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7DA8" w:rsidRPr="00450466" w:rsidRDefault="007E7DA8" w:rsidP="007E7DA8">
      <w:pPr>
        <w:jc w:val="center"/>
        <w:rPr>
          <w:rFonts w:cs="Times New Roman"/>
          <w:b/>
          <w:bCs/>
          <w:sz w:val="26"/>
          <w:szCs w:val="26"/>
        </w:rPr>
      </w:pPr>
      <w:r w:rsidRPr="00033FD5">
        <w:rPr>
          <w:rFonts w:cs="Times New Roman"/>
          <w:b/>
          <w:bCs/>
          <w:sz w:val="26"/>
          <w:szCs w:val="26"/>
          <w:highlight w:val="yellow"/>
        </w:rPr>
        <w:t>CHUYÊN ĐỀ:  PIN ĐIỆN HÓA – ĐIỆN PHÂN</w:t>
      </w:r>
    </w:p>
    <w:p w:rsidR="007E7DA8" w:rsidRPr="00450466" w:rsidRDefault="007E7DA8" w:rsidP="007E7DA8">
      <w:pPr>
        <w:rPr>
          <w:rFonts w:cs="Times New Roman"/>
          <w:b/>
          <w:sz w:val="26"/>
          <w:szCs w:val="26"/>
        </w:rPr>
      </w:pPr>
      <w:r w:rsidRPr="00450466">
        <w:rPr>
          <w:rFonts w:cs="Times New Roman"/>
          <w:b/>
          <w:sz w:val="26"/>
          <w:szCs w:val="26"/>
        </w:rPr>
        <w:t>A. PIN GALVANI:</w:t>
      </w:r>
    </w:p>
    <w:p w:rsidR="007E7DA8" w:rsidRPr="00450466" w:rsidRDefault="007E7DA8" w:rsidP="007E7DA8">
      <w:pPr>
        <w:jc w:val="both"/>
        <w:rPr>
          <w:rFonts w:cs="Times New Roman"/>
          <w:b/>
          <w:sz w:val="26"/>
          <w:szCs w:val="26"/>
        </w:rPr>
      </w:pPr>
      <w:r w:rsidRPr="00450466">
        <w:rPr>
          <w:rFonts w:cs="Times New Roman"/>
          <w:b/>
          <w:sz w:val="26"/>
          <w:szCs w:val="26"/>
        </w:rPr>
        <w:t xml:space="preserve">I. PHẢN ỨNG OXI HOÁ KHỬ VÀ </w:t>
      </w:r>
      <w:bookmarkStart w:id="0" w:name="_GoBack"/>
      <w:bookmarkEnd w:id="0"/>
      <w:r w:rsidRPr="00450466">
        <w:rPr>
          <w:rFonts w:cs="Times New Roman"/>
          <w:b/>
          <w:sz w:val="26"/>
          <w:szCs w:val="26"/>
        </w:rPr>
        <w:t>DÒNG ĐIỆN – PIN GALVANI</w:t>
      </w:r>
    </w:p>
    <w:p w:rsidR="007E7DA8" w:rsidRPr="00450466" w:rsidRDefault="007E7DA8" w:rsidP="007E7DA8">
      <w:pPr>
        <w:jc w:val="both"/>
        <w:rPr>
          <w:rFonts w:cs="Times New Roman"/>
          <w:b/>
          <w:sz w:val="26"/>
          <w:szCs w:val="26"/>
        </w:rPr>
      </w:pPr>
      <w:r w:rsidRPr="00450466">
        <w:rPr>
          <w:rFonts w:cs="Times New Roman"/>
          <w:b/>
          <w:sz w:val="26"/>
          <w:szCs w:val="26"/>
        </w:rPr>
        <w:t>I.1. Pin Galvani</w:t>
      </w:r>
    </w:p>
    <w:p w:rsidR="007E7DA8" w:rsidRPr="00450466" w:rsidRDefault="007E7DA8" w:rsidP="007E7DA8">
      <w:pPr>
        <w:jc w:val="both"/>
        <w:rPr>
          <w:rFonts w:cs="Times New Roman"/>
          <w:sz w:val="26"/>
          <w:szCs w:val="26"/>
        </w:rPr>
      </w:pPr>
      <w:r w:rsidRPr="00450466">
        <w:rPr>
          <w:rFonts w:cs="Times New Roman"/>
          <w:sz w:val="26"/>
          <w:szCs w:val="26"/>
        </w:rPr>
        <w:tab/>
        <w:t>Hoá năng của phản ứng oxi hoá khử có thể chuyển thành nhiệt năng hay điện năng tuỳ thuộc vào cách tiến hành phản ứng. Ví dụ, với phản ứng:</w:t>
      </w:r>
      <w:r w:rsidRPr="00450466">
        <w:rPr>
          <w:rFonts w:cs="Times New Roman"/>
          <w:sz w:val="26"/>
          <w:szCs w:val="26"/>
        </w:rPr>
        <w:tab/>
        <w:t xml:space="preserve">Zn + </w:t>
      </w:r>
      <w:r w:rsidRPr="00450466">
        <w:rPr>
          <w:rFonts w:cs="Times New Roman"/>
          <w:caps/>
          <w:sz w:val="26"/>
          <w:szCs w:val="26"/>
        </w:rPr>
        <w:t>c</w:t>
      </w:r>
      <w:r w:rsidRPr="00450466">
        <w:rPr>
          <w:rFonts w:cs="Times New Roman"/>
          <w:sz w:val="26"/>
          <w:szCs w:val="26"/>
        </w:rPr>
        <w:t>uSO</w:t>
      </w:r>
      <w:r w:rsidRPr="00450466">
        <w:rPr>
          <w:rFonts w:cs="Times New Roman"/>
          <w:sz w:val="26"/>
          <w:szCs w:val="26"/>
          <w:vertAlign w:val="subscript"/>
        </w:rPr>
        <w:t>4</w:t>
      </w:r>
      <w:r w:rsidRPr="00450466">
        <w:rPr>
          <w:rFonts w:cs="Times New Roman"/>
          <w:sz w:val="26"/>
          <w:szCs w:val="26"/>
        </w:rPr>
        <w:t xml:space="preserve"> → Cu + ZnSO</w:t>
      </w:r>
      <w:r w:rsidRPr="00450466">
        <w:rPr>
          <w:rFonts w:cs="Times New Roman"/>
          <w:sz w:val="26"/>
          <w:szCs w:val="26"/>
          <w:vertAlign w:val="subscript"/>
        </w:rPr>
        <w:t>4</w:t>
      </w:r>
    </w:p>
    <w:p w:rsidR="007E7DA8" w:rsidRPr="00450466" w:rsidRDefault="007E7DA8" w:rsidP="007E7DA8">
      <w:pPr>
        <w:jc w:val="both"/>
        <w:rPr>
          <w:rFonts w:cs="Times New Roman"/>
          <w:sz w:val="26"/>
          <w:szCs w:val="26"/>
        </w:rPr>
      </w:pPr>
      <w:r w:rsidRPr="00450466">
        <w:rPr>
          <w:rFonts w:cs="Times New Roman"/>
          <w:sz w:val="26"/>
          <w:szCs w:val="26"/>
        </w:rPr>
        <w:t>nếu thực hiện phản ứng bằng cách nhúng thanh kẽm vào dung dịch CuSO</w:t>
      </w:r>
      <w:r w:rsidRPr="00450466">
        <w:rPr>
          <w:rFonts w:cs="Times New Roman"/>
          <w:sz w:val="26"/>
          <w:szCs w:val="26"/>
          <w:vertAlign w:val="subscript"/>
        </w:rPr>
        <w:t>4</w:t>
      </w:r>
      <w:r w:rsidRPr="00450466">
        <w:rPr>
          <w:rFonts w:cs="Times New Roman"/>
          <w:sz w:val="26"/>
          <w:szCs w:val="26"/>
        </w:rPr>
        <w:t xml:space="preserve"> (nghĩa là cho chất khử và chất oxi hoá tiếp xúc trực tiếp với nhau) thì hóa năng của phản ứng sẽ chuyển thành nhiệt năng (</w:t>
      </w:r>
      <w:r w:rsidRPr="00450466">
        <w:rPr>
          <w:rFonts w:cs="Times New Roman"/>
          <w:sz w:val="26"/>
          <w:szCs w:val="26"/>
        </w:rPr>
        <w:sym w:font="Symbol" w:char="F044"/>
      </w:r>
      <w:r w:rsidRPr="00450466">
        <w:rPr>
          <w:rFonts w:cs="Times New Roman"/>
          <w:sz w:val="26"/>
          <w:szCs w:val="26"/>
        </w:rPr>
        <w:t>H</w:t>
      </w:r>
      <w:r w:rsidRPr="00450466">
        <w:rPr>
          <w:rFonts w:cs="Times New Roman"/>
          <w:sz w:val="26"/>
          <w:szCs w:val="26"/>
          <w:vertAlign w:val="superscript"/>
        </w:rPr>
        <w:t>o</w:t>
      </w:r>
      <w:r w:rsidRPr="00450466">
        <w:rPr>
          <w:rFonts w:cs="Times New Roman"/>
          <w:sz w:val="26"/>
          <w:szCs w:val="26"/>
        </w:rPr>
        <w:t xml:space="preserve"> = -51,82 kcal). Trong trường hợp này các quá trình oxi hoá và khử sẽ xảy ra ở cùng một nơi và electron sẽ được chuyển trực tiếp từ Zn sang CuSO</w:t>
      </w:r>
      <w:r w:rsidRPr="00450466">
        <w:rPr>
          <w:rFonts w:cs="Times New Roman"/>
          <w:sz w:val="26"/>
          <w:szCs w:val="26"/>
          <w:vertAlign w:val="subscript"/>
        </w:rPr>
        <w:t>4</w:t>
      </w:r>
      <w:r w:rsidRPr="00450466">
        <w:rPr>
          <w:rFonts w:cs="Times New Roman"/>
          <w:sz w:val="26"/>
          <w:szCs w:val="26"/>
        </w:rPr>
        <w:t xml:space="preserve">. </w:t>
      </w:r>
    </w:p>
    <w:p w:rsidR="007E7DA8" w:rsidRPr="00450466" w:rsidRDefault="007E7DA8" w:rsidP="007E7DA8">
      <w:pPr>
        <w:jc w:val="both"/>
        <w:rPr>
          <w:rFonts w:cs="Times New Roman"/>
          <w:sz w:val="26"/>
          <w:szCs w:val="26"/>
        </w:rPr>
      </w:pPr>
    </w:p>
    <w:p w:rsidR="007E7DA8" w:rsidRPr="00450466" w:rsidRDefault="007E7DA8" w:rsidP="007E7DA8">
      <w:pPr>
        <w:jc w:val="both"/>
        <w:rPr>
          <w:rFonts w:cs="Times New Roman"/>
          <w:sz w:val="26"/>
          <w:szCs w:val="26"/>
        </w:rPr>
      </w:pPr>
      <w:r w:rsidRPr="00450466">
        <w:rPr>
          <w:rFonts w:cs="Times New Roman"/>
          <w:sz w:val="26"/>
          <w:szCs w:val="26"/>
        </w:rPr>
        <w:tab/>
        <w:t>Nhưng nếu nhúng thanh Zn vào dung dịch muối kẽm (ví dụ dung dịch ZnSO</w:t>
      </w:r>
      <w:r w:rsidRPr="00450466">
        <w:rPr>
          <w:rFonts w:cs="Times New Roman"/>
          <w:sz w:val="26"/>
          <w:szCs w:val="26"/>
          <w:vertAlign w:val="subscript"/>
        </w:rPr>
        <w:t>4</w:t>
      </w:r>
      <w:r w:rsidRPr="00450466">
        <w:rPr>
          <w:rFonts w:cs="Times New Roman"/>
          <w:sz w:val="26"/>
          <w:szCs w:val="26"/>
        </w:rPr>
        <w:t xml:space="preserve"> 1 M), nhúng thanh đồng vào dung dịch muối đồng (ví dụ dung dịch CuSO</w:t>
      </w:r>
      <w:r w:rsidRPr="00450466">
        <w:rPr>
          <w:rFonts w:cs="Times New Roman"/>
          <w:sz w:val="26"/>
          <w:szCs w:val="26"/>
          <w:vertAlign w:val="subscript"/>
        </w:rPr>
        <w:t xml:space="preserve">4 </w:t>
      </w:r>
      <w:r w:rsidRPr="00450466">
        <w:rPr>
          <w:rFonts w:cs="Times New Roman"/>
          <w:sz w:val="26"/>
          <w:szCs w:val="26"/>
        </w:rPr>
        <w:t>1 M), hai thanh kim loại được nối với nhau bằng một dây dẫn, hai dung dịch sulfat được nối với nhau bằng một cầu muối, cầu muối là một ống hình chữ U chứa đầy dung dịch bão hoà của một muối nào đó, ví dụ: KCl, KNO</w:t>
      </w:r>
      <w:r w:rsidRPr="00450466">
        <w:rPr>
          <w:rFonts w:cs="Times New Roman"/>
          <w:sz w:val="26"/>
          <w:szCs w:val="26"/>
          <w:vertAlign w:val="subscript"/>
        </w:rPr>
        <w:t>3</w:t>
      </w:r>
      <w:r w:rsidRPr="00450466">
        <w:rPr>
          <w:rFonts w:cs="Times New Roman"/>
          <w:sz w:val="26"/>
          <w:szCs w:val="26"/>
        </w:rPr>
        <w:t>… thì các quá trình khử và oxi hoá sẽ xảy ra ở hai nơi khác nhau và electron không chuyển trực tiếp từ Zn sang Cu</w:t>
      </w:r>
      <w:r w:rsidRPr="00450466">
        <w:rPr>
          <w:rFonts w:cs="Times New Roman"/>
          <w:sz w:val="26"/>
          <w:szCs w:val="26"/>
          <w:vertAlign w:val="superscript"/>
        </w:rPr>
        <w:t xml:space="preserve">2+ </w:t>
      </w:r>
      <w:r w:rsidRPr="00450466">
        <w:rPr>
          <w:rFonts w:cs="Times New Roman"/>
          <w:sz w:val="26"/>
          <w:szCs w:val="26"/>
        </w:rPr>
        <w:t xml:space="preserve">mà phải đi qua một dây dẫn điện (mạch ngoài) làm phát sinh dòng điện. Ở đây, hoá năng đã chuyển thành điện năng. Một thiết bị như vậy được gọi là một </w:t>
      </w:r>
      <w:r w:rsidRPr="00450466">
        <w:rPr>
          <w:rFonts w:cs="Times New Roman"/>
          <w:b/>
          <w:sz w:val="26"/>
          <w:szCs w:val="26"/>
        </w:rPr>
        <w:t xml:space="preserve">pin Galvani </w:t>
      </w:r>
      <w:r w:rsidRPr="00450466">
        <w:rPr>
          <w:rFonts w:cs="Times New Roman"/>
          <w:sz w:val="26"/>
          <w:szCs w:val="26"/>
        </w:rPr>
        <w:t xml:space="preserve"> hay một </w:t>
      </w:r>
      <w:r w:rsidRPr="00450466">
        <w:rPr>
          <w:rFonts w:cs="Times New Roman"/>
          <w:b/>
          <w:sz w:val="26"/>
          <w:szCs w:val="26"/>
        </w:rPr>
        <w:t>nguyên tố Galvani</w:t>
      </w:r>
      <w:r w:rsidRPr="00450466">
        <w:rPr>
          <w:rFonts w:cs="Times New Roman"/>
          <w:sz w:val="26"/>
          <w:szCs w:val="26"/>
        </w:rPr>
        <w:t xml:space="preserve">.  </w:t>
      </w:r>
    </w:p>
    <w:p w:rsidR="007E7DA8" w:rsidRPr="00450466" w:rsidRDefault="007E7DA8" w:rsidP="007E7DA8">
      <w:pPr>
        <w:rPr>
          <w:rFonts w:cs="Times New Roman"/>
          <w:sz w:val="26"/>
          <w:szCs w:val="26"/>
        </w:rPr>
      </w:pPr>
    </w:p>
    <w:p w:rsidR="007E7DA8" w:rsidRPr="00450466" w:rsidRDefault="007E7DA8" w:rsidP="007E7DA8">
      <w:pPr>
        <w:jc w:val="center"/>
        <w:rPr>
          <w:rFonts w:cs="Times New Roman"/>
          <w:sz w:val="26"/>
          <w:szCs w:val="26"/>
        </w:rPr>
      </w:pPr>
      <w:r w:rsidRPr="00450466">
        <w:rPr>
          <w:rFonts w:cs="Times New Roman"/>
          <w:sz w:val="26"/>
          <w:szCs w:val="26"/>
        </w:rPr>
        <w:t>(</w:t>
      </w:r>
      <w:r w:rsidRPr="00450466">
        <w:rPr>
          <w:rFonts w:cs="Times New Roman"/>
          <w:noProof/>
          <w:sz w:val="26"/>
          <w:szCs w:val="26"/>
        </w:rPr>
        <w:drawing>
          <wp:inline distT="0" distB="0" distL="0" distR="0" wp14:anchorId="46C14E91" wp14:editId="00EFE32D">
            <wp:extent cx="2559050" cy="1706033"/>
            <wp:effectExtent l="0" t="0" r="0" b="8890"/>
            <wp:docPr id="1229810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1180" cy="1720787"/>
                    </a:xfrm>
                    <a:prstGeom prst="rect">
                      <a:avLst/>
                    </a:prstGeom>
                    <a:noFill/>
                  </pic:spPr>
                </pic:pic>
              </a:graphicData>
            </a:graphic>
          </wp:inline>
        </w:drawing>
      </w:r>
    </w:p>
    <w:p w:rsidR="007E7DA8" w:rsidRPr="00450466" w:rsidRDefault="007E7DA8" w:rsidP="007E7DA8">
      <w:pPr>
        <w:jc w:val="center"/>
        <w:rPr>
          <w:rFonts w:cs="Times New Roman"/>
          <w:b/>
          <w:i/>
          <w:sz w:val="26"/>
          <w:szCs w:val="26"/>
        </w:rPr>
      </w:pPr>
      <w:r w:rsidRPr="00450466">
        <w:rPr>
          <w:rFonts w:cs="Times New Roman"/>
          <w:b/>
          <w:i/>
          <w:sz w:val="26"/>
          <w:szCs w:val="26"/>
        </w:rPr>
        <w:t>Hình 1. Pin Galvani Cu – Zn</w:t>
      </w:r>
    </w:p>
    <w:p w:rsidR="007E7DA8" w:rsidRPr="00450466" w:rsidRDefault="007E7DA8" w:rsidP="007E7DA8">
      <w:pPr>
        <w:jc w:val="center"/>
        <w:rPr>
          <w:rFonts w:cs="Times New Roman"/>
          <w:i/>
          <w:sz w:val="26"/>
          <w:szCs w:val="26"/>
        </w:rPr>
      </w:pPr>
    </w:p>
    <w:p w:rsidR="007E7DA8" w:rsidRPr="00450466" w:rsidRDefault="007E7DA8" w:rsidP="007E7DA8">
      <w:pPr>
        <w:jc w:val="both"/>
        <w:rPr>
          <w:rFonts w:cs="Times New Roman"/>
          <w:b/>
          <w:i/>
          <w:sz w:val="26"/>
          <w:szCs w:val="26"/>
        </w:rPr>
      </w:pPr>
      <w:r w:rsidRPr="00450466">
        <w:rPr>
          <w:rFonts w:cs="Times New Roman"/>
          <w:b/>
          <w:sz w:val="26"/>
          <w:szCs w:val="26"/>
        </w:rPr>
        <w:t>*</w:t>
      </w:r>
      <w:r w:rsidRPr="00450466">
        <w:rPr>
          <w:rFonts w:cs="Times New Roman"/>
          <w:b/>
          <w:i/>
          <w:sz w:val="26"/>
          <w:szCs w:val="26"/>
        </w:rPr>
        <w:t>Giải thích hoạt động của pin:</w:t>
      </w:r>
    </w:p>
    <w:p w:rsidR="007E7DA8" w:rsidRPr="00450466" w:rsidRDefault="007E7DA8" w:rsidP="007E7DA8">
      <w:pPr>
        <w:jc w:val="both"/>
        <w:rPr>
          <w:rFonts w:cs="Times New Roman"/>
          <w:sz w:val="26"/>
          <w:szCs w:val="26"/>
        </w:rPr>
      </w:pPr>
      <w:r w:rsidRPr="00450466">
        <w:rPr>
          <w:rFonts w:cs="Times New Roman"/>
          <w:sz w:val="26"/>
          <w:szCs w:val="26"/>
        </w:rPr>
        <w:tab/>
        <w:t xml:space="preserve">Pin gồm hai phần có cấu tạo giống nhau: đều gồm một thanh kim loại nhúng trong dung dịch muối của nó. Mỗi phần là một nửa pin. </w:t>
      </w:r>
    </w:p>
    <w:p w:rsidR="007E7DA8" w:rsidRPr="00450466" w:rsidRDefault="007E7DA8" w:rsidP="007E7DA8">
      <w:pPr>
        <w:jc w:val="both"/>
        <w:rPr>
          <w:rFonts w:cs="Times New Roman"/>
          <w:sz w:val="26"/>
          <w:szCs w:val="26"/>
        </w:rPr>
      </w:pPr>
      <w:r w:rsidRPr="00450466">
        <w:rPr>
          <w:rFonts w:cs="Times New Roman"/>
          <w:sz w:val="26"/>
          <w:szCs w:val="26"/>
        </w:rPr>
        <w:tab/>
        <w:t xml:space="preserve">Ta hãy xét nửa pin gồm thanh kẽm nhúng trong dung dịch muối kẽm. </w:t>
      </w:r>
    </w:p>
    <w:p w:rsidR="007E7DA8" w:rsidRPr="00450466" w:rsidRDefault="007E7DA8" w:rsidP="007E7DA8">
      <w:pPr>
        <w:jc w:val="both"/>
        <w:rPr>
          <w:rFonts w:cs="Times New Roman"/>
          <w:sz w:val="26"/>
          <w:szCs w:val="26"/>
        </w:rPr>
      </w:pPr>
      <w:r w:rsidRPr="00450466">
        <w:rPr>
          <w:rFonts w:cs="Times New Roman"/>
          <w:sz w:val="26"/>
          <w:szCs w:val="26"/>
        </w:rPr>
        <w:tab/>
        <w:t xml:space="preserve">Do </w:t>
      </w:r>
      <w:r w:rsidRPr="00450466">
        <w:rPr>
          <w:rFonts w:cs="Times New Roman"/>
          <w:caps/>
          <w:sz w:val="26"/>
          <w:szCs w:val="26"/>
        </w:rPr>
        <w:t>z</w:t>
      </w:r>
      <w:r w:rsidRPr="00450466">
        <w:rPr>
          <w:rFonts w:cs="Times New Roman"/>
          <w:sz w:val="26"/>
          <w:szCs w:val="26"/>
        </w:rPr>
        <w:t>n là một kim loại, có các electron hoá trị chuyển động khá tự do nên các nguyên tử Zn dễ dàng mất electron để thành ion dương:</w:t>
      </w:r>
    </w:p>
    <w:p w:rsidR="007E7DA8" w:rsidRPr="00450466" w:rsidRDefault="007E7DA8" w:rsidP="007E7DA8">
      <w:pPr>
        <w:jc w:val="both"/>
        <w:rPr>
          <w:rFonts w:cs="Times New Roman"/>
          <w:sz w:val="26"/>
          <w:szCs w:val="26"/>
        </w:rPr>
      </w:pPr>
      <w:r w:rsidRPr="00450466">
        <w:rPr>
          <w:rFonts w:cs="Times New Roman"/>
          <w:sz w:val="26"/>
          <w:szCs w:val="26"/>
        </w:rPr>
        <w:tab/>
      </w:r>
      <w:r w:rsidRPr="00450466">
        <w:rPr>
          <w:rFonts w:cs="Times New Roman"/>
          <w:sz w:val="26"/>
          <w:szCs w:val="26"/>
        </w:rPr>
        <w:tab/>
      </w:r>
      <w:r w:rsidRPr="00450466">
        <w:rPr>
          <w:rFonts w:cs="Times New Roman"/>
          <w:sz w:val="26"/>
          <w:szCs w:val="26"/>
        </w:rPr>
        <w:tab/>
        <w:t xml:space="preserve">Zn – 2e </w:t>
      </w:r>
      <w:r w:rsidRPr="00450466">
        <w:rPr>
          <w:rFonts w:ascii="Cambria Math" w:hAnsi="Cambria Math" w:cs="Cambria Math"/>
          <w:sz w:val="26"/>
          <w:szCs w:val="26"/>
        </w:rPr>
        <w:t>⇌</w:t>
      </w:r>
      <w:r w:rsidRPr="00450466">
        <w:rPr>
          <w:rFonts w:cs="Times New Roman"/>
          <w:sz w:val="26"/>
          <w:szCs w:val="26"/>
        </w:rPr>
        <w:t xml:space="preserve">   Zn</w:t>
      </w:r>
      <w:r w:rsidRPr="00450466">
        <w:rPr>
          <w:rFonts w:cs="Times New Roman"/>
          <w:sz w:val="26"/>
          <w:szCs w:val="26"/>
          <w:vertAlign w:val="superscript"/>
        </w:rPr>
        <w:t>2+</w:t>
      </w:r>
      <w:r w:rsidRPr="00450466">
        <w:rPr>
          <w:rFonts w:cs="Times New Roman"/>
          <w:sz w:val="26"/>
          <w:szCs w:val="26"/>
        </w:rPr>
        <w:t xml:space="preserve">    hay:     Zn  </w:t>
      </w:r>
      <w:r w:rsidRPr="00450466">
        <w:rPr>
          <w:rFonts w:ascii="Cambria Math" w:hAnsi="Cambria Math" w:cs="Cambria Math"/>
          <w:sz w:val="26"/>
          <w:szCs w:val="26"/>
        </w:rPr>
        <w:t>⇌</w:t>
      </w:r>
      <w:r w:rsidRPr="00450466">
        <w:rPr>
          <w:rFonts w:cs="Times New Roman"/>
          <w:sz w:val="26"/>
          <w:szCs w:val="26"/>
        </w:rPr>
        <w:t xml:space="preserve">   Zn</w:t>
      </w:r>
      <w:r w:rsidRPr="00450466">
        <w:rPr>
          <w:rFonts w:cs="Times New Roman"/>
          <w:sz w:val="26"/>
          <w:szCs w:val="26"/>
          <w:vertAlign w:val="superscript"/>
        </w:rPr>
        <w:t xml:space="preserve">2+ </w:t>
      </w:r>
      <w:r w:rsidRPr="00450466">
        <w:rPr>
          <w:rFonts w:cs="Times New Roman"/>
          <w:sz w:val="26"/>
          <w:szCs w:val="26"/>
        </w:rPr>
        <w:t>+ 2e</w:t>
      </w:r>
      <w:r w:rsidRPr="00450466">
        <w:rPr>
          <w:rFonts w:cs="Times New Roman"/>
          <w:sz w:val="26"/>
          <w:szCs w:val="26"/>
        </w:rPr>
        <w:tab/>
        <w:t xml:space="preserve">     (1)</w:t>
      </w:r>
    </w:p>
    <w:p w:rsidR="007E7DA8" w:rsidRPr="00450466" w:rsidRDefault="007E7DA8" w:rsidP="007E7DA8">
      <w:pPr>
        <w:jc w:val="both"/>
        <w:rPr>
          <w:rFonts w:cs="Times New Roman"/>
          <w:sz w:val="26"/>
          <w:szCs w:val="26"/>
        </w:rPr>
      </w:pPr>
      <w:r w:rsidRPr="00450466">
        <w:rPr>
          <w:rFonts w:cs="Times New Roman"/>
          <w:sz w:val="26"/>
          <w:szCs w:val="26"/>
        </w:rPr>
        <w:tab/>
        <w:t>Khi nhúng thanh Zn vào dung dịch, quá trình (1) xảy ra, các nguyên tử ở bề mặt thanh kim loại sẽ chuyển thành Zn</w:t>
      </w:r>
      <w:r w:rsidRPr="00450466">
        <w:rPr>
          <w:rFonts w:cs="Times New Roman"/>
          <w:sz w:val="26"/>
          <w:szCs w:val="26"/>
          <w:vertAlign w:val="superscript"/>
        </w:rPr>
        <w:t>2+</w:t>
      </w:r>
      <w:r w:rsidRPr="00450466">
        <w:rPr>
          <w:rFonts w:cs="Times New Roman"/>
          <w:sz w:val="26"/>
          <w:szCs w:val="26"/>
        </w:rPr>
        <w:t xml:space="preserve"> khuếch tán vào dung dịch, để các electron nằm lại trên bề mặt thanh Zn. Kết quả là trên bề mặt thanh Zn tích điện âm (các electron), còn lớp dung dịch gần bề mặt thanh  Zn tích điện dương (các ion Zn</w:t>
      </w:r>
      <w:r w:rsidRPr="00450466">
        <w:rPr>
          <w:rFonts w:cs="Times New Roman"/>
          <w:sz w:val="26"/>
          <w:szCs w:val="26"/>
          <w:vertAlign w:val="superscript"/>
        </w:rPr>
        <w:t>2+</w:t>
      </w:r>
      <w:r w:rsidRPr="00450466">
        <w:rPr>
          <w:rFonts w:cs="Times New Roman"/>
          <w:sz w:val="26"/>
          <w:szCs w:val="26"/>
        </w:rPr>
        <w:t xml:space="preserve">) tạo thành một lớp điện kép (Hình 2). </w:t>
      </w:r>
    </w:p>
    <w:p w:rsidR="007E7DA8" w:rsidRPr="00450466" w:rsidRDefault="007E7DA8" w:rsidP="007E7DA8">
      <w:pPr>
        <w:jc w:val="both"/>
        <w:rPr>
          <w:rFonts w:cs="Times New Roman"/>
          <w:sz w:val="26"/>
          <w:szCs w:val="26"/>
        </w:rPr>
      </w:pPr>
    </w:p>
    <w:p w:rsidR="007E7DA8" w:rsidRPr="00450466" w:rsidRDefault="007E7DA8" w:rsidP="007E7DA8">
      <w:pPr>
        <w:jc w:val="center"/>
        <w:rPr>
          <w:rFonts w:cs="Times New Roman"/>
          <w:sz w:val="26"/>
          <w:szCs w:val="26"/>
        </w:rPr>
      </w:pPr>
      <w:r w:rsidRPr="00450466">
        <w:rPr>
          <w:sz w:val="26"/>
          <w:szCs w:val="26"/>
        </w:rPr>
        <w:object w:dxaOrig="2445" w:dyaOrig="2685" w14:anchorId="605859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106.5pt" o:ole="" filled="t">
            <v:imagedata r:id="rId10" o:title=""/>
          </v:shape>
          <o:OLEObject Type="Embed" ProgID="ChemWindow.Document" ShapeID="_x0000_i1025" DrawAspect="Content" ObjectID="_1798061176" r:id="rId11"/>
        </w:object>
      </w:r>
    </w:p>
    <w:p w:rsidR="007E7DA8" w:rsidRPr="00450466" w:rsidRDefault="007E7DA8" w:rsidP="007E7DA8">
      <w:pPr>
        <w:jc w:val="center"/>
        <w:rPr>
          <w:rFonts w:cs="Times New Roman"/>
          <w:b/>
          <w:i/>
          <w:sz w:val="26"/>
          <w:szCs w:val="26"/>
        </w:rPr>
      </w:pPr>
      <w:r w:rsidRPr="00450466">
        <w:rPr>
          <w:rFonts w:cs="Times New Roman"/>
          <w:b/>
          <w:i/>
          <w:sz w:val="26"/>
          <w:szCs w:val="26"/>
        </w:rPr>
        <w:t>Hình 2. Sự hình thành lớp điện kép</w:t>
      </w:r>
    </w:p>
    <w:p w:rsidR="007E7DA8" w:rsidRPr="00450466" w:rsidRDefault="007E7DA8" w:rsidP="007E7DA8">
      <w:pPr>
        <w:jc w:val="both"/>
        <w:rPr>
          <w:rFonts w:cs="Times New Roman"/>
          <w:sz w:val="26"/>
          <w:szCs w:val="26"/>
        </w:rPr>
      </w:pPr>
      <w:r w:rsidRPr="00450466">
        <w:rPr>
          <w:rFonts w:cs="Times New Roman"/>
          <w:sz w:val="26"/>
          <w:szCs w:val="26"/>
        </w:rPr>
        <w:tab/>
        <w:t xml:space="preserve">Hiệu số điện thế giữa hai phần tích điện dương và âm của lớp điện kép chính là </w:t>
      </w:r>
      <w:r w:rsidRPr="00450466">
        <w:rPr>
          <w:rFonts w:cs="Times New Roman"/>
          <w:b/>
          <w:sz w:val="26"/>
          <w:szCs w:val="26"/>
        </w:rPr>
        <w:t>thế khử</w:t>
      </w:r>
      <w:r w:rsidRPr="00450466">
        <w:rPr>
          <w:rFonts w:cs="Times New Roman"/>
          <w:sz w:val="26"/>
          <w:szCs w:val="26"/>
        </w:rPr>
        <w:t xml:space="preserve"> hay </w:t>
      </w:r>
      <w:r w:rsidRPr="00450466">
        <w:rPr>
          <w:rFonts w:cs="Times New Roman"/>
          <w:b/>
          <w:sz w:val="26"/>
          <w:szCs w:val="26"/>
        </w:rPr>
        <w:t>thế điện cực</w:t>
      </w:r>
      <w:r w:rsidRPr="00450466">
        <w:rPr>
          <w:rFonts w:cs="Times New Roman"/>
          <w:sz w:val="26"/>
          <w:szCs w:val="26"/>
        </w:rPr>
        <w:t xml:space="preserve"> của cặp oxi hoá - khử Zn</w:t>
      </w:r>
      <w:r w:rsidRPr="00450466">
        <w:rPr>
          <w:rFonts w:cs="Times New Roman"/>
          <w:sz w:val="26"/>
          <w:szCs w:val="26"/>
          <w:vertAlign w:val="superscript"/>
        </w:rPr>
        <w:t>2+</w:t>
      </w:r>
      <w:r w:rsidRPr="00450466">
        <w:rPr>
          <w:rFonts w:cs="Times New Roman"/>
          <w:sz w:val="26"/>
          <w:szCs w:val="26"/>
        </w:rPr>
        <w:t xml:space="preserve">/Zn. </w:t>
      </w:r>
    </w:p>
    <w:p w:rsidR="007E7DA8" w:rsidRPr="00450466" w:rsidRDefault="007E7DA8" w:rsidP="007E7DA8">
      <w:pPr>
        <w:jc w:val="both"/>
        <w:rPr>
          <w:rFonts w:cs="Times New Roman"/>
          <w:sz w:val="26"/>
          <w:szCs w:val="26"/>
        </w:rPr>
      </w:pPr>
      <w:r w:rsidRPr="00450466">
        <w:rPr>
          <w:rFonts w:cs="Times New Roman"/>
          <w:sz w:val="26"/>
          <w:szCs w:val="26"/>
        </w:rPr>
        <w:tab/>
        <w:t xml:space="preserve">Điều tương tự cũng xảy ra đối với nửa pin gồm thanh đồng nhúng trong dung dịch muối đồng. </w:t>
      </w:r>
    </w:p>
    <w:p w:rsidR="007E7DA8" w:rsidRPr="00450466" w:rsidRDefault="007E7DA8" w:rsidP="007E7DA8">
      <w:pPr>
        <w:jc w:val="both"/>
        <w:rPr>
          <w:rFonts w:cs="Times New Roman"/>
          <w:sz w:val="26"/>
          <w:szCs w:val="26"/>
        </w:rPr>
      </w:pPr>
      <w:r w:rsidRPr="00450466">
        <w:rPr>
          <w:rFonts w:cs="Times New Roman"/>
          <w:sz w:val="26"/>
          <w:szCs w:val="26"/>
        </w:rPr>
        <w:tab/>
        <w:t xml:space="preserve">Như vậy, mỗi một nửa pin sẽ có một điện thế xác định, độ lớn của điện thế phụ thuộc vào bản chất của kim loại, nồng độ của ion kim loại trong dung dịch, nhiệt độ. Một hệ như vậy được gọi là một </w:t>
      </w:r>
      <w:r w:rsidRPr="00450466">
        <w:rPr>
          <w:rFonts w:cs="Times New Roman"/>
          <w:b/>
          <w:sz w:val="26"/>
          <w:szCs w:val="26"/>
        </w:rPr>
        <w:t>điện cực</w:t>
      </w:r>
      <w:r w:rsidRPr="00450466">
        <w:rPr>
          <w:rFonts w:cs="Times New Roman"/>
          <w:sz w:val="26"/>
          <w:szCs w:val="26"/>
        </w:rPr>
        <w:t>.</w:t>
      </w:r>
    </w:p>
    <w:p w:rsidR="007E7DA8" w:rsidRPr="00450466" w:rsidRDefault="007E7DA8" w:rsidP="007E7DA8">
      <w:pPr>
        <w:jc w:val="both"/>
        <w:rPr>
          <w:rFonts w:cs="Times New Roman"/>
          <w:sz w:val="26"/>
          <w:szCs w:val="26"/>
        </w:rPr>
      </w:pPr>
      <w:r w:rsidRPr="00450466">
        <w:rPr>
          <w:rFonts w:cs="Times New Roman"/>
          <w:sz w:val="26"/>
          <w:szCs w:val="26"/>
        </w:rPr>
        <w:tab/>
        <w:t xml:space="preserve">Khi nối hai điện cực có điện thế khác nhau bằng dây dẫn điện, sẽ xảy ra quá trình cân bằng điện thế giữa hai điện cực do sự chuyển electron từ điện cực này sang điện cực khác, vì thế trong mạch xuất hiện dòng điện. </w:t>
      </w:r>
    </w:p>
    <w:p w:rsidR="007E7DA8" w:rsidRPr="00450466" w:rsidRDefault="007E7DA8" w:rsidP="007E7DA8">
      <w:pPr>
        <w:jc w:val="both"/>
        <w:rPr>
          <w:rFonts w:cs="Times New Roman"/>
          <w:sz w:val="26"/>
          <w:szCs w:val="26"/>
        </w:rPr>
      </w:pPr>
      <w:r w:rsidRPr="00450466">
        <w:rPr>
          <w:rFonts w:cs="Times New Roman"/>
          <w:sz w:val="26"/>
          <w:szCs w:val="26"/>
        </w:rPr>
        <w:tab/>
        <w:t>Đối với pin Cu – Zn đang xét, Zn là kim loại hoạt động mạnh hơn nên dễ cho electron hơn Cu, vì thế trên thanh Zn sẽ có nhiều electron hơn thanh Cu, vì thế điện cực Zn đ</w:t>
      </w:r>
      <w:r w:rsidR="004551F5">
        <w:rPr>
          <w:rFonts w:cs="Times New Roman"/>
          <w:sz w:val="26"/>
          <w:szCs w:val="26"/>
        </w:rPr>
        <w:t>ược</w:t>
      </w:r>
      <w:r w:rsidRPr="00450466">
        <w:rPr>
          <w:rFonts w:cs="Times New Roman"/>
          <w:sz w:val="26"/>
          <w:szCs w:val="26"/>
        </w:rPr>
        <w:t xml:space="preserve"> gọi là điện cực âm, điện cực Cu được gọi là điện cực dương. Khi nối hai điện cực bằng dây dẫn, electron sẽ chuyển từ điện cực Zn sang điện cực Cu. Điều này dẫn đến:</w:t>
      </w:r>
    </w:p>
    <w:p w:rsidR="007E7DA8" w:rsidRPr="00450466" w:rsidRDefault="007E7DA8" w:rsidP="007E7DA8">
      <w:pPr>
        <w:jc w:val="both"/>
        <w:rPr>
          <w:rFonts w:cs="Times New Roman"/>
          <w:sz w:val="26"/>
          <w:szCs w:val="26"/>
        </w:rPr>
      </w:pPr>
    </w:p>
    <w:p w:rsidR="007E7DA8" w:rsidRPr="00450466" w:rsidRDefault="007E7DA8" w:rsidP="007E7DA8">
      <w:pPr>
        <w:jc w:val="both"/>
        <w:rPr>
          <w:rFonts w:cs="Times New Roman"/>
          <w:sz w:val="26"/>
          <w:szCs w:val="26"/>
        </w:rPr>
      </w:pPr>
      <w:r w:rsidRPr="00450466">
        <w:rPr>
          <w:rFonts w:cs="Times New Roman"/>
          <w:sz w:val="26"/>
          <w:szCs w:val="26"/>
        </w:rPr>
        <w:tab/>
        <w:t>- Ở điện cực Zn: cân bằng (1) sẽ chuyển dịch sang phải để bù lại số electron bị chuyển đi, làm thanh Zn bị tan dần ra. Nói cách khác, trên điện cực kẽm, quá trình oxi hoá Zn tiếp tục xảy ra.</w:t>
      </w:r>
    </w:p>
    <w:p w:rsidR="007E7DA8" w:rsidRPr="00450466" w:rsidRDefault="007E7DA8" w:rsidP="007E7DA8">
      <w:pPr>
        <w:jc w:val="both"/>
        <w:rPr>
          <w:rFonts w:cs="Times New Roman"/>
          <w:sz w:val="26"/>
          <w:szCs w:val="26"/>
        </w:rPr>
      </w:pPr>
    </w:p>
    <w:p w:rsidR="007E7DA8" w:rsidRPr="00450466" w:rsidRDefault="007E7DA8" w:rsidP="007E7DA8">
      <w:pPr>
        <w:jc w:val="both"/>
        <w:rPr>
          <w:rFonts w:cs="Times New Roman"/>
          <w:sz w:val="26"/>
          <w:szCs w:val="26"/>
        </w:rPr>
      </w:pPr>
      <w:r w:rsidRPr="00450466">
        <w:rPr>
          <w:rFonts w:cs="Times New Roman"/>
          <w:sz w:val="26"/>
          <w:szCs w:val="26"/>
        </w:rPr>
        <w:tab/>
        <w:t>- Ở điện cực Cu: do có thêm electron chuyển từ điện cực Zn sang nên cân bằng Cu</w:t>
      </w:r>
      <w:r w:rsidRPr="00450466">
        <w:rPr>
          <w:rFonts w:ascii="Cambria Math" w:hAnsi="Cambria Math" w:cs="Cambria Math"/>
          <w:sz w:val="26"/>
          <w:szCs w:val="26"/>
        </w:rPr>
        <w:t>⇌</w:t>
      </w:r>
      <w:r w:rsidRPr="00450466">
        <w:rPr>
          <w:rFonts w:cs="Times New Roman"/>
          <w:sz w:val="26"/>
          <w:szCs w:val="26"/>
        </w:rPr>
        <w:t>Cu</w:t>
      </w:r>
      <w:r w:rsidRPr="00450466">
        <w:rPr>
          <w:rFonts w:cs="Times New Roman"/>
          <w:sz w:val="26"/>
          <w:szCs w:val="26"/>
          <w:vertAlign w:val="superscript"/>
        </w:rPr>
        <w:t>2+</w:t>
      </w:r>
      <w:r w:rsidRPr="00450466">
        <w:rPr>
          <w:rFonts w:cs="Times New Roman"/>
          <w:sz w:val="26"/>
          <w:szCs w:val="26"/>
        </w:rPr>
        <w:t>+2e (2) sẽ chuyển dịch sang trái, nghĩa là các ion Cu</w:t>
      </w:r>
      <w:r w:rsidRPr="00450466">
        <w:rPr>
          <w:rFonts w:cs="Times New Roman"/>
          <w:sz w:val="26"/>
          <w:szCs w:val="26"/>
          <w:vertAlign w:val="superscript"/>
        </w:rPr>
        <w:t>2+</w:t>
      </w:r>
      <w:r w:rsidRPr="00450466">
        <w:rPr>
          <w:rFonts w:cs="Times New Roman"/>
          <w:sz w:val="26"/>
          <w:szCs w:val="26"/>
        </w:rPr>
        <w:t xml:space="preserve"> trong dung dịch sẽ đến nhận electron trên bề mặt thanh Cu và chuyển thành Cu kim loại bám vào thanh Cu. Nói cách khác, trên điện cực đồng, xảy ra quá trình khử các ion Cu</w:t>
      </w:r>
      <w:r w:rsidRPr="00450466">
        <w:rPr>
          <w:rFonts w:cs="Times New Roman"/>
          <w:sz w:val="26"/>
          <w:szCs w:val="26"/>
          <w:vertAlign w:val="superscript"/>
        </w:rPr>
        <w:t>2+</w:t>
      </w:r>
      <w:r w:rsidRPr="00450466">
        <w:rPr>
          <w:rFonts w:cs="Times New Roman"/>
          <w:sz w:val="26"/>
          <w:szCs w:val="26"/>
        </w:rPr>
        <w:t>:    Cu</w:t>
      </w:r>
      <w:r w:rsidRPr="00450466">
        <w:rPr>
          <w:rFonts w:cs="Times New Roman"/>
          <w:sz w:val="26"/>
          <w:szCs w:val="26"/>
          <w:vertAlign w:val="superscript"/>
        </w:rPr>
        <w:t xml:space="preserve">2+ </w:t>
      </w:r>
      <w:r w:rsidRPr="00450466">
        <w:rPr>
          <w:rFonts w:cs="Times New Roman"/>
          <w:sz w:val="26"/>
          <w:szCs w:val="26"/>
        </w:rPr>
        <w:t xml:space="preserve">+ 2e </w:t>
      </w:r>
      <w:r w:rsidRPr="00450466">
        <w:rPr>
          <w:rFonts w:ascii="Cambria Math" w:hAnsi="Cambria Math" w:cs="Cambria Math"/>
          <w:sz w:val="26"/>
          <w:szCs w:val="26"/>
        </w:rPr>
        <w:t>⇌</w:t>
      </w:r>
      <w:r w:rsidRPr="00450466">
        <w:rPr>
          <w:rFonts w:cs="Times New Roman"/>
          <w:sz w:val="26"/>
          <w:szCs w:val="26"/>
        </w:rPr>
        <w:t xml:space="preserve"> Cu   (3)</w:t>
      </w:r>
    </w:p>
    <w:p w:rsidR="007E7DA8" w:rsidRPr="00450466" w:rsidRDefault="007E7DA8" w:rsidP="007E7DA8">
      <w:pPr>
        <w:jc w:val="both"/>
        <w:rPr>
          <w:rFonts w:cs="Times New Roman"/>
          <w:sz w:val="26"/>
          <w:szCs w:val="26"/>
        </w:rPr>
      </w:pPr>
      <w:r w:rsidRPr="00450466">
        <w:rPr>
          <w:rFonts w:cs="Times New Roman"/>
          <w:sz w:val="26"/>
          <w:szCs w:val="26"/>
        </w:rPr>
        <w:tab/>
        <w:t>Như vậy, trong toàn bộ pin xảy ra hai quá trình:</w:t>
      </w:r>
    </w:p>
    <w:p w:rsidR="007E7DA8" w:rsidRPr="00450466" w:rsidRDefault="007E7DA8" w:rsidP="007E7DA8">
      <w:pPr>
        <w:ind w:left="-360"/>
        <w:jc w:val="both"/>
        <w:rPr>
          <w:rFonts w:cs="Times New Roman"/>
          <w:sz w:val="26"/>
          <w:szCs w:val="26"/>
        </w:rPr>
      </w:pPr>
      <w:r w:rsidRPr="00450466">
        <w:rPr>
          <w:rFonts w:cs="Times New Roman"/>
          <w:sz w:val="26"/>
          <w:szCs w:val="26"/>
        </w:rPr>
        <w:t xml:space="preserve">                *  Quá trình oxi hoá: Zn – 2e </w:t>
      </w:r>
      <w:r w:rsidRPr="00450466">
        <w:rPr>
          <w:rFonts w:ascii="Cambria Math" w:hAnsi="Cambria Math" w:cs="Cambria Math"/>
          <w:sz w:val="26"/>
          <w:szCs w:val="26"/>
        </w:rPr>
        <w:t>⇌</w:t>
      </w:r>
      <w:r w:rsidRPr="00450466">
        <w:rPr>
          <w:rFonts w:cs="Times New Roman"/>
          <w:sz w:val="26"/>
          <w:szCs w:val="26"/>
        </w:rPr>
        <w:t xml:space="preserve"> Zn</w:t>
      </w:r>
      <w:r w:rsidRPr="00450466">
        <w:rPr>
          <w:rFonts w:cs="Times New Roman"/>
          <w:sz w:val="26"/>
          <w:szCs w:val="26"/>
          <w:vertAlign w:val="superscript"/>
        </w:rPr>
        <w:t>2+</w:t>
      </w:r>
      <w:r w:rsidRPr="00450466">
        <w:rPr>
          <w:rFonts w:cs="Times New Roman"/>
          <w:sz w:val="26"/>
          <w:szCs w:val="26"/>
        </w:rPr>
        <w:t xml:space="preserve"> (1)  xảy ra trên điện cực Zn (điện cực âm)</w:t>
      </w:r>
    </w:p>
    <w:p w:rsidR="007E7DA8" w:rsidRPr="00450466" w:rsidRDefault="007E7DA8" w:rsidP="007E7DA8">
      <w:pPr>
        <w:ind w:left="-360"/>
        <w:jc w:val="both"/>
        <w:rPr>
          <w:rFonts w:cs="Times New Roman"/>
          <w:sz w:val="26"/>
          <w:szCs w:val="26"/>
        </w:rPr>
      </w:pPr>
      <w:r w:rsidRPr="00450466">
        <w:rPr>
          <w:rFonts w:cs="Times New Roman"/>
          <w:sz w:val="26"/>
          <w:szCs w:val="26"/>
        </w:rPr>
        <w:t xml:space="preserve">                *  Quá trình khử:    Cu</w:t>
      </w:r>
      <w:r w:rsidRPr="00450466">
        <w:rPr>
          <w:rFonts w:cs="Times New Roman"/>
          <w:sz w:val="26"/>
          <w:szCs w:val="26"/>
          <w:vertAlign w:val="superscript"/>
        </w:rPr>
        <w:t xml:space="preserve">2+ </w:t>
      </w:r>
      <w:r w:rsidRPr="00450466">
        <w:rPr>
          <w:rFonts w:cs="Times New Roman"/>
          <w:sz w:val="26"/>
          <w:szCs w:val="26"/>
        </w:rPr>
        <w:t xml:space="preserve">+ 2e </w:t>
      </w:r>
      <w:r w:rsidRPr="00450466">
        <w:rPr>
          <w:rFonts w:ascii="Cambria Math" w:hAnsi="Cambria Math" w:cs="Cambria Math"/>
          <w:sz w:val="26"/>
          <w:szCs w:val="26"/>
        </w:rPr>
        <w:t>⇌</w:t>
      </w:r>
      <w:r w:rsidRPr="00450466">
        <w:rPr>
          <w:rFonts w:cs="Times New Roman"/>
          <w:sz w:val="26"/>
          <w:szCs w:val="26"/>
        </w:rPr>
        <w:t xml:space="preserve"> Cu   (3)  xảy ra trên điện cực Cu (điện cực dương)</w:t>
      </w:r>
    </w:p>
    <w:p w:rsidR="007E7DA8" w:rsidRPr="00450466" w:rsidRDefault="007E7DA8" w:rsidP="007E7DA8">
      <w:pPr>
        <w:jc w:val="both"/>
        <w:rPr>
          <w:rFonts w:cs="Times New Roman"/>
          <w:sz w:val="26"/>
          <w:szCs w:val="26"/>
        </w:rPr>
      </w:pPr>
      <w:r w:rsidRPr="00450466">
        <w:rPr>
          <w:rFonts w:cs="Times New Roman"/>
          <w:sz w:val="26"/>
          <w:szCs w:val="26"/>
        </w:rPr>
        <w:t>Phương trình oxi hoá khử xảy ra trong pin:</w:t>
      </w:r>
    </w:p>
    <w:p w:rsidR="007E7DA8" w:rsidRPr="00450466" w:rsidRDefault="007E7DA8" w:rsidP="007E7DA8">
      <w:pPr>
        <w:jc w:val="both"/>
        <w:rPr>
          <w:rFonts w:cs="Times New Roman"/>
          <w:sz w:val="26"/>
          <w:szCs w:val="26"/>
        </w:rPr>
      </w:pPr>
      <w:r w:rsidRPr="00450466">
        <w:rPr>
          <w:rFonts w:cs="Times New Roman"/>
          <w:sz w:val="26"/>
          <w:szCs w:val="26"/>
        </w:rPr>
        <w:tab/>
      </w:r>
      <w:r w:rsidRPr="00450466">
        <w:rPr>
          <w:rFonts w:cs="Times New Roman"/>
          <w:sz w:val="26"/>
          <w:szCs w:val="26"/>
        </w:rPr>
        <w:tab/>
      </w:r>
      <w:r w:rsidRPr="00450466">
        <w:rPr>
          <w:rFonts w:cs="Times New Roman"/>
          <w:sz w:val="26"/>
          <w:szCs w:val="26"/>
        </w:rPr>
        <w:tab/>
        <w:t>Zn + Cu</w:t>
      </w:r>
      <w:r w:rsidRPr="00450466">
        <w:rPr>
          <w:rFonts w:cs="Times New Roman"/>
          <w:sz w:val="26"/>
          <w:szCs w:val="26"/>
          <w:vertAlign w:val="superscript"/>
        </w:rPr>
        <w:t xml:space="preserve">2+ </w:t>
      </w:r>
      <w:r w:rsidRPr="00450466">
        <w:rPr>
          <w:rFonts w:ascii="Cambria Math" w:hAnsi="Cambria Math" w:cs="Cambria Math"/>
          <w:sz w:val="26"/>
          <w:szCs w:val="26"/>
        </w:rPr>
        <w:t>⇌</w:t>
      </w:r>
      <w:r w:rsidRPr="00450466">
        <w:rPr>
          <w:rFonts w:cs="Times New Roman"/>
          <w:sz w:val="26"/>
          <w:szCs w:val="26"/>
        </w:rPr>
        <w:t xml:space="preserve"> Zn</w:t>
      </w:r>
      <w:r w:rsidRPr="00450466">
        <w:rPr>
          <w:rFonts w:cs="Times New Roman"/>
          <w:sz w:val="26"/>
          <w:szCs w:val="26"/>
          <w:vertAlign w:val="superscript"/>
        </w:rPr>
        <w:t xml:space="preserve">2+ </w:t>
      </w:r>
      <w:r w:rsidRPr="00450466">
        <w:rPr>
          <w:rFonts w:cs="Times New Roman"/>
          <w:sz w:val="26"/>
          <w:szCs w:val="26"/>
        </w:rPr>
        <w:t xml:space="preserve">+ Cu </w:t>
      </w:r>
      <w:r w:rsidRPr="00450466">
        <w:rPr>
          <w:rFonts w:cs="Times New Roman"/>
          <w:sz w:val="26"/>
          <w:szCs w:val="26"/>
        </w:rPr>
        <w:sym w:font="Symbol" w:char="F0AF"/>
      </w:r>
      <w:r w:rsidRPr="00450466">
        <w:rPr>
          <w:rFonts w:cs="Times New Roman"/>
          <w:sz w:val="26"/>
          <w:szCs w:val="26"/>
        </w:rPr>
        <w:t xml:space="preserve"> </w:t>
      </w:r>
    </w:p>
    <w:p w:rsidR="007E7DA8" w:rsidRPr="00450466" w:rsidRDefault="007E7DA8" w:rsidP="007E7DA8">
      <w:pPr>
        <w:jc w:val="both"/>
        <w:rPr>
          <w:rFonts w:cs="Times New Roman"/>
          <w:sz w:val="26"/>
          <w:szCs w:val="26"/>
        </w:rPr>
      </w:pPr>
      <w:r w:rsidRPr="00450466">
        <w:rPr>
          <w:rFonts w:cs="Times New Roman"/>
          <w:sz w:val="26"/>
          <w:szCs w:val="26"/>
        </w:rPr>
        <w:t>Phản ứng này giống hệt phản ứng xảy ra khi cho Zn tác dụng trực tiếp với dung dịch CuSO</w:t>
      </w:r>
      <w:r w:rsidRPr="00450466">
        <w:rPr>
          <w:rFonts w:cs="Times New Roman"/>
          <w:sz w:val="26"/>
          <w:szCs w:val="26"/>
          <w:vertAlign w:val="subscript"/>
        </w:rPr>
        <w:t>4</w:t>
      </w:r>
      <w:r w:rsidRPr="00450466">
        <w:rPr>
          <w:rFonts w:cs="Times New Roman"/>
          <w:sz w:val="26"/>
          <w:szCs w:val="26"/>
        </w:rPr>
        <w:t xml:space="preserve">. Việc bố trí tách biệt hai cặp oxi hoá khử thành hai điện cực cho phép lợi dụng sự chuyển electron giữa chất khử và chất oxi hoá để sản sinh ra dòng điện. </w:t>
      </w:r>
    </w:p>
    <w:p w:rsidR="007E7DA8" w:rsidRPr="00450466" w:rsidRDefault="007E7DA8" w:rsidP="007E7DA8">
      <w:pPr>
        <w:jc w:val="both"/>
        <w:rPr>
          <w:rFonts w:cs="Times New Roman"/>
          <w:sz w:val="26"/>
          <w:szCs w:val="26"/>
        </w:rPr>
      </w:pPr>
      <w:r w:rsidRPr="00450466">
        <w:rPr>
          <w:rFonts w:cs="Times New Roman"/>
          <w:sz w:val="26"/>
          <w:szCs w:val="26"/>
        </w:rPr>
        <w:tab/>
        <w:t xml:space="preserve">Như vậy: </w:t>
      </w:r>
      <w:r w:rsidRPr="00450466">
        <w:rPr>
          <w:rFonts w:cs="Times New Roman"/>
          <w:b/>
          <w:sz w:val="26"/>
          <w:szCs w:val="26"/>
        </w:rPr>
        <w:t>pin là dụng cụ cho phép sử dụng sự trao đổi electron trong các phản ứng oxi hoá khử để sản sinh ra dòng điện.</w:t>
      </w:r>
    </w:p>
    <w:p w:rsidR="007E7DA8" w:rsidRPr="00450466" w:rsidRDefault="007E7DA8" w:rsidP="007E7DA8">
      <w:pPr>
        <w:jc w:val="both"/>
        <w:rPr>
          <w:rFonts w:cs="Times New Roman"/>
          <w:sz w:val="26"/>
          <w:szCs w:val="26"/>
        </w:rPr>
      </w:pPr>
      <w:r w:rsidRPr="00450466">
        <w:rPr>
          <w:rFonts w:cs="Times New Roman"/>
          <w:sz w:val="26"/>
          <w:szCs w:val="26"/>
        </w:rPr>
        <w:tab/>
        <w:t xml:space="preserve">Trong các pin này, hoá năng đã chuyển thành điện năng nên chúng được gọi là pin điện hoá. </w:t>
      </w:r>
    </w:p>
    <w:p w:rsidR="007E7DA8" w:rsidRPr="00450466" w:rsidRDefault="007E7DA8" w:rsidP="007E7DA8">
      <w:pPr>
        <w:jc w:val="both"/>
        <w:rPr>
          <w:rFonts w:cs="Times New Roman"/>
          <w:sz w:val="26"/>
          <w:szCs w:val="26"/>
        </w:rPr>
      </w:pPr>
    </w:p>
    <w:p w:rsidR="007E7DA8" w:rsidRPr="00450466" w:rsidRDefault="007E7DA8" w:rsidP="007E7DA8">
      <w:pPr>
        <w:jc w:val="both"/>
        <w:rPr>
          <w:rFonts w:cs="Times New Roman"/>
          <w:sz w:val="26"/>
          <w:szCs w:val="26"/>
        </w:rPr>
      </w:pPr>
      <w:r w:rsidRPr="00450466">
        <w:rPr>
          <w:rFonts w:cs="Times New Roman"/>
          <w:sz w:val="26"/>
          <w:szCs w:val="26"/>
        </w:rPr>
        <w:tab/>
        <w:t xml:space="preserve">- </w:t>
      </w:r>
      <w:r w:rsidRPr="00450466">
        <w:rPr>
          <w:rFonts w:cs="Times New Roman"/>
          <w:caps/>
          <w:sz w:val="26"/>
          <w:szCs w:val="26"/>
        </w:rPr>
        <w:t>s</w:t>
      </w:r>
      <w:r w:rsidRPr="00450466">
        <w:rPr>
          <w:rFonts w:cs="Times New Roman"/>
          <w:sz w:val="26"/>
          <w:szCs w:val="26"/>
        </w:rPr>
        <w:t>ự hoà tan Zn làm dư ion dương Zn</w:t>
      </w:r>
      <w:r w:rsidRPr="00450466">
        <w:rPr>
          <w:rFonts w:cs="Times New Roman"/>
          <w:sz w:val="26"/>
          <w:szCs w:val="26"/>
          <w:vertAlign w:val="superscript"/>
        </w:rPr>
        <w:t>2+</w:t>
      </w:r>
      <w:r w:rsidRPr="00450466">
        <w:rPr>
          <w:rFonts w:cs="Times New Roman"/>
          <w:sz w:val="26"/>
          <w:szCs w:val="26"/>
        </w:rPr>
        <w:t xml:space="preserve"> trong dung dịch ở điện cực kẽm, còn sự chuyển Cu</w:t>
      </w:r>
      <w:r w:rsidRPr="00450466">
        <w:rPr>
          <w:rFonts w:cs="Times New Roman"/>
          <w:sz w:val="26"/>
          <w:szCs w:val="26"/>
          <w:vertAlign w:val="superscript"/>
        </w:rPr>
        <w:t xml:space="preserve">2+ </w:t>
      </w:r>
      <w:r w:rsidRPr="00450466">
        <w:rPr>
          <w:rFonts w:cs="Times New Roman"/>
          <w:sz w:val="26"/>
          <w:szCs w:val="26"/>
        </w:rPr>
        <w:t>thành</w:t>
      </w:r>
      <w:r w:rsidRPr="00450466">
        <w:rPr>
          <w:rFonts w:cs="Times New Roman"/>
          <w:sz w:val="26"/>
          <w:szCs w:val="26"/>
          <w:vertAlign w:val="superscript"/>
        </w:rPr>
        <w:t xml:space="preserve"> </w:t>
      </w:r>
      <w:r w:rsidRPr="00450466">
        <w:rPr>
          <w:rFonts w:cs="Times New Roman"/>
          <w:sz w:val="26"/>
          <w:szCs w:val="26"/>
        </w:rPr>
        <w:t xml:space="preserve"> kết tủa đồng sẽ làm dư ion âm SO</w:t>
      </w:r>
      <w:r w:rsidRPr="00450466">
        <w:rPr>
          <w:rFonts w:cs="Times New Roman"/>
          <w:sz w:val="26"/>
          <w:szCs w:val="26"/>
          <w:vertAlign w:val="subscript"/>
        </w:rPr>
        <w:t>4</w:t>
      </w:r>
      <w:r w:rsidRPr="00450466">
        <w:rPr>
          <w:rFonts w:cs="Times New Roman"/>
          <w:sz w:val="26"/>
          <w:szCs w:val="26"/>
          <w:vertAlign w:val="superscript"/>
        </w:rPr>
        <w:t>2-</w:t>
      </w:r>
      <w:r w:rsidRPr="00450466">
        <w:rPr>
          <w:rFonts w:cs="Times New Roman"/>
          <w:sz w:val="26"/>
          <w:szCs w:val="26"/>
        </w:rPr>
        <w:t xml:space="preserve"> trong dung dịch ở điện cực đồng. Hiện tượng </w:t>
      </w:r>
      <w:r w:rsidRPr="00450466">
        <w:rPr>
          <w:rFonts w:cs="Times New Roman"/>
          <w:sz w:val="26"/>
          <w:szCs w:val="26"/>
        </w:rPr>
        <w:lastRenderedPageBreak/>
        <w:t xml:space="preserve">này cản trở hoạt động của pin. Để khắc phục hiện tượng này, người ta nối hai điện cực bằng một cầu muối. Nhờ cầu muối, các ion có thể chuyển từ dung dịch này qua dung dịch khác, giúp cân bằng điện tích trong các dung dịch, và pin sẽ hoạt động cho đến khi thanh kẽm tan hết hay </w:t>
      </w:r>
      <w:r w:rsidRPr="00450466">
        <w:rPr>
          <w:rFonts w:cs="Times New Roman"/>
          <w:caps/>
          <w:sz w:val="26"/>
          <w:szCs w:val="26"/>
        </w:rPr>
        <w:t>c</w:t>
      </w:r>
      <w:r w:rsidRPr="00450466">
        <w:rPr>
          <w:rFonts w:cs="Times New Roman"/>
          <w:sz w:val="26"/>
          <w:szCs w:val="26"/>
        </w:rPr>
        <w:t>u</w:t>
      </w:r>
      <w:r w:rsidRPr="00450466">
        <w:rPr>
          <w:rFonts w:cs="Times New Roman"/>
          <w:sz w:val="26"/>
          <w:szCs w:val="26"/>
          <w:vertAlign w:val="superscript"/>
        </w:rPr>
        <w:t>2+</w:t>
      </w:r>
      <w:r w:rsidRPr="00450466">
        <w:rPr>
          <w:rFonts w:cs="Times New Roman"/>
          <w:sz w:val="26"/>
          <w:szCs w:val="26"/>
        </w:rPr>
        <w:t xml:space="preserve"> kết tủa hết.</w:t>
      </w:r>
    </w:p>
    <w:p w:rsidR="007E7DA8" w:rsidRPr="00450466" w:rsidRDefault="007E7DA8" w:rsidP="007E7DA8">
      <w:pPr>
        <w:jc w:val="both"/>
        <w:rPr>
          <w:rFonts w:cs="Times New Roman"/>
          <w:sz w:val="26"/>
          <w:szCs w:val="26"/>
        </w:rPr>
      </w:pPr>
      <w:r w:rsidRPr="00450466">
        <w:rPr>
          <w:rFonts w:cs="Times New Roman"/>
          <w:sz w:val="26"/>
          <w:szCs w:val="26"/>
        </w:rPr>
        <w:tab/>
        <w:t>Về mặt vật lý, việc nối hai dung dịch bằng cầu muối chính là để đóng kín mạch điện.</w:t>
      </w:r>
    </w:p>
    <w:p w:rsidR="007E7DA8" w:rsidRPr="00450466" w:rsidRDefault="007E7DA8" w:rsidP="007E7DA8">
      <w:pPr>
        <w:jc w:val="both"/>
        <w:rPr>
          <w:rFonts w:cs="Times New Roman"/>
          <w:sz w:val="26"/>
          <w:szCs w:val="26"/>
        </w:rPr>
      </w:pPr>
      <w:r w:rsidRPr="00450466">
        <w:rPr>
          <w:rFonts w:cs="Times New Roman"/>
          <w:sz w:val="26"/>
          <w:szCs w:val="26"/>
        </w:rPr>
        <w:tab/>
      </w:r>
    </w:p>
    <w:p w:rsidR="007E7DA8" w:rsidRPr="00450466" w:rsidRDefault="007E7DA8" w:rsidP="007E7DA8">
      <w:pPr>
        <w:jc w:val="both"/>
        <w:rPr>
          <w:rFonts w:cs="Times New Roman"/>
          <w:sz w:val="26"/>
          <w:szCs w:val="26"/>
        </w:rPr>
      </w:pPr>
      <w:r w:rsidRPr="00450466">
        <w:rPr>
          <w:rFonts w:cs="Times New Roman"/>
          <w:sz w:val="26"/>
          <w:szCs w:val="26"/>
        </w:rPr>
        <w:tab/>
        <w:t>Pin galvani Cu - Zn được biểu diễn một cách đơn giản bằng sơ đồ sau:</w:t>
      </w:r>
    </w:p>
    <w:p w:rsidR="007E7DA8" w:rsidRPr="00450466" w:rsidRDefault="007E7DA8" w:rsidP="007E7DA8">
      <w:pPr>
        <w:rPr>
          <w:rFonts w:cs="Times New Roman"/>
          <w:sz w:val="26"/>
          <w:szCs w:val="26"/>
        </w:rPr>
      </w:pPr>
      <w:r w:rsidRPr="00450466">
        <w:rPr>
          <w:rFonts w:cs="Times New Roman"/>
          <w:sz w:val="26"/>
          <w:szCs w:val="26"/>
        </w:rPr>
        <w:tab/>
      </w:r>
      <w:r w:rsidRPr="00450466">
        <w:rPr>
          <w:rFonts w:cs="Times New Roman"/>
          <w:sz w:val="26"/>
          <w:szCs w:val="26"/>
        </w:rPr>
        <w:tab/>
        <w:t xml:space="preserve">(-)  Zn </w:t>
      </w:r>
      <w:r w:rsidRPr="00450466">
        <w:rPr>
          <w:rFonts w:cs="Times New Roman"/>
          <w:sz w:val="26"/>
          <w:szCs w:val="26"/>
        </w:rPr>
        <w:sym w:font="Symbol" w:char="F0EF"/>
      </w:r>
      <w:r w:rsidRPr="00450466">
        <w:rPr>
          <w:rFonts w:cs="Times New Roman"/>
          <w:sz w:val="26"/>
          <w:szCs w:val="26"/>
        </w:rPr>
        <w:t xml:space="preserve"> ZnSO</w:t>
      </w:r>
      <w:r w:rsidRPr="00450466">
        <w:rPr>
          <w:rFonts w:cs="Times New Roman"/>
          <w:sz w:val="26"/>
          <w:szCs w:val="26"/>
          <w:vertAlign w:val="subscript"/>
        </w:rPr>
        <w:t>4</w:t>
      </w:r>
      <w:r w:rsidRPr="00450466">
        <w:rPr>
          <w:rFonts w:cs="Times New Roman"/>
          <w:sz w:val="26"/>
          <w:szCs w:val="26"/>
        </w:rPr>
        <w:t xml:space="preserve"> </w:t>
      </w:r>
      <w:r w:rsidRPr="00450466">
        <w:rPr>
          <w:rFonts w:cs="Times New Roman"/>
          <w:spacing w:val="-40"/>
          <w:sz w:val="26"/>
          <w:szCs w:val="26"/>
        </w:rPr>
        <w:sym w:font="Symbol" w:char="F0BD"/>
      </w:r>
      <w:r w:rsidRPr="00450466">
        <w:rPr>
          <w:rFonts w:cs="Times New Roman"/>
          <w:spacing w:val="-40"/>
          <w:sz w:val="26"/>
          <w:szCs w:val="26"/>
        </w:rPr>
        <w:sym w:font="Symbol" w:char="F0BD"/>
      </w:r>
      <w:r w:rsidRPr="00450466">
        <w:rPr>
          <w:rFonts w:cs="Times New Roman"/>
          <w:sz w:val="26"/>
          <w:szCs w:val="26"/>
        </w:rPr>
        <w:t xml:space="preserve">  CuSO</w:t>
      </w:r>
      <w:r w:rsidRPr="00450466">
        <w:rPr>
          <w:rFonts w:cs="Times New Roman"/>
          <w:sz w:val="26"/>
          <w:szCs w:val="26"/>
          <w:vertAlign w:val="subscript"/>
        </w:rPr>
        <w:t>4</w:t>
      </w:r>
      <w:r w:rsidRPr="00450466">
        <w:rPr>
          <w:rFonts w:cs="Times New Roman"/>
          <w:sz w:val="26"/>
          <w:szCs w:val="26"/>
        </w:rPr>
        <w:t xml:space="preserve"> </w:t>
      </w:r>
      <w:r w:rsidRPr="00450466">
        <w:rPr>
          <w:rFonts w:cs="Times New Roman"/>
          <w:sz w:val="26"/>
          <w:szCs w:val="26"/>
        </w:rPr>
        <w:sym w:font="Symbol" w:char="F0EF"/>
      </w:r>
      <w:r w:rsidRPr="00450466">
        <w:rPr>
          <w:rFonts w:cs="Times New Roman"/>
          <w:sz w:val="26"/>
          <w:szCs w:val="26"/>
        </w:rPr>
        <w:t xml:space="preserve"> Cu (+)</w:t>
      </w:r>
    </w:p>
    <w:p w:rsidR="007E7DA8" w:rsidRPr="00450466" w:rsidRDefault="007E7DA8" w:rsidP="007E7DA8">
      <w:pPr>
        <w:rPr>
          <w:rFonts w:cs="Times New Roman"/>
          <w:sz w:val="26"/>
          <w:szCs w:val="26"/>
        </w:rPr>
      </w:pPr>
      <w:r w:rsidRPr="00450466">
        <w:rPr>
          <w:rFonts w:cs="Times New Roman"/>
          <w:sz w:val="26"/>
          <w:szCs w:val="26"/>
        </w:rPr>
        <w:t xml:space="preserve">Hay: </w:t>
      </w:r>
      <w:r w:rsidRPr="00450466">
        <w:rPr>
          <w:rFonts w:cs="Times New Roman"/>
          <w:sz w:val="26"/>
          <w:szCs w:val="26"/>
        </w:rPr>
        <w:tab/>
      </w:r>
      <w:r w:rsidRPr="00450466">
        <w:rPr>
          <w:rFonts w:cs="Times New Roman"/>
          <w:sz w:val="26"/>
          <w:szCs w:val="26"/>
        </w:rPr>
        <w:tab/>
        <w:t xml:space="preserve">(-)  Zn </w:t>
      </w:r>
      <w:r w:rsidRPr="00450466">
        <w:rPr>
          <w:rFonts w:cs="Times New Roman"/>
          <w:sz w:val="26"/>
          <w:szCs w:val="26"/>
        </w:rPr>
        <w:sym w:font="Symbol" w:char="F0EF"/>
      </w:r>
      <w:r w:rsidRPr="00450466">
        <w:rPr>
          <w:rFonts w:cs="Times New Roman"/>
          <w:sz w:val="26"/>
          <w:szCs w:val="26"/>
        </w:rPr>
        <w:t xml:space="preserve"> Zn</w:t>
      </w:r>
      <w:r w:rsidRPr="00450466">
        <w:rPr>
          <w:rFonts w:cs="Times New Roman"/>
          <w:sz w:val="26"/>
          <w:szCs w:val="26"/>
          <w:vertAlign w:val="superscript"/>
        </w:rPr>
        <w:t>2+</w:t>
      </w:r>
      <w:r w:rsidRPr="00450466">
        <w:rPr>
          <w:rFonts w:cs="Times New Roman"/>
          <w:sz w:val="26"/>
          <w:szCs w:val="26"/>
        </w:rPr>
        <w:t xml:space="preserve"> </w:t>
      </w:r>
      <w:r w:rsidRPr="00450466">
        <w:rPr>
          <w:rFonts w:cs="Times New Roman"/>
          <w:spacing w:val="-40"/>
          <w:sz w:val="26"/>
          <w:szCs w:val="26"/>
        </w:rPr>
        <w:sym w:font="Symbol" w:char="F0BD"/>
      </w:r>
      <w:r w:rsidRPr="00450466">
        <w:rPr>
          <w:rFonts w:cs="Times New Roman"/>
          <w:spacing w:val="-40"/>
          <w:sz w:val="26"/>
          <w:szCs w:val="26"/>
        </w:rPr>
        <w:sym w:font="Symbol" w:char="F0BD"/>
      </w:r>
      <w:r w:rsidRPr="00450466">
        <w:rPr>
          <w:rFonts w:cs="Times New Roman"/>
          <w:sz w:val="26"/>
          <w:szCs w:val="26"/>
        </w:rPr>
        <w:t xml:space="preserve">  Cu</w:t>
      </w:r>
      <w:r w:rsidRPr="00450466">
        <w:rPr>
          <w:rFonts w:cs="Times New Roman"/>
          <w:sz w:val="26"/>
          <w:szCs w:val="26"/>
          <w:vertAlign w:val="superscript"/>
        </w:rPr>
        <w:t>2+</w:t>
      </w:r>
      <w:r w:rsidRPr="00450466">
        <w:rPr>
          <w:rFonts w:cs="Times New Roman"/>
          <w:sz w:val="26"/>
          <w:szCs w:val="26"/>
        </w:rPr>
        <w:t xml:space="preserve"> </w:t>
      </w:r>
      <w:r w:rsidRPr="00450466">
        <w:rPr>
          <w:rFonts w:cs="Times New Roman"/>
          <w:sz w:val="26"/>
          <w:szCs w:val="26"/>
        </w:rPr>
        <w:sym w:font="Symbol" w:char="F0EF"/>
      </w:r>
      <w:r w:rsidRPr="00450466">
        <w:rPr>
          <w:rFonts w:cs="Times New Roman"/>
          <w:sz w:val="26"/>
          <w:szCs w:val="26"/>
        </w:rPr>
        <w:t xml:space="preserve"> Cu (+)</w:t>
      </w:r>
    </w:p>
    <w:p w:rsidR="007E7DA8" w:rsidRPr="00450466" w:rsidRDefault="007E7DA8" w:rsidP="007E7DA8">
      <w:pPr>
        <w:rPr>
          <w:rFonts w:cs="Times New Roman"/>
          <w:sz w:val="26"/>
          <w:szCs w:val="26"/>
        </w:rPr>
      </w:pPr>
      <w:r w:rsidRPr="00450466">
        <w:rPr>
          <w:rFonts w:cs="Times New Roman"/>
          <w:sz w:val="26"/>
          <w:szCs w:val="26"/>
        </w:rPr>
        <w:t>Trong trường hợp tổng quát, pin galvani được ký hiệu như sau:</w:t>
      </w:r>
    </w:p>
    <w:p w:rsidR="007E7DA8" w:rsidRPr="00450466" w:rsidRDefault="007E7DA8" w:rsidP="007E7DA8">
      <w:pPr>
        <w:rPr>
          <w:rFonts w:cs="Times New Roman"/>
          <w:sz w:val="26"/>
          <w:szCs w:val="26"/>
        </w:rPr>
      </w:pPr>
      <w:r w:rsidRPr="00450466">
        <w:rPr>
          <w:rFonts w:cs="Times New Roman"/>
          <w:sz w:val="26"/>
          <w:szCs w:val="26"/>
        </w:rPr>
        <w:tab/>
      </w:r>
      <w:r w:rsidRPr="00450466">
        <w:rPr>
          <w:rFonts w:cs="Times New Roman"/>
          <w:sz w:val="26"/>
          <w:szCs w:val="26"/>
        </w:rPr>
        <w:tab/>
        <w:t>(-)  M</w:t>
      </w:r>
      <w:r w:rsidRPr="00450466">
        <w:rPr>
          <w:rFonts w:cs="Times New Roman"/>
          <w:sz w:val="26"/>
          <w:szCs w:val="26"/>
          <w:vertAlign w:val="subscript"/>
        </w:rPr>
        <w:t>1</w:t>
      </w:r>
      <w:r w:rsidRPr="00450466">
        <w:rPr>
          <w:rFonts w:cs="Times New Roman"/>
          <w:sz w:val="26"/>
          <w:szCs w:val="26"/>
        </w:rPr>
        <w:t xml:space="preserve"> </w:t>
      </w:r>
      <w:r w:rsidRPr="00450466">
        <w:rPr>
          <w:rFonts w:cs="Times New Roman"/>
          <w:sz w:val="26"/>
          <w:szCs w:val="26"/>
        </w:rPr>
        <w:sym w:font="Symbol" w:char="F0EF"/>
      </w:r>
      <w:r w:rsidRPr="00450466">
        <w:rPr>
          <w:rFonts w:cs="Times New Roman"/>
          <w:sz w:val="26"/>
          <w:szCs w:val="26"/>
        </w:rPr>
        <w:t xml:space="preserve"> M</w:t>
      </w:r>
      <w:r w:rsidRPr="00450466">
        <w:rPr>
          <w:rFonts w:cs="Times New Roman"/>
          <w:sz w:val="26"/>
          <w:szCs w:val="26"/>
          <w:vertAlign w:val="subscript"/>
        </w:rPr>
        <w:t>1</w:t>
      </w:r>
      <w:r w:rsidRPr="00450466">
        <w:rPr>
          <w:rFonts w:cs="Times New Roman"/>
          <w:sz w:val="26"/>
          <w:szCs w:val="26"/>
          <w:vertAlign w:val="superscript"/>
        </w:rPr>
        <w:t>n+</w:t>
      </w:r>
      <w:r w:rsidRPr="00450466">
        <w:rPr>
          <w:rFonts w:cs="Times New Roman"/>
          <w:sz w:val="26"/>
          <w:szCs w:val="26"/>
        </w:rPr>
        <w:t xml:space="preserve"> </w:t>
      </w:r>
      <w:r w:rsidRPr="00450466">
        <w:rPr>
          <w:rFonts w:cs="Times New Roman"/>
          <w:spacing w:val="-40"/>
          <w:sz w:val="26"/>
          <w:szCs w:val="26"/>
        </w:rPr>
        <w:sym w:font="Symbol" w:char="F0BD"/>
      </w:r>
      <w:r w:rsidRPr="00450466">
        <w:rPr>
          <w:rFonts w:cs="Times New Roman"/>
          <w:spacing w:val="-40"/>
          <w:sz w:val="26"/>
          <w:szCs w:val="26"/>
        </w:rPr>
        <w:sym w:font="Symbol" w:char="F0BD"/>
      </w:r>
      <w:r w:rsidRPr="00450466">
        <w:rPr>
          <w:rFonts w:cs="Times New Roman"/>
          <w:sz w:val="26"/>
          <w:szCs w:val="26"/>
        </w:rPr>
        <w:t xml:space="preserve">  M</w:t>
      </w:r>
      <w:r w:rsidRPr="00450466">
        <w:rPr>
          <w:rFonts w:cs="Times New Roman"/>
          <w:sz w:val="26"/>
          <w:szCs w:val="26"/>
          <w:vertAlign w:val="subscript"/>
        </w:rPr>
        <w:t>2</w:t>
      </w:r>
      <w:r w:rsidRPr="00450466">
        <w:rPr>
          <w:rFonts w:cs="Times New Roman"/>
          <w:sz w:val="26"/>
          <w:szCs w:val="26"/>
          <w:vertAlign w:val="superscript"/>
        </w:rPr>
        <w:t>m+</w:t>
      </w:r>
      <w:r w:rsidRPr="00450466">
        <w:rPr>
          <w:rFonts w:cs="Times New Roman"/>
          <w:sz w:val="26"/>
          <w:szCs w:val="26"/>
        </w:rPr>
        <w:t xml:space="preserve"> </w:t>
      </w:r>
      <w:r w:rsidRPr="00450466">
        <w:rPr>
          <w:rFonts w:cs="Times New Roman"/>
          <w:sz w:val="26"/>
          <w:szCs w:val="26"/>
        </w:rPr>
        <w:sym w:font="Symbol" w:char="F0EF"/>
      </w:r>
      <w:r w:rsidRPr="00450466">
        <w:rPr>
          <w:rFonts w:cs="Times New Roman"/>
          <w:sz w:val="26"/>
          <w:szCs w:val="26"/>
        </w:rPr>
        <w:t xml:space="preserve"> M</w:t>
      </w:r>
      <w:r w:rsidRPr="00450466">
        <w:rPr>
          <w:rFonts w:cs="Times New Roman"/>
          <w:sz w:val="26"/>
          <w:szCs w:val="26"/>
          <w:vertAlign w:val="subscript"/>
        </w:rPr>
        <w:t xml:space="preserve">2   </w:t>
      </w:r>
      <w:r w:rsidRPr="00450466">
        <w:rPr>
          <w:rFonts w:cs="Times New Roman"/>
          <w:sz w:val="26"/>
          <w:szCs w:val="26"/>
        </w:rPr>
        <w:t>(+)</w:t>
      </w:r>
    </w:p>
    <w:p w:rsidR="007E7DA8" w:rsidRPr="005712EF" w:rsidRDefault="007E7DA8" w:rsidP="005712EF">
      <w:pPr>
        <w:jc w:val="both"/>
        <w:rPr>
          <w:rFonts w:cs="Times New Roman"/>
          <w:sz w:val="26"/>
          <w:szCs w:val="26"/>
        </w:rPr>
      </w:pPr>
      <w:r w:rsidRPr="00450466">
        <w:rPr>
          <w:rFonts w:cs="Times New Roman"/>
          <w:sz w:val="26"/>
          <w:szCs w:val="26"/>
        </w:rPr>
        <w:tab/>
        <w:t>Như vậy, một pin được tạo thành từ việc ghép hai điện cực của hai cặp oxi hoá khử có thế khử khác nhau.</w:t>
      </w:r>
    </w:p>
    <w:p w:rsidR="007E7DA8" w:rsidRPr="00450466" w:rsidRDefault="007E7DA8" w:rsidP="007E7DA8">
      <w:pPr>
        <w:rPr>
          <w:rFonts w:cs="Times New Roman"/>
          <w:b/>
          <w:sz w:val="26"/>
          <w:szCs w:val="26"/>
        </w:rPr>
      </w:pPr>
      <w:r w:rsidRPr="00450466">
        <w:rPr>
          <w:rFonts w:cs="Times New Roman"/>
          <w:b/>
          <w:sz w:val="26"/>
          <w:szCs w:val="26"/>
        </w:rPr>
        <w:t xml:space="preserve">I.2 Một số loại điện cực: </w:t>
      </w:r>
    </w:p>
    <w:p w:rsidR="007E7DA8" w:rsidRPr="00450466" w:rsidRDefault="007E7DA8" w:rsidP="007E7DA8">
      <w:pPr>
        <w:ind w:left="360"/>
        <w:rPr>
          <w:rFonts w:cs="Times New Roman"/>
          <w:sz w:val="26"/>
          <w:szCs w:val="26"/>
        </w:rPr>
      </w:pPr>
      <w:r w:rsidRPr="00450466">
        <w:rPr>
          <w:rFonts w:cs="Times New Roman"/>
          <w:sz w:val="26"/>
          <w:szCs w:val="26"/>
        </w:rPr>
        <w:t xml:space="preserve"> 1</w:t>
      </w:r>
      <w:r w:rsidRPr="00450466">
        <w:rPr>
          <w:rFonts w:cs="Times New Roman"/>
          <w:b/>
          <w:sz w:val="26"/>
          <w:szCs w:val="26"/>
        </w:rPr>
        <w:t>. Điện cực kim loại :</w:t>
      </w:r>
      <w:r w:rsidRPr="00450466">
        <w:rPr>
          <w:rFonts w:cs="Times New Roman"/>
          <w:sz w:val="26"/>
          <w:szCs w:val="26"/>
        </w:rPr>
        <w:t xml:space="preserve">     Điện cực kim loại là một hệ gồm kim loại M nhúng và dung dịch chứa cation M</w:t>
      </w:r>
      <w:r w:rsidRPr="00450466">
        <w:rPr>
          <w:rFonts w:cs="Times New Roman"/>
          <w:sz w:val="26"/>
          <w:szCs w:val="26"/>
          <w:vertAlign w:val="superscript"/>
        </w:rPr>
        <w:t>n+</w:t>
      </w:r>
      <w:r w:rsidRPr="00450466">
        <w:rPr>
          <w:rFonts w:cs="Times New Roman"/>
          <w:sz w:val="26"/>
          <w:szCs w:val="26"/>
        </w:rPr>
        <w:t xml:space="preserve">. Trên bề mặt điện cực có cân bằng </w:t>
      </w:r>
    </w:p>
    <w:p w:rsidR="007E7DA8" w:rsidRPr="00450466" w:rsidRDefault="007E7DA8" w:rsidP="007E7DA8">
      <w:pPr>
        <w:ind w:left="360"/>
        <w:rPr>
          <w:rFonts w:cs="Times New Roman"/>
          <w:sz w:val="26"/>
          <w:szCs w:val="26"/>
        </w:rPr>
      </w:pPr>
      <w:r w:rsidRPr="00450466">
        <w:rPr>
          <w:rFonts w:cs="Times New Roman"/>
          <w:sz w:val="26"/>
          <w:szCs w:val="26"/>
        </w:rPr>
        <w:t xml:space="preserve">                                    M</w:t>
      </w:r>
      <w:r w:rsidRPr="00450466">
        <w:rPr>
          <w:rFonts w:cs="Times New Roman"/>
          <w:sz w:val="26"/>
          <w:szCs w:val="26"/>
          <w:vertAlign w:val="superscript"/>
        </w:rPr>
        <w:t>n+</w:t>
      </w:r>
      <w:r w:rsidRPr="00450466">
        <w:rPr>
          <w:rFonts w:cs="Times New Roman"/>
          <w:sz w:val="26"/>
          <w:szCs w:val="26"/>
        </w:rPr>
        <w:t xml:space="preserve">  +   ne   </w:t>
      </w:r>
      <w:r w:rsidRPr="00450466">
        <w:rPr>
          <w:rFonts w:cs="Times New Roman"/>
          <w:sz w:val="26"/>
          <w:szCs w:val="26"/>
        </w:rPr>
        <w:sym w:font="Symbol" w:char="F0DB"/>
      </w:r>
      <w:r w:rsidRPr="00450466">
        <w:rPr>
          <w:rFonts w:cs="Times New Roman"/>
          <w:sz w:val="26"/>
          <w:szCs w:val="26"/>
        </w:rPr>
        <w:t xml:space="preserve">  M</w:t>
      </w:r>
      <w:r w:rsidRPr="00450466">
        <w:rPr>
          <w:rFonts w:cs="Times New Roman"/>
          <w:sz w:val="26"/>
          <w:szCs w:val="26"/>
          <w:vertAlign w:val="superscript"/>
        </w:rPr>
        <w:t>0</w:t>
      </w:r>
      <w:r w:rsidRPr="00450466">
        <w:rPr>
          <w:rFonts w:cs="Times New Roman"/>
          <w:sz w:val="26"/>
          <w:szCs w:val="26"/>
        </w:rPr>
        <w:t>.</w:t>
      </w:r>
    </w:p>
    <w:p w:rsidR="007E7DA8" w:rsidRPr="00450466" w:rsidRDefault="007E7DA8" w:rsidP="007E7DA8">
      <w:pPr>
        <w:ind w:left="360"/>
        <w:rPr>
          <w:rFonts w:cs="Times New Roman"/>
          <w:sz w:val="26"/>
          <w:szCs w:val="26"/>
        </w:rPr>
      </w:pPr>
      <w:r w:rsidRPr="00450466">
        <w:rPr>
          <w:rFonts w:cs="Times New Roman"/>
          <w:sz w:val="26"/>
          <w:szCs w:val="26"/>
        </w:rPr>
        <w:t xml:space="preserve">              Điện cực kim loại được ký hiệu là :    M</w:t>
      </w:r>
      <w:r w:rsidRPr="00450466">
        <w:rPr>
          <w:rFonts w:cs="Times New Roman"/>
          <w:sz w:val="26"/>
          <w:szCs w:val="26"/>
          <w:vertAlign w:val="superscript"/>
        </w:rPr>
        <w:t>0</w:t>
      </w:r>
      <w:r w:rsidRPr="00450466">
        <w:rPr>
          <w:rFonts w:cs="Times New Roman"/>
          <w:sz w:val="26"/>
          <w:szCs w:val="26"/>
        </w:rPr>
        <w:t xml:space="preserve"> </w:t>
      </w:r>
      <w:r w:rsidRPr="00450466">
        <w:rPr>
          <w:rFonts w:cs="Times New Roman"/>
          <w:sz w:val="26"/>
          <w:szCs w:val="26"/>
        </w:rPr>
        <w:sym w:font="Symbol" w:char="F0F4"/>
      </w:r>
      <w:r w:rsidRPr="00450466">
        <w:rPr>
          <w:rFonts w:cs="Times New Roman"/>
          <w:sz w:val="26"/>
          <w:szCs w:val="26"/>
        </w:rPr>
        <w:t xml:space="preserve">  M</w:t>
      </w:r>
      <w:r w:rsidRPr="00450466">
        <w:rPr>
          <w:rFonts w:cs="Times New Roman"/>
          <w:sz w:val="26"/>
          <w:szCs w:val="26"/>
          <w:vertAlign w:val="superscript"/>
        </w:rPr>
        <w:t>n+</w:t>
      </w:r>
      <w:r w:rsidRPr="00450466">
        <w:rPr>
          <w:rFonts w:cs="Times New Roman"/>
          <w:sz w:val="26"/>
          <w:szCs w:val="26"/>
        </w:rPr>
        <w:t>, C</w:t>
      </w:r>
    </w:p>
    <w:p w:rsidR="007E7DA8" w:rsidRPr="00450466" w:rsidRDefault="007E7DA8" w:rsidP="007E7DA8">
      <w:pPr>
        <w:ind w:left="360"/>
        <w:rPr>
          <w:rFonts w:cs="Times New Roman"/>
          <w:sz w:val="26"/>
          <w:szCs w:val="26"/>
        </w:rPr>
      </w:pPr>
      <w:r w:rsidRPr="00450466">
        <w:rPr>
          <w:rFonts w:cs="Times New Roman"/>
          <w:sz w:val="26"/>
          <w:szCs w:val="26"/>
        </w:rPr>
        <w:t xml:space="preserve">      Ví dụ :  Zn </w:t>
      </w:r>
      <w:r w:rsidRPr="00450466">
        <w:rPr>
          <w:rFonts w:cs="Times New Roman"/>
          <w:sz w:val="26"/>
          <w:szCs w:val="26"/>
        </w:rPr>
        <w:sym w:font="Symbol" w:char="F0F4"/>
      </w:r>
      <w:r w:rsidRPr="00450466">
        <w:rPr>
          <w:rFonts w:cs="Times New Roman"/>
          <w:sz w:val="26"/>
          <w:szCs w:val="26"/>
        </w:rPr>
        <w:t xml:space="preserve"> Zn</w:t>
      </w:r>
      <w:r w:rsidRPr="00450466">
        <w:rPr>
          <w:rFonts w:cs="Times New Roman"/>
          <w:sz w:val="26"/>
          <w:szCs w:val="26"/>
          <w:vertAlign w:val="superscript"/>
        </w:rPr>
        <w:t>2+</w:t>
      </w:r>
      <w:r w:rsidRPr="00450466">
        <w:rPr>
          <w:rFonts w:cs="Times New Roman"/>
          <w:sz w:val="26"/>
          <w:szCs w:val="26"/>
        </w:rPr>
        <w:t xml:space="preserve">, C               Cu </w:t>
      </w:r>
      <w:r w:rsidRPr="00450466">
        <w:rPr>
          <w:rFonts w:cs="Times New Roman"/>
          <w:sz w:val="26"/>
          <w:szCs w:val="26"/>
        </w:rPr>
        <w:sym w:font="Symbol" w:char="F0F4"/>
      </w:r>
      <w:r w:rsidRPr="00450466">
        <w:rPr>
          <w:rFonts w:cs="Times New Roman"/>
          <w:sz w:val="26"/>
          <w:szCs w:val="26"/>
        </w:rPr>
        <w:t xml:space="preserve"> Cu</w:t>
      </w:r>
      <w:r w:rsidRPr="00450466">
        <w:rPr>
          <w:rFonts w:cs="Times New Roman"/>
          <w:sz w:val="26"/>
          <w:szCs w:val="26"/>
          <w:vertAlign w:val="superscript"/>
        </w:rPr>
        <w:t>2+</w:t>
      </w:r>
      <w:r w:rsidRPr="00450466">
        <w:rPr>
          <w:rFonts w:cs="Times New Roman"/>
          <w:sz w:val="26"/>
          <w:szCs w:val="26"/>
        </w:rPr>
        <w:t>, C</w:t>
      </w:r>
    </w:p>
    <w:p w:rsidR="007E7DA8" w:rsidRPr="00450466" w:rsidRDefault="007E7DA8" w:rsidP="007E7DA8">
      <w:pPr>
        <w:spacing w:before="120"/>
        <w:rPr>
          <w:rFonts w:cs="Times New Roman"/>
          <w:sz w:val="26"/>
          <w:szCs w:val="26"/>
        </w:rPr>
      </w:pPr>
      <w:r w:rsidRPr="00450466">
        <w:rPr>
          <w:rFonts w:cs="Times New Roman"/>
          <w:sz w:val="26"/>
          <w:szCs w:val="26"/>
        </w:rPr>
        <w:t xml:space="preserve">               C : là nồng độ mol/l của  M</w:t>
      </w:r>
      <w:r w:rsidRPr="00450466">
        <w:rPr>
          <w:rFonts w:cs="Times New Roman"/>
          <w:sz w:val="26"/>
          <w:szCs w:val="26"/>
          <w:vertAlign w:val="superscript"/>
        </w:rPr>
        <w:t>n+</w:t>
      </w:r>
      <w:r w:rsidRPr="00450466">
        <w:rPr>
          <w:rFonts w:cs="Times New Roman"/>
          <w:sz w:val="26"/>
          <w:szCs w:val="26"/>
        </w:rPr>
        <w:t xml:space="preserve"> trong dung dịch , đối với điện cực chuẩn C = 1M</w:t>
      </w:r>
    </w:p>
    <w:p w:rsidR="007E7DA8" w:rsidRPr="00450466" w:rsidRDefault="007E7DA8" w:rsidP="007E7DA8">
      <w:pPr>
        <w:spacing w:before="120"/>
        <w:rPr>
          <w:rFonts w:cs="Times New Roman"/>
          <w:sz w:val="26"/>
          <w:szCs w:val="26"/>
        </w:rPr>
      </w:pPr>
      <w:r w:rsidRPr="00450466">
        <w:rPr>
          <w:rFonts w:cs="Times New Roman"/>
          <w:sz w:val="26"/>
          <w:szCs w:val="26"/>
        </w:rPr>
        <w:t xml:space="preserve">          </w:t>
      </w:r>
      <w:r w:rsidRPr="00450466">
        <w:rPr>
          <w:rFonts w:cs="Times New Roman"/>
          <w:b/>
          <w:sz w:val="26"/>
          <w:szCs w:val="26"/>
        </w:rPr>
        <w:t>2. Điện cực oxi hóa - khử :</w:t>
      </w:r>
      <w:r w:rsidRPr="00450466">
        <w:rPr>
          <w:rFonts w:cs="Times New Roman"/>
          <w:sz w:val="26"/>
          <w:szCs w:val="26"/>
        </w:rPr>
        <w:t xml:space="preserve">  Là loại điện cực trong đó chất làm điện cực là một chất trơ ( Pt, than chì ) , không tham gia phản ứng điện cực mà là nơi trao đổi electron giữa chất oxi hóa và chất khử nằm trong dung dịch . Chất làm điện cực trơ thường là platin hay than chì. Chất oxi hóa và chất khử có thể là chất khí hay các ion nằm trong dung dịch .</w:t>
      </w:r>
    </w:p>
    <w:p w:rsidR="007E7DA8" w:rsidRPr="00450466" w:rsidRDefault="007E7DA8" w:rsidP="007E7DA8">
      <w:pPr>
        <w:spacing w:before="120"/>
        <w:rPr>
          <w:rFonts w:cs="Times New Roman"/>
          <w:sz w:val="26"/>
          <w:szCs w:val="26"/>
        </w:rPr>
      </w:pPr>
      <w:r w:rsidRPr="00450466">
        <w:rPr>
          <w:rFonts w:cs="Times New Roman"/>
          <w:sz w:val="26"/>
          <w:szCs w:val="26"/>
        </w:rPr>
        <w:t xml:space="preserve">       Nhúng một thanh platin vào dung dịch có cặp oxh/kh , lúc này có thể xảy ra các trường hợp sau .</w:t>
      </w:r>
    </w:p>
    <w:p w:rsidR="007E7DA8" w:rsidRPr="00450466" w:rsidRDefault="007E7DA8" w:rsidP="00A91247">
      <w:pPr>
        <w:numPr>
          <w:ilvl w:val="0"/>
          <w:numId w:val="42"/>
        </w:numPr>
        <w:spacing w:before="120" w:line="240" w:lineRule="auto"/>
        <w:rPr>
          <w:rFonts w:cs="Times New Roman"/>
          <w:sz w:val="26"/>
          <w:szCs w:val="26"/>
        </w:rPr>
      </w:pPr>
      <w:r w:rsidRPr="00450466">
        <w:rPr>
          <w:rFonts w:cs="Times New Roman"/>
          <w:sz w:val="26"/>
          <w:szCs w:val="26"/>
        </w:rPr>
        <w:t>Nếu khả năng thu electron của dạng oxi hóa mạnh , dạng oxi sẽ lấy một số electron của thanh platin và biến thành dạng khử tương ứng .</w:t>
      </w:r>
    </w:p>
    <w:p w:rsidR="007E7DA8" w:rsidRPr="00450466" w:rsidRDefault="007E7DA8" w:rsidP="007E7DA8">
      <w:pPr>
        <w:spacing w:before="120"/>
        <w:ind w:left="480"/>
        <w:rPr>
          <w:rFonts w:cs="Times New Roman"/>
          <w:sz w:val="26"/>
          <w:szCs w:val="26"/>
        </w:rPr>
      </w:pPr>
      <w:r w:rsidRPr="00450466">
        <w:rPr>
          <w:rFonts w:cs="Times New Roman"/>
          <w:sz w:val="26"/>
          <w:szCs w:val="26"/>
        </w:rPr>
        <w:t xml:space="preserve">                               OXH    +   n e     </w:t>
      </w:r>
      <w:r w:rsidRPr="00450466">
        <w:rPr>
          <w:rFonts w:cs="Times New Roman"/>
          <w:sz w:val="26"/>
          <w:szCs w:val="26"/>
        </w:rPr>
        <w:sym w:font="Symbol" w:char="F0DB"/>
      </w:r>
      <w:r w:rsidRPr="00450466">
        <w:rPr>
          <w:rFonts w:cs="Times New Roman"/>
          <w:sz w:val="26"/>
          <w:szCs w:val="26"/>
        </w:rPr>
        <w:t xml:space="preserve">    KH</w:t>
      </w:r>
    </w:p>
    <w:p w:rsidR="007E7DA8" w:rsidRPr="00450466" w:rsidRDefault="007E7DA8" w:rsidP="007E7DA8">
      <w:pPr>
        <w:spacing w:before="120"/>
        <w:ind w:left="480"/>
        <w:rPr>
          <w:rFonts w:cs="Times New Roman"/>
          <w:sz w:val="26"/>
          <w:szCs w:val="26"/>
        </w:rPr>
      </w:pPr>
      <w:r w:rsidRPr="00450466">
        <w:rPr>
          <w:rFonts w:cs="Times New Roman"/>
          <w:sz w:val="26"/>
          <w:szCs w:val="26"/>
        </w:rPr>
        <w:t xml:space="preserve">       Làm cho thanh platin tích điện dương , dung dịch tích điện âm và điện cực có thế dương so với dung dịch </w:t>
      </w:r>
    </w:p>
    <w:p w:rsidR="007E7DA8" w:rsidRPr="00450466" w:rsidRDefault="007E7DA8" w:rsidP="00A91247">
      <w:pPr>
        <w:numPr>
          <w:ilvl w:val="0"/>
          <w:numId w:val="42"/>
        </w:numPr>
        <w:spacing w:before="120" w:line="240" w:lineRule="auto"/>
        <w:rPr>
          <w:rFonts w:cs="Times New Roman"/>
          <w:sz w:val="26"/>
          <w:szCs w:val="26"/>
        </w:rPr>
      </w:pPr>
      <w:r w:rsidRPr="00450466">
        <w:rPr>
          <w:rFonts w:cs="Times New Roman"/>
          <w:sz w:val="26"/>
          <w:szCs w:val="26"/>
        </w:rPr>
        <w:t>Nếu khả năng khử của dạng khử mạnh hơn, nó sẽ nhường một số electron cho thanh platin và biến thành dạng oxi hóa tương ứng .</w:t>
      </w:r>
    </w:p>
    <w:p w:rsidR="007E7DA8" w:rsidRPr="00450466" w:rsidRDefault="007E7DA8" w:rsidP="007E7DA8">
      <w:pPr>
        <w:spacing w:before="120"/>
        <w:ind w:left="480"/>
        <w:rPr>
          <w:rFonts w:cs="Times New Roman"/>
          <w:sz w:val="26"/>
          <w:szCs w:val="26"/>
        </w:rPr>
      </w:pPr>
      <w:r w:rsidRPr="00450466">
        <w:rPr>
          <w:rFonts w:cs="Times New Roman"/>
          <w:sz w:val="26"/>
          <w:szCs w:val="26"/>
        </w:rPr>
        <w:t xml:space="preserve">                       Kh    - ne  </w:t>
      </w:r>
      <w:r w:rsidRPr="00450466">
        <w:rPr>
          <w:rFonts w:cs="Times New Roman"/>
          <w:sz w:val="26"/>
          <w:szCs w:val="26"/>
        </w:rPr>
        <w:sym w:font="Symbol" w:char="F0DB"/>
      </w:r>
      <w:r w:rsidRPr="00450466">
        <w:rPr>
          <w:rFonts w:cs="Times New Roman"/>
          <w:sz w:val="26"/>
          <w:szCs w:val="26"/>
        </w:rPr>
        <w:t xml:space="preserve">   Oxi </w:t>
      </w:r>
    </w:p>
    <w:p w:rsidR="007E7DA8" w:rsidRPr="00450466" w:rsidRDefault="007E7DA8" w:rsidP="007E7DA8">
      <w:pPr>
        <w:spacing w:before="120"/>
        <w:ind w:left="480"/>
        <w:rPr>
          <w:rFonts w:cs="Times New Roman"/>
          <w:sz w:val="26"/>
          <w:szCs w:val="26"/>
        </w:rPr>
      </w:pPr>
      <w:r w:rsidRPr="00450466">
        <w:rPr>
          <w:rFonts w:cs="Times New Roman"/>
          <w:sz w:val="26"/>
          <w:szCs w:val="26"/>
        </w:rPr>
        <w:t xml:space="preserve">   Làm cho thanh Pt tích điện âm , dung dịch tích điện dương, do đó thanh Pt có điện thế âm so với dung dịch . Thế điện cực oxh – kh thường được gọi tắt là thế oxh – kh </w:t>
      </w:r>
    </w:p>
    <w:p w:rsidR="007E7DA8" w:rsidRPr="00450466" w:rsidRDefault="007E7DA8" w:rsidP="007E7DA8">
      <w:pPr>
        <w:spacing w:before="120"/>
        <w:ind w:left="480"/>
        <w:rPr>
          <w:rFonts w:cs="Times New Roman"/>
          <w:sz w:val="26"/>
          <w:szCs w:val="26"/>
        </w:rPr>
      </w:pPr>
      <w:r w:rsidRPr="00450466">
        <w:rPr>
          <w:rFonts w:cs="Times New Roman"/>
          <w:sz w:val="26"/>
          <w:szCs w:val="26"/>
        </w:rPr>
        <w:t xml:space="preserve">    Ví dụ :  khi nhúng  thanh platin vào dung dịch có chứa đồng thời hai muối FeSO</w:t>
      </w:r>
      <w:r w:rsidRPr="00450466">
        <w:rPr>
          <w:rFonts w:cs="Times New Roman"/>
          <w:sz w:val="26"/>
          <w:szCs w:val="26"/>
          <w:vertAlign w:val="subscript"/>
        </w:rPr>
        <w:t>4</w:t>
      </w:r>
      <w:r w:rsidRPr="00450466">
        <w:rPr>
          <w:rFonts w:cs="Times New Roman"/>
          <w:sz w:val="26"/>
          <w:szCs w:val="26"/>
        </w:rPr>
        <w:t xml:space="preserve"> và Fe</w:t>
      </w:r>
      <w:r w:rsidRPr="00450466">
        <w:rPr>
          <w:rFonts w:cs="Times New Roman"/>
          <w:sz w:val="26"/>
          <w:szCs w:val="26"/>
          <w:vertAlign w:val="subscript"/>
        </w:rPr>
        <w:t>2</w:t>
      </w:r>
      <w:r w:rsidRPr="00450466">
        <w:rPr>
          <w:rFonts w:cs="Times New Roman"/>
          <w:sz w:val="26"/>
          <w:szCs w:val="26"/>
        </w:rPr>
        <w:t>(SO</w:t>
      </w:r>
      <w:r w:rsidRPr="00450466">
        <w:rPr>
          <w:rFonts w:cs="Times New Roman"/>
          <w:sz w:val="26"/>
          <w:szCs w:val="26"/>
          <w:vertAlign w:val="subscript"/>
        </w:rPr>
        <w:t>4</w:t>
      </w:r>
      <w:r w:rsidRPr="00450466">
        <w:rPr>
          <w:rFonts w:cs="Times New Roman"/>
          <w:sz w:val="26"/>
          <w:szCs w:val="26"/>
        </w:rPr>
        <w:t>)</w:t>
      </w:r>
      <w:r w:rsidRPr="00450466">
        <w:rPr>
          <w:rFonts w:cs="Times New Roman"/>
          <w:sz w:val="26"/>
          <w:szCs w:val="26"/>
          <w:vertAlign w:val="subscript"/>
        </w:rPr>
        <w:t>3</w:t>
      </w:r>
      <w:r w:rsidRPr="00450466">
        <w:rPr>
          <w:rFonts w:cs="Times New Roman"/>
          <w:sz w:val="26"/>
          <w:szCs w:val="26"/>
        </w:rPr>
        <w:t xml:space="preserve"> tức là dung dịch có cặp oxh – kh  Fe</w:t>
      </w:r>
      <w:r w:rsidRPr="00450466">
        <w:rPr>
          <w:rFonts w:cs="Times New Roman"/>
          <w:sz w:val="26"/>
          <w:szCs w:val="26"/>
          <w:vertAlign w:val="superscript"/>
        </w:rPr>
        <w:t>3+</w:t>
      </w:r>
      <w:r w:rsidRPr="00450466">
        <w:rPr>
          <w:rFonts w:cs="Times New Roman"/>
          <w:sz w:val="26"/>
          <w:szCs w:val="26"/>
        </w:rPr>
        <w:t>/Fe</w:t>
      </w:r>
      <w:r w:rsidRPr="00450466">
        <w:rPr>
          <w:rFonts w:cs="Times New Roman"/>
          <w:sz w:val="26"/>
          <w:szCs w:val="26"/>
          <w:vertAlign w:val="superscript"/>
        </w:rPr>
        <w:t>2+</w:t>
      </w:r>
      <w:r w:rsidRPr="00450466">
        <w:rPr>
          <w:rFonts w:cs="Times New Roman"/>
          <w:sz w:val="26"/>
          <w:szCs w:val="26"/>
        </w:rPr>
        <w:t xml:space="preserve"> ta được điện cực oxh – kh có ký hiệu là :       ( Pt )  Fe</w:t>
      </w:r>
      <w:r w:rsidRPr="00450466">
        <w:rPr>
          <w:rFonts w:cs="Times New Roman"/>
          <w:sz w:val="26"/>
          <w:szCs w:val="26"/>
          <w:vertAlign w:val="superscript"/>
        </w:rPr>
        <w:t>3+</w:t>
      </w:r>
      <w:r w:rsidRPr="00450466">
        <w:rPr>
          <w:rFonts w:cs="Times New Roman"/>
          <w:sz w:val="26"/>
          <w:szCs w:val="26"/>
        </w:rPr>
        <w:t>/ Fe</w:t>
      </w:r>
      <w:r w:rsidRPr="00450466">
        <w:rPr>
          <w:rFonts w:cs="Times New Roman"/>
          <w:sz w:val="26"/>
          <w:szCs w:val="26"/>
          <w:vertAlign w:val="superscript"/>
        </w:rPr>
        <w:t>2+</w:t>
      </w:r>
      <w:r w:rsidRPr="00450466">
        <w:rPr>
          <w:rFonts w:cs="Times New Roman"/>
          <w:sz w:val="26"/>
          <w:szCs w:val="26"/>
        </w:rPr>
        <w:t xml:space="preserve">   và phản ứng điện cực là :       Fe</w:t>
      </w:r>
      <w:r w:rsidRPr="00450466">
        <w:rPr>
          <w:rFonts w:cs="Times New Roman"/>
          <w:sz w:val="26"/>
          <w:szCs w:val="26"/>
          <w:vertAlign w:val="superscript"/>
        </w:rPr>
        <w:t>3+</w:t>
      </w:r>
      <w:r w:rsidRPr="00450466">
        <w:rPr>
          <w:rFonts w:cs="Times New Roman"/>
          <w:sz w:val="26"/>
          <w:szCs w:val="26"/>
        </w:rPr>
        <w:t xml:space="preserve">  + e   </w:t>
      </w:r>
      <w:r w:rsidRPr="00450466">
        <w:rPr>
          <w:rFonts w:cs="Times New Roman"/>
          <w:sz w:val="26"/>
          <w:szCs w:val="26"/>
        </w:rPr>
        <w:sym w:font="Symbol" w:char="F0DB"/>
      </w:r>
      <w:r w:rsidRPr="00450466">
        <w:rPr>
          <w:rFonts w:cs="Times New Roman"/>
          <w:sz w:val="26"/>
          <w:szCs w:val="26"/>
        </w:rPr>
        <w:t xml:space="preserve">  Fe</w:t>
      </w:r>
      <w:r w:rsidRPr="00450466">
        <w:rPr>
          <w:rFonts w:cs="Times New Roman"/>
          <w:sz w:val="26"/>
          <w:szCs w:val="26"/>
          <w:vertAlign w:val="superscript"/>
        </w:rPr>
        <w:t>2+</w:t>
      </w:r>
    </w:p>
    <w:p w:rsidR="007E7DA8" w:rsidRPr="00450466" w:rsidRDefault="007E7DA8" w:rsidP="007E7DA8">
      <w:pPr>
        <w:spacing w:before="120"/>
        <w:ind w:left="480"/>
        <w:rPr>
          <w:rFonts w:cs="Times New Roman"/>
          <w:sz w:val="26"/>
          <w:szCs w:val="26"/>
        </w:rPr>
      </w:pPr>
      <w:r w:rsidRPr="00450466">
        <w:rPr>
          <w:rFonts w:cs="Times New Roman"/>
          <w:b/>
          <w:sz w:val="26"/>
          <w:szCs w:val="26"/>
        </w:rPr>
        <w:t>3. Điện cực calomen:</w:t>
      </w:r>
      <w:r w:rsidRPr="00450466">
        <w:rPr>
          <w:rFonts w:cs="Times New Roman"/>
          <w:sz w:val="26"/>
          <w:szCs w:val="26"/>
        </w:rPr>
        <w:t xml:space="preserve">    Điện cực gồm thuỷ ngân ( Hg ), calomen ( Hg</w:t>
      </w:r>
      <w:r w:rsidRPr="00450466">
        <w:rPr>
          <w:rFonts w:cs="Times New Roman"/>
          <w:sz w:val="26"/>
          <w:szCs w:val="26"/>
          <w:vertAlign w:val="subscript"/>
        </w:rPr>
        <w:t>2</w:t>
      </w:r>
      <w:r w:rsidRPr="00450466">
        <w:rPr>
          <w:rFonts w:cs="Times New Roman"/>
          <w:sz w:val="26"/>
          <w:szCs w:val="26"/>
        </w:rPr>
        <w:t>Cl</w:t>
      </w:r>
      <w:r w:rsidRPr="00450466">
        <w:rPr>
          <w:rFonts w:cs="Times New Roman"/>
          <w:sz w:val="26"/>
          <w:szCs w:val="26"/>
          <w:vertAlign w:val="subscript"/>
        </w:rPr>
        <w:t>2</w:t>
      </w:r>
      <w:r w:rsidRPr="00450466">
        <w:rPr>
          <w:rFonts w:cs="Times New Roman"/>
          <w:sz w:val="26"/>
          <w:szCs w:val="26"/>
        </w:rPr>
        <w:t>) và dung dịch chứa chất điện ly có ion Cl</w:t>
      </w:r>
      <w:r w:rsidRPr="00450466">
        <w:rPr>
          <w:rFonts w:cs="Times New Roman"/>
          <w:sz w:val="26"/>
          <w:szCs w:val="26"/>
          <w:vertAlign w:val="superscript"/>
        </w:rPr>
        <w:t>-</w:t>
      </w:r>
      <w:r w:rsidRPr="00450466">
        <w:rPr>
          <w:rFonts w:cs="Times New Roman"/>
          <w:sz w:val="26"/>
          <w:szCs w:val="26"/>
        </w:rPr>
        <w:t xml:space="preserve"> ( KCl, NaCl … ).</w:t>
      </w:r>
    </w:p>
    <w:p w:rsidR="007E7DA8" w:rsidRPr="00450466" w:rsidRDefault="007E7DA8" w:rsidP="007E7DA8">
      <w:pPr>
        <w:spacing w:before="120"/>
        <w:ind w:left="480"/>
        <w:rPr>
          <w:rFonts w:cs="Times New Roman"/>
          <w:sz w:val="26"/>
          <w:szCs w:val="26"/>
        </w:rPr>
      </w:pPr>
      <w:r w:rsidRPr="00450466">
        <w:rPr>
          <w:rFonts w:cs="Times New Roman"/>
          <w:sz w:val="26"/>
          <w:szCs w:val="26"/>
        </w:rPr>
        <w:lastRenderedPageBreak/>
        <w:t xml:space="preserve">       Phản ứng oxh – kh xảy ra trên điện cực calomen ( vì thuỷ ngân lỏng nên dùng thêm một dây platin nhúng vào thuỷ ngân và nối với một day dẫn ra ngoài )</w:t>
      </w:r>
    </w:p>
    <w:p w:rsidR="007E7DA8" w:rsidRPr="00450466" w:rsidRDefault="007E7DA8" w:rsidP="007E7DA8">
      <w:pPr>
        <w:spacing w:before="120"/>
        <w:ind w:left="480"/>
        <w:rPr>
          <w:rFonts w:cs="Times New Roman"/>
          <w:sz w:val="26"/>
          <w:szCs w:val="26"/>
        </w:rPr>
      </w:pPr>
      <w:r w:rsidRPr="00450466">
        <w:rPr>
          <w:rFonts w:cs="Times New Roman"/>
          <w:sz w:val="26"/>
          <w:szCs w:val="26"/>
        </w:rPr>
        <w:t xml:space="preserve">                     Hg</w:t>
      </w:r>
      <w:r w:rsidRPr="00450466">
        <w:rPr>
          <w:rFonts w:cs="Times New Roman"/>
          <w:sz w:val="26"/>
          <w:szCs w:val="26"/>
          <w:vertAlign w:val="subscript"/>
        </w:rPr>
        <w:t>2</w:t>
      </w:r>
      <w:r w:rsidRPr="00450466">
        <w:rPr>
          <w:rFonts w:cs="Times New Roman"/>
          <w:sz w:val="26"/>
          <w:szCs w:val="26"/>
        </w:rPr>
        <w:t>Cl</w:t>
      </w:r>
      <w:r w:rsidRPr="00450466">
        <w:rPr>
          <w:rFonts w:cs="Times New Roman"/>
          <w:sz w:val="26"/>
          <w:szCs w:val="26"/>
          <w:vertAlign w:val="subscript"/>
        </w:rPr>
        <w:t>2</w:t>
      </w:r>
      <w:r w:rsidRPr="00450466">
        <w:rPr>
          <w:rFonts w:cs="Times New Roman"/>
          <w:sz w:val="26"/>
          <w:szCs w:val="26"/>
        </w:rPr>
        <w:t xml:space="preserve">  + 2e   </w:t>
      </w:r>
      <w:r w:rsidRPr="00450466">
        <w:rPr>
          <w:rFonts w:cs="Times New Roman"/>
          <w:sz w:val="26"/>
          <w:szCs w:val="26"/>
        </w:rPr>
        <w:sym w:font="Symbol" w:char="F0DB"/>
      </w:r>
      <w:r w:rsidRPr="00450466">
        <w:rPr>
          <w:rFonts w:cs="Times New Roman"/>
          <w:sz w:val="26"/>
          <w:szCs w:val="26"/>
        </w:rPr>
        <w:t xml:space="preserve">    2Hg   +  2Cl</w:t>
      </w:r>
      <w:r w:rsidRPr="00450466">
        <w:rPr>
          <w:rFonts w:cs="Times New Roman"/>
          <w:sz w:val="26"/>
          <w:szCs w:val="26"/>
          <w:vertAlign w:val="superscript"/>
        </w:rPr>
        <w:t>-</w:t>
      </w:r>
    </w:p>
    <w:p w:rsidR="007E7DA8" w:rsidRPr="00450466" w:rsidRDefault="007E7DA8" w:rsidP="007E7DA8">
      <w:pPr>
        <w:spacing w:before="120"/>
        <w:ind w:left="480"/>
        <w:rPr>
          <w:rFonts w:cs="Times New Roman"/>
          <w:sz w:val="26"/>
          <w:szCs w:val="26"/>
        </w:rPr>
      </w:pPr>
      <w:r w:rsidRPr="00450466">
        <w:rPr>
          <w:rFonts w:cs="Times New Roman"/>
          <w:sz w:val="26"/>
          <w:szCs w:val="26"/>
        </w:rPr>
        <w:t xml:space="preserve">          Điện cực calomen ký hiệu là :    Hg </w:t>
      </w:r>
      <w:r w:rsidRPr="00450466">
        <w:rPr>
          <w:rFonts w:cs="Times New Roman"/>
          <w:sz w:val="26"/>
          <w:szCs w:val="26"/>
        </w:rPr>
        <w:sym w:font="Symbol" w:char="F0F4"/>
      </w:r>
      <w:r w:rsidRPr="00450466">
        <w:rPr>
          <w:rFonts w:cs="Times New Roman"/>
          <w:sz w:val="26"/>
          <w:szCs w:val="26"/>
        </w:rPr>
        <w:t xml:space="preserve"> Hg</w:t>
      </w:r>
      <w:r w:rsidRPr="00450466">
        <w:rPr>
          <w:rFonts w:cs="Times New Roman"/>
          <w:sz w:val="26"/>
          <w:szCs w:val="26"/>
          <w:vertAlign w:val="subscript"/>
        </w:rPr>
        <w:t>2</w:t>
      </w:r>
      <w:r w:rsidRPr="00450466">
        <w:rPr>
          <w:rFonts w:cs="Times New Roman"/>
          <w:sz w:val="26"/>
          <w:szCs w:val="26"/>
        </w:rPr>
        <w:t>Cl</w:t>
      </w:r>
      <w:r w:rsidRPr="00450466">
        <w:rPr>
          <w:rFonts w:cs="Times New Roman"/>
          <w:sz w:val="26"/>
          <w:szCs w:val="26"/>
          <w:vertAlign w:val="subscript"/>
        </w:rPr>
        <w:t>2</w:t>
      </w:r>
      <w:r w:rsidRPr="00450466">
        <w:rPr>
          <w:rFonts w:cs="Times New Roman"/>
          <w:sz w:val="26"/>
          <w:szCs w:val="26"/>
        </w:rPr>
        <w:t xml:space="preserve"> </w:t>
      </w:r>
      <w:r w:rsidRPr="00450466">
        <w:rPr>
          <w:rFonts w:cs="Times New Roman"/>
          <w:sz w:val="26"/>
          <w:szCs w:val="26"/>
        </w:rPr>
        <w:sym w:font="Symbol" w:char="F0F4"/>
      </w:r>
      <w:r w:rsidRPr="00450466">
        <w:rPr>
          <w:rFonts w:cs="Times New Roman"/>
          <w:sz w:val="26"/>
          <w:szCs w:val="26"/>
        </w:rPr>
        <w:t xml:space="preserve"> Cl</w:t>
      </w:r>
      <w:r w:rsidRPr="00450466">
        <w:rPr>
          <w:rFonts w:cs="Times New Roman"/>
          <w:sz w:val="26"/>
          <w:szCs w:val="26"/>
          <w:vertAlign w:val="superscript"/>
        </w:rPr>
        <w:t>-</w:t>
      </w:r>
      <w:r w:rsidRPr="00450466">
        <w:rPr>
          <w:rFonts w:cs="Times New Roman"/>
          <w:sz w:val="26"/>
          <w:szCs w:val="26"/>
        </w:rPr>
        <w:t>, C</w:t>
      </w:r>
    </w:p>
    <w:p w:rsidR="007E7DA8" w:rsidRPr="00450466" w:rsidRDefault="007E7DA8" w:rsidP="007E7DA8">
      <w:pPr>
        <w:spacing w:before="120"/>
        <w:ind w:left="480"/>
        <w:rPr>
          <w:rFonts w:cs="Times New Roman"/>
          <w:sz w:val="26"/>
          <w:szCs w:val="26"/>
        </w:rPr>
      </w:pPr>
      <w:r w:rsidRPr="00450466">
        <w:rPr>
          <w:rFonts w:cs="Times New Roman"/>
          <w:sz w:val="26"/>
          <w:szCs w:val="26"/>
        </w:rPr>
        <w:t xml:space="preserve">  Điện cực này có ưu điểm là điện thế ổn định</w:t>
      </w:r>
    </w:p>
    <w:p w:rsidR="007E7DA8" w:rsidRPr="00450466" w:rsidRDefault="007E7DA8" w:rsidP="007E7DA8">
      <w:pPr>
        <w:spacing w:before="120"/>
        <w:ind w:left="480"/>
        <w:rPr>
          <w:rFonts w:cs="Times New Roman"/>
          <w:sz w:val="26"/>
          <w:szCs w:val="26"/>
        </w:rPr>
      </w:pPr>
      <w:r w:rsidRPr="00450466">
        <w:rPr>
          <w:rFonts w:cs="Times New Roman"/>
          <w:b/>
          <w:sz w:val="26"/>
          <w:szCs w:val="26"/>
        </w:rPr>
        <w:t>4. Điện cực hydro</w:t>
      </w:r>
      <w:r w:rsidR="001704C3">
        <w:rPr>
          <w:rFonts w:cs="Times New Roman"/>
          <w:b/>
          <w:sz w:val="26"/>
          <w:szCs w:val="26"/>
        </w:rPr>
        <w:t>gen</w:t>
      </w:r>
      <w:r w:rsidRPr="00450466">
        <w:rPr>
          <w:rFonts w:cs="Times New Roman"/>
          <w:b/>
          <w:sz w:val="26"/>
          <w:szCs w:val="26"/>
        </w:rPr>
        <w:t xml:space="preserve"> :</w:t>
      </w:r>
      <w:r w:rsidRPr="00450466">
        <w:rPr>
          <w:rFonts w:cs="Times New Roman"/>
          <w:sz w:val="26"/>
          <w:szCs w:val="26"/>
        </w:rPr>
        <w:t xml:space="preserve"> Điện cực hydro</w:t>
      </w:r>
      <w:r w:rsidR="001704C3">
        <w:rPr>
          <w:rFonts w:cs="Times New Roman"/>
          <w:sz w:val="26"/>
          <w:szCs w:val="26"/>
        </w:rPr>
        <w:t>gen</w:t>
      </w:r>
      <w:r w:rsidRPr="00450466">
        <w:rPr>
          <w:rFonts w:cs="Times New Roman"/>
          <w:sz w:val="26"/>
          <w:szCs w:val="26"/>
        </w:rPr>
        <w:t xml:space="preserve"> là một điện cực khí thuộc loại điện cực oxh – kh . Điện cực gồm một tấm Pt phủ muội platin nhúng vào dung dịch axít chứa ion H</w:t>
      </w:r>
      <w:r w:rsidRPr="00450466">
        <w:rPr>
          <w:rFonts w:cs="Times New Roman"/>
          <w:sz w:val="26"/>
          <w:szCs w:val="26"/>
          <w:vertAlign w:val="superscript"/>
        </w:rPr>
        <w:t>+</w:t>
      </w:r>
      <w:r w:rsidRPr="00450466">
        <w:rPr>
          <w:rFonts w:cs="Times New Roman"/>
          <w:sz w:val="26"/>
          <w:szCs w:val="26"/>
        </w:rPr>
        <w:t xml:space="preserve">, đựng trong ống thuỷ tinh đã được dẫn vào một luồng khí hydro có một áp suất P xác định . Điện cực khí hydro được ký hiệu là : </w:t>
      </w:r>
    </w:p>
    <w:p w:rsidR="007E7DA8" w:rsidRPr="00450466" w:rsidRDefault="007E7DA8" w:rsidP="007E7DA8">
      <w:pPr>
        <w:spacing w:before="120"/>
        <w:ind w:left="480"/>
        <w:rPr>
          <w:rFonts w:cs="Times New Roman"/>
          <w:sz w:val="26"/>
          <w:szCs w:val="26"/>
        </w:rPr>
      </w:pPr>
      <w:r w:rsidRPr="00450466">
        <w:rPr>
          <w:rFonts w:cs="Times New Roman"/>
          <w:sz w:val="26"/>
          <w:szCs w:val="26"/>
        </w:rPr>
        <w:t xml:space="preserve">         Pt </w:t>
      </w:r>
      <w:r w:rsidRPr="00450466">
        <w:rPr>
          <w:rFonts w:cs="Times New Roman"/>
          <w:sz w:val="26"/>
          <w:szCs w:val="26"/>
        </w:rPr>
        <w:sym w:font="Symbol" w:char="F0F4"/>
      </w:r>
      <w:r w:rsidRPr="00450466">
        <w:rPr>
          <w:rFonts w:cs="Times New Roman"/>
          <w:sz w:val="26"/>
          <w:szCs w:val="26"/>
        </w:rPr>
        <w:t xml:space="preserve"> H</w:t>
      </w:r>
      <w:r w:rsidRPr="00450466">
        <w:rPr>
          <w:rFonts w:cs="Times New Roman"/>
          <w:sz w:val="26"/>
          <w:szCs w:val="26"/>
          <w:vertAlign w:val="subscript"/>
        </w:rPr>
        <w:t>2</w:t>
      </w:r>
      <w:r w:rsidRPr="00450466">
        <w:rPr>
          <w:rFonts w:cs="Times New Roman"/>
          <w:sz w:val="26"/>
          <w:szCs w:val="26"/>
        </w:rPr>
        <w:t xml:space="preserve">, 1 atm </w:t>
      </w:r>
      <w:r w:rsidRPr="00450466">
        <w:rPr>
          <w:rFonts w:cs="Times New Roman"/>
          <w:sz w:val="26"/>
          <w:szCs w:val="26"/>
        </w:rPr>
        <w:sym w:font="Symbol" w:char="F0F4"/>
      </w:r>
      <w:r w:rsidRPr="00450466">
        <w:rPr>
          <w:rFonts w:cs="Times New Roman"/>
          <w:sz w:val="26"/>
          <w:szCs w:val="26"/>
        </w:rPr>
        <w:t xml:space="preserve"> H</w:t>
      </w:r>
      <w:r w:rsidRPr="00450466">
        <w:rPr>
          <w:rFonts w:cs="Times New Roman"/>
          <w:sz w:val="26"/>
          <w:szCs w:val="26"/>
          <w:vertAlign w:val="superscript"/>
        </w:rPr>
        <w:t>+</w:t>
      </w:r>
      <w:r w:rsidRPr="00450466">
        <w:rPr>
          <w:rFonts w:cs="Times New Roman"/>
          <w:sz w:val="26"/>
          <w:szCs w:val="26"/>
        </w:rPr>
        <w:t>, 1M       và phản ứng điện cực là       H</w:t>
      </w:r>
      <w:r w:rsidRPr="00450466">
        <w:rPr>
          <w:rFonts w:cs="Times New Roman"/>
          <w:sz w:val="26"/>
          <w:szCs w:val="26"/>
          <w:vertAlign w:val="subscript"/>
        </w:rPr>
        <w:t>2</w:t>
      </w:r>
      <w:r w:rsidRPr="00450466">
        <w:rPr>
          <w:rFonts w:cs="Times New Roman"/>
          <w:sz w:val="26"/>
          <w:szCs w:val="26"/>
        </w:rPr>
        <w:t xml:space="preserve">   </w:t>
      </w:r>
      <w:r w:rsidRPr="00450466">
        <w:rPr>
          <w:rFonts w:cs="Times New Roman"/>
          <w:sz w:val="26"/>
          <w:szCs w:val="26"/>
        </w:rPr>
        <w:sym w:font="Symbol" w:char="F0DB"/>
      </w:r>
      <w:r w:rsidRPr="00450466">
        <w:rPr>
          <w:rFonts w:cs="Times New Roman"/>
          <w:sz w:val="26"/>
          <w:szCs w:val="26"/>
        </w:rPr>
        <w:t xml:space="preserve">   2H</w:t>
      </w:r>
      <w:r w:rsidRPr="00450466">
        <w:rPr>
          <w:rFonts w:cs="Times New Roman"/>
          <w:sz w:val="26"/>
          <w:szCs w:val="26"/>
          <w:vertAlign w:val="superscript"/>
        </w:rPr>
        <w:t>+</w:t>
      </w:r>
      <w:r w:rsidRPr="00450466">
        <w:rPr>
          <w:rFonts w:cs="Times New Roman"/>
          <w:sz w:val="26"/>
          <w:szCs w:val="26"/>
        </w:rPr>
        <w:t xml:space="preserve">  + 2e  </w:t>
      </w:r>
    </w:p>
    <w:p w:rsidR="007E7DA8" w:rsidRPr="00450466" w:rsidRDefault="007E7DA8" w:rsidP="007E7DA8">
      <w:pPr>
        <w:jc w:val="both"/>
        <w:rPr>
          <w:rFonts w:cs="Times New Roman"/>
          <w:b/>
          <w:sz w:val="26"/>
          <w:szCs w:val="26"/>
        </w:rPr>
      </w:pPr>
    </w:p>
    <w:p w:rsidR="007E7DA8" w:rsidRDefault="007E7DA8" w:rsidP="007E7DA8">
      <w:pPr>
        <w:jc w:val="both"/>
        <w:rPr>
          <w:b/>
          <w:sz w:val="26"/>
          <w:szCs w:val="26"/>
        </w:rPr>
      </w:pPr>
    </w:p>
    <w:p w:rsidR="007E7DA8" w:rsidRPr="00450466" w:rsidRDefault="007E7DA8" w:rsidP="007E7DA8">
      <w:pPr>
        <w:jc w:val="both"/>
        <w:rPr>
          <w:rFonts w:cs="Times New Roman"/>
          <w:sz w:val="26"/>
          <w:szCs w:val="26"/>
        </w:rPr>
      </w:pPr>
      <w:r w:rsidRPr="00450466">
        <w:rPr>
          <w:rFonts w:cs="Times New Roman"/>
          <w:b/>
          <w:sz w:val="26"/>
          <w:szCs w:val="26"/>
        </w:rPr>
        <w:t>II. SUẤT ĐIỆN ĐỘNG CỦA PIN:</w:t>
      </w:r>
    </w:p>
    <w:p w:rsidR="007E7DA8" w:rsidRPr="00450466" w:rsidRDefault="007E7DA8" w:rsidP="007E7DA8">
      <w:pPr>
        <w:jc w:val="both"/>
        <w:rPr>
          <w:rFonts w:cs="Times New Roman"/>
          <w:sz w:val="26"/>
          <w:szCs w:val="26"/>
        </w:rPr>
      </w:pPr>
      <w:r w:rsidRPr="00450466">
        <w:rPr>
          <w:rFonts w:cs="Times New Roman"/>
          <w:sz w:val="26"/>
          <w:szCs w:val="26"/>
        </w:rPr>
        <w:t xml:space="preserve">- Suất điện động của pin là giá trị của hiệu số điện thế lớn nhất giữa hai điện cực của pin. </w:t>
      </w:r>
    </w:p>
    <w:p w:rsidR="007E7DA8" w:rsidRPr="00450466" w:rsidRDefault="007E7DA8" w:rsidP="007E7DA8">
      <w:pPr>
        <w:jc w:val="both"/>
        <w:rPr>
          <w:rFonts w:cs="Times New Roman"/>
          <w:sz w:val="26"/>
          <w:szCs w:val="26"/>
        </w:rPr>
      </w:pPr>
      <w:r w:rsidRPr="00450466">
        <w:rPr>
          <w:rFonts w:cs="Times New Roman"/>
          <w:sz w:val="26"/>
          <w:szCs w:val="26"/>
        </w:rPr>
        <w:t>- Suất điện động của pin được tính bằng hiệu số điện thế giữa điện cực dương và điện cực âm:</w:t>
      </w:r>
    </w:p>
    <w:p w:rsidR="007E7DA8" w:rsidRPr="00450466" w:rsidRDefault="007E7DA8" w:rsidP="007E7DA8">
      <w:pPr>
        <w:spacing w:before="240"/>
        <w:jc w:val="both"/>
        <w:rPr>
          <w:rFonts w:cs="Times New Roman"/>
          <w:b/>
          <w:sz w:val="26"/>
          <w:szCs w:val="26"/>
          <w:vertAlign w:val="subscript"/>
        </w:rPr>
      </w:pP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b/>
          <w:sz w:val="26"/>
          <w:szCs w:val="26"/>
          <w:bdr w:val="single" w:sz="4" w:space="0" w:color="auto"/>
        </w:rPr>
        <w:t>E</w:t>
      </w:r>
      <w:r w:rsidRPr="00450466">
        <w:rPr>
          <w:rFonts w:cs="Times New Roman"/>
          <w:b/>
          <w:sz w:val="26"/>
          <w:szCs w:val="26"/>
          <w:bdr w:val="single" w:sz="4" w:space="0" w:color="auto"/>
          <w:vertAlign w:val="subscript"/>
        </w:rPr>
        <w:t xml:space="preserve">pin </w:t>
      </w:r>
      <w:r w:rsidRPr="00450466">
        <w:rPr>
          <w:rFonts w:cs="Times New Roman"/>
          <w:b/>
          <w:sz w:val="26"/>
          <w:szCs w:val="26"/>
          <w:bdr w:val="single" w:sz="4" w:space="0" w:color="auto"/>
        </w:rPr>
        <w:t xml:space="preserve"> = E</w:t>
      </w:r>
      <w:r w:rsidRPr="00450466">
        <w:rPr>
          <w:rFonts w:cs="Times New Roman"/>
          <w:b/>
          <w:sz w:val="26"/>
          <w:szCs w:val="26"/>
          <w:bdr w:val="single" w:sz="4" w:space="0" w:color="auto"/>
          <w:vertAlign w:val="subscript"/>
        </w:rPr>
        <w:t>+</w:t>
      </w:r>
      <w:r w:rsidRPr="00450466">
        <w:rPr>
          <w:rFonts w:cs="Times New Roman"/>
          <w:b/>
          <w:sz w:val="26"/>
          <w:szCs w:val="26"/>
          <w:bdr w:val="single" w:sz="4" w:space="0" w:color="auto"/>
        </w:rPr>
        <w:t xml:space="preserve"> - E</w:t>
      </w:r>
      <w:r w:rsidRPr="00450466">
        <w:rPr>
          <w:rFonts w:cs="Times New Roman"/>
          <w:b/>
          <w:sz w:val="26"/>
          <w:szCs w:val="26"/>
          <w:bdr w:val="single" w:sz="4" w:space="0" w:color="auto"/>
          <w:vertAlign w:val="subscript"/>
        </w:rPr>
        <w:t>-</w:t>
      </w:r>
    </w:p>
    <w:p w:rsidR="007E7DA8" w:rsidRPr="00450466" w:rsidRDefault="007E7DA8" w:rsidP="007E7DA8">
      <w:pPr>
        <w:rPr>
          <w:rFonts w:cs="Times New Roman"/>
          <w:sz w:val="26"/>
          <w:szCs w:val="26"/>
        </w:rPr>
      </w:pPr>
    </w:p>
    <w:p w:rsidR="007E7DA8" w:rsidRPr="00450466" w:rsidRDefault="007E7DA8" w:rsidP="007E7DA8">
      <w:pPr>
        <w:jc w:val="both"/>
        <w:rPr>
          <w:rFonts w:cs="Times New Roman"/>
          <w:sz w:val="26"/>
          <w:szCs w:val="26"/>
        </w:rPr>
      </w:pPr>
      <w:r w:rsidRPr="00450466">
        <w:rPr>
          <w:rFonts w:cs="Times New Roman"/>
          <w:sz w:val="26"/>
          <w:szCs w:val="26"/>
        </w:rPr>
        <w:t xml:space="preserve">      Cường độ của một cặp oxi hoá khử được đặc trưng bởi </w:t>
      </w:r>
      <w:r w:rsidRPr="00450466">
        <w:rPr>
          <w:rFonts w:cs="Times New Roman"/>
          <w:b/>
          <w:sz w:val="26"/>
          <w:szCs w:val="26"/>
        </w:rPr>
        <w:t>thế khử</w:t>
      </w:r>
      <w:r w:rsidRPr="00450466">
        <w:rPr>
          <w:rFonts w:cs="Times New Roman"/>
          <w:sz w:val="26"/>
          <w:szCs w:val="26"/>
        </w:rPr>
        <w:t xml:space="preserve"> của nó. Trong một cặp Ox/Kh, khi Ox là chất oxi hoá mạnh thì Kh là chất khử yếu, cân bằng:   Ox + ne  </w:t>
      </w:r>
      <w:r w:rsidRPr="00450466">
        <w:rPr>
          <w:rFonts w:ascii="Cambria Math" w:hAnsi="Cambria Math" w:cs="Cambria Math"/>
          <w:sz w:val="26"/>
          <w:szCs w:val="26"/>
        </w:rPr>
        <w:t>⇌</w:t>
      </w:r>
      <w:r w:rsidRPr="00450466">
        <w:rPr>
          <w:rFonts w:cs="Times New Roman"/>
          <w:sz w:val="26"/>
          <w:szCs w:val="26"/>
        </w:rPr>
        <w:t xml:space="preserve">  Kh   sẽ chuyển dịch mạnh về phía phải, làm hằng số cân bằng K = </w:t>
      </w:r>
      <w:r w:rsidRPr="00450466">
        <w:rPr>
          <w:rFonts w:cs="Times New Roman"/>
          <w:position w:val="-26"/>
          <w:sz w:val="26"/>
          <w:szCs w:val="26"/>
        </w:rPr>
        <w:object w:dxaOrig="480" w:dyaOrig="580" w14:anchorId="387C3C91">
          <v:shape id="_x0000_i1026" type="#_x0000_t75" style="width:24pt;height:29.25pt" o:ole="">
            <v:imagedata r:id="rId12" o:title=""/>
          </v:shape>
          <o:OLEObject Type="Embed" ProgID="Equation.3" ShapeID="_x0000_i1026" DrawAspect="Content" ObjectID="_1798061177" r:id="rId13"/>
        </w:object>
      </w:r>
      <w:r w:rsidRPr="00450466">
        <w:rPr>
          <w:rFonts w:cs="Times New Roman"/>
          <w:sz w:val="26"/>
          <w:szCs w:val="26"/>
        </w:rPr>
        <w:t xml:space="preserve"> có giá trị lớn nên   </w:t>
      </w:r>
    </w:p>
    <w:p w:rsidR="007E7DA8" w:rsidRPr="00450466" w:rsidRDefault="007E7DA8" w:rsidP="007E7DA8">
      <w:pPr>
        <w:jc w:val="both"/>
        <w:rPr>
          <w:rFonts w:cs="Times New Roman"/>
          <w:sz w:val="26"/>
          <w:szCs w:val="26"/>
        </w:rPr>
      </w:pPr>
      <w:r w:rsidRPr="00450466">
        <w:rPr>
          <w:rFonts w:cs="Times New Roman"/>
          <w:sz w:val="26"/>
          <w:szCs w:val="26"/>
        </w:rPr>
        <w:t xml:space="preserve">                                      </w:t>
      </w:r>
      <w:r w:rsidRPr="00450466">
        <w:rPr>
          <w:rFonts w:cs="Times New Roman"/>
          <w:b/>
          <w:sz w:val="26"/>
          <w:szCs w:val="26"/>
        </w:rPr>
        <w:sym w:font="Symbol" w:char="F044"/>
      </w:r>
      <w:r w:rsidRPr="00450466">
        <w:rPr>
          <w:rFonts w:cs="Times New Roman"/>
          <w:b/>
          <w:sz w:val="26"/>
          <w:szCs w:val="26"/>
        </w:rPr>
        <w:t>G</w:t>
      </w:r>
      <w:r w:rsidRPr="00450466">
        <w:rPr>
          <w:rFonts w:cs="Times New Roman"/>
          <w:b/>
          <w:sz w:val="26"/>
          <w:szCs w:val="26"/>
          <w:vertAlign w:val="superscript"/>
        </w:rPr>
        <w:t>0</w:t>
      </w:r>
      <w:r w:rsidRPr="00450466">
        <w:rPr>
          <w:rFonts w:cs="Times New Roman"/>
          <w:b/>
          <w:sz w:val="26"/>
          <w:szCs w:val="26"/>
        </w:rPr>
        <w:t xml:space="preserve"> = -RT.lnK</w:t>
      </w:r>
      <w:r w:rsidRPr="00450466">
        <w:rPr>
          <w:rFonts w:cs="Times New Roman"/>
          <w:sz w:val="26"/>
          <w:szCs w:val="26"/>
        </w:rPr>
        <w:t xml:space="preserve">  càng âm. </w:t>
      </w:r>
    </w:p>
    <w:p w:rsidR="007E7DA8" w:rsidRPr="00450466" w:rsidRDefault="007E7DA8" w:rsidP="007E7DA8">
      <w:pPr>
        <w:jc w:val="both"/>
        <w:rPr>
          <w:rFonts w:cs="Times New Roman"/>
          <w:sz w:val="26"/>
          <w:szCs w:val="26"/>
        </w:rPr>
      </w:pPr>
      <w:r w:rsidRPr="00450466">
        <w:rPr>
          <w:rFonts w:cs="Times New Roman"/>
          <w:sz w:val="26"/>
          <w:szCs w:val="26"/>
        </w:rPr>
        <w:tab/>
      </w:r>
      <w:r w:rsidRPr="00450466">
        <w:rPr>
          <w:rFonts w:cs="Times New Roman"/>
          <w:sz w:val="26"/>
          <w:szCs w:val="26"/>
        </w:rPr>
        <w:sym w:font="Symbol" w:char="F044"/>
      </w:r>
      <w:r w:rsidRPr="00450466">
        <w:rPr>
          <w:rFonts w:cs="Times New Roman"/>
          <w:sz w:val="26"/>
          <w:szCs w:val="26"/>
        </w:rPr>
        <w:t xml:space="preserve">G của hệ bằng công có ích A' do hệ sinh ra. Trong phản ứng oxi hoá khử đang xét, công có ích A' là công chuyển n mol electron trong điện trường có hiệu điện thế </w:t>
      </w:r>
      <w:r w:rsidRPr="00450466">
        <w:rPr>
          <w:rFonts w:cs="Times New Roman"/>
          <w:sz w:val="26"/>
          <w:szCs w:val="26"/>
        </w:rPr>
        <w:sym w:font="Symbol" w:char="F044"/>
      </w:r>
      <w:r w:rsidRPr="00450466">
        <w:rPr>
          <w:rFonts w:cs="Times New Roman"/>
          <w:sz w:val="26"/>
          <w:szCs w:val="26"/>
        </w:rPr>
        <w:t>E:</w:t>
      </w:r>
    </w:p>
    <w:p w:rsidR="007E7DA8" w:rsidRPr="00450466" w:rsidRDefault="007E7DA8" w:rsidP="007E7DA8">
      <w:pPr>
        <w:rPr>
          <w:rFonts w:cs="Times New Roman"/>
          <w:sz w:val="26"/>
          <w:szCs w:val="26"/>
        </w:rPr>
      </w:pPr>
      <w:r w:rsidRPr="00450466">
        <w:rPr>
          <w:rFonts w:cs="Times New Roman"/>
          <w:sz w:val="26"/>
          <w:szCs w:val="26"/>
        </w:rPr>
        <w:tab/>
      </w:r>
      <w:r w:rsidRPr="00450466">
        <w:rPr>
          <w:rFonts w:cs="Times New Roman"/>
          <w:sz w:val="26"/>
          <w:szCs w:val="26"/>
        </w:rPr>
        <w:tab/>
      </w:r>
      <w:r w:rsidRPr="00450466">
        <w:rPr>
          <w:rFonts w:cs="Times New Roman"/>
          <w:sz w:val="26"/>
          <w:szCs w:val="26"/>
        </w:rPr>
        <w:tab/>
        <w:t>A' = - nF.</w:t>
      </w:r>
      <w:r w:rsidRPr="00450466">
        <w:rPr>
          <w:rFonts w:cs="Times New Roman"/>
          <w:sz w:val="26"/>
          <w:szCs w:val="26"/>
        </w:rPr>
        <w:sym w:font="Symbol" w:char="F044"/>
      </w:r>
      <w:r w:rsidRPr="00450466">
        <w:rPr>
          <w:rFonts w:cs="Times New Roman"/>
          <w:sz w:val="26"/>
          <w:szCs w:val="26"/>
        </w:rPr>
        <w:t>E</w:t>
      </w:r>
    </w:p>
    <w:p w:rsidR="007E7DA8" w:rsidRPr="00450466" w:rsidRDefault="007E7DA8" w:rsidP="007E7DA8">
      <w:pPr>
        <w:jc w:val="both"/>
        <w:rPr>
          <w:rFonts w:cs="Times New Roman"/>
          <w:sz w:val="26"/>
          <w:szCs w:val="26"/>
        </w:rPr>
      </w:pPr>
      <w:r w:rsidRPr="00450466">
        <w:rPr>
          <w:rFonts w:cs="Times New Roman"/>
          <w:sz w:val="26"/>
          <w:szCs w:val="26"/>
        </w:rPr>
        <w:t>với: * F là điện tích của 1 mol electron, được gọi là hằng số Faraday; F = 96500 C = 23,06 kcal</w:t>
      </w:r>
    </w:p>
    <w:p w:rsidR="007E7DA8" w:rsidRPr="00450466" w:rsidRDefault="007E7DA8" w:rsidP="007E7DA8">
      <w:pPr>
        <w:jc w:val="both"/>
        <w:rPr>
          <w:rFonts w:cs="Times New Roman"/>
          <w:sz w:val="26"/>
          <w:szCs w:val="26"/>
        </w:rPr>
      </w:pPr>
      <w:r w:rsidRPr="00450466">
        <w:rPr>
          <w:rFonts w:cs="Times New Roman"/>
          <w:sz w:val="26"/>
          <w:szCs w:val="26"/>
        </w:rPr>
        <w:t xml:space="preserve">       * </w:t>
      </w:r>
      <w:r w:rsidRPr="00450466">
        <w:rPr>
          <w:rFonts w:cs="Times New Roman"/>
          <w:sz w:val="26"/>
          <w:szCs w:val="26"/>
        </w:rPr>
        <w:sym w:font="Symbol" w:char="F044"/>
      </w:r>
      <w:r w:rsidRPr="00450466">
        <w:rPr>
          <w:rFonts w:cs="Times New Roman"/>
          <w:sz w:val="26"/>
          <w:szCs w:val="26"/>
        </w:rPr>
        <w:t xml:space="preserve">E là hiệu số điện thế giữa dạng khử và dạng oxi hoá, được gọi là </w:t>
      </w:r>
      <w:r w:rsidRPr="00450466">
        <w:rPr>
          <w:rFonts w:cs="Times New Roman"/>
          <w:b/>
          <w:sz w:val="26"/>
          <w:szCs w:val="26"/>
        </w:rPr>
        <w:t>thế khử</w:t>
      </w:r>
      <w:r w:rsidRPr="00450466">
        <w:rPr>
          <w:rFonts w:cs="Times New Roman"/>
          <w:sz w:val="26"/>
          <w:szCs w:val="26"/>
        </w:rPr>
        <w:t xml:space="preserve"> của cặp Ox/Kh, thường được ký hiệu là </w:t>
      </w:r>
      <w:r w:rsidRPr="00450466">
        <w:rPr>
          <w:rFonts w:cs="Times New Roman"/>
          <w:b/>
          <w:sz w:val="26"/>
          <w:szCs w:val="26"/>
        </w:rPr>
        <w:t>E (V)</w:t>
      </w:r>
      <w:r w:rsidRPr="00450466">
        <w:rPr>
          <w:rFonts w:cs="Times New Roman"/>
          <w:sz w:val="26"/>
          <w:szCs w:val="26"/>
        </w:rPr>
        <w:t xml:space="preserve"> hay </w:t>
      </w:r>
      <w:r w:rsidRPr="00450466">
        <w:rPr>
          <w:rFonts w:cs="Times New Roman"/>
          <w:b/>
          <w:sz w:val="26"/>
          <w:szCs w:val="26"/>
        </w:rPr>
        <w:sym w:font="Symbol" w:char="F06A"/>
      </w:r>
      <w:r w:rsidRPr="00450466">
        <w:rPr>
          <w:rFonts w:cs="Times New Roman"/>
          <w:b/>
          <w:sz w:val="26"/>
          <w:szCs w:val="26"/>
        </w:rPr>
        <w:t xml:space="preserve"> (V)</w:t>
      </w:r>
      <w:r w:rsidRPr="00450466">
        <w:rPr>
          <w:rFonts w:cs="Times New Roman"/>
          <w:sz w:val="26"/>
          <w:szCs w:val="26"/>
        </w:rPr>
        <w:t>. Vậy:</w:t>
      </w:r>
    </w:p>
    <w:p w:rsidR="007E7DA8" w:rsidRPr="00450466" w:rsidRDefault="007E7DA8" w:rsidP="007E7DA8">
      <w:pPr>
        <w:spacing w:before="240" w:after="120"/>
        <w:rPr>
          <w:rFonts w:cs="Times New Roman"/>
          <w:b/>
          <w:sz w:val="26"/>
          <w:szCs w:val="26"/>
        </w:rPr>
      </w:pP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b/>
          <w:sz w:val="26"/>
          <w:szCs w:val="26"/>
          <w:bdr w:val="single" w:sz="4" w:space="0" w:color="auto"/>
        </w:rPr>
        <w:sym w:font="Symbol" w:char="F044"/>
      </w:r>
      <w:r w:rsidRPr="00450466">
        <w:rPr>
          <w:rFonts w:cs="Times New Roman"/>
          <w:b/>
          <w:sz w:val="26"/>
          <w:szCs w:val="26"/>
          <w:bdr w:val="single" w:sz="4" w:space="0" w:color="auto"/>
        </w:rPr>
        <w:t>G =  - nF.E</w:t>
      </w:r>
    </w:p>
    <w:p w:rsidR="007E7DA8" w:rsidRPr="00450466" w:rsidRDefault="007E7DA8" w:rsidP="007E7DA8">
      <w:pPr>
        <w:jc w:val="both"/>
        <w:rPr>
          <w:rFonts w:cs="Times New Roman"/>
          <w:sz w:val="26"/>
          <w:szCs w:val="26"/>
        </w:rPr>
      </w:pPr>
      <w:r w:rsidRPr="00450466">
        <w:rPr>
          <w:rFonts w:cs="Times New Roman"/>
          <w:sz w:val="26"/>
          <w:szCs w:val="26"/>
        </w:rPr>
        <w:tab/>
        <w:t xml:space="preserve">Ta thấy: khi </w:t>
      </w:r>
      <w:r w:rsidRPr="00450466">
        <w:rPr>
          <w:rFonts w:cs="Times New Roman"/>
          <w:b/>
          <w:sz w:val="26"/>
          <w:szCs w:val="26"/>
        </w:rPr>
        <w:t>dạng oxi hoá của cặp Ox/Kh càng mạnh</w:t>
      </w:r>
      <w:r w:rsidRPr="00450466">
        <w:rPr>
          <w:rFonts w:cs="Times New Roman"/>
          <w:sz w:val="26"/>
          <w:szCs w:val="26"/>
        </w:rPr>
        <w:t xml:space="preserve">, cân bằng:    Ox + ne  </w:t>
      </w:r>
      <w:r w:rsidRPr="00450466">
        <w:rPr>
          <w:rFonts w:ascii="Cambria Math" w:hAnsi="Cambria Math" w:cs="Cambria Math"/>
          <w:sz w:val="26"/>
          <w:szCs w:val="26"/>
        </w:rPr>
        <w:t>⇌</w:t>
      </w:r>
      <w:r w:rsidRPr="00450466">
        <w:rPr>
          <w:rFonts w:cs="Times New Roman"/>
          <w:sz w:val="26"/>
          <w:szCs w:val="26"/>
        </w:rPr>
        <w:t xml:space="preserve">  Kh   sẽ càng chuyển dịch mạnh về phía phải, làm </w:t>
      </w:r>
      <w:r w:rsidRPr="00450466">
        <w:rPr>
          <w:rFonts w:cs="Times New Roman"/>
          <w:sz w:val="26"/>
          <w:szCs w:val="26"/>
        </w:rPr>
        <w:sym w:font="Symbol" w:char="F044"/>
      </w:r>
      <w:r w:rsidRPr="00450466">
        <w:rPr>
          <w:rFonts w:cs="Times New Roman"/>
          <w:sz w:val="26"/>
          <w:szCs w:val="26"/>
        </w:rPr>
        <w:t xml:space="preserve">G càng âm, tức </w:t>
      </w:r>
      <w:r w:rsidRPr="00450466">
        <w:rPr>
          <w:rFonts w:cs="Times New Roman"/>
          <w:b/>
          <w:sz w:val="26"/>
          <w:szCs w:val="26"/>
        </w:rPr>
        <w:t>E càng có giá trị dương lớn</w:t>
      </w:r>
      <w:r w:rsidRPr="00450466">
        <w:rPr>
          <w:rFonts w:cs="Times New Roman"/>
          <w:sz w:val="26"/>
          <w:szCs w:val="26"/>
        </w:rPr>
        <w:t xml:space="preserve">. </w:t>
      </w:r>
    </w:p>
    <w:p w:rsidR="007E7DA8" w:rsidRPr="00450466" w:rsidRDefault="007E7DA8" w:rsidP="007E7DA8">
      <w:pPr>
        <w:jc w:val="both"/>
        <w:rPr>
          <w:rFonts w:cs="Times New Roman"/>
          <w:sz w:val="26"/>
          <w:szCs w:val="26"/>
        </w:rPr>
      </w:pPr>
      <w:r w:rsidRPr="00450466">
        <w:rPr>
          <w:rFonts w:cs="Times New Roman"/>
          <w:sz w:val="26"/>
          <w:szCs w:val="26"/>
        </w:rPr>
        <w:tab/>
        <w:t xml:space="preserve">Về mặt nhiệt động học, E đặc trưng cho trạng thái cân bằng khử nên E được gọi là </w:t>
      </w:r>
      <w:r w:rsidRPr="00450466">
        <w:rPr>
          <w:rFonts w:cs="Times New Roman"/>
          <w:b/>
          <w:sz w:val="26"/>
          <w:szCs w:val="26"/>
        </w:rPr>
        <w:t>thế khử</w:t>
      </w:r>
      <w:r w:rsidRPr="00450466">
        <w:rPr>
          <w:rFonts w:cs="Times New Roman"/>
          <w:sz w:val="26"/>
          <w:szCs w:val="26"/>
        </w:rPr>
        <w:t xml:space="preserve">. Thế khử E còn được gọi là </w:t>
      </w:r>
      <w:r w:rsidRPr="00450466">
        <w:rPr>
          <w:rFonts w:cs="Times New Roman"/>
          <w:b/>
          <w:sz w:val="26"/>
          <w:szCs w:val="26"/>
        </w:rPr>
        <w:t xml:space="preserve">thế oxi hoá - khử </w:t>
      </w:r>
      <w:r w:rsidRPr="00450466">
        <w:rPr>
          <w:rFonts w:cs="Times New Roman"/>
          <w:sz w:val="26"/>
          <w:szCs w:val="26"/>
        </w:rPr>
        <w:t xml:space="preserve">(ngụ ý đặc trưng cho quá trình oxi hoá khử nói chung), hay </w:t>
      </w:r>
      <w:r w:rsidRPr="00450466">
        <w:rPr>
          <w:rFonts w:cs="Times New Roman"/>
          <w:b/>
          <w:sz w:val="26"/>
          <w:szCs w:val="26"/>
        </w:rPr>
        <w:t>thế điện cực</w:t>
      </w:r>
      <w:r w:rsidRPr="00450466">
        <w:rPr>
          <w:rFonts w:cs="Times New Roman"/>
          <w:sz w:val="26"/>
          <w:szCs w:val="26"/>
        </w:rPr>
        <w:t xml:space="preserve"> (ngụ ý việc xác định thế khử bằng thực nghiệm được thực hiện bằng cách đo thế của các điện cực tương ứng) và được ký hiệu là: E</w:t>
      </w:r>
      <w:r w:rsidRPr="00450466">
        <w:rPr>
          <w:rFonts w:cs="Times New Roman"/>
          <w:sz w:val="26"/>
          <w:szCs w:val="26"/>
          <w:vertAlign w:val="subscript"/>
        </w:rPr>
        <w:t>Ox/Kh</w:t>
      </w:r>
      <w:r w:rsidRPr="00450466">
        <w:rPr>
          <w:rFonts w:cs="Times New Roman"/>
          <w:sz w:val="26"/>
          <w:szCs w:val="26"/>
        </w:rPr>
        <w:t>.</w:t>
      </w:r>
    </w:p>
    <w:p w:rsidR="007E7DA8" w:rsidRPr="00450466" w:rsidRDefault="007E7DA8" w:rsidP="007E7DA8">
      <w:pPr>
        <w:rPr>
          <w:rFonts w:cs="Times New Roman"/>
          <w:sz w:val="26"/>
          <w:szCs w:val="26"/>
        </w:rPr>
      </w:pPr>
      <w:r w:rsidRPr="00450466">
        <w:rPr>
          <w:rFonts w:cs="Times New Roman"/>
          <w:sz w:val="26"/>
          <w:szCs w:val="26"/>
        </w:rPr>
        <w:tab/>
        <w:t>Thế khử tiêu chuẩn E</w:t>
      </w:r>
      <w:r w:rsidRPr="00450466">
        <w:rPr>
          <w:rFonts w:cs="Times New Roman"/>
          <w:sz w:val="26"/>
          <w:szCs w:val="26"/>
          <w:vertAlign w:val="superscript"/>
        </w:rPr>
        <w:t>o</w:t>
      </w:r>
      <w:r w:rsidRPr="00450466">
        <w:rPr>
          <w:rFonts w:cs="Times New Roman"/>
          <w:sz w:val="26"/>
          <w:szCs w:val="26"/>
          <w:vertAlign w:val="subscript"/>
        </w:rPr>
        <w:t>Ox/Kh</w:t>
      </w:r>
      <w:r w:rsidRPr="00450466">
        <w:rPr>
          <w:rFonts w:cs="Times New Roman"/>
          <w:sz w:val="26"/>
          <w:szCs w:val="26"/>
        </w:rPr>
        <w:t xml:space="preserve"> của các cặp Ox/Kh đựơc tính ở điều kiện: </w:t>
      </w:r>
    </w:p>
    <w:p w:rsidR="007E7DA8" w:rsidRPr="00450466" w:rsidRDefault="007E7DA8" w:rsidP="007E7DA8">
      <w:pPr>
        <w:rPr>
          <w:rFonts w:cs="Times New Roman"/>
          <w:sz w:val="26"/>
          <w:szCs w:val="26"/>
        </w:rPr>
      </w:pPr>
      <w:r w:rsidRPr="00450466">
        <w:rPr>
          <w:rFonts w:cs="Times New Roman"/>
          <w:sz w:val="26"/>
          <w:szCs w:val="26"/>
        </w:rPr>
        <w:tab/>
      </w:r>
      <w:r w:rsidRPr="00450466">
        <w:rPr>
          <w:rFonts w:cs="Times New Roman"/>
          <w:sz w:val="26"/>
          <w:szCs w:val="26"/>
        </w:rPr>
        <w:tab/>
        <w:t>T = 298</w:t>
      </w:r>
      <w:r w:rsidRPr="00450466">
        <w:rPr>
          <w:rFonts w:cs="Times New Roman"/>
          <w:sz w:val="26"/>
          <w:szCs w:val="26"/>
          <w:vertAlign w:val="superscript"/>
        </w:rPr>
        <w:t>o</w:t>
      </w:r>
      <w:r w:rsidRPr="00450466">
        <w:rPr>
          <w:rFonts w:cs="Times New Roman"/>
          <w:sz w:val="26"/>
          <w:szCs w:val="26"/>
        </w:rPr>
        <w:t>K;      P = 1 atm = 101,325 kPa;    [Ox] = [Kh] = 1 M</w:t>
      </w:r>
    </w:p>
    <w:p w:rsidR="007E7DA8" w:rsidRPr="00450466" w:rsidRDefault="007E7DA8" w:rsidP="007E7DA8">
      <w:pPr>
        <w:rPr>
          <w:rFonts w:cs="Times New Roman"/>
          <w:sz w:val="26"/>
          <w:szCs w:val="26"/>
        </w:rPr>
      </w:pPr>
      <w:r w:rsidRPr="00450466">
        <w:rPr>
          <w:rFonts w:cs="Times New Roman"/>
          <w:sz w:val="26"/>
          <w:szCs w:val="26"/>
        </w:rPr>
        <w:t xml:space="preserve">Theo quy ước: </w:t>
      </w:r>
      <w:r w:rsidRPr="00450466">
        <w:rPr>
          <w:rFonts w:cs="Times New Roman"/>
          <w:b/>
          <w:sz w:val="26"/>
          <w:szCs w:val="26"/>
        </w:rPr>
        <w:t>E</w:t>
      </w:r>
      <w:r w:rsidRPr="00450466">
        <w:rPr>
          <w:rFonts w:cs="Times New Roman"/>
          <w:b/>
          <w:sz w:val="26"/>
          <w:szCs w:val="26"/>
          <w:vertAlign w:val="superscript"/>
        </w:rPr>
        <w:t>o</w:t>
      </w:r>
      <w:r w:rsidRPr="00450466">
        <w:rPr>
          <w:rFonts w:cs="Times New Roman"/>
          <w:b/>
          <w:sz w:val="26"/>
          <w:szCs w:val="26"/>
          <w:vertAlign w:val="subscript"/>
        </w:rPr>
        <w:t>2H</w:t>
      </w:r>
      <w:r w:rsidRPr="00450466">
        <w:rPr>
          <w:rFonts w:cs="Times New Roman"/>
          <w:b/>
          <w:position w:val="6"/>
          <w:sz w:val="26"/>
          <w:szCs w:val="26"/>
          <w:vertAlign w:val="subscript"/>
        </w:rPr>
        <w:t>+</w:t>
      </w:r>
      <w:r w:rsidRPr="00450466">
        <w:rPr>
          <w:rFonts w:cs="Times New Roman"/>
          <w:b/>
          <w:sz w:val="26"/>
          <w:szCs w:val="26"/>
          <w:vertAlign w:val="subscript"/>
        </w:rPr>
        <w:t>/H</w:t>
      </w:r>
      <w:r w:rsidRPr="00450466">
        <w:rPr>
          <w:rFonts w:cs="Times New Roman"/>
          <w:b/>
          <w:position w:val="-6"/>
          <w:sz w:val="26"/>
          <w:szCs w:val="26"/>
          <w:vertAlign w:val="subscript"/>
        </w:rPr>
        <w:t>2</w:t>
      </w:r>
      <w:r w:rsidRPr="00450466">
        <w:rPr>
          <w:rFonts w:cs="Times New Roman"/>
          <w:b/>
          <w:sz w:val="26"/>
          <w:szCs w:val="26"/>
        </w:rPr>
        <w:t xml:space="preserve"> = 0</w:t>
      </w:r>
      <w:r w:rsidRPr="00450466">
        <w:rPr>
          <w:rFonts w:cs="Times New Roman"/>
          <w:sz w:val="26"/>
          <w:szCs w:val="26"/>
        </w:rPr>
        <w:t xml:space="preserve"> (V).</w:t>
      </w:r>
    </w:p>
    <w:p w:rsidR="007E7DA8" w:rsidRPr="00450466" w:rsidRDefault="007E7DA8" w:rsidP="007E7DA8">
      <w:pPr>
        <w:rPr>
          <w:rFonts w:cs="Times New Roman"/>
          <w:sz w:val="26"/>
          <w:szCs w:val="26"/>
        </w:rPr>
      </w:pPr>
      <w:r w:rsidRPr="00450466">
        <w:rPr>
          <w:rFonts w:cs="Times New Roman"/>
          <w:sz w:val="26"/>
          <w:szCs w:val="26"/>
        </w:rPr>
        <w:tab/>
        <w:t xml:space="preserve">Thế khử tiêu chuẩn của các cặp Ox/Kh đựơc cho trong các sổ tay Hoá  học. </w:t>
      </w:r>
    </w:p>
    <w:p w:rsidR="007E7DA8" w:rsidRPr="00450466" w:rsidRDefault="007E7DA8" w:rsidP="007E7DA8">
      <w:pPr>
        <w:jc w:val="both"/>
        <w:rPr>
          <w:rFonts w:cs="Times New Roman"/>
          <w:sz w:val="26"/>
          <w:szCs w:val="26"/>
        </w:rPr>
      </w:pPr>
    </w:p>
    <w:p w:rsidR="007E7DA8" w:rsidRPr="00450466" w:rsidRDefault="007E7DA8" w:rsidP="007E7DA8">
      <w:pPr>
        <w:jc w:val="both"/>
        <w:rPr>
          <w:rFonts w:cs="Times New Roman"/>
          <w:sz w:val="26"/>
          <w:szCs w:val="26"/>
        </w:rPr>
      </w:pPr>
      <w:r w:rsidRPr="00450466">
        <w:rPr>
          <w:rFonts w:cs="Times New Roman"/>
          <w:sz w:val="26"/>
          <w:szCs w:val="26"/>
        </w:rPr>
        <w:lastRenderedPageBreak/>
        <w:tab/>
        <w:t>Từ hệ thức:</w:t>
      </w:r>
      <w:r w:rsidRPr="00450466">
        <w:rPr>
          <w:rFonts w:cs="Times New Roman"/>
          <w:sz w:val="26"/>
          <w:szCs w:val="26"/>
        </w:rPr>
        <w:tab/>
      </w:r>
      <w:r w:rsidRPr="00450466">
        <w:rPr>
          <w:rFonts w:cs="Times New Roman"/>
          <w:sz w:val="26"/>
          <w:szCs w:val="26"/>
        </w:rPr>
        <w:sym w:font="Symbol" w:char="F044"/>
      </w:r>
      <w:r w:rsidRPr="00450466">
        <w:rPr>
          <w:rFonts w:cs="Times New Roman"/>
          <w:sz w:val="26"/>
          <w:szCs w:val="26"/>
        </w:rPr>
        <w:t xml:space="preserve">G =  </w:t>
      </w:r>
      <w:r w:rsidRPr="00450466">
        <w:rPr>
          <w:rFonts w:cs="Times New Roman"/>
          <w:sz w:val="26"/>
          <w:szCs w:val="26"/>
        </w:rPr>
        <w:sym w:font="Symbol" w:char="F044"/>
      </w:r>
      <w:r w:rsidRPr="00450466">
        <w:rPr>
          <w:rFonts w:cs="Times New Roman"/>
          <w:sz w:val="26"/>
          <w:szCs w:val="26"/>
        </w:rPr>
        <w:t>G</w:t>
      </w:r>
      <w:r w:rsidRPr="00450466">
        <w:rPr>
          <w:rFonts w:cs="Times New Roman"/>
          <w:sz w:val="26"/>
          <w:szCs w:val="26"/>
          <w:vertAlign w:val="superscript"/>
        </w:rPr>
        <w:t>o</w:t>
      </w:r>
      <w:r w:rsidRPr="00450466">
        <w:rPr>
          <w:rFonts w:cs="Times New Roman"/>
          <w:sz w:val="26"/>
          <w:szCs w:val="26"/>
        </w:rPr>
        <w:t xml:space="preserve"> + RTlnK</w:t>
      </w:r>
    </w:p>
    <w:p w:rsidR="007E7DA8" w:rsidRPr="00450466" w:rsidRDefault="007E7DA8" w:rsidP="007E7DA8">
      <w:pPr>
        <w:jc w:val="both"/>
        <w:rPr>
          <w:rFonts w:cs="Times New Roman"/>
          <w:sz w:val="26"/>
          <w:szCs w:val="26"/>
        </w:rPr>
      </w:pPr>
      <w:r w:rsidRPr="00450466">
        <w:rPr>
          <w:rFonts w:cs="Times New Roman"/>
          <w:sz w:val="26"/>
          <w:szCs w:val="26"/>
        </w:rPr>
        <w:t>Ta có:</w:t>
      </w:r>
      <w:r w:rsidRPr="00450466">
        <w:rPr>
          <w:rFonts w:cs="Times New Roman"/>
          <w:sz w:val="26"/>
          <w:szCs w:val="26"/>
        </w:rPr>
        <w:tab/>
      </w:r>
      <w:r w:rsidRPr="00450466">
        <w:rPr>
          <w:rFonts w:cs="Times New Roman"/>
          <w:sz w:val="26"/>
          <w:szCs w:val="26"/>
        </w:rPr>
        <w:tab/>
        <w:t xml:space="preserve">      - nF.E  =   - nF.E</w:t>
      </w:r>
      <w:r w:rsidRPr="00450466">
        <w:rPr>
          <w:rFonts w:cs="Times New Roman"/>
          <w:sz w:val="26"/>
          <w:szCs w:val="26"/>
          <w:vertAlign w:val="superscript"/>
        </w:rPr>
        <w:t>o</w:t>
      </w:r>
      <w:r w:rsidRPr="00450466">
        <w:rPr>
          <w:rFonts w:cs="Times New Roman"/>
          <w:sz w:val="26"/>
          <w:szCs w:val="26"/>
        </w:rPr>
        <w:t xml:space="preserve"> + RTlnK  , với E là thế khử ở điều kiện bất kỳ. </w:t>
      </w:r>
    </w:p>
    <w:p w:rsidR="007E7DA8" w:rsidRPr="00450466" w:rsidRDefault="007E7DA8" w:rsidP="007E7DA8">
      <w:pPr>
        <w:spacing w:before="240"/>
        <w:jc w:val="both"/>
        <w:rPr>
          <w:rFonts w:cs="Times New Roman"/>
          <w:sz w:val="26"/>
          <w:szCs w:val="26"/>
          <w:bdr w:val="single" w:sz="4" w:space="0" w:color="auto"/>
        </w:rPr>
      </w:pPr>
      <w:r w:rsidRPr="00450466">
        <w:rPr>
          <w:rFonts w:cs="Times New Roman"/>
          <w:sz w:val="26"/>
          <w:szCs w:val="26"/>
        </w:rPr>
        <w:sym w:font="Symbol" w:char="F0DE"/>
      </w:r>
      <w:r w:rsidRPr="00450466">
        <w:rPr>
          <w:rFonts w:cs="Times New Roman"/>
          <w:sz w:val="26"/>
          <w:szCs w:val="26"/>
        </w:rPr>
        <w:t xml:space="preserve"> </w:t>
      </w:r>
      <w:r w:rsidRPr="00450466">
        <w:rPr>
          <w:rFonts w:cs="Times New Roman"/>
          <w:sz w:val="26"/>
          <w:szCs w:val="26"/>
        </w:rPr>
        <w:tab/>
      </w:r>
      <w:r w:rsidRPr="00450466">
        <w:rPr>
          <w:rFonts w:cs="Times New Roman"/>
          <w:sz w:val="26"/>
          <w:szCs w:val="26"/>
        </w:rPr>
        <w:tab/>
      </w:r>
      <w:r w:rsidRPr="00450466">
        <w:rPr>
          <w:rFonts w:cs="Times New Roman"/>
          <w:sz w:val="26"/>
          <w:szCs w:val="26"/>
        </w:rPr>
        <w:tab/>
        <w:t xml:space="preserve">  </w:t>
      </w:r>
      <w:r w:rsidRPr="00450466">
        <w:rPr>
          <w:rFonts w:cs="Times New Roman"/>
          <w:b/>
          <w:sz w:val="26"/>
          <w:szCs w:val="26"/>
          <w:bdr w:val="single" w:sz="4" w:space="0" w:color="auto"/>
        </w:rPr>
        <w:t>E =  E</w:t>
      </w:r>
      <w:r w:rsidRPr="00450466">
        <w:rPr>
          <w:rFonts w:cs="Times New Roman"/>
          <w:b/>
          <w:sz w:val="26"/>
          <w:szCs w:val="26"/>
          <w:bdr w:val="single" w:sz="4" w:space="0" w:color="auto"/>
          <w:vertAlign w:val="superscript"/>
        </w:rPr>
        <w:t>o</w:t>
      </w:r>
      <w:r w:rsidRPr="00450466">
        <w:rPr>
          <w:rFonts w:cs="Times New Roman"/>
          <w:b/>
          <w:sz w:val="26"/>
          <w:szCs w:val="26"/>
          <w:bdr w:val="single" w:sz="4" w:space="0" w:color="auto"/>
        </w:rPr>
        <w:t xml:space="preserve"> - </w:t>
      </w:r>
      <w:r w:rsidRPr="00450466">
        <w:rPr>
          <w:rFonts w:cs="Times New Roman"/>
          <w:b/>
          <w:position w:val="-22"/>
          <w:sz w:val="26"/>
          <w:szCs w:val="26"/>
          <w:bdr w:val="single" w:sz="4" w:space="0" w:color="auto"/>
        </w:rPr>
        <w:object w:dxaOrig="380" w:dyaOrig="540" w14:anchorId="112C52E2">
          <v:shape id="_x0000_i1027" type="#_x0000_t75" style="width:19.5pt;height:27pt" o:ole="">
            <v:imagedata r:id="rId14" o:title=""/>
          </v:shape>
          <o:OLEObject Type="Embed" ProgID="Equation.3" ShapeID="_x0000_i1027" DrawAspect="Content" ObjectID="_1798061178" r:id="rId15"/>
        </w:object>
      </w:r>
      <w:r w:rsidRPr="00450466">
        <w:rPr>
          <w:rFonts w:cs="Times New Roman"/>
          <w:b/>
          <w:sz w:val="26"/>
          <w:szCs w:val="26"/>
          <w:bdr w:val="single" w:sz="4" w:space="0" w:color="auto"/>
        </w:rPr>
        <w:t>lnK</w:t>
      </w:r>
      <w:r w:rsidRPr="00450466">
        <w:rPr>
          <w:rFonts w:cs="Times New Roman"/>
          <w:sz w:val="26"/>
          <w:szCs w:val="26"/>
        </w:rPr>
        <w:tab/>
        <w:t xml:space="preserve">hay: </w:t>
      </w:r>
      <w:r w:rsidRPr="00450466">
        <w:rPr>
          <w:rFonts w:cs="Times New Roman"/>
          <w:sz w:val="26"/>
          <w:szCs w:val="26"/>
        </w:rPr>
        <w:tab/>
      </w:r>
      <w:r w:rsidRPr="00450466">
        <w:rPr>
          <w:rFonts w:cs="Times New Roman"/>
          <w:b/>
          <w:sz w:val="26"/>
          <w:szCs w:val="26"/>
          <w:bdr w:val="single" w:sz="4" w:space="0" w:color="auto"/>
        </w:rPr>
        <w:t>E =  E</w:t>
      </w:r>
      <w:r w:rsidRPr="00450466">
        <w:rPr>
          <w:rFonts w:cs="Times New Roman"/>
          <w:b/>
          <w:sz w:val="26"/>
          <w:szCs w:val="26"/>
          <w:bdr w:val="single" w:sz="4" w:space="0" w:color="auto"/>
          <w:vertAlign w:val="superscript"/>
        </w:rPr>
        <w:t>o</w:t>
      </w:r>
      <w:r w:rsidRPr="00450466">
        <w:rPr>
          <w:rFonts w:cs="Times New Roman"/>
          <w:b/>
          <w:sz w:val="26"/>
          <w:szCs w:val="26"/>
          <w:bdr w:val="single" w:sz="4" w:space="0" w:color="auto"/>
        </w:rPr>
        <w:t xml:space="preserve"> - </w:t>
      </w:r>
      <w:r w:rsidRPr="00450466">
        <w:rPr>
          <w:rFonts w:cs="Times New Roman"/>
          <w:b/>
          <w:position w:val="-22"/>
          <w:sz w:val="26"/>
          <w:szCs w:val="26"/>
          <w:bdr w:val="single" w:sz="4" w:space="0" w:color="auto"/>
        </w:rPr>
        <w:object w:dxaOrig="380" w:dyaOrig="540" w14:anchorId="6C745129">
          <v:shape id="_x0000_i1028" type="#_x0000_t75" style="width:19.5pt;height:27pt" o:ole="">
            <v:imagedata r:id="rId14" o:title=""/>
          </v:shape>
          <o:OLEObject Type="Embed" ProgID="Equation.3" ShapeID="_x0000_i1028" DrawAspect="Content" ObjectID="_1798061179" r:id="rId16"/>
        </w:object>
      </w:r>
      <w:r w:rsidRPr="00450466">
        <w:rPr>
          <w:rFonts w:cs="Times New Roman"/>
          <w:b/>
          <w:sz w:val="26"/>
          <w:szCs w:val="26"/>
          <w:bdr w:val="single" w:sz="4" w:space="0" w:color="auto"/>
        </w:rPr>
        <w:t>ln</w:t>
      </w:r>
      <w:r w:rsidRPr="00450466">
        <w:rPr>
          <w:rFonts w:cs="Times New Roman"/>
          <w:b/>
          <w:position w:val="-26"/>
          <w:sz w:val="26"/>
          <w:szCs w:val="26"/>
          <w:bdr w:val="single" w:sz="4" w:space="0" w:color="auto"/>
        </w:rPr>
        <w:object w:dxaOrig="480" w:dyaOrig="580" w14:anchorId="455A806A">
          <v:shape id="_x0000_i1029" type="#_x0000_t75" style="width:24pt;height:29.25pt" o:ole="">
            <v:imagedata r:id="rId17" o:title=""/>
          </v:shape>
          <o:OLEObject Type="Embed" ProgID="Equation.3" ShapeID="_x0000_i1029" DrawAspect="Content" ObjectID="_1798061180" r:id="rId18"/>
        </w:object>
      </w:r>
    </w:p>
    <w:p w:rsidR="007E7DA8" w:rsidRPr="00450466" w:rsidRDefault="007E7DA8" w:rsidP="007E7DA8">
      <w:pPr>
        <w:jc w:val="both"/>
        <w:rPr>
          <w:rFonts w:cs="Times New Roman"/>
          <w:sz w:val="26"/>
          <w:szCs w:val="26"/>
        </w:rPr>
      </w:pPr>
    </w:p>
    <w:p w:rsidR="007E7DA8" w:rsidRPr="00450466" w:rsidRDefault="007E7DA8" w:rsidP="007E7DA8">
      <w:pPr>
        <w:jc w:val="both"/>
        <w:rPr>
          <w:rFonts w:cs="Times New Roman"/>
          <w:sz w:val="26"/>
          <w:szCs w:val="26"/>
        </w:rPr>
      </w:pPr>
      <w:r w:rsidRPr="00450466">
        <w:rPr>
          <w:rFonts w:cs="Times New Roman"/>
          <w:sz w:val="26"/>
          <w:szCs w:val="26"/>
        </w:rPr>
        <w:t xml:space="preserve">Trong biểu thức trên,  nếu: </w:t>
      </w:r>
      <w:r w:rsidRPr="00450466">
        <w:rPr>
          <w:rFonts w:cs="Times New Roman"/>
          <w:sz w:val="26"/>
          <w:szCs w:val="26"/>
        </w:rPr>
        <w:tab/>
        <w:t xml:space="preserve"> R = 1,987 cal/mol.K   thì  F = 23060 cal</w:t>
      </w:r>
    </w:p>
    <w:p w:rsidR="007E7DA8" w:rsidRPr="00450466" w:rsidRDefault="007E7DA8" w:rsidP="007E7DA8">
      <w:pPr>
        <w:jc w:val="both"/>
        <w:rPr>
          <w:rFonts w:cs="Times New Roman"/>
          <w:sz w:val="26"/>
          <w:szCs w:val="26"/>
        </w:rPr>
      </w:pP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t xml:space="preserve"> R  = 8,314 J/mol.K     thì  F = 96500 J</w:t>
      </w:r>
    </w:p>
    <w:p w:rsidR="007E7DA8" w:rsidRPr="00450466" w:rsidRDefault="007E7DA8" w:rsidP="007E7DA8">
      <w:pPr>
        <w:jc w:val="both"/>
        <w:rPr>
          <w:rFonts w:cs="Times New Roman"/>
          <w:sz w:val="26"/>
          <w:szCs w:val="26"/>
        </w:rPr>
      </w:pPr>
    </w:p>
    <w:p w:rsidR="007E7DA8" w:rsidRPr="00450466" w:rsidRDefault="007E7DA8" w:rsidP="007E7DA8">
      <w:pPr>
        <w:jc w:val="both"/>
        <w:rPr>
          <w:rFonts w:cs="Times New Roman"/>
          <w:sz w:val="26"/>
          <w:szCs w:val="26"/>
        </w:rPr>
      </w:pPr>
      <w:r w:rsidRPr="00450466">
        <w:rPr>
          <w:rFonts w:cs="Times New Roman"/>
          <w:sz w:val="26"/>
          <w:szCs w:val="26"/>
        </w:rPr>
        <w:t>Nếu T = 298</w:t>
      </w:r>
      <w:r w:rsidRPr="00450466">
        <w:rPr>
          <w:rFonts w:cs="Times New Roman"/>
          <w:sz w:val="26"/>
          <w:szCs w:val="26"/>
          <w:vertAlign w:val="superscript"/>
        </w:rPr>
        <w:t>o</w:t>
      </w:r>
      <w:r w:rsidRPr="00450466">
        <w:rPr>
          <w:rFonts w:cs="Times New Roman"/>
          <w:sz w:val="26"/>
          <w:szCs w:val="26"/>
        </w:rPr>
        <w:t>K, thay  ln = 2,303lg và các giá trị R, F vào biểu thức trên, ta có:</w:t>
      </w:r>
    </w:p>
    <w:p w:rsidR="007E7DA8" w:rsidRPr="00450466" w:rsidRDefault="007E7DA8" w:rsidP="007E7DA8">
      <w:pPr>
        <w:jc w:val="both"/>
        <w:rPr>
          <w:rFonts w:cs="Times New Roman"/>
          <w:sz w:val="26"/>
          <w:szCs w:val="26"/>
        </w:rPr>
      </w:pPr>
    </w:p>
    <w:p w:rsidR="007E7DA8" w:rsidRPr="00450466" w:rsidRDefault="007E7DA8" w:rsidP="007E7DA8">
      <w:pPr>
        <w:jc w:val="both"/>
        <w:rPr>
          <w:rFonts w:cs="Times New Roman"/>
          <w:sz w:val="26"/>
          <w:szCs w:val="26"/>
          <w:bdr w:val="single" w:sz="4" w:space="0" w:color="auto"/>
        </w:rPr>
      </w:pPr>
      <w:r w:rsidRPr="00450466">
        <w:rPr>
          <w:rFonts w:cs="Times New Roman"/>
          <w:sz w:val="26"/>
          <w:szCs w:val="26"/>
        </w:rPr>
        <w:t xml:space="preserve"> </w:t>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bdr w:val="single" w:sz="4" w:space="0" w:color="auto"/>
        </w:rPr>
        <w:t>E =  E</w:t>
      </w:r>
      <w:r w:rsidRPr="00450466">
        <w:rPr>
          <w:rFonts w:cs="Times New Roman"/>
          <w:sz w:val="26"/>
          <w:szCs w:val="26"/>
          <w:bdr w:val="single" w:sz="4" w:space="0" w:color="auto"/>
          <w:vertAlign w:val="superscript"/>
        </w:rPr>
        <w:t>o</w:t>
      </w:r>
      <w:r w:rsidRPr="00450466">
        <w:rPr>
          <w:rFonts w:cs="Times New Roman"/>
          <w:sz w:val="26"/>
          <w:szCs w:val="26"/>
          <w:bdr w:val="single" w:sz="4" w:space="0" w:color="auto"/>
        </w:rPr>
        <w:t xml:space="preserve"> - </w:t>
      </w:r>
      <w:r w:rsidRPr="00450466">
        <w:rPr>
          <w:rFonts w:cs="Times New Roman"/>
          <w:position w:val="-22"/>
          <w:sz w:val="26"/>
          <w:szCs w:val="26"/>
          <w:bdr w:val="single" w:sz="4" w:space="0" w:color="auto"/>
        </w:rPr>
        <w:object w:dxaOrig="560" w:dyaOrig="540" w14:anchorId="3BFD395A">
          <v:shape id="_x0000_i1030" type="#_x0000_t75" style="width:27.75pt;height:27pt" o:ole="">
            <v:imagedata r:id="rId19" o:title=""/>
          </v:shape>
          <o:OLEObject Type="Embed" ProgID="Equation.3" ShapeID="_x0000_i1030" DrawAspect="Content" ObjectID="_1798061181" r:id="rId20"/>
        </w:object>
      </w:r>
      <w:r w:rsidRPr="00450466">
        <w:rPr>
          <w:rFonts w:cs="Times New Roman"/>
          <w:sz w:val="26"/>
          <w:szCs w:val="26"/>
          <w:bdr w:val="single" w:sz="4" w:space="0" w:color="auto"/>
        </w:rPr>
        <w:t>lg</w:t>
      </w:r>
      <w:r w:rsidRPr="00450466">
        <w:rPr>
          <w:rFonts w:cs="Times New Roman"/>
          <w:position w:val="-26"/>
          <w:sz w:val="26"/>
          <w:szCs w:val="26"/>
          <w:bdr w:val="single" w:sz="4" w:space="0" w:color="auto"/>
        </w:rPr>
        <w:object w:dxaOrig="480" w:dyaOrig="580" w14:anchorId="7C8DF92C">
          <v:shape id="_x0000_i1031" type="#_x0000_t75" style="width:24pt;height:29.25pt" o:ole="">
            <v:imagedata r:id="rId21" o:title=""/>
          </v:shape>
          <o:OLEObject Type="Embed" ProgID="Equation.3" ShapeID="_x0000_i1031" DrawAspect="Content" ObjectID="_1798061182" r:id="rId22"/>
        </w:object>
      </w:r>
    </w:p>
    <w:p w:rsidR="007E7DA8" w:rsidRPr="00450466" w:rsidRDefault="007E7DA8" w:rsidP="007E7DA8">
      <w:pPr>
        <w:jc w:val="both"/>
        <w:rPr>
          <w:rFonts w:cs="Times New Roman"/>
          <w:sz w:val="26"/>
          <w:szCs w:val="26"/>
        </w:rPr>
      </w:pPr>
    </w:p>
    <w:p w:rsidR="007E7DA8" w:rsidRPr="00450466" w:rsidRDefault="007E7DA8" w:rsidP="007E7DA8">
      <w:pPr>
        <w:jc w:val="both"/>
        <w:rPr>
          <w:rFonts w:cs="Times New Roman"/>
          <w:sz w:val="26"/>
          <w:szCs w:val="26"/>
        </w:rPr>
      </w:pPr>
      <w:r w:rsidRPr="00450466">
        <w:rPr>
          <w:rFonts w:cs="Times New Roman"/>
          <w:sz w:val="26"/>
          <w:szCs w:val="26"/>
        </w:rPr>
        <w:t xml:space="preserve">Các phương trình trên được gọi là </w:t>
      </w:r>
      <w:r w:rsidRPr="00450466">
        <w:rPr>
          <w:rFonts w:cs="Times New Roman"/>
          <w:b/>
          <w:sz w:val="26"/>
          <w:szCs w:val="26"/>
        </w:rPr>
        <w:t>phương trình Nernst</w:t>
      </w:r>
      <w:r w:rsidRPr="00450466">
        <w:rPr>
          <w:rFonts w:cs="Times New Roman"/>
          <w:sz w:val="26"/>
          <w:szCs w:val="26"/>
        </w:rPr>
        <w:t>.</w:t>
      </w:r>
    </w:p>
    <w:p w:rsidR="007E7DA8" w:rsidRPr="00450466" w:rsidRDefault="007E7DA8" w:rsidP="007E7DA8">
      <w:pPr>
        <w:jc w:val="both"/>
        <w:rPr>
          <w:rFonts w:cs="Times New Roman"/>
          <w:sz w:val="26"/>
          <w:szCs w:val="26"/>
        </w:rPr>
      </w:pPr>
    </w:p>
    <w:p w:rsidR="007E7DA8" w:rsidRPr="00450466" w:rsidRDefault="007E7DA8" w:rsidP="007E7DA8">
      <w:pPr>
        <w:jc w:val="both"/>
        <w:rPr>
          <w:rFonts w:cs="Times New Roman"/>
          <w:sz w:val="26"/>
          <w:szCs w:val="26"/>
        </w:rPr>
      </w:pPr>
      <w:r w:rsidRPr="00450466">
        <w:rPr>
          <w:rFonts w:cs="Times New Roman"/>
          <w:sz w:val="26"/>
          <w:szCs w:val="26"/>
        </w:rPr>
        <w:t>- Với các cặp Ox/Kh kiểu:</w:t>
      </w:r>
      <w:r w:rsidRPr="00450466">
        <w:rPr>
          <w:rFonts w:cs="Times New Roman"/>
          <w:sz w:val="26"/>
          <w:szCs w:val="26"/>
        </w:rPr>
        <w:tab/>
        <w:t>M</w:t>
      </w:r>
      <w:r w:rsidRPr="00450466">
        <w:rPr>
          <w:rFonts w:cs="Times New Roman"/>
          <w:sz w:val="26"/>
          <w:szCs w:val="26"/>
          <w:vertAlign w:val="superscript"/>
        </w:rPr>
        <w:t>n+</w:t>
      </w:r>
      <w:r w:rsidRPr="00450466">
        <w:rPr>
          <w:rFonts w:cs="Times New Roman"/>
          <w:sz w:val="26"/>
          <w:szCs w:val="26"/>
        </w:rPr>
        <w:t xml:space="preserve"> + ne = M</w:t>
      </w:r>
      <w:r w:rsidRPr="00450466">
        <w:rPr>
          <w:rFonts w:cs="Times New Roman"/>
          <w:sz w:val="26"/>
          <w:szCs w:val="26"/>
          <w:vertAlign w:val="subscript"/>
        </w:rPr>
        <w:t>(r)</w:t>
      </w:r>
      <w:r w:rsidRPr="00450466">
        <w:rPr>
          <w:rFonts w:cs="Times New Roman"/>
          <w:sz w:val="26"/>
          <w:szCs w:val="26"/>
        </w:rPr>
        <w:t xml:space="preserve">  , phương trình  Nernst có dạng:</w:t>
      </w:r>
      <w:r w:rsidRPr="00450466">
        <w:rPr>
          <w:rFonts w:cs="Times New Roman"/>
          <w:sz w:val="26"/>
          <w:szCs w:val="26"/>
        </w:rPr>
        <w:tab/>
        <w:t>E = E</w:t>
      </w:r>
      <w:r w:rsidRPr="00450466">
        <w:rPr>
          <w:rFonts w:cs="Times New Roman"/>
          <w:sz w:val="26"/>
          <w:szCs w:val="26"/>
          <w:vertAlign w:val="superscript"/>
        </w:rPr>
        <w:t>o</w:t>
      </w:r>
      <w:r w:rsidRPr="00450466">
        <w:rPr>
          <w:rFonts w:cs="Times New Roman"/>
          <w:sz w:val="26"/>
          <w:szCs w:val="26"/>
        </w:rPr>
        <w:t xml:space="preserve"> - </w:t>
      </w:r>
      <w:r w:rsidRPr="00450466">
        <w:rPr>
          <w:rFonts w:cs="Times New Roman"/>
          <w:position w:val="-22"/>
          <w:sz w:val="26"/>
          <w:szCs w:val="26"/>
        </w:rPr>
        <w:object w:dxaOrig="560" w:dyaOrig="540" w14:anchorId="6D9D1820">
          <v:shape id="_x0000_i1032" type="#_x0000_t75" style="width:27.75pt;height:27pt" o:ole="">
            <v:imagedata r:id="rId23" o:title=""/>
          </v:shape>
          <o:OLEObject Type="Embed" ProgID="Equation.3" ShapeID="_x0000_i1032" DrawAspect="Content" ObjectID="_1798061183" r:id="rId24"/>
        </w:object>
      </w:r>
      <w:r w:rsidRPr="00450466">
        <w:rPr>
          <w:rFonts w:cs="Times New Roman"/>
          <w:sz w:val="26"/>
          <w:szCs w:val="26"/>
        </w:rPr>
        <w:t>lg</w:t>
      </w:r>
      <w:r w:rsidRPr="00450466">
        <w:rPr>
          <w:rFonts w:cs="Times New Roman"/>
          <w:position w:val="-28"/>
          <w:sz w:val="26"/>
          <w:szCs w:val="26"/>
        </w:rPr>
        <w:object w:dxaOrig="600" w:dyaOrig="600" w14:anchorId="3EB3694E">
          <v:shape id="_x0000_i1033" type="#_x0000_t75" style="width:30pt;height:30pt" o:ole="">
            <v:imagedata r:id="rId25" o:title=""/>
          </v:shape>
          <o:OLEObject Type="Embed" ProgID="Equation.3" ShapeID="_x0000_i1033" DrawAspect="Content" ObjectID="_1798061184" r:id="rId26"/>
        </w:object>
      </w:r>
    </w:p>
    <w:p w:rsidR="007E7DA8" w:rsidRPr="00450466" w:rsidRDefault="007E7DA8" w:rsidP="007E7DA8">
      <w:pPr>
        <w:jc w:val="both"/>
        <w:rPr>
          <w:rFonts w:cs="Times New Roman"/>
          <w:sz w:val="26"/>
          <w:szCs w:val="26"/>
        </w:rPr>
      </w:pPr>
    </w:p>
    <w:p w:rsidR="007E7DA8" w:rsidRPr="00450466" w:rsidRDefault="007E7DA8" w:rsidP="007E7DA8">
      <w:pPr>
        <w:jc w:val="both"/>
        <w:rPr>
          <w:rFonts w:cs="Times New Roman"/>
          <w:sz w:val="26"/>
          <w:szCs w:val="26"/>
        </w:rPr>
      </w:pPr>
      <w:r w:rsidRPr="00450466">
        <w:rPr>
          <w:rFonts w:cs="Times New Roman"/>
          <w:sz w:val="26"/>
          <w:szCs w:val="26"/>
        </w:rPr>
        <w:tab/>
        <w:t>- Nếu phản ứng oxi hoá khử có ion H</w:t>
      </w:r>
      <w:r w:rsidRPr="00450466">
        <w:rPr>
          <w:rFonts w:cs="Times New Roman"/>
          <w:sz w:val="26"/>
          <w:szCs w:val="26"/>
          <w:vertAlign w:val="superscript"/>
        </w:rPr>
        <w:t>+</w:t>
      </w:r>
      <w:r w:rsidRPr="00450466">
        <w:rPr>
          <w:rFonts w:cs="Times New Roman"/>
          <w:sz w:val="26"/>
          <w:szCs w:val="26"/>
        </w:rPr>
        <w:t xml:space="preserve"> hay OH</w:t>
      </w:r>
      <w:r w:rsidRPr="00450466">
        <w:rPr>
          <w:rFonts w:cs="Times New Roman"/>
          <w:sz w:val="26"/>
          <w:szCs w:val="26"/>
          <w:vertAlign w:val="superscript"/>
        </w:rPr>
        <w:t>-</w:t>
      </w:r>
      <w:r w:rsidRPr="00450466">
        <w:rPr>
          <w:rFonts w:cs="Times New Roman"/>
          <w:sz w:val="26"/>
          <w:szCs w:val="26"/>
        </w:rPr>
        <w:t xml:space="preserve"> tham gia, ví dụ:</w:t>
      </w:r>
    </w:p>
    <w:p w:rsidR="007E7DA8" w:rsidRPr="00450466" w:rsidRDefault="007E7DA8" w:rsidP="007E7DA8">
      <w:pPr>
        <w:jc w:val="both"/>
        <w:rPr>
          <w:rFonts w:cs="Times New Roman"/>
          <w:sz w:val="26"/>
          <w:szCs w:val="26"/>
        </w:rPr>
      </w:pPr>
      <w:r w:rsidRPr="00450466">
        <w:rPr>
          <w:rFonts w:cs="Times New Roman"/>
          <w:sz w:val="26"/>
          <w:szCs w:val="26"/>
        </w:rPr>
        <w:tab/>
      </w:r>
      <w:r w:rsidRPr="00450466">
        <w:rPr>
          <w:rFonts w:cs="Times New Roman"/>
          <w:sz w:val="26"/>
          <w:szCs w:val="26"/>
        </w:rPr>
        <w:tab/>
        <w:t>MnO</w:t>
      </w:r>
      <w:r w:rsidRPr="00450466">
        <w:rPr>
          <w:rFonts w:cs="Times New Roman"/>
          <w:sz w:val="26"/>
          <w:szCs w:val="26"/>
          <w:vertAlign w:val="subscript"/>
        </w:rPr>
        <w:t>4</w:t>
      </w:r>
      <w:r w:rsidRPr="00450466">
        <w:rPr>
          <w:rFonts w:cs="Times New Roman"/>
          <w:position w:val="6"/>
          <w:sz w:val="26"/>
          <w:szCs w:val="26"/>
          <w:vertAlign w:val="superscript"/>
        </w:rPr>
        <w:t>-</w:t>
      </w:r>
      <w:r w:rsidRPr="00450466">
        <w:rPr>
          <w:rFonts w:cs="Times New Roman"/>
          <w:sz w:val="26"/>
          <w:szCs w:val="26"/>
        </w:rPr>
        <w:t xml:space="preserve">  +  8 H</w:t>
      </w:r>
      <w:r w:rsidRPr="00450466">
        <w:rPr>
          <w:rFonts w:cs="Times New Roman"/>
          <w:sz w:val="26"/>
          <w:szCs w:val="26"/>
          <w:vertAlign w:val="superscript"/>
        </w:rPr>
        <w:t>+</w:t>
      </w:r>
      <w:r w:rsidRPr="00450466">
        <w:rPr>
          <w:rFonts w:cs="Times New Roman"/>
          <w:sz w:val="26"/>
          <w:szCs w:val="26"/>
        </w:rPr>
        <w:t xml:space="preserve"> + 5e  =  Mn</w:t>
      </w:r>
      <w:r w:rsidRPr="00450466">
        <w:rPr>
          <w:rFonts w:cs="Times New Roman"/>
          <w:sz w:val="26"/>
          <w:szCs w:val="26"/>
          <w:vertAlign w:val="superscript"/>
        </w:rPr>
        <w:t>2+</w:t>
      </w:r>
      <w:r w:rsidRPr="00450466">
        <w:rPr>
          <w:rFonts w:cs="Times New Roman"/>
          <w:sz w:val="26"/>
          <w:szCs w:val="26"/>
        </w:rPr>
        <w:t xml:space="preserve"> + 4 H</w:t>
      </w:r>
      <w:r w:rsidRPr="00450466">
        <w:rPr>
          <w:rFonts w:cs="Times New Roman"/>
          <w:sz w:val="26"/>
          <w:szCs w:val="26"/>
          <w:vertAlign w:val="subscript"/>
        </w:rPr>
        <w:t>2</w:t>
      </w:r>
      <w:r w:rsidRPr="00450466">
        <w:rPr>
          <w:rFonts w:cs="Times New Roman"/>
          <w:sz w:val="26"/>
          <w:szCs w:val="26"/>
        </w:rPr>
        <w:t>O</w:t>
      </w:r>
    </w:p>
    <w:p w:rsidR="007E7DA8" w:rsidRPr="00450466" w:rsidRDefault="007E7DA8" w:rsidP="007E7DA8">
      <w:pPr>
        <w:jc w:val="both"/>
        <w:rPr>
          <w:rFonts w:cs="Times New Roman"/>
          <w:sz w:val="26"/>
          <w:szCs w:val="26"/>
        </w:rPr>
      </w:pPr>
      <w:r w:rsidRPr="00450466">
        <w:rPr>
          <w:rFonts w:cs="Times New Roman"/>
          <w:sz w:val="26"/>
          <w:szCs w:val="26"/>
        </w:rPr>
        <w:tab/>
      </w:r>
      <w:r w:rsidRPr="00450466">
        <w:rPr>
          <w:rFonts w:cs="Times New Roman"/>
          <w:sz w:val="26"/>
          <w:szCs w:val="26"/>
        </w:rPr>
        <w:tab/>
        <w:t>BrO</w:t>
      </w:r>
      <w:r w:rsidRPr="00450466">
        <w:rPr>
          <w:rFonts w:cs="Times New Roman"/>
          <w:sz w:val="26"/>
          <w:szCs w:val="26"/>
          <w:vertAlign w:val="subscript"/>
        </w:rPr>
        <w:t>3</w:t>
      </w:r>
      <w:r w:rsidRPr="00450466">
        <w:rPr>
          <w:rFonts w:cs="Times New Roman"/>
          <w:position w:val="6"/>
          <w:sz w:val="26"/>
          <w:szCs w:val="26"/>
          <w:vertAlign w:val="superscript"/>
        </w:rPr>
        <w:t>-</w:t>
      </w:r>
      <w:r w:rsidRPr="00450466">
        <w:rPr>
          <w:rFonts w:cs="Times New Roman"/>
          <w:sz w:val="26"/>
          <w:szCs w:val="26"/>
        </w:rPr>
        <w:t xml:space="preserve"> + 3 H</w:t>
      </w:r>
      <w:r w:rsidRPr="00450466">
        <w:rPr>
          <w:rFonts w:cs="Times New Roman"/>
          <w:sz w:val="26"/>
          <w:szCs w:val="26"/>
          <w:vertAlign w:val="subscript"/>
        </w:rPr>
        <w:t>2</w:t>
      </w:r>
      <w:r w:rsidRPr="00450466">
        <w:rPr>
          <w:rFonts w:cs="Times New Roman"/>
          <w:sz w:val="26"/>
          <w:szCs w:val="26"/>
        </w:rPr>
        <w:t>O + 6e  = Br</w:t>
      </w:r>
      <w:r w:rsidRPr="00450466">
        <w:rPr>
          <w:rFonts w:cs="Times New Roman"/>
          <w:position w:val="6"/>
          <w:sz w:val="26"/>
          <w:szCs w:val="26"/>
          <w:vertAlign w:val="superscript"/>
        </w:rPr>
        <w:t>-</w:t>
      </w:r>
      <w:r w:rsidRPr="00450466">
        <w:rPr>
          <w:rFonts w:cs="Times New Roman"/>
          <w:sz w:val="26"/>
          <w:szCs w:val="26"/>
        </w:rPr>
        <w:t xml:space="preserve"> + 6 OH</w:t>
      </w:r>
      <w:r w:rsidRPr="00450466">
        <w:rPr>
          <w:rFonts w:cs="Times New Roman"/>
          <w:position w:val="6"/>
          <w:sz w:val="26"/>
          <w:szCs w:val="26"/>
          <w:vertAlign w:val="superscript"/>
        </w:rPr>
        <w:t>-</w:t>
      </w:r>
      <w:r w:rsidRPr="00450466">
        <w:rPr>
          <w:rFonts w:cs="Times New Roman"/>
          <w:sz w:val="26"/>
          <w:szCs w:val="26"/>
        </w:rPr>
        <w:t xml:space="preserve"> </w:t>
      </w:r>
    </w:p>
    <w:p w:rsidR="007E7DA8" w:rsidRPr="00450466" w:rsidRDefault="007E7DA8" w:rsidP="007E7DA8">
      <w:pPr>
        <w:jc w:val="both"/>
        <w:rPr>
          <w:rFonts w:cs="Times New Roman"/>
          <w:sz w:val="26"/>
          <w:szCs w:val="26"/>
        </w:rPr>
      </w:pPr>
      <w:r w:rsidRPr="00450466">
        <w:rPr>
          <w:rFonts w:cs="Times New Roman"/>
          <w:sz w:val="26"/>
          <w:szCs w:val="26"/>
        </w:rPr>
        <w:t xml:space="preserve">thì: </w:t>
      </w:r>
      <w:r w:rsidRPr="00450466">
        <w:rPr>
          <w:rFonts w:cs="Times New Roman"/>
          <w:sz w:val="26"/>
          <w:szCs w:val="26"/>
        </w:rPr>
        <w:tab/>
        <w:t>E</w:t>
      </w:r>
      <w:r w:rsidRPr="00450466">
        <w:rPr>
          <w:rFonts w:cs="Times New Roman"/>
          <w:sz w:val="26"/>
          <w:szCs w:val="26"/>
          <w:vertAlign w:val="subscript"/>
        </w:rPr>
        <w:t>MnO</w:t>
      </w:r>
      <w:r w:rsidRPr="00450466">
        <w:rPr>
          <w:rFonts w:cs="Times New Roman"/>
          <w:position w:val="-6"/>
          <w:sz w:val="26"/>
          <w:szCs w:val="26"/>
          <w:vertAlign w:val="subscript"/>
        </w:rPr>
        <w:t>4</w:t>
      </w:r>
      <w:r w:rsidRPr="00450466">
        <w:rPr>
          <w:rFonts w:cs="Times New Roman"/>
          <w:position w:val="6"/>
          <w:sz w:val="26"/>
          <w:szCs w:val="26"/>
          <w:vertAlign w:val="subscript"/>
        </w:rPr>
        <w:t>-</w:t>
      </w:r>
      <w:r w:rsidRPr="00450466">
        <w:rPr>
          <w:rFonts w:cs="Times New Roman"/>
          <w:sz w:val="26"/>
          <w:szCs w:val="26"/>
          <w:vertAlign w:val="subscript"/>
        </w:rPr>
        <w:t>/Mn</w:t>
      </w:r>
      <w:r w:rsidRPr="00450466">
        <w:rPr>
          <w:rFonts w:cs="Times New Roman"/>
          <w:position w:val="6"/>
          <w:sz w:val="26"/>
          <w:szCs w:val="26"/>
          <w:vertAlign w:val="subscript"/>
        </w:rPr>
        <w:t>2+</w:t>
      </w:r>
      <w:r w:rsidRPr="00450466">
        <w:rPr>
          <w:rFonts w:cs="Times New Roman"/>
          <w:position w:val="6"/>
          <w:sz w:val="26"/>
          <w:szCs w:val="26"/>
          <w:vertAlign w:val="superscript"/>
        </w:rPr>
        <w:t xml:space="preserve"> </w:t>
      </w:r>
      <w:r w:rsidRPr="00450466">
        <w:rPr>
          <w:rFonts w:cs="Times New Roman"/>
          <w:sz w:val="26"/>
          <w:szCs w:val="26"/>
        </w:rPr>
        <w:t>= E</w:t>
      </w:r>
      <w:r w:rsidRPr="00450466">
        <w:rPr>
          <w:rFonts w:cs="Times New Roman"/>
          <w:sz w:val="26"/>
          <w:szCs w:val="26"/>
          <w:vertAlign w:val="superscript"/>
        </w:rPr>
        <w:t>o</w:t>
      </w:r>
      <w:r w:rsidRPr="00450466">
        <w:rPr>
          <w:rFonts w:cs="Times New Roman"/>
          <w:sz w:val="26"/>
          <w:szCs w:val="26"/>
          <w:vertAlign w:val="subscript"/>
        </w:rPr>
        <w:t>MnO</w:t>
      </w:r>
      <w:r w:rsidRPr="00450466">
        <w:rPr>
          <w:rFonts w:cs="Times New Roman"/>
          <w:position w:val="-6"/>
          <w:sz w:val="26"/>
          <w:szCs w:val="26"/>
          <w:vertAlign w:val="subscript"/>
        </w:rPr>
        <w:t>4</w:t>
      </w:r>
      <w:r w:rsidRPr="00450466">
        <w:rPr>
          <w:rFonts w:cs="Times New Roman"/>
          <w:position w:val="6"/>
          <w:sz w:val="26"/>
          <w:szCs w:val="26"/>
          <w:vertAlign w:val="subscript"/>
        </w:rPr>
        <w:t>-</w:t>
      </w:r>
      <w:r w:rsidRPr="00450466">
        <w:rPr>
          <w:rFonts w:cs="Times New Roman"/>
          <w:sz w:val="26"/>
          <w:szCs w:val="26"/>
          <w:vertAlign w:val="subscript"/>
        </w:rPr>
        <w:t>/Mn</w:t>
      </w:r>
      <w:r w:rsidRPr="00450466">
        <w:rPr>
          <w:rFonts w:cs="Times New Roman"/>
          <w:position w:val="6"/>
          <w:sz w:val="26"/>
          <w:szCs w:val="26"/>
          <w:vertAlign w:val="subscript"/>
        </w:rPr>
        <w:t>2+</w:t>
      </w:r>
      <w:r w:rsidRPr="00450466">
        <w:rPr>
          <w:rFonts w:cs="Times New Roman"/>
          <w:sz w:val="26"/>
          <w:szCs w:val="26"/>
        </w:rPr>
        <w:t xml:space="preserve"> - </w:t>
      </w:r>
      <w:r w:rsidRPr="00450466">
        <w:rPr>
          <w:rFonts w:cs="Times New Roman"/>
          <w:position w:val="-22"/>
          <w:sz w:val="26"/>
          <w:szCs w:val="26"/>
        </w:rPr>
        <w:object w:dxaOrig="560" w:dyaOrig="540" w14:anchorId="03DB9B8C">
          <v:shape id="_x0000_i1034" type="#_x0000_t75" style="width:27.75pt;height:27pt" o:ole="">
            <v:imagedata r:id="rId27" o:title=""/>
          </v:shape>
          <o:OLEObject Type="Embed" ProgID="Equation.3" ShapeID="_x0000_i1034" DrawAspect="Content" ObjectID="_1798061185" r:id="rId28"/>
        </w:object>
      </w:r>
      <w:r w:rsidRPr="00450466">
        <w:rPr>
          <w:rFonts w:cs="Times New Roman"/>
          <w:sz w:val="26"/>
          <w:szCs w:val="26"/>
        </w:rPr>
        <w:t xml:space="preserve">lg </w:t>
      </w:r>
      <w:r w:rsidRPr="00450466">
        <w:rPr>
          <w:rFonts w:cs="Times New Roman"/>
          <w:position w:val="-34"/>
          <w:sz w:val="26"/>
          <w:szCs w:val="26"/>
        </w:rPr>
        <w:object w:dxaOrig="1240" w:dyaOrig="720" w14:anchorId="1AEB04E8">
          <v:shape id="_x0000_i1035" type="#_x0000_t75" style="width:62.25pt;height:36.75pt" o:ole="">
            <v:imagedata r:id="rId29" o:title=""/>
          </v:shape>
          <o:OLEObject Type="Embed" ProgID="Equation.3" ShapeID="_x0000_i1035" DrawAspect="Content" ObjectID="_1798061186" r:id="rId30"/>
        </w:object>
      </w:r>
    </w:p>
    <w:p w:rsidR="007E7DA8" w:rsidRPr="00450466" w:rsidRDefault="007E7DA8" w:rsidP="007E7DA8">
      <w:pPr>
        <w:jc w:val="both"/>
        <w:rPr>
          <w:rFonts w:cs="Times New Roman"/>
          <w:sz w:val="26"/>
          <w:szCs w:val="26"/>
        </w:rPr>
      </w:pPr>
      <w:r w:rsidRPr="00450466">
        <w:rPr>
          <w:rFonts w:cs="Times New Roman"/>
          <w:sz w:val="26"/>
          <w:szCs w:val="26"/>
        </w:rPr>
        <w:tab/>
        <w:t>E</w:t>
      </w:r>
      <w:r w:rsidRPr="00450466">
        <w:rPr>
          <w:rFonts w:cs="Times New Roman"/>
          <w:sz w:val="26"/>
          <w:szCs w:val="26"/>
          <w:vertAlign w:val="subscript"/>
        </w:rPr>
        <w:t>BrO</w:t>
      </w:r>
      <w:r w:rsidRPr="00450466">
        <w:rPr>
          <w:rFonts w:cs="Times New Roman"/>
          <w:position w:val="-6"/>
          <w:sz w:val="26"/>
          <w:szCs w:val="26"/>
          <w:vertAlign w:val="subscript"/>
        </w:rPr>
        <w:t>3</w:t>
      </w:r>
      <w:r w:rsidRPr="00450466">
        <w:rPr>
          <w:rFonts w:cs="Times New Roman"/>
          <w:position w:val="6"/>
          <w:sz w:val="26"/>
          <w:szCs w:val="26"/>
          <w:vertAlign w:val="subscript"/>
        </w:rPr>
        <w:t>-</w:t>
      </w:r>
      <w:r w:rsidRPr="00450466">
        <w:rPr>
          <w:rFonts w:cs="Times New Roman"/>
          <w:sz w:val="26"/>
          <w:szCs w:val="26"/>
          <w:vertAlign w:val="subscript"/>
        </w:rPr>
        <w:t>/Br</w:t>
      </w:r>
      <w:r w:rsidRPr="00450466">
        <w:rPr>
          <w:rFonts w:cs="Times New Roman"/>
          <w:position w:val="6"/>
          <w:sz w:val="26"/>
          <w:szCs w:val="26"/>
          <w:vertAlign w:val="subscript"/>
        </w:rPr>
        <w:t>-</w:t>
      </w:r>
      <w:r w:rsidRPr="00450466">
        <w:rPr>
          <w:rFonts w:cs="Times New Roman"/>
          <w:position w:val="6"/>
          <w:sz w:val="26"/>
          <w:szCs w:val="26"/>
          <w:vertAlign w:val="superscript"/>
        </w:rPr>
        <w:t xml:space="preserve"> </w:t>
      </w:r>
      <w:r w:rsidRPr="00450466">
        <w:rPr>
          <w:rFonts w:cs="Times New Roman"/>
          <w:sz w:val="26"/>
          <w:szCs w:val="26"/>
        </w:rPr>
        <w:t>= E</w:t>
      </w:r>
      <w:r w:rsidRPr="00450466">
        <w:rPr>
          <w:rFonts w:cs="Times New Roman"/>
          <w:sz w:val="26"/>
          <w:szCs w:val="26"/>
          <w:vertAlign w:val="superscript"/>
        </w:rPr>
        <w:t>o</w:t>
      </w:r>
      <w:r w:rsidRPr="00450466">
        <w:rPr>
          <w:rFonts w:cs="Times New Roman"/>
          <w:sz w:val="26"/>
          <w:szCs w:val="26"/>
          <w:vertAlign w:val="subscript"/>
        </w:rPr>
        <w:t>BrO</w:t>
      </w:r>
      <w:r w:rsidRPr="00450466">
        <w:rPr>
          <w:rFonts w:cs="Times New Roman"/>
          <w:position w:val="-6"/>
          <w:sz w:val="26"/>
          <w:szCs w:val="26"/>
          <w:vertAlign w:val="subscript"/>
        </w:rPr>
        <w:t>3</w:t>
      </w:r>
      <w:r w:rsidRPr="00450466">
        <w:rPr>
          <w:rFonts w:cs="Times New Roman"/>
          <w:position w:val="6"/>
          <w:sz w:val="26"/>
          <w:szCs w:val="26"/>
          <w:vertAlign w:val="subscript"/>
        </w:rPr>
        <w:t>-</w:t>
      </w:r>
      <w:r w:rsidRPr="00450466">
        <w:rPr>
          <w:rFonts w:cs="Times New Roman"/>
          <w:sz w:val="26"/>
          <w:szCs w:val="26"/>
          <w:vertAlign w:val="subscript"/>
        </w:rPr>
        <w:t>/Br</w:t>
      </w:r>
      <w:r w:rsidRPr="00450466">
        <w:rPr>
          <w:rFonts w:cs="Times New Roman"/>
          <w:position w:val="6"/>
          <w:sz w:val="26"/>
          <w:szCs w:val="26"/>
          <w:vertAlign w:val="subscript"/>
        </w:rPr>
        <w:t>-</w:t>
      </w:r>
      <w:r w:rsidRPr="00450466">
        <w:rPr>
          <w:rFonts w:cs="Times New Roman"/>
          <w:sz w:val="26"/>
          <w:szCs w:val="26"/>
        </w:rPr>
        <w:t xml:space="preserve"> - </w:t>
      </w:r>
      <w:r w:rsidRPr="00450466">
        <w:rPr>
          <w:rFonts w:cs="Times New Roman"/>
          <w:position w:val="-22"/>
          <w:sz w:val="26"/>
          <w:szCs w:val="26"/>
        </w:rPr>
        <w:object w:dxaOrig="560" w:dyaOrig="540" w14:anchorId="4527F0DA">
          <v:shape id="_x0000_i1036" type="#_x0000_t75" style="width:27.75pt;height:27pt" o:ole="">
            <v:imagedata r:id="rId31" o:title=""/>
          </v:shape>
          <o:OLEObject Type="Embed" ProgID="Equation.3" ShapeID="_x0000_i1036" DrawAspect="Content" ObjectID="_1798061187" r:id="rId32"/>
        </w:object>
      </w:r>
      <w:r w:rsidRPr="00450466">
        <w:rPr>
          <w:rFonts w:cs="Times New Roman"/>
          <w:sz w:val="26"/>
          <w:szCs w:val="26"/>
        </w:rPr>
        <w:t xml:space="preserve">lg </w:t>
      </w:r>
      <w:r w:rsidRPr="00450466">
        <w:rPr>
          <w:rFonts w:cs="Times New Roman"/>
          <w:position w:val="-28"/>
          <w:sz w:val="26"/>
          <w:szCs w:val="26"/>
        </w:rPr>
        <w:object w:dxaOrig="1180" w:dyaOrig="720" w14:anchorId="284FBA5B">
          <v:shape id="_x0000_i1037" type="#_x0000_t75" style="width:59.25pt;height:36pt" o:ole="">
            <v:imagedata r:id="rId33" o:title=""/>
          </v:shape>
          <o:OLEObject Type="Embed" ProgID="Equation.3" ShapeID="_x0000_i1037" DrawAspect="Content" ObjectID="_1798061188" r:id="rId34"/>
        </w:object>
      </w:r>
    </w:p>
    <w:p w:rsidR="007E7DA8" w:rsidRPr="00450466" w:rsidRDefault="007E7DA8" w:rsidP="007E7DA8">
      <w:pPr>
        <w:jc w:val="both"/>
        <w:rPr>
          <w:rFonts w:cs="Times New Roman"/>
          <w:sz w:val="26"/>
          <w:szCs w:val="26"/>
        </w:rPr>
      </w:pPr>
    </w:p>
    <w:p w:rsidR="007E7DA8" w:rsidRPr="00450466" w:rsidRDefault="007E7DA8" w:rsidP="007E7DA8">
      <w:pPr>
        <w:jc w:val="both"/>
        <w:rPr>
          <w:rFonts w:cs="Times New Roman"/>
          <w:sz w:val="26"/>
          <w:szCs w:val="26"/>
        </w:rPr>
      </w:pPr>
      <w:r w:rsidRPr="00450466">
        <w:rPr>
          <w:rFonts w:cs="Times New Roman"/>
          <w:sz w:val="26"/>
          <w:szCs w:val="26"/>
        </w:rPr>
        <w:tab/>
        <w:t>- Nếu có chất khí, ví dụ phản ứng:</w:t>
      </w:r>
      <w:r w:rsidRPr="00450466">
        <w:rPr>
          <w:rFonts w:cs="Times New Roman"/>
          <w:sz w:val="26"/>
          <w:szCs w:val="26"/>
        </w:rPr>
        <w:tab/>
        <w:t>2 H</w:t>
      </w:r>
      <w:r w:rsidRPr="00450466">
        <w:rPr>
          <w:rFonts w:cs="Times New Roman"/>
          <w:sz w:val="26"/>
          <w:szCs w:val="26"/>
          <w:vertAlign w:val="subscript"/>
        </w:rPr>
        <w:t>3</w:t>
      </w:r>
      <w:r w:rsidRPr="00450466">
        <w:rPr>
          <w:rFonts w:cs="Times New Roman"/>
          <w:sz w:val="26"/>
          <w:szCs w:val="26"/>
        </w:rPr>
        <w:t>O</w:t>
      </w:r>
      <w:r w:rsidRPr="00450466">
        <w:rPr>
          <w:rFonts w:cs="Times New Roman"/>
          <w:sz w:val="26"/>
          <w:szCs w:val="26"/>
          <w:vertAlign w:val="superscript"/>
        </w:rPr>
        <w:t>+</w:t>
      </w:r>
      <w:r w:rsidRPr="00450466">
        <w:rPr>
          <w:rFonts w:cs="Times New Roman"/>
          <w:sz w:val="26"/>
          <w:szCs w:val="26"/>
        </w:rPr>
        <w:t xml:space="preserve">  + 2e  =  H</w:t>
      </w:r>
      <w:r w:rsidRPr="00450466">
        <w:rPr>
          <w:rFonts w:cs="Times New Roman"/>
          <w:sz w:val="26"/>
          <w:szCs w:val="26"/>
          <w:vertAlign w:val="subscript"/>
        </w:rPr>
        <w:t>2 (k)</w:t>
      </w:r>
      <w:r w:rsidRPr="00450466">
        <w:rPr>
          <w:rFonts w:cs="Times New Roman"/>
          <w:sz w:val="26"/>
          <w:szCs w:val="26"/>
        </w:rPr>
        <w:t xml:space="preserve"> + 2 H</w:t>
      </w:r>
      <w:r w:rsidRPr="00450466">
        <w:rPr>
          <w:rFonts w:cs="Times New Roman"/>
          <w:sz w:val="26"/>
          <w:szCs w:val="26"/>
          <w:vertAlign w:val="subscript"/>
        </w:rPr>
        <w:t>2</w:t>
      </w:r>
      <w:r w:rsidRPr="00450466">
        <w:rPr>
          <w:rFonts w:cs="Times New Roman"/>
          <w:sz w:val="26"/>
          <w:szCs w:val="26"/>
        </w:rPr>
        <w:t>O</w:t>
      </w:r>
    </w:p>
    <w:p w:rsidR="007E7DA8" w:rsidRPr="00450466" w:rsidRDefault="007E7DA8" w:rsidP="007E7DA8">
      <w:pPr>
        <w:jc w:val="both"/>
        <w:rPr>
          <w:rFonts w:cs="Times New Roman"/>
          <w:sz w:val="26"/>
          <w:szCs w:val="26"/>
        </w:rPr>
      </w:pPr>
      <w:r w:rsidRPr="00450466">
        <w:rPr>
          <w:rFonts w:cs="Times New Roman"/>
          <w:sz w:val="26"/>
          <w:szCs w:val="26"/>
        </w:rPr>
        <w:t>thì:</w:t>
      </w:r>
      <w:r w:rsidRPr="00450466">
        <w:rPr>
          <w:rFonts w:cs="Times New Roman"/>
          <w:sz w:val="26"/>
          <w:szCs w:val="26"/>
        </w:rPr>
        <w:tab/>
        <w:t xml:space="preserve">E </w:t>
      </w:r>
      <w:r w:rsidRPr="00450466">
        <w:rPr>
          <w:rFonts w:cs="Times New Roman"/>
          <w:sz w:val="26"/>
          <w:szCs w:val="26"/>
          <w:vertAlign w:val="subscript"/>
        </w:rPr>
        <w:t>H</w:t>
      </w:r>
      <w:r w:rsidRPr="00450466">
        <w:rPr>
          <w:rFonts w:cs="Times New Roman"/>
          <w:position w:val="-6"/>
          <w:sz w:val="26"/>
          <w:szCs w:val="26"/>
          <w:vertAlign w:val="subscript"/>
        </w:rPr>
        <w:t>3</w:t>
      </w:r>
      <w:r w:rsidRPr="00450466">
        <w:rPr>
          <w:rFonts w:cs="Times New Roman"/>
          <w:sz w:val="26"/>
          <w:szCs w:val="26"/>
          <w:vertAlign w:val="subscript"/>
        </w:rPr>
        <w:t>O</w:t>
      </w:r>
      <w:r w:rsidRPr="00450466">
        <w:rPr>
          <w:rFonts w:cs="Times New Roman"/>
          <w:position w:val="6"/>
          <w:sz w:val="26"/>
          <w:szCs w:val="26"/>
          <w:vertAlign w:val="subscript"/>
        </w:rPr>
        <w:t>+</w:t>
      </w:r>
      <w:r w:rsidRPr="00450466">
        <w:rPr>
          <w:rFonts w:cs="Times New Roman"/>
          <w:sz w:val="26"/>
          <w:szCs w:val="26"/>
          <w:vertAlign w:val="subscript"/>
        </w:rPr>
        <w:t>/H</w:t>
      </w:r>
      <w:r w:rsidRPr="00450466">
        <w:rPr>
          <w:rFonts w:cs="Times New Roman"/>
          <w:position w:val="-6"/>
          <w:sz w:val="26"/>
          <w:szCs w:val="26"/>
          <w:vertAlign w:val="subscript"/>
        </w:rPr>
        <w:t>2</w:t>
      </w:r>
      <w:r w:rsidRPr="00450466">
        <w:rPr>
          <w:rFonts w:cs="Times New Roman"/>
          <w:sz w:val="26"/>
          <w:szCs w:val="26"/>
        </w:rPr>
        <w:t xml:space="preserve"> = E</w:t>
      </w:r>
      <w:r w:rsidRPr="00450466">
        <w:rPr>
          <w:rFonts w:cs="Times New Roman"/>
          <w:sz w:val="26"/>
          <w:szCs w:val="26"/>
          <w:vertAlign w:val="superscript"/>
        </w:rPr>
        <w:t>o</w:t>
      </w:r>
      <w:r w:rsidRPr="00450466">
        <w:rPr>
          <w:rFonts w:cs="Times New Roman"/>
          <w:sz w:val="26"/>
          <w:szCs w:val="26"/>
          <w:vertAlign w:val="subscript"/>
        </w:rPr>
        <w:t>H</w:t>
      </w:r>
      <w:r w:rsidRPr="00450466">
        <w:rPr>
          <w:rFonts w:cs="Times New Roman"/>
          <w:position w:val="-6"/>
          <w:sz w:val="26"/>
          <w:szCs w:val="26"/>
          <w:vertAlign w:val="subscript"/>
        </w:rPr>
        <w:t>3</w:t>
      </w:r>
      <w:r w:rsidRPr="00450466">
        <w:rPr>
          <w:rFonts w:cs="Times New Roman"/>
          <w:sz w:val="26"/>
          <w:szCs w:val="26"/>
          <w:vertAlign w:val="subscript"/>
        </w:rPr>
        <w:t>O</w:t>
      </w:r>
      <w:r w:rsidRPr="00450466">
        <w:rPr>
          <w:rFonts w:cs="Times New Roman"/>
          <w:position w:val="6"/>
          <w:sz w:val="26"/>
          <w:szCs w:val="26"/>
          <w:vertAlign w:val="subscript"/>
        </w:rPr>
        <w:t>+</w:t>
      </w:r>
      <w:r w:rsidRPr="00450466">
        <w:rPr>
          <w:rFonts w:cs="Times New Roman"/>
          <w:sz w:val="26"/>
          <w:szCs w:val="26"/>
          <w:vertAlign w:val="subscript"/>
        </w:rPr>
        <w:t>/H</w:t>
      </w:r>
      <w:r w:rsidRPr="00450466">
        <w:rPr>
          <w:rFonts w:cs="Times New Roman"/>
          <w:position w:val="-6"/>
          <w:sz w:val="26"/>
          <w:szCs w:val="26"/>
          <w:vertAlign w:val="subscript"/>
        </w:rPr>
        <w:t>2</w:t>
      </w:r>
      <w:r w:rsidRPr="00450466">
        <w:rPr>
          <w:rFonts w:cs="Times New Roman"/>
          <w:sz w:val="26"/>
          <w:szCs w:val="26"/>
          <w:vertAlign w:val="subscript"/>
        </w:rPr>
        <w:t xml:space="preserve">  </w:t>
      </w:r>
      <w:r w:rsidRPr="00450466">
        <w:rPr>
          <w:rFonts w:cs="Times New Roman"/>
          <w:sz w:val="26"/>
          <w:szCs w:val="26"/>
        </w:rPr>
        <w:t xml:space="preserve">- </w:t>
      </w:r>
      <w:r w:rsidRPr="00450466">
        <w:rPr>
          <w:rFonts w:cs="Times New Roman"/>
          <w:position w:val="-22"/>
          <w:sz w:val="26"/>
          <w:szCs w:val="26"/>
        </w:rPr>
        <w:object w:dxaOrig="560" w:dyaOrig="540" w14:anchorId="15AD02C3">
          <v:shape id="_x0000_i1038" type="#_x0000_t75" style="width:27.75pt;height:27pt" o:ole="">
            <v:imagedata r:id="rId35" o:title=""/>
          </v:shape>
          <o:OLEObject Type="Embed" ProgID="Equation.3" ShapeID="_x0000_i1038" DrawAspect="Content" ObjectID="_1798061189" r:id="rId36"/>
        </w:object>
      </w:r>
      <w:r w:rsidRPr="00450466">
        <w:rPr>
          <w:rFonts w:cs="Times New Roman"/>
          <w:sz w:val="26"/>
          <w:szCs w:val="26"/>
        </w:rPr>
        <w:t xml:space="preserve">lg </w:t>
      </w:r>
      <w:r w:rsidRPr="00450466">
        <w:rPr>
          <w:rFonts w:cs="Times New Roman"/>
          <w:position w:val="-36"/>
          <w:sz w:val="26"/>
          <w:szCs w:val="26"/>
        </w:rPr>
        <w:object w:dxaOrig="820" w:dyaOrig="720" w14:anchorId="294FB42E">
          <v:shape id="_x0000_i1039" type="#_x0000_t75" style="width:41.25pt;height:36pt" o:ole="">
            <v:imagedata r:id="rId37" o:title=""/>
          </v:shape>
          <o:OLEObject Type="Embed" ProgID="Equation.3" ShapeID="_x0000_i1039" DrawAspect="Content" ObjectID="_1798061190" r:id="rId38"/>
        </w:object>
      </w:r>
      <w:r w:rsidRPr="00450466">
        <w:rPr>
          <w:rFonts w:cs="Times New Roman"/>
          <w:sz w:val="26"/>
          <w:szCs w:val="26"/>
        </w:rPr>
        <w:t xml:space="preserve"> , với P</w:t>
      </w:r>
      <w:r w:rsidRPr="00450466">
        <w:rPr>
          <w:rFonts w:cs="Times New Roman"/>
          <w:sz w:val="26"/>
          <w:szCs w:val="26"/>
          <w:vertAlign w:val="subscript"/>
        </w:rPr>
        <w:t>H</w:t>
      </w:r>
      <w:r w:rsidRPr="00450466">
        <w:rPr>
          <w:rFonts w:cs="Times New Roman"/>
          <w:position w:val="-6"/>
          <w:sz w:val="26"/>
          <w:szCs w:val="26"/>
          <w:vertAlign w:val="subscript"/>
        </w:rPr>
        <w:t xml:space="preserve">2  </w:t>
      </w:r>
      <w:r w:rsidRPr="00450466">
        <w:rPr>
          <w:rFonts w:cs="Times New Roman"/>
          <w:sz w:val="26"/>
          <w:szCs w:val="26"/>
        </w:rPr>
        <w:t>là áp suất riêng phần của H</w:t>
      </w:r>
      <w:r w:rsidRPr="00450466">
        <w:rPr>
          <w:rFonts w:cs="Times New Roman"/>
          <w:sz w:val="26"/>
          <w:szCs w:val="26"/>
          <w:vertAlign w:val="subscript"/>
        </w:rPr>
        <w:t>2</w:t>
      </w:r>
      <w:r w:rsidRPr="00450466">
        <w:rPr>
          <w:rFonts w:cs="Times New Roman"/>
          <w:sz w:val="26"/>
          <w:szCs w:val="26"/>
        </w:rPr>
        <w:t xml:space="preserve"> (atm). </w:t>
      </w:r>
    </w:p>
    <w:p w:rsidR="007E7DA8" w:rsidRDefault="007E7DA8" w:rsidP="007E7DA8">
      <w:pPr>
        <w:spacing w:before="120"/>
        <w:rPr>
          <w:b/>
          <w:sz w:val="26"/>
          <w:szCs w:val="26"/>
        </w:rPr>
      </w:pPr>
    </w:p>
    <w:p w:rsidR="005712EF" w:rsidRDefault="005712EF">
      <w:pPr>
        <w:rPr>
          <w:rFonts w:cs="Times New Roman"/>
          <w:b/>
          <w:sz w:val="26"/>
          <w:szCs w:val="26"/>
        </w:rPr>
      </w:pPr>
      <w:r>
        <w:rPr>
          <w:rFonts w:cs="Times New Roman"/>
          <w:b/>
          <w:sz w:val="26"/>
          <w:szCs w:val="26"/>
        </w:rPr>
        <w:br w:type="page"/>
      </w:r>
    </w:p>
    <w:p w:rsidR="007E7DA8" w:rsidRPr="00450466" w:rsidRDefault="007E7DA8" w:rsidP="007E7DA8">
      <w:pPr>
        <w:spacing w:before="120"/>
        <w:rPr>
          <w:rFonts w:cs="Times New Roman"/>
          <w:b/>
          <w:sz w:val="26"/>
          <w:szCs w:val="26"/>
        </w:rPr>
      </w:pPr>
      <w:r w:rsidRPr="00450466">
        <w:rPr>
          <w:rFonts w:cs="Times New Roman"/>
          <w:b/>
          <w:sz w:val="26"/>
          <w:szCs w:val="26"/>
        </w:rPr>
        <w:lastRenderedPageBreak/>
        <w:t xml:space="preserve">III. THẾ ĐIỆN CỰC:  </w:t>
      </w:r>
    </w:p>
    <w:p w:rsidR="007E7DA8" w:rsidRPr="00450466" w:rsidRDefault="007E7DA8" w:rsidP="007E7DA8">
      <w:pPr>
        <w:jc w:val="both"/>
        <w:rPr>
          <w:rFonts w:cs="Times New Roman"/>
          <w:b/>
          <w:sz w:val="26"/>
          <w:szCs w:val="26"/>
        </w:rPr>
      </w:pPr>
      <w:r w:rsidRPr="00450466">
        <w:rPr>
          <w:rFonts w:cs="Times New Roman"/>
          <w:b/>
          <w:sz w:val="26"/>
          <w:szCs w:val="26"/>
        </w:rPr>
        <w:t xml:space="preserve">III.1. Điều kiện tiêu chuẩn của các loại điện cực </w:t>
      </w:r>
    </w:p>
    <w:p w:rsidR="007E7DA8" w:rsidRPr="00450466" w:rsidRDefault="007E7DA8" w:rsidP="007E7DA8">
      <w:pPr>
        <w:jc w:val="both"/>
        <w:rPr>
          <w:rFonts w:cs="Times New Roman"/>
          <w:sz w:val="26"/>
          <w:szCs w:val="26"/>
        </w:rPr>
      </w:pPr>
      <w:r w:rsidRPr="00450466">
        <w:rPr>
          <w:rFonts w:cs="Times New Roman"/>
          <w:sz w:val="26"/>
          <w:szCs w:val="26"/>
        </w:rPr>
        <w:tab/>
        <w:t>Một điện cực được coi là ở điều kiện tiêu chuẩn khi:</w:t>
      </w:r>
    </w:p>
    <w:p w:rsidR="007E7DA8" w:rsidRPr="00450466" w:rsidRDefault="007E7DA8" w:rsidP="007E7DA8">
      <w:pPr>
        <w:jc w:val="both"/>
        <w:rPr>
          <w:rFonts w:cs="Times New Roman"/>
          <w:sz w:val="26"/>
          <w:szCs w:val="26"/>
        </w:rPr>
      </w:pPr>
      <w:r w:rsidRPr="00450466">
        <w:rPr>
          <w:rFonts w:cs="Times New Roman"/>
          <w:sz w:val="26"/>
          <w:szCs w:val="26"/>
        </w:rPr>
        <w:tab/>
        <w:t>- Nồng độ (chính xác là hoạt độ) của ion hoặc phân tử chất tham gia phản ứng điện cực bằng 1 M. Nếu là chất khí thì áp suất riêng phần (chính xác là hoạt áp riêng phần) của khí đó bằng 1 atm.</w:t>
      </w:r>
    </w:p>
    <w:p w:rsidR="007E7DA8" w:rsidRPr="00450466" w:rsidRDefault="007E7DA8" w:rsidP="007E7DA8">
      <w:pPr>
        <w:jc w:val="both"/>
        <w:rPr>
          <w:rFonts w:cs="Times New Roman"/>
          <w:sz w:val="26"/>
          <w:szCs w:val="26"/>
        </w:rPr>
      </w:pPr>
      <w:r w:rsidRPr="00450466">
        <w:rPr>
          <w:rFonts w:cs="Times New Roman"/>
          <w:sz w:val="26"/>
          <w:szCs w:val="26"/>
        </w:rPr>
        <w:tab/>
        <w:t>- Nhiệt độ xác định.</w:t>
      </w:r>
    </w:p>
    <w:p w:rsidR="007E7DA8" w:rsidRPr="00450466" w:rsidRDefault="007E7DA8" w:rsidP="007E7DA8">
      <w:pPr>
        <w:jc w:val="both"/>
        <w:rPr>
          <w:rFonts w:cs="Times New Roman"/>
          <w:sz w:val="26"/>
          <w:szCs w:val="26"/>
        </w:rPr>
      </w:pPr>
    </w:p>
    <w:p w:rsidR="007E7DA8" w:rsidRPr="00450466" w:rsidRDefault="007E7DA8" w:rsidP="007E7DA8">
      <w:pPr>
        <w:jc w:val="both"/>
        <w:rPr>
          <w:rFonts w:cs="Times New Roman"/>
          <w:sz w:val="26"/>
          <w:szCs w:val="26"/>
        </w:rPr>
      </w:pPr>
      <w:r w:rsidRPr="00450466">
        <w:rPr>
          <w:rFonts w:cs="Times New Roman"/>
          <w:i/>
          <w:sz w:val="26"/>
          <w:szCs w:val="26"/>
        </w:rPr>
        <w:t xml:space="preserve">Ví dụ: </w:t>
      </w:r>
      <w:r w:rsidRPr="00450466">
        <w:rPr>
          <w:rFonts w:cs="Times New Roman"/>
          <w:i/>
          <w:sz w:val="26"/>
          <w:szCs w:val="26"/>
        </w:rPr>
        <w:tab/>
      </w:r>
      <w:r w:rsidRPr="00450466">
        <w:rPr>
          <w:rFonts w:cs="Times New Roman"/>
          <w:sz w:val="26"/>
          <w:szCs w:val="26"/>
        </w:rPr>
        <w:t>Điện cực chuẩn của Zn là một thanh kẽm nhúng trong dung dịch Zn</w:t>
      </w:r>
      <w:r w:rsidRPr="00450466">
        <w:rPr>
          <w:rFonts w:cs="Times New Roman"/>
          <w:sz w:val="26"/>
          <w:szCs w:val="26"/>
          <w:vertAlign w:val="superscript"/>
        </w:rPr>
        <w:t>2+</w:t>
      </w:r>
      <w:r w:rsidRPr="00450466">
        <w:rPr>
          <w:rFonts w:cs="Times New Roman"/>
          <w:sz w:val="26"/>
          <w:szCs w:val="26"/>
        </w:rPr>
        <w:t xml:space="preserve"> 1 M. </w:t>
      </w:r>
    </w:p>
    <w:p w:rsidR="007E7DA8" w:rsidRPr="00450466" w:rsidRDefault="007E7DA8" w:rsidP="007E7DA8">
      <w:pPr>
        <w:jc w:val="both"/>
        <w:rPr>
          <w:rFonts w:cs="Times New Roman"/>
          <w:sz w:val="26"/>
          <w:szCs w:val="26"/>
        </w:rPr>
      </w:pPr>
      <w:r w:rsidRPr="00450466">
        <w:rPr>
          <w:rFonts w:cs="Times New Roman"/>
          <w:sz w:val="26"/>
          <w:szCs w:val="26"/>
        </w:rPr>
        <w:tab/>
        <w:t>Điện cực chuẩn của cặp Fe</w:t>
      </w:r>
      <w:r w:rsidRPr="00450466">
        <w:rPr>
          <w:rFonts w:cs="Times New Roman"/>
          <w:sz w:val="26"/>
          <w:szCs w:val="26"/>
          <w:vertAlign w:val="superscript"/>
        </w:rPr>
        <w:t>3+</w:t>
      </w:r>
      <w:r w:rsidRPr="00450466">
        <w:rPr>
          <w:rFonts w:cs="Times New Roman"/>
          <w:sz w:val="26"/>
          <w:szCs w:val="26"/>
        </w:rPr>
        <w:t>/Fe</w:t>
      </w:r>
      <w:r w:rsidRPr="00450466">
        <w:rPr>
          <w:rFonts w:cs="Times New Roman"/>
          <w:sz w:val="26"/>
          <w:szCs w:val="26"/>
          <w:vertAlign w:val="superscript"/>
        </w:rPr>
        <w:t>2+</w:t>
      </w:r>
      <w:r w:rsidRPr="00450466">
        <w:rPr>
          <w:rFonts w:cs="Times New Roman"/>
          <w:sz w:val="26"/>
          <w:szCs w:val="26"/>
        </w:rPr>
        <w:t xml:space="preserve"> là điện cực gồm dây Pt nhúng trong dung dịch có [Fe</w:t>
      </w:r>
      <w:r w:rsidRPr="00450466">
        <w:rPr>
          <w:rFonts w:cs="Times New Roman"/>
          <w:sz w:val="26"/>
          <w:szCs w:val="26"/>
          <w:vertAlign w:val="superscript"/>
        </w:rPr>
        <w:t>3+</w:t>
      </w:r>
      <w:r w:rsidRPr="00450466">
        <w:rPr>
          <w:rFonts w:cs="Times New Roman"/>
          <w:sz w:val="26"/>
          <w:szCs w:val="26"/>
        </w:rPr>
        <w:t>] = [Fe</w:t>
      </w:r>
      <w:r w:rsidRPr="00450466">
        <w:rPr>
          <w:rFonts w:cs="Times New Roman"/>
          <w:sz w:val="26"/>
          <w:szCs w:val="26"/>
          <w:vertAlign w:val="superscript"/>
        </w:rPr>
        <w:t>2+</w:t>
      </w:r>
      <w:r w:rsidRPr="00450466">
        <w:rPr>
          <w:rFonts w:cs="Times New Roman"/>
          <w:sz w:val="26"/>
          <w:szCs w:val="26"/>
        </w:rPr>
        <w:t xml:space="preserve">] = 1 M. </w:t>
      </w:r>
    </w:p>
    <w:p w:rsidR="007E7DA8" w:rsidRPr="00450466" w:rsidRDefault="007E7DA8" w:rsidP="007E7DA8">
      <w:pPr>
        <w:jc w:val="both"/>
        <w:rPr>
          <w:rFonts w:cs="Times New Roman"/>
          <w:sz w:val="26"/>
          <w:szCs w:val="26"/>
        </w:rPr>
      </w:pPr>
    </w:p>
    <w:p w:rsidR="007E7DA8" w:rsidRPr="00450466" w:rsidRDefault="007E7DA8" w:rsidP="007E7DA8">
      <w:pPr>
        <w:jc w:val="both"/>
        <w:rPr>
          <w:rFonts w:cs="Times New Roman"/>
          <w:i/>
          <w:sz w:val="26"/>
          <w:szCs w:val="26"/>
        </w:rPr>
      </w:pPr>
      <w:r w:rsidRPr="00450466">
        <w:rPr>
          <w:rFonts w:cs="Times New Roman"/>
          <w:sz w:val="26"/>
          <w:szCs w:val="26"/>
        </w:rPr>
        <w:tab/>
        <w:t xml:space="preserve">Có những điện cực mà </w:t>
      </w:r>
      <w:r w:rsidRPr="00450466">
        <w:rPr>
          <w:rFonts w:cs="Times New Roman"/>
          <w:b/>
          <w:sz w:val="26"/>
          <w:szCs w:val="26"/>
        </w:rPr>
        <w:t>chất tham gia phản ứng điện cực tan ít trong nước</w:t>
      </w:r>
      <w:r w:rsidRPr="00450466">
        <w:rPr>
          <w:rFonts w:cs="Times New Roman"/>
          <w:sz w:val="26"/>
          <w:szCs w:val="26"/>
        </w:rPr>
        <w:t>. Ví dụ</w:t>
      </w:r>
      <w:r w:rsidRPr="00450466">
        <w:rPr>
          <w:rFonts w:cs="Times New Roman"/>
          <w:i/>
          <w:sz w:val="26"/>
          <w:szCs w:val="26"/>
        </w:rPr>
        <w:t>:</w:t>
      </w:r>
    </w:p>
    <w:p w:rsidR="007E7DA8" w:rsidRPr="00450466" w:rsidRDefault="007E7DA8" w:rsidP="007E7DA8">
      <w:pPr>
        <w:jc w:val="both"/>
        <w:rPr>
          <w:rFonts w:cs="Times New Roman"/>
          <w:sz w:val="26"/>
          <w:szCs w:val="26"/>
        </w:rPr>
      </w:pPr>
      <w:r w:rsidRPr="00450466">
        <w:rPr>
          <w:rFonts w:cs="Times New Roman"/>
          <w:i/>
          <w:sz w:val="26"/>
          <w:szCs w:val="26"/>
        </w:rPr>
        <w:tab/>
        <w:t xml:space="preserve">- </w:t>
      </w:r>
      <w:r w:rsidRPr="00450466">
        <w:rPr>
          <w:rFonts w:cs="Times New Roman"/>
          <w:sz w:val="26"/>
          <w:szCs w:val="26"/>
        </w:rPr>
        <w:t>Điện cực Ag nhúng trong dung dịch KCl có kết tủa AgCl, được ký hiệu: Ag/AgCl, KCl. Phản ứng của điện cực này như sau:</w:t>
      </w:r>
      <w:r w:rsidRPr="00450466">
        <w:rPr>
          <w:rFonts w:cs="Times New Roman"/>
          <w:sz w:val="26"/>
          <w:szCs w:val="26"/>
        </w:rPr>
        <w:tab/>
      </w:r>
      <w:r w:rsidRPr="00450466">
        <w:rPr>
          <w:rFonts w:cs="Times New Roman"/>
          <w:sz w:val="26"/>
          <w:szCs w:val="26"/>
        </w:rPr>
        <w:tab/>
        <w:t xml:space="preserve">AgCl </w:t>
      </w:r>
      <w:r w:rsidRPr="00450466">
        <w:rPr>
          <w:rFonts w:cs="Times New Roman"/>
          <w:sz w:val="26"/>
          <w:szCs w:val="26"/>
        </w:rPr>
        <w:sym w:font="Symbol" w:char="F0AF"/>
      </w:r>
      <w:r w:rsidRPr="00450466">
        <w:rPr>
          <w:rFonts w:cs="Times New Roman"/>
          <w:sz w:val="26"/>
          <w:szCs w:val="26"/>
        </w:rPr>
        <w:t xml:space="preserve">  + e </w:t>
      </w:r>
      <w:r w:rsidRPr="00450466">
        <w:rPr>
          <w:rFonts w:ascii="Cambria Math" w:hAnsi="Cambria Math" w:cs="Cambria Math"/>
          <w:sz w:val="26"/>
          <w:szCs w:val="26"/>
        </w:rPr>
        <w:t>⇌</w:t>
      </w:r>
      <w:r w:rsidRPr="00450466">
        <w:rPr>
          <w:rFonts w:cs="Times New Roman"/>
          <w:sz w:val="26"/>
          <w:szCs w:val="26"/>
        </w:rPr>
        <w:t xml:space="preserve">  Ag +  Cl</w:t>
      </w:r>
      <w:r w:rsidRPr="00450466">
        <w:rPr>
          <w:rFonts w:cs="Times New Roman"/>
          <w:sz w:val="26"/>
          <w:szCs w:val="26"/>
          <w:vertAlign w:val="superscript"/>
        </w:rPr>
        <w:t>-</w:t>
      </w:r>
    </w:p>
    <w:p w:rsidR="007E7DA8" w:rsidRPr="00450466" w:rsidRDefault="007E7DA8" w:rsidP="007E7DA8">
      <w:pPr>
        <w:jc w:val="both"/>
        <w:rPr>
          <w:rFonts w:cs="Times New Roman"/>
          <w:sz w:val="26"/>
          <w:szCs w:val="26"/>
        </w:rPr>
      </w:pPr>
      <w:r w:rsidRPr="00450466">
        <w:rPr>
          <w:rFonts w:cs="Times New Roman"/>
          <w:sz w:val="26"/>
          <w:szCs w:val="26"/>
        </w:rPr>
        <w:t>Điều kiện chuẩn của điện cực: nhiệt độ xác định, dung dịch Cl</w:t>
      </w:r>
      <w:r w:rsidRPr="00450466">
        <w:rPr>
          <w:rFonts w:cs="Times New Roman"/>
          <w:sz w:val="26"/>
          <w:szCs w:val="26"/>
          <w:vertAlign w:val="superscript"/>
        </w:rPr>
        <w:t>-</w:t>
      </w:r>
      <w:r w:rsidRPr="00450466">
        <w:rPr>
          <w:rFonts w:cs="Times New Roman"/>
          <w:sz w:val="26"/>
          <w:szCs w:val="26"/>
        </w:rPr>
        <w:t xml:space="preserve"> 1 M bão hoà AgCl.</w:t>
      </w:r>
    </w:p>
    <w:p w:rsidR="007E7DA8" w:rsidRPr="00450466" w:rsidRDefault="007E7DA8" w:rsidP="007E7DA8">
      <w:pPr>
        <w:jc w:val="both"/>
        <w:rPr>
          <w:rFonts w:cs="Times New Roman"/>
          <w:sz w:val="26"/>
          <w:szCs w:val="26"/>
        </w:rPr>
      </w:pPr>
      <w:r w:rsidRPr="00450466">
        <w:rPr>
          <w:rFonts w:cs="Times New Roman"/>
          <w:sz w:val="26"/>
          <w:szCs w:val="26"/>
        </w:rPr>
        <w:tab/>
        <w:t>- Điện cực calomen Hg/Hg</w:t>
      </w:r>
      <w:r w:rsidRPr="00450466">
        <w:rPr>
          <w:rFonts w:cs="Times New Roman"/>
          <w:sz w:val="26"/>
          <w:szCs w:val="26"/>
          <w:vertAlign w:val="subscript"/>
        </w:rPr>
        <w:t>2</w:t>
      </w:r>
      <w:r w:rsidRPr="00450466">
        <w:rPr>
          <w:rFonts w:cs="Times New Roman"/>
          <w:sz w:val="26"/>
          <w:szCs w:val="26"/>
        </w:rPr>
        <w:t>Cl</w:t>
      </w:r>
      <w:r w:rsidRPr="00450466">
        <w:rPr>
          <w:rFonts w:cs="Times New Roman"/>
          <w:sz w:val="26"/>
          <w:szCs w:val="26"/>
          <w:vertAlign w:val="subscript"/>
        </w:rPr>
        <w:t>2</w:t>
      </w:r>
      <w:r w:rsidRPr="00450466">
        <w:rPr>
          <w:rFonts w:cs="Times New Roman"/>
          <w:sz w:val="26"/>
          <w:szCs w:val="26"/>
        </w:rPr>
        <w:t>, KCl:</w:t>
      </w:r>
      <w:r w:rsidRPr="00450466">
        <w:rPr>
          <w:rFonts w:cs="Times New Roman"/>
          <w:sz w:val="26"/>
          <w:szCs w:val="26"/>
        </w:rPr>
        <w:tab/>
      </w:r>
      <w:r w:rsidRPr="00450466">
        <w:rPr>
          <w:rFonts w:cs="Times New Roman"/>
          <w:sz w:val="26"/>
          <w:szCs w:val="26"/>
        </w:rPr>
        <w:tab/>
        <w:t>Hg</w:t>
      </w:r>
      <w:r w:rsidRPr="00450466">
        <w:rPr>
          <w:rFonts w:cs="Times New Roman"/>
          <w:sz w:val="26"/>
          <w:szCs w:val="26"/>
          <w:vertAlign w:val="subscript"/>
        </w:rPr>
        <w:t>2</w:t>
      </w:r>
      <w:r w:rsidRPr="00450466">
        <w:rPr>
          <w:rFonts w:cs="Times New Roman"/>
          <w:sz w:val="26"/>
          <w:szCs w:val="26"/>
        </w:rPr>
        <w:t>Cl</w:t>
      </w:r>
      <w:r w:rsidRPr="00450466">
        <w:rPr>
          <w:rFonts w:cs="Times New Roman"/>
          <w:sz w:val="26"/>
          <w:szCs w:val="26"/>
          <w:vertAlign w:val="subscript"/>
        </w:rPr>
        <w:t>2</w:t>
      </w:r>
      <w:r w:rsidRPr="00450466">
        <w:rPr>
          <w:rFonts w:cs="Times New Roman"/>
          <w:sz w:val="26"/>
          <w:szCs w:val="26"/>
        </w:rPr>
        <w:t xml:space="preserve"> + 2e </w:t>
      </w:r>
      <w:r w:rsidRPr="00450466">
        <w:rPr>
          <w:rFonts w:ascii="Cambria Math" w:hAnsi="Cambria Math" w:cs="Cambria Math"/>
          <w:sz w:val="26"/>
          <w:szCs w:val="26"/>
        </w:rPr>
        <w:t>⇌</w:t>
      </w:r>
      <w:r w:rsidRPr="00450466">
        <w:rPr>
          <w:rFonts w:cs="Times New Roman"/>
          <w:sz w:val="26"/>
          <w:szCs w:val="26"/>
        </w:rPr>
        <w:t xml:space="preserve"> 2 Hg + 2 Cl</w:t>
      </w:r>
      <w:r w:rsidRPr="00450466">
        <w:rPr>
          <w:rFonts w:cs="Times New Roman"/>
          <w:sz w:val="26"/>
          <w:szCs w:val="26"/>
          <w:vertAlign w:val="superscript"/>
        </w:rPr>
        <w:t>-</w:t>
      </w:r>
    </w:p>
    <w:p w:rsidR="007E7DA8" w:rsidRPr="00450466" w:rsidRDefault="007E7DA8" w:rsidP="007E7DA8">
      <w:pPr>
        <w:jc w:val="both"/>
        <w:rPr>
          <w:rFonts w:cs="Times New Roman"/>
          <w:sz w:val="26"/>
          <w:szCs w:val="26"/>
        </w:rPr>
      </w:pPr>
      <w:r w:rsidRPr="00450466">
        <w:rPr>
          <w:rFonts w:cs="Times New Roman"/>
          <w:sz w:val="26"/>
          <w:szCs w:val="26"/>
        </w:rPr>
        <w:t>Điều kiện chuẩn của điện cực: nhiệt độ xác định, dung dịch Cl</w:t>
      </w:r>
      <w:r w:rsidRPr="00450466">
        <w:rPr>
          <w:rFonts w:cs="Times New Roman"/>
          <w:sz w:val="26"/>
          <w:szCs w:val="26"/>
          <w:vertAlign w:val="superscript"/>
        </w:rPr>
        <w:t>-</w:t>
      </w:r>
      <w:r w:rsidRPr="00450466">
        <w:rPr>
          <w:rFonts w:cs="Times New Roman"/>
          <w:sz w:val="26"/>
          <w:szCs w:val="26"/>
        </w:rPr>
        <w:t xml:space="preserve"> 1 M bão hoà Hg</w:t>
      </w:r>
      <w:r w:rsidRPr="00450466">
        <w:rPr>
          <w:rFonts w:cs="Times New Roman"/>
          <w:sz w:val="26"/>
          <w:szCs w:val="26"/>
          <w:vertAlign w:val="subscript"/>
        </w:rPr>
        <w:t>2</w:t>
      </w:r>
      <w:r w:rsidRPr="00450466">
        <w:rPr>
          <w:rFonts w:cs="Times New Roman"/>
          <w:sz w:val="26"/>
          <w:szCs w:val="26"/>
        </w:rPr>
        <w:t>Cl</w:t>
      </w:r>
      <w:r w:rsidRPr="00450466">
        <w:rPr>
          <w:rFonts w:cs="Times New Roman"/>
          <w:sz w:val="26"/>
          <w:szCs w:val="26"/>
          <w:vertAlign w:val="subscript"/>
        </w:rPr>
        <w:t>2</w:t>
      </w:r>
      <w:r w:rsidRPr="00450466">
        <w:rPr>
          <w:rFonts w:cs="Times New Roman"/>
          <w:sz w:val="26"/>
          <w:szCs w:val="26"/>
        </w:rPr>
        <w:t>.</w:t>
      </w:r>
    </w:p>
    <w:p w:rsidR="007E7DA8" w:rsidRPr="00450466" w:rsidRDefault="007E7DA8" w:rsidP="007E7DA8">
      <w:pPr>
        <w:spacing w:before="240"/>
        <w:jc w:val="both"/>
        <w:rPr>
          <w:rFonts w:cs="Times New Roman"/>
          <w:b/>
          <w:sz w:val="26"/>
          <w:szCs w:val="26"/>
          <w:vertAlign w:val="subscript"/>
        </w:rPr>
      </w:pPr>
      <w:r w:rsidRPr="00450466">
        <w:rPr>
          <w:rFonts w:cs="Times New Roman"/>
          <w:b/>
          <w:sz w:val="26"/>
          <w:szCs w:val="26"/>
        </w:rPr>
        <w:t>III. 2. Thế điện cực và thế điện cực chuẩn:</w:t>
      </w:r>
      <w:r w:rsidRPr="00450466">
        <w:rPr>
          <w:rFonts w:cs="Times New Roman"/>
          <w:sz w:val="26"/>
          <w:szCs w:val="26"/>
        </w:rPr>
        <w:t xml:space="preserve">   Ta đã biết , suất điện động của pin bằng hiệu số điện thế của hai điện cực ( khi không phóng điện )</w:t>
      </w:r>
    </w:p>
    <w:p w:rsidR="007E7DA8" w:rsidRPr="00450466" w:rsidRDefault="007E7DA8" w:rsidP="007E7DA8">
      <w:pPr>
        <w:spacing w:before="120"/>
        <w:ind w:left="480"/>
        <w:rPr>
          <w:rFonts w:cs="Times New Roman"/>
          <w:sz w:val="26"/>
          <w:szCs w:val="26"/>
        </w:rPr>
      </w:pPr>
      <w:r w:rsidRPr="00450466">
        <w:rPr>
          <w:rFonts w:cs="Times New Roman"/>
          <w:sz w:val="26"/>
          <w:szCs w:val="26"/>
        </w:rPr>
        <w:t xml:space="preserve">                            E  =   E</w:t>
      </w:r>
      <w:r w:rsidRPr="00450466">
        <w:rPr>
          <w:rFonts w:cs="Times New Roman"/>
          <w:sz w:val="26"/>
          <w:szCs w:val="26"/>
          <w:vertAlign w:val="subscript"/>
        </w:rPr>
        <w:t>+</w:t>
      </w:r>
      <w:r w:rsidRPr="00450466">
        <w:rPr>
          <w:rFonts w:cs="Times New Roman"/>
          <w:sz w:val="26"/>
          <w:szCs w:val="26"/>
        </w:rPr>
        <w:t xml:space="preserve"> -  E</w:t>
      </w:r>
      <w:r w:rsidRPr="00450466">
        <w:rPr>
          <w:rFonts w:cs="Times New Roman"/>
          <w:sz w:val="26"/>
          <w:szCs w:val="26"/>
          <w:vertAlign w:val="subscript"/>
        </w:rPr>
        <w:t>-</w:t>
      </w:r>
    </w:p>
    <w:p w:rsidR="007E7DA8" w:rsidRPr="00450466" w:rsidRDefault="007E7DA8" w:rsidP="007E7DA8">
      <w:pPr>
        <w:spacing w:before="120"/>
        <w:ind w:left="480"/>
        <w:rPr>
          <w:rFonts w:cs="Times New Roman"/>
          <w:sz w:val="26"/>
          <w:szCs w:val="26"/>
        </w:rPr>
      </w:pPr>
      <w:r w:rsidRPr="00450466">
        <w:rPr>
          <w:rFonts w:cs="Times New Roman"/>
          <w:sz w:val="26"/>
          <w:szCs w:val="26"/>
        </w:rPr>
        <w:t xml:space="preserve">    Như vậy, ứng với một nữa phản ứng oxh – kh , mỗi điện cực  có một điện thế xác định gọi là thế điện cực (  E</w:t>
      </w:r>
      <w:r w:rsidRPr="00450466">
        <w:rPr>
          <w:rFonts w:cs="Times New Roman"/>
          <w:sz w:val="26"/>
          <w:szCs w:val="26"/>
          <w:vertAlign w:val="subscript"/>
        </w:rPr>
        <w:t>+</w:t>
      </w:r>
      <w:r w:rsidRPr="00450466">
        <w:rPr>
          <w:rFonts w:cs="Times New Roman"/>
          <w:sz w:val="26"/>
          <w:szCs w:val="26"/>
        </w:rPr>
        <w:t xml:space="preserve"> hay  E</w:t>
      </w:r>
      <w:r w:rsidRPr="00450466">
        <w:rPr>
          <w:rFonts w:cs="Times New Roman"/>
          <w:sz w:val="26"/>
          <w:szCs w:val="26"/>
          <w:vertAlign w:val="subscript"/>
        </w:rPr>
        <w:t>-</w:t>
      </w:r>
      <w:r w:rsidRPr="00450466">
        <w:rPr>
          <w:rFonts w:cs="Times New Roman"/>
          <w:sz w:val="26"/>
          <w:szCs w:val="26"/>
        </w:rPr>
        <w:t xml:space="preserve"> ). Thế của điện cực chuẩn gọi là thế điện cực chuẩn hay thế chuẩn của điện cực.  Trong thực tế người ta chỉ đo được hiệu số điện thế của hai điện cực , mà không đo được trực tiếp thế của mỗi điện cực ứng với nữa phản ứng oxh – kh .</w:t>
      </w:r>
    </w:p>
    <w:p w:rsidR="007E7DA8" w:rsidRPr="00450466" w:rsidRDefault="007E7DA8" w:rsidP="007E7DA8">
      <w:pPr>
        <w:spacing w:before="120"/>
        <w:ind w:left="480"/>
        <w:rPr>
          <w:rFonts w:cs="Times New Roman"/>
          <w:sz w:val="26"/>
          <w:szCs w:val="26"/>
        </w:rPr>
      </w:pPr>
      <w:r w:rsidRPr="00450466">
        <w:rPr>
          <w:rFonts w:cs="Times New Roman"/>
          <w:sz w:val="26"/>
          <w:szCs w:val="26"/>
        </w:rPr>
        <w:t xml:space="preserve">       Vì vậy , muốn thành lập một thang thế điện cực , người ta phải chọn một điện cực tham chiếu với một thế điện cực qui ước xác định làm mốc sau đó đo hiệu số điện thế giữa điện cực cần xét và điện cực tham chiếu. Trên cơ sở đó người ta xác định thế điện cực riêng tương đối của các điện cực khác. </w:t>
      </w:r>
    </w:p>
    <w:p w:rsidR="007E7DA8" w:rsidRPr="00450466" w:rsidRDefault="007E7DA8" w:rsidP="007E7DA8">
      <w:pPr>
        <w:spacing w:before="120"/>
        <w:ind w:left="480"/>
        <w:rPr>
          <w:rFonts w:cs="Times New Roman"/>
          <w:sz w:val="26"/>
          <w:szCs w:val="26"/>
        </w:rPr>
      </w:pPr>
      <w:r w:rsidRPr="00450466">
        <w:rPr>
          <w:rFonts w:cs="Times New Roman"/>
          <w:sz w:val="26"/>
          <w:szCs w:val="26"/>
        </w:rPr>
        <w:t xml:space="preserve">      Theo qui ước quốc tế , điện cực chuẩn hydro</w:t>
      </w:r>
      <w:r w:rsidR="001704C3">
        <w:rPr>
          <w:rFonts w:cs="Times New Roman"/>
          <w:sz w:val="26"/>
          <w:szCs w:val="26"/>
        </w:rPr>
        <w:t>gen</w:t>
      </w:r>
      <w:r w:rsidRPr="00450466">
        <w:rPr>
          <w:rFonts w:cs="Times New Roman"/>
          <w:sz w:val="26"/>
          <w:szCs w:val="26"/>
        </w:rPr>
        <w:t xml:space="preserve"> được chọn làm điện cực tham chiếu </w:t>
      </w:r>
    </w:p>
    <w:p w:rsidR="007E7DA8" w:rsidRPr="00450466" w:rsidRDefault="007E7DA8" w:rsidP="007E7DA8">
      <w:pPr>
        <w:spacing w:before="120"/>
        <w:rPr>
          <w:rFonts w:cs="Times New Roman"/>
          <w:b/>
          <w:sz w:val="26"/>
          <w:szCs w:val="26"/>
        </w:rPr>
      </w:pPr>
      <w:r w:rsidRPr="00450466">
        <w:rPr>
          <w:rFonts w:cs="Times New Roman"/>
          <w:b/>
          <w:sz w:val="26"/>
          <w:szCs w:val="26"/>
        </w:rPr>
        <w:t>III.3. Điện cực tiêu chuẩn Hydro</w:t>
      </w:r>
      <w:r w:rsidR="001704C3">
        <w:rPr>
          <w:rFonts w:cs="Times New Roman"/>
          <w:b/>
          <w:sz w:val="26"/>
          <w:szCs w:val="26"/>
        </w:rPr>
        <w:t>gen</w:t>
      </w:r>
      <w:r w:rsidRPr="00450466">
        <w:rPr>
          <w:rFonts w:cs="Times New Roman"/>
          <w:b/>
          <w:sz w:val="26"/>
          <w:szCs w:val="26"/>
        </w:rPr>
        <w:t xml:space="preserve"> :</w:t>
      </w:r>
    </w:p>
    <w:p w:rsidR="007E7DA8" w:rsidRPr="00450466" w:rsidRDefault="007E7DA8" w:rsidP="007E7DA8">
      <w:pPr>
        <w:spacing w:before="120"/>
        <w:ind w:left="480"/>
        <w:rPr>
          <w:rFonts w:cs="Times New Roman"/>
          <w:sz w:val="26"/>
          <w:szCs w:val="26"/>
        </w:rPr>
      </w:pPr>
      <w:r w:rsidRPr="00450466">
        <w:rPr>
          <w:rFonts w:cs="Times New Roman"/>
          <w:sz w:val="26"/>
          <w:szCs w:val="26"/>
        </w:rPr>
        <w:t xml:space="preserve">  “ Điện cực chuẩn hydro</w:t>
      </w:r>
      <w:r w:rsidR="001704C3">
        <w:rPr>
          <w:rFonts w:cs="Times New Roman"/>
          <w:sz w:val="26"/>
          <w:szCs w:val="26"/>
        </w:rPr>
        <w:t>gen</w:t>
      </w:r>
      <w:r w:rsidRPr="00450466">
        <w:rPr>
          <w:rFonts w:cs="Times New Roman"/>
          <w:sz w:val="26"/>
          <w:szCs w:val="26"/>
        </w:rPr>
        <w:t xml:space="preserve"> là điện cực hydro làm việc ở điều kiện t</w:t>
      </w:r>
      <w:r w:rsidRPr="00450466">
        <w:rPr>
          <w:rFonts w:cs="Times New Roman"/>
          <w:sz w:val="26"/>
          <w:szCs w:val="26"/>
          <w:vertAlign w:val="superscript"/>
        </w:rPr>
        <w:t>0</w:t>
      </w:r>
      <w:r w:rsidRPr="00450466">
        <w:rPr>
          <w:rFonts w:cs="Times New Roman"/>
          <w:sz w:val="26"/>
          <w:szCs w:val="26"/>
        </w:rPr>
        <w:t>C = 25</w:t>
      </w:r>
      <w:r w:rsidRPr="00450466">
        <w:rPr>
          <w:rFonts w:cs="Times New Roman"/>
          <w:sz w:val="26"/>
          <w:szCs w:val="26"/>
          <w:vertAlign w:val="superscript"/>
        </w:rPr>
        <w:t>0</w:t>
      </w:r>
      <w:r w:rsidRPr="00450466">
        <w:rPr>
          <w:rFonts w:cs="Times New Roman"/>
          <w:sz w:val="26"/>
          <w:szCs w:val="26"/>
        </w:rPr>
        <w:t>C ;  P</w:t>
      </w:r>
      <w:r w:rsidRPr="00450466">
        <w:rPr>
          <w:rFonts w:cs="Times New Roman"/>
          <w:sz w:val="26"/>
          <w:szCs w:val="26"/>
          <w:vertAlign w:val="subscript"/>
        </w:rPr>
        <w:t>H2</w:t>
      </w:r>
      <w:r w:rsidRPr="00450466">
        <w:rPr>
          <w:rFonts w:cs="Times New Roman"/>
          <w:sz w:val="26"/>
          <w:szCs w:val="26"/>
        </w:rPr>
        <w:t xml:space="preserve"> = 1atm  và </w:t>
      </w:r>
      <w:r w:rsidRPr="00450466">
        <w:rPr>
          <w:rFonts w:cs="Times New Roman"/>
          <w:sz w:val="26"/>
          <w:szCs w:val="26"/>
        </w:rPr>
        <w:sym w:font="Symbol" w:char="F05B"/>
      </w:r>
      <w:r w:rsidRPr="00450466">
        <w:rPr>
          <w:rFonts w:cs="Times New Roman"/>
          <w:sz w:val="26"/>
          <w:szCs w:val="26"/>
        </w:rPr>
        <w:t xml:space="preserve"> H</w:t>
      </w:r>
      <w:r w:rsidRPr="00450466">
        <w:rPr>
          <w:rFonts w:cs="Times New Roman"/>
          <w:sz w:val="26"/>
          <w:szCs w:val="26"/>
          <w:vertAlign w:val="superscript"/>
        </w:rPr>
        <w:t>+</w:t>
      </w:r>
      <w:r w:rsidRPr="00450466">
        <w:rPr>
          <w:rFonts w:cs="Times New Roman"/>
          <w:sz w:val="26"/>
          <w:szCs w:val="26"/>
        </w:rPr>
        <w:sym w:font="Symbol" w:char="F05D"/>
      </w:r>
      <w:r w:rsidRPr="00450466">
        <w:rPr>
          <w:rFonts w:cs="Times New Roman"/>
          <w:sz w:val="26"/>
          <w:szCs w:val="26"/>
        </w:rPr>
        <w:t xml:space="preserve"> = 1mol/l. Thế điện cực này được qui ước bằng 0 </w:t>
      </w:r>
      <w:r w:rsidRPr="00450466">
        <w:rPr>
          <w:rFonts w:cs="Times New Roman"/>
          <w:b/>
          <w:sz w:val="26"/>
          <w:szCs w:val="26"/>
        </w:rPr>
        <w:t>E</w:t>
      </w:r>
      <w:r w:rsidRPr="00450466">
        <w:rPr>
          <w:rFonts w:cs="Times New Roman"/>
          <w:b/>
          <w:sz w:val="26"/>
          <w:szCs w:val="26"/>
          <w:vertAlign w:val="superscript"/>
        </w:rPr>
        <w:t>o</w:t>
      </w:r>
      <w:r w:rsidRPr="00450466">
        <w:rPr>
          <w:rFonts w:cs="Times New Roman"/>
          <w:b/>
          <w:sz w:val="26"/>
          <w:szCs w:val="26"/>
          <w:vertAlign w:val="subscript"/>
        </w:rPr>
        <w:t>H</w:t>
      </w:r>
      <w:r w:rsidRPr="00450466">
        <w:rPr>
          <w:rFonts w:cs="Times New Roman"/>
          <w:b/>
          <w:position w:val="6"/>
          <w:sz w:val="26"/>
          <w:szCs w:val="26"/>
          <w:vertAlign w:val="subscript"/>
        </w:rPr>
        <w:t>+</w:t>
      </w:r>
      <w:r w:rsidRPr="00450466">
        <w:rPr>
          <w:rFonts w:cs="Times New Roman"/>
          <w:b/>
          <w:sz w:val="26"/>
          <w:szCs w:val="26"/>
          <w:vertAlign w:val="subscript"/>
        </w:rPr>
        <w:t>/H</w:t>
      </w:r>
      <w:r w:rsidRPr="00450466">
        <w:rPr>
          <w:rFonts w:cs="Times New Roman"/>
          <w:b/>
          <w:position w:val="-6"/>
          <w:sz w:val="26"/>
          <w:szCs w:val="26"/>
          <w:vertAlign w:val="subscript"/>
        </w:rPr>
        <w:t>2</w:t>
      </w:r>
      <w:r w:rsidRPr="00450466">
        <w:rPr>
          <w:rFonts w:cs="Times New Roman"/>
          <w:b/>
          <w:sz w:val="26"/>
          <w:szCs w:val="26"/>
        </w:rPr>
        <w:t xml:space="preserve"> = 0,0 V.</w:t>
      </w:r>
      <w:r w:rsidRPr="00450466">
        <w:rPr>
          <w:rFonts w:cs="Times New Roman"/>
          <w:sz w:val="26"/>
          <w:szCs w:val="26"/>
        </w:rPr>
        <w:t xml:space="preserve"> </w:t>
      </w:r>
    </w:p>
    <w:p w:rsidR="007E7DA8" w:rsidRPr="00450466" w:rsidRDefault="007E7DA8" w:rsidP="007E7DA8">
      <w:pPr>
        <w:jc w:val="both"/>
        <w:rPr>
          <w:rFonts w:cs="Times New Roman"/>
          <w:sz w:val="26"/>
          <w:szCs w:val="26"/>
        </w:rPr>
      </w:pPr>
      <w:r w:rsidRPr="00450466">
        <w:rPr>
          <w:rFonts w:cs="Times New Roman"/>
          <w:sz w:val="26"/>
          <w:szCs w:val="26"/>
        </w:rPr>
        <w:tab/>
      </w:r>
    </w:p>
    <w:p w:rsidR="007E7DA8" w:rsidRPr="00450466" w:rsidRDefault="007E7DA8" w:rsidP="007E7DA8">
      <w:pPr>
        <w:jc w:val="both"/>
        <w:rPr>
          <w:rFonts w:cs="Times New Roman"/>
          <w:sz w:val="26"/>
          <w:szCs w:val="26"/>
          <w:vertAlign w:val="subscript"/>
        </w:rPr>
      </w:pPr>
      <w:r w:rsidRPr="00450466">
        <w:rPr>
          <w:rFonts w:cs="Times New Roman"/>
          <w:sz w:val="26"/>
          <w:szCs w:val="26"/>
        </w:rPr>
        <w:tab/>
        <w:t>Phản ứng ở điện cực hydro</w:t>
      </w:r>
      <w:r w:rsidR="001704C3">
        <w:rPr>
          <w:rFonts w:cs="Times New Roman"/>
          <w:sz w:val="26"/>
          <w:szCs w:val="26"/>
        </w:rPr>
        <w:t>gen</w:t>
      </w:r>
      <w:r w:rsidRPr="00450466">
        <w:rPr>
          <w:rFonts w:cs="Times New Roman"/>
          <w:sz w:val="26"/>
          <w:szCs w:val="26"/>
        </w:rPr>
        <w:t>:</w:t>
      </w:r>
      <w:r w:rsidRPr="00450466">
        <w:rPr>
          <w:rFonts w:cs="Times New Roman"/>
          <w:sz w:val="26"/>
          <w:szCs w:val="26"/>
        </w:rPr>
        <w:tab/>
      </w:r>
      <w:r w:rsidRPr="00450466">
        <w:rPr>
          <w:rFonts w:cs="Times New Roman"/>
          <w:sz w:val="26"/>
          <w:szCs w:val="26"/>
        </w:rPr>
        <w:tab/>
        <w:t>2 H</w:t>
      </w:r>
      <w:r w:rsidRPr="00450466">
        <w:rPr>
          <w:rFonts w:cs="Times New Roman"/>
          <w:sz w:val="26"/>
          <w:szCs w:val="26"/>
          <w:vertAlign w:val="superscript"/>
        </w:rPr>
        <w:t>+</w:t>
      </w:r>
      <w:r w:rsidRPr="00450466">
        <w:rPr>
          <w:rFonts w:cs="Times New Roman"/>
          <w:sz w:val="26"/>
          <w:szCs w:val="26"/>
          <w:vertAlign w:val="subscript"/>
        </w:rPr>
        <w:t>(dd)</w:t>
      </w:r>
      <w:r w:rsidRPr="00450466">
        <w:rPr>
          <w:rFonts w:cs="Times New Roman"/>
          <w:sz w:val="26"/>
          <w:szCs w:val="26"/>
        </w:rPr>
        <w:t xml:space="preserve"> +  2e </w:t>
      </w:r>
      <w:r w:rsidRPr="00450466">
        <w:rPr>
          <w:rFonts w:ascii="Cambria Math" w:hAnsi="Cambria Math" w:cs="Cambria Math"/>
          <w:sz w:val="26"/>
          <w:szCs w:val="26"/>
        </w:rPr>
        <w:t>⇌</w:t>
      </w:r>
      <w:r w:rsidRPr="00450466">
        <w:rPr>
          <w:rFonts w:cs="Times New Roman"/>
          <w:sz w:val="26"/>
          <w:szCs w:val="26"/>
        </w:rPr>
        <w:t xml:space="preserve"> H</w:t>
      </w:r>
      <w:r w:rsidRPr="00450466">
        <w:rPr>
          <w:rFonts w:cs="Times New Roman"/>
          <w:sz w:val="26"/>
          <w:szCs w:val="26"/>
          <w:vertAlign w:val="subscript"/>
        </w:rPr>
        <w:t>2 (k)</w:t>
      </w:r>
    </w:p>
    <w:p w:rsidR="007E7DA8" w:rsidRPr="00450466" w:rsidRDefault="007E7DA8" w:rsidP="007E7DA8">
      <w:pPr>
        <w:jc w:val="both"/>
        <w:rPr>
          <w:rFonts w:cs="Times New Roman"/>
          <w:sz w:val="26"/>
          <w:szCs w:val="26"/>
          <w:vertAlign w:val="subscript"/>
        </w:rPr>
      </w:pPr>
    </w:p>
    <w:p w:rsidR="007E7DA8" w:rsidRPr="00450466" w:rsidRDefault="007E7DA8" w:rsidP="007E7DA8">
      <w:pPr>
        <w:jc w:val="center"/>
        <w:rPr>
          <w:rFonts w:cs="Times New Roman"/>
          <w:sz w:val="26"/>
          <w:szCs w:val="26"/>
        </w:rPr>
      </w:pPr>
      <w:r w:rsidRPr="00450466">
        <w:rPr>
          <w:rFonts w:cs="Times New Roman"/>
          <w:noProof/>
          <w:sz w:val="26"/>
          <w:szCs w:val="26"/>
        </w:rPr>
        <w:lastRenderedPageBreak/>
        <w:drawing>
          <wp:inline distT="0" distB="0" distL="0" distR="0" wp14:anchorId="0DEAE84D" wp14:editId="07DE993C">
            <wp:extent cx="3257550" cy="2447925"/>
            <wp:effectExtent l="0" t="0" r="0" b="9525"/>
            <wp:docPr id="17816945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57550" cy="2447925"/>
                    </a:xfrm>
                    <a:prstGeom prst="rect">
                      <a:avLst/>
                    </a:prstGeom>
                    <a:noFill/>
                    <a:ln>
                      <a:noFill/>
                    </a:ln>
                    <a:effectLst/>
                  </pic:spPr>
                </pic:pic>
              </a:graphicData>
            </a:graphic>
          </wp:inline>
        </w:drawing>
      </w:r>
    </w:p>
    <w:p w:rsidR="007E7DA8" w:rsidRPr="00450466" w:rsidRDefault="007E7DA8" w:rsidP="007E7DA8">
      <w:pPr>
        <w:jc w:val="center"/>
        <w:rPr>
          <w:rFonts w:cs="Times New Roman"/>
          <w:b/>
          <w:sz w:val="26"/>
          <w:szCs w:val="26"/>
        </w:rPr>
      </w:pPr>
    </w:p>
    <w:p w:rsidR="007E7DA8" w:rsidRPr="00450466" w:rsidRDefault="007E7DA8" w:rsidP="007E7DA8">
      <w:pPr>
        <w:jc w:val="center"/>
        <w:rPr>
          <w:rFonts w:cs="Times New Roman"/>
          <w:b/>
          <w:sz w:val="26"/>
          <w:szCs w:val="26"/>
        </w:rPr>
      </w:pPr>
      <w:r w:rsidRPr="00450466">
        <w:rPr>
          <w:rFonts w:cs="Times New Roman"/>
          <w:b/>
          <w:i/>
          <w:sz w:val="26"/>
          <w:szCs w:val="26"/>
        </w:rPr>
        <w:t>Hình 3. Điện cực tiêu chuẩn hydro</w:t>
      </w:r>
      <w:r w:rsidR="001704C3">
        <w:rPr>
          <w:rFonts w:cs="Times New Roman"/>
          <w:b/>
          <w:i/>
          <w:sz w:val="26"/>
          <w:szCs w:val="26"/>
        </w:rPr>
        <w:t>gen</w:t>
      </w:r>
    </w:p>
    <w:p w:rsidR="007E7DA8" w:rsidRPr="00450466" w:rsidRDefault="007E7DA8" w:rsidP="007E7DA8">
      <w:pPr>
        <w:spacing w:before="120"/>
        <w:rPr>
          <w:rFonts w:cs="Times New Roman"/>
          <w:sz w:val="26"/>
          <w:szCs w:val="26"/>
        </w:rPr>
      </w:pPr>
      <w:r w:rsidRPr="00450466">
        <w:rPr>
          <w:rFonts w:cs="Times New Roman"/>
          <w:b/>
          <w:sz w:val="26"/>
          <w:szCs w:val="26"/>
        </w:rPr>
        <w:t xml:space="preserve">III.4. Thế điện cực chuẩn của kim loại :   </w:t>
      </w:r>
      <w:r w:rsidRPr="00450466">
        <w:rPr>
          <w:rFonts w:cs="Times New Roman"/>
          <w:sz w:val="26"/>
          <w:szCs w:val="26"/>
        </w:rPr>
        <w:t>Là sức điện động của pin tạo bởi điện cực làm bằng kim loại đó ( ghi bên phải ) nhúng vào dung dịch muối của nó có nồng độ ion kim loại bằng 1mol/l và điện cực tiêu chuẩn hydro</w:t>
      </w:r>
      <w:r w:rsidR="001704C3">
        <w:rPr>
          <w:rFonts w:cs="Times New Roman"/>
          <w:sz w:val="26"/>
          <w:szCs w:val="26"/>
        </w:rPr>
        <w:t>gen</w:t>
      </w:r>
      <w:r w:rsidRPr="00450466">
        <w:rPr>
          <w:rFonts w:cs="Times New Roman"/>
          <w:sz w:val="26"/>
          <w:szCs w:val="26"/>
        </w:rPr>
        <w:t xml:space="preserve"> ( ghi bên trái )</w:t>
      </w:r>
    </w:p>
    <w:p w:rsidR="007E7DA8" w:rsidRPr="00450466" w:rsidRDefault="007E7DA8" w:rsidP="007E7DA8">
      <w:pPr>
        <w:spacing w:before="120"/>
        <w:ind w:left="480"/>
        <w:rPr>
          <w:rFonts w:cs="Times New Roman"/>
          <w:sz w:val="26"/>
          <w:szCs w:val="26"/>
        </w:rPr>
      </w:pPr>
      <w:r w:rsidRPr="00450466">
        <w:rPr>
          <w:rFonts w:cs="Times New Roman"/>
          <w:sz w:val="26"/>
          <w:szCs w:val="26"/>
        </w:rPr>
        <w:t xml:space="preserve">                               Pt , H</w:t>
      </w:r>
      <w:r w:rsidRPr="00450466">
        <w:rPr>
          <w:rFonts w:cs="Times New Roman"/>
          <w:sz w:val="26"/>
          <w:szCs w:val="26"/>
          <w:vertAlign w:val="subscript"/>
        </w:rPr>
        <w:t>2</w:t>
      </w:r>
      <w:r w:rsidRPr="00450466">
        <w:rPr>
          <w:rFonts w:cs="Times New Roman"/>
          <w:sz w:val="26"/>
          <w:szCs w:val="26"/>
        </w:rPr>
        <w:t xml:space="preserve"> </w:t>
      </w:r>
      <w:r w:rsidRPr="00450466">
        <w:rPr>
          <w:rFonts w:cs="Times New Roman"/>
          <w:sz w:val="26"/>
          <w:szCs w:val="26"/>
        </w:rPr>
        <w:sym w:font="Symbol" w:char="F0F4"/>
      </w:r>
      <w:r w:rsidRPr="00450466">
        <w:rPr>
          <w:rFonts w:cs="Times New Roman"/>
          <w:sz w:val="26"/>
          <w:szCs w:val="26"/>
        </w:rPr>
        <w:t xml:space="preserve"> H</w:t>
      </w:r>
      <w:r w:rsidRPr="00450466">
        <w:rPr>
          <w:rFonts w:cs="Times New Roman"/>
          <w:sz w:val="26"/>
          <w:szCs w:val="26"/>
          <w:vertAlign w:val="superscript"/>
        </w:rPr>
        <w:t>+</w:t>
      </w:r>
      <w:r w:rsidRPr="00450466">
        <w:rPr>
          <w:rFonts w:cs="Times New Roman"/>
          <w:sz w:val="26"/>
          <w:szCs w:val="26"/>
        </w:rPr>
        <w:t xml:space="preserve"> </w:t>
      </w:r>
      <w:r w:rsidRPr="00450466">
        <w:rPr>
          <w:rFonts w:cs="Times New Roman"/>
          <w:sz w:val="26"/>
          <w:szCs w:val="26"/>
        </w:rPr>
        <w:sym w:font="Symbol" w:char="F0F4"/>
      </w:r>
      <w:r w:rsidRPr="00450466">
        <w:rPr>
          <w:rFonts w:cs="Times New Roman"/>
          <w:sz w:val="26"/>
          <w:szCs w:val="26"/>
        </w:rPr>
        <w:sym w:font="Symbol" w:char="F0F4"/>
      </w:r>
      <w:r w:rsidRPr="00450466">
        <w:rPr>
          <w:rFonts w:cs="Times New Roman"/>
          <w:sz w:val="26"/>
          <w:szCs w:val="26"/>
        </w:rPr>
        <w:t xml:space="preserve"> M</w:t>
      </w:r>
      <w:r w:rsidRPr="00450466">
        <w:rPr>
          <w:rFonts w:cs="Times New Roman"/>
          <w:sz w:val="26"/>
          <w:szCs w:val="26"/>
          <w:vertAlign w:val="superscript"/>
        </w:rPr>
        <w:t>n+</w:t>
      </w:r>
      <w:r w:rsidRPr="00450466">
        <w:rPr>
          <w:rFonts w:cs="Times New Roman"/>
          <w:sz w:val="26"/>
          <w:szCs w:val="26"/>
        </w:rPr>
        <w:t xml:space="preserve"> </w:t>
      </w:r>
      <w:r w:rsidRPr="00450466">
        <w:rPr>
          <w:rFonts w:cs="Times New Roman"/>
          <w:sz w:val="26"/>
          <w:szCs w:val="26"/>
        </w:rPr>
        <w:sym w:font="Symbol" w:char="F0F4"/>
      </w:r>
      <w:r w:rsidRPr="00450466">
        <w:rPr>
          <w:rFonts w:cs="Times New Roman"/>
          <w:sz w:val="26"/>
          <w:szCs w:val="26"/>
        </w:rPr>
        <w:t xml:space="preserve"> M   </w:t>
      </w:r>
    </w:p>
    <w:p w:rsidR="007E7DA8" w:rsidRPr="00450466" w:rsidRDefault="007E7DA8" w:rsidP="007E7DA8">
      <w:pPr>
        <w:spacing w:before="120"/>
        <w:ind w:left="480"/>
        <w:rPr>
          <w:rFonts w:cs="Times New Roman"/>
          <w:sz w:val="26"/>
          <w:szCs w:val="26"/>
        </w:rPr>
      </w:pPr>
      <w:r w:rsidRPr="00450466">
        <w:rPr>
          <w:rFonts w:cs="Times New Roman"/>
          <w:sz w:val="26"/>
          <w:szCs w:val="26"/>
        </w:rPr>
        <w:t xml:space="preserve">           P</w:t>
      </w:r>
      <w:r w:rsidRPr="00450466">
        <w:rPr>
          <w:rFonts w:cs="Times New Roman"/>
          <w:sz w:val="26"/>
          <w:szCs w:val="26"/>
          <w:vertAlign w:val="subscript"/>
        </w:rPr>
        <w:t>H2</w:t>
      </w:r>
      <w:r w:rsidRPr="00450466">
        <w:rPr>
          <w:rFonts w:cs="Times New Roman"/>
          <w:sz w:val="26"/>
          <w:szCs w:val="26"/>
        </w:rPr>
        <w:t xml:space="preserve"> = 1atm ; </w:t>
      </w:r>
      <w:r w:rsidRPr="00450466">
        <w:rPr>
          <w:rFonts w:cs="Times New Roman"/>
          <w:sz w:val="26"/>
          <w:szCs w:val="26"/>
        </w:rPr>
        <w:sym w:font="Symbol" w:char="F05B"/>
      </w:r>
      <w:r w:rsidRPr="00450466">
        <w:rPr>
          <w:rFonts w:cs="Times New Roman"/>
          <w:sz w:val="26"/>
          <w:szCs w:val="26"/>
        </w:rPr>
        <w:t xml:space="preserve"> H</w:t>
      </w:r>
      <w:r w:rsidRPr="00450466">
        <w:rPr>
          <w:rFonts w:cs="Times New Roman"/>
          <w:sz w:val="26"/>
          <w:szCs w:val="26"/>
          <w:vertAlign w:val="superscript"/>
        </w:rPr>
        <w:t>+</w:t>
      </w:r>
      <w:r w:rsidRPr="00450466">
        <w:rPr>
          <w:rFonts w:cs="Times New Roman"/>
          <w:sz w:val="26"/>
          <w:szCs w:val="26"/>
        </w:rPr>
        <w:sym w:font="Symbol" w:char="F05D"/>
      </w:r>
      <w:r w:rsidRPr="00450466">
        <w:rPr>
          <w:rFonts w:cs="Times New Roman"/>
          <w:sz w:val="26"/>
          <w:szCs w:val="26"/>
        </w:rPr>
        <w:t xml:space="preserve"> = </w:t>
      </w:r>
      <w:r w:rsidRPr="00450466">
        <w:rPr>
          <w:rFonts w:cs="Times New Roman"/>
          <w:sz w:val="26"/>
          <w:szCs w:val="26"/>
        </w:rPr>
        <w:sym w:font="Symbol" w:char="F05B"/>
      </w:r>
      <w:r w:rsidRPr="00450466">
        <w:rPr>
          <w:rFonts w:cs="Times New Roman"/>
          <w:sz w:val="26"/>
          <w:szCs w:val="26"/>
        </w:rPr>
        <w:t xml:space="preserve"> M</w:t>
      </w:r>
      <w:r w:rsidRPr="00450466">
        <w:rPr>
          <w:rFonts w:cs="Times New Roman"/>
          <w:sz w:val="26"/>
          <w:szCs w:val="26"/>
          <w:vertAlign w:val="superscript"/>
        </w:rPr>
        <w:t>n+</w:t>
      </w:r>
      <w:r w:rsidRPr="00450466">
        <w:rPr>
          <w:rFonts w:cs="Times New Roman"/>
          <w:sz w:val="26"/>
          <w:szCs w:val="26"/>
        </w:rPr>
        <w:sym w:font="Symbol" w:char="F05D"/>
      </w:r>
      <w:r w:rsidRPr="00450466">
        <w:rPr>
          <w:rFonts w:cs="Times New Roman"/>
          <w:sz w:val="26"/>
          <w:szCs w:val="26"/>
        </w:rPr>
        <w:t xml:space="preserve"> = 1mol/l</w:t>
      </w:r>
    </w:p>
    <w:p w:rsidR="007E7DA8" w:rsidRPr="00450466" w:rsidRDefault="007E7DA8" w:rsidP="007E7DA8">
      <w:pPr>
        <w:spacing w:before="120"/>
        <w:ind w:left="480"/>
        <w:rPr>
          <w:rFonts w:cs="Times New Roman"/>
          <w:sz w:val="26"/>
          <w:szCs w:val="26"/>
        </w:rPr>
      </w:pPr>
    </w:p>
    <w:p w:rsidR="007E7DA8" w:rsidRPr="00450466" w:rsidRDefault="007E7DA8" w:rsidP="007E7DA8">
      <w:pPr>
        <w:spacing w:before="120"/>
        <w:rPr>
          <w:rFonts w:cs="Times New Roman"/>
          <w:sz w:val="26"/>
          <w:szCs w:val="26"/>
        </w:rPr>
      </w:pPr>
      <w:r w:rsidRPr="00450466">
        <w:rPr>
          <w:rFonts w:cs="Times New Roman"/>
          <w:b/>
          <w:sz w:val="26"/>
          <w:szCs w:val="26"/>
        </w:rPr>
        <w:t xml:space="preserve">III.5. Thế điện cực oxh/kh :  </w:t>
      </w:r>
      <w:r w:rsidRPr="00450466">
        <w:rPr>
          <w:rFonts w:cs="Times New Roman"/>
          <w:sz w:val="26"/>
          <w:szCs w:val="26"/>
        </w:rPr>
        <w:t>Là sức điện động của pin tạo bởi điện cực platin</w:t>
      </w:r>
      <w:r w:rsidR="001704C3">
        <w:rPr>
          <w:rFonts w:cs="Times New Roman"/>
          <w:sz w:val="26"/>
          <w:szCs w:val="26"/>
        </w:rPr>
        <w:t>um</w:t>
      </w:r>
      <w:r w:rsidRPr="00450466">
        <w:rPr>
          <w:rFonts w:cs="Times New Roman"/>
          <w:sz w:val="26"/>
          <w:szCs w:val="26"/>
        </w:rPr>
        <w:t xml:space="preserve"> (ghi bên phải ) nhúng vào dung dịch của cặp oxi hóa - khử có nồng độ mỗi dạng bằng 1mol/l và điện cực hydro ( ghi bên trái )</w:t>
      </w:r>
    </w:p>
    <w:p w:rsidR="007E7DA8" w:rsidRPr="00450466" w:rsidRDefault="007E7DA8" w:rsidP="007E7DA8">
      <w:pPr>
        <w:spacing w:before="120"/>
        <w:ind w:left="480"/>
        <w:rPr>
          <w:rFonts w:cs="Times New Roman"/>
          <w:sz w:val="26"/>
          <w:szCs w:val="26"/>
        </w:rPr>
      </w:pPr>
      <w:r w:rsidRPr="00450466">
        <w:rPr>
          <w:rFonts w:cs="Times New Roman"/>
          <w:sz w:val="26"/>
          <w:szCs w:val="26"/>
        </w:rPr>
        <w:t xml:space="preserve">       Pt , H</w:t>
      </w:r>
      <w:r w:rsidRPr="00450466">
        <w:rPr>
          <w:rFonts w:cs="Times New Roman"/>
          <w:sz w:val="26"/>
          <w:szCs w:val="26"/>
          <w:vertAlign w:val="subscript"/>
        </w:rPr>
        <w:t>2</w:t>
      </w:r>
      <w:r w:rsidRPr="00450466">
        <w:rPr>
          <w:rFonts w:cs="Times New Roman"/>
          <w:sz w:val="26"/>
          <w:szCs w:val="26"/>
        </w:rPr>
        <w:t xml:space="preserve"> </w:t>
      </w:r>
      <w:r w:rsidRPr="00450466">
        <w:rPr>
          <w:rFonts w:cs="Times New Roman"/>
          <w:sz w:val="26"/>
          <w:szCs w:val="26"/>
        </w:rPr>
        <w:sym w:font="Symbol" w:char="F0F4"/>
      </w:r>
      <w:r w:rsidRPr="00450466">
        <w:rPr>
          <w:rFonts w:cs="Times New Roman"/>
          <w:sz w:val="26"/>
          <w:szCs w:val="26"/>
        </w:rPr>
        <w:t xml:space="preserve"> H</w:t>
      </w:r>
      <w:r w:rsidRPr="00450466">
        <w:rPr>
          <w:rFonts w:cs="Times New Roman"/>
          <w:sz w:val="26"/>
          <w:szCs w:val="26"/>
          <w:vertAlign w:val="superscript"/>
        </w:rPr>
        <w:t>+</w:t>
      </w:r>
      <w:r w:rsidRPr="00450466">
        <w:rPr>
          <w:rFonts w:cs="Times New Roman"/>
          <w:sz w:val="26"/>
          <w:szCs w:val="26"/>
        </w:rPr>
        <w:t xml:space="preserve"> </w:t>
      </w:r>
      <w:r w:rsidRPr="00450466">
        <w:rPr>
          <w:rFonts w:cs="Times New Roman"/>
          <w:sz w:val="26"/>
          <w:szCs w:val="26"/>
        </w:rPr>
        <w:sym w:font="Symbol" w:char="F0F4"/>
      </w:r>
      <w:r w:rsidRPr="00450466">
        <w:rPr>
          <w:rFonts w:cs="Times New Roman"/>
          <w:sz w:val="26"/>
          <w:szCs w:val="26"/>
        </w:rPr>
        <w:t xml:space="preserve"> </w:t>
      </w:r>
      <w:r w:rsidRPr="00450466">
        <w:rPr>
          <w:rFonts w:cs="Times New Roman"/>
          <w:sz w:val="26"/>
          <w:szCs w:val="26"/>
        </w:rPr>
        <w:sym w:font="Symbol" w:char="F0F4"/>
      </w:r>
      <w:r w:rsidRPr="00450466">
        <w:rPr>
          <w:rFonts w:cs="Times New Roman"/>
          <w:sz w:val="26"/>
          <w:szCs w:val="26"/>
        </w:rPr>
        <w:t xml:space="preserve">  oxh, kh </w:t>
      </w:r>
      <w:r w:rsidRPr="00450466">
        <w:rPr>
          <w:rFonts w:cs="Times New Roman"/>
          <w:sz w:val="26"/>
          <w:szCs w:val="26"/>
        </w:rPr>
        <w:sym w:font="Symbol" w:char="F0F4"/>
      </w:r>
      <w:r w:rsidRPr="00450466">
        <w:rPr>
          <w:rFonts w:cs="Times New Roman"/>
          <w:sz w:val="26"/>
          <w:szCs w:val="26"/>
        </w:rPr>
        <w:t xml:space="preserve"> Pt         P</w:t>
      </w:r>
      <w:r w:rsidRPr="00450466">
        <w:rPr>
          <w:rFonts w:cs="Times New Roman"/>
          <w:sz w:val="26"/>
          <w:szCs w:val="26"/>
          <w:vertAlign w:val="subscript"/>
        </w:rPr>
        <w:t>H2</w:t>
      </w:r>
      <w:r w:rsidRPr="00450466">
        <w:rPr>
          <w:rFonts w:cs="Times New Roman"/>
          <w:sz w:val="26"/>
          <w:szCs w:val="26"/>
        </w:rPr>
        <w:t xml:space="preserve"> = 1atm    </w:t>
      </w:r>
      <w:r w:rsidRPr="00450466">
        <w:rPr>
          <w:rFonts w:cs="Times New Roman"/>
          <w:sz w:val="26"/>
          <w:szCs w:val="26"/>
        </w:rPr>
        <w:sym w:font="Symbol" w:char="F05B"/>
      </w:r>
      <w:r w:rsidRPr="00450466">
        <w:rPr>
          <w:rFonts w:cs="Times New Roman"/>
          <w:sz w:val="26"/>
          <w:szCs w:val="26"/>
        </w:rPr>
        <w:t xml:space="preserve"> H</w:t>
      </w:r>
      <w:r w:rsidRPr="00450466">
        <w:rPr>
          <w:rFonts w:cs="Times New Roman"/>
          <w:sz w:val="26"/>
          <w:szCs w:val="26"/>
          <w:vertAlign w:val="superscript"/>
        </w:rPr>
        <w:t>+</w:t>
      </w:r>
      <w:r w:rsidRPr="00450466">
        <w:rPr>
          <w:rFonts w:cs="Times New Roman"/>
          <w:sz w:val="26"/>
          <w:szCs w:val="26"/>
        </w:rPr>
        <w:sym w:font="Symbol" w:char="F05D"/>
      </w:r>
      <w:r w:rsidRPr="00450466">
        <w:rPr>
          <w:rFonts w:cs="Times New Roman"/>
          <w:sz w:val="26"/>
          <w:szCs w:val="26"/>
        </w:rPr>
        <w:t xml:space="preserve"> = </w:t>
      </w:r>
      <w:r w:rsidRPr="00450466">
        <w:rPr>
          <w:rFonts w:cs="Times New Roman"/>
          <w:sz w:val="26"/>
          <w:szCs w:val="26"/>
        </w:rPr>
        <w:sym w:font="Symbol" w:char="F05B"/>
      </w:r>
      <w:r w:rsidRPr="00450466">
        <w:rPr>
          <w:rFonts w:cs="Times New Roman"/>
          <w:sz w:val="26"/>
          <w:szCs w:val="26"/>
        </w:rPr>
        <w:t xml:space="preserve"> oxh </w:t>
      </w:r>
      <w:r w:rsidRPr="00450466">
        <w:rPr>
          <w:rFonts w:cs="Times New Roman"/>
          <w:sz w:val="26"/>
          <w:szCs w:val="26"/>
        </w:rPr>
        <w:sym w:font="Symbol" w:char="F05D"/>
      </w:r>
      <w:r w:rsidRPr="00450466">
        <w:rPr>
          <w:rFonts w:cs="Times New Roman"/>
          <w:sz w:val="26"/>
          <w:szCs w:val="26"/>
        </w:rPr>
        <w:t xml:space="preserve"> = </w:t>
      </w:r>
      <w:r w:rsidRPr="00450466">
        <w:rPr>
          <w:rFonts w:cs="Times New Roman"/>
          <w:sz w:val="26"/>
          <w:szCs w:val="26"/>
        </w:rPr>
        <w:sym w:font="Symbol" w:char="F05B"/>
      </w:r>
      <w:r w:rsidRPr="00450466">
        <w:rPr>
          <w:rFonts w:cs="Times New Roman"/>
          <w:sz w:val="26"/>
          <w:szCs w:val="26"/>
        </w:rPr>
        <w:t xml:space="preserve"> kh </w:t>
      </w:r>
      <w:r w:rsidRPr="00450466">
        <w:rPr>
          <w:rFonts w:cs="Times New Roman"/>
          <w:sz w:val="26"/>
          <w:szCs w:val="26"/>
        </w:rPr>
        <w:sym w:font="Symbol" w:char="F05D"/>
      </w:r>
      <w:r w:rsidRPr="00450466">
        <w:rPr>
          <w:rFonts w:cs="Times New Roman"/>
          <w:sz w:val="26"/>
          <w:szCs w:val="26"/>
        </w:rPr>
        <w:t xml:space="preserve"> = 1mol/l </w:t>
      </w:r>
    </w:p>
    <w:p w:rsidR="007E7DA8" w:rsidRPr="00450466" w:rsidRDefault="007E7DA8" w:rsidP="007E7DA8">
      <w:pPr>
        <w:rPr>
          <w:rFonts w:cs="Times New Roman"/>
          <w:sz w:val="26"/>
          <w:szCs w:val="26"/>
        </w:rPr>
      </w:pPr>
      <w:r w:rsidRPr="00450466">
        <w:rPr>
          <w:rFonts w:cs="Times New Roman"/>
          <w:sz w:val="26"/>
          <w:szCs w:val="26"/>
        </w:rPr>
        <w:t xml:space="preserve">   Như vậy muốn đo thế điện cực tiêu chuẩn của kim loại, thế điện cực oxi hóa / khử tiêu chuẩn ta phải đo sức điện động và xác định chiều dòng điện của pin .</w:t>
      </w:r>
    </w:p>
    <w:p w:rsidR="007E7DA8" w:rsidRPr="00450466" w:rsidRDefault="007E7DA8" w:rsidP="007E7DA8">
      <w:pPr>
        <w:spacing w:before="120"/>
        <w:ind w:left="480"/>
        <w:rPr>
          <w:rFonts w:cs="Times New Roman"/>
          <w:sz w:val="26"/>
          <w:szCs w:val="26"/>
        </w:rPr>
      </w:pPr>
      <w:r w:rsidRPr="00450466">
        <w:rPr>
          <w:rFonts w:cs="Times New Roman"/>
          <w:sz w:val="26"/>
          <w:szCs w:val="26"/>
        </w:rPr>
        <w:t xml:space="preserve">     </w:t>
      </w:r>
      <w:r w:rsidRPr="00450466">
        <w:rPr>
          <w:rFonts w:cs="Times New Roman"/>
          <w:b/>
          <w:sz w:val="26"/>
          <w:szCs w:val="26"/>
        </w:rPr>
        <w:t>Ví dụ :</w:t>
      </w:r>
      <w:r w:rsidRPr="00450466">
        <w:rPr>
          <w:rFonts w:cs="Times New Roman"/>
          <w:sz w:val="26"/>
          <w:szCs w:val="26"/>
        </w:rPr>
        <w:t xml:space="preserve">  Muốn đo thế điện cực tiêu chuẩn của Zn ta lập pin </w:t>
      </w:r>
    </w:p>
    <w:p w:rsidR="007E7DA8" w:rsidRPr="00450466" w:rsidRDefault="007E7DA8" w:rsidP="007E7DA8">
      <w:pPr>
        <w:spacing w:before="120"/>
        <w:ind w:left="480"/>
        <w:rPr>
          <w:rFonts w:cs="Times New Roman"/>
          <w:sz w:val="26"/>
          <w:szCs w:val="26"/>
        </w:rPr>
      </w:pPr>
      <w:r w:rsidRPr="00450466">
        <w:rPr>
          <w:rFonts w:cs="Times New Roman"/>
          <w:sz w:val="26"/>
          <w:szCs w:val="26"/>
        </w:rPr>
        <w:t xml:space="preserve">                      Pt , H</w:t>
      </w:r>
      <w:r w:rsidRPr="00450466">
        <w:rPr>
          <w:rFonts w:cs="Times New Roman"/>
          <w:sz w:val="26"/>
          <w:szCs w:val="26"/>
          <w:vertAlign w:val="subscript"/>
        </w:rPr>
        <w:t>2</w:t>
      </w:r>
      <w:r w:rsidRPr="00450466">
        <w:rPr>
          <w:rFonts w:cs="Times New Roman"/>
          <w:sz w:val="26"/>
          <w:szCs w:val="26"/>
        </w:rPr>
        <w:t xml:space="preserve"> </w:t>
      </w:r>
      <w:r w:rsidRPr="00450466">
        <w:rPr>
          <w:rFonts w:cs="Times New Roman"/>
          <w:sz w:val="26"/>
          <w:szCs w:val="26"/>
        </w:rPr>
        <w:sym w:font="Symbol" w:char="F0F4"/>
      </w:r>
      <w:r w:rsidRPr="00450466">
        <w:rPr>
          <w:rFonts w:cs="Times New Roman"/>
          <w:sz w:val="26"/>
          <w:szCs w:val="26"/>
        </w:rPr>
        <w:t xml:space="preserve"> H</w:t>
      </w:r>
      <w:r w:rsidRPr="00450466">
        <w:rPr>
          <w:rFonts w:cs="Times New Roman"/>
          <w:sz w:val="26"/>
          <w:szCs w:val="26"/>
          <w:vertAlign w:val="superscript"/>
        </w:rPr>
        <w:t>+</w:t>
      </w:r>
      <w:r w:rsidRPr="00450466">
        <w:rPr>
          <w:rFonts w:cs="Times New Roman"/>
          <w:sz w:val="26"/>
          <w:szCs w:val="26"/>
        </w:rPr>
        <w:t xml:space="preserve"> </w:t>
      </w:r>
      <w:r w:rsidRPr="00450466">
        <w:rPr>
          <w:rFonts w:cs="Times New Roman"/>
          <w:sz w:val="26"/>
          <w:szCs w:val="26"/>
        </w:rPr>
        <w:sym w:font="Symbol" w:char="F0F4"/>
      </w:r>
      <w:r w:rsidRPr="00450466">
        <w:rPr>
          <w:rFonts w:cs="Times New Roman"/>
          <w:sz w:val="26"/>
          <w:szCs w:val="26"/>
        </w:rPr>
        <w:t xml:space="preserve"> </w:t>
      </w:r>
      <w:r w:rsidRPr="00450466">
        <w:rPr>
          <w:rFonts w:cs="Times New Roman"/>
          <w:sz w:val="26"/>
          <w:szCs w:val="26"/>
        </w:rPr>
        <w:sym w:font="Symbol" w:char="F0F4"/>
      </w:r>
      <w:r w:rsidRPr="00450466">
        <w:rPr>
          <w:rFonts w:cs="Times New Roman"/>
          <w:sz w:val="26"/>
          <w:szCs w:val="26"/>
        </w:rPr>
        <w:t xml:space="preserve">  Zn</w:t>
      </w:r>
      <w:r w:rsidRPr="00450466">
        <w:rPr>
          <w:rFonts w:cs="Times New Roman"/>
          <w:sz w:val="26"/>
          <w:szCs w:val="26"/>
          <w:vertAlign w:val="superscript"/>
        </w:rPr>
        <w:t>2+</w:t>
      </w:r>
      <w:r w:rsidRPr="00450466">
        <w:rPr>
          <w:rFonts w:cs="Times New Roman"/>
          <w:sz w:val="26"/>
          <w:szCs w:val="26"/>
        </w:rPr>
        <w:t xml:space="preserve"> </w:t>
      </w:r>
      <w:r w:rsidRPr="00450466">
        <w:rPr>
          <w:rFonts w:cs="Times New Roman"/>
          <w:sz w:val="26"/>
          <w:szCs w:val="26"/>
        </w:rPr>
        <w:sym w:font="Symbol" w:char="F0F4"/>
      </w:r>
      <w:r w:rsidRPr="00450466">
        <w:rPr>
          <w:rFonts w:cs="Times New Roman"/>
          <w:sz w:val="26"/>
          <w:szCs w:val="26"/>
        </w:rPr>
        <w:t xml:space="preserve"> Zn            P</w:t>
      </w:r>
      <w:r w:rsidRPr="00450466">
        <w:rPr>
          <w:rFonts w:cs="Times New Roman"/>
          <w:sz w:val="26"/>
          <w:szCs w:val="26"/>
          <w:vertAlign w:val="subscript"/>
        </w:rPr>
        <w:t>H2</w:t>
      </w:r>
      <w:r w:rsidRPr="00450466">
        <w:rPr>
          <w:rFonts w:cs="Times New Roman"/>
          <w:sz w:val="26"/>
          <w:szCs w:val="26"/>
        </w:rPr>
        <w:t xml:space="preserve"> = 1atm ; </w:t>
      </w:r>
      <w:r w:rsidRPr="00450466">
        <w:rPr>
          <w:rFonts w:cs="Times New Roman"/>
          <w:sz w:val="26"/>
          <w:szCs w:val="26"/>
        </w:rPr>
        <w:sym w:font="Symbol" w:char="F05B"/>
      </w:r>
      <w:r w:rsidRPr="00450466">
        <w:rPr>
          <w:rFonts w:cs="Times New Roman"/>
          <w:sz w:val="26"/>
          <w:szCs w:val="26"/>
        </w:rPr>
        <w:t xml:space="preserve"> H</w:t>
      </w:r>
      <w:r w:rsidRPr="00450466">
        <w:rPr>
          <w:rFonts w:cs="Times New Roman"/>
          <w:sz w:val="26"/>
          <w:szCs w:val="26"/>
          <w:vertAlign w:val="superscript"/>
        </w:rPr>
        <w:t>+</w:t>
      </w:r>
      <w:r w:rsidRPr="00450466">
        <w:rPr>
          <w:rFonts w:cs="Times New Roman"/>
          <w:sz w:val="26"/>
          <w:szCs w:val="26"/>
        </w:rPr>
        <w:sym w:font="Symbol" w:char="F05D"/>
      </w:r>
      <w:r w:rsidRPr="00450466">
        <w:rPr>
          <w:rFonts w:cs="Times New Roman"/>
          <w:sz w:val="26"/>
          <w:szCs w:val="26"/>
        </w:rPr>
        <w:t xml:space="preserve"> = </w:t>
      </w:r>
      <w:r w:rsidRPr="00450466">
        <w:rPr>
          <w:rFonts w:cs="Times New Roman"/>
          <w:sz w:val="26"/>
          <w:szCs w:val="26"/>
        </w:rPr>
        <w:sym w:font="Symbol" w:char="F05B"/>
      </w:r>
      <w:r w:rsidRPr="00450466">
        <w:rPr>
          <w:rFonts w:cs="Times New Roman"/>
          <w:sz w:val="26"/>
          <w:szCs w:val="26"/>
        </w:rPr>
        <w:t xml:space="preserve"> Zn</w:t>
      </w:r>
      <w:r w:rsidRPr="00450466">
        <w:rPr>
          <w:rFonts w:cs="Times New Roman"/>
          <w:sz w:val="26"/>
          <w:szCs w:val="26"/>
          <w:vertAlign w:val="superscript"/>
        </w:rPr>
        <w:t>2+</w:t>
      </w:r>
      <w:r w:rsidRPr="00450466">
        <w:rPr>
          <w:rFonts w:cs="Times New Roman"/>
          <w:sz w:val="26"/>
          <w:szCs w:val="26"/>
        </w:rPr>
        <w:sym w:font="Symbol" w:char="F05D"/>
      </w:r>
      <w:r w:rsidRPr="00450466">
        <w:rPr>
          <w:rFonts w:cs="Times New Roman"/>
          <w:sz w:val="26"/>
          <w:szCs w:val="26"/>
        </w:rPr>
        <w:t xml:space="preserve"> = 1mol/l</w:t>
      </w:r>
    </w:p>
    <w:p w:rsidR="007E7DA8" w:rsidRPr="00450466" w:rsidRDefault="007E7DA8" w:rsidP="007E7DA8">
      <w:pPr>
        <w:spacing w:before="120"/>
        <w:rPr>
          <w:rFonts w:cs="Times New Roman"/>
          <w:sz w:val="26"/>
          <w:szCs w:val="26"/>
        </w:rPr>
      </w:pPr>
      <w:r w:rsidRPr="00450466">
        <w:rPr>
          <w:rFonts w:cs="Times New Roman"/>
          <w:sz w:val="26"/>
          <w:szCs w:val="26"/>
        </w:rPr>
        <w:t xml:space="preserve"> Thực nghiệm cho thấy khi pin làm việc , ở mạch ngoài electron chuyễn từ điện cực Zn  sang điện cực tiêu chuẩn hydro</w:t>
      </w:r>
      <w:r w:rsidR="001704C3">
        <w:rPr>
          <w:rFonts w:cs="Times New Roman"/>
          <w:sz w:val="26"/>
          <w:szCs w:val="26"/>
        </w:rPr>
        <w:t>gen</w:t>
      </w:r>
      <w:r w:rsidRPr="00450466">
        <w:rPr>
          <w:rFonts w:cs="Times New Roman"/>
          <w:sz w:val="26"/>
          <w:szCs w:val="26"/>
        </w:rPr>
        <w:t>, do đó dòng điện theo chiều ngược lại , nên cực hydro</w:t>
      </w:r>
      <w:r w:rsidR="001704C3">
        <w:rPr>
          <w:rFonts w:cs="Times New Roman"/>
          <w:sz w:val="26"/>
          <w:szCs w:val="26"/>
        </w:rPr>
        <w:t>gen</w:t>
      </w:r>
      <w:r w:rsidRPr="00450466">
        <w:rPr>
          <w:rFonts w:cs="Times New Roman"/>
          <w:sz w:val="26"/>
          <w:szCs w:val="26"/>
        </w:rPr>
        <w:t xml:space="preserve"> là cực dương ( + ) và điện cực kẽm là cực âm ( - ). Sức điện động của pin này đo được 0,763V</w:t>
      </w:r>
    </w:p>
    <w:p w:rsidR="007E7DA8" w:rsidRPr="00450466" w:rsidRDefault="007E7DA8" w:rsidP="007E7DA8">
      <w:pPr>
        <w:spacing w:before="120"/>
        <w:ind w:left="480"/>
        <w:rPr>
          <w:rFonts w:cs="Times New Roman"/>
          <w:sz w:val="26"/>
          <w:szCs w:val="26"/>
        </w:rPr>
      </w:pPr>
      <w:r w:rsidRPr="00450466">
        <w:rPr>
          <w:rFonts w:cs="Times New Roman"/>
          <w:sz w:val="26"/>
          <w:szCs w:val="26"/>
        </w:rPr>
        <w:t xml:space="preserve">              E</w:t>
      </w:r>
      <w:r w:rsidRPr="00450466">
        <w:rPr>
          <w:rFonts w:cs="Times New Roman"/>
          <w:sz w:val="26"/>
          <w:szCs w:val="26"/>
          <w:vertAlign w:val="superscript"/>
        </w:rPr>
        <w:t>0</w:t>
      </w:r>
      <w:r w:rsidRPr="00450466">
        <w:rPr>
          <w:rFonts w:cs="Times New Roman"/>
          <w:sz w:val="26"/>
          <w:szCs w:val="26"/>
        </w:rPr>
        <w:t xml:space="preserve"> = E</w:t>
      </w:r>
      <w:r w:rsidRPr="00450466">
        <w:rPr>
          <w:rFonts w:cs="Times New Roman"/>
          <w:sz w:val="26"/>
          <w:szCs w:val="26"/>
          <w:vertAlign w:val="superscript"/>
        </w:rPr>
        <w:t>0</w:t>
      </w:r>
      <w:r w:rsidRPr="00450466">
        <w:rPr>
          <w:rFonts w:cs="Times New Roman"/>
          <w:sz w:val="26"/>
          <w:szCs w:val="26"/>
          <w:vertAlign w:val="subscript"/>
        </w:rPr>
        <w:t>+</w:t>
      </w:r>
      <w:r w:rsidRPr="00450466">
        <w:rPr>
          <w:rFonts w:cs="Times New Roman"/>
          <w:sz w:val="26"/>
          <w:szCs w:val="26"/>
          <w:vertAlign w:val="superscript"/>
        </w:rPr>
        <w:t xml:space="preserve"> </w:t>
      </w:r>
      <w:r w:rsidRPr="00450466">
        <w:rPr>
          <w:rFonts w:cs="Times New Roman"/>
          <w:sz w:val="26"/>
          <w:szCs w:val="26"/>
        </w:rPr>
        <w:t xml:space="preserve">  -  E</w:t>
      </w:r>
      <w:r w:rsidRPr="00450466">
        <w:rPr>
          <w:rFonts w:cs="Times New Roman"/>
          <w:sz w:val="26"/>
          <w:szCs w:val="26"/>
          <w:vertAlign w:val="superscript"/>
        </w:rPr>
        <w:t>0</w:t>
      </w:r>
      <w:r w:rsidRPr="00450466">
        <w:rPr>
          <w:rFonts w:cs="Times New Roman"/>
          <w:sz w:val="26"/>
          <w:szCs w:val="26"/>
          <w:vertAlign w:val="subscript"/>
        </w:rPr>
        <w:t>-</w:t>
      </w:r>
      <w:r w:rsidRPr="00450466">
        <w:rPr>
          <w:rFonts w:cs="Times New Roman"/>
          <w:sz w:val="26"/>
          <w:szCs w:val="26"/>
        </w:rPr>
        <w:t xml:space="preserve">  =  E</w:t>
      </w:r>
      <w:r w:rsidRPr="00450466">
        <w:rPr>
          <w:rFonts w:cs="Times New Roman"/>
          <w:sz w:val="26"/>
          <w:szCs w:val="26"/>
          <w:vertAlign w:val="superscript"/>
        </w:rPr>
        <w:t>0</w:t>
      </w:r>
      <w:r w:rsidRPr="00450466">
        <w:rPr>
          <w:rFonts w:cs="Times New Roman"/>
          <w:sz w:val="26"/>
          <w:szCs w:val="26"/>
        </w:rPr>
        <w:t>(H</w:t>
      </w:r>
      <w:r w:rsidRPr="00450466">
        <w:rPr>
          <w:rFonts w:cs="Times New Roman"/>
          <w:sz w:val="26"/>
          <w:szCs w:val="26"/>
          <w:vertAlign w:val="superscript"/>
        </w:rPr>
        <w:t>+</w:t>
      </w:r>
      <w:r w:rsidRPr="00450466">
        <w:rPr>
          <w:rFonts w:cs="Times New Roman"/>
          <w:sz w:val="26"/>
          <w:szCs w:val="26"/>
        </w:rPr>
        <w:t>/H</w:t>
      </w:r>
      <w:r w:rsidRPr="00450466">
        <w:rPr>
          <w:rFonts w:cs="Times New Roman"/>
          <w:sz w:val="26"/>
          <w:szCs w:val="26"/>
          <w:vertAlign w:val="subscript"/>
        </w:rPr>
        <w:t>2</w:t>
      </w:r>
      <w:r w:rsidRPr="00450466">
        <w:rPr>
          <w:rFonts w:cs="Times New Roman"/>
          <w:sz w:val="26"/>
          <w:szCs w:val="26"/>
        </w:rPr>
        <w:t>)  -  E</w:t>
      </w:r>
      <w:r w:rsidRPr="00450466">
        <w:rPr>
          <w:rFonts w:cs="Times New Roman"/>
          <w:sz w:val="26"/>
          <w:szCs w:val="26"/>
          <w:vertAlign w:val="superscript"/>
        </w:rPr>
        <w:t>0</w:t>
      </w:r>
      <w:r w:rsidRPr="00450466">
        <w:rPr>
          <w:rFonts w:cs="Times New Roman"/>
          <w:sz w:val="26"/>
          <w:szCs w:val="26"/>
        </w:rPr>
        <w:t>(Zn</w:t>
      </w:r>
      <w:r w:rsidRPr="00450466">
        <w:rPr>
          <w:rFonts w:cs="Times New Roman"/>
          <w:sz w:val="26"/>
          <w:szCs w:val="26"/>
          <w:vertAlign w:val="superscript"/>
        </w:rPr>
        <w:t>2+</w:t>
      </w:r>
      <w:r w:rsidRPr="00450466">
        <w:rPr>
          <w:rFonts w:cs="Times New Roman"/>
          <w:sz w:val="26"/>
          <w:szCs w:val="26"/>
        </w:rPr>
        <w:t>/Zn) =  0 – E</w:t>
      </w:r>
      <w:r w:rsidRPr="00450466">
        <w:rPr>
          <w:rFonts w:cs="Times New Roman"/>
          <w:sz w:val="26"/>
          <w:szCs w:val="26"/>
          <w:vertAlign w:val="superscript"/>
        </w:rPr>
        <w:t>0</w:t>
      </w:r>
      <w:r w:rsidRPr="00450466">
        <w:rPr>
          <w:rFonts w:cs="Times New Roman"/>
          <w:sz w:val="26"/>
          <w:szCs w:val="26"/>
        </w:rPr>
        <w:t>(Zn</w:t>
      </w:r>
      <w:r w:rsidRPr="00450466">
        <w:rPr>
          <w:rFonts w:cs="Times New Roman"/>
          <w:sz w:val="26"/>
          <w:szCs w:val="26"/>
          <w:vertAlign w:val="superscript"/>
        </w:rPr>
        <w:t>2+</w:t>
      </w:r>
      <w:r w:rsidRPr="00450466">
        <w:rPr>
          <w:rFonts w:cs="Times New Roman"/>
          <w:sz w:val="26"/>
          <w:szCs w:val="26"/>
        </w:rPr>
        <w:t>/Zn) = 0,763V</w:t>
      </w:r>
    </w:p>
    <w:p w:rsidR="007E7DA8" w:rsidRPr="00450466" w:rsidRDefault="007E7DA8" w:rsidP="007E7DA8">
      <w:pPr>
        <w:spacing w:before="120"/>
        <w:ind w:left="480"/>
        <w:rPr>
          <w:rFonts w:cs="Times New Roman"/>
          <w:sz w:val="26"/>
          <w:szCs w:val="26"/>
        </w:rPr>
      </w:pPr>
      <w:r w:rsidRPr="00450466">
        <w:rPr>
          <w:rFonts w:cs="Times New Roman"/>
          <w:sz w:val="26"/>
          <w:szCs w:val="26"/>
        </w:rPr>
        <w:t xml:space="preserve">                   Vậy :    E</w:t>
      </w:r>
      <w:r w:rsidRPr="00450466">
        <w:rPr>
          <w:rFonts w:cs="Times New Roman"/>
          <w:sz w:val="26"/>
          <w:szCs w:val="26"/>
          <w:vertAlign w:val="superscript"/>
        </w:rPr>
        <w:t>0</w:t>
      </w:r>
      <w:r w:rsidRPr="00450466">
        <w:rPr>
          <w:rFonts w:cs="Times New Roman"/>
          <w:sz w:val="26"/>
          <w:szCs w:val="26"/>
        </w:rPr>
        <w:t>(Zn</w:t>
      </w:r>
      <w:r w:rsidRPr="00450466">
        <w:rPr>
          <w:rFonts w:cs="Times New Roman"/>
          <w:sz w:val="26"/>
          <w:szCs w:val="26"/>
          <w:vertAlign w:val="superscript"/>
        </w:rPr>
        <w:t>2+</w:t>
      </w:r>
      <w:r w:rsidRPr="00450466">
        <w:rPr>
          <w:rFonts w:cs="Times New Roman"/>
          <w:sz w:val="26"/>
          <w:szCs w:val="26"/>
        </w:rPr>
        <w:t>/Zn) = -0,763V</w:t>
      </w:r>
    </w:p>
    <w:p w:rsidR="007E7DA8" w:rsidRPr="00450466" w:rsidRDefault="007E7DA8" w:rsidP="007E7DA8">
      <w:pPr>
        <w:spacing w:before="120"/>
        <w:ind w:left="480"/>
        <w:rPr>
          <w:rFonts w:cs="Times New Roman"/>
          <w:sz w:val="26"/>
          <w:szCs w:val="26"/>
        </w:rPr>
      </w:pPr>
      <w:r w:rsidRPr="00450466">
        <w:rPr>
          <w:rFonts w:cs="Times New Roman"/>
          <w:sz w:val="26"/>
          <w:szCs w:val="26"/>
        </w:rPr>
        <w:t xml:space="preserve">   Điện cực kẽm tích điện âm hơn ( dấu - ) so với điện cực tiêu chuẩn hydro , chứng tỏ rằng Zn hoạt động mạnh hơn hydro</w:t>
      </w:r>
    </w:p>
    <w:p w:rsidR="007E7DA8" w:rsidRPr="00450466" w:rsidRDefault="007E7DA8" w:rsidP="007E7DA8">
      <w:pPr>
        <w:spacing w:before="120"/>
        <w:rPr>
          <w:rFonts w:cs="Times New Roman"/>
          <w:sz w:val="26"/>
          <w:szCs w:val="26"/>
        </w:rPr>
      </w:pPr>
      <w:r w:rsidRPr="00450466">
        <w:rPr>
          <w:rFonts w:cs="Times New Roman"/>
          <w:sz w:val="26"/>
          <w:szCs w:val="26"/>
        </w:rPr>
        <w:t xml:space="preserve">      Khi pin làm việc : Ở cực âm ( cực Zn ) xảy ra sự oxi hóa kẽm                      Zn – 2e  =  Zn</w:t>
      </w:r>
      <w:r w:rsidRPr="00450466">
        <w:rPr>
          <w:rFonts w:cs="Times New Roman"/>
          <w:sz w:val="26"/>
          <w:szCs w:val="26"/>
          <w:vertAlign w:val="superscript"/>
        </w:rPr>
        <w:t>2+</w:t>
      </w:r>
    </w:p>
    <w:p w:rsidR="007E7DA8" w:rsidRPr="00450466" w:rsidRDefault="007E7DA8" w:rsidP="007E7DA8">
      <w:pPr>
        <w:spacing w:before="120"/>
        <w:ind w:left="480"/>
        <w:rPr>
          <w:rFonts w:cs="Times New Roman"/>
          <w:sz w:val="26"/>
          <w:szCs w:val="26"/>
        </w:rPr>
      </w:pPr>
      <w:r w:rsidRPr="00450466">
        <w:rPr>
          <w:rFonts w:cs="Times New Roman"/>
          <w:sz w:val="26"/>
          <w:szCs w:val="26"/>
        </w:rPr>
        <w:t xml:space="preserve">                           Ở cực dương( điện cực tiêu chuẩn hydro) ion H</w:t>
      </w:r>
      <w:r w:rsidRPr="00450466">
        <w:rPr>
          <w:rFonts w:cs="Times New Roman"/>
          <w:sz w:val="26"/>
          <w:szCs w:val="26"/>
          <w:vertAlign w:val="superscript"/>
        </w:rPr>
        <w:t>+</w:t>
      </w:r>
      <w:r w:rsidRPr="00450466">
        <w:rPr>
          <w:rFonts w:cs="Times New Roman"/>
          <w:sz w:val="26"/>
          <w:szCs w:val="26"/>
        </w:rPr>
        <w:t xml:space="preserve"> bi khử  2H</w:t>
      </w:r>
      <w:r w:rsidRPr="00450466">
        <w:rPr>
          <w:rFonts w:cs="Times New Roman"/>
          <w:sz w:val="26"/>
          <w:szCs w:val="26"/>
          <w:vertAlign w:val="superscript"/>
        </w:rPr>
        <w:t>+</w:t>
      </w:r>
      <w:r w:rsidRPr="00450466">
        <w:rPr>
          <w:rFonts w:cs="Times New Roman"/>
          <w:sz w:val="26"/>
          <w:szCs w:val="26"/>
        </w:rPr>
        <w:t xml:space="preserve"> +2e  =  H</w:t>
      </w:r>
      <w:r w:rsidRPr="00450466">
        <w:rPr>
          <w:rFonts w:cs="Times New Roman"/>
          <w:sz w:val="26"/>
          <w:szCs w:val="26"/>
          <w:vertAlign w:val="subscript"/>
        </w:rPr>
        <w:t>2</w:t>
      </w:r>
    </w:p>
    <w:p w:rsidR="007E7DA8" w:rsidRPr="00450466" w:rsidRDefault="007E7DA8" w:rsidP="007E7DA8">
      <w:pPr>
        <w:spacing w:before="120"/>
        <w:ind w:left="480"/>
        <w:rPr>
          <w:rFonts w:cs="Times New Roman"/>
          <w:sz w:val="26"/>
          <w:szCs w:val="26"/>
        </w:rPr>
      </w:pPr>
      <w:r w:rsidRPr="00450466">
        <w:rPr>
          <w:rFonts w:cs="Times New Roman"/>
          <w:sz w:val="26"/>
          <w:szCs w:val="26"/>
        </w:rPr>
        <w:t xml:space="preserve">    Vậy phản ứng xảy ra khi pin làm việc là :         Zn   +  2H</w:t>
      </w:r>
      <w:r w:rsidRPr="00450466">
        <w:rPr>
          <w:rFonts w:cs="Times New Roman"/>
          <w:sz w:val="26"/>
          <w:szCs w:val="26"/>
          <w:vertAlign w:val="superscript"/>
        </w:rPr>
        <w:t>+</w:t>
      </w:r>
      <w:r w:rsidRPr="00450466">
        <w:rPr>
          <w:rFonts w:cs="Times New Roman"/>
          <w:sz w:val="26"/>
          <w:szCs w:val="26"/>
        </w:rPr>
        <w:t xml:space="preserve">  =  Zn</w:t>
      </w:r>
      <w:r w:rsidRPr="00450466">
        <w:rPr>
          <w:rFonts w:cs="Times New Roman"/>
          <w:sz w:val="26"/>
          <w:szCs w:val="26"/>
          <w:vertAlign w:val="superscript"/>
        </w:rPr>
        <w:t>2+</w:t>
      </w:r>
      <w:r w:rsidRPr="00450466">
        <w:rPr>
          <w:rFonts w:cs="Times New Roman"/>
          <w:sz w:val="26"/>
          <w:szCs w:val="26"/>
        </w:rPr>
        <w:t xml:space="preserve">  +  H</w:t>
      </w:r>
      <w:r w:rsidRPr="00450466">
        <w:rPr>
          <w:rFonts w:cs="Times New Roman"/>
          <w:sz w:val="26"/>
          <w:szCs w:val="26"/>
          <w:vertAlign w:val="subscript"/>
        </w:rPr>
        <w:t>2</w:t>
      </w:r>
    </w:p>
    <w:p w:rsidR="007E7DA8" w:rsidRPr="00450466" w:rsidRDefault="007E7DA8" w:rsidP="007E7DA8">
      <w:pPr>
        <w:spacing w:before="120"/>
        <w:ind w:left="480"/>
        <w:rPr>
          <w:rFonts w:cs="Times New Roman"/>
          <w:sz w:val="26"/>
          <w:szCs w:val="26"/>
        </w:rPr>
      </w:pPr>
    </w:p>
    <w:p w:rsidR="007E7DA8" w:rsidRPr="00450466" w:rsidRDefault="007E7DA8" w:rsidP="007E7DA8">
      <w:pPr>
        <w:spacing w:before="120"/>
        <w:ind w:left="480"/>
        <w:rPr>
          <w:rFonts w:cs="Times New Roman"/>
          <w:sz w:val="26"/>
          <w:szCs w:val="26"/>
        </w:rPr>
      </w:pPr>
      <w:r w:rsidRPr="00450466">
        <w:rPr>
          <w:rFonts w:cs="Times New Roman"/>
          <w:b/>
          <w:sz w:val="26"/>
          <w:szCs w:val="26"/>
        </w:rPr>
        <w:lastRenderedPageBreak/>
        <w:t>Ví dụ :</w:t>
      </w:r>
      <w:r w:rsidRPr="00450466">
        <w:rPr>
          <w:rFonts w:cs="Times New Roman"/>
          <w:sz w:val="26"/>
          <w:szCs w:val="26"/>
        </w:rPr>
        <w:t xml:space="preserve">  Đo thế điện cực của cặp Fe</w:t>
      </w:r>
      <w:r w:rsidRPr="00450466">
        <w:rPr>
          <w:rFonts w:cs="Times New Roman"/>
          <w:sz w:val="26"/>
          <w:szCs w:val="26"/>
          <w:vertAlign w:val="superscript"/>
        </w:rPr>
        <w:t>3+</w:t>
      </w:r>
      <w:r w:rsidRPr="00450466">
        <w:rPr>
          <w:rFonts w:cs="Times New Roman"/>
          <w:sz w:val="26"/>
          <w:szCs w:val="26"/>
        </w:rPr>
        <w:t>/Fe</w:t>
      </w:r>
      <w:r w:rsidRPr="00450466">
        <w:rPr>
          <w:rFonts w:cs="Times New Roman"/>
          <w:sz w:val="26"/>
          <w:szCs w:val="26"/>
          <w:vertAlign w:val="superscript"/>
        </w:rPr>
        <w:t>2+</w:t>
      </w:r>
      <w:r w:rsidRPr="00450466">
        <w:rPr>
          <w:rFonts w:cs="Times New Roman"/>
          <w:sz w:val="26"/>
          <w:szCs w:val="26"/>
        </w:rPr>
        <w:t>. Ta lập pin</w:t>
      </w:r>
    </w:p>
    <w:p w:rsidR="007E7DA8" w:rsidRPr="00450466" w:rsidRDefault="007E7DA8" w:rsidP="007E7DA8">
      <w:pPr>
        <w:spacing w:before="120"/>
        <w:ind w:left="480"/>
        <w:rPr>
          <w:rFonts w:cs="Times New Roman"/>
          <w:sz w:val="26"/>
          <w:szCs w:val="26"/>
        </w:rPr>
      </w:pPr>
      <w:r w:rsidRPr="00450466">
        <w:rPr>
          <w:rFonts w:cs="Times New Roman"/>
          <w:sz w:val="26"/>
          <w:szCs w:val="26"/>
        </w:rPr>
        <w:t>Pt , H</w:t>
      </w:r>
      <w:r w:rsidRPr="00450466">
        <w:rPr>
          <w:rFonts w:cs="Times New Roman"/>
          <w:sz w:val="26"/>
          <w:szCs w:val="26"/>
          <w:vertAlign w:val="subscript"/>
        </w:rPr>
        <w:t>2</w:t>
      </w:r>
      <w:r w:rsidRPr="00450466">
        <w:rPr>
          <w:rFonts w:cs="Times New Roman"/>
          <w:sz w:val="26"/>
          <w:szCs w:val="26"/>
        </w:rPr>
        <w:t xml:space="preserve"> </w:t>
      </w:r>
      <w:r w:rsidRPr="00450466">
        <w:rPr>
          <w:rFonts w:cs="Times New Roman"/>
          <w:sz w:val="26"/>
          <w:szCs w:val="26"/>
        </w:rPr>
        <w:sym w:font="Symbol" w:char="F0F4"/>
      </w:r>
      <w:r w:rsidRPr="00450466">
        <w:rPr>
          <w:rFonts w:cs="Times New Roman"/>
          <w:sz w:val="26"/>
          <w:szCs w:val="26"/>
        </w:rPr>
        <w:t xml:space="preserve"> H</w:t>
      </w:r>
      <w:r w:rsidRPr="00450466">
        <w:rPr>
          <w:rFonts w:cs="Times New Roman"/>
          <w:sz w:val="26"/>
          <w:szCs w:val="26"/>
          <w:vertAlign w:val="superscript"/>
        </w:rPr>
        <w:t>+</w:t>
      </w:r>
      <w:r w:rsidRPr="00450466">
        <w:rPr>
          <w:rFonts w:cs="Times New Roman"/>
          <w:sz w:val="26"/>
          <w:szCs w:val="26"/>
        </w:rPr>
        <w:t xml:space="preserve"> </w:t>
      </w:r>
      <w:r w:rsidRPr="00450466">
        <w:rPr>
          <w:rFonts w:cs="Times New Roman"/>
          <w:sz w:val="26"/>
          <w:szCs w:val="26"/>
        </w:rPr>
        <w:sym w:font="Symbol" w:char="F0F4"/>
      </w:r>
      <w:r w:rsidRPr="00450466">
        <w:rPr>
          <w:rFonts w:cs="Times New Roman"/>
          <w:sz w:val="26"/>
          <w:szCs w:val="26"/>
        </w:rPr>
        <w:t xml:space="preserve"> </w:t>
      </w:r>
      <w:r w:rsidRPr="00450466">
        <w:rPr>
          <w:rFonts w:cs="Times New Roman"/>
          <w:sz w:val="26"/>
          <w:szCs w:val="26"/>
        </w:rPr>
        <w:sym w:font="Symbol" w:char="F0F4"/>
      </w:r>
      <w:r w:rsidRPr="00450466">
        <w:rPr>
          <w:rFonts w:cs="Times New Roman"/>
          <w:sz w:val="26"/>
          <w:szCs w:val="26"/>
        </w:rPr>
        <w:t xml:space="preserve">  Fe</w:t>
      </w:r>
      <w:r w:rsidRPr="00450466">
        <w:rPr>
          <w:rFonts w:cs="Times New Roman"/>
          <w:sz w:val="26"/>
          <w:szCs w:val="26"/>
          <w:vertAlign w:val="superscript"/>
        </w:rPr>
        <w:t>3+</w:t>
      </w:r>
      <w:r w:rsidRPr="00450466">
        <w:rPr>
          <w:rFonts w:cs="Times New Roman"/>
          <w:sz w:val="26"/>
          <w:szCs w:val="26"/>
        </w:rPr>
        <w:t>, Fe</w:t>
      </w:r>
      <w:r w:rsidRPr="00450466">
        <w:rPr>
          <w:rFonts w:cs="Times New Roman"/>
          <w:sz w:val="26"/>
          <w:szCs w:val="26"/>
          <w:vertAlign w:val="superscript"/>
        </w:rPr>
        <w:t>2+</w:t>
      </w:r>
      <w:r w:rsidRPr="00450466">
        <w:rPr>
          <w:rFonts w:cs="Times New Roman"/>
          <w:sz w:val="26"/>
          <w:szCs w:val="26"/>
        </w:rPr>
        <w:t xml:space="preserve"> </w:t>
      </w:r>
      <w:r w:rsidRPr="00450466">
        <w:rPr>
          <w:rFonts w:cs="Times New Roman"/>
          <w:sz w:val="26"/>
          <w:szCs w:val="26"/>
        </w:rPr>
        <w:sym w:font="Symbol" w:char="F0F4"/>
      </w:r>
      <w:r w:rsidRPr="00450466">
        <w:rPr>
          <w:rFonts w:cs="Times New Roman"/>
          <w:sz w:val="26"/>
          <w:szCs w:val="26"/>
        </w:rPr>
        <w:t xml:space="preserve"> Pt         P</w:t>
      </w:r>
      <w:r w:rsidRPr="00450466">
        <w:rPr>
          <w:rFonts w:cs="Times New Roman"/>
          <w:sz w:val="26"/>
          <w:szCs w:val="26"/>
          <w:vertAlign w:val="subscript"/>
        </w:rPr>
        <w:t>H2</w:t>
      </w:r>
      <w:r w:rsidRPr="00450466">
        <w:rPr>
          <w:rFonts w:cs="Times New Roman"/>
          <w:sz w:val="26"/>
          <w:szCs w:val="26"/>
        </w:rPr>
        <w:t xml:space="preserve"> = 1atm    </w:t>
      </w:r>
      <w:r w:rsidRPr="00450466">
        <w:rPr>
          <w:rFonts w:cs="Times New Roman"/>
          <w:sz w:val="26"/>
          <w:szCs w:val="26"/>
        </w:rPr>
        <w:sym w:font="Symbol" w:char="F05B"/>
      </w:r>
      <w:r w:rsidRPr="00450466">
        <w:rPr>
          <w:rFonts w:cs="Times New Roman"/>
          <w:sz w:val="26"/>
          <w:szCs w:val="26"/>
        </w:rPr>
        <w:t xml:space="preserve"> H</w:t>
      </w:r>
      <w:r w:rsidRPr="00450466">
        <w:rPr>
          <w:rFonts w:cs="Times New Roman"/>
          <w:sz w:val="26"/>
          <w:szCs w:val="26"/>
          <w:vertAlign w:val="superscript"/>
        </w:rPr>
        <w:t>+</w:t>
      </w:r>
      <w:r w:rsidRPr="00450466">
        <w:rPr>
          <w:rFonts w:cs="Times New Roman"/>
          <w:sz w:val="26"/>
          <w:szCs w:val="26"/>
        </w:rPr>
        <w:sym w:font="Symbol" w:char="F05D"/>
      </w:r>
      <w:r w:rsidRPr="00450466">
        <w:rPr>
          <w:rFonts w:cs="Times New Roman"/>
          <w:sz w:val="26"/>
          <w:szCs w:val="26"/>
        </w:rPr>
        <w:t xml:space="preserve"> = </w:t>
      </w:r>
      <w:r w:rsidRPr="00450466">
        <w:rPr>
          <w:rFonts w:cs="Times New Roman"/>
          <w:sz w:val="26"/>
          <w:szCs w:val="26"/>
        </w:rPr>
        <w:sym w:font="Symbol" w:char="F05B"/>
      </w:r>
      <w:r w:rsidRPr="00450466">
        <w:rPr>
          <w:rFonts w:cs="Times New Roman"/>
          <w:sz w:val="26"/>
          <w:szCs w:val="26"/>
        </w:rPr>
        <w:t xml:space="preserve"> Fe</w:t>
      </w:r>
      <w:r w:rsidRPr="00450466">
        <w:rPr>
          <w:rFonts w:cs="Times New Roman"/>
          <w:sz w:val="26"/>
          <w:szCs w:val="26"/>
          <w:vertAlign w:val="superscript"/>
        </w:rPr>
        <w:t>3+</w:t>
      </w:r>
      <w:r w:rsidRPr="00450466">
        <w:rPr>
          <w:rFonts w:cs="Times New Roman"/>
          <w:sz w:val="26"/>
          <w:szCs w:val="26"/>
        </w:rPr>
        <w:t xml:space="preserve"> </w:t>
      </w:r>
      <w:r w:rsidRPr="00450466">
        <w:rPr>
          <w:rFonts w:cs="Times New Roman"/>
          <w:sz w:val="26"/>
          <w:szCs w:val="26"/>
        </w:rPr>
        <w:sym w:font="Symbol" w:char="F05D"/>
      </w:r>
      <w:r w:rsidRPr="00450466">
        <w:rPr>
          <w:rFonts w:cs="Times New Roman"/>
          <w:sz w:val="26"/>
          <w:szCs w:val="26"/>
        </w:rPr>
        <w:t xml:space="preserve"> = </w:t>
      </w:r>
      <w:r w:rsidRPr="00450466">
        <w:rPr>
          <w:rFonts w:cs="Times New Roman"/>
          <w:sz w:val="26"/>
          <w:szCs w:val="26"/>
        </w:rPr>
        <w:sym w:font="Symbol" w:char="F05B"/>
      </w:r>
      <w:r w:rsidRPr="00450466">
        <w:rPr>
          <w:rFonts w:cs="Times New Roman"/>
          <w:sz w:val="26"/>
          <w:szCs w:val="26"/>
        </w:rPr>
        <w:t xml:space="preserve"> Fe</w:t>
      </w:r>
      <w:r w:rsidRPr="00450466">
        <w:rPr>
          <w:rFonts w:cs="Times New Roman"/>
          <w:sz w:val="26"/>
          <w:szCs w:val="26"/>
          <w:vertAlign w:val="superscript"/>
        </w:rPr>
        <w:t>2+</w:t>
      </w:r>
      <w:r w:rsidRPr="00450466">
        <w:rPr>
          <w:rFonts w:cs="Times New Roman"/>
          <w:sz w:val="26"/>
          <w:szCs w:val="26"/>
        </w:rPr>
        <w:t xml:space="preserve"> </w:t>
      </w:r>
      <w:r w:rsidRPr="00450466">
        <w:rPr>
          <w:rFonts w:cs="Times New Roman"/>
          <w:sz w:val="26"/>
          <w:szCs w:val="26"/>
        </w:rPr>
        <w:sym w:font="Symbol" w:char="F05D"/>
      </w:r>
      <w:r w:rsidRPr="00450466">
        <w:rPr>
          <w:rFonts w:cs="Times New Roman"/>
          <w:sz w:val="26"/>
          <w:szCs w:val="26"/>
        </w:rPr>
        <w:t xml:space="preserve"> = 1mol/l </w:t>
      </w:r>
    </w:p>
    <w:p w:rsidR="007E7DA8" w:rsidRPr="00450466" w:rsidRDefault="007E7DA8" w:rsidP="007E7DA8">
      <w:pPr>
        <w:spacing w:before="120"/>
        <w:ind w:left="480"/>
        <w:rPr>
          <w:rFonts w:cs="Times New Roman"/>
          <w:sz w:val="26"/>
          <w:szCs w:val="26"/>
        </w:rPr>
      </w:pPr>
      <w:r w:rsidRPr="00450466">
        <w:rPr>
          <w:rFonts w:cs="Times New Roman"/>
          <w:sz w:val="26"/>
          <w:szCs w:val="26"/>
        </w:rPr>
        <w:t xml:space="preserve">   Thực nghiệm cho thấy khi pin làm việc , ở mạch ngoài electron chuyễn từ hydro</w:t>
      </w:r>
      <w:r w:rsidR="001704C3">
        <w:rPr>
          <w:rFonts w:cs="Times New Roman"/>
          <w:sz w:val="26"/>
          <w:szCs w:val="26"/>
        </w:rPr>
        <w:t>gen</w:t>
      </w:r>
      <w:r w:rsidRPr="00450466">
        <w:rPr>
          <w:rFonts w:cs="Times New Roman"/>
          <w:sz w:val="26"/>
          <w:szCs w:val="26"/>
        </w:rPr>
        <w:t xml:space="preserve"> sang điện cực oxi hóa - khử , do đó cực oxi hóa- khử là cực dương ( + ) , điện cực tiêu chuẩn hydro</w:t>
      </w:r>
      <w:r w:rsidR="001704C3">
        <w:rPr>
          <w:rFonts w:cs="Times New Roman"/>
          <w:sz w:val="26"/>
          <w:szCs w:val="26"/>
        </w:rPr>
        <w:t>gen</w:t>
      </w:r>
      <w:r w:rsidRPr="00450466">
        <w:rPr>
          <w:rFonts w:cs="Times New Roman"/>
          <w:sz w:val="26"/>
          <w:szCs w:val="26"/>
        </w:rPr>
        <w:t xml:space="preserve"> là cực âm ( - ) . Sức điện động của pin này bằng 0,771V</w:t>
      </w:r>
    </w:p>
    <w:p w:rsidR="007E7DA8" w:rsidRPr="00450466" w:rsidRDefault="007E7DA8" w:rsidP="007E7DA8">
      <w:pPr>
        <w:spacing w:before="120"/>
        <w:ind w:left="480"/>
        <w:rPr>
          <w:rFonts w:cs="Times New Roman"/>
          <w:sz w:val="26"/>
          <w:szCs w:val="26"/>
        </w:rPr>
      </w:pPr>
      <w:r w:rsidRPr="00450466">
        <w:rPr>
          <w:rFonts w:cs="Times New Roman"/>
          <w:sz w:val="26"/>
          <w:szCs w:val="26"/>
        </w:rPr>
        <w:t xml:space="preserve">              E</w:t>
      </w:r>
      <w:r w:rsidRPr="00450466">
        <w:rPr>
          <w:rFonts w:cs="Times New Roman"/>
          <w:sz w:val="26"/>
          <w:szCs w:val="26"/>
          <w:vertAlign w:val="superscript"/>
        </w:rPr>
        <w:t>0</w:t>
      </w:r>
      <w:r w:rsidRPr="00450466">
        <w:rPr>
          <w:rFonts w:cs="Times New Roman"/>
          <w:sz w:val="26"/>
          <w:szCs w:val="26"/>
        </w:rPr>
        <w:t xml:space="preserve"> = E</w:t>
      </w:r>
      <w:r w:rsidRPr="00450466">
        <w:rPr>
          <w:rFonts w:cs="Times New Roman"/>
          <w:sz w:val="26"/>
          <w:szCs w:val="26"/>
          <w:vertAlign w:val="superscript"/>
        </w:rPr>
        <w:t>0</w:t>
      </w:r>
      <w:r w:rsidRPr="00450466">
        <w:rPr>
          <w:rFonts w:cs="Times New Roman"/>
          <w:sz w:val="26"/>
          <w:szCs w:val="26"/>
          <w:vertAlign w:val="subscript"/>
        </w:rPr>
        <w:t>+</w:t>
      </w:r>
      <w:r w:rsidRPr="00450466">
        <w:rPr>
          <w:rFonts w:cs="Times New Roman"/>
          <w:sz w:val="26"/>
          <w:szCs w:val="26"/>
          <w:vertAlign w:val="superscript"/>
        </w:rPr>
        <w:t xml:space="preserve"> </w:t>
      </w:r>
      <w:r w:rsidRPr="00450466">
        <w:rPr>
          <w:rFonts w:cs="Times New Roman"/>
          <w:sz w:val="26"/>
          <w:szCs w:val="26"/>
        </w:rPr>
        <w:t xml:space="preserve">  -  E</w:t>
      </w:r>
      <w:r w:rsidRPr="00450466">
        <w:rPr>
          <w:rFonts w:cs="Times New Roman"/>
          <w:sz w:val="26"/>
          <w:szCs w:val="26"/>
          <w:vertAlign w:val="superscript"/>
        </w:rPr>
        <w:t>0</w:t>
      </w:r>
      <w:r w:rsidRPr="00450466">
        <w:rPr>
          <w:rFonts w:cs="Times New Roman"/>
          <w:sz w:val="26"/>
          <w:szCs w:val="26"/>
          <w:vertAlign w:val="subscript"/>
        </w:rPr>
        <w:t>-</w:t>
      </w:r>
      <w:r w:rsidRPr="00450466">
        <w:rPr>
          <w:rFonts w:cs="Times New Roman"/>
          <w:sz w:val="26"/>
          <w:szCs w:val="26"/>
        </w:rPr>
        <w:t xml:space="preserve">  =  E</w:t>
      </w:r>
      <w:r w:rsidRPr="00450466">
        <w:rPr>
          <w:rFonts w:cs="Times New Roman"/>
          <w:sz w:val="26"/>
          <w:szCs w:val="26"/>
          <w:vertAlign w:val="superscript"/>
        </w:rPr>
        <w:t>0</w:t>
      </w:r>
      <w:r w:rsidRPr="00450466">
        <w:rPr>
          <w:rFonts w:cs="Times New Roman"/>
          <w:sz w:val="26"/>
          <w:szCs w:val="26"/>
        </w:rPr>
        <w:t>(Fe</w:t>
      </w:r>
      <w:r w:rsidRPr="00450466">
        <w:rPr>
          <w:rFonts w:cs="Times New Roman"/>
          <w:sz w:val="26"/>
          <w:szCs w:val="26"/>
          <w:vertAlign w:val="superscript"/>
        </w:rPr>
        <w:t>3+</w:t>
      </w:r>
      <w:r w:rsidRPr="00450466">
        <w:rPr>
          <w:rFonts w:cs="Times New Roman"/>
          <w:sz w:val="26"/>
          <w:szCs w:val="26"/>
        </w:rPr>
        <w:t>/Fe</w:t>
      </w:r>
      <w:r w:rsidRPr="00450466">
        <w:rPr>
          <w:rFonts w:cs="Times New Roman"/>
          <w:sz w:val="26"/>
          <w:szCs w:val="26"/>
          <w:vertAlign w:val="superscript"/>
        </w:rPr>
        <w:t>2+</w:t>
      </w:r>
      <w:r w:rsidRPr="00450466">
        <w:rPr>
          <w:rFonts w:cs="Times New Roman"/>
          <w:sz w:val="26"/>
          <w:szCs w:val="26"/>
        </w:rPr>
        <w:t>) – E</w:t>
      </w:r>
      <w:r w:rsidRPr="00450466">
        <w:rPr>
          <w:rFonts w:cs="Times New Roman"/>
          <w:sz w:val="26"/>
          <w:szCs w:val="26"/>
          <w:vertAlign w:val="superscript"/>
        </w:rPr>
        <w:t>0</w:t>
      </w:r>
      <w:r w:rsidRPr="00450466">
        <w:rPr>
          <w:rFonts w:cs="Times New Roman"/>
          <w:sz w:val="26"/>
          <w:szCs w:val="26"/>
        </w:rPr>
        <w:t>(H</w:t>
      </w:r>
      <w:r w:rsidRPr="00450466">
        <w:rPr>
          <w:rFonts w:cs="Times New Roman"/>
          <w:sz w:val="26"/>
          <w:szCs w:val="26"/>
          <w:vertAlign w:val="superscript"/>
        </w:rPr>
        <w:t>+</w:t>
      </w:r>
      <w:r w:rsidRPr="00450466">
        <w:rPr>
          <w:rFonts w:cs="Times New Roman"/>
          <w:sz w:val="26"/>
          <w:szCs w:val="26"/>
        </w:rPr>
        <w:t>/H</w:t>
      </w:r>
      <w:r w:rsidRPr="00450466">
        <w:rPr>
          <w:rFonts w:cs="Times New Roman"/>
          <w:sz w:val="26"/>
          <w:szCs w:val="26"/>
          <w:vertAlign w:val="subscript"/>
        </w:rPr>
        <w:t>2</w:t>
      </w:r>
      <w:r w:rsidRPr="00450466">
        <w:rPr>
          <w:rFonts w:cs="Times New Roman"/>
          <w:sz w:val="26"/>
          <w:szCs w:val="26"/>
        </w:rPr>
        <w:t>) = E</w:t>
      </w:r>
      <w:r w:rsidRPr="00450466">
        <w:rPr>
          <w:rFonts w:cs="Times New Roman"/>
          <w:sz w:val="26"/>
          <w:szCs w:val="26"/>
          <w:vertAlign w:val="superscript"/>
        </w:rPr>
        <w:t>0</w:t>
      </w:r>
      <w:r w:rsidRPr="00450466">
        <w:rPr>
          <w:rFonts w:cs="Times New Roman"/>
          <w:sz w:val="26"/>
          <w:szCs w:val="26"/>
        </w:rPr>
        <w:t>(Fe</w:t>
      </w:r>
      <w:r w:rsidRPr="00450466">
        <w:rPr>
          <w:rFonts w:cs="Times New Roman"/>
          <w:sz w:val="26"/>
          <w:szCs w:val="26"/>
          <w:vertAlign w:val="superscript"/>
        </w:rPr>
        <w:t>3+</w:t>
      </w:r>
      <w:r w:rsidRPr="00450466">
        <w:rPr>
          <w:rFonts w:cs="Times New Roman"/>
          <w:sz w:val="26"/>
          <w:szCs w:val="26"/>
        </w:rPr>
        <w:t>/Fe</w:t>
      </w:r>
      <w:r w:rsidRPr="00450466">
        <w:rPr>
          <w:rFonts w:cs="Times New Roman"/>
          <w:sz w:val="26"/>
          <w:szCs w:val="26"/>
          <w:vertAlign w:val="superscript"/>
        </w:rPr>
        <w:t>2+</w:t>
      </w:r>
      <w:r w:rsidRPr="00450466">
        <w:rPr>
          <w:rFonts w:cs="Times New Roman"/>
          <w:sz w:val="26"/>
          <w:szCs w:val="26"/>
        </w:rPr>
        <w:t>) – 0 = 0,771V</w:t>
      </w:r>
    </w:p>
    <w:p w:rsidR="007E7DA8" w:rsidRPr="00450466" w:rsidRDefault="007E7DA8" w:rsidP="007E7DA8">
      <w:pPr>
        <w:spacing w:before="120"/>
        <w:ind w:left="480"/>
        <w:rPr>
          <w:rFonts w:cs="Times New Roman"/>
          <w:sz w:val="26"/>
          <w:szCs w:val="26"/>
        </w:rPr>
      </w:pPr>
      <w:r w:rsidRPr="00450466">
        <w:rPr>
          <w:rFonts w:cs="Times New Roman"/>
          <w:sz w:val="26"/>
          <w:szCs w:val="26"/>
        </w:rPr>
        <w:t xml:space="preserve">                   Vậy   E</w:t>
      </w:r>
      <w:r w:rsidRPr="00450466">
        <w:rPr>
          <w:rFonts w:cs="Times New Roman"/>
          <w:sz w:val="26"/>
          <w:szCs w:val="26"/>
          <w:vertAlign w:val="superscript"/>
        </w:rPr>
        <w:t>0</w:t>
      </w:r>
      <w:r w:rsidRPr="00450466">
        <w:rPr>
          <w:rFonts w:cs="Times New Roman"/>
          <w:sz w:val="26"/>
          <w:szCs w:val="26"/>
        </w:rPr>
        <w:t>(Fe</w:t>
      </w:r>
      <w:r w:rsidRPr="00450466">
        <w:rPr>
          <w:rFonts w:cs="Times New Roman"/>
          <w:sz w:val="26"/>
          <w:szCs w:val="26"/>
          <w:vertAlign w:val="superscript"/>
        </w:rPr>
        <w:t>3+</w:t>
      </w:r>
      <w:r w:rsidRPr="00450466">
        <w:rPr>
          <w:rFonts w:cs="Times New Roman"/>
          <w:sz w:val="26"/>
          <w:szCs w:val="26"/>
        </w:rPr>
        <w:t>/Fe</w:t>
      </w:r>
      <w:r w:rsidRPr="00450466">
        <w:rPr>
          <w:rFonts w:cs="Times New Roman"/>
          <w:sz w:val="26"/>
          <w:szCs w:val="26"/>
          <w:vertAlign w:val="superscript"/>
        </w:rPr>
        <w:t>2+</w:t>
      </w:r>
      <w:r w:rsidRPr="00450466">
        <w:rPr>
          <w:rFonts w:cs="Times New Roman"/>
          <w:sz w:val="26"/>
          <w:szCs w:val="26"/>
        </w:rPr>
        <w:t>) = + 0,771V</w:t>
      </w:r>
    </w:p>
    <w:p w:rsidR="007E7DA8" w:rsidRPr="00450466" w:rsidRDefault="007E7DA8" w:rsidP="007E7DA8">
      <w:pPr>
        <w:spacing w:before="120"/>
        <w:ind w:left="480"/>
        <w:rPr>
          <w:rFonts w:cs="Times New Roman"/>
          <w:sz w:val="26"/>
          <w:szCs w:val="26"/>
        </w:rPr>
      </w:pPr>
      <w:r w:rsidRPr="00450466">
        <w:rPr>
          <w:rFonts w:cs="Times New Roman"/>
          <w:sz w:val="26"/>
          <w:szCs w:val="26"/>
        </w:rPr>
        <w:t xml:space="preserve">    Ở cực dương ( + ) : xảy ra sự khử ion Fe</w:t>
      </w:r>
      <w:r w:rsidRPr="00450466">
        <w:rPr>
          <w:rFonts w:cs="Times New Roman"/>
          <w:sz w:val="26"/>
          <w:szCs w:val="26"/>
          <w:vertAlign w:val="superscript"/>
        </w:rPr>
        <w:t>3+</w:t>
      </w:r>
      <w:r w:rsidRPr="00450466">
        <w:rPr>
          <w:rFonts w:cs="Times New Roman"/>
          <w:sz w:val="26"/>
          <w:szCs w:val="26"/>
        </w:rPr>
        <w:t xml:space="preserve">         Fe</w:t>
      </w:r>
      <w:r w:rsidRPr="00450466">
        <w:rPr>
          <w:rFonts w:cs="Times New Roman"/>
          <w:sz w:val="26"/>
          <w:szCs w:val="26"/>
          <w:vertAlign w:val="superscript"/>
        </w:rPr>
        <w:t>3+</w:t>
      </w:r>
      <w:r w:rsidRPr="00450466">
        <w:rPr>
          <w:rFonts w:cs="Times New Roman"/>
          <w:sz w:val="26"/>
          <w:szCs w:val="26"/>
        </w:rPr>
        <w:t xml:space="preserve">   + 1e   =   Fe</w:t>
      </w:r>
      <w:r w:rsidRPr="00450466">
        <w:rPr>
          <w:rFonts w:cs="Times New Roman"/>
          <w:sz w:val="26"/>
          <w:szCs w:val="26"/>
          <w:vertAlign w:val="superscript"/>
        </w:rPr>
        <w:t>2+</w:t>
      </w:r>
    </w:p>
    <w:p w:rsidR="007E7DA8" w:rsidRPr="00450466" w:rsidRDefault="007E7DA8" w:rsidP="007E7DA8">
      <w:pPr>
        <w:spacing w:before="120"/>
        <w:ind w:left="480"/>
        <w:rPr>
          <w:rFonts w:cs="Times New Roman"/>
          <w:sz w:val="26"/>
          <w:szCs w:val="26"/>
        </w:rPr>
      </w:pPr>
      <w:r w:rsidRPr="00450466">
        <w:rPr>
          <w:rFonts w:cs="Times New Roman"/>
          <w:sz w:val="26"/>
          <w:szCs w:val="26"/>
        </w:rPr>
        <w:t xml:space="preserve">    Ở cực âm ( - )       : xảy ra sự oxi hóa                   H</w:t>
      </w:r>
      <w:r w:rsidRPr="00450466">
        <w:rPr>
          <w:rFonts w:cs="Times New Roman"/>
          <w:sz w:val="26"/>
          <w:szCs w:val="26"/>
          <w:vertAlign w:val="subscript"/>
        </w:rPr>
        <w:t>2</w:t>
      </w:r>
      <w:r w:rsidRPr="00450466">
        <w:rPr>
          <w:rFonts w:cs="Times New Roman"/>
          <w:sz w:val="26"/>
          <w:szCs w:val="26"/>
        </w:rPr>
        <w:t xml:space="preserve">   -    2e   =   2H</w:t>
      </w:r>
      <w:r w:rsidRPr="00450466">
        <w:rPr>
          <w:rFonts w:cs="Times New Roman"/>
          <w:sz w:val="26"/>
          <w:szCs w:val="26"/>
          <w:vertAlign w:val="superscript"/>
        </w:rPr>
        <w:t>+</w:t>
      </w:r>
    </w:p>
    <w:p w:rsidR="007E7DA8" w:rsidRPr="00450466" w:rsidRDefault="007E7DA8" w:rsidP="007E7DA8">
      <w:pPr>
        <w:spacing w:before="120"/>
        <w:ind w:left="480"/>
        <w:rPr>
          <w:rFonts w:cs="Times New Roman"/>
          <w:sz w:val="26"/>
          <w:szCs w:val="26"/>
        </w:rPr>
      </w:pPr>
      <w:r w:rsidRPr="00450466">
        <w:rPr>
          <w:rFonts w:cs="Times New Roman"/>
          <w:sz w:val="26"/>
          <w:szCs w:val="26"/>
        </w:rPr>
        <w:t xml:space="preserve">         Phản ứng khi pin làm việc :    H</w:t>
      </w:r>
      <w:r w:rsidRPr="00450466">
        <w:rPr>
          <w:rFonts w:cs="Times New Roman"/>
          <w:sz w:val="26"/>
          <w:szCs w:val="26"/>
          <w:vertAlign w:val="subscript"/>
        </w:rPr>
        <w:t>2</w:t>
      </w:r>
      <w:r w:rsidRPr="00450466">
        <w:rPr>
          <w:rFonts w:cs="Times New Roman"/>
          <w:sz w:val="26"/>
          <w:szCs w:val="26"/>
        </w:rPr>
        <w:t xml:space="preserve">  + 2Fe</w:t>
      </w:r>
      <w:r w:rsidRPr="00450466">
        <w:rPr>
          <w:rFonts w:cs="Times New Roman"/>
          <w:sz w:val="26"/>
          <w:szCs w:val="26"/>
          <w:vertAlign w:val="superscript"/>
        </w:rPr>
        <w:t>3+</w:t>
      </w:r>
      <w:r w:rsidRPr="00450466">
        <w:rPr>
          <w:rFonts w:cs="Times New Roman"/>
          <w:sz w:val="26"/>
          <w:szCs w:val="26"/>
        </w:rPr>
        <w:t xml:space="preserve">   =  2Fe</w:t>
      </w:r>
      <w:r w:rsidRPr="00450466">
        <w:rPr>
          <w:rFonts w:cs="Times New Roman"/>
          <w:sz w:val="26"/>
          <w:szCs w:val="26"/>
          <w:vertAlign w:val="superscript"/>
        </w:rPr>
        <w:t>2+</w:t>
      </w:r>
      <w:r w:rsidRPr="00450466">
        <w:rPr>
          <w:rFonts w:cs="Times New Roman"/>
          <w:sz w:val="26"/>
          <w:szCs w:val="26"/>
        </w:rPr>
        <w:t xml:space="preserve">  + 2H</w:t>
      </w:r>
      <w:r w:rsidRPr="00450466">
        <w:rPr>
          <w:rFonts w:cs="Times New Roman"/>
          <w:sz w:val="26"/>
          <w:szCs w:val="26"/>
          <w:vertAlign w:val="superscript"/>
        </w:rPr>
        <w:t>+</w:t>
      </w:r>
      <w:r w:rsidRPr="00450466">
        <w:rPr>
          <w:rFonts w:cs="Times New Roman"/>
          <w:sz w:val="26"/>
          <w:szCs w:val="26"/>
        </w:rPr>
        <w:t xml:space="preserve"> </w:t>
      </w:r>
    </w:p>
    <w:p w:rsidR="007E7DA8" w:rsidRPr="00450466" w:rsidRDefault="007E7DA8" w:rsidP="007E7DA8">
      <w:pPr>
        <w:spacing w:before="120"/>
        <w:ind w:left="480"/>
        <w:rPr>
          <w:rFonts w:cs="Times New Roman"/>
          <w:sz w:val="26"/>
          <w:szCs w:val="26"/>
        </w:rPr>
      </w:pPr>
      <w:r w:rsidRPr="00450466">
        <w:rPr>
          <w:rFonts w:cs="Times New Roman"/>
          <w:sz w:val="26"/>
          <w:szCs w:val="26"/>
        </w:rPr>
        <w:t xml:space="preserve">Bằng cách đo tương tự và sắp xếp theo thứ tự thế điện cực chuẩn ta thu được bảng thế điện cực. Qua bảng thế điện cực chuẩn chúng ta rút ra được một số nhận xét quan trong sau về tính hoạt động của các cặp oxh/kh trong dung dịch nước </w:t>
      </w:r>
    </w:p>
    <w:p w:rsidR="007E7DA8" w:rsidRPr="00450466" w:rsidRDefault="007E7DA8" w:rsidP="00A91247">
      <w:pPr>
        <w:numPr>
          <w:ilvl w:val="0"/>
          <w:numId w:val="42"/>
        </w:numPr>
        <w:spacing w:before="120" w:line="240" w:lineRule="auto"/>
        <w:rPr>
          <w:rFonts w:cs="Times New Roman"/>
          <w:sz w:val="26"/>
          <w:szCs w:val="26"/>
        </w:rPr>
      </w:pPr>
      <w:r w:rsidRPr="00450466">
        <w:rPr>
          <w:rFonts w:cs="Times New Roman"/>
          <w:sz w:val="26"/>
          <w:szCs w:val="26"/>
        </w:rPr>
        <w:t>Thế điện cực của cặp nào càng nhỏ ( trị số đại số ) thì dạng khử hoạt động càng mạnh còn dạng oxi hóa của nó hoạt động càng kém , ngược lại cặp có thế điện cực càng lớn thì dạng oxi hóa hoạt động càng mạnh còn dạng khử của nó hoạt động càng kém .</w:t>
      </w:r>
    </w:p>
    <w:p w:rsidR="007E7DA8" w:rsidRPr="00450466" w:rsidRDefault="007E7DA8" w:rsidP="00A91247">
      <w:pPr>
        <w:numPr>
          <w:ilvl w:val="0"/>
          <w:numId w:val="42"/>
        </w:numPr>
        <w:spacing w:before="120" w:line="240" w:lineRule="auto"/>
        <w:rPr>
          <w:rFonts w:cs="Times New Roman"/>
          <w:sz w:val="26"/>
          <w:szCs w:val="26"/>
        </w:rPr>
      </w:pPr>
      <w:r w:rsidRPr="00450466">
        <w:rPr>
          <w:rFonts w:cs="Times New Roman"/>
          <w:sz w:val="26"/>
          <w:szCs w:val="26"/>
        </w:rPr>
        <w:t xml:space="preserve">Cặp oxh/kh nào có thế điện cực tiêu chuẩn lớn thì dạng oxi hóa của nó có thể oxi hóa dạng khử của cặp có thế điện hóa nhỏ hơn </w:t>
      </w:r>
    </w:p>
    <w:p w:rsidR="007E7DA8" w:rsidRPr="00450466" w:rsidRDefault="007E7DA8" w:rsidP="007E7DA8">
      <w:pPr>
        <w:spacing w:before="120"/>
        <w:ind w:left="480"/>
        <w:rPr>
          <w:rFonts w:cs="Times New Roman"/>
          <w:sz w:val="26"/>
          <w:szCs w:val="26"/>
        </w:rPr>
      </w:pPr>
      <w:r w:rsidRPr="00450466">
        <w:rPr>
          <w:rFonts w:cs="Times New Roman"/>
          <w:sz w:val="26"/>
          <w:szCs w:val="26"/>
        </w:rPr>
        <w:t xml:space="preserve">                   E</w:t>
      </w:r>
      <w:r w:rsidRPr="00450466">
        <w:rPr>
          <w:rFonts w:cs="Times New Roman"/>
          <w:sz w:val="26"/>
          <w:szCs w:val="26"/>
          <w:vertAlign w:val="superscript"/>
        </w:rPr>
        <w:t>0</w:t>
      </w:r>
      <w:r w:rsidRPr="00450466">
        <w:rPr>
          <w:rFonts w:cs="Times New Roman"/>
          <w:sz w:val="26"/>
          <w:szCs w:val="26"/>
        </w:rPr>
        <w:t>(Oxh</w:t>
      </w:r>
      <w:r w:rsidRPr="00450466">
        <w:rPr>
          <w:rFonts w:cs="Times New Roman"/>
          <w:sz w:val="26"/>
          <w:szCs w:val="26"/>
          <w:vertAlign w:val="subscript"/>
        </w:rPr>
        <w:t>1</w:t>
      </w:r>
      <w:r w:rsidRPr="00450466">
        <w:rPr>
          <w:rFonts w:cs="Times New Roman"/>
          <w:sz w:val="26"/>
          <w:szCs w:val="26"/>
        </w:rPr>
        <w:t>/Kh</w:t>
      </w:r>
      <w:r w:rsidRPr="00450466">
        <w:rPr>
          <w:rFonts w:cs="Times New Roman"/>
          <w:sz w:val="26"/>
          <w:szCs w:val="26"/>
          <w:vertAlign w:val="subscript"/>
        </w:rPr>
        <w:t>1</w:t>
      </w:r>
      <w:r w:rsidRPr="00450466">
        <w:rPr>
          <w:rFonts w:cs="Times New Roman"/>
          <w:sz w:val="26"/>
          <w:szCs w:val="26"/>
        </w:rPr>
        <w:t>) &lt; E</w:t>
      </w:r>
      <w:r w:rsidRPr="00450466">
        <w:rPr>
          <w:rFonts w:cs="Times New Roman"/>
          <w:sz w:val="26"/>
          <w:szCs w:val="26"/>
          <w:vertAlign w:val="superscript"/>
        </w:rPr>
        <w:t>0</w:t>
      </w:r>
      <w:r w:rsidRPr="00450466">
        <w:rPr>
          <w:rFonts w:cs="Times New Roman"/>
          <w:sz w:val="26"/>
          <w:szCs w:val="26"/>
        </w:rPr>
        <w:t>(Oxh</w:t>
      </w:r>
      <w:r w:rsidRPr="00450466">
        <w:rPr>
          <w:rFonts w:cs="Times New Roman"/>
          <w:sz w:val="26"/>
          <w:szCs w:val="26"/>
          <w:vertAlign w:val="subscript"/>
        </w:rPr>
        <w:t>2</w:t>
      </w:r>
      <w:r w:rsidRPr="00450466">
        <w:rPr>
          <w:rFonts w:cs="Times New Roman"/>
          <w:sz w:val="26"/>
          <w:szCs w:val="26"/>
        </w:rPr>
        <w:t>/Kh</w:t>
      </w:r>
      <w:r w:rsidRPr="00450466">
        <w:rPr>
          <w:rFonts w:cs="Times New Roman"/>
          <w:sz w:val="26"/>
          <w:szCs w:val="26"/>
          <w:vertAlign w:val="subscript"/>
        </w:rPr>
        <w:t>2</w:t>
      </w:r>
      <w:r w:rsidRPr="00450466">
        <w:rPr>
          <w:rFonts w:cs="Times New Roman"/>
          <w:sz w:val="26"/>
          <w:szCs w:val="26"/>
        </w:rPr>
        <w:t>) : phản ứng     Oxh</w:t>
      </w:r>
      <w:r w:rsidRPr="00450466">
        <w:rPr>
          <w:rFonts w:cs="Times New Roman"/>
          <w:sz w:val="26"/>
          <w:szCs w:val="26"/>
          <w:vertAlign w:val="subscript"/>
        </w:rPr>
        <w:t>2</w:t>
      </w:r>
      <w:r w:rsidRPr="00450466">
        <w:rPr>
          <w:rFonts w:cs="Times New Roman"/>
          <w:sz w:val="26"/>
          <w:szCs w:val="26"/>
        </w:rPr>
        <w:t xml:space="preserve"> + Kh</w:t>
      </w:r>
      <w:r w:rsidRPr="00450466">
        <w:rPr>
          <w:rFonts w:cs="Times New Roman"/>
          <w:sz w:val="26"/>
          <w:szCs w:val="26"/>
          <w:vertAlign w:val="subscript"/>
        </w:rPr>
        <w:t>1</w:t>
      </w:r>
      <w:r w:rsidRPr="00450466">
        <w:rPr>
          <w:rFonts w:cs="Times New Roman"/>
          <w:sz w:val="26"/>
          <w:szCs w:val="26"/>
        </w:rPr>
        <w:t xml:space="preserve">  = Kh</w:t>
      </w:r>
      <w:r w:rsidRPr="00450466">
        <w:rPr>
          <w:rFonts w:cs="Times New Roman"/>
          <w:sz w:val="26"/>
          <w:szCs w:val="26"/>
          <w:vertAlign w:val="subscript"/>
        </w:rPr>
        <w:t>2</w:t>
      </w:r>
      <w:r w:rsidRPr="00450466">
        <w:rPr>
          <w:rFonts w:cs="Times New Roman"/>
          <w:sz w:val="26"/>
          <w:szCs w:val="26"/>
        </w:rPr>
        <w:t xml:space="preserve">  + Oxh</w:t>
      </w:r>
      <w:r w:rsidRPr="00450466">
        <w:rPr>
          <w:rFonts w:cs="Times New Roman"/>
          <w:sz w:val="26"/>
          <w:szCs w:val="26"/>
          <w:vertAlign w:val="subscript"/>
        </w:rPr>
        <w:t>1</w:t>
      </w:r>
      <w:r w:rsidRPr="00450466">
        <w:rPr>
          <w:rFonts w:cs="Times New Roman"/>
          <w:sz w:val="26"/>
          <w:szCs w:val="26"/>
        </w:rPr>
        <w:t xml:space="preserve">    </w:t>
      </w:r>
    </w:p>
    <w:p w:rsidR="007E7DA8" w:rsidRPr="00450466" w:rsidRDefault="007E7DA8" w:rsidP="007E7DA8">
      <w:pPr>
        <w:jc w:val="both"/>
        <w:rPr>
          <w:rFonts w:cs="Times New Roman"/>
          <w:sz w:val="26"/>
          <w:szCs w:val="26"/>
        </w:rPr>
      </w:pPr>
    </w:p>
    <w:p w:rsidR="007E7DA8" w:rsidRPr="00450466" w:rsidRDefault="007E7DA8" w:rsidP="007E7DA8">
      <w:pPr>
        <w:jc w:val="both"/>
        <w:rPr>
          <w:rFonts w:cs="Times New Roman"/>
          <w:sz w:val="26"/>
          <w:szCs w:val="26"/>
        </w:rPr>
      </w:pPr>
    </w:p>
    <w:p w:rsidR="007E7DA8" w:rsidRPr="00450466" w:rsidRDefault="007E7DA8" w:rsidP="007E7DA8">
      <w:pPr>
        <w:jc w:val="both"/>
        <w:rPr>
          <w:rFonts w:cs="Times New Roman"/>
          <w:b/>
          <w:sz w:val="26"/>
          <w:szCs w:val="26"/>
        </w:rPr>
      </w:pPr>
      <w:r w:rsidRPr="00450466">
        <w:rPr>
          <w:rFonts w:cs="Times New Roman"/>
          <w:b/>
          <w:sz w:val="26"/>
          <w:szCs w:val="26"/>
        </w:rPr>
        <w:t xml:space="preserve">IV. MỘT SỐ ỨNG DỤNG: </w:t>
      </w:r>
    </w:p>
    <w:p w:rsidR="007E7DA8" w:rsidRPr="00450466" w:rsidRDefault="007E7DA8" w:rsidP="007E7DA8">
      <w:pPr>
        <w:jc w:val="both"/>
        <w:rPr>
          <w:rFonts w:cs="Times New Roman"/>
          <w:b/>
          <w:sz w:val="26"/>
          <w:szCs w:val="26"/>
        </w:rPr>
      </w:pPr>
      <w:r w:rsidRPr="00450466">
        <w:rPr>
          <w:rFonts w:cs="Times New Roman"/>
          <w:b/>
          <w:sz w:val="26"/>
          <w:szCs w:val="26"/>
        </w:rPr>
        <w:t>IV.1. Chiều của phản ứng oxi hoá khử</w:t>
      </w:r>
    </w:p>
    <w:p w:rsidR="007E7DA8" w:rsidRPr="00450466" w:rsidRDefault="007E7DA8" w:rsidP="007E7DA8">
      <w:pPr>
        <w:jc w:val="both"/>
        <w:rPr>
          <w:rFonts w:cs="Times New Roman"/>
          <w:b/>
          <w:sz w:val="26"/>
          <w:szCs w:val="26"/>
        </w:rPr>
      </w:pPr>
    </w:p>
    <w:p w:rsidR="007E7DA8" w:rsidRPr="00450466" w:rsidRDefault="007E7DA8" w:rsidP="007E7DA8">
      <w:pPr>
        <w:jc w:val="both"/>
        <w:rPr>
          <w:rFonts w:cs="Times New Roman"/>
          <w:sz w:val="26"/>
          <w:szCs w:val="26"/>
        </w:rPr>
      </w:pPr>
      <w:r w:rsidRPr="00450466">
        <w:rPr>
          <w:rFonts w:cs="Times New Roman"/>
          <w:sz w:val="26"/>
          <w:szCs w:val="26"/>
        </w:rPr>
        <w:tab/>
        <w:t>Giả sử có hai cặp Ox/Kh:</w:t>
      </w:r>
      <w:r w:rsidRPr="00450466">
        <w:rPr>
          <w:rFonts w:cs="Times New Roman"/>
          <w:sz w:val="26"/>
          <w:szCs w:val="26"/>
        </w:rPr>
        <w:tab/>
        <w:t>(1)  Ox</w:t>
      </w:r>
      <w:r w:rsidRPr="00450466">
        <w:rPr>
          <w:rFonts w:cs="Times New Roman"/>
          <w:sz w:val="26"/>
          <w:szCs w:val="26"/>
          <w:vertAlign w:val="subscript"/>
        </w:rPr>
        <w:t>1</w:t>
      </w:r>
      <w:r w:rsidRPr="00450466">
        <w:rPr>
          <w:rFonts w:cs="Times New Roman"/>
          <w:sz w:val="26"/>
          <w:szCs w:val="26"/>
        </w:rPr>
        <w:t xml:space="preserve"> + n</w:t>
      </w:r>
      <w:r w:rsidRPr="00450466">
        <w:rPr>
          <w:rFonts w:cs="Times New Roman"/>
          <w:sz w:val="26"/>
          <w:szCs w:val="26"/>
          <w:vertAlign w:val="subscript"/>
        </w:rPr>
        <w:t>1</w:t>
      </w:r>
      <w:r w:rsidRPr="00450466">
        <w:rPr>
          <w:rFonts w:cs="Times New Roman"/>
          <w:sz w:val="26"/>
          <w:szCs w:val="26"/>
        </w:rPr>
        <w:t>e  = Kh</w:t>
      </w:r>
      <w:r w:rsidRPr="00450466">
        <w:rPr>
          <w:rFonts w:cs="Times New Roman"/>
          <w:sz w:val="26"/>
          <w:szCs w:val="26"/>
          <w:vertAlign w:val="subscript"/>
        </w:rPr>
        <w:t>1</w:t>
      </w:r>
      <w:r w:rsidRPr="00450466">
        <w:rPr>
          <w:rFonts w:cs="Times New Roman"/>
          <w:sz w:val="26"/>
          <w:szCs w:val="26"/>
        </w:rPr>
        <w:tab/>
        <w:t>;    E</w:t>
      </w:r>
      <w:r w:rsidRPr="00450466">
        <w:rPr>
          <w:rFonts w:cs="Times New Roman"/>
          <w:sz w:val="26"/>
          <w:szCs w:val="26"/>
          <w:vertAlign w:val="subscript"/>
        </w:rPr>
        <w:t>1</w:t>
      </w:r>
    </w:p>
    <w:p w:rsidR="007E7DA8" w:rsidRPr="00450466" w:rsidRDefault="007E7DA8" w:rsidP="007E7DA8">
      <w:pPr>
        <w:jc w:val="both"/>
        <w:rPr>
          <w:rFonts w:cs="Times New Roman"/>
          <w:sz w:val="26"/>
          <w:szCs w:val="26"/>
        </w:rPr>
      </w:pP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t>(2)   Ox</w:t>
      </w:r>
      <w:r w:rsidRPr="00450466">
        <w:rPr>
          <w:rFonts w:cs="Times New Roman"/>
          <w:sz w:val="26"/>
          <w:szCs w:val="26"/>
          <w:vertAlign w:val="subscript"/>
        </w:rPr>
        <w:t>2</w:t>
      </w:r>
      <w:r w:rsidRPr="00450466">
        <w:rPr>
          <w:rFonts w:cs="Times New Roman"/>
          <w:sz w:val="26"/>
          <w:szCs w:val="26"/>
        </w:rPr>
        <w:t>+ n</w:t>
      </w:r>
      <w:r w:rsidRPr="00450466">
        <w:rPr>
          <w:rFonts w:cs="Times New Roman"/>
          <w:sz w:val="26"/>
          <w:szCs w:val="26"/>
          <w:vertAlign w:val="subscript"/>
        </w:rPr>
        <w:t>2</w:t>
      </w:r>
      <w:r w:rsidRPr="00450466">
        <w:rPr>
          <w:rFonts w:cs="Times New Roman"/>
          <w:sz w:val="26"/>
          <w:szCs w:val="26"/>
        </w:rPr>
        <w:t>e  = Kh</w:t>
      </w:r>
      <w:r w:rsidRPr="00450466">
        <w:rPr>
          <w:rFonts w:cs="Times New Roman"/>
          <w:sz w:val="26"/>
          <w:szCs w:val="26"/>
          <w:vertAlign w:val="subscript"/>
        </w:rPr>
        <w:t>2</w:t>
      </w:r>
      <w:r w:rsidRPr="00450466">
        <w:rPr>
          <w:rFonts w:cs="Times New Roman"/>
          <w:sz w:val="26"/>
          <w:szCs w:val="26"/>
        </w:rPr>
        <w:tab/>
        <w:t>;    E</w:t>
      </w:r>
      <w:r w:rsidRPr="00450466">
        <w:rPr>
          <w:rFonts w:cs="Times New Roman"/>
          <w:sz w:val="26"/>
          <w:szCs w:val="26"/>
          <w:vertAlign w:val="subscript"/>
        </w:rPr>
        <w:t>2</w:t>
      </w:r>
      <w:r w:rsidRPr="00450466">
        <w:rPr>
          <w:rFonts w:cs="Times New Roman"/>
          <w:sz w:val="26"/>
          <w:szCs w:val="26"/>
        </w:rPr>
        <w:t xml:space="preserve"> &lt; E</w:t>
      </w:r>
      <w:r w:rsidRPr="00450466">
        <w:rPr>
          <w:rFonts w:cs="Times New Roman"/>
          <w:sz w:val="26"/>
          <w:szCs w:val="26"/>
          <w:vertAlign w:val="subscript"/>
        </w:rPr>
        <w:t>1</w:t>
      </w:r>
    </w:p>
    <w:p w:rsidR="007E7DA8" w:rsidRPr="00450466" w:rsidRDefault="007E7DA8" w:rsidP="007E7DA8">
      <w:pPr>
        <w:jc w:val="both"/>
        <w:rPr>
          <w:rFonts w:cs="Times New Roman"/>
          <w:sz w:val="26"/>
          <w:szCs w:val="26"/>
        </w:rPr>
      </w:pPr>
      <w:r w:rsidRPr="00450466">
        <w:rPr>
          <w:rFonts w:cs="Times New Roman"/>
          <w:sz w:val="26"/>
          <w:szCs w:val="26"/>
        </w:rPr>
        <w:t>Khi trộn các dạng oxi hoá và dạng khử của hai cặp, có hai khả năng phản ứng:</w:t>
      </w:r>
    </w:p>
    <w:p w:rsidR="007E7DA8" w:rsidRPr="00450466" w:rsidRDefault="007E7DA8" w:rsidP="007E7DA8">
      <w:pPr>
        <w:jc w:val="both"/>
        <w:rPr>
          <w:rFonts w:cs="Times New Roman"/>
          <w:sz w:val="26"/>
          <w:szCs w:val="26"/>
        </w:rPr>
      </w:pPr>
      <w:r w:rsidRPr="00450466">
        <w:rPr>
          <w:rFonts w:cs="Times New Roman"/>
          <w:sz w:val="26"/>
          <w:szCs w:val="26"/>
        </w:rPr>
        <w:tab/>
        <w:t>(I)   n</w:t>
      </w:r>
      <w:r w:rsidRPr="00450466">
        <w:rPr>
          <w:rFonts w:cs="Times New Roman"/>
          <w:sz w:val="26"/>
          <w:szCs w:val="26"/>
          <w:vertAlign w:val="subscript"/>
        </w:rPr>
        <w:t>2</w:t>
      </w:r>
      <w:r w:rsidRPr="00450466">
        <w:rPr>
          <w:rFonts w:cs="Times New Roman"/>
          <w:sz w:val="26"/>
          <w:szCs w:val="26"/>
        </w:rPr>
        <w:t>Ox</w:t>
      </w:r>
      <w:r w:rsidRPr="00450466">
        <w:rPr>
          <w:rFonts w:cs="Times New Roman"/>
          <w:sz w:val="26"/>
          <w:szCs w:val="26"/>
          <w:vertAlign w:val="subscript"/>
        </w:rPr>
        <w:t>1</w:t>
      </w:r>
      <w:r w:rsidRPr="00450466">
        <w:rPr>
          <w:rFonts w:cs="Times New Roman"/>
          <w:sz w:val="26"/>
          <w:szCs w:val="26"/>
        </w:rPr>
        <w:t xml:space="preserve"> + n</w:t>
      </w:r>
      <w:r w:rsidRPr="00450466">
        <w:rPr>
          <w:rFonts w:cs="Times New Roman"/>
          <w:sz w:val="26"/>
          <w:szCs w:val="26"/>
          <w:vertAlign w:val="subscript"/>
        </w:rPr>
        <w:t>1</w:t>
      </w:r>
      <w:r w:rsidRPr="00450466">
        <w:rPr>
          <w:rFonts w:cs="Times New Roman"/>
          <w:sz w:val="26"/>
          <w:szCs w:val="26"/>
        </w:rPr>
        <w:t>Kh</w:t>
      </w:r>
      <w:r w:rsidRPr="00450466">
        <w:rPr>
          <w:rFonts w:cs="Times New Roman"/>
          <w:sz w:val="26"/>
          <w:szCs w:val="26"/>
          <w:vertAlign w:val="subscript"/>
        </w:rPr>
        <w:t xml:space="preserve">2  </w:t>
      </w:r>
      <w:r w:rsidRPr="00450466">
        <w:rPr>
          <w:rFonts w:cs="Times New Roman"/>
          <w:sz w:val="26"/>
          <w:szCs w:val="26"/>
        </w:rPr>
        <w:t>=  n</w:t>
      </w:r>
      <w:r w:rsidRPr="00450466">
        <w:rPr>
          <w:rFonts w:cs="Times New Roman"/>
          <w:sz w:val="26"/>
          <w:szCs w:val="26"/>
          <w:vertAlign w:val="subscript"/>
        </w:rPr>
        <w:t>1</w:t>
      </w:r>
      <w:r w:rsidRPr="00450466">
        <w:rPr>
          <w:rFonts w:cs="Times New Roman"/>
          <w:sz w:val="26"/>
          <w:szCs w:val="26"/>
        </w:rPr>
        <w:t>Ox</w:t>
      </w:r>
      <w:r w:rsidRPr="00450466">
        <w:rPr>
          <w:rFonts w:cs="Times New Roman"/>
          <w:sz w:val="26"/>
          <w:szCs w:val="26"/>
          <w:vertAlign w:val="subscript"/>
        </w:rPr>
        <w:t xml:space="preserve">2  </w:t>
      </w:r>
      <w:r w:rsidRPr="00450466">
        <w:rPr>
          <w:rFonts w:cs="Times New Roman"/>
          <w:sz w:val="26"/>
          <w:szCs w:val="26"/>
        </w:rPr>
        <w:t>+ n</w:t>
      </w:r>
      <w:r w:rsidRPr="00450466">
        <w:rPr>
          <w:rFonts w:cs="Times New Roman"/>
          <w:sz w:val="26"/>
          <w:szCs w:val="26"/>
          <w:vertAlign w:val="subscript"/>
        </w:rPr>
        <w:t>2</w:t>
      </w:r>
      <w:r w:rsidRPr="00450466">
        <w:rPr>
          <w:rFonts w:cs="Times New Roman"/>
          <w:sz w:val="26"/>
          <w:szCs w:val="26"/>
        </w:rPr>
        <w:t>Kh</w:t>
      </w:r>
      <w:r w:rsidRPr="00450466">
        <w:rPr>
          <w:rFonts w:cs="Times New Roman"/>
          <w:sz w:val="26"/>
          <w:szCs w:val="26"/>
          <w:vertAlign w:val="subscript"/>
        </w:rPr>
        <w:t>1</w:t>
      </w:r>
    </w:p>
    <w:p w:rsidR="007E7DA8" w:rsidRPr="00450466" w:rsidRDefault="007E7DA8" w:rsidP="007E7DA8">
      <w:pPr>
        <w:jc w:val="both"/>
        <w:rPr>
          <w:rFonts w:cs="Times New Roman"/>
          <w:sz w:val="26"/>
          <w:szCs w:val="26"/>
        </w:rPr>
      </w:pPr>
      <w:r w:rsidRPr="00450466">
        <w:rPr>
          <w:rFonts w:cs="Times New Roman"/>
          <w:sz w:val="26"/>
          <w:szCs w:val="26"/>
        </w:rPr>
        <w:tab/>
        <w:t>(II)  n</w:t>
      </w:r>
      <w:r w:rsidRPr="00450466">
        <w:rPr>
          <w:rFonts w:cs="Times New Roman"/>
          <w:sz w:val="26"/>
          <w:szCs w:val="26"/>
          <w:vertAlign w:val="subscript"/>
        </w:rPr>
        <w:t>1</w:t>
      </w:r>
      <w:r w:rsidRPr="00450466">
        <w:rPr>
          <w:rFonts w:cs="Times New Roman"/>
          <w:sz w:val="26"/>
          <w:szCs w:val="26"/>
        </w:rPr>
        <w:t>Ox</w:t>
      </w:r>
      <w:r w:rsidRPr="00450466">
        <w:rPr>
          <w:rFonts w:cs="Times New Roman"/>
          <w:sz w:val="26"/>
          <w:szCs w:val="26"/>
          <w:vertAlign w:val="subscript"/>
        </w:rPr>
        <w:t>2</w:t>
      </w:r>
      <w:r w:rsidRPr="00450466">
        <w:rPr>
          <w:rFonts w:cs="Times New Roman"/>
          <w:sz w:val="26"/>
          <w:szCs w:val="26"/>
        </w:rPr>
        <w:t xml:space="preserve"> + n</w:t>
      </w:r>
      <w:r w:rsidRPr="00450466">
        <w:rPr>
          <w:rFonts w:cs="Times New Roman"/>
          <w:sz w:val="26"/>
          <w:szCs w:val="26"/>
          <w:vertAlign w:val="subscript"/>
        </w:rPr>
        <w:t>2</w:t>
      </w:r>
      <w:r w:rsidRPr="00450466">
        <w:rPr>
          <w:rFonts w:cs="Times New Roman"/>
          <w:sz w:val="26"/>
          <w:szCs w:val="26"/>
        </w:rPr>
        <w:t>Kh</w:t>
      </w:r>
      <w:r w:rsidRPr="00450466">
        <w:rPr>
          <w:rFonts w:cs="Times New Roman"/>
          <w:sz w:val="26"/>
          <w:szCs w:val="26"/>
          <w:vertAlign w:val="subscript"/>
        </w:rPr>
        <w:t xml:space="preserve">1  </w:t>
      </w:r>
      <w:r w:rsidRPr="00450466">
        <w:rPr>
          <w:rFonts w:cs="Times New Roman"/>
          <w:sz w:val="26"/>
          <w:szCs w:val="26"/>
        </w:rPr>
        <w:t>=  n</w:t>
      </w:r>
      <w:r w:rsidRPr="00450466">
        <w:rPr>
          <w:rFonts w:cs="Times New Roman"/>
          <w:sz w:val="26"/>
          <w:szCs w:val="26"/>
          <w:vertAlign w:val="subscript"/>
        </w:rPr>
        <w:t>2</w:t>
      </w:r>
      <w:r w:rsidRPr="00450466">
        <w:rPr>
          <w:rFonts w:cs="Times New Roman"/>
          <w:sz w:val="26"/>
          <w:szCs w:val="26"/>
        </w:rPr>
        <w:t>Ox</w:t>
      </w:r>
      <w:r w:rsidRPr="00450466">
        <w:rPr>
          <w:rFonts w:cs="Times New Roman"/>
          <w:sz w:val="26"/>
          <w:szCs w:val="26"/>
          <w:vertAlign w:val="subscript"/>
        </w:rPr>
        <w:t xml:space="preserve">1  </w:t>
      </w:r>
      <w:r w:rsidRPr="00450466">
        <w:rPr>
          <w:rFonts w:cs="Times New Roman"/>
          <w:sz w:val="26"/>
          <w:szCs w:val="26"/>
        </w:rPr>
        <w:t>+ n</w:t>
      </w:r>
      <w:r w:rsidRPr="00450466">
        <w:rPr>
          <w:rFonts w:cs="Times New Roman"/>
          <w:sz w:val="26"/>
          <w:szCs w:val="26"/>
          <w:vertAlign w:val="subscript"/>
        </w:rPr>
        <w:t>1</w:t>
      </w:r>
      <w:r w:rsidRPr="00450466">
        <w:rPr>
          <w:rFonts w:cs="Times New Roman"/>
          <w:sz w:val="26"/>
          <w:szCs w:val="26"/>
        </w:rPr>
        <w:t>Kh</w:t>
      </w:r>
      <w:r w:rsidRPr="00450466">
        <w:rPr>
          <w:rFonts w:cs="Times New Roman"/>
          <w:sz w:val="26"/>
          <w:szCs w:val="26"/>
          <w:vertAlign w:val="subscript"/>
        </w:rPr>
        <w:t>2</w:t>
      </w:r>
    </w:p>
    <w:p w:rsidR="007E7DA8" w:rsidRPr="00450466" w:rsidRDefault="007E7DA8" w:rsidP="007E7DA8">
      <w:pPr>
        <w:jc w:val="both"/>
        <w:rPr>
          <w:rFonts w:cs="Times New Roman"/>
          <w:sz w:val="26"/>
          <w:szCs w:val="26"/>
        </w:rPr>
      </w:pPr>
      <w:r w:rsidRPr="00450466">
        <w:rPr>
          <w:rFonts w:cs="Times New Roman"/>
          <w:sz w:val="26"/>
          <w:szCs w:val="26"/>
        </w:rPr>
        <w:t xml:space="preserve">Ta có: </w:t>
      </w:r>
    </w:p>
    <w:p w:rsidR="007E7DA8" w:rsidRPr="00450466" w:rsidRDefault="007E7DA8" w:rsidP="00A91247">
      <w:pPr>
        <w:numPr>
          <w:ilvl w:val="0"/>
          <w:numId w:val="43"/>
        </w:numPr>
        <w:tabs>
          <w:tab w:val="clear" w:pos="1440"/>
          <w:tab w:val="num" w:pos="456"/>
        </w:tabs>
        <w:spacing w:line="240" w:lineRule="auto"/>
        <w:ind w:left="0" w:hanging="456"/>
        <w:jc w:val="both"/>
        <w:rPr>
          <w:rFonts w:cs="Times New Roman"/>
          <w:sz w:val="26"/>
          <w:szCs w:val="26"/>
        </w:rPr>
      </w:pPr>
      <w:r w:rsidRPr="00450466">
        <w:rPr>
          <w:rFonts w:cs="Times New Roman"/>
          <w:sz w:val="26"/>
          <w:szCs w:val="26"/>
        </w:rPr>
        <w:t>(I) = n</w:t>
      </w:r>
      <w:r w:rsidRPr="00450466">
        <w:rPr>
          <w:rFonts w:cs="Times New Roman"/>
          <w:sz w:val="26"/>
          <w:szCs w:val="26"/>
          <w:vertAlign w:val="subscript"/>
        </w:rPr>
        <w:t>2</w:t>
      </w:r>
      <w:r w:rsidRPr="00450466">
        <w:rPr>
          <w:rFonts w:cs="Times New Roman"/>
          <w:sz w:val="26"/>
          <w:szCs w:val="26"/>
        </w:rPr>
        <w:t>.(1) – n</w:t>
      </w:r>
      <w:r w:rsidRPr="00450466">
        <w:rPr>
          <w:rFonts w:cs="Times New Roman"/>
          <w:sz w:val="26"/>
          <w:szCs w:val="26"/>
          <w:vertAlign w:val="subscript"/>
        </w:rPr>
        <w:t>1</w:t>
      </w:r>
      <w:r w:rsidRPr="00450466">
        <w:rPr>
          <w:rFonts w:cs="Times New Roman"/>
          <w:sz w:val="26"/>
          <w:szCs w:val="26"/>
        </w:rPr>
        <w:t xml:space="preserve">.(2)  </w:t>
      </w:r>
      <w:r w:rsidRPr="00450466">
        <w:rPr>
          <w:rFonts w:cs="Times New Roman"/>
          <w:sz w:val="26"/>
          <w:szCs w:val="26"/>
        </w:rPr>
        <w:sym w:font="Symbol" w:char="F0DE"/>
      </w:r>
      <w:r w:rsidRPr="00450466">
        <w:rPr>
          <w:rFonts w:cs="Times New Roman"/>
          <w:sz w:val="26"/>
          <w:szCs w:val="26"/>
        </w:rPr>
        <w:tab/>
      </w:r>
      <w:r w:rsidRPr="00450466">
        <w:rPr>
          <w:rFonts w:cs="Times New Roman"/>
          <w:sz w:val="26"/>
          <w:szCs w:val="26"/>
        </w:rPr>
        <w:sym w:font="Symbol" w:char="F044"/>
      </w:r>
      <w:r w:rsidRPr="00450466">
        <w:rPr>
          <w:rFonts w:cs="Times New Roman"/>
          <w:sz w:val="26"/>
          <w:szCs w:val="26"/>
        </w:rPr>
        <w:t>G</w:t>
      </w:r>
      <w:r w:rsidRPr="00450466">
        <w:rPr>
          <w:rFonts w:cs="Times New Roman"/>
          <w:sz w:val="26"/>
          <w:szCs w:val="26"/>
          <w:vertAlign w:val="subscript"/>
        </w:rPr>
        <w:t>I</w:t>
      </w:r>
      <w:r w:rsidRPr="00450466">
        <w:rPr>
          <w:rFonts w:cs="Times New Roman"/>
          <w:sz w:val="26"/>
          <w:szCs w:val="26"/>
        </w:rPr>
        <w:t xml:space="preserve"> = n</w:t>
      </w:r>
      <w:r w:rsidRPr="00450466">
        <w:rPr>
          <w:rFonts w:cs="Times New Roman"/>
          <w:sz w:val="26"/>
          <w:szCs w:val="26"/>
          <w:vertAlign w:val="subscript"/>
        </w:rPr>
        <w:t>2</w:t>
      </w:r>
      <w:r w:rsidRPr="00450466">
        <w:rPr>
          <w:rFonts w:cs="Times New Roman"/>
          <w:sz w:val="26"/>
          <w:szCs w:val="26"/>
        </w:rPr>
        <w:t>.</w:t>
      </w:r>
      <w:r w:rsidRPr="00450466">
        <w:rPr>
          <w:rFonts w:cs="Times New Roman"/>
          <w:sz w:val="26"/>
          <w:szCs w:val="26"/>
        </w:rPr>
        <w:sym w:font="Symbol" w:char="F044"/>
      </w:r>
      <w:r w:rsidRPr="00450466">
        <w:rPr>
          <w:rFonts w:cs="Times New Roman"/>
          <w:sz w:val="26"/>
          <w:szCs w:val="26"/>
        </w:rPr>
        <w:t>G</w:t>
      </w:r>
      <w:r w:rsidRPr="00450466">
        <w:rPr>
          <w:rFonts w:cs="Times New Roman"/>
          <w:sz w:val="26"/>
          <w:szCs w:val="26"/>
          <w:vertAlign w:val="subscript"/>
        </w:rPr>
        <w:t xml:space="preserve">1 </w:t>
      </w:r>
      <w:r w:rsidRPr="00450466">
        <w:rPr>
          <w:rFonts w:cs="Times New Roman"/>
          <w:sz w:val="26"/>
          <w:szCs w:val="26"/>
        </w:rPr>
        <w:t>- n</w:t>
      </w:r>
      <w:r w:rsidRPr="00450466">
        <w:rPr>
          <w:rFonts w:cs="Times New Roman"/>
          <w:sz w:val="26"/>
          <w:szCs w:val="26"/>
          <w:vertAlign w:val="subscript"/>
        </w:rPr>
        <w:t>1</w:t>
      </w:r>
      <w:r w:rsidRPr="00450466">
        <w:rPr>
          <w:rFonts w:cs="Times New Roman"/>
          <w:sz w:val="26"/>
          <w:szCs w:val="26"/>
        </w:rPr>
        <w:t>.</w:t>
      </w:r>
      <w:r w:rsidRPr="00450466">
        <w:rPr>
          <w:rFonts w:cs="Times New Roman"/>
          <w:sz w:val="26"/>
          <w:szCs w:val="26"/>
        </w:rPr>
        <w:sym w:font="Symbol" w:char="F044"/>
      </w:r>
      <w:r w:rsidRPr="00450466">
        <w:rPr>
          <w:rFonts w:cs="Times New Roman"/>
          <w:sz w:val="26"/>
          <w:szCs w:val="26"/>
        </w:rPr>
        <w:t>G</w:t>
      </w:r>
      <w:r w:rsidRPr="00450466">
        <w:rPr>
          <w:rFonts w:cs="Times New Roman"/>
          <w:sz w:val="26"/>
          <w:szCs w:val="26"/>
          <w:vertAlign w:val="subscript"/>
        </w:rPr>
        <w:t>2</w:t>
      </w:r>
      <w:r w:rsidRPr="00450466">
        <w:rPr>
          <w:rFonts w:cs="Times New Roman"/>
          <w:sz w:val="26"/>
          <w:szCs w:val="26"/>
        </w:rPr>
        <w:t xml:space="preserve"> =</w:t>
      </w:r>
    </w:p>
    <w:p w:rsidR="007E7DA8" w:rsidRPr="00450466" w:rsidRDefault="007E7DA8" w:rsidP="007E7DA8">
      <w:pPr>
        <w:ind w:firstLine="513"/>
        <w:jc w:val="both"/>
        <w:rPr>
          <w:rFonts w:cs="Times New Roman"/>
          <w:sz w:val="26"/>
          <w:szCs w:val="26"/>
        </w:rPr>
      </w:pP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t xml:space="preserve">       = - n</w:t>
      </w:r>
      <w:r w:rsidRPr="00450466">
        <w:rPr>
          <w:rFonts w:cs="Times New Roman"/>
          <w:sz w:val="26"/>
          <w:szCs w:val="26"/>
          <w:vertAlign w:val="subscript"/>
        </w:rPr>
        <w:t>2</w:t>
      </w:r>
      <w:r w:rsidRPr="00450466">
        <w:rPr>
          <w:rFonts w:cs="Times New Roman"/>
          <w:sz w:val="26"/>
          <w:szCs w:val="26"/>
        </w:rPr>
        <w:t>.n</w:t>
      </w:r>
      <w:r w:rsidRPr="00450466">
        <w:rPr>
          <w:rFonts w:cs="Times New Roman"/>
          <w:sz w:val="26"/>
          <w:szCs w:val="26"/>
          <w:vertAlign w:val="subscript"/>
        </w:rPr>
        <w:t>1</w:t>
      </w:r>
      <w:r w:rsidRPr="00450466">
        <w:rPr>
          <w:rFonts w:cs="Times New Roman"/>
          <w:sz w:val="26"/>
          <w:szCs w:val="26"/>
        </w:rPr>
        <w:t>F.E</w:t>
      </w:r>
      <w:r w:rsidRPr="00450466">
        <w:rPr>
          <w:rFonts w:cs="Times New Roman"/>
          <w:sz w:val="26"/>
          <w:szCs w:val="26"/>
          <w:vertAlign w:val="subscript"/>
        </w:rPr>
        <w:t>1</w:t>
      </w:r>
      <w:r w:rsidRPr="00450466">
        <w:rPr>
          <w:rFonts w:cs="Times New Roman"/>
          <w:sz w:val="26"/>
          <w:szCs w:val="26"/>
        </w:rPr>
        <w:t xml:space="preserve"> – (- n</w:t>
      </w:r>
      <w:r w:rsidRPr="00450466">
        <w:rPr>
          <w:rFonts w:cs="Times New Roman"/>
          <w:sz w:val="26"/>
          <w:szCs w:val="26"/>
          <w:vertAlign w:val="subscript"/>
        </w:rPr>
        <w:t>1</w:t>
      </w:r>
      <w:r w:rsidRPr="00450466">
        <w:rPr>
          <w:rFonts w:cs="Times New Roman"/>
          <w:sz w:val="26"/>
          <w:szCs w:val="26"/>
        </w:rPr>
        <w:t>.n</w:t>
      </w:r>
      <w:r w:rsidRPr="00450466">
        <w:rPr>
          <w:rFonts w:cs="Times New Roman"/>
          <w:sz w:val="26"/>
          <w:szCs w:val="26"/>
          <w:vertAlign w:val="subscript"/>
        </w:rPr>
        <w:t>2</w:t>
      </w:r>
      <w:r w:rsidRPr="00450466">
        <w:rPr>
          <w:rFonts w:cs="Times New Roman"/>
          <w:sz w:val="26"/>
          <w:szCs w:val="26"/>
        </w:rPr>
        <w:t>F.E</w:t>
      </w:r>
      <w:r w:rsidRPr="00450466">
        <w:rPr>
          <w:rFonts w:cs="Times New Roman"/>
          <w:sz w:val="26"/>
          <w:szCs w:val="26"/>
          <w:vertAlign w:val="subscript"/>
        </w:rPr>
        <w:t>2</w:t>
      </w:r>
      <w:r w:rsidRPr="00450466">
        <w:rPr>
          <w:rFonts w:cs="Times New Roman"/>
          <w:sz w:val="26"/>
          <w:szCs w:val="26"/>
        </w:rPr>
        <w:t xml:space="preserve"> ) = - n</w:t>
      </w:r>
      <w:r w:rsidRPr="00450466">
        <w:rPr>
          <w:rFonts w:cs="Times New Roman"/>
          <w:sz w:val="26"/>
          <w:szCs w:val="26"/>
          <w:vertAlign w:val="subscript"/>
        </w:rPr>
        <w:t>2</w:t>
      </w:r>
      <w:r w:rsidRPr="00450466">
        <w:rPr>
          <w:rFonts w:cs="Times New Roman"/>
          <w:sz w:val="26"/>
          <w:szCs w:val="26"/>
        </w:rPr>
        <w:t>.n</w:t>
      </w:r>
      <w:r w:rsidRPr="00450466">
        <w:rPr>
          <w:rFonts w:cs="Times New Roman"/>
          <w:sz w:val="26"/>
          <w:szCs w:val="26"/>
          <w:vertAlign w:val="subscript"/>
        </w:rPr>
        <w:t>1</w:t>
      </w:r>
      <w:r w:rsidRPr="00450466">
        <w:rPr>
          <w:rFonts w:cs="Times New Roman"/>
          <w:sz w:val="26"/>
          <w:szCs w:val="26"/>
        </w:rPr>
        <w:t>F (E</w:t>
      </w:r>
      <w:r w:rsidRPr="00450466">
        <w:rPr>
          <w:rFonts w:cs="Times New Roman"/>
          <w:sz w:val="26"/>
          <w:szCs w:val="26"/>
          <w:vertAlign w:val="subscript"/>
        </w:rPr>
        <w:t>1</w:t>
      </w:r>
      <w:r w:rsidRPr="00450466">
        <w:rPr>
          <w:rFonts w:cs="Times New Roman"/>
          <w:sz w:val="26"/>
          <w:szCs w:val="26"/>
        </w:rPr>
        <w:t xml:space="preserve"> – E</w:t>
      </w:r>
      <w:r w:rsidRPr="00450466">
        <w:rPr>
          <w:rFonts w:cs="Times New Roman"/>
          <w:sz w:val="26"/>
          <w:szCs w:val="26"/>
          <w:vertAlign w:val="subscript"/>
        </w:rPr>
        <w:t>2</w:t>
      </w:r>
      <w:r w:rsidRPr="00450466">
        <w:rPr>
          <w:rFonts w:cs="Times New Roman"/>
          <w:sz w:val="26"/>
          <w:szCs w:val="26"/>
        </w:rPr>
        <w:t xml:space="preserve">) &lt; 0  </w:t>
      </w:r>
    </w:p>
    <w:p w:rsidR="007E7DA8" w:rsidRPr="00450466" w:rsidRDefault="007E7DA8" w:rsidP="007E7DA8">
      <w:pPr>
        <w:jc w:val="both"/>
        <w:rPr>
          <w:rFonts w:cs="Times New Roman"/>
          <w:sz w:val="26"/>
          <w:szCs w:val="26"/>
        </w:rPr>
      </w:pPr>
      <w:r w:rsidRPr="00450466">
        <w:rPr>
          <w:rFonts w:cs="Times New Roman"/>
          <w:sz w:val="26"/>
          <w:szCs w:val="26"/>
        </w:rPr>
        <w:t>(vì E</w:t>
      </w:r>
      <w:r w:rsidRPr="00450466">
        <w:rPr>
          <w:rFonts w:cs="Times New Roman"/>
          <w:sz w:val="26"/>
          <w:szCs w:val="26"/>
          <w:vertAlign w:val="subscript"/>
        </w:rPr>
        <w:t>2</w:t>
      </w:r>
      <w:r w:rsidRPr="00450466">
        <w:rPr>
          <w:rFonts w:cs="Times New Roman"/>
          <w:sz w:val="26"/>
          <w:szCs w:val="26"/>
        </w:rPr>
        <w:t xml:space="preserve"> &lt; E</w:t>
      </w:r>
      <w:r w:rsidRPr="00450466">
        <w:rPr>
          <w:rFonts w:cs="Times New Roman"/>
          <w:sz w:val="26"/>
          <w:szCs w:val="26"/>
          <w:vertAlign w:val="subscript"/>
        </w:rPr>
        <w:t>1</w:t>
      </w:r>
      <w:r w:rsidRPr="00450466">
        <w:rPr>
          <w:rFonts w:cs="Times New Roman"/>
          <w:sz w:val="26"/>
          <w:szCs w:val="26"/>
        </w:rPr>
        <w:t xml:space="preserve">),  nên phản ứng  (I) tự xảy ra. </w:t>
      </w:r>
    </w:p>
    <w:p w:rsidR="007E7DA8" w:rsidRPr="00450466" w:rsidRDefault="007E7DA8" w:rsidP="007E7DA8">
      <w:pPr>
        <w:jc w:val="both"/>
        <w:rPr>
          <w:rFonts w:cs="Times New Roman"/>
          <w:sz w:val="26"/>
          <w:szCs w:val="26"/>
        </w:rPr>
      </w:pPr>
    </w:p>
    <w:p w:rsidR="007E7DA8" w:rsidRPr="00450466" w:rsidRDefault="007E7DA8" w:rsidP="00A91247">
      <w:pPr>
        <w:numPr>
          <w:ilvl w:val="0"/>
          <w:numId w:val="43"/>
        </w:numPr>
        <w:tabs>
          <w:tab w:val="clear" w:pos="1440"/>
          <w:tab w:val="num" w:pos="456"/>
        </w:tabs>
        <w:spacing w:line="240" w:lineRule="auto"/>
        <w:ind w:left="0" w:hanging="456"/>
        <w:jc w:val="both"/>
        <w:rPr>
          <w:rFonts w:cs="Times New Roman"/>
          <w:sz w:val="26"/>
          <w:szCs w:val="26"/>
        </w:rPr>
      </w:pPr>
      <w:r w:rsidRPr="00450466">
        <w:rPr>
          <w:rFonts w:cs="Times New Roman"/>
          <w:sz w:val="26"/>
          <w:szCs w:val="26"/>
        </w:rPr>
        <w:t>(II) = n</w:t>
      </w:r>
      <w:r w:rsidRPr="00450466">
        <w:rPr>
          <w:rFonts w:cs="Times New Roman"/>
          <w:sz w:val="26"/>
          <w:szCs w:val="26"/>
          <w:vertAlign w:val="subscript"/>
        </w:rPr>
        <w:t>1</w:t>
      </w:r>
      <w:r w:rsidRPr="00450466">
        <w:rPr>
          <w:rFonts w:cs="Times New Roman"/>
          <w:sz w:val="26"/>
          <w:szCs w:val="26"/>
        </w:rPr>
        <w:t>.(2) – n</w:t>
      </w:r>
      <w:r w:rsidRPr="00450466">
        <w:rPr>
          <w:rFonts w:cs="Times New Roman"/>
          <w:sz w:val="26"/>
          <w:szCs w:val="26"/>
          <w:vertAlign w:val="subscript"/>
        </w:rPr>
        <w:t>2</w:t>
      </w:r>
      <w:r w:rsidRPr="00450466">
        <w:rPr>
          <w:rFonts w:cs="Times New Roman"/>
          <w:sz w:val="26"/>
          <w:szCs w:val="26"/>
        </w:rPr>
        <w:t xml:space="preserve">.(1)  </w:t>
      </w:r>
      <w:r w:rsidRPr="00450466">
        <w:rPr>
          <w:rFonts w:cs="Times New Roman"/>
          <w:sz w:val="26"/>
          <w:szCs w:val="26"/>
        </w:rPr>
        <w:sym w:font="Symbol" w:char="F0DE"/>
      </w:r>
      <w:r w:rsidRPr="00450466">
        <w:rPr>
          <w:rFonts w:cs="Times New Roman"/>
          <w:sz w:val="26"/>
          <w:szCs w:val="26"/>
        </w:rPr>
        <w:tab/>
      </w:r>
      <w:r w:rsidRPr="00450466">
        <w:rPr>
          <w:rFonts w:cs="Times New Roman"/>
          <w:sz w:val="26"/>
          <w:szCs w:val="26"/>
        </w:rPr>
        <w:sym w:font="Symbol" w:char="F044"/>
      </w:r>
      <w:r w:rsidRPr="00450466">
        <w:rPr>
          <w:rFonts w:cs="Times New Roman"/>
          <w:sz w:val="26"/>
          <w:szCs w:val="26"/>
        </w:rPr>
        <w:t>G</w:t>
      </w:r>
      <w:r w:rsidRPr="00450466">
        <w:rPr>
          <w:rFonts w:cs="Times New Roman"/>
          <w:sz w:val="26"/>
          <w:szCs w:val="26"/>
          <w:vertAlign w:val="subscript"/>
        </w:rPr>
        <w:t>II</w:t>
      </w:r>
      <w:r w:rsidRPr="00450466">
        <w:rPr>
          <w:rFonts w:cs="Times New Roman"/>
          <w:sz w:val="26"/>
          <w:szCs w:val="26"/>
        </w:rPr>
        <w:t xml:space="preserve"> = n</w:t>
      </w:r>
      <w:r w:rsidRPr="00450466">
        <w:rPr>
          <w:rFonts w:cs="Times New Roman"/>
          <w:sz w:val="26"/>
          <w:szCs w:val="26"/>
          <w:vertAlign w:val="subscript"/>
        </w:rPr>
        <w:t>1</w:t>
      </w:r>
      <w:r w:rsidRPr="00450466">
        <w:rPr>
          <w:rFonts w:cs="Times New Roman"/>
          <w:sz w:val="26"/>
          <w:szCs w:val="26"/>
        </w:rPr>
        <w:t>.</w:t>
      </w:r>
      <w:r w:rsidRPr="00450466">
        <w:rPr>
          <w:rFonts w:cs="Times New Roman"/>
          <w:sz w:val="26"/>
          <w:szCs w:val="26"/>
        </w:rPr>
        <w:sym w:font="Symbol" w:char="F044"/>
      </w:r>
      <w:r w:rsidRPr="00450466">
        <w:rPr>
          <w:rFonts w:cs="Times New Roman"/>
          <w:sz w:val="26"/>
          <w:szCs w:val="26"/>
        </w:rPr>
        <w:t>G</w:t>
      </w:r>
      <w:r w:rsidRPr="00450466">
        <w:rPr>
          <w:rFonts w:cs="Times New Roman"/>
          <w:sz w:val="26"/>
          <w:szCs w:val="26"/>
          <w:vertAlign w:val="subscript"/>
        </w:rPr>
        <w:t xml:space="preserve">2 </w:t>
      </w:r>
      <w:r w:rsidRPr="00450466">
        <w:rPr>
          <w:rFonts w:cs="Times New Roman"/>
          <w:sz w:val="26"/>
          <w:szCs w:val="26"/>
        </w:rPr>
        <w:t>- n</w:t>
      </w:r>
      <w:r w:rsidRPr="00450466">
        <w:rPr>
          <w:rFonts w:cs="Times New Roman"/>
          <w:sz w:val="26"/>
          <w:szCs w:val="26"/>
          <w:vertAlign w:val="subscript"/>
        </w:rPr>
        <w:t>2</w:t>
      </w:r>
      <w:r w:rsidRPr="00450466">
        <w:rPr>
          <w:rFonts w:cs="Times New Roman"/>
          <w:sz w:val="26"/>
          <w:szCs w:val="26"/>
        </w:rPr>
        <w:t>.</w:t>
      </w:r>
      <w:r w:rsidRPr="00450466">
        <w:rPr>
          <w:rFonts w:cs="Times New Roman"/>
          <w:sz w:val="26"/>
          <w:szCs w:val="26"/>
        </w:rPr>
        <w:sym w:font="Symbol" w:char="F044"/>
      </w:r>
      <w:r w:rsidRPr="00450466">
        <w:rPr>
          <w:rFonts w:cs="Times New Roman"/>
          <w:sz w:val="26"/>
          <w:szCs w:val="26"/>
        </w:rPr>
        <w:t>G</w:t>
      </w:r>
      <w:r w:rsidRPr="00450466">
        <w:rPr>
          <w:rFonts w:cs="Times New Roman"/>
          <w:sz w:val="26"/>
          <w:szCs w:val="26"/>
          <w:vertAlign w:val="subscript"/>
        </w:rPr>
        <w:t>1</w:t>
      </w:r>
      <w:r w:rsidRPr="00450466">
        <w:rPr>
          <w:rFonts w:cs="Times New Roman"/>
          <w:sz w:val="26"/>
          <w:szCs w:val="26"/>
        </w:rPr>
        <w:t xml:space="preserve"> =</w:t>
      </w:r>
    </w:p>
    <w:p w:rsidR="007E7DA8" w:rsidRPr="00450466" w:rsidRDefault="007E7DA8" w:rsidP="007E7DA8">
      <w:pPr>
        <w:jc w:val="both"/>
        <w:rPr>
          <w:rFonts w:cs="Times New Roman"/>
          <w:sz w:val="26"/>
          <w:szCs w:val="26"/>
        </w:rPr>
      </w:pP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t xml:space="preserve">       = - n</w:t>
      </w:r>
      <w:r w:rsidRPr="00450466">
        <w:rPr>
          <w:rFonts w:cs="Times New Roman"/>
          <w:sz w:val="26"/>
          <w:szCs w:val="26"/>
          <w:vertAlign w:val="subscript"/>
        </w:rPr>
        <w:t>1</w:t>
      </w:r>
      <w:r w:rsidRPr="00450466">
        <w:rPr>
          <w:rFonts w:cs="Times New Roman"/>
          <w:sz w:val="26"/>
          <w:szCs w:val="26"/>
        </w:rPr>
        <w:t>.n</w:t>
      </w:r>
      <w:r w:rsidRPr="00450466">
        <w:rPr>
          <w:rFonts w:cs="Times New Roman"/>
          <w:sz w:val="26"/>
          <w:szCs w:val="26"/>
          <w:vertAlign w:val="subscript"/>
        </w:rPr>
        <w:t>2</w:t>
      </w:r>
      <w:r w:rsidRPr="00450466">
        <w:rPr>
          <w:rFonts w:cs="Times New Roman"/>
          <w:sz w:val="26"/>
          <w:szCs w:val="26"/>
        </w:rPr>
        <w:t>F.E</w:t>
      </w:r>
      <w:r w:rsidRPr="00450466">
        <w:rPr>
          <w:rFonts w:cs="Times New Roman"/>
          <w:sz w:val="26"/>
          <w:szCs w:val="26"/>
          <w:vertAlign w:val="subscript"/>
        </w:rPr>
        <w:t>2</w:t>
      </w:r>
      <w:r w:rsidRPr="00450466">
        <w:rPr>
          <w:rFonts w:cs="Times New Roman"/>
          <w:sz w:val="26"/>
          <w:szCs w:val="26"/>
        </w:rPr>
        <w:t xml:space="preserve"> – (- n</w:t>
      </w:r>
      <w:r w:rsidRPr="00450466">
        <w:rPr>
          <w:rFonts w:cs="Times New Roman"/>
          <w:sz w:val="26"/>
          <w:szCs w:val="26"/>
          <w:vertAlign w:val="subscript"/>
        </w:rPr>
        <w:t>2</w:t>
      </w:r>
      <w:r w:rsidRPr="00450466">
        <w:rPr>
          <w:rFonts w:cs="Times New Roman"/>
          <w:sz w:val="26"/>
          <w:szCs w:val="26"/>
        </w:rPr>
        <w:t>.n</w:t>
      </w:r>
      <w:r w:rsidRPr="00450466">
        <w:rPr>
          <w:rFonts w:cs="Times New Roman"/>
          <w:sz w:val="26"/>
          <w:szCs w:val="26"/>
          <w:vertAlign w:val="subscript"/>
        </w:rPr>
        <w:t>1</w:t>
      </w:r>
      <w:r w:rsidRPr="00450466">
        <w:rPr>
          <w:rFonts w:cs="Times New Roman"/>
          <w:sz w:val="26"/>
          <w:szCs w:val="26"/>
        </w:rPr>
        <w:t>F.E</w:t>
      </w:r>
      <w:r w:rsidRPr="00450466">
        <w:rPr>
          <w:rFonts w:cs="Times New Roman"/>
          <w:sz w:val="26"/>
          <w:szCs w:val="26"/>
          <w:vertAlign w:val="subscript"/>
        </w:rPr>
        <w:t>1</w:t>
      </w:r>
      <w:r w:rsidRPr="00450466">
        <w:rPr>
          <w:rFonts w:cs="Times New Roman"/>
          <w:sz w:val="26"/>
          <w:szCs w:val="26"/>
        </w:rPr>
        <w:t xml:space="preserve"> ) = - n</w:t>
      </w:r>
      <w:r w:rsidRPr="00450466">
        <w:rPr>
          <w:rFonts w:cs="Times New Roman"/>
          <w:sz w:val="26"/>
          <w:szCs w:val="26"/>
          <w:vertAlign w:val="subscript"/>
        </w:rPr>
        <w:t>2</w:t>
      </w:r>
      <w:r w:rsidRPr="00450466">
        <w:rPr>
          <w:rFonts w:cs="Times New Roman"/>
          <w:sz w:val="26"/>
          <w:szCs w:val="26"/>
        </w:rPr>
        <w:t>.n</w:t>
      </w:r>
      <w:r w:rsidRPr="00450466">
        <w:rPr>
          <w:rFonts w:cs="Times New Roman"/>
          <w:sz w:val="26"/>
          <w:szCs w:val="26"/>
          <w:vertAlign w:val="subscript"/>
        </w:rPr>
        <w:t>1</w:t>
      </w:r>
      <w:r w:rsidRPr="00450466">
        <w:rPr>
          <w:rFonts w:cs="Times New Roman"/>
          <w:sz w:val="26"/>
          <w:szCs w:val="26"/>
        </w:rPr>
        <w:t>F (E</w:t>
      </w:r>
      <w:r w:rsidRPr="00450466">
        <w:rPr>
          <w:rFonts w:cs="Times New Roman"/>
          <w:sz w:val="26"/>
          <w:szCs w:val="26"/>
          <w:vertAlign w:val="subscript"/>
        </w:rPr>
        <w:t>2</w:t>
      </w:r>
      <w:r w:rsidRPr="00450466">
        <w:rPr>
          <w:rFonts w:cs="Times New Roman"/>
          <w:sz w:val="26"/>
          <w:szCs w:val="26"/>
        </w:rPr>
        <w:t xml:space="preserve"> – E</w:t>
      </w:r>
      <w:r w:rsidRPr="00450466">
        <w:rPr>
          <w:rFonts w:cs="Times New Roman"/>
          <w:sz w:val="26"/>
          <w:szCs w:val="26"/>
          <w:vertAlign w:val="subscript"/>
        </w:rPr>
        <w:t>1</w:t>
      </w:r>
      <w:r w:rsidRPr="00450466">
        <w:rPr>
          <w:rFonts w:cs="Times New Roman"/>
          <w:sz w:val="26"/>
          <w:szCs w:val="26"/>
        </w:rPr>
        <w:t xml:space="preserve">) &gt; 0  </w:t>
      </w:r>
    </w:p>
    <w:p w:rsidR="007E7DA8" w:rsidRPr="00450466" w:rsidRDefault="007E7DA8" w:rsidP="007E7DA8">
      <w:pPr>
        <w:jc w:val="both"/>
        <w:rPr>
          <w:rFonts w:cs="Times New Roman"/>
          <w:sz w:val="26"/>
          <w:szCs w:val="26"/>
        </w:rPr>
      </w:pPr>
      <w:r w:rsidRPr="00450466">
        <w:rPr>
          <w:rFonts w:cs="Times New Roman"/>
          <w:sz w:val="26"/>
          <w:szCs w:val="26"/>
        </w:rPr>
        <w:t>(vì E</w:t>
      </w:r>
      <w:r w:rsidRPr="00450466">
        <w:rPr>
          <w:rFonts w:cs="Times New Roman"/>
          <w:sz w:val="26"/>
          <w:szCs w:val="26"/>
          <w:vertAlign w:val="subscript"/>
        </w:rPr>
        <w:t>2</w:t>
      </w:r>
      <w:r w:rsidRPr="00450466">
        <w:rPr>
          <w:rFonts w:cs="Times New Roman"/>
          <w:sz w:val="26"/>
          <w:szCs w:val="26"/>
        </w:rPr>
        <w:t xml:space="preserve"> &lt; E</w:t>
      </w:r>
      <w:r w:rsidRPr="00450466">
        <w:rPr>
          <w:rFonts w:cs="Times New Roman"/>
          <w:sz w:val="26"/>
          <w:szCs w:val="26"/>
          <w:vertAlign w:val="subscript"/>
        </w:rPr>
        <w:t>1</w:t>
      </w:r>
      <w:r w:rsidRPr="00450466">
        <w:rPr>
          <w:rFonts w:cs="Times New Roman"/>
          <w:sz w:val="26"/>
          <w:szCs w:val="26"/>
        </w:rPr>
        <w:t>),  nên phản ứng  (II) không xảy ra.</w:t>
      </w:r>
    </w:p>
    <w:p w:rsidR="007E7DA8" w:rsidRPr="00450466" w:rsidRDefault="007E7DA8" w:rsidP="007E7DA8">
      <w:pPr>
        <w:jc w:val="both"/>
        <w:rPr>
          <w:rFonts w:cs="Times New Roman"/>
          <w:sz w:val="26"/>
          <w:szCs w:val="26"/>
        </w:rPr>
      </w:pPr>
    </w:p>
    <w:p w:rsidR="007E7DA8" w:rsidRPr="00450466" w:rsidRDefault="007E7DA8" w:rsidP="007E7DA8">
      <w:pPr>
        <w:jc w:val="both"/>
        <w:rPr>
          <w:rFonts w:cs="Times New Roman"/>
          <w:sz w:val="26"/>
          <w:szCs w:val="26"/>
        </w:rPr>
      </w:pPr>
      <w:r w:rsidRPr="00450466">
        <w:rPr>
          <w:rFonts w:cs="Times New Roman"/>
          <w:sz w:val="26"/>
          <w:szCs w:val="26"/>
        </w:rPr>
        <w:t xml:space="preserve">Vậy: </w:t>
      </w:r>
    </w:p>
    <w:p w:rsidR="007E7DA8" w:rsidRPr="00450466" w:rsidRDefault="007E7DA8" w:rsidP="007E7DA8">
      <w:pPr>
        <w:jc w:val="both"/>
        <w:rPr>
          <w:rFonts w:cs="Times New Roman"/>
          <w:b/>
          <w:sz w:val="26"/>
          <w:szCs w:val="26"/>
        </w:rPr>
      </w:pPr>
      <w:r w:rsidRPr="00450466">
        <w:rPr>
          <w:rFonts w:cs="Times New Roman"/>
          <w:sz w:val="26"/>
          <w:szCs w:val="26"/>
        </w:rPr>
        <w:tab/>
      </w:r>
      <w:r w:rsidRPr="00450466">
        <w:rPr>
          <w:rFonts w:cs="Times New Roman"/>
          <w:b/>
          <w:sz w:val="26"/>
          <w:szCs w:val="26"/>
        </w:rPr>
        <w:t>Nếu có hai cặp Ox</w:t>
      </w:r>
      <w:r w:rsidRPr="00450466">
        <w:rPr>
          <w:rFonts w:cs="Times New Roman"/>
          <w:b/>
          <w:sz w:val="26"/>
          <w:szCs w:val="26"/>
          <w:vertAlign w:val="subscript"/>
        </w:rPr>
        <w:t>1</w:t>
      </w:r>
      <w:r w:rsidRPr="00450466">
        <w:rPr>
          <w:rFonts w:cs="Times New Roman"/>
          <w:b/>
          <w:sz w:val="26"/>
          <w:szCs w:val="26"/>
        </w:rPr>
        <w:t>/Kh</w:t>
      </w:r>
      <w:r w:rsidRPr="00450466">
        <w:rPr>
          <w:rFonts w:cs="Times New Roman"/>
          <w:b/>
          <w:sz w:val="26"/>
          <w:szCs w:val="26"/>
          <w:vertAlign w:val="subscript"/>
        </w:rPr>
        <w:t>1</w:t>
      </w:r>
      <w:r w:rsidRPr="00450466">
        <w:rPr>
          <w:rFonts w:cs="Times New Roman"/>
          <w:b/>
          <w:sz w:val="26"/>
          <w:szCs w:val="26"/>
        </w:rPr>
        <w:t>, E</w:t>
      </w:r>
      <w:r w:rsidRPr="00450466">
        <w:rPr>
          <w:rFonts w:cs="Times New Roman"/>
          <w:b/>
          <w:sz w:val="26"/>
          <w:szCs w:val="26"/>
          <w:vertAlign w:val="subscript"/>
        </w:rPr>
        <w:t>1</w:t>
      </w:r>
      <w:r w:rsidRPr="00450466">
        <w:rPr>
          <w:rFonts w:cs="Times New Roman"/>
          <w:b/>
          <w:sz w:val="26"/>
          <w:szCs w:val="26"/>
        </w:rPr>
        <w:t xml:space="preserve"> và Ox</w:t>
      </w:r>
      <w:r w:rsidRPr="00450466">
        <w:rPr>
          <w:rFonts w:cs="Times New Roman"/>
          <w:b/>
          <w:sz w:val="26"/>
          <w:szCs w:val="26"/>
          <w:vertAlign w:val="subscript"/>
        </w:rPr>
        <w:t>2</w:t>
      </w:r>
      <w:r w:rsidRPr="00450466">
        <w:rPr>
          <w:rFonts w:cs="Times New Roman"/>
          <w:b/>
          <w:sz w:val="26"/>
          <w:szCs w:val="26"/>
        </w:rPr>
        <w:t>/Kh</w:t>
      </w:r>
      <w:r w:rsidRPr="00450466">
        <w:rPr>
          <w:rFonts w:cs="Times New Roman"/>
          <w:b/>
          <w:sz w:val="26"/>
          <w:szCs w:val="26"/>
          <w:vertAlign w:val="subscript"/>
        </w:rPr>
        <w:t>2</w:t>
      </w:r>
      <w:r w:rsidRPr="00450466">
        <w:rPr>
          <w:rFonts w:cs="Times New Roman"/>
          <w:b/>
          <w:sz w:val="26"/>
          <w:szCs w:val="26"/>
        </w:rPr>
        <w:t>, E</w:t>
      </w:r>
      <w:r w:rsidRPr="00450466">
        <w:rPr>
          <w:rFonts w:cs="Times New Roman"/>
          <w:b/>
          <w:sz w:val="26"/>
          <w:szCs w:val="26"/>
          <w:vertAlign w:val="subscript"/>
        </w:rPr>
        <w:t>2</w:t>
      </w:r>
      <w:r w:rsidRPr="00450466">
        <w:rPr>
          <w:rFonts w:cs="Times New Roman"/>
          <w:b/>
          <w:sz w:val="26"/>
          <w:szCs w:val="26"/>
        </w:rPr>
        <w:t xml:space="preserve"> với E</w:t>
      </w:r>
      <w:r w:rsidRPr="00450466">
        <w:rPr>
          <w:rFonts w:cs="Times New Roman"/>
          <w:b/>
          <w:sz w:val="26"/>
          <w:szCs w:val="26"/>
          <w:vertAlign w:val="subscript"/>
        </w:rPr>
        <w:t>1</w:t>
      </w:r>
      <w:r w:rsidRPr="00450466">
        <w:rPr>
          <w:rFonts w:cs="Times New Roman"/>
          <w:b/>
          <w:sz w:val="26"/>
          <w:szCs w:val="26"/>
        </w:rPr>
        <w:t xml:space="preserve"> &gt; E</w:t>
      </w:r>
      <w:r w:rsidRPr="00450466">
        <w:rPr>
          <w:rFonts w:cs="Times New Roman"/>
          <w:b/>
          <w:sz w:val="26"/>
          <w:szCs w:val="26"/>
          <w:vertAlign w:val="subscript"/>
        </w:rPr>
        <w:t>2</w:t>
      </w:r>
      <w:r w:rsidRPr="00450466">
        <w:rPr>
          <w:rFonts w:cs="Times New Roman"/>
          <w:b/>
          <w:sz w:val="26"/>
          <w:szCs w:val="26"/>
        </w:rPr>
        <w:t xml:space="preserve"> thì phản ứng oxi hoá khử giữa chúng sẽ xảy ra theo chiều: </w:t>
      </w:r>
      <w:r w:rsidRPr="00450466">
        <w:rPr>
          <w:rFonts w:cs="Times New Roman"/>
          <w:b/>
          <w:sz w:val="26"/>
          <w:szCs w:val="26"/>
        </w:rPr>
        <w:tab/>
        <w:t xml:space="preserve"> Ox</w:t>
      </w:r>
      <w:r w:rsidRPr="00450466">
        <w:rPr>
          <w:rFonts w:cs="Times New Roman"/>
          <w:b/>
          <w:sz w:val="26"/>
          <w:szCs w:val="26"/>
          <w:vertAlign w:val="subscript"/>
        </w:rPr>
        <w:t>1</w:t>
      </w:r>
      <w:r w:rsidRPr="00450466">
        <w:rPr>
          <w:rFonts w:cs="Times New Roman"/>
          <w:b/>
          <w:sz w:val="26"/>
          <w:szCs w:val="26"/>
        </w:rPr>
        <w:t xml:space="preserve"> + Kh</w:t>
      </w:r>
      <w:r w:rsidRPr="00450466">
        <w:rPr>
          <w:rFonts w:cs="Times New Roman"/>
          <w:b/>
          <w:sz w:val="26"/>
          <w:szCs w:val="26"/>
          <w:vertAlign w:val="subscript"/>
        </w:rPr>
        <w:t xml:space="preserve">2  </w:t>
      </w:r>
      <w:r w:rsidRPr="00450466">
        <w:rPr>
          <w:rFonts w:cs="Times New Roman"/>
          <w:b/>
          <w:sz w:val="26"/>
          <w:szCs w:val="26"/>
        </w:rPr>
        <w:t>=  Ox</w:t>
      </w:r>
      <w:r w:rsidRPr="00450466">
        <w:rPr>
          <w:rFonts w:cs="Times New Roman"/>
          <w:b/>
          <w:sz w:val="26"/>
          <w:szCs w:val="26"/>
          <w:vertAlign w:val="subscript"/>
        </w:rPr>
        <w:t xml:space="preserve">2  </w:t>
      </w:r>
      <w:r w:rsidRPr="00450466">
        <w:rPr>
          <w:rFonts w:cs="Times New Roman"/>
          <w:b/>
          <w:sz w:val="26"/>
          <w:szCs w:val="26"/>
        </w:rPr>
        <w:t>+ Kh</w:t>
      </w:r>
      <w:r w:rsidRPr="00450466">
        <w:rPr>
          <w:rFonts w:cs="Times New Roman"/>
          <w:b/>
          <w:sz w:val="26"/>
          <w:szCs w:val="26"/>
          <w:vertAlign w:val="subscript"/>
        </w:rPr>
        <w:t>1</w:t>
      </w:r>
    </w:p>
    <w:p w:rsidR="007E7DA8" w:rsidRPr="00450466" w:rsidRDefault="007E7DA8" w:rsidP="007E7DA8">
      <w:pPr>
        <w:jc w:val="both"/>
        <w:rPr>
          <w:rFonts w:cs="Times New Roman"/>
          <w:sz w:val="26"/>
          <w:szCs w:val="26"/>
        </w:rPr>
      </w:pPr>
      <w:r w:rsidRPr="00450466">
        <w:rPr>
          <w:rFonts w:cs="Times New Roman"/>
          <w:b/>
          <w:sz w:val="26"/>
          <w:szCs w:val="26"/>
        </w:rPr>
        <w:t>Tức: Dạng oxi hoá của cặp có thế khử lớn tác dụng với dạng khử của cặp có thế khử bé.</w:t>
      </w:r>
    </w:p>
    <w:p w:rsidR="007E7DA8" w:rsidRPr="00450466" w:rsidRDefault="007E7DA8" w:rsidP="007E7DA8">
      <w:pPr>
        <w:jc w:val="both"/>
        <w:rPr>
          <w:rFonts w:cs="Times New Roman"/>
          <w:sz w:val="26"/>
          <w:szCs w:val="26"/>
        </w:rPr>
      </w:pPr>
      <w:r w:rsidRPr="00450466">
        <w:rPr>
          <w:rFonts w:cs="Times New Roman"/>
          <w:b/>
          <w:i/>
          <w:sz w:val="26"/>
          <w:szCs w:val="26"/>
        </w:rPr>
        <w:lastRenderedPageBreak/>
        <w:t>Ví dụ 1:</w:t>
      </w:r>
      <w:r w:rsidRPr="00450466">
        <w:rPr>
          <w:rFonts w:cs="Times New Roman"/>
          <w:sz w:val="26"/>
          <w:szCs w:val="26"/>
        </w:rPr>
        <w:t xml:space="preserve"> Cho hai cặp Ox/Kh: Cu</w:t>
      </w:r>
      <w:r w:rsidRPr="00450466">
        <w:rPr>
          <w:rFonts w:cs="Times New Roman"/>
          <w:sz w:val="26"/>
          <w:szCs w:val="26"/>
          <w:vertAlign w:val="superscript"/>
        </w:rPr>
        <w:t>2+</w:t>
      </w:r>
      <w:r w:rsidRPr="00450466">
        <w:rPr>
          <w:rFonts w:cs="Times New Roman"/>
          <w:sz w:val="26"/>
          <w:szCs w:val="26"/>
        </w:rPr>
        <w:t>/Cu và Zn</w:t>
      </w:r>
      <w:r w:rsidRPr="00450466">
        <w:rPr>
          <w:rFonts w:cs="Times New Roman"/>
          <w:sz w:val="26"/>
          <w:szCs w:val="26"/>
          <w:vertAlign w:val="superscript"/>
        </w:rPr>
        <w:t>2+</w:t>
      </w:r>
      <w:r w:rsidRPr="00450466">
        <w:rPr>
          <w:rFonts w:cs="Times New Roman"/>
          <w:sz w:val="26"/>
          <w:szCs w:val="26"/>
        </w:rPr>
        <w:t>/Zn với  E</w:t>
      </w:r>
      <w:r w:rsidRPr="00450466">
        <w:rPr>
          <w:rFonts w:cs="Times New Roman"/>
          <w:sz w:val="26"/>
          <w:szCs w:val="26"/>
          <w:vertAlign w:val="superscript"/>
        </w:rPr>
        <w:t>o</w:t>
      </w:r>
      <w:r w:rsidRPr="00450466">
        <w:rPr>
          <w:rFonts w:cs="Times New Roman"/>
          <w:sz w:val="26"/>
          <w:szCs w:val="26"/>
          <w:vertAlign w:val="subscript"/>
        </w:rPr>
        <w:t>Cu</w:t>
      </w:r>
      <w:r w:rsidRPr="00450466">
        <w:rPr>
          <w:rFonts w:cs="Times New Roman"/>
          <w:position w:val="6"/>
          <w:sz w:val="26"/>
          <w:szCs w:val="26"/>
          <w:vertAlign w:val="subscript"/>
        </w:rPr>
        <w:t>2+</w:t>
      </w:r>
      <w:r w:rsidRPr="00450466">
        <w:rPr>
          <w:rFonts w:cs="Times New Roman"/>
          <w:sz w:val="26"/>
          <w:szCs w:val="26"/>
          <w:vertAlign w:val="subscript"/>
        </w:rPr>
        <w:t>/Cu</w:t>
      </w:r>
      <w:r w:rsidRPr="00450466">
        <w:rPr>
          <w:rFonts w:cs="Times New Roman"/>
          <w:sz w:val="26"/>
          <w:szCs w:val="26"/>
        </w:rPr>
        <w:t xml:space="preserve"> = 0,35 V;  E</w:t>
      </w:r>
      <w:r w:rsidRPr="00450466">
        <w:rPr>
          <w:rFonts w:cs="Times New Roman"/>
          <w:sz w:val="26"/>
          <w:szCs w:val="26"/>
          <w:vertAlign w:val="superscript"/>
        </w:rPr>
        <w:t>o</w:t>
      </w:r>
      <w:r w:rsidRPr="00450466">
        <w:rPr>
          <w:rFonts w:cs="Times New Roman"/>
          <w:sz w:val="26"/>
          <w:szCs w:val="26"/>
          <w:vertAlign w:val="subscript"/>
        </w:rPr>
        <w:t>Zn</w:t>
      </w:r>
      <w:r w:rsidRPr="00450466">
        <w:rPr>
          <w:rFonts w:cs="Times New Roman"/>
          <w:position w:val="6"/>
          <w:sz w:val="26"/>
          <w:szCs w:val="26"/>
          <w:vertAlign w:val="subscript"/>
        </w:rPr>
        <w:t>2+</w:t>
      </w:r>
      <w:r w:rsidRPr="00450466">
        <w:rPr>
          <w:rFonts w:cs="Times New Roman"/>
          <w:sz w:val="26"/>
          <w:szCs w:val="26"/>
          <w:vertAlign w:val="subscript"/>
        </w:rPr>
        <w:t>/Zn</w:t>
      </w:r>
      <w:r w:rsidRPr="00450466">
        <w:rPr>
          <w:rFonts w:cs="Times New Roman"/>
          <w:sz w:val="26"/>
          <w:szCs w:val="26"/>
        </w:rPr>
        <w:t xml:space="preserve"> = - 0,76 V. Hãy viết phản ứng xảy ra giữa hai cặp Ox/Kh đó ở điều kiện tiêu chuẩn. </w:t>
      </w:r>
    </w:p>
    <w:p w:rsidR="007E7DA8" w:rsidRPr="00450466" w:rsidRDefault="007E7DA8" w:rsidP="007E7DA8">
      <w:pPr>
        <w:jc w:val="center"/>
        <w:rPr>
          <w:rFonts w:cs="Times New Roman"/>
          <w:sz w:val="26"/>
          <w:szCs w:val="26"/>
        </w:rPr>
      </w:pPr>
      <w:r w:rsidRPr="00450466">
        <w:rPr>
          <w:rFonts w:cs="Times New Roman"/>
          <w:i/>
          <w:sz w:val="26"/>
          <w:szCs w:val="26"/>
        </w:rPr>
        <w:t>Giải:</w:t>
      </w:r>
    </w:p>
    <w:p w:rsidR="007E7DA8" w:rsidRPr="00450466" w:rsidRDefault="007E7DA8" w:rsidP="007E7DA8">
      <w:pPr>
        <w:jc w:val="both"/>
        <w:rPr>
          <w:rFonts w:cs="Times New Roman"/>
          <w:sz w:val="26"/>
          <w:szCs w:val="26"/>
        </w:rPr>
      </w:pPr>
      <w:r w:rsidRPr="00450466">
        <w:rPr>
          <w:rFonts w:cs="Times New Roman"/>
          <w:sz w:val="26"/>
          <w:szCs w:val="26"/>
        </w:rPr>
        <w:tab/>
        <w:t>E</w:t>
      </w:r>
      <w:r w:rsidRPr="00450466">
        <w:rPr>
          <w:rFonts w:cs="Times New Roman"/>
          <w:sz w:val="26"/>
          <w:szCs w:val="26"/>
          <w:vertAlign w:val="superscript"/>
        </w:rPr>
        <w:t>o</w:t>
      </w:r>
      <w:r w:rsidRPr="00450466">
        <w:rPr>
          <w:rFonts w:cs="Times New Roman"/>
          <w:sz w:val="26"/>
          <w:szCs w:val="26"/>
          <w:vertAlign w:val="subscript"/>
        </w:rPr>
        <w:t>Cu</w:t>
      </w:r>
      <w:r w:rsidRPr="00450466">
        <w:rPr>
          <w:rFonts w:cs="Times New Roman"/>
          <w:position w:val="6"/>
          <w:sz w:val="26"/>
          <w:szCs w:val="26"/>
          <w:vertAlign w:val="subscript"/>
        </w:rPr>
        <w:t>2+</w:t>
      </w:r>
      <w:r w:rsidRPr="00450466">
        <w:rPr>
          <w:rFonts w:cs="Times New Roman"/>
          <w:sz w:val="26"/>
          <w:szCs w:val="26"/>
          <w:vertAlign w:val="subscript"/>
        </w:rPr>
        <w:t>/Cu</w:t>
      </w:r>
      <w:r w:rsidRPr="00450466">
        <w:rPr>
          <w:rFonts w:cs="Times New Roman"/>
          <w:sz w:val="26"/>
          <w:szCs w:val="26"/>
        </w:rPr>
        <w:t xml:space="preserve">  &gt; E</w:t>
      </w:r>
      <w:r w:rsidRPr="00450466">
        <w:rPr>
          <w:rFonts w:cs="Times New Roman"/>
          <w:sz w:val="26"/>
          <w:szCs w:val="26"/>
          <w:vertAlign w:val="superscript"/>
        </w:rPr>
        <w:t>o</w:t>
      </w:r>
      <w:r w:rsidRPr="00450466">
        <w:rPr>
          <w:rFonts w:cs="Times New Roman"/>
          <w:sz w:val="26"/>
          <w:szCs w:val="26"/>
          <w:vertAlign w:val="subscript"/>
        </w:rPr>
        <w:t>Zn</w:t>
      </w:r>
      <w:r w:rsidRPr="00450466">
        <w:rPr>
          <w:rFonts w:cs="Times New Roman"/>
          <w:position w:val="6"/>
          <w:sz w:val="26"/>
          <w:szCs w:val="26"/>
          <w:vertAlign w:val="subscript"/>
        </w:rPr>
        <w:t>2+</w:t>
      </w:r>
      <w:r w:rsidRPr="00450466">
        <w:rPr>
          <w:rFonts w:cs="Times New Roman"/>
          <w:sz w:val="26"/>
          <w:szCs w:val="26"/>
          <w:vertAlign w:val="subscript"/>
        </w:rPr>
        <w:t>/Zn</w:t>
      </w:r>
      <w:r w:rsidRPr="00450466">
        <w:rPr>
          <w:rFonts w:cs="Times New Roman"/>
          <w:sz w:val="26"/>
          <w:szCs w:val="26"/>
        </w:rPr>
        <w:t xml:space="preserve">  nên Zn có tính khử mạnh hơn Cu, Cu</w:t>
      </w:r>
      <w:r w:rsidRPr="00450466">
        <w:rPr>
          <w:rFonts w:cs="Times New Roman"/>
          <w:sz w:val="26"/>
          <w:szCs w:val="26"/>
          <w:vertAlign w:val="superscript"/>
        </w:rPr>
        <w:t>2+</w:t>
      </w:r>
      <w:r w:rsidRPr="00450466">
        <w:rPr>
          <w:rFonts w:cs="Times New Roman"/>
          <w:sz w:val="26"/>
          <w:szCs w:val="26"/>
        </w:rPr>
        <w:t xml:space="preserve"> có tính oxi hoá mạnh hơn Zn</w:t>
      </w:r>
      <w:r w:rsidRPr="00450466">
        <w:rPr>
          <w:rFonts w:cs="Times New Roman"/>
          <w:sz w:val="26"/>
          <w:szCs w:val="26"/>
          <w:vertAlign w:val="superscript"/>
        </w:rPr>
        <w:t>2+</w:t>
      </w:r>
      <w:r w:rsidRPr="00450466">
        <w:rPr>
          <w:rFonts w:cs="Times New Roman"/>
          <w:sz w:val="26"/>
          <w:szCs w:val="26"/>
        </w:rPr>
        <w:t>, ở điều kiện chuẩn phản ứng xảy ra là:</w:t>
      </w:r>
    </w:p>
    <w:p w:rsidR="007E7DA8" w:rsidRPr="00450466" w:rsidRDefault="007E7DA8" w:rsidP="007E7DA8">
      <w:pPr>
        <w:jc w:val="both"/>
        <w:rPr>
          <w:rFonts w:cs="Times New Roman"/>
          <w:sz w:val="26"/>
          <w:szCs w:val="26"/>
        </w:rPr>
      </w:pP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t>Cu</w:t>
      </w:r>
      <w:r w:rsidRPr="00450466">
        <w:rPr>
          <w:rFonts w:cs="Times New Roman"/>
          <w:sz w:val="26"/>
          <w:szCs w:val="26"/>
          <w:vertAlign w:val="superscript"/>
        </w:rPr>
        <w:t>2+</w:t>
      </w:r>
      <w:r w:rsidRPr="00450466">
        <w:rPr>
          <w:rFonts w:cs="Times New Roman"/>
          <w:sz w:val="26"/>
          <w:szCs w:val="26"/>
        </w:rPr>
        <w:t xml:space="preserve"> + Zn = Zn</w:t>
      </w:r>
      <w:r w:rsidRPr="00450466">
        <w:rPr>
          <w:rFonts w:cs="Times New Roman"/>
          <w:sz w:val="26"/>
          <w:szCs w:val="26"/>
          <w:vertAlign w:val="superscript"/>
        </w:rPr>
        <w:t xml:space="preserve">2+ </w:t>
      </w:r>
      <w:r w:rsidRPr="00450466">
        <w:rPr>
          <w:rFonts w:cs="Times New Roman"/>
          <w:sz w:val="26"/>
          <w:szCs w:val="26"/>
        </w:rPr>
        <w:t>+ Cu</w:t>
      </w:r>
    </w:p>
    <w:p w:rsidR="007E7DA8" w:rsidRPr="00450466" w:rsidRDefault="007E7DA8" w:rsidP="007E7DA8">
      <w:pPr>
        <w:jc w:val="both"/>
        <w:rPr>
          <w:rFonts w:cs="Times New Roman"/>
          <w:sz w:val="26"/>
          <w:szCs w:val="26"/>
        </w:rPr>
      </w:pPr>
    </w:p>
    <w:p w:rsidR="007E7DA8" w:rsidRPr="00450466" w:rsidRDefault="007E7DA8" w:rsidP="007E7DA8">
      <w:pPr>
        <w:jc w:val="both"/>
        <w:rPr>
          <w:rFonts w:cs="Times New Roman"/>
          <w:sz w:val="26"/>
          <w:szCs w:val="26"/>
        </w:rPr>
      </w:pPr>
      <w:r w:rsidRPr="00450466">
        <w:rPr>
          <w:rFonts w:cs="Times New Roman"/>
          <w:b/>
          <w:i/>
          <w:sz w:val="26"/>
          <w:szCs w:val="26"/>
        </w:rPr>
        <w:t>Ví dụ 2:</w:t>
      </w:r>
      <w:r w:rsidRPr="00450466">
        <w:rPr>
          <w:rFonts w:cs="Times New Roman"/>
          <w:i/>
          <w:sz w:val="26"/>
          <w:szCs w:val="26"/>
        </w:rPr>
        <w:t xml:space="preserve"> </w:t>
      </w:r>
      <w:r w:rsidRPr="00450466">
        <w:rPr>
          <w:rFonts w:cs="Times New Roman"/>
          <w:sz w:val="26"/>
          <w:szCs w:val="26"/>
        </w:rPr>
        <w:t xml:space="preserve"> Nếu trộn lẫn hai dung dịch có chứa các cặp oxi hoá khử: Cl</w:t>
      </w:r>
      <w:r w:rsidRPr="00450466">
        <w:rPr>
          <w:rFonts w:cs="Times New Roman"/>
          <w:sz w:val="26"/>
          <w:szCs w:val="26"/>
          <w:vertAlign w:val="subscript"/>
        </w:rPr>
        <w:t>2</w:t>
      </w:r>
      <w:r w:rsidRPr="00450466">
        <w:rPr>
          <w:rFonts w:cs="Times New Roman"/>
          <w:sz w:val="26"/>
          <w:szCs w:val="26"/>
        </w:rPr>
        <w:t>/2Cl</w:t>
      </w:r>
      <w:r w:rsidRPr="00450466">
        <w:rPr>
          <w:rFonts w:cs="Times New Roman"/>
          <w:sz w:val="26"/>
          <w:szCs w:val="26"/>
          <w:vertAlign w:val="superscript"/>
        </w:rPr>
        <w:t>-</w:t>
      </w:r>
      <w:r w:rsidRPr="00450466">
        <w:rPr>
          <w:rFonts w:cs="Times New Roman"/>
          <w:sz w:val="26"/>
          <w:szCs w:val="26"/>
        </w:rPr>
        <w:t xml:space="preserve"> và I</w:t>
      </w:r>
      <w:r w:rsidRPr="00450466">
        <w:rPr>
          <w:rFonts w:cs="Times New Roman"/>
          <w:sz w:val="26"/>
          <w:szCs w:val="26"/>
          <w:vertAlign w:val="subscript"/>
        </w:rPr>
        <w:t>2</w:t>
      </w:r>
      <w:r w:rsidRPr="00450466">
        <w:rPr>
          <w:rFonts w:cs="Times New Roman"/>
          <w:sz w:val="26"/>
          <w:szCs w:val="26"/>
        </w:rPr>
        <w:t>/2I</w:t>
      </w:r>
      <w:r w:rsidRPr="00450466">
        <w:rPr>
          <w:rFonts w:cs="Times New Roman"/>
          <w:sz w:val="26"/>
          <w:szCs w:val="26"/>
          <w:vertAlign w:val="superscript"/>
        </w:rPr>
        <w:t>-</w:t>
      </w:r>
      <w:r w:rsidRPr="00450466">
        <w:rPr>
          <w:rFonts w:cs="Times New Roman"/>
          <w:sz w:val="26"/>
          <w:szCs w:val="26"/>
        </w:rPr>
        <w:t xml:space="preserve"> ở điều kiện tiêu chuẩn thì sẽ xảy ra phản ứng gì? Biết: E</w:t>
      </w:r>
      <w:r w:rsidRPr="00450466">
        <w:rPr>
          <w:rFonts w:cs="Times New Roman"/>
          <w:sz w:val="26"/>
          <w:szCs w:val="26"/>
          <w:vertAlign w:val="superscript"/>
        </w:rPr>
        <w:t>o</w:t>
      </w:r>
      <w:r w:rsidRPr="00450466">
        <w:rPr>
          <w:rFonts w:cs="Times New Roman"/>
          <w:sz w:val="26"/>
          <w:szCs w:val="26"/>
          <w:vertAlign w:val="subscript"/>
        </w:rPr>
        <w:t>Cl</w:t>
      </w:r>
      <w:r w:rsidRPr="00450466">
        <w:rPr>
          <w:rFonts w:cs="Times New Roman"/>
          <w:position w:val="-6"/>
          <w:sz w:val="26"/>
          <w:szCs w:val="26"/>
          <w:vertAlign w:val="subscript"/>
        </w:rPr>
        <w:t>2</w:t>
      </w:r>
      <w:r w:rsidRPr="00450466">
        <w:rPr>
          <w:rFonts w:cs="Times New Roman"/>
          <w:sz w:val="26"/>
          <w:szCs w:val="26"/>
          <w:vertAlign w:val="subscript"/>
        </w:rPr>
        <w:t>/2Cl</w:t>
      </w:r>
      <w:r w:rsidRPr="00450466">
        <w:rPr>
          <w:rFonts w:cs="Times New Roman"/>
          <w:position w:val="6"/>
          <w:sz w:val="26"/>
          <w:szCs w:val="26"/>
          <w:vertAlign w:val="subscript"/>
        </w:rPr>
        <w:t>-</w:t>
      </w:r>
      <w:r w:rsidRPr="00450466">
        <w:rPr>
          <w:rFonts w:cs="Times New Roman"/>
          <w:sz w:val="26"/>
          <w:szCs w:val="26"/>
        </w:rPr>
        <w:t xml:space="preserve"> = 1,36 V; E</w:t>
      </w:r>
      <w:r w:rsidRPr="00450466">
        <w:rPr>
          <w:rFonts w:cs="Times New Roman"/>
          <w:sz w:val="26"/>
          <w:szCs w:val="26"/>
          <w:vertAlign w:val="superscript"/>
        </w:rPr>
        <w:t>o</w:t>
      </w:r>
      <w:r w:rsidRPr="00450466">
        <w:rPr>
          <w:rFonts w:cs="Times New Roman"/>
          <w:sz w:val="26"/>
          <w:szCs w:val="26"/>
          <w:vertAlign w:val="subscript"/>
        </w:rPr>
        <w:t>I</w:t>
      </w:r>
      <w:r w:rsidRPr="00450466">
        <w:rPr>
          <w:rFonts w:cs="Times New Roman"/>
          <w:position w:val="-6"/>
          <w:sz w:val="26"/>
          <w:szCs w:val="26"/>
          <w:vertAlign w:val="subscript"/>
        </w:rPr>
        <w:t>2</w:t>
      </w:r>
      <w:r w:rsidRPr="00450466">
        <w:rPr>
          <w:rFonts w:cs="Times New Roman"/>
          <w:sz w:val="26"/>
          <w:szCs w:val="26"/>
          <w:vertAlign w:val="subscript"/>
        </w:rPr>
        <w:t>/2I</w:t>
      </w:r>
      <w:r w:rsidRPr="00450466">
        <w:rPr>
          <w:rFonts w:cs="Times New Roman"/>
          <w:position w:val="6"/>
          <w:sz w:val="26"/>
          <w:szCs w:val="26"/>
          <w:vertAlign w:val="subscript"/>
        </w:rPr>
        <w:t>-</w:t>
      </w:r>
      <w:r w:rsidRPr="00450466">
        <w:rPr>
          <w:rFonts w:cs="Times New Roman"/>
          <w:sz w:val="26"/>
          <w:szCs w:val="26"/>
        </w:rPr>
        <w:t xml:space="preserve"> = 0,54 V.</w:t>
      </w:r>
    </w:p>
    <w:p w:rsidR="007E7DA8" w:rsidRPr="00450466" w:rsidRDefault="007E7DA8" w:rsidP="007E7DA8">
      <w:pPr>
        <w:jc w:val="center"/>
        <w:rPr>
          <w:rFonts w:cs="Times New Roman"/>
          <w:i/>
          <w:sz w:val="26"/>
          <w:szCs w:val="26"/>
        </w:rPr>
      </w:pPr>
    </w:p>
    <w:p w:rsidR="007E7DA8" w:rsidRPr="00450466" w:rsidRDefault="007E7DA8" w:rsidP="007E7DA8">
      <w:pPr>
        <w:jc w:val="center"/>
        <w:rPr>
          <w:rFonts w:cs="Times New Roman"/>
          <w:b/>
          <w:sz w:val="26"/>
          <w:szCs w:val="26"/>
        </w:rPr>
      </w:pPr>
      <w:r w:rsidRPr="00450466">
        <w:rPr>
          <w:rFonts w:cs="Times New Roman"/>
          <w:b/>
          <w:i/>
          <w:sz w:val="26"/>
          <w:szCs w:val="26"/>
        </w:rPr>
        <w:t>Giải:</w:t>
      </w:r>
    </w:p>
    <w:p w:rsidR="007E7DA8" w:rsidRPr="00450466" w:rsidRDefault="007E7DA8" w:rsidP="007E7DA8">
      <w:pPr>
        <w:jc w:val="both"/>
        <w:rPr>
          <w:rFonts w:cs="Times New Roman"/>
          <w:sz w:val="26"/>
          <w:szCs w:val="26"/>
        </w:rPr>
      </w:pPr>
      <w:r w:rsidRPr="00450466">
        <w:rPr>
          <w:rFonts w:cs="Times New Roman"/>
          <w:sz w:val="26"/>
          <w:szCs w:val="26"/>
        </w:rPr>
        <w:tab/>
        <w:t>E</w:t>
      </w:r>
      <w:r w:rsidRPr="00450466">
        <w:rPr>
          <w:rFonts w:cs="Times New Roman"/>
          <w:sz w:val="26"/>
          <w:szCs w:val="26"/>
          <w:vertAlign w:val="superscript"/>
        </w:rPr>
        <w:t>o</w:t>
      </w:r>
      <w:r w:rsidRPr="00450466">
        <w:rPr>
          <w:rFonts w:cs="Times New Roman"/>
          <w:sz w:val="26"/>
          <w:szCs w:val="26"/>
          <w:vertAlign w:val="subscript"/>
        </w:rPr>
        <w:t>Cl</w:t>
      </w:r>
      <w:r w:rsidRPr="00450466">
        <w:rPr>
          <w:rFonts w:cs="Times New Roman"/>
          <w:position w:val="-6"/>
          <w:sz w:val="26"/>
          <w:szCs w:val="26"/>
          <w:vertAlign w:val="subscript"/>
        </w:rPr>
        <w:t>2</w:t>
      </w:r>
      <w:r w:rsidRPr="00450466">
        <w:rPr>
          <w:rFonts w:cs="Times New Roman"/>
          <w:sz w:val="26"/>
          <w:szCs w:val="26"/>
          <w:vertAlign w:val="subscript"/>
        </w:rPr>
        <w:t>/2Cl</w:t>
      </w:r>
      <w:r w:rsidRPr="00450466">
        <w:rPr>
          <w:rFonts w:cs="Times New Roman"/>
          <w:position w:val="6"/>
          <w:sz w:val="26"/>
          <w:szCs w:val="26"/>
          <w:vertAlign w:val="subscript"/>
        </w:rPr>
        <w:t>-</w:t>
      </w:r>
      <w:r w:rsidRPr="00450466">
        <w:rPr>
          <w:rFonts w:cs="Times New Roman"/>
          <w:sz w:val="26"/>
          <w:szCs w:val="26"/>
        </w:rPr>
        <w:t xml:space="preserve"> &gt; E</w:t>
      </w:r>
      <w:r w:rsidRPr="00450466">
        <w:rPr>
          <w:rFonts w:cs="Times New Roman"/>
          <w:sz w:val="26"/>
          <w:szCs w:val="26"/>
          <w:vertAlign w:val="superscript"/>
        </w:rPr>
        <w:t>o</w:t>
      </w:r>
      <w:r w:rsidRPr="00450466">
        <w:rPr>
          <w:rFonts w:cs="Times New Roman"/>
          <w:sz w:val="26"/>
          <w:szCs w:val="26"/>
          <w:vertAlign w:val="subscript"/>
        </w:rPr>
        <w:t>I</w:t>
      </w:r>
      <w:r w:rsidRPr="00450466">
        <w:rPr>
          <w:rFonts w:cs="Times New Roman"/>
          <w:position w:val="-6"/>
          <w:sz w:val="26"/>
          <w:szCs w:val="26"/>
          <w:vertAlign w:val="subscript"/>
        </w:rPr>
        <w:t>2</w:t>
      </w:r>
      <w:r w:rsidRPr="00450466">
        <w:rPr>
          <w:rFonts w:cs="Times New Roman"/>
          <w:sz w:val="26"/>
          <w:szCs w:val="26"/>
          <w:vertAlign w:val="subscript"/>
        </w:rPr>
        <w:t>/2I</w:t>
      </w:r>
      <w:r w:rsidRPr="00450466">
        <w:rPr>
          <w:rFonts w:cs="Times New Roman"/>
          <w:position w:val="6"/>
          <w:sz w:val="26"/>
          <w:szCs w:val="26"/>
          <w:vertAlign w:val="subscript"/>
        </w:rPr>
        <w:t>-</w:t>
      </w:r>
      <w:r w:rsidRPr="00450466">
        <w:rPr>
          <w:rFonts w:cs="Times New Roman"/>
          <w:sz w:val="26"/>
          <w:szCs w:val="26"/>
        </w:rPr>
        <w:t xml:space="preserve"> nên Cl</w:t>
      </w:r>
      <w:r w:rsidRPr="00450466">
        <w:rPr>
          <w:rFonts w:cs="Times New Roman"/>
          <w:sz w:val="26"/>
          <w:szCs w:val="26"/>
          <w:vertAlign w:val="subscript"/>
        </w:rPr>
        <w:t>2</w:t>
      </w:r>
      <w:r w:rsidRPr="00450466">
        <w:rPr>
          <w:rFonts w:cs="Times New Roman"/>
          <w:sz w:val="26"/>
          <w:szCs w:val="26"/>
        </w:rPr>
        <w:t xml:space="preserve"> có tính oxi hoá mạnh hơn I</w:t>
      </w:r>
      <w:r w:rsidRPr="00450466">
        <w:rPr>
          <w:rFonts w:cs="Times New Roman"/>
          <w:sz w:val="26"/>
          <w:szCs w:val="26"/>
          <w:vertAlign w:val="subscript"/>
        </w:rPr>
        <w:t>2</w:t>
      </w:r>
      <w:r w:rsidRPr="00450466">
        <w:rPr>
          <w:rFonts w:cs="Times New Roman"/>
          <w:sz w:val="26"/>
          <w:szCs w:val="26"/>
        </w:rPr>
        <w:t>, I</w:t>
      </w:r>
      <w:r w:rsidRPr="00450466">
        <w:rPr>
          <w:rFonts w:cs="Times New Roman"/>
          <w:sz w:val="26"/>
          <w:szCs w:val="26"/>
          <w:vertAlign w:val="superscript"/>
        </w:rPr>
        <w:t>-</w:t>
      </w:r>
      <w:r w:rsidRPr="00450466">
        <w:rPr>
          <w:rFonts w:cs="Times New Roman"/>
          <w:sz w:val="26"/>
          <w:szCs w:val="26"/>
        </w:rPr>
        <w:t xml:space="preserve"> có tính khử mạnh hơn Cl</w:t>
      </w:r>
      <w:r w:rsidRPr="00450466">
        <w:rPr>
          <w:rFonts w:cs="Times New Roman"/>
          <w:sz w:val="26"/>
          <w:szCs w:val="26"/>
          <w:vertAlign w:val="superscript"/>
        </w:rPr>
        <w:t>-</w:t>
      </w:r>
      <w:r w:rsidRPr="00450466">
        <w:rPr>
          <w:rFonts w:cs="Times New Roman"/>
          <w:sz w:val="26"/>
          <w:szCs w:val="26"/>
        </w:rPr>
        <w:t xml:space="preserve">. Phản ứng xảy ra ở điều kiện tiêu chuẩn là: </w:t>
      </w:r>
      <w:r w:rsidRPr="00450466">
        <w:rPr>
          <w:rFonts w:cs="Times New Roman"/>
          <w:sz w:val="26"/>
          <w:szCs w:val="26"/>
        </w:rPr>
        <w:tab/>
        <w:t>Cl</w:t>
      </w:r>
      <w:r w:rsidRPr="00450466">
        <w:rPr>
          <w:rFonts w:cs="Times New Roman"/>
          <w:sz w:val="26"/>
          <w:szCs w:val="26"/>
          <w:vertAlign w:val="subscript"/>
        </w:rPr>
        <w:t>2</w:t>
      </w:r>
      <w:r w:rsidRPr="00450466">
        <w:rPr>
          <w:rFonts w:cs="Times New Roman"/>
          <w:sz w:val="26"/>
          <w:szCs w:val="26"/>
        </w:rPr>
        <w:t xml:space="preserve"> + 2I</w:t>
      </w:r>
      <w:r w:rsidRPr="00450466">
        <w:rPr>
          <w:rFonts w:cs="Times New Roman"/>
          <w:sz w:val="26"/>
          <w:szCs w:val="26"/>
          <w:vertAlign w:val="superscript"/>
        </w:rPr>
        <w:t>-</w:t>
      </w:r>
      <w:r w:rsidRPr="00450466">
        <w:rPr>
          <w:rFonts w:cs="Times New Roman"/>
          <w:sz w:val="26"/>
          <w:szCs w:val="26"/>
        </w:rPr>
        <w:t xml:space="preserve"> = I</w:t>
      </w:r>
      <w:r w:rsidRPr="00450466">
        <w:rPr>
          <w:rFonts w:cs="Times New Roman"/>
          <w:sz w:val="26"/>
          <w:szCs w:val="26"/>
          <w:vertAlign w:val="subscript"/>
        </w:rPr>
        <w:t>2</w:t>
      </w:r>
      <w:r w:rsidRPr="00450466">
        <w:rPr>
          <w:rFonts w:cs="Times New Roman"/>
          <w:sz w:val="26"/>
          <w:szCs w:val="26"/>
        </w:rPr>
        <w:t xml:space="preserve"> + 2Cl</w:t>
      </w:r>
      <w:r w:rsidRPr="00450466">
        <w:rPr>
          <w:rFonts w:cs="Times New Roman"/>
          <w:sz w:val="26"/>
          <w:szCs w:val="26"/>
          <w:vertAlign w:val="superscript"/>
        </w:rPr>
        <w:t>-</w:t>
      </w:r>
      <w:r w:rsidRPr="00450466">
        <w:rPr>
          <w:rFonts w:cs="Times New Roman"/>
          <w:sz w:val="26"/>
          <w:szCs w:val="26"/>
        </w:rPr>
        <w:t>.</w:t>
      </w:r>
    </w:p>
    <w:p w:rsidR="007E7DA8" w:rsidRPr="00450466" w:rsidRDefault="007E7DA8" w:rsidP="007E7DA8">
      <w:pPr>
        <w:jc w:val="both"/>
        <w:rPr>
          <w:rFonts w:cs="Times New Roman"/>
          <w:sz w:val="26"/>
          <w:szCs w:val="26"/>
        </w:rPr>
      </w:pPr>
    </w:p>
    <w:p w:rsidR="007E7DA8" w:rsidRPr="00450466" w:rsidRDefault="007E7DA8" w:rsidP="007E7DA8">
      <w:pPr>
        <w:jc w:val="both"/>
        <w:rPr>
          <w:rFonts w:cs="Times New Roman"/>
          <w:sz w:val="26"/>
          <w:szCs w:val="26"/>
        </w:rPr>
      </w:pPr>
      <w:r w:rsidRPr="00450466">
        <w:rPr>
          <w:rFonts w:cs="Times New Roman"/>
          <w:b/>
          <w:i/>
          <w:sz w:val="26"/>
          <w:szCs w:val="26"/>
        </w:rPr>
        <w:t>Ví dụ 3</w:t>
      </w:r>
      <w:r w:rsidRPr="00450466">
        <w:rPr>
          <w:rFonts w:cs="Times New Roman"/>
          <w:i/>
          <w:sz w:val="26"/>
          <w:szCs w:val="26"/>
        </w:rPr>
        <w:t xml:space="preserve">: </w:t>
      </w:r>
      <w:r w:rsidRPr="00450466">
        <w:rPr>
          <w:rFonts w:cs="Times New Roman"/>
          <w:sz w:val="26"/>
          <w:szCs w:val="26"/>
        </w:rPr>
        <w:t>Tìm hiểu bản chất của dãy Beketop: Dãy sắp xếp các kim loại theo thứ tự thế khử tăng dần, những kim loại đứng sau hydro</w:t>
      </w:r>
      <w:r w:rsidR="001704C3">
        <w:rPr>
          <w:rFonts w:cs="Times New Roman"/>
          <w:sz w:val="26"/>
          <w:szCs w:val="26"/>
        </w:rPr>
        <w:t>gen</w:t>
      </w:r>
      <w:r w:rsidRPr="00450466">
        <w:rPr>
          <w:rFonts w:cs="Times New Roman"/>
          <w:sz w:val="26"/>
          <w:szCs w:val="26"/>
        </w:rPr>
        <w:t xml:space="preserve"> (có thế khử dương) không đẩy được hydro</w:t>
      </w:r>
      <w:r w:rsidR="001704C3">
        <w:rPr>
          <w:rFonts w:cs="Times New Roman"/>
          <w:sz w:val="26"/>
          <w:szCs w:val="26"/>
        </w:rPr>
        <w:t>gen</w:t>
      </w:r>
      <w:r w:rsidRPr="00450466">
        <w:rPr>
          <w:rFonts w:cs="Times New Roman"/>
          <w:sz w:val="26"/>
          <w:szCs w:val="26"/>
        </w:rPr>
        <w:t xml:space="preserve"> ra khỏi axit.</w:t>
      </w:r>
    </w:p>
    <w:p w:rsidR="007E7DA8" w:rsidRPr="00450466" w:rsidRDefault="007E7DA8" w:rsidP="007E7DA8">
      <w:pPr>
        <w:jc w:val="center"/>
        <w:rPr>
          <w:rFonts w:cs="Times New Roman"/>
          <w:sz w:val="26"/>
          <w:szCs w:val="26"/>
        </w:rPr>
      </w:pPr>
      <w:r w:rsidRPr="00450466">
        <w:rPr>
          <w:rFonts w:cs="Times New Roman"/>
          <w:i/>
          <w:sz w:val="26"/>
          <w:szCs w:val="26"/>
        </w:rPr>
        <w:t>Giải:</w:t>
      </w:r>
    </w:p>
    <w:p w:rsidR="007E7DA8" w:rsidRPr="00450466" w:rsidRDefault="007E7DA8" w:rsidP="007E7DA8">
      <w:pPr>
        <w:jc w:val="both"/>
        <w:rPr>
          <w:rFonts w:cs="Times New Roman"/>
          <w:sz w:val="26"/>
          <w:szCs w:val="26"/>
        </w:rPr>
      </w:pPr>
      <w:r w:rsidRPr="00450466">
        <w:rPr>
          <w:rFonts w:cs="Times New Roman"/>
          <w:sz w:val="26"/>
          <w:szCs w:val="26"/>
        </w:rPr>
        <w:tab/>
        <w:t>Phản ứng đẩy hydro khỏi axit của các kim loại được biểu diễn như sau:</w:t>
      </w:r>
    </w:p>
    <w:p w:rsidR="007E7DA8" w:rsidRPr="00450466" w:rsidRDefault="007E7DA8" w:rsidP="007E7DA8">
      <w:pPr>
        <w:jc w:val="both"/>
        <w:rPr>
          <w:rFonts w:cs="Times New Roman"/>
          <w:sz w:val="26"/>
          <w:szCs w:val="26"/>
        </w:rPr>
      </w:pPr>
      <w:r w:rsidRPr="00450466">
        <w:rPr>
          <w:rFonts w:cs="Times New Roman"/>
          <w:sz w:val="26"/>
          <w:szCs w:val="26"/>
        </w:rPr>
        <w:tab/>
      </w:r>
      <w:r w:rsidRPr="00450466">
        <w:rPr>
          <w:rFonts w:cs="Times New Roman"/>
          <w:sz w:val="26"/>
          <w:szCs w:val="26"/>
        </w:rPr>
        <w:tab/>
      </w:r>
      <w:r w:rsidRPr="00450466">
        <w:rPr>
          <w:rFonts w:cs="Times New Roman"/>
          <w:sz w:val="26"/>
          <w:szCs w:val="26"/>
        </w:rPr>
        <w:tab/>
        <w:t>M</w:t>
      </w:r>
      <w:r w:rsidRPr="00450466">
        <w:rPr>
          <w:rFonts w:cs="Times New Roman"/>
          <w:sz w:val="26"/>
          <w:szCs w:val="26"/>
          <w:vertAlign w:val="subscript"/>
        </w:rPr>
        <w:t>(r)</w:t>
      </w:r>
      <w:r w:rsidRPr="00450466">
        <w:rPr>
          <w:rFonts w:cs="Times New Roman"/>
          <w:sz w:val="26"/>
          <w:szCs w:val="26"/>
        </w:rPr>
        <w:t xml:space="preserve"> + n H</w:t>
      </w:r>
      <w:r w:rsidRPr="00450466">
        <w:rPr>
          <w:rFonts w:cs="Times New Roman"/>
          <w:sz w:val="26"/>
          <w:szCs w:val="26"/>
          <w:vertAlign w:val="superscript"/>
        </w:rPr>
        <w:t>+</w:t>
      </w:r>
      <w:r w:rsidRPr="00450466">
        <w:rPr>
          <w:rFonts w:cs="Times New Roman"/>
          <w:sz w:val="26"/>
          <w:szCs w:val="26"/>
        </w:rPr>
        <w:t xml:space="preserve"> =  M</w:t>
      </w:r>
      <w:r w:rsidRPr="00450466">
        <w:rPr>
          <w:rFonts w:cs="Times New Roman"/>
          <w:sz w:val="26"/>
          <w:szCs w:val="26"/>
          <w:vertAlign w:val="superscript"/>
        </w:rPr>
        <w:t>n+</w:t>
      </w:r>
      <w:r w:rsidRPr="00450466">
        <w:rPr>
          <w:rFonts w:cs="Times New Roman"/>
          <w:sz w:val="26"/>
          <w:szCs w:val="26"/>
        </w:rPr>
        <w:t xml:space="preserve"> + </w:t>
      </w:r>
      <w:r w:rsidRPr="00450466">
        <w:rPr>
          <w:rFonts w:cs="Times New Roman"/>
          <w:position w:val="-22"/>
          <w:sz w:val="26"/>
          <w:szCs w:val="26"/>
        </w:rPr>
        <w:object w:dxaOrig="220" w:dyaOrig="540" w14:anchorId="71C00B2B">
          <v:shape id="_x0000_i1040" type="#_x0000_t75" style="width:11.25pt;height:27pt" o:ole="">
            <v:imagedata r:id="rId40" o:title=""/>
          </v:shape>
          <o:OLEObject Type="Embed" ProgID="Equation.3" ShapeID="_x0000_i1040" DrawAspect="Content" ObjectID="_1798061191" r:id="rId41"/>
        </w:object>
      </w:r>
      <w:r w:rsidRPr="00450466">
        <w:rPr>
          <w:rFonts w:cs="Times New Roman"/>
          <w:sz w:val="26"/>
          <w:szCs w:val="26"/>
        </w:rPr>
        <w:t>H</w:t>
      </w:r>
      <w:r w:rsidRPr="00450466">
        <w:rPr>
          <w:rFonts w:cs="Times New Roman"/>
          <w:sz w:val="26"/>
          <w:szCs w:val="26"/>
          <w:vertAlign w:val="subscript"/>
        </w:rPr>
        <w:t xml:space="preserve">2 </w:t>
      </w:r>
      <w:r w:rsidRPr="00450466">
        <w:rPr>
          <w:rFonts w:cs="Times New Roman"/>
          <w:sz w:val="26"/>
          <w:szCs w:val="26"/>
          <w:vertAlign w:val="subscript"/>
        </w:rPr>
        <w:tab/>
      </w:r>
      <w:r w:rsidRPr="00450466">
        <w:rPr>
          <w:rFonts w:cs="Times New Roman"/>
          <w:sz w:val="26"/>
          <w:szCs w:val="26"/>
        </w:rPr>
        <w:t>(*)</w:t>
      </w:r>
    </w:p>
    <w:p w:rsidR="007E7DA8" w:rsidRPr="00450466" w:rsidRDefault="007E7DA8" w:rsidP="007E7DA8">
      <w:pPr>
        <w:jc w:val="both"/>
        <w:rPr>
          <w:rFonts w:cs="Times New Roman"/>
          <w:sz w:val="26"/>
          <w:szCs w:val="26"/>
        </w:rPr>
      </w:pPr>
      <w:r w:rsidRPr="00450466">
        <w:rPr>
          <w:rFonts w:cs="Times New Roman"/>
          <w:sz w:val="26"/>
          <w:szCs w:val="26"/>
        </w:rPr>
        <w:t>Phản ứng này bao gồm hai bán phản ứng:</w:t>
      </w:r>
    </w:p>
    <w:p w:rsidR="007E7DA8" w:rsidRPr="00450466" w:rsidRDefault="007E7DA8" w:rsidP="007E7DA8">
      <w:pPr>
        <w:jc w:val="both"/>
        <w:rPr>
          <w:rFonts w:cs="Times New Roman"/>
          <w:sz w:val="26"/>
          <w:szCs w:val="26"/>
          <w:vertAlign w:val="subscript"/>
        </w:rPr>
      </w:pPr>
      <w:r w:rsidRPr="00450466">
        <w:rPr>
          <w:rFonts w:cs="Times New Roman"/>
          <w:sz w:val="26"/>
          <w:szCs w:val="26"/>
        </w:rPr>
        <w:tab/>
        <w:t>(1)</w:t>
      </w:r>
      <w:r w:rsidRPr="00450466">
        <w:rPr>
          <w:rFonts w:cs="Times New Roman"/>
          <w:sz w:val="26"/>
          <w:szCs w:val="26"/>
        </w:rPr>
        <w:tab/>
        <w:t>2 H</w:t>
      </w:r>
      <w:r w:rsidRPr="00450466">
        <w:rPr>
          <w:rFonts w:cs="Times New Roman"/>
          <w:sz w:val="26"/>
          <w:szCs w:val="26"/>
          <w:vertAlign w:val="superscript"/>
        </w:rPr>
        <w:t>+</w:t>
      </w:r>
      <w:r w:rsidRPr="00450466">
        <w:rPr>
          <w:rFonts w:cs="Times New Roman"/>
          <w:sz w:val="26"/>
          <w:szCs w:val="26"/>
        </w:rPr>
        <w:t xml:space="preserve"> + 2e =  H</w:t>
      </w:r>
      <w:r w:rsidRPr="00450466">
        <w:rPr>
          <w:rFonts w:cs="Times New Roman"/>
          <w:sz w:val="26"/>
          <w:szCs w:val="26"/>
          <w:vertAlign w:val="subscript"/>
        </w:rPr>
        <w:t>2</w:t>
      </w:r>
      <w:r w:rsidRPr="00450466">
        <w:rPr>
          <w:rFonts w:cs="Times New Roman"/>
          <w:sz w:val="26"/>
          <w:szCs w:val="26"/>
        </w:rPr>
        <w:t xml:space="preserve"> ; </w:t>
      </w:r>
      <w:r w:rsidRPr="00450466">
        <w:rPr>
          <w:rFonts w:cs="Times New Roman"/>
          <w:sz w:val="26"/>
          <w:szCs w:val="26"/>
        </w:rPr>
        <w:tab/>
        <w:t>E</w:t>
      </w:r>
      <w:r w:rsidRPr="00450466">
        <w:rPr>
          <w:rFonts w:cs="Times New Roman"/>
          <w:sz w:val="26"/>
          <w:szCs w:val="26"/>
          <w:vertAlign w:val="superscript"/>
        </w:rPr>
        <w:t>o</w:t>
      </w:r>
      <w:r w:rsidRPr="00450466">
        <w:rPr>
          <w:rFonts w:cs="Times New Roman"/>
          <w:sz w:val="26"/>
          <w:szCs w:val="26"/>
          <w:vertAlign w:val="subscript"/>
        </w:rPr>
        <w:t>2H</w:t>
      </w:r>
      <w:r w:rsidRPr="00450466">
        <w:rPr>
          <w:rFonts w:cs="Times New Roman"/>
          <w:position w:val="6"/>
          <w:sz w:val="26"/>
          <w:szCs w:val="26"/>
          <w:vertAlign w:val="subscript"/>
        </w:rPr>
        <w:t>+</w:t>
      </w:r>
      <w:r w:rsidRPr="00450466">
        <w:rPr>
          <w:rFonts w:cs="Times New Roman"/>
          <w:sz w:val="26"/>
          <w:szCs w:val="26"/>
          <w:vertAlign w:val="subscript"/>
        </w:rPr>
        <w:t>/H</w:t>
      </w:r>
      <w:r w:rsidRPr="00450466">
        <w:rPr>
          <w:rFonts w:cs="Times New Roman"/>
          <w:position w:val="-6"/>
          <w:sz w:val="26"/>
          <w:szCs w:val="26"/>
          <w:vertAlign w:val="subscript"/>
        </w:rPr>
        <w:t>2</w:t>
      </w:r>
      <w:r w:rsidRPr="00450466">
        <w:rPr>
          <w:rFonts w:cs="Times New Roman"/>
          <w:sz w:val="26"/>
          <w:szCs w:val="26"/>
        </w:rPr>
        <w:t xml:space="preserve"> = 0 (V) = E</w:t>
      </w:r>
      <w:r w:rsidRPr="00450466">
        <w:rPr>
          <w:rFonts w:cs="Times New Roman"/>
          <w:sz w:val="26"/>
          <w:szCs w:val="26"/>
          <w:vertAlign w:val="superscript"/>
        </w:rPr>
        <w:t>o</w:t>
      </w:r>
      <w:r w:rsidRPr="00450466">
        <w:rPr>
          <w:rFonts w:cs="Times New Roman"/>
          <w:sz w:val="26"/>
          <w:szCs w:val="26"/>
          <w:vertAlign w:val="subscript"/>
        </w:rPr>
        <w:t>1</w:t>
      </w:r>
    </w:p>
    <w:p w:rsidR="007E7DA8" w:rsidRPr="00450466" w:rsidRDefault="007E7DA8" w:rsidP="007E7DA8">
      <w:pPr>
        <w:jc w:val="both"/>
        <w:rPr>
          <w:rFonts w:cs="Times New Roman"/>
          <w:sz w:val="26"/>
          <w:szCs w:val="26"/>
          <w:vertAlign w:val="subscript"/>
          <w:lang w:val="fr-FR"/>
        </w:rPr>
      </w:pPr>
      <w:r w:rsidRPr="00450466">
        <w:rPr>
          <w:rFonts w:cs="Times New Roman"/>
          <w:sz w:val="26"/>
          <w:szCs w:val="26"/>
        </w:rPr>
        <w:tab/>
      </w:r>
      <w:r w:rsidRPr="00450466">
        <w:rPr>
          <w:rFonts w:cs="Times New Roman"/>
          <w:sz w:val="26"/>
          <w:szCs w:val="26"/>
          <w:lang w:val="fr-FR"/>
        </w:rPr>
        <w:t xml:space="preserve">(2) </w:t>
      </w:r>
      <w:r w:rsidRPr="00450466">
        <w:rPr>
          <w:rFonts w:cs="Times New Roman"/>
          <w:sz w:val="26"/>
          <w:szCs w:val="26"/>
          <w:lang w:val="fr-FR"/>
        </w:rPr>
        <w:tab/>
        <w:t>M</w:t>
      </w:r>
      <w:r w:rsidRPr="00450466">
        <w:rPr>
          <w:rFonts w:cs="Times New Roman"/>
          <w:sz w:val="26"/>
          <w:szCs w:val="26"/>
          <w:vertAlign w:val="superscript"/>
          <w:lang w:val="fr-FR"/>
        </w:rPr>
        <w:t>n+</w:t>
      </w:r>
      <w:r w:rsidRPr="00450466">
        <w:rPr>
          <w:rFonts w:cs="Times New Roman"/>
          <w:sz w:val="26"/>
          <w:szCs w:val="26"/>
          <w:lang w:val="fr-FR"/>
        </w:rPr>
        <w:t xml:space="preserve"> + ne  = M</w:t>
      </w:r>
      <w:r w:rsidRPr="00450466">
        <w:rPr>
          <w:rFonts w:cs="Times New Roman"/>
          <w:sz w:val="26"/>
          <w:szCs w:val="26"/>
          <w:vertAlign w:val="subscript"/>
          <w:lang w:val="fr-FR"/>
        </w:rPr>
        <w:t>(r)</w:t>
      </w:r>
      <w:r w:rsidRPr="00450466">
        <w:rPr>
          <w:rFonts w:cs="Times New Roman"/>
          <w:sz w:val="26"/>
          <w:szCs w:val="26"/>
          <w:lang w:val="fr-FR"/>
        </w:rPr>
        <w:t xml:space="preserve"> ;</w:t>
      </w:r>
      <w:r w:rsidRPr="00450466">
        <w:rPr>
          <w:rFonts w:cs="Times New Roman"/>
          <w:sz w:val="26"/>
          <w:szCs w:val="26"/>
          <w:lang w:val="fr-FR"/>
        </w:rPr>
        <w:tab/>
        <w:t>E</w:t>
      </w:r>
      <w:r w:rsidRPr="00450466">
        <w:rPr>
          <w:rFonts w:cs="Times New Roman"/>
          <w:sz w:val="26"/>
          <w:szCs w:val="26"/>
          <w:vertAlign w:val="superscript"/>
          <w:lang w:val="fr-FR"/>
        </w:rPr>
        <w:t>o</w:t>
      </w:r>
      <w:r w:rsidRPr="00450466">
        <w:rPr>
          <w:rFonts w:cs="Times New Roman"/>
          <w:sz w:val="26"/>
          <w:szCs w:val="26"/>
          <w:lang w:val="fr-FR"/>
        </w:rPr>
        <w:t xml:space="preserve"> </w:t>
      </w:r>
      <w:r w:rsidRPr="00450466">
        <w:rPr>
          <w:rFonts w:cs="Times New Roman"/>
          <w:sz w:val="26"/>
          <w:szCs w:val="26"/>
          <w:vertAlign w:val="subscript"/>
          <w:lang w:val="fr-FR"/>
        </w:rPr>
        <w:t>M</w:t>
      </w:r>
      <w:r w:rsidRPr="00450466">
        <w:rPr>
          <w:rFonts w:cs="Times New Roman"/>
          <w:position w:val="6"/>
          <w:sz w:val="26"/>
          <w:szCs w:val="26"/>
          <w:vertAlign w:val="subscript"/>
          <w:lang w:val="fr-FR"/>
        </w:rPr>
        <w:t>n+</w:t>
      </w:r>
      <w:r w:rsidRPr="00450466">
        <w:rPr>
          <w:rFonts w:cs="Times New Roman"/>
          <w:sz w:val="26"/>
          <w:szCs w:val="26"/>
          <w:vertAlign w:val="subscript"/>
          <w:lang w:val="fr-FR"/>
        </w:rPr>
        <w:t xml:space="preserve">/M  </w:t>
      </w:r>
      <w:r w:rsidRPr="00450466">
        <w:rPr>
          <w:rFonts w:cs="Times New Roman"/>
          <w:sz w:val="26"/>
          <w:szCs w:val="26"/>
          <w:lang w:val="fr-FR"/>
        </w:rPr>
        <w:t>= E</w:t>
      </w:r>
      <w:r w:rsidRPr="00450466">
        <w:rPr>
          <w:rFonts w:cs="Times New Roman"/>
          <w:sz w:val="26"/>
          <w:szCs w:val="26"/>
          <w:vertAlign w:val="superscript"/>
          <w:lang w:val="fr-FR"/>
        </w:rPr>
        <w:t>o</w:t>
      </w:r>
      <w:r w:rsidRPr="00450466">
        <w:rPr>
          <w:rFonts w:cs="Times New Roman"/>
          <w:sz w:val="26"/>
          <w:szCs w:val="26"/>
          <w:vertAlign w:val="subscript"/>
          <w:lang w:val="fr-FR"/>
        </w:rPr>
        <w:t>2</w:t>
      </w:r>
    </w:p>
    <w:p w:rsidR="007E7DA8" w:rsidRPr="00450466" w:rsidRDefault="007E7DA8" w:rsidP="007E7DA8">
      <w:pPr>
        <w:jc w:val="both"/>
        <w:rPr>
          <w:rFonts w:cs="Times New Roman"/>
          <w:sz w:val="26"/>
          <w:szCs w:val="26"/>
        </w:rPr>
      </w:pPr>
      <w:r w:rsidRPr="00450466">
        <w:rPr>
          <w:rFonts w:cs="Times New Roman"/>
          <w:sz w:val="26"/>
          <w:szCs w:val="26"/>
        </w:rPr>
        <w:t xml:space="preserve">Ta có: </w:t>
      </w:r>
      <w:r w:rsidRPr="00450466">
        <w:rPr>
          <w:rFonts w:cs="Times New Roman"/>
          <w:sz w:val="26"/>
          <w:szCs w:val="26"/>
        </w:rPr>
        <w:tab/>
        <w:t xml:space="preserve">(*) = </w:t>
      </w:r>
      <w:r w:rsidRPr="00450466">
        <w:rPr>
          <w:rFonts w:cs="Times New Roman"/>
          <w:position w:val="-22"/>
          <w:sz w:val="26"/>
          <w:szCs w:val="26"/>
        </w:rPr>
        <w:object w:dxaOrig="220" w:dyaOrig="540" w14:anchorId="6F79753E">
          <v:shape id="_x0000_i1041" type="#_x0000_t75" style="width:11.25pt;height:27pt" o:ole="">
            <v:imagedata r:id="rId40" o:title=""/>
          </v:shape>
          <o:OLEObject Type="Embed" ProgID="Equation.3" ShapeID="_x0000_i1041" DrawAspect="Content" ObjectID="_1798061192" r:id="rId42"/>
        </w:object>
      </w:r>
      <w:r w:rsidRPr="00450466">
        <w:rPr>
          <w:rFonts w:cs="Times New Roman"/>
          <w:sz w:val="26"/>
          <w:szCs w:val="26"/>
        </w:rPr>
        <w:t>(1) – (2)</w:t>
      </w:r>
    </w:p>
    <w:p w:rsidR="007E7DA8" w:rsidRPr="00450466" w:rsidRDefault="007E7DA8" w:rsidP="007E7DA8">
      <w:pPr>
        <w:jc w:val="both"/>
        <w:rPr>
          <w:rFonts w:cs="Times New Roman"/>
          <w:sz w:val="26"/>
          <w:szCs w:val="26"/>
        </w:rPr>
      </w:pPr>
      <w:r w:rsidRPr="00450466">
        <w:rPr>
          <w:rFonts w:cs="Times New Roman"/>
          <w:sz w:val="26"/>
          <w:szCs w:val="26"/>
        </w:rPr>
        <w:t xml:space="preserve">Ở điều kiện tiêu chuẩn:   </w:t>
      </w:r>
      <w:r w:rsidRPr="00450466">
        <w:rPr>
          <w:rFonts w:cs="Times New Roman"/>
          <w:sz w:val="26"/>
          <w:szCs w:val="26"/>
        </w:rPr>
        <w:sym w:font="Symbol" w:char="F044"/>
      </w:r>
      <w:r w:rsidRPr="00450466">
        <w:rPr>
          <w:rFonts w:cs="Times New Roman"/>
          <w:sz w:val="26"/>
          <w:szCs w:val="26"/>
        </w:rPr>
        <w:t>G</w:t>
      </w:r>
      <w:r w:rsidRPr="00450466">
        <w:rPr>
          <w:rFonts w:cs="Times New Roman"/>
          <w:sz w:val="26"/>
          <w:szCs w:val="26"/>
          <w:vertAlign w:val="superscript"/>
        </w:rPr>
        <w:t>o</w:t>
      </w:r>
      <w:r w:rsidRPr="00450466">
        <w:rPr>
          <w:rFonts w:cs="Times New Roman"/>
          <w:sz w:val="26"/>
          <w:szCs w:val="26"/>
          <w:vertAlign w:val="subscript"/>
        </w:rPr>
        <w:t>*</w:t>
      </w:r>
      <w:r w:rsidRPr="00450466">
        <w:rPr>
          <w:rFonts w:cs="Times New Roman"/>
          <w:sz w:val="26"/>
          <w:szCs w:val="26"/>
        </w:rPr>
        <w:t xml:space="preserve"> = </w:t>
      </w:r>
      <w:r w:rsidRPr="00450466">
        <w:rPr>
          <w:rFonts w:cs="Times New Roman"/>
          <w:position w:val="-22"/>
          <w:sz w:val="26"/>
          <w:szCs w:val="26"/>
        </w:rPr>
        <w:object w:dxaOrig="220" w:dyaOrig="540" w14:anchorId="2193B8D9">
          <v:shape id="_x0000_i1042" type="#_x0000_t75" style="width:11.25pt;height:27pt" o:ole="">
            <v:imagedata r:id="rId40" o:title=""/>
          </v:shape>
          <o:OLEObject Type="Embed" ProgID="Equation.3" ShapeID="_x0000_i1042" DrawAspect="Content" ObjectID="_1798061193" r:id="rId43"/>
        </w:object>
      </w:r>
      <w:r w:rsidRPr="00450466">
        <w:rPr>
          <w:rFonts w:cs="Times New Roman"/>
          <w:sz w:val="26"/>
          <w:szCs w:val="26"/>
        </w:rPr>
        <w:sym w:font="Symbol" w:char="F044"/>
      </w:r>
      <w:r w:rsidRPr="00450466">
        <w:rPr>
          <w:rFonts w:cs="Times New Roman"/>
          <w:sz w:val="26"/>
          <w:szCs w:val="26"/>
        </w:rPr>
        <w:t>G</w:t>
      </w:r>
      <w:r w:rsidRPr="00450466">
        <w:rPr>
          <w:rFonts w:cs="Times New Roman"/>
          <w:sz w:val="26"/>
          <w:szCs w:val="26"/>
          <w:vertAlign w:val="superscript"/>
        </w:rPr>
        <w:t>o</w:t>
      </w:r>
      <w:r w:rsidRPr="00450466">
        <w:rPr>
          <w:rFonts w:cs="Times New Roman"/>
          <w:sz w:val="26"/>
          <w:szCs w:val="26"/>
          <w:vertAlign w:val="subscript"/>
        </w:rPr>
        <w:t>1</w:t>
      </w:r>
      <w:r w:rsidRPr="00450466">
        <w:rPr>
          <w:rFonts w:cs="Times New Roman"/>
          <w:sz w:val="26"/>
          <w:szCs w:val="26"/>
        </w:rPr>
        <w:t xml:space="preserve"> - </w:t>
      </w:r>
      <w:r w:rsidRPr="00450466">
        <w:rPr>
          <w:rFonts w:cs="Times New Roman"/>
          <w:sz w:val="26"/>
          <w:szCs w:val="26"/>
        </w:rPr>
        <w:sym w:font="Symbol" w:char="F044"/>
      </w:r>
      <w:r w:rsidRPr="00450466">
        <w:rPr>
          <w:rFonts w:cs="Times New Roman"/>
          <w:sz w:val="26"/>
          <w:szCs w:val="26"/>
        </w:rPr>
        <w:t>G</w:t>
      </w:r>
      <w:r w:rsidRPr="00450466">
        <w:rPr>
          <w:rFonts w:cs="Times New Roman"/>
          <w:sz w:val="26"/>
          <w:szCs w:val="26"/>
          <w:vertAlign w:val="superscript"/>
        </w:rPr>
        <w:t>o</w:t>
      </w:r>
      <w:r w:rsidRPr="00450466">
        <w:rPr>
          <w:rFonts w:cs="Times New Roman"/>
          <w:sz w:val="26"/>
          <w:szCs w:val="26"/>
          <w:vertAlign w:val="subscript"/>
        </w:rPr>
        <w:t>2</w:t>
      </w:r>
      <w:r w:rsidRPr="00450466">
        <w:rPr>
          <w:rFonts w:cs="Times New Roman"/>
          <w:sz w:val="26"/>
          <w:szCs w:val="26"/>
        </w:rPr>
        <w:t xml:space="preserve"> =</w:t>
      </w:r>
    </w:p>
    <w:p w:rsidR="007E7DA8" w:rsidRPr="00450466" w:rsidRDefault="007E7DA8" w:rsidP="007E7DA8">
      <w:pPr>
        <w:jc w:val="both"/>
        <w:rPr>
          <w:rFonts w:cs="Times New Roman"/>
          <w:sz w:val="26"/>
          <w:szCs w:val="26"/>
        </w:rPr>
      </w:pP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t xml:space="preserve"> = -</w:t>
      </w:r>
      <w:r w:rsidRPr="00450466">
        <w:rPr>
          <w:rFonts w:cs="Times New Roman"/>
          <w:position w:val="-22"/>
          <w:sz w:val="26"/>
          <w:szCs w:val="26"/>
        </w:rPr>
        <w:object w:dxaOrig="220" w:dyaOrig="540" w14:anchorId="3B2710E8">
          <v:shape id="_x0000_i1043" type="#_x0000_t75" style="width:11.25pt;height:27pt" o:ole="">
            <v:imagedata r:id="rId40" o:title=""/>
          </v:shape>
          <o:OLEObject Type="Embed" ProgID="Equation.3" ShapeID="_x0000_i1043" DrawAspect="Content" ObjectID="_1798061194" r:id="rId44"/>
        </w:object>
      </w:r>
      <w:r w:rsidRPr="00450466">
        <w:rPr>
          <w:rFonts w:cs="Times New Roman"/>
          <w:sz w:val="26"/>
          <w:szCs w:val="26"/>
        </w:rPr>
        <w:t>.2F.E</w:t>
      </w:r>
      <w:r w:rsidRPr="00450466">
        <w:rPr>
          <w:rFonts w:cs="Times New Roman"/>
          <w:sz w:val="26"/>
          <w:szCs w:val="26"/>
          <w:vertAlign w:val="superscript"/>
        </w:rPr>
        <w:t>o</w:t>
      </w:r>
      <w:r w:rsidRPr="00450466">
        <w:rPr>
          <w:rFonts w:cs="Times New Roman"/>
          <w:sz w:val="26"/>
          <w:szCs w:val="26"/>
          <w:vertAlign w:val="subscript"/>
        </w:rPr>
        <w:t>1</w:t>
      </w:r>
      <w:r w:rsidRPr="00450466">
        <w:rPr>
          <w:rFonts w:cs="Times New Roman"/>
          <w:sz w:val="26"/>
          <w:szCs w:val="26"/>
        </w:rPr>
        <w:t xml:space="preserve"> – (- nF.E</w:t>
      </w:r>
      <w:r w:rsidRPr="00450466">
        <w:rPr>
          <w:rFonts w:cs="Times New Roman"/>
          <w:sz w:val="26"/>
          <w:szCs w:val="26"/>
          <w:vertAlign w:val="superscript"/>
        </w:rPr>
        <w:t>o</w:t>
      </w:r>
      <w:r w:rsidRPr="00450466">
        <w:rPr>
          <w:rFonts w:cs="Times New Roman"/>
          <w:sz w:val="26"/>
          <w:szCs w:val="26"/>
          <w:vertAlign w:val="subscript"/>
        </w:rPr>
        <w:t>2</w:t>
      </w:r>
      <w:r w:rsidRPr="00450466">
        <w:rPr>
          <w:rFonts w:cs="Times New Roman"/>
          <w:sz w:val="26"/>
          <w:szCs w:val="26"/>
        </w:rPr>
        <w:t>) =  nF.E</w:t>
      </w:r>
      <w:r w:rsidRPr="00450466">
        <w:rPr>
          <w:rFonts w:cs="Times New Roman"/>
          <w:sz w:val="26"/>
          <w:szCs w:val="26"/>
          <w:vertAlign w:val="superscript"/>
        </w:rPr>
        <w:t>o</w:t>
      </w:r>
      <w:r w:rsidRPr="00450466">
        <w:rPr>
          <w:rFonts w:cs="Times New Roman"/>
          <w:sz w:val="26"/>
          <w:szCs w:val="26"/>
          <w:vertAlign w:val="subscript"/>
        </w:rPr>
        <w:t>2</w:t>
      </w:r>
    </w:p>
    <w:p w:rsidR="007E7DA8" w:rsidRPr="00450466" w:rsidRDefault="007E7DA8" w:rsidP="007E7DA8">
      <w:pPr>
        <w:jc w:val="both"/>
        <w:rPr>
          <w:rFonts w:cs="Times New Roman"/>
          <w:sz w:val="26"/>
          <w:szCs w:val="26"/>
        </w:rPr>
      </w:pPr>
      <w:r w:rsidRPr="00450466">
        <w:rPr>
          <w:rFonts w:cs="Times New Roman"/>
          <w:sz w:val="26"/>
          <w:szCs w:val="26"/>
        </w:rPr>
        <w:t xml:space="preserve">Để phản ứng (*) tự xảy ra, ta phải có:  </w:t>
      </w:r>
      <w:r w:rsidRPr="00450466">
        <w:rPr>
          <w:rFonts w:cs="Times New Roman"/>
          <w:sz w:val="26"/>
          <w:szCs w:val="26"/>
        </w:rPr>
        <w:sym w:font="Symbol" w:char="F044"/>
      </w:r>
      <w:r w:rsidRPr="00450466">
        <w:rPr>
          <w:rFonts w:cs="Times New Roman"/>
          <w:sz w:val="26"/>
          <w:szCs w:val="26"/>
        </w:rPr>
        <w:t>G</w:t>
      </w:r>
      <w:r w:rsidRPr="00450466">
        <w:rPr>
          <w:rFonts w:cs="Times New Roman"/>
          <w:sz w:val="26"/>
          <w:szCs w:val="26"/>
          <w:vertAlign w:val="superscript"/>
        </w:rPr>
        <w:t>o</w:t>
      </w:r>
      <w:r w:rsidRPr="00450466">
        <w:rPr>
          <w:rFonts w:cs="Times New Roman"/>
          <w:sz w:val="26"/>
          <w:szCs w:val="26"/>
          <w:vertAlign w:val="subscript"/>
        </w:rPr>
        <w:t>*</w:t>
      </w:r>
      <w:r w:rsidRPr="00450466">
        <w:rPr>
          <w:rFonts w:cs="Times New Roman"/>
          <w:sz w:val="26"/>
          <w:szCs w:val="26"/>
        </w:rPr>
        <w:t xml:space="preserve"> &lt; 0  hay  E</w:t>
      </w:r>
      <w:r w:rsidRPr="00450466">
        <w:rPr>
          <w:rFonts w:cs="Times New Roman"/>
          <w:sz w:val="26"/>
          <w:szCs w:val="26"/>
          <w:vertAlign w:val="superscript"/>
        </w:rPr>
        <w:t>o</w:t>
      </w:r>
      <w:r w:rsidRPr="00450466">
        <w:rPr>
          <w:rFonts w:cs="Times New Roman"/>
          <w:sz w:val="26"/>
          <w:szCs w:val="26"/>
          <w:vertAlign w:val="subscript"/>
        </w:rPr>
        <w:t xml:space="preserve">2  </w:t>
      </w:r>
      <w:r w:rsidRPr="00450466">
        <w:rPr>
          <w:rFonts w:cs="Times New Roman"/>
          <w:sz w:val="26"/>
          <w:szCs w:val="26"/>
        </w:rPr>
        <w:t>&lt; 0.</w:t>
      </w:r>
    </w:p>
    <w:p w:rsidR="007E7DA8" w:rsidRPr="00450466" w:rsidRDefault="007E7DA8" w:rsidP="007E7DA8">
      <w:pPr>
        <w:jc w:val="both"/>
        <w:rPr>
          <w:rFonts w:cs="Times New Roman"/>
          <w:sz w:val="26"/>
          <w:szCs w:val="26"/>
        </w:rPr>
      </w:pPr>
      <w:r w:rsidRPr="00450466">
        <w:rPr>
          <w:rFonts w:cs="Times New Roman"/>
          <w:sz w:val="26"/>
          <w:szCs w:val="26"/>
        </w:rPr>
        <w:t>Vậy tất cả các kim loại có thế khử âm đều có thể đẩy được hydro</w:t>
      </w:r>
      <w:r w:rsidR="001704C3">
        <w:rPr>
          <w:rFonts w:cs="Times New Roman"/>
          <w:sz w:val="26"/>
          <w:szCs w:val="26"/>
        </w:rPr>
        <w:t>gen</w:t>
      </w:r>
      <w:r w:rsidRPr="00450466">
        <w:rPr>
          <w:rFonts w:cs="Times New Roman"/>
          <w:sz w:val="26"/>
          <w:szCs w:val="26"/>
        </w:rPr>
        <w:t xml:space="preserve"> ra khỏi axit, và ngược lại, các kim loại có thế khử dương không đẩy được hydro</w:t>
      </w:r>
      <w:r w:rsidR="001704C3">
        <w:rPr>
          <w:rFonts w:cs="Times New Roman"/>
          <w:sz w:val="26"/>
          <w:szCs w:val="26"/>
        </w:rPr>
        <w:t>gen</w:t>
      </w:r>
      <w:r w:rsidRPr="00450466">
        <w:rPr>
          <w:rFonts w:cs="Times New Roman"/>
          <w:sz w:val="26"/>
          <w:szCs w:val="26"/>
        </w:rPr>
        <w:t xml:space="preserve"> ra khỏi axit. </w:t>
      </w:r>
    </w:p>
    <w:p w:rsidR="007E7DA8" w:rsidRPr="00450466" w:rsidRDefault="007E7DA8" w:rsidP="007E7DA8">
      <w:pPr>
        <w:jc w:val="both"/>
        <w:rPr>
          <w:rFonts w:cs="Times New Roman"/>
          <w:sz w:val="26"/>
          <w:szCs w:val="26"/>
        </w:rPr>
      </w:pPr>
    </w:p>
    <w:p w:rsidR="007E7DA8" w:rsidRPr="00450466" w:rsidRDefault="007E7DA8" w:rsidP="007E7DA8">
      <w:pPr>
        <w:jc w:val="both"/>
        <w:rPr>
          <w:rFonts w:cs="Times New Roman"/>
          <w:sz w:val="26"/>
          <w:szCs w:val="26"/>
        </w:rPr>
      </w:pPr>
      <w:r w:rsidRPr="00450466">
        <w:rPr>
          <w:rFonts w:cs="Times New Roman"/>
          <w:b/>
          <w:i/>
          <w:sz w:val="26"/>
          <w:szCs w:val="26"/>
        </w:rPr>
        <w:t>Ví dụ 4</w:t>
      </w:r>
      <w:r w:rsidRPr="00450466">
        <w:rPr>
          <w:rFonts w:cs="Times New Roman"/>
          <w:i/>
          <w:sz w:val="26"/>
          <w:szCs w:val="26"/>
        </w:rPr>
        <w:t>:</w:t>
      </w:r>
      <w:r w:rsidRPr="00450466">
        <w:rPr>
          <w:rFonts w:cs="Times New Roman"/>
          <w:sz w:val="26"/>
          <w:szCs w:val="26"/>
        </w:rPr>
        <w:t xml:space="preserve"> Cho:</w:t>
      </w:r>
      <w:r w:rsidRPr="00450466">
        <w:rPr>
          <w:rFonts w:cs="Times New Roman"/>
          <w:sz w:val="26"/>
          <w:szCs w:val="26"/>
        </w:rPr>
        <w:tab/>
        <w:t>Fe</w:t>
      </w:r>
      <w:r w:rsidRPr="00450466">
        <w:rPr>
          <w:rFonts w:cs="Times New Roman"/>
          <w:sz w:val="26"/>
          <w:szCs w:val="26"/>
          <w:vertAlign w:val="superscript"/>
        </w:rPr>
        <w:t>3+</w:t>
      </w:r>
      <w:r w:rsidRPr="00450466">
        <w:rPr>
          <w:rFonts w:cs="Times New Roman"/>
          <w:sz w:val="26"/>
          <w:szCs w:val="26"/>
        </w:rPr>
        <w:t xml:space="preserve"> + e   </w:t>
      </w:r>
      <w:r w:rsidRPr="00450466">
        <w:rPr>
          <w:rFonts w:ascii="Cambria Math" w:hAnsi="Cambria Math" w:cs="Cambria Math"/>
          <w:sz w:val="26"/>
          <w:szCs w:val="26"/>
        </w:rPr>
        <w:t>⇌</w:t>
      </w:r>
      <w:r w:rsidRPr="00450466">
        <w:rPr>
          <w:rFonts w:cs="Times New Roman"/>
          <w:sz w:val="26"/>
          <w:szCs w:val="26"/>
        </w:rPr>
        <w:t xml:space="preserve">  Fe</w:t>
      </w:r>
      <w:r w:rsidRPr="00450466">
        <w:rPr>
          <w:rFonts w:cs="Times New Roman"/>
          <w:sz w:val="26"/>
          <w:szCs w:val="26"/>
          <w:vertAlign w:val="superscript"/>
        </w:rPr>
        <w:t>2+</w:t>
      </w:r>
      <w:r w:rsidRPr="00450466">
        <w:rPr>
          <w:rFonts w:cs="Times New Roman"/>
          <w:sz w:val="26"/>
          <w:szCs w:val="26"/>
        </w:rPr>
        <w:t xml:space="preserve"> ;  E</w:t>
      </w:r>
      <w:r w:rsidRPr="00450466">
        <w:rPr>
          <w:rFonts w:cs="Times New Roman"/>
          <w:sz w:val="26"/>
          <w:szCs w:val="26"/>
          <w:vertAlign w:val="superscript"/>
        </w:rPr>
        <w:t>o</w:t>
      </w:r>
      <w:r w:rsidRPr="00450466">
        <w:rPr>
          <w:rFonts w:cs="Times New Roman"/>
          <w:sz w:val="26"/>
          <w:szCs w:val="26"/>
        </w:rPr>
        <w:t xml:space="preserve"> = 0,77 V</w:t>
      </w:r>
    </w:p>
    <w:p w:rsidR="007E7DA8" w:rsidRPr="00450466" w:rsidRDefault="007E7DA8" w:rsidP="007E7DA8">
      <w:pPr>
        <w:jc w:val="both"/>
        <w:rPr>
          <w:rFonts w:cs="Times New Roman"/>
          <w:sz w:val="26"/>
          <w:szCs w:val="26"/>
        </w:rPr>
      </w:pPr>
      <w:r w:rsidRPr="00450466">
        <w:rPr>
          <w:rFonts w:cs="Times New Roman"/>
          <w:sz w:val="26"/>
          <w:szCs w:val="26"/>
        </w:rPr>
        <w:tab/>
      </w:r>
      <w:r w:rsidRPr="00450466">
        <w:rPr>
          <w:rFonts w:cs="Times New Roman"/>
          <w:sz w:val="26"/>
          <w:szCs w:val="26"/>
        </w:rPr>
        <w:tab/>
        <w:t>Br</w:t>
      </w:r>
      <w:r w:rsidRPr="00450466">
        <w:rPr>
          <w:rFonts w:cs="Times New Roman"/>
          <w:sz w:val="26"/>
          <w:szCs w:val="26"/>
          <w:vertAlign w:val="subscript"/>
        </w:rPr>
        <w:t>2</w:t>
      </w:r>
      <w:r w:rsidRPr="00450466">
        <w:rPr>
          <w:rFonts w:cs="Times New Roman"/>
          <w:sz w:val="26"/>
          <w:szCs w:val="26"/>
        </w:rPr>
        <w:t xml:space="preserve"> + 2e  </w:t>
      </w:r>
      <w:r w:rsidRPr="00450466">
        <w:rPr>
          <w:rFonts w:ascii="Cambria Math" w:hAnsi="Cambria Math" w:cs="Cambria Math"/>
          <w:sz w:val="26"/>
          <w:szCs w:val="26"/>
        </w:rPr>
        <w:t>⇌</w:t>
      </w:r>
      <w:r w:rsidRPr="00450466">
        <w:rPr>
          <w:rFonts w:cs="Times New Roman"/>
          <w:sz w:val="26"/>
          <w:szCs w:val="26"/>
        </w:rPr>
        <w:t xml:space="preserve">  2 Br </w:t>
      </w:r>
      <w:r w:rsidRPr="00450466">
        <w:rPr>
          <w:rFonts w:cs="Times New Roman"/>
          <w:sz w:val="26"/>
          <w:szCs w:val="26"/>
          <w:vertAlign w:val="superscript"/>
        </w:rPr>
        <w:t xml:space="preserve">- </w:t>
      </w:r>
      <w:r w:rsidRPr="00450466">
        <w:rPr>
          <w:rFonts w:cs="Times New Roman"/>
          <w:sz w:val="26"/>
          <w:szCs w:val="26"/>
        </w:rPr>
        <w:t>; E</w:t>
      </w:r>
      <w:r w:rsidRPr="00450466">
        <w:rPr>
          <w:rFonts w:cs="Times New Roman"/>
          <w:sz w:val="26"/>
          <w:szCs w:val="26"/>
          <w:vertAlign w:val="superscript"/>
        </w:rPr>
        <w:t>o</w:t>
      </w:r>
      <w:r w:rsidRPr="00450466">
        <w:rPr>
          <w:rFonts w:cs="Times New Roman"/>
          <w:sz w:val="26"/>
          <w:szCs w:val="26"/>
        </w:rPr>
        <w:t xml:space="preserve"> = 1,08 V</w:t>
      </w:r>
    </w:p>
    <w:p w:rsidR="007E7DA8" w:rsidRPr="00450466" w:rsidRDefault="007E7DA8" w:rsidP="007E7DA8">
      <w:pPr>
        <w:jc w:val="both"/>
        <w:rPr>
          <w:rFonts w:cs="Times New Roman"/>
          <w:sz w:val="26"/>
          <w:szCs w:val="26"/>
        </w:rPr>
      </w:pPr>
      <w:r w:rsidRPr="00450466">
        <w:rPr>
          <w:rFonts w:cs="Times New Roman"/>
          <w:sz w:val="26"/>
          <w:szCs w:val="26"/>
        </w:rPr>
        <w:t>Hỏi ở điều kiện tiêu chuẩn Fe</w:t>
      </w:r>
      <w:r w:rsidRPr="00450466">
        <w:rPr>
          <w:rFonts w:cs="Times New Roman"/>
          <w:sz w:val="26"/>
          <w:szCs w:val="26"/>
          <w:vertAlign w:val="superscript"/>
        </w:rPr>
        <w:t>3+</w:t>
      </w:r>
      <w:r w:rsidRPr="00450466">
        <w:rPr>
          <w:rFonts w:cs="Times New Roman"/>
          <w:sz w:val="26"/>
          <w:szCs w:val="26"/>
        </w:rPr>
        <w:t xml:space="preserve"> có thể oxi hoá Br</w:t>
      </w:r>
      <w:r w:rsidRPr="00450466">
        <w:rPr>
          <w:rFonts w:cs="Times New Roman"/>
          <w:sz w:val="26"/>
          <w:szCs w:val="26"/>
          <w:vertAlign w:val="subscript"/>
        </w:rPr>
        <w:t>2</w:t>
      </w:r>
      <w:r w:rsidRPr="00450466">
        <w:rPr>
          <w:rFonts w:cs="Times New Roman"/>
          <w:sz w:val="26"/>
          <w:szCs w:val="26"/>
        </w:rPr>
        <w:t xml:space="preserve"> thành Br</w:t>
      </w:r>
      <w:r w:rsidRPr="00450466">
        <w:rPr>
          <w:rFonts w:cs="Times New Roman"/>
          <w:sz w:val="26"/>
          <w:szCs w:val="26"/>
          <w:vertAlign w:val="superscript"/>
        </w:rPr>
        <w:t>-</w:t>
      </w:r>
      <w:r w:rsidRPr="00450466">
        <w:rPr>
          <w:rFonts w:cs="Times New Roman"/>
          <w:sz w:val="26"/>
          <w:szCs w:val="26"/>
        </w:rPr>
        <w:t xml:space="preserve"> không?</w:t>
      </w:r>
    </w:p>
    <w:p w:rsidR="007E7DA8" w:rsidRPr="00450466" w:rsidRDefault="007E7DA8" w:rsidP="007E7DA8">
      <w:pPr>
        <w:jc w:val="center"/>
        <w:rPr>
          <w:rFonts w:cs="Times New Roman"/>
          <w:i/>
          <w:sz w:val="26"/>
          <w:szCs w:val="26"/>
        </w:rPr>
      </w:pPr>
      <w:r w:rsidRPr="00450466">
        <w:rPr>
          <w:rFonts w:cs="Times New Roman"/>
          <w:i/>
          <w:sz w:val="26"/>
          <w:szCs w:val="26"/>
        </w:rPr>
        <w:t>Giải:</w:t>
      </w:r>
    </w:p>
    <w:p w:rsidR="007E7DA8" w:rsidRPr="00450466" w:rsidRDefault="007E7DA8" w:rsidP="007E7DA8">
      <w:pPr>
        <w:jc w:val="both"/>
        <w:rPr>
          <w:rFonts w:cs="Times New Roman"/>
          <w:sz w:val="26"/>
          <w:szCs w:val="26"/>
        </w:rPr>
      </w:pPr>
      <w:r w:rsidRPr="00450466">
        <w:rPr>
          <w:rFonts w:cs="Times New Roman"/>
          <w:sz w:val="26"/>
          <w:szCs w:val="26"/>
        </w:rPr>
        <w:tab/>
        <w:t>E</w:t>
      </w:r>
      <w:r w:rsidRPr="00450466">
        <w:rPr>
          <w:rFonts w:cs="Times New Roman"/>
          <w:sz w:val="26"/>
          <w:szCs w:val="26"/>
          <w:vertAlign w:val="superscript"/>
        </w:rPr>
        <w:t>o</w:t>
      </w:r>
      <w:r w:rsidRPr="00450466">
        <w:rPr>
          <w:rFonts w:cs="Times New Roman"/>
          <w:sz w:val="26"/>
          <w:szCs w:val="26"/>
          <w:vertAlign w:val="subscript"/>
        </w:rPr>
        <w:t>Br</w:t>
      </w:r>
      <w:r w:rsidRPr="00450466">
        <w:rPr>
          <w:rFonts w:cs="Times New Roman"/>
          <w:position w:val="-6"/>
          <w:sz w:val="26"/>
          <w:szCs w:val="26"/>
          <w:vertAlign w:val="subscript"/>
        </w:rPr>
        <w:t>2</w:t>
      </w:r>
      <w:r w:rsidRPr="00450466">
        <w:rPr>
          <w:rFonts w:cs="Times New Roman"/>
          <w:sz w:val="26"/>
          <w:szCs w:val="26"/>
          <w:vertAlign w:val="subscript"/>
        </w:rPr>
        <w:t>/2Br</w:t>
      </w:r>
      <w:r w:rsidRPr="00450466">
        <w:rPr>
          <w:rFonts w:cs="Times New Roman"/>
          <w:position w:val="6"/>
          <w:sz w:val="26"/>
          <w:szCs w:val="26"/>
          <w:vertAlign w:val="subscript"/>
        </w:rPr>
        <w:t>-</w:t>
      </w:r>
      <w:r w:rsidRPr="00450466">
        <w:rPr>
          <w:rFonts w:cs="Times New Roman"/>
          <w:sz w:val="26"/>
          <w:szCs w:val="26"/>
          <w:vertAlign w:val="superscript"/>
        </w:rPr>
        <w:t xml:space="preserve"> </w:t>
      </w:r>
      <w:r w:rsidRPr="00450466">
        <w:rPr>
          <w:rFonts w:cs="Times New Roman"/>
          <w:sz w:val="26"/>
          <w:szCs w:val="26"/>
        </w:rPr>
        <w:t>&gt; E</w:t>
      </w:r>
      <w:r w:rsidRPr="00450466">
        <w:rPr>
          <w:rFonts w:cs="Times New Roman"/>
          <w:sz w:val="26"/>
          <w:szCs w:val="26"/>
          <w:vertAlign w:val="superscript"/>
        </w:rPr>
        <w:t>o</w:t>
      </w:r>
      <w:r w:rsidRPr="00450466">
        <w:rPr>
          <w:rFonts w:cs="Times New Roman"/>
          <w:sz w:val="26"/>
          <w:szCs w:val="26"/>
          <w:vertAlign w:val="subscript"/>
        </w:rPr>
        <w:t>Fe</w:t>
      </w:r>
      <w:r w:rsidRPr="00450466">
        <w:rPr>
          <w:rFonts w:cs="Times New Roman"/>
          <w:position w:val="6"/>
          <w:sz w:val="26"/>
          <w:szCs w:val="26"/>
          <w:vertAlign w:val="subscript"/>
        </w:rPr>
        <w:t>3+</w:t>
      </w:r>
      <w:r w:rsidRPr="00450466">
        <w:rPr>
          <w:rFonts w:cs="Times New Roman"/>
          <w:sz w:val="26"/>
          <w:szCs w:val="26"/>
          <w:vertAlign w:val="subscript"/>
        </w:rPr>
        <w:t>/Fe</w:t>
      </w:r>
      <w:r w:rsidRPr="00450466">
        <w:rPr>
          <w:rFonts w:cs="Times New Roman"/>
          <w:position w:val="6"/>
          <w:sz w:val="26"/>
          <w:szCs w:val="26"/>
          <w:vertAlign w:val="subscript"/>
        </w:rPr>
        <w:t>2+</w:t>
      </w:r>
      <w:r w:rsidRPr="00450466">
        <w:rPr>
          <w:rFonts w:cs="Times New Roman"/>
          <w:sz w:val="26"/>
          <w:szCs w:val="26"/>
        </w:rPr>
        <w:t xml:space="preserve">  nên  ở điều kiện tiêu chuẩn, phản ứng giữa hai cặp oxi hoá khử này sẽ tự xảy ra theo chiều: </w:t>
      </w:r>
      <w:r w:rsidRPr="00450466">
        <w:rPr>
          <w:rFonts w:cs="Times New Roman"/>
          <w:sz w:val="26"/>
          <w:szCs w:val="26"/>
        </w:rPr>
        <w:tab/>
        <w:t>Br</w:t>
      </w:r>
      <w:r w:rsidRPr="00450466">
        <w:rPr>
          <w:rFonts w:cs="Times New Roman"/>
          <w:sz w:val="26"/>
          <w:szCs w:val="26"/>
          <w:vertAlign w:val="subscript"/>
        </w:rPr>
        <w:t>2</w:t>
      </w:r>
      <w:r w:rsidRPr="00450466">
        <w:rPr>
          <w:rFonts w:cs="Times New Roman"/>
          <w:sz w:val="26"/>
          <w:szCs w:val="26"/>
        </w:rPr>
        <w:t xml:space="preserve"> + 2 Fe</w:t>
      </w:r>
      <w:r w:rsidRPr="00450466">
        <w:rPr>
          <w:rFonts w:cs="Times New Roman"/>
          <w:sz w:val="26"/>
          <w:szCs w:val="26"/>
          <w:vertAlign w:val="superscript"/>
        </w:rPr>
        <w:t xml:space="preserve">2+  </w:t>
      </w:r>
      <w:r w:rsidRPr="00450466">
        <w:rPr>
          <w:rFonts w:cs="Times New Roman"/>
          <w:sz w:val="26"/>
          <w:szCs w:val="26"/>
        </w:rPr>
        <w:t xml:space="preserve">=  2 Br </w:t>
      </w:r>
      <w:r w:rsidRPr="00450466">
        <w:rPr>
          <w:rFonts w:cs="Times New Roman"/>
          <w:sz w:val="26"/>
          <w:szCs w:val="26"/>
          <w:vertAlign w:val="superscript"/>
        </w:rPr>
        <w:t xml:space="preserve">-  </w:t>
      </w:r>
      <w:r w:rsidRPr="00450466">
        <w:rPr>
          <w:rFonts w:cs="Times New Roman"/>
          <w:sz w:val="26"/>
          <w:szCs w:val="26"/>
        </w:rPr>
        <w:t>+  2 Fe</w:t>
      </w:r>
      <w:r w:rsidRPr="00450466">
        <w:rPr>
          <w:rFonts w:cs="Times New Roman"/>
          <w:sz w:val="26"/>
          <w:szCs w:val="26"/>
          <w:vertAlign w:val="superscript"/>
        </w:rPr>
        <w:t>3+</w:t>
      </w:r>
    </w:p>
    <w:p w:rsidR="007E7DA8" w:rsidRPr="00450466" w:rsidRDefault="007E7DA8" w:rsidP="007E7DA8">
      <w:pPr>
        <w:jc w:val="both"/>
        <w:rPr>
          <w:rFonts w:cs="Times New Roman"/>
          <w:sz w:val="26"/>
          <w:szCs w:val="26"/>
        </w:rPr>
      </w:pPr>
      <w:r w:rsidRPr="00450466">
        <w:rPr>
          <w:rFonts w:cs="Times New Roman"/>
          <w:sz w:val="26"/>
          <w:szCs w:val="26"/>
        </w:rPr>
        <w:t>Nghĩa là Fe</w:t>
      </w:r>
      <w:r w:rsidRPr="00450466">
        <w:rPr>
          <w:rFonts w:cs="Times New Roman"/>
          <w:sz w:val="26"/>
          <w:szCs w:val="26"/>
          <w:vertAlign w:val="superscript"/>
        </w:rPr>
        <w:t>3+</w:t>
      </w:r>
      <w:r w:rsidRPr="00450466">
        <w:rPr>
          <w:rFonts w:cs="Times New Roman"/>
          <w:sz w:val="26"/>
          <w:szCs w:val="26"/>
        </w:rPr>
        <w:t xml:space="preserve"> không thể oxi hoá Br</w:t>
      </w:r>
      <w:r w:rsidRPr="00450466">
        <w:rPr>
          <w:rFonts w:cs="Times New Roman"/>
          <w:sz w:val="26"/>
          <w:szCs w:val="26"/>
          <w:vertAlign w:val="subscript"/>
        </w:rPr>
        <w:t>2</w:t>
      </w:r>
      <w:r w:rsidRPr="00450466">
        <w:rPr>
          <w:rFonts w:cs="Times New Roman"/>
          <w:sz w:val="26"/>
          <w:szCs w:val="26"/>
        </w:rPr>
        <w:t xml:space="preserve"> thành Br</w:t>
      </w:r>
      <w:r w:rsidRPr="00450466">
        <w:rPr>
          <w:rFonts w:cs="Times New Roman"/>
          <w:sz w:val="26"/>
          <w:szCs w:val="26"/>
          <w:vertAlign w:val="superscript"/>
        </w:rPr>
        <w:t>-</w:t>
      </w:r>
      <w:r w:rsidRPr="00450466">
        <w:rPr>
          <w:rFonts w:cs="Times New Roman"/>
          <w:sz w:val="26"/>
          <w:szCs w:val="26"/>
        </w:rPr>
        <w:t>.</w:t>
      </w:r>
    </w:p>
    <w:p w:rsidR="007E7DA8" w:rsidRPr="00450466" w:rsidRDefault="007E7DA8" w:rsidP="007E7DA8">
      <w:pPr>
        <w:jc w:val="both"/>
        <w:rPr>
          <w:rFonts w:cs="Times New Roman"/>
          <w:sz w:val="26"/>
          <w:szCs w:val="26"/>
        </w:rPr>
      </w:pPr>
    </w:p>
    <w:p w:rsidR="007E7DA8" w:rsidRPr="00450466" w:rsidRDefault="007E7DA8" w:rsidP="007E7DA8">
      <w:pPr>
        <w:jc w:val="both"/>
        <w:rPr>
          <w:rFonts w:cs="Times New Roman"/>
          <w:b/>
          <w:sz w:val="26"/>
          <w:szCs w:val="26"/>
        </w:rPr>
      </w:pPr>
      <w:r w:rsidRPr="00450466">
        <w:rPr>
          <w:rFonts w:cs="Times New Roman"/>
          <w:b/>
          <w:i/>
          <w:sz w:val="26"/>
          <w:szCs w:val="26"/>
        </w:rPr>
        <w:t xml:space="preserve">Giải cách khác: </w:t>
      </w:r>
      <w:r w:rsidRPr="00450466">
        <w:rPr>
          <w:rFonts w:cs="Times New Roman"/>
          <w:b/>
          <w:sz w:val="26"/>
          <w:szCs w:val="26"/>
        </w:rPr>
        <w:t xml:space="preserve"> </w:t>
      </w:r>
    </w:p>
    <w:p w:rsidR="007E7DA8" w:rsidRPr="00450466" w:rsidRDefault="007E7DA8" w:rsidP="007E7DA8">
      <w:pPr>
        <w:jc w:val="both"/>
        <w:rPr>
          <w:rFonts w:cs="Times New Roman"/>
          <w:sz w:val="26"/>
          <w:szCs w:val="26"/>
        </w:rPr>
      </w:pPr>
      <w:r w:rsidRPr="00450466">
        <w:rPr>
          <w:rFonts w:cs="Times New Roman"/>
          <w:sz w:val="26"/>
          <w:szCs w:val="26"/>
        </w:rPr>
        <w:tab/>
        <w:t>Nếu Fe</w:t>
      </w:r>
      <w:r w:rsidRPr="00450466">
        <w:rPr>
          <w:rFonts w:cs="Times New Roman"/>
          <w:sz w:val="26"/>
          <w:szCs w:val="26"/>
          <w:vertAlign w:val="superscript"/>
        </w:rPr>
        <w:t>3+</w:t>
      </w:r>
      <w:r w:rsidRPr="00450466">
        <w:rPr>
          <w:rFonts w:cs="Times New Roman"/>
          <w:sz w:val="26"/>
          <w:szCs w:val="26"/>
        </w:rPr>
        <w:t xml:space="preserve"> có thể oxi hoá Br</w:t>
      </w:r>
      <w:r w:rsidRPr="00450466">
        <w:rPr>
          <w:rFonts w:cs="Times New Roman"/>
          <w:sz w:val="26"/>
          <w:szCs w:val="26"/>
          <w:vertAlign w:val="subscript"/>
        </w:rPr>
        <w:t>2</w:t>
      </w:r>
      <w:r w:rsidRPr="00450466">
        <w:rPr>
          <w:rFonts w:cs="Times New Roman"/>
          <w:sz w:val="26"/>
          <w:szCs w:val="26"/>
        </w:rPr>
        <w:t xml:space="preserve"> thành Br</w:t>
      </w:r>
      <w:r w:rsidRPr="00450466">
        <w:rPr>
          <w:rFonts w:cs="Times New Roman"/>
          <w:sz w:val="26"/>
          <w:szCs w:val="26"/>
          <w:vertAlign w:val="superscript"/>
        </w:rPr>
        <w:t>-</w:t>
      </w:r>
      <w:r w:rsidRPr="00450466">
        <w:rPr>
          <w:rFonts w:cs="Times New Roman"/>
          <w:sz w:val="26"/>
          <w:szCs w:val="26"/>
        </w:rPr>
        <w:t>, ta có phản ứng:  2 Fe</w:t>
      </w:r>
      <w:r w:rsidRPr="00450466">
        <w:rPr>
          <w:rFonts w:cs="Times New Roman"/>
          <w:sz w:val="26"/>
          <w:szCs w:val="26"/>
          <w:vertAlign w:val="superscript"/>
        </w:rPr>
        <w:t>3+</w:t>
      </w:r>
      <w:r w:rsidRPr="00450466">
        <w:rPr>
          <w:rFonts w:cs="Times New Roman"/>
          <w:sz w:val="26"/>
          <w:szCs w:val="26"/>
        </w:rPr>
        <w:t xml:space="preserve"> + 2 Br </w:t>
      </w:r>
      <w:r w:rsidRPr="00450466">
        <w:rPr>
          <w:rFonts w:cs="Times New Roman"/>
          <w:sz w:val="26"/>
          <w:szCs w:val="26"/>
          <w:vertAlign w:val="superscript"/>
        </w:rPr>
        <w:t xml:space="preserve">-  </w:t>
      </w:r>
      <w:r w:rsidRPr="00450466">
        <w:rPr>
          <w:rFonts w:cs="Times New Roman"/>
          <w:sz w:val="26"/>
          <w:szCs w:val="26"/>
        </w:rPr>
        <w:t>=  2 Fe</w:t>
      </w:r>
      <w:r w:rsidRPr="00450466">
        <w:rPr>
          <w:rFonts w:cs="Times New Roman"/>
          <w:sz w:val="26"/>
          <w:szCs w:val="26"/>
          <w:vertAlign w:val="superscript"/>
        </w:rPr>
        <w:t xml:space="preserve">2+  </w:t>
      </w:r>
      <w:r w:rsidRPr="00450466">
        <w:rPr>
          <w:rFonts w:cs="Times New Roman"/>
          <w:sz w:val="26"/>
          <w:szCs w:val="26"/>
        </w:rPr>
        <w:t>+  Br</w:t>
      </w:r>
      <w:r w:rsidRPr="00450466">
        <w:rPr>
          <w:rFonts w:cs="Times New Roman"/>
          <w:sz w:val="26"/>
          <w:szCs w:val="26"/>
          <w:vertAlign w:val="subscript"/>
        </w:rPr>
        <w:t>2</w:t>
      </w:r>
    </w:p>
    <w:p w:rsidR="007E7DA8" w:rsidRPr="00450466" w:rsidRDefault="007E7DA8" w:rsidP="007E7DA8">
      <w:pPr>
        <w:jc w:val="both"/>
        <w:rPr>
          <w:rFonts w:cs="Times New Roman"/>
          <w:sz w:val="26"/>
          <w:szCs w:val="26"/>
        </w:rPr>
      </w:pPr>
      <w:r w:rsidRPr="00450466">
        <w:rPr>
          <w:rFonts w:cs="Times New Roman"/>
          <w:sz w:val="26"/>
          <w:szCs w:val="26"/>
        </w:rPr>
        <w:t xml:space="preserve">Phản ứng trên có:  </w:t>
      </w:r>
    </w:p>
    <w:p w:rsidR="007E7DA8" w:rsidRPr="00450466" w:rsidRDefault="007E7DA8" w:rsidP="007E7DA8">
      <w:pPr>
        <w:jc w:val="both"/>
        <w:rPr>
          <w:rFonts w:cs="Times New Roman"/>
          <w:sz w:val="26"/>
          <w:szCs w:val="26"/>
        </w:rPr>
      </w:pPr>
      <w:r w:rsidRPr="00450466">
        <w:rPr>
          <w:rFonts w:cs="Times New Roman"/>
          <w:sz w:val="26"/>
          <w:szCs w:val="26"/>
        </w:rPr>
        <w:lastRenderedPageBreak/>
        <w:sym w:font="Symbol" w:char="F044"/>
      </w:r>
      <w:r w:rsidRPr="00450466">
        <w:rPr>
          <w:rFonts w:cs="Times New Roman"/>
          <w:sz w:val="26"/>
          <w:szCs w:val="26"/>
        </w:rPr>
        <w:t>G</w:t>
      </w:r>
      <w:r w:rsidRPr="00450466">
        <w:rPr>
          <w:rFonts w:cs="Times New Roman"/>
          <w:sz w:val="26"/>
          <w:szCs w:val="26"/>
          <w:vertAlign w:val="superscript"/>
        </w:rPr>
        <w:t>o</w:t>
      </w:r>
      <w:r w:rsidRPr="00450466">
        <w:rPr>
          <w:rFonts w:cs="Times New Roman"/>
          <w:sz w:val="26"/>
          <w:szCs w:val="26"/>
        </w:rPr>
        <w:t xml:space="preserve"> = 2.</w:t>
      </w:r>
      <w:r w:rsidRPr="00450466">
        <w:rPr>
          <w:rFonts w:cs="Times New Roman"/>
          <w:sz w:val="26"/>
          <w:szCs w:val="26"/>
        </w:rPr>
        <w:sym w:font="Symbol" w:char="F044"/>
      </w:r>
      <w:r w:rsidRPr="00450466">
        <w:rPr>
          <w:rFonts w:cs="Times New Roman"/>
          <w:sz w:val="26"/>
          <w:szCs w:val="26"/>
        </w:rPr>
        <w:t>G</w:t>
      </w:r>
      <w:r w:rsidRPr="00450466">
        <w:rPr>
          <w:rFonts w:cs="Times New Roman"/>
          <w:sz w:val="26"/>
          <w:szCs w:val="26"/>
          <w:vertAlign w:val="superscript"/>
        </w:rPr>
        <w:t>o</w:t>
      </w:r>
      <w:r w:rsidRPr="00450466">
        <w:rPr>
          <w:rFonts w:cs="Times New Roman"/>
          <w:sz w:val="26"/>
          <w:szCs w:val="26"/>
          <w:vertAlign w:val="subscript"/>
        </w:rPr>
        <w:t>Fe</w:t>
      </w:r>
      <w:r w:rsidRPr="00450466">
        <w:rPr>
          <w:rFonts w:cs="Times New Roman"/>
          <w:position w:val="6"/>
          <w:sz w:val="26"/>
          <w:szCs w:val="26"/>
          <w:vertAlign w:val="subscript"/>
        </w:rPr>
        <w:t>3+</w:t>
      </w:r>
      <w:r w:rsidRPr="00450466">
        <w:rPr>
          <w:rFonts w:cs="Times New Roman"/>
          <w:sz w:val="26"/>
          <w:szCs w:val="26"/>
          <w:vertAlign w:val="subscript"/>
        </w:rPr>
        <w:t>/Fe</w:t>
      </w:r>
      <w:r w:rsidRPr="00450466">
        <w:rPr>
          <w:rFonts w:cs="Times New Roman"/>
          <w:position w:val="6"/>
          <w:sz w:val="26"/>
          <w:szCs w:val="26"/>
          <w:vertAlign w:val="subscript"/>
        </w:rPr>
        <w:t xml:space="preserve">2+  </w:t>
      </w:r>
      <w:r w:rsidRPr="00450466">
        <w:rPr>
          <w:rFonts w:cs="Times New Roman"/>
          <w:sz w:val="26"/>
          <w:szCs w:val="26"/>
        </w:rPr>
        <w:t xml:space="preserve">-  </w:t>
      </w:r>
      <w:r w:rsidRPr="00450466">
        <w:rPr>
          <w:rFonts w:cs="Times New Roman"/>
          <w:sz w:val="26"/>
          <w:szCs w:val="26"/>
        </w:rPr>
        <w:sym w:font="Symbol" w:char="F044"/>
      </w:r>
      <w:r w:rsidRPr="00450466">
        <w:rPr>
          <w:rFonts w:cs="Times New Roman"/>
          <w:sz w:val="26"/>
          <w:szCs w:val="26"/>
        </w:rPr>
        <w:t>G</w:t>
      </w:r>
      <w:r w:rsidRPr="00450466">
        <w:rPr>
          <w:rFonts w:cs="Times New Roman"/>
          <w:sz w:val="26"/>
          <w:szCs w:val="26"/>
          <w:vertAlign w:val="superscript"/>
        </w:rPr>
        <w:t>o</w:t>
      </w:r>
      <w:r w:rsidRPr="00450466">
        <w:rPr>
          <w:rFonts w:cs="Times New Roman"/>
          <w:sz w:val="26"/>
          <w:szCs w:val="26"/>
          <w:vertAlign w:val="subscript"/>
        </w:rPr>
        <w:t>Br</w:t>
      </w:r>
      <w:r w:rsidRPr="00450466">
        <w:rPr>
          <w:rFonts w:cs="Times New Roman"/>
          <w:position w:val="-6"/>
          <w:sz w:val="26"/>
          <w:szCs w:val="26"/>
          <w:vertAlign w:val="subscript"/>
        </w:rPr>
        <w:t>2</w:t>
      </w:r>
      <w:r w:rsidRPr="00450466">
        <w:rPr>
          <w:rFonts w:cs="Times New Roman"/>
          <w:sz w:val="26"/>
          <w:szCs w:val="26"/>
          <w:vertAlign w:val="subscript"/>
        </w:rPr>
        <w:t>/2Br</w:t>
      </w:r>
      <w:r w:rsidRPr="00450466">
        <w:rPr>
          <w:rFonts w:cs="Times New Roman"/>
          <w:position w:val="6"/>
          <w:sz w:val="26"/>
          <w:szCs w:val="26"/>
          <w:vertAlign w:val="subscript"/>
        </w:rPr>
        <w:t xml:space="preserve">- </w:t>
      </w:r>
      <w:r w:rsidRPr="00450466">
        <w:rPr>
          <w:rFonts w:cs="Times New Roman"/>
          <w:sz w:val="26"/>
          <w:szCs w:val="26"/>
        </w:rPr>
        <w:t>=  - 2F.E</w:t>
      </w:r>
      <w:r w:rsidRPr="00450466">
        <w:rPr>
          <w:rFonts w:cs="Times New Roman"/>
          <w:sz w:val="26"/>
          <w:szCs w:val="26"/>
          <w:vertAlign w:val="superscript"/>
        </w:rPr>
        <w:t>o</w:t>
      </w:r>
      <w:r w:rsidRPr="00450466">
        <w:rPr>
          <w:rFonts w:cs="Times New Roman"/>
          <w:sz w:val="26"/>
          <w:szCs w:val="26"/>
          <w:vertAlign w:val="subscript"/>
        </w:rPr>
        <w:t>Fe</w:t>
      </w:r>
      <w:r w:rsidRPr="00450466">
        <w:rPr>
          <w:rFonts w:cs="Times New Roman"/>
          <w:position w:val="6"/>
          <w:sz w:val="26"/>
          <w:szCs w:val="26"/>
          <w:vertAlign w:val="subscript"/>
        </w:rPr>
        <w:t>3+</w:t>
      </w:r>
      <w:r w:rsidRPr="00450466">
        <w:rPr>
          <w:rFonts w:cs="Times New Roman"/>
          <w:sz w:val="26"/>
          <w:szCs w:val="26"/>
          <w:vertAlign w:val="subscript"/>
        </w:rPr>
        <w:t>/Fe</w:t>
      </w:r>
      <w:r w:rsidRPr="00450466">
        <w:rPr>
          <w:rFonts w:cs="Times New Roman"/>
          <w:position w:val="6"/>
          <w:sz w:val="26"/>
          <w:szCs w:val="26"/>
          <w:vertAlign w:val="subscript"/>
        </w:rPr>
        <w:t xml:space="preserve">2+  </w:t>
      </w:r>
      <w:r w:rsidRPr="00450466">
        <w:rPr>
          <w:rFonts w:cs="Times New Roman"/>
          <w:sz w:val="26"/>
          <w:szCs w:val="26"/>
        </w:rPr>
        <w:t>+  2F.E</w:t>
      </w:r>
      <w:r w:rsidRPr="00450466">
        <w:rPr>
          <w:rFonts w:cs="Times New Roman"/>
          <w:sz w:val="26"/>
          <w:szCs w:val="26"/>
          <w:vertAlign w:val="superscript"/>
        </w:rPr>
        <w:t>o</w:t>
      </w:r>
      <w:r w:rsidRPr="00450466">
        <w:rPr>
          <w:rFonts w:cs="Times New Roman"/>
          <w:sz w:val="26"/>
          <w:szCs w:val="26"/>
          <w:vertAlign w:val="subscript"/>
        </w:rPr>
        <w:t>Br</w:t>
      </w:r>
      <w:r w:rsidRPr="00450466">
        <w:rPr>
          <w:rFonts w:cs="Times New Roman"/>
          <w:position w:val="-6"/>
          <w:sz w:val="26"/>
          <w:szCs w:val="26"/>
          <w:vertAlign w:val="subscript"/>
        </w:rPr>
        <w:t>2</w:t>
      </w:r>
      <w:r w:rsidRPr="00450466">
        <w:rPr>
          <w:rFonts w:cs="Times New Roman"/>
          <w:sz w:val="26"/>
          <w:szCs w:val="26"/>
          <w:vertAlign w:val="subscript"/>
        </w:rPr>
        <w:t>/2Br</w:t>
      </w:r>
      <w:r w:rsidRPr="00450466">
        <w:rPr>
          <w:rFonts w:cs="Times New Roman"/>
          <w:position w:val="6"/>
          <w:sz w:val="26"/>
          <w:szCs w:val="26"/>
          <w:vertAlign w:val="subscript"/>
        </w:rPr>
        <w:t xml:space="preserve">- </w:t>
      </w:r>
      <w:r w:rsidRPr="00450466">
        <w:rPr>
          <w:rFonts w:cs="Times New Roman"/>
          <w:sz w:val="26"/>
          <w:szCs w:val="26"/>
        </w:rPr>
        <w:t>= - 2F(E</w:t>
      </w:r>
      <w:r w:rsidRPr="00450466">
        <w:rPr>
          <w:rFonts w:cs="Times New Roman"/>
          <w:sz w:val="26"/>
          <w:szCs w:val="26"/>
          <w:vertAlign w:val="superscript"/>
        </w:rPr>
        <w:t>o</w:t>
      </w:r>
      <w:r w:rsidRPr="00450466">
        <w:rPr>
          <w:rFonts w:cs="Times New Roman"/>
          <w:sz w:val="26"/>
          <w:szCs w:val="26"/>
          <w:vertAlign w:val="subscript"/>
        </w:rPr>
        <w:t>Fe</w:t>
      </w:r>
      <w:r w:rsidRPr="00450466">
        <w:rPr>
          <w:rFonts w:cs="Times New Roman"/>
          <w:position w:val="6"/>
          <w:sz w:val="26"/>
          <w:szCs w:val="26"/>
          <w:vertAlign w:val="subscript"/>
        </w:rPr>
        <w:t>3+</w:t>
      </w:r>
      <w:r w:rsidRPr="00450466">
        <w:rPr>
          <w:rFonts w:cs="Times New Roman"/>
          <w:sz w:val="26"/>
          <w:szCs w:val="26"/>
          <w:vertAlign w:val="subscript"/>
        </w:rPr>
        <w:t>/Fe</w:t>
      </w:r>
      <w:r w:rsidRPr="00450466">
        <w:rPr>
          <w:rFonts w:cs="Times New Roman"/>
          <w:position w:val="6"/>
          <w:sz w:val="26"/>
          <w:szCs w:val="26"/>
          <w:vertAlign w:val="subscript"/>
        </w:rPr>
        <w:t xml:space="preserve">2+ </w:t>
      </w:r>
      <w:r w:rsidRPr="00450466">
        <w:rPr>
          <w:rFonts w:cs="Times New Roman"/>
          <w:sz w:val="26"/>
          <w:szCs w:val="26"/>
        </w:rPr>
        <w:t>- E</w:t>
      </w:r>
      <w:r w:rsidRPr="00450466">
        <w:rPr>
          <w:rFonts w:cs="Times New Roman"/>
          <w:sz w:val="26"/>
          <w:szCs w:val="26"/>
          <w:vertAlign w:val="superscript"/>
        </w:rPr>
        <w:t>o</w:t>
      </w:r>
      <w:r w:rsidRPr="00450466">
        <w:rPr>
          <w:rFonts w:cs="Times New Roman"/>
          <w:sz w:val="26"/>
          <w:szCs w:val="26"/>
          <w:vertAlign w:val="subscript"/>
        </w:rPr>
        <w:t>Br</w:t>
      </w:r>
      <w:r w:rsidRPr="00450466">
        <w:rPr>
          <w:rFonts w:cs="Times New Roman"/>
          <w:position w:val="-6"/>
          <w:sz w:val="26"/>
          <w:szCs w:val="26"/>
          <w:vertAlign w:val="subscript"/>
        </w:rPr>
        <w:t>2</w:t>
      </w:r>
      <w:r w:rsidRPr="00450466">
        <w:rPr>
          <w:rFonts w:cs="Times New Roman"/>
          <w:sz w:val="26"/>
          <w:szCs w:val="26"/>
          <w:vertAlign w:val="subscript"/>
        </w:rPr>
        <w:t>/2Br</w:t>
      </w:r>
      <w:r w:rsidRPr="00450466">
        <w:rPr>
          <w:rFonts w:cs="Times New Roman"/>
          <w:position w:val="6"/>
          <w:sz w:val="26"/>
          <w:szCs w:val="26"/>
          <w:vertAlign w:val="subscript"/>
        </w:rPr>
        <w:t>-</w:t>
      </w:r>
      <w:r w:rsidRPr="00450466">
        <w:rPr>
          <w:rFonts w:cs="Times New Roman"/>
          <w:sz w:val="26"/>
          <w:szCs w:val="26"/>
        </w:rPr>
        <w:t>) =</w:t>
      </w:r>
    </w:p>
    <w:p w:rsidR="007E7DA8" w:rsidRPr="00450466" w:rsidRDefault="007E7DA8" w:rsidP="007E7DA8">
      <w:pPr>
        <w:jc w:val="both"/>
        <w:rPr>
          <w:rFonts w:cs="Times New Roman"/>
          <w:sz w:val="26"/>
          <w:szCs w:val="26"/>
        </w:rPr>
      </w:pPr>
      <w:r w:rsidRPr="00450466">
        <w:rPr>
          <w:rFonts w:cs="Times New Roman"/>
          <w:sz w:val="26"/>
          <w:szCs w:val="26"/>
        </w:rPr>
        <w:t xml:space="preserve">        = - 2F(0,77 - 1,08) = -2F(-0,31)  &gt; 0 : phản ứng trên không thể xảy ra.</w:t>
      </w:r>
    </w:p>
    <w:p w:rsidR="007E7DA8" w:rsidRPr="00450466" w:rsidRDefault="007E7DA8" w:rsidP="007E7DA8">
      <w:pPr>
        <w:jc w:val="both"/>
        <w:rPr>
          <w:rFonts w:cs="Times New Roman"/>
          <w:sz w:val="26"/>
          <w:szCs w:val="26"/>
        </w:rPr>
      </w:pPr>
    </w:p>
    <w:p w:rsidR="007E7DA8" w:rsidRPr="00450466" w:rsidRDefault="007E7DA8" w:rsidP="007E7DA8">
      <w:pPr>
        <w:jc w:val="both"/>
        <w:rPr>
          <w:rFonts w:cs="Times New Roman"/>
          <w:sz w:val="26"/>
          <w:szCs w:val="26"/>
          <w:vertAlign w:val="superscript"/>
        </w:rPr>
      </w:pPr>
      <w:r w:rsidRPr="00450466">
        <w:rPr>
          <w:rFonts w:cs="Times New Roman"/>
          <w:b/>
          <w:i/>
          <w:sz w:val="26"/>
          <w:szCs w:val="26"/>
        </w:rPr>
        <w:t>Ví dụ 5:</w:t>
      </w:r>
      <w:r w:rsidRPr="00450466">
        <w:rPr>
          <w:rFonts w:cs="Times New Roman"/>
          <w:sz w:val="26"/>
          <w:szCs w:val="26"/>
        </w:rPr>
        <w:t xml:space="preserve"> Xác định chiều của phản ứng: </w:t>
      </w:r>
      <w:r w:rsidRPr="00450466">
        <w:rPr>
          <w:rFonts w:cs="Times New Roman"/>
          <w:sz w:val="26"/>
          <w:szCs w:val="26"/>
        </w:rPr>
        <w:tab/>
        <w:t>2 Hg + 2 Ag</w:t>
      </w:r>
      <w:r w:rsidRPr="00450466">
        <w:rPr>
          <w:rFonts w:cs="Times New Roman"/>
          <w:sz w:val="26"/>
          <w:szCs w:val="26"/>
          <w:vertAlign w:val="superscript"/>
        </w:rPr>
        <w:t>+</w:t>
      </w:r>
      <w:r w:rsidRPr="00450466">
        <w:rPr>
          <w:rFonts w:cs="Times New Roman"/>
          <w:sz w:val="26"/>
          <w:szCs w:val="26"/>
        </w:rPr>
        <w:t xml:space="preserve"> </w:t>
      </w:r>
      <w:r w:rsidRPr="00450466">
        <w:rPr>
          <w:rFonts w:ascii="Cambria Math" w:hAnsi="Cambria Math" w:cs="Cambria Math"/>
          <w:sz w:val="26"/>
          <w:szCs w:val="26"/>
        </w:rPr>
        <w:t>⇌</w:t>
      </w:r>
      <w:r w:rsidRPr="00450466">
        <w:rPr>
          <w:rFonts w:cs="Times New Roman"/>
          <w:sz w:val="26"/>
          <w:szCs w:val="26"/>
        </w:rPr>
        <w:t xml:space="preserve">  2 Ag + Hg</w:t>
      </w:r>
      <w:r w:rsidRPr="00450466">
        <w:rPr>
          <w:rFonts w:cs="Times New Roman"/>
          <w:sz w:val="26"/>
          <w:szCs w:val="26"/>
          <w:vertAlign w:val="subscript"/>
        </w:rPr>
        <w:t>2</w:t>
      </w:r>
      <w:r w:rsidRPr="00450466">
        <w:rPr>
          <w:rFonts w:cs="Times New Roman"/>
          <w:sz w:val="26"/>
          <w:szCs w:val="26"/>
          <w:vertAlign w:val="superscript"/>
        </w:rPr>
        <w:t>2+</w:t>
      </w:r>
    </w:p>
    <w:p w:rsidR="007E7DA8" w:rsidRPr="00450466" w:rsidRDefault="007E7DA8" w:rsidP="007E7DA8">
      <w:pPr>
        <w:jc w:val="both"/>
        <w:rPr>
          <w:rFonts w:cs="Times New Roman"/>
          <w:sz w:val="26"/>
          <w:szCs w:val="26"/>
        </w:rPr>
      </w:pPr>
      <w:r w:rsidRPr="00450466">
        <w:rPr>
          <w:rFonts w:cs="Times New Roman"/>
          <w:sz w:val="26"/>
          <w:szCs w:val="26"/>
        </w:rPr>
        <w:t>Ở các điều kiện sau:</w:t>
      </w:r>
      <w:r w:rsidRPr="00450466">
        <w:rPr>
          <w:rFonts w:cs="Times New Roman"/>
          <w:sz w:val="26"/>
          <w:szCs w:val="26"/>
        </w:rPr>
        <w:tab/>
        <w:t>a/ [Ag</w:t>
      </w:r>
      <w:r w:rsidRPr="00450466">
        <w:rPr>
          <w:rFonts w:cs="Times New Roman"/>
          <w:sz w:val="26"/>
          <w:szCs w:val="26"/>
          <w:vertAlign w:val="superscript"/>
        </w:rPr>
        <w:t>+</w:t>
      </w:r>
      <w:r w:rsidRPr="00450466">
        <w:rPr>
          <w:rFonts w:cs="Times New Roman"/>
          <w:sz w:val="26"/>
          <w:szCs w:val="26"/>
        </w:rPr>
        <w:t>] = 10</w:t>
      </w:r>
      <w:r w:rsidRPr="00450466">
        <w:rPr>
          <w:rFonts w:cs="Times New Roman"/>
          <w:sz w:val="26"/>
          <w:szCs w:val="26"/>
          <w:vertAlign w:val="superscript"/>
        </w:rPr>
        <w:t>-4</w:t>
      </w:r>
      <w:r w:rsidRPr="00450466">
        <w:rPr>
          <w:rFonts w:cs="Times New Roman"/>
          <w:sz w:val="26"/>
          <w:szCs w:val="26"/>
        </w:rPr>
        <w:t xml:space="preserve"> M ;</w:t>
      </w:r>
      <w:r w:rsidRPr="00450466">
        <w:rPr>
          <w:rFonts w:cs="Times New Roman"/>
          <w:sz w:val="26"/>
          <w:szCs w:val="26"/>
        </w:rPr>
        <w:tab/>
        <w:t>[Hg</w:t>
      </w:r>
      <w:r w:rsidRPr="00450466">
        <w:rPr>
          <w:rFonts w:cs="Times New Roman"/>
          <w:sz w:val="26"/>
          <w:szCs w:val="26"/>
          <w:vertAlign w:val="subscript"/>
        </w:rPr>
        <w:t>2</w:t>
      </w:r>
      <w:r w:rsidRPr="00450466">
        <w:rPr>
          <w:rFonts w:cs="Times New Roman"/>
          <w:sz w:val="26"/>
          <w:szCs w:val="26"/>
          <w:vertAlign w:val="superscript"/>
        </w:rPr>
        <w:t>2+</w:t>
      </w:r>
      <w:r w:rsidRPr="00450466">
        <w:rPr>
          <w:rFonts w:cs="Times New Roman"/>
          <w:sz w:val="26"/>
          <w:szCs w:val="26"/>
        </w:rPr>
        <w:t>] = 0,1 M</w:t>
      </w:r>
    </w:p>
    <w:p w:rsidR="007E7DA8" w:rsidRPr="00450466" w:rsidRDefault="007E7DA8" w:rsidP="007E7DA8">
      <w:pPr>
        <w:jc w:val="both"/>
        <w:rPr>
          <w:rFonts w:cs="Times New Roman"/>
          <w:sz w:val="26"/>
          <w:szCs w:val="26"/>
        </w:rPr>
      </w:pPr>
      <w:r w:rsidRPr="00450466">
        <w:rPr>
          <w:rFonts w:cs="Times New Roman"/>
          <w:sz w:val="26"/>
          <w:szCs w:val="26"/>
        </w:rPr>
        <w:tab/>
      </w:r>
      <w:r w:rsidRPr="00450466">
        <w:rPr>
          <w:rFonts w:cs="Times New Roman"/>
          <w:sz w:val="26"/>
          <w:szCs w:val="26"/>
        </w:rPr>
        <w:tab/>
      </w:r>
      <w:r w:rsidRPr="00450466">
        <w:rPr>
          <w:rFonts w:cs="Times New Roman"/>
          <w:sz w:val="26"/>
          <w:szCs w:val="26"/>
        </w:rPr>
        <w:tab/>
        <w:t>b/ [Ag</w:t>
      </w:r>
      <w:r w:rsidRPr="00450466">
        <w:rPr>
          <w:rFonts w:cs="Times New Roman"/>
          <w:sz w:val="26"/>
          <w:szCs w:val="26"/>
          <w:vertAlign w:val="superscript"/>
        </w:rPr>
        <w:t>+</w:t>
      </w:r>
      <w:r w:rsidRPr="00450466">
        <w:rPr>
          <w:rFonts w:cs="Times New Roman"/>
          <w:sz w:val="26"/>
          <w:szCs w:val="26"/>
        </w:rPr>
        <w:t>] = 0,1 M ;</w:t>
      </w:r>
      <w:r w:rsidRPr="00450466">
        <w:rPr>
          <w:rFonts w:cs="Times New Roman"/>
          <w:sz w:val="26"/>
          <w:szCs w:val="26"/>
        </w:rPr>
        <w:tab/>
        <w:t>[Hg</w:t>
      </w:r>
      <w:r w:rsidRPr="00450466">
        <w:rPr>
          <w:rFonts w:cs="Times New Roman"/>
          <w:sz w:val="26"/>
          <w:szCs w:val="26"/>
          <w:vertAlign w:val="subscript"/>
        </w:rPr>
        <w:t>2</w:t>
      </w:r>
      <w:r w:rsidRPr="00450466">
        <w:rPr>
          <w:rFonts w:cs="Times New Roman"/>
          <w:sz w:val="26"/>
          <w:szCs w:val="26"/>
          <w:vertAlign w:val="superscript"/>
        </w:rPr>
        <w:t>2+</w:t>
      </w:r>
      <w:r w:rsidRPr="00450466">
        <w:rPr>
          <w:rFonts w:cs="Times New Roman"/>
          <w:sz w:val="26"/>
          <w:szCs w:val="26"/>
        </w:rPr>
        <w:t>] = 10</w:t>
      </w:r>
      <w:r w:rsidRPr="00450466">
        <w:rPr>
          <w:rFonts w:cs="Times New Roman"/>
          <w:sz w:val="26"/>
          <w:szCs w:val="26"/>
          <w:vertAlign w:val="superscript"/>
        </w:rPr>
        <w:t xml:space="preserve">-4 </w:t>
      </w:r>
      <w:r w:rsidRPr="00450466">
        <w:rPr>
          <w:rFonts w:cs="Times New Roman"/>
          <w:sz w:val="26"/>
          <w:szCs w:val="26"/>
        </w:rPr>
        <w:t>M</w:t>
      </w:r>
    </w:p>
    <w:p w:rsidR="007E7DA8" w:rsidRPr="004337F1" w:rsidRDefault="007E7DA8" w:rsidP="004337F1">
      <w:pPr>
        <w:jc w:val="both"/>
        <w:rPr>
          <w:rFonts w:cs="Times New Roman"/>
          <w:sz w:val="26"/>
          <w:szCs w:val="26"/>
        </w:rPr>
      </w:pPr>
      <w:r w:rsidRPr="00450466">
        <w:rPr>
          <w:rFonts w:cs="Times New Roman"/>
          <w:sz w:val="26"/>
          <w:szCs w:val="26"/>
        </w:rPr>
        <w:t>Biết: E</w:t>
      </w:r>
      <w:r w:rsidRPr="00450466">
        <w:rPr>
          <w:rFonts w:cs="Times New Roman"/>
          <w:sz w:val="26"/>
          <w:szCs w:val="26"/>
          <w:vertAlign w:val="superscript"/>
        </w:rPr>
        <w:t>o</w:t>
      </w:r>
      <w:r w:rsidRPr="00450466">
        <w:rPr>
          <w:rFonts w:cs="Times New Roman"/>
          <w:sz w:val="26"/>
          <w:szCs w:val="26"/>
          <w:vertAlign w:val="subscript"/>
        </w:rPr>
        <w:t>Hg</w:t>
      </w:r>
      <w:r w:rsidRPr="00450466">
        <w:rPr>
          <w:rFonts w:cs="Times New Roman"/>
          <w:position w:val="-6"/>
          <w:sz w:val="26"/>
          <w:szCs w:val="26"/>
          <w:vertAlign w:val="subscript"/>
        </w:rPr>
        <w:t>2</w:t>
      </w:r>
      <w:r w:rsidRPr="00450466">
        <w:rPr>
          <w:rFonts w:cs="Times New Roman"/>
          <w:position w:val="6"/>
          <w:sz w:val="26"/>
          <w:szCs w:val="26"/>
          <w:vertAlign w:val="subscript"/>
        </w:rPr>
        <w:t>2+</w:t>
      </w:r>
      <w:r w:rsidRPr="00450466">
        <w:rPr>
          <w:rFonts w:cs="Times New Roman"/>
          <w:sz w:val="26"/>
          <w:szCs w:val="26"/>
          <w:vertAlign w:val="subscript"/>
        </w:rPr>
        <w:t>/2Hg</w:t>
      </w:r>
      <w:r w:rsidRPr="00450466">
        <w:rPr>
          <w:rFonts w:cs="Times New Roman"/>
          <w:sz w:val="26"/>
          <w:szCs w:val="26"/>
        </w:rPr>
        <w:t xml:space="preserve"> = 0,79 V ; E</w:t>
      </w:r>
      <w:r w:rsidRPr="00450466">
        <w:rPr>
          <w:rFonts w:cs="Times New Roman"/>
          <w:sz w:val="26"/>
          <w:szCs w:val="26"/>
          <w:vertAlign w:val="superscript"/>
        </w:rPr>
        <w:t>o</w:t>
      </w:r>
      <w:r w:rsidRPr="00450466">
        <w:rPr>
          <w:rFonts w:cs="Times New Roman"/>
          <w:sz w:val="26"/>
          <w:szCs w:val="26"/>
          <w:vertAlign w:val="subscript"/>
        </w:rPr>
        <w:t>Ag</w:t>
      </w:r>
      <w:r w:rsidRPr="00450466">
        <w:rPr>
          <w:rFonts w:cs="Times New Roman"/>
          <w:position w:val="6"/>
          <w:sz w:val="26"/>
          <w:szCs w:val="26"/>
          <w:vertAlign w:val="subscript"/>
        </w:rPr>
        <w:t>+</w:t>
      </w:r>
      <w:r w:rsidRPr="00450466">
        <w:rPr>
          <w:rFonts w:cs="Times New Roman"/>
          <w:sz w:val="26"/>
          <w:szCs w:val="26"/>
          <w:vertAlign w:val="subscript"/>
        </w:rPr>
        <w:t>/Ag</w:t>
      </w:r>
      <w:r w:rsidRPr="00450466">
        <w:rPr>
          <w:rFonts w:cs="Times New Roman"/>
          <w:sz w:val="26"/>
          <w:szCs w:val="26"/>
        </w:rPr>
        <w:t xml:space="preserve"> = 0,80 V.</w:t>
      </w:r>
    </w:p>
    <w:p w:rsidR="007E7DA8" w:rsidRPr="00450466" w:rsidRDefault="007E7DA8" w:rsidP="007E7DA8">
      <w:pPr>
        <w:jc w:val="center"/>
        <w:rPr>
          <w:rFonts w:cs="Times New Roman"/>
          <w:b/>
          <w:i/>
          <w:sz w:val="26"/>
          <w:szCs w:val="26"/>
        </w:rPr>
      </w:pPr>
      <w:r w:rsidRPr="00450466">
        <w:rPr>
          <w:rFonts w:cs="Times New Roman"/>
          <w:b/>
          <w:i/>
          <w:sz w:val="26"/>
          <w:szCs w:val="26"/>
        </w:rPr>
        <w:t>Giải:</w:t>
      </w:r>
    </w:p>
    <w:p w:rsidR="007E7DA8" w:rsidRPr="00450466" w:rsidRDefault="007E7DA8" w:rsidP="007E7DA8">
      <w:pPr>
        <w:jc w:val="both"/>
        <w:rPr>
          <w:rFonts w:cs="Times New Roman"/>
          <w:sz w:val="26"/>
          <w:szCs w:val="26"/>
        </w:rPr>
      </w:pPr>
      <w:r w:rsidRPr="00450466">
        <w:rPr>
          <w:rFonts w:cs="Times New Roman"/>
          <w:sz w:val="26"/>
          <w:szCs w:val="26"/>
        </w:rPr>
        <w:t>Phản ứng trên gồm hai bán phản ứng:</w:t>
      </w:r>
      <w:r w:rsidRPr="00450466">
        <w:rPr>
          <w:rFonts w:cs="Times New Roman"/>
          <w:sz w:val="26"/>
          <w:szCs w:val="26"/>
        </w:rPr>
        <w:tab/>
        <w:t>Hg</w:t>
      </w:r>
      <w:r w:rsidRPr="00450466">
        <w:rPr>
          <w:rFonts w:cs="Times New Roman"/>
          <w:sz w:val="26"/>
          <w:szCs w:val="26"/>
          <w:vertAlign w:val="subscript"/>
        </w:rPr>
        <w:t>2</w:t>
      </w:r>
      <w:r w:rsidRPr="00450466">
        <w:rPr>
          <w:rFonts w:cs="Times New Roman"/>
          <w:sz w:val="26"/>
          <w:szCs w:val="26"/>
          <w:vertAlign w:val="superscript"/>
        </w:rPr>
        <w:t xml:space="preserve">2+ </w:t>
      </w:r>
      <w:r w:rsidRPr="00450466">
        <w:rPr>
          <w:rFonts w:cs="Times New Roman"/>
          <w:sz w:val="26"/>
          <w:szCs w:val="26"/>
        </w:rPr>
        <w:t>+ 2 e</w:t>
      </w:r>
      <w:r w:rsidRPr="00450466">
        <w:rPr>
          <w:rFonts w:cs="Times New Roman"/>
          <w:sz w:val="26"/>
          <w:szCs w:val="26"/>
          <w:vertAlign w:val="superscript"/>
        </w:rPr>
        <w:t xml:space="preserve"> </w:t>
      </w:r>
      <w:r w:rsidRPr="00450466">
        <w:rPr>
          <w:rFonts w:ascii="Cambria Math" w:hAnsi="Cambria Math" w:cs="Cambria Math"/>
          <w:sz w:val="26"/>
          <w:szCs w:val="26"/>
        </w:rPr>
        <w:t>⇌</w:t>
      </w:r>
      <w:r w:rsidRPr="00450466">
        <w:rPr>
          <w:rFonts w:cs="Times New Roman"/>
          <w:sz w:val="26"/>
          <w:szCs w:val="26"/>
        </w:rPr>
        <w:t xml:space="preserve">  2 Hg ; E</w:t>
      </w:r>
      <w:r w:rsidRPr="00450466">
        <w:rPr>
          <w:rFonts w:cs="Times New Roman"/>
          <w:sz w:val="26"/>
          <w:szCs w:val="26"/>
          <w:vertAlign w:val="superscript"/>
        </w:rPr>
        <w:t>o</w:t>
      </w:r>
      <w:r w:rsidRPr="00450466">
        <w:rPr>
          <w:rFonts w:cs="Times New Roman"/>
          <w:sz w:val="26"/>
          <w:szCs w:val="26"/>
          <w:vertAlign w:val="subscript"/>
        </w:rPr>
        <w:t>Hg</w:t>
      </w:r>
      <w:r w:rsidRPr="00450466">
        <w:rPr>
          <w:rFonts w:cs="Times New Roman"/>
          <w:position w:val="-6"/>
          <w:sz w:val="26"/>
          <w:szCs w:val="26"/>
          <w:vertAlign w:val="subscript"/>
        </w:rPr>
        <w:t>2</w:t>
      </w:r>
      <w:r w:rsidRPr="00450466">
        <w:rPr>
          <w:rFonts w:cs="Times New Roman"/>
          <w:position w:val="6"/>
          <w:sz w:val="26"/>
          <w:szCs w:val="26"/>
          <w:vertAlign w:val="subscript"/>
        </w:rPr>
        <w:t>2+</w:t>
      </w:r>
      <w:r w:rsidRPr="00450466">
        <w:rPr>
          <w:rFonts w:cs="Times New Roman"/>
          <w:sz w:val="26"/>
          <w:szCs w:val="26"/>
          <w:vertAlign w:val="subscript"/>
        </w:rPr>
        <w:t>/2Hg</w:t>
      </w:r>
      <w:r w:rsidRPr="00450466">
        <w:rPr>
          <w:rFonts w:cs="Times New Roman"/>
          <w:sz w:val="26"/>
          <w:szCs w:val="26"/>
        </w:rPr>
        <w:t xml:space="preserve"> = 0,79 V = E</w:t>
      </w:r>
      <w:r w:rsidRPr="00450466">
        <w:rPr>
          <w:rFonts w:cs="Times New Roman"/>
          <w:sz w:val="26"/>
          <w:szCs w:val="26"/>
          <w:vertAlign w:val="superscript"/>
        </w:rPr>
        <w:t>o</w:t>
      </w:r>
      <w:r w:rsidRPr="00450466">
        <w:rPr>
          <w:rFonts w:cs="Times New Roman"/>
          <w:sz w:val="26"/>
          <w:szCs w:val="26"/>
          <w:vertAlign w:val="subscript"/>
        </w:rPr>
        <w:t>1</w:t>
      </w:r>
    </w:p>
    <w:p w:rsidR="007E7DA8" w:rsidRPr="00450466" w:rsidRDefault="007E7DA8" w:rsidP="007E7DA8">
      <w:pPr>
        <w:jc w:val="both"/>
        <w:rPr>
          <w:rFonts w:cs="Times New Roman"/>
          <w:sz w:val="26"/>
          <w:szCs w:val="26"/>
        </w:rPr>
      </w:pP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t>Ag</w:t>
      </w:r>
      <w:r w:rsidRPr="00450466">
        <w:rPr>
          <w:rFonts w:cs="Times New Roman"/>
          <w:sz w:val="26"/>
          <w:szCs w:val="26"/>
          <w:vertAlign w:val="superscript"/>
        </w:rPr>
        <w:t>+</w:t>
      </w:r>
      <w:r w:rsidRPr="00450466">
        <w:rPr>
          <w:rFonts w:cs="Times New Roman"/>
          <w:sz w:val="26"/>
          <w:szCs w:val="26"/>
        </w:rPr>
        <w:t xml:space="preserve"> + e </w:t>
      </w:r>
      <w:r w:rsidRPr="00450466">
        <w:rPr>
          <w:rFonts w:ascii="Cambria Math" w:hAnsi="Cambria Math" w:cs="Cambria Math"/>
          <w:sz w:val="26"/>
          <w:szCs w:val="26"/>
        </w:rPr>
        <w:t>⇌</w:t>
      </w:r>
      <w:r w:rsidRPr="00450466">
        <w:rPr>
          <w:rFonts w:cs="Times New Roman"/>
          <w:sz w:val="26"/>
          <w:szCs w:val="26"/>
        </w:rPr>
        <w:t xml:space="preserve">  Ag       ;    E</w:t>
      </w:r>
      <w:r w:rsidRPr="00450466">
        <w:rPr>
          <w:rFonts w:cs="Times New Roman"/>
          <w:sz w:val="26"/>
          <w:szCs w:val="26"/>
          <w:vertAlign w:val="superscript"/>
        </w:rPr>
        <w:t>o</w:t>
      </w:r>
      <w:r w:rsidRPr="00450466">
        <w:rPr>
          <w:rFonts w:cs="Times New Roman"/>
          <w:sz w:val="26"/>
          <w:szCs w:val="26"/>
          <w:vertAlign w:val="subscript"/>
        </w:rPr>
        <w:t>Ag</w:t>
      </w:r>
      <w:r w:rsidRPr="00450466">
        <w:rPr>
          <w:rFonts w:cs="Times New Roman"/>
          <w:position w:val="6"/>
          <w:sz w:val="26"/>
          <w:szCs w:val="26"/>
          <w:vertAlign w:val="subscript"/>
        </w:rPr>
        <w:t>+</w:t>
      </w:r>
      <w:r w:rsidRPr="00450466">
        <w:rPr>
          <w:rFonts w:cs="Times New Roman"/>
          <w:sz w:val="26"/>
          <w:szCs w:val="26"/>
          <w:vertAlign w:val="subscript"/>
        </w:rPr>
        <w:t>/Ag</w:t>
      </w:r>
      <w:r w:rsidRPr="00450466">
        <w:rPr>
          <w:rFonts w:cs="Times New Roman"/>
          <w:sz w:val="26"/>
          <w:szCs w:val="26"/>
        </w:rPr>
        <w:t xml:space="preserve"> = 0,80 V = E</w:t>
      </w:r>
      <w:r w:rsidRPr="00450466">
        <w:rPr>
          <w:rFonts w:cs="Times New Roman"/>
          <w:sz w:val="26"/>
          <w:szCs w:val="26"/>
          <w:vertAlign w:val="superscript"/>
        </w:rPr>
        <w:t>o</w:t>
      </w:r>
      <w:r w:rsidRPr="00450466">
        <w:rPr>
          <w:rFonts w:cs="Times New Roman"/>
          <w:sz w:val="26"/>
          <w:szCs w:val="26"/>
          <w:vertAlign w:val="subscript"/>
        </w:rPr>
        <w:t>2</w:t>
      </w:r>
    </w:p>
    <w:p w:rsidR="007E7DA8" w:rsidRPr="00450466" w:rsidRDefault="007E7DA8" w:rsidP="007E7DA8">
      <w:pPr>
        <w:jc w:val="both"/>
        <w:rPr>
          <w:rFonts w:cs="Times New Roman"/>
          <w:sz w:val="26"/>
          <w:szCs w:val="26"/>
        </w:rPr>
      </w:pPr>
      <w:r w:rsidRPr="00450466">
        <w:rPr>
          <w:rFonts w:cs="Times New Roman"/>
          <w:sz w:val="26"/>
          <w:szCs w:val="26"/>
        </w:rPr>
        <w:t>a/ [Ag</w:t>
      </w:r>
      <w:r w:rsidRPr="00450466">
        <w:rPr>
          <w:rFonts w:cs="Times New Roman"/>
          <w:sz w:val="26"/>
          <w:szCs w:val="26"/>
          <w:vertAlign w:val="superscript"/>
        </w:rPr>
        <w:t>+</w:t>
      </w:r>
      <w:r w:rsidRPr="00450466">
        <w:rPr>
          <w:rFonts w:cs="Times New Roman"/>
          <w:sz w:val="26"/>
          <w:szCs w:val="26"/>
        </w:rPr>
        <w:t>] = 10</w:t>
      </w:r>
      <w:r w:rsidRPr="00450466">
        <w:rPr>
          <w:rFonts w:cs="Times New Roman"/>
          <w:sz w:val="26"/>
          <w:szCs w:val="26"/>
          <w:vertAlign w:val="superscript"/>
        </w:rPr>
        <w:t>-4</w:t>
      </w:r>
      <w:r w:rsidRPr="00450466">
        <w:rPr>
          <w:rFonts w:cs="Times New Roman"/>
          <w:sz w:val="26"/>
          <w:szCs w:val="26"/>
        </w:rPr>
        <w:t xml:space="preserve"> M ;</w:t>
      </w:r>
      <w:r w:rsidRPr="00450466">
        <w:rPr>
          <w:rFonts w:cs="Times New Roman"/>
          <w:sz w:val="26"/>
          <w:szCs w:val="26"/>
        </w:rPr>
        <w:tab/>
        <w:t>[Hg</w:t>
      </w:r>
      <w:r w:rsidRPr="00450466">
        <w:rPr>
          <w:rFonts w:cs="Times New Roman"/>
          <w:sz w:val="26"/>
          <w:szCs w:val="26"/>
          <w:vertAlign w:val="subscript"/>
        </w:rPr>
        <w:t>2</w:t>
      </w:r>
      <w:r w:rsidRPr="00450466">
        <w:rPr>
          <w:rFonts w:cs="Times New Roman"/>
          <w:sz w:val="26"/>
          <w:szCs w:val="26"/>
          <w:vertAlign w:val="superscript"/>
        </w:rPr>
        <w:t>2+</w:t>
      </w:r>
      <w:r w:rsidRPr="00450466">
        <w:rPr>
          <w:rFonts w:cs="Times New Roman"/>
          <w:sz w:val="26"/>
          <w:szCs w:val="26"/>
        </w:rPr>
        <w:t>] = 0,1 M</w:t>
      </w:r>
    </w:p>
    <w:p w:rsidR="007E7DA8" w:rsidRPr="00450466" w:rsidRDefault="007E7DA8" w:rsidP="007E7DA8">
      <w:pPr>
        <w:jc w:val="both"/>
        <w:rPr>
          <w:rFonts w:cs="Times New Roman"/>
          <w:sz w:val="26"/>
          <w:szCs w:val="26"/>
        </w:rPr>
      </w:pPr>
      <w:r w:rsidRPr="00450466">
        <w:rPr>
          <w:rFonts w:cs="Times New Roman"/>
          <w:sz w:val="26"/>
          <w:szCs w:val="26"/>
        </w:rPr>
        <w:t>E</w:t>
      </w:r>
      <w:r w:rsidRPr="00450466">
        <w:rPr>
          <w:rFonts w:cs="Times New Roman"/>
          <w:sz w:val="26"/>
          <w:szCs w:val="26"/>
          <w:vertAlign w:val="subscript"/>
        </w:rPr>
        <w:t>Hg</w:t>
      </w:r>
      <w:r w:rsidRPr="00450466">
        <w:rPr>
          <w:rFonts w:cs="Times New Roman"/>
          <w:position w:val="-6"/>
          <w:sz w:val="26"/>
          <w:szCs w:val="26"/>
          <w:vertAlign w:val="subscript"/>
        </w:rPr>
        <w:t>2</w:t>
      </w:r>
      <w:r w:rsidRPr="00450466">
        <w:rPr>
          <w:rFonts w:cs="Times New Roman"/>
          <w:position w:val="6"/>
          <w:sz w:val="26"/>
          <w:szCs w:val="26"/>
          <w:vertAlign w:val="subscript"/>
        </w:rPr>
        <w:t>2+</w:t>
      </w:r>
      <w:r w:rsidRPr="00450466">
        <w:rPr>
          <w:rFonts w:cs="Times New Roman"/>
          <w:sz w:val="26"/>
          <w:szCs w:val="26"/>
          <w:vertAlign w:val="subscript"/>
        </w:rPr>
        <w:t>/2Hg</w:t>
      </w:r>
      <w:r w:rsidRPr="00450466">
        <w:rPr>
          <w:rFonts w:cs="Times New Roman"/>
          <w:sz w:val="26"/>
          <w:szCs w:val="26"/>
        </w:rPr>
        <w:t xml:space="preserve"> = E</w:t>
      </w:r>
      <w:r w:rsidRPr="00450466">
        <w:rPr>
          <w:rFonts w:cs="Times New Roman"/>
          <w:sz w:val="26"/>
          <w:szCs w:val="26"/>
          <w:vertAlign w:val="superscript"/>
        </w:rPr>
        <w:t>o</w:t>
      </w:r>
      <w:r w:rsidRPr="00450466">
        <w:rPr>
          <w:rFonts w:cs="Times New Roman"/>
          <w:sz w:val="26"/>
          <w:szCs w:val="26"/>
          <w:vertAlign w:val="subscript"/>
        </w:rPr>
        <w:t xml:space="preserve">1 </w:t>
      </w:r>
      <w:r w:rsidRPr="00450466">
        <w:rPr>
          <w:rFonts w:cs="Times New Roman"/>
          <w:sz w:val="26"/>
          <w:szCs w:val="26"/>
        </w:rPr>
        <w:t xml:space="preserve">- </w:t>
      </w:r>
      <w:r w:rsidRPr="00450466">
        <w:rPr>
          <w:rFonts w:cs="Times New Roman"/>
          <w:position w:val="-22"/>
          <w:sz w:val="26"/>
          <w:szCs w:val="26"/>
        </w:rPr>
        <w:object w:dxaOrig="560" w:dyaOrig="540" w14:anchorId="64C07756">
          <v:shape id="_x0000_i1044" type="#_x0000_t75" style="width:27.75pt;height:27pt" o:ole="">
            <v:imagedata r:id="rId45" o:title=""/>
          </v:shape>
          <o:OLEObject Type="Embed" ProgID="Equation.3" ShapeID="_x0000_i1044" DrawAspect="Content" ObjectID="_1798061195" r:id="rId46"/>
        </w:object>
      </w:r>
      <w:r w:rsidRPr="00450466">
        <w:rPr>
          <w:rFonts w:cs="Times New Roman"/>
          <w:sz w:val="26"/>
          <w:szCs w:val="26"/>
        </w:rPr>
        <w:t>lg</w:t>
      </w:r>
      <w:r w:rsidRPr="00450466">
        <w:rPr>
          <w:rFonts w:cs="Times New Roman"/>
          <w:position w:val="-28"/>
          <w:sz w:val="26"/>
          <w:szCs w:val="26"/>
        </w:rPr>
        <w:object w:dxaOrig="660" w:dyaOrig="600" w14:anchorId="46AEFD07">
          <v:shape id="_x0000_i1045" type="#_x0000_t75" style="width:32.25pt;height:30pt" o:ole="">
            <v:imagedata r:id="rId47" o:title=""/>
          </v:shape>
          <o:OLEObject Type="Embed" ProgID="Equation.3" ShapeID="_x0000_i1045" DrawAspect="Content" ObjectID="_1798061196" r:id="rId48"/>
        </w:object>
      </w:r>
      <w:r w:rsidRPr="00450466">
        <w:rPr>
          <w:rFonts w:cs="Times New Roman"/>
          <w:sz w:val="26"/>
          <w:szCs w:val="26"/>
        </w:rPr>
        <w:t xml:space="preserve"> = 0,79 - </w:t>
      </w:r>
      <w:r w:rsidRPr="00450466">
        <w:rPr>
          <w:rFonts w:cs="Times New Roman"/>
          <w:position w:val="-22"/>
          <w:sz w:val="26"/>
          <w:szCs w:val="26"/>
        </w:rPr>
        <w:object w:dxaOrig="560" w:dyaOrig="540" w14:anchorId="422DC6C4">
          <v:shape id="_x0000_i1046" type="#_x0000_t75" style="width:27.75pt;height:27pt" o:ole="">
            <v:imagedata r:id="rId45" o:title=""/>
          </v:shape>
          <o:OLEObject Type="Embed" ProgID="Equation.3" ShapeID="_x0000_i1046" DrawAspect="Content" ObjectID="_1798061197" r:id="rId49"/>
        </w:object>
      </w:r>
      <w:r w:rsidRPr="00450466">
        <w:rPr>
          <w:rFonts w:cs="Times New Roman"/>
          <w:sz w:val="26"/>
          <w:szCs w:val="26"/>
        </w:rPr>
        <w:t>lg</w:t>
      </w:r>
      <w:r w:rsidRPr="00450466">
        <w:rPr>
          <w:rFonts w:cs="Times New Roman"/>
          <w:position w:val="-26"/>
          <w:sz w:val="26"/>
          <w:szCs w:val="26"/>
        </w:rPr>
        <w:object w:dxaOrig="340" w:dyaOrig="580" w14:anchorId="712F2325">
          <v:shape id="_x0000_i1047" type="#_x0000_t75" style="width:17.25pt;height:29.25pt" o:ole="">
            <v:imagedata r:id="rId50" o:title=""/>
          </v:shape>
          <o:OLEObject Type="Embed" ProgID="Equation.3" ShapeID="_x0000_i1047" DrawAspect="Content" ObjectID="_1798061198" r:id="rId51"/>
        </w:object>
      </w:r>
      <w:r w:rsidRPr="00450466">
        <w:rPr>
          <w:rFonts w:cs="Times New Roman"/>
          <w:sz w:val="26"/>
          <w:szCs w:val="26"/>
        </w:rPr>
        <w:t>= 0,76 V</w:t>
      </w:r>
    </w:p>
    <w:p w:rsidR="007E7DA8" w:rsidRPr="00450466" w:rsidRDefault="007E7DA8" w:rsidP="007E7DA8">
      <w:pPr>
        <w:jc w:val="both"/>
        <w:rPr>
          <w:rFonts w:cs="Times New Roman"/>
          <w:sz w:val="26"/>
          <w:szCs w:val="26"/>
        </w:rPr>
      </w:pPr>
      <w:r w:rsidRPr="00450466">
        <w:rPr>
          <w:rFonts w:cs="Times New Roman"/>
          <w:sz w:val="26"/>
          <w:szCs w:val="26"/>
        </w:rPr>
        <w:t>E</w:t>
      </w:r>
      <w:r w:rsidRPr="00450466">
        <w:rPr>
          <w:rFonts w:cs="Times New Roman"/>
          <w:sz w:val="26"/>
          <w:szCs w:val="26"/>
          <w:vertAlign w:val="subscript"/>
        </w:rPr>
        <w:t>Ag</w:t>
      </w:r>
      <w:r w:rsidRPr="00450466">
        <w:rPr>
          <w:rFonts w:cs="Times New Roman"/>
          <w:position w:val="6"/>
          <w:sz w:val="26"/>
          <w:szCs w:val="26"/>
          <w:vertAlign w:val="subscript"/>
        </w:rPr>
        <w:t>+</w:t>
      </w:r>
      <w:r w:rsidRPr="00450466">
        <w:rPr>
          <w:rFonts w:cs="Times New Roman"/>
          <w:sz w:val="26"/>
          <w:szCs w:val="26"/>
          <w:vertAlign w:val="subscript"/>
        </w:rPr>
        <w:t>/Ag</w:t>
      </w:r>
      <w:r w:rsidRPr="00450466">
        <w:rPr>
          <w:rFonts w:cs="Times New Roman"/>
          <w:sz w:val="26"/>
          <w:szCs w:val="26"/>
        </w:rPr>
        <w:t xml:space="preserve"> = E</w:t>
      </w:r>
      <w:r w:rsidRPr="00450466">
        <w:rPr>
          <w:rFonts w:cs="Times New Roman"/>
          <w:sz w:val="26"/>
          <w:szCs w:val="26"/>
          <w:vertAlign w:val="superscript"/>
        </w:rPr>
        <w:t>o</w:t>
      </w:r>
      <w:r w:rsidRPr="00450466">
        <w:rPr>
          <w:rFonts w:cs="Times New Roman"/>
          <w:sz w:val="26"/>
          <w:szCs w:val="26"/>
          <w:vertAlign w:val="subscript"/>
        </w:rPr>
        <w:t xml:space="preserve">2 </w:t>
      </w:r>
      <w:r w:rsidRPr="00450466">
        <w:rPr>
          <w:rFonts w:cs="Times New Roman"/>
          <w:sz w:val="26"/>
          <w:szCs w:val="26"/>
        </w:rPr>
        <w:t>– 0,059 lg</w:t>
      </w:r>
      <w:r w:rsidRPr="00450466">
        <w:rPr>
          <w:rFonts w:cs="Times New Roman"/>
          <w:position w:val="-36"/>
          <w:sz w:val="26"/>
          <w:szCs w:val="26"/>
        </w:rPr>
        <w:object w:dxaOrig="560" w:dyaOrig="680" w14:anchorId="38642965">
          <v:shape id="_x0000_i1048" type="#_x0000_t75" style="width:27.75pt;height:33.75pt" o:ole="">
            <v:imagedata r:id="rId52" o:title=""/>
          </v:shape>
          <o:OLEObject Type="Embed" ProgID="Equation.3" ShapeID="_x0000_i1048" DrawAspect="Content" ObjectID="_1798061199" r:id="rId53"/>
        </w:object>
      </w:r>
      <w:r w:rsidRPr="00450466">
        <w:rPr>
          <w:rFonts w:cs="Times New Roman"/>
          <w:sz w:val="26"/>
          <w:szCs w:val="26"/>
        </w:rPr>
        <w:t xml:space="preserve"> = 0,80 – 0,059 lg </w:t>
      </w:r>
      <w:r w:rsidRPr="00450466">
        <w:rPr>
          <w:rFonts w:cs="Times New Roman"/>
          <w:position w:val="-24"/>
          <w:sz w:val="26"/>
          <w:szCs w:val="26"/>
        </w:rPr>
        <w:object w:dxaOrig="499" w:dyaOrig="560" w14:anchorId="7594D158">
          <v:shape id="_x0000_i1049" type="#_x0000_t75" style="width:24.75pt;height:27.75pt" o:ole="">
            <v:imagedata r:id="rId54" o:title=""/>
          </v:shape>
          <o:OLEObject Type="Embed" ProgID="Equation.3" ShapeID="_x0000_i1049" DrawAspect="Content" ObjectID="_1798061200" r:id="rId55"/>
        </w:object>
      </w:r>
      <w:r w:rsidRPr="00450466">
        <w:rPr>
          <w:rFonts w:cs="Times New Roman"/>
          <w:sz w:val="26"/>
          <w:szCs w:val="26"/>
        </w:rPr>
        <w:t>= 0,56 V</w:t>
      </w:r>
    </w:p>
    <w:p w:rsidR="007E7DA8" w:rsidRPr="00450466" w:rsidRDefault="007E7DA8" w:rsidP="007E7DA8">
      <w:pPr>
        <w:jc w:val="both"/>
        <w:rPr>
          <w:rFonts w:cs="Times New Roman"/>
          <w:sz w:val="26"/>
          <w:szCs w:val="26"/>
        </w:rPr>
      </w:pPr>
      <w:r w:rsidRPr="00450466">
        <w:rPr>
          <w:rFonts w:cs="Times New Roman"/>
          <w:sz w:val="26"/>
          <w:szCs w:val="26"/>
        </w:rPr>
        <w:t xml:space="preserve">Như vậy: </w:t>
      </w:r>
      <w:r w:rsidRPr="00450466">
        <w:rPr>
          <w:rFonts w:cs="Times New Roman"/>
          <w:sz w:val="26"/>
          <w:szCs w:val="26"/>
        </w:rPr>
        <w:tab/>
        <w:t>E</w:t>
      </w:r>
      <w:r w:rsidRPr="00450466">
        <w:rPr>
          <w:rFonts w:cs="Times New Roman"/>
          <w:sz w:val="26"/>
          <w:szCs w:val="26"/>
          <w:vertAlign w:val="subscript"/>
        </w:rPr>
        <w:t>Hg</w:t>
      </w:r>
      <w:r w:rsidRPr="00450466">
        <w:rPr>
          <w:rFonts w:cs="Times New Roman"/>
          <w:position w:val="-6"/>
          <w:sz w:val="26"/>
          <w:szCs w:val="26"/>
          <w:vertAlign w:val="subscript"/>
        </w:rPr>
        <w:t>2</w:t>
      </w:r>
      <w:r w:rsidRPr="00450466">
        <w:rPr>
          <w:rFonts w:cs="Times New Roman"/>
          <w:position w:val="6"/>
          <w:sz w:val="26"/>
          <w:szCs w:val="26"/>
          <w:vertAlign w:val="subscript"/>
        </w:rPr>
        <w:t>2+</w:t>
      </w:r>
      <w:r w:rsidRPr="00450466">
        <w:rPr>
          <w:rFonts w:cs="Times New Roman"/>
          <w:sz w:val="26"/>
          <w:szCs w:val="26"/>
          <w:vertAlign w:val="subscript"/>
        </w:rPr>
        <w:t>/2Hg</w:t>
      </w:r>
      <w:r w:rsidRPr="00450466">
        <w:rPr>
          <w:rFonts w:cs="Times New Roman"/>
          <w:sz w:val="26"/>
          <w:szCs w:val="26"/>
        </w:rPr>
        <w:t xml:space="preserve"> &gt;  E</w:t>
      </w:r>
      <w:r w:rsidRPr="00450466">
        <w:rPr>
          <w:rFonts w:cs="Times New Roman"/>
          <w:sz w:val="26"/>
          <w:szCs w:val="26"/>
          <w:vertAlign w:val="subscript"/>
        </w:rPr>
        <w:t>Ag</w:t>
      </w:r>
      <w:r w:rsidRPr="00450466">
        <w:rPr>
          <w:rFonts w:cs="Times New Roman"/>
          <w:position w:val="6"/>
          <w:sz w:val="26"/>
          <w:szCs w:val="26"/>
          <w:vertAlign w:val="subscript"/>
        </w:rPr>
        <w:t>+</w:t>
      </w:r>
      <w:r w:rsidRPr="00450466">
        <w:rPr>
          <w:rFonts w:cs="Times New Roman"/>
          <w:sz w:val="26"/>
          <w:szCs w:val="26"/>
          <w:vertAlign w:val="subscript"/>
        </w:rPr>
        <w:t>/Ag</w:t>
      </w:r>
      <w:r w:rsidRPr="00450466">
        <w:rPr>
          <w:rFonts w:cs="Times New Roman"/>
          <w:sz w:val="26"/>
          <w:szCs w:val="26"/>
        </w:rPr>
        <w:t xml:space="preserve">  nên  phản ứng trên xảy ra theo chiều nghịch. </w:t>
      </w:r>
    </w:p>
    <w:p w:rsidR="007E7DA8" w:rsidRPr="00450466" w:rsidRDefault="007E7DA8" w:rsidP="007E7DA8">
      <w:pPr>
        <w:jc w:val="both"/>
        <w:rPr>
          <w:rFonts w:cs="Times New Roman"/>
          <w:sz w:val="26"/>
          <w:szCs w:val="26"/>
        </w:rPr>
      </w:pPr>
    </w:p>
    <w:p w:rsidR="007E7DA8" w:rsidRPr="00450466" w:rsidRDefault="007E7DA8" w:rsidP="007E7DA8">
      <w:pPr>
        <w:jc w:val="both"/>
        <w:rPr>
          <w:rFonts w:cs="Times New Roman"/>
          <w:sz w:val="26"/>
          <w:szCs w:val="26"/>
        </w:rPr>
      </w:pPr>
      <w:r w:rsidRPr="00450466">
        <w:rPr>
          <w:rFonts w:cs="Times New Roman"/>
          <w:sz w:val="26"/>
          <w:szCs w:val="26"/>
        </w:rPr>
        <w:t>b/ [Ag</w:t>
      </w:r>
      <w:r w:rsidRPr="00450466">
        <w:rPr>
          <w:rFonts w:cs="Times New Roman"/>
          <w:sz w:val="26"/>
          <w:szCs w:val="26"/>
          <w:vertAlign w:val="superscript"/>
        </w:rPr>
        <w:t>+</w:t>
      </w:r>
      <w:r w:rsidRPr="00450466">
        <w:rPr>
          <w:rFonts w:cs="Times New Roman"/>
          <w:sz w:val="26"/>
          <w:szCs w:val="26"/>
        </w:rPr>
        <w:t>] = 0,1 M ;  [Hg</w:t>
      </w:r>
      <w:r w:rsidRPr="00450466">
        <w:rPr>
          <w:rFonts w:cs="Times New Roman"/>
          <w:sz w:val="26"/>
          <w:szCs w:val="26"/>
          <w:vertAlign w:val="subscript"/>
        </w:rPr>
        <w:t>2</w:t>
      </w:r>
      <w:r w:rsidRPr="00450466">
        <w:rPr>
          <w:rFonts w:cs="Times New Roman"/>
          <w:sz w:val="26"/>
          <w:szCs w:val="26"/>
          <w:vertAlign w:val="superscript"/>
        </w:rPr>
        <w:t>2+</w:t>
      </w:r>
      <w:r w:rsidRPr="00450466">
        <w:rPr>
          <w:rFonts w:cs="Times New Roman"/>
          <w:sz w:val="26"/>
          <w:szCs w:val="26"/>
        </w:rPr>
        <w:t>] = 10</w:t>
      </w:r>
      <w:r w:rsidRPr="00450466">
        <w:rPr>
          <w:rFonts w:cs="Times New Roman"/>
          <w:sz w:val="26"/>
          <w:szCs w:val="26"/>
          <w:vertAlign w:val="superscript"/>
        </w:rPr>
        <w:t xml:space="preserve">-4 </w:t>
      </w:r>
      <w:r w:rsidRPr="00450466">
        <w:rPr>
          <w:rFonts w:cs="Times New Roman"/>
          <w:sz w:val="26"/>
          <w:szCs w:val="26"/>
        </w:rPr>
        <w:t>M</w:t>
      </w:r>
    </w:p>
    <w:p w:rsidR="007E7DA8" w:rsidRPr="00450466" w:rsidRDefault="007E7DA8" w:rsidP="007E7DA8">
      <w:pPr>
        <w:jc w:val="both"/>
        <w:rPr>
          <w:rFonts w:cs="Times New Roman"/>
          <w:sz w:val="26"/>
          <w:szCs w:val="26"/>
        </w:rPr>
      </w:pPr>
      <w:r w:rsidRPr="00450466">
        <w:rPr>
          <w:rFonts w:cs="Times New Roman"/>
          <w:sz w:val="26"/>
          <w:szCs w:val="26"/>
        </w:rPr>
        <w:t>E</w:t>
      </w:r>
      <w:r w:rsidRPr="00450466">
        <w:rPr>
          <w:rFonts w:cs="Times New Roman"/>
          <w:sz w:val="26"/>
          <w:szCs w:val="26"/>
          <w:vertAlign w:val="subscript"/>
        </w:rPr>
        <w:t>Hg</w:t>
      </w:r>
      <w:r w:rsidRPr="00450466">
        <w:rPr>
          <w:rFonts w:cs="Times New Roman"/>
          <w:position w:val="-6"/>
          <w:sz w:val="26"/>
          <w:szCs w:val="26"/>
          <w:vertAlign w:val="subscript"/>
        </w:rPr>
        <w:t>2</w:t>
      </w:r>
      <w:r w:rsidRPr="00450466">
        <w:rPr>
          <w:rFonts w:cs="Times New Roman"/>
          <w:position w:val="6"/>
          <w:sz w:val="26"/>
          <w:szCs w:val="26"/>
          <w:vertAlign w:val="subscript"/>
        </w:rPr>
        <w:t>2+</w:t>
      </w:r>
      <w:r w:rsidRPr="00450466">
        <w:rPr>
          <w:rFonts w:cs="Times New Roman"/>
          <w:sz w:val="26"/>
          <w:szCs w:val="26"/>
          <w:vertAlign w:val="subscript"/>
        </w:rPr>
        <w:t>/2Hg</w:t>
      </w:r>
      <w:r w:rsidRPr="00450466">
        <w:rPr>
          <w:rFonts w:cs="Times New Roman"/>
          <w:sz w:val="26"/>
          <w:szCs w:val="26"/>
        </w:rPr>
        <w:t xml:space="preserve"> = E</w:t>
      </w:r>
      <w:r w:rsidRPr="00450466">
        <w:rPr>
          <w:rFonts w:cs="Times New Roman"/>
          <w:sz w:val="26"/>
          <w:szCs w:val="26"/>
          <w:vertAlign w:val="superscript"/>
        </w:rPr>
        <w:t>o</w:t>
      </w:r>
      <w:r w:rsidRPr="00450466">
        <w:rPr>
          <w:rFonts w:cs="Times New Roman"/>
          <w:sz w:val="26"/>
          <w:szCs w:val="26"/>
          <w:vertAlign w:val="subscript"/>
        </w:rPr>
        <w:t xml:space="preserve">1 </w:t>
      </w:r>
      <w:r w:rsidRPr="00450466">
        <w:rPr>
          <w:rFonts w:cs="Times New Roman"/>
          <w:sz w:val="26"/>
          <w:szCs w:val="26"/>
        </w:rPr>
        <w:t xml:space="preserve">- </w:t>
      </w:r>
      <w:r w:rsidRPr="00450466">
        <w:rPr>
          <w:rFonts w:cs="Times New Roman"/>
          <w:position w:val="-22"/>
          <w:sz w:val="26"/>
          <w:szCs w:val="26"/>
        </w:rPr>
        <w:object w:dxaOrig="560" w:dyaOrig="540" w14:anchorId="69300C03">
          <v:shape id="_x0000_i1050" type="#_x0000_t75" style="width:27.75pt;height:27pt" o:ole="">
            <v:imagedata r:id="rId45" o:title=""/>
          </v:shape>
          <o:OLEObject Type="Embed" ProgID="Equation.3" ShapeID="_x0000_i1050" DrawAspect="Content" ObjectID="_1798061201" r:id="rId56"/>
        </w:object>
      </w:r>
      <w:r w:rsidRPr="00450466">
        <w:rPr>
          <w:rFonts w:cs="Times New Roman"/>
          <w:sz w:val="26"/>
          <w:szCs w:val="26"/>
        </w:rPr>
        <w:t>lg</w:t>
      </w:r>
      <w:r w:rsidRPr="00450466">
        <w:rPr>
          <w:rFonts w:cs="Times New Roman"/>
          <w:position w:val="-28"/>
          <w:sz w:val="26"/>
          <w:szCs w:val="26"/>
        </w:rPr>
        <w:object w:dxaOrig="660" w:dyaOrig="600" w14:anchorId="7349B06B">
          <v:shape id="_x0000_i1051" type="#_x0000_t75" style="width:32.25pt;height:30pt" o:ole="">
            <v:imagedata r:id="rId47" o:title=""/>
          </v:shape>
          <o:OLEObject Type="Embed" ProgID="Equation.3" ShapeID="_x0000_i1051" DrawAspect="Content" ObjectID="_1798061202" r:id="rId57"/>
        </w:object>
      </w:r>
      <w:r w:rsidRPr="00450466">
        <w:rPr>
          <w:rFonts w:cs="Times New Roman"/>
          <w:sz w:val="26"/>
          <w:szCs w:val="26"/>
        </w:rPr>
        <w:t xml:space="preserve"> = 0,79 - </w:t>
      </w:r>
      <w:r w:rsidRPr="00450466">
        <w:rPr>
          <w:rFonts w:cs="Times New Roman"/>
          <w:position w:val="-22"/>
          <w:sz w:val="26"/>
          <w:szCs w:val="26"/>
        </w:rPr>
        <w:object w:dxaOrig="560" w:dyaOrig="540" w14:anchorId="6D01F733">
          <v:shape id="_x0000_i1052" type="#_x0000_t75" style="width:27.75pt;height:27pt" o:ole="">
            <v:imagedata r:id="rId45" o:title=""/>
          </v:shape>
          <o:OLEObject Type="Embed" ProgID="Equation.3" ShapeID="_x0000_i1052" DrawAspect="Content" ObjectID="_1798061203" r:id="rId58"/>
        </w:object>
      </w:r>
      <w:r w:rsidRPr="00450466">
        <w:rPr>
          <w:rFonts w:cs="Times New Roman"/>
          <w:sz w:val="26"/>
          <w:szCs w:val="26"/>
        </w:rPr>
        <w:t>lg</w:t>
      </w:r>
      <w:r w:rsidRPr="00450466">
        <w:rPr>
          <w:rFonts w:cs="Times New Roman"/>
          <w:position w:val="-24"/>
          <w:sz w:val="26"/>
          <w:szCs w:val="26"/>
        </w:rPr>
        <w:object w:dxaOrig="499" w:dyaOrig="560" w14:anchorId="7F7542F4">
          <v:shape id="_x0000_i1053" type="#_x0000_t75" style="width:24.75pt;height:27.75pt" o:ole="">
            <v:imagedata r:id="rId59" o:title=""/>
          </v:shape>
          <o:OLEObject Type="Embed" ProgID="Equation.3" ShapeID="_x0000_i1053" DrawAspect="Content" ObjectID="_1798061204" r:id="rId60"/>
        </w:object>
      </w:r>
      <w:r w:rsidRPr="00450466">
        <w:rPr>
          <w:rFonts w:cs="Times New Roman"/>
          <w:sz w:val="26"/>
          <w:szCs w:val="26"/>
        </w:rPr>
        <w:t>= 0,67 V</w:t>
      </w:r>
    </w:p>
    <w:p w:rsidR="007E7DA8" w:rsidRPr="00450466" w:rsidRDefault="007E7DA8" w:rsidP="007E7DA8">
      <w:pPr>
        <w:jc w:val="both"/>
        <w:rPr>
          <w:rFonts w:cs="Times New Roman"/>
          <w:sz w:val="26"/>
          <w:szCs w:val="26"/>
        </w:rPr>
      </w:pPr>
      <w:r w:rsidRPr="00450466">
        <w:rPr>
          <w:rFonts w:cs="Times New Roman"/>
          <w:sz w:val="26"/>
          <w:szCs w:val="26"/>
        </w:rPr>
        <w:t>E</w:t>
      </w:r>
      <w:r w:rsidRPr="00450466">
        <w:rPr>
          <w:rFonts w:cs="Times New Roman"/>
          <w:sz w:val="26"/>
          <w:szCs w:val="26"/>
          <w:vertAlign w:val="subscript"/>
        </w:rPr>
        <w:t>Ag</w:t>
      </w:r>
      <w:r w:rsidRPr="00450466">
        <w:rPr>
          <w:rFonts w:cs="Times New Roman"/>
          <w:position w:val="6"/>
          <w:sz w:val="26"/>
          <w:szCs w:val="26"/>
          <w:vertAlign w:val="subscript"/>
        </w:rPr>
        <w:t>+</w:t>
      </w:r>
      <w:r w:rsidRPr="00450466">
        <w:rPr>
          <w:rFonts w:cs="Times New Roman"/>
          <w:sz w:val="26"/>
          <w:szCs w:val="26"/>
          <w:vertAlign w:val="subscript"/>
        </w:rPr>
        <w:t>/Ag</w:t>
      </w:r>
      <w:r w:rsidRPr="00450466">
        <w:rPr>
          <w:rFonts w:cs="Times New Roman"/>
          <w:sz w:val="26"/>
          <w:szCs w:val="26"/>
        </w:rPr>
        <w:t xml:space="preserve"> = E</w:t>
      </w:r>
      <w:r w:rsidRPr="00450466">
        <w:rPr>
          <w:rFonts w:cs="Times New Roman"/>
          <w:sz w:val="26"/>
          <w:szCs w:val="26"/>
          <w:vertAlign w:val="superscript"/>
        </w:rPr>
        <w:t>o</w:t>
      </w:r>
      <w:r w:rsidRPr="00450466">
        <w:rPr>
          <w:rFonts w:cs="Times New Roman"/>
          <w:sz w:val="26"/>
          <w:szCs w:val="26"/>
          <w:vertAlign w:val="subscript"/>
        </w:rPr>
        <w:t xml:space="preserve">2 </w:t>
      </w:r>
      <w:r w:rsidRPr="00450466">
        <w:rPr>
          <w:rFonts w:cs="Times New Roman"/>
          <w:sz w:val="26"/>
          <w:szCs w:val="26"/>
        </w:rPr>
        <w:t>– 0,059 lg</w:t>
      </w:r>
      <w:r w:rsidRPr="00450466">
        <w:rPr>
          <w:rFonts w:cs="Times New Roman"/>
          <w:position w:val="-36"/>
          <w:sz w:val="26"/>
          <w:szCs w:val="26"/>
        </w:rPr>
        <w:object w:dxaOrig="560" w:dyaOrig="680" w14:anchorId="50968C57">
          <v:shape id="_x0000_i1054" type="#_x0000_t75" style="width:27.75pt;height:33.75pt" o:ole="">
            <v:imagedata r:id="rId52" o:title=""/>
          </v:shape>
          <o:OLEObject Type="Embed" ProgID="Equation.3" ShapeID="_x0000_i1054" DrawAspect="Content" ObjectID="_1798061205" r:id="rId61"/>
        </w:object>
      </w:r>
      <w:r w:rsidRPr="00450466">
        <w:rPr>
          <w:rFonts w:cs="Times New Roman"/>
          <w:sz w:val="26"/>
          <w:szCs w:val="26"/>
        </w:rPr>
        <w:t xml:space="preserve"> = 0,80 – 0,059 lg </w:t>
      </w:r>
      <w:r w:rsidRPr="00450466">
        <w:rPr>
          <w:rFonts w:cs="Times New Roman"/>
          <w:position w:val="-26"/>
          <w:sz w:val="26"/>
          <w:szCs w:val="26"/>
        </w:rPr>
        <w:object w:dxaOrig="340" w:dyaOrig="580" w14:anchorId="3A92CFA1">
          <v:shape id="_x0000_i1055" type="#_x0000_t75" style="width:17.25pt;height:29.25pt" o:ole="">
            <v:imagedata r:id="rId50" o:title=""/>
          </v:shape>
          <o:OLEObject Type="Embed" ProgID="Equation.3" ShapeID="_x0000_i1055" DrawAspect="Content" ObjectID="_1798061206" r:id="rId62"/>
        </w:object>
      </w:r>
      <w:r w:rsidRPr="00450466">
        <w:rPr>
          <w:rFonts w:cs="Times New Roman"/>
          <w:sz w:val="26"/>
          <w:szCs w:val="26"/>
        </w:rPr>
        <w:t>= 0,74 V</w:t>
      </w:r>
    </w:p>
    <w:p w:rsidR="007E7DA8" w:rsidRPr="00450466" w:rsidRDefault="007E7DA8" w:rsidP="007E7DA8">
      <w:pPr>
        <w:jc w:val="both"/>
        <w:rPr>
          <w:rFonts w:cs="Times New Roman"/>
          <w:sz w:val="26"/>
          <w:szCs w:val="26"/>
        </w:rPr>
      </w:pPr>
      <w:r w:rsidRPr="00450466">
        <w:rPr>
          <w:rFonts w:cs="Times New Roman"/>
          <w:sz w:val="26"/>
          <w:szCs w:val="26"/>
        </w:rPr>
        <w:t xml:space="preserve">Như vậy: </w:t>
      </w:r>
      <w:r w:rsidRPr="00450466">
        <w:rPr>
          <w:rFonts w:cs="Times New Roman"/>
          <w:sz w:val="26"/>
          <w:szCs w:val="26"/>
        </w:rPr>
        <w:tab/>
        <w:t>E</w:t>
      </w:r>
      <w:r w:rsidRPr="00450466">
        <w:rPr>
          <w:rFonts w:cs="Times New Roman"/>
          <w:sz w:val="26"/>
          <w:szCs w:val="26"/>
          <w:vertAlign w:val="subscript"/>
        </w:rPr>
        <w:t>Ag</w:t>
      </w:r>
      <w:r w:rsidRPr="00450466">
        <w:rPr>
          <w:rFonts w:cs="Times New Roman"/>
          <w:position w:val="6"/>
          <w:sz w:val="26"/>
          <w:szCs w:val="26"/>
          <w:vertAlign w:val="subscript"/>
        </w:rPr>
        <w:t>+</w:t>
      </w:r>
      <w:r w:rsidRPr="00450466">
        <w:rPr>
          <w:rFonts w:cs="Times New Roman"/>
          <w:sz w:val="26"/>
          <w:szCs w:val="26"/>
          <w:vertAlign w:val="subscript"/>
        </w:rPr>
        <w:t>/Ag</w:t>
      </w:r>
      <w:r w:rsidRPr="00450466">
        <w:rPr>
          <w:rFonts w:cs="Times New Roman"/>
          <w:sz w:val="26"/>
          <w:szCs w:val="26"/>
        </w:rPr>
        <w:t xml:space="preserve"> &gt;  E</w:t>
      </w:r>
      <w:r w:rsidRPr="00450466">
        <w:rPr>
          <w:rFonts w:cs="Times New Roman"/>
          <w:sz w:val="26"/>
          <w:szCs w:val="26"/>
          <w:vertAlign w:val="subscript"/>
        </w:rPr>
        <w:t>Hg</w:t>
      </w:r>
      <w:r w:rsidRPr="00450466">
        <w:rPr>
          <w:rFonts w:cs="Times New Roman"/>
          <w:position w:val="-6"/>
          <w:sz w:val="26"/>
          <w:szCs w:val="26"/>
          <w:vertAlign w:val="subscript"/>
        </w:rPr>
        <w:t>2</w:t>
      </w:r>
      <w:r w:rsidRPr="00450466">
        <w:rPr>
          <w:rFonts w:cs="Times New Roman"/>
          <w:position w:val="6"/>
          <w:sz w:val="26"/>
          <w:szCs w:val="26"/>
          <w:vertAlign w:val="subscript"/>
        </w:rPr>
        <w:t>2+</w:t>
      </w:r>
      <w:r w:rsidRPr="00450466">
        <w:rPr>
          <w:rFonts w:cs="Times New Roman"/>
          <w:sz w:val="26"/>
          <w:szCs w:val="26"/>
          <w:vertAlign w:val="subscript"/>
        </w:rPr>
        <w:t>/2Hg</w:t>
      </w:r>
      <w:r w:rsidRPr="00450466">
        <w:rPr>
          <w:rFonts w:cs="Times New Roman"/>
          <w:sz w:val="26"/>
          <w:szCs w:val="26"/>
        </w:rPr>
        <w:t xml:space="preserve">  nên  phản ứng trên xảy ra theo chiều thuận. </w:t>
      </w:r>
    </w:p>
    <w:p w:rsidR="007E7DA8" w:rsidRPr="00450466" w:rsidRDefault="007E7DA8" w:rsidP="007E7DA8">
      <w:pPr>
        <w:jc w:val="both"/>
        <w:rPr>
          <w:rFonts w:cs="Times New Roman"/>
          <w:sz w:val="26"/>
          <w:szCs w:val="26"/>
        </w:rPr>
      </w:pPr>
    </w:p>
    <w:p w:rsidR="007E7DA8" w:rsidRPr="00450466" w:rsidRDefault="007E7DA8" w:rsidP="007E7DA8">
      <w:pPr>
        <w:jc w:val="both"/>
        <w:rPr>
          <w:rFonts w:cs="Times New Roman"/>
          <w:sz w:val="26"/>
          <w:szCs w:val="26"/>
          <w:vertAlign w:val="subscript"/>
        </w:rPr>
      </w:pPr>
      <w:r w:rsidRPr="00450466">
        <w:rPr>
          <w:rFonts w:cs="Times New Roman"/>
          <w:b/>
          <w:i/>
          <w:sz w:val="26"/>
          <w:szCs w:val="26"/>
        </w:rPr>
        <w:t>Ví dụ 6:</w:t>
      </w:r>
      <w:r w:rsidRPr="00450466">
        <w:rPr>
          <w:rFonts w:cs="Times New Roman"/>
          <w:i/>
          <w:sz w:val="26"/>
          <w:szCs w:val="26"/>
        </w:rPr>
        <w:tab/>
      </w:r>
      <w:r w:rsidRPr="00450466">
        <w:rPr>
          <w:rFonts w:cs="Times New Roman"/>
          <w:sz w:val="26"/>
          <w:szCs w:val="26"/>
        </w:rPr>
        <w:t>Cho phản ứng:  H</w:t>
      </w:r>
      <w:r w:rsidRPr="00450466">
        <w:rPr>
          <w:rFonts w:cs="Times New Roman"/>
          <w:sz w:val="26"/>
          <w:szCs w:val="26"/>
          <w:vertAlign w:val="subscript"/>
        </w:rPr>
        <w:t>3</w:t>
      </w:r>
      <w:r w:rsidRPr="00450466">
        <w:rPr>
          <w:rFonts w:cs="Times New Roman"/>
          <w:sz w:val="26"/>
          <w:szCs w:val="26"/>
        </w:rPr>
        <w:t>AsO</w:t>
      </w:r>
      <w:r w:rsidRPr="00450466">
        <w:rPr>
          <w:rFonts w:cs="Times New Roman"/>
          <w:sz w:val="26"/>
          <w:szCs w:val="26"/>
          <w:vertAlign w:val="subscript"/>
        </w:rPr>
        <w:t>4</w:t>
      </w:r>
      <w:r w:rsidRPr="00450466">
        <w:rPr>
          <w:rFonts w:cs="Times New Roman"/>
          <w:sz w:val="26"/>
          <w:szCs w:val="26"/>
        </w:rPr>
        <w:t xml:space="preserve"> + 2 H</w:t>
      </w:r>
      <w:r w:rsidRPr="00450466">
        <w:rPr>
          <w:rFonts w:cs="Times New Roman"/>
          <w:sz w:val="26"/>
          <w:szCs w:val="26"/>
          <w:vertAlign w:val="superscript"/>
        </w:rPr>
        <w:t>+</w:t>
      </w:r>
      <w:r w:rsidRPr="00450466">
        <w:rPr>
          <w:rFonts w:cs="Times New Roman"/>
          <w:sz w:val="26"/>
          <w:szCs w:val="26"/>
        </w:rPr>
        <w:t xml:space="preserve"> + 2 I</w:t>
      </w:r>
      <w:r w:rsidRPr="00450466">
        <w:rPr>
          <w:rFonts w:cs="Times New Roman"/>
          <w:sz w:val="26"/>
          <w:szCs w:val="26"/>
          <w:vertAlign w:val="superscript"/>
        </w:rPr>
        <w:t>-</w:t>
      </w:r>
      <w:r w:rsidRPr="00450466">
        <w:rPr>
          <w:rFonts w:cs="Times New Roman"/>
          <w:sz w:val="26"/>
          <w:szCs w:val="26"/>
        </w:rPr>
        <w:t xml:space="preserve">  </w:t>
      </w:r>
      <w:r w:rsidRPr="00450466">
        <w:rPr>
          <w:rFonts w:ascii="Cambria Math" w:hAnsi="Cambria Math" w:cs="Cambria Math"/>
          <w:sz w:val="26"/>
          <w:szCs w:val="26"/>
        </w:rPr>
        <w:t>⇌</w:t>
      </w:r>
      <w:r w:rsidRPr="00450466">
        <w:rPr>
          <w:rFonts w:cs="Times New Roman"/>
          <w:sz w:val="26"/>
          <w:szCs w:val="26"/>
        </w:rPr>
        <w:t xml:space="preserve">   HAsO</w:t>
      </w:r>
      <w:r w:rsidRPr="00450466">
        <w:rPr>
          <w:rFonts w:cs="Times New Roman"/>
          <w:sz w:val="26"/>
          <w:szCs w:val="26"/>
          <w:vertAlign w:val="subscript"/>
        </w:rPr>
        <w:t>2</w:t>
      </w:r>
      <w:r w:rsidRPr="00450466">
        <w:rPr>
          <w:rFonts w:cs="Times New Roman"/>
          <w:sz w:val="26"/>
          <w:szCs w:val="26"/>
        </w:rPr>
        <w:t xml:space="preserve"> + 2 H</w:t>
      </w:r>
      <w:r w:rsidRPr="00450466">
        <w:rPr>
          <w:rFonts w:cs="Times New Roman"/>
          <w:sz w:val="26"/>
          <w:szCs w:val="26"/>
          <w:vertAlign w:val="subscript"/>
        </w:rPr>
        <w:t>2</w:t>
      </w:r>
      <w:r w:rsidRPr="00450466">
        <w:rPr>
          <w:rFonts w:cs="Times New Roman"/>
          <w:sz w:val="26"/>
          <w:szCs w:val="26"/>
        </w:rPr>
        <w:t>O + I</w:t>
      </w:r>
      <w:r w:rsidRPr="00450466">
        <w:rPr>
          <w:rFonts w:cs="Times New Roman"/>
          <w:sz w:val="26"/>
          <w:szCs w:val="26"/>
          <w:vertAlign w:val="subscript"/>
        </w:rPr>
        <w:t>2</w:t>
      </w:r>
    </w:p>
    <w:p w:rsidR="007E7DA8" w:rsidRPr="00450466" w:rsidRDefault="007E7DA8" w:rsidP="007E7DA8">
      <w:pPr>
        <w:jc w:val="both"/>
        <w:rPr>
          <w:rFonts w:cs="Times New Roman"/>
          <w:sz w:val="26"/>
          <w:szCs w:val="26"/>
        </w:rPr>
      </w:pPr>
      <w:r w:rsidRPr="00450466">
        <w:rPr>
          <w:rFonts w:cs="Times New Roman"/>
          <w:sz w:val="26"/>
          <w:szCs w:val="26"/>
        </w:rPr>
        <w:t>Hãy xác định chiều của phản ứng trên ở điều kiện tiêu chuẩn khi:</w:t>
      </w:r>
      <w:r w:rsidRPr="00450466">
        <w:rPr>
          <w:rFonts w:cs="Times New Roman"/>
          <w:sz w:val="26"/>
          <w:szCs w:val="26"/>
        </w:rPr>
        <w:tab/>
        <w:t>a/ pH = 0,1; b/ pH = 4.</w:t>
      </w:r>
    </w:p>
    <w:p w:rsidR="007E7DA8" w:rsidRPr="00450466" w:rsidRDefault="007E7DA8" w:rsidP="007E7DA8">
      <w:pPr>
        <w:jc w:val="both"/>
        <w:rPr>
          <w:rFonts w:cs="Times New Roman"/>
          <w:sz w:val="26"/>
          <w:szCs w:val="26"/>
        </w:rPr>
      </w:pPr>
      <w:r w:rsidRPr="00450466">
        <w:rPr>
          <w:rFonts w:cs="Times New Roman"/>
          <w:sz w:val="26"/>
          <w:szCs w:val="26"/>
        </w:rPr>
        <w:t xml:space="preserve">Biết: </w:t>
      </w:r>
      <w:r w:rsidRPr="00450466">
        <w:rPr>
          <w:rFonts w:cs="Times New Roman"/>
          <w:sz w:val="26"/>
          <w:szCs w:val="26"/>
        </w:rPr>
        <w:tab/>
        <w:t>E</w:t>
      </w:r>
      <w:r w:rsidRPr="00450466">
        <w:rPr>
          <w:rFonts w:cs="Times New Roman"/>
          <w:sz w:val="26"/>
          <w:szCs w:val="26"/>
          <w:vertAlign w:val="superscript"/>
        </w:rPr>
        <w:t>o</w:t>
      </w:r>
      <w:r w:rsidRPr="00450466">
        <w:rPr>
          <w:rFonts w:cs="Times New Roman"/>
          <w:sz w:val="26"/>
          <w:szCs w:val="26"/>
          <w:vertAlign w:val="subscript"/>
        </w:rPr>
        <w:t>H</w:t>
      </w:r>
      <w:r w:rsidRPr="00450466">
        <w:rPr>
          <w:rFonts w:cs="Times New Roman"/>
          <w:position w:val="-6"/>
          <w:sz w:val="26"/>
          <w:szCs w:val="26"/>
          <w:vertAlign w:val="subscript"/>
        </w:rPr>
        <w:t>3</w:t>
      </w:r>
      <w:r w:rsidRPr="00450466">
        <w:rPr>
          <w:rFonts w:cs="Times New Roman"/>
          <w:sz w:val="26"/>
          <w:szCs w:val="26"/>
          <w:vertAlign w:val="subscript"/>
        </w:rPr>
        <w:t>AsO</w:t>
      </w:r>
      <w:r w:rsidRPr="00450466">
        <w:rPr>
          <w:rFonts w:cs="Times New Roman"/>
          <w:position w:val="-6"/>
          <w:sz w:val="26"/>
          <w:szCs w:val="26"/>
          <w:vertAlign w:val="subscript"/>
        </w:rPr>
        <w:t>4</w:t>
      </w:r>
      <w:r w:rsidRPr="00450466">
        <w:rPr>
          <w:rFonts w:cs="Times New Roman"/>
          <w:sz w:val="26"/>
          <w:szCs w:val="26"/>
          <w:vertAlign w:val="subscript"/>
        </w:rPr>
        <w:t>+2H</w:t>
      </w:r>
      <w:r w:rsidRPr="00450466">
        <w:rPr>
          <w:rFonts w:cs="Times New Roman"/>
          <w:position w:val="6"/>
          <w:sz w:val="26"/>
          <w:szCs w:val="26"/>
          <w:vertAlign w:val="subscript"/>
        </w:rPr>
        <w:t xml:space="preserve">+ </w:t>
      </w:r>
      <w:r w:rsidRPr="00450466">
        <w:rPr>
          <w:rFonts w:cs="Times New Roman"/>
          <w:sz w:val="26"/>
          <w:szCs w:val="26"/>
          <w:vertAlign w:val="subscript"/>
        </w:rPr>
        <w:t>/ HAsO</w:t>
      </w:r>
      <w:r w:rsidRPr="00450466">
        <w:rPr>
          <w:rFonts w:cs="Times New Roman"/>
          <w:position w:val="-6"/>
          <w:sz w:val="26"/>
          <w:szCs w:val="26"/>
          <w:vertAlign w:val="subscript"/>
        </w:rPr>
        <w:t>2</w:t>
      </w:r>
      <w:r w:rsidRPr="00450466">
        <w:rPr>
          <w:rFonts w:cs="Times New Roman"/>
          <w:sz w:val="26"/>
          <w:szCs w:val="26"/>
          <w:vertAlign w:val="subscript"/>
        </w:rPr>
        <w:t>+2H</w:t>
      </w:r>
      <w:r w:rsidRPr="00450466">
        <w:rPr>
          <w:rFonts w:cs="Times New Roman"/>
          <w:position w:val="-6"/>
          <w:sz w:val="26"/>
          <w:szCs w:val="26"/>
          <w:vertAlign w:val="subscript"/>
        </w:rPr>
        <w:t>2</w:t>
      </w:r>
      <w:r w:rsidRPr="00450466">
        <w:rPr>
          <w:rFonts w:cs="Times New Roman"/>
          <w:sz w:val="26"/>
          <w:szCs w:val="26"/>
          <w:vertAlign w:val="subscript"/>
        </w:rPr>
        <w:t>O</w:t>
      </w:r>
      <w:r w:rsidRPr="00450466">
        <w:rPr>
          <w:rFonts w:cs="Times New Roman"/>
          <w:sz w:val="26"/>
          <w:szCs w:val="26"/>
        </w:rPr>
        <w:t xml:space="preserve"> = 0,56 V = E</w:t>
      </w:r>
      <w:r w:rsidRPr="00450466">
        <w:rPr>
          <w:rFonts w:cs="Times New Roman"/>
          <w:sz w:val="26"/>
          <w:szCs w:val="26"/>
          <w:vertAlign w:val="superscript"/>
        </w:rPr>
        <w:t>o</w:t>
      </w:r>
      <w:r w:rsidRPr="00450466">
        <w:rPr>
          <w:rFonts w:cs="Times New Roman"/>
          <w:sz w:val="26"/>
          <w:szCs w:val="26"/>
          <w:vertAlign w:val="subscript"/>
        </w:rPr>
        <w:t>1</w:t>
      </w:r>
    </w:p>
    <w:p w:rsidR="007E7DA8" w:rsidRPr="00450466" w:rsidRDefault="007E7DA8" w:rsidP="007E7DA8">
      <w:pPr>
        <w:jc w:val="both"/>
        <w:rPr>
          <w:rFonts w:cs="Times New Roman"/>
          <w:sz w:val="26"/>
          <w:szCs w:val="26"/>
        </w:rPr>
      </w:pPr>
      <w:r w:rsidRPr="00450466">
        <w:rPr>
          <w:rFonts w:cs="Times New Roman"/>
          <w:sz w:val="26"/>
          <w:szCs w:val="26"/>
        </w:rPr>
        <w:tab/>
        <w:t>E</w:t>
      </w:r>
      <w:r w:rsidRPr="00450466">
        <w:rPr>
          <w:rFonts w:cs="Times New Roman"/>
          <w:sz w:val="26"/>
          <w:szCs w:val="26"/>
          <w:vertAlign w:val="superscript"/>
        </w:rPr>
        <w:t>o</w:t>
      </w:r>
      <w:r w:rsidRPr="00450466">
        <w:rPr>
          <w:rFonts w:cs="Times New Roman"/>
          <w:sz w:val="26"/>
          <w:szCs w:val="26"/>
          <w:vertAlign w:val="subscript"/>
        </w:rPr>
        <w:t>I</w:t>
      </w:r>
      <w:r w:rsidRPr="00450466">
        <w:rPr>
          <w:rFonts w:cs="Times New Roman"/>
          <w:position w:val="-6"/>
          <w:sz w:val="26"/>
          <w:szCs w:val="26"/>
          <w:vertAlign w:val="subscript"/>
        </w:rPr>
        <w:t>2</w:t>
      </w:r>
      <w:r w:rsidRPr="00450466">
        <w:rPr>
          <w:rFonts w:cs="Times New Roman"/>
          <w:sz w:val="26"/>
          <w:szCs w:val="26"/>
          <w:vertAlign w:val="subscript"/>
        </w:rPr>
        <w:t>/2I</w:t>
      </w:r>
      <w:r w:rsidRPr="00450466">
        <w:rPr>
          <w:rFonts w:cs="Times New Roman"/>
          <w:position w:val="6"/>
          <w:sz w:val="26"/>
          <w:szCs w:val="26"/>
          <w:vertAlign w:val="subscript"/>
        </w:rPr>
        <w:t xml:space="preserve">-  </w:t>
      </w:r>
      <w:r w:rsidRPr="00450466">
        <w:rPr>
          <w:rFonts w:cs="Times New Roman"/>
          <w:sz w:val="26"/>
          <w:szCs w:val="26"/>
        </w:rPr>
        <w:t>=  0,54 V = E</w:t>
      </w:r>
      <w:r w:rsidRPr="00450466">
        <w:rPr>
          <w:rFonts w:cs="Times New Roman"/>
          <w:sz w:val="26"/>
          <w:szCs w:val="26"/>
          <w:vertAlign w:val="superscript"/>
        </w:rPr>
        <w:t>o</w:t>
      </w:r>
      <w:r w:rsidRPr="00450466">
        <w:rPr>
          <w:rFonts w:cs="Times New Roman"/>
          <w:sz w:val="26"/>
          <w:szCs w:val="26"/>
          <w:vertAlign w:val="subscript"/>
        </w:rPr>
        <w:t>2</w:t>
      </w:r>
    </w:p>
    <w:p w:rsidR="007E7DA8" w:rsidRPr="00450466" w:rsidRDefault="007E7DA8" w:rsidP="007E7DA8">
      <w:pPr>
        <w:jc w:val="center"/>
        <w:rPr>
          <w:rFonts w:cs="Times New Roman"/>
          <w:b/>
          <w:i/>
          <w:sz w:val="26"/>
          <w:szCs w:val="26"/>
        </w:rPr>
      </w:pPr>
      <w:r w:rsidRPr="00450466">
        <w:rPr>
          <w:rFonts w:cs="Times New Roman"/>
          <w:b/>
          <w:i/>
          <w:sz w:val="26"/>
          <w:szCs w:val="26"/>
        </w:rPr>
        <w:t>Giải:</w:t>
      </w:r>
    </w:p>
    <w:p w:rsidR="007E7DA8" w:rsidRPr="00450466" w:rsidRDefault="007E7DA8" w:rsidP="007E7DA8">
      <w:pPr>
        <w:jc w:val="center"/>
        <w:rPr>
          <w:rFonts w:cs="Times New Roman"/>
          <w:i/>
          <w:sz w:val="26"/>
          <w:szCs w:val="26"/>
        </w:rPr>
      </w:pPr>
    </w:p>
    <w:p w:rsidR="007E7DA8" w:rsidRPr="00450466" w:rsidRDefault="007E7DA8" w:rsidP="007E7DA8">
      <w:pPr>
        <w:jc w:val="both"/>
        <w:rPr>
          <w:rFonts w:cs="Times New Roman"/>
          <w:sz w:val="26"/>
          <w:szCs w:val="26"/>
        </w:rPr>
      </w:pPr>
      <w:r w:rsidRPr="00450466">
        <w:rPr>
          <w:rFonts w:cs="Times New Roman"/>
          <w:sz w:val="26"/>
          <w:szCs w:val="26"/>
        </w:rPr>
        <w:t>Phản ứng: H</w:t>
      </w:r>
      <w:r w:rsidRPr="00450466">
        <w:rPr>
          <w:rFonts w:cs="Times New Roman"/>
          <w:sz w:val="26"/>
          <w:szCs w:val="26"/>
          <w:vertAlign w:val="subscript"/>
        </w:rPr>
        <w:t>3</w:t>
      </w:r>
      <w:r w:rsidRPr="00450466">
        <w:rPr>
          <w:rFonts w:cs="Times New Roman"/>
          <w:sz w:val="26"/>
          <w:szCs w:val="26"/>
        </w:rPr>
        <w:t>AsO</w:t>
      </w:r>
      <w:r w:rsidRPr="00450466">
        <w:rPr>
          <w:rFonts w:cs="Times New Roman"/>
          <w:sz w:val="26"/>
          <w:szCs w:val="26"/>
          <w:vertAlign w:val="subscript"/>
        </w:rPr>
        <w:t>4</w:t>
      </w:r>
      <w:r w:rsidRPr="00450466">
        <w:rPr>
          <w:rFonts w:cs="Times New Roman"/>
          <w:sz w:val="26"/>
          <w:szCs w:val="26"/>
        </w:rPr>
        <w:t xml:space="preserve"> + 2 H</w:t>
      </w:r>
      <w:r w:rsidRPr="00450466">
        <w:rPr>
          <w:rFonts w:cs="Times New Roman"/>
          <w:sz w:val="26"/>
          <w:szCs w:val="26"/>
          <w:vertAlign w:val="superscript"/>
        </w:rPr>
        <w:t>+</w:t>
      </w:r>
      <w:r w:rsidRPr="00450466">
        <w:rPr>
          <w:rFonts w:cs="Times New Roman"/>
          <w:sz w:val="26"/>
          <w:szCs w:val="26"/>
        </w:rPr>
        <w:t xml:space="preserve"> + 2 I</w:t>
      </w:r>
      <w:r w:rsidRPr="00450466">
        <w:rPr>
          <w:rFonts w:cs="Times New Roman"/>
          <w:sz w:val="26"/>
          <w:szCs w:val="26"/>
          <w:vertAlign w:val="superscript"/>
        </w:rPr>
        <w:t>-</w:t>
      </w:r>
      <w:r w:rsidRPr="00450466">
        <w:rPr>
          <w:rFonts w:cs="Times New Roman"/>
          <w:sz w:val="26"/>
          <w:szCs w:val="26"/>
        </w:rPr>
        <w:t xml:space="preserve">  </w:t>
      </w:r>
      <w:r w:rsidRPr="00450466">
        <w:rPr>
          <w:rFonts w:ascii="Cambria Math" w:hAnsi="Cambria Math" w:cs="Cambria Math"/>
          <w:sz w:val="26"/>
          <w:szCs w:val="26"/>
        </w:rPr>
        <w:t>⇌</w:t>
      </w:r>
      <w:r w:rsidRPr="00450466">
        <w:rPr>
          <w:rFonts w:cs="Times New Roman"/>
          <w:sz w:val="26"/>
          <w:szCs w:val="26"/>
        </w:rPr>
        <w:t xml:space="preserve">   HAsO</w:t>
      </w:r>
      <w:r w:rsidRPr="00450466">
        <w:rPr>
          <w:rFonts w:cs="Times New Roman"/>
          <w:sz w:val="26"/>
          <w:szCs w:val="26"/>
          <w:vertAlign w:val="subscript"/>
        </w:rPr>
        <w:t>2</w:t>
      </w:r>
      <w:r w:rsidRPr="00450466">
        <w:rPr>
          <w:rFonts w:cs="Times New Roman"/>
          <w:sz w:val="26"/>
          <w:szCs w:val="26"/>
        </w:rPr>
        <w:t xml:space="preserve"> + 2 H</w:t>
      </w:r>
      <w:r w:rsidRPr="00450466">
        <w:rPr>
          <w:rFonts w:cs="Times New Roman"/>
          <w:sz w:val="26"/>
          <w:szCs w:val="26"/>
          <w:vertAlign w:val="subscript"/>
        </w:rPr>
        <w:t>2</w:t>
      </w:r>
      <w:r w:rsidRPr="00450466">
        <w:rPr>
          <w:rFonts w:cs="Times New Roman"/>
          <w:sz w:val="26"/>
          <w:szCs w:val="26"/>
        </w:rPr>
        <w:t>O + I</w:t>
      </w:r>
      <w:r w:rsidRPr="00450466">
        <w:rPr>
          <w:rFonts w:cs="Times New Roman"/>
          <w:sz w:val="26"/>
          <w:szCs w:val="26"/>
          <w:vertAlign w:val="subscript"/>
        </w:rPr>
        <w:t>2</w:t>
      </w:r>
    </w:p>
    <w:p w:rsidR="007E7DA8" w:rsidRPr="00450466" w:rsidRDefault="007E7DA8" w:rsidP="007E7DA8">
      <w:pPr>
        <w:jc w:val="both"/>
        <w:rPr>
          <w:rFonts w:cs="Times New Roman"/>
          <w:sz w:val="26"/>
          <w:szCs w:val="26"/>
        </w:rPr>
      </w:pPr>
      <w:r w:rsidRPr="00450466">
        <w:rPr>
          <w:rFonts w:cs="Times New Roman"/>
          <w:sz w:val="26"/>
          <w:szCs w:val="26"/>
        </w:rPr>
        <w:t xml:space="preserve">Bao gồm hai bán phản ứng: </w:t>
      </w:r>
      <w:r w:rsidRPr="00450466">
        <w:rPr>
          <w:rFonts w:cs="Times New Roman"/>
          <w:sz w:val="26"/>
          <w:szCs w:val="26"/>
        </w:rPr>
        <w:tab/>
        <w:t>H</w:t>
      </w:r>
      <w:r w:rsidRPr="00450466">
        <w:rPr>
          <w:rFonts w:cs="Times New Roman"/>
          <w:sz w:val="26"/>
          <w:szCs w:val="26"/>
          <w:vertAlign w:val="subscript"/>
        </w:rPr>
        <w:t>3</w:t>
      </w:r>
      <w:r w:rsidRPr="00450466">
        <w:rPr>
          <w:rFonts w:cs="Times New Roman"/>
          <w:sz w:val="26"/>
          <w:szCs w:val="26"/>
        </w:rPr>
        <w:t>AsO</w:t>
      </w:r>
      <w:r w:rsidRPr="00450466">
        <w:rPr>
          <w:rFonts w:cs="Times New Roman"/>
          <w:sz w:val="26"/>
          <w:szCs w:val="26"/>
          <w:vertAlign w:val="subscript"/>
        </w:rPr>
        <w:t>4</w:t>
      </w:r>
      <w:r w:rsidRPr="00450466">
        <w:rPr>
          <w:rFonts w:cs="Times New Roman"/>
          <w:sz w:val="26"/>
          <w:szCs w:val="26"/>
        </w:rPr>
        <w:t xml:space="preserve"> + 2 H</w:t>
      </w:r>
      <w:r w:rsidRPr="00450466">
        <w:rPr>
          <w:rFonts w:cs="Times New Roman"/>
          <w:sz w:val="26"/>
          <w:szCs w:val="26"/>
          <w:vertAlign w:val="superscript"/>
        </w:rPr>
        <w:t>+</w:t>
      </w:r>
      <w:r w:rsidRPr="00450466">
        <w:rPr>
          <w:rFonts w:cs="Times New Roman"/>
          <w:sz w:val="26"/>
          <w:szCs w:val="26"/>
        </w:rPr>
        <w:t xml:space="preserve"> + 2e  </w:t>
      </w:r>
      <w:r w:rsidRPr="00450466">
        <w:rPr>
          <w:rFonts w:ascii="Cambria Math" w:hAnsi="Cambria Math" w:cs="Cambria Math"/>
          <w:sz w:val="26"/>
          <w:szCs w:val="26"/>
        </w:rPr>
        <w:t>⇌</w:t>
      </w:r>
      <w:r w:rsidRPr="00450466">
        <w:rPr>
          <w:rFonts w:cs="Times New Roman"/>
          <w:sz w:val="26"/>
          <w:szCs w:val="26"/>
        </w:rPr>
        <w:t xml:space="preserve">   HAsO</w:t>
      </w:r>
      <w:r w:rsidRPr="00450466">
        <w:rPr>
          <w:rFonts w:cs="Times New Roman"/>
          <w:sz w:val="26"/>
          <w:szCs w:val="26"/>
          <w:vertAlign w:val="subscript"/>
        </w:rPr>
        <w:t>2</w:t>
      </w:r>
      <w:r w:rsidRPr="00450466">
        <w:rPr>
          <w:rFonts w:cs="Times New Roman"/>
          <w:sz w:val="26"/>
          <w:szCs w:val="26"/>
        </w:rPr>
        <w:t xml:space="preserve"> + 2 H</w:t>
      </w:r>
      <w:r w:rsidRPr="00450466">
        <w:rPr>
          <w:rFonts w:cs="Times New Roman"/>
          <w:sz w:val="26"/>
          <w:szCs w:val="26"/>
          <w:vertAlign w:val="subscript"/>
        </w:rPr>
        <w:t>2</w:t>
      </w:r>
      <w:r w:rsidRPr="00450466">
        <w:rPr>
          <w:rFonts w:cs="Times New Roman"/>
          <w:sz w:val="26"/>
          <w:szCs w:val="26"/>
        </w:rPr>
        <w:t>O ; E</w:t>
      </w:r>
      <w:r w:rsidRPr="00450466">
        <w:rPr>
          <w:rFonts w:cs="Times New Roman"/>
          <w:sz w:val="26"/>
          <w:szCs w:val="26"/>
          <w:vertAlign w:val="subscript"/>
        </w:rPr>
        <w:t>1</w:t>
      </w:r>
    </w:p>
    <w:p w:rsidR="007E7DA8" w:rsidRPr="00450466" w:rsidRDefault="007E7DA8" w:rsidP="007E7DA8">
      <w:pPr>
        <w:jc w:val="both"/>
        <w:rPr>
          <w:rFonts w:cs="Times New Roman"/>
          <w:sz w:val="26"/>
          <w:szCs w:val="26"/>
        </w:rPr>
      </w:pP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t>I</w:t>
      </w:r>
      <w:r w:rsidRPr="00450466">
        <w:rPr>
          <w:rFonts w:cs="Times New Roman"/>
          <w:sz w:val="26"/>
          <w:szCs w:val="26"/>
          <w:vertAlign w:val="subscript"/>
        </w:rPr>
        <w:t xml:space="preserve">2  </w:t>
      </w:r>
      <w:r w:rsidRPr="00450466">
        <w:rPr>
          <w:rFonts w:cs="Times New Roman"/>
          <w:sz w:val="26"/>
          <w:szCs w:val="26"/>
        </w:rPr>
        <w:t xml:space="preserve">+ 2e  </w:t>
      </w:r>
      <w:r w:rsidRPr="00450466">
        <w:rPr>
          <w:rFonts w:ascii="Cambria Math" w:hAnsi="Cambria Math" w:cs="Cambria Math"/>
          <w:sz w:val="26"/>
          <w:szCs w:val="26"/>
        </w:rPr>
        <w:t>⇌</w:t>
      </w:r>
      <w:r w:rsidRPr="00450466">
        <w:rPr>
          <w:rFonts w:cs="Times New Roman"/>
          <w:sz w:val="26"/>
          <w:szCs w:val="26"/>
        </w:rPr>
        <w:t xml:space="preserve">    2 I</w:t>
      </w:r>
      <w:r w:rsidRPr="00450466">
        <w:rPr>
          <w:rFonts w:cs="Times New Roman"/>
          <w:sz w:val="26"/>
          <w:szCs w:val="26"/>
          <w:vertAlign w:val="superscript"/>
        </w:rPr>
        <w:t>-</w:t>
      </w:r>
      <w:r w:rsidRPr="00450466">
        <w:rPr>
          <w:rFonts w:cs="Times New Roman"/>
          <w:sz w:val="26"/>
          <w:szCs w:val="26"/>
        </w:rPr>
        <w:t xml:space="preserve"> </w:t>
      </w:r>
      <w:r w:rsidRPr="00450466">
        <w:rPr>
          <w:rFonts w:cs="Times New Roman"/>
          <w:sz w:val="26"/>
          <w:szCs w:val="26"/>
        </w:rPr>
        <w:tab/>
      </w:r>
      <w:r w:rsidRPr="00450466">
        <w:rPr>
          <w:rFonts w:cs="Times New Roman"/>
          <w:sz w:val="26"/>
          <w:szCs w:val="26"/>
        </w:rPr>
        <w:tab/>
      </w:r>
      <w:r w:rsidRPr="00450466">
        <w:rPr>
          <w:rFonts w:cs="Times New Roman"/>
          <w:sz w:val="26"/>
          <w:szCs w:val="26"/>
        </w:rPr>
        <w:tab/>
        <w:t xml:space="preserve">        ; E</w:t>
      </w:r>
      <w:r w:rsidRPr="00450466">
        <w:rPr>
          <w:rFonts w:cs="Times New Roman"/>
          <w:sz w:val="26"/>
          <w:szCs w:val="26"/>
          <w:vertAlign w:val="subscript"/>
        </w:rPr>
        <w:t>2</w:t>
      </w:r>
      <w:r w:rsidRPr="00450466">
        <w:rPr>
          <w:rFonts w:cs="Times New Roman"/>
          <w:sz w:val="26"/>
          <w:szCs w:val="26"/>
        </w:rPr>
        <w:t xml:space="preserve"> = E</w:t>
      </w:r>
      <w:r w:rsidRPr="00450466">
        <w:rPr>
          <w:rFonts w:cs="Times New Roman"/>
          <w:sz w:val="26"/>
          <w:szCs w:val="26"/>
          <w:vertAlign w:val="superscript"/>
        </w:rPr>
        <w:t>o</w:t>
      </w:r>
      <w:r w:rsidRPr="00450466">
        <w:rPr>
          <w:rFonts w:cs="Times New Roman"/>
          <w:sz w:val="26"/>
          <w:szCs w:val="26"/>
          <w:vertAlign w:val="subscript"/>
        </w:rPr>
        <w:t>2</w:t>
      </w:r>
      <w:r w:rsidRPr="00450466">
        <w:rPr>
          <w:rFonts w:cs="Times New Roman"/>
          <w:sz w:val="26"/>
          <w:szCs w:val="26"/>
        </w:rPr>
        <w:tab/>
        <w:t>= 0,54 V</w:t>
      </w:r>
    </w:p>
    <w:p w:rsidR="007E7DA8" w:rsidRPr="00450466" w:rsidRDefault="007E7DA8" w:rsidP="007E7DA8">
      <w:pPr>
        <w:jc w:val="both"/>
        <w:rPr>
          <w:rFonts w:cs="Times New Roman"/>
          <w:sz w:val="26"/>
          <w:szCs w:val="26"/>
        </w:rPr>
      </w:pP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r>
    </w:p>
    <w:p w:rsidR="007E7DA8" w:rsidRPr="00450466" w:rsidRDefault="007E7DA8" w:rsidP="007E7DA8">
      <w:pPr>
        <w:jc w:val="both"/>
        <w:rPr>
          <w:rFonts w:cs="Times New Roman"/>
          <w:sz w:val="26"/>
          <w:szCs w:val="26"/>
        </w:rPr>
      </w:pPr>
      <w:r w:rsidRPr="00450466">
        <w:rPr>
          <w:rFonts w:cs="Times New Roman"/>
          <w:sz w:val="26"/>
          <w:szCs w:val="26"/>
        </w:rPr>
        <w:t>a/ Ở điều kiện tiêu chuẩn khi pH = 0,1:  [H</w:t>
      </w:r>
      <w:r w:rsidRPr="00450466">
        <w:rPr>
          <w:rFonts w:cs="Times New Roman"/>
          <w:sz w:val="26"/>
          <w:szCs w:val="26"/>
          <w:vertAlign w:val="superscript"/>
        </w:rPr>
        <w:t>+</w:t>
      </w:r>
      <w:r w:rsidRPr="00450466">
        <w:rPr>
          <w:rFonts w:cs="Times New Roman"/>
          <w:sz w:val="26"/>
          <w:szCs w:val="26"/>
        </w:rPr>
        <w:t>] = 10</w:t>
      </w:r>
      <w:r w:rsidRPr="00450466">
        <w:rPr>
          <w:rFonts w:cs="Times New Roman"/>
          <w:sz w:val="26"/>
          <w:szCs w:val="26"/>
          <w:vertAlign w:val="superscript"/>
        </w:rPr>
        <w:t>-0,1</w:t>
      </w:r>
      <w:r w:rsidRPr="00450466">
        <w:rPr>
          <w:rFonts w:cs="Times New Roman"/>
          <w:sz w:val="26"/>
          <w:szCs w:val="26"/>
        </w:rPr>
        <w:t xml:space="preserve"> M</w:t>
      </w:r>
    </w:p>
    <w:p w:rsidR="007E7DA8" w:rsidRPr="00450466" w:rsidRDefault="007E7DA8" w:rsidP="007E7DA8">
      <w:pPr>
        <w:jc w:val="both"/>
        <w:rPr>
          <w:rFonts w:cs="Times New Roman"/>
          <w:sz w:val="26"/>
          <w:szCs w:val="26"/>
          <w:vertAlign w:val="subscript"/>
        </w:rPr>
      </w:pPr>
      <w:r w:rsidRPr="00450466">
        <w:rPr>
          <w:rFonts w:cs="Times New Roman"/>
          <w:sz w:val="26"/>
          <w:szCs w:val="26"/>
        </w:rPr>
        <w:tab/>
        <w:t>E</w:t>
      </w:r>
      <w:r w:rsidRPr="00450466">
        <w:rPr>
          <w:rFonts w:cs="Times New Roman"/>
          <w:sz w:val="26"/>
          <w:szCs w:val="26"/>
          <w:vertAlign w:val="subscript"/>
        </w:rPr>
        <w:t>1</w:t>
      </w:r>
      <w:r w:rsidRPr="00450466">
        <w:rPr>
          <w:rFonts w:cs="Times New Roman"/>
          <w:sz w:val="26"/>
          <w:szCs w:val="26"/>
        </w:rPr>
        <w:t xml:space="preserve"> = E</w:t>
      </w:r>
      <w:r w:rsidRPr="00450466">
        <w:rPr>
          <w:rFonts w:cs="Times New Roman"/>
          <w:sz w:val="26"/>
          <w:szCs w:val="26"/>
          <w:vertAlign w:val="superscript"/>
        </w:rPr>
        <w:t>o</w:t>
      </w:r>
      <w:r w:rsidRPr="00450466">
        <w:rPr>
          <w:rFonts w:cs="Times New Roman"/>
          <w:sz w:val="26"/>
          <w:szCs w:val="26"/>
          <w:vertAlign w:val="subscript"/>
        </w:rPr>
        <w:t>1</w:t>
      </w:r>
      <w:r w:rsidRPr="00450466">
        <w:rPr>
          <w:rFonts w:cs="Times New Roman"/>
          <w:sz w:val="26"/>
          <w:szCs w:val="26"/>
        </w:rPr>
        <w:t xml:space="preserve"> - </w:t>
      </w:r>
      <w:r w:rsidRPr="00450466">
        <w:rPr>
          <w:rFonts w:cs="Times New Roman"/>
          <w:position w:val="-22"/>
          <w:sz w:val="26"/>
          <w:szCs w:val="26"/>
        </w:rPr>
        <w:object w:dxaOrig="560" w:dyaOrig="540" w14:anchorId="2D342E27">
          <v:shape id="_x0000_i1056" type="#_x0000_t75" style="width:27.75pt;height:27pt" o:ole="">
            <v:imagedata r:id="rId45" o:title=""/>
          </v:shape>
          <o:OLEObject Type="Embed" ProgID="Equation.3" ShapeID="_x0000_i1056" DrawAspect="Content" ObjectID="_1798061207" r:id="rId63"/>
        </w:object>
      </w:r>
      <w:r w:rsidRPr="00450466">
        <w:rPr>
          <w:rFonts w:cs="Times New Roman"/>
          <w:sz w:val="26"/>
          <w:szCs w:val="26"/>
        </w:rPr>
        <w:t xml:space="preserve">lg </w:t>
      </w:r>
      <w:r w:rsidRPr="00450466">
        <w:rPr>
          <w:rFonts w:cs="Times New Roman"/>
          <w:position w:val="-36"/>
          <w:sz w:val="26"/>
          <w:szCs w:val="26"/>
        </w:rPr>
        <w:object w:dxaOrig="1440" w:dyaOrig="680" w14:anchorId="45DB5FC4">
          <v:shape id="_x0000_i1057" type="#_x0000_t75" style="width:1in;height:33.75pt" o:ole="">
            <v:imagedata r:id="rId64" o:title=""/>
          </v:shape>
          <o:OLEObject Type="Embed" ProgID="Equation.3" ShapeID="_x0000_i1057" DrawAspect="Content" ObjectID="_1798061208" r:id="rId65"/>
        </w:object>
      </w:r>
      <w:r w:rsidRPr="00450466">
        <w:rPr>
          <w:rFonts w:cs="Times New Roman"/>
          <w:sz w:val="26"/>
          <w:szCs w:val="26"/>
        </w:rPr>
        <w:t xml:space="preserve"> = 0,56 - </w:t>
      </w:r>
      <w:r w:rsidRPr="00450466">
        <w:rPr>
          <w:rFonts w:cs="Times New Roman"/>
          <w:position w:val="-22"/>
          <w:sz w:val="26"/>
          <w:szCs w:val="26"/>
        </w:rPr>
        <w:object w:dxaOrig="560" w:dyaOrig="540" w14:anchorId="0BF5B4A1">
          <v:shape id="_x0000_i1058" type="#_x0000_t75" style="width:27.75pt;height:27pt" o:ole="">
            <v:imagedata r:id="rId45" o:title=""/>
          </v:shape>
          <o:OLEObject Type="Embed" ProgID="Equation.3" ShapeID="_x0000_i1058" DrawAspect="Content" ObjectID="_1798061209" r:id="rId66"/>
        </w:object>
      </w:r>
      <w:r w:rsidRPr="00450466">
        <w:rPr>
          <w:rFonts w:cs="Times New Roman"/>
          <w:sz w:val="26"/>
          <w:szCs w:val="26"/>
        </w:rPr>
        <w:t>lg</w:t>
      </w:r>
      <w:r w:rsidRPr="00450466">
        <w:rPr>
          <w:rFonts w:cs="Times New Roman"/>
          <w:position w:val="-24"/>
          <w:sz w:val="26"/>
          <w:szCs w:val="26"/>
        </w:rPr>
        <w:object w:dxaOrig="639" w:dyaOrig="560" w14:anchorId="6C1F3078">
          <v:shape id="_x0000_i1059" type="#_x0000_t75" style="width:32.25pt;height:27.75pt" o:ole="">
            <v:imagedata r:id="rId67" o:title=""/>
          </v:shape>
          <o:OLEObject Type="Embed" ProgID="Equation.3" ShapeID="_x0000_i1059" DrawAspect="Content" ObjectID="_1798061210" r:id="rId68"/>
        </w:object>
      </w:r>
      <w:r w:rsidRPr="00450466">
        <w:rPr>
          <w:rFonts w:cs="Times New Roman"/>
          <w:sz w:val="26"/>
          <w:szCs w:val="26"/>
        </w:rPr>
        <w:t xml:space="preserve"> = 0,554 V &gt; E</w:t>
      </w:r>
      <w:r w:rsidRPr="00450466">
        <w:rPr>
          <w:rFonts w:cs="Times New Roman"/>
          <w:sz w:val="26"/>
          <w:szCs w:val="26"/>
          <w:vertAlign w:val="superscript"/>
        </w:rPr>
        <w:t>o</w:t>
      </w:r>
      <w:r w:rsidRPr="00450466">
        <w:rPr>
          <w:rFonts w:cs="Times New Roman"/>
          <w:sz w:val="26"/>
          <w:szCs w:val="26"/>
          <w:vertAlign w:val="subscript"/>
        </w:rPr>
        <w:t>2</w:t>
      </w:r>
    </w:p>
    <w:p w:rsidR="007E7DA8" w:rsidRPr="00450466" w:rsidRDefault="007E7DA8" w:rsidP="007E7DA8">
      <w:pPr>
        <w:jc w:val="both"/>
        <w:rPr>
          <w:rFonts w:cs="Times New Roman"/>
          <w:sz w:val="26"/>
          <w:szCs w:val="26"/>
        </w:rPr>
      </w:pPr>
      <w:r w:rsidRPr="00450466">
        <w:rPr>
          <w:rFonts w:cs="Times New Roman"/>
          <w:sz w:val="26"/>
          <w:szCs w:val="26"/>
        </w:rPr>
        <w:t xml:space="preserve">Nên phản ứng xảy ra theo chiều thuận. </w:t>
      </w:r>
    </w:p>
    <w:p w:rsidR="007E7DA8" w:rsidRPr="00450466" w:rsidRDefault="007E7DA8" w:rsidP="007E7DA8">
      <w:pPr>
        <w:jc w:val="both"/>
        <w:rPr>
          <w:rFonts w:cs="Times New Roman"/>
          <w:sz w:val="26"/>
          <w:szCs w:val="26"/>
        </w:rPr>
      </w:pPr>
    </w:p>
    <w:p w:rsidR="007E7DA8" w:rsidRPr="00450466" w:rsidRDefault="007E7DA8" w:rsidP="007E7DA8">
      <w:pPr>
        <w:jc w:val="both"/>
        <w:rPr>
          <w:rFonts w:cs="Times New Roman"/>
          <w:sz w:val="26"/>
          <w:szCs w:val="26"/>
        </w:rPr>
      </w:pPr>
      <w:r w:rsidRPr="00450466">
        <w:rPr>
          <w:rFonts w:cs="Times New Roman"/>
          <w:sz w:val="26"/>
          <w:szCs w:val="26"/>
        </w:rPr>
        <w:t>b/ Ở điều kiện tiêu chuẩn khi pH = 4:  [H</w:t>
      </w:r>
      <w:r w:rsidRPr="00450466">
        <w:rPr>
          <w:rFonts w:cs="Times New Roman"/>
          <w:sz w:val="26"/>
          <w:szCs w:val="26"/>
          <w:vertAlign w:val="superscript"/>
        </w:rPr>
        <w:t>+</w:t>
      </w:r>
      <w:r w:rsidRPr="00450466">
        <w:rPr>
          <w:rFonts w:cs="Times New Roman"/>
          <w:sz w:val="26"/>
          <w:szCs w:val="26"/>
        </w:rPr>
        <w:t>] = 10</w:t>
      </w:r>
      <w:r w:rsidRPr="00450466">
        <w:rPr>
          <w:rFonts w:cs="Times New Roman"/>
          <w:sz w:val="26"/>
          <w:szCs w:val="26"/>
          <w:vertAlign w:val="superscript"/>
        </w:rPr>
        <w:t>-4</w:t>
      </w:r>
      <w:r w:rsidRPr="00450466">
        <w:rPr>
          <w:rFonts w:cs="Times New Roman"/>
          <w:sz w:val="26"/>
          <w:szCs w:val="26"/>
        </w:rPr>
        <w:t xml:space="preserve"> M</w:t>
      </w:r>
    </w:p>
    <w:p w:rsidR="007E7DA8" w:rsidRPr="00450466" w:rsidRDefault="007E7DA8" w:rsidP="007E7DA8">
      <w:pPr>
        <w:jc w:val="both"/>
        <w:rPr>
          <w:rFonts w:cs="Times New Roman"/>
          <w:sz w:val="26"/>
          <w:szCs w:val="26"/>
          <w:vertAlign w:val="subscript"/>
        </w:rPr>
      </w:pPr>
      <w:r w:rsidRPr="00450466">
        <w:rPr>
          <w:rFonts w:cs="Times New Roman"/>
          <w:sz w:val="26"/>
          <w:szCs w:val="26"/>
        </w:rPr>
        <w:tab/>
        <w:t>E</w:t>
      </w:r>
      <w:r w:rsidRPr="00450466">
        <w:rPr>
          <w:rFonts w:cs="Times New Roman"/>
          <w:sz w:val="26"/>
          <w:szCs w:val="26"/>
          <w:vertAlign w:val="subscript"/>
        </w:rPr>
        <w:t>1</w:t>
      </w:r>
      <w:r w:rsidRPr="00450466">
        <w:rPr>
          <w:rFonts w:cs="Times New Roman"/>
          <w:sz w:val="26"/>
          <w:szCs w:val="26"/>
        </w:rPr>
        <w:t xml:space="preserve"> = E</w:t>
      </w:r>
      <w:r w:rsidRPr="00450466">
        <w:rPr>
          <w:rFonts w:cs="Times New Roman"/>
          <w:sz w:val="26"/>
          <w:szCs w:val="26"/>
          <w:vertAlign w:val="superscript"/>
        </w:rPr>
        <w:t>o</w:t>
      </w:r>
      <w:r w:rsidRPr="00450466">
        <w:rPr>
          <w:rFonts w:cs="Times New Roman"/>
          <w:sz w:val="26"/>
          <w:szCs w:val="26"/>
          <w:vertAlign w:val="subscript"/>
        </w:rPr>
        <w:t>1</w:t>
      </w:r>
      <w:r w:rsidRPr="00450466">
        <w:rPr>
          <w:rFonts w:cs="Times New Roman"/>
          <w:sz w:val="26"/>
          <w:szCs w:val="26"/>
        </w:rPr>
        <w:t xml:space="preserve"> - </w:t>
      </w:r>
      <w:r w:rsidRPr="00450466">
        <w:rPr>
          <w:rFonts w:cs="Times New Roman"/>
          <w:position w:val="-22"/>
          <w:sz w:val="26"/>
          <w:szCs w:val="26"/>
        </w:rPr>
        <w:object w:dxaOrig="560" w:dyaOrig="540" w14:anchorId="03935D57">
          <v:shape id="_x0000_i1060" type="#_x0000_t75" style="width:27.75pt;height:27pt" o:ole="">
            <v:imagedata r:id="rId45" o:title=""/>
          </v:shape>
          <o:OLEObject Type="Embed" ProgID="Equation.3" ShapeID="_x0000_i1060" DrawAspect="Content" ObjectID="_1798061211" r:id="rId69"/>
        </w:object>
      </w:r>
      <w:r w:rsidRPr="00450466">
        <w:rPr>
          <w:rFonts w:cs="Times New Roman"/>
          <w:sz w:val="26"/>
          <w:szCs w:val="26"/>
        </w:rPr>
        <w:t>lg</w:t>
      </w:r>
      <w:r w:rsidRPr="00450466">
        <w:rPr>
          <w:rFonts w:cs="Times New Roman"/>
          <w:position w:val="-36"/>
          <w:sz w:val="26"/>
          <w:szCs w:val="26"/>
        </w:rPr>
        <w:object w:dxaOrig="1440" w:dyaOrig="680" w14:anchorId="47707BE4">
          <v:shape id="_x0000_i1061" type="#_x0000_t75" style="width:1in;height:33.75pt" o:ole="">
            <v:imagedata r:id="rId64" o:title=""/>
          </v:shape>
          <o:OLEObject Type="Embed" ProgID="Equation.3" ShapeID="_x0000_i1061" DrawAspect="Content" ObjectID="_1798061212" r:id="rId70"/>
        </w:object>
      </w:r>
      <w:r w:rsidRPr="00450466">
        <w:rPr>
          <w:rFonts w:cs="Times New Roman"/>
          <w:sz w:val="26"/>
          <w:szCs w:val="26"/>
        </w:rPr>
        <w:t xml:space="preserve"> = 0,56 - </w:t>
      </w:r>
      <w:r w:rsidRPr="00450466">
        <w:rPr>
          <w:rFonts w:cs="Times New Roman"/>
          <w:position w:val="-22"/>
          <w:sz w:val="26"/>
          <w:szCs w:val="26"/>
        </w:rPr>
        <w:object w:dxaOrig="560" w:dyaOrig="540" w14:anchorId="414DB6E4">
          <v:shape id="_x0000_i1062" type="#_x0000_t75" style="width:27.75pt;height:27pt" o:ole="">
            <v:imagedata r:id="rId45" o:title=""/>
          </v:shape>
          <o:OLEObject Type="Embed" ProgID="Equation.3" ShapeID="_x0000_i1062" DrawAspect="Content" ObjectID="_1798061213" r:id="rId71"/>
        </w:object>
      </w:r>
      <w:r w:rsidRPr="00450466">
        <w:rPr>
          <w:rFonts w:cs="Times New Roman"/>
          <w:sz w:val="26"/>
          <w:szCs w:val="26"/>
        </w:rPr>
        <w:t>lg</w:t>
      </w:r>
      <w:r w:rsidRPr="00450466">
        <w:rPr>
          <w:rFonts w:cs="Times New Roman"/>
          <w:position w:val="-24"/>
          <w:sz w:val="26"/>
          <w:szCs w:val="26"/>
        </w:rPr>
        <w:object w:dxaOrig="499" w:dyaOrig="560" w14:anchorId="5D6E133B">
          <v:shape id="_x0000_i1063" type="#_x0000_t75" style="width:24.75pt;height:27.75pt" o:ole="">
            <v:imagedata r:id="rId72" o:title=""/>
          </v:shape>
          <o:OLEObject Type="Embed" ProgID="Equation.3" ShapeID="_x0000_i1063" DrawAspect="Content" ObjectID="_1798061214" r:id="rId73"/>
        </w:object>
      </w:r>
      <w:r w:rsidRPr="00450466">
        <w:rPr>
          <w:rFonts w:cs="Times New Roman"/>
          <w:sz w:val="26"/>
          <w:szCs w:val="26"/>
        </w:rPr>
        <w:t xml:space="preserve"> = 0,32 V &lt; E</w:t>
      </w:r>
      <w:r w:rsidRPr="00450466">
        <w:rPr>
          <w:rFonts w:cs="Times New Roman"/>
          <w:sz w:val="26"/>
          <w:szCs w:val="26"/>
          <w:vertAlign w:val="superscript"/>
        </w:rPr>
        <w:t>o</w:t>
      </w:r>
      <w:r w:rsidRPr="00450466">
        <w:rPr>
          <w:rFonts w:cs="Times New Roman"/>
          <w:sz w:val="26"/>
          <w:szCs w:val="26"/>
          <w:vertAlign w:val="subscript"/>
        </w:rPr>
        <w:t>2</w:t>
      </w:r>
    </w:p>
    <w:p w:rsidR="007E7DA8" w:rsidRPr="00450466" w:rsidRDefault="007E7DA8" w:rsidP="007E7DA8">
      <w:pPr>
        <w:jc w:val="both"/>
        <w:rPr>
          <w:rFonts w:cs="Times New Roman"/>
          <w:sz w:val="26"/>
          <w:szCs w:val="26"/>
        </w:rPr>
      </w:pPr>
      <w:r w:rsidRPr="00450466">
        <w:rPr>
          <w:rFonts w:cs="Times New Roman"/>
          <w:sz w:val="26"/>
          <w:szCs w:val="26"/>
        </w:rPr>
        <w:lastRenderedPageBreak/>
        <w:t xml:space="preserve">Nên phản ứng xảy ra theo chiều nghịch. </w:t>
      </w:r>
    </w:p>
    <w:p w:rsidR="007E7DA8" w:rsidRPr="00450466" w:rsidRDefault="007E7DA8" w:rsidP="007E7DA8">
      <w:pPr>
        <w:jc w:val="both"/>
        <w:rPr>
          <w:rFonts w:cs="Times New Roman"/>
          <w:sz w:val="26"/>
          <w:szCs w:val="26"/>
        </w:rPr>
      </w:pPr>
    </w:p>
    <w:p w:rsidR="007E7DA8" w:rsidRPr="00450466" w:rsidRDefault="007E7DA8" w:rsidP="007E7DA8">
      <w:pPr>
        <w:jc w:val="both"/>
        <w:rPr>
          <w:rFonts w:cs="Times New Roman"/>
          <w:sz w:val="26"/>
          <w:szCs w:val="26"/>
        </w:rPr>
      </w:pPr>
      <w:r w:rsidRPr="00450466">
        <w:rPr>
          <w:rFonts w:cs="Times New Roman"/>
          <w:b/>
          <w:i/>
          <w:sz w:val="26"/>
          <w:szCs w:val="26"/>
        </w:rPr>
        <w:t>Ví dụ 7:</w:t>
      </w:r>
      <w:r w:rsidRPr="00450466">
        <w:rPr>
          <w:rFonts w:cs="Times New Roman"/>
          <w:i/>
          <w:sz w:val="26"/>
          <w:szCs w:val="26"/>
        </w:rPr>
        <w:t xml:space="preserve"> </w:t>
      </w:r>
      <w:r w:rsidRPr="00450466">
        <w:rPr>
          <w:rFonts w:cs="Times New Roman"/>
          <w:sz w:val="26"/>
          <w:szCs w:val="26"/>
        </w:rPr>
        <w:t xml:space="preserve"> Xét chiều của phản ứng:  2 Cu</w:t>
      </w:r>
      <w:r w:rsidRPr="00450466">
        <w:rPr>
          <w:rFonts w:cs="Times New Roman"/>
          <w:sz w:val="26"/>
          <w:szCs w:val="26"/>
          <w:vertAlign w:val="superscript"/>
        </w:rPr>
        <w:t>2+</w:t>
      </w:r>
      <w:r w:rsidRPr="00450466">
        <w:rPr>
          <w:rFonts w:cs="Times New Roman"/>
          <w:sz w:val="26"/>
          <w:szCs w:val="26"/>
        </w:rPr>
        <w:t xml:space="preserve"> + 4 I</w:t>
      </w:r>
      <w:r w:rsidRPr="00450466">
        <w:rPr>
          <w:rFonts w:cs="Times New Roman"/>
          <w:sz w:val="26"/>
          <w:szCs w:val="26"/>
          <w:vertAlign w:val="superscript"/>
        </w:rPr>
        <w:t>-</w:t>
      </w:r>
      <w:r w:rsidRPr="00450466">
        <w:rPr>
          <w:rFonts w:cs="Times New Roman"/>
          <w:sz w:val="26"/>
          <w:szCs w:val="26"/>
        </w:rPr>
        <w:t xml:space="preserve">  </w:t>
      </w:r>
      <w:r w:rsidRPr="00450466">
        <w:rPr>
          <w:rFonts w:ascii="Cambria Math" w:hAnsi="Cambria Math" w:cs="Cambria Math"/>
          <w:sz w:val="26"/>
          <w:szCs w:val="26"/>
        </w:rPr>
        <w:t>⇌</w:t>
      </w:r>
      <w:r w:rsidRPr="00450466">
        <w:rPr>
          <w:rFonts w:cs="Times New Roman"/>
          <w:sz w:val="26"/>
          <w:szCs w:val="26"/>
        </w:rPr>
        <w:t xml:space="preserve"> 2 CuI </w:t>
      </w:r>
      <w:r w:rsidRPr="00450466">
        <w:rPr>
          <w:rFonts w:cs="Times New Roman"/>
          <w:sz w:val="26"/>
          <w:szCs w:val="26"/>
          <w:vertAlign w:val="subscript"/>
        </w:rPr>
        <w:t>(r)</w:t>
      </w:r>
      <w:r w:rsidRPr="00450466">
        <w:rPr>
          <w:rFonts w:cs="Times New Roman"/>
          <w:sz w:val="26"/>
          <w:szCs w:val="26"/>
        </w:rPr>
        <w:t xml:space="preserve"> + I</w:t>
      </w:r>
      <w:r w:rsidRPr="00450466">
        <w:rPr>
          <w:rFonts w:cs="Times New Roman"/>
          <w:sz w:val="26"/>
          <w:szCs w:val="26"/>
          <w:vertAlign w:val="subscript"/>
        </w:rPr>
        <w:t>2 (r)</w:t>
      </w:r>
      <w:r w:rsidRPr="00450466">
        <w:rPr>
          <w:rFonts w:cs="Times New Roman"/>
          <w:sz w:val="26"/>
          <w:szCs w:val="26"/>
        </w:rPr>
        <w:t xml:space="preserve">   ở  298</w:t>
      </w:r>
      <w:r w:rsidRPr="00450466">
        <w:rPr>
          <w:rFonts w:cs="Times New Roman"/>
          <w:sz w:val="26"/>
          <w:szCs w:val="26"/>
          <w:vertAlign w:val="superscript"/>
        </w:rPr>
        <w:t>o</w:t>
      </w:r>
      <w:r w:rsidRPr="00450466">
        <w:rPr>
          <w:rFonts w:cs="Times New Roman"/>
          <w:sz w:val="26"/>
          <w:szCs w:val="26"/>
        </w:rPr>
        <w:t>K, trong dung dịch có [Cu</w:t>
      </w:r>
      <w:r w:rsidRPr="00450466">
        <w:rPr>
          <w:rFonts w:cs="Times New Roman"/>
          <w:sz w:val="26"/>
          <w:szCs w:val="26"/>
          <w:vertAlign w:val="superscript"/>
        </w:rPr>
        <w:t>2+</w:t>
      </w:r>
      <w:r w:rsidRPr="00450466">
        <w:rPr>
          <w:rFonts w:cs="Times New Roman"/>
          <w:sz w:val="26"/>
          <w:szCs w:val="26"/>
        </w:rPr>
        <w:t>] =  1 M; [I</w:t>
      </w:r>
      <w:r w:rsidRPr="00450466">
        <w:rPr>
          <w:rFonts w:cs="Times New Roman"/>
          <w:sz w:val="26"/>
          <w:szCs w:val="26"/>
          <w:vertAlign w:val="superscript"/>
        </w:rPr>
        <w:t>-</w:t>
      </w:r>
      <w:r w:rsidRPr="00450466">
        <w:rPr>
          <w:rFonts w:cs="Times New Roman"/>
          <w:sz w:val="26"/>
          <w:szCs w:val="26"/>
        </w:rPr>
        <w:t>] =  0,1 M. Biết: E</w:t>
      </w:r>
      <w:r w:rsidRPr="00450466">
        <w:rPr>
          <w:rFonts w:cs="Times New Roman"/>
          <w:sz w:val="26"/>
          <w:szCs w:val="26"/>
          <w:vertAlign w:val="superscript"/>
        </w:rPr>
        <w:t>o</w:t>
      </w:r>
      <w:r w:rsidRPr="00450466">
        <w:rPr>
          <w:rFonts w:cs="Times New Roman"/>
          <w:sz w:val="26"/>
          <w:szCs w:val="26"/>
          <w:vertAlign w:val="subscript"/>
        </w:rPr>
        <w:t>I</w:t>
      </w:r>
      <w:r w:rsidRPr="00450466">
        <w:rPr>
          <w:rFonts w:cs="Times New Roman"/>
          <w:position w:val="-6"/>
          <w:sz w:val="26"/>
          <w:szCs w:val="26"/>
          <w:vertAlign w:val="subscript"/>
        </w:rPr>
        <w:t>2</w:t>
      </w:r>
      <w:r w:rsidRPr="00450466">
        <w:rPr>
          <w:rFonts w:cs="Times New Roman"/>
          <w:sz w:val="26"/>
          <w:szCs w:val="26"/>
          <w:vertAlign w:val="subscript"/>
        </w:rPr>
        <w:t>/2I</w:t>
      </w:r>
      <w:r w:rsidRPr="00450466">
        <w:rPr>
          <w:rFonts w:cs="Times New Roman"/>
          <w:position w:val="6"/>
          <w:sz w:val="26"/>
          <w:szCs w:val="26"/>
          <w:vertAlign w:val="subscript"/>
        </w:rPr>
        <w:t>-</w:t>
      </w:r>
      <w:r w:rsidRPr="00450466">
        <w:rPr>
          <w:rFonts w:cs="Times New Roman"/>
          <w:sz w:val="26"/>
          <w:szCs w:val="26"/>
        </w:rPr>
        <w:t xml:space="preserve"> = 0,54 V; E</w:t>
      </w:r>
      <w:r w:rsidRPr="00450466">
        <w:rPr>
          <w:rFonts w:cs="Times New Roman"/>
          <w:sz w:val="26"/>
          <w:szCs w:val="26"/>
          <w:vertAlign w:val="superscript"/>
        </w:rPr>
        <w:t>o</w:t>
      </w:r>
      <w:r w:rsidRPr="00450466">
        <w:rPr>
          <w:rFonts w:cs="Times New Roman"/>
          <w:sz w:val="26"/>
          <w:szCs w:val="26"/>
          <w:vertAlign w:val="subscript"/>
        </w:rPr>
        <w:t>Cu</w:t>
      </w:r>
      <w:r w:rsidRPr="00450466">
        <w:rPr>
          <w:rFonts w:cs="Times New Roman"/>
          <w:position w:val="6"/>
          <w:sz w:val="26"/>
          <w:szCs w:val="26"/>
          <w:vertAlign w:val="subscript"/>
        </w:rPr>
        <w:t>2+</w:t>
      </w:r>
      <w:r w:rsidRPr="00450466">
        <w:rPr>
          <w:rFonts w:cs="Times New Roman"/>
          <w:sz w:val="26"/>
          <w:szCs w:val="26"/>
          <w:vertAlign w:val="subscript"/>
        </w:rPr>
        <w:t>/Cu</w:t>
      </w:r>
      <w:r w:rsidRPr="00450466">
        <w:rPr>
          <w:rFonts w:cs="Times New Roman"/>
          <w:position w:val="6"/>
          <w:sz w:val="26"/>
          <w:szCs w:val="26"/>
          <w:vertAlign w:val="subscript"/>
        </w:rPr>
        <w:t>+</w:t>
      </w:r>
      <w:r w:rsidRPr="00450466">
        <w:rPr>
          <w:rFonts w:cs="Times New Roman"/>
          <w:sz w:val="26"/>
          <w:szCs w:val="26"/>
        </w:rPr>
        <w:t xml:space="preserve"> = 0,15 V; T</w:t>
      </w:r>
      <w:r w:rsidRPr="00450466">
        <w:rPr>
          <w:rFonts w:cs="Times New Roman"/>
          <w:sz w:val="26"/>
          <w:szCs w:val="26"/>
          <w:vertAlign w:val="subscript"/>
        </w:rPr>
        <w:t>CuI</w:t>
      </w:r>
      <w:r w:rsidRPr="00450466">
        <w:rPr>
          <w:rFonts w:cs="Times New Roman"/>
          <w:sz w:val="26"/>
          <w:szCs w:val="26"/>
        </w:rPr>
        <w:t xml:space="preserve"> = 1.10</w:t>
      </w:r>
      <w:r w:rsidRPr="00450466">
        <w:rPr>
          <w:rFonts w:cs="Times New Roman"/>
          <w:sz w:val="26"/>
          <w:szCs w:val="26"/>
          <w:vertAlign w:val="superscript"/>
        </w:rPr>
        <w:t>-12</w:t>
      </w:r>
      <w:r w:rsidRPr="00450466">
        <w:rPr>
          <w:rFonts w:cs="Times New Roman"/>
          <w:sz w:val="26"/>
          <w:szCs w:val="26"/>
        </w:rPr>
        <w:t>.</w:t>
      </w:r>
    </w:p>
    <w:p w:rsidR="007E7DA8" w:rsidRPr="00450466" w:rsidRDefault="007E7DA8" w:rsidP="007E7DA8">
      <w:pPr>
        <w:jc w:val="center"/>
        <w:rPr>
          <w:rFonts w:cs="Times New Roman"/>
          <w:b/>
          <w:sz w:val="26"/>
          <w:szCs w:val="26"/>
        </w:rPr>
      </w:pPr>
      <w:r w:rsidRPr="00450466">
        <w:rPr>
          <w:rFonts w:cs="Times New Roman"/>
          <w:b/>
          <w:i/>
          <w:sz w:val="26"/>
          <w:szCs w:val="26"/>
        </w:rPr>
        <w:t>Giải:</w:t>
      </w:r>
    </w:p>
    <w:p w:rsidR="007E7DA8" w:rsidRPr="00450466" w:rsidRDefault="007E7DA8" w:rsidP="007E7DA8">
      <w:pPr>
        <w:jc w:val="both"/>
        <w:rPr>
          <w:rFonts w:cs="Times New Roman"/>
          <w:sz w:val="26"/>
          <w:szCs w:val="26"/>
        </w:rPr>
      </w:pPr>
      <w:r w:rsidRPr="00450466">
        <w:rPr>
          <w:rFonts w:cs="Times New Roman"/>
          <w:sz w:val="26"/>
          <w:szCs w:val="26"/>
        </w:rPr>
        <w:t>E</w:t>
      </w:r>
      <w:r w:rsidRPr="00450466">
        <w:rPr>
          <w:rFonts w:cs="Times New Roman"/>
          <w:sz w:val="26"/>
          <w:szCs w:val="26"/>
          <w:vertAlign w:val="subscript"/>
        </w:rPr>
        <w:t>I</w:t>
      </w:r>
      <w:r w:rsidRPr="00450466">
        <w:rPr>
          <w:rFonts w:cs="Times New Roman"/>
          <w:position w:val="-6"/>
          <w:sz w:val="26"/>
          <w:szCs w:val="26"/>
          <w:vertAlign w:val="subscript"/>
        </w:rPr>
        <w:t>2</w:t>
      </w:r>
      <w:r w:rsidRPr="00450466">
        <w:rPr>
          <w:rFonts w:cs="Times New Roman"/>
          <w:sz w:val="26"/>
          <w:szCs w:val="26"/>
          <w:vertAlign w:val="subscript"/>
        </w:rPr>
        <w:t>/2I</w:t>
      </w:r>
      <w:r w:rsidRPr="00450466">
        <w:rPr>
          <w:rFonts w:cs="Times New Roman"/>
          <w:position w:val="6"/>
          <w:sz w:val="26"/>
          <w:szCs w:val="26"/>
          <w:vertAlign w:val="subscript"/>
        </w:rPr>
        <w:t>-</w:t>
      </w:r>
      <w:r w:rsidRPr="00450466">
        <w:rPr>
          <w:rFonts w:cs="Times New Roman"/>
          <w:sz w:val="26"/>
          <w:szCs w:val="26"/>
        </w:rPr>
        <w:t xml:space="preserve"> = E</w:t>
      </w:r>
      <w:r w:rsidRPr="00450466">
        <w:rPr>
          <w:rFonts w:cs="Times New Roman"/>
          <w:sz w:val="26"/>
          <w:szCs w:val="26"/>
          <w:vertAlign w:val="superscript"/>
        </w:rPr>
        <w:t>o</w:t>
      </w:r>
      <w:r w:rsidRPr="00450466">
        <w:rPr>
          <w:rFonts w:cs="Times New Roman"/>
          <w:sz w:val="26"/>
          <w:szCs w:val="26"/>
          <w:vertAlign w:val="subscript"/>
        </w:rPr>
        <w:t>I</w:t>
      </w:r>
      <w:r w:rsidRPr="00450466">
        <w:rPr>
          <w:rFonts w:cs="Times New Roman"/>
          <w:position w:val="-6"/>
          <w:sz w:val="26"/>
          <w:szCs w:val="26"/>
          <w:vertAlign w:val="subscript"/>
        </w:rPr>
        <w:t>2</w:t>
      </w:r>
      <w:r w:rsidRPr="00450466">
        <w:rPr>
          <w:rFonts w:cs="Times New Roman"/>
          <w:sz w:val="26"/>
          <w:szCs w:val="26"/>
          <w:vertAlign w:val="subscript"/>
        </w:rPr>
        <w:t>/2I</w:t>
      </w:r>
      <w:r w:rsidRPr="00450466">
        <w:rPr>
          <w:rFonts w:cs="Times New Roman"/>
          <w:position w:val="6"/>
          <w:sz w:val="26"/>
          <w:szCs w:val="26"/>
          <w:vertAlign w:val="subscript"/>
        </w:rPr>
        <w:t>-</w:t>
      </w:r>
      <w:r w:rsidRPr="00450466">
        <w:rPr>
          <w:rFonts w:cs="Times New Roman"/>
          <w:sz w:val="26"/>
          <w:szCs w:val="26"/>
        </w:rPr>
        <w:t xml:space="preserve"> - </w:t>
      </w:r>
      <w:r w:rsidRPr="00450466">
        <w:rPr>
          <w:rFonts w:cs="Times New Roman"/>
          <w:position w:val="-22"/>
          <w:sz w:val="26"/>
          <w:szCs w:val="26"/>
        </w:rPr>
        <w:object w:dxaOrig="560" w:dyaOrig="540" w14:anchorId="62E4A66F">
          <v:shape id="_x0000_i1064" type="#_x0000_t75" style="width:27.75pt;height:27pt" o:ole="">
            <v:imagedata r:id="rId45" o:title=""/>
          </v:shape>
          <o:OLEObject Type="Embed" ProgID="Equation.3" ShapeID="_x0000_i1064" DrawAspect="Content" ObjectID="_1798061215" r:id="rId74"/>
        </w:object>
      </w:r>
      <w:r w:rsidRPr="00450466">
        <w:rPr>
          <w:rFonts w:cs="Times New Roman"/>
          <w:sz w:val="26"/>
          <w:szCs w:val="26"/>
        </w:rPr>
        <w:t>lg [I</w:t>
      </w:r>
      <w:r w:rsidRPr="00450466">
        <w:rPr>
          <w:rFonts w:cs="Times New Roman"/>
          <w:sz w:val="26"/>
          <w:szCs w:val="26"/>
          <w:vertAlign w:val="superscript"/>
        </w:rPr>
        <w:t>-</w:t>
      </w:r>
      <w:r w:rsidRPr="00450466">
        <w:rPr>
          <w:rFonts w:cs="Times New Roman"/>
          <w:sz w:val="26"/>
          <w:szCs w:val="26"/>
        </w:rPr>
        <w:t>]</w:t>
      </w:r>
      <w:r w:rsidRPr="00450466">
        <w:rPr>
          <w:rFonts w:cs="Times New Roman"/>
          <w:sz w:val="26"/>
          <w:szCs w:val="26"/>
          <w:vertAlign w:val="superscript"/>
        </w:rPr>
        <w:t>2</w:t>
      </w:r>
      <w:r w:rsidRPr="00450466">
        <w:rPr>
          <w:rFonts w:cs="Times New Roman"/>
          <w:sz w:val="26"/>
          <w:szCs w:val="26"/>
        </w:rPr>
        <w:t xml:space="preserve"> = 0,54 - </w:t>
      </w:r>
      <w:r w:rsidRPr="00450466">
        <w:rPr>
          <w:rFonts w:cs="Times New Roman"/>
          <w:position w:val="-22"/>
          <w:sz w:val="26"/>
          <w:szCs w:val="26"/>
        </w:rPr>
        <w:object w:dxaOrig="560" w:dyaOrig="540" w14:anchorId="78D1CEA8">
          <v:shape id="_x0000_i1065" type="#_x0000_t75" style="width:27.75pt;height:27pt" o:ole="">
            <v:imagedata r:id="rId45" o:title=""/>
          </v:shape>
          <o:OLEObject Type="Embed" ProgID="Equation.3" ShapeID="_x0000_i1065" DrawAspect="Content" ObjectID="_1798061216" r:id="rId75"/>
        </w:object>
      </w:r>
      <w:r w:rsidRPr="00450466">
        <w:rPr>
          <w:rFonts w:cs="Times New Roman"/>
          <w:sz w:val="26"/>
          <w:szCs w:val="26"/>
        </w:rPr>
        <w:t>lg(0,1)</w:t>
      </w:r>
      <w:r w:rsidRPr="00450466">
        <w:rPr>
          <w:rFonts w:cs="Times New Roman"/>
          <w:sz w:val="26"/>
          <w:szCs w:val="26"/>
          <w:vertAlign w:val="superscript"/>
        </w:rPr>
        <w:t>2</w:t>
      </w:r>
      <w:r w:rsidRPr="00450466">
        <w:rPr>
          <w:rFonts w:cs="Times New Roman"/>
          <w:sz w:val="26"/>
          <w:szCs w:val="26"/>
        </w:rPr>
        <w:t xml:space="preserve"> =  0,60 V</w:t>
      </w:r>
    </w:p>
    <w:p w:rsidR="007E7DA8" w:rsidRPr="00450466" w:rsidRDefault="007E7DA8" w:rsidP="007E7DA8">
      <w:pPr>
        <w:jc w:val="both"/>
        <w:rPr>
          <w:rFonts w:cs="Times New Roman"/>
          <w:sz w:val="26"/>
          <w:szCs w:val="26"/>
        </w:rPr>
      </w:pPr>
      <w:r w:rsidRPr="00450466">
        <w:rPr>
          <w:rFonts w:cs="Times New Roman"/>
          <w:sz w:val="26"/>
          <w:szCs w:val="26"/>
        </w:rPr>
        <w:t>E</w:t>
      </w:r>
      <w:r w:rsidRPr="00450466">
        <w:rPr>
          <w:rFonts w:cs="Times New Roman"/>
          <w:sz w:val="26"/>
          <w:szCs w:val="26"/>
          <w:vertAlign w:val="subscript"/>
        </w:rPr>
        <w:t>Cu</w:t>
      </w:r>
      <w:r w:rsidRPr="00450466">
        <w:rPr>
          <w:rFonts w:cs="Times New Roman"/>
          <w:position w:val="6"/>
          <w:sz w:val="26"/>
          <w:szCs w:val="26"/>
          <w:vertAlign w:val="subscript"/>
        </w:rPr>
        <w:t>2+</w:t>
      </w:r>
      <w:r w:rsidRPr="00450466">
        <w:rPr>
          <w:rFonts w:cs="Times New Roman"/>
          <w:sz w:val="26"/>
          <w:szCs w:val="26"/>
          <w:vertAlign w:val="subscript"/>
        </w:rPr>
        <w:t>/Cu</w:t>
      </w:r>
      <w:r w:rsidRPr="00450466">
        <w:rPr>
          <w:rFonts w:cs="Times New Roman"/>
          <w:position w:val="6"/>
          <w:sz w:val="26"/>
          <w:szCs w:val="26"/>
          <w:vertAlign w:val="subscript"/>
        </w:rPr>
        <w:t>+</w:t>
      </w:r>
      <w:r w:rsidRPr="00450466">
        <w:rPr>
          <w:rFonts w:cs="Times New Roman"/>
          <w:sz w:val="26"/>
          <w:szCs w:val="26"/>
        </w:rPr>
        <w:t xml:space="preserve"> = E</w:t>
      </w:r>
      <w:r w:rsidRPr="00450466">
        <w:rPr>
          <w:rFonts w:cs="Times New Roman"/>
          <w:sz w:val="26"/>
          <w:szCs w:val="26"/>
          <w:vertAlign w:val="superscript"/>
        </w:rPr>
        <w:t>o</w:t>
      </w:r>
      <w:r w:rsidRPr="00450466">
        <w:rPr>
          <w:rFonts w:cs="Times New Roman"/>
          <w:sz w:val="26"/>
          <w:szCs w:val="26"/>
          <w:vertAlign w:val="subscript"/>
        </w:rPr>
        <w:t>Cu</w:t>
      </w:r>
      <w:r w:rsidRPr="00450466">
        <w:rPr>
          <w:rFonts w:cs="Times New Roman"/>
          <w:position w:val="6"/>
          <w:sz w:val="26"/>
          <w:szCs w:val="26"/>
          <w:vertAlign w:val="subscript"/>
        </w:rPr>
        <w:t>2+</w:t>
      </w:r>
      <w:r w:rsidRPr="00450466">
        <w:rPr>
          <w:rFonts w:cs="Times New Roman"/>
          <w:sz w:val="26"/>
          <w:szCs w:val="26"/>
          <w:vertAlign w:val="subscript"/>
        </w:rPr>
        <w:t>/Cu</w:t>
      </w:r>
      <w:r w:rsidRPr="00450466">
        <w:rPr>
          <w:rFonts w:cs="Times New Roman"/>
          <w:position w:val="6"/>
          <w:sz w:val="26"/>
          <w:szCs w:val="26"/>
          <w:vertAlign w:val="subscript"/>
        </w:rPr>
        <w:t>+</w:t>
      </w:r>
      <w:r w:rsidRPr="00450466">
        <w:rPr>
          <w:rFonts w:cs="Times New Roman"/>
          <w:sz w:val="26"/>
          <w:szCs w:val="26"/>
        </w:rPr>
        <w:t xml:space="preserve"> - 0,059 lg </w:t>
      </w:r>
      <w:r w:rsidRPr="00450466">
        <w:rPr>
          <w:rFonts w:cs="Times New Roman"/>
          <w:position w:val="-28"/>
          <w:sz w:val="26"/>
          <w:szCs w:val="26"/>
        </w:rPr>
        <w:object w:dxaOrig="660" w:dyaOrig="660" w14:anchorId="23F1F72C">
          <v:shape id="_x0000_i1066" type="#_x0000_t75" style="width:32.25pt;height:32.25pt" o:ole="">
            <v:imagedata r:id="rId76" o:title=""/>
          </v:shape>
          <o:OLEObject Type="Embed" ProgID="Equation.3" ShapeID="_x0000_i1066" DrawAspect="Content" ObjectID="_1798061217" r:id="rId77"/>
        </w:object>
      </w:r>
      <w:r w:rsidRPr="00450466">
        <w:rPr>
          <w:rFonts w:cs="Times New Roman"/>
          <w:sz w:val="26"/>
          <w:szCs w:val="26"/>
        </w:rPr>
        <w:t xml:space="preserve"> = 0,15 - 0,059 lg </w:t>
      </w:r>
      <w:r w:rsidRPr="00450466">
        <w:rPr>
          <w:rFonts w:cs="Times New Roman"/>
          <w:position w:val="-28"/>
          <w:sz w:val="26"/>
          <w:szCs w:val="26"/>
        </w:rPr>
        <w:object w:dxaOrig="660" w:dyaOrig="900" w14:anchorId="14A41B71">
          <v:shape id="_x0000_i1067" type="#_x0000_t75" style="width:32.25pt;height:45pt" o:ole="">
            <v:imagedata r:id="rId78" o:title=""/>
          </v:shape>
          <o:OLEObject Type="Embed" ProgID="Equation.3" ShapeID="_x0000_i1067" DrawAspect="Content" ObjectID="_1798061218" r:id="rId79"/>
        </w:object>
      </w:r>
      <w:r w:rsidRPr="00450466">
        <w:rPr>
          <w:rFonts w:cs="Times New Roman"/>
          <w:sz w:val="26"/>
          <w:szCs w:val="26"/>
        </w:rPr>
        <w:t xml:space="preserve">= 0,15 - 0,059 lg </w:t>
      </w:r>
      <w:r w:rsidRPr="00450466">
        <w:rPr>
          <w:rFonts w:cs="Times New Roman"/>
          <w:position w:val="-22"/>
          <w:sz w:val="26"/>
          <w:szCs w:val="26"/>
        </w:rPr>
        <w:object w:dxaOrig="620" w:dyaOrig="880" w14:anchorId="76BD8A53">
          <v:shape id="_x0000_i1068" type="#_x0000_t75" style="width:30.75pt;height:44.25pt" o:ole="">
            <v:imagedata r:id="rId80" o:title=""/>
          </v:shape>
          <o:OLEObject Type="Embed" ProgID="Equation.3" ShapeID="_x0000_i1068" DrawAspect="Content" ObjectID="_1798061219" r:id="rId81"/>
        </w:object>
      </w:r>
      <w:r w:rsidRPr="00450466">
        <w:rPr>
          <w:rFonts w:cs="Times New Roman"/>
          <w:sz w:val="26"/>
          <w:szCs w:val="26"/>
        </w:rPr>
        <w:t>= 0,80 V</w:t>
      </w:r>
    </w:p>
    <w:p w:rsidR="007E7DA8" w:rsidRPr="00450466" w:rsidRDefault="007E7DA8" w:rsidP="007E7DA8">
      <w:pPr>
        <w:jc w:val="both"/>
        <w:rPr>
          <w:rFonts w:cs="Times New Roman"/>
          <w:sz w:val="26"/>
          <w:szCs w:val="26"/>
        </w:rPr>
      </w:pPr>
      <w:r w:rsidRPr="00450466">
        <w:rPr>
          <w:rFonts w:cs="Times New Roman"/>
          <w:sz w:val="26"/>
          <w:szCs w:val="26"/>
        </w:rPr>
        <w:t>E</w:t>
      </w:r>
      <w:r w:rsidRPr="00450466">
        <w:rPr>
          <w:rFonts w:cs="Times New Roman"/>
          <w:sz w:val="26"/>
          <w:szCs w:val="26"/>
          <w:vertAlign w:val="subscript"/>
        </w:rPr>
        <w:t>Cu</w:t>
      </w:r>
      <w:r w:rsidRPr="00450466">
        <w:rPr>
          <w:rFonts w:cs="Times New Roman"/>
          <w:position w:val="6"/>
          <w:sz w:val="26"/>
          <w:szCs w:val="26"/>
          <w:vertAlign w:val="subscript"/>
        </w:rPr>
        <w:t>2+</w:t>
      </w:r>
      <w:r w:rsidRPr="00450466">
        <w:rPr>
          <w:rFonts w:cs="Times New Roman"/>
          <w:sz w:val="26"/>
          <w:szCs w:val="26"/>
          <w:vertAlign w:val="subscript"/>
        </w:rPr>
        <w:t>/Cu</w:t>
      </w:r>
      <w:r w:rsidRPr="00450466">
        <w:rPr>
          <w:rFonts w:cs="Times New Roman"/>
          <w:position w:val="6"/>
          <w:sz w:val="26"/>
          <w:szCs w:val="26"/>
          <w:vertAlign w:val="subscript"/>
        </w:rPr>
        <w:t>+</w:t>
      </w:r>
      <w:r w:rsidRPr="00450466">
        <w:rPr>
          <w:rFonts w:cs="Times New Roman"/>
          <w:sz w:val="26"/>
          <w:szCs w:val="26"/>
        </w:rPr>
        <w:t xml:space="preserve"> &gt; E</w:t>
      </w:r>
      <w:r w:rsidRPr="00450466">
        <w:rPr>
          <w:rFonts w:cs="Times New Roman"/>
          <w:sz w:val="26"/>
          <w:szCs w:val="26"/>
          <w:vertAlign w:val="subscript"/>
        </w:rPr>
        <w:t>I</w:t>
      </w:r>
      <w:r w:rsidRPr="00450466">
        <w:rPr>
          <w:rFonts w:cs="Times New Roman"/>
          <w:position w:val="-6"/>
          <w:sz w:val="26"/>
          <w:szCs w:val="26"/>
          <w:vertAlign w:val="subscript"/>
        </w:rPr>
        <w:t>2</w:t>
      </w:r>
      <w:r w:rsidRPr="00450466">
        <w:rPr>
          <w:rFonts w:cs="Times New Roman"/>
          <w:sz w:val="26"/>
          <w:szCs w:val="26"/>
          <w:vertAlign w:val="subscript"/>
        </w:rPr>
        <w:t>/2I</w:t>
      </w:r>
      <w:r w:rsidRPr="00450466">
        <w:rPr>
          <w:rFonts w:cs="Times New Roman"/>
          <w:position w:val="6"/>
          <w:sz w:val="26"/>
          <w:szCs w:val="26"/>
          <w:vertAlign w:val="subscript"/>
        </w:rPr>
        <w:t>-</w:t>
      </w:r>
      <w:r w:rsidRPr="00450466">
        <w:rPr>
          <w:rFonts w:cs="Times New Roman"/>
          <w:sz w:val="26"/>
          <w:szCs w:val="26"/>
        </w:rPr>
        <w:t xml:space="preserve">  nên phản ứng trên xảy ra theo chiều thuận. </w:t>
      </w:r>
    </w:p>
    <w:p w:rsidR="007E7DA8" w:rsidRPr="00450466" w:rsidRDefault="007E7DA8" w:rsidP="007E7DA8">
      <w:pPr>
        <w:jc w:val="both"/>
        <w:rPr>
          <w:rFonts w:cs="Times New Roman"/>
          <w:sz w:val="26"/>
          <w:szCs w:val="26"/>
        </w:rPr>
      </w:pPr>
    </w:p>
    <w:p w:rsidR="007E7DA8" w:rsidRPr="00450466" w:rsidRDefault="007E7DA8" w:rsidP="007E7DA8">
      <w:pPr>
        <w:jc w:val="both"/>
        <w:rPr>
          <w:rFonts w:cs="Times New Roman"/>
          <w:sz w:val="26"/>
          <w:szCs w:val="26"/>
        </w:rPr>
      </w:pPr>
    </w:p>
    <w:p w:rsidR="007E7DA8" w:rsidRPr="00450466" w:rsidRDefault="007E7DA8" w:rsidP="007E7DA8">
      <w:pPr>
        <w:jc w:val="both"/>
        <w:rPr>
          <w:rFonts w:cs="Times New Roman"/>
          <w:sz w:val="26"/>
          <w:szCs w:val="26"/>
          <w:lang w:val="fr-FR"/>
        </w:rPr>
      </w:pPr>
      <w:r w:rsidRPr="00450466">
        <w:rPr>
          <w:rFonts w:cs="Times New Roman"/>
          <w:b/>
          <w:i/>
          <w:sz w:val="26"/>
          <w:szCs w:val="26"/>
        </w:rPr>
        <w:t>Ví dụ 8:</w:t>
      </w:r>
      <w:r w:rsidRPr="00450466">
        <w:rPr>
          <w:rFonts w:cs="Times New Roman"/>
          <w:i/>
          <w:sz w:val="26"/>
          <w:szCs w:val="26"/>
        </w:rPr>
        <w:t xml:space="preserve"> </w:t>
      </w:r>
      <w:r w:rsidRPr="00450466">
        <w:rPr>
          <w:rFonts w:cs="Times New Roman"/>
          <w:sz w:val="26"/>
          <w:szCs w:val="26"/>
        </w:rPr>
        <w:t xml:space="preserve">Sức điện động của pin tạo thành bởi điện cực tiêu chuẩn hydro và điện cực tiêu chuẩn plutoni là 2,03 V. </w:t>
      </w:r>
      <w:r w:rsidRPr="00450466">
        <w:rPr>
          <w:rFonts w:cs="Times New Roman"/>
          <w:caps/>
          <w:sz w:val="26"/>
          <w:szCs w:val="26"/>
        </w:rPr>
        <w:t>t</w:t>
      </w:r>
      <w:r w:rsidRPr="00450466">
        <w:rPr>
          <w:rFonts w:cs="Times New Roman"/>
          <w:sz w:val="26"/>
          <w:szCs w:val="26"/>
        </w:rPr>
        <w:t>rong pin H</w:t>
      </w:r>
      <w:r w:rsidRPr="00450466">
        <w:rPr>
          <w:rFonts w:cs="Times New Roman"/>
          <w:sz w:val="26"/>
          <w:szCs w:val="26"/>
          <w:vertAlign w:val="subscript"/>
        </w:rPr>
        <w:t>2</w:t>
      </w:r>
      <w:r w:rsidRPr="00450466">
        <w:rPr>
          <w:rFonts w:cs="Times New Roman"/>
          <w:sz w:val="26"/>
          <w:szCs w:val="26"/>
        </w:rPr>
        <w:t xml:space="preserve"> – Pu, điện cực Pu</w:t>
      </w:r>
      <w:r w:rsidRPr="00450466">
        <w:rPr>
          <w:rFonts w:cs="Times New Roman"/>
          <w:sz w:val="26"/>
          <w:szCs w:val="26"/>
          <w:vertAlign w:val="superscript"/>
        </w:rPr>
        <w:t>3+</w:t>
      </w:r>
      <w:r w:rsidRPr="00450466">
        <w:rPr>
          <w:rFonts w:cs="Times New Roman"/>
          <w:sz w:val="26"/>
          <w:szCs w:val="26"/>
        </w:rPr>
        <w:t xml:space="preserve">/Pu là điện cực âm. </w:t>
      </w:r>
      <w:r w:rsidRPr="00450466">
        <w:rPr>
          <w:rFonts w:cs="Times New Roman"/>
          <w:sz w:val="26"/>
          <w:szCs w:val="26"/>
          <w:lang w:val="fr-FR"/>
        </w:rPr>
        <w:t>Do đó:</w:t>
      </w:r>
    </w:p>
    <w:p w:rsidR="007E7DA8" w:rsidRPr="00450466" w:rsidRDefault="007E7DA8" w:rsidP="007E7DA8">
      <w:pPr>
        <w:jc w:val="both"/>
        <w:rPr>
          <w:rFonts w:cs="Times New Roman"/>
          <w:sz w:val="26"/>
          <w:szCs w:val="26"/>
          <w:lang w:val="fr-FR"/>
        </w:rPr>
      </w:pPr>
      <w:r w:rsidRPr="00450466">
        <w:rPr>
          <w:rFonts w:cs="Times New Roman"/>
          <w:sz w:val="26"/>
          <w:szCs w:val="26"/>
          <w:lang w:val="fr-FR"/>
        </w:rPr>
        <w:tab/>
      </w:r>
      <w:r w:rsidRPr="00450466">
        <w:rPr>
          <w:rFonts w:cs="Times New Roman"/>
          <w:sz w:val="26"/>
          <w:szCs w:val="26"/>
          <w:lang w:val="fr-FR"/>
        </w:rPr>
        <w:tab/>
      </w:r>
      <w:r w:rsidRPr="00450466">
        <w:rPr>
          <w:rFonts w:cs="Times New Roman"/>
          <w:sz w:val="26"/>
          <w:szCs w:val="26"/>
          <w:lang w:val="fr-FR"/>
        </w:rPr>
        <w:tab/>
        <w:t>E</w:t>
      </w:r>
      <w:r w:rsidRPr="00450466">
        <w:rPr>
          <w:rFonts w:cs="Times New Roman"/>
          <w:sz w:val="26"/>
          <w:szCs w:val="26"/>
          <w:vertAlign w:val="superscript"/>
          <w:lang w:val="fr-FR"/>
        </w:rPr>
        <w:t>o</w:t>
      </w:r>
      <w:r w:rsidRPr="00450466">
        <w:rPr>
          <w:rFonts w:cs="Times New Roman"/>
          <w:sz w:val="26"/>
          <w:szCs w:val="26"/>
          <w:vertAlign w:val="subscript"/>
          <w:lang w:val="fr-FR"/>
        </w:rPr>
        <w:t xml:space="preserve">pin </w:t>
      </w:r>
      <w:r w:rsidRPr="00450466">
        <w:rPr>
          <w:rFonts w:cs="Times New Roman"/>
          <w:sz w:val="26"/>
          <w:szCs w:val="26"/>
          <w:lang w:val="fr-FR"/>
        </w:rPr>
        <w:t>=</w:t>
      </w:r>
      <w:r w:rsidRPr="00450466">
        <w:rPr>
          <w:rFonts w:cs="Times New Roman"/>
          <w:sz w:val="26"/>
          <w:szCs w:val="26"/>
          <w:vertAlign w:val="subscript"/>
          <w:lang w:val="fr-FR"/>
        </w:rPr>
        <w:t xml:space="preserve"> </w:t>
      </w:r>
      <w:r w:rsidRPr="00450466">
        <w:rPr>
          <w:rFonts w:cs="Times New Roman"/>
          <w:sz w:val="26"/>
          <w:szCs w:val="26"/>
          <w:lang w:val="fr-FR"/>
        </w:rPr>
        <w:t>E</w:t>
      </w:r>
      <w:r w:rsidRPr="00450466">
        <w:rPr>
          <w:rFonts w:cs="Times New Roman"/>
          <w:sz w:val="26"/>
          <w:szCs w:val="26"/>
          <w:vertAlign w:val="superscript"/>
          <w:lang w:val="fr-FR"/>
        </w:rPr>
        <w:t>o</w:t>
      </w:r>
      <w:r w:rsidRPr="00450466">
        <w:rPr>
          <w:rFonts w:cs="Times New Roman"/>
          <w:sz w:val="26"/>
          <w:szCs w:val="26"/>
          <w:vertAlign w:val="subscript"/>
          <w:lang w:val="fr-FR"/>
        </w:rPr>
        <w:t xml:space="preserve">+ </w:t>
      </w:r>
      <w:r w:rsidRPr="00450466">
        <w:rPr>
          <w:rFonts w:cs="Times New Roman"/>
          <w:sz w:val="26"/>
          <w:szCs w:val="26"/>
          <w:lang w:val="fr-FR"/>
        </w:rPr>
        <w:t>- E</w:t>
      </w:r>
      <w:r w:rsidRPr="00450466">
        <w:rPr>
          <w:rFonts w:cs="Times New Roman"/>
          <w:sz w:val="26"/>
          <w:szCs w:val="26"/>
          <w:vertAlign w:val="superscript"/>
          <w:lang w:val="fr-FR"/>
        </w:rPr>
        <w:t>o</w:t>
      </w:r>
      <w:r w:rsidRPr="00450466">
        <w:rPr>
          <w:rFonts w:cs="Times New Roman"/>
          <w:sz w:val="26"/>
          <w:szCs w:val="26"/>
          <w:vertAlign w:val="subscript"/>
          <w:lang w:val="fr-FR"/>
        </w:rPr>
        <w:t>-</w:t>
      </w:r>
      <w:r w:rsidRPr="00450466">
        <w:rPr>
          <w:rFonts w:cs="Times New Roman"/>
          <w:sz w:val="26"/>
          <w:szCs w:val="26"/>
          <w:vertAlign w:val="subscript"/>
          <w:lang w:val="fr-FR"/>
        </w:rPr>
        <w:softHyphen/>
        <w:t xml:space="preserve"> </w:t>
      </w:r>
      <w:r w:rsidRPr="00450466">
        <w:rPr>
          <w:rFonts w:cs="Times New Roman"/>
          <w:sz w:val="26"/>
          <w:szCs w:val="26"/>
          <w:lang w:val="fr-FR"/>
        </w:rPr>
        <w:t>= 0 - E</w:t>
      </w:r>
      <w:r w:rsidRPr="00450466">
        <w:rPr>
          <w:rFonts w:cs="Times New Roman"/>
          <w:sz w:val="26"/>
          <w:szCs w:val="26"/>
          <w:vertAlign w:val="superscript"/>
          <w:lang w:val="fr-FR"/>
        </w:rPr>
        <w:t>o</w:t>
      </w:r>
      <w:r w:rsidRPr="00450466">
        <w:rPr>
          <w:rFonts w:cs="Times New Roman"/>
          <w:sz w:val="26"/>
          <w:szCs w:val="26"/>
          <w:vertAlign w:val="subscript"/>
          <w:lang w:val="fr-FR"/>
        </w:rPr>
        <w:t>Pu</w:t>
      </w:r>
      <w:r w:rsidRPr="00450466">
        <w:rPr>
          <w:rFonts w:cs="Times New Roman"/>
          <w:position w:val="6"/>
          <w:sz w:val="26"/>
          <w:szCs w:val="26"/>
          <w:vertAlign w:val="subscript"/>
          <w:lang w:val="fr-FR"/>
        </w:rPr>
        <w:t>3+</w:t>
      </w:r>
      <w:r w:rsidRPr="00450466">
        <w:rPr>
          <w:rFonts w:cs="Times New Roman"/>
          <w:sz w:val="26"/>
          <w:szCs w:val="26"/>
          <w:vertAlign w:val="subscript"/>
          <w:lang w:val="fr-FR"/>
        </w:rPr>
        <w:t>/Pu</w:t>
      </w:r>
      <w:r w:rsidRPr="00450466">
        <w:rPr>
          <w:rFonts w:cs="Times New Roman"/>
          <w:sz w:val="26"/>
          <w:szCs w:val="26"/>
          <w:lang w:val="fr-FR"/>
        </w:rPr>
        <w:t xml:space="preserve"> </w:t>
      </w:r>
    </w:p>
    <w:p w:rsidR="007E7DA8" w:rsidRPr="00450466" w:rsidRDefault="007E7DA8" w:rsidP="007E7DA8">
      <w:pPr>
        <w:jc w:val="both"/>
        <w:rPr>
          <w:rFonts w:cs="Times New Roman"/>
          <w:sz w:val="26"/>
          <w:szCs w:val="26"/>
          <w:lang w:val="fr-FR"/>
        </w:rPr>
      </w:pPr>
      <w:r w:rsidRPr="00450466">
        <w:rPr>
          <w:rFonts w:cs="Times New Roman"/>
          <w:sz w:val="26"/>
          <w:szCs w:val="26"/>
          <w:lang w:val="fr-FR"/>
        </w:rPr>
        <w:tab/>
      </w:r>
      <w:r w:rsidRPr="00450466">
        <w:rPr>
          <w:rFonts w:cs="Times New Roman"/>
          <w:sz w:val="26"/>
          <w:szCs w:val="26"/>
          <w:lang w:val="fr-FR"/>
        </w:rPr>
        <w:tab/>
      </w:r>
      <w:r w:rsidRPr="00450466">
        <w:rPr>
          <w:rFonts w:cs="Times New Roman"/>
          <w:sz w:val="26"/>
          <w:szCs w:val="26"/>
        </w:rPr>
        <w:sym w:font="Symbol" w:char="F0DE"/>
      </w:r>
      <w:r w:rsidRPr="00450466">
        <w:rPr>
          <w:rFonts w:cs="Times New Roman"/>
          <w:sz w:val="26"/>
          <w:szCs w:val="26"/>
          <w:lang w:val="fr-FR"/>
        </w:rPr>
        <w:tab/>
        <w:t>E</w:t>
      </w:r>
      <w:r w:rsidRPr="00450466">
        <w:rPr>
          <w:rFonts w:cs="Times New Roman"/>
          <w:sz w:val="26"/>
          <w:szCs w:val="26"/>
          <w:vertAlign w:val="superscript"/>
          <w:lang w:val="fr-FR"/>
        </w:rPr>
        <w:t>o</w:t>
      </w:r>
      <w:r w:rsidRPr="00450466">
        <w:rPr>
          <w:rFonts w:cs="Times New Roman"/>
          <w:sz w:val="26"/>
          <w:szCs w:val="26"/>
          <w:vertAlign w:val="subscript"/>
          <w:lang w:val="fr-FR"/>
        </w:rPr>
        <w:t>Pu</w:t>
      </w:r>
      <w:r w:rsidRPr="00450466">
        <w:rPr>
          <w:rFonts w:cs="Times New Roman"/>
          <w:position w:val="6"/>
          <w:sz w:val="26"/>
          <w:szCs w:val="26"/>
          <w:vertAlign w:val="subscript"/>
          <w:lang w:val="fr-FR"/>
        </w:rPr>
        <w:t>3+</w:t>
      </w:r>
      <w:r w:rsidRPr="00450466">
        <w:rPr>
          <w:rFonts w:cs="Times New Roman"/>
          <w:sz w:val="26"/>
          <w:szCs w:val="26"/>
          <w:vertAlign w:val="subscript"/>
          <w:lang w:val="fr-FR"/>
        </w:rPr>
        <w:t xml:space="preserve">/Pu  </w:t>
      </w:r>
      <w:r w:rsidRPr="00450466">
        <w:rPr>
          <w:rFonts w:cs="Times New Roman"/>
          <w:sz w:val="26"/>
          <w:szCs w:val="26"/>
          <w:lang w:val="fr-FR"/>
        </w:rPr>
        <w:t>=  - E</w:t>
      </w:r>
      <w:r w:rsidRPr="00450466">
        <w:rPr>
          <w:rFonts w:cs="Times New Roman"/>
          <w:sz w:val="26"/>
          <w:szCs w:val="26"/>
          <w:vertAlign w:val="superscript"/>
          <w:lang w:val="fr-FR"/>
        </w:rPr>
        <w:t>o</w:t>
      </w:r>
      <w:r w:rsidRPr="00450466">
        <w:rPr>
          <w:rFonts w:cs="Times New Roman"/>
          <w:sz w:val="26"/>
          <w:szCs w:val="26"/>
          <w:vertAlign w:val="subscript"/>
          <w:lang w:val="fr-FR"/>
        </w:rPr>
        <w:t xml:space="preserve">pin  </w:t>
      </w:r>
      <w:r w:rsidRPr="00450466">
        <w:rPr>
          <w:rFonts w:cs="Times New Roman"/>
          <w:sz w:val="26"/>
          <w:szCs w:val="26"/>
          <w:lang w:val="fr-FR"/>
        </w:rPr>
        <w:t>=  - 2,03 V</w:t>
      </w:r>
    </w:p>
    <w:p w:rsidR="007E7DA8" w:rsidRPr="00450466" w:rsidRDefault="007E7DA8" w:rsidP="007E7DA8">
      <w:pPr>
        <w:jc w:val="both"/>
        <w:rPr>
          <w:rFonts w:cs="Times New Roman"/>
          <w:sz w:val="26"/>
          <w:szCs w:val="26"/>
          <w:lang w:val="fr-FR"/>
        </w:rPr>
      </w:pPr>
      <w:r w:rsidRPr="00450466">
        <w:rPr>
          <w:rFonts w:cs="Times New Roman"/>
          <w:sz w:val="26"/>
          <w:szCs w:val="26"/>
          <w:lang w:val="fr-FR"/>
        </w:rPr>
        <w:tab/>
        <w:t xml:space="preserve">Thế này là </w:t>
      </w:r>
      <w:r w:rsidRPr="00450466">
        <w:rPr>
          <w:rFonts w:cs="Times New Roman"/>
          <w:b/>
          <w:sz w:val="26"/>
          <w:szCs w:val="26"/>
          <w:lang w:val="fr-FR"/>
        </w:rPr>
        <w:t>thế khử</w:t>
      </w:r>
      <w:r w:rsidRPr="00450466">
        <w:rPr>
          <w:rFonts w:cs="Times New Roman"/>
          <w:sz w:val="26"/>
          <w:szCs w:val="26"/>
          <w:lang w:val="fr-FR"/>
        </w:rPr>
        <w:t xml:space="preserve"> ứng với quá trình: </w:t>
      </w:r>
      <w:r w:rsidRPr="00450466">
        <w:rPr>
          <w:rFonts w:cs="Times New Roman"/>
          <w:sz w:val="26"/>
          <w:szCs w:val="26"/>
          <w:lang w:val="fr-FR"/>
        </w:rPr>
        <w:tab/>
      </w:r>
    </w:p>
    <w:p w:rsidR="007E7DA8" w:rsidRPr="00450466" w:rsidRDefault="007E7DA8" w:rsidP="007E7DA8">
      <w:pPr>
        <w:jc w:val="both"/>
        <w:rPr>
          <w:rFonts w:cs="Times New Roman"/>
          <w:sz w:val="26"/>
          <w:szCs w:val="26"/>
          <w:lang w:val="fr-FR"/>
        </w:rPr>
      </w:pPr>
      <w:r w:rsidRPr="00450466">
        <w:rPr>
          <w:rFonts w:cs="Times New Roman"/>
          <w:sz w:val="26"/>
          <w:szCs w:val="26"/>
          <w:lang w:val="fr-FR"/>
        </w:rPr>
        <w:tab/>
      </w:r>
      <w:r w:rsidRPr="00450466">
        <w:rPr>
          <w:rFonts w:cs="Times New Roman"/>
          <w:sz w:val="26"/>
          <w:szCs w:val="26"/>
          <w:lang w:val="fr-FR"/>
        </w:rPr>
        <w:tab/>
      </w:r>
      <w:r w:rsidRPr="00450466">
        <w:rPr>
          <w:rFonts w:cs="Times New Roman"/>
          <w:sz w:val="26"/>
          <w:szCs w:val="26"/>
          <w:lang w:val="fr-FR"/>
        </w:rPr>
        <w:tab/>
        <w:t>Pu</w:t>
      </w:r>
      <w:r w:rsidRPr="00450466">
        <w:rPr>
          <w:rFonts w:cs="Times New Roman"/>
          <w:sz w:val="26"/>
          <w:szCs w:val="26"/>
          <w:vertAlign w:val="superscript"/>
          <w:lang w:val="fr-FR"/>
        </w:rPr>
        <w:t>3+</w:t>
      </w:r>
      <w:r w:rsidRPr="00450466">
        <w:rPr>
          <w:rFonts w:cs="Times New Roman"/>
          <w:sz w:val="26"/>
          <w:szCs w:val="26"/>
          <w:lang w:val="fr-FR"/>
        </w:rPr>
        <w:t xml:space="preserve"> + 3 e  = Pu</w:t>
      </w:r>
      <w:r w:rsidRPr="00450466">
        <w:rPr>
          <w:rFonts w:cs="Times New Roman"/>
          <w:sz w:val="26"/>
          <w:szCs w:val="26"/>
          <w:lang w:val="fr-FR"/>
        </w:rPr>
        <w:tab/>
        <w:t>E</w:t>
      </w:r>
      <w:r w:rsidRPr="00450466">
        <w:rPr>
          <w:rFonts w:cs="Times New Roman"/>
          <w:sz w:val="26"/>
          <w:szCs w:val="26"/>
          <w:vertAlign w:val="superscript"/>
          <w:lang w:val="fr-FR"/>
        </w:rPr>
        <w:t>o</w:t>
      </w:r>
      <w:r w:rsidRPr="00450466">
        <w:rPr>
          <w:rFonts w:cs="Times New Roman"/>
          <w:sz w:val="26"/>
          <w:szCs w:val="26"/>
          <w:vertAlign w:val="subscript"/>
          <w:lang w:val="fr-FR"/>
        </w:rPr>
        <w:t>Pu</w:t>
      </w:r>
      <w:r w:rsidRPr="00450466">
        <w:rPr>
          <w:rFonts w:cs="Times New Roman"/>
          <w:position w:val="6"/>
          <w:sz w:val="26"/>
          <w:szCs w:val="26"/>
          <w:vertAlign w:val="subscript"/>
          <w:lang w:val="fr-FR"/>
        </w:rPr>
        <w:t>3+</w:t>
      </w:r>
      <w:r w:rsidRPr="00450466">
        <w:rPr>
          <w:rFonts w:cs="Times New Roman"/>
          <w:sz w:val="26"/>
          <w:szCs w:val="26"/>
          <w:vertAlign w:val="subscript"/>
          <w:lang w:val="fr-FR"/>
        </w:rPr>
        <w:t xml:space="preserve">/Pu  </w:t>
      </w:r>
      <w:r w:rsidRPr="00450466">
        <w:rPr>
          <w:rFonts w:cs="Times New Roman"/>
          <w:sz w:val="26"/>
          <w:szCs w:val="26"/>
          <w:lang w:val="fr-FR"/>
        </w:rPr>
        <w:t>=  - 2,03 V</w:t>
      </w:r>
    </w:p>
    <w:p w:rsidR="007E7DA8" w:rsidRPr="00450466" w:rsidRDefault="007E7DA8" w:rsidP="007E7DA8">
      <w:pPr>
        <w:jc w:val="both"/>
        <w:rPr>
          <w:rFonts w:cs="Times New Roman"/>
          <w:sz w:val="26"/>
          <w:szCs w:val="26"/>
          <w:lang w:val="fr-FR"/>
        </w:rPr>
      </w:pPr>
      <w:r w:rsidRPr="00450466">
        <w:rPr>
          <w:rFonts w:cs="Times New Roman"/>
          <w:sz w:val="26"/>
          <w:szCs w:val="26"/>
          <w:lang w:val="fr-FR"/>
        </w:rPr>
        <w:t xml:space="preserve">Nếu viết phản ứng theo chiều ngược lại thì thế tương ứng là </w:t>
      </w:r>
      <w:r w:rsidRPr="00450466">
        <w:rPr>
          <w:rFonts w:cs="Times New Roman"/>
          <w:b/>
          <w:sz w:val="26"/>
          <w:szCs w:val="26"/>
          <w:lang w:val="fr-FR"/>
        </w:rPr>
        <w:t>thế oxi hoá</w:t>
      </w:r>
      <w:r w:rsidRPr="00450466">
        <w:rPr>
          <w:rFonts w:cs="Times New Roman"/>
          <w:sz w:val="26"/>
          <w:szCs w:val="26"/>
          <w:lang w:val="fr-FR"/>
        </w:rPr>
        <w:t>, có dấu ngược lại:</w:t>
      </w:r>
    </w:p>
    <w:p w:rsidR="007E7DA8" w:rsidRPr="00450466" w:rsidRDefault="007E7DA8" w:rsidP="007E7DA8">
      <w:pPr>
        <w:jc w:val="both"/>
        <w:rPr>
          <w:rFonts w:cs="Times New Roman"/>
          <w:sz w:val="26"/>
          <w:szCs w:val="26"/>
          <w:lang w:val="fr-FR"/>
        </w:rPr>
      </w:pPr>
      <w:r w:rsidRPr="00450466">
        <w:rPr>
          <w:rFonts w:cs="Times New Roman"/>
          <w:sz w:val="26"/>
          <w:szCs w:val="26"/>
          <w:lang w:val="fr-FR"/>
        </w:rPr>
        <w:t>Pu – 3e = Pu</w:t>
      </w:r>
      <w:r w:rsidRPr="00450466">
        <w:rPr>
          <w:rFonts w:cs="Times New Roman"/>
          <w:sz w:val="26"/>
          <w:szCs w:val="26"/>
          <w:vertAlign w:val="superscript"/>
          <w:lang w:val="fr-FR"/>
        </w:rPr>
        <w:t>3+</w:t>
      </w:r>
      <w:r w:rsidRPr="00450466">
        <w:rPr>
          <w:rFonts w:cs="Times New Roman"/>
          <w:sz w:val="26"/>
          <w:szCs w:val="26"/>
          <w:lang w:val="fr-FR"/>
        </w:rPr>
        <w:t xml:space="preserve"> </w:t>
      </w:r>
      <w:r w:rsidRPr="00450466">
        <w:rPr>
          <w:rFonts w:cs="Times New Roman"/>
          <w:sz w:val="26"/>
          <w:szCs w:val="26"/>
          <w:lang w:val="fr-FR"/>
        </w:rPr>
        <w:tab/>
        <w:t>E</w:t>
      </w:r>
      <w:r w:rsidRPr="00450466">
        <w:rPr>
          <w:rFonts w:cs="Times New Roman"/>
          <w:sz w:val="26"/>
          <w:szCs w:val="26"/>
          <w:vertAlign w:val="superscript"/>
          <w:lang w:val="fr-FR"/>
        </w:rPr>
        <w:t>o</w:t>
      </w:r>
      <w:r w:rsidRPr="00450466">
        <w:rPr>
          <w:rFonts w:cs="Times New Roman"/>
          <w:sz w:val="26"/>
          <w:szCs w:val="26"/>
          <w:vertAlign w:val="subscript"/>
          <w:lang w:val="fr-FR"/>
        </w:rPr>
        <w:t>Pu/Pu</w:t>
      </w:r>
      <w:r w:rsidRPr="00450466">
        <w:rPr>
          <w:rFonts w:cs="Times New Roman"/>
          <w:position w:val="6"/>
          <w:sz w:val="26"/>
          <w:szCs w:val="26"/>
          <w:vertAlign w:val="subscript"/>
          <w:lang w:val="fr-FR"/>
        </w:rPr>
        <w:t>3+</w:t>
      </w:r>
      <w:r w:rsidRPr="00450466">
        <w:rPr>
          <w:rFonts w:cs="Times New Roman"/>
          <w:sz w:val="26"/>
          <w:szCs w:val="26"/>
          <w:vertAlign w:val="subscript"/>
          <w:lang w:val="fr-FR"/>
        </w:rPr>
        <w:t xml:space="preserve">  </w:t>
      </w:r>
      <w:r w:rsidRPr="00450466">
        <w:rPr>
          <w:rFonts w:cs="Times New Roman"/>
          <w:sz w:val="26"/>
          <w:szCs w:val="26"/>
          <w:lang w:val="fr-FR"/>
        </w:rPr>
        <w:t>=  + 2,03 V</w:t>
      </w:r>
    </w:p>
    <w:p w:rsidR="007E7DA8" w:rsidRPr="00450466" w:rsidRDefault="007E7DA8" w:rsidP="007E7DA8">
      <w:pPr>
        <w:jc w:val="both"/>
        <w:rPr>
          <w:rFonts w:cs="Times New Roman"/>
          <w:sz w:val="26"/>
          <w:szCs w:val="26"/>
          <w:lang w:val="fr-FR"/>
        </w:rPr>
      </w:pPr>
    </w:p>
    <w:p w:rsidR="007E7DA8" w:rsidRPr="00450466" w:rsidRDefault="007E7DA8" w:rsidP="007E7DA8">
      <w:pPr>
        <w:jc w:val="both"/>
        <w:rPr>
          <w:rFonts w:cs="Times New Roman"/>
          <w:sz w:val="26"/>
          <w:szCs w:val="26"/>
          <w:lang w:val="fr-FR"/>
        </w:rPr>
      </w:pPr>
      <w:r w:rsidRPr="00450466">
        <w:rPr>
          <w:rFonts w:cs="Times New Roman"/>
          <w:sz w:val="26"/>
          <w:szCs w:val="26"/>
          <w:lang w:val="fr-FR"/>
        </w:rPr>
        <w:tab/>
        <w:t xml:space="preserve">Các giá trị thế khử tiêu chuẩn được cho trong các sổ tay hoá học. </w:t>
      </w:r>
    </w:p>
    <w:p w:rsidR="007E7DA8" w:rsidRPr="00450466" w:rsidRDefault="007E7DA8" w:rsidP="007E7DA8">
      <w:pPr>
        <w:jc w:val="both"/>
        <w:rPr>
          <w:rFonts w:cs="Times New Roman"/>
          <w:sz w:val="26"/>
          <w:szCs w:val="26"/>
          <w:lang w:val="fr-FR"/>
        </w:rPr>
      </w:pPr>
    </w:p>
    <w:p w:rsidR="007E7DA8" w:rsidRPr="00450466" w:rsidRDefault="007E7DA8" w:rsidP="007E7DA8">
      <w:pPr>
        <w:jc w:val="both"/>
        <w:rPr>
          <w:rFonts w:cs="Times New Roman"/>
          <w:sz w:val="26"/>
          <w:szCs w:val="26"/>
          <w:lang w:val="fr-FR"/>
        </w:rPr>
      </w:pPr>
      <w:r w:rsidRPr="00450466">
        <w:rPr>
          <w:rFonts w:cs="Times New Roman"/>
          <w:sz w:val="26"/>
          <w:szCs w:val="26"/>
          <w:lang w:val="fr-FR"/>
        </w:rPr>
        <w:tab/>
        <w:t>Trong thực tế, để làm điện cực so sánh người ta thường dùng điện cực calomen Hg/Hg</w:t>
      </w:r>
      <w:r w:rsidRPr="00450466">
        <w:rPr>
          <w:rFonts w:cs="Times New Roman"/>
          <w:sz w:val="26"/>
          <w:szCs w:val="26"/>
          <w:vertAlign w:val="subscript"/>
          <w:lang w:val="fr-FR"/>
        </w:rPr>
        <w:t>2</w:t>
      </w:r>
      <w:r w:rsidRPr="00450466">
        <w:rPr>
          <w:rFonts w:cs="Times New Roman"/>
          <w:sz w:val="26"/>
          <w:szCs w:val="26"/>
          <w:lang w:val="fr-FR"/>
        </w:rPr>
        <w:t>Cl</w:t>
      </w:r>
      <w:r w:rsidRPr="00450466">
        <w:rPr>
          <w:rFonts w:cs="Times New Roman"/>
          <w:sz w:val="26"/>
          <w:szCs w:val="26"/>
          <w:vertAlign w:val="subscript"/>
          <w:lang w:val="fr-FR"/>
        </w:rPr>
        <w:t>2</w:t>
      </w:r>
      <w:r w:rsidRPr="00450466">
        <w:rPr>
          <w:rFonts w:cs="Times New Roman"/>
          <w:sz w:val="26"/>
          <w:szCs w:val="26"/>
          <w:lang w:val="fr-FR"/>
        </w:rPr>
        <w:t xml:space="preserve">, KCl bão hoà, có thế bằng 0,2415 V so với điện cực tiêu chuẩn hydro. Điện cực này ổn định, có độ lặp lại cao, dễ bảo quản. </w:t>
      </w:r>
    </w:p>
    <w:p w:rsidR="007E7DA8" w:rsidRPr="00450466" w:rsidRDefault="007E7DA8" w:rsidP="007E7DA8">
      <w:pPr>
        <w:jc w:val="both"/>
        <w:rPr>
          <w:rFonts w:cs="Times New Roman"/>
          <w:sz w:val="26"/>
          <w:szCs w:val="26"/>
          <w:lang w:val="fr-FR"/>
        </w:rPr>
      </w:pPr>
    </w:p>
    <w:p w:rsidR="007E7DA8" w:rsidRPr="00450466" w:rsidRDefault="007E7DA8" w:rsidP="007E7DA8">
      <w:pPr>
        <w:jc w:val="both"/>
        <w:rPr>
          <w:rFonts w:cs="Times New Roman"/>
          <w:b/>
          <w:sz w:val="26"/>
          <w:szCs w:val="26"/>
        </w:rPr>
      </w:pPr>
    </w:p>
    <w:p w:rsidR="007E7DA8" w:rsidRDefault="007E7DA8" w:rsidP="007E7DA8">
      <w:pPr>
        <w:jc w:val="both"/>
        <w:rPr>
          <w:rFonts w:cs="Times New Roman"/>
          <w:b/>
          <w:sz w:val="26"/>
          <w:szCs w:val="26"/>
        </w:rPr>
      </w:pPr>
    </w:p>
    <w:p w:rsidR="004337F1" w:rsidRPr="00450466" w:rsidRDefault="004337F1" w:rsidP="007E7DA8">
      <w:pPr>
        <w:jc w:val="both"/>
        <w:rPr>
          <w:rFonts w:cs="Times New Roman"/>
          <w:b/>
          <w:sz w:val="26"/>
          <w:szCs w:val="26"/>
        </w:rPr>
      </w:pPr>
    </w:p>
    <w:p w:rsidR="007E7DA8" w:rsidRPr="00450466" w:rsidRDefault="007E7DA8" w:rsidP="007E7DA8">
      <w:pPr>
        <w:tabs>
          <w:tab w:val="left" w:pos="6840"/>
        </w:tabs>
        <w:jc w:val="both"/>
        <w:rPr>
          <w:rFonts w:cs="Times New Roman"/>
          <w:b/>
          <w:sz w:val="26"/>
          <w:szCs w:val="26"/>
        </w:rPr>
      </w:pPr>
    </w:p>
    <w:p w:rsidR="007E7DA8" w:rsidRPr="00450466" w:rsidRDefault="007E7DA8" w:rsidP="007E7DA8">
      <w:pPr>
        <w:tabs>
          <w:tab w:val="left" w:pos="6840"/>
        </w:tabs>
        <w:jc w:val="both"/>
        <w:rPr>
          <w:rFonts w:cs="Times New Roman"/>
          <w:b/>
          <w:sz w:val="26"/>
          <w:szCs w:val="26"/>
        </w:rPr>
      </w:pPr>
      <w:r>
        <w:rPr>
          <w:b/>
          <w:sz w:val="26"/>
          <w:szCs w:val="26"/>
        </w:rPr>
        <w:t xml:space="preserve">VI. </w:t>
      </w:r>
      <w:r w:rsidRPr="00450466">
        <w:rPr>
          <w:rFonts w:cs="Times New Roman"/>
          <w:b/>
          <w:sz w:val="26"/>
          <w:szCs w:val="26"/>
        </w:rPr>
        <w:t xml:space="preserve"> Các bài tập đơn giản về pin điện</w:t>
      </w:r>
    </w:p>
    <w:p w:rsidR="007E7DA8" w:rsidRPr="00450466" w:rsidRDefault="007E7DA8" w:rsidP="007E7DA8">
      <w:pPr>
        <w:jc w:val="both"/>
        <w:rPr>
          <w:rFonts w:cs="Times New Roman"/>
          <w:b/>
          <w:sz w:val="26"/>
          <w:szCs w:val="26"/>
          <w:u w:val="single"/>
          <w:lang w:val="nl-NL"/>
        </w:rPr>
      </w:pPr>
      <w:r w:rsidRPr="00450466">
        <w:rPr>
          <w:rFonts w:cs="Times New Roman"/>
          <w:b/>
          <w:sz w:val="26"/>
          <w:szCs w:val="26"/>
          <w:u w:val="single"/>
          <w:lang w:val="nl-NL"/>
        </w:rPr>
        <w:t>Bài 1</w:t>
      </w:r>
      <w:r w:rsidRPr="00450466">
        <w:rPr>
          <w:rFonts w:cs="Times New Roman"/>
          <w:sz w:val="26"/>
          <w:szCs w:val="26"/>
          <w:lang w:val="nl-NL"/>
        </w:rPr>
        <w:t xml:space="preserve"> Có các điện cực: Cu/Cu</w:t>
      </w:r>
      <w:r w:rsidRPr="00450466">
        <w:rPr>
          <w:rFonts w:cs="Times New Roman"/>
          <w:sz w:val="26"/>
          <w:szCs w:val="26"/>
          <w:vertAlign w:val="superscript"/>
          <w:lang w:val="nl-NL"/>
        </w:rPr>
        <w:t>2+</w:t>
      </w:r>
      <w:r w:rsidRPr="00450466">
        <w:rPr>
          <w:rFonts w:cs="Times New Roman"/>
          <w:sz w:val="26"/>
          <w:szCs w:val="26"/>
          <w:lang w:val="nl-NL"/>
        </w:rPr>
        <w:t>; Mg/Mg</w:t>
      </w:r>
      <w:r w:rsidRPr="00450466">
        <w:rPr>
          <w:rFonts w:cs="Times New Roman"/>
          <w:sz w:val="26"/>
          <w:szCs w:val="26"/>
          <w:vertAlign w:val="superscript"/>
          <w:lang w:val="nl-NL"/>
        </w:rPr>
        <w:t>2+</w:t>
      </w:r>
      <w:r w:rsidRPr="00450466">
        <w:rPr>
          <w:rFonts w:cs="Times New Roman"/>
          <w:sz w:val="26"/>
          <w:szCs w:val="26"/>
          <w:lang w:val="nl-NL"/>
        </w:rPr>
        <w:t>, (Pt)Cl</w:t>
      </w:r>
      <w:r w:rsidRPr="00450466">
        <w:rPr>
          <w:rFonts w:cs="Times New Roman"/>
          <w:sz w:val="26"/>
          <w:szCs w:val="26"/>
          <w:vertAlign w:val="subscript"/>
          <w:lang w:val="nl-NL"/>
        </w:rPr>
        <w:t>2</w:t>
      </w:r>
      <w:r w:rsidRPr="00450466">
        <w:rPr>
          <w:rFonts w:cs="Times New Roman"/>
          <w:sz w:val="26"/>
          <w:szCs w:val="26"/>
          <w:lang w:val="nl-NL"/>
        </w:rPr>
        <w:t>/Cl</w:t>
      </w:r>
      <w:r w:rsidRPr="00450466">
        <w:rPr>
          <w:rFonts w:cs="Times New Roman"/>
          <w:sz w:val="26"/>
          <w:szCs w:val="26"/>
          <w:vertAlign w:val="superscript"/>
          <w:lang w:val="nl-NL"/>
        </w:rPr>
        <w:t>-</w:t>
      </w:r>
    </w:p>
    <w:p w:rsidR="007E7DA8" w:rsidRPr="00450466" w:rsidRDefault="007E7DA8" w:rsidP="00A91247">
      <w:pPr>
        <w:numPr>
          <w:ilvl w:val="0"/>
          <w:numId w:val="45"/>
        </w:numPr>
        <w:spacing w:line="240" w:lineRule="auto"/>
        <w:jc w:val="both"/>
        <w:rPr>
          <w:rFonts w:cs="Times New Roman"/>
          <w:sz w:val="26"/>
          <w:szCs w:val="26"/>
          <w:lang w:val="nl-NL"/>
        </w:rPr>
      </w:pPr>
      <w:r w:rsidRPr="00450466">
        <w:rPr>
          <w:rFonts w:cs="Times New Roman"/>
          <w:sz w:val="26"/>
          <w:szCs w:val="26"/>
          <w:lang w:val="nl-NL"/>
        </w:rPr>
        <w:t>Hãy viết sơ đồ pin dùng để xác định thế tiêu chuẩn của mỗi điện cực đó theo qui ước. Viết PTPƯ xảy ra trên mỗi điện cực và trong pin.</w:t>
      </w:r>
    </w:p>
    <w:p w:rsidR="007E7DA8" w:rsidRPr="00450466" w:rsidRDefault="007E7DA8" w:rsidP="00A91247">
      <w:pPr>
        <w:numPr>
          <w:ilvl w:val="0"/>
          <w:numId w:val="45"/>
        </w:numPr>
        <w:spacing w:line="240" w:lineRule="auto"/>
        <w:jc w:val="both"/>
        <w:rPr>
          <w:rFonts w:cs="Times New Roman"/>
          <w:sz w:val="26"/>
          <w:szCs w:val="26"/>
          <w:lang w:val="nl-NL"/>
        </w:rPr>
      </w:pPr>
      <w:r w:rsidRPr="00450466">
        <w:rPr>
          <w:rFonts w:cs="Times New Roman"/>
          <w:sz w:val="26"/>
          <w:szCs w:val="26"/>
          <w:lang w:val="nl-NL"/>
        </w:rPr>
        <w:t>Cho E</w:t>
      </w:r>
      <w:r w:rsidRPr="00450466">
        <w:rPr>
          <w:rFonts w:cs="Times New Roman"/>
          <w:sz w:val="26"/>
          <w:szCs w:val="26"/>
          <w:vertAlign w:val="superscript"/>
          <w:lang w:val="nl-NL"/>
        </w:rPr>
        <w:t>o</w:t>
      </w:r>
      <w:r w:rsidRPr="00450466">
        <w:rPr>
          <w:rFonts w:cs="Times New Roman"/>
          <w:sz w:val="26"/>
          <w:szCs w:val="26"/>
          <w:vertAlign w:val="subscript"/>
          <w:lang w:val="nl-NL"/>
        </w:rPr>
        <w:t>Mg</w:t>
      </w:r>
      <w:r w:rsidRPr="00450466">
        <w:rPr>
          <w:rFonts w:cs="Times New Roman"/>
          <w:position w:val="-4"/>
          <w:sz w:val="26"/>
          <w:szCs w:val="26"/>
          <w:vertAlign w:val="subscript"/>
          <w:lang w:val="nl-NL"/>
        </w:rPr>
        <w:object w:dxaOrig="240" w:dyaOrig="300" w14:anchorId="60708EE8">
          <v:shape id="_x0000_i1069" type="#_x0000_t75" style="width:12pt;height:15pt" o:ole="">
            <v:imagedata r:id="rId82" o:title=""/>
          </v:shape>
          <o:OLEObject Type="Embed" ProgID="Equation.3" ShapeID="_x0000_i1069" DrawAspect="Content" ObjectID="_1798061220" r:id="rId83"/>
        </w:object>
      </w:r>
      <w:r w:rsidRPr="00450466">
        <w:rPr>
          <w:rFonts w:cs="Times New Roman"/>
          <w:sz w:val="26"/>
          <w:szCs w:val="26"/>
          <w:vertAlign w:val="subscript"/>
          <w:lang w:val="nl-NL"/>
        </w:rPr>
        <w:t>/Mg</w:t>
      </w:r>
      <w:r w:rsidRPr="00450466">
        <w:rPr>
          <w:rFonts w:cs="Times New Roman"/>
          <w:sz w:val="26"/>
          <w:szCs w:val="26"/>
          <w:lang w:val="nl-NL"/>
        </w:rPr>
        <w:t xml:space="preserve"> = -2,363V, E</w:t>
      </w:r>
      <w:r w:rsidRPr="00450466">
        <w:rPr>
          <w:rFonts w:cs="Times New Roman"/>
          <w:sz w:val="26"/>
          <w:szCs w:val="26"/>
          <w:vertAlign w:val="superscript"/>
          <w:lang w:val="nl-NL"/>
        </w:rPr>
        <w:t>o</w:t>
      </w:r>
      <w:r w:rsidRPr="00450466">
        <w:rPr>
          <w:rFonts w:cs="Times New Roman"/>
          <w:sz w:val="26"/>
          <w:szCs w:val="26"/>
          <w:vertAlign w:val="subscript"/>
          <w:lang w:val="nl-NL"/>
        </w:rPr>
        <w:t>Cl</w:t>
      </w:r>
      <w:r w:rsidRPr="00450466">
        <w:rPr>
          <w:rFonts w:cs="Times New Roman"/>
          <w:position w:val="-10"/>
          <w:sz w:val="26"/>
          <w:szCs w:val="26"/>
          <w:vertAlign w:val="subscript"/>
          <w:lang w:val="nl-NL"/>
        </w:rPr>
        <w:object w:dxaOrig="160" w:dyaOrig="340" w14:anchorId="592744C1">
          <v:shape id="_x0000_i1070" type="#_x0000_t75" style="width:8.25pt;height:17.25pt" o:ole="">
            <v:imagedata r:id="rId84" o:title=""/>
          </v:shape>
          <o:OLEObject Type="Embed" ProgID="Equation.3" ShapeID="_x0000_i1070" DrawAspect="Content" ObjectID="_1798061221" r:id="rId85"/>
        </w:object>
      </w:r>
      <w:r w:rsidRPr="00450466">
        <w:rPr>
          <w:rFonts w:cs="Times New Roman"/>
          <w:sz w:val="26"/>
          <w:szCs w:val="26"/>
          <w:vertAlign w:val="subscript"/>
          <w:lang w:val="nl-NL"/>
        </w:rPr>
        <w:t>/Cl</w:t>
      </w:r>
      <w:r w:rsidRPr="00450466">
        <w:rPr>
          <w:rFonts w:cs="Times New Roman"/>
          <w:position w:val="-4"/>
          <w:sz w:val="26"/>
          <w:szCs w:val="26"/>
          <w:vertAlign w:val="subscript"/>
          <w:lang w:val="nl-NL"/>
        </w:rPr>
        <w:object w:dxaOrig="160" w:dyaOrig="300" w14:anchorId="52857E39">
          <v:shape id="_x0000_i1071" type="#_x0000_t75" style="width:8.25pt;height:15pt" o:ole="">
            <v:imagedata r:id="rId86" o:title=""/>
          </v:shape>
          <o:OLEObject Type="Embed" ProgID="Equation.3" ShapeID="_x0000_i1071" DrawAspect="Content" ObjectID="_1798061222" r:id="rId87"/>
        </w:object>
      </w:r>
      <w:r w:rsidRPr="00450466">
        <w:rPr>
          <w:rFonts w:cs="Times New Roman"/>
          <w:sz w:val="26"/>
          <w:szCs w:val="26"/>
          <w:lang w:val="nl-NL"/>
        </w:rPr>
        <w:t xml:space="preserve"> = 1,36V; E</w:t>
      </w:r>
      <w:r w:rsidRPr="00450466">
        <w:rPr>
          <w:rFonts w:cs="Times New Roman"/>
          <w:sz w:val="26"/>
          <w:szCs w:val="26"/>
          <w:vertAlign w:val="superscript"/>
          <w:lang w:val="nl-NL"/>
        </w:rPr>
        <w:t>o</w:t>
      </w:r>
      <w:r w:rsidRPr="00450466">
        <w:rPr>
          <w:rFonts w:cs="Times New Roman"/>
          <w:position w:val="-14"/>
          <w:sz w:val="26"/>
          <w:szCs w:val="26"/>
          <w:vertAlign w:val="superscript"/>
          <w:lang w:val="nl-NL"/>
        </w:rPr>
        <w:object w:dxaOrig="639" w:dyaOrig="380" w14:anchorId="66482FF0">
          <v:shape id="_x0000_i1072" type="#_x0000_t75" style="width:32.25pt;height:18.75pt" o:ole="">
            <v:imagedata r:id="rId88" o:title=""/>
          </v:shape>
          <o:OLEObject Type="Embed" ProgID="Equation.3" ShapeID="_x0000_i1072" DrawAspect="Content" ObjectID="_1798061223" r:id="rId89"/>
        </w:object>
      </w:r>
      <w:r w:rsidRPr="00450466">
        <w:rPr>
          <w:rFonts w:cs="Times New Roman"/>
          <w:sz w:val="26"/>
          <w:szCs w:val="26"/>
          <w:lang w:val="nl-NL"/>
        </w:rPr>
        <w:t>= 0,34V.</w:t>
      </w:r>
    </w:p>
    <w:p w:rsidR="007E7DA8" w:rsidRPr="00450466" w:rsidRDefault="007E7DA8" w:rsidP="007E7DA8">
      <w:pPr>
        <w:spacing w:line="360" w:lineRule="auto"/>
        <w:ind w:firstLine="360"/>
        <w:jc w:val="both"/>
        <w:rPr>
          <w:rFonts w:cs="Times New Roman"/>
          <w:sz w:val="26"/>
          <w:szCs w:val="26"/>
          <w:lang w:val="nl-NL"/>
        </w:rPr>
      </w:pPr>
      <w:r w:rsidRPr="00450466">
        <w:rPr>
          <w:rFonts w:cs="Times New Roman"/>
          <w:sz w:val="26"/>
          <w:szCs w:val="26"/>
          <w:lang w:val="nl-NL"/>
        </w:rPr>
        <w:t>Hãy xác định lại sơ đồ pin để đúng theo qui ước E</w:t>
      </w:r>
      <w:r w:rsidRPr="00450466">
        <w:rPr>
          <w:rFonts w:cs="Times New Roman"/>
          <w:sz w:val="26"/>
          <w:szCs w:val="26"/>
          <w:vertAlign w:val="superscript"/>
          <w:lang w:val="nl-NL"/>
        </w:rPr>
        <w:t>o</w:t>
      </w:r>
      <w:r w:rsidRPr="00450466">
        <w:rPr>
          <w:rFonts w:cs="Times New Roman"/>
          <w:sz w:val="26"/>
          <w:szCs w:val="26"/>
          <w:lang w:val="nl-NL"/>
        </w:rPr>
        <w:t xml:space="preserve"> &gt; 0. </w:t>
      </w:r>
    </w:p>
    <w:p w:rsidR="007E7DA8" w:rsidRPr="00450466" w:rsidRDefault="007E7DA8" w:rsidP="007E7DA8">
      <w:pPr>
        <w:spacing w:line="360" w:lineRule="auto"/>
        <w:jc w:val="both"/>
        <w:rPr>
          <w:rFonts w:cs="Times New Roman"/>
          <w:i/>
          <w:sz w:val="26"/>
          <w:szCs w:val="26"/>
          <w:u w:val="single"/>
          <w:lang w:val="nl-NL"/>
        </w:rPr>
      </w:pPr>
      <w:r w:rsidRPr="00450466">
        <w:rPr>
          <w:rFonts w:cs="Times New Roman"/>
          <w:i/>
          <w:sz w:val="26"/>
          <w:szCs w:val="26"/>
          <w:u w:val="single"/>
          <w:lang w:val="nl-NL"/>
        </w:rPr>
        <w:t>Hướng dẫn:</w:t>
      </w:r>
    </w:p>
    <w:p w:rsidR="007E7DA8" w:rsidRPr="00450466" w:rsidRDefault="007E7DA8" w:rsidP="007E7DA8">
      <w:pPr>
        <w:spacing w:line="360" w:lineRule="auto"/>
        <w:jc w:val="both"/>
        <w:rPr>
          <w:rFonts w:cs="Times New Roman"/>
          <w:sz w:val="26"/>
          <w:szCs w:val="26"/>
          <w:lang w:val="nl-NL"/>
        </w:rPr>
      </w:pPr>
      <w:r w:rsidRPr="00450466">
        <w:rPr>
          <w:rFonts w:cs="Times New Roman"/>
          <w:sz w:val="26"/>
          <w:szCs w:val="26"/>
          <w:lang w:val="nl-NL"/>
        </w:rPr>
        <w:t>a .Theo đúng qui ước thì sơ đồ pin điện được viết:</w:t>
      </w:r>
    </w:p>
    <w:p w:rsidR="007E7DA8" w:rsidRPr="00450466" w:rsidRDefault="007E7DA8" w:rsidP="007E7DA8">
      <w:pPr>
        <w:spacing w:line="360" w:lineRule="auto"/>
        <w:jc w:val="both"/>
        <w:rPr>
          <w:rFonts w:cs="Times New Roman"/>
          <w:sz w:val="26"/>
          <w:szCs w:val="26"/>
          <w:lang w:val="nl-NL"/>
        </w:rPr>
      </w:pPr>
      <w:r w:rsidRPr="00450466">
        <w:rPr>
          <w:rFonts w:cs="Times New Roman"/>
          <w:sz w:val="26"/>
          <w:szCs w:val="26"/>
          <w:lang w:val="nl-NL"/>
        </w:rPr>
        <w:t xml:space="preserve">    </w:t>
      </w:r>
      <w:r w:rsidRPr="00450466">
        <w:rPr>
          <w:rFonts w:cs="Times New Roman"/>
          <w:b/>
          <w:sz w:val="26"/>
          <w:szCs w:val="26"/>
          <w:lang w:val="nl-NL"/>
        </w:rPr>
        <w:t>(Pt) H</w:t>
      </w:r>
      <w:r w:rsidRPr="00450466">
        <w:rPr>
          <w:rFonts w:cs="Times New Roman"/>
          <w:b/>
          <w:sz w:val="26"/>
          <w:szCs w:val="26"/>
          <w:vertAlign w:val="subscript"/>
          <w:lang w:val="nl-NL"/>
        </w:rPr>
        <w:t>2</w:t>
      </w:r>
      <w:r w:rsidRPr="00450466">
        <w:rPr>
          <w:rFonts w:cs="Times New Roman"/>
          <w:b/>
          <w:sz w:val="26"/>
          <w:szCs w:val="26"/>
          <w:lang w:val="nl-NL"/>
        </w:rPr>
        <w:t xml:space="preserve"> (P</w:t>
      </w:r>
      <w:r w:rsidRPr="00450466">
        <w:rPr>
          <w:rFonts w:cs="Times New Roman"/>
          <w:b/>
          <w:position w:val="-14"/>
          <w:sz w:val="26"/>
          <w:szCs w:val="26"/>
          <w:lang w:val="nl-NL"/>
        </w:rPr>
        <w:object w:dxaOrig="260" w:dyaOrig="380" w14:anchorId="7A640537">
          <v:shape id="_x0000_i1073" type="#_x0000_t75" style="width:12.75pt;height:18.75pt" o:ole="">
            <v:imagedata r:id="rId90" o:title=""/>
          </v:shape>
          <o:OLEObject Type="Embed" ProgID="Equation.3" ShapeID="_x0000_i1073" DrawAspect="Content" ObjectID="_1798061224" r:id="rId91"/>
        </w:object>
      </w:r>
      <w:r w:rsidRPr="00450466">
        <w:rPr>
          <w:rFonts w:cs="Times New Roman"/>
          <w:b/>
          <w:sz w:val="26"/>
          <w:szCs w:val="26"/>
          <w:lang w:val="nl-NL"/>
        </w:rPr>
        <w:t xml:space="preserve"> = 1atm)| H</w:t>
      </w:r>
      <w:r w:rsidRPr="00450466">
        <w:rPr>
          <w:rFonts w:cs="Times New Roman"/>
          <w:b/>
          <w:sz w:val="26"/>
          <w:szCs w:val="26"/>
          <w:vertAlign w:val="superscript"/>
          <w:lang w:val="nl-NL"/>
        </w:rPr>
        <w:t>+</w:t>
      </w:r>
      <w:r w:rsidRPr="00450466">
        <w:rPr>
          <w:rFonts w:cs="Times New Roman"/>
          <w:b/>
          <w:sz w:val="26"/>
          <w:szCs w:val="26"/>
          <w:lang w:val="nl-NL"/>
        </w:rPr>
        <w:t xml:space="preserve"> (C</w:t>
      </w:r>
      <w:r w:rsidRPr="00450466">
        <w:rPr>
          <w:rFonts w:cs="Times New Roman"/>
          <w:b/>
          <w:position w:val="-14"/>
          <w:sz w:val="26"/>
          <w:szCs w:val="26"/>
          <w:lang w:val="nl-NL"/>
        </w:rPr>
        <w:object w:dxaOrig="279" w:dyaOrig="380" w14:anchorId="6A2918EC">
          <v:shape id="_x0000_i1074" type="#_x0000_t75" style="width:14.25pt;height:18.75pt" o:ole="">
            <v:imagedata r:id="rId92" o:title=""/>
          </v:shape>
          <o:OLEObject Type="Embed" ProgID="Equation.3" ShapeID="_x0000_i1074" DrawAspect="Content" ObjectID="_1798061225" r:id="rId93"/>
        </w:object>
      </w:r>
      <w:r w:rsidRPr="00450466">
        <w:rPr>
          <w:rFonts w:cs="Times New Roman"/>
          <w:b/>
          <w:sz w:val="26"/>
          <w:szCs w:val="26"/>
          <w:lang w:val="nl-NL"/>
        </w:rPr>
        <w:t xml:space="preserve"> = 1M)  ║ Cu</w:t>
      </w:r>
      <w:r w:rsidRPr="00450466">
        <w:rPr>
          <w:rFonts w:cs="Times New Roman"/>
          <w:b/>
          <w:sz w:val="26"/>
          <w:szCs w:val="26"/>
          <w:vertAlign w:val="superscript"/>
          <w:lang w:val="nl-NL"/>
        </w:rPr>
        <w:t>2+</w:t>
      </w:r>
      <w:r w:rsidRPr="00450466">
        <w:rPr>
          <w:rFonts w:cs="Times New Roman"/>
          <w:b/>
          <w:sz w:val="26"/>
          <w:szCs w:val="26"/>
          <w:lang w:val="nl-NL"/>
        </w:rPr>
        <w:t xml:space="preserve"> (C</w:t>
      </w:r>
      <w:r w:rsidRPr="00450466">
        <w:rPr>
          <w:rFonts w:cs="Times New Roman"/>
          <w:b/>
          <w:position w:val="-14"/>
          <w:sz w:val="26"/>
          <w:szCs w:val="26"/>
          <w:lang w:val="nl-NL"/>
        </w:rPr>
        <w:object w:dxaOrig="380" w:dyaOrig="380" w14:anchorId="45ADFF02">
          <v:shape id="_x0000_i1075" type="#_x0000_t75" style="width:18.75pt;height:18.75pt" o:ole="">
            <v:imagedata r:id="rId94" o:title=""/>
          </v:shape>
          <o:OLEObject Type="Embed" ProgID="Equation.3" ShapeID="_x0000_i1075" DrawAspect="Content" ObjectID="_1798061226" r:id="rId95"/>
        </w:object>
      </w:r>
      <w:r w:rsidRPr="00450466">
        <w:rPr>
          <w:rFonts w:cs="Times New Roman"/>
          <w:b/>
          <w:sz w:val="26"/>
          <w:szCs w:val="26"/>
          <w:lang w:val="nl-NL"/>
        </w:rPr>
        <w:t xml:space="preserve"> = 1)|Cu           </w:t>
      </w:r>
      <w:r w:rsidRPr="00450466">
        <w:rPr>
          <w:rFonts w:cs="Times New Roman"/>
          <w:sz w:val="26"/>
          <w:szCs w:val="26"/>
          <w:lang w:val="nl-NL"/>
        </w:rPr>
        <w:t xml:space="preserve">        (1)</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Anot  (-)</w:t>
      </w:r>
      <w:r w:rsidRPr="00450466">
        <w:rPr>
          <w:rFonts w:cs="Times New Roman"/>
          <w:i/>
          <w:sz w:val="26"/>
          <w:szCs w:val="26"/>
          <w:lang w:val="nl-NL"/>
        </w:rPr>
        <w:t xml:space="preserve"> </w:t>
      </w:r>
      <w:r w:rsidRPr="00450466">
        <w:rPr>
          <w:rFonts w:cs="Times New Roman"/>
          <w:sz w:val="26"/>
          <w:szCs w:val="26"/>
          <w:lang w:val="nl-NL"/>
        </w:rPr>
        <w:t xml:space="preserve">  :       qt oxi hoá  :     H</w:t>
      </w:r>
      <w:r w:rsidRPr="00450466">
        <w:rPr>
          <w:rFonts w:cs="Times New Roman"/>
          <w:sz w:val="26"/>
          <w:szCs w:val="26"/>
          <w:vertAlign w:val="subscript"/>
          <w:lang w:val="nl-NL"/>
        </w:rPr>
        <w:t>2</w:t>
      </w:r>
      <w:r w:rsidRPr="00450466">
        <w:rPr>
          <w:rFonts w:cs="Times New Roman"/>
          <w:sz w:val="26"/>
          <w:szCs w:val="26"/>
          <w:lang w:val="nl-NL"/>
        </w:rPr>
        <w:t xml:space="preserve">     </w:t>
      </w:r>
      <w:r w:rsidRPr="00450466">
        <w:rPr>
          <w:rFonts w:cs="Times New Roman"/>
          <w:position w:val="-10"/>
          <w:sz w:val="26"/>
          <w:szCs w:val="26"/>
          <w:lang w:val="nl-NL"/>
        </w:rPr>
        <w:object w:dxaOrig="600" w:dyaOrig="400" w14:anchorId="3F1CD16F">
          <v:shape id="_x0000_i1076" type="#_x0000_t75" style="width:30pt;height:20.25pt" o:ole="">
            <v:imagedata r:id="rId96" o:title=""/>
          </v:shape>
          <o:OLEObject Type="Embed" ProgID="Equation.DSMT4" ShapeID="_x0000_i1076" DrawAspect="Content" ObjectID="_1798061227" r:id="rId97"/>
        </w:object>
      </w:r>
      <w:r w:rsidRPr="00450466">
        <w:rPr>
          <w:rFonts w:cs="Times New Roman"/>
          <w:sz w:val="26"/>
          <w:szCs w:val="26"/>
          <w:lang w:val="nl-NL"/>
        </w:rPr>
        <w:t xml:space="preserve">      2H</w:t>
      </w:r>
      <w:r w:rsidRPr="00450466">
        <w:rPr>
          <w:rFonts w:cs="Times New Roman"/>
          <w:sz w:val="26"/>
          <w:szCs w:val="26"/>
          <w:vertAlign w:val="superscript"/>
          <w:lang w:val="nl-NL"/>
        </w:rPr>
        <w:t>+</w:t>
      </w:r>
      <w:r w:rsidRPr="00450466">
        <w:rPr>
          <w:rFonts w:cs="Times New Roman"/>
          <w:sz w:val="26"/>
          <w:szCs w:val="26"/>
          <w:lang w:val="nl-NL"/>
        </w:rPr>
        <w:t xml:space="preserve"> + 2e</w:t>
      </w:r>
    </w:p>
    <w:p w:rsidR="007E7DA8" w:rsidRPr="00450466" w:rsidRDefault="007E7DA8" w:rsidP="007E7DA8">
      <w:pPr>
        <w:spacing w:line="360" w:lineRule="auto"/>
        <w:ind w:left="360"/>
        <w:rPr>
          <w:rFonts w:cs="Times New Roman"/>
          <w:sz w:val="26"/>
          <w:szCs w:val="26"/>
          <w:lang w:val="nl-NL"/>
        </w:rPr>
      </w:pPr>
      <w:r w:rsidRPr="00450466">
        <w:rPr>
          <w:rFonts w:cs="Times New Roman"/>
          <w:sz w:val="26"/>
          <w:szCs w:val="26"/>
          <w:lang w:val="nl-NL"/>
        </w:rPr>
        <w:t xml:space="preserve"> Catot  (+) :       qt khử  :          Cu</w:t>
      </w:r>
      <w:r w:rsidRPr="00450466">
        <w:rPr>
          <w:rFonts w:cs="Times New Roman"/>
          <w:sz w:val="26"/>
          <w:szCs w:val="26"/>
          <w:vertAlign w:val="superscript"/>
          <w:lang w:val="nl-NL"/>
        </w:rPr>
        <w:t xml:space="preserve">2+ </w:t>
      </w:r>
      <w:r w:rsidRPr="00450466">
        <w:rPr>
          <w:rFonts w:cs="Times New Roman"/>
          <w:sz w:val="26"/>
          <w:szCs w:val="26"/>
          <w:lang w:val="nl-NL"/>
        </w:rPr>
        <w:t xml:space="preserve">+ 2e    </w:t>
      </w:r>
      <w:r w:rsidRPr="00450466">
        <w:rPr>
          <w:rFonts w:cs="Times New Roman"/>
          <w:position w:val="-10"/>
          <w:sz w:val="26"/>
          <w:szCs w:val="26"/>
          <w:lang w:val="nl-NL"/>
        </w:rPr>
        <w:object w:dxaOrig="600" w:dyaOrig="400" w14:anchorId="4F9B63C5">
          <v:shape id="_x0000_i1077" type="#_x0000_t75" style="width:30pt;height:20.25pt" o:ole="">
            <v:imagedata r:id="rId96" o:title=""/>
          </v:shape>
          <o:OLEObject Type="Embed" ProgID="Equation.DSMT4" ShapeID="_x0000_i1077" DrawAspect="Content" ObjectID="_1798061228" r:id="rId98"/>
        </w:object>
      </w:r>
      <w:r w:rsidRPr="00450466">
        <w:rPr>
          <w:rFonts w:cs="Times New Roman"/>
          <w:sz w:val="26"/>
          <w:szCs w:val="26"/>
          <w:lang w:val="nl-NL"/>
        </w:rPr>
        <w:t xml:space="preserve">       Cu </w:t>
      </w:r>
    </w:p>
    <w:p w:rsidR="007E7DA8" w:rsidRPr="00450466" w:rsidRDefault="007E7DA8" w:rsidP="007E7DA8">
      <w:pPr>
        <w:spacing w:line="360" w:lineRule="auto"/>
        <w:rPr>
          <w:rFonts w:cs="Times New Roman"/>
          <w:sz w:val="26"/>
          <w:szCs w:val="26"/>
          <w:lang w:val="nl-NL"/>
        </w:rPr>
      </w:pPr>
      <w:r w:rsidRPr="00450466">
        <w:rPr>
          <w:rFonts w:cs="Times New Roman"/>
          <w:sz w:val="26"/>
          <w:szCs w:val="26"/>
          <w:lang w:val="nl-NL"/>
        </w:rPr>
        <w:lastRenderedPageBreak/>
        <w:t xml:space="preserve">   → Phản ứng trong pin:                 H</w:t>
      </w:r>
      <w:r w:rsidRPr="00450466">
        <w:rPr>
          <w:rFonts w:cs="Times New Roman"/>
          <w:sz w:val="26"/>
          <w:szCs w:val="26"/>
          <w:vertAlign w:val="subscript"/>
          <w:lang w:val="nl-NL"/>
        </w:rPr>
        <w:t>2</w:t>
      </w:r>
      <w:r w:rsidRPr="00450466">
        <w:rPr>
          <w:rFonts w:cs="Times New Roman"/>
          <w:sz w:val="26"/>
          <w:szCs w:val="26"/>
          <w:lang w:val="nl-NL"/>
        </w:rPr>
        <w:t xml:space="preserve"> + Cu</w:t>
      </w:r>
      <w:r w:rsidRPr="00450466">
        <w:rPr>
          <w:rFonts w:cs="Times New Roman"/>
          <w:sz w:val="26"/>
          <w:szCs w:val="26"/>
          <w:vertAlign w:val="superscript"/>
          <w:lang w:val="nl-NL"/>
        </w:rPr>
        <w:t>2+</w:t>
      </w:r>
      <w:r w:rsidRPr="00450466">
        <w:rPr>
          <w:rFonts w:cs="Times New Roman"/>
          <w:sz w:val="26"/>
          <w:szCs w:val="26"/>
          <w:lang w:val="nl-NL"/>
        </w:rPr>
        <w:t xml:space="preserve">   </w:t>
      </w:r>
      <w:r w:rsidRPr="00450466">
        <w:rPr>
          <w:rFonts w:cs="Times New Roman"/>
          <w:position w:val="-10"/>
          <w:sz w:val="26"/>
          <w:szCs w:val="26"/>
          <w:lang w:val="nl-NL"/>
        </w:rPr>
        <w:object w:dxaOrig="600" w:dyaOrig="400" w14:anchorId="174F4B3E">
          <v:shape id="_x0000_i1078" type="#_x0000_t75" style="width:30pt;height:20.25pt" o:ole="">
            <v:imagedata r:id="rId96" o:title=""/>
          </v:shape>
          <o:OLEObject Type="Embed" ProgID="Equation.DSMT4" ShapeID="_x0000_i1078" DrawAspect="Content" ObjectID="_1798061229" r:id="rId99"/>
        </w:object>
      </w:r>
      <w:r w:rsidRPr="00450466">
        <w:rPr>
          <w:rFonts w:cs="Times New Roman"/>
          <w:sz w:val="26"/>
          <w:szCs w:val="26"/>
          <w:lang w:val="nl-NL"/>
        </w:rPr>
        <w:t xml:space="preserve">      2H</w:t>
      </w:r>
      <w:r w:rsidRPr="00450466">
        <w:rPr>
          <w:rFonts w:cs="Times New Roman"/>
          <w:sz w:val="26"/>
          <w:szCs w:val="26"/>
          <w:vertAlign w:val="superscript"/>
          <w:lang w:val="nl-NL"/>
        </w:rPr>
        <w:t>+</w:t>
      </w:r>
      <w:r w:rsidRPr="00450466">
        <w:rPr>
          <w:rFonts w:cs="Times New Roman"/>
          <w:sz w:val="26"/>
          <w:szCs w:val="26"/>
          <w:lang w:val="nl-NL"/>
        </w:rPr>
        <w:t xml:space="preserve"> + Cu</w:t>
      </w:r>
    </w:p>
    <w:p w:rsidR="007E7DA8" w:rsidRPr="00450466" w:rsidRDefault="007E7DA8" w:rsidP="007E7DA8">
      <w:pPr>
        <w:spacing w:line="360" w:lineRule="auto"/>
        <w:rPr>
          <w:rFonts w:cs="Times New Roman"/>
          <w:sz w:val="26"/>
          <w:szCs w:val="26"/>
          <w:lang w:val="nl-NL"/>
        </w:rPr>
      </w:pPr>
      <w:r w:rsidRPr="00450466">
        <w:rPr>
          <w:rFonts w:cs="Times New Roman"/>
          <w:sz w:val="26"/>
          <w:szCs w:val="26"/>
          <w:lang w:val="nl-NL"/>
        </w:rPr>
        <w:t xml:space="preserve">     </w:t>
      </w:r>
      <w:r w:rsidRPr="00450466">
        <w:rPr>
          <w:rFonts w:cs="Times New Roman"/>
          <w:b/>
          <w:sz w:val="26"/>
          <w:szCs w:val="26"/>
          <w:lang w:val="nl-NL"/>
        </w:rPr>
        <w:t>(Pt) H</w:t>
      </w:r>
      <w:r w:rsidRPr="00450466">
        <w:rPr>
          <w:rFonts w:cs="Times New Roman"/>
          <w:b/>
          <w:sz w:val="26"/>
          <w:szCs w:val="26"/>
          <w:vertAlign w:val="subscript"/>
          <w:lang w:val="nl-NL"/>
        </w:rPr>
        <w:t>2</w:t>
      </w:r>
      <w:r w:rsidRPr="00450466">
        <w:rPr>
          <w:rFonts w:cs="Times New Roman"/>
          <w:b/>
          <w:sz w:val="26"/>
          <w:szCs w:val="26"/>
          <w:lang w:val="nl-NL"/>
        </w:rPr>
        <w:t xml:space="preserve"> ( P</w:t>
      </w:r>
      <w:r w:rsidRPr="00450466">
        <w:rPr>
          <w:rFonts w:cs="Times New Roman"/>
          <w:b/>
          <w:sz w:val="26"/>
          <w:szCs w:val="26"/>
          <w:vertAlign w:val="subscript"/>
          <w:lang w:val="nl-NL"/>
        </w:rPr>
        <w:t>H</w:t>
      </w:r>
      <w:r w:rsidRPr="00450466">
        <w:rPr>
          <w:rFonts w:cs="Times New Roman"/>
          <w:b/>
          <w:position w:val="-10"/>
          <w:sz w:val="26"/>
          <w:szCs w:val="26"/>
          <w:vertAlign w:val="subscript"/>
          <w:lang w:val="nl-NL"/>
        </w:rPr>
        <w:object w:dxaOrig="160" w:dyaOrig="340" w14:anchorId="580658B9">
          <v:shape id="_x0000_i1079" type="#_x0000_t75" style="width:8.25pt;height:17.25pt" o:ole="">
            <v:imagedata r:id="rId100" o:title=""/>
          </v:shape>
          <o:OLEObject Type="Embed" ProgID="Equation.3" ShapeID="_x0000_i1079" DrawAspect="Content" ObjectID="_1798061230" r:id="rId101"/>
        </w:object>
      </w:r>
      <w:r w:rsidRPr="00450466">
        <w:rPr>
          <w:rFonts w:cs="Times New Roman"/>
          <w:b/>
          <w:sz w:val="26"/>
          <w:szCs w:val="26"/>
          <w:lang w:val="nl-NL"/>
        </w:rPr>
        <w:t>= 1atm)│H</w:t>
      </w:r>
      <w:r w:rsidRPr="00450466">
        <w:rPr>
          <w:rFonts w:cs="Times New Roman"/>
          <w:b/>
          <w:sz w:val="26"/>
          <w:szCs w:val="26"/>
          <w:vertAlign w:val="superscript"/>
          <w:lang w:val="nl-NL"/>
        </w:rPr>
        <w:t>+</w:t>
      </w:r>
      <w:r w:rsidRPr="00450466">
        <w:rPr>
          <w:rFonts w:cs="Times New Roman"/>
          <w:b/>
          <w:sz w:val="26"/>
          <w:szCs w:val="26"/>
          <w:lang w:val="nl-NL"/>
        </w:rPr>
        <w:t xml:space="preserve"> (C</w:t>
      </w:r>
      <w:r w:rsidRPr="00450466">
        <w:rPr>
          <w:rFonts w:cs="Times New Roman"/>
          <w:b/>
          <w:sz w:val="26"/>
          <w:szCs w:val="26"/>
          <w:vertAlign w:val="subscript"/>
          <w:lang w:val="nl-NL"/>
        </w:rPr>
        <w:t>H</w:t>
      </w:r>
      <w:r w:rsidRPr="00450466">
        <w:rPr>
          <w:rFonts w:cs="Times New Roman"/>
          <w:b/>
          <w:position w:val="-4"/>
          <w:sz w:val="26"/>
          <w:szCs w:val="26"/>
          <w:vertAlign w:val="subscript"/>
          <w:lang w:val="nl-NL"/>
        </w:rPr>
        <w:object w:dxaOrig="160" w:dyaOrig="300" w14:anchorId="06868AD3">
          <v:shape id="_x0000_i1080" type="#_x0000_t75" style="width:8.25pt;height:15pt" o:ole="">
            <v:imagedata r:id="rId102" o:title=""/>
          </v:shape>
          <o:OLEObject Type="Embed" ProgID="Equation.3" ShapeID="_x0000_i1080" DrawAspect="Content" ObjectID="_1798061231" r:id="rId103"/>
        </w:object>
      </w:r>
      <w:r w:rsidRPr="00450466">
        <w:rPr>
          <w:rFonts w:cs="Times New Roman"/>
          <w:b/>
          <w:sz w:val="26"/>
          <w:szCs w:val="26"/>
          <w:lang w:val="nl-NL"/>
        </w:rPr>
        <w:t>=1M)  ║  Mg</w:t>
      </w:r>
      <w:r w:rsidRPr="00450466">
        <w:rPr>
          <w:rFonts w:cs="Times New Roman"/>
          <w:b/>
          <w:sz w:val="26"/>
          <w:szCs w:val="26"/>
          <w:vertAlign w:val="superscript"/>
          <w:lang w:val="nl-NL"/>
        </w:rPr>
        <w:t>2+</w:t>
      </w:r>
      <w:r w:rsidRPr="00450466">
        <w:rPr>
          <w:rFonts w:cs="Times New Roman"/>
          <w:b/>
          <w:sz w:val="26"/>
          <w:szCs w:val="26"/>
          <w:lang w:val="nl-NL"/>
        </w:rPr>
        <w:t xml:space="preserve"> (C=1M)│Mg    </w:t>
      </w:r>
      <w:r w:rsidRPr="00450466">
        <w:rPr>
          <w:rFonts w:cs="Times New Roman"/>
          <w:sz w:val="26"/>
          <w:szCs w:val="26"/>
          <w:lang w:val="nl-NL"/>
        </w:rPr>
        <w:t xml:space="preserve">             (2)</w:t>
      </w:r>
    </w:p>
    <w:p w:rsidR="007E7DA8" w:rsidRPr="00450466" w:rsidRDefault="007E7DA8" w:rsidP="007E7DA8">
      <w:pPr>
        <w:rPr>
          <w:rFonts w:cs="Times New Roman"/>
          <w:sz w:val="26"/>
          <w:szCs w:val="26"/>
          <w:lang w:val="nl-NL"/>
        </w:rPr>
      </w:pPr>
      <w:r w:rsidRPr="00450466">
        <w:rPr>
          <w:rFonts w:cs="Times New Roman"/>
          <w:sz w:val="26"/>
          <w:szCs w:val="26"/>
          <w:lang w:val="nl-NL"/>
        </w:rPr>
        <w:t xml:space="preserve">      Anôt (-) :     qt oxi hoá:        H</w:t>
      </w:r>
      <w:r w:rsidRPr="00450466">
        <w:rPr>
          <w:rFonts w:cs="Times New Roman"/>
          <w:sz w:val="26"/>
          <w:szCs w:val="26"/>
          <w:vertAlign w:val="subscript"/>
          <w:lang w:val="nl-NL"/>
        </w:rPr>
        <w:t>2</w:t>
      </w:r>
      <w:r w:rsidRPr="00450466">
        <w:rPr>
          <w:rFonts w:cs="Times New Roman"/>
          <w:sz w:val="26"/>
          <w:szCs w:val="26"/>
          <w:lang w:val="nl-NL"/>
        </w:rPr>
        <w:t xml:space="preserve">    </w:t>
      </w:r>
      <w:r w:rsidRPr="00450466">
        <w:rPr>
          <w:rFonts w:cs="Times New Roman"/>
          <w:position w:val="-10"/>
          <w:sz w:val="26"/>
          <w:szCs w:val="26"/>
          <w:lang w:val="nl-NL"/>
        </w:rPr>
        <w:object w:dxaOrig="600" w:dyaOrig="400" w14:anchorId="72887D6B">
          <v:shape id="_x0000_i1081" type="#_x0000_t75" style="width:30pt;height:20.25pt" o:ole="">
            <v:imagedata r:id="rId96" o:title=""/>
          </v:shape>
          <o:OLEObject Type="Embed" ProgID="Equation.DSMT4" ShapeID="_x0000_i1081" DrawAspect="Content" ObjectID="_1798061232" r:id="rId104"/>
        </w:object>
      </w:r>
      <w:r w:rsidRPr="00450466">
        <w:rPr>
          <w:rFonts w:cs="Times New Roman"/>
          <w:sz w:val="26"/>
          <w:szCs w:val="26"/>
          <w:lang w:val="nl-NL"/>
        </w:rPr>
        <w:t xml:space="preserve">     2H</w:t>
      </w:r>
      <w:r w:rsidRPr="00450466">
        <w:rPr>
          <w:rFonts w:cs="Times New Roman"/>
          <w:sz w:val="26"/>
          <w:szCs w:val="26"/>
          <w:vertAlign w:val="superscript"/>
          <w:lang w:val="nl-NL"/>
        </w:rPr>
        <w:t>+</w:t>
      </w:r>
      <w:r w:rsidRPr="00450466">
        <w:rPr>
          <w:rFonts w:cs="Times New Roman"/>
          <w:sz w:val="26"/>
          <w:szCs w:val="26"/>
          <w:lang w:val="nl-NL"/>
        </w:rPr>
        <w:t xml:space="preserve"> + 2e</w:t>
      </w:r>
    </w:p>
    <w:p w:rsidR="007E7DA8" w:rsidRPr="00450466" w:rsidRDefault="007E7DA8" w:rsidP="007E7DA8">
      <w:pPr>
        <w:rPr>
          <w:rFonts w:cs="Times New Roman"/>
          <w:sz w:val="26"/>
          <w:szCs w:val="26"/>
          <w:lang w:val="nl-NL"/>
        </w:rPr>
      </w:pPr>
      <w:r w:rsidRPr="00450466">
        <w:rPr>
          <w:rFonts w:cs="Times New Roman"/>
          <w:sz w:val="26"/>
          <w:szCs w:val="26"/>
          <w:lang w:val="nl-NL"/>
        </w:rPr>
        <w:t xml:space="preserve">      Catôt (+):     qt khử:         Mg</w:t>
      </w:r>
      <w:r w:rsidRPr="00450466">
        <w:rPr>
          <w:rFonts w:cs="Times New Roman"/>
          <w:sz w:val="26"/>
          <w:szCs w:val="26"/>
          <w:vertAlign w:val="superscript"/>
          <w:lang w:val="nl-NL"/>
        </w:rPr>
        <w:t>2+</w:t>
      </w:r>
      <w:r w:rsidRPr="00450466">
        <w:rPr>
          <w:rFonts w:cs="Times New Roman"/>
          <w:sz w:val="26"/>
          <w:szCs w:val="26"/>
          <w:lang w:val="nl-NL"/>
        </w:rPr>
        <w:t xml:space="preserve"> + 2e</w:t>
      </w:r>
      <w:r w:rsidRPr="00450466">
        <w:rPr>
          <w:rFonts w:cs="Times New Roman"/>
          <w:sz w:val="26"/>
          <w:szCs w:val="26"/>
          <w:vertAlign w:val="superscript"/>
          <w:lang w:val="nl-NL"/>
        </w:rPr>
        <w:t xml:space="preserve"> </w:t>
      </w:r>
      <w:r w:rsidRPr="00450466">
        <w:rPr>
          <w:rFonts w:cs="Times New Roman"/>
          <w:sz w:val="26"/>
          <w:szCs w:val="26"/>
          <w:lang w:val="nl-NL"/>
        </w:rPr>
        <w:t xml:space="preserve">  </w:t>
      </w:r>
      <w:r w:rsidRPr="00450466">
        <w:rPr>
          <w:rFonts w:cs="Times New Roman"/>
          <w:position w:val="-10"/>
          <w:sz w:val="26"/>
          <w:szCs w:val="26"/>
          <w:lang w:val="nl-NL"/>
        </w:rPr>
        <w:object w:dxaOrig="600" w:dyaOrig="400" w14:anchorId="7940579F">
          <v:shape id="_x0000_i1082" type="#_x0000_t75" style="width:30pt;height:20.25pt" o:ole="">
            <v:imagedata r:id="rId96" o:title=""/>
          </v:shape>
          <o:OLEObject Type="Embed" ProgID="Equation.DSMT4" ShapeID="_x0000_i1082" DrawAspect="Content" ObjectID="_1798061233" r:id="rId105"/>
        </w:object>
      </w:r>
      <w:r w:rsidRPr="00450466">
        <w:rPr>
          <w:rFonts w:cs="Times New Roman"/>
          <w:sz w:val="26"/>
          <w:szCs w:val="26"/>
          <w:lang w:val="nl-NL"/>
        </w:rPr>
        <w:t xml:space="preserve">         Mg</w:t>
      </w:r>
    </w:p>
    <w:p w:rsidR="007E7DA8" w:rsidRPr="00450466" w:rsidRDefault="007E7DA8" w:rsidP="007E7DA8">
      <w:pPr>
        <w:spacing w:line="360" w:lineRule="auto"/>
        <w:rPr>
          <w:rFonts w:cs="Times New Roman"/>
          <w:sz w:val="26"/>
          <w:szCs w:val="26"/>
          <w:lang w:val="nl-NL"/>
        </w:rPr>
      </w:pPr>
      <w:r w:rsidRPr="00450466">
        <w:rPr>
          <w:rFonts w:cs="Times New Roman"/>
          <w:sz w:val="26"/>
          <w:szCs w:val="26"/>
          <w:lang w:val="nl-NL"/>
        </w:rPr>
        <w:t xml:space="preserve">    → Phản ứng trong pin:   H</w:t>
      </w:r>
      <w:r w:rsidRPr="00450466">
        <w:rPr>
          <w:rFonts w:cs="Times New Roman"/>
          <w:sz w:val="26"/>
          <w:szCs w:val="26"/>
          <w:vertAlign w:val="subscript"/>
          <w:lang w:val="nl-NL"/>
        </w:rPr>
        <w:t>2</w:t>
      </w:r>
      <w:r w:rsidRPr="00450466">
        <w:rPr>
          <w:rFonts w:cs="Times New Roman"/>
          <w:sz w:val="26"/>
          <w:szCs w:val="26"/>
          <w:lang w:val="nl-NL"/>
        </w:rPr>
        <w:t xml:space="preserve"> + Mg</w:t>
      </w:r>
      <w:r w:rsidRPr="00450466">
        <w:rPr>
          <w:rFonts w:cs="Times New Roman"/>
          <w:sz w:val="26"/>
          <w:szCs w:val="26"/>
          <w:vertAlign w:val="superscript"/>
          <w:lang w:val="nl-NL"/>
        </w:rPr>
        <w:t>2+</w:t>
      </w:r>
      <w:r w:rsidRPr="00450466">
        <w:rPr>
          <w:rFonts w:cs="Times New Roman"/>
          <w:sz w:val="26"/>
          <w:szCs w:val="26"/>
          <w:lang w:val="nl-NL"/>
        </w:rPr>
        <w:t xml:space="preserve">   </w:t>
      </w:r>
      <w:r w:rsidRPr="00450466">
        <w:rPr>
          <w:rFonts w:cs="Times New Roman"/>
          <w:position w:val="-10"/>
          <w:sz w:val="26"/>
          <w:szCs w:val="26"/>
          <w:lang w:val="nl-NL"/>
        </w:rPr>
        <w:object w:dxaOrig="600" w:dyaOrig="400" w14:anchorId="346E6261">
          <v:shape id="_x0000_i1083" type="#_x0000_t75" style="width:30pt;height:20.25pt" o:ole="">
            <v:imagedata r:id="rId96" o:title=""/>
          </v:shape>
          <o:OLEObject Type="Embed" ProgID="Equation.DSMT4" ShapeID="_x0000_i1083" DrawAspect="Content" ObjectID="_1798061234" r:id="rId106"/>
        </w:object>
      </w:r>
      <w:r w:rsidRPr="00450466">
        <w:rPr>
          <w:rFonts w:cs="Times New Roman"/>
          <w:sz w:val="26"/>
          <w:szCs w:val="26"/>
          <w:lang w:val="nl-NL"/>
        </w:rPr>
        <w:t xml:space="preserve">      2H</w:t>
      </w:r>
      <w:r w:rsidRPr="00450466">
        <w:rPr>
          <w:rFonts w:cs="Times New Roman"/>
          <w:sz w:val="26"/>
          <w:szCs w:val="26"/>
          <w:vertAlign w:val="superscript"/>
          <w:lang w:val="nl-NL"/>
        </w:rPr>
        <w:t>+</w:t>
      </w:r>
      <w:r w:rsidRPr="00450466">
        <w:rPr>
          <w:rFonts w:cs="Times New Roman"/>
          <w:sz w:val="26"/>
          <w:szCs w:val="26"/>
          <w:lang w:val="nl-NL"/>
        </w:rPr>
        <w:t xml:space="preserve"> + Mg </w:t>
      </w:r>
    </w:p>
    <w:p w:rsidR="007E7DA8" w:rsidRPr="00450466" w:rsidRDefault="007E7DA8" w:rsidP="007E7DA8">
      <w:pPr>
        <w:spacing w:line="360" w:lineRule="auto"/>
        <w:rPr>
          <w:rFonts w:cs="Times New Roman"/>
          <w:sz w:val="26"/>
          <w:szCs w:val="26"/>
          <w:lang w:val="nl-NL"/>
        </w:rPr>
      </w:pPr>
      <w:r w:rsidRPr="00450466">
        <w:rPr>
          <w:rFonts w:cs="Times New Roman"/>
          <w:b/>
          <w:sz w:val="26"/>
          <w:szCs w:val="26"/>
          <w:lang w:val="nl-NL"/>
        </w:rPr>
        <w:t xml:space="preserve">    (Pt) H</w:t>
      </w:r>
      <w:r w:rsidRPr="00450466">
        <w:rPr>
          <w:rFonts w:cs="Times New Roman"/>
          <w:b/>
          <w:sz w:val="26"/>
          <w:szCs w:val="26"/>
          <w:vertAlign w:val="subscript"/>
          <w:lang w:val="nl-NL"/>
        </w:rPr>
        <w:t>2</w:t>
      </w:r>
      <w:r w:rsidRPr="00450466">
        <w:rPr>
          <w:rFonts w:cs="Times New Roman"/>
          <w:b/>
          <w:sz w:val="26"/>
          <w:szCs w:val="26"/>
          <w:lang w:val="nl-NL"/>
        </w:rPr>
        <w:t xml:space="preserve"> ( P</w:t>
      </w:r>
      <w:r w:rsidRPr="00450466">
        <w:rPr>
          <w:rFonts w:cs="Times New Roman"/>
          <w:b/>
          <w:sz w:val="26"/>
          <w:szCs w:val="26"/>
          <w:vertAlign w:val="subscript"/>
          <w:lang w:val="nl-NL"/>
        </w:rPr>
        <w:t>H</w:t>
      </w:r>
      <w:r w:rsidRPr="00450466">
        <w:rPr>
          <w:rFonts w:cs="Times New Roman"/>
          <w:b/>
          <w:position w:val="-10"/>
          <w:sz w:val="26"/>
          <w:szCs w:val="26"/>
          <w:vertAlign w:val="subscript"/>
          <w:lang w:val="nl-NL"/>
        </w:rPr>
        <w:object w:dxaOrig="160" w:dyaOrig="340" w14:anchorId="09C0E135">
          <v:shape id="_x0000_i1084" type="#_x0000_t75" style="width:8.25pt;height:17.25pt" o:ole="">
            <v:imagedata r:id="rId100" o:title=""/>
          </v:shape>
          <o:OLEObject Type="Embed" ProgID="Equation.3" ShapeID="_x0000_i1084" DrawAspect="Content" ObjectID="_1798061235" r:id="rId107"/>
        </w:object>
      </w:r>
      <w:r w:rsidRPr="00450466">
        <w:rPr>
          <w:rFonts w:cs="Times New Roman"/>
          <w:b/>
          <w:sz w:val="26"/>
          <w:szCs w:val="26"/>
          <w:lang w:val="nl-NL"/>
        </w:rPr>
        <w:t>= 1at)│H</w:t>
      </w:r>
      <w:r w:rsidRPr="00450466">
        <w:rPr>
          <w:rFonts w:cs="Times New Roman"/>
          <w:b/>
          <w:sz w:val="26"/>
          <w:szCs w:val="26"/>
          <w:vertAlign w:val="superscript"/>
          <w:lang w:val="nl-NL"/>
        </w:rPr>
        <w:t>+</w:t>
      </w:r>
      <w:r w:rsidRPr="00450466">
        <w:rPr>
          <w:rFonts w:cs="Times New Roman"/>
          <w:b/>
          <w:sz w:val="26"/>
          <w:szCs w:val="26"/>
          <w:lang w:val="nl-NL"/>
        </w:rPr>
        <w:t xml:space="preserve"> (C</w:t>
      </w:r>
      <w:r w:rsidRPr="00450466">
        <w:rPr>
          <w:rFonts w:cs="Times New Roman"/>
          <w:b/>
          <w:sz w:val="26"/>
          <w:szCs w:val="26"/>
          <w:vertAlign w:val="subscript"/>
          <w:lang w:val="nl-NL"/>
        </w:rPr>
        <w:t>H</w:t>
      </w:r>
      <w:r w:rsidRPr="00450466">
        <w:rPr>
          <w:rFonts w:cs="Times New Roman"/>
          <w:b/>
          <w:position w:val="-4"/>
          <w:sz w:val="26"/>
          <w:szCs w:val="26"/>
          <w:vertAlign w:val="subscript"/>
          <w:lang w:val="nl-NL"/>
        </w:rPr>
        <w:object w:dxaOrig="160" w:dyaOrig="300" w14:anchorId="478C6A0C">
          <v:shape id="_x0000_i1085" type="#_x0000_t75" style="width:8.25pt;height:15pt" o:ole="">
            <v:imagedata r:id="rId102" o:title=""/>
          </v:shape>
          <o:OLEObject Type="Embed" ProgID="Equation.3" ShapeID="_x0000_i1085" DrawAspect="Content" ObjectID="_1798061236" r:id="rId108"/>
        </w:object>
      </w:r>
      <w:r w:rsidRPr="00450466">
        <w:rPr>
          <w:rFonts w:cs="Times New Roman"/>
          <w:b/>
          <w:sz w:val="26"/>
          <w:szCs w:val="26"/>
          <w:lang w:val="nl-NL"/>
        </w:rPr>
        <w:t>=1M)  ║Cl</w:t>
      </w:r>
      <w:r w:rsidRPr="00450466">
        <w:rPr>
          <w:rFonts w:cs="Times New Roman"/>
          <w:b/>
          <w:sz w:val="26"/>
          <w:szCs w:val="26"/>
          <w:vertAlign w:val="superscript"/>
          <w:lang w:val="nl-NL"/>
        </w:rPr>
        <w:t>-</w:t>
      </w:r>
      <w:r w:rsidRPr="00450466">
        <w:rPr>
          <w:rFonts w:cs="Times New Roman"/>
          <w:b/>
          <w:sz w:val="26"/>
          <w:szCs w:val="26"/>
          <w:lang w:val="nl-NL"/>
        </w:rPr>
        <w:t xml:space="preserve"> (C=1M)│Cl</w:t>
      </w:r>
      <w:r w:rsidRPr="00450466">
        <w:rPr>
          <w:rFonts w:cs="Times New Roman"/>
          <w:b/>
          <w:sz w:val="26"/>
          <w:szCs w:val="26"/>
          <w:vertAlign w:val="subscript"/>
          <w:lang w:val="nl-NL"/>
        </w:rPr>
        <w:t>2</w:t>
      </w:r>
      <w:r w:rsidRPr="00450466">
        <w:rPr>
          <w:rFonts w:cs="Times New Roman"/>
          <w:b/>
          <w:sz w:val="26"/>
          <w:szCs w:val="26"/>
          <w:lang w:val="nl-NL"/>
        </w:rPr>
        <w:t xml:space="preserve"> (Pt)   </w:t>
      </w:r>
      <w:r w:rsidRPr="00450466">
        <w:rPr>
          <w:rFonts w:cs="Times New Roman"/>
          <w:sz w:val="26"/>
          <w:szCs w:val="26"/>
          <w:lang w:val="nl-NL"/>
        </w:rPr>
        <w:t xml:space="preserve">                 (3)</w:t>
      </w:r>
    </w:p>
    <w:p w:rsidR="007E7DA8" w:rsidRPr="00450466" w:rsidRDefault="007E7DA8" w:rsidP="007E7DA8">
      <w:pPr>
        <w:rPr>
          <w:rFonts w:cs="Times New Roman"/>
          <w:sz w:val="26"/>
          <w:szCs w:val="26"/>
          <w:lang w:val="nl-NL"/>
        </w:rPr>
      </w:pPr>
      <w:r w:rsidRPr="00450466">
        <w:rPr>
          <w:rFonts w:cs="Times New Roman"/>
          <w:sz w:val="26"/>
          <w:szCs w:val="26"/>
          <w:lang w:val="nl-NL"/>
        </w:rPr>
        <w:t xml:space="preserve">      (-) Anôt:     qt OXH:     H</w:t>
      </w:r>
      <w:r w:rsidRPr="00450466">
        <w:rPr>
          <w:rFonts w:cs="Times New Roman"/>
          <w:sz w:val="26"/>
          <w:szCs w:val="26"/>
          <w:vertAlign w:val="subscript"/>
          <w:lang w:val="nl-NL"/>
        </w:rPr>
        <w:t>2</w:t>
      </w:r>
      <w:r w:rsidRPr="00450466">
        <w:rPr>
          <w:rFonts w:cs="Times New Roman"/>
          <w:sz w:val="26"/>
          <w:szCs w:val="26"/>
          <w:lang w:val="nl-NL"/>
        </w:rPr>
        <w:t xml:space="preserve">    </w:t>
      </w:r>
      <w:r w:rsidRPr="00450466">
        <w:rPr>
          <w:rFonts w:cs="Times New Roman"/>
          <w:position w:val="-10"/>
          <w:sz w:val="26"/>
          <w:szCs w:val="26"/>
          <w:lang w:val="nl-NL"/>
        </w:rPr>
        <w:object w:dxaOrig="600" w:dyaOrig="400" w14:anchorId="70CD263F">
          <v:shape id="_x0000_i1086" type="#_x0000_t75" style="width:30pt;height:20.25pt" o:ole="">
            <v:imagedata r:id="rId96" o:title=""/>
          </v:shape>
          <o:OLEObject Type="Embed" ProgID="Equation.DSMT4" ShapeID="_x0000_i1086" DrawAspect="Content" ObjectID="_1798061237" r:id="rId109"/>
        </w:object>
      </w:r>
      <w:r w:rsidRPr="00450466">
        <w:rPr>
          <w:rFonts w:cs="Times New Roman"/>
          <w:sz w:val="26"/>
          <w:szCs w:val="26"/>
          <w:lang w:val="nl-NL"/>
        </w:rPr>
        <w:t xml:space="preserve">     2H</w:t>
      </w:r>
      <w:r w:rsidRPr="00450466">
        <w:rPr>
          <w:rFonts w:cs="Times New Roman"/>
          <w:sz w:val="26"/>
          <w:szCs w:val="26"/>
          <w:vertAlign w:val="superscript"/>
          <w:lang w:val="nl-NL"/>
        </w:rPr>
        <w:t>+</w:t>
      </w:r>
      <w:r w:rsidRPr="00450466">
        <w:rPr>
          <w:rFonts w:cs="Times New Roman"/>
          <w:sz w:val="26"/>
          <w:szCs w:val="26"/>
          <w:lang w:val="nl-NL"/>
        </w:rPr>
        <w:t xml:space="preserve"> + 2e</w:t>
      </w:r>
    </w:p>
    <w:p w:rsidR="007E7DA8" w:rsidRPr="00450466" w:rsidRDefault="007E7DA8" w:rsidP="007E7DA8">
      <w:pPr>
        <w:rPr>
          <w:rFonts w:cs="Times New Roman"/>
          <w:sz w:val="26"/>
          <w:szCs w:val="26"/>
          <w:lang w:val="nl-NL"/>
        </w:rPr>
      </w:pPr>
      <w:r w:rsidRPr="00450466">
        <w:rPr>
          <w:rFonts w:cs="Times New Roman"/>
          <w:sz w:val="26"/>
          <w:szCs w:val="26"/>
          <w:lang w:val="nl-NL"/>
        </w:rPr>
        <w:t xml:space="preserve">      (+) Catôt:     qt khử :     Cl</w:t>
      </w:r>
      <w:r w:rsidRPr="00450466">
        <w:rPr>
          <w:rFonts w:cs="Times New Roman"/>
          <w:sz w:val="26"/>
          <w:szCs w:val="26"/>
          <w:vertAlign w:val="subscript"/>
          <w:lang w:val="nl-NL"/>
        </w:rPr>
        <w:t>2</w:t>
      </w:r>
      <w:r w:rsidRPr="00450466">
        <w:rPr>
          <w:rFonts w:cs="Times New Roman"/>
          <w:sz w:val="26"/>
          <w:szCs w:val="26"/>
          <w:lang w:val="nl-NL"/>
        </w:rPr>
        <w:t xml:space="preserve"> + 2e    </w:t>
      </w:r>
      <w:r w:rsidRPr="00450466">
        <w:rPr>
          <w:rFonts w:cs="Times New Roman"/>
          <w:position w:val="-10"/>
          <w:sz w:val="26"/>
          <w:szCs w:val="26"/>
          <w:lang w:val="nl-NL"/>
        </w:rPr>
        <w:object w:dxaOrig="600" w:dyaOrig="400" w14:anchorId="09414191">
          <v:shape id="_x0000_i1087" type="#_x0000_t75" style="width:30pt;height:20.25pt" o:ole="">
            <v:imagedata r:id="rId96" o:title=""/>
          </v:shape>
          <o:OLEObject Type="Embed" ProgID="Equation.DSMT4" ShapeID="_x0000_i1087" DrawAspect="Content" ObjectID="_1798061238" r:id="rId110"/>
        </w:object>
      </w:r>
      <w:r w:rsidRPr="00450466">
        <w:rPr>
          <w:rFonts w:cs="Times New Roman"/>
          <w:sz w:val="26"/>
          <w:szCs w:val="26"/>
          <w:lang w:val="nl-NL"/>
        </w:rPr>
        <w:t xml:space="preserve">     2Cl</w:t>
      </w:r>
      <w:r w:rsidRPr="00450466">
        <w:rPr>
          <w:rFonts w:cs="Times New Roman"/>
          <w:sz w:val="26"/>
          <w:szCs w:val="26"/>
          <w:vertAlign w:val="superscript"/>
          <w:lang w:val="nl-NL"/>
        </w:rPr>
        <w:t>-</w:t>
      </w:r>
    </w:p>
    <w:p w:rsidR="007E7DA8" w:rsidRPr="00450466" w:rsidRDefault="007E7DA8" w:rsidP="007E7DA8">
      <w:pPr>
        <w:spacing w:line="360" w:lineRule="auto"/>
        <w:rPr>
          <w:rFonts w:cs="Times New Roman"/>
          <w:sz w:val="26"/>
          <w:szCs w:val="26"/>
          <w:lang w:val="nl-NL"/>
        </w:rPr>
      </w:pPr>
      <w:r w:rsidRPr="00450466">
        <w:rPr>
          <w:rFonts w:cs="Times New Roman"/>
          <w:sz w:val="26"/>
          <w:szCs w:val="26"/>
          <w:lang w:val="nl-NL"/>
        </w:rPr>
        <w:t xml:space="preserve"> →  Phản ứng trong pin:   Cl</w:t>
      </w:r>
      <w:r w:rsidRPr="00450466">
        <w:rPr>
          <w:rFonts w:cs="Times New Roman"/>
          <w:sz w:val="26"/>
          <w:szCs w:val="26"/>
          <w:vertAlign w:val="subscript"/>
          <w:lang w:val="nl-NL"/>
        </w:rPr>
        <w:t>2</w:t>
      </w:r>
      <w:r w:rsidRPr="00450466">
        <w:rPr>
          <w:rFonts w:cs="Times New Roman"/>
          <w:sz w:val="26"/>
          <w:szCs w:val="26"/>
          <w:lang w:val="nl-NL"/>
        </w:rPr>
        <w:t xml:space="preserve"> + H</w:t>
      </w:r>
      <w:r w:rsidRPr="00450466">
        <w:rPr>
          <w:rFonts w:cs="Times New Roman"/>
          <w:sz w:val="26"/>
          <w:szCs w:val="26"/>
          <w:vertAlign w:val="subscript"/>
          <w:lang w:val="nl-NL"/>
        </w:rPr>
        <w:t>2</w:t>
      </w:r>
      <w:r w:rsidRPr="00450466">
        <w:rPr>
          <w:rFonts w:cs="Times New Roman"/>
          <w:sz w:val="26"/>
          <w:szCs w:val="26"/>
          <w:lang w:val="nl-NL"/>
        </w:rPr>
        <w:t xml:space="preserve">    </w:t>
      </w:r>
      <w:r w:rsidRPr="00450466">
        <w:rPr>
          <w:rFonts w:cs="Times New Roman"/>
          <w:position w:val="-10"/>
          <w:sz w:val="26"/>
          <w:szCs w:val="26"/>
          <w:lang w:val="nl-NL"/>
        </w:rPr>
        <w:object w:dxaOrig="600" w:dyaOrig="400" w14:anchorId="277D02C3">
          <v:shape id="_x0000_i1088" type="#_x0000_t75" style="width:30pt;height:20.25pt" o:ole="">
            <v:imagedata r:id="rId96" o:title=""/>
          </v:shape>
          <o:OLEObject Type="Embed" ProgID="Equation.DSMT4" ShapeID="_x0000_i1088" DrawAspect="Content" ObjectID="_1798061239" r:id="rId111"/>
        </w:object>
      </w:r>
      <w:r w:rsidRPr="00450466">
        <w:rPr>
          <w:rFonts w:cs="Times New Roman"/>
          <w:sz w:val="26"/>
          <w:szCs w:val="26"/>
          <w:lang w:val="nl-NL"/>
        </w:rPr>
        <w:t xml:space="preserve">     2H</w:t>
      </w:r>
      <w:r w:rsidRPr="00450466">
        <w:rPr>
          <w:rFonts w:cs="Times New Roman"/>
          <w:sz w:val="26"/>
          <w:szCs w:val="26"/>
          <w:vertAlign w:val="superscript"/>
          <w:lang w:val="nl-NL"/>
        </w:rPr>
        <w:t>+</w:t>
      </w:r>
      <w:r w:rsidRPr="00450466">
        <w:rPr>
          <w:rFonts w:cs="Times New Roman"/>
          <w:sz w:val="26"/>
          <w:szCs w:val="26"/>
          <w:lang w:val="nl-NL"/>
        </w:rPr>
        <w:t xml:space="preserve"> + 2Cl</w:t>
      </w:r>
      <w:r w:rsidRPr="00450466">
        <w:rPr>
          <w:rFonts w:cs="Times New Roman"/>
          <w:sz w:val="26"/>
          <w:szCs w:val="26"/>
          <w:vertAlign w:val="superscript"/>
          <w:lang w:val="nl-NL"/>
        </w:rPr>
        <w:t>-</w:t>
      </w:r>
      <w:r w:rsidRPr="00450466">
        <w:rPr>
          <w:rFonts w:cs="Times New Roman"/>
          <w:sz w:val="26"/>
          <w:szCs w:val="26"/>
          <w:lang w:val="nl-NL"/>
        </w:rPr>
        <w:t xml:space="preserve"> </w:t>
      </w:r>
    </w:p>
    <w:p w:rsidR="007E7DA8" w:rsidRPr="00450466" w:rsidRDefault="007E7DA8" w:rsidP="007E7DA8">
      <w:pPr>
        <w:spacing w:line="360" w:lineRule="auto"/>
        <w:rPr>
          <w:rFonts w:cs="Times New Roman"/>
          <w:sz w:val="26"/>
          <w:szCs w:val="26"/>
          <w:lang w:val="nl-NL"/>
        </w:rPr>
      </w:pPr>
      <w:r w:rsidRPr="00450466">
        <w:rPr>
          <w:rFonts w:cs="Times New Roman"/>
          <w:sz w:val="26"/>
          <w:szCs w:val="26"/>
          <w:lang w:val="nl-NL"/>
        </w:rPr>
        <w:t>c) Dựa vào thế của E</w:t>
      </w:r>
      <w:r w:rsidRPr="00450466">
        <w:rPr>
          <w:rFonts w:cs="Times New Roman"/>
          <w:sz w:val="26"/>
          <w:szCs w:val="26"/>
          <w:vertAlign w:val="superscript"/>
          <w:lang w:val="nl-NL"/>
        </w:rPr>
        <w:t>o</w:t>
      </w:r>
      <w:r w:rsidRPr="00450466">
        <w:rPr>
          <w:rFonts w:cs="Times New Roman"/>
          <w:sz w:val="26"/>
          <w:szCs w:val="26"/>
          <w:vertAlign w:val="subscript"/>
          <w:lang w:val="nl-NL"/>
        </w:rPr>
        <w:t>OXH/Khử</w:t>
      </w:r>
    </w:p>
    <w:p w:rsidR="007E7DA8" w:rsidRPr="00450466" w:rsidRDefault="007E7DA8" w:rsidP="007E7DA8">
      <w:pPr>
        <w:rPr>
          <w:rFonts w:cs="Times New Roman"/>
          <w:sz w:val="26"/>
          <w:szCs w:val="26"/>
          <w:lang w:val="nl-NL"/>
        </w:rPr>
      </w:pPr>
      <w:r w:rsidRPr="00450466">
        <w:rPr>
          <w:rFonts w:cs="Times New Roman"/>
          <w:noProof/>
          <w:sz w:val="26"/>
          <w:szCs w:val="26"/>
        </w:rPr>
        <mc:AlternateContent>
          <mc:Choice Requires="wps">
            <w:drawing>
              <wp:anchor distT="0" distB="0" distL="114300" distR="114300" simplePos="0" relativeHeight="251673600" behindDoc="0" locked="0" layoutInCell="1" allowOverlap="1" wp14:anchorId="01A947D0" wp14:editId="5634AA73">
                <wp:simplePos x="0" y="0"/>
                <wp:positionH relativeFrom="column">
                  <wp:posOffset>981075</wp:posOffset>
                </wp:positionH>
                <wp:positionV relativeFrom="paragraph">
                  <wp:posOffset>50165</wp:posOffset>
                </wp:positionV>
                <wp:extent cx="695325" cy="285115"/>
                <wp:effectExtent l="0" t="0" r="3810" b="1905"/>
                <wp:wrapNone/>
                <wp:docPr id="208880116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DA8" w:rsidRPr="006C3EA3" w:rsidRDefault="007E7DA8" w:rsidP="007E7DA8">
                            <w:pPr>
                              <w:rPr>
                                <w:lang w:val="nl-NL"/>
                              </w:rPr>
                            </w:pPr>
                            <w:r w:rsidRPr="006C3EA3">
                              <w:rPr>
                                <w:lang w:val="nl-NL"/>
                              </w:rPr>
                              <w:t xml:space="preserve"> 2H</w:t>
                            </w:r>
                            <w:r w:rsidRPr="006C3EA3">
                              <w:rPr>
                                <w:vertAlign w:val="superscript"/>
                                <w:lang w:val="nl-NL"/>
                              </w:rPr>
                              <w:t>+</w:t>
                            </w:r>
                            <w:r w:rsidRPr="006C3EA3">
                              <w:rPr>
                                <w:lang w:val="nl-NL"/>
                              </w:rPr>
                              <w:t>/H</w:t>
                            </w:r>
                            <w:r w:rsidRPr="006C3EA3">
                              <w:rPr>
                                <w:vertAlign w:val="subscript"/>
                                <w:lang w:val="nl-N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6" type="#_x0000_t202" style="position:absolute;margin-left:77.25pt;margin-top:3.95pt;width:54.75pt;height:2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7V9gvAIAAMIFAAAOAAAAZHJzL2Uyb0RvYy54bWysVG1vmzAQ/j5p/8Hyd8pLgQAqqdoQpknd i9TuBzhggjWwme0Eumn/fWeTpGmrSdM2PiDbd37unrvHd3U99R3aU6mY4Dn2LzyMKK9Ezfg2x18e SifBSGnCa9IJTnP8SBW+Xr59czUOGQ1EK7qaSgQgXGXjkONW6yFzXVW1tCfqQgyUg7ERsicatnLr 1pKMgN53buB5sTsKWQ9SVFQpOC1mI15a/Kahlf7UNIpq1OUYctP2L+1/Y/7u8opkW0mGllWHNMhf ZNETxiHoCaogmqCdZK+gelZJoUSjLyrRu6JpWEUtB2Djey/Y3LdkoJYLFEcNpzKp/wdbfdx/lojV OQ68JEk83499jDjpoVcPdNLoVkwoXpg6jYPKwP1+gAt6gnPot+WshjtRfVWIi1VL+JbeSCnGlpIa 8vTNTffs6oyjDMhm/CBqiEN2WligqZG9KSKUBQE69Ovx1COTSwWHcRpdBhFGFZiCJPL9yEYg2fHy IJV+R0WPzCLHEiRgwcn+TmmTDMmOLiYWFyXrOiuDjj87AMf5BELDVWMzSdiu/ki9dJ2sk9AJg3jt hF5RODflKnTi0l9ExWWxWhX+TxPXD7OW1TXlJsxRYX74Zx08aH3WxkljSnSsNnAmJSW3m1Un0Z6A wkv7HQpy5uY+T8MWAbi8oOQHoXcbpE4ZJwsnLMPISRde4nh+epvGXpiGRfmc0h3j9N8poTHHaQQ9 tXR+y82z32tuJOuZhhnSsT7HycmJZEaBa17b1mrCunl9VgqT/lMpoN3HRlu9GonOYtXTZgIUI+KN qB9BuVKAskCeMPhg0Qr5HaMRhkiO1bcdkRSj7j0H9ad+GJqpYzdhtAhgI88tm3ML4RVA5VhjNC9X ep5Uu0GybQuR5vfGxQ28mIZZNT9ldXhnMCgsqcNQM5PofG+9nkbv8hcAAAD//wMAUEsDBBQABgAI AAAAIQAGIBYh3QAAAAgBAAAPAAAAZHJzL2Rvd25yZXYueG1sTI/NTsMwEITvlXgHa5F6a22ipLRp nApRcQVRfqTe3HibRMTrKHab8PYsJziOZjTzTbGbXCeuOITWk4a7pQKBVHnbUq3h/e1psQYRoiFr Ok+o4RsD7MqbWWFy60d6xesh1oJLKORGQxNjn0sZqgadCUvfI7F39oMzkeVQSzuYkctdJxOlVtKZ lnihMT0+Nlh9HS5Ow8fz+fiZqpd677J+9JOS5DZS6/nt9LAFEXGKf2H4xWd0KJnp5C9kg+hYZ2nG UQ33GxDsJ6uUv500ZMkaZFnI/wfKHwAAAP//AwBQSwECLQAUAAYACAAAACEAtoM4kv4AAADhAQAA EwAAAAAAAAAAAAAAAAAAAAAAW0NvbnRlbnRfVHlwZXNdLnhtbFBLAQItABQABgAIAAAAIQA4/SH/ 1gAAAJQBAAALAAAAAAAAAAAAAAAAAC8BAABfcmVscy8ucmVsc1BLAQItABQABgAIAAAAIQBZ7V9g vAIAAMIFAAAOAAAAAAAAAAAAAAAAAC4CAABkcnMvZTJvRG9jLnhtbFBLAQItABQABgAIAAAAIQAG IBYh3QAAAAgBAAAPAAAAAAAAAAAAAAAAABYFAABkcnMvZG93bnJldi54bWxQSwUGAAAAAAQABADz AAAAIAYAAAAA " filled="f" stroked="f">
                <v:textbox>
                  <w:txbxContent>
                    <w:p w:rsidR="007E7DA8" w:rsidRPr="006C3EA3" w:rsidRDefault="007E7DA8" w:rsidP="007E7DA8">
                      <w:pPr>
                        <w:rPr>
                          <w:lang w:val="nl-NL"/>
                        </w:rPr>
                      </w:pPr>
                      <w:r w:rsidRPr="006C3EA3">
                        <w:rPr>
                          <w:lang w:val="nl-NL"/>
                        </w:rPr>
                        <w:t xml:space="preserve"> 2H</w:t>
                      </w:r>
                      <w:r w:rsidRPr="006C3EA3">
                        <w:rPr>
                          <w:vertAlign w:val="superscript"/>
                          <w:lang w:val="nl-NL"/>
                        </w:rPr>
                        <w:t>+</w:t>
                      </w:r>
                      <w:r w:rsidRPr="006C3EA3">
                        <w:rPr>
                          <w:lang w:val="nl-NL"/>
                        </w:rPr>
                        <w:t>/H</w:t>
                      </w:r>
                      <w:r w:rsidRPr="006C3EA3">
                        <w:rPr>
                          <w:vertAlign w:val="subscript"/>
                          <w:lang w:val="nl-NL"/>
                        </w:rPr>
                        <w:t>2</w:t>
                      </w:r>
                    </w:p>
                  </w:txbxContent>
                </v:textbox>
              </v:shape>
            </w:pict>
          </mc:Fallback>
        </mc:AlternateContent>
      </w:r>
      <w:r w:rsidRPr="00450466">
        <w:rPr>
          <w:rFonts w:cs="Times New Roman"/>
          <w:sz w:val="26"/>
          <w:szCs w:val="26"/>
          <w:lang w:val="nl-NL"/>
        </w:rPr>
        <w:t xml:space="preserve">   E</w:t>
      </w:r>
      <w:r w:rsidRPr="00450466">
        <w:rPr>
          <w:rFonts w:cs="Times New Roman"/>
          <w:sz w:val="26"/>
          <w:szCs w:val="26"/>
          <w:vertAlign w:val="superscript"/>
          <w:lang w:val="nl-NL"/>
        </w:rPr>
        <w:t>o</w:t>
      </w:r>
      <w:r w:rsidRPr="00450466">
        <w:rPr>
          <w:rFonts w:cs="Times New Roman"/>
          <w:sz w:val="26"/>
          <w:szCs w:val="26"/>
          <w:vertAlign w:val="subscript"/>
          <w:lang w:val="nl-NL"/>
        </w:rPr>
        <w:t>OXH/Khử</w:t>
      </w:r>
      <w:r w:rsidRPr="00450466">
        <w:rPr>
          <w:rFonts w:cs="Times New Roman"/>
          <w:sz w:val="26"/>
          <w:szCs w:val="26"/>
          <w:lang w:val="nl-NL"/>
        </w:rPr>
        <w:t xml:space="preserve"> &gt; E</w:t>
      </w:r>
      <w:r w:rsidRPr="00450466">
        <w:rPr>
          <w:rFonts w:cs="Times New Roman"/>
          <w:sz w:val="26"/>
          <w:szCs w:val="26"/>
          <w:vertAlign w:val="superscript"/>
          <w:lang w:val="nl-NL"/>
        </w:rPr>
        <w:t>o</w:t>
      </w:r>
      <w:r w:rsidRPr="00450466">
        <w:rPr>
          <w:rFonts w:cs="Times New Roman"/>
          <w:sz w:val="26"/>
          <w:szCs w:val="26"/>
          <w:lang w:val="nl-NL"/>
        </w:rPr>
        <w:t xml:space="preserve">           = 0 </w:t>
      </w:r>
      <w:r w:rsidRPr="00450466">
        <w:rPr>
          <w:rFonts w:cs="Times New Roman"/>
          <w:sz w:val="26"/>
          <w:szCs w:val="26"/>
          <w:lang w:val="nl-NL"/>
        </w:rPr>
        <w:sym w:font="Symbol" w:char="F0DE"/>
      </w:r>
      <w:r w:rsidRPr="00450466">
        <w:rPr>
          <w:rFonts w:cs="Times New Roman"/>
          <w:sz w:val="26"/>
          <w:szCs w:val="26"/>
          <w:lang w:val="nl-NL"/>
        </w:rPr>
        <w:t xml:space="preserve"> thì sơ đồ pin không thay đổi và phản ứng trong pin trùng với chiều qui ước. </w:t>
      </w:r>
    </w:p>
    <w:p w:rsidR="007E7DA8" w:rsidRPr="00450466" w:rsidRDefault="007E7DA8" w:rsidP="007E7DA8">
      <w:pPr>
        <w:rPr>
          <w:rFonts w:cs="Times New Roman"/>
          <w:sz w:val="26"/>
          <w:szCs w:val="26"/>
          <w:lang w:val="nl-NL"/>
        </w:rPr>
      </w:pPr>
      <w:r w:rsidRPr="00450466">
        <w:rPr>
          <w:rFonts w:cs="Times New Roman"/>
          <w:sz w:val="26"/>
          <w:szCs w:val="26"/>
          <w:lang w:val="nl-NL"/>
        </w:rPr>
        <w:t xml:space="preserve">    Dựa vào theo đề: thì pin (1) và (3) là không thay đổi. </w:t>
      </w:r>
    </w:p>
    <w:p w:rsidR="007E7DA8" w:rsidRPr="00450466" w:rsidRDefault="007E7DA8" w:rsidP="007E7DA8">
      <w:pPr>
        <w:spacing w:line="360" w:lineRule="auto"/>
        <w:rPr>
          <w:rFonts w:cs="Times New Roman"/>
          <w:sz w:val="26"/>
          <w:szCs w:val="26"/>
          <w:lang w:val="nl-NL"/>
        </w:rPr>
      </w:pPr>
      <w:r w:rsidRPr="00450466">
        <w:rPr>
          <w:rFonts w:cs="Times New Roman"/>
          <w:noProof/>
          <w:sz w:val="26"/>
          <w:szCs w:val="26"/>
        </w:rPr>
        <mc:AlternateContent>
          <mc:Choice Requires="wps">
            <w:drawing>
              <wp:anchor distT="0" distB="0" distL="114300" distR="114300" simplePos="0" relativeHeight="251674624" behindDoc="0" locked="0" layoutInCell="1" allowOverlap="1" wp14:anchorId="3D7BE298" wp14:editId="54B0C2A0">
                <wp:simplePos x="0" y="0"/>
                <wp:positionH relativeFrom="column">
                  <wp:posOffset>285750</wp:posOffset>
                </wp:positionH>
                <wp:positionV relativeFrom="paragraph">
                  <wp:posOffset>67945</wp:posOffset>
                </wp:positionV>
                <wp:extent cx="781050" cy="285115"/>
                <wp:effectExtent l="0" t="1270" r="3810" b="0"/>
                <wp:wrapNone/>
                <wp:docPr id="47810453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DA8" w:rsidRPr="006C3EA3" w:rsidRDefault="007E7DA8" w:rsidP="007E7DA8">
                            <w:pPr>
                              <w:rPr>
                                <w:lang w:val="nl-NL"/>
                              </w:rPr>
                            </w:pPr>
                            <w:r w:rsidRPr="006C3EA3">
                              <w:rPr>
                                <w:lang w:val="nl-NL"/>
                              </w:rPr>
                              <w:t xml:space="preserve"> Mg</w:t>
                            </w:r>
                            <w:r w:rsidRPr="006C3EA3">
                              <w:rPr>
                                <w:vertAlign w:val="superscript"/>
                                <w:lang w:val="nl-NL"/>
                              </w:rPr>
                              <w:t>2+</w:t>
                            </w:r>
                            <w:r w:rsidRPr="006C3EA3">
                              <w:rPr>
                                <w:lang w:val="nl-NL"/>
                              </w:rPr>
                              <w:t>/Mg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7" type="#_x0000_t202" style="position:absolute;margin-left:22.5pt;margin-top:5.35pt;width:61.5pt;height:22.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sn/vAIAAMgFAAAOAAAAZHJzL2Uyb0RvYy54bWysVG1vmzAQ/j5p/8Hyd8pLTQKopGpDmCZ1 L1K7H+CACdbAZrYT0k377zubJE1bTZq28QHZvvNz99w9vqvrfd+hHVOaS5Hj8CLAiIlK1lxscvzl ofQSjLShoqadFCzHj0zj68XbN1fjkLFItrKrmUIAInQ2DjlujRky39dVy3qqL+TABBgbqXpqYKs2 fq3oCOh950dBMPNHqepByYppDafFZMQLh980rDKfmkYzg7ocQ27G/ZX7r+3fX1zRbKPo0PLqkAb9 iyx6ygUEPUEV1FC0VfwVVM8rJbVszEUle182Da+Y4wBswuAFm/uWDsxxgeLo4VQm/f9gq4+7zwrx OsdknoQBiS8JRoL20KoHtjfoVu7RbGbLNA46A+/7AfzNHs6h3Y6yHu5k9VUjIZctFRt2o5QcW0Zr SDO0N/2zqxOOtiDr8YOsIQ7dGumA9o3qbQ2hKgjQoV2PpxbZXCo4tEnGYKnAFCVxGMYuAs2Olwel zTsme2QXOVagAAdOd3fa2GRodnSxsYQsedc5FXTi2QE4TicQGq5am03CNfVHGqSrZJUQj0SzlUeC ovBuyiXxZmU4j4vLYrkswp82bkiyltc1EzbMUWAh+bMGHqQ+SeMkMS07Xls4m5JWm/WyU2hHQeCl +w4FOXPzn6fhigBcXlAKIxLcRqlXzpK5R0oSe+k8SLwgTG/TWUBSUpTPKd1xwf6dEhpznMZRPGnp t9wC973mRrOeGxghHe9znJycaGYVuBK1a62hvJvWZ6Ww6T+VAtp9bLTTq5XoJFazX+/dC3Fitlpe y/oRBKwkCAy0COMPFq1U3zEaYZTkWH/bUsUw6t4LeARpSIidPW5D4nkEG3VuWZ9bqKgAKscGo2m5 NNO82g6Kb1qIND07IW/g4TTcifopq8Nzg3HhuB1Gm51H53vn9TSAF78AAAD//wMAUEsDBBQABgAI AAAAIQDjmMP02wAAAAgBAAAPAAAAZHJzL2Rvd25yZXYueG1sTI/NTsMwEITvSLyDtUjcqA1qQglx KgTiCqL8SNy28TaJiNdR7Dbh7dme6HFnRrPflOvZ9+pAY+wCW7heGFDEdXAdNxY+3p+vVqBiQnbY ByYLvxRhXZ2flVi4MPEbHTapUVLCsUALbUpDoXWsW/IYF2EgFm8XRo9JzrHRbsRJyn2vb4zJtceO 5UOLAz22VP9s9t7C58vu+2tpXpsnnw1TmI1mf6etvbyYH+5BJZrTfxiO+IIOlTBtw55dVL2FZSZT kujmFtTRz1cibC1kWQ66KvXpgOoPAAD//wMAUEsBAi0AFAAGAAgAAAAhALaDOJL+AAAA4QEAABMA AAAAAAAAAAAAAAAAAAAAAFtDb250ZW50X1R5cGVzXS54bWxQSwECLQAUAAYACAAAACEAOP0h/9YA AACUAQAACwAAAAAAAAAAAAAAAAAvAQAAX3JlbHMvLnJlbHNQSwECLQAUAAYACAAAACEAvrbJ/7wC AADIBQAADgAAAAAAAAAAAAAAAAAuAgAAZHJzL2Uyb0RvYy54bWxQSwECLQAUAAYACAAAACEA45jD 9NsAAAAIAQAADwAAAAAAAAAAAAAAAAAWBQAAZHJzL2Rvd25yZXYueG1sUEsFBgAAAAAEAAQA8wAA AB4GAAAAAA== " filled="f" stroked="f">
                <v:textbox>
                  <w:txbxContent>
                    <w:p w:rsidR="007E7DA8" w:rsidRPr="006C3EA3" w:rsidRDefault="007E7DA8" w:rsidP="007E7DA8">
                      <w:pPr>
                        <w:rPr>
                          <w:lang w:val="nl-NL"/>
                        </w:rPr>
                      </w:pPr>
                      <w:r w:rsidRPr="006C3EA3">
                        <w:rPr>
                          <w:lang w:val="nl-NL"/>
                        </w:rPr>
                        <w:t xml:space="preserve"> Mg</w:t>
                      </w:r>
                      <w:r w:rsidRPr="006C3EA3">
                        <w:rPr>
                          <w:vertAlign w:val="superscript"/>
                          <w:lang w:val="nl-NL"/>
                        </w:rPr>
                        <w:t>2+</w:t>
                      </w:r>
                      <w:r w:rsidRPr="006C3EA3">
                        <w:rPr>
                          <w:lang w:val="nl-NL"/>
                        </w:rPr>
                        <w:t>/Mg</w:t>
                      </w:r>
                    </w:p>
                  </w:txbxContent>
                </v:textbox>
              </v:shape>
            </w:pict>
          </mc:Fallback>
        </mc:AlternateContent>
      </w:r>
      <w:r w:rsidRPr="00450466">
        <w:rPr>
          <w:rFonts w:cs="Times New Roman"/>
          <w:sz w:val="26"/>
          <w:szCs w:val="26"/>
          <w:lang w:val="nl-NL"/>
        </w:rPr>
        <w:t xml:space="preserve">     E</w:t>
      </w:r>
      <w:r w:rsidRPr="00450466">
        <w:rPr>
          <w:rFonts w:cs="Times New Roman"/>
          <w:sz w:val="26"/>
          <w:szCs w:val="26"/>
          <w:vertAlign w:val="superscript"/>
          <w:lang w:val="nl-NL"/>
        </w:rPr>
        <w:t>0</w:t>
      </w:r>
      <w:r w:rsidRPr="00450466">
        <w:rPr>
          <w:rFonts w:cs="Times New Roman"/>
          <w:sz w:val="26"/>
          <w:szCs w:val="26"/>
          <w:lang w:val="nl-NL"/>
        </w:rPr>
        <w:t xml:space="preserve">             &lt; 0 → pin (2) được viết lại: </w:t>
      </w:r>
    </w:p>
    <w:p w:rsidR="007E7DA8" w:rsidRPr="00450466" w:rsidRDefault="007E7DA8" w:rsidP="007E7DA8">
      <w:pPr>
        <w:spacing w:line="360" w:lineRule="auto"/>
        <w:rPr>
          <w:rFonts w:cs="Times New Roman"/>
          <w:b/>
          <w:sz w:val="26"/>
          <w:szCs w:val="26"/>
          <w:lang w:val="nl-NL"/>
        </w:rPr>
      </w:pPr>
      <w:r w:rsidRPr="00450466">
        <w:rPr>
          <w:rFonts w:cs="Times New Roman"/>
          <w:sz w:val="26"/>
          <w:szCs w:val="26"/>
          <w:lang w:val="nl-NL"/>
        </w:rPr>
        <w:t xml:space="preserve">                    </w:t>
      </w:r>
      <w:r w:rsidRPr="00450466">
        <w:rPr>
          <w:rFonts w:cs="Times New Roman"/>
          <w:b/>
          <w:sz w:val="26"/>
          <w:szCs w:val="26"/>
          <w:lang w:val="nl-NL"/>
        </w:rPr>
        <w:t>Mg│Mg</w:t>
      </w:r>
      <w:r w:rsidRPr="00450466">
        <w:rPr>
          <w:rFonts w:cs="Times New Roman"/>
          <w:b/>
          <w:sz w:val="26"/>
          <w:szCs w:val="26"/>
          <w:vertAlign w:val="superscript"/>
          <w:lang w:val="nl-NL"/>
        </w:rPr>
        <w:t>2+</w:t>
      </w:r>
      <w:r w:rsidRPr="00450466">
        <w:rPr>
          <w:rFonts w:cs="Times New Roman"/>
          <w:b/>
          <w:sz w:val="26"/>
          <w:szCs w:val="26"/>
          <w:lang w:val="nl-NL"/>
        </w:rPr>
        <w:t xml:space="preserve"> (C</w:t>
      </w:r>
      <w:r w:rsidRPr="00450466">
        <w:rPr>
          <w:rFonts w:cs="Times New Roman"/>
          <w:b/>
          <w:position w:val="-18"/>
          <w:sz w:val="26"/>
          <w:szCs w:val="26"/>
          <w:lang w:val="nl-NL"/>
        </w:rPr>
        <w:object w:dxaOrig="420" w:dyaOrig="420" w14:anchorId="01DFB754">
          <v:shape id="_x0000_i1089" type="#_x0000_t75" style="width:21pt;height:21pt" o:ole="">
            <v:imagedata r:id="rId112" o:title=""/>
          </v:shape>
          <o:OLEObject Type="Embed" ProgID="Equation.3" ShapeID="_x0000_i1089" DrawAspect="Content" ObjectID="_1798061240" r:id="rId113"/>
        </w:object>
      </w:r>
      <w:r w:rsidRPr="00450466">
        <w:rPr>
          <w:rFonts w:cs="Times New Roman"/>
          <w:b/>
          <w:sz w:val="26"/>
          <w:szCs w:val="26"/>
          <w:lang w:val="nl-NL"/>
        </w:rPr>
        <w:t>=1M)  ║  H</w:t>
      </w:r>
      <w:r w:rsidRPr="00450466">
        <w:rPr>
          <w:rFonts w:cs="Times New Roman"/>
          <w:b/>
          <w:sz w:val="26"/>
          <w:szCs w:val="26"/>
          <w:vertAlign w:val="superscript"/>
          <w:lang w:val="nl-NL"/>
        </w:rPr>
        <w:t>+</w:t>
      </w:r>
      <w:r w:rsidRPr="00450466">
        <w:rPr>
          <w:rFonts w:cs="Times New Roman"/>
          <w:b/>
          <w:sz w:val="26"/>
          <w:szCs w:val="26"/>
          <w:lang w:val="nl-NL"/>
        </w:rPr>
        <w:t xml:space="preserve"> (C</w:t>
      </w:r>
      <w:r w:rsidRPr="00450466">
        <w:rPr>
          <w:rFonts w:cs="Times New Roman"/>
          <w:b/>
          <w:sz w:val="26"/>
          <w:szCs w:val="26"/>
          <w:vertAlign w:val="subscript"/>
          <w:lang w:val="nl-NL"/>
        </w:rPr>
        <w:t>H</w:t>
      </w:r>
      <w:r w:rsidRPr="00450466">
        <w:rPr>
          <w:rFonts w:cs="Times New Roman"/>
          <w:b/>
          <w:position w:val="-4"/>
          <w:sz w:val="26"/>
          <w:szCs w:val="26"/>
          <w:vertAlign w:val="subscript"/>
          <w:lang w:val="nl-NL"/>
        </w:rPr>
        <w:object w:dxaOrig="160" w:dyaOrig="300" w14:anchorId="7E88C5BD">
          <v:shape id="_x0000_i1090" type="#_x0000_t75" style="width:8.25pt;height:15pt" o:ole="">
            <v:imagedata r:id="rId102" o:title=""/>
          </v:shape>
          <o:OLEObject Type="Embed" ProgID="Equation.3" ShapeID="_x0000_i1090" DrawAspect="Content" ObjectID="_1798061241" r:id="rId114"/>
        </w:object>
      </w:r>
      <w:r w:rsidRPr="00450466">
        <w:rPr>
          <w:rFonts w:cs="Times New Roman"/>
          <w:b/>
          <w:sz w:val="26"/>
          <w:szCs w:val="26"/>
          <w:lang w:val="nl-NL"/>
        </w:rPr>
        <w:t>=1M)│ H</w:t>
      </w:r>
      <w:r w:rsidRPr="00450466">
        <w:rPr>
          <w:rFonts w:cs="Times New Roman"/>
          <w:b/>
          <w:sz w:val="26"/>
          <w:szCs w:val="26"/>
          <w:vertAlign w:val="subscript"/>
          <w:lang w:val="nl-NL"/>
        </w:rPr>
        <w:t>2</w:t>
      </w:r>
      <w:r w:rsidRPr="00450466">
        <w:rPr>
          <w:rFonts w:cs="Times New Roman"/>
          <w:b/>
          <w:sz w:val="26"/>
          <w:szCs w:val="26"/>
          <w:lang w:val="nl-NL"/>
        </w:rPr>
        <w:t xml:space="preserve"> (Pt)</w:t>
      </w:r>
    </w:p>
    <w:p w:rsidR="007E7DA8" w:rsidRPr="00450466" w:rsidRDefault="007E7DA8" w:rsidP="007E7DA8">
      <w:pPr>
        <w:rPr>
          <w:rFonts w:cs="Times New Roman"/>
          <w:sz w:val="26"/>
          <w:szCs w:val="26"/>
          <w:lang w:val="nl-NL"/>
        </w:rPr>
      </w:pPr>
      <w:r w:rsidRPr="00450466">
        <w:rPr>
          <w:rFonts w:cs="Times New Roman"/>
          <w:sz w:val="26"/>
          <w:szCs w:val="26"/>
          <w:lang w:val="nl-NL"/>
        </w:rPr>
        <w:t xml:space="preserve">   Phản ứng ở điện cực và trong pin:</w:t>
      </w:r>
    </w:p>
    <w:p w:rsidR="007E7DA8" w:rsidRPr="00450466" w:rsidRDefault="007E7DA8" w:rsidP="007E7DA8">
      <w:pPr>
        <w:ind w:firstLine="720"/>
        <w:rPr>
          <w:rFonts w:cs="Times New Roman"/>
          <w:sz w:val="26"/>
          <w:szCs w:val="26"/>
          <w:lang w:val="nl-NL"/>
        </w:rPr>
      </w:pPr>
      <w:r w:rsidRPr="00450466">
        <w:rPr>
          <w:rFonts w:cs="Times New Roman"/>
          <w:sz w:val="26"/>
          <w:szCs w:val="26"/>
          <w:lang w:val="nl-NL"/>
        </w:rPr>
        <w:t xml:space="preserve">   (-) Anôt:    Mg    </w:t>
      </w:r>
      <w:r w:rsidRPr="00450466">
        <w:rPr>
          <w:rFonts w:cs="Times New Roman"/>
          <w:position w:val="-10"/>
          <w:sz w:val="26"/>
          <w:szCs w:val="26"/>
          <w:lang w:val="nl-NL"/>
        </w:rPr>
        <w:object w:dxaOrig="600" w:dyaOrig="400" w14:anchorId="6016D4A7">
          <v:shape id="_x0000_i1091" type="#_x0000_t75" style="width:30pt;height:20.25pt" o:ole="">
            <v:imagedata r:id="rId96" o:title=""/>
          </v:shape>
          <o:OLEObject Type="Embed" ProgID="Equation.DSMT4" ShapeID="_x0000_i1091" DrawAspect="Content" ObjectID="_1798061242" r:id="rId115"/>
        </w:object>
      </w:r>
      <w:r w:rsidRPr="00450466">
        <w:rPr>
          <w:rFonts w:cs="Times New Roman"/>
          <w:sz w:val="26"/>
          <w:szCs w:val="26"/>
          <w:lang w:val="nl-NL"/>
        </w:rPr>
        <w:t xml:space="preserve">     Mg</w:t>
      </w:r>
      <w:r w:rsidRPr="00450466">
        <w:rPr>
          <w:rFonts w:cs="Times New Roman"/>
          <w:sz w:val="26"/>
          <w:szCs w:val="26"/>
          <w:vertAlign w:val="superscript"/>
          <w:lang w:val="nl-NL"/>
        </w:rPr>
        <w:t>2+</w:t>
      </w:r>
      <w:r w:rsidRPr="00450466">
        <w:rPr>
          <w:rFonts w:cs="Times New Roman"/>
          <w:sz w:val="26"/>
          <w:szCs w:val="26"/>
          <w:lang w:val="nl-NL"/>
        </w:rPr>
        <w:t xml:space="preserve"> + 2e</w:t>
      </w:r>
    </w:p>
    <w:p w:rsidR="007E7DA8" w:rsidRPr="00450466" w:rsidRDefault="007E7DA8" w:rsidP="007E7DA8">
      <w:pPr>
        <w:rPr>
          <w:rFonts w:cs="Times New Roman"/>
          <w:sz w:val="26"/>
          <w:szCs w:val="26"/>
          <w:lang w:val="nl-NL"/>
        </w:rPr>
      </w:pPr>
      <w:r w:rsidRPr="00450466">
        <w:rPr>
          <w:rFonts w:cs="Times New Roman"/>
          <w:sz w:val="26"/>
          <w:szCs w:val="26"/>
          <w:lang w:val="nl-NL"/>
        </w:rPr>
        <w:t xml:space="preserve"> </w:t>
      </w:r>
      <w:r w:rsidRPr="00450466">
        <w:rPr>
          <w:rFonts w:cs="Times New Roman"/>
          <w:sz w:val="26"/>
          <w:szCs w:val="26"/>
          <w:lang w:val="nl-NL"/>
        </w:rPr>
        <w:tab/>
        <w:t xml:space="preserve">  (+) Catôt:  2H</w:t>
      </w:r>
      <w:r w:rsidRPr="00450466">
        <w:rPr>
          <w:rFonts w:cs="Times New Roman"/>
          <w:sz w:val="26"/>
          <w:szCs w:val="26"/>
          <w:vertAlign w:val="superscript"/>
          <w:lang w:val="nl-NL"/>
        </w:rPr>
        <w:t>+</w:t>
      </w:r>
      <w:r w:rsidRPr="00450466">
        <w:rPr>
          <w:rFonts w:cs="Times New Roman"/>
          <w:sz w:val="26"/>
          <w:szCs w:val="26"/>
          <w:lang w:val="nl-NL"/>
        </w:rPr>
        <w:t xml:space="preserve"> + 2e   </w:t>
      </w:r>
      <w:r w:rsidRPr="00450466">
        <w:rPr>
          <w:rFonts w:cs="Times New Roman"/>
          <w:position w:val="-10"/>
          <w:sz w:val="26"/>
          <w:szCs w:val="26"/>
          <w:lang w:val="nl-NL"/>
        </w:rPr>
        <w:object w:dxaOrig="600" w:dyaOrig="400" w14:anchorId="66E8F849">
          <v:shape id="_x0000_i1092" type="#_x0000_t75" style="width:30pt;height:20.25pt" o:ole="">
            <v:imagedata r:id="rId96" o:title=""/>
          </v:shape>
          <o:OLEObject Type="Embed" ProgID="Equation.DSMT4" ShapeID="_x0000_i1092" DrawAspect="Content" ObjectID="_1798061243" r:id="rId116"/>
        </w:object>
      </w:r>
      <w:r w:rsidRPr="00450466">
        <w:rPr>
          <w:rFonts w:cs="Times New Roman"/>
          <w:sz w:val="26"/>
          <w:szCs w:val="26"/>
          <w:lang w:val="nl-NL"/>
        </w:rPr>
        <w:t xml:space="preserve">      H</w:t>
      </w:r>
      <w:r w:rsidRPr="00450466">
        <w:rPr>
          <w:rFonts w:cs="Times New Roman"/>
          <w:sz w:val="26"/>
          <w:szCs w:val="26"/>
          <w:vertAlign w:val="subscript"/>
          <w:lang w:val="nl-NL"/>
        </w:rPr>
        <w:t>2</w:t>
      </w:r>
      <w:r w:rsidRPr="00450466">
        <w:rPr>
          <w:rFonts w:cs="Times New Roman"/>
          <w:sz w:val="26"/>
          <w:szCs w:val="26"/>
          <w:lang w:val="nl-NL"/>
        </w:rPr>
        <w:t xml:space="preserve"> </w:t>
      </w:r>
    </w:p>
    <w:p w:rsidR="007E7DA8" w:rsidRPr="00450466" w:rsidRDefault="007E7DA8" w:rsidP="007E7DA8">
      <w:pPr>
        <w:spacing w:line="360" w:lineRule="auto"/>
        <w:rPr>
          <w:rFonts w:cs="Times New Roman"/>
          <w:sz w:val="26"/>
          <w:szCs w:val="26"/>
          <w:lang w:val="nl-NL"/>
        </w:rPr>
      </w:pPr>
      <w:r w:rsidRPr="00450466">
        <w:rPr>
          <w:rFonts w:cs="Times New Roman"/>
          <w:sz w:val="26"/>
          <w:szCs w:val="26"/>
          <w:lang w:val="nl-NL"/>
        </w:rPr>
        <w:t xml:space="preserve">  Phản ứng trong pin:        Mg</w:t>
      </w:r>
      <w:r w:rsidRPr="00450466">
        <w:rPr>
          <w:rFonts w:cs="Times New Roman"/>
          <w:sz w:val="26"/>
          <w:szCs w:val="26"/>
          <w:vertAlign w:val="superscript"/>
          <w:lang w:val="nl-NL"/>
        </w:rPr>
        <w:t xml:space="preserve"> </w:t>
      </w:r>
      <w:r w:rsidRPr="00450466">
        <w:rPr>
          <w:rFonts w:cs="Times New Roman"/>
          <w:sz w:val="26"/>
          <w:szCs w:val="26"/>
          <w:lang w:val="nl-NL"/>
        </w:rPr>
        <w:t>+ 2H</w:t>
      </w:r>
      <w:r w:rsidRPr="00450466">
        <w:rPr>
          <w:rFonts w:cs="Times New Roman"/>
          <w:sz w:val="26"/>
          <w:szCs w:val="26"/>
          <w:vertAlign w:val="superscript"/>
          <w:lang w:val="nl-NL"/>
        </w:rPr>
        <w:t>+</w:t>
      </w:r>
      <w:r w:rsidRPr="00450466">
        <w:rPr>
          <w:rFonts w:cs="Times New Roman"/>
          <w:sz w:val="26"/>
          <w:szCs w:val="26"/>
          <w:lang w:val="nl-NL"/>
        </w:rPr>
        <w:t xml:space="preserve">  </w:t>
      </w:r>
      <w:r w:rsidRPr="00450466">
        <w:rPr>
          <w:rFonts w:cs="Times New Roman"/>
          <w:position w:val="-10"/>
          <w:sz w:val="26"/>
          <w:szCs w:val="26"/>
          <w:lang w:val="nl-NL"/>
        </w:rPr>
        <w:object w:dxaOrig="600" w:dyaOrig="400" w14:anchorId="1289FEC2">
          <v:shape id="_x0000_i1093" type="#_x0000_t75" style="width:30pt;height:20.25pt" o:ole="">
            <v:imagedata r:id="rId96" o:title=""/>
          </v:shape>
          <o:OLEObject Type="Embed" ProgID="Equation.DSMT4" ShapeID="_x0000_i1093" DrawAspect="Content" ObjectID="_1798061244" r:id="rId117"/>
        </w:object>
      </w:r>
      <w:r w:rsidRPr="00450466">
        <w:rPr>
          <w:rFonts w:cs="Times New Roman"/>
          <w:sz w:val="26"/>
          <w:szCs w:val="26"/>
          <w:lang w:val="nl-NL"/>
        </w:rPr>
        <w:t xml:space="preserve">        Mg</w:t>
      </w:r>
      <w:r w:rsidRPr="00450466">
        <w:rPr>
          <w:rFonts w:cs="Times New Roman"/>
          <w:sz w:val="26"/>
          <w:szCs w:val="26"/>
          <w:vertAlign w:val="superscript"/>
          <w:lang w:val="nl-NL"/>
        </w:rPr>
        <w:t>2+</w:t>
      </w:r>
      <w:r w:rsidRPr="00450466">
        <w:rPr>
          <w:rFonts w:cs="Times New Roman"/>
          <w:sz w:val="26"/>
          <w:szCs w:val="26"/>
          <w:lang w:val="nl-NL"/>
        </w:rPr>
        <w:t xml:space="preserve"> + H</w:t>
      </w:r>
      <w:r w:rsidRPr="00450466">
        <w:rPr>
          <w:rFonts w:cs="Times New Roman"/>
          <w:sz w:val="26"/>
          <w:szCs w:val="26"/>
          <w:vertAlign w:val="subscript"/>
          <w:lang w:val="nl-NL"/>
        </w:rPr>
        <w:t>2</w:t>
      </w:r>
      <w:r w:rsidRPr="00450466">
        <w:rPr>
          <w:rFonts w:cs="Times New Roman"/>
          <w:sz w:val="26"/>
          <w:szCs w:val="26"/>
          <w:lang w:val="nl-NL"/>
        </w:rPr>
        <w:t xml:space="preserve"> </w:t>
      </w:r>
    </w:p>
    <w:p w:rsidR="007E7DA8" w:rsidRDefault="007E7DA8" w:rsidP="007E7DA8">
      <w:pPr>
        <w:spacing w:line="360" w:lineRule="auto"/>
        <w:jc w:val="both"/>
        <w:rPr>
          <w:rFonts w:cs="Times New Roman"/>
          <w:b/>
          <w:sz w:val="26"/>
          <w:szCs w:val="26"/>
          <w:u w:val="single"/>
          <w:lang w:val="nl-NL"/>
        </w:rPr>
      </w:pPr>
    </w:p>
    <w:p w:rsidR="004337F1" w:rsidRDefault="004337F1" w:rsidP="007E7DA8">
      <w:pPr>
        <w:spacing w:line="360" w:lineRule="auto"/>
        <w:jc w:val="both"/>
        <w:rPr>
          <w:rFonts w:cs="Times New Roman"/>
          <w:b/>
          <w:sz w:val="26"/>
          <w:szCs w:val="26"/>
          <w:u w:val="single"/>
          <w:lang w:val="nl-NL"/>
        </w:rPr>
      </w:pPr>
    </w:p>
    <w:p w:rsidR="004337F1" w:rsidRPr="00450466" w:rsidRDefault="004337F1" w:rsidP="007E7DA8">
      <w:pPr>
        <w:spacing w:line="360" w:lineRule="auto"/>
        <w:jc w:val="both"/>
        <w:rPr>
          <w:rFonts w:cs="Times New Roman"/>
          <w:b/>
          <w:sz w:val="26"/>
          <w:szCs w:val="26"/>
          <w:u w:val="single"/>
          <w:lang w:val="nl-NL"/>
        </w:rPr>
      </w:pPr>
    </w:p>
    <w:p w:rsidR="007E7DA8" w:rsidRPr="00450466" w:rsidRDefault="007E7DA8" w:rsidP="007E7DA8">
      <w:pPr>
        <w:spacing w:line="360" w:lineRule="auto"/>
        <w:jc w:val="both"/>
        <w:rPr>
          <w:rFonts w:cs="Times New Roman"/>
          <w:b/>
          <w:sz w:val="26"/>
          <w:szCs w:val="26"/>
          <w:u w:val="single"/>
          <w:lang w:val="nl-NL"/>
        </w:rPr>
      </w:pPr>
      <w:r w:rsidRPr="00450466">
        <w:rPr>
          <w:rFonts w:cs="Times New Roman"/>
          <w:b/>
          <w:sz w:val="26"/>
          <w:szCs w:val="26"/>
          <w:u w:val="single"/>
          <w:lang w:val="nl-NL"/>
        </w:rPr>
        <w:t>Bài 2</w:t>
      </w:r>
    </w:p>
    <w:p w:rsidR="007E7DA8" w:rsidRPr="00450466" w:rsidRDefault="007E7DA8" w:rsidP="007E7DA8">
      <w:pPr>
        <w:spacing w:line="360" w:lineRule="auto"/>
        <w:ind w:firstLine="720"/>
        <w:jc w:val="both"/>
        <w:rPr>
          <w:rFonts w:cs="Times New Roman"/>
          <w:sz w:val="26"/>
          <w:szCs w:val="26"/>
          <w:lang w:val="nl-NL"/>
        </w:rPr>
      </w:pPr>
      <w:r w:rsidRPr="00450466">
        <w:rPr>
          <w:rFonts w:cs="Times New Roman"/>
          <w:sz w:val="26"/>
          <w:szCs w:val="26"/>
          <w:lang w:val="nl-NL"/>
        </w:rPr>
        <w:t xml:space="preserve">Cho dãy hoạt động hoá học và các thế tương ứng. </w:t>
      </w:r>
    </w:p>
    <w:p w:rsidR="007E7DA8" w:rsidRPr="00450466" w:rsidRDefault="007E7DA8" w:rsidP="007E7DA8">
      <w:pPr>
        <w:spacing w:line="360" w:lineRule="auto"/>
        <w:jc w:val="center"/>
        <w:rPr>
          <w:rFonts w:cs="Times New Roman"/>
          <w:sz w:val="26"/>
          <w:szCs w:val="26"/>
          <w:lang w:val="nl-NL"/>
        </w:rPr>
      </w:pPr>
      <w:r w:rsidRPr="00450466">
        <w:rPr>
          <w:rFonts w:cs="Times New Roman"/>
          <w:noProof/>
          <w:sz w:val="26"/>
          <w:szCs w:val="26"/>
        </w:rPr>
        <mc:AlternateContent>
          <mc:Choice Requires="wpg">
            <w:drawing>
              <wp:anchor distT="0" distB="0" distL="114300" distR="114300" simplePos="0" relativeHeight="251681792" behindDoc="0" locked="0" layoutInCell="1" allowOverlap="1" wp14:anchorId="1C275310" wp14:editId="58242B3E">
                <wp:simplePos x="0" y="0"/>
                <wp:positionH relativeFrom="column">
                  <wp:posOffset>3237370</wp:posOffset>
                </wp:positionH>
                <wp:positionV relativeFrom="paragraph">
                  <wp:posOffset>91217</wp:posOffset>
                </wp:positionV>
                <wp:extent cx="209550" cy="56515"/>
                <wp:effectExtent l="5715" t="20320" r="13335" b="27940"/>
                <wp:wrapNone/>
                <wp:docPr id="8800546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56515"/>
                          <a:chOff x="9488" y="12879"/>
                          <a:chExt cx="330" cy="89"/>
                        </a:xfrm>
                      </wpg:grpSpPr>
                      <wpg:grpSp>
                        <wpg:cNvPr id="582555670" name="Group 1758"/>
                        <wpg:cNvGrpSpPr>
                          <a:grpSpLocks/>
                        </wpg:cNvGrpSpPr>
                        <wpg:grpSpPr bwMode="auto">
                          <a:xfrm>
                            <a:off x="9491" y="12879"/>
                            <a:ext cx="327" cy="22"/>
                            <a:chOff x="9491" y="12879"/>
                            <a:chExt cx="327" cy="22"/>
                          </a:xfrm>
                        </wpg:grpSpPr>
                        <wps:wsp>
                          <wps:cNvPr id="1798311541" name="Line 1759"/>
                          <wps:cNvCnPr>
                            <a:cxnSpLocks noChangeShapeType="1"/>
                          </wps:cNvCnPr>
                          <wps:spPr bwMode="auto">
                            <a:xfrm>
                              <a:off x="9491" y="12901"/>
                              <a:ext cx="3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1334003" name="Line 1760"/>
                          <wps:cNvCnPr>
                            <a:cxnSpLocks noChangeShapeType="1"/>
                          </wps:cNvCnPr>
                          <wps:spPr bwMode="auto">
                            <a:xfrm rot="1804190">
                              <a:off x="9726" y="12879"/>
                              <a:ext cx="8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27098103" name="Group 1761"/>
                        <wpg:cNvGrpSpPr>
                          <a:grpSpLocks/>
                        </wpg:cNvGrpSpPr>
                        <wpg:grpSpPr bwMode="auto">
                          <a:xfrm flipH="1" flipV="1">
                            <a:off x="9488" y="12946"/>
                            <a:ext cx="327" cy="22"/>
                            <a:chOff x="9491" y="12879"/>
                            <a:chExt cx="327" cy="22"/>
                          </a:xfrm>
                        </wpg:grpSpPr>
                        <wps:wsp>
                          <wps:cNvPr id="1710538214" name="Line 1762"/>
                          <wps:cNvCnPr>
                            <a:cxnSpLocks noChangeShapeType="1"/>
                          </wps:cNvCnPr>
                          <wps:spPr bwMode="auto">
                            <a:xfrm>
                              <a:off x="9491" y="12901"/>
                              <a:ext cx="3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273469" name="Line 1763"/>
                          <wps:cNvCnPr>
                            <a:cxnSpLocks noChangeShapeType="1"/>
                          </wps:cNvCnPr>
                          <wps:spPr bwMode="auto">
                            <a:xfrm rot="1804190">
                              <a:off x="9726" y="12879"/>
                              <a:ext cx="8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8AD909" id="Group 65" o:spid="_x0000_s1026" style="position:absolute;margin-left:254.9pt;margin-top:7.2pt;width:16.5pt;height:4.45pt;z-index:251681792" coordorigin="9488,12879" coordsize="330,8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DYruFAMAAMgMAAAOAAAAZHJzL2Uyb0RvYy54bWzsV0tv2zAMvg/YfxB8X235baNJD33t0K0F 2u2u2PIDsyVBcuPk34+SHcdNVgzo41CgORiUKFHk95GUcnq2aRu0plLVnC0sfOJYiLKM5zUrF9av h6tvsYVUR1hOGs7owtpSZZ0tv3457UVKXV7xJqcSgRGm0l4srKrrRGrbKqtoS9QJF5SBsuCyJR0M ZWnnkvRgvW1s13FCu+cyF5JnVCmYvRiU1tLYLwqadbdFoWiHmoUFvnXmK813pb/28pSkpSSiqrPR DfICL1pSMzh0MnVBOoIeZX1kqq0zyRUvupOMtzYvijqjJgaIBjsH0VxL/ihMLGXal2KCCaA9wOnF ZrOf62sp7sWdHLwH8YZnfxTgYveiTOd6PS6HxWjV/+A58EkeO24C3xSy1SYgJLQx+G4nfOmmQxlM uk4SBMBCBqogDHAwwJ9VwJHelPgxpAsosRtHyU55Oe72vHFrbFQ2SYczjZ+jX5r30clBBP/vJKpz ODB2gyAIIzDCSAuuG3QRjoJYn3QYrKbyrcBI/AQfxrXDxHOjARDX3QU8oXG8K6smNJ7uexYNKCu1 zxz1usy5r4igJiGVzowRWRwlsYdx4EOQA7Q3NaMaWUNUL8ziczbkWLZhY44hxs8rwkpqzD5sBZCC NQjA6GyLHihI0P/m3AzmxDGGSHoEsyn5CS2SCqm6a8pbpIWF1YDnJp/J+kZ12pf9Ep3ejF/VTQPz JG0Y6iFnAzcwGxRv6lwrtU7JcnXeSLQmuu+YnwkMNPNlUN8sN8YqSvLLUe5I3QwyHN6wEQ8NgU5T la54vr2TO5yA3mH6/XkOQux5vuN4BzyHBtQnpJH0jXlGkgM9OHZ8nDgG8LHTJJEbPldc8VhbQ1bt Gsae0Y9N+r7xDe3LNKypk03F6UZOEuM9abu+FxpU3rzvoaKpxXddyUb6raXZxTDr8YkfDi3vqEg/ ci/ETuDFLvYPa8S09/etkScwT5fHZy981Wvp33de6EVu5Plhckizp1P6fWn+bIVH99+8FRoZnsvm 7h6f9vo9Ph+bO3X/B2T5FwAA//8DAFBLAwQUAAYACAAAACEAHBhzDd8AAAAJAQAADwAAAGRycy9k b3ducmV2LnhtbEyPT0vDQBDF74LfYRnBm938FRuzKaWopyK0FaS3bTJNQrOzIbtN0m/veNLjm/d4 7zf5ajadGHFwrSUF4SIAgVTaqqVawdfh/ekFhPOaKt1ZQgU3dLAq7u9ynVV2oh2Oe18LLiGXaQWN 930mpSsbNNotbI/E3tkORnuWQy2rQU9cbjoZBcGzNLolXmh0j5sGy8v+ahR8THpax+HbuL2cN7fj If383oao1OPDvH4F4XH2f2H4xWd0KJjpZK9UOdEpSIMlo3s2kgQEB9Ik4sNJQRTHIItc/v+g+AEA AP//AwBQSwECLQAUAAYACAAAACEAtoM4kv4AAADhAQAAEwAAAAAAAAAAAAAAAAAAAAAAW0NvbnRl bnRfVHlwZXNdLnhtbFBLAQItABQABgAIAAAAIQA4/SH/1gAAAJQBAAALAAAAAAAAAAAAAAAAAC8B AABfcmVscy8ucmVsc1BLAQItABQABgAIAAAAIQDUDYruFAMAAMgMAAAOAAAAAAAAAAAAAAAAAC4C AABkcnMvZTJvRG9jLnhtbFBLAQItABQABgAIAAAAIQAcGHMN3wAAAAkBAAAPAAAAAAAAAAAAAAAA AG4FAABkcnMvZG93bnJldi54bWxQSwUGAAAAAAQABADzAAAAegYAAAAA ">
                <v:group id="Group 1758" o:spid="_x0000_s1027" style="position:absolute;left:9491;top:12879;width:327;height:22" coordorigin="9491,12879" coordsize="327,2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7VXyQAAAOIAAAAPAAAAZHJzL2Rvd25yZXYueG1sRI/NasJA FIX3Qt9huEJ3OollrERHEamlCymohdLdJXNNgpk7ITMm8e2dhdDl4fzxrTaDrUVHra8ca0inCQji 3JmKCw0/5/1kAcIHZIO1Y9JwJw+b9ctohZlxPR+pO4VCxBH2GWooQ2gyKX1ekkU/dQ1x9C6utRii bAtpWuzjuK3lLEnm0mLF8aHEhnYl5dfTzWr47LHfvqUf3eF62d3/zur795CS1q/jYbsEEWgI/+Fn +8toUIuZUmr+HiEiUsQBuX4AAAD//wMAUEsBAi0AFAAGAAgAAAAhANvh9svuAAAAhQEAABMAAAAA AAAAAAAAAAAAAAAAAFtDb250ZW50X1R5cGVzXS54bWxQSwECLQAUAAYACAAAACEAWvQsW78AAAAV AQAACwAAAAAAAAAAAAAAAAAfAQAAX3JlbHMvLnJlbHNQSwECLQAUAAYACAAAACEA6f+1V8kAAADi AAAADwAAAAAAAAAAAAAAAAAHAgAAZHJzL2Rvd25yZXYueG1sUEsFBgAAAAADAAMAtwAAAP0CAAAA AA== ">
                  <v:line id="Line 1759" o:spid="_x0000_s1028" style="position:absolute;visibility:visible;mso-wrap-style:square" from="9491,12901" to="9818,1290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duCQygAAAOMAAAAPAAAAZHJzL2Rvd25yZXYueG1sRE9LS8NA EL4L/Q/LFLzZTazGGrstRRFaD2IfoMdpdpqkZmfD7prEf+8Kgsf53jNfDqYRHTlfW1aQThIQxIXV NZcKDvvnqxkIH5A1NpZJwTd5WC5GF3PMte15S90ulCKGsM9RQRVCm0vpi4oM+oltiSN3ss5giKcr pXbYx3DTyOskyaTBmmNDhS09VlR87r6MgtfpW9atNi/r4X2THYun7fHj3DulLsfD6gFEoCH8i//c ax3n393Ppml6e5PC708RALn4AQAA//8DAFBLAQItABQABgAIAAAAIQDb4fbL7gAAAIUBAAATAAAA AAAAAAAAAAAAAAAAAABbQ29udGVudF9UeXBlc10ueG1sUEsBAi0AFAAGAAgAAAAhAFr0LFu/AAAA FQEAAAsAAAAAAAAAAAAAAAAAHwEAAF9yZWxzLy5yZWxzUEsBAi0AFAAGAAgAAAAhAPt24JDKAAAA 4wAAAA8AAAAAAAAAAAAAAAAABwIAAGRycy9kb3ducmV2LnhtbFBLBQYAAAAAAwADALcAAAD+AgAA AAA= "/>
                  <v:line id="Line 1760" o:spid="_x0000_s1029" style="position:absolute;rotation:1970657fd;visibility:visible;mso-wrap-style:square" from="9726,12879" to="9813,1288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UcQwywAAAOMAAAAPAAAAZHJzL2Rvd25yZXYueG1sRI9Ba8JA EIXvhf6HZQRvdTfGSomuUkIFhR5aW/A6ZMckJjsbslsT/323UPA489735s16O9pWXKn3tWMNyUyB IC6cqbnU8P21e3oB4QOywdYxabiRh+3m8WGNmXEDf9L1GEoRQ9hnqKEKocuk9EVFFv3MdcRRO7ve YohjX0rT4xDDbSvnSi2lxZrjhQo7yisqmuOPjTXo7dKeFj455Em+P8+H5uPdNFpPJ+PrCkSgMdzN //TeRO55maTpQqkU/n6KC5CbXwAAAP//AwBQSwECLQAUAAYACAAAACEA2+H2y+4AAACFAQAAEwAA AAAAAAAAAAAAAAAAAAAAW0NvbnRlbnRfVHlwZXNdLnhtbFBLAQItABQABgAIAAAAIQBa9CxbvwAA ABUBAAALAAAAAAAAAAAAAAAAAB8BAABfcmVscy8ucmVsc1BLAQItABQABgAIAAAAIQCkUcQwywAA AOMAAAAPAAAAAAAAAAAAAAAAAAcCAABkcnMvZG93bnJldi54bWxQSwUGAAAAAAMAAwC3AAAA/wIA AAAA "/>
                </v:group>
                <v:group id="Group 1761" o:spid="_x0000_s1030" style="position:absolute;left:9488;top:12946;width:327;height:22;flip:x y" coordorigin="9491,12879" coordsize="327,2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1UuGyAAAAOMAAAAPAAAAZHJzL2Rvd25yZXYueG1sRE9PS8Mw FL8LfofwBC/ikk3cZl02hkNQdmrmweOjeTbV5qU0sa1+eiMIHt/v/9vsJt+KgfrYBNYwnykQxFWw DdcaXk6P12sQMSFbbAOThi+KsNuen22wsGHkkgaTapFDOBaowaXUFVLGypHHOAsdcebeQu8x5bOv pe1xzOG+lQulltJjw7nBYUcPjqoP8+k1JPNcXr0eysHcmu/jeNofli6+a315Me3vQSSa0r/4z/1k 8/zVYqXu1nN1A78/ZQDk9gcAAP//AwBQSwECLQAUAAYACAAAACEA2+H2y+4AAACFAQAAEwAAAAAA AAAAAAAAAAAAAAAAW0NvbnRlbnRfVHlwZXNdLnhtbFBLAQItABQABgAIAAAAIQBa9CxbvwAAABUB AAALAAAAAAAAAAAAAAAAAB8BAABfcmVscy8ucmVsc1BLAQItABQABgAIAAAAIQBf1UuGyAAAAOMA AAAPAAAAAAAAAAAAAAAAAAcCAABkcnMvZG93bnJldi54bWxQSwUGAAAAAAMAAwC3AAAA/AIAAAAA ">
                  <v:line id="Line 1762" o:spid="_x0000_s1031" style="position:absolute;visibility:visible;mso-wrap-style:square" from="9491,12901" to="9818,1290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1Lrc4ygAAAOMAAAAPAAAAZHJzL2Rvd25yZXYueG1sRE9fS8Mw EH8X/A7hBN9c2k3r6JaNoQibD7LNwfZ4a8622lxKEtv67Y0g7PF+/2++HEwjOnK+tqwgHSUgiAur ay4VHN5f7qYgfEDW2FgmBT/kYbm4vppjrm3PO+r2oRQxhH2OCqoQ2lxKX1Rk0I9sSxy5D+sMhni6 UmqHfQw3jRwnSSYN1hwbKmzpqaLia/9tFLxNtlm32ryuh+MmOxfPu/Pps3dK3d4MqxmIQEO4iP/d ax3nP6bJw2Q6Tu/h76cIgFz8AgAA//8DAFBLAQItABQABgAIAAAAIQDb4fbL7gAAAIUBAAATAAAA AAAAAAAAAAAAAAAAAABbQ29udGVudF9UeXBlc10ueG1sUEsBAi0AFAAGAAgAAAAhAFr0LFu/AAAA FQEAAAsAAAAAAAAAAAAAAAAAHwEAAF9yZWxzLy5yZWxzUEsBAi0AFAAGAAgAAAAhALUutzjKAAAA 4wAAAA8AAAAAAAAAAAAAAAAABwIAAGRycy9kb3ducmV2LnhtbFBLBQYAAAAAAwADALcAAAD+AgAA AAA= "/>
                  <v:line id="Line 1763" o:spid="_x0000_s1032" style="position:absolute;rotation:1970657fd;visibility:visible;mso-wrap-style:square" from="9726,12879" to="9813,1288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sA3yywAAAOIAAAAPAAAAZHJzL2Rvd25yZXYueG1sRI/NasMw EITvgb6D2EJvjWwnOK0TJRTTQgo55KfQ62JtbMfWylhq7L59FSjkOMzONzurzWhacaXe1ZYVxNMI BHFhdc2lgq/Tx/MLCOeRNbaWScEvOdisHyYrzLQd+EDXoy9FgLDLUEHlfZdJ6YqKDLqp7YiDd7a9 QR9kX0rd4xDgppVJFKXSYM2hocKO8oqK5vhjwhv0fmm/5y7+zON8e06GZr/TjVJPj+PbEoSn0d+P /9NbrSCdLZLFbJ6+wm1S4IBc/wEAAP//AwBQSwECLQAUAAYACAAAACEA2+H2y+4AAACFAQAAEwAA AAAAAAAAAAAAAAAAAAAAW0NvbnRlbnRfVHlwZXNdLnhtbFBLAQItABQABgAIAAAAIQBa9CxbvwAA ABUBAAALAAAAAAAAAAAAAAAAAB8BAABfcmVscy8ucmVsc1BLAQItABQABgAIAAAAIQCWsA3yywAA AOIAAAAPAAAAAAAAAAAAAAAAAAcCAABkcnMvZG93bnJldi54bWxQSwUGAAAAAAMAAwC3AAAA/wIA AAAA "/>
                </v:group>
              </v:group>
            </w:pict>
          </mc:Fallback>
        </mc:AlternateContent>
      </w:r>
      <w:r w:rsidRPr="00450466">
        <w:rPr>
          <w:rFonts w:cs="Times New Roman"/>
          <w:sz w:val="26"/>
          <w:szCs w:val="26"/>
          <w:lang w:val="nl-NL"/>
        </w:rPr>
        <w:t>M</w:t>
      </w:r>
      <w:r w:rsidRPr="00450466">
        <w:rPr>
          <w:rFonts w:cs="Times New Roman"/>
          <w:sz w:val="26"/>
          <w:szCs w:val="26"/>
          <w:vertAlign w:val="superscript"/>
          <w:lang w:val="nl-NL"/>
        </w:rPr>
        <w:t>n+</w:t>
      </w:r>
      <w:r w:rsidRPr="00450466">
        <w:rPr>
          <w:rFonts w:cs="Times New Roman"/>
          <w:sz w:val="26"/>
          <w:szCs w:val="26"/>
          <w:lang w:val="nl-NL"/>
        </w:rPr>
        <w:t xml:space="preserve"> + ne            M</w:t>
      </w:r>
    </w:p>
    <w:tbl>
      <w:tblPr>
        <w:tblW w:w="0" w:type="auto"/>
        <w:tblLook w:val="01E0" w:firstRow="1" w:lastRow="1" w:firstColumn="1" w:lastColumn="1" w:noHBand="0" w:noVBand="0"/>
      </w:tblPr>
      <w:tblGrid>
        <w:gridCol w:w="1161"/>
        <w:gridCol w:w="1161"/>
        <w:gridCol w:w="1161"/>
        <w:gridCol w:w="1161"/>
        <w:gridCol w:w="1161"/>
        <w:gridCol w:w="1161"/>
        <w:gridCol w:w="1161"/>
        <w:gridCol w:w="1161"/>
      </w:tblGrid>
      <w:tr w:rsidR="007E7DA8" w:rsidRPr="00450466" w:rsidTr="00F047AA">
        <w:tc>
          <w:tcPr>
            <w:tcW w:w="1161" w:type="dxa"/>
            <w:vMerge w:val="restart"/>
          </w:tcPr>
          <w:p w:rsidR="007E7DA8" w:rsidRPr="00450466" w:rsidRDefault="007E7DA8" w:rsidP="00F047AA">
            <w:pPr>
              <w:spacing w:line="360" w:lineRule="auto"/>
              <w:jc w:val="both"/>
              <w:rPr>
                <w:rFonts w:cs="Times New Roman"/>
                <w:sz w:val="26"/>
                <w:szCs w:val="26"/>
                <w:lang w:val="nl-NL"/>
              </w:rPr>
            </w:pPr>
          </w:p>
          <w:p w:rsidR="007E7DA8" w:rsidRPr="00450466" w:rsidRDefault="007E7DA8" w:rsidP="00F047AA">
            <w:pPr>
              <w:spacing w:line="360" w:lineRule="auto"/>
              <w:jc w:val="both"/>
              <w:rPr>
                <w:rFonts w:cs="Times New Roman"/>
                <w:sz w:val="26"/>
                <w:szCs w:val="26"/>
                <w:lang w:val="nl-NL"/>
              </w:rPr>
            </w:pPr>
            <w:r w:rsidRPr="00450466">
              <w:rPr>
                <w:rFonts w:cs="Times New Roman"/>
                <w:noProof/>
                <w:sz w:val="26"/>
                <w:szCs w:val="26"/>
              </w:rPr>
              <mc:AlternateContent>
                <mc:Choice Requires="wps">
                  <w:drawing>
                    <wp:anchor distT="0" distB="0" distL="114300" distR="114300" simplePos="0" relativeHeight="251682816" behindDoc="0" locked="0" layoutInCell="1" allowOverlap="1" wp14:anchorId="3E3D3F5F" wp14:editId="4EB50736">
                      <wp:simplePos x="0" y="0"/>
                      <wp:positionH relativeFrom="column">
                        <wp:posOffset>20955</wp:posOffset>
                      </wp:positionH>
                      <wp:positionV relativeFrom="paragraph">
                        <wp:posOffset>61595</wp:posOffset>
                      </wp:positionV>
                      <wp:extent cx="683895" cy="285115"/>
                      <wp:effectExtent l="0" t="1905" r="3810" b="0"/>
                      <wp:wrapNone/>
                      <wp:docPr id="125429078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DA8" w:rsidRPr="006C3EA3" w:rsidRDefault="007E7DA8" w:rsidP="007E7DA8">
                                  <w:pPr>
                                    <w:rPr>
                                      <w:lang w:val="nl-NL"/>
                                    </w:rPr>
                                  </w:pPr>
                                  <w:r w:rsidRPr="006C3EA3">
                                    <w:rPr>
                                      <w:lang w:val="nl-NL"/>
                                    </w:rPr>
                                    <w:t xml:space="preserve"> M</w:t>
                                  </w:r>
                                  <w:r w:rsidRPr="006C3EA3">
                                    <w:rPr>
                                      <w:vertAlign w:val="superscript"/>
                                      <w:lang w:val="nl-NL"/>
                                    </w:rPr>
                                    <w:t>n+</w:t>
                                  </w:r>
                                  <w:r w:rsidRPr="006C3EA3">
                                    <w:rPr>
                                      <w:lang w:val="nl-NL"/>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28" type="#_x0000_t202" style="position:absolute;left:0;text-align:left;margin-left:1.65pt;margin-top:4.85pt;width:53.85pt;height:22.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zenxvwIAAMkFAAAOAAAAZHJzL2Uyb0RvYy54bWysVG1vmzAQ/j5p/8Hyd8pLTQKopGpDmCZ1 L1K7H+CACdbAZrYT0k377zubJE1bTZq28QHZPt9z99w9vqvrfd+hHVOaS5Hj8CLAiIlK1lxscvzl ofQSjLShoqadFCzHj0zj68XbN1fjkLFItrKrmUIAInQ2DjlujRky39dVy3qqL+TABBgbqXpqYKs2 fq3oCOh950dBMPNHqepByYppDafFZMQLh980rDKfmkYzg7ocQ27G/ZX7r+3fX1zRbKPo0PLqkAb9 iyx6ygUEPUEV1FC0VfwVVM8rJbVszEUle182Da+Y4wBswuAFm/uWDsxxgeLo4VQm/f9gq4+7zwrx GnoXxSRKg3lCMBK0h149sL1Bt3KPZsTWaRx0BtfvB3AwezgHH8dZD3ey+qqRkMuWig27UUqOLaM1 5BlaT//MdcLRFmQ9fpA1xKFbIx3QvlG9LSKUBQE69Ovx1CObSwWHs+QySWOMKjBFSRyGsYtAs6Pz oLR5x2SP7CLHCiTgwOnuThubDM2OV2wsIUvedU4GnXh2ABenEwgNrtZmk3Bd/ZEG6SpZJcQj0Wzl kaAovJtySbxZGc7j4rJYLovwp40bkqzldc2EDXNUWEj+rIMHrU/aOGlMy47XFs6mpNVmvewU2lFQ eOm+Q0HOrvnP03BFAC4vKIURCW6j1CtnydwjJYm9dB4kXhCmt+ksICkpyueU7rhg/04JjTlO4yie tPRbboH7XnOjWc8NzJCO9zlOTpdoZhW4ErVrraG8m9ZnpbDpP5UC2n1stNOrlegkVrNf790TiWx0 q+W1rB9BwEqCwEClMP9g0Ur1HaMRZkmO9bctVQyj7r2AR5CGhNjh4zYknkewUeeW9bmFigqgcmww mpZLMw2s7aD4poVI07MT8gYeTsOdqJ+yOjw3mBeO22G22YF0vne3nibw4hcAAAD//wMAUEsDBBQA BgAIAAAAIQBby1D12wAAAAYBAAAPAAAAZHJzL2Rvd25yZXYueG1sTI9LT8MwEITvSPwHa5G4UTv0 AQ3ZVAjEFUR5SNzceJtExOsodpvw79me4Dia0cw3xWbynTrSENvACNnMgCKugmu5Rnh/e7q6BRWT ZWe7wITwQxE25flZYXMXRn6l4zbVSko45hahSanPtY5VQ97GWeiJxduHwdskcqi1G+wo5b7T18as tLcty0Jje3poqPreHjzCx/P+63NhXupHv+zHMBnNfq0RLy+m+ztQiab0F4YTvqBDKUy7cGAXVYcw n0sQYX0D6uRmmTzbISwXK9Blof/jl78AAAD//wMAUEsBAi0AFAAGAAgAAAAhALaDOJL+AAAA4QEA ABMAAAAAAAAAAAAAAAAAAAAAAFtDb250ZW50X1R5cGVzXS54bWxQSwECLQAUAAYACAAAACEAOP0h /9YAAACUAQAACwAAAAAAAAAAAAAAAAAvAQAAX3JlbHMvLnJlbHNQSwECLQAUAAYACAAAACEA3s3p 8b8CAADJBQAADgAAAAAAAAAAAAAAAAAuAgAAZHJzL2Uyb0RvYy54bWxQSwECLQAUAAYACAAAACEA W8tQ9dsAAAAGAQAADwAAAAAAAAAAAAAAAAAZBQAAZHJzL2Rvd25yZXYueG1sUEsFBgAAAAAEAAQA 8wAAACEGAAAAAA== " filled="f" stroked="f">
                      <v:textbox>
                        <w:txbxContent>
                          <w:p w:rsidR="007E7DA8" w:rsidRPr="006C3EA3" w:rsidRDefault="007E7DA8" w:rsidP="007E7DA8">
                            <w:pPr>
                              <w:rPr>
                                <w:lang w:val="nl-NL"/>
                              </w:rPr>
                            </w:pPr>
                            <w:r w:rsidRPr="006C3EA3">
                              <w:rPr>
                                <w:lang w:val="nl-NL"/>
                              </w:rPr>
                              <w:t xml:space="preserve"> M</w:t>
                            </w:r>
                            <w:r w:rsidRPr="006C3EA3">
                              <w:rPr>
                                <w:vertAlign w:val="superscript"/>
                                <w:lang w:val="nl-NL"/>
                              </w:rPr>
                              <w:t>n+</w:t>
                            </w:r>
                            <w:r w:rsidRPr="006C3EA3">
                              <w:rPr>
                                <w:lang w:val="nl-NL"/>
                              </w:rPr>
                              <w:t>/M</w:t>
                            </w:r>
                          </w:p>
                        </w:txbxContent>
                      </v:textbox>
                    </v:shape>
                  </w:pict>
                </mc:Fallback>
              </mc:AlternateContent>
            </w:r>
            <w:r w:rsidRPr="00450466">
              <w:rPr>
                <w:rFonts w:cs="Times New Roman"/>
                <w:sz w:val="26"/>
                <w:szCs w:val="26"/>
                <w:lang w:val="nl-NL"/>
              </w:rPr>
              <w:t>E</w:t>
            </w:r>
            <w:r w:rsidRPr="00450466">
              <w:rPr>
                <w:rFonts w:cs="Times New Roman"/>
                <w:sz w:val="26"/>
                <w:szCs w:val="26"/>
                <w:vertAlign w:val="superscript"/>
                <w:lang w:val="nl-NL"/>
              </w:rPr>
              <w:t>0</w:t>
            </w:r>
          </w:p>
        </w:tc>
        <w:tc>
          <w:tcPr>
            <w:tcW w:w="1161" w:type="dxa"/>
          </w:tcPr>
          <w:p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K</w:t>
            </w:r>
          </w:p>
        </w:tc>
        <w:tc>
          <w:tcPr>
            <w:tcW w:w="1161" w:type="dxa"/>
          </w:tcPr>
          <w:p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Na</w:t>
            </w:r>
          </w:p>
        </w:tc>
        <w:tc>
          <w:tcPr>
            <w:tcW w:w="1161" w:type="dxa"/>
          </w:tcPr>
          <w:p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Mg</w:t>
            </w:r>
          </w:p>
        </w:tc>
        <w:tc>
          <w:tcPr>
            <w:tcW w:w="1161" w:type="dxa"/>
          </w:tcPr>
          <w:p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Al</w:t>
            </w:r>
          </w:p>
        </w:tc>
        <w:tc>
          <w:tcPr>
            <w:tcW w:w="1161" w:type="dxa"/>
          </w:tcPr>
          <w:p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Zn</w:t>
            </w:r>
          </w:p>
        </w:tc>
        <w:tc>
          <w:tcPr>
            <w:tcW w:w="1161" w:type="dxa"/>
          </w:tcPr>
          <w:p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Fe</w:t>
            </w:r>
          </w:p>
        </w:tc>
        <w:tc>
          <w:tcPr>
            <w:tcW w:w="1161" w:type="dxa"/>
          </w:tcPr>
          <w:p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Ni</w:t>
            </w:r>
          </w:p>
        </w:tc>
      </w:tr>
      <w:tr w:rsidR="007E7DA8" w:rsidRPr="00450466" w:rsidTr="00F047AA">
        <w:tc>
          <w:tcPr>
            <w:tcW w:w="1161" w:type="dxa"/>
            <w:vMerge/>
          </w:tcPr>
          <w:p w:rsidR="007E7DA8" w:rsidRPr="00450466" w:rsidRDefault="007E7DA8" w:rsidP="00F047AA">
            <w:pPr>
              <w:spacing w:line="360" w:lineRule="auto"/>
              <w:jc w:val="both"/>
              <w:rPr>
                <w:rFonts w:cs="Times New Roman"/>
                <w:sz w:val="26"/>
                <w:szCs w:val="26"/>
                <w:vertAlign w:val="superscript"/>
                <w:lang w:val="nl-NL"/>
              </w:rPr>
            </w:pPr>
          </w:p>
        </w:tc>
        <w:tc>
          <w:tcPr>
            <w:tcW w:w="1161" w:type="dxa"/>
          </w:tcPr>
          <w:p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-2,92</w:t>
            </w:r>
          </w:p>
        </w:tc>
        <w:tc>
          <w:tcPr>
            <w:tcW w:w="1161" w:type="dxa"/>
          </w:tcPr>
          <w:p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-2,71</w:t>
            </w:r>
          </w:p>
        </w:tc>
        <w:tc>
          <w:tcPr>
            <w:tcW w:w="1161" w:type="dxa"/>
          </w:tcPr>
          <w:p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-2,37</w:t>
            </w:r>
          </w:p>
        </w:tc>
        <w:tc>
          <w:tcPr>
            <w:tcW w:w="1161" w:type="dxa"/>
          </w:tcPr>
          <w:p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-1,66</w:t>
            </w:r>
          </w:p>
        </w:tc>
        <w:tc>
          <w:tcPr>
            <w:tcW w:w="1161" w:type="dxa"/>
          </w:tcPr>
          <w:p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-0,76</w:t>
            </w:r>
          </w:p>
        </w:tc>
        <w:tc>
          <w:tcPr>
            <w:tcW w:w="1161" w:type="dxa"/>
          </w:tcPr>
          <w:p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-0,44</w:t>
            </w:r>
          </w:p>
        </w:tc>
        <w:tc>
          <w:tcPr>
            <w:tcW w:w="1161" w:type="dxa"/>
          </w:tcPr>
          <w:p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-0,23</w:t>
            </w:r>
          </w:p>
        </w:tc>
      </w:tr>
      <w:tr w:rsidR="007E7DA8" w:rsidRPr="00450466" w:rsidTr="00F047AA">
        <w:tc>
          <w:tcPr>
            <w:tcW w:w="1161" w:type="dxa"/>
            <w:vMerge w:val="restart"/>
          </w:tcPr>
          <w:p w:rsidR="007E7DA8" w:rsidRPr="00450466" w:rsidRDefault="007E7DA8" w:rsidP="00F047AA">
            <w:pPr>
              <w:spacing w:line="360" w:lineRule="auto"/>
              <w:jc w:val="both"/>
              <w:rPr>
                <w:rFonts w:cs="Times New Roman"/>
                <w:sz w:val="26"/>
                <w:szCs w:val="26"/>
                <w:lang w:val="nl-NL"/>
              </w:rPr>
            </w:pPr>
          </w:p>
          <w:p w:rsidR="007E7DA8" w:rsidRPr="00450466" w:rsidRDefault="007E7DA8" w:rsidP="00F047AA">
            <w:pPr>
              <w:spacing w:line="360" w:lineRule="auto"/>
              <w:jc w:val="both"/>
              <w:rPr>
                <w:rFonts w:cs="Times New Roman"/>
                <w:sz w:val="26"/>
                <w:szCs w:val="26"/>
                <w:lang w:val="nl-NL"/>
              </w:rPr>
            </w:pPr>
            <w:r w:rsidRPr="00450466">
              <w:rPr>
                <w:rFonts w:cs="Times New Roman"/>
                <w:noProof/>
                <w:sz w:val="26"/>
                <w:szCs w:val="26"/>
              </w:rPr>
              <mc:AlternateContent>
                <mc:Choice Requires="wps">
                  <w:drawing>
                    <wp:anchor distT="0" distB="0" distL="114300" distR="114300" simplePos="0" relativeHeight="251683840" behindDoc="0" locked="0" layoutInCell="1" allowOverlap="1" wp14:anchorId="11E28B72" wp14:editId="3B0C4C50">
                      <wp:simplePos x="0" y="0"/>
                      <wp:positionH relativeFrom="column">
                        <wp:posOffset>19050</wp:posOffset>
                      </wp:positionH>
                      <wp:positionV relativeFrom="paragraph">
                        <wp:posOffset>61595</wp:posOffset>
                      </wp:positionV>
                      <wp:extent cx="605790" cy="285115"/>
                      <wp:effectExtent l="0" t="0" r="0" b="4445"/>
                      <wp:wrapNone/>
                      <wp:docPr id="102665618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DA8" w:rsidRPr="006C3EA3" w:rsidRDefault="007E7DA8" w:rsidP="007E7DA8">
                                  <w:pPr>
                                    <w:rPr>
                                      <w:lang w:val="nl-NL"/>
                                    </w:rPr>
                                  </w:pPr>
                                  <w:r w:rsidRPr="006C3EA3">
                                    <w:rPr>
                                      <w:lang w:val="nl-NL"/>
                                    </w:rPr>
                                    <w:t xml:space="preserve"> M</w:t>
                                  </w:r>
                                  <w:r w:rsidRPr="006C3EA3">
                                    <w:rPr>
                                      <w:vertAlign w:val="superscript"/>
                                      <w:lang w:val="nl-NL"/>
                                    </w:rPr>
                                    <w:t>n+</w:t>
                                  </w:r>
                                  <w:r w:rsidRPr="006C3EA3">
                                    <w:rPr>
                                      <w:lang w:val="nl-NL"/>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29" type="#_x0000_t202" style="position:absolute;left:0;text-align:left;margin-left:1.5pt;margin-top:4.85pt;width:47.7pt;height:22.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A02dvQIAAMkFAAAOAAAAZHJzL2Uyb0RvYy54bWysVG1vmzAQ/j5p/8Hyd8pLgQAqqdoQpknd i9TuBzhggjWwme0Eumn/fWeTpGmrSdM2PiDbd/fc23N3dT31HdpTqZjgOfYvPIwor0TN+DbHXx5K J8FIacJr0glOc/xIFb5evn1zNQ4ZDUQruppKBCBcZeOQ41brIXNdVbW0J+pCDJSDsBGyJxqucuvW koyA3ndu4HmxOwpZD1JUVCl4LWYhXlr8pqGV/tQ0imrU5Rhi0/Yv7X9j/u7yimRbSYaWVYcwyF9E 0RPGwekJqiCaoJ1kr6B6VkmhRKMvKtG7omlYRW0OkI3vvcjmviUDtblAcdRwKpP6f7DVx/1niVgN vfOCOI5iP1lgxEkPvXqgk0a3YkLxpanTOKgM1O8HMNATvIONzVkNd6L6qhAXq5bwLb2RUowtJTXE 6RtL98x0xlEGZDN+EDX4ITstLNDUyN4UEcqCAB369XjqkYmlgsfYixYpSCoQBUnk+5H1QLKj8SCV fkdFj8whxxIoYMHJ/k5pEwzJjirGFxcl6zpLg44/ewDF+QVcg6mRmSBsV3+kXrpO1knohEG8dkKv KJybchU6cekvouKyWK0K/6fx64dZy+qacuPmyDA//LMOHrg+c+PEMSU6Vhs4E5KS282qk2hPgOGl /Q4FOVNzn4dhiwC5vEjJD0LvNkidMk4WTliGkZMuvMTx/PQ2jb0wDYvyeUp3jNN/TwmNOU6jIJq5 9NvcPPu9zo1kPdOwQzrW5zg5KZHMMHDNa9taTVg3n89KYcJ/KgW0+9hoy1dD0ZmsetpMdkROY7AR 9SMQWAogGHAR9h8cWiG/YzTCLsmx+rYjkmLUvecwBKkfhmb52EsYLQK4yHPJ5lxCeAVQOdYYzceV nhfWbpBs24Kneey4uIHBaZgltZmwOarDuMG+sLkddptZSOd3q/W0gZe/AAAA//8DAFBLAwQUAAYA CAAAACEAI9FqyNsAAAAFAQAADwAAAGRycy9kb3ducmV2LnhtbEyPzU7DMBCE70i8g7VI3KgNpKUJ 2VQIxBVE+ZG4beNtEhGvo9htwttjTnAczWjmm3Izu14deQydF4TLhQHFUnvbSYPw9vp4sQYVIoml 3gsjfHOATXV6UlJh/SQvfNzGRqUSCQUhtDEOhdahbtlRWPiBJXl7PzqKSY6NtiNNqdz1+sqYlXbU SVpoaeD7luuv7cEhvD/tPz8y89w8uOUw+dlocblGPD+b725BRZ7jXxh+8RM6VIlp5w9ig+oRrtOT iJDfgEpuvs5A7RCW2Qp0Ver/9NUPAAAA//8DAFBLAQItABQABgAIAAAAIQC2gziS/gAAAOEBAAAT AAAAAAAAAAAAAAAAAAAAAABbQ29udGVudF9UeXBlc10ueG1sUEsBAi0AFAAGAAgAAAAhADj9If/W AAAAlAEAAAsAAAAAAAAAAAAAAAAALwEAAF9yZWxzLy5yZWxzUEsBAi0AFAAGAAgAAAAhAMgDTZ29 AgAAyQUAAA4AAAAAAAAAAAAAAAAALgIAAGRycy9lMm9Eb2MueG1sUEsBAi0AFAAGAAgAAAAhACPR asjbAAAABQEAAA8AAAAAAAAAAAAAAAAAFwUAAGRycy9kb3ducmV2LnhtbFBLBQYAAAAABAAEAPMA AAAfBgAAAAA= " filled="f" stroked="f">
                      <v:textbox>
                        <w:txbxContent>
                          <w:p w:rsidR="007E7DA8" w:rsidRPr="006C3EA3" w:rsidRDefault="007E7DA8" w:rsidP="007E7DA8">
                            <w:pPr>
                              <w:rPr>
                                <w:lang w:val="nl-NL"/>
                              </w:rPr>
                            </w:pPr>
                            <w:r w:rsidRPr="006C3EA3">
                              <w:rPr>
                                <w:lang w:val="nl-NL"/>
                              </w:rPr>
                              <w:t xml:space="preserve"> M</w:t>
                            </w:r>
                            <w:r w:rsidRPr="006C3EA3">
                              <w:rPr>
                                <w:vertAlign w:val="superscript"/>
                                <w:lang w:val="nl-NL"/>
                              </w:rPr>
                              <w:t>n+</w:t>
                            </w:r>
                            <w:r w:rsidRPr="006C3EA3">
                              <w:rPr>
                                <w:lang w:val="nl-NL"/>
                              </w:rPr>
                              <w:t>/M</w:t>
                            </w:r>
                          </w:p>
                        </w:txbxContent>
                      </v:textbox>
                    </v:shape>
                  </w:pict>
                </mc:Fallback>
              </mc:AlternateContent>
            </w:r>
            <w:r w:rsidRPr="00450466">
              <w:rPr>
                <w:rFonts w:cs="Times New Roman"/>
                <w:sz w:val="26"/>
                <w:szCs w:val="26"/>
                <w:lang w:val="nl-NL"/>
              </w:rPr>
              <w:t>E</w:t>
            </w:r>
            <w:r w:rsidRPr="00450466">
              <w:rPr>
                <w:rFonts w:cs="Times New Roman"/>
                <w:sz w:val="26"/>
                <w:szCs w:val="26"/>
                <w:vertAlign w:val="superscript"/>
                <w:lang w:val="nl-NL"/>
              </w:rPr>
              <w:t>0</w:t>
            </w:r>
          </w:p>
        </w:tc>
        <w:tc>
          <w:tcPr>
            <w:tcW w:w="1161" w:type="dxa"/>
          </w:tcPr>
          <w:p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Sn</w:t>
            </w:r>
          </w:p>
        </w:tc>
        <w:tc>
          <w:tcPr>
            <w:tcW w:w="1161" w:type="dxa"/>
          </w:tcPr>
          <w:p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Pb</w:t>
            </w:r>
          </w:p>
        </w:tc>
        <w:tc>
          <w:tcPr>
            <w:tcW w:w="1161" w:type="dxa"/>
          </w:tcPr>
          <w:p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H</w:t>
            </w:r>
          </w:p>
        </w:tc>
        <w:tc>
          <w:tcPr>
            <w:tcW w:w="1161" w:type="dxa"/>
          </w:tcPr>
          <w:p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Cu</w:t>
            </w:r>
          </w:p>
        </w:tc>
        <w:tc>
          <w:tcPr>
            <w:tcW w:w="1161" w:type="dxa"/>
          </w:tcPr>
          <w:p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Ag</w:t>
            </w:r>
          </w:p>
        </w:tc>
        <w:tc>
          <w:tcPr>
            <w:tcW w:w="1161" w:type="dxa"/>
          </w:tcPr>
          <w:p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Pt</w:t>
            </w:r>
          </w:p>
        </w:tc>
        <w:tc>
          <w:tcPr>
            <w:tcW w:w="1161" w:type="dxa"/>
          </w:tcPr>
          <w:p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Au</w:t>
            </w:r>
          </w:p>
        </w:tc>
      </w:tr>
      <w:tr w:rsidR="007E7DA8" w:rsidRPr="00450466" w:rsidTr="00F047AA">
        <w:tc>
          <w:tcPr>
            <w:tcW w:w="1161" w:type="dxa"/>
            <w:vMerge/>
          </w:tcPr>
          <w:p w:rsidR="007E7DA8" w:rsidRPr="00450466" w:rsidRDefault="007E7DA8" w:rsidP="00F047AA">
            <w:pPr>
              <w:spacing w:line="360" w:lineRule="auto"/>
              <w:jc w:val="both"/>
              <w:rPr>
                <w:rFonts w:cs="Times New Roman"/>
                <w:sz w:val="26"/>
                <w:szCs w:val="26"/>
                <w:lang w:val="nl-NL"/>
              </w:rPr>
            </w:pPr>
          </w:p>
        </w:tc>
        <w:tc>
          <w:tcPr>
            <w:tcW w:w="1161" w:type="dxa"/>
          </w:tcPr>
          <w:p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-0,14</w:t>
            </w:r>
          </w:p>
        </w:tc>
        <w:tc>
          <w:tcPr>
            <w:tcW w:w="1161" w:type="dxa"/>
          </w:tcPr>
          <w:p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-0,13</w:t>
            </w:r>
          </w:p>
        </w:tc>
        <w:tc>
          <w:tcPr>
            <w:tcW w:w="1161" w:type="dxa"/>
          </w:tcPr>
          <w:p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0,00</w:t>
            </w:r>
          </w:p>
        </w:tc>
        <w:tc>
          <w:tcPr>
            <w:tcW w:w="1161" w:type="dxa"/>
          </w:tcPr>
          <w:p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0,34</w:t>
            </w:r>
          </w:p>
        </w:tc>
        <w:tc>
          <w:tcPr>
            <w:tcW w:w="1161" w:type="dxa"/>
          </w:tcPr>
          <w:p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0,80</w:t>
            </w:r>
          </w:p>
        </w:tc>
        <w:tc>
          <w:tcPr>
            <w:tcW w:w="1161" w:type="dxa"/>
          </w:tcPr>
          <w:p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1,20</w:t>
            </w:r>
          </w:p>
        </w:tc>
        <w:tc>
          <w:tcPr>
            <w:tcW w:w="1161" w:type="dxa"/>
          </w:tcPr>
          <w:p w:rsidR="007E7DA8" w:rsidRPr="00450466" w:rsidRDefault="007E7DA8" w:rsidP="00F047AA">
            <w:pPr>
              <w:spacing w:line="360" w:lineRule="auto"/>
              <w:jc w:val="center"/>
              <w:rPr>
                <w:rFonts w:cs="Times New Roman"/>
                <w:sz w:val="26"/>
                <w:szCs w:val="26"/>
                <w:lang w:val="nl-NL"/>
              </w:rPr>
            </w:pPr>
            <w:r w:rsidRPr="00450466">
              <w:rPr>
                <w:rFonts w:cs="Times New Roman"/>
                <w:sz w:val="26"/>
                <w:szCs w:val="26"/>
                <w:lang w:val="nl-NL"/>
              </w:rPr>
              <w:t>1,50</w:t>
            </w:r>
          </w:p>
        </w:tc>
      </w:tr>
    </w:tbl>
    <w:p w:rsidR="007E7DA8" w:rsidRPr="00450466" w:rsidRDefault="007E7DA8" w:rsidP="007E7DA8">
      <w:pPr>
        <w:ind w:firstLine="360"/>
        <w:rPr>
          <w:rFonts w:cs="Times New Roman"/>
          <w:sz w:val="26"/>
          <w:szCs w:val="26"/>
          <w:lang w:val="nl-NL"/>
        </w:rPr>
      </w:pPr>
      <w:r w:rsidRPr="00450466">
        <w:rPr>
          <w:rFonts w:cs="Times New Roman"/>
          <w:sz w:val="26"/>
          <w:szCs w:val="26"/>
          <w:lang w:val="nl-NL"/>
        </w:rPr>
        <w:t>Hãy giải thích :</w:t>
      </w:r>
    </w:p>
    <w:p w:rsidR="007E7DA8" w:rsidRPr="00450466" w:rsidRDefault="007E7DA8" w:rsidP="00A91247">
      <w:pPr>
        <w:numPr>
          <w:ilvl w:val="0"/>
          <w:numId w:val="46"/>
        </w:numPr>
        <w:spacing w:line="240" w:lineRule="auto"/>
        <w:rPr>
          <w:rFonts w:cs="Times New Roman"/>
          <w:sz w:val="26"/>
          <w:szCs w:val="26"/>
          <w:lang w:val="nl-NL"/>
        </w:rPr>
      </w:pPr>
      <w:r w:rsidRPr="00450466">
        <w:rPr>
          <w:rFonts w:cs="Times New Roman"/>
          <w:sz w:val="26"/>
          <w:szCs w:val="26"/>
          <w:lang w:val="nl-NL"/>
        </w:rPr>
        <w:t>Fe, Mg, Al tan được trong HCl</w:t>
      </w:r>
    </w:p>
    <w:p w:rsidR="007E7DA8" w:rsidRPr="00450466" w:rsidRDefault="007E7DA8" w:rsidP="00A91247">
      <w:pPr>
        <w:numPr>
          <w:ilvl w:val="0"/>
          <w:numId w:val="46"/>
        </w:numPr>
        <w:spacing w:line="240" w:lineRule="auto"/>
        <w:rPr>
          <w:rFonts w:cs="Times New Roman"/>
          <w:sz w:val="26"/>
          <w:szCs w:val="26"/>
          <w:lang w:val="nl-NL"/>
        </w:rPr>
      </w:pPr>
      <w:r w:rsidRPr="00450466">
        <w:rPr>
          <w:rFonts w:cs="Times New Roman"/>
          <w:sz w:val="26"/>
          <w:szCs w:val="26"/>
          <w:lang w:val="nl-NL"/>
        </w:rPr>
        <w:t>Cu, Ag không tan trong HCl</w:t>
      </w:r>
    </w:p>
    <w:p w:rsidR="007E7DA8" w:rsidRPr="00450466" w:rsidRDefault="007E7DA8" w:rsidP="00A91247">
      <w:pPr>
        <w:numPr>
          <w:ilvl w:val="0"/>
          <w:numId w:val="46"/>
        </w:numPr>
        <w:spacing w:line="240" w:lineRule="auto"/>
        <w:rPr>
          <w:rFonts w:cs="Times New Roman"/>
          <w:sz w:val="26"/>
          <w:szCs w:val="26"/>
          <w:lang w:val="nl-NL"/>
        </w:rPr>
      </w:pPr>
      <w:r w:rsidRPr="00450466">
        <w:rPr>
          <w:rFonts w:cs="Times New Roman"/>
          <w:sz w:val="26"/>
          <w:szCs w:val="26"/>
          <w:lang w:val="nl-NL"/>
        </w:rPr>
        <w:t>Fe khử được Cu</w:t>
      </w:r>
      <w:r w:rsidRPr="00450466">
        <w:rPr>
          <w:rFonts w:cs="Times New Roman"/>
          <w:sz w:val="26"/>
          <w:szCs w:val="26"/>
          <w:vertAlign w:val="superscript"/>
          <w:lang w:val="nl-NL"/>
        </w:rPr>
        <w:t>2+</w:t>
      </w:r>
    </w:p>
    <w:p w:rsidR="007E7DA8" w:rsidRPr="00450466" w:rsidRDefault="007E7DA8" w:rsidP="00A91247">
      <w:pPr>
        <w:numPr>
          <w:ilvl w:val="0"/>
          <w:numId w:val="46"/>
        </w:numPr>
        <w:spacing w:line="240" w:lineRule="auto"/>
        <w:rPr>
          <w:rFonts w:cs="Times New Roman"/>
          <w:sz w:val="26"/>
          <w:szCs w:val="26"/>
          <w:lang w:val="nl-NL"/>
        </w:rPr>
      </w:pPr>
      <w:r w:rsidRPr="00450466">
        <w:rPr>
          <w:rFonts w:cs="Times New Roman"/>
          <w:sz w:val="26"/>
          <w:szCs w:val="26"/>
          <w:lang w:val="nl-NL"/>
        </w:rPr>
        <w:t>Ag không khử được ion Cu</w:t>
      </w:r>
      <w:r w:rsidRPr="00450466">
        <w:rPr>
          <w:rFonts w:cs="Times New Roman"/>
          <w:sz w:val="26"/>
          <w:szCs w:val="26"/>
          <w:vertAlign w:val="superscript"/>
          <w:lang w:val="nl-NL"/>
        </w:rPr>
        <w:t>2+</w:t>
      </w:r>
    </w:p>
    <w:p w:rsidR="007E7DA8" w:rsidRPr="00450466" w:rsidRDefault="007E7DA8" w:rsidP="007E7DA8">
      <w:pPr>
        <w:spacing w:line="360" w:lineRule="auto"/>
        <w:rPr>
          <w:rFonts w:cs="Times New Roman"/>
          <w:i/>
          <w:sz w:val="26"/>
          <w:szCs w:val="26"/>
          <w:u w:val="single"/>
          <w:lang w:val="nl-NL"/>
        </w:rPr>
      </w:pPr>
      <w:r w:rsidRPr="00450466">
        <w:rPr>
          <w:rFonts w:cs="Times New Roman"/>
          <w:sz w:val="26"/>
          <w:szCs w:val="26"/>
          <w:lang w:val="nl-NL"/>
        </w:rPr>
        <w:t xml:space="preserve">  </w:t>
      </w:r>
      <w:r w:rsidRPr="00450466">
        <w:rPr>
          <w:rFonts w:cs="Times New Roman"/>
          <w:i/>
          <w:sz w:val="26"/>
          <w:szCs w:val="26"/>
          <w:u w:val="single"/>
          <w:lang w:val="nl-NL"/>
        </w:rPr>
        <w:t>Hướng dẫn:</w:t>
      </w:r>
    </w:p>
    <w:p w:rsidR="007E7DA8" w:rsidRPr="00450466" w:rsidRDefault="007E7DA8" w:rsidP="007E7DA8">
      <w:pPr>
        <w:spacing w:line="360" w:lineRule="auto"/>
        <w:rPr>
          <w:rFonts w:cs="Times New Roman"/>
          <w:sz w:val="26"/>
          <w:szCs w:val="26"/>
          <w:lang w:val="nl-NL"/>
        </w:rPr>
      </w:pPr>
      <w:r w:rsidRPr="00450466">
        <w:rPr>
          <w:rFonts w:cs="Times New Roman"/>
          <w:noProof/>
          <w:sz w:val="26"/>
          <w:szCs w:val="26"/>
        </w:rPr>
        <mc:AlternateContent>
          <mc:Choice Requires="wps">
            <w:drawing>
              <wp:anchor distT="0" distB="0" distL="114300" distR="114300" simplePos="0" relativeHeight="251676672" behindDoc="0" locked="0" layoutInCell="1" allowOverlap="1" wp14:anchorId="61D85FDE" wp14:editId="44E2BA70">
                <wp:simplePos x="0" y="0"/>
                <wp:positionH relativeFrom="column">
                  <wp:posOffset>828675</wp:posOffset>
                </wp:positionH>
                <wp:positionV relativeFrom="paragraph">
                  <wp:posOffset>55880</wp:posOffset>
                </wp:positionV>
                <wp:extent cx="781050" cy="285115"/>
                <wp:effectExtent l="0" t="0" r="3810" b="3175"/>
                <wp:wrapNone/>
                <wp:docPr id="84841800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DA8" w:rsidRPr="006C3EA3" w:rsidRDefault="007E7DA8" w:rsidP="007E7DA8">
                            <w:pPr>
                              <w:rPr>
                                <w:lang w:val="nl-NL"/>
                              </w:rPr>
                            </w:pPr>
                            <w:r w:rsidRPr="006C3EA3">
                              <w:rPr>
                                <w:lang w:val="nl-NL"/>
                              </w:rPr>
                              <w:t xml:space="preserve"> 2H</w:t>
                            </w:r>
                            <w:r w:rsidRPr="006C3EA3">
                              <w:rPr>
                                <w:vertAlign w:val="superscript"/>
                                <w:lang w:val="nl-NL"/>
                              </w:rPr>
                              <w:t>+</w:t>
                            </w:r>
                            <w:r w:rsidRPr="006C3EA3">
                              <w:rPr>
                                <w:lang w:val="nl-NL"/>
                              </w:rPr>
                              <w:t>/H</w:t>
                            </w:r>
                            <w:r w:rsidRPr="006C3EA3">
                              <w:rPr>
                                <w:vertAlign w:val="subscript"/>
                                <w:lang w:val="nl-N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0" type="#_x0000_t202" style="position:absolute;margin-left:65.25pt;margin-top:4.4pt;width:61.5pt;height:22.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2f+mvQIAAMgFAAAOAAAAZHJzL2Uyb0RvYy54bWysVG1vmzAQ/j5p/8Hyd8rLTAKopGpDmCZ1 L1K7H+CACdbAZrYT0lX77zubJE1bTZq28QHZvvNz99w9vsurfd+hHVOaS5Hj8CLAiIlK1lxscvz1 vvQSjLShoqadFCzHD0zjq8XbN5fjkLFItrKrmUIAInQ2DjlujRky39dVy3qqL+TABBgbqXpqYKs2 fq3oCOh950dBMPNHqepByYppDafFZMQLh980rDKfm0Yzg7ocQ27G/ZX7r+3fX1zSbKPo0PLqkAb9 iyx6ygUEPUEV1FC0VfwVVM8rJbVszEUle182Da+Y4wBswuAFm7uWDsxxgeLo4VQm/f9gq0+7Lwrx OscJSUiYQEkxErSHVt2zvUE3co9mkS3TOOgMvO8G8Dd7OId2O8p6uJXVN42EXLZUbNi1UnJsGa0h zdDe9M+uTjjagqzHj7KGOHRrpAPaN6q3NYSqIECHdj2cWmRzqeBwnoRBDJYKTFESh2HsItDseHlQ 2rxnskd2kWMFCnDgdHerjU2GZkcXG0vIknedU0Ennh2A43QCoeGqtdkkXFMf0yBdJauEeCSarTwS FIV3XS6JNyvDeVy8K5bLIvxp44Yka3ldM2HDHAUWkj9r4EHqkzROEtOy47WFsylptVkvO4V2FARe uu9QkDM3/3kargjA5QWlMCLBTZR65SyZe6QksZfOg8QLwvQmnQUkJUX5nNItF+zfKaExx2kcxZOW fsstcN9rbjTruYER0vEeNHxyoplV4ErUrrWG8m5an5XCpv9UCmj3sdFOr1aik1jNfr13L4TY6FbL a1k/gICVBIGBFmH8waKV6gdGI4ySHOvvW6oYRt0HAY8gDQmxs8dtSDyPYKPOLetzCxUVQOXYYDQt l2aaV9tB8U0LkaZnJ+Q1PJyGO1E/ZXV4bjAuHLfDaLPz6HzvvJ4G8OIXAAAA//8DAFBLAwQUAAYA CAAAACEAI2nwA9oAAAAIAQAADwAAAGRycy9kb3ducmV2LnhtbEyPy07DMBBF90j8gzVI7KhNQ6CE OBUCsQW1PCR203iaRMTjKHab8PcMK1ge3av7KNez79WRxtgFtnC5MKCI6+A6biy8vT5drEDFhOyw D0wWvinCujo9KbFwYeINHbepURLCsUALbUpDoXWsW/IYF2EgFm0fRo9JcGy0G3GScN/rpTHX2mPH 0tDiQA8t1V/bg7fw/rz//LgyL82jz4cpzEazv9XWnp/N93egEs3pzwy/82U6VLJpFw7souqFM5OL 1cJKHoi+zDPhnYU8uwFdlfr/geoHAAD//wMAUEsBAi0AFAAGAAgAAAAhALaDOJL+AAAA4QEAABMA AAAAAAAAAAAAAAAAAAAAAFtDb250ZW50X1R5cGVzXS54bWxQSwECLQAUAAYACAAAACEAOP0h/9YA AACUAQAACwAAAAAAAAAAAAAAAAAvAQAAX3JlbHMvLnJlbHNQSwECLQAUAAYACAAAACEA19n/pr0C AADIBQAADgAAAAAAAAAAAAAAAAAuAgAAZHJzL2Uyb0RvYy54bWxQSwECLQAUAAYACAAAACEAI2nw A9oAAAAIAQAADwAAAAAAAAAAAAAAAAAXBQAAZHJzL2Rvd25yZXYueG1sUEsFBgAAAAAEAAQA8wAA AB4GAAAAAA== " filled="f" stroked="f">
                <v:textbox>
                  <w:txbxContent>
                    <w:p w:rsidR="007E7DA8" w:rsidRPr="006C3EA3" w:rsidRDefault="007E7DA8" w:rsidP="007E7DA8">
                      <w:pPr>
                        <w:rPr>
                          <w:lang w:val="nl-NL"/>
                        </w:rPr>
                      </w:pPr>
                      <w:r w:rsidRPr="006C3EA3">
                        <w:rPr>
                          <w:lang w:val="nl-NL"/>
                        </w:rPr>
                        <w:t xml:space="preserve"> 2H</w:t>
                      </w:r>
                      <w:r w:rsidRPr="006C3EA3">
                        <w:rPr>
                          <w:vertAlign w:val="superscript"/>
                          <w:lang w:val="nl-NL"/>
                        </w:rPr>
                        <w:t>+</w:t>
                      </w:r>
                      <w:r w:rsidRPr="006C3EA3">
                        <w:rPr>
                          <w:lang w:val="nl-NL"/>
                        </w:rPr>
                        <w:t>/H</w:t>
                      </w:r>
                      <w:r w:rsidRPr="006C3EA3">
                        <w:rPr>
                          <w:vertAlign w:val="subscript"/>
                          <w:lang w:val="nl-NL"/>
                        </w:rPr>
                        <w:t>2</w:t>
                      </w:r>
                    </w:p>
                  </w:txbxContent>
                </v:textbox>
              </v:shape>
            </w:pict>
          </mc:Fallback>
        </mc:AlternateContent>
      </w:r>
      <w:r w:rsidRPr="00450466">
        <w:rPr>
          <w:rFonts w:cs="Times New Roman"/>
          <w:noProof/>
          <w:sz w:val="26"/>
          <w:szCs w:val="26"/>
        </w:rPr>
        <mc:AlternateContent>
          <mc:Choice Requires="wps">
            <w:drawing>
              <wp:anchor distT="0" distB="0" distL="114300" distR="114300" simplePos="0" relativeHeight="251675648" behindDoc="0" locked="0" layoutInCell="1" allowOverlap="1" wp14:anchorId="49173F04" wp14:editId="1BD95E9D">
                <wp:simplePos x="0" y="0"/>
                <wp:positionH relativeFrom="column">
                  <wp:posOffset>104775</wp:posOffset>
                </wp:positionH>
                <wp:positionV relativeFrom="paragraph">
                  <wp:posOffset>55880</wp:posOffset>
                </wp:positionV>
                <wp:extent cx="781050" cy="285115"/>
                <wp:effectExtent l="0" t="0" r="3810" b="3175"/>
                <wp:wrapNone/>
                <wp:docPr id="155273820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DA8" w:rsidRPr="006C3EA3" w:rsidRDefault="007E7DA8" w:rsidP="007E7DA8">
                            <w:pPr>
                              <w:rPr>
                                <w:lang w:val="nl-NL"/>
                              </w:rPr>
                            </w:pPr>
                            <w:r w:rsidRPr="006C3EA3">
                              <w:rPr>
                                <w:lang w:val="nl-NL"/>
                              </w:rPr>
                              <w:t xml:space="preserve"> M</w:t>
                            </w:r>
                            <w:r w:rsidRPr="006C3EA3">
                              <w:rPr>
                                <w:vertAlign w:val="superscript"/>
                                <w:lang w:val="nl-NL"/>
                              </w:rPr>
                              <w:t>n+</w:t>
                            </w:r>
                            <w:r w:rsidRPr="006C3EA3">
                              <w:rPr>
                                <w:lang w:val="nl-NL"/>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1" type="#_x0000_t202" style="position:absolute;margin-left:8.25pt;margin-top:4.4pt;width:61.5pt;height:22.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4lIvQIAAMkFAAAOAAAAZHJzL2Uyb0RvYy54bWysVG1vmzAQ/j5p/8Hyd8pLTQKopGpDmCZ1 L1K7H+CACdbAZrYT0k377zubJE1bTZq28QHZPt9z99w9vqvrfd+hHVOaS5Hj8CLAiIlK1lxscvzl ofQSjLShoqadFCzHj0zj68XbN1fjkLFItrKrmUIAInQ2DjlujRky39dVy3qqL+TABBgbqXpqYKs2 fq3oCOh950dBMPNHqepByYppDafFZMQLh980rDKfmkYzg7ocQ27G/ZX7r+3fX1zRbKPo0PLqkAb9 iyx6ygUEPUEV1FC0VfwVVM8rJbVszEUle182Da+Y4wBswuAFm/uWDsxxgeLo4VQm/f9gq4+7zwrx GnoXx9H8MokCgpGgPfTqge0NupV7NAttncZBZ3D9fgAHs4dz8HGc9XAnq68aCblsqdiwG6Xk2DJa Q57O0z9znXC0BVmPH2QNcejWSAe0b1RviwhlQYAO/Xo89cjmUsHhPAmDGCwVmKIkDsPY5ubT7Og8 KG3eMdkju8ixAgk4cLq702a6erxiYwlZ8q5zMujEswPAnE4gNLham03CdfVHGqSrZJUQj0SzlUeC ovBuyiXxZmU4j4vLYrkswp82bkiyltc1EzbMUWEh+bMOHrQ+aeOkMS07Xls4m5JWm/WyU2hHQeGl +w4FObvmP0/D1Qu4vKAURiS4jVKvnCVzj5Qk9tJ5kHhBmN6ms4CkpCifU7rjgv07JTTmOI2jeNLS b7kF7nvNjWY9NzBDOt7nODldoplV4ErUrrWG8m5an5XCpv9UCmj3sdFOr1aik1jNfr13T8RJzWp5 LetHELCSIDDQIsw/WLRSfcdohFmSY/1tSxXDqHsv4BGkISF2+LgNiecRbNS5ZX1uoaICqBwbjKbl 0kwDazsovmkh0vTshLyBh9NwJ+qnrICR3cC8cNwOs80OpPO9u/U0gRe/AAAA//8DAFBLAwQUAAYA CAAAACEAL1Fh69oAAAAHAQAADwAAAGRycy9kb3ducmV2LnhtbEyPy07DMBBF90j8gzVI7KgNJaUN cSoEYgtqeUjspvE0iYjHUew24e+ZrmB5dK/unCnWk+/UkYbYBrZwPTOgiKvgWq4tvL89Xy1BxYTs sAtMFn4owro8Pyswd2HkDR23qVYywjFHC01Kfa51rBryGGehJ5ZsHwaPSXCotRtwlHHf6RtjFtpj y3KhwZ4eG6q+twdv4eNl//V5a17rJ5/1Y5iMZr/S1l5eTA/3oBJN6a8MJ31Rh1KcduHALqpOeJFJ 08JSHjjF85XwzkI2vwNdFvq/f/kLAAD//wMAUEsBAi0AFAAGAAgAAAAhALaDOJL+AAAA4QEAABMA AAAAAAAAAAAAAAAAAAAAAFtDb250ZW50X1R5cGVzXS54bWxQSwECLQAUAAYACAAAACEAOP0h/9YA AACUAQAACwAAAAAAAAAAAAAAAAAvAQAAX3JlbHMvLnJlbHNQSwECLQAUAAYACAAAACEAKf+JSL0C AADJBQAADgAAAAAAAAAAAAAAAAAuAgAAZHJzL2Uyb0RvYy54bWxQSwECLQAUAAYACAAAACEAL1Fh 69oAAAAHAQAADwAAAAAAAAAAAAAAAAAXBQAAZHJzL2Rvd25yZXYueG1sUEsFBgAAAAAEAAQA8wAA AB4GAAAAAA== " filled="f" stroked="f">
                <v:textbox>
                  <w:txbxContent>
                    <w:p w:rsidR="007E7DA8" w:rsidRPr="006C3EA3" w:rsidRDefault="007E7DA8" w:rsidP="007E7DA8">
                      <w:pPr>
                        <w:rPr>
                          <w:lang w:val="nl-NL"/>
                        </w:rPr>
                      </w:pPr>
                      <w:r w:rsidRPr="006C3EA3">
                        <w:rPr>
                          <w:lang w:val="nl-NL"/>
                        </w:rPr>
                        <w:t xml:space="preserve"> M</w:t>
                      </w:r>
                      <w:r w:rsidRPr="006C3EA3">
                        <w:rPr>
                          <w:vertAlign w:val="superscript"/>
                          <w:lang w:val="nl-NL"/>
                        </w:rPr>
                        <w:t>n+</w:t>
                      </w:r>
                      <w:r w:rsidRPr="006C3EA3">
                        <w:rPr>
                          <w:lang w:val="nl-NL"/>
                        </w:rPr>
                        <w:t>/M</w:t>
                      </w:r>
                    </w:p>
                  </w:txbxContent>
                </v:textbox>
              </v:shape>
            </w:pict>
          </mc:Fallback>
        </mc:AlternateContent>
      </w:r>
      <w:r w:rsidRPr="00450466">
        <w:rPr>
          <w:rFonts w:cs="Times New Roman"/>
          <w:sz w:val="26"/>
          <w:szCs w:val="26"/>
          <w:lang w:val="nl-NL"/>
        </w:rPr>
        <w:t xml:space="preserve">  E</w:t>
      </w:r>
      <w:r w:rsidRPr="00450466">
        <w:rPr>
          <w:rFonts w:cs="Times New Roman"/>
          <w:sz w:val="26"/>
          <w:szCs w:val="26"/>
          <w:vertAlign w:val="superscript"/>
          <w:lang w:val="nl-NL"/>
        </w:rPr>
        <w:t xml:space="preserve">o </w:t>
      </w:r>
      <w:r w:rsidRPr="00450466">
        <w:rPr>
          <w:rFonts w:cs="Times New Roman"/>
          <w:sz w:val="26"/>
          <w:szCs w:val="26"/>
          <w:lang w:val="nl-NL"/>
        </w:rPr>
        <w:t xml:space="preserve">         &lt; E</w:t>
      </w:r>
      <w:r w:rsidRPr="00450466">
        <w:rPr>
          <w:rFonts w:cs="Times New Roman"/>
          <w:sz w:val="26"/>
          <w:szCs w:val="26"/>
          <w:vertAlign w:val="superscript"/>
          <w:lang w:val="nl-NL"/>
        </w:rPr>
        <w:t>o</w:t>
      </w:r>
      <w:r w:rsidRPr="00450466">
        <w:rPr>
          <w:rFonts w:cs="Times New Roman"/>
          <w:sz w:val="26"/>
          <w:szCs w:val="26"/>
          <w:lang w:val="nl-NL"/>
        </w:rPr>
        <w:t xml:space="preserve">          → H</w:t>
      </w:r>
      <w:r w:rsidRPr="00450466">
        <w:rPr>
          <w:rFonts w:cs="Times New Roman"/>
          <w:sz w:val="26"/>
          <w:szCs w:val="26"/>
          <w:vertAlign w:val="superscript"/>
          <w:lang w:val="nl-NL"/>
        </w:rPr>
        <w:t>+</w:t>
      </w:r>
      <w:r w:rsidRPr="00450466">
        <w:rPr>
          <w:rFonts w:cs="Times New Roman"/>
          <w:sz w:val="26"/>
          <w:szCs w:val="26"/>
          <w:lang w:val="nl-NL"/>
        </w:rPr>
        <w:t xml:space="preserve"> là chất oxi hoá mạnh, M là chất khử mạnh</w:t>
      </w:r>
    </w:p>
    <w:p w:rsidR="007E7DA8" w:rsidRPr="00450466" w:rsidRDefault="007E7DA8" w:rsidP="007E7DA8">
      <w:pPr>
        <w:spacing w:line="360" w:lineRule="auto"/>
        <w:rPr>
          <w:rFonts w:cs="Times New Roman"/>
          <w:sz w:val="26"/>
          <w:szCs w:val="26"/>
          <w:lang w:val="nl-NL"/>
        </w:rPr>
      </w:pPr>
      <w:r w:rsidRPr="00450466">
        <w:rPr>
          <w:rFonts w:cs="Times New Roman"/>
          <w:sz w:val="26"/>
          <w:szCs w:val="26"/>
          <w:lang w:val="nl-NL"/>
        </w:rPr>
        <w:lastRenderedPageBreak/>
        <w:t xml:space="preserve"> → do đó phản ứng:  M + nH</w:t>
      </w:r>
      <w:r w:rsidRPr="00450466">
        <w:rPr>
          <w:rFonts w:cs="Times New Roman"/>
          <w:sz w:val="26"/>
          <w:szCs w:val="26"/>
          <w:vertAlign w:val="superscript"/>
          <w:lang w:val="nl-NL"/>
        </w:rPr>
        <w:t>+</w:t>
      </w:r>
      <w:r w:rsidRPr="00450466">
        <w:rPr>
          <w:rFonts w:cs="Times New Roman"/>
          <w:sz w:val="26"/>
          <w:szCs w:val="26"/>
          <w:lang w:val="nl-NL"/>
        </w:rPr>
        <w:t xml:space="preserve"> → M</w:t>
      </w:r>
      <w:r w:rsidRPr="00450466">
        <w:rPr>
          <w:rFonts w:cs="Times New Roman"/>
          <w:sz w:val="26"/>
          <w:szCs w:val="26"/>
          <w:vertAlign w:val="superscript"/>
          <w:lang w:val="nl-NL"/>
        </w:rPr>
        <w:t>n+</w:t>
      </w:r>
      <w:r w:rsidRPr="00450466">
        <w:rPr>
          <w:rFonts w:cs="Times New Roman"/>
          <w:sz w:val="26"/>
          <w:szCs w:val="26"/>
          <w:lang w:val="nl-NL"/>
        </w:rPr>
        <w:t xml:space="preserve"> + (n/2) H</w:t>
      </w:r>
      <w:r w:rsidRPr="00450466">
        <w:rPr>
          <w:rFonts w:cs="Times New Roman"/>
          <w:sz w:val="26"/>
          <w:szCs w:val="26"/>
          <w:vertAlign w:val="subscript"/>
          <w:lang w:val="nl-NL"/>
        </w:rPr>
        <w:t>2</w:t>
      </w:r>
      <w:r w:rsidRPr="00450466">
        <w:rPr>
          <w:rFonts w:cs="Times New Roman"/>
          <w:sz w:val="26"/>
          <w:szCs w:val="26"/>
          <w:lang w:val="nl-NL"/>
        </w:rPr>
        <w:t xml:space="preserve"> </w:t>
      </w:r>
    </w:p>
    <w:p w:rsidR="007E7DA8" w:rsidRPr="00450466" w:rsidRDefault="007E7DA8" w:rsidP="007E7DA8">
      <w:pPr>
        <w:spacing w:line="360" w:lineRule="auto"/>
        <w:rPr>
          <w:rFonts w:cs="Times New Roman"/>
          <w:sz w:val="26"/>
          <w:szCs w:val="26"/>
          <w:lang w:val="nl-NL"/>
        </w:rPr>
      </w:pPr>
      <w:r w:rsidRPr="00450466">
        <w:rPr>
          <w:rFonts w:cs="Times New Roman"/>
          <w:noProof/>
          <w:sz w:val="26"/>
          <w:szCs w:val="26"/>
        </w:rPr>
        <mc:AlternateContent>
          <mc:Choice Requires="wps">
            <w:drawing>
              <wp:anchor distT="0" distB="0" distL="114300" distR="114300" simplePos="0" relativeHeight="251680768" behindDoc="0" locked="0" layoutInCell="1" allowOverlap="1" wp14:anchorId="7D0F5E8F" wp14:editId="7CE0E1A7">
                <wp:simplePos x="0" y="0"/>
                <wp:positionH relativeFrom="column">
                  <wp:posOffset>2362200</wp:posOffset>
                </wp:positionH>
                <wp:positionV relativeFrom="paragraph">
                  <wp:posOffset>53340</wp:posOffset>
                </wp:positionV>
                <wp:extent cx="781050" cy="285115"/>
                <wp:effectExtent l="0" t="0" r="3810" b="1905"/>
                <wp:wrapNone/>
                <wp:docPr id="206021058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DA8" w:rsidRPr="006C3EA3" w:rsidRDefault="007E7DA8" w:rsidP="007E7DA8">
                            <w:pPr>
                              <w:rPr>
                                <w:lang w:val="nl-NL"/>
                              </w:rPr>
                            </w:pPr>
                            <w:r w:rsidRPr="006C3EA3">
                              <w:rPr>
                                <w:lang w:val="nl-NL"/>
                              </w:rPr>
                              <w:t xml:space="preserve"> 2H</w:t>
                            </w:r>
                            <w:r w:rsidRPr="006C3EA3">
                              <w:rPr>
                                <w:vertAlign w:val="superscript"/>
                                <w:lang w:val="nl-NL"/>
                              </w:rPr>
                              <w:t>+</w:t>
                            </w:r>
                            <w:r w:rsidRPr="006C3EA3">
                              <w:rPr>
                                <w:lang w:val="nl-NL"/>
                              </w:rPr>
                              <w:t>/H</w:t>
                            </w:r>
                            <w:r w:rsidRPr="006C3EA3">
                              <w:rPr>
                                <w:vertAlign w:val="subscript"/>
                                <w:lang w:val="nl-N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2" type="#_x0000_t202" style="position:absolute;margin-left:186pt;margin-top:4.2pt;width:61.5pt;height:22.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JsyevwIAAMkFAAAOAAAAZHJzL2Uyb0RvYy54bWysVG1vmzAQ/j5p/8Hyd8rLgAAqqdoQpknd i9TuBzhggjWwme0Eumr/fWeTpGmrSdM2PiDbd757nrvHd3k19R3aU6mY4Dn2LzyMKK9Ezfg2x1/v SyfBSGnCa9IJTnP8QBW+Wr59czkOGQ1EK7qaSgRBuMrGIcet1kPmuqpqaU/UhRgoB2MjZE80bOXW rSUZIXrfuYHnxe4oZD1IUVGl4LSYjXhp4zcNrfTnplFUoy7HgE3bv7T/jfm7y0uSbSUZWlYdYJC/ QNETxiHpKVRBNEE7yV6F6lklhRKNvqhE74qmYRW1HICN771gc9eSgVouUBw1nMqk/l/Y6tP+i0Ss znHgxV7ge1GSYsRJD726p5NGN2JCsa3TOKgM3O8GuKAnOId+W85quBXVN4W4WLWEb+m1lGJsKakB p28q7J5dNZ1RmTJBNuNHUUMestPCBpoa2ZsiQlkQRId+PZx6ZLBUcLhIACNYKjAFSeT7kc1AsuPl QSr9nooemUWOJUjABif7W6UNGJIdXUwuLkrWdVYGHX92AI7zCaSGq8ZmQNiuPqZeuk7WSeiEQbx2 Qq8onOtyFTpx6S+i4l2xWhX+T5PXD7OW1TXlJs1RYX74Zx08aH3WxkljSnSsNuEMJCW3m1Un0Z6A wkv7HQpy5uY+h2GLAFxeUPKD0LsJUqeMk4UTlmHkpAsvcTw/vUljL0zDonxO6ZZx+u+U0JjjNAqi WUu/5ebZ7zU3kvVMwwzpWJ/j5OREMqPANa9tazVh3bw+K4WB/1QKaPex0VavRqKzWPW0mewTiU12 I9+NqB9AwFKAwECLMP9g0Qr5A6MRZkmO1fcdkRSj7gOHR5D6YWiGj92E0SKAjTy3bM4thFcQKsca o3m50vPA2g2SbVvIND87Lq7h4TTMivoJ1eG5wbyw3A6zzQyk8731eprAy18AAAD//wMAUEsDBBQA BgAIAAAAIQA22cwQ3QAAAAgBAAAPAAAAZHJzL2Rvd25yZXYueG1sTI/NTsMwEITvSLyDtUjcqE2T QBuyqRCIK6jlR+LmJtskIl5HsduEt2c5wXE0o5lvis3senWiMXSeEa4XBhRx5euOG4S316erFagQ Lde290wI3xRgU56fFTav/cRbOu1io6SEQ24R2hiHXOtQteRsWPiBWLyDH52NIsdG16OdpNz1emnM jXa2Y1lo7UAPLVVfu6NDeH8+fH6k5qV5dNkw+dlodmuNeHkx39+BijTHvzD84gs6lMK090eug+oR ktulfIkIqxSU+Ok6E71HyJIEdFno/wfKHwAAAP//AwBQSwECLQAUAAYACAAAACEAtoM4kv4AAADh AQAAEwAAAAAAAAAAAAAAAAAAAAAAW0NvbnRlbnRfVHlwZXNdLnhtbFBLAQItABQABgAIAAAAIQA4 /SH/1gAAAJQBAAALAAAAAAAAAAAAAAAAAC8BAABfcmVscy8ucmVsc1BLAQItABQABgAIAAAAIQBn JsyevwIAAMkFAAAOAAAAAAAAAAAAAAAAAC4CAABkcnMvZTJvRG9jLnhtbFBLAQItABQABgAIAAAA IQA22cwQ3QAAAAgBAAAPAAAAAAAAAAAAAAAAABkFAABkcnMvZG93bnJldi54bWxQSwUGAAAAAAQA BADzAAAAIwYAAAAA " filled="f" stroked="f">
                <v:textbox>
                  <w:txbxContent>
                    <w:p w:rsidR="007E7DA8" w:rsidRPr="006C3EA3" w:rsidRDefault="007E7DA8" w:rsidP="007E7DA8">
                      <w:pPr>
                        <w:rPr>
                          <w:lang w:val="nl-NL"/>
                        </w:rPr>
                      </w:pPr>
                      <w:r w:rsidRPr="006C3EA3">
                        <w:rPr>
                          <w:lang w:val="nl-NL"/>
                        </w:rPr>
                        <w:t xml:space="preserve"> 2H</w:t>
                      </w:r>
                      <w:r w:rsidRPr="006C3EA3">
                        <w:rPr>
                          <w:vertAlign w:val="superscript"/>
                          <w:lang w:val="nl-NL"/>
                        </w:rPr>
                        <w:t>+</w:t>
                      </w:r>
                      <w:r w:rsidRPr="006C3EA3">
                        <w:rPr>
                          <w:lang w:val="nl-NL"/>
                        </w:rPr>
                        <w:t>/H</w:t>
                      </w:r>
                      <w:r w:rsidRPr="006C3EA3">
                        <w:rPr>
                          <w:vertAlign w:val="subscript"/>
                          <w:lang w:val="nl-NL"/>
                        </w:rPr>
                        <w:t>2</w:t>
                      </w:r>
                    </w:p>
                  </w:txbxContent>
                </v:textbox>
              </v:shape>
            </w:pict>
          </mc:Fallback>
        </mc:AlternateContent>
      </w:r>
      <w:r w:rsidRPr="00450466">
        <w:rPr>
          <w:rFonts w:cs="Times New Roman"/>
          <w:noProof/>
          <w:sz w:val="26"/>
          <w:szCs w:val="26"/>
        </w:rPr>
        <mc:AlternateContent>
          <mc:Choice Requires="wps">
            <w:drawing>
              <wp:anchor distT="0" distB="0" distL="114300" distR="114300" simplePos="0" relativeHeight="251679744" behindDoc="0" locked="0" layoutInCell="1" allowOverlap="1" wp14:anchorId="3EBE4993" wp14:editId="79B2E022">
                <wp:simplePos x="0" y="0"/>
                <wp:positionH relativeFrom="column">
                  <wp:posOffset>1628775</wp:posOffset>
                </wp:positionH>
                <wp:positionV relativeFrom="paragraph">
                  <wp:posOffset>43180</wp:posOffset>
                </wp:positionV>
                <wp:extent cx="781050" cy="285115"/>
                <wp:effectExtent l="0" t="0" r="3810" b="2540"/>
                <wp:wrapNone/>
                <wp:docPr id="176842153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DA8" w:rsidRPr="006C3EA3" w:rsidRDefault="007E7DA8" w:rsidP="007E7DA8">
                            <w:pPr>
                              <w:rPr>
                                <w:lang w:val="nl-NL"/>
                              </w:rPr>
                            </w:pPr>
                            <w:r w:rsidRPr="006C3EA3">
                              <w:rPr>
                                <w:lang w:val="nl-NL"/>
                              </w:rPr>
                              <w:t xml:space="preserve"> Al</w:t>
                            </w:r>
                            <w:r w:rsidRPr="006C3EA3">
                              <w:rPr>
                                <w:vertAlign w:val="superscript"/>
                                <w:lang w:val="nl-NL"/>
                              </w:rPr>
                              <w:t>3+</w:t>
                            </w:r>
                            <w:r w:rsidRPr="006C3EA3">
                              <w:rPr>
                                <w:lang w:val="nl-NL"/>
                              </w:rPr>
                              <w: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3" type="#_x0000_t202" style="position:absolute;margin-left:128.25pt;margin-top:3.4pt;width:61.5pt;height:22.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A8oYvgIAAMkFAAAOAAAAZHJzL2Uyb0RvYy54bWysVG1vmzAQ/j5p/8Hyd8pLTQKopGpDmCZ1 L1K7H+CACdbAZrYT0k377zubJE1bTZq28QHZPt9z99w9vqvrfd+hHVOaS5Hj8CLAiIlK1lxscvzl ofQSjLShoqadFCzHj0zj68XbN1fjkLFItrKrmUIAInQ2DjlujRky39dVy3qqL+TABBgbqXpqYKs2 fq3oCOh950dBMPNHqepByYppDafFZMQLh980rDKfmkYzg7ocQ27G/ZX7r+3fX1zRbKPo0PLqkAb9 iyx6ygUEPUEV1FC0VfwVVM8rJbVszEUle182Da+Y4wBswuAFm/uWDsxxgeLo4VQm/f9gq4+7zwrx Gno3nyUkCuPLGCNBe+jVA9sbdCv3KE5tncZBZ3D9fgAHs4dz8HGc9XAnq68aCblsqdiwG6Xk2DJa Q56h9fTPXCccbUHW4wdZQxy6NdIB7RvV2yJCWRCgQ78eTz2yuVRwOE/CIAZLBaYoicMwdhFodnQe lDbvmOyRXeRYgQQcON3daWOTodnxio0lZMm7zsmgE88O4OJ0AqHB1dpsEq6rP9IgXSWrhHgkmq08 EhSFd1MuiTcrw3lcXBbLZRH+tHFDkrW8rpmwYY4KC8mfdfCg9UkbJ41p2fHawtmUtNqsl51COwoK L913KMjZNf95Gq4IwOUFpTAiwW2UeuUsmXukJLGXzoPEC8L0Np0FJCVF+ZzSHRfs3ymhMcdpHMWT ln7LLXDfa24067mBGdLxPsfJ6RLNrAJXonatNZR30/qsFDb9p1JAu4+Ndnq1Ep3EavbrvXsicxvd ankt60cQsJIgMNAizD9YtFJ9x2iEWZJj/W1LFcOoey/gEaQhIXb4uA2J5xFs1LllfW6hogKoHBuM puXSTANrOyi+aSHS9OyEvIGH03An6qesDs8N5oXjdphtdiCd792tpwm8+AUAAP//AwBQSwMEFAAG AAgAAAAhAFBPzVbcAAAACAEAAA8AAABkcnMvZG93bnJldi54bWxMj8FOwzAQRO9I/IO1SNyo00LS NmRTIRBXUAtU4ubG2yQiXkex24S/ZznBcTSjmTfFZnKdOtMQWs8I81kCirjytuUa4f3t+WYFKkTD 1nSeCeGbAmzKy4vC5NaPvKXzLtZKSjjkBqGJsc+1DlVDzoSZ74nFO/rBmShyqLUdzCjlrtOLJMm0 My3LQmN6emyo+tqdHMLHy/Fzf5e81k8u7Uc/JZrdWiNeX00P96AiTfEvDL/4gg6lMB38iW1QHcIi zVKJImTyQPzb5Vr0ASGdL0GXhf5/oPwBAAD//wMAUEsBAi0AFAAGAAgAAAAhALaDOJL+AAAA4QEA ABMAAAAAAAAAAAAAAAAAAAAAAFtDb250ZW50X1R5cGVzXS54bWxQSwECLQAUAAYACAAAACEAOP0h /9YAAACUAQAACwAAAAAAAAAAAAAAAAAvAQAAX3JlbHMvLnJlbHNQSwECLQAUAAYACAAAACEApAPK GL4CAADJBQAADgAAAAAAAAAAAAAAAAAuAgAAZHJzL2Uyb0RvYy54bWxQSwECLQAUAAYACAAAACEA UE/NVtwAAAAIAQAADwAAAAAAAAAAAAAAAAAYBQAAZHJzL2Rvd25yZXYueG1sUEsFBgAAAAAEAAQA 8wAAACEGAAAAAA== " filled="f" stroked="f">
                <v:textbox>
                  <w:txbxContent>
                    <w:p w:rsidR="007E7DA8" w:rsidRPr="006C3EA3" w:rsidRDefault="007E7DA8" w:rsidP="007E7DA8">
                      <w:pPr>
                        <w:rPr>
                          <w:lang w:val="nl-NL"/>
                        </w:rPr>
                      </w:pPr>
                      <w:r w:rsidRPr="006C3EA3">
                        <w:rPr>
                          <w:lang w:val="nl-NL"/>
                        </w:rPr>
                        <w:t xml:space="preserve"> Al</w:t>
                      </w:r>
                      <w:r w:rsidRPr="006C3EA3">
                        <w:rPr>
                          <w:vertAlign w:val="superscript"/>
                          <w:lang w:val="nl-NL"/>
                        </w:rPr>
                        <w:t>3+</w:t>
                      </w:r>
                      <w:r w:rsidRPr="006C3EA3">
                        <w:rPr>
                          <w:lang w:val="nl-NL"/>
                        </w:rPr>
                        <w:t>/Al</w:t>
                      </w:r>
                    </w:p>
                  </w:txbxContent>
                </v:textbox>
              </v:shape>
            </w:pict>
          </mc:Fallback>
        </mc:AlternateContent>
      </w:r>
      <w:r w:rsidRPr="00450466">
        <w:rPr>
          <w:rFonts w:cs="Times New Roman"/>
          <w:noProof/>
          <w:sz w:val="26"/>
          <w:szCs w:val="26"/>
        </w:rPr>
        <mc:AlternateContent>
          <mc:Choice Requires="wps">
            <w:drawing>
              <wp:anchor distT="0" distB="0" distL="114300" distR="114300" simplePos="0" relativeHeight="251677696" behindDoc="0" locked="0" layoutInCell="1" allowOverlap="1" wp14:anchorId="68B16105" wp14:editId="77E3F539">
                <wp:simplePos x="0" y="0"/>
                <wp:positionH relativeFrom="column">
                  <wp:posOffset>247650</wp:posOffset>
                </wp:positionH>
                <wp:positionV relativeFrom="paragraph">
                  <wp:posOffset>43180</wp:posOffset>
                </wp:positionV>
                <wp:extent cx="781050" cy="285115"/>
                <wp:effectExtent l="0" t="0" r="3810" b="2540"/>
                <wp:wrapNone/>
                <wp:docPr id="198145905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DA8" w:rsidRPr="006C3EA3" w:rsidRDefault="007E7DA8" w:rsidP="007E7DA8">
                            <w:pPr>
                              <w:rPr>
                                <w:lang w:val="nl-NL"/>
                              </w:rPr>
                            </w:pPr>
                            <w:r w:rsidRPr="006C3EA3">
                              <w:rPr>
                                <w:lang w:val="nl-NL"/>
                              </w:rPr>
                              <w:t xml:space="preserve"> Fe</w:t>
                            </w:r>
                            <w:r w:rsidRPr="006C3EA3">
                              <w:rPr>
                                <w:vertAlign w:val="superscript"/>
                                <w:lang w:val="nl-NL"/>
                              </w:rPr>
                              <w:t>2+</w:t>
                            </w:r>
                            <w:r w:rsidRPr="006C3EA3">
                              <w:rPr>
                                <w:lang w:val="nl-NL"/>
                              </w:rPr>
                              <w:t>/Fe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4" type="#_x0000_t202" style="position:absolute;margin-left:19.5pt;margin-top:3.4pt;width:61.5pt;height:22.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suq3vgIAAMkFAAAOAAAAZHJzL2Uyb0RvYy54bWysVG1vmzAQ/j5p/8Hyd8rLTAKopGpDmCZ1 L1K7H+CACdbAZrYT0lX77zubJE1bTZq28QHZPt9z99w9vsurfd+hHVOaS5Hj8CLAiIlK1lxscvz1 vvQSjLShoqadFCzHD0zjq8XbN5fjkLFItrKrmUIAInQ2DjlujRky39dVy3qqL+TABBgbqXpqYKs2 fq3oCOh950dBMPNHqepByYppDafFZMQLh980rDKfm0Yzg7ocQ27G/ZX7r+3fX1zSbKPo0PLqkAb9 iyx6ygUEPUEV1FC0VfwVVM8rJbVszEUle182Da+Y4wBswuAFm7uWDsxxgeLo4VQm/f9gq0+7Lwrx GnqXJiGJ0yBOMRK0h17ds71BN3KP4rmt0zjoDK7fDeBg9nAOPo6zHm5l9U0jIZctFRt2rZQcW0Zr yDO0nv6Z64SjLch6/ChriEO3RjqgfaN6W0QoCwJ06NfDqUc2lwoO50kYxGCpwBQlcRjGLgLNjs6D 0uY9kz2yixwrkIADp7tbbWwyNDtesbGELHnXORl04tkBXJxOIDS4WptNwnX1MQ3SVbJKiEei2coj QVF41+WSeLMynMfFu2K5LMKfNm5IspbXNRM2zFFhIfmzDh60PmnjpDEtO15bOJuSVpv1slNoR0Hh pfsOBTm75j9PwxUBuLygFEYkuIlSr5wlc4+UJPbSeZB4QZjepLOApKQon1O65YL9OyU05jiNo3jS 0m+5Be57zY1mPTcwQzre5zg5XaKZVeBK1K61hvJuWp+Vwqb/VApo97HRTq9WopNYzX69d08ksdGt lteyfgABKwkCAy3C/INFK9UPjEaYJTnW37dUMYy6DwIeQRoSYoeP25B4HsFGnVvW5xYqKoDKscFo Wi7NNLC2g+KbFiJNz07Ia3g4DXeifsrq8NxgXjhuh9lmB9L53t16msCLXwAAAP//AwBQSwMEFAAG AAgAAAAhANPBhj3bAAAABwEAAA8AAABkcnMvZG93bnJldi54bWxMj81OwzAQhO9IvIO1SNyo3UID DdlUCMQV1PIjcXPjbRIRr6PYbcLbsz3BcTSjmW+K9eQ7daQhtoER5jMDirgKruUa4f3t+eoOVEyW ne0CE8IPRViX52eFzV0YeUPHbaqVlHDMLUKTUp9rHauGvI2z0BOLtw+Dt0nkUGs32FHKfacXxmTa 25ZlobE9PTZUfW8PHuHjZf/1eWNe6ye/7McwGc1+pREvL6aHe1CJpvQXhhO+oEMpTLtwYBdVh3C9 kisJIZMDJztbiN4hLOe3oMtC/+cvfwEAAP//AwBQSwECLQAUAAYACAAAACEAtoM4kv4AAADhAQAA EwAAAAAAAAAAAAAAAAAAAAAAW0NvbnRlbnRfVHlwZXNdLnhtbFBLAQItABQABgAIAAAAIQA4/SH/ 1gAAAJQBAAALAAAAAAAAAAAAAAAAAC8BAABfcmVscy8ucmVsc1BLAQItABQABgAIAAAAIQB5suq3 vgIAAMkFAAAOAAAAAAAAAAAAAAAAAC4CAABkcnMvZTJvRG9jLnhtbFBLAQItABQABgAIAAAAIQDT wYY92wAAAAcBAAAPAAAAAAAAAAAAAAAAABgFAABkcnMvZG93bnJldi54bWxQSwUGAAAAAAQABADz AAAAIAYAAAAA " filled="f" stroked="f">
                <v:textbox>
                  <w:txbxContent>
                    <w:p w:rsidR="007E7DA8" w:rsidRPr="006C3EA3" w:rsidRDefault="007E7DA8" w:rsidP="007E7DA8">
                      <w:pPr>
                        <w:rPr>
                          <w:lang w:val="nl-NL"/>
                        </w:rPr>
                      </w:pPr>
                      <w:r w:rsidRPr="006C3EA3">
                        <w:rPr>
                          <w:lang w:val="nl-NL"/>
                        </w:rPr>
                        <w:t xml:space="preserve"> Fe</w:t>
                      </w:r>
                      <w:r w:rsidRPr="006C3EA3">
                        <w:rPr>
                          <w:vertAlign w:val="superscript"/>
                          <w:lang w:val="nl-NL"/>
                        </w:rPr>
                        <w:t>2+</w:t>
                      </w:r>
                      <w:r w:rsidRPr="006C3EA3">
                        <w:rPr>
                          <w:lang w:val="nl-NL"/>
                        </w:rPr>
                        <w:t>/Fe</w:t>
                      </w:r>
                    </w:p>
                  </w:txbxContent>
                </v:textbox>
              </v:shape>
            </w:pict>
          </mc:Fallback>
        </mc:AlternateContent>
      </w:r>
      <w:r w:rsidRPr="00450466">
        <w:rPr>
          <w:rFonts w:cs="Times New Roman"/>
          <w:sz w:val="26"/>
          <w:szCs w:val="26"/>
          <w:lang w:val="nl-NL"/>
        </w:rPr>
        <w:t xml:space="preserve"> → E</w:t>
      </w:r>
      <w:r w:rsidRPr="00450466">
        <w:rPr>
          <w:rFonts w:cs="Times New Roman"/>
          <w:sz w:val="26"/>
          <w:szCs w:val="26"/>
          <w:vertAlign w:val="superscript"/>
          <w:lang w:val="nl-NL"/>
        </w:rPr>
        <w:t>0</w:t>
      </w:r>
      <w:r w:rsidRPr="00450466">
        <w:rPr>
          <w:rFonts w:cs="Times New Roman"/>
          <w:sz w:val="26"/>
          <w:szCs w:val="26"/>
          <w:lang w:val="nl-NL"/>
        </w:rPr>
        <w:t xml:space="preserve">         ; E</w:t>
      </w:r>
      <w:r w:rsidRPr="00450466">
        <w:rPr>
          <w:rFonts w:cs="Times New Roman"/>
          <w:sz w:val="26"/>
          <w:szCs w:val="26"/>
          <w:vertAlign w:val="superscript"/>
          <w:lang w:val="nl-NL"/>
        </w:rPr>
        <w:t>o</w:t>
      </w:r>
      <w:r w:rsidRPr="00450466">
        <w:rPr>
          <w:rFonts w:cs="Times New Roman"/>
          <w:sz w:val="26"/>
          <w:szCs w:val="26"/>
          <w:lang w:val="nl-NL"/>
        </w:rPr>
        <w:t xml:space="preserve">          ; E</w:t>
      </w:r>
      <w:r w:rsidRPr="00450466">
        <w:rPr>
          <w:rFonts w:cs="Times New Roman"/>
          <w:sz w:val="26"/>
          <w:szCs w:val="26"/>
          <w:vertAlign w:val="superscript"/>
          <w:lang w:val="nl-NL"/>
        </w:rPr>
        <w:t>o</w:t>
      </w:r>
      <w:r w:rsidRPr="00450466">
        <w:rPr>
          <w:rFonts w:cs="Times New Roman"/>
          <w:sz w:val="26"/>
          <w:szCs w:val="26"/>
          <w:lang w:val="nl-NL"/>
        </w:rPr>
        <w:t xml:space="preserve">          &lt; E</w:t>
      </w:r>
      <w:r w:rsidRPr="00450466">
        <w:rPr>
          <w:rFonts w:cs="Times New Roman"/>
          <w:sz w:val="26"/>
          <w:szCs w:val="26"/>
          <w:vertAlign w:val="superscript"/>
          <w:lang w:val="nl-NL"/>
        </w:rPr>
        <w:t>o</w:t>
      </w:r>
      <w:r w:rsidRPr="00450466">
        <w:rPr>
          <w:rFonts w:cs="Times New Roman"/>
          <w:sz w:val="26"/>
          <w:szCs w:val="26"/>
          <w:lang w:val="nl-NL"/>
        </w:rPr>
        <w:t xml:space="preserve">        = 0 </w:t>
      </w:r>
    </w:p>
    <w:p w:rsidR="007E7DA8" w:rsidRPr="00450466" w:rsidRDefault="007E7DA8" w:rsidP="007E7DA8">
      <w:pPr>
        <w:spacing w:line="360" w:lineRule="auto"/>
        <w:rPr>
          <w:rFonts w:cs="Times New Roman"/>
          <w:sz w:val="26"/>
          <w:szCs w:val="26"/>
          <w:lang w:val="nl-NL"/>
        </w:rPr>
      </w:pPr>
      <w:r w:rsidRPr="00450466">
        <w:rPr>
          <w:rFonts w:cs="Times New Roman"/>
          <w:sz w:val="26"/>
          <w:szCs w:val="26"/>
          <w:lang w:val="nl-NL"/>
        </w:rPr>
        <w:t xml:space="preserve">  Do đó Fe, Mg, Al tan được trong HCl.</w:t>
      </w:r>
    </w:p>
    <w:p w:rsidR="007E7DA8" w:rsidRPr="00450466" w:rsidRDefault="007E7DA8" w:rsidP="007E7DA8">
      <w:pPr>
        <w:spacing w:line="360" w:lineRule="auto"/>
        <w:rPr>
          <w:rFonts w:cs="Times New Roman"/>
          <w:sz w:val="26"/>
          <w:szCs w:val="26"/>
          <w:lang w:val="nl-NL"/>
        </w:rPr>
      </w:pPr>
      <w:r w:rsidRPr="00450466">
        <w:rPr>
          <w:rFonts w:cs="Times New Roman"/>
          <w:sz w:val="26"/>
          <w:szCs w:val="26"/>
          <w:lang w:val="nl-NL"/>
        </w:rPr>
        <w:t xml:space="preserve"> b, c, d giải thích tương tự dựa vào thế của các cặp tương ứng. </w:t>
      </w:r>
    </w:p>
    <w:p w:rsidR="007E7DA8" w:rsidRPr="00450466" w:rsidRDefault="007E7DA8" w:rsidP="007E7DA8">
      <w:pPr>
        <w:ind w:left="510"/>
        <w:rPr>
          <w:rFonts w:cs="Times New Roman"/>
          <w:sz w:val="26"/>
          <w:szCs w:val="26"/>
          <w:lang w:val="nl-NL"/>
        </w:rPr>
      </w:pPr>
    </w:p>
    <w:p w:rsidR="007E7DA8" w:rsidRPr="00450466" w:rsidRDefault="004337F1" w:rsidP="007E7DA8">
      <w:pPr>
        <w:spacing w:line="360" w:lineRule="auto"/>
        <w:rPr>
          <w:rFonts w:cs="Times New Roman"/>
          <w:sz w:val="26"/>
          <w:szCs w:val="26"/>
          <w:lang w:val="nl-NL"/>
        </w:rPr>
      </w:pPr>
      <w:r w:rsidRPr="00450466">
        <w:rPr>
          <w:rFonts w:cs="Times New Roman"/>
          <w:b/>
          <w:noProof/>
          <w:sz w:val="26"/>
          <w:szCs w:val="26"/>
        </w:rPr>
        <mc:AlternateContent>
          <mc:Choice Requires="wps">
            <w:drawing>
              <wp:anchor distT="0" distB="0" distL="114300" distR="114300" simplePos="0" relativeHeight="251671552" behindDoc="0" locked="0" layoutInCell="1" allowOverlap="1" wp14:anchorId="12F6BAAA" wp14:editId="7F5C8802">
                <wp:simplePos x="0" y="0"/>
                <wp:positionH relativeFrom="column">
                  <wp:posOffset>3598966</wp:posOffset>
                </wp:positionH>
                <wp:positionV relativeFrom="paragraph">
                  <wp:posOffset>51435</wp:posOffset>
                </wp:positionV>
                <wp:extent cx="781050" cy="285115"/>
                <wp:effectExtent l="0" t="1270" r="3810" b="0"/>
                <wp:wrapNone/>
                <wp:docPr id="130637066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DA8" w:rsidRPr="006C3EA3" w:rsidRDefault="007E7DA8" w:rsidP="007E7DA8">
                            <w:pPr>
                              <w:rPr>
                                <w:lang w:val="nl-NL"/>
                              </w:rPr>
                            </w:pPr>
                            <w:r w:rsidRPr="006C3EA3">
                              <w:rPr>
                                <w:lang w:val="nl-NL"/>
                              </w:rPr>
                              <w:t xml:space="preserve"> Fe</w:t>
                            </w:r>
                            <w:r w:rsidRPr="006C3EA3">
                              <w:rPr>
                                <w:vertAlign w:val="superscript"/>
                                <w:lang w:val="nl-NL"/>
                              </w:rPr>
                              <w:t>3+</w:t>
                            </w:r>
                            <w:r w:rsidRPr="006C3EA3">
                              <w:rPr>
                                <w:lang w:val="nl-NL"/>
                              </w:rPr>
                              <w:t>/Fe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5" type="#_x0000_t202" style="position:absolute;margin-left:283.4pt;margin-top:4.05pt;width:61.5pt;height:2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G8LkvgIAAMkFAAAOAAAAZHJzL2Uyb0RvYy54bWysVG1vmzAQ/j5p/8Hyd8pLgQAqqdoQpknd i9TuBzhggjWwme0Eumn/fWeTpGmrSdM2PiDb53vunrvHd3U99R3aU6mY4Dn2LzyMKK9Ezfg2x18e SifBSGnCa9IJTnP8SBW+Xr59czUOGQ1EK7qaSgQgXGXjkONW6yFzXVW1tCfqQgyUg7ERsicatnLr 1pKMgN53buB5sTsKWQ9SVFQpOC1mI15a/Kahlf7UNIpq1OUYctP2L+1/Y/7u8opkW0mGllWHNMhf ZNETxiHoCaogmqCdZK+gelZJoUSjLyrRu6JpWEUtB2Djey/Y3LdkoJYLFEcNpzKp/wdbfdx/lojV 0LtLL75ceHEcYcRJD716oJNGt2JCYWLqNA4qg+v3AzjoCc7Bx3JWw52ovirExaolfEtvpBRjS0kN efrG0z1znXGUAdmMH0QNcchOCws0NbI3RYSyIECHfj2eemRyqeBwkfheBJYKTEES+X5kI5Ds6DxI pd9R0SOzyLEECVhwsr9T2iRDsuMVE4uLknWdlUHHnx3AxfkEQoOrsZkkbFd/pF66TtZJ6IRBvHZC ryicm3IVOnHpL6LislitCv+nieuHWcvqmnIT5qgwP/yzDh60PmvjpDElOlYbOJOSktvNqpNoT0Dh pf0OBTm75j5PwxYBuLyg5AehdxukThknCycsw8hJF17ieH56m8ZemIZF+ZzSHeP03ymhMcdpFESz ln7LzbPfa24k65mGGdKxPsfJ6RLJjALXvLat1YR18/qsFCb9p1JAu4+Ntno1Ep3FqqfNZJ9IaqIb LW9E/QgClgIEBlqE+QeLVsjvGI0wS3Ksvu2IpBh17zk8gtQPQzN87CaMFgFs5Lllc24hvAKoHGuM 5uVKzwNrN0i2bSHS/Oy4uIGH0zAr6qesDs8N5oXldphtZiCd7+2tpwm8/AUAAP//AwBQSwMEFAAG AAgAAAAhAEsteEnbAAAACAEAAA8AAABkcnMvZG93bnJldi54bWxMj8tOwzAQRfdI/IM1SOyoXaBR GuJUCMQWRHlI7KbxNImIx1HsNuHvGVZ0eXVG954pN7Pv1ZHG2AW2sFwYUMR1cB03Ft7fnq5yUDEh O+wDk4UfirCpzs9KLFyY+JWO29QoKeFYoIU2paHQOtYteYyLMBAL24fRY5I4NtqNOEm57/W1MZn2 2LEstDjQQ0v19/bgLXw8778+b81L8+hXwxRmo9mvtbWXF/P9HahEc/o/hj99UYdKnHbhwC6q3sIq y0Q9WciXoIRn+VryTsCNAV2V+vSB6hcAAP//AwBQSwECLQAUAAYACAAAACEAtoM4kv4AAADhAQAA EwAAAAAAAAAAAAAAAAAAAAAAW0NvbnRlbnRfVHlwZXNdLnhtbFBLAQItABQABgAIAAAAIQA4/SH/ 1gAAAJQBAAALAAAAAAAAAAAAAAAAAC8BAABfcmVscy8ucmVsc1BLAQItABQABgAIAAAAIQA6G8Lk vgIAAMkFAAAOAAAAAAAAAAAAAAAAAC4CAABkcnMvZTJvRG9jLnhtbFBLAQItABQABgAIAAAAIQBL LXhJ2wAAAAgBAAAPAAAAAAAAAAAAAAAAABgFAABkcnMvZG93bnJldi54bWxQSwUGAAAAAAQABADz AAAAIAYAAAAA " filled="f" stroked="f">
                <v:textbox>
                  <w:txbxContent>
                    <w:p w:rsidR="007E7DA8" w:rsidRPr="006C3EA3" w:rsidRDefault="007E7DA8" w:rsidP="007E7DA8">
                      <w:pPr>
                        <w:rPr>
                          <w:lang w:val="nl-NL"/>
                        </w:rPr>
                      </w:pPr>
                      <w:r w:rsidRPr="006C3EA3">
                        <w:rPr>
                          <w:lang w:val="nl-NL"/>
                        </w:rPr>
                        <w:t xml:space="preserve"> Fe</w:t>
                      </w:r>
                      <w:r w:rsidRPr="006C3EA3">
                        <w:rPr>
                          <w:vertAlign w:val="superscript"/>
                          <w:lang w:val="nl-NL"/>
                        </w:rPr>
                        <w:t>3+</w:t>
                      </w:r>
                      <w:r w:rsidRPr="006C3EA3">
                        <w:rPr>
                          <w:lang w:val="nl-NL"/>
                        </w:rPr>
                        <w:t>/Fe</w:t>
                      </w:r>
                    </w:p>
                  </w:txbxContent>
                </v:textbox>
              </v:shape>
            </w:pict>
          </mc:Fallback>
        </mc:AlternateContent>
      </w:r>
      <w:r w:rsidRPr="00450466">
        <w:rPr>
          <w:rFonts w:cs="Times New Roman"/>
          <w:b/>
          <w:noProof/>
          <w:sz w:val="26"/>
          <w:szCs w:val="26"/>
        </w:rPr>
        <mc:AlternateContent>
          <mc:Choice Requires="wps">
            <w:drawing>
              <wp:anchor distT="0" distB="0" distL="114300" distR="114300" simplePos="0" relativeHeight="251672576" behindDoc="0" locked="0" layoutInCell="1" allowOverlap="1" wp14:anchorId="7F4387EF" wp14:editId="068944A3">
                <wp:simplePos x="0" y="0"/>
                <wp:positionH relativeFrom="column">
                  <wp:posOffset>2299607</wp:posOffset>
                </wp:positionH>
                <wp:positionV relativeFrom="paragraph">
                  <wp:posOffset>60960</wp:posOffset>
                </wp:positionV>
                <wp:extent cx="781050" cy="285115"/>
                <wp:effectExtent l="0" t="1270" r="3810" b="0"/>
                <wp:wrapNone/>
                <wp:docPr id="91306517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DA8" w:rsidRPr="006C3EA3" w:rsidRDefault="007E7DA8" w:rsidP="007E7DA8">
                            <w:pPr>
                              <w:rPr>
                                <w:lang w:val="nl-NL"/>
                              </w:rPr>
                            </w:pPr>
                            <w:r w:rsidRPr="006C3EA3">
                              <w:rPr>
                                <w:lang w:val="nl-NL"/>
                              </w:rPr>
                              <w:t xml:space="preserve"> Ag</w:t>
                            </w:r>
                            <w:r w:rsidRPr="006C3EA3">
                              <w:rPr>
                                <w:vertAlign w:val="superscript"/>
                                <w:lang w:val="nl-NL"/>
                              </w:rPr>
                              <w:t>+</w:t>
                            </w:r>
                            <w:r w:rsidRPr="006C3EA3">
                              <w:rPr>
                                <w:lang w:val="nl-NL"/>
                              </w:rPr>
                              <w:t>/Ag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6" type="#_x0000_t202" style="position:absolute;margin-left:181.05pt;margin-top:4.8pt;width:61.5pt;height:22.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hyhDvwIAAMkFAAAOAAAAZHJzL2Uyb0RvYy54bWysVG1vmzAQ/j5p/8HydwqmkAAqqdoQpknd i9TuBzhggjWwme2EdNP++84mSdNWk6ZtfEB+Od89z91zd3W97zu0Y0pzKXJMLgKMmKhkzcUmx18e Si/BSBsqatpJwXL8yDS+Xrx9czUOGQtlK7uaKQROhM7GIcetMUPm+7pqWU/1hRyYgMtGqp4a2KqN Xys6gve+88MgmPmjVPWgZMW0htNiusQL579pWGU+NY1mBnU5BmzG/ZX7r+3fX1zRbKPo0PLqAIP+ BYqecgFBT64KaijaKv7KVc8rJbVszEUle182Da+Y4wBsSPCCzX1LB+a4QHL0cEqT/n9uq4+7zwrx OscpuQxmMZnPMRK0h1I9sL1Bt3KPYpemcdAZWN8PYG/2cA7ldpT1cCerrxoJuWyp2LAbpeTYMloD TGIT7J89tYXRmbZO1uMHWUMcujXSOdo3qrc5hKwg8A7lejyVyGKp4HCekADwoAquwiQmJHYRaHZ8 PCht3jHZI7vIsQIFOOd0d6eNBUOzo4mNJWTJu86poBPPDsBwOoHQ8NTeWRCuqD/SIF0lqyTyonC2 8qKgKLybchl5s5LM4+KyWC4L8tPGJVHW8rpmwoY5CoxEf1bAg9QnaZwkpmXHa+vOQtJqs152Cu0o CLx03yEhZ2b+cxguCcDlBSUSRsFtmHrlLJl7URnFXjoPEi8g6W06C6I0KsrnlO64YP9OCY2gvTiM Jy39llvgvtfcaNZzAyOk432Ok5MRzawCV6J2pTWUd9P6LBUW/lMqoNzHQju9WolOYjX79d51CDn1 wVrWj6BgJUFhIEaYf7BopfqO0QizJMf625YqhlH3XkAXpCSK7PBxmyieh7BR5zfr8xsqKnCVY4PR tFyaaWBtB8U3LUSa+k7IG+ichjtV266aUB36DeaFI3eYbXYgne+d1dMEXvwCAAD//wMAUEsDBBQA BgAIAAAAIQAQ0Dr03QAAAAgBAAAPAAAAZHJzL2Rvd25yZXYueG1sTI/NTsMwEITvSLyDtUjcqNOS RG3IpkIgriDKj8TNjbdJRLyOYrcJb89yosfRjGa+Kbez69WJxtB5RlguElDEtbcdNwjvb083a1Ah Gram90wIPxRgW11elKawfuJXOu1io6SEQ2EQ2hiHQutQt+RMWPiBWLyDH52JIsdG29FMUu56vUqS XDvTsSy0ZqCHlurv3dEhfDwfvj7T5KV5dNkw+TnR7DYa8fpqvr8DFWmO/2H4wxd0qIRp749sg+oR bvPVUqIImxyU+Ok6E71HyNIMdFXq8wPVLwAAAP//AwBQSwECLQAUAAYACAAAACEAtoM4kv4AAADh AQAAEwAAAAAAAAAAAAAAAAAAAAAAW0NvbnRlbnRfVHlwZXNdLnhtbFBLAQItABQABgAIAAAAIQA4 /SH/1gAAAJQBAAALAAAAAAAAAAAAAAAAAC8BAABfcmVscy8ucmVsc1BLAQItABQABgAIAAAAIQBv hyhDvwIAAMkFAAAOAAAAAAAAAAAAAAAAAC4CAABkcnMvZTJvRG9jLnhtbFBLAQItABQABgAIAAAA IQAQ0Dr03QAAAAgBAAAPAAAAAAAAAAAAAAAAABkFAABkcnMvZG93bnJldi54bWxQSwUGAAAAAAQA BADzAAAAIwYAAAAA " filled="f" stroked="f">
                <v:textbox>
                  <w:txbxContent>
                    <w:p w:rsidR="007E7DA8" w:rsidRPr="006C3EA3" w:rsidRDefault="007E7DA8" w:rsidP="007E7DA8">
                      <w:pPr>
                        <w:rPr>
                          <w:lang w:val="nl-NL"/>
                        </w:rPr>
                      </w:pPr>
                      <w:r w:rsidRPr="006C3EA3">
                        <w:rPr>
                          <w:lang w:val="nl-NL"/>
                        </w:rPr>
                        <w:t xml:space="preserve"> Ag</w:t>
                      </w:r>
                      <w:r w:rsidRPr="006C3EA3">
                        <w:rPr>
                          <w:vertAlign w:val="superscript"/>
                          <w:lang w:val="nl-NL"/>
                        </w:rPr>
                        <w:t>+</w:t>
                      </w:r>
                      <w:r w:rsidRPr="006C3EA3">
                        <w:rPr>
                          <w:lang w:val="nl-NL"/>
                        </w:rPr>
                        <w:t>/Ag</w:t>
                      </w:r>
                    </w:p>
                  </w:txbxContent>
                </v:textbox>
              </v:shape>
            </w:pict>
          </mc:Fallback>
        </mc:AlternateContent>
      </w:r>
      <w:r w:rsidRPr="00450466">
        <w:rPr>
          <w:rFonts w:cs="Times New Roman"/>
          <w:b/>
          <w:noProof/>
          <w:sz w:val="26"/>
          <w:szCs w:val="26"/>
        </w:rPr>
        <mc:AlternateContent>
          <mc:Choice Requires="wps">
            <w:drawing>
              <wp:anchor distT="0" distB="0" distL="114300" distR="114300" simplePos="0" relativeHeight="251670528" behindDoc="0" locked="0" layoutInCell="1" allowOverlap="1" wp14:anchorId="3B713F6D" wp14:editId="292F6E8B">
                <wp:simplePos x="0" y="0"/>
                <wp:positionH relativeFrom="column">
                  <wp:posOffset>1014845</wp:posOffset>
                </wp:positionH>
                <wp:positionV relativeFrom="paragraph">
                  <wp:posOffset>46734</wp:posOffset>
                </wp:positionV>
                <wp:extent cx="781050" cy="285115"/>
                <wp:effectExtent l="0" t="1270" r="3810" b="0"/>
                <wp:wrapNone/>
                <wp:docPr id="1845009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DA8" w:rsidRPr="006C3EA3" w:rsidRDefault="007E7DA8" w:rsidP="007E7DA8">
                            <w:pPr>
                              <w:rPr>
                                <w:lang w:val="nl-NL"/>
                              </w:rPr>
                            </w:pPr>
                            <w:r w:rsidRPr="006C3EA3">
                              <w:rPr>
                                <w:lang w:val="nl-NL"/>
                              </w:rPr>
                              <w:t xml:space="preserve"> Cu</w:t>
                            </w:r>
                            <w:r w:rsidRPr="006C3EA3">
                              <w:rPr>
                                <w:vertAlign w:val="superscript"/>
                                <w:lang w:val="nl-NL"/>
                              </w:rPr>
                              <w:t>2+</w:t>
                            </w:r>
                            <w:r w:rsidRPr="006C3EA3">
                              <w:rPr>
                                <w:lang w:val="nl-NL"/>
                              </w:rPr>
                              <w:t>/Cu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7" type="#_x0000_t202" style="position:absolute;margin-left:79.9pt;margin-top:3.7pt;width:61.5pt;height:22.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v3kKvAIAAMgFAAAOAAAAZHJzL2Uyb0RvYy54bWysVG1vmzAQ/j5p/8Hyd8rLTAKopGpDmCZ1 L1K7H+CACdbAZrYT0lX77zubJE1bTZq28QHZvvNz99w9vsurfd+hHVOaS5Hj8CLAiIlK1lxscvz1 vvQSjLShoqadFCzHD0zjq8XbN5fjkLFItrKrmUIAInQ2DjlujRky39dVy3qqL+TABBgbqXpqYKs2 fq3oCOh950dBMPNHqepByYppDafFZMQLh980rDKfm0Yzg7ocQ27G/ZX7r+3fX1zSbKPo0PLqkAb9 iyx6ygUEPUEV1FC0VfwVVM8rJbVszEUle182Da+Y4wBswuAFm7uWDsxxgeLo4VQm/f9gq0+7Lwrx GnqXkDgI0hlGgvbQqXu2N+hG7hFJbZXGQWfgfDeAu9nDOdxwjPVwK6tvGgm5bKnYsGul5NgyWkOW ob3pn12dcLQFWY8fZQ1x6NZIB7RvVG9LCEVBgA7dejh1yOZSweE8CYMYLBWYoiQOw9hFoNnx8qC0 ec9kj+wixwoE4MDp7lYbmwzNji42lpAl7zongk48OwDH6QRCw1Vrs0m4nj6mQbpKVgnxSDRbeSQo Cu+6XBJvVobzuHhXLJdF+NPGDUnW8rpmwoY56iskf9a/g9InZZwUpmXHawtnU9Jqs152Cu0o6Lt0 36EgZ27+8zRcEYDLC0phRIKbKPXKWTL3SEliL50HiReE6U06C0hKivI5pVsu2L9TQmOO0ziKJy39 llvgvtfcaNZzAxOk432Ok5MTzawCV6J2rTWUd9P6rBQ2/adSQLuPjXZ6tRKdxGr26/30QJyarZjX sn4ABSsJCgMxwviDRSvVD4xGGCU51t+3VDGMug8CXkEaEmJnj9uQeB7BRp1b1ucWKiqAyrHBaFou zTSvtoPimxYiTe9OyGt4OQ13qn7K6vDeYFw4cofRZufR+d55PQ3gxS8AAAD//wMAUEsDBBQABgAI AAAAIQAPwXtz3AAAAAgBAAAPAAAAZHJzL2Rvd25yZXYueG1sTI/LTsMwEEX3SPyDNUjsqE1ooA1x KgRiC6I8JHbTeJpExOModpvw9wwrWB7d0b1nys3se3WkMXaBLVwuDCjiOriOGwtvr48XK1AxITvs A5OFb4qwqU5PSixcmPiFjtvUKCnhWKCFNqWh0DrWLXmMizAQS7YPo8ckODbajThJue91Zsy19tix LLQ40H1L9df24C28P+0/P5bmuXnw+TCF2Wj2a23t+dl8dwsq0Zz+juFXX9ShEqddOLCLqhfO16Ke LNwsQUmerTLhnYU8uwJdlfr/A9UPAAAA//8DAFBLAQItABQABgAIAAAAIQC2gziS/gAAAOEBAAAT AAAAAAAAAAAAAAAAAAAAAABbQ29udGVudF9UeXBlc10ueG1sUEsBAi0AFAAGAAgAAAAhADj9If/W AAAAlAEAAAsAAAAAAAAAAAAAAAAALwEAAF9yZWxzLy5yZWxzUEsBAi0AFAAGAAgAAAAhAGy/eQq8 AgAAyAUAAA4AAAAAAAAAAAAAAAAALgIAAGRycy9lMm9Eb2MueG1sUEsBAi0AFAAGAAgAAAAhAA/B e3PcAAAACAEAAA8AAAAAAAAAAAAAAAAAFgUAAGRycy9kb3ducmV2LnhtbFBLBQYAAAAABAAEAPMA AAAfBgAAAAA= " filled="f" stroked="f">
                <v:textbox>
                  <w:txbxContent>
                    <w:p w:rsidR="007E7DA8" w:rsidRPr="006C3EA3" w:rsidRDefault="007E7DA8" w:rsidP="007E7DA8">
                      <w:pPr>
                        <w:rPr>
                          <w:lang w:val="nl-NL"/>
                        </w:rPr>
                      </w:pPr>
                      <w:r w:rsidRPr="006C3EA3">
                        <w:rPr>
                          <w:lang w:val="nl-NL"/>
                        </w:rPr>
                        <w:t xml:space="preserve"> Cu</w:t>
                      </w:r>
                      <w:r w:rsidRPr="006C3EA3">
                        <w:rPr>
                          <w:vertAlign w:val="superscript"/>
                          <w:lang w:val="nl-NL"/>
                        </w:rPr>
                        <w:t>2+</w:t>
                      </w:r>
                      <w:r w:rsidRPr="006C3EA3">
                        <w:rPr>
                          <w:lang w:val="nl-NL"/>
                        </w:rPr>
                        <w:t>/Cu</w:t>
                      </w:r>
                    </w:p>
                  </w:txbxContent>
                </v:textbox>
              </v:shape>
            </w:pict>
          </mc:Fallback>
        </mc:AlternateContent>
      </w:r>
      <w:r w:rsidR="007E7DA8" w:rsidRPr="00450466">
        <w:rPr>
          <w:rFonts w:cs="Times New Roman"/>
          <w:b/>
          <w:sz w:val="26"/>
          <w:szCs w:val="26"/>
          <w:u w:val="single"/>
          <w:lang w:val="nl-NL"/>
        </w:rPr>
        <w:t xml:space="preserve">Bài </w:t>
      </w:r>
      <w:r w:rsidR="007E7DA8">
        <w:rPr>
          <w:b/>
          <w:sz w:val="26"/>
          <w:szCs w:val="26"/>
          <w:u w:val="single"/>
          <w:lang w:val="nl-NL"/>
        </w:rPr>
        <w:t>3</w:t>
      </w:r>
      <w:r w:rsidR="007E7DA8" w:rsidRPr="00450466">
        <w:rPr>
          <w:rFonts w:cs="Times New Roman"/>
          <w:sz w:val="26"/>
          <w:szCs w:val="26"/>
          <w:lang w:val="nl-NL"/>
        </w:rPr>
        <w:t xml:space="preserve">         Cho E</w:t>
      </w:r>
      <w:r w:rsidR="007E7DA8" w:rsidRPr="00450466">
        <w:rPr>
          <w:rFonts w:cs="Times New Roman"/>
          <w:sz w:val="26"/>
          <w:szCs w:val="26"/>
          <w:vertAlign w:val="superscript"/>
          <w:lang w:val="nl-NL"/>
        </w:rPr>
        <w:t xml:space="preserve">o      </w:t>
      </w:r>
      <w:r w:rsidR="007E7DA8" w:rsidRPr="00450466">
        <w:rPr>
          <w:rFonts w:cs="Times New Roman"/>
          <w:sz w:val="26"/>
          <w:szCs w:val="26"/>
          <w:lang w:val="nl-NL"/>
        </w:rPr>
        <w:t xml:space="preserve">       = 0,34V; E</w:t>
      </w:r>
      <w:r w:rsidR="007E7DA8" w:rsidRPr="00450466">
        <w:rPr>
          <w:rFonts w:cs="Times New Roman"/>
          <w:sz w:val="26"/>
          <w:szCs w:val="26"/>
          <w:vertAlign w:val="superscript"/>
          <w:lang w:val="nl-NL"/>
        </w:rPr>
        <w:t>o</w:t>
      </w:r>
      <w:r w:rsidR="007E7DA8" w:rsidRPr="00450466">
        <w:rPr>
          <w:rFonts w:cs="Times New Roman"/>
          <w:sz w:val="26"/>
          <w:szCs w:val="26"/>
          <w:lang w:val="nl-NL"/>
        </w:rPr>
        <w:t xml:space="preserve">             = 0,80V; E</w:t>
      </w:r>
      <w:r w:rsidR="007E7DA8" w:rsidRPr="00450466">
        <w:rPr>
          <w:rFonts w:cs="Times New Roman"/>
          <w:sz w:val="26"/>
          <w:szCs w:val="26"/>
          <w:vertAlign w:val="superscript"/>
          <w:lang w:val="nl-NL"/>
        </w:rPr>
        <w:t xml:space="preserve">o </w:t>
      </w:r>
      <w:r w:rsidR="007E7DA8" w:rsidRPr="00450466">
        <w:rPr>
          <w:rFonts w:cs="Times New Roman"/>
          <w:sz w:val="26"/>
          <w:szCs w:val="26"/>
          <w:lang w:val="nl-NL"/>
        </w:rPr>
        <w:t xml:space="preserve">          = - 0,44V.</w:t>
      </w:r>
    </w:p>
    <w:p w:rsidR="007E7DA8" w:rsidRPr="00450466" w:rsidRDefault="007E7DA8" w:rsidP="00A91247">
      <w:pPr>
        <w:numPr>
          <w:ilvl w:val="0"/>
          <w:numId w:val="47"/>
        </w:numPr>
        <w:spacing w:line="240" w:lineRule="auto"/>
        <w:rPr>
          <w:rFonts w:cs="Times New Roman"/>
          <w:sz w:val="26"/>
          <w:szCs w:val="26"/>
          <w:lang w:val="nl-NL"/>
        </w:rPr>
      </w:pPr>
      <w:r w:rsidRPr="00450466">
        <w:rPr>
          <w:rFonts w:cs="Times New Roman"/>
          <w:sz w:val="26"/>
          <w:szCs w:val="26"/>
          <w:lang w:val="nl-NL"/>
        </w:rPr>
        <w:t>Viết sơ đồ pin để xác định các thế khử chuẩn và viết phương trình phản ứng xảy ra khi pin hoạt động.</w:t>
      </w:r>
    </w:p>
    <w:p w:rsidR="007E7DA8" w:rsidRPr="00450466" w:rsidRDefault="007E7DA8" w:rsidP="00A91247">
      <w:pPr>
        <w:numPr>
          <w:ilvl w:val="0"/>
          <w:numId w:val="47"/>
        </w:numPr>
        <w:spacing w:line="240" w:lineRule="auto"/>
        <w:rPr>
          <w:rFonts w:cs="Times New Roman"/>
          <w:sz w:val="26"/>
          <w:szCs w:val="26"/>
          <w:lang w:val="nl-NL"/>
        </w:rPr>
      </w:pPr>
      <w:r w:rsidRPr="00450466">
        <w:rPr>
          <w:rFonts w:cs="Times New Roman"/>
          <w:sz w:val="26"/>
          <w:szCs w:val="26"/>
          <w:lang w:val="nl-NL"/>
        </w:rPr>
        <w:t>Hãy viết các sơ đồ pin khi ghép điện cực Fe với điện cực Cu, điện cực Cu với điện cực Ag. Viết phương trình phản ứng và tính E</w:t>
      </w:r>
      <w:r w:rsidRPr="00450466">
        <w:rPr>
          <w:rFonts w:cs="Times New Roman"/>
          <w:sz w:val="26"/>
          <w:szCs w:val="26"/>
          <w:vertAlign w:val="superscript"/>
          <w:lang w:val="nl-NL"/>
        </w:rPr>
        <w:t>0</w:t>
      </w:r>
      <w:r w:rsidRPr="00450466">
        <w:rPr>
          <w:rFonts w:cs="Times New Roman"/>
          <w:sz w:val="26"/>
          <w:szCs w:val="26"/>
          <w:lang w:val="nl-NL"/>
        </w:rPr>
        <w:t xml:space="preserve">pin. </w:t>
      </w:r>
    </w:p>
    <w:p w:rsidR="007E7DA8" w:rsidRPr="00450466" w:rsidRDefault="007E7DA8" w:rsidP="007E7DA8">
      <w:pPr>
        <w:spacing w:line="360" w:lineRule="auto"/>
        <w:rPr>
          <w:rFonts w:cs="Times New Roman"/>
          <w:i/>
          <w:sz w:val="26"/>
          <w:szCs w:val="26"/>
          <w:u w:val="single"/>
          <w:lang w:val="nl-NL"/>
        </w:rPr>
      </w:pPr>
      <w:r w:rsidRPr="00450466">
        <w:rPr>
          <w:rFonts w:cs="Times New Roman"/>
          <w:i/>
          <w:sz w:val="26"/>
          <w:szCs w:val="26"/>
          <w:u w:val="single"/>
          <w:lang w:val="nl-NL"/>
        </w:rPr>
        <w:t>Hướng dẫn:</w:t>
      </w:r>
    </w:p>
    <w:p w:rsidR="007E7DA8" w:rsidRPr="00450466" w:rsidRDefault="007E7DA8" w:rsidP="007E7DA8">
      <w:pPr>
        <w:spacing w:line="360" w:lineRule="auto"/>
        <w:jc w:val="both"/>
        <w:rPr>
          <w:rFonts w:cs="Times New Roman"/>
          <w:sz w:val="26"/>
          <w:szCs w:val="26"/>
          <w:lang w:val="nl-NL"/>
        </w:rPr>
      </w:pPr>
      <w:r w:rsidRPr="00450466">
        <w:rPr>
          <w:rFonts w:cs="Times New Roman"/>
          <w:sz w:val="26"/>
          <w:szCs w:val="26"/>
          <w:lang w:val="nl-NL"/>
        </w:rPr>
        <w:t>1. Sơ đồ pin để xác định các thế khử chuẩn.</w:t>
      </w:r>
    </w:p>
    <w:p w:rsidR="007E7DA8" w:rsidRPr="00450466" w:rsidRDefault="007E7DA8" w:rsidP="007E7DA8">
      <w:pPr>
        <w:spacing w:line="360" w:lineRule="auto"/>
        <w:jc w:val="both"/>
        <w:rPr>
          <w:rFonts w:cs="Times New Roman"/>
          <w:sz w:val="26"/>
          <w:szCs w:val="26"/>
          <w:lang w:val="nl-NL"/>
        </w:rPr>
      </w:pPr>
      <w:r w:rsidRPr="00450466">
        <w:rPr>
          <w:rFonts w:cs="Times New Roman"/>
          <w:noProof/>
          <w:sz w:val="26"/>
          <w:szCs w:val="26"/>
        </w:rPr>
        <mc:AlternateContent>
          <mc:Choice Requires="wps">
            <w:drawing>
              <wp:anchor distT="0" distB="0" distL="114300" distR="114300" simplePos="0" relativeHeight="251686912" behindDoc="0" locked="0" layoutInCell="1" allowOverlap="1" wp14:anchorId="7347ADFF" wp14:editId="1FEAFD1C">
                <wp:simplePos x="0" y="0"/>
                <wp:positionH relativeFrom="column">
                  <wp:posOffset>1895475</wp:posOffset>
                </wp:positionH>
                <wp:positionV relativeFrom="paragraph">
                  <wp:posOffset>52705</wp:posOffset>
                </wp:positionV>
                <wp:extent cx="712470" cy="285115"/>
                <wp:effectExtent l="0" t="0" r="0" b="3175"/>
                <wp:wrapNone/>
                <wp:docPr id="207528046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DA8" w:rsidRPr="006C3EA3" w:rsidRDefault="007E7DA8" w:rsidP="007E7DA8">
                            <w:pPr>
                              <w:rPr>
                                <w:lang w:val="nl-NL"/>
                              </w:rPr>
                            </w:pPr>
                            <w:r w:rsidRPr="006C3EA3">
                              <w:rPr>
                                <w:lang w:val="nl-NL"/>
                              </w:rPr>
                              <w:t xml:space="preserve"> 2H</w:t>
                            </w:r>
                            <w:r w:rsidRPr="006C3EA3">
                              <w:rPr>
                                <w:vertAlign w:val="superscript"/>
                                <w:lang w:val="nl-NL"/>
                              </w:rPr>
                              <w:t>+</w:t>
                            </w:r>
                            <w:r w:rsidRPr="006C3EA3">
                              <w:rPr>
                                <w:lang w:val="nl-NL"/>
                              </w:rPr>
                              <w:t>/H</w:t>
                            </w:r>
                            <w:r w:rsidRPr="006C3EA3">
                              <w:rPr>
                                <w:vertAlign w:val="subscript"/>
                                <w:lang w:val="nl-N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8" type="#_x0000_t202" style="position:absolute;left:0;text-align:left;margin-left:149.25pt;margin-top:4.15pt;width:56.1pt;height:22.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8Ij8vwIAAMoFAAAOAAAAZHJzL2Uyb0RvYy54bWysVNtu2zAMfR+wfxD07voyOb6gztDG8TCg uwDtPkCx5ViYLXmSUqcb9u+j5CRNWwwYtvnBkETqkIc84uXb/dCje6Y0l6LA4UWAERO1bLjYFvjL XeWlGGlDRUN7KViBH5jGb5evX11OY84i2cm+YQoBiND5NBa4M2bMfV/XHRuovpAjE2BspRqoga3a +o2iE6APvR8FwcKfpGpGJWumNZyWsxEvHX7bstp8alvNDOoLDLkZ91fuv7F/f3lJ862iY8frQxr0 L7IYKBcQ9ARVUkPRTvEXUAOvldSyNRe1HHzZtrxmjgOwCYNnbG47OjLHBYqjx1OZ9P+DrT/ef1aI NwWOgiSO0oAsMowEHaBXd2xv0LXcI5LYOk2jzsH9doQLZg/n0G/HWY83sv6qkZCrjootu1JKTh2j DeQZ2pv+2dUZR1uQzfRBNhCH7ox0QPtWDbaIUBYE6NCvh1OPbC41HCZhRBKw1GCK0jgMYxeB5sfL o9LmHZMDsosCK5CAA6f3N9rYZGh+dLGxhKx43zsZ9OLJATjOJxAarlqbTcJ19UcWZOt0nRKPRIu1 R4Ky9K6qFfEWVZjE5ZtytSrDnzZuSPKONw0TNsxRYSH5sw4etD5r46QxLXveWDibklbbzapX6J6C wiv3HQpy5uY/TcMVAbg8owSVDa6jzKsWaeKRisRelgSpF4TZdbYISEbK6imlGy7Yv1NCU4GzOIpn Lf2WW+C+l9xoPnADM6TnQ4HTkxPNrQLXonGtNZT38/qsFDb9x1JAu4+Ndnq1Ep3FavabvXsiYWTD WzFvZPMAClYSFAZihAEIi06q7xhNMEwKrL/tqGIY9e8FvIIsJMROH7chcRLBRp1bNucWKmqAKrDB aF6uzDyxdqPi2w4ize9OyCt4OS13qn7M6vDeYGA4cofhZifS+d55PY7g5S8AAAD//wMAUEsDBBQA BgAIAAAAIQCXWQGi3QAAAAgBAAAPAAAAZHJzL2Rvd25yZXYueG1sTI/BTsMwEETvSP0Haytxo3bT pqQhmwqBuIJoAYmbG2+TiHgdxW4T/h5zguNoRjNvit1kO3GhwbeOEZYLBYK4cqblGuHt8HSTgfBB s9GdY0L4Jg+7cnZV6Ny4kV/psg+1iCXsc43QhNDnUvqqIav9wvXE0Tu5weoQ5VBLM+gxlttOJkpt pNUtx4VG9/TQUPW1P1uE9+fT58davdSPNu1HNynJdisRr+fT/R2IQFP4C8MvfkSHMjId3ZmNFx1C ss3SGEXIViCiv16qWxBHhHSVgCwL+f9A+QMAAP//AwBQSwECLQAUAAYACAAAACEAtoM4kv4AAADh AQAAEwAAAAAAAAAAAAAAAAAAAAAAW0NvbnRlbnRfVHlwZXNdLnhtbFBLAQItABQABgAIAAAAIQA4 /SH/1gAAAJQBAAALAAAAAAAAAAAAAAAAAC8BAABfcmVscy8ucmVsc1BLAQItABQABgAIAAAAIQCd 8Ij8vwIAAMoFAAAOAAAAAAAAAAAAAAAAAC4CAABkcnMvZTJvRG9jLnhtbFBLAQItABQABgAIAAAA IQCXWQGi3QAAAAgBAAAPAAAAAAAAAAAAAAAAABkFAABkcnMvZG93bnJldi54bWxQSwUGAAAAAAQA BADzAAAAIwYAAAAA " filled="f" stroked="f">
                <v:textbox>
                  <w:txbxContent>
                    <w:p w:rsidR="007E7DA8" w:rsidRPr="006C3EA3" w:rsidRDefault="007E7DA8" w:rsidP="007E7DA8">
                      <w:pPr>
                        <w:rPr>
                          <w:lang w:val="nl-NL"/>
                        </w:rPr>
                      </w:pPr>
                      <w:r w:rsidRPr="006C3EA3">
                        <w:rPr>
                          <w:lang w:val="nl-NL"/>
                        </w:rPr>
                        <w:t xml:space="preserve"> 2H</w:t>
                      </w:r>
                      <w:r w:rsidRPr="006C3EA3">
                        <w:rPr>
                          <w:vertAlign w:val="superscript"/>
                          <w:lang w:val="nl-NL"/>
                        </w:rPr>
                        <w:t>+</w:t>
                      </w:r>
                      <w:r w:rsidRPr="006C3EA3">
                        <w:rPr>
                          <w:lang w:val="nl-NL"/>
                        </w:rPr>
                        <w:t>/H</w:t>
                      </w:r>
                      <w:r w:rsidRPr="006C3EA3">
                        <w:rPr>
                          <w:vertAlign w:val="subscript"/>
                          <w:lang w:val="nl-NL"/>
                        </w:rPr>
                        <w:t>2</w:t>
                      </w:r>
                    </w:p>
                  </w:txbxContent>
                </v:textbox>
              </v:shape>
            </w:pict>
          </mc:Fallback>
        </mc:AlternateContent>
      </w:r>
      <w:r w:rsidRPr="00450466">
        <w:rPr>
          <w:rFonts w:cs="Times New Roman"/>
          <w:noProof/>
          <w:sz w:val="26"/>
          <w:szCs w:val="26"/>
        </w:rPr>
        <mc:AlternateContent>
          <mc:Choice Requires="wps">
            <w:drawing>
              <wp:anchor distT="0" distB="0" distL="114300" distR="114300" simplePos="0" relativeHeight="251684864" behindDoc="0" locked="0" layoutInCell="1" allowOverlap="1" wp14:anchorId="14FCDD30" wp14:editId="43BE2EE3">
                <wp:simplePos x="0" y="0"/>
                <wp:positionH relativeFrom="column">
                  <wp:posOffset>495300</wp:posOffset>
                </wp:positionH>
                <wp:positionV relativeFrom="paragraph">
                  <wp:posOffset>62230</wp:posOffset>
                </wp:positionV>
                <wp:extent cx="781050" cy="285115"/>
                <wp:effectExtent l="0" t="0" r="3810" b="3175"/>
                <wp:wrapNone/>
                <wp:docPr id="169996385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DA8" w:rsidRPr="006C3EA3" w:rsidRDefault="007E7DA8" w:rsidP="007E7DA8">
                            <w:pPr>
                              <w:rPr>
                                <w:lang w:val="nl-NL"/>
                              </w:rPr>
                            </w:pPr>
                            <w:r w:rsidRPr="006C3EA3">
                              <w:rPr>
                                <w:lang w:val="nl-NL"/>
                              </w:rPr>
                              <w:t xml:space="preserve"> Cu</w:t>
                            </w:r>
                            <w:r w:rsidRPr="006C3EA3">
                              <w:rPr>
                                <w:vertAlign w:val="superscript"/>
                                <w:lang w:val="nl-NL"/>
                              </w:rPr>
                              <w:t>2+</w:t>
                            </w:r>
                            <w:r w:rsidRPr="006C3EA3">
                              <w:rPr>
                                <w:lang w:val="nl-NL"/>
                              </w:rPr>
                              <w:t>/Cu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9" type="#_x0000_t202" style="position:absolute;left:0;text-align:left;margin-left:39pt;margin-top:4.9pt;width:61.5pt;height:22.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V99nvQIAAMoFAAAOAAAAZHJzL2Uyb0RvYy54bWysVNtunDAQfa/Uf7D8TrgEWEBho2RZqkrp RUr6AV4wi1Wwqe1dSKv+e8dmd7NJVKlqywPyZebMmZnjubqe+g7tqVRM8Bz7Fx5GlFeiZnyb4y8P pZNgpDThNekEpzl+pApfL9++uRqHjAaiFV1NJQIQrrJxyHGr9ZC5rqpa2hN1IQbK4bIRsicatnLr 1pKMgN53buB5sTsKWQ9SVFQpOC3mS7y0+E1DK/2paRTVqMsxcNP2L+1/Y/7u8opkW0mGllUHGuQv WPSEcQh6giqIJmgn2SuonlVSKNHoi0r0rmgaVlGbA2Tjey+yuW/JQG0uUBw1nMqk/h9s9XH/WSJW Q+/iNE3jyySCMnHSQ68e6KTRrZhQGJs6jYPKwPx+AAc9wTn42JzVcCeqrwpxsWoJ39IbKcXYUlID T994umeuM44yIJvxg6ghDtlpYYGmRvamiFAWBOhA5PHUI8OlgsNF4nuGYgVXQRL5fmQjkOzoPEil 31HRI7PIsQQJWHCyv1PakCHZ0cTE4qJkXWdl0PFnB2A4n0BocDV3hoTt6o/US9fJOgmdMIjXTugV hXNTrkInLv1FVFwWq1Xh/zRx/TBrWV1TbsIcFeaHf9bBg9ZnbZw0pkTHagNnKCm53aw6ifYEFF7a 71CQMzP3OQ1bBMjlRUp+EHq3QeqUcbJwwjKMnHThJY7np7dp7IVpWJTPU7pjnP57SmjMcRoF0ayl 3+bm2e91biTrmYYZ0rE+x8nJiGRGgWte29Zqwrp5fVYKQ/+pFNDuY6OtXo1EZ7HqaTPNT+TShDdi 3oj6ERQsBSgMxAgDEBatkN8xGmGY5Fh92xFJMerec3gFqR+GYKbtJowWAWzk+c3m/IbwCqByrDGa lys9T6zdINm2hUjzu+PiBl5Ow6yqn1gd3hsMDJvcYbiZiXS+t1ZPI3j5CwAA//8DAFBLAwQUAAYA CAAAACEAWrRl4NwAAAAHAQAADwAAAGRycy9kb3ducmV2LnhtbEyPzU7DMBCE70i8g7VI3KjdqqVt mk2FQFxBlB+pNzfeJhHxOordJrw9y4keRzOa+Sbfjr5VZ+pjExhhOjGgiMvgGq4QPt6f71agYrLs bBuYEH4owra4vspt5sLAb3TepUpJCcfMItQpdZnWsazJ2zgJHbF4x9B7m0T2lXa9HaTct3pmzL32 tmFZqG1HjzWV37uTR/h8Oe6/5ua1evKLbgij0ezXGvH2ZnzYgEo0pv8w/OELOhTCdAgndlG1CMuV XEkIazkg9sxMRR8QFvMl6CLXl/zFLwAAAP//AwBQSwECLQAUAAYACAAAACEAtoM4kv4AAADhAQAA EwAAAAAAAAAAAAAAAAAAAAAAW0NvbnRlbnRfVHlwZXNdLnhtbFBLAQItABQABgAIAAAAIQA4/SH/ 1gAAAJQBAAALAAAAAAAAAAAAAAAAAC8BAABfcmVscy8ucmVsc1BLAQItABQABgAIAAAAIQB7V99n vQIAAMoFAAAOAAAAAAAAAAAAAAAAAC4CAABkcnMvZTJvRG9jLnhtbFBLAQItABQABgAIAAAAIQBa tGXg3AAAAAcBAAAPAAAAAAAAAAAAAAAAABcFAABkcnMvZG93bnJldi54bWxQSwUGAAAAAAQABADz AAAAIAYAAAAA " filled="f" stroked="f">
                <v:textbox>
                  <w:txbxContent>
                    <w:p w:rsidR="007E7DA8" w:rsidRPr="006C3EA3" w:rsidRDefault="007E7DA8" w:rsidP="007E7DA8">
                      <w:pPr>
                        <w:rPr>
                          <w:lang w:val="nl-NL"/>
                        </w:rPr>
                      </w:pPr>
                      <w:r w:rsidRPr="006C3EA3">
                        <w:rPr>
                          <w:lang w:val="nl-NL"/>
                        </w:rPr>
                        <w:t xml:space="preserve"> Cu</w:t>
                      </w:r>
                      <w:r w:rsidRPr="006C3EA3">
                        <w:rPr>
                          <w:vertAlign w:val="superscript"/>
                          <w:lang w:val="nl-NL"/>
                        </w:rPr>
                        <w:t>2+</w:t>
                      </w:r>
                      <w:r w:rsidRPr="006C3EA3">
                        <w:rPr>
                          <w:lang w:val="nl-NL"/>
                        </w:rPr>
                        <w:t>/Cu</w:t>
                      </w:r>
                    </w:p>
                  </w:txbxContent>
                </v:textbox>
              </v:shape>
            </w:pict>
          </mc:Fallback>
        </mc:AlternateContent>
      </w:r>
      <w:r w:rsidRPr="00450466">
        <w:rPr>
          <w:rFonts w:cs="Times New Roman"/>
          <w:sz w:val="26"/>
          <w:szCs w:val="26"/>
          <w:lang w:val="nl-NL"/>
        </w:rPr>
        <w:t xml:space="preserve">           E</w:t>
      </w:r>
      <w:r w:rsidRPr="00450466">
        <w:rPr>
          <w:rFonts w:cs="Times New Roman"/>
          <w:sz w:val="26"/>
          <w:szCs w:val="26"/>
          <w:vertAlign w:val="superscript"/>
          <w:lang w:val="nl-NL"/>
        </w:rPr>
        <w:t xml:space="preserve">o </w:t>
      </w:r>
      <w:r w:rsidRPr="00450466">
        <w:rPr>
          <w:rFonts w:cs="Times New Roman"/>
          <w:sz w:val="26"/>
          <w:szCs w:val="26"/>
          <w:lang w:val="nl-NL"/>
        </w:rPr>
        <w:t xml:space="preserve">          = 0,34V &gt; E</w:t>
      </w:r>
      <w:r w:rsidRPr="00450466">
        <w:rPr>
          <w:rFonts w:cs="Times New Roman"/>
          <w:sz w:val="26"/>
          <w:szCs w:val="26"/>
          <w:vertAlign w:val="superscript"/>
          <w:lang w:val="nl-NL"/>
        </w:rPr>
        <w:t>o</w:t>
      </w:r>
      <w:r w:rsidRPr="00450466">
        <w:rPr>
          <w:rFonts w:cs="Times New Roman"/>
          <w:sz w:val="26"/>
          <w:szCs w:val="26"/>
          <w:lang w:val="nl-NL"/>
        </w:rPr>
        <w:t xml:space="preserve">         = 0,00V</w:t>
      </w:r>
    </w:p>
    <w:p w:rsidR="007E7DA8" w:rsidRPr="00450466" w:rsidRDefault="007E7DA8" w:rsidP="007E7DA8">
      <w:pPr>
        <w:spacing w:line="360" w:lineRule="auto"/>
        <w:jc w:val="both"/>
        <w:rPr>
          <w:rFonts w:cs="Times New Roman"/>
          <w:sz w:val="26"/>
          <w:szCs w:val="26"/>
          <w:lang w:val="nl-NL"/>
        </w:rPr>
      </w:pPr>
      <w:r w:rsidRPr="00450466">
        <w:rPr>
          <w:rFonts w:cs="Times New Roman"/>
          <w:noProof/>
          <w:sz w:val="26"/>
          <w:szCs w:val="26"/>
        </w:rPr>
        <mc:AlternateContent>
          <mc:Choice Requires="wps">
            <w:drawing>
              <wp:anchor distT="0" distB="0" distL="114300" distR="114300" simplePos="0" relativeHeight="251687936" behindDoc="0" locked="0" layoutInCell="1" allowOverlap="1" wp14:anchorId="721999FF" wp14:editId="5B35BC2D">
                <wp:simplePos x="0" y="0"/>
                <wp:positionH relativeFrom="column">
                  <wp:posOffset>1895475</wp:posOffset>
                </wp:positionH>
                <wp:positionV relativeFrom="paragraph">
                  <wp:posOffset>44450</wp:posOffset>
                </wp:positionV>
                <wp:extent cx="712470" cy="285115"/>
                <wp:effectExtent l="0" t="635" r="0" b="0"/>
                <wp:wrapNone/>
                <wp:docPr id="43861076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DA8" w:rsidRPr="006C3EA3" w:rsidRDefault="007E7DA8" w:rsidP="007E7DA8">
                            <w:pPr>
                              <w:rPr>
                                <w:lang w:val="nl-NL"/>
                              </w:rPr>
                            </w:pPr>
                            <w:r w:rsidRPr="006C3EA3">
                              <w:rPr>
                                <w:lang w:val="nl-NL"/>
                              </w:rPr>
                              <w:t xml:space="preserve"> 2H</w:t>
                            </w:r>
                            <w:r w:rsidRPr="006C3EA3">
                              <w:rPr>
                                <w:vertAlign w:val="superscript"/>
                                <w:lang w:val="nl-NL"/>
                              </w:rPr>
                              <w:t>+</w:t>
                            </w:r>
                            <w:r w:rsidRPr="006C3EA3">
                              <w:rPr>
                                <w:lang w:val="nl-NL"/>
                              </w:rPr>
                              <w:t>/H</w:t>
                            </w:r>
                            <w:r w:rsidRPr="006C3EA3">
                              <w:rPr>
                                <w:vertAlign w:val="subscript"/>
                                <w:lang w:val="nl-N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0" type="#_x0000_t202" style="position:absolute;left:0;text-align:left;margin-left:149.25pt;margin-top:3.5pt;width:56.1pt;height:22.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6pDlwQIAAMkFAAAOAAAAZHJzL2Uyb0RvYy54bWysVNtunDAQfa/Uf7D8TrjU7AIKGyXLUlVK L1LSD/CCWayCTW3vsmnVf+/Y7C3JS9WWB2R77DNnZs7M9c2+79COKc2lyHF4FWDERCVrLjY5/vpY eglG2lBR004KluMnpvHN4u2b63HIWCRb2dVMIQAROhuHHLfGDJnv66plPdVXcmACjI1UPTWwVRu/ VnQE9L7zoyCY+aNU9aBkxbSG02Iy4oXDbxpWmc9No5lBXY6Bm3F/5f5r+/cX1zTbKDq0vDrQoH/B oqdcgNMTVEENRVvFX0H1vFJSy8ZcVbL3ZdPwirkYIJoweBHNQ0sH5mKB5OjhlCb9/2CrT7svCvE6 x+RdMguD+SzGSNAeSvXI9gbdyT0isU3TOOgMbj8McN/s4RzK7ULWw72svmkk5LKlYsNulZJjy2gN NEP70r94OuFoC7IeP8oa/NCtkQ5o36je5hCyggAdyvV0KpHlUsHhPIzIHCwVmKIkDkPHzafZ8fGg tHnPZI/sIscKFODA6e5eG0uGZscr1peQJe86p4JOPDuAi9MJuIan1mZJuKL+TIN0lawS4pFotvJI UBTebbkk3qwM53Hxrlgui/CX9RuSrOV1zYR1cxRYSP6sgAepT9I4SUzLjtcWzlLSarNedgrtKAi8 dJ9LOVjO1/znNFwSIJYXIUFmg7so9cpZMvdISWIvnQeJF4TpXToLSEqK8nlI91ywfw8JjTlO4yie tHQm/SK2wH2vY6NZzw2MkI73OU5Ol2hmFbgStSutobyb1hepsPTPqYByHwvt9GolOonV7Nd71yEh OfbBWtZPoGAlQWEgRph/sGil+oHRCLMkx/r7liqGUfdBQBekISF2+LgNiecRbNSlZX1poaICqBwb jKbl0kwDazsovmnB09R3Qt5C5zTcqdq22MTq0G8wL1xwh9lmB9Ll3t06T+DFbwAAAP//AwBQSwME FAAGAAgAAAAhAGgLTE7dAAAACAEAAA8AAABkcnMvZG93bnJldi54bWxMj81OwzAQhO9IvIO1SNyo naqhTcimQiCuIMqPxM1NtklEvI5itwlvz3Kix9GMZr4ptrPr1YnG0HlGSBYGFHHl644bhPe3p5sN qBAt17b3TAg/FGBbXl4UNq/9xK902sVGSQmH3CK0MQ651qFqydmw8AOxeAc/OhtFjo2uRztJuev1 0phb7WzHstDagR5aqr53R4fw8Xz4+lyZl+bRpcPkZ6PZZRrx+mq+vwMVaY7/YfjDF3QohWnvj1wH 1SMss00qUYS1XBJ/lZg1qD1CmmSgy0KfHyh/AQAA//8DAFBLAQItABQABgAIAAAAIQC2gziS/gAA AOEBAAATAAAAAAAAAAAAAAAAAAAAAABbQ29udGVudF9UeXBlc10ueG1sUEsBAi0AFAAGAAgAAAAh ADj9If/WAAAAlAEAAAsAAAAAAAAAAAAAAAAALwEAAF9yZWxzLy5yZWxzUEsBAi0AFAAGAAgAAAAh AEfqkOXBAgAAyQUAAA4AAAAAAAAAAAAAAAAALgIAAGRycy9lMm9Eb2MueG1sUEsBAi0AFAAGAAgA AAAhAGgLTE7dAAAACAEAAA8AAAAAAAAAAAAAAAAAGwUAAGRycy9kb3ducmV2LnhtbFBLBQYAAAAA BAAEAPMAAAAlBgAAAAA= " filled="f" stroked="f">
                <v:textbox>
                  <w:txbxContent>
                    <w:p w:rsidR="007E7DA8" w:rsidRPr="006C3EA3" w:rsidRDefault="007E7DA8" w:rsidP="007E7DA8">
                      <w:pPr>
                        <w:rPr>
                          <w:lang w:val="nl-NL"/>
                        </w:rPr>
                      </w:pPr>
                      <w:r w:rsidRPr="006C3EA3">
                        <w:rPr>
                          <w:lang w:val="nl-NL"/>
                        </w:rPr>
                        <w:t xml:space="preserve"> 2H</w:t>
                      </w:r>
                      <w:r w:rsidRPr="006C3EA3">
                        <w:rPr>
                          <w:vertAlign w:val="superscript"/>
                          <w:lang w:val="nl-NL"/>
                        </w:rPr>
                        <w:t>+</w:t>
                      </w:r>
                      <w:r w:rsidRPr="006C3EA3">
                        <w:rPr>
                          <w:lang w:val="nl-NL"/>
                        </w:rPr>
                        <w:t>/H</w:t>
                      </w:r>
                      <w:r w:rsidRPr="006C3EA3">
                        <w:rPr>
                          <w:vertAlign w:val="subscript"/>
                          <w:lang w:val="nl-NL"/>
                        </w:rPr>
                        <w:t>2</w:t>
                      </w:r>
                    </w:p>
                  </w:txbxContent>
                </v:textbox>
              </v:shape>
            </w:pict>
          </mc:Fallback>
        </mc:AlternateContent>
      </w:r>
      <w:r w:rsidRPr="00450466">
        <w:rPr>
          <w:rFonts w:cs="Times New Roman"/>
          <w:noProof/>
          <w:sz w:val="26"/>
          <w:szCs w:val="26"/>
        </w:rPr>
        <mc:AlternateContent>
          <mc:Choice Requires="wps">
            <w:drawing>
              <wp:anchor distT="0" distB="0" distL="114300" distR="114300" simplePos="0" relativeHeight="251685888" behindDoc="0" locked="0" layoutInCell="1" allowOverlap="1" wp14:anchorId="378103F5" wp14:editId="6B81A046">
                <wp:simplePos x="0" y="0"/>
                <wp:positionH relativeFrom="column">
                  <wp:posOffset>457200</wp:posOffset>
                </wp:positionH>
                <wp:positionV relativeFrom="paragraph">
                  <wp:posOffset>44450</wp:posOffset>
                </wp:positionV>
                <wp:extent cx="781050" cy="285115"/>
                <wp:effectExtent l="0" t="635" r="3810" b="0"/>
                <wp:wrapNone/>
                <wp:docPr id="119670828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DA8" w:rsidRPr="006C3EA3" w:rsidRDefault="007E7DA8" w:rsidP="007E7DA8">
                            <w:pPr>
                              <w:rPr>
                                <w:lang w:val="nl-NL"/>
                              </w:rPr>
                            </w:pPr>
                            <w:r w:rsidRPr="006C3EA3">
                              <w:rPr>
                                <w:lang w:val="nl-NL"/>
                              </w:rPr>
                              <w:t xml:space="preserve"> Ag</w:t>
                            </w:r>
                            <w:r w:rsidRPr="006C3EA3">
                              <w:rPr>
                                <w:vertAlign w:val="superscript"/>
                                <w:lang w:val="nl-NL"/>
                              </w:rPr>
                              <w:t>+</w:t>
                            </w:r>
                            <w:r w:rsidRPr="006C3EA3">
                              <w:rPr>
                                <w:lang w:val="nl-NL"/>
                              </w:rPr>
                              <w:t>/Ag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1" type="#_x0000_t202" style="position:absolute;left:0;text-align:left;margin-left:36pt;margin-top:3.5pt;width:61.5pt;height:22.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VhHEvQIAAMoFAAAOAAAAZHJzL2Uyb0RvYy54bWysVG1vmzAQ/j5p/8Hyd8rLTAKopGpDmCZ1 L1K7H+CACdbAZrYT0lX77zubJE1bTZq28QHZPt9z99w9vsurfd+hHVOaS5Hj8CLAiIlK1lxscvz1 vvQSjLShoqadFCzHD0zjq8XbN5fjkLFItrKrmUIAInQ2DjlujRky39dVy3qqL+TABBgbqXpqYKs2 fq3oCOh950dBMPNHqepByYppDafFZMQLh980rDKfm0Yzg7ocQ27G/ZX7r+3fX1zSbKPo0PLqkAb9 iyx6ygUEPUEV1FC0VfwVVM8rJbVszEUle182Da+Y4wBswuAFm7uWDsxxgeLo4VQm/f9gq0+7Lwrx GnoXprN5kETJDCNBe+jVPdsbdCP3iBBbp3HQGVy/G8DB7OEcfBxnPdzK6ptGQi5bKjbsWik5tozW kGdoPf0z1wlHW5D1+FHWEIdujXRA+0b1tohQFgTo0K+HU49sLhUczpMwiMFSgSlK4jCMXQSaHZ0H pc17JntkFzlWIAEHTne32thkaHa8YmMJWfKuczLoxLMDuDidQGhwtTabhOvqYxqkq2SVEI9Es5VH gqLwrssl8WZlOI+Ld8VyWYQ/bdyQZC2vayZsmKPCQvJnHTxofdLGSWNadry2cDYlrTbrZafQjoLC S/cdCnJ2zX+ehisCcHlBKYxIcBOlXjlL5h4pSeylIAgvCNObdBaQlBTlc0q3XLB/p4TGHKdxFE9a +i23wH2vudGs5wZmSMf7HCenSzSzClyJ2rXWUN5N67NS2PSfSgHtPjba6dVKdBKr2a/30xNxWrNi Xsv6ARSsJCgMxAgDEBatVD8wGmGY5Fh/31LFMOo+CHgFaUiInT5uQ+J5BBt1blmfW6ioACrHBqNp uTTTxNoOim9aiDS9OyGv4eU03Kn6KavDe4OB4cgdhpudSOd7d+tpBC9+AQAA//8DAFBLAwQUAAYA CAAAACEAPGibFtoAAAAHAQAADwAAAGRycy9kb3ducmV2LnhtbEyPT0/DMAzF70h8h8hI3FiyiQIt TScE4gpi/JG4eY3XVjRO1WRr+fZ4J3Z6tp71/Hvleva9OtAYu8AWlgsDirgOruPGwsf789UdqJiQ HfaBycIvRVhX52clFi5M/EaHTWqUhHAs0EKb0lBoHeuWPMZFGIjF24XRY5J1bLQbcZJw3+uVMTfa Y8fyocWBHluqfzZ7b+HzZff9dW1emyefDVOYjWafa2svL+aHe1CJ5vR/DEd8QYdKmLZhzy6q3sLt SqokUZGjnWcybC1kyxx0VepT/uoPAAD//wMAUEsBAi0AFAAGAAgAAAAhALaDOJL+AAAA4QEAABMA AAAAAAAAAAAAAAAAAAAAAFtDb250ZW50X1R5cGVzXS54bWxQSwECLQAUAAYACAAAACEAOP0h/9YA AACUAQAACwAAAAAAAAAAAAAAAAAvAQAAX3JlbHMvLnJlbHNQSwECLQAUAAYACAAAACEA9FYRxL0C AADKBQAADgAAAAAAAAAAAAAAAAAuAgAAZHJzL2Uyb0RvYy54bWxQSwECLQAUAAYACAAAACEAPGib FtoAAAAHAQAADwAAAAAAAAAAAAAAAAAXBQAAZHJzL2Rvd25yZXYueG1sUEsFBgAAAAAEAAQA8wAA AB4GAAAAAA== " filled="f" stroked="f">
                <v:textbox>
                  <w:txbxContent>
                    <w:p w:rsidR="007E7DA8" w:rsidRPr="006C3EA3" w:rsidRDefault="007E7DA8" w:rsidP="007E7DA8">
                      <w:pPr>
                        <w:rPr>
                          <w:lang w:val="nl-NL"/>
                        </w:rPr>
                      </w:pPr>
                      <w:r w:rsidRPr="006C3EA3">
                        <w:rPr>
                          <w:lang w:val="nl-NL"/>
                        </w:rPr>
                        <w:t xml:space="preserve"> Ag</w:t>
                      </w:r>
                      <w:r w:rsidRPr="006C3EA3">
                        <w:rPr>
                          <w:vertAlign w:val="superscript"/>
                          <w:lang w:val="nl-NL"/>
                        </w:rPr>
                        <w:t>+</w:t>
                      </w:r>
                      <w:r w:rsidRPr="006C3EA3">
                        <w:rPr>
                          <w:lang w:val="nl-NL"/>
                        </w:rPr>
                        <w:t>/Ag</w:t>
                      </w:r>
                    </w:p>
                  </w:txbxContent>
                </v:textbox>
              </v:shape>
            </w:pict>
          </mc:Fallback>
        </mc:AlternateContent>
      </w:r>
      <w:r w:rsidRPr="00450466">
        <w:rPr>
          <w:rFonts w:cs="Times New Roman"/>
          <w:sz w:val="26"/>
          <w:szCs w:val="26"/>
          <w:lang w:val="nl-NL"/>
        </w:rPr>
        <w:t xml:space="preserve">           E</w:t>
      </w:r>
      <w:r w:rsidRPr="00450466">
        <w:rPr>
          <w:rFonts w:cs="Times New Roman"/>
          <w:sz w:val="26"/>
          <w:szCs w:val="26"/>
          <w:vertAlign w:val="superscript"/>
          <w:lang w:val="nl-NL"/>
        </w:rPr>
        <w:t xml:space="preserve">o </w:t>
      </w:r>
      <w:r w:rsidRPr="00450466">
        <w:rPr>
          <w:rFonts w:cs="Times New Roman"/>
          <w:sz w:val="26"/>
          <w:szCs w:val="26"/>
          <w:lang w:val="nl-NL"/>
        </w:rPr>
        <w:t xml:space="preserve">          = 0,80V &gt; E</w:t>
      </w:r>
      <w:r w:rsidRPr="00450466">
        <w:rPr>
          <w:rFonts w:cs="Times New Roman"/>
          <w:sz w:val="26"/>
          <w:szCs w:val="26"/>
          <w:vertAlign w:val="superscript"/>
          <w:lang w:val="nl-NL"/>
        </w:rPr>
        <w:t>o</w:t>
      </w:r>
      <w:r w:rsidRPr="00450466">
        <w:rPr>
          <w:rFonts w:cs="Times New Roman"/>
          <w:sz w:val="26"/>
          <w:szCs w:val="26"/>
          <w:lang w:val="nl-NL"/>
        </w:rPr>
        <w:t xml:space="preserve">         = 0,00V</w:t>
      </w:r>
    </w:p>
    <w:p w:rsidR="007E7DA8" w:rsidRPr="00450466" w:rsidRDefault="007E7DA8" w:rsidP="007E7DA8">
      <w:pPr>
        <w:spacing w:line="360" w:lineRule="auto"/>
        <w:jc w:val="both"/>
        <w:rPr>
          <w:rFonts w:cs="Times New Roman"/>
          <w:sz w:val="26"/>
          <w:szCs w:val="26"/>
          <w:lang w:val="nl-NL"/>
        </w:rPr>
      </w:pPr>
      <w:r w:rsidRPr="00450466">
        <w:rPr>
          <w:rFonts w:cs="Times New Roman"/>
          <w:sz w:val="26"/>
          <w:szCs w:val="26"/>
          <w:lang w:val="nl-NL"/>
        </w:rPr>
        <w:t xml:space="preserve"> → Sơ đồ pin:</w:t>
      </w:r>
    </w:p>
    <w:p w:rsidR="007E7DA8" w:rsidRPr="00450466" w:rsidRDefault="007E7DA8" w:rsidP="007E7DA8">
      <w:pPr>
        <w:spacing w:line="360" w:lineRule="auto"/>
        <w:jc w:val="center"/>
        <w:rPr>
          <w:rFonts w:cs="Times New Roman"/>
          <w:b/>
          <w:sz w:val="26"/>
          <w:szCs w:val="26"/>
          <w:lang w:val="nl-NL"/>
        </w:rPr>
      </w:pPr>
      <w:r w:rsidRPr="00450466">
        <w:rPr>
          <w:rFonts w:cs="Times New Roman"/>
          <w:b/>
          <w:sz w:val="26"/>
          <w:szCs w:val="26"/>
          <w:lang w:val="nl-NL"/>
        </w:rPr>
        <w:t>H</w:t>
      </w:r>
      <w:r w:rsidRPr="00450466">
        <w:rPr>
          <w:rFonts w:cs="Times New Roman"/>
          <w:b/>
          <w:sz w:val="26"/>
          <w:szCs w:val="26"/>
          <w:vertAlign w:val="subscript"/>
          <w:lang w:val="nl-NL"/>
        </w:rPr>
        <w:t>2</w:t>
      </w:r>
      <w:r w:rsidRPr="00450466">
        <w:rPr>
          <w:rFonts w:cs="Times New Roman"/>
          <w:b/>
          <w:sz w:val="26"/>
          <w:szCs w:val="26"/>
          <w:lang w:val="nl-NL"/>
        </w:rPr>
        <w:t xml:space="preserve"> (Pt)│H</w:t>
      </w:r>
      <w:r w:rsidRPr="00450466">
        <w:rPr>
          <w:rFonts w:cs="Times New Roman"/>
          <w:b/>
          <w:sz w:val="26"/>
          <w:szCs w:val="26"/>
          <w:vertAlign w:val="superscript"/>
          <w:lang w:val="nl-NL"/>
        </w:rPr>
        <w:t>+</w:t>
      </w:r>
      <w:r w:rsidRPr="00450466">
        <w:rPr>
          <w:rFonts w:cs="Times New Roman"/>
          <w:b/>
          <w:sz w:val="26"/>
          <w:szCs w:val="26"/>
          <w:lang w:val="nl-NL"/>
        </w:rPr>
        <w:t xml:space="preserve"> (C = 1M)││Cu</w:t>
      </w:r>
      <w:r w:rsidRPr="00450466">
        <w:rPr>
          <w:rFonts w:cs="Times New Roman"/>
          <w:b/>
          <w:sz w:val="26"/>
          <w:szCs w:val="26"/>
          <w:vertAlign w:val="superscript"/>
          <w:lang w:val="nl-NL"/>
        </w:rPr>
        <w:t>2+</w:t>
      </w:r>
      <w:r w:rsidRPr="00450466">
        <w:rPr>
          <w:rFonts w:cs="Times New Roman"/>
          <w:b/>
          <w:sz w:val="26"/>
          <w:szCs w:val="26"/>
          <w:lang w:val="nl-NL"/>
        </w:rPr>
        <w:t xml:space="preserve"> (C = 1M)│Cu</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cực âm (anôt): qt OXH          H</w:t>
      </w:r>
      <w:r w:rsidRPr="00450466">
        <w:rPr>
          <w:rFonts w:cs="Times New Roman"/>
          <w:sz w:val="26"/>
          <w:szCs w:val="26"/>
          <w:vertAlign w:val="subscript"/>
          <w:lang w:val="nl-NL"/>
        </w:rPr>
        <w:t xml:space="preserve">2      </w:t>
      </w:r>
      <w:r w:rsidRPr="00450466">
        <w:rPr>
          <w:rFonts w:cs="Times New Roman"/>
          <w:noProof/>
          <w:position w:val="-10"/>
          <w:sz w:val="26"/>
          <w:szCs w:val="26"/>
        </w:rPr>
        <w:drawing>
          <wp:inline distT="0" distB="0" distL="0" distR="0" wp14:anchorId="52FF2414" wp14:editId="10F36EFB">
            <wp:extent cx="381000" cy="257175"/>
            <wp:effectExtent l="0" t="0" r="0" b="9525"/>
            <wp:docPr id="105667063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450466">
        <w:rPr>
          <w:rFonts w:cs="Times New Roman"/>
          <w:sz w:val="26"/>
          <w:szCs w:val="26"/>
          <w:vertAlign w:val="subscript"/>
          <w:lang w:val="nl-NL"/>
        </w:rPr>
        <w:t xml:space="preserve">  </w:t>
      </w:r>
      <w:r w:rsidRPr="00450466">
        <w:rPr>
          <w:rFonts w:cs="Times New Roman"/>
          <w:sz w:val="26"/>
          <w:szCs w:val="26"/>
          <w:lang w:val="nl-NL"/>
        </w:rPr>
        <w:t>2H</w:t>
      </w:r>
      <w:r w:rsidRPr="00450466">
        <w:rPr>
          <w:rFonts w:cs="Times New Roman"/>
          <w:sz w:val="26"/>
          <w:szCs w:val="26"/>
          <w:vertAlign w:val="superscript"/>
          <w:lang w:val="nl-NL"/>
        </w:rPr>
        <w:t>+</w:t>
      </w:r>
      <w:r w:rsidRPr="00450466">
        <w:rPr>
          <w:rFonts w:cs="Times New Roman"/>
          <w:sz w:val="26"/>
          <w:szCs w:val="26"/>
          <w:lang w:val="nl-NL"/>
        </w:rPr>
        <w:t xml:space="preserve"> + 2e</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cực dương (catôt): qt khử      Cu</w:t>
      </w:r>
      <w:r w:rsidRPr="00450466">
        <w:rPr>
          <w:rFonts w:cs="Times New Roman"/>
          <w:sz w:val="26"/>
          <w:szCs w:val="26"/>
          <w:vertAlign w:val="superscript"/>
          <w:lang w:val="nl-NL"/>
        </w:rPr>
        <w:t>2+</w:t>
      </w:r>
      <w:r w:rsidRPr="00450466">
        <w:rPr>
          <w:rFonts w:cs="Times New Roman"/>
          <w:sz w:val="26"/>
          <w:szCs w:val="26"/>
          <w:lang w:val="nl-NL"/>
        </w:rPr>
        <w:t xml:space="preserve"> + 2e     </w:t>
      </w:r>
      <w:r w:rsidRPr="00450466">
        <w:rPr>
          <w:rFonts w:cs="Times New Roman"/>
          <w:noProof/>
          <w:position w:val="-10"/>
          <w:sz w:val="26"/>
          <w:szCs w:val="26"/>
        </w:rPr>
        <w:drawing>
          <wp:inline distT="0" distB="0" distL="0" distR="0" wp14:anchorId="2117F7AC" wp14:editId="789AC827">
            <wp:extent cx="381000" cy="257175"/>
            <wp:effectExtent l="0" t="0" r="0" b="9525"/>
            <wp:docPr id="76533093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450466">
        <w:rPr>
          <w:rFonts w:cs="Times New Roman"/>
          <w:sz w:val="26"/>
          <w:szCs w:val="26"/>
          <w:lang w:val="nl-NL"/>
        </w:rPr>
        <w:t xml:space="preserve">     Cu</w:t>
      </w:r>
    </w:p>
    <w:p w:rsidR="007E7DA8" w:rsidRPr="00450466" w:rsidRDefault="007E7DA8" w:rsidP="007E7DA8">
      <w:pPr>
        <w:spacing w:line="360" w:lineRule="auto"/>
        <w:jc w:val="both"/>
        <w:rPr>
          <w:rFonts w:cs="Times New Roman"/>
          <w:sz w:val="26"/>
          <w:szCs w:val="26"/>
          <w:lang w:val="nl-NL"/>
        </w:rPr>
      </w:pPr>
      <w:r w:rsidRPr="00450466">
        <w:rPr>
          <w:rFonts w:cs="Times New Roman"/>
          <w:sz w:val="26"/>
          <w:szCs w:val="26"/>
          <w:lang w:val="nl-NL"/>
        </w:rPr>
        <w:t xml:space="preserve"> → Phản ứng trong pin:   H</w:t>
      </w:r>
      <w:r w:rsidRPr="00450466">
        <w:rPr>
          <w:rFonts w:cs="Times New Roman"/>
          <w:sz w:val="26"/>
          <w:szCs w:val="26"/>
          <w:vertAlign w:val="subscript"/>
          <w:lang w:val="nl-NL"/>
        </w:rPr>
        <w:t>2</w:t>
      </w:r>
      <w:r w:rsidRPr="00450466">
        <w:rPr>
          <w:rFonts w:cs="Times New Roman"/>
          <w:sz w:val="26"/>
          <w:szCs w:val="26"/>
          <w:lang w:val="nl-NL"/>
        </w:rPr>
        <w:t xml:space="preserve"> + Cu</w:t>
      </w:r>
      <w:r w:rsidRPr="00450466">
        <w:rPr>
          <w:rFonts w:cs="Times New Roman"/>
          <w:sz w:val="26"/>
          <w:szCs w:val="26"/>
          <w:vertAlign w:val="superscript"/>
          <w:lang w:val="nl-NL"/>
        </w:rPr>
        <w:t>2+</w:t>
      </w:r>
      <w:r w:rsidRPr="00450466">
        <w:rPr>
          <w:rFonts w:cs="Times New Roman"/>
          <w:sz w:val="26"/>
          <w:szCs w:val="26"/>
          <w:lang w:val="nl-NL"/>
        </w:rPr>
        <w:t xml:space="preserve">   </w:t>
      </w:r>
      <w:r w:rsidRPr="00450466">
        <w:rPr>
          <w:rFonts w:cs="Times New Roman"/>
          <w:position w:val="-10"/>
          <w:sz w:val="26"/>
          <w:szCs w:val="26"/>
          <w:lang w:val="nl-NL"/>
        </w:rPr>
        <w:object w:dxaOrig="600" w:dyaOrig="400" w14:anchorId="2F85443F">
          <v:shape id="_x0000_i1094" type="#_x0000_t75" style="width:30pt;height:20.25pt" o:ole="">
            <v:imagedata r:id="rId96" o:title=""/>
          </v:shape>
          <o:OLEObject Type="Embed" ProgID="Equation.DSMT4" ShapeID="_x0000_i1094" DrawAspect="Content" ObjectID="_1798061245" r:id="rId119"/>
        </w:object>
      </w:r>
      <w:r w:rsidRPr="00450466">
        <w:rPr>
          <w:rFonts w:cs="Times New Roman"/>
          <w:sz w:val="26"/>
          <w:szCs w:val="26"/>
          <w:lang w:val="nl-NL"/>
        </w:rPr>
        <w:t xml:space="preserve">    Cu + 2H</w:t>
      </w:r>
      <w:r w:rsidRPr="00450466">
        <w:rPr>
          <w:rFonts w:cs="Times New Roman"/>
          <w:sz w:val="26"/>
          <w:szCs w:val="26"/>
          <w:vertAlign w:val="superscript"/>
          <w:lang w:val="nl-NL"/>
        </w:rPr>
        <w:t>+</w:t>
      </w:r>
      <w:r w:rsidRPr="00450466">
        <w:rPr>
          <w:rFonts w:cs="Times New Roman"/>
          <w:sz w:val="26"/>
          <w:szCs w:val="26"/>
          <w:lang w:val="nl-NL"/>
        </w:rPr>
        <w:t xml:space="preserve"> </w:t>
      </w:r>
    </w:p>
    <w:p w:rsidR="007E7DA8" w:rsidRPr="00450466" w:rsidRDefault="007E7DA8" w:rsidP="007E7DA8">
      <w:pPr>
        <w:spacing w:line="360" w:lineRule="auto"/>
        <w:jc w:val="center"/>
        <w:rPr>
          <w:rFonts w:cs="Times New Roman"/>
          <w:b/>
          <w:sz w:val="26"/>
          <w:szCs w:val="26"/>
          <w:lang w:val="nl-NL"/>
        </w:rPr>
      </w:pPr>
      <w:r w:rsidRPr="00450466">
        <w:rPr>
          <w:rFonts w:cs="Times New Roman"/>
          <w:b/>
          <w:sz w:val="26"/>
          <w:szCs w:val="26"/>
          <w:lang w:val="nl-NL"/>
        </w:rPr>
        <w:t>H</w:t>
      </w:r>
      <w:r w:rsidRPr="00450466">
        <w:rPr>
          <w:rFonts w:cs="Times New Roman"/>
          <w:b/>
          <w:sz w:val="26"/>
          <w:szCs w:val="26"/>
          <w:vertAlign w:val="subscript"/>
          <w:lang w:val="nl-NL"/>
        </w:rPr>
        <w:t>2</w:t>
      </w:r>
      <w:r w:rsidRPr="00450466">
        <w:rPr>
          <w:rFonts w:cs="Times New Roman"/>
          <w:b/>
          <w:sz w:val="26"/>
          <w:szCs w:val="26"/>
          <w:lang w:val="nl-NL"/>
        </w:rPr>
        <w:t xml:space="preserve"> (Pt)│H</w:t>
      </w:r>
      <w:r w:rsidRPr="00450466">
        <w:rPr>
          <w:rFonts w:cs="Times New Roman"/>
          <w:b/>
          <w:sz w:val="26"/>
          <w:szCs w:val="26"/>
          <w:vertAlign w:val="superscript"/>
          <w:lang w:val="nl-NL"/>
        </w:rPr>
        <w:t>+</w:t>
      </w:r>
      <w:r w:rsidRPr="00450466">
        <w:rPr>
          <w:rFonts w:cs="Times New Roman"/>
          <w:b/>
          <w:sz w:val="26"/>
          <w:szCs w:val="26"/>
          <w:lang w:val="nl-NL"/>
        </w:rPr>
        <w:t xml:space="preserve"> (C = 1M)││Ag</w:t>
      </w:r>
      <w:r w:rsidRPr="00450466">
        <w:rPr>
          <w:rFonts w:cs="Times New Roman"/>
          <w:b/>
          <w:sz w:val="26"/>
          <w:szCs w:val="26"/>
          <w:vertAlign w:val="superscript"/>
          <w:lang w:val="nl-NL"/>
        </w:rPr>
        <w:t>+</w:t>
      </w:r>
      <w:r w:rsidRPr="00450466">
        <w:rPr>
          <w:rFonts w:cs="Times New Roman"/>
          <w:b/>
          <w:sz w:val="26"/>
          <w:szCs w:val="26"/>
          <w:lang w:val="nl-NL"/>
        </w:rPr>
        <w:t xml:space="preserve"> (C = 1M)│Ag</w:t>
      </w:r>
    </w:p>
    <w:p w:rsidR="007E7DA8" w:rsidRPr="00450466" w:rsidRDefault="007E7DA8" w:rsidP="007E7DA8">
      <w:pPr>
        <w:spacing w:line="360" w:lineRule="auto"/>
        <w:jc w:val="both"/>
        <w:rPr>
          <w:rFonts w:cs="Times New Roman"/>
          <w:sz w:val="26"/>
          <w:szCs w:val="26"/>
          <w:lang w:val="nl-NL"/>
        </w:rPr>
      </w:pPr>
      <w:r w:rsidRPr="00450466">
        <w:rPr>
          <w:rFonts w:cs="Times New Roman"/>
          <w:sz w:val="26"/>
          <w:szCs w:val="26"/>
          <w:lang w:val="nl-NL"/>
        </w:rPr>
        <w:t xml:space="preserve">              (1/2)H</w:t>
      </w:r>
      <w:r w:rsidRPr="00450466">
        <w:rPr>
          <w:rFonts w:cs="Times New Roman"/>
          <w:sz w:val="26"/>
          <w:szCs w:val="26"/>
          <w:vertAlign w:val="subscript"/>
          <w:lang w:val="nl-NL"/>
        </w:rPr>
        <w:t>2</w:t>
      </w:r>
      <w:r w:rsidRPr="00450466">
        <w:rPr>
          <w:rFonts w:cs="Times New Roman"/>
          <w:sz w:val="26"/>
          <w:szCs w:val="26"/>
          <w:lang w:val="nl-NL"/>
        </w:rPr>
        <w:t xml:space="preserve"> + Ag</w:t>
      </w:r>
      <w:r w:rsidRPr="00450466">
        <w:rPr>
          <w:rFonts w:cs="Times New Roman"/>
          <w:sz w:val="26"/>
          <w:szCs w:val="26"/>
          <w:vertAlign w:val="superscript"/>
          <w:lang w:val="nl-NL"/>
        </w:rPr>
        <w:t>+</w:t>
      </w:r>
      <w:r w:rsidRPr="00450466">
        <w:rPr>
          <w:rFonts w:cs="Times New Roman"/>
          <w:sz w:val="26"/>
          <w:szCs w:val="26"/>
          <w:lang w:val="nl-NL"/>
        </w:rPr>
        <w:t xml:space="preserve">   </w:t>
      </w:r>
      <w:r w:rsidRPr="00450466">
        <w:rPr>
          <w:rFonts w:cs="Times New Roman"/>
          <w:position w:val="-10"/>
          <w:sz w:val="26"/>
          <w:szCs w:val="26"/>
          <w:lang w:val="nl-NL"/>
        </w:rPr>
        <w:object w:dxaOrig="600" w:dyaOrig="400" w14:anchorId="2697F8A9">
          <v:shape id="_x0000_i1095" type="#_x0000_t75" style="width:30pt;height:20.25pt" o:ole="">
            <v:imagedata r:id="rId96" o:title=""/>
          </v:shape>
          <o:OLEObject Type="Embed" ProgID="Equation.DSMT4" ShapeID="_x0000_i1095" DrawAspect="Content" ObjectID="_1798061246" r:id="rId120"/>
        </w:object>
      </w:r>
      <w:r w:rsidRPr="00450466">
        <w:rPr>
          <w:rFonts w:cs="Times New Roman"/>
          <w:sz w:val="26"/>
          <w:szCs w:val="26"/>
          <w:lang w:val="nl-NL"/>
        </w:rPr>
        <w:t xml:space="preserve">    Ag + H</w:t>
      </w:r>
      <w:r w:rsidRPr="00450466">
        <w:rPr>
          <w:rFonts w:cs="Times New Roman"/>
          <w:sz w:val="26"/>
          <w:szCs w:val="26"/>
          <w:vertAlign w:val="superscript"/>
          <w:lang w:val="nl-NL"/>
        </w:rPr>
        <w:t>+</w:t>
      </w:r>
      <w:r w:rsidRPr="00450466">
        <w:rPr>
          <w:rFonts w:cs="Times New Roman"/>
          <w:sz w:val="26"/>
          <w:szCs w:val="26"/>
          <w:lang w:val="nl-NL"/>
        </w:rPr>
        <w:t xml:space="preserve"> </w:t>
      </w:r>
    </w:p>
    <w:p w:rsidR="007E7DA8" w:rsidRPr="00450466" w:rsidRDefault="007E7DA8" w:rsidP="007E7DA8">
      <w:pPr>
        <w:spacing w:line="360" w:lineRule="auto"/>
        <w:jc w:val="both"/>
        <w:rPr>
          <w:rFonts w:cs="Times New Roman"/>
          <w:sz w:val="26"/>
          <w:szCs w:val="26"/>
          <w:lang w:val="nl-NL"/>
        </w:rPr>
      </w:pPr>
      <w:r w:rsidRPr="00450466">
        <w:rPr>
          <w:rFonts w:cs="Times New Roman"/>
          <w:noProof/>
          <w:sz w:val="26"/>
          <w:szCs w:val="26"/>
        </w:rPr>
        <mc:AlternateContent>
          <mc:Choice Requires="wps">
            <w:drawing>
              <wp:anchor distT="0" distB="0" distL="114300" distR="114300" simplePos="0" relativeHeight="251689984" behindDoc="0" locked="0" layoutInCell="1" allowOverlap="1" wp14:anchorId="66EE8833" wp14:editId="67EC0695">
                <wp:simplePos x="0" y="0"/>
                <wp:positionH relativeFrom="column">
                  <wp:posOffset>1514475</wp:posOffset>
                </wp:positionH>
                <wp:positionV relativeFrom="paragraph">
                  <wp:posOffset>46355</wp:posOffset>
                </wp:positionV>
                <wp:extent cx="712470" cy="285115"/>
                <wp:effectExtent l="0" t="1270" r="0" b="0"/>
                <wp:wrapNone/>
                <wp:docPr id="191622514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DA8" w:rsidRPr="006C3EA3" w:rsidRDefault="007E7DA8" w:rsidP="007E7DA8">
                            <w:pPr>
                              <w:rPr>
                                <w:lang w:val="nl-NL"/>
                              </w:rPr>
                            </w:pPr>
                            <w:r w:rsidRPr="006C3EA3">
                              <w:rPr>
                                <w:lang w:val="nl-NL"/>
                              </w:rPr>
                              <w:t xml:space="preserve"> 2H</w:t>
                            </w:r>
                            <w:r w:rsidRPr="006C3EA3">
                              <w:rPr>
                                <w:vertAlign w:val="superscript"/>
                                <w:lang w:val="nl-NL"/>
                              </w:rPr>
                              <w:t>+</w:t>
                            </w:r>
                            <w:r w:rsidRPr="006C3EA3">
                              <w:rPr>
                                <w:lang w:val="nl-NL"/>
                              </w:rPr>
                              <w:t>/H</w:t>
                            </w:r>
                            <w:r w:rsidRPr="006C3EA3">
                              <w:rPr>
                                <w:vertAlign w:val="subscript"/>
                                <w:lang w:val="nl-N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2" type="#_x0000_t202" style="position:absolute;left:0;text-align:left;margin-left:119.25pt;margin-top:3.65pt;width:56.1pt;height:22.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ZcxzvgIAAMoFAAAOAAAAZHJzL2Uyb0RvYy54bWysVG1vmzAQ/j5p/8Hyd8pLTQKopGpDmCZ1 L1K7H+CACdbAZrYT0k377zubJE1bTZq28QHZPt9z99w9vqvrfd+hHVOaS5Hj8CLAiIlK1lxscvzl ofQSjLShoqadFCzHj0zj68XbN1fjkLFItrKrmUIAInQ2DjlujRky39dVy3qqL+TABBgbqXpqYKs2 fq3oCOh950dBMPNHqepByYppDafFZMQLh980rDKfmkYzg7ocQ27G/ZX7r+3fX1zRbKPo0PLqkAb9 iyx6ygUEPUEV1FC0VfwVVM8rJbVszEUle182Da+Y4wBswuAFm/uWDsxxgeLo4VQm/f9gq4+7zwrx GnqXhrMoikOSYiRoD716YHuDbuUekUtbp3HQGVy/H8DB7OEcfBxnPdzJ6qtGQi5bKjbsRik5tozW kGdoPf0z1wlHW5D1+EHWEIdujXRA+0b1tohQFgTo0K/HU49sLhUczsOIzMFSgSlK4jCMXQSaHZ0H pc07JntkFzlWIAEHTnd32thkaHa8YmMJWfKuczLoxLMDuDidQGhwtTabhOvqjzRIV8kqIR6JZiuP BEXh3ZRL4s3KcB4Xl8VyWYQ/bdyQZC2vayZsmKPCQvJnHTxofdLGSWNadry2cDYlrTbrZafQjoLC S/cdCnJ2zX+ehisCcHlBCSob3EapV86SuUdKEnvpPEi8IExv01lAUlKUzyndccH+nRIac5zGUTxp 6bfcAve95kaznhuYIR3vc5ycLtHMKnAlatdaQ3k3rc9KYdN/KgW0+9hop1cr0UmsZr/eT09kZsNb Ma9l/QgKVhIUBmKEAQiLVqrvGI0wTHKsv22pYhh17wW8gjQkxE4ftyHxPIKNOreszy1UVACVY4PR tFyaaWJtB8U3LUSa3p2QN/ByGu5U/ZTV4b3BwHDkDsPNTqTzvbv1NIIXvwAAAP//AwBQSwMEFAAG AAgAAAAhAOdqBU3dAAAACAEAAA8AAABkcnMvZG93bnJldi54bWxMj81OwzAQhO9IvIO1SNyoTUL6 k2ZTIRBXEC1U6s2Nt0lEvI5itwlvjznBcTSjmW+KzWQ7caHBt44R7mcKBHHlTMs1wsfu5W4JwgfN RneOCeGbPGzK66tC58aN/E6XbahFLGGfa4QmhD6X0lcNWe1nrieO3skNVocoh1qaQY+x3HYyUWou rW45LjS6p6eGqq/t2SJ8vp4O+wf1Vj/brB/dpCTblUS8vZke1yACTeEvDL/4ER3KyHR0ZzZedAhJ usxiFGGRgoh+mqkFiCNCliQgy0L+P1D+AAAA//8DAFBLAQItABQABgAIAAAAIQC2gziS/gAAAOEB AAATAAAAAAAAAAAAAAAAAAAAAABbQ29udGVudF9UeXBlc10ueG1sUEsBAi0AFAAGAAgAAAAhADj9 If/WAAAAlAEAAAsAAAAAAAAAAAAAAAAALwEAAF9yZWxzLy5yZWxzUEsBAi0AFAAGAAgAAAAhANBl zHO+AgAAygUAAA4AAAAAAAAAAAAAAAAALgIAAGRycy9lMm9Eb2MueG1sUEsBAi0AFAAGAAgAAAAh AOdqBU3dAAAACAEAAA8AAAAAAAAAAAAAAAAAGAUAAGRycy9kb3ducmV2LnhtbFBLBQYAAAAABAAE APMAAAAiBgAAAAA= " filled="f" stroked="f">
                <v:textbox>
                  <w:txbxContent>
                    <w:p w:rsidR="007E7DA8" w:rsidRPr="006C3EA3" w:rsidRDefault="007E7DA8" w:rsidP="007E7DA8">
                      <w:pPr>
                        <w:rPr>
                          <w:lang w:val="nl-NL"/>
                        </w:rPr>
                      </w:pPr>
                      <w:r w:rsidRPr="006C3EA3">
                        <w:rPr>
                          <w:lang w:val="nl-NL"/>
                        </w:rPr>
                        <w:t xml:space="preserve"> 2H</w:t>
                      </w:r>
                      <w:r w:rsidRPr="006C3EA3">
                        <w:rPr>
                          <w:vertAlign w:val="superscript"/>
                          <w:lang w:val="nl-NL"/>
                        </w:rPr>
                        <w:t>+</w:t>
                      </w:r>
                      <w:r w:rsidRPr="006C3EA3">
                        <w:rPr>
                          <w:lang w:val="nl-NL"/>
                        </w:rPr>
                        <w:t>/H</w:t>
                      </w:r>
                      <w:r w:rsidRPr="006C3EA3">
                        <w:rPr>
                          <w:vertAlign w:val="subscript"/>
                          <w:lang w:val="nl-NL"/>
                        </w:rPr>
                        <w:t>2</w:t>
                      </w:r>
                    </w:p>
                  </w:txbxContent>
                </v:textbox>
              </v:shape>
            </w:pict>
          </mc:Fallback>
        </mc:AlternateContent>
      </w:r>
      <w:r w:rsidRPr="00450466">
        <w:rPr>
          <w:rFonts w:cs="Times New Roman"/>
          <w:noProof/>
          <w:sz w:val="26"/>
          <w:szCs w:val="26"/>
        </w:rPr>
        <mc:AlternateContent>
          <mc:Choice Requires="wps">
            <w:drawing>
              <wp:anchor distT="0" distB="0" distL="114300" distR="114300" simplePos="0" relativeHeight="251688960" behindDoc="0" locked="0" layoutInCell="1" allowOverlap="1" wp14:anchorId="64C57E35" wp14:editId="0787AFAB">
                <wp:simplePos x="0" y="0"/>
                <wp:positionH relativeFrom="column">
                  <wp:posOffset>123825</wp:posOffset>
                </wp:positionH>
                <wp:positionV relativeFrom="paragraph">
                  <wp:posOffset>46355</wp:posOffset>
                </wp:positionV>
                <wp:extent cx="781050" cy="285115"/>
                <wp:effectExtent l="0" t="1270" r="3810" b="0"/>
                <wp:wrapNone/>
                <wp:docPr id="191175447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DA8" w:rsidRPr="006C3EA3" w:rsidRDefault="007E7DA8" w:rsidP="007E7DA8">
                            <w:pPr>
                              <w:rPr>
                                <w:lang w:val="nl-NL"/>
                              </w:rPr>
                            </w:pPr>
                            <w:r w:rsidRPr="006C3EA3">
                              <w:rPr>
                                <w:lang w:val="nl-NL"/>
                              </w:rPr>
                              <w:t xml:space="preserve"> Fe</w:t>
                            </w:r>
                            <w:r w:rsidRPr="006C3EA3">
                              <w:rPr>
                                <w:vertAlign w:val="superscript"/>
                                <w:lang w:val="nl-NL"/>
                              </w:rPr>
                              <w:t>2+</w:t>
                            </w:r>
                            <w:r w:rsidRPr="006C3EA3">
                              <w:rPr>
                                <w:lang w:val="nl-NL"/>
                              </w:rPr>
                              <w:t>/Fe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3" type="#_x0000_t202" style="position:absolute;left:0;text-align:left;margin-left:9.75pt;margin-top:3.65pt;width:61.5pt;height:22.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U8y0vQIAAMoFAAAOAAAAZHJzL2Uyb0RvYy54bWysVG1vmzAQ/j5p/8Hyd8rLTAKopGpDmCZ1 L1K7H+CACdbAZrYT0lX77zubJE1bTZq28QHZvvNzz909vsurfd+hHVOaS5Hj8CLAiIlK1lxscvz1 vvQSjLShoqadFCzHD0zjq8XbN5fjkLFItrKrmUIAInQ2DjlujRky39dVy3qqL+TABBgbqXpqYKs2 fq3oCOh950dBMPNHqepByYppDafFZMQLh980rDKfm0Yzg7ocAzfj/sr91/bvLy5ptlF0aHl1oEH/ gkVPuYCgJ6iCGoq2ir+C6nmlpJaNuahk78um4RVzOUA2YfAim7uWDszlAsXRw6lM+v/BVp92XxTi NfQuDcN5TMgcyiRoD726Z3uDbuQekcjWaRx0Bu53A1wweziHOy5nPdzK6ptGQi5bKjbsWik5tozW wDO0N/2zqxOOtiDr8aOsIQ7dGumA9o3qbRGhLAjQgcjDqUeWSwWH8yQMYrBUYIqSOAxjF4Fmx8uD 0uY9kz2yixwrkIADp7tbbSwZmh1dbCwhS951TgadeHYAjtMJhIar1mZJuK4+pkG6SlYJ8Ug0W3kk KArvulwSb1ZCEYt3xXJZhD9t3JBkLa9rJmyYo8JC8mcdPGh90sZJY1p2vLZwlpJWm/WyU2hHQeGl +w4FOXPzn9NwRYBcXqQURiS4iVKvnCVzj5Qk9tJ5kHhBmN6ks4CkpCifp3TLBfv3lNCY4zSO4klL v80tcN/r3GjWcwMzpON9jpOTE82sAleidq01lHfT+qwUlv5TKaDdx0Y7vVqJTmI1+/V+eiJzG96K eS3rB1CwkqAwECMMQFi0Uv3AaIRhkmP9fUsVw6j7IOAVpCEh4GbchsTzCDbq3LI+t1BRAVSODUbT cmmmibUdFN+0EGl6d0Jew8tpuFP1E6vDe4OB4ZI7DDc7kc73zutpBC9+AQAA//8DAFBLAwQUAAYA CAAAACEAr2On7dkAAAAHAQAADwAAAGRycy9kb3ducmV2LnhtbEyOTU/DMBBE70j8B2uRuFGb0AAN cSoE4gqifEjctvE2iYjXUew24d+zPcHxaUYzr1zPvlcHGmMX2MLlwoAiroPruLHw/vZ0cQsqJmSH fWCy8EMR1tXpSYmFCxO/0mGTGiUjHAu00KY0FFrHuiWPcREGYsl2YfSYBMdGuxEnGfe9zoy51h47 locWB3poqf7e7L2Fj+fd1+fSvDSPPh+mMBvNfqWtPT+b7+9AJZrTXxmO+qIOlThtw55dVL3wKpem hZsrUMd4mQlvLeRZBroq9X//6hcAAP//AwBQSwECLQAUAAYACAAAACEAtoM4kv4AAADhAQAAEwAA AAAAAAAAAAAAAAAAAAAAW0NvbnRlbnRfVHlwZXNdLnhtbFBLAQItABQABgAIAAAAIQA4/SH/1gAA AJQBAAALAAAAAAAAAAAAAAAAAC8BAABfcmVscy8ucmVsc1BLAQItABQABgAIAAAAIQDGU8y0vQIA AMoFAAAOAAAAAAAAAAAAAAAAAC4CAABkcnMvZTJvRG9jLnhtbFBLAQItABQABgAIAAAAIQCvY6ft 2QAAAAcBAAAPAAAAAAAAAAAAAAAAABcFAABkcnMvZG93bnJldi54bWxQSwUGAAAAAAQABADzAAAA HQYAAAAA " filled="f" stroked="f">
                <v:textbox>
                  <w:txbxContent>
                    <w:p w:rsidR="007E7DA8" w:rsidRPr="006C3EA3" w:rsidRDefault="007E7DA8" w:rsidP="007E7DA8">
                      <w:pPr>
                        <w:rPr>
                          <w:lang w:val="nl-NL"/>
                        </w:rPr>
                      </w:pPr>
                      <w:r w:rsidRPr="006C3EA3">
                        <w:rPr>
                          <w:lang w:val="nl-NL"/>
                        </w:rPr>
                        <w:t xml:space="preserve"> Fe</w:t>
                      </w:r>
                      <w:r w:rsidRPr="006C3EA3">
                        <w:rPr>
                          <w:vertAlign w:val="superscript"/>
                          <w:lang w:val="nl-NL"/>
                        </w:rPr>
                        <w:t>2+</w:t>
                      </w:r>
                      <w:r w:rsidRPr="006C3EA3">
                        <w:rPr>
                          <w:lang w:val="nl-NL"/>
                        </w:rPr>
                        <w:t>/Fe</w:t>
                      </w:r>
                    </w:p>
                  </w:txbxContent>
                </v:textbox>
              </v:shape>
            </w:pict>
          </mc:Fallback>
        </mc:AlternateContent>
      </w:r>
      <w:r w:rsidRPr="00450466">
        <w:rPr>
          <w:rFonts w:cs="Times New Roman"/>
          <w:sz w:val="26"/>
          <w:szCs w:val="26"/>
          <w:lang w:val="nl-NL"/>
        </w:rPr>
        <w:t xml:space="preserve">   E</w:t>
      </w:r>
      <w:r w:rsidRPr="00450466">
        <w:rPr>
          <w:rFonts w:cs="Times New Roman"/>
          <w:sz w:val="26"/>
          <w:szCs w:val="26"/>
          <w:vertAlign w:val="superscript"/>
          <w:lang w:val="nl-NL"/>
        </w:rPr>
        <w:t>o</w:t>
      </w:r>
      <w:r w:rsidRPr="00450466">
        <w:rPr>
          <w:rFonts w:cs="Times New Roman"/>
          <w:sz w:val="26"/>
          <w:szCs w:val="26"/>
          <w:lang w:val="nl-NL"/>
        </w:rPr>
        <w:t xml:space="preserve">         = -0,44V &lt; E</w:t>
      </w:r>
      <w:r w:rsidRPr="00450466">
        <w:rPr>
          <w:rFonts w:cs="Times New Roman"/>
          <w:sz w:val="26"/>
          <w:szCs w:val="26"/>
          <w:vertAlign w:val="superscript"/>
          <w:lang w:val="nl-NL"/>
        </w:rPr>
        <w:t>o</w:t>
      </w:r>
      <w:r w:rsidRPr="00450466">
        <w:rPr>
          <w:rFonts w:cs="Times New Roman"/>
          <w:sz w:val="26"/>
          <w:szCs w:val="26"/>
          <w:lang w:val="nl-NL"/>
        </w:rPr>
        <w:t xml:space="preserve">         = 0,00V</w:t>
      </w:r>
    </w:p>
    <w:p w:rsidR="007E7DA8" w:rsidRPr="00450466" w:rsidRDefault="007E7DA8" w:rsidP="007E7DA8">
      <w:pPr>
        <w:spacing w:line="360" w:lineRule="auto"/>
        <w:jc w:val="both"/>
        <w:rPr>
          <w:rFonts w:cs="Times New Roman"/>
          <w:sz w:val="26"/>
          <w:szCs w:val="26"/>
          <w:lang w:val="nl-NL"/>
        </w:rPr>
      </w:pPr>
      <w:r w:rsidRPr="00450466">
        <w:rPr>
          <w:rFonts w:cs="Times New Roman"/>
          <w:sz w:val="26"/>
          <w:szCs w:val="26"/>
          <w:lang w:val="nl-NL"/>
        </w:rPr>
        <w:t xml:space="preserve"> → Sơ đồ pin:</w:t>
      </w:r>
    </w:p>
    <w:p w:rsidR="007E7DA8" w:rsidRPr="00450466" w:rsidRDefault="007E7DA8" w:rsidP="007E7DA8">
      <w:pPr>
        <w:spacing w:line="360" w:lineRule="auto"/>
        <w:jc w:val="center"/>
        <w:rPr>
          <w:rFonts w:cs="Times New Roman"/>
          <w:b/>
          <w:sz w:val="26"/>
          <w:szCs w:val="26"/>
          <w:lang w:val="nl-NL"/>
        </w:rPr>
      </w:pPr>
      <w:r w:rsidRPr="00450466">
        <w:rPr>
          <w:rFonts w:cs="Times New Roman"/>
          <w:b/>
          <w:sz w:val="26"/>
          <w:szCs w:val="26"/>
          <w:lang w:val="nl-NL"/>
        </w:rPr>
        <w:t>Fe│Fe</w:t>
      </w:r>
      <w:r w:rsidRPr="00450466">
        <w:rPr>
          <w:rFonts w:cs="Times New Roman"/>
          <w:b/>
          <w:sz w:val="26"/>
          <w:szCs w:val="26"/>
          <w:vertAlign w:val="superscript"/>
          <w:lang w:val="nl-NL"/>
        </w:rPr>
        <w:t>2+</w:t>
      </w:r>
      <w:r w:rsidRPr="00450466">
        <w:rPr>
          <w:rFonts w:cs="Times New Roman"/>
          <w:b/>
          <w:sz w:val="26"/>
          <w:szCs w:val="26"/>
          <w:lang w:val="nl-NL"/>
        </w:rPr>
        <w:t xml:space="preserve"> (C = 1M)││H</w:t>
      </w:r>
      <w:r w:rsidRPr="00450466">
        <w:rPr>
          <w:rFonts w:cs="Times New Roman"/>
          <w:b/>
          <w:sz w:val="26"/>
          <w:szCs w:val="26"/>
          <w:vertAlign w:val="superscript"/>
          <w:lang w:val="nl-NL"/>
        </w:rPr>
        <w:t>+</w:t>
      </w:r>
      <w:r w:rsidRPr="00450466">
        <w:rPr>
          <w:rFonts w:cs="Times New Roman"/>
          <w:b/>
          <w:sz w:val="26"/>
          <w:szCs w:val="26"/>
          <w:lang w:val="nl-NL"/>
        </w:rPr>
        <w:t xml:space="preserve"> (C = 1M)│H</w:t>
      </w:r>
      <w:r w:rsidRPr="00450466">
        <w:rPr>
          <w:rFonts w:cs="Times New Roman"/>
          <w:b/>
          <w:sz w:val="26"/>
          <w:szCs w:val="26"/>
          <w:vertAlign w:val="subscript"/>
          <w:lang w:val="nl-NL"/>
        </w:rPr>
        <w:t>2</w:t>
      </w:r>
      <w:r w:rsidRPr="00450466">
        <w:rPr>
          <w:rFonts w:cs="Times New Roman"/>
          <w:b/>
          <w:sz w:val="26"/>
          <w:szCs w:val="26"/>
          <w:lang w:val="nl-NL"/>
        </w:rPr>
        <w:t xml:space="preserve"> (Pt)</w:t>
      </w:r>
    </w:p>
    <w:p w:rsidR="007E7DA8" w:rsidRPr="00450466" w:rsidRDefault="007E7DA8" w:rsidP="007E7DA8">
      <w:pPr>
        <w:spacing w:line="360" w:lineRule="auto"/>
        <w:jc w:val="both"/>
        <w:rPr>
          <w:rFonts w:cs="Times New Roman"/>
          <w:sz w:val="26"/>
          <w:szCs w:val="26"/>
          <w:lang w:val="nl-NL"/>
        </w:rPr>
      </w:pPr>
      <w:r w:rsidRPr="00450466">
        <w:rPr>
          <w:rFonts w:cs="Times New Roman"/>
          <w:sz w:val="26"/>
          <w:szCs w:val="26"/>
          <w:lang w:val="nl-NL"/>
        </w:rPr>
        <w:t xml:space="preserve">           Fe + 2H</w:t>
      </w:r>
      <w:r w:rsidRPr="00450466">
        <w:rPr>
          <w:rFonts w:cs="Times New Roman"/>
          <w:sz w:val="26"/>
          <w:szCs w:val="26"/>
          <w:vertAlign w:val="superscript"/>
          <w:lang w:val="nl-NL"/>
        </w:rPr>
        <w:t>+</w:t>
      </w:r>
      <w:r w:rsidRPr="00450466">
        <w:rPr>
          <w:rFonts w:cs="Times New Roman"/>
          <w:sz w:val="26"/>
          <w:szCs w:val="26"/>
          <w:lang w:val="nl-NL"/>
        </w:rPr>
        <w:t xml:space="preserve">    </w:t>
      </w:r>
      <w:r w:rsidRPr="00450466">
        <w:rPr>
          <w:rFonts w:cs="Times New Roman"/>
          <w:position w:val="-10"/>
          <w:sz w:val="26"/>
          <w:szCs w:val="26"/>
          <w:lang w:val="nl-NL"/>
        </w:rPr>
        <w:object w:dxaOrig="600" w:dyaOrig="400" w14:anchorId="2F2B21B8">
          <v:shape id="_x0000_i1096" type="#_x0000_t75" style="width:30pt;height:20.25pt" o:ole="">
            <v:imagedata r:id="rId96" o:title=""/>
          </v:shape>
          <o:OLEObject Type="Embed" ProgID="Equation.DSMT4" ShapeID="_x0000_i1096" DrawAspect="Content" ObjectID="_1798061247" r:id="rId121"/>
        </w:object>
      </w:r>
      <w:r w:rsidRPr="00450466">
        <w:rPr>
          <w:rFonts w:cs="Times New Roman"/>
          <w:sz w:val="26"/>
          <w:szCs w:val="26"/>
          <w:lang w:val="nl-NL"/>
        </w:rPr>
        <w:t xml:space="preserve">    Fe</w:t>
      </w:r>
      <w:r w:rsidRPr="00450466">
        <w:rPr>
          <w:rFonts w:cs="Times New Roman"/>
          <w:sz w:val="26"/>
          <w:szCs w:val="26"/>
          <w:vertAlign w:val="superscript"/>
          <w:lang w:val="nl-NL"/>
        </w:rPr>
        <w:t>2+</w:t>
      </w:r>
      <w:r w:rsidRPr="00450466">
        <w:rPr>
          <w:rFonts w:cs="Times New Roman"/>
          <w:sz w:val="26"/>
          <w:szCs w:val="26"/>
          <w:lang w:val="nl-NL"/>
        </w:rPr>
        <w:t xml:space="preserve"> + H</w:t>
      </w:r>
      <w:r w:rsidRPr="00450466">
        <w:rPr>
          <w:rFonts w:cs="Times New Roman"/>
          <w:sz w:val="26"/>
          <w:szCs w:val="26"/>
          <w:vertAlign w:val="subscript"/>
          <w:lang w:val="nl-NL"/>
        </w:rPr>
        <w:t>2</w:t>
      </w:r>
      <w:r w:rsidRPr="00450466">
        <w:rPr>
          <w:rFonts w:cs="Times New Roman"/>
          <w:sz w:val="26"/>
          <w:szCs w:val="26"/>
          <w:lang w:val="nl-NL"/>
        </w:rPr>
        <w:t xml:space="preserve"> </w:t>
      </w:r>
    </w:p>
    <w:p w:rsidR="007E7DA8" w:rsidRPr="00450466" w:rsidRDefault="007E7DA8" w:rsidP="007E7DA8">
      <w:pPr>
        <w:jc w:val="both"/>
        <w:rPr>
          <w:rFonts w:cs="Times New Roman"/>
          <w:sz w:val="26"/>
          <w:szCs w:val="26"/>
          <w:lang w:val="nl-NL"/>
        </w:rPr>
      </w:pPr>
      <w:r w:rsidRPr="00450466">
        <w:rPr>
          <w:rFonts w:cs="Times New Roman"/>
          <w:sz w:val="26"/>
          <w:szCs w:val="26"/>
          <w:lang w:val="nl-NL"/>
        </w:rPr>
        <w:t>a. Sơ đồ pin khi ghép điện cực Fe với điện cực Cu</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E</w:t>
      </w:r>
      <w:r w:rsidRPr="00450466">
        <w:rPr>
          <w:rFonts w:cs="Times New Roman"/>
          <w:sz w:val="26"/>
          <w:szCs w:val="26"/>
          <w:vertAlign w:val="superscript"/>
          <w:lang w:val="nl-NL"/>
        </w:rPr>
        <w:t>o</w:t>
      </w:r>
      <w:r w:rsidRPr="00450466">
        <w:rPr>
          <w:rFonts w:cs="Times New Roman"/>
          <w:position w:val="-14"/>
          <w:sz w:val="26"/>
          <w:szCs w:val="26"/>
          <w:vertAlign w:val="superscript"/>
          <w:lang w:val="nl-NL"/>
        </w:rPr>
        <w:object w:dxaOrig="639" w:dyaOrig="380" w14:anchorId="24B95DC5">
          <v:shape id="_x0000_i1097" type="#_x0000_t75" style="width:32.25pt;height:18.75pt" o:ole="">
            <v:imagedata r:id="rId122" o:title=""/>
          </v:shape>
          <o:OLEObject Type="Embed" ProgID="Equation.3" ShapeID="_x0000_i1097" DrawAspect="Content" ObjectID="_1798061248" r:id="rId123"/>
        </w:object>
      </w:r>
      <w:r w:rsidRPr="00450466">
        <w:rPr>
          <w:rFonts w:cs="Times New Roman"/>
          <w:sz w:val="26"/>
          <w:szCs w:val="26"/>
          <w:lang w:val="nl-NL"/>
        </w:rPr>
        <w:t>= 0,34 &gt; E</w:t>
      </w:r>
      <w:r w:rsidRPr="00450466">
        <w:rPr>
          <w:rFonts w:cs="Times New Roman"/>
          <w:sz w:val="26"/>
          <w:szCs w:val="26"/>
          <w:vertAlign w:val="superscript"/>
          <w:lang w:val="nl-NL"/>
        </w:rPr>
        <w:t>0</w:t>
      </w:r>
      <w:r w:rsidRPr="00450466">
        <w:rPr>
          <w:rFonts w:cs="Times New Roman"/>
          <w:position w:val="-14"/>
          <w:sz w:val="26"/>
          <w:szCs w:val="26"/>
          <w:vertAlign w:val="superscript"/>
          <w:lang w:val="nl-NL"/>
        </w:rPr>
        <w:object w:dxaOrig="620" w:dyaOrig="380" w14:anchorId="764F24CE">
          <v:shape id="_x0000_i1098" type="#_x0000_t75" style="width:30.75pt;height:18.75pt" o:ole="">
            <v:imagedata r:id="rId124" o:title=""/>
          </v:shape>
          <o:OLEObject Type="Embed" ProgID="Equation.3" ShapeID="_x0000_i1098" DrawAspect="Content" ObjectID="_1798061249" r:id="rId125"/>
        </w:object>
      </w:r>
      <w:r w:rsidRPr="00450466">
        <w:rPr>
          <w:rFonts w:cs="Times New Roman"/>
          <w:sz w:val="26"/>
          <w:szCs w:val="26"/>
          <w:lang w:val="nl-NL"/>
        </w:rPr>
        <w:t xml:space="preserve">= -0,44V </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 Cu/Cu</w:t>
      </w:r>
      <w:r w:rsidRPr="00450466">
        <w:rPr>
          <w:rFonts w:cs="Times New Roman"/>
          <w:sz w:val="26"/>
          <w:szCs w:val="26"/>
          <w:vertAlign w:val="superscript"/>
          <w:lang w:val="nl-NL"/>
        </w:rPr>
        <w:t>2+</w:t>
      </w:r>
      <w:r w:rsidRPr="00450466">
        <w:rPr>
          <w:rFonts w:cs="Times New Roman"/>
          <w:sz w:val="26"/>
          <w:szCs w:val="26"/>
          <w:lang w:val="nl-NL"/>
        </w:rPr>
        <w:t xml:space="preserve"> : cực dương (catôt)</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Fe/Fe</w:t>
      </w:r>
      <w:r w:rsidRPr="00450466">
        <w:rPr>
          <w:rFonts w:cs="Times New Roman"/>
          <w:sz w:val="26"/>
          <w:szCs w:val="26"/>
          <w:vertAlign w:val="superscript"/>
          <w:lang w:val="nl-NL"/>
        </w:rPr>
        <w:t>2+</w:t>
      </w:r>
      <w:r w:rsidRPr="00450466">
        <w:rPr>
          <w:rFonts w:cs="Times New Roman"/>
          <w:sz w:val="26"/>
          <w:szCs w:val="26"/>
          <w:lang w:val="nl-NL"/>
        </w:rPr>
        <w:t xml:space="preserve"> : cực âm (anôt) </w:t>
      </w:r>
    </w:p>
    <w:p w:rsidR="007E7DA8" w:rsidRPr="00450466" w:rsidRDefault="007E7DA8" w:rsidP="007E7DA8">
      <w:pPr>
        <w:spacing w:line="360" w:lineRule="auto"/>
        <w:jc w:val="both"/>
        <w:rPr>
          <w:rFonts w:cs="Times New Roman"/>
          <w:sz w:val="26"/>
          <w:szCs w:val="26"/>
          <w:lang w:val="nl-NL"/>
        </w:rPr>
      </w:pPr>
      <w:r w:rsidRPr="00450466">
        <w:rPr>
          <w:rFonts w:cs="Times New Roman"/>
          <w:sz w:val="26"/>
          <w:szCs w:val="26"/>
          <w:lang w:val="nl-NL"/>
        </w:rPr>
        <w:t xml:space="preserve"> → Sơ đồ pin:</w:t>
      </w:r>
    </w:p>
    <w:p w:rsidR="007E7DA8" w:rsidRPr="00450466" w:rsidRDefault="007E7DA8" w:rsidP="007E7DA8">
      <w:pPr>
        <w:spacing w:line="360" w:lineRule="auto"/>
        <w:jc w:val="center"/>
        <w:rPr>
          <w:rFonts w:cs="Times New Roman"/>
          <w:b/>
          <w:sz w:val="26"/>
          <w:szCs w:val="26"/>
          <w:lang w:val="nl-NL"/>
        </w:rPr>
      </w:pPr>
      <w:r w:rsidRPr="00450466">
        <w:rPr>
          <w:rFonts w:cs="Times New Roman"/>
          <w:b/>
          <w:sz w:val="26"/>
          <w:szCs w:val="26"/>
          <w:lang w:val="nl-NL"/>
        </w:rPr>
        <w:t>Fe│Fe</w:t>
      </w:r>
      <w:r w:rsidRPr="00450466">
        <w:rPr>
          <w:rFonts w:cs="Times New Roman"/>
          <w:b/>
          <w:sz w:val="26"/>
          <w:szCs w:val="26"/>
          <w:vertAlign w:val="superscript"/>
          <w:lang w:val="nl-NL"/>
        </w:rPr>
        <w:t>2+</w:t>
      </w:r>
      <w:r w:rsidRPr="00450466">
        <w:rPr>
          <w:rFonts w:cs="Times New Roman"/>
          <w:b/>
          <w:sz w:val="26"/>
          <w:szCs w:val="26"/>
          <w:lang w:val="nl-NL"/>
        </w:rPr>
        <w:t xml:space="preserve"> (C = 1M)││Cu</w:t>
      </w:r>
      <w:r w:rsidRPr="00450466">
        <w:rPr>
          <w:rFonts w:cs="Times New Roman"/>
          <w:b/>
          <w:sz w:val="26"/>
          <w:szCs w:val="26"/>
          <w:vertAlign w:val="superscript"/>
          <w:lang w:val="nl-NL"/>
        </w:rPr>
        <w:t>2+</w:t>
      </w:r>
      <w:r w:rsidRPr="00450466">
        <w:rPr>
          <w:rFonts w:cs="Times New Roman"/>
          <w:b/>
          <w:sz w:val="26"/>
          <w:szCs w:val="26"/>
          <w:lang w:val="nl-NL"/>
        </w:rPr>
        <w:t xml:space="preserve"> (C = 1M)│Cu</w:t>
      </w:r>
    </w:p>
    <w:p w:rsidR="007E7DA8" w:rsidRPr="00450466" w:rsidRDefault="007E7DA8" w:rsidP="007E7DA8">
      <w:pPr>
        <w:spacing w:line="360" w:lineRule="auto"/>
        <w:jc w:val="both"/>
        <w:rPr>
          <w:rFonts w:cs="Times New Roman"/>
          <w:sz w:val="26"/>
          <w:szCs w:val="26"/>
          <w:lang w:val="nl-NL"/>
        </w:rPr>
      </w:pPr>
      <w:r w:rsidRPr="00450466">
        <w:rPr>
          <w:rFonts w:cs="Times New Roman"/>
          <w:sz w:val="26"/>
          <w:szCs w:val="26"/>
          <w:lang w:val="nl-NL"/>
        </w:rPr>
        <w:t xml:space="preserve"> → Phản ứng trong pin:        Fe + Cu</w:t>
      </w:r>
      <w:r w:rsidRPr="00450466">
        <w:rPr>
          <w:rFonts w:cs="Times New Roman"/>
          <w:sz w:val="26"/>
          <w:szCs w:val="26"/>
          <w:vertAlign w:val="superscript"/>
          <w:lang w:val="nl-NL"/>
        </w:rPr>
        <w:t>2+</w:t>
      </w:r>
      <w:r w:rsidRPr="00450466">
        <w:rPr>
          <w:rFonts w:cs="Times New Roman"/>
          <w:sz w:val="26"/>
          <w:szCs w:val="26"/>
          <w:lang w:val="nl-NL"/>
        </w:rPr>
        <w:t xml:space="preserve">   </w:t>
      </w:r>
      <w:r w:rsidRPr="00450466">
        <w:rPr>
          <w:rFonts w:cs="Times New Roman"/>
          <w:position w:val="-10"/>
          <w:sz w:val="26"/>
          <w:szCs w:val="26"/>
          <w:lang w:val="nl-NL"/>
        </w:rPr>
        <w:object w:dxaOrig="600" w:dyaOrig="400" w14:anchorId="5543F5A9">
          <v:shape id="_x0000_i1099" type="#_x0000_t75" style="width:30pt;height:20.25pt" o:ole="">
            <v:imagedata r:id="rId96" o:title=""/>
          </v:shape>
          <o:OLEObject Type="Embed" ProgID="Equation.DSMT4" ShapeID="_x0000_i1099" DrawAspect="Content" ObjectID="_1798061250" r:id="rId126"/>
        </w:object>
      </w:r>
      <w:r w:rsidRPr="00450466">
        <w:rPr>
          <w:rFonts w:cs="Times New Roman"/>
          <w:sz w:val="26"/>
          <w:szCs w:val="26"/>
          <w:lang w:val="nl-NL"/>
        </w:rPr>
        <w:t xml:space="preserve">    Fe</w:t>
      </w:r>
      <w:r w:rsidRPr="00450466">
        <w:rPr>
          <w:rFonts w:cs="Times New Roman"/>
          <w:sz w:val="26"/>
          <w:szCs w:val="26"/>
          <w:vertAlign w:val="superscript"/>
          <w:lang w:val="nl-NL"/>
        </w:rPr>
        <w:t>2+</w:t>
      </w:r>
      <w:r w:rsidRPr="00450466">
        <w:rPr>
          <w:rFonts w:cs="Times New Roman"/>
          <w:sz w:val="26"/>
          <w:szCs w:val="26"/>
          <w:lang w:val="nl-NL"/>
        </w:rPr>
        <w:t xml:space="preserve"> + Cu </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E</w:t>
      </w:r>
      <w:r w:rsidRPr="00450466">
        <w:rPr>
          <w:rFonts w:cs="Times New Roman"/>
          <w:sz w:val="26"/>
          <w:szCs w:val="26"/>
          <w:vertAlign w:val="superscript"/>
          <w:lang w:val="nl-NL"/>
        </w:rPr>
        <w:t>o</w:t>
      </w:r>
      <w:r w:rsidRPr="00450466">
        <w:rPr>
          <w:rFonts w:cs="Times New Roman"/>
          <w:sz w:val="26"/>
          <w:szCs w:val="26"/>
          <w:vertAlign w:val="subscript"/>
          <w:lang w:val="nl-NL"/>
        </w:rPr>
        <w:t>pin</w:t>
      </w:r>
      <w:r w:rsidRPr="00450466">
        <w:rPr>
          <w:rFonts w:cs="Times New Roman"/>
          <w:sz w:val="26"/>
          <w:szCs w:val="26"/>
          <w:lang w:val="nl-NL"/>
        </w:rPr>
        <w:t xml:space="preserve"> =  E</w:t>
      </w:r>
      <w:r w:rsidRPr="00450466">
        <w:rPr>
          <w:rFonts w:cs="Times New Roman"/>
          <w:sz w:val="26"/>
          <w:szCs w:val="26"/>
          <w:vertAlign w:val="superscript"/>
          <w:lang w:val="nl-NL"/>
        </w:rPr>
        <w:t>o</w:t>
      </w:r>
      <w:r w:rsidRPr="00450466">
        <w:rPr>
          <w:rFonts w:cs="Times New Roman"/>
          <w:sz w:val="26"/>
          <w:szCs w:val="26"/>
          <w:vertAlign w:val="subscript"/>
          <w:lang w:val="nl-NL"/>
        </w:rPr>
        <w:t>f</w:t>
      </w:r>
      <w:r w:rsidRPr="00450466">
        <w:rPr>
          <w:rFonts w:cs="Times New Roman"/>
          <w:sz w:val="26"/>
          <w:szCs w:val="26"/>
          <w:lang w:val="nl-NL"/>
        </w:rPr>
        <w:t xml:space="preserve"> – E</w:t>
      </w:r>
      <w:r w:rsidRPr="00450466">
        <w:rPr>
          <w:rFonts w:cs="Times New Roman"/>
          <w:sz w:val="26"/>
          <w:szCs w:val="26"/>
          <w:vertAlign w:val="superscript"/>
          <w:lang w:val="nl-NL"/>
        </w:rPr>
        <w:t>o</w:t>
      </w:r>
      <w:r w:rsidRPr="00450466">
        <w:rPr>
          <w:rFonts w:cs="Times New Roman"/>
          <w:sz w:val="26"/>
          <w:szCs w:val="26"/>
          <w:vertAlign w:val="subscript"/>
          <w:lang w:val="nl-NL"/>
        </w:rPr>
        <w:t>t</w:t>
      </w:r>
      <w:r w:rsidRPr="00450466">
        <w:rPr>
          <w:rFonts w:cs="Times New Roman"/>
          <w:sz w:val="26"/>
          <w:szCs w:val="26"/>
          <w:lang w:val="nl-NL"/>
        </w:rPr>
        <w:t xml:space="preserve"> =  E</w:t>
      </w:r>
      <w:r w:rsidRPr="00450466">
        <w:rPr>
          <w:rFonts w:cs="Times New Roman"/>
          <w:sz w:val="26"/>
          <w:szCs w:val="26"/>
          <w:vertAlign w:val="superscript"/>
          <w:lang w:val="nl-NL"/>
        </w:rPr>
        <w:t>o</w:t>
      </w:r>
      <w:r w:rsidRPr="00450466">
        <w:rPr>
          <w:rFonts w:cs="Times New Roman"/>
          <w:position w:val="-14"/>
          <w:sz w:val="26"/>
          <w:szCs w:val="26"/>
          <w:vertAlign w:val="superscript"/>
          <w:lang w:val="nl-NL"/>
        </w:rPr>
        <w:object w:dxaOrig="639" w:dyaOrig="380" w14:anchorId="2B3433EE">
          <v:shape id="_x0000_i1100" type="#_x0000_t75" style="width:32.25pt;height:18.75pt" o:ole="">
            <v:imagedata r:id="rId122" o:title=""/>
          </v:shape>
          <o:OLEObject Type="Embed" ProgID="Equation.3" ShapeID="_x0000_i1100" DrawAspect="Content" ObjectID="_1798061251" r:id="rId127"/>
        </w:object>
      </w:r>
      <w:r w:rsidRPr="00450466">
        <w:rPr>
          <w:rFonts w:cs="Times New Roman"/>
          <w:sz w:val="26"/>
          <w:szCs w:val="26"/>
          <w:lang w:val="nl-NL"/>
        </w:rPr>
        <w:t>-  E</w:t>
      </w:r>
      <w:r w:rsidRPr="00450466">
        <w:rPr>
          <w:rFonts w:cs="Times New Roman"/>
          <w:sz w:val="26"/>
          <w:szCs w:val="26"/>
          <w:vertAlign w:val="superscript"/>
          <w:lang w:val="nl-NL"/>
        </w:rPr>
        <w:t>0</w:t>
      </w:r>
      <w:r w:rsidRPr="00450466">
        <w:rPr>
          <w:rFonts w:cs="Times New Roman"/>
          <w:position w:val="-14"/>
          <w:sz w:val="26"/>
          <w:szCs w:val="26"/>
          <w:vertAlign w:val="superscript"/>
          <w:lang w:val="nl-NL"/>
        </w:rPr>
        <w:object w:dxaOrig="620" w:dyaOrig="380" w14:anchorId="0CB8FBA5">
          <v:shape id="_x0000_i1101" type="#_x0000_t75" style="width:30.75pt;height:18.75pt" o:ole="">
            <v:imagedata r:id="rId124" o:title=""/>
          </v:shape>
          <o:OLEObject Type="Embed" ProgID="Equation.3" ShapeID="_x0000_i1101" DrawAspect="Content" ObjectID="_1798061252" r:id="rId128"/>
        </w:objec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 E</w:t>
      </w:r>
      <w:r w:rsidRPr="00450466">
        <w:rPr>
          <w:rFonts w:cs="Times New Roman"/>
          <w:sz w:val="26"/>
          <w:szCs w:val="26"/>
          <w:vertAlign w:val="superscript"/>
          <w:lang w:val="nl-NL"/>
        </w:rPr>
        <w:t>o</w:t>
      </w:r>
      <w:r w:rsidRPr="00450466">
        <w:rPr>
          <w:rFonts w:cs="Times New Roman"/>
          <w:sz w:val="26"/>
          <w:szCs w:val="26"/>
          <w:vertAlign w:val="subscript"/>
          <w:lang w:val="nl-NL"/>
        </w:rPr>
        <w:t>pin</w:t>
      </w:r>
      <w:r w:rsidRPr="00450466">
        <w:rPr>
          <w:rFonts w:cs="Times New Roman"/>
          <w:sz w:val="26"/>
          <w:szCs w:val="26"/>
          <w:lang w:val="nl-NL"/>
        </w:rPr>
        <w:t xml:space="preserve"> = 0,34 – (- 0,44) = 0,78 (V) </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b. Ghép cực Cu với cực Ag </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E</w:t>
      </w:r>
      <w:r w:rsidRPr="00450466">
        <w:rPr>
          <w:rFonts w:cs="Times New Roman"/>
          <w:sz w:val="26"/>
          <w:szCs w:val="26"/>
          <w:vertAlign w:val="superscript"/>
          <w:lang w:val="nl-NL"/>
        </w:rPr>
        <w:t>0</w:t>
      </w:r>
      <w:r w:rsidRPr="00450466">
        <w:rPr>
          <w:rFonts w:cs="Times New Roman"/>
          <w:position w:val="-18"/>
          <w:sz w:val="26"/>
          <w:szCs w:val="26"/>
          <w:vertAlign w:val="superscript"/>
          <w:lang w:val="nl-NL"/>
        </w:rPr>
        <w:object w:dxaOrig="600" w:dyaOrig="420" w14:anchorId="2F9A95AD">
          <v:shape id="_x0000_i1102" type="#_x0000_t75" style="width:30pt;height:21pt" o:ole="">
            <v:imagedata r:id="rId129" o:title=""/>
          </v:shape>
          <o:OLEObject Type="Embed" ProgID="Equation.3" ShapeID="_x0000_i1102" DrawAspect="Content" ObjectID="_1798061253" r:id="rId130"/>
        </w:object>
      </w:r>
      <w:r w:rsidRPr="00450466">
        <w:rPr>
          <w:rFonts w:cs="Times New Roman"/>
          <w:sz w:val="26"/>
          <w:szCs w:val="26"/>
          <w:lang w:val="nl-NL"/>
        </w:rPr>
        <w:t xml:space="preserve"> &gt; E</w:t>
      </w:r>
      <w:r w:rsidRPr="00450466">
        <w:rPr>
          <w:rFonts w:cs="Times New Roman"/>
          <w:sz w:val="26"/>
          <w:szCs w:val="26"/>
          <w:vertAlign w:val="superscript"/>
          <w:lang w:val="nl-NL"/>
        </w:rPr>
        <w:t>o</w:t>
      </w:r>
      <w:r w:rsidRPr="00450466">
        <w:rPr>
          <w:rFonts w:cs="Times New Roman"/>
          <w:position w:val="-14"/>
          <w:sz w:val="26"/>
          <w:szCs w:val="26"/>
          <w:vertAlign w:val="superscript"/>
          <w:lang w:val="nl-NL"/>
        </w:rPr>
        <w:object w:dxaOrig="640" w:dyaOrig="380" w14:anchorId="586CD22E">
          <v:shape id="_x0000_i1103" type="#_x0000_t75" style="width:32.25pt;height:18.75pt" o:ole="">
            <v:imagedata r:id="rId122" o:title=""/>
          </v:shape>
          <o:OLEObject Type="Embed" ProgID="Equation.3" ShapeID="_x0000_i1103" DrawAspect="Content" ObjectID="_1798061254" r:id="rId131"/>
        </w:objec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 Ag/Ag</w:t>
      </w:r>
      <w:r w:rsidRPr="00450466">
        <w:rPr>
          <w:rFonts w:cs="Times New Roman"/>
          <w:sz w:val="26"/>
          <w:szCs w:val="26"/>
          <w:vertAlign w:val="superscript"/>
          <w:lang w:val="nl-NL"/>
        </w:rPr>
        <w:t xml:space="preserve">+ </w:t>
      </w:r>
      <w:r w:rsidRPr="00450466">
        <w:rPr>
          <w:rFonts w:cs="Times New Roman"/>
          <w:sz w:val="26"/>
          <w:szCs w:val="26"/>
          <w:lang w:val="nl-NL"/>
        </w:rPr>
        <w:t>: cực dương (catôt)</w:t>
      </w:r>
    </w:p>
    <w:p w:rsidR="007E7DA8" w:rsidRPr="00450466" w:rsidRDefault="007E7DA8" w:rsidP="007E7DA8">
      <w:pPr>
        <w:jc w:val="both"/>
        <w:rPr>
          <w:rFonts w:cs="Times New Roman"/>
          <w:sz w:val="26"/>
          <w:szCs w:val="26"/>
          <w:lang w:val="nl-NL"/>
        </w:rPr>
      </w:pPr>
      <w:r w:rsidRPr="00450466">
        <w:rPr>
          <w:rFonts w:cs="Times New Roman"/>
          <w:sz w:val="26"/>
          <w:szCs w:val="26"/>
          <w:lang w:val="nl-NL"/>
        </w:rPr>
        <w:lastRenderedPageBreak/>
        <w:t xml:space="preserve">     Cu</w:t>
      </w:r>
      <w:r w:rsidRPr="00450466">
        <w:rPr>
          <w:rFonts w:cs="Times New Roman"/>
          <w:sz w:val="26"/>
          <w:szCs w:val="26"/>
          <w:vertAlign w:val="superscript"/>
          <w:lang w:val="nl-NL"/>
        </w:rPr>
        <w:t>2+</w:t>
      </w:r>
      <w:r w:rsidRPr="00450466">
        <w:rPr>
          <w:rFonts w:cs="Times New Roman"/>
          <w:sz w:val="26"/>
          <w:szCs w:val="26"/>
          <w:lang w:val="nl-NL"/>
        </w:rPr>
        <w:t>/Cu: cực âm  (anôt)</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 Sơ đồ pin:</w:t>
      </w:r>
    </w:p>
    <w:p w:rsidR="007E7DA8" w:rsidRPr="00450466" w:rsidRDefault="007E7DA8" w:rsidP="007E7DA8">
      <w:pPr>
        <w:spacing w:line="360" w:lineRule="auto"/>
        <w:jc w:val="center"/>
        <w:rPr>
          <w:rFonts w:cs="Times New Roman"/>
          <w:b/>
          <w:sz w:val="26"/>
          <w:szCs w:val="26"/>
          <w:lang w:val="nl-NL"/>
        </w:rPr>
      </w:pPr>
      <w:r w:rsidRPr="00450466">
        <w:rPr>
          <w:rFonts w:cs="Times New Roman"/>
          <w:b/>
          <w:sz w:val="26"/>
          <w:szCs w:val="26"/>
          <w:lang w:val="nl-NL"/>
        </w:rPr>
        <w:t>(-) Cu│Cu</w:t>
      </w:r>
      <w:r w:rsidRPr="00450466">
        <w:rPr>
          <w:rFonts w:cs="Times New Roman"/>
          <w:b/>
          <w:sz w:val="26"/>
          <w:szCs w:val="26"/>
          <w:vertAlign w:val="superscript"/>
          <w:lang w:val="nl-NL"/>
        </w:rPr>
        <w:t>2+</w:t>
      </w:r>
      <w:r w:rsidRPr="00450466">
        <w:rPr>
          <w:rFonts w:cs="Times New Roman"/>
          <w:b/>
          <w:sz w:val="26"/>
          <w:szCs w:val="26"/>
          <w:lang w:val="nl-NL"/>
        </w:rPr>
        <w:t xml:space="preserve"> (C = 1,0)││Ag</w:t>
      </w:r>
      <w:r w:rsidRPr="00450466">
        <w:rPr>
          <w:rFonts w:cs="Times New Roman"/>
          <w:b/>
          <w:sz w:val="26"/>
          <w:szCs w:val="26"/>
          <w:vertAlign w:val="superscript"/>
          <w:lang w:val="nl-NL"/>
        </w:rPr>
        <w:t>+</w:t>
      </w:r>
      <w:r w:rsidRPr="00450466">
        <w:rPr>
          <w:rFonts w:cs="Times New Roman"/>
          <w:b/>
          <w:sz w:val="26"/>
          <w:szCs w:val="26"/>
          <w:lang w:val="nl-NL"/>
        </w:rPr>
        <w:t xml:space="preserve"> (C = 1,0)│Ag (+)</w:t>
      </w:r>
    </w:p>
    <w:p w:rsidR="007E7DA8" w:rsidRPr="00450466" w:rsidRDefault="007E7DA8" w:rsidP="007E7DA8">
      <w:pPr>
        <w:spacing w:line="360" w:lineRule="auto"/>
        <w:jc w:val="both"/>
        <w:rPr>
          <w:rFonts w:cs="Times New Roman"/>
          <w:sz w:val="26"/>
          <w:szCs w:val="26"/>
          <w:lang w:val="nl-NL"/>
        </w:rPr>
      </w:pPr>
      <w:r w:rsidRPr="00450466">
        <w:rPr>
          <w:rFonts w:cs="Times New Roman"/>
          <w:sz w:val="26"/>
          <w:szCs w:val="26"/>
          <w:lang w:val="nl-NL"/>
        </w:rPr>
        <w:t xml:space="preserve"> → Phản ứng trong pin:        Cu + 2Ag</w:t>
      </w:r>
      <w:r w:rsidRPr="00450466">
        <w:rPr>
          <w:rFonts w:cs="Times New Roman"/>
          <w:sz w:val="26"/>
          <w:szCs w:val="26"/>
          <w:vertAlign w:val="superscript"/>
          <w:lang w:val="nl-NL"/>
        </w:rPr>
        <w:t xml:space="preserve">+   </w:t>
      </w:r>
      <w:r w:rsidRPr="00450466">
        <w:rPr>
          <w:rFonts w:cs="Times New Roman"/>
          <w:sz w:val="26"/>
          <w:szCs w:val="26"/>
          <w:lang w:val="nl-NL"/>
        </w:rPr>
        <w:t xml:space="preserve">  </w:t>
      </w:r>
      <w:r w:rsidRPr="00450466">
        <w:rPr>
          <w:rFonts w:cs="Times New Roman"/>
          <w:position w:val="-10"/>
          <w:sz w:val="26"/>
          <w:szCs w:val="26"/>
          <w:lang w:val="nl-NL"/>
        </w:rPr>
        <w:object w:dxaOrig="600" w:dyaOrig="400" w14:anchorId="61C821B9">
          <v:shape id="_x0000_i1104" type="#_x0000_t75" style="width:30pt;height:20.25pt" o:ole="">
            <v:imagedata r:id="rId96" o:title=""/>
          </v:shape>
          <o:OLEObject Type="Embed" ProgID="Equation.DSMT4" ShapeID="_x0000_i1104" DrawAspect="Content" ObjectID="_1798061255" r:id="rId132"/>
        </w:object>
      </w:r>
      <w:r w:rsidRPr="00450466">
        <w:rPr>
          <w:rFonts w:cs="Times New Roman"/>
          <w:sz w:val="26"/>
          <w:szCs w:val="26"/>
          <w:lang w:val="nl-NL"/>
        </w:rPr>
        <w:t xml:space="preserve">    2Ag + Cu</w:t>
      </w:r>
      <w:r w:rsidRPr="00450466">
        <w:rPr>
          <w:rFonts w:cs="Times New Roman"/>
          <w:sz w:val="26"/>
          <w:szCs w:val="26"/>
          <w:vertAlign w:val="superscript"/>
          <w:lang w:val="nl-NL"/>
        </w:rPr>
        <w:t>2+</w:t>
      </w:r>
      <w:r w:rsidRPr="00450466">
        <w:rPr>
          <w:rFonts w:cs="Times New Roman"/>
          <w:sz w:val="26"/>
          <w:szCs w:val="26"/>
          <w:lang w:val="nl-NL"/>
        </w:rPr>
        <w:t xml:space="preserve"> </w:t>
      </w:r>
    </w:p>
    <w:p w:rsidR="007E7DA8" w:rsidRPr="00450466" w:rsidRDefault="007E7DA8" w:rsidP="007E7DA8">
      <w:pPr>
        <w:spacing w:line="360" w:lineRule="auto"/>
        <w:jc w:val="both"/>
        <w:rPr>
          <w:rFonts w:cs="Times New Roman"/>
          <w:sz w:val="26"/>
          <w:szCs w:val="26"/>
          <w:lang w:val="nl-NL"/>
        </w:rPr>
      </w:pPr>
      <w:r w:rsidRPr="00450466">
        <w:rPr>
          <w:rFonts w:cs="Times New Roman"/>
          <w:sz w:val="26"/>
          <w:szCs w:val="26"/>
          <w:lang w:val="nl-NL"/>
        </w:rPr>
        <w:t xml:space="preserve">     E</w:t>
      </w:r>
      <w:r w:rsidRPr="00450466">
        <w:rPr>
          <w:rFonts w:cs="Times New Roman"/>
          <w:sz w:val="26"/>
          <w:szCs w:val="26"/>
          <w:vertAlign w:val="superscript"/>
          <w:lang w:val="nl-NL"/>
        </w:rPr>
        <w:t>o</w:t>
      </w:r>
      <w:r w:rsidRPr="00450466">
        <w:rPr>
          <w:rFonts w:cs="Times New Roman"/>
          <w:sz w:val="26"/>
          <w:szCs w:val="26"/>
          <w:vertAlign w:val="subscript"/>
          <w:lang w:val="nl-NL"/>
        </w:rPr>
        <w:t>pin</w:t>
      </w:r>
      <w:r w:rsidRPr="00450466">
        <w:rPr>
          <w:rFonts w:cs="Times New Roman"/>
          <w:sz w:val="26"/>
          <w:szCs w:val="26"/>
          <w:lang w:val="nl-NL"/>
        </w:rPr>
        <w:t xml:space="preserve"> =  E</w:t>
      </w:r>
      <w:r w:rsidRPr="00450466">
        <w:rPr>
          <w:rFonts w:cs="Times New Roman"/>
          <w:sz w:val="26"/>
          <w:szCs w:val="26"/>
          <w:vertAlign w:val="superscript"/>
          <w:lang w:val="nl-NL"/>
        </w:rPr>
        <w:t>0</w:t>
      </w:r>
      <w:r w:rsidRPr="00450466">
        <w:rPr>
          <w:rFonts w:cs="Times New Roman"/>
          <w:position w:val="-18"/>
          <w:sz w:val="26"/>
          <w:szCs w:val="26"/>
          <w:vertAlign w:val="superscript"/>
          <w:lang w:val="nl-NL"/>
        </w:rPr>
        <w:object w:dxaOrig="600" w:dyaOrig="420" w14:anchorId="55C2AF71">
          <v:shape id="_x0000_i1105" type="#_x0000_t75" style="width:30pt;height:21pt" o:ole="">
            <v:imagedata r:id="rId129" o:title=""/>
          </v:shape>
          <o:OLEObject Type="Embed" ProgID="Equation.3" ShapeID="_x0000_i1105" DrawAspect="Content" ObjectID="_1798061256" r:id="rId133"/>
        </w:object>
      </w:r>
      <w:r w:rsidRPr="00450466">
        <w:rPr>
          <w:rFonts w:cs="Times New Roman"/>
          <w:sz w:val="26"/>
          <w:szCs w:val="26"/>
          <w:lang w:val="nl-NL"/>
        </w:rPr>
        <w:t xml:space="preserve"> - E</w:t>
      </w:r>
      <w:r w:rsidRPr="00450466">
        <w:rPr>
          <w:rFonts w:cs="Times New Roman"/>
          <w:sz w:val="26"/>
          <w:szCs w:val="26"/>
          <w:vertAlign w:val="superscript"/>
          <w:lang w:val="nl-NL"/>
        </w:rPr>
        <w:t>o</w:t>
      </w:r>
      <w:r w:rsidRPr="00450466">
        <w:rPr>
          <w:rFonts w:cs="Times New Roman"/>
          <w:position w:val="-14"/>
          <w:sz w:val="26"/>
          <w:szCs w:val="26"/>
          <w:vertAlign w:val="superscript"/>
          <w:lang w:val="nl-NL"/>
        </w:rPr>
        <w:object w:dxaOrig="640" w:dyaOrig="380" w14:anchorId="28D157D8">
          <v:shape id="_x0000_i1106" type="#_x0000_t75" style="width:32.25pt;height:18.75pt" o:ole="">
            <v:imagedata r:id="rId122" o:title=""/>
          </v:shape>
          <o:OLEObject Type="Embed" ProgID="Equation.3" ShapeID="_x0000_i1106" DrawAspect="Content" ObjectID="_1798061257" r:id="rId134"/>
        </w:object>
      </w:r>
      <w:r w:rsidRPr="00450466">
        <w:rPr>
          <w:rFonts w:cs="Times New Roman"/>
          <w:sz w:val="26"/>
          <w:szCs w:val="26"/>
          <w:lang w:val="nl-NL"/>
        </w:rPr>
        <w:t xml:space="preserve"> = 0,8 – 0,34 = 0,46 (V) </w:t>
      </w:r>
    </w:p>
    <w:p w:rsidR="007E7DA8" w:rsidRPr="00450466" w:rsidRDefault="007E7DA8" w:rsidP="007E7DA8">
      <w:pPr>
        <w:spacing w:line="360" w:lineRule="auto"/>
        <w:rPr>
          <w:rFonts w:cs="Times New Roman"/>
          <w:b/>
          <w:sz w:val="26"/>
          <w:szCs w:val="26"/>
          <w:u w:val="single"/>
          <w:lang w:val="nl-NL"/>
        </w:rPr>
      </w:pPr>
    </w:p>
    <w:p w:rsidR="007E7DA8" w:rsidRPr="00450466" w:rsidRDefault="007E7DA8" w:rsidP="007E7DA8">
      <w:pPr>
        <w:spacing w:line="360" w:lineRule="auto"/>
        <w:rPr>
          <w:rFonts w:cs="Times New Roman"/>
          <w:sz w:val="26"/>
          <w:szCs w:val="26"/>
          <w:lang w:val="nl-NL"/>
        </w:rPr>
      </w:pPr>
      <w:r w:rsidRPr="00450466">
        <w:rPr>
          <w:rFonts w:cs="Times New Roman"/>
          <w:b/>
          <w:sz w:val="26"/>
          <w:szCs w:val="26"/>
          <w:u w:val="single"/>
          <w:lang w:val="nl-NL"/>
        </w:rPr>
        <w:t xml:space="preserve">Bài </w:t>
      </w:r>
      <w:r>
        <w:rPr>
          <w:b/>
          <w:sz w:val="26"/>
          <w:szCs w:val="26"/>
          <w:u w:val="single"/>
          <w:lang w:val="nl-NL"/>
        </w:rPr>
        <w:t>4</w:t>
      </w:r>
      <w:r w:rsidRPr="00450466">
        <w:rPr>
          <w:rFonts w:cs="Times New Roman"/>
          <w:sz w:val="26"/>
          <w:szCs w:val="26"/>
          <w:lang w:val="nl-NL"/>
        </w:rPr>
        <w:t xml:space="preserve"> Thiết lập sơ đồ pin sao cho khi pin hoạt động xảy ra các phản ứng sau:</w:t>
      </w:r>
    </w:p>
    <w:p w:rsidR="007E7DA8" w:rsidRPr="00450466" w:rsidRDefault="007E7DA8" w:rsidP="007E7DA8">
      <w:pPr>
        <w:rPr>
          <w:rFonts w:cs="Times New Roman"/>
          <w:sz w:val="26"/>
          <w:szCs w:val="26"/>
          <w:lang w:val="nl-NL"/>
        </w:rPr>
      </w:pPr>
      <w:r w:rsidRPr="00450466">
        <w:rPr>
          <w:rFonts w:cs="Times New Roman"/>
          <w:sz w:val="26"/>
          <w:szCs w:val="26"/>
          <w:lang w:val="nl-NL"/>
        </w:rPr>
        <w:t xml:space="preserve">     a.  Fe</w:t>
      </w:r>
      <w:r w:rsidRPr="00450466">
        <w:rPr>
          <w:rFonts w:cs="Times New Roman"/>
          <w:sz w:val="26"/>
          <w:szCs w:val="26"/>
          <w:vertAlign w:val="superscript"/>
          <w:lang w:val="nl-NL"/>
        </w:rPr>
        <w:t>2+</w:t>
      </w:r>
      <w:r w:rsidRPr="00450466">
        <w:rPr>
          <w:rFonts w:cs="Times New Roman"/>
          <w:sz w:val="26"/>
          <w:szCs w:val="26"/>
          <w:lang w:val="nl-NL"/>
        </w:rPr>
        <w:t xml:space="preserve"> + Ag</w:t>
      </w:r>
      <w:r w:rsidRPr="00450466">
        <w:rPr>
          <w:rFonts w:cs="Times New Roman"/>
          <w:sz w:val="26"/>
          <w:szCs w:val="26"/>
          <w:vertAlign w:val="superscript"/>
          <w:lang w:val="nl-NL"/>
        </w:rPr>
        <w:t>+</w:t>
      </w:r>
      <w:r w:rsidRPr="00450466">
        <w:rPr>
          <w:rFonts w:cs="Times New Roman"/>
          <w:sz w:val="26"/>
          <w:szCs w:val="26"/>
          <w:lang w:val="nl-NL"/>
        </w:rPr>
        <w:t xml:space="preserve">    </w:t>
      </w:r>
      <w:r w:rsidRPr="00450466">
        <w:rPr>
          <w:rFonts w:cs="Times New Roman"/>
          <w:position w:val="-10"/>
          <w:sz w:val="26"/>
          <w:szCs w:val="26"/>
          <w:lang w:val="nl-NL"/>
        </w:rPr>
        <w:object w:dxaOrig="600" w:dyaOrig="400" w14:anchorId="0223D27D">
          <v:shape id="_x0000_i1107" type="#_x0000_t75" style="width:30pt;height:20.25pt" o:ole="">
            <v:imagedata r:id="rId96" o:title=""/>
          </v:shape>
          <o:OLEObject Type="Embed" ProgID="Equation.DSMT4" ShapeID="_x0000_i1107" DrawAspect="Content" ObjectID="_1798061258" r:id="rId135"/>
        </w:object>
      </w:r>
      <w:r w:rsidRPr="00450466">
        <w:rPr>
          <w:rFonts w:cs="Times New Roman"/>
          <w:sz w:val="26"/>
          <w:szCs w:val="26"/>
          <w:lang w:val="nl-NL"/>
        </w:rPr>
        <w:t xml:space="preserve">     Fe</w:t>
      </w:r>
      <w:r w:rsidRPr="00450466">
        <w:rPr>
          <w:rFonts w:cs="Times New Roman"/>
          <w:sz w:val="26"/>
          <w:szCs w:val="26"/>
          <w:vertAlign w:val="superscript"/>
          <w:lang w:val="nl-NL"/>
        </w:rPr>
        <w:t>3+</w:t>
      </w:r>
      <w:r w:rsidRPr="00450466">
        <w:rPr>
          <w:rFonts w:cs="Times New Roman"/>
          <w:sz w:val="26"/>
          <w:szCs w:val="26"/>
          <w:lang w:val="nl-NL"/>
        </w:rPr>
        <w:t xml:space="preserve"> + Ag</w:t>
      </w:r>
    </w:p>
    <w:p w:rsidR="007E7DA8" w:rsidRPr="00450466" w:rsidRDefault="007E7DA8" w:rsidP="007E7DA8">
      <w:pPr>
        <w:rPr>
          <w:rFonts w:cs="Times New Roman"/>
          <w:sz w:val="26"/>
          <w:szCs w:val="26"/>
          <w:lang w:val="nl-NL"/>
        </w:rPr>
      </w:pPr>
      <w:r w:rsidRPr="00450466">
        <w:rPr>
          <w:rFonts w:cs="Times New Roman"/>
          <w:sz w:val="26"/>
          <w:szCs w:val="26"/>
          <w:lang w:val="nl-NL"/>
        </w:rPr>
        <w:t xml:space="preserve">     b. 2Fe</w:t>
      </w:r>
      <w:r w:rsidRPr="00450466">
        <w:rPr>
          <w:rFonts w:cs="Times New Roman"/>
          <w:sz w:val="26"/>
          <w:szCs w:val="26"/>
          <w:vertAlign w:val="superscript"/>
          <w:lang w:val="nl-NL"/>
        </w:rPr>
        <w:t>3+</w:t>
      </w:r>
      <w:r w:rsidRPr="00450466">
        <w:rPr>
          <w:rFonts w:cs="Times New Roman"/>
          <w:sz w:val="26"/>
          <w:szCs w:val="26"/>
          <w:lang w:val="nl-NL"/>
        </w:rPr>
        <w:t xml:space="preserve"> + 2Ag + CrO</w:t>
      </w:r>
      <w:r w:rsidRPr="00450466">
        <w:rPr>
          <w:rFonts w:cs="Times New Roman"/>
          <w:sz w:val="26"/>
          <w:szCs w:val="26"/>
          <w:vertAlign w:val="subscript"/>
          <w:lang w:val="nl-NL"/>
        </w:rPr>
        <w:t>4</w:t>
      </w:r>
      <w:r w:rsidRPr="00450466">
        <w:rPr>
          <w:rFonts w:cs="Times New Roman"/>
          <w:sz w:val="26"/>
          <w:szCs w:val="26"/>
          <w:vertAlign w:val="superscript"/>
          <w:lang w:val="nl-NL"/>
        </w:rPr>
        <w:t>2-</w:t>
      </w:r>
      <w:r w:rsidRPr="00450466">
        <w:rPr>
          <w:rFonts w:cs="Times New Roman"/>
          <w:sz w:val="26"/>
          <w:szCs w:val="26"/>
          <w:lang w:val="nl-NL"/>
        </w:rPr>
        <w:t xml:space="preserve"> </w:t>
      </w:r>
      <w:r w:rsidRPr="00450466">
        <w:rPr>
          <w:rFonts w:cs="Times New Roman"/>
          <w:sz w:val="26"/>
          <w:szCs w:val="26"/>
          <w:vertAlign w:val="superscript"/>
          <w:lang w:val="nl-NL"/>
        </w:rPr>
        <w:t xml:space="preserve">    </w:t>
      </w:r>
      <w:r w:rsidRPr="00450466">
        <w:rPr>
          <w:rFonts w:cs="Times New Roman"/>
          <w:position w:val="-10"/>
          <w:sz w:val="26"/>
          <w:szCs w:val="26"/>
          <w:lang w:val="nl-NL"/>
        </w:rPr>
        <w:object w:dxaOrig="600" w:dyaOrig="400" w14:anchorId="334EB0CB">
          <v:shape id="_x0000_i1108" type="#_x0000_t75" style="width:30pt;height:20.25pt" o:ole="">
            <v:imagedata r:id="rId96" o:title=""/>
          </v:shape>
          <o:OLEObject Type="Embed" ProgID="Equation.DSMT4" ShapeID="_x0000_i1108" DrawAspect="Content" ObjectID="_1798061259" r:id="rId136"/>
        </w:object>
      </w:r>
      <w:r w:rsidRPr="00450466">
        <w:rPr>
          <w:rFonts w:cs="Times New Roman"/>
          <w:sz w:val="26"/>
          <w:szCs w:val="26"/>
          <w:vertAlign w:val="superscript"/>
          <w:lang w:val="nl-NL"/>
        </w:rPr>
        <w:t xml:space="preserve">   </w:t>
      </w:r>
      <w:r w:rsidRPr="00450466">
        <w:rPr>
          <w:rFonts w:cs="Times New Roman"/>
          <w:sz w:val="26"/>
          <w:szCs w:val="26"/>
          <w:lang w:val="nl-NL"/>
        </w:rPr>
        <w:t xml:space="preserve">  Ag</w:t>
      </w:r>
      <w:r w:rsidRPr="00450466">
        <w:rPr>
          <w:rFonts w:cs="Times New Roman"/>
          <w:sz w:val="26"/>
          <w:szCs w:val="26"/>
          <w:vertAlign w:val="subscript"/>
          <w:lang w:val="nl-NL"/>
        </w:rPr>
        <w:t>2</w:t>
      </w:r>
      <w:r w:rsidRPr="00450466">
        <w:rPr>
          <w:rFonts w:cs="Times New Roman"/>
          <w:sz w:val="26"/>
          <w:szCs w:val="26"/>
          <w:lang w:val="nl-NL"/>
        </w:rPr>
        <w:t>CrO</w:t>
      </w:r>
      <w:r w:rsidRPr="00450466">
        <w:rPr>
          <w:rFonts w:cs="Times New Roman"/>
          <w:sz w:val="26"/>
          <w:szCs w:val="26"/>
          <w:vertAlign w:val="subscript"/>
          <w:lang w:val="nl-NL"/>
        </w:rPr>
        <w:t>4</w:t>
      </w:r>
      <w:r w:rsidRPr="00450466">
        <w:rPr>
          <w:rFonts w:cs="Times New Roman"/>
          <w:sz w:val="26"/>
          <w:szCs w:val="26"/>
          <w:lang w:val="nl-NL"/>
        </w:rPr>
        <w:t>↓ + 2Fe</w:t>
      </w:r>
      <w:r w:rsidRPr="00450466">
        <w:rPr>
          <w:rFonts w:cs="Times New Roman"/>
          <w:sz w:val="26"/>
          <w:szCs w:val="26"/>
          <w:vertAlign w:val="superscript"/>
          <w:lang w:val="nl-NL"/>
        </w:rPr>
        <w:t>2+</w:t>
      </w:r>
      <w:r w:rsidRPr="00450466">
        <w:rPr>
          <w:rFonts w:cs="Times New Roman"/>
          <w:sz w:val="26"/>
          <w:szCs w:val="26"/>
          <w:lang w:val="nl-NL"/>
        </w:rPr>
        <w:t xml:space="preserve"> </w:t>
      </w:r>
    </w:p>
    <w:p w:rsidR="007E7DA8" w:rsidRPr="00450466" w:rsidRDefault="007E7DA8" w:rsidP="007E7DA8">
      <w:pPr>
        <w:spacing w:line="360" w:lineRule="auto"/>
        <w:rPr>
          <w:rFonts w:cs="Times New Roman"/>
          <w:sz w:val="26"/>
          <w:szCs w:val="26"/>
          <w:lang w:val="nl-NL"/>
        </w:rPr>
      </w:pPr>
      <w:r w:rsidRPr="00450466">
        <w:rPr>
          <w:rFonts w:cs="Times New Roman"/>
          <w:sz w:val="26"/>
          <w:szCs w:val="26"/>
          <w:lang w:val="nl-NL"/>
        </w:rPr>
        <w:t xml:space="preserve">     c.  HSO</w:t>
      </w:r>
      <w:r w:rsidRPr="00450466">
        <w:rPr>
          <w:rFonts w:cs="Times New Roman"/>
          <w:sz w:val="26"/>
          <w:szCs w:val="26"/>
          <w:vertAlign w:val="subscript"/>
          <w:lang w:val="nl-NL"/>
        </w:rPr>
        <w:t>4</w:t>
      </w:r>
      <w:r w:rsidRPr="00450466">
        <w:rPr>
          <w:rFonts w:cs="Times New Roman"/>
          <w:sz w:val="26"/>
          <w:szCs w:val="26"/>
          <w:vertAlign w:val="superscript"/>
          <w:lang w:val="nl-NL"/>
        </w:rPr>
        <w:t>-</w:t>
      </w:r>
      <w:r w:rsidRPr="00450466">
        <w:rPr>
          <w:rFonts w:cs="Times New Roman"/>
          <w:sz w:val="26"/>
          <w:szCs w:val="26"/>
          <w:lang w:val="nl-NL"/>
        </w:rPr>
        <w:t xml:space="preserve"> + CH</w:t>
      </w:r>
      <w:r w:rsidRPr="00450466">
        <w:rPr>
          <w:rFonts w:cs="Times New Roman"/>
          <w:sz w:val="26"/>
          <w:szCs w:val="26"/>
          <w:vertAlign w:val="subscript"/>
          <w:lang w:val="nl-NL"/>
        </w:rPr>
        <w:t>3</w:t>
      </w:r>
      <w:r w:rsidRPr="00450466">
        <w:rPr>
          <w:rFonts w:cs="Times New Roman"/>
          <w:sz w:val="26"/>
          <w:szCs w:val="26"/>
          <w:lang w:val="nl-NL"/>
        </w:rPr>
        <w:t>COO</w:t>
      </w:r>
      <w:r w:rsidRPr="00450466">
        <w:rPr>
          <w:rFonts w:cs="Times New Roman"/>
          <w:sz w:val="26"/>
          <w:szCs w:val="26"/>
          <w:vertAlign w:val="superscript"/>
          <w:lang w:val="nl-NL"/>
        </w:rPr>
        <w:t>-</w:t>
      </w:r>
      <w:r w:rsidRPr="00450466">
        <w:rPr>
          <w:rFonts w:cs="Times New Roman"/>
          <w:sz w:val="26"/>
          <w:szCs w:val="26"/>
          <w:lang w:val="nl-NL"/>
        </w:rPr>
        <w:t xml:space="preserve">      </w:t>
      </w:r>
      <w:r w:rsidRPr="00450466">
        <w:rPr>
          <w:rFonts w:cs="Times New Roman"/>
          <w:position w:val="-10"/>
          <w:sz w:val="26"/>
          <w:szCs w:val="26"/>
          <w:lang w:val="nl-NL"/>
        </w:rPr>
        <w:object w:dxaOrig="600" w:dyaOrig="400" w14:anchorId="6CE13C1B">
          <v:shape id="_x0000_i1109" type="#_x0000_t75" style="width:30pt;height:20.25pt" o:ole="">
            <v:imagedata r:id="rId96" o:title=""/>
          </v:shape>
          <o:OLEObject Type="Embed" ProgID="Equation.DSMT4" ShapeID="_x0000_i1109" DrawAspect="Content" ObjectID="_1798061260" r:id="rId137"/>
        </w:object>
      </w:r>
      <w:r w:rsidRPr="00450466">
        <w:rPr>
          <w:rFonts w:cs="Times New Roman"/>
          <w:sz w:val="26"/>
          <w:szCs w:val="26"/>
          <w:lang w:val="nl-NL"/>
        </w:rPr>
        <w:t xml:space="preserve">    CH</w:t>
      </w:r>
      <w:r w:rsidRPr="00450466">
        <w:rPr>
          <w:rFonts w:cs="Times New Roman"/>
          <w:sz w:val="26"/>
          <w:szCs w:val="26"/>
          <w:vertAlign w:val="subscript"/>
          <w:lang w:val="nl-NL"/>
        </w:rPr>
        <w:t>3</w:t>
      </w:r>
      <w:r w:rsidRPr="00450466">
        <w:rPr>
          <w:rFonts w:cs="Times New Roman"/>
          <w:sz w:val="26"/>
          <w:szCs w:val="26"/>
          <w:lang w:val="nl-NL"/>
        </w:rPr>
        <w:t>COOH + SO</w:t>
      </w:r>
      <w:r w:rsidRPr="00450466">
        <w:rPr>
          <w:rFonts w:cs="Times New Roman"/>
          <w:sz w:val="26"/>
          <w:szCs w:val="26"/>
          <w:vertAlign w:val="subscript"/>
          <w:lang w:val="nl-NL"/>
        </w:rPr>
        <w:t>4</w:t>
      </w:r>
      <w:r w:rsidRPr="00450466">
        <w:rPr>
          <w:rFonts w:cs="Times New Roman"/>
          <w:sz w:val="26"/>
          <w:szCs w:val="26"/>
          <w:vertAlign w:val="superscript"/>
          <w:lang w:val="nl-NL"/>
        </w:rPr>
        <w:t>2-</w:t>
      </w:r>
      <w:r w:rsidRPr="00450466">
        <w:rPr>
          <w:rFonts w:cs="Times New Roman"/>
          <w:sz w:val="26"/>
          <w:szCs w:val="26"/>
          <w:lang w:val="nl-NL"/>
        </w:rPr>
        <w:t xml:space="preserve"> </w:t>
      </w:r>
    </w:p>
    <w:p w:rsidR="007E7DA8" w:rsidRPr="00450466" w:rsidRDefault="007E7DA8" w:rsidP="007E7DA8">
      <w:pPr>
        <w:spacing w:line="360" w:lineRule="auto"/>
        <w:rPr>
          <w:rFonts w:cs="Times New Roman"/>
          <w:i/>
          <w:sz w:val="26"/>
          <w:szCs w:val="26"/>
          <w:u w:val="single"/>
          <w:lang w:val="nl-NL"/>
        </w:rPr>
      </w:pPr>
      <w:r w:rsidRPr="00450466">
        <w:rPr>
          <w:rFonts w:cs="Times New Roman"/>
          <w:i/>
          <w:sz w:val="26"/>
          <w:szCs w:val="26"/>
          <w:u w:val="single"/>
          <w:lang w:val="nl-NL"/>
        </w:rPr>
        <w:t>Hướng dẫn:</w:t>
      </w:r>
    </w:p>
    <w:p w:rsidR="007E7DA8" w:rsidRPr="00450466" w:rsidRDefault="007E7DA8" w:rsidP="007E7DA8">
      <w:pPr>
        <w:spacing w:line="360" w:lineRule="auto"/>
        <w:jc w:val="both"/>
        <w:rPr>
          <w:rFonts w:cs="Times New Roman"/>
          <w:b/>
          <w:sz w:val="26"/>
          <w:szCs w:val="26"/>
          <w:lang w:val="nl-NL"/>
        </w:rPr>
      </w:pPr>
      <w:r w:rsidRPr="00450466">
        <w:rPr>
          <w:rFonts w:cs="Times New Roman"/>
          <w:sz w:val="26"/>
          <w:szCs w:val="26"/>
          <w:lang w:val="nl-NL"/>
        </w:rPr>
        <w:t xml:space="preserve">a .                    </w:t>
      </w:r>
      <w:r w:rsidRPr="00450466">
        <w:rPr>
          <w:rFonts w:cs="Times New Roman"/>
          <w:b/>
          <w:sz w:val="26"/>
          <w:szCs w:val="26"/>
          <w:lang w:val="nl-NL"/>
        </w:rPr>
        <w:t>Pt│Fe</w:t>
      </w:r>
      <w:r w:rsidRPr="00450466">
        <w:rPr>
          <w:rFonts w:cs="Times New Roman"/>
          <w:b/>
          <w:sz w:val="26"/>
          <w:szCs w:val="26"/>
          <w:vertAlign w:val="superscript"/>
          <w:lang w:val="nl-NL"/>
        </w:rPr>
        <w:t>2+</w:t>
      </w:r>
      <w:r w:rsidRPr="00450466">
        <w:rPr>
          <w:rFonts w:cs="Times New Roman"/>
          <w:b/>
          <w:sz w:val="26"/>
          <w:szCs w:val="26"/>
          <w:lang w:val="nl-NL"/>
        </w:rPr>
        <w:t>, Fe</w:t>
      </w:r>
      <w:r w:rsidRPr="00450466">
        <w:rPr>
          <w:rFonts w:cs="Times New Roman"/>
          <w:b/>
          <w:sz w:val="26"/>
          <w:szCs w:val="26"/>
          <w:vertAlign w:val="superscript"/>
          <w:lang w:val="nl-NL"/>
        </w:rPr>
        <w:t>3+</w:t>
      </w:r>
      <w:r w:rsidRPr="00450466">
        <w:rPr>
          <w:rFonts w:cs="Times New Roman"/>
          <w:b/>
          <w:sz w:val="26"/>
          <w:szCs w:val="26"/>
          <w:lang w:val="nl-NL"/>
        </w:rPr>
        <w:t xml:space="preserve">  ║   Ag</w:t>
      </w:r>
      <w:r w:rsidRPr="00450466">
        <w:rPr>
          <w:rFonts w:cs="Times New Roman"/>
          <w:b/>
          <w:sz w:val="26"/>
          <w:szCs w:val="26"/>
          <w:vertAlign w:val="superscript"/>
          <w:lang w:val="nl-NL"/>
        </w:rPr>
        <w:t>+</w:t>
      </w:r>
      <w:r w:rsidRPr="00450466">
        <w:rPr>
          <w:rFonts w:cs="Times New Roman"/>
          <w:b/>
          <w:sz w:val="26"/>
          <w:szCs w:val="26"/>
          <w:lang w:val="nl-NL"/>
        </w:rPr>
        <w:t>│Ag</w:t>
      </w:r>
    </w:p>
    <w:p w:rsidR="007E7DA8" w:rsidRPr="00450466" w:rsidRDefault="007E7DA8" w:rsidP="007E7DA8">
      <w:pPr>
        <w:spacing w:line="360" w:lineRule="auto"/>
        <w:jc w:val="both"/>
        <w:rPr>
          <w:rFonts w:cs="Times New Roman"/>
          <w:b/>
          <w:sz w:val="26"/>
          <w:szCs w:val="26"/>
          <w:lang w:val="nl-NL"/>
        </w:rPr>
      </w:pPr>
      <w:r w:rsidRPr="00450466">
        <w:rPr>
          <w:rFonts w:cs="Times New Roman"/>
          <w:sz w:val="26"/>
          <w:szCs w:val="26"/>
          <w:lang w:val="nl-NL"/>
        </w:rPr>
        <w:t xml:space="preserve">b.             </w:t>
      </w:r>
      <w:r w:rsidRPr="00450466">
        <w:rPr>
          <w:rFonts w:cs="Times New Roman"/>
          <w:b/>
          <w:sz w:val="26"/>
          <w:szCs w:val="26"/>
          <w:lang w:val="nl-NL"/>
        </w:rPr>
        <w:t>Ag│Ag</w:t>
      </w:r>
      <w:r w:rsidRPr="00450466">
        <w:rPr>
          <w:rFonts w:cs="Times New Roman"/>
          <w:b/>
          <w:sz w:val="26"/>
          <w:szCs w:val="26"/>
          <w:vertAlign w:val="subscript"/>
          <w:lang w:val="nl-NL"/>
        </w:rPr>
        <w:t>2</w:t>
      </w:r>
      <w:r w:rsidRPr="00450466">
        <w:rPr>
          <w:rFonts w:cs="Times New Roman"/>
          <w:b/>
          <w:sz w:val="26"/>
          <w:szCs w:val="26"/>
          <w:lang w:val="nl-NL"/>
        </w:rPr>
        <w:t>Cr</w:t>
      </w:r>
      <w:r w:rsidRPr="00450466">
        <w:rPr>
          <w:rFonts w:cs="Times New Roman"/>
          <w:b/>
          <w:sz w:val="26"/>
          <w:szCs w:val="26"/>
          <w:vertAlign w:val="subscript"/>
          <w:lang w:val="nl-NL"/>
        </w:rPr>
        <w:t>2</w:t>
      </w:r>
      <w:r w:rsidRPr="00450466">
        <w:rPr>
          <w:rFonts w:cs="Times New Roman"/>
          <w:b/>
          <w:sz w:val="26"/>
          <w:szCs w:val="26"/>
          <w:lang w:val="nl-NL"/>
        </w:rPr>
        <w:t>O</w:t>
      </w:r>
      <w:r w:rsidRPr="00450466">
        <w:rPr>
          <w:rFonts w:cs="Times New Roman"/>
          <w:b/>
          <w:sz w:val="26"/>
          <w:szCs w:val="26"/>
          <w:vertAlign w:val="subscript"/>
          <w:lang w:val="nl-NL"/>
        </w:rPr>
        <w:t>4</w:t>
      </w:r>
      <w:r w:rsidRPr="00450466">
        <w:rPr>
          <w:rFonts w:cs="Times New Roman"/>
          <w:b/>
          <w:sz w:val="26"/>
          <w:szCs w:val="26"/>
          <w:lang w:val="nl-NL"/>
        </w:rPr>
        <w:t>; CrO</w:t>
      </w:r>
      <w:r w:rsidRPr="00450466">
        <w:rPr>
          <w:rFonts w:cs="Times New Roman"/>
          <w:b/>
          <w:sz w:val="26"/>
          <w:szCs w:val="26"/>
          <w:vertAlign w:val="subscript"/>
          <w:lang w:val="nl-NL"/>
        </w:rPr>
        <w:t>4</w:t>
      </w:r>
      <w:r w:rsidRPr="00450466">
        <w:rPr>
          <w:rFonts w:cs="Times New Roman"/>
          <w:b/>
          <w:sz w:val="26"/>
          <w:szCs w:val="26"/>
          <w:vertAlign w:val="superscript"/>
          <w:lang w:val="nl-NL"/>
        </w:rPr>
        <w:t>2-</w:t>
      </w:r>
      <w:r w:rsidRPr="00450466">
        <w:rPr>
          <w:rFonts w:cs="Times New Roman"/>
          <w:b/>
          <w:sz w:val="26"/>
          <w:szCs w:val="26"/>
          <w:lang w:val="nl-NL"/>
        </w:rPr>
        <w:t xml:space="preserve">  ║  Fe</w:t>
      </w:r>
      <w:r w:rsidRPr="00450466">
        <w:rPr>
          <w:rFonts w:cs="Times New Roman"/>
          <w:b/>
          <w:sz w:val="26"/>
          <w:szCs w:val="26"/>
          <w:vertAlign w:val="superscript"/>
          <w:lang w:val="nl-NL"/>
        </w:rPr>
        <w:t>3+</w:t>
      </w:r>
      <w:r w:rsidRPr="00450466">
        <w:rPr>
          <w:rFonts w:cs="Times New Roman"/>
          <w:b/>
          <w:sz w:val="26"/>
          <w:szCs w:val="26"/>
          <w:lang w:val="nl-NL"/>
        </w:rPr>
        <w:t>, Fe</w:t>
      </w:r>
      <w:r w:rsidRPr="00450466">
        <w:rPr>
          <w:rFonts w:cs="Times New Roman"/>
          <w:b/>
          <w:sz w:val="26"/>
          <w:szCs w:val="26"/>
          <w:vertAlign w:val="superscript"/>
          <w:lang w:val="nl-NL"/>
        </w:rPr>
        <w:t>2+</w:t>
      </w:r>
      <w:r w:rsidRPr="00450466">
        <w:rPr>
          <w:rFonts w:cs="Times New Roman"/>
          <w:b/>
          <w:sz w:val="26"/>
          <w:szCs w:val="26"/>
          <w:lang w:val="nl-NL"/>
        </w:rPr>
        <w:t>│Pt</w:t>
      </w:r>
    </w:p>
    <w:p w:rsidR="007E7DA8" w:rsidRPr="00450466" w:rsidRDefault="007E7DA8" w:rsidP="007E7DA8">
      <w:pPr>
        <w:jc w:val="both"/>
        <w:rPr>
          <w:rFonts w:cs="Times New Roman"/>
          <w:sz w:val="26"/>
          <w:szCs w:val="26"/>
          <w:lang w:val="nl-NL"/>
        </w:rPr>
      </w:pPr>
      <w:r w:rsidRPr="00450466">
        <w:rPr>
          <w:rFonts w:cs="Times New Roman"/>
          <w:sz w:val="26"/>
          <w:szCs w:val="26"/>
          <w:lang w:val="nl-NL"/>
        </w:rPr>
        <w:t>c.   Cực âm (anot): Quá trình OXH:    (1/2)H</w:t>
      </w:r>
      <w:r w:rsidRPr="00450466">
        <w:rPr>
          <w:rFonts w:cs="Times New Roman"/>
          <w:sz w:val="26"/>
          <w:szCs w:val="26"/>
          <w:vertAlign w:val="subscript"/>
          <w:lang w:val="nl-NL"/>
        </w:rPr>
        <w:t>2</w:t>
      </w:r>
      <w:r w:rsidRPr="00450466">
        <w:rPr>
          <w:rFonts w:cs="Times New Roman"/>
          <w:sz w:val="26"/>
          <w:szCs w:val="26"/>
          <w:lang w:val="nl-NL"/>
        </w:rPr>
        <w:t xml:space="preserve"> – e   </w:t>
      </w:r>
      <w:r w:rsidRPr="00450466">
        <w:rPr>
          <w:rFonts w:cs="Times New Roman"/>
          <w:position w:val="-10"/>
          <w:sz w:val="26"/>
          <w:szCs w:val="26"/>
          <w:lang w:val="nl-NL"/>
        </w:rPr>
        <w:object w:dxaOrig="600" w:dyaOrig="400" w14:anchorId="17CBB8EB">
          <v:shape id="_x0000_i1110" type="#_x0000_t75" style="width:30pt;height:20.25pt" o:ole="">
            <v:imagedata r:id="rId96" o:title=""/>
          </v:shape>
          <o:OLEObject Type="Embed" ProgID="Equation.DSMT4" ShapeID="_x0000_i1110" DrawAspect="Content" ObjectID="_1798061261" r:id="rId138"/>
        </w:object>
      </w:r>
      <w:r w:rsidRPr="00450466">
        <w:rPr>
          <w:rFonts w:cs="Times New Roman"/>
          <w:sz w:val="26"/>
          <w:szCs w:val="26"/>
          <w:lang w:val="nl-NL"/>
        </w:rPr>
        <w:t xml:space="preserve">          H</w:t>
      </w:r>
      <w:r w:rsidRPr="00450466">
        <w:rPr>
          <w:rFonts w:cs="Times New Roman"/>
          <w:sz w:val="26"/>
          <w:szCs w:val="26"/>
          <w:vertAlign w:val="superscript"/>
          <w:lang w:val="nl-NL"/>
        </w:rPr>
        <w:t>+</w:t>
      </w:r>
      <w:r w:rsidRPr="00450466">
        <w:rPr>
          <w:rFonts w:cs="Times New Roman"/>
          <w:sz w:val="26"/>
          <w:szCs w:val="26"/>
          <w:lang w:val="nl-NL"/>
        </w:rPr>
        <w:t xml:space="preserve"> </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CH</w:t>
      </w:r>
      <w:r w:rsidRPr="00450466">
        <w:rPr>
          <w:rFonts w:cs="Times New Roman"/>
          <w:sz w:val="26"/>
          <w:szCs w:val="26"/>
          <w:vertAlign w:val="subscript"/>
          <w:lang w:val="nl-NL"/>
        </w:rPr>
        <w:t>3</w:t>
      </w:r>
      <w:r w:rsidRPr="00450466">
        <w:rPr>
          <w:rFonts w:cs="Times New Roman"/>
          <w:sz w:val="26"/>
          <w:szCs w:val="26"/>
          <w:lang w:val="nl-NL"/>
        </w:rPr>
        <w:t>COO</w:t>
      </w:r>
      <w:r w:rsidRPr="00450466">
        <w:rPr>
          <w:rFonts w:cs="Times New Roman"/>
          <w:sz w:val="26"/>
          <w:szCs w:val="26"/>
          <w:vertAlign w:val="superscript"/>
          <w:lang w:val="nl-NL"/>
        </w:rPr>
        <w:t>-</w:t>
      </w:r>
      <w:r w:rsidRPr="00450466">
        <w:rPr>
          <w:rFonts w:cs="Times New Roman"/>
          <w:sz w:val="26"/>
          <w:szCs w:val="26"/>
          <w:lang w:val="nl-NL"/>
        </w:rPr>
        <w:t xml:space="preserve">   +  H</w:t>
      </w:r>
      <w:r w:rsidRPr="00450466">
        <w:rPr>
          <w:rFonts w:cs="Times New Roman"/>
          <w:sz w:val="26"/>
          <w:szCs w:val="26"/>
          <w:vertAlign w:val="superscript"/>
          <w:lang w:val="nl-NL"/>
        </w:rPr>
        <w:t>+</w:t>
      </w:r>
      <w:r w:rsidRPr="00450466">
        <w:rPr>
          <w:rFonts w:cs="Times New Roman"/>
          <w:sz w:val="26"/>
          <w:szCs w:val="26"/>
          <w:lang w:val="nl-NL"/>
        </w:rPr>
        <w:t xml:space="preserve">    </w:t>
      </w:r>
      <w:r w:rsidRPr="00450466">
        <w:rPr>
          <w:rFonts w:cs="Times New Roman"/>
          <w:position w:val="-10"/>
          <w:sz w:val="26"/>
          <w:szCs w:val="26"/>
          <w:lang w:val="nl-NL"/>
        </w:rPr>
        <w:object w:dxaOrig="600" w:dyaOrig="400" w14:anchorId="7D81D26E">
          <v:shape id="_x0000_i1111" type="#_x0000_t75" style="width:30pt;height:20.25pt" o:ole="">
            <v:imagedata r:id="rId96" o:title=""/>
          </v:shape>
          <o:OLEObject Type="Embed" ProgID="Equation.DSMT4" ShapeID="_x0000_i1111" DrawAspect="Content" ObjectID="_1798061262" r:id="rId139"/>
        </w:object>
      </w:r>
      <w:r w:rsidRPr="00450466">
        <w:rPr>
          <w:rFonts w:cs="Times New Roman"/>
          <w:sz w:val="26"/>
          <w:szCs w:val="26"/>
          <w:lang w:val="nl-NL"/>
        </w:rPr>
        <w:t xml:space="preserve">        CH</w:t>
      </w:r>
      <w:r w:rsidRPr="00450466">
        <w:rPr>
          <w:rFonts w:cs="Times New Roman"/>
          <w:sz w:val="26"/>
          <w:szCs w:val="26"/>
          <w:vertAlign w:val="subscript"/>
          <w:lang w:val="nl-NL"/>
        </w:rPr>
        <w:t>3</w:t>
      </w:r>
      <w:r w:rsidRPr="00450466">
        <w:rPr>
          <w:rFonts w:cs="Times New Roman"/>
          <w:sz w:val="26"/>
          <w:szCs w:val="26"/>
          <w:lang w:val="nl-NL"/>
        </w:rPr>
        <w:t>COOH</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Cực dương (catôt): Quá trình khử:   HSO</w:t>
      </w:r>
      <w:r w:rsidRPr="00450466">
        <w:rPr>
          <w:rFonts w:cs="Times New Roman"/>
          <w:sz w:val="26"/>
          <w:szCs w:val="26"/>
          <w:vertAlign w:val="subscript"/>
          <w:lang w:val="nl-NL"/>
        </w:rPr>
        <w:t>4</w:t>
      </w:r>
      <w:r w:rsidRPr="00450466">
        <w:rPr>
          <w:rFonts w:cs="Times New Roman"/>
          <w:sz w:val="26"/>
          <w:szCs w:val="26"/>
          <w:vertAlign w:val="superscript"/>
          <w:lang w:val="nl-NL"/>
        </w:rPr>
        <w:t>-</w:t>
      </w:r>
      <w:r w:rsidRPr="00450466">
        <w:rPr>
          <w:rFonts w:cs="Times New Roman"/>
          <w:sz w:val="26"/>
          <w:szCs w:val="26"/>
          <w:lang w:val="nl-NL"/>
        </w:rPr>
        <w:t xml:space="preserve">    </w:t>
      </w:r>
      <w:r w:rsidRPr="00450466">
        <w:rPr>
          <w:rFonts w:cs="Times New Roman"/>
          <w:position w:val="-10"/>
          <w:sz w:val="26"/>
          <w:szCs w:val="26"/>
          <w:lang w:val="nl-NL"/>
        </w:rPr>
        <w:object w:dxaOrig="600" w:dyaOrig="400" w14:anchorId="7872B59A">
          <v:shape id="_x0000_i1112" type="#_x0000_t75" style="width:30pt;height:20.25pt" o:ole="">
            <v:imagedata r:id="rId96" o:title=""/>
          </v:shape>
          <o:OLEObject Type="Embed" ProgID="Equation.DSMT4" ShapeID="_x0000_i1112" DrawAspect="Content" ObjectID="_1798061263" r:id="rId140"/>
        </w:object>
      </w:r>
      <w:r w:rsidRPr="00450466">
        <w:rPr>
          <w:rFonts w:cs="Times New Roman"/>
          <w:sz w:val="26"/>
          <w:szCs w:val="26"/>
          <w:lang w:val="nl-NL"/>
        </w:rPr>
        <w:t xml:space="preserve">      H</w:t>
      </w:r>
      <w:r w:rsidRPr="00450466">
        <w:rPr>
          <w:rFonts w:cs="Times New Roman"/>
          <w:sz w:val="26"/>
          <w:szCs w:val="26"/>
          <w:vertAlign w:val="superscript"/>
          <w:lang w:val="nl-NL"/>
        </w:rPr>
        <w:t>+</w:t>
      </w:r>
      <w:r w:rsidRPr="00450466">
        <w:rPr>
          <w:rFonts w:cs="Times New Roman"/>
          <w:sz w:val="26"/>
          <w:szCs w:val="26"/>
          <w:lang w:val="nl-NL"/>
        </w:rPr>
        <w:t xml:space="preserve"> + SO</w:t>
      </w:r>
      <w:r w:rsidRPr="00450466">
        <w:rPr>
          <w:rFonts w:cs="Times New Roman"/>
          <w:sz w:val="26"/>
          <w:szCs w:val="26"/>
          <w:vertAlign w:val="subscript"/>
          <w:lang w:val="nl-NL"/>
        </w:rPr>
        <w:t>4</w:t>
      </w:r>
      <w:r w:rsidRPr="00450466">
        <w:rPr>
          <w:rFonts w:cs="Times New Roman"/>
          <w:sz w:val="26"/>
          <w:szCs w:val="26"/>
          <w:vertAlign w:val="superscript"/>
          <w:lang w:val="nl-NL"/>
        </w:rPr>
        <w:t>2-</w:t>
      </w:r>
      <w:r w:rsidRPr="00450466">
        <w:rPr>
          <w:rFonts w:cs="Times New Roman"/>
          <w:sz w:val="26"/>
          <w:szCs w:val="26"/>
          <w:lang w:val="nl-NL"/>
        </w:rPr>
        <w:t xml:space="preserve"> </w:t>
      </w:r>
    </w:p>
    <w:p w:rsidR="007E7DA8" w:rsidRPr="00450466" w:rsidRDefault="007E7DA8" w:rsidP="007E7DA8">
      <w:pPr>
        <w:spacing w:line="360" w:lineRule="auto"/>
        <w:jc w:val="both"/>
        <w:rPr>
          <w:rFonts w:cs="Times New Roman"/>
          <w:sz w:val="26"/>
          <w:szCs w:val="26"/>
          <w:lang w:val="nl-NL"/>
        </w:rPr>
      </w:pPr>
      <w:r w:rsidRPr="00450466">
        <w:rPr>
          <w:rFonts w:cs="Times New Roman"/>
          <w:sz w:val="26"/>
          <w:szCs w:val="26"/>
          <w:lang w:val="nl-NL"/>
        </w:rPr>
        <w:t xml:space="preserve">                                                           H</w:t>
      </w:r>
      <w:r w:rsidRPr="00450466">
        <w:rPr>
          <w:rFonts w:cs="Times New Roman"/>
          <w:sz w:val="26"/>
          <w:szCs w:val="26"/>
          <w:vertAlign w:val="superscript"/>
          <w:lang w:val="nl-NL"/>
        </w:rPr>
        <w:t>+</w:t>
      </w:r>
      <w:r w:rsidRPr="00450466">
        <w:rPr>
          <w:rFonts w:cs="Times New Roman"/>
          <w:sz w:val="26"/>
          <w:szCs w:val="26"/>
          <w:lang w:val="nl-NL"/>
        </w:rPr>
        <w:t xml:space="preserve"> + e      </w:t>
      </w:r>
      <w:r w:rsidRPr="00450466">
        <w:rPr>
          <w:rFonts w:cs="Times New Roman"/>
          <w:position w:val="-10"/>
          <w:sz w:val="26"/>
          <w:szCs w:val="26"/>
          <w:lang w:val="nl-NL"/>
        </w:rPr>
        <w:object w:dxaOrig="600" w:dyaOrig="400" w14:anchorId="63ADC7A9">
          <v:shape id="_x0000_i1113" type="#_x0000_t75" style="width:30pt;height:20.25pt" o:ole="">
            <v:imagedata r:id="rId96" o:title=""/>
          </v:shape>
          <o:OLEObject Type="Embed" ProgID="Equation.DSMT4" ShapeID="_x0000_i1113" DrawAspect="Content" ObjectID="_1798061264" r:id="rId141"/>
        </w:object>
      </w:r>
      <w:r w:rsidRPr="00450466">
        <w:rPr>
          <w:rFonts w:cs="Times New Roman"/>
          <w:sz w:val="26"/>
          <w:szCs w:val="26"/>
          <w:lang w:val="nl-NL"/>
        </w:rPr>
        <w:t xml:space="preserve">       (1/2)H</w:t>
      </w:r>
      <w:r w:rsidRPr="00450466">
        <w:rPr>
          <w:rFonts w:cs="Times New Roman"/>
          <w:sz w:val="26"/>
          <w:szCs w:val="26"/>
          <w:vertAlign w:val="subscript"/>
          <w:lang w:val="nl-NL"/>
        </w:rPr>
        <w:t>2</w:t>
      </w:r>
      <w:r w:rsidRPr="00450466">
        <w:rPr>
          <w:rFonts w:cs="Times New Roman"/>
          <w:sz w:val="26"/>
          <w:szCs w:val="26"/>
          <w:lang w:val="nl-NL"/>
        </w:rPr>
        <w:t xml:space="preserve"> </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pin được thành lập: </w:t>
      </w:r>
    </w:p>
    <w:p w:rsidR="007E7DA8" w:rsidRPr="00450466" w:rsidRDefault="007E7DA8" w:rsidP="007E7DA8">
      <w:pPr>
        <w:spacing w:line="360" w:lineRule="auto"/>
        <w:jc w:val="both"/>
        <w:rPr>
          <w:rFonts w:cs="Times New Roman"/>
          <w:b/>
          <w:sz w:val="26"/>
          <w:szCs w:val="26"/>
          <w:lang w:val="nl-NL"/>
        </w:rPr>
      </w:pPr>
      <w:r w:rsidRPr="00450466">
        <w:rPr>
          <w:rFonts w:cs="Times New Roman"/>
          <w:sz w:val="26"/>
          <w:szCs w:val="26"/>
          <w:lang w:val="nl-NL"/>
        </w:rPr>
        <w:t xml:space="preserve">                                     </w:t>
      </w:r>
      <w:r w:rsidRPr="00450466">
        <w:rPr>
          <w:rFonts w:cs="Times New Roman"/>
          <w:b/>
          <w:sz w:val="26"/>
          <w:szCs w:val="26"/>
          <w:lang w:val="nl-NL"/>
        </w:rPr>
        <w:t>(Pt) H</w:t>
      </w:r>
      <w:r w:rsidRPr="00450466">
        <w:rPr>
          <w:rFonts w:cs="Times New Roman"/>
          <w:b/>
          <w:sz w:val="26"/>
          <w:szCs w:val="26"/>
          <w:vertAlign w:val="subscript"/>
          <w:lang w:val="nl-NL"/>
        </w:rPr>
        <w:t>2</w:t>
      </w:r>
      <w:r w:rsidRPr="00450466">
        <w:rPr>
          <w:rFonts w:cs="Times New Roman"/>
          <w:b/>
          <w:sz w:val="26"/>
          <w:szCs w:val="26"/>
          <w:lang w:val="nl-NL"/>
        </w:rPr>
        <w:t>│CH</w:t>
      </w:r>
      <w:r w:rsidRPr="00450466">
        <w:rPr>
          <w:rFonts w:cs="Times New Roman"/>
          <w:b/>
          <w:sz w:val="26"/>
          <w:szCs w:val="26"/>
          <w:vertAlign w:val="subscript"/>
          <w:lang w:val="nl-NL"/>
        </w:rPr>
        <w:t>3</w:t>
      </w:r>
      <w:r w:rsidRPr="00450466">
        <w:rPr>
          <w:rFonts w:cs="Times New Roman"/>
          <w:b/>
          <w:sz w:val="26"/>
          <w:szCs w:val="26"/>
          <w:lang w:val="nl-NL"/>
        </w:rPr>
        <w:t>COO</w:t>
      </w:r>
      <w:r w:rsidRPr="00450466">
        <w:rPr>
          <w:rFonts w:cs="Times New Roman"/>
          <w:b/>
          <w:sz w:val="26"/>
          <w:szCs w:val="26"/>
          <w:vertAlign w:val="superscript"/>
          <w:lang w:val="nl-NL"/>
        </w:rPr>
        <w:t>-</w:t>
      </w:r>
      <w:r w:rsidRPr="00450466">
        <w:rPr>
          <w:rFonts w:cs="Times New Roman"/>
          <w:b/>
          <w:sz w:val="26"/>
          <w:szCs w:val="26"/>
          <w:lang w:val="nl-NL"/>
        </w:rPr>
        <w:t>; CH</w:t>
      </w:r>
      <w:r w:rsidRPr="00450466">
        <w:rPr>
          <w:rFonts w:cs="Times New Roman"/>
          <w:b/>
          <w:sz w:val="26"/>
          <w:szCs w:val="26"/>
          <w:vertAlign w:val="subscript"/>
          <w:lang w:val="nl-NL"/>
        </w:rPr>
        <w:t>3</w:t>
      </w:r>
      <w:r w:rsidRPr="00450466">
        <w:rPr>
          <w:rFonts w:cs="Times New Roman"/>
          <w:b/>
          <w:sz w:val="26"/>
          <w:szCs w:val="26"/>
          <w:lang w:val="nl-NL"/>
        </w:rPr>
        <w:t>COOH  ║  HSO</w:t>
      </w:r>
      <w:r w:rsidRPr="00450466">
        <w:rPr>
          <w:rFonts w:cs="Times New Roman"/>
          <w:b/>
          <w:sz w:val="26"/>
          <w:szCs w:val="26"/>
          <w:vertAlign w:val="subscript"/>
          <w:lang w:val="nl-NL"/>
        </w:rPr>
        <w:t>4</w:t>
      </w:r>
      <w:r w:rsidRPr="00450466">
        <w:rPr>
          <w:rFonts w:cs="Times New Roman"/>
          <w:b/>
          <w:sz w:val="26"/>
          <w:szCs w:val="26"/>
          <w:vertAlign w:val="superscript"/>
          <w:lang w:val="nl-NL"/>
        </w:rPr>
        <w:t>-</w:t>
      </w:r>
      <w:r w:rsidRPr="00450466">
        <w:rPr>
          <w:rFonts w:cs="Times New Roman"/>
          <w:b/>
          <w:sz w:val="26"/>
          <w:szCs w:val="26"/>
          <w:lang w:val="nl-NL"/>
        </w:rPr>
        <w:t>, SO</w:t>
      </w:r>
      <w:r w:rsidRPr="00450466">
        <w:rPr>
          <w:rFonts w:cs="Times New Roman"/>
          <w:b/>
          <w:sz w:val="26"/>
          <w:szCs w:val="26"/>
          <w:vertAlign w:val="subscript"/>
          <w:lang w:val="nl-NL"/>
        </w:rPr>
        <w:t>4</w:t>
      </w:r>
      <w:r w:rsidRPr="00450466">
        <w:rPr>
          <w:rFonts w:cs="Times New Roman"/>
          <w:b/>
          <w:sz w:val="26"/>
          <w:szCs w:val="26"/>
          <w:vertAlign w:val="superscript"/>
          <w:lang w:val="nl-NL"/>
        </w:rPr>
        <w:t>2-</w:t>
      </w:r>
      <w:r w:rsidRPr="00450466">
        <w:rPr>
          <w:rFonts w:cs="Times New Roman"/>
          <w:b/>
          <w:sz w:val="26"/>
          <w:szCs w:val="26"/>
          <w:lang w:val="nl-NL"/>
        </w:rPr>
        <w:t>│H</w:t>
      </w:r>
      <w:r w:rsidRPr="00450466">
        <w:rPr>
          <w:rFonts w:cs="Times New Roman"/>
          <w:b/>
          <w:sz w:val="26"/>
          <w:szCs w:val="26"/>
          <w:vertAlign w:val="subscript"/>
          <w:lang w:val="nl-NL"/>
        </w:rPr>
        <w:t>2</w:t>
      </w:r>
      <w:r w:rsidRPr="00450466">
        <w:rPr>
          <w:rFonts w:cs="Times New Roman"/>
          <w:b/>
          <w:sz w:val="26"/>
          <w:szCs w:val="26"/>
          <w:lang w:val="nl-NL"/>
        </w:rPr>
        <w:t xml:space="preserve"> (Pt)</w:t>
      </w:r>
    </w:p>
    <w:p w:rsidR="007E7DA8" w:rsidRPr="00450466" w:rsidRDefault="007E7DA8" w:rsidP="007E7DA8">
      <w:pPr>
        <w:spacing w:line="360" w:lineRule="auto"/>
        <w:jc w:val="both"/>
        <w:rPr>
          <w:rFonts w:cs="Times New Roman"/>
          <w:sz w:val="26"/>
          <w:szCs w:val="26"/>
          <w:lang w:val="nl-NL"/>
        </w:rPr>
      </w:pPr>
      <w:r w:rsidRPr="00450466">
        <w:rPr>
          <w:rFonts w:cs="Times New Roman"/>
          <w:b/>
          <w:sz w:val="26"/>
          <w:szCs w:val="26"/>
          <w:u w:val="single"/>
          <w:lang w:val="nl-NL"/>
        </w:rPr>
        <w:t xml:space="preserve">Bài </w:t>
      </w:r>
      <w:r>
        <w:rPr>
          <w:b/>
          <w:sz w:val="26"/>
          <w:szCs w:val="26"/>
          <w:u w:val="single"/>
          <w:lang w:val="nl-NL"/>
        </w:rPr>
        <w:t>5</w:t>
      </w:r>
      <w:r w:rsidRPr="00450466">
        <w:rPr>
          <w:rFonts w:cs="Times New Roman"/>
          <w:sz w:val="26"/>
          <w:szCs w:val="26"/>
          <w:lang w:val="nl-NL"/>
        </w:rPr>
        <w:t xml:space="preserve"> Thiết lập các sơ đồ pin dựa vào các phương trình phản ứng sau. </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1. Zn + Cu</w:t>
      </w:r>
      <w:r w:rsidRPr="00450466">
        <w:rPr>
          <w:rFonts w:cs="Times New Roman"/>
          <w:sz w:val="26"/>
          <w:szCs w:val="26"/>
          <w:vertAlign w:val="superscript"/>
          <w:lang w:val="nl-NL"/>
        </w:rPr>
        <w:t>2+</w:t>
      </w:r>
      <w:r w:rsidRPr="00450466">
        <w:rPr>
          <w:rFonts w:cs="Times New Roman"/>
          <w:sz w:val="26"/>
          <w:szCs w:val="26"/>
          <w:lang w:val="nl-NL"/>
        </w:rPr>
        <w:t xml:space="preserve">    </w:t>
      </w:r>
      <w:r w:rsidRPr="00450466">
        <w:rPr>
          <w:rFonts w:cs="Times New Roman"/>
          <w:position w:val="-10"/>
          <w:sz w:val="26"/>
          <w:szCs w:val="26"/>
          <w:lang w:val="nl-NL"/>
        </w:rPr>
        <w:object w:dxaOrig="600" w:dyaOrig="400" w14:anchorId="1CD17BD5">
          <v:shape id="_x0000_i1114" type="#_x0000_t75" style="width:30pt;height:20.25pt" o:ole="">
            <v:imagedata r:id="rId96" o:title=""/>
          </v:shape>
          <o:OLEObject Type="Embed" ProgID="Equation.DSMT4" ShapeID="_x0000_i1114" DrawAspect="Content" ObjectID="_1798061265" r:id="rId142"/>
        </w:object>
      </w:r>
      <w:r w:rsidRPr="00450466">
        <w:rPr>
          <w:rFonts w:cs="Times New Roman"/>
          <w:sz w:val="26"/>
          <w:szCs w:val="26"/>
          <w:lang w:val="nl-NL"/>
        </w:rPr>
        <w:t xml:space="preserve">   Cu + Zn</w:t>
      </w:r>
      <w:r w:rsidRPr="00450466">
        <w:rPr>
          <w:rFonts w:cs="Times New Roman"/>
          <w:sz w:val="26"/>
          <w:szCs w:val="26"/>
          <w:vertAlign w:val="superscript"/>
          <w:lang w:val="nl-NL"/>
        </w:rPr>
        <w:t>2+</w:t>
      </w:r>
      <w:r w:rsidRPr="00450466">
        <w:rPr>
          <w:rFonts w:cs="Times New Roman"/>
          <w:sz w:val="26"/>
          <w:szCs w:val="26"/>
          <w:lang w:val="nl-NL"/>
        </w:rPr>
        <w:t xml:space="preserve"> </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2. Ag</w:t>
      </w:r>
      <w:r w:rsidRPr="00450466">
        <w:rPr>
          <w:rFonts w:cs="Times New Roman"/>
          <w:sz w:val="26"/>
          <w:szCs w:val="26"/>
          <w:vertAlign w:val="superscript"/>
          <w:lang w:val="nl-NL"/>
        </w:rPr>
        <w:t>+</w:t>
      </w:r>
      <w:r w:rsidRPr="00450466">
        <w:rPr>
          <w:rFonts w:cs="Times New Roman"/>
          <w:sz w:val="26"/>
          <w:szCs w:val="26"/>
          <w:lang w:val="nl-NL"/>
        </w:rPr>
        <w:t xml:space="preserve"> + Cl</w:t>
      </w:r>
      <w:r w:rsidRPr="00450466">
        <w:rPr>
          <w:rFonts w:cs="Times New Roman"/>
          <w:sz w:val="26"/>
          <w:szCs w:val="26"/>
          <w:vertAlign w:val="superscript"/>
          <w:lang w:val="nl-NL"/>
        </w:rPr>
        <w:t>-</w:t>
      </w:r>
      <w:r w:rsidRPr="00450466">
        <w:rPr>
          <w:rFonts w:cs="Times New Roman"/>
          <w:sz w:val="26"/>
          <w:szCs w:val="26"/>
          <w:lang w:val="nl-NL"/>
        </w:rPr>
        <w:t xml:space="preserve">     </w:t>
      </w:r>
      <w:r w:rsidRPr="00450466">
        <w:rPr>
          <w:rFonts w:cs="Times New Roman"/>
          <w:position w:val="-10"/>
          <w:sz w:val="26"/>
          <w:szCs w:val="26"/>
          <w:lang w:val="nl-NL"/>
        </w:rPr>
        <w:object w:dxaOrig="600" w:dyaOrig="400" w14:anchorId="2B886143">
          <v:shape id="_x0000_i1115" type="#_x0000_t75" style="width:30pt;height:20.25pt" o:ole="">
            <v:imagedata r:id="rId96" o:title=""/>
          </v:shape>
          <o:OLEObject Type="Embed" ProgID="Equation.DSMT4" ShapeID="_x0000_i1115" DrawAspect="Content" ObjectID="_1798061266" r:id="rId143"/>
        </w:object>
      </w:r>
      <w:r w:rsidRPr="00450466">
        <w:rPr>
          <w:rFonts w:cs="Times New Roman"/>
          <w:sz w:val="26"/>
          <w:szCs w:val="26"/>
          <w:lang w:val="nl-NL"/>
        </w:rPr>
        <w:t xml:space="preserve">   AgCl</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3. Zn + Cl</w:t>
      </w:r>
      <w:r w:rsidRPr="00450466">
        <w:rPr>
          <w:rFonts w:cs="Times New Roman"/>
          <w:sz w:val="26"/>
          <w:szCs w:val="26"/>
          <w:vertAlign w:val="subscript"/>
          <w:lang w:val="nl-NL"/>
        </w:rPr>
        <w:t>2</w:t>
      </w:r>
      <w:r w:rsidRPr="00450466">
        <w:rPr>
          <w:rFonts w:cs="Times New Roman"/>
          <w:sz w:val="26"/>
          <w:szCs w:val="26"/>
          <w:lang w:val="nl-NL"/>
        </w:rPr>
        <w:t xml:space="preserve">      </w:t>
      </w:r>
      <w:r w:rsidRPr="00450466">
        <w:rPr>
          <w:rFonts w:cs="Times New Roman"/>
          <w:position w:val="-10"/>
          <w:sz w:val="26"/>
          <w:szCs w:val="26"/>
          <w:lang w:val="nl-NL"/>
        </w:rPr>
        <w:object w:dxaOrig="600" w:dyaOrig="400" w14:anchorId="2A081ABD">
          <v:shape id="_x0000_i1116" type="#_x0000_t75" style="width:30pt;height:20.25pt" o:ole="">
            <v:imagedata r:id="rId96" o:title=""/>
          </v:shape>
          <o:OLEObject Type="Embed" ProgID="Equation.DSMT4" ShapeID="_x0000_i1116" DrawAspect="Content" ObjectID="_1798061267" r:id="rId144"/>
        </w:object>
      </w:r>
      <w:r w:rsidRPr="00450466">
        <w:rPr>
          <w:rFonts w:cs="Times New Roman"/>
          <w:sz w:val="26"/>
          <w:szCs w:val="26"/>
          <w:lang w:val="nl-NL"/>
        </w:rPr>
        <w:t xml:space="preserve">    ZnCl</w:t>
      </w:r>
      <w:r w:rsidRPr="00450466">
        <w:rPr>
          <w:rFonts w:cs="Times New Roman"/>
          <w:sz w:val="26"/>
          <w:szCs w:val="26"/>
          <w:vertAlign w:val="subscript"/>
          <w:lang w:val="nl-NL"/>
        </w:rPr>
        <w:t>2</w:t>
      </w:r>
      <w:r w:rsidRPr="00450466">
        <w:rPr>
          <w:rFonts w:cs="Times New Roman"/>
          <w:sz w:val="26"/>
          <w:szCs w:val="26"/>
          <w:lang w:val="nl-NL"/>
        </w:rPr>
        <w:t xml:space="preserve"> </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4. Ce</w:t>
      </w:r>
      <w:r w:rsidRPr="00450466">
        <w:rPr>
          <w:rFonts w:cs="Times New Roman"/>
          <w:sz w:val="26"/>
          <w:szCs w:val="26"/>
          <w:vertAlign w:val="superscript"/>
          <w:lang w:val="nl-NL"/>
        </w:rPr>
        <w:t>4+</w:t>
      </w:r>
      <w:r w:rsidRPr="00450466">
        <w:rPr>
          <w:rFonts w:cs="Times New Roman"/>
          <w:sz w:val="26"/>
          <w:szCs w:val="26"/>
          <w:lang w:val="nl-NL"/>
        </w:rPr>
        <w:t xml:space="preserve"> + Fe</w:t>
      </w:r>
      <w:r w:rsidRPr="00450466">
        <w:rPr>
          <w:rFonts w:cs="Times New Roman"/>
          <w:sz w:val="26"/>
          <w:szCs w:val="26"/>
          <w:vertAlign w:val="superscript"/>
          <w:lang w:val="nl-NL"/>
        </w:rPr>
        <w:t>2+</w:t>
      </w:r>
      <w:r w:rsidRPr="00450466">
        <w:rPr>
          <w:rFonts w:cs="Times New Roman"/>
          <w:sz w:val="26"/>
          <w:szCs w:val="26"/>
          <w:lang w:val="nl-NL"/>
        </w:rPr>
        <w:t xml:space="preserve">   </w:t>
      </w:r>
      <w:r w:rsidRPr="00450466">
        <w:rPr>
          <w:rFonts w:cs="Times New Roman"/>
          <w:position w:val="-10"/>
          <w:sz w:val="26"/>
          <w:szCs w:val="26"/>
          <w:lang w:val="nl-NL"/>
        </w:rPr>
        <w:object w:dxaOrig="600" w:dyaOrig="400" w14:anchorId="13F67E82">
          <v:shape id="_x0000_i1117" type="#_x0000_t75" style="width:30pt;height:20.25pt" o:ole="">
            <v:imagedata r:id="rId96" o:title=""/>
          </v:shape>
          <o:OLEObject Type="Embed" ProgID="Equation.DSMT4" ShapeID="_x0000_i1117" DrawAspect="Content" ObjectID="_1798061268" r:id="rId145"/>
        </w:object>
      </w:r>
      <w:r w:rsidRPr="00450466">
        <w:rPr>
          <w:rFonts w:cs="Times New Roman"/>
          <w:sz w:val="26"/>
          <w:szCs w:val="26"/>
          <w:lang w:val="nl-NL"/>
        </w:rPr>
        <w:t xml:space="preserve">  Ce</w:t>
      </w:r>
      <w:r w:rsidRPr="00450466">
        <w:rPr>
          <w:rFonts w:cs="Times New Roman"/>
          <w:sz w:val="26"/>
          <w:szCs w:val="26"/>
          <w:vertAlign w:val="superscript"/>
          <w:lang w:val="nl-NL"/>
        </w:rPr>
        <w:t>3+</w:t>
      </w:r>
      <w:r w:rsidRPr="00450466">
        <w:rPr>
          <w:rFonts w:cs="Times New Roman"/>
          <w:sz w:val="26"/>
          <w:szCs w:val="26"/>
          <w:lang w:val="nl-NL"/>
        </w:rPr>
        <w:t xml:space="preserve"> + Fe</w:t>
      </w:r>
      <w:r w:rsidRPr="00450466">
        <w:rPr>
          <w:rFonts w:cs="Times New Roman"/>
          <w:sz w:val="26"/>
          <w:szCs w:val="26"/>
          <w:vertAlign w:val="superscript"/>
          <w:lang w:val="nl-NL"/>
        </w:rPr>
        <w:t>3+</w:t>
      </w:r>
      <w:r w:rsidRPr="00450466">
        <w:rPr>
          <w:rFonts w:cs="Times New Roman"/>
          <w:sz w:val="26"/>
          <w:szCs w:val="26"/>
          <w:lang w:val="nl-NL"/>
        </w:rPr>
        <w:t xml:space="preserve"> </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5. MnO</w:t>
      </w:r>
      <w:r w:rsidRPr="00450466">
        <w:rPr>
          <w:rFonts w:cs="Times New Roman"/>
          <w:sz w:val="26"/>
          <w:szCs w:val="26"/>
          <w:vertAlign w:val="subscript"/>
          <w:lang w:val="nl-NL"/>
        </w:rPr>
        <w:t>4</w:t>
      </w:r>
      <w:r w:rsidRPr="00450466">
        <w:rPr>
          <w:rFonts w:cs="Times New Roman"/>
          <w:sz w:val="26"/>
          <w:szCs w:val="26"/>
          <w:vertAlign w:val="superscript"/>
          <w:lang w:val="nl-NL"/>
        </w:rPr>
        <w:t>-</w:t>
      </w:r>
      <w:r w:rsidRPr="00450466">
        <w:rPr>
          <w:rFonts w:cs="Times New Roman"/>
          <w:sz w:val="26"/>
          <w:szCs w:val="26"/>
          <w:lang w:val="nl-NL"/>
        </w:rPr>
        <w:t xml:space="preserve"> + H</w:t>
      </w:r>
      <w:r w:rsidRPr="00450466">
        <w:rPr>
          <w:rFonts w:cs="Times New Roman"/>
          <w:sz w:val="26"/>
          <w:szCs w:val="26"/>
          <w:vertAlign w:val="superscript"/>
          <w:lang w:val="nl-NL"/>
        </w:rPr>
        <w:t>+</w:t>
      </w:r>
      <w:r w:rsidRPr="00450466">
        <w:rPr>
          <w:rFonts w:cs="Times New Roman"/>
          <w:sz w:val="26"/>
          <w:szCs w:val="26"/>
          <w:lang w:val="nl-NL"/>
        </w:rPr>
        <w:t xml:space="preserve"> + Cl</w:t>
      </w:r>
      <w:r w:rsidRPr="00450466">
        <w:rPr>
          <w:rFonts w:cs="Times New Roman"/>
          <w:sz w:val="26"/>
          <w:szCs w:val="26"/>
          <w:vertAlign w:val="superscript"/>
          <w:lang w:val="nl-NL"/>
        </w:rPr>
        <w:t>-</w:t>
      </w:r>
      <w:r w:rsidRPr="00450466">
        <w:rPr>
          <w:rFonts w:cs="Times New Roman"/>
          <w:sz w:val="26"/>
          <w:szCs w:val="26"/>
          <w:lang w:val="nl-NL"/>
        </w:rPr>
        <w:t xml:space="preserve">    </w:t>
      </w:r>
      <w:r w:rsidRPr="00450466">
        <w:rPr>
          <w:rFonts w:cs="Times New Roman"/>
          <w:position w:val="-10"/>
          <w:sz w:val="26"/>
          <w:szCs w:val="26"/>
          <w:lang w:val="nl-NL"/>
        </w:rPr>
        <w:object w:dxaOrig="600" w:dyaOrig="400" w14:anchorId="725FFD64">
          <v:shape id="_x0000_i1118" type="#_x0000_t75" style="width:30pt;height:20.25pt" o:ole="">
            <v:imagedata r:id="rId96" o:title=""/>
          </v:shape>
          <o:OLEObject Type="Embed" ProgID="Equation.DSMT4" ShapeID="_x0000_i1118" DrawAspect="Content" ObjectID="_1798061269" r:id="rId146"/>
        </w:object>
      </w:r>
      <w:r w:rsidRPr="00450466">
        <w:rPr>
          <w:rFonts w:cs="Times New Roman"/>
          <w:sz w:val="26"/>
          <w:szCs w:val="26"/>
          <w:lang w:val="nl-NL"/>
        </w:rPr>
        <w:t xml:space="preserve">       Mn</w:t>
      </w:r>
      <w:r w:rsidRPr="00450466">
        <w:rPr>
          <w:rFonts w:cs="Times New Roman"/>
          <w:sz w:val="26"/>
          <w:szCs w:val="26"/>
          <w:vertAlign w:val="superscript"/>
          <w:lang w:val="nl-NL"/>
        </w:rPr>
        <w:t>2+</w:t>
      </w:r>
      <w:r w:rsidRPr="00450466">
        <w:rPr>
          <w:rFonts w:cs="Times New Roman"/>
          <w:sz w:val="26"/>
          <w:szCs w:val="26"/>
          <w:lang w:val="nl-NL"/>
        </w:rPr>
        <w:t xml:space="preserve"> + Cl</w:t>
      </w:r>
      <w:r w:rsidRPr="00450466">
        <w:rPr>
          <w:rFonts w:cs="Times New Roman"/>
          <w:sz w:val="26"/>
          <w:szCs w:val="26"/>
          <w:vertAlign w:val="subscript"/>
          <w:lang w:val="nl-NL"/>
        </w:rPr>
        <w:t>2</w:t>
      </w:r>
      <w:r w:rsidRPr="00450466">
        <w:rPr>
          <w:rFonts w:cs="Times New Roman"/>
          <w:sz w:val="26"/>
          <w:szCs w:val="26"/>
          <w:lang w:val="nl-NL"/>
        </w:rPr>
        <w:t xml:space="preserve"> + H</w:t>
      </w:r>
      <w:r w:rsidRPr="00450466">
        <w:rPr>
          <w:rFonts w:cs="Times New Roman"/>
          <w:sz w:val="26"/>
          <w:szCs w:val="26"/>
          <w:vertAlign w:val="subscript"/>
          <w:lang w:val="nl-NL"/>
        </w:rPr>
        <w:t>2</w:t>
      </w:r>
      <w:r w:rsidRPr="00450466">
        <w:rPr>
          <w:rFonts w:cs="Times New Roman"/>
          <w:sz w:val="26"/>
          <w:szCs w:val="26"/>
          <w:lang w:val="nl-NL"/>
        </w:rPr>
        <w:t xml:space="preserve">O </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6. Ag + Fe</w:t>
      </w:r>
      <w:r w:rsidRPr="00450466">
        <w:rPr>
          <w:rFonts w:cs="Times New Roman"/>
          <w:sz w:val="26"/>
          <w:szCs w:val="26"/>
          <w:vertAlign w:val="superscript"/>
          <w:lang w:val="nl-NL"/>
        </w:rPr>
        <w:t>3+</w:t>
      </w:r>
      <w:r w:rsidRPr="00450466">
        <w:rPr>
          <w:rFonts w:cs="Times New Roman"/>
          <w:sz w:val="26"/>
          <w:szCs w:val="26"/>
          <w:lang w:val="nl-NL"/>
        </w:rPr>
        <w:t xml:space="preserve">   </w:t>
      </w:r>
      <w:r w:rsidRPr="00450466">
        <w:rPr>
          <w:rFonts w:cs="Times New Roman"/>
          <w:position w:val="-10"/>
          <w:sz w:val="26"/>
          <w:szCs w:val="26"/>
          <w:lang w:val="nl-NL"/>
        </w:rPr>
        <w:object w:dxaOrig="600" w:dyaOrig="400" w14:anchorId="6788E00F">
          <v:shape id="_x0000_i1119" type="#_x0000_t75" style="width:30pt;height:20.25pt" o:ole="">
            <v:imagedata r:id="rId96" o:title=""/>
          </v:shape>
          <o:OLEObject Type="Embed" ProgID="Equation.DSMT4" ShapeID="_x0000_i1119" DrawAspect="Content" ObjectID="_1798061270" r:id="rId147"/>
        </w:object>
      </w:r>
      <w:r w:rsidRPr="00450466">
        <w:rPr>
          <w:rFonts w:cs="Times New Roman"/>
          <w:sz w:val="26"/>
          <w:szCs w:val="26"/>
          <w:lang w:val="nl-NL"/>
        </w:rPr>
        <w:t xml:space="preserve">       Ag</w:t>
      </w:r>
      <w:r w:rsidRPr="00450466">
        <w:rPr>
          <w:rFonts w:cs="Times New Roman"/>
          <w:sz w:val="26"/>
          <w:szCs w:val="26"/>
          <w:vertAlign w:val="superscript"/>
          <w:lang w:val="nl-NL"/>
        </w:rPr>
        <w:t>+</w:t>
      </w:r>
      <w:r w:rsidRPr="00450466">
        <w:rPr>
          <w:rFonts w:cs="Times New Roman"/>
          <w:sz w:val="26"/>
          <w:szCs w:val="26"/>
          <w:lang w:val="nl-NL"/>
        </w:rPr>
        <w:t xml:space="preserve"> + Fe</w:t>
      </w:r>
      <w:r w:rsidRPr="00450466">
        <w:rPr>
          <w:rFonts w:cs="Times New Roman"/>
          <w:sz w:val="26"/>
          <w:szCs w:val="26"/>
          <w:vertAlign w:val="superscript"/>
          <w:lang w:val="nl-NL"/>
        </w:rPr>
        <w:t>2+</w:t>
      </w:r>
      <w:r w:rsidRPr="00450466">
        <w:rPr>
          <w:rFonts w:cs="Times New Roman"/>
          <w:sz w:val="26"/>
          <w:szCs w:val="26"/>
          <w:lang w:val="nl-NL"/>
        </w:rPr>
        <w:t xml:space="preserve"> </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7. Cd + CuSO</w:t>
      </w:r>
      <w:r w:rsidRPr="00450466">
        <w:rPr>
          <w:rFonts w:cs="Times New Roman"/>
          <w:sz w:val="26"/>
          <w:szCs w:val="26"/>
          <w:vertAlign w:val="subscript"/>
          <w:lang w:val="nl-NL"/>
        </w:rPr>
        <w:t>4</w:t>
      </w:r>
      <w:r w:rsidRPr="00450466">
        <w:rPr>
          <w:rFonts w:cs="Times New Roman"/>
          <w:sz w:val="26"/>
          <w:szCs w:val="26"/>
          <w:lang w:val="nl-NL"/>
        </w:rPr>
        <w:t xml:space="preserve">    </w:t>
      </w:r>
      <w:r w:rsidRPr="00450466">
        <w:rPr>
          <w:rFonts w:cs="Times New Roman"/>
          <w:position w:val="-10"/>
          <w:sz w:val="26"/>
          <w:szCs w:val="26"/>
          <w:lang w:val="nl-NL"/>
        </w:rPr>
        <w:object w:dxaOrig="600" w:dyaOrig="400" w14:anchorId="09088DAC">
          <v:shape id="_x0000_i1120" type="#_x0000_t75" style="width:30pt;height:20.25pt" o:ole="">
            <v:imagedata r:id="rId96" o:title=""/>
          </v:shape>
          <o:OLEObject Type="Embed" ProgID="Equation.DSMT4" ShapeID="_x0000_i1120" DrawAspect="Content" ObjectID="_1798061271" r:id="rId148"/>
        </w:object>
      </w:r>
      <w:r w:rsidRPr="00450466">
        <w:rPr>
          <w:rFonts w:cs="Times New Roman"/>
          <w:sz w:val="26"/>
          <w:szCs w:val="26"/>
          <w:lang w:val="nl-NL"/>
        </w:rPr>
        <w:t xml:space="preserve">     CdSO</w:t>
      </w:r>
      <w:r w:rsidRPr="00450466">
        <w:rPr>
          <w:rFonts w:cs="Times New Roman"/>
          <w:sz w:val="26"/>
          <w:szCs w:val="26"/>
          <w:vertAlign w:val="subscript"/>
          <w:lang w:val="nl-NL"/>
        </w:rPr>
        <w:t>4</w:t>
      </w:r>
      <w:r w:rsidRPr="00450466">
        <w:rPr>
          <w:rFonts w:cs="Times New Roman"/>
          <w:sz w:val="26"/>
          <w:szCs w:val="26"/>
          <w:lang w:val="nl-NL"/>
        </w:rPr>
        <w:t xml:space="preserve"> + Cu </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8. 2Ag</w:t>
      </w:r>
      <w:r w:rsidRPr="00450466">
        <w:rPr>
          <w:rFonts w:cs="Times New Roman"/>
          <w:sz w:val="26"/>
          <w:szCs w:val="26"/>
          <w:vertAlign w:val="superscript"/>
          <w:lang w:val="nl-NL"/>
        </w:rPr>
        <w:t>+</w:t>
      </w:r>
      <w:r w:rsidRPr="00450466">
        <w:rPr>
          <w:rFonts w:cs="Times New Roman"/>
          <w:sz w:val="26"/>
          <w:szCs w:val="26"/>
          <w:lang w:val="nl-NL"/>
        </w:rPr>
        <w:t xml:space="preserve"> + H</w:t>
      </w:r>
      <w:r w:rsidRPr="00450466">
        <w:rPr>
          <w:rFonts w:cs="Times New Roman"/>
          <w:sz w:val="26"/>
          <w:szCs w:val="26"/>
          <w:vertAlign w:val="subscript"/>
          <w:lang w:val="nl-NL"/>
        </w:rPr>
        <w:t>2</w:t>
      </w:r>
      <w:r w:rsidRPr="00450466">
        <w:rPr>
          <w:rFonts w:cs="Times New Roman"/>
          <w:sz w:val="26"/>
          <w:szCs w:val="26"/>
          <w:lang w:val="nl-NL"/>
        </w:rPr>
        <w:t xml:space="preserve">    </w:t>
      </w:r>
      <w:r w:rsidRPr="00450466">
        <w:rPr>
          <w:rFonts w:cs="Times New Roman"/>
          <w:position w:val="-10"/>
          <w:sz w:val="26"/>
          <w:szCs w:val="26"/>
          <w:lang w:val="nl-NL"/>
        </w:rPr>
        <w:object w:dxaOrig="600" w:dyaOrig="400" w14:anchorId="282FBA61">
          <v:shape id="_x0000_i1121" type="#_x0000_t75" style="width:30pt;height:20.25pt" o:ole="">
            <v:imagedata r:id="rId96" o:title=""/>
          </v:shape>
          <o:OLEObject Type="Embed" ProgID="Equation.DSMT4" ShapeID="_x0000_i1121" DrawAspect="Content" ObjectID="_1798061272" r:id="rId149"/>
        </w:object>
      </w:r>
      <w:r w:rsidRPr="00450466">
        <w:rPr>
          <w:rFonts w:cs="Times New Roman"/>
          <w:sz w:val="26"/>
          <w:szCs w:val="26"/>
          <w:lang w:val="nl-NL"/>
        </w:rPr>
        <w:t xml:space="preserve">      2Ag + 2H</w:t>
      </w:r>
      <w:r w:rsidRPr="00450466">
        <w:rPr>
          <w:rFonts w:cs="Times New Roman"/>
          <w:sz w:val="26"/>
          <w:szCs w:val="26"/>
          <w:vertAlign w:val="superscript"/>
          <w:lang w:val="nl-NL"/>
        </w:rPr>
        <w:t>+</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9. Ag</w:t>
      </w:r>
      <w:r w:rsidRPr="00450466">
        <w:rPr>
          <w:rFonts w:cs="Times New Roman"/>
          <w:sz w:val="26"/>
          <w:szCs w:val="26"/>
          <w:vertAlign w:val="superscript"/>
          <w:lang w:val="nl-NL"/>
        </w:rPr>
        <w:t>+</w:t>
      </w:r>
      <w:r w:rsidRPr="00450466">
        <w:rPr>
          <w:rFonts w:cs="Times New Roman"/>
          <w:sz w:val="26"/>
          <w:szCs w:val="26"/>
          <w:lang w:val="nl-NL"/>
        </w:rPr>
        <w:t xml:space="preserve"> + I</w:t>
      </w:r>
      <w:r w:rsidRPr="00450466">
        <w:rPr>
          <w:rFonts w:cs="Times New Roman"/>
          <w:sz w:val="26"/>
          <w:szCs w:val="26"/>
          <w:vertAlign w:val="superscript"/>
          <w:lang w:val="nl-NL"/>
        </w:rPr>
        <w:t>-</w:t>
      </w:r>
      <w:r w:rsidRPr="00450466">
        <w:rPr>
          <w:rFonts w:cs="Times New Roman"/>
          <w:sz w:val="26"/>
          <w:szCs w:val="26"/>
          <w:lang w:val="nl-NL"/>
        </w:rPr>
        <w:t xml:space="preserve">      </w:t>
      </w:r>
      <w:r w:rsidRPr="00450466">
        <w:rPr>
          <w:rFonts w:cs="Times New Roman"/>
          <w:position w:val="-10"/>
          <w:sz w:val="26"/>
          <w:szCs w:val="26"/>
          <w:lang w:val="nl-NL"/>
        </w:rPr>
        <w:object w:dxaOrig="600" w:dyaOrig="400" w14:anchorId="4A0DEC3C">
          <v:shape id="_x0000_i1122" type="#_x0000_t75" style="width:30pt;height:20.25pt" o:ole="">
            <v:imagedata r:id="rId96" o:title=""/>
          </v:shape>
          <o:OLEObject Type="Embed" ProgID="Equation.DSMT4" ShapeID="_x0000_i1122" DrawAspect="Content" ObjectID="_1798061273" r:id="rId150"/>
        </w:object>
      </w:r>
      <w:r w:rsidRPr="00450466">
        <w:rPr>
          <w:rFonts w:cs="Times New Roman"/>
          <w:sz w:val="26"/>
          <w:szCs w:val="26"/>
          <w:lang w:val="nl-NL"/>
        </w:rPr>
        <w:t xml:space="preserve">    AgI</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10. H</w:t>
      </w:r>
      <w:r w:rsidRPr="00450466">
        <w:rPr>
          <w:rFonts w:cs="Times New Roman"/>
          <w:sz w:val="26"/>
          <w:szCs w:val="26"/>
          <w:vertAlign w:val="subscript"/>
          <w:lang w:val="nl-NL"/>
        </w:rPr>
        <w:t>2</w:t>
      </w:r>
      <w:r w:rsidRPr="00450466">
        <w:rPr>
          <w:rFonts w:cs="Times New Roman"/>
          <w:sz w:val="26"/>
          <w:szCs w:val="26"/>
          <w:lang w:val="nl-NL"/>
        </w:rPr>
        <w:t xml:space="preserve"> + Cl</w:t>
      </w:r>
      <w:r w:rsidRPr="00450466">
        <w:rPr>
          <w:rFonts w:cs="Times New Roman"/>
          <w:sz w:val="26"/>
          <w:szCs w:val="26"/>
          <w:vertAlign w:val="subscript"/>
          <w:lang w:val="nl-NL"/>
        </w:rPr>
        <w:t>2</w:t>
      </w:r>
      <w:r w:rsidRPr="00450466">
        <w:rPr>
          <w:rFonts w:cs="Times New Roman"/>
          <w:sz w:val="26"/>
          <w:szCs w:val="26"/>
          <w:lang w:val="nl-NL"/>
        </w:rPr>
        <w:t xml:space="preserve">   </w:t>
      </w:r>
      <w:r w:rsidRPr="00450466">
        <w:rPr>
          <w:rFonts w:cs="Times New Roman"/>
          <w:position w:val="-10"/>
          <w:sz w:val="26"/>
          <w:szCs w:val="26"/>
          <w:lang w:val="nl-NL"/>
        </w:rPr>
        <w:object w:dxaOrig="600" w:dyaOrig="400" w14:anchorId="132CA133">
          <v:shape id="_x0000_i1123" type="#_x0000_t75" style="width:30pt;height:20.25pt" o:ole="">
            <v:imagedata r:id="rId96" o:title=""/>
          </v:shape>
          <o:OLEObject Type="Embed" ProgID="Equation.DSMT4" ShapeID="_x0000_i1123" DrawAspect="Content" ObjectID="_1798061274" r:id="rId151"/>
        </w:object>
      </w:r>
      <w:r w:rsidRPr="00450466">
        <w:rPr>
          <w:rFonts w:cs="Times New Roman"/>
          <w:sz w:val="26"/>
          <w:szCs w:val="26"/>
          <w:lang w:val="nl-NL"/>
        </w:rPr>
        <w:t xml:space="preserve">      2HCl</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11. Zn + Hg</w:t>
      </w:r>
      <w:r w:rsidRPr="00450466">
        <w:rPr>
          <w:rFonts w:cs="Times New Roman"/>
          <w:sz w:val="26"/>
          <w:szCs w:val="26"/>
          <w:vertAlign w:val="subscript"/>
          <w:lang w:val="nl-NL"/>
        </w:rPr>
        <w:t>2</w:t>
      </w:r>
      <w:r w:rsidRPr="00450466">
        <w:rPr>
          <w:rFonts w:cs="Times New Roman"/>
          <w:sz w:val="26"/>
          <w:szCs w:val="26"/>
          <w:lang w:val="nl-NL"/>
        </w:rPr>
        <w:t>SO</w:t>
      </w:r>
      <w:r w:rsidRPr="00450466">
        <w:rPr>
          <w:rFonts w:cs="Times New Roman"/>
          <w:sz w:val="26"/>
          <w:szCs w:val="26"/>
          <w:vertAlign w:val="subscript"/>
          <w:lang w:val="nl-NL"/>
        </w:rPr>
        <w:t>4 (r)</w:t>
      </w:r>
      <w:r w:rsidRPr="00450466">
        <w:rPr>
          <w:rFonts w:cs="Times New Roman"/>
          <w:sz w:val="26"/>
          <w:szCs w:val="26"/>
          <w:lang w:val="nl-NL"/>
        </w:rPr>
        <w:t xml:space="preserve">   </w:t>
      </w:r>
      <w:r w:rsidRPr="00450466">
        <w:rPr>
          <w:rFonts w:cs="Times New Roman"/>
          <w:position w:val="-10"/>
          <w:sz w:val="26"/>
          <w:szCs w:val="26"/>
          <w:lang w:val="nl-NL"/>
        </w:rPr>
        <w:object w:dxaOrig="600" w:dyaOrig="400" w14:anchorId="3230EE7B">
          <v:shape id="_x0000_i1124" type="#_x0000_t75" style="width:30pt;height:20.25pt" o:ole="">
            <v:imagedata r:id="rId96" o:title=""/>
          </v:shape>
          <o:OLEObject Type="Embed" ProgID="Equation.DSMT4" ShapeID="_x0000_i1124" DrawAspect="Content" ObjectID="_1798061275" r:id="rId152"/>
        </w:object>
      </w:r>
      <w:r w:rsidRPr="00450466">
        <w:rPr>
          <w:rFonts w:cs="Times New Roman"/>
          <w:sz w:val="26"/>
          <w:szCs w:val="26"/>
          <w:lang w:val="nl-NL"/>
        </w:rPr>
        <w:t xml:space="preserve">        ZnSO</w:t>
      </w:r>
      <w:r w:rsidRPr="00450466">
        <w:rPr>
          <w:rFonts w:cs="Times New Roman"/>
          <w:sz w:val="26"/>
          <w:szCs w:val="26"/>
          <w:vertAlign w:val="subscript"/>
          <w:lang w:val="nl-NL"/>
        </w:rPr>
        <w:t>4</w:t>
      </w:r>
      <w:r w:rsidRPr="00450466">
        <w:rPr>
          <w:rFonts w:cs="Times New Roman"/>
          <w:sz w:val="26"/>
          <w:szCs w:val="26"/>
          <w:lang w:val="nl-NL"/>
        </w:rPr>
        <w:t xml:space="preserve"> + 2Hg</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12. Pb + 2HCl     </w:t>
      </w:r>
      <w:r w:rsidRPr="00450466">
        <w:rPr>
          <w:rFonts w:cs="Times New Roman"/>
          <w:position w:val="-10"/>
          <w:sz w:val="26"/>
          <w:szCs w:val="26"/>
          <w:lang w:val="nl-NL"/>
        </w:rPr>
        <w:object w:dxaOrig="600" w:dyaOrig="400" w14:anchorId="1A39AD11">
          <v:shape id="_x0000_i1125" type="#_x0000_t75" style="width:30pt;height:20.25pt" o:ole="">
            <v:imagedata r:id="rId96" o:title=""/>
          </v:shape>
          <o:OLEObject Type="Embed" ProgID="Equation.DSMT4" ShapeID="_x0000_i1125" DrawAspect="Content" ObjectID="_1798061276" r:id="rId153"/>
        </w:object>
      </w:r>
      <w:r w:rsidRPr="00450466">
        <w:rPr>
          <w:rFonts w:cs="Times New Roman"/>
          <w:sz w:val="26"/>
          <w:szCs w:val="26"/>
          <w:lang w:val="nl-NL"/>
        </w:rPr>
        <w:t xml:space="preserve">      PbCl</w:t>
      </w:r>
      <w:r w:rsidRPr="00450466">
        <w:rPr>
          <w:rFonts w:cs="Times New Roman"/>
          <w:sz w:val="26"/>
          <w:szCs w:val="26"/>
          <w:vertAlign w:val="subscript"/>
          <w:lang w:val="nl-NL"/>
        </w:rPr>
        <w:t>2</w:t>
      </w:r>
      <w:r w:rsidRPr="00450466">
        <w:rPr>
          <w:rFonts w:cs="Times New Roman"/>
          <w:sz w:val="26"/>
          <w:szCs w:val="26"/>
          <w:lang w:val="nl-NL"/>
        </w:rPr>
        <w:t xml:space="preserve"> + H</w:t>
      </w:r>
      <w:r w:rsidRPr="00450466">
        <w:rPr>
          <w:rFonts w:cs="Times New Roman"/>
          <w:sz w:val="26"/>
          <w:szCs w:val="26"/>
          <w:vertAlign w:val="subscript"/>
          <w:lang w:val="nl-NL"/>
        </w:rPr>
        <w:t>2</w:t>
      </w:r>
      <w:r w:rsidRPr="00450466">
        <w:rPr>
          <w:rFonts w:cs="Times New Roman"/>
          <w:sz w:val="26"/>
          <w:szCs w:val="26"/>
          <w:lang w:val="nl-NL"/>
        </w:rPr>
        <w:t xml:space="preserve"> </w:t>
      </w:r>
    </w:p>
    <w:p w:rsidR="007E7DA8" w:rsidRPr="00450466" w:rsidRDefault="007E7DA8" w:rsidP="007E7DA8">
      <w:pPr>
        <w:spacing w:line="360" w:lineRule="auto"/>
        <w:jc w:val="both"/>
        <w:rPr>
          <w:rFonts w:cs="Times New Roman"/>
          <w:i/>
          <w:sz w:val="26"/>
          <w:szCs w:val="26"/>
          <w:u w:val="single"/>
          <w:lang w:val="nl-NL"/>
        </w:rPr>
      </w:pPr>
      <w:r w:rsidRPr="00450466">
        <w:rPr>
          <w:rFonts w:cs="Times New Roman"/>
          <w:i/>
          <w:sz w:val="26"/>
          <w:szCs w:val="26"/>
          <w:u w:val="single"/>
          <w:lang w:val="nl-NL"/>
        </w:rPr>
        <w:t>Hướng dẫn:</w:t>
      </w:r>
    </w:p>
    <w:p w:rsidR="007E7DA8" w:rsidRPr="00450466" w:rsidRDefault="007E7DA8" w:rsidP="007E7DA8">
      <w:pPr>
        <w:spacing w:line="360" w:lineRule="auto"/>
        <w:jc w:val="both"/>
        <w:rPr>
          <w:rFonts w:cs="Times New Roman"/>
          <w:sz w:val="26"/>
          <w:szCs w:val="26"/>
          <w:lang w:val="nl-NL"/>
        </w:rPr>
      </w:pPr>
      <w:r w:rsidRPr="00450466">
        <w:rPr>
          <w:rFonts w:cs="Times New Roman"/>
          <w:sz w:val="26"/>
          <w:szCs w:val="26"/>
          <w:lang w:val="nl-NL"/>
        </w:rPr>
        <w:t xml:space="preserve">   Thiết lập sơ đồ pin dựa vào phương trình phản ứng</w:t>
      </w:r>
    </w:p>
    <w:p w:rsidR="007E7DA8" w:rsidRPr="00450466" w:rsidRDefault="007E7DA8" w:rsidP="007E7DA8">
      <w:pPr>
        <w:spacing w:line="360" w:lineRule="auto"/>
        <w:jc w:val="both"/>
        <w:rPr>
          <w:rFonts w:cs="Times New Roman"/>
          <w:sz w:val="26"/>
          <w:szCs w:val="26"/>
          <w:lang w:val="nl-NL"/>
        </w:rPr>
      </w:pPr>
      <w:r w:rsidRPr="00450466">
        <w:rPr>
          <w:rFonts w:cs="Times New Roman"/>
          <w:sz w:val="26"/>
          <w:szCs w:val="26"/>
          <w:lang w:val="nl-NL"/>
        </w:rPr>
        <w:lastRenderedPageBreak/>
        <w:t>1.   Zn + Cu</w:t>
      </w:r>
      <w:r w:rsidRPr="00450466">
        <w:rPr>
          <w:rFonts w:cs="Times New Roman"/>
          <w:sz w:val="26"/>
          <w:szCs w:val="26"/>
          <w:vertAlign w:val="superscript"/>
          <w:lang w:val="nl-NL"/>
        </w:rPr>
        <w:t>2+</w:t>
      </w:r>
      <w:r w:rsidRPr="00450466">
        <w:rPr>
          <w:rFonts w:cs="Times New Roman"/>
          <w:sz w:val="26"/>
          <w:szCs w:val="26"/>
          <w:lang w:val="nl-NL"/>
        </w:rPr>
        <w:t xml:space="preserve">    </w:t>
      </w:r>
      <w:r w:rsidRPr="00450466">
        <w:rPr>
          <w:rFonts w:cs="Times New Roman"/>
          <w:position w:val="-10"/>
          <w:sz w:val="26"/>
          <w:szCs w:val="26"/>
          <w:lang w:val="nl-NL"/>
        </w:rPr>
        <w:object w:dxaOrig="600" w:dyaOrig="400" w14:anchorId="31B12A7C">
          <v:shape id="_x0000_i1126" type="#_x0000_t75" style="width:30pt;height:20.25pt" o:ole="">
            <v:imagedata r:id="rId96" o:title=""/>
          </v:shape>
          <o:OLEObject Type="Embed" ProgID="Equation.DSMT4" ShapeID="_x0000_i1126" DrawAspect="Content" ObjectID="_1798061277" r:id="rId154"/>
        </w:object>
      </w:r>
      <w:r w:rsidRPr="00450466">
        <w:rPr>
          <w:rFonts w:cs="Times New Roman"/>
          <w:sz w:val="26"/>
          <w:szCs w:val="26"/>
          <w:lang w:val="nl-NL"/>
        </w:rPr>
        <w:t xml:space="preserve">      Cu + Zn</w:t>
      </w:r>
      <w:r w:rsidRPr="00450466">
        <w:rPr>
          <w:rFonts w:cs="Times New Roman"/>
          <w:sz w:val="26"/>
          <w:szCs w:val="26"/>
          <w:vertAlign w:val="superscript"/>
          <w:lang w:val="nl-NL"/>
        </w:rPr>
        <w:t>2+</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cực âm (anôt): qt OXH         Zn     </w:t>
      </w:r>
      <w:r w:rsidRPr="00450466">
        <w:rPr>
          <w:rFonts w:cs="Times New Roman"/>
          <w:position w:val="-10"/>
          <w:sz w:val="26"/>
          <w:szCs w:val="26"/>
          <w:lang w:val="nl-NL"/>
        </w:rPr>
        <w:object w:dxaOrig="600" w:dyaOrig="400" w14:anchorId="74B7B18F">
          <v:shape id="_x0000_i1127" type="#_x0000_t75" style="width:30pt;height:20.25pt" o:ole="">
            <v:imagedata r:id="rId96" o:title=""/>
          </v:shape>
          <o:OLEObject Type="Embed" ProgID="Equation.DSMT4" ShapeID="_x0000_i1127" DrawAspect="Content" ObjectID="_1798061278" r:id="rId155"/>
        </w:object>
      </w:r>
      <w:r w:rsidRPr="00450466">
        <w:rPr>
          <w:rFonts w:cs="Times New Roman"/>
          <w:sz w:val="26"/>
          <w:szCs w:val="26"/>
          <w:lang w:val="nl-NL"/>
        </w:rPr>
        <w:t xml:space="preserve">        Zn</w:t>
      </w:r>
      <w:r w:rsidRPr="00450466">
        <w:rPr>
          <w:rFonts w:cs="Times New Roman"/>
          <w:sz w:val="26"/>
          <w:szCs w:val="26"/>
          <w:vertAlign w:val="superscript"/>
          <w:lang w:val="nl-NL"/>
        </w:rPr>
        <w:t>2+</w:t>
      </w:r>
      <w:r w:rsidRPr="00450466">
        <w:rPr>
          <w:rFonts w:cs="Times New Roman"/>
          <w:sz w:val="26"/>
          <w:szCs w:val="26"/>
          <w:lang w:val="nl-NL"/>
        </w:rPr>
        <w:t xml:space="preserve"> + 2e</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cực d</w:t>
      </w:r>
      <w:r w:rsidRPr="00450466">
        <w:rPr>
          <w:rFonts w:cs="Times New Roman"/>
          <w:sz w:val="26"/>
          <w:szCs w:val="26"/>
          <w:lang w:val="nl-NL"/>
        </w:rPr>
        <w:softHyphen/>
        <w:t>ương (catôt): qt khử      Cu</w:t>
      </w:r>
      <w:r w:rsidRPr="00450466">
        <w:rPr>
          <w:rFonts w:cs="Times New Roman"/>
          <w:sz w:val="26"/>
          <w:szCs w:val="26"/>
          <w:vertAlign w:val="superscript"/>
          <w:lang w:val="nl-NL"/>
        </w:rPr>
        <w:t>2+</w:t>
      </w:r>
      <w:r w:rsidRPr="00450466">
        <w:rPr>
          <w:rFonts w:cs="Times New Roman"/>
          <w:sz w:val="26"/>
          <w:szCs w:val="26"/>
          <w:lang w:val="nl-NL"/>
        </w:rPr>
        <w:t xml:space="preserve"> + 2e   </w:t>
      </w:r>
      <w:r w:rsidRPr="00450466">
        <w:rPr>
          <w:rFonts w:cs="Times New Roman"/>
          <w:position w:val="-10"/>
          <w:sz w:val="26"/>
          <w:szCs w:val="26"/>
          <w:lang w:val="nl-NL"/>
        </w:rPr>
        <w:object w:dxaOrig="600" w:dyaOrig="400" w14:anchorId="4623A4F9">
          <v:shape id="_x0000_i1128" type="#_x0000_t75" style="width:30pt;height:20.25pt" o:ole="">
            <v:imagedata r:id="rId96" o:title=""/>
          </v:shape>
          <o:OLEObject Type="Embed" ProgID="Equation.DSMT4" ShapeID="_x0000_i1128" DrawAspect="Content" ObjectID="_1798061279" r:id="rId156"/>
        </w:object>
      </w:r>
      <w:r w:rsidRPr="00450466">
        <w:rPr>
          <w:rFonts w:cs="Times New Roman"/>
          <w:sz w:val="26"/>
          <w:szCs w:val="26"/>
          <w:lang w:val="nl-NL"/>
        </w:rPr>
        <w:t xml:space="preserve">          Cu</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 Sơ đồ pin:</w:t>
      </w:r>
    </w:p>
    <w:p w:rsidR="007E7DA8" w:rsidRPr="00450466" w:rsidRDefault="007E7DA8" w:rsidP="007E7DA8">
      <w:pPr>
        <w:spacing w:line="360" w:lineRule="auto"/>
        <w:jc w:val="center"/>
        <w:rPr>
          <w:rFonts w:cs="Times New Roman"/>
          <w:b/>
          <w:sz w:val="26"/>
          <w:szCs w:val="26"/>
          <w:lang w:val="nl-NL"/>
        </w:rPr>
      </w:pPr>
      <w:r w:rsidRPr="00450466">
        <w:rPr>
          <w:rFonts w:cs="Times New Roman"/>
          <w:b/>
          <w:sz w:val="26"/>
          <w:szCs w:val="26"/>
          <w:lang w:val="nl-NL"/>
        </w:rPr>
        <w:t>Zn│Zn</w:t>
      </w:r>
      <w:r w:rsidRPr="00450466">
        <w:rPr>
          <w:rFonts w:cs="Times New Roman"/>
          <w:b/>
          <w:sz w:val="26"/>
          <w:szCs w:val="26"/>
          <w:vertAlign w:val="superscript"/>
          <w:lang w:val="nl-NL"/>
        </w:rPr>
        <w:t>2+</w:t>
      </w:r>
      <w:r w:rsidRPr="00450466">
        <w:rPr>
          <w:rFonts w:cs="Times New Roman"/>
          <w:b/>
          <w:sz w:val="26"/>
          <w:szCs w:val="26"/>
          <w:lang w:val="nl-NL"/>
        </w:rPr>
        <w:t xml:space="preserve"> (C</w:t>
      </w:r>
      <w:r w:rsidRPr="00450466">
        <w:rPr>
          <w:rFonts w:cs="Times New Roman"/>
          <w:b/>
          <w:sz w:val="26"/>
          <w:szCs w:val="26"/>
          <w:vertAlign w:val="subscript"/>
          <w:lang w:val="nl-NL"/>
        </w:rPr>
        <w:t>1</w:t>
      </w:r>
      <w:r w:rsidRPr="00450466">
        <w:rPr>
          <w:rFonts w:cs="Times New Roman"/>
          <w:b/>
          <w:sz w:val="26"/>
          <w:szCs w:val="26"/>
          <w:lang w:val="nl-NL"/>
        </w:rPr>
        <w:t>)║Cu</w:t>
      </w:r>
      <w:r w:rsidRPr="00450466">
        <w:rPr>
          <w:rFonts w:cs="Times New Roman"/>
          <w:b/>
          <w:sz w:val="26"/>
          <w:szCs w:val="26"/>
          <w:vertAlign w:val="superscript"/>
          <w:lang w:val="nl-NL"/>
        </w:rPr>
        <w:t>2+</w:t>
      </w:r>
      <w:r w:rsidRPr="00450466">
        <w:rPr>
          <w:rFonts w:cs="Times New Roman"/>
          <w:b/>
          <w:sz w:val="26"/>
          <w:szCs w:val="26"/>
          <w:lang w:val="nl-NL"/>
        </w:rPr>
        <w:t xml:space="preserve"> (C</w:t>
      </w:r>
      <w:r w:rsidRPr="00450466">
        <w:rPr>
          <w:rFonts w:cs="Times New Roman"/>
          <w:b/>
          <w:sz w:val="26"/>
          <w:szCs w:val="26"/>
          <w:vertAlign w:val="subscript"/>
          <w:lang w:val="nl-NL"/>
        </w:rPr>
        <w:t>2</w:t>
      </w:r>
      <w:r w:rsidRPr="00450466">
        <w:rPr>
          <w:rFonts w:cs="Times New Roman"/>
          <w:b/>
          <w:sz w:val="26"/>
          <w:szCs w:val="26"/>
          <w:lang w:val="nl-NL"/>
        </w:rPr>
        <w:t>)│Cu</w:t>
      </w:r>
    </w:p>
    <w:p w:rsidR="007E7DA8" w:rsidRPr="00450466" w:rsidRDefault="007E7DA8" w:rsidP="007E7DA8">
      <w:pPr>
        <w:spacing w:line="360" w:lineRule="auto"/>
        <w:jc w:val="both"/>
        <w:rPr>
          <w:rFonts w:cs="Times New Roman"/>
          <w:sz w:val="26"/>
          <w:szCs w:val="26"/>
          <w:lang w:val="nl-NL"/>
        </w:rPr>
      </w:pPr>
      <w:r w:rsidRPr="00450466">
        <w:rPr>
          <w:rFonts w:cs="Times New Roman"/>
          <w:sz w:val="26"/>
          <w:szCs w:val="26"/>
          <w:lang w:val="nl-NL"/>
        </w:rPr>
        <w:t>2. Ag + Cl</w:t>
      </w:r>
      <w:r w:rsidRPr="00450466">
        <w:rPr>
          <w:rFonts w:cs="Times New Roman"/>
          <w:sz w:val="26"/>
          <w:szCs w:val="26"/>
          <w:vertAlign w:val="superscript"/>
          <w:lang w:val="nl-NL"/>
        </w:rPr>
        <w:t>-</w:t>
      </w:r>
      <w:r w:rsidRPr="00450466">
        <w:rPr>
          <w:rFonts w:cs="Times New Roman"/>
          <w:sz w:val="26"/>
          <w:szCs w:val="26"/>
          <w:lang w:val="nl-NL"/>
        </w:rPr>
        <w:t xml:space="preserve">     </w:t>
      </w:r>
      <w:r w:rsidRPr="00450466">
        <w:rPr>
          <w:rFonts w:cs="Times New Roman"/>
          <w:position w:val="-10"/>
          <w:sz w:val="26"/>
          <w:szCs w:val="26"/>
          <w:lang w:val="nl-NL"/>
        </w:rPr>
        <w:object w:dxaOrig="600" w:dyaOrig="400" w14:anchorId="607CBF32">
          <v:shape id="_x0000_i1129" type="#_x0000_t75" style="width:30pt;height:20.25pt" o:ole="">
            <v:imagedata r:id="rId96" o:title=""/>
          </v:shape>
          <o:OLEObject Type="Embed" ProgID="Equation.DSMT4" ShapeID="_x0000_i1129" DrawAspect="Content" ObjectID="_1798061280" r:id="rId157"/>
        </w:object>
      </w:r>
      <w:r w:rsidRPr="00450466">
        <w:rPr>
          <w:rFonts w:cs="Times New Roman"/>
          <w:sz w:val="26"/>
          <w:szCs w:val="26"/>
          <w:lang w:val="nl-NL"/>
        </w:rPr>
        <w:t xml:space="preserve">    AgCl</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cực âm (anôt): qt OXH        Ag + Cl</w:t>
      </w:r>
      <w:r w:rsidRPr="00450466">
        <w:rPr>
          <w:rFonts w:cs="Times New Roman"/>
          <w:sz w:val="26"/>
          <w:szCs w:val="26"/>
          <w:vertAlign w:val="superscript"/>
          <w:lang w:val="nl-NL"/>
        </w:rPr>
        <w:t>-</w:t>
      </w:r>
      <w:r w:rsidRPr="00450466">
        <w:rPr>
          <w:rFonts w:cs="Times New Roman"/>
          <w:sz w:val="26"/>
          <w:szCs w:val="26"/>
          <w:lang w:val="nl-NL"/>
        </w:rPr>
        <w:t xml:space="preserve">   </w:t>
      </w:r>
      <w:r w:rsidRPr="00450466">
        <w:rPr>
          <w:rFonts w:cs="Times New Roman"/>
          <w:position w:val="-10"/>
          <w:sz w:val="26"/>
          <w:szCs w:val="26"/>
          <w:lang w:val="nl-NL"/>
        </w:rPr>
        <w:object w:dxaOrig="600" w:dyaOrig="400" w14:anchorId="2CBFB9BB">
          <v:shape id="_x0000_i1130" type="#_x0000_t75" style="width:30pt;height:20.25pt" o:ole="">
            <v:imagedata r:id="rId96" o:title=""/>
          </v:shape>
          <o:OLEObject Type="Embed" ProgID="Equation.DSMT4" ShapeID="_x0000_i1130" DrawAspect="Content" ObjectID="_1798061281" r:id="rId158"/>
        </w:object>
      </w:r>
      <w:r w:rsidRPr="00450466">
        <w:rPr>
          <w:rFonts w:cs="Times New Roman"/>
          <w:sz w:val="26"/>
          <w:szCs w:val="26"/>
          <w:lang w:val="nl-NL"/>
        </w:rPr>
        <w:t xml:space="preserve">           AgCl↓ + e</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cực dư</w:t>
      </w:r>
      <w:r w:rsidRPr="00450466">
        <w:rPr>
          <w:rFonts w:cs="Times New Roman"/>
          <w:sz w:val="26"/>
          <w:szCs w:val="26"/>
          <w:lang w:val="nl-NL"/>
        </w:rPr>
        <w:softHyphen/>
        <w:t>ơng (catôt): qt khử      Ag</w:t>
      </w:r>
      <w:r w:rsidRPr="00450466">
        <w:rPr>
          <w:rFonts w:cs="Times New Roman"/>
          <w:sz w:val="26"/>
          <w:szCs w:val="26"/>
          <w:vertAlign w:val="superscript"/>
          <w:lang w:val="nl-NL"/>
        </w:rPr>
        <w:t>+</w:t>
      </w:r>
      <w:r w:rsidRPr="00450466">
        <w:rPr>
          <w:rFonts w:cs="Times New Roman"/>
          <w:sz w:val="26"/>
          <w:szCs w:val="26"/>
          <w:lang w:val="nl-NL"/>
        </w:rPr>
        <w:t xml:space="preserve"> + e    </w:t>
      </w:r>
      <w:r w:rsidRPr="00450466">
        <w:rPr>
          <w:rFonts w:cs="Times New Roman"/>
          <w:position w:val="-10"/>
          <w:sz w:val="26"/>
          <w:szCs w:val="26"/>
          <w:lang w:val="nl-NL"/>
        </w:rPr>
        <w:object w:dxaOrig="600" w:dyaOrig="400" w14:anchorId="5245093C">
          <v:shape id="_x0000_i1131" type="#_x0000_t75" style="width:30pt;height:20.25pt" o:ole="">
            <v:imagedata r:id="rId96" o:title=""/>
          </v:shape>
          <o:OLEObject Type="Embed" ProgID="Equation.DSMT4" ShapeID="_x0000_i1131" DrawAspect="Content" ObjectID="_1798061282" r:id="rId159"/>
        </w:object>
      </w:r>
      <w:r w:rsidRPr="00450466">
        <w:rPr>
          <w:rFonts w:cs="Times New Roman"/>
          <w:sz w:val="26"/>
          <w:szCs w:val="26"/>
          <w:lang w:val="nl-NL"/>
        </w:rPr>
        <w:t xml:space="preserve">         Ag </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 Sơ đồ pin:</w:t>
      </w:r>
    </w:p>
    <w:p w:rsidR="007E7DA8" w:rsidRPr="00450466" w:rsidRDefault="007E7DA8" w:rsidP="007E7DA8">
      <w:pPr>
        <w:spacing w:line="360" w:lineRule="auto"/>
        <w:jc w:val="center"/>
        <w:rPr>
          <w:rFonts w:cs="Times New Roman"/>
          <w:b/>
          <w:sz w:val="26"/>
          <w:szCs w:val="26"/>
          <w:lang w:val="nl-NL"/>
        </w:rPr>
      </w:pPr>
      <w:r w:rsidRPr="00450466">
        <w:rPr>
          <w:rFonts w:cs="Times New Roman"/>
          <w:b/>
          <w:sz w:val="26"/>
          <w:szCs w:val="26"/>
          <w:lang w:val="nl-NL"/>
        </w:rPr>
        <w:t>Ag,AgCl│Cl</w:t>
      </w:r>
      <w:r w:rsidRPr="00450466">
        <w:rPr>
          <w:rFonts w:cs="Times New Roman"/>
          <w:b/>
          <w:sz w:val="26"/>
          <w:szCs w:val="26"/>
          <w:vertAlign w:val="superscript"/>
          <w:lang w:val="nl-NL"/>
        </w:rPr>
        <w:t>-</w:t>
      </w:r>
      <w:r w:rsidRPr="00450466">
        <w:rPr>
          <w:rFonts w:cs="Times New Roman"/>
          <w:b/>
          <w:sz w:val="26"/>
          <w:szCs w:val="26"/>
          <w:lang w:val="nl-NL"/>
        </w:rPr>
        <w:t>(C</w:t>
      </w:r>
      <w:r w:rsidRPr="00450466">
        <w:rPr>
          <w:rFonts w:cs="Times New Roman"/>
          <w:b/>
          <w:sz w:val="26"/>
          <w:szCs w:val="26"/>
          <w:vertAlign w:val="subscript"/>
          <w:lang w:val="nl-NL"/>
        </w:rPr>
        <w:t>1</w:t>
      </w:r>
      <w:r w:rsidRPr="00450466">
        <w:rPr>
          <w:rFonts w:cs="Times New Roman"/>
          <w:b/>
          <w:sz w:val="26"/>
          <w:szCs w:val="26"/>
          <w:lang w:val="nl-NL"/>
        </w:rPr>
        <w:t>)║Ag</w:t>
      </w:r>
      <w:r w:rsidRPr="00450466">
        <w:rPr>
          <w:rFonts w:cs="Times New Roman"/>
          <w:b/>
          <w:sz w:val="26"/>
          <w:szCs w:val="26"/>
          <w:vertAlign w:val="superscript"/>
          <w:lang w:val="nl-NL"/>
        </w:rPr>
        <w:t>+</w:t>
      </w:r>
      <w:r w:rsidRPr="00450466">
        <w:rPr>
          <w:rFonts w:cs="Times New Roman"/>
          <w:b/>
          <w:sz w:val="26"/>
          <w:szCs w:val="26"/>
          <w:vertAlign w:val="subscript"/>
          <w:lang w:val="nl-NL"/>
        </w:rPr>
        <w:t xml:space="preserve"> </w:t>
      </w:r>
      <w:r w:rsidRPr="00450466">
        <w:rPr>
          <w:rFonts w:cs="Times New Roman"/>
          <w:b/>
          <w:sz w:val="26"/>
          <w:szCs w:val="26"/>
          <w:lang w:val="nl-NL"/>
        </w:rPr>
        <w:t>(C</w:t>
      </w:r>
      <w:r w:rsidRPr="00450466">
        <w:rPr>
          <w:rFonts w:cs="Times New Roman"/>
          <w:b/>
          <w:sz w:val="26"/>
          <w:szCs w:val="26"/>
          <w:vertAlign w:val="subscript"/>
          <w:lang w:val="nl-NL"/>
        </w:rPr>
        <w:t>2</w:t>
      </w:r>
      <w:r w:rsidRPr="00450466">
        <w:rPr>
          <w:rFonts w:cs="Times New Roman"/>
          <w:b/>
          <w:sz w:val="26"/>
          <w:szCs w:val="26"/>
          <w:lang w:val="nl-NL"/>
        </w:rPr>
        <w:t>)│Ag</w:t>
      </w:r>
    </w:p>
    <w:p w:rsidR="007E7DA8" w:rsidRPr="00450466" w:rsidRDefault="007E7DA8" w:rsidP="007E7DA8">
      <w:pPr>
        <w:spacing w:line="360" w:lineRule="auto"/>
        <w:jc w:val="both"/>
        <w:rPr>
          <w:rFonts w:cs="Times New Roman"/>
          <w:sz w:val="26"/>
          <w:szCs w:val="26"/>
          <w:lang w:val="nl-NL"/>
        </w:rPr>
      </w:pPr>
      <w:r w:rsidRPr="00450466">
        <w:rPr>
          <w:rFonts w:cs="Times New Roman"/>
          <w:sz w:val="26"/>
          <w:szCs w:val="26"/>
          <w:lang w:val="nl-NL"/>
        </w:rPr>
        <w:t>3.       Zn + Cl</w:t>
      </w:r>
      <w:r w:rsidRPr="00450466">
        <w:rPr>
          <w:rFonts w:cs="Times New Roman"/>
          <w:sz w:val="26"/>
          <w:szCs w:val="26"/>
          <w:vertAlign w:val="subscript"/>
          <w:lang w:val="nl-NL"/>
        </w:rPr>
        <w:t>2</w:t>
      </w:r>
      <w:r w:rsidRPr="00450466">
        <w:rPr>
          <w:rFonts w:cs="Times New Roman"/>
          <w:sz w:val="26"/>
          <w:szCs w:val="26"/>
          <w:lang w:val="nl-NL"/>
        </w:rPr>
        <w:t xml:space="preserve">  </w:t>
      </w:r>
      <w:r w:rsidRPr="00450466">
        <w:rPr>
          <w:rFonts w:cs="Times New Roman"/>
          <w:position w:val="-10"/>
          <w:sz w:val="26"/>
          <w:szCs w:val="26"/>
          <w:lang w:val="nl-NL"/>
        </w:rPr>
        <w:object w:dxaOrig="600" w:dyaOrig="400" w14:anchorId="3D801585">
          <v:shape id="_x0000_i1132" type="#_x0000_t75" style="width:30pt;height:20.25pt" o:ole="">
            <v:imagedata r:id="rId96" o:title=""/>
          </v:shape>
          <o:OLEObject Type="Embed" ProgID="Equation.DSMT4" ShapeID="_x0000_i1132" DrawAspect="Content" ObjectID="_1798061283" r:id="rId160"/>
        </w:object>
      </w:r>
      <w:r w:rsidRPr="00450466">
        <w:rPr>
          <w:rFonts w:cs="Times New Roman"/>
          <w:sz w:val="26"/>
          <w:szCs w:val="26"/>
          <w:lang w:val="nl-NL"/>
        </w:rPr>
        <w:t xml:space="preserve">         ZnCl</w:t>
      </w:r>
      <w:r w:rsidRPr="00450466">
        <w:rPr>
          <w:rFonts w:cs="Times New Roman"/>
          <w:sz w:val="26"/>
          <w:szCs w:val="26"/>
          <w:vertAlign w:val="subscript"/>
          <w:lang w:val="nl-NL"/>
        </w:rPr>
        <w:t>2</w:t>
      </w:r>
      <w:r w:rsidRPr="00450466">
        <w:rPr>
          <w:rFonts w:cs="Times New Roman"/>
          <w:sz w:val="26"/>
          <w:szCs w:val="26"/>
          <w:lang w:val="nl-NL"/>
        </w:rPr>
        <w:t xml:space="preserve"> </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cực âm (anôt): qt OXH         Zn    </w:t>
      </w:r>
      <w:r w:rsidRPr="00450466">
        <w:rPr>
          <w:rFonts w:cs="Times New Roman"/>
          <w:position w:val="-10"/>
          <w:sz w:val="26"/>
          <w:szCs w:val="26"/>
          <w:lang w:val="nl-NL"/>
        </w:rPr>
        <w:object w:dxaOrig="600" w:dyaOrig="400" w14:anchorId="75C6572B">
          <v:shape id="_x0000_i1133" type="#_x0000_t75" style="width:30pt;height:20.25pt" o:ole="">
            <v:imagedata r:id="rId96" o:title=""/>
          </v:shape>
          <o:OLEObject Type="Embed" ProgID="Equation.DSMT4" ShapeID="_x0000_i1133" DrawAspect="Content" ObjectID="_1798061284" r:id="rId161"/>
        </w:object>
      </w:r>
      <w:r w:rsidRPr="00450466">
        <w:rPr>
          <w:rFonts w:cs="Times New Roman"/>
          <w:sz w:val="26"/>
          <w:szCs w:val="26"/>
          <w:lang w:val="nl-NL"/>
        </w:rPr>
        <w:t xml:space="preserve">         Zn</w:t>
      </w:r>
      <w:r w:rsidRPr="00450466">
        <w:rPr>
          <w:rFonts w:cs="Times New Roman"/>
          <w:sz w:val="26"/>
          <w:szCs w:val="26"/>
          <w:vertAlign w:val="superscript"/>
          <w:lang w:val="nl-NL"/>
        </w:rPr>
        <w:t>2+</w:t>
      </w:r>
      <w:r w:rsidRPr="00450466">
        <w:rPr>
          <w:rFonts w:cs="Times New Roman"/>
          <w:sz w:val="26"/>
          <w:szCs w:val="26"/>
          <w:lang w:val="nl-NL"/>
        </w:rPr>
        <w:t xml:space="preserve"> + 2e</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cực d</w:t>
      </w:r>
      <w:r w:rsidRPr="00450466">
        <w:rPr>
          <w:rFonts w:cs="Times New Roman"/>
          <w:sz w:val="26"/>
          <w:szCs w:val="26"/>
          <w:lang w:val="nl-NL"/>
        </w:rPr>
        <w:softHyphen/>
        <w:t>ương (catôt): qt khử      Cl</w:t>
      </w:r>
      <w:r w:rsidRPr="00450466">
        <w:rPr>
          <w:rFonts w:cs="Times New Roman"/>
          <w:sz w:val="26"/>
          <w:szCs w:val="26"/>
          <w:vertAlign w:val="subscript"/>
          <w:lang w:val="nl-NL"/>
        </w:rPr>
        <w:t>2</w:t>
      </w:r>
      <w:r w:rsidRPr="00450466">
        <w:rPr>
          <w:rFonts w:cs="Times New Roman"/>
          <w:sz w:val="26"/>
          <w:szCs w:val="26"/>
          <w:lang w:val="nl-NL"/>
        </w:rPr>
        <w:t xml:space="preserve"> + 2e   </w:t>
      </w:r>
      <w:r w:rsidRPr="00450466">
        <w:rPr>
          <w:rFonts w:cs="Times New Roman"/>
          <w:position w:val="-10"/>
          <w:sz w:val="26"/>
          <w:szCs w:val="26"/>
          <w:lang w:val="nl-NL"/>
        </w:rPr>
        <w:object w:dxaOrig="600" w:dyaOrig="400" w14:anchorId="550B143E">
          <v:shape id="_x0000_i1134" type="#_x0000_t75" style="width:30pt;height:20.25pt" o:ole="">
            <v:imagedata r:id="rId96" o:title=""/>
          </v:shape>
          <o:OLEObject Type="Embed" ProgID="Equation.DSMT4" ShapeID="_x0000_i1134" DrawAspect="Content" ObjectID="_1798061285" r:id="rId162"/>
        </w:object>
      </w:r>
      <w:r w:rsidRPr="00450466">
        <w:rPr>
          <w:rFonts w:cs="Times New Roman"/>
          <w:sz w:val="26"/>
          <w:szCs w:val="26"/>
          <w:lang w:val="nl-NL"/>
        </w:rPr>
        <w:t xml:space="preserve">           2Cl</w:t>
      </w:r>
      <w:r w:rsidRPr="00450466">
        <w:rPr>
          <w:rFonts w:cs="Times New Roman"/>
          <w:sz w:val="26"/>
          <w:szCs w:val="26"/>
          <w:vertAlign w:val="superscript"/>
          <w:lang w:val="nl-NL"/>
        </w:rPr>
        <w:t>-</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 Sơ đồ pin:</w:t>
      </w:r>
    </w:p>
    <w:p w:rsidR="007E7DA8" w:rsidRPr="00450466" w:rsidRDefault="007E7DA8" w:rsidP="007E7DA8">
      <w:pPr>
        <w:spacing w:line="360" w:lineRule="auto"/>
        <w:jc w:val="center"/>
        <w:rPr>
          <w:rFonts w:cs="Times New Roman"/>
          <w:b/>
          <w:sz w:val="26"/>
          <w:szCs w:val="26"/>
          <w:lang w:val="nl-NL"/>
        </w:rPr>
      </w:pPr>
      <w:r w:rsidRPr="00450466">
        <w:rPr>
          <w:rFonts w:cs="Times New Roman"/>
          <w:b/>
          <w:sz w:val="26"/>
          <w:szCs w:val="26"/>
          <w:lang w:val="nl-NL"/>
        </w:rPr>
        <w:t>Zn│Zn</w:t>
      </w:r>
      <w:r w:rsidRPr="00450466">
        <w:rPr>
          <w:rFonts w:cs="Times New Roman"/>
          <w:b/>
          <w:sz w:val="26"/>
          <w:szCs w:val="26"/>
          <w:vertAlign w:val="superscript"/>
          <w:lang w:val="nl-NL"/>
        </w:rPr>
        <w:t>2+</w:t>
      </w:r>
      <w:r w:rsidRPr="00450466">
        <w:rPr>
          <w:rFonts w:cs="Times New Roman"/>
          <w:b/>
          <w:sz w:val="26"/>
          <w:szCs w:val="26"/>
          <w:lang w:val="nl-NL"/>
        </w:rPr>
        <w:t xml:space="preserve"> (C</w:t>
      </w:r>
      <w:r w:rsidRPr="00450466">
        <w:rPr>
          <w:rFonts w:cs="Times New Roman"/>
          <w:b/>
          <w:sz w:val="26"/>
          <w:szCs w:val="26"/>
          <w:vertAlign w:val="subscript"/>
          <w:lang w:val="nl-NL"/>
        </w:rPr>
        <w:t>1</w:t>
      </w:r>
      <w:r w:rsidRPr="00450466">
        <w:rPr>
          <w:rFonts w:cs="Times New Roman"/>
          <w:b/>
          <w:sz w:val="26"/>
          <w:szCs w:val="26"/>
          <w:lang w:val="nl-NL"/>
        </w:rPr>
        <w:t>)║Cl</w:t>
      </w:r>
      <w:r w:rsidRPr="00450466">
        <w:rPr>
          <w:rFonts w:cs="Times New Roman"/>
          <w:b/>
          <w:sz w:val="26"/>
          <w:szCs w:val="26"/>
          <w:vertAlign w:val="superscript"/>
          <w:lang w:val="nl-NL"/>
        </w:rPr>
        <w:t>-</w:t>
      </w:r>
      <w:r w:rsidRPr="00450466">
        <w:rPr>
          <w:rFonts w:cs="Times New Roman"/>
          <w:b/>
          <w:sz w:val="26"/>
          <w:szCs w:val="26"/>
          <w:lang w:val="nl-NL"/>
        </w:rPr>
        <w:t xml:space="preserve"> (C</w:t>
      </w:r>
      <w:r w:rsidRPr="00450466">
        <w:rPr>
          <w:rFonts w:cs="Times New Roman"/>
          <w:b/>
          <w:sz w:val="26"/>
          <w:szCs w:val="26"/>
          <w:vertAlign w:val="subscript"/>
          <w:lang w:val="nl-NL"/>
        </w:rPr>
        <w:t>2</w:t>
      </w:r>
      <w:r w:rsidRPr="00450466">
        <w:rPr>
          <w:rFonts w:cs="Times New Roman"/>
          <w:b/>
          <w:sz w:val="26"/>
          <w:szCs w:val="26"/>
          <w:lang w:val="nl-NL"/>
        </w:rPr>
        <w:t>)│Cl</w:t>
      </w:r>
      <w:r w:rsidRPr="00450466">
        <w:rPr>
          <w:rFonts w:cs="Times New Roman"/>
          <w:b/>
          <w:sz w:val="26"/>
          <w:szCs w:val="26"/>
          <w:vertAlign w:val="subscript"/>
          <w:lang w:val="nl-NL"/>
        </w:rPr>
        <w:t>2</w:t>
      </w:r>
      <w:r w:rsidRPr="00450466">
        <w:rPr>
          <w:rFonts w:cs="Times New Roman"/>
          <w:b/>
          <w:sz w:val="26"/>
          <w:szCs w:val="26"/>
          <w:lang w:val="nl-NL"/>
        </w:rPr>
        <w:t xml:space="preserve"> (Pt)</w:t>
      </w:r>
    </w:p>
    <w:p w:rsidR="007E7DA8" w:rsidRPr="00450466" w:rsidRDefault="007E7DA8" w:rsidP="007E7DA8">
      <w:pPr>
        <w:spacing w:line="360" w:lineRule="auto"/>
        <w:jc w:val="both"/>
        <w:rPr>
          <w:rFonts w:cs="Times New Roman"/>
          <w:sz w:val="26"/>
          <w:szCs w:val="26"/>
          <w:lang w:val="nl-NL"/>
        </w:rPr>
      </w:pPr>
      <w:r w:rsidRPr="00450466">
        <w:rPr>
          <w:rFonts w:cs="Times New Roman"/>
          <w:sz w:val="26"/>
          <w:szCs w:val="26"/>
          <w:lang w:val="nl-NL"/>
        </w:rPr>
        <w:t>4.       Ce</w:t>
      </w:r>
      <w:r w:rsidRPr="00450466">
        <w:rPr>
          <w:rFonts w:cs="Times New Roman"/>
          <w:sz w:val="26"/>
          <w:szCs w:val="26"/>
          <w:vertAlign w:val="superscript"/>
          <w:lang w:val="nl-NL"/>
        </w:rPr>
        <w:t>4+</w:t>
      </w:r>
      <w:r w:rsidRPr="00450466">
        <w:rPr>
          <w:rFonts w:cs="Times New Roman"/>
          <w:sz w:val="26"/>
          <w:szCs w:val="26"/>
          <w:lang w:val="nl-NL"/>
        </w:rPr>
        <w:t xml:space="preserve"> + Fe</w:t>
      </w:r>
      <w:r w:rsidRPr="00450466">
        <w:rPr>
          <w:rFonts w:cs="Times New Roman"/>
          <w:sz w:val="26"/>
          <w:szCs w:val="26"/>
          <w:vertAlign w:val="superscript"/>
          <w:lang w:val="nl-NL"/>
        </w:rPr>
        <w:t>2+</w:t>
      </w:r>
      <w:r w:rsidRPr="00450466">
        <w:rPr>
          <w:rFonts w:cs="Times New Roman"/>
          <w:sz w:val="26"/>
          <w:szCs w:val="26"/>
          <w:lang w:val="nl-NL"/>
        </w:rPr>
        <w:t xml:space="preserve">   </w:t>
      </w:r>
      <w:r w:rsidRPr="00450466">
        <w:rPr>
          <w:rFonts w:cs="Times New Roman"/>
          <w:position w:val="-10"/>
          <w:sz w:val="26"/>
          <w:szCs w:val="26"/>
          <w:lang w:val="nl-NL"/>
        </w:rPr>
        <w:object w:dxaOrig="600" w:dyaOrig="400" w14:anchorId="25145FAC">
          <v:shape id="_x0000_i1135" type="#_x0000_t75" style="width:30pt;height:20.25pt" o:ole="">
            <v:imagedata r:id="rId96" o:title=""/>
          </v:shape>
          <o:OLEObject Type="Embed" ProgID="Equation.DSMT4" ShapeID="_x0000_i1135" DrawAspect="Content" ObjectID="_1798061286" r:id="rId163"/>
        </w:object>
      </w:r>
      <w:r w:rsidRPr="00450466">
        <w:rPr>
          <w:rFonts w:cs="Times New Roman"/>
          <w:sz w:val="26"/>
          <w:szCs w:val="26"/>
          <w:lang w:val="nl-NL"/>
        </w:rPr>
        <w:t xml:space="preserve">        Ce</w:t>
      </w:r>
      <w:r w:rsidRPr="00450466">
        <w:rPr>
          <w:rFonts w:cs="Times New Roman"/>
          <w:sz w:val="26"/>
          <w:szCs w:val="26"/>
          <w:vertAlign w:val="superscript"/>
          <w:lang w:val="nl-NL"/>
        </w:rPr>
        <w:t>3+</w:t>
      </w:r>
      <w:r w:rsidRPr="00450466">
        <w:rPr>
          <w:rFonts w:cs="Times New Roman"/>
          <w:sz w:val="26"/>
          <w:szCs w:val="26"/>
          <w:lang w:val="nl-NL"/>
        </w:rPr>
        <w:t xml:space="preserve"> + Fe</w:t>
      </w:r>
      <w:r w:rsidRPr="00450466">
        <w:rPr>
          <w:rFonts w:cs="Times New Roman"/>
          <w:sz w:val="26"/>
          <w:szCs w:val="26"/>
          <w:vertAlign w:val="superscript"/>
          <w:lang w:val="nl-NL"/>
        </w:rPr>
        <w:t>3+</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cực âm (anôt): qt OXH         Fe</w:t>
      </w:r>
      <w:r w:rsidRPr="00450466">
        <w:rPr>
          <w:rFonts w:cs="Times New Roman"/>
          <w:sz w:val="26"/>
          <w:szCs w:val="26"/>
          <w:vertAlign w:val="superscript"/>
          <w:lang w:val="nl-NL"/>
        </w:rPr>
        <w:t>2+</w:t>
      </w:r>
      <w:r w:rsidRPr="00450466">
        <w:rPr>
          <w:rFonts w:cs="Times New Roman"/>
          <w:sz w:val="26"/>
          <w:szCs w:val="26"/>
          <w:lang w:val="nl-NL"/>
        </w:rPr>
        <w:t xml:space="preserve">    </w:t>
      </w:r>
      <w:r w:rsidRPr="00450466">
        <w:rPr>
          <w:rFonts w:cs="Times New Roman"/>
          <w:position w:val="-10"/>
          <w:sz w:val="26"/>
          <w:szCs w:val="26"/>
          <w:lang w:val="nl-NL"/>
        </w:rPr>
        <w:object w:dxaOrig="600" w:dyaOrig="400" w14:anchorId="19A71876">
          <v:shape id="_x0000_i1136" type="#_x0000_t75" style="width:30pt;height:20.25pt" o:ole="">
            <v:imagedata r:id="rId96" o:title=""/>
          </v:shape>
          <o:OLEObject Type="Embed" ProgID="Equation.DSMT4" ShapeID="_x0000_i1136" DrawAspect="Content" ObjectID="_1798061287" r:id="rId164"/>
        </w:object>
      </w:r>
      <w:r w:rsidRPr="00450466">
        <w:rPr>
          <w:rFonts w:cs="Times New Roman"/>
          <w:sz w:val="26"/>
          <w:szCs w:val="26"/>
          <w:lang w:val="nl-NL"/>
        </w:rPr>
        <w:t xml:space="preserve">         Fe</w:t>
      </w:r>
      <w:r w:rsidRPr="00450466">
        <w:rPr>
          <w:rFonts w:cs="Times New Roman"/>
          <w:sz w:val="26"/>
          <w:szCs w:val="26"/>
          <w:vertAlign w:val="superscript"/>
          <w:lang w:val="nl-NL"/>
        </w:rPr>
        <w:t>3+</w:t>
      </w:r>
      <w:r w:rsidRPr="00450466">
        <w:rPr>
          <w:rFonts w:cs="Times New Roman"/>
          <w:sz w:val="26"/>
          <w:szCs w:val="26"/>
          <w:lang w:val="nl-NL"/>
        </w:rPr>
        <w:t xml:space="preserve"> + e</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cực d</w:t>
      </w:r>
      <w:r w:rsidRPr="00450466">
        <w:rPr>
          <w:rFonts w:cs="Times New Roman"/>
          <w:sz w:val="26"/>
          <w:szCs w:val="26"/>
          <w:lang w:val="nl-NL"/>
        </w:rPr>
        <w:softHyphen/>
        <w:t>ương (catôt): qt khử      Ce</w:t>
      </w:r>
      <w:r w:rsidRPr="00450466">
        <w:rPr>
          <w:rFonts w:cs="Times New Roman"/>
          <w:sz w:val="26"/>
          <w:szCs w:val="26"/>
          <w:vertAlign w:val="superscript"/>
          <w:lang w:val="nl-NL"/>
        </w:rPr>
        <w:t>4+</w:t>
      </w:r>
      <w:r w:rsidRPr="00450466">
        <w:rPr>
          <w:rFonts w:cs="Times New Roman"/>
          <w:sz w:val="26"/>
          <w:szCs w:val="26"/>
          <w:lang w:val="nl-NL"/>
        </w:rPr>
        <w:t xml:space="preserve"> + e     </w:t>
      </w:r>
      <w:r w:rsidRPr="00450466">
        <w:rPr>
          <w:rFonts w:cs="Times New Roman"/>
          <w:position w:val="-10"/>
          <w:sz w:val="26"/>
          <w:szCs w:val="26"/>
          <w:lang w:val="nl-NL"/>
        </w:rPr>
        <w:object w:dxaOrig="600" w:dyaOrig="400" w14:anchorId="3A622B94">
          <v:shape id="_x0000_i1137" type="#_x0000_t75" style="width:30pt;height:20.25pt" o:ole="">
            <v:imagedata r:id="rId96" o:title=""/>
          </v:shape>
          <o:OLEObject Type="Embed" ProgID="Equation.DSMT4" ShapeID="_x0000_i1137" DrawAspect="Content" ObjectID="_1798061288" r:id="rId165"/>
        </w:object>
      </w:r>
      <w:r w:rsidRPr="00450466">
        <w:rPr>
          <w:rFonts w:cs="Times New Roman"/>
          <w:sz w:val="26"/>
          <w:szCs w:val="26"/>
          <w:lang w:val="nl-NL"/>
        </w:rPr>
        <w:t xml:space="preserve">         Ce</w:t>
      </w:r>
      <w:r w:rsidRPr="00450466">
        <w:rPr>
          <w:rFonts w:cs="Times New Roman"/>
          <w:sz w:val="26"/>
          <w:szCs w:val="26"/>
          <w:vertAlign w:val="superscript"/>
          <w:lang w:val="nl-NL"/>
        </w:rPr>
        <w:t>3+</w:t>
      </w:r>
      <w:r w:rsidRPr="00450466">
        <w:rPr>
          <w:rFonts w:cs="Times New Roman"/>
          <w:sz w:val="26"/>
          <w:szCs w:val="26"/>
          <w:lang w:val="nl-NL"/>
        </w:rPr>
        <w:t xml:space="preserve"> </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 Sơ đồ pin:</w:t>
      </w:r>
    </w:p>
    <w:p w:rsidR="007E7DA8" w:rsidRPr="00450466" w:rsidRDefault="007E7DA8" w:rsidP="007E7DA8">
      <w:pPr>
        <w:spacing w:line="360" w:lineRule="auto"/>
        <w:jc w:val="center"/>
        <w:rPr>
          <w:rFonts w:cs="Times New Roman"/>
          <w:b/>
          <w:sz w:val="26"/>
          <w:szCs w:val="26"/>
          <w:lang w:val="nl-NL"/>
        </w:rPr>
      </w:pPr>
      <w:r w:rsidRPr="00450466">
        <w:rPr>
          <w:rFonts w:cs="Times New Roman"/>
          <w:b/>
          <w:sz w:val="26"/>
          <w:szCs w:val="26"/>
          <w:lang w:val="nl-NL"/>
        </w:rPr>
        <w:t>Pt│Fe</w:t>
      </w:r>
      <w:r w:rsidRPr="00450466">
        <w:rPr>
          <w:rFonts w:cs="Times New Roman"/>
          <w:b/>
          <w:sz w:val="26"/>
          <w:szCs w:val="26"/>
          <w:vertAlign w:val="superscript"/>
          <w:lang w:val="nl-NL"/>
        </w:rPr>
        <w:t>2+</w:t>
      </w:r>
      <w:r w:rsidRPr="00450466">
        <w:rPr>
          <w:rFonts w:cs="Times New Roman"/>
          <w:b/>
          <w:sz w:val="26"/>
          <w:szCs w:val="26"/>
          <w:lang w:val="nl-NL"/>
        </w:rPr>
        <w:t>, Fe</w:t>
      </w:r>
      <w:r w:rsidRPr="00450466">
        <w:rPr>
          <w:rFonts w:cs="Times New Roman"/>
          <w:b/>
          <w:sz w:val="26"/>
          <w:szCs w:val="26"/>
          <w:vertAlign w:val="superscript"/>
          <w:lang w:val="nl-NL"/>
        </w:rPr>
        <w:t>3+</w:t>
      </w:r>
      <w:r w:rsidRPr="00450466">
        <w:rPr>
          <w:rFonts w:cs="Times New Roman"/>
          <w:b/>
          <w:sz w:val="26"/>
          <w:szCs w:val="26"/>
          <w:lang w:val="nl-NL"/>
        </w:rPr>
        <w:t>║Ce</w:t>
      </w:r>
      <w:r w:rsidRPr="00450466">
        <w:rPr>
          <w:rFonts w:cs="Times New Roman"/>
          <w:b/>
          <w:sz w:val="26"/>
          <w:szCs w:val="26"/>
          <w:vertAlign w:val="superscript"/>
          <w:lang w:val="nl-NL"/>
        </w:rPr>
        <w:t>4+</w:t>
      </w:r>
      <w:r w:rsidRPr="00450466">
        <w:rPr>
          <w:rFonts w:cs="Times New Roman"/>
          <w:b/>
          <w:sz w:val="26"/>
          <w:szCs w:val="26"/>
          <w:lang w:val="nl-NL"/>
        </w:rPr>
        <w:t>, Ce</w:t>
      </w:r>
      <w:r w:rsidRPr="00450466">
        <w:rPr>
          <w:rFonts w:cs="Times New Roman"/>
          <w:b/>
          <w:sz w:val="26"/>
          <w:szCs w:val="26"/>
          <w:vertAlign w:val="superscript"/>
          <w:lang w:val="nl-NL"/>
        </w:rPr>
        <w:t>3+</w:t>
      </w:r>
      <w:r w:rsidRPr="00450466">
        <w:rPr>
          <w:rFonts w:cs="Times New Roman"/>
          <w:b/>
          <w:sz w:val="26"/>
          <w:szCs w:val="26"/>
          <w:lang w:val="nl-NL"/>
        </w:rPr>
        <w:t>│Pt</w:t>
      </w:r>
    </w:p>
    <w:p w:rsidR="007E7DA8" w:rsidRPr="00450466" w:rsidRDefault="007E7DA8" w:rsidP="007E7DA8">
      <w:pPr>
        <w:spacing w:line="360" w:lineRule="auto"/>
        <w:jc w:val="both"/>
        <w:rPr>
          <w:rFonts w:cs="Times New Roman"/>
          <w:sz w:val="26"/>
          <w:szCs w:val="26"/>
          <w:lang w:val="nl-NL"/>
        </w:rPr>
      </w:pPr>
      <w:r w:rsidRPr="00450466">
        <w:rPr>
          <w:rFonts w:cs="Times New Roman"/>
          <w:sz w:val="26"/>
          <w:szCs w:val="26"/>
          <w:lang w:val="nl-NL"/>
        </w:rPr>
        <w:t>5.       MnO</w:t>
      </w:r>
      <w:r w:rsidRPr="00450466">
        <w:rPr>
          <w:rFonts w:cs="Times New Roman"/>
          <w:sz w:val="26"/>
          <w:szCs w:val="26"/>
          <w:vertAlign w:val="subscript"/>
          <w:lang w:val="nl-NL"/>
        </w:rPr>
        <w:t>4</w:t>
      </w:r>
      <w:r w:rsidRPr="00450466">
        <w:rPr>
          <w:rFonts w:cs="Times New Roman"/>
          <w:sz w:val="26"/>
          <w:szCs w:val="26"/>
          <w:vertAlign w:val="superscript"/>
          <w:lang w:val="nl-NL"/>
        </w:rPr>
        <w:t>-</w:t>
      </w:r>
      <w:r w:rsidRPr="00450466">
        <w:rPr>
          <w:rFonts w:cs="Times New Roman"/>
          <w:sz w:val="26"/>
          <w:szCs w:val="26"/>
          <w:lang w:val="nl-NL"/>
        </w:rPr>
        <w:t xml:space="preserve"> + H</w:t>
      </w:r>
      <w:r w:rsidRPr="00450466">
        <w:rPr>
          <w:rFonts w:cs="Times New Roman"/>
          <w:sz w:val="26"/>
          <w:szCs w:val="26"/>
          <w:vertAlign w:val="superscript"/>
          <w:lang w:val="nl-NL"/>
        </w:rPr>
        <w:t>+</w:t>
      </w:r>
      <w:r w:rsidRPr="00450466">
        <w:rPr>
          <w:rFonts w:cs="Times New Roman"/>
          <w:sz w:val="26"/>
          <w:szCs w:val="26"/>
          <w:lang w:val="nl-NL"/>
        </w:rPr>
        <w:t xml:space="preserve"> + Cl</w:t>
      </w:r>
      <w:r w:rsidRPr="00450466">
        <w:rPr>
          <w:rFonts w:cs="Times New Roman"/>
          <w:sz w:val="26"/>
          <w:szCs w:val="26"/>
          <w:vertAlign w:val="superscript"/>
          <w:lang w:val="nl-NL"/>
        </w:rPr>
        <w:t>-</w:t>
      </w:r>
      <w:r w:rsidRPr="00450466">
        <w:rPr>
          <w:rFonts w:cs="Times New Roman"/>
          <w:sz w:val="26"/>
          <w:szCs w:val="26"/>
          <w:lang w:val="nl-NL"/>
        </w:rPr>
        <w:t xml:space="preserve">    </w:t>
      </w:r>
      <w:r w:rsidRPr="00450466">
        <w:rPr>
          <w:rFonts w:cs="Times New Roman"/>
          <w:position w:val="-10"/>
          <w:sz w:val="26"/>
          <w:szCs w:val="26"/>
          <w:lang w:val="nl-NL"/>
        </w:rPr>
        <w:object w:dxaOrig="600" w:dyaOrig="400" w14:anchorId="632E95E5">
          <v:shape id="_x0000_i1138" type="#_x0000_t75" style="width:30pt;height:20.25pt" o:ole="">
            <v:imagedata r:id="rId96" o:title=""/>
          </v:shape>
          <o:OLEObject Type="Embed" ProgID="Equation.DSMT4" ShapeID="_x0000_i1138" DrawAspect="Content" ObjectID="_1798061289" r:id="rId166"/>
        </w:object>
      </w:r>
      <w:r w:rsidRPr="00450466">
        <w:rPr>
          <w:rFonts w:cs="Times New Roman"/>
          <w:sz w:val="26"/>
          <w:szCs w:val="26"/>
          <w:lang w:val="nl-NL"/>
        </w:rPr>
        <w:t xml:space="preserve">         Mn</w:t>
      </w:r>
      <w:r w:rsidRPr="00450466">
        <w:rPr>
          <w:rFonts w:cs="Times New Roman"/>
          <w:sz w:val="26"/>
          <w:szCs w:val="26"/>
          <w:vertAlign w:val="superscript"/>
          <w:lang w:val="nl-NL"/>
        </w:rPr>
        <w:t>2+</w:t>
      </w:r>
      <w:r w:rsidRPr="00450466">
        <w:rPr>
          <w:rFonts w:cs="Times New Roman"/>
          <w:sz w:val="26"/>
          <w:szCs w:val="26"/>
          <w:lang w:val="nl-NL"/>
        </w:rPr>
        <w:t xml:space="preserve"> + Cl</w:t>
      </w:r>
      <w:r w:rsidRPr="00450466">
        <w:rPr>
          <w:rFonts w:cs="Times New Roman"/>
          <w:sz w:val="26"/>
          <w:szCs w:val="26"/>
          <w:vertAlign w:val="subscript"/>
          <w:lang w:val="nl-NL"/>
        </w:rPr>
        <w:t>2</w:t>
      </w:r>
      <w:r w:rsidRPr="00450466">
        <w:rPr>
          <w:rFonts w:cs="Times New Roman"/>
          <w:sz w:val="26"/>
          <w:szCs w:val="26"/>
          <w:lang w:val="nl-NL"/>
        </w:rPr>
        <w:t xml:space="preserve"> + H</w:t>
      </w:r>
      <w:r w:rsidRPr="00450466">
        <w:rPr>
          <w:rFonts w:cs="Times New Roman"/>
          <w:sz w:val="26"/>
          <w:szCs w:val="26"/>
          <w:vertAlign w:val="subscript"/>
          <w:lang w:val="nl-NL"/>
        </w:rPr>
        <w:t>2</w:t>
      </w:r>
      <w:r w:rsidRPr="00450466">
        <w:rPr>
          <w:rFonts w:cs="Times New Roman"/>
          <w:sz w:val="26"/>
          <w:szCs w:val="26"/>
          <w:lang w:val="nl-NL"/>
        </w:rPr>
        <w:t xml:space="preserve">O </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cực âm (anôt): qt OXH          2Cl</w:t>
      </w:r>
      <w:r w:rsidRPr="00450466">
        <w:rPr>
          <w:rFonts w:cs="Times New Roman"/>
          <w:sz w:val="26"/>
          <w:szCs w:val="26"/>
          <w:vertAlign w:val="superscript"/>
          <w:lang w:val="nl-NL"/>
        </w:rPr>
        <w:t>-</w:t>
      </w:r>
      <w:r w:rsidRPr="00450466">
        <w:rPr>
          <w:rFonts w:cs="Times New Roman"/>
          <w:sz w:val="26"/>
          <w:szCs w:val="26"/>
          <w:lang w:val="nl-NL"/>
        </w:rPr>
        <w:t xml:space="preserve">   </w:t>
      </w:r>
      <w:r w:rsidRPr="00450466">
        <w:rPr>
          <w:rFonts w:cs="Times New Roman"/>
          <w:position w:val="-10"/>
          <w:sz w:val="26"/>
          <w:szCs w:val="26"/>
          <w:lang w:val="nl-NL"/>
        </w:rPr>
        <w:object w:dxaOrig="600" w:dyaOrig="400" w14:anchorId="0D3956D3">
          <v:shape id="_x0000_i1139" type="#_x0000_t75" style="width:30pt;height:20.25pt" o:ole="">
            <v:imagedata r:id="rId96" o:title=""/>
          </v:shape>
          <o:OLEObject Type="Embed" ProgID="Equation.DSMT4" ShapeID="_x0000_i1139" DrawAspect="Content" ObjectID="_1798061290" r:id="rId167"/>
        </w:object>
      </w:r>
      <w:r w:rsidRPr="00450466">
        <w:rPr>
          <w:rFonts w:cs="Times New Roman"/>
          <w:sz w:val="26"/>
          <w:szCs w:val="26"/>
          <w:lang w:val="nl-NL"/>
        </w:rPr>
        <w:t xml:space="preserve">           Cl</w:t>
      </w:r>
      <w:r w:rsidRPr="00450466">
        <w:rPr>
          <w:rFonts w:cs="Times New Roman"/>
          <w:sz w:val="26"/>
          <w:szCs w:val="26"/>
          <w:vertAlign w:val="subscript"/>
          <w:lang w:val="nl-NL"/>
        </w:rPr>
        <w:t>2</w:t>
      </w:r>
      <w:r w:rsidRPr="00450466">
        <w:rPr>
          <w:rFonts w:cs="Times New Roman"/>
          <w:sz w:val="26"/>
          <w:szCs w:val="26"/>
          <w:lang w:val="nl-NL"/>
        </w:rPr>
        <w:t xml:space="preserve"> + 2e</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cực d</w:t>
      </w:r>
      <w:r w:rsidRPr="00450466">
        <w:rPr>
          <w:rFonts w:cs="Times New Roman"/>
          <w:sz w:val="26"/>
          <w:szCs w:val="26"/>
          <w:lang w:val="nl-NL"/>
        </w:rPr>
        <w:softHyphen/>
        <w:t>ương (catôt): qt khử       MnO</w:t>
      </w:r>
      <w:r w:rsidRPr="00450466">
        <w:rPr>
          <w:rFonts w:cs="Times New Roman"/>
          <w:sz w:val="26"/>
          <w:szCs w:val="26"/>
          <w:vertAlign w:val="subscript"/>
          <w:lang w:val="nl-NL"/>
        </w:rPr>
        <w:t>4</w:t>
      </w:r>
      <w:r w:rsidRPr="00450466">
        <w:rPr>
          <w:rFonts w:cs="Times New Roman"/>
          <w:sz w:val="26"/>
          <w:szCs w:val="26"/>
          <w:vertAlign w:val="superscript"/>
          <w:lang w:val="nl-NL"/>
        </w:rPr>
        <w:t>-</w:t>
      </w:r>
      <w:r w:rsidRPr="00450466">
        <w:rPr>
          <w:rFonts w:cs="Times New Roman"/>
          <w:sz w:val="26"/>
          <w:szCs w:val="26"/>
          <w:lang w:val="nl-NL"/>
        </w:rPr>
        <w:t xml:space="preserve"> + 8H</w:t>
      </w:r>
      <w:r w:rsidRPr="00450466">
        <w:rPr>
          <w:rFonts w:cs="Times New Roman"/>
          <w:sz w:val="26"/>
          <w:szCs w:val="26"/>
          <w:vertAlign w:val="superscript"/>
          <w:lang w:val="nl-NL"/>
        </w:rPr>
        <w:t>+</w:t>
      </w:r>
      <w:r w:rsidRPr="00450466">
        <w:rPr>
          <w:rFonts w:cs="Times New Roman"/>
          <w:sz w:val="26"/>
          <w:szCs w:val="26"/>
          <w:lang w:val="nl-NL"/>
        </w:rPr>
        <w:t xml:space="preserve"> + 5e    </w:t>
      </w:r>
      <w:r w:rsidRPr="00450466">
        <w:rPr>
          <w:rFonts w:cs="Times New Roman"/>
          <w:position w:val="-10"/>
          <w:sz w:val="26"/>
          <w:szCs w:val="26"/>
          <w:lang w:val="nl-NL"/>
        </w:rPr>
        <w:object w:dxaOrig="600" w:dyaOrig="400" w14:anchorId="6BC48DF4">
          <v:shape id="_x0000_i1140" type="#_x0000_t75" style="width:30pt;height:20.25pt" o:ole="">
            <v:imagedata r:id="rId96" o:title=""/>
          </v:shape>
          <o:OLEObject Type="Embed" ProgID="Equation.DSMT4" ShapeID="_x0000_i1140" DrawAspect="Content" ObjectID="_1798061291" r:id="rId168"/>
        </w:object>
      </w:r>
      <w:r w:rsidRPr="00450466">
        <w:rPr>
          <w:rFonts w:cs="Times New Roman"/>
          <w:sz w:val="26"/>
          <w:szCs w:val="26"/>
          <w:lang w:val="nl-NL"/>
        </w:rPr>
        <w:t xml:space="preserve">          Mn</w:t>
      </w:r>
      <w:r w:rsidRPr="00450466">
        <w:rPr>
          <w:rFonts w:cs="Times New Roman"/>
          <w:sz w:val="26"/>
          <w:szCs w:val="26"/>
          <w:vertAlign w:val="superscript"/>
          <w:lang w:val="nl-NL"/>
        </w:rPr>
        <w:t>2+</w:t>
      </w:r>
      <w:r w:rsidRPr="00450466">
        <w:rPr>
          <w:rFonts w:cs="Times New Roman"/>
          <w:sz w:val="26"/>
          <w:szCs w:val="26"/>
          <w:lang w:val="nl-NL"/>
        </w:rPr>
        <w:t xml:space="preserve"> + 4H</w:t>
      </w:r>
      <w:r w:rsidRPr="00450466">
        <w:rPr>
          <w:rFonts w:cs="Times New Roman"/>
          <w:sz w:val="26"/>
          <w:szCs w:val="26"/>
          <w:vertAlign w:val="subscript"/>
          <w:lang w:val="nl-NL"/>
        </w:rPr>
        <w:t>2</w:t>
      </w:r>
      <w:r w:rsidRPr="00450466">
        <w:rPr>
          <w:rFonts w:cs="Times New Roman"/>
          <w:sz w:val="26"/>
          <w:szCs w:val="26"/>
          <w:lang w:val="nl-NL"/>
        </w:rPr>
        <w:t>O</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 Sơ đồ pin: </w:t>
      </w:r>
    </w:p>
    <w:p w:rsidR="007E7DA8" w:rsidRPr="00450466" w:rsidRDefault="007E7DA8" w:rsidP="007E7DA8">
      <w:pPr>
        <w:spacing w:line="360" w:lineRule="auto"/>
        <w:jc w:val="center"/>
        <w:rPr>
          <w:rFonts w:cs="Times New Roman"/>
          <w:b/>
          <w:sz w:val="26"/>
          <w:szCs w:val="26"/>
          <w:lang w:val="nl-NL"/>
        </w:rPr>
      </w:pPr>
      <w:r w:rsidRPr="00450466">
        <w:rPr>
          <w:rFonts w:cs="Times New Roman"/>
          <w:b/>
          <w:sz w:val="26"/>
          <w:szCs w:val="26"/>
          <w:lang w:val="nl-NL"/>
        </w:rPr>
        <w:t>(-) Cl</w:t>
      </w:r>
      <w:r w:rsidRPr="00450466">
        <w:rPr>
          <w:rFonts w:cs="Times New Roman"/>
          <w:b/>
          <w:sz w:val="26"/>
          <w:szCs w:val="26"/>
          <w:vertAlign w:val="subscript"/>
          <w:lang w:val="nl-NL"/>
        </w:rPr>
        <w:t xml:space="preserve">2 </w:t>
      </w:r>
      <w:r w:rsidRPr="00450466">
        <w:rPr>
          <w:rFonts w:cs="Times New Roman"/>
          <w:b/>
          <w:sz w:val="26"/>
          <w:szCs w:val="26"/>
          <w:lang w:val="nl-NL"/>
        </w:rPr>
        <w:t>(Pt)│Cl</w:t>
      </w:r>
      <w:r w:rsidRPr="00450466">
        <w:rPr>
          <w:rFonts w:cs="Times New Roman"/>
          <w:b/>
          <w:sz w:val="26"/>
          <w:szCs w:val="26"/>
          <w:vertAlign w:val="superscript"/>
          <w:lang w:val="nl-NL"/>
        </w:rPr>
        <w:t>-</w:t>
      </w:r>
      <w:r w:rsidRPr="00450466">
        <w:rPr>
          <w:rFonts w:cs="Times New Roman"/>
          <w:b/>
          <w:sz w:val="26"/>
          <w:szCs w:val="26"/>
          <w:lang w:val="nl-NL"/>
        </w:rPr>
        <w:t>║MnO</w:t>
      </w:r>
      <w:r w:rsidRPr="00450466">
        <w:rPr>
          <w:rFonts w:cs="Times New Roman"/>
          <w:b/>
          <w:sz w:val="26"/>
          <w:szCs w:val="26"/>
          <w:vertAlign w:val="subscript"/>
          <w:lang w:val="nl-NL"/>
        </w:rPr>
        <w:t>4</w:t>
      </w:r>
      <w:r w:rsidRPr="00450466">
        <w:rPr>
          <w:rFonts w:cs="Times New Roman"/>
          <w:b/>
          <w:sz w:val="26"/>
          <w:szCs w:val="26"/>
          <w:vertAlign w:val="superscript"/>
          <w:lang w:val="nl-NL"/>
        </w:rPr>
        <w:t>-</w:t>
      </w:r>
      <w:r w:rsidRPr="00450466">
        <w:rPr>
          <w:rFonts w:cs="Times New Roman"/>
          <w:b/>
          <w:sz w:val="26"/>
          <w:szCs w:val="26"/>
          <w:lang w:val="nl-NL"/>
        </w:rPr>
        <w:t>, H</w:t>
      </w:r>
      <w:r w:rsidRPr="00450466">
        <w:rPr>
          <w:rFonts w:cs="Times New Roman"/>
          <w:b/>
          <w:sz w:val="26"/>
          <w:szCs w:val="26"/>
          <w:vertAlign w:val="superscript"/>
          <w:lang w:val="nl-NL"/>
        </w:rPr>
        <w:t>+</w:t>
      </w:r>
      <w:r w:rsidRPr="00450466">
        <w:rPr>
          <w:rFonts w:cs="Times New Roman"/>
          <w:b/>
          <w:sz w:val="26"/>
          <w:szCs w:val="26"/>
          <w:lang w:val="nl-NL"/>
        </w:rPr>
        <w:t>, Mn</w:t>
      </w:r>
      <w:r w:rsidRPr="00450466">
        <w:rPr>
          <w:rFonts w:cs="Times New Roman"/>
          <w:b/>
          <w:sz w:val="26"/>
          <w:szCs w:val="26"/>
          <w:vertAlign w:val="superscript"/>
          <w:lang w:val="nl-NL"/>
        </w:rPr>
        <w:t>2+</w:t>
      </w:r>
      <w:r w:rsidRPr="00450466">
        <w:rPr>
          <w:rFonts w:cs="Times New Roman"/>
          <w:b/>
          <w:sz w:val="26"/>
          <w:szCs w:val="26"/>
          <w:lang w:val="nl-NL"/>
        </w:rPr>
        <w:t>│Pt (+)</w:t>
      </w:r>
    </w:p>
    <w:p w:rsidR="007E7DA8" w:rsidRPr="00450466" w:rsidRDefault="007E7DA8" w:rsidP="007E7DA8">
      <w:pPr>
        <w:spacing w:line="360" w:lineRule="auto"/>
        <w:jc w:val="both"/>
        <w:rPr>
          <w:rFonts w:cs="Times New Roman"/>
          <w:sz w:val="26"/>
          <w:szCs w:val="26"/>
          <w:lang w:val="nl-NL"/>
        </w:rPr>
      </w:pPr>
      <w:r w:rsidRPr="00450466">
        <w:rPr>
          <w:rFonts w:cs="Times New Roman"/>
          <w:sz w:val="26"/>
          <w:szCs w:val="26"/>
          <w:lang w:val="nl-NL"/>
        </w:rPr>
        <w:t>6.       Ag + Fe</w:t>
      </w:r>
      <w:r w:rsidRPr="00450466">
        <w:rPr>
          <w:rFonts w:cs="Times New Roman"/>
          <w:sz w:val="26"/>
          <w:szCs w:val="26"/>
          <w:vertAlign w:val="superscript"/>
          <w:lang w:val="nl-NL"/>
        </w:rPr>
        <w:t>2+</w:t>
      </w:r>
      <w:r w:rsidRPr="00450466">
        <w:rPr>
          <w:rFonts w:cs="Times New Roman"/>
          <w:sz w:val="26"/>
          <w:szCs w:val="26"/>
          <w:lang w:val="nl-NL"/>
        </w:rPr>
        <w:t xml:space="preserve">    </w:t>
      </w:r>
      <w:r w:rsidRPr="00450466">
        <w:rPr>
          <w:rFonts w:cs="Times New Roman"/>
          <w:position w:val="-10"/>
          <w:sz w:val="26"/>
          <w:szCs w:val="26"/>
          <w:lang w:val="nl-NL"/>
        </w:rPr>
        <w:object w:dxaOrig="600" w:dyaOrig="400" w14:anchorId="6E86B768">
          <v:shape id="_x0000_i1141" type="#_x0000_t75" style="width:30pt;height:20.25pt" o:ole="">
            <v:imagedata r:id="rId96" o:title=""/>
          </v:shape>
          <o:OLEObject Type="Embed" ProgID="Equation.DSMT4" ShapeID="_x0000_i1141" DrawAspect="Content" ObjectID="_1798061292" r:id="rId169"/>
        </w:object>
      </w:r>
      <w:r w:rsidRPr="00450466">
        <w:rPr>
          <w:rFonts w:cs="Times New Roman"/>
          <w:sz w:val="26"/>
          <w:szCs w:val="26"/>
          <w:lang w:val="nl-NL"/>
        </w:rPr>
        <w:t xml:space="preserve">       Ag</w:t>
      </w:r>
      <w:r w:rsidRPr="00450466">
        <w:rPr>
          <w:rFonts w:cs="Times New Roman"/>
          <w:sz w:val="26"/>
          <w:szCs w:val="26"/>
          <w:vertAlign w:val="superscript"/>
          <w:lang w:val="nl-NL"/>
        </w:rPr>
        <w:t>+</w:t>
      </w:r>
      <w:r w:rsidRPr="00450466">
        <w:rPr>
          <w:rFonts w:cs="Times New Roman"/>
          <w:sz w:val="26"/>
          <w:szCs w:val="26"/>
          <w:lang w:val="nl-NL"/>
        </w:rPr>
        <w:t xml:space="preserve"> + Fe</w:t>
      </w:r>
      <w:r w:rsidRPr="00450466">
        <w:rPr>
          <w:rFonts w:cs="Times New Roman"/>
          <w:sz w:val="26"/>
          <w:szCs w:val="26"/>
          <w:vertAlign w:val="superscript"/>
          <w:lang w:val="nl-NL"/>
        </w:rPr>
        <w:t>2+</w:t>
      </w:r>
      <w:r w:rsidRPr="00450466">
        <w:rPr>
          <w:rFonts w:cs="Times New Roman"/>
          <w:sz w:val="26"/>
          <w:szCs w:val="26"/>
          <w:lang w:val="nl-NL"/>
        </w:rPr>
        <w:t xml:space="preserve"> </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cực âm (anôt): qt OXH         Ag    </w:t>
      </w:r>
      <w:r w:rsidRPr="00450466">
        <w:rPr>
          <w:rFonts w:cs="Times New Roman"/>
          <w:position w:val="-10"/>
          <w:sz w:val="26"/>
          <w:szCs w:val="26"/>
          <w:lang w:val="nl-NL"/>
        </w:rPr>
        <w:object w:dxaOrig="600" w:dyaOrig="400" w14:anchorId="41371508">
          <v:shape id="_x0000_i1142" type="#_x0000_t75" style="width:30pt;height:20.25pt" o:ole="">
            <v:imagedata r:id="rId96" o:title=""/>
          </v:shape>
          <o:OLEObject Type="Embed" ProgID="Equation.DSMT4" ShapeID="_x0000_i1142" DrawAspect="Content" ObjectID="_1798061293" r:id="rId170"/>
        </w:object>
      </w:r>
      <w:r w:rsidRPr="00450466">
        <w:rPr>
          <w:rFonts w:cs="Times New Roman"/>
          <w:sz w:val="26"/>
          <w:szCs w:val="26"/>
          <w:lang w:val="nl-NL"/>
        </w:rPr>
        <w:t xml:space="preserve">          Ag</w:t>
      </w:r>
      <w:r w:rsidRPr="00450466">
        <w:rPr>
          <w:rFonts w:cs="Times New Roman"/>
          <w:sz w:val="26"/>
          <w:szCs w:val="26"/>
          <w:vertAlign w:val="superscript"/>
          <w:lang w:val="nl-NL"/>
        </w:rPr>
        <w:t>+</w:t>
      </w:r>
      <w:r w:rsidRPr="00450466">
        <w:rPr>
          <w:rFonts w:cs="Times New Roman"/>
          <w:sz w:val="26"/>
          <w:szCs w:val="26"/>
          <w:lang w:val="nl-NL"/>
        </w:rPr>
        <w:t xml:space="preserve"> + e</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cực d</w:t>
      </w:r>
      <w:r w:rsidRPr="00450466">
        <w:rPr>
          <w:rFonts w:cs="Times New Roman"/>
          <w:sz w:val="26"/>
          <w:szCs w:val="26"/>
          <w:lang w:val="nl-NL"/>
        </w:rPr>
        <w:softHyphen/>
        <w:t>ương (catôt): qt khử      Fe</w:t>
      </w:r>
      <w:r w:rsidRPr="00450466">
        <w:rPr>
          <w:rFonts w:cs="Times New Roman"/>
          <w:sz w:val="26"/>
          <w:szCs w:val="26"/>
          <w:vertAlign w:val="superscript"/>
          <w:lang w:val="nl-NL"/>
        </w:rPr>
        <w:t>3+</w:t>
      </w:r>
      <w:r w:rsidRPr="00450466">
        <w:rPr>
          <w:rFonts w:cs="Times New Roman"/>
          <w:sz w:val="26"/>
          <w:szCs w:val="26"/>
          <w:lang w:val="nl-NL"/>
        </w:rPr>
        <w:t xml:space="preserve"> + e    </w:t>
      </w:r>
      <w:r w:rsidRPr="00450466">
        <w:rPr>
          <w:rFonts w:cs="Times New Roman"/>
          <w:position w:val="-10"/>
          <w:sz w:val="26"/>
          <w:szCs w:val="26"/>
          <w:lang w:val="nl-NL"/>
        </w:rPr>
        <w:object w:dxaOrig="600" w:dyaOrig="400" w14:anchorId="792E9E4F">
          <v:shape id="_x0000_i1143" type="#_x0000_t75" style="width:30pt;height:20.25pt" o:ole="">
            <v:imagedata r:id="rId96" o:title=""/>
          </v:shape>
          <o:OLEObject Type="Embed" ProgID="Equation.DSMT4" ShapeID="_x0000_i1143" DrawAspect="Content" ObjectID="_1798061294" r:id="rId171"/>
        </w:object>
      </w:r>
      <w:r w:rsidRPr="00450466">
        <w:rPr>
          <w:rFonts w:cs="Times New Roman"/>
          <w:sz w:val="26"/>
          <w:szCs w:val="26"/>
          <w:lang w:val="nl-NL"/>
        </w:rPr>
        <w:t xml:space="preserve">           Fe</w:t>
      </w:r>
      <w:r w:rsidRPr="00450466">
        <w:rPr>
          <w:rFonts w:cs="Times New Roman"/>
          <w:sz w:val="26"/>
          <w:szCs w:val="26"/>
          <w:vertAlign w:val="superscript"/>
          <w:lang w:val="nl-NL"/>
        </w:rPr>
        <w:t>2+</w:t>
      </w:r>
      <w:r w:rsidRPr="00450466">
        <w:rPr>
          <w:rFonts w:cs="Times New Roman"/>
          <w:sz w:val="26"/>
          <w:szCs w:val="26"/>
          <w:lang w:val="nl-NL"/>
        </w:rPr>
        <w:t xml:space="preserve"> </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 Sơ đồ pin: </w:t>
      </w:r>
    </w:p>
    <w:p w:rsidR="007E7DA8" w:rsidRPr="00450466" w:rsidRDefault="007E7DA8" w:rsidP="007E7DA8">
      <w:pPr>
        <w:spacing w:line="360" w:lineRule="auto"/>
        <w:jc w:val="center"/>
        <w:rPr>
          <w:rFonts w:cs="Times New Roman"/>
          <w:b/>
          <w:sz w:val="26"/>
          <w:szCs w:val="26"/>
          <w:lang w:val="nl-NL"/>
        </w:rPr>
      </w:pPr>
      <w:r w:rsidRPr="00450466">
        <w:rPr>
          <w:rFonts w:cs="Times New Roman"/>
          <w:b/>
          <w:sz w:val="26"/>
          <w:szCs w:val="26"/>
          <w:lang w:val="nl-NL"/>
        </w:rPr>
        <w:t>(-) Ag│Ag</w:t>
      </w:r>
      <w:r w:rsidRPr="00450466">
        <w:rPr>
          <w:rFonts w:cs="Times New Roman"/>
          <w:b/>
          <w:sz w:val="26"/>
          <w:szCs w:val="26"/>
          <w:vertAlign w:val="superscript"/>
          <w:lang w:val="nl-NL"/>
        </w:rPr>
        <w:t>+</w:t>
      </w:r>
      <w:r w:rsidRPr="00450466">
        <w:rPr>
          <w:rFonts w:cs="Times New Roman"/>
          <w:b/>
          <w:sz w:val="26"/>
          <w:szCs w:val="26"/>
          <w:lang w:val="nl-NL"/>
        </w:rPr>
        <w:t xml:space="preserve"> (C</w:t>
      </w:r>
      <w:r w:rsidRPr="00450466">
        <w:rPr>
          <w:rFonts w:cs="Times New Roman"/>
          <w:b/>
          <w:sz w:val="26"/>
          <w:szCs w:val="26"/>
          <w:vertAlign w:val="subscript"/>
          <w:lang w:val="nl-NL"/>
        </w:rPr>
        <w:t>1</w:t>
      </w:r>
      <w:r w:rsidRPr="00450466">
        <w:rPr>
          <w:rFonts w:cs="Times New Roman"/>
          <w:b/>
          <w:sz w:val="26"/>
          <w:szCs w:val="26"/>
          <w:lang w:val="nl-NL"/>
        </w:rPr>
        <w:t>)║Fe</w:t>
      </w:r>
      <w:r w:rsidRPr="00450466">
        <w:rPr>
          <w:rFonts w:cs="Times New Roman"/>
          <w:b/>
          <w:sz w:val="26"/>
          <w:szCs w:val="26"/>
          <w:vertAlign w:val="superscript"/>
          <w:lang w:val="nl-NL"/>
        </w:rPr>
        <w:t>3+</w:t>
      </w:r>
      <w:r w:rsidRPr="00450466">
        <w:rPr>
          <w:rFonts w:cs="Times New Roman"/>
          <w:b/>
          <w:sz w:val="26"/>
          <w:szCs w:val="26"/>
          <w:lang w:val="nl-NL"/>
        </w:rPr>
        <w:t>, Fe</w:t>
      </w:r>
      <w:r w:rsidRPr="00450466">
        <w:rPr>
          <w:rFonts w:cs="Times New Roman"/>
          <w:b/>
          <w:sz w:val="26"/>
          <w:szCs w:val="26"/>
          <w:vertAlign w:val="superscript"/>
          <w:lang w:val="nl-NL"/>
        </w:rPr>
        <w:t>2+</w:t>
      </w:r>
      <w:r w:rsidRPr="00450466">
        <w:rPr>
          <w:rFonts w:cs="Times New Roman"/>
          <w:b/>
          <w:sz w:val="26"/>
          <w:szCs w:val="26"/>
          <w:lang w:val="nl-NL"/>
        </w:rPr>
        <w:t>│Pt (+)</w:t>
      </w:r>
    </w:p>
    <w:p w:rsidR="007E7DA8" w:rsidRPr="00450466" w:rsidRDefault="007E7DA8" w:rsidP="007E7DA8">
      <w:pPr>
        <w:spacing w:line="360" w:lineRule="auto"/>
        <w:jc w:val="both"/>
        <w:rPr>
          <w:rFonts w:cs="Times New Roman"/>
          <w:sz w:val="26"/>
          <w:szCs w:val="26"/>
          <w:lang w:val="nl-NL"/>
        </w:rPr>
      </w:pPr>
      <w:r w:rsidRPr="00450466">
        <w:rPr>
          <w:rFonts w:cs="Times New Roman"/>
          <w:sz w:val="26"/>
          <w:szCs w:val="26"/>
          <w:lang w:val="nl-NL"/>
        </w:rPr>
        <w:t>7.       Cd + CuSO</w:t>
      </w:r>
      <w:r w:rsidRPr="00450466">
        <w:rPr>
          <w:rFonts w:cs="Times New Roman"/>
          <w:sz w:val="26"/>
          <w:szCs w:val="26"/>
          <w:vertAlign w:val="subscript"/>
          <w:lang w:val="nl-NL"/>
        </w:rPr>
        <w:t>4</w:t>
      </w:r>
      <w:r w:rsidRPr="00450466">
        <w:rPr>
          <w:rFonts w:cs="Times New Roman"/>
          <w:sz w:val="26"/>
          <w:szCs w:val="26"/>
          <w:lang w:val="nl-NL"/>
        </w:rPr>
        <w:t xml:space="preserve">    </w:t>
      </w:r>
      <w:r w:rsidRPr="00450466">
        <w:rPr>
          <w:rFonts w:cs="Times New Roman"/>
          <w:position w:val="-10"/>
          <w:sz w:val="26"/>
          <w:szCs w:val="26"/>
          <w:lang w:val="nl-NL"/>
        </w:rPr>
        <w:object w:dxaOrig="600" w:dyaOrig="400" w14:anchorId="0C7C24B4">
          <v:shape id="_x0000_i1144" type="#_x0000_t75" style="width:30pt;height:20.25pt" o:ole="">
            <v:imagedata r:id="rId96" o:title=""/>
          </v:shape>
          <o:OLEObject Type="Embed" ProgID="Equation.DSMT4" ShapeID="_x0000_i1144" DrawAspect="Content" ObjectID="_1798061295" r:id="rId172"/>
        </w:object>
      </w:r>
      <w:r w:rsidRPr="00450466">
        <w:rPr>
          <w:rFonts w:cs="Times New Roman"/>
          <w:sz w:val="26"/>
          <w:szCs w:val="26"/>
          <w:lang w:val="nl-NL"/>
        </w:rPr>
        <w:t xml:space="preserve">        CdSO</w:t>
      </w:r>
      <w:r w:rsidRPr="00450466">
        <w:rPr>
          <w:rFonts w:cs="Times New Roman"/>
          <w:sz w:val="26"/>
          <w:szCs w:val="26"/>
          <w:vertAlign w:val="subscript"/>
          <w:lang w:val="nl-NL"/>
        </w:rPr>
        <w:t>4</w:t>
      </w:r>
      <w:r w:rsidRPr="00450466">
        <w:rPr>
          <w:rFonts w:cs="Times New Roman"/>
          <w:sz w:val="26"/>
          <w:szCs w:val="26"/>
          <w:lang w:val="nl-NL"/>
        </w:rPr>
        <w:t xml:space="preserve"> + Cu </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tương tự, sơ đồ pin:</w:t>
      </w:r>
    </w:p>
    <w:p w:rsidR="007E7DA8" w:rsidRPr="00450466" w:rsidRDefault="007E7DA8" w:rsidP="007E7DA8">
      <w:pPr>
        <w:spacing w:line="360" w:lineRule="auto"/>
        <w:jc w:val="center"/>
        <w:rPr>
          <w:rFonts w:cs="Times New Roman"/>
          <w:b/>
          <w:sz w:val="26"/>
          <w:szCs w:val="26"/>
          <w:lang w:val="nl-NL"/>
        </w:rPr>
      </w:pPr>
      <w:r w:rsidRPr="00450466">
        <w:rPr>
          <w:rFonts w:cs="Times New Roman"/>
          <w:b/>
          <w:sz w:val="26"/>
          <w:szCs w:val="26"/>
          <w:lang w:val="nl-NL"/>
        </w:rPr>
        <w:t>(-) Cd│CdSO</w:t>
      </w:r>
      <w:r w:rsidRPr="00450466">
        <w:rPr>
          <w:rFonts w:cs="Times New Roman"/>
          <w:b/>
          <w:sz w:val="26"/>
          <w:szCs w:val="26"/>
          <w:vertAlign w:val="subscript"/>
          <w:lang w:val="nl-NL"/>
        </w:rPr>
        <w:t>4</w:t>
      </w:r>
      <w:r w:rsidRPr="00450466">
        <w:rPr>
          <w:rFonts w:cs="Times New Roman"/>
          <w:b/>
          <w:sz w:val="26"/>
          <w:szCs w:val="26"/>
          <w:lang w:val="nl-NL"/>
        </w:rPr>
        <w:t>║CuSO</w:t>
      </w:r>
      <w:r w:rsidRPr="00450466">
        <w:rPr>
          <w:rFonts w:cs="Times New Roman"/>
          <w:b/>
          <w:sz w:val="26"/>
          <w:szCs w:val="26"/>
          <w:vertAlign w:val="subscript"/>
          <w:lang w:val="nl-NL"/>
        </w:rPr>
        <w:t>4</w:t>
      </w:r>
      <w:r w:rsidRPr="00450466">
        <w:rPr>
          <w:rFonts w:cs="Times New Roman"/>
          <w:b/>
          <w:sz w:val="26"/>
          <w:szCs w:val="26"/>
          <w:lang w:val="nl-NL"/>
        </w:rPr>
        <w:t>│Cu (+)</w:t>
      </w:r>
    </w:p>
    <w:p w:rsidR="007E7DA8" w:rsidRPr="00450466" w:rsidRDefault="007E7DA8" w:rsidP="007E7DA8">
      <w:pPr>
        <w:spacing w:line="360" w:lineRule="auto"/>
        <w:jc w:val="both"/>
        <w:rPr>
          <w:rFonts w:cs="Times New Roman"/>
          <w:sz w:val="26"/>
          <w:szCs w:val="26"/>
          <w:lang w:val="nl-NL"/>
        </w:rPr>
      </w:pPr>
      <w:r w:rsidRPr="00450466">
        <w:rPr>
          <w:rFonts w:cs="Times New Roman"/>
          <w:sz w:val="26"/>
          <w:szCs w:val="26"/>
          <w:lang w:val="nl-NL"/>
        </w:rPr>
        <w:t>8.       2Ag</w:t>
      </w:r>
      <w:r w:rsidRPr="00450466">
        <w:rPr>
          <w:rFonts w:cs="Times New Roman"/>
          <w:sz w:val="26"/>
          <w:szCs w:val="26"/>
          <w:vertAlign w:val="superscript"/>
          <w:lang w:val="nl-NL"/>
        </w:rPr>
        <w:t>+</w:t>
      </w:r>
      <w:r w:rsidRPr="00450466">
        <w:rPr>
          <w:rFonts w:cs="Times New Roman"/>
          <w:sz w:val="26"/>
          <w:szCs w:val="26"/>
          <w:lang w:val="nl-NL"/>
        </w:rPr>
        <w:t xml:space="preserve"> + H</w:t>
      </w:r>
      <w:r w:rsidRPr="00450466">
        <w:rPr>
          <w:rFonts w:cs="Times New Roman"/>
          <w:sz w:val="26"/>
          <w:szCs w:val="26"/>
          <w:vertAlign w:val="subscript"/>
          <w:lang w:val="nl-NL"/>
        </w:rPr>
        <w:t>2</w:t>
      </w:r>
      <w:r w:rsidRPr="00450466">
        <w:rPr>
          <w:rFonts w:cs="Times New Roman"/>
          <w:sz w:val="26"/>
          <w:szCs w:val="26"/>
          <w:lang w:val="nl-NL"/>
        </w:rPr>
        <w:t xml:space="preserve">    </w:t>
      </w:r>
      <w:r w:rsidRPr="00450466">
        <w:rPr>
          <w:rFonts w:cs="Times New Roman"/>
          <w:position w:val="-10"/>
          <w:sz w:val="26"/>
          <w:szCs w:val="26"/>
          <w:lang w:val="nl-NL"/>
        </w:rPr>
        <w:object w:dxaOrig="600" w:dyaOrig="400" w14:anchorId="1198C55D">
          <v:shape id="_x0000_i1145" type="#_x0000_t75" style="width:30pt;height:20.25pt" o:ole="">
            <v:imagedata r:id="rId96" o:title=""/>
          </v:shape>
          <o:OLEObject Type="Embed" ProgID="Equation.DSMT4" ShapeID="_x0000_i1145" DrawAspect="Content" ObjectID="_1798061296" r:id="rId173"/>
        </w:object>
      </w:r>
      <w:r w:rsidRPr="00450466">
        <w:rPr>
          <w:rFonts w:cs="Times New Roman"/>
          <w:sz w:val="26"/>
          <w:szCs w:val="26"/>
          <w:lang w:val="nl-NL"/>
        </w:rPr>
        <w:t xml:space="preserve">       2Ag + 2H</w:t>
      </w:r>
      <w:r w:rsidRPr="00450466">
        <w:rPr>
          <w:rFonts w:cs="Times New Roman"/>
          <w:sz w:val="26"/>
          <w:szCs w:val="26"/>
          <w:vertAlign w:val="superscript"/>
          <w:lang w:val="nl-NL"/>
        </w:rPr>
        <w:t>+</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 Sơ đồ pin:</w:t>
      </w:r>
    </w:p>
    <w:p w:rsidR="007E7DA8" w:rsidRPr="00450466" w:rsidRDefault="007E7DA8" w:rsidP="007E7DA8">
      <w:pPr>
        <w:spacing w:line="360" w:lineRule="auto"/>
        <w:jc w:val="center"/>
        <w:rPr>
          <w:rFonts w:cs="Times New Roman"/>
          <w:b/>
          <w:sz w:val="26"/>
          <w:szCs w:val="26"/>
          <w:lang w:val="nl-NL"/>
        </w:rPr>
      </w:pPr>
      <w:r w:rsidRPr="00450466">
        <w:rPr>
          <w:rFonts w:cs="Times New Roman"/>
          <w:b/>
          <w:sz w:val="26"/>
          <w:szCs w:val="26"/>
          <w:lang w:val="nl-NL"/>
        </w:rPr>
        <w:lastRenderedPageBreak/>
        <w:t>(-) H</w:t>
      </w:r>
      <w:r w:rsidRPr="00450466">
        <w:rPr>
          <w:rFonts w:cs="Times New Roman"/>
          <w:b/>
          <w:sz w:val="26"/>
          <w:szCs w:val="26"/>
          <w:vertAlign w:val="subscript"/>
          <w:lang w:val="nl-NL"/>
        </w:rPr>
        <w:t>2</w:t>
      </w:r>
      <w:r w:rsidRPr="00450466">
        <w:rPr>
          <w:rFonts w:cs="Times New Roman"/>
          <w:b/>
          <w:sz w:val="26"/>
          <w:szCs w:val="26"/>
          <w:lang w:val="nl-NL"/>
        </w:rPr>
        <w:t>│H</w:t>
      </w:r>
      <w:r w:rsidRPr="00450466">
        <w:rPr>
          <w:rFonts w:cs="Times New Roman"/>
          <w:b/>
          <w:sz w:val="26"/>
          <w:szCs w:val="26"/>
          <w:vertAlign w:val="superscript"/>
          <w:lang w:val="nl-NL"/>
        </w:rPr>
        <w:t>+</w:t>
      </w:r>
      <w:r w:rsidRPr="00450466">
        <w:rPr>
          <w:rFonts w:cs="Times New Roman"/>
          <w:b/>
          <w:sz w:val="26"/>
          <w:szCs w:val="26"/>
          <w:lang w:val="nl-NL"/>
        </w:rPr>
        <w:t xml:space="preserve"> (C</w:t>
      </w:r>
      <w:r w:rsidRPr="00450466">
        <w:rPr>
          <w:rFonts w:cs="Times New Roman"/>
          <w:b/>
          <w:sz w:val="26"/>
          <w:szCs w:val="26"/>
          <w:vertAlign w:val="subscript"/>
          <w:lang w:val="nl-NL"/>
        </w:rPr>
        <w:t>1</w:t>
      </w:r>
      <w:r w:rsidRPr="00450466">
        <w:rPr>
          <w:rFonts w:cs="Times New Roman"/>
          <w:b/>
          <w:sz w:val="26"/>
          <w:szCs w:val="26"/>
          <w:lang w:val="nl-NL"/>
        </w:rPr>
        <w:t>)║Ag</w:t>
      </w:r>
      <w:r w:rsidRPr="00450466">
        <w:rPr>
          <w:rFonts w:cs="Times New Roman"/>
          <w:b/>
          <w:sz w:val="26"/>
          <w:szCs w:val="26"/>
          <w:vertAlign w:val="superscript"/>
          <w:lang w:val="nl-NL"/>
        </w:rPr>
        <w:t>+</w:t>
      </w:r>
      <w:r w:rsidRPr="00450466">
        <w:rPr>
          <w:rFonts w:cs="Times New Roman"/>
          <w:b/>
          <w:sz w:val="26"/>
          <w:szCs w:val="26"/>
          <w:lang w:val="nl-NL"/>
        </w:rPr>
        <w:t>│Ag (+)</w:t>
      </w:r>
    </w:p>
    <w:p w:rsidR="007E7DA8" w:rsidRPr="00450466" w:rsidRDefault="007E7DA8" w:rsidP="007E7DA8">
      <w:pPr>
        <w:spacing w:line="360" w:lineRule="auto"/>
        <w:jc w:val="both"/>
        <w:rPr>
          <w:rFonts w:cs="Times New Roman"/>
          <w:sz w:val="26"/>
          <w:szCs w:val="26"/>
          <w:lang w:val="nl-NL"/>
        </w:rPr>
      </w:pPr>
      <w:r w:rsidRPr="00450466">
        <w:rPr>
          <w:rFonts w:cs="Times New Roman"/>
          <w:sz w:val="26"/>
          <w:szCs w:val="26"/>
          <w:lang w:val="nl-NL"/>
        </w:rPr>
        <w:t>9.        Ag</w:t>
      </w:r>
      <w:r w:rsidRPr="00450466">
        <w:rPr>
          <w:rFonts w:cs="Times New Roman"/>
          <w:sz w:val="26"/>
          <w:szCs w:val="26"/>
          <w:vertAlign w:val="superscript"/>
          <w:lang w:val="nl-NL"/>
        </w:rPr>
        <w:t>+</w:t>
      </w:r>
      <w:r w:rsidRPr="00450466">
        <w:rPr>
          <w:rFonts w:cs="Times New Roman"/>
          <w:sz w:val="26"/>
          <w:szCs w:val="26"/>
          <w:lang w:val="nl-NL"/>
        </w:rPr>
        <w:t xml:space="preserve"> + I</w:t>
      </w:r>
      <w:r w:rsidRPr="00450466">
        <w:rPr>
          <w:rFonts w:cs="Times New Roman"/>
          <w:sz w:val="26"/>
          <w:szCs w:val="26"/>
          <w:vertAlign w:val="superscript"/>
          <w:lang w:val="nl-NL"/>
        </w:rPr>
        <w:t>-</w:t>
      </w:r>
      <w:r w:rsidRPr="00450466">
        <w:rPr>
          <w:rFonts w:cs="Times New Roman"/>
          <w:sz w:val="26"/>
          <w:szCs w:val="26"/>
          <w:lang w:val="nl-NL"/>
        </w:rPr>
        <w:t xml:space="preserve">     </w:t>
      </w:r>
      <w:r w:rsidRPr="00450466">
        <w:rPr>
          <w:rFonts w:cs="Times New Roman"/>
          <w:position w:val="-10"/>
          <w:sz w:val="26"/>
          <w:szCs w:val="26"/>
          <w:lang w:val="nl-NL"/>
        </w:rPr>
        <w:object w:dxaOrig="600" w:dyaOrig="400" w14:anchorId="2CD84E90">
          <v:shape id="_x0000_i1146" type="#_x0000_t75" style="width:30pt;height:20.25pt" o:ole="">
            <v:imagedata r:id="rId96" o:title=""/>
          </v:shape>
          <o:OLEObject Type="Embed" ProgID="Equation.DSMT4" ShapeID="_x0000_i1146" DrawAspect="Content" ObjectID="_1798061297" r:id="rId174"/>
        </w:object>
      </w:r>
      <w:r w:rsidRPr="00450466">
        <w:rPr>
          <w:rFonts w:cs="Times New Roman"/>
          <w:sz w:val="26"/>
          <w:szCs w:val="26"/>
          <w:lang w:val="nl-NL"/>
        </w:rPr>
        <w:t xml:space="preserve">       AgI</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 Sơ đồ pin (tương tự câu 2)</w:t>
      </w:r>
    </w:p>
    <w:p w:rsidR="007E7DA8" w:rsidRPr="00450466" w:rsidRDefault="007E7DA8" w:rsidP="007E7DA8">
      <w:pPr>
        <w:spacing w:line="360" w:lineRule="auto"/>
        <w:jc w:val="center"/>
        <w:rPr>
          <w:rFonts w:cs="Times New Roman"/>
          <w:b/>
          <w:sz w:val="26"/>
          <w:szCs w:val="26"/>
          <w:lang w:val="nl-NL"/>
        </w:rPr>
      </w:pPr>
      <w:r w:rsidRPr="00450466">
        <w:rPr>
          <w:rFonts w:cs="Times New Roman"/>
          <w:b/>
          <w:sz w:val="26"/>
          <w:szCs w:val="26"/>
          <w:lang w:val="nl-NL"/>
        </w:rPr>
        <w:t>(-) Ag, AgI│I</w:t>
      </w:r>
      <w:r w:rsidRPr="00450466">
        <w:rPr>
          <w:rFonts w:cs="Times New Roman"/>
          <w:b/>
          <w:sz w:val="26"/>
          <w:szCs w:val="26"/>
          <w:vertAlign w:val="superscript"/>
          <w:lang w:val="nl-NL"/>
        </w:rPr>
        <w:t>-</w:t>
      </w:r>
      <w:r w:rsidRPr="00450466">
        <w:rPr>
          <w:rFonts w:cs="Times New Roman"/>
          <w:b/>
          <w:sz w:val="26"/>
          <w:szCs w:val="26"/>
          <w:lang w:val="nl-NL"/>
        </w:rPr>
        <w:t>║Ag</w:t>
      </w:r>
      <w:r w:rsidRPr="00450466">
        <w:rPr>
          <w:rFonts w:cs="Times New Roman"/>
          <w:b/>
          <w:sz w:val="26"/>
          <w:szCs w:val="26"/>
          <w:vertAlign w:val="superscript"/>
          <w:lang w:val="nl-NL"/>
        </w:rPr>
        <w:t>+</w:t>
      </w:r>
      <w:r w:rsidRPr="00450466">
        <w:rPr>
          <w:rFonts w:cs="Times New Roman"/>
          <w:b/>
          <w:sz w:val="26"/>
          <w:szCs w:val="26"/>
          <w:lang w:val="nl-NL"/>
        </w:rPr>
        <w:t>│Ag (+)</w:t>
      </w:r>
    </w:p>
    <w:p w:rsidR="007E7DA8" w:rsidRPr="00450466" w:rsidRDefault="007E7DA8" w:rsidP="007E7DA8">
      <w:pPr>
        <w:spacing w:line="360" w:lineRule="auto"/>
        <w:jc w:val="both"/>
        <w:rPr>
          <w:rFonts w:cs="Times New Roman"/>
          <w:sz w:val="26"/>
          <w:szCs w:val="26"/>
          <w:lang w:val="nl-NL"/>
        </w:rPr>
      </w:pPr>
    </w:p>
    <w:p w:rsidR="007E7DA8" w:rsidRPr="00450466" w:rsidRDefault="007E7DA8" w:rsidP="007E7DA8">
      <w:pPr>
        <w:spacing w:line="360" w:lineRule="auto"/>
        <w:jc w:val="both"/>
        <w:rPr>
          <w:rFonts w:cs="Times New Roman"/>
          <w:sz w:val="26"/>
          <w:szCs w:val="26"/>
          <w:lang w:val="nl-NL"/>
        </w:rPr>
      </w:pPr>
      <w:r w:rsidRPr="00450466">
        <w:rPr>
          <w:rFonts w:cs="Times New Roman"/>
          <w:sz w:val="26"/>
          <w:szCs w:val="26"/>
          <w:lang w:val="nl-NL"/>
        </w:rPr>
        <w:t>10.        H</w:t>
      </w:r>
      <w:r w:rsidRPr="00450466">
        <w:rPr>
          <w:rFonts w:cs="Times New Roman"/>
          <w:sz w:val="26"/>
          <w:szCs w:val="26"/>
          <w:vertAlign w:val="subscript"/>
          <w:lang w:val="nl-NL"/>
        </w:rPr>
        <w:t>2</w:t>
      </w:r>
      <w:r w:rsidRPr="00450466">
        <w:rPr>
          <w:rFonts w:cs="Times New Roman"/>
          <w:sz w:val="26"/>
          <w:szCs w:val="26"/>
          <w:lang w:val="nl-NL"/>
        </w:rPr>
        <w:t xml:space="preserve"> + Cl</w:t>
      </w:r>
      <w:r w:rsidRPr="00450466">
        <w:rPr>
          <w:rFonts w:cs="Times New Roman"/>
          <w:sz w:val="26"/>
          <w:szCs w:val="26"/>
          <w:vertAlign w:val="subscript"/>
          <w:lang w:val="nl-NL"/>
        </w:rPr>
        <w:t>2</w:t>
      </w:r>
      <w:r w:rsidRPr="00450466">
        <w:rPr>
          <w:rFonts w:cs="Times New Roman"/>
          <w:sz w:val="26"/>
          <w:szCs w:val="26"/>
          <w:lang w:val="nl-NL"/>
        </w:rPr>
        <w:t xml:space="preserve">     </w:t>
      </w:r>
      <w:r w:rsidRPr="00450466">
        <w:rPr>
          <w:rFonts w:cs="Times New Roman"/>
          <w:position w:val="-10"/>
          <w:sz w:val="26"/>
          <w:szCs w:val="26"/>
          <w:lang w:val="nl-NL"/>
        </w:rPr>
        <w:object w:dxaOrig="600" w:dyaOrig="400" w14:anchorId="014AB29F">
          <v:shape id="_x0000_i1147" type="#_x0000_t75" style="width:30pt;height:20.25pt" o:ole="">
            <v:imagedata r:id="rId96" o:title=""/>
          </v:shape>
          <o:OLEObject Type="Embed" ProgID="Equation.DSMT4" ShapeID="_x0000_i1147" DrawAspect="Content" ObjectID="_1798061298" r:id="rId175"/>
        </w:object>
      </w:r>
      <w:r w:rsidRPr="00450466">
        <w:rPr>
          <w:rFonts w:cs="Times New Roman"/>
          <w:sz w:val="26"/>
          <w:szCs w:val="26"/>
          <w:lang w:val="nl-NL"/>
        </w:rPr>
        <w:t xml:space="preserve">        2HCl </w:t>
      </w:r>
    </w:p>
    <w:p w:rsidR="007E7DA8" w:rsidRPr="00450466" w:rsidRDefault="007E7DA8" w:rsidP="007E7DA8">
      <w:pPr>
        <w:jc w:val="both"/>
        <w:rPr>
          <w:rFonts w:cs="Times New Roman"/>
          <w:sz w:val="26"/>
          <w:szCs w:val="26"/>
          <w:lang w:val="nl-NL"/>
        </w:rPr>
      </w:pPr>
      <w:r w:rsidRPr="00450466">
        <w:rPr>
          <w:rFonts w:cs="Times New Roman"/>
          <w:sz w:val="26"/>
          <w:szCs w:val="26"/>
          <w:lang w:val="nl-NL"/>
        </w:rPr>
        <w:t>→ Sơ đồ pin:</w:t>
      </w:r>
    </w:p>
    <w:p w:rsidR="007E7DA8" w:rsidRPr="00450466" w:rsidRDefault="007E7DA8" w:rsidP="007E7DA8">
      <w:pPr>
        <w:spacing w:line="360" w:lineRule="auto"/>
        <w:jc w:val="center"/>
        <w:rPr>
          <w:rFonts w:cs="Times New Roman"/>
          <w:b/>
          <w:sz w:val="26"/>
          <w:szCs w:val="26"/>
          <w:lang w:val="nl-NL"/>
        </w:rPr>
      </w:pPr>
      <w:r w:rsidRPr="00450466">
        <w:rPr>
          <w:rFonts w:cs="Times New Roman"/>
          <w:b/>
          <w:sz w:val="26"/>
          <w:szCs w:val="26"/>
          <w:lang w:val="nl-NL"/>
        </w:rPr>
        <w:t>(-)    (Pt) H</w:t>
      </w:r>
      <w:r w:rsidRPr="00450466">
        <w:rPr>
          <w:rFonts w:cs="Times New Roman"/>
          <w:b/>
          <w:sz w:val="26"/>
          <w:szCs w:val="26"/>
          <w:vertAlign w:val="subscript"/>
          <w:lang w:val="nl-NL"/>
        </w:rPr>
        <w:t>2</w:t>
      </w:r>
      <w:r w:rsidRPr="00450466">
        <w:rPr>
          <w:rFonts w:cs="Times New Roman"/>
          <w:b/>
          <w:sz w:val="26"/>
          <w:szCs w:val="26"/>
          <w:lang w:val="nl-NL"/>
        </w:rPr>
        <w:t>│H</w:t>
      </w:r>
      <w:r w:rsidRPr="00450466">
        <w:rPr>
          <w:rFonts w:cs="Times New Roman"/>
          <w:b/>
          <w:sz w:val="26"/>
          <w:szCs w:val="26"/>
          <w:vertAlign w:val="superscript"/>
          <w:lang w:val="nl-NL"/>
        </w:rPr>
        <w:t>+</w:t>
      </w:r>
      <w:r w:rsidRPr="00450466">
        <w:rPr>
          <w:rFonts w:cs="Times New Roman"/>
          <w:b/>
          <w:sz w:val="26"/>
          <w:szCs w:val="26"/>
          <w:lang w:val="nl-NL"/>
        </w:rPr>
        <w:t>║Cl</w:t>
      </w:r>
      <w:r w:rsidRPr="00450466">
        <w:rPr>
          <w:rFonts w:cs="Times New Roman"/>
          <w:b/>
          <w:sz w:val="26"/>
          <w:szCs w:val="26"/>
          <w:vertAlign w:val="superscript"/>
          <w:lang w:val="nl-NL"/>
        </w:rPr>
        <w:t>-</w:t>
      </w:r>
      <w:r w:rsidRPr="00450466">
        <w:rPr>
          <w:rFonts w:cs="Times New Roman"/>
          <w:b/>
          <w:sz w:val="26"/>
          <w:szCs w:val="26"/>
          <w:lang w:val="nl-NL"/>
        </w:rPr>
        <w:t>│Cl</w:t>
      </w:r>
      <w:r w:rsidRPr="00450466">
        <w:rPr>
          <w:rFonts w:cs="Times New Roman"/>
          <w:b/>
          <w:sz w:val="26"/>
          <w:szCs w:val="26"/>
          <w:vertAlign w:val="subscript"/>
          <w:lang w:val="nl-NL"/>
        </w:rPr>
        <w:t>2</w:t>
      </w:r>
      <w:r w:rsidRPr="00450466">
        <w:rPr>
          <w:rFonts w:cs="Times New Roman"/>
          <w:b/>
          <w:sz w:val="26"/>
          <w:szCs w:val="26"/>
          <w:lang w:val="nl-NL"/>
        </w:rPr>
        <w:t xml:space="preserve"> (Pt)   (+)</w:t>
      </w:r>
    </w:p>
    <w:p w:rsidR="007E7DA8" w:rsidRPr="00450466" w:rsidRDefault="007E7DA8" w:rsidP="007E7DA8">
      <w:pPr>
        <w:spacing w:line="360" w:lineRule="auto"/>
        <w:jc w:val="both"/>
        <w:rPr>
          <w:rFonts w:cs="Times New Roman"/>
          <w:sz w:val="26"/>
          <w:szCs w:val="26"/>
          <w:lang w:val="nl-NL"/>
        </w:rPr>
      </w:pPr>
      <w:r w:rsidRPr="00450466">
        <w:rPr>
          <w:rFonts w:cs="Times New Roman"/>
          <w:sz w:val="26"/>
          <w:szCs w:val="26"/>
          <w:lang w:val="nl-NL"/>
        </w:rPr>
        <w:t>11.         Zn + Hg</w:t>
      </w:r>
      <w:r w:rsidRPr="00450466">
        <w:rPr>
          <w:rFonts w:cs="Times New Roman"/>
          <w:sz w:val="26"/>
          <w:szCs w:val="26"/>
          <w:vertAlign w:val="subscript"/>
          <w:lang w:val="nl-NL"/>
        </w:rPr>
        <w:t>2</w:t>
      </w:r>
      <w:r w:rsidRPr="00450466">
        <w:rPr>
          <w:rFonts w:cs="Times New Roman"/>
          <w:sz w:val="26"/>
          <w:szCs w:val="26"/>
          <w:lang w:val="nl-NL"/>
        </w:rPr>
        <w:t>SO</w:t>
      </w:r>
      <w:r w:rsidRPr="00450466">
        <w:rPr>
          <w:rFonts w:cs="Times New Roman"/>
          <w:sz w:val="26"/>
          <w:szCs w:val="26"/>
          <w:vertAlign w:val="subscript"/>
          <w:lang w:val="nl-NL"/>
        </w:rPr>
        <w:t>4</w:t>
      </w:r>
      <w:r w:rsidRPr="00450466">
        <w:rPr>
          <w:rFonts w:cs="Times New Roman"/>
          <w:sz w:val="26"/>
          <w:szCs w:val="26"/>
          <w:lang w:val="nl-NL"/>
        </w:rPr>
        <w:t xml:space="preserve">     </w:t>
      </w:r>
      <w:r w:rsidRPr="00450466">
        <w:rPr>
          <w:rFonts w:cs="Times New Roman"/>
          <w:position w:val="-10"/>
          <w:sz w:val="26"/>
          <w:szCs w:val="26"/>
          <w:lang w:val="nl-NL"/>
        </w:rPr>
        <w:object w:dxaOrig="600" w:dyaOrig="400" w14:anchorId="29B33C1B">
          <v:shape id="_x0000_i1148" type="#_x0000_t75" style="width:30pt;height:20.25pt" o:ole="">
            <v:imagedata r:id="rId96" o:title=""/>
          </v:shape>
          <o:OLEObject Type="Embed" ProgID="Equation.DSMT4" ShapeID="_x0000_i1148" DrawAspect="Content" ObjectID="_1798061299" r:id="rId176"/>
        </w:object>
      </w:r>
      <w:r w:rsidRPr="00450466">
        <w:rPr>
          <w:rFonts w:cs="Times New Roman"/>
          <w:sz w:val="26"/>
          <w:szCs w:val="26"/>
          <w:lang w:val="nl-NL"/>
        </w:rPr>
        <w:t xml:space="preserve">        ZnSO</w:t>
      </w:r>
      <w:r w:rsidRPr="00450466">
        <w:rPr>
          <w:rFonts w:cs="Times New Roman"/>
          <w:sz w:val="26"/>
          <w:szCs w:val="26"/>
          <w:vertAlign w:val="subscript"/>
          <w:lang w:val="nl-NL"/>
        </w:rPr>
        <w:t>4</w:t>
      </w:r>
      <w:r w:rsidRPr="00450466">
        <w:rPr>
          <w:rFonts w:cs="Times New Roman"/>
          <w:sz w:val="26"/>
          <w:szCs w:val="26"/>
          <w:lang w:val="nl-NL"/>
        </w:rPr>
        <w:t xml:space="preserve"> + 2Hg</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cực âm (anôt):          Zn    </w:t>
      </w:r>
      <w:r w:rsidRPr="00450466">
        <w:rPr>
          <w:rFonts w:cs="Times New Roman"/>
          <w:position w:val="-10"/>
          <w:sz w:val="26"/>
          <w:szCs w:val="26"/>
          <w:lang w:val="nl-NL"/>
        </w:rPr>
        <w:object w:dxaOrig="600" w:dyaOrig="400" w14:anchorId="5C159014">
          <v:shape id="_x0000_i1149" type="#_x0000_t75" style="width:30pt;height:20.25pt" o:ole="">
            <v:imagedata r:id="rId96" o:title=""/>
          </v:shape>
          <o:OLEObject Type="Embed" ProgID="Equation.DSMT4" ShapeID="_x0000_i1149" DrawAspect="Content" ObjectID="_1798061300" r:id="rId177"/>
        </w:object>
      </w:r>
      <w:r w:rsidRPr="00450466">
        <w:rPr>
          <w:rFonts w:cs="Times New Roman"/>
          <w:sz w:val="26"/>
          <w:szCs w:val="26"/>
          <w:lang w:val="nl-NL"/>
        </w:rPr>
        <w:t xml:space="preserve">         Zn</w:t>
      </w:r>
      <w:r w:rsidRPr="00450466">
        <w:rPr>
          <w:rFonts w:cs="Times New Roman"/>
          <w:sz w:val="26"/>
          <w:szCs w:val="26"/>
          <w:vertAlign w:val="superscript"/>
          <w:lang w:val="nl-NL"/>
        </w:rPr>
        <w:t>2+</w:t>
      </w:r>
      <w:r w:rsidRPr="00450466">
        <w:rPr>
          <w:rFonts w:cs="Times New Roman"/>
          <w:sz w:val="26"/>
          <w:szCs w:val="26"/>
          <w:lang w:val="nl-NL"/>
        </w:rPr>
        <w:t xml:space="preserve"> + 2e</w:t>
      </w:r>
    </w:p>
    <w:p w:rsidR="007E7DA8" w:rsidRPr="00450466" w:rsidRDefault="007E7DA8" w:rsidP="007E7DA8">
      <w:pPr>
        <w:spacing w:line="360" w:lineRule="auto"/>
        <w:jc w:val="both"/>
        <w:rPr>
          <w:rFonts w:cs="Times New Roman"/>
          <w:sz w:val="26"/>
          <w:szCs w:val="26"/>
          <w:lang w:val="nl-NL"/>
        </w:rPr>
      </w:pPr>
      <w:r w:rsidRPr="00450466">
        <w:rPr>
          <w:rFonts w:cs="Times New Roman"/>
          <w:sz w:val="26"/>
          <w:szCs w:val="26"/>
          <w:lang w:val="nl-NL"/>
        </w:rPr>
        <w:t xml:space="preserve">    cực d</w:t>
      </w:r>
      <w:r w:rsidRPr="00450466">
        <w:rPr>
          <w:rFonts w:cs="Times New Roman"/>
          <w:sz w:val="26"/>
          <w:szCs w:val="26"/>
          <w:lang w:val="nl-NL"/>
        </w:rPr>
        <w:softHyphen/>
        <w:t>ương (catôt):    Hg</w:t>
      </w:r>
      <w:r w:rsidRPr="00450466">
        <w:rPr>
          <w:rFonts w:cs="Times New Roman"/>
          <w:sz w:val="26"/>
          <w:szCs w:val="26"/>
          <w:vertAlign w:val="subscript"/>
          <w:lang w:val="nl-NL"/>
        </w:rPr>
        <w:t>2</w:t>
      </w:r>
      <w:r w:rsidRPr="00450466">
        <w:rPr>
          <w:rFonts w:cs="Times New Roman"/>
          <w:sz w:val="26"/>
          <w:szCs w:val="26"/>
          <w:lang w:val="nl-NL"/>
        </w:rPr>
        <w:t>SO</w:t>
      </w:r>
      <w:r w:rsidRPr="00450466">
        <w:rPr>
          <w:rFonts w:cs="Times New Roman"/>
          <w:sz w:val="26"/>
          <w:szCs w:val="26"/>
          <w:vertAlign w:val="subscript"/>
          <w:lang w:val="nl-NL"/>
        </w:rPr>
        <w:t>4</w:t>
      </w:r>
      <w:r w:rsidRPr="00450466">
        <w:rPr>
          <w:rFonts w:cs="Times New Roman"/>
          <w:sz w:val="26"/>
          <w:szCs w:val="26"/>
          <w:lang w:val="nl-NL"/>
        </w:rPr>
        <w:t xml:space="preserve"> + 2e   </w:t>
      </w:r>
      <w:r w:rsidRPr="00450466">
        <w:rPr>
          <w:rFonts w:cs="Times New Roman"/>
          <w:position w:val="-10"/>
          <w:sz w:val="26"/>
          <w:szCs w:val="26"/>
          <w:lang w:val="nl-NL"/>
        </w:rPr>
        <w:object w:dxaOrig="600" w:dyaOrig="400" w14:anchorId="4245446B">
          <v:shape id="_x0000_i1150" type="#_x0000_t75" style="width:30pt;height:20.25pt" o:ole="">
            <v:imagedata r:id="rId96" o:title=""/>
          </v:shape>
          <o:OLEObject Type="Embed" ProgID="Equation.DSMT4" ShapeID="_x0000_i1150" DrawAspect="Content" ObjectID="_1798061301" r:id="rId178"/>
        </w:object>
      </w:r>
      <w:r w:rsidRPr="00450466">
        <w:rPr>
          <w:rFonts w:cs="Times New Roman"/>
          <w:sz w:val="26"/>
          <w:szCs w:val="26"/>
          <w:lang w:val="nl-NL"/>
        </w:rPr>
        <w:t xml:space="preserve">          2Hg + SO</w:t>
      </w:r>
      <w:r w:rsidRPr="00450466">
        <w:rPr>
          <w:rFonts w:cs="Times New Roman"/>
          <w:sz w:val="26"/>
          <w:szCs w:val="26"/>
          <w:vertAlign w:val="subscript"/>
          <w:lang w:val="nl-NL"/>
        </w:rPr>
        <w:t>4</w:t>
      </w:r>
      <w:r w:rsidRPr="00450466">
        <w:rPr>
          <w:rFonts w:cs="Times New Roman"/>
          <w:sz w:val="26"/>
          <w:szCs w:val="26"/>
          <w:vertAlign w:val="superscript"/>
          <w:lang w:val="nl-NL"/>
        </w:rPr>
        <w:t>2-</w:t>
      </w:r>
    </w:p>
    <w:p w:rsidR="007E7DA8" w:rsidRPr="00450466" w:rsidRDefault="007E7DA8" w:rsidP="007E7DA8">
      <w:pPr>
        <w:jc w:val="both"/>
        <w:rPr>
          <w:rFonts w:cs="Times New Roman"/>
          <w:sz w:val="26"/>
          <w:szCs w:val="26"/>
          <w:lang w:val="nl-NL"/>
        </w:rPr>
      </w:pPr>
      <w:r w:rsidRPr="00450466">
        <w:rPr>
          <w:rFonts w:cs="Times New Roman"/>
          <w:sz w:val="26"/>
          <w:szCs w:val="26"/>
          <w:lang w:val="nl-NL"/>
        </w:rPr>
        <w:t xml:space="preserve"> → Sơ đồ pin:</w:t>
      </w:r>
    </w:p>
    <w:p w:rsidR="007E7DA8" w:rsidRPr="00450466" w:rsidRDefault="007E7DA8" w:rsidP="007E7DA8">
      <w:pPr>
        <w:spacing w:line="360" w:lineRule="auto"/>
        <w:jc w:val="center"/>
        <w:rPr>
          <w:rFonts w:cs="Times New Roman"/>
          <w:b/>
          <w:sz w:val="26"/>
          <w:szCs w:val="26"/>
          <w:lang w:val="nl-NL"/>
        </w:rPr>
      </w:pPr>
      <w:r w:rsidRPr="00450466">
        <w:rPr>
          <w:rFonts w:cs="Times New Roman"/>
          <w:b/>
          <w:sz w:val="26"/>
          <w:szCs w:val="26"/>
          <w:lang w:val="nl-NL"/>
        </w:rPr>
        <w:t>(-) Zn│Zn</w:t>
      </w:r>
      <w:r w:rsidRPr="00450466">
        <w:rPr>
          <w:rFonts w:cs="Times New Roman"/>
          <w:b/>
          <w:sz w:val="26"/>
          <w:szCs w:val="26"/>
          <w:vertAlign w:val="superscript"/>
          <w:lang w:val="nl-NL"/>
        </w:rPr>
        <w:t>2+</w:t>
      </w:r>
      <w:r w:rsidRPr="00450466">
        <w:rPr>
          <w:rFonts w:cs="Times New Roman"/>
          <w:b/>
          <w:sz w:val="26"/>
          <w:szCs w:val="26"/>
          <w:lang w:val="nl-NL"/>
        </w:rPr>
        <w:t>║SO</w:t>
      </w:r>
      <w:r w:rsidRPr="00450466">
        <w:rPr>
          <w:rFonts w:cs="Times New Roman"/>
          <w:b/>
          <w:sz w:val="26"/>
          <w:szCs w:val="26"/>
          <w:vertAlign w:val="subscript"/>
          <w:lang w:val="nl-NL"/>
        </w:rPr>
        <w:t>4</w:t>
      </w:r>
      <w:r w:rsidRPr="00450466">
        <w:rPr>
          <w:rFonts w:cs="Times New Roman"/>
          <w:b/>
          <w:sz w:val="26"/>
          <w:szCs w:val="26"/>
          <w:vertAlign w:val="superscript"/>
          <w:lang w:val="nl-NL"/>
        </w:rPr>
        <w:t>2-</w:t>
      </w:r>
      <w:r w:rsidRPr="00450466">
        <w:rPr>
          <w:rFonts w:cs="Times New Roman"/>
          <w:b/>
          <w:sz w:val="26"/>
          <w:szCs w:val="26"/>
          <w:lang w:val="nl-NL"/>
        </w:rPr>
        <w:t>│Hg</w:t>
      </w:r>
      <w:r w:rsidRPr="00450466">
        <w:rPr>
          <w:rFonts w:cs="Times New Roman"/>
          <w:b/>
          <w:sz w:val="26"/>
          <w:szCs w:val="26"/>
          <w:vertAlign w:val="subscript"/>
          <w:lang w:val="nl-NL"/>
        </w:rPr>
        <w:t>2</w:t>
      </w:r>
      <w:r w:rsidRPr="00450466">
        <w:rPr>
          <w:rFonts w:cs="Times New Roman"/>
          <w:b/>
          <w:sz w:val="26"/>
          <w:szCs w:val="26"/>
          <w:lang w:val="nl-NL"/>
        </w:rPr>
        <w:t>SO</w:t>
      </w:r>
      <w:r w:rsidRPr="00450466">
        <w:rPr>
          <w:rFonts w:cs="Times New Roman"/>
          <w:b/>
          <w:sz w:val="26"/>
          <w:szCs w:val="26"/>
          <w:vertAlign w:val="subscript"/>
          <w:lang w:val="nl-NL"/>
        </w:rPr>
        <w:t>4</w:t>
      </w:r>
      <w:r w:rsidRPr="00450466">
        <w:rPr>
          <w:rFonts w:cs="Times New Roman"/>
          <w:b/>
          <w:sz w:val="26"/>
          <w:szCs w:val="26"/>
          <w:lang w:val="nl-NL"/>
        </w:rPr>
        <w:t>, Hg (+)</w:t>
      </w:r>
    </w:p>
    <w:p w:rsidR="007E7DA8" w:rsidRPr="00450466" w:rsidRDefault="007E7DA8" w:rsidP="007E7DA8">
      <w:pPr>
        <w:spacing w:line="360" w:lineRule="auto"/>
        <w:jc w:val="both"/>
        <w:rPr>
          <w:rFonts w:cs="Times New Roman"/>
          <w:sz w:val="26"/>
          <w:szCs w:val="26"/>
          <w:lang w:val="nl-NL"/>
        </w:rPr>
      </w:pPr>
      <w:r w:rsidRPr="00450466">
        <w:rPr>
          <w:rFonts w:cs="Times New Roman"/>
          <w:sz w:val="26"/>
          <w:szCs w:val="26"/>
          <w:lang w:val="nl-NL"/>
        </w:rPr>
        <w:t xml:space="preserve">12.         Pb + 2HCl  </w:t>
      </w:r>
      <w:r w:rsidRPr="00450466">
        <w:rPr>
          <w:rFonts w:cs="Times New Roman"/>
          <w:position w:val="-10"/>
          <w:sz w:val="26"/>
          <w:szCs w:val="26"/>
          <w:lang w:val="nl-NL"/>
        </w:rPr>
        <w:object w:dxaOrig="600" w:dyaOrig="400" w14:anchorId="765E834D">
          <v:shape id="_x0000_i1151" type="#_x0000_t75" style="width:30pt;height:20.25pt" o:ole="">
            <v:imagedata r:id="rId96" o:title=""/>
          </v:shape>
          <o:OLEObject Type="Embed" ProgID="Equation.DSMT4" ShapeID="_x0000_i1151" DrawAspect="Content" ObjectID="_1798061302" r:id="rId179"/>
        </w:object>
      </w:r>
      <w:r w:rsidRPr="00450466">
        <w:rPr>
          <w:rFonts w:cs="Times New Roman"/>
          <w:sz w:val="26"/>
          <w:szCs w:val="26"/>
          <w:lang w:val="nl-NL"/>
        </w:rPr>
        <w:t xml:space="preserve">          PbCl</w:t>
      </w:r>
      <w:r w:rsidRPr="00450466">
        <w:rPr>
          <w:rFonts w:cs="Times New Roman"/>
          <w:sz w:val="26"/>
          <w:szCs w:val="26"/>
          <w:vertAlign w:val="subscript"/>
          <w:lang w:val="nl-NL"/>
        </w:rPr>
        <w:t>2(r)</w:t>
      </w:r>
      <w:r w:rsidRPr="00450466">
        <w:rPr>
          <w:rFonts w:cs="Times New Roman"/>
          <w:sz w:val="26"/>
          <w:szCs w:val="26"/>
          <w:lang w:val="nl-NL"/>
        </w:rPr>
        <w:t xml:space="preserve"> + H</w:t>
      </w:r>
      <w:r w:rsidRPr="00450466">
        <w:rPr>
          <w:rFonts w:cs="Times New Roman"/>
          <w:sz w:val="26"/>
          <w:szCs w:val="26"/>
          <w:vertAlign w:val="subscript"/>
          <w:lang w:val="nl-NL"/>
        </w:rPr>
        <w:t>2</w:t>
      </w:r>
      <w:r w:rsidRPr="00450466">
        <w:rPr>
          <w:rFonts w:cs="Times New Roman"/>
          <w:sz w:val="26"/>
          <w:szCs w:val="26"/>
          <w:lang w:val="nl-NL"/>
        </w:rPr>
        <w:t xml:space="preserve"> </w:t>
      </w:r>
    </w:p>
    <w:p w:rsidR="007E7DA8" w:rsidRPr="00450466" w:rsidRDefault="007E7DA8" w:rsidP="007E7DA8">
      <w:pPr>
        <w:rPr>
          <w:rFonts w:cs="Times New Roman"/>
          <w:sz w:val="26"/>
          <w:szCs w:val="26"/>
          <w:lang w:val="nl-NL"/>
        </w:rPr>
      </w:pPr>
      <w:r w:rsidRPr="00450466">
        <w:rPr>
          <w:rFonts w:cs="Times New Roman"/>
          <w:sz w:val="26"/>
          <w:szCs w:val="26"/>
          <w:lang w:val="nl-NL"/>
        </w:rPr>
        <w:t xml:space="preserve">    cực âm (anôt):          Pb + 2Cl</w:t>
      </w:r>
      <w:r w:rsidRPr="00450466">
        <w:rPr>
          <w:rFonts w:cs="Times New Roman"/>
          <w:sz w:val="26"/>
          <w:szCs w:val="26"/>
          <w:vertAlign w:val="superscript"/>
          <w:lang w:val="nl-NL"/>
        </w:rPr>
        <w:t>-</w:t>
      </w:r>
      <w:r w:rsidRPr="00450466">
        <w:rPr>
          <w:rFonts w:cs="Times New Roman"/>
          <w:sz w:val="26"/>
          <w:szCs w:val="26"/>
          <w:lang w:val="nl-NL"/>
        </w:rPr>
        <w:t xml:space="preserve">     </w:t>
      </w:r>
      <w:r w:rsidRPr="00450466">
        <w:rPr>
          <w:rFonts w:cs="Times New Roman"/>
          <w:position w:val="-10"/>
          <w:sz w:val="26"/>
          <w:szCs w:val="26"/>
          <w:lang w:val="nl-NL"/>
        </w:rPr>
        <w:object w:dxaOrig="600" w:dyaOrig="400" w14:anchorId="22E01749">
          <v:shape id="_x0000_i1152" type="#_x0000_t75" style="width:30pt;height:20.25pt" o:ole="">
            <v:imagedata r:id="rId96" o:title=""/>
          </v:shape>
          <o:OLEObject Type="Embed" ProgID="Equation.DSMT4" ShapeID="_x0000_i1152" DrawAspect="Content" ObjectID="_1798061303" r:id="rId180"/>
        </w:object>
      </w:r>
      <w:r w:rsidRPr="00450466">
        <w:rPr>
          <w:rFonts w:cs="Times New Roman"/>
          <w:sz w:val="26"/>
          <w:szCs w:val="26"/>
          <w:lang w:val="nl-NL"/>
        </w:rPr>
        <w:t xml:space="preserve">        PbCl</w:t>
      </w:r>
      <w:r w:rsidRPr="00450466">
        <w:rPr>
          <w:rFonts w:cs="Times New Roman"/>
          <w:sz w:val="26"/>
          <w:szCs w:val="26"/>
          <w:vertAlign w:val="subscript"/>
          <w:lang w:val="nl-NL"/>
        </w:rPr>
        <w:t>2(r)</w:t>
      </w:r>
      <w:r w:rsidRPr="00450466">
        <w:rPr>
          <w:rFonts w:cs="Times New Roman"/>
          <w:sz w:val="26"/>
          <w:szCs w:val="26"/>
          <w:lang w:val="nl-NL"/>
        </w:rPr>
        <w:t xml:space="preserve"> + 2e</w:t>
      </w:r>
    </w:p>
    <w:p w:rsidR="007E7DA8" w:rsidRPr="00450466" w:rsidRDefault="007E7DA8" w:rsidP="007E7DA8">
      <w:pPr>
        <w:rPr>
          <w:rFonts w:cs="Times New Roman"/>
          <w:sz w:val="26"/>
          <w:szCs w:val="26"/>
          <w:lang w:val="nl-NL"/>
        </w:rPr>
      </w:pPr>
      <w:r w:rsidRPr="00450466">
        <w:rPr>
          <w:rFonts w:cs="Times New Roman"/>
          <w:sz w:val="26"/>
          <w:szCs w:val="26"/>
          <w:lang w:val="nl-NL"/>
        </w:rPr>
        <w:t xml:space="preserve">    cực d</w:t>
      </w:r>
      <w:r w:rsidRPr="00450466">
        <w:rPr>
          <w:rFonts w:cs="Times New Roman"/>
          <w:sz w:val="26"/>
          <w:szCs w:val="26"/>
          <w:lang w:val="nl-NL"/>
        </w:rPr>
        <w:softHyphen/>
        <w:t>ương (catôt):    2H</w:t>
      </w:r>
      <w:r w:rsidRPr="00450466">
        <w:rPr>
          <w:rFonts w:cs="Times New Roman"/>
          <w:sz w:val="26"/>
          <w:szCs w:val="26"/>
          <w:vertAlign w:val="superscript"/>
          <w:lang w:val="nl-NL"/>
        </w:rPr>
        <w:t>+</w:t>
      </w:r>
      <w:r w:rsidRPr="00450466">
        <w:rPr>
          <w:rFonts w:cs="Times New Roman"/>
          <w:sz w:val="26"/>
          <w:szCs w:val="26"/>
          <w:lang w:val="nl-NL"/>
        </w:rPr>
        <w:t xml:space="preserve"> + 2e     </w:t>
      </w:r>
      <w:r w:rsidRPr="00450466">
        <w:rPr>
          <w:rFonts w:cs="Times New Roman"/>
          <w:position w:val="-10"/>
          <w:sz w:val="26"/>
          <w:szCs w:val="26"/>
          <w:lang w:val="nl-NL"/>
        </w:rPr>
        <w:object w:dxaOrig="600" w:dyaOrig="400" w14:anchorId="09EA1E2B">
          <v:shape id="_x0000_i1153" type="#_x0000_t75" style="width:30pt;height:20.25pt" o:ole="">
            <v:imagedata r:id="rId96" o:title=""/>
          </v:shape>
          <o:OLEObject Type="Embed" ProgID="Equation.DSMT4" ShapeID="_x0000_i1153" DrawAspect="Content" ObjectID="_1798061304" r:id="rId181"/>
        </w:object>
      </w:r>
      <w:r w:rsidRPr="00450466">
        <w:rPr>
          <w:rFonts w:cs="Times New Roman"/>
          <w:sz w:val="26"/>
          <w:szCs w:val="26"/>
          <w:lang w:val="nl-NL"/>
        </w:rPr>
        <w:t xml:space="preserve">       H</w:t>
      </w:r>
      <w:r w:rsidRPr="00450466">
        <w:rPr>
          <w:rFonts w:cs="Times New Roman"/>
          <w:sz w:val="26"/>
          <w:szCs w:val="26"/>
          <w:vertAlign w:val="subscript"/>
          <w:lang w:val="nl-NL"/>
        </w:rPr>
        <w:t>2</w:t>
      </w:r>
      <w:r w:rsidRPr="00450466">
        <w:rPr>
          <w:rFonts w:cs="Times New Roman"/>
          <w:sz w:val="26"/>
          <w:szCs w:val="26"/>
          <w:lang w:val="nl-NL"/>
        </w:rPr>
        <w:t xml:space="preserve"> </w:t>
      </w:r>
    </w:p>
    <w:p w:rsidR="007E7DA8" w:rsidRPr="00450466" w:rsidRDefault="007E7DA8" w:rsidP="007E7DA8">
      <w:pPr>
        <w:rPr>
          <w:rFonts w:cs="Times New Roman"/>
          <w:sz w:val="26"/>
          <w:szCs w:val="26"/>
          <w:lang w:val="nl-NL"/>
        </w:rPr>
      </w:pPr>
      <w:r w:rsidRPr="00450466">
        <w:rPr>
          <w:rFonts w:cs="Times New Roman"/>
          <w:sz w:val="26"/>
          <w:szCs w:val="26"/>
          <w:lang w:val="nl-NL"/>
        </w:rPr>
        <w:t xml:space="preserve"> → Sơ đồ pin: </w:t>
      </w:r>
    </w:p>
    <w:p w:rsidR="007E7DA8" w:rsidRPr="00450466" w:rsidRDefault="007E7DA8" w:rsidP="007E7DA8">
      <w:pPr>
        <w:spacing w:line="360" w:lineRule="auto"/>
        <w:jc w:val="center"/>
        <w:rPr>
          <w:rFonts w:cs="Times New Roman"/>
          <w:b/>
          <w:sz w:val="26"/>
          <w:szCs w:val="26"/>
          <w:lang w:val="nl-NL"/>
        </w:rPr>
      </w:pPr>
      <w:r w:rsidRPr="00450466">
        <w:rPr>
          <w:rFonts w:cs="Times New Roman"/>
          <w:b/>
          <w:sz w:val="26"/>
          <w:szCs w:val="26"/>
          <w:lang w:val="nl-NL"/>
        </w:rPr>
        <w:t>(-)   Pb, PbCl</w:t>
      </w:r>
      <w:r w:rsidRPr="00450466">
        <w:rPr>
          <w:rFonts w:cs="Times New Roman"/>
          <w:b/>
          <w:sz w:val="26"/>
          <w:szCs w:val="26"/>
          <w:vertAlign w:val="subscript"/>
          <w:lang w:val="nl-NL"/>
        </w:rPr>
        <w:t>2</w:t>
      </w:r>
      <w:r w:rsidRPr="00450466">
        <w:rPr>
          <w:rFonts w:cs="Times New Roman"/>
          <w:b/>
          <w:sz w:val="26"/>
          <w:szCs w:val="26"/>
          <w:lang w:val="nl-NL"/>
        </w:rPr>
        <w:t>│Cl</w:t>
      </w:r>
      <w:r w:rsidRPr="00450466">
        <w:rPr>
          <w:rFonts w:cs="Times New Roman"/>
          <w:b/>
          <w:sz w:val="26"/>
          <w:szCs w:val="26"/>
          <w:vertAlign w:val="superscript"/>
          <w:lang w:val="nl-NL"/>
        </w:rPr>
        <w:t>-</w:t>
      </w:r>
      <w:r w:rsidRPr="00450466">
        <w:rPr>
          <w:rFonts w:cs="Times New Roman"/>
          <w:b/>
          <w:sz w:val="26"/>
          <w:szCs w:val="26"/>
          <w:lang w:val="nl-NL"/>
        </w:rPr>
        <w:t xml:space="preserve"> ║H</w:t>
      </w:r>
      <w:r w:rsidRPr="00450466">
        <w:rPr>
          <w:rFonts w:cs="Times New Roman"/>
          <w:b/>
          <w:sz w:val="26"/>
          <w:szCs w:val="26"/>
          <w:vertAlign w:val="superscript"/>
          <w:lang w:val="nl-NL"/>
        </w:rPr>
        <w:t>+</w:t>
      </w:r>
      <w:r w:rsidRPr="00450466">
        <w:rPr>
          <w:rFonts w:cs="Times New Roman"/>
          <w:b/>
          <w:sz w:val="26"/>
          <w:szCs w:val="26"/>
          <w:lang w:val="nl-NL"/>
        </w:rPr>
        <w:t>│H</w:t>
      </w:r>
      <w:r w:rsidRPr="00450466">
        <w:rPr>
          <w:rFonts w:cs="Times New Roman"/>
          <w:b/>
          <w:sz w:val="26"/>
          <w:szCs w:val="26"/>
          <w:vertAlign w:val="subscript"/>
          <w:lang w:val="nl-NL"/>
        </w:rPr>
        <w:t xml:space="preserve">2 </w:t>
      </w:r>
      <w:r w:rsidRPr="00450466">
        <w:rPr>
          <w:rFonts w:cs="Times New Roman"/>
          <w:b/>
          <w:sz w:val="26"/>
          <w:szCs w:val="26"/>
          <w:lang w:val="nl-NL"/>
        </w:rPr>
        <w:t>(Pt)  (+)</w:t>
      </w:r>
    </w:p>
    <w:p w:rsidR="007E7DA8" w:rsidRPr="00450466" w:rsidRDefault="007E7DA8" w:rsidP="007E7DA8">
      <w:pPr>
        <w:spacing w:line="288" w:lineRule="auto"/>
        <w:jc w:val="both"/>
        <w:rPr>
          <w:rFonts w:cs="Times New Roman"/>
          <w:sz w:val="26"/>
          <w:szCs w:val="26"/>
          <w:lang w:val="es-PY" w:eastAsia="ko-KR"/>
        </w:rPr>
      </w:pPr>
      <w:r w:rsidRPr="00450466">
        <w:rPr>
          <w:rFonts w:cs="Times New Roman"/>
          <w:b/>
          <w:bCs/>
          <w:sz w:val="26"/>
          <w:szCs w:val="26"/>
          <w:u w:val="single"/>
          <w:lang w:val="es-PY" w:eastAsia="ko-KR"/>
        </w:rPr>
        <w:t xml:space="preserve">Bài </w:t>
      </w:r>
      <w:r>
        <w:rPr>
          <w:b/>
          <w:bCs/>
          <w:sz w:val="26"/>
          <w:szCs w:val="26"/>
          <w:u w:val="single"/>
          <w:lang w:val="es-PY" w:eastAsia="ko-KR"/>
        </w:rPr>
        <w:t>6</w:t>
      </w:r>
      <w:r w:rsidRPr="00450466">
        <w:rPr>
          <w:rFonts w:cs="Times New Roman"/>
          <w:b/>
          <w:bCs/>
          <w:sz w:val="26"/>
          <w:szCs w:val="26"/>
          <w:u w:val="single"/>
          <w:lang w:val="es-PY" w:eastAsia="ko-KR"/>
        </w:rPr>
        <w:t>.</w:t>
      </w:r>
      <w:r w:rsidRPr="00450466">
        <w:rPr>
          <w:rFonts w:cs="Times New Roman"/>
          <w:sz w:val="26"/>
          <w:szCs w:val="26"/>
          <w:lang w:val="es-PY" w:eastAsia="ko-KR"/>
        </w:rPr>
        <w:t xml:space="preserve"> Nhúng một sợi Ag vào dd Fe</w:t>
      </w:r>
      <w:r w:rsidRPr="00450466">
        <w:rPr>
          <w:rFonts w:cs="Times New Roman"/>
          <w:sz w:val="26"/>
          <w:szCs w:val="26"/>
          <w:vertAlign w:val="subscript"/>
          <w:lang w:val="es-PY" w:eastAsia="ko-KR"/>
        </w:rPr>
        <w:t>2</w:t>
      </w:r>
      <w:r w:rsidRPr="00450466">
        <w:rPr>
          <w:rFonts w:cs="Times New Roman"/>
          <w:sz w:val="26"/>
          <w:szCs w:val="26"/>
          <w:lang w:val="es-PY" w:eastAsia="ko-KR"/>
        </w:rPr>
        <w:t>(SO</w:t>
      </w:r>
      <w:r w:rsidRPr="00450466">
        <w:rPr>
          <w:rFonts w:cs="Times New Roman"/>
          <w:sz w:val="26"/>
          <w:szCs w:val="26"/>
          <w:vertAlign w:val="subscript"/>
          <w:lang w:val="es-PY" w:eastAsia="ko-KR"/>
        </w:rPr>
        <w:t>4</w:t>
      </w:r>
      <w:r w:rsidRPr="00450466">
        <w:rPr>
          <w:rFonts w:cs="Times New Roman"/>
          <w:sz w:val="26"/>
          <w:szCs w:val="26"/>
          <w:lang w:val="es-PY" w:eastAsia="ko-KR"/>
        </w:rPr>
        <w:t>)</w:t>
      </w:r>
      <w:r w:rsidRPr="00450466">
        <w:rPr>
          <w:rFonts w:cs="Times New Roman"/>
          <w:sz w:val="26"/>
          <w:szCs w:val="26"/>
          <w:vertAlign w:val="subscript"/>
          <w:lang w:val="es-PY" w:eastAsia="ko-KR"/>
        </w:rPr>
        <w:t>3</w:t>
      </w:r>
      <w:r w:rsidRPr="00450466">
        <w:rPr>
          <w:rFonts w:cs="Times New Roman"/>
          <w:sz w:val="26"/>
          <w:szCs w:val="26"/>
          <w:lang w:val="es-PY" w:eastAsia="ko-KR"/>
        </w:rPr>
        <w:t xml:space="preserve"> 2,5.10</w:t>
      </w:r>
      <w:r w:rsidRPr="00450466">
        <w:rPr>
          <w:rFonts w:cs="Times New Roman"/>
          <w:sz w:val="26"/>
          <w:szCs w:val="26"/>
          <w:vertAlign w:val="superscript"/>
          <w:lang w:val="es-PY" w:eastAsia="ko-KR"/>
        </w:rPr>
        <w:t>-2</w:t>
      </w:r>
      <w:r w:rsidRPr="00450466">
        <w:rPr>
          <w:rFonts w:cs="Times New Roman"/>
          <w:sz w:val="26"/>
          <w:szCs w:val="26"/>
          <w:lang w:val="es-PY" w:eastAsia="ko-KR"/>
        </w:rPr>
        <w:t>M. Xác định nồng độ của Fe</w:t>
      </w:r>
      <w:r w:rsidRPr="00450466">
        <w:rPr>
          <w:rFonts w:cs="Times New Roman"/>
          <w:sz w:val="26"/>
          <w:szCs w:val="26"/>
          <w:vertAlign w:val="superscript"/>
          <w:lang w:val="es-PY" w:eastAsia="ko-KR"/>
        </w:rPr>
        <w:t>3+</w:t>
      </w:r>
      <w:r w:rsidRPr="00450466">
        <w:rPr>
          <w:rFonts w:cs="Times New Roman"/>
          <w:sz w:val="26"/>
          <w:szCs w:val="26"/>
          <w:lang w:val="es-PY" w:eastAsia="ko-KR"/>
        </w:rPr>
        <w:t>, Fe</w:t>
      </w:r>
      <w:r w:rsidRPr="00450466">
        <w:rPr>
          <w:rFonts w:cs="Times New Roman"/>
          <w:sz w:val="26"/>
          <w:szCs w:val="26"/>
          <w:vertAlign w:val="superscript"/>
          <w:lang w:val="es-PY" w:eastAsia="ko-KR"/>
        </w:rPr>
        <w:t>2+</w:t>
      </w:r>
      <w:r w:rsidRPr="00450466">
        <w:rPr>
          <w:rFonts w:cs="Times New Roman"/>
          <w:sz w:val="26"/>
          <w:szCs w:val="26"/>
          <w:lang w:val="es-PY" w:eastAsia="ko-KR"/>
        </w:rPr>
        <w:t xml:space="preserve"> và Ag</w:t>
      </w:r>
      <w:r w:rsidRPr="00450466">
        <w:rPr>
          <w:rFonts w:cs="Times New Roman"/>
          <w:sz w:val="26"/>
          <w:szCs w:val="26"/>
          <w:vertAlign w:val="superscript"/>
          <w:lang w:val="es-PY" w:eastAsia="ko-KR"/>
        </w:rPr>
        <w:t>+</w:t>
      </w:r>
      <w:r w:rsidRPr="00450466">
        <w:rPr>
          <w:rFonts w:cs="Times New Roman"/>
          <w:sz w:val="26"/>
          <w:szCs w:val="26"/>
          <w:lang w:val="es-PY" w:eastAsia="ko-KR"/>
        </w:rPr>
        <w:t xml:space="preserve"> khi cân bằng ở 25</w:t>
      </w:r>
      <w:r w:rsidRPr="00450466">
        <w:rPr>
          <w:rFonts w:cs="Times New Roman"/>
          <w:sz w:val="26"/>
          <w:szCs w:val="26"/>
          <w:vertAlign w:val="superscript"/>
          <w:lang w:val="es-PY" w:eastAsia="ko-KR"/>
        </w:rPr>
        <w:t>o</w:t>
      </w:r>
      <w:r w:rsidRPr="00450466">
        <w:rPr>
          <w:rFonts w:cs="Times New Roman"/>
          <w:sz w:val="26"/>
          <w:szCs w:val="26"/>
          <w:lang w:val="es-PY" w:eastAsia="ko-KR"/>
        </w:rPr>
        <w:t xml:space="preserve">C. Tính thế của các cặp oxi hoá - khử khi cân bằng. </w:t>
      </w:r>
    </w:p>
    <w:p w:rsidR="007E7DA8" w:rsidRPr="00450466" w:rsidRDefault="007E7DA8" w:rsidP="007E7DA8">
      <w:pPr>
        <w:spacing w:line="288" w:lineRule="auto"/>
        <w:jc w:val="center"/>
        <w:rPr>
          <w:rFonts w:cs="Times New Roman"/>
          <w:i/>
          <w:iCs/>
          <w:sz w:val="26"/>
          <w:szCs w:val="26"/>
          <w:lang w:val="pt-BR" w:eastAsia="ko-KR"/>
        </w:rPr>
      </w:pPr>
      <w:r w:rsidRPr="00450466">
        <w:rPr>
          <w:rFonts w:cs="Times New Roman"/>
          <w:i/>
          <w:iCs/>
          <w:sz w:val="26"/>
          <w:szCs w:val="26"/>
          <w:lang w:val="pt-BR" w:eastAsia="ko-KR"/>
        </w:rPr>
        <w:t>Cho biết: E</w:t>
      </w:r>
      <w:r w:rsidRPr="00450466">
        <w:rPr>
          <w:rFonts w:cs="Times New Roman"/>
          <w:i/>
          <w:iCs/>
          <w:sz w:val="26"/>
          <w:szCs w:val="26"/>
          <w:vertAlign w:val="superscript"/>
          <w:lang w:val="pt-BR" w:eastAsia="ko-KR"/>
        </w:rPr>
        <w:t>o</w:t>
      </w:r>
      <w:r w:rsidRPr="00450466">
        <w:rPr>
          <w:rFonts w:cs="Times New Roman"/>
          <w:i/>
          <w:iCs/>
          <w:sz w:val="26"/>
          <w:szCs w:val="26"/>
          <w:lang w:val="pt-BR" w:eastAsia="ko-KR"/>
        </w:rPr>
        <w:t xml:space="preserve"> (Fe</w:t>
      </w:r>
      <w:r w:rsidRPr="00450466">
        <w:rPr>
          <w:rFonts w:cs="Times New Roman"/>
          <w:i/>
          <w:iCs/>
          <w:sz w:val="26"/>
          <w:szCs w:val="26"/>
          <w:vertAlign w:val="superscript"/>
          <w:lang w:val="pt-BR" w:eastAsia="ko-KR"/>
        </w:rPr>
        <w:t>3+</w:t>
      </w:r>
      <w:r w:rsidRPr="00450466">
        <w:rPr>
          <w:rFonts w:cs="Times New Roman"/>
          <w:i/>
          <w:iCs/>
          <w:sz w:val="26"/>
          <w:szCs w:val="26"/>
          <w:lang w:val="pt-BR" w:eastAsia="ko-KR"/>
        </w:rPr>
        <w:t>/ Fe</w:t>
      </w:r>
      <w:r w:rsidRPr="00450466">
        <w:rPr>
          <w:rFonts w:cs="Times New Roman"/>
          <w:i/>
          <w:iCs/>
          <w:sz w:val="26"/>
          <w:szCs w:val="26"/>
          <w:vertAlign w:val="superscript"/>
          <w:lang w:val="pt-BR" w:eastAsia="ko-KR"/>
        </w:rPr>
        <w:t>2+</w:t>
      </w:r>
      <w:r w:rsidRPr="00450466">
        <w:rPr>
          <w:rFonts w:cs="Times New Roman"/>
          <w:i/>
          <w:iCs/>
          <w:sz w:val="26"/>
          <w:szCs w:val="26"/>
          <w:lang w:val="pt-BR" w:eastAsia="ko-KR"/>
        </w:rPr>
        <w:t>) = 0,77V, E</w:t>
      </w:r>
      <w:r w:rsidRPr="00450466">
        <w:rPr>
          <w:rFonts w:cs="Times New Roman"/>
          <w:i/>
          <w:iCs/>
          <w:sz w:val="26"/>
          <w:szCs w:val="26"/>
          <w:vertAlign w:val="superscript"/>
          <w:lang w:val="pt-BR" w:eastAsia="ko-KR"/>
        </w:rPr>
        <w:t>o</w:t>
      </w:r>
      <w:r w:rsidRPr="00450466">
        <w:rPr>
          <w:rFonts w:cs="Times New Roman"/>
          <w:i/>
          <w:iCs/>
          <w:sz w:val="26"/>
          <w:szCs w:val="26"/>
          <w:lang w:val="pt-BR" w:eastAsia="ko-KR"/>
        </w:rPr>
        <w:t xml:space="preserve"> (Ag</w:t>
      </w:r>
      <w:r w:rsidRPr="00450466">
        <w:rPr>
          <w:rFonts w:cs="Times New Roman"/>
          <w:i/>
          <w:iCs/>
          <w:sz w:val="26"/>
          <w:szCs w:val="26"/>
          <w:vertAlign w:val="superscript"/>
          <w:lang w:val="pt-BR" w:eastAsia="ko-KR"/>
        </w:rPr>
        <w:t>+</w:t>
      </w:r>
      <w:r w:rsidRPr="00450466">
        <w:rPr>
          <w:rFonts w:cs="Times New Roman"/>
          <w:i/>
          <w:iCs/>
          <w:sz w:val="26"/>
          <w:szCs w:val="26"/>
          <w:lang w:val="pt-BR" w:eastAsia="ko-KR"/>
        </w:rPr>
        <w:t>/Ag) = 0,80V</w:t>
      </w:r>
    </w:p>
    <w:p w:rsidR="007E7DA8" w:rsidRPr="00450466" w:rsidRDefault="007E7DA8" w:rsidP="007E7DA8">
      <w:pPr>
        <w:jc w:val="both"/>
        <w:rPr>
          <w:rFonts w:cs="Times New Roman"/>
          <w:sz w:val="26"/>
          <w:szCs w:val="26"/>
        </w:rPr>
      </w:pPr>
      <w:r w:rsidRPr="00450466">
        <w:rPr>
          <w:rFonts w:cs="Times New Roman"/>
          <w:i/>
          <w:iCs/>
          <w:sz w:val="26"/>
          <w:szCs w:val="26"/>
          <w:u w:val="single"/>
        </w:rPr>
        <w:t>Hướng dẫn:</w:t>
      </w:r>
      <w:r w:rsidRPr="00450466">
        <w:rPr>
          <w:rFonts w:cs="Times New Roman"/>
          <w:sz w:val="26"/>
          <w:szCs w:val="26"/>
          <w:u w:val="single"/>
        </w:rPr>
        <w:t xml:space="preserve"> </w:t>
      </w:r>
      <w:r w:rsidRPr="00450466">
        <w:rPr>
          <w:rFonts w:cs="Times New Roman"/>
          <w:sz w:val="26"/>
          <w:szCs w:val="26"/>
        </w:rPr>
        <w:t xml:space="preserve">          Có   lgK = </w:t>
      </w:r>
      <w:r w:rsidRPr="00450466">
        <w:rPr>
          <w:rFonts w:cs="Times New Roman"/>
          <w:position w:val="-28"/>
          <w:sz w:val="26"/>
          <w:szCs w:val="26"/>
        </w:rPr>
        <w:object w:dxaOrig="1160" w:dyaOrig="660" w14:anchorId="75941882">
          <v:shape id="_x0000_i1154" type="#_x0000_t75" style="width:58.5pt;height:32.25pt" o:ole="">
            <v:imagedata r:id="rId182" o:title=""/>
          </v:shape>
          <o:OLEObject Type="Embed" ProgID="Equation.DSMT4" ShapeID="_x0000_i1154" DrawAspect="Content" ObjectID="_1798061305" r:id="rId183"/>
        </w:object>
      </w:r>
      <w:r w:rsidRPr="00450466">
        <w:rPr>
          <w:rFonts w:cs="Times New Roman"/>
          <w:sz w:val="26"/>
          <w:szCs w:val="26"/>
        </w:rPr>
        <w:t xml:space="preserve"> = - 0,51  </w:t>
      </w:r>
    </w:p>
    <w:p w:rsidR="007E7DA8" w:rsidRPr="00450466" w:rsidRDefault="007E7DA8" w:rsidP="007E7DA8">
      <w:pPr>
        <w:spacing w:line="288" w:lineRule="auto"/>
        <w:rPr>
          <w:rFonts w:cs="Times New Roman"/>
          <w:sz w:val="26"/>
          <w:szCs w:val="26"/>
        </w:rPr>
      </w:pPr>
      <w:r w:rsidRPr="00450466">
        <w:rPr>
          <w:rFonts w:cs="Times New Roman"/>
          <w:sz w:val="26"/>
          <w:szCs w:val="26"/>
        </w:rPr>
        <w:t xml:space="preserve">       </w:t>
      </w:r>
      <w:r w:rsidRPr="00450466">
        <w:rPr>
          <w:rFonts w:cs="Times New Roman"/>
          <w:sz w:val="26"/>
          <w:szCs w:val="26"/>
        </w:rPr>
        <w:sym w:font="Wingdings 3" w:char="F067"/>
      </w:r>
      <w:r w:rsidRPr="00450466">
        <w:rPr>
          <w:rFonts w:cs="Times New Roman"/>
          <w:sz w:val="26"/>
          <w:szCs w:val="26"/>
        </w:rPr>
        <w:t xml:space="preserve">             K= 0,31</w:t>
      </w:r>
    </w:p>
    <w:p w:rsidR="007E7DA8" w:rsidRPr="00450466" w:rsidRDefault="007E7DA8" w:rsidP="007E7DA8">
      <w:pPr>
        <w:jc w:val="both"/>
        <w:rPr>
          <w:rFonts w:cs="Times New Roman"/>
          <w:sz w:val="26"/>
          <w:szCs w:val="26"/>
        </w:rPr>
      </w:pPr>
      <w:r w:rsidRPr="00450466">
        <w:rPr>
          <w:rFonts w:cs="Times New Roman"/>
          <w:sz w:val="26"/>
          <w:szCs w:val="26"/>
        </w:rPr>
        <w:t xml:space="preserve">                       Ag     +     Fe</w:t>
      </w:r>
      <w:r w:rsidRPr="00450466">
        <w:rPr>
          <w:rFonts w:cs="Times New Roman"/>
          <w:sz w:val="26"/>
          <w:szCs w:val="26"/>
          <w:vertAlign w:val="superscript"/>
        </w:rPr>
        <w:t>3+</w:t>
      </w:r>
      <w:r w:rsidRPr="00450466">
        <w:rPr>
          <w:rFonts w:cs="Times New Roman"/>
          <w:sz w:val="26"/>
          <w:szCs w:val="26"/>
        </w:rPr>
        <w:t xml:space="preserve">     </w:t>
      </w:r>
      <w:r w:rsidRPr="00450466">
        <w:rPr>
          <w:rFonts w:cs="Times New Roman"/>
          <w:sz w:val="26"/>
          <w:szCs w:val="26"/>
        </w:rPr>
        <w:object w:dxaOrig="502" w:dyaOrig="259" w14:anchorId="4D7D189B">
          <v:shape id="_x0000_i1155" type="#_x0000_t75" style="width:19.5pt;height:9.75pt" o:ole="">
            <v:imagedata r:id="rId184" o:title=""/>
          </v:shape>
          <o:OLEObject Type="Embed" ProgID="ACD.ChemSketchCDX" ShapeID="_x0000_i1155" DrawAspect="Content" ObjectID="_1798061306" r:id="rId185"/>
        </w:object>
      </w:r>
      <w:r w:rsidRPr="00450466">
        <w:rPr>
          <w:rFonts w:cs="Times New Roman"/>
          <w:sz w:val="26"/>
          <w:szCs w:val="26"/>
        </w:rPr>
        <w:t xml:space="preserve">      Ag</w:t>
      </w:r>
      <w:r w:rsidRPr="00450466">
        <w:rPr>
          <w:rFonts w:cs="Times New Roman"/>
          <w:sz w:val="26"/>
          <w:szCs w:val="26"/>
          <w:vertAlign w:val="superscript"/>
        </w:rPr>
        <w:t>+</w:t>
      </w:r>
      <w:r w:rsidRPr="00450466">
        <w:rPr>
          <w:rFonts w:cs="Times New Roman"/>
          <w:sz w:val="26"/>
          <w:szCs w:val="26"/>
        </w:rPr>
        <w:t xml:space="preserve">   +   Fe</w:t>
      </w:r>
      <w:r w:rsidRPr="00450466">
        <w:rPr>
          <w:rFonts w:cs="Times New Roman"/>
          <w:sz w:val="26"/>
          <w:szCs w:val="26"/>
          <w:vertAlign w:val="superscript"/>
        </w:rPr>
        <w:t>2+</w:t>
      </w:r>
    </w:p>
    <w:p w:rsidR="007E7DA8" w:rsidRPr="00450466" w:rsidRDefault="007E7DA8" w:rsidP="007E7DA8">
      <w:pPr>
        <w:jc w:val="both"/>
        <w:rPr>
          <w:rFonts w:cs="Times New Roman"/>
          <w:sz w:val="26"/>
          <w:szCs w:val="26"/>
        </w:rPr>
      </w:pPr>
      <w:r w:rsidRPr="00450466">
        <w:rPr>
          <w:rFonts w:cs="Times New Roman"/>
          <w:sz w:val="26"/>
          <w:szCs w:val="26"/>
        </w:rPr>
        <w:t xml:space="preserve"> [ ]                                0,05-x                x          x</w:t>
      </w:r>
    </w:p>
    <w:p w:rsidR="007E7DA8" w:rsidRPr="00450466" w:rsidRDefault="007E7DA8" w:rsidP="007E7DA8">
      <w:pPr>
        <w:spacing w:line="288" w:lineRule="auto"/>
        <w:rPr>
          <w:rFonts w:cs="Times New Roman"/>
          <w:sz w:val="26"/>
          <w:szCs w:val="26"/>
          <w:vertAlign w:val="superscript"/>
        </w:rPr>
      </w:pPr>
      <w:r w:rsidRPr="00450466">
        <w:rPr>
          <w:rFonts w:cs="Times New Roman"/>
          <w:sz w:val="26"/>
          <w:szCs w:val="26"/>
        </w:rPr>
        <w:t xml:space="preserve">   Ta có:    K =   </w:t>
      </w:r>
      <w:r w:rsidRPr="00450466">
        <w:rPr>
          <w:rFonts w:cs="Times New Roman"/>
          <w:position w:val="-28"/>
          <w:sz w:val="26"/>
          <w:szCs w:val="26"/>
        </w:rPr>
        <w:object w:dxaOrig="880" w:dyaOrig="700" w14:anchorId="5325C301">
          <v:shape id="_x0000_i1156" type="#_x0000_t75" style="width:43.5pt;height:35.25pt" o:ole="">
            <v:imagedata r:id="rId186" o:title=""/>
          </v:shape>
          <o:OLEObject Type="Embed" ProgID="Equation.DSMT4" ShapeID="_x0000_i1156" DrawAspect="Content" ObjectID="_1798061307" r:id="rId187"/>
        </w:object>
      </w:r>
      <w:r w:rsidRPr="00450466">
        <w:rPr>
          <w:rFonts w:cs="Times New Roman"/>
          <w:sz w:val="26"/>
          <w:szCs w:val="26"/>
        </w:rPr>
        <w:t xml:space="preserve">= 0,31 </w:t>
      </w:r>
      <w:r w:rsidRPr="00450466">
        <w:rPr>
          <w:rFonts w:cs="Times New Roman"/>
          <w:position w:val="-6"/>
          <w:sz w:val="26"/>
          <w:szCs w:val="26"/>
        </w:rPr>
        <w:object w:dxaOrig="300" w:dyaOrig="240" w14:anchorId="6AB6EF41">
          <v:shape id="_x0000_i1157" type="#_x0000_t75" style="width:15pt;height:12pt" o:ole="">
            <v:imagedata r:id="rId188" o:title=""/>
          </v:shape>
          <o:OLEObject Type="Embed" ProgID="Equation.DSMT4" ShapeID="_x0000_i1157" DrawAspect="Content" ObjectID="_1798061308" r:id="rId189"/>
        </w:object>
      </w:r>
      <w:r w:rsidRPr="00450466">
        <w:rPr>
          <w:rFonts w:cs="Times New Roman"/>
          <w:sz w:val="26"/>
          <w:szCs w:val="26"/>
        </w:rPr>
        <w:t xml:space="preserve"> [Ag</w:t>
      </w:r>
      <w:r w:rsidRPr="00450466">
        <w:rPr>
          <w:rFonts w:cs="Times New Roman"/>
          <w:sz w:val="26"/>
          <w:szCs w:val="26"/>
          <w:vertAlign w:val="superscript"/>
        </w:rPr>
        <w:t>+</w:t>
      </w:r>
      <w:r w:rsidRPr="00450466">
        <w:rPr>
          <w:rFonts w:cs="Times New Roman"/>
          <w:sz w:val="26"/>
          <w:szCs w:val="26"/>
        </w:rPr>
        <w:t>]=[ Fe</w:t>
      </w:r>
      <w:r w:rsidRPr="00450466">
        <w:rPr>
          <w:rFonts w:cs="Times New Roman"/>
          <w:sz w:val="26"/>
          <w:szCs w:val="26"/>
          <w:vertAlign w:val="superscript"/>
        </w:rPr>
        <w:t>2+</w:t>
      </w:r>
      <w:r w:rsidRPr="00450466">
        <w:rPr>
          <w:rFonts w:cs="Times New Roman"/>
          <w:sz w:val="26"/>
          <w:szCs w:val="26"/>
        </w:rPr>
        <w:t>] = x = 4,38.10</w:t>
      </w:r>
      <w:r w:rsidRPr="00450466">
        <w:rPr>
          <w:rFonts w:cs="Times New Roman"/>
          <w:sz w:val="26"/>
          <w:szCs w:val="26"/>
          <w:vertAlign w:val="superscript"/>
        </w:rPr>
        <w:t>-2</w:t>
      </w:r>
    </w:p>
    <w:p w:rsidR="007E7DA8" w:rsidRPr="00450466" w:rsidRDefault="007E7DA8" w:rsidP="007E7DA8">
      <w:pPr>
        <w:spacing w:line="288" w:lineRule="auto"/>
        <w:rPr>
          <w:rFonts w:cs="Times New Roman"/>
          <w:sz w:val="26"/>
          <w:szCs w:val="26"/>
          <w:vertAlign w:val="superscript"/>
        </w:rPr>
      </w:pPr>
      <w:r w:rsidRPr="00450466">
        <w:rPr>
          <w:rFonts w:cs="Times New Roman"/>
          <w:sz w:val="26"/>
          <w:szCs w:val="26"/>
        </w:rPr>
        <w:t xml:space="preserve">                                   [Fe</w:t>
      </w:r>
      <w:r w:rsidRPr="00450466">
        <w:rPr>
          <w:rFonts w:cs="Times New Roman"/>
          <w:sz w:val="26"/>
          <w:szCs w:val="26"/>
          <w:vertAlign w:val="superscript"/>
        </w:rPr>
        <w:t>3+</w:t>
      </w:r>
      <w:r w:rsidRPr="00450466">
        <w:rPr>
          <w:rFonts w:cs="Times New Roman"/>
          <w:sz w:val="26"/>
          <w:szCs w:val="26"/>
        </w:rPr>
        <w:t>] = 6.10</w:t>
      </w:r>
      <w:r w:rsidRPr="00450466">
        <w:rPr>
          <w:rFonts w:cs="Times New Roman"/>
          <w:sz w:val="26"/>
          <w:szCs w:val="26"/>
          <w:vertAlign w:val="superscript"/>
        </w:rPr>
        <w:t>-3</w:t>
      </w:r>
    </w:p>
    <w:p w:rsidR="007E7DA8" w:rsidRPr="00450466" w:rsidRDefault="007E7DA8" w:rsidP="007E7DA8">
      <w:pPr>
        <w:jc w:val="both"/>
        <w:rPr>
          <w:rFonts w:cs="Times New Roman"/>
          <w:sz w:val="26"/>
          <w:szCs w:val="26"/>
        </w:rPr>
      </w:pPr>
      <w:r w:rsidRPr="00450466">
        <w:rPr>
          <w:rFonts w:cs="Times New Roman"/>
          <w:sz w:val="26"/>
          <w:szCs w:val="26"/>
        </w:rPr>
        <w:t>Ecb</w:t>
      </w:r>
      <w:r w:rsidRPr="00450466">
        <w:rPr>
          <w:rFonts w:cs="Times New Roman"/>
          <w:sz w:val="26"/>
          <w:szCs w:val="26"/>
          <w:vertAlign w:val="subscript"/>
        </w:rPr>
        <w:t>Fe</w:t>
      </w:r>
      <w:r w:rsidRPr="00450466">
        <w:rPr>
          <w:rFonts w:cs="Times New Roman"/>
          <w:position w:val="-4"/>
          <w:sz w:val="26"/>
          <w:szCs w:val="26"/>
          <w:vertAlign w:val="subscript"/>
        </w:rPr>
        <w:object w:dxaOrig="220" w:dyaOrig="300" w14:anchorId="07056E0D">
          <v:shape id="_x0000_i1158" type="#_x0000_t75" style="width:10.5pt;height:15pt" o:ole="">
            <v:imagedata r:id="rId190" o:title=""/>
          </v:shape>
          <o:OLEObject Type="Embed" ProgID="Equation.DSMT4" ShapeID="_x0000_i1158" DrawAspect="Content" ObjectID="_1798061309" r:id="rId191"/>
        </w:object>
      </w:r>
      <w:r w:rsidRPr="00450466">
        <w:rPr>
          <w:rFonts w:cs="Times New Roman"/>
          <w:sz w:val="26"/>
          <w:szCs w:val="26"/>
          <w:vertAlign w:val="subscript"/>
        </w:rPr>
        <w:t>/Fe</w:t>
      </w:r>
      <w:r w:rsidRPr="00450466">
        <w:rPr>
          <w:rFonts w:cs="Times New Roman"/>
          <w:position w:val="-4"/>
          <w:sz w:val="26"/>
          <w:szCs w:val="26"/>
          <w:vertAlign w:val="subscript"/>
        </w:rPr>
        <w:object w:dxaOrig="240" w:dyaOrig="300" w14:anchorId="765BAF9A">
          <v:shape id="_x0000_i1159" type="#_x0000_t75" style="width:12pt;height:15pt" o:ole="">
            <v:imagedata r:id="rId192" o:title=""/>
          </v:shape>
          <o:OLEObject Type="Embed" ProgID="Equation.DSMT4" ShapeID="_x0000_i1159" DrawAspect="Content" ObjectID="_1798061310" r:id="rId193"/>
        </w:object>
      </w:r>
      <w:r w:rsidRPr="00450466">
        <w:rPr>
          <w:rFonts w:cs="Times New Roman"/>
          <w:sz w:val="26"/>
          <w:szCs w:val="26"/>
        </w:rPr>
        <w:t xml:space="preserve"> = 0,77 + 0,059 lg</w:t>
      </w:r>
      <w:r w:rsidRPr="00450466">
        <w:rPr>
          <w:rFonts w:cs="Times New Roman"/>
          <w:position w:val="-28"/>
          <w:sz w:val="26"/>
          <w:szCs w:val="26"/>
        </w:rPr>
        <w:object w:dxaOrig="1040" w:dyaOrig="700" w14:anchorId="366CA0B4">
          <v:shape id="_x0000_i1160" type="#_x0000_t75" style="width:51.75pt;height:35.25pt" o:ole="">
            <v:imagedata r:id="rId194" o:title=""/>
          </v:shape>
          <o:OLEObject Type="Embed" ProgID="Equation.DSMT4" ShapeID="_x0000_i1160" DrawAspect="Content" ObjectID="_1798061311" r:id="rId195"/>
        </w:object>
      </w:r>
      <w:r w:rsidRPr="00450466">
        <w:rPr>
          <w:rFonts w:cs="Times New Roman"/>
          <w:sz w:val="26"/>
          <w:szCs w:val="26"/>
        </w:rPr>
        <w:t xml:space="preserve"> = 0,72 v</w:t>
      </w:r>
    </w:p>
    <w:p w:rsidR="007E7DA8" w:rsidRPr="00450466" w:rsidRDefault="007E7DA8" w:rsidP="007E7DA8">
      <w:pPr>
        <w:spacing w:line="288" w:lineRule="auto"/>
        <w:rPr>
          <w:rFonts w:cs="Times New Roman"/>
          <w:b/>
          <w:bCs/>
          <w:sz w:val="26"/>
          <w:szCs w:val="26"/>
          <w:lang w:val="pt-BR"/>
        </w:rPr>
      </w:pPr>
    </w:p>
    <w:p w:rsidR="007E7DA8" w:rsidRPr="00450466" w:rsidRDefault="007E7DA8" w:rsidP="007E7DA8">
      <w:pPr>
        <w:spacing w:line="288" w:lineRule="auto"/>
        <w:rPr>
          <w:rFonts w:cs="Times New Roman"/>
          <w:sz w:val="26"/>
          <w:szCs w:val="26"/>
          <w:lang w:val="pt-BR"/>
        </w:rPr>
      </w:pPr>
      <w:r w:rsidRPr="00450466">
        <w:rPr>
          <w:rFonts w:cs="Times New Roman"/>
          <w:b/>
          <w:bCs/>
          <w:sz w:val="26"/>
          <w:szCs w:val="26"/>
          <w:u w:val="single"/>
          <w:lang w:val="es-PY" w:eastAsia="ko-KR"/>
        </w:rPr>
        <w:t xml:space="preserve">Bài </w:t>
      </w:r>
      <w:r>
        <w:rPr>
          <w:b/>
          <w:bCs/>
          <w:sz w:val="26"/>
          <w:szCs w:val="26"/>
          <w:u w:val="single"/>
          <w:lang w:val="es-PY" w:eastAsia="ko-KR"/>
        </w:rPr>
        <w:t>7</w:t>
      </w:r>
      <w:r w:rsidRPr="00450466">
        <w:rPr>
          <w:rFonts w:cs="Times New Roman"/>
          <w:b/>
          <w:bCs/>
          <w:sz w:val="26"/>
          <w:szCs w:val="26"/>
          <w:lang w:val="pt-BR"/>
        </w:rPr>
        <w:t xml:space="preserve">. </w:t>
      </w:r>
      <w:r w:rsidRPr="00450466">
        <w:rPr>
          <w:rFonts w:cs="Times New Roman"/>
          <w:sz w:val="26"/>
          <w:szCs w:val="26"/>
          <w:lang w:val="pt-BR"/>
        </w:rPr>
        <w:t>Để nghiên cứu cân bằng sau ở 25</w:t>
      </w:r>
      <w:r w:rsidRPr="00450466">
        <w:rPr>
          <w:rFonts w:cs="Times New Roman"/>
          <w:sz w:val="26"/>
          <w:szCs w:val="26"/>
          <w:vertAlign w:val="superscript"/>
          <w:lang w:val="pt-BR"/>
        </w:rPr>
        <w:t>o</w:t>
      </w:r>
      <w:r w:rsidRPr="00450466">
        <w:rPr>
          <w:rFonts w:cs="Times New Roman"/>
          <w:sz w:val="26"/>
          <w:szCs w:val="26"/>
          <w:lang w:val="pt-BR"/>
        </w:rPr>
        <w:t>C</w:t>
      </w:r>
    </w:p>
    <w:p w:rsidR="007E7DA8" w:rsidRPr="00450466" w:rsidRDefault="007E7DA8" w:rsidP="007E7DA8">
      <w:pPr>
        <w:spacing w:line="288" w:lineRule="auto"/>
        <w:ind w:left="720" w:firstLine="720"/>
        <w:rPr>
          <w:rFonts w:cs="Times New Roman"/>
          <w:sz w:val="26"/>
          <w:szCs w:val="26"/>
          <w:lang w:val="pt-BR"/>
        </w:rPr>
      </w:pPr>
      <w:r w:rsidRPr="00450466">
        <w:rPr>
          <w:rFonts w:cs="Times New Roman"/>
          <w:sz w:val="26"/>
          <w:szCs w:val="26"/>
          <w:lang w:val="pt-BR"/>
        </w:rPr>
        <w:t>Cu(r) + 2Fe</w:t>
      </w:r>
      <w:r w:rsidRPr="00450466">
        <w:rPr>
          <w:rFonts w:cs="Times New Roman"/>
          <w:sz w:val="26"/>
          <w:szCs w:val="26"/>
          <w:vertAlign w:val="superscript"/>
          <w:lang w:val="pt-BR"/>
        </w:rPr>
        <w:t>3+</w:t>
      </w:r>
      <w:r w:rsidRPr="00450466">
        <w:rPr>
          <w:rFonts w:cs="Times New Roman"/>
          <w:sz w:val="26"/>
          <w:szCs w:val="26"/>
          <w:lang w:val="pt-BR"/>
        </w:rPr>
        <w:t xml:space="preserve"> (dd) </w:t>
      </w:r>
      <w:r w:rsidRPr="00450466">
        <w:rPr>
          <w:rFonts w:cs="Times New Roman"/>
          <w:sz w:val="26"/>
          <w:szCs w:val="26"/>
          <w:lang w:val="pt-BR"/>
        </w:rPr>
        <w:sym w:font="Symbol" w:char="F0DB"/>
      </w:r>
      <w:r w:rsidRPr="00450466">
        <w:rPr>
          <w:rFonts w:cs="Times New Roman"/>
          <w:b/>
          <w:bCs/>
          <w:kern w:val="32"/>
          <w:sz w:val="26"/>
          <w:szCs w:val="26"/>
          <w:lang w:val="pt-BR"/>
        </w:rPr>
        <w:t xml:space="preserve"> </w:t>
      </w:r>
      <w:r w:rsidRPr="00450466">
        <w:rPr>
          <w:rFonts w:cs="Times New Roman"/>
          <w:sz w:val="26"/>
          <w:szCs w:val="26"/>
          <w:lang w:val="pt-BR"/>
        </w:rPr>
        <w:t>Cu</w:t>
      </w:r>
      <w:r w:rsidRPr="00450466">
        <w:rPr>
          <w:rFonts w:cs="Times New Roman"/>
          <w:sz w:val="26"/>
          <w:szCs w:val="26"/>
          <w:vertAlign w:val="superscript"/>
          <w:lang w:val="pt-BR"/>
        </w:rPr>
        <w:t>2+</w:t>
      </w:r>
      <w:r w:rsidRPr="00450466">
        <w:rPr>
          <w:rFonts w:cs="Times New Roman"/>
          <w:sz w:val="26"/>
          <w:szCs w:val="26"/>
          <w:lang w:val="pt-BR"/>
        </w:rPr>
        <w:t xml:space="preserve"> (dd) + Fe</w:t>
      </w:r>
      <w:r w:rsidRPr="00450466">
        <w:rPr>
          <w:rFonts w:cs="Times New Roman"/>
          <w:sz w:val="26"/>
          <w:szCs w:val="26"/>
          <w:vertAlign w:val="superscript"/>
          <w:lang w:val="pt-BR"/>
        </w:rPr>
        <w:t>2+</w:t>
      </w:r>
      <w:r w:rsidRPr="00450466">
        <w:rPr>
          <w:rFonts w:cs="Times New Roman"/>
          <w:sz w:val="26"/>
          <w:szCs w:val="26"/>
          <w:lang w:val="pt-BR"/>
        </w:rPr>
        <w:t xml:space="preserve"> (dd)</w:t>
      </w:r>
    </w:p>
    <w:p w:rsidR="007E7DA8" w:rsidRPr="00450466" w:rsidRDefault="007E7DA8" w:rsidP="007E7DA8">
      <w:pPr>
        <w:spacing w:line="288" w:lineRule="auto"/>
        <w:rPr>
          <w:rFonts w:cs="Times New Roman"/>
          <w:sz w:val="26"/>
          <w:szCs w:val="26"/>
          <w:lang w:val="pt-BR"/>
        </w:rPr>
      </w:pPr>
      <w:r w:rsidRPr="00450466">
        <w:rPr>
          <w:rFonts w:cs="Times New Roman"/>
          <w:sz w:val="26"/>
          <w:szCs w:val="26"/>
          <w:lang w:val="pt-BR"/>
        </w:rPr>
        <w:t>Người ta cho Cu vào một dung dịch gồm CuSO</w:t>
      </w:r>
      <w:r w:rsidRPr="00450466">
        <w:rPr>
          <w:rFonts w:cs="Times New Roman"/>
          <w:sz w:val="26"/>
          <w:szCs w:val="26"/>
          <w:vertAlign w:val="subscript"/>
          <w:lang w:val="pt-BR"/>
        </w:rPr>
        <w:t>4</w:t>
      </w:r>
      <w:r w:rsidRPr="00450466">
        <w:rPr>
          <w:rFonts w:cs="Times New Roman"/>
          <w:sz w:val="26"/>
          <w:szCs w:val="26"/>
          <w:lang w:val="pt-BR"/>
        </w:rPr>
        <w:t xml:space="preserve"> 0,5M ; FeSO</w:t>
      </w:r>
      <w:r w:rsidRPr="00450466">
        <w:rPr>
          <w:rFonts w:cs="Times New Roman"/>
          <w:sz w:val="26"/>
          <w:szCs w:val="26"/>
          <w:vertAlign w:val="subscript"/>
          <w:lang w:val="pt-BR"/>
        </w:rPr>
        <w:t>4</w:t>
      </w:r>
      <w:r w:rsidRPr="00450466">
        <w:rPr>
          <w:rFonts w:cs="Times New Roman"/>
          <w:sz w:val="26"/>
          <w:szCs w:val="26"/>
          <w:lang w:val="pt-BR"/>
        </w:rPr>
        <w:t xml:space="preserve"> 0,025M ; Fe</w:t>
      </w:r>
      <w:r w:rsidRPr="00450466">
        <w:rPr>
          <w:rFonts w:cs="Times New Roman"/>
          <w:sz w:val="26"/>
          <w:szCs w:val="26"/>
          <w:vertAlign w:val="subscript"/>
          <w:lang w:val="pt-BR"/>
        </w:rPr>
        <w:t>2</w:t>
      </w:r>
      <w:r w:rsidRPr="00450466">
        <w:rPr>
          <w:rFonts w:cs="Times New Roman"/>
          <w:sz w:val="26"/>
          <w:szCs w:val="26"/>
          <w:lang w:val="pt-BR"/>
        </w:rPr>
        <w:t>(SO</w:t>
      </w:r>
      <w:r w:rsidRPr="00450466">
        <w:rPr>
          <w:rFonts w:cs="Times New Roman"/>
          <w:sz w:val="26"/>
          <w:szCs w:val="26"/>
          <w:vertAlign w:val="subscript"/>
          <w:lang w:val="pt-BR"/>
        </w:rPr>
        <w:t>4</w:t>
      </w:r>
      <w:r w:rsidRPr="00450466">
        <w:rPr>
          <w:rFonts w:cs="Times New Roman"/>
          <w:sz w:val="26"/>
          <w:szCs w:val="26"/>
          <w:lang w:val="pt-BR"/>
        </w:rPr>
        <w:t>)</w:t>
      </w:r>
      <w:r w:rsidRPr="00450466">
        <w:rPr>
          <w:rFonts w:cs="Times New Roman"/>
          <w:sz w:val="26"/>
          <w:szCs w:val="26"/>
          <w:vertAlign w:val="subscript"/>
          <w:lang w:val="pt-BR"/>
        </w:rPr>
        <w:t>3</w:t>
      </w:r>
      <w:r w:rsidRPr="00450466">
        <w:rPr>
          <w:rFonts w:cs="Times New Roman"/>
          <w:sz w:val="26"/>
          <w:szCs w:val="26"/>
          <w:lang w:val="pt-BR"/>
        </w:rPr>
        <w:t xml:space="preserve"> 0,125M</w:t>
      </w:r>
    </w:p>
    <w:p w:rsidR="007E7DA8" w:rsidRPr="00450466" w:rsidRDefault="007E7DA8" w:rsidP="00A91247">
      <w:pPr>
        <w:numPr>
          <w:ilvl w:val="0"/>
          <w:numId w:val="48"/>
        </w:numPr>
        <w:spacing w:line="288" w:lineRule="auto"/>
        <w:rPr>
          <w:rFonts w:cs="Times New Roman"/>
          <w:sz w:val="26"/>
          <w:szCs w:val="26"/>
          <w:lang w:val="pt-BR"/>
        </w:rPr>
      </w:pPr>
      <w:r w:rsidRPr="00450466">
        <w:rPr>
          <w:rFonts w:cs="Times New Roman"/>
          <w:sz w:val="26"/>
          <w:szCs w:val="26"/>
          <w:lang w:val="pt-BR"/>
        </w:rPr>
        <w:t>Cho biết chiều của phản ứng.</w:t>
      </w:r>
    </w:p>
    <w:p w:rsidR="007E7DA8" w:rsidRPr="00450466" w:rsidRDefault="007E7DA8" w:rsidP="00A91247">
      <w:pPr>
        <w:numPr>
          <w:ilvl w:val="0"/>
          <w:numId w:val="48"/>
        </w:numPr>
        <w:spacing w:line="288" w:lineRule="auto"/>
        <w:rPr>
          <w:rFonts w:cs="Times New Roman"/>
          <w:sz w:val="26"/>
          <w:szCs w:val="26"/>
          <w:lang w:val="pt-BR"/>
        </w:rPr>
      </w:pPr>
      <w:r w:rsidRPr="00450466">
        <w:rPr>
          <w:rFonts w:cs="Times New Roman"/>
          <w:sz w:val="26"/>
          <w:szCs w:val="26"/>
          <w:lang w:val="pt-BR"/>
        </w:rPr>
        <w:t>Tính hằng số cân bằng của phản ứng</w:t>
      </w:r>
    </w:p>
    <w:p w:rsidR="007E7DA8" w:rsidRPr="00450466" w:rsidRDefault="007E7DA8" w:rsidP="00A91247">
      <w:pPr>
        <w:numPr>
          <w:ilvl w:val="0"/>
          <w:numId w:val="48"/>
        </w:numPr>
        <w:spacing w:line="288" w:lineRule="auto"/>
        <w:rPr>
          <w:rFonts w:cs="Times New Roman"/>
          <w:sz w:val="26"/>
          <w:szCs w:val="26"/>
          <w:lang w:val="pt-BR"/>
        </w:rPr>
      </w:pPr>
      <w:r w:rsidRPr="00450466">
        <w:rPr>
          <w:rFonts w:cs="Times New Roman"/>
          <w:sz w:val="26"/>
          <w:szCs w:val="26"/>
          <w:lang w:val="pt-BR"/>
        </w:rPr>
        <w:t xml:space="preserve">Tỉ lệ </w:t>
      </w:r>
      <w:r w:rsidRPr="00450466">
        <w:rPr>
          <w:rFonts w:cs="Times New Roman"/>
          <w:noProof/>
          <w:position w:val="-18"/>
          <w:sz w:val="26"/>
          <w:szCs w:val="26"/>
        </w:rPr>
        <w:drawing>
          <wp:inline distT="0" distB="0" distL="0" distR="0" wp14:anchorId="7B6AE29F" wp14:editId="4E84F41C">
            <wp:extent cx="447675" cy="419100"/>
            <wp:effectExtent l="0" t="0" r="9525" b="0"/>
            <wp:docPr id="48434931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47675" cy="419100"/>
                    </a:xfrm>
                    <a:prstGeom prst="rect">
                      <a:avLst/>
                    </a:prstGeom>
                    <a:noFill/>
                    <a:ln>
                      <a:noFill/>
                    </a:ln>
                  </pic:spPr>
                </pic:pic>
              </a:graphicData>
            </a:graphic>
          </wp:inline>
        </w:drawing>
      </w:r>
      <w:r w:rsidRPr="00450466">
        <w:rPr>
          <w:rFonts w:cs="Times New Roman"/>
          <w:sz w:val="26"/>
          <w:szCs w:val="26"/>
          <w:lang w:val="pt-BR"/>
        </w:rPr>
        <w:t>có giá trị như thế nào để phản ứng đổi chiều</w:t>
      </w:r>
    </w:p>
    <w:p w:rsidR="007E7DA8" w:rsidRPr="00450466" w:rsidRDefault="007E7DA8" w:rsidP="007E7DA8">
      <w:pPr>
        <w:spacing w:line="288" w:lineRule="auto"/>
        <w:rPr>
          <w:rFonts w:cs="Times New Roman"/>
          <w:sz w:val="26"/>
          <w:szCs w:val="26"/>
          <w:lang w:val="pt-BR"/>
        </w:rPr>
      </w:pPr>
      <w:r w:rsidRPr="00450466">
        <w:rPr>
          <w:rFonts w:cs="Times New Roman"/>
          <w:sz w:val="26"/>
          <w:szCs w:val="26"/>
          <w:lang w:val="pt-BR"/>
        </w:rPr>
        <w:lastRenderedPageBreak/>
        <w:t xml:space="preserve">Biết: </w:t>
      </w:r>
      <w:r w:rsidRPr="00450466">
        <w:rPr>
          <w:rFonts w:cs="Times New Roman"/>
          <w:noProof/>
          <w:position w:val="-16"/>
          <w:sz w:val="26"/>
          <w:szCs w:val="26"/>
        </w:rPr>
        <w:drawing>
          <wp:inline distT="0" distB="0" distL="0" distR="0" wp14:anchorId="5D95A3DF" wp14:editId="50BC89B6">
            <wp:extent cx="2800350" cy="342900"/>
            <wp:effectExtent l="0" t="0" r="0" b="0"/>
            <wp:docPr id="168326691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800350" cy="342900"/>
                    </a:xfrm>
                    <a:prstGeom prst="rect">
                      <a:avLst/>
                    </a:prstGeom>
                    <a:noFill/>
                    <a:ln>
                      <a:noFill/>
                    </a:ln>
                  </pic:spPr>
                </pic:pic>
              </a:graphicData>
            </a:graphic>
          </wp:inline>
        </w:drawing>
      </w:r>
    </w:p>
    <w:p w:rsidR="007E7DA8" w:rsidRPr="00450466" w:rsidRDefault="007E7DA8" w:rsidP="007E7DA8">
      <w:pPr>
        <w:rPr>
          <w:rFonts w:cs="Times New Roman"/>
          <w:b/>
          <w:bCs/>
          <w:snapToGrid w:val="0"/>
          <w:color w:val="000000"/>
          <w:sz w:val="26"/>
          <w:szCs w:val="26"/>
        </w:rPr>
      </w:pPr>
      <w:r w:rsidRPr="00450466">
        <w:rPr>
          <w:rFonts w:cs="Times New Roman"/>
          <w:i/>
          <w:iCs/>
          <w:sz w:val="26"/>
          <w:szCs w:val="26"/>
          <w:u w:val="single"/>
        </w:rPr>
        <w:t>Hướng dẫn:</w:t>
      </w:r>
      <w:r w:rsidRPr="00450466">
        <w:rPr>
          <w:rFonts w:cs="Times New Roman"/>
          <w:sz w:val="26"/>
          <w:szCs w:val="26"/>
          <w:u w:val="single"/>
        </w:rPr>
        <w:t xml:space="preserve"> </w:t>
      </w:r>
      <w:r w:rsidRPr="00450466">
        <w:rPr>
          <w:rFonts w:cs="Times New Roman"/>
          <w:sz w:val="26"/>
          <w:szCs w:val="26"/>
        </w:rPr>
        <w:t xml:space="preserve"> </w:t>
      </w:r>
    </w:p>
    <w:p w:rsidR="007E7DA8" w:rsidRPr="00450466" w:rsidRDefault="007E7DA8" w:rsidP="00A91247">
      <w:pPr>
        <w:numPr>
          <w:ilvl w:val="0"/>
          <w:numId w:val="49"/>
        </w:numPr>
        <w:spacing w:line="240" w:lineRule="auto"/>
        <w:rPr>
          <w:rFonts w:cs="Times New Roman"/>
          <w:sz w:val="26"/>
          <w:szCs w:val="26"/>
          <w:lang w:val="pt-BR"/>
        </w:rPr>
      </w:pPr>
      <w:r w:rsidRPr="00450466">
        <w:rPr>
          <w:rFonts w:cs="Times New Roman"/>
          <w:sz w:val="26"/>
          <w:szCs w:val="26"/>
          <w:lang w:val="pt-BR"/>
        </w:rPr>
        <w:t>Ta có [Cu</w:t>
      </w:r>
      <w:r w:rsidRPr="00450466">
        <w:rPr>
          <w:rFonts w:cs="Times New Roman"/>
          <w:sz w:val="26"/>
          <w:szCs w:val="26"/>
          <w:vertAlign w:val="superscript"/>
          <w:lang w:val="pt-BR"/>
        </w:rPr>
        <w:t>2+</w:t>
      </w:r>
      <w:r w:rsidRPr="00450466">
        <w:rPr>
          <w:rFonts w:cs="Times New Roman"/>
          <w:sz w:val="26"/>
          <w:szCs w:val="26"/>
          <w:lang w:val="pt-BR"/>
        </w:rPr>
        <w:t xml:space="preserve">] = 0,5M </w:t>
      </w:r>
    </w:p>
    <w:p w:rsidR="007E7DA8" w:rsidRPr="00450466" w:rsidRDefault="007E7DA8" w:rsidP="007E7DA8">
      <w:pPr>
        <w:ind w:left="360"/>
        <w:rPr>
          <w:rFonts w:cs="Times New Roman"/>
          <w:sz w:val="26"/>
          <w:szCs w:val="26"/>
          <w:lang w:val="pt-BR"/>
        </w:rPr>
      </w:pPr>
      <w:r w:rsidRPr="00450466">
        <w:rPr>
          <w:rFonts w:cs="Times New Roman"/>
          <w:sz w:val="26"/>
          <w:szCs w:val="26"/>
          <w:lang w:val="pt-BR"/>
        </w:rPr>
        <w:t xml:space="preserve">               [Fe</w:t>
      </w:r>
      <w:r w:rsidRPr="00450466">
        <w:rPr>
          <w:rFonts w:cs="Times New Roman"/>
          <w:sz w:val="26"/>
          <w:szCs w:val="26"/>
          <w:vertAlign w:val="superscript"/>
          <w:lang w:val="pt-BR"/>
        </w:rPr>
        <w:t>2+</w:t>
      </w:r>
      <w:r w:rsidRPr="00450466">
        <w:rPr>
          <w:rFonts w:cs="Times New Roman"/>
          <w:sz w:val="26"/>
          <w:szCs w:val="26"/>
          <w:lang w:val="pt-BR"/>
        </w:rPr>
        <w:t>] = 0,025M</w:t>
      </w:r>
    </w:p>
    <w:p w:rsidR="007E7DA8" w:rsidRPr="00450466" w:rsidRDefault="007E7DA8" w:rsidP="007E7DA8">
      <w:pPr>
        <w:ind w:left="360"/>
        <w:rPr>
          <w:rFonts w:cs="Times New Roman"/>
          <w:sz w:val="26"/>
          <w:szCs w:val="26"/>
          <w:lang w:val="pt-BR"/>
        </w:rPr>
      </w:pPr>
      <w:r w:rsidRPr="00450466">
        <w:rPr>
          <w:rFonts w:cs="Times New Roman"/>
          <w:sz w:val="26"/>
          <w:szCs w:val="26"/>
          <w:lang w:val="pt-BR"/>
        </w:rPr>
        <w:t xml:space="preserve">               [Fe</w:t>
      </w:r>
      <w:r w:rsidRPr="00450466">
        <w:rPr>
          <w:rFonts w:cs="Times New Roman"/>
          <w:sz w:val="26"/>
          <w:szCs w:val="26"/>
          <w:vertAlign w:val="superscript"/>
          <w:lang w:val="pt-BR"/>
        </w:rPr>
        <w:t>3+</w:t>
      </w:r>
      <w:r w:rsidRPr="00450466">
        <w:rPr>
          <w:rFonts w:cs="Times New Roman"/>
          <w:sz w:val="26"/>
          <w:szCs w:val="26"/>
          <w:lang w:val="pt-BR"/>
        </w:rPr>
        <w:t>] = 2.0,125 = 0,25M</w:t>
      </w:r>
    </w:p>
    <w:p w:rsidR="007E7DA8" w:rsidRPr="00450466" w:rsidRDefault="007E7DA8" w:rsidP="007E7DA8">
      <w:pPr>
        <w:ind w:left="360"/>
        <w:rPr>
          <w:rFonts w:cs="Times New Roman"/>
          <w:sz w:val="26"/>
          <w:szCs w:val="26"/>
          <w:lang w:val="pt-BR"/>
        </w:rPr>
      </w:pPr>
    </w:p>
    <w:p w:rsidR="007E7DA8" w:rsidRPr="00450466" w:rsidRDefault="007E7DA8" w:rsidP="007E7DA8">
      <w:pPr>
        <w:ind w:left="360"/>
        <w:rPr>
          <w:rFonts w:cs="Times New Roman"/>
          <w:sz w:val="26"/>
          <w:szCs w:val="26"/>
          <w:lang w:val="pt-BR"/>
        </w:rPr>
      </w:pPr>
      <w:r w:rsidRPr="00450466">
        <w:rPr>
          <w:rFonts w:cs="Times New Roman"/>
          <w:noProof/>
          <w:position w:val="-54"/>
          <w:sz w:val="26"/>
          <w:szCs w:val="26"/>
        </w:rPr>
        <w:drawing>
          <wp:inline distT="0" distB="0" distL="0" distR="0" wp14:anchorId="6BFBF3F1" wp14:editId="3BCA42D0">
            <wp:extent cx="3409950" cy="933450"/>
            <wp:effectExtent l="0" t="0" r="0" b="0"/>
            <wp:docPr id="67230585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3409950" cy="933450"/>
                    </a:xfrm>
                    <a:prstGeom prst="rect">
                      <a:avLst/>
                    </a:prstGeom>
                    <a:noFill/>
                    <a:ln>
                      <a:noFill/>
                    </a:ln>
                  </pic:spPr>
                </pic:pic>
              </a:graphicData>
            </a:graphic>
          </wp:inline>
        </w:drawing>
      </w:r>
    </w:p>
    <w:p w:rsidR="007E7DA8" w:rsidRPr="00450466" w:rsidRDefault="007E7DA8" w:rsidP="007E7DA8">
      <w:pPr>
        <w:ind w:left="360"/>
        <w:rPr>
          <w:rFonts w:cs="Times New Roman"/>
          <w:sz w:val="26"/>
          <w:szCs w:val="26"/>
        </w:rPr>
      </w:pPr>
      <w:r w:rsidRPr="00450466">
        <w:rPr>
          <w:rFonts w:cs="Times New Roman"/>
          <w:sz w:val="26"/>
          <w:szCs w:val="26"/>
        </w:rPr>
        <w:t>=&gt; Phản ứng xảy ra theo chiều thuận</w:t>
      </w:r>
    </w:p>
    <w:p w:rsidR="007E7DA8" w:rsidRPr="00450466" w:rsidRDefault="007E7DA8" w:rsidP="007E7DA8">
      <w:pPr>
        <w:ind w:left="360"/>
        <w:rPr>
          <w:rFonts w:cs="Times New Roman"/>
          <w:sz w:val="26"/>
          <w:szCs w:val="26"/>
          <w:lang w:val="pt-BR"/>
        </w:rPr>
      </w:pPr>
      <w:r w:rsidRPr="00450466">
        <w:rPr>
          <w:rFonts w:cs="Times New Roman"/>
          <w:b/>
          <w:bCs/>
          <w:sz w:val="26"/>
          <w:szCs w:val="26"/>
          <w:lang w:val="pt-BR"/>
        </w:rPr>
        <w:t>b.</w:t>
      </w:r>
      <w:r w:rsidRPr="00450466">
        <w:rPr>
          <w:rFonts w:cs="Times New Roman"/>
          <w:sz w:val="26"/>
          <w:szCs w:val="26"/>
          <w:lang w:val="pt-BR"/>
        </w:rPr>
        <w:t xml:space="preserve"> Ta có </w:t>
      </w:r>
    </w:p>
    <w:p w:rsidR="007E7DA8" w:rsidRPr="00450466" w:rsidRDefault="007E7DA8" w:rsidP="007E7DA8">
      <w:pPr>
        <w:tabs>
          <w:tab w:val="left" w:pos="6840"/>
        </w:tabs>
        <w:jc w:val="both"/>
        <w:rPr>
          <w:rFonts w:cs="Times New Roman"/>
          <w:position w:val="-16"/>
          <w:sz w:val="26"/>
          <w:szCs w:val="26"/>
          <w:lang w:val="pt-BR"/>
        </w:rPr>
      </w:pPr>
      <w:r w:rsidRPr="00450466">
        <w:rPr>
          <w:rFonts w:cs="Times New Roman"/>
          <w:noProof/>
          <w:position w:val="-16"/>
          <w:sz w:val="26"/>
          <w:szCs w:val="26"/>
        </w:rPr>
        <w:drawing>
          <wp:inline distT="0" distB="0" distL="0" distR="0" wp14:anchorId="5971EC85" wp14:editId="028B84AF">
            <wp:extent cx="3714750" cy="361950"/>
            <wp:effectExtent l="0" t="0" r="0" b="0"/>
            <wp:docPr id="127418487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714750" cy="361950"/>
                    </a:xfrm>
                    <a:prstGeom prst="rect">
                      <a:avLst/>
                    </a:prstGeom>
                    <a:noFill/>
                    <a:ln>
                      <a:noFill/>
                    </a:ln>
                  </pic:spPr>
                </pic:pic>
              </a:graphicData>
            </a:graphic>
          </wp:inline>
        </w:drawing>
      </w:r>
    </w:p>
    <w:p w:rsidR="007E7DA8" w:rsidRPr="00450466" w:rsidRDefault="007E7DA8" w:rsidP="00A91247">
      <w:pPr>
        <w:numPr>
          <w:ilvl w:val="0"/>
          <w:numId w:val="50"/>
        </w:numPr>
        <w:spacing w:line="240" w:lineRule="auto"/>
        <w:rPr>
          <w:rFonts w:cs="Times New Roman"/>
          <w:sz w:val="26"/>
          <w:szCs w:val="26"/>
          <w:lang w:val="pt-BR"/>
        </w:rPr>
      </w:pPr>
      <w:r w:rsidRPr="00450466">
        <w:rPr>
          <w:rFonts w:cs="Times New Roman"/>
          <w:sz w:val="26"/>
          <w:szCs w:val="26"/>
          <w:lang w:val="pt-BR"/>
        </w:rPr>
        <w:t>Để đổi chiều phản ứng phải có:</w:t>
      </w:r>
    </w:p>
    <w:p w:rsidR="007E7DA8" w:rsidRPr="00450466" w:rsidRDefault="007E7DA8" w:rsidP="007E7DA8">
      <w:pPr>
        <w:tabs>
          <w:tab w:val="left" w:pos="6840"/>
        </w:tabs>
        <w:jc w:val="both"/>
        <w:rPr>
          <w:rFonts w:cs="Times New Roman"/>
          <w:position w:val="-18"/>
          <w:sz w:val="26"/>
          <w:szCs w:val="26"/>
          <w:lang w:val="pt-BR"/>
        </w:rPr>
      </w:pPr>
      <w:r w:rsidRPr="00450466">
        <w:rPr>
          <w:rFonts w:cs="Times New Roman"/>
          <w:noProof/>
          <w:position w:val="-18"/>
          <w:sz w:val="26"/>
          <w:szCs w:val="26"/>
        </w:rPr>
        <w:drawing>
          <wp:inline distT="0" distB="0" distL="0" distR="0" wp14:anchorId="3D6DE34C" wp14:editId="3BB5BD85">
            <wp:extent cx="5381625" cy="447675"/>
            <wp:effectExtent l="0" t="0" r="9525" b="9525"/>
            <wp:docPr id="16398807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381625" cy="447675"/>
                    </a:xfrm>
                    <a:prstGeom prst="rect">
                      <a:avLst/>
                    </a:prstGeom>
                    <a:noFill/>
                    <a:ln>
                      <a:noFill/>
                    </a:ln>
                  </pic:spPr>
                </pic:pic>
              </a:graphicData>
            </a:graphic>
          </wp:inline>
        </w:drawing>
      </w:r>
    </w:p>
    <w:p w:rsidR="007E7DA8" w:rsidRPr="00450466" w:rsidRDefault="007E7DA8" w:rsidP="007E7DA8">
      <w:pPr>
        <w:tabs>
          <w:tab w:val="left" w:pos="6840"/>
        </w:tabs>
        <w:jc w:val="both"/>
        <w:rPr>
          <w:rFonts w:cs="Times New Roman"/>
          <w:b/>
          <w:sz w:val="26"/>
          <w:szCs w:val="26"/>
        </w:rPr>
      </w:pPr>
    </w:p>
    <w:p w:rsidR="007E7DA8" w:rsidRPr="00450466" w:rsidRDefault="007E7DA8" w:rsidP="007E7DA8">
      <w:pPr>
        <w:spacing w:before="120" w:line="360" w:lineRule="auto"/>
        <w:jc w:val="both"/>
        <w:rPr>
          <w:rFonts w:cs="Times New Roman"/>
          <w:sz w:val="26"/>
          <w:szCs w:val="26"/>
          <w:lang w:val="pt-BR"/>
        </w:rPr>
      </w:pPr>
      <w:r w:rsidRPr="00450466">
        <w:rPr>
          <w:rFonts w:cs="Times New Roman"/>
          <w:b/>
          <w:bCs/>
          <w:i/>
          <w:iCs/>
          <w:noProof/>
          <w:color w:val="0000FF"/>
          <w:sz w:val="26"/>
          <w:szCs w:val="26"/>
          <w:u w:val="single"/>
        </w:rPr>
        <mc:AlternateContent>
          <mc:Choice Requires="wps">
            <w:drawing>
              <wp:anchor distT="0" distB="0" distL="114300" distR="114300" simplePos="0" relativeHeight="251692032" behindDoc="0" locked="0" layoutInCell="1" allowOverlap="1" wp14:anchorId="463458CE" wp14:editId="699F287F">
                <wp:simplePos x="0" y="0"/>
                <wp:positionH relativeFrom="column">
                  <wp:posOffset>1810385</wp:posOffset>
                </wp:positionH>
                <wp:positionV relativeFrom="paragraph">
                  <wp:posOffset>26035</wp:posOffset>
                </wp:positionV>
                <wp:extent cx="0" cy="228600"/>
                <wp:effectExtent l="10160" t="16510" r="18415" b="12065"/>
                <wp:wrapNone/>
                <wp:docPr id="81446784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0C1EA2" id="Straight Connector 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5pt,2.05pt" to="142.55pt,20.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COsmT+2gAAAAgBAAAPAAAAZHJzL2Rvd25yZXYueG1sTI/BTsMw EETvSPyDtUjcqJOqRSGNU0ElLr0RKuC4jd0kwl5HsZsmf88iDvS0eprR7EyxnZwVoxlC50lBukhA GKq97qhRcHh/fchAhIik0XoyCmYTYFve3hSYa3+hNzNWsREcQiFHBW2MfS5lqFvjMCx8b4i1kx8c RsahkXrAC4c7K5dJ8igddsQfWuzNrjX1d3V2nLL+zF72mB3m2VZfT6vdx34kp9T93fS8ARHNFP/N 8Fufq0PJnY7+TDoIq2CZrVO2KljxYf2Pj8xJCrIs5PWA8gcAAP//AwBQSwECLQAUAAYACAAAACEA toM4kv4AAADhAQAAEwAAAAAAAAAAAAAAAAAAAAAAW0NvbnRlbnRfVHlwZXNdLnhtbFBLAQItABQA BgAIAAAAIQA4/SH/1gAAAJQBAAALAAAAAAAAAAAAAAAAAC8BAABfcmVscy8ucmVsc1BLAQItABQA BgAIAAAAIQAzuwidrgEAAEgDAAAOAAAAAAAAAAAAAAAAAC4CAABkcnMvZTJvRG9jLnhtbFBLAQIt ABQABgAIAAAAIQCOsmT+2gAAAAgBAAAPAAAAAAAAAAAAAAAAAAgEAABkcnMvZG93bnJldi54bWxQ SwUGAAAAAAQABADzAAAADwUAAAAA " strokeweight="1.5pt"/>
            </w:pict>
          </mc:Fallback>
        </mc:AlternateContent>
      </w:r>
      <w:r>
        <w:rPr>
          <w:b/>
          <w:bCs/>
          <w:color w:val="0000FF"/>
          <w:sz w:val="26"/>
          <w:szCs w:val="26"/>
          <w:lang w:val="pt-BR"/>
        </w:rPr>
        <w:t>Bài 8</w:t>
      </w:r>
      <w:r w:rsidRPr="00450466">
        <w:rPr>
          <w:rFonts w:cs="Times New Roman"/>
          <w:b/>
          <w:bCs/>
          <w:color w:val="0000FF"/>
          <w:sz w:val="26"/>
          <w:szCs w:val="26"/>
          <w:lang w:val="pt-BR"/>
        </w:rPr>
        <w:t>:</w:t>
      </w:r>
      <w:r w:rsidRPr="00450466">
        <w:rPr>
          <w:rFonts w:cs="Times New Roman"/>
          <w:color w:val="0000FF"/>
          <w:sz w:val="26"/>
          <w:szCs w:val="26"/>
          <w:lang w:val="pt-BR"/>
        </w:rPr>
        <w:t xml:space="preserve"> </w:t>
      </w:r>
      <w:r w:rsidRPr="00450466">
        <w:rPr>
          <w:rFonts w:cs="Times New Roman"/>
          <w:sz w:val="26"/>
          <w:szCs w:val="26"/>
          <w:lang w:val="pt-BR"/>
        </w:rPr>
        <w:t>Điện cực Ag, AgCl  KCl(C). Cho K</w:t>
      </w:r>
      <w:r w:rsidRPr="00450466">
        <w:rPr>
          <w:rFonts w:cs="Times New Roman"/>
          <w:sz w:val="26"/>
          <w:szCs w:val="26"/>
          <w:vertAlign w:val="subscript"/>
          <w:lang w:val="pt-BR"/>
        </w:rPr>
        <w:t>s</w:t>
      </w:r>
      <w:r w:rsidRPr="00450466">
        <w:rPr>
          <w:rFonts w:cs="Times New Roman"/>
          <w:sz w:val="26"/>
          <w:szCs w:val="26"/>
          <w:lang w:val="pt-BR"/>
        </w:rPr>
        <w:t xml:space="preserve"> = 10</w:t>
      </w:r>
      <w:r w:rsidRPr="00450466">
        <w:rPr>
          <w:rFonts w:cs="Times New Roman"/>
          <w:sz w:val="26"/>
          <w:szCs w:val="26"/>
          <w:vertAlign w:val="superscript"/>
          <w:lang w:val="pt-BR"/>
        </w:rPr>
        <w:t>-10</w:t>
      </w:r>
      <w:r w:rsidRPr="00450466">
        <w:rPr>
          <w:rFonts w:cs="Times New Roman"/>
          <w:sz w:val="26"/>
          <w:szCs w:val="26"/>
          <w:lang w:val="pt-BR"/>
        </w:rPr>
        <w:t>, E</w:t>
      </w:r>
      <w:r w:rsidRPr="00450466">
        <w:rPr>
          <w:rFonts w:cs="Times New Roman"/>
          <w:sz w:val="26"/>
          <w:szCs w:val="26"/>
          <w:vertAlign w:val="superscript"/>
          <w:lang w:val="pt-BR"/>
        </w:rPr>
        <w:t>o</w:t>
      </w:r>
      <w:r w:rsidRPr="00450466">
        <w:rPr>
          <w:rFonts w:cs="Times New Roman"/>
          <w:position w:val="-8"/>
          <w:sz w:val="26"/>
          <w:szCs w:val="26"/>
          <w:lang w:val="pt-BR"/>
        </w:rPr>
        <w:t>Ag</w:t>
      </w:r>
      <w:r w:rsidRPr="00450466">
        <w:rPr>
          <w:rFonts w:cs="Times New Roman"/>
          <w:position w:val="-8"/>
          <w:sz w:val="26"/>
          <w:szCs w:val="26"/>
          <w:vertAlign w:val="superscript"/>
          <w:lang w:val="pt-BR"/>
        </w:rPr>
        <w:t>+</w:t>
      </w:r>
      <w:r w:rsidRPr="00450466">
        <w:rPr>
          <w:rFonts w:cs="Times New Roman"/>
          <w:position w:val="-8"/>
          <w:sz w:val="26"/>
          <w:szCs w:val="26"/>
          <w:lang w:val="pt-BR"/>
        </w:rPr>
        <w:t>/Ag</w:t>
      </w:r>
      <w:r w:rsidRPr="00450466">
        <w:rPr>
          <w:rFonts w:cs="Times New Roman"/>
          <w:sz w:val="26"/>
          <w:szCs w:val="26"/>
          <w:lang w:val="pt-BR"/>
        </w:rPr>
        <w:t xml:space="preserve"> = 0,799V. Tính E</w:t>
      </w:r>
      <w:r w:rsidRPr="00450466">
        <w:rPr>
          <w:rFonts w:cs="Times New Roman"/>
          <w:sz w:val="26"/>
          <w:szCs w:val="26"/>
          <w:vertAlign w:val="superscript"/>
          <w:lang w:val="pt-BR"/>
        </w:rPr>
        <w:t>o</w:t>
      </w:r>
      <w:r w:rsidRPr="00450466">
        <w:rPr>
          <w:rFonts w:cs="Times New Roman"/>
          <w:position w:val="-6"/>
          <w:sz w:val="26"/>
          <w:szCs w:val="26"/>
          <w:lang w:val="pt-BR"/>
        </w:rPr>
        <w:t xml:space="preserve">AgCl/Ag </w:t>
      </w:r>
      <w:r w:rsidRPr="00450466">
        <w:rPr>
          <w:rFonts w:cs="Times New Roman"/>
          <w:sz w:val="26"/>
          <w:szCs w:val="26"/>
          <w:lang w:val="pt-BR"/>
        </w:rPr>
        <w:t>và E</w:t>
      </w:r>
      <w:r w:rsidRPr="00450466">
        <w:rPr>
          <w:rFonts w:cs="Times New Roman"/>
          <w:position w:val="-6"/>
          <w:sz w:val="26"/>
          <w:szCs w:val="26"/>
          <w:lang w:val="pt-BR"/>
        </w:rPr>
        <w:t xml:space="preserve">AgCl/Ag </w:t>
      </w:r>
      <w:r w:rsidRPr="00450466">
        <w:rPr>
          <w:rFonts w:cs="Times New Roman"/>
          <w:sz w:val="26"/>
          <w:szCs w:val="26"/>
          <w:lang w:val="pt-BR"/>
        </w:rPr>
        <w:t xml:space="preserve">khi C = 2M. </w:t>
      </w:r>
    </w:p>
    <w:p w:rsidR="007E7DA8" w:rsidRPr="004337F1" w:rsidRDefault="007E7DA8" w:rsidP="007E7DA8">
      <w:pPr>
        <w:spacing w:line="360" w:lineRule="auto"/>
        <w:jc w:val="both"/>
        <w:rPr>
          <w:rFonts w:cs="Times New Roman"/>
          <w:sz w:val="26"/>
          <w:szCs w:val="26"/>
          <w:lang w:val="pt-BR"/>
        </w:rPr>
      </w:pPr>
      <w:r w:rsidRPr="00450466">
        <w:rPr>
          <w:rFonts w:cs="Times New Roman"/>
          <w:color w:val="0000FF"/>
          <w:sz w:val="26"/>
          <w:szCs w:val="26"/>
          <w:lang w:val="pt-BR"/>
        </w:rPr>
        <w:tab/>
      </w:r>
      <w:r w:rsidRPr="004337F1">
        <w:rPr>
          <w:rFonts w:cs="Times New Roman"/>
          <w:b/>
          <w:i/>
          <w:sz w:val="26"/>
          <w:szCs w:val="26"/>
          <w:u w:val="single"/>
          <w:lang w:val="pt-BR"/>
        </w:rPr>
        <w:t>Phân tích:</w:t>
      </w:r>
      <w:r w:rsidRPr="004337F1">
        <w:rPr>
          <w:rFonts w:cs="Times New Roman"/>
          <w:sz w:val="26"/>
          <w:szCs w:val="26"/>
          <w:lang w:val="pt-BR"/>
        </w:rPr>
        <w:t xml:space="preserve"> Đây là một hệ điện hóa có quá trình xảy ra của phản ứng oxi hóa – khử và cân bằng của hợp chất ít tan. Học sinh có thể vận dụng đa dạng với các hợp chất ít tan khác.</w:t>
      </w:r>
    </w:p>
    <w:p w:rsidR="007E7DA8" w:rsidRPr="004337F1" w:rsidRDefault="007E7DA8" w:rsidP="007E7DA8">
      <w:pPr>
        <w:spacing w:line="360" w:lineRule="auto"/>
        <w:ind w:firstLine="720"/>
        <w:jc w:val="both"/>
        <w:rPr>
          <w:rFonts w:cs="Times New Roman"/>
          <w:b/>
          <w:bCs/>
          <w:i/>
          <w:iCs/>
          <w:sz w:val="26"/>
          <w:szCs w:val="26"/>
          <w:u w:val="single"/>
          <w:lang w:val="pt-BR"/>
        </w:rPr>
      </w:pPr>
      <w:r w:rsidRPr="004337F1">
        <w:rPr>
          <w:rFonts w:cs="Times New Roman"/>
          <w:b/>
          <w:bCs/>
          <w:i/>
          <w:iCs/>
          <w:sz w:val="26"/>
          <w:szCs w:val="26"/>
          <w:u w:val="single"/>
          <w:lang w:val="pt-BR"/>
        </w:rPr>
        <w:t>Hướng dẫn:</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 Tính E</w:t>
      </w:r>
      <w:r w:rsidRPr="00450466">
        <w:rPr>
          <w:rFonts w:cs="Times New Roman"/>
          <w:color w:val="000000"/>
          <w:sz w:val="26"/>
          <w:szCs w:val="26"/>
          <w:vertAlign w:val="superscript"/>
          <w:lang w:val="pt-BR"/>
        </w:rPr>
        <w:t>o</w:t>
      </w:r>
      <w:r w:rsidRPr="00450466">
        <w:rPr>
          <w:rFonts w:cs="Times New Roman"/>
          <w:color w:val="000000"/>
          <w:position w:val="-6"/>
          <w:sz w:val="26"/>
          <w:szCs w:val="26"/>
          <w:lang w:val="pt-BR"/>
        </w:rPr>
        <w:t>AgCl/Ag</w:t>
      </w:r>
      <w:r w:rsidRPr="00450466">
        <w:rPr>
          <w:rFonts w:cs="Times New Roman"/>
          <w:color w:val="000000"/>
          <w:sz w:val="26"/>
          <w:szCs w:val="26"/>
          <w:lang w:val="pt-BR"/>
        </w:rPr>
        <w:t>:</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 Tính theo tổ hợp cân bằng:</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ab/>
        <w:t>Ag</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e  </w:t>
      </w:r>
      <w:r w:rsidRPr="00450466">
        <w:rPr>
          <w:rFonts w:ascii="Cambria Math" w:hAnsi="Cambria Math" w:cs="Cambria Math"/>
          <w:color w:val="000000"/>
          <w:sz w:val="26"/>
          <w:szCs w:val="26"/>
          <w:lang w:val="pt-BR"/>
        </w:rPr>
        <w:t>⇌</w:t>
      </w:r>
      <w:r w:rsidRPr="00450466">
        <w:rPr>
          <w:rFonts w:cs="Times New Roman"/>
          <w:color w:val="000000"/>
          <w:sz w:val="26"/>
          <w:szCs w:val="26"/>
          <w:lang w:val="pt-BR"/>
        </w:rPr>
        <w:t xml:space="preserve">  Ag    K</w:t>
      </w:r>
      <w:r w:rsidRPr="00450466">
        <w:rPr>
          <w:rFonts w:cs="Times New Roman"/>
          <w:color w:val="000000"/>
          <w:sz w:val="26"/>
          <w:szCs w:val="26"/>
          <w:vertAlign w:val="subscript"/>
          <w:lang w:val="pt-BR"/>
        </w:rPr>
        <w:t>1</w:t>
      </w:r>
      <w:r w:rsidRPr="00450466">
        <w:rPr>
          <w:rFonts w:cs="Times New Roman"/>
          <w:color w:val="000000"/>
          <w:sz w:val="26"/>
          <w:szCs w:val="26"/>
          <w:lang w:val="pt-BR"/>
        </w:rPr>
        <w:t xml:space="preserve"> = 10</w:t>
      </w:r>
      <w:r w:rsidRPr="00450466">
        <w:rPr>
          <w:rFonts w:cs="Times New Roman"/>
          <w:color w:val="000000"/>
          <w:sz w:val="26"/>
          <w:szCs w:val="26"/>
          <w:vertAlign w:val="superscript"/>
          <w:lang w:val="pt-BR"/>
        </w:rPr>
        <w:t>0,799/0,0592</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ab/>
        <w:t xml:space="preserve">AgCl  </w:t>
      </w:r>
      <w:r w:rsidRPr="00450466">
        <w:rPr>
          <w:rFonts w:ascii="Cambria Math" w:hAnsi="Cambria Math" w:cs="Cambria Math"/>
          <w:color w:val="000000"/>
          <w:sz w:val="26"/>
          <w:szCs w:val="26"/>
          <w:lang w:val="pt-BR"/>
        </w:rPr>
        <w:t>⇌</w:t>
      </w:r>
      <w:r w:rsidRPr="00450466">
        <w:rPr>
          <w:rFonts w:cs="Times New Roman"/>
          <w:color w:val="000000"/>
          <w:sz w:val="26"/>
          <w:szCs w:val="26"/>
          <w:lang w:val="pt-BR"/>
        </w:rPr>
        <w:t xml:space="preserve">  Ag</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Cl</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K</w:t>
      </w:r>
      <w:r w:rsidRPr="00450466">
        <w:rPr>
          <w:rFonts w:cs="Times New Roman"/>
          <w:color w:val="000000"/>
          <w:sz w:val="26"/>
          <w:szCs w:val="26"/>
          <w:vertAlign w:val="subscript"/>
          <w:lang w:val="pt-BR"/>
        </w:rPr>
        <w:t>s</w:t>
      </w:r>
      <w:r w:rsidRPr="00450466">
        <w:rPr>
          <w:rFonts w:cs="Times New Roman"/>
          <w:color w:val="000000"/>
          <w:sz w:val="26"/>
          <w:szCs w:val="26"/>
          <w:lang w:val="pt-BR"/>
        </w:rPr>
        <w:t xml:space="preserve"> = 10</w:t>
      </w:r>
      <w:r w:rsidRPr="00450466">
        <w:rPr>
          <w:rFonts w:cs="Times New Roman"/>
          <w:color w:val="000000"/>
          <w:sz w:val="26"/>
          <w:szCs w:val="26"/>
          <w:vertAlign w:val="superscript"/>
          <w:lang w:val="pt-BR"/>
        </w:rPr>
        <w:t>-10</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noProof/>
          <w:sz w:val="26"/>
          <w:szCs w:val="26"/>
        </w:rPr>
        <mc:AlternateContent>
          <mc:Choice Requires="wps">
            <w:drawing>
              <wp:anchor distT="0" distB="0" distL="114300" distR="114300" simplePos="0" relativeHeight="251691008" behindDoc="0" locked="0" layoutInCell="1" allowOverlap="1" wp14:anchorId="61FF7ED0" wp14:editId="21B0DF7C">
                <wp:simplePos x="0" y="0"/>
                <wp:positionH relativeFrom="column">
                  <wp:posOffset>356235</wp:posOffset>
                </wp:positionH>
                <wp:positionV relativeFrom="paragraph">
                  <wp:posOffset>22225</wp:posOffset>
                </wp:positionV>
                <wp:extent cx="2374900" cy="0"/>
                <wp:effectExtent l="13335" t="12700" r="12065" b="6350"/>
                <wp:wrapNone/>
                <wp:docPr id="43795597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967832" id="Straight Connector 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pt,1.75pt" to="215.05pt,1.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CYMgsAEAAEgDAAAOAAAAZHJzL2Uyb0RvYy54bWysU8Fu2zAMvQ/YPwi6L06ydVuNOD2k6y7d FqDtBzCSbAuTRYFUYufvJ6lJWmy3oT4Ikkg+vfdIr26mwYmDIbboG7mYzaUwXqG2vmvk0+Pdh69S cASvwaE3jTwaljfr9+9WY6jNEnt02pBIIJ7rMTSyjzHUVcWqNwPwDIPxKdgiDRDTkbpKE4wJfXDV cj7/XI1IOhAqw5xub5+Dcl3w29ao+Ktt2UThGpm4xbJSWXd5rdYrqDuC0Ft1ogH/wWIA69OjF6hb iCD2ZP+BGqwiZGzjTOFQYdtaZYqGpGYx/0vNQw/BFC3JHA4Xm/jtYNXPw8ZvKVNXk38I96h+s/C4 6cF3phB4PIbUuEW2qhoD15eSfOCwJbEbf6BOObCPWFyYWhoyZNInpmL28WK2maJQ6XL58cun63nq iTrHKqjPhYE4fjc4iLxppLM++wA1HO45ZiJQn1Pytcc761zppfNibOT11fKqFDA6q3MwpzF1u40j cYA8DeUrqlLkdRrh3usC1hvQ3077CNY979Pjzp/MyPrzsHG9Q33c0tmk1K7C8jRaeR5en0v1yw+w /gMAAP//AwBQSwMEFAAGAAgAAAAhAB85/JDaAAAABgEAAA8AAABkcnMvZG93bnJldi54bWxMjsFO wzAQRO9I/IO1SFyq1mlDKxTiVAjIjQsF1Os2XpKIeJ3Gbhv4epZe4Pg0o5mXr0fXqSMNofVsYD5L QBFX3rZcG3h7Lae3oEJEtth5JgNfFGBdXF7kmFl/4hc6bmKtZIRDhgaaGPtM61A15DDMfE8s2Ycf HEbBodZ2wJOMu04vkmSlHbYsDw329NBQ9bk5OAOhfKd9+T2pJsk2rT0t9o/PT2jM9dV4fwcq0hj/ yvCrL+pQiNPOH9gG1RlYrubSNJAuQUl8kybCuzPrItf/9YsfAAAA//8DAFBLAQItABQABgAIAAAA IQC2gziS/gAAAOEBAAATAAAAAAAAAAAAAAAAAAAAAABbQ29udGVudF9UeXBlc10ueG1sUEsBAi0A FAAGAAgAAAAhADj9If/WAAAAlAEAAAsAAAAAAAAAAAAAAAAALwEAAF9yZWxzLy5yZWxzUEsBAi0A FAAGAAgAAAAhAJgJgyCwAQAASAMAAA4AAAAAAAAAAAAAAAAALgIAAGRycy9lMm9Eb2MueG1sUEsB Ai0AFAAGAAgAAAAhAB85/JDaAAAABgEAAA8AAAAAAAAAAAAAAAAACgQAAGRycy9kb3ducmV2Lnht bFBLBQYAAAAABAAEAPMAAAARBQAAAAA= "/>
            </w:pict>
          </mc:Fallback>
        </mc:AlternateContent>
      </w:r>
      <w:r w:rsidRPr="00450466">
        <w:rPr>
          <w:rFonts w:cs="Times New Roman"/>
          <w:color w:val="000000"/>
          <w:sz w:val="26"/>
          <w:szCs w:val="26"/>
          <w:lang w:val="pt-BR"/>
        </w:rPr>
        <w:tab/>
        <w:t xml:space="preserve">AgCl  +  e  </w:t>
      </w:r>
      <w:r w:rsidRPr="00450466">
        <w:rPr>
          <w:rFonts w:ascii="Cambria Math" w:hAnsi="Cambria Math" w:cs="Cambria Math"/>
          <w:color w:val="000000"/>
          <w:sz w:val="26"/>
          <w:szCs w:val="26"/>
          <w:lang w:val="pt-BR"/>
        </w:rPr>
        <w:t>⇌</w:t>
      </w:r>
      <w:r w:rsidRPr="00450466">
        <w:rPr>
          <w:rFonts w:cs="Times New Roman"/>
          <w:color w:val="000000"/>
          <w:sz w:val="26"/>
          <w:szCs w:val="26"/>
          <w:lang w:val="pt-BR"/>
        </w:rPr>
        <w:t xml:space="preserve">  Ag  +  Cl</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K = 10</w:t>
      </w:r>
      <w:r w:rsidRPr="00450466">
        <w:rPr>
          <w:rFonts w:cs="Times New Roman"/>
          <w:color w:val="000000"/>
          <w:sz w:val="26"/>
          <w:szCs w:val="26"/>
          <w:vertAlign w:val="superscript"/>
          <w:lang w:val="pt-BR"/>
        </w:rPr>
        <w:t>E/0,0592</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=&gt;   K = K</w:t>
      </w:r>
      <w:r w:rsidRPr="00450466">
        <w:rPr>
          <w:rFonts w:cs="Times New Roman"/>
          <w:color w:val="000000"/>
          <w:sz w:val="26"/>
          <w:szCs w:val="26"/>
          <w:vertAlign w:val="subscript"/>
          <w:lang w:val="pt-BR"/>
        </w:rPr>
        <w:t>1</w:t>
      </w:r>
      <w:r w:rsidRPr="00450466">
        <w:rPr>
          <w:rFonts w:cs="Times New Roman"/>
          <w:color w:val="000000"/>
          <w:sz w:val="26"/>
          <w:szCs w:val="26"/>
          <w:lang w:val="pt-BR"/>
        </w:rPr>
        <w:t>.K</w:t>
      </w:r>
      <w:r w:rsidRPr="00450466">
        <w:rPr>
          <w:rFonts w:cs="Times New Roman"/>
          <w:color w:val="000000"/>
          <w:sz w:val="26"/>
          <w:szCs w:val="26"/>
          <w:vertAlign w:val="subscript"/>
          <w:lang w:val="pt-BR"/>
        </w:rPr>
        <w:t>s</w:t>
      </w:r>
      <w:r w:rsidRPr="00450466">
        <w:rPr>
          <w:rFonts w:cs="Times New Roman"/>
          <w:color w:val="000000"/>
          <w:sz w:val="26"/>
          <w:szCs w:val="26"/>
          <w:lang w:val="pt-BR"/>
        </w:rPr>
        <w:t xml:space="preserve"> </w:t>
      </w:r>
    </w:p>
    <w:p w:rsidR="007E7DA8" w:rsidRPr="00450466" w:rsidRDefault="007E7DA8" w:rsidP="007E7DA8">
      <w:pPr>
        <w:spacing w:line="360" w:lineRule="auto"/>
        <w:jc w:val="both"/>
        <w:rPr>
          <w:rFonts w:cs="Times New Roman"/>
          <w:sz w:val="26"/>
          <w:szCs w:val="26"/>
          <w:lang w:val="pt-BR"/>
        </w:rPr>
      </w:pPr>
      <w:r w:rsidRPr="00450466">
        <w:rPr>
          <w:rFonts w:cs="Times New Roman"/>
          <w:sz w:val="26"/>
          <w:szCs w:val="26"/>
          <w:lang w:val="pt-BR"/>
        </w:rPr>
        <w:t>=&gt;   E</w:t>
      </w:r>
      <w:r w:rsidRPr="00450466">
        <w:rPr>
          <w:rFonts w:cs="Times New Roman"/>
          <w:sz w:val="26"/>
          <w:szCs w:val="26"/>
          <w:vertAlign w:val="superscript"/>
          <w:lang w:val="pt-BR"/>
        </w:rPr>
        <w:t>o</w:t>
      </w:r>
      <w:r w:rsidRPr="00450466">
        <w:rPr>
          <w:rFonts w:cs="Times New Roman"/>
          <w:position w:val="-6"/>
          <w:sz w:val="26"/>
          <w:szCs w:val="26"/>
          <w:lang w:val="pt-BR"/>
        </w:rPr>
        <w:t xml:space="preserve">AgCl/Ag </w:t>
      </w:r>
      <w:r w:rsidRPr="00450466">
        <w:rPr>
          <w:rFonts w:cs="Times New Roman"/>
          <w:sz w:val="26"/>
          <w:szCs w:val="26"/>
          <w:lang w:val="pt-BR"/>
        </w:rPr>
        <w:t>= E</w:t>
      </w:r>
      <w:r w:rsidRPr="00450466">
        <w:rPr>
          <w:rFonts w:cs="Times New Roman"/>
          <w:sz w:val="26"/>
          <w:szCs w:val="26"/>
          <w:vertAlign w:val="superscript"/>
          <w:lang w:val="pt-BR"/>
        </w:rPr>
        <w:t>o</w:t>
      </w:r>
      <w:r w:rsidRPr="00450466">
        <w:rPr>
          <w:rFonts w:cs="Times New Roman"/>
          <w:position w:val="-6"/>
          <w:sz w:val="26"/>
          <w:szCs w:val="26"/>
          <w:lang w:val="pt-BR"/>
        </w:rPr>
        <w:t>Ag</w:t>
      </w:r>
      <w:r w:rsidRPr="00450466">
        <w:rPr>
          <w:rFonts w:cs="Times New Roman"/>
          <w:position w:val="-6"/>
          <w:sz w:val="26"/>
          <w:szCs w:val="26"/>
          <w:vertAlign w:val="superscript"/>
          <w:lang w:val="pt-BR"/>
        </w:rPr>
        <w:t>+</w:t>
      </w:r>
      <w:r w:rsidRPr="00450466">
        <w:rPr>
          <w:rFonts w:cs="Times New Roman"/>
          <w:position w:val="-6"/>
          <w:sz w:val="26"/>
          <w:szCs w:val="26"/>
          <w:lang w:val="pt-BR"/>
        </w:rPr>
        <w:t>/Ag</w:t>
      </w:r>
      <w:r w:rsidRPr="00450466">
        <w:rPr>
          <w:rFonts w:cs="Times New Roman"/>
          <w:sz w:val="26"/>
          <w:szCs w:val="26"/>
          <w:lang w:val="pt-BR"/>
        </w:rPr>
        <w:t xml:space="preserve">  + 0,0592lgK</w:t>
      </w:r>
      <w:r w:rsidRPr="00450466">
        <w:rPr>
          <w:rFonts w:cs="Times New Roman"/>
          <w:sz w:val="26"/>
          <w:szCs w:val="26"/>
          <w:vertAlign w:val="subscript"/>
          <w:lang w:val="pt-BR"/>
        </w:rPr>
        <w:t>s</w:t>
      </w:r>
      <w:r w:rsidRPr="00450466">
        <w:rPr>
          <w:rFonts w:cs="Times New Roman"/>
          <w:sz w:val="26"/>
          <w:szCs w:val="26"/>
          <w:lang w:val="pt-BR"/>
        </w:rPr>
        <w:t xml:space="preserve"> = 0,799 + 0,0592lg10</w:t>
      </w:r>
      <w:r w:rsidRPr="00450466">
        <w:rPr>
          <w:rFonts w:cs="Times New Roman"/>
          <w:sz w:val="26"/>
          <w:szCs w:val="26"/>
          <w:vertAlign w:val="superscript"/>
          <w:lang w:val="pt-BR"/>
        </w:rPr>
        <w:t>-10</w:t>
      </w:r>
      <w:r w:rsidRPr="00450466">
        <w:rPr>
          <w:rFonts w:cs="Times New Roman"/>
          <w:sz w:val="26"/>
          <w:szCs w:val="26"/>
          <w:lang w:val="pt-BR"/>
        </w:rPr>
        <w:t xml:space="preserve"> = </w:t>
      </w:r>
      <w:r w:rsidRPr="00450466">
        <w:rPr>
          <w:rFonts w:cs="Times New Roman"/>
          <w:bCs/>
          <w:sz w:val="26"/>
          <w:szCs w:val="26"/>
          <w:lang w:val="pt-BR"/>
        </w:rPr>
        <w:t>0,207(V)</w:t>
      </w:r>
    </w:p>
    <w:p w:rsidR="007E7DA8" w:rsidRPr="00450466" w:rsidRDefault="007E7DA8" w:rsidP="007E7DA8">
      <w:pPr>
        <w:spacing w:line="360" w:lineRule="auto"/>
        <w:jc w:val="both"/>
        <w:rPr>
          <w:rFonts w:cs="Times New Roman"/>
          <w:sz w:val="26"/>
          <w:szCs w:val="26"/>
          <w:lang w:val="pt-BR"/>
        </w:rPr>
      </w:pPr>
      <w:r w:rsidRPr="00450466">
        <w:rPr>
          <w:rFonts w:cs="Times New Roman"/>
          <w:sz w:val="26"/>
          <w:szCs w:val="26"/>
          <w:lang w:val="pt-BR"/>
        </w:rPr>
        <w:t>+ Hoặc tính theo biểu thức:</w:t>
      </w:r>
    </w:p>
    <w:p w:rsidR="007E7DA8" w:rsidRPr="00450466" w:rsidRDefault="007E7DA8" w:rsidP="007E7DA8">
      <w:pPr>
        <w:spacing w:line="360" w:lineRule="auto"/>
        <w:jc w:val="both"/>
        <w:rPr>
          <w:rFonts w:cs="Times New Roman"/>
          <w:sz w:val="26"/>
          <w:szCs w:val="26"/>
          <w:lang w:val="pt-BR"/>
        </w:rPr>
      </w:pPr>
      <w:r w:rsidRPr="00450466">
        <w:rPr>
          <w:rFonts w:cs="Times New Roman"/>
          <w:sz w:val="26"/>
          <w:szCs w:val="26"/>
          <w:lang w:val="pt-BR"/>
        </w:rPr>
        <w:tab/>
        <w:t>E</w:t>
      </w:r>
      <w:r w:rsidRPr="00450466">
        <w:rPr>
          <w:rFonts w:cs="Times New Roman"/>
          <w:position w:val="-6"/>
          <w:sz w:val="26"/>
          <w:szCs w:val="26"/>
          <w:lang w:val="pt-BR"/>
        </w:rPr>
        <w:t xml:space="preserve">AgCl/Ag </w:t>
      </w:r>
      <w:r w:rsidRPr="00450466">
        <w:rPr>
          <w:rFonts w:cs="Times New Roman"/>
          <w:sz w:val="26"/>
          <w:szCs w:val="26"/>
          <w:lang w:val="pt-BR"/>
        </w:rPr>
        <w:t>= E</w:t>
      </w:r>
      <w:r w:rsidRPr="00450466">
        <w:rPr>
          <w:rFonts w:cs="Times New Roman"/>
          <w:sz w:val="26"/>
          <w:szCs w:val="26"/>
          <w:vertAlign w:val="superscript"/>
          <w:lang w:val="pt-BR"/>
        </w:rPr>
        <w:t>o</w:t>
      </w:r>
      <w:r w:rsidRPr="00450466">
        <w:rPr>
          <w:rFonts w:cs="Times New Roman"/>
          <w:position w:val="-6"/>
          <w:sz w:val="26"/>
          <w:szCs w:val="26"/>
          <w:lang w:val="pt-BR"/>
        </w:rPr>
        <w:t>Ag</w:t>
      </w:r>
      <w:r w:rsidRPr="00450466">
        <w:rPr>
          <w:rFonts w:cs="Times New Roman"/>
          <w:position w:val="-6"/>
          <w:sz w:val="26"/>
          <w:szCs w:val="26"/>
          <w:vertAlign w:val="superscript"/>
          <w:lang w:val="pt-BR"/>
        </w:rPr>
        <w:t>+</w:t>
      </w:r>
      <w:r w:rsidRPr="00450466">
        <w:rPr>
          <w:rFonts w:cs="Times New Roman"/>
          <w:position w:val="-6"/>
          <w:sz w:val="26"/>
          <w:szCs w:val="26"/>
          <w:lang w:val="pt-BR"/>
        </w:rPr>
        <w:t>/Ag</w:t>
      </w:r>
      <w:r w:rsidRPr="00450466">
        <w:rPr>
          <w:rFonts w:cs="Times New Roman"/>
          <w:sz w:val="26"/>
          <w:szCs w:val="26"/>
          <w:lang w:val="pt-BR"/>
        </w:rPr>
        <w:t xml:space="preserve">  + 0,0592lg[Ag</w:t>
      </w:r>
      <w:r w:rsidRPr="00450466">
        <w:rPr>
          <w:rFonts w:cs="Times New Roman"/>
          <w:sz w:val="26"/>
          <w:szCs w:val="26"/>
          <w:vertAlign w:val="superscript"/>
          <w:lang w:val="pt-BR"/>
        </w:rPr>
        <w:t>+</w:t>
      </w:r>
      <w:r w:rsidRPr="00450466">
        <w:rPr>
          <w:rFonts w:cs="Times New Roman"/>
          <w:sz w:val="26"/>
          <w:szCs w:val="26"/>
          <w:lang w:val="pt-BR"/>
        </w:rPr>
        <w:t>]</w:t>
      </w:r>
    </w:p>
    <w:p w:rsidR="007E7DA8" w:rsidRPr="00450466" w:rsidRDefault="007E7DA8" w:rsidP="007E7DA8">
      <w:pPr>
        <w:spacing w:line="360" w:lineRule="auto"/>
        <w:jc w:val="both"/>
        <w:rPr>
          <w:rFonts w:cs="Times New Roman"/>
          <w:sz w:val="26"/>
          <w:szCs w:val="26"/>
          <w:lang w:val="pt-BR"/>
        </w:rPr>
      </w:pPr>
      <w:r w:rsidRPr="00450466">
        <w:rPr>
          <w:rFonts w:cs="Times New Roman"/>
          <w:sz w:val="26"/>
          <w:szCs w:val="26"/>
          <w:lang w:val="pt-BR"/>
        </w:rPr>
        <w:t xml:space="preserve">                          = E</w:t>
      </w:r>
      <w:r w:rsidRPr="00450466">
        <w:rPr>
          <w:rFonts w:cs="Times New Roman"/>
          <w:sz w:val="26"/>
          <w:szCs w:val="26"/>
          <w:vertAlign w:val="superscript"/>
          <w:lang w:val="pt-BR"/>
        </w:rPr>
        <w:t>o</w:t>
      </w:r>
      <w:r w:rsidRPr="00450466">
        <w:rPr>
          <w:rFonts w:cs="Times New Roman"/>
          <w:position w:val="-6"/>
          <w:sz w:val="26"/>
          <w:szCs w:val="26"/>
          <w:lang w:val="pt-BR"/>
        </w:rPr>
        <w:t>Ag</w:t>
      </w:r>
      <w:r w:rsidRPr="00450466">
        <w:rPr>
          <w:rFonts w:cs="Times New Roman"/>
          <w:position w:val="-6"/>
          <w:sz w:val="26"/>
          <w:szCs w:val="26"/>
          <w:vertAlign w:val="superscript"/>
          <w:lang w:val="pt-BR"/>
        </w:rPr>
        <w:t>+</w:t>
      </w:r>
      <w:r w:rsidRPr="00450466">
        <w:rPr>
          <w:rFonts w:cs="Times New Roman"/>
          <w:position w:val="-6"/>
          <w:sz w:val="26"/>
          <w:szCs w:val="26"/>
          <w:lang w:val="pt-BR"/>
        </w:rPr>
        <w:t>/Ag</w:t>
      </w:r>
      <w:r w:rsidRPr="00450466">
        <w:rPr>
          <w:rFonts w:cs="Times New Roman"/>
          <w:sz w:val="26"/>
          <w:szCs w:val="26"/>
          <w:lang w:val="pt-BR"/>
        </w:rPr>
        <w:t xml:space="preserve">  + 0,0592lgK</w:t>
      </w:r>
      <w:r w:rsidRPr="00450466">
        <w:rPr>
          <w:rFonts w:cs="Times New Roman"/>
          <w:sz w:val="26"/>
          <w:szCs w:val="26"/>
          <w:vertAlign w:val="subscript"/>
          <w:lang w:val="pt-BR"/>
        </w:rPr>
        <w:t>s</w:t>
      </w:r>
      <w:r w:rsidRPr="00450466">
        <w:rPr>
          <w:rFonts w:cs="Times New Roman"/>
          <w:sz w:val="26"/>
          <w:szCs w:val="26"/>
          <w:lang w:val="pt-BR"/>
        </w:rPr>
        <w:t>/[Cl</w:t>
      </w:r>
      <w:r w:rsidRPr="00450466">
        <w:rPr>
          <w:rFonts w:cs="Times New Roman"/>
          <w:sz w:val="26"/>
          <w:szCs w:val="26"/>
          <w:vertAlign w:val="superscript"/>
          <w:lang w:val="pt-BR"/>
        </w:rPr>
        <w:t>-</w:t>
      </w:r>
      <w:r w:rsidRPr="00450466">
        <w:rPr>
          <w:rFonts w:cs="Times New Roman"/>
          <w:sz w:val="26"/>
          <w:szCs w:val="26"/>
          <w:lang w:val="pt-BR"/>
        </w:rPr>
        <w:t>]</w:t>
      </w:r>
    </w:p>
    <w:p w:rsidR="007E7DA8" w:rsidRPr="00450466" w:rsidRDefault="007E7DA8" w:rsidP="007E7DA8">
      <w:pPr>
        <w:spacing w:line="360" w:lineRule="auto"/>
        <w:jc w:val="both"/>
        <w:rPr>
          <w:rFonts w:cs="Times New Roman"/>
          <w:sz w:val="26"/>
          <w:szCs w:val="26"/>
          <w:lang w:val="pt-BR"/>
        </w:rPr>
      </w:pPr>
      <w:r w:rsidRPr="00450466">
        <w:rPr>
          <w:rFonts w:cs="Times New Roman"/>
          <w:sz w:val="26"/>
          <w:szCs w:val="26"/>
          <w:lang w:val="pt-BR"/>
        </w:rPr>
        <w:t>- Khi thế khử chuẩn lấy [Cl</w:t>
      </w:r>
      <w:r w:rsidRPr="00450466">
        <w:rPr>
          <w:rFonts w:cs="Times New Roman"/>
          <w:sz w:val="26"/>
          <w:szCs w:val="26"/>
          <w:vertAlign w:val="superscript"/>
          <w:lang w:val="pt-BR"/>
        </w:rPr>
        <w:t>-</w:t>
      </w:r>
      <w:r w:rsidRPr="00450466">
        <w:rPr>
          <w:rFonts w:cs="Times New Roman"/>
          <w:sz w:val="26"/>
          <w:szCs w:val="26"/>
          <w:lang w:val="pt-BR"/>
        </w:rPr>
        <w:t>] = 1M</w:t>
      </w:r>
    </w:p>
    <w:p w:rsidR="007E7DA8" w:rsidRPr="00450466" w:rsidRDefault="007E7DA8" w:rsidP="007E7DA8">
      <w:pPr>
        <w:spacing w:line="360" w:lineRule="auto"/>
        <w:jc w:val="both"/>
        <w:rPr>
          <w:rFonts w:cs="Times New Roman"/>
          <w:sz w:val="26"/>
          <w:szCs w:val="26"/>
          <w:lang w:val="pt-BR"/>
        </w:rPr>
      </w:pPr>
      <w:r w:rsidRPr="00450466">
        <w:rPr>
          <w:rFonts w:cs="Times New Roman"/>
          <w:sz w:val="26"/>
          <w:szCs w:val="26"/>
          <w:lang w:val="pt-BR"/>
        </w:rPr>
        <w:t>=&gt;  E</w:t>
      </w:r>
      <w:r w:rsidRPr="00450466">
        <w:rPr>
          <w:rFonts w:cs="Times New Roman"/>
          <w:sz w:val="26"/>
          <w:szCs w:val="26"/>
          <w:vertAlign w:val="superscript"/>
          <w:lang w:val="pt-BR"/>
        </w:rPr>
        <w:t>o</w:t>
      </w:r>
      <w:r w:rsidRPr="00450466">
        <w:rPr>
          <w:rFonts w:cs="Times New Roman"/>
          <w:position w:val="-6"/>
          <w:sz w:val="26"/>
          <w:szCs w:val="26"/>
          <w:lang w:val="pt-BR"/>
        </w:rPr>
        <w:t xml:space="preserve">AgCl/Ag </w:t>
      </w:r>
      <w:r w:rsidRPr="00450466">
        <w:rPr>
          <w:rFonts w:cs="Times New Roman"/>
          <w:sz w:val="26"/>
          <w:szCs w:val="26"/>
          <w:lang w:val="pt-BR"/>
        </w:rPr>
        <w:t>= E</w:t>
      </w:r>
      <w:r w:rsidRPr="00450466">
        <w:rPr>
          <w:rFonts w:cs="Times New Roman"/>
          <w:sz w:val="26"/>
          <w:szCs w:val="26"/>
          <w:vertAlign w:val="superscript"/>
          <w:lang w:val="pt-BR"/>
        </w:rPr>
        <w:t>o</w:t>
      </w:r>
      <w:r w:rsidRPr="00450466">
        <w:rPr>
          <w:rFonts w:cs="Times New Roman"/>
          <w:position w:val="-6"/>
          <w:sz w:val="26"/>
          <w:szCs w:val="26"/>
          <w:lang w:val="pt-BR"/>
        </w:rPr>
        <w:t>Ag</w:t>
      </w:r>
      <w:r w:rsidRPr="00450466">
        <w:rPr>
          <w:rFonts w:cs="Times New Roman"/>
          <w:position w:val="-6"/>
          <w:sz w:val="26"/>
          <w:szCs w:val="26"/>
          <w:vertAlign w:val="superscript"/>
          <w:lang w:val="pt-BR"/>
        </w:rPr>
        <w:t>+</w:t>
      </w:r>
      <w:r w:rsidRPr="00450466">
        <w:rPr>
          <w:rFonts w:cs="Times New Roman"/>
          <w:position w:val="-6"/>
          <w:sz w:val="26"/>
          <w:szCs w:val="26"/>
          <w:lang w:val="pt-BR"/>
        </w:rPr>
        <w:t>/Ag</w:t>
      </w:r>
      <w:r w:rsidRPr="00450466">
        <w:rPr>
          <w:rFonts w:cs="Times New Roman"/>
          <w:sz w:val="26"/>
          <w:szCs w:val="26"/>
          <w:lang w:val="pt-BR"/>
        </w:rPr>
        <w:t xml:space="preserve">  + 0,0592lgK</w:t>
      </w:r>
      <w:r w:rsidRPr="00450466">
        <w:rPr>
          <w:rFonts w:cs="Times New Roman"/>
          <w:sz w:val="26"/>
          <w:szCs w:val="26"/>
          <w:vertAlign w:val="subscript"/>
          <w:lang w:val="pt-BR"/>
        </w:rPr>
        <w:t>s</w:t>
      </w:r>
      <w:r w:rsidRPr="00450466">
        <w:rPr>
          <w:rFonts w:cs="Times New Roman"/>
          <w:sz w:val="26"/>
          <w:szCs w:val="26"/>
          <w:lang w:val="pt-BR"/>
        </w:rPr>
        <w:t xml:space="preserve"> = 0,799 + 0,0592lg10</w:t>
      </w:r>
      <w:r w:rsidRPr="00450466">
        <w:rPr>
          <w:rFonts w:cs="Times New Roman"/>
          <w:sz w:val="26"/>
          <w:szCs w:val="26"/>
          <w:vertAlign w:val="superscript"/>
          <w:lang w:val="pt-BR"/>
        </w:rPr>
        <w:t>-10</w:t>
      </w:r>
      <w:r w:rsidRPr="00450466">
        <w:rPr>
          <w:rFonts w:cs="Times New Roman"/>
          <w:sz w:val="26"/>
          <w:szCs w:val="26"/>
          <w:lang w:val="pt-BR"/>
        </w:rPr>
        <w:t xml:space="preserve"> = </w:t>
      </w:r>
      <w:r w:rsidRPr="00450466">
        <w:rPr>
          <w:rFonts w:cs="Times New Roman"/>
          <w:bCs/>
          <w:sz w:val="26"/>
          <w:szCs w:val="26"/>
          <w:lang w:val="pt-BR"/>
        </w:rPr>
        <w:t>0,207(V)</w:t>
      </w:r>
    </w:p>
    <w:p w:rsidR="007E7DA8" w:rsidRPr="00450466" w:rsidRDefault="007E7DA8" w:rsidP="007E7DA8">
      <w:pPr>
        <w:spacing w:line="360" w:lineRule="auto"/>
        <w:jc w:val="both"/>
        <w:rPr>
          <w:rFonts w:cs="Times New Roman"/>
          <w:sz w:val="26"/>
          <w:szCs w:val="26"/>
          <w:lang w:val="pt-BR"/>
        </w:rPr>
      </w:pPr>
      <w:r w:rsidRPr="00450466">
        <w:rPr>
          <w:rFonts w:cs="Times New Roman"/>
          <w:sz w:val="26"/>
          <w:szCs w:val="26"/>
          <w:lang w:val="pt-BR"/>
        </w:rPr>
        <w:t>- Khi nồng độ không chuẩn C</w:t>
      </w:r>
      <w:r w:rsidRPr="00450466">
        <w:rPr>
          <w:rFonts w:cs="Times New Roman"/>
          <w:position w:val="-6"/>
          <w:sz w:val="26"/>
          <w:szCs w:val="26"/>
          <w:lang w:val="pt-BR"/>
        </w:rPr>
        <w:t>Cl</w:t>
      </w:r>
      <w:r w:rsidRPr="00450466">
        <w:rPr>
          <w:rFonts w:cs="Times New Roman"/>
          <w:position w:val="-6"/>
          <w:sz w:val="26"/>
          <w:szCs w:val="26"/>
          <w:vertAlign w:val="superscript"/>
          <w:lang w:val="pt-BR"/>
        </w:rPr>
        <w:t>-</w:t>
      </w:r>
      <w:r w:rsidRPr="00450466">
        <w:rPr>
          <w:rFonts w:cs="Times New Roman"/>
          <w:sz w:val="26"/>
          <w:szCs w:val="26"/>
          <w:lang w:val="pt-BR"/>
        </w:rPr>
        <w:t xml:space="preserve"> = 2M, ta có:</w:t>
      </w:r>
    </w:p>
    <w:p w:rsidR="007E7DA8" w:rsidRPr="00450466" w:rsidRDefault="007E7DA8" w:rsidP="007E7DA8">
      <w:pPr>
        <w:spacing w:line="360" w:lineRule="auto"/>
        <w:jc w:val="both"/>
        <w:rPr>
          <w:rFonts w:cs="Times New Roman"/>
          <w:sz w:val="26"/>
          <w:szCs w:val="26"/>
          <w:lang w:val="pt-BR"/>
        </w:rPr>
      </w:pPr>
      <w:r w:rsidRPr="00450466">
        <w:rPr>
          <w:rFonts w:cs="Times New Roman"/>
          <w:sz w:val="26"/>
          <w:szCs w:val="26"/>
          <w:lang w:val="pt-BR"/>
        </w:rPr>
        <w:t>E</w:t>
      </w:r>
      <w:r w:rsidRPr="00450466">
        <w:rPr>
          <w:rFonts w:cs="Times New Roman"/>
          <w:position w:val="-6"/>
          <w:sz w:val="26"/>
          <w:szCs w:val="26"/>
          <w:lang w:val="pt-BR"/>
        </w:rPr>
        <w:t xml:space="preserve">AgCl/Ag </w:t>
      </w:r>
      <w:r w:rsidRPr="00450466">
        <w:rPr>
          <w:rFonts w:cs="Times New Roman"/>
          <w:sz w:val="26"/>
          <w:szCs w:val="26"/>
          <w:lang w:val="pt-BR"/>
        </w:rPr>
        <w:t>= E</w:t>
      </w:r>
      <w:r w:rsidRPr="00450466">
        <w:rPr>
          <w:rFonts w:cs="Times New Roman"/>
          <w:sz w:val="26"/>
          <w:szCs w:val="26"/>
          <w:vertAlign w:val="superscript"/>
          <w:lang w:val="pt-BR"/>
        </w:rPr>
        <w:t>o</w:t>
      </w:r>
      <w:r w:rsidRPr="00450466">
        <w:rPr>
          <w:rFonts w:cs="Times New Roman"/>
          <w:position w:val="-6"/>
          <w:sz w:val="26"/>
          <w:szCs w:val="26"/>
          <w:lang w:val="pt-BR"/>
        </w:rPr>
        <w:t>Ag</w:t>
      </w:r>
      <w:r w:rsidRPr="00450466">
        <w:rPr>
          <w:rFonts w:cs="Times New Roman"/>
          <w:position w:val="-6"/>
          <w:sz w:val="26"/>
          <w:szCs w:val="26"/>
          <w:vertAlign w:val="superscript"/>
          <w:lang w:val="pt-BR"/>
        </w:rPr>
        <w:t>+</w:t>
      </w:r>
      <w:r w:rsidRPr="00450466">
        <w:rPr>
          <w:rFonts w:cs="Times New Roman"/>
          <w:position w:val="-6"/>
          <w:sz w:val="26"/>
          <w:szCs w:val="26"/>
          <w:lang w:val="pt-BR"/>
        </w:rPr>
        <w:t>/Ag</w:t>
      </w:r>
      <w:r w:rsidRPr="00450466">
        <w:rPr>
          <w:rFonts w:cs="Times New Roman"/>
          <w:sz w:val="26"/>
          <w:szCs w:val="26"/>
          <w:lang w:val="pt-BR"/>
        </w:rPr>
        <w:t xml:space="preserve">  + 0,0592lgK</w:t>
      </w:r>
      <w:r w:rsidRPr="00450466">
        <w:rPr>
          <w:rFonts w:cs="Times New Roman"/>
          <w:sz w:val="26"/>
          <w:szCs w:val="26"/>
          <w:vertAlign w:val="subscript"/>
          <w:lang w:val="pt-BR"/>
        </w:rPr>
        <w:t>s</w:t>
      </w:r>
      <w:r w:rsidRPr="00450466">
        <w:rPr>
          <w:rFonts w:cs="Times New Roman"/>
          <w:sz w:val="26"/>
          <w:szCs w:val="26"/>
          <w:lang w:val="pt-BR"/>
        </w:rPr>
        <w:t>/C</w:t>
      </w:r>
      <w:r w:rsidRPr="00450466">
        <w:rPr>
          <w:rFonts w:cs="Times New Roman"/>
          <w:position w:val="-6"/>
          <w:sz w:val="26"/>
          <w:szCs w:val="26"/>
          <w:lang w:val="pt-BR"/>
        </w:rPr>
        <w:t>Cl</w:t>
      </w:r>
      <w:r w:rsidRPr="00450466">
        <w:rPr>
          <w:rFonts w:cs="Times New Roman"/>
          <w:position w:val="-6"/>
          <w:sz w:val="26"/>
          <w:szCs w:val="26"/>
          <w:vertAlign w:val="superscript"/>
          <w:lang w:val="pt-BR"/>
        </w:rPr>
        <w:t>-</w:t>
      </w:r>
      <w:r w:rsidRPr="00450466">
        <w:rPr>
          <w:rFonts w:cs="Times New Roman"/>
          <w:sz w:val="26"/>
          <w:szCs w:val="26"/>
          <w:lang w:val="pt-BR"/>
        </w:rPr>
        <w:t xml:space="preserve"> = 0,799 + 0,0592lg10</w:t>
      </w:r>
      <w:r w:rsidRPr="00450466">
        <w:rPr>
          <w:rFonts w:cs="Times New Roman"/>
          <w:sz w:val="26"/>
          <w:szCs w:val="26"/>
          <w:vertAlign w:val="superscript"/>
          <w:lang w:val="pt-BR"/>
        </w:rPr>
        <w:t>-10</w:t>
      </w:r>
      <w:r w:rsidRPr="00450466">
        <w:rPr>
          <w:rFonts w:cs="Times New Roman"/>
          <w:sz w:val="26"/>
          <w:szCs w:val="26"/>
          <w:lang w:val="pt-BR"/>
        </w:rPr>
        <w:t>/2 =</w:t>
      </w:r>
      <w:r w:rsidRPr="00450466">
        <w:rPr>
          <w:rFonts w:cs="Times New Roman"/>
          <w:bCs/>
          <w:sz w:val="26"/>
          <w:szCs w:val="26"/>
          <w:lang w:val="pt-BR"/>
        </w:rPr>
        <w:t xml:space="preserve"> 0,189(V)</w:t>
      </w:r>
    </w:p>
    <w:p w:rsidR="007E7DA8" w:rsidRPr="00450466" w:rsidRDefault="007E7DA8" w:rsidP="007E7DA8">
      <w:pPr>
        <w:spacing w:line="360" w:lineRule="auto"/>
        <w:jc w:val="both"/>
        <w:rPr>
          <w:rFonts w:cs="Times New Roman"/>
          <w:sz w:val="26"/>
          <w:szCs w:val="26"/>
          <w:lang w:val="pt-BR"/>
        </w:rPr>
      </w:pPr>
      <w:r w:rsidRPr="00450466">
        <w:rPr>
          <w:rFonts w:cs="Times New Roman"/>
          <w:sz w:val="26"/>
          <w:szCs w:val="26"/>
          <w:lang w:val="pt-BR"/>
        </w:rPr>
        <w:lastRenderedPageBreak/>
        <w:t xml:space="preserve">   Hoặc E</w:t>
      </w:r>
      <w:r w:rsidRPr="00450466">
        <w:rPr>
          <w:rFonts w:cs="Times New Roman"/>
          <w:position w:val="-6"/>
          <w:sz w:val="26"/>
          <w:szCs w:val="26"/>
          <w:lang w:val="pt-BR"/>
        </w:rPr>
        <w:t xml:space="preserve">AgCl/Ag </w:t>
      </w:r>
      <w:r w:rsidRPr="00450466">
        <w:rPr>
          <w:rFonts w:cs="Times New Roman"/>
          <w:sz w:val="26"/>
          <w:szCs w:val="26"/>
          <w:lang w:val="pt-BR"/>
        </w:rPr>
        <w:t>= E</w:t>
      </w:r>
      <w:r w:rsidRPr="00450466">
        <w:rPr>
          <w:rFonts w:cs="Times New Roman"/>
          <w:sz w:val="26"/>
          <w:szCs w:val="26"/>
          <w:vertAlign w:val="superscript"/>
          <w:lang w:val="pt-BR"/>
        </w:rPr>
        <w:t>o</w:t>
      </w:r>
      <w:r w:rsidRPr="00450466">
        <w:rPr>
          <w:rFonts w:cs="Times New Roman"/>
          <w:position w:val="-6"/>
          <w:sz w:val="26"/>
          <w:szCs w:val="26"/>
          <w:lang w:val="pt-BR"/>
        </w:rPr>
        <w:t xml:space="preserve">AgCl/Ag </w:t>
      </w:r>
      <w:r w:rsidRPr="00450466">
        <w:rPr>
          <w:rFonts w:cs="Times New Roman"/>
          <w:sz w:val="26"/>
          <w:szCs w:val="26"/>
          <w:lang w:val="pt-BR"/>
        </w:rPr>
        <w:t>+ 0,0592lg1/C</w:t>
      </w:r>
      <w:r w:rsidRPr="00450466">
        <w:rPr>
          <w:rFonts w:cs="Times New Roman"/>
          <w:position w:val="-6"/>
          <w:sz w:val="26"/>
          <w:szCs w:val="26"/>
          <w:lang w:val="pt-BR"/>
        </w:rPr>
        <w:t>Cl</w:t>
      </w:r>
      <w:r w:rsidRPr="00450466">
        <w:rPr>
          <w:rFonts w:cs="Times New Roman"/>
          <w:position w:val="-6"/>
          <w:sz w:val="26"/>
          <w:szCs w:val="26"/>
          <w:vertAlign w:val="superscript"/>
          <w:lang w:val="pt-BR"/>
        </w:rPr>
        <w:t>-</w:t>
      </w:r>
      <w:r w:rsidRPr="00450466">
        <w:rPr>
          <w:rFonts w:cs="Times New Roman"/>
          <w:sz w:val="26"/>
          <w:szCs w:val="26"/>
          <w:lang w:val="pt-BR"/>
        </w:rPr>
        <w:t xml:space="preserve"> = 0,207 + 0,0592lg1/2 = </w:t>
      </w:r>
      <w:r w:rsidRPr="00450466">
        <w:rPr>
          <w:rFonts w:cs="Times New Roman"/>
          <w:bCs/>
          <w:sz w:val="26"/>
          <w:szCs w:val="26"/>
          <w:lang w:val="pt-BR"/>
        </w:rPr>
        <w:t>0,189(V)</w:t>
      </w:r>
    </w:p>
    <w:p w:rsidR="007E7DA8" w:rsidRPr="00450466" w:rsidRDefault="004337F1" w:rsidP="007E7DA8">
      <w:pPr>
        <w:spacing w:before="120" w:line="360" w:lineRule="auto"/>
        <w:jc w:val="both"/>
        <w:rPr>
          <w:rFonts w:cs="Times New Roman"/>
          <w:sz w:val="26"/>
          <w:szCs w:val="26"/>
          <w:lang w:val="pt-BR"/>
        </w:rPr>
      </w:pPr>
      <w:r w:rsidRPr="00450466">
        <w:rPr>
          <w:rFonts w:cs="Times New Roman"/>
          <w:noProof/>
          <w:color w:val="0000FF"/>
          <w:sz w:val="26"/>
          <w:szCs w:val="26"/>
        </w:rPr>
        <mc:AlternateContent>
          <mc:Choice Requires="wps">
            <w:drawing>
              <wp:anchor distT="0" distB="0" distL="114300" distR="114300" simplePos="0" relativeHeight="251693056" behindDoc="0" locked="0" layoutInCell="1" allowOverlap="1" wp14:anchorId="197A5D6F" wp14:editId="64D47B17">
                <wp:simplePos x="0" y="0"/>
                <wp:positionH relativeFrom="column">
                  <wp:posOffset>1467287</wp:posOffset>
                </wp:positionH>
                <wp:positionV relativeFrom="paragraph">
                  <wp:posOffset>382460</wp:posOffset>
                </wp:positionV>
                <wp:extent cx="0" cy="228600"/>
                <wp:effectExtent l="12065" t="13970" r="16510" b="14605"/>
                <wp:wrapNone/>
                <wp:docPr id="177957952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97D513" id="Straight Connector 8"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5pt,30.1pt" to="115.55pt,48.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B2tgGI3AAAAAkBAAAPAAAAZHJzL2Rvd25yZXYueG1sTI/BToNA EIbvJr7DZky82QVUQilLo0289CY22uOUXYHIzhJ2S+HtHeNBjzPz55vvL7az7cVkRt85UhCvIhCG aqc7ahQc3l7uMhA+IGnsHRkFi/GwLa+vCsy1u9CrmarQCIaQz1FBG8KQS+nr1lj0KzcY4tunGy0G HsdG6hEvDLe9TKIolRY74g8tDmbXmvqrOlumPH5kz3vMDsvSV8f1w+59P5FV6vZmftqACGYOf2H4 0Wd1KNnp5M6kvegVJPdxzFEFaZSA4MDv4qRgnSYgy0L+b1B+AwAA//8DAFBLAQItABQABgAIAAAA IQC2gziS/gAAAOEBAAATAAAAAAAAAAAAAAAAAAAAAABbQ29udGVudF9UeXBlc10ueG1sUEsBAi0A FAAGAAgAAAAhADj9If/WAAAAlAEAAAsAAAAAAAAAAAAAAAAALwEAAF9yZWxzLy5yZWxzUEsBAi0A FAAGAAgAAAAhADO7CJ2uAQAASAMAAA4AAAAAAAAAAAAAAAAALgIAAGRycy9lMm9Eb2MueG1sUEsB Ai0AFAAGAAgAAAAhAHa2AYjcAAAACQEAAA8AAAAAAAAAAAAAAAAACAQAAGRycy9kb3ducmV2Lnht bFBLBQYAAAAABAAEAPMAAAARBQAAAAA= " strokeweight="1.5pt"/>
            </w:pict>
          </mc:Fallback>
        </mc:AlternateContent>
      </w:r>
      <w:r w:rsidR="007E7DA8">
        <w:rPr>
          <w:b/>
          <w:bCs/>
          <w:color w:val="0000FF"/>
          <w:sz w:val="26"/>
          <w:szCs w:val="26"/>
          <w:lang w:val="pt-BR"/>
        </w:rPr>
        <w:t>Bài 9</w:t>
      </w:r>
      <w:r w:rsidR="007E7DA8" w:rsidRPr="00450466">
        <w:rPr>
          <w:rFonts w:cs="Times New Roman"/>
          <w:b/>
          <w:bCs/>
          <w:sz w:val="26"/>
          <w:szCs w:val="26"/>
          <w:lang w:val="pt-BR"/>
        </w:rPr>
        <w:t xml:space="preserve">: </w:t>
      </w:r>
      <w:r w:rsidR="007E7DA8" w:rsidRPr="00450466">
        <w:rPr>
          <w:rFonts w:cs="Times New Roman"/>
          <w:sz w:val="26"/>
          <w:szCs w:val="26"/>
          <w:lang w:val="pt-BR"/>
        </w:rPr>
        <w:t>Viết điện cực calomen, bán phản ứng, biểu thức E</w:t>
      </w:r>
      <w:r w:rsidR="007E7DA8" w:rsidRPr="00450466">
        <w:rPr>
          <w:rFonts w:cs="Times New Roman"/>
          <w:sz w:val="26"/>
          <w:szCs w:val="26"/>
          <w:vertAlign w:val="superscript"/>
          <w:lang w:val="pt-BR"/>
        </w:rPr>
        <w:t>o</w:t>
      </w:r>
      <w:r w:rsidR="007E7DA8" w:rsidRPr="00450466">
        <w:rPr>
          <w:rFonts w:cs="Times New Roman"/>
          <w:position w:val="-6"/>
          <w:sz w:val="26"/>
          <w:szCs w:val="26"/>
          <w:lang w:val="pt-BR"/>
        </w:rPr>
        <w:t>Hg</w:t>
      </w:r>
      <w:r w:rsidR="007E7DA8" w:rsidRPr="00450466">
        <w:rPr>
          <w:rFonts w:cs="Times New Roman"/>
          <w:position w:val="-6"/>
          <w:sz w:val="26"/>
          <w:szCs w:val="26"/>
          <w:vertAlign w:val="subscript"/>
          <w:lang w:val="pt-BR"/>
        </w:rPr>
        <w:t>2</w:t>
      </w:r>
      <w:r w:rsidR="007E7DA8" w:rsidRPr="00450466">
        <w:rPr>
          <w:rFonts w:cs="Times New Roman"/>
          <w:position w:val="-6"/>
          <w:sz w:val="26"/>
          <w:szCs w:val="26"/>
          <w:lang w:val="pt-BR"/>
        </w:rPr>
        <w:t>Cl</w:t>
      </w:r>
      <w:r w:rsidR="007E7DA8" w:rsidRPr="00450466">
        <w:rPr>
          <w:rFonts w:cs="Times New Roman"/>
          <w:position w:val="-6"/>
          <w:sz w:val="26"/>
          <w:szCs w:val="26"/>
          <w:vertAlign w:val="subscript"/>
          <w:lang w:val="pt-BR"/>
        </w:rPr>
        <w:t>2</w:t>
      </w:r>
      <w:r w:rsidR="007E7DA8" w:rsidRPr="00450466">
        <w:rPr>
          <w:rFonts w:cs="Times New Roman"/>
          <w:position w:val="-6"/>
          <w:sz w:val="26"/>
          <w:szCs w:val="26"/>
          <w:lang w:val="pt-BR"/>
        </w:rPr>
        <w:t>/Hg</w:t>
      </w:r>
      <w:r w:rsidR="007E7DA8" w:rsidRPr="00450466">
        <w:rPr>
          <w:rFonts w:cs="Times New Roman"/>
          <w:sz w:val="26"/>
          <w:szCs w:val="26"/>
          <w:lang w:val="pt-BR"/>
        </w:rPr>
        <w:t xml:space="preserve"> và E</w:t>
      </w:r>
      <w:r w:rsidR="007E7DA8" w:rsidRPr="00450466">
        <w:rPr>
          <w:rFonts w:cs="Times New Roman"/>
          <w:position w:val="-6"/>
          <w:sz w:val="26"/>
          <w:szCs w:val="26"/>
          <w:lang w:val="pt-BR"/>
        </w:rPr>
        <w:t>Hg</w:t>
      </w:r>
      <w:r w:rsidR="007E7DA8" w:rsidRPr="00450466">
        <w:rPr>
          <w:rFonts w:cs="Times New Roman"/>
          <w:position w:val="-6"/>
          <w:sz w:val="26"/>
          <w:szCs w:val="26"/>
          <w:vertAlign w:val="subscript"/>
          <w:lang w:val="pt-BR"/>
        </w:rPr>
        <w:t>2</w:t>
      </w:r>
      <w:r w:rsidR="007E7DA8" w:rsidRPr="00450466">
        <w:rPr>
          <w:rFonts w:cs="Times New Roman"/>
          <w:position w:val="-6"/>
          <w:sz w:val="26"/>
          <w:szCs w:val="26"/>
          <w:lang w:val="pt-BR"/>
        </w:rPr>
        <w:t>Cl</w:t>
      </w:r>
      <w:r w:rsidR="007E7DA8" w:rsidRPr="00450466">
        <w:rPr>
          <w:rFonts w:cs="Times New Roman"/>
          <w:position w:val="-6"/>
          <w:sz w:val="26"/>
          <w:szCs w:val="26"/>
          <w:vertAlign w:val="subscript"/>
          <w:lang w:val="pt-BR"/>
        </w:rPr>
        <w:t>2</w:t>
      </w:r>
      <w:r w:rsidR="007E7DA8" w:rsidRPr="00450466">
        <w:rPr>
          <w:rFonts w:cs="Times New Roman"/>
          <w:position w:val="-6"/>
          <w:sz w:val="26"/>
          <w:szCs w:val="26"/>
          <w:lang w:val="pt-BR"/>
        </w:rPr>
        <w:t>/Hg</w:t>
      </w:r>
      <w:r w:rsidR="007E7DA8" w:rsidRPr="00450466">
        <w:rPr>
          <w:rFonts w:cs="Times New Roman"/>
          <w:sz w:val="26"/>
          <w:szCs w:val="26"/>
          <w:lang w:val="pt-BR"/>
        </w:rPr>
        <w:t>:</w:t>
      </w:r>
    </w:p>
    <w:p w:rsidR="007E7DA8" w:rsidRPr="00450466" w:rsidRDefault="007E7DA8" w:rsidP="007E7DA8">
      <w:pPr>
        <w:spacing w:line="360" w:lineRule="auto"/>
        <w:jc w:val="both"/>
        <w:rPr>
          <w:rFonts w:cs="Times New Roman"/>
          <w:sz w:val="26"/>
          <w:szCs w:val="26"/>
          <w:lang w:val="pt-BR"/>
        </w:rPr>
      </w:pPr>
      <w:r w:rsidRPr="00450466">
        <w:rPr>
          <w:rFonts w:cs="Times New Roman"/>
          <w:sz w:val="26"/>
          <w:szCs w:val="26"/>
          <w:lang w:val="pt-BR"/>
        </w:rPr>
        <w:t>Điện cực: Hg, Hg</w:t>
      </w:r>
      <w:r w:rsidRPr="00450466">
        <w:rPr>
          <w:rFonts w:cs="Times New Roman"/>
          <w:sz w:val="26"/>
          <w:szCs w:val="26"/>
          <w:vertAlign w:val="subscript"/>
          <w:lang w:val="pt-BR"/>
        </w:rPr>
        <w:t>2</w:t>
      </w:r>
      <w:r w:rsidRPr="00450466">
        <w:rPr>
          <w:rFonts w:cs="Times New Roman"/>
          <w:sz w:val="26"/>
          <w:szCs w:val="26"/>
          <w:lang w:val="pt-BR"/>
        </w:rPr>
        <w:t>Cl</w:t>
      </w:r>
      <w:r w:rsidRPr="00450466">
        <w:rPr>
          <w:rFonts w:cs="Times New Roman"/>
          <w:sz w:val="26"/>
          <w:szCs w:val="26"/>
          <w:vertAlign w:val="subscript"/>
          <w:lang w:val="pt-BR"/>
        </w:rPr>
        <w:t>2</w:t>
      </w:r>
      <w:r w:rsidRPr="00450466">
        <w:rPr>
          <w:rFonts w:cs="Times New Roman"/>
          <w:sz w:val="26"/>
          <w:szCs w:val="26"/>
          <w:lang w:val="pt-BR"/>
        </w:rPr>
        <w:t xml:space="preserve">  KCl (C); có bán phản ứng:</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ab/>
        <w:t>Hg</w:t>
      </w:r>
      <w:r w:rsidRPr="00450466">
        <w:rPr>
          <w:rFonts w:cs="Times New Roman"/>
          <w:color w:val="000000"/>
          <w:sz w:val="26"/>
          <w:szCs w:val="26"/>
          <w:vertAlign w:val="subscript"/>
          <w:lang w:val="pt-BR"/>
        </w:rPr>
        <w:t>2</w:t>
      </w:r>
      <w:r w:rsidRPr="00450466">
        <w:rPr>
          <w:rFonts w:cs="Times New Roman"/>
          <w:color w:val="000000"/>
          <w:sz w:val="26"/>
          <w:szCs w:val="26"/>
          <w:lang w:val="pt-BR"/>
        </w:rPr>
        <w:t>Cl</w:t>
      </w:r>
      <w:r w:rsidRPr="00450466">
        <w:rPr>
          <w:rFonts w:cs="Times New Roman"/>
          <w:color w:val="000000"/>
          <w:sz w:val="26"/>
          <w:szCs w:val="26"/>
          <w:vertAlign w:val="subscript"/>
          <w:lang w:val="pt-BR"/>
        </w:rPr>
        <w:t>2</w:t>
      </w:r>
      <w:r w:rsidRPr="00450466">
        <w:rPr>
          <w:rFonts w:cs="Times New Roman"/>
          <w:color w:val="000000"/>
          <w:sz w:val="26"/>
          <w:szCs w:val="26"/>
          <w:lang w:val="pt-BR"/>
        </w:rPr>
        <w:t xml:space="preserve">  +  2e  </w:t>
      </w:r>
      <w:r w:rsidRPr="00450466">
        <w:rPr>
          <w:rFonts w:ascii="Cambria Math" w:hAnsi="Cambria Math" w:cs="Cambria Math"/>
          <w:color w:val="000000"/>
          <w:sz w:val="26"/>
          <w:szCs w:val="26"/>
          <w:lang w:val="pt-BR"/>
        </w:rPr>
        <w:t>⇌</w:t>
      </w:r>
      <w:r w:rsidRPr="00450466">
        <w:rPr>
          <w:rFonts w:cs="Times New Roman"/>
          <w:color w:val="000000"/>
          <w:sz w:val="26"/>
          <w:szCs w:val="26"/>
          <w:lang w:val="pt-BR"/>
        </w:rPr>
        <w:t xml:space="preserve">  2Hg  +  2Cl</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 xml:space="preserve"> Có các biểu thức:</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   E</w:t>
      </w:r>
      <w:r w:rsidRPr="00450466">
        <w:rPr>
          <w:rFonts w:cs="Times New Roman"/>
          <w:color w:val="000000"/>
          <w:position w:val="-6"/>
          <w:sz w:val="26"/>
          <w:szCs w:val="26"/>
          <w:lang w:val="pt-BR"/>
        </w:rPr>
        <w:t>Hg</w:t>
      </w:r>
      <w:r w:rsidRPr="00450466">
        <w:rPr>
          <w:rFonts w:cs="Times New Roman"/>
          <w:color w:val="000000"/>
          <w:position w:val="-6"/>
          <w:sz w:val="26"/>
          <w:szCs w:val="26"/>
          <w:vertAlign w:val="subscript"/>
          <w:lang w:val="pt-BR"/>
        </w:rPr>
        <w:t>2</w:t>
      </w:r>
      <w:r w:rsidRPr="00450466">
        <w:rPr>
          <w:rFonts w:cs="Times New Roman"/>
          <w:color w:val="000000"/>
          <w:position w:val="-6"/>
          <w:sz w:val="26"/>
          <w:szCs w:val="26"/>
          <w:lang w:val="pt-BR"/>
        </w:rPr>
        <w:t>Cl</w:t>
      </w:r>
      <w:r w:rsidRPr="00450466">
        <w:rPr>
          <w:rFonts w:cs="Times New Roman"/>
          <w:color w:val="000000"/>
          <w:position w:val="-6"/>
          <w:sz w:val="26"/>
          <w:szCs w:val="26"/>
          <w:vertAlign w:val="subscript"/>
          <w:lang w:val="pt-BR"/>
        </w:rPr>
        <w:t>2</w:t>
      </w:r>
      <w:r w:rsidRPr="00450466">
        <w:rPr>
          <w:rFonts w:cs="Times New Roman"/>
          <w:color w:val="000000"/>
          <w:position w:val="-6"/>
          <w:sz w:val="26"/>
          <w:szCs w:val="26"/>
          <w:lang w:val="pt-BR"/>
        </w:rPr>
        <w:t>/Hg</w:t>
      </w:r>
      <w:r w:rsidRPr="00450466">
        <w:rPr>
          <w:rFonts w:cs="Times New Roman"/>
          <w:color w:val="000000"/>
          <w:sz w:val="26"/>
          <w:szCs w:val="26"/>
          <w:lang w:val="pt-BR"/>
        </w:rPr>
        <w:t xml:space="preserve"> = E</w:t>
      </w:r>
      <w:r w:rsidRPr="00450466">
        <w:rPr>
          <w:rFonts w:cs="Times New Roman"/>
          <w:color w:val="000000"/>
          <w:sz w:val="26"/>
          <w:szCs w:val="26"/>
          <w:vertAlign w:val="superscript"/>
          <w:lang w:val="pt-BR"/>
        </w:rPr>
        <w:t>o</w:t>
      </w:r>
      <w:r w:rsidRPr="00450466">
        <w:rPr>
          <w:rFonts w:cs="Times New Roman"/>
          <w:color w:val="000000"/>
          <w:position w:val="-6"/>
          <w:sz w:val="26"/>
          <w:szCs w:val="26"/>
          <w:lang w:val="pt-BR"/>
        </w:rPr>
        <w:t>Hg</w:t>
      </w:r>
      <w:r w:rsidRPr="00450466">
        <w:rPr>
          <w:rFonts w:cs="Times New Roman"/>
          <w:color w:val="000000"/>
          <w:position w:val="-6"/>
          <w:sz w:val="26"/>
          <w:szCs w:val="26"/>
          <w:vertAlign w:val="subscript"/>
          <w:lang w:val="pt-BR"/>
        </w:rPr>
        <w:t>2</w:t>
      </w:r>
      <w:r w:rsidRPr="00450466">
        <w:rPr>
          <w:rFonts w:cs="Times New Roman"/>
          <w:color w:val="000000"/>
          <w:position w:val="-6"/>
          <w:sz w:val="26"/>
          <w:szCs w:val="26"/>
          <w:vertAlign w:val="superscript"/>
          <w:lang w:val="pt-BR"/>
        </w:rPr>
        <w:t>2+</w:t>
      </w:r>
      <w:r w:rsidRPr="00450466">
        <w:rPr>
          <w:rFonts w:cs="Times New Roman"/>
          <w:color w:val="000000"/>
          <w:position w:val="-6"/>
          <w:sz w:val="26"/>
          <w:szCs w:val="26"/>
          <w:lang w:val="pt-BR"/>
        </w:rPr>
        <w:t>/Hg</w:t>
      </w:r>
      <w:r w:rsidRPr="00450466">
        <w:rPr>
          <w:rFonts w:cs="Times New Roman"/>
          <w:color w:val="000000"/>
          <w:sz w:val="26"/>
          <w:szCs w:val="26"/>
          <w:lang w:val="pt-BR"/>
        </w:rPr>
        <w:t xml:space="preserve"> + (0,0592/2)lg[Hg</w:t>
      </w:r>
      <w:r w:rsidRPr="00450466">
        <w:rPr>
          <w:rFonts w:cs="Times New Roman"/>
          <w:color w:val="000000"/>
          <w:sz w:val="26"/>
          <w:szCs w:val="26"/>
          <w:vertAlign w:val="subscript"/>
          <w:lang w:val="pt-BR"/>
        </w:rPr>
        <w:t>2</w:t>
      </w:r>
      <w:r w:rsidRPr="00450466">
        <w:rPr>
          <w:rFonts w:cs="Times New Roman"/>
          <w:color w:val="000000"/>
          <w:sz w:val="26"/>
          <w:szCs w:val="26"/>
          <w:vertAlign w:val="superscript"/>
          <w:lang w:val="pt-BR"/>
        </w:rPr>
        <w:t>2+</w:t>
      </w:r>
      <w:r w:rsidRPr="00450466">
        <w:rPr>
          <w:rFonts w:cs="Times New Roman"/>
          <w:color w:val="000000"/>
          <w:sz w:val="26"/>
          <w:szCs w:val="26"/>
          <w:lang w:val="pt-BR"/>
        </w:rPr>
        <w:t>]</w:t>
      </w:r>
    </w:p>
    <w:p w:rsidR="007E7DA8" w:rsidRPr="00450466" w:rsidRDefault="007E7DA8" w:rsidP="007E7DA8">
      <w:pPr>
        <w:spacing w:line="360" w:lineRule="auto"/>
        <w:jc w:val="both"/>
        <w:rPr>
          <w:rFonts w:cs="Times New Roman"/>
          <w:color w:val="000000"/>
          <w:sz w:val="26"/>
          <w:szCs w:val="26"/>
          <w:lang w:val="nb-NO"/>
        </w:rPr>
      </w:pPr>
      <w:r w:rsidRPr="00450466">
        <w:rPr>
          <w:rFonts w:cs="Times New Roman"/>
          <w:color w:val="000000"/>
          <w:sz w:val="26"/>
          <w:szCs w:val="26"/>
          <w:lang w:val="pt-BR"/>
        </w:rPr>
        <w:t xml:space="preserve">  </w:t>
      </w:r>
      <w:r w:rsidRPr="00450466">
        <w:rPr>
          <w:rFonts w:cs="Times New Roman"/>
          <w:color w:val="000000"/>
          <w:sz w:val="26"/>
          <w:szCs w:val="26"/>
          <w:lang w:val="pt-BR"/>
        </w:rPr>
        <w:tab/>
      </w:r>
      <w:r w:rsidRPr="00450466">
        <w:rPr>
          <w:rFonts w:cs="Times New Roman"/>
          <w:color w:val="000000"/>
          <w:sz w:val="26"/>
          <w:szCs w:val="26"/>
          <w:lang w:val="pt-BR"/>
        </w:rPr>
        <w:tab/>
        <w:t xml:space="preserve"> </w:t>
      </w:r>
      <w:r w:rsidRPr="00450466">
        <w:rPr>
          <w:rFonts w:cs="Times New Roman"/>
          <w:color w:val="000000"/>
          <w:sz w:val="26"/>
          <w:szCs w:val="26"/>
          <w:lang w:val="nb-NO"/>
        </w:rPr>
        <w:t>= E</w:t>
      </w:r>
      <w:r w:rsidRPr="00450466">
        <w:rPr>
          <w:rFonts w:cs="Times New Roman"/>
          <w:color w:val="000000"/>
          <w:sz w:val="26"/>
          <w:szCs w:val="26"/>
          <w:vertAlign w:val="superscript"/>
          <w:lang w:val="nb-NO"/>
        </w:rPr>
        <w:t>o</w:t>
      </w:r>
      <w:r w:rsidRPr="00450466">
        <w:rPr>
          <w:rFonts w:cs="Times New Roman"/>
          <w:color w:val="000000"/>
          <w:position w:val="-6"/>
          <w:sz w:val="26"/>
          <w:szCs w:val="26"/>
          <w:lang w:val="nb-NO"/>
        </w:rPr>
        <w:t>Hg</w:t>
      </w:r>
      <w:r w:rsidRPr="00450466">
        <w:rPr>
          <w:rFonts w:cs="Times New Roman"/>
          <w:color w:val="000000"/>
          <w:position w:val="-6"/>
          <w:sz w:val="26"/>
          <w:szCs w:val="26"/>
          <w:vertAlign w:val="subscript"/>
          <w:lang w:val="nb-NO"/>
        </w:rPr>
        <w:t>2</w:t>
      </w:r>
      <w:r w:rsidRPr="00450466">
        <w:rPr>
          <w:rFonts w:cs="Times New Roman"/>
          <w:color w:val="000000"/>
          <w:position w:val="-6"/>
          <w:sz w:val="26"/>
          <w:szCs w:val="26"/>
          <w:vertAlign w:val="superscript"/>
          <w:lang w:val="nb-NO"/>
        </w:rPr>
        <w:t>2+</w:t>
      </w:r>
      <w:r w:rsidRPr="00450466">
        <w:rPr>
          <w:rFonts w:cs="Times New Roman"/>
          <w:color w:val="000000"/>
          <w:position w:val="-6"/>
          <w:sz w:val="26"/>
          <w:szCs w:val="26"/>
          <w:lang w:val="nb-NO"/>
        </w:rPr>
        <w:t>/Hg</w:t>
      </w:r>
      <w:r w:rsidRPr="00450466">
        <w:rPr>
          <w:rFonts w:cs="Times New Roman"/>
          <w:color w:val="000000"/>
          <w:sz w:val="26"/>
          <w:szCs w:val="26"/>
          <w:lang w:val="nb-NO"/>
        </w:rPr>
        <w:t xml:space="preserve"> + (0,0592/2)lgK</w:t>
      </w:r>
      <w:r w:rsidRPr="00450466">
        <w:rPr>
          <w:rFonts w:cs="Times New Roman"/>
          <w:color w:val="000000"/>
          <w:sz w:val="26"/>
          <w:szCs w:val="26"/>
          <w:vertAlign w:val="subscript"/>
          <w:lang w:val="nb-NO"/>
        </w:rPr>
        <w:t>s</w:t>
      </w:r>
      <w:r w:rsidRPr="00450466">
        <w:rPr>
          <w:rFonts w:cs="Times New Roman"/>
          <w:color w:val="000000"/>
          <w:sz w:val="26"/>
          <w:szCs w:val="26"/>
          <w:lang w:val="nb-NO"/>
        </w:rPr>
        <w:t>/(C</w:t>
      </w:r>
      <w:r w:rsidRPr="00450466">
        <w:rPr>
          <w:rFonts w:cs="Times New Roman"/>
          <w:color w:val="000000"/>
          <w:position w:val="-6"/>
          <w:sz w:val="26"/>
          <w:szCs w:val="26"/>
          <w:lang w:val="nb-NO"/>
        </w:rPr>
        <w:t>Cl</w:t>
      </w:r>
      <w:r w:rsidRPr="00450466">
        <w:rPr>
          <w:rFonts w:cs="Times New Roman"/>
          <w:color w:val="000000"/>
          <w:position w:val="-6"/>
          <w:sz w:val="26"/>
          <w:szCs w:val="26"/>
          <w:vertAlign w:val="superscript"/>
          <w:lang w:val="nb-NO"/>
        </w:rPr>
        <w:t>-</w:t>
      </w:r>
      <w:r w:rsidRPr="00450466">
        <w:rPr>
          <w:rFonts w:cs="Times New Roman"/>
          <w:color w:val="000000"/>
          <w:sz w:val="26"/>
          <w:szCs w:val="26"/>
          <w:lang w:val="nb-NO"/>
        </w:rPr>
        <w:t>)</w:t>
      </w:r>
      <w:r w:rsidRPr="00450466">
        <w:rPr>
          <w:rFonts w:cs="Times New Roman"/>
          <w:color w:val="000000"/>
          <w:sz w:val="26"/>
          <w:szCs w:val="26"/>
          <w:vertAlign w:val="superscript"/>
          <w:lang w:val="nb-NO"/>
        </w:rPr>
        <w:t>2</w:t>
      </w:r>
    </w:p>
    <w:p w:rsidR="007E7DA8" w:rsidRPr="00450466" w:rsidRDefault="007E7DA8" w:rsidP="007E7DA8">
      <w:pPr>
        <w:spacing w:line="360" w:lineRule="auto"/>
        <w:jc w:val="both"/>
        <w:rPr>
          <w:rFonts w:cs="Times New Roman"/>
          <w:color w:val="000000"/>
          <w:sz w:val="26"/>
          <w:szCs w:val="26"/>
          <w:lang w:val="nb-NO"/>
        </w:rPr>
      </w:pPr>
      <w:r w:rsidRPr="00450466">
        <w:rPr>
          <w:rFonts w:cs="Times New Roman"/>
          <w:color w:val="000000"/>
          <w:sz w:val="26"/>
          <w:szCs w:val="26"/>
          <w:lang w:val="nb-NO"/>
        </w:rPr>
        <w:t>=&gt; Khi C</w:t>
      </w:r>
      <w:r w:rsidRPr="00450466">
        <w:rPr>
          <w:rFonts w:cs="Times New Roman"/>
          <w:color w:val="000000"/>
          <w:position w:val="-6"/>
          <w:sz w:val="26"/>
          <w:szCs w:val="26"/>
          <w:lang w:val="nb-NO"/>
        </w:rPr>
        <w:t>Cl</w:t>
      </w:r>
      <w:r w:rsidRPr="00450466">
        <w:rPr>
          <w:rFonts w:cs="Times New Roman"/>
          <w:color w:val="000000"/>
          <w:position w:val="-6"/>
          <w:sz w:val="26"/>
          <w:szCs w:val="26"/>
          <w:vertAlign w:val="superscript"/>
          <w:lang w:val="nb-NO"/>
        </w:rPr>
        <w:t>-</w:t>
      </w:r>
      <w:r w:rsidRPr="00450466">
        <w:rPr>
          <w:rFonts w:cs="Times New Roman"/>
          <w:color w:val="000000"/>
          <w:sz w:val="26"/>
          <w:szCs w:val="26"/>
          <w:lang w:val="nb-NO"/>
        </w:rPr>
        <w:t>= 1M, ta có:</w:t>
      </w:r>
    </w:p>
    <w:p w:rsidR="007E7DA8" w:rsidRPr="00450466" w:rsidRDefault="007E7DA8" w:rsidP="007E7DA8">
      <w:pPr>
        <w:spacing w:line="360" w:lineRule="auto"/>
        <w:jc w:val="both"/>
        <w:rPr>
          <w:rFonts w:cs="Times New Roman"/>
          <w:color w:val="000000"/>
          <w:sz w:val="26"/>
          <w:szCs w:val="26"/>
          <w:lang w:val="nb-NO"/>
        </w:rPr>
      </w:pPr>
      <w:r w:rsidRPr="00450466">
        <w:rPr>
          <w:rFonts w:cs="Times New Roman"/>
          <w:color w:val="000000"/>
          <w:sz w:val="26"/>
          <w:szCs w:val="26"/>
          <w:lang w:val="nb-NO"/>
        </w:rPr>
        <w:t>E</w:t>
      </w:r>
      <w:r w:rsidRPr="00450466">
        <w:rPr>
          <w:rFonts w:cs="Times New Roman"/>
          <w:color w:val="000000"/>
          <w:sz w:val="26"/>
          <w:szCs w:val="26"/>
          <w:vertAlign w:val="superscript"/>
          <w:lang w:val="nb-NO"/>
        </w:rPr>
        <w:t>o</w:t>
      </w:r>
      <w:r w:rsidRPr="00450466">
        <w:rPr>
          <w:rFonts w:cs="Times New Roman"/>
          <w:color w:val="000000"/>
          <w:position w:val="-6"/>
          <w:sz w:val="26"/>
          <w:szCs w:val="26"/>
          <w:lang w:val="nb-NO"/>
        </w:rPr>
        <w:t>Hg</w:t>
      </w:r>
      <w:r w:rsidRPr="00450466">
        <w:rPr>
          <w:rFonts w:cs="Times New Roman"/>
          <w:color w:val="000000"/>
          <w:position w:val="-6"/>
          <w:sz w:val="26"/>
          <w:szCs w:val="26"/>
          <w:vertAlign w:val="subscript"/>
          <w:lang w:val="nb-NO"/>
        </w:rPr>
        <w:t>2</w:t>
      </w:r>
      <w:r w:rsidRPr="00450466">
        <w:rPr>
          <w:rFonts w:cs="Times New Roman"/>
          <w:color w:val="000000"/>
          <w:position w:val="-6"/>
          <w:sz w:val="26"/>
          <w:szCs w:val="26"/>
          <w:lang w:val="nb-NO"/>
        </w:rPr>
        <w:t>Cl</w:t>
      </w:r>
      <w:r w:rsidRPr="00450466">
        <w:rPr>
          <w:rFonts w:cs="Times New Roman"/>
          <w:color w:val="000000"/>
          <w:position w:val="-6"/>
          <w:sz w:val="26"/>
          <w:szCs w:val="26"/>
          <w:vertAlign w:val="subscript"/>
          <w:lang w:val="nb-NO"/>
        </w:rPr>
        <w:t>2</w:t>
      </w:r>
      <w:r w:rsidRPr="00450466">
        <w:rPr>
          <w:rFonts w:cs="Times New Roman"/>
          <w:color w:val="000000"/>
          <w:position w:val="-6"/>
          <w:sz w:val="26"/>
          <w:szCs w:val="26"/>
          <w:lang w:val="nb-NO"/>
        </w:rPr>
        <w:t>/Hg</w:t>
      </w:r>
      <w:r w:rsidRPr="00450466">
        <w:rPr>
          <w:rFonts w:cs="Times New Roman"/>
          <w:color w:val="000000"/>
          <w:sz w:val="26"/>
          <w:szCs w:val="26"/>
          <w:lang w:val="nb-NO"/>
        </w:rPr>
        <w:t xml:space="preserve"> = E</w:t>
      </w:r>
      <w:r w:rsidRPr="00450466">
        <w:rPr>
          <w:rFonts w:cs="Times New Roman"/>
          <w:color w:val="000000"/>
          <w:sz w:val="26"/>
          <w:szCs w:val="26"/>
          <w:vertAlign w:val="superscript"/>
          <w:lang w:val="nb-NO"/>
        </w:rPr>
        <w:t>o</w:t>
      </w:r>
      <w:r w:rsidRPr="00450466">
        <w:rPr>
          <w:rFonts w:cs="Times New Roman"/>
          <w:color w:val="000000"/>
          <w:position w:val="-6"/>
          <w:sz w:val="26"/>
          <w:szCs w:val="26"/>
          <w:lang w:val="nb-NO"/>
        </w:rPr>
        <w:t>Hg</w:t>
      </w:r>
      <w:r w:rsidRPr="00450466">
        <w:rPr>
          <w:rFonts w:cs="Times New Roman"/>
          <w:color w:val="000000"/>
          <w:position w:val="-6"/>
          <w:sz w:val="26"/>
          <w:szCs w:val="26"/>
          <w:vertAlign w:val="subscript"/>
          <w:lang w:val="nb-NO"/>
        </w:rPr>
        <w:t>2</w:t>
      </w:r>
      <w:r w:rsidRPr="00450466">
        <w:rPr>
          <w:rFonts w:cs="Times New Roman"/>
          <w:color w:val="000000"/>
          <w:position w:val="-6"/>
          <w:sz w:val="26"/>
          <w:szCs w:val="26"/>
          <w:vertAlign w:val="superscript"/>
          <w:lang w:val="nb-NO"/>
        </w:rPr>
        <w:t>2+</w:t>
      </w:r>
      <w:r w:rsidRPr="00450466">
        <w:rPr>
          <w:rFonts w:cs="Times New Roman"/>
          <w:color w:val="000000"/>
          <w:position w:val="-6"/>
          <w:sz w:val="26"/>
          <w:szCs w:val="26"/>
          <w:lang w:val="nb-NO"/>
        </w:rPr>
        <w:t>/Hg</w:t>
      </w:r>
      <w:r w:rsidRPr="00450466">
        <w:rPr>
          <w:rFonts w:cs="Times New Roman"/>
          <w:color w:val="000000"/>
          <w:sz w:val="26"/>
          <w:szCs w:val="26"/>
          <w:lang w:val="nb-NO"/>
        </w:rPr>
        <w:t xml:space="preserve"> + (0,0592/2)lgK</w:t>
      </w:r>
      <w:r w:rsidRPr="00450466">
        <w:rPr>
          <w:rFonts w:cs="Times New Roman"/>
          <w:color w:val="000000"/>
          <w:sz w:val="26"/>
          <w:szCs w:val="26"/>
          <w:vertAlign w:val="subscript"/>
          <w:lang w:val="nb-NO"/>
        </w:rPr>
        <w:t>s</w:t>
      </w:r>
    </w:p>
    <w:p w:rsidR="007E7DA8" w:rsidRPr="00450466" w:rsidRDefault="007E7DA8" w:rsidP="007E7DA8">
      <w:pPr>
        <w:spacing w:line="360" w:lineRule="auto"/>
        <w:jc w:val="both"/>
        <w:rPr>
          <w:rFonts w:cs="Times New Roman"/>
          <w:color w:val="000000"/>
          <w:sz w:val="26"/>
          <w:szCs w:val="26"/>
          <w:lang w:val="nb-NO"/>
        </w:rPr>
      </w:pPr>
      <w:r w:rsidRPr="00450466">
        <w:rPr>
          <w:rFonts w:cs="Times New Roman"/>
          <w:color w:val="000000"/>
          <w:sz w:val="26"/>
          <w:szCs w:val="26"/>
          <w:lang w:val="nb-NO"/>
        </w:rPr>
        <w:t>=&gt; Khi C</w:t>
      </w:r>
      <w:r w:rsidRPr="00450466">
        <w:rPr>
          <w:rFonts w:cs="Times New Roman"/>
          <w:color w:val="000000"/>
          <w:position w:val="-6"/>
          <w:sz w:val="26"/>
          <w:szCs w:val="26"/>
          <w:lang w:val="nb-NO"/>
        </w:rPr>
        <w:t>Cl</w:t>
      </w:r>
      <w:r w:rsidRPr="00450466">
        <w:rPr>
          <w:rFonts w:cs="Times New Roman"/>
          <w:color w:val="000000"/>
          <w:position w:val="-6"/>
          <w:sz w:val="26"/>
          <w:szCs w:val="26"/>
          <w:vertAlign w:val="superscript"/>
          <w:lang w:val="nb-NO"/>
        </w:rPr>
        <w:t xml:space="preserve">- </w:t>
      </w:r>
      <w:r w:rsidRPr="00450466">
        <w:rPr>
          <w:rFonts w:cs="Times New Roman"/>
          <w:color w:val="000000"/>
          <w:sz w:val="26"/>
          <w:szCs w:val="26"/>
          <w:lang w:val="nb-NO"/>
        </w:rPr>
        <w:t>≠ 1M, ta có:</w:t>
      </w:r>
    </w:p>
    <w:p w:rsidR="007E7DA8" w:rsidRPr="00450466" w:rsidRDefault="007E7DA8" w:rsidP="007E7DA8">
      <w:pPr>
        <w:spacing w:line="360" w:lineRule="auto"/>
        <w:jc w:val="both"/>
        <w:rPr>
          <w:rFonts w:cs="Times New Roman"/>
          <w:color w:val="000000"/>
          <w:sz w:val="26"/>
          <w:szCs w:val="26"/>
          <w:lang w:val="nb-NO"/>
        </w:rPr>
      </w:pPr>
      <w:r w:rsidRPr="00450466">
        <w:rPr>
          <w:rFonts w:cs="Times New Roman"/>
          <w:color w:val="000000"/>
          <w:sz w:val="26"/>
          <w:szCs w:val="26"/>
          <w:lang w:val="nb-NO"/>
        </w:rPr>
        <w:t>E</w:t>
      </w:r>
      <w:r w:rsidRPr="00450466">
        <w:rPr>
          <w:rFonts w:cs="Times New Roman"/>
          <w:color w:val="000000"/>
          <w:position w:val="-6"/>
          <w:sz w:val="26"/>
          <w:szCs w:val="26"/>
          <w:lang w:val="nb-NO"/>
        </w:rPr>
        <w:t>Hg</w:t>
      </w:r>
      <w:r w:rsidRPr="00450466">
        <w:rPr>
          <w:rFonts w:cs="Times New Roman"/>
          <w:color w:val="000000"/>
          <w:position w:val="-6"/>
          <w:sz w:val="26"/>
          <w:szCs w:val="26"/>
          <w:vertAlign w:val="subscript"/>
          <w:lang w:val="nb-NO"/>
        </w:rPr>
        <w:t>2</w:t>
      </w:r>
      <w:r w:rsidRPr="00450466">
        <w:rPr>
          <w:rFonts w:cs="Times New Roman"/>
          <w:color w:val="000000"/>
          <w:position w:val="-6"/>
          <w:sz w:val="26"/>
          <w:szCs w:val="26"/>
          <w:lang w:val="nb-NO"/>
        </w:rPr>
        <w:t>Cl</w:t>
      </w:r>
      <w:r w:rsidRPr="00450466">
        <w:rPr>
          <w:rFonts w:cs="Times New Roman"/>
          <w:color w:val="000000"/>
          <w:position w:val="-6"/>
          <w:sz w:val="26"/>
          <w:szCs w:val="26"/>
          <w:vertAlign w:val="subscript"/>
          <w:lang w:val="nb-NO"/>
        </w:rPr>
        <w:t>2</w:t>
      </w:r>
      <w:r w:rsidRPr="00450466">
        <w:rPr>
          <w:rFonts w:cs="Times New Roman"/>
          <w:color w:val="000000"/>
          <w:position w:val="-6"/>
          <w:sz w:val="26"/>
          <w:szCs w:val="26"/>
          <w:lang w:val="nb-NO"/>
        </w:rPr>
        <w:t>/Hg</w:t>
      </w:r>
      <w:r w:rsidRPr="00450466">
        <w:rPr>
          <w:rFonts w:cs="Times New Roman"/>
          <w:color w:val="000000"/>
          <w:sz w:val="26"/>
          <w:szCs w:val="26"/>
          <w:lang w:val="nb-NO"/>
        </w:rPr>
        <w:t xml:space="preserve"> =  E</w:t>
      </w:r>
      <w:r w:rsidRPr="00450466">
        <w:rPr>
          <w:rFonts w:cs="Times New Roman"/>
          <w:color w:val="000000"/>
          <w:sz w:val="26"/>
          <w:szCs w:val="26"/>
          <w:vertAlign w:val="superscript"/>
          <w:lang w:val="nb-NO"/>
        </w:rPr>
        <w:t>o</w:t>
      </w:r>
      <w:r w:rsidRPr="00450466">
        <w:rPr>
          <w:rFonts w:cs="Times New Roman"/>
          <w:color w:val="000000"/>
          <w:position w:val="-6"/>
          <w:sz w:val="26"/>
          <w:szCs w:val="26"/>
          <w:lang w:val="nb-NO"/>
        </w:rPr>
        <w:t>Hg</w:t>
      </w:r>
      <w:r w:rsidRPr="00450466">
        <w:rPr>
          <w:rFonts w:cs="Times New Roman"/>
          <w:color w:val="000000"/>
          <w:position w:val="-6"/>
          <w:sz w:val="26"/>
          <w:szCs w:val="26"/>
          <w:vertAlign w:val="subscript"/>
          <w:lang w:val="nb-NO"/>
        </w:rPr>
        <w:t>2</w:t>
      </w:r>
      <w:r w:rsidRPr="00450466">
        <w:rPr>
          <w:rFonts w:cs="Times New Roman"/>
          <w:color w:val="000000"/>
          <w:position w:val="-6"/>
          <w:sz w:val="26"/>
          <w:szCs w:val="26"/>
          <w:vertAlign w:val="superscript"/>
          <w:lang w:val="nb-NO"/>
        </w:rPr>
        <w:t>2+</w:t>
      </w:r>
      <w:r w:rsidRPr="00450466">
        <w:rPr>
          <w:rFonts w:cs="Times New Roman"/>
          <w:color w:val="000000"/>
          <w:position w:val="-6"/>
          <w:sz w:val="26"/>
          <w:szCs w:val="26"/>
          <w:lang w:val="nb-NO"/>
        </w:rPr>
        <w:t>/Hg</w:t>
      </w:r>
      <w:r w:rsidRPr="00450466">
        <w:rPr>
          <w:rFonts w:cs="Times New Roman"/>
          <w:color w:val="000000"/>
          <w:sz w:val="26"/>
          <w:szCs w:val="26"/>
          <w:lang w:val="nb-NO"/>
        </w:rPr>
        <w:t xml:space="preserve"> + (0,0592/2)lgK</w:t>
      </w:r>
      <w:r w:rsidRPr="00450466">
        <w:rPr>
          <w:rFonts w:cs="Times New Roman"/>
          <w:color w:val="000000"/>
          <w:sz w:val="26"/>
          <w:szCs w:val="26"/>
          <w:vertAlign w:val="subscript"/>
          <w:lang w:val="nb-NO"/>
        </w:rPr>
        <w:t>s</w:t>
      </w:r>
      <w:r w:rsidRPr="00450466">
        <w:rPr>
          <w:rFonts w:cs="Times New Roman"/>
          <w:color w:val="000000"/>
          <w:sz w:val="26"/>
          <w:szCs w:val="26"/>
          <w:lang w:val="nb-NO"/>
        </w:rPr>
        <w:t>/(C</w:t>
      </w:r>
      <w:r w:rsidRPr="00450466">
        <w:rPr>
          <w:rFonts w:cs="Times New Roman"/>
          <w:color w:val="000000"/>
          <w:position w:val="-6"/>
          <w:sz w:val="26"/>
          <w:szCs w:val="26"/>
          <w:lang w:val="nb-NO"/>
        </w:rPr>
        <w:t>Cl</w:t>
      </w:r>
      <w:r w:rsidRPr="00450466">
        <w:rPr>
          <w:rFonts w:cs="Times New Roman"/>
          <w:color w:val="000000"/>
          <w:position w:val="-6"/>
          <w:sz w:val="26"/>
          <w:szCs w:val="26"/>
          <w:vertAlign w:val="superscript"/>
          <w:lang w:val="nb-NO"/>
        </w:rPr>
        <w:t>-</w:t>
      </w:r>
      <w:r w:rsidRPr="00450466">
        <w:rPr>
          <w:rFonts w:cs="Times New Roman"/>
          <w:color w:val="000000"/>
          <w:sz w:val="26"/>
          <w:szCs w:val="26"/>
          <w:lang w:val="nb-NO"/>
        </w:rPr>
        <w:t>)</w:t>
      </w:r>
      <w:r w:rsidRPr="00450466">
        <w:rPr>
          <w:rFonts w:cs="Times New Roman"/>
          <w:color w:val="000000"/>
          <w:sz w:val="26"/>
          <w:szCs w:val="26"/>
          <w:vertAlign w:val="superscript"/>
          <w:lang w:val="nb-NO"/>
        </w:rPr>
        <w:t>2</w:t>
      </w:r>
    </w:p>
    <w:p w:rsidR="007E7DA8" w:rsidRPr="00450466" w:rsidRDefault="007E7DA8" w:rsidP="007E7DA8">
      <w:pPr>
        <w:spacing w:line="360" w:lineRule="auto"/>
        <w:jc w:val="both"/>
        <w:rPr>
          <w:rFonts w:cs="Times New Roman"/>
          <w:color w:val="000000"/>
          <w:sz w:val="26"/>
          <w:szCs w:val="26"/>
          <w:lang w:val="nb-NO"/>
        </w:rPr>
      </w:pPr>
      <w:r w:rsidRPr="00450466">
        <w:rPr>
          <w:rFonts w:cs="Times New Roman"/>
          <w:color w:val="000000"/>
          <w:sz w:val="26"/>
          <w:szCs w:val="26"/>
          <w:lang w:val="nb-NO"/>
        </w:rPr>
        <w:tab/>
        <w:t xml:space="preserve">      = E</w:t>
      </w:r>
      <w:r w:rsidRPr="00450466">
        <w:rPr>
          <w:rFonts w:cs="Times New Roman"/>
          <w:color w:val="000000"/>
          <w:sz w:val="26"/>
          <w:szCs w:val="26"/>
          <w:vertAlign w:val="superscript"/>
          <w:lang w:val="nb-NO"/>
        </w:rPr>
        <w:t>o</w:t>
      </w:r>
      <w:r w:rsidRPr="00450466">
        <w:rPr>
          <w:rFonts w:cs="Times New Roman"/>
          <w:color w:val="000000"/>
          <w:position w:val="-6"/>
          <w:sz w:val="26"/>
          <w:szCs w:val="26"/>
          <w:lang w:val="nb-NO"/>
        </w:rPr>
        <w:t>Hg</w:t>
      </w:r>
      <w:r w:rsidRPr="00450466">
        <w:rPr>
          <w:rFonts w:cs="Times New Roman"/>
          <w:color w:val="000000"/>
          <w:position w:val="-6"/>
          <w:sz w:val="26"/>
          <w:szCs w:val="26"/>
          <w:vertAlign w:val="subscript"/>
          <w:lang w:val="nb-NO"/>
        </w:rPr>
        <w:t>2</w:t>
      </w:r>
      <w:r w:rsidRPr="00450466">
        <w:rPr>
          <w:rFonts w:cs="Times New Roman"/>
          <w:color w:val="000000"/>
          <w:position w:val="-6"/>
          <w:sz w:val="26"/>
          <w:szCs w:val="26"/>
          <w:lang w:val="nb-NO"/>
        </w:rPr>
        <w:t>Cl</w:t>
      </w:r>
      <w:r w:rsidRPr="00450466">
        <w:rPr>
          <w:rFonts w:cs="Times New Roman"/>
          <w:color w:val="000000"/>
          <w:position w:val="-6"/>
          <w:sz w:val="26"/>
          <w:szCs w:val="26"/>
          <w:vertAlign w:val="subscript"/>
          <w:lang w:val="nb-NO"/>
        </w:rPr>
        <w:t>2</w:t>
      </w:r>
      <w:r w:rsidRPr="00450466">
        <w:rPr>
          <w:rFonts w:cs="Times New Roman"/>
          <w:color w:val="000000"/>
          <w:position w:val="-6"/>
          <w:sz w:val="26"/>
          <w:szCs w:val="26"/>
          <w:lang w:val="nb-NO"/>
        </w:rPr>
        <w:t>/Hg</w:t>
      </w:r>
      <w:r w:rsidRPr="00450466">
        <w:rPr>
          <w:rFonts w:cs="Times New Roman"/>
          <w:color w:val="000000"/>
          <w:sz w:val="26"/>
          <w:szCs w:val="26"/>
          <w:lang w:val="nb-NO"/>
        </w:rPr>
        <w:t xml:space="preserve"> - 0,0592lgC</w:t>
      </w:r>
      <w:r w:rsidRPr="00450466">
        <w:rPr>
          <w:rFonts w:cs="Times New Roman"/>
          <w:color w:val="000000"/>
          <w:position w:val="-6"/>
          <w:sz w:val="26"/>
          <w:szCs w:val="26"/>
          <w:lang w:val="nb-NO"/>
        </w:rPr>
        <w:t>Cl</w:t>
      </w:r>
      <w:r w:rsidRPr="00450466">
        <w:rPr>
          <w:rFonts w:cs="Times New Roman"/>
          <w:color w:val="000000"/>
          <w:position w:val="-6"/>
          <w:sz w:val="26"/>
          <w:szCs w:val="26"/>
          <w:vertAlign w:val="superscript"/>
          <w:lang w:val="nb-NO"/>
        </w:rPr>
        <w:t>-</w:t>
      </w:r>
    </w:p>
    <w:p w:rsidR="007E7DA8" w:rsidRPr="004337F1" w:rsidRDefault="007E7DA8" w:rsidP="007E7DA8">
      <w:pPr>
        <w:spacing w:line="360" w:lineRule="auto"/>
        <w:ind w:firstLine="720"/>
        <w:jc w:val="both"/>
        <w:rPr>
          <w:rFonts w:cs="Times New Roman"/>
          <w:sz w:val="26"/>
          <w:szCs w:val="26"/>
          <w:lang w:val="nb-NO"/>
        </w:rPr>
      </w:pPr>
      <w:r w:rsidRPr="004337F1">
        <w:rPr>
          <w:rFonts w:cs="Times New Roman"/>
          <w:b/>
          <w:sz w:val="26"/>
          <w:szCs w:val="26"/>
          <w:u w:val="single"/>
          <w:lang w:val="nb-NO"/>
        </w:rPr>
        <w:t>Nhận xét:</w:t>
      </w:r>
      <w:r w:rsidRPr="004337F1">
        <w:rPr>
          <w:rFonts w:cs="Times New Roman"/>
          <w:sz w:val="26"/>
          <w:szCs w:val="26"/>
          <w:lang w:val="nb-NO"/>
        </w:rPr>
        <w:t xml:space="preserve"> Khi cho KCl bão hoà, nồng độ Cl</w:t>
      </w:r>
      <w:r w:rsidRPr="004337F1">
        <w:rPr>
          <w:rFonts w:cs="Times New Roman"/>
          <w:sz w:val="26"/>
          <w:szCs w:val="26"/>
          <w:vertAlign w:val="superscript"/>
          <w:lang w:val="nb-NO"/>
        </w:rPr>
        <w:t>-</w:t>
      </w:r>
      <w:r w:rsidRPr="004337F1">
        <w:rPr>
          <w:rFonts w:cs="Times New Roman"/>
          <w:sz w:val="26"/>
          <w:szCs w:val="26"/>
          <w:lang w:val="nb-NO"/>
        </w:rPr>
        <w:t xml:space="preserve"> không đổi, </w:t>
      </w:r>
      <w:r w:rsidRPr="004337F1">
        <w:rPr>
          <w:rFonts w:cs="Times New Roman"/>
          <w:sz w:val="26"/>
          <w:szCs w:val="26"/>
          <w:vertAlign w:val="superscript"/>
          <w:lang w:val="nb-NO"/>
        </w:rPr>
        <w:t> </w:t>
      </w:r>
      <w:r w:rsidRPr="004337F1">
        <w:rPr>
          <w:rFonts w:cs="Times New Roman"/>
          <w:sz w:val="26"/>
          <w:szCs w:val="26"/>
          <w:lang w:val="nb-NO"/>
        </w:rPr>
        <w:t>nên thế khử E</w:t>
      </w:r>
      <w:r w:rsidRPr="004337F1">
        <w:rPr>
          <w:rFonts w:cs="Times New Roman"/>
          <w:position w:val="-6"/>
          <w:sz w:val="26"/>
          <w:szCs w:val="26"/>
          <w:lang w:val="nb-NO"/>
        </w:rPr>
        <w:t>Hg</w:t>
      </w:r>
      <w:r w:rsidRPr="004337F1">
        <w:rPr>
          <w:rFonts w:cs="Times New Roman"/>
          <w:position w:val="-6"/>
          <w:sz w:val="26"/>
          <w:szCs w:val="26"/>
          <w:vertAlign w:val="subscript"/>
          <w:lang w:val="nb-NO"/>
        </w:rPr>
        <w:t>2</w:t>
      </w:r>
      <w:r w:rsidRPr="004337F1">
        <w:rPr>
          <w:rFonts w:cs="Times New Roman"/>
          <w:position w:val="-6"/>
          <w:sz w:val="26"/>
          <w:szCs w:val="26"/>
          <w:lang w:val="nb-NO"/>
        </w:rPr>
        <w:t>Cl</w:t>
      </w:r>
      <w:r w:rsidRPr="004337F1">
        <w:rPr>
          <w:rFonts w:cs="Times New Roman"/>
          <w:position w:val="-6"/>
          <w:sz w:val="26"/>
          <w:szCs w:val="26"/>
          <w:vertAlign w:val="subscript"/>
          <w:lang w:val="nb-NO"/>
        </w:rPr>
        <w:t>2</w:t>
      </w:r>
      <w:r w:rsidRPr="004337F1">
        <w:rPr>
          <w:rFonts w:cs="Times New Roman"/>
          <w:position w:val="-6"/>
          <w:sz w:val="26"/>
          <w:szCs w:val="26"/>
          <w:lang w:val="nb-NO"/>
        </w:rPr>
        <w:t>/Hg</w:t>
      </w:r>
      <w:r w:rsidRPr="004337F1">
        <w:rPr>
          <w:rFonts w:cs="Times New Roman"/>
          <w:sz w:val="26"/>
          <w:szCs w:val="26"/>
          <w:lang w:val="nb-NO"/>
        </w:rPr>
        <w:t xml:space="preserve"> không đổi, vì vậy thường dùng điện cực calomen bão hoà để lập pin điện đo suất điện động của pin rồi tính các hằng số K</w:t>
      </w:r>
      <w:r w:rsidRPr="004337F1">
        <w:rPr>
          <w:rFonts w:cs="Times New Roman"/>
          <w:sz w:val="26"/>
          <w:szCs w:val="26"/>
          <w:vertAlign w:val="subscript"/>
          <w:lang w:val="nb-NO"/>
        </w:rPr>
        <w:t>a</w:t>
      </w:r>
      <w:r w:rsidRPr="004337F1">
        <w:rPr>
          <w:rFonts w:cs="Times New Roman"/>
          <w:sz w:val="26"/>
          <w:szCs w:val="26"/>
          <w:lang w:val="nb-NO"/>
        </w:rPr>
        <w:t>, K</w:t>
      </w:r>
      <w:r w:rsidRPr="004337F1">
        <w:rPr>
          <w:rFonts w:cs="Times New Roman"/>
          <w:sz w:val="26"/>
          <w:szCs w:val="26"/>
          <w:vertAlign w:val="subscript"/>
          <w:lang w:val="nb-NO"/>
        </w:rPr>
        <w:t>s</w:t>
      </w:r>
      <w:r w:rsidRPr="004337F1">
        <w:rPr>
          <w:rFonts w:cs="Times New Roman"/>
          <w:sz w:val="26"/>
          <w:szCs w:val="26"/>
          <w:lang w:val="nb-NO"/>
        </w:rPr>
        <w:t>, hằng số tạo phức, đo pH, ...</w:t>
      </w:r>
    </w:p>
    <w:p w:rsidR="007E7DA8" w:rsidRPr="00450466" w:rsidRDefault="007E7DA8" w:rsidP="007E7DA8">
      <w:pPr>
        <w:spacing w:before="120" w:line="360" w:lineRule="auto"/>
        <w:jc w:val="both"/>
        <w:rPr>
          <w:rFonts w:cs="Times New Roman"/>
          <w:sz w:val="26"/>
          <w:szCs w:val="26"/>
          <w:lang w:val="nb-NO"/>
        </w:rPr>
      </w:pPr>
      <w:r w:rsidRPr="00450466">
        <w:rPr>
          <w:rFonts w:cs="Times New Roman"/>
          <w:b/>
          <w:bCs/>
          <w:noProof/>
          <w:color w:val="0000FF"/>
          <w:sz w:val="26"/>
          <w:szCs w:val="26"/>
        </w:rPr>
        <mc:AlternateContent>
          <mc:Choice Requires="wps">
            <w:drawing>
              <wp:anchor distT="0" distB="0" distL="114300" distR="114300" simplePos="0" relativeHeight="251694080" behindDoc="0" locked="0" layoutInCell="1" allowOverlap="1" wp14:anchorId="0B52A2F5" wp14:editId="7C4245AD">
                <wp:simplePos x="0" y="0"/>
                <wp:positionH relativeFrom="column">
                  <wp:posOffset>3056255</wp:posOffset>
                </wp:positionH>
                <wp:positionV relativeFrom="paragraph">
                  <wp:posOffset>19685</wp:posOffset>
                </wp:positionV>
                <wp:extent cx="0" cy="228600"/>
                <wp:effectExtent l="11430" t="10160" r="17145" b="18415"/>
                <wp:wrapNone/>
                <wp:docPr id="9673086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F4D69B" id="Straight Connector 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65pt,1.55pt" to="240.65pt,19.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Bua8P02gAAAAgBAAAPAAAAZHJzL2Rvd25yZXYueG1sTI/BTsMw EETvSPyDtUjcqBNaUJrGqaASl94IFfS4jU0SYa+j2E2Tv2cRBziOZvT2bbGdnBWjGULnSUG6SEAY qr3uqFFweHu5y0CEiKTRejIKZhNgW15fFZhrf6FXM1axEQyhkKOCNsY+lzLUrXEYFr43xN2nHxxG jkMj9YAXhjsr75PkUTrsiC+02Jtda+qv6uyY8vCRPe8xO8yzrY7r1e59P5JT6vZmetqAiGaKf2P4 0Wd1KNnp5M+kg7AKVlm65KmCZQqC+9984rxOQZaF/P9A+Q0AAP//AwBQSwECLQAUAAYACAAAACEA toM4kv4AAADhAQAAEwAAAAAAAAAAAAAAAAAAAAAAW0NvbnRlbnRfVHlwZXNdLnhtbFBLAQItABQA BgAIAAAAIQA4/SH/1gAAAJQBAAALAAAAAAAAAAAAAAAAAC8BAABfcmVscy8ucmVsc1BLAQItABQA BgAIAAAAIQAzuwidrgEAAEgDAAAOAAAAAAAAAAAAAAAAAC4CAABkcnMvZTJvRG9jLnhtbFBLAQIt ABQABgAIAAAAIQBua8P02gAAAAgBAAAPAAAAAAAAAAAAAAAAAAgEAABkcnMvZG93bnJldi54bWxQ SwUGAAAAAAQABADzAAAADwUAAAAA " strokeweight="1.5pt"/>
            </w:pict>
          </mc:Fallback>
        </mc:AlternateContent>
      </w:r>
      <w:r>
        <w:rPr>
          <w:b/>
          <w:bCs/>
          <w:color w:val="0000FF"/>
          <w:sz w:val="26"/>
          <w:szCs w:val="26"/>
          <w:lang w:val="nb-NO"/>
        </w:rPr>
        <w:t>Bài 10</w:t>
      </w:r>
      <w:r w:rsidRPr="00450466">
        <w:rPr>
          <w:rFonts w:cs="Times New Roman"/>
          <w:b/>
          <w:bCs/>
          <w:color w:val="0000FF"/>
          <w:sz w:val="26"/>
          <w:szCs w:val="26"/>
          <w:lang w:val="nb-NO"/>
        </w:rPr>
        <w:t>:</w:t>
      </w:r>
      <w:r w:rsidRPr="00450466">
        <w:rPr>
          <w:rFonts w:cs="Times New Roman"/>
          <w:color w:val="0000FF"/>
          <w:sz w:val="26"/>
          <w:szCs w:val="26"/>
          <w:lang w:val="nb-NO"/>
        </w:rPr>
        <w:t xml:space="preserve"> </w:t>
      </w:r>
      <w:r w:rsidRPr="00450466">
        <w:rPr>
          <w:rFonts w:cs="Times New Roman"/>
          <w:sz w:val="26"/>
          <w:szCs w:val="26"/>
          <w:lang w:val="nb-NO"/>
        </w:rPr>
        <w:t>Cho điện cực thuỷ ngân oxit Hg, HgO OH</w:t>
      </w:r>
      <w:r w:rsidRPr="00450466">
        <w:rPr>
          <w:rFonts w:cs="Times New Roman"/>
          <w:sz w:val="26"/>
          <w:szCs w:val="26"/>
          <w:vertAlign w:val="superscript"/>
          <w:lang w:val="nb-NO"/>
        </w:rPr>
        <w:t>-</w:t>
      </w:r>
      <w:r w:rsidRPr="00450466">
        <w:rPr>
          <w:rFonts w:cs="Times New Roman"/>
          <w:sz w:val="26"/>
          <w:szCs w:val="26"/>
          <w:lang w:val="nb-NO"/>
        </w:rPr>
        <w:t xml:space="preserve">. Viết bán phản ứng ở điện cực và biểu thức thế khử liên quan tới pH. </w:t>
      </w:r>
    </w:p>
    <w:p w:rsidR="007E7DA8" w:rsidRPr="00450466" w:rsidRDefault="007E7DA8" w:rsidP="007E7DA8">
      <w:pPr>
        <w:spacing w:line="360" w:lineRule="auto"/>
        <w:ind w:firstLine="720"/>
        <w:jc w:val="both"/>
        <w:rPr>
          <w:rFonts w:cs="Times New Roman"/>
          <w:b/>
          <w:bCs/>
          <w:i/>
          <w:iCs/>
          <w:color w:val="0000FF"/>
          <w:sz w:val="26"/>
          <w:szCs w:val="26"/>
          <w:u w:val="single"/>
          <w:lang w:val="nb-NO"/>
        </w:rPr>
      </w:pPr>
      <w:r w:rsidRPr="00450466">
        <w:rPr>
          <w:rFonts w:cs="Times New Roman"/>
          <w:b/>
          <w:bCs/>
          <w:i/>
          <w:iCs/>
          <w:color w:val="0000FF"/>
          <w:sz w:val="26"/>
          <w:szCs w:val="26"/>
          <w:u w:val="single"/>
          <w:lang w:val="nb-NO"/>
        </w:rPr>
        <w:t>Hướng dẫn:</w:t>
      </w:r>
    </w:p>
    <w:p w:rsidR="007E7DA8" w:rsidRPr="00450466" w:rsidRDefault="007E7DA8" w:rsidP="007E7DA8">
      <w:pPr>
        <w:spacing w:line="360" w:lineRule="auto"/>
        <w:jc w:val="both"/>
        <w:rPr>
          <w:rFonts w:cs="Times New Roman"/>
          <w:color w:val="000000"/>
          <w:sz w:val="26"/>
          <w:szCs w:val="26"/>
          <w:lang w:val="nb-NO"/>
        </w:rPr>
      </w:pPr>
      <w:r w:rsidRPr="00450466">
        <w:rPr>
          <w:rFonts w:cs="Times New Roman"/>
          <w:color w:val="000000"/>
          <w:sz w:val="26"/>
          <w:szCs w:val="26"/>
          <w:lang w:val="nb-NO"/>
        </w:rPr>
        <w:t xml:space="preserve">   Bán phản ứng:  HgO  +  2e  +  H</w:t>
      </w:r>
      <w:r w:rsidRPr="00450466">
        <w:rPr>
          <w:rFonts w:cs="Times New Roman"/>
          <w:color w:val="000000"/>
          <w:sz w:val="26"/>
          <w:szCs w:val="26"/>
          <w:vertAlign w:val="subscript"/>
          <w:lang w:val="nb-NO"/>
        </w:rPr>
        <w:t>2</w:t>
      </w:r>
      <w:r w:rsidRPr="00450466">
        <w:rPr>
          <w:rFonts w:cs="Times New Roman"/>
          <w:color w:val="000000"/>
          <w:sz w:val="26"/>
          <w:szCs w:val="26"/>
          <w:lang w:val="nb-NO"/>
        </w:rPr>
        <w:t xml:space="preserve">O  </w:t>
      </w:r>
      <w:r w:rsidRPr="00450466">
        <w:rPr>
          <w:rFonts w:ascii="Cambria Math" w:hAnsi="Cambria Math" w:cs="Cambria Math"/>
          <w:color w:val="000000"/>
          <w:sz w:val="26"/>
          <w:szCs w:val="26"/>
          <w:lang w:val="nb-NO"/>
        </w:rPr>
        <w:t>⇌</w:t>
      </w:r>
      <w:r w:rsidRPr="00450466">
        <w:rPr>
          <w:rFonts w:cs="Times New Roman"/>
          <w:color w:val="000000"/>
          <w:sz w:val="26"/>
          <w:szCs w:val="26"/>
          <w:lang w:val="nb-NO"/>
        </w:rPr>
        <w:t xml:space="preserve">   Hg  +  2OH</w:t>
      </w:r>
      <w:r w:rsidRPr="00450466">
        <w:rPr>
          <w:rFonts w:cs="Times New Roman"/>
          <w:color w:val="000000"/>
          <w:sz w:val="26"/>
          <w:szCs w:val="26"/>
          <w:vertAlign w:val="superscript"/>
          <w:lang w:val="nb-NO"/>
        </w:rPr>
        <w:t>- </w:t>
      </w:r>
      <w:r w:rsidRPr="00450466">
        <w:rPr>
          <w:rFonts w:cs="Times New Roman"/>
          <w:color w:val="000000"/>
          <w:sz w:val="26"/>
          <w:szCs w:val="26"/>
          <w:lang w:val="nb-NO"/>
        </w:rPr>
        <w:t xml:space="preserve"> </w:t>
      </w:r>
    </w:p>
    <w:p w:rsidR="007E7DA8" w:rsidRPr="00450466" w:rsidRDefault="007E7DA8" w:rsidP="007E7DA8">
      <w:pPr>
        <w:spacing w:line="360" w:lineRule="auto"/>
        <w:jc w:val="both"/>
        <w:rPr>
          <w:rFonts w:cs="Times New Roman"/>
          <w:color w:val="000000"/>
          <w:sz w:val="26"/>
          <w:szCs w:val="26"/>
          <w:lang w:val="nb-NO"/>
        </w:rPr>
      </w:pPr>
      <w:r w:rsidRPr="00450466">
        <w:rPr>
          <w:rFonts w:cs="Times New Roman"/>
          <w:color w:val="000000"/>
          <w:sz w:val="26"/>
          <w:szCs w:val="26"/>
          <w:lang w:val="nb-NO"/>
        </w:rPr>
        <w:t>=&gt;   E</w:t>
      </w:r>
      <w:r w:rsidRPr="00450466">
        <w:rPr>
          <w:rFonts w:cs="Times New Roman"/>
          <w:color w:val="000000"/>
          <w:position w:val="-6"/>
          <w:sz w:val="26"/>
          <w:szCs w:val="26"/>
          <w:lang w:val="nb-NO"/>
        </w:rPr>
        <w:t>HgO/Hg</w:t>
      </w:r>
      <w:r w:rsidRPr="00450466">
        <w:rPr>
          <w:rFonts w:cs="Times New Roman"/>
          <w:color w:val="000000"/>
          <w:sz w:val="26"/>
          <w:szCs w:val="26"/>
          <w:lang w:val="nb-NO"/>
        </w:rPr>
        <w:t xml:space="preserve"> = E</w:t>
      </w:r>
      <w:r w:rsidRPr="00450466">
        <w:rPr>
          <w:rFonts w:cs="Times New Roman"/>
          <w:color w:val="000000"/>
          <w:sz w:val="26"/>
          <w:szCs w:val="26"/>
          <w:vertAlign w:val="superscript"/>
          <w:lang w:val="nb-NO"/>
        </w:rPr>
        <w:t>o</w:t>
      </w:r>
      <w:r w:rsidRPr="00450466">
        <w:rPr>
          <w:rFonts w:cs="Times New Roman"/>
          <w:color w:val="000000"/>
          <w:position w:val="-6"/>
          <w:sz w:val="26"/>
          <w:szCs w:val="26"/>
          <w:lang w:val="nb-NO"/>
        </w:rPr>
        <w:t>HgO/Hg</w:t>
      </w:r>
      <w:r w:rsidRPr="00450466">
        <w:rPr>
          <w:rFonts w:cs="Times New Roman"/>
          <w:color w:val="000000"/>
          <w:sz w:val="26"/>
          <w:szCs w:val="26"/>
          <w:lang w:val="nb-NO"/>
        </w:rPr>
        <w:t xml:space="preserve">  - (0,0592/2)lg[OH</w:t>
      </w:r>
      <w:r w:rsidRPr="00450466">
        <w:rPr>
          <w:rFonts w:cs="Times New Roman"/>
          <w:color w:val="000000"/>
          <w:sz w:val="26"/>
          <w:szCs w:val="26"/>
          <w:vertAlign w:val="superscript"/>
          <w:lang w:val="nb-NO"/>
        </w:rPr>
        <w:t>-</w:t>
      </w:r>
      <w:r w:rsidRPr="00450466">
        <w:rPr>
          <w:rFonts w:cs="Times New Roman"/>
          <w:color w:val="000000"/>
          <w:sz w:val="26"/>
          <w:szCs w:val="26"/>
          <w:lang w:val="nb-NO"/>
        </w:rPr>
        <w:t>]</w:t>
      </w:r>
      <w:r w:rsidRPr="00450466">
        <w:rPr>
          <w:rFonts w:cs="Times New Roman"/>
          <w:color w:val="000000"/>
          <w:sz w:val="26"/>
          <w:szCs w:val="26"/>
          <w:vertAlign w:val="superscript"/>
          <w:lang w:val="nb-NO"/>
        </w:rPr>
        <w:t>2</w:t>
      </w:r>
    </w:p>
    <w:p w:rsidR="007E7DA8" w:rsidRPr="00450466" w:rsidRDefault="007E7DA8" w:rsidP="007E7DA8">
      <w:pPr>
        <w:spacing w:line="360" w:lineRule="auto"/>
        <w:jc w:val="both"/>
        <w:rPr>
          <w:rFonts w:cs="Times New Roman"/>
          <w:color w:val="000000"/>
          <w:sz w:val="26"/>
          <w:szCs w:val="26"/>
          <w:lang w:val="nb-NO"/>
        </w:rPr>
      </w:pPr>
      <w:r w:rsidRPr="00450466">
        <w:rPr>
          <w:rFonts w:cs="Times New Roman"/>
          <w:color w:val="000000"/>
          <w:sz w:val="26"/>
          <w:szCs w:val="26"/>
          <w:lang w:val="nb-NO"/>
        </w:rPr>
        <w:tab/>
      </w:r>
      <w:r w:rsidRPr="00450466">
        <w:rPr>
          <w:rFonts w:cs="Times New Roman"/>
          <w:color w:val="000000"/>
          <w:sz w:val="26"/>
          <w:szCs w:val="26"/>
          <w:lang w:val="nb-NO"/>
        </w:rPr>
        <w:tab/>
        <w:t xml:space="preserve"> = E</w:t>
      </w:r>
      <w:r w:rsidRPr="00450466">
        <w:rPr>
          <w:rFonts w:cs="Times New Roman"/>
          <w:color w:val="000000"/>
          <w:sz w:val="26"/>
          <w:szCs w:val="26"/>
          <w:vertAlign w:val="superscript"/>
          <w:lang w:val="nb-NO"/>
        </w:rPr>
        <w:t>o</w:t>
      </w:r>
      <w:r w:rsidRPr="00450466">
        <w:rPr>
          <w:rFonts w:cs="Times New Roman"/>
          <w:color w:val="000000"/>
          <w:position w:val="-6"/>
          <w:sz w:val="26"/>
          <w:szCs w:val="26"/>
          <w:lang w:val="nb-NO"/>
        </w:rPr>
        <w:t>HgO/Hg</w:t>
      </w:r>
      <w:r w:rsidRPr="00450466">
        <w:rPr>
          <w:rFonts w:cs="Times New Roman"/>
          <w:color w:val="000000"/>
          <w:sz w:val="26"/>
          <w:szCs w:val="26"/>
          <w:lang w:val="nb-NO"/>
        </w:rPr>
        <w:t xml:space="preserve">  - 0,0592lgK</w:t>
      </w:r>
      <w:r w:rsidRPr="00450466">
        <w:rPr>
          <w:rFonts w:cs="Times New Roman"/>
          <w:color w:val="000000"/>
          <w:sz w:val="26"/>
          <w:szCs w:val="26"/>
          <w:vertAlign w:val="subscript"/>
          <w:lang w:val="nb-NO"/>
        </w:rPr>
        <w:t>w</w:t>
      </w:r>
      <w:r w:rsidRPr="00450466">
        <w:rPr>
          <w:rFonts w:cs="Times New Roman"/>
          <w:color w:val="000000"/>
          <w:sz w:val="26"/>
          <w:szCs w:val="26"/>
          <w:lang w:val="nb-NO"/>
        </w:rPr>
        <w:t>/[H</w:t>
      </w:r>
      <w:r w:rsidRPr="00450466">
        <w:rPr>
          <w:rFonts w:cs="Times New Roman"/>
          <w:color w:val="000000"/>
          <w:sz w:val="26"/>
          <w:szCs w:val="26"/>
          <w:vertAlign w:val="superscript"/>
          <w:lang w:val="nb-NO"/>
        </w:rPr>
        <w:t>+</w:t>
      </w:r>
      <w:r w:rsidRPr="00450466">
        <w:rPr>
          <w:rFonts w:cs="Times New Roman"/>
          <w:color w:val="000000"/>
          <w:sz w:val="26"/>
          <w:szCs w:val="26"/>
          <w:lang w:val="nb-NO"/>
        </w:rPr>
        <w:t xml:space="preserve">] </w:t>
      </w:r>
    </w:p>
    <w:p w:rsidR="007E7DA8" w:rsidRPr="00450466" w:rsidRDefault="007E7DA8" w:rsidP="007E7DA8">
      <w:pPr>
        <w:spacing w:line="360" w:lineRule="auto"/>
        <w:jc w:val="both"/>
        <w:rPr>
          <w:rFonts w:cs="Times New Roman"/>
          <w:color w:val="000000"/>
          <w:sz w:val="26"/>
          <w:szCs w:val="26"/>
          <w:lang w:val="nb-NO"/>
        </w:rPr>
      </w:pPr>
      <w:r w:rsidRPr="00450466">
        <w:rPr>
          <w:rFonts w:cs="Times New Roman"/>
          <w:color w:val="000000"/>
          <w:sz w:val="26"/>
          <w:szCs w:val="26"/>
          <w:lang w:val="nb-NO"/>
        </w:rPr>
        <w:t xml:space="preserve"> </w:t>
      </w:r>
      <w:r w:rsidRPr="00450466">
        <w:rPr>
          <w:rFonts w:cs="Times New Roman"/>
          <w:color w:val="000000"/>
          <w:sz w:val="26"/>
          <w:szCs w:val="26"/>
          <w:lang w:val="nb-NO"/>
        </w:rPr>
        <w:tab/>
      </w:r>
      <w:r w:rsidRPr="00450466">
        <w:rPr>
          <w:rFonts w:cs="Times New Roman"/>
          <w:color w:val="000000"/>
          <w:sz w:val="26"/>
          <w:szCs w:val="26"/>
          <w:lang w:val="nb-NO"/>
        </w:rPr>
        <w:tab/>
        <w:t xml:space="preserve"> = E</w:t>
      </w:r>
      <w:r w:rsidRPr="00450466">
        <w:rPr>
          <w:rFonts w:cs="Times New Roman"/>
          <w:color w:val="000000"/>
          <w:sz w:val="26"/>
          <w:szCs w:val="26"/>
          <w:vertAlign w:val="superscript"/>
          <w:lang w:val="nb-NO"/>
        </w:rPr>
        <w:t>o</w:t>
      </w:r>
      <w:r w:rsidRPr="00450466">
        <w:rPr>
          <w:rFonts w:cs="Times New Roman"/>
          <w:color w:val="000000"/>
          <w:position w:val="-6"/>
          <w:sz w:val="26"/>
          <w:szCs w:val="26"/>
          <w:lang w:val="nb-NO"/>
        </w:rPr>
        <w:t>HgO/Hg</w:t>
      </w:r>
      <w:r w:rsidRPr="00450466">
        <w:rPr>
          <w:rFonts w:cs="Times New Roman"/>
          <w:color w:val="000000"/>
          <w:sz w:val="26"/>
          <w:szCs w:val="26"/>
          <w:lang w:val="nb-NO"/>
        </w:rPr>
        <w:t xml:space="preserve">  - 0,0592lgK</w:t>
      </w:r>
      <w:r w:rsidRPr="00450466">
        <w:rPr>
          <w:rFonts w:cs="Times New Roman"/>
          <w:color w:val="000000"/>
          <w:sz w:val="26"/>
          <w:szCs w:val="26"/>
          <w:vertAlign w:val="subscript"/>
          <w:lang w:val="nb-NO"/>
        </w:rPr>
        <w:t>w</w:t>
      </w:r>
      <w:r w:rsidRPr="00450466">
        <w:rPr>
          <w:rFonts w:cs="Times New Roman"/>
          <w:color w:val="000000"/>
          <w:sz w:val="26"/>
          <w:szCs w:val="26"/>
          <w:lang w:val="nb-NO"/>
        </w:rPr>
        <w:t xml:space="preserve"> + 0,0592lg[H</w:t>
      </w:r>
      <w:r w:rsidRPr="00450466">
        <w:rPr>
          <w:rFonts w:cs="Times New Roman"/>
          <w:color w:val="000000"/>
          <w:sz w:val="26"/>
          <w:szCs w:val="26"/>
          <w:vertAlign w:val="superscript"/>
          <w:lang w:val="nb-NO"/>
        </w:rPr>
        <w:t>+</w:t>
      </w:r>
      <w:r w:rsidRPr="00450466">
        <w:rPr>
          <w:rFonts w:cs="Times New Roman"/>
          <w:color w:val="000000"/>
          <w:sz w:val="26"/>
          <w:szCs w:val="26"/>
          <w:lang w:val="nb-NO"/>
        </w:rPr>
        <w:t>]</w:t>
      </w:r>
    </w:p>
    <w:p w:rsidR="007E7DA8" w:rsidRPr="00450466" w:rsidRDefault="007E7DA8" w:rsidP="007E7DA8">
      <w:pPr>
        <w:spacing w:line="360" w:lineRule="auto"/>
        <w:jc w:val="both"/>
        <w:rPr>
          <w:rFonts w:cs="Times New Roman"/>
          <w:color w:val="000000"/>
          <w:sz w:val="26"/>
          <w:szCs w:val="26"/>
          <w:lang w:val="nb-NO"/>
        </w:rPr>
      </w:pPr>
      <w:r w:rsidRPr="00450466">
        <w:rPr>
          <w:rFonts w:cs="Times New Roman"/>
          <w:color w:val="000000"/>
          <w:sz w:val="26"/>
          <w:szCs w:val="26"/>
          <w:lang w:val="nb-NO"/>
        </w:rPr>
        <w:tab/>
      </w:r>
      <w:r w:rsidRPr="00450466">
        <w:rPr>
          <w:rFonts w:cs="Times New Roman"/>
          <w:color w:val="000000"/>
          <w:sz w:val="26"/>
          <w:szCs w:val="26"/>
          <w:lang w:val="nb-NO"/>
        </w:rPr>
        <w:tab/>
        <w:t xml:space="preserve"> =  0,924 - 0,0592lg10</w:t>
      </w:r>
      <w:r w:rsidRPr="00450466">
        <w:rPr>
          <w:rFonts w:cs="Times New Roman"/>
          <w:color w:val="000000"/>
          <w:sz w:val="26"/>
          <w:szCs w:val="26"/>
          <w:vertAlign w:val="superscript"/>
          <w:lang w:val="nb-NO"/>
        </w:rPr>
        <w:t>-14</w:t>
      </w:r>
      <w:r w:rsidRPr="00450466">
        <w:rPr>
          <w:rFonts w:cs="Times New Roman"/>
          <w:color w:val="000000"/>
          <w:sz w:val="26"/>
          <w:szCs w:val="26"/>
          <w:lang w:val="nb-NO"/>
        </w:rPr>
        <w:t xml:space="preserve"> - 0,0592pH</w:t>
      </w:r>
    </w:p>
    <w:p w:rsidR="007E7DA8" w:rsidRPr="00450466" w:rsidRDefault="007E7DA8" w:rsidP="007E7DA8">
      <w:pPr>
        <w:spacing w:line="360" w:lineRule="auto"/>
        <w:jc w:val="both"/>
        <w:rPr>
          <w:rFonts w:cs="Times New Roman"/>
          <w:bCs/>
          <w:color w:val="000000"/>
          <w:sz w:val="26"/>
          <w:szCs w:val="26"/>
          <w:lang w:val="nb-NO"/>
        </w:rPr>
      </w:pPr>
      <w:r w:rsidRPr="00450466">
        <w:rPr>
          <w:rFonts w:cs="Times New Roman"/>
          <w:color w:val="000000"/>
          <w:sz w:val="26"/>
          <w:szCs w:val="26"/>
          <w:lang w:val="nb-NO"/>
        </w:rPr>
        <w:tab/>
      </w:r>
      <w:r w:rsidRPr="00450466">
        <w:rPr>
          <w:rFonts w:cs="Times New Roman"/>
          <w:color w:val="000000"/>
          <w:sz w:val="26"/>
          <w:szCs w:val="26"/>
          <w:lang w:val="nb-NO"/>
        </w:rPr>
        <w:tab/>
        <w:t xml:space="preserve"> </w:t>
      </w:r>
      <w:r w:rsidRPr="00450466">
        <w:rPr>
          <w:rFonts w:cs="Times New Roman"/>
          <w:bCs/>
          <w:color w:val="000000"/>
          <w:sz w:val="26"/>
          <w:szCs w:val="26"/>
          <w:lang w:val="nb-NO"/>
        </w:rPr>
        <w:t>= 0,0952 - 0,0592pH</w:t>
      </w:r>
    </w:p>
    <w:p w:rsidR="007E7DA8" w:rsidRPr="00450466" w:rsidRDefault="007E7DA8" w:rsidP="007E7DA8">
      <w:pPr>
        <w:spacing w:before="120" w:line="360" w:lineRule="auto"/>
        <w:jc w:val="both"/>
        <w:rPr>
          <w:rFonts w:cs="Times New Roman"/>
          <w:sz w:val="26"/>
          <w:szCs w:val="26"/>
          <w:lang w:val="nb-NO"/>
        </w:rPr>
      </w:pPr>
      <w:r w:rsidRPr="00450466">
        <w:rPr>
          <w:rFonts w:cs="Times New Roman"/>
          <w:b/>
          <w:noProof/>
          <w:color w:val="0000FF"/>
          <w:sz w:val="26"/>
          <w:szCs w:val="26"/>
        </w:rPr>
        <mc:AlternateContent>
          <mc:Choice Requires="wps">
            <w:drawing>
              <wp:anchor distT="0" distB="0" distL="114300" distR="114300" simplePos="0" relativeHeight="251695104" behindDoc="0" locked="0" layoutInCell="1" allowOverlap="1" wp14:anchorId="1577F24A" wp14:editId="3596BED9">
                <wp:simplePos x="0" y="0"/>
                <wp:positionH relativeFrom="column">
                  <wp:posOffset>655955</wp:posOffset>
                </wp:positionH>
                <wp:positionV relativeFrom="paragraph">
                  <wp:posOffset>277495</wp:posOffset>
                </wp:positionV>
                <wp:extent cx="0" cy="228600"/>
                <wp:effectExtent l="17780" t="10795" r="10795" b="17780"/>
                <wp:wrapNone/>
                <wp:docPr id="189019601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5850BF" id="Straight Connector 6"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5pt,21.85pt" to="51.65pt,39.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BxHPzi3AAAAAkBAAAPAAAAZHJzL2Rvd25yZXYueG1sTI/BToNA EIbvJr7DZky82UWpQilLo0289CY26nHKboHIzhJ2S+HtnXrR4z/z55tv8s1kOzGawbeOFNwvIhCG KqdbqhXs31/vUhA+IGnsHBkFs/GwKa6vcsy0O9ObGctQC4aQz1BBE0KfSemrxlj0C9cb4t3RDRYD x6GWesAzw20nH6LoSVpsiS802JttY6rv8mSZ8viZvuww3c9zV36tltuP3UhWqdub6XkNIpgp/JXh os/qULDTwZ1Ie9FxjuKYqwqWcQLiUvgdHBQkqwRkkcv/HxQ/AAAA//8DAFBLAQItABQABgAIAAAA IQC2gziS/gAAAOEBAAATAAAAAAAAAAAAAAAAAAAAAABbQ29udGVudF9UeXBlc10ueG1sUEsBAi0A FAAGAAgAAAAhADj9If/WAAAAlAEAAAsAAAAAAAAAAAAAAAAALwEAAF9yZWxzLy5yZWxzUEsBAi0A FAAGAAgAAAAhADO7CJ2uAQAASAMAAA4AAAAAAAAAAAAAAAAALgIAAGRycy9lMm9Eb2MueG1sUEsB Ai0AFAAGAAgAAAAhAHEc/OLcAAAACQEAAA8AAAAAAAAAAAAAAAAACAQAAGRycy9kb3ducmV2Lnht bFBLBQYAAAAABAAEAPMAAAARBQAAAAA= " strokeweight="1.5pt"/>
            </w:pict>
          </mc:Fallback>
        </mc:AlternateContent>
      </w:r>
      <w:r>
        <w:rPr>
          <w:b/>
          <w:color w:val="0000FF"/>
          <w:sz w:val="26"/>
          <w:szCs w:val="26"/>
          <w:lang w:val="nb-NO"/>
        </w:rPr>
        <w:t>Bài 11</w:t>
      </w:r>
      <w:r w:rsidRPr="00450466">
        <w:rPr>
          <w:rFonts w:cs="Times New Roman"/>
          <w:b/>
          <w:color w:val="0000FF"/>
          <w:sz w:val="26"/>
          <w:szCs w:val="26"/>
          <w:lang w:val="nb-NO"/>
        </w:rPr>
        <w:t>:</w:t>
      </w:r>
      <w:r w:rsidRPr="00450466">
        <w:rPr>
          <w:rFonts w:cs="Times New Roman"/>
          <w:sz w:val="26"/>
          <w:szCs w:val="26"/>
          <w:lang w:val="nb-NO"/>
        </w:rPr>
        <w:t xml:space="preserve"> Viết các quá trình và phương trình thế khử của các điện cực.</w:t>
      </w:r>
    </w:p>
    <w:p w:rsidR="007E7DA8" w:rsidRPr="00450466" w:rsidRDefault="007E7DA8" w:rsidP="007E7DA8">
      <w:pPr>
        <w:spacing w:line="360" w:lineRule="auto"/>
        <w:jc w:val="both"/>
        <w:rPr>
          <w:rFonts w:cs="Times New Roman"/>
          <w:sz w:val="26"/>
          <w:szCs w:val="26"/>
          <w:lang w:val="it-IT"/>
        </w:rPr>
      </w:pPr>
      <w:r w:rsidRPr="00450466">
        <w:rPr>
          <w:rFonts w:cs="Times New Roman"/>
          <w:sz w:val="26"/>
          <w:szCs w:val="26"/>
          <w:lang w:val="nb-NO"/>
        </w:rPr>
        <w:t xml:space="preserve"> </w:t>
      </w:r>
      <w:r w:rsidRPr="00450466">
        <w:rPr>
          <w:rFonts w:cs="Times New Roman"/>
          <w:sz w:val="26"/>
          <w:szCs w:val="26"/>
          <w:lang w:val="nb-NO"/>
        </w:rPr>
        <w:tab/>
      </w:r>
      <w:r w:rsidRPr="00450466">
        <w:rPr>
          <w:rFonts w:cs="Times New Roman"/>
          <w:sz w:val="26"/>
          <w:szCs w:val="26"/>
          <w:lang w:val="it-IT"/>
        </w:rPr>
        <w:t>Pt  Fe</w:t>
      </w:r>
      <w:r w:rsidRPr="00450466">
        <w:rPr>
          <w:rFonts w:cs="Times New Roman"/>
          <w:sz w:val="26"/>
          <w:szCs w:val="26"/>
          <w:vertAlign w:val="superscript"/>
          <w:lang w:val="it-IT"/>
        </w:rPr>
        <w:t>2+</w:t>
      </w:r>
      <w:r w:rsidRPr="00450466">
        <w:rPr>
          <w:rFonts w:cs="Times New Roman"/>
          <w:sz w:val="26"/>
          <w:szCs w:val="26"/>
          <w:lang w:val="it-IT"/>
        </w:rPr>
        <w:t>(C</w:t>
      </w:r>
      <w:r w:rsidRPr="00450466">
        <w:rPr>
          <w:rFonts w:cs="Times New Roman"/>
          <w:sz w:val="26"/>
          <w:szCs w:val="26"/>
          <w:vertAlign w:val="subscript"/>
          <w:lang w:val="it-IT"/>
        </w:rPr>
        <w:t xml:space="preserve">1 </w:t>
      </w:r>
      <w:r w:rsidRPr="00450466">
        <w:rPr>
          <w:rFonts w:cs="Times New Roman"/>
          <w:sz w:val="26"/>
          <w:szCs w:val="26"/>
          <w:lang w:val="it-IT"/>
        </w:rPr>
        <w:t>mol/l); Fe</w:t>
      </w:r>
      <w:r w:rsidRPr="00450466">
        <w:rPr>
          <w:rFonts w:cs="Times New Roman"/>
          <w:sz w:val="26"/>
          <w:szCs w:val="26"/>
          <w:vertAlign w:val="superscript"/>
          <w:lang w:val="it-IT"/>
        </w:rPr>
        <w:t>3+</w:t>
      </w:r>
      <w:r w:rsidRPr="00450466">
        <w:rPr>
          <w:rFonts w:cs="Times New Roman"/>
          <w:sz w:val="26"/>
          <w:szCs w:val="26"/>
          <w:lang w:val="it-IT"/>
        </w:rPr>
        <w:t>( C</w:t>
      </w:r>
      <w:r w:rsidRPr="00450466">
        <w:rPr>
          <w:rFonts w:cs="Times New Roman"/>
          <w:sz w:val="26"/>
          <w:szCs w:val="26"/>
          <w:vertAlign w:val="subscript"/>
          <w:lang w:val="it-IT"/>
        </w:rPr>
        <w:t xml:space="preserve">2 </w:t>
      </w:r>
      <w:r w:rsidRPr="00450466">
        <w:rPr>
          <w:rFonts w:cs="Times New Roman"/>
          <w:sz w:val="26"/>
          <w:szCs w:val="26"/>
          <w:lang w:val="it-IT"/>
        </w:rPr>
        <w:t>mol/l).</w:t>
      </w:r>
    </w:p>
    <w:p w:rsidR="007E7DA8" w:rsidRPr="00450466" w:rsidRDefault="007E7DA8" w:rsidP="007E7DA8">
      <w:pPr>
        <w:spacing w:line="360" w:lineRule="auto"/>
        <w:jc w:val="both"/>
        <w:rPr>
          <w:rFonts w:cs="Times New Roman"/>
          <w:sz w:val="26"/>
          <w:szCs w:val="26"/>
          <w:lang w:val="pt-BR"/>
        </w:rPr>
      </w:pPr>
      <w:r w:rsidRPr="00450466">
        <w:rPr>
          <w:rFonts w:cs="Times New Roman"/>
          <w:noProof/>
          <w:sz w:val="26"/>
          <w:szCs w:val="26"/>
        </w:rPr>
        <mc:AlternateContent>
          <mc:Choice Requires="wps">
            <w:drawing>
              <wp:anchor distT="0" distB="0" distL="114300" distR="114300" simplePos="0" relativeHeight="251696128" behindDoc="0" locked="0" layoutInCell="1" allowOverlap="1" wp14:anchorId="73246CFC" wp14:editId="5775FDCD">
                <wp:simplePos x="0" y="0"/>
                <wp:positionH relativeFrom="column">
                  <wp:posOffset>657225</wp:posOffset>
                </wp:positionH>
                <wp:positionV relativeFrom="paragraph">
                  <wp:posOffset>-48260</wp:posOffset>
                </wp:positionV>
                <wp:extent cx="0" cy="228600"/>
                <wp:effectExtent l="9525" t="18415" r="9525" b="10160"/>
                <wp:wrapNone/>
                <wp:docPr id="20788649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832AA2" id="Straight Connector 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5pt,-3.8pt" to="51.75pt,14.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ADnD+d3AAAAAkBAAAPAAAAZHJzL2Rvd25yZXYueG1sTI/BTsMw DIbvSLxDZCRuW8rYRilNJ5jEZTfKBByzxrQViVM1Wde+PR6XcfztX58/55vRWTFgH1pPCu7mCQik ypuWagX799dZCiJETUZbT6hgwgCb4voq15nxJ3rDoYy1YAiFTCtoYuwyKUPVoNNh7jsk3n373unI sa+l6fWJ4c7KRZKspdMt8YVGd7htsPopj44pq8/0ZafT/TTZ8utxuf3YDeSUur0Zn59ARBzjpQxn fVaHgp0O/kgmCMs5uV9xVcHsYQ3iXPgbHBQs0iXIIpf/Pyh+AQAA//8DAFBLAQItABQABgAIAAAA IQC2gziS/gAAAOEBAAATAAAAAAAAAAAAAAAAAAAAAABbQ29udGVudF9UeXBlc10ueG1sUEsBAi0A FAAGAAgAAAAhADj9If/WAAAAlAEAAAsAAAAAAAAAAAAAAAAALwEAAF9yZWxzLy5yZWxzUEsBAi0A FAAGAAgAAAAhADO7CJ2uAQAASAMAAA4AAAAAAAAAAAAAAAAALgIAAGRycy9lMm9Eb2MueG1sUEsB Ai0AFAAGAAgAAAAhAAOcP53cAAAACQEAAA8AAAAAAAAAAAAAAAAACAQAAGRycy9kb3ducmV2Lnht bFBLBQYAAAAABAAEAPMAAAARBQAAAAA= " strokeweight="1.5pt"/>
            </w:pict>
          </mc:Fallback>
        </mc:AlternateContent>
      </w:r>
      <w:r w:rsidRPr="00450466">
        <w:rPr>
          <w:rFonts w:cs="Times New Roman"/>
          <w:sz w:val="26"/>
          <w:szCs w:val="26"/>
          <w:lang w:val="pt-BR"/>
        </w:rPr>
        <w:tab/>
        <w:t>Pt  Mn</w:t>
      </w:r>
      <w:r w:rsidRPr="00450466">
        <w:rPr>
          <w:rFonts w:cs="Times New Roman"/>
          <w:sz w:val="26"/>
          <w:szCs w:val="26"/>
          <w:vertAlign w:val="superscript"/>
          <w:lang w:val="pt-BR"/>
        </w:rPr>
        <w:t>2+</w:t>
      </w:r>
      <w:r w:rsidRPr="00450466">
        <w:rPr>
          <w:rFonts w:cs="Times New Roman"/>
          <w:sz w:val="26"/>
          <w:szCs w:val="26"/>
          <w:lang w:val="pt-BR"/>
        </w:rPr>
        <w:t>( C</w:t>
      </w:r>
      <w:r w:rsidRPr="00450466">
        <w:rPr>
          <w:rFonts w:cs="Times New Roman"/>
          <w:sz w:val="26"/>
          <w:szCs w:val="26"/>
          <w:vertAlign w:val="subscript"/>
          <w:lang w:val="pt-BR"/>
        </w:rPr>
        <w:t xml:space="preserve">1 </w:t>
      </w:r>
      <w:r w:rsidRPr="00450466">
        <w:rPr>
          <w:rFonts w:cs="Times New Roman"/>
          <w:sz w:val="26"/>
          <w:szCs w:val="26"/>
          <w:lang w:val="pt-BR"/>
        </w:rPr>
        <w:t>mol/l); MnO</w:t>
      </w:r>
      <w:r w:rsidRPr="00450466">
        <w:rPr>
          <w:rFonts w:cs="Times New Roman"/>
          <w:sz w:val="26"/>
          <w:szCs w:val="26"/>
          <w:vertAlign w:val="subscript"/>
          <w:lang w:val="pt-BR"/>
        </w:rPr>
        <w:t>4</w:t>
      </w:r>
      <w:r w:rsidRPr="00450466">
        <w:rPr>
          <w:rFonts w:cs="Times New Roman"/>
          <w:sz w:val="26"/>
          <w:szCs w:val="26"/>
          <w:vertAlign w:val="superscript"/>
          <w:lang w:val="pt-BR"/>
        </w:rPr>
        <w:t>-</w:t>
      </w:r>
      <w:r w:rsidRPr="00450466">
        <w:rPr>
          <w:rFonts w:cs="Times New Roman"/>
          <w:sz w:val="26"/>
          <w:szCs w:val="26"/>
          <w:lang w:val="pt-BR"/>
        </w:rPr>
        <w:t>( C</w:t>
      </w:r>
      <w:r w:rsidRPr="00450466">
        <w:rPr>
          <w:rFonts w:cs="Times New Roman"/>
          <w:sz w:val="26"/>
          <w:szCs w:val="26"/>
          <w:vertAlign w:val="subscript"/>
          <w:lang w:val="pt-BR"/>
        </w:rPr>
        <w:t xml:space="preserve">2 </w:t>
      </w:r>
      <w:r w:rsidRPr="00450466">
        <w:rPr>
          <w:rFonts w:cs="Times New Roman"/>
          <w:sz w:val="26"/>
          <w:szCs w:val="26"/>
          <w:lang w:val="pt-BR"/>
        </w:rPr>
        <w:t>mol/l); H</w:t>
      </w:r>
      <w:r w:rsidRPr="00450466">
        <w:rPr>
          <w:rFonts w:cs="Times New Roman"/>
          <w:sz w:val="26"/>
          <w:szCs w:val="26"/>
          <w:vertAlign w:val="superscript"/>
          <w:lang w:val="pt-BR"/>
        </w:rPr>
        <w:t>+</w:t>
      </w:r>
      <w:r w:rsidRPr="00450466">
        <w:rPr>
          <w:rFonts w:cs="Times New Roman"/>
          <w:sz w:val="26"/>
          <w:szCs w:val="26"/>
          <w:lang w:val="pt-BR"/>
        </w:rPr>
        <w:t xml:space="preserve"> (C</w:t>
      </w:r>
      <w:r w:rsidRPr="00450466">
        <w:rPr>
          <w:rFonts w:cs="Times New Roman"/>
          <w:sz w:val="26"/>
          <w:szCs w:val="26"/>
          <w:vertAlign w:val="subscript"/>
          <w:lang w:val="pt-BR"/>
        </w:rPr>
        <w:t xml:space="preserve">3 </w:t>
      </w:r>
      <w:r w:rsidRPr="00450466">
        <w:rPr>
          <w:rFonts w:cs="Times New Roman"/>
          <w:sz w:val="26"/>
          <w:szCs w:val="26"/>
          <w:lang w:val="pt-BR"/>
        </w:rPr>
        <w:t>mol/l).</w:t>
      </w:r>
    </w:p>
    <w:p w:rsidR="007E7DA8" w:rsidRPr="00450466" w:rsidRDefault="007E7DA8" w:rsidP="007E7DA8">
      <w:pPr>
        <w:spacing w:line="360" w:lineRule="auto"/>
        <w:jc w:val="both"/>
        <w:rPr>
          <w:rFonts w:cs="Times New Roman"/>
          <w:sz w:val="26"/>
          <w:szCs w:val="26"/>
          <w:lang w:val="pt-BR"/>
        </w:rPr>
      </w:pPr>
      <w:r w:rsidRPr="00450466">
        <w:rPr>
          <w:rFonts w:cs="Times New Roman"/>
          <w:noProof/>
          <w:sz w:val="26"/>
          <w:szCs w:val="26"/>
        </w:rPr>
        <mc:AlternateContent>
          <mc:Choice Requires="wps">
            <w:drawing>
              <wp:anchor distT="0" distB="0" distL="114300" distR="114300" simplePos="0" relativeHeight="251697152" behindDoc="0" locked="0" layoutInCell="1" allowOverlap="1" wp14:anchorId="64967DDB" wp14:editId="7C673955">
                <wp:simplePos x="0" y="0"/>
                <wp:positionH relativeFrom="column">
                  <wp:posOffset>658495</wp:posOffset>
                </wp:positionH>
                <wp:positionV relativeFrom="paragraph">
                  <wp:posOffset>1905</wp:posOffset>
                </wp:positionV>
                <wp:extent cx="0" cy="228600"/>
                <wp:effectExtent l="10795" t="11430" r="17780" b="17145"/>
                <wp:wrapNone/>
                <wp:docPr id="164055478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23C3EB" id="Straight Connector 4"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85pt,.15pt" to="51.85pt,18.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COkmi92AAAAAcBAAAPAAAAZHJzL2Rvd25yZXYueG1sTI7BTsMw EETvSPyDtUjcqAOBNoQ4FVTi0huhohy3sUki7HUUu2ny92y5wPFpRjOvWE/OitEMofOk4HaRgDBU e91Ro2D3/nqTgQgRSaP1ZBTMJsC6vLwoMNf+RG9mrGIjeIRCjgraGPtcylC3xmFY+N4QZ19+cBgZ h0bqAU887qy8S5KldNgRP7TYm01r6u/q6HjlYZ+9bDHbzbOtPh/vNx/bkZxS11fT8xOIaKb4V4az PqtDyU4HfyQdhGVO0hVXFaQgzvEvHhiXKciykP/9yx8AAAD//wMAUEsBAi0AFAAGAAgAAAAhALaD OJL+AAAA4QEAABMAAAAAAAAAAAAAAAAAAAAAAFtDb250ZW50X1R5cGVzXS54bWxQSwECLQAUAAYA CAAAACEAOP0h/9YAAACUAQAACwAAAAAAAAAAAAAAAAAvAQAAX3JlbHMvLnJlbHNQSwECLQAUAAYA CAAAACEAM7sIna4BAABIAwAADgAAAAAAAAAAAAAAAAAuAgAAZHJzL2Uyb0RvYy54bWxQSwECLQAU AAYACAAAACEAjpJovdgAAAAHAQAADwAAAAAAAAAAAAAAAAAIBAAAZHJzL2Rvd25yZXYueG1sUEsF BgAAAAAEAAQA8wAAAA0FAAAAAA== " strokeweight="1.5pt"/>
            </w:pict>
          </mc:Fallback>
        </mc:AlternateContent>
      </w:r>
      <w:r w:rsidRPr="00450466">
        <w:rPr>
          <w:rFonts w:cs="Times New Roman"/>
          <w:sz w:val="26"/>
          <w:szCs w:val="26"/>
          <w:lang w:val="pt-BR"/>
        </w:rPr>
        <w:tab/>
        <w:t>Pt  Cr</w:t>
      </w:r>
      <w:r w:rsidRPr="00450466">
        <w:rPr>
          <w:rFonts w:cs="Times New Roman"/>
          <w:sz w:val="26"/>
          <w:szCs w:val="26"/>
          <w:vertAlign w:val="superscript"/>
          <w:lang w:val="pt-BR"/>
        </w:rPr>
        <w:t>3+</w:t>
      </w:r>
      <w:r w:rsidRPr="00450466">
        <w:rPr>
          <w:rFonts w:cs="Times New Roman"/>
          <w:sz w:val="26"/>
          <w:szCs w:val="26"/>
          <w:lang w:val="pt-BR"/>
        </w:rPr>
        <w:t>( C</w:t>
      </w:r>
      <w:r w:rsidRPr="00450466">
        <w:rPr>
          <w:rFonts w:cs="Times New Roman"/>
          <w:sz w:val="26"/>
          <w:szCs w:val="26"/>
          <w:vertAlign w:val="subscript"/>
          <w:lang w:val="pt-BR"/>
        </w:rPr>
        <w:t xml:space="preserve">1 </w:t>
      </w:r>
      <w:r w:rsidRPr="00450466">
        <w:rPr>
          <w:rFonts w:cs="Times New Roman"/>
          <w:sz w:val="26"/>
          <w:szCs w:val="26"/>
          <w:lang w:val="pt-BR"/>
        </w:rPr>
        <w:t>mol/l); Cr</w:t>
      </w:r>
      <w:r w:rsidRPr="00450466">
        <w:rPr>
          <w:rFonts w:cs="Times New Roman"/>
          <w:sz w:val="26"/>
          <w:szCs w:val="26"/>
          <w:vertAlign w:val="subscript"/>
          <w:lang w:val="pt-BR"/>
        </w:rPr>
        <w:t>2</w:t>
      </w:r>
      <w:r w:rsidRPr="00450466">
        <w:rPr>
          <w:rFonts w:cs="Times New Roman"/>
          <w:sz w:val="26"/>
          <w:szCs w:val="26"/>
          <w:lang w:val="pt-BR"/>
        </w:rPr>
        <w:t>O</w:t>
      </w:r>
      <w:r w:rsidRPr="00450466">
        <w:rPr>
          <w:rFonts w:cs="Times New Roman"/>
          <w:sz w:val="26"/>
          <w:szCs w:val="26"/>
          <w:vertAlign w:val="subscript"/>
          <w:lang w:val="pt-BR"/>
        </w:rPr>
        <w:t>7</w:t>
      </w:r>
      <w:r w:rsidRPr="00450466">
        <w:rPr>
          <w:rFonts w:cs="Times New Roman"/>
          <w:sz w:val="26"/>
          <w:szCs w:val="26"/>
          <w:vertAlign w:val="superscript"/>
          <w:lang w:val="pt-BR"/>
        </w:rPr>
        <w:t>2-</w:t>
      </w:r>
      <w:r w:rsidRPr="00450466">
        <w:rPr>
          <w:rFonts w:cs="Times New Roman"/>
          <w:sz w:val="26"/>
          <w:szCs w:val="26"/>
          <w:lang w:val="pt-BR"/>
        </w:rPr>
        <w:t>( C</w:t>
      </w:r>
      <w:r w:rsidRPr="00450466">
        <w:rPr>
          <w:rFonts w:cs="Times New Roman"/>
          <w:sz w:val="26"/>
          <w:szCs w:val="26"/>
          <w:vertAlign w:val="subscript"/>
          <w:lang w:val="pt-BR"/>
        </w:rPr>
        <w:t xml:space="preserve">2 </w:t>
      </w:r>
      <w:r w:rsidRPr="00450466">
        <w:rPr>
          <w:rFonts w:cs="Times New Roman"/>
          <w:sz w:val="26"/>
          <w:szCs w:val="26"/>
          <w:lang w:val="pt-BR"/>
        </w:rPr>
        <w:t>mol/l) H</w:t>
      </w:r>
      <w:r w:rsidRPr="00450466">
        <w:rPr>
          <w:rFonts w:cs="Times New Roman"/>
          <w:sz w:val="26"/>
          <w:szCs w:val="26"/>
          <w:vertAlign w:val="superscript"/>
          <w:lang w:val="pt-BR"/>
        </w:rPr>
        <w:t>+</w:t>
      </w:r>
      <w:r w:rsidRPr="00450466">
        <w:rPr>
          <w:rFonts w:cs="Times New Roman"/>
          <w:sz w:val="26"/>
          <w:szCs w:val="26"/>
          <w:lang w:val="pt-BR"/>
        </w:rPr>
        <w:t xml:space="preserve"> (C</w:t>
      </w:r>
      <w:r w:rsidRPr="00450466">
        <w:rPr>
          <w:rFonts w:cs="Times New Roman"/>
          <w:sz w:val="26"/>
          <w:szCs w:val="26"/>
          <w:vertAlign w:val="subscript"/>
          <w:lang w:val="pt-BR"/>
        </w:rPr>
        <w:t xml:space="preserve">3 </w:t>
      </w:r>
      <w:r w:rsidRPr="00450466">
        <w:rPr>
          <w:rFonts w:cs="Times New Roman"/>
          <w:sz w:val="26"/>
          <w:szCs w:val="26"/>
          <w:lang w:val="pt-BR"/>
        </w:rPr>
        <w:t>mol/l).</w:t>
      </w:r>
    </w:p>
    <w:p w:rsidR="007E7DA8" w:rsidRPr="00450466" w:rsidRDefault="007E7DA8" w:rsidP="007E7DA8">
      <w:pPr>
        <w:spacing w:line="360" w:lineRule="auto"/>
        <w:jc w:val="both"/>
        <w:rPr>
          <w:rFonts w:cs="Times New Roman"/>
          <w:sz w:val="26"/>
          <w:szCs w:val="26"/>
          <w:lang w:val="pt-BR"/>
        </w:rPr>
      </w:pPr>
      <w:r w:rsidRPr="00450466">
        <w:rPr>
          <w:rFonts w:cs="Times New Roman"/>
          <w:noProof/>
          <w:sz w:val="26"/>
          <w:szCs w:val="26"/>
        </w:rPr>
        <mc:AlternateContent>
          <mc:Choice Requires="wps">
            <w:drawing>
              <wp:anchor distT="0" distB="0" distL="114300" distR="114300" simplePos="0" relativeHeight="251698176" behindDoc="0" locked="0" layoutInCell="1" allowOverlap="1" wp14:anchorId="1F0F7EF9" wp14:editId="3086CB22">
                <wp:simplePos x="0" y="0"/>
                <wp:positionH relativeFrom="column">
                  <wp:posOffset>658495</wp:posOffset>
                </wp:positionH>
                <wp:positionV relativeFrom="paragraph">
                  <wp:posOffset>1905</wp:posOffset>
                </wp:positionV>
                <wp:extent cx="0" cy="228600"/>
                <wp:effectExtent l="10795" t="11430" r="17780" b="17145"/>
                <wp:wrapNone/>
                <wp:docPr id="93189265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86A4E9" id="Straight Connector 3"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85pt,.15pt" to="51.85pt,18.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COkmi92AAAAAcBAAAPAAAAZHJzL2Rvd25yZXYueG1sTI7BTsMw EETvSPyDtUjcqAOBNoQ4FVTi0huhohy3sUki7HUUu2ny92y5wPFpRjOvWE/OitEMofOk4HaRgDBU e91Ro2D3/nqTgQgRSaP1ZBTMJsC6vLwoMNf+RG9mrGIjeIRCjgraGPtcylC3xmFY+N4QZ19+cBgZ h0bqAU887qy8S5KldNgRP7TYm01r6u/q6HjlYZ+9bDHbzbOtPh/vNx/bkZxS11fT8xOIaKb4V4az PqtDyU4HfyQdhGVO0hVXFaQgzvEvHhiXKciykP/9yx8AAAD//wMAUEsBAi0AFAAGAAgAAAAhALaD OJL+AAAA4QEAABMAAAAAAAAAAAAAAAAAAAAAAFtDb250ZW50X1R5cGVzXS54bWxQSwECLQAUAAYA CAAAACEAOP0h/9YAAACUAQAACwAAAAAAAAAAAAAAAAAvAQAAX3JlbHMvLnJlbHNQSwECLQAUAAYA CAAAACEAM7sIna4BAABIAwAADgAAAAAAAAAAAAAAAAAuAgAAZHJzL2Uyb0RvYy54bWxQSwECLQAU AAYACAAAACEAjpJovdgAAAAHAQAADwAAAAAAAAAAAAAAAAAIBAAAZHJzL2Rvd25yZXYueG1sUEsF BgAAAAAEAAQA8wAAAA0FAAAAAA== " strokeweight="1.5pt"/>
            </w:pict>
          </mc:Fallback>
        </mc:AlternateContent>
      </w:r>
      <w:r w:rsidRPr="00450466">
        <w:rPr>
          <w:rFonts w:cs="Times New Roman"/>
          <w:sz w:val="26"/>
          <w:szCs w:val="26"/>
          <w:lang w:val="pt-BR"/>
        </w:rPr>
        <w:tab/>
        <w:t>Pt  Br</w:t>
      </w:r>
      <w:r w:rsidRPr="00450466">
        <w:rPr>
          <w:rFonts w:cs="Times New Roman"/>
          <w:sz w:val="26"/>
          <w:szCs w:val="26"/>
          <w:vertAlign w:val="superscript"/>
          <w:lang w:val="pt-BR"/>
        </w:rPr>
        <w:t>-</w:t>
      </w:r>
      <w:r w:rsidRPr="00450466">
        <w:rPr>
          <w:rFonts w:cs="Times New Roman"/>
          <w:sz w:val="26"/>
          <w:szCs w:val="26"/>
          <w:lang w:val="pt-BR"/>
        </w:rPr>
        <w:t>( C</w:t>
      </w:r>
      <w:r w:rsidRPr="00450466">
        <w:rPr>
          <w:rFonts w:cs="Times New Roman"/>
          <w:sz w:val="26"/>
          <w:szCs w:val="26"/>
          <w:vertAlign w:val="subscript"/>
          <w:lang w:val="pt-BR"/>
        </w:rPr>
        <w:t xml:space="preserve">1 </w:t>
      </w:r>
      <w:r w:rsidRPr="00450466">
        <w:rPr>
          <w:rFonts w:cs="Times New Roman"/>
          <w:sz w:val="26"/>
          <w:szCs w:val="26"/>
          <w:lang w:val="pt-BR"/>
        </w:rPr>
        <w:t>mol/l); Br</w:t>
      </w:r>
      <w:r w:rsidRPr="00450466">
        <w:rPr>
          <w:rFonts w:cs="Times New Roman"/>
          <w:sz w:val="26"/>
          <w:szCs w:val="26"/>
          <w:vertAlign w:val="subscript"/>
          <w:lang w:val="pt-BR"/>
        </w:rPr>
        <w:t>2</w:t>
      </w:r>
      <w:r w:rsidRPr="00450466">
        <w:rPr>
          <w:rFonts w:cs="Times New Roman"/>
          <w:sz w:val="26"/>
          <w:szCs w:val="26"/>
          <w:lang w:val="pt-BR"/>
        </w:rPr>
        <w:t>(C</w:t>
      </w:r>
      <w:r w:rsidRPr="00450466">
        <w:rPr>
          <w:rFonts w:cs="Times New Roman"/>
          <w:sz w:val="26"/>
          <w:szCs w:val="26"/>
          <w:vertAlign w:val="subscript"/>
          <w:lang w:val="pt-BR"/>
        </w:rPr>
        <w:t xml:space="preserve">2 </w:t>
      </w:r>
      <w:r w:rsidRPr="00450466">
        <w:rPr>
          <w:rFonts w:cs="Times New Roman"/>
          <w:sz w:val="26"/>
          <w:szCs w:val="26"/>
          <w:lang w:val="pt-BR"/>
        </w:rPr>
        <w:t>mol/l).</w:t>
      </w:r>
    </w:p>
    <w:p w:rsidR="007E7DA8" w:rsidRPr="00450466" w:rsidRDefault="007E7DA8" w:rsidP="007E7DA8">
      <w:pPr>
        <w:spacing w:line="360" w:lineRule="auto"/>
        <w:jc w:val="both"/>
        <w:rPr>
          <w:rFonts w:cs="Times New Roman"/>
          <w:sz w:val="26"/>
          <w:szCs w:val="26"/>
          <w:lang w:val="pt-BR"/>
        </w:rPr>
      </w:pPr>
      <w:r w:rsidRPr="00450466">
        <w:rPr>
          <w:rFonts w:cs="Times New Roman"/>
          <w:sz w:val="26"/>
          <w:szCs w:val="26"/>
          <w:lang w:val="pt-BR"/>
        </w:rPr>
        <w:t>(Các giá trị C</w:t>
      </w:r>
      <w:r w:rsidRPr="00450466">
        <w:rPr>
          <w:rFonts w:cs="Times New Roman"/>
          <w:sz w:val="26"/>
          <w:szCs w:val="26"/>
          <w:vertAlign w:val="subscript"/>
          <w:lang w:val="pt-BR"/>
        </w:rPr>
        <w:t>1</w:t>
      </w:r>
      <w:r w:rsidRPr="00450466">
        <w:rPr>
          <w:rFonts w:cs="Times New Roman"/>
          <w:sz w:val="26"/>
          <w:szCs w:val="26"/>
          <w:lang w:val="pt-BR"/>
        </w:rPr>
        <w:t>, C</w:t>
      </w:r>
      <w:r w:rsidRPr="00450466">
        <w:rPr>
          <w:rFonts w:cs="Times New Roman"/>
          <w:sz w:val="26"/>
          <w:szCs w:val="26"/>
          <w:vertAlign w:val="subscript"/>
          <w:lang w:val="pt-BR"/>
        </w:rPr>
        <w:t>2</w:t>
      </w:r>
      <w:r w:rsidRPr="00450466">
        <w:rPr>
          <w:rFonts w:cs="Times New Roman"/>
          <w:sz w:val="26"/>
          <w:szCs w:val="26"/>
          <w:lang w:val="pt-BR"/>
        </w:rPr>
        <w:t>, C</w:t>
      </w:r>
      <w:r w:rsidRPr="00450466">
        <w:rPr>
          <w:rFonts w:cs="Times New Roman"/>
          <w:sz w:val="26"/>
          <w:szCs w:val="26"/>
          <w:vertAlign w:val="subscript"/>
          <w:lang w:val="pt-BR"/>
        </w:rPr>
        <w:t>3</w:t>
      </w:r>
      <w:r w:rsidRPr="00450466">
        <w:rPr>
          <w:rFonts w:cs="Times New Roman"/>
          <w:sz w:val="26"/>
          <w:szCs w:val="26"/>
          <w:lang w:val="pt-BR"/>
        </w:rPr>
        <w:t xml:space="preserve"> có thể giống nhau hoặc khác nhau)</w:t>
      </w:r>
    </w:p>
    <w:p w:rsidR="007E7DA8" w:rsidRPr="00450466" w:rsidRDefault="007E7DA8" w:rsidP="007E7DA8">
      <w:pPr>
        <w:spacing w:line="360" w:lineRule="auto"/>
        <w:jc w:val="both"/>
        <w:rPr>
          <w:rFonts w:cs="Times New Roman"/>
          <w:color w:val="0000FF"/>
          <w:sz w:val="26"/>
          <w:szCs w:val="26"/>
        </w:rPr>
      </w:pPr>
      <w:r w:rsidRPr="00450466">
        <w:rPr>
          <w:rFonts w:cs="Times New Roman"/>
          <w:color w:val="0000FF"/>
          <w:sz w:val="26"/>
          <w:szCs w:val="26"/>
        </w:rPr>
        <w:t>...</w:t>
      </w:r>
    </w:p>
    <w:p w:rsidR="007E7DA8" w:rsidRPr="00450466" w:rsidRDefault="007E7DA8" w:rsidP="007E7DA8">
      <w:pPr>
        <w:spacing w:line="360" w:lineRule="auto"/>
        <w:jc w:val="both"/>
        <w:rPr>
          <w:rFonts w:cs="Times New Roman"/>
          <w:b/>
          <w:i/>
          <w:color w:val="0000FF"/>
          <w:sz w:val="26"/>
          <w:szCs w:val="26"/>
          <w:u w:val="single"/>
        </w:rPr>
      </w:pPr>
      <w:r w:rsidRPr="00450466">
        <w:rPr>
          <w:rFonts w:cs="Times New Roman"/>
          <w:color w:val="0000FF"/>
          <w:sz w:val="26"/>
          <w:szCs w:val="26"/>
        </w:rPr>
        <w:tab/>
      </w:r>
      <w:r w:rsidRPr="00450466">
        <w:rPr>
          <w:rFonts w:cs="Times New Roman"/>
          <w:b/>
          <w:i/>
          <w:color w:val="0000FF"/>
          <w:sz w:val="26"/>
          <w:szCs w:val="26"/>
          <w:u w:val="single"/>
        </w:rPr>
        <w:t>Hướng dẫn:</w:t>
      </w:r>
    </w:p>
    <w:p w:rsidR="007E7DA8" w:rsidRPr="00450466" w:rsidRDefault="007E7DA8" w:rsidP="007E7DA8">
      <w:pPr>
        <w:spacing w:line="360" w:lineRule="auto"/>
        <w:jc w:val="both"/>
        <w:rPr>
          <w:rFonts w:cs="Times New Roman"/>
          <w:sz w:val="26"/>
          <w:szCs w:val="26"/>
        </w:rPr>
      </w:pPr>
      <w:r w:rsidRPr="00450466">
        <w:rPr>
          <w:rFonts w:cs="Times New Roman"/>
          <w:sz w:val="26"/>
          <w:szCs w:val="26"/>
        </w:rPr>
        <w:lastRenderedPageBreak/>
        <w:t xml:space="preserve">   Viết các quá trình dưới dạng tổng quát:</w:t>
      </w:r>
    </w:p>
    <w:p w:rsidR="007E7DA8" w:rsidRPr="00450466" w:rsidRDefault="007E7DA8" w:rsidP="007E7DA8">
      <w:pPr>
        <w:jc w:val="both"/>
        <w:rPr>
          <w:rFonts w:cs="Times New Roman"/>
          <w:sz w:val="26"/>
          <w:szCs w:val="26"/>
          <w:lang w:val="fr-FR"/>
        </w:rPr>
      </w:pPr>
      <w:r w:rsidRPr="00450466">
        <w:rPr>
          <w:rFonts w:cs="Times New Roman"/>
          <w:sz w:val="26"/>
          <w:szCs w:val="26"/>
        </w:rPr>
        <w:tab/>
      </w:r>
      <w:r w:rsidRPr="00450466">
        <w:rPr>
          <w:rFonts w:cs="Times New Roman"/>
          <w:sz w:val="26"/>
          <w:szCs w:val="26"/>
          <w:lang w:val="fr-FR"/>
        </w:rPr>
        <w:t xml:space="preserve">a.ox + ne + bB + .... </w:t>
      </w:r>
      <w:r w:rsidRPr="00450466">
        <w:rPr>
          <w:rFonts w:ascii="Cambria Math" w:hAnsi="Cambria Math" w:cs="Cambria Math"/>
          <w:sz w:val="26"/>
          <w:szCs w:val="26"/>
          <w:lang w:val="fr-FR"/>
        </w:rPr>
        <w:t>⇌</w:t>
      </w:r>
      <w:r w:rsidRPr="00450466">
        <w:rPr>
          <w:rFonts w:cs="Times New Roman"/>
          <w:sz w:val="26"/>
          <w:szCs w:val="26"/>
          <w:lang w:val="fr-FR"/>
        </w:rPr>
        <w:t xml:space="preserve">  l.kh  +  mM  + ...</w:t>
      </w:r>
    </w:p>
    <w:p w:rsidR="007E7DA8" w:rsidRPr="00450466" w:rsidRDefault="007E7DA8" w:rsidP="007E7DA8">
      <w:pPr>
        <w:jc w:val="both"/>
        <w:rPr>
          <w:rFonts w:cs="Times New Roman"/>
          <w:sz w:val="26"/>
          <w:szCs w:val="26"/>
          <w:lang w:val="fr-FR"/>
        </w:rPr>
      </w:pPr>
      <w:r w:rsidRPr="00450466">
        <w:rPr>
          <w:rFonts w:cs="Times New Roman"/>
          <w:sz w:val="26"/>
          <w:szCs w:val="26"/>
          <w:lang w:val="fr-FR"/>
        </w:rPr>
        <w:t xml:space="preserve">   Theo phương trình Nec (Nernst):</w:t>
      </w:r>
    </w:p>
    <w:p w:rsidR="007E7DA8" w:rsidRPr="00450466" w:rsidRDefault="007E7DA8" w:rsidP="007E7DA8">
      <w:pPr>
        <w:jc w:val="both"/>
        <w:rPr>
          <w:rFonts w:cs="Times New Roman"/>
          <w:sz w:val="26"/>
          <w:szCs w:val="26"/>
          <w:lang w:val="pt-BR"/>
        </w:rPr>
      </w:pPr>
      <w:r w:rsidRPr="00450466">
        <w:rPr>
          <w:rFonts w:cs="Times New Roman"/>
          <w:sz w:val="26"/>
          <w:szCs w:val="26"/>
          <w:lang w:val="pt-BR"/>
        </w:rPr>
        <w:t>E = E</w:t>
      </w:r>
      <w:r w:rsidRPr="00450466">
        <w:rPr>
          <w:rFonts w:cs="Times New Roman"/>
          <w:sz w:val="26"/>
          <w:szCs w:val="26"/>
          <w:vertAlign w:val="superscript"/>
          <w:lang w:val="pt-BR"/>
        </w:rPr>
        <w:t>0</w:t>
      </w:r>
      <w:r w:rsidRPr="00450466">
        <w:rPr>
          <w:rFonts w:cs="Times New Roman"/>
          <w:sz w:val="26"/>
          <w:szCs w:val="26"/>
          <w:lang w:val="pt-BR"/>
        </w:rPr>
        <w:t>ox/kh - (0,0592/n)lg(([kh]</w:t>
      </w:r>
      <w:r w:rsidRPr="00450466">
        <w:rPr>
          <w:rFonts w:cs="Times New Roman"/>
          <w:sz w:val="26"/>
          <w:szCs w:val="26"/>
          <w:vertAlign w:val="superscript"/>
          <w:lang w:val="pt-BR"/>
        </w:rPr>
        <w:t>l</w:t>
      </w:r>
      <w:r w:rsidRPr="00450466">
        <w:rPr>
          <w:rFonts w:cs="Times New Roman"/>
          <w:sz w:val="26"/>
          <w:szCs w:val="26"/>
          <w:lang w:val="pt-BR"/>
        </w:rPr>
        <w:t>.[M]</w:t>
      </w:r>
      <w:r w:rsidRPr="00450466">
        <w:rPr>
          <w:rFonts w:cs="Times New Roman"/>
          <w:sz w:val="26"/>
          <w:szCs w:val="26"/>
          <w:vertAlign w:val="superscript"/>
          <w:lang w:val="pt-BR"/>
        </w:rPr>
        <w:t>m</w:t>
      </w:r>
      <w:r w:rsidRPr="00450466">
        <w:rPr>
          <w:rFonts w:cs="Times New Roman"/>
          <w:sz w:val="26"/>
          <w:szCs w:val="26"/>
          <w:lang w:val="pt-BR"/>
        </w:rPr>
        <w:t>. .../[ox]</w:t>
      </w:r>
      <w:r w:rsidRPr="00450466">
        <w:rPr>
          <w:rFonts w:cs="Times New Roman"/>
          <w:sz w:val="26"/>
          <w:szCs w:val="26"/>
          <w:vertAlign w:val="superscript"/>
          <w:lang w:val="pt-BR"/>
        </w:rPr>
        <w:t>a</w:t>
      </w:r>
      <w:r w:rsidRPr="00450466">
        <w:rPr>
          <w:rFonts w:cs="Times New Roman"/>
          <w:sz w:val="26"/>
          <w:szCs w:val="26"/>
          <w:lang w:val="pt-BR"/>
        </w:rPr>
        <w:t>.[B]</w:t>
      </w:r>
      <w:r w:rsidRPr="00450466">
        <w:rPr>
          <w:rFonts w:cs="Times New Roman"/>
          <w:sz w:val="26"/>
          <w:szCs w:val="26"/>
          <w:vertAlign w:val="superscript"/>
          <w:lang w:val="pt-BR"/>
        </w:rPr>
        <w:t>b</w:t>
      </w:r>
      <w:r w:rsidRPr="00450466">
        <w:rPr>
          <w:rFonts w:cs="Times New Roman"/>
          <w:sz w:val="26"/>
          <w:szCs w:val="26"/>
          <w:lang w:val="pt-BR"/>
        </w:rPr>
        <w:t>...)</w:t>
      </w:r>
    </w:p>
    <w:p w:rsidR="007E7DA8" w:rsidRPr="00450466" w:rsidRDefault="007E7DA8" w:rsidP="007E7DA8">
      <w:pPr>
        <w:spacing w:line="360" w:lineRule="auto"/>
        <w:ind w:firstLine="720"/>
        <w:jc w:val="both"/>
        <w:rPr>
          <w:rFonts w:cs="Times New Roman"/>
          <w:b/>
          <w:color w:val="0000FF"/>
          <w:sz w:val="26"/>
          <w:szCs w:val="26"/>
          <w:u w:val="single"/>
          <w:lang w:val="pt-BR"/>
        </w:rPr>
      </w:pPr>
      <w:r w:rsidRPr="00450466">
        <w:rPr>
          <w:rFonts w:cs="Times New Roman"/>
          <w:b/>
          <w:color w:val="0000FF"/>
          <w:sz w:val="26"/>
          <w:szCs w:val="26"/>
          <w:u w:val="single"/>
          <w:lang w:val="pt-BR"/>
        </w:rPr>
        <w:t>Nhận xét:</w:t>
      </w:r>
    </w:p>
    <w:p w:rsidR="007E7DA8" w:rsidRPr="00450466" w:rsidRDefault="007E7DA8" w:rsidP="007E7DA8">
      <w:pPr>
        <w:spacing w:line="360" w:lineRule="auto"/>
        <w:jc w:val="both"/>
        <w:rPr>
          <w:rFonts w:cs="Times New Roman"/>
          <w:color w:val="0000FF"/>
          <w:sz w:val="26"/>
          <w:szCs w:val="26"/>
          <w:lang w:val="pt-BR"/>
        </w:rPr>
      </w:pPr>
      <w:r w:rsidRPr="00450466">
        <w:rPr>
          <w:rFonts w:cs="Times New Roman"/>
          <w:color w:val="0000FF"/>
          <w:sz w:val="26"/>
          <w:szCs w:val="26"/>
          <w:lang w:val="pt-BR"/>
        </w:rPr>
        <w:t xml:space="preserve">   Đây là các quá trình ox/kh phổ biến, thường gặp. Thế khử của mỗi cặp ox/kh có thể liên quan đến pH hoặc không liên quan đến pH.</w:t>
      </w:r>
    </w:p>
    <w:p w:rsidR="007E7DA8" w:rsidRPr="00450466" w:rsidRDefault="007E7DA8" w:rsidP="007E7DA8">
      <w:pPr>
        <w:spacing w:before="120" w:line="360" w:lineRule="auto"/>
        <w:jc w:val="both"/>
        <w:rPr>
          <w:rFonts w:cs="Times New Roman"/>
          <w:sz w:val="26"/>
          <w:szCs w:val="26"/>
          <w:lang w:val="pt-BR"/>
        </w:rPr>
      </w:pPr>
      <w:r>
        <w:rPr>
          <w:b/>
          <w:color w:val="0000FF"/>
          <w:sz w:val="26"/>
          <w:szCs w:val="26"/>
          <w:lang w:val="pt-BR"/>
        </w:rPr>
        <w:t>Bài 11</w:t>
      </w:r>
      <w:r w:rsidRPr="00450466">
        <w:rPr>
          <w:rFonts w:cs="Times New Roman"/>
          <w:b/>
          <w:color w:val="0000FF"/>
          <w:sz w:val="26"/>
          <w:szCs w:val="26"/>
          <w:lang w:val="pt-BR"/>
        </w:rPr>
        <w:t>:</w:t>
      </w:r>
      <w:r w:rsidRPr="00450466">
        <w:rPr>
          <w:rFonts w:cs="Times New Roman"/>
          <w:sz w:val="26"/>
          <w:szCs w:val="26"/>
          <w:lang w:val="pt-BR"/>
        </w:rPr>
        <w:t xml:space="preserve"> Viết điện cực, nửa phản ứng và biểu thức liên quan tới thế khử của điện cực hiđro với axit mạnh và axit yếu HA có hằng số cân bằng K</w:t>
      </w:r>
      <w:r w:rsidRPr="00450466">
        <w:rPr>
          <w:rFonts w:cs="Times New Roman"/>
          <w:sz w:val="26"/>
          <w:szCs w:val="26"/>
          <w:vertAlign w:val="subscript"/>
          <w:lang w:val="pt-BR"/>
        </w:rPr>
        <w:t>a</w:t>
      </w:r>
      <w:r w:rsidRPr="00450466">
        <w:rPr>
          <w:rFonts w:cs="Times New Roman"/>
          <w:sz w:val="26"/>
          <w:szCs w:val="26"/>
          <w:lang w:val="pt-BR"/>
        </w:rPr>
        <w:t>:</w:t>
      </w:r>
    </w:p>
    <w:p w:rsidR="007E7DA8" w:rsidRPr="004337F1" w:rsidRDefault="007E7DA8" w:rsidP="007E7DA8">
      <w:pPr>
        <w:spacing w:line="360" w:lineRule="auto"/>
        <w:jc w:val="both"/>
        <w:rPr>
          <w:rFonts w:cs="Times New Roman"/>
          <w:sz w:val="26"/>
          <w:szCs w:val="26"/>
          <w:lang w:val="pt-BR"/>
        </w:rPr>
      </w:pPr>
      <w:r w:rsidRPr="00450466">
        <w:rPr>
          <w:rFonts w:cs="Times New Roman"/>
          <w:color w:val="0000FF"/>
          <w:sz w:val="26"/>
          <w:szCs w:val="26"/>
          <w:lang w:val="pt-BR"/>
        </w:rPr>
        <w:tab/>
      </w:r>
      <w:r w:rsidRPr="004337F1">
        <w:rPr>
          <w:rFonts w:cs="Times New Roman"/>
          <w:b/>
          <w:i/>
          <w:sz w:val="26"/>
          <w:szCs w:val="26"/>
          <w:u w:val="single"/>
          <w:lang w:val="pt-BR"/>
        </w:rPr>
        <w:t>Phân tích:</w:t>
      </w:r>
      <w:r w:rsidRPr="004337F1">
        <w:rPr>
          <w:rFonts w:cs="Times New Roman"/>
          <w:sz w:val="26"/>
          <w:szCs w:val="26"/>
          <w:lang w:val="pt-BR"/>
        </w:rPr>
        <w:t xml:space="preserve"> Bài toán cơ bản là học sinh thiết lập một hệ điện hóa của một axit mạnh với một điện cực chuẩn. Từ suất điện động của pin đo được, tính ra thế điện cực hiđro rồi xác định được pH của dung dịch. Còn nếu đo được pH của dung dịch và suất điện động của pin thì xác định được thể khử của một cặp ox/kh cần nghiên cứu. Bài toán ở mức độ nâng cao hơn là cho hệ điện hóa với một axit yếu. Qua ví dụ này giúp học sinh có thể tìm được hằng số cân bằng của một axit yếu thông qua thiết lập một pin điện giữa một điện cực Pt nhúng trong dung dịch axit H</w:t>
      </w:r>
      <w:r w:rsidRPr="004337F1">
        <w:rPr>
          <w:rFonts w:cs="Times New Roman"/>
          <w:sz w:val="26"/>
          <w:szCs w:val="26"/>
          <w:vertAlign w:val="subscript"/>
          <w:lang w:val="pt-BR"/>
        </w:rPr>
        <w:t>a</w:t>
      </w:r>
      <w:r w:rsidRPr="004337F1">
        <w:rPr>
          <w:rFonts w:cs="Times New Roman"/>
          <w:sz w:val="26"/>
          <w:szCs w:val="26"/>
          <w:lang w:val="pt-BR"/>
        </w:rPr>
        <w:t>A (biết nồng độ) với một điện cực chuẩn.</w:t>
      </w:r>
    </w:p>
    <w:p w:rsidR="007E7DA8" w:rsidRPr="00450466" w:rsidRDefault="007E7DA8" w:rsidP="007E7DA8">
      <w:pPr>
        <w:spacing w:line="360" w:lineRule="auto"/>
        <w:jc w:val="both"/>
        <w:rPr>
          <w:rFonts w:cs="Times New Roman"/>
          <w:b/>
          <w:i/>
          <w:color w:val="0000FF"/>
          <w:sz w:val="26"/>
          <w:szCs w:val="26"/>
          <w:u w:val="single"/>
          <w:lang w:val="pt-BR"/>
        </w:rPr>
      </w:pPr>
      <w:r w:rsidRPr="00450466">
        <w:rPr>
          <w:rFonts w:cs="Times New Roman"/>
          <w:color w:val="000000"/>
          <w:sz w:val="26"/>
          <w:szCs w:val="26"/>
          <w:lang w:val="pt-BR"/>
        </w:rPr>
        <w:tab/>
      </w:r>
      <w:r w:rsidRPr="00450466">
        <w:rPr>
          <w:rFonts w:cs="Times New Roman"/>
          <w:b/>
          <w:i/>
          <w:color w:val="0000FF"/>
          <w:sz w:val="26"/>
          <w:szCs w:val="26"/>
          <w:u w:val="single"/>
          <w:lang w:val="pt-BR"/>
        </w:rPr>
        <w:t>Hướng dẫn:</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 Axit mạnh (H</w:t>
      </w:r>
      <w:r w:rsidRPr="00450466">
        <w:rPr>
          <w:rFonts w:cs="Times New Roman"/>
          <w:color w:val="000000"/>
          <w:sz w:val="26"/>
          <w:szCs w:val="26"/>
          <w:vertAlign w:val="superscript"/>
          <w:lang w:val="pt-BR"/>
        </w:rPr>
        <w:t>+</w:t>
      </w:r>
      <w:r w:rsidRPr="00450466">
        <w:rPr>
          <w:rFonts w:cs="Times New Roman"/>
          <w:color w:val="000000"/>
          <w:sz w:val="26"/>
          <w:szCs w:val="26"/>
          <w:lang w:val="pt-BR"/>
        </w:rPr>
        <w:t>):</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noProof/>
          <w:sz w:val="26"/>
          <w:szCs w:val="26"/>
        </w:rPr>
        <mc:AlternateContent>
          <mc:Choice Requires="wps">
            <w:drawing>
              <wp:anchor distT="0" distB="0" distL="114300" distR="114300" simplePos="0" relativeHeight="251700224" behindDoc="0" locked="0" layoutInCell="1" allowOverlap="1" wp14:anchorId="3E2BA56D" wp14:editId="2B762AC7">
                <wp:simplePos x="0" y="0"/>
                <wp:positionH relativeFrom="column">
                  <wp:posOffset>1433830</wp:posOffset>
                </wp:positionH>
                <wp:positionV relativeFrom="paragraph">
                  <wp:posOffset>1270</wp:posOffset>
                </wp:positionV>
                <wp:extent cx="0" cy="228600"/>
                <wp:effectExtent l="14605" t="10795" r="13970" b="17780"/>
                <wp:wrapNone/>
                <wp:docPr id="506265905"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AD6820" id="Straight Connector 14"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9pt,.1pt" to="112.9pt,18.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DkV+iS2QAAAAcBAAAPAAAAZHJzL2Rvd25yZXYueG1sTI7BTsMw EETvSPyDtUjcqEOgVZrGqaASl94IFXDcxiaJsNdR7KbJ37OIA73taEZvX7GdnBWjGULnScH9IgFh qPa6o0bB4e3lLgMRIpJG68komE2AbXl9VWCu/ZlezVjFRjCEQo4K2hj7XMpQt8ZhWPjeEHdffnAY OQ6N1AOeGe6sTJNkJR12xB9a7M2uNfV3dXJMWX5kz3vMDvNsq8/14+59P5JT6vZmetqAiGaK/2P4 1Wd1KNnp6E+kg7AK0nTJ6pEPEFz/xaOCh1UKsizkpX/5AwAA//8DAFBLAQItABQABgAIAAAAIQC2 gziS/gAAAOEBAAATAAAAAAAAAAAAAAAAAAAAAABbQ29udGVudF9UeXBlc10ueG1sUEsBAi0AFAAG AAgAAAAhADj9If/WAAAAlAEAAAsAAAAAAAAAAAAAAAAALwEAAF9yZWxzLy5yZWxzUEsBAi0AFAAG AAgAAAAhADO7CJ2uAQAASAMAAA4AAAAAAAAAAAAAAAAALgIAAGRycy9lMm9Eb2MueG1sUEsBAi0A FAAGAAgAAAAhAORX6JLZAAAABwEAAA8AAAAAAAAAAAAAAAAACAQAAGRycy9kb3ducmV2LnhtbFBL BQYAAAAABAAEAPMAAAAOBQAAAAA= " strokeweight="1.5pt"/>
            </w:pict>
          </mc:Fallback>
        </mc:AlternateContent>
      </w:r>
      <w:r w:rsidRPr="00450466">
        <w:rPr>
          <w:rFonts w:cs="Times New Roman"/>
          <w:noProof/>
          <w:sz w:val="26"/>
          <w:szCs w:val="26"/>
        </w:rPr>
        <mc:AlternateContent>
          <mc:Choice Requires="wps">
            <w:drawing>
              <wp:anchor distT="0" distB="0" distL="114300" distR="114300" simplePos="0" relativeHeight="251699200" behindDoc="0" locked="0" layoutInCell="1" allowOverlap="1" wp14:anchorId="6F53E883" wp14:editId="010BC9BA">
                <wp:simplePos x="0" y="0"/>
                <wp:positionH relativeFrom="column">
                  <wp:posOffset>1424940</wp:posOffset>
                </wp:positionH>
                <wp:positionV relativeFrom="paragraph">
                  <wp:posOffset>95885</wp:posOffset>
                </wp:positionV>
                <wp:extent cx="0" cy="0"/>
                <wp:effectExtent l="5715" t="10160" r="13335" b="8890"/>
                <wp:wrapNone/>
                <wp:docPr id="664434169"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25F49A" id="Straight Connector 1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7.55pt" to="112.2pt,7.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sK0bpwEAAEIDAAAOAAAAZHJzL2Uyb0RvYy54bWysUk1vGyEQvVfKf0Dc67UtpWpXXufgNLmk raUkP2AM7C4qy6AZ7F3/+wL+aJTcqnJAMB+P9x6zupsGJw6G2KJv5GI2l8J4hdr6rpGvLw+fv0rB EbwGh9408mhY3q1vPq3GUJsl9ui0IZFAPNdjaGQfY6irilVvBuAZBuNTskUaIKYrdZUmGBP64Krl fP6lGpF0IFSGOUXvT0m5Lvhta1T81bZsonCNTNxi2ansu7xX6xXUHUHorTrTgH9gMYD16dEr1D1E EHuyH6AGqwgZ2zhTOFTYtlaZoiGpWczfqXnuIZiiJZnD4WoT/z9Y9fOw8VvK1NXkn8MTqt8sPG56 8J0pBF6OIX3cIltVjYHra0u+cNiS2I0/UKca2EcsLkwtDRky6RNTMft4NdtMUahTUF2iFdSXlkAc Hw0OIh8a6azPDkANhyeOmQLUl5Ic9vhgnSu/6LwYG/ntdnlbGhid1TmZy5i63caROECeg7KKnpR5 W0a497qA9Qb09/M5gnWnc3rc+bMNWXkeM653qI9butiTPqqwPA9VnoS399L9d/TXfwAAAP//AwBQ SwMEFAAGAAgAAAAhAKICOgjaAAAACQEAAA8AAABkcnMvZG93bnJldi54bWxMj8FOwzAQRO9I/IO1 SFwq6jS0CIU4FQJy40Ip4rqNt0nUeJ3Gbhv4ehb1AMedeZqdyZej69SRhtB6NjCbJqCIK29brg2s 38ube1AhIlvsPJOBLwqwLC4vcsysP/EbHVexVhLCIUMDTYx9pnWoGnIYpr4nFm/rB4dRzqHWdsCT hLtOp0lypx22LB8a7OmpoWq3OjgDofygffk9qSbJ523tKd0/v76gMddX4+MDqEhj/IPht75Uh0I6 bfyBbVCdgTSdzwUVYzEDJcBZ2JwFXeT6/4LiBwAA//8DAFBLAQItABQABgAIAAAAIQC2gziS/gAA AOEBAAATAAAAAAAAAAAAAAAAAAAAAABbQ29udGVudF9UeXBlc10ueG1sUEsBAi0AFAAGAAgAAAAh ADj9If/WAAAAlAEAAAsAAAAAAAAAAAAAAAAALwEAAF9yZWxzLy5yZWxzUEsBAi0AFAAGAAgAAAAh AMawrRunAQAAQgMAAA4AAAAAAAAAAAAAAAAALgIAAGRycy9lMm9Eb2MueG1sUEsBAi0AFAAGAAgA AAAhAKICOgjaAAAACQEAAA8AAAAAAAAAAAAAAAAAAQQAAGRycy9kb3ducmV2LnhtbFBLBQYAAAAA BAAEAPMAAAAIBQAAAAA= "/>
            </w:pict>
          </mc:Fallback>
        </mc:AlternateContent>
      </w:r>
      <w:r w:rsidRPr="00450466">
        <w:rPr>
          <w:rFonts w:cs="Times New Roman"/>
          <w:color w:val="000000"/>
          <w:sz w:val="26"/>
          <w:szCs w:val="26"/>
          <w:lang w:val="pt-BR"/>
        </w:rPr>
        <w:tab/>
        <w:t>Pt, H</w:t>
      </w:r>
      <w:r w:rsidRPr="00450466">
        <w:rPr>
          <w:rFonts w:cs="Times New Roman"/>
          <w:color w:val="000000"/>
          <w:sz w:val="26"/>
          <w:szCs w:val="26"/>
          <w:vertAlign w:val="subscript"/>
          <w:lang w:val="pt-BR"/>
        </w:rPr>
        <w:t>2</w:t>
      </w:r>
      <w:r w:rsidRPr="00450466">
        <w:rPr>
          <w:rFonts w:cs="Times New Roman"/>
          <w:color w:val="000000"/>
          <w:sz w:val="26"/>
          <w:szCs w:val="26"/>
          <w:lang w:val="pt-BR"/>
        </w:rPr>
        <w:t>(x atm)  H</w:t>
      </w:r>
      <w:r w:rsidRPr="00450466">
        <w:rPr>
          <w:rFonts w:cs="Times New Roman"/>
          <w:color w:val="000000"/>
          <w:sz w:val="26"/>
          <w:szCs w:val="26"/>
          <w:vertAlign w:val="superscript"/>
          <w:lang w:val="pt-BR"/>
        </w:rPr>
        <w:t>+</w:t>
      </w:r>
      <w:r w:rsidRPr="00450466">
        <w:rPr>
          <w:rFonts w:cs="Times New Roman"/>
          <w:color w:val="000000"/>
          <w:sz w:val="26"/>
          <w:szCs w:val="26"/>
          <w:lang w:val="pt-BR"/>
        </w:rPr>
        <w:t>(C).</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Nửa phản ứng: 2H</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2e  </w:t>
      </w:r>
      <w:r w:rsidRPr="00450466">
        <w:rPr>
          <w:rFonts w:ascii="Cambria Math" w:hAnsi="Cambria Math" w:cs="Cambria Math"/>
          <w:color w:val="000000"/>
          <w:sz w:val="26"/>
          <w:szCs w:val="26"/>
          <w:lang w:val="pt-BR"/>
        </w:rPr>
        <w:t>⇌</w:t>
      </w:r>
      <w:r w:rsidRPr="00450466">
        <w:rPr>
          <w:rFonts w:cs="Times New Roman"/>
          <w:color w:val="000000"/>
          <w:sz w:val="26"/>
          <w:szCs w:val="26"/>
          <w:lang w:val="pt-BR"/>
        </w:rPr>
        <w:t xml:space="preserve">  H</w:t>
      </w:r>
      <w:r w:rsidRPr="00450466">
        <w:rPr>
          <w:rFonts w:cs="Times New Roman"/>
          <w:color w:val="000000"/>
          <w:sz w:val="26"/>
          <w:szCs w:val="26"/>
          <w:vertAlign w:val="subscript"/>
          <w:lang w:val="pt-BR"/>
        </w:rPr>
        <w:t>2</w:t>
      </w:r>
      <w:r w:rsidRPr="00450466">
        <w:rPr>
          <w:rFonts w:cs="Times New Roman"/>
          <w:color w:val="000000"/>
          <w:sz w:val="26"/>
          <w:szCs w:val="26"/>
          <w:lang w:val="pt-BR"/>
        </w:rPr>
        <w:t xml:space="preserve"> </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=&gt;   E</w:t>
      </w:r>
      <w:r w:rsidRPr="00450466">
        <w:rPr>
          <w:rFonts w:cs="Times New Roman"/>
          <w:color w:val="000000"/>
          <w:position w:val="-6"/>
          <w:sz w:val="26"/>
          <w:szCs w:val="26"/>
          <w:lang w:val="pt-BR"/>
        </w:rPr>
        <w:t>2H</w:t>
      </w:r>
      <w:r w:rsidRPr="00450466">
        <w:rPr>
          <w:rFonts w:cs="Times New Roman"/>
          <w:color w:val="000000"/>
          <w:position w:val="-6"/>
          <w:sz w:val="26"/>
          <w:szCs w:val="26"/>
          <w:vertAlign w:val="superscript"/>
          <w:lang w:val="pt-BR"/>
        </w:rPr>
        <w:t>+</w:t>
      </w:r>
      <w:r w:rsidRPr="00450466">
        <w:rPr>
          <w:rFonts w:cs="Times New Roman"/>
          <w:color w:val="000000"/>
          <w:position w:val="-6"/>
          <w:sz w:val="26"/>
          <w:szCs w:val="26"/>
          <w:lang w:val="pt-BR"/>
        </w:rPr>
        <w:t>/H</w:t>
      </w:r>
      <w:r w:rsidRPr="00450466">
        <w:rPr>
          <w:rFonts w:cs="Times New Roman"/>
          <w:color w:val="000000"/>
          <w:position w:val="-6"/>
          <w:sz w:val="26"/>
          <w:szCs w:val="26"/>
          <w:vertAlign w:val="subscript"/>
          <w:lang w:val="pt-BR"/>
        </w:rPr>
        <w:t>2</w:t>
      </w:r>
      <w:r w:rsidRPr="00450466">
        <w:rPr>
          <w:rFonts w:cs="Times New Roman"/>
          <w:color w:val="000000"/>
          <w:sz w:val="26"/>
          <w:szCs w:val="26"/>
          <w:lang w:val="pt-BR"/>
        </w:rPr>
        <w:t xml:space="preserve"> = E</w:t>
      </w:r>
      <w:r w:rsidRPr="00450466">
        <w:rPr>
          <w:rFonts w:cs="Times New Roman"/>
          <w:color w:val="000000"/>
          <w:sz w:val="26"/>
          <w:szCs w:val="26"/>
          <w:vertAlign w:val="superscript"/>
          <w:lang w:val="pt-BR"/>
        </w:rPr>
        <w:t>o</w:t>
      </w:r>
      <w:r w:rsidRPr="00450466">
        <w:rPr>
          <w:rFonts w:cs="Times New Roman"/>
          <w:color w:val="000000"/>
          <w:position w:val="-6"/>
          <w:sz w:val="26"/>
          <w:szCs w:val="26"/>
          <w:lang w:val="pt-BR"/>
        </w:rPr>
        <w:t>2H</w:t>
      </w:r>
      <w:r w:rsidRPr="00450466">
        <w:rPr>
          <w:rFonts w:cs="Times New Roman"/>
          <w:color w:val="000000"/>
          <w:position w:val="-6"/>
          <w:sz w:val="26"/>
          <w:szCs w:val="26"/>
          <w:vertAlign w:val="superscript"/>
          <w:lang w:val="pt-BR"/>
        </w:rPr>
        <w:t>+</w:t>
      </w:r>
      <w:r w:rsidRPr="00450466">
        <w:rPr>
          <w:rFonts w:cs="Times New Roman"/>
          <w:color w:val="000000"/>
          <w:position w:val="-6"/>
          <w:sz w:val="26"/>
          <w:szCs w:val="26"/>
          <w:lang w:val="pt-BR"/>
        </w:rPr>
        <w:t>/H</w:t>
      </w:r>
      <w:r w:rsidRPr="00450466">
        <w:rPr>
          <w:rFonts w:cs="Times New Roman"/>
          <w:color w:val="000000"/>
          <w:position w:val="-6"/>
          <w:sz w:val="26"/>
          <w:szCs w:val="26"/>
          <w:vertAlign w:val="subscript"/>
          <w:lang w:val="pt-BR"/>
        </w:rPr>
        <w:t>2</w:t>
      </w:r>
      <w:r w:rsidRPr="00450466">
        <w:rPr>
          <w:rFonts w:cs="Times New Roman"/>
          <w:color w:val="000000"/>
          <w:sz w:val="26"/>
          <w:szCs w:val="26"/>
          <w:lang w:val="pt-BR"/>
        </w:rPr>
        <w:t xml:space="preserve"> +  (0,0592/2)lg[H</w:t>
      </w:r>
      <w:r w:rsidRPr="00450466">
        <w:rPr>
          <w:rFonts w:cs="Times New Roman"/>
          <w:color w:val="000000"/>
          <w:sz w:val="26"/>
          <w:szCs w:val="26"/>
          <w:vertAlign w:val="superscript"/>
          <w:lang w:val="pt-BR"/>
        </w:rPr>
        <w:t>+</w:t>
      </w:r>
      <w:r w:rsidRPr="00450466">
        <w:rPr>
          <w:rFonts w:cs="Times New Roman"/>
          <w:color w:val="000000"/>
          <w:sz w:val="26"/>
          <w:szCs w:val="26"/>
          <w:lang w:val="pt-BR"/>
        </w:rPr>
        <w:t>]</w:t>
      </w:r>
      <w:r w:rsidRPr="00450466">
        <w:rPr>
          <w:rFonts w:cs="Times New Roman"/>
          <w:color w:val="000000"/>
          <w:sz w:val="26"/>
          <w:szCs w:val="26"/>
          <w:vertAlign w:val="superscript"/>
          <w:lang w:val="pt-BR"/>
        </w:rPr>
        <w:t>2</w:t>
      </w:r>
      <w:r w:rsidRPr="00450466">
        <w:rPr>
          <w:rFonts w:cs="Times New Roman"/>
          <w:color w:val="000000"/>
          <w:sz w:val="26"/>
          <w:szCs w:val="26"/>
          <w:lang w:val="pt-BR"/>
        </w:rPr>
        <w:t>/P</w:t>
      </w:r>
      <w:r w:rsidRPr="00450466">
        <w:rPr>
          <w:rFonts w:cs="Times New Roman"/>
          <w:color w:val="000000"/>
          <w:position w:val="-6"/>
          <w:sz w:val="26"/>
          <w:szCs w:val="26"/>
          <w:lang w:val="pt-BR"/>
        </w:rPr>
        <w:t>H</w:t>
      </w:r>
      <w:r w:rsidRPr="00450466">
        <w:rPr>
          <w:rFonts w:cs="Times New Roman"/>
          <w:color w:val="000000"/>
          <w:position w:val="-6"/>
          <w:sz w:val="26"/>
          <w:szCs w:val="26"/>
          <w:vertAlign w:val="subscript"/>
          <w:lang w:val="pt-BR"/>
        </w:rPr>
        <w:t>2</w:t>
      </w:r>
      <w:r w:rsidRPr="00450466">
        <w:rPr>
          <w:rFonts w:cs="Times New Roman"/>
          <w:color w:val="000000"/>
          <w:sz w:val="26"/>
          <w:szCs w:val="26"/>
          <w:lang w:val="pt-BR"/>
        </w:rPr>
        <w:t xml:space="preserve"> </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ab/>
      </w:r>
      <w:r w:rsidRPr="00450466">
        <w:rPr>
          <w:rFonts w:cs="Times New Roman"/>
          <w:color w:val="000000"/>
          <w:sz w:val="26"/>
          <w:szCs w:val="26"/>
          <w:lang w:val="pt-BR"/>
        </w:rPr>
        <w:tab/>
        <w:t>= 0 - 0,0592pH - (0,0592/2)lgP</w:t>
      </w:r>
      <w:r w:rsidRPr="00450466">
        <w:rPr>
          <w:rFonts w:cs="Times New Roman"/>
          <w:color w:val="000000"/>
          <w:position w:val="-6"/>
          <w:sz w:val="26"/>
          <w:szCs w:val="26"/>
          <w:lang w:val="pt-BR"/>
        </w:rPr>
        <w:t>H</w:t>
      </w:r>
      <w:r w:rsidRPr="00450466">
        <w:rPr>
          <w:rFonts w:cs="Times New Roman"/>
          <w:color w:val="000000"/>
          <w:position w:val="-6"/>
          <w:sz w:val="26"/>
          <w:szCs w:val="26"/>
          <w:vertAlign w:val="subscript"/>
          <w:lang w:val="pt-BR"/>
        </w:rPr>
        <w:t>2</w:t>
      </w:r>
    </w:p>
    <w:p w:rsidR="007E7DA8" w:rsidRPr="00450466" w:rsidRDefault="007E7DA8" w:rsidP="007E7DA8">
      <w:pPr>
        <w:spacing w:line="360" w:lineRule="auto"/>
        <w:jc w:val="both"/>
        <w:rPr>
          <w:rFonts w:cs="Times New Roman"/>
          <w:sz w:val="26"/>
          <w:szCs w:val="26"/>
          <w:lang w:val="pt-BR"/>
        </w:rPr>
      </w:pPr>
      <w:r w:rsidRPr="00450466">
        <w:rPr>
          <w:rFonts w:cs="Times New Roman"/>
          <w:sz w:val="26"/>
          <w:szCs w:val="26"/>
          <w:lang w:val="pt-BR"/>
        </w:rPr>
        <w:t xml:space="preserve">   Nếu P</w:t>
      </w:r>
      <w:r w:rsidRPr="00450466">
        <w:rPr>
          <w:rFonts w:cs="Times New Roman"/>
          <w:position w:val="-6"/>
          <w:sz w:val="26"/>
          <w:szCs w:val="26"/>
          <w:lang w:val="pt-BR"/>
        </w:rPr>
        <w:t>H</w:t>
      </w:r>
      <w:r w:rsidRPr="00450466">
        <w:rPr>
          <w:rFonts w:cs="Times New Roman"/>
          <w:position w:val="-6"/>
          <w:sz w:val="26"/>
          <w:szCs w:val="26"/>
          <w:vertAlign w:val="subscript"/>
          <w:lang w:val="pt-BR"/>
        </w:rPr>
        <w:t>2</w:t>
      </w:r>
      <w:r w:rsidRPr="00450466">
        <w:rPr>
          <w:rFonts w:cs="Times New Roman"/>
          <w:position w:val="-6"/>
          <w:sz w:val="26"/>
          <w:szCs w:val="26"/>
          <w:lang w:val="pt-BR"/>
        </w:rPr>
        <w:t xml:space="preserve"> </w:t>
      </w:r>
      <w:r w:rsidRPr="00450466">
        <w:rPr>
          <w:rFonts w:cs="Times New Roman"/>
          <w:sz w:val="26"/>
          <w:szCs w:val="26"/>
          <w:lang w:val="pt-BR"/>
        </w:rPr>
        <w:t xml:space="preserve">= 1 atm; =&gt;  </w:t>
      </w:r>
      <w:r w:rsidRPr="00450466">
        <w:rPr>
          <w:rFonts w:cs="Times New Roman"/>
          <w:bCs/>
          <w:sz w:val="26"/>
          <w:szCs w:val="26"/>
          <w:lang w:val="pt-BR"/>
        </w:rPr>
        <w:t>E</w:t>
      </w:r>
      <w:r w:rsidRPr="00450466">
        <w:rPr>
          <w:rFonts w:cs="Times New Roman"/>
          <w:bCs/>
          <w:position w:val="-6"/>
          <w:sz w:val="26"/>
          <w:szCs w:val="26"/>
          <w:lang w:val="pt-BR"/>
        </w:rPr>
        <w:t>2H</w:t>
      </w:r>
      <w:r w:rsidRPr="00450466">
        <w:rPr>
          <w:rFonts w:cs="Times New Roman"/>
          <w:bCs/>
          <w:position w:val="-6"/>
          <w:sz w:val="26"/>
          <w:szCs w:val="26"/>
          <w:vertAlign w:val="superscript"/>
          <w:lang w:val="pt-BR"/>
        </w:rPr>
        <w:t>+</w:t>
      </w:r>
      <w:r w:rsidRPr="00450466">
        <w:rPr>
          <w:rFonts w:cs="Times New Roman"/>
          <w:bCs/>
          <w:position w:val="-6"/>
          <w:sz w:val="26"/>
          <w:szCs w:val="26"/>
          <w:lang w:val="pt-BR"/>
        </w:rPr>
        <w:t>/H</w:t>
      </w:r>
      <w:r w:rsidRPr="00450466">
        <w:rPr>
          <w:rFonts w:cs="Times New Roman"/>
          <w:bCs/>
          <w:position w:val="-6"/>
          <w:sz w:val="26"/>
          <w:szCs w:val="26"/>
          <w:vertAlign w:val="subscript"/>
          <w:lang w:val="pt-BR"/>
        </w:rPr>
        <w:t>2</w:t>
      </w:r>
      <w:r w:rsidRPr="00450466">
        <w:rPr>
          <w:rFonts w:cs="Times New Roman"/>
          <w:bCs/>
          <w:sz w:val="26"/>
          <w:szCs w:val="26"/>
          <w:lang w:val="pt-BR"/>
        </w:rPr>
        <w:t xml:space="preserve"> = - 0,0592pH </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 Nếu là axit yếu:</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ab/>
        <w:t xml:space="preserve">HA  </w:t>
      </w:r>
      <w:r w:rsidRPr="00450466">
        <w:rPr>
          <w:rFonts w:ascii="Cambria Math" w:hAnsi="Cambria Math" w:cs="Cambria Math"/>
          <w:color w:val="000000"/>
          <w:sz w:val="26"/>
          <w:szCs w:val="26"/>
          <w:lang w:val="pt-BR"/>
        </w:rPr>
        <w:t>⇌</w:t>
      </w:r>
      <w:r w:rsidRPr="00450466">
        <w:rPr>
          <w:rFonts w:cs="Times New Roman"/>
          <w:color w:val="000000"/>
          <w:sz w:val="26"/>
          <w:szCs w:val="26"/>
          <w:lang w:val="pt-BR"/>
        </w:rPr>
        <w:t xml:space="preserve">  H</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A</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K</w:t>
      </w:r>
      <w:r w:rsidRPr="00450466">
        <w:rPr>
          <w:rFonts w:cs="Times New Roman"/>
          <w:color w:val="000000"/>
          <w:sz w:val="26"/>
          <w:szCs w:val="26"/>
          <w:vertAlign w:val="subscript"/>
          <w:lang w:val="pt-BR"/>
        </w:rPr>
        <w:t>a</w:t>
      </w:r>
      <w:r w:rsidRPr="00450466">
        <w:rPr>
          <w:rFonts w:cs="Times New Roman"/>
          <w:color w:val="000000"/>
          <w:sz w:val="26"/>
          <w:szCs w:val="26"/>
          <w:lang w:val="pt-BR"/>
        </w:rPr>
        <w:t xml:space="preserve"> </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=&gt;   E</w:t>
      </w:r>
      <w:r w:rsidRPr="00450466">
        <w:rPr>
          <w:rFonts w:cs="Times New Roman"/>
          <w:color w:val="000000"/>
          <w:kern w:val="20"/>
          <w:position w:val="-6"/>
          <w:sz w:val="26"/>
          <w:szCs w:val="26"/>
          <w:lang w:val="pt-BR"/>
        </w:rPr>
        <w:t>2HA/H</w:t>
      </w:r>
      <w:r w:rsidRPr="00450466">
        <w:rPr>
          <w:rFonts w:cs="Times New Roman"/>
          <w:color w:val="000000"/>
          <w:kern w:val="20"/>
          <w:position w:val="-6"/>
          <w:sz w:val="26"/>
          <w:szCs w:val="26"/>
          <w:vertAlign w:val="subscript"/>
          <w:lang w:val="pt-BR"/>
        </w:rPr>
        <w:t>2</w:t>
      </w:r>
      <w:r w:rsidRPr="00450466">
        <w:rPr>
          <w:rFonts w:cs="Times New Roman"/>
          <w:color w:val="000000"/>
          <w:sz w:val="26"/>
          <w:szCs w:val="26"/>
          <w:lang w:val="pt-BR"/>
        </w:rPr>
        <w:t xml:space="preserve"> = E</w:t>
      </w:r>
      <w:r w:rsidRPr="00450466">
        <w:rPr>
          <w:rFonts w:cs="Times New Roman"/>
          <w:color w:val="000000"/>
          <w:sz w:val="26"/>
          <w:szCs w:val="26"/>
          <w:vertAlign w:val="superscript"/>
          <w:lang w:val="pt-BR"/>
        </w:rPr>
        <w:t>o</w:t>
      </w:r>
      <w:r w:rsidRPr="00450466">
        <w:rPr>
          <w:rFonts w:cs="Times New Roman"/>
          <w:color w:val="000000"/>
          <w:position w:val="-6"/>
          <w:sz w:val="26"/>
          <w:szCs w:val="26"/>
          <w:lang w:val="pt-BR"/>
        </w:rPr>
        <w:t>2H</w:t>
      </w:r>
      <w:r w:rsidRPr="00450466">
        <w:rPr>
          <w:rFonts w:cs="Times New Roman"/>
          <w:color w:val="000000"/>
          <w:position w:val="-6"/>
          <w:sz w:val="26"/>
          <w:szCs w:val="26"/>
          <w:vertAlign w:val="superscript"/>
          <w:lang w:val="pt-BR"/>
        </w:rPr>
        <w:t>+</w:t>
      </w:r>
      <w:r w:rsidRPr="00450466">
        <w:rPr>
          <w:rFonts w:cs="Times New Roman"/>
          <w:color w:val="000000"/>
          <w:position w:val="-6"/>
          <w:sz w:val="26"/>
          <w:szCs w:val="26"/>
          <w:lang w:val="pt-BR"/>
        </w:rPr>
        <w:t>/H</w:t>
      </w:r>
      <w:r w:rsidRPr="00450466">
        <w:rPr>
          <w:rFonts w:cs="Times New Roman"/>
          <w:color w:val="000000"/>
          <w:position w:val="-6"/>
          <w:sz w:val="26"/>
          <w:szCs w:val="26"/>
          <w:vertAlign w:val="subscript"/>
          <w:lang w:val="pt-BR"/>
        </w:rPr>
        <w:t>2</w:t>
      </w:r>
      <w:r w:rsidRPr="00450466">
        <w:rPr>
          <w:rFonts w:cs="Times New Roman"/>
          <w:color w:val="000000"/>
          <w:sz w:val="26"/>
          <w:szCs w:val="26"/>
          <w:lang w:val="pt-BR"/>
        </w:rPr>
        <w:t xml:space="preserve"> +  (0,0592/2)lg[H</w:t>
      </w:r>
      <w:r w:rsidRPr="00450466">
        <w:rPr>
          <w:rFonts w:cs="Times New Roman"/>
          <w:color w:val="000000"/>
          <w:sz w:val="26"/>
          <w:szCs w:val="26"/>
          <w:vertAlign w:val="superscript"/>
          <w:lang w:val="pt-BR"/>
        </w:rPr>
        <w:t>+</w:t>
      </w:r>
      <w:r w:rsidRPr="00450466">
        <w:rPr>
          <w:rFonts w:cs="Times New Roman"/>
          <w:color w:val="000000"/>
          <w:sz w:val="26"/>
          <w:szCs w:val="26"/>
          <w:lang w:val="pt-BR"/>
        </w:rPr>
        <w:t>]</w:t>
      </w:r>
      <w:r w:rsidRPr="00450466">
        <w:rPr>
          <w:rFonts w:cs="Times New Roman"/>
          <w:color w:val="000000"/>
          <w:sz w:val="26"/>
          <w:szCs w:val="26"/>
          <w:vertAlign w:val="superscript"/>
          <w:lang w:val="pt-BR"/>
        </w:rPr>
        <w:t>2</w:t>
      </w:r>
      <w:r w:rsidRPr="00450466">
        <w:rPr>
          <w:rFonts w:cs="Times New Roman"/>
          <w:color w:val="000000"/>
          <w:sz w:val="26"/>
          <w:szCs w:val="26"/>
          <w:lang w:val="pt-BR"/>
        </w:rPr>
        <w:t>/P</w:t>
      </w:r>
      <w:r w:rsidRPr="00450466">
        <w:rPr>
          <w:rFonts w:cs="Times New Roman"/>
          <w:color w:val="000000"/>
          <w:position w:val="-6"/>
          <w:sz w:val="26"/>
          <w:szCs w:val="26"/>
          <w:lang w:val="pt-BR"/>
        </w:rPr>
        <w:t>H</w:t>
      </w:r>
      <w:r w:rsidRPr="00450466">
        <w:rPr>
          <w:rFonts w:cs="Times New Roman"/>
          <w:color w:val="000000"/>
          <w:position w:val="-6"/>
          <w:sz w:val="26"/>
          <w:szCs w:val="26"/>
          <w:vertAlign w:val="subscript"/>
          <w:lang w:val="pt-BR"/>
        </w:rPr>
        <w:t>2</w:t>
      </w:r>
    </w:p>
    <w:p w:rsidR="007E7DA8" w:rsidRPr="00450466" w:rsidRDefault="007E7DA8" w:rsidP="007E7DA8">
      <w:pPr>
        <w:spacing w:line="360" w:lineRule="auto"/>
        <w:ind w:firstLine="720"/>
        <w:jc w:val="both"/>
        <w:rPr>
          <w:rFonts w:cs="Times New Roman"/>
          <w:color w:val="000000"/>
          <w:sz w:val="26"/>
          <w:szCs w:val="26"/>
          <w:lang w:val="pt-BR"/>
        </w:rPr>
      </w:pPr>
      <w:r w:rsidRPr="00450466">
        <w:rPr>
          <w:rFonts w:cs="Times New Roman"/>
          <w:color w:val="000000"/>
          <w:sz w:val="26"/>
          <w:szCs w:val="26"/>
          <w:lang w:val="pt-BR"/>
        </w:rPr>
        <w:tab/>
        <w:t>= 0  +  0,0592lg[H</w:t>
      </w:r>
      <w:r w:rsidRPr="00450466">
        <w:rPr>
          <w:rFonts w:cs="Times New Roman"/>
          <w:color w:val="000000"/>
          <w:sz w:val="26"/>
          <w:szCs w:val="26"/>
          <w:vertAlign w:val="superscript"/>
          <w:lang w:val="pt-BR"/>
        </w:rPr>
        <w:t>+</w:t>
      </w:r>
      <w:r w:rsidRPr="00450466">
        <w:rPr>
          <w:rFonts w:cs="Times New Roman"/>
          <w:color w:val="000000"/>
          <w:sz w:val="26"/>
          <w:szCs w:val="26"/>
          <w:lang w:val="pt-BR"/>
        </w:rPr>
        <w:t>]                         (*)</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Với P</w:t>
      </w:r>
      <w:r w:rsidRPr="00450466">
        <w:rPr>
          <w:rFonts w:cs="Times New Roman"/>
          <w:color w:val="000000"/>
          <w:position w:val="-6"/>
          <w:sz w:val="26"/>
          <w:szCs w:val="26"/>
          <w:lang w:val="pt-BR"/>
        </w:rPr>
        <w:t>H</w:t>
      </w:r>
      <w:r w:rsidRPr="00450466">
        <w:rPr>
          <w:rFonts w:cs="Times New Roman"/>
          <w:color w:val="000000"/>
          <w:position w:val="-6"/>
          <w:sz w:val="26"/>
          <w:szCs w:val="26"/>
          <w:vertAlign w:val="subscript"/>
          <w:lang w:val="pt-BR"/>
        </w:rPr>
        <w:t>2</w:t>
      </w:r>
      <w:r w:rsidRPr="00450466">
        <w:rPr>
          <w:rFonts w:cs="Times New Roman"/>
          <w:color w:val="000000"/>
          <w:sz w:val="26"/>
          <w:szCs w:val="26"/>
          <w:lang w:val="pt-BR"/>
        </w:rPr>
        <w:t>=1 atm;  [H</w:t>
      </w:r>
      <w:r w:rsidRPr="00450466">
        <w:rPr>
          <w:rFonts w:cs="Times New Roman"/>
          <w:color w:val="000000"/>
          <w:sz w:val="26"/>
          <w:szCs w:val="26"/>
          <w:vertAlign w:val="superscript"/>
          <w:lang w:val="pt-BR"/>
        </w:rPr>
        <w:t>+</w:t>
      </w:r>
      <w:r w:rsidRPr="00450466">
        <w:rPr>
          <w:rFonts w:cs="Times New Roman"/>
          <w:color w:val="000000"/>
          <w:sz w:val="26"/>
          <w:szCs w:val="26"/>
          <w:lang w:val="pt-BR"/>
        </w:rPr>
        <w:t>] = (K</w:t>
      </w:r>
      <w:r w:rsidRPr="00450466">
        <w:rPr>
          <w:rFonts w:cs="Times New Roman"/>
          <w:color w:val="000000"/>
          <w:sz w:val="26"/>
          <w:szCs w:val="26"/>
          <w:vertAlign w:val="subscript"/>
          <w:lang w:val="pt-BR"/>
        </w:rPr>
        <w:t>a</w:t>
      </w:r>
      <w:r w:rsidRPr="00450466">
        <w:rPr>
          <w:rFonts w:cs="Times New Roman"/>
          <w:color w:val="000000"/>
          <w:sz w:val="26"/>
          <w:szCs w:val="26"/>
          <w:lang w:val="pt-BR"/>
        </w:rPr>
        <w:t>.[HA])</w:t>
      </w:r>
      <w:r w:rsidRPr="00450466">
        <w:rPr>
          <w:rFonts w:cs="Times New Roman"/>
          <w:color w:val="000000"/>
          <w:sz w:val="26"/>
          <w:szCs w:val="26"/>
          <w:vertAlign w:val="superscript"/>
          <w:lang w:val="pt-BR"/>
        </w:rPr>
        <w:t>1/2</w:t>
      </w:r>
      <w:r w:rsidRPr="00450466">
        <w:rPr>
          <w:rFonts w:cs="Times New Roman"/>
          <w:color w:val="000000"/>
          <w:sz w:val="26"/>
          <w:szCs w:val="26"/>
          <w:lang w:val="pt-BR"/>
        </w:rPr>
        <w:t xml:space="preserve"> </w:t>
      </w:r>
      <w:r w:rsidRPr="00450466">
        <w:rPr>
          <w:rFonts w:ascii="Cambria Math" w:hAnsi="Cambria Math" w:cs="Cambria Math"/>
          <w:color w:val="000000"/>
          <w:sz w:val="26"/>
          <w:szCs w:val="26"/>
          <w:lang w:val="pt-BR"/>
        </w:rPr>
        <w:t>≃</w:t>
      </w:r>
      <w:r w:rsidRPr="00450466">
        <w:rPr>
          <w:rFonts w:cs="Times New Roman"/>
          <w:color w:val="000000"/>
          <w:sz w:val="26"/>
          <w:szCs w:val="26"/>
          <w:lang w:val="pt-BR"/>
        </w:rPr>
        <w:t xml:space="preserve"> (K</w:t>
      </w:r>
      <w:r w:rsidRPr="00450466">
        <w:rPr>
          <w:rFonts w:cs="Times New Roman"/>
          <w:color w:val="000000"/>
          <w:sz w:val="26"/>
          <w:szCs w:val="26"/>
          <w:vertAlign w:val="subscript"/>
          <w:lang w:val="pt-BR"/>
        </w:rPr>
        <w:t>a</w:t>
      </w:r>
      <w:r w:rsidRPr="00450466">
        <w:rPr>
          <w:rFonts w:cs="Times New Roman"/>
          <w:color w:val="000000"/>
          <w:sz w:val="26"/>
          <w:szCs w:val="26"/>
          <w:lang w:val="pt-BR"/>
        </w:rPr>
        <w:t>.C</w:t>
      </w:r>
      <w:r w:rsidRPr="00450466">
        <w:rPr>
          <w:rFonts w:cs="Times New Roman"/>
          <w:color w:val="000000"/>
          <w:position w:val="-6"/>
          <w:sz w:val="26"/>
          <w:szCs w:val="26"/>
          <w:lang w:val="pt-BR"/>
        </w:rPr>
        <w:t>HA</w:t>
      </w:r>
      <w:r w:rsidRPr="00450466">
        <w:rPr>
          <w:rFonts w:cs="Times New Roman"/>
          <w:color w:val="000000"/>
          <w:sz w:val="26"/>
          <w:szCs w:val="26"/>
          <w:lang w:val="pt-BR"/>
        </w:rPr>
        <w:t>)</w:t>
      </w:r>
      <w:r w:rsidRPr="00450466">
        <w:rPr>
          <w:rFonts w:cs="Times New Roman"/>
          <w:color w:val="000000"/>
          <w:sz w:val="26"/>
          <w:szCs w:val="26"/>
          <w:vertAlign w:val="superscript"/>
          <w:lang w:val="pt-BR"/>
        </w:rPr>
        <w:t>1/2</w:t>
      </w:r>
      <w:r w:rsidRPr="00450466">
        <w:rPr>
          <w:rFonts w:cs="Times New Roman"/>
          <w:color w:val="000000"/>
          <w:sz w:val="26"/>
          <w:szCs w:val="26"/>
          <w:lang w:val="pt-BR"/>
        </w:rPr>
        <w:t xml:space="preserve"> (khi giả thiết HA là axit yếu hay rất yếu) thay vào (*), ta được:</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ab/>
        <w:t xml:space="preserve"> E</w:t>
      </w:r>
      <w:r w:rsidRPr="00450466">
        <w:rPr>
          <w:rFonts w:cs="Times New Roman"/>
          <w:color w:val="000000"/>
          <w:kern w:val="20"/>
          <w:position w:val="-6"/>
          <w:sz w:val="26"/>
          <w:szCs w:val="26"/>
          <w:lang w:val="pt-BR"/>
        </w:rPr>
        <w:t>2HA/H</w:t>
      </w:r>
      <w:r w:rsidRPr="00450466">
        <w:rPr>
          <w:rFonts w:cs="Times New Roman"/>
          <w:color w:val="000000"/>
          <w:kern w:val="20"/>
          <w:position w:val="-6"/>
          <w:sz w:val="26"/>
          <w:szCs w:val="26"/>
          <w:vertAlign w:val="subscript"/>
          <w:lang w:val="pt-BR"/>
        </w:rPr>
        <w:t>2</w:t>
      </w:r>
      <w:r w:rsidRPr="00450466">
        <w:rPr>
          <w:rFonts w:cs="Times New Roman"/>
          <w:color w:val="000000"/>
          <w:sz w:val="26"/>
          <w:szCs w:val="26"/>
          <w:lang w:val="pt-BR"/>
        </w:rPr>
        <w:t xml:space="preserve"> = (0,0592/2)lgK</w:t>
      </w:r>
      <w:r w:rsidRPr="00450466">
        <w:rPr>
          <w:rFonts w:cs="Times New Roman"/>
          <w:color w:val="000000"/>
          <w:sz w:val="26"/>
          <w:szCs w:val="26"/>
          <w:vertAlign w:val="subscript"/>
          <w:lang w:val="pt-BR"/>
        </w:rPr>
        <w:t>a</w:t>
      </w:r>
      <w:r w:rsidRPr="00450466">
        <w:rPr>
          <w:rFonts w:cs="Times New Roman"/>
          <w:color w:val="000000"/>
          <w:sz w:val="26"/>
          <w:szCs w:val="26"/>
          <w:lang w:val="pt-BR"/>
        </w:rPr>
        <w:t xml:space="preserve"> + (0,0592/2)lgC</w:t>
      </w:r>
      <w:r w:rsidRPr="00450466">
        <w:rPr>
          <w:rFonts w:cs="Times New Roman"/>
          <w:color w:val="000000"/>
          <w:position w:val="-6"/>
          <w:sz w:val="26"/>
          <w:szCs w:val="26"/>
          <w:lang w:val="pt-BR"/>
        </w:rPr>
        <w:t>HA</w:t>
      </w:r>
      <w:r w:rsidRPr="00450466">
        <w:rPr>
          <w:rFonts w:cs="Times New Roman"/>
          <w:color w:val="000000"/>
          <w:sz w:val="26"/>
          <w:szCs w:val="26"/>
          <w:lang w:val="pt-BR"/>
        </w:rPr>
        <w:t xml:space="preserve"> =&gt; Khi biết C</w:t>
      </w:r>
      <w:r w:rsidRPr="00450466">
        <w:rPr>
          <w:rFonts w:cs="Times New Roman"/>
          <w:color w:val="000000"/>
          <w:position w:val="-6"/>
          <w:sz w:val="26"/>
          <w:szCs w:val="26"/>
          <w:lang w:val="pt-BR"/>
        </w:rPr>
        <w:t>HA</w:t>
      </w:r>
      <w:r w:rsidRPr="00450466">
        <w:rPr>
          <w:rFonts w:cs="Times New Roman"/>
          <w:color w:val="000000"/>
          <w:sz w:val="26"/>
          <w:szCs w:val="26"/>
          <w:lang w:val="pt-BR"/>
        </w:rPr>
        <w:t>, đo được E</w:t>
      </w:r>
      <w:r w:rsidRPr="00450466">
        <w:rPr>
          <w:rFonts w:cs="Times New Roman"/>
          <w:color w:val="000000"/>
          <w:kern w:val="20"/>
          <w:position w:val="-6"/>
          <w:sz w:val="26"/>
          <w:szCs w:val="26"/>
          <w:lang w:val="pt-BR"/>
        </w:rPr>
        <w:t>2HA/H</w:t>
      </w:r>
      <w:r w:rsidRPr="00450466">
        <w:rPr>
          <w:rFonts w:cs="Times New Roman"/>
          <w:color w:val="000000"/>
          <w:kern w:val="20"/>
          <w:position w:val="-6"/>
          <w:sz w:val="26"/>
          <w:szCs w:val="26"/>
          <w:vertAlign w:val="subscript"/>
          <w:lang w:val="pt-BR"/>
        </w:rPr>
        <w:t>2</w:t>
      </w:r>
      <w:r w:rsidRPr="00450466">
        <w:rPr>
          <w:rFonts w:cs="Times New Roman"/>
          <w:color w:val="000000"/>
          <w:sz w:val="26"/>
          <w:szCs w:val="26"/>
          <w:lang w:val="pt-BR"/>
        </w:rPr>
        <w:t xml:space="preserve"> là tính được K</w:t>
      </w:r>
      <w:r w:rsidRPr="00450466">
        <w:rPr>
          <w:rFonts w:cs="Times New Roman"/>
          <w:color w:val="000000"/>
          <w:sz w:val="26"/>
          <w:szCs w:val="26"/>
          <w:vertAlign w:val="subscript"/>
          <w:lang w:val="pt-BR"/>
        </w:rPr>
        <w:t>a</w:t>
      </w:r>
      <w:r w:rsidRPr="00450466">
        <w:rPr>
          <w:rFonts w:cs="Times New Roman"/>
          <w:color w:val="000000"/>
          <w:sz w:val="26"/>
          <w:szCs w:val="26"/>
          <w:lang w:val="pt-BR"/>
        </w:rPr>
        <w:t>.</w:t>
      </w:r>
    </w:p>
    <w:p w:rsidR="007E7DA8" w:rsidRPr="00450466" w:rsidRDefault="007E7DA8" w:rsidP="007E7DA8">
      <w:pPr>
        <w:spacing w:line="360" w:lineRule="auto"/>
        <w:jc w:val="both"/>
        <w:rPr>
          <w:rFonts w:cs="Times New Roman"/>
          <w:sz w:val="26"/>
          <w:szCs w:val="26"/>
          <w:lang w:val="pt-BR"/>
        </w:rPr>
      </w:pPr>
      <w:r>
        <w:rPr>
          <w:b/>
          <w:color w:val="0000FF"/>
          <w:sz w:val="26"/>
          <w:szCs w:val="26"/>
          <w:lang w:val="pt-BR"/>
        </w:rPr>
        <w:t>Bài 12</w:t>
      </w:r>
      <w:r w:rsidRPr="00450466">
        <w:rPr>
          <w:rFonts w:cs="Times New Roman"/>
          <w:b/>
          <w:color w:val="0000FF"/>
          <w:sz w:val="26"/>
          <w:szCs w:val="26"/>
          <w:lang w:val="pt-BR"/>
        </w:rPr>
        <w:t>:</w:t>
      </w:r>
      <w:r w:rsidRPr="00450466">
        <w:rPr>
          <w:rFonts w:cs="Times New Roman"/>
          <w:sz w:val="26"/>
          <w:szCs w:val="26"/>
          <w:lang w:val="pt-BR"/>
        </w:rPr>
        <w:t xml:space="preserve"> Viết điện cực, nửa phản ứng và biểu thức liên quan tới thế khử của điện cực khí clo.</w:t>
      </w:r>
    </w:p>
    <w:p w:rsidR="007E7DA8" w:rsidRPr="00450466" w:rsidRDefault="007E7DA8" w:rsidP="007E7DA8">
      <w:pPr>
        <w:spacing w:line="360" w:lineRule="auto"/>
        <w:ind w:firstLine="720"/>
        <w:jc w:val="both"/>
        <w:rPr>
          <w:rFonts w:cs="Times New Roman"/>
          <w:b/>
          <w:bCs/>
          <w:i/>
          <w:iCs/>
          <w:color w:val="0000FF"/>
          <w:sz w:val="26"/>
          <w:szCs w:val="26"/>
          <w:u w:val="single"/>
          <w:lang w:val="pt-BR"/>
        </w:rPr>
      </w:pPr>
      <w:r w:rsidRPr="00450466">
        <w:rPr>
          <w:rFonts w:cs="Times New Roman"/>
          <w:b/>
          <w:bCs/>
          <w:i/>
          <w:iCs/>
          <w:color w:val="0000FF"/>
          <w:sz w:val="26"/>
          <w:szCs w:val="26"/>
          <w:u w:val="single"/>
          <w:lang w:val="pt-BR"/>
        </w:rPr>
        <w:t xml:space="preserve">Hướng dẫn: </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noProof/>
          <w:color w:val="000000"/>
          <w:sz w:val="26"/>
          <w:szCs w:val="26"/>
        </w:rPr>
        <mc:AlternateContent>
          <mc:Choice Requires="wps">
            <w:drawing>
              <wp:anchor distT="0" distB="0" distL="114300" distR="114300" simplePos="0" relativeHeight="251702272" behindDoc="0" locked="0" layoutInCell="1" allowOverlap="1" wp14:anchorId="3C4699D8" wp14:editId="7B88D2ED">
                <wp:simplePos x="0" y="0"/>
                <wp:positionH relativeFrom="column">
                  <wp:posOffset>1929765</wp:posOffset>
                </wp:positionH>
                <wp:positionV relativeFrom="paragraph">
                  <wp:posOffset>-4445</wp:posOffset>
                </wp:positionV>
                <wp:extent cx="0" cy="228600"/>
                <wp:effectExtent l="15240" t="14605" r="13335" b="13970"/>
                <wp:wrapNone/>
                <wp:docPr id="1510742346"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17AA85" id="Straight Connector 1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95pt,-.35pt" to="151.95pt,17.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AV60ag2wAAAAgBAAAPAAAAZHJzL2Rvd25yZXYueG1sTI/BTsMw EETvSPyDtUjcWgdCIQ1xKqjEpTdCBRy3sUki7HUUu2ny9yziUG47mtHbmWIzOStGM4TOk4KbZQLC UO11R42C/dvLIgMRIpJG68komE2ATXl5UWCu/YlezVjFRjCEQo4K2hj7XMpQt8ZhWPreEHtffnAY WQ6N1AOeGO6svE2Se+mwI/7QYm+2ram/q6Njyuoje95htp9nW32u77bvu5GcUtdX09MjiGimeA7D b32uDiV3Ovgj6SCsgjRJ1xxVsHgAwf6fPvCxSkGWhfw/oPwBAAD//wMAUEsBAi0AFAAGAAgAAAAh ALaDOJL+AAAA4QEAABMAAAAAAAAAAAAAAAAAAAAAAFtDb250ZW50X1R5cGVzXS54bWxQSwECLQAU AAYACAAAACEAOP0h/9YAAACUAQAACwAAAAAAAAAAAAAAAAAvAQAAX3JlbHMvLnJlbHNQSwECLQAU AAYACAAAACEAM7sIna4BAABIAwAADgAAAAAAAAAAAAAAAAAuAgAAZHJzL2Uyb0RvYy54bWxQSwEC LQAUAAYACAAAACEAFetGoNsAAAAIAQAADwAAAAAAAAAAAAAAAAAIBAAAZHJzL2Rvd25yZXYueG1s UEsFBgAAAAAEAAQA8wAAABAFAAAAAA== " strokeweight="1.5pt"/>
            </w:pict>
          </mc:Fallback>
        </mc:AlternateContent>
      </w:r>
      <w:r w:rsidRPr="00450466">
        <w:rPr>
          <w:rFonts w:cs="Times New Roman"/>
          <w:color w:val="000000"/>
          <w:sz w:val="26"/>
          <w:szCs w:val="26"/>
          <w:lang w:val="pt-BR"/>
        </w:rPr>
        <w:t xml:space="preserve">   Điện cực  Pt, Cl</w:t>
      </w:r>
      <w:r w:rsidRPr="00450466">
        <w:rPr>
          <w:rFonts w:cs="Times New Roman"/>
          <w:color w:val="000000"/>
          <w:sz w:val="26"/>
          <w:szCs w:val="26"/>
          <w:vertAlign w:val="subscript"/>
          <w:lang w:val="pt-BR"/>
        </w:rPr>
        <w:t>2</w:t>
      </w:r>
      <w:r w:rsidRPr="00450466">
        <w:rPr>
          <w:rFonts w:cs="Times New Roman"/>
          <w:color w:val="000000"/>
          <w:sz w:val="26"/>
          <w:szCs w:val="26"/>
          <w:lang w:val="pt-BR"/>
        </w:rPr>
        <w:t>( x atm)  Cl</w:t>
      </w:r>
      <w:r w:rsidRPr="00450466">
        <w:rPr>
          <w:rFonts w:cs="Times New Roman"/>
          <w:color w:val="000000"/>
          <w:sz w:val="26"/>
          <w:szCs w:val="26"/>
          <w:vertAlign w:val="superscript"/>
          <w:lang w:val="pt-BR"/>
        </w:rPr>
        <w:t>- </w:t>
      </w:r>
      <w:r w:rsidRPr="00450466">
        <w:rPr>
          <w:rFonts w:cs="Times New Roman"/>
          <w:color w:val="000000"/>
          <w:sz w:val="26"/>
          <w:szCs w:val="26"/>
          <w:lang w:val="pt-BR"/>
        </w:rPr>
        <w:t>(C)</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Nửa phản ứng:  Cl</w:t>
      </w:r>
      <w:r w:rsidRPr="00450466">
        <w:rPr>
          <w:rFonts w:cs="Times New Roman"/>
          <w:color w:val="000000"/>
          <w:sz w:val="26"/>
          <w:szCs w:val="26"/>
          <w:vertAlign w:val="subscript"/>
          <w:lang w:val="pt-BR"/>
        </w:rPr>
        <w:t>2</w:t>
      </w:r>
      <w:r w:rsidRPr="00450466">
        <w:rPr>
          <w:rFonts w:cs="Times New Roman"/>
          <w:color w:val="000000"/>
          <w:sz w:val="26"/>
          <w:szCs w:val="26"/>
          <w:lang w:val="pt-BR"/>
        </w:rPr>
        <w:t xml:space="preserve">  +  2e  </w:t>
      </w:r>
      <w:r w:rsidRPr="00450466">
        <w:rPr>
          <w:rFonts w:ascii="Cambria Math" w:hAnsi="Cambria Math" w:cs="Cambria Math"/>
          <w:color w:val="000000"/>
          <w:sz w:val="26"/>
          <w:szCs w:val="26"/>
          <w:lang w:val="pt-BR"/>
        </w:rPr>
        <w:t>⇌</w:t>
      </w:r>
      <w:r w:rsidRPr="00450466">
        <w:rPr>
          <w:rFonts w:cs="Times New Roman"/>
          <w:color w:val="000000"/>
          <w:sz w:val="26"/>
          <w:szCs w:val="26"/>
          <w:lang w:val="pt-BR"/>
        </w:rPr>
        <w:t xml:space="preserve">  2Cl</w:t>
      </w:r>
      <w:r w:rsidRPr="00450466">
        <w:rPr>
          <w:rFonts w:cs="Times New Roman"/>
          <w:color w:val="000000"/>
          <w:sz w:val="26"/>
          <w:szCs w:val="26"/>
          <w:vertAlign w:val="superscript"/>
          <w:lang w:val="pt-BR"/>
        </w:rPr>
        <w:t>-</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lastRenderedPageBreak/>
        <w:t>=&gt;   E</w:t>
      </w:r>
      <w:r w:rsidRPr="00450466">
        <w:rPr>
          <w:rFonts w:cs="Times New Roman"/>
          <w:color w:val="000000"/>
          <w:position w:val="-6"/>
          <w:sz w:val="26"/>
          <w:szCs w:val="26"/>
          <w:lang w:val="pt-BR"/>
        </w:rPr>
        <w:t>Cl</w:t>
      </w:r>
      <w:r w:rsidRPr="00450466">
        <w:rPr>
          <w:rFonts w:cs="Times New Roman"/>
          <w:color w:val="000000"/>
          <w:position w:val="-6"/>
          <w:sz w:val="26"/>
          <w:szCs w:val="26"/>
          <w:vertAlign w:val="subscript"/>
          <w:lang w:val="pt-BR"/>
        </w:rPr>
        <w:t>2</w:t>
      </w:r>
      <w:r w:rsidRPr="00450466">
        <w:rPr>
          <w:rFonts w:cs="Times New Roman"/>
          <w:color w:val="000000"/>
          <w:position w:val="-6"/>
          <w:sz w:val="26"/>
          <w:szCs w:val="26"/>
          <w:lang w:val="pt-BR"/>
        </w:rPr>
        <w:t>/2Cl</w:t>
      </w:r>
      <w:r w:rsidRPr="00450466">
        <w:rPr>
          <w:rFonts w:cs="Times New Roman"/>
          <w:color w:val="000000"/>
          <w:position w:val="-6"/>
          <w:sz w:val="26"/>
          <w:szCs w:val="26"/>
          <w:vertAlign w:val="superscript"/>
          <w:lang w:val="pt-BR"/>
        </w:rPr>
        <w:t>-</w:t>
      </w:r>
      <w:r w:rsidRPr="00450466">
        <w:rPr>
          <w:rFonts w:cs="Times New Roman"/>
          <w:color w:val="000000"/>
          <w:sz w:val="26"/>
          <w:szCs w:val="26"/>
          <w:lang w:val="pt-BR"/>
        </w:rPr>
        <w:t xml:space="preserve"> = E</w:t>
      </w:r>
      <w:r w:rsidRPr="00450466">
        <w:rPr>
          <w:rFonts w:cs="Times New Roman"/>
          <w:color w:val="000000"/>
          <w:sz w:val="26"/>
          <w:szCs w:val="26"/>
          <w:vertAlign w:val="superscript"/>
          <w:lang w:val="pt-BR"/>
        </w:rPr>
        <w:t>o</w:t>
      </w:r>
      <w:r w:rsidRPr="00450466">
        <w:rPr>
          <w:rFonts w:cs="Times New Roman"/>
          <w:color w:val="000000"/>
          <w:position w:val="-6"/>
          <w:sz w:val="26"/>
          <w:szCs w:val="26"/>
          <w:lang w:val="pt-BR"/>
        </w:rPr>
        <w:t>Cl</w:t>
      </w:r>
      <w:r w:rsidRPr="00450466">
        <w:rPr>
          <w:rFonts w:cs="Times New Roman"/>
          <w:color w:val="000000"/>
          <w:position w:val="-6"/>
          <w:sz w:val="26"/>
          <w:szCs w:val="26"/>
          <w:vertAlign w:val="subscript"/>
          <w:lang w:val="pt-BR"/>
        </w:rPr>
        <w:t>2</w:t>
      </w:r>
      <w:r w:rsidRPr="00450466">
        <w:rPr>
          <w:rFonts w:cs="Times New Roman"/>
          <w:color w:val="000000"/>
          <w:position w:val="-6"/>
          <w:sz w:val="26"/>
          <w:szCs w:val="26"/>
          <w:lang w:val="pt-BR"/>
        </w:rPr>
        <w:t>/2Cl</w:t>
      </w:r>
      <w:r w:rsidRPr="00450466">
        <w:rPr>
          <w:rFonts w:cs="Times New Roman"/>
          <w:color w:val="000000"/>
          <w:position w:val="-6"/>
          <w:sz w:val="26"/>
          <w:szCs w:val="26"/>
          <w:vertAlign w:val="superscript"/>
          <w:lang w:val="pt-BR"/>
        </w:rPr>
        <w:t>-</w:t>
      </w:r>
      <w:r w:rsidRPr="00450466">
        <w:rPr>
          <w:rFonts w:cs="Times New Roman"/>
          <w:color w:val="000000"/>
          <w:sz w:val="26"/>
          <w:szCs w:val="26"/>
          <w:lang w:val="pt-BR"/>
        </w:rPr>
        <w:t xml:space="preserve"> +  (0,0592/2)lgP</w:t>
      </w:r>
      <w:r w:rsidRPr="00450466">
        <w:rPr>
          <w:rFonts w:cs="Times New Roman"/>
          <w:color w:val="000000"/>
          <w:position w:val="-6"/>
          <w:sz w:val="26"/>
          <w:szCs w:val="26"/>
          <w:lang w:val="pt-BR"/>
        </w:rPr>
        <w:t>Cl</w:t>
      </w:r>
      <w:r w:rsidRPr="00450466">
        <w:rPr>
          <w:rFonts w:cs="Times New Roman"/>
          <w:color w:val="000000"/>
          <w:position w:val="-6"/>
          <w:sz w:val="26"/>
          <w:szCs w:val="26"/>
          <w:vertAlign w:val="subscript"/>
          <w:lang w:val="pt-BR"/>
        </w:rPr>
        <w:t>2</w:t>
      </w:r>
      <w:r w:rsidRPr="00450466">
        <w:rPr>
          <w:rFonts w:cs="Times New Roman"/>
          <w:color w:val="000000"/>
          <w:sz w:val="26"/>
          <w:szCs w:val="26"/>
          <w:lang w:val="pt-BR"/>
        </w:rPr>
        <w:t>/(C</w:t>
      </w:r>
      <w:r w:rsidRPr="00450466">
        <w:rPr>
          <w:rFonts w:cs="Times New Roman"/>
          <w:color w:val="000000"/>
          <w:position w:val="-6"/>
          <w:sz w:val="26"/>
          <w:szCs w:val="26"/>
          <w:lang w:val="pt-BR"/>
        </w:rPr>
        <w:t>Cl</w:t>
      </w:r>
      <w:r w:rsidRPr="00450466">
        <w:rPr>
          <w:rFonts w:cs="Times New Roman"/>
          <w:color w:val="000000"/>
          <w:position w:val="-6"/>
          <w:sz w:val="26"/>
          <w:szCs w:val="26"/>
          <w:vertAlign w:val="superscript"/>
          <w:lang w:val="pt-BR"/>
        </w:rPr>
        <w:t>-</w:t>
      </w:r>
      <w:r w:rsidRPr="00450466">
        <w:rPr>
          <w:rFonts w:cs="Times New Roman"/>
          <w:color w:val="000000"/>
          <w:sz w:val="26"/>
          <w:szCs w:val="26"/>
          <w:lang w:val="pt-BR"/>
        </w:rPr>
        <w:t>)</w:t>
      </w:r>
      <w:r w:rsidRPr="00450466">
        <w:rPr>
          <w:rFonts w:cs="Times New Roman"/>
          <w:color w:val="000000"/>
          <w:sz w:val="26"/>
          <w:szCs w:val="26"/>
          <w:vertAlign w:val="superscript"/>
          <w:lang w:val="pt-BR"/>
        </w:rPr>
        <w:t>2</w:t>
      </w:r>
      <w:r w:rsidRPr="00450466">
        <w:rPr>
          <w:rFonts w:cs="Times New Roman"/>
          <w:color w:val="000000"/>
          <w:sz w:val="26"/>
          <w:szCs w:val="26"/>
          <w:lang w:val="pt-BR"/>
        </w:rPr>
        <w:t xml:space="preserve">  </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Khi x = 1 ; =&gt; E</w:t>
      </w:r>
      <w:r w:rsidRPr="00450466">
        <w:rPr>
          <w:rFonts w:cs="Times New Roman"/>
          <w:color w:val="000000"/>
          <w:position w:val="-6"/>
          <w:sz w:val="26"/>
          <w:szCs w:val="26"/>
          <w:lang w:val="pt-BR"/>
        </w:rPr>
        <w:t>Cl</w:t>
      </w:r>
      <w:r w:rsidRPr="00450466">
        <w:rPr>
          <w:rFonts w:cs="Times New Roman"/>
          <w:color w:val="000000"/>
          <w:position w:val="-6"/>
          <w:sz w:val="26"/>
          <w:szCs w:val="26"/>
          <w:vertAlign w:val="subscript"/>
          <w:lang w:val="pt-BR"/>
        </w:rPr>
        <w:t>2</w:t>
      </w:r>
      <w:r w:rsidRPr="00450466">
        <w:rPr>
          <w:rFonts w:cs="Times New Roman"/>
          <w:color w:val="000000"/>
          <w:position w:val="-6"/>
          <w:sz w:val="26"/>
          <w:szCs w:val="26"/>
          <w:lang w:val="pt-BR"/>
        </w:rPr>
        <w:t>/2Cl</w:t>
      </w:r>
      <w:r w:rsidRPr="00450466">
        <w:rPr>
          <w:rFonts w:cs="Times New Roman"/>
          <w:color w:val="000000"/>
          <w:position w:val="-6"/>
          <w:sz w:val="26"/>
          <w:szCs w:val="26"/>
          <w:vertAlign w:val="superscript"/>
          <w:lang w:val="pt-BR"/>
        </w:rPr>
        <w:t>-</w:t>
      </w:r>
      <w:r w:rsidRPr="00450466">
        <w:rPr>
          <w:rFonts w:cs="Times New Roman"/>
          <w:color w:val="000000"/>
          <w:sz w:val="26"/>
          <w:szCs w:val="26"/>
          <w:lang w:val="pt-BR"/>
        </w:rPr>
        <w:t xml:space="preserve"> = E</w:t>
      </w:r>
      <w:r w:rsidRPr="00450466">
        <w:rPr>
          <w:rFonts w:cs="Times New Roman"/>
          <w:color w:val="000000"/>
          <w:sz w:val="26"/>
          <w:szCs w:val="26"/>
          <w:vertAlign w:val="superscript"/>
          <w:lang w:val="pt-BR"/>
        </w:rPr>
        <w:t>o</w:t>
      </w:r>
      <w:r w:rsidRPr="00450466">
        <w:rPr>
          <w:rFonts w:cs="Times New Roman"/>
          <w:color w:val="000000"/>
          <w:position w:val="-6"/>
          <w:sz w:val="26"/>
          <w:szCs w:val="26"/>
          <w:lang w:val="pt-BR"/>
        </w:rPr>
        <w:t>Cl</w:t>
      </w:r>
      <w:r w:rsidRPr="00450466">
        <w:rPr>
          <w:rFonts w:cs="Times New Roman"/>
          <w:color w:val="000000"/>
          <w:position w:val="-6"/>
          <w:sz w:val="26"/>
          <w:szCs w:val="26"/>
          <w:vertAlign w:val="subscript"/>
          <w:lang w:val="pt-BR"/>
        </w:rPr>
        <w:t>2</w:t>
      </w:r>
      <w:r w:rsidRPr="00450466">
        <w:rPr>
          <w:rFonts w:cs="Times New Roman"/>
          <w:color w:val="000000"/>
          <w:position w:val="-6"/>
          <w:sz w:val="26"/>
          <w:szCs w:val="26"/>
          <w:lang w:val="pt-BR"/>
        </w:rPr>
        <w:t>/2Cl</w:t>
      </w:r>
      <w:r w:rsidRPr="00450466">
        <w:rPr>
          <w:rFonts w:cs="Times New Roman"/>
          <w:color w:val="000000"/>
          <w:position w:val="-6"/>
          <w:sz w:val="26"/>
          <w:szCs w:val="26"/>
          <w:vertAlign w:val="superscript"/>
          <w:lang w:val="pt-BR"/>
        </w:rPr>
        <w:t>-</w:t>
      </w:r>
      <w:r w:rsidRPr="00450466">
        <w:rPr>
          <w:rFonts w:cs="Times New Roman"/>
          <w:color w:val="000000"/>
          <w:sz w:val="26"/>
          <w:szCs w:val="26"/>
          <w:lang w:val="pt-BR"/>
        </w:rPr>
        <w:t xml:space="preserve"> -  0,0592lgC</w:t>
      </w:r>
      <w:r w:rsidRPr="00450466">
        <w:rPr>
          <w:rFonts w:cs="Times New Roman"/>
          <w:color w:val="000000"/>
          <w:position w:val="-6"/>
          <w:sz w:val="26"/>
          <w:szCs w:val="26"/>
          <w:lang w:val="pt-BR"/>
        </w:rPr>
        <w:t>Cl</w:t>
      </w:r>
      <w:r w:rsidRPr="00450466">
        <w:rPr>
          <w:rFonts w:cs="Times New Roman"/>
          <w:color w:val="000000"/>
          <w:position w:val="-6"/>
          <w:sz w:val="26"/>
          <w:szCs w:val="26"/>
          <w:vertAlign w:val="superscript"/>
          <w:lang w:val="pt-BR"/>
        </w:rPr>
        <w:t>-</w:t>
      </w:r>
    </w:p>
    <w:p w:rsidR="007E7DA8" w:rsidRPr="00450466" w:rsidRDefault="007E7DA8" w:rsidP="007E7DA8">
      <w:pPr>
        <w:spacing w:before="120" w:line="360" w:lineRule="auto"/>
        <w:jc w:val="both"/>
        <w:rPr>
          <w:rFonts w:cs="Times New Roman"/>
          <w:color w:val="000000"/>
          <w:sz w:val="26"/>
          <w:szCs w:val="26"/>
          <w:lang w:val="pt-BR"/>
        </w:rPr>
      </w:pPr>
      <w:r>
        <w:rPr>
          <w:b/>
          <w:color w:val="0000FF"/>
          <w:sz w:val="26"/>
          <w:szCs w:val="26"/>
          <w:lang w:val="pt-BR"/>
        </w:rPr>
        <w:t>Bài 13</w:t>
      </w:r>
      <w:r w:rsidRPr="00450466">
        <w:rPr>
          <w:rFonts w:cs="Times New Roman"/>
          <w:b/>
          <w:color w:val="0000FF"/>
          <w:sz w:val="26"/>
          <w:szCs w:val="26"/>
          <w:lang w:val="pt-BR"/>
        </w:rPr>
        <w:t>:</w:t>
      </w:r>
      <w:r w:rsidRPr="00450466">
        <w:rPr>
          <w:rFonts w:cs="Times New Roman"/>
          <w:sz w:val="26"/>
          <w:szCs w:val="26"/>
          <w:lang w:val="pt-BR"/>
        </w:rPr>
        <w:t xml:space="preserve"> Viết điện cực, nửa phản ứng và biểu thức liên quan tới thế khử của điện cực khí</w:t>
      </w:r>
      <w:r w:rsidRPr="00450466">
        <w:rPr>
          <w:rFonts w:cs="Times New Roman"/>
          <w:color w:val="000000"/>
          <w:sz w:val="26"/>
          <w:szCs w:val="26"/>
          <w:lang w:val="pt-BR"/>
        </w:rPr>
        <w:t xml:space="preserve"> oxi.</w:t>
      </w:r>
    </w:p>
    <w:p w:rsidR="007E7DA8" w:rsidRPr="004337F1" w:rsidRDefault="007E7DA8" w:rsidP="007E7DA8">
      <w:pPr>
        <w:spacing w:line="360" w:lineRule="auto"/>
        <w:ind w:firstLine="720"/>
        <w:jc w:val="both"/>
        <w:rPr>
          <w:rFonts w:cs="Times New Roman"/>
          <w:sz w:val="26"/>
          <w:szCs w:val="26"/>
          <w:lang w:val="pt-BR"/>
        </w:rPr>
      </w:pPr>
      <w:r w:rsidRPr="004337F1">
        <w:rPr>
          <w:rFonts w:cs="Times New Roman"/>
          <w:b/>
          <w:i/>
          <w:sz w:val="26"/>
          <w:szCs w:val="26"/>
          <w:u w:val="single"/>
          <w:lang w:val="pt-BR"/>
        </w:rPr>
        <w:t>Phân tích:</w:t>
      </w:r>
      <w:r w:rsidRPr="004337F1">
        <w:rPr>
          <w:rFonts w:cs="Times New Roman"/>
          <w:b/>
          <w:i/>
          <w:sz w:val="26"/>
          <w:szCs w:val="26"/>
          <w:lang w:val="pt-BR"/>
        </w:rPr>
        <w:t xml:space="preserve"> </w:t>
      </w:r>
      <w:r w:rsidRPr="004337F1">
        <w:rPr>
          <w:rFonts w:cs="Times New Roman"/>
          <w:sz w:val="26"/>
          <w:szCs w:val="26"/>
          <w:lang w:val="pt-BR"/>
        </w:rPr>
        <w:t>Phần này giúp cho học sinh hiểu quá trình khử của oxi trong các môi trường khác nhau và khả năng oxi hóa của oxi phụ thuộc vào pH của môi trường. Qua biểu thức thấy được nếu pH càng nhỏ thì khả năng oxi hóa của oxi càng mạnh.</w:t>
      </w:r>
    </w:p>
    <w:p w:rsidR="007E7DA8" w:rsidRPr="004337F1" w:rsidRDefault="007E7DA8" w:rsidP="007E7DA8">
      <w:pPr>
        <w:spacing w:line="360" w:lineRule="auto"/>
        <w:ind w:firstLine="720"/>
        <w:jc w:val="both"/>
        <w:rPr>
          <w:rFonts w:cs="Times New Roman"/>
          <w:b/>
          <w:bCs/>
          <w:i/>
          <w:iCs/>
          <w:sz w:val="26"/>
          <w:szCs w:val="26"/>
          <w:u w:val="single"/>
          <w:lang w:val="pt-BR"/>
        </w:rPr>
      </w:pPr>
      <w:r w:rsidRPr="004337F1">
        <w:rPr>
          <w:rFonts w:cs="Times New Roman"/>
          <w:b/>
          <w:bCs/>
          <w:i/>
          <w:iCs/>
          <w:sz w:val="26"/>
          <w:szCs w:val="26"/>
          <w:u w:val="single"/>
          <w:lang w:val="pt-BR"/>
        </w:rPr>
        <w:t xml:space="preserve">Hướng dẫn: </w:t>
      </w:r>
    </w:p>
    <w:p w:rsidR="007E7DA8" w:rsidRPr="004337F1" w:rsidRDefault="007E7DA8" w:rsidP="007E7DA8">
      <w:pPr>
        <w:spacing w:line="360" w:lineRule="auto"/>
        <w:jc w:val="both"/>
        <w:rPr>
          <w:rFonts w:cs="Times New Roman"/>
          <w:b/>
          <w:bCs/>
          <w:i/>
          <w:iCs/>
          <w:sz w:val="26"/>
          <w:szCs w:val="26"/>
          <w:lang w:val="pt-BR"/>
        </w:rPr>
      </w:pPr>
      <w:r w:rsidRPr="004337F1">
        <w:rPr>
          <w:rFonts w:cs="Times New Roman"/>
          <w:b/>
          <w:bCs/>
          <w:i/>
          <w:iCs/>
          <w:sz w:val="26"/>
          <w:szCs w:val="26"/>
          <w:lang w:val="pt-BR"/>
        </w:rPr>
        <w:t>+ Với điện cực:</w:t>
      </w:r>
    </w:p>
    <w:p w:rsidR="007E7DA8" w:rsidRPr="00450466" w:rsidRDefault="007E7DA8" w:rsidP="007E7DA8">
      <w:pPr>
        <w:spacing w:line="360" w:lineRule="auto"/>
        <w:ind w:firstLine="720"/>
        <w:jc w:val="both"/>
        <w:rPr>
          <w:rFonts w:cs="Times New Roman"/>
          <w:color w:val="000000"/>
          <w:sz w:val="26"/>
          <w:szCs w:val="26"/>
          <w:lang w:val="pt-BR"/>
        </w:rPr>
      </w:pPr>
      <w:r w:rsidRPr="00450466">
        <w:rPr>
          <w:rFonts w:cs="Times New Roman"/>
          <w:noProof/>
          <w:color w:val="000000"/>
          <w:sz w:val="26"/>
          <w:szCs w:val="26"/>
        </w:rPr>
        <mc:AlternateContent>
          <mc:Choice Requires="wps">
            <w:drawing>
              <wp:anchor distT="0" distB="0" distL="114300" distR="114300" simplePos="0" relativeHeight="251701248" behindDoc="0" locked="0" layoutInCell="1" allowOverlap="1" wp14:anchorId="4B10C323" wp14:editId="5D1AE510">
                <wp:simplePos x="0" y="0"/>
                <wp:positionH relativeFrom="column">
                  <wp:posOffset>1334694</wp:posOffset>
                </wp:positionH>
                <wp:positionV relativeFrom="paragraph">
                  <wp:posOffset>20980</wp:posOffset>
                </wp:positionV>
                <wp:extent cx="7925" cy="167640"/>
                <wp:effectExtent l="0" t="0" r="30480" b="22860"/>
                <wp:wrapNone/>
                <wp:docPr id="450482803"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25" cy="1676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063712" id="Straight Connector 11"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1pt,1.65pt" to="105.7pt,14.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jfFNuwEAAFUDAAAOAAAAZHJzL2Uyb0RvYy54bWysU8tu2zAQvBfIPxC815KNxmkEyzk4SXtI WgNJP2DNh0SU4hJc2pL/PiTjOEF7K6oDsdzHcHZ2tbqZBssOKpBB1/L5rOZMOYHSuK7lv57vP3/l jCI4CRadavlREb9ZX3xajb5RC+zRShVYAnHUjL7lfYy+qSoSvRqAZuiVS0GNYYCYrqGrZIAxoQ+2 WtT1shoxSB9QKKLkvX0N8nXB11qJ+FNrUpHZlidusZyhnLt8VusVNF0A3xtxogH/wGIA49KjZ6hb iMD2wfwFNRgRkFDHmcChQq2NUKWH1M28/qObpx68Kr0kccifZaL/Byt+HDZuGzJ1Mbkn/4DiNzGH mx5cpwqB56NPg5tnqarRU3MuyRfy28B24yPKlAP7iEWFSYeBaWv891yYwVOnbCqyH8+yqykykZxX 14tLzkQKzJdXyy9lKBU0GSSX+kDxm8KBZaPl1risCTRweKCYSb2nZLfDe2Ntmat1bEyg1/VlXSoI rZE5mvModLuNDewAeTXKV1pMkY9pAfdOFrRegbw72RGMfbXT69adlMli5M2jZofyuA1viqXZFZqn PcvL8fFeqt//hvULAAAA//8DAFBLAwQUAAYACAAAACEAzW9JZd4AAAAIAQAADwAAAGRycy9kb3du cmV2LnhtbEyPzU7DMBCE70i8g7VIXCpqJ0X8hDgVQqISUjm05QG28TYJxOsodtvw9iwnuO1qRjPf lMvJ9+pEY+wCW8jmBhRxHVzHjYWP3evNA6iYkB32gcnCN0VYVpcXJRYunHlDp21qlIRwLNBCm9JQ aB3rljzGeRiIRTuE0WOSd2y0G/Es4b7XuTF32mPH0tDiQC8t1V/bo7cQZ7x+36yldEd0MJ+zYbXy b9ZeX03PT6ASTenPDL/4gg6VMO3DkV1UvYU8M7lYLSwWoETPs+wW1F6Ox3vQVan/D6h+AAAA//8D AFBLAQItABQABgAIAAAAIQC2gziS/gAAAOEBAAATAAAAAAAAAAAAAAAAAAAAAABbQ29udGVudF9U eXBlc10ueG1sUEsBAi0AFAAGAAgAAAAhADj9If/WAAAAlAEAAAsAAAAAAAAAAAAAAAAALwEAAF9y ZWxzLy5yZWxzUEsBAi0AFAAGAAgAAAAhAO6N8U27AQAAVQMAAA4AAAAAAAAAAAAAAAAALgIAAGRy cy9lMm9Eb2MueG1sUEsBAi0AFAAGAAgAAAAhAM1vSWXeAAAACAEAAA8AAAAAAAAAAAAAAAAAFQQA AGRycy9kb3ducmV2LnhtbFBLBQYAAAAABAAEAPMAAAAgBQAAAAA= " strokeweight="1.5pt"/>
            </w:pict>
          </mc:Fallback>
        </mc:AlternateContent>
      </w:r>
      <w:r w:rsidRPr="00450466">
        <w:rPr>
          <w:rFonts w:cs="Times New Roman"/>
          <w:color w:val="000000"/>
          <w:sz w:val="26"/>
          <w:szCs w:val="26"/>
          <w:lang w:val="pt-BR"/>
        </w:rPr>
        <w:t>Pt, O</w:t>
      </w:r>
      <w:r w:rsidRPr="00450466">
        <w:rPr>
          <w:rFonts w:cs="Times New Roman"/>
          <w:color w:val="000000"/>
          <w:sz w:val="26"/>
          <w:szCs w:val="26"/>
          <w:vertAlign w:val="subscript"/>
          <w:lang w:val="pt-BR"/>
        </w:rPr>
        <w:t>2</w:t>
      </w:r>
      <w:r w:rsidRPr="00450466">
        <w:rPr>
          <w:rFonts w:cs="Times New Roman"/>
          <w:color w:val="000000"/>
          <w:sz w:val="26"/>
          <w:szCs w:val="26"/>
          <w:lang w:val="pt-BR"/>
        </w:rPr>
        <w:t>( P), H</w:t>
      </w:r>
      <w:r w:rsidRPr="00450466">
        <w:rPr>
          <w:rFonts w:cs="Times New Roman"/>
          <w:color w:val="000000"/>
          <w:sz w:val="26"/>
          <w:szCs w:val="26"/>
          <w:vertAlign w:val="subscript"/>
          <w:lang w:val="pt-BR"/>
        </w:rPr>
        <w:t>2</w:t>
      </w:r>
      <w:r w:rsidRPr="00450466">
        <w:rPr>
          <w:rFonts w:cs="Times New Roman"/>
          <w:color w:val="000000"/>
          <w:sz w:val="26"/>
          <w:szCs w:val="26"/>
          <w:lang w:val="pt-BR"/>
        </w:rPr>
        <w:t>O  4OH</w:t>
      </w:r>
      <w:r w:rsidRPr="00450466">
        <w:rPr>
          <w:rFonts w:cs="Times New Roman"/>
          <w:color w:val="000000"/>
          <w:sz w:val="26"/>
          <w:szCs w:val="26"/>
          <w:vertAlign w:val="superscript"/>
          <w:lang w:val="pt-BR"/>
        </w:rPr>
        <w:t>- </w:t>
      </w:r>
      <w:r w:rsidRPr="00450466">
        <w:rPr>
          <w:rFonts w:cs="Times New Roman"/>
          <w:color w:val="000000"/>
          <w:sz w:val="26"/>
          <w:szCs w:val="26"/>
          <w:lang w:val="pt-BR"/>
        </w:rPr>
        <w:t>(C)</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Nửa phản ứng:</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ab/>
        <w:t>O</w:t>
      </w:r>
      <w:r w:rsidRPr="00450466">
        <w:rPr>
          <w:rFonts w:cs="Times New Roman"/>
          <w:color w:val="000000"/>
          <w:sz w:val="26"/>
          <w:szCs w:val="26"/>
          <w:vertAlign w:val="subscript"/>
          <w:lang w:val="pt-BR"/>
        </w:rPr>
        <w:t>2</w:t>
      </w:r>
      <w:r w:rsidRPr="00450466">
        <w:rPr>
          <w:rFonts w:cs="Times New Roman"/>
          <w:color w:val="000000"/>
          <w:sz w:val="26"/>
          <w:szCs w:val="26"/>
          <w:lang w:val="pt-BR"/>
        </w:rPr>
        <w:t xml:space="preserve">  +  4e  +  2H</w:t>
      </w:r>
      <w:r w:rsidRPr="00450466">
        <w:rPr>
          <w:rFonts w:cs="Times New Roman"/>
          <w:color w:val="000000"/>
          <w:sz w:val="26"/>
          <w:szCs w:val="26"/>
          <w:vertAlign w:val="subscript"/>
          <w:lang w:val="pt-BR"/>
        </w:rPr>
        <w:t>2</w:t>
      </w:r>
      <w:r w:rsidRPr="00450466">
        <w:rPr>
          <w:rFonts w:cs="Times New Roman"/>
          <w:color w:val="000000"/>
          <w:sz w:val="26"/>
          <w:szCs w:val="26"/>
          <w:lang w:val="pt-BR"/>
        </w:rPr>
        <w:t xml:space="preserve">O  </w:t>
      </w:r>
      <w:r w:rsidRPr="00450466">
        <w:rPr>
          <w:rFonts w:ascii="Cambria Math" w:hAnsi="Cambria Math" w:cs="Cambria Math"/>
          <w:color w:val="000000"/>
          <w:sz w:val="26"/>
          <w:szCs w:val="26"/>
          <w:lang w:val="pt-BR"/>
        </w:rPr>
        <w:t>⇌</w:t>
      </w:r>
      <w:r w:rsidRPr="00450466">
        <w:rPr>
          <w:rFonts w:cs="Times New Roman"/>
          <w:color w:val="000000"/>
          <w:sz w:val="26"/>
          <w:szCs w:val="26"/>
          <w:lang w:val="pt-BR"/>
        </w:rPr>
        <w:t xml:space="preserve">  4OH</w:t>
      </w:r>
      <w:r w:rsidRPr="00450466">
        <w:rPr>
          <w:rFonts w:cs="Times New Roman"/>
          <w:color w:val="000000"/>
          <w:sz w:val="26"/>
          <w:szCs w:val="26"/>
          <w:vertAlign w:val="superscript"/>
          <w:lang w:val="pt-BR"/>
        </w:rPr>
        <w:t>-</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ab/>
        <w:t>E(O</w:t>
      </w:r>
      <w:r w:rsidRPr="00450466">
        <w:rPr>
          <w:rFonts w:cs="Times New Roman"/>
          <w:color w:val="000000"/>
          <w:sz w:val="26"/>
          <w:szCs w:val="26"/>
          <w:vertAlign w:val="subscript"/>
          <w:lang w:val="pt-BR"/>
        </w:rPr>
        <w:t>2</w:t>
      </w:r>
      <w:r w:rsidRPr="00450466">
        <w:rPr>
          <w:rFonts w:cs="Times New Roman"/>
          <w:color w:val="000000"/>
          <w:sz w:val="26"/>
          <w:szCs w:val="26"/>
          <w:lang w:val="pt-BR"/>
        </w:rPr>
        <w:t>,H</w:t>
      </w:r>
      <w:r w:rsidRPr="00450466">
        <w:rPr>
          <w:rFonts w:cs="Times New Roman"/>
          <w:color w:val="000000"/>
          <w:sz w:val="26"/>
          <w:szCs w:val="26"/>
          <w:vertAlign w:val="subscript"/>
          <w:lang w:val="pt-BR"/>
        </w:rPr>
        <w:t>2</w:t>
      </w:r>
      <w:r w:rsidRPr="00450466">
        <w:rPr>
          <w:rFonts w:cs="Times New Roman"/>
          <w:color w:val="000000"/>
          <w:sz w:val="26"/>
          <w:szCs w:val="26"/>
          <w:lang w:val="pt-BR"/>
        </w:rPr>
        <w:t>O)/OH</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E</w:t>
      </w:r>
      <w:r w:rsidRPr="00450466">
        <w:rPr>
          <w:rFonts w:cs="Times New Roman"/>
          <w:color w:val="000000"/>
          <w:sz w:val="26"/>
          <w:szCs w:val="26"/>
          <w:vertAlign w:val="superscript"/>
          <w:lang w:val="pt-BR"/>
        </w:rPr>
        <w:t>o</w:t>
      </w:r>
      <w:r w:rsidRPr="00450466">
        <w:rPr>
          <w:rFonts w:cs="Times New Roman"/>
          <w:color w:val="000000"/>
          <w:sz w:val="26"/>
          <w:szCs w:val="26"/>
          <w:lang w:val="pt-BR"/>
        </w:rPr>
        <w:t>(O</w:t>
      </w:r>
      <w:r w:rsidRPr="00450466">
        <w:rPr>
          <w:rFonts w:cs="Times New Roman"/>
          <w:color w:val="000000"/>
          <w:sz w:val="26"/>
          <w:szCs w:val="26"/>
          <w:vertAlign w:val="subscript"/>
          <w:lang w:val="pt-BR"/>
        </w:rPr>
        <w:t>2</w:t>
      </w:r>
      <w:r w:rsidRPr="00450466">
        <w:rPr>
          <w:rFonts w:cs="Times New Roman"/>
          <w:color w:val="000000"/>
          <w:sz w:val="26"/>
          <w:szCs w:val="26"/>
          <w:lang w:val="pt-BR"/>
        </w:rPr>
        <w:t>,H</w:t>
      </w:r>
      <w:r w:rsidRPr="00450466">
        <w:rPr>
          <w:rFonts w:cs="Times New Roman"/>
          <w:color w:val="000000"/>
          <w:sz w:val="26"/>
          <w:szCs w:val="26"/>
          <w:vertAlign w:val="subscript"/>
          <w:lang w:val="pt-BR"/>
        </w:rPr>
        <w:t>2</w:t>
      </w:r>
      <w:r w:rsidRPr="00450466">
        <w:rPr>
          <w:rFonts w:cs="Times New Roman"/>
          <w:color w:val="000000"/>
          <w:sz w:val="26"/>
          <w:szCs w:val="26"/>
          <w:lang w:val="pt-BR"/>
        </w:rPr>
        <w:t>O)/OH</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(0,0592/4)lg(P</w:t>
      </w:r>
      <w:r w:rsidRPr="00450466">
        <w:rPr>
          <w:rFonts w:cs="Times New Roman"/>
          <w:color w:val="000000"/>
          <w:position w:val="-6"/>
          <w:sz w:val="26"/>
          <w:szCs w:val="26"/>
          <w:lang w:val="pt-BR"/>
        </w:rPr>
        <w:t>O</w:t>
      </w:r>
      <w:r w:rsidRPr="00450466">
        <w:rPr>
          <w:rFonts w:cs="Times New Roman"/>
          <w:color w:val="000000"/>
          <w:position w:val="-6"/>
          <w:sz w:val="26"/>
          <w:szCs w:val="26"/>
          <w:vertAlign w:val="subscript"/>
          <w:lang w:val="pt-BR"/>
        </w:rPr>
        <w:t>2</w:t>
      </w:r>
      <w:r w:rsidRPr="00450466">
        <w:rPr>
          <w:rFonts w:cs="Times New Roman"/>
          <w:color w:val="000000"/>
          <w:sz w:val="26"/>
          <w:szCs w:val="26"/>
          <w:lang w:val="pt-BR"/>
        </w:rPr>
        <w:t>/[OH</w:t>
      </w:r>
      <w:r w:rsidRPr="00450466">
        <w:rPr>
          <w:rFonts w:cs="Times New Roman"/>
          <w:color w:val="000000"/>
          <w:sz w:val="26"/>
          <w:szCs w:val="26"/>
          <w:vertAlign w:val="superscript"/>
          <w:lang w:val="pt-BR"/>
        </w:rPr>
        <w:t>-</w:t>
      </w:r>
      <w:r w:rsidRPr="00450466">
        <w:rPr>
          <w:rFonts w:cs="Times New Roman"/>
          <w:color w:val="000000"/>
          <w:sz w:val="26"/>
          <w:szCs w:val="26"/>
          <w:lang w:val="pt-BR"/>
        </w:rPr>
        <w:t>]</w:t>
      </w:r>
      <w:r w:rsidRPr="00450466">
        <w:rPr>
          <w:rFonts w:cs="Times New Roman"/>
          <w:color w:val="000000"/>
          <w:sz w:val="26"/>
          <w:szCs w:val="26"/>
          <w:vertAlign w:val="superscript"/>
          <w:lang w:val="pt-BR"/>
        </w:rPr>
        <w:t>4</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 xml:space="preserve"> Nếu P</w:t>
      </w:r>
      <w:r w:rsidRPr="00450466">
        <w:rPr>
          <w:rFonts w:cs="Times New Roman"/>
          <w:color w:val="000000"/>
          <w:position w:val="-6"/>
          <w:sz w:val="26"/>
          <w:szCs w:val="26"/>
          <w:lang w:val="pt-BR"/>
        </w:rPr>
        <w:t>O</w:t>
      </w:r>
      <w:r w:rsidRPr="00450466">
        <w:rPr>
          <w:rFonts w:cs="Times New Roman"/>
          <w:color w:val="000000"/>
          <w:position w:val="-6"/>
          <w:sz w:val="26"/>
          <w:szCs w:val="26"/>
          <w:vertAlign w:val="subscript"/>
          <w:lang w:val="pt-BR"/>
        </w:rPr>
        <w:t>2</w:t>
      </w:r>
      <w:r w:rsidRPr="00450466">
        <w:rPr>
          <w:rFonts w:cs="Times New Roman"/>
          <w:color w:val="000000"/>
          <w:sz w:val="26"/>
          <w:szCs w:val="26"/>
          <w:lang w:val="pt-BR"/>
        </w:rPr>
        <w:t>= x =1 atm, thì  E(O</w:t>
      </w:r>
      <w:r w:rsidRPr="00450466">
        <w:rPr>
          <w:rFonts w:cs="Times New Roman"/>
          <w:color w:val="000000"/>
          <w:sz w:val="26"/>
          <w:szCs w:val="26"/>
          <w:vertAlign w:val="subscript"/>
          <w:lang w:val="pt-BR"/>
        </w:rPr>
        <w:t>2</w:t>
      </w:r>
      <w:r w:rsidRPr="00450466">
        <w:rPr>
          <w:rFonts w:cs="Times New Roman"/>
          <w:color w:val="000000"/>
          <w:sz w:val="26"/>
          <w:szCs w:val="26"/>
          <w:lang w:val="pt-BR"/>
        </w:rPr>
        <w:t>,H</w:t>
      </w:r>
      <w:r w:rsidRPr="00450466">
        <w:rPr>
          <w:rFonts w:cs="Times New Roman"/>
          <w:color w:val="000000"/>
          <w:sz w:val="26"/>
          <w:szCs w:val="26"/>
          <w:vertAlign w:val="subscript"/>
          <w:lang w:val="pt-BR"/>
        </w:rPr>
        <w:t>2</w:t>
      </w:r>
      <w:r w:rsidRPr="00450466">
        <w:rPr>
          <w:rFonts w:cs="Times New Roman"/>
          <w:color w:val="000000"/>
          <w:sz w:val="26"/>
          <w:szCs w:val="26"/>
          <w:lang w:val="pt-BR"/>
        </w:rPr>
        <w:t>O)/OH</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E</w:t>
      </w:r>
      <w:r w:rsidRPr="00450466">
        <w:rPr>
          <w:rFonts w:cs="Times New Roman"/>
          <w:color w:val="000000"/>
          <w:sz w:val="26"/>
          <w:szCs w:val="26"/>
          <w:vertAlign w:val="superscript"/>
          <w:lang w:val="pt-BR"/>
        </w:rPr>
        <w:t>o</w:t>
      </w:r>
      <w:r w:rsidRPr="00450466">
        <w:rPr>
          <w:rFonts w:cs="Times New Roman"/>
          <w:color w:val="000000"/>
          <w:sz w:val="26"/>
          <w:szCs w:val="26"/>
          <w:lang w:val="pt-BR"/>
        </w:rPr>
        <w:t>(O</w:t>
      </w:r>
      <w:r w:rsidRPr="00450466">
        <w:rPr>
          <w:rFonts w:cs="Times New Roman"/>
          <w:color w:val="000000"/>
          <w:sz w:val="26"/>
          <w:szCs w:val="26"/>
          <w:vertAlign w:val="subscript"/>
          <w:lang w:val="pt-BR"/>
        </w:rPr>
        <w:t>2</w:t>
      </w:r>
      <w:r w:rsidRPr="00450466">
        <w:rPr>
          <w:rFonts w:cs="Times New Roman"/>
          <w:color w:val="000000"/>
          <w:sz w:val="26"/>
          <w:szCs w:val="26"/>
          <w:lang w:val="pt-BR"/>
        </w:rPr>
        <w:t>,H</w:t>
      </w:r>
      <w:r w:rsidRPr="00450466">
        <w:rPr>
          <w:rFonts w:cs="Times New Roman"/>
          <w:color w:val="000000"/>
          <w:sz w:val="26"/>
          <w:szCs w:val="26"/>
          <w:vertAlign w:val="subscript"/>
          <w:lang w:val="pt-BR"/>
        </w:rPr>
        <w:t>2</w:t>
      </w:r>
      <w:r w:rsidRPr="00450466">
        <w:rPr>
          <w:rFonts w:cs="Times New Roman"/>
          <w:color w:val="000000"/>
          <w:sz w:val="26"/>
          <w:szCs w:val="26"/>
          <w:lang w:val="pt-BR"/>
        </w:rPr>
        <w:t>O)/OH</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0,0592lg[OH</w:t>
      </w:r>
      <w:r w:rsidRPr="00450466">
        <w:rPr>
          <w:rFonts w:cs="Times New Roman"/>
          <w:color w:val="000000"/>
          <w:sz w:val="26"/>
          <w:szCs w:val="26"/>
          <w:vertAlign w:val="superscript"/>
          <w:lang w:val="pt-BR"/>
        </w:rPr>
        <w:t>-</w:t>
      </w:r>
      <w:r w:rsidRPr="00450466">
        <w:rPr>
          <w:rFonts w:cs="Times New Roman"/>
          <w:color w:val="000000"/>
          <w:sz w:val="26"/>
          <w:szCs w:val="26"/>
          <w:lang w:val="pt-BR"/>
        </w:rPr>
        <w:t>]</w:t>
      </w:r>
    </w:p>
    <w:p w:rsidR="007E7DA8" w:rsidRPr="00450466" w:rsidRDefault="007E7DA8" w:rsidP="007E7DA8">
      <w:pPr>
        <w:tabs>
          <w:tab w:val="left" w:pos="3777"/>
        </w:tabs>
        <w:spacing w:line="360" w:lineRule="auto"/>
        <w:jc w:val="both"/>
        <w:rPr>
          <w:rFonts w:cs="Times New Roman"/>
          <w:color w:val="000000"/>
          <w:sz w:val="26"/>
          <w:szCs w:val="26"/>
          <w:lang w:val="pt-BR"/>
        </w:rPr>
      </w:pPr>
      <w:r w:rsidRPr="00450466">
        <w:rPr>
          <w:rFonts w:cs="Times New Roman"/>
          <w:color w:val="000000"/>
          <w:sz w:val="26"/>
          <w:szCs w:val="26"/>
          <w:lang w:val="pt-BR"/>
        </w:rPr>
        <w:t xml:space="preserve">                                                           = E</w:t>
      </w:r>
      <w:r w:rsidRPr="00450466">
        <w:rPr>
          <w:rFonts w:cs="Times New Roman"/>
          <w:color w:val="000000"/>
          <w:sz w:val="26"/>
          <w:szCs w:val="26"/>
          <w:vertAlign w:val="superscript"/>
          <w:lang w:val="pt-BR"/>
        </w:rPr>
        <w:t>o</w:t>
      </w:r>
      <w:r w:rsidRPr="00450466">
        <w:rPr>
          <w:rFonts w:cs="Times New Roman"/>
          <w:color w:val="000000"/>
          <w:sz w:val="26"/>
          <w:szCs w:val="26"/>
          <w:lang w:val="pt-BR"/>
        </w:rPr>
        <w:t>(O</w:t>
      </w:r>
      <w:r w:rsidRPr="00450466">
        <w:rPr>
          <w:rFonts w:cs="Times New Roman"/>
          <w:color w:val="000000"/>
          <w:sz w:val="26"/>
          <w:szCs w:val="26"/>
          <w:vertAlign w:val="subscript"/>
          <w:lang w:val="pt-BR"/>
        </w:rPr>
        <w:t>2</w:t>
      </w:r>
      <w:r w:rsidRPr="00450466">
        <w:rPr>
          <w:rFonts w:cs="Times New Roman"/>
          <w:color w:val="000000"/>
          <w:sz w:val="26"/>
          <w:szCs w:val="26"/>
          <w:lang w:val="pt-BR"/>
        </w:rPr>
        <w:t>,H</w:t>
      </w:r>
      <w:r w:rsidRPr="00450466">
        <w:rPr>
          <w:rFonts w:cs="Times New Roman"/>
          <w:color w:val="000000"/>
          <w:sz w:val="26"/>
          <w:szCs w:val="26"/>
          <w:vertAlign w:val="subscript"/>
          <w:lang w:val="pt-BR"/>
        </w:rPr>
        <w:t>2</w:t>
      </w:r>
      <w:r w:rsidRPr="00450466">
        <w:rPr>
          <w:rFonts w:cs="Times New Roman"/>
          <w:color w:val="000000"/>
          <w:sz w:val="26"/>
          <w:szCs w:val="26"/>
          <w:lang w:val="pt-BR"/>
        </w:rPr>
        <w:t>O)/OH</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0,0592pOH</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ab/>
      </w:r>
      <w:r w:rsidRPr="00450466">
        <w:rPr>
          <w:rFonts w:cs="Times New Roman"/>
          <w:color w:val="000000"/>
          <w:sz w:val="26"/>
          <w:szCs w:val="26"/>
          <w:lang w:val="pt-BR"/>
        </w:rPr>
        <w:tab/>
      </w:r>
      <w:r w:rsidRPr="00450466">
        <w:rPr>
          <w:rFonts w:cs="Times New Roman"/>
          <w:color w:val="000000"/>
          <w:sz w:val="26"/>
          <w:szCs w:val="26"/>
          <w:lang w:val="pt-BR"/>
        </w:rPr>
        <w:tab/>
      </w:r>
      <w:r w:rsidRPr="00450466">
        <w:rPr>
          <w:rFonts w:cs="Times New Roman"/>
          <w:color w:val="000000"/>
          <w:sz w:val="26"/>
          <w:szCs w:val="26"/>
          <w:lang w:val="pt-BR"/>
        </w:rPr>
        <w:tab/>
      </w:r>
      <w:r w:rsidRPr="00450466">
        <w:rPr>
          <w:rFonts w:cs="Times New Roman"/>
          <w:color w:val="000000"/>
          <w:sz w:val="26"/>
          <w:szCs w:val="26"/>
          <w:lang w:val="pt-BR"/>
        </w:rPr>
        <w:tab/>
        <w:t xml:space="preserve">        = E</w:t>
      </w:r>
      <w:r w:rsidRPr="00450466">
        <w:rPr>
          <w:rFonts w:cs="Times New Roman"/>
          <w:color w:val="000000"/>
          <w:sz w:val="26"/>
          <w:szCs w:val="26"/>
          <w:vertAlign w:val="superscript"/>
          <w:lang w:val="pt-BR"/>
        </w:rPr>
        <w:t>o</w:t>
      </w:r>
      <w:r w:rsidRPr="00450466">
        <w:rPr>
          <w:rFonts w:cs="Times New Roman"/>
          <w:color w:val="000000"/>
          <w:sz w:val="26"/>
          <w:szCs w:val="26"/>
          <w:lang w:val="pt-BR"/>
        </w:rPr>
        <w:t>(O</w:t>
      </w:r>
      <w:r w:rsidRPr="00450466">
        <w:rPr>
          <w:rFonts w:cs="Times New Roman"/>
          <w:color w:val="000000"/>
          <w:sz w:val="26"/>
          <w:szCs w:val="26"/>
          <w:vertAlign w:val="subscript"/>
          <w:lang w:val="pt-BR"/>
        </w:rPr>
        <w:t>2</w:t>
      </w:r>
      <w:r w:rsidRPr="00450466">
        <w:rPr>
          <w:rFonts w:cs="Times New Roman"/>
          <w:color w:val="000000"/>
          <w:sz w:val="26"/>
          <w:szCs w:val="26"/>
          <w:lang w:val="pt-BR"/>
        </w:rPr>
        <w:t>,H</w:t>
      </w:r>
      <w:r w:rsidRPr="00450466">
        <w:rPr>
          <w:rFonts w:cs="Times New Roman"/>
          <w:color w:val="000000"/>
          <w:sz w:val="26"/>
          <w:szCs w:val="26"/>
          <w:vertAlign w:val="subscript"/>
          <w:lang w:val="pt-BR"/>
        </w:rPr>
        <w:t>2</w:t>
      </w:r>
      <w:r w:rsidRPr="00450466">
        <w:rPr>
          <w:rFonts w:cs="Times New Roman"/>
          <w:color w:val="000000"/>
          <w:sz w:val="26"/>
          <w:szCs w:val="26"/>
          <w:lang w:val="pt-BR"/>
        </w:rPr>
        <w:t>O)/OH</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0,0592(14 - pH)   (*)</w:t>
      </w:r>
    </w:p>
    <w:p w:rsidR="007E7DA8" w:rsidRDefault="007E7DA8" w:rsidP="007E7DA8">
      <w:pPr>
        <w:spacing w:line="360" w:lineRule="auto"/>
        <w:jc w:val="both"/>
        <w:rPr>
          <w:b/>
          <w:bCs/>
          <w:i/>
          <w:iCs/>
          <w:color w:val="0000FF"/>
          <w:sz w:val="26"/>
          <w:szCs w:val="26"/>
          <w:lang w:val="pt-BR"/>
        </w:rPr>
      </w:pPr>
    </w:p>
    <w:p w:rsidR="007E7DA8" w:rsidRPr="00450466" w:rsidRDefault="007E7DA8" w:rsidP="007E7DA8">
      <w:pPr>
        <w:spacing w:before="120" w:line="360" w:lineRule="auto"/>
        <w:jc w:val="both"/>
        <w:rPr>
          <w:rFonts w:cs="Times New Roman"/>
          <w:sz w:val="26"/>
          <w:szCs w:val="26"/>
          <w:lang w:val="pt-BR"/>
        </w:rPr>
      </w:pPr>
      <w:r>
        <w:rPr>
          <w:b/>
          <w:bCs/>
          <w:color w:val="0000FF"/>
          <w:sz w:val="26"/>
          <w:szCs w:val="26"/>
          <w:lang w:val="pt-BR"/>
        </w:rPr>
        <w:t>Bài 14</w:t>
      </w:r>
      <w:r w:rsidRPr="00450466">
        <w:rPr>
          <w:rFonts w:cs="Times New Roman"/>
          <w:b/>
          <w:bCs/>
          <w:color w:val="0000FF"/>
          <w:sz w:val="26"/>
          <w:szCs w:val="26"/>
          <w:lang w:val="pt-BR"/>
        </w:rPr>
        <w:t>:</w:t>
      </w:r>
      <w:r w:rsidRPr="00450466">
        <w:rPr>
          <w:rFonts w:cs="Times New Roman"/>
          <w:sz w:val="26"/>
          <w:szCs w:val="26"/>
          <w:lang w:val="pt-BR"/>
        </w:rPr>
        <w:t xml:space="preserve"> Cho quá trình xảy ra trong pin như sau:</w:t>
      </w:r>
    </w:p>
    <w:p w:rsidR="007E7DA8" w:rsidRPr="00450466" w:rsidRDefault="007E7DA8" w:rsidP="007E7DA8">
      <w:pPr>
        <w:spacing w:line="360" w:lineRule="auto"/>
        <w:jc w:val="both"/>
        <w:rPr>
          <w:rFonts w:cs="Times New Roman"/>
          <w:sz w:val="26"/>
          <w:szCs w:val="26"/>
          <w:lang w:val="pt-BR"/>
        </w:rPr>
      </w:pPr>
      <w:r w:rsidRPr="00450466">
        <w:rPr>
          <w:rFonts w:cs="Times New Roman"/>
          <w:bCs/>
          <w:sz w:val="26"/>
          <w:szCs w:val="26"/>
          <w:lang w:val="pt-BR"/>
        </w:rPr>
        <w:t>1)</w:t>
      </w:r>
      <w:r w:rsidRPr="00450466">
        <w:rPr>
          <w:rFonts w:cs="Times New Roman"/>
          <w:sz w:val="26"/>
          <w:szCs w:val="26"/>
          <w:lang w:val="pt-BR"/>
        </w:rPr>
        <w:tab/>
        <w:t>Ag</w:t>
      </w:r>
      <w:r w:rsidRPr="00450466">
        <w:rPr>
          <w:rFonts w:cs="Times New Roman"/>
          <w:sz w:val="26"/>
          <w:szCs w:val="26"/>
          <w:vertAlign w:val="superscript"/>
          <w:lang w:val="pt-BR"/>
        </w:rPr>
        <w:t>+</w:t>
      </w:r>
      <w:r w:rsidRPr="00450466">
        <w:rPr>
          <w:rFonts w:cs="Times New Roman"/>
          <w:sz w:val="26"/>
          <w:szCs w:val="26"/>
          <w:lang w:val="pt-BR"/>
        </w:rPr>
        <w:t xml:space="preserve"> (C</w:t>
      </w:r>
      <w:r w:rsidRPr="00450466">
        <w:rPr>
          <w:rFonts w:cs="Times New Roman"/>
          <w:sz w:val="26"/>
          <w:szCs w:val="26"/>
          <w:vertAlign w:val="subscript"/>
          <w:lang w:val="pt-BR"/>
        </w:rPr>
        <w:t>1</w:t>
      </w:r>
      <w:r w:rsidRPr="00450466">
        <w:rPr>
          <w:rFonts w:cs="Times New Roman"/>
          <w:sz w:val="26"/>
          <w:szCs w:val="26"/>
          <w:lang w:val="pt-BR"/>
        </w:rPr>
        <w:t>) →  Ag</w:t>
      </w:r>
      <w:r w:rsidRPr="00450466">
        <w:rPr>
          <w:rFonts w:cs="Times New Roman"/>
          <w:sz w:val="26"/>
          <w:szCs w:val="26"/>
          <w:vertAlign w:val="superscript"/>
          <w:lang w:val="pt-BR"/>
        </w:rPr>
        <w:t>+</w:t>
      </w:r>
      <w:r w:rsidRPr="00450466">
        <w:rPr>
          <w:rFonts w:cs="Times New Roman"/>
          <w:sz w:val="26"/>
          <w:szCs w:val="26"/>
          <w:lang w:val="pt-BR"/>
        </w:rPr>
        <w:t xml:space="preserve"> (C</w:t>
      </w:r>
      <w:r w:rsidRPr="00450466">
        <w:rPr>
          <w:rFonts w:cs="Times New Roman"/>
          <w:sz w:val="26"/>
          <w:szCs w:val="26"/>
          <w:vertAlign w:val="subscript"/>
          <w:lang w:val="pt-BR"/>
        </w:rPr>
        <w:t>2</w:t>
      </w:r>
      <w:r w:rsidRPr="00450466">
        <w:rPr>
          <w:rFonts w:cs="Times New Roman"/>
          <w:sz w:val="26"/>
          <w:szCs w:val="26"/>
          <w:lang w:val="pt-BR"/>
        </w:rPr>
        <w:t>)</w:t>
      </w:r>
    </w:p>
    <w:p w:rsidR="007E7DA8" w:rsidRPr="00450466" w:rsidRDefault="007E7DA8" w:rsidP="007E7DA8">
      <w:pPr>
        <w:spacing w:line="360" w:lineRule="auto"/>
        <w:jc w:val="both"/>
        <w:rPr>
          <w:rFonts w:cs="Times New Roman"/>
          <w:sz w:val="26"/>
          <w:szCs w:val="26"/>
          <w:lang w:val="pt-BR"/>
        </w:rPr>
      </w:pPr>
      <w:r w:rsidRPr="00450466">
        <w:rPr>
          <w:rFonts w:cs="Times New Roman"/>
          <w:bCs/>
          <w:sz w:val="26"/>
          <w:szCs w:val="26"/>
          <w:lang w:val="pt-BR"/>
        </w:rPr>
        <w:t>2)</w:t>
      </w:r>
      <w:r w:rsidRPr="00450466">
        <w:rPr>
          <w:rFonts w:cs="Times New Roman"/>
          <w:sz w:val="26"/>
          <w:szCs w:val="26"/>
          <w:lang w:val="pt-BR"/>
        </w:rPr>
        <w:tab/>
        <w:t>HCl (C</w:t>
      </w:r>
      <w:r w:rsidRPr="00450466">
        <w:rPr>
          <w:rFonts w:cs="Times New Roman"/>
          <w:sz w:val="26"/>
          <w:szCs w:val="26"/>
          <w:vertAlign w:val="subscript"/>
          <w:lang w:val="pt-BR"/>
        </w:rPr>
        <w:t>1</w:t>
      </w:r>
      <w:r w:rsidRPr="00450466">
        <w:rPr>
          <w:rFonts w:cs="Times New Roman"/>
          <w:sz w:val="26"/>
          <w:szCs w:val="26"/>
          <w:lang w:val="pt-BR"/>
        </w:rPr>
        <w:t>)  →  HCl (C</w:t>
      </w:r>
      <w:r w:rsidRPr="00450466">
        <w:rPr>
          <w:rFonts w:cs="Times New Roman"/>
          <w:sz w:val="26"/>
          <w:szCs w:val="26"/>
          <w:vertAlign w:val="subscript"/>
          <w:lang w:val="pt-BR"/>
        </w:rPr>
        <w:t>2</w:t>
      </w:r>
      <w:r w:rsidRPr="00450466">
        <w:rPr>
          <w:rFonts w:cs="Times New Roman"/>
          <w:sz w:val="26"/>
          <w:szCs w:val="26"/>
          <w:lang w:val="pt-BR"/>
        </w:rPr>
        <w:t>)</w:t>
      </w:r>
    </w:p>
    <w:p w:rsidR="007E7DA8" w:rsidRPr="00450466" w:rsidRDefault="007E7DA8" w:rsidP="007E7DA8">
      <w:pPr>
        <w:spacing w:line="360" w:lineRule="auto"/>
        <w:jc w:val="both"/>
        <w:rPr>
          <w:rFonts w:cs="Times New Roman"/>
          <w:sz w:val="26"/>
          <w:szCs w:val="26"/>
          <w:lang w:val="pt-BR"/>
        </w:rPr>
      </w:pPr>
      <w:r w:rsidRPr="00450466">
        <w:rPr>
          <w:rFonts w:cs="Times New Roman"/>
          <w:sz w:val="26"/>
          <w:szCs w:val="26"/>
          <w:lang w:val="pt-BR"/>
        </w:rPr>
        <w:t xml:space="preserve">   Thiết lập sơ đồ pin và nửa phản ứng khi pin hoạt động.</w:t>
      </w:r>
    </w:p>
    <w:p w:rsidR="007E7DA8" w:rsidRPr="00450466" w:rsidRDefault="007E7DA8" w:rsidP="007E7DA8">
      <w:pPr>
        <w:spacing w:line="360" w:lineRule="auto"/>
        <w:jc w:val="both"/>
        <w:rPr>
          <w:rFonts w:cs="Times New Roman"/>
          <w:color w:val="0000FF"/>
          <w:sz w:val="26"/>
          <w:szCs w:val="26"/>
          <w:lang w:val="pt-BR"/>
        </w:rPr>
      </w:pPr>
      <w:r w:rsidRPr="00450466">
        <w:rPr>
          <w:rFonts w:cs="Times New Roman"/>
          <w:color w:val="0000FF"/>
          <w:sz w:val="26"/>
          <w:szCs w:val="26"/>
          <w:lang w:val="pt-BR"/>
        </w:rPr>
        <w:tab/>
      </w:r>
      <w:r w:rsidRPr="00450466">
        <w:rPr>
          <w:rFonts w:cs="Times New Roman"/>
          <w:b/>
          <w:i/>
          <w:color w:val="0000FF"/>
          <w:sz w:val="26"/>
          <w:szCs w:val="26"/>
          <w:u w:val="single"/>
          <w:lang w:val="pt-BR"/>
        </w:rPr>
        <w:t>Hướng dẫn:</w:t>
      </w:r>
      <w:r w:rsidRPr="00450466">
        <w:rPr>
          <w:rFonts w:cs="Times New Roman"/>
          <w:color w:val="0000FF"/>
          <w:sz w:val="26"/>
          <w:szCs w:val="26"/>
          <w:lang w:val="pt-BR"/>
        </w:rPr>
        <w:t xml:space="preserve"> Đây là một loại có cùng một dạng oxi hóa – khử, nhưng do sự chênh lệch về nồng độ, nên có giá trị thế khử khác nhau và hình thành được pin điện. Học sinh cần xác định thể khử của cặp nào lớn hơn.</w:t>
      </w:r>
    </w:p>
    <w:p w:rsidR="007E7DA8" w:rsidRPr="00450466" w:rsidRDefault="007E7DA8" w:rsidP="007E7DA8">
      <w:pPr>
        <w:spacing w:line="360" w:lineRule="auto"/>
        <w:jc w:val="both"/>
        <w:rPr>
          <w:rFonts w:cs="Times New Roman"/>
          <w:color w:val="0000FF"/>
          <w:sz w:val="26"/>
          <w:szCs w:val="26"/>
          <w:lang w:val="pt-BR"/>
        </w:rPr>
      </w:pPr>
      <w:r w:rsidRPr="00450466">
        <w:rPr>
          <w:rFonts w:cs="Times New Roman"/>
          <w:b/>
          <w:noProof/>
          <w:color w:val="000000"/>
          <w:sz w:val="26"/>
          <w:szCs w:val="26"/>
        </w:rPr>
        <mc:AlternateContent>
          <mc:Choice Requires="wps">
            <w:drawing>
              <wp:anchor distT="0" distB="0" distL="114300" distR="114300" simplePos="0" relativeHeight="251706368" behindDoc="0" locked="0" layoutInCell="1" allowOverlap="1" wp14:anchorId="6BD27E5C" wp14:editId="054690AD">
                <wp:simplePos x="0" y="0"/>
                <wp:positionH relativeFrom="column">
                  <wp:posOffset>2357120</wp:posOffset>
                </wp:positionH>
                <wp:positionV relativeFrom="paragraph">
                  <wp:posOffset>295275</wp:posOffset>
                </wp:positionV>
                <wp:extent cx="0" cy="228600"/>
                <wp:effectExtent l="13970" t="9525" r="14605" b="9525"/>
                <wp:wrapNone/>
                <wp:docPr id="933082014"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B9F2BA" id="Straight Connector 65"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6pt,23.25pt" to="185.6pt,41.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ACctbQ3QAAAAkBAAAPAAAAZHJzL2Rvd25yZXYueG1sTI/BToNA EIbvJr7DZky82aVYKkWWRpt46U1stMcpOwKRnSXslsLbu8aDHmfmzzffn28n04mRBtdaVrBcRCCI K6tbrhUc3l7uUhDOI2vsLJOCmRxsi+urHDNtL/xKY+lrESDsMlTQeN9nUrqqIYNuYXvicPu0g0Ef xqGWesBLgJtOxlG0lgZbDh8a7GnXUPVVnk2gJB/p8x7Twzx35XGz2r3vRzZK3d5MT48gPE3+Lww/ +kEdiuB0smfWTnQK7h+WcYgqWK0TECHwuzgpSOMEZJHL/w2KbwAAAP//AwBQSwECLQAUAAYACAAA ACEAtoM4kv4AAADhAQAAEwAAAAAAAAAAAAAAAAAAAAAAW0NvbnRlbnRfVHlwZXNdLnhtbFBLAQIt ABQABgAIAAAAIQA4/SH/1gAAAJQBAAALAAAAAAAAAAAAAAAAAC8BAABfcmVscy8ucmVsc1BLAQIt ABQABgAIAAAAIQAzuwidrgEAAEgDAAAOAAAAAAAAAAAAAAAAAC4CAABkcnMvZTJvRG9jLnhtbFBL AQItABQABgAIAAAAIQACctbQ3QAAAAkBAAAPAAAAAAAAAAAAAAAAAAgEAABkcnMvZG93bnJldi54 bWxQSwUGAAAAAAQABADzAAAAEgUAAAAA " strokeweight="1.5pt"/>
            </w:pict>
          </mc:Fallback>
        </mc:AlternateContent>
      </w:r>
      <w:r w:rsidRPr="00450466">
        <w:rPr>
          <w:rFonts w:cs="Times New Roman"/>
          <w:b/>
          <w:noProof/>
          <w:color w:val="000000"/>
          <w:sz w:val="26"/>
          <w:szCs w:val="26"/>
        </w:rPr>
        <mc:AlternateContent>
          <mc:Choice Requires="wps">
            <w:drawing>
              <wp:anchor distT="0" distB="0" distL="114300" distR="114300" simplePos="0" relativeHeight="251705344" behindDoc="0" locked="0" layoutInCell="1" allowOverlap="1" wp14:anchorId="7F28FD0F" wp14:editId="62811BD6">
                <wp:simplePos x="0" y="0"/>
                <wp:positionH relativeFrom="column">
                  <wp:posOffset>946785</wp:posOffset>
                </wp:positionH>
                <wp:positionV relativeFrom="paragraph">
                  <wp:posOffset>285115</wp:posOffset>
                </wp:positionV>
                <wp:extent cx="0" cy="228600"/>
                <wp:effectExtent l="13335" t="18415" r="15240" b="10160"/>
                <wp:wrapNone/>
                <wp:docPr id="1795694400"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CF33E4" id="Straight Connector 64"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5pt,22.45pt" to="74.55pt,40.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AGHnQ72wAAAAkBAAAPAAAAZHJzL2Rvd25yZXYueG1sTI/BTsMw DIbvSLxDZCRuLB0qqC1NJ5jEZTfKBBy9xrQViVM1Wde+PRkXdvztX58/l5vZGjHR6HvHCtarBARx 43TPrYL9++tdBsIHZI3GMSlYyMOmur4qsdDuxG801aEVEcK+QAVdCEMhpW86suhXbiCOu283Wgwx jq3UI54i3Bp5nySP0mLP8UKHA207an7qo42Uh8/sZYfZfllM/ZWn24/dxFap25v5+QlEoDn8l+Gs H9Whik4Hd2TthYk5zdexqiBNcxDnwt/goCBLcpBVKS8/qH4BAAD//wMAUEsBAi0AFAAGAAgAAAAh ALaDOJL+AAAA4QEAABMAAAAAAAAAAAAAAAAAAAAAAFtDb250ZW50X1R5cGVzXS54bWxQSwECLQAU AAYACAAAACEAOP0h/9YAAACUAQAACwAAAAAAAAAAAAAAAAAvAQAAX3JlbHMvLnJlbHNQSwECLQAU AAYACAAAACEAM7sIna4BAABIAwAADgAAAAAAAAAAAAAAAAAuAgAAZHJzL2Uyb0RvYy54bWxQSwEC LQAUAAYACAAAACEABh50O9sAAAAJAQAADwAAAAAAAAAAAAAAAAAIBAAAZHJzL2Rvd25yZXYueG1s UEsFBgAAAAAEAAQA8wAAABAFAAAAAA== " strokeweight="1.5pt"/>
            </w:pict>
          </mc:Fallback>
        </mc:AlternateContent>
      </w:r>
      <w:r w:rsidRPr="00450466">
        <w:rPr>
          <w:rFonts w:cs="Times New Roman"/>
          <w:b/>
          <w:noProof/>
          <w:sz w:val="26"/>
          <w:szCs w:val="26"/>
        </w:rPr>
        <mc:AlternateContent>
          <mc:Choice Requires="wps">
            <w:drawing>
              <wp:anchor distT="0" distB="0" distL="114300" distR="114300" simplePos="0" relativeHeight="251703296" behindDoc="0" locked="0" layoutInCell="1" allowOverlap="1" wp14:anchorId="0E15D675" wp14:editId="76D107B0">
                <wp:simplePos x="0" y="0"/>
                <wp:positionH relativeFrom="column">
                  <wp:posOffset>1635760</wp:posOffset>
                </wp:positionH>
                <wp:positionV relativeFrom="paragraph">
                  <wp:posOffset>283845</wp:posOffset>
                </wp:positionV>
                <wp:extent cx="0" cy="228600"/>
                <wp:effectExtent l="16510" t="17145" r="12065" b="11430"/>
                <wp:wrapNone/>
                <wp:docPr id="132905511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3908E3" id="Straight Connector 6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8pt,22.35pt" to="128.8pt,40.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DBkeOa3QAAAAkBAAAPAAAAZHJzL2Rvd25yZXYueG1sTI/BToNA EIbvJr7DZky82cWGFkpZGm3ipTexUY9bdgQiO0vYLYW3d4wHe5yZP998f76bbCdGHHzrSMHjIgKB VDnTUq3g+PbykILwQZPRnSNUMKOHXXF7k+vMuAu94liGWjCEfKYVNCH0mZS+atBqv3A9Et++3GB1 4HGopRn0heG2k8soWkurW+IPje5x32D1XZ4tU1Yf6fNBp8d57srPTbx/P4xklbq/m562IAJO4T8M v/qsDgU7ndyZjBedguUqWXNUQRwnIDjwtzgpSKMEZJHL6wbFDwAAAP//AwBQSwECLQAUAAYACAAA ACEAtoM4kv4AAADhAQAAEwAAAAAAAAAAAAAAAAAAAAAAW0NvbnRlbnRfVHlwZXNdLnhtbFBLAQIt ABQABgAIAAAAIQA4/SH/1gAAAJQBAAALAAAAAAAAAAAAAAAAAC8BAABfcmVscy8ucmVsc1BLAQIt ABQABgAIAAAAIQAzuwidrgEAAEgDAAAOAAAAAAAAAAAAAAAAAC4CAABkcnMvZTJvRG9jLnhtbFBL AQItABQABgAIAAAAIQDBkeOa3QAAAAkBAAAPAAAAAAAAAAAAAAAAAAgEAABkcnMvZG93bnJldi54 bWxQSwUGAAAAAAQABADzAAAAEgUAAAAA " strokeweight="1.5pt"/>
            </w:pict>
          </mc:Fallback>
        </mc:AlternateContent>
      </w:r>
      <w:r w:rsidRPr="00450466">
        <w:rPr>
          <w:rFonts w:cs="Times New Roman"/>
          <w:b/>
          <w:noProof/>
          <w:sz w:val="26"/>
          <w:szCs w:val="26"/>
        </w:rPr>
        <mc:AlternateContent>
          <mc:Choice Requires="wps">
            <w:drawing>
              <wp:anchor distT="0" distB="0" distL="114300" distR="114300" simplePos="0" relativeHeight="251704320" behindDoc="0" locked="0" layoutInCell="1" allowOverlap="1" wp14:anchorId="4C20EC30" wp14:editId="2611D404">
                <wp:simplePos x="0" y="0"/>
                <wp:positionH relativeFrom="column">
                  <wp:posOffset>1681480</wp:posOffset>
                </wp:positionH>
                <wp:positionV relativeFrom="paragraph">
                  <wp:posOffset>283845</wp:posOffset>
                </wp:positionV>
                <wp:extent cx="0" cy="228600"/>
                <wp:effectExtent l="14605" t="17145" r="13970" b="11430"/>
                <wp:wrapNone/>
                <wp:docPr id="10619245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FF0737" id="Straight Connector 62"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4pt,22.35pt" to="132.4pt,40.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D68L+K3AAAAAkBAAAPAAAAZHJzL2Rvd25yZXYueG1sTI/BTsMw DIbvSLxDZCRuLGUqW1eaTjCJy26UCXb0mtBWJE7VZF379hhxgKPtX5+/v9hOzorRDKHzpOB+kYAw VHvdUaPg8PZyl4EIEUmj9WQUzCbAtry+KjDX/kKvZqxiIxhCIUcFbYx9LmWoW+MwLHxviG+ffnAY eRwaqQe8MNxZuUySlXTYEX9osTe71tRf1dkx5eEje95jdphnWx036e59P5JT6vZmenoEEc0U/8Lw o8/qULLTyZ9JB2EVLFcpq0cFaboGwYHfxUlBlqxBloX836D8BgAA//8DAFBLAQItABQABgAIAAAA IQC2gziS/gAAAOEBAAATAAAAAAAAAAAAAAAAAAAAAABbQ29udGVudF9UeXBlc10ueG1sUEsBAi0A FAAGAAgAAAAhADj9If/WAAAAlAEAAAsAAAAAAAAAAAAAAAAALwEAAF9yZWxzLy5yZWxzUEsBAi0A FAAGAAgAAAAhADO7CJ2uAQAASAMAAA4AAAAAAAAAAAAAAAAALgIAAGRycy9lMm9Eb2MueG1sUEsB Ai0AFAAGAAgAAAAhAPrwv4rcAAAACQEAAA8AAAAAAAAAAAAAAAAACAQAAGRycy9kb3ducmV2Lnht bFBLBQYAAAAABAAEAPMAAAARBQAAAAA= " strokeweight="1.5pt"/>
            </w:pict>
          </mc:Fallback>
        </mc:AlternateContent>
      </w:r>
      <w:r w:rsidRPr="00450466">
        <w:rPr>
          <w:rFonts w:cs="Times New Roman"/>
          <w:b/>
          <w:bCs/>
          <w:color w:val="000000"/>
          <w:sz w:val="26"/>
          <w:szCs w:val="26"/>
          <w:lang w:val="pt-BR"/>
        </w:rPr>
        <w:t>1.</w:t>
      </w:r>
      <w:r w:rsidRPr="00450466">
        <w:rPr>
          <w:rFonts w:cs="Times New Roman"/>
          <w:color w:val="000000"/>
          <w:sz w:val="26"/>
          <w:szCs w:val="26"/>
          <w:lang w:val="pt-BR"/>
        </w:rPr>
        <w:t xml:space="preserve"> Sơ đồ pin điện có xảy ra quá trình </w:t>
      </w:r>
      <w:r w:rsidRPr="00450466">
        <w:rPr>
          <w:rFonts w:cs="Times New Roman"/>
          <w:color w:val="0000FF"/>
          <w:sz w:val="26"/>
          <w:szCs w:val="26"/>
          <w:lang w:val="pt-BR"/>
        </w:rPr>
        <w:t>Ag</w:t>
      </w:r>
      <w:r w:rsidRPr="00450466">
        <w:rPr>
          <w:rFonts w:cs="Times New Roman"/>
          <w:color w:val="0000FF"/>
          <w:sz w:val="26"/>
          <w:szCs w:val="26"/>
          <w:vertAlign w:val="superscript"/>
          <w:lang w:val="pt-BR"/>
        </w:rPr>
        <w:t>+</w:t>
      </w:r>
      <w:r w:rsidRPr="00450466">
        <w:rPr>
          <w:rFonts w:cs="Times New Roman"/>
          <w:color w:val="0000FF"/>
          <w:sz w:val="26"/>
          <w:szCs w:val="26"/>
          <w:lang w:val="pt-BR"/>
        </w:rPr>
        <w:t xml:space="preserve"> (C</w:t>
      </w:r>
      <w:r w:rsidRPr="00450466">
        <w:rPr>
          <w:rFonts w:cs="Times New Roman"/>
          <w:color w:val="0000FF"/>
          <w:sz w:val="26"/>
          <w:szCs w:val="26"/>
          <w:vertAlign w:val="subscript"/>
          <w:lang w:val="pt-BR"/>
        </w:rPr>
        <w:t>1</w:t>
      </w:r>
      <w:r w:rsidRPr="00450466">
        <w:rPr>
          <w:rFonts w:cs="Times New Roman"/>
          <w:color w:val="0000FF"/>
          <w:sz w:val="26"/>
          <w:szCs w:val="26"/>
          <w:lang w:val="pt-BR"/>
        </w:rPr>
        <w:t>) →  Ag</w:t>
      </w:r>
      <w:r w:rsidRPr="00450466">
        <w:rPr>
          <w:rFonts w:cs="Times New Roman"/>
          <w:color w:val="0000FF"/>
          <w:sz w:val="26"/>
          <w:szCs w:val="26"/>
          <w:vertAlign w:val="superscript"/>
          <w:lang w:val="pt-BR"/>
        </w:rPr>
        <w:t>+</w:t>
      </w:r>
      <w:r w:rsidRPr="00450466">
        <w:rPr>
          <w:rFonts w:cs="Times New Roman"/>
          <w:color w:val="0000FF"/>
          <w:sz w:val="26"/>
          <w:szCs w:val="26"/>
          <w:lang w:val="pt-BR"/>
        </w:rPr>
        <w:t xml:space="preserve"> (C</w:t>
      </w:r>
      <w:r w:rsidRPr="00450466">
        <w:rPr>
          <w:rFonts w:cs="Times New Roman"/>
          <w:color w:val="0000FF"/>
          <w:sz w:val="26"/>
          <w:szCs w:val="26"/>
          <w:vertAlign w:val="subscript"/>
          <w:lang w:val="pt-BR"/>
        </w:rPr>
        <w:t>2</w:t>
      </w:r>
      <w:r w:rsidRPr="00450466">
        <w:rPr>
          <w:rFonts w:cs="Times New Roman"/>
          <w:color w:val="0000FF"/>
          <w:sz w:val="26"/>
          <w:szCs w:val="26"/>
          <w:lang w:val="pt-BR"/>
        </w:rPr>
        <w:t xml:space="preserve">). </w:t>
      </w:r>
    </w:p>
    <w:p w:rsidR="007E7DA8" w:rsidRPr="00450466" w:rsidRDefault="007E7DA8" w:rsidP="007E7DA8">
      <w:pPr>
        <w:spacing w:line="360" w:lineRule="auto"/>
        <w:jc w:val="both"/>
        <w:rPr>
          <w:rFonts w:cs="Times New Roman"/>
          <w:color w:val="000000"/>
          <w:sz w:val="26"/>
          <w:szCs w:val="26"/>
        </w:rPr>
      </w:pPr>
      <w:r w:rsidRPr="00450466">
        <w:rPr>
          <w:rFonts w:cs="Times New Roman"/>
          <w:color w:val="000000"/>
          <w:sz w:val="26"/>
          <w:szCs w:val="26"/>
          <w:lang w:val="pt-BR"/>
        </w:rPr>
        <w:tab/>
      </w:r>
      <w:r w:rsidRPr="00450466">
        <w:rPr>
          <w:rFonts w:cs="Times New Roman"/>
          <w:color w:val="000000"/>
          <w:sz w:val="26"/>
          <w:szCs w:val="26"/>
        </w:rPr>
        <w:t>(-) Ag  Ag</w:t>
      </w:r>
      <w:r w:rsidRPr="00450466">
        <w:rPr>
          <w:rFonts w:cs="Times New Roman"/>
          <w:color w:val="000000"/>
          <w:sz w:val="26"/>
          <w:szCs w:val="26"/>
          <w:vertAlign w:val="superscript"/>
        </w:rPr>
        <w:t>+</w:t>
      </w:r>
      <w:r w:rsidRPr="00450466">
        <w:rPr>
          <w:rFonts w:cs="Times New Roman"/>
          <w:color w:val="000000"/>
          <w:sz w:val="26"/>
          <w:szCs w:val="26"/>
        </w:rPr>
        <w:t>(C</w:t>
      </w:r>
      <w:r w:rsidRPr="00450466">
        <w:rPr>
          <w:rFonts w:cs="Times New Roman"/>
          <w:color w:val="000000"/>
          <w:sz w:val="26"/>
          <w:szCs w:val="26"/>
          <w:vertAlign w:val="subscript"/>
        </w:rPr>
        <w:t>2</w:t>
      </w:r>
      <w:r w:rsidRPr="00450466">
        <w:rPr>
          <w:rFonts w:cs="Times New Roman"/>
          <w:color w:val="000000"/>
          <w:sz w:val="26"/>
          <w:szCs w:val="26"/>
        </w:rPr>
        <w:t>)    Ag</w:t>
      </w:r>
      <w:r w:rsidRPr="00450466">
        <w:rPr>
          <w:rFonts w:cs="Times New Roman"/>
          <w:color w:val="000000"/>
          <w:sz w:val="26"/>
          <w:szCs w:val="26"/>
          <w:vertAlign w:val="superscript"/>
        </w:rPr>
        <w:t>+</w:t>
      </w:r>
      <w:r w:rsidRPr="00450466">
        <w:rPr>
          <w:rFonts w:cs="Times New Roman"/>
          <w:color w:val="000000"/>
          <w:sz w:val="26"/>
          <w:szCs w:val="26"/>
        </w:rPr>
        <w:t>(C</w:t>
      </w:r>
      <w:r w:rsidRPr="00450466">
        <w:rPr>
          <w:rFonts w:cs="Times New Roman"/>
          <w:color w:val="000000"/>
          <w:sz w:val="26"/>
          <w:szCs w:val="26"/>
          <w:vertAlign w:val="subscript"/>
        </w:rPr>
        <w:t>1</w:t>
      </w:r>
      <w:r w:rsidRPr="00450466">
        <w:rPr>
          <w:rFonts w:cs="Times New Roman"/>
          <w:color w:val="000000"/>
          <w:sz w:val="26"/>
          <w:szCs w:val="26"/>
        </w:rPr>
        <w:t>)  Cu (+)</w:t>
      </w:r>
    </w:p>
    <w:p w:rsidR="007E7DA8" w:rsidRPr="00450466" w:rsidRDefault="007E7DA8" w:rsidP="007E7DA8">
      <w:pPr>
        <w:spacing w:line="360" w:lineRule="auto"/>
        <w:ind w:firstLine="720"/>
        <w:jc w:val="both"/>
        <w:rPr>
          <w:rFonts w:cs="Times New Roman"/>
          <w:color w:val="000000"/>
          <w:sz w:val="26"/>
          <w:szCs w:val="26"/>
        </w:rPr>
      </w:pPr>
      <w:r w:rsidRPr="00450466">
        <w:rPr>
          <w:rFonts w:cs="Times New Roman"/>
          <w:color w:val="000000"/>
          <w:sz w:val="26"/>
          <w:szCs w:val="26"/>
        </w:rPr>
        <w:t>Nửa phản ứng ở anot: Cu  →  Cu</w:t>
      </w:r>
      <w:r w:rsidRPr="00450466">
        <w:rPr>
          <w:rFonts w:cs="Times New Roman"/>
          <w:color w:val="000000"/>
          <w:sz w:val="26"/>
          <w:szCs w:val="26"/>
          <w:vertAlign w:val="superscript"/>
        </w:rPr>
        <w:t>2+</w:t>
      </w:r>
      <w:r w:rsidRPr="00450466">
        <w:rPr>
          <w:rFonts w:cs="Times New Roman"/>
          <w:color w:val="000000"/>
          <w:sz w:val="26"/>
          <w:szCs w:val="26"/>
        </w:rPr>
        <w:t xml:space="preserve">  +  2e</w:t>
      </w:r>
    </w:p>
    <w:p w:rsidR="007E7DA8" w:rsidRPr="00450466" w:rsidRDefault="007E7DA8" w:rsidP="007E7DA8">
      <w:pPr>
        <w:spacing w:line="360" w:lineRule="auto"/>
        <w:ind w:firstLine="720"/>
        <w:jc w:val="both"/>
        <w:rPr>
          <w:rFonts w:cs="Times New Roman"/>
          <w:color w:val="000000"/>
          <w:sz w:val="26"/>
          <w:szCs w:val="26"/>
        </w:rPr>
      </w:pPr>
      <w:r w:rsidRPr="00450466">
        <w:rPr>
          <w:rFonts w:cs="Times New Roman"/>
          <w:color w:val="000000"/>
          <w:sz w:val="26"/>
          <w:szCs w:val="26"/>
        </w:rPr>
        <w:t>Nửa phản ứng ở catot:  Cu</w:t>
      </w:r>
      <w:r w:rsidRPr="00450466">
        <w:rPr>
          <w:rFonts w:cs="Times New Roman"/>
          <w:color w:val="000000"/>
          <w:sz w:val="26"/>
          <w:szCs w:val="26"/>
          <w:vertAlign w:val="superscript"/>
        </w:rPr>
        <w:t>2+</w:t>
      </w:r>
      <w:r w:rsidRPr="00450466">
        <w:rPr>
          <w:rFonts w:cs="Times New Roman"/>
          <w:color w:val="000000"/>
          <w:sz w:val="26"/>
          <w:szCs w:val="26"/>
        </w:rPr>
        <w:t xml:space="preserve">  +  2e  →  Cu</w:t>
      </w:r>
    </w:p>
    <w:p w:rsidR="007E7DA8" w:rsidRPr="00450466" w:rsidRDefault="007E7DA8" w:rsidP="007E7DA8">
      <w:pPr>
        <w:spacing w:line="360" w:lineRule="auto"/>
        <w:jc w:val="both"/>
        <w:rPr>
          <w:rFonts w:cs="Times New Roman"/>
          <w:color w:val="000000"/>
          <w:sz w:val="26"/>
          <w:szCs w:val="26"/>
        </w:rPr>
      </w:pPr>
      <w:r w:rsidRPr="00450466">
        <w:rPr>
          <w:rFonts w:cs="Times New Roman"/>
          <w:b/>
          <w:bCs/>
          <w:color w:val="000000"/>
          <w:sz w:val="26"/>
          <w:szCs w:val="26"/>
        </w:rPr>
        <w:t>2.</w:t>
      </w:r>
      <w:r w:rsidRPr="00450466">
        <w:rPr>
          <w:rFonts w:cs="Times New Roman"/>
          <w:color w:val="000000"/>
          <w:sz w:val="26"/>
          <w:szCs w:val="26"/>
        </w:rPr>
        <w:t xml:space="preserve"> </w:t>
      </w:r>
      <w:r w:rsidRPr="00450466">
        <w:rPr>
          <w:rFonts w:cs="Times New Roman"/>
          <w:noProof/>
          <w:sz w:val="26"/>
          <w:szCs w:val="26"/>
        </w:rPr>
        <mc:AlternateContent>
          <mc:Choice Requires="wps">
            <w:drawing>
              <wp:anchor distT="0" distB="0" distL="114300" distR="114300" simplePos="0" relativeHeight="251709440" behindDoc="0" locked="0" layoutInCell="1" allowOverlap="1" wp14:anchorId="14FF6A7B" wp14:editId="25A4C009">
                <wp:simplePos x="0" y="0"/>
                <wp:positionH relativeFrom="column">
                  <wp:posOffset>1368425</wp:posOffset>
                </wp:positionH>
                <wp:positionV relativeFrom="paragraph">
                  <wp:posOffset>280035</wp:posOffset>
                </wp:positionV>
                <wp:extent cx="0" cy="228600"/>
                <wp:effectExtent l="15875" t="13335" r="12700" b="15240"/>
                <wp:wrapNone/>
                <wp:docPr id="385381678"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4FCAA8" id="Straight Connector 61"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75pt,22.05pt" to="107.75pt,40.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B0rhzv3AAAAAkBAAAPAAAAZHJzL2Rvd25yZXYueG1sTI/BToNA EIbvJr7DZky82YUGDFKWRpt46U1s1OOUnQKRnSXslsLbu8aDPc7Mn2++v9jOphcTja6zrCBeRSCI a6s7bhQc3l8fMhDOI2vsLZOChRxsy9ubAnNtL/xGU+UbESDsclTQej/kUrq6JYNuZQficDvZ0aAP 49hIPeIlwE0v11H0KA12HD60ONCupfq7OptAST+zlz1mh2Xpq6+nZPexn9godX83P29AeJr9fxh+ 9YM6lMHpaM+snegVrOM0DVEFSRKDCIG/xVFBFsUgy0JeNyh/AAAA//8DAFBLAQItABQABgAIAAAA IQC2gziS/gAAAOEBAAATAAAAAAAAAAAAAAAAAAAAAABbQ29udGVudF9UeXBlc10ueG1sUEsBAi0A FAAGAAgAAAAhADj9If/WAAAAlAEAAAsAAAAAAAAAAAAAAAAALwEAAF9yZWxzLy5yZWxzUEsBAi0A FAAGAAgAAAAhADO7CJ2uAQAASAMAAA4AAAAAAAAAAAAAAAAALgIAAGRycy9lMm9Eb2MueG1sUEsB Ai0AFAAGAAgAAAAhAHSuHO/cAAAACQEAAA8AAAAAAAAAAAAAAAAACAQAAGRycy9kb3ducmV2Lnht bFBLBQYAAAAABAAEAPMAAAARBQAAAAA= " strokeweight="1.5pt"/>
            </w:pict>
          </mc:Fallback>
        </mc:AlternateContent>
      </w:r>
      <w:r w:rsidRPr="00450466">
        <w:rPr>
          <w:rFonts w:cs="Times New Roman"/>
          <w:noProof/>
          <w:sz w:val="26"/>
          <w:szCs w:val="26"/>
        </w:rPr>
        <mc:AlternateContent>
          <mc:Choice Requires="wps">
            <w:drawing>
              <wp:anchor distT="0" distB="0" distL="114300" distR="114300" simplePos="0" relativeHeight="251710464" behindDoc="0" locked="0" layoutInCell="1" allowOverlap="1" wp14:anchorId="3C67DA75" wp14:editId="77349564">
                <wp:simplePos x="0" y="0"/>
                <wp:positionH relativeFrom="column">
                  <wp:posOffset>2719705</wp:posOffset>
                </wp:positionH>
                <wp:positionV relativeFrom="paragraph">
                  <wp:posOffset>294005</wp:posOffset>
                </wp:positionV>
                <wp:extent cx="0" cy="228600"/>
                <wp:effectExtent l="14605" t="17780" r="13970" b="10795"/>
                <wp:wrapNone/>
                <wp:docPr id="182483212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BB8A6F" id="Straight Connector 60"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15pt,23.15pt" to="214.15pt,41.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D5Fs9s2wAAAAkBAAAPAAAAZHJzL2Rvd25yZXYueG1sTI/NTsMw EITvSLyDtUjcqENaKjfEqaASl94IFfS4jU0SEa+j2E2Tt2cRBzjt36eZ2Xw7uU6MdgitJw33iwSE pcqblmoNh7eXOwUiRCSDnSerYbYBtsX1VY6Z8Rd6tWMZa8EiFDLU0MTYZ1KGqrEOw8L3lvj26QeH kcehlmbAC4u7TqZJspYOW2KHBnu7a2z1VZ4dqzx8qOc9qsM8d+Vxs9q970dyWt/eTE+PIKKd4h8M P/E5OhSc6eTPZILoNKxStWSUmzVXBn4XJw0qXYIscvn/g+IbAAD//wMAUEsBAi0AFAAGAAgAAAAh ALaDOJL+AAAA4QEAABMAAAAAAAAAAAAAAAAAAAAAAFtDb250ZW50X1R5cGVzXS54bWxQSwECLQAU AAYACAAAACEAOP0h/9YAAACUAQAACwAAAAAAAAAAAAAAAAAvAQAAX3JlbHMvLnJlbHNQSwECLQAU AAYACAAAACEAM7sIna4BAABIAwAADgAAAAAAAAAAAAAAAAAuAgAAZHJzL2Uyb0RvYy54bWxQSwEC LQAUAAYACAAAACEA+RbPbNsAAAAJAQAADwAAAAAAAAAAAAAAAAAIBAAAZHJzL2Rvd25yZXYueG1s UEsFBgAAAAAEAAQA8wAAABAFAAAAAA== " strokeweight="1.5pt"/>
            </w:pict>
          </mc:Fallback>
        </mc:AlternateContent>
      </w:r>
      <w:r w:rsidRPr="00450466">
        <w:rPr>
          <w:rFonts w:cs="Times New Roman"/>
          <w:bCs/>
          <w:noProof/>
          <w:color w:val="000000"/>
          <w:sz w:val="26"/>
          <w:szCs w:val="26"/>
        </w:rPr>
        <mc:AlternateContent>
          <mc:Choice Requires="wps">
            <w:drawing>
              <wp:anchor distT="0" distB="0" distL="114300" distR="114300" simplePos="0" relativeHeight="251708416" behindDoc="0" locked="0" layoutInCell="1" allowOverlap="1" wp14:anchorId="375403D5" wp14:editId="2D23C870">
                <wp:simplePos x="0" y="0"/>
                <wp:positionH relativeFrom="column">
                  <wp:posOffset>2065020</wp:posOffset>
                </wp:positionH>
                <wp:positionV relativeFrom="paragraph">
                  <wp:posOffset>278765</wp:posOffset>
                </wp:positionV>
                <wp:extent cx="0" cy="228600"/>
                <wp:effectExtent l="17145" t="12065" r="11430" b="16510"/>
                <wp:wrapNone/>
                <wp:docPr id="737531411"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21FC64" id="Straight Connector 59"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6pt,21.95pt" to="162.6pt,39.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DGycBi3QAAAAkBAAAPAAAAZHJzL2Rvd25yZXYueG1sTI/BToNA EIbvJr7DZky82UXaKiBLo0289CY22uOUnQKRnSXslsLbu8aDHmfmzzffn28m04mRBtdaVnC/iEAQ V1a3XCvYv7/eJSCcR9bYWSYFMznYFNdXOWbaXviNxtLXIkDYZaig8b7PpHRVQwbdwvbE4Xayg0Ef xqGWesBLgJtOxlH0IA22HD402NO2oeqrPJtAWX8mLztM9vPclYd0tf3YjWyUur2Znp9AeJr8Xxh+ 9IM6FMHpaM+snegULON1HKIKVssURAj8Lo4KHtMUZJHL/w2KbwAAAP//AwBQSwECLQAUAAYACAAA ACEAtoM4kv4AAADhAQAAEwAAAAAAAAAAAAAAAAAAAAAAW0NvbnRlbnRfVHlwZXNdLnhtbFBLAQIt ABQABgAIAAAAIQA4/SH/1gAAAJQBAAALAAAAAAAAAAAAAAAAAC8BAABfcmVscy8ucmVsc1BLAQIt ABQABgAIAAAAIQAzuwidrgEAAEgDAAAOAAAAAAAAAAAAAAAAAC4CAABkcnMvZTJvRG9jLnhtbFBL AQItABQABgAIAAAAIQDGycBi3QAAAAkBAAAPAAAAAAAAAAAAAAAAAAgEAABkcnMvZG93bnJldi54 bWxQSwUGAAAAAAQABADzAAAAEgUAAAAA " strokeweight="1.5pt"/>
            </w:pict>
          </mc:Fallback>
        </mc:AlternateContent>
      </w:r>
      <w:r w:rsidRPr="00450466">
        <w:rPr>
          <w:rFonts w:cs="Times New Roman"/>
          <w:bCs/>
          <w:noProof/>
          <w:color w:val="000000"/>
          <w:sz w:val="26"/>
          <w:szCs w:val="26"/>
        </w:rPr>
        <mc:AlternateContent>
          <mc:Choice Requires="wps">
            <w:drawing>
              <wp:anchor distT="0" distB="0" distL="114300" distR="114300" simplePos="0" relativeHeight="251707392" behindDoc="0" locked="0" layoutInCell="1" allowOverlap="1" wp14:anchorId="50CD4428" wp14:editId="6DBC99B4">
                <wp:simplePos x="0" y="0"/>
                <wp:positionH relativeFrom="column">
                  <wp:posOffset>2019300</wp:posOffset>
                </wp:positionH>
                <wp:positionV relativeFrom="paragraph">
                  <wp:posOffset>278765</wp:posOffset>
                </wp:positionV>
                <wp:extent cx="0" cy="228600"/>
                <wp:effectExtent l="9525" t="12065" r="9525" b="16510"/>
                <wp:wrapNone/>
                <wp:docPr id="1769100903"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E7FE67" id="Straight Connector 58"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21.95pt" to="159pt,39.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DAe6yY3AAAAAkBAAAPAAAAZHJzL2Rvd25yZXYueG1sTI/BTsMw DIbvSLxDZCRuLB0b0JamE0zishtlAo5ZY9qKxKmarGvfHiMO42j71+fvLzaTs2LEIXSeFCwXCQik 2puOGgX7t5ebFESImoy2nlDBjAE25eVFoXPjT/SKYxUbwRAKuVbQxtjnUoa6RafDwvdIfPvyg9OR x6GRZtAnhjsrb5PkXjrdEX9odY/bFuvv6uiYcveRPu90up9nW31m6+37biSn1PXV9PQIIuIUz2H4 1Wd1KNnp4I9kgrAKVsuUu0QF61UGggN/i4OChywDWRbyf4PyBwAA//8DAFBLAQItABQABgAIAAAA IQC2gziS/gAAAOEBAAATAAAAAAAAAAAAAAAAAAAAAABbQ29udGVudF9UeXBlc10ueG1sUEsBAi0A FAAGAAgAAAAhADj9If/WAAAAlAEAAAsAAAAAAAAAAAAAAAAALwEAAF9yZWxzLy5yZWxzUEsBAi0A FAAGAAgAAAAhADO7CJ2uAQAASAMAAA4AAAAAAAAAAAAAAAAALgIAAGRycy9lMm9Eb2MueG1sUEsB Ai0AFAAGAAgAAAAhAMB7rJjcAAAACQEAAA8AAAAAAAAAAAAAAAAACAQAAGRycy9kb3ducmV2Lnht bFBLBQYAAAAABAAEAPMAAAARBQAAAAA= " strokeweight="1.5pt"/>
            </w:pict>
          </mc:Fallback>
        </mc:AlternateContent>
      </w:r>
      <w:r w:rsidRPr="00450466">
        <w:rPr>
          <w:rFonts w:cs="Times New Roman"/>
          <w:color w:val="000000"/>
          <w:sz w:val="26"/>
          <w:szCs w:val="26"/>
        </w:rPr>
        <w:t>Sơ đồ pin điện có xảy ra quá trình HCl (C</w:t>
      </w:r>
      <w:r w:rsidRPr="00450466">
        <w:rPr>
          <w:rFonts w:cs="Times New Roman"/>
          <w:color w:val="000000"/>
          <w:sz w:val="26"/>
          <w:szCs w:val="26"/>
          <w:vertAlign w:val="subscript"/>
        </w:rPr>
        <w:t>1</w:t>
      </w:r>
      <w:r w:rsidRPr="00450466">
        <w:rPr>
          <w:rFonts w:cs="Times New Roman"/>
          <w:color w:val="000000"/>
          <w:sz w:val="26"/>
          <w:szCs w:val="26"/>
        </w:rPr>
        <w:t>)  →  HCl (C</w:t>
      </w:r>
      <w:r w:rsidRPr="00450466">
        <w:rPr>
          <w:rFonts w:cs="Times New Roman"/>
          <w:color w:val="000000"/>
          <w:sz w:val="26"/>
          <w:szCs w:val="26"/>
          <w:vertAlign w:val="subscript"/>
        </w:rPr>
        <w:t>2</w:t>
      </w:r>
      <w:r w:rsidRPr="00450466">
        <w:rPr>
          <w:rFonts w:cs="Times New Roman"/>
          <w:color w:val="000000"/>
          <w:sz w:val="26"/>
          <w:szCs w:val="26"/>
        </w:rPr>
        <w:t>):</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rPr>
        <w:tab/>
      </w:r>
      <w:r w:rsidRPr="00450466">
        <w:rPr>
          <w:rFonts w:cs="Times New Roman"/>
          <w:color w:val="000000"/>
          <w:sz w:val="26"/>
          <w:szCs w:val="26"/>
          <w:lang w:val="pt-BR"/>
        </w:rPr>
        <w:t>(-)Pt, H</w:t>
      </w:r>
      <w:r w:rsidRPr="00450466">
        <w:rPr>
          <w:rFonts w:cs="Times New Roman"/>
          <w:color w:val="000000"/>
          <w:sz w:val="26"/>
          <w:szCs w:val="26"/>
          <w:vertAlign w:val="subscript"/>
          <w:lang w:val="pt-BR"/>
        </w:rPr>
        <w:t>2</w:t>
      </w:r>
      <w:r w:rsidRPr="00450466">
        <w:rPr>
          <w:rFonts w:cs="Times New Roman"/>
          <w:color w:val="000000"/>
          <w:sz w:val="26"/>
          <w:szCs w:val="26"/>
          <w:lang w:val="pt-BR"/>
        </w:rPr>
        <w:t xml:space="preserve"> (P)  HCl(C</w:t>
      </w:r>
      <w:r w:rsidRPr="00450466">
        <w:rPr>
          <w:rFonts w:cs="Times New Roman"/>
          <w:color w:val="000000"/>
          <w:sz w:val="26"/>
          <w:szCs w:val="26"/>
          <w:vertAlign w:val="subscript"/>
          <w:lang w:val="pt-BR"/>
        </w:rPr>
        <w:t>1</w:t>
      </w:r>
      <w:r w:rsidRPr="00450466">
        <w:rPr>
          <w:rFonts w:cs="Times New Roman"/>
          <w:color w:val="000000"/>
          <w:sz w:val="26"/>
          <w:szCs w:val="26"/>
          <w:lang w:val="pt-BR"/>
        </w:rPr>
        <w:t>)  HCl(C</w:t>
      </w:r>
      <w:r w:rsidRPr="00450466">
        <w:rPr>
          <w:rFonts w:cs="Times New Roman"/>
          <w:color w:val="000000"/>
          <w:sz w:val="26"/>
          <w:szCs w:val="26"/>
          <w:vertAlign w:val="subscript"/>
          <w:lang w:val="pt-BR"/>
        </w:rPr>
        <w:t>2</w:t>
      </w:r>
      <w:r w:rsidRPr="00450466">
        <w:rPr>
          <w:rFonts w:cs="Times New Roman"/>
          <w:color w:val="000000"/>
          <w:sz w:val="26"/>
          <w:szCs w:val="26"/>
          <w:lang w:val="pt-BR"/>
        </w:rPr>
        <w:t>)  H</w:t>
      </w:r>
      <w:r w:rsidRPr="00450466">
        <w:rPr>
          <w:rFonts w:cs="Times New Roman"/>
          <w:color w:val="000000"/>
          <w:sz w:val="26"/>
          <w:szCs w:val="26"/>
          <w:vertAlign w:val="subscript"/>
          <w:lang w:val="pt-BR"/>
        </w:rPr>
        <w:t>2</w:t>
      </w:r>
      <w:r w:rsidRPr="00450466">
        <w:rPr>
          <w:rFonts w:cs="Times New Roman"/>
          <w:color w:val="000000"/>
          <w:sz w:val="26"/>
          <w:szCs w:val="26"/>
          <w:lang w:val="pt-BR"/>
        </w:rPr>
        <w:t>(P) Pt(+)   (Với C</w:t>
      </w:r>
      <w:r w:rsidRPr="00450466">
        <w:rPr>
          <w:rFonts w:cs="Times New Roman"/>
          <w:color w:val="000000"/>
          <w:sz w:val="26"/>
          <w:szCs w:val="26"/>
          <w:vertAlign w:val="subscript"/>
          <w:lang w:val="pt-BR"/>
        </w:rPr>
        <w:t>2</w:t>
      </w:r>
      <w:r w:rsidRPr="00450466">
        <w:rPr>
          <w:rFonts w:cs="Times New Roman"/>
          <w:color w:val="000000"/>
          <w:sz w:val="26"/>
          <w:szCs w:val="26"/>
          <w:lang w:val="pt-BR"/>
        </w:rPr>
        <w:t xml:space="preserve"> &gt; C</w:t>
      </w:r>
      <w:r w:rsidRPr="00450466">
        <w:rPr>
          <w:rFonts w:cs="Times New Roman"/>
          <w:color w:val="000000"/>
          <w:sz w:val="26"/>
          <w:szCs w:val="26"/>
          <w:vertAlign w:val="subscript"/>
          <w:lang w:val="pt-BR"/>
        </w:rPr>
        <w:t>1</w:t>
      </w:r>
      <w:r w:rsidRPr="00450466">
        <w:rPr>
          <w:rFonts w:cs="Times New Roman"/>
          <w:color w:val="000000"/>
          <w:sz w:val="26"/>
          <w:szCs w:val="26"/>
          <w:lang w:val="pt-BR"/>
        </w:rPr>
        <w:t>)</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ab/>
        <w:t>Nửa phản ứng ở anot:  H</w:t>
      </w:r>
      <w:r w:rsidRPr="00450466">
        <w:rPr>
          <w:rFonts w:cs="Times New Roman"/>
          <w:color w:val="000000"/>
          <w:sz w:val="26"/>
          <w:szCs w:val="26"/>
          <w:vertAlign w:val="subscript"/>
          <w:lang w:val="pt-BR"/>
        </w:rPr>
        <w:t>2</w:t>
      </w:r>
      <w:r w:rsidRPr="00450466">
        <w:rPr>
          <w:rFonts w:cs="Times New Roman"/>
          <w:color w:val="000000"/>
          <w:sz w:val="26"/>
          <w:szCs w:val="26"/>
          <w:lang w:val="pt-BR"/>
        </w:rPr>
        <w:t xml:space="preserve">  →   2H</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+ 2e</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ab/>
        <w:t>Nửa phản ứng ở catot:  2H</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+ 2e  →   H</w:t>
      </w:r>
      <w:r w:rsidRPr="00450466">
        <w:rPr>
          <w:rFonts w:cs="Times New Roman"/>
          <w:color w:val="000000"/>
          <w:sz w:val="26"/>
          <w:szCs w:val="26"/>
          <w:vertAlign w:val="subscript"/>
          <w:lang w:val="pt-BR"/>
        </w:rPr>
        <w:t>2</w:t>
      </w:r>
      <w:r w:rsidRPr="00450466">
        <w:rPr>
          <w:rFonts w:cs="Times New Roman"/>
          <w:color w:val="000000"/>
          <w:sz w:val="26"/>
          <w:szCs w:val="26"/>
          <w:lang w:val="pt-BR"/>
        </w:rPr>
        <w:t xml:space="preserve"> </w:t>
      </w:r>
    </w:p>
    <w:p w:rsidR="007E7DA8" w:rsidRPr="00450466" w:rsidRDefault="00AA3F01" w:rsidP="007E7DA8">
      <w:pPr>
        <w:spacing w:line="360" w:lineRule="auto"/>
        <w:jc w:val="both"/>
        <w:rPr>
          <w:rFonts w:cs="Times New Roman"/>
          <w:color w:val="000000"/>
          <w:sz w:val="26"/>
          <w:szCs w:val="26"/>
          <w:lang w:val="pt-BR"/>
        </w:rPr>
      </w:pPr>
      <w:r w:rsidRPr="00450466">
        <w:rPr>
          <w:rFonts w:cs="Times New Roman"/>
          <w:noProof/>
          <w:sz w:val="26"/>
          <w:szCs w:val="26"/>
        </w:rPr>
        <mc:AlternateContent>
          <mc:Choice Requires="wps">
            <w:drawing>
              <wp:anchor distT="0" distB="0" distL="114300" distR="114300" simplePos="0" relativeHeight="251713536" behindDoc="0" locked="0" layoutInCell="1" allowOverlap="1" wp14:anchorId="2B0C6616" wp14:editId="38270FEA">
                <wp:simplePos x="0" y="0"/>
                <wp:positionH relativeFrom="column">
                  <wp:posOffset>1311275</wp:posOffset>
                </wp:positionH>
                <wp:positionV relativeFrom="paragraph">
                  <wp:posOffset>273050</wp:posOffset>
                </wp:positionV>
                <wp:extent cx="0" cy="228600"/>
                <wp:effectExtent l="15875" t="15875" r="12700" b="12700"/>
                <wp:wrapNone/>
                <wp:docPr id="1541827432"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C4D018" id="Straight Connector 54"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25pt,21.5pt" to="103.25pt,3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C5ys4M3AAAAAkBAAAPAAAAZHJzL2Rvd25yZXYueG1sTI/BTsMw DIbvSLxDZCRuLGFsoytNJ5jEZTfKBDt6TdZWNE7VZF379hhxgKPtX5+/P9uMrhWD7UPjScP9TIGw VHrTUKVh//56l4AIEclg68lqmGyATX59lWFq/IXe7FDESjCEQooa6hi7VMpQ1tZhmPnOEt9OvncY eewraXq8MNy1cq7USjpsiD/U2Nltbcuv4uyYsvxMXnaY7KepLQ7rxfZjN5DT+vZmfH4CEe0Y/8Lw o8/qkLPT0Z/JBNFqmKvVkqMaFg/ciQO/i6OGx7UCmWfyf4P8GwAA//8DAFBLAQItABQABgAIAAAA IQC2gziS/gAAAOEBAAATAAAAAAAAAAAAAAAAAAAAAABbQ29udGVudF9UeXBlc10ueG1sUEsBAi0A FAAGAAgAAAAhADj9If/WAAAAlAEAAAsAAAAAAAAAAAAAAAAALwEAAF9yZWxzLy5yZWxzUEsBAi0A FAAGAAgAAAAhADO7CJ2uAQAASAMAAA4AAAAAAAAAAAAAAAAALgIAAGRycy9lMm9Eb2MueG1sUEsB Ai0AFAAGAAgAAAAhALnKzgzcAAAACQEAAA8AAAAAAAAAAAAAAAAACAQAAGRycy9kb3ducmV2Lnht bFBLBQYAAAAABAAEAPMAAAARBQAAAAA= " strokeweight="1.5pt"/>
            </w:pict>
          </mc:Fallback>
        </mc:AlternateContent>
      </w:r>
      <w:r w:rsidR="007E7DA8" w:rsidRPr="00450466">
        <w:rPr>
          <w:rFonts w:cs="Times New Roman"/>
          <w:noProof/>
          <w:color w:val="000000"/>
          <w:sz w:val="26"/>
          <w:szCs w:val="26"/>
        </w:rPr>
        <mc:AlternateContent>
          <mc:Choice Requires="wps">
            <w:drawing>
              <wp:anchor distT="0" distB="0" distL="114300" distR="114300" simplePos="0" relativeHeight="251711488" behindDoc="0" locked="0" layoutInCell="1" allowOverlap="1" wp14:anchorId="77619329" wp14:editId="75578700">
                <wp:simplePos x="0" y="0"/>
                <wp:positionH relativeFrom="column">
                  <wp:posOffset>2065020</wp:posOffset>
                </wp:positionH>
                <wp:positionV relativeFrom="paragraph">
                  <wp:posOffset>299085</wp:posOffset>
                </wp:positionV>
                <wp:extent cx="0" cy="228600"/>
                <wp:effectExtent l="17145" t="13335" r="11430" b="15240"/>
                <wp:wrapNone/>
                <wp:docPr id="1932165514"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660179" id="Straight Connector 57"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6pt,23.55pt" to="162.6pt,41.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DCHJJu3QAAAAkBAAAPAAAAZHJzL2Rvd25yZXYueG1sTI/BToNA EIbvJr7DZky82QXaKkWWRpt46U1stMcpOwKRnSXslsLbu8aDHmfmzzffn28n04mRBtdaVhAvIhDE ldUt1woOby93KQjnkTV2lknBTA62xfVVjpm2F36lsfS1CBB2GSpovO8zKV3VkEG3sD1xuH3awaAP 41BLPeAlwE0nkyi6lwZbDh8a7GnXUPVVnk2grD/S5z2mh3nuyuNmtXvfj2yUur2Znh5BeJr8Xxh+ 9IM6FMHpZM+snegULJN1EqIKVg8xiBD4XZwUpMsYZJHL/w2KbwAAAP//AwBQSwECLQAUAAYACAAA ACEAtoM4kv4AAADhAQAAEwAAAAAAAAAAAAAAAAAAAAAAW0NvbnRlbnRfVHlwZXNdLnhtbFBLAQIt ABQABgAIAAAAIQA4/SH/1gAAAJQBAAALAAAAAAAAAAAAAAAAAC8BAABfcmVscy8ucmVsc1BLAQIt ABQABgAIAAAAIQAzuwidrgEAAEgDAAAOAAAAAAAAAAAAAAAAAC4CAABkcnMvZTJvRG9jLnhtbFBL AQItABQABgAIAAAAIQDCHJJu3QAAAAkBAAAPAAAAAAAAAAAAAAAAAAgEAABkcnMvZG93bnJldi54 bWxQSwUGAAAAAAQABADzAAAAEgUAAAAA " strokeweight="1.5pt"/>
            </w:pict>
          </mc:Fallback>
        </mc:AlternateContent>
      </w:r>
      <w:r w:rsidR="007E7DA8" w:rsidRPr="00450466">
        <w:rPr>
          <w:rFonts w:cs="Times New Roman"/>
          <w:noProof/>
          <w:color w:val="000000"/>
          <w:sz w:val="26"/>
          <w:szCs w:val="26"/>
        </w:rPr>
        <mc:AlternateContent>
          <mc:Choice Requires="wps">
            <w:drawing>
              <wp:anchor distT="0" distB="0" distL="114300" distR="114300" simplePos="0" relativeHeight="251712512" behindDoc="0" locked="0" layoutInCell="1" allowOverlap="1" wp14:anchorId="39E2F5A0" wp14:editId="52F5C0E2">
                <wp:simplePos x="0" y="0"/>
                <wp:positionH relativeFrom="column">
                  <wp:posOffset>2110740</wp:posOffset>
                </wp:positionH>
                <wp:positionV relativeFrom="paragraph">
                  <wp:posOffset>299085</wp:posOffset>
                </wp:positionV>
                <wp:extent cx="0" cy="228600"/>
                <wp:effectExtent l="15240" t="13335" r="13335" b="15240"/>
                <wp:wrapNone/>
                <wp:docPr id="2069113713"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975EB1" id="Straight Connector 56"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23.55pt" to="166.2pt,41.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DLtPzq3AAAAAkBAAAPAAAAZHJzL2Rvd25yZXYueG1sTI/BToNA EIbvJr7DZky82YWCisjSaBMvvYmNetyyIxDZWcJuKby9YzzU48z8+eb7i81sezHh6DtHCuJVBAKp dqajRsH+7eUmA+GDJqN7R6hgQQ+b8vKi0LlxJ3rFqQqNYAj5XCtoQxhyKX3dotV+5QYkvn250erA 49hIM+oTw20v11F0J63uiD+0esBti/V3dbRMuf3Innc62y9LX30+pNv33URWqeur+ekRRMA5nMPw q8/qULLTwR3JeNErSJJ1ylEF6X0MggN/i4OCLIlBloX836D8AQAA//8DAFBLAQItABQABgAIAAAA IQC2gziS/gAAAOEBAAATAAAAAAAAAAAAAAAAAAAAAABbQ29udGVudF9UeXBlc10ueG1sUEsBAi0A FAAGAAgAAAAhADj9If/WAAAAlAEAAAsAAAAAAAAAAAAAAAAALwEAAF9yZWxzLy5yZWxzUEsBAi0A FAAGAAgAAAAhADO7CJ2uAQAASAMAAA4AAAAAAAAAAAAAAAAALgIAAGRycy9lMm9Eb2MueG1sUEsB Ai0AFAAGAAgAAAAhAMu0/OrcAAAACQEAAA8AAAAAAAAAAAAAAAAACAQAAGRycy9kb3ducmV2Lnht bFBLBQYAAAAABAAEAPMAAAARBQAAAAA= " strokeweight="1.5pt"/>
            </w:pict>
          </mc:Fallback>
        </mc:AlternateContent>
      </w:r>
      <w:r w:rsidR="007E7DA8" w:rsidRPr="00450466">
        <w:rPr>
          <w:rFonts w:cs="Times New Roman"/>
          <w:color w:val="000000"/>
          <w:sz w:val="26"/>
          <w:szCs w:val="26"/>
          <w:lang w:val="pt-BR"/>
        </w:rPr>
        <w:t xml:space="preserve">Hoặc: </w:t>
      </w:r>
      <w:r w:rsidR="007E7DA8" w:rsidRPr="00450466">
        <w:rPr>
          <w:rFonts w:cs="Times New Roman"/>
          <w:noProof/>
          <w:sz w:val="26"/>
          <w:szCs w:val="26"/>
        </w:rPr>
        <mc:AlternateContent>
          <mc:Choice Requires="wps">
            <w:drawing>
              <wp:anchor distT="0" distB="0" distL="114300" distR="114300" simplePos="0" relativeHeight="251714560" behindDoc="0" locked="0" layoutInCell="1" allowOverlap="1" wp14:anchorId="38F57C10" wp14:editId="4142CEFB">
                <wp:simplePos x="0" y="0"/>
                <wp:positionH relativeFrom="column">
                  <wp:posOffset>2769870</wp:posOffset>
                </wp:positionH>
                <wp:positionV relativeFrom="paragraph">
                  <wp:posOffset>288925</wp:posOffset>
                </wp:positionV>
                <wp:extent cx="0" cy="228600"/>
                <wp:effectExtent l="17145" t="12700" r="11430" b="15875"/>
                <wp:wrapNone/>
                <wp:docPr id="1420753579"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38331E" id="Straight Connector 5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1pt,22.75pt" to="218.1pt,40.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ADsxL+3AAAAAkBAAAPAAAAZHJzL2Rvd25yZXYueG1sTI9NT8Mw DIbvSPyHyEjcWLqxTqU0nWASl90oE3DMGtNWJE7VZF377zHiwG7+ePT6cbGdnBUjDqHzpGC5SEAg 1d501Cg4vL3cZSBC1GS09YQKZgywLa+vCp0bf6ZXHKvYCA6hkGsFbYx9LmWoW3Q6LHyPxLsvPzgd uR0aaQZ95nBn5SpJNtLpjvhCq3vctVh/VyfHKelH9rzX2WGebfX5sN6970dySt3eTE+PICJO8R+G X31Wh5Kdjv5EJgirYH2/WTHKRZqCYOBvcFSQLVOQZSEvPyh/AAAA//8DAFBLAQItABQABgAIAAAA IQC2gziS/gAAAOEBAAATAAAAAAAAAAAAAAAAAAAAAABbQ29udGVudF9UeXBlc10ueG1sUEsBAi0A FAAGAAgAAAAhADj9If/WAAAAlAEAAAsAAAAAAAAAAAAAAAAALwEAAF9yZWxzLy5yZWxzUEsBAi0A FAAGAAgAAAAhADO7CJ2uAQAASAMAAA4AAAAAAAAAAAAAAAAALgIAAGRycy9lMm9Eb2MueG1sUEsB Ai0AFAAGAAgAAAAhAAOzEv7cAAAACQEAAA8AAAAAAAAAAAAAAAAACAQAAGRycy9kb3ducmV2Lnht bFBLBQYAAAAABAAEAPMAAAARBQAAAAA= " strokeweight="1.5pt"/>
            </w:pict>
          </mc:Fallback>
        </mc:AlternateContent>
      </w:r>
      <w:r w:rsidR="007E7DA8" w:rsidRPr="00450466">
        <w:rPr>
          <w:rFonts w:cs="Times New Roman"/>
          <w:color w:val="000000"/>
          <w:sz w:val="26"/>
          <w:szCs w:val="26"/>
          <w:lang w:val="pt-BR"/>
        </w:rPr>
        <w:t>Sơ đồ pin điện:</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ab/>
        <w:t>(-)Pt, Cl</w:t>
      </w:r>
      <w:r w:rsidRPr="00450466">
        <w:rPr>
          <w:rFonts w:cs="Times New Roman"/>
          <w:color w:val="000000"/>
          <w:sz w:val="26"/>
          <w:szCs w:val="26"/>
          <w:vertAlign w:val="subscript"/>
          <w:lang w:val="pt-BR"/>
        </w:rPr>
        <w:t>2</w:t>
      </w:r>
      <w:r w:rsidRPr="00450466">
        <w:rPr>
          <w:rFonts w:cs="Times New Roman"/>
          <w:color w:val="000000"/>
          <w:sz w:val="26"/>
          <w:szCs w:val="26"/>
          <w:lang w:val="pt-BR"/>
        </w:rPr>
        <w:t xml:space="preserve"> (P)  HCl(C</w:t>
      </w:r>
      <w:r w:rsidRPr="00450466">
        <w:rPr>
          <w:rFonts w:cs="Times New Roman"/>
          <w:color w:val="000000"/>
          <w:sz w:val="26"/>
          <w:szCs w:val="26"/>
          <w:vertAlign w:val="subscript"/>
          <w:lang w:val="pt-BR"/>
        </w:rPr>
        <w:t>1</w:t>
      </w:r>
      <w:r w:rsidRPr="00450466">
        <w:rPr>
          <w:rFonts w:cs="Times New Roman"/>
          <w:color w:val="000000"/>
          <w:sz w:val="26"/>
          <w:szCs w:val="26"/>
          <w:lang w:val="pt-BR"/>
        </w:rPr>
        <w:t>)  HCl(C</w:t>
      </w:r>
      <w:r w:rsidRPr="00450466">
        <w:rPr>
          <w:rFonts w:cs="Times New Roman"/>
          <w:color w:val="000000"/>
          <w:sz w:val="26"/>
          <w:szCs w:val="26"/>
          <w:vertAlign w:val="subscript"/>
          <w:lang w:val="pt-BR"/>
        </w:rPr>
        <w:t>2</w:t>
      </w:r>
      <w:r w:rsidRPr="00450466">
        <w:rPr>
          <w:rFonts w:cs="Times New Roman"/>
          <w:color w:val="000000"/>
          <w:sz w:val="26"/>
          <w:szCs w:val="26"/>
          <w:lang w:val="pt-BR"/>
        </w:rPr>
        <w:t>)  Cl</w:t>
      </w:r>
      <w:r w:rsidRPr="00450466">
        <w:rPr>
          <w:rFonts w:cs="Times New Roman"/>
          <w:color w:val="000000"/>
          <w:sz w:val="26"/>
          <w:szCs w:val="26"/>
          <w:vertAlign w:val="subscript"/>
          <w:lang w:val="pt-BR"/>
        </w:rPr>
        <w:t>2</w:t>
      </w:r>
      <w:r w:rsidRPr="00450466">
        <w:rPr>
          <w:rFonts w:cs="Times New Roman"/>
          <w:color w:val="000000"/>
          <w:sz w:val="26"/>
          <w:szCs w:val="26"/>
          <w:lang w:val="pt-BR"/>
        </w:rPr>
        <w:t>(P) Pt(+) (Với C</w:t>
      </w:r>
      <w:r w:rsidRPr="00450466">
        <w:rPr>
          <w:rFonts w:cs="Times New Roman"/>
          <w:color w:val="000000"/>
          <w:sz w:val="26"/>
          <w:szCs w:val="26"/>
          <w:vertAlign w:val="subscript"/>
          <w:lang w:val="pt-BR"/>
        </w:rPr>
        <w:t>2</w:t>
      </w:r>
      <w:r w:rsidRPr="00450466">
        <w:rPr>
          <w:rFonts w:cs="Times New Roman"/>
          <w:color w:val="000000"/>
          <w:sz w:val="26"/>
          <w:szCs w:val="26"/>
          <w:lang w:val="pt-BR"/>
        </w:rPr>
        <w:t xml:space="preserve"> &lt; C</w:t>
      </w:r>
      <w:r w:rsidRPr="00450466">
        <w:rPr>
          <w:rFonts w:cs="Times New Roman"/>
          <w:color w:val="000000"/>
          <w:sz w:val="26"/>
          <w:szCs w:val="26"/>
          <w:vertAlign w:val="subscript"/>
          <w:lang w:val="pt-BR"/>
        </w:rPr>
        <w:t>1</w:t>
      </w:r>
      <w:r w:rsidRPr="00450466">
        <w:rPr>
          <w:rFonts w:cs="Times New Roman"/>
          <w:color w:val="000000"/>
          <w:sz w:val="26"/>
          <w:szCs w:val="26"/>
          <w:lang w:val="pt-BR"/>
        </w:rPr>
        <w:t>)</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ab/>
        <w:t>Nửa phản ứng ở anot:  2Cl</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Cl</w:t>
      </w:r>
      <w:r w:rsidRPr="00450466">
        <w:rPr>
          <w:rFonts w:cs="Times New Roman"/>
          <w:color w:val="000000"/>
          <w:sz w:val="26"/>
          <w:szCs w:val="26"/>
          <w:vertAlign w:val="subscript"/>
          <w:lang w:val="pt-BR"/>
        </w:rPr>
        <w:t>2</w:t>
      </w:r>
      <w:r w:rsidRPr="00450466">
        <w:rPr>
          <w:rFonts w:cs="Times New Roman"/>
          <w:color w:val="000000"/>
          <w:sz w:val="26"/>
          <w:szCs w:val="26"/>
          <w:lang w:val="pt-BR"/>
        </w:rPr>
        <w:t xml:space="preserve"> + 2e</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lastRenderedPageBreak/>
        <w:tab/>
        <w:t>Nửa phản ứng ở catot:  Cl</w:t>
      </w:r>
      <w:r w:rsidRPr="00450466">
        <w:rPr>
          <w:rFonts w:cs="Times New Roman"/>
          <w:color w:val="000000"/>
          <w:sz w:val="26"/>
          <w:szCs w:val="26"/>
          <w:vertAlign w:val="subscript"/>
          <w:lang w:val="pt-BR"/>
        </w:rPr>
        <w:t>2</w:t>
      </w:r>
      <w:r w:rsidRPr="00450466">
        <w:rPr>
          <w:rFonts w:cs="Times New Roman"/>
          <w:color w:val="000000"/>
          <w:sz w:val="26"/>
          <w:szCs w:val="26"/>
          <w:lang w:val="pt-BR"/>
        </w:rPr>
        <w:t xml:space="preserve"> + 2e  →   2Cl</w:t>
      </w:r>
      <w:r w:rsidRPr="00450466">
        <w:rPr>
          <w:rFonts w:cs="Times New Roman"/>
          <w:color w:val="000000"/>
          <w:sz w:val="26"/>
          <w:szCs w:val="26"/>
          <w:vertAlign w:val="superscript"/>
          <w:lang w:val="pt-BR"/>
        </w:rPr>
        <w:t>-</w:t>
      </w:r>
    </w:p>
    <w:p w:rsidR="007E7DA8" w:rsidRPr="00450466" w:rsidRDefault="007E7DA8" w:rsidP="007E7DA8">
      <w:pPr>
        <w:spacing w:before="120" w:line="360" w:lineRule="auto"/>
        <w:ind w:firstLine="720"/>
        <w:jc w:val="both"/>
        <w:rPr>
          <w:rFonts w:cs="Times New Roman"/>
          <w:b/>
          <w:color w:val="0000FF"/>
          <w:sz w:val="26"/>
          <w:szCs w:val="26"/>
          <w:lang w:val="pt-BR"/>
        </w:rPr>
      </w:pPr>
      <w:r w:rsidRPr="00450466">
        <w:rPr>
          <w:rFonts w:cs="Times New Roman"/>
          <w:b/>
          <w:color w:val="0000FF"/>
          <w:sz w:val="26"/>
          <w:szCs w:val="26"/>
          <w:lang w:val="pt-BR"/>
        </w:rPr>
        <w:t>2. Pin điện chỉ có các phản ứng oxi hóa khử:</w:t>
      </w:r>
    </w:p>
    <w:p w:rsidR="007E7DA8" w:rsidRPr="00450466" w:rsidRDefault="007E7DA8" w:rsidP="007E7DA8">
      <w:pPr>
        <w:spacing w:before="120" w:line="360" w:lineRule="auto"/>
        <w:jc w:val="both"/>
        <w:rPr>
          <w:rFonts w:cs="Times New Roman"/>
          <w:bCs/>
          <w:sz w:val="26"/>
          <w:szCs w:val="26"/>
          <w:lang w:val="pt-BR"/>
        </w:rPr>
      </w:pPr>
      <w:r>
        <w:rPr>
          <w:b/>
          <w:bCs/>
          <w:color w:val="0000FF"/>
          <w:sz w:val="26"/>
          <w:szCs w:val="26"/>
          <w:lang w:val="pt-BR"/>
        </w:rPr>
        <w:t>Bài 15</w:t>
      </w:r>
      <w:r w:rsidRPr="00450466">
        <w:rPr>
          <w:rFonts w:cs="Times New Roman"/>
          <w:b/>
          <w:bCs/>
          <w:color w:val="0000FF"/>
          <w:sz w:val="26"/>
          <w:szCs w:val="26"/>
          <w:lang w:val="pt-BR"/>
        </w:rPr>
        <w:t>:</w:t>
      </w:r>
      <w:r w:rsidRPr="00450466">
        <w:rPr>
          <w:rFonts w:cs="Times New Roman"/>
          <w:bCs/>
          <w:sz w:val="26"/>
          <w:szCs w:val="26"/>
          <w:lang w:val="pt-BR"/>
        </w:rPr>
        <w:t xml:space="preserve"> Viết các sơ đồ pin, các nửa phản ứng và phương trình phản ứng khi pin hoạt động của các cặp oxi hóa – khử cho sau:</w:t>
      </w:r>
    </w:p>
    <w:p w:rsidR="007E7DA8" w:rsidRPr="00450466" w:rsidRDefault="007E7DA8" w:rsidP="007E7DA8">
      <w:pPr>
        <w:spacing w:line="360" w:lineRule="auto"/>
        <w:jc w:val="both"/>
        <w:rPr>
          <w:rFonts w:cs="Times New Roman"/>
          <w:bCs/>
          <w:sz w:val="26"/>
          <w:szCs w:val="26"/>
          <w:lang w:val="pt-BR"/>
        </w:rPr>
      </w:pPr>
      <w:r w:rsidRPr="00450466">
        <w:rPr>
          <w:rFonts w:cs="Times New Roman"/>
          <w:bCs/>
          <w:sz w:val="26"/>
          <w:szCs w:val="26"/>
          <w:lang w:val="pt-BR"/>
        </w:rPr>
        <w:t>1) Zn</w:t>
      </w:r>
      <w:r w:rsidRPr="00450466">
        <w:rPr>
          <w:rFonts w:cs="Times New Roman"/>
          <w:bCs/>
          <w:sz w:val="26"/>
          <w:szCs w:val="26"/>
          <w:vertAlign w:val="superscript"/>
          <w:lang w:val="pt-BR"/>
        </w:rPr>
        <w:t>2+</w:t>
      </w:r>
      <w:r w:rsidRPr="00450466">
        <w:rPr>
          <w:rFonts w:cs="Times New Roman"/>
          <w:bCs/>
          <w:sz w:val="26"/>
          <w:szCs w:val="26"/>
          <w:lang w:val="pt-BR"/>
        </w:rPr>
        <w:t>/Zn với Cu</w:t>
      </w:r>
      <w:r w:rsidRPr="00450466">
        <w:rPr>
          <w:rFonts w:cs="Times New Roman"/>
          <w:bCs/>
          <w:sz w:val="26"/>
          <w:szCs w:val="26"/>
          <w:vertAlign w:val="superscript"/>
          <w:lang w:val="pt-BR"/>
        </w:rPr>
        <w:t>2+</w:t>
      </w:r>
      <w:r w:rsidRPr="00450466">
        <w:rPr>
          <w:rFonts w:cs="Times New Roman"/>
          <w:bCs/>
          <w:sz w:val="26"/>
          <w:szCs w:val="26"/>
          <w:lang w:val="pt-BR"/>
        </w:rPr>
        <w:t>/Cu.</w:t>
      </w:r>
    </w:p>
    <w:p w:rsidR="007E7DA8" w:rsidRPr="00450466" w:rsidRDefault="007E7DA8" w:rsidP="007E7DA8">
      <w:pPr>
        <w:spacing w:line="360" w:lineRule="auto"/>
        <w:jc w:val="both"/>
        <w:rPr>
          <w:rFonts w:cs="Times New Roman"/>
          <w:bCs/>
          <w:sz w:val="26"/>
          <w:szCs w:val="26"/>
          <w:lang w:val="pt-BR"/>
        </w:rPr>
      </w:pPr>
      <w:r w:rsidRPr="00450466">
        <w:rPr>
          <w:rFonts w:cs="Times New Roman"/>
          <w:bCs/>
          <w:sz w:val="26"/>
          <w:szCs w:val="26"/>
          <w:lang w:val="pt-BR"/>
        </w:rPr>
        <w:t>2) Fe</w:t>
      </w:r>
      <w:r w:rsidRPr="00450466">
        <w:rPr>
          <w:rFonts w:cs="Times New Roman"/>
          <w:bCs/>
          <w:sz w:val="26"/>
          <w:szCs w:val="26"/>
          <w:vertAlign w:val="superscript"/>
          <w:lang w:val="pt-BR"/>
        </w:rPr>
        <w:t>3+</w:t>
      </w:r>
      <w:r w:rsidRPr="00450466">
        <w:rPr>
          <w:rFonts w:cs="Times New Roman"/>
          <w:bCs/>
          <w:sz w:val="26"/>
          <w:szCs w:val="26"/>
          <w:lang w:val="pt-BR"/>
        </w:rPr>
        <w:t>/Fe</w:t>
      </w:r>
      <w:r w:rsidRPr="00450466">
        <w:rPr>
          <w:rFonts w:cs="Times New Roman"/>
          <w:bCs/>
          <w:sz w:val="26"/>
          <w:szCs w:val="26"/>
          <w:vertAlign w:val="superscript"/>
          <w:lang w:val="pt-BR"/>
        </w:rPr>
        <w:t>2+</w:t>
      </w:r>
      <w:r w:rsidRPr="00450466">
        <w:rPr>
          <w:rFonts w:cs="Times New Roman"/>
          <w:bCs/>
          <w:sz w:val="26"/>
          <w:szCs w:val="26"/>
          <w:lang w:val="pt-BR"/>
        </w:rPr>
        <w:t xml:space="preserve"> với Cr</w:t>
      </w:r>
      <w:r w:rsidRPr="00450466">
        <w:rPr>
          <w:rFonts w:cs="Times New Roman"/>
          <w:bCs/>
          <w:sz w:val="26"/>
          <w:szCs w:val="26"/>
          <w:vertAlign w:val="subscript"/>
          <w:lang w:val="pt-BR"/>
        </w:rPr>
        <w:t>2</w:t>
      </w:r>
      <w:r w:rsidRPr="00450466">
        <w:rPr>
          <w:rFonts w:cs="Times New Roman"/>
          <w:bCs/>
          <w:sz w:val="26"/>
          <w:szCs w:val="26"/>
          <w:lang w:val="pt-BR"/>
        </w:rPr>
        <w:t>O</w:t>
      </w:r>
      <w:r w:rsidRPr="00450466">
        <w:rPr>
          <w:rFonts w:cs="Times New Roman"/>
          <w:bCs/>
          <w:sz w:val="26"/>
          <w:szCs w:val="26"/>
          <w:vertAlign w:val="subscript"/>
          <w:lang w:val="pt-BR"/>
        </w:rPr>
        <w:t>7</w:t>
      </w:r>
      <w:r w:rsidRPr="00450466">
        <w:rPr>
          <w:rFonts w:cs="Times New Roman"/>
          <w:bCs/>
          <w:sz w:val="26"/>
          <w:szCs w:val="26"/>
          <w:vertAlign w:val="superscript"/>
          <w:lang w:val="pt-BR"/>
        </w:rPr>
        <w:t>2-</w:t>
      </w:r>
      <w:r w:rsidRPr="00450466">
        <w:rPr>
          <w:rFonts w:cs="Times New Roman"/>
          <w:bCs/>
          <w:sz w:val="26"/>
          <w:szCs w:val="26"/>
          <w:lang w:val="pt-BR"/>
        </w:rPr>
        <w:t>(H</w:t>
      </w:r>
      <w:r w:rsidRPr="00450466">
        <w:rPr>
          <w:rFonts w:cs="Times New Roman"/>
          <w:bCs/>
          <w:sz w:val="26"/>
          <w:szCs w:val="26"/>
          <w:vertAlign w:val="superscript"/>
          <w:lang w:val="pt-BR"/>
        </w:rPr>
        <w:t>+</w:t>
      </w:r>
      <w:r w:rsidRPr="00450466">
        <w:rPr>
          <w:rFonts w:cs="Times New Roman"/>
          <w:bCs/>
          <w:sz w:val="26"/>
          <w:szCs w:val="26"/>
          <w:lang w:val="pt-BR"/>
        </w:rPr>
        <w:t>)/Cr</w:t>
      </w:r>
      <w:r w:rsidRPr="00450466">
        <w:rPr>
          <w:rFonts w:cs="Times New Roman"/>
          <w:bCs/>
          <w:sz w:val="26"/>
          <w:szCs w:val="26"/>
          <w:vertAlign w:val="superscript"/>
          <w:lang w:val="pt-BR"/>
        </w:rPr>
        <w:t>3+</w:t>
      </w:r>
      <w:r w:rsidRPr="00450466">
        <w:rPr>
          <w:rFonts w:cs="Times New Roman"/>
          <w:bCs/>
          <w:sz w:val="26"/>
          <w:szCs w:val="26"/>
          <w:lang w:val="pt-BR"/>
        </w:rPr>
        <w:t>/</w:t>
      </w:r>
    </w:p>
    <w:p w:rsidR="007E7DA8" w:rsidRPr="00450466" w:rsidRDefault="007E7DA8" w:rsidP="007E7DA8">
      <w:pPr>
        <w:spacing w:line="360" w:lineRule="auto"/>
        <w:jc w:val="both"/>
        <w:rPr>
          <w:rFonts w:cs="Times New Roman"/>
          <w:bCs/>
          <w:sz w:val="26"/>
          <w:szCs w:val="26"/>
          <w:lang w:val="pt-BR"/>
        </w:rPr>
      </w:pPr>
      <w:r w:rsidRPr="00450466">
        <w:rPr>
          <w:rFonts w:cs="Times New Roman"/>
          <w:bCs/>
          <w:sz w:val="26"/>
          <w:szCs w:val="26"/>
          <w:lang w:val="pt-BR"/>
        </w:rPr>
        <w:t>3) Br</w:t>
      </w:r>
      <w:r w:rsidRPr="00450466">
        <w:rPr>
          <w:rFonts w:cs="Times New Roman"/>
          <w:bCs/>
          <w:sz w:val="26"/>
          <w:szCs w:val="26"/>
          <w:vertAlign w:val="subscript"/>
          <w:lang w:val="pt-BR"/>
        </w:rPr>
        <w:t>2</w:t>
      </w:r>
      <w:r w:rsidRPr="00450466">
        <w:rPr>
          <w:rFonts w:cs="Times New Roman"/>
          <w:bCs/>
          <w:sz w:val="26"/>
          <w:szCs w:val="26"/>
          <w:lang w:val="pt-BR"/>
        </w:rPr>
        <w:t>/2Br</w:t>
      </w:r>
      <w:r w:rsidRPr="00450466">
        <w:rPr>
          <w:rFonts w:cs="Times New Roman"/>
          <w:bCs/>
          <w:sz w:val="26"/>
          <w:szCs w:val="26"/>
          <w:vertAlign w:val="superscript"/>
          <w:lang w:val="pt-BR"/>
        </w:rPr>
        <w:t>-</w:t>
      </w:r>
      <w:r w:rsidRPr="00450466">
        <w:rPr>
          <w:rFonts w:cs="Times New Roman"/>
          <w:bCs/>
          <w:sz w:val="26"/>
          <w:szCs w:val="26"/>
          <w:lang w:val="pt-BR"/>
        </w:rPr>
        <w:t xml:space="preserve"> với MnO</w:t>
      </w:r>
      <w:r w:rsidRPr="00450466">
        <w:rPr>
          <w:rFonts w:cs="Times New Roman"/>
          <w:bCs/>
          <w:sz w:val="26"/>
          <w:szCs w:val="26"/>
          <w:vertAlign w:val="subscript"/>
          <w:lang w:val="pt-BR"/>
        </w:rPr>
        <w:t>4</w:t>
      </w:r>
      <w:r w:rsidRPr="00450466">
        <w:rPr>
          <w:rFonts w:cs="Times New Roman"/>
          <w:bCs/>
          <w:sz w:val="26"/>
          <w:szCs w:val="26"/>
          <w:vertAlign w:val="superscript"/>
          <w:lang w:val="pt-BR"/>
        </w:rPr>
        <w:t>-</w:t>
      </w:r>
      <w:r w:rsidRPr="00450466">
        <w:rPr>
          <w:rFonts w:cs="Times New Roman"/>
          <w:bCs/>
          <w:sz w:val="26"/>
          <w:szCs w:val="26"/>
          <w:lang w:val="pt-BR"/>
        </w:rPr>
        <w:t>(H</w:t>
      </w:r>
      <w:r w:rsidRPr="00450466">
        <w:rPr>
          <w:rFonts w:cs="Times New Roman"/>
          <w:bCs/>
          <w:sz w:val="26"/>
          <w:szCs w:val="26"/>
          <w:vertAlign w:val="superscript"/>
          <w:lang w:val="pt-BR"/>
        </w:rPr>
        <w:t>+</w:t>
      </w:r>
      <w:r w:rsidRPr="00450466">
        <w:rPr>
          <w:rFonts w:cs="Times New Roman"/>
          <w:bCs/>
          <w:sz w:val="26"/>
          <w:szCs w:val="26"/>
          <w:lang w:val="pt-BR"/>
        </w:rPr>
        <w:t>)/Mn</w:t>
      </w:r>
      <w:r w:rsidRPr="00450466">
        <w:rPr>
          <w:rFonts w:cs="Times New Roman"/>
          <w:bCs/>
          <w:sz w:val="26"/>
          <w:szCs w:val="26"/>
          <w:vertAlign w:val="superscript"/>
          <w:lang w:val="pt-BR"/>
        </w:rPr>
        <w:t>2+</w:t>
      </w:r>
      <w:r w:rsidRPr="00450466">
        <w:rPr>
          <w:rFonts w:cs="Times New Roman"/>
          <w:bCs/>
          <w:sz w:val="26"/>
          <w:szCs w:val="26"/>
          <w:lang w:val="pt-BR"/>
        </w:rPr>
        <w:t>.</w:t>
      </w:r>
    </w:p>
    <w:p w:rsidR="007E7DA8" w:rsidRPr="00450466" w:rsidRDefault="007E7DA8" w:rsidP="007E7DA8">
      <w:pPr>
        <w:spacing w:line="360" w:lineRule="auto"/>
        <w:jc w:val="both"/>
        <w:rPr>
          <w:rFonts w:cs="Times New Roman"/>
          <w:bCs/>
          <w:color w:val="0000FF"/>
          <w:sz w:val="26"/>
          <w:szCs w:val="26"/>
          <w:lang w:val="pt-BR"/>
        </w:rPr>
      </w:pPr>
      <w:r w:rsidRPr="00450466">
        <w:rPr>
          <w:rFonts w:cs="Times New Roman"/>
          <w:bCs/>
          <w:color w:val="0000FF"/>
          <w:sz w:val="26"/>
          <w:szCs w:val="26"/>
          <w:lang w:val="pt-BR"/>
        </w:rPr>
        <w:tab/>
      </w:r>
      <w:r w:rsidRPr="00450466">
        <w:rPr>
          <w:rFonts w:cs="Times New Roman"/>
          <w:b/>
          <w:bCs/>
          <w:i/>
          <w:color w:val="0000FF"/>
          <w:sz w:val="26"/>
          <w:szCs w:val="26"/>
          <w:u w:val="single"/>
          <w:lang w:val="pt-BR"/>
        </w:rPr>
        <w:t>Hướng dẫn:</w:t>
      </w:r>
      <w:r w:rsidRPr="00450466">
        <w:rPr>
          <w:rFonts w:cs="Times New Roman"/>
          <w:bCs/>
          <w:color w:val="0000FF"/>
          <w:sz w:val="26"/>
          <w:szCs w:val="26"/>
          <w:lang w:val="pt-BR"/>
        </w:rPr>
        <w:t xml:space="preserve"> Dây là loại pin điện phổ biến và thường gặp. Nếu theo định tính học sinh xác định cặp nào có dạng oxi hóa mạnh hơn thì ở bên phải (có thể khử chuẩn lớn là điện cực dương), cặp còn lại ở bên trái (có thể khử chuẩn nhỏ là điện cực âm)</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noProof/>
          <w:color w:val="000000"/>
          <w:sz w:val="26"/>
          <w:szCs w:val="26"/>
        </w:rPr>
        <mc:AlternateContent>
          <mc:Choice Requires="wps">
            <w:drawing>
              <wp:anchor distT="0" distB="0" distL="114300" distR="114300" simplePos="0" relativeHeight="251721728" behindDoc="0" locked="0" layoutInCell="1" allowOverlap="1" wp14:anchorId="5F2B76BF" wp14:editId="21775AF9">
                <wp:simplePos x="0" y="0"/>
                <wp:positionH relativeFrom="column">
                  <wp:posOffset>2458085</wp:posOffset>
                </wp:positionH>
                <wp:positionV relativeFrom="paragraph">
                  <wp:posOffset>306070</wp:posOffset>
                </wp:positionV>
                <wp:extent cx="0" cy="228600"/>
                <wp:effectExtent l="10160" t="10795" r="18415" b="17780"/>
                <wp:wrapNone/>
                <wp:docPr id="782082692"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2A5FE8" id="Straight Connector 53"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5pt,24.1pt" to="193.55pt,42.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D32sAt3AAAAAkBAAAPAAAAZHJzL2Rvd25yZXYueG1sTI/BTsMw DIbvSLxDZCRuLF0pEErTCSZx2Y0yAUevMW1F41RN1rVvTxAHONr+9fn7i81sezHR6DvHGtarBARx 7UzHjYb96/OVAuEDssHeMWlYyMOmPD8rMDfuxC80VaEREcI+Rw1tCEMupa9bsuhXbiCOt083Wgxx HBtpRjxFuO1lmiS30mLH8UOLA21bqr+qo42Um3f1tEO1X5a++rjPtm+7ia3Wlxfz4wOIQHP4C8OP flSHMjod3JGNF72Ga3W3jlENmUpBxMDv4qBBZSnIspD/G5TfAAAA//8DAFBLAQItABQABgAIAAAA IQC2gziS/gAAAOEBAAATAAAAAAAAAAAAAAAAAAAAAABbQ29udGVudF9UeXBlc10ueG1sUEsBAi0A FAAGAAgAAAAhADj9If/WAAAAlAEAAAsAAAAAAAAAAAAAAAAALwEAAF9yZWxzLy5yZWxzUEsBAi0A FAAGAAgAAAAhADO7CJ2uAQAASAMAAA4AAAAAAAAAAAAAAAAALgIAAGRycy9lMm9Eb2MueG1sUEsB Ai0AFAAGAAgAAAAhAPfawC3cAAAACQEAAA8AAAAAAAAAAAAAAAAACAQAAGRycy9kb3ducmV2Lnht bFBLBQYAAAAABAAEAPMAAAARBQAAAAA= " strokeweight="1.5pt"/>
            </w:pict>
          </mc:Fallback>
        </mc:AlternateContent>
      </w:r>
      <w:r w:rsidRPr="00450466">
        <w:rPr>
          <w:rFonts w:cs="Times New Roman"/>
          <w:noProof/>
          <w:sz w:val="26"/>
          <w:szCs w:val="26"/>
        </w:rPr>
        <mc:AlternateContent>
          <mc:Choice Requires="wps">
            <w:drawing>
              <wp:anchor distT="0" distB="0" distL="114300" distR="114300" simplePos="0" relativeHeight="251719680" behindDoc="0" locked="0" layoutInCell="1" allowOverlap="1" wp14:anchorId="7AE9D746" wp14:editId="77F489F1">
                <wp:simplePos x="0" y="0"/>
                <wp:positionH relativeFrom="column">
                  <wp:posOffset>1701165</wp:posOffset>
                </wp:positionH>
                <wp:positionV relativeFrom="paragraph">
                  <wp:posOffset>322580</wp:posOffset>
                </wp:positionV>
                <wp:extent cx="0" cy="228600"/>
                <wp:effectExtent l="15240" t="17780" r="13335" b="10795"/>
                <wp:wrapNone/>
                <wp:docPr id="1986191231"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649958" id="Straight Connector 52"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95pt,25.4pt" to="133.95pt,43.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BqmHn73AAAAAkBAAAPAAAAZHJzL2Rvd25yZXYueG1sTI/BTsMw DIbvSLxDZCRuLGViJeuaTjCJy26UCXb0mtBWNE7VZF379hhxgKPtX5+/P99OrhOjHULrScP9IgFh qfKmpVrD4e3lToEIEclg58lqmG2AbXF9lWNm/IVe7VjGWjCEQoYamhj7TMpQNdZhWPjeEt8+/eAw 8jjU0gx4Ybjr5DJJUumwJf7QYG93ja2+yrNjyupDPe9RHea5K4/rh937fiSn9e3N9LQBEe0U/8Lw o8/qULDTyZ/JBNFpWKaPa45qWCVcgQO/i5MGlSqQRS7/Nyi+AQAA//8DAFBLAQItABQABgAIAAAA IQC2gziS/gAAAOEBAAATAAAAAAAAAAAAAAAAAAAAAABbQ29udGVudF9UeXBlc10ueG1sUEsBAi0A FAAGAAgAAAAhADj9If/WAAAAlAEAAAsAAAAAAAAAAAAAAAAALwEAAF9yZWxzLy5yZWxzUEsBAi0A FAAGAAgAAAAhADO7CJ2uAQAASAMAAA4AAAAAAAAAAAAAAAAALgIAAGRycy9lMm9Eb2MueG1sUEsB Ai0AFAAGAAgAAAAhAGqYefvcAAAACQEAAA8AAAAAAAAAAAAAAAAACAQAAGRycy9kb3ducmV2Lnht bFBLBQYAAAAABAAEAPMAAAARBQAAAAA= " strokeweight="1.5pt"/>
            </w:pict>
          </mc:Fallback>
        </mc:AlternateContent>
      </w:r>
      <w:r w:rsidRPr="00450466">
        <w:rPr>
          <w:rFonts w:cs="Times New Roman"/>
          <w:noProof/>
          <w:sz w:val="26"/>
          <w:szCs w:val="26"/>
        </w:rPr>
        <mc:AlternateContent>
          <mc:Choice Requires="wps">
            <w:drawing>
              <wp:anchor distT="0" distB="0" distL="114300" distR="114300" simplePos="0" relativeHeight="251718656" behindDoc="0" locked="0" layoutInCell="1" allowOverlap="1" wp14:anchorId="7B5CE9F1" wp14:editId="3687CB72">
                <wp:simplePos x="0" y="0"/>
                <wp:positionH relativeFrom="column">
                  <wp:posOffset>1655445</wp:posOffset>
                </wp:positionH>
                <wp:positionV relativeFrom="paragraph">
                  <wp:posOffset>322580</wp:posOffset>
                </wp:positionV>
                <wp:extent cx="0" cy="228600"/>
                <wp:effectExtent l="17145" t="17780" r="11430" b="10795"/>
                <wp:wrapNone/>
                <wp:docPr id="1078841916"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8FA837" id="Straight Connector 51"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35pt,25.4pt" to="130.35pt,43.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APYWsr3AAAAAkBAAAPAAAAZHJzL2Rvd25yZXYueG1sTI/BTsMw DIbvSLxDZCRuLGFiJeuaTjCJy250E3DMmtBWJE7VZF379hhxgKPtX5+/v9hO3rHRDrELqOB+IYBZ rIPpsFFwPLzcSWAxaTTaBbQKZhthW15fFTo34YKvdqxSwwiCMdcK2pT6nPNYt9bruAi9Rbp9hsHr ROPQcDPoC8G940shMu51h/Sh1b3dtbb+qs6eKKt3+bzX8jjPrvpYP+ze9iN6pW5vpqcNsGSn9BeG H31Sh5KcTuGMJjKnYJmJR4oqWAmqQIHfxUmBzCTwsuD/G5TfAAAA//8DAFBLAQItABQABgAIAAAA IQC2gziS/gAAAOEBAAATAAAAAAAAAAAAAAAAAAAAAABbQ29udGVudF9UeXBlc10ueG1sUEsBAi0A FAAGAAgAAAAhADj9If/WAAAAlAEAAAsAAAAAAAAAAAAAAAAALwEAAF9yZWxzLy5yZWxzUEsBAi0A FAAGAAgAAAAhADO7CJ2uAQAASAMAAA4AAAAAAAAAAAAAAAAALgIAAGRycy9lMm9Eb2MueG1sUEsB Ai0AFAAGAAgAAAAhAA9hayvcAAAACQEAAA8AAAAAAAAAAAAAAAAACAQAAGRycy9kb3ducmV2Lnht bFBLBQYAAAAABAAEAPMAAAARBQAAAAA= " strokeweight="1.5pt"/>
            </w:pict>
          </mc:Fallback>
        </mc:AlternateContent>
      </w:r>
      <w:r w:rsidRPr="00450466">
        <w:rPr>
          <w:rFonts w:cs="Times New Roman"/>
          <w:noProof/>
          <w:color w:val="000000"/>
          <w:sz w:val="26"/>
          <w:szCs w:val="26"/>
        </w:rPr>
        <mc:AlternateContent>
          <mc:Choice Requires="wps">
            <w:drawing>
              <wp:anchor distT="0" distB="0" distL="114300" distR="114300" simplePos="0" relativeHeight="251720704" behindDoc="0" locked="0" layoutInCell="1" allowOverlap="1" wp14:anchorId="1294A8DD" wp14:editId="6C1ECE98">
                <wp:simplePos x="0" y="0"/>
                <wp:positionH relativeFrom="column">
                  <wp:posOffset>923290</wp:posOffset>
                </wp:positionH>
                <wp:positionV relativeFrom="paragraph">
                  <wp:posOffset>323850</wp:posOffset>
                </wp:positionV>
                <wp:extent cx="0" cy="228600"/>
                <wp:effectExtent l="18415" t="9525" r="10160" b="9525"/>
                <wp:wrapNone/>
                <wp:docPr id="708877173"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5A3C15" id="Straight Connector 50"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pt,25.5pt" to="72.7pt,4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CXs5j72wAAAAkBAAAPAAAAZHJzL2Rvd25yZXYueG1sTI/BTsMw EETvSPyDtUjcqFOUQAhxKqjEpTdCBRzdeEki7HUUu2ny92y5wHFmn2Znys3srJhwDL0nBetVAgKp 8aanVsH+7eUmBxGiJqOtJ1SwYIBNdXlR6sL4E73iVMdWcAiFQivoYhwKKUPTodNh5Qckvn350enI cmylGfWJw52Vt0lyJ53uiT90esBth813fXSckn3kzzud75fF1p8P6fZ9N5FT6vpqfnoEEXGOfzCc 63N1qLjTwR/JBGFZp1nKqIJszZvOwK9xUJDfJyCrUv5fUP0AAAD//wMAUEsBAi0AFAAGAAgAAAAh ALaDOJL+AAAA4QEAABMAAAAAAAAAAAAAAAAAAAAAAFtDb250ZW50X1R5cGVzXS54bWxQSwECLQAU AAYACAAAACEAOP0h/9YAAACUAQAACwAAAAAAAAAAAAAAAAAvAQAAX3JlbHMvLnJlbHNQSwECLQAU AAYACAAAACEAM7sIna4BAABIAwAADgAAAAAAAAAAAAAAAAAuAgAAZHJzL2Uyb0RvYy54bWxQSwEC LQAUAAYACAAAACEAl7OY+9sAAAAJAQAADwAAAAAAAAAAAAAAAAAIBAAAZHJzL2Rvd25yZXYueG1s UEsFBgAAAAAEAAQA8wAAABAFAAAAAA== " strokeweight="1.5pt"/>
            </w:pict>
          </mc:Fallback>
        </mc:AlternateContent>
      </w:r>
      <w:r w:rsidRPr="00450466">
        <w:rPr>
          <w:rFonts w:cs="Times New Roman"/>
          <w:bCs/>
          <w:color w:val="000000"/>
          <w:sz w:val="26"/>
          <w:szCs w:val="26"/>
          <w:lang w:val="pt-BR"/>
        </w:rPr>
        <w:t>1)</w:t>
      </w:r>
      <w:r w:rsidRPr="00450466">
        <w:rPr>
          <w:rFonts w:cs="Times New Roman"/>
          <w:color w:val="000000"/>
          <w:sz w:val="26"/>
          <w:szCs w:val="26"/>
          <w:lang w:val="pt-BR"/>
        </w:rPr>
        <w:t xml:space="preserve"> Do tính oxi hóa của ion Cu</w:t>
      </w:r>
      <w:r w:rsidRPr="00450466">
        <w:rPr>
          <w:rFonts w:cs="Times New Roman"/>
          <w:color w:val="000000"/>
          <w:sz w:val="26"/>
          <w:szCs w:val="26"/>
          <w:vertAlign w:val="superscript"/>
          <w:lang w:val="pt-BR"/>
        </w:rPr>
        <w:t>2+</w:t>
      </w:r>
      <w:r w:rsidRPr="00450466">
        <w:rPr>
          <w:rFonts w:cs="Times New Roman"/>
          <w:color w:val="000000"/>
          <w:sz w:val="26"/>
          <w:szCs w:val="26"/>
          <w:lang w:val="pt-BR"/>
        </w:rPr>
        <w:t xml:space="preserve"> &gt; Zn</w:t>
      </w:r>
      <w:r w:rsidRPr="00450466">
        <w:rPr>
          <w:rFonts w:cs="Times New Roman"/>
          <w:color w:val="000000"/>
          <w:sz w:val="26"/>
          <w:szCs w:val="26"/>
          <w:vertAlign w:val="superscript"/>
          <w:lang w:val="pt-BR"/>
        </w:rPr>
        <w:t>2+</w:t>
      </w:r>
      <w:r w:rsidRPr="00450466">
        <w:rPr>
          <w:rFonts w:cs="Times New Roman"/>
          <w:color w:val="000000"/>
          <w:sz w:val="26"/>
          <w:szCs w:val="26"/>
          <w:lang w:val="pt-BR"/>
        </w:rPr>
        <w:t xml:space="preserve"> (hoặc E</w:t>
      </w:r>
      <w:r w:rsidRPr="00450466">
        <w:rPr>
          <w:rFonts w:cs="Times New Roman"/>
          <w:color w:val="000000"/>
          <w:position w:val="-6"/>
          <w:sz w:val="26"/>
          <w:szCs w:val="26"/>
          <w:lang w:val="pt-BR"/>
        </w:rPr>
        <w:t>(Cu</w:t>
      </w:r>
      <w:r w:rsidRPr="00450466">
        <w:rPr>
          <w:rFonts w:cs="Times New Roman"/>
          <w:color w:val="000000"/>
          <w:position w:val="-6"/>
          <w:sz w:val="26"/>
          <w:szCs w:val="26"/>
          <w:vertAlign w:val="superscript"/>
          <w:lang w:val="pt-BR"/>
        </w:rPr>
        <w:t>2+</w:t>
      </w:r>
      <w:r w:rsidRPr="00450466">
        <w:rPr>
          <w:rFonts w:cs="Times New Roman"/>
          <w:color w:val="000000"/>
          <w:position w:val="-6"/>
          <w:sz w:val="26"/>
          <w:szCs w:val="26"/>
          <w:lang w:val="pt-BR"/>
        </w:rPr>
        <w:t>/Cu)</w:t>
      </w:r>
      <w:r w:rsidRPr="00450466">
        <w:rPr>
          <w:rFonts w:cs="Times New Roman"/>
          <w:color w:val="000000"/>
          <w:sz w:val="26"/>
          <w:szCs w:val="26"/>
          <w:lang w:val="pt-BR"/>
        </w:rPr>
        <w:t xml:space="preserve"> &gt; E</w:t>
      </w:r>
      <w:r w:rsidRPr="00450466">
        <w:rPr>
          <w:rFonts w:cs="Times New Roman"/>
          <w:color w:val="000000"/>
          <w:position w:val="-6"/>
          <w:sz w:val="26"/>
          <w:szCs w:val="26"/>
          <w:lang w:val="pt-BR"/>
        </w:rPr>
        <w:t>(Zn</w:t>
      </w:r>
      <w:r w:rsidRPr="00450466">
        <w:rPr>
          <w:rFonts w:cs="Times New Roman"/>
          <w:color w:val="000000"/>
          <w:position w:val="-6"/>
          <w:sz w:val="26"/>
          <w:szCs w:val="26"/>
          <w:vertAlign w:val="superscript"/>
          <w:lang w:val="pt-BR"/>
        </w:rPr>
        <w:t>2+</w:t>
      </w:r>
      <w:r w:rsidRPr="00450466">
        <w:rPr>
          <w:rFonts w:cs="Times New Roman"/>
          <w:color w:val="000000"/>
          <w:position w:val="-6"/>
          <w:sz w:val="26"/>
          <w:szCs w:val="26"/>
          <w:lang w:val="pt-BR"/>
        </w:rPr>
        <w:t>/Zn)</w:t>
      </w:r>
      <w:r w:rsidRPr="00450466">
        <w:rPr>
          <w:rFonts w:cs="Times New Roman"/>
          <w:color w:val="000000"/>
          <w:sz w:val="26"/>
          <w:szCs w:val="26"/>
          <w:lang w:val="pt-BR"/>
        </w:rPr>
        <w:t>, nên có sơ đồ pin:</w:t>
      </w:r>
      <w:r w:rsidRPr="00450466">
        <w:rPr>
          <w:rFonts w:cs="Times New Roman"/>
          <w:color w:val="000000"/>
          <w:sz w:val="26"/>
          <w:szCs w:val="26"/>
          <w:lang w:val="pt-BR"/>
        </w:rPr>
        <w:tab/>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ab/>
        <w:t>(-) Zn  ZnSO</w:t>
      </w:r>
      <w:r w:rsidRPr="00450466">
        <w:rPr>
          <w:rFonts w:cs="Times New Roman"/>
          <w:color w:val="000000"/>
          <w:sz w:val="26"/>
          <w:szCs w:val="26"/>
          <w:vertAlign w:val="subscript"/>
          <w:lang w:val="pt-BR"/>
        </w:rPr>
        <w:t>4</w:t>
      </w:r>
      <w:r w:rsidRPr="00450466">
        <w:rPr>
          <w:rFonts w:cs="Times New Roman"/>
          <w:color w:val="000000"/>
          <w:sz w:val="26"/>
          <w:szCs w:val="26"/>
          <w:lang w:val="pt-BR"/>
        </w:rPr>
        <w:t>C</w:t>
      </w:r>
      <w:r w:rsidRPr="00450466">
        <w:rPr>
          <w:rFonts w:cs="Times New Roman"/>
          <w:color w:val="000000"/>
          <w:sz w:val="26"/>
          <w:szCs w:val="26"/>
          <w:vertAlign w:val="subscript"/>
          <w:lang w:val="pt-BR"/>
        </w:rPr>
        <w:t>1</w:t>
      </w:r>
      <w:r w:rsidRPr="00450466">
        <w:rPr>
          <w:rFonts w:cs="Times New Roman"/>
          <w:color w:val="000000"/>
          <w:sz w:val="26"/>
          <w:szCs w:val="26"/>
          <w:lang w:val="pt-BR"/>
        </w:rPr>
        <w:t xml:space="preserve">   CuSO</w:t>
      </w:r>
      <w:r w:rsidRPr="00450466">
        <w:rPr>
          <w:rFonts w:cs="Times New Roman"/>
          <w:color w:val="000000"/>
          <w:sz w:val="26"/>
          <w:szCs w:val="26"/>
          <w:vertAlign w:val="subscript"/>
          <w:lang w:val="pt-BR"/>
        </w:rPr>
        <w:t>4</w:t>
      </w:r>
      <w:r w:rsidRPr="00450466">
        <w:rPr>
          <w:rFonts w:cs="Times New Roman"/>
          <w:color w:val="000000"/>
          <w:sz w:val="26"/>
          <w:szCs w:val="26"/>
          <w:lang w:val="pt-BR"/>
        </w:rPr>
        <w:t>C</w:t>
      </w:r>
      <w:r w:rsidRPr="00450466">
        <w:rPr>
          <w:rFonts w:cs="Times New Roman"/>
          <w:color w:val="000000"/>
          <w:sz w:val="26"/>
          <w:szCs w:val="26"/>
          <w:vertAlign w:val="subscript"/>
          <w:lang w:val="pt-BR"/>
        </w:rPr>
        <w:t>2</w:t>
      </w:r>
      <w:r w:rsidRPr="00450466">
        <w:rPr>
          <w:rFonts w:cs="Times New Roman"/>
          <w:color w:val="000000"/>
          <w:sz w:val="26"/>
          <w:szCs w:val="26"/>
          <w:lang w:val="pt-BR"/>
        </w:rPr>
        <w:t xml:space="preserve">  Cu (+)</w:t>
      </w:r>
    </w:p>
    <w:p w:rsidR="007E7DA8" w:rsidRPr="00450466" w:rsidRDefault="007E7DA8" w:rsidP="007E7DA8">
      <w:pPr>
        <w:spacing w:line="360" w:lineRule="auto"/>
        <w:ind w:firstLine="720"/>
        <w:jc w:val="both"/>
        <w:rPr>
          <w:rFonts w:cs="Times New Roman"/>
          <w:color w:val="000000"/>
          <w:sz w:val="26"/>
          <w:szCs w:val="26"/>
          <w:lang w:val="pt-BR"/>
        </w:rPr>
      </w:pPr>
      <w:r w:rsidRPr="00450466">
        <w:rPr>
          <w:rFonts w:cs="Times New Roman"/>
          <w:color w:val="000000"/>
          <w:sz w:val="26"/>
          <w:szCs w:val="26"/>
          <w:lang w:val="pt-BR"/>
        </w:rPr>
        <w:t>Nửa phản ứng ở anot: Zn  →  Zn</w:t>
      </w:r>
      <w:r w:rsidRPr="00450466">
        <w:rPr>
          <w:rFonts w:cs="Times New Roman"/>
          <w:color w:val="000000"/>
          <w:sz w:val="26"/>
          <w:szCs w:val="26"/>
          <w:vertAlign w:val="superscript"/>
          <w:lang w:val="pt-BR"/>
        </w:rPr>
        <w:t>2+</w:t>
      </w:r>
      <w:r w:rsidRPr="00450466">
        <w:rPr>
          <w:rFonts w:cs="Times New Roman"/>
          <w:color w:val="000000"/>
          <w:sz w:val="26"/>
          <w:szCs w:val="26"/>
          <w:lang w:val="pt-BR"/>
        </w:rPr>
        <w:t xml:space="preserve">  +  2e</w:t>
      </w:r>
    </w:p>
    <w:p w:rsidR="007E7DA8" w:rsidRPr="00450466" w:rsidRDefault="007E7DA8" w:rsidP="007E7DA8">
      <w:pPr>
        <w:spacing w:line="360" w:lineRule="auto"/>
        <w:ind w:firstLine="720"/>
        <w:jc w:val="both"/>
        <w:rPr>
          <w:rFonts w:cs="Times New Roman"/>
          <w:color w:val="000000"/>
          <w:sz w:val="26"/>
          <w:szCs w:val="26"/>
          <w:lang w:val="pt-BR"/>
        </w:rPr>
      </w:pPr>
      <w:r w:rsidRPr="00450466">
        <w:rPr>
          <w:rFonts w:cs="Times New Roman"/>
          <w:color w:val="000000"/>
          <w:sz w:val="26"/>
          <w:szCs w:val="26"/>
          <w:lang w:val="pt-BR"/>
        </w:rPr>
        <w:t>Nửa phản ứng ở catot:  Cu</w:t>
      </w:r>
      <w:r w:rsidRPr="00450466">
        <w:rPr>
          <w:rFonts w:cs="Times New Roman"/>
          <w:color w:val="000000"/>
          <w:sz w:val="26"/>
          <w:szCs w:val="26"/>
          <w:vertAlign w:val="superscript"/>
          <w:lang w:val="pt-BR"/>
        </w:rPr>
        <w:t>2+</w:t>
      </w:r>
      <w:r w:rsidRPr="00450466">
        <w:rPr>
          <w:rFonts w:cs="Times New Roman"/>
          <w:color w:val="000000"/>
          <w:sz w:val="26"/>
          <w:szCs w:val="26"/>
          <w:lang w:val="pt-BR"/>
        </w:rPr>
        <w:t xml:space="preserve">  +  2e  →  Cu</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=&gt; Phản ứng khi pin hoạt động: Zn + Cu</w:t>
      </w:r>
      <w:r w:rsidRPr="00450466">
        <w:rPr>
          <w:rFonts w:cs="Times New Roman"/>
          <w:color w:val="000000"/>
          <w:sz w:val="26"/>
          <w:szCs w:val="26"/>
          <w:vertAlign w:val="superscript"/>
          <w:lang w:val="pt-BR"/>
        </w:rPr>
        <w:t>2+</w:t>
      </w:r>
      <w:r w:rsidRPr="00450466">
        <w:rPr>
          <w:rFonts w:cs="Times New Roman"/>
          <w:color w:val="000000"/>
          <w:sz w:val="26"/>
          <w:szCs w:val="26"/>
          <w:lang w:val="pt-BR"/>
        </w:rPr>
        <w:t xml:space="preserve"> → Zn</w:t>
      </w:r>
      <w:r w:rsidRPr="00450466">
        <w:rPr>
          <w:rFonts w:cs="Times New Roman"/>
          <w:color w:val="000000"/>
          <w:sz w:val="26"/>
          <w:szCs w:val="26"/>
          <w:vertAlign w:val="superscript"/>
          <w:lang w:val="pt-BR"/>
        </w:rPr>
        <w:t>2+</w:t>
      </w:r>
      <w:r w:rsidRPr="00450466">
        <w:rPr>
          <w:rFonts w:cs="Times New Roman"/>
          <w:color w:val="000000"/>
          <w:sz w:val="26"/>
          <w:szCs w:val="26"/>
          <w:lang w:val="pt-BR"/>
        </w:rPr>
        <w:t xml:space="preserve"> + Cu</w:t>
      </w:r>
    </w:p>
    <w:p w:rsidR="004337F1" w:rsidRDefault="007E7DA8" w:rsidP="007E7DA8">
      <w:pPr>
        <w:spacing w:line="360" w:lineRule="auto"/>
        <w:jc w:val="both"/>
        <w:rPr>
          <w:rFonts w:cs="Times New Roman"/>
          <w:color w:val="000000"/>
          <w:sz w:val="26"/>
          <w:szCs w:val="26"/>
          <w:lang w:val="pt-BR"/>
        </w:rPr>
      </w:pPr>
      <w:r w:rsidRPr="00450466">
        <w:rPr>
          <w:rFonts w:cs="Times New Roman"/>
          <w:bCs/>
          <w:color w:val="000000"/>
          <w:sz w:val="26"/>
          <w:szCs w:val="26"/>
          <w:lang w:val="pt-BR"/>
        </w:rPr>
        <w:t>2)</w:t>
      </w:r>
      <w:r w:rsidRPr="00450466">
        <w:rPr>
          <w:rFonts w:cs="Times New Roman"/>
          <w:color w:val="000000"/>
          <w:sz w:val="26"/>
          <w:szCs w:val="26"/>
          <w:lang w:val="pt-BR"/>
        </w:rPr>
        <w:t xml:space="preserve"> Do tính oxi hóa của ion Cr</w:t>
      </w:r>
      <w:r w:rsidRPr="00450466">
        <w:rPr>
          <w:rFonts w:cs="Times New Roman"/>
          <w:color w:val="000000"/>
          <w:sz w:val="26"/>
          <w:szCs w:val="26"/>
          <w:vertAlign w:val="subscript"/>
          <w:lang w:val="pt-BR"/>
        </w:rPr>
        <w:t>2</w:t>
      </w:r>
      <w:r w:rsidRPr="00450466">
        <w:rPr>
          <w:rFonts w:cs="Times New Roman"/>
          <w:color w:val="000000"/>
          <w:sz w:val="26"/>
          <w:szCs w:val="26"/>
          <w:lang w:val="pt-BR"/>
        </w:rPr>
        <w:t>O</w:t>
      </w:r>
      <w:r w:rsidRPr="00450466">
        <w:rPr>
          <w:rFonts w:cs="Times New Roman"/>
          <w:color w:val="000000"/>
          <w:sz w:val="26"/>
          <w:szCs w:val="26"/>
          <w:vertAlign w:val="subscript"/>
          <w:lang w:val="pt-BR"/>
        </w:rPr>
        <w:t>7</w:t>
      </w:r>
      <w:r w:rsidRPr="00450466">
        <w:rPr>
          <w:rFonts w:cs="Times New Roman"/>
          <w:color w:val="000000"/>
          <w:sz w:val="26"/>
          <w:szCs w:val="26"/>
          <w:vertAlign w:val="superscript"/>
          <w:lang w:val="pt-BR"/>
        </w:rPr>
        <w:t>2-</w:t>
      </w:r>
      <w:r w:rsidRPr="00450466">
        <w:rPr>
          <w:rFonts w:cs="Times New Roman"/>
          <w:color w:val="000000"/>
          <w:sz w:val="26"/>
          <w:szCs w:val="26"/>
          <w:lang w:val="pt-BR"/>
        </w:rPr>
        <w:t xml:space="preserve"> &gt; Fe</w:t>
      </w:r>
      <w:r w:rsidRPr="00450466">
        <w:rPr>
          <w:rFonts w:cs="Times New Roman"/>
          <w:color w:val="000000"/>
          <w:sz w:val="26"/>
          <w:szCs w:val="26"/>
          <w:vertAlign w:val="superscript"/>
          <w:lang w:val="pt-BR"/>
        </w:rPr>
        <w:t>3+</w:t>
      </w:r>
      <w:r w:rsidRPr="00450466">
        <w:rPr>
          <w:rFonts w:cs="Times New Roman"/>
          <w:color w:val="000000"/>
          <w:sz w:val="26"/>
          <w:szCs w:val="26"/>
          <w:lang w:val="pt-BR"/>
        </w:rPr>
        <w:t xml:space="preserve"> (hoặc E</w:t>
      </w:r>
      <w:r w:rsidRPr="00450466">
        <w:rPr>
          <w:rFonts w:cs="Times New Roman"/>
          <w:color w:val="000000"/>
          <w:position w:val="-6"/>
          <w:sz w:val="26"/>
          <w:szCs w:val="26"/>
          <w:lang w:val="pt-BR"/>
        </w:rPr>
        <w:t>(Cr</w:t>
      </w:r>
      <w:r w:rsidRPr="00450466">
        <w:rPr>
          <w:rFonts w:cs="Times New Roman"/>
          <w:color w:val="000000"/>
          <w:position w:val="-6"/>
          <w:sz w:val="26"/>
          <w:szCs w:val="26"/>
          <w:vertAlign w:val="subscript"/>
          <w:lang w:val="pt-BR"/>
        </w:rPr>
        <w:t>2</w:t>
      </w:r>
      <w:r w:rsidRPr="00450466">
        <w:rPr>
          <w:rFonts w:cs="Times New Roman"/>
          <w:color w:val="000000"/>
          <w:position w:val="-6"/>
          <w:sz w:val="26"/>
          <w:szCs w:val="26"/>
          <w:lang w:val="pt-BR"/>
        </w:rPr>
        <w:t>O</w:t>
      </w:r>
      <w:r w:rsidRPr="00450466">
        <w:rPr>
          <w:rFonts w:cs="Times New Roman"/>
          <w:color w:val="000000"/>
          <w:position w:val="-6"/>
          <w:sz w:val="26"/>
          <w:szCs w:val="26"/>
          <w:vertAlign w:val="subscript"/>
          <w:lang w:val="pt-BR"/>
        </w:rPr>
        <w:t>7</w:t>
      </w:r>
      <w:r w:rsidRPr="00450466">
        <w:rPr>
          <w:rFonts w:cs="Times New Roman"/>
          <w:color w:val="000000"/>
          <w:position w:val="-6"/>
          <w:sz w:val="26"/>
          <w:szCs w:val="26"/>
          <w:vertAlign w:val="superscript"/>
          <w:lang w:val="pt-BR"/>
        </w:rPr>
        <w:t>2-</w:t>
      </w:r>
      <w:r w:rsidRPr="00450466">
        <w:rPr>
          <w:rFonts w:cs="Times New Roman"/>
          <w:color w:val="000000"/>
          <w:position w:val="-6"/>
          <w:sz w:val="26"/>
          <w:szCs w:val="26"/>
          <w:lang w:val="pt-BR"/>
        </w:rPr>
        <w:t>/Cr</w:t>
      </w:r>
      <w:r w:rsidRPr="00450466">
        <w:rPr>
          <w:rFonts w:cs="Times New Roman"/>
          <w:color w:val="000000"/>
          <w:position w:val="-6"/>
          <w:sz w:val="26"/>
          <w:szCs w:val="26"/>
          <w:vertAlign w:val="superscript"/>
          <w:lang w:val="pt-BR"/>
        </w:rPr>
        <w:t>3+</w:t>
      </w:r>
      <w:r w:rsidRPr="00450466">
        <w:rPr>
          <w:rFonts w:cs="Times New Roman"/>
          <w:color w:val="000000"/>
          <w:position w:val="-6"/>
          <w:sz w:val="26"/>
          <w:szCs w:val="26"/>
          <w:lang w:val="pt-BR"/>
        </w:rPr>
        <w:t>)</w:t>
      </w:r>
      <w:r w:rsidRPr="00450466">
        <w:rPr>
          <w:rFonts w:cs="Times New Roman"/>
          <w:color w:val="000000"/>
          <w:sz w:val="26"/>
          <w:szCs w:val="26"/>
          <w:lang w:val="pt-BR"/>
        </w:rPr>
        <w:t xml:space="preserve"> &gt; E</w:t>
      </w:r>
      <w:r w:rsidRPr="00450466">
        <w:rPr>
          <w:rFonts w:cs="Times New Roman"/>
          <w:color w:val="000000"/>
          <w:position w:val="-6"/>
          <w:sz w:val="26"/>
          <w:szCs w:val="26"/>
          <w:lang w:val="pt-BR"/>
        </w:rPr>
        <w:t>(Fe</w:t>
      </w:r>
      <w:r w:rsidRPr="00450466">
        <w:rPr>
          <w:rFonts w:cs="Times New Roman"/>
          <w:color w:val="000000"/>
          <w:position w:val="-6"/>
          <w:sz w:val="26"/>
          <w:szCs w:val="26"/>
          <w:vertAlign w:val="superscript"/>
          <w:lang w:val="pt-BR"/>
        </w:rPr>
        <w:t>3+</w:t>
      </w:r>
      <w:r w:rsidRPr="00450466">
        <w:rPr>
          <w:rFonts w:cs="Times New Roman"/>
          <w:color w:val="000000"/>
          <w:position w:val="-6"/>
          <w:sz w:val="26"/>
          <w:szCs w:val="26"/>
          <w:lang w:val="pt-BR"/>
        </w:rPr>
        <w:t>/Fe</w:t>
      </w:r>
      <w:r w:rsidRPr="00450466">
        <w:rPr>
          <w:rFonts w:cs="Times New Roman"/>
          <w:color w:val="000000"/>
          <w:position w:val="-6"/>
          <w:sz w:val="26"/>
          <w:szCs w:val="26"/>
          <w:vertAlign w:val="superscript"/>
          <w:lang w:val="pt-BR"/>
        </w:rPr>
        <w:t>2+</w:t>
      </w:r>
      <w:r w:rsidRPr="00450466">
        <w:rPr>
          <w:rFonts w:cs="Times New Roman"/>
          <w:color w:val="000000"/>
          <w:position w:val="-6"/>
          <w:sz w:val="26"/>
          <w:szCs w:val="26"/>
          <w:lang w:val="pt-BR"/>
        </w:rPr>
        <w:t>)</w:t>
      </w:r>
      <w:r w:rsidRPr="00450466">
        <w:rPr>
          <w:rFonts w:cs="Times New Roman"/>
          <w:color w:val="000000"/>
          <w:sz w:val="26"/>
          <w:szCs w:val="26"/>
          <w:lang w:val="pt-BR"/>
        </w:rPr>
        <w:t xml:space="preserve">, nên có sơ đồ </w:t>
      </w:r>
    </w:p>
    <w:p w:rsidR="007E7DA8" w:rsidRPr="00450466" w:rsidRDefault="004337F1" w:rsidP="007E7DA8">
      <w:pPr>
        <w:spacing w:line="360" w:lineRule="auto"/>
        <w:jc w:val="both"/>
        <w:rPr>
          <w:rFonts w:cs="Times New Roman"/>
          <w:color w:val="000000"/>
          <w:sz w:val="26"/>
          <w:szCs w:val="26"/>
          <w:lang w:val="pt-BR"/>
        </w:rPr>
      </w:pPr>
      <w:r w:rsidRPr="00450466">
        <w:rPr>
          <w:rFonts w:cs="Times New Roman"/>
          <w:bCs/>
          <w:noProof/>
          <w:color w:val="000000"/>
          <w:sz w:val="26"/>
          <w:szCs w:val="26"/>
        </w:rPr>
        <mc:AlternateContent>
          <mc:Choice Requires="wps">
            <w:drawing>
              <wp:anchor distT="0" distB="0" distL="114300" distR="114300" simplePos="0" relativeHeight="251725824" behindDoc="0" locked="0" layoutInCell="1" allowOverlap="1" wp14:anchorId="74E892C7" wp14:editId="4CEDE49D">
                <wp:simplePos x="0" y="0"/>
                <wp:positionH relativeFrom="column">
                  <wp:posOffset>3194141</wp:posOffset>
                </wp:positionH>
                <wp:positionV relativeFrom="paragraph">
                  <wp:posOffset>264655</wp:posOffset>
                </wp:positionV>
                <wp:extent cx="0" cy="228600"/>
                <wp:effectExtent l="11430" t="15875" r="17145" b="12700"/>
                <wp:wrapNone/>
                <wp:docPr id="347142703"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D74C20" id="Straight Connector 4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5pt,20.85pt" to="251.5pt,38.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D5vW9j3AAAAAkBAAAPAAAAZHJzL2Rvd25yZXYueG1sTI/BTsMw DIbvSLxDZCRuLB1stJSmE0zishtlAo5ZY9qKxKmarGvfHiMO42j71+fvLzaTs2LEIXSeFCwXCQik 2puOGgX7t5ebDESImoy2nlDBjAE25eVFoXPjT/SKYxUbwRAKuVbQxtjnUoa6RafDwvdIfPvyg9OR x6GRZtAnhjsrb5PkXjrdEX9odY/bFuvv6uiYsv7Innc628+zrT4fVtv33UhOqeur6ekRRMQpnsPw q8/qULLTwR/JBGEVrJM77hIVrJYpCA78LQ4K0jQFWRbyf4PyBwAA//8DAFBLAQItABQABgAIAAAA IQC2gziS/gAAAOEBAAATAAAAAAAAAAAAAAAAAAAAAABbQ29udGVudF9UeXBlc10ueG1sUEsBAi0A FAAGAAgAAAAhADj9If/WAAAAlAEAAAsAAAAAAAAAAAAAAAAALwEAAF9yZWxzLy5yZWxzUEsBAi0A FAAGAAgAAAAhADO7CJ2uAQAASAMAAA4AAAAAAAAAAAAAAAAALgIAAGRycy9lMm9Eb2MueG1sUEsB Ai0AFAAGAAgAAAAhAPm9b2PcAAAACQEAAA8AAAAAAAAAAAAAAAAACAQAAGRycy9kb3ducmV2Lnht bFBLBQYAAAAABAAEAPMAAAARBQAAAAA= " strokeweight="1.5pt"/>
            </w:pict>
          </mc:Fallback>
        </mc:AlternateContent>
      </w:r>
      <w:r w:rsidRPr="00450466">
        <w:rPr>
          <w:rFonts w:cs="Times New Roman"/>
          <w:bCs/>
          <w:noProof/>
          <w:color w:val="000000"/>
          <w:sz w:val="26"/>
          <w:szCs w:val="26"/>
        </w:rPr>
        <mc:AlternateContent>
          <mc:Choice Requires="wps">
            <w:drawing>
              <wp:anchor distT="0" distB="0" distL="114300" distR="114300" simplePos="0" relativeHeight="251724800" behindDoc="0" locked="0" layoutInCell="1" allowOverlap="1" wp14:anchorId="41390624" wp14:editId="6700A449">
                <wp:simplePos x="0" y="0"/>
                <wp:positionH relativeFrom="column">
                  <wp:posOffset>957300</wp:posOffset>
                </wp:positionH>
                <wp:positionV relativeFrom="paragraph">
                  <wp:posOffset>252812</wp:posOffset>
                </wp:positionV>
                <wp:extent cx="0" cy="228600"/>
                <wp:effectExtent l="13335" t="17145" r="15240" b="11430"/>
                <wp:wrapNone/>
                <wp:docPr id="108127562"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B80B48" id="Straight Connector 4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4pt,19.9pt" to="75.4pt,37.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BZGpaZ3AAAAAkBAAAPAAAAZHJzL2Rvd25yZXYueG1sTI/NTsMw EITvSLyDtUjcqMNPaBriVFCJS2+EinLcxiaJsNdR7KbJ27PlAqfV7I5mvynWk7NiNEPoPCm4XSQg DNVed9Qo2L2/3mQgQkTSaD0ZBbMJsC4vLwrMtT/Rmxmr2AgOoZCjgjbGPpcy1K1xGBa+N8S3Lz84 jCyHRuoBTxzurLxLkkfpsCP+0GJvNq2pv6uj45R0n71sMdvNs60+Vw+bj+1ITqnrq+n5CUQ0U/wz wxmf0aFkpoM/kg7Csk4TRo8K7lc8z4bfxUHBMs1AloX836D8AQAA//8DAFBLAQItABQABgAIAAAA IQC2gziS/gAAAOEBAAATAAAAAAAAAAAAAAAAAAAAAABbQ29udGVudF9UeXBlc10ueG1sUEsBAi0A FAAGAAgAAAAhADj9If/WAAAAlAEAAAsAAAAAAAAAAAAAAAAALwEAAF9yZWxzLy5yZWxzUEsBAi0A FAAGAAgAAAAhADO7CJ2uAQAASAMAAA4AAAAAAAAAAAAAAAAALgIAAGRycy9lMm9Eb2MueG1sUEsB Ai0AFAAGAAgAAAAhAFkalpncAAAACQEAAA8AAAAAAAAAAAAAAAAACAQAAGRycy9kb3ducmV2Lnht bFBLBQYAAAAABAAEAPMAAAARBQAAAAA= " strokeweight="1.5pt"/>
            </w:pict>
          </mc:Fallback>
        </mc:AlternateContent>
      </w:r>
      <w:r w:rsidR="007E7DA8" w:rsidRPr="00450466">
        <w:rPr>
          <w:rFonts w:cs="Times New Roman"/>
          <w:color w:val="000000"/>
          <w:sz w:val="26"/>
          <w:szCs w:val="26"/>
          <w:lang w:val="pt-BR"/>
        </w:rPr>
        <w:t>pin:</w:t>
      </w:r>
      <w:r w:rsidR="007E7DA8" w:rsidRPr="00450466">
        <w:rPr>
          <w:rFonts w:cs="Times New Roman"/>
          <w:noProof/>
          <w:sz w:val="26"/>
          <w:szCs w:val="26"/>
          <w:lang w:val="pt-BR"/>
        </w:rPr>
        <w:t xml:space="preserve"> </w:t>
      </w:r>
      <w:r w:rsidR="007E7DA8" w:rsidRPr="00450466">
        <w:rPr>
          <w:rFonts w:cs="Times New Roman"/>
          <w:color w:val="000000"/>
          <w:sz w:val="26"/>
          <w:szCs w:val="26"/>
          <w:lang w:val="pt-BR"/>
        </w:rPr>
        <w:t xml:space="preserve">  </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bCs/>
          <w:noProof/>
          <w:color w:val="000000"/>
          <w:sz w:val="26"/>
          <w:szCs w:val="26"/>
        </w:rPr>
        <mc:AlternateContent>
          <mc:Choice Requires="wps">
            <w:drawing>
              <wp:anchor distT="0" distB="0" distL="114300" distR="114300" simplePos="0" relativeHeight="251722752" behindDoc="0" locked="0" layoutInCell="1" allowOverlap="1" wp14:anchorId="716E8B90" wp14:editId="38ED0CD9">
                <wp:simplePos x="0" y="0"/>
                <wp:positionH relativeFrom="column">
                  <wp:posOffset>1950085</wp:posOffset>
                </wp:positionH>
                <wp:positionV relativeFrom="paragraph">
                  <wp:posOffset>-3810</wp:posOffset>
                </wp:positionV>
                <wp:extent cx="0" cy="228600"/>
                <wp:effectExtent l="16510" t="15240" r="12065" b="13335"/>
                <wp:wrapNone/>
                <wp:docPr id="1714485683"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E3AB29" id="Straight Connector 47"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55pt,-.3pt" to="153.55pt,17.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CmyvFG3AAAAAgBAAAPAAAAZHJzL2Rvd25yZXYueG1sTI/BTsMw EETvSPyDtUjcWqfQljTEqaASl94IFfS4jU0SYa+j2E2Tv2cRB7jtaEZvZ/Lt6KwYTB9aTwoW8wSE ocrrlmoFh7eXWQoiRCSN1pNRMJkA2+L6KsdM+wu9mqGMtWAIhQwVNDF2mZShaozDMPedIfY+fe8w suxrqXu8MNxZeZcka+mwJf7QYGd2jam+yrNjyuojfd5jepgmWx43y937fiCn1O3N+PQIIpox/oXh pz5Xh4I7nfyZdBBWwX3ysOCogtkaBPu/+sTHagmyyOX/AcU3AAAA//8DAFBLAQItABQABgAIAAAA IQC2gziS/gAAAOEBAAATAAAAAAAAAAAAAAAAAAAAAABbQ29udGVudF9UeXBlc10ueG1sUEsBAi0A FAAGAAgAAAAhADj9If/WAAAAlAEAAAsAAAAAAAAAAAAAAAAALwEAAF9yZWxzLy5yZWxzUEsBAi0A FAAGAAgAAAAhADO7CJ2uAQAASAMAAA4AAAAAAAAAAAAAAAAALgIAAGRycy9lMm9Eb2MueG1sUEsB Ai0AFAAGAAgAAAAhAKbK8UbcAAAACAEAAA8AAAAAAAAAAAAAAAAACAQAAGRycy9kb3ducmV2Lnht bFBLBQYAAAAABAAEAPMAAAARBQAAAAA= " strokeweight="1.5pt"/>
            </w:pict>
          </mc:Fallback>
        </mc:AlternateContent>
      </w:r>
      <w:r w:rsidRPr="00450466">
        <w:rPr>
          <w:rFonts w:cs="Times New Roman"/>
          <w:bCs/>
          <w:noProof/>
          <w:color w:val="000000"/>
          <w:sz w:val="26"/>
          <w:szCs w:val="26"/>
        </w:rPr>
        <mc:AlternateContent>
          <mc:Choice Requires="wps">
            <w:drawing>
              <wp:anchor distT="0" distB="0" distL="114300" distR="114300" simplePos="0" relativeHeight="251723776" behindDoc="0" locked="0" layoutInCell="1" allowOverlap="1" wp14:anchorId="7912AC48" wp14:editId="5C6842FC">
                <wp:simplePos x="0" y="0"/>
                <wp:positionH relativeFrom="column">
                  <wp:posOffset>1995805</wp:posOffset>
                </wp:positionH>
                <wp:positionV relativeFrom="paragraph">
                  <wp:posOffset>-3810</wp:posOffset>
                </wp:positionV>
                <wp:extent cx="0" cy="228600"/>
                <wp:effectExtent l="14605" t="15240" r="13970" b="13335"/>
                <wp:wrapNone/>
                <wp:docPr id="1769486963"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8FA331" id="Straight Connector 46"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15pt,-.3pt" to="157.15pt,17.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A7r/mp2wAAAAgBAAAPAAAAZHJzL2Rvd25yZXYueG1sTI/BTsMw EETvSPyDtUjcWqc0rUKIU0ElLr0RKuC4jU0SYa+j2E2Tv2cRB7jtaEZvZ4rd5KwYzRA6TwpWywSE odrrjhoFx9fnRQYiRCSN1pNRMJsAu/L6qsBc+wu9mLGKjWAIhRwVtDH2uZShbo3DsPS9IfY+/eAw shwaqQe8MNxZeZckW+mwI/7QYm/2ram/qrNjyuY9ezpgdpxnW33cp/u3w0hOqdub6fEBRDRT/AvD T32uDiV3Ovkz6SCsgvUqXXNUwWILgv1ffeJjk4IsC/l/QPkNAAD//wMAUEsBAi0AFAAGAAgAAAAh ALaDOJL+AAAA4QEAABMAAAAAAAAAAAAAAAAAAAAAAFtDb250ZW50X1R5cGVzXS54bWxQSwECLQAU AAYACAAAACEAOP0h/9YAAACUAQAACwAAAAAAAAAAAAAAAAAvAQAAX3JlbHMvLnJlbHNQSwECLQAU AAYACAAAACEAM7sIna4BAABIAwAADgAAAAAAAAAAAAAAAAAuAgAAZHJzL2Uyb0RvYy54bWxQSwEC LQAUAAYACAAAACEAO6/5qdsAAAAIAQAADwAAAAAAAAAAAAAAAAAIBAAAZHJzL2Rvd25yZXYueG1s UEsFBgAAAAAEAAQA8wAAABAFAAAAAA== " strokeweight="1.5pt"/>
            </w:pict>
          </mc:Fallback>
        </mc:AlternateContent>
      </w:r>
      <w:r w:rsidRPr="00450466">
        <w:rPr>
          <w:rFonts w:cs="Times New Roman"/>
          <w:color w:val="000000"/>
          <w:sz w:val="26"/>
          <w:szCs w:val="26"/>
          <w:lang w:val="pt-BR"/>
        </w:rPr>
        <w:tab/>
      </w:r>
      <w:r w:rsidR="004337F1">
        <w:rPr>
          <w:rFonts w:cs="Times New Roman"/>
          <w:color w:val="000000"/>
          <w:sz w:val="26"/>
          <w:szCs w:val="26"/>
          <w:lang w:val="pt-BR"/>
        </w:rPr>
        <w:t xml:space="preserve">   </w:t>
      </w:r>
      <w:r w:rsidRPr="00450466">
        <w:rPr>
          <w:rFonts w:cs="Times New Roman"/>
          <w:color w:val="000000"/>
          <w:sz w:val="26"/>
          <w:szCs w:val="26"/>
          <w:lang w:val="pt-BR"/>
        </w:rPr>
        <w:t>(-) Pt  Fe</w:t>
      </w:r>
      <w:r w:rsidRPr="00450466">
        <w:rPr>
          <w:rFonts w:cs="Times New Roman"/>
          <w:color w:val="000000"/>
          <w:sz w:val="26"/>
          <w:szCs w:val="26"/>
          <w:vertAlign w:val="superscript"/>
          <w:lang w:val="pt-BR"/>
        </w:rPr>
        <w:t>2+</w:t>
      </w:r>
      <w:r w:rsidRPr="00450466">
        <w:rPr>
          <w:rFonts w:cs="Times New Roman"/>
          <w:color w:val="000000"/>
          <w:sz w:val="26"/>
          <w:szCs w:val="26"/>
          <w:lang w:val="pt-BR"/>
        </w:rPr>
        <w:t>; Fe</w:t>
      </w:r>
      <w:r w:rsidRPr="00450466">
        <w:rPr>
          <w:rFonts w:cs="Times New Roman"/>
          <w:color w:val="000000"/>
          <w:sz w:val="26"/>
          <w:szCs w:val="26"/>
          <w:vertAlign w:val="superscript"/>
          <w:lang w:val="pt-BR"/>
        </w:rPr>
        <w:t>3+</w:t>
      </w:r>
      <w:r w:rsidRPr="00450466">
        <w:rPr>
          <w:rFonts w:cs="Times New Roman"/>
          <w:color w:val="000000"/>
          <w:sz w:val="26"/>
          <w:szCs w:val="26"/>
          <w:lang w:val="pt-BR"/>
        </w:rPr>
        <w:t xml:space="preserve"> (aq)  Cr</w:t>
      </w:r>
      <w:r w:rsidRPr="00450466">
        <w:rPr>
          <w:rFonts w:cs="Times New Roman"/>
          <w:color w:val="000000"/>
          <w:sz w:val="26"/>
          <w:szCs w:val="26"/>
          <w:vertAlign w:val="subscript"/>
          <w:lang w:val="pt-BR"/>
        </w:rPr>
        <w:t>2</w:t>
      </w:r>
      <w:r w:rsidRPr="00450466">
        <w:rPr>
          <w:rFonts w:cs="Times New Roman"/>
          <w:color w:val="000000"/>
          <w:sz w:val="26"/>
          <w:szCs w:val="26"/>
          <w:lang w:val="pt-BR"/>
        </w:rPr>
        <w:t>O</w:t>
      </w:r>
      <w:r w:rsidRPr="00450466">
        <w:rPr>
          <w:rFonts w:cs="Times New Roman"/>
          <w:color w:val="000000"/>
          <w:sz w:val="26"/>
          <w:szCs w:val="26"/>
          <w:vertAlign w:val="subscript"/>
          <w:lang w:val="pt-BR"/>
        </w:rPr>
        <w:t>7</w:t>
      </w:r>
      <w:r w:rsidRPr="00450466">
        <w:rPr>
          <w:rFonts w:cs="Times New Roman"/>
          <w:color w:val="000000"/>
          <w:sz w:val="26"/>
          <w:szCs w:val="26"/>
          <w:vertAlign w:val="superscript"/>
          <w:lang w:val="pt-BR"/>
        </w:rPr>
        <w:t>2-</w:t>
      </w:r>
      <w:r w:rsidRPr="00450466">
        <w:rPr>
          <w:rFonts w:cs="Times New Roman"/>
          <w:color w:val="000000"/>
          <w:sz w:val="26"/>
          <w:szCs w:val="26"/>
          <w:lang w:val="pt-BR"/>
        </w:rPr>
        <w:t>; Cr</w:t>
      </w:r>
      <w:r w:rsidRPr="00450466">
        <w:rPr>
          <w:rFonts w:cs="Times New Roman"/>
          <w:color w:val="000000"/>
          <w:sz w:val="26"/>
          <w:szCs w:val="26"/>
          <w:vertAlign w:val="superscript"/>
          <w:lang w:val="pt-BR"/>
        </w:rPr>
        <w:t>3+</w:t>
      </w:r>
      <w:r w:rsidRPr="00450466">
        <w:rPr>
          <w:rFonts w:cs="Times New Roman"/>
          <w:color w:val="000000"/>
          <w:sz w:val="26"/>
          <w:szCs w:val="26"/>
          <w:lang w:val="pt-BR"/>
        </w:rPr>
        <w:t>(aq)  Pt (+)</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ab/>
        <w:t>Nửa phản ứng ở anot:  Fe</w:t>
      </w:r>
      <w:r w:rsidRPr="00450466">
        <w:rPr>
          <w:rFonts w:cs="Times New Roman"/>
          <w:color w:val="000000"/>
          <w:sz w:val="26"/>
          <w:szCs w:val="26"/>
          <w:vertAlign w:val="superscript"/>
          <w:lang w:val="pt-BR"/>
        </w:rPr>
        <w:t>2+</w:t>
      </w:r>
      <w:r w:rsidRPr="00450466">
        <w:rPr>
          <w:rFonts w:cs="Times New Roman"/>
          <w:color w:val="000000"/>
          <w:sz w:val="26"/>
          <w:szCs w:val="26"/>
          <w:lang w:val="pt-BR"/>
        </w:rPr>
        <w:t xml:space="preserve">  →   Fe</w:t>
      </w:r>
      <w:r w:rsidRPr="00450466">
        <w:rPr>
          <w:rFonts w:cs="Times New Roman"/>
          <w:color w:val="000000"/>
          <w:sz w:val="26"/>
          <w:szCs w:val="26"/>
          <w:vertAlign w:val="superscript"/>
          <w:lang w:val="pt-BR"/>
        </w:rPr>
        <w:t>3+</w:t>
      </w:r>
      <w:r w:rsidRPr="00450466">
        <w:rPr>
          <w:rFonts w:cs="Times New Roman"/>
          <w:color w:val="000000"/>
          <w:sz w:val="26"/>
          <w:szCs w:val="26"/>
          <w:lang w:val="pt-BR"/>
        </w:rPr>
        <w:t xml:space="preserve"> + e</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ab/>
        <w:t>Nửa phản ứng ở catot:  Cr</w:t>
      </w:r>
      <w:r w:rsidRPr="00450466">
        <w:rPr>
          <w:rFonts w:cs="Times New Roman"/>
          <w:color w:val="000000"/>
          <w:sz w:val="26"/>
          <w:szCs w:val="26"/>
          <w:vertAlign w:val="subscript"/>
          <w:lang w:val="pt-BR"/>
        </w:rPr>
        <w:t>2</w:t>
      </w:r>
      <w:r w:rsidRPr="00450466">
        <w:rPr>
          <w:rFonts w:cs="Times New Roman"/>
          <w:color w:val="000000"/>
          <w:sz w:val="26"/>
          <w:szCs w:val="26"/>
          <w:lang w:val="pt-BR"/>
        </w:rPr>
        <w:t>O</w:t>
      </w:r>
      <w:r w:rsidRPr="00450466">
        <w:rPr>
          <w:rFonts w:cs="Times New Roman"/>
          <w:color w:val="000000"/>
          <w:sz w:val="26"/>
          <w:szCs w:val="26"/>
          <w:vertAlign w:val="subscript"/>
          <w:lang w:val="pt-BR"/>
        </w:rPr>
        <w:t>7</w:t>
      </w:r>
      <w:r w:rsidRPr="00450466">
        <w:rPr>
          <w:rFonts w:cs="Times New Roman"/>
          <w:color w:val="000000"/>
          <w:sz w:val="26"/>
          <w:szCs w:val="26"/>
          <w:vertAlign w:val="superscript"/>
          <w:lang w:val="pt-BR"/>
        </w:rPr>
        <w:t>2-</w:t>
      </w:r>
      <w:r w:rsidRPr="00450466">
        <w:rPr>
          <w:rFonts w:cs="Times New Roman"/>
          <w:color w:val="000000"/>
          <w:sz w:val="26"/>
          <w:szCs w:val="26"/>
          <w:lang w:val="pt-BR"/>
        </w:rPr>
        <w:t xml:space="preserve"> + 6e + 14H</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2Cr</w:t>
      </w:r>
      <w:r w:rsidRPr="00450466">
        <w:rPr>
          <w:rFonts w:cs="Times New Roman"/>
          <w:color w:val="000000"/>
          <w:sz w:val="26"/>
          <w:szCs w:val="26"/>
          <w:vertAlign w:val="superscript"/>
          <w:lang w:val="pt-BR"/>
        </w:rPr>
        <w:t>3+</w:t>
      </w:r>
      <w:r w:rsidRPr="00450466">
        <w:rPr>
          <w:rFonts w:cs="Times New Roman"/>
          <w:color w:val="000000"/>
          <w:sz w:val="26"/>
          <w:szCs w:val="26"/>
          <w:lang w:val="pt-BR"/>
        </w:rPr>
        <w:t xml:space="preserve">  + 7H</w:t>
      </w:r>
      <w:r w:rsidRPr="00450466">
        <w:rPr>
          <w:rFonts w:cs="Times New Roman"/>
          <w:color w:val="000000"/>
          <w:sz w:val="26"/>
          <w:szCs w:val="26"/>
          <w:vertAlign w:val="subscript"/>
          <w:lang w:val="pt-BR"/>
        </w:rPr>
        <w:t>2</w:t>
      </w:r>
      <w:r w:rsidRPr="00450466">
        <w:rPr>
          <w:rFonts w:cs="Times New Roman"/>
          <w:color w:val="000000"/>
          <w:sz w:val="26"/>
          <w:szCs w:val="26"/>
          <w:lang w:val="pt-BR"/>
        </w:rPr>
        <w:t>O</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=&gt; Phản ứng khi pin hoạt động: 6Fe</w:t>
      </w:r>
      <w:r w:rsidRPr="00450466">
        <w:rPr>
          <w:rFonts w:cs="Times New Roman"/>
          <w:color w:val="000000"/>
          <w:sz w:val="26"/>
          <w:szCs w:val="26"/>
          <w:vertAlign w:val="superscript"/>
          <w:lang w:val="pt-BR"/>
        </w:rPr>
        <w:t>2+</w:t>
      </w:r>
      <w:r w:rsidRPr="00450466">
        <w:rPr>
          <w:rFonts w:cs="Times New Roman"/>
          <w:color w:val="000000"/>
          <w:sz w:val="26"/>
          <w:szCs w:val="26"/>
          <w:lang w:val="pt-BR"/>
        </w:rPr>
        <w:t xml:space="preserve">  +  Cr</w:t>
      </w:r>
      <w:r w:rsidRPr="00450466">
        <w:rPr>
          <w:rFonts w:cs="Times New Roman"/>
          <w:color w:val="000000"/>
          <w:sz w:val="26"/>
          <w:szCs w:val="26"/>
          <w:vertAlign w:val="subscript"/>
          <w:lang w:val="pt-BR"/>
        </w:rPr>
        <w:t>2</w:t>
      </w:r>
      <w:r w:rsidRPr="00450466">
        <w:rPr>
          <w:rFonts w:cs="Times New Roman"/>
          <w:color w:val="000000"/>
          <w:sz w:val="26"/>
          <w:szCs w:val="26"/>
          <w:lang w:val="pt-BR"/>
        </w:rPr>
        <w:t>O</w:t>
      </w:r>
      <w:r w:rsidRPr="00450466">
        <w:rPr>
          <w:rFonts w:cs="Times New Roman"/>
          <w:color w:val="000000"/>
          <w:sz w:val="26"/>
          <w:szCs w:val="26"/>
          <w:vertAlign w:val="subscript"/>
          <w:lang w:val="pt-BR"/>
        </w:rPr>
        <w:t>7</w:t>
      </w:r>
      <w:r w:rsidRPr="00450466">
        <w:rPr>
          <w:rFonts w:cs="Times New Roman"/>
          <w:color w:val="000000"/>
          <w:sz w:val="26"/>
          <w:szCs w:val="26"/>
          <w:vertAlign w:val="superscript"/>
          <w:lang w:val="pt-BR"/>
        </w:rPr>
        <w:t>2-</w:t>
      </w:r>
      <w:r w:rsidRPr="00450466">
        <w:rPr>
          <w:rFonts w:cs="Times New Roman"/>
          <w:color w:val="000000"/>
          <w:sz w:val="26"/>
          <w:szCs w:val="26"/>
          <w:lang w:val="pt-BR"/>
        </w:rPr>
        <w:t xml:space="preserve">  +  14H</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6Fe</w:t>
      </w:r>
      <w:r w:rsidRPr="00450466">
        <w:rPr>
          <w:rFonts w:cs="Times New Roman"/>
          <w:color w:val="000000"/>
          <w:sz w:val="26"/>
          <w:szCs w:val="26"/>
          <w:vertAlign w:val="superscript"/>
          <w:lang w:val="pt-BR"/>
        </w:rPr>
        <w:t>3+</w:t>
      </w:r>
      <w:r w:rsidRPr="00450466">
        <w:rPr>
          <w:rFonts w:cs="Times New Roman"/>
          <w:color w:val="000000"/>
          <w:sz w:val="26"/>
          <w:szCs w:val="26"/>
          <w:lang w:val="pt-BR"/>
        </w:rPr>
        <w:t xml:space="preserve">  +  2Cr</w:t>
      </w:r>
      <w:r w:rsidRPr="00450466">
        <w:rPr>
          <w:rFonts w:cs="Times New Roman"/>
          <w:color w:val="000000"/>
          <w:sz w:val="26"/>
          <w:szCs w:val="26"/>
          <w:vertAlign w:val="superscript"/>
          <w:lang w:val="pt-BR"/>
        </w:rPr>
        <w:t>3+</w:t>
      </w:r>
      <w:r w:rsidRPr="00450466">
        <w:rPr>
          <w:rFonts w:cs="Times New Roman"/>
          <w:color w:val="000000"/>
          <w:sz w:val="26"/>
          <w:szCs w:val="26"/>
          <w:lang w:val="pt-BR"/>
        </w:rPr>
        <w:t xml:space="preserve">  +  7H</w:t>
      </w:r>
      <w:r w:rsidRPr="00450466">
        <w:rPr>
          <w:rFonts w:cs="Times New Roman"/>
          <w:color w:val="000000"/>
          <w:sz w:val="26"/>
          <w:szCs w:val="26"/>
          <w:vertAlign w:val="subscript"/>
          <w:lang w:val="pt-BR"/>
        </w:rPr>
        <w:t>2</w:t>
      </w:r>
      <w:r w:rsidRPr="00450466">
        <w:rPr>
          <w:rFonts w:cs="Times New Roman"/>
          <w:color w:val="000000"/>
          <w:sz w:val="26"/>
          <w:szCs w:val="26"/>
          <w:lang w:val="pt-BR"/>
        </w:rPr>
        <w:t>O</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noProof/>
          <w:color w:val="000000"/>
          <w:sz w:val="26"/>
          <w:szCs w:val="26"/>
        </w:rPr>
        <mc:AlternateContent>
          <mc:Choice Requires="wps">
            <w:drawing>
              <wp:anchor distT="0" distB="0" distL="114300" distR="114300" simplePos="0" relativeHeight="251728896" behindDoc="0" locked="0" layoutInCell="1" allowOverlap="1" wp14:anchorId="26DEAF11" wp14:editId="4407799A">
                <wp:simplePos x="0" y="0"/>
                <wp:positionH relativeFrom="column">
                  <wp:posOffset>971748</wp:posOffset>
                </wp:positionH>
                <wp:positionV relativeFrom="paragraph">
                  <wp:posOffset>302862</wp:posOffset>
                </wp:positionV>
                <wp:extent cx="0" cy="228600"/>
                <wp:effectExtent l="14605" t="16510" r="13970" b="12065"/>
                <wp:wrapNone/>
                <wp:docPr id="206868272"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38D8B2" id="Straight Connector 45"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23.85pt" to="76.5pt,41.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DQSLQ13AAAAAkBAAAPAAAAZHJzL2Rvd25yZXYueG1sTI/BTsMw EETvSPyDtUjcqANtSQhxKqjEpTdCBRy3sUki7HUUu2ny92y5wHFmR29nis3krBjNEDpPCm4XCQhD tdcdNQr2by83GYgQkTRaT0bBbAJsysuLAnPtT/Rqxio2giEUclTQxtjnUoa6NQ7DwveG+PblB4eR 5dBIPeCJ4c7KuyS5lw474g8t9mbbmvq7OjqmrD+y5x1m+3m21efDavu+G8kpdX01PT2CiGaKf2E4 1+fqUHKngz+SDsKyXi95S1SwSlMQ58CvcVCQLVOQZSH/Lyh/AAAA//8DAFBLAQItABQABgAIAAAA IQC2gziS/gAAAOEBAAATAAAAAAAAAAAAAAAAAAAAAABbQ29udGVudF9UeXBlc10ueG1sUEsBAi0A FAAGAAgAAAAhADj9If/WAAAAlAEAAAsAAAAAAAAAAAAAAAAALwEAAF9yZWxzLy5yZWxzUEsBAi0A FAAGAAgAAAAhADO7CJ2uAQAASAMAAA4AAAAAAAAAAAAAAAAALgIAAGRycy9lMm9Eb2MueG1sUEsB Ai0AFAAGAAgAAAAhANBItDXcAAAACQEAAA8AAAAAAAAAAAAAAAAACAQAAGRycy9kb3ducmV2Lnht bFBLBQYAAAAABAAEAPMAAAARBQAAAAA= " strokeweight="1.5pt"/>
            </w:pict>
          </mc:Fallback>
        </mc:AlternateContent>
      </w:r>
      <w:r w:rsidRPr="00450466">
        <w:rPr>
          <w:rFonts w:cs="Times New Roman"/>
          <w:noProof/>
          <w:color w:val="000000"/>
          <w:sz w:val="26"/>
          <w:szCs w:val="26"/>
        </w:rPr>
        <mc:AlternateContent>
          <mc:Choice Requires="wps">
            <w:drawing>
              <wp:anchor distT="0" distB="0" distL="114300" distR="114300" simplePos="0" relativeHeight="251727872" behindDoc="0" locked="0" layoutInCell="1" allowOverlap="1" wp14:anchorId="7F60941F" wp14:editId="064B69A5">
                <wp:simplePos x="0" y="0"/>
                <wp:positionH relativeFrom="column">
                  <wp:posOffset>2023745</wp:posOffset>
                </wp:positionH>
                <wp:positionV relativeFrom="paragraph">
                  <wp:posOffset>341630</wp:posOffset>
                </wp:positionV>
                <wp:extent cx="0" cy="228600"/>
                <wp:effectExtent l="13970" t="17780" r="14605" b="10795"/>
                <wp:wrapNone/>
                <wp:docPr id="1046107490"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FA9B19" id="Straight Connector 43"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35pt,26.9pt" to="159.35pt,44.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Bpsq4f3AAAAAkBAAAPAAAAZHJzL2Rvd25yZXYueG1sTI/BTsMw DIbvSLxDZCRuLB1jkJWmE0zishtlYjtmjWkrGqdqsq59e4w4jKPtX5+/P1uPrhUD9qHxpGE+S0Ag ld42VGnYfbzdKRAhGrKm9YQaJgywzq+vMpNaf6Z3HIpYCYZQSI2GOsYulTKUNToTZr5D4tuX752J PPaVtL05M9y18j5JHqUzDfGH2nS4qbH8Lk6OKcu9et0atZumtjisHjaf24Gc1rc348sziIhjvITh V5/VIWenoz+RDaLVsJirJ45qWC64Agf+FkcNaqVA5pn83yD/AQAA//8DAFBLAQItABQABgAIAAAA IQC2gziS/gAAAOEBAAATAAAAAAAAAAAAAAAAAAAAAABbQ29udGVudF9UeXBlc10ueG1sUEsBAi0A FAAGAAgAAAAhADj9If/WAAAAlAEAAAsAAAAAAAAAAAAAAAAALwEAAF9yZWxzLy5yZWxzUEsBAi0A FAAGAAgAAAAhADO7CJ2uAQAASAMAAA4AAAAAAAAAAAAAAAAALgIAAGRycy9lMm9Eb2MueG1sUEsB Ai0AFAAGAAgAAAAhAGmyrh/cAAAACQEAAA8AAAAAAAAAAAAAAAAACAQAAGRycy9kb3ducmV2Lnht bFBLBQYAAAAABAAEAPMAAAARBQAAAAA= " strokeweight="1.5pt"/>
            </w:pict>
          </mc:Fallback>
        </mc:AlternateContent>
      </w:r>
      <w:r w:rsidRPr="00450466">
        <w:rPr>
          <w:rFonts w:cs="Times New Roman"/>
          <w:noProof/>
          <w:color w:val="000000"/>
          <w:sz w:val="26"/>
          <w:szCs w:val="26"/>
        </w:rPr>
        <mc:AlternateContent>
          <mc:Choice Requires="wps">
            <w:drawing>
              <wp:anchor distT="0" distB="0" distL="114300" distR="114300" simplePos="0" relativeHeight="251726848" behindDoc="0" locked="0" layoutInCell="1" allowOverlap="1" wp14:anchorId="4A9F51AB" wp14:editId="5D0CE2FD">
                <wp:simplePos x="0" y="0"/>
                <wp:positionH relativeFrom="column">
                  <wp:posOffset>1978025</wp:posOffset>
                </wp:positionH>
                <wp:positionV relativeFrom="paragraph">
                  <wp:posOffset>341630</wp:posOffset>
                </wp:positionV>
                <wp:extent cx="0" cy="228600"/>
                <wp:effectExtent l="15875" t="17780" r="12700" b="10795"/>
                <wp:wrapNone/>
                <wp:docPr id="339819694"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653B22" id="Straight Connector 42"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75pt,26.9pt" to="155.75pt,44.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AxmIwl3AAAAAkBAAAPAAAAZHJzL2Rvd25yZXYueG1sTI/BTsMw DIbvSLxDZCRuLC2jKCtNJ5jEZTfKBByzxrQVjVM1Wde+PUYc4Gj71+fvL7az68WEY+g8aUhXCQik 2tuOGg2H1+cbBSJEQ9b0nlDDggG25eVFYXLrz/SCUxUbwRAKudHQxjjkUoa6RWfCyg9IfPv0ozOR x7GRdjRnhrte3ibJvXSmI/7QmgF3LdZf1ckxJXtXT3ujDsvSVx+bu93bfiKn9fXV/PgAIuIc/8Lw o8/qULLT0Z/IBtFrWKdpxlEN2ZorcOB3cdSgNgpkWcj/DcpvAAAA//8DAFBLAQItABQABgAIAAAA IQC2gziS/gAAAOEBAAATAAAAAAAAAAAAAAAAAAAAAABbQ29udGVudF9UeXBlc10ueG1sUEsBAi0A FAAGAAgAAAAhADj9If/WAAAAlAEAAAsAAAAAAAAAAAAAAAAALwEAAF9yZWxzLy5yZWxzUEsBAi0A FAAGAAgAAAAhADO7CJ2uAQAASAMAAA4AAAAAAAAAAAAAAAAALgIAAGRycy9lMm9Eb2MueG1sUEsB Ai0AFAAGAAgAAAAhADGYjCXcAAAACQEAAA8AAAAAAAAAAAAAAAAACAQAAGRycy9kb3ducmV2Lnht bFBLBQYAAAAABAAEAPMAAAARBQAAAAA= " strokeweight="1.5pt"/>
            </w:pict>
          </mc:Fallback>
        </mc:AlternateContent>
      </w:r>
      <w:r w:rsidRPr="00450466">
        <w:rPr>
          <w:rFonts w:cs="Times New Roman"/>
          <w:bCs/>
          <w:color w:val="000000"/>
          <w:sz w:val="26"/>
          <w:szCs w:val="26"/>
          <w:lang w:val="pt-BR"/>
        </w:rPr>
        <w:t>3)</w:t>
      </w:r>
      <w:r w:rsidRPr="00450466">
        <w:rPr>
          <w:rFonts w:cs="Times New Roman"/>
          <w:color w:val="000000"/>
          <w:sz w:val="26"/>
          <w:szCs w:val="26"/>
          <w:lang w:val="pt-BR"/>
        </w:rPr>
        <w:t xml:space="preserve"> Do tính oxi hóa của ion MnO</w:t>
      </w:r>
      <w:r w:rsidRPr="00450466">
        <w:rPr>
          <w:rFonts w:cs="Times New Roman"/>
          <w:color w:val="000000"/>
          <w:sz w:val="26"/>
          <w:szCs w:val="26"/>
          <w:vertAlign w:val="subscript"/>
          <w:lang w:val="pt-BR"/>
        </w:rPr>
        <w:t>4</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&gt; Br</w:t>
      </w:r>
      <w:r w:rsidRPr="00450466">
        <w:rPr>
          <w:rFonts w:cs="Times New Roman"/>
          <w:color w:val="000000"/>
          <w:sz w:val="26"/>
          <w:szCs w:val="26"/>
          <w:vertAlign w:val="subscript"/>
          <w:lang w:val="pt-BR"/>
        </w:rPr>
        <w:t>2</w:t>
      </w:r>
      <w:r w:rsidRPr="00450466">
        <w:rPr>
          <w:rFonts w:cs="Times New Roman"/>
          <w:color w:val="000000"/>
          <w:sz w:val="26"/>
          <w:szCs w:val="26"/>
          <w:lang w:val="pt-BR"/>
        </w:rPr>
        <w:t xml:space="preserve"> (hoặc E</w:t>
      </w:r>
      <w:r w:rsidRPr="00450466">
        <w:rPr>
          <w:rFonts w:cs="Times New Roman"/>
          <w:color w:val="000000"/>
          <w:position w:val="-6"/>
          <w:sz w:val="26"/>
          <w:szCs w:val="26"/>
          <w:lang w:val="pt-BR"/>
        </w:rPr>
        <w:t>(MnO</w:t>
      </w:r>
      <w:r w:rsidRPr="00450466">
        <w:rPr>
          <w:rFonts w:cs="Times New Roman"/>
          <w:color w:val="000000"/>
          <w:position w:val="-6"/>
          <w:sz w:val="26"/>
          <w:szCs w:val="26"/>
          <w:vertAlign w:val="subscript"/>
          <w:lang w:val="pt-BR"/>
        </w:rPr>
        <w:t>4</w:t>
      </w:r>
      <w:r w:rsidRPr="00450466">
        <w:rPr>
          <w:rFonts w:cs="Times New Roman"/>
          <w:color w:val="000000"/>
          <w:position w:val="-6"/>
          <w:sz w:val="26"/>
          <w:szCs w:val="26"/>
          <w:vertAlign w:val="superscript"/>
          <w:lang w:val="pt-BR"/>
        </w:rPr>
        <w:t>-</w:t>
      </w:r>
      <w:r w:rsidRPr="00450466">
        <w:rPr>
          <w:rFonts w:cs="Times New Roman"/>
          <w:color w:val="000000"/>
          <w:position w:val="-6"/>
          <w:sz w:val="26"/>
          <w:szCs w:val="26"/>
          <w:lang w:val="pt-BR"/>
        </w:rPr>
        <w:t>/Mn</w:t>
      </w:r>
      <w:r w:rsidRPr="00450466">
        <w:rPr>
          <w:rFonts w:cs="Times New Roman"/>
          <w:color w:val="000000"/>
          <w:position w:val="-6"/>
          <w:sz w:val="26"/>
          <w:szCs w:val="26"/>
          <w:vertAlign w:val="superscript"/>
          <w:lang w:val="pt-BR"/>
        </w:rPr>
        <w:t>2+</w:t>
      </w:r>
      <w:r w:rsidRPr="00450466">
        <w:rPr>
          <w:rFonts w:cs="Times New Roman"/>
          <w:color w:val="000000"/>
          <w:position w:val="-6"/>
          <w:sz w:val="26"/>
          <w:szCs w:val="26"/>
          <w:lang w:val="pt-BR"/>
        </w:rPr>
        <w:t>)</w:t>
      </w:r>
      <w:r w:rsidRPr="00450466">
        <w:rPr>
          <w:rFonts w:cs="Times New Roman"/>
          <w:color w:val="000000"/>
          <w:sz w:val="26"/>
          <w:szCs w:val="26"/>
          <w:lang w:val="pt-BR"/>
        </w:rPr>
        <w:t xml:space="preserve"> &gt; E</w:t>
      </w:r>
      <w:r w:rsidRPr="00450466">
        <w:rPr>
          <w:rFonts w:cs="Times New Roman"/>
          <w:color w:val="000000"/>
          <w:position w:val="-6"/>
          <w:sz w:val="26"/>
          <w:szCs w:val="26"/>
          <w:lang w:val="pt-BR"/>
        </w:rPr>
        <w:t>(Br</w:t>
      </w:r>
      <w:r w:rsidRPr="00450466">
        <w:rPr>
          <w:rFonts w:cs="Times New Roman"/>
          <w:color w:val="000000"/>
          <w:position w:val="-6"/>
          <w:sz w:val="26"/>
          <w:szCs w:val="26"/>
          <w:vertAlign w:val="subscript"/>
          <w:lang w:val="pt-BR"/>
        </w:rPr>
        <w:t>2</w:t>
      </w:r>
      <w:r w:rsidRPr="00450466">
        <w:rPr>
          <w:rFonts w:cs="Times New Roman"/>
          <w:color w:val="000000"/>
          <w:position w:val="-6"/>
          <w:sz w:val="26"/>
          <w:szCs w:val="26"/>
          <w:lang w:val="pt-BR"/>
        </w:rPr>
        <w:t>/2Br</w:t>
      </w:r>
      <w:r w:rsidRPr="00450466">
        <w:rPr>
          <w:rFonts w:cs="Times New Roman"/>
          <w:color w:val="000000"/>
          <w:position w:val="-6"/>
          <w:sz w:val="26"/>
          <w:szCs w:val="26"/>
          <w:vertAlign w:val="superscript"/>
          <w:lang w:val="pt-BR"/>
        </w:rPr>
        <w:t>-</w:t>
      </w:r>
      <w:r w:rsidRPr="00450466">
        <w:rPr>
          <w:rFonts w:cs="Times New Roman"/>
          <w:color w:val="000000"/>
          <w:position w:val="-6"/>
          <w:sz w:val="26"/>
          <w:szCs w:val="26"/>
          <w:lang w:val="pt-BR"/>
        </w:rPr>
        <w:t>)</w:t>
      </w:r>
      <w:r w:rsidRPr="00450466">
        <w:rPr>
          <w:rFonts w:cs="Times New Roman"/>
          <w:color w:val="000000"/>
          <w:sz w:val="26"/>
          <w:szCs w:val="26"/>
          <w:lang w:val="pt-BR"/>
        </w:rPr>
        <w:t>, nên có sơ đồ pin:</w:t>
      </w:r>
      <w:r w:rsidRPr="00450466">
        <w:rPr>
          <w:rFonts w:cs="Times New Roman"/>
          <w:noProof/>
          <w:sz w:val="26"/>
          <w:szCs w:val="26"/>
          <w:lang w:val="pt-BR"/>
        </w:rPr>
        <w:t xml:space="preserve"> </w:t>
      </w:r>
    </w:p>
    <w:p w:rsidR="007E7DA8" w:rsidRPr="00450466" w:rsidRDefault="004337F1" w:rsidP="007E7DA8">
      <w:pPr>
        <w:spacing w:line="360" w:lineRule="auto"/>
        <w:jc w:val="both"/>
        <w:rPr>
          <w:rFonts w:cs="Times New Roman"/>
          <w:color w:val="000000"/>
          <w:sz w:val="26"/>
          <w:szCs w:val="26"/>
          <w:lang w:val="pt-BR"/>
        </w:rPr>
      </w:pPr>
      <w:r w:rsidRPr="00450466">
        <w:rPr>
          <w:rFonts w:cs="Times New Roman"/>
          <w:noProof/>
          <w:color w:val="000000"/>
          <w:sz w:val="26"/>
          <w:szCs w:val="26"/>
        </w:rPr>
        <mc:AlternateContent>
          <mc:Choice Requires="wps">
            <w:drawing>
              <wp:anchor distT="0" distB="0" distL="114300" distR="114300" simplePos="0" relativeHeight="251729920" behindDoc="0" locked="0" layoutInCell="1" allowOverlap="1" wp14:anchorId="3125360E" wp14:editId="00CFD3C0">
                <wp:simplePos x="0" y="0"/>
                <wp:positionH relativeFrom="column">
                  <wp:posOffset>3233420</wp:posOffset>
                </wp:positionH>
                <wp:positionV relativeFrom="paragraph">
                  <wp:posOffset>6985</wp:posOffset>
                </wp:positionV>
                <wp:extent cx="0" cy="228600"/>
                <wp:effectExtent l="10795" t="15240" r="17780" b="13335"/>
                <wp:wrapNone/>
                <wp:docPr id="1560066153"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4AEC21" id="Straight Connector 44"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6pt,.55pt" to="254.6pt,18.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DrJDlo2wAAAAgBAAAPAAAAZHJzL2Rvd25yZXYueG1sTI/BTsMw EETvSPyDtUjcqJNCIQ1xKqjEpTdCBRy3sUki7HUUu2ny9yziUI6jGb19W2wmZ8VohtB5UpAuEhCG aq87ahTs315uMhAhImm0noyC2QTYlJcXBeban+jVjFVsBEMo5KigjbHPpQx1axyGhe8NcfflB4eR 49BIPeCJ4c7KZZLcS4cd8YUWe7NtTf1dHR1TVh/Z8w6z/Tzb6nN9t33fjeSUur6anh5BRDPF8xh+ 9VkdSnY6+CPpIKyCVbJe8pSLFAT3f/mg4PYhBVkW8v8D5Q8AAAD//wMAUEsBAi0AFAAGAAgAAAAh ALaDOJL+AAAA4QEAABMAAAAAAAAAAAAAAAAAAAAAAFtDb250ZW50X1R5cGVzXS54bWxQSwECLQAU AAYACAAAACEAOP0h/9YAAACUAQAACwAAAAAAAAAAAAAAAAAvAQAAX3JlbHMvLnJlbHNQSwECLQAU AAYACAAAACEAM7sIna4BAABIAwAADgAAAAAAAAAAAAAAAAAuAgAAZHJzL2Uyb0RvYy54bWxQSwEC LQAUAAYACAAAACEA6yQ5aNsAAAAIAQAADwAAAAAAAAAAAAAAAAAIBAAAZHJzL2Rvd25yZXYueG1s UEsFBgAAAAAEAAQA8wAAABAFAAAAAA== " strokeweight="1.5pt"/>
            </w:pict>
          </mc:Fallback>
        </mc:AlternateContent>
      </w:r>
      <w:r w:rsidR="007E7DA8" w:rsidRPr="00450466">
        <w:rPr>
          <w:rFonts w:cs="Times New Roman"/>
          <w:color w:val="000000"/>
          <w:sz w:val="26"/>
          <w:szCs w:val="26"/>
          <w:lang w:val="pt-BR"/>
        </w:rPr>
        <w:tab/>
      </w:r>
      <w:r>
        <w:rPr>
          <w:rFonts w:cs="Times New Roman"/>
          <w:color w:val="000000"/>
          <w:sz w:val="26"/>
          <w:szCs w:val="26"/>
          <w:lang w:val="pt-BR"/>
        </w:rPr>
        <w:t xml:space="preserve">   </w:t>
      </w:r>
      <w:r w:rsidR="007E7DA8" w:rsidRPr="00450466">
        <w:rPr>
          <w:rFonts w:cs="Times New Roman"/>
          <w:color w:val="000000"/>
          <w:sz w:val="26"/>
          <w:szCs w:val="26"/>
          <w:lang w:val="pt-BR"/>
        </w:rPr>
        <w:t>(-) Pt  Br</w:t>
      </w:r>
      <w:r w:rsidR="007E7DA8" w:rsidRPr="00450466">
        <w:rPr>
          <w:rFonts w:cs="Times New Roman"/>
          <w:color w:val="000000"/>
          <w:sz w:val="26"/>
          <w:szCs w:val="26"/>
          <w:vertAlign w:val="subscript"/>
          <w:lang w:val="pt-BR"/>
        </w:rPr>
        <w:t>2</w:t>
      </w:r>
      <w:r w:rsidR="007E7DA8" w:rsidRPr="00450466">
        <w:rPr>
          <w:rFonts w:cs="Times New Roman"/>
          <w:color w:val="000000"/>
          <w:sz w:val="26"/>
          <w:szCs w:val="26"/>
          <w:lang w:val="pt-BR"/>
        </w:rPr>
        <w:t>(C</w:t>
      </w:r>
      <w:r w:rsidR="007E7DA8" w:rsidRPr="00450466">
        <w:rPr>
          <w:rFonts w:cs="Times New Roman"/>
          <w:color w:val="000000"/>
          <w:sz w:val="26"/>
          <w:szCs w:val="26"/>
          <w:vertAlign w:val="subscript"/>
          <w:lang w:val="pt-BR"/>
        </w:rPr>
        <w:t>1</w:t>
      </w:r>
      <w:r w:rsidR="007E7DA8" w:rsidRPr="00450466">
        <w:rPr>
          <w:rFonts w:cs="Times New Roman"/>
          <w:color w:val="000000"/>
          <w:sz w:val="26"/>
          <w:szCs w:val="26"/>
          <w:lang w:val="pt-BR"/>
        </w:rPr>
        <w:t>)Br</w:t>
      </w:r>
      <w:r w:rsidR="007E7DA8" w:rsidRPr="00450466">
        <w:rPr>
          <w:rFonts w:cs="Times New Roman"/>
          <w:color w:val="000000"/>
          <w:sz w:val="26"/>
          <w:szCs w:val="26"/>
          <w:vertAlign w:val="superscript"/>
          <w:lang w:val="pt-BR"/>
        </w:rPr>
        <w:t>-</w:t>
      </w:r>
      <w:r w:rsidR="007E7DA8" w:rsidRPr="00450466">
        <w:rPr>
          <w:rFonts w:cs="Times New Roman"/>
          <w:color w:val="000000"/>
          <w:sz w:val="26"/>
          <w:szCs w:val="26"/>
          <w:lang w:val="pt-BR"/>
        </w:rPr>
        <w:t>(C</w:t>
      </w:r>
      <w:r w:rsidR="007E7DA8" w:rsidRPr="00450466">
        <w:rPr>
          <w:rFonts w:cs="Times New Roman"/>
          <w:color w:val="000000"/>
          <w:sz w:val="26"/>
          <w:szCs w:val="26"/>
          <w:vertAlign w:val="subscript"/>
          <w:lang w:val="pt-BR"/>
        </w:rPr>
        <w:t>2</w:t>
      </w:r>
      <w:r w:rsidR="007E7DA8" w:rsidRPr="00450466">
        <w:rPr>
          <w:rFonts w:cs="Times New Roman"/>
          <w:color w:val="000000"/>
          <w:sz w:val="26"/>
          <w:szCs w:val="26"/>
          <w:lang w:val="pt-BR"/>
        </w:rPr>
        <w:t>)  MnO</w:t>
      </w:r>
      <w:r w:rsidR="007E7DA8" w:rsidRPr="00450466">
        <w:rPr>
          <w:rFonts w:cs="Times New Roman"/>
          <w:color w:val="000000"/>
          <w:sz w:val="26"/>
          <w:szCs w:val="26"/>
          <w:vertAlign w:val="subscript"/>
          <w:lang w:val="pt-BR"/>
        </w:rPr>
        <w:t>4</w:t>
      </w:r>
      <w:r w:rsidR="007E7DA8" w:rsidRPr="00450466">
        <w:rPr>
          <w:rFonts w:cs="Times New Roman"/>
          <w:color w:val="000000"/>
          <w:sz w:val="26"/>
          <w:szCs w:val="26"/>
          <w:vertAlign w:val="superscript"/>
          <w:lang w:val="pt-BR"/>
        </w:rPr>
        <w:t>-</w:t>
      </w:r>
      <w:r w:rsidR="007E7DA8" w:rsidRPr="00450466">
        <w:rPr>
          <w:rFonts w:cs="Times New Roman"/>
          <w:color w:val="000000"/>
          <w:sz w:val="26"/>
          <w:szCs w:val="26"/>
          <w:lang w:val="pt-BR"/>
        </w:rPr>
        <w:t>; Mn</w:t>
      </w:r>
      <w:r w:rsidR="007E7DA8" w:rsidRPr="00450466">
        <w:rPr>
          <w:rFonts w:cs="Times New Roman"/>
          <w:color w:val="000000"/>
          <w:sz w:val="26"/>
          <w:szCs w:val="26"/>
          <w:vertAlign w:val="superscript"/>
          <w:lang w:val="pt-BR"/>
        </w:rPr>
        <w:t>2+</w:t>
      </w:r>
      <w:r w:rsidR="007E7DA8" w:rsidRPr="00450466">
        <w:rPr>
          <w:rFonts w:cs="Times New Roman"/>
          <w:color w:val="000000"/>
          <w:sz w:val="26"/>
          <w:szCs w:val="26"/>
          <w:lang w:val="pt-BR"/>
        </w:rPr>
        <w:t>(aq)  Pt (+)</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ab/>
        <w:t>Nửa phản ứng ở anot:  2Br</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Br</w:t>
      </w:r>
      <w:r w:rsidRPr="00450466">
        <w:rPr>
          <w:rFonts w:cs="Times New Roman"/>
          <w:color w:val="000000"/>
          <w:sz w:val="26"/>
          <w:szCs w:val="26"/>
          <w:vertAlign w:val="subscript"/>
          <w:lang w:val="pt-BR"/>
        </w:rPr>
        <w:t>2</w:t>
      </w:r>
      <w:r w:rsidRPr="00450466">
        <w:rPr>
          <w:rFonts w:cs="Times New Roman"/>
          <w:color w:val="000000"/>
          <w:sz w:val="26"/>
          <w:szCs w:val="26"/>
          <w:lang w:val="pt-BR"/>
        </w:rPr>
        <w:t xml:space="preserve"> + e</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ab/>
        <w:t>Nửa phản ứng ở catot:  MnO</w:t>
      </w:r>
      <w:r w:rsidRPr="00450466">
        <w:rPr>
          <w:rFonts w:cs="Times New Roman"/>
          <w:color w:val="000000"/>
          <w:sz w:val="26"/>
          <w:szCs w:val="26"/>
          <w:vertAlign w:val="subscript"/>
          <w:lang w:val="pt-BR"/>
        </w:rPr>
        <w:t>4</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+ 5e + 8H</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Mn</w:t>
      </w:r>
      <w:r w:rsidRPr="00450466">
        <w:rPr>
          <w:rFonts w:cs="Times New Roman"/>
          <w:color w:val="000000"/>
          <w:sz w:val="26"/>
          <w:szCs w:val="26"/>
          <w:vertAlign w:val="superscript"/>
          <w:lang w:val="pt-BR"/>
        </w:rPr>
        <w:t>2+</w:t>
      </w:r>
      <w:r w:rsidRPr="00450466">
        <w:rPr>
          <w:rFonts w:cs="Times New Roman"/>
          <w:color w:val="000000"/>
          <w:sz w:val="26"/>
          <w:szCs w:val="26"/>
          <w:lang w:val="pt-BR"/>
        </w:rPr>
        <w:t xml:space="preserve">  + 4H</w:t>
      </w:r>
      <w:r w:rsidRPr="00450466">
        <w:rPr>
          <w:rFonts w:cs="Times New Roman"/>
          <w:color w:val="000000"/>
          <w:sz w:val="26"/>
          <w:szCs w:val="26"/>
          <w:vertAlign w:val="subscript"/>
          <w:lang w:val="pt-BR"/>
        </w:rPr>
        <w:t>2</w:t>
      </w:r>
      <w:r w:rsidRPr="00450466">
        <w:rPr>
          <w:rFonts w:cs="Times New Roman"/>
          <w:color w:val="000000"/>
          <w:sz w:val="26"/>
          <w:szCs w:val="26"/>
          <w:lang w:val="pt-BR"/>
        </w:rPr>
        <w:t>O</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FF"/>
          <w:sz w:val="26"/>
          <w:szCs w:val="26"/>
          <w:lang w:val="pt-BR"/>
        </w:rPr>
        <w:t xml:space="preserve">=&gt; </w:t>
      </w:r>
      <w:r w:rsidRPr="00450466">
        <w:rPr>
          <w:rFonts w:cs="Times New Roman"/>
          <w:color w:val="000000"/>
          <w:sz w:val="26"/>
          <w:szCs w:val="26"/>
          <w:lang w:val="pt-BR"/>
        </w:rPr>
        <w:t>Phản ứng khi pin hoạt động:</w:t>
      </w:r>
      <w:r w:rsidRPr="00450466">
        <w:rPr>
          <w:rFonts w:cs="Times New Roman"/>
          <w:color w:val="0000FF"/>
          <w:sz w:val="26"/>
          <w:szCs w:val="26"/>
          <w:lang w:val="pt-BR"/>
        </w:rPr>
        <w:t xml:space="preserve"> </w:t>
      </w:r>
      <w:r w:rsidRPr="00450466">
        <w:rPr>
          <w:rFonts w:cs="Times New Roman"/>
          <w:color w:val="000000"/>
          <w:sz w:val="26"/>
          <w:szCs w:val="26"/>
          <w:lang w:val="pt-BR"/>
        </w:rPr>
        <w:t>10Br</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MnO</w:t>
      </w:r>
      <w:r w:rsidRPr="00450466">
        <w:rPr>
          <w:rFonts w:cs="Times New Roman"/>
          <w:color w:val="000000"/>
          <w:sz w:val="26"/>
          <w:szCs w:val="26"/>
          <w:vertAlign w:val="subscript"/>
          <w:lang w:val="pt-BR"/>
        </w:rPr>
        <w:t>4</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8H</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Mn</w:t>
      </w:r>
      <w:r w:rsidRPr="00450466">
        <w:rPr>
          <w:rFonts w:cs="Times New Roman"/>
          <w:color w:val="000000"/>
          <w:sz w:val="26"/>
          <w:szCs w:val="26"/>
          <w:vertAlign w:val="superscript"/>
          <w:lang w:val="pt-BR"/>
        </w:rPr>
        <w:t>2+</w:t>
      </w:r>
      <w:r w:rsidRPr="00450466">
        <w:rPr>
          <w:rFonts w:cs="Times New Roman"/>
          <w:color w:val="000000"/>
          <w:sz w:val="26"/>
          <w:szCs w:val="26"/>
          <w:lang w:val="pt-BR"/>
        </w:rPr>
        <w:t xml:space="preserve">  +  5Br</w:t>
      </w:r>
      <w:r w:rsidRPr="00450466">
        <w:rPr>
          <w:rFonts w:cs="Times New Roman"/>
          <w:color w:val="000000"/>
          <w:sz w:val="26"/>
          <w:szCs w:val="26"/>
          <w:vertAlign w:val="subscript"/>
          <w:lang w:val="pt-BR"/>
        </w:rPr>
        <w:t>2</w:t>
      </w:r>
      <w:r w:rsidRPr="00450466">
        <w:rPr>
          <w:rFonts w:cs="Times New Roman"/>
          <w:color w:val="000000"/>
          <w:sz w:val="26"/>
          <w:szCs w:val="26"/>
          <w:lang w:val="pt-BR"/>
        </w:rPr>
        <w:t xml:space="preserve">  +  4H</w:t>
      </w:r>
      <w:r w:rsidRPr="00450466">
        <w:rPr>
          <w:rFonts w:cs="Times New Roman"/>
          <w:color w:val="000000"/>
          <w:sz w:val="26"/>
          <w:szCs w:val="26"/>
          <w:vertAlign w:val="subscript"/>
          <w:lang w:val="pt-BR"/>
        </w:rPr>
        <w:t>2</w:t>
      </w:r>
      <w:r w:rsidRPr="00450466">
        <w:rPr>
          <w:rFonts w:cs="Times New Roman"/>
          <w:color w:val="000000"/>
          <w:sz w:val="26"/>
          <w:szCs w:val="26"/>
          <w:lang w:val="pt-BR"/>
        </w:rPr>
        <w:t>O</w:t>
      </w:r>
      <w:r w:rsidRPr="00450466">
        <w:rPr>
          <w:rFonts w:cs="Times New Roman"/>
          <w:noProof/>
          <w:color w:val="0000FF"/>
          <w:sz w:val="26"/>
          <w:szCs w:val="26"/>
        </w:rPr>
        <mc:AlternateContent>
          <mc:Choice Requires="wps">
            <w:drawing>
              <wp:anchor distT="0" distB="0" distL="114300" distR="114300" simplePos="0" relativeHeight="251716608" behindDoc="0" locked="0" layoutInCell="1" allowOverlap="1" wp14:anchorId="71D353A8" wp14:editId="533D40FA">
                <wp:simplePos x="0" y="0"/>
                <wp:positionH relativeFrom="column">
                  <wp:posOffset>2110740</wp:posOffset>
                </wp:positionH>
                <wp:positionV relativeFrom="paragraph">
                  <wp:posOffset>7087870</wp:posOffset>
                </wp:positionV>
                <wp:extent cx="0" cy="228600"/>
                <wp:effectExtent l="15240" t="10795" r="13335" b="17780"/>
                <wp:wrapNone/>
                <wp:docPr id="606487283"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C1ED1" id="Straight Connector 40"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pt,558.1pt" to="166.2pt,576.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A/NbK83gAAAA0BAAAPAAAAZHJzL2Rvd25yZXYueG1sTI/NTsMw EITvSLyDtUjcqBP3RyHEqaASl94IFXB0Y5NE2OsodtPk7dmKAz3uzKfZmWI7OctGM4TOo4R0kQAz WHvdYSPh8P76kAELUaFW1qORMJsA2/L2plC59md8M2MVG0YhGHIloY2xzzkPdWucCgvfGyTv2w9O RTqHhutBnSncWS6SZMOd6pA+tKo3u9bUP9XJUcr6M3vZq+wwz7b6elztPvYjOinv76bnJ2DRTPEf hkt9qg4ldTr6E+rArITlUqwIJSNNNwIYIX/S8SKthQBeFvx6RfkLAAD//wMAUEsBAi0AFAAGAAgA AAAhALaDOJL+AAAA4QEAABMAAAAAAAAAAAAAAAAAAAAAAFtDb250ZW50X1R5cGVzXS54bWxQSwEC LQAUAAYACAAAACEAOP0h/9YAAACUAQAACwAAAAAAAAAAAAAAAAAvAQAAX3JlbHMvLnJlbHNQSwEC LQAUAAYACAAAACEAM7sIna4BAABIAwAADgAAAAAAAAAAAAAAAAAuAgAAZHJzL2Uyb0RvYy54bWxQ SwECLQAUAAYACAAAACEAPzWyvN4AAAANAQAADwAAAAAAAAAAAAAAAAAIBAAAZHJzL2Rvd25yZXYu eG1sUEsFBgAAAAAEAAQA8wAAABMFAAAAAA== " strokeweight="1.5pt"/>
            </w:pict>
          </mc:Fallback>
        </mc:AlternateContent>
      </w:r>
      <w:r w:rsidRPr="00450466">
        <w:rPr>
          <w:rFonts w:cs="Times New Roman"/>
          <w:noProof/>
          <w:color w:val="0000FF"/>
          <w:sz w:val="26"/>
          <w:szCs w:val="26"/>
        </w:rPr>
        <mc:AlternateContent>
          <mc:Choice Requires="wps">
            <w:drawing>
              <wp:anchor distT="0" distB="0" distL="114300" distR="114300" simplePos="0" relativeHeight="251715584" behindDoc="0" locked="0" layoutInCell="1" allowOverlap="1" wp14:anchorId="6FF294DA" wp14:editId="48456DD3">
                <wp:simplePos x="0" y="0"/>
                <wp:positionH relativeFrom="column">
                  <wp:posOffset>2065020</wp:posOffset>
                </wp:positionH>
                <wp:positionV relativeFrom="paragraph">
                  <wp:posOffset>7087870</wp:posOffset>
                </wp:positionV>
                <wp:extent cx="0" cy="228600"/>
                <wp:effectExtent l="17145" t="10795" r="11430" b="17780"/>
                <wp:wrapNone/>
                <wp:docPr id="909074813"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1415F5" id="Straight Connector 39"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6pt,558.1pt" to="162.6pt,576.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CNFumF3gAAAA0BAAAPAAAAZHJzL2Rvd25yZXYueG1sTI/BTsMw EETvSPyDtUjcqBNDqhDiVFCJS2+ECji6sUki7HUUu2ny92zFgd52Z0azb8vN7CybzBh6jxLSVQLM YON1j62E/fvrXQ4sRIVaWY9GwmICbKrrq1IV2p/wzUx1bBmVYCiUhC7GoeA8NJ1xKqz8YJC8bz86 FWkdW65HdaJyZ7lIkjV3qke60KnBbDvT/NRHRy3ZZ/6yU/l+WWz99fiw/dhN6KS8vZmfn4BFM8f/ MJzxCR0qYjr4I+rArIR7kQmKkpGma5oo8icdzlImBPCq5JdfVL8AAAD//wMAUEsBAi0AFAAGAAgA AAAhALaDOJL+AAAA4QEAABMAAAAAAAAAAAAAAAAAAAAAAFtDb250ZW50X1R5cGVzXS54bWxQSwEC LQAUAAYACAAAACEAOP0h/9YAAACUAQAACwAAAAAAAAAAAAAAAAAvAQAAX3JlbHMvLnJlbHNQSwEC LQAUAAYACAAAACEAM7sIna4BAABIAwAADgAAAAAAAAAAAAAAAAAuAgAAZHJzL2Uyb0RvYy54bWxQ SwECLQAUAAYACAAAACEAjRbphd4AAAANAQAADwAAAAAAAAAAAAAAAAAIBAAAZHJzL2Rvd25yZXYu eG1sUEsFBgAAAAAEAAQA8wAAABMFAAAAAA== " strokeweight="1.5pt"/>
            </w:pict>
          </mc:Fallback>
        </mc:AlternateContent>
      </w:r>
    </w:p>
    <w:p w:rsidR="007E7DA8" w:rsidRPr="00450466" w:rsidRDefault="007E7DA8" w:rsidP="007E7DA8">
      <w:pPr>
        <w:spacing w:before="120" w:line="360" w:lineRule="auto"/>
        <w:jc w:val="both"/>
        <w:rPr>
          <w:rFonts w:cs="Times New Roman"/>
          <w:sz w:val="26"/>
          <w:szCs w:val="26"/>
          <w:lang w:val="pt-BR"/>
        </w:rPr>
      </w:pPr>
      <w:r>
        <w:rPr>
          <w:b/>
          <w:color w:val="0000FF"/>
          <w:sz w:val="26"/>
          <w:szCs w:val="26"/>
          <w:lang w:val="pt-BR"/>
        </w:rPr>
        <w:t>Bài 16</w:t>
      </w:r>
      <w:r w:rsidRPr="00450466">
        <w:rPr>
          <w:rFonts w:cs="Times New Roman"/>
          <w:b/>
          <w:color w:val="0000FF"/>
          <w:sz w:val="26"/>
          <w:szCs w:val="26"/>
          <w:lang w:val="pt-BR"/>
        </w:rPr>
        <w:t>:</w:t>
      </w:r>
      <w:r w:rsidRPr="00450466">
        <w:rPr>
          <w:rFonts w:cs="Times New Roman"/>
          <w:sz w:val="26"/>
          <w:szCs w:val="26"/>
          <w:lang w:val="pt-BR"/>
        </w:rPr>
        <w:t xml:space="preserve"> Viết sơ đồ pin điện, các quá trình xảy ra ở mỗi điện cực khi pin hoạt có phản ứng:</w:t>
      </w:r>
    </w:p>
    <w:p w:rsidR="007E7DA8" w:rsidRPr="00450466" w:rsidRDefault="007E7DA8" w:rsidP="007E7DA8">
      <w:pPr>
        <w:spacing w:line="360" w:lineRule="auto"/>
        <w:jc w:val="both"/>
        <w:rPr>
          <w:rFonts w:cs="Times New Roman"/>
          <w:sz w:val="26"/>
          <w:szCs w:val="26"/>
        </w:rPr>
      </w:pPr>
      <w:r w:rsidRPr="00450466">
        <w:rPr>
          <w:rFonts w:cs="Times New Roman"/>
          <w:bCs/>
          <w:sz w:val="26"/>
          <w:szCs w:val="26"/>
        </w:rPr>
        <w:t xml:space="preserve">1)       </w:t>
      </w:r>
      <w:r w:rsidRPr="00450466">
        <w:rPr>
          <w:rFonts w:cs="Times New Roman"/>
          <w:sz w:val="26"/>
          <w:szCs w:val="26"/>
        </w:rPr>
        <w:t>H</w:t>
      </w:r>
      <w:r w:rsidRPr="00450466">
        <w:rPr>
          <w:rFonts w:cs="Times New Roman"/>
          <w:sz w:val="26"/>
          <w:szCs w:val="26"/>
          <w:vertAlign w:val="superscript"/>
        </w:rPr>
        <w:t>+</w:t>
      </w:r>
      <w:r w:rsidRPr="00450466">
        <w:rPr>
          <w:rFonts w:cs="Times New Roman"/>
          <w:sz w:val="26"/>
          <w:szCs w:val="26"/>
        </w:rPr>
        <w:t xml:space="preserve">  +  RCOO</w:t>
      </w:r>
      <w:r w:rsidRPr="00450466">
        <w:rPr>
          <w:rFonts w:cs="Times New Roman"/>
          <w:sz w:val="26"/>
          <w:szCs w:val="26"/>
          <w:vertAlign w:val="superscript"/>
        </w:rPr>
        <w:t>-</w:t>
      </w:r>
      <w:r w:rsidRPr="00450466">
        <w:rPr>
          <w:rFonts w:cs="Times New Roman"/>
          <w:sz w:val="26"/>
          <w:szCs w:val="26"/>
        </w:rPr>
        <w:t xml:space="preserve">  →  RCOOH</w:t>
      </w:r>
    </w:p>
    <w:p w:rsidR="007E7DA8" w:rsidRPr="00450466" w:rsidRDefault="007E7DA8" w:rsidP="007E7DA8">
      <w:pPr>
        <w:spacing w:line="360" w:lineRule="auto"/>
        <w:jc w:val="both"/>
        <w:rPr>
          <w:rFonts w:cs="Times New Roman"/>
          <w:sz w:val="26"/>
          <w:szCs w:val="26"/>
          <w:vertAlign w:val="subscript"/>
        </w:rPr>
      </w:pPr>
      <w:r w:rsidRPr="00450466">
        <w:rPr>
          <w:rFonts w:cs="Times New Roman"/>
          <w:sz w:val="26"/>
          <w:szCs w:val="26"/>
        </w:rPr>
        <w:t>2)</w:t>
      </w:r>
      <w:r w:rsidRPr="00450466">
        <w:rPr>
          <w:rFonts w:cs="Times New Roman"/>
          <w:sz w:val="26"/>
          <w:szCs w:val="26"/>
        </w:rPr>
        <w:tab/>
        <w:t>2Ag</w:t>
      </w:r>
      <w:r w:rsidRPr="00450466">
        <w:rPr>
          <w:rFonts w:cs="Times New Roman"/>
          <w:sz w:val="26"/>
          <w:szCs w:val="26"/>
          <w:vertAlign w:val="superscript"/>
        </w:rPr>
        <w:t>+</w:t>
      </w:r>
      <w:r w:rsidRPr="00450466">
        <w:rPr>
          <w:rFonts w:cs="Times New Roman"/>
          <w:sz w:val="26"/>
          <w:szCs w:val="26"/>
        </w:rPr>
        <w:t xml:space="preserve">  +  SO</w:t>
      </w:r>
      <w:r w:rsidRPr="00450466">
        <w:rPr>
          <w:rFonts w:cs="Times New Roman"/>
          <w:sz w:val="26"/>
          <w:szCs w:val="26"/>
          <w:vertAlign w:val="subscript"/>
        </w:rPr>
        <w:t>4</w:t>
      </w:r>
      <w:r w:rsidRPr="00450466">
        <w:rPr>
          <w:rFonts w:cs="Times New Roman"/>
          <w:sz w:val="26"/>
          <w:szCs w:val="26"/>
          <w:vertAlign w:val="superscript"/>
        </w:rPr>
        <w:t>2-</w:t>
      </w:r>
      <w:r w:rsidRPr="00450466">
        <w:rPr>
          <w:rFonts w:cs="Times New Roman"/>
          <w:sz w:val="26"/>
          <w:szCs w:val="26"/>
        </w:rPr>
        <w:t xml:space="preserve">  →  Ag</w:t>
      </w:r>
      <w:r w:rsidRPr="00450466">
        <w:rPr>
          <w:rFonts w:cs="Times New Roman"/>
          <w:sz w:val="26"/>
          <w:szCs w:val="26"/>
          <w:vertAlign w:val="subscript"/>
        </w:rPr>
        <w:t>2</w:t>
      </w:r>
      <w:r w:rsidRPr="00450466">
        <w:rPr>
          <w:rFonts w:cs="Times New Roman"/>
          <w:sz w:val="26"/>
          <w:szCs w:val="26"/>
        </w:rPr>
        <w:t>SO</w:t>
      </w:r>
      <w:r w:rsidRPr="00450466">
        <w:rPr>
          <w:rFonts w:cs="Times New Roman"/>
          <w:sz w:val="26"/>
          <w:szCs w:val="26"/>
          <w:vertAlign w:val="subscript"/>
        </w:rPr>
        <w:t>4</w:t>
      </w:r>
    </w:p>
    <w:p w:rsidR="007E7DA8" w:rsidRPr="00450466" w:rsidRDefault="007E7DA8" w:rsidP="007E7DA8">
      <w:pPr>
        <w:spacing w:line="360" w:lineRule="auto"/>
        <w:jc w:val="both"/>
        <w:rPr>
          <w:rFonts w:cs="Times New Roman"/>
          <w:sz w:val="26"/>
          <w:szCs w:val="26"/>
        </w:rPr>
      </w:pPr>
      <w:r w:rsidRPr="00450466">
        <w:rPr>
          <w:rFonts w:cs="Times New Roman"/>
          <w:bCs/>
          <w:sz w:val="26"/>
          <w:szCs w:val="26"/>
        </w:rPr>
        <w:t>3)</w:t>
      </w:r>
      <w:r w:rsidRPr="00450466">
        <w:rPr>
          <w:rFonts w:cs="Times New Roman"/>
          <w:sz w:val="26"/>
          <w:szCs w:val="26"/>
        </w:rPr>
        <w:tab/>
        <w:t>Ag</w:t>
      </w:r>
      <w:r w:rsidRPr="00450466">
        <w:rPr>
          <w:rFonts w:cs="Times New Roman"/>
          <w:sz w:val="26"/>
          <w:szCs w:val="26"/>
          <w:vertAlign w:val="subscript"/>
        </w:rPr>
        <w:t>2</w:t>
      </w:r>
      <w:r w:rsidRPr="00450466">
        <w:rPr>
          <w:rFonts w:cs="Times New Roman"/>
          <w:sz w:val="26"/>
          <w:szCs w:val="26"/>
        </w:rPr>
        <w:t>SO</w:t>
      </w:r>
      <w:r w:rsidRPr="00450466">
        <w:rPr>
          <w:rFonts w:cs="Times New Roman"/>
          <w:sz w:val="26"/>
          <w:szCs w:val="26"/>
          <w:vertAlign w:val="subscript"/>
        </w:rPr>
        <w:t>4</w:t>
      </w:r>
      <w:r w:rsidRPr="00450466">
        <w:rPr>
          <w:rFonts w:cs="Times New Roman"/>
          <w:sz w:val="26"/>
          <w:szCs w:val="26"/>
        </w:rPr>
        <w:t xml:space="preserve">  +  2Cl</w:t>
      </w:r>
      <w:r w:rsidRPr="00450466">
        <w:rPr>
          <w:rFonts w:cs="Times New Roman"/>
          <w:sz w:val="26"/>
          <w:szCs w:val="26"/>
          <w:vertAlign w:val="superscript"/>
        </w:rPr>
        <w:t>-</w:t>
      </w:r>
      <w:r w:rsidRPr="00450466">
        <w:rPr>
          <w:rFonts w:cs="Times New Roman"/>
          <w:sz w:val="26"/>
          <w:szCs w:val="26"/>
        </w:rPr>
        <w:t xml:space="preserve">  →  2AgCl  +  SO</w:t>
      </w:r>
      <w:r w:rsidRPr="00450466">
        <w:rPr>
          <w:rFonts w:cs="Times New Roman"/>
          <w:sz w:val="26"/>
          <w:szCs w:val="26"/>
          <w:vertAlign w:val="subscript"/>
        </w:rPr>
        <w:t>4</w:t>
      </w:r>
      <w:r w:rsidRPr="00450466">
        <w:rPr>
          <w:rFonts w:cs="Times New Roman"/>
          <w:sz w:val="26"/>
          <w:szCs w:val="26"/>
          <w:vertAlign w:val="superscript"/>
        </w:rPr>
        <w:t>2-</w:t>
      </w:r>
    </w:p>
    <w:p w:rsidR="007E7DA8" w:rsidRPr="00450466" w:rsidRDefault="007E7DA8" w:rsidP="007E7DA8">
      <w:pPr>
        <w:spacing w:line="360" w:lineRule="auto"/>
        <w:jc w:val="both"/>
        <w:rPr>
          <w:rFonts w:cs="Times New Roman"/>
          <w:sz w:val="26"/>
          <w:szCs w:val="26"/>
          <w:vertAlign w:val="superscript"/>
        </w:rPr>
      </w:pPr>
      <w:r w:rsidRPr="00450466">
        <w:rPr>
          <w:rFonts w:cs="Times New Roman"/>
          <w:sz w:val="26"/>
          <w:szCs w:val="26"/>
        </w:rPr>
        <w:t>4)</w:t>
      </w:r>
      <w:r w:rsidRPr="00450466">
        <w:rPr>
          <w:rFonts w:cs="Times New Roman"/>
          <w:sz w:val="26"/>
          <w:szCs w:val="26"/>
        </w:rPr>
        <w:tab/>
        <w:t>Ni</w:t>
      </w:r>
      <w:r w:rsidRPr="00450466">
        <w:rPr>
          <w:rFonts w:cs="Times New Roman"/>
          <w:sz w:val="26"/>
          <w:szCs w:val="26"/>
          <w:vertAlign w:val="superscript"/>
        </w:rPr>
        <w:t>2+</w:t>
      </w:r>
      <w:r w:rsidRPr="00450466">
        <w:rPr>
          <w:rFonts w:cs="Times New Roman"/>
          <w:sz w:val="26"/>
          <w:szCs w:val="26"/>
        </w:rPr>
        <w:t xml:space="preserve">  +  4CN</w:t>
      </w:r>
      <w:r w:rsidRPr="00450466">
        <w:rPr>
          <w:rFonts w:cs="Times New Roman"/>
          <w:sz w:val="26"/>
          <w:szCs w:val="26"/>
          <w:vertAlign w:val="superscript"/>
        </w:rPr>
        <w:t>-</w:t>
      </w:r>
      <w:r w:rsidRPr="00450466">
        <w:rPr>
          <w:rFonts w:cs="Times New Roman"/>
          <w:sz w:val="26"/>
          <w:szCs w:val="26"/>
        </w:rPr>
        <w:t xml:space="preserve">  →  Ni(CN)</w:t>
      </w:r>
      <w:r w:rsidRPr="00450466">
        <w:rPr>
          <w:rFonts w:cs="Times New Roman"/>
          <w:sz w:val="26"/>
          <w:szCs w:val="26"/>
          <w:vertAlign w:val="subscript"/>
        </w:rPr>
        <w:t xml:space="preserve">4 </w:t>
      </w:r>
      <w:r w:rsidRPr="00450466">
        <w:rPr>
          <w:rFonts w:cs="Times New Roman"/>
          <w:sz w:val="26"/>
          <w:szCs w:val="26"/>
          <w:vertAlign w:val="superscript"/>
        </w:rPr>
        <w:t>2-</w:t>
      </w:r>
    </w:p>
    <w:p w:rsidR="007E7DA8" w:rsidRPr="00450466" w:rsidRDefault="007E7DA8" w:rsidP="007E7DA8">
      <w:pPr>
        <w:spacing w:line="360" w:lineRule="auto"/>
        <w:jc w:val="both"/>
        <w:rPr>
          <w:rFonts w:cs="Times New Roman"/>
          <w:sz w:val="26"/>
          <w:szCs w:val="26"/>
        </w:rPr>
      </w:pPr>
      <w:r w:rsidRPr="00450466">
        <w:rPr>
          <w:rFonts w:cs="Times New Roman"/>
          <w:bCs/>
          <w:sz w:val="26"/>
          <w:szCs w:val="26"/>
        </w:rPr>
        <w:t>5).</w:t>
      </w:r>
      <w:r w:rsidRPr="00450466">
        <w:rPr>
          <w:rFonts w:cs="Times New Roman"/>
          <w:sz w:val="26"/>
          <w:szCs w:val="26"/>
        </w:rPr>
        <w:tab/>
        <w:t>[Cu(NH</w:t>
      </w:r>
      <w:r w:rsidRPr="00450466">
        <w:rPr>
          <w:rFonts w:cs="Times New Roman"/>
          <w:sz w:val="26"/>
          <w:szCs w:val="26"/>
          <w:vertAlign w:val="subscript"/>
        </w:rPr>
        <w:t>3</w:t>
      </w:r>
      <w:r w:rsidRPr="00450466">
        <w:rPr>
          <w:rFonts w:cs="Times New Roman"/>
          <w:sz w:val="26"/>
          <w:szCs w:val="26"/>
        </w:rPr>
        <w:t>)</w:t>
      </w:r>
      <w:r w:rsidRPr="00450466">
        <w:rPr>
          <w:rFonts w:cs="Times New Roman"/>
          <w:sz w:val="26"/>
          <w:szCs w:val="26"/>
          <w:vertAlign w:val="subscript"/>
        </w:rPr>
        <w:t>4</w:t>
      </w:r>
      <w:r w:rsidRPr="00450466">
        <w:rPr>
          <w:rFonts w:cs="Times New Roman"/>
          <w:sz w:val="26"/>
          <w:szCs w:val="26"/>
        </w:rPr>
        <w:t>]</w:t>
      </w:r>
      <w:r w:rsidRPr="00450466">
        <w:rPr>
          <w:rFonts w:cs="Times New Roman"/>
          <w:sz w:val="26"/>
          <w:szCs w:val="26"/>
          <w:vertAlign w:val="superscript"/>
        </w:rPr>
        <w:t>2+</w:t>
      </w:r>
      <w:r w:rsidRPr="00450466">
        <w:rPr>
          <w:rFonts w:cs="Times New Roman"/>
          <w:sz w:val="26"/>
          <w:szCs w:val="26"/>
        </w:rPr>
        <w:t xml:space="preserve">  +  4CN</w:t>
      </w:r>
      <w:r w:rsidRPr="00450466">
        <w:rPr>
          <w:rFonts w:cs="Times New Roman"/>
          <w:sz w:val="26"/>
          <w:szCs w:val="26"/>
          <w:vertAlign w:val="superscript"/>
        </w:rPr>
        <w:t>-</w:t>
      </w:r>
      <w:r w:rsidRPr="00450466">
        <w:rPr>
          <w:rFonts w:cs="Times New Roman"/>
          <w:sz w:val="26"/>
          <w:szCs w:val="26"/>
        </w:rPr>
        <w:t xml:space="preserve">  →  [Cu(CN)</w:t>
      </w:r>
      <w:r w:rsidRPr="00450466">
        <w:rPr>
          <w:rFonts w:cs="Times New Roman"/>
          <w:sz w:val="26"/>
          <w:szCs w:val="26"/>
          <w:vertAlign w:val="subscript"/>
        </w:rPr>
        <w:t>4</w:t>
      </w:r>
      <w:r w:rsidRPr="00450466">
        <w:rPr>
          <w:rFonts w:cs="Times New Roman"/>
          <w:sz w:val="26"/>
          <w:szCs w:val="26"/>
        </w:rPr>
        <w:t>]</w:t>
      </w:r>
      <w:r w:rsidRPr="00450466">
        <w:rPr>
          <w:rFonts w:cs="Times New Roman"/>
          <w:sz w:val="26"/>
          <w:szCs w:val="26"/>
          <w:vertAlign w:val="superscript"/>
        </w:rPr>
        <w:t>2-</w:t>
      </w:r>
      <w:r w:rsidRPr="00450466">
        <w:rPr>
          <w:rFonts w:cs="Times New Roman"/>
          <w:sz w:val="26"/>
          <w:szCs w:val="26"/>
        </w:rPr>
        <w:t xml:space="preserve">  +  4NH</w:t>
      </w:r>
      <w:r w:rsidRPr="00450466">
        <w:rPr>
          <w:rFonts w:cs="Times New Roman"/>
          <w:sz w:val="26"/>
          <w:szCs w:val="26"/>
          <w:vertAlign w:val="subscript"/>
        </w:rPr>
        <w:t>3</w:t>
      </w:r>
    </w:p>
    <w:p w:rsidR="007E7DA8" w:rsidRPr="00450466" w:rsidRDefault="007E7DA8" w:rsidP="007E7DA8">
      <w:pPr>
        <w:spacing w:line="360" w:lineRule="auto"/>
        <w:jc w:val="both"/>
        <w:rPr>
          <w:rFonts w:cs="Times New Roman"/>
          <w:sz w:val="26"/>
          <w:szCs w:val="26"/>
        </w:rPr>
      </w:pPr>
      <w:r w:rsidRPr="00450466">
        <w:rPr>
          <w:rFonts w:cs="Times New Roman"/>
          <w:bCs/>
          <w:sz w:val="26"/>
          <w:szCs w:val="26"/>
        </w:rPr>
        <w:t>6)</w:t>
      </w:r>
      <w:r w:rsidRPr="00450466">
        <w:rPr>
          <w:rFonts w:cs="Times New Roman"/>
          <w:sz w:val="26"/>
          <w:szCs w:val="26"/>
        </w:rPr>
        <w:tab/>
        <w:t>AgCl  +  2CN</w:t>
      </w:r>
      <w:r w:rsidRPr="00450466">
        <w:rPr>
          <w:rFonts w:cs="Times New Roman"/>
          <w:sz w:val="26"/>
          <w:szCs w:val="26"/>
          <w:vertAlign w:val="superscript"/>
        </w:rPr>
        <w:t>-</w:t>
      </w:r>
      <w:r w:rsidRPr="00450466">
        <w:rPr>
          <w:rFonts w:cs="Times New Roman"/>
          <w:sz w:val="26"/>
          <w:szCs w:val="26"/>
        </w:rPr>
        <w:t xml:space="preserve">  →  [Ag(CN)</w:t>
      </w:r>
      <w:r w:rsidRPr="00450466">
        <w:rPr>
          <w:rFonts w:cs="Times New Roman"/>
          <w:sz w:val="26"/>
          <w:szCs w:val="26"/>
          <w:vertAlign w:val="subscript"/>
        </w:rPr>
        <w:t>2</w:t>
      </w:r>
      <w:r w:rsidRPr="00450466">
        <w:rPr>
          <w:rFonts w:cs="Times New Roman"/>
          <w:sz w:val="26"/>
          <w:szCs w:val="26"/>
        </w:rPr>
        <w:t>]</w:t>
      </w:r>
      <w:r w:rsidRPr="00450466">
        <w:rPr>
          <w:rFonts w:cs="Times New Roman"/>
          <w:sz w:val="26"/>
          <w:szCs w:val="26"/>
          <w:vertAlign w:val="superscript"/>
        </w:rPr>
        <w:t>-</w:t>
      </w:r>
      <w:r w:rsidRPr="00450466">
        <w:rPr>
          <w:rFonts w:cs="Times New Roman"/>
          <w:sz w:val="26"/>
          <w:szCs w:val="26"/>
        </w:rPr>
        <w:t xml:space="preserve"> +  Cl</w:t>
      </w:r>
      <w:r w:rsidRPr="00450466">
        <w:rPr>
          <w:rFonts w:cs="Times New Roman"/>
          <w:sz w:val="26"/>
          <w:szCs w:val="26"/>
          <w:vertAlign w:val="superscript"/>
        </w:rPr>
        <w:t>-</w:t>
      </w:r>
      <w:r w:rsidRPr="00450466">
        <w:rPr>
          <w:rFonts w:cs="Times New Roman"/>
          <w:sz w:val="26"/>
          <w:szCs w:val="26"/>
        </w:rPr>
        <w:t xml:space="preserve"> </w:t>
      </w:r>
    </w:p>
    <w:p w:rsidR="007E7DA8" w:rsidRPr="00800930" w:rsidRDefault="007E7DA8" w:rsidP="007E7DA8">
      <w:pPr>
        <w:spacing w:line="360" w:lineRule="auto"/>
        <w:jc w:val="both"/>
        <w:rPr>
          <w:rFonts w:cs="Times New Roman"/>
          <w:sz w:val="26"/>
          <w:szCs w:val="26"/>
        </w:rPr>
      </w:pPr>
      <w:r w:rsidRPr="00450466">
        <w:rPr>
          <w:rFonts w:cs="Times New Roman"/>
          <w:color w:val="0000FF"/>
          <w:sz w:val="26"/>
          <w:szCs w:val="26"/>
        </w:rPr>
        <w:lastRenderedPageBreak/>
        <w:tab/>
      </w:r>
      <w:r w:rsidRPr="00800930">
        <w:rPr>
          <w:rFonts w:cs="Times New Roman"/>
          <w:b/>
          <w:i/>
          <w:sz w:val="26"/>
          <w:szCs w:val="26"/>
          <w:u w:val="single"/>
        </w:rPr>
        <w:t>Phân tích:</w:t>
      </w:r>
      <w:r w:rsidRPr="00800930">
        <w:rPr>
          <w:rFonts w:cs="Times New Roman"/>
          <w:sz w:val="26"/>
          <w:szCs w:val="26"/>
        </w:rPr>
        <w:t xml:space="preserve"> Đây là một loại pin điện mà phương trình phản ứng của pin điện lại không phải là phản ứng oxi hóa – khử (phản ứng axit – bazơ, phản ứng tạo hợp chất ít tan, phản ứng chuyển từ chất ít tan sang chất ít tan hơn, phản ứng tạo phức, phản ứng chuyển từ phức kém bền sang phức bền, phản ứng chuyển từ hợp chất ít tan sang dạng phức,...).  Để viết được sơ đồ của loại pin điện này, học sinh phải xác định:</w:t>
      </w:r>
    </w:p>
    <w:p w:rsidR="007E7DA8" w:rsidRPr="00800930" w:rsidRDefault="007E7DA8" w:rsidP="007E7DA8">
      <w:pPr>
        <w:spacing w:line="360" w:lineRule="auto"/>
        <w:jc w:val="both"/>
        <w:rPr>
          <w:rFonts w:cs="Times New Roman"/>
          <w:sz w:val="26"/>
          <w:szCs w:val="26"/>
        </w:rPr>
      </w:pPr>
      <w:r w:rsidRPr="00800930">
        <w:rPr>
          <w:rFonts w:cs="Times New Roman"/>
          <w:sz w:val="26"/>
          <w:szCs w:val="26"/>
        </w:rPr>
        <w:t>- Hai điện cực đều có cùng dạng ox/kh, chỉ có điều sự tồn tại của mỗi dạng oxi hóa hoặc dạng khử (thường dạng oxi hóa) là khác nhau.</w:t>
      </w:r>
    </w:p>
    <w:p w:rsidR="007E7DA8" w:rsidRPr="00800930" w:rsidRDefault="007E7DA8" w:rsidP="007E7DA8">
      <w:pPr>
        <w:spacing w:line="360" w:lineRule="auto"/>
        <w:jc w:val="both"/>
        <w:rPr>
          <w:rFonts w:cs="Times New Roman"/>
          <w:sz w:val="26"/>
          <w:szCs w:val="26"/>
        </w:rPr>
      </w:pPr>
      <w:r w:rsidRPr="00800930">
        <w:rPr>
          <w:rFonts w:cs="Times New Roman"/>
          <w:sz w:val="26"/>
          <w:szCs w:val="26"/>
        </w:rPr>
        <w:t>- Giá trị thế của dạng ox/kh nào lớn hơn.</w:t>
      </w:r>
    </w:p>
    <w:p w:rsidR="007E7DA8" w:rsidRPr="00800930" w:rsidRDefault="007E7DA8" w:rsidP="007E7DA8">
      <w:pPr>
        <w:spacing w:line="360" w:lineRule="auto"/>
        <w:jc w:val="both"/>
        <w:rPr>
          <w:rFonts w:cs="Times New Roman"/>
          <w:sz w:val="26"/>
          <w:szCs w:val="26"/>
        </w:rPr>
      </w:pPr>
      <w:r w:rsidRPr="00800930">
        <w:rPr>
          <w:rFonts w:cs="Times New Roman"/>
          <w:sz w:val="26"/>
          <w:szCs w:val="26"/>
        </w:rPr>
        <w:tab/>
      </w:r>
      <w:r w:rsidRPr="00800930">
        <w:rPr>
          <w:rFonts w:cs="Times New Roman"/>
          <w:b/>
          <w:i/>
          <w:sz w:val="26"/>
          <w:szCs w:val="26"/>
          <w:u w:val="single"/>
        </w:rPr>
        <w:t>Hướng dẫn:</w:t>
      </w:r>
      <w:r w:rsidRPr="00800930">
        <w:rPr>
          <w:rFonts w:cs="Times New Roman"/>
          <w:sz w:val="26"/>
          <w:szCs w:val="26"/>
        </w:rPr>
        <w:t xml:space="preserve"> Từ các cặp ox/kh và nhận thấy giá trị thế của các cặp,... có các sơ đồ pin điện và các nửa phản ứng trên điện cực là:</w:t>
      </w:r>
    </w:p>
    <w:p w:rsidR="007E7DA8" w:rsidRPr="00450466" w:rsidRDefault="004337F1" w:rsidP="007E7DA8">
      <w:pPr>
        <w:spacing w:line="360" w:lineRule="auto"/>
        <w:jc w:val="both"/>
        <w:rPr>
          <w:rFonts w:cs="Times New Roman"/>
          <w:color w:val="0000FF"/>
          <w:sz w:val="26"/>
          <w:szCs w:val="26"/>
        </w:rPr>
      </w:pPr>
      <w:r w:rsidRPr="00450466">
        <w:rPr>
          <w:rFonts w:cs="Times New Roman"/>
          <w:noProof/>
          <w:color w:val="000000"/>
          <w:sz w:val="26"/>
          <w:szCs w:val="26"/>
        </w:rPr>
        <mc:AlternateContent>
          <mc:Choice Requires="wps">
            <w:drawing>
              <wp:anchor distT="0" distB="0" distL="114300" distR="114300" simplePos="0" relativeHeight="251734016" behindDoc="0" locked="0" layoutInCell="1" allowOverlap="1" wp14:anchorId="2A931098" wp14:editId="78822FAD">
                <wp:simplePos x="0" y="0"/>
                <wp:positionH relativeFrom="margin">
                  <wp:align>center</wp:align>
                </wp:positionH>
                <wp:positionV relativeFrom="paragraph">
                  <wp:posOffset>283531</wp:posOffset>
                </wp:positionV>
                <wp:extent cx="0" cy="228600"/>
                <wp:effectExtent l="0" t="0" r="38100" b="19050"/>
                <wp:wrapNone/>
                <wp:docPr id="1337676895"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D1E6DE" id="Straight Connector 38" o:spid="_x0000_s1026" style="position:absolute;z-index:251734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2.35pt" to="0,40.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DyTOEq1wAAAAMBAAAPAAAAZHJzL2Rvd25yZXYueG1sTI9BT4NA EIXvJv6HzZh4s4sGLSJLo0289CY26nHKjkBkZwm7pfDvHU/2+PIm3/um2MyuVxONofNs4HaVgCKu ve24MbB/f73JQIWIbLH3TAYWCrApLy8KzK0/8RtNVWyUQDjkaKCNcci1DnVLDsPKD8TSffvRYZQ4 NtqOeBK46/Vdkjxohx3LQosDbVuqf6qjE8r9Z/ayw2y/LH319ZhuP3YTO2Our+bnJ1CR5vh/DH/6 og6lOB38kW1QvQF5JBpI0zUoaSUdDGTJGnRZ6HP38hcAAP//AwBQSwECLQAUAAYACAAAACEAtoM4 kv4AAADhAQAAEwAAAAAAAAAAAAAAAAAAAAAAW0NvbnRlbnRfVHlwZXNdLnhtbFBLAQItABQABgAI AAAAIQA4/SH/1gAAAJQBAAALAAAAAAAAAAAAAAAAAC8BAABfcmVscy8ucmVsc1BLAQItABQABgAI AAAAIQAzuwidrgEAAEgDAAAOAAAAAAAAAAAAAAAAAC4CAABkcnMvZTJvRG9jLnhtbFBLAQItABQA BgAIAAAAIQDyTOEq1wAAAAMBAAAPAAAAAAAAAAAAAAAAAAgEAABkcnMvZG93bnJldi54bWxQSwUG AAAAAAQABADzAAAADAUAAAAA " strokeweight="1.5pt">
                <w10:wrap anchorx="margin"/>
              </v:line>
            </w:pict>
          </mc:Fallback>
        </mc:AlternateContent>
      </w:r>
      <w:r w:rsidR="007E7DA8" w:rsidRPr="00450466">
        <w:rPr>
          <w:rFonts w:cs="Times New Roman"/>
          <w:color w:val="000000"/>
          <w:sz w:val="26"/>
          <w:szCs w:val="26"/>
        </w:rPr>
        <w:t>1)  Sơ đồ pin điện có phản ứng:</w:t>
      </w:r>
      <w:r w:rsidR="007E7DA8" w:rsidRPr="00450466">
        <w:rPr>
          <w:rFonts w:cs="Times New Roman"/>
          <w:bCs/>
          <w:color w:val="0000FF"/>
          <w:sz w:val="26"/>
          <w:szCs w:val="26"/>
        </w:rPr>
        <w:t xml:space="preserve">  </w:t>
      </w:r>
      <w:r w:rsidR="007E7DA8" w:rsidRPr="00450466">
        <w:rPr>
          <w:rFonts w:cs="Times New Roman"/>
          <w:color w:val="0000FF"/>
          <w:sz w:val="26"/>
          <w:szCs w:val="26"/>
        </w:rPr>
        <w:t>H</w:t>
      </w:r>
      <w:r w:rsidR="007E7DA8" w:rsidRPr="00450466">
        <w:rPr>
          <w:rFonts w:cs="Times New Roman"/>
          <w:color w:val="0000FF"/>
          <w:sz w:val="26"/>
          <w:szCs w:val="26"/>
          <w:vertAlign w:val="superscript"/>
        </w:rPr>
        <w:t>+</w:t>
      </w:r>
      <w:r w:rsidR="007E7DA8" w:rsidRPr="00450466">
        <w:rPr>
          <w:rFonts w:cs="Times New Roman"/>
          <w:color w:val="0000FF"/>
          <w:sz w:val="26"/>
          <w:szCs w:val="26"/>
        </w:rPr>
        <w:t xml:space="preserve">  +  RCOO</w:t>
      </w:r>
      <w:r w:rsidR="007E7DA8" w:rsidRPr="00450466">
        <w:rPr>
          <w:rFonts w:cs="Times New Roman"/>
          <w:color w:val="0000FF"/>
          <w:sz w:val="26"/>
          <w:szCs w:val="26"/>
          <w:vertAlign w:val="superscript"/>
        </w:rPr>
        <w:t>-</w:t>
      </w:r>
      <w:r w:rsidR="007E7DA8" w:rsidRPr="00450466">
        <w:rPr>
          <w:rFonts w:cs="Times New Roman"/>
          <w:color w:val="0000FF"/>
          <w:sz w:val="26"/>
          <w:szCs w:val="26"/>
        </w:rPr>
        <w:t xml:space="preserve">  →  RCOOH</w:t>
      </w:r>
    </w:p>
    <w:p w:rsidR="007E7DA8" w:rsidRPr="00450466" w:rsidRDefault="004337F1" w:rsidP="007E7DA8">
      <w:pPr>
        <w:spacing w:line="360" w:lineRule="auto"/>
        <w:jc w:val="both"/>
        <w:rPr>
          <w:rFonts w:cs="Times New Roman"/>
          <w:color w:val="000000"/>
          <w:sz w:val="26"/>
          <w:szCs w:val="26"/>
          <w:lang w:val="pt-BR"/>
        </w:rPr>
      </w:pPr>
      <w:r w:rsidRPr="00450466">
        <w:rPr>
          <w:rFonts w:cs="Times New Roman"/>
          <w:noProof/>
          <w:sz w:val="26"/>
          <w:szCs w:val="26"/>
        </w:rPr>
        <mc:AlternateContent>
          <mc:Choice Requires="wps">
            <w:drawing>
              <wp:anchor distT="0" distB="0" distL="114300" distR="114300" simplePos="0" relativeHeight="251730944" behindDoc="0" locked="0" layoutInCell="1" allowOverlap="1" wp14:anchorId="2EEC581E" wp14:editId="78C8F243">
                <wp:simplePos x="0" y="0"/>
                <wp:positionH relativeFrom="column">
                  <wp:posOffset>2142193</wp:posOffset>
                </wp:positionH>
                <wp:positionV relativeFrom="paragraph">
                  <wp:posOffset>16287</wp:posOffset>
                </wp:positionV>
                <wp:extent cx="0" cy="165735"/>
                <wp:effectExtent l="0" t="0" r="38100" b="24765"/>
                <wp:wrapNone/>
                <wp:docPr id="1117740442"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EAFE4C" id="Straight Connector 36"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7pt,1.3pt" to="168.7pt,14.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JdjIrQEAAEgDAAAOAAAAZHJzL2Uyb0RvYy54bWysU8lu2zAQvRfoPxC815JTOG0Fyzk4TS9p ayDpB4y5SEQpDsGhLfnvS9Kyu92C6EBwtsc3b0bru2mw7KgCGXQtXy5qzpQTKI3rWv7j+eHdR84o gpNg0amWnxTxu83bN+vRN+oGe7RSBZZAHDWjb3kfo2+qikSvBqAFeuVSUGMYICYzdJUMMCb0wVY3 dX1bjRikDygUUfLen4N8U/C1ViJ+15pUZLbliVssZyjnPp/VZg1NF8D3Rsw04AUsBjAuPXqFuocI 7BDMf1CDEQEJdVwIHCrU2ghVekjdLOt/unnqwavSSxKH/FUmej1Y8e24dbuQqYvJPflHFD+JOdz2 4DpVCDyffBrcMktVjZ6aa0k2yO8C249fUaYcOEQsKkw6DBky9cemIvbpKraaIhNnp0je5e3qw/tV AYfmUucDxS8KB5YvLbfGZRmggeMjxcwDmktKdjt8MNaWUVrHxgT6qV7VpYLQGpmjOY9Ct9/awI6Q t6F888N/pQU8OFnQegXy83yPYOz5nl63bhYj95+XjZo9ytMuXERK4yo059XK+/CnXap//wCbXwAA AP//AwBQSwMEFAAGAAgAAAAhAIsfp1PbAAAACAEAAA8AAABkcnMvZG93bnJldi54bWxMj8FOwzAQ RO9I/IO1SNyoQ1vaNMSpoBKX3ggVcNzGbhJhr6PYTZO/ZxEHOI5m9PZtvh2dFYPpQ+tJwf0sAWGo 8rqlWsHh7eUuBREikkbrySiYTIBtcX2VY6b9hV7NUMZaMIRChgqaGLtMylA1xmGY+c4QdyffO4wc +1rqHi8Md1bOk2QlHbbEFxrszK4x1Vd5dkx5+Eif95gepsmWn5vl7n0/kFPq9mZ8egQRzRj/xvCj z+pQsNPRn0kHYRUsFuslTxXMVyC4/81HzukaZJHL/w8U3wAAAP//AwBQSwECLQAUAAYACAAAACEA toM4kv4AAADhAQAAEwAAAAAAAAAAAAAAAAAAAAAAW0NvbnRlbnRfVHlwZXNdLnhtbFBLAQItABQA BgAIAAAAIQA4/SH/1gAAAJQBAAALAAAAAAAAAAAAAAAAAC8BAABfcmVscy8ucmVsc1BLAQItABQA BgAIAAAAIQCKJdjIrQEAAEgDAAAOAAAAAAAAAAAAAAAAAC4CAABkcnMvZTJvRG9jLnhtbFBLAQIt ABQABgAIAAAAIQCLH6dT2wAAAAgBAAAPAAAAAAAAAAAAAAAAAAcEAABkcnMvZG93bnJldi54bWxQ SwUGAAAAAAQABADzAAAADwUAAAAA " strokeweight="1.5pt"/>
            </w:pict>
          </mc:Fallback>
        </mc:AlternateContent>
      </w:r>
      <w:r w:rsidRPr="00450466">
        <w:rPr>
          <w:rFonts w:cs="Times New Roman"/>
          <w:noProof/>
          <w:sz w:val="26"/>
          <w:szCs w:val="26"/>
        </w:rPr>
        <mc:AlternateContent>
          <mc:Choice Requires="wps">
            <w:drawing>
              <wp:anchor distT="0" distB="0" distL="114300" distR="114300" simplePos="0" relativeHeight="251731968" behindDoc="0" locked="0" layoutInCell="1" allowOverlap="1" wp14:anchorId="7DA53022" wp14:editId="15FDBFC7">
                <wp:simplePos x="0" y="0"/>
                <wp:positionH relativeFrom="column">
                  <wp:posOffset>2172228</wp:posOffset>
                </wp:positionH>
                <wp:positionV relativeFrom="paragraph">
                  <wp:posOffset>15875</wp:posOffset>
                </wp:positionV>
                <wp:extent cx="0" cy="172192"/>
                <wp:effectExtent l="0" t="0" r="38100" b="37465"/>
                <wp:wrapNone/>
                <wp:docPr id="794440470"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19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F25DF5" id="Straight Connector 37"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05pt,1.25pt" to="171.05pt,14.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CPFgrAEAAEgDAAAOAAAAZHJzL2Uyb0RvYy54bWysU8lu2zAQvRfoPxC815IMdIlgOQen6SVt DST9gDEXiSjFITi0Jf99SVp2t1tRHQjO9vjmzWhzP4+WnVQgg67jzarmTDmB0ri+499eHt984Iwi OAkWner4WRG/375+tZl8q9Y4oJUqsATiqJ18x4cYfVtVJAY1Aq3QK5eCGsMIMZmhr2SAKaGPtlrX 9btqwiB9QKGIkvfhEuTbgq+1EvGr1qQisx1P3GI5QzkP+ay2G2j7AH4wYqEB/8BiBOPSozeoB4jA jsH8BTUaEZBQx5XAsUKtjVClh9RNU//RzfMAXpVekjjkbzLR/4MVX047tw+Zupjds39C8Z2Yw90A rleFwMvZp8E1Wapq8tTeSrJBfh/YYfqMMuXAMWJRYdZhzJCpPzYXsc83sdUcmbg4RfI279fN3bqA Q3ut84HiJ4Ujy5eOW+OyDNDC6Yli5gHtNSW7HT4aa8sorWNTAr2r39algtAamaM5j0J/2NnATpC3 oXzLw7+lBTw6WdAGBfLjco9g7OWeXrduESP3n5eN2gPK8z5cRUrjKjSX1cr78Ktdqn/+ANsfAAAA //8DAFBLAwQUAAYACAAAACEAYYiuodsAAAAIAQAADwAAAGRycy9kb3ducmV2LnhtbEyPwU7DMBBE 70j8g7VI3KjT0FZpiFNBJS69ESrguI1NEmGvo9hNk79nEQc4jmb09m2xm5wVoxlC50nBcpGAMFR7 3VGj4Pj6fJeBCBFJo/VkFMwmwK68viow1/5CL2asYiMYQiFHBW2MfS5lqFvjMCx8b4i7Tz84jByH RuoBLwx3VqZJspEOO+ILLfZm35r6qzo7pqzfs6cDZsd5ttXHdrV/O4zklLq9mR4fQEQzxb8x/Oiz OpTsdPJn0kFYBferdMlTBekaBPe/+cR5uwFZFvL/A+U3AAAA//8DAFBLAQItABQABgAIAAAAIQC2 gziS/gAAAOEBAAATAAAAAAAAAAAAAAAAAAAAAABbQ29udGVudF9UeXBlc10ueG1sUEsBAi0AFAAG AAgAAAAhADj9If/WAAAAlAEAAAsAAAAAAAAAAAAAAAAALwEAAF9yZWxzLy5yZWxzUEsBAi0AFAAG AAgAAAAhAMcI8WCsAQAASAMAAA4AAAAAAAAAAAAAAAAALgIAAGRycy9lMm9Eb2MueG1sUEsBAi0A FAAGAAgAAAAhAGGIrqHbAAAACAEAAA8AAAAAAAAAAAAAAAAABgQAAGRycy9kb3ducmV2LnhtbFBL BQYAAAAABAAEAPMAAAAOBQAAAAA= " strokeweight="1.5pt"/>
            </w:pict>
          </mc:Fallback>
        </mc:AlternateContent>
      </w:r>
      <w:r w:rsidRPr="00450466">
        <w:rPr>
          <w:rFonts w:cs="Times New Roman"/>
          <w:noProof/>
          <w:sz w:val="26"/>
          <w:szCs w:val="26"/>
        </w:rPr>
        <mc:AlternateContent>
          <mc:Choice Requires="wps">
            <w:drawing>
              <wp:anchor distT="0" distB="0" distL="114300" distR="114300" simplePos="0" relativeHeight="251732992" behindDoc="0" locked="0" layoutInCell="1" allowOverlap="1" wp14:anchorId="0BE31BDA" wp14:editId="6F38A14D">
                <wp:simplePos x="0" y="0"/>
                <wp:positionH relativeFrom="column">
                  <wp:posOffset>1308735</wp:posOffset>
                </wp:positionH>
                <wp:positionV relativeFrom="paragraph">
                  <wp:posOffset>21969</wp:posOffset>
                </wp:positionV>
                <wp:extent cx="0" cy="166254"/>
                <wp:effectExtent l="0" t="0" r="38100" b="24765"/>
                <wp:wrapNone/>
                <wp:docPr id="748773652"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62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2EB6B0" id="Straight Connector 35"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1.75pt" to="103.05pt,14.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3/sLtAEAAFIDAAAOAAAAZHJzL2Uyb0RvYy54bWysU8lu2zAQvRfoPxC815KNxmgFyzk4TXtI WwNJP2DMRSJKcQgObcl/X5JWnS63IDoQ5Cxv3rwZbW6nwbKTCmTQtXy5qDlTTqA0rmv5j6f7dx84 owhOgkWnWn5WxG+3b99sRt+oFfZopQosgThqRt/yPkbfVBWJXg1AC/TKJafGMEBMz9BVMsCY0Adb rep6XY0YpA8oFFGy3l2cfFvwtVYifteaVGS25YlbLGco5yGf1XYDTRfA90bMNOAFLAYwLhW9Qt1B BHYM5j+owYiAhDouBA4Vam2EKj2kbpb1P9089uBV6SWJQ/4qE70erPh22rl9yNTF5B79A4qfxBzu enCdKgSezj4NbpmlqkZPzTUlP8jvAzuMX1GmGDhGLCpMOgxMW+O/5MQMnjplU5H9fJVdTZGJi1Ek 63K9Xt28L2WgyQg5zweKnxUOLF9abo3LgkADpweKmdFzSDY7vDfWlqFax8YE+rG+qUsGoTUye3Mc he6ws4GdIO9F+ebCf4UFPDpZ0HoF8tN8j2Ds5Z6qWzfLkpXIa0fNAeV5H37LlQZXaM5Lljfjz3fJ fv4Vtr8AAAD//wMAUEsDBBQABgAIAAAAIQBPYBhS3AAAAAgBAAAPAAAAZHJzL2Rvd25yZXYueG1s TI9BT8JAEIXvJv6HzZh4IbILRoTaKTEmkpjAAfAHLN2hrXZnm+4C9d87xoPe5uW9vPdNvhx8q87U xyYwwmRsQBGXwTVcIbzvX+/moGKy7GwbmBC+KMKyuL7KbebChbd03qVKSQnHzCLUKXWZ1rGsyds4 Dh2xeMfQe5tE9pV2vb1IuW/11JiZ9rZhWahtRy81lZ+7k0eII15vtmsZ3RMdzceoW638G+LtzfD8 BCrRkP7C8IMv6FAI0yGc2EXVIkzNbCJRhPsHUOL/6oMci0fQRa7/P1B8AwAA//8DAFBLAQItABQA BgAIAAAAIQC2gziS/gAAAOEBAAATAAAAAAAAAAAAAAAAAAAAAABbQ29udGVudF9UeXBlc10ueG1s UEsBAi0AFAAGAAgAAAAhADj9If/WAAAAlAEAAAsAAAAAAAAAAAAAAAAALwEAAF9yZWxzLy5yZWxz UEsBAi0AFAAGAAgAAAAhAPTf+wu0AQAAUgMAAA4AAAAAAAAAAAAAAAAALgIAAGRycy9lMm9Eb2Mu eG1sUEsBAi0AFAAGAAgAAAAhAE9gGFLcAAAACAEAAA8AAAAAAAAAAAAAAAAADgQAAGRycy9kb3du cmV2LnhtbFBLBQYAAAAABAAEAPMAAAAXBQAAAAA= " strokeweight="1.5pt"/>
            </w:pict>
          </mc:Fallback>
        </mc:AlternateContent>
      </w:r>
      <w:r w:rsidR="007E7DA8" w:rsidRPr="00450466">
        <w:rPr>
          <w:rFonts w:cs="Times New Roman"/>
          <w:color w:val="000000"/>
          <w:sz w:val="26"/>
          <w:szCs w:val="26"/>
        </w:rPr>
        <w:tab/>
      </w:r>
      <w:r w:rsidR="007E7DA8" w:rsidRPr="00450466">
        <w:rPr>
          <w:rFonts w:cs="Times New Roman"/>
          <w:color w:val="000000"/>
          <w:sz w:val="26"/>
          <w:szCs w:val="26"/>
          <w:lang w:val="pt-BR"/>
        </w:rPr>
        <w:t>(-) Pt, H</w:t>
      </w:r>
      <w:r w:rsidR="007E7DA8" w:rsidRPr="00450466">
        <w:rPr>
          <w:rFonts w:cs="Times New Roman"/>
          <w:color w:val="000000"/>
          <w:sz w:val="26"/>
          <w:szCs w:val="26"/>
          <w:vertAlign w:val="subscript"/>
          <w:lang w:val="pt-BR"/>
        </w:rPr>
        <w:t>2</w:t>
      </w:r>
      <w:r w:rsidR="007E7DA8" w:rsidRPr="00450466">
        <w:rPr>
          <w:rFonts w:cs="Times New Roman"/>
          <w:color w:val="000000"/>
          <w:sz w:val="26"/>
          <w:szCs w:val="26"/>
          <w:lang w:val="pt-BR"/>
        </w:rPr>
        <w:t>(P)  RCOO</w:t>
      </w:r>
      <w:r w:rsidR="007E7DA8" w:rsidRPr="00450466">
        <w:rPr>
          <w:rFonts w:cs="Times New Roman"/>
          <w:color w:val="000000"/>
          <w:sz w:val="26"/>
          <w:szCs w:val="26"/>
          <w:vertAlign w:val="superscript"/>
          <w:lang w:val="pt-BR"/>
        </w:rPr>
        <w:t>-</w:t>
      </w:r>
      <w:r w:rsidR="007E7DA8" w:rsidRPr="00450466">
        <w:rPr>
          <w:rFonts w:cs="Times New Roman"/>
          <w:color w:val="000000"/>
          <w:sz w:val="26"/>
          <w:szCs w:val="26"/>
          <w:lang w:val="pt-BR"/>
        </w:rPr>
        <w:t>(C</w:t>
      </w:r>
      <w:r w:rsidR="007E7DA8" w:rsidRPr="00450466">
        <w:rPr>
          <w:rFonts w:cs="Times New Roman"/>
          <w:color w:val="000000"/>
          <w:sz w:val="26"/>
          <w:szCs w:val="26"/>
          <w:vertAlign w:val="subscript"/>
          <w:lang w:val="pt-BR"/>
        </w:rPr>
        <w:t>1</w:t>
      </w:r>
      <w:r w:rsidR="007E7DA8" w:rsidRPr="00450466">
        <w:rPr>
          <w:rFonts w:cs="Times New Roman"/>
          <w:color w:val="000000"/>
          <w:sz w:val="26"/>
          <w:szCs w:val="26"/>
          <w:lang w:val="pt-BR"/>
        </w:rPr>
        <w:t>)  H</w:t>
      </w:r>
      <w:r w:rsidR="007E7DA8" w:rsidRPr="00450466">
        <w:rPr>
          <w:rFonts w:cs="Times New Roman"/>
          <w:color w:val="000000"/>
          <w:sz w:val="26"/>
          <w:szCs w:val="26"/>
          <w:vertAlign w:val="superscript"/>
          <w:lang w:val="pt-BR"/>
        </w:rPr>
        <w:t>+</w:t>
      </w:r>
      <w:r w:rsidR="007E7DA8" w:rsidRPr="00450466">
        <w:rPr>
          <w:rFonts w:cs="Times New Roman"/>
          <w:color w:val="000000"/>
          <w:sz w:val="26"/>
          <w:szCs w:val="26"/>
          <w:lang w:val="pt-BR"/>
        </w:rPr>
        <w:t>(C</w:t>
      </w:r>
      <w:r w:rsidR="007E7DA8" w:rsidRPr="00450466">
        <w:rPr>
          <w:rFonts w:cs="Times New Roman"/>
          <w:color w:val="000000"/>
          <w:sz w:val="26"/>
          <w:szCs w:val="26"/>
          <w:vertAlign w:val="subscript"/>
          <w:lang w:val="pt-BR"/>
        </w:rPr>
        <w:t>2</w:t>
      </w:r>
      <w:r w:rsidR="007E7DA8" w:rsidRPr="00450466">
        <w:rPr>
          <w:rFonts w:cs="Times New Roman"/>
          <w:color w:val="000000"/>
          <w:sz w:val="26"/>
          <w:szCs w:val="26"/>
          <w:lang w:val="pt-BR"/>
        </w:rPr>
        <w:t>) H</w:t>
      </w:r>
      <w:r w:rsidR="007E7DA8" w:rsidRPr="00450466">
        <w:rPr>
          <w:rFonts w:cs="Times New Roman"/>
          <w:color w:val="000000"/>
          <w:sz w:val="26"/>
          <w:szCs w:val="26"/>
          <w:vertAlign w:val="subscript"/>
          <w:lang w:val="pt-BR"/>
        </w:rPr>
        <w:t>2</w:t>
      </w:r>
      <w:r w:rsidR="007E7DA8" w:rsidRPr="00450466">
        <w:rPr>
          <w:rFonts w:cs="Times New Roman"/>
          <w:color w:val="000000"/>
          <w:sz w:val="26"/>
          <w:szCs w:val="26"/>
          <w:lang w:val="pt-BR"/>
        </w:rPr>
        <w:t>,(P) Pt (+)</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ab/>
        <w:t>Nửa phản ứng ở anot: H</w:t>
      </w:r>
      <w:r w:rsidRPr="00450466">
        <w:rPr>
          <w:rFonts w:cs="Times New Roman"/>
          <w:color w:val="000000"/>
          <w:sz w:val="26"/>
          <w:szCs w:val="26"/>
          <w:vertAlign w:val="subscript"/>
          <w:lang w:val="pt-BR"/>
        </w:rPr>
        <w:t>2</w:t>
      </w:r>
      <w:r w:rsidRPr="00450466">
        <w:rPr>
          <w:rFonts w:cs="Times New Roman"/>
          <w:color w:val="000000"/>
          <w:sz w:val="26"/>
          <w:szCs w:val="26"/>
          <w:lang w:val="pt-BR"/>
        </w:rPr>
        <w:t xml:space="preserve">  + 2RCOO</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2RCOOH + 2e</w:t>
      </w:r>
    </w:p>
    <w:p w:rsidR="007E7DA8" w:rsidRPr="00450466" w:rsidRDefault="007E7DA8" w:rsidP="007E7DA8">
      <w:pPr>
        <w:spacing w:line="360" w:lineRule="auto"/>
        <w:jc w:val="both"/>
        <w:rPr>
          <w:rFonts w:cs="Times New Roman"/>
          <w:color w:val="000000"/>
          <w:sz w:val="26"/>
          <w:szCs w:val="26"/>
          <w:lang w:val="pt-BR"/>
        </w:rPr>
      </w:pPr>
      <w:r w:rsidRPr="00450466">
        <w:rPr>
          <w:rFonts w:cs="Times New Roman"/>
          <w:color w:val="000000"/>
          <w:sz w:val="26"/>
          <w:szCs w:val="26"/>
          <w:lang w:val="pt-BR"/>
        </w:rPr>
        <w:tab/>
        <w:t>Nửa phản ứng ở catot: 2H</w:t>
      </w:r>
      <w:r w:rsidRPr="00450466">
        <w:rPr>
          <w:rFonts w:cs="Times New Roman"/>
          <w:color w:val="000000"/>
          <w:sz w:val="26"/>
          <w:szCs w:val="26"/>
          <w:vertAlign w:val="superscript"/>
          <w:lang w:val="pt-BR"/>
        </w:rPr>
        <w:t>+</w:t>
      </w:r>
      <w:r w:rsidRPr="00450466">
        <w:rPr>
          <w:rFonts w:cs="Times New Roman"/>
          <w:color w:val="000000"/>
          <w:sz w:val="26"/>
          <w:szCs w:val="26"/>
          <w:lang w:val="pt-BR"/>
        </w:rPr>
        <w:t xml:space="preserve"> + 2e  →   H</w:t>
      </w:r>
      <w:r w:rsidRPr="00450466">
        <w:rPr>
          <w:rFonts w:cs="Times New Roman"/>
          <w:color w:val="000000"/>
          <w:sz w:val="26"/>
          <w:szCs w:val="26"/>
          <w:vertAlign w:val="subscript"/>
          <w:lang w:val="pt-BR"/>
        </w:rPr>
        <w:t>2</w:t>
      </w:r>
    </w:p>
    <w:p w:rsidR="007E7DA8" w:rsidRPr="00450466" w:rsidRDefault="004337F1" w:rsidP="007E7DA8">
      <w:pPr>
        <w:spacing w:line="360" w:lineRule="auto"/>
        <w:jc w:val="both"/>
        <w:rPr>
          <w:rFonts w:cs="Times New Roman"/>
          <w:color w:val="000000"/>
          <w:sz w:val="26"/>
          <w:szCs w:val="26"/>
          <w:lang w:val="pt-BR"/>
        </w:rPr>
      </w:pPr>
      <w:r w:rsidRPr="00450466">
        <w:rPr>
          <w:rFonts w:cs="Times New Roman"/>
          <w:noProof/>
          <w:color w:val="0000FF"/>
          <w:sz w:val="26"/>
          <w:szCs w:val="26"/>
        </w:rPr>
        <mc:AlternateContent>
          <mc:Choice Requires="wps">
            <w:drawing>
              <wp:anchor distT="0" distB="0" distL="114300" distR="114300" simplePos="0" relativeHeight="251738112" behindDoc="0" locked="0" layoutInCell="1" allowOverlap="1" wp14:anchorId="5A4B22DF" wp14:editId="41508C1B">
                <wp:simplePos x="0" y="0"/>
                <wp:positionH relativeFrom="column">
                  <wp:posOffset>2893142</wp:posOffset>
                </wp:positionH>
                <wp:positionV relativeFrom="paragraph">
                  <wp:posOffset>270667</wp:posOffset>
                </wp:positionV>
                <wp:extent cx="0" cy="228600"/>
                <wp:effectExtent l="10160" t="12065" r="18415" b="16510"/>
                <wp:wrapNone/>
                <wp:docPr id="1977173603"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FD6A73" id="Straight Connector 34"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8pt,21.3pt" to="227.8pt,39.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CcOW4H2wAAAAkBAAAPAAAAZHJzL2Rvd25yZXYueG1sTI/NTsMw EITvSLyDtUjcqEPVhBDiVFCJS2+ECji68ZJE2OsodtPk7VnEAU7792lmttzOzooJx9B7UnC7SkAg Nd701Co4vD7f5CBC1GS09YQKFgywrS4vSl0Yf6YXnOrYChahUGgFXYxDIWVoOnQ6rPyAxLdPPzod eRxbaUZ9ZnFn5TpJMul0T+zQ6QF3HTZf9cmxSvqeP+11flgWW3/cb3Zv+4mcUtdX8+MDiIhz/IPh Jz5Hh4ozHf2JTBBWwSZNM0a5WXNl4HdxVHCXZyCrUv7/oPoGAAD//wMAUEsBAi0AFAAGAAgAAAAh ALaDOJL+AAAA4QEAABMAAAAAAAAAAAAAAAAAAAAAAFtDb250ZW50X1R5cGVzXS54bWxQSwECLQAU AAYACAAAACEAOP0h/9YAAACUAQAACwAAAAAAAAAAAAAAAAAvAQAAX3JlbHMvLnJlbHNQSwECLQAU AAYACAAAACEAM7sIna4BAABIAwAADgAAAAAAAAAAAAAAAAAuAgAAZHJzL2Uyb0RvYy54bWxQSwEC LQAUAAYACAAAACEAnDluB9sAAAAJAQAADwAAAAAAAAAAAAAAAAAIBAAAZHJzL2Rvd25yZXYueG1s UEsFBgAAAAAEAAQA8wAAABAFAAAAAA== " strokeweight="1.5pt"/>
            </w:pict>
          </mc:Fallback>
        </mc:AlternateContent>
      </w:r>
      <w:r w:rsidRPr="00450466">
        <w:rPr>
          <w:rFonts w:cs="Times New Roman"/>
          <w:noProof/>
          <w:color w:val="0000FF"/>
          <w:sz w:val="26"/>
          <w:szCs w:val="26"/>
        </w:rPr>
        <mc:AlternateContent>
          <mc:Choice Requires="wps">
            <w:drawing>
              <wp:anchor distT="0" distB="0" distL="114300" distR="114300" simplePos="0" relativeHeight="251735040" behindDoc="0" locked="0" layoutInCell="1" allowOverlap="1" wp14:anchorId="1839942F" wp14:editId="5B9F06E4">
                <wp:simplePos x="0" y="0"/>
                <wp:positionH relativeFrom="column">
                  <wp:posOffset>2333048</wp:posOffset>
                </wp:positionH>
                <wp:positionV relativeFrom="paragraph">
                  <wp:posOffset>273017</wp:posOffset>
                </wp:positionV>
                <wp:extent cx="0" cy="228600"/>
                <wp:effectExtent l="15875" t="14605" r="12700" b="13970"/>
                <wp:wrapNone/>
                <wp:docPr id="125760587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1A07B2" id="Straight Connector 33"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7pt,21.5pt" to="183.7pt,3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AUW/X13AAAAAkBAAAPAAAAZHJzL2Rvd25yZXYueG1sTI/BTsMw DIbvSLxDZCRuLIWVrStNJ5jEZTfKBBy9JrQViVM1Wde+PUYc4Gj71+fvL7aTs2I0Q+g8KbhdJCAM 1V531Cg4vD7fZCBCRNJoPRkFswmwLS8vCsy1P9OLGavYCIZQyFFBG2OfSxnq1jgMC98b4tunHxxG HodG6gHPDHdW3iXJSjrsiD+02Jtda+qv6uSYcv+ePe0xO8yzrT426e5tP5JT6vpqenwAEc0U/8Lw o8/qULLT0Z9IB2EVLFfrlKMK0iV34sDv4qhgvUlAloX836D8BgAA//8DAFBLAQItABQABgAIAAAA IQC2gziS/gAAAOEBAAATAAAAAAAAAAAAAAAAAAAAAABbQ29udGVudF9UeXBlc10ueG1sUEsBAi0A FAAGAAgAAAAhADj9If/WAAAAlAEAAAsAAAAAAAAAAAAAAAAALwEAAF9yZWxzLy5yZWxzUEsBAi0A FAAGAAgAAAAhADO7CJ2uAQAASAMAAA4AAAAAAAAAAAAAAAAALgIAAGRycy9lMm9Eb2MueG1sUEsB Ai0AFAAGAAgAAAAhABRb9fXcAAAACQEAAA8AAAAAAAAAAAAAAAAACAQAAGRycy9kb3ducmV2Lnht bFBLBQYAAAAABAAEAPMAAAARBQAAAAA= " strokeweight="1.5pt"/>
            </w:pict>
          </mc:Fallback>
        </mc:AlternateContent>
      </w:r>
      <w:r w:rsidRPr="00450466">
        <w:rPr>
          <w:rFonts w:cs="Times New Roman"/>
          <w:noProof/>
          <w:color w:val="0000FF"/>
          <w:sz w:val="26"/>
          <w:szCs w:val="26"/>
        </w:rPr>
        <mc:AlternateContent>
          <mc:Choice Requires="wps">
            <w:drawing>
              <wp:anchor distT="0" distB="0" distL="114300" distR="114300" simplePos="0" relativeHeight="251736064" behindDoc="0" locked="0" layoutInCell="1" allowOverlap="1" wp14:anchorId="542EBF0E" wp14:editId="51DC31D3">
                <wp:simplePos x="0" y="0"/>
                <wp:positionH relativeFrom="column">
                  <wp:posOffset>2307515</wp:posOffset>
                </wp:positionH>
                <wp:positionV relativeFrom="paragraph">
                  <wp:posOffset>273017</wp:posOffset>
                </wp:positionV>
                <wp:extent cx="0" cy="228600"/>
                <wp:effectExtent l="13970" t="14605" r="14605" b="13970"/>
                <wp:wrapNone/>
                <wp:docPr id="12769745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540E6D" id="Straight Connector 32"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7pt,21.5pt" to="181.7pt,3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CTBOkQ3AAAAAkBAAAPAAAAZHJzL2Rvd25yZXYueG1sTI/BToNA EIbvJr7DZky82UXBSpGl0SZeehMb2+OUXYHIzhJ2S+HtHeOhHmfmzzffn68n24nRDL51pOB+EYEw VDndUq1g9/F2l4LwAUlj58gomI2HdXF9lWOm3ZnezViGWjCEfIYKmhD6TEpfNcaiX7jeEN++3GAx 8DjUUg94Zrjt5EMULaXFlvhDg73ZNKb6Lk+WKY/79HWL6W6eu/KwSjaf25GsUrc308sziGCmcAnD rz6rQ8FOR3ci7UWnIF7GCUcVJDF34sDf4qjgaRWBLHL5v0HxAwAA//8DAFBLAQItABQABgAIAAAA IQC2gziS/gAAAOEBAAATAAAAAAAAAAAAAAAAAAAAAABbQ29udGVudF9UeXBlc10ueG1sUEsBAi0A FAAGAAgAAAAhADj9If/WAAAAlAEAAAsAAAAAAAAAAAAAAAAALwEAAF9yZWxzLy5yZWxzUEsBAi0A FAAGAAgAAAAhADO7CJ2uAQAASAMAAA4AAAAAAAAAAAAAAAAALgIAAGRycy9lMm9Eb2MueG1sUEsB Ai0AFAAGAAgAAAAhAJME6RDcAAAACQEAAA8AAAAAAAAAAAAAAAAACAQAAGRycy9kb3ducmV2Lnht bFBLBQYAAAAABAAEAPMAAAARBQAAAAA= " strokeweight="1.5pt"/>
            </w:pict>
          </mc:Fallback>
        </mc:AlternateContent>
      </w:r>
      <w:r w:rsidRPr="00450466">
        <w:rPr>
          <w:rFonts w:cs="Times New Roman"/>
          <w:noProof/>
          <w:color w:val="0000FF"/>
          <w:sz w:val="26"/>
          <w:szCs w:val="26"/>
        </w:rPr>
        <mc:AlternateContent>
          <mc:Choice Requires="wps">
            <w:drawing>
              <wp:anchor distT="0" distB="0" distL="114300" distR="114300" simplePos="0" relativeHeight="251737088" behindDoc="0" locked="0" layoutInCell="1" allowOverlap="1" wp14:anchorId="471B55EC" wp14:editId="3420D9CD">
                <wp:simplePos x="0" y="0"/>
                <wp:positionH relativeFrom="column">
                  <wp:posOffset>1509041</wp:posOffset>
                </wp:positionH>
                <wp:positionV relativeFrom="paragraph">
                  <wp:posOffset>287655</wp:posOffset>
                </wp:positionV>
                <wp:extent cx="0" cy="228600"/>
                <wp:effectExtent l="14605" t="11430" r="13970" b="17145"/>
                <wp:wrapNone/>
                <wp:docPr id="687692545"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ACD671" id="Straight Connector 31"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8pt,22.65pt" to="118.8pt,40.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BfZ+nk3QAAAAkBAAAPAAAAZHJzL2Rvd25yZXYueG1sTI/BTsMw DIbvSLxDZCRuLN26jVKaTjCJy26Uie3oNaataJyqybr27QniMI62f33+/mwzmlYM1LvGsoL5LAJB XFrdcKVg//H2kIBwHllja5kUTORgk9/eZJhqe+F3GgpfiQBhl6KC2vsuldKVNRl0M9sRh9uX7Q36 MPaV1D1eAty0chFFa2mw4fChxo62NZXfxdkEyuqQvO4w2U9TWxyfltvP3cBGqfu78eUZhKfRX8Pw qx/UIQ9OJ3tm7USrYBE/rkNUwXIVgwiBv8VJQTKPQeaZ/N8g/wEAAP//AwBQSwECLQAUAAYACAAA ACEAtoM4kv4AAADhAQAAEwAAAAAAAAAAAAAAAAAAAAAAW0NvbnRlbnRfVHlwZXNdLnhtbFBLAQIt ABQABgAIAAAAIQA4/SH/1gAAAJQBAAALAAAAAAAAAAAAAAAAAC8BAABfcmVscy8ucmVsc1BLAQIt ABQABgAIAAAAIQAzuwidrgEAAEgDAAAOAAAAAAAAAAAAAAAAAC4CAABkcnMvZTJvRG9jLnhtbFBL AQItABQABgAIAAAAIQBfZ+nk3QAAAAkBAAAPAAAAAAAAAAAAAAAAAAgEAABkcnMvZG93bnJldi54 bWxQSwUGAAAAAAQABADzAAAAEgUAAAAA " strokeweight="1.5pt"/>
            </w:pict>
          </mc:Fallback>
        </mc:AlternateContent>
      </w:r>
      <w:r w:rsidR="007E7DA8" w:rsidRPr="00450466">
        <w:rPr>
          <w:rFonts w:cs="Times New Roman"/>
          <w:color w:val="0000FF"/>
          <w:sz w:val="26"/>
          <w:szCs w:val="26"/>
          <w:lang w:val="pt-BR"/>
        </w:rPr>
        <w:t xml:space="preserve">2) </w:t>
      </w:r>
      <w:r w:rsidR="007E7DA8" w:rsidRPr="00450466">
        <w:rPr>
          <w:rFonts w:cs="Times New Roman"/>
          <w:color w:val="000000"/>
          <w:sz w:val="26"/>
          <w:szCs w:val="26"/>
          <w:lang w:val="pt-BR"/>
        </w:rPr>
        <w:t>Sơ đồ pin điện có phản ứng:</w:t>
      </w:r>
      <w:r w:rsidR="007E7DA8" w:rsidRPr="00450466">
        <w:rPr>
          <w:rFonts w:cs="Times New Roman"/>
          <w:color w:val="0000FF"/>
          <w:sz w:val="26"/>
          <w:szCs w:val="26"/>
          <w:lang w:val="pt-BR"/>
        </w:rPr>
        <w:tab/>
        <w:t>2Ag</w:t>
      </w:r>
      <w:r w:rsidR="007E7DA8" w:rsidRPr="00450466">
        <w:rPr>
          <w:rFonts w:cs="Times New Roman"/>
          <w:color w:val="0000FF"/>
          <w:sz w:val="26"/>
          <w:szCs w:val="26"/>
          <w:vertAlign w:val="superscript"/>
          <w:lang w:val="pt-BR"/>
        </w:rPr>
        <w:t>+</w:t>
      </w:r>
      <w:r w:rsidR="007E7DA8" w:rsidRPr="00450466">
        <w:rPr>
          <w:rFonts w:cs="Times New Roman"/>
          <w:color w:val="0000FF"/>
          <w:sz w:val="26"/>
          <w:szCs w:val="26"/>
          <w:lang w:val="pt-BR"/>
        </w:rPr>
        <w:t xml:space="preserve">  +  SO</w:t>
      </w:r>
      <w:r w:rsidR="007E7DA8" w:rsidRPr="00450466">
        <w:rPr>
          <w:rFonts w:cs="Times New Roman"/>
          <w:color w:val="0000FF"/>
          <w:sz w:val="26"/>
          <w:szCs w:val="26"/>
          <w:vertAlign w:val="subscript"/>
          <w:lang w:val="pt-BR"/>
        </w:rPr>
        <w:t>4</w:t>
      </w:r>
      <w:r w:rsidR="007E7DA8" w:rsidRPr="00450466">
        <w:rPr>
          <w:rFonts w:cs="Times New Roman"/>
          <w:color w:val="0000FF"/>
          <w:sz w:val="26"/>
          <w:szCs w:val="26"/>
          <w:vertAlign w:val="superscript"/>
          <w:lang w:val="pt-BR"/>
        </w:rPr>
        <w:t>2-</w:t>
      </w:r>
      <w:r w:rsidR="007E7DA8" w:rsidRPr="00450466">
        <w:rPr>
          <w:rFonts w:cs="Times New Roman"/>
          <w:color w:val="0000FF"/>
          <w:sz w:val="26"/>
          <w:szCs w:val="26"/>
          <w:lang w:val="pt-BR"/>
        </w:rPr>
        <w:t xml:space="preserve">  →  Ag</w:t>
      </w:r>
      <w:r w:rsidR="007E7DA8" w:rsidRPr="00450466">
        <w:rPr>
          <w:rFonts w:cs="Times New Roman"/>
          <w:color w:val="0000FF"/>
          <w:sz w:val="26"/>
          <w:szCs w:val="26"/>
          <w:vertAlign w:val="subscript"/>
          <w:lang w:val="pt-BR"/>
        </w:rPr>
        <w:t>2</w:t>
      </w:r>
      <w:r w:rsidR="007E7DA8" w:rsidRPr="00450466">
        <w:rPr>
          <w:rFonts w:cs="Times New Roman"/>
          <w:color w:val="0000FF"/>
          <w:sz w:val="26"/>
          <w:szCs w:val="26"/>
          <w:lang w:val="pt-BR"/>
        </w:rPr>
        <w:t>SO</w:t>
      </w:r>
      <w:r w:rsidR="007E7DA8" w:rsidRPr="00450466">
        <w:rPr>
          <w:rFonts w:cs="Times New Roman"/>
          <w:color w:val="0000FF"/>
          <w:sz w:val="26"/>
          <w:szCs w:val="26"/>
          <w:vertAlign w:val="subscript"/>
          <w:lang w:val="pt-BR"/>
        </w:rPr>
        <w:t>4</w:t>
      </w:r>
    </w:p>
    <w:p w:rsidR="007E7DA8" w:rsidRPr="00450466" w:rsidRDefault="007E7DA8" w:rsidP="007E7DA8">
      <w:pPr>
        <w:spacing w:line="360" w:lineRule="auto"/>
        <w:jc w:val="both"/>
        <w:rPr>
          <w:rFonts w:cs="Times New Roman"/>
          <w:color w:val="000000"/>
          <w:sz w:val="26"/>
          <w:szCs w:val="26"/>
        </w:rPr>
      </w:pPr>
      <w:r w:rsidRPr="00450466">
        <w:rPr>
          <w:rFonts w:cs="Times New Roman"/>
          <w:color w:val="000000"/>
          <w:sz w:val="26"/>
          <w:szCs w:val="26"/>
          <w:lang w:val="pt-BR"/>
        </w:rPr>
        <w:tab/>
      </w:r>
      <w:r w:rsidRPr="00450466">
        <w:rPr>
          <w:rFonts w:cs="Times New Roman"/>
          <w:color w:val="000000"/>
          <w:sz w:val="26"/>
          <w:szCs w:val="26"/>
        </w:rPr>
        <w:t>(-) Ag, Ag</w:t>
      </w:r>
      <w:r w:rsidRPr="00450466">
        <w:rPr>
          <w:rFonts w:cs="Times New Roman"/>
          <w:color w:val="000000"/>
          <w:sz w:val="26"/>
          <w:szCs w:val="26"/>
          <w:vertAlign w:val="subscript"/>
        </w:rPr>
        <w:t>2</w:t>
      </w:r>
      <w:r w:rsidRPr="00450466">
        <w:rPr>
          <w:rFonts w:cs="Times New Roman"/>
          <w:color w:val="000000"/>
          <w:sz w:val="26"/>
          <w:szCs w:val="26"/>
        </w:rPr>
        <w:t>SO</w:t>
      </w:r>
      <w:r w:rsidRPr="00450466">
        <w:rPr>
          <w:rFonts w:cs="Times New Roman"/>
          <w:color w:val="000000"/>
          <w:sz w:val="26"/>
          <w:szCs w:val="26"/>
          <w:vertAlign w:val="subscript"/>
        </w:rPr>
        <w:t>4</w:t>
      </w:r>
      <w:r w:rsidRPr="00450466">
        <w:rPr>
          <w:rFonts w:cs="Times New Roman"/>
          <w:color w:val="000000"/>
          <w:sz w:val="26"/>
          <w:szCs w:val="26"/>
        </w:rPr>
        <w:t xml:space="preserve">  K</w:t>
      </w:r>
      <w:r w:rsidRPr="00450466">
        <w:rPr>
          <w:rFonts w:cs="Times New Roman"/>
          <w:color w:val="000000"/>
          <w:sz w:val="26"/>
          <w:szCs w:val="26"/>
          <w:vertAlign w:val="subscript"/>
        </w:rPr>
        <w:t>2</w:t>
      </w:r>
      <w:r w:rsidRPr="00450466">
        <w:rPr>
          <w:rFonts w:cs="Times New Roman"/>
          <w:color w:val="000000"/>
          <w:sz w:val="26"/>
          <w:szCs w:val="26"/>
        </w:rPr>
        <w:t>SO</w:t>
      </w:r>
      <w:r w:rsidRPr="00450466">
        <w:rPr>
          <w:rFonts w:cs="Times New Roman"/>
          <w:color w:val="000000"/>
          <w:sz w:val="26"/>
          <w:szCs w:val="26"/>
          <w:vertAlign w:val="subscript"/>
        </w:rPr>
        <w:t>4</w:t>
      </w:r>
      <w:r w:rsidRPr="00450466">
        <w:rPr>
          <w:rFonts w:cs="Times New Roman"/>
          <w:color w:val="000000"/>
          <w:sz w:val="26"/>
          <w:szCs w:val="26"/>
        </w:rPr>
        <w:t>(C</w:t>
      </w:r>
      <w:r w:rsidRPr="00450466">
        <w:rPr>
          <w:rFonts w:cs="Times New Roman"/>
          <w:color w:val="000000"/>
          <w:sz w:val="26"/>
          <w:szCs w:val="26"/>
          <w:vertAlign w:val="subscript"/>
        </w:rPr>
        <w:t>1</w:t>
      </w:r>
      <w:r w:rsidRPr="00450466">
        <w:rPr>
          <w:rFonts w:cs="Times New Roman"/>
          <w:color w:val="000000"/>
          <w:sz w:val="26"/>
          <w:szCs w:val="26"/>
        </w:rPr>
        <w:t>)  Ag</w:t>
      </w:r>
      <w:r w:rsidRPr="00450466">
        <w:rPr>
          <w:rFonts w:cs="Times New Roman"/>
          <w:color w:val="000000"/>
          <w:sz w:val="26"/>
          <w:szCs w:val="26"/>
          <w:vertAlign w:val="superscript"/>
        </w:rPr>
        <w:t>+</w:t>
      </w:r>
      <w:r w:rsidRPr="00450466">
        <w:rPr>
          <w:rFonts w:cs="Times New Roman"/>
          <w:color w:val="000000"/>
          <w:sz w:val="26"/>
          <w:szCs w:val="26"/>
        </w:rPr>
        <w:t>(C</w:t>
      </w:r>
      <w:r w:rsidRPr="00450466">
        <w:rPr>
          <w:rFonts w:cs="Times New Roman"/>
          <w:color w:val="000000"/>
          <w:sz w:val="26"/>
          <w:szCs w:val="26"/>
          <w:vertAlign w:val="subscript"/>
        </w:rPr>
        <w:t>2</w:t>
      </w:r>
      <w:r w:rsidRPr="00450466">
        <w:rPr>
          <w:rFonts w:cs="Times New Roman"/>
          <w:color w:val="000000"/>
          <w:sz w:val="26"/>
          <w:szCs w:val="26"/>
        </w:rPr>
        <w:t>) Ag (+)</w:t>
      </w:r>
    </w:p>
    <w:p w:rsidR="007E7DA8" w:rsidRPr="00450466" w:rsidRDefault="007E7DA8" w:rsidP="007E7DA8">
      <w:pPr>
        <w:spacing w:line="360" w:lineRule="auto"/>
        <w:jc w:val="both"/>
        <w:rPr>
          <w:rFonts w:cs="Times New Roman"/>
          <w:color w:val="000000"/>
          <w:sz w:val="26"/>
          <w:szCs w:val="26"/>
        </w:rPr>
      </w:pPr>
      <w:r w:rsidRPr="00450466">
        <w:rPr>
          <w:rFonts w:cs="Times New Roman"/>
          <w:color w:val="000000"/>
          <w:sz w:val="26"/>
          <w:szCs w:val="26"/>
        </w:rPr>
        <w:tab/>
        <w:t>Nửa phản ứng ở anot:  Ag  +  SO</w:t>
      </w:r>
      <w:r w:rsidRPr="00450466">
        <w:rPr>
          <w:rFonts w:cs="Times New Roman"/>
          <w:color w:val="000000"/>
          <w:sz w:val="26"/>
          <w:szCs w:val="26"/>
          <w:vertAlign w:val="subscript"/>
        </w:rPr>
        <w:t>4</w:t>
      </w:r>
      <w:r w:rsidRPr="00450466">
        <w:rPr>
          <w:rFonts w:cs="Times New Roman"/>
          <w:color w:val="000000"/>
          <w:sz w:val="26"/>
          <w:szCs w:val="26"/>
          <w:vertAlign w:val="superscript"/>
        </w:rPr>
        <w:t>2-</w:t>
      </w:r>
      <w:r w:rsidRPr="00450466">
        <w:rPr>
          <w:rFonts w:cs="Times New Roman"/>
          <w:color w:val="000000"/>
          <w:sz w:val="26"/>
          <w:szCs w:val="26"/>
        </w:rPr>
        <w:t xml:space="preserve">  →  Ag</w:t>
      </w:r>
      <w:r w:rsidRPr="00450466">
        <w:rPr>
          <w:rFonts w:cs="Times New Roman"/>
          <w:color w:val="000000"/>
          <w:sz w:val="26"/>
          <w:szCs w:val="26"/>
          <w:vertAlign w:val="subscript"/>
        </w:rPr>
        <w:t>2</w:t>
      </w:r>
      <w:r w:rsidRPr="00450466">
        <w:rPr>
          <w:rFonts w:cs="Times New Roman"/>
          <w:color w:val="000000"/>
          <w:sz w:val="26"/>
          <w:szCs w:val="26"/>
        </w:rPr>
        <w:t>SO</w:t>
      </w:r>
      <w:r w:rsidRPr="00450466">
        <w:rPr>
          <w:rFonts w:cs="Times New Roman"/>
          <w:color w:val="000000"/>
          <w:sz w:val="26"/>
          <w:szCs w:val="26"/>
          <w:vertAlign w:val="subscript"/>
        </w:rPr>
        <w:t>4</w:t>
      </w:r>
      <w:r w:rsidRPr="00450466">
        <w:rPr>
          <w:rFonts w:cs="Times New Roman"/>
          <w:color w:val="000000"/>
          <w:sz w:val="26"/>
          <w:szCs w:val="26"/>
        </w:rPr>
        <w:t xml:space="preserve">  + 2e</w:t>
      </w:r>
    </w:p>
    <w:p w:rsidR="007E7DA8" w:rsidRPr="00450466" w:rsidRDefault="007E7DA8" w:rsidP="007E7DA8">
      <w:pPr>
        <w:spacing w:line="360" w:lineRule="auto"/>
        <w:jc w:val="both"/>
        <w:rPr>
          <w:rFonts w:cs="Times New Roman"/>
          <w:color w:val="000000"/>
          <w:sz w:val="26"/>
          <w:szCs w:val="26"/>
        </w:rPr>
      </w:pPr>
      <w:r w:rsidRPr="00450466">
        <w:rPr>
          <w:rFonts w:cs="Times New Roman"/>
          <w:color w:val="000000"/>
          <w:sz w:val="26"/>
          <w:szCs w:val="26"/>
        </w:rPr>
        <w:tab/>
        <w:t>Nửa phản ứng ở catot:  Ag</w:t>
      </w:r>
      <w:r w:rsidRPr="00450466">
        <w:rPr>
          <w:rFonts w:cs="Times New Roman"/>
          <w:color w:val="000000"/>
          <w:sz w:val="26"/>
          <w:szCs w:val="26"/>
          <w:vertAlign w:val="superscript"/>
        </w:rPr>
        <w:t>+</w:t>
      </w:r>
      <w:r w:rsidRPr="00450466">
        <w:rPr>
          <w:rFonts w:cs="Times New Roman"/>
          <w:color w:val="000000"/>
          <w:sz w:val="26"/>
          <w:szCs w:val="26"/>
        </w:rPr>
        <w:t xml:space="preserve"> + 1e  →  Ag</w:t>
      </w:r>
    </w:p>
    <w:p w:rsidR="007E7DA8" w:rsidRPr="00450466" w:rsidRDefault="007E7DA8" w:rsidP="007E7DA8">
      <w:pPr>
        <w:spacing w:line="360" w:lineRule="auto"/>
        <w:jc w:val="both"/>
        <w:rPr>
          <w:rFonts w:cs="Times New Roman"/>
          <w:color w:val="0000FF"/>
          <w:sz w:val="26"/>
          <w:szCs w:val="26"/>
        </w:rPr>
      </w:pPr>
      <w:r w:rsidRPr="00450466">
        <w:rPr>
          <w:rFonts w:cs="Times New Roman"/>
          <w:noProof/>
          <w:color w:val="000000"/>
          <w:sz w:val="26"/>
          <w:szCs w:val="26"/>
        </w:rPr>
        <mc:AlternateContent>
          <mc:Choice Requires="wps">
            <w:drawing>
              <wp:anchor distT="0" distB="0" distL="114300" distR="114300" simplePos="0" relativeHeight="251742208" behindDoc="0" locked="0" layoutInCell="1" allowOverlap="1" wp14:anchorId="0F52A4BC" wp14:editId="7086800F">
                <wp:simplePos x="0" y="0"/>
                <wp:positionH relativeFrom="column">
                  <wp:posOffset>2927350</wp:posOffset>
                </wp:positionH>
                <wp:positionV relativeFrom="paragraph">
                  <wp:posOffset>300355</wp:posOffset>
                </wp:positionV>
                <wp:extent cx="0" cy="228600"/>
                <wp:effectExtent l="12700" t="14605" r="15875" b="13970"/>
                <wp:wrapNone/>
                <wp:docPr id="1727275547"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F583D1" id="Straight Connector 30"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5pt,23.65pt" to="230.5pt,4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AHOeeE3QAAAAkBAAAPAAAAZHJzL2Rvd25yZXYueG1sTI9BT8Mw DIXvSPyHyEjcWDo6RilNJ5jEZTfKBBy9JrQViVM1Wdf+e4w4jJvt9/T8vWIzOStGM4TOk4LlIgFh qPa6o0bB/u3lJgMRIpJG68komE2ATXl5UWCu/YlezVjFRnAIhRwVtDH2uZShbo3DsPC9Ida+/OAw 8jo0Ug944nBn5W2SrKXDjvhDi73Ztqb+ro6OU+4+sucdZvt5ttXnw2r7vhvJKXV9NT09gohmimcz /OIzOpTMdPBH0kFYBav1krtEHu5TEGz4OxwUZGkKsizk/wblDwAAAP//AwBQSwECLQAUAAYACAAA ACEAtoM4kv4AAADhAQAAEwAAAAAAAAAAAAAAAAAAAAAAW0NvbnRlbnRfVHlwZXNdLnhtbFBLAQIt ABQABgAIAAAAIQA4/SH/1gAAAJQBAAALAAAAAAAAAAAAAAAAAC8BAABfcmVscy8ucmVsc1BLAQIt ABQABgAIAAAAIQAzuwidrgEAAEgDAAAOAAAAAAAAAAAAAAAAAC4CAABkcnMvZTJvRG9jLnhtbFBL AQItABQABgAIAAAAIQAHOeeE3QAAAAkBAAAPAAAAAAAAAAAAAAAAAAgEAABkcnMvZG93bnJldi54 bWxQSwUGAAAAAAQABADzAAAAEgUAAAAA " strokeweight="1.5pt"/>
            </w:pict>
          </mc:Fallback>
        </mc:AlternateContent>
      </w:r>
      <w:r w:rsidRPr="00450466">
        <w:rPr>
          <w:rFonts w:cs="Times New Roman"/>
          <w:noProof/>
          <w:color w:val="000000"/>
          <w:sz w:val="26"/>
          <w:szCs w:val="26"/>
        </w:rPr>
        <mc:AlternateContent>
          <mc:Choice Requires="wps">
            <w:drawing>
              <wp:anchor distT="0" distB="0" distL="114300" distR="114300" simplePos="0" relativeHeight="251739136" behindDoc="0" locked="0" layoutInCell="1" allowOverlap="1" wp14:anchorId="72EBAF64" wp14:editId="56B4778D">
                <wp:simplePos x="0" y="0"/>
                <wp:positionH relativeFrom="column">
                  <wp:posOffset>2070735</wp:posOffset>
                </wp:positionH>
                <wp:positionV relativeFrom="paragraph">
                  <wp:posOffset>293370</wp:posOffset>
                </wp:positionV>
                <wp:extent cx="0" cy="228600"/>
                <wp:effectExtent l="13335" t="17145" r="15240" b="11430"/>
                <wp:wrapNone/>
                <wp:docPr id="1909342892"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F5187C" id="Straight Connector 29"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05pt,23.1pt" to="163.05pt,4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Ab0Uq83AAAAAkBAAAPAAAAZHJzL2Rvd25yZXYueG1sTI/BTsMw DIbvSLxDZCRuLF0YVSlNJ5jEZTfKBBy9JrQVjVM1Wde+PUYc4Gj71+fvL7az68Vkx9B50rBeJSAs 1d501Gg4vD7fZCBCRDLYe7IaFhtgW15eFJgbf6YXO1WxEQyhkKOGNsYhlzLUrXUYVn6wxLdPPzqM PI6NNCOeGe56qZIklQ474g8tDnbX2vqrOjmm3L1nT3vMDsvSVx/3m93bfiKn9fXV/PgAIto5/oXh R5/VoWSnoz+RCaLXcKvSNUc1bFIFggO/i6OGTCmQZSH/Nyi/AQAA//8DAFBLAQItABQABgAIAAAA IQC2gziS/gAAAOEBAAATAAAAAAAAAAAAAAAAAAAAAABbQ29udGVudF9UeXBlc10ueG1sUEsBAi0A FAAGAAgAAAAhADj9If/WAAAAlAEAAAsAAAAAAAAAAAAAAAAALwEAAF9yZWxzLy5yZWxzUEsBAi0A FAAGAAgAAAAhADO7CJ2uAQAASAMAAA4AAAAAAAAAAAAAAAAALgIAAGRycy9lMm9Eb2MueG1sUEsB Ai0AFAAGAAgAAAAhABvRSrzcAAAACQEAAA8AAAAAAAAAAAAAAAAACAQAAGRycy9kb3ducmV2Lnht bFBLBQYAAAAABAAEAPMAAAARBQAAAAA= " strokeweight="1.5pt"/>
            </w:pict>
          </mc:Fallback>
        </mc:AlternateContent>
      </w:r>
      <w:r w:rsidRPr="00450466">
        <w:rPr>
          <w:rFonts w:cs="Times New Roman"/>
          <w:noProof/>
          <w:color w:val="000000"/>
          <w:sz w:val="26"/>
          <w:szCs w:val="26"/>
        </w:rPr>
        <mc:AlternateContent>
          <mc:Choice Requires="wps">
            <w:drawing>
              <wp:anchor distT="0" distB="0" distL="114300" distR="114300" simplePos="0" relativeHeight="251740160" behindDoc="0" locked="0" layoutInCell="1" allowOverlap="1" wp14:anchorId="645B4F89" wp14:editId="1E072984">
                <wp:simplePos x="0" y="0"/>
                <wp:positionH relativeFrom="column">
                  <wp:posOffset>2116455</wp:posOffset>
                </wp:positionH>
                <wp:positionV relativeFrom="paragraph">
                  <wp:posOffset>293370</wp:posOffset>
                </wp:positionV>
                <wp:extent cx="0" cy="228600"/>
                <wp:effectExtent l="11430" t="17145" r="17145" b="11430"/>
                <wp:wrapNone/>
                <wp:docPr id="189208285"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E78741" id="Straight Connector 28"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3.1pt" to="166.65pt,4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A8X/Nu2wAAAAkBAAAPAAAAZHJzL2Rvd25yZXYueG1sTI/BTsMw DIbvSLxDZCRuLKWMqeuaTjCJy26UCThmjWkrEqdqsq59e4w4MN9sf/r9udhOzooRh9B5UnC/SEAg 1d501Cg4vL3cZSBC1GS09YQKZgywLa+vCp0bf6ZXHKvYCA6hkGsFbYx9LmWoW3Q6LHyPxLsvPzgd uR0aaQZ95nBnZZokK+l0R3yh1T3uWqy/q5PjlMeP7Hmvs8M82+pzvdy970dySt3eTE8bEBGn+A/D rz6rQ8lOR38iE4RV8MDFqILlKgXBwN/gqCBLU5BlIS8/KH8AAAD//wMAUEsBAi0AFAAGAAgAAAAh ALaDOJL+AAAA4QEAABMAAAAAAAAAAAAAAAAAAAAAAFtDb250ZW50X1R5cGVzXS54bWxQSwECLQAU AAYACAAAACEAOP0h/9YAAACUAQAACwAAAAAAAAAAAAAAAAAvAQAAX3JlbHMvLnJlbHNQSwECLQAU AAYACAAAACEAM7sIna4BAABIAwAADgAAAAAAAAAAAAAAAAAuAgAAZHJzL2Uyb0RvYy54bWxQSwEC LQAUAAYACAAAACEAPF/zbtsAAAAJAQAADwAAAAAAAAAAAAAAAAAIBAAAZHJzL2Rvd25yZXYueG1s UEsFBgAAAAAEAAQA8wAAABAFAAAAAA== " strokeweight="1.5pt"/>
            </w:pict>
          </mc:Fallback>
        </mc:AlternateContent>
      </w:r>
      <w:r w:rsidRPr="00450466">
        <w:rPr>
          <w:rFonts w:cs="Times New Roman"/>
          <w:noProof/>
          <w:color w:val="000000"/>
          <w:sz w:val="26"/>
          <w:szCs w:val="26"/>
        </w:rPr>
        <mc:AlternateContent>
          <mc:Choice Requires="wps">
            <w:drawing>
              <wp:anchor distT="0" distB="0" distL="114300" distR="114300" simplePos="0" relativeHeight="251741184" behindDoc="0" locked="0" layoutInCell="1" allowOverlap="1" wp14:anchorId="13D07244" wp14:editId="3EBC4EDB">
                <wp:simplePos x="0" y="0"/>
                <wp:positionH relativeFrom="column">
                  <wp:posOffset>1409700</wp:posOffset>
                </wp:positionH>
                <wp:positionV relativeFrom="paragraph">
                  <wp:posOffset>299085</wp:posOffset>
                </wp:positionV>
                <wp:extent cx="0" cy="228600"/>
                <wp:effectExtent l="9525" t="13335" r="9525" b="15240"/>
                <wp:wrapNone/>
                <wp:docPr id="1449351775"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C0E867" id="Straight Connector 27"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pt,23.55pt" to="111pt,41.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DclMpq3AAAAAkBAAAPAAAAZHJzL2Rvd25yZXYueG1sTI/BTsMw DIbvSLxDZCRuLG0ZUErTCSZx2Y0yAcesMW1F4lRN1rVvjxEHONr+9fn7y83srJhwDL0nBekqAYHU eNNTq2D/+nyVgwhRk9HWEypYMMCmOj8rdWH8iV5wqmMrGEKh0Aq6GIdCytB06HRY+QGJb59+dDry OLbSjPrEcGdlliS30ume+EOnB9x22HzVR8eUm/f8aafz/bLY+uN+vX3bTeSUuryYHx9ARJzjXxh+ 9FkdKnY6+COZIKyCLMu4S1SwvktBcOB3cVCQX6cgq1L+b1B9AwAA//8DAFBLAQItABQABgAIAAAA IQC2gziS/gAAAOEBAAATAAAAAAAAAAAAAAAAAAAAAABbQ29udGVudF9UeXBlc10ueG1sUEsBAi0A FAAGAAgAAAAhADj9If/WAAAAlAEAAAsAAAAAAAAAAAAAAAAALwEAAF9yZWxzLy5yZWxzUEsBAi0A FAAGAAgAAAAhADO7CJ2uAQAASAMAAA4AAAAAAAAAAAAAAAAALgIAAGRycy9lMm9Eb2MueG1sUEsB Ai0AFAAGAAgAAAAhANyUymrcAAAACQEAAA8AAAAAAAAAAAAAAAAACAQAAGRycy9kb3ducmV2Lnht bFBLBQYAAAAABAAEAPMAAAARBQAAAAA= " strokeweight="1.5pt"/>
            </w:pict>
          </mc:Fallback>
        </mc:AlternateContent>
      </w:r>
      <w:r w:rsidRPr="00450466">
        <w:rPr>
          <w:rFonts w:cs="Times New Roman"/>
          <w:bCs/>
          <w:color w:val="0000FF"/>
          <w:sz w:val="26"/>
          <w:szCs w:val="26"/>
        </w:rPr>
        <w:t>3)</w:t>
      </w:r>
      <w:r w:rsidRPr="00450466">
        <w:rPr>
          <w:rFonts w:cs="Times New Roman"/>
          <w:color w:val="0000FF"/>
          <w:sz w:val="26"/>
          <w:szCs w:val="26"/>
        </w:rPr>
        <w:t xml:space="preserve"> </w:t>
      </w:r>
      <w:r w:rsidRPr="00450466">
        <w:rPr>
          <w:rFonts w:cs="Times New Roman"/>
          <w:color w:val="000000"/>
          <w:sz w:val="26"/>
          <w:szCs w:val="26"/>
        </w:rPr>
        <w:t>Sơ đồ pin điện có phản ứng:</w:t>
      </w:r>
      <w:r w:rsidRPr="00450466">
        <w:rPr>
          <w:rFonts w:cs="Times New Roman"/>
          <w:color w:val="0000FF"/>
          <w:sz w:val="26"/>
          <w:szCs w:val="26"/>
        </w:rPr>
        <w:tab/>
        <w:t>Ag</w:t>
      </w:r>
      <w:r w:rsidRPr="00450466">
        <w:rPr>
          <w:rFonts w:cs="Times New Roman"/>
          <w:color w:val="0000FF"/>
          <w:sz w:val="26"/>
          <w:szCs w:val="26"/>
          <w:vertAlign w:val="subscript"/>
        </w:rPr>
        <w:t>2</w:t>
      </w:r>
      <w:r w:rsidRPr="00450466">
        <w:rPr>
          <w:rFonts w:cs="Times New Roman"/>
          <w:color w:val="0000FF"/>
          <w:sz w:val="26"/>
          <w:szCs w:val="26"/>
        </w:rPr>
        <w:t>SO</w:t>
      </w:r>
      <w:r w:rsidRPr="00450466">
        <w:rPr>
          <w:rFonts w:cs="Times New Roman"/>
          <w:color w:val="0000FF"/>
          <w:sz w:val="26"/>
          <w:szCs w:val="26"/>
          <w:vertAlign w:val="subscript"/>
        </w:rPr>
        <w:t>4</w:t>
      </w:r>
      <w:r w:rsidRPr="00450466">
        <w:rPr>
          <w:rFonts w:cs="Times New Roman"/>
          <w:color w:val="0000FF"/>
          <w:sz w:val="26"/>
          <w:szCs w:val="26"/>
        </w:rPr>
        <w:t xml:space="preserve">  +  2Cl</w:t>
      </w:r>
      <w:r w:rsidRPr="00450466">
        <w:rPr>
          <w:rFonts w:cs="Times New Roman"/>
          <w:color w:val="0000FF"/>
          <w:sz w:val="26"/>
          <w:szCs w:val="26"/>
          <w:vertAlign w:val="superscript"/>
        </w:rPr>
        <w:t>-</w:t>
      </w:r>
      <w:r w:rsidRPr="00450466">
        <w:rPr>
          <w:rFonts w:cs="Times New Roman"/>
          <w:color w:val="0000FF"/>
          <w:sz w:val="26"/>
          <w:szCs w:val="26"/>
        </w:rPr>
        <w:t xml:space="preserve">  →  2AgCl  +  SO</w:t>
      </w:r>
      <w:r w:rsidRPr="00450466">
        <w:rPr>
          <w:rFonts w:cs="Times New Roman"/>
          <w:color w:val="0000FF"/>
          <w:sz w:val="26"/>
          <w:szCs w:val="26"/>
          <w:vertAlign w:val="subscript"/>
        </w:rPr>
        <w:t>4</w:t>
      </w:r>
      <w:r w:rsidRPr="00450466">
        <w:rPr>
          <w:rFonts w:cs="Times New Roman"/>
          <w:color w:val="0000FF"/>
          <w:sz w:val="26"/>
          <w:szCs w:val="26"/>
          <w:vertAlign w:val="superscript"/>
        </w:rPr>
        <w:t>2-</w:t>
      </w:r>
    </w:p>
    <w:p w:rsidR="007E7DA8" w:rsidRPr="00450466" w:rsidRDefault="007E7DA8" w:rsidP="007E7DA8">
      <w:pPr>
        <w:spacing w:line="360" w:lineRule="auto"/>
        <w:jc w:val="both"/>
        <w:rPr>
          <w:rFonts w:cs="Times New Roman"/>
          <w:color w:val="000000"/>
          <w:sz w:val="26"/>
          <w:szCs w:val="26"/>
        </w:rPr>
      </w:pPr>
      <w:r w:rsidRPr="00450466">
        <w:rPr>
          <w:rFonts w:cs="Times New Roman"/>
          <w:color w:val="000000"/>
          <w:sz w:val="26"/>
          <w:szCs w:val="26"/>
        </w:rPr>
        <w:tab/>
        <w:t>(-) Ag, AgCl  KCl(C</w:t>
      </w:r>
      <w:r w:rsidRPr="00450466">
        <w:rPr>
          <w:rFonts w:cs="Times New Roman"/>
          <w:color w:val="000000"/>
          <w:sz w:val="26"/>
          <w:szCs w:val="26"/>
          <w:vertAlign w:val="subscript"/>
        </w:rPr>
        <w:t>1</w:t>
      </w:r>
      <w:r w:rsidRPr="00450466">
        <w:rPr>
          <w:rFonts w:cs="Times New Roman"/>
          <w:color w:val="000000"/>
          <w:sz w:val="26"/>
          <w:szCs w:val="26"/>
        </w:rPr>
        <w:t>)  K</w:t>
      </w:r>
      <w:r w:rsidRPr="00450466">
        <w:rPr>
          <w:rFonts w:cs="Times New Roman"/>
          <w:color w:val="000000"/>
          <w:sz w:val="26"/>
          <w:szCs w:val="26"/>
          <w:vertAlign w:val="subscript"/>
        </w:rPr>
        <w:t>2</w:t>
      </w:r>
      <w:r w:rsidRPr="00450466">
        <w:rPr>
          <w:rFonts w:cs="Times New Roman"/>
          <w:color w:val="000000"/>
          <w:sz w:val="26"/>
          <w:szCs w:val="26"/>
        </w:rPr>
        <w:t>SO</w:t>
      </w:r>
      <w:r w:rsidRPr="00450466">
        <w:rPr>
          <w:rFonts w:cs="Times New Roman"/>
          <w:color w:val="000000"/>
          <w:sz w:val="26"/>
          <w:szCs w:val="26"/>
          <w:vertAlign w:val="subscript"/>
        </w:rPr>
        <w:t>4</w:t>
      </w:r>
      <w:r w:rsidRPr="00450466">
        <w:rPr>
          <w:rFonts w:cs="Times New Roman"/>
          <w:color w:val="000000"/>
          <w:sz w:val="26"/>
          <w:szCs w:val="26"/>
        </w:rPr>
        <w:t>(C</w:t>
      </w:r>
      <w:r w:rsidRPr="00450466">
        <w:rPr>
          <w:rFonts w:cs="Times New Roman"/>
          <w:color w:val="000000"/>
          <w:sz w:val="26"/>
          <w:szCs w:val="26"/>
          <w:vertAlign w:val="subscript"/>
        </w:rPr>
        <w:t>2</w:t>
      </w:r>
      <w:r w:rsidRPr="00450466">
        <w:rPr>
          <w:rFonts w:cs="Times New Roman"/>
          <w:color w:val="000000"/>
          <w:sz w:val="26"/>
          <w:szCs w:val="26"/>
        </w:rPr>
        <w:t>) Ag</w:t>
      </w:r>
      <w:r w:rsidRPr="00450466">
        <w:rPr>
          <w:rFonts w:cs="Times New Roman"/>
          <w:color w:val="000000"/>
          <w:sz w:val="26"/>
          <w:szCs w:val="26"/>
          <w:vertAlign w:val="subscript"/>
        </w:rPr>
        <w:t>2</w:t>
      </w:r>
      <w:r w:rsidRPr="00450466">
        <w:rPr>
          <w:rFonts w:cs="Times New Roman"/>
          <w:color w:val="000000"/>
          <w:sz w:val="26"/>
          <w:szCs w:val="26"/>
        </w:rPr>
        <w:t>SO</w:t>
      </w:r>
      <w:r w:rsidRPr="00450466">
        <w:rPr>
          <w:rFonts w:cs="Times New Roman"/>
          <w:color w:val="000000"/>
          <w:sz w:val="26"/>
          <w:szCs w:val="26"/>
          <w:vertAlign w:val="subscript"/>
        </w:rPr>
        <w:t>4</w:t>
      </w:r>
      <w:r w:rsidRPr="00450466">
        <w:rPr>
          <w:rFonts w:cs="Times New Roman"/>
          <w:color w:val="000000"/>
          <w:sz w:val="26"/>
          <w:szCs w:val="26"/>
        </w:rPr>
        <w:t>, Ag (+)</w:t>
      </w:r>
    </w:p>
    <w:p w:rsidR="007E7DA8" w:rsidRPr="00450466" w:rsidRDefault="007E7DA8" w:rsidP="007E7DA8">
      <w:pPr>
        <w:spacing w:line="360" w:lineRule="auto"/>
        <w:jc w:val="both"/>
        <w:rPr>
          <w:rFonts w:cs="Times New Roman"/>
          <w:color w:val="000000"/>
          <w:sz w:val="26"/>
          <w:szCs w:val="26"/>
        </w:rPr>
      </w:pPr>
      <w:r w:rsidRPr="00450466">
        <w:rPr>
          <w:rFonts w:cs="Times New Roman"/>
          <w:color w:val="000000"/>
          <w:sz w:val="26"/>
          <w:szCs w:val="26"/>
        </w:rPr>
        <w:tab/>
        <w:t>Nửa phản ứng ở anot:  Ag  +  Br</w:t>
      </w:r>
      <w:r w:rsidRPr="00450466">
        <w:rPr>
          <w:rFonts w:cs="Times New Roman"/>
          <w:color w:val="000000"/>
          <w:sz w:val="26"/>
          <w:szCs w:val="26"/>
          <w:vertAlign w:val="superscript"/>
        </w:rPr>
        <w:t>-</w:t>
      </w:r>
      <w:r w:rsidRPr="00450466">
        <w:rPr>
          <w:rFonts w:cs="Times New Roman"/>
          <w:color w:val="000000"/>
          <w:sz w:val="26"/>
          <w:szCs w:val="26"/>
        </w:rPr>
        <w:t xml:space="preserve"> → AgBr + e</w:t>
      </w:r>
    </w:p>
    <w:p w:rsidR="007E7DA8" w:rsidRPr="00450466" w:rsidRDefault="007E7DA8" w:rsidP="007E7DA8">
      <w:pPr>
        <w:spacing w:line="360" w:lineRule="auto"/>
        <w:ind w:firstLine="720"/>
        <w:jc w:val="both"/>
        <w:rPr>
          <w:rFonts w:cs="Times New Roman"/>
          <w:color w:val="000000"/>
          <w:sz w:val="26"/>
          <w:szCs w:val="26"/>
        </w:rPr>
      </w:pPr>
      <w:r w:rsidRPr="00450466">
        <w:rPr>
          <w:rFonts w:cs="Times New Roman"/>
          <w:color w:val="000000"/>
          <w:sz w:val="26"/>
          <w:szCs w:val="26"/>
        </w:rPr>
        <w:t>Nửa phản ứng ở catot:  AgCl + e → Ag + Cl</w:t>
      </w:r>
      <w:r w:rsidRPr="00450466">
        <w:rPr>
          <w:rFonts w:cs="Times New Roman"/>
          <w:color w:val="000000"/>
          <w:sz w:val="26"/>
          <w:szCs w:val="26"/>
          <w:vertAlign w:val="superscript"/>
        </w:rPr>
        <w:t>-</w:t>
      </w:r>
    </w:p>
    <w:p w:rsidR="007E7DA8" w:rsidRPr="00450466" w:rsidRDefault="007E7DA8" w:rsidP="007E7DA8">
      <w:pPr>
        <w:spacing w:line="360" w:lineRule="auto"/>
        <w:jc w:val="both"/>
        <w:rPr>
          <w:rFonts w:cs="Times New Roman"/>
          <w:color w:val="0000FF"/>
          <w:sz w:val="26"/>
          <w:szCs w:val="26"/>
        </w:rPr>
      </w:pPr>
      <w:r w:rsidRPr="00450466">
        <w:rPr>
          <w:rFonts w:cs="Times New Roman"/>
          <w:bCs/>
          <w:noProof/>
          <w:color w:val="0000FF"/>
          <w:sz w:val="26"/>
          <w:szCs w:val="26"/>
        </w:rPr>
        <mc:AlternateContent>
          <mc:Choice Requires="wps">
            <w:drawing>
              <wp:anchor distT="0" distB="0" distL="114300" distR="114300" simplePos="0" relativeHeight="251746304" behindDoc="0" locked="0" layoutInCell="1" allowOverlap="1" wp14:anchorId="5929EB38" wp14:editId="38319E02">
                <wp:simplePos x="0" y="0"/>
                <wp:positionH relativeFrom="column">
                  <wp:posOffset>3103880</wp:posOffset>
                </wp:positionH>
                <wp:positionV relativeFrom="paragraph">
                  <wp:posOffset>290830</wp:posOffset>
                </wp:positionV>
                <wp:extent cx="0" cy="228600"/>
                <wp:effectExtent l="17780" t="14605" r="10795" b="13970"/>
                <wp:wrapNone/>
                <wp:docPr id="504014270"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61DDF1" id="Straight Connector 2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4pt,22.9pt" to="244.4pt,40.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DH0wB92wAAAAkBAAAPAAAAZHJzL2Rvd25yZXYueG1sTI/NTsMw EITvSLyDtUjcqFPUIjeNU0ElLr0RKuC4jU0SYa+j2E2Tt2cRBzjt32jm22I3eSdGO8QukIblIgNh qQ6mo0bD8fX5ToGICcmgC2Q1zDbCrry+KjA34UIvdqxSI9iEYo4a2pT6XMpYt9ZjXITeEt8+w+Ax 8Tg00gx4YXPv5H2WPUiPHXFCi73dt7b+qs6eXdbv6umA6jjPrvrYrPZvh5G81rc30+MWRLJT+hPD Dz6jQ8lMp3AmE4XTsFKK0RM3a64s+F2cNKilAlkW8v8H5TcAAAD//wMAUEsBAi0AFAAGAAgAAAAh ALaDOJL+AAAA4QEAABMAAAAAAAAAAAAAAAAAAAAAAFtDb250ZW50X1R5cGVzXS54bWxQSwECLQAU AAYACAAAACEAOP0h/9YAAACUAQAACwAAAAAAAAAAAAAAAAAvAQAAX3JlbHMvLnJlbHNQSwECLQAU AAYACAAAACEAM7sIna4BAABIAwAADgAAAAAAAAAAAAAAAAAuAgAAZHJzL2Uyb0RvYy54bWxQSwEC LQAUAAYACAAAACEAx9MAfdsAAAAJAQAADwAAAAAAAAAAAAAAAAAIBAAAZHJzL2Rvd25yZXYueG1s UEsFBgAAAAAEAAQA8wAAABAFAAAAAA== " strokeweight="1.5pt"/>
            </w:pict>
          </mc:Fallback>
        </mc:AlternateContent>
      </w:r>
      <w:r w:rsidRPr="00450466">
        <w:rPr>
          <w:rFonts w:cs="Times New Roman"/>
          <w:bCs/>
          <w:noProof/>
          <w:color w:val="0000FF"/>
          <w:sz w:val="26"/>
          <w:szCs w:val="26"/>
        </w:rPr>
        <mc:AlternateContent>
          <mc:Choice Requires="wps">
            <w:drawing>
              <wp:anchor distT="0" distB="0" distL="114300" distR="114300" simplePos="0" relativeHeight="251743232" behindDoc="0" locked="0" layoutInCell="1" allowOverlap="1" wp14:anchorId="62878452" wp14:editId="03EC3694">
                <wp:simplePos x="0" y="0"/>
                <wp:positionH relativeFrom="column">
                  <wp:posOffset>2407285</wp:posOffset>
                </wp:positionH>
                <wp:positionV relativeFrom="paragraph">
                  <wp:posOffset>283845</wp:posOffset>
                </wp:positionV>
                <wp:extent cx="0" cy="228600"/>
                <wp:effectExtent l="16510" t="17145" r="12065" b="11430"/>
                <wp:wrapNone/>
                <wp:docPr id="1265204673"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67379A" id="Straight Connector 25"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55pt,22.35pt" to="189.55pt,40.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BBWQiZ3QAAAAkBAAAPAAAAZHJzL2Rvd25yZXYueG1sTI/BToNA EIbvJr7DZky82aWKQpGl0SZeehMb7XHKboHIzhJ2S+HtHeOhHmfmzzffn68n24nRDL51pGC5iEAY qpxuqVaw+3i7S0H4gKSxc2QUzMbDuri+yjHT7kzvZixDLRhCPkMFTQh9JqWvGmPRL1xviG9HN1gM PA611AOeGW47eR9FT9JiS/yhwd5sGlN9lyfLlMev9HWL6W6eu3K/ijef25GsUrc308sziGCmcAnD rz6rQ8FOB3ci7UWn4CFZLTmqII4TEBz4WxwUpFECssjl/wbFDwAAAP//AwBQSwECLQAUAAYACAAA ACEAtoM4kv4AAADhAQAAEwAAAAAAAAAAAAAAAAAAAAAAW0NvbnRlbnRfVHlwZXNdLnhtbFBLAQIt ABQABgAIAAAAIQA4/SH/1gAAAJQBAAALAAAAAAAAAAAAAAAAAC8BAABfcmVscy8ucmVsc1BLAQIt ABQABgAIAAAAIQAzuwidrgEAAEgDAAAOAAAAAAAAAAAAAAAAAC4CAABkcnMvZTJvRG9jLnhtbFBL AQItABQABgAIAAAAIQBBWQiZ3QAAAAkBAAAPAAAAAAAAAAAAAAAAAAgEAABkcnMvZG93bnJldi54 bWxQSwUGAAAAAAQABADzAAAAEgUAAAAA " strokeweight="1.5pt"/>
            </w:pict>
          </mc:Fallback>
        </mc:AlternateContent>
      </w:r>
      <w:r w:rsidRPr="00450466">
        <w:rPr>
          <w:rFonts w:cs="Times New Roman"/>
          <w:bCs/>
          <w:noProof/>
          <w:color w:val="0000FF"/>
          <w:sz w:val="26"/>
          <w:szCs w:val="26"/>
        </w:rPr>
        <mc:AlternateContent>
          <mc:Choice Requires="wps">
            <w:drawing>
              <wp:anchor distT="0" distB="0" distL="114300" distR="114300" simplePos="0" relativeHeight="251744256" behindDoc="0" locked="0" layoutInCell="1" allowOverlap="1" wp14:anchorId="17F677C0" wp14:editId="655CCC20">
                <wp:simplePos x="0" y="0"/>
                <wp:positionH relativeFrom="column">
                  <wp:posOffset>2453005</wp:posOffset>
                </wp:positionH>
                <wp:positionV relativeFrom="paragraph">
                  <wp:posOffset>283845</wp:posOffset>
                </wp:positionV>
                <wp:extent cx="0" cy="228600"/>
                <wp:effectExtent l="14605" t="17145" r="13970" b="11430"/>
                <wp:wrapNone/>
                <wp:docPr id="9322751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610D29" id="Straight Connector 24"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15pt,22.35pt" to="193.15pt,40.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DAWBlp3AAAAAkBAAAPAAAAZHJzL2Rvd25yZXYueG1sTI/BTsMw DIbvSLxDZCRuLIWVrZSmE0zishtlAo5eY9qKxKmarGvfniAO42j71+fvLzaTNWKkwXeOFdwuEhDE tdMdNwr2by83GQgfkDUax6RgJg+b8vKiwFy7E7/SWIVGRAj7HBW0IfS5lL5uyaJfuJ443r7cYDHE cWikHvAU4dbIuyRZSYsdxw8t9rRtqf6ujjZS7j+y5x1m+3k21edDun3fjWyVur6anh5BBJrCOQy/ +lEdyuh0cEfWXhgFy2y1jFEFaboGEQN/i4OCLFmDLAv5v0H5AwAA//8DAFBLAQItABQABgAIAAAA IQC2gziS/gAAAOEBAAATAAAAAAAAAAAAAAAAAAAAAABbQ29udGVudF9UeXBlc10ueG1sUEsBAi0A FAAGAAgAAAAhADj9If/WAAAAlAEAAAsAAAAAAAAAAAAAAAAALwEAAF9yZWxzLy5yZWxzUEsBAi0A FAAGAAgAAAAhADO7CJ2uAQAASAMAAA4AAAAAAAAAAAAAAAAALgIAAGRycy9lMm9Eb2MueG1sUEsB Ai0AFAAGAAgAAAAhAMBYGWncAAAACQEAAA8AAAAAAAAAAAAAAAAACAQAAGRycy9kb3ducmV2Lnht bFBLBQYAAAAABAAEAPMAAAARBQAAAAA= " strokeweight="1.5pt"/>
            </w:pict>
          </mc:Fallback>
        </mc:AlternateContent>
      </w:r>
      <w:r w:rsidRPr="00450466">
        <w:rPr>
          <w:rFonts w:cs="Times New Roman"/>
          <w:bCs/>
          <w:noProof/>
          <w:color w:val="0000FF"/>
          <w:sz w:val="26"/>
          <w:szCs w:val="26"/>
        </w:rPr>
        <mc:AlternateContent>
          <mc:Choice Requires="wps">
            <w:drawing>
              <wp:anchor distT="0" distB="0" distL="114300" distR="114300" simplePos="0" relativeHeight="251745280" behindDoc="0" locked="0" layoutInCell="1" allowOverlap="1" wp14:anchorId="340FDD7D" wp14:editId="5FB0D388">
                <wp:simplePos x="0" y="0"/>
                <wp:positionH relativeFrom="column">
                  <wp:posOffset>910590</wp:posOffset>
                </wp:positionH>
                <wp:positionV relativeFrom="paragraph">
                  <wp:posOffset>289560</wp:posOffset>
                </wp:positionV>
                <wp:extent cx="0" cy="228600"/>
                <wp:effectExtent l="15240" t="13335" r="13335" b="15240"/>
                <wp:wrapNone/>
                <wp:docPr id="1475517264"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77D60D" id="Straight Connector 23"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22.8pt" to="71.7pt,40.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CUilay3AAAAAkBAAAPAAAAZHJzL2Rvd25yZXYueG1sTI/BToNA EIbvJr7DZky82aVKCaUsjTbx0pvYqMcpOwKRnSXslsLbu/Vij//Mn2++ybeT6cRIg2stK1guIhDE ldUt1woO768PKQjnkTV2lknBTA62xe1Njpm2Z36jsfS1CBB2GSpovO8zKV3VkEG3sD1x2H3bwaAP cailHvAc4KaTj1GUSIMthwsN9rRrqPopTyZQVp/pyx7Twzx35dc63n3sRzZK3d9NzxsQnib/X4aL flCHIjgd7Ym1E13I8VMcqgriVQLiUvgbHBWkywRkkcvrD4pfAAAA//8DAFBLAQItABQABgAIAAAA IQC2gziS/gAAAOEBAAATAAAAAAAAAAAAAAAAAAAAAABbQ29udGVudF9UeXBlc10ueG1sUEsBAi0A FAAGAAgAAAAhADj9If/WAAAAlAEAAAsAAAAAAAAAAAAAAAAALwEAAF9yZWxzLy5yZWxzUEsBAi0A FAAGAAgAAAAhADO7CJ2uAQAASAMAAA4AAAAAAAAAAAAAAAAALgIAAGRycy9lMm9Eb2MueG1sUEsB Ai0AFAAGAAgAAAAhAJSKVrLcAAAACQEAAA8AAAAAAAAAAAAAAAAACAQAAGRycy9kb3ducmV2Lnht bFBLBQYAAAAABAAEAPMAAAARBQAAAAA= " strokeweight="1.5pt"/>
            </w:pict>
          </mc:Fallback>
        </mc:AlternateContent>
      </w:r>
      <w:r w:rsidRPr="00450466">
        <w:rPr>
          <w:rFonts w:cs="Times New Roman"/>
          <w:bCs/>
          <w:color w:val="0000FF"/>
          <w:sz w:val="26"/>
          <w:szCs w:val="26"/>
        </w:rPr>
        <w:t>4)</w:t>
      </w:r>
      <w:r w:rsidRPr="00450466">
        <w:rPr>
          <w:rFonts w:cs="Times New Roman"/>
          <w:color w:val="0000FF"/>
          <w:sz w:val="26"/>
          <w:szCs w:val="26"/>
        </w:rPr>
        <w:t xml:space="preserve"> </w:t>
      </w:r>
      <w:r w:rsidRPr="00450466">
        <w:rPr>
          <w:rFonts w:cs="Times New Roman"/>
          <w:color w:val="000000"/>
          <w:sz w:val="26"/>
          <w:szCs w:val="26"/>
        </w:rPr>
        <w:t>Sơ đồ pin điện có phản ứng:</w:t>
      </w:r>
      <w:r w:rsidRPr="00450466">
        <w:rPr>
          <w:rFonts w:cs="Times New Roman"/>
          <w:color w:val="0000FF"/>
          <w:sz w:val="26"/>
          <w:szCs w:val="26"/>
        </w:rPr>
        <w:tab/>
        <w:t>Ni</w:t>
      </w:r>
      <w:r w:rsidRPr="00450466">
        <w:rPr>
          <w:rFonts w:cs="Times New Roman"/>
          <w:color w:val="0000FF"/>
          <w:sz w:val="26"/>
          <w:szCs w:val="26"/>
          <w:vertAlign w:val="superscript"/>
        </w:rPr>
        <w:t>2+</w:t>
      </w:r>
      <w:r w:rsidRPr="00450466">
        <w:rPr>
          <w:rFonts w:cs="Times New Roman"/>
          <w:color w:val="0000FF"/>
          <w:sz w:val="26"/>
          <w:szCs w:val="26"/>
        </w:rPr>
        <w:t xml:space="preserve">  +  4CN</w:t>
      </w:r>
      <w:r w:rsidRPr="00450466">
        <w:rPr>
          <w:rFonts w:cs="Times New Roman"/>
          <w:color w:val="0000FF"/>
          <w:sz w:val="26"/>
          <w:szCs w:val="26"/>
          <w:vertAlign w:val="superscript"/>
        </w:rPr>
        <w:t>-</w:t>
      </w:r>
      <w:r w:rsidRPr="00450466">
        <w:rPr>
          <w:rFonts w:cs="Times New Roman"/>
          <w:color w:val="0000FF"/>
          <w:sz w:val="26"/>
          <w:szCs w:val="26"/>
        </w:rPr>
        <w:t xml:space="preserve">  →  Ni(CN)</w:t>
      </w:r>
      <w:r w:rsidRPr="00450466">
        <w:rPr>
          <w:rFonts w:cs="Times New Roman"/>
          <w:color w:val="0000FF"/>
          <w:sz w:val="26"/>
          <w:szCs w:val="26"/>
          <w:vertAlign w:val="subscript"/>
        </w:rPr>
        <w:t xml:space="preserve">4 </w:t>
      </w:r>
      <w:r w:rsidRPr="00450466">
        <w:rPr>
          <w:rFonts w:cs="Times New Roman"/>
          <w:color w:val="0000FF"/>
          <w:sz w:val="26"/>
          <w:szCs w:val="26"/>
          <w:vertAlign w:val="superscript"/>
        </w:rPr>
        <w:t>2-</w:t>
      </w:r>
    </w:p>
    <w:p w:rsidR="007E7DA8" w:rsidRPr="00450466" w:rsidRDefault="007E7DA8" w:rsidP="007E7DA8">
      <w:pPr>
        <w:spacing w:line="360" w:lineRule="auto"/>
        <w:jc w:val="both"/>
        <w:rPr>
          <w:rFonts w:cs="Times New Roman"/>
          <w:color w:val="000000"/>
          <w:sz w:val="26"/>
          <w:szCs w:val="26"/>
          <w:lang w:val="fr-FR"/>
        </w:rPr>
      </w:pPr>
      <w:r w:rsidRPr="00450466">
        <w:rPr>
          <w:rFonts w:cs="Times New Roman"/>
          <w:color w:val="000000"/>
          <w:sz w:val="26"/>
          <w:szCs w:val="26"/>
        </w:rPr>
        <w:tab/>
      </w:r>
      <w:r w:rsidRPr="00450466">
        <w:rPr>
          <w:rFonts w:cs="Times New Roman"/>
          <w:color w:val="000000"/>
          <w:sz w:val="26"/>
          <w:szCs w:val="26"/>
          <w:lang w:val="fr-FR"/>
        </w:rPr>
        <w:t>(-) Ni  Ni(CN)</w:t>
      </w:r>
      <w:r w:rsidRPr="00450466">
        <w:rPr>
          <w:rFonts w:cs="Times New Roman"/>
          <w:color w:val="000000"/>
          <w:sz w:val="26"/>
          <w:szCs w:val="26"/>
          <w:vertAlign w:val="subscript"/>
          <w:lang w:val="fr-FR"/>
        </w:rPr>
        <w:t>4</w:t>
      </w:r>
      <w:r w:rsidRPr="00450466">
        <w:rPr>
          <w:rFonts w:cs="Times New Roman"/>
          <w:color w:val="000000"/>
          <w:sz w:val="26"/>
          <w:szCs w:val="26"/>
          <w:vertAlign w:val="superscript"/>
          <w:lang w:val="fr-FR"/>
        </w:rPr>
        <w:t>2-</w:t>
      </w:r>
      <w:r w:rsidRPr="00450466">
        <w:rPr>
          <w:rFonts w:cs="Times New Roman"/>
          <w:color w:val="000000"/>
          <w:sz w:val="26"/>
          <w:szCs w:val="26"/>
          <w:lang w:val="fr-FR"/>
        </w:rPr>
        <w:t>, KCN(C</w:t>
      </w:r>
      <w:r w:rsidRPr="00450466">
        <w:rPr>
          <w:rFonts w:cs="Times New Roman"/>
          <w:color w:val="000000"/>
          <w:sz w:val="26"/>
          <w:szCs w:val="26"/>
          <w:vertAlign w:val="subscript"/>
          <w:lang w:val="fr-FR"/>
        </w:rPr>
        <w:t>1</w:t>
      </w:r>
      <w:r w:rsidRPr="00450466">
        <w:rPr>
          <w:rFonts w:cs="Times New Roman"/>
          <w:color w:val="000000"/>
          <w:sz w:val="26"/>
          <w:szCs w:val="26"/>
          <w:lang w:val="fr-FR"/>
        </w:rPr>
        <w:t>)  Ni</w:t>
      </w:r>
      <w:r w:rsidRPr="00450466">
        <w:rPr>
          <w:rFonts w:cs="Times New Roman"/>
          <w:color w:val="000000"/>
          <w:sz w:val="26"/>
          <w:szCs w:val="26"/>
          <w:vertAlign w:val="superscript"/>
          <w:lang w:val="fr-FR"/>
        </w:rPr>
        <w:t>2+</w:t>
      </w:r>
      <w:r w:rsidRPr="00450466">
        <w:rPr>
          <w:rFonts w:cs="Times New Roman"/>
          <w:color w:val="000000"/>
          <w:sz w:val="26"/>
          <w:szCs w:val="26"/>
          <w:lang w:val="fr-FR"/>
        </w:rPr>
        <w:t>(C</w:t>
      </w:r>
      <w:r w:rsidRPr="00450466">
        <w:rPr>
          <w:rFonts w:cs="Times New Roman"/>
          <w:color w:val="000000"/>
          <w:sz w:val="26"/>
          <w:szCs w:val="26"/>
          <w:vertAlign w:val="subscript"/>
          <w:lang w:val="fr-FR"/>
        </w:rPr>
        <w:t>2</w:t>
      </w:r>
      <w:r w:rsidRPr="00450466">
        <w:rPr>
          <w:rFonts w:cs="Times New Roman"/>
          <w:color w:val="000000"/>
          <w:sz w:val="26"/>
          <w:szCs w:val="26"/>
          <w:lang w:val="fr-FR"/>
        </w:rPr>
        <w:t>) Ni (+)</w:t>
      </w:r>
    </w:p>
    <w:p w:rsidR="007E7DA8" w:rsidRPr="00450466" w:rsidRDefault="007E7DA8" w:rsidP="007E7DA8">
      <w:pPr>
        <w:spacing w:line="360" w:lineRule="auto"/>
        <w:jc w:val="both"/>
        <w:rPr>
          <w:rFonts w:cs="Times New Roman"/>
          <w:color w:val="000000"/>
          <w:sz w:val="26"/>
          <w:szCs w:val="26"/>
          <w:lang w:val="fr-FR"/>
        </w:rPr>
      </w:pPr>
      <w:r w:rsidRPr="00450466">
        <w:rPr>
          <w:rFonts w:cs="Times New Roman"/>
          <w:color w:val="000000"/>
          <w:sz w:val="26"/>
          <w:szCs w:val="26"/>
          <w:lang w:val="fr-FR"/>
        </w:rPr>
        <w:tab/>
        <w:t>Nửa phản ứng ở anot:  Ni + 4CN</w:t>
      </w:r>
      <w:r w:rsidRPr="00450466">
        <w:rPr>
          <w:rFonts w:cs="Times New Roman"/>
          <w:color w:val="000000"/>
          <w:sz w:val="26"/>
          <w:szCs w:val="26"/>
          <w:vertAlign w:val="superscript"/>
          <w:lang w:val="fr-FR"/>
        </w:rPr>
        <w:t>-</w:t>
      </w:r>
      <w:r w:rsidRPr="00450466">
        <w:rPr>
          <w:rFonts w:cs="Times New Roman"/>
          <w:color w:val="000000"/>
          <w:sz w:val="26"/>
          <w:szCs w:val="26"/>
          <w:lang w:val="fr-FR"/>
        </w:rPr>
        <w:t xml:space="preserve">  →  Ni(CN)</w:t>
      </w:r>
      <w:r w:rsidRPr="00450466">
        <w:rPr>
          <w:rFonts w:cs="Times New Roman"/>
          <w:color w:val="000000"/>
          <w:sz w:val="26"/>
          <w:szCs w:val="26"/>
          <w:vertAlign w:val="subscript"/>
          <w:lang w:val="fr-FR"/>
        </w:rPr>
        <w:t>4</w:t>
      </w:r>
      <w:r w:rsidRPr="00450466">
        <w:rPr>
          <w:rFonts w:cs="Times New Roman"/>
          <w:color w:val="000000"/>
          <w:sz w:val="26"/>
          <w:szCs w:val="26"/>
          <w:vertAlign w:val="superscript"/>
          <w:lang w:val="fr-FR"/>
        </w:rPr>
        <w:t>2-</w:t>
      </w:r>
      <w:r w:rsidRPr="00450466">
        <w:rPr>
          <w:rFonts w:cs="Times New Roman"/>
          <w:color w:val="000000"/>
          <w:sz w:val="26"/>
          <w:szCs w:val="26"/>
          <w:lang w:val="fr-FR"/>
        </w:rPr>
        <w:t xml:space="preserve">  + 2e</w:t>
      </w:r>
    </w:p>
    <w:p w:rsidR="007E7DA8" w:rsidRPr="00450466" w:rsidRDefault="007E7DA8" w:rsidP="007E7DA8">
      <w:pPr>
        <w:spacing w:line="360" w:lineRule="auto"/>
        <w:ind w:firstLine="720"/>
        <w:jc w:val="both"/>
        <w:rPr>
          <w:rFonts w:cs="Times New Roman"/>
          <w:color w:val="000000"/>
          <w:sz w:val="26"/>
          <w:szCs w:val="26"/>
          <w:lang w:val="fr-FR"/>
        </w:rPr>
      </w:pPr>
      <w:r w:rsidRPr="00450466">
        <w:rPr>
          <w:rFonts w:cs="Times New Roman"/>
          <w:color w:val="000000"/>
          <w:sz w:val="26"/>
          <w:szCs w:val="26"/>
          <w:lang w:val="fr-FR"/>
        </w:rPr>
        <w:t>Nửa phản ứng ở catot:  Ni</w:t>
      </w:r>
      <w:r w:rsidRPr="00450466">
        <w:rPr>
          <w:rFonts w:cs="Times New Roman"/>
          <w:color w:val="000000"/>
          <w:sz w:val="26"/>
          <w:szCs w:val="26"/>
          <w:vertAlign w:val="superscript"/>
          <w:lang w:val="fr-FR"/>
        </w:rPr>
        <w:t>2+</w:t>
      </w:r>
      <w:r w:rsidRPr="00450466">
        <w:rPr>
          <w:rFonts w:cs="Times New Roman"/>
          <w:color w:val="000000"/>
          <w:sz w:val="26"/>
          <w:szCs w:val="26"/>
          <w:lang w:val="fr-FR"/>
        </w:rPr>
        <w:t xml:space="preserve"> + 2e  →  Ni</w:t>
      </w:r>
    </w:p>
    <w:p w:rsidR="007E7DA8" w:rsidRPr="00450466" w:rsidRDefault="007E7DA8" w:rsidP="007E7DA8">
      <w:pPr>
        <w:spacing w:line="360" w:lineRule="auto"/>
        <w:jc w:val="both"/>
        <w:rPr>
          <w:rFonts w:cs="Times New Roman"/>
          <w:color w:val="0000FF"/>
          <w:sz w:val="26"/>
          <w:szCs w:val="26"/>
          <w:lang w:val="fr-FR"/>
        </w:rPr>
      </w:pPr>
      <w:r w:rsidRPr="00450466">
        <w:rPr>
          <w:rFonts w:cs="Times New Roman"/>
          <w:noProof/>
          <w:color w:val="000000"/>
          <w:sz w:val="26"/>
          <w:szCs w:val="26"/>
        </w:rPr>
        <mc:AlternateContent>
          <mc:Choice Requires="wps">
            <w:drawing>
              <wp:anchor distT="0" distB="0" distL="114300" distR="114300" simplePos="0" relativeHeight="251750400" behindDoc="0" locked="0" layoutInCell="1" allowOverlap="1" wp14:anchorId="1DB0016B" wp14:editId="043326C3">
                <wp:simplePos x="0" y="0"/>
                <wp:positionH relativeFrom="column">
                  <wp:posOffset>4084955</wp:posOffset>
                </wp:positionH>
                <wp:positionV relativeFrom="paragraph">
                  <wp:posOffset>289560</wp:posOffset>
                </wp:positionV>
                <wp:extent cx="0" cy="228600"/>
                <wp:effectExtent l="17780" t="13335" r="10795" b="15240"/>
                <wp:wrapNone/>
                <wp:docPr id="263277961"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6D14DA" id="Straight Connector 22"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5pt,22.8pt" to="321.65pt,40.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B++mfG3QAAAAkBAAAPAAAAZHJzL2Rvd25yZXYueG1sTI/BToNA EIbvJr7DZky82aWWEkpZGm3ipTexUY9TdgQiO0vYLYW3d40He5yZP998f76bTCdGGlxrWcFyEYEg rqxuuVZwfHt5SEE4j6yxs0wKZnKwK25vcsy0vfArjaWvRYCwy1BB432fSemqhgy6he2Jw+3LDgZ9 GIda6gEvAW46+RhFiTTYcvjQYE/7hqrv8mwCZf2RPh8wPc5zV35u4v37YWSj1P3d9LQF4Wny/2H4 1Q/qUASnkz2zdqJTkMSrVYgqiNcJiBD4W5wUpMsEZJHL6wbFDwAAAP//AwBQSwECLQAUAAYACAAA ACEAtoM4kv4AAADhAQAAEwAAAAAAAAAAAAAAAAAAAAAAW0NvbnRlbnRfVHlwZXNdLnhtbFBLAQIt ABQABgAIAAAAIQA4/SH/1gAAAJQBAAALAAAAAAAAAAAAAAAAAC8BAABfcmVscy8ucmVsc1BLAQIt ABQABgAIAAAAIQAzuwidrgEAAEgDAAAOAAAAAAAAAAAAAAAAAC4CAABkcnMvZTJvRG9jLnhtbFBL AQItABQABgAIAAAAIQB++mfG3QAAAAkBAAAPAAAAAAAAAAAAAAAAAAgEAABkcnMvZG93bnJldi54 bWxQSwUGAAAAAAQABADzAAAAEgUAAAAA " strokeweight="1.5pt"/>
            </w:pict>
          </mc:Fallback>
        </mc:AlternateContent>
      </w:r>
      <w:r w:rsidRPr="00450466">
        <w:rPr>
          <w:rFonts w:cs="Times New Roman"/>
          <w:noProof/>
          <w:color w:val="000000"/>
          <w:sz w:val="26"/>
          <w:szCs w:val="26"/>
        </w:rPr>
        <mc:AlternateContent>
          <mc:Choice Requires="wps">
            <w:drawing>
              <wp:anchor distT="0" distB="0" distL="114300" distR="114300" simplePos="0" relativeHeight="251747328" behindDoc="0" locked="0" layoutInCell="1" allowOverlap="1" wp14:anchorId="3962C5DB" wp14:editId="1D4D332F">
                <wp:simplePos x="0" y="0"/>
                <wp:positionH relativeFrom="column">
                  <wp:posOffset>2479675</wp:posOffset>
                </wp:positionH>
                <wp:positionV relativeFrom="paragraph">
                  <wp:posOffset>298450</wp:posOffset>
                </wp:positionV>
                <wp:extent cx="0" cy="228600"/>
                <wp:effectExtent l="12700" t="12700" r="15875" b="15875"/>
                <wp:wrapNone/>
                <wp:docPr id="1042592490"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F6E1E6" id="Straight Connector 21"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25pt,23.5pt" to="195.25pt,4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AQ/xKs3AAAAAkBAAAPAAAAZHJzL2Rvd25yZXYueG1sTI/BTsMw DIbvSLxDZCRuLIFt0JWmE0zishtlYjt6TWgrGqdqsq59e4w4jKPtX5+/P1uPrhWD7UPjScP9TIGw VHrTUKVh9/F2l4AIEclg68lqmGyAdX59lWFq/Jne7VDESjCEQooa6hi7VMpQ1tZhmPnOEt++fO8w 8thX0vR4Zrhr5YNSj9JhQ/yhxs5ualt+FyfHlOU+ed1ispumtjisFpvP7UBO69ub8eUZRLRjvITh V5/VIWenoz+RCaLVMF+pJUc1LJ64Ewf+FkcNyVyBzDP5v0H+AwAA//8DAFBLAQItABQABgAIAAAA IQC2gziS/gAAAOEBAAATAAAAAAAAAAAAAAAAAAAAAABbQ29udGVudF9UeXBlc10ueG1sUEsBAi0A FAAGAAgAAAAhADj9If/WAAAAlAEAAAsAAAAAAAAAAAAAAAAALwEAAF9yZWxzLy5yZWxzUEsBAi0A FAAGAAgAAAAhADO7CJ2uAQAASAMAAA4AAAAAAAAAAAAAAAAALgIAAGRycy9lMm9Eb2MueG1sUEsB Ai0AFAAGAAgAAAAhABD/EqzcAAAACQEAAA8AAAAAAAAAAAAAAAAACAQAAGRycy9kb3ducmV2Lnht bFBLBQYAAAAABAAEAPMAAAARBQAAAAA= " strokeweight="1.5pt"/>
            </w:pict>
          </mc:Fallback>
        </mc:AlternateContent>
      </w:r>
      <w:r w:rsidRPr="00450466">
        <w:rPr>
          <w:rFonts w:cs="Times New Roman"/>
          <w:noProof/>
          <w:color w:val="000000"/>
          <w:sz w:val="26"/>
          <w:szCs w:val="26"/>
        </w:rPr>
        <mc:AlternateContent>
          <mc:Choice Requires="wps">
            <w:drawing>
              <wp:anchor distT="0" distB="0" distL="114300" distR="114300" simplePos="0" relativeHeight="251748352" behindDoc="0" locked="0" layoutInCell="1" allowOverlap="1" wp14:anchorId="35B156A2" wp14:editId="6F556668">
                <wp:simplePos x="0" y="0"/>
                <wp:positionH relativeFrom="column">
                  <wp:posOffset>2525395</wp:posOffset>
                </wp:positionH>
                <wp:positionV relativeFrom="paragraph">
                  <wp:posOffset>298450</wp:posOffset>
                </wp:positionV>
                <wp:extent cx="0" cy="228600"/>
                <wp:effectExtent l="10795" t="12700" r="17780" b="15875"/>
                <wp:wrapNone/>
                <wp:docPr id="199396448"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CB142" id="Straight Connector 20"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85pt,23.5pt" to="198.85pt,4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Bjn1P93AAAAAkBAAAPAAAAZHJzL2Rvd25yZXYueG1sTI/BTsMw DIbvSLxDZCRuLIUN2pWmE0zishtlAo5ZY9qKxKmarGvfHiMO42j71+fvLzaTs2LEIXSeFNwuEhBI tTcdNQr2by83GYgQNRltPaGCGQNsysuLQufGn+gVxyo2giEUcq2gjbHPpQx1i06Hhe+R+PblB6cj j0MjzaBPDHdW3iXJg3S6I/7Q6h63Ldbf1dEx5f4je97pbD/Ptvpcr7bvu5GcUtdX09MjiIhTPIfh V5/VoWSngz+SCcIqWK7TlKMKVil34sDf4qAgWyYgy0L+b1D+AAAA//8DAFBLAQItABQABgAIAAAA IQC2gziS/gAAAOEBAAATAAAAAAAAAAAAAAAAAAAAAABbQ29udGVudF9UeXBlc10ueG1sUEsBAi0A FAAGAAgAAAAhADj9If/WAAAAlAEAAAsAAAAAAAAAAAAAAAAALwEAAF9yZWxzLy5yZWxzUEsBAi0A FAAGAAgAAAAhADO7CJ2uAQAASAMAAA4AAAAAAAAAAAAAAAAALgIAAGRycy9lMm9Eb2MueG1sUEsB Ai0AFAAGAAgAAAAhAGOfU/3cAAAACQEAAA8AAAAAAAAAAAAAAAAACAQAAGRycy9kb3ducmV2Lnht bFBLBQYAAAAABAAEAPMAAAARBQAAAAA= " strokeweight="1.5pt"/>
            </w:pict>
          </mc:Fallback>
        </mc:AlternateContent>
      </w:r>
      <w:r w:rsidRPr="00450466">
        <w:rPr>
          <w:rFonts w:cs="Times New Roman"/>
          <w:noProof/>
          <w:color w:val="000000"/>
          <w:sz w:val="26"/>
          <w:szCs w:val="26"/>
        </w:rPr>
        <mc:AlternateContent>
          <mc:Choice Requires="wps">
            <w:drawing>
              <wp:anchor distT="0" distB="0" distL="114300" distR="114300" simplePos="0" relativeHeight="251749376" behindDoc="0" locked="0" layoutInCell="1" allowOverlap="1" wp14:anchorId="3A4690A7" wp14:editId="40282DA9">
                <wp:simplePos x="0" y="0"/>
                <wp:positionH relativeFrom="column">
                  <wp:posOffset>938530</wp:posOffset>
                </wp:positionH>
                <wp:positionV relativeFrom="paragraph">
                  <wp:posOffset>286385</wp:posOffset>
                </wp:positionV>
                <wp:extent cx="0" cy="228600"/>
                <wp:effectExtent l="14605" t="10160" r="13970" b="18415"/>
                <wp:wrapNone/>
                <wp:docPr id="122445253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CDF328" id="Straight Connector 19"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9pt,22.55pt" to="73.9pt,40.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An5JfA2wAAAAkBAAAPAAAAZHJzL2Rvd25yZXYueG1sTI/BTsMw DIbvSLxDZCRuLC3qoJSmE0zishtlAo5ZY9qKxKmarGvfHo8LHH/71+fP5WZ2Vkw4ht6TgnSVgEBq vOmpVbB/e7nJQYSoyWjrCRUsGGBTXV6UujD+RK841bEVDKFQaAVdjEMhZWg6dDqs/IDEuy8/Oh05 jq00oz4x3Fl5myR30ume+EKnB9x22HzXR8eU9Uf+vNP5flls/fmQbd93Ezmlrq/mp0cQEef4V4az PqtDxU4HfyQThOWc3bN6VJCtUxDnwu/goCBPU5BVKf9/UP0AAAD//wMAUEsBAi0AFAAGAAgAAAAh ALaDOJL+AAAA4QEAABMAAAAAAAAAAAAAAAAAAAAAAFtDb250ZW50X1R5cGVzXS54bWxQSwECLQAU AAYACAAAACEAOP0h/9YAAACUAQAACwAAAAAAAAAAAAAAAAAvAQAAX3JlbHMvLnJlbHNQSwECLQAU AAYACAAAACEAM7sIna4BAABIAwAADgAAAAAAAAAAAAAAAAAuAgAAZHJzL2Uyb0RvYy54bWxQSwEC LQAUAAYACAAAACEAJ+SXwNsAAAAJAQAADwAAAAAAAAAAAAAAAAAIBAAAZHJzL2Rvd25yZXYueG1s UEsFBgAAAAAEAAQA8wAAABAFAAAAAA== " strokeweight="1.5pt"/>
            </w:pict>
          </mc:Fallback>
        </mc:AlternateContent>
      </w:r>
      <w:r w:rsidRPr="00450466">
        <w:rPr>
          <w:rFonts w:cs="Times New Roman"/>
          <w:bCs/>
          <w:color w:val="0000FF"/>
          <w:sz w:val="26"/>
          <w:szCs w:val="26"/>
          <w:lang w:val="fr-FR"/>
        </w:rPr>
        <w:t xml:space="preserve">5) </w:t>
      </w:r>
      <w:r w:rsidRPr="00450466">
        <w:rPr>
          <w:rFonts w:cs="Times New Roman"/>
          <w:color w:val="000000"/>
          <w:sz w:val="26"/>
          <w:szCs w:val="26"/>
          <w:lang w:val="fr-FR"/>
        </w:rPr>
        <w:t>Sơ đồ pin điện có phản ứng:</w:t>
      </w:r>
      <w:r w:rsidRPr="00450466">
        <w:rPr>
          <w:rFonts w:cs="Times New Roman"/>
          <w:color w:val="0000FF"/>
          <w:sz w:val="26"/>
          <w:szCs w:val="26"/>
          <w:lang w:val="fr-FR"/>
        </w:rPr>
        <w:tab/>
        <w:t>[Cu(NH</w:t>
      </w:r>
      <w:r w:rsidRPr="00450466">
        <w:rPr>
          <w:rFonts w:cs="Times New Roman"/>
          <w:color w:val="0000FF"/>
          <w:sz w:val="26"/>
          <w:szCs w:val="26"/>
          <w:vertAlign w:val="subscript"/>
          <w:lang w:val="fr-FR"/>
        </w:rPr>
        <w:t>3</w:t>
      </w:r>
      <w:r w:rsidRPr="00450466">
        <w:rPr>
          <w:rFonts w:cs="Times New Roman"/>
          <w:color w:val="0000FF"/>
          <w:sz w:val="26"/>
          <w:szCs w:val="26"/>
          <w:lang w:val="fr-FR"/>
        </w:rPr>
        <w:t>)</w:t>
      </w:r>
      <w:r w:rsidRPr="00450466">
        <w:rPr>
          <w:rFonts w:cs="Times New Roman"/>
          <w:color w:val="0000FF"/>
          <w:sz w:val="26"/>
          <w:szCs w:val="26"/>
          <w:vertAlign w:val="subscript"/>
          <w:lang w:val="fr-FR"/>
        </w:rPr>
        <w:t>4</w:t>
      </w:r>
      <w:r w:rsidRPr="00450466">
        <w:rPr>
          <w:rFonts w:cs="Times New Roman"/>
          <w:color w:val="0000FF"/>
          <w:sz w:val="26"/>
          <w:szCs w:val="26"/>
          <w:lang w:val="fr-FR"/>
        </w:rPr>
        <w:t>]</w:t>
      </w:r>
      <w:r w:rsidRPr="00450466">
        <w:rPr>
          <w:rFonts w:cs="Times New Roman"/>
          <w:color w:val="0000FF"/>
          <w:sz w:val="26"/>
          <w:szCs w:val="26"/>
          <w:vertAlign w:val="superscript"/>
          <w:lang w:val="fr-FR"/>
        </w:rPr>
        <w:t>2+</w:t>
      </w:r>
      <w:r w:rsidRPr="00450466">
        <w:rPr>
          <w:rFonts w:cs="Times New Roman"/>
          <w:color w:val="0000FF"/>
          <w:sz w:val="26"/>
          <w:szCs w:val="26"/>
          <w:lang w:val="fr-FR"/>
        </w:rPr>
        <w:t xml:space="preserve">  +  4CN</w:t>
      </w:r>
      <w:r w:rsidRPr="00450466">
        <w:rPr>
          <w:rFonts w:cs="Times New Roman"/>
          <w:color w:val="0000FF"/>
          <w:sz w:val="26"/>
          <w:szCs w:val="26"/>
          <w:vertAlign w:val="superscript"/>
          <w:lang w:val="fr-FR"/>
        </w:rPr>
        <w:t>-</w:t>
      </w:r>
      <w:r w:rsidRPr="00450466">
        <w:rPr>
          <w:rFonts w:cs="Times New Roman"/>
          <w:color w:val="0000FF"/>
          <w:sz w:val="26"/>
          <w:szCs w:val="26"/>
          <w:lang w:val="fr-FR"/>
        </w:rPr>
        <w:t xml:space="preserve">  →  [Cu(CN)</w:t>
      </w:r>
      <w:r w:rsidRPr="00450466">
        <w:rPr>
          <w:rFonts w:cs="Times New Roman"/>
          <w:color w:val="0000FF"/>
          <w:sz w:val="26"/>
          <w:szCs w:val="26"/>
          <w:vertAlign w:val="subscript"/>
          <w:lang w:val="fr-FR"/>
        </w:rPr>
        <w:t>4</w:t>
      </w:r>
      <w:r w:rsidRPr="00450466">
        <w:rPr>
          <w:rFonts w:cs="Times New Roman"/>
          <w:color w:val="0000FF"/>
          <w:sz w:val="26"/>
          <w:szCs w:val="26"/>
          <w:lang w:val="fr-FR"/>
        </w:rPr>
        <w:t>]</w:t>
      </w:r>
      <w:r w:rsidRPr="00450466">
        <w:rPr>
          <w:rFonts w:cs="Times New Roman"/>
          <w:color w:val="0000FF"/>
          <w:sz w:val="26"/>
          <w:szCs w:val="26"/>
          <w:vertAlign w:val="superscript"/>
          <w:lang w:val="fr-FR"/>
        </w:rPr>
        <w:t>2-</w:t>
      </w:r>
      <w:r w:rsidRPr="00450466">
        <w:rPr>
          <w:rFonts w:cs="Times New Roman"/>
          <w:color w:val="0000FF"/>
          <w:sz w:val="26"/>
          <w:szCs w:val="26"/>
          <w:lang w:val="fr-FR"/>
        </w:rPr>
        <w:t xml:space="preserve">  +  4NH</w:t>
      </w:r>
      <w:r w:rsidRPr="00450466">
        <w:rPr>
          <w:rFonts w:cs="Times New Roman"/>
          <w:color w:val="0000FF"/>
          <w:sz w:val="26"/>
          <w:szCs w:val="26"/>
          <w:vertAlign w:val="subscript"/>
          <w:lang w:val="fr-FR"/>
        </w:rPr>
        <w:t>3</w:t>
      </w:r>
    </w:p>
    <w:p w:rsidR="007E7DA8" w:rsidRPr="00450466" w:rsidRDefault="007E7DA8" w:rsidP="007E7DA8">
      <w:pPr>
        <w:spacing w:line="360" w:lineRule="auto"/>
        <w:jc w:val="both"/>
        <w:rPr>
          <w:rFonts w:cs="Times New Roman"/>
          <w:color w:val="000000"/>
          <w:sz w:val="26"/>
          <w:szCs w:val="26"/>
          <w:lang w:val="fr-FR"/>
        </w:rPr>
      </w:pPr>
      <w:r w:rsidRPr="00450466">
        <w:rPr>
          <w:rFonts w:cs="Times New Roman"/>
          <w:color w:val="000000"/>
          <w:sz w:val="26"/>
          <w:szCs w:val="26"/>
          <w:lang w:val="fr-FR"/>
        </w:rPr>
        <w:tab/>
        <w:t>(-) Cu  Cu(CN)</w:t>
      </w:r>
      <w:r w:rsidRPr="00450466">
        <w:rPr>
          <w:rFonts w:cs="Times New Roman"/>
          <w:color w:val="000000"/>
          <w:sz w:val="26"/>
          <w:szCs w:val="26"/>
          <w:vertAlign w:val="subscript"/>
          <w:lang w:val="fr-FR"/>
        </w:rPr>
        <w:t>4</w:t>
      </w:r>
      <w:r w:rsidRPr="00450466">
        <w:rPr>
          <w:rFonts w:cs="Times New Roman"/>
          <w:color w:val="000000"/>
          <w:sz w:val="26"/>
          <w:szCs w:val="26"/>
          <w:vertAlign w:val="superscript"/>
          <w:lang w:val="fr-FR"/>
        </w:rPr>
        <w:t>2-</w:t>
      </w:r>
      <w:r w:rsidRPr="00450466">
        <w:rPr>
          <w:rFonts w:cs="Times New Roman"/>
          <w:color w:val="000000"/>
          <w:sz w:val="26"/>
          <w:szCs w:val="26"/>
          <w:lang w:val="fr-FR"/>
        </w:rPr>
        <w:t>; KCN(C</w:t>
      </w:r>
      <w:r w:rsidRPr="00450466">
        <w:rPr>
          <w:rFonts w:cs="Times New Roman"/>
          <w:color w:val="000000"/>
          <w:sz w:val="26"/>
          <w:szCs w:val="26"/>
          <w:vertAlign w:val="subscript"/>
          <w:lang w:val="fr-FR"/>
        </w:rPr>
        <w:t>1</w:t>
      </w:r>
      <w:r w:rsidRPr="00450466">
        <w:rPr>
          <w:rFonts w:cs="Times New Roman"/>
          <w:color w:val="000000"/>
          <w:sz w:val="26"/>
          <w:szCs w:val="26"/>
          <w:lang w:val="fr-FR"/>
        </w:rPr>
        <w:t>)  NH</w:t>
      </w:r>
      <w:r w:rsidRPr="00450466">
        <w:rPr>
          <w:rFonts w:cs="Times New Roman"/>
          <w:color w:val="000000"/>
          <w:sz w:val="26"/>
          <w:szCs w:val="26"/>
          <w:vertAlign w:val="subscript"/>
          <w:lang w:val="fr-FR"/>
        </w:rPr>
        <w:t>3</w:t>
      </w:r>
      <w:r w:rsidRPr="00450466">
        <w:rPr>
          <w:rFonts w:cs="Times New Roman"/>
          <w:color w:val="000000"/>
          <w:sz w:val="26"/>
          <w:szCs w:val="26"/>
          <w:lang w:val="fr-FR"/>
        </w:rPr>
        <w:t>(C</w:t>
      </w:r>
      <w:r w:rsidRPr="00450466">
        <w:rPr>
          <w:rFonts w:cs="Times New Roman"/>
          <w:color w:val="000000"/>
          <w:sz w:val="26"/>
          <w:szCs w:val="26"/>
          <w:vertAlign w:val="subscript"/>
          <w:lang w:val="fr-FR"/>
        </w:rPr>
        <w:t>2</w:t>
      </w:r>
      <w:r w:rsidRPr="00450466">
        <w:rPr>
          <w:rFonts w:cs="Times New Roman"/>
          <w:color w:val="000000"/>
          <w:sz w:val="26"/>
          <w:szCs w:val="26"/>
          <w:lang w:val="fr-FR"/>
        </w:rPr>
        <w:t>); Cu(NH</w:t>
      </w:r>
      <w:r w:rsidRPr="00450466">
        <w:rPr>
          <w:rFonts w:cs="Times New Roman"/>
          <w:color w:val="000000"/>
          <w:sz w:val="26"/>
          <w:szCs w:val="26"/>
          <w:vertAlign w:val="subscript"/>
          <w:lang w:val="fr-FR"/>
        </w:rPr>
        <w:t>3</w:t>
      </w:r>
      <w:r w:rsidRPr="00450466">
        <w:rPr>
          <w:rFonts w:cs="Times New Roman"/>
          <w:color w:val="000000"/>
          <w:sz w:val="26"/>
          <w:szCs w:val="26"/>
          <w:lang w:val="fr-FR"/>
        </w:rPr>
        <w:t>)</w:t>
      </w:r>
      <w:r w:rsidRPr="00450466">
        <w:rPr>
          <w:rFonts w:cs="Times New Roman"/>
          <w:color w:val="000000"/>
          <w:sz w:val="26"/>
          <w:szCs w:val="26"/>
          <w:vertAlign w:val="subscript"/>
          <w:lang w:val="fr-FR"/>
        </w:rPr>
        <w:t>4</w:t>
      </w:r>
      <w:r w:rsidRPr="00450466">
        <w:rPr>
          <w:rFonts w:cs="Times New Roman"/>
          <w:color w:val="000000"/>
          <w:sz w:val="26"/>
          <w:szCs w:val="26"/>
          <w:vertAlign w:val="superscript"/>
          <w:lang w:val="fr-FR"/>
        </w:rPr>
        <w:t>2+</w:t>
      </w:r>
      <w:r w:rsidRPr="00450466">
        <w:rPr>
          <w:rFonts w:cs="Times New Roman"/>
          <w:color w:val="000000"/>
          <w:sz w:val="26"/>
          <w:szCs w:val="26"/>
          <w:lang w:val="fr-FR"/>
        </w:rPr>
        <w:t xml:space="preserve"> Cu (+)</w:t>
      </w:r>
    </w:p>
    <w:p w:rsidR="007E7DA8" w:rsidRPr="00450466" w:rsidRDefault="007E7DA8" w:rsidP="007E7DA8">
      <w:pPr>
        <w:spacing w:line="360" w:lineRule="auto"/>
        <w:jc w:val="both"/>
        <w:rPr>
          <w:rFonts w:cs="Times New Roman"/>
          <w:color w:val="000000"/>
          <w:sz w:val="26"/>
          <w:szCs w:val="26"/>
          <w:lang w:val="fr-FR"/>
        </w:rPr>
      </w:pPr>
      <w:r w:rsidRPr="00450466">
        <w:rPr>
          <w:rFonts w:cs="Times New Roman"/>
          <w:color w:val="000000"/>
          <w:sz w:val="26"/>
          <w:szCs w:val="26"/>
          <w:lang w:val="fr-FR"/>
        </w:rPr>
        <w:tab/>
        <w:t>Nửa phản ứng ở anot: Cu  +  4CN</w:t>
      </w:r>
      <w:r w:rsidRPr="00450466">
        <w:rPr>
          <w:rFonts w:cs="Times New Roman"/>
          <w:color w:val="000000"/>
          <w:sz w:val="26"/>
          <w:szCs w:val="26"/>
          <w:vertAlign w:val="superscript"/>
          <w:lang w:val="fr-FR"/>
        </w:rPr>
        <w:t>-</w:t>
      </w:r>
      <w:r w:rsidRPr="00450466">
        <w:rPr>
          <w:rFonts w:cs="Times New Roman"/>
          <w:color w:val="000000"/>
          <w:sz w:val="26"/>
          <w:szCs w:val="26"/>
          <w:lang w:val="fr-FR"/>
        </w:rPr>
        <w:t xml:space="preserve">  →  Cu(CN)</w:t>
      </w:r>
      <w:r w:rsidRPr="00450466">
        <w:rPr>
          <w:rFonts w:cs="Times New Roman"/>
          <w:color w:val="000000"/>
          <w:sz w:val="26"/>
          <w:szCs w:val="26"/>
          <w:vertAlign w:val="subscript"/>
          <w:lang w:val="fr-FR"/>
        </w:rPr>
        <w:t>4</w:t>
      </w:r>
      <w:r w:rsidRPr="00450466">
        <w:rPr>
          <w:rFonts w:cs="Times New Roman"/>
          <w:color w:val="000000"/>
          <w:sz w:val="26"/>
          <w:szCs w:val="26"/>
          <w:vertAlign w:val="superscript"/>
          <w:lang w:val="fr-FR"/>
        </w:rPr>
        <w:t>2-</w:t>
      </w:r>
      <w:r w:rsidRPr="00450466">
        <w:rPr>
          <w:rFonts w:cs="Times New Roman"/>
          <w:color w:val="000000"/>
          <w:sz w:val="26"/>
          <w:szCs w:val="26"/>
          <w:lang w:val="fr-FR"/>
        </w:rPr>
        <w:t xml:space="preserve">  + 2e</w:t>
      </w:r>
    </w:p>
    <w:p w:rsidR="007E7DA8" w:rsidRPr="00450466" w:rsidRDefault="007E7DA8" w:rsidP="007E7DA8">
      <w:pPr>
        <w:spacing w:line="360" w:lineRule="auto"/>
        <w:jc w:val="both"/>
        <w:rPr>
          <w:rFonts w:cs="Times New Roman"/>
          <w:color w:val="000000"/>
          <w:sz w:val="26"/>
          <w:szCs w:val="26"/>
          <w:lang w:val="fr-FR"/>
        </w:rPr>
      </w:pPr>
      <w:r w:rsidRPr="00450466">
        <w:rPr>
          <w:rFonts w:cs="Times New Roman"/>
          <w:color w:val="000000"/>
          <w:sz w:val="26"/>
          <w:szCs w:val="26"/>
          <w:lang w:val="fr-FR"/>
        </w:rPr>
        <w:tab/>
        <w:t>Nửa phản ứng ở catot:  Cu(NH</w:t>
      </w:r>
      <w:r w:rsidRPr="00450466">
        <w:rPr>
          <w:rFonts w:cs="Times New Roman"/>
          <w:color w:val="000000"/>
          <w:sz w:val="26"/>
          <w:szCs w:val="26"/>
          <w:vertAlign w:val="subscript"/>
          <w:lang w:val="fr-FR"/>
        </w:rPr>
        <w:t>3</w:t>
      </w:r>
      <w:r w:rsidRPr="00450466">
        <w:rPr>
          <w:rFonts w:cs="Times New Roman"/>
          <w:color w:val="000000"/>
          <w:sz w:val="26"/>
          <w:szCs w:val="26"/>
          <w:lang w:val="fr-FR"/>
        </w:rPr>
        <w:t>)</w:t>
      </w:r>
      <w:r w:rsidRPr="00450466">
        <w:rPr>
          <w:rFonts w:cs="Times New Roman"/>
          <w:color w:val="000000"/>
          <w:sz w:val="26"/>
          <w:szCs w:val="26"/>
          <w:vertAlign w:val="subscript"/>
          <w:lang w:val="fr-FR"/>
        </w:rPr>
        <w:t>4</w:t>
      </w:r>
      <w:r w:rsidRPr="00450466">
        <w:rPr>
          <w:rFonts w:cs="Times New Roman"/>
          <w:color w:val="000000"/>
          <w:sz w:val="26"/>
          <w:szCs w:val="26"/>
          <w:vertAlign w:val="superscript"/>
          <w:lang w:val="fr-FR"/>
        </w:rPr>
        <w:t>2+</w:t>
      </w:r>
      <w:r w:rsidRPr="00450466">
        <w:rPr>
          <w:rFonts w:cs="Times New Roman"/>
          <w:color w:val="000000"/>
          <w:sz w:val="26"/>
          <w:szCs w:val="26"/>
          <w:lang w:val="fr-FR"/>
        </w:rPr>
        <w:t xml:space="preserve"> + 2e →  Cu  +  4NH</w:t>
      </w:r>
      <w:r w:rsidRPr="00450466">
        <w:rPr>
          <w:rFonts w:cs="Times New Roman"/>
          <w:color w:val="000000"/>
          <w:sz w:val="26"/>
          <w:szCs w:val="26"/>
          <w:vertAlign w:val="subscript"/>
          <w:lang w:val="fr-FR"/>
        </w:rPr>
        <w:t>3</w:t>
      </w:r>
    </w:p>
    <w:p w:rsidR="007E7DA8" w:rsidRPr="00450466" w:rsidRDefault="007E7DA8" w:rsidP="007E7DA8">
      <w:pPr>
        <w:spacing w:line="360" w:lineRule="auto"/>
        <w:jc w:val="both"/>
        <w:rPr>
          <w:rFonts w:cs="Times New Roman"/>
          <w:color w:val="000000"/>
          <w:sz w:val="26"/>
          <w:szCs w:val="26"/>
          <w:lang w:val="fr-FR"/>
        </w:rPr>
      </w:pPr>
      <w:r w:rsidRPr="00450466">
        <w:rPr>
          <w:rFonts w:cs="Times New Roman"/>
          <w:noProof/>
          <w:color w:val="000000"/>
          <w:sz w:val="26"/>
          <w:szCs w:val="26"/>
        </w:rPr>
        <mc:AlternateContent>
          <mc:Choice Requires="wps">
            <w:drawing>
              <wp:anchor distT="0" distB="0" distL="114300" distR="114300" simplePos="0" relativeHeight="251754496" behindDoc="0" locked="0" layoutInCell="1" allowOverlap="1" wp14:anchorId="606C81D0" wp14:editId="3DBCE519">
                <wp:simplePos x="0" y="0"/>
                <wp:positionH relativeFrom="column">
                  <wp:posOffset>3090545</wp:posOffset>
                </wp:positionH>
                <wp:positionV relativeFrom="paragraph">
                  <wp:posOffset>283210</wp:posOffset>
                </wp:positionV>
                <wp:extent cx="0" cy="228600"/>
                <wp:effectExtent l="13970" t="16510" r="14605" b="12065"/>
                <wp:wrapNone/>
                <wp:docPr id="150826205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3C45DC" id="Straight Connector 18"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35pt,22.3pt" to="243.35pt,40.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CCGVaS2wAAAAkBAAAPAAAAZHJzL2Rvd25yZXYueG1sTI9NT8Mw DIbvSPyHyEjcWAoqJStNJ5jEZTfKBDt6TWgrGqdqsq799xhxgJs/Hr1+XGxm14vJjqHzpOF2lYCw VHvTUaNh//Zyo0CEiGSw92Q1LDbApry8KDA3/kyvdqpiIziEQo4a2hiHXMpQt9ZhWPnBEu8+/egw cjs20ox45nDXy7skyaTDjvhCi4Pdtrb+qk6OU+4/1PMO1X5Z+uqwTrfvu4mc1tdX89MjiGjn+AfD jz6rQ8lOR38iE0SvIVXZA6NcpBkIBn4HRw0qyUCWhfz/QfkNAAD//wMAUEsBAi0AFAAGAAgAAAAh ALaDOJL+AAAA4QEAABMAAAAAAAAAAAAAAAAAAAAAAFtDb250ZW50X1R5cGVzXS54bWxQSwECLQAU AAYACAAAACEAOP0h/9YAAACUAQAACwAAAAAAAAAAAAAAAAAvAQAAX3JlbHMvLnJlbHNQSwECLQAU AAYACAAAACEAM7sIna4BAABIAwAADgAAAAAAAAAAAAAAAAAuAgAAZHJzL2Uyb0RvYy54bWxQSwEC LQAUAAYACAAAACEAghlWktsAAAAJAQAADwAAAAAAAAAAAAAAAAAIBAAAZHJzL2Rvd25yZXYueG1s UEsFBgAAAAAEAAQA8wAAABAFAAAAAA== " strokeweight="1.5pt"/>
            </w:pict>
          </mc:Fallback>
        </mc:AlternateContent>
      </w:r>
      <w:r w:rsidRPr="00450466">
        <w:rPr>
          <w:rFonts w:cs="Times New Roman"/>
          <w:noProof/>
          <w:color w:val="000000"/>
          <w:sz w:val="26"/>
          <w:szCs w:val="26"/>
        </w:rPr>
        <mc:AlternateContent>
          <mc:Choice Requires="wps">
            <w:drawing>
              <wp:anchor distT="0" distB="0" distL="114300" distR="114300" simplePos="0" relativeHeight="251752448" behindDoc="0" locked="0" layoutInCell="1" allowOverlap="1" wp14:anchorId="12ADD670" wp14:editId="32083ECF">
                <wp:simplePos x="0" y="0"/>
                <wp:positionH relativeFrom="column">
                  <wp:posOffset>2455545</wp:posOffset>
                </wp:positionH>
                <wp:positionV relativeFrom="paragraph">
                  <wp:posOffset>283210</wp:posOffset>
                </wp:positionV>
                <wp:extent cx="0" cy="228600"/>
                <wp:effectExtent l="17145" t="16510" r="11430" b="12065"/>
                <wp:wrapNone/>
                <wp:docPr id="1190398514"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2170F1" id="Straight Connector 17"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35pt,22.3pt" to="193.35pt,40.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DAhmri3AAAAAkBAAAPAAAAZHJzL2Rvd25yZXYueG1sTI/BTsMw DIbvSLxDZCRuLAVKCaXpBJO47EaZgGPWmLaicaom69q3x4jDONr+9fn7i/XsejHhGDpPGq5XCQik 2tuOGg27t5crBSJEQ9b0nlDDggHW5flZYXLrj/SKUxUbwRAKudHQxjjkUoa6RWfCyg9IfPvyozOR x7GRdjRHhrte3iRJJp3piD+0ZsBNi/V3dXBMuftQz1ujdsvSV58P6eZ9O5HT+vJifnoEEXGOpzD8 6rM6lOy09weyQfQablV2z1ENaZqB4MDfYq9BJRnIspD/G5Q/AAAA//8DAFBLAQItABQABgAIAAAA IQC2gziS/gAAAOEBAAATAAAAAAAAAAAAAAAAAAAAAABbQ29udGVudF9UeXBlc10ueG1sUEsBAi0A FAAGAAgAAAAhADj9If/WAAAAlAEAAAsAAAAAAAAAAAAAAAAALwEAAF9yZWxzLy5yZWxzUEsBAi0A FAAGAAgAAAAhADO7CJ2uAQAASAMAAA4AAAAAAAAAAAAAAAAALgIAAGRycy9lMm9Eb2MueG1sUEsB Ai0AFAAGAAgAAAAhAMCGauLcAAAACQEAAA8AAAAAAAAAAAAAAAAACAQAAGRycy9kb3ducmV2Lnht bFBLBQYAAAAABAAEAPMAAAARBQAAAAA= " strokeweight="1.5pt"/>
            </w:pict>
          </mc:Fallback>
        </mc:AlternateContent>
      </w:r>
      <w:r w:rsidRPr="00450466">
        <w:rPr>
          <w:rFonts w:cs="Times New Roman"/>
          <w:noProof/>
          <w:color w:val="000000"/>
          <w:sz w:val="26"/>
          <w:szCs w:val="26"/>
        </w:rPr>
        <mc:AlternateContent>
          <mc:Choice Requires="wps">
            <w:drawing>
              <wp:anchor distT="0" distB="0" distL="114300" distR="114300" simplePos="0" relativeHeight="251751424" behindDoc="0" locked="0" layoutInCell="1" allowOverlap="1" wp14:anchorId="015E66EA" wp14:editId="1D9EDF13">
                <wp:simplePos x="0" y="0"/>
                <wp:positionH relativeFrom="column">
                  <wp:posOffset>2409825</wp:posOffset>
                </wp:positionH>
                <wp:positionV relativeFrom="paragraph">
                  <wp:posOffset>283210</wp:posOffset>
                </wp:positionV>
                <wp:extent cx="0" cy="228600"/>
                <wp:effectExtent l="9525" t="16510" r="9525" b="12065"/>
                <wp:wrapNone/>
                <wp:docPr id="1648200099"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C40738" id="Straight Connector 16"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75pt,22.3pt" to="189.75pt,40.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BBh3sS3QAAAAkBAAAPAAAAZHJzL2Rvd25yZXYueG1sTI/BToNA EIbvJr7DZky82UWlSJGl0SZeehMb2+OUXYHIzhJ2S+HtHeOhHmfmzzffn68n24nRDL51pOB+EYEw VDndUq1g9/F2l4LwAUlj58gomI2HdXF9lWOm3ZnezViGWjCEfIYKmhD6TEpfNcaiX7jeEN++3GAx 8DjUUg94Zrjt5EMUJdJiS/yhwd5sGlN9lyfLlOU+fd1iupvnrjys4s3ndiSr1O3N9PIMIpgpXMLw q8/qULDT0Z1Ie9EpeHxaLTmqII4TEBz4WxwVpFECssjl/wbFDwAAAP//AwBQSwECLQAUAAYACAAA ACEAtoM4kv4AAADhAQAAEwAAAAAAAAAAAAAAAAAAAAAAW0NvbnRlbnRfVHlwZXNdLnhtbFBLAQIt ABQABgAIAAAAIQA4/SH/1gAAAJQBAAALAAAAAAAAAAAAAAAAAC8BAABfcmVscy8ucmVsc1BLAQIt ABQABgAIAAAAIQAzuwidrgEAAEgDAAAOAAAAAAAAAAAAAAAAAC4CAABkcnMvZTJvRG9jLnhtbFBL AQItABQABgAIAAAAIQBBh3sS3QAAAAkBAAAPAAAAAAAAAAAAAAAAAAgEAABkcnMvZG93bnJldi54 bWxQSwUGAAAAAAQABADzAAAAEgUAAAAA " strokeweight="1.5pt"/>
            </w:pict>
          </mc:Fallback>
        </mc:AlternateContent>
      </w:r>
      <w:r w:rsidRPr="00450466">
        <w:rPr>
          <w:rFonts w:cs="Times New Roman"/>
          <w:noProof/>
          <w:color w:val="000000"/>
          <w:sz w:val="26"/>
          <w:szCs w:val="26"/>
        </w:rPr>
        <mc:AlternateContent>
          <mc:Choice Requires="wps">
            <w:drawing>
              <wp:anchor distT="0" distB="0" distL="114300" distR="114300" simplePos="0" relativeHeight="251753472" behindDoc="0" locked="0" layoutInCell="1" allowOverlap="1" wp14:anchorId="72E09AFE" wp14:editId="2DA6E55E">
                <wp:simplePos x="0" y="0"/>
                <wp:positionH relativeFrom="column">
                  <wp:posOffset>948690</wp:posOffset>
                </wp:positionH>
                <wp:positionV relativeFrom="paragraph">
                  <wp:posOffset>288925</wp:posOffset>
                </wp:positionV>
                <wp:extent cx="0" cy="228600"/>
                <wp:effectExtent l="15240" t="12700" r="13335" b="15875"/>
                <wp:wrapNone/>
                <wp:docPr id="1660448338"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B9685F" id="Straight Connector 15"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7pt,22.75pt" to="74.7pt,40.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widrgEAAEgDAAAOAAAAZHJzL2Uyb0RvYy54bWysU02P0zAQvSPxHyzfadJKrJao6R66LJcF Ku3yA6a2k1g4HmvGbdJ/j+1+sIIbIgfL8/X85s1k/TCPThwNsUXfyuWilsJ4hdr6vpU/Xp8+3EvB EbwGh9608mRYPmzev1tPoTErHNBpQyKBeG6m0MohxtBUFavBjMALDManYIc0Qkwm9ZUmmBL66KpV Xd9VE5IOhMowJ+/jOSg3Bb/rjIrfu45NFK6ViVssJ5Vzn89qs4amJwiDVRca8A8sRrA+PXqDeoQI 4kD2L6jRKkLGLi4UjhV2nVWm9JC6WdZ/dPMyQDCllyQOh5tM/P9g1bfj1u8oU1ezfwnPqH6y8Lgd wPemEHg9hTS4ZZaqmgI3t5JscNiR2E9fUaccOEQsKswdjRky9SfmIvbpJraZo1Bnp0re1er+ri5z qKC51gXi+MXgKPKllc76LAM0cHzmmHlAc03Jbo9P1rkySufFlMh+qj/WpYLRWZ2jOY+p328diSPk bShf6SpF3qYRHrwuaIMB/flyj2Dd+Z5ed/4iRu4/Lxs3e9SnHV1FSuMqNC+rlffhrV2qf/8Am18A AAD//wMAUEsDBBQABgAIAAAAIQBvYp/72wAAAAkBAAAPAAAAZHJzL2Rvd25yZXYueG1sTI/BTsMw DIbvSLxDZCRuLB1qUVeaTjCJy26UCTh6TWgrEqdqsq59ezwucPztX58/l9vZWTGZMfSeFKxXCQhD jdc9tQoOby93OYgQkTRaT0bBYgJsq+urEgvtz/Rqpjq2giEUClTQxTgUUoamMw7Dyg+GePflR4eR 49hKPeKZ4c7K+yR5kA574gsdDmbXmea7PjmmZB/58x7zw7LY+nOT7t73Ezmlbm/mp0cQ0czxrwwX fVaHip2O/kQ6CMs53aRcVZBmGYhL4XdwVJCvM5BVKf9/UP0AAAD//wMAUEsBAi0AFAAGAAgAAAAh ALaDOJL+AAAA4QEAABMAAAAAAAAAAAAAAAAAAAAAAFtDb250ZW50X1R5cGVzXS54bWxQSwECLQAU AAYACAAAACEAOP0h/9YAAACUAQAACwAAAAAAAAAAAAAAAAAvAQAAX3JlbHMvLnJlbHNQSwECLQAU AAYACAAAACEAM7sIna4BAABIAwAADgAAAAAAAAAAAAAAAAAuAgAAZHJzL2Uyb0RvYy54bWxQSwEC LQAUAAYACAAAACEAb2Kf+9sAAAAJAQAADwAAAAAAAAAAAAAAAAAIBAAAZHJzL2Rvd25yZXYueG1s UEsFBgAAAAAEAAQA8wAAABAFAAAAAA== " strokeweight="1.5pt"/>
            </w:pict>
          </mc:Fallback>
        </mc:AlternateContent>
      </w:r>
      <w:r w:rsidRPr="00450466">
        <w:rPr>
          <w:rFonts w:cs="Times New Roman"/>
          <w:bCs/>
          <w:color w:val="0000FF"/>
          <w:sz w:val="26"/>
          <w:szCs w:val="26"/>
          <w:lang w:val="fr-FR"/>
        </w:rPr>
        <w:t>6)</w:t>
      </w:r>
      <w:r w:rsidRPr="00450466">
        <w:rPr>
          <w:rFonts w:cs="Times New Roman"/>
          <w:color w:val="000000"/>
          <w:sz w:val="26"/>
          <w:szCs w:val="26"/>
          <w:lang w:val="fr-FR"/>
        </w:rPr>
        <w:t xml:space="preserve"> Sơ đồ pin điện có phản ứng:</w:t>
      </w:r>
      <w:r w:rsidRPr="00450466">
        <w:rPr>
          <w:rFonts w:cs="Times New Roman"/>
          <w:color w:val="0000FF"/>
          <w:sz w:val="26"/>
          <w:szCs w:val="26"/>
          <w:lang w:val="fr-FR"/>
        </w:rPr>
        <w:t xml:space="preserve"> AgCl  +  2CN</w:t>
      </w:r>
      <w:r w:rsidRPr="00450466">
        <w:rPr>
          <w:rFonts w:cs="Times New Roman"/>
          <w:color w:val="0000FF"/>
          <w:sz w:val="26"/>
          <w:szCs w:val="26"/>
          <w:vertAlign w:val="superscript"/>
          <w:lang w:val="fr-FR"/>
        </w:rPr>
        <w:t>-</w:t>
      </w:r>
      <w:r w:rsidRPr="00450466">
        <w:rPr>
          <w:rFonts w:cs="Times New Roman"/>
          <w:color w:val="0000FF"/>
          <w:sz w:val="26"/>
          <w:szCs w:val="26"/>
          <w:lang w:val="fr-FR"/>
        </w:rPr>
        <w:t xml:space="preserve">  →  [Ag(CN)</w:t>
      </w:r>
      <w:r w:rsidRPr="00450466">
        <w:rPr>
          <w:rFonts w:cs="Times New Roman"/>
          <w:color w:val="0000FF"/>
          <w:sz w:val="26"/>
          <w:szCs w:val="26"/>
          <w:vertAlign w:val="subscript"/>
          <w:lang w:val="fr-FR"/>
        </w:rPr>
        <w:t>2</w:t>
      </w:r>
      <w:r w:rsidRPr="00450466">
        <w:rPr>
          <w:rFonts w:cs="Times New Roman"/>
          <w:color w:val="0000FF"/>
          <w:sz w:val="26"/>
          <w:szCs w:val="26"/>
          <w:lang w:val="fr-FR"/>
        </w:rPr>
        <w:t>]</w:t>
      </w:r>
      <w:r w:rsidRPr="00450466">
        <w:rPr>
          <w:rFonts w:cs="Times New Roman"/>
          <w:color w:val="0000FF"/>
          <w:sz w:val="26"/>
          <w:szCs w:val="26"/>
          <w:vertAlign w:val="superscript"/>
          <w:lang w:val="fr-FR"/>
        </w:rPr>
        <w:t>-</w:t>
      </w:r>
      <w:r w:rsidRPr="00450466">
        <w:rPr>
          <w:rFonts w:cs="Times New Roman"/>
          <w:color w:val="0000FF"/>
          <w:sz w:val="26"/>
          <w:szCs w:val="26"/>
          <w:lang w:val="fr-FR"/>
        </w:rPr>
        <w:t xml:space="preserve"> +  Cl</w:t>
      </w:r>
      <w:r w:rsidRPr="00450466">
        <w:rPr>
          <w:rFonts w:cs="Times New Roman"/>
          <w:color w:val="0000FF"/>
          <w:sz w:val="26"/>
          <w:szCs w:val="26"/>
          <w:vertAlign w:val="superscript"/>
          <w:lang w:val="fr-FR"/>
        </w:rPr>
        <w:t>-</w:t>
      </w:r>
      <w:r w:rsidRPr="00450466">
        <w:rPr>
          <w:rFonts w:cs="Times New Roman"/>
          <w:color w:val="000000"/>
          <w:sz w:val="26"/>
          <w:szCs w:val="26"/>
          <w:lang w:val="fr-FR"/>
        </w:rPr>
        <w:t xml:space="preserve"> </w:t>
      </w:r>
    </w:p>
    <w:p w:rsidR="007E7DA8" w:rsidRPr="00450466" w:rsidRDefault="007E7DA8" w:rsidP="007E7DA8">
      <w:pPr>
        <w:spacing w:line="360" w:lineRule="auto"/>
        <w:jc w:val="both"/>
        <w:rPr>
          <w:rFonts w:cs="Times New Roman"/>
          <w:color w:val="000000"/>
          <w:sz w:val="26"/>
          <w:szCs w:val="26"/>
          <w:lang w:val="fr-FR"/>
        </w:rPr>
      </w:pPr>
      <w:r w:rsidRPr="00450466">
        <w:rPr>
          <w:rFonts w:cs="Times New Roman"/>
          <w:color w:val="000000"/>
          <w:sz w:val="26"/>
          <w:szCs w:val="26"/>
          <w:lang w:val="fr-FR"/>
        </w:rPr>
        <w:tab/>
        <w:t>(-) Ag  Ag(CN)</w:t>
      </w:r>
      <w:r w:rsidRPr="00450466">
        <w:rPr>
          <w:rFonts w:cs="Times New Roman"/>
          <w:color w:val="000000"/>
          <w:sz w:val="26"/>
          <w:szCs w:val="26"/>
          <w:vertAlign w:val="subscript"/>
          <w:lang w:val="fr-FR"/>
        </w:rPr>
        <w:t>2</w:t>
      </w:r>
      <w:r w:rsidRPr="00450466">
        <w:rPr>
          <w:rFonts w:cs="Times New Roman"/>
          <w:color w:val="000000"/>
          <w:sz w:val="26"/>
          <w:szCs w:val="26"/>
          <w:vertAlign w:val="superscript"/>
          <w:lang w:val="fr-FR"/>
        </w:rPr>
        <w:t>-</w:t>
      </w:r>
      <w:r w:rsidRPr="00450466">
        <w:rPr>
          <w:rFonts w:cs="Times New Roman"/>
          <w:color w:val="000000"/>
          <w:sz w:val="26"/>
          <w:szCs w:val="26"/>
          <w:lang w:val="fr-FR"/>
        </w:rPr>
        <w:t>; KCN(C)   KCl(C)  AgCl, Ag (+)</w:t>
      </w:r>
    </w:p>
    <w:p w:rsidR="007E7DA8" w:rsidRPr="00450466" w:rsidRDefault="007E7DA8" w:rsidP="007E7DA8">
      <w:pPr>
        <w:spacing w:line="360" w:lineRule="auto"/>
        <w:jc w:val="both"/>
        <w:rPr>
          <w:rFonts w:cs="Times New Roman"/>
          <w:color w:val="000000"/>
          <w:sz w:val="26"/>
          <w:szCs w:val="26"/>
          <w:lang w:val="fr-FR"/>
        </w:rPr>
      </w:pPr>
      <w:r w:rsidRPr="00450466">
        <w:rPr>
          <w:rFonts w:cs="Times New Roman"/>
          <w:color w:val="000000"/>
          <w:sz w:val="26"/>
          <w:szCs w:val="26"/>
          <w:lang w:val="fr-FR"/>
        </w:rPr>
        <w:tab/>
        <w:t>Nửa phản ứng ở anot:   Ag  +  2CN</w:t>
      </w:r>
      <w:r w:rsidRPr="00450466">
        <w:rPr>
          <w:rFonts w:cs="Times New Roman"/>
          <w:color w:val="000000"/>
          <w:sz w:val="26"/>
          <w:szCs w:val="26"/>
          <w:vertAlign w:val="superscript"/>
          <w:lang w:val="fr-FR"/>
        </w:rPr>
        <w:t>-</w:t>
      </w:r>
      <w:r w:rsidRPr="00450466">
        <w:rPr>
          <w:rFonts w:cs="Times New Roman"/>
          <w:color w:val="000000"/>
          <w:sz w:val="26"/>
          <w:szCs w:val="26"/>
          <w:lang w:val="fr-FR"/>
        </w:rPr>
        <w:t xml:space="preserve">  →  Ag(CN)</w:t>
      </w:r>
      <w:r w:rsidRPr="00450466">
        <w:rPr>
          <w:rFonts w:cs="Times New Roman"/>
          <w:color w:val="000000"/>
          <w:sz w:val="26"/>
          <w:szCs w:val="26"/>
          <w:vertAlign w:val="subscript"/>
          <w:lang w:val="fr-FR"/>
        </w:rPr>
        <w:t>2</w:t>
      </w:r>
      <w:r w:rsidRPr="00450466">
        <w:rPr>
          <w:rFonts w:cs="Times New Roman"/>
          <w:color w:val="000000"/>
          <w:sz w:val="26"/>
          <w:szCs w:val="26"/>
          <w:vertAlign w:val="superscript"/>
          <w:lang w:val="fr-FR"/>
        </w:rPr>
        <w:t>-</w:t>
      </w:r>
      <w:r w:rsidRPr="00450466">
        <w:rPr>
          <w:rFonts w:cs="Times New Roman"/>
          <w:color w:val="000000"/>
          <w:sz w:val="26"/>
          <w:szCs w:val="26"/>
          <w:lang w:val="fr-FR"/>
        </w:rPr>
        <w:t xml:space="preserve"> + e</w:t>
      </w:r>
    </w:p>
    <w:p w:rsidR="007E7DA8" w:rsidRPr="00450466" w:rsidRDefault="007E7DA8" w:rsidP="007E7DA8">
      <w:pPr>
        <w:spacing w:line="360" w:lineRule="auto"/>
        <w:jc w:val="both"/>
        <w:rPr>
          <w:rFonts w:cs="Times New Roman"/>
          <w:color w:val="000000"/>
          <w:sz w:val="26"/>
          <w:szCs w:val="26"/>
          <w:lang w:val="fr-FR"/>
        </w:rPr>
      </w:pPr>
      <w:r w:rsidRPr="00450466">
        <w:rPr>
          <w:rFonts w:cs="Times New Roman"/>
          <w:color w:val="000000"/>
          <w:sz w:val="26"/>
          <w:szCs w:val="26"/>
          <w:lang w:val="fr-FR"/>
        </w:rPr>
        <w:tab/>
        <w:t>Nửa phản ứng ở catot:  AgCl  + e  →  Ag  +  Cl</w:t>
      </w:r>
      <w:r w:rsidRPr="00450466">
        <w:rPr>
          <w:rFonts w:cs="Times New Roman"/>
          <w:color w:val="000000"/>
          <w:sz w:val="26"/>
          <w:szCs w:val="26"/>
          <w:vertAlign w:val="superscript"/>
          <w:lang w:val="fr-FR"/>
        </w:rPr>
        <w:t>-</w:t>
      </w:r>
    </w:p>
    <w:p w:rsidR="007E7DA8" w:rsidRPr="00450466" w:rsidRDefault="007E7DA8" w:rsidP="007E7DA8">
      <w:pPr>
        <w:tabs>
          <w:tab w:val="left" w:pos="6840"/>
        </w:tabs>
        <w:jc w:val="both"/>
        <w:rPr>
          <w:rFonts w:cs="Times New Roman"/>
          <w:b/>
          <w:sz w:val="26"/>
          <w:szCs w:val="26"/>
        </w:rPr>
      </w:pPr>
    </w:p>
    <w:p w:rsidR="004337F1" w:rsidRDefault="004337F1" w:rsidP="007E7DA8">
      <w:pPr>
        <w:pStyle w:val="Heading3"/>
        <w:spacing w:before="120" w:after="120" w:line="271" w:lineRule="auto"/>
        <w:rPr>
          <w:rFonts w:ascii="Times New Roman" w:hAnsi="Times New Roman"/>
          <w:bCs/>
          <w:iCs/>
          <w:sz w:val="26"/>
          <w:szCs w:val="26"/>
          <w:lang w:val="pt-BR"/>
        </w:rPr>
      </w:pPr>
    </w:p>
    <w:p w:rsidR="007E7DA8" w:rsidRPr="00450466" w:rsidRDefault="007E7DA8" w:rsidP="007E7DA8">
      <w:pPr>
        <w:pStyle w:val="Heading3"/>
        <w:spacing w:before="120" w:after="120" w:line="271" w:lineRule="auto"/>
        <w:rPr>
          <w:rFonts w:ascii="Times New Roman" w:hAnsi="Times New Roman"/>
          <w:bCs/>
          <w:iCs/>
          <w:sz w:val="26"/>
          <w:szCs w:val="26"/>
          <w:lang w:val="pt-BR"/>
        </w:rPr>
      </w:pPr>
      <w:r>
        <w:rPr>
          <w:rFonts w:ascii="Times New Roman" w:hAnsi="Times New Roman"/>
          <w:bCs/>
          <w:iCs/>
          <w:sz w:val="26"/>
          <w:szCs w:val="26"/>
          <w:lang w:val="pt-BR"/>
        </w:rPr>
        <w:t>VI. Bài tập trong các đề thi</w:t>
      </w:r>
    </w:p>
    <w:p w:rsidR="007E7DA8" w:rsidRPr="00450466" w:rsidRDefault="007E7DA8" w:rsidP="007E7DA8">
      <w:pPr>
        <w:spacing w:line="271" w:lineRule="auto"/>
        <w:rPr>
          <w:rFonts w:cs="Times New Roman"/>
          <w:b/>
          <w:sz w:val="26"/>
          <w:szCs w:val="26"/>
          <w:lang w:val="pt-BR"/>
        </w:rPr>
      </w:pPr>
      <w:r w:rsidRPr="00450466">
        <w:rPr>
          <w:rFonts w:cs="Times New Roman"/>
          <w:b/>
          <w:sz w:val="26"/>
          <w:szCs w:val="26"/>
          <w:lang w:val="pt-BR"/>
        </w:rPr>
        <w:t>Câu 1 (30/04/2017 lớp 10 – Hiệp Đức):</w:t>
      </w:r>
      <w:r w:rsidRPr="00450466">
        <w:rPr>
          <w:rFonts w:cs="Times New Roman"/>
          <w:b/>
          <w:bCs/>
          <w:sz w:val="26"/>
          <w:szCs w:val="26"/>
          <w:lang w:val="pt-BR"/>
        </w:rPr>
        <w:t xml:space="preserve"> </w:t>
      </w:r>
      <w:r w:rsidRPr="00450466">
        <w:rPr>
          <w:rFonts w:cs="Times New Roman"/>
          <w:sz w:val="26"/>
          <w:szCs w:val="26"/>
          <w:lang w:val="pt-BR"/>
        </w:rPr>
        <w:t>Một pin điện gồm điện cực là một sợi dây bạc nhúng vào dung dịch AgNO</w:t>
      </w:r>
      <w:r w:rsidRPr="00450466">
        <w:rPr>
          <w:rFonts w:cs="Times New Roman"/>
          <w:sz w:val="26"/>
          <w:szCs w:val="26"/>
          <w:vertAlign w:val="subscript"/>
          <w:lang w:val="pt-BR"/>
        </w:rPr>
        <w:t>3</w:t>
      </w:r>
      <w:r w:rsidRPr="00450466">
        <w:rPr>
          <w:rFonts w:cs="Times New Roman"/>
          <w:sz w:val="26"/>
          <w:szCs w:val="26"/>
          <w:lang w:val="pt-BR"/>
        </w:rPr>
        <w:t xml:space="preserve"> và điện cực kia là một sợi dây platin nhúng vào dung dịch muối Fe</w:t>
      </w:r>
      <w:r w:rsidRPr="00450466">
        <w:rPr>
          <w:rFonts w:cs="Times New Roman"/>
          <w:sz w:val="26"/>
          <w:szCs w:val="26"/>
          <w:vertAlign w:val="superscript"/>
          <w:lang w:val="pt-BR"/>
        </w:rPr>
        <w:t>2+</w:t>
      </w:r>
      <w:r w:rsidRPr="00450466">
        <w:rPr>
          <w:rFonts w:cs="Times New Roman"/>
          <w:sz w:val="26"/>
          <w:szCs w:val="26"/>
          <w:lang w:val="pt-BR"/>
        </w:rPr>
        <w:t xml:space="preserve"> và Fe</w:t>
      </w:r>
      <w:r w:rsidRPr="00450466">
        <w:rPr>
          <w:rFonts w:cs="Times New Roman"/>
          <w:sz w:val="26"/>
          <w:szCs w:val="26"/>
          <w:vertAlign w:val="superscript"/>
          <w:lang w:val="pt-BR"/>
        </w:rPr>
        <w:t>3+</w:t>
      </w:r>
      <w:r w:rsidRPr="00450466">
        <w:rPr>
          <w:rFonts w:cs="Times New Roman"/>
          <w:sz w:val="26"/>
          <w:szCs w:val="26"/>
          <w:lang w:val="pt-BR"/>
        </w:rPr>
        <w:t>.</w:t>
      </w:r>
    </w:p>
    <w:p w:rsidR="007E7DA8" w:rsidRPr="00450466" w:rsidRDefault="007E7DA8" w:rsidP="007E7DA8">
      <w:pPr>
        <w:spacing w:line="271" w:lineRule="auto"/>
        <w:ind w:firstLine="284"/>
        <w:jc w:val="both"/>
        <w:rPr>
          <w:rFonts w:cs="Times New Roman"/>
          <w:sz w:val="26"/>
          <w:szCs w:val="26"/>
          <w:lang w:val="pt-BR"/>
        </w:rPr>
      </w:pPr>
      <w:r w:rsidRPr="00450466">
        <w:rPr>
          <w:rFonts w:cs="Times New Roman"/>
          <w:sz w:val="26"/>
          <w:szCs w:val="26"/>
          <w:lang w:val="pt-BR"/>
        </w:rPr>
        <w:t>a) Viết phương trình phản ứng khi pin hoạt động.</w:t>
      </w:r>
    </w:p>
    <w:p w:rsidR="007E7DA8" w:rsidRPr="00450466" w:rsidRDefault="007E7DA8" w:rsidP="007E7DA8">
      <w:pPr>
        <w:spacing w:line="271" w:lineRule="auto"/>
        <w:ind w:firstLine="284"/>
        <w:jc w:val="both"/>
        <w:rPr>
          <w:rFonts w:cs="Times New Roman"/>
          <w:sz w:val="26"/>
          <w:szCs w:val="26"/>
          <w:lang w:val="pt-BR"/>
        </w:rPr>
      </w:pPr>
      <w:r w:rsidRPr="00450466">
        <w:rPr>
          <w:rFonts w:cs="Times New Roman"/>
          <w:sz w:val="26"/>
          <w:szCs w:val="26"/>
          <w:lang w:val="pt-BR"/>
        </w:rPr>
        <w:t>b) Tính sức điện động của pin ở điều kiện chuẩn.</w:t>
      </w:r>
    </w:p>
    <w:p w:rsidR="007E7DA8" w:rsidRPr="00450466" w:rsidRDefault="007E7DA8" w:rsidP="007E7DA8">
      <w:pPr>
        <w:spacing w:line="271" w:lineRule="auto"/>
        <w:ind w:firstLine="284"/>
        <w:jc w:val="both"/>
        <w:rPr>
          <w:rFonts w:cs="Times New Roman"/>
          <w:sz w:val="26"/>
          <w:szCs w:val="26"/>
          <w:lang w:val="pt-BR"/>
        </w:rPr>
      </w:pPr>
      <w:r w:rsidRPr="00450466">
        <w:rPr>
          <w:rFonts w:cs="Times New Roman"/>
          <w:sz w:val="26"/>
          <w:szCs w:val="26"/>
          <w:lang w:val="pt-BR"/>
        </w:rPr>
        <w:t>c) Nếu [Ag</w:t>
      </w:r>
      <w:r w:rsidRPr="00450466">
        <w:rPr>
          <w:rFonts w:cs="Times New Roman"/>
          <w:sz w:val="26"/>
          <w:szCs w:val="26"/>
          <w:vertAlign w:val="superscript"/>
          <w:lang w:val="pt-BR"/>
        </w:rPr>
        <w:t>+</w:t>
      </w:r>
      <w:r w:rsidRPr="00450466">
        <w:rPr>
          <w:rFonts w:cs="Times New Roman"/>
          <w:sz w:val="26"/>
          <w:szCs w:val="26"/>
          <w:lang w:val="pt-BR"/>
        </w:rPr>
        <w:t>] = 0,1M và [Fe</w:t>
      </w:r>
      <w:r w:rsidRPr="00450466">
        <w:rPr>
          <w:rFonts w:cs="Times New Roman"/>
          <w:sz w:val="26"/>
          <w:szCs w:val="26"/>
          <w:vertAlign w:val="superscript"/>
          <w:lang w:val="pt-BR"/>
        </w:rPr>
        <w:t>2+</w:t>
      </w:r>
      <w:r w:rsidRPr="00450466">
        <w:rPr>
          <w:rFonts w:cs="Times New Roman"/>
          <w:sz w:val="26"/>
          <w:szCs w:val="26"/>
          <w:lang w:val="pt-BR"/>
        </w:rPr>
        <w:t>] = [Fe</w:t>
      </w:r>
      <w:r w:rsidRPr="00450466">
        <w:rPr>
          <w:rFonts w:cs="Times New Roman"/>
          <w:sz w:val="26"/>
          <w:szCs w:val="26"/>
          <w:vertAlign w:val="superscript"/>
          <w:lang w:val="pt-BR"/>
        </w:rPr>
        <w:t>3+</w:t>
      </w:r>
      <w:r w:rsidRPr="00450466">
        <w:rPr>
          <w:rFonts w:cs="Times New Roman"/>
          <w:sz w:val="26"/>
          <w:szCs w:val="26"/>
          <w:lang w:val="pt-BR"/>
        </w:rPr>
        <w:t>] = 1M thì phản ứng trong pin xảy ra như thế nào?</w:t>
      </w:r>
    </w:p>
    <w:p w:rsidR="007E7DA8" w:rsidRPr="00450466" w:rsidRDefault="007E7DA8" w:rsidP="007E7DA8">
      <w:pPr>
        <w:spacing w:line="271" w:lineRule="auto"/>
        <w:jc w:val="center"/>
        <w:rPr>
          <w:rFonts w:cs="Times New Roman"/>
          <w:b/>
          <w:sz w:val="26"/>
          <w:szCs w:val="26"/>
          <w:u w:val="single"/>
          <w:lang w:val="pt-BR"/>
        </w:rPr>
      </w:pPr>
      <w:r w:rsidRPr="00450466">
        <w:rPr>
          <w:rFonts w:cs="Times New Roman"/>
          <w:b/>
          <w:sz w:val="26"/>
          <w:szCs w:val="26"/>
          <w:u w:val="single"/>
          <w:lang w:val="pt-BR"/>
        </w:rPr>
        <w:t>Giải:</w:t>
      </w:r>
    </w:p>
    <w:p w:rsidR="007E7DA8" w:rsidRPr="00450466" w:rsidRDefault="007E7DA8" w:rsidP="007E7DA8">
      <w:pPr>
        <w:spacing w:line="271" w:lineRule="auto"/>
        <w:jc w:val="both"/>
        <w:rPr>
          <w:rFonts w:cs="Times New Roman"/>
          <w:sz w:val="26"/>
          <w:szCs w:val="26"/>
          <w:lang w:val="pt-BR"/>
        </w:rPr>
      </w:pPr>
      <w:r w:rsidRPr="00450466">
        <w:rPr>
          <w:rFonts w:cs="Times New Roman"/>
          <w:sz w:val="26"/>
          <w:szCs w:val="26"/>
          <w:lang w:val="pt-BR"/>
        </w:rPr>
        <w:t>a) Phương trình phản ứng khi pin hoạt động:</w:t>
      </w:r>
    </w:p>
    <w:p w:rsidR="007E7DA8" w:rsidRPr="00450466" w:rsidRDefault="007E7DA8" w:rsidP="007E7DA8">
      <w:pPr>
        <w:spacing w:line="271" w:lineRule="auto"/>
        <w:jc w:val="both"/>
        <w:rPr>
          <w:rFonts w:cs="Times New Roman"/>
          <w:sz w:val="26"/>
          <w:szCs w:val="26"/>
          <w:lang w:val="pt-BR"/>
        </w:rPr>
      </w:pPr>
      <w:r w:rsidRPr="00450466">
        <w:rPr>
          <w:rFonts w:cs="Times New Roman"/>
          <w:position w:val="-14"/>
          <w:sz w:val="26"/>
          <w:szCs w:val="26"/>
          <w:lang w:val="pt-BR"/>
        </w:rPr>
        <w:object w:dxaOrig="3140" w:dyaOrig="400" w14:anchorId="005DF9AD">
          <v:shape id="_x0000_i1161" type="#_x0000_t75" style="width:157.5pt;height:20.25pt" o:ole="">
            <v:imagedata r:id="rId201" o:title=""/>
          </v:shape>
          <o:OLEObject Type="Embed" ProgID="Equation.DSMT4" ShapeID="_x0000_i1161" DrawAspect="Content" ObjectID="_1798061312" r:id="rId202"/>
        </w:object>
      </w:r>
      <w:r w:rsidRPr="00450466">
        <w:rPr>
          <w:rFonts w:cs="Times New Roman"/>
          <w:sz w:val="26"/>
          <w:szCs w:val="26"/>
          <w:lang w:val="pt-BR"/>
        </w:rPr>
        <w:tab/>
      </w:r>
      <w:r w:rsidRPr="00450466">
        <w:rPr>
          <w:rFonts w:cs="Times New Roman"/>
          <w:sz w:val="26"/>
          <w:szCs w:val="26"/>
          <w:lang w:val="pt-BR"/>
        </w:rPr>
        <w:tab/>
      </w:r>
      <w:r w:rsidRPr="00450466">
        <w:rPr>
          <w:rFonts w:cs="Times New Roman"/>
          <w:sz w:val="26"/>
          <w:szCs w:val="26"/>
          <w:lang w:val="pt-BR"/>
        </w:rPr>
        <w:tab/>
        <w:t>(1)</w:t>
      </w:r>
    </w:p>
    <w:p w:rsidR="007E7DA8" w:rsidRPr="00450466" w:rsidRDefault="007E7DA8" w:rsidP="007E7DA8">
      <w:pPr>
        <w:spacing w:line="264" w:lineRule="auto"/>
        <w:jc w:val="both"/>
        <w:rPr>
          <w:rFonts w:cs="Times New Roman"/>
          <w:sz w:val="26"/>
          <w:szCs w:val="26"/>
          <w:lang w:val="pt-BR"/>
        </w:rPr>
      </w:pPr>
      <w:r w:rsidRPr="00450466">
        <w:rPr>
          <w:rFonts w:cs="Times New Roman"/>
          <w:sz w:val="26"/>
          <w:szCs w:val="26"/>
          <w:lang w:val="pt-BR"/>
        </w:rPr>
        <w:t>b) Thế của phản ứng (sđđ của pin) ở điều kiện chuẩn:</w:t>
      </w:r>
    </w:p>
    <w:p w:rsidR="007E7DA8" w:rsidRPr="00450466" w:rsidRDefault="007E7DA8" w:rsidP="007E7DA8">
      <w:pPr>
        <w:spacing w:line="264" w:lineRule="auto"/>
        <w:jc w:val="both"/>
        <w:rPr>
          <w:rFonts w:cs="Times New Roman"/>
          <w:sz w:val="26"/>
          <w:szCs w:val="26"/>
          <w:lang w:val="pt-BR"/>
        </w:rPr>
      </w:pPr>
      <w:r w:rsidRPr="00450466">
        <w:rPr>
          <w:rFonts w:cs="Times New Roman"/>
          <w:position w:val="-18"/>
          <w:sz w:val="26"/>
          <w:szCs w:val="26"/>
          <w:lang w:val="pt-BR"/>
        </w:rPr>
        <w:object w:dxaOrig="5700" w:dyaOrig="440" w14:anchorId="304024FC">
          <v:shape id="_x0000_i1162" type="#_x0000_t75" style="width:285pt;height:21.75pt" o:ole="">
            <v:imagedata r:id="rId203" o:title=""/>
          </v:shape>
          <o:OLEObject Type="Embed" ProgID="Equation.DSMT4" ShapeID="_x0000_i1162" DrawAspect="Content" ObjectID="_1798061313" r:id="rId204"/>
        </w:object>
      </w:r>
    </w:p>
    <w:p w:rsidR="007E7DA8" w:rsidRPr="00450466" w:rsidRDefault="007E7DA8" w:rsidP="007E7DA8">
      <w:pPr>
        <w:spacing w:line="264" w:lineRule="auto"/>
        <w:jc w:val="both"/>
        <w:rPr>
          <w:rFonts w:cs="Times New Roman"/>
          <w:sz w:val="26"/>
          <w:szCs w:val="26"/>
          <w:lang w:val="pt-BR"/>
        </w:rPr>
      </w:pPr>
      <w:r w:rsidRPr="00450466">
        <w:rPr>
          <w:rFonts w:cs="Times New Roman"/>
          <w:sz w:val="26"/>
          <w:szCs w:val="26"/>
          <w:lang w:val="pt-BR"/>
        </w:rPr>
        <w:t>c) Nếu [Ag</w:t>
      </w:r>
      <w:r w:rsidRPr="00450466">
        <w:rPr>
          <w:rFonts w:cs="Times New Roman"/>
          <w:sz w:val="26"/>
          <w:szCs w:val="26"/>
          <w:vertAlign w:val="superscript"/>
          <w:lang w:val="pt-BR"/>
        </w:rPr>
        <w:t>+</w:t>
      </w:r>
      <w:r w:rsidRPr="00450466">
        <w:rPr>
          <w:rFonts w:cs="Times New Roman"/>
          <w:sz w:val="26"/>
          <w:szCs w:val="26"/>
          <w:lang w:val="pt-BR"/>
        </w:rPr>
        <w:t>] = 0,1M và [Fe</w:t>
      </w:r>
      <w:r w:rsidRPr="00450466">
        <w:rPr>
          <w:rFonts w:cs="Times New Roman"/>
          <w:sz w:val="26"/>
          <w:szCs w:val="26"/>
          <w:vertAlign w:val="superscript"/>
          <w:lang w:val="pt-BR"/>
        </w:rPr>
        <w:t>2+</w:t>
      </w:r>
      <w:r w:rsidRPr="00450466">
        <w:rPr>
          <w:rFonts w:cs="Times New Roman"/>
          <w:sz w:val="26"/>
          <w:szCs w:val="26"/>
          <w:lang w:val="pt-BR"/>
        </w:rPr>
        <w:t>] = [Fe</w:t>
      </w:r>
      <w:r w:rsidRPr="00450466">
        <w:rPr>
          <w:rFonts w:cs="Times New Roman"/>
          <w:sz w:val="26"/>
          <w:szCs w:val="26"/>
          <w:vertAlign w:val="superscript"/>
          <w:lang w:val="pt-BR"/>
        </w:rPr>
        <w:t>3+</w:t>
      </w:r>
      <w:r w:rsidRPr="00450466">
        <w:rPr>
          <w:rFonts w:cs="Times New Roman"/>
          <w:sz w:val="26"/>
          <w:szCs w:val="26"/>
          <w:lang w:val="pt-BR"/>
        </w:rPr>
        <w:t>] = 1M thì sđđ của pin sẽ là:</w:t>
      </w:r>
    </w:p>
    <w:p w:rsidR="007E7DA8" w:rsidRPr="00450466" w:rsidRDefault="007E7DA8" w:rsidP="007E7DA8">
      <w:pPr>
        <w:spacing w:line="264" w:lineRule="auto"/>
        <w:jc w:val="both"/>
        <w:rPr>
          <w:rFonts w:cs="Times New Roman"/>
          <w:sz w:val="26"/>
          <w:szCs w:val="26"/>
          <w:lang w:val="pt-BR"/>
        </w:rPr>
      </w:pPr>
      <w:r w:rsidRPr="00450466">
        <w:rPr>
          <w:rFonts w:cs="Times New Roman"/>
          <w:sz w:val="26"/>
          <w:szCs w:val="26"/>
          <w:lang w:val="pt-BR"/>
        </w:rPr>
        <w:t xml:space="preserve"> E</w:t>
      </w:r>
      <w:r w:rsidRPr="00450466">
        <w:rPr>
          <w:rFonts w:cs="Times New Roman"/>
          <w:sz w:val="26"/>
          <w:szCs w:val="26"/>
          <w:vertAlign w:val="subscript"/>
          <w:lang w:val="pt-BR"/>
        </w:rPr>
        <w:t>pin</w:t>
      </w:r>
      <w:r w:rsidRPr="00450466">
        <w:rPr>
          <w:rFonts w:cs="Times New Roman"/>
          <w:sz w:val="26"/>
          <w:szCs w:val="26"/>
          <w:lang w:val="pt-BR"/>
        </w:rPr>
        <w:t xml:space="preserve"> </w:t>
      </w:r>
      <w:r w:rsidRPr="00450466">
        <w:rPr>
          <w:rFonts w:cs="Times New Roman"/>
          <w:bCs/>
          <w:sz w:val="26"/>
          <w:szCs w:val="26"/>
          <w:lang w:val="pt-BR"/>
        </w:rPr>
        <w:t>= 0,03</w:t>
      </w:r>
      <w:r w:rsidRPr="00450466">
        <w:rPr>
          <w:rFonts w:cs="Times New Roman"/>
          <w:bCs/>
          <w:sz w:val="26"/>
          <w:szCs w:val="26"/>
          <w:vertAlign w:val="subscript"/>
          <w:lang w:val="pt-BR"/>
        </w:rPr>
        <w:t xml:space="preserve"> </w:t>
      </w:r>
      <w:r w:rsidRPr="00450466">
        <w:rPr>
          <w:rFonts w:cs="Times New Roman"/>
          <w:bCs/>
          <w:sz w:val="26"/>
          <w:szCs w:val="26"/>
          <w:lang w:val="pt-BR"/>
        </w:rPr>
        <w:t xml:space="preserve">+ </w:t>
      </w:r>
      <w:r w:rsidRPr="00450466">
        <w:rPr>
          <w:rFonts w:cs="Times New Roman"/>
          <w:position w:val="-24"/>
          <w:sz w:val="26"/>
          <w:szCs w:val="26"/>
          <w:lang w:val="es-ES"/>
        </w:rPr>
        <w:object w:dxaOrig="639" w:dyaOrig="620" w14:anchorId="27D7A7CC">
          <v:shape id="_x0000_i1163" type="#_x0000_t75" style="width:32.25pt;height:30.75pt" o:ole="">
            <v:imagedata r:id="rId205" o:title=""/>
          </v:shape>
          <o:OLEObject Type="Embed" ProgID="Equation.3" ShapeID="_x0000_i1163" DrawAspect="Content" ObjectID="_1798061314" r:id="rId206"/>
        </w:object>
      </w:r>
      <w:r w:rsidRPr="00450466">
        <w:rPr>
          <w:rFonts w:cs="Times New Roman"/>
          <w:sz w:val="26"/>
          <w:szCs w:val="26"/>
          <w:lang w:val="pt-BR"/>
        </w:rPr>
        <w:t>lg</w:t>
      </w:r>
      <w:r w:rsidRPr="00450466">
        <w:rPr>
          <w:rFonts w:cs="Times New Roman"/>
          <w:position w:val="-24"/>
          <w:sz w:val="26"/>
          <w:szCs w:val="26"/>
          <w:lang w:val="es-ES"/>
        </w:rPr>
        <w:object w:dxaOrig="680" w:dyaOrig="660" w14:anchorId="174D1394">
          <v:shape id="_x0000_i1164" type="#_x0000_t75" style="width:33.75pt;height:33pt" o:ole="">
            <v:imagedata r:id="rId207" o:title=""/>
          </v:shape>
          <o:OLEObject Type="Embed" ProgID="Equation.3" ShapeID="_x0000_i1164" DrawAspect="Content" ObjectID="_1798061315" r:id="rId208"/>
        </w:object>
      </w:r>
      <w:r w:rsidRPr="00450466">
        <w:rPr>
          <w:rFonts w:cs="Times New Roman"/>
          <w:sz w:val="26"/>
          <w:szCs w:val="26"/>
          <w:lang w:val="pt-BR"/>
        </w:rPr>
        <w:t xml:space="preserve"> = - 0,029 V &lt; 0. Phản ứng (1) xảy ra theo chiều ngược lại:</w:t>
      </w:r>
    </w:p>
    <w:p w:rsidR="007E7DA8" w:rsidRPr="00450466" w:rsidRDefault="007E7DA8" w:rsidP="007E7DA8">
      <w:pPr>
        <w:spacing w:line="264" w:lineRule="auto"/>
        <w:jc w:val="both"/>
        <w:rPr>
          <w:rFonts w:cs="Times New Roman"/>
          <w:sz w:val="26"/>
          <w:szCs w:val="26"/>
          <w:lang w:val="pt-BR"/>
        </w:rPr>
      </w:pPr>
      <w:r w:rsidRPr="00450466">
        <w:rPr>
          <w:rFonts w:cs="Times New Roman"/>
          <w:position w:val="-14"/>
          <w:sz w:val="26"/>
          <w:szCs w:val="26"/>
          <w:lang w:val="pt-BR"/>
        </w:rPr>
        <w:object w:dxaOrig="3140" w:dyaOrig="400" w14:anchorId="02F4DFC6">
          <v:shape id="_x0000_i1165" type="#_x0000_t75" style="width:157.5pt;height:20.25pt" o:ole="">
            <v:imagedata r:id="rId209" o:title=""/>
          </v:shape>
          <o:OLEObject Type="Embed" ProgID="Equation.DSMT4" ShapeID="_x0000_i1165" DrawAspect="Content" ObjectID="_1798061316" r:id="rId210"/>
        </w:object>
      </w:r>
      <w:r w:rsidRPr="00450466">
        <w:rPr>
          <w:rFonts w:cs="Times New Roman"/>
          <w:sz w:val="26"/>
          <w:szCs w:val="26"/>
          <w:lang w:val="pt-BR"/>
        </w:rPr>
        <w:tab/>
      </w:r>
      <w:r w:rsidRPr="00450466">
        <w:rPr>
          <w:rFonts w:cs="Times New Roman"/>
          <w:sz w:val="26"/>
          <w:szCs w:val="26"/>
          <w:lang w:val="pt-BR"/>
        </w:rPr>
        <w:tab/>
      </w:r>
      <w:r w:rsidRPr="00450466">
        <w:rPr>
          <w:rFonts w:cs="Times New Roman"/>
          <w:sz w:val="26"/>
          <w:szCs w:val="26"/>
          <w:lang w:val="pt-BR"/>
        </w:rPr>
        <w:tab/>
        <w:t>(2)</w:t>
      </w:r>
    </w:p>
    <w:p w:rsidR="007E7DA8" w:rsidRPr="00450466" w:rsidRDefault="007E7DA8" w:rsidP="007E7DA8">
      <w:pPr>
        <w:spacing w:line="264" w:lineRule="auto"/>
        <w:jc w:val="both"/>
        <w:rPr>
          <w:rFonts w:cs="Times New Roman"/>
          <w:sz w:val="26"/>
          <w:szCs w:val="26"/>
          <w:lang w:val="pt-BR"/>
        </w:rPr>
      </w:pPr>
      <w:r w:rsidRPr="00450466">
        <w:rPr>
          <w:rFonts w:cs="Times New Roman"/>
          <w:b/>
          <w:sz w:val="26"/>
          <w:szCs w:val="26"/>
          <w:lang w:val="pt-BR"/>
        </w:rPr>
        <w:t xml:space="preserve">Câu 2 (30/04/2017 lớp 10 – Nông Sơn): </w:t>
      </w:r>
      <w:r w:rsidRPr="00450466">
        <w:rPr>
          <w:rFonts w:cs="Times New Roman"/>
          <w:sz w:val="26"/>
          <w:szCs w:val="26"/>
          <w:lang w:val="pt-BR"/>
        </w:rPr>
        <w:t>Cho phản ứng sau: Fe</w:t>
      </w:r>
      <w:r w:rsidRPr="00450466">
        <w:rPr>
          <w:rFonts w:cs="Times New Roman"/>
          <w:sz w:val="26"/>
          <w:szCs w:val="26"/>
          <w:vertAlign w:val="superscript"/>
          <w:lang w:val="pt-BR"/>
        </w:rPr>
        <w:t>2+</w:t>
      </w:r>
      <w:r w:rsidRPr="00450466">
        <w:rPr>
          <w:rFonts w:cs="Times New Roman"/>
          <w:sz w:val="26"/>
          <w:szCs w:val="26"/>
          <w:lang w:val="pt-BR"/>
        </w:rPr>
        <w:t xml:space="preserve"> + Ag</w:t>
      </w:r>
      <w:r w:rsidRPr="00450466">
        <w:rPr>
          <w:rFonts w:cs="Times New Roman"/>
          <w:sz w:val="26"/>
          <w:szCs w:val="26"/>
          <w:vertAlign w:val="superscript"/>
          <w:lang w:val="pt-BR"/>
        </w:rPr>
        <w:t>+</w:t>
      </w:r>
      <w:r w:rsidRPr="00450466">
        <w:rPr>
          <w:rFonts w:cs="Times New Roman"/>
          <w:sz w:val="26"/>
          <w:szCs w:val="26"/>
          <w:lang w:val="pt-BR"/>
        </w:rPr>
        <w:t xml:space="preserve"> </w:t>
      </w:r>
      <w:r w:rsidRPr="00450466">
        <w:rPr>
          <w:rFonts w:cs="Times New Roman"/>
          <w:position w:val="-10"/>
          <w:sz w:val="26"/>
          <w:szCs w:val="26"/>
          <w:lang w:val="pt-BR"/>
        </w:rPr>
        <w:object w:dxaOrig="620" w:dyaOrig="420" w14:anchorId="07395B97">
          <v:shape id="_x0000_i1166" type="#_x0000_t75" style="width:31.5pt;height:21pt" o:ole="">
            <v:imagedata r:id="rId211" o:title=""/>
          </v:shape>
          <o:OLEObject Type="Embed" ProgID="Equation.DSMT4" ShapeID="_x0000_i1166" DrawAspect="Content" ObjectID="_1798061317" r:id="rId212"/>
        </w:object>
      </w:r>
      <w:r w:rsidRPr="00450466">
        <w:rPr>
          <w:rFonts w:cs="Times New Roman"/>
          <w:sz w:val="26"/>
          <w:szCs w:val="26"/>
          <w:lang w:val="pt-BR"/>
        </w:rPr>
        <w:t xml:space="preserve"> Fe</w:t>
      </w:r>
      <w:r w:rsidRPr="00450466">
        <w:rPr>
          <w:rFonts w:cs="Times New Roman"/>
          <w:sz w:val="26"/>
          <w:szCs w:val="26"/>
          <w:vertAlign w:val="superscript"/>
          <w:lang w:val="pt-BR"/>
        </w:rPr>
        <w:t>3+</w:t>
      </w:r>
      <w:r w:rsidRPr="00450466">
        <w:rPr>
          <w:rFonts w:cs="Times New Roman"/>
          <w:sz w:val="26"/>
          <w:szCs w:val="26"/>
          <w:lang w:val="pt-BR"/>
        </w:rPr>
        <w:t xml:space="preserve"> + Ag</w:t>
      </w:r>
    </w:p>
    <w:p w:rsidR="007E7DA8" w:rsidRPr="00450466" w:rsidRDefault="007E7DA8" w:rsidP="007E7DA8">
      <w:pPr>
        <w:spacing w:line="264" w:lineRule="auto"/>
        <w:jc w:val="both"/>
        <w:rPr>
          <w:rFonts w:cs="Times New Roman"/>
          <w:sz w:val="26"/>
          <w:szCs w:val="26"/>
          <w:lang w:val="pt-BR"/>
        </w:rPr>
      </w:pPr>
      <w:r w:rsidRPr="00450466">
        <w:rPr>
          <w:rFonts w:cs="Times New Roman"/>
          <w:position w:val="-18"/>
          <w:sz w:val="26"/>
          <w:szCs w:val="26"/>
        </w:rPr>
        <w:object w:dxaOrig="3220" w:dyaOrig="440" w14:anchorId="3E7B6D39">
          <v:shape id="_x0000_i1167" type="#_x0000_t75" style="width:161.25pt;height:21.75pt" o:ole="">
            <v:imagedata r:id="rId213" o:title=""/>
          </v:shape>
          <o:OLEObject Type="Embed" ProgID="Equation.DSMT4" ShapeID="_x0000_i1167" DrawAspect="Content" ObjectID="_1798061318" r:id="rId214"/>
        </w:object>
      </w:r>
    </w:p>
    <w:p w:rsidR="007E7DA8" w:rsidRPr="00450466" w:rsidRDefault="007E7DA8" w:rsidP="007E7DA8">
      <w:pPr>
        <w:spacing w:line="264" w:lineRule="auto"/>
        <w:ind w:firstLine="284"/>
        <w:jc w:val="both"/>
        <w:rPr>
          <w:rFonts w:cs="Times New Roman"/>
          <w:sz w:val="26"/>
          <w:szCs w:val="26"/>
          <w:lang w:val="pt-BR"/>
        </w:rPr>
      </w:pPr>
      <w:r w:rsidRPr="00450466">
        <w:rPr>
          <w:rFonts w:cs="Times New Roman"/>
          <w:sz w:val="26"/>
          <w:szCs w:val="26"/>
          <w:lang w:val="pt-BR"/>
        </w:rPr>
        <w:t>a) Xác định chiều của phản ứng trong điều kiện chuẩn và tính hằng số cân bằng của phản ứng ở 298K.</w:t>
      </w:r>
    </w:p>
    <w:p w:rsidR="007E7DA8" w:rsidRPr="00450466" w:rsidRDefault="007E7DA8" w:rsidP="007E7DA8">
      <w:pPr>
        <w:spacing w:line="264" w:lineRule="auto"/>
        <w:ind w:firstLine="284"/>
        <w:jc w:val="both"/>
        <w:rPr>
          <w:rFonts w:cs="Times New Roman"/>
          <w:b/>
          <w:sz w:val="26"/>
          <w:szCs w:val="26"/>
          <w:lang w:val="pt-BR"/>
        </w:rPr>
      </w:pPr>
      <w:r w:rsidRPr="00450466">
        <w:rPr>
          <w:rFonts w:cs="Times New Roman"/>
          <w:sz w:val="26"/>
          <w:szCs w:val="26"/>
          <w:lang w:val="pt-BR"/>
        </w:rPr>
        <w:t>b) Xác định chiều của phản ứng xảy ra trong dung dịch Fe</w:t>
      </w:r>
      <w:r w:rsidRPr="00450466">
        <w:rPr>
          <w:rFonts w:cs="Times New Roman"/>
          <w:sz w:val="26"/>
          <w:szCs w:val="26"/>
          <w:vertAlign w:val="superscript"/>
          <w:lang w:val="pt-BR"/>
        </w:rPr>
        <w:t>3+</w:t>
      </w:r>
      <w:r w:rsidRPr="00450466">
        <w:rPr>
          <w:rFonts w:cs="Times New Roman"/>
          <w:sz w:val="26"/>
          <w:szCs w:val="26"/>
          <w:lang w:val="pt-BR"/>
        </w:rPr>
        <w:t xml:space="preserve"> 0,1M; Fe</w:t>
      </w:r>
      <w:r w:rsidRPr="00450466">
        <w:rPr>
          <w:rFonts w:cs="Times New Roman"/>
          <w:sz w:val="26"/>
          <w:szCs w:val="26"/>
          <w:vertAlign w:val="superscript"/>
          <w:lang w:val="pt-BR"/>
        </w:rPr>
        <w:t>2+</w:t>
      </w:r>
      <w:r w:rsidRPr="00450466">
        <w:rPr>
          <w:rFonts w:cs="Times New Roman"/>
          <w:sz w:val="26"/>
          <w:szCs w:val="26"/>
          <w:lang w:val="pt-BR"/>
        </w:rPr>
        <w:t xml:space="preserve"> 0,01M và Ag</w:t>
      </w:r>
      <w:r w:rsidRPr="00450466">
        <w:rPr>
          <w:rFonts w:cs="Times New Roman"/>
          <w:sz w:val="26"/>
          <w:szCs w:val="26"/>
          <w:vertAlign w:val="superscript"/>
          <w:lang w:val="pt-BR"/>
        </w:rPr>
        <w:t>+</w:t>
      </w:r>
      <w:r w:rsidRPr="00450466">
        <w:rPr>
          <w:rFonts w:cs="Times New Roman"/>
          <w:sz w:val="26"/>
          <w:szCs w:val="26"/>
          <w:lang w:val="pt-BR"/>
        </w:rPr>
        <w:t xml:space="preserve"> 0,001M khi cho bột Ag vào dung dịch trên?</w:t>
      </w:r>
    </w:p>
    <w:p w:rsidR="007E7DA8" w:rsidRPr="00450466" w:rsidRDefault="007E7DA8" w:rsidP="007E7DA8">
      <w:pPr>
        <w:spacing w:line="264" w:lineRule="auto"/>
        <w:jc w:val="center"/>
        <w:rPr>
          <w:rFonts w:cs="Times New Roman"/>
          <w:b/>
          <w:sz w:val="26"/>
          <w:szCs w:val="26"/>
          <w:u w:val="single"/>
          <w:lang w:val="pt-BR"/>
        </w:rPr>
      </w:pPr>
      <w:r w:rsidRPr="00450466">
        <w:rPr>
          <w:rFonts w:cs="Times New Roman"/>
          <w:b/>
          <w:sz w:val="26"/>
          <w:szCs w:val="26"/>
          <w:u w:val="single"/>
          <w:lang w:val="pt-BR"/>
        </w:rPr>
        <w:t>Giải:</w:t>
      </w:r>
    </w:p>
    <w:p w:rsidR="007E7DA8" w:rsidRPr="00450466" w:rsidRDefault="007E7DA8" w:rsidP="007E7DA8">
      <w:pPr>
        <w:spacing w:line="264" w:lineRule="auto"/>
        <w:jc w:val="both"/>
        <w:rPr>
          <w:rFonts w:cs="Times New Roman"/>
          <w:sz w:val="26"/>
          <w:szCs w:val="26"/>
          <w:lang w:val="pt-BR"/>
        </w:rPr>
      </w:pPr>
      <w:r w:rsidRPr="00450466">
        <w:rPr>
          <w:rFonts w:cs="Times New Roman"/>
          <w:sz w:val="26"/>
          <w:szCs w:val="26"/>
          <w:lang w:val="pt-BR"/>
        </w:rPr>
        <w:t xml:space="preserve">a) </w:t>
      </w:r>
      <w:r w:rsidRPr="00450466">
        <w:rPr>
          <w:rFonts w:cs="Times New Roman"/>
          <w:position w:val="-14"/>
          <w:sz w:val="26"/>
          <w:szCs w:val="26"/>
          <w:lang w:val="pt-BR"/>
        </w:rPr>
        <w:object w:dxaOrig="3140" w:dyaOrig="400" w14:anchorId="201A0B7A">
          <v:shape id="_x0000_i1168" type="#_x0000_t75" style="width:157.5pt;height:20.25pt" o:ole="">
            <v:imagedata r:id="rId201" o:title=""/>
          </v:shape>
          <o:OLEObject Type="Embed" ProgID="Equation.DSMT4" ShapeID="_x0000_i1168" DrawAspect="Content" ObjectID="_1798061319" r:id="rId215"/>
        </w:object>
      </w:r>
    </w:p>
    <w:p w:rsidR="007E7DA8" w:rsidRPr="00450466" w:rsidRDefault="007E7DA8" w:rsidP="007E7DA8">
      <w:pPr>
        <w:spacing w:line="264" w:lineRule="auto"/>
        <w:jc w:val="both"/>
        <w:rPr>
          <w:rFonts w:cs="Times New Roman"/>
          <w:sz w:val="26"/>
          <w:szCs w:val="26"/>
          <w:lang w:val="pt-BR"/>
        </w:rPr>
      </w:pPr>
      <w:r w:rsidRPr="00450466">
        <w:rPr>
          <w:rFonts w:cs="Times New Roman"/>
          <w:position w:val="-18"/>
          <w:sz w:val="26"/>
          <w:szCs w:val="26"/>
          <w:lang w:val="pt-BR"/>
        </w:rPr>
        <w:object w:dxaOrig="6060" w:dyaOrig="440" w14:anchorId="22370178">
          <v:shape id="_x0000_i1169" type="#_x0000_t75" style="width:303pt;height:21.75pt" o:ole="">
            <v:imagedata r:id="rId216" o:title=""/>
          </v:shape>
          <o:OLEObject Type="Embed" ProgID="Equation.DSMT4" ShapeID="_x0000_i1169" DrawAspect="Content" ObjectID="_1798061320" r:id="rId217"/>
        </w:object>
      </w:r>
      <w:r w:rsidRPr="00450466">
        <w:rPr>
          <w:rFonts w:cs="Times New Roman"/>
          <w:sz w:val="26"/>
          <w:szCs w:val="26"/>
          <w:lang w:val="pt-BR"/>
        </w:rPr>
        <w:t xml:space="preserve"> Phản ứng xảy ra theo chiều thuận. </w:t>
      </w:r>
    </w:p>
    <w:p w:rsidR="007E7DA8" w:rsidRPr="00450466" w:rsidRDefault="007E7DA8" w:rsidP="007E7DA8">
      <w:pPr>
        <w:spacing w:line="264" w:lineRule="auto"/>
        <w:jc w:val="both"/>
        <w:rPr>
          <w:rFonts w:cs="Times New Roman"/>
          <w:sz w:val="26"/>
          <w:szCs w:val="26"/>
          <w:lang w:val="pt-BR"/>
        </w:rPr>
      </w:pPr>
      <w:r w:rsidRPr="00450466">
        <w:rPr>
          <w:rFonts w:cs="Times New Roman"/>
          <w:position w:val="-8"/>
          <w:sz w:val="26"/>
          <w:szCs w:val="26"/>
          <w:lang w:val="pt-BR"/>
        </w:rPr>
        <w:object w:dxaOrig="3920" w:dyaOrig="400" w14:anchorId="33400A46">
          <v:shape id="_x0000_i1170" type="#_x0000_t75" style="width:195.75pt;height:20.25pt" o:ole="">
            <v:imagedata r:id="rId218" o:title=""/>
          </v:shape>
          <o:OLEObject Type="Embed" ProgID="Equation.DSMT4" ShapeID="_x0000_i1170" DrawAspect="Content" ObjectID="_1798061321" r:id="rId219"/>
        </w:object>
      </w:r>
    </w:p>
    <w:p w:rsidR="007E7DA8" w:rsidRPr="00450466" w:rsidRDefault="007E7DA8" w:rsidP="007E7DA8">
      <w:pPr>
        <w:autoSpaceDE w:val="0"/>
        <w:autoSpaceDN w:val="0"/>
        <w:adjustRightInd w:val="0"/>
        <w:spacing w:line="264" w:lineRule="auto"/>
        <w:ind w:right="-511"/>
        <w:rPr>
          <w:rFonts w:cs="Times New Roman"/>
          <w:sz w:val="26"/>
          <w:szCs w:val="26"/>
          <w:lang w:val="pt-BR"/>
        </w:rPr>
      </w:pPr>
      <w:r w:rsidRPr="00450466">
        <w:rPr>
          <w:rFonts w:cs="Times New Roman"/>
          <w:sz w:val="26"/>
          <w:szCs w:val="26"/>
          <w:lang w:val="pt-BR"/>
        </w:rPr>
        <w:t xml:space="preserve">b) Áp dụng CT: </w:t>
      </w:r>
      <w:r w:rsidRPr="00450466">
        <w:rPr>
          <w:rFonts w:cs="Times New Roman"/>
          <w:position w:val="-10"/>
          <w:sz w:val="26"/>
          <w:szCs w:val="26"/>
          <w:lang w:val="en"/>
        </w:rPr>
        <w:object w:dxaOrig="3300" w:dyaOrig="360" w14:anchorId="3AD6E351">
          <v:shape id="_x0000_i1171" type="#_x0000_t75" style="width:165pt;height:18pt" o:ole="">
            <v:imagedata r:id="rId220" o:title=""/>
          </v:shape>
          <o:OLEObject Type="Embed" ProgID="Equation.DSMT4" ShapeID="_x0000_i1171" DrawAspect="Content" ObjectID="_1798061322" r:id="rId221"/>
        </w:object>
      </w:r>
    </w:p>
    <w:p w:rsidR="007E7DA8" w:rsidRPr="00450466" w:rsidRDefault="007E7DA8" w:rsidP="007E7DA8">
      <w:pPr>
        <w:spacing w:line="264" w:lineRule="auto"/>
        <w:jc w:val="both"/>
        <w:rPr>
          <w:rFonts w:cs="Times New Roman"/>
          <w:sz w:val="26"/>
          <w:szCs w:val="26"/>
          <w:lang w:val="en"/>
        </w:rPr>
      </w:pPr>
      <w:r w:rsidRPr="00450466">
        <w:rPr>
          <w:rFonts w:cs="Times New Roman"/>
          <w:position w:val="-18"/>
          <w:sz w:val="26"/>
          <w:szCs w:val="26"/>
          <w:lang w:val="en"/>
        </w:rPr>
        <w:object w:dxaOrig="7180" w:dyaOrig="440" w14:anchorId="60DB63A1">
          <v:shape id="_x0000_i1172" type="#_x0000_t75" style="width:358.5pt;height:21.75pt" o:ole="">
            <v:imagedata r:id="rId222" o:title=""/>
          </v:shape>
          <o:OLEObject Type="Embed" ProgID="Equation.DSMT4" ShapeID="_x0000_i1172" DrawAspect="Content" ObjectID="_1798061323" r:id="rId223"/>
        </w:object>
      </w:r>
    </w:p>
    <w:p w:rsidR="007E7DA8" w:rsidRPr="00450466" w:rsidRDefault="007E7DA8" w:rsidP="007E7DA8">
      <w:pPr>
        <w:spacing w:line="264" w:lineRule="auto"/>
        <w:jc w:val="both"/>
        <w:rPr>
          <w:rFonts w:cs="Times New Roman"/>
          <w:sz w:val="26"/>
          <w:szCs w:val="26"/>
          <w:lang w:val="en"/>
        </w:rPr>
      </w:pPr>
      <w:r w:rsidRPr="00450466">
        <w:rPr>
          <w:rFonts w:cs="Times New Roman"/>
          <w:position w:val="-16"/>
          <w:sz w:val="26"/>
          <w:szCs w:val="26"/>
          <w:lang w:val="en"/>
        </w:rPr>
        <w:object w:dxaOrig="8160" w:dyaOrig="420" w14:anchorId="5B8A0315">
          <v:shape id="_x0000_i1173" type="#_x0000_t75" style="width:408pt;height:21pt" o:ole="">
            <v:imagedata r:id="rId224" o:title=""/>
          </v:shape>
          <o:OLEObject Type="Embed" ProgID="Equation.DSMT4" ShapeID="_x0000_i1173" DrawAspect="Content" ObjectID="_1798061324" r:id="rId225"/>
        </w:object>
      </w:r>
    </w:p>
    <w:p w:rsidR="007E7DA8" w:rsidRPr="00450466" w:rsidRDefault="007E7DA8" w:rsidP="007E7DA8">
      <w:pPr>
        <w:spacing w:line="264" w:lineRule="auto"/>
        <w:jc w:val="both"/>
        <w:rPr>
          <w:rFonts w:cs="Times New Roman"/>
          <w:sz w:val="26"/>
          <w:szCs w:val="26"/>
          <w:highlight w:val="white"/>
          <w:lang w:val="pt-BR"/>
        </w:rPr>
      </w:pPr>
      <w:r w:rsidRPr="00450466">
        <w:rPr>
          <w:rFonts w:cs="Times New Roman"/>
          <w:position w:val="-6"/>
          <w:sz w:val="26"/>
          <w:szCs w:val="26"/>
        </w:rPr>
        <w:object w:dxaOrig="300" w:dyaOrig="240" w14:anchorId="58A53689">
          <v:shape id="_x0000_i1174" type="#_x0000_t75" style="width:15pt;height:12pt" o:ole="">
            <v:imagedata r:id="rId226" o:title=""/>
          </v:shape>
          <o:OLEObject Type="Embed" ProgID="Equation.DSMT4" ShapeID="_x0000_i1174" DrawAspect="Content" ObjectID="_1798061325" r:id="rId227"/>
        </w:object>
      </w:r>
      <w:r w:rsidRPr="00450466">
        <w:rPr>
          <w:rFonts w:cs="Times New Roman"/>
          <w:sz w:val="26"/>
          <w:szCs w:val="26"/>
        </w:rPr>
        <w:t xml:space="preserve"> </w:t>
      </w:r>
      <w:r w:rsidRPr="00450466">
        <w:rPr>
          <w:rFonts w:cs="Times New Roman"/>
          <w:sz w:val="26"/>
          <w:szCs w:val="26"/>
          <w:highlight w:val="white"/>
          <w:lang w:val="pt-BR"/>
        </w:rPr>
        <w:t>E = 0,829 – 0,623 = 0,206V. Do E &gt; 0 nên phản ứng xảy ra theo chiều:</w:t>
      </w:r>
    </w:p>
    <w:p w:rsidR="007E7DA8" w:rsidRPr="00450466" w:rsidRDefault="007E7DA8" w:rsidP="007E7DA8">
      <w:pPr>
        <w:spacing w:line="264" w:lineRule="auto"/>
        <w:jc w:val="both"/>
        <w:rPr>
          <w:rFonts w:cs="Times New Roman"/>
          <w:sz w:val="26"/>
          <w:szCs w:val="26"/>
          <w:lang w:val="pt-BR"/>
        </w:rPr>
      </w:pPr>
      <w:r w:rsidRPr="00450466">
        <w:rPr>
          <w:rFonts w:cs="Times New Roman"/>
          <w:position w:val="-14"/>
          <w:sz w:val="26"/>
          <w:szCs w:val="26"/>
          <w:lang w:val="pt-BR"/>
        </w:rPr>
        <w:object w:dxaOrig="3140" w:dyaOrig="400" w14:anchorId="552A13EA">
          <v:shape id="_x0000_i1175" type="#_x0000_t75" style="width:157.5pt;height:20.25pt" o:ole="">
            <v:imagedata r:id="rId209" o:title=""/>
          </v:shape>
          <o:OLEObject Type="Embed" ProgID="Equation.DSMT4" ShapeID="_x0000_i1175" DrawAspect="Content" ObjectID="_1798061326" r:id="rId228"/>
        </w:object>
      </w:r>
    </w:p>
    <w:p w:rsidR="007E7DA8" w:rsidRPr="00450466" w:rsidRDefault="007E7DA8" w:rsidP="004337F1">
      <w:pPr>
        <w:pStyle w:val="BodyText"/>
        <w:spacing w:line="264" w:lineRule="auto"/>
        <w:ind w:left="0"/>
        <w:rPr>
          <w:b/>
          <w:sz w:val="26"/>
          <w:szCs w:val="26"/>
          <w:lang w:val="pt-BR"/>
        </w:rPr>
      </w:pPr>
      <w:r w:rsidRPr="00450466">
        <w:rPr>
          <w:b/>
          <w:sz w:val="26"/>
          <w:szCs w:val="26"/>
          <w:lang w:val="pt-BR"/>
        </w:rPr>
        <w:t>Câu 3 (30/04/2017 lớp 10 – Trần Văn Dư):</w:t>
      </w:r>
      <w:r w:rsidRPr="00450466">
        <w:rPr>
          <w:b/>
          <w:sz w:val="26"/>
          <w:szCs w:val="26"/>
          <w:lang w:val="nl-NL"/>
        </w:rPr>
        <w:t xml:space="preserve"> </w:t>
      </w:r>
      <w:r w:rsidRPr="00450466">
        <w:rPr>
          <w:sz w:val="26"/>
          <w:szCs w:val="26"/>
          <w:lang w:val="nl-NL"/>
        </w:rPr>
        <w:t>Nếu muốn thực hiện các quá trình sau đây:</w:t>
      </w:r>
    </w:p>
    <w:p w:rsidR="007E7DA8" w:rsidRPr="00450466" w:rsidRDefault="007E7DA8" w:rsidP="007E7DA8">
      <w:pPr>
        <w:pStyle w:val="BodyText"/>
        <w:spacing w:line="264" w:lineRule="auto"/>
        <w:ind w:firstLine="567"/>
        <w:rPr>
          <w:sz w:val="26"/>
          <w:szCs w:val="26"/>
        </w:rPr>
      </w:pPr>
      <w:r w:rsidRPr="00450466">
        <w:rPr>
          <w:sz w:val="26"/>
          <w:szCs w:val="26"/>
          <w:lang w:val="nl-NL"/>
        </w:rPr>
        <w:t xml:space="preserve">a) </w:t>
      </w:r>
      <w:r w:rsidRPr="00450466">
        <w:rPr>
          <w:position w:val="-6"/>
          <w:sz w:val="26"/>
          <w:szCs w:val="26"/>
        </w:rPr>
        <w:object w:dxaOrig="1440" w:dyaOrig="320" w14:anchorId="4A4AD24C">
          <v:shape id="_x0000_i1176" type="#_x0000_t75" style="width:1in;height:16.5pt" o:ole="">
            <v:imagedata r:id="rId229" o:title=""/>
          </v:shape>
          <o:OLEObject Type="Embed" ProgID="Equation.DSMT4" ShapeID="_x0000_i1176" DrawAspect="Content" ObjectID="_1798061327" r:id="rId230"/>
        </w:object>
      </w:r>
      <w:r w:rsidRPr="00450466">
        <w:rPr>
          <w:sz w:val="26"/>
          <w:szCs w:val="26"/>
          <w:lang w:val="nl-NL"/>
        </w:rPr>
        <w:tab/>
      </w:r>
      <w:r w:rsidRPr="00450466">
        <w:rPr>
          <w:sz w:val="26"/>
          <w:szCs w:val="26"/>
          <w:lang w:val="nl-NL"/>
        </w:rPr>
        <w:tab/>
      </w:r>
      <w:r w:rsidRPr="00450466">
        <w:rPr>
          <w:sz w:val="26"/>
          <w:szCs w:val="26"/>
          <w:lang w:val="nl-NL"/>
        </w:rPr>
        <w:tab/>
        <w:t xml:space="preserve">b) </w:t>
      </w:r>
      <w:r w:rsidRPr="00450466">
        <w:rPr>
          <w:position w:val="-6"/>
          <w:sz w:val="26"/>
          <w:szCs w:val="26"/>
        </w:rPr>
        <w:object w:dxaOrig="1420" w:dyaOrig="320" w14:anchorId="337282BB">
          <v:shape id="_x0000_i1177" type="#_x0000_t75" style="width:71.25pt;height:16.5pt" o:ole="">
            <v:imagedata r:id="rId231" o:title=""/>
          </v:shape>
          <o:OLEObject Type="Embed" ProgID="Equation.DSMT4" ShapeID="_x0000_i1177" DrawAspect="Content" ObjectID="_1798061328" r:id="rId232"/>
        </w:object>
      </w:r>
    </w:p>
    <w:p w:rsidR="007E7DA8" w:rsidRPr="00450466" w:rsidRDefault="007E7DA8" w:rsidP="007E7DA8">
      <w:pPr>
        <w:pStyle w:val="BodyText"/>
        <w:spacing w:line="264" w:lineRule="auto"/>
        <w:ind w:firstLine="567"/>
        <w:rPr>
          <w:sz w:val="26"/>
          <w:szCs w:val="26"/>
        </w:rPr>
      </w:pPr>
      <w:r w:rsidRPr="00450466">
        <w:rPr>
          <w:sz w:val="26"/>
          <w:szCs w:val="26"/>
          <w:lang w:val="nl-NL"/>
        </w:rPr>
        <w:t xml:space="preserve">c) </w:t>
      </w:r>
      <w:r w:rsidRPr="00450466">
        <w:rPr>
          <w:position w:val="-12"/>
          <w:sz w:val="26"/>
          <w:szCs w:val="26"/>
        </w:rPr>
        <w:object w:dxaOrig="1680" w:dyaOrig="380" w14:anchorId="4B0E0099">
          <v:shape id="_x0000_i1178" type="#_x0000_t75" style="width:84pt;height:18.75pt" o:ole="">
            <v:imagedata r:id="rId233" o:title=""/>
          </v:shape>
          <o:OLEObject Type="Embed" ProgID="Equation.DSMT4" ShapeID="_x0000_i1178" DrawAspect="Content" ObjectID="_1798061329" r:id="rId234"/>
        </w:object>
      </w:r>
      <w:r w:rsidRPr="00450466">
        <w:rPr>
          <w:sz w:val="26"/>
          <w:szCs w:val="26"/>
          <w:lang w:val="nl-NL"/>
        </w:rPr>
        <w:tab/>
      </w:r>
      <w:r w:rsidRPr="00450466">
        <w:rPr>
          <w:sz w:val="26"/>
          <w:szCs w:val="26"/>
          <w:lang w:val="nl-NL"/>
        </w:rPr>
        <w:tab/>
        <w:t xml:space="preserve">d) </w:t>
      </w:r>
      <w:r w:rsidRPr="00450466">
        <w:rPr>
          <w:position w:val="-6"/>
          <w:sz w:val="26"/>
          <w:szCs w:val="26"/>
        </w:rPr>
        <w:object w:dxaOrig="1380" w:dyaOrig="320" w14:anchorId="7339BE0D">
          <v:shape id="_x0000_i1179" type="#_x0000_t75" style="width:69pt;height:16.5pt" o:ole="">
            <v:imagedata r:id="rId235" o:title=""/>
          </v:shape>
          <o:OLEObject Type="Embed" ProgID="Equation.DSMT4" ShapeID="_x0000_i1179" DrawAspect="Content" ObjectID="_1798061330" r:id="rId236"/>
        </w:object>
      </w:r>
    </w:p>
    <w:p w:rsidR="007E7DA8" w:rsidRPr="00450466" w:rsidRDefault="007E7DA8" w:rsidP="007E7DA8">
      <w:pPr>
        <w:pStyle w:val="BodyText"/>
        <w:spacing w:line="264" w:lineRule="auto"/>
        <w:rPr>
          <w:sz w:val="26"/>
          <w:szCs w:val="26"/>
          <w:lang w:val="nl-NL"/>
        </w:rPr>
      </w:pPr>
      <w:r w:rsidRPr="00450466">
        <w:rPr>
          <w:sz w:val="26"/>
          <w:szCs w:val="26"/>
          <w:lang w:val="nl-NL"/>
        </w:rPr>
        <w:t xml:space="preserve">Chúng ta có thể dùng nước brom được không? Biết: </w:t>
      </w:r>
    </w:p>
    <w:p w:rsidR="007E7DA8" w:rsidRPr="00450466" w:rsidRDefault="007E7DA8" w:rsidP="007E7DA8">
      <w:pPr>
        <w:pStyle w:val="BodyText"/>
        <w:spacing w:line="264" w:lineRule="auto"/>
        <w:rPr>
          <w:sz w:val="26"/>
          <w:szCs w:val="26"/>
        </w:rPr>
      </w:pPr>
      <w:r w:rsidRPr="00450466">
        <w:rPr>
          <w:position w:val="-18"/>
          <w:sz w:val="26"/>
          <w:szCs w:val="26"/>
        </w:rPr>
        <w:object w:dxaOrig="9460" w:dyaOrig="440" w14:anchorId="093CFC13">
          <v:shape id="_x0000_i1180" type="#_x0000_t75" style="width:474pt;height:21.75pt" o:ole="">
            <v:imagedata r:id="rId237" o:title=""/>
          </v:shape>
          <o:OLEObject Type="Embed" ProgID="Equation.DSMT4" ShapeID="_x0000_i1180" DrawAspect="Content" ObjectID="_1798061331" r:id="rId238"/>
        </w:object>
      </w:r>
    </w:p>
    <w:p w:rsidR="007E7DA8" w:rsidRPr="00450466" w:rsidRDefault="007E7DA8" w:rsidP="007E7DA8">
      <w:pPr>
        <w:pStyle w:val="BodyText"/>
        <w:spacing w:line="264" w:lineRule="auto"/>
        <w:rPr>
          <w:sz w:val="26"/>
          <w:szCs w:val="26"/>
          <w:lang w:val="nl-NL"/>
        </w:rPr>
      </w:pPr>
      <w:r w:rsidRPr="00450466">
        <w:rPr>
          <w:sz w:val="26"/>
          <w:szCs w:val="26"/>
          <w:lang w:val="nl-NL"/>
        </w:rPr>
        <w:t>Viết phương trình phản ứng nếu xảy ra và tính hằng số cân bằng của phản ứng xảy ra.</w:t>
      </w:r>
    </w:p>
    <w:p w:rsidR="007E7DA8" w:rsidRPr="00450466" w:rsidRDefault="007E7DA8" w:rsidP="007E7DA8">
      <w:pPr>
        <w:spacing w:line="264" w:lineRule="auto"/>
        <w:jc w:val="center"/>
        <w:rPr>
          <w:rFonts w:cs="Times New Roman"/>
          <w:b/>
          <w:sz w:val="26"/>
          <w:szCs w:val="26"/>
          <w:u w:val="single"/>
          <w:lang w:val="nl-NL"/>
        </w:rPr>
      </w:pPr>
      <w:r w:rsidRPr="00450466">
        <w:rPr>
          <w:rFonts w:cs="Times New Roman"/>
          <w:b/>
          <w:sz w:val="26"/>
          <w:szCs w:val="26"/>
          <w:u w:val="single"/>
          <w:lang w:val="nl-NL"/>
        </w:rPr>
        <w:t>Giải:</w:t>
      </w:r>
    </w:p>
    <w:p w:rsidR="007E7DA8" w:rsidRPr="00450466" w:rsidRDefault="007E7DA8" w:rsidP="007E7DA8">
      <w:pPr>
        <w:spacing w:line="264" w:lineRule="auto"/>
        <w:jc w:val="both"/>
        <w:rPr>
          <w:rFonts w:cs="Times New Roman"/>
          <w:sz w:val="26"/>
          <w:szCs w:val="26"/>
          <w:lang w:val="nl-NL"/>
        </w:rPr>
      </w:pPr>
      <w:r w:rsidRPr="00450466">
        <w:rPr>
          <w:rFonts w:cs="Times New Roman"/>
          <w:sz w:val="26"/>
          <w:szCs w:val="26"/>
          <w:lang w:val="nl-NL"/>
        </w:rPr>
        <w:t>Sắp xếp các nữa phản ứng theo chiều tăng dần của thế điện cực chuẩn, ta có:</w:t>
      </w:r>
    </w:p>
    <w:p w:rsidR="007E7DA8" w:rsidRPr="00450466" w:rsidRDefault="007E7DA8" w:rsidP="007E7DA8">
      <w:pPr>
        <w:spacing w:line="264" w:lineRule="auto"/>
        <w:ind w:firstLine="567"/>
        <w:jc w:val="both"/>
        <w:rPr>
          <w:rFonts w:cs="Times New Roman"/>
          <w:sz w:val="26"/>
          <w:szCs w:val="26"/>
        </w:rPr>
      </w:pPr>
      <w:r w:rsidRPr="00450466">
        <w:rPr>
          <w:rFonts w:cs="Times New Roman"/>
          <w:position w:val="-6"/>
          <w:sz w:val="26"/>
          <w:szCs w:val="26"/>
        </w:rPr>
        <w:object w:dxaOrig="2040" w:dyaOrig="320" w14:anchorId="039F286B">
          <v:shape id="_x0000_i1181" type="#_x0000_t75" style="width:102pt;height:16.5pt" o:ole="">
            <v:imagedata r:id="rId239" o:title=""/>
          </v:shape>
          <o:OLEObject Type="Embed" ProgID="Equation.DSMT4" ShapeID="_x0000_i1181" DrawAspect="Content" ObjectID="_1798061332" r:id="rId240"/>
        </w:object>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position w:val="-14"/>
          <w:sz w:val="26"/>
          <w:szCs w:val="26"/>
        </w:rPr>
        <w:object w:dxaOrig="1800" w:dyaOrig="400" w14:anchorId="0BDE373D">
          <v:shape id="_x0000_i1182" type="#_x0000_t75" style="width:89.25pt;height:20.25pt" o:ole="">
            <v:imagedata r:id="rId241" o:title=""/>
          </v:shape>
          <o:OLEObject Type="Embed" ProgID="Equation.DSMT4" ShapeID="_x0000_i1182" DrawAspect="Content" ObjectID="_1798061333" r:id="rId242"/>
        </w:object>
      </w:r>
    </w:p>
    <w:p w:rsidR="007E7DA8" w:rsidRPr="00450466" w:rsidRDefault="007E7DA8" w:rsidP="007E7DA8">
      <w:pPr>
        <w:spacing w:line="264" w:lineRule="auto"/>
        <w:ind w:firstLine="567"/>
        <w:jc w:val="both"/>
        <w:rPr>
          <w:rFonts w:cs="Times New Roman"/>
          <w:sz w:val="26"/>
          <w:szCs w:val="26"/>
        </w:rPr>
      </w:pPr>
      <w:r w:rsidRPr="00450466">
        <w:rPr>
          <w:rFonts w:cs="Times New Roman"/>
          <w:position w:val="-6"/>
          <w:sz w:val="26"/>
          <w:szCs w:val="26"/>
        </w:rPr>
        <w:object w:dxaOrig="1880" w:dyaOrig="320" w14:anchorId="66F9D2A2">
          <v:shape id="_x0000_i1183" type="#_x0000_t75" style="width:93.75pt;height:16.5pt" o:ole="">
            <v:imagedata r:id="rId243" o:title=""/>
          </v:shape>
          <o:OLEObject Type="Embed" ProgID="Equation.DSMT4" ShapeID="_x0000_i1183" DrawAspect="Content" ObjectID="_1798061334" r:id="rId244"/>
        </w:object>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position w:val="-14"/>
          <w:sz w:val="26"/>
          <w:szCs w:val="26"/>
        </w:rPr>
        <w:object w:dxaOrig="1860" w:dyaOrig="400" w14:anchorId="191288E4">
          <v:shape id="_x0000_i1184" type="#_x0000_t75" style="width:93pt;height:20.25pt" o:ole="">
            <v:imagedata r:id="rId245" o:title=""/>
          </v:shape>
          <o:OLEObject Type="Embed" ProgID="Equation.DSMT4" ShapeID="_x0000_i1184" DrawAspect="Content" ObjectID="_1798061335" r:id="rId246"/>
        </w:object>
      </w:r>
    </w:p>
    <w:p w:rsidR="007E7DA8" w:rsidRPr="00450466" w:rsidRDefault="007E7DA8" w:rsidP="007E7DA8">
      <w:pPr>
        <w:spacing w:line="264" w:lineRule="auto"/>
        <w:ind w:firstLine="567"/>
        <w:jc w:val="both"/>
        <w:rPr>
          <w:rFonts w:cs="Times New Roman"/>
          <w:sz w:val="26"/>
          <w:szCs w:val="26"/>
        </w:rPr>
      </w:pPr>
      <w:r w:rsidRPr="00450466">
        <w:rPr>
          <w:rFonts w:cs="Times New Roman"/>
          <w:position w:val="-6"/>
          <w:sz w:val="26"/>
          <w:szCs w:val="26"/>
        </w:rPr>
        <w:object w:dxaOrig="1840" w:dyaOrig="320" w14:anchorId="771A45DA">
          <v:shape id="_x0000_i1185" type="#_x0000_t75" style="width:92.25pt;height:16.5pt" o:ole="">
            <v:imagedata r:id="rId247" o:title=""/>
          </v:shape>
          <o:OLEObject Type="Embed" ProgID="Equation.DSMT4" ShapeID="_x0000_i1185" DrawAspect="Content" ObjectID="_1798061336" r:id="rId248"/>
        </w:object>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position w:val="-14"/>
          <w:sz w:val="26"/>
          <w:szCs w:val="26"/>
        </w:rPr>
        <w:object w:dxaOrig="1860" w:dyaOrig="400" w14:anchorId="45F6B0C9">
          <v:shape id="_x0000_i1186" type="#_x0000_t75" style="width:93pt;height:20.25pt" o:ole="">
            <v:imagedata r:id="rId249" o:title=""/>
          </v:shape>
          <o:OLEObject Type="Embed" ProgID="Equation.DSMT4" ShapeID="_x0000_i1186" DrawAspect="Content" ObjectID="_1798061337" r:id="rId250"/>
        </w:object>
      </w:r>
    </w:p>
    <w:p w:rsidR="007E7DA8" w:rsidRPr="00450466" w:rsidRDefault="007E7DA8" w:rsidP="007E7DA8">
      <w:pPr>
        <w:spacing w:line="264" w:lineRule="auto"/>
        <w:ind w:firstLine="567"/>
        <w:jc w:val="both"/>
        <w:rPr>
          <w:rFonts w:cs="Times New Roman"/>
          <w:sz w:val="26"/>
          <w:szCs w:val="26"/>
        </w:rPr>
      </w:pPr>
      <w:r w:rsidRPr="00450466">
        <w:rPr>
          <w:rFonts w:cs="Times New Roman"/>
          <w:position w:val="-12"/>
          <w:sz w:val="26"/>
          <w:szCs w:val="26"/>
        </w:rPr>
        <w:object w:dxaOrig="1939" w:dyaOrig="380" w14:anchorId="23E8DAC6">
          <v:shape id="_x0000_i1187" type="#_x0000_t75" style="width:96.75pt;height:18.75pt" o:ole="">
            <v:imagedata r:id="rId251" o:title=""/>
          </v:shape>
          <o:OLEObject Type="Embed" ProgID="Equation.DSMT4" ShapeID="_x0000_i1187" DrawAspect="Content" ObjectID="_1798061338" r:id="rId252"/>
        </w:object>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position w:val="-18"/>
          <w:sz w:val="26"/>
          <w:szCs w:val="26"/>
        </w:rPr>
        <w:object w:dxaOrig="1820" w:dyaOrig="440" w14:anchorId="371DA9E8">
          <v:shape id="_x0000_i1188" type="#_x0000_t75" style="width:90.75pt;height:21.75pt" o:ole="">
            <v:imagedata r:id="rId253" o:title=""/>
          </v:shape>
          <o:OLEObject Type="Embed" ProgID="Equation.DSMT4" ShapeID="_x0000_i1188" DrawAspect="Content" ObjectID="_1798061339" r:id="rId254"/>
        </w:object>
      </w:r>
    </w:p>
    <w:p w:rsidR="007E7DA8" w:rsidRPr="00450466" w:rsidRDefault="007E7DA8" w:rsidP="007E7DA8">
      <w:pPr>
        <w:spacing w:line="264" w:lineRule="auto"/>
        <w:ind w:firstLine="567"/>
        <w:jc w:val="both"/>
        <w:rPr>
          <w:rFonts w:cs="Times New Roman"/>
          <w:sz w:val="26"/>
          <w:szCs w:val="26"/>
        </w:rPr>
      </w:pPr>
      <w:r w:rsidRPr="00450466">
        <w:rPr>
          <w:rFonts w:cs="Times New Roman"/>
          <w:position w:val="-12"/>
          <w:sz w:val="26"/>
          <w:szCs w:val="26"/>
        </w:rPr>
        <w:object w:dxaOrig="4000" w:dyaOrig="380" w14:anchorId="080C0A2B">
          <v:shape id="_x0000_i1189" type="#_x0000_t75" style="width:200.25pt;height:18.75pt" o:ole="">
            <v:imagedata r:id="rId255" o:title=""/>
          </v:shape>
          <o:OLEObject Type="Embed" ProgID="Equation.DSMT4" ShapeID="_x0000_i1189" DrawAspect="Content" ObjectID="_1798061340" r:id="rId256"/>
        </w:object>
      </w:r>
      <w:r w:rsidRPr="00450466">
        <w:rPr>
          <w:rFonts w:cs="Times New Roman"/>
          <w:sz w:val="26"/>
          <w:szCs w:val="26"/>
        </w:rPr>
        <w:tab/>
      </w:r>
      <w:r w:rsidRPr="00450466">
        <w:rPr>
          <w:rFonts w:cs="Times New Roman"/>
          <w:position w:val="-18"/>
          <w:sz w:val="26"/>
          <w:szCs w:val="26"/>
        </w:rPr>
        <w:object w:dxaOrig="1900" w:dyaOrig="440" w14:anchorId="50EEC1C7">
          <v:shape id="_x0000_i1190" type="#_x0000_t75" style="width:95.25pt;height:21.75pt" o:ole="">
            <v:imagedata r:id="rId257" o:title=""/>
          </v:shape>
          <o:OLEObject Type="Embed" ProgID="Equation.DSMT4" ShapeID="_x0000_i1190" DrawAspect="Content" ObjectID="_1798061341" r:id="rId258"/>
        </w:object>
      </w:r>
    </w:p>
    <w:p w:rsidR="007E7DA8" w:rsidRPr="00450466" w:rsidRDefault="007E7DA8" w:rsidP="007E7DA8">
      <w:pPr>
        <w:spacing w:line="264" w:lineRule="auto"/>
        <w:jc w:val="both"/>
        <w:rPr>
          <w:rFonts w:cs="Times New Roman"/>
          <w:sz w:val="26"/>
          <w:szCs w:val="26"/>
        </w:rPr>
      </w:pPr>
      <w:r w:rsidRPr="00450466">
        <w:rPr>
          <w:rFonts w:cs="Times New Roman"/>
          <w:sz w:val="26"/>
          <w:szCs w:val="26"/>
        </w:rPr>
        <w:t>Theo qui tắc α ta thấy có thể thực hiện các quá trình a), b), d)</w:t>
      </w:r>
    </w:p>
    <w:p w:rsidR="007E7DA8" w:rsidRPr="00450466" w:rsidRDefault="007E7DA8" w:rsidP="007E7DA8">
      <w:pPr>
        <w:spacing w:line="264" w:lineRule="auto"/>
        <w:ind w:firstLine="567"/>
        <w:jc w:val="both"/>
        <w:rPr>
          <w:rFonts w:cs="Times New Roman"/>
          <w:sz w:val="26"/>
          <w:szCs w:val="26"/>
        </w:rPr>
      </w:pPr>
      <w:r w:rsidRPr="00450466">
        <w:rPr>
          <w:rFonts w:cs="Times New Roman"/>
          <w:sz w:val="26"/>
          <w:szCs w:val="26"/>
        </w:rPr>
        <w:t>a) Sn</w:t>
      </w:r>
      <w:r w:rsidRPr="00450466">
        <w:rPr>
          <w:rFonts w:cs="Times New Roman"/>
          <w:sz w:val="26"/>
          <w:szCs w:val="26"/>
          <w:vertAlign w:val="superscript"/>
        </w:rPr>
        <w:t>2+</w:t>
      </w:r>
      <w:r w:rsidRPr="00450466">
        <w:rPr>
          <w:rFonts w:cs="Times New Roman"/>
          <w:sz w:val="26"/>
          <w:szCs w:val="26"/>
        </w:rPr>
        <w:t xml:space="preserve"> + Br</w:t>
      </w:r>
      <w:r w:rsidRPr="00450466">
        <w:rPr>
          <w:rFonts w:cs="Times New Roman"/>
          <w:sz w:val="26"/>
          <w:szCs w:val="26"/>
          <w:vertAlign w:val="subscript"/>
        </w:rPr>
        <w:t>2</w:t>
      </w:r>
      <w:r w:rsidRPr="00450466">
        <w:rPr>
          <w:rFonts w:cs="Times New Roman"/>
          <w:sz w:val="26"/>
          <w:szCs w:val="26"/>
        </w:rPr>
        <w:t xml:space="preserve"> </w:t>
      </w:r>
      <w:r w:rsidRPr="00450466">
        <w:rPr>
          <w:rFonts w:cs="Times New Roman"/>
          <w:position w:val="-6"/>
          <w:sz w:val="26"/>
          <w:szCs w:val="26"/>
        </w:rPr>
        <w:object w:dxaOrig="300" w:dyaOrig="220" w14:anchorId="728CC4EF">
          <v:shape id="_x0000_i1191" type="#_x0000_t75" style="width:15pt;height:10.5pt" o:ole="">
            <v:imagedata r:id="rId259" o:title=""/>
          </v:shape>
          <o:OLEObject Type="Embed" ProgID="Equation.DSMT4" ShapeID="_x0000_i1191" DrawAspect="Content" ObjectID="_1798061342" r:id="rId260"/>
        </w:object>
      </w:r>
      <w:r w:rsidRPr="00450466">
        <w:rPr>
          <w:rFonts w:cs="Times New Roman"/>
          <w:sz w:val="26"/>
          <w:szCs w:val="26"/>
        </w:rPr>
        <w:t xml:space="preserve"> Sn</w:t>
      </w:r>
      <w:r w:rsidRPr="00450466">
        <w:rPr>
          <w:rFonts w:cs="Times New Roman"/>
          <w:sz w:val="26"/>
          <w:szCs w:val="26"/>
          <w:vertAlign w:val="superscript"/>
        </w:rPr>
        <w:t>4+</w:t>
      </w:r>
      <w:r w:rsidRPr="00450466">
        <w:rPr>
          <w:rFonts w:cs="Times New Roman"/>
          <w:sz w:val="26"/>
          <w:szCs w:val="26"/>
        </w:rPr>
        <w:t xml:space="preserve"> + 2Br</w:t>
      </w:r>
      <w:r w:rsidRPr="00450466">
        <w:rPr>
          <w:rFonts w:cs="Times New Roman"/>
          <w:sz w:val="26"/>
          <w:szCs w:val="26"/>
          <w:vertAlign w:val="superscript"/>
        </w:rPr>
        <w:t>–</w:t>
      </w:r>
      <w:r w:rsidRPr="00450466">
        <w:rPr>
          <w:rFonts w:cs="Times New Roman"/>
          <w:sz w:val="26"/>
          <w:szCs w:val="26"/>
        </w:rPr>
        <w:t xml:space="preserve"> </w:t>
      </w:r>
      <w:r w:rsidRPr="00450466">
        <w:rPr>
          <w:rFonts w:cs="Times New Roman"/>
          <w:position w:val="-6"/>
          <w:sz w:val="26"/>
          <w:szCs w:val="26"/>
        </w:rPr>
        <w:object w:dxaOrig="300" w:dyaOrig="240" w14:anchorId="1D6BF645">
          <v:shape id="_x0000_i1192" type="#_x0000_t75" style="width:15pt;height:12pt" o:ole="">
            <v:imagedata r:id="rId261" o:title=""/>
          </v:shape>
          <o:OLEObject Type="Embed" ProgID="Equation.DSMT4" ShapeID="_x0000_i1192" DrawAspect="Content" ObjectID="_1798061343" r:id="rId262"/>
        </w:object>
      </w:r>
      <w:r w:rsidRPr="00450466">
        <w:rPr>
          <w:rFonts w:cs="Times New Roman"/>
          <w:sz w:val="26"/>
          <w:szCs w:val="26"/>
        </w:rPr>
        <w:t xml:space="preserve"> E</w:t>
      </w:r>
      <w:r w:rsidRPr="00450466">
        <w:rPr>
          <w:rFonts w:cs="Times New Roman"/>
          <w:sz w:val="26"/>
          <w:szCs w:val="26"/>
          <w:vertAlign w:val="superscript"/>
        </w:rPr>
        <w:t>0</w:t>
      </w:r>
      <w:r w:rsidRPr="00450466">
        <w:rPr>
          <w:rFonts w:cs="Times New Roman"/>
          <w:sz w:val="26"/>
          <w:szCs w:val="26"/>
        </w:rPr>
        <w:t xml:space="preserve"> = +1,07 – (+0,15) = +0,92V </w:t>
      </w:r>
      <w:r w:rsidRPr="00450466">
        <w:rPr>
          <w:rFonts w:cs="Times New Roman"/>
          <w:position w:val="-10"/>
          <w:sz w:val="26"/>
          <w:szCs w:val="26"/>
        </w:rPr>
        <w:object w:dxaOrig="2820" w:dyaOrig="540" w14:anchorId="51D368D7">
          <v:shape id="_x0000_i1193" type="#_x0000_t75" style="width:141pt;height:27pt" o:ole="">
            <v:imagedata r:id="rId263" o:title=""/>
          </v:shape>
          <o:OLEObject Type="Embed" ProgID="Equation.DSMT4" ShapeID="_x0000_i1193" DrawAspect="Content" ObjectID="_1798061344" r:id="rId264"/>
        </w:object>
      </w:r>
      <w:r w:rsidRPr="00450466">
        <w:rPr>
          <w:rFonts w:cs="Times New Roman"/>
          <w:sz w:val="26"/>
          <w:szCs w:val="26"/>
        </w:rPr>
        <w:tab/>
        <w:t>b) 2Cu</w:t>
      </w:r>
      <w:r w:rsidRPr="00450466">
        <w:rPr>
          <w:rFonts w:cs="Times New Roman"/>
          <w:sz w:val="26"/>
          <w:szCs w:val="26"/>
          <w:vertAlign w:val="superscript"/>
        </w:rPr>
        <w:t>+</w:t>
      </w:r>
      <w:r w:rsidRPr="00450466">
        <w:rPr>
          <w:rFonts w:cs="Times New Roman"/>
          <w:sz w:val="26"/>
          <w:szCs w:val="26"/>
        </w:rPr>
        <w:t xml:space="preserve"> + Br</w:t>
      </w:r>
      <w:r w:rsidRPr="00450466">
        <w:rPr>
          <w:rFonts w:cs="Times New Roman"/>
          <w:sz w:val="26"/>
          <w:szCs w:val="26"/>
          <w:vertAlign w:val="subscript"/>
        </w:rPr>
        <w:t>2</w:t>
      </w:r>
      <w:r w:rsidRPr="00450466">
        <w:rPr>
          <w:rFonts w:cs="Times New Roman"/>
          <w:sz w:val="26"/>
          <w:szCs w:val="26"/>
        </w:rPr>
        <w:t xml:space="preserve"> </w:t>
      </w:r>
      <w:r w:rsidRPr="00450466">
        <w:rPr>
          <w:rFonts w:cs="Times New Roman"/>
          <w:position w:val="-6"/>
          <w:sz w:val="26"/>
          <w:szCs w:val="26"/>
        </w:rPr>
        <w:object w:dxaOrig="300" w:dyaOrig="220" w14:anchorId="3669EDA7">
          <v:shape id="_x0000_i1194" type="#_x0000_t75" style="width:15pt;height:10.5pt" o:ole="">
            <v:imagedata r:id="rId259" o:title=""/>
          </v:shape>
          <o:OLEObject Type="Embed" ProgID="Equation.DSMT4" ShapeID="_x0000_i1194" DrawAspect="Content" ObjectID="_1798061345" r:id="rId265"/>
        </w:object>
      </w:r>
      <w:r w:rsidRPr="00450466">
        <w:rPr>
          <w:rFonts w:cs="Times New Roman"/>
          <w:sz w:val="26"/>
          <w:szCs w:val="26"/>
        </w:rPr>
        <w:t xml:space="preserve"> 2Cu</w:t>
      </w:r>
      <w:r w:rsidRPr="00450466">
        <w:rPr>
          <w:rFonts w:cs="Times New Roman"/>
          <w:sz w:val="26"/>
          <w:szCs w:val="26"/>
          <w:vertAlign w:val="superscript"/>
        </w:rPr>
        <w:t>2+</w:t>
      </w:r>
      <w:r w:rsidRPr="00450466">
        <w:rPr>
          <w:rFonts w:cs="Times New Roman"/>
          <w:sz w:val="26"/>
          <w:szCs w:val="26"/>
        </w:rPr>
        <w:t xml:space="preserve"> + 2Br</w:t>
      </w:r>
      <w:r w:rsidRPr="00450466">
        <w:rPr>
          <w:rFonts w:cs="Times New Roman"/>
          <w:sz w:val="26"/>
          <w:szCs w:val="26"/>
          <w:vertAlign w:val="superscript"/>
        </w:rPr>
        <w:t>–</w:t>
      </w:r>
      <w:r w:rsidRPr="00450466">
        <w:rPr>
          <w:rFonts w:cs="Times New Roman"/>
          <w:sz w:val="26"/>
          <w:szCs w:val="26"/>
        </w:rPr>
        <w:t xml:space="preserve"> </w:t>
      </w:r>
      <w:r w:rsidRPr="00450466">
        <w:rPr>
          <w:rFonts w:cs="Times New Roman"/>
          <w:position w:val="-6"/>
          <w:sz w:val="26"/>
          <w:szCs w:val="26"/>
        </w:rPr>
        <w:object w:dxaOrig="300" w:dyaOrig="240" w14:anchorId="18CEE893">
          <v:shape id="_x0000_i1195" type="#_x0000_t75" style="width:15pt;height:12pt" o:ole="">
            <v:imagedata r:id="rId266" o:title=""/>
          </v:shape>
          <o:OLEObject Type="Embed" ProgID="Equation.DSMT4" ShapeID="_x0000_i1195" DrawAspect="Content" ObjectID="_1798061346" r:id="rId267"/>
        </w:object>
      </w:r>
      <w:r w:rsidRPr="00450466">
        <w:rPr>
          <w:rFonts w:cs="Times New Roman"/>
          <w:sz w:val="26"/>
          <w:szCs w:val="26"/>
        </w:rPr>
        <w:t xml:space="preserve"> E</w:t>
      </w:r>
      <w:r w:rsidRPr="00450466">
        <w:rPr>
          <w:rFonts w:cs="Times New Roman"/>
          <w:sz w:val="26"/>
          <w:szCs w:val="26"/>
          <w:vertAlign w:val="superscript"/>
        </w:rPr>
        <w:t>0</w:t>
      </w:r>
      <w:r w:rsidRPr="00450466">
        <w:rPr>
          <w:rFonts w:cs="Times New Roman"/>
          <w:sz w:val="26"/>
          <w:szCs w:val="26"/>
        </w:rPr>
        <w:t xml:space="preserve"> = +1,07 - (+0,34) = +0,73V </w:t>
      </w:r>
      <w:r w:rsidRPr="00450466">
        <w:rPr>
          <w:rFonts w:cs="Times New Roman"/>
          <w:position w:val="-10"/>
          <w:sz w:val="26"/>
          <w:szCs w:val="26"/>
        </w:rPr>
        <w:object w:dxaOrig="2700" w:dyaOrig="540" w14:anchorId="54BD1F20">
          <v:shape id="_x0000_i1196" type="#_x0000_t75" style="width:135pt;height:27pt" o:ole="">
            <v:imagedata r:id="rId268" o:title=""/>
          </v:shape>
          <o:OLEObject Type="Embed" ProgID="Equation.DSMT4" ShapeID="_x0000_i1196" DrawAspect="Content" ObjectID="_1798061347" r:id="rId269"/>
        </w:object>
      </w:r>
      <w:r w:rsidRPr="00450466">
        <w:rPr>
          <w:rFonts w:cs="Times New Roman"/>
          <w:sz w:val="26"/>
          <w:szCs w:val="26"/>
        </w:rPr>
        <w:tab/>
        <w:t>d) 2Fe</w:t>
      </w:r>
      <w:r w:rsidRPr="00450466">
        <w:rPr>
          <w:rFonts w:cs="Times New Roman"/>
          <w:sz w:val="26"/>
          <w:szCs w:val="26"/>
          <w:vertAlign w:val="superscript"/>
        </w:rPr>
        <w:t>2+</w:t>
      </w:r>
      <w:r w:rsidRPr="00450466">
        <w:rPr>
          <w:rFonts w:cs="Times New Roman"/>
          <w:sz w:val="26"/>
          <w:szCs w:val="26"/>
        </w:rPr>
        <w:t xml:space="preserve"> + Br</w:t>
      </w:r>
      <w:r w:rsidRPr="00450466">
        <w:rPr>
          <w:rFonts w:cs="Times New Roman"/>
          <w:sz w:val="26"/>
          <w:szCs w:val="26"/>
          <w:vertAlign w:val="subscript"/>
        </w:rPr>
        <w:t>2</w:t>
      </w:r>
      <w:r w:rsidRPr="00450466">
        <w:rPr>
          <w:rFonts w:cs="Times New Roman"/>
          <w:sz w:val="26"/>
          <w:szCs w:val="26"/>
        </w:rPr>
        <w:t xml:space="preserve"> </w:t>
      </w:r>
      <w:r w:rsidRPr="00450466">
        <w:rPr>
          <w:rFonts w:cs="Times New Roman"/>
          <w:position w:val="-6"/>
          <w:sz w:val="26"/>
          <w:szCs w:val="26"/>
        </w:rPr>
        <w:object w:dxaOrig="300" w:dyaOrig="220" w14:anchorId="765FF2A7">
          <v:shape id="_x0000_i1197" type="#_x0000_t75" style="width:15pt;height:10.5pt" o:ole="">
            <v:imagedata r:id="rId259" o:title=""/>
          </v:shape>
          <o:OLEObject Type="Embed" ProgID="Equation.DSMT4" ShapeID="_x0000_i1197" DrawAspect="Content" ObjectID="_1798061348" r:id="rId270"/>
        </w:object>
      </w:r>
      <w:r w:rsidRPr="00450466">
        <w:rPr>
          <w:rFonts w:cs="Times New Roman"/>
          <w:sz w:val="26"/>
          <w:szCs w:val="26"/>
        </w:rPr>
        <w:t xml:space="preserve"> 2Fe</w:t>
      </w:r>
      <w:r w:rsidRPr="00450466">
        <w:rPr>
          <w:rFonts w:cs="Times New Roman"/>
          <w:sz w:val="26"/>
          <w:szCs w:val="26"/>
          <w:vertAlign w:val="superscript"/>
        </w:rPr>
        <w:t>3+</w:t>
      </w:r>
      <w:r w:rsidRPr="00450466">
        <w:rPr>
          <w:rFonts w:cs="Times New Roman"/>
          <w:sz w:val="26"/>
          <w:szCs w:val="26"/>
        </w:rPr>
        <w:t xml:space="preserve"> + 2Br</w:t>
      </w:r>
      <w:r w:rsidRPr="00450466">
        <w:rPr>
          <w:rFonts w:cs="Times New Roman"/>
          <w:sz w:val="26"/>
          <w:szCs w:val="26"/>
          <w:vertAlign w:val="superscript"/>
        </w:rPr>
        <w:t>–</w:t>
      </w:r>
      <w:r w:rsidRPr="00450466">
        <w:rPr>
          <w:rFonts w:cs="Times New Roman"/>
          <w:sz w:val="26"/>
          <w:szCs w:val="26"/>
        </w:rPr>
        <w:t xml:space="preserve"> </w:t>
      </w:r>
      <w:r w:rsidRPr="00450466">
        <w:rPr>
          <w:rFonts w:cs="Times New Roman"/>
          <w:position w:val="-6"/>
          <w:sz w:val="26"/>
          <w:szCs w:val="26"/>
        </w:rPr>
        <w:object w:dxaOrig="300" w:dyaOrig="240" w14:anchorId="59ECDD50">
          <v:shape id="_x0000_i1198" type="#_x0000_t75" style="width:15pt;height:12pt" o:ole="">
            <v:imagedata r:id="rId266" o:title=""/>
          </v:shape>
          <o:OLEObject Type="Embed" ProgID="Equation.DSMT4" ShapeID="_x0000_i1198" DrawAspect="Content" ObjectID="_1798061349" r:id="rId271"/>
        </w:object>
      </w:r>
      <w:r w:rsidRPr="00450466">
        <w:rPr>
          <w:rFonts w:cs="Times New Roman"/>
          <w:sz w:val="26"/>
          <w:szCs w:val="26"/>
        </w:rPr>
        <w:t xml:space="preserve"> E</w:t>
      </w:r>
      <w:r w:rsidRPr="00450466">
        <w:rPr>
          <w:rFonts w:cs="Times New Roman"/>
          <w:sz w:val="26"/>
          <w:szCs w:val="26"/>
          <w:vertAlign w:val="superscript"/>
        </w:rPr>
        <w:t>0</w:t>
      </w:r>
      <w:r w:rsidRPr="00450466">
        <w:rPr>
          <w:rFonts w:cs="Times New Roman"/>
          <w:sz w:val="26"/>
          <w:szCs w:val="26"/>
        </w:rPr>
        <w:t xml:space="preserve"> = +1,07 - 0,77 = +0,3V </w:t>
      </w:r>
      <w:r w:rsidRPr="00450466">
        <w:rPr>
          <w:rFonts w:cs="Times New Roman"/>
          <w:position w:val="-10"/>
          <w:sz w:val="26"/>
          <w:szCs w:val="26"/>
        </w:rPr>
        <w:object w:dxaOrig="2560" w:dyaOrig="540" w14:anchorId="6EF32E96">
          <v:shape id="_x0000_i1199" type="#_x0000_t75" style="width:127.5pt;height:27pt" o:ole="">
            <v:imagedata r:id="rId272" o:title=""/>
          </v:shape>
          <o:OLEObject Type="Embed" ProgID="Equation.DSMT4" ShapeID="_x0000_i1199" DrawAspect="Content" ObjectID="_1798061350" r:id="rId273"/>
        </w:object>
      </w:r>
    </w:p>
    <w:p w:rsidR="007E7DA8" w:rsidRPr="00450466" w:rsidRDefault="007E7DA8" w:rsidP="007E7DA8">
      <w:pPr>
        <w:spacing w:line="269" w:lineRule="auto"/>
        <w:jc w:val="both"/>
        <w:rPr>
          <w:rFonts w:cs="Times New Roman"/>
          <w:b/>
          <w:sz w:val="26"/>
          <w:szCs w:val="26"/>
          <w:lang w:val="pt-BR"/>
        </w:rPr>
      </w:pPr>
    </w:p>
    <w:p w:rsidR="007E7DA8" w:rsidRPr="00450466" w:rsidRDefault="007E7DA8" w:rsidP="007E7DA8">
      <w:pPr>
        <w:spacing w:line="269" w:lineRule="auto"/>
        <w:jc w:val="both"/>
        <w:rPr>
          <w:rFonts w:cs="Times New Roman"/>
          <w:b/>
          <w:sz w:val="26"/>
          <w:szCs w:val="26"/>
        </w:rPr>
      </w:pPr>
      <w:r w:rsidRPr="00450466">
        <w:rPr>
          <w:rFonts w:cs="Times New Roman"/>
          <w:b/>
          <w:sz w:val="26"/>
          <w:szCs w:val="26"/>
          <w:lang w:val="pt-BR"/>
        </w:rPr>
        <w:t>Câu 4 (30/04/2017 lớp 10 – Cao Bá Quát):</w:t>
      </w:r>
      <w:r w:rsidRPr="00450466">
        <w:rPr>
          <w:rFonts w:cs="Times New Roman"/>
          <w:b/>
          <w:sz w:val="26"/>
          <w:szCs w:val="26"/>
        </w:rPr>
        <w:t xml:space="preserve"> </w:t>
      </w:r>
      <w:r w:rsidRPr="00450466">
        <w:rPr>
          <w:rFonts w:cs="Times New Roman"/>
          <w:sz w:val="26"/>
          <w:szCs w:val="26"/>
        </w:rPr>
        <w:t xml:space="preserve">Cho </w:t>
      </w:r>
      <w:r w:rsidRPr="00450466">
        <w:rPr>
          <w:rFonts w:cs="Times New Roman"/>
          <w:position w:val="-16"/>
          <w:sz w:val="26"/>
          <w:szCs w:val="26"/>
          <w:lang w:val="pt-BR"/>
        </w:rPr>
        <w:object w:dxaOrig="3600" w:dyaOrig="420" w14:anchorId="024F193F">
          <v:shape id="_x0000_i1200" type="#_x0000_t75" style="width:180pt;height:21pt" o:ole="">
            <v:imagedata r:id="rId274" o:title=""/>
          </v:shape>
          <o:OLEObject Type="Embed" ProgID="Equation.DSMT4" ShapeID="_x0000_i1200" DrawAspect="Content" ObjectID="_1798061351" r:id="rId275"/>
        </w:object>
      </w:r>
      <w:r w:rsidRPr="00450466">
        <w:rPr>
          <w:rFonts w:cs="Times New Roman"/>
          <w:sz w:val="26"/>
          <w:szCs w:val="26"/>
          <w:lang w:val="pt-BR"/>
        </w:rPr>
        <w:t xml:space="preserve">và </w:t>
      </w:r>
      <w:r w:rsidRPr="00450466">
        <w:rPr>
          <w:rFonts w:cs="Times New Roman"/>
          <w:position w:val="-16"/>
          <w:sz w:val="26"/>
          <w:szCs w:val="26"/>
        </w:rPr>
        <w:object w:dxaOrig="1719" w:dyaOrig="420" w14:anchorId="2F8836F7">
          <v:shape id="_x0000_i1201" type="#_x0000_t75" style="width:85.5pt;height:21pt" o:ole="">
            <v:imagedata r:id="rId276" o:title=""/>
          </v:shape>
          <o:OLEObject Type="Embed" ProgID="Equation.DSMT4" ShapeID="_x0000_i1201" DrawAspect="Content" ObjectID="_1798061352" r:id="rId277"/>
        </w:object>
      </w:r>
    </w:p>
    <w:p w:rsidR="007E7DA8" w:rsidRPr="00450466" w:rsidRDefault="007E7DA8" w:rsidP="007E7DA8">
      <w:pPr>
        <w:spacing w:line="269" w:lineRule="auto"/>
        <w:ind w:firstLine="284"/>
        <w:jc w:val="both"/>
        <w:rPr>
          <w:rFonts w:cs="Times New Roman"/>
          <w:sz w:val="26"/>
          <w:szCs w:val="26"/>
        </w:rPr>
      </w:pPr>
      <w:r w:rsidRPr="00450466">
        <w:rPr>
          <w:rFonts w:cs="Times New Roman"/>
          <w:sz w:val="26"/>
          <w:szCs w:val="26"/>
        </w:rPr>
        <w:t>a) Lập sơ đồ pin điện hóa,trong đó xảy ra sự oxi hoá ion Fe</w:t>
      </w:r>
      <w:r w:rsidRPr="00450466">
        <w:rPr>
          <w:rFonts w:cs="Times New Roman"/>
          <w:sz w:val="26"/>
          <w:szCs w:val="26"/>
          <w:vertAlign w:val="superscript"/>
        </w:rPr>
        <w:t>2+</w:t>
      </w:r>
      <w:r w:rsidRPr="00450466">
        <w:rPr>
          <w:rFonts w:cs="Times New Roman"/>
          <w:sz w:val="26"/>
          <w:szCs w:val="26"/>
        </w:rPr>
        <w:t xml:space="preserve"> thành ion Fe</w:t>
      </w:r>
      <w:r w:rsidRPr="00450466">
        <w:rPr>
          <w:rFonts w:cs="Times New Roman"/>
          <w:sz w:val="26"/>
          <w:szCs w:val="26"/>
          <w:vertAlign w:val="superscript"/>
        </w:rPr>
        <w:t>3+</w:t>
      </w:r>
      <w:r w:rsidRPr="00450466">
        <w:rPr>
          <w:rFonts w:cs="Times New Roman"/>
          <w:sz w:val="26"/>
          <w:szCs w:val="26"/>
        </w:rPr>
        <w:t xml:space="preserve"> và ion Au</w:t>
      </w:r>
      <w:r w:rsidRPr="00450466">
        <w:rPr>
          <w:rFonts w:cs="Times New Roman"/>
          <w:sz w:val="26"/>
          <w:szCs w:val="26"/>
          <w:vertAlign w:val="superscript"/>
        </w:rPr>
        <w:t>3+</w:t>
      </w:r>
      <w:r w:rsidRPr="00450466">
        <w:rPr>
          <w:rFonts w:cs="Times New Roman"/>
          <w:sz w:val="26"/>
          <w:szCs w:val="26"/>
        </w:rPr>
        <w:t xml:space="preserve"> bị khử thành ion Au</w:t>
      </w:r>
      <w:r w:rsidRPr="00450466">
        <w:rPr>
          <w:rFonts w:cs="Times New Roman"/>
          <w:sz w:val="26"/>
          <w:szCs w:val="26"/>
          <w:vertAlign w:val="superscript"/>
        </w:rPr>
        <w:t>+</w:t>
      </w:r>
      <w:r w:rsidRPr="00450466">
        <w:rPr>
          <w:rFonts w:cs="Times New Roman"/>
          <w:sz w:val="26"/>
          <w:szCs w:val="26"/>
        </w:rPr>
        <w:t xml:space="preserve">. Viết các phương trình phản ứng xảy ra trên mỗi điện cực và trong pin khi pin hoạt động. </w:t>
      </w:r>
    </w:p>
    <w:p w:rsidR="007E7DA8" w:rsidRPr="00450466" w:rsidRDefault="007E7DA8" w:rsidP="007E7DA8">
      <w:pPr>
        <w:spacing w:line="269" w:lineRule="auto"/>
        <w:ind w:firstLine="284"/>
        <w:jc w:val="both"/>
        <w:rPr>
          <w:rFonts w:cs="Times New Roman"/>
          <w:sz w:val="26"/>
          <w:szCs w:val="26"/>
        </w:rPr>
      </w:pPr>
      <w:r w:rsidRPr="00450466">
        <w:rPr>
          <w:rFonts w:cs="Times New Roman"/>
          <w:sz w:val="26"/>
          <w:szCs w:val="26"/>
        </w:rPr>
        <w:t>b) Tính sức điện động chuẩn của pin và hằng số cân bằng của phản ứng xảy ra trong pin này.</w:t>
      </w:r>
    </w:p>
    <w:p w:rsidR="007E7DA8" w:rsidRPr="00450466" w:rsidRDefault="007E7DA8" w:rsidP="007E7DA8">
      <w:pPr>
        <w:spacing w:line="269" w:lineRule="auto"/>
        <w:jc w:val="center"/>
        <w:rPr>
          <w:rFonts w:cs="Times New Roman"/>
          <w:b/>
          <w:sz w:val="26"/>
          <w:szCs w:val="26"/>
          <w:u w:val="single"/>
          <w:lang w:val="fr-FR"/>
        </w:rPr>
      </w:pPr>
      <w:r w:rsidRPr="00450466">
        <w:rPr>
          <w:rFonts w:cs="Times New Roman"/>
          <w:b/>
          <w:sz w:val="26"/>
          <w:szCs w:val="26"/>
          <w:u w:val="single"/>
          <w:lang w:val="fr-FR"/>
        </w:rPr>
        <w:t>Giải:</w:t>
      </w:r>
    </w:p>
    <w:p w:rsidR="007E7DA8" w:rsidRPr="00450466" w:rsidRDefault="007E7DA8" w:rsidP="007E7DA8">
      <w:pPr>
        <w:spacing w:line="269" w:lineRule="auto"/>
        <w:jc w:val="both"/>
        <w:rPr>
          <w:rFonts w:cs="Times New Roman"/>
          <w:sz w:val="26"/>
          <w:szCs w:val="26"/>
          <w:lang w:val="nl-NL"/>
        </w:rPr>
      </w:pPr>
      <w:r w:rsidRPr="00450466">
        <w:rPr>
          <w:rFonts w:cs="Times New Roman"/>
          <w:sz w:val="26"/>
          <w:szCs w:val="26"/>
          <w:lang w:val="nl-NL"/>
        </w:rPr>
        <w:t>a) Anot(-) Pt │ Fe</w:t>
      </w:r>
      <w:r w:rsidRPr="00450466">
        <w:rPr>
          <w:rFonts w:cs="Times New Roman"/>
          <w:sz w:val="26"/>
          <w:szCs w:val="26"/>
          <w:vertAlign w:val="superscript"/>
          <w:lang w:val="nl-NL"/>
        </w:rPr>
        <w:t>3+</w:t>
      </w:r>
      <w:r w:rsidRPr="00450466">
        <w:rPr>
          <w:rFonts w:cs="Times New Roman"/>
          <w:sz w:val="26"/>
          <w:szCs w:val="26"/>
          <w:lang w:val="nl-NL"/>
        </w:rPr>
        <w:t>;</w:t>
      </w:r>
      <w:r w:rsidRPr="00450466">
        <w:rPr>
          <w:rFonts w:cs="Times New Roman"/>
          <w:sz w:val="26"/>
          <w:szCs w:val="26"/>
          <w:vertAlign w:val="superscript"/>
          <w:lang w:val="nl-NL"/>
        </w:rPr>
        <w:t xml:space="preserve"> </w:t>
      </w:r>
      <w:r w:rsidRPr="00450466">
        <w:rPr>
          <w:rFonts w:cs="Times New Roman"/>
          <w:sz w:val="26"/>
          <w:szCs w:val="26"/>
          <w:lang w:val="nl-NL"/>
        </w:rPr>
        <w:t>Fe</w:t>
      </w:r>
      <w:r w:rsidRPr="00450466">
        <w:rPr>
          <w:rFonts w:cs="Times New Roman"/>
          <w:sz w:val="26"/>
          <w:szCs w:val="26"/>
          <w:vertAlign w:val="superscript"/>
          <w:lang w:val="nl-NL"/>
        </w:rPr>
        <w:t xml:space="preserve">2+ </w:t>
      </w:r>
      <w:r w:rsidRPr="00450466">
        <w:rPr>
          <w:rFonts w:cs="Times New Roman"/>
          <w:sz w:val="26"/>
          <w:szCs w:val="26"/>
          <w:lang w:val="nl-NL"/>
        </w:rPr>
        <w:t>║ Au</w:t>
      </w:r>
      <w:r w:rsidRPr="00450466">
        <w:rPr>
          <w:rFonts w:cs="Times New Roman"/>
          <w:sz w:val="26"/>
          <w:szCs w:val="26"/>
          <w:vertAlign w:val="superscript"/>
          <w:lang w:val="nl-NL"/>
        </w:rPr>
        <w:t>3+</w:t>
      </w:r>
      <w:r w:rsidRPr="00450466">
        <w:rPr>
          <w:rFonts w:cs="Times New Roman"/>
          <w:sz w:val="26"/>
          <w:szCs w:val="26"/>
          <w:lang w:val="nl-NL"/>
        </w:rPr>
        <w:t>, Au</w:t>
      </w:r>
      <w:r w:rsidRPr="00450466">
        <w:rPr>
          <w:rFonts w:cs="Times New Roman"/>
          <w:sz w:val="26"/>
          <w:szCs w:val="26"/>
          <w:vertAlign w:val="superscript"/>
          <w:lang w:val="nl-NL"/>
        </w:rPr>
        <w:t>+</w:t>
      </w:r>
      <w:r w:rsidRPr="00450466">
        <w:rPr>
          <w:rFonts w:cs="Times New Roman"/>
          <w:sz w:val="26"/>
          <w:szCs w:val="26"/>
          <w:lang w:val="nl-NL"/>
        </w:rPr>
        <w:t xml:space="preserve"> │ Pt (+) Catot</w:t>
      </w:r>
    </w:p>
    <w:p w:rsidR="007E7DA8" w:rsidRPr="00450466" w:rsidRDefault="007E7DA8" w:rsidP="007E7DA8">
      <w:pPr>
        <w:spacing w:line="269" w:lineRule="auto"/>
        <w:rPr>
          <w:rFonts w:cs="Times New Roman"/>
          <w:sz w:val="26"/>
          <w:szCs w:val="26"/>
          <w:lang w:val="nl-NL"/>
        </w:rPr>
      </w:pPr>
      <w:r w:rsidRPr="00450466">
        <w:rPr>
          <w:rFonts w:cs="Times New Roman"/>
          <w:sz w:val="26"/>
          <w:szCs w:val="26"/>
          <w:lang w:val="nl-NL"/>
        </w:rPr>
        <w:t>Phản ứng ở cực âm:</w:t>
      </w:r>
      <w:r w:rsidRPr="00450466">
        <w:rPr>
          <w:rFonts w:cs="Times New Roman"/>
          <w:sz w:val="26"/>
          <w:szCs w:val="26"/>
          <w:lang w:val="nl-NL"/>
        </w:rPr>
        <w:tab/>
      </w:r>
      <w:r w:rsidRPr="00450466">
        <w:rPr>
          <w:rFonts w:cs="Times New Roman"/>
          <w:sz w:val="26"/>
          <w:szCs w:val="26"/>
          <w:lang w:val="nl-NL"/>
        </w:rPr>
        <w:tab/>
        <w:t xml:space="preserve"> Fe</w:t>
      </w:r>
      <w:r w:rsidRPr="00450466">
        <w:rPr>
          <w:rFonts w:cs="Times New Roman"/>
          <w:sz w:val="26"/>
          <w:szCs w:val="26"/>
          <w:vertAlign w:val="superscript"/>
          <w:lang w:val="nl-NL"/>
        </w:rPr>
        <w:t xml:space="preserve">2+ </w:t>
      </w:r>
      <w:r w:rsidRPr="00450466">
        <w:rPr>
          <w:rFonts w:cs="Times New Roman"/>
          <w:position w:val="-6"/>
          <w:sz w:val="26"/>
          <w:szCs w:val="26"/>
        </w:rPr>
        <w:object w:dxaOrig="300" w:dyaOrig="220" w14:anchorId="17B17A9A">
          <v:shape id="_x0000_i1202" type="#_x0000_t75" style="width:15pt;height:10.5pt" o:ole="">
            <v:imagedata r:id="rId259" o:title=""/>
          </v:shape>
          <o:OLEObject Type="Embed" ProgID="Equation.DSMT4" ShapeID="_x0000_i1202" DrawAspect="Content" ObjectID="_1798061353" r:id="rId278"/>
        </w:object>
      </w:r>
      <w:r w:rsidRPr="00450466">
        <w:rPr>
          <w:rFonts w:cs="Times New Roman"/>
          <w:sz w:val="26"/>
          <w:szCs w:val="26"/>
          <w:lang w:val="nl-NL"/>
        </w:rPr>
        <w:t xml:space="preserve"> Fe</w:t>
      </w:r>
      <w:r w:rsidRPr="00450466">
        <w:rPr>
          <w:rFonts w:cs="Times New Roman"/>
          <w:sz w:val="26"/>
          <w:szCs w:val="26"/>
          <w:vertAlign w:val="superscript"/>
          <w:lang w:val="nl-NL"/>
        </w:rPr>
        <w:t>3+</w:t>
      </w:r>
      <w:r w:rsidRPr="00450466">
        <w:rPr>
          <w:rFonts w:cs="Times New Roman"/>
          <w:sz w:val="26"/>
          <w:szCs w:val="26"/>
          <w:lang w:val="nl-NL"/>
        </w:rPr>
        <w:t xml:space="preserve"> + 1e </w:t>
      </w:r>
      <w:r w:rsidRPr="00450466">
        <w:rPr>
          <w:rFonts w:cs="Times New Roman"/>
          <w:sz w:val="26"/>
          <w:szCs w:val="26"/>
          <w:lang w:val="nl-NL"/>
        </w:rPr>
        <w:tab/>
      </w:r>
      <w:r w:rsidRPr="00450466">
        <w:rPr>
          <w:rFonts w:cs="Times New Roman"/>
          <w:sz w:val="26"/>
          <w:szCs w:val="26"/>
          <w:lang w:val="nl-NL"/>
        </w:rPr>
        <w:tab/>
      </w:r>
      <w:r w:rsidRPr="00450466">
        <w:rPr>
          <w:rFonts w:cs="Times New Roman"/>
          <w:position w:val="-12"/>
          <w:sz w:val="26"/>
          <w:szCs w:val="26"/>
          <w:lang w:val="nl-NL"/>
        </w:rPr>
        <w:object w:dxaOrig="400" w:dyaOrig="380" w14:anchorId="0EB91A66">
          <v:shape id="_x0000_i1203" type="#_x0000_t75" style="width:20.25pt;height:18.75pt" o:ole="">
            <v:imagedata r:id="rId279" o:title=""/>
          </v:shape>
          <o:OLEObject Type="Embed" ProgID="Equation.DSMT4" ShapeID="_x0000_i1203" DrawAspect="Content" ObjectID="_1798061354" r:id="rId280"/>
        </w:object>
      </w:r>
    </w:p>
    <w:p w:rsidR="007E7DA8" w:rsidRPr="00450466" w:rsidRDefault="007E7DA8" w:rsidP="007E7DA8">
      <w:pPr>
        <w:spacing w:line="269" w:lineRule="auto"/>
        <w:rPr>
          <w:rFonts w:cs="Times New Roman"/>
          <w:sz w:val="26"/>
          <w:szCs w:val="26"/>
          <w:lang w:val="nl-NL"/>
        </w:rPr>
      </w:pPr>
      <w:r w:rsidRPr="00450466">
        <w:rPr>
          <w:rFonts w:cs="Times New Roman"/>
          <w:sz w:val="26"/>
          <w:szCs w:val="26"/>
          <w:lang w:val="nl-NL"/>
        </w:rPr>
        <w:t>Phản ứng ở cực dương:</w:t>
      </w:r>
      <w:r w:rsidRPr="00450466">
        <w:rPr>
          <w:rFonts w:cs="Times New Roman"/>
          <w:sz w:val="26"/>
          <w:szCs w:val="26"/>
          <w:lang w:val="nl-NL"/>
        </w:rPr>
        <w:tab/>
      </w:r>
      <w:r w:rsidRPr="00450466">
        <w:rPr>
          <w:rFonts w:cs="Times New Roman"/>
          <w:sz w:val="26"/>
          <w:szCs w:val="26"/>
          <w:lang w:val="nl-NL"/>
        </w:rPr>
        <w:tab/>
        <w:t>Au</w:t>
      </w:r>
      <w:r w:rsidRPr="00450466">
        <w:rPr>
          <w:rFonts w:cs="Times New Roman"/>
          <w:sz w:val="26"/>
          <w:szCs w:val="26"/>
          <w:vertAlign w:val="superscript"/>
          <w:lang w:val="nl-NL"/>
        </w:rPr>
        <w:t xml:space="preserve">3+ </w:t>
      </w:r>
      <w:r w:rsidRPr="00450466">
        <w:rPr>
          <w:rFonts w:cs="Times New Roman"/>
          <w:sz w:val="26"/>
          <w:szCs w:val="26"/>
          <w:lang w:val="nl-NL"/>
        </w:rPr>
        <w:t xml:space="preserve">+ 2e </w:t>
      </w:r>
      <w:r w:rsidRPr="00450466">
        <w:rPr>
          <w:rFonts w:cs="Times New Roman"/>
          <w:position w:val="-6"/>
          <w:sz w:val="26"/>
          <w:szCs w:val="26"/>
        </w:rPr>
        <w:object w:dxaOrig="300" w:dyaOrig="220" w14:anchorId="6E367439">
          <v:shape id="_x0000_i1204" type="#_x0000_t75" style="width:15pt;height:10.5pt" o:ole="">
            <v:imagedata r:id="rId259" o:title=""/>
          </v:shape>
          <o:OLEObject Type="Embed" ProgID="Equation.DSMT4" ShapeID="_x0000_i1204" DrawAspect="Content" ObjectID="_1798061355" r:id="rId281"/>
        </w:object>
      </w:r>
      <w:r w:rsidRPr="00450466">
        <w:rPr>
          <w:rFonts w:cs="Times New Roman"/>
          <w:sz w:val="26"/>
          <w:szCs w:val="26"/>
          <w:lang w:val="nl-NL"/>
        </w:rPr>
        <w:t xml:space="preserve"> Au</w:t>
      </w:r>
      <w:r w:rsidRPr="00450466">
        <w:rPr>
          <w:rFonts w:cs="Times New Roman"/>
          <w:sz w:val="26"/>
          <w:szCs w:val="26"/>
          <w:vertAlign w:val="superscript"/>
          <w:lang w:val="nl-NL"/>
        </w:rPr>
        <w:t>+</w:t>
      </w:r>
      <w:r w:rsidRPr="00450466">
        <w:rPr>
          <w:rFonts w:cs="Times New Roman"/>
          <w:sz w:val="26"/>
          <w:szCs w:val="26"/>
          <w:lang w:val="nl-NL"/>
        </w:rPr>
        <w:t xml:space="preserve"> </w:t>
      </w:r>
      <w:r w:rsidRPr="00450466">
        <w:rPr>
          <w:rFonts w:cs="Times New Roman"/>
          <w:sz w:val="26"/>
          <w:szCs w:val="26"/>
          <w:lang w:val="nl-NL"/>
        </w:rPr>
        <w:tab/>
      </w:r>
      <w:r w:rsidRPr="00450466">
        <w:rPr>
          <w:rFonts w:cs="Times New Roman"/>
          <w:sz w:val="26"/>
          <w:szCs w:val="26"/>
          <w:lang w:val="nl-NL"/>
        </w:rPr>
        <w:tab/>
      </w:r>
      <w:r w:rsidRPr="00450466">
        <w:rPr>
          <w:rFonts w:cs="Times New Roman"/>
          <w:sz w:val="26"/>
          <w:szCs w:val="26"/>
          <w:lang w:val="nl-NL"/>
        </w:rPr>
        <w:tab/>
        <w:t>K</w:t>
      </w:r>
      <w:r w:rsidRPr="00450466">
        <w:rPr>
          <w:rFonts w:cs="Times New Roman"/>
          <w:sz w:val="26"/>
          <w:szCs w:val="26"/>
          <w:vertAlign w:val="subscript"/>
          <w:lang w:val="nl-NL"/>
        </w:rPr>
        <w:t>2</w:t>
      </w:r>
    </w:p>
    <w:p w:rsidR="007E7DA8" w:rsidRPr="00450466" w:rsidRDefault="007E7DA8" w:rsidP="007E7DA8">
      <w:pPr>
        <w:spacing w:line="269" w:lineRule="auto"/>
        <w:rPr>
          <w:rFonts w:cs="Times New Roman"/>
          <w:sz w:val="26"/>
          <w:szCs w:val="26"/>
          <w:lang w:val="nl-NL"/>
        </w:rPr>
      </w:pPr>
      <w:r w:rsidRPr="00450466">
        <w:rPr>
          <w:rFonts w:cs="Times New Roman"/>
          <w:sz w:val="26"/>
          <w:szCs w:val="26"/>
          <w:lang w:val="nl-NL"/>
        </w:rPr>
        <w:t xml:space="preserve">Phản ứng trong pin: </w:t>
      </w:r>
      <w:r w:rsidRPr="00450466">
        <w:rPr>
          <w:rFonts w:cs="Times New Roman"/>
          <w:sz w:val="26"/>
          <w:szCs w:val="26"/>
          <w:lang w:val="nl-NL"/>
        </w:rPr>
        <w:tab/>
        <w:t>Au</w:t>
      </w:r>
      <w:r w:rsidRPr="00450466">
        <w:rPr>
          <w:rFonts w:cs="Times New Roman"/>
          <w:sz w:val="26"/>
          <w:szCs w:val="26"/>
          <w:vertAlign w:val="superscript"/>
          <w:lang w:val="nl-NL"/>
        </w:rPr>
        <w:t xml:space="preserve">3+ </w:t>
      </w:r>
      <w:r w:rsidRPr="00450466">
        <w:rPr>
          <w:rFonts w:cs="Times New Roman"/>
          <w:sz w:val="26"/>
          <w:szCs w:val="26"/>
          <w:lang w:val="nl-NL"/>
        </w:rPr>
        <w:t>+ 2Fe</w:t>
      </w:r>
      <w:r w:rsidRPr="00450466">
        <w:rPr>
          <w:rFonts w:cs="Times New Roman"/>
          <w:sz w:val="26"/>
          <w:szCs w:val="26"/>
          <w:vertAlign w:val="superscript"/>
          <w:lang w:val="nl-NL"/>
        </w:rPr>
        <w:t xml:space="preserve">2+ </w:t>
      </w:r>
      <w:r w:rsidRPr="00450466">
        <w:rPr>
          <w:rFonts w:cs="Times New Roman"/>
          <w:position w:val="-6"/>
          <w:sz w:val="26"/>
          <w:szCs w:val="26"/>
        </w:rPr>
        <w:object w:dxaOrig="300" w:dyaOrig="220" w14:anchorId="3A159F40">
          <v:shape id="_x0000_i1205" type="#_x0000_t75" style="width:15pt;height:10.5pt" o:ole="">
            <v:imagedata r:id="rId259" o:title=""/>
          </v:shape>
          <o:OLEObject Type="Embed" ProgID="Equation.DSMT4" ShapeID="_x0000_i1205" DrawAspect="Content" ObjectID="_1798061356" r:id="rId282"/>
        </w:object>
      </w:r>
      <w:r w:rsidRPr="00450466">
        <w:rPr>
          <w:rFonts w:cs="Times New Roman"/>
          <w:sz w:val="26"/>
          <w:szCs w:val="26"/>
          <w:lang w:val="nl-NL"/>
        </w:rPr>
        <w:t xml:space="preserve"> 2Fe</w:t>
      </w:r>
      <w:r w:rsidRPr="00450466">
        <w:rPr>
          <w:rFonts w:cs="Times New Roman"/>
          <w:sz w:val="26"/>
          <w:szCs w:val="26"/>
          <w:vertAlign w:val="superscript"/>
          <w:lang w:val="nl-NL"/>
        </w:rPr>
        <w:t>3+</w:t>
      </w:r>
      <w:r w:rsidRPr="00450466">
        <w:rPr>
          <w:rFonts w:cs="Times New Roman"/>
          <w:sz w:val="26"/>
          <w:szCs w:val="26"/>
          <w:lang w:val="nl-NL"/>
        </w:rPr>
        <w:t xml:space="preserve"> + Au</w:t>
      </w:r>
      <w:r w:rsidRPr="00450466">
        <w:rPr>
          <w:rFonts w:cs="Times New Roman"/>
          <w:sz w:val="26"/>
          <w:szCs w:val="26"/>
          <w:vertAlign w:val="superscript"/>
          <w:lang w:val="nl-NL"/>
        </w:rPr>
        <w:t>+</w:t>
      </w:r>
      <w:r w:rsidRPr="00450466">
        <w:rPr>
          <w:rFonts w:cs="Times New Roman"/>
          <w:sz w:val="26"/>
          <w:szCs w:val="26"/>
          <w:lang w:val="nl-NL"/>
        </w:rPr>
        <w:t xml:space="preserve"> </w:t>
      </w:r>
      <w:r w:rsidRPr="00450466">
        <w:rPr>
          <w:rFonts w:cs="Times New Roman"/>
          <w:sz w:val="26"/>
          <w:szCs w:val="26"/>
          <w:lang w:val="nl-NL"/>
        </w:rPr>
        <w:tab/>
        <w:t>K</w:t>
      </w:r>
    </w:p>
    <w:p w:rsidR="007E7DA8" w:rsidRPr="00450466" w:rsidRDefault="007E7DA8" w:rsidP="007E7DA8">
      <w:pPr>
        <w:spacing w:line="269" w:lineRule="auto"/>
        <w:rPr>
          <w:rFonts w:cs="Times New Roman"/>
          <w:sz w:val="26"/>
          <w:szCs w:val="26"/>
          <w:lang w:val="nl-NL"/>
        </w:rPr>
      </w:pPr>
      <w:r w:rsidRPr="00450466">
        <w:rPr>
          <w:rFonts w:cs="Times New Roman"/>
          <w:sz w:val="26"/>
          <w:szCs w:val="26"/>
          <w:lang w:val="nl-NL"/>
        </w:rPr>
        <w:t xml:space="preserve">b) </w:t>
      </w:r>
      <w:r w:rsidRPr="00450466">
        <w:rPr>
          <w:rFonts w:cs="Times New Roman"/>
          <w:sz w:val="26"/>
          <w:szCs w:val="26"/>
          <w:lang w:val="nl-NL"/>
        </w:rPr>
        <w:tab/>
        <w:t>Fe</w:t>
      </w:r>
      <w:r w:rsidRPr="00450466">
        <w:rPr>
          <w:rFonts w:cs="Times New Roman"/>
          <w:sz w:val="26"/>
          <w:szCs w:val="26"/>
          <w:vertAlign w:val="superscript"/>
          <w:lang w:val="nl-NL"/>
        </w:rPr>
        <w:t>3+</w:t>
      </w:r>
      <w:r w:rsidRPr="00450466">
        <w:rPr>
          <w:rFonts w:cs="Times New Roman"/>
          <w:sz w:val="26"/>
          <w:szCs w:val="26"/>
          <w:lang w:val="nl-NL"/>
        </w:rPr>
        <w:t xml:space="preserve"> + 3e </w:t>
      </w:r>
      <w:r w:rsidRPr="00450466">
        <w:rPr>
          <w:rFonts w:cs="Times New Roman"/>
          <w:position w:val="-6"/>
          <w:sz w:val="26"/>
          <w:szCs w:val="26"/>
        </w:rPr>
        <w:object w:dxaOrig="300" w:dyaOrig="220" w14:anchorId="6A8B2D7E">
          <v:shape id="_x0000_i1206" type="#_x0000_t75" style="width:15pt;height:10.5pt" o:ole="">
            <v:imagedata r:id="rId259" o:title=""/>
          </v:shape>
          <o:OLEObject Type="Embed" ProgID="Equation.DSMT4" ShapeID="_x0000_i1206" DrawAspect="Content" ObjectID="_1798061357" r:id="rId283"/>
        </w:object>
      </w:r>
      <w:r w:rsidRPr="00450466">
        <w:rPr>
          <w:rFonts w:cs="Times New Roman"/>
          <w:sz w:val="26"/>
          <w:szCs w:val="26"/>
          <w:lang w:val="nl-NL"/>
        </w:rPr>
        <w:t xml:space="preserve"> Fe </w:t>
      </w:r>
      <w:r w:rsidRPr="00450466">
        <w:rPr>
          <w:rFonts w:cs="Times New Roman"/>
          <w:sz w:val="26"/>
          <w:szCs w:val="26"/>
          <w:lang w:val="nl-NL"/>
        </w:rPr>
        <w:tab/>
      </w:r>
      <w:r w:rsidRPr="00450466">
        <w:rPr>
          <w:rFonts w:cs="Times New Roman"/>
          <w:sz w:val="26"/>
          <w:szCs w:val="26"/>
          <w:lang w:val="nl-NL"/>
        </w:rPr>
        <w:tab/>
      </w:r>
      <w:r w:rsidRPr="00450466">
        <w:rPr>
          <w:rFonts w:cs="Times New Roman"/>
          <w:position w:val="-12"/>
          <w:sz w:val="26"/>
          <w:szCs w:val="26"/>
          <w:lang w:val="nl-NL"/>
        </w:rPr>
        <w:object w:dxaOrig="300" w:dyaOrig="380" w14:anchorId="785D3368">
          <v:shape id="_x0000_i1207" type="#_x0000_t75" style="width:15pt;height:18.75pt" o:ole="">
            <v:imagedata r:id="rId284" o:title=""/>
          </v:shape>
          <o:OLEObject Type="Embed" ProgID="Equation.DSMT4" ShapeID="_x0000_i1207" DrawAspect="Content" ObjectID="_1798061358" r:id="rId285"/>
        </w:object>
      </w:r>
      <w:r w:rsidRPr="00450466">
        <w:rPr>
          <w:rFonts w:cs="Times New Roman"/>
          <w:sz w:val="26"/>
          <w:szCs w:val="26"/>
          <w:lang w:val="nl-NL"/>
        </w:rPr>
        <w:t xml:space="preserve"> = -0,037V</w:t>
      </w:r>
    </w:p>
    <w:p w:rsidR="007E7DA8" w:rsidRPr="00450466" w:rsidRDefault="007E7DA8" w:rsidP="007E7DA8">
      <w:pPr>
        <w:spacing w:line="269" w:lineRule="auto"/>
        <w:rPr>
          <w:rFonts w:cs="Times New Roman"/>
          <w:sz w:val="26"/>
          <w:szCs w:val="26"/>
          <w:lang w:val="nl-NL"/>
        </w:rPr>
      </w:pPr>
      <w:r w:rsidRPr="00450466">
        <w:rPr>
          <w:rFonts w:cs="Times New Roman"/>
          <w:sz w:val="26"/>
          <w:szCs w:val="26"/>
          <w:lang w:val="nl-NL"/>
        </w:rPr>
        <w:t xml:space="preserve"> </w:t>
      </w:r>
      <w:r w:rsidRPr="00450466">
        <w:rPr>
          <w:rFonts w:cs="Times New Roman"/>
          <w:sz w:val="26"/>
          <w:szCs w:val="26"/>
          <w:lang w:val="nl-NL"/>
        </w:rPr>
        <w:tab/>
        <w:t>Fe</w:t>
      </w:r>
      <w:r w:rsidRPr="00450466">
        <w:rPr>
          <w:rFonts w:cs="Times New Roman"/>
          <w:sz w:val="26"/>
          <w:szCs w:val="26"/>
          <w:vertAlign w:val="superscript"/>
          <w:lang w:val="nl-NL"/>
        </w:rPr>
        <w:t>2+</w:t>
      </w:r>
      <w:r w:rsidRPr="00450466">
        <w:rPr>
          <w:rFonts w:cs="Times New Roman"/>
          <w:sz w:val="26"/>
          <w:szCs w:val="26"/>
          <w:lang w:val="nl-NL"/>
        </w:rPr>
        <w:t xml:space="preserve"> + 2e </w:t>
      </w:r>
      <w:r w:rsidRPr="00450466">
        <w:rPr>
          <w:rFonts w:cs="Times New Roman"/>
          <w:position w:val="-6"/>
          <w:sz w:val="26"/>
          <w:szCs w:val="26"/>
        </w:rPr>
        <w:object w:dxaOrig="300" w:dyaOrig="220" w14:anchorId="2A8A078E">
          <v:shape id="_x0000_i1208" type="#_x0000_t75" style="width:15pt;height:10.5pt" o:ole="">
            <v:imagedata r:id="rId259" o:title=""/>
          </v:shape>
          <o:OLEObject Type="Embed" ProgID="Equation.DSMT4" ShapeID="_x0000_i1208" DrawAspect="Content" ObjectID="_1798061359" r:id="rId286"/>
        </w:object>
      </w:r>
      <w:r w:rsidRPr="00450466">
        <w:rPr>
          <w:rFonts w:cs="Times New Roman"/>
          <w:sz w:val="26"/>
          <w:szCs w:val="26"/>
          <w:lang w:val="nl-NL"/>
        </w:rPr>
        <w:t xml:space="preserve"> Fe </w:t>
      </w:r>
      <w:r w:rsidRPr="00450466">
        <w:rPr>
          <w:rFonts w:cs="Times New Roman"/>
          <w:sz w:val="26"/>
          <w:szCs w:val="26"/>
          <w:lang w:val="nl-NL"/>
        </w:rPr>
        <w:tab/>
      </w:r>
      <w:r w:rsidRPr="00450466">
        <w:rPr>
          <w:rFonts w:cs="Times New Roman"/>
          <w:sz w:val="26"/>
          <w:szCs w:val="26"/>
          <w:lang w:val="nl-NL"/>
        </w:rPr>
        <w:tab/>
      </w:r>
      <w:r w:rsidRPr="00450466">
        <w:rPr>
          <w:rFonts w:cs="Times New Roman"/>
          <w:position w:val="-12"/>
          <w:sz w:val="26"/>
          <w:szCs w:val="26"/>
          <w:lang w:val="nl-NL"/>
        </w:rPr>
        <w:object w:dxaOrig="300" w:dyaOrig="380" w14:anchorId="0C50A649">
          <v:shape id="_x0000_i1209" type="#_x0000_t75" style="width:15pt;height:18.75pt" o:ole="">
            <v:imagedata r:id="rId287" o:title=""/>
          </v:shape>
          <o:OLEObject Type="Embed" ProgID="Equation.DSMT4" ShapeID="_x0000_i1209" DrawAspect="Content" ObjectID="_1798061360" r:id="rId288"/>
        </w:object>
      </w:r>
      <w:r w:rsidRPr="00450466">
        <w:rPr>
          <w:rFonts w:cs="Times New Roman"/>
          <w:sz w:val="26"/>
          <w:szCs w:val="26"/>
          <w:lang w:val="nl-NL"/>
        </w:rPr>
        <w:t xml:space="preserve"> = -0,44V</w:t>
      </w:r>
    </w:p>
    <w:p w:rsidR="007E7DA8" w:rsidRPr="00450466" w:rsidRDefault="007E7DA8" w:rsidP="007E7DA8">
      <w:pPr>
        <w:spacing w:line="269" w:lineRule="auto"/>
        <w:ind w:firstLine="567"/>
        <w:rPr>
          <w:rFonts w:cs="Times New Roman"/>
          <w:sz w:val="26"/>
          <w:szCs w:val="26"/>
          <w:lang w:val="nl-NL"/>
        </w:rPr>
      </w:pPr>
      <w:r w:rsidRPr="00450466">
        <w:rPr>
          <w:rFonts w:cs="Times New Roman"/>
          <w:sz w:val="26"/>
          <w:szCs w:val="26"/>
          <w:lang w:val="nl-NL"/>
        </w:rPr>
        <w:t>Fe</w:t>
      </w:r>
      <w:r w:rsidRPr="00450466">
        <w:rPr>
          <w:rFonts w:cs="Times New Roman"/>
          <w:sz w:val="26"/>
          <w:szCs w:val="26"/>
          <w:vertAlign w:val="superscript"/>
          <w:lang w:val="nl-NL"/>
        </w:rPr>
        <w:t>3+</w:t>
      </w:r>
      <w:r w:rsidRPr="00450466">
        <w:rPr>
          <w:rFonts w:cs="Times New Roman"/>
          <w:sz w:val="26"/>
          <w:szCs w:val="26"/>
          <w:lang w:val="nl-NL"/>
        </w:rPr>
        <w:t xml:space="preserve"> + e </w:t>
      </w:r>
      <w:r w:rsidRPr="00450466">
        <w:rPr>
          <w:rFonts w:cs="Times New Roman"/>
          <w:position w:val="-6"/>
          <w:sz w:val="26"/>
          <w:szCs w:val="26"/>
        </w:rPr>
        <w:object w:dxaOrig="300" w:dyaOrig="220" w14:anchorId="0D07EDE1">
          <v:shape id="_x0000_i1210" type="#_x0000_t75" style="width:15pt;height:10.5pt" o:ole="">
            <v:imagedata r:id="rId259" o:title=""/>
          </v:shape>
          <o:OLEObject Type="Embed" ProgID="Equation.DSMT4" ShapeID="_x0000_i1210" DrawAspect="Content" ObjectID="_1798061361" r:id="rId289"/>
        </w:object>
      </w:r>
      <w:r w:rsidRPr="00450466">
        <w:rPr>
          <w:rFonts w:cs="Times New Roman"/>
          <w:sz w:val="26"/>
          <w:szCs w:val="26"/>
          <w:lang w:val="nl-NL"/>
        </w:rPr>
        <w:t xml:space="preserve"> Fe</w:t>
      </w:r>
      <w:r w:rsidRPr="00450466">
        <w:rPr>
          <w:rFonts w:cs="Times New Roman"/>
          <w:sz w:val="26"/>
          <w:szCs w:val="26"/>
          <w:vertAlign w:val="superscript"/>
          <w:lang w:val="nl-NL"/>
        </w:rPr>
        <w:t>2+</w:t>
      </w:r>
      <w:r w:rsidRPr="00450466">
        <w:rPr>
          <w:rFonts w:cs="Times New Roman"/>
          <w:sz w:val="26"/>
          <w:szCs w:val="26"/>
          <w:lang w:val="nl-NL"/>
        </w:rPr>
        <w:t xml:space="preserve"> </w:t>
      </w:r>
      <w:r w:rsidRPr="00450466">
        <w:rPr>
          <w:rFonts w:cs="Times New Roman"/>
          <w:sz w:val="26"/>
          <w:szCs w:val="26"/>
          <w:lang w:val="nl-NL"/>
        </w:rPr>
        <w:tab/>
      </w:r>
      <w:r w:rsidRPr="00450466">
        <w:rPr>
          <w:rFonts w:cs="Times New Roman"/>
          <w:sz w:val="26"/>
          <w:szCs w:val="26"/>
          <w:lang w:val="nl-NL"/>
        </w:rPr>
        <w:tab/>
      </w:r>
      <w:r w:rsidRPr="00450466">
        <w:rPr>
          <w:rFonts w:cs="Times New Roman"/>
          <w:position w:val="-16"/>
          <w:sz w:val="26"/>
          <w:szCs w:val="26"/>
          <w:lang w:val="nl-NL"/>
        </w:rPr>
        <w:object w:dxaOrig="999" w:dyaOrig="420" w14:anchorId="043D7C6D">
          <v:shape id="_x0000_i1211" type="#_x0000_t75" style="width:50.25pt;height:21pt" o:ole="">
            <v:imagedata r:id="rId290" o:title=""/>
          </v:shape>
          <o:OLEObject Type="Embed" ProgID="Equation.DSMT4" ShapeID="_x0000_i1211" DrawAspect="Content" ObjectID="_1798061362" r:id="rId291"/>
        </w:object>
      </w:r>
      <w:r w:rsidRPr="00450466">
        <w:rPr>
          <w:rFonts w:cs="Times New Roman"/>
          <w:sz w:val="26"/>
          <w:szCs w:val="26"/>
          <w:lang w:val="nl-NL"/>
        </w:rPr>
        <w:t xml:space="preserve"> = 3</w:t>
      </w:r>
      <w:r w:rsidRPr="00450466">
        <w:rPr>
          <w:rFonts w:cs="Times New Roman"/>
          <w:position w:val="-12"/>
          <w:sz w:val="26"/>
          <w:szCs w:val="26"/>
          <w:lang w:val="nl-NL"/>
        </w:rPr>
        <w:object w:dxaOrig="300" w:dyaOrig="380" w14:anchorId="45DB111A">
          <v:shape id="_x0000_i1212" type="#_x0000_t75" style="width:15pt;height:18.75pt" o:ole="">
            <v:imagedata r:id="rId284" o:title=""/>
          </v:shape>
          <o:OLEObject Type="Embed" ProgID="Equation.DSMT4" ShapeID="_x0000_i1212" DrawAspect="Content" ObjectID="_1798061363" r:id="rId292"/>
        </w:object>
      </w:r>
      <w:r w:rsidRPr="00450466">
        <w:rPr>
          <w:rFonts w:cs="Times New Roman"/>
          <w:sz w:val="26"/>
          <w:szCs w:val="26"/>
          <w:lang w:val="nl-NL"/>
        </w:rPr>
        <w:t xml:space="preserve"> - 2</w:t>
      </w:r>
      <w:r w:rsidRPr="00450466">
        <w:rPr>
          <w:rFonts w:cs="Times New Roman"/>
          <w:position w:val="-12"/>
          <w:sz w:val="26"/>
          <w:szCs w:val="26"/>
          <w:lang w:val="nl-NL"/>
        </w:rPr>
        <w:object w:dxaOrig="300" w:dyaOrig="380" w14:anchorId="002BF26F">
          <v:shape id="_x0000_i1213" type="#_x0000_t75" style="width:15pt;height:18.75pt" o:ole="">
            <v:imagedata r:id="rId287" o:title=""/>
          </v:shape>
          <o:OLEObject Type="Embed" ProgID="Equation.DSMT4" ShapeID="_x0000_i1213" DrawAspect="Content" ObjectID="_1798061364" r:id="rId293"/>
        </w:object>
      </w:r>
      <w:r w:rsidRPr="00450466">
        <w:rPr>
          <w:rFonts w:cs="Times New Roman"/>
          <w:sz w:val="26"/>
          <w:szCs w:val="26"/>
          <w:lang w:val="nl-NL"/>
        </w:rPr>
        <w:t xml:space="preserve"> = 0,77V </w:t>
      </w:r>
    </w:p>
    <w:p w:rsidR="007E7DA8" w:rsidRPr="00450466" w:rsidRDefault="007E7DA8" w:rsidP="007E7DA8">
      <w:pPr>
        <w:spacing w:line="269" w:lineRule="auto"/>
        <w:ind w:firstLine="567"/>
        <w:rPr>
          <w:rFonts w:cs="Times New Roman"/>
          <w:sz w:val="26"/>
          <w:szCs w:val="26"/>
          <w:lang w:val="nl-NL"/>
        </w:rPr>
      </w:pPr>
      <w:r w:rsidRPr="00450466">
        <w:rPr>
          <w:rFonts w:cs="Times New Roman"/>
          <w:position w:val="-6"/>
          <w:sz w:val="26"/>
          <w:szCs w:val="26"/>
          <w:lang w:val="nl-NL"/>
        </w:rPr>
        <w:object w:dxaOrig="300" w:dyaOrig="240" w14:anchorId="31003397">
          <v:shape id="_x0000_i1214" type="#_x0000_t75" style="width:15pt;height:12pt" o:ole="">
            <v:imagedata r:id="rId294" o:title=""/>
          </v:shape>
          <o:OLEObject Type="Embed" ProgID="Equation.DSMT4" ShapeID="_x0000_i1214" DrawAspect="Content" ObjectID="_1798061365" r:id="rId295"/>
        </w:object>
      </w:r>
      <w:r w:rsidRPr="00450466">
        <w:rPr>
          <w:rFonts w:cs="Times New Roman"/>
          <w:sz w:val="26"/>
          <w:szCs w:val="26"/>
          <w:lang w:val="nl-NL"/>
        </w:rPr>
        <w:t xml:space="preserve"> K = 10</w:t>
      </w:r>
      <w:r w:rsidRPr="00450466">
        <w:rPr>
          <w:rFonts w:cs="Times New Roman"/>
          <w:sz w:val="26"/>
          <w:szCs w:val="26"/>
          <w:vertAlign w:val="superscript"/>
          <w:lang w:val="nl-NL"/>
        </w:rPr>
        <w:t>2(1,26-0,77)/0,059</w:t>
      </w:r>
      <w:r w:rsidRPr="00450466">
        <w:rPr>
          <w:rFonts w:cs="Times New Roman"/>
          <w:sz w:val="26"/>
          <w:szCs w:val="26"/>
          <w:lang w:val="nl-NL"/>
        </w:rPr>
        <w:t xml:space="preserve"> = 10</w:t>
      </w:r>
      <w:r w:rsidRPr="00450466">
        <w:rPr>
          <w:rFonts w:cs="Times New Roman"/>
          <w:sz w:val="26"/>
          <w:szCs w:val="26"/>
          <w:vertAlign w:val="superscript"/>
          <w:lang w:val="nl-NL"/>
        </w:rPr>
        <w:t>16,61</w:t>
      </w:r>
      <w:r w:rsidRPr="00450466">
        <w:rPr>
          <w:rFonts w:cs="Times New Roman"/>
          <w:sz w:val="26"/>
          <w:szCs w:val="26"/>
          <w:lang w:val="nl-NL"/>
        </w:rPr>
        <w:t xml:space="preserve">; </w:t>
      </w:r>
      <w:r w:rsidRPr="00450466">
        <w:rPr>
          <w:rFonts w:cs="Times New Roman"/>
          <w:position w:val="-16"/>
          <w:sz w:val="26"/>
          <w:szCs w:val="26"/>
          <w:lang w:val="nl-NL"/>
        </w:rPr>
        <w:object w:dxaOrig="3320" w:dyaOrig="420" w14:anchorId="6FC7E239">
          <v:shape id="_x0000_i1215" type="#_x0000_t75" style="width:165.75pt;height:21pt" o:ole="">
            <v:imagedata r:id="rId296" o:title=""/>
          </v:shape>
          <o:OLEObject Type="Embed" ProgID="Equation.DSMT4" ShapeID="_x0000_i1215" DrawAspect="Content" ObjectID="_1798061366" r:id="rId297"/>
        </w:object>
      </w:r>
    </w:p>
    <w:p w:rsidR="007E7DA8" w:rsidRPr="00450466" w:rsidRDefault="007E7DA8" w:rsidP="007E7DA8">
      <w:pPr>
        <w:spacing w:line="269" w:lineRule="auto"/>
        <w:jc w:val="both"/>
        <w:rPr>
          <w:rFonts w:cs="Times New Roman"/>
          <w:sz w:val="26"/>
          <w:szCs w:val="26"/>
          <w:lang w:val="nl-NL"/>
        </w:rPr>
      </w:pPr>
      <w:r w:rsidRPr="00450466">
        <w:rPr>
          <w:rFonts w:cs="Times New Roman"/>
          <w:b/>
          <w:sz w:val="26"/>
          <w:szCs w:val="26"/>
          <w:lang w:val="pt-BR"/>
        </w:rPr>
        <w:t xml:space="preserve">Câu 5 (30/04/2017 lớp 10 – Nguyễn Hiền): </w:t>
      </w:r>
      <w:r w:rsidRPr="00450466">
        <w:rPr>
          <w:rFonts w:cs="Times New Roman"/>
          <w:sz w:val="26"/>
          <w:szCs w:val="26"/>
          <w:lang w:val="nl-NL"/>
        </w:rPr>
        <w:t>Một pin điện hóa được thiết lập bởi một điện cực Zn nhúng trong dung dịch Zn(NO</w:t>
      </w:r>
      <w:r w:rsidRPr="00450466">
        <w:rPr>
          <w:rFonts w:cs="Times New Roman"/>
          <w:sz w:val="26"/>
          <w:szCs w:val="26"/>
          <w:vertAlign w:val="subscript"/>
          <w:lang w:val="nl-NL"/>
        </w:rPr>
        <w:t>3</w:t>
      </w:r>
      <w:r w:rsidRPr="00450466">
        <w:rPr>
          <w:rFonts w:cs="Times New Roman"/>
          <w:sz w:val="26"/>
          <w:szCs w:val="26"/>
          <w:lang w:val="nl-NL"/>
        </w:rPr>
        <w:t>)</w:t>
      </w:r>
      <w:r w:rsidRPr="00450466">
        <w:rPr>
          <w:rFonts w:cs="Times New Roman"/>
          <w:sz w:val="26"/>
          <w:szCs w:val="26"/>
          <w:vertAlign w:val="subscript"/>
          <w:lang w:val="nl-NL"/>
        </w:rPr>
        <w:t>2</w:t>
      </w:r>
      <w:r w:rsidRPr="00450466">
        <w:rPr>
          <w:rFonts w:cs="Times New Roman"/>
          <w:sz w:val="26"/>
          <w:szCs w:val="26"/>
          <w:lang w:val="nl-NL"/>
        </w:rPr>
        <w:t xml:space="preserve"> 0,25M và một điện cực Ag nhúng trong dung dịch AgNO</w:t>
      </w:r>
      <w:r w:rsidRPr="00450466">
        <w:rPr>
          <w:rFonts w:cs="Times New Roman"/>
          <w:sz w:val="26"/>
          <w:szCs w:val="26"/>
          <w:vertAlign w:val="subscript"/>
          <w:lang w:val="nl-NL"/>
        </w:rPr>
        <w:t xml:space="preserve">3 </w:t>
      </w:r>
      <w:r w:rsidRPr="00450466">
        <w:rPr>
          <w:rFonts w:cs="Times New Roman"/>
          <w:sz w:val="26"/>
          <w:szCs w:val="26"/>
          <w:lang w:val="nl-NL"/>
        </w:rPr>
        <w:t>0,15M (ở 25</w:t>
      </w:r>
      <w:r w:rsidRPr="00450466">
        <w:rPr>
          <w:rFonts w:cs="Times New Roman"/>
          <w:sz w:val="26"/>
          <w:szCs w:val="26"/>
          <w:vertAlign w:val="superscript"/>
          <w:lang w:val="nl-NL"/>
        </w:rPr>
        <w:t>0</w:t>
      </w:r>
      <w:r w:rsidRPr="00450466">
        <w:rPr>
          <w:rFonts w:cs="Times New Roman"/>
          <w:sz w:val="26"/>
          <w:szCs w:val="26"/>
          <w:lang w:val="nl-NL"/>
        </w:rPr>
        <w:t>C).</w:t>
      </w:r>
    </w:p>
    <w:p w:rsidR="007E7DA8" w:rsidRPr="00450466" w:rsidRDefault="007E7DA8" w:rsidP="007E7DA8">
      <w:pPr>
        <w:spacing w:line="269" w:lineRule="auto"/>
        <w:ind w:firstLine="284"/>
        <w:jc w:val="both"/>
        <w:rPr>
          <w:rFonts w:cs="Times New Roman"/>
          <w:sz w:val="26"/>
          <w:szCs w:val="26"/>
          <w:lang w:val="nl-NL"/>
        </w:rPr>
      </w:pPr>
      <w:r w:rsidRPr="00450466">
        <w:rPr>
          <w:rFonts w:cs="Times New Roman"/>
          <w:sz w:val="26"/>
          <w:szCs w:val="26"/>
          <w:lang w:val="nl-NL"/>
        </w:rPr>
        <w:t>a) Lập sơ đồ pin, viết phương trình phản ứng xảy ra ở các điện cực và xảy ra trong pin.</w:t>
      </w:r>
    </w:p>
    <w:p w:rsidR="007E7DA8" w:rsidRPr="00450466" w:rsidRDefault="007E7DA8" w:rsidP="007E7DA8">
      <w:pPr>
        <w:spacing w:line="269" w:lineRule="auto"/>
        <w:ind w:firstLine="284"/>
        <w:jc w:val="both"/>
        <w:rPr>
          <w:rFonts w:cs="Times New Roman"/>
          <w:sz w:val="26"/>
          <w:szCs w:val="26"/>
          <w:lang w:val="nl-NL"/>
        </w:rPr>
      </w:pPr>
      <w:r w:rsidRPr="00450466">
        <w:rPr>
          <w:rFonts w:cs="Times New Roman"/>
          <w:sz w:val="26"/>
          <w:szCs w:val="26"/>
          <w:lang w:val="nl-NL"/>
        </w:rPr>
        <w:t>b) Tính suất điện động của pin.</w:t>
      </w:r>
    </w:p>
    <w:p w:rsidR="007E7DA8" w:rsidRPr="00450466" w:rsidRDefault="007E7DA8" w:rsidP="007E7DA8">
      <w:pPr>
        <w:spacing w:line="269" w:lineRule="auto"/>
        <w:ind w:firstLine="284"/>
        <w:jc w:val="both"/>
        <w:rPr>
          <w:rFonts w:cs="Times New Roman"/>
          <w:sz w:val="26"/>
          <w:szCs w:val="26"/>
          <w:lang w:val="nl-NL"/>
        </w:rPr>
      </w:pPr>
      <w:r w:rsidRPr="00450466">
        <w:rPr>
          <w:rFonts w:cs="Times New Roman"/>
          <w:sz w:val="26"/>
          <w:szCs w:val="26"/>
          <w:lang w:val="nl-NL"/>
        </w:rPr>
        <w:t>c) Tính hằng số cân bằng của phản ứng.</w:t>
      </w:r>
    </w:p>
    <w:p w:rsidR="007E7DA8" w:rsidRPr="00450466" w:rsidRDefault="007E7DA8" w:rsidP="007E7DA8">
      <w:pPr>
        <w:spacing w:line="269" w:lineRule="auto"/>
        <w:ind w:firstLine="284"/>
        <w:jc w:val="both"/>
        <w:rPr>
          <w:rFonts w:cs="Times New Roman"/>
          <w:sz w:val="26"/>
          <w:szCs w:val="26"/>
        </w:rPr>
      </w:pPr>
      <w:r w:rsidRPr="00450466">
        <w:rPr>
          <w:rFonts w:cs="Times New Roman"/>
          <w:sz w:val="26"/>
          <w:szCs w:val="26"/>
        </w:rPr>
        <w:t xml:space="preserve">Cho </w:t>
      </w:r>
      <w:r w:rsidRPr="00450466">
        <w:rPr>
          <w:rFonts w:cs="Times New Roman"/>
          <w:position w:val="-18"/>
          <w:sz w:val="26"/>
          <w:szCs w:val="26"/>
        </w:rPr>
        <w:object w:dxaOrig="3220" w:dyaOrig="440" w14:anchorId="623EA00A">
          <v:shape id="_x0000_i1216" type="#_x0000_t75" style="width:160.5pt;height:21.75pt" o:ole="">
            <v:imagedata r:id="rId298" o:title=""/>
          </v:shape>
          <o:OLEObject Type="Embed" ProgID="Equation.DSMT4" ShapeID="_x0000_i1216" DrawAspect="Content" ObjectID="_1798061367" r:id="rId299"/>
        </w:object>
      </w:r>
    </w:p>
    <w:p w:rsidR="007E7DA8" w:rsidRPr="00450466" w:rsidRDefault="007E7DA8" w:rsidP="007E7DA8">
      <w:pPr>
        <w:spacing w:line="269" w:lineRule="auto"/>
        <w:jc w:val="center"/>
        <w:rPr>
          <w:rFonts w:cs="Times New Roman"/>
          <w:b/>
          <w:sz w:val="26"/>
          <w:szCs w:val="26"/>
          <w:u w:val="single"/>
          <w:lang w:val="pt-BR"/>
        </w:rPr>
      </w:pPr>
      <w:r w:rsidRPr="00450466">
        <w:rPr>
          <w:rFonts w:cs="Times New Roman"/>
          <w:b/>
          <w:sz w:val="26"/>
          <w:szCs w:val="26"/>
          <w:u w:val="single"/>
          <w:lang w:val="pt-BR"/>
        </w:rPr>
        <w:t>Giải:</w:t>
      </w:r>
    </w:p>
    <w:p w:rsidR="007E7DA8" w:rsidRPr="00450466" w:rsidRDefault="007E7DA8" w:rsidP="007E7DA8">
      <w:pPr>
        <w:spacing w:line="269" w:lineRule="auto"/>
        <w:jc w:val="both"/>
        <w:rPr>
          <w:rFonts w:cs="Times New Roman"/>
          <w:sz w:val="26"/>
          <w:szCs w:val="26"/>
          <w:lang w:val="fr-FR"/>
        </w:rPr>
      </w:pPr>
      <w:r w:rsidRPr="00450466">
        <w:rPr>
          <w:rFonts w:cs="Times New Roman"/>
          <w:sz w:val="26"/>
          <w:szCs w:val="26"/>
          <w:lang w:val="fr-FR"/>
        </w:rPr>
        <w:t>a)</w:t>
      </w:r>
    </w:p>
    <w:p w:rsidR="007E7DA8" w:rsidRPr="00450466" w:rsidRDefault="007E7DA8" w:rsidP="007E7DA8">
      <w:pPr>
        <w:spacing w:line="269" w:lineRule="auto"/>
        <w:jc w:val="both"/>
        <w:rPr>
          <w:rFonts w:cs="Times New Roman"/>
          <w:sz w:val="26"/>
          <w:szCs w:val="26"/>
        </w:rPr>
      </w:pPr>
      <w:r w:rsidRPr="00450466">
        <w:rPr>
          <w:rFonts w:cs="Times New Roman"/>
          <w:position w:val="-24"/>
          <w:sz w:val="26"/>
          <w:szCs w:val="26"/>
        </w:rPr>
        <w:object w:dxaOrig="6440" w:dyaOrig="620" w14:anchorId="178E78E0">
          <v:shape id="_x0000_i1217" type="#_x0000_t75" style="width:369pt;height:35.25pt" o:ole="">
            <v:imagedata r:id="rId300" o:title=""/>
          </v:shape>
          <o:OLEObject Type="Embed" ProgID="Equation.DSMT4" ShapeID="_x0000_i1217" DrawAspect="Content" ObjectID="_1798061368" r:id="rId301"/>
        </w:object>
      </w:r>
    </w:p>
    <w:p w:rsidR="007E7DA8" w:rsidRPr="00450466" w:rsidRDefault="007E7DA8" w:rsidP="007E7DA8">
      <w:pPr>
        <w:spacing w:line="269" w:lineRule="auto"/>
        <w:jc w:val="both"/>
        <w:rPr>
          <w:rFonts w:cs="Times New Roman"/>
          <w:sz w:val="26"/>
          <w:szCs w:val="26"/>
          <w:lang w:val="pt-BR"/>
        </w:rPr>
      </w:pPr>
      <w:r w:rsidRPr="00450466">
        <w:rPr>
          <w:rFonts w:cs="Times New Roman"/>
          <w:position w:val="-18"/>
          <w:sz w:val="26"/>
          <w:szCs w:val="26"/>
        </w:rPr>
        <w:object w:dxaOrig="5800" w:dyaOrig="440" w14:anchorId="4FBFE9AA">
          <v:shape id="_x0000_i1218" type="#_x0000_t75" style="width:333.75pt;height:24.75pt" o:ole="">
            <v:imagedata r:id="rId302" o:title=""/>
          </v:shape>
          <o:OLEObject Type="Embed" ProgID="Equation.DSMT4" ShapeID="_x0000_i1218" DrawAspect="Content" ObjectID="_1798061369" r:id="rId303"/>
        </w:object>
      </w:r>
    </w:p>
    <w:p w:rsidR="007E7DA8" w:rsidRPr="00450466" w:rsidRDefault="007E7DA8" w:rsidP="007E7DA8">
      <w:pPr>
        <w:spacing w:line="269" w:lineRule="auto"/>
        <w:jc w:val="both"/>
        <w:rPr>
          <w:rFonts w:cs="Times New Roman"/>
          <w:sz w:val="26"/>
          <w:szCs w:val="26"/>
          <w:lang w:val="pt-BR"/>
        </w:rPr>
      </w:pPr>
      <w:r w:rsidRPr="00450466">
        <w:rPr>
          <w:rFonts w:cs="Times New Roman"/>
          <w:position w:val="-6"/>
          <w:sz w:val="26"/>
          <w:szCs w:val="26"/>
          <w:lang w:val="pt-BR"/>
        </w:rPr>
        <w:object w:dxaOrig="340" w:dyaOrig="260" w14:anchorId="1073F2C1">
          <v:shape id="_x0000_i1219" type="#_x0000_t75" style="width:17.25pt;height:12.75pt;mso-position-horizontal-relative:page;mso-position-vertical-relative:page" o:ole="">
            <v:imagedata r:id="rId304" o:title=""/>
          </v:shape>
          <o:OLEObject Type="Embed" ProgID="Equation.DSMT4" ShapeID="_x0000_i1219" DrawAspect="Content" ObjectID="_1798061370" r:id="rId305"/>
        </w:object>
      </w:r>
      <w:r w:rsidRPr="00450466">
        <w:rPr>
          <w:rFonts w:cs="Times New Roman"/>
          <w:sz w:val="26"/>
          <w:szCs w:val="26"/>
          <w:lang w:val="pt-BR"/>
        </w:rPr>
        <w:t>Sơ đồ pin: (-) Zn | Zn(NO</w:t>
      </w:r>
      <w:r w:rsidRPr="00450466">
        <w:rPr>
          <w:rFonts w:cs="Times New Roman"/>
          <w:sz w:val="26"/>
          <w:szCs w:val="26"/>
          <w:vertAlign w:val="subscript"/>
          <w:lang w:val="pt-BR"/>
        </w:rPr>
        <w:t>3</w:t>
      </w:r>
      <w:r w:rsidRPr="00450466">
        <w:rPr>
          <w:rFonts w:cs="Times New Roman"/>
          <w:sz w:val="26"/>
          <w:szCs w:val="26"/>
          <w:lang w:val="pt-BR"/>
        </w:rPr>
        <w:t>)</w:t>
      </w:r>
      <w:r w:rsidRPr="00450466">
        <w:rPr>
          <w:rFonts w:cs="Times New Roman"/>
          <w:sz w:val="26"/>
          <w:szCs w:val="26"/>
          <w:vertAlign w:val="subscript"/>
          <w:lang w:val="pt-BR"/>
        </w:rPr>
        <w:t>2</w:t>
      </w:r>
      <w:r w:rsidRPr="00450466">
        <w:rPr>
          <w:rFonts w:cs="Times New Roman"/>
          <w:sz w:val="26"/>
          <w:szCs w:val="26"/>
          <w:lang w:val="pt-BR"/>
        </w:rPr>
        <w:t xml:space="preserve"> (0,25M) || AgNO</w:t>
      </w:r>
      <w:r w:rsidRPr="00450466">
        <w:rPr>
          <w:rFonts w:cs="Times New Roman"/>
          <w:sz w:val="26"/>
          <w:szCs w:val="26"/>
          <w:vertAlign w:val="subscript"/>
          <w:lang w:val="pt-BR"/>
        </w:rPr>
        <w:t>3</w:t>
      </w:r>
      <w:r w:rsidRPr="00450466">
        <w:rPr>
          <w:rFonts w:cs="Times New Roman"/>
          <w:sz w:val="26"/>
          <w:szCs w:val="26"/>
          <w:lang w:val="pt-BR"/>
        </w:rPr>
        <w:t xml:space="preserve"> (0,15M) | Ag (+)</w:t>
      </w:r>
    </w:p>
    <w:p w:rsidR="007E7DA8" w:rsidRPr="00450466" w:rsidRDefault="007E7DA8" w:rsidP="007E7DA8">
      <w:pPr>
        <w:spacing w:line="269" w:lineRule="auto"/>
        <w:jc w:val="both"/>
        <w:rPr>
          <w:rFonts w:cs="Times New Roman"/>
          <w:sz w:val="26"/>
          <w:szCs w:val="26"/>
          <w:lang w:val="pt-BR"/>
        </w:rPr>
      </w:pPr>
      <w:r w:rsidRPr="00450466">
        <w:rPr>
          <w:rFonts w:cs="Times New Roman"/>
          <w:sz w:val="26"/>
          <w:szCs w:val="26"/>
          <w:lang w:val="pt-BR"/>
        </w:rPr>
        <w:lastRenderedPageBreak/>
        <w:t xml:space="preserve">Cực âm: </w:t>
      </w:r>
      <w:r w:rsidRPr="00450466">
        <w:rPr>
          <w:rFonts w:cs="Times New Roman"/>
          <w:sz w:val="26"/>
          <w:szCs w:val="26"/>
          <w:lang w:val="pt-BR"/>
        </w:rPr>
        <w:tab/>
        <w:t xml:space="preserve">Zn </w:t>
      </w:r>
      <w:r w:rsidRPr="00450466">
        <w:rPr>
          <w:rFonts w:cs="Times New Roman"/>
          <w:position w:val="-6"/>
          <w:sz w:val="26"/>
          <w:szCs w:val="26"/>
        </w:rPr>
        <w:object w:dxaOrig="300" w:dyaOrig="220" w14:anchorId="4B34A157">
          <v:shape id="_x0000_i1220" type="#_x0000_t75" style="width:15pt;height:10.5pt" o:ole="">
            <v:imagedata r:id="rId259" o:title=""/>
          </v:shape>
          <o:OLEObject Type="Embed" ProgID="Equation.DSMT4" ShapeID="_x0000_i1220" DrawAspect="Content" ObjectID="_1798061371" r:id="rId306"/>
        </w:object>
      </w:r>
      <w:r w:rsidRPr="00450466">
        <w:rPr>
          <w:rFonts w:cs="Times New Roman"/>
          <w:sz w:val="26"/>
          <w:szCs w:val="26"/>
          <w:lang w:val="pt-BR"/>
        </w:rPr>
        <w:t xml:space="preserve"> Zn </w:t>
      </w:r>
      <w:r w:rsidRPr="00450466">
        <w:rPr>
          <w:rFonts w:cs="Times New Roman"/>
          <w:sz w:val="26"/>
          <w:szCs w:val="26"/>
          <w:vertAlign w:val="superscript"/>
          <w:lang w:val="pt-BR"/>
        </w:rPr>
        <w:t>2+</w:t>
      </w:r>
      <w:r w:rsidRPr="00450466">
        <w:rPr>
          <w:rFonts w:cs="Times New Roman"/>
          <w:sz w:val="26"/>
          <w:szCs w:val="26"/>
          <w:lang w:val="pt-BR"/>
        </w:rPr>
        <w:t xml:space="preserve"> + 2e</w:t>
      </w:r>
    </w:p>
    <w:p w:rsidR="007E7DA8" w:rsidRPr="00450466" w:rsidRDefault="007E7DA8" w:rsidP="007E7DA8">
      <w:pPr>
        <w:spacing w:line="269" w:lineRule="auto"/>
        <w:jc w:val="both"/>
        <w:rPr>
          <w:rFonts w:cs="Times New Roman"/>
          <w:sz w:val="26"/>
          <w:szCs w:val="26"/>
          <w:lang w:val="pt-BR"/>
        </w:rPr>
      </w:pPr>
      <w:r w:rsidRPr="00450466">
        <w:rPr>
          <w:rFonts w:cs="Times New Roman"/>
          <w:sz w:val="26"/>
          <w:szCs w:val="26"/>
          <w:lang w:val="pt-BR"/>
        </w:rPr>
        <w:t xml:space="preserve">Cực dương: </w:t>
      </w:r>
      <w:r w:rsidRPr="00450466">
        <w:rPr>
          <w:rFonts w:cs="Times New Roman"/>
          <w:sz w:val="26"/>
          <w:szCs w:val="26"/>
          <w:lang w:val="pt-BR"/>
        </w:rPr>
        <w:tab/>
        <w:t>Ag</w:t>
      </w:r>
      <w:r w:rsidRPr="00450466">
        <w:rPr>
          <w:rFonts w:cs="Times New Roman"/>
          <w:sz w:val="26"/>
          <w:szCs w:val="26"/>
          <w:vertAlign w:val="superscript"/>
          <w:lang w:val="pt-BR"/>
        </w:rPr>
        <w:t>+</w:t>
      </w:r>
      <w:r w:rsidRPr="00450466">
        <w:rPr>
          <w:rFonts w:cs="Times New Roman"/>
          <w:sz w:val="26"/>
          <w:szCs w:val="26"/>
          <w:lang w:val="pt-BR"/>
        </w:rPr>
        <w:t xml:space="preserve"> + 1e </w:t>
      </w:r>
      <w:r w:rsidRPr="00450466">
        <w:rPr>
          <w:rFonts w:cs="Times New Roman"/>
          <w:position w:val="-6"/>
          <w:sz w:val="26"/>
          <w:szCs w:val="26"/>
        </w:rPr>
        <w:object w:dxaOrig="300" w:dyaOrig="220" w14:anchorId="3D1E6E88">
          <v:shape id="_x0000_i1221" type="#_x0000_t75" style="width:15pt;height:10.5pt" o:ole="">
            <v:imagedata r:id="rId259" o:title=""/>
          </v:shape>
          <o:OLEObject Type="Embed" ProgID="Equation.DSMT4" ShapeID="_x0000_i1221" DrawAspect="Content" ObjectID="_1798061372" r:id="rId307"/>
        </w:object>
      </w:r>
      <w:r w:rsidRPr="00450466">
        <w:rPr>
          <w:rFonts w:cs="Times New Roman"/>
          <w:sz w:val="26"/>
          <w:szCs w:val="26"/>
          <w:lang w:val="pt-BR"/>
        </w:rPr>
        <w:t xml:space="preserve"> Ag</w:t>
      </w:r>
    </w:p>
    <w:p w:rsidR="007E7DA8" w:rsidRPr="00450466" w:rsidRDefault="007E7DA8" w:rsidP="007E7DA8">
      <w:pPr>
        <w:spacing w:line="269" w:lineRule="auto"/>
        <w:jc w:val="both"/>
        <w:rPr>
          <w:rFonts w:cs="Times New Roman"/>
          <w:sz w:val="26"/>
          <w:szCs w:val="26"/>
        </w:rPr>
      </w:pPr>
      <w:r w:rsidRPr="00450466">
        <w:rPr>
          <w:rFonts w:cs="Times New Roman"/>
          <w:position w:val="-6"/>
          <w:sz w:val="26"/>
          <w:szCs w:val="26"/>
          <w:lang w:val="pt-BR"/>
        </w:rPr>
        <w:object w:dxaOrig="340" w:dyaOrig="260" w14:anchorId="53832EC6">
          <v:shape id="_x0000_i1222" type="#_x0000_t75" style="width:17.25pt;height:12.75pt;mso-position-horizontal-relative:page;mso-position-vertical-relative:page" o:ole="">
            <v:imagedata r:id="rId304" o:title=""/>
          </v:shape>
          <o:OLEObject Type="Embed" ProgID="Equation.DSMT4" ShapeID="_x0000_i1222" DrawAspect="Content" ObjectID="_1798061373" r:id="rId308"/>
        </w:object>
      </w:r>
      <w:r w:rsidRPr="00450466">
        <w:rPr>
          <w:rFonts w:cs="Times New Roman"/>
          <w:sz w:val="26"/>
          <w:szCs w:val="26"/>
        </w:rPr>
        <w:t>Phản ứng trong pin: Zn + 2Ag</w:t>
      </w:r>
      <w:r w:rsidRPr="00450466">
        <w:rPr>
          <w:rFonts w:cs="Times New Roman"/>
          <w:sz w:val="26"/>
          <w:szCs w:val="26"/>
          <w:vertAlign w:val="superscript"/>
        </w:rPr>
        <w:t>+</w:t>
      </w:r>
      <w:r w:rsidRPr="00450466">
        <w:rPr>
          <w:rFonts w:cs="Times New Roman"/>
          <w:sz w:val="26"/>
          <w:szCs w:val="26"/>
        </w:rPr>
        <w:t xml:space="preserve"> </w:t>
      </w:r>
      <w:r w:rsidRPr="00450466">
        <w:rPr>
          <w:rFonts w:cs="Times New Roman"/>
          <w:position w:val="-6"/>
          <w:sz w:val="26"/>
          <w:szCs w:val="26"/>
        </w:rPr>
        <w:object w:dxaOrig="300" w:dyaOrig="220" w14:anchorId="6AA633D3">
          <v:shape id="_x0000_i1223" type="#_x0000_t75" style="width:15pt;height:10.5pt" o:ole="">
            <v:imagedata r:id="rId259" o:title=""/>
          </v:shape>
          <o:OLEObject Type="Embed" ProgID="Equation.DSMT4" ShapeID="_x0000_i1223" DrawAspect="Content" ObjectID="_1798061374" r:id="rId309"/>
        </w:object>
      </w:r>
      <w:r w:rsidRPr="00450466">
        <w:rPr>
          <w:rFonts w:cs="Times New Roman"/>
          <w:sz w:val="26"/>
          <w:szCs w:val="26"/>
        </w:rPr>
        <w:t xml:space="preserve"> Zn</w:t>
      </w:r>
      <w:r w:rsidRPr="00450466">
        <w:rPr>
          <w:rFonts w:cs="Times New Roman"/>
          <w:sz w:val="26"/>
          <w:szCs w:val="26"/>
          <w:vertAlign w:val="superscript"/>
        </w:rPr>
        <w:t>2+</w:t>
      </w:r>
      <w:r w:rsidRPr="00450466">
        <w:rPr>
          <w:rFonts w:cs="Times New Roman"/>
          <w:sz w:val="26"/>
          <w:szCs w:val="26"/>
        </w:rPr>
        <w:t xml:space="preserve"> + 2Ag</w:t>
      </w:r>
    </w:p>
    <w:p w:rsidR="007E7DA8" w:rsidRPr="00450466" w:rsidRDefault="007E7DA8" w:rsidP="007E7DA8">
      <w:pPr>
        <w:spacing w:line="269" w:lineRule="auto"/>
        <w:jc w:val="both"/>
        <w:rPr>
          <w:rFonts w:cs="Times New Roman"/>
          <w:sz w:val="26"/>
          <w:szCs w:val="26"/>
        </w:rPr>
      </w:pPr>
      <w:r w:rsidRPr="00450466">
        <w:rPr>
          <w:rFonts w:cs="Times New Roman"/>
          <w:sz w:val="26"/>
          <w:szCs w:val="26"/>
        </w:rPr>
        <w:t xml:space="preserve">b) </w:t>
      </w:r>
      <w:r w:rsidRPr="00450466">
        <w:rPr>
          <w:rFonts w:cs="Times New Roman"/>
          <w:position w:val="-18"/>
          <w:sz w:val="26"/>
          <w:szCs w:val="26"/>
        </w:rPr>
        <w:object w:dxaOrig="5000" w:dyaOrig="420" w14:anchorId="051F13F3">
          <v:shape id="_x0000_i1224" type="#_x0000_t75" style="width:249.75pt;height:21pt" o:ole="">
            <v:imagedata r:id="rId310" o:title=""/>
          </v:shape>
          <o:OLEObject Type="Embed" ProgID="Equation.DSMT4" ShapeID="_x0000_i1224" DrawAspect="Content" ObjectID="_1798061375" r:id="rId311"/>
        </w:object>
      </w:r>
    </w:p>
    <w:p w:rsidR="007E7DA8" w:rsidRPr="00450466" w:rsidRDefault="007E7DA8" w:rsidP="007E7DA8">
      <w:pPr>
        <w:spacing w:line="269" w:lineRule="auto"/>
        <w:jc w:val="both"/>
        <w:rPr>
          <w:rFonts w:cs="Times New Roman"/>
          <w:sz w:val="26"/>
          <w:szCs w:val="26"/>
        </w:rPr>
      </w:pPr>
      <w:r w:rsidRPr="00450466">
        <w:rPr>
          <w:rFonts w:cs="Times New Roman"/>
          <w:sz w:val="26"/>
          <w:szCs w:val="26"/>
        </w:rPr>
        <w:t xml:space="preserve">c) Hằng số cân bằng: </w:t>
      </w:r>
      <w:r w:rsidRPr="00450466">
        <w:rPr>
          <w:rFonts w:cs="Times New Roman"/>
          <w:position w:val="-8"/>
          <w:sz w:val="26"/>
          <w:szCs w:val="26"/>
        </w:rPr>
        <w:object w:dxaOrig="4400" w:dyaOrig="400" w14:anchorId="144D1324">
          <v:shape id="_x0000_i1225" type="#_x0000_t75" style="width:219.75pt;height:20.25pt" o:ole="">
            <v:imagedata r:id="rId312" o:title=""/>
          </v:shape>
          <o:OLEObject Type="Embed" ProgID="Equation.DSMT4" ShapeID="_x0000_i1225" DrawAspect="Content" ObjectID="_1798061376" r:id="rId313"/>
        </w:object>
      </w:r>
    </w:p>
    <w:p w:rsidR="007E7DA8" w:rsidRPr="00450466" w:rsidRDefault="007E7DA8" w:rsidP="007E7DA8">
      <w:pPr>
        <w:spacing w:line="269" w:lineRule="auto"/>
        <w:jc w:val="both"/>
        <w:rPr>
          <w:rFonts w:cs="Times New Roman"/>
          <w:b/>
          <w:sz w:val="26"/>
          <w:szCs w:val="26"/>
          <w:lang w:val="pt-BR"/>
        </w:rPr>
      </w:pPr>
    </w:p>
    <w:p w:rsidR="007E7DA8" w:rsidRPr="00450466" w:rsidRDefault="007E7DA8" w:rsidP="007E7DA8">
      <w:pPr>
        <w:spacing w:line="269" w:lineRule="auto"/>
        <w:jc w:val="both"/>
        <w:rPr>
          <w:rFonts w:cs="Times New Roman"/>
          <w:sz w:val="26"/>
          <w:szCs w:val="26"/>
        </w:rPr>
      </w:pPr>
      <w:r w:rsidRPr="00450466">
        <w:rPr>
          <w:rFonts w:cs="Times New Roman"/>
          <w:b/>
          <w:sz w:val="26"/>
          <w:szCs w:val="26"/>
          <w:lang w:val="pt-BR"/>
        </w:rPr>
        <w:t>Câu 6 (30/04/2017 lớp 10 – Nguyễn Trãi Quảng Nam):</w:t>
      </w:r>
      <w:r w:rsidRPr="00450466">
        <w:rPr>
          <w:rFonts w:cs="Times New Roman"/>
          <w:b/>
          <w:sz w:val="26"/>
          <w:szCs w:val="26"/>
        </w:rPr>
        <w:t xml:space="preserve"> </w:t>
      </w:r>
      <w:r w:rsidRPr="00450466">
        <w:rPr>
          <w:rFonts w:cs="Times New Roman"/>
          <w:sz w:val="26"/>
          <w:szCs w:val="26"/>
        </w:rPr>
        <w:t>Trong môi trường axit có O</w:t>
      </w:r>
      <w:r w:rsidRPr="00450466">
        <w:rPr>
          <w:rFonts w:cs="Times New Roman"/>
          <w:sz w:val="26"/>
          <w:szCs w:val="26"/>
          <w:vertAlign w:val="subscript"/>
        </w:rPr>
        <w:t>2</w:t>
      </w:r>
      <w:r w:rsidRPr="00450466">
        <w:rPr>
          <w:rFonts w:cs="Times New Roman"/>
          <w:sz w:val="26"/>
          <w:szCs w:val="26"/>
        </w:rPr>
        <w:t xml:space="preserve"> hòa tan, Cu kim loại bị oxi hóa tạo ra Cu</w:t>
      </w:r>
      <w:r w:rsidRPr="00450466">
        <w:rPr>
          <w:rFonts w:cs="Times New Roman"/>
          <w:sz w:val="26"/>
          <w:szCs w:val="26"/>
          <w:vertAlign w:val="superscript"/>
        </w:rPr>
        <w:t>2+</w:t>
      </w:r>
      <w:r w:rsidRPr="00450466">
        <w:rPr>
          <w:rFonts w:cs="Times New Roman"/>
          <w:sz w:val="26"/>
          <w:szCs w:val="26"/>
        </w:rPr>
        <w:t>.</w:t>
      </w:r>
    </w:p>
    <w:p w:rsidR="007E7DA8" w:rsidRPr="00450466" w:rsidRDefault="007E7DA8" w:rsidP="007E7DA8">
      <w:pPr>
        <w:spacing w:line="269" w:lineRule="auto"/>
        <w:ind w:firstLine="284"/>
        <w:jc w:val="both"/>
        <w:rPr>
          <w:rFonts w:cs="Times New Roman"/>
          <w:sz w:val="26"/>
          <w:szCs w:val="26"/>
        </w:rPr>
      </w:pPr>
      <w:r w:rsidRPr="00450466">
        <w:rPr>
          <w:rFonts w:cs="Times New Roman"/>
          <w:sz w:val="26"/>
          <w:szCs w:val="26"/>
        </w:rPr>
        <w:t>a) Viết quá trình oxi hóa và quá trình khử, phương trình phản ứng hóa học xảy ra.</w:t>
      </w:r>
    </w:p>
    <w:p w:rsidR="007E7DA8" w:rsidRPr="00450466" w:rsidRDefault="007E7DA8" w:rsidP="007E7DA8">
      <w:pPr>
        <w:spacing w:line="269" w:lineRule="auto"/>
        <w:ind w:firstLine="284"/>
        <w:jc w:val="both"/>
        <w:rPr>
          <w:rFonts w:cs="Times New Roman"/>
          <w:sz w:val="26"/>
          <w:szCs w:val="26"/>
        </w:rPr>
      </w:pPr>
      <w:r w:rsidRPr="00450466">
        <w:rPr>
          <w:rFonts w:cs="Times New Roman"/>
          <w:sz w:val="26"/>
          <w:szCs w:val="26"/>
        </w:rPr>
        <w:t>b) Hãy đánh giá khả năng hòa tan này ở điều kiện chuẩn. Biết:</w:t>
      </w:r>
    </w:p>
    <w:p w:rsidR="007E7DA8" w:rsidRPr="00450466" w:rsidRDefault="007E7DA8" w:rsidP="007E7DA8">
      <w:pPr>
        <w:spacing w:line="269" w:lineRule="auto"/>
        <w:ind w:firstLine="284"/>
        <w:jc w:val="both"/>
        <w:rPr>
          <w:rFonts w:cs="Times New Roman"/>
          <w:sz w:val="26"/>
          <w:szCs w:val="26"/>
        </w:rPr>
      </w:pPr>
      <w:r w:rsidRPr="00450466">
        <w:rPr>
          <w:rFonts w:cs="Times New Roman"/>
          <w:position w:val="-18"/>
          <w:sz w:val="26"/>
          <w:szCs w:val="26"/>
        </w:rPr>
        <w:object w:dxaOrig="3800" w:dyaOrig="440" w14:anchorId="6BE418F4">
          <v:shape id="_x0000_i1226" type="#_x0000_t75" style="width:190.5pt;height:21.75pt" o:ole="">
            <v:imagedata r:id="rId314" o:title=""/>
          </v:shape>
          <o:OLEObject Type="Embed" ProgID="Equation.DSMT4" ShapeID="_x0000_i1226" DrawAspect="Content" ObjectID="_1798061377" r:id="rId315"/>
        </w:object>
      </w:r>
    </w:p>
    <w:p w:rsidR="007E7DA8" w:rsidRPr="00450466" w:rsidRDefault="007E7DA8" w:rsidP="007E7DA8">
      <w:pPr>
        <w:spacing w:line="269" w:lineRule="auto"/>
        <w:jc w:val="center"/>
        <w:rPr>
          <w:rFonts w:cs="Times New Roman"/>
          <w:b/>
          <w:sz w:val="26"/>
          <w:szCs w:val="26"/>
          <w:u w:val="single"/>
        </w:rPr>
      </w:pPr>
      <w:r w:rsidRPr="00450466">
        <w:rPr>
          <w:rFonts w:cs="Times New Roman"/>
          <w:b/>
          <w:sz w:val="26"/>
          <w:szCs w:val="26"/>
          <w:u w:val="single"/>
        </w:rPr>
        <w:t>Giải:</w:t>
      </w:r>
    </w:p>
    <w:p w:rsidR="007E7DA8" w:rsidRPr="00450466" w:rsidRDefault="007E7DA8" w:rsidP="007E7DA8">
      <w:pPr>
        <w:spacing w:line="269" w:lineRule="auto"/>
        <w:jc w:val="both"/>
        <w:rPr>
          <w:rFonts w:cs="Times New Roman"/>
          <w:sz w:val="26"/>
          <w:szCs w:val="26"/>
        </w:rPr>
      </w:pPr>
      <w:r w:rsidRPr="00450466">
        <w:rPr>
          <w:rFonts w:cs="Times New Roman"/>
          <w:sz w:val="26"/>
          <w:szCs w:val="26"/>
        </w:rPr>
        <w:t xml:space="preserve">a) </w:t>
      </w:r>
      <w:r w:rsidRPr="00450466">
        <w:rPr>
          <w:rFonts w:cs="Times New Roman"/>
          <w:sz w:val="26"/>
          <w:szCs w:val="26"/>
        </w:rPr>
        <w:tab/>
        <w:t xml:space="preserve">Quá trình oxi hóa: </w:t>
      </w:r>
      <w:r w:rsidRPr="00450466">
        <w:rPr>
          <w:rFonts w:cs="Times New Roman"/>
          <w:sz w:val="26"/>
          <w:szCs w:val="26"/>
        </w:rPr>
        <w:tab/>
      </w:r>
      <w:r w:rsidRPr="00450466">
        <w:rPr>
          <w:rFonts w:cs="Times New Roman"/>
          <w:sz w:val="26"/>
          <w:szCs w:val="26"/>
        </w:rPr>
        <w:tab/>
        <w:t xml:space="preserve">Cu </w:t>
      </w:r>
      <w:r w:rsidRPr="00450466">
        <w:rPr>
          <w:rFonts w:cs="Times New Roman"/>
          <w:position w:val="-6"/>
          <w:sz w:val="26"/>
          <w:szCs w:val="26"/>
        </w:rPr>
        <w:object w:dxaOrig="300" w:dyaOrig="220" w14:anchorId="289E306B">
          <v:shape id="_x0000_i1227" type="#_x0000_t75" style="width:15pt;height:10.5pt" o:ole="">
            <v:imagedata r:id="rId259" o:title=""/>
          </v:shape>
          <o:OLEObject Type="Embed" ProgID="Equation.DSMT4" ShapeID="_x0000_i1227" DrawAspect="Content" ObjectID="_1798061378" r:id="rId316"/>
        </w:object>
      </w:r>
      <w:r w:rsidRPr="00450466">
        <w:rPr>
          <w:rFonts w:cs="Times New Roman"/>
          <w:sz w:val="26"/>
          <w:szCs w:val="26"/>
        </w:rPr>
        <w:t xml:space="preserve"> Cu</w:t>
      </w:r>
      <w:r w:rsidRPr="00450466">
        <w:rPr>
          <w:rFonts w:cs="Times New Roman"/>
          <w:sz w:val="26"/>
          <w:szCs w:val="26"/>
          <w:vertAlign w:val="superscript"/>
        </w:rPr>
        <w:t>2+</w:t>
      </w:r>
      <w:r w:rsidRPr="00450466">
        <w:rPr>
          <w:rFonts w:cs="Times New Roman"/>
          <w:sz w:val="26"/>
          <w:szCs w:val="26"/>
        </w:rPr>
        <w:t xml:space="preserve"> + 2e </w:t>
      </w:r>
    </w:p>
    <w:p w:rsidR="007E7DA8" w:rsidRPr="00450466" w:rsidRDefault="007E7DA8" w:rsidP="007E7DA8">
      <w:pPr>
        <w:spacing w:line="269" w:lineRule="auto"/>
        <w:ind w:firstLine="567"/>
        <w:jc w:val="both"/>
        <w:rPr>
          <w:rFonts w:cs="Times New Roman"/>
          <w:sz w:val="26"/>
          <w:szCs w:val="26"/>
        </w:rPr>
      </w:pPr>
      <w:r w:rsidRPr="00450466">
        <w:rPr>
          <w:rFonts w:cs="Times New Roman"/>
          <w:sz w:val="26"/>
          <w:szCs w:val="26"/>
        </w:rPr>
        <w:t xml:space="preserve">Quá trình khử: </w:t>
      </w:r>
      <w:r w:rsidRPr="00450466">
        <w:rPr>
          <w:rFonts w:cs="Times New Roman"/>
          <w:sz w:val="26"/>
          <w:szCs w:val="26"/>
        </w:rPr>
        <w:tab/>
      </w:r>
      <w:r w:rsidRPr="00450466">
        <w:rPr>
          <w:rFonts w:cs="Times New Roman"/>
          <w:sz w:val="26"/>
          <w:szCs w:val="26"/>
        </w:rPr>
        <w:tab/>
      </w:r>
      <w:r w:rsidRPr="00450466">
        <w:rPr>
          <w:rFonts w:cs="Times New Roman"/>
          <w:sz w:val="26"/>
          <w:szCs w:val="26"/>
        </w:rPr>
        <w:tab/>
        <w:t>4H</w:t>
      </w:r>
      <w:r w:rsidRPr="00450466">
        <w:rPr>
          <w:rFonts w:cs="Times New Roman"/>
          <w:sz w:val="26"/>
          <w:szCs w:val="26"/>
          <w:vertAlign w:val="superscript"/>
        </w:rPr>
        <w:t xml:space="preserve">+ </w:t>
      </w:r>
      <w:r w:rsidRPr="00450466">
        <w:rPr>
          <w:rFonts w:cs="Times New Roman"/>
          <w:sz w:val="26"/>
          <w:szCs w:val="26"/>
        </w:rPr>
        <w:t>+ O</w:t>
      </w:r>
      <w:r w:rsidRPr="00450466">
        <w:rPr>
          <w:rFonts w:cs="Times New Roman"/>
          <w:sz w:val="26"/>
          <w:szCs w:val="26"/>
          <w:vertAlign w:val="subscript"/>
        </w:rPr>
        <w:t>2</w:t>
      </w:r>
      <w:r w:rsidRPr="00450466">
        <w:rPr>
          <w:rFonts w:cs="Times New Roman"/>
          <w:sz w:val="26"/>
          <w:szCs w:val="26"/>
        </w:rPr>
        <w:t xml:space="preserve"> + 4e </w:t>
      </w:r>
      <w:r w:rsidRPr="00450466">
        <w:rPr>
          <w:rFonts w:cs="Times New Roman"/>
          <w:position w:val="-6"/>
          <w:sz w:val="26"/>
          <w:szCs w:val="26"/>
        </w:rPr>
        <w:object w:dxaOrig="300" w:dyaOrig="220" w14:anchorId="57B44260">
          <v:shape id="_x0000_i1228" type="#_x0000_t75" style="width:15pt;height:10.5pt" o:ole="">
            <v:imagedata r:id="rId259" o:title=""/>
          </v:shape>
          <o:OLEObject Type="Embed" ProgID="Equation.DSMT4" ShapeID="_x0000_i1228" DrawAspect="Content" ObjectID="_1798061379" r:id="rId317"/>
        </w:object>
      </w:r>
      <w:r w:rsidRPr="00450466">
        <w:rPr>
          <w:rFonts w:cs="Times New Roman"/>
          <w:sz w:val="26"/>
          <w:szCs w:val="26"/>
        </w:rPr>
        <w:t xml:space="preserve"> 2H</w:t>
      </w:r>
      <w:r w:rsidRPr="00450466">
        <w:rPr>
          <w:rFonts w:cs="Times New Roman"/>
          <w:sz w:val="26"/>
          <w:szCs w:val="26"/>
          <w:vertAlign w:val="subscript"/>
        </w:rPr>
        <w:t>2</w:t>
      </w:r>
      <w:r w:rsidRPr="00450466">
        <w:rPr>
          <w:rFonts w:cs="Times New Roman"/>
          <w:sz w:val="26"/>
          <w:szCs w:val="26"/>
        </w:rPr>
        <w:t xml:space="preserve">O </w:t>
      </w:r>
    </w:p>
    <w:p w:rsidR="007E7DA8" w:rsidRPr="00450466" w:rsidRDefault="007E7DA8" w:rsidP="007E7DA8">
      <w:pPr>
        <w:spacing w:line="269" w:lineRule="auto"/>
        <w:ind w:firstLine="567"/>
        <w:jc w:val="both"/>
        <w:rPr>
          <w:rFonts w:cs="Times New Roman"/>
          <w:sz w:val="26"/>
          <w:szCs w:val="26"/>
        </w:rPr>
      </w:pPr>
      <w:r w:rsidRPr="00450466">
        <w:rPr>
          <w:rFonts w:cs="Times New Roman"/>
          <w:sz w:val="26"/>
          <w:szCs w:val="26"/>
        </w:rPr>
        <w:t xml:space="preserve">Phương trình phản ứng: </w:t>
      </w:r>
      <w:r w:rsidRPr="00450466">
        <w:rPr>
          <w:rFonts w:cs="Times New Roman"/>
          <w:sz w:val="26"/>
          <w:szCs w:val="26"/>
        </w:rPr>
        <w:tab/>
        <w:t>2Cu + 4H</w:t>
      </w:r>
      <w:r w:rsidRPr="00450466">
        <w:rPr>
          <w:rFonts w:cs="Times New Roman"/>
          <w:sz w:val="26"/>
          <w:szCs w:val="26"/>
          <w:vertAlign w:val="superscript"/>
        </w:rPr>
        <w:t>+</w:t>
      </w:r>
      <w:r w:rsidRPr="00450466">
        <w:rPr>
          <w:rFonts w:cs="Times New Roman"/>
          <w:sz w:val="26"/>
          <w:szCs w:val="26"/>
        </w:rPr>
        <w:t xml:space="preserve"> + O</w:t>
      </w:r>
      <w:r w:rsidRPr="00450466">
        <w:rPr>
          <w:rFonts w:cs="Times New Roman"/>
          <w:sz w:val="26"/>
          <w:szCs w:val="26"/>
          <w:vertAlign w:val="subscript"/>
        </w:rPr>
        <w:t>2</w:t>
      </w:r>
      <w:r w:rsidRPr="00450466">
        <w:rPr>
          <w:rFonts w:cs="Times New Roman"/>
          <w:sz w:val="26"/>
          <w:szCs w:val="26"/>
        </w:rPr>
        <w:t xml:space="preserve"> </w:t>
      </w:r>
      <w:r w:rsidRPr="00450466">
        <w:rPr>
          <w:rFonts w:cs="Times New Roman"/>
          <w:position w:val="-6"/>
          <w:sz w:val="26"/>
          <w:szCs w:val="26"/>
        </w:rPr>
        <w:object w:dxaOrig="300" w:dyaOrig="220" w14:anchorId="39633DFC">
          <v:shape id="_x0000_i1229" type="#_x0000_t75" style="width:15pt;height:10.5pt" o:ole="">
            <v:imagedata r:id="rId259" o:title=""/>
          </v:shape>
          <o:OLEObject Type="Embed" ProgID="Equation.DSMT4" ShapeID="_x0000_i1229" DrawAspect="Content" ObjectID="_1798061380" r:id="rId318"/>
        </w:object>
      </w:r>
      <w:r w:rsidRPr="00450466">
        <w:rPr>
          <w:rFonts w:cs="Times New Roman"/>
          <w:sz w:val="26"/>
          <w:szCs w:val="26"/>
        </w:rPr>
        <w:t xml:space="preserve"> 2Cu</w:t>
      </w:r>
      <w:r w:rsidRPr="00450466">
        <w:rPr>
          <w:rFonts w:cs="Times New Roman"/>
          <w:sz w:val="26"/>
          <w:szCs w:val="26"/>
          <w:vertAlign w:val="superscript"/>
        </w:rPr>
        <w:t xml:space="preserve">2+ </w:t>
      </w:r>
      <w:r w:rsidRPr="00450466">
        <w:rPr>
          <w:rFonts w:cs="Times New Roman"/>
          <w:sz w:val="26"/>
          <w:szCs w:val="26"/>
        </w:rPr>
        <w:t>+ 2H</w:t>
      </w:r>
      <w:r w:rsidRPr="00450466">
        <w:rPr>
          <w:rFonts w:cs="Times New Roman"/>
          <w:sz w:val="26"/>
          <w:szCs w:val="26"/>
          <w:vertAlign w:val="subscript"/>
        </w:rPr>
        <w:t>2</w:t>
      </w:r>
      <w:r w:rsidRPr="00450466">
        <w:rPr>
          <w:rFonts w:cs="Times New Roman"/>
          <w:sz w:val="26"/>
          <w:szCs w:val="26"/>
        </w:rPr>
        <w:t>O</w:t>
      </w:r>
    </w:p>
    <w:p w:rsidR="007E7DA8" w:rsidRPr="00450466" w:rsidRDefault="007E7DA8" w:rsidP="007E7DA8">
      <w:pPr>
        <w:spacing w:line="283" w:lineRule="auto"/>
        <w:jc w:val="both"/>
        <w:rPr>
          <w:rFonts w:cs="Times New Roman"/>
          <w:sz w:val="26"/>
          <w:szCs w:val="26"/>
        </w:rPr>
      </w:pPr>
      <w:r w:rsidRPr="00450466">
        <w:rPr>
          <w:rFonts w:cs="Times New Roman"/>
          <w:sz w:val="26"/>
          <w:szCs w:val="26"/>
        </w:rPr>
        <w:t>b) Giả sử phản ứng trên xảy ra thuận nghịch: 2Cu + 4H</w:t>
      </w:r>
      <w:r w:rsidRPr="00450466">
        <w:rPr>
          <w:rFonts w:cs="Times New Roman"/>
          <w:sz w:val="26"/>
          <w:szCs w:val="26"/>
          <w:vertAlign w:val="superscript"/>
        </w:rPr>
        <w:t>+</w:t>
      </w:r>
      <w:r w:rsidRPr="00450466">
        <w:rPr>
          <w:rFonts w:cs="Times New Roman"/>
          <w:sz w:val="26"/>
          <w:szCs w:val="26"/>
        </w:rPr>
        <w:t xml:space="preserve"> + O</w:t>
      </w:r>
      <w:r w:rsidRPr="00450466">
        <w:rPr>
          <w:rFonts w:cs="Times New Roman"/>
          <w:sz w:val="26"/>
          <w:szCs w:val="26"/>
          <w:vertAlign w:val="subscript"/>
        </w:rPr>
        <w:t>2</w:t>
      </w:r>
      <w:r w:rsidRPr="00450466">
        <w:rPr>
          <w:rFonts w:cs="Times New Roman"/>
          <w:sz w:val="26"/>
          <w:szCs w:val="26"/>
        </w:rPr>
        <w:t xml:space="preserve"> </w:t>
      </w:r>
      <w:r w:rsidRPr="00450466">
        <w:rPr>
          <w:rFonts w:cs="Times New Roman"/>
          <w:position w:val="-10"/>
          <w:sz w:val="26"/>
          <w:szCs w:val="26"/>
        </w:rPr>
        <w:object w:dxaOrig="620" w:dyaOrig="420" w14:anchorId="2F4DAF9C">
          <v:shape id="_x0000_i1230" type="#_x0000_t75" style="width:31.5pt;height:21pt" o:ole="">
            <v:imagedata r:id="rId319" o:title=""/>
          </v:shape>
          <o:OLEObject Type="Embed" ProgID="Equation.DSMT4" ShapeID="_x0000_i1230" DrawAspect="Content" ObjectID="_1798061381" r:id="rId320"/>
        </w:object>
      </w:r>
      <w:r w:rsidRPr="00450466">
        <w:rPr>
          <w:rFonts w:cs="Times New Roman"/>
          <w:sz w:val="26"/>
          <w:szCs w:val="26"/>
        </w:rPr>
        <w:t xml:space="preserve"> 2Cu</w:t>
      </w:r>
      <w:r w:rsidRPr="00450466">
        <w:rPr>
          <w:rFonts w:cs="Times New Roman"/>
          <w:sz w:val="26"/>
          <w:szCs w:val="26"/>
          <w:vertAlign w:val="superscript"/>
        </w:rPr>
        <w:t xml:space="preserve">2+ </w:t>
      </w:r>
      <w:r w:rsidRPr="00450466">
        <w:rPr>
          <w:rFonts w:cs="Times New Roman"/>
          <w:sz w:val="26"/>
          <w:szCs w:val="26"/>
        </w:rPr>
        <w:t>+ 2H</w:t>
      </w:r>
      <w:r w:rsidRPr="00450466">
        <w:rPr>
          <w:rFonts w:cs="Times New Roman"/>
          <w:sz w:val="26"/>
          <w:szCs w:val="26"/>
          <w:vertAlign w:val="subscript"/>
        </w:rPr>
        <w:t>2</w:t>
      </w:r>
      <w:r w:rsidRPr="00450466">
        <w:rPr>
          <w:rFonts w:cs="Times New Roman"/>
          <w:sz w:val="26"/>
          <w:szCs w:val="26"/>
        </w:rPr>
        <w:t>O</w:t>
      </w:r>
    </w:p>
    <w:p w:rsidR="007E7DA8" w:rsidRPr="00450466" w:rsidRDefault="007E7DA8" w:rsidP="007E7DA8">
      <w:pPr>
        <w:spacing w:line="283" w:lineRule="auto"/>
        <w:jc w:val="both"/>
        <w:rPr>
          <w:rFonts w:cs="Times New Roman"/>
          <w:sz w:val="26"/>
          <w:szCs w:val="26"/>
        </w:rPr>
      </w:pPr>
      <w:r w:rsidRPr="00450466">
        <w:rPr>
          <w:rFonts w:cs="Times New Roman"/>
          <w:sz w:val="26"/>
          <w:szCs w:val="26"/>
        </w:rPr>
        <w:t>Hằng số cân bằng K = 10</w:t>
      </w:r>
      <w:r w:rsidRPr="00450466">
        <w:rPr>
          <w:rFonts w:cs="Times New Roman"/>
          <w:sz w:val="26"/>
          <w:szCs w:val="26"/>
          <w:vertAlign w:val="superscript"/>
        </w:rPr>
        <w:t>n.∆E/0,059</w:t>
      </w:r>
      <w:r w:rsidRPr="00450466">
        <w:rPr>
          <w:rFonts w:cs="Times New Roman"/>
          <w:sz w:val="26"/>
          <w:szCs w:val="26"/>
        </w:rPr>
        <w:t>; ở đktc ∆E</w:t>
      </w:r>
      <w:r w:rsidRPr="00450466">
        <w:rPr>
          <w:rFonts w:cs="Times New Roman"/>
          <w:sz w:val="26"/>
          <w:szCs w:val="26"/>
          <w:vertAlign w:val="superscript"/>
        </w:rPr>
        <w:t>0</w:t>
      </w:r>
      <w:r w:rsidRPr="00450466">
        <w:rPr>
          <w:rFonts w:cs="Times New Roman"/>
          <w:sz w:val="26"/>
          <w:szCs w:val="26"/>
        </w:rPr>
        <w:t xml:space="preserve"> = 1,23 – 0,34 = 0,89V </w:t>
      </w:r>
      <w:r w:rsidRPr="00450466">
        <w:rPr>
          <w:rFonts w:cs="Times New Roman"/>
          <w:position w:val="-6"/>
          <w:sz w:val="26"/>
          <w:szCs w:val="26"/>
        </w:rPr>
        <w:object w:dxaOrig="300" w:dyaOrig="240" w14:anchorId="5256BCF3">
          <v:shape id="_x0000_i1231" type="#_x0000_t75" style="width:15pt;height:12pt" o:ole="">
            <v:imagedata r:id="rId321" o:title=""/>
          </v:shape>
          <o:OLEObject Type="Embed" ProgID="Equation.DSMT4" ShapeID="_x0000_i1231" DrawAspect="Content" ObjectID="_1798061382" r:id="rId322"/>
        </w:object>
      </w:r>
      <w:r w:rsidRPr="00450466">
        <w:rPr>
          <w:rFonts w:cs="Times New Roman"/>
          <w:sz w:val="26"/>
          <w:szCs w:val="26"/>
        </w:rPr>
        <w:t xml:space="preserve"> K = 10</w:t>
      </w:r>
      <w:r w:rsidRPr="00450466">
        <w:rPr>
          <w:rFonts w:cs="Times New Roman"/>
          <w:sz w:val="26"/>
          <w:szCs w:val="26"/>
          <w:vertAlign w:val="superscript"/>
        </w:rPr>
        <w:t>4*0,89/0,059</w:t>
      </w:r>
      <w:r w:rsidRPr="00450466">
        <w:rPr>
          <w:rFonts w:cs="Times New Roman"/>
          <w:sz w:val="26"/>
          <w:szCs w:val="26"/>
        </w:rPr>
        <w:t xml:space="preserve"> = 10</w:t>
      </w:r>
      <w:r w:rsidRPr="00450466">
        <w:rPr>
          <w:rFonts w:cs="Times New Roman"/>
          <w:sz w:val="26"/>
          <w:szCs w:val="26"/>
          <w:vertAlign w:val="superscript"/>
        </w:rPr>
        <w:t>60,33</w:t>
      </w:r>
      <w:r w:rsidRPr="00450466">
        <w:rPr>
          <w:rFonts w:cs="Times New Roman"/>
          <w:sz w:val="26"/>
          <w:szCs w:val="26"/>
        </w:rPr>
        <w:t xml:space="preserve">. </w:t>
      </w:r>
    </w:p>
    <w:p w:rsidR="007E7DA8" w:rsidRPr="00450466" w:rsidRDefault="007E7DA8" w:rsidP="007E7DA8">
      <w:pPr>
        <w:spacing w:line="283" w:lineRule="auto"/>
        <w:jc w:val="both"/>
        <w:rPr>
          <w:rFonts w:cs="Times New Roman"/>
          <w:sz w:val="26"/>
          <w:szCs w:val="26"/>
        </w:rPr>
      </w:pPr>
      <w:r w:rsidRPr="00450466">
        <w:rPr>
          <w:rFonts w:cs="Times New Roman"/>
          <w:sz w:val="26"/>
          <w:szCs w:val="26"/>
        </w:rPr>
        <w:t>K rất lớn nên Cu tan tốt trong dung dịch axit có hòa tan O</w:t>
      </w:r>
      <w:r w:rsidRPr="00450466">
        <w:rPr>
          <w:rFonts w:cs="Times New Roman"/>
          <w:sz w:val="26"/>
          <w:szCs w:val="26"/>
          <w:vertAlign w:val="subscript"/>
        </w:rPr>
        <w:t>2</w:t>
      </w:r>
      <w:r w:rsidRPr="00450466">
        <w:rPr>
          <w:rFonts w:cs="Times New Roman"/>
          <w:sz w:val="26"/>
          <w:szCs w:val="26"/>
        </w:rPr>
        <w:t xml:space="preserve"> ở đktc</w:t>
      </w:r>
    </w:p>
    <w:p w:rsidR="004337F1" w:rsidRDefault="004337F1" w:rsidP="007E7DA8">
      <w:pPr>
        <w:spacing w:line="283" w:lineRule="auto"/>
        <w:jc w:val="both"/>
        <w:rPr>
          <w:rFonts w:cs="Times New Roman"/>
          <w:b/>
          <w:sz w:val="26"/>
          <w:szCs w:val="26"/>
          <w:lang w:val="pt-BR"/>
        </w:rPr>
      </w:pPr>
    </w:p>
    <w:p w:rsidR="007E7DA8" w:rsidRPr="00450466" w:rsidRDefault="007E7DA8" w:rsidP="007E7DA8">
      <w:pPr>
        <w:spacing w:line="283" w:lineRule="auto"/>
        <w:jc w:val="both"/>
        <w:rPr>
          <w:rFonts w:cs="Times New Roman"/>
          <w:b/>
          <w:sz w:val="26"/>
          <w:szCs w:val="26"/>
          <w:lang w:val="pt-BR"/>
        </w:rPr>
      </w:pPr>
      <w:r w:rsidRPr="00450466">
        <w:rPr>
          <w:rFonts w:cs="Times New Roman"/>
          <w:b/>
          <w:sz w:val="26"/>
          <w:szCs w:val="26"/>
          <w:lang w:val="pt-BR"/>
        </w:rPr>
        <w:t>Câu 7 (30/04/2017 lớp 10 – Thái Phiên Quảng Nam):</w:t>
      </w:r>
    </w:p>
    <w:p w:rsidR="007E7DA8" w:rsidRPr="00450466" w:rsidRDefault="007E7DA8" w:rsidP="007E7DA8">
      <w:pPr>
        <w:spacing w:line="283" w:lineRule="auto"/>
        <w:jc w:val="both"/>
        <w:rPr>
          <w:rFonts w:cs="Times New Roman"/>
          <w:sz w:val="26"/>
          <w:szCs w:val="26"/>
          <w:lang w:val="pt-BR"/>
        </w:rPr>
      </w:pPr>
      <w:r w:rsidRPr="00450466">
        <w:rPr>
          <w:rFonts w:cs="Times New Roman"/>
          <w:b/>
          <w:sz w:val="26"/>
          <w:szCs w:val="26"/>
          <w:lang w:val="pt-BR"/>
        </w:rPr>
        <w:t>1.</w:t>
      </w:r>
      <w:r w:rsidRPr="00450466">
        <w:rPr>
          <w:rFonts w:cs="Times New Roman"/>
          <w:sz w:val="26"/>
          <w:szCs w:val="26"/>
          <w:lang w:val="pt-BR"/>
        </w:rPr>
        <w:t xml:space="preserve"> Cho các giá trị thế điện cực: </w:t>
      </w:r>
    </w:p>
    <w:p w:rsidR="007E7DA8" w:rsidRPr="00450466" w:rsidRDefault="007E7DA8" w:rsidP="007E7DA8">
      <w:pPr>
        <w:spacing w:line="283" w:lineRule="auto"/>
        <w:jc w:val="both"/>
        <w:rPr>
          <w:rFonts w:cs="Times New Roman"/>
          <w:sz w:val="26"/>
          <w:szCs w:val="26"/>
          <w:lang w:val="pt-BR"/>
        </w:rPr>
      </w:pPr>
      <w:r w:rsidRPr="00450466">
        <w:rPr>
          <w:rFonts w:cs="Times New Roman"/>
          <w:sz w:val="26"/>
          <w:szCs w:val="26"/>
          <w:lang w:val="pt-BR"/>
        </w:rPr>
        <w:tab/>
      </w:r>
      <w:r w:rsidRPr="00450466">
        <w:rPr>
          <w:rFonts w:cs="Times New Roman"/>
          <w:sz w:val="26"/>
          <w:szCs w:val="26"/>
          <w:lang w:val="pt-BR"/>
        </w:rPr>
        <w:tab/>
      </w:r>
      <w:r w:rsidRPr="00450466">
        <w:rPr>
          <w:rFonts w:cs="Times New Roman"/>
          <w:sz w:val="26"/>
          <w:szCs w:val="26"/>
          <w:lang w:val="pt-BR"/>
        </w:rPr>
        <w:tab/>
        <w:t>Fe</w:t>
      </w:r>
      <w:r w:rsidRPr="00450466">
        <w:rPr>
          <w:rFonts w:cs="Times New Roman"/>
          <w:sz w:val="26"/>
          <w:szCs w:val="26"/>
          <w:vertAlign w:val="superscript"/>
          <w:lang w:val="pt-BR"/>
        </w:rPr>
        <w:t>2+</w:t>
      </w:r>
      <w:r w:rsidRPr="00450466">
        <w:rPr>
          <w:rFonts w:cs="Times New Roman"/>
          <w:sz w:val="26"/>
          <w:szCs w:val="26"/>
          <w:lang w:val="pt-BR"/>
        </w:rPr>
        <w:t xml:space="preserve"> + 2e </w:t>
      </w:r>
      <w:r w:rsidRPr="00450466">
        <w:rPr>
          <w:rFonts w:cs="Times New Roman"/>
          <w:position w:val="-6"/>
          <w:sz w:val="26"/>
          <w:szCs w:val="26"/>
        </w:rPr>
        <w:object w:dxaOrig="300" w:dyaOrig="220" w14:anchorId="649BA8D7">
          <v:shape id="_x0000_i1232" type="#_x0000_t75" style="width:15pt;height:10.5pt" o:ole="">
            <v:imagedata r:id="rId259" o:title=""/>
          </v:shape>
          <o:OLEObject Type="Embed" ProgID="Equation.DSMT4" ShapeID="_x0000_i1232" DrawAspect="Content" ObjectID="_1798061383" r:id="rId323"/>
        </w:object>
      </w:r>
      <w:r w:rsidRPr="00450466">
        <w:rPr>
          <w:rFonts w:cs="Times New Roman"/>
          <w:sz w:val="26"/>
          <w:szCs w:val="26"/>
          <w:lang w:val="pt-BR"/>
        </w:rPr>
        <w:t xml:space="preserve"> Fe </w:t>
      </w:r>
      <w:r w:rsidRPr="00450466">
        <w:rPr>
          <w:rFonts w:cs="Times New Roman"/>
          <w:sz w:val="26"/>
          <w:szCs w:val="26"/>
          <w:lang w:val="pt-BR"/>
        </w:rPr>
        <w:tab/>
      </w:r>
      <w:r w:rsidRPr="00450466">
        <w:rPr>
          <w:rFonts w:cs="Times New Roman"/>
          <w:sz w:val="26"/>
          <w:szCs w:val="26"/>
          <w:lang w:val="pt-BR"/>
        </w:rPr>
        <w:tab/>
      </w:r>
      <w:r w:rsidRPr="00450466">
        <w:rPr>
          <w:rFonts w:cs="Times New Roman"/>
          <w:sz w:val="26"/>
          <w:szCs w:val="26"/>
          <w:lang w:val="pt-BR"/>
        </w:rPr>
        <w:tab/>
        <w:t>E</w:t>
      </w:r>
      <w:r w:rsidRPr="00450466">
        <w:rPr>
          <w:rFonts w:cs="Times New Roman"/>
          <w:sz w:val="26"/>
          <w:szCs w:val="26"/>
          <w:vertAlign w:val="superscript"/>
          <w:lang w:val="pt-BR"/>
        </w:rPr>
        <w:t>0</w:t>
      </w:r>
      <w:r w:rsidRPr="00450466">
        <w:rPr>
          <w:rFonts w:cs="Times New Roman"/>
          <w:sz w:val="26"/>
          <w:szCs w:val="26"/>
          <w:lang w:val="pt-BR"/>
        </w:rPr>
        <w:t xml:space="preserve"> = -0,44V</w:t>
      </w:r>
    </w:p>
    <w:p w:rsidR="007E7DA8" w:rsidRPr="00450466" w:rsidRDefault="007E7DA8" w:rsidP="007E7DA8">
      <w:pPr>
        <w:spacing w:line="283" w:lineRule="auto"/>
        <w:jc w:val="both"/>
        <w:rPr>
          <w:rFonts w:cs="Times New Roman"/>
          <w:sz w:val="26"/>
          <w:szCs w:val="26"/>
          <w:lang w:val="pt-BR"/>
        </w:rPr>
      </w:pPr>
      <w:r w:rsidRPr="00450466">
        <w:rPr>
          <w:rFonts w:cs="Times New Roman"/>
          <w:sz w:val="26"/>
          <w:szCs w:val="26"/>
          <w:lang w:val="pt-BR"/>
        </w:rPr>
        <w:tab/>
      </w:r>
      <w:r w:rsidRPr="00450466">
        <w:rPr>
          <w:rFonts w:cs="Times New Roman"/>
          <w:sz w:val="26"/>
          <w:szCs w:val="26"/>
          <w:lang w:val="pt-BR"/>
        </w:rPr>
        <w:tab/>
      </w:r>
      <w:r w:rsidRPr="00450466">
        <w:rPr>
          <w:rFonts w:cs="Times New Roman"/>
          <w:sz w:val="26"/>
          <w:szCs w:val="26"/>
          <w:lang w:val="pt-BR"/>
        </w:rPr>
        <w:tab/>
        <w:t>Fe</w:t>
      </w:r>
      <w:r w:rsidRPr="00450466">
        <w:rPr>
          <w:rFonts w:cs="Times New Roman"/>
          <w:sz w:val="26"/>
          <w:szCs w:val="26"/>
          <w:vertAlign w:val="superscript"/>
          <w:lang w:val="pt-BR"/>
        </w:rPr>
        <w:t>3+</w:t>
      </w:r>
      <w:r w:rsidRPr="00450466">
        <w:rPr>
          <w:rFonts w:cs="Times New Roman"/>
          <w:sz w:val="26"/>
          <w:szCs w:val="26"/>
          <w:lang w:val="pt-BR"/>
        </w:rPr>
        <w:t xml:space="preserve"> + 1e </w:t>
      </w:r>
      <w:r w:rsidRPr="00450466">
        <w:rPr>
          <w:rFonts w:cs="Times New Roman"/>
          <w:position w:val="-6"/>
          <w:sz w:val="26"/>
          <w:szCs w:val="26"/>
        </w:rPr>
        <w:object w:dxaOrig="300" w:dyaOrig="220" w14:anchorId="42A935E5">
          <v:shape id="_x0000_i1233" type="#_x0000_t75" style="width:15pt;height:10.5pt" o:ole="">
            <v:imagedata r:id="rId259" o:title=""/>
          </v:shape>
          <o:OLEObject Type="Embed" ProgID="Equation.DSMT4" ShapeID="_x0000_i1233" DrawAspect="Content" ObjectID="_1798061384" r:id="rId324"/>
        </w:object>
      </w:r>
      <w:r w:rsidRPr="00450466">
        <w:rPr>
          <w:rFonts w:cs="Times New Roman"/>
          <w:sz w:val="26"/>
          <w:szCs w:val="26"/>
          <w:lang w:val="pt-BR"/>
        </w:rPr>
        <w:t xml:space="preserve"> Fe</w:t>
      </w:r>
      <w:r w:rsidRPr="00450466">
        <w:rPr>
          <w:rFonts w:cs="Times New Roman"/>
          <w:sz w:val="26"/>
          <w:szCs w:val="26"/>
          <w:vertAlign w:val="superscript"/>
          <w:lang w:val="pt-BR"/>
        </w:rPr>
        <w:t>2+</w:t>
      </w:r>
      <w:r w:rsidRPr="00450466">
        <w:rPr>
          <w:rFonts w:cs="Times New Roman"/>
          <w:sz w:val="26"/>
          <w:szCs w:val="26"/>
          <w:lang w:val="pt-BR"/>
        </w:rPr>
        <w:t xml:space="preserve"> </w:t>
      </w:r>
      <w:r w:rsidRPr="00450466">
        <w:rPr>
          <w:rFonts w:cs="Times New Roman"/>
          <w:sz w:val="26"/>
          <w:szCs w:val="26"/>
          <w:lang w:val="pt-BR"/>
        </w:rPr>
        <w:tab/>
      </w:r>
      <w:r w:rsidRPr="00450466">
        <w:rPr>
          <w:rFonts w:cs="Times New Roman"/>
          <w:sz w:val="26"/>
          <w:szCs w:val="26"/>
          <w:lang w:val="pt-BR"/>
        </w:rPr>
        <w:tab/>
        <w:t>E</w:t>
      </w:r>
      <w:r w:rsidRPr="00450466">
        <w:rPr>
          <w:rFonts w:cs="Times New Roman"/>
          <w:sz w:val="26"/>
          <w:szCs w:val="26"/>
          <w:vertAlign w:val="superscript"/>
          <w:lang w:val="pt-BR"/>
        </w:rPr>
        <w:t>0</w:t>
      </w:r>
      <w:r w:rsidRPr="00450466">
        <w:rPr>
          <w:rFonts w:cs="Times New Roman"/>
          <w:sz w:val="26"/>
          <w:szCs w:val="26"/>
          <w:lang w:val="pt-BR"/>
        </w:rPr>
        <w:t xml:space="preserve"> = -0,77V</w:t>
      </w:r>
    </w:p>
    <w:p w:rsidR="007E7DA8" w:rsidRPr="00450466" w:rsidRDefault="007E7DA8" w:rsidP="007E7DA8">
      <w:pPr>
        <w:spacing w:line="283" w:lineRule="auto"/>
        <w:ind w:firstLine="284"/>
        <w:jc w:val="both"/>
        <w:rPr>
          <w:rFonts w:cs="Times New Roman"/>
          <w:sz w:val="26"/>
          <w:szCs w:val="26"/>
          <w:lang w:val="pt-BR"/>
        </w:rPr>
      </w:pPr>
      <w:r w:rsidRPr="00450466">
        <w:rPr>
          <w:rFonts w:cs="Times New Roman"/>
          <w:sz w:val="26"/>
          <w:szCs w:val="26"/>
          <w:lang w:val="pt-BR"/>
        </w:rPr>
        <w:t>a) Xác định E</w:t>
      </w:r>
      <w:r w:rsidRPr="00450466">
        <w:rPr>
          <w:rFonts w:cs="Times New Roman"/>
          <w:sz w:val="26"/>
          <w:szCs w:val="26"/>
          <w:vertAlign w:val="superscript"/>
          <w:lang w:val="pt-BR"/>
        </w:rPr>
        <w:t>0</w:t>
      </w:r>
      <w:r w:rsidRPr="00450466">
        <w:rPr>
          <w:rFonts w:cs="Times New Roman"/>
          <w:sz w:val="26"/>
          <w:szCs w:val="26"/>
          <w:lang w:val="pt-BR"/>
        </w:rPr>
        <w:t xml:space="preserve"> của cặp Fe</w:t>
      </w:r>
      <w:r w:rsidRPr="00450466">
        <w:rPr>
          <w:rFonts w:cs="Times New Roman"/>
          <w:sz w:val="26"/>
          <w:szCs w:val="26"/>
          <w:vertAlign w:val="superscript"/>
          <w:lang w:val="pt-BR"/>
        </w:rPr>
        <w:t>3+</w:t>
      </w:r>
      <w:r w:rsidRPr="00450466">
        <w:rPr>
          <w:rFonts w:cs="Times New Roman"/>
          <w:sz w:val="26"/>
          <w:szCs w:val="26"/>
          <w:lang w:val="pt-BR"/>
        </w:rPr>
        <w:t>/Fe.</w:t>
      </w:r>
    </w:p>
    <w:p w:rsidR="007E7DA8" w:rsidRPr="00450466" w:rsidRDefault="007E7DA8" w:rsidP="007E7DA8">
      <w:pPr>
        <w:spacing w:line="283" w:lineRule="auto"/>
        <w:ind w:firstLine="284"/>
        <w:jc w:val="both"/>
        <w:rPr>
          <w:rFonts w:cs="Times New Roman"/>
          <w:sz w:val="26"/>
          <w:szCs w:val="26"/>
          <w:lang w:val="pt-BR"/>
        </w:rPr>
      </w:pPr>
      <w:r w:rsidRPr="00450466">
        <w:rPr>
          <w:rFonts w:cs="Times New Roman"/>
          <w:sz w:val="26"/>
          <w:szCs w:val="26"/>
          <w:lang w:val="pt-BR"/>
        </w:rPr>
        <w:t>b) Từ kết quả thu được hãy chứng minh rằng khi cho sắt kim loại tác dụng với dung dịch HCl 0,1M chỉ có thể tạo ra Fe</w:t>
      </w:r>
      <w:r w:rsidRPr="00450466">
        <w:rPr>
          <w:rFonts w:cs="Times New Roman"/>
          <w:sz w:val="26"/>
          <w:szCs w:val="26"/>
          <w:vertAlign w:val="superscript"/>
          <w:lang w:val="pt-BR"/>
        </w:rPr>
        <w:t>2+</w:t>
      </w:r>
      <w:r w:rsidRPr="00450466">
        <w:rPr>
          <w:rFonts w:cs="Times New Roman"/>
          <w:sz w:val="26"/>
          <w:szCs w:val="26"/>
          <w:lang w:val="pt-BR"/>
        </w:rPr>
        <w:t xml:space="preserve"> chứ không tạo ra Fe</w:t>
      </w:r>
      <w:r w:rsidRPr="00450466">
        <w:rPr>
          <w:rFonts w:cs="Times New Roman"/>
          <w:sz w:val="26"/>
          <w:szCs w:val="26"/>
          <w:vertAlign w:val="superscript"/>
          <w:lang w:val="pt-BR"/>
        </w:rPr>
        <w:t>3+</w:t>
      </w:r>
      <w:r w:rsidRPr="00450466">
        <w:rPr>
          <w:rFonts w:cs="Times New Roman"/>
          <w:sz w:val="26"/>
          <w:szCs w:val="26"/>
          <w:lang w:val="pt-BR"/>
        </w:rPr>
        <w:t>.</w:t>
      </w:r>
    </w:p>
    <w:p w:rsidR="007E7DA8" w:rsidRPr="00450466" w:rsidRDefault="007E7DA8" w:rsidP="007E7DA8">
      <w:pPr>
        <w:spacing w:line="283" w:lineRule="auto"/>
        <w:jc w:val="both"/>
        <w:rPr>
          <w:rFonts w:cs="Times New Roman"/>
          <w:sz w:val="26"/>
          <w:szCs w:val="26"/>
          <w:lang w:val="pt-BR"/>
        </w:rPr>
      </w:pPr>
      <w:r w:rsidRPr="00450466">
        <w:rPr>
          <w:rFonts w:cs="Times New Roman"/>
          <w:b/>
          <w:sz w:val="26"/>
          <w:szCs w:val="26"/>
          <w:lang w:val="pt-BR"/>
        </w:rPr>
        <w:t>2.</w:t>
      </w:r>
      <w:r w:rsidRPr="00450466">
        <w:rPr>
          <w:rFonts w:cs="Times New Roman"/>
          <w:sz w:val="26"/>
          <w:szCs w:val="26"/>
          <w:lang w:val="pt-BR"/>
        </w:rPr>
        <w:t xml:space="preserve"> Để chuẩn độ hàm lượng Cl</w:t>
      </w:r>
      <w:r w:rsidRPr="00450466">
        <w:rPr>
          <w:rFonts w:cs="Times New Roman"/>
          <w:sz w:val="26"/>
          <w:szCs w:val="26"/>
          <w:vertAlign w:val="subscript"/>
          <w:lang w:val="pt-BR"/>
        </w:rPr>
        <w:t>2</w:t>
      </w:r>
      <w:r w:rsidRPr="00450466">
        <w:rPr>
          <w:rFonts w:cs="Times New Roman"/>
          <w:sz w:val="26"/>
          <w:szCs w:val="26"/>
          <w:lang w:val="pt-BR"/>
        </w:rPr>
        <w:t xml:space="preserve"> trong nước sinh hoạt người ta dùng dung dịch KI. </w:t>
      </w:r>
    </w:p>
    <w:p w:rsidR="007E7DA8" w:rsidRPr="00450466" w:rsidRDefault="007E7DA8" w:rsidP="007E7DA8">
      <w:pPr>
        <w:spacing w:line="283" w:lineRule="auto"/>
        <w:ind w:firstLine="284"/>
        <w:jc w:val="both"/>
        <w:rPr>
          <w:rFonts w:cs="Times New Roman"/>
          <w:sz w:val="26"/>
          <w:szCs w:val="26"/>
        </w:rPr>
      </w:pPr>
      <w:r w:rsidRPr="00450466">
        <w:rPr>
          <w:rFonts w:cs="Times New Roman"/>
          <w:sz w:val="26"/>
          <w:szCs w:val="26"/>
          <w:lang w:val="pt-BR"/>
        </w:rPr>
        <w:t xml:space="preserve">a) Tính </w:t>
      </w:r>
      <w:r w:rsidRPr="00450466">
        <w:rPr>
          <w:rFonts w:cs="Times New Roman"/>
          <w:position w:val="-4"/>
          <w:sz w:val="26"/>
          <w:szCs w:val="26"/>
        </w:rPr>
        <w:object w:dxaOrig="480" w:dyaOrig="300" w14:anchorId="70855A58">
          <v:shape id="_x0000_i1234" type="#_x0000_t75" style="width:24pt;height:14.25pt" o:ole="">
            <v:imagedata r:id="rId325" o:title=""/>
          </v:shape>
          <o:OLEObject Type="Embed" ProgID="Equation.DSMT4" ShapeID="_x0000_i1234" DrawAspect="Content" ObjectID="_1798061385" r:id="rId326"/>
        </w:object>
      </w:r>
      <w:r w:rsidRPr="00450466">
        <w:rPr>
          <w:rFonts w:cs="Times New Roman"/>
          <w:sz w:val="26"/>
          <w:szCs w:val="26"/>
          <w:lang w:val="pt-BR"/>
        </w:rPr>
        <w:t xml:space="preserve"> và hằng số cân bằng K của phản ứng Cl</w:t>
      </w:r>
      <w:r w:rsidRPr="00450466">
        <w:rPr>
          <w:rFonts w:cs="Times New Roman"/>
          <w:sz w:val="26"/>
          <w:szCs w:val="26"/>
          <w:vertAlign w:val="subscript"/>
          <w:lang w:val="pt-BR"/>
        </w:rPr>
        <w:t>2(k)</w:t>
      </w:r>
      <w:r w:rsidRPr="00450466">
        <w:rPr>
          <w:rFonts w:cs="Times New Roman"/>
          <w:sz w:val="26"/>
          <w:szCs w:val="26"/>
          <w:lang w:val="pt-BR"/>
        </w:rPr>
        <w:t xml:space="preserve"> và I</w:t>
      </w:r>
      <w:r w:rsidRPr="00450466">
        <w:rPr>
          <w:rFonts w:cs="Times New Roman"/>
          <w:sz w:val="26"/>
          <w:szCs w:val="26"/>
          <w:vertAlign w:val="superscript"/>
          <w:lang w:val="pt-BR"/>
        </w:rPr>
        <w:t>-</w:t>
      </w:r>
      <w:r w:rsidRPr="00450466">
        <w:rPr>
          <w:rFonts w:cs="Times New Roman"/>
          <w:sz w:val="26"/>
          <w:szCs w:val="26"/>
          <w:vertAlign w:val="subscript"/>
          <w:lang w:val="pt-BR"/>
        </w:rPr>
        <w:t>(dd)</w:t>
      </w:r>
      <w:r w:rsidRPr="00450466">
        <w:rPr>
          <w:rFonts w:cs="Times New Roman"/>
          <w:sz w:val="26"/>
          <w:szCs w:val="26"/>
          <w:lang w:val="pt-BR"/>
        </w:rPr>
        <w:t xml:space="preserve"> ở 298K. </w:t>
      </w:r>
      <w:r w:rsidRPr="00450466">
        <w:rPr>
          <w:rFonts w:cs="Times New Roman"/>
          <w:sz w:val="26"/>
          <w:szCs w:val="26"/>
        </w:rPr>
        <w:t xml:space="preserve">Biết: </w:t>
      </w:r>
    </w:p>
    <w:p w:rsidR="007E7DA8" w:rsidRPr="00450466" w:rsidRDefault="007E7DA8" w:rsidP="007E7DA8">
      <w:pPr>
        <w:spacing w:line="283" w:lineRule="auto"/>
        <w:ind w:firstLine="284"/>
        <w:jc w:val="both"/>
        <w:rPr>
          <w:rFonts w:cs="Times New Roman"/>
          <w:sz w:val="26"/>
          <w:szCs w:val="26"/>
        </w:rPr>
      </w:pPr>
      <w:r w:rsidRPr="00450466">
        <w:rPr>
          <w:rFonts w:cs="Times New Roman"/>
          <w:position w:val="-18"/>
          <w:sz w:val="26"/>
          <w:szCs w:val="26"/>
        </w:rPr>
        <w:object w:dxaOrig="3220" w:dyaOrig="440" w14:anchorId="46E7DF19">
          <v:shape id="_x0000_i1235" type="#_x0000_t75" style="width:161.25pt;height:21.75pt" o:ole="">
            <v:imagedata r:id="rId327" o:title=""/>
          </v:shape>
          <o:OLEObject Type="Embed" ProgID="Equation.DSMT4" ShapeID="_x0000_i1235" DrawAspect="Content" ObjectID="_1798061386" r:id="rId328"/>
        </w:object>
      </w:r>
    </w:p>
    <w:p w:rsidR="007E7DA8" w:rsidRPr="00450466" w:rsidRDefault="007E7DA8" w:rsidP="007E7DA8">
      <w:pPr>
        <w:spacing w:line="283" w:lineRule="auto"/>
        <w:ind w:firstLine="284"/>
        <w:jc w:val="both"/>
        <w:rPr>
          <w:rFonts w:cs="Times New Roman"/>
          <w:sz w:val="26"/>
          <w:szCs w:val="26"/>
        </w:rPr>
      </w:pPr>
      <w:r w:rsidRPr="00450466">
        <w:rPr>
          <w:rFonts w:cs="Times New Roman"/>
          <w:sz w:val="26"/>
          <w:szCs w:val="26"/>
        </w:rPr>
        <w:t>b) Khi trong nước có mặt các ion Cu</w:t>
      </w:r>
      <w:r w:rsidRPr="00450466">
        <w:rPr>
          <w:rFonts w:cs="Times New Roman"/>
          <w:sz w:val="26"/>
          <w:szCs w:val="26"/>
          <w:vertAlign w:val="superscript"/>
        </w:rPr>
        <w:t>2+</w:t>
      </w:r>
      <w:r w:rsidRPr="00450466">
        <w:rPr>
          <w:rFonts w:cs="Times New Roman"/>
          <w:sz w:val="26"/>
          <w:szCs w:val="26"/>
        </w:rPr>
        <w:t>, chúng cản trở sự định lượng Cl</w:t>
      </w:r>
      <w:r w:rsidRPr="00450466">
        <w:rPr>
          <w:rFonts w:cs="Times New Roman"/>
          <w:sz w:val="26"/>
          <w:szCs w:val="26"/>
          <w:vertAlign w:val="subscript"/>
        </w:rPr>
        <w:t>2</w:t>
      </w:r>
      <w:r w:rsidRPr="00450466">
        <w:rPr>
          <w:rFonts w:cs="Times New Roman"/>
          <w:sz w:val="26"/>
          <w:szCs w:val="26"/>
        </w:rPr>
        <w:t>. Hãy giải thích, biết:</w:t>
      </w:r>
    </w:p>
    <w:p w:rsidR="007E7DA8" w:rsidRPr="00450466" w:rsidRDefault="007E7DA8" w:rsidP="007E7DA8">
      <w:pPr>
        <w:spacing w:line="283" w:lineRule="auto"/>
        <w:ind w:firstLine="284"/>
        <w:jc w:val="both"/>
        <w:rPr>
          <w:rFonts w:cs="Times New Roman"/>
          <w:sz w:val="26"/>
          <w:szCs w:val="26"/>
        </w:rPr>
      </w:pPr>
      <w:r w:rsidRPr="00450466">
        <w:rPr>
          <w:rFonts w:cs="Times New Roman"/>
          <w:position w:val="-16"/>
          <w:sz w:val="26"/>
          <w:szCs w:val="26"/>
        </w:rPr>
        <w:object w:dxaOrig="1760" w:dyaOrig="420" w14:anchorId="4866A91C">
          <v:shape id="_x0000_i1236" type="#_x0000_t75" style="width:88.5pt;height:21pt" o:ole="">
            <v:imagedata r:id="rId329" o:title=""/>
          </v:shape>
          <o:OLEObject Type="Embed" ProgID="Equation.DSMT4" ShapeID="_x0000_i1236" DrawAspect="Content" ObjectID="_1798061387" r:id="rId330"/>
        </w:object>
      </w:r>
      <w:r w:rsidRPr="00450466">
        <w:rPr>
          <w:rFonts w:cs="Times New Roman"/>
          <w:sz w:val="26"/>
          <w:szCs w:val="26"/>
        </w:rPr>
        <w:t xml:space="preserve"> T</w:t>
      </w:r>
      <w:r w:rsidRPr="00450466">
        <w:rPr>
          <w:rFonts w:cs="Times New Roman"/>
          <w:sz w:val="26"/>
          <w:szCs w:val="26"/>
          <w:vertAlign w:val="subscript"/>
        </w:rPr>
        <w:t>CuI</w:t>
      </w:r>
      <w:r w:rsidRPr="00450466">
        <w:rPr>
          <w:rFonts w:cs="Times New Roman"/>
          <w:sz w:val="26"/>
          <w:szCs w:val="26"/>
        </w:rPr>
        <w:t xml:space="preserve"> = 10</w:t>
      </w:r>
      <w:r w:rsidRPr="00450466">
        <w:rPr>
          <w:rFonts w:cs="Times New Roman"/>
          <w:sz w:val="26"/>
          <w:szCs w:val="26"/>
          <w:vertAlign w:val="superscript"/>
        </w:rPr>
        <w:t>-12</w:t>
      </w:r>
      <w:r w:rsidRPr="00450466">
        <w:rPr>
          <w:rFonts w:cs="Times New Roman"/>
          <w:sz w:val="26"/>
          <w:szCs w:val="26"/>
        </w:rPr>
        <w:t>. Cho 2,033RT/F = 0,0592.</w:t>
      </w:r>
    </w:p>
    <w:p w:rsidR="007E7DA8" w:rsidRPr="00450466" w:rsidRDefault="007E7DA8" w:rsidP="007E7DA8">
      <w:pPr>
        <w:spacing w:line="283" w:lineRule="auto"/>
        <w:jc w:val="center"/>
        <w:rPr>
          <w:rFonts w:cs="Times New Roman"/>
          <w:b/>
          <w:sz w:val="26"/>
          <w:szCs w:val="26"/>
          <w:u w:val="single"/>
        </w:rPr>
      </w:pPr>
      <w:r w:rsidRPr="00450466">
        <w:rPr>
          <w:rFonts w:cs="Times New Roman"/>
          <w:b/>
          <w:sz w:val="26"/>
          <w:szCs w:val="26"/>
          <w:u w:val="single"/>
        </w:rPr>
        <w:t>Giải:</w:t>
      </w:r>
    </w:p>
    <w:p w:rsidR="007E7DA8" w:rsidRPr="00450466" w:rsidRDefault="007E7DA8" w:rsidP="007E7DA8">
      <w:pPr>
        <w:spacing w:line="283" w:lineRule="auto"/>
        <w:jc w:val="both"/>
        <w:rPr>
          <w:rFonts w:cs="Times New Roman"/>
          <w:b/>
          <w:sz w:val="26"/>
          <w:szCs w:val="26"/>
        </w:rPr>
      </w:pPr>
      <w:r w:rsidRPr="00450466">
        <w:rPr>
          <w:rFonts w:cs="Times New Roman"/>
          <w:b/>
          <w:sz w:val="26"/>
          <w:szCs w:val="26"/>
        </w:rPr>
        <w:t xml:space="preserve">1a. </w:t>
      </w:r>
    </w:p>
    <w:p w:rsidR="007E7DA8" w:rsidRPr="00450466" w:rsidRDefault="007E7DA8" w:rsidP="007E7DA8">
      <w:pPr>
        <w:pStyle w:val="ListParagraph"/>
        <w:spacing w:line="283" w:lineRule="auto"/>
        <w:ind w:left="0"/>
        <w:jc w:val="both"/>
        <w:rPr>
          <w:sz w:val="26"/>
          <w:szCs w:val="26"/>
        </w:rPr>
      </w:pPr>
      <w:r w:rsidRPr="00450466">
        <w:rPr>
          <w:sz w:val="26"/>
          <w:szCs w:val="26"/>
        </w:rPr>
        <w:t>Fe</w:t>
      </w:r>
      <w:r w:rsidRPr="00450466">
        <w:rPr>
          <w:sz w:val="26"/>
          <w:szCs w:val="26"/>
          <w:vertAlign w:val="superscript"/>
        </w:rPr>
        <w:t>2+</w:t>
      </w:r>
      <w:r w:rsidRPr="00450466">
        <w:rPr>
          <w:sz w:val="26"/>
          <w:szCs w:val="26"/>
        </w:rPr>
        <w:t xml:space="preserve"> + 2e </w:t>
      </w:r>
      <w:r w:rsidRPr="00450466">
        <w:rPr>
          <w:position w:val="-6"/>
          <w:sz w:val="26"/>
          <w:szCs w:val="26"/>
        </w:rPr>
        <w:object w:dxaOrig="300" w:dyaOrig="220" w14:anchorId="257267A6">
          <v:shape id="_x0000_i1237" type="#_x0000_t75" style="width:15pt;height:11.25pt" o:ole="">
            <v:imagedata r:id="rId331" o:title=""/>
          </v:shape>
          <o:OLEObject Type="Embed" ProgID="Equation.3" ShapeID="_x0000_i1237" DrawAspect="Content" ObjectID="_1798061388" r:id="rId332"/>
        </w:object>
      </w:r>
      <w:r w:rsidRPr="00450466">
        <w:rPr>
          <w:sz w:val="26"/>
          <w:szCs w:val="26"/>
        </w:rPr>
        <w:t xml:space="preserve"> Fe</w:t>
      </w:r>
      <w:r w:rsidRPr="00450466">
        <w:rPr>
          <w:sz w:val="26"/>
          <w:szCs w:val="26"/>
        </w:rPr>
        <w:tab/>
      </w:r>
      <w:r w:rsidRPr="00450466">
        <w:rPr>
          <w:sz w:val="26"/>
          <w:szCs w:val="26"/>
        </w:rPr>
        <w:tab/>
      </w:r>
      <w:r w:rsidRPr="00450466">
        <w:rPr>
          <w:sz w:val="26"/>
          <w:szCs w:val="26"/>
        </w:rPr>
        <w:tab/>
        <w:t>(1)</w:t>
      </w:r>
      <w:r w:rsidRPr="00450466">
        <w:rPr>
          <w:sz w:val="26"/>
          <w:szCs w:val="26"/>
        </w:rPr>
        <w:tab/>
      </w:r>
      <w:r w:rsidRPr="00450466">
        <w:rPr>
          <w:sz w:val="26"/>
          <w:szCs w:val="26"/>
        </w:rPr>
        <w:tab/>
      </w:r>
      <w:r w:rsidRPr="00450466">
        <w:rPr>
          <w:position w:val="-12"/>
          <w:sz w:val="26"/>
          <w:szCs w:val="26"/>
        </w:rPr>
        <w:object w:dxaOrig="480" w:dyaOrig="380" w14:anchorId="30FF01EE">
          <v:shape id="_x0000_i1238" type="#_x0000_t75" style="width:24pt;height:19.5pt" o:ole="">
            <v:imagedata r:id="rId333" o:title=""/>
          </v:shape>
          <o:OLEObject Type="Embed" ProgID="Equation.DSMT4" ShapeID="_x0000_i1238" DrawAspect="Content" ObjectID="_1798061389" r:id="rId334"/>
        </w:object>
      </w:r>
      <w:r w:rsidRPr="00450466">
        <w:rPr>
          <w:sz w:val="26"/>
          <w:szCs w:val="26"/>
        </w:rPr>
        <w:t xml:space="preserve"> = -n</w:t>
      </w:r>
      <w:r w:rsidRPr="00450466">
        <w:rPr>
          <w:sz w:val="26"/>
          <w:szCs w:val="26"/>
          <w:vertAlign w:val="subscript"/>
        </w:rPr>
        <w:t>1</w:t>
      </w:r>
      <w:r w:rsidRPr="00450466">
        <w:rPr>
          <w:sz w:val="26"/>
          <w:szCs w:val="26"/>
        </w:rPr>
        <w:t>E</w:t>
      </w:r>
      <w:r w:rsidRPr="00450466">
        <w:rPr>
          <w:position w:val="-10"/>
          <w:sz w:val="26"/>
          <w:szCs w:val="26"/>
        </w:rPr>
        <w:object w:dxaOrig="139" w:dyaOrig="360" w14:anchorId="41F9CAE6">
          <v:shape id="_x0000_i1239" type="#_x0000_t75" style="width:6.75pt;height:18pt" o:ole="">
            <v:imagedata r:id="rId335" o:title=""/>
          </v:shape>
          <o:OLEObject Type="Embed" ProgID="Equation.3" ShapeID="_x0000_i1239" DrawAspect="Content" ObjectID="_1798061390" r:id="rId336"/>
        </w:object>
      </w:r>
      <w:r w:rsidRPr="00450466">
        <w:rPr>
          <w:sz w:val="26"/>
          <w:szCs w:val="26"/>
        </w:rPr>
        <w:t>F = -2.(-0,44).F</w:t>
      </w:r>
    </w:p>
    <w:p w:rsidR="007E7DA8" w:rsidRPr="00450466" w:rsidRDefault="007E7DA8" w:rsidP="007E7DA8">
      <w:pPr>
        <w:pStyle w:val="ListParagraph"/>
        <w:spacing w:line="283" w:lineRule="auto"/>
        <w:ind w:left="0"/>
        <w:jc w:val="both"/>
        <w:rPr>
          <w:sz w:val="26"/>
          <w:szCs w:val="26"/>
        </w:rPr>
      </w:pPr>
      <w:r w:rsidRPr="00450466">
        <w:rPr>
          <w:sz w:val="26"/>
          <w:szCs w:val="26"/>
        </w:rPr>
        <w:t>Fe</w:t>
      </w:r>
      <w:r w:rsidRPr="00450466">
        <w:rPr>
          <w:sz w:val="26"/>
          <w:szCs w:val="26"/>
          <w:vertAlign w:val="superscript"/>
        </w:rPr>
        <w:t>3+</w:t>
      </w:r>
      <w:r w:rsidRPr="00450466">
        <w:rPr>
          <w:sz w:val="26"/>
          <w:szCs w:val="26"/>
        </w:rPr>
        <w:t xml:space="preserve"> + 1e </w:t>
      </w:r>
      <w:r w:rsidRPr="00450466">
        <w:rPr>
          <w:position w:val="-6"/>
          <w:sz w:val="26"/>
          <w:szCs w:val="26"/>
        </w:rPr>
        <w:object w:dxaOrig="300" w:dyaOrig="220" w14:anchorId="26E99F51">
          <v:shape id="_x0000_i1240" type="#_x0000_t75" style="width:15pt;height:11.25pt" o:ole="">
            <v:imagedata r:id="rId331" o:title=""/>
          </v:shape>
          <o:OLEObject Type="Embed" ProgID="Equation.3" ShapeID="_x0000_i1240" DrawAspect="Content" ObjectID="_1798061391" r:id="rId337"/>
        </w:object>
      </w:r>
      <w:r w:rsidRPr="00450466">
        <w:rPr>
          <w:sz w:val="26"/>
          <w:szCs w:val="26"/>
        </w:rPr>
        <w:t xml:space="preserve"> Fe</w:t>
      </w:r>
      <w:r w:rsidRPr="00450466">
        <w:rPr>
          <w:sz w:val="26"/>
          <w:szCs w:val="26"/>
          <w:vertAlign w:val="superscript"/>
        </w:rPr>
        <w:t>2+</w:t>
      </w:r>
      <w:r w:rsidRPr="00450466">
        <w:rPr>
          <w:sz w:val="26"/>
          <w:szCs w:val="26"/>
        </w:rPr>
        <w:tab/>
      </w:r>
      <w:r w:rsidRPr="00450466">
        <w:rPr>
          <w:sz w:val="26"/>
          <w:szCs w:val="26"/>
        </w:rPr>
        <w:tab/>
        <w:t>(2)</w:t>
      </w:r>
      <w:r w:rsidRPr="00450466">
        <w:rPr>
          <w:sz w:val="26"/>
          <w:szCs w:val="26"/>
        </w:rPr>
        <w:tab/>
      </w:r>
      <w:r w:rsidRPr="00450466">
        <w:rPr>
          <w:sz w:val="26"/>
          <w:szCs w:val="26"/>
        </w:rPr>
        <w:tab/>
      </w:r>
      <w:r w:rsidRPr="00450466">
        <w:rPr>
          <w:position w:val="-12"/>
          <w:sz w:val="26"/>
          <w:szCs w:val="26"/>
        </w:rPr>
        <w:object w:dxaOrig="480" w:dyaOrig="380" w14:anchorId="6B919E05">
          <v:shape id="_x0000_i1241" type="#_x0000_t75" style="width:24pt;height:19.5pt" o:ole="">
            <v:imagedata r:id="rId338" o:title=""/>
          </v:shape>
          <o:OLEObject Type="Embed" ProgID="Equation.DSMT4" ShapeID="_x0000_i1241" DrawAspect="Content" ObjectID="_1798061392" r:id="rId339"/>
        </w:object>
      </w:r>
      <w:r w:rsidRPr="00450466">
        <w:rPr>
          <w:sz w:val="26"/>
          <w:szCs w:val="26"/>
        </w:rPr>
        <w:t xml:space="preserve"> = -n</w:t>
      </w:r>
      <w:r w:rsidRPr="00450466">
        <w:rPr>
          <w:sz w:val="26"/>
          <w:szCs w:val="26"/>
          <w:vertAlign w:val="subscript"/>
        </w:rPr>
        <w:t>2</w:t>
      </w:r>
      <w:r w:rsidRPr="00450466">
        <w:rPr>
          <w:sz w:val="26"/>
          <w:szCs w:val="26"/>
        </w:rPr>
        <w:t>E</w:t>
      </w:r>
      <w:r w:rsidRPr="00450466">
        <w:rPr>
          <w:position w:val="-10"/>
          <w:sz w:val="26"/>
          <w:szCs w:val="26"/>
        </w:rPr>
        <w:object w:dxaOrig="160" w:dyaOrig="360" w14:anchorId="4C681D7A">
          <v:shape id="_x0000_i1242" type="#_x0000_t75" style="width:8.25pt;height:18pt" o:ole="">
            <v:imagedata r:id="rId340" o:title=""/>
          </v:shape>
          <o:OLEObject Type="Embed" ProgID="Equation.3" ShapeID="_x0000_i1242" DrawAspect="Content" ObjectID="_1798061393" r:id="rId341"/>
        </w:object>
      </w:r>
      <w:r w:rsidRPr="00450466">
        <w:rPr>
          <w:sz w:val="26"/>
          <w:szCs w:val="26"/>
        </w:rPr>
        <w:t>F = -1.(0,77).F</w:t>
      </w:r>
    </w:p>
    <w:p w:rsidR="007E7DA8" w:rsidRPr="00450466" w:rsidRDefault="007E7DA8" w:rsidP="007E7DA8">
      <w:pPr>
        <w:pStyle w:val="ListParagraph"/>
        <w:spacing w:line="283" w:lineRule="auto"/>
        <w:ind w:left="0"/>
        <w:jc w:val="both"/>
        <w:rPr>
          <w:sz w:val="26"/>
          <w:szCs w:val="26"/>
        </w:rPr>
      </w:pPr>
      <w:r w:rsidRPr="00450466">
        <w:rPr>
          <w:sz w:val="26"/>
          <w:szCs w:val="26"/>
        </w:rPr>
        <w:t>Fe</w:t>
      </w:r>
      <w:r w:rsidRPr="00450466">
        <w:rPr>
          <w:sz w:val="26"/>
          <w:szCs w:val="26"/>
          <w:vertAlign w:val="superscript"/>
        </w:rPr>
        <w:t>3+</w:t>
      </w:r>
      <w:r w:rsidRPr="00450466">
        <w:rPr>
          <w:sz w:val="26"/>
          <w:szCs w:val="26"/>
        </w:rPr>
        <w:t xml:space="preserve"> + 3e </w:t>
      </w:r>
      <w:r w:rsidRPr="00450466">
        <w:rPr>
          <w:position w:val="-6"/>
          <w:sz w:val="26"/>
          <w:szCs w:val="26"/>
        </w:rPr>
        <w:object w:dxaOrig="300" w:dyaOrig="220" w14:anchorId="513FAE4E">
          <v:shape id="_x0000_i1243" type="#_x0000_t75" style="width:15pt;height:11.25pt" o:ole="">
            <v:imagedata r:id="rId331" o:title=""/>
          </v:shape>
          <o:OLEObject Type="Embed" ProgID="Equation.3" ShapeID="_x0000_i1243" DrawAspect="Content" ObjectID="_1798061394" r:id="rId342"/>
        </w:object>
      </w:r>
      <w:r w:rsidRPr="00450466">
        <w:rPr>
          <w:sz w:val="26"/>
          <w:szCs w:val="26"/>
        </w:rPr>
        <w:t xml:space="preserve"> Fe</w:t>
      </w:r>
      <w:r w:rsidRPr="00450466">
        <w:rPr>
          <w:sz w:val="26"/>
          <w:szCs w:val="26"/>
        </w:rPr>
        <w:tab/>
      </w:r>
      <w:r w:rsidRPr="00450466">
        <w:rPr>
          <w:sz w:val="26"/>
          <w:szCs w:val="26"/>
        </w:rPr>
        <w:tab/>
      </w:r>
      <w:r w:rsidRPr="00450466">
        <w:rPr>
          <w:sz w:val="26"/>
          <w:szCs w:val="26"/>
        </w:rPr>
        <w:tab/>
        <w:t>(3)</w:t>
      </w:r>
      <w:r w:rsidRPr="00450466">
        <w:rPr>
          <w:sz w:val="26"/>
          <w:szCs w:val="26"/>
        </w:rPr>
        <w:tab/>
      </w:r>
      <w:r w:rsidRPr="00450466">
        <w:rPr>
          <w:sz w:val="26"/>
          <w:szCs w:val="26"/>
        </w:rPr>
        <w:tab/>
      </w:r>
      <w:r w:rsidRPr="00450466">
        <w:rPr>
          <w:position w:val="-12"/>
          <w:sz w:val="26"/>
          <w:szCs w:val="26"/>
        </w:rPr>
        <w:object w:dxaOrig="480" w:dyaOrig="380" w14:anchorId="130ED023">
          <v:shape id="_x0000_i1244" type="#_x0000_t75" style="width:24pt;height:18.75pt" o:ole="">
            <v:imagedata r:id="rId343" o:title=""/>
          </v:shape>
          <o:OLEObject Type="Embed" ProgID="Equation.DSMT4" ShapeID="_x0000_i1244" DrawAspect="Content" ObjectID="_1798061395" r:id="rId344"/>
        </w:object>
      </w:r>
      <w:r w:rsidRPr="00450466">
        <w:rPr>
          <w:sz w:val="26"/>
          <w:szCs w:val="26"/>
        </w:rPr>
        <w:t xml:space="preserve"> = </w:t>
      </w:r>
      <w:r w:rsidRPr="00450466">
        <w:rPr>
          <w:position w:val="-12"/>
          <w:sz w:val="26"/>
          <w:szCs w:val="26"/>
        </w:rPr>
        <w:object w:dxaOrig="480" w:dyaOrig="380" w14:anchorId="3A539479">
          <v:shape id="_x0000_i1245" type="#_x0000_t75" style="width:24pt;height:19.5pt" o:ole="">
            <v:imagedata r:id="rId345" o:title=""/>
          </v:shape>
          <o:OLEObject Type="Embed" ProgID="Equation.DSMT4" ShapeID="_x0000_i1245" DrawAspect="Content" ObjectID="_1798061396" r:id="rId346"/>
        </w:object>
      </w:r>
      <w:r w:rsidRPr="00450466">
        <w:rPr>
          <w:sz w:val="26"/>
          <w:szCs w:val="26"/>
        </w:rPr>
        <w:t xml:space="preserve"> + </w:t>
      </w:r>
      <w:r w:rsidRPr="00450466">
        <w:rPr>
          <w:position w:val="-12"/>
          <w:sz w:val="26"/>
          <w:szCs w:val="26"/>
        </w:rPr>
        <w:object w:dxaOrig="480" w:dyaOrig="380" w14:anchorId="3373C3EB">
          <v:shape id="_x0000_i1246" type="#_x0000_t75" style="width:24pt;height:19.5pt" o:ole="">
            <v:imagedata r:id="rId347" o:title=""/>
          </v:shape>
          <o:OLEObject Type="Embed" ProgID="Equation.DSMT4" ShapeID="_x0000_i1246" DrawAspect="Content" ObjectID="_1798061397" r:id="rId348"/>
        </w:object>
      </w:r>
      <w:r w:rsidRPr="00450466">
        <w:rPr>
          <w:sz w:val="26"/>
          <w:szCs w:val="26"/>
        </w:rPr>
        <w:t xml:space="preserve"> </w:t>
      </w:r>
    </w:p>
    <w:p w:rsidR="007E7DA8" w:rsidRPr="00450466" w:rsidRDefault="007E7DA8" w:rsidP="007E7DA8">
      <w:pPr>
        <w:pStyle w:val="ListParagraph"/>
        <w:spacing w:line="283" w:lineRule="auto"/>
        <w:ind w:left="0"/>
        <w:jc w:val="both"/>
        <w:rPr>
          <w:sz w:val="26"/>
          <w:szCs w:val="26"/>
        </w:rPr>
      </w:pPr>
      <w:r w:rsidRPr="00450466">
        <w:rPr>
          <w:position w:val="-12"/>
          <w:sz w:val="26"/>
          <w:szCs w:val="26"/>
        </w:rPr>
        <w:object w:dxaOrig="480" w:dyaOrig="380" w14:anchorId="7B2FDFAA">
          <v:shape id="_x0000_i1247" type="#_x0000_t75" style="width:24pt;height:18.75pt" o:ole="">
            <v:imagedata r:id="rId349" o:title=""/>
          </v:shape>
          <o:OLEObject Type="Embed" ProgID="Equation.DSMT4" ShapeID="_x0000_i1247" DrawAspect="Content" ObjectID="_1798061398" r:id="rId350"/>
        </w:object>
      </w:r>
      <w:r w:rsidRPr="00450466">
        <w:rPr>
          <w:sz w:val="26"/>
          <w:szCs w:val="26"/>
        </w:rPr>
        <w:t xml:space="preserve"> = -n</w:t>
      </w:r>
      <w:r w:rsidRPr="00450466">
        <w:rPr>
          <w:sz w:val="26"/>
          <w:szCs w:val="26"/>
          <w:vertAlign w:val="subscript"/>
        </w:rPr>
        <w:t>3</w:t>
      </w:r>
      <w:r w:rsidRPr="00450466">
        <w:rPr>
          <w:sz w:val="26"/>
          <w:szCs w:val="26"/>
        </w:rPr>
        <w:t>E</w:t>
      </w:r>
      <w:r w:rsidRPr="00450466">
        <w:rPr>
          <w:position w:val="-12"/>
          <w:sz w:val="26"/>
          <w:szCs w:val="26"/>
        </w:rPr>
        <w:object w:dxaOrig="139" w:dyaOrig="380" w14:anchorId="76A48007">
          <v:shape id="_x0000_i1248" type="#_x0000_t75" style="width:6.75pt;height:18.75pt" o:ole="">
            <v:imagedata r:id="rId351" o:title=""/>
          </v:shape>
          <o:OLEObject Type="Embed" ProgID="Equation.3" ShapeID="_x0000_i1248" DrawAspect="Content" ObjectID="_1798061399" r:id="rId352"/>
        </w:object>
      </w:r>
      <w:r w:rsidRPr="00450466">
        <w:rPr>
          <w:sz w:val="26"/>
          <w:szCs w:val="26"/>
        </w:rPr>
        <w:t>F = -3E</w:t>
      </w:r>
      <w:r w:rsidRPr="00450466">
        <w:rPr>
          <w:position w:val="-12"/>
          <w:sz w:val="26"/>
          <w:szCs w:val="26"/>
        </w:rPr>
        <w:object w:dxaOrig="139" w:dyaOrig="380" w14:anchorId="1FD095BD">
          <v:shape id="_x0000_i1249" type="#_x0000_t75" style="width:6.75pt;height:18.75pt" o:ole="">
            <v:imagedata r:id="rId353" o:title=""/>
          </v:shape>
          <o:OLEObject Type="Embed" ProgID="Equation.3" ShapeID="_x0000_i1249" DrawAspect="Content" ObjectID="_1798061400" r:id="rId354"/>
        </w:object>
      </w:r>
      <w:r w:rsidRPr="00450466">
        <w:rPr>
          <w:sz w:val="26"/>
          <w:szCs w:val="26"/>
        </w:rPr>
        <w:t xml:space="preserve">F = [-2. (-0,44) - 1.(0,77)].F </w:t>
      </w:r>
      <w:r w:rsidRPr="00450466">
        <w:rPr>
          <w:position w:val="-6"/>
          <w:sz w:val="26"/>
          <w:szCs w:val="26"/>
        </w:rPr>
        <w:object w:dxaOrig="300" w:dyaOrig="220" w14:anchorId="200D3D9E">
          <v:shape id="_x0000_i1250" type="#_x0000_t75" style="width:15pt;height:11.25pt" o:ole="">
            <v:imagedata r:id="rId331" o:title=""/>
          </v:shape>
          <o:OLEObject Type="Embed" ProgID="Equation.3" ShapeID="_x0000_i1250" DrawAspect="Content" ObjectID="_1798061401" r:id="rId355"/>
        </w:object>
      </w:r>
      <w:r w:rsidRPr="00450466">
        <w:rPr>
          <w:sz w:val="26"/>
          <w:szCs w:val="26"/>
        </w:rPr>
        <w:t xml:space="preserve"> </w:t>
      </w:r>
      <w:r w:rsidRPr="00450466">
        <w:rPr>
          <w:position w:val="-12"/>
          <w:sz w:val="26"/>
          <w:szCs w:val="26"/>
        </w:rPr>
        <w:object w:dxaOrig="300" w:dyaOrig="380" w14:anchorId="37019497">
          <v:shape id="_x0000_i1251" type="#_x0000_t75" style="width:14.25pt;height:18.75pt" o:ole="">
            <v:imagedata r:id="rId356" o:title=""/>
          </v:shape>
          <o:OLEObject Type="Embed" ProgID="Equation.DSMT4" ShapeID="_x0000_i1251" DrawAspect="Content" ObjectID="_1798061402" r:id="rId357"/>
        </w:object>
      </w:r>
      <w:r w:rsidRPr="00450466">
        <w:rPr>
          <w:sz w:val="26"/>
          <w:szCs w:val="26"/>
        </w:rPr>
        <w:t xml:space="preserve"> = -0,036V</w:t>
      </w:r>
    </w:p>
    <w:p w:rsidR="007E7DA8" w:rsidRPr="00450466" w:rsidRDefault="007E7DA8" w:rsidP="007E7DA8">
      <w:pPr>
        <w:pStyle w:val="ListParagraph"/>
        <w:spacing w:line="283" w:lineRule="auto"/>
        <w:ind w:left="0"/>
        <w:jc w:val="both"/>
        <w:rPr>
          <w:sz w:val="26"/>
          <w:szCs w:val="26"/>
        </w:rPr>
      </w:pPr>
      <w:r w:rsidRPr="00450466">
        <w:rPr>
          <w:b/>
          <w:sz w:val="26"/>
          <w:szCs w:val="26"/>
        </w:rPr>
        <w:t>1b.</w:t>
      </w:r>
      <w:r w:rsidRPr="00450466">
        <w:rPr>
          <w:sz w:val="26"/>
          <w:szCs w:val="26"/>
        </w:rPr>
        <w:t xml:space="preserve"> Trong dung dịch HCl 0,1M </w:t>
      </w:r>
      <w:r w:rsidRPr="00450466">
        <w:rPr>
          <w:position w:val="-6"/>
          <w:sz w:val="26"/>
          <w:szCs w:val="26"/>
        </w:rPr>
        <w:object w:dxaOrig="300" w:dyaOrig="220" w14:anchorId="52AE358D">
          <v:shape id="_x0000_i1252" type="#_x0000_t75" style="width:15pt;height:11.25pt" o:ole="">
            <v:imagedata r:id="rId331" o:title=""/>
          </v:shape>
          <o:OLEObject Type="Embed" ProgID="Equation.3" ShapeID="_x0000_i1252" DrawAspect="Content" ObjectID="_1798061403" r:id="rId358"/>
        </w:object>
      </w:r>
      <w:r w:rsidRPr="00450466">
        <w:rPr>
          <w:sz w:val="26"/>
          <w:szCs w:val="26"/>
        </w:rPr>
        <w:t xml:space="preserve"> [H</w:t>
      </w:r>
      <w:r w:rsidRPr="00450466">
        <w:rPr>
          <w:sz w:val="26"/>
          <w:szCs w:val="26"/>
          <w:vertAlign w:val="superscript"/>
        </w:rPr>
        <w:t>+</w:t>
      </w:r>
      <w:r w:rsidRPr="00450466">
        <w:rPr>
          <w:sz w:val="26"/>
          <w:szCs w:val="26"/>
        </w:rPr>
        <w:t>] = 10</w:t>
      </w:r>
      <w:r w:rsidRPr="00450466">
        <w:rPr>
          <w:sz w:val="26"/>
          <w:szCs w:val="26"/>
          <w:vertAlign w:val="superscript"/>
        </w:rPr>
        <w:t>-1</w:t>
      </w:r>
      <w:r w:rsidRPr="00450466">
        <w:rPr>
          <w:sz w:val="26"/>
          <w:szCs w:val="26"/>
        </w:rPr>
        <w:t xml:space="preserve">M; </w:t>
      </w:r>
      <w:r w:rsidRPr="00450466">
        <w:rPr>
          <w:position w:val="-18"/>
          <w:sz w:val="26"/>
          <w:szCs w:val="26"/>
        </w:rPr>
        <w:object w:dxaOrig="4180" w:dyaOrig="440" w14:anchorId="0049541E">
          <v:shape id="_x0000_i1253" type="#_x0000_t75" style="width:209.25pt;height:21.75pt" o:ole="">
            <v:imagedata r:id="rId359" o:title=""/>
          </v:shape>
          <o:OLEObject Type="Embed" ProgID="Equation.DSMT4" ShapeID="_x0000_i1253" DrawAspect="Content" ObjectID="_1798061404" r:id="rId360"/>
        </w:object>
      </w:r>
    </w:p>
    <w:p w:rsidR="007E7DA8" w:rsidRPr="00450466" w:rsidRDefault="007E7DA8" w:rsidP="007E7DA8">
      <w:pPr>
        <w:pStyle w:val="ListParagraph"/>
        <w:spacing w:line="283" w:lineRule="auto"/>
        <w:ind w:left="0"/>
        <w:jc w:val="both"/>
        <w:rPr>
          <w:sz w:val="26"/>
          <w:szCs w:val="26"/>
        </w:rPr>
      </w:pPr>
      <w:r w:rsidRPr="00450466">
        <w:rPr>
          <w:position w:val="-18"/>
          <w:sz w:val="26"/>
          <w:szCs w:val="26"/>
        </w:rPr>
        <w:object w:dxaOrig="5400" w:dyaOrig="440" w14:anchorId="182CB9F9">
          <v:shape id="_x0000_i1254" type="#_x0000_t75" style="width:270.75pt;height:21.75pt" o:ole="">
            <v:imagedata r:id="rId361" o:title=""/>
          </v:shape>
          <o:OLEObject Type="Embed" ProgID="Equation.DSMT4" ShapeID="_x0000_i1254" DrawAspect="Content" ObjectID="_1798061405" r:id="rId362"/>
        </w:object>
      </w:r>
      <w:r w:rsidRPr="00450466">
        <w:rPr>
          <w:sz w:val="26"/>
          <w:szCs w:val="26"/>
        </w:rPr>
        <w:t xml:space="preserve"> H</w:t>
      </w:r>
      <w:r w:rsidRPr="00450466">
        <w:rPr>
          <w:sz w:val="26"/>
          <w:szCs w:val="26"/>
          <w:vertAlign w:val="superscript"/>
        </w:rPr>
        <w:t>+</w:t>
      </w:r>
      <w:r w:rsidRPr="00450466">
        <w:rPr>
          <w:sz w:val="26"/>
          <w:szCs w:val="26"/>
        </w:rPr>
        <w:t xml:space="preserve"> chỉ oxy hóa Fe thành Fe</w:t>
      </w:r>
      <w:r w:rsidRPr="00450466">
        <w:rPr>
          <w:sz w:val="26"/>
          <w:szCs w:val="26"/>
          <w:vertAlign w:val="superscript"/>
        </w:rPr>
        <w:t>2+</w:t>
      </w:r>
      <w:r w:rsidRPr="00450466">
        <w:rPr>
          <w:sz w:val="26"/>
          <w:szCs w:val="26"/>
        </w:rPr>
        <w:t>.</w:t>
      </w:r>
    </w:p>
    <w:p w:rsidR="007E7DA8" w:rsidRPr="00450466" w:rsidRDefault="007E7DA8" w:rsidP="007E7DA8">
      <w:pPr>
        <w:spacing w:line="283" w:lineRule="auto"/>
        <w:jc w:val="both"/>
        <w:rPr>
          <w:rFonts w:cs="Times New Roman"/>
          <w:b/>
          <w:sz w:val="26"/>
          <w:szCs w:val="26"/>
        </w:rPr>
      </w:pPr>
      <w:r w:rsidRPr="00450466">
        <w:rPr>
          <w:rFonts w:cs="Times New Roman"/>
          <w:b/>
          <w:sz w:val="26"/>
          <w:szCs w:val="26"/>
        </w:rPr>
        <w:lastRenderedPageBreak/>
        <w:t xml:space="preserve">2a. </w:t>
      </w:r>
    </w:p>
    <w:p w:rsidR="007E7DA8" w:rsidRPr="00450466" w:rsidRDefault="007E7DA8" w:rsidP="007E7DA8">
      <w:pPr>
        <w:pStyle w:val="ListParagraph"/>
        <w:spacing w:line="283" w:lineRule="auto"/>
        <w:ind w:left="0"/>
        <w:jc w:val="both"/>
        <w:rPr>
          <w:sz w:val="26"/>
          <w:szCs w:val="26"/>
        </w:rPr>
      </w:pPr>
      <w:r w:rsidRPr="00450466">
        <w:rPr>
          <w:sz w:val="26"/>
          <w:szCs w:val="26"/>
        </w:rPr>
        <w:t>Cl</w:t>
      </w:r>
      <w:r w:rsidRPr="00450466">
        <w:rPr>
          <w:sz w:val="26"/>
          <w:szCs w:val="26"/>
          <w:vertAlign w:val="subscript"/>
        </w:rPr>
        <w:t>2</w:t>
      </w:r>
      <w:r w:rsidRPr="00450466">
        <w:rPr>
          <w:sz w:val="26"/>
          <w:szCs w:val="26"/>
        </w:rPr>
        <w:t xml:space="preserve"> + 2e </w:t>
      </w:r>
      <w:r w:rsidRPr="00450466">
        <w:rPr>
          <w:position w:val="-6"/>
          <w:sz w:val="26"/>
          <w:szCs w:val="26"/>
        </w:rPr>
        <w:object w:dxaOrig="300" w:dyaOrig="220" w14:anchorId="06E74C58">
          <v:shape id="_x0000_i1255" type="#_x0000_t75" style="width:15pt;height:11.25pt" o:ole="">
            <v:imagedata r:id="rId331" o:title=""/>
          </v:shape>
          <o:OLEObject Type="Embed" ProgID="Equation.3" ShapeID="_x0000_i1255" DrawAspect="Content" ObjectID="_1798061406" r:id="rId363"/>
        </w:object>
      </w:r>
      <w:r w:rsidRPr="00450466">
        <w:rPr>
          <w:sz w:val="26"/>
          <w:szCs w:val="26"/>
        </w:rPr>
        <w:t xml:space="preserve"> 2</w:t>
      </w:r>
      <w:r w:rsidRPr="00450466">
        <w:rPr>
          <w:position w:val="-4"/>
          <w:sz w:val="26"/>
          <w:szCs w:val="26"/>
        </w:rPr>
        <w:object w:dxaOrig="380" w:dyaOrig="300" w14:anchorId="7268875E">
          <v:shape id="_x0000_i1256" type="#_x0000_t75" style="width:18.75pt;height:15.75pt" o:ole="">
            <v:imagedata r:id="rId364" o:title=""/>
          </v:shape>
          <o:OLEObject Type="Embed" ProgID="Equation.DSMT4" ShapeID="_x0000_i1256" DrawAspect="Content" ObjectID="_1798061407" r:id="rId365"/>
        </w:object>
      </w:r>
      <w:r w:rsidRPr="00450466">
        <w:rPr>
          <w:sz w:val="26"/>
          <w:szCs w:val="26"/>
        </w:rPr>
        <w:tab/>
      </w:r>
      <w:r w:rsidRPr="00450466">
        <w:rPr>
          <w:sz w:val="26"/>
          <w:szCs w:val="26"/>
        </w:rPr>
        <w:tab/>
      </w:r>
      <w:r w:rsidRPr="00450466">
        <w:rPr>
          <w:sz w:val="26"/>
          <w:szCs w:val="26"/>
        </w:rPr>
        <w:tab/>
      </w:r>
      <w:r w:rsidRPr="00450466">
        <w:rPr>
          <w:position w:val="-12"/>
          <w:sz w:val="26"/>
          <w:szCs w:val="26"/>
        </w:rPr>
        <w:object w:dxaOrig="1320" w:dyaOrig="380" w14:anchorId="2F1E0469">
          <v:shape id="_x0000_i1257" type="#_x0000_t75" style="width:66pt;height:19.5pt" o:ole="">
            <v:imagedata r:id="rId366" o:title=""/>
          </v:shape>
          <o:OLEObject Type="Embed" ProgID="Equation.DSMT4" ShapeID="_x0000_i1257" DrawAspect="Content" ObjectID="_1798061408" r:id="rId367"/>
        </w:object>
      </w:r>
      <w:r w:rsidRPr="00450466">
        <w:rPr>
          <w:sz w:val="26"/>
          <w:szCs w:val="26"/>
        </w:rPr>
        <w:t>;</w:t>
      </w:r>
      <w:r w:rsidRPr="00450466">
        <w:rPr>
          <w:sz w:val="26"/>
          <w:szCs w:val="26"/>
        </w:rPr>
        <w:tab/>
      </w:r>
      <w:r w:rsidRPr="00450466">
        <w:rPr>
          <w:position w:val="-12"/>
          <w:sz w:val="26"/>
          <w:szCs w:val="26"/>
        </w:rPr>
        <w:object w:dxaOrig="1180" w:dyaOrig="380" w14:anchorId="2D9C0557">
          <v:shape id="_x0000_i1258" type="#_x0000_t75" style="width:59.25pt;height:19.5pt" o:ole="">
            <v:imagedata r:id="rId368" o:title=""/>
          </v:shape>
          <o:OLEObject Type="Embed" ProgID="Equation.DSMT4" ShapeID="_x0000_i1258" DrawAspect="Content" ObjectID="_1798061409" r:id="rId369"/>
        </w:object>
      </w:r>
    </w:p>
    <w:p w:rsidR="007E7DA8" w:rsidRPr="00450466" w:rsidRDefault="007E7DA8" w:rsidP="007E7DA8">
      <w:pPr>
        <w:pStyle w:val="ListParagraph"/>
        <w:spacing w:line="283" w:lineRule="auto"/>
        <w:ind w:left="0"/>
        <w:jc w:val="both"/>
        <w:rPr>
          <w:sz w:val="26"/>
          <w:szCs w:val="26"/>
        </w:rPr>
      </w:pPr>
      <w:r w:rsidRPr="00450466">
        <w:rPr>
          <w:sz w:val="26"/>
          <w:szCs w:val="26"/>
        </w:rPr>
        <w:t>3</w:t>
      </w:r>
      <w:r w:rsidRPr="00450466">
        <w:rPr>
          <w:position w:val="-4"/>
          <w:sz w:val="26"/>
          <w:szCs w:val="26"/>
        </w:rPr>
        <w:object w:dxaOrig="240" w:dyaOrig="300" w14:anchorId="5585A23C">
          <v:shape id="_x0000_i1259" type="#_x0000_t75" style="width:12pt;height:15.75pt" o:ole="">
            <v:imagedata r:id="rId370" o:title=""/>
          </v:shape>
          <o:OLEObject Type="Embed" ProgID="Equation.DSMT4" ShapeID="_x0000_i1259" DrawAspect="Content" ObjectID="_1798061410" r:id="rId371"/>
        </w:object>
      </w:r>
      <w:r w:rsidRPr="00450466">
        <w:rPr>
          <w:sz w:val="26"/>
          <w:szCs w:val="26"/>
        </w:rPr>
        <w:t xml:space="preserve"> </w:t>
      </w:r>
      <w:r w:rsidRPr="00450466">
        <w:rPr>
          <w:position w:val="-6"/>
          <w:sz w:val="26"/>
          <w:szCs w:val="26"/>
        </w:rPr>
        <w:object w:dxaOrig="300" w:dyaOrig="220" w14:anchorId="02ADCA84">
          <v:shape id="_x0000_i1260" type="#_x0000_t75" style="width:15pt;height:11.25pt" o:ole="">
            <v:imagedata r:id="rId331" o:title=""/>
          </v:shape>
          <o:OLEObject Type="Embed" ProgID="Equation.3" ShapeID="_x0000_i1260" DrawAspect="Content" ObjectID="_1798061411" r:id="rId372"/>
        </w:object>
      </w:r>
      <w:r w:rsidRPr="00450466">
        <w:rPr>
          <w:sz w:val="26"/>
          <w:szCs w:val="26"/>
        </w:rPr>
        <w:t xml:space="preserve"> </w:t>
      </w:r>
      <w:r w:rsidRPr="00450466">
        <w:rPr>
          <w:position w:val="-12"/>
          <w:sz w:val="26"/>
          <w:szCs w:val="26"/>
        </w:rPr>
        <w:object w:dxaOrig="240" w:dyaOrig="380" w14:anchorId="603EE0F3">
          <v:shape id="_x0000_i1261" type="#_x0000_t75" style="width:12pt;height:20.25pt" o:ole="">
            <v:imagedata r:id="rId373" o:title=""/>
          </v:shape>
          <o:OLEObject Type="Embed" ProgID="Equation.DSMT4" ShapeID="_x0000_i1261" DrawAspect="Content" ObjectID="_1798061412" r:id="rId374"/>
        </w:object>
      </w:r>
      <w:r w:rsidRPr="00450466">
        <w:rPr>
          <w:sz w:val="26"/>
          <w:szCs w:val="26"/>
        </w:rPr>
        <w:t xml:space="preserve"> + 2e</w:t>
      </w:r>
      <w:r w:rsidRPr="00450466">
        <w:rPr>
          <w:sz w:val="26"/>
          <w:szCs w:val="26"/>
        </w:rPr>
        <w:tab/>
      </w:r>
      <w:r w:rsidRPr="00450466">
        <w:rPr>
          <w:sz w:val="26"/>
          <w:szCs w:val="26"/>
        </w:rPr>
        <w:tab/>
      </w:r>
      <w:r w:rsidRPr="00450466">
        <w:rPr>
          <w:sz w:val="26"/>
          <w:szCs w:val="26"/>
        </w:rPr>
        <w:tab/>
      </w:r>
      <w:r w:rsidRPr="00450466">
        <w:rPr>
          <w:sz w:val="26"/>
          <w:szCs w:val="26"/>
        </w:rPr>
        <w:tab/>
      </w:r>
      <w:r w:rsidRPr="00450466">
        <w:rPr>
          <w:position w:val="-12"/>
          <w:sz w:val="26"/>
          <w:szCs w:val="26"/>
        </w:rPr>
        <w:object w:dxaOrig="1320" w:dyaOrig="380" w14:anchorId="6748B08E">
          <v:shape id="_x0000_i1262" type="#_x0000_t75" style="width:66pt;height:19.5pt" o:ole="">
            <v:imagedata r:id="rId375" o:title=""/>
          </v:shape>
          <o:OLEObject Type="Embed" ProgID="Equation.DSMT4" ShapeID="_x0000_i1262" DrawAspect="Content" ObjectID="_1798061413" r:id="rId376"/>
        </w:object>
      </w:r>
      <w:r w:rsidRPr="00450466">
        <w:rPr>
          <w:sz w:val="26"/>
          <w:szCs w:val="26"/>
        </w:rPr>
        <w:t xml:space="preserve">; </w:t>
      </w:r>
      <w:r w:rsidRPr="00450466">
        <w:rPr>
          <w:sz w:val="26"/>
          <w:szCs w:val="26"/>
        </w:rPr>
        <w:tab/>
      </w:r>
      <w:r w:rsidRPr="00450466">
        <w:rPr>
          <w:position w:val="-12"/>
          <w:sz w:val="26"/>
          <w:szCs w:val="26"/>
        </w:rPr>
        <w:object w:dxaOrig="1280" w:dyaOrig="380" w14:anchorId="6AAA261A">
          <v:shape id="_x0000_i1263" type="#_x0000_t75" style="width:63.75pt;height:19.5pt" o:ole="">
            <v:imagedata r:id="rId377" o:title=""/>
          </v:shape>
          <o:OLEObject Type="Embed" ProgID="Equation.DSMT4" ShapeID="_x0000_i1263" DrawAspect="Content" ObjectID="_1798061414" r:id="rId378"/>
        </w:object>
      </w:r>
    </w:p>
    <w:p w:rsidR="007E7DA8" w:rsidRPr="00450466" w:rsidRDefault="007E7DA8" w:rsidP="007E7DA8">
      <w:pPr>
        <w:pStyle w:val="ListParagraph"/>
        <w:spacing w:line="283" w:lineRule="auto"/>
        <w:ind w:left="0"/>
        <w:jc w:val="both"/>
        <w:rPr>
          <w:sz w:val="26"/>
          <w:szCs w:val="26"/>
        </w:rPr>
      </w:pPr>
      <w:r w:rsidRPr="00450466">
        <w:rPr>
          <w:sz w:val="26"/>
          <w:szCs w:val="26"/>
        </w:rPr>
        <w:t>Cl</w:t>
      </w:r>
      <w:r w:rsidRPr="00450466">
        <w:rPr>
          <w:sz w:val="26"/>
          <w:szCs w:val="26"/>
          <w:vertAlign w:val="subscript"/>
        </w:rPr>
        <w:t>2</w:t>
      </w:r>
      <w:r w:rsidRPr="00450466">
        <w:rPr>
          <w:sz w:val="26"/>
          <w:szCs w:val="26"/>
        </w:rPr>
        <w:t xml:space="preserve"> + 3</w:t>
      </w:r>
      <w:r w:rsidRPr="00450466">
        <w:rPr>
          <w:position w:val="-4"/>
          <w:sz w:val="26"/>
          <w:szCs w:val="26"/>
        </w:rPr>
        <w:object w:dxaOrig="240" w:dyaOrig="300" w14:anchorId="1C84B094">
          <v:shape id="_x0000_i1264" type="#_x0000_t75" style="width:12pt;height:15.75pt" o:ole="">
            <v:imagedata r:id="rId370" o:title=""/>
          </v:shape>
          <o:OLEObject Type="Embed" ProgID="Equation.DSMT4" ShapeID="_x0000_i1264" DrawAspect="Content" ObjectID="_1798061415" r:id="rId379"/>
        </w:object>
      </w:r>
      <w:r w:rsidRPr="00450466">
        <w:rPr>
          <w:position w:val="-10"/>
          <w:sz w:val="26"/>
          <w:szCs w:val="26"/>
        </w:rPr>
        <w:object w:dxaOrig="620" w:dyaOrig="420" w14:anchorId="2976DE48">
          <v:shape id="_x0000_i1265" type="#_x0000_t75" style="width:30.75pt;height:21.75pt" o:ole="">
            <v:imagedata r:id="rId380" o:title=""/>
          </v:shape>
          <o:OLEObject Type="Embed" ProgID="Equation.DSMT4" ShapeID="_x0000_i1265" DrawAspect="Content" ObjectID="_1798061416" r:id="rId381"/>
        </w:object>
      </w:r>
      <w:r w:rsidRPr="00450466">
        <w:rPr>
          <w:sz w:val="26"/>
          <w:szCs w:val="26"/>
        </w:rPr>
        <w:t xml:space="preserve"> 2</w:t>
      </w:r>
      <w:r w:rsidRPr="00450466">
        <w:rPr>
          <w:position w:val="-4"/>
          <w:sz w:val="26"/>
          <w:szCs w:val="26"/>
        </w:rPr>
        <w:object w:dxaOrig="380" w:dyaOrig="300" w14:anchorId="503A32B1">
          <v:shape id="_x0000_i1266" type="#_x0000_t75" style="width:18.75pt;height:15.75pt" o:ole="">
            <v:imagedata r:id="rId364" o:title=""/>
          </v:shape>
          <o:OLEObject Type="Embed" ProgID="Equation.DSMT4" ShapeID="_x0000_i1266" DrawAspect="Content" ObjectID="_1798061417" r:id="rId382"/>
        </w:object>
      </w:r>
      <w:r w:rsidRPr="00450466">
        <w:rPr>
          <w:sz w:val="26"/>
          <w:szCs w:val="26"/>
        </w:rPr>
        <w:t xml:space="preserve"> + </w:t>
      </w:r>
      <w:r w:rsidRPr="00450466">
        <w:rPr>
          <w:position w:val="-12"/>
          <w:sz w:val="26"/>
          <w:szCs w:val="26"/>
        </w:rPr>
        <w:object w:dxaOrig="240" w:dyaOrig="380" w14:anchorId="63B79587">
          <v:shape id="_x0000_i1267" type="#_x0000_t75" style="width:12pt;height:20.25pt" o:ole="">
            <v:imagedata r:id="rId373" o:title=""/>
          </v:shape>
          <o:OLEObject Type="Embed" ProgID="Equation.DSMT4" ShapeID="_x0000_i1267" DrawAspect="Content" ObjectID="_1798061418" r:id="rId383"/>
        </w:object>
      </w:r>
      <w:r w:rsidRPr="00450466">
        <w:rPr>
          <w:sz w:val="26"/>
          <w:szCs w:val="26"/>
        </w:rPr>
        <w:t xml:space="preserve"> (1) </w:t>
      </w:r>
      <w:r w:rsidRPr="00450466">
        <w:rPr>
          <w:sz w:val="26"/>
          <w:szCs w:val="26"/>
        </w:rPr>
        <w:tab/>
      </w:r>
      <w:r w:rsidRPr="00450466">
        <w:rPr>
          <w:position w:val="-12"/>
          <w:sz w:val="26"/>
          <w:szCs w:val="26"/>
        </w:rPr>
        <w:object w:dxaOrig="480" w:dyaOrig="380" w14:anchorId="14F04518">
          <v:shape id="_x0000_i1268" type="#_x0000_t75" style="width:24pt;height:18.75pt" o:ole="">
            <v:imagedata r:id="rId384" o:title=""/>
          </v:shape>
          <o:OLEObject Type="Embed" ProgID="Equation.DSMT4" ShapeID="_x0000_i1268" DrawAspect="Content" ObjectID="_1798061419" r:id="rId385"/>
        </w:object>
      </w:r>
      <w:r w:rsidRPr="00450466">
        <w:rPr>
          <w:sz w:val="26"/>
          <w:szCs w:val="26"/>
        </w:rPr>
        <w:t xml:space="preserve"> </w:t>
      </w:r>
      <w:r w:rsidRPr="00450466">
        <w:rPr>
          <w:position w:val="-6"/>
          <w:sz w:val="26"/>
          <w:szCs w:val="26"/>
        </w:rPr>
        <w:object w:dxaOrig="340" w:dyaOrig="240" w14:anchorId="60977685">
          <v:shape id="_x0000_i1269" type="#_x0000_t75" style="width:17.25pt;height:12pt" o:ole="">
            <v:imagedata r:id="rId386" o:title=""/>
          </v:shape>
          <o:OLEObject Type="Embed" ProgID="Equation.DSMT4" ShapeID="_x0000_i1269" DrawAspect="Content" ObjectID="_1798061420" r:id="rId387"/>
        </w:object>
      </w:r>
      <w:r w:rsidRPr="00450466">
        <w:rPr>
          <w:sz w:val="26"/>
          <w:szCs w:val="26"/>
        </w:rPr>
        <w:t xml:space="preserve"> </w:t>
      </w:r>
      <w:r w:rsidRPr="00450466">
        <w:rPr>
          <w:position w:val="-12"/>
          <w:sz w:val="26"/>
          <w:szCs w:val="26"/>
        </w:rPr>
        <w:object w:dxaOrig="480" w:dyaOrig="380" w14:anchorId="2DAAAD20">
          <v:shape id="_x0000_i1270" type="#_x0000_t75" style="width:24pt;height:18.75pt" o:ole="">
            <v:imagedata r:id="rId388" o:title=""/>
          </v:shape>
          <o:OLEObject Type="Embed" ProgID="Equation.DSMT4" ShapeID="_x0000_i1270" DrawAspect="Content" ObjectID="_1798061421" r:id="rId389"/>
        </w:object>
      </w:r>
      <w:r w:rsidRPr="00450466">
        <w:rPr>
          <w:sz w:val="26"/>
          <w:szCs w:val="26"/>
        </w:rPr>
        <w:t xml:space="preserve"> = </w:t>
      </w:r>
      <w:r w:rsidRPr="00450466">
        <w:rPr>
          <w:position w:val="-12"/>
          <w:sz w:val="26"/>
          <w:szCs w:val="26"/>
        </w:rPr>
        <w:object w:dxaOrig="480" w:dyaOrig="380" w14:anchorId="07C0722E">
          <v:shape id="_x0000_i1271" type="#_x0000_t75" style="width:24pt;height:19.5pt" o:ole="">
            <v:imagedata r:id="rId390" o:title=""/>
          </v:shape>
          <o:OLEObject Type="Embed" ProgID="Equation.DSMT4" ShapeID="_x0000_i1271" DrawAspect="Content" ObjectID="_1798061422" r:id="rId391"/>
        </w:object>
      </w:r>
      <w:r w:rsidRPr="00450466">
        <w:rPr>
          <w:sz w:val="26"/>
          <w:szCs w:val="26"/>
        </w:rPr>
        <w:t xml:space="preserve"> + </w:t>
      </w:r>
      <w:r w:rsidRPr="00450466">
        <w:rPr>
          <w:position w:val="-12"/>
          <w:sz w:val="26"/>
          <w:szCs w:val="26"/>
        </w:rPr>
        <w:object w:dxaOrig="480" w:dyaOrig="380" w14:anchorId="7CE9021C">
          <v:shape id="_x0000_i1272" type="#_x0000_t75" style="width:24pt;height:19.5pt" o:ole="">
            <v:imagedata r:id="rId392" o:title=""/>
          </v:shape>
          <o:OLEObject Type="Embed" ProgID="Equation.DSMT4" ShapeID="_x0000_i1272" DrawAspect="Content" ObjectID="_1798061423" r:id="rId393"/>
        </w:object>
      </w:r>
      <w:r w:rsidRPr="00450466">
        <w:rPr>
          <w:sz w:val="26"/>
          <w:szCs w:val="26"/>
        </w:rPr>
        <w:t xml:space="preserve"> = -2F</w:t>
      </w:r>
      <w:r w:rsidRPr="00450466">
        <w:rPr>
          <w:position w:val="-12"/>
          <w:sz w:val="26"/>
          <w:szCs w:val="26"/>
        </w:rPr>
        <w:object w:dxaOrig="940" w:dyaOrig="380" w14:anchorId="1202DD3E">
          <v:shape id="_x0000_i1273" type="#_x0000_t75" style="width:47.25pt;height:19.5pt" o:ole="">
            <v:imagedata r:id="rId394" o:title=""/>
          </v:shape>
          <o:OLEObject Type="Embed" ProgID="Equation.DSMT4" ShapeID="_x0000_i1273" DrawAspect="Content" ObjectID="_1798061424" r:id="rId395"/>
        </w:object>
      </w:r>
      <w:r w:rsidRPr="00450466">
        <w:rPr>
          <w:sz w:val="26"/>
          <w:szCs w:val="26"/>
        </w:rPr>
        <w:t xml:space="preserve"> = - 158260J</w:t>
      </w:r>
    </w:p>
    <w:p w:rsidR="007E7DA8" w:rsidRPr="00450466" w:rsidRDefault="007E7DA8" w:rsidP="007E7DA8">
      <w:pPr>
        <w:pStyle w:val="ListParagraph"/>
        <w:spacing w:line="283" w:lineRule="auto"/>
        <w:ind w:left="0"/>
        <w:jc w:val="both"/>
        <w:rPr>
          <w:sz w:val="26"/>
          <w:szCs w:val="26"/>
        </w:rPr>
      </w:pPr>
      <w:r w:rsidRPr="00450466">
        <w:rPr>
          <w:position w:val="-4"/>
          <w:sz w:val="26"/>
          <w:szCs w:val="26"/>
        </w:rPr>
        <w:object w:dxaOrig="480" w:dyaOrig="300" w14:anchorId="12EE4AC0">
          <v:shape id="_x0000_i1274" type="#_x0000_t75" style="width:24pt;height:15.75pt" o:ole="">
            <v:imagedata r:id="rId396" o:title=""/>
          </v:shape>
          <o:OLEObject Type="Embed" ProgID="Equation.DSMT4" ShapeID="_x0000_i1274" DrawAspect="Content" ObjectID="_1798061425" r:id="rId397"/>
        </w:object>
      </w:r>
      <w:r w:rsidRPr="00450466">
        <w:rPr>
          <w:sz w:val="26"/>
          <w:szCs w:val="26"/>
        </w:rPr>
        <w:t xml:space="preserve"> = -RTlnK = - 158260J </w:t>
      </w:r>
      <w:r w:rsidRPr="00450466">
        <w:rPr>
          <w:position w:val="-6"/>
          <w:sz w:val="26"/>
          <w:szCs w:val="26"/>
        </w:rPr>
        <w:object w:dxaOrig="300" w:dyaOrig="220" w14:anchorId="5AB65634">
          <v:shape id="_x0000_i1275" type="#_x0000_t75" style="width:15pt;height:11.25pt" o:ole="">
            <v:imagedata r:id="rId331" o:title=""/>
          </v:shape>
          <o:OLEObject Type="Embed" ProgID="Equation.3" ShapeID="_x0000_i1275" DrawAspect="Content" ObjectID="_1798061426" r:id="rId398"/>
        </w:object>
      </w:r>
      <w:r w:rsidRPr="00450466">
        <w:rPr>
          <w:sz w:val="26"/>
          <w:szCs w:val="26"/>
        </w:rPr>
        <w:t xml:space="preserve"> K = </w:t>
      </w:r>
      <w:r w:rsidRPr="00450466">
        <w:rPr>
          <w:position w:val="-8"/>
          <w:sz w:val="26"/>
          <w:szCs w:val="26"/>
        </w:rPr>
        <w:object w:dxaOrig="2439" w:dyaOrig="420" w14:anchorId="2015FA69">
          <v:shape id="_x0000_i1276" type="#_x0000_t75" style="width:120.75pt;height:21pt" o:ole="">
            <v:imagedata r:id="rId399" o:title=""/>
          </v:shape>
          <o:OLEObject Type="Embed" ProgID="Equation.DSMT4" ShapeID="_x0000_i1276" DrawAspect="Content" ObjectID="_1798061427" r:id="rId400"/>
        </w:object>
      </w:r>
    </w:p>
    <w:p w:rsidR="007E7DA8" w:rsidRPr="00450466" w:rsidRDefault="007E7DA8" w:rsidP="007E7DA8">
      <w:pPr>
        <w:pStyle w:val="ListParagraph"/>
        <w:spacing w:line="283" w:lineRule="auto"/>
        <w:ind w:left="0"/>
        <w:jc w:val="both"/>
        <w:rPr>
          <w:sz w:val="26"/>
          <w:szCs w:val="26"/>
        </w:rPr>
      </w:pPr>
      <w:r w:rsidRPr="00450466">
        <w:rPr>
          <w:b/>
          <w:sz w:val="26"/>
          <w:szCs w:val="26"/>
        </w:rPr>
        <w:t>2b.</w:t>
      </w:r>
      <w:r w:rsidRPr="00450466">
        <w:rPr>
          <w:sz w:val="26"/>
          <w:szCs w:val="26"/>
        </w:rPr>
        <w:t xml:space="preserve"> Cu</w:t>
      </w:r>
      <w:r w:rsidRPr="00450466">
        <w:rPr>
          <w:sz w:val="26"/>
          <w:szCs w:val="26"/>
          <w:vertAlign w:val="superscript"/>
        </w:rPr>
        <w:t>2+</w:t>
      </w:r>
      <w:r w:rsidRPr="00450466">
        <w:rPr>
          <w:sz w:val="26"/>
          <w:szCs w:val="26"/>
        </w:rPr>
        <w:t xml:space="preserve"> cản trở sự định lượng Cl</w:t>
      </w:r>
      <w:r w:rsidRPr="00450466">
        <w:rPr>
          <w:sz w:val="26"/>
          <w:szCs w:val="26"/>
          <w:vertAlign w:val="subscript"/>
        </w:rPr>
        <w:t>2</w:t>
      </w:r>
      <w:r w:rsidRPr="00450466">
        <w:rPr>
          <w:sz w:val="26"/>
          <w:szCs w:val="26"/>
        </w:rPr>
        <w:t xml:space="preserve"> vì xảy ra phản ứng giữa Cu</w:t>
      </w:r>
      <w:r w:rsidRPr="00450466">
        <w:rPr>
          <w:sz w:val="26"/>
          <w:szCs w:val="26"/>
          <w:vertAlign w:val="superscript"/>
        </w:rPr>
        <w:t>2+</w:t>
      </w:r>
      <w:r w:rsidRPr="00450466">
        <w:rPr>
          <w:sz w:val="26"/>
          <w:szCs w:val="26"/>
        </w:rPr>
        <w:t xml:space="preserve"> và I</w:t>
      </w:r>
      <w:r w:rsidRPr="00450466">
        <w:rPr>
          <w:sz w:val="26"/>
          <w:szCs w:val="26"/>
          <w:vertAlign w:val="superscript"/>
        </w:rPr>
        <w:t>-</w:t>
      </w:r>
      <w:r w:rsidRPr="00450466">
        <w:rPr>
          <w:sz w:val="26"/>
          <w:szCs w:val="26"/>
        </w:rPr>
        <w:t>. Tổ hợp các cân bằng:</w:t>
      </w:r>
    </w:p>
    <w:p w:rsidR="007E7DA8" w:rsidRPr="00450466" w:rsidRDefault="007E7DA8" w:rsidP="007E7DA8">
      <w:pPr>
        <w:pStyle w:val="ListParagraph"/>
        <w:spacing w:line="283" w:lineRule="auto"/>
        <w:ind w:left="0"/>
        <w:jc w:val="both"/>
        <w:rPr>
          <w:sz w:val="26"/>
          <w:szCs w:val="26"/>
        </w:rPr>
      </w:pPr>
      <w:r w:rsidRPr="00450466">
        <w:rPr>
          <w:sz w:val="26"/>
          <w:szCs w:val="26"/>
        </w:rPr>
        <w:t>Cu</w:t>
      </w:r>
      <w:r w:rsidRPr="00450466">
        <w:rPr>
          <w:sz w:val="26"/>
          <w:szCs w:val="26"/>
          <w:vertAlign w:val="superscript"/>
        </w:rPr>
        <w:t>2+</w:t>
      </w:r>
      <w:r w:rsidRPr="00450466">
        <w:rPr>
          <w:sz w:val="26"/>
          <w:szCs w:val="26"/>
        </w:rPr>
        <w:t xml:space="preserve"> + 1e </w:t>
      </w:r>
      <w:r w:rsidRPr="00450466">
        <w:rPr>
          <w:position w:val="-6"/>
          <w:sz w:val="26"/>
          <w:szCs w:val="26"/>
        </w:rPr>
        <w:object w:dxaOrig="300" w:dyaOrig="220" w14:anchorId="063448BE">
          <v:shape id="_x0000_i1277" type="#_x0000_t75" style="width:15pt;height:11.25pt" o:ole="">
            <v:imagedata r:id="rId331" o:title=""/>
          </v:shape>
          <o:OLEObject Type="Embed" ProgID="Equation.3" ShapeID="_x0000_i1277" DrawAspect="Content" ObjectID="_1798061428" r:id="rId401"/>
        </w:object>
      </w:r>
      <w:r w:rsidRPr="00450466">
        <w:rPr>
          <w:sz w:val="26"/>
          <w:szCs w:val="26"/>
        </w:rPr>
        <w:t xml:space="preserve"> Cu</w:t>
      </w:r>
      <w:r w:rsidRPr="00450466">
        <w:rPr>
          <w:sz w:val="26"/>
          <w:szCs w:val="26"/>
          <w:vertAlign w:val="superscript"/>
        </w:rPr>
        <w:t>+</w:t>
      </w:r>
      <w:r w:rsidRPr="00450466">
        <w:rPr>
          <w:sz w:val="26"/>
          <w:szCs w:val="26"/>
        </w:rPr>
        <w:tab/>
      </w:r>
      <w:r w:rsidRPr="00450466">
        <w:rPr>
          <w:sz w:val="26"/>
          <w:szCs w:val="26"/>
        </w:rPr>
        <w:tab/>
      </w:r>
      <w:r w:rsidRPr="00450466">
        <w:rPr>
          <w:sz w:val="26"/>
          <w:szCs w:val="26"/>
        </w:rPr>
        <w:tab/>
        <w:t>K</w:t>
      </w:r>
      <w:r w:rsidRPr="00450466">
        <w:rPr>
          <w:sz w:val="26"/>
          <w:szCs w:val="26"/>
          <w:vertAlign w:val="subscript"/>
        </w:rPr>
        <w:t>1</w:t>
      </w:r>
      <w:r w:rsidRPr="00450466">
        <w:rPr>
          <w:sz w:val="26"/>
          <w:szCs w:val="26"/>
        </w:rPr>
        <w:t xml:space="preserve"> = </w:t>
      </w:r>
      <w:r w:rsidRPr="00450466">
        <w:rPr>
          <w:position w:val="-6"/>
          <w:sz w:val="26"/>
          <w:szCs w:val="26"/>
        </w:rPr>
        <w:object w:dxaOrig="720" w:dyaOrig="520" w14:anchorId="1ED75626">
          <v:shape id="_x0000_i1278" type="#_x0000_t75" style="width:36pt;height:26.25pt" o:ole="">
            <v:imagedata r:id="rId402" o:title=""/>
          </v:shape>
          <o:OLEObject Type="Embed" ProgID="Equation.3" ShapeID="_x0000_i1278" DrawAspect="Content" ObjectID="_1798061429" r:id="rId403"/>
        </w:object>
      </w:r>
      <w:r w:rsidRPr="00450466">
        <w:rPr>
          <w:sz w:val="26"/>
          <w:szCs w:val="26"/>
        </w:rPr>
        <w:t xml:space="preserve"> = 10</w:t>
      </w:r>
      <w:r w:rsidRPr="00450466">
        <w:rPr>
          <w:sz w:val="26"/>
          <w:szCs w:val="26"/>
          <w:vertAlign w:val="superscript"/>
        </w:rPr>
        <w:t>2,7</w:t>
      </w:r>
    </w:p>
    <w:p w:rsidR="007E7DA8" w:rsidRPr="00450466" w:rsidRDefault="007E7DA8" w:rsidP="007E7DA8">
      <w:pPr>
        <w:pStyle w:val="ListParagraph"/>
        <w:spacing w:line="283" w:lineRule="auto"/>
        <w:ind w:left="0"/>
        <w:jc w:val="both"/>
        <w:rPr>
          <w:sz w:val="26"/>
          <w:szCs w:val="26"/>
        </w:rPr>
      </w:pPr>
      <w:r w:rsidRPr="00450466">
        <w:rPr>
          <w:sz w:val="26"/>
          <w:szCs w:val="26"/>
        </w:rPr>
        <w:t>Cu</w:t>
      </w:r>
      <w:r w:rsidRPr="00450466">
        <w:rPr>
          <w:sz w:val="26"/>
          <w:szCs w:val="26"/>
          <w:vertAlign w:val="superscript"/>
        </w:rPr>
        <w:t>+</w:t>
      </w:r>
      <w:r w:rsidRPr="00450466">
        <w:rPr>
          <w:sz w:val="26"/>
          <w:szCs w:val="26"/>
        </w:rPr>
        <w:t xml:space="preserve"> + I</w:t>
      </w:r>
      <w:r w:rsidRPr="00450466">
        <w:rPr>
          <w:sz w:val="26"/>
          <w:szCs w:val="26"/>
          <w:vertAlign w:val="superscript"/>
        </w:rPr>
        <w:t>-</w:t>
      </w:r>
      <w:r w:rsidRPr="00450466">
        <w:rPr>
          <w:sz w:val="26"/>
          <w:szCs w:val="26"/>
        </w:rPr>
        <w:t xml:space="preserve"> </w:t>
      </w:r>
      <w:r w:rsidRPr="00450466">
        <w:rPr>
          <w:position w:val="-6"/>
          <w:sz w:val="26"/>
          <w:szCs w:val="26"/>
        </w:rPr>
        <w:object w:dxaOrig="300" w:dyaOrig="220" w14:anchorId="4610C154">
          <v:shape id="_x0000_i1279" type="#_x0000_t75" style="width:15pt;height:11.25pt" o:ole="">
            <v:imagedata r:id="rId331" o:title=""/>
          </v:shape>
          <o:OLEObject Type="Embed" ProgID="Equation.3" ShapeID="_x0000_i1279" DrawAspect="Content" ObjectID="_1798061430" r:id="rId404"/>
        </w:object>
      </w:r>
      <w:r w:rsidRPr="00450466">
        <w:rPr>
          <w:sz w:val="26"/>
          <w:szCs w:val="26"/>
        </w:rPr>
        <w:t xml:space="preserve"> CuI</w:t>
      </w:r>
      <w:r w:rsidRPr="00450466">
        <w:rPr>
          <w:sz w:val="26"/>
          <w:szCs w:val="26"/>
          <w:vertAlign w:val="subscript"/>
        </w:rPr>
        <w:t>(r)</w:t>
      </w:r>
      <w:r w:rsidRPr="00450466">
        <w:rPr>
          <w:sz w:val="26"/>
          <w:szCs w:val="26"/>
        </w:rPr>
        <w:tab/>
      </w:r>
      <w:r w:rsidRPr="00450466">
        <w:rPr>
          <w:sz w:val="26"/>
          <w:szCs w:val="26"/>
        </w:rPr>
        <w:tab/>
      </w:r>
      <w:r w:rsidRPr="00450466">
        <w:rPr>
          <w:sz w:val="26"/>
          <w:szCs w:val="26"/>
        </w:rPr>
        <w:tab/>
      </w:r>
      <w:r w:rsidRPr="00450466">
        <w:rPr>
          <w:sz w:val="26"/>
          <w:szCs w:val="26"/>
        </w:rPr>
        <w:tab/>
        <w:t>K</w:t>
      </w:r>
      <w:r w:rsidRPr="00450466">
        <w:rPr>
          <w:sz w:val="26"/>
          <w:szCs w:val="26"/>
          <w:vertAlign w:val="subscript"/>
        </w:rPr>
        <w:t>2</w:t>
      </w:r>
      <w:r w:rsidRPr="00450466">
        <w:rPr>
          <w:sz w:val="26"/>
          <w:szCs w:val="26"/>
        </w:rPr>
        <w:t xml:space="preserve"> = (K</w:t>
      </w:r>
      <w:r w:rsidRPr="00450466">
        <w:rPr>
          <w:sz w:val="26"/>
          <w:szCs w:val="26"/>
          <w:vertAlign w:val="subscript"/>
        </w:rPr>
        <w:t>sp</w:t>
      </w:r>
      <w:r w:rsidRPr="00450466">
        <w:rPr>
          <w:sz w:val="26"/>
          <w:szCs w:val="26"/>
        </w:rPr>
        <w:t>)</w:t>
      </w:r>
      <w:r w:rsidRPr="00450466">
        <w:rPr>
          <w:sz w:val="26"/>
          <w:szCs w:val="26"/>
          <w:vertAlign w:val="superscript"/>
        </w:rPr>
        <w:t>-1</w:t>
      </w:r>
      <w:r w:rsidRPr="00450466">
        <w:rPr>
          <w:sz w:val="26"/>
          <w:szCs w:val="26"/>
        </w:rPr>
        <w:t xml:space="preserve"> = 10</w:t>
      </w:r>
      <w:r w:rsidRPr="00450466">
        <w:rPr>
          <w:sz w:val="26"/>
          <w:szCs w:val="26"/>
          <w:vertAlign w:val="superscript"/>
        </w:rPr>
        <w:t>12</w:t>
      </w:r>
    </w:p>
    <w:p w:rsidR="007E7DA8" w:rsidRPr="00450466" w:rsidRDefault="007E7DA8" w:rsidP="007E7DA8">
      <w:pPr>
        <w:pStyle w:val="ListParagraph"/>
        <w:spacing w:line="283" w:lineRule="auto"/>
        <w:ind w:left="0"/>
        <w:jc w:val="both"/>
        <w:rPr>
          <w:sz w:val="26"/>
          <w:szCs w:val="26"/>
        </w:rPr>
      </w:pPr>
      <w:r w:rsidRPr="00450466">
        <w:rPr>
          <w:sz w:val="26"/>
          <w:szCs w:val="26"/>
        </w:rPr>
        <w:t>Cu</w:t>
      </w:r>
      <w:r w:rsidRPr="00450466">
        <w:rPr>
          <w:sz w:val="26"/>
          <w:szCs w:val="26"/>
          <w:vertAlign w:val="superscript"/>
        </w:rPr>
        <w:t>2+</w:t>
      </w:r>
      <w:r w:rsidRPr="00450466">
        <w:rPr>
          <w:sz w:val="26"/>
          <w:szCs w:val="26"/>
        </w:rPr>
        <w:t xml:space="preserve"> + I</w:t>
      </w:r>
      <w:r w:rsidRPr="00450466">
        <w:rPr>
          <w:sz w:val="26"/>
          <w:szCs w:val="26"/>
          <w:vertAlign w:val="superscript"/>
        </w:rPr>
        <w:t>-</w:t>
      </w:r>
      <w:r w:rsidRPr="00450466">
        <w:rPr>
          <w:sz w:val="26"/>
          <w:szCs w:val="26"/>
        </w:rPr>
        <w:t xml:space="preserve"> + 1e </w:t>
      </w:r>
      <w:r w:rsidRPr="00450466">
        <w:rPr>
          <w:position w:val="-6"/>
          <w:sz w:val="26"/>
          <w:szCs w:val="26"/>
        </w:rPr>
        <w:object w:dxaOrig="300" w:dyaOrig="220" w14:anchorId="0BD57EF9">
          <v:shape id="_x0000_i1280" type="#_x0000_t75" style="width:15pt;height:11.25pt" o:ole="">
            <v:imagedata r:id="rId331" o:title=""/>
          </v:shape>
          <o:OLEObject Type="Embed" ProgID="Equation.3" ShapeID="_x0000_i1280" DrawAspect="Content" ObjectID="_1798061431" r:id="rId405"/>
        </w:object>
      </w:r>
      <w:r w:rsidRPr="00450466">
        <w:rPr>
          <w:sz w:val="26"/>
          <w:szCs w:val="26"/>
        </w:rPr>
        <w:t xml:space="preserve"> CuI</w:t>
      </w:r>
      <w:r w:rsidRPr="00450466">
        <w:rPr>
          <w:sz w:val="26"/>
          <w:szCs w:val="26"/>
          <w:vertAlign w:val="subscript"/>
        </w:rPr>
        <w:t>(r)</w:t>
      </w:r>
      <w:r w:rsidRPr="00450466">
        <w:rPr>
          <w:sz w:val="26"/>
          <w:szCs w:val="26"/>
        </w:rPr>
        <w:t xml:space="preserve"> (2)</w:t>
      </w:r>
      <w:r w:rsidRPr="00450466">
        <w:rPr>
          <w:sz w:val="26"/>
          <w:szCs w:val="26"/>
        </w:rPr>
        <w:tab/>
      </w:r>
      <w:r w:rsidRPr="00450466">
        <w:rPr>
          <w:sz w:val="26"/>
          <w:szCs w:val="26"/>
        </w:rPr>
        <w:tab/>
        <w:t>K = 10</w:t>
      </w:r>
      <w:r w:rsidRPr="00450466">
        <w:rPr>
          <w:sz w:val="26"/>
          <w:szCs w:val="26"/>
          <w:vertAlign w:val="superscript"/>
        </w:rPr>
        <w:t>14,7</w:t>
      </w:r>
      <w:r w:rsidRPr="00450466">
        <w:rPr>
          <w:sz w:val="26"/>
          <w:szCs w:val="26"/>
        </w:rPr>
        <w:t xml:space="preserve"> = </w:t>
      </w:r>
      <w:r w:rsidRPr="00450466">
        <w:rPr>
          <w:position w:val="-4"/>
          <w:sz w:val="26"/>
          <w:szCs w:val="26"/>
        </w:rPr>
        <w:object w:dxaOrig="600" w:dyaOrig="400" w14:anchorId="1874C690">
          <v:shape id="_x0000_i1281" type="#_x0000_t75" style="width:29.25pt;height:20.25pt" o:ole="">
            <v:imagedata r:id="rId406" o:title=""/>
          </v:shape>
          <o:OLEObject Type="Embed" ProgID="Equation.DSMT4" ShapeID="_x0000_i1281" DrawAspect="Content" ObjectID="_1798061432" r:id="rId407"/>
        </w:object>
      </w:r>
    </w:p>
    <w:p w:rsidR="007E7DA8" w:rsidRPr="00450466" w:rsidRDefault="007E7DA8" w:rsidP="007E7DA8">
      <w:pPr>
        <w:pStyle w:val="ListParagraph"/>
        <w:spacing w:line="283" w:lineRule="auto"/>
        <w:ind w:left="0"/>
        <w:jc w:val="both"/>
        <w:rPr>
          <w:sz w:val="26"/>
          <w:szCs w:val="26"/>
        </w:rPr>
      </w:pPr>
      <w:r w:rsidRPr="00450466">
        <w:rPr>
          <w:position w:val="-18"/>
          <w:sz w:val="26"/>
          <w:szCs w:val="26"/>
        </w:rPr>
        <w:object w:dxaOrig="5220" w:dyaOrig="440" w14:anchorId="52F24D51">
          <v:shape id="_x0000_i1282" type="#_x0000_t75" style="width:261pt;height:21.75pt" o:ole="">
            <v:imagedata r:id="rId408" o:title=""/>
          </v:shape>
          <o:OLEObject Type="Embed" ProgID="Equation.DSMT4" ShapeID="_x0000_i1282" DrawAspect="Content" ObjectID="_1798061433" r:id="rId409"/>
        </w:object>
      </w:r>
      <w:r w:rsidRPr="00450466">
        <w:rPr>
          <w:sz w:val="26"/>
          <w:szCs w:val="26"/>
        </w:rPr>
        <w:t xml:space="preserve"> nên phản ứng (2) xảy ra cạnh tranh với phản ứng (1) giữa Cl</w:t>
      </w:r>
      <w:r w:rsidRPr="00450466">
        <w:rPr>
          <w:sz w:val="26"/>
          <w:szCs w:val="26"/>
          <w:vertAlign w:val="subscript"/>
        </w:rPr>
        <w:t>2</w:t>
      </w:r>
      <w:r w:rsidRPr="00450466">
        <w:rPr>
          <w:sz w:val="26"/>
          <w:szCs w:val="26"/>
        </w:rPr>
        <w:t xml:space="preserve"> và I</w:t>
      </w:r>
      <w:r w:rsidRPr="00450466">
        <w:rPr>
          <w:sz w:val="26"/>
          <w:szCs w:val="26"/>
          <w:vertAlign w:val="superscript"/>
        </w:rPr>
        <w:t>-</w:t>
      </w:r>
      <w:r w:rsidRPr="00450466">
        <w:rPr>
          <w:sz w:val="26"/>
          <w:szCs w:val="26"/>
        </w:rPr>
        <w:t xml:space="preserve"> dẫn đến việc định lượng Cl</w:t>
      </w:r>
      <w:r w:rsidRPr="00450466">
        <w:rPr>
          <w:sz w:val="26"/>
          <w:szCs w:val="26"/>
          <w:vertAlign w:val="subscript"/>
        </w:rPr>
        <w:t>2</w:t>
      </w:r>
      <w:r w:rsidRPr="00450466">
        <w:rPr>
          <w:sz w:val="26"/>
          <w:szCs w:val="26"/>
        </w:rPr>
        <w:t xml:space="preserve"> không chính xác.</w:t>
      </w:r>
    </w:p>
    <w:p w:rsidR="004337F1" w:rsidRDefault="004337F1" w:rsidP="007E7DA8">
      <w:pPr>
        <w:spacing w:line="283" w:lineRule="auto"/>
        <w:jc w:val="both"/>
        <w:rPr>
          <w:rFonts w:cs="Times New Roman"/>
          <w:b/>
          <w:sz w:val="26"/>
          <w:szCs w:val="26"/>
          <w:lang w:val="pt-BR"/>
        </w:rPr>
      </w:pPr>
    </w:p>
    <w:p w:rsidR="007E7DA8" w:rsidRPr="00450466" w:rsidRDefault="007E7DA8" w:rsidP="007E7DA8">
      <w:pPr>
        <w:spacing w:line="283" w:lineRule="auto"/>
        <w:jc w:val="both"/>
        <w:rPr>
          <w:rFonts w:cs="Times New Roman"/>
          <w:sz w:val="26"/>
          <w:szCs w:val="26"/>
        </w:rPr>
      </w:pPr>
      <w:r w:rsidRPr="00450466">
        <w:rPr>
          <w:rFonts w:cs="Times New Roman"/>
          <w:b/>
          <w:sz w:val="26"/>
          <w:szCs w:val="26"/>
          <w:lang w:val="pt-BR"/>
        </w:rPr>
        <w:t xml:space="preserve">Câu 8 (30/04/2017 lớp 10 – Sào Nam Quảng Nam): </w:t>
      </w:r>
      <w:r w:rsidRPr="00450466">
        <w:rPr>
          <w:rFonts w:cs="Times New Roman"/>
          <w:sz w:val="26"/>
          <w:szCs w:val="26"/>
        </w:rPr>
        <w:t>Cho pin Zn | ZnSO</w:t>
      </w:r>
      <w:r w:rsidRPr="00450466">
        <w:rPr>
          <w:rFonts w:cs="Times New Roman"/>
          <w:sz w:val="26"/>
          <w:szCs w:val="26"/>
          <w:vertAlign w:val="subscript"/>
        </w:rPr>
        <w:t>4</w:t>
      </w:r>
      <w:r w:rsidRPr="00450466">
        <w:rPr>
          <w:rFonts w:cs="Times New Roman"/>
          <w:sz w:val="26"/>
          <w:szCs w:val="26"/>
        </w:rPr>
        <w:t xml:space="preserve"> || Hg</w:t>
      </w:r>
      <w:r w:rsidRPr="00450466">
        <w:rPr>
          <w:rFonts w:cs="Times New Roman"/>
          <w:sz w:val="26"/>
          <w:szCs w:val="26"/>
          <w:vertAlign w:val="subscript"/>
        </w:rPr>
        <w:t>2</w:t>
      </w:r>
      <w:r w:rsidRPr="00450466">
        <w:rPr>
          <w:rFonts w:cs="Times New Roman"/>
          <w:sz w:val="26"/>
          <w:szCs w:val="26"/>
        </w:rPr>
        <w:t>SO</w:t>
      </w:r>
      <w:r w:rsidRPr="00450466">
        <w:rPr>
          <w:rFonts w:cs="Times New Roman"/>
          <w:sz w:val="26"/>
          <w:szCs w:val="26"/>
          <w:vertAlign w:val="subscript"/>
        </w:rPr>
        <w:t>4(r)</w:t>
      </w:r>
      <w:r w:rsidRPr="00450466">
        <w:rPr>
          <w:rFonts w:cs="Times New Roman"/>
          <w:sz w:val="26"/>
          <w:szCs w:val="26"/>
        </w:rPr>
        <w:t xml:space="preserve">, </w:t>
      </w:r>
      <w:r w:rsidRPr="00450466">
        <w:rPr>
          <w:rFonts w:cs="Times New Roman"/>
          <w:position w:val="-12"/>
          <w:sz w:val="26"/>
          <w:szCs w:val="26"/>
        </w:rPr>
        <w:object w:dxaOrig="520" w:dyaOrig="380" w14:anchorId="348CEF73">
          <v:shape id="_x0000_i1283" type="#_x0000_t75" style="width:25.5pt;height:18.75pt" o:ole="">
            <v:imagedata r:id="rId410" o:title=""/>
          </v:shape>
          <o:OLEObject Type="Embed" ProgID="Equation.DSMT4" ShapeID="_x0000_i1283" DrawAspect="Content" ObjectID="_1798061434" r:id="rId411"/>
        </w:object>
      </w:r>
      <w:r w:rsidRPr="00450466">
        <w:rPr>
          <w:rFonts w:cs="Times New Roman"/>
          <w:sz w:val="26"/>
          <w:szCs w:val="26"/>
        </w:rPr>
        <w:t xml:space="preserve"> | Hg</w:t>
      </w:r>
      <w:r w:rsidRPr="00450466">
        <w:rPr>
          <w:rFonts w:cs="Times New Roman"/>
          <w:sz w:val="26"/>
          <w:szCs w:val="26"/>
          <w:vertAlign w:val="subscript"/>
        </w:rPr>
        <w:t>(l)</w:t>
      </w:r>
      <w:r w:rsidRPr="00450466">
        <w:rPr>
          <w:rFonts w:cs="Times New Roman"/>
          <w:sz w:val="26"/>
          <w:szCs w:val="26"/>
        </w:rPr>
        <w:t xml:space="preserve"> . Tại 25</w:t>
      </w:r>
      <w:r w:rsidRPr="00450466">
        <w:rPr>
          <w:rFonts w:cs="Times New Roman"/>
          <w:sz w:val="26"/>
          <w:szCs w:val="26"/>
          <w:vertAlign w:val="superscript"/>
        </w:rPr>
        <w:t>0</w:t>
      </w:r>
      <w:r w:rsidRPr="00450466">
        <w:rPr>
          <w:rFonts w:cs="Times New Roman"/>
          <w:sz w:val="26"/>
          <w:szCs w:val="26"/>
        </w:rPr>
        <w:t>C sức điện động của pin ở điều kiện tiêu chuẩn là E</w:t>
      </w:r>
      <w:r w:rsidRPr="00450466">
        <w:rPr>
          <w:rFonts w:cs="Times New Roman"/>
          <w:sz w:val="26"/>
          <w:szCs w:val="26"/>
          <w:vertAlign w:val="superscript"/>
        </w:rPr>
        <w:t xml:space="preserve">0 </w:t>
      </w:r>
      <w:r w:rsidRPr="00450466">
        <w:rPr>
          <w:rFonts w:cs="Times New Roman"/>
          <w:sz w:val="26"/>
          <w:szCs w:val="26"/>
        </w:rPr>
        <w:t>= 1,42 V.</w:t>
      </w:r>
    </w:p>
    <w:p w:rsidR="007E7DA8" w:rsidRPr="00450466" w:rsidRDefault="007E7DA8" w:rsidP="007E7DA8">
      <w:pPr>
        <w:spacing w:line="283" w:lineRule="auto"/>
        <w:ind w:firstLine="284"/>
        <w:jc w:val="both"/>
        <w:rPr>
          <w:rFonts w:cs="Times New Roman"/>
          <w:sz w:val="26"/>
          <w:szCs w:val="26"/>
        </w:rPr>
      </w:pPr>
      <w:r w:rsidRPr="00450466">
        <w:rPr>
          <w:rFonts w:cs="Times New Roman"/>
          <w:sz w:val="26"/>
          <w:szCs w:val="26"/>
        </w:rPr>
        <w:t>a) Viết các phương trình phản ứng xảy ra khi pin hoạt động.</w:t>
      </w:r>
    </w:p>
    <w:p w:rsidR="007E7DA8" w:rsidRPr="00450466" w:rsidRDefault="007E7DA8" w:rsidP="007E7DA8">
      <w:pPr>
        <w:spacing w:line="283" w:lineRule="auto"/>
        <w:ind w:firstLine="284"/>
        <w:jc w:val="both"/>
        <w:rPr>
          <w:rFonts w:cs="Times New Roman"/>
          <w:sz w:val="26"/>
          <w:szCs w:val="26"/>
        </w:rPr>
      </w:pPr>
      <w:r w:rsidRPr="00450466">
        <w:rPr>
          <w:rFonts w:cs="Times New Roman"/>
          <w:sz w:val="26"/>
          <w:szCs w:val="26"/>
        </w:rPr>
        <w:t xml:space="preserve">b) Tính </w:t>
      </w:r>
      <w:r w:rsidRPr="00450466">
        <w:rPr>
          <w:rFonts w:cs="Times New Roman"/>
          <w:position w:val="-4"/>
          <w:sz w:val="26"/>
          <w:szCs w:val="26"/>
        </w:rPr>
        <w:object w:dxaOrig="480" w:dyaOrig="300" w14:anchorId="1DCACC25">
          <v:shape id="_x0000_i1284" type="#_x0000_t75" style="width:24.75pt;height:15pt" o:ole="">
            <v:imagedata r:id="rId412" o:title=""/>
          </v:shape>
          <o:OLEObject Type="Embed" ProgID="Equation.DSMT4" ShapeID="_x0000_i1284" DrawAspect="Content" ObjectID="_1798061435" r:id="rId413"/>
        </w:object>
      </w:r>
      <w:r w:rsidRPr="00450466">
        <w:rPr>
          <w:rFonts w:cs="Times New Roman"/>
          <w:sz w:val="26"/>
          <w:szCs w:val="26"/>
        </w:rPr>
        <w:t xml:space="preserve"> đối với pin. Cho F = 96500 C/mol.</w:t>
      </w:r>
    </w:p>
    <w:p w:rsidR="007E7DA8" w:rsidRPr="00450466" w:rsidRDefault="007E7DA8" w:rsidP="007E7DA8">
      <w:pPr>
        <w:spacing w:line="271" w:lineRule="auto"/>
        <w:jc w:val="center"/>
        <w:rPr>
          <w:rFonts w:cs="Times New Roman"/>
          <w:b/>
          <w:sz w:val="26"/>
          <w:szCs w:val="26"/>
          <w:u w:val="single"/>
        </w:rPr>
      </w:pPr>
      <w:r w:rsidRPr="00450466">
        <w:rPr>
          <w:rFonts w:cs="Times New Roman"/>
          <w:b/>
          <w:sz w:val="26"/>
          <w:szCs w:val="26"/>
          <w:u w:val="single"/>
        </w:rPr>
        <w:t>Giải:</w:t>
      </w:r>
    </w:p>
    <w:p w:rsidR="007E7DA8" w:rsidRPr="00450466" w:rsidRDefault="007E7DA8" w:rsidP="007E7DA8">
      <w:pPr>
        <w:spacing w:line="271" w:lineRule="auto"/>
        <w:jc w:val="both"/>
        <w:rPr>
          <w:rFonts w:cs="Times New Roman"/>
          <w:sz w:val="26"/>
          <w:szCs w:val="26"/>
        </w:rPr>
      </w:pPr>
      <w:r w:rsidRPr="00450466">
        <w:rPr>
          <w:rFonts w:cs="Times New Roman"/>
          <w:sz w:val="26"/>
          <w:szCs w:val="26"/>
        </w:rPr>
        <w:t>a) Phản ứng xảy ra tại 2 cực của pin:</w:t>
      </w:r>
    </w:p>
    <w:p w:rsidR="007E7DA8" w:rsidRPr="00450466" w:rsidRDefault="007E7DA8" w:rsidP="007E7DA8">
      <w:pPr>
        <w:spacing w:line="271" w:lineRule="auto"/>
        <w:jc w:val="both"/>
        <w:rPr>
          <w:rFonts w:cs="Times New Roman"/>
          <w:sz w:val="26"/>
          <w:szCs w:val="26"/>
        </w:rPr>
      </w:pPr>
      <w:r w:rsidRPr="00450466">
        <w:rPr>
          <w:rFonts w:cs="Times New Roman"/>
          <w:sz w:val="26"/>
          <w:szCs w:val="26"/>
        </w:rPr>
        <w:t>Tại cực (+): Hg</w:t>
      </w:r>
      <w:r w:rsidRPr="00450466">
        <w:rPr>
          <w:rFonts w:cs="Times New Roman"/>
          <w:sz w:val="26"/>
          <w:szCs w:val="26"/>
          <w:vertAlign w:val="subscript"/>
        </w:rPr>
        <w:t>2</w:t>
      </w:r>
      <w:r w:rsidRPr="00450466">
        <w:rPr>
          <w:rFonts w:cs="Times New Roman"/>
          <w:sz w:val="26"/>
          <w:szCs w:val="26"/>
        </w:rPr>
        <w:t>SO</w:t>
      </w:r>
      <w:r w:rsidRPr="00450466">
        <w:rPr>
          <w:rFonts w:cs="Times New Roman"/>
          <w:sz w:val="26"/>
          <w:szCs w:val="26"/>
          <w:vertAlign w:val="subscript"/>
        </w:rPr>
        <w:t>4</w:t>
      </w:r>
      <w:r w:rsidRPr="00450466">
        <w:rPr>
          <w:rFonts w:cs="Times New Roman"/>
          <w:sz w:val="26"/>
          <w:szCs w:val="26"/>
        </w:rPr>
        <w:t xml:space="preserve"> + 2e </w:t>
      </w:r>
      <w:r w:rsidRPr="00450466">
        <w:rPr>
          <w:rFonts w:cs="Times New Roman"/>
          <w:sz w:val="26"/>
          <w:szCs w:val="26"/>
        </w:rPr>
        <w:sym w:font="Symbol" w:char="00AE"/>
      </w:r>
      <w:r w:rsidRPr="00450466">
        <w:rPr>
          <w:rFonts w:cs="Times New Roman"/>
          <w:sz w:val="26"/>
          <w:szCs w:val="26"/>
        </w:rPr>
        <w:t xml:space="preserve"> 2Hg + </w:t>
      </w:r>
      <w:r w:rsidRPr="00450466">
        <w:rPr>
          <w:rFonts w:cs="Times New Roman"/>
          <w:position w:val="-12"/>
          <w:sz w:val="26"/>
          <w:szCs w:val="26"/>
        </w:rPr>
        <w:object w:dxaOrig="520" w:dyaOrig="380" w14:anchorId="08067838">
          <v:shape id="_x0000_i1285" type="#_x0000_t75" style="width:25.5pt;height:18.75pt" o:ole="">
            <v:imagedata r:id="rId410" o:title=""/>
          </v:shape>
          <o:OLEObject Type="Embed" ProgID="Equation.DSMT4" ShapeID="_x0000_i1285" DrawAspect="Content" ObjectID="_1798061436" r:id="rId414"/>
        </w:object>
      </w:r>
    </w:p>
    <w:p w:rsidR="007E7DA8" w:rsidRPr="00450466" w:rsidRDefault="007E7DA8" w:rsidP="007E7DA8">
      <w:pPr>
        <w:spacing w:line="271" w:lineRule="auto"/>
        <w:jc w:val="both"/>
        <w:rPr>
          <w:rFonts w:cs="Times New Roman"/>
          <w:sz w:val="26"/>
          <w:szCs w:val="26"/>
        </w:rPr>
      </w:pPr>
      <w:r w:rsidRPr="00450466">
        <w:rPr>
          <w:rFonts w:cs="Times New Roman"/>
          <w:sz w:val="26"/>
          <w:szCs w:val="26"/>
        </w:rPr>
        <w:t xml:space="preserve">Tại cực (-): Zn </w:t>
      </w:r>
      <w:r w:rsidRPr="00450466">
        <w:rPr>
          <w:rFonts w:cs="Times New Roman"/>
          <w:sz w:val="26"/>
          <w:szCs w:val="26"/>
        </w:rPr>
        <w:sym w:font="Symbol" w:char="00AE"/>
      </w:r>
      <w:r w:rsidRPr="00450466">
        <w:rPr>
          <w:rFonts w:cs="Times New Roman"/>
          <w:sz w:val="26"/>
          <w:szCs w:val="26"/>
        </w:rPr>
        <w:t xml:space="preserve"> Zn</w:t>
      </w:r>
      <w:r w:rsidRPr="00450466">
        <w:rPr>
          <w:rFonts w:cs="Times New Roman"/>
          <w:sz w:val="26"/>
          <w:szCs w:val="26"/>
          <w:vertAlign w:val="superscript"/>
        </w:rPr>
        <w:t>2+</w:t>
      </w:r>
      <w:r w:rsidRPr="00450466">
        <w:rPr>
          <w:rFonts w:cs="Times New Roman"/>
          <w:sz w:val="26"/>
          <w:szCs w:val="26"/>
        </w:rPr>
        <w:t xml:space="preserve"> + 2e</w:t>
      </w:r>
    </w:p>
    <w:p w:rsidR="007E7DA8" w:rsidRPr="00450466" w:rsidRDefault="007E7DA8" w:rsidP="007E7DA8">
      <w:pPr>
        <w:spacing w:line="271" w:lineRule="auto"/>
        <w:jc w:val="both"/>
        <w:rPr>
          <w:rFonts w:cs="Times New Roman"/>
          <w:sz w:val="26"/>
          <w:szCs w:val="26"/>
        </w:rPr>
      </w:pPr>
      <w:r w:rsidRPr="00450466">
        <w:rPr>
          <w:rFonts w:cs="Times New Roman"/>
          <w:sz w:val="26"/>
          <w:szCs w:val="26"/>
        </w:rPr>
        <w:t>Phản ứng xảy ra trong pin: Hg</w:t>
      </w:r>
      <w:r w:rsidRPr="00450466">
        <w:rPr>
          <w:rFonts w:cs="Times New Roman"/>
          <w:sz w:val="26"/>
          <w:szCs w:val="26"/>
          <w:vertAlign w:val="subscript"/>
        </w:rPr>
        <w:t>2</w:t>
      </w:r>
      <w:r w:rsidRPr="00450466">
        <w:rPr>
          <w:rFonts w:cs="Times New Roman"/>
          <w:sz w:val="26"/>
          <w:szCs w:val="26"/>
        </w:rPr>
        <w:t>SO</w:t>
      </w:r>
      <w:r w:rsidRPr="00450466">
        <w:rPr>
          <w:rFonts w:cs="Times New Roman"/>
          <w:sz w:val="26"/>
          <w:szCs w:val="26"/>
          <w:vertAlign w:val="subscript"/>
        </w:rPr>
        <w:t>4</w:t>
      </w:r>
      <w:r w:rsidRPr="00450466">
        <w:rPr>
          <w:rFonts w:cs="Times New Roman"/>
          <w:sz w:val="26"/>
          <w:szCs w:val="26"/>
        </w:rPr>
        <w:t xml:space="preserve"> + Zn </w:t>
      </w:r>
      <w:r w:rsidRPr="00450466">
        <w:rPr>
          <w:rFonts w:cs="Times New Roman"/>
          <w:sz w:val="26"/>
          <w:szCs w:val="26"/>
        </w:rPr>
        <w:sym w:font="Symbol" w:char="00AE"/>
      </w:r>
      <w:r w:rsidRPr="00450466">
        <w:rPr>
          <w:rFonts w:cs="Times New Roman"/>
          <w:sz w:val="26"/>
          <w:szCs w:val="26"/>
        </w:rPr>
        <w:t xml:space="preserve"> 2Hg + ZnSO</w:t>
      </w:r>
      <w:r w:rsidRPr="00450466">
        <w:rPr>
          <w:rFonts w:cs="Times New Roman"/>
          <w:sz w:val="26"/>
          <w:szCs w:val="26"/>
          <w:vertAlign w:val="subscript"/>
        </w:rPr>
        <w:t>4</w:t>
      </w:r>
    </w:p>
    <w:p w:rsidR="007E7DA8" w:rsidRPr="00450466" w:rsidRDefault="007E7DA8" w:rsidP="007E7DA8">
      <w:pPr>
        <w:spacing w:line="271" w:lineRule="auto"/>
        <w:jc w:val="both"/>
        <w:rPr>
          <w:rFonts w:cs="Times New Roman"/>
          <w:sz w:val="26"/>
          <w:szCs w:val="26"/>
        </w:rPr>
      </w:pPr>
      <w:r w:rsidRPr="00450466">
        <w:rPr>
          <w:rFonts w:cs="Times New Roman"/>
          <w:sz w:val="26"/>
          <w:szCs w:val="26"/>
        </w:rPr>
        <w:t xml:space="preserve">b) </w:t>
      </w:r>
      <w:r w:rsidRPr="00450466">
        <w:rPr>
          <w:rFonts w:cs="Times New Roman"/>
          <w:position w:val="-6"/>
          <w:sz w:val="26"/>
          <w:szCs w:val="26"/>
        </w:rPr>
        <w:object w:dxaOrig="480" w:dyaOrig="320" w14:anchorId="7B3EA879">
          <v:shape id="_x0000_i1286" type="#_x0000_t75" style="width:24pt;height:16.5pt" o:ole="">
            <v:imagedata r:id="rId415" o:title=""/>
          </v:shape>
          <o:OLEObject Type="Embed" ProgID="Equation.DSMT4" ShapeID="_x0000_i1286" DrawAspect="Content" ObjectID="_1798061437" r:id="rId416"/>
        </w:object>
      </w:r>
      <w:r w:rsidRPr="00450466">
        <w:rPr>
          <w:rFonts w:cs="Times New Roman"/>
          <w:sz w:val="26"/>
          <w:szCs w:val="26"/>
        </w:rPr>
        <w:t xml:space="preserve"> = -n.F.E</w:t>
      </w:r>
      <w:r w:rsidRPr="00450466">
        <w:rPr>
          <w:rFonts w:cs="Times New Roman"/>
          <w:sz w:val="26"/>
          <w:szCs w:val="26"/>
          <w:vertAlign w:val="superscript"/>
        </w:rPr>
        <w:t>0</w:t>
      </w:r>
      <w:r w:rsidRPr="00450466">
        <w:rPr>
          <w:rFonts w:cs="Times New Roman"/>
          <w:sz w:val="26"/>
          <w:szCs w:val="26"/>
        </w:rPr>
        <w:t xml:space="preserve"> = -2.96500.1,552 = -299536 J/mol = - 299,536 KJ/mol</w:t>
      </w:r>
    </w:p>
    <w:p w:rsidR="007E7DA8" w:rsidRPr="00450466" w:rsidRDefault="007E7DA8" w:rsidP="007E7DA8">
      <w:pPr>
        <w:spacing w:line="271" w:lineRule="auto"/>
        <w:jc w:val="both"/>
        <w:rPr>
          <w:rFonts w:cs="Times New Roman"/>
          <w:sz w:val="26"/>
          <w:szCs w:val="26"/>
        </w:rPr>
      </w:pPr>
      <w:r w:rsidRPr="00450466">
        <w:rPr>
          <w:rFonts w:cs="Times New Roman"/>
          <w:b/>
          <w:sz w:val="26"/>
          <w:szCs w:val="26"/>
          <w:lang w:val="pt-BR"/>
        </w:rPr>
        <w:t xml:space="preserve">Câu 9 (30/04 lớp 11 – Chuyên Kon Tum): </w:t>
      </w:r>
      <w:r w:rsidRPr="00450466">
        <w:rPr>
          <w:rFonts w:cs="Times New Roman"/>
          <w:sz w:val="26"/>
          <w:szCs w:val="26"/>
        </w:rPr>
        <w:t>Thế điện cực chuẩn của HNO</w:t>
      </w:r>
      <w:r w:rsidRPr="00450466">
        <w:rPr>
          <w:rFonts w:cs="Times New Roman"/>
          <w:sz w:val="26"/>
          <w:szCs w:val="26"/>
          <w:vertAlign w:val="subscript"/>
        </w:rPr>
        <w:t>2</w:t>
      </w:r>
      <w:r w:rsidRPr="00450466">
        <w:rPr>
          <w:rFonts w:cs="Times New Roman"/>
          <w:sz w:val="26"/>
          <w:szCs w:val="26"/>
        </w:rPr>
        <w:t xml:space="preserve"> trong môi trường axit và môi trường kiềm có thể tóm tắt theo sơ đồ sau:</w:t>
      </w:r>
    </w:p>
    <w:p w:rsidR="007E7DA8" w:rsidRPr="00450466" w:rsidRDefault="007E7DA8" w:rsidP="007E7DA8">
      <w:pPr>
        <w:spacing w:line="271" w:lineRule="auto"/>
        <w:jc w:val="both"/>
        <w:rPr>
          <w:rFonts w:cs="Times New Roman"/>
          <w:sz w:val="26"/>
          <w:szCs w:val="26"/>
        </w:rPr>
      </w:pPr>
      <w:r w:rsidRPr="00450466">
        <w:rPr>
          <w:rFonts w:cs="Times New Roman"/>
          <w:sz w:val="26"/>
          <w:szCs w:val="26"/>
        </w:rPr>
        <w:t>- Trong môi trường axit:</w:t>
      </w:r>
    </w:p>
    <w:p w:rsidR="007E7DA8" w:rsidRPr="00450466" w:rsidRDefault="007E7DA8" w:rsidP="007E7DA8">
      <w:pPr>
        <w:spacing w:line="271" w:lineRule="auto"/>
        <w:ind w:firstLine="284"/>
        <w:jc w:val="both"/>
        <w:rPr>
          <w:rFonts w:cs="Times New Roman"/>
          <w:sz w:val="26"/>
          <w:szCs w:val="26"/>
          <w:vertAlign w:val="superscript"/>
        </w:rPr>
      </w:pPr>
      <w:r w:rsidRPr="00450466">
        <w:rPr>
          <w:rFonts w:cs="Times New Roman"/>
          <w:noProof/>
          <w:sz w:val="26"/>
          <w:szCs w:val="26"/>
          <w:vertAlign w:val="superscript"/>
        </w:rPr>
        <w:drawing>
          <wp:inline distT="0" distB="0" distL="0" distR="0" wp14:anchorId="76BA1658" wp14:editId="5BF82DF2">
            <wp:extent cx="2571750" cy="666750"/>
            <wp:effectExtent l="0" t="0" r="0" b="0"/>
            <wp:docPr id="14485314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2571750" cy="666750"/>
                    </a:xfrm>
                    <a:prstGeom prst="rect">
                      <a:avLst/>
                    </a:prstGeom>
                    <a:noFill/>
                    <a:ln>
                      <a:noFill/>
                    </a:ln>
                  </pic:spPr>
                </pic:pic>
              </a:graphicData>
            </a:graphic>
          </wp:inline>
        </w:drawing>
      </w:r>
    </w:p>
    <w:p w:rsidR="007E7DA8" w:rsidRPr="00450466" w:rsidRDefault="007E7DA8" w:rsidP="007E7DA8">
      <w:pPr>
        <w:spacing w:line="271" w:lineRule="auto"/>
        <w:jc w:val="both"/>
        <w:rPr>
          <w:rFonts w:cs="Times New Roman"/>
          <w:sz w:val="26"/>
          <w:szCs w:val="26"/>
        </w:rPr>
      </w:pPr>
      <w:r w:rsidRPr="00450466">
        <w:rPr>
          <w:rFonts w:cs="Times New Roman"/>
          <w:sz w:val="26"/>
          <w:szCs w:val="26"/>
        </w:rPr>
        <w:t>- Trong môi trường kiềm:</w:t>
      </w:r>
    </w:p>
    <w:p w:rsidR="007E7DA8" w:rsidRPr="00450466" w:rsidRDefault="007E7DA8" w:rsidP="007E7DA8">
      <w:pPr>
        <w:spacing w:line="271" w:lineRule="auto"/>
        <w:ind w:firstLine="284"/>
        <w:jc w:val="both"/>
        <w:rPr>
          <w:rFonts w:cs="Times New Roman"/>
          <w:sz w:val="26"/>
          <w:szCs w:val="26"/>
          <w:vertAlign w:val="superscript"/>
        </w:rPr>
      </w:pPr>
      <w:r w:rsidRPr="00450466">
        <w:rPr>
          <w:rFonts w:cs="Times New Roman"/>
          <w:noProof/>
          <w:sz w:val="26"/>
          <w:szCs w:val="26"/>
          <w:vertAlign w:val="superscript"/>
        </w:rPr>
        <w:drawing>
          <wp:inline distT="0" distB="0" distL="0" distR="0" wp14:anchorId="5B07800B" wp14:editId="49C80BC0">
            <wp:extent cx="2524125" cy="666750"/>
            <wp:effectExtent l="0" t="0" r="9525" b="0"/>
            <wp:docPr id="1451823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2524125" cy="666750"/>
                    </a:xfrm>
                    <a:prstGeom prst="rect">
                      <a:avLst/>
                    </a:prstGeom>
                    <a:noFill/>
                    <a:ln>
                      <a:noFill/>
                    </a:ln>
                  </pic:spPr>
                </pic:pic>
              </a:graphicData>
            </a:graphic>
          </wp:inline>
        </w:drawing>
      </w:r>
    </w:p>
    <w:p w:rsidR="007E7DA8" w:rsidRPr="00450466" w:rsidRDefault="007E7DA8" w:rsidP="007E7DA8">
      <w:pPr>
        <w:spacing w:line="271" w:lineRule="auto"/>
        <w:jc w:val="both"/>
        <w:rPr>
          <w:rFonts w:cs="Times New Roman"/>
          <w:sz w:val="26"/>
          <w:szCs w:val="26"/>
        </w:rPr>
      </w:pPr>
      <w:r w:rsidRPr="00450466">
        <w:rPr>
          <w:rFonts w:cs="Times New Roman"/>
          <w:sz w:val="26"/>
          <w:szCs w:val="26"/>
        </w:rPr>
        <w:t xml:space="preserve">Từ đó hãy cho biết ion </w:t>
      </w:r>
      <w:r w:rsidRPr="00450466">
        <w:rPr>
          <w:rFonts w:cs="Times New Roman"/>
          <w:position w:val="-12"/>
          <w:sz w:val="26"/>
          <w:szCs w:val="26"/>
        </w:rPr>
        <w:object w:dxaOrig="520" w:dyaOrig="380" w14:anchorId="2DD229A3">
          <v:shape id="_x0000_i1287" type="#_x0000_t75" style="width:25.5pt;height:18.75pt" o:ole="">
            <v:imagedata r:id="rId419" o:title=""/>
          </v:shape>
          <o:OLEObject Type="Embed" ProgID="Equation.DSMT4" ShapeID="_x0000_i1287" DrawAspect="Content" ObjectID="_1798061438" r:id="rId420"/>
        </w:object>
      </w:r>
      <w:r w:rsidRPr="00450466">
        <w:rPr>
          <w:rFonts w:cs="Times New Roman"/>
          <w:sz w:val="26"/>
          <w:szCs w:val="26"/>
        </w:rPr>
        <w:t xml:space="preserve"> bền trong môi trường nào?</w:t>
      </w:r>
    </w:p>
    <w:p w:rsidR="007E7DA8" w:rsidRPr="00450466" w:rsidRDefault="007E7DA8" w:rsidP="007E7DA8">
      <w:pPr>
        <w:spacing w:line="271" w:lineRule="auto"/>
        <w:jc w:val="center"/>
        <w:rPr>
          <w:rFonts w:cs="Times New Roman"/>
          <w:b/>
          <w:sz w:val="26"/>
          <w:szCs w:val="26"/>
          <w:u w:val="single"/>
        </w:rPr>
      </w:pPr>
      <w:r w:rsidRPr="00450466">
        <w:rPr>
          <w:rFonts w:cs="Times New Roman"/>
          <w:b/>
          <w:sz w:val="26"/>
          <w:szCs w:val="26"/>
          <w:u w:val="single"/>
        </w:rPr>
        <w:t>Giải:</w:t>
      </w:r>
    </w:p>
    <w:p w:rsidR="007E7DA8" w:rsidRPr="00450466" w:rsidRDefault="007E7DA8" w:rsidP="007E7DA8">
      <w:pPr>
        <w:spacing w:line="271" w:lineRule="auto"/>
        <w:jc w:val="both"/>
        <w:rPr>
          <w:rFonts w:cs="Times New Roman"/>
          <w:sz w:val="26"/>
          <w:szCs w:val="26"/>
        </w:rPr>
      </w:pPr>
      <w:r w:rsidRPr="00450466">
        <w:rPr>
          <w:rFonts w:cs="Times New Roman"/>
          <w:sz w:val="26"/>
          <w:szCs w:val="26"/>
        </w:rPr>
        <w:t xml:space="preserve">Các phản ứng tự OXH – KH </w:t>
      </w:r>
    </w:p>
    <w:p w:rsidR="007E7DA8" w:rsidRPr="00450466" w:rsidRDefault="007E7DA8" w:rsidP="007E7DA8">
      <w:pPr>
        <w:spacing w:line="271" w:lineRule="auto"/>
        <w:jc w:val="both"/>
        <w:rPr>
          <w:rFonts w:cs="Times New Roman"/>
          <w:sz w:val="26"/>
          <w:szCs w:val="26"/>
        </w:rPr>
      </w:pPr>
      <w:r w:rsidRPr="00450466">
        <w:rPr>
          <w:rFonts w:cs="Times New Roman"/>
          <w:sz w:val="26"/>
          <w:szCs w:val="26"/>
        </w:rPr>
        <w:t>- Trong môi trường axit:</w:t>
      </w:r>
    </w:p>
    <w:p w:rsidR="007E7DA8" w:rsidRPr="00450466" w:rsidRDefault="007E7DA8" w:rsidP="007E7DA8">
      <w:pPr>
        <w:spacing w:line="271" w:lineRule="auto"/>
        <w:jc w:val="both"/>
        <w:rPr>
          <w:rFonts w:cs="Times New Roman"/>
          <w:sz w:val="26"/>
          <w:szCs w:val="26"/>
        </w:rPr>
      </w:pPr>
    </w:p>
    <w:p w:rsidR="007E7DA8" w:rsidRPr="00450466" w:rsidRDefault="007E7DA8" w:rsidP="007E7DA8">
      <w:pPr>
        <w:spacing w:line="271" w:lineRule="auto"/>
        <w:jc w:val="both"/>
        <w:rPr>
          <w:rFonts w:cs="Times New Roman"/>
          <w:sz w:val="26"/>
          <w:szCs w:val="26"/>
        </w:rPr>
      </w:pPr>
      <w:r w:rsidRPr="00450466">
        <w:rPr>
          <w:rFonts w:cs="Times New Roman"/>
          <w:sz w:val="26"/>
          <w:szCs w:val="26"/>
        </w:rPr>
        <w:t>HNO</w:t>
      </w:r>
      <w:r w:rsidRPr="00450466">
        <w:rPr>
          <w:rFonts w:cs="Times New Roman"/>
          <w:sz w:val="26"/>
          <w:szCs w:val="26"/>
          <w:vertAlign w:val="subscript"/>
        </w:rPr>
        <w:t>2</w:t>
      </w:r>
      <w:r w:rsidRPr="00450466">
        <w:rPr>
          <w:rFonts w:cs="Times New Roman"/>
          <w:sz w:val="26"/>
          <w:szCs w:val="26"/>
        </w:rPr>
        <w:t xml:space="preserve"> + H</w:t>
      </w:r>
      <w:r w:rsidRPr="00450466">
        <w:rPr>
          <w:rFonts w:cs="Times New Roman"/>
          <w:sz w:val="26"/>
          <w:szCs w:val="26"/>
          <w:vertAlign w:val="superscript"/>
        </w:rPr>
        <w:t>+</w:t>
      </w:r>
      <w:r w:rsidRPr="00450466">
        <w:rPr>
          <w:rFonts w:cs="Times New Roman"/>
          <w:sz w:val="26"/>
          <w:szCs w:val="26"/>
        </w:rPr>
        <w:t xml:space="preserve"> + 1e </w:t>
      </w:r>
      <w:r w:rsidRPr="00450466">
        <w:rPr>
          <w:rFonts w:cs="Times New Roman"/>
          <w:sz w:val="26"/>
          <w:szCs w:val="26"/>
        </w:rPr>
        <w:sym w:font="Symbol" w:char="F0AE"/>
      </w:r>
      <w:r w:rsidRPr="00450466">
        <w:rPr>
          <w:rFonts w:cs="Times New Roman"/>
          <w:sz w:val="26"/>
          <w:szCs w:val="26"/>
        </w:rPr>
        <w:t xml:space="preserve"> NO + H</w:t>
      </w:r>
      <w:r w:rsidRPr="00450466">
        <w:rPr>
          <w:rFonts w:cs="Times New Roman"/>
          <w:sz w:val="26"/>
          <w:szCs w:val="26"/>
          <w:vertAlign w:val="subscript"/>
        </w:rPr>
        <w:t>2</w:t>
      </w:r>
      <w:r w:rsidRPr="00450466">
        <w:rPr>
          <w:rFonts w:cs="Times New Roman"/>
          <w:sz w:val="26"/>
          <w:szCs w:val="26"/>
        </w:rPr>
        <w:t xml:space="preserve">O </w:t>
      </w:r>
      <w:r w:rsidRPr="00450466">
        <w:rPr>
          <w:rFonts w:cs="Times New Roman"/>
          <w:sz w:val="26"/>
          <w:szCs w:val="26"/>
        </w:rPr>
        <w:tab/>
      </w:r>
      <w:r w:rsidRPr="00450466">
        <w:rPr>
          <w:rFonts w:cs="Times New Roman"/>
          <w:position w:val="-12"/>
          <w:sz w:val="26"/>
          <w:szCs w:val="26"/>
        </w:rPr>
        <w:object w:dxaOrig="300" w:dyaOrig="380" w14:anchorId="72941978">
          <v:shape id="_x0000_i1288" type="#_x0000_t75" style="width:15pt;height:18.75pt" o:ole="">
            <v:imagedata r:id="rId421" o:title=""/>
          </v:shape>
          <o:OLEObject Type="Embed" ProgID="Equation.DSMT4" ShapeID="_x0000_i1288" DrawAspect="Content" ObjectID="_1798061439" r:id="rId422"/>
        </w:object>
      </w:r>
      <w:r w:rsidRPr="00450466">
        <w:rPr>
          <w:rFonts w:cs="Times New Roman"/>
          <w:sz w:val="26"/>
          <w:szCs w:val="26"/>
        </w:rPr>
        <w:t xml:space="preserve"> = +1,0V</w:t>
      </w:r>
    </w:p>
    <w:p w:rsidR="007E7DA8" w:rsidRPr="00450466" w:rsidRDefault="007E7DA8" w:rsidP="007E7DA8">
      <w:pPr>
        <w:spacing w:line="271" w:lineRule="auto"/>
        <w:jc w:val="both"/>
        <w:rPr>
          <w:rFonts w:cs="Times New Roman"/>
          <w:sz w:val="26"/>
          <w:szCs w:val="26"/>
        </w:rPr>
      </w:pPr>
      <w:r w:rsidRPr="00450466">
        <w:rPr>
          <w:rFonts w:cs="Times New Roman"/>
          <w:sz w:val="26"/>
          <w:szCs w:val="26"/>
        </w:rPr>
        <w:t>HNO</w:t>
      </w:r>
      <w:r w:rsidRPr="00450466">
        <w:rPr>
          <w:rFonts w:cs="Times New Roman"/>
          <w:sz w:val="26"/>
          <w:szCs w:val="26"/>
          <w:vertAlign w:val="subscript"/>
        </w:rPr>
        <w:t>2</w:t>
      </w:r>
      <w:r w:rsidRPr="00450466">
        <w:rPr>
          <w:rFonts w:cs="Times New Roman"/>
          <w:sz w:val="26"/>
          <w:szCs w:val="26"/>
        </w:rPr>
        <w:t xml:space="preserve"> + H</w:t>
      </w:r>
      <w:r w:rsidRPr="00450466">
        <w:rPr>
          <w:rFonts w:cs="Times New Roman"/>
          <w:sz w:val="26"/>
          <w:szCs w:val="26"/>
          <w:vertAlign w:val="subscript"/>
        </w:rPr>
        <w:t>2</w:t>
      </w:r>
      <w:r w:rsidRPr="00450466">
        <w:rPr>
          <w:rFonts w:cs="Times New Roman"/>
          <w:sz w:val="26"/>
          <w:szCs w:val="26"/>
        </w:rPr>
        <w:t xml:space="preserve">O </w:t>
      </w:r>
      <w:r w:rsidRPr="00450466">
        <w:rPr>
          <w:rFonts w:cs="Times New Roman"/>
          <w:sz w:val="26"/>
          <w:szCs w:val="26"/>
        </w:rPr>
        <w:sym w:font="Symbol" w:char="F0AE"/>
      </w:r>
      <w:r w:rsidRPr="00450466">
        <w:rPr>
          <w:rFonts w:cs="Times New Roman"/>
          <w:sz w:val="26"/>
          <w:szCs w:val="26"/>
        </w:rPr>
        <w:t xml:space="preserve"> </w:t>
      </w:r>
      <w:r w:rsidRPr="00450466">
        <w:rPr>
          <w:rFonts w:cs="Times New Roman"/>
          <w:position w:val="-12"/>
          <w:sz w:val="26"/>
          <w:szCs w:val="26"/>
        </w:rPr>
        <w:object w:dxaOrig="520" w:dyaOrig="380" w14:anchorId="36A206D5">
          <v:shape id="_x0000_i1289" type="#_x0000_t75" style="width:25.5pt;height:18.75pt" o:ole="">
            <v:imagedata r:id="rId423" o:title=""/>
          </v:shape>
          <o:OLEObject Type="Embed" ProgID="Equation.DSMT4" ShapeID="_x0000_i1289" DrawAspect="Content" ObjectID="_1798061440" r:id="rId424"/>
        </w:object>
      </w:r>
      <w:r w:rsidRPr="00450466">
        <w:rPr>
          <w:rFonts w:cs="Times New Roman"/>
          <w:sz w:val="26"/>
          <w:szCs w:val="26"/>
        </w:rPr>
        <w:t xml:space="preserve"> + 3H</w:t>
      </w:r>
      <w:r w:rsidRPr="00450466">
        <w:rPr>
          <w:rFonts w:cs="Times New Roman"/>
          <w:sz w:val="26"/>
          <w:szCs w:val="26"/>
          <w:vertAlign w:val="superscript"/>
        </w:rPr>
        <w:t>+</w:t>
      </w:r>
      <w:r w:rsidRPr="00450466">
        <w:rPr>
          <w:rFonts w:cs="Times New Roman"/>
          <w:sz w:val="26"/>
          <w:szCs w:val="26"/>
        </w:rPr>
        <w:t xml:space="preserve"> + 2e</w:t>
      </w:r>
      <w:r w:rsidRPr="00450466">
        <w:rPr>
          <w:rFonts w:cs="Times New Roman"/>
          <w:sz w:val="26"/>
          <w:szCs w:val="26"/>
        </w:rPr>
        <w:tab/>
        <w:t xml:space="preserve"> </w:t>
      </w:r>
      <w:r w:rsidRPr="00450466">
        <w:rPr>
          <w:rFonts w:cs="Times New Roman"/>
          <w:sz w:val="26"/>
          <w:szCs w:val="26"/>
        </w:rPr>
        <w:tab/>
        <w:t>-</w:t>
      </w:r>
      <w:r w:rsidRPr="00450466">
        <w:rPr>
          <w:rFonts w:cs="Times New Roman"/>
          <w:position w:val="-12"/>
          <w:sz w:val="26"/>
          <w:szCs w:val="26"/>
        </w:rPr>
        <w:object w:dxaOrig="300" w:dyaOrig="380" w14:anchorId="00ECE523">
          <v:shape id="_x0000_i1290" type="#_x0000_t75" style="width:15pt;height:18.75pt" o:ole="">
            <v:imagedata r:id="rId425" o:title=""/>
          </v:shape>
          <o:OLEObject Type="Embed" ProgID="Equation.DSMT4" ShapeID="_x0000_i1290" DrawAspect="Content" ObjectID="_1798061441" r:id="rId426"/>
        </w:object>
      </w:r>
      <w:r w:rsidRPr="00450466">
        <w:rPr>
          <w:rFonts w:cs="Times New Roman"/>
          <w:sz w:val="26"/>
          <w:szCs w:val="26"/>
        </w:rPr>
        <w:t xml:space="preserve"> = -0,94V</w:t>
      </w:r>
    </w:p>
    <w:p w:rsidR="007E7DA8" w:rsidRPr="00450466" w:rsidRDefault="007E7DA8" w:rsidP="007E7DA8">
      <w:pPr>
        <w:spacing w:line="271" w:lineRule="auto"/>
        <w:jc w:val="both"/>
        <w:rPr>
          <w:rFonts w:cs="Times New Roman"/>
          <w:sz w:val="26"/>
          <w:szCs w:val="26"/>
        </w:rPr>
      </w:pPr>
      <w:r w:rsidRPr="00450466">
        <w:rPr>
          <w:rFonts w:cs="Times New Roman"/>
          <w:sz w:val="26"/>
          <w:szCs w:val="26"/>
        </w:rPr>
        <w:t>3HNO</w:t>
      </w:r>
      <w:r w:rsidRPr="00450466">
        <w:rPr>
          <w:rFonts w:cs="Times New Roman"/>
          <w:sz w:val="26"/>
          <w:szCs w:val="26"/>
          <w:vertAlign w:val="subscript"/>
        </w:rPr>
        <w:t>2</w:t>
      </w:r>
      <w:r w:rsidRPr="00450466">
        <w:rPr>
          <w:rFonts w:cs="Times New Roman"/>
          <w:sz w:val="26"/>
          <w:szCs w:val="26"/>
        </w:rPr>
        <w:t xml:space="preserve"> </w:t>
      </w:r>
      <w:r w:rsidRPr="00450466">
        <w:rPr>
          <w:rFonts w:cs="Times New Roman"/>
          <w:sz w:val="26"/>
          <w:szCs w:val="26"/>
        </w:rPr>
        <w:sym w:font="Symbol" w:char="F0AE"/>
      </w:r>
      <w:r w:rsidRPr="00450466">
        <w:rPr>
          <w:rFonts w:cs="Times New Roman"/>
          <w:sz w:val="26"/>
          <w:szCs w:val="26"/>
        </w:rPr>
        <w:t xml:space="preserve"> HNO</w:t>
      </w:r>
      <w:r w:rsidRPr="00450466">
        <w:rPr>
          <w:rFonts w:cs="Times New Roman"/>
          <w:sz w:val="26"/>
          <w:szCs w:val="26"/>
          <w:vertAlign w:val="subscript"/>
        </w:rPr>
        <w:t>3</w:t>
      </w:r>
      <w:r w:rsidRPr="00450466">
        <w:rPr>
          <w:rFonts w:cs="Times New Roman"/>
          <w:sz w:val="26"/>
          <w:szCs w:val="26"/>
        </w:rPr>
        <w:t xml:space="preserve"> + 2NO + H</w:t>
      </w:r>
      <w:r w:rsidRPr="00450466">
        <w:rPr>
          <w:rFonts w:cs="Times New Roman"/>
          <w:sz w:val="26"/>
          <w:szCs w:val="26"/>
          <w:vertAlign w:val="subscript"/>
        </w:rPr>
        <w:t>2</w:t>
      </w:r>
      <w:r w:rsidRPr="00450466">
        <w:rPr>
          <w:rFonts w:cs="Times New Roman"/>
          <w:sz w:val="26"/>
          <w:szCs w:val="26"/>
        </w:rPr>
        <w:t xml:space="preserve">O </w:t>
      </w:r>
      <w:r w:rsidRPr="00450466">
        <w:rPr>
          <w:rFonts w:cs="Times New Roman"/>
          <w:sz w:val="26"/>
          <w:szCs w:val="26"/>
        </w:rPr>
        <w:tab/>
      </w:r>
      <w:r w:rsidRPr="00450466">
        <w:rPr>
          <w:rFonts w:cs="Times New Roman"/>
          <w:sz w:val="26"/>
          <w:szCs w:val="26"/>
        </w:rPr>
        <w:tab/>
        <w:t>E</w:t>
      </w:r>
      <w:r w:rsidRPr="00450466">
        <w:rPr>
          <w:rFonts w:cs="Times New Roman"/>
          <w:sz w:val="26"/>
          <w:szCs w:val="26"/>
          <w:vertAlign w:val="superscript"/>
        </w:rPr>
        <w:t>0</w:t>
      </w:r>
      <w:r w:rsidRPr="00450466">
        <w:rPr>
          <w:rFonts w:cs="Times New Roman"/>
          <w:sz w:val="26"/>
          <w:szCs w:val="26"/>
        </w:rPr>
        <w:t xml:space="preserve"> = 1,06V &gt;0</w:t>
      </w:r>
      <w:r w:rsidRPr="00450466">
        <w:rPr>
          <w:rFonts w:cs="Times New Roman"/>
          <w:sz w:val="26"/>
          <w:szCs w:val="26"/>
        </w:rPr>
        <w:tab/>
      </w:r>
      <w:r w:rsidRPr="00450466">
        <w:rPr>
          <w:rFonts w:cs="Times New Roman"/>
          <w:sz w:val="26"/>
          <w:szCs w:val="26"/>
        </w:rPr>
        <w:tab/>
      </w:r>
      <w:r w:rsidRPr="00450466">
        <w:rPr>
          <w:rFonts w:cs="Times New Roman"/>
          <w:sz w:val="26"/>
          <w:szCs w:val="26"/>
        </w:rPr>
        <w:tab/>
        <w:t xml:space="preserve"> </w:t>
      </w:r>
    </w:p>
    <w:p w:rsidR="007E7DA8" w:rsidRPr="00450466" w:rsidRDefault="007E7DA8" w:rsidP="007E7DA8">
      <w:pPr>
        <w:spacing w:line="271" w:lineRule="auto"/>
        <w:jc w:val="both"/>
        <w:rPr>
          <w:rFonts w:cs="Times New Roman"/>
          <w:sz w:val="26"/>
          <w:szCs w:val="26"/>
        </w:rPr>
      </w:pPr>
      <w:r w:rsidRPr="00450466">
        <w:rPr>
          <w:rFonts w:cs="Times New Roman"/>
          <w:position w:val="-6"/>
          <w:sz w:val="26"/>
          <w:szCs w:val="26"/>
        </w:rPr>
        <w:object w:dxaOrig="300" w:dyaOrig="240" w14:anchorId="1B1F1555">
          <v:shape id="_x0000_i1291" type="#_x0000_t75" style="width:15pt;height:12pt" o:ole="">
            <v:imagedata r:id="rId427" o:title=""/>
          </v:shape>
          <o:OLEObject Type="Embed" ProgID="Equation.DSMT4" ShapeID="_x0000_i1291" DrawAspect="Content" ObjectID="_1798061442" r:id="rId428"/>
        </w:object>
      </w:r>
      <w:r w:rsidRPr="00450466">
        <w:rPr>
          <w:rFonts w:cs="Times New Roman"/>
          <w:sz w:val="26"/>
          <w:szCs w:val="26"/>
        </w:rPr>
        <w:t xml:space="preserve"> </w:t>
      </w:r>
      <w:r w:rsidRPr="00450466">
        <w:rPr>
          <w:rFonts w:cs="Times New Roman"/>
          <w:sz w:val="26"/>
          <w:szCs w:val="26"/>
        </w:rPr>
        <w:sym w:font="Symbol" w:char="F044"/>
      </w:r>
      <w:r w:rsidRPr="00450466">
        <w:rPr>
          <w:rFonts w:cs="Times New Roman"/>
          <w:sz w:val="26"/>
          <w:szCs w:val="26"/>
        </w:rPr>
        <w:t>G</w:t>
      </w:r>
      <w:r w:rsidRPr="00450466">
        <w:rPr>
          <w:rFonts w:cs="Times New Roman"/>
          <w:sz w:val="26"/>
          <w:szCs w:val="26"/>
          <w:vertAlign w:val="superscript"/>
        </w:rPr>
        <w:t>0</w:t>
      </w:r>
      <w:r w:rsidRPr="00450466">
        <w:rPr>
          <w:rFonts w:cs="Times New Roman"/>
          <w:sz w:val="26"/>
          <w:szCs w:val="26"/>
        </w:rPr>
        <w:t xml:space="preserve"> = - nE</w:t>
      </w:r>
      <w:r w:rsidRPr="00450466">
        <w:rPr>
          <w:rFonts w:cs="Times New Roman"/>
          <w:sz w:val="26"/>
          <w:szCs w:val="26"/>
          <w:vertAlign w:val="superscript"/>
        </w:rPr>
        <w:t>0</w:t>
      </w:r>
      <w:r w:rsidRPr="00450466">
        <w:rPr>
          <w:rFonts w:cs="Times New Roman"/>
          <w:sz w:val="26"/>
          <w:szCs w:val="26"/>
        </w:rPr>
        <w:t xml:space="preserve">F &lt; 0 </w:t>
      </w:r>
      <w:r w:rsidRPr="00450466">
        <w:rPr>
          <w:rFonts w:cs="Times New Roman"/>
          <w:position w:val="-6"/>
          <w:sz w:val="26"/>
          <w:szCs w:val="26"/>
        </w:rPr>
        <w:object w:dxaOrig="300" w:dyaOrig="240" w14:anchorId="12821867">
          <v:shape id="_x0000_i1292" type="#_x0000_t75" style="width:15pt;height:12pt" o:ole="">
            <v:imagedata r:id="rId427" o:title=""/>
          </v:shape>
          <o:OLEObject Type="Embed" ProgID="Equation.DSMT4" ShapeID="_x0000_i1292" DrawAspect="Content" ObjectID="_1798061443" r:id="rId429"/>
        </w:object>
      </w:r>
      <w:r w:rsidRPr="00450466">
        <w:rPr>
          <w:rFonts w:cs="Times New Roman"/>
          <w:sz w:val="26"/>
          <w:szCs w:val="26"/>
        </w:rPr>
        <w:t xml:space="preserve"> phản ứng xảy ra theo chiều thuận.</w:t>
      </w:r>
      <w:r w:rsidRPr="00450466">
        <w:rPr>
          <w:rFonts w:cs="Times New Roman"/>
          <w:sz w:val="26"/>
          <w:szCs w:val="26"/>
        </w:rPr>
        <w:tab/>
      </w:r>
      <w:r w:rsidRPr="00450466">
        <w:rPr>
          <w:rFonts w:cs="Times New Roman"/>
          <w:sz w:val="26"/>
          <w:szCs w:val="26"/>
        </w:rPr>
        <w:tab/>
        <w:t xml:space="preserve"> </w:t>
      </w:r>
    </w:p>
    <w:p w:rsidR="007E7DA8" w:rsidRPr="00450466" w:rsidRDefault="007E7DA8" w:rsidP="007E7DA8">
      <w:pPr>
        <w:spacing w:line="271" w:lineRule="auto"/>
        <w:jc w:val="both"/>
        <w:rPr>
          <w:rFonts w:cs="Times New Roman"/>
          <w:sz w:val="26"/>
          <w:szCs w:val="26"/>
        </w:rPr>
      </w:pPr>
      <w:r w:rsidRPr="00450466">
        <w:rPr>
          <w:rFonts w:cs="Times New Roman"/>
          <w:sz w:val="26"/>
          <w:szCs w:val="26"/>
        </w:rPr>
        <w:lastRenderedPageBreak/>
        <w:t>- Trong môi trường kiềm: Tương tự tìm E</w:t>
      </w:r>
      <w:r w:rsidRPr="00450466">
        <w:rPr>
          <w:rFonts w:cs="Times New Roman"/>
          <w:sz w:val="26"/>
          <w:szCs w:val="26"/>
          <w:vertAlign w:val="superscript"/>
        </w:rPr>
        <w:t>0’</w:t>
      </w:r>
      <w:r w:rsidRPr="00450466">
        <w:rPr>
          <w:rFonts w:cs="Times New Roman"/>
          <w:sz w:val="26"/>
          <w:szCs w:val="26"/>
        </w:rPr>
        <w:t xml:space="preserve"> = -0,97V &lt; 0</w:t>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t xml:space="preserve"> </w:t>
      </w:r>
    </w:p>
    <w:p w:rsidR="007E7DA8" w:rsidRPr="00450466" w:rsidRDefault="007E7DA8" w:rsidP="007E7DA8">
      <w:pPr>
        <w:spacing w:line="271" w:lineRule="auto"/>
        <w:jc w:val="both"/>
        <w:rPr>
          <w:rFonts w:cs="Times New Roman"/>
          <w:sz w:val="26"/>
          <w:szCs w:val="26"/>
        </w:rPr>
      </w:pPr>
      <w:r w:rsidRPr="00450466">
        <w:rPr>
          <w:rFonts w:cs="Times New Roman"/>
          <w:position w:val="-6"/>
          <w:sz w:val="26"/>
          <w:szCs w:val="26"/>
        </w:rPr>
        <w:object w:dxaOrig="300" w:dyaOrig="240" w14:anchorId="23EEE114">
          <v:shape id="_x0000_i1293" type="#_x0000_t75" style="width:15pt;height:12pt" o:ole="">
            <v:imagedata r:id="rId427" o:title=""/>
          </v:shape>
          <o:OLEObject Type="Embed" ProgID="Equation.DSMT4" ShapeID="_x0000_i1293" DrawAspect="Content" ObjectID="_1798061444" r:id="rId430"/>
        </w:object>
      </w:r>
      <w:r w:rsidRPr="00450466">
        <w:rPr>
          <w:rFonts w:cs="Times New Roman"/>
          <w:sz w:val="26"/>
          <w:szCs w:val="26"/>
        </w:rPr>
        <w:t xml:space="preserve"> </w:t>
      </w:r>
      <w:r w:rsidRPr="00450466">
        <w:rPr>
          <w:rFonts w:cs="Times New Roman"/>
          <w:sz w:val="26"/>
          <w:szCs w:val="26"/>
        </w:rPr>
        <w:sym w:font="Symbol" w:char="F044"/>
      </w:r>
      <w:r w:rsidRPr="00450466">
        <w:rPr>
          <w:rFonts w:cs="Times New Roman"/>
          <w:sz w:val="26"/>
          <w:szCs w:val="26"/>
        </w:rPr>
        <w:t>G</w:t>
      </w:r>
      <w:r w:rsidRPr="00450466">
        <w:rPr>
          <w:rFonts w:cs="Times New Roman"/>
          <w:sz w:val="26"/>
          <w:szCs w:val="26"/>
          <w:vertAlign w:val="superscript"/>
        </w:rPr>
        <w:t>0</w:t>
      </w:r>
      <w:r w:rsidRPr="00450466">
        <w:rPr>
          <w:rFonts w:cs="Times New Roman"/>
          <w:sz w:val="26"/>
          <w:szCs w:val="26"/>
        </w:rPr>
        <w:t xml:space="preserve"> = - nE</w:t>
      </w:r>
      <w:r w:rsidRPr="00450466">
        <w:rPr>
          <w:rFonts w:cs="Times New Roman"/>
          <w:sz w:val="26"/>
          <w:szCs w:val="26"/>
          <w:vertAlign w:val="superscript"/>
        </w:rPr>
        <w:t>0</w:t>
      </w:r>
      <w:r w:rsidRPr="00450466">
        <w:rPr>
          <w:rFonts w:cs="Times New Roman"/>
          <w:sz w:val="26"/>
          <w:szCs w:val="26"/>
        </w:rPr>
        <w:t xml:space="preserve">F &gt; 0 </w:t>
      </w:r>
      <w:r w:rsidRPr="00450466">
        <w:rPr>
          <w:rFonts w:cs="Times New Roman"/>
          <w:position w:val="-6"/>
          <w:sz w:val="26"/>
          <w:szCs w:val="26"/>
        </w:rPr>
        <w:object w:dxaOrig="300" w:dyaOrig="240" w14:anchorId="1E3D7A32">
          <v:shape id="_x0000_i1294" type="#_x0000_t75" style="width:15pt;height:12pt" o:ole="">
            <v:imagedata r:id="rId427" o:title=""/>
          </v:shape>
          <o:OLEObject Type="Embed" ProgID="Equation.DSMT4" ShapeID="_x0000_i1294" DrawAspect="Content" ObjectID="_1798061445" r:id="rId431"/>
        </w:object>
      </w:r>
      <w:r w:rsidRPr="00450466">
        <w:rPr>
          <w:rFonts w:cs="Times New Roman"/>
          <w:sz w:val="26"/>
          <w:szCs w:val="26"/>
        </w:rPr>
        <w:t xml:space="preserve"> phản ứng xảy ra theo chiều nghịch.</w:t>
      </w:r>
    </w:p>
    <w:p w:rsidR="007E7DA8" w:rsidRPr="00450466" w:rsidRDefault="007E7DA8" w:rsidP="007E7DA8">
      <w:pPr>
        <w:spacing w:line="271" w:lineRule="auto"/>
        <w:jc w:val="both"/>
        <w:rPr>
          <w:rFonts w:cs="Times New Roman"/>
          <w:sz w:val="26"/>
          <w:szCs w:val="26"/>
        </w:rPr>
      </w:pPr>
      <w:r w:rsidRPr="00450466">
        <w:rPr>
          <w:rFonts w:cs="Times New Roman"/>
          <w:sz w:val="26"/>
          <w:szCs w:val="26"/>
        </w:rPr>
        <w:t xml:space="preserve">Từ đó biết ion </w:t>
      </w:r>
      <w:r w:rsidRPr="00450466">
        <w:rPr>
          <w:rFonts w:cs="Times New Roman"/>
          <w:position w:val="-12"/>
          <w:sz w:val="26"/>
          <w:szCs w:val="26"/>
        </w:rPr>
        <w:object w:dxaOrig="520" w:dyaOrig="380" w14:anchorId="37859BA8">
          <v:shape id="_x0000_i1295" type="#_x0000_t75" style="width:25.5pt;height:18.75pt" o:ole="">
            <v:imagedata r:id="rId432" o:title=""/>
          </v:shape>
          <o:OLEObject Type="Embed" ProgID="Equation.DSMT4" ShapeID="_x0000_i1295" DrawAspect="Content" ObjectID="_1798061446" r:id="rId433"/>
        </w:object>
      </w:r>
      <w:r w:rsidRPr="00450466">
        <w:rPr>
          <w:rFonts w:cs="Times New Roman"/>
          <w:sz w:val="26"/>
          <w:szCs w:val="26"/>
        </w:rPr>
        <w:t xml:space="preserve"> bền trong môi trường kiềm và kém bền trong môi trường axit.</w:t>
      </w:r>
    </w:p>
    <w:p w:rsidR="007E7DA8" w:rsidRPr="00450466" w:rsidRDefault="007E7DA8" w:rsidP="007E7DA8">
      <w:pPr>
        <w:spacing w:line="271" w:lineRule="auto"/>
        <w:jc w:val="both"/>
        <w:rPr>
          <w:rFonts w:cs="Times New Roman"/>
          <w:sz w:val="26"/>
          <w:szCs w:val="26"/>
        </w:rPr>
      </w:pPr>
      <w:r w:rsidRPr="00450466">
        <w:rPr>
          <w:rFonts w:cs="Times New Roman"/>
          <w:b/>
          <w:sz w:val="26"/>
          <w:szCs w:val="26"/>
          <w:lang w:val="pt-BR"/>
        </w:rPr>
        <w:t xml:space="preserve">Câu 10 (30/04 lớp 11 – Chuyên Lê Hồng Phong): </w:t>
      </w:r>
      <w:r w:rsidRPr="00450466">
        <w:rPr>
          <w:rFonts w:cs="Times New Roman"/>
          <w:sz w:val="26"/>
          <w:szCs w:val="26"/>
        </w:rPr>
        <w:t>Cho phản ứng: Cu</w:t>
      </w:r>
      <w:r w:rsidRPr="00450466">
        <w:rPr>
          <w:rFonts w:cs="Times New Roman"/>
          <w:sz w:val="26"/>
          <w:szCs w:val="26"/>
          <w:vertAlign w:val="subscript"/>
        </w:rPr>
        <w:t>(r)</w:t>
      </w:r>
      <w:r w:rsidRPr="00450466">
        <w:rPr>
          <w:rFonts w:cs="Times New Roman"/>
          <w:sz w:val="26"/>
          <w:szCs w:val="26"/>
        </w:rPr>
        <w:t xml:space="preserve"> + CuCl</w:t>
      </w:r>
      <w:r w:rsidRPr="00450466">
        <w:rPr>
          <w:rFonts w:cs="Times New Roman"/>
          <w:sz w:val="26"/>
          <w:szCs w:val="26"/>
          <w:vertAlign w:val="subscript"/>
        </w:rPr>
        <w:t>2(dd)</w:t>
      </w:r>
      <w:r w:rsidRPr="00450466">
        <w:rPr>
          <w:rFonts w:cs="Times New Roman"/>
          <w:sz w:val="26"/>
          <w:szCs w:val="26"/>
        </w:rPr>
        <w:t xml:space="preserve"> </w:t>
      </w:r>
      <w:r w:rsidRPr="00450466">
        <w:rPr>
          <w:rFonts w:cs="Times New Roman"/>
          <w:position w:val="-10"/>
          <w:sz w:val="26"/>
          <w:szCs w:val="26"/>
        </w:rPr>
        <w:object w:dxaOrig="620" w:dyaOrig="420" w14:anchorId="1BB142CE">
          <v:shape id="_x0000_i1296" type="#_x0000_t75" style="width:31.5pt;height:21pt" o:ole="">
            <v:imagedata r:id="rId434" o:title=""/>
          </v:shape>
          <o:OLEObject Type="Embed" ProgID="Equation.DSMT4" ShapeID="_x0000_i1296" DrawAspect="Content" ObjectID="_1798061447" r:id="rId435"/>
        </w:object>
      </w:r>
      <w:r w:rsidRPr="00450466">
        <w:rPr>
          <w:rFonts w:cs="Times New Roman"/>
          <w:sz w:val="26"/>
          <w:szCs w:val="26"/>
        </w:rPr>
        <w:t xml:space="preserve"> 2CuCl</w:t>
      </w:r>
      <w:r w:rsidRPr="00450466">
        <w:rPr>
          <w:rFonts w:cs="Times New Roman"/>
          <w:sz w:val="26"/>
          <w:szCs w:val="26"/>
          <w:vertAlign w:val="subscript"/>
        </w:rPr>
        <w:t>(r)</w:t>
      </w:r>
      <w:r w:rsidRPr="00450466">
        <w:rPr>
          <w:rFonts w:cs="Times New Roman"/>
          <w:sz w:val="26"/>
          <w:szCs w:val="26"/>
        </w:rPr>
        <w:t>.</w:t>
      </w:r>
    </w:p>
    <w:p w:rsidR="007E7DA8" w:rsidRPr="00450466" w:rsidRDefault="007E7DA8" w:rsidP="007E7DA8">
      <w:pPr>
        <w:spacing w:line="271" w:lineRule="auto"/>
        <w:ind w:firstLine="284"/>
        <w:jc w:val="both"/>
        <w:rPr>
          <w:rFonts w:cs="Times New Roman"/>
          <w:sz w:val="26"/>
          <w:szCs w:val="26"/>
        </w:rPr>
      </w:pPr>
      <w:r w:rsidRPr="00450466">
        <w:rPr>
          <w:rFonts w:cs="Times New Roman"/>
          <w:sz w:val="26"/>
          <w:szCs w:val="26"/>
        </w:rPr>
        <w:t>a) Ở 25</w:t>
      </w:r>
      <w:r w:rsidRPr="00450466">
        <w:rPr>
          <w:rFonts w:cs="Times New Roman"/>
          <w:sz w:val="26"/>
          <w:szCs w:val="26"/>
          <w:vertAlign w:val="superscript"/>
        </w:rPr>
        <w:t>0</w:t>
      </w:r>
      <w:r w:rsidRPr="00450466">
        <w:rPr>
          <w:rFonts w:cs="Times New Roman"/>
          <w:sz w:val="26"/>
          <w:szCs w:val="26"/>
        </w:rPr>
        <w:t>C phản ứng xảy ra theo chiều nào, nếu người ta trộn một dung dịch chứa CuSO</w:t>
      </w:r>
      <w:r w:rsidRPr="00450466">
        <w:rPr>
          <w:rFonts w:cs="Times New Roman"/>
          <w:sz w:val="26"/>
          <w:szCs w:val="26"/>
          <w:vertAlign w:val="subscript"/>
        </w:rPr>
        <w:t>4</w:t>
      </w:r>
      <w:r w:rsidRPr="00450466">
        <w:rPr>
          <w:rFonts w:cs="Times New Roman"/>
          <w:sz w:val="26"/>
          <w:szCs w:val="26"/>
        </w:rPr>
        <w:t xml:space="preserve"> 0,2M; NaCl 0,4M với bột Cu lấy dư?</w:t>
      </w:r>
    </w:p>
    <w:p w:rsidR="007E7DA8" w:rsidRPr="00450466" w:rsidRDefault="007E7DA8" w:rsidP="007E7DA8">
      <w:pPr>
        <w:spacing w:line="271" w:lineRule="auto"/>
        <w:ind w:firstLine="284"/>
        <w:jc w:val="both"/>
        <w:rPr>
          <w:rFonts w:cs="Times New Roman"/>
          <w:sz w:val="26"/>
          <w:szCs w:val="26"/>
        </w:rPr>
      </w:pPr>
      <w:r w:rsidRPr="00450466">
        <w:rPr>
          <w:rFonts w:cs="Times New Roman"/>
          <w:sz w:val="26"/>
          <w:szCs w:val="26"/>
        </w:rPr>
        <w:tab/>
        <w:t>Cho T</w:t>
      </w:r>
      <w:r w:rsidRPr="00450466">
        <w:rPr>
          <w:rFonts w:cs="Times New Roman"/>
          <w:sz w:val="26"/>
          <w:szCs w:val="26"/>
          <w:vertAlign w:val="subscript"/>
        </w:rPr>
        <w:t>CuCl</w:t>
      </w:r>
      <w:r w:rsidRPr="00450466">
        <w:rPr>
          <w:rFonts w:cs="Times New Roman"/>
          <w:sz w:val="26"/>
          <w:szCs w:val="26"/>
        </w:rPr>
        <w:t xml:space="preserve"> = 10</w:t>
      </w:r>
      <w:r w:rsidRPr="00450466">
        <w:rPr>
          <w:rFonts w:cs="Times New Roman"/>
          <w:sz w:val="26"/>
          <w:szCs w:val="26"/>
          <w:vertAlign w:val="superscript"/>
        </w:rPr>
        <w:t>-7</w:t>
      </w:r>
      <w:r w:rsidRPr="00450466">
        <w:rPr>
          <w:rFonts w:cs="Times New Roman"/>
          <w:sz w:val="26"/>
          <w:szCs w:val="26"/>
        </w:rPr>
        <w:t xml:space="preserve"> , </w:t>
      </w:r>
      <w:r w:rsidRPr="00450466">
        <w:rPr>
          <w:rFonts w:cs="Times New Roman"/>
          <w:position w:val="-16"/>
          <w:sz w:val="26"/>
          <w:szCs w:val="26"/>
        </w:rPr>
        <w:object w:dxaOrig="3480" w:dyaOrig="420" w14:anchorId="7A5C8EA2">
          <v:shape id="_x0000_i1297" type="#_x0000_t75" style="width:174pt;height:21pt" o:ole="">
            <v:imagedata r:id="rId436" o:title=""/>
          </v:shape>
          <o:OLEObject Type="Embed" ProgID="Equation.DSMT4" ShapeID="_x0000_i1297" DrawAspect="Content" ObjectID="_1798061448" r:id="rId437"/>
        </w:object>
      </w:r>
    </w:p>
    <w:p w:rsidR="007E7DA8" w:rsidRPr="00450466" w:rsidRDefault="007E7DA8" w:rsidP="007E7DA8">
      <w:pPr>
        <w:spacing w:line="271" w:lineRule="auto"/>
        <w:ind w:firstLine="284"/>
        <w:jc w:val="both"/>
        <w:rPr>
          <w:rFonts w:cs="Times New Roman"/>
          <w:sz w:val="26"/>
          <w:szCs w:val="26"/>
        </w:rPr>
      </w:pPr>
      <w:r w:rsidRPr="00450466">
        <w:rPr>
          <w:rFonts w:cs="Times New Roman"/>
          <w:sz w:val="26"/>
          <w:szCs w:val="26"/>
        </w:rPr>
        <w:t>b) Tính hằng số cân bằng K của phản ứng trên ở 25</w:t>
      </w:r>
      <w:r w:rsidRPr="00450466">
        <w:rPr>
          <w:rFonts w:cs="Times New Roman"/>
          <w:sz w:val="26"/>
          <w:szCs w:val="26"/>
          <w:vertAlign w:val="superscript"/>
        </w:rPr>
        <w:t>0</w:t>
      </w:r>
      <w:r w:rsidRPr="00450466">
        <w:rPr>
          <w:rFonts w:cs="Times New Roman"/>
          <w:sz w:val="26"/>
          <w:szCs w:val="26"/>
        </w:rPr>
        <w:t>C.</w:t>
      </w:r>
    </w:p>
    <w:p w:rsidR="007E7DA8" w:rsidRPr="00450466" w:rsidRDefault="007E7DA8" w:rsidP="007E7DA8">
      <w:pPr>
        <w:spacing w:line="271" w:lineRule="auto"/>
        <w:jc w:val="center"/>
        <w:rPr>
          <w:rFonts w:cs="Times New Roman"/>
          <w:b/>
          <w:sz w:val="26"/>
          <w:szCs w:val="26"/>
          <w:u w:val="single"/>
          <w:lang w:val="fr-FR"/>
        </w:rPr>
      </w:pPr>
      <w:r w:rsidRPr="00450466">
        <w:rPr>
          <w:rFonts w:cs="Times New Roman"/>
          <w:b/>
          <w:sz w:val="26"/>
          <w:szCs w:val="26"/>
          <w:u w:val="single"/>
          <w:lang w:val="fr-FR"/>
        </w:rPr>
        <w:t>Giải:</w:t>
      </w:r>
    </w:p>
    <w:p w:rsidR="007E7DA8" w:rsidRPr="00450466" w:rsidRDefault="007E7DA8" w:rsidP="007E7DA8">
      <w:pPr>
        <w:spacing w:line="271" w:lineRule="auto"/>
        <w:jc w:val="both"/>
        <w:rPr>
          <w:rFonts w:cs="Times New Roman"/>
          <w:sz w:val="26"/>
          <w:szCs w:val="26"/>
          <w:lang w:val="fr-FR"/>
        </w:rPr>
      </w:pPr>
      <w:r w:rsidRPr="00450466">
        <w:rPr>
          <w:rFonts w:cs="Times New Roman"/>
          <w:sz w:val="26"/>
          <w:szCs w:val="26"/>
          <w:lang w:val="fr-FR"/>
        </w:rPr>
        <w:t xml:space="preserve">a) Ta có: </w:t>
      </w:r>
      <w:r w:rsidRPr="00450466">
        <w:rPr>
          <w:rFonts w:cs="Times New Roman"/>
          <w:sz w:val="26"/>
          <w:szCs w:val="26"/>
          <w:lang w:val="fr-FR"/>
        </w:rPr>
        <w:tab/>
      </w:r>
    </w:p>
    <w:p w:rsidR="007E7DA8" w:rsidRPr="00450466" w:rsidRDefault="007E7DA8" w:rsidP="007E7DA8">
      <w:pPr>
        <w:spacing w:line="271" w:lineRule="auto"/>
        <w:ind w:firstLine="360"/>
        <w:jc w:val="both"/>
        <w:rPr>
          <w:rFonts w:cs="Times New Roman"/>
          <w:sz w:val="26"/>
          <w:szCs w:val="26"/>
          <w:lang w:val="fr-FR"/>
        </w:rPr>
      </w:pPr>
      <w:r w:rsidRPr="00450466">
        <w:rPr>
          <w:rFonts w:cs="Times New Roman"/>
          <w:sz w:val="26"/>
          <w:szCs w:val="26"/>
          <w:lang w:val="fr-FR"/>
        </w:rPr>
        <w:t>Cu</w:t>
      </w:r>
      <w:r w:rsidRPr="00450466">
        <w:rPr>
          <w:rFonts w:cs="Times New Roman"/>
          <w:sz w:val="26"/>
          <w:szCs w:val="26"/>
          <w:vertAlign w:val="superscript"/>
          <w:lang w:val="fr-FR"/>
        </w:rPr>
        <w:t>2+</w:t>
      </w:r>
      <w:r w:rsidRPr="00450466">
        <w:rPr>
          <w:rFonts w:cs="Times New Roman"/>
          <w:sz w:val="26"/>
          <w:szCs w:val="26"/>
          <w:lang w:val="fr-FR"/>
        </w:rPr>
        <w:t xml:space="preserve"> + 2e </w:t>
      </w:r>
      <w:r w:rsidRPr="00450466">
        <w:rPr>
          <w:rFonts w:cs="Times New Roman"/>
          <w:sz w:val="26"/>
          <w:szCs w:val="26"/>
        </w:rPr>
        <w:sym w:font="Symbol" w:char="00AE"/>
      </w:r>
      <w:r w:rsidRPr="00450466">
        <w:rPr>
          <w:rFonts w:cs="Times New Roman"/>
          <w:sz w:val="26"/>
          <w:szCs w:val="26"/>
          <w:lang w:val="fr-FR"/>
        </w:rPr>
        <w:t xml:space="preserve"> Cu </w:t>
      </w:r>
      <w:r w:rsidRPr="00450466">
        <w:rPr>
          <w:rFonts w:cs="Times New Roman"/>
          <w:sz w:val="26"/>
          <w:szCs w:val="26"/>
          <w:lang w:val="fr-FR"/>
        </w:rPr>
        <w:tab/>
      </w:r>
      <w:r w:rsidRPr="00450466">
        <w:rPr>
          <w:rFonts w:cs="Times New Roman"/>
          <w:sz w:val="26"/>
          <w:szCs w:val="26"/>
          <w:lang w:val="fr-FR"/>
        </w:rPr>
        <w:tab/>
      </w:r>
      <w:r w:rsidRPr="00450466">
        <w:rPr>
          <w:rFonts w:cs="Times New Roman"/>
          <w:sz w:val="26"/>
          <w:szCs w:val="26"/>
          <w:lang w:val="fr-FR"/>
        </w:rPr>
        <w:tab/>
      </w:r>
      <w:r w:rsidRPr="00450466">
        <w:rPr>
          <w:rFonts w:cs="Times New Roman"/>
          <w:position w:val="-12"/>
          <w:sz w:val="26"/>
          <w:szCs w:val="26"/>
        </w:rPr>
        <w:object w:dxaOrig="460" w:dyaOrig="360" w14:anchorId="4BD8C6BA">
          <v:shape id="_x0000_i1298" type="#_x0000_t75" style="width:23.25pt;height:18pt" o:ole="">
            <v:imagedata r:id="rId438" o:title=""/>
          </v:shape>
          <o:OLEObject Type="Embed" ProgID="Equation.DSMT4" ShapeID="_x0000_i1298" DrawAspect="Content" ObjectID="_1798061449" r:id="rId439"/>
        </w:object>
      </w:r>
    </w:p>
    <w:p w:rsidR="007E7DA8" w:rsidRPr="00450466" w:rsidRDefault="007E7DA8" w:rsidP="007E7DA8">
      <w:pPr>
        <w:spacing w:line="271" w:lineRule="auto"/>
        <w:ind w:firstLine="360"/>
        <w:jc w:val="both"/>
        <w:rPr>
          <w:rFonts w:cs="Times New Roman"/>
          <w:sz w:val="26"/>
          <w:szCs w:val="26"/>
          <w:lang w:val="fr-FR"/>
        </w:rPr>
      </w:pPr>
      <w:r w:rsidRPr="00450466">
        <w:rPr>
          <w:rFonts w:cs="Times New Roman"/>
          <w:sz w:val="26"/>
          <w:szCs w:val="26"/>
          <w:lang w:val="fr-FR"/>
        </w:rPr>
        <w:t>Cu</w:t>
      </w:r>
      <w:r w:rsidRPr="00450466">
        <w:rPr>
          <w:rFonts w:cs="Times New Roman"/>
          <w:sz w:val="26"/>
          <w:szCs w:val="26"/>
          <w:vertAlign w:val="superscript"/>
          <w:lang w:val="fr-FR"/>
        </w:rPr>
        <w:t>2+</w:t>
      </w:r>
      <w:r w:rsidRPr="00450466">
        <w:rPr>
          <w:rFonts w:cs="Times New Roman"/>
          <w:sz w:val="26"/>
          <w:szCs w:val="26"/>
          <w:lang w:val="fr-FR"/>
        </w:rPr>
        <w:t xml:space="preserve"> + 1e </w:t>
      </w:r>
      <w:r w:rsidRPr="00450466">
        <w:rPr>
          <w:rFonts w:cs="Times New Roman"/>
          <w:sz w:val="26"/>
          <w:szCs w:val="26"/>
        </w:rPr>
        <w:sym w:font="Symbol" w:char="00AE"/>
      </w:r>
      <w:r w:rsidRPr="00450466">
        <w:rPr>
          <w:rFonts w:cs="Times New Roman"/>
          <w:sz w:val="26"/>
          <w:szCs w:val="26"/>
          <w:lang w:val="fr-FR"/>
        </w:rPr>
        <w:t xml:space="preserve"> Cu</w:t>
      </w:r>
      <w:r w:rsidRPr="00450466">
        <w:rPr>
          <w:rFonts w:cs="Times New Roman"/>
          <w:sz w:val="26"/>
          <w:szCs w:val="26"/>
          <w:vertAlign w:val="superscript"/>
          <w:lang w:val="fr-FR"/>
        </w:rPr>
        <w:t>+</w:t>
      </w:r>
      <w:r w:rsidRPr="00450466">
        <w:rPr>
          <w:rFonts w:cs="Times New Roman"/>
          <w:sz w:val="26"/>
          <w:szCs w:val="26"/>
          <w:lang w:val="fr-FR"/>
        </w:rPr>
        <w:tab/>
      </w:r>
      <w:r w:rsidRPr="00450466">
        <w:rPr>
          <w:rFonts w:cs="Times New Roman"/>
          <w:sz w:val="26"/>
          <w:szCs w:val="26"/>
          <w:lang w:val="fr-FR"/>
        </w:rPr>
        <w:tab/>
        <w:t xml:space="preserve"> </w:t>
      </w:r>
      <w:r w:rsidRPr="00450466">
        <w:rPr>
          <w:rFonts w:cs="Times New Roman"/>
          <w:sz w:val="26"/>
          <w:szCs w:val="26"/>
          <w:lang w:val="fr-FR"/>
        </w:rPr>
        <w:tab/>
      </w:r>
      <w:r w:rsidRPr="00450466">
        <w:rPr>
          <w:rFonts w:cs="Times New Roman"/>
          <w:position w:val="-12"/>
          <w:sz w:val="26"/>
          <w:szCs w:val="26"/>
        </w:rPr>
        <w:object w:dxaOrig="480" w:dyaOrig="360" w14:anchorId="564C9A5F">
          <v:shape id="_x0000_i1299" type="#_x0000_t75" style="width:24.75pt;height:18pt" o:ole="">
            <v:imagedata r:id="rId440" o:title=""/>
          </v:shape>
          <o:OLEObject Type="Embed" ProgID="Equation.DSMT4" ShapeID="_x0000_i1299" DrawAspect="Content" ObjectID="_1798061450" r:id="rId441"/>
        </w:object>
      </w:r>
    </w:p>
    <w:p w:rsidR="007E7DA8" w:rsidRPr="00450466" w:rsidRDefault="007E7DA8" w:rsidP="007E7DA8">
      <w:pPr>
        <w:spacing w:line="271" w:lineRule="auto"/>
        <w:ind w:firstLine="360"/>
        <w:jc w:val="both"/>
        <w:rPr>
          <w:rFonts w:cs="Times New Roman"/>
          <w:sz w:val="26"/>
          <w:szCs w:val="26"/>
          <w:lang w:val="fr-FR"/>
        </w:rPr>
      </w:pPr>
      <w:r w:rsidRPr="00450466">
        <w:rPr>
          <w:rFonts w:cs="Times New Roman"/>
          <w:sz w:val="26"/>
          <w:szCs w:val="26"/>
          <w:lang w:val="fr-FR"/>
        </w:rPr>
        <w:t>Cu</w:t>
      </w:r>
      <w:r w:rsidRPr="00450466">
        <w:rPr>
          <w:rFonts w:cs="Times New Roman"/>
          <w:sz w:val="26"/>
          <w:szCs w:val="26"/>
          <w:vertAlign w:val="superscript"/>
          <w:lang w:val="fr-FR"/>
        </w:rPr>
        <w:t>+</w:t>
      </w:r>
      <w:r w:rsidRPr="00450466">
        <w:rPr>
          <w:rFonts w:cs="Times New Roman"/>
          <w:sz w:val="26"/>
          <w:szCs w:val="26"/>
          <w:lang w:val="fr-FR"/>
        </w:rPr>
        <w:t xml:space="preserve"> + 1e </w:t>
      </w:r>
      <w:r w:rsidRPr="00450466">
        <w:rPr>
          <w:rFonts w:cs="Times New Roman"/>
          <w:sz w:val="26"/>
          <w:szCs w:val="26"/>
        </w:rPr>
        <w:sym w:font="Symbol" w:char="00AE"/>
      </w:r>
      <w:r w:rsidRPr="00450466">
        <w:rPr>
          <w:rFonts w:cs="Times New Roman"/>
          <w:sz w:val="26"/>
          <w:szCs w:val="26"/>
          <w:lang w:val="fr-FR"/>
        </w:rPr>
        <w:t xml:space="preserve"> Cu</w:t>
      </w:r>
      <w:r w:rsidRPr="00450466">
        <w:rPr>
          <w:rFonts w:cs="Times New Roman"/>
          <w:sz w:val="26"/>
          <w:szCs w:val="26"/>
          <w:lang w:val="fr-FR"/>
        </w:rPr>
        <w:tab/>
      </w:r>
      <w:r w:rsidRPr="00450466">
        <w:rPr>
          <w:rFonts w:cs="Times New Roman"/>
          <w:sz w:val="26"/>
          <w:szCs w:val="26"/>
          <w:lang w:val="fr-FR"/>
        </w:rPr>
        <w:tab/>
      </w:r>
      <w:r w:rsidRPr="00450466">
        <w:rPr>
          <w:rFonts w:cs="Times New Roman"/>
          <w:sz w:val="26"/>
          <w:szCs w:val="26"/>
          <w:lang w:val="fr-FR"/>
        </w:rPr>
        <w:tab/>
      </w:r>
      <w:r w:rsidRPr="00450466">
        <w:rPr>
          <w:rFonts w:cs="Times New Roman"/>
          <w:position w:val="-12"/>
          <w:sz w:val="26"/>
          <w:szCs w:val="26"/>
        </w:rPr>
        <w:object w:dxaOrig="460" w:dyaOrig="360" w14:anchorId="53CB0F51">
          <v:shape id="_x0000_i1300" type="#_x0000_t75" style="width:23.25pt;height:18pt" o:ole="">
            <v:imagedata r:id="rId442" o:title=""/>
          </v:shape>
          <o:OLEObject Type="Embed" ProgID="Equation.DSMT4" ShapeID="_x0000_i1300" DrawAspect="Content" ObjectID="_1798061451" r:id="rId443"/>
        </w:object>
      </w:r>
    </w:p>
    <w:p w:rsidR="007E7DA8" w:rsidRPr="00450466" w:rsidRDefault="007E7DA8" w:rsidP="007E7DA8">
      <w:pPr>
        <w:spacing w:line="271" w:lineRule="auto"/>
        <w:ind w:firstLine="360"/>
        <w:jc w:val="both"/>
        <w:rPr>
          <w:rFonts w:cs="Times New Roman"/>
          <w:sz w:val="26"/>
          <w:szCs w:val="26"/>
          <w:lang w:val="fr-FR"/>
        </w:rPr>
      </w:pPr>
      <w:r w:rsidRPr="00450466">
        <w:rPr>
          <w:rFonts w:cs="Times New Roman"/>
          <w:position w:val="-16"/>
          <w:sz w:val="26"/>
          <w:szCs w:val="26"/>
        </w:rPr>
        <w:object w:dxaOrig="8700" w:dyaOrig="420" w14:anchorId="30178A57">
          <v:shape id="_x0000_i1301" type="#_x0000_t75" style="width:435pt;height:21pt" o:ole="">
            <v:imagedata r:id="rId444" o:title=""/>
          </v:shape>
          <o:OLEObject Type="Embed" ProgID="Equation.DSMT4" ShapeID="_x0000_i1301" DrawAspect="Content" ObjectID="_1798061452" r:id="rId445"/>
        </w:object>
      </w:r>
    </w:p>
    <w:p w:rsidR="007E7DA8" w:rsidRPr="00450466" w:rsidRDefault="007E7DA8" w:rsidP="007E7DA8">
      <w:pPr>
        <w:spacing w:line="271" w:lineRule="auto"/>
        <w:ind w:firstLine="360"/>
        <w:jc w:val="both"/>
        <w:rPr>
          <w:rFonts w:cs="Times New Roman"/>
          <w:sz w:val="26"/>
          <w:szCs w:val="26"/>
          <w:lang w:val="fr-FR"/>
        </w:rPr>
      </w:pPr>
      <w:r w:rsidRPr="00450466">
        <w:rPr>
          <w:rFonts w:cs="Times New Roman"/>
          <w:sz w:val="26"/>
          <w:szCs w:val="26"/>
          <w:lang w:val="fr-FR"/>
        </w:rPr>
        <w:t>Ta có:</w:t>
      </w:r>
    </w:p>
    <w:p w:rsidR="007E7DA8" w:rsidRPr="00450466" w:rsidRDefault="007E7DA8" w:rsidP="007E7DA8">
      <w:pPr>
        <w:spacing w:line="271" w:lineRule="auto"/>
        <w:ind w:firstLine="360"/>
        <w:jc w:val="both"/>
        <w:rPr>
          <w:rFonts w:cs="Times New Roman"/>
          <w:sz w:val="26"/>
          <w:szCs w:val="26"/>
        </w:rPr>
      </w:pPr>
      <w:r w:rsidRPr="00450466">
        <w:rPr>
          <w:rFonts w:cs="Times New Roman"/>
          <w:position w:val="-28"/>
          <w:sz w:val="26"/>
          <w:szCs w:val="26"/>
        </w:rPr>
        <w:object w:dxaOrig="9240" w:dyaOrig="700" w14:anchorId="1223055F">
          <v:shape id="_x0000_i1302" type="#_x0000_t75" style="width:462pt;height:35.25pt" o:ole="">
            <v:imagedata r:id="rId446" o:title=""/>
          </v:shape>
          <o:OLEObject Type="Embed" ProgID="Equation.DSMT4" ShapeID="_x0000_i1302" DrawAspect="Content" ObjectID="_1798061453" r:id="rId447"/>
        </w:object>
      </w:r>
    </w:p>
    <w:p w:rsidR="007E7DA8" w:rsidRPr="00450466" w:rsidRDefault="007E7DA8" w:rsidP="007E7DA8">
      <w:pPr>
        <w:spacing w:line="262" w:lineRule="auto"/>
        <w:ind w:firstLine="360"/>
        <w:jc w:val="both"/>
        <w:rPr>
          <w:rFonts w:cs="Times New Roman"/>
          <w:sz w:val="26"/>
          <w:szCs w:val="26"/>
        </w:rPr>
      </w:pPr>
      <w:r w:rsidRPr="00450466">
        <w:rPr>
          <w:rFonts w:cs="Times New Roman"/>
          <w:position w:val="-16"/>
          <w:sz w:val="26"/>
          <w:szCs w:val="26"/>
        </w:rPr>
        <w:object w:dxaOrig="8620" w:dyaOrig="420" w14:anchorId="6491D837">
          <v:shape id="_x0000_i1303" type="#_x0000_t75" style="width:430.5pt;height:21pt" o:ole="">
            <v:imagedata r:id="rId448" o:title=""/>
          </v:shape>
          <o:OLEObject Type="Embed" ProgID="Equation.DSMT4" ShapeID="_x0000_i1303" DrawAspect="Content" ObjectID="_1798061454" r:id="rId449"/>
        </w:object>
      </w:r>
    </w:p>
    <w:p w:rsidR="007E7DA8" w:rsidRPr="00450466" w:rsidRDefault="007E7DA8" w:rsidP="007E7DA8">
      <w:pPr>
        <w:spacing w:line="262" w:lineRule="auto"/>
        <w:ind w:firstLine="360"/>
        <w:jc w:val="both"/>
        <w:rPr>
          <w:rFonts w:cs="Times New Roman"/>
          <w:sz w:val="26"/>
          <w:szCs w:val="26"/>
        </w:rPr>
      </w:pPr>
      <w:r w:rsidRPr="00450466">
        <w:rPr>
          <w:rFonts w:cs="Times New Roman"/>
          <w:sz w:val="26"/>
          <w:szCs w:val="26"/>
        </w:rPr>
        <w:t>b) Khi cân bằng:</w:t>
      </w:r>
    </w:p>
    <w:p w:rsidR="007E7DA8" w:rsidRPr="00450466" w:rsidRDefault="007E7DA8" w:rsidP="007E7DA8">
      <w:pPr>
        <w:spacing w:line="262" w:lineRule="auto"/>
        <w:ind w:firstLine="360"/>
        <w:jc w:val="both"/>
        <w:rPr>
          <w:rFonts w:cs="Times New Roman"/>
          <w:sz w:val="26"/>
          <w:szCs w:val="26"/>
        </w:rPr>
      </w:pPr>
      <w:r w:rsidRPr="00450466">
        <w:rPr>
          <w:rFonts w:cs="Times New Roman"/>
          <w:sz w:val="26"/>
          <w:szCs w:val="26"/>
        </w:rPr>
        <w:tab/>
      </w:r>
      <w:r w:rsidRPr="00450466">
        <w:rPr>
          <w:rFonts w:cs="Times New Roman"/>
          <w:sz w:val="26"/>
          <w:szCs w:val="26"/>
        </w:rPr>
        <w:tab/>
        <w:t>K</w:t>
      </w:r>
      <w:r w:rsidRPr="00450466">
        <w:rPr>
          <w:rFonts w:cs="Times New Roman"/>
          <w:sz w:val="26"/>
          <w:szCs w:val="26"/>
          <w:vertAlign w:val="subscript"/>
        </w:rPr>
        <w:t>1</w:t>
      </w:r>
      <w:r w:rsidRPr="00450466">
        <w:rPr>
          <w:rFonts w:cs="Times New Roman"/>
          <w:sz w:val="26"/>
          <w:szCs w:val="26"/>
        </w:rPr>
        <w:t xml:space="preserve"> = </w:t>
      </w:r>
      <w:r w:rsidRPr="00450466">
        <w:rPr>
          <w:rFonts w:cs="Times New Roman"/>
          <w:position w:val="-4"/>
          <w:sz w:val="26"/>
          <w:szCs w:val="26"/>
        </w:rPr>
        <w:object w:dxaOrig="980" w:dyaOrig="340" w14:anchorId="4A20937E">
          <v:shape id="_x0000_i1304" type="#_x0000_t75" style="width:48.75pt;height:17.25pt" o:ole="">
            <v:imagedata r:id="rId450" o:title=""/>
          </v:shape>
          <o:OLEObject Type="Embed" ProgID="Equation.DSMT4" ShapeID="_x0000_i1304" DrawAspect="Content" ObjectID="_1798061455" r:id="rId451"/>
        </w:object>
      </w:r>
      <w:r w:rsidRPr="00450466">
        <w:rPr>
          <w:rFonts w:cs="Times New Roman"/>
          <w:sz w:val="26"/>
          <w:szCs w:val="26"/>
        </w:rPr>
        <w:t xml:space="preserve"> = 5,35.10</w:t>
      </w:r>
      <w:r w:rsidRPr="00450466">
        <w:rPr>
          <w:rFonts w:cs="Times New Roman"/>
          <w:sz w:val="26"/>
          <w:szCs w:val="26"/>
          <w:vertAlign w:val="superscript"/>
        </w:rPr>
        <w:t>-7</w:t>
      </w:r>
      <w:r w:rsidRPr="00450466">
        <w:rPr>
          <w:rFonts w:cs="Times New Roman"/>
          <w:sz w:val="26"/>
          <w:szCs w:val="26"/>
        </w:rPr>
        <w:t>;</w:t>
      </w:r>
      <w:r w:rsidRPr="00450466">
        <w:rPr>
          <w:rFonts w:cs="Times New Roman"/>
          <w:sz w:val="26"/>
          <w:szCs w:val="26"/>
        </w:rPr>
        <w:tab/>
        <w:t>K</w:t>
      </w:r>
      <w:r w:rsidRPr="00450466">
        <w:rPr>
          <w:rFonts w:cs="Times New Roman"/>
          <w:sz w:val="26"/>
          <w:szCs w:val="26"/>
          <w:vertAlign w:val="subscript"/>
        </w:rPr>
        <w:t>2</w:t>
      </w:r>
      <w:r w:rsidRPr="00450466">
        <w:rPr>
          <w:rFonts w:cs="Times New Roman"/>
          <w:sz w:val="26"/>
          <w:szCs w:val="26"/>
        </w:rPr>
        <w:t xml:space="preserve"> = ( 10</w:t>
      </w:r>
      <w:r w:rsidRPr="00450466">
        <w:rPr>
          <w:rFonts w:cs="Times New Roman"/>
          <w:sz w:val="26"/>
          <w:szCs w:val="26"/>
          <w:vertAlign w:val="superscript"/>
        </w:rPr>
        <w:t>-7</w:t>
      </w:r>
      <w:r w:rsidRPr="00450466">
        <w:rPr>
          <w:rFonts w:cs="Times New Roman"/>
          <w:sz w:val="26"/>
          <w:szCs w:val="26"/>
        </w:rPr>
        <w:t>)</w:t>
      </w:r>
      <w:r w:rsidRPr="00450466">
        <w:rPr>
          <w:rFonts w:cs="Times New Roman"/>
          <w:sz w:val="26"/>
          <w:szCs w:val="26"/>
          <w:vertAlign w:val="superscript"/>
        </w:rPr>
        <w:t>-2</w:t>
      </w:r>
      <w:r w:rsidRPr="00450466">
        <w:rPr>
          <w:rFonts w:cs="Times New Roman"/>
          <w:sz w:val="26"/>
          <w:szCs w:val="26"/>
        </w:rPr>
        <w:t xml:space="preserve"> = 10</w:t>
      </w:r>
      <w:r w:rsidRPr="00450466">
        <w:rPr>
          <w:rFonts w:cs="Times New Roman"/>
          <w:sz w:val="26"/>
          <w:szCs w:val="26"/>
          <w:vertAlign w:val="superscript"/>
        </w:rPr>
        <w:t>14</w:t>
      </w:r>
    </w:p>
    <w:p w:rsidR="007E7DA8" w:rsidRPr="00450466" w:rsidRDefault="007E7DA8" w:rsidP="007E7DA8">
      <w:pPr>
        <w:spacing w:line="262" w:lineRule="auto"/>
        <w:ind w:firstLine="360"/>
        <w:jc w:val="both"/>
        <w:rPr>
          <w:rFonts w:cs="Times New Roman"/>
          <w:sz w:val="26"/>
          <w:szCs w:val="26"/>
        </w:rPr>
      </w:pPr>
      <w:r w:rsidRPr="00450466">
        <w:rPr>
          <w:rFonts w:cs="Times New Roman"/>
          <w:sz w:val="26"/>
          <w:szCs w:val="26"/>
        </w:rPr>
        <w:tab/>
        <w:t>Vậy:</w:t>
      </w:r>
      <w:r w:rsidRPr="00450466">
        <w:rPr>
          <w:rFonts w:cs="Times New Roman"/>
          <w:sz w:val="26"/>
          <w:szCs w:val="26"/>
        </w:rPr>
        <w:tab/>
        <w:t>K = K</w:t>
      </w:r>
      <w:r w:rsidRPr="00450466">
        <w:rPr>
          <w:rFonts w:cs="Times New Roman"/>
          <w:sz w:val="26"/>
          <w:szCs w:val="26"/>
          <w:vertAlign w:val="subscript"/>
        </w:rPr>
        <w:t>1</w:t>
      </w:r>
      <w:r w:rsidRPr="00450466">
        <w:rPr>
          <w:rFonts w:cs="Times New Roman"/>
          <w:sz w:val="26"/>
          <w:szCs w:val="26"/>
        </w:rPr>
        <w:t>*K</w:t>
      </w:r>
      <w:r w:rsidRPr="00450466">
        <w:rPr>
          <w:rFonts w:cs="Times New Roman"/>
          <w:sz w:val="26"/>
          <w:szCs w:val="26"/>
          <w:vertAlign w:val="subscript"/>
        </w:rPr>
        <w:t>2</w:t>
      </w:r>
      <w:r w:rsidRPr="00450466">
        <w:rPr>
          <w:rFonts w:cs="Times New Roman"/>
          <w:sz w:val="26"/>
          <w:szCs w:val="26"/>
        </w:rPr>
        <w:t xml:space="preserve"> = 5,35.10</w:t>
      </w:r>
      <w:r w:rsidRPr="00450466">
        <w:rPr>
          <w:rFonts w:cs="Times New Roman"/>
          <w:sz w:val="26"/>
          <w:szCs w:val="26"/>
          <w:vertAlign w:val="superscript"/>
        </w:rPr>
        <w:t>7</w:t>
      </w:r>
      <w:r w:rsidRPr="00450466">
        <w:rPr>
          <w:rFonts w:cs="Times New Roman"/>
          <w:sz w:val="26"/>
          <w:szCs w:val="26"/>
        </w:rPr>
        <w:t>.</w:t>
      </w:r>
    </w:p>
    <w:p w:rsidR="004337F1" w:rsidRDefault="004337F1" w:rsidP="007E7DA8">
      <w:pPr>
        <w:spacing w:line="262" w:lineRule="auto"/>
        <w:jc w:val="both"/>
        <w:rPr>
          <w:rFonts w:cs="Times New Roman"/>
          <w:b/>
          <w:sz w:val="26"/>
          <w:szCs w:val="26"/>
          <w:lang w:val="pt-BR"/>
        </w:rPr>
      </w:pPr>
    </w:p>
    <w:p w:rsidR="007E7DA8" w:rsidRPr="00450466" w:rsidRDefault="007E7DA8" w:rsidP="007E7DA8">
      <w:pPr>
        <w:spacing w:line="262" w:lineRule="auto"/>
        <w:jc w:val="both"/>
        <w:rPr>
          <w:rFonts w:cs="Times New Roman"/>
          <w:sz w:val="26"/>
          <w:szCs w:val="26"/>
          <w:lang w:eastAsia="vi-VN"/>
        </w:rPr>
      </w:pPr>
      <w:r w:rsidRPr="00450466">
        <w:rPr>
          <w:rFonts w:cs="Times New Roman"/>
          <w:b/>
          <w:sz w:val="26"/>
          <w:szCs w:val="26"/>
          <w:lang w:val="pt-BR"/>
        </w:rPr>
        <w:t xml:space="preserve">Câu 11 (30/04 lớp 11 – Chuyên Lương Thế Vinh Đồng Nai): </w:t>
      </w:r>
      <w:r w:rsidRPr="00450466">
        <w:rPr>
          <w:rFonts w:cs="Times New Roman"/>
          <w:sz w:val="26"/>
          <w:szCs w:val="26"/>
          <w:lang w:eastAsia="vi-VN"/>
        </w:rPr>
        <w:t>Cho pin:</w:t>
      </w:r>
    </w:p>
    <w:p w:rsidR="007E7DA8" w:rsidRPr="00450466" w:rsidRDefault="007E7DA8" w:rsidP="007E7DA8">
      <w:pPr>
        <w:spacing w:line="262" w:lineRule="auto"/>
        <w:ind w:firstLine="567"/>
        <w:jc w:val="both"/>
        <w:rPr>
          <w:rFonts w:cs="Times New Roman"/>
          <w:sz w:val="26"/>
          <w:szCs w:val="26"/>
          <w:lang w:eastAsia="vi-VN"/>
        </w:rPr>
      </w:pPr>
      <w:r w:rsidRPr="00450466">
        <w:rPr>
          <w:rFonts w:cs="Times New Roman"/>
          <w:sz w:val="26"/>
          <w:szCs w:val="26"/>
          <w:lang w:eastAsia="vi-VN"/>
        </w:rPr>
        <w:t>H</w:t>
      </w:r>
      <w:r w:rsidRPr="00450466">
        <w:rPr>
          <w:rFonts w:cs="Times New Roman"/>
          <w:sz w:val="26"/>
          <w:szCs w:val="26"/>
          <w:vertAlign w:val="subscript"/>
          <w:lang w:eastAsia="vi-VN"/>
        </w:rPr>
        <w:t>2</w:t>
      </w:r>
      <w:r w:rsidRPr="00450466">
        <w:rPr>
          <w:rFonts w:cs="Times New Roman"/>
          <w:sz w:val="26"/>
          <w:szCs w:val="26"/>
          <w:lang w:eastAsia="vi-VN"/>
        </w:rPr>
        <w:t xml:space="preserve">(Pt), </w:t>
      </w:r>
      <w:r w:rsidRPr="00450466">
        <w:rPr>
          <w:rFonts w:cs="Times New Roman"/>
          <w:noProof/>
          <w:position w:val="-16"/>
          <w:sz w:val="26"/>
          <w:szCs w:val="26"/>
        </w:rPr>
        <w:drawing>
          <wp:inline distT="0" distB="0" distL="0" distR="0" wp14:anchorId="5EC7169F" wp14:editId="605481D2">
            <wp:extent cx="276225" cy="257175"/>
            <wp:effectExtent l="0" t="0" r="9525" b="9525"/>
            <wp:docPr id="148573053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450466">
        <w:rPr>
          <w:rFonts w:cs="Times New Roman"/>
          <w:sz w:val="26"/>
          <w:szCs w:val="26"/>
          <w:lang w:eastAsia="vi-VN"/>
        </w:rPr>
        <w:t>= 1 atm</w:t>
      </w:r>
      <w:r w:rsidRPr="00450466">
        <w:rPr>
          <w:rFonts w:cs="Times New Roman"/>
          <w:position w:val="-18"/>
          <w:sz w:val="26"/>
          <w:szCs w:val="26"/>
          <w:lang w:eastAsia="vi-VN"/>
        </w:rPr>
        <w:object w:dxaOrig="4000" w:dyaOrig="480" w14:anchorId="16BBC767">
          <v:shape id="_x0000_i1305" type="#_x0000_t75" style="width:199.5pt;height:24.75pt" o:ole="">
            <v:imagedata r:id="rId453" o:title=""/>
          </v:shape>
          <o:OLEObject Type="Embed" ProgID="Equation.DSMT4" ShapeID="_x0000_i1305" DrawAspect="Content" ObjectID="_1798061456" r:id="rId454"/>
        </w:object>
      </w:r>
    </w:p>
    <w:p w:rsidR="007E7DA8" w:rsidRPr="00450466" w:rsidRDefault="007E7DA8" w:rsidP="007E7DA8">
      <w:pPr>
        <w:spacing w:line="262" w:lineRule="auto"/>
        <w:jc w:val="both"/>
        <w:rPr>
          <w:rFonts w:cs="Times New Roman"/>
          <w:sz w:val="26"/>
          <w:szCs w:val="26"/>
          <w:lang w:eastAsia="vi-VN"/>
        </w:rPr>
      </w:pPr>
      <w:r w:rsidRPr="00450466">
        <w:rPr>
          <w:rFonts w:cs="Times New Roman"/>
          <w:sz w:val="26"/>
          <w:szCs w:val="26"/>
          <w:lang w:eastAsia="vi-VN"/>
        </w:rPr>
        <w:t>Biết rằng sđđ của pin ở 25</w:t>
      </w:r>
      <w:r w:rsidRPr="00450466">
        <w:rPr>
          <w:rFonts w:cs="Times New Roman"/>
          <w:sz w:val="26"/>
          <w:szCs w:val="26"/>
          <w:vertAlign w:val="superscript"/>
          <w:lang w:eastAsia="vi-VN"/>
        </w:rPr>
        <w:t>o</w:t>
      </w:r>
      <w:r w:rsidRPr="00450466">
        <w:rPr>
          <w:rFonts w:cs="Times New Roman"/>
          <w:sz w:val="26"/>
          <w:szCs w:val="26"/>
          <w:lang w:eastAsia="vi-VN"/>
        </w:rPr>
        <w:t>C là 1,5V.</w:t>
      </w:r>
    </w:p>
    <w:p w:rsidR="007E7DA8" w:rsidRPr="00450466" w:rsidRDefault="007E7DA8" w:rsidP="007E7DA8">
      <w:pPr>
        <w:spacing w:line="262" w:lineRule="auto"/>
        <w:ind w:firstLine="284"/>
        <w:jc w:val="both"/>
        <w:rPr>
          <w:rFonts w:cs="Times New Roman"/>
          <w:sz w:val="26"/>
          <w:szCs w:val="26"/>
          <w:lang w:eastAsia="vi-VN"/>
        </w:rPr>
      </w:pPr>
      <w:r w:rsidRPr="00450466">
        <w:rPr>
          <w:rFonts w:cs="Times New Roman"/>
          <w:sz w:val="26"/>
          <w:szCs w:val="26"/>
          <w:lang w:eastAsia="vi-VN"/>
        </w:rPr>
        <w:t xml:space="preserve">a) Hãy cho biết phản ứng quy ước, phản ứng thực tế xảy ra trong pin và xác định </w:t>
      </w:r>
      <w:r w:rsidRPr="00450466">
        <w:rPr>
          <w:rFonts w:cs="Times New Roman"/>
          <w:position w:val="-18"/>
          <w:sz w:val="26"/>
          <w:szCs w:val="26"/>
          <w:lang w:eastAsia="vi-VN"/>
        </w:rPr>
        <w:object w:dxaOrig="1060" w:dyaOrig="440" w14:anchorId="3CDD74A3">
          <v:shape id="_x0000_i1306" type="#_x0000_t75" style="width:53.25pt;height:21.75pt" o:ole="">
            <v:imagedata r:id="rId455" o:title=""/>
          </v:shape>
          <o:OLEObject Type="Embed" ProgID="Equation.DSMT4" ShapeID="_x0000_i1306" DrawAspect="Content" ObjectID="_1798061457" r:id="rId456"/>
        </w:object>
      </w:r>
      <w:r w:rsidRPr="00450466">
        <w:rPr>
          <w:rFonts w:cs="Times New Roman"/>
          <w:sz w:val="26"/>
          <w:szCs w:val="26"/>
          <w:lang w:eastAsia="vi-VN"/>
        </w:rPr>
        <w:t>.</w:t>
      </w:r>
    </w:p>
    <w:p w:rsidR="007E7DA8" w:rsidRPr="00450466" w:rsidRDefault="007E7DA8" w:rsidP="007E7DA8">
      <w:pPr>
        <w:spacing w:line="262" w:lineRule="auto"/>
        <w:ind w:firstLine="284"/>
        <w:jc w:val="both"/>
        <w:rPr>
          <w:rFonts w:cs="Times New Roman"/>
          <w:sz w:val="26"/>
          <w:szCs w:val="26"/>
          <w:lang w:eastAsia="vi-VN"/>
        </w:rPr>
      </w:pPr>
      <w:r w:rsidRPr="00450466">
        <w:rPr>
          <w:rFonts w:cs="Times New Roman"/>
          <w:sz w:val="26"/>
          <w:szCs w:val="26"/>
          <w:lang w:eastAsia="vi-VN"/>
        </w:rPr>
        <w:t>b) Sức điện động của pin thay đổi ra sao (xét ảnh hưởng định tính), nếu:</w:t>
      </w:r>
    </w:p>
    <w:p w:rsidR="007E7DA8" w:rsidRPr="00450466" w:rsidRDefault="007E7DA8" w:rsidP="007E7DA8">
      <w:pPr>
        <w:spacing w:line="262" w:lineRule="auto"/>
        <w:jc w:val="both"/>
        <w:rPr>
          <w:rFonts w:cs="Times New Roman"/>
          <w:sz w:val="26"/>
          <w:szCs w:val="26"/>
          <w:lang w:eastAsia="vi-VN"/>
        </w:rPr>
      </w:pPr>
      <w:r w:rsidRPr="00450466">
        <w:rPr>
          <w:rFonts w:cs="Times New Roman"/>
          <w:sz w:val="26"/>
          <w:szCs w:val="26"/>
          <w:lang w:eastAsia="vi-VN"/>
        </w:rPr>
        <w:tab/>
      </w:r>
      <w:r w:rsidRPr="00450466">
        <w:rPr>
          <w:rFonts w:cs="Times New Roman"/>
          <w:sz w:val="26"/>
          <w:szCs w:val="26"/>
          <w:lang w:eastAsia="vi-VN"/>
        </w:rPr>
        <w:tab/>
        <w:t>- Thêm ít NaHCO</w:t>
      </w:r>
      <w:r w:rsidRPr="00450466">
        <w:rPr>
          <w:rFonts w:cs="Times New Roman"/>
          <w:sz w:val="26"/>
          <w:szCs w:val="26"/>
          <w:vertAlign w:val="subscript"/>
          <w:lang w:eastAsia="vi-VN"/>
        </w:rPr>
        <w:t>3</w:t>
      </w:r>
      <w:r w:rsidRPr="00450466">
        <w:rPr>
          <w:rFonts w:cs="Times New Roman"/>
          <w:sz w:val="26"/>
          <w:szCs w:val="26"/>
          <w:lang w:eastAsia="vi-VN"/>
        </w:rPr>
        <w:t xml:space="preserve"> vào nửa trái của pin?</w:t>
      </w:r>
    </w:p>
    <w:p w:rsidR="007E7DA8" w:rsidRPr="00450466" w:rsidRDefault="007E7DA8" w:rsidP="007E7DA8">
      <w:pPr>
        <w:spacing w:line="262" w:lineRule="auto"/>
        <w:jc w:val="both"/>
        <w:rPr>
          <w:rFonts w:cs="Times New Roman"/>
          <w:sz w:val="26"/>
          <w:szCs w:val="26"/>
          <w:lang w:eastAsia="vi-VN"/>
        </w:rPr>
      </w:pPr>
      <w:r w:rsidRPr="00450466">
        <w:rPr>
          <w:rFonts w:cs="Times New Roman"/>
          <w:sz w:val="26"/>
          <w:szCs w:val="26"/>
          <w:lang w:eastAsia="vi-VN"/>
        </w:rPr>
        <w:tab/>
      </w:r>
      <w:r w:rsidRPr="00450466">
        <w:rPr>
          <w:rFonts w:cs="Times New Roman"/>
          <w:sz w:val="26"/>
          <w:szCs w:val="26"/>
          <w:lang w:eastAsia="vi-VN"/>
        </w:rPr>
        <w:tab/>
        <w:t>- Thêm ít FeSO</w:t>
      </w:r>
      <w:r w:rsidRPr="00450466">
        <w:rPr>
          <w:rFonts w:cs="Times New Roman"/>
          <w:sz w:val="26"/>
          <w:szCs w:val="26"/>
          <w:vertAlign w:val="subscript"/>
          <w:lang w:eastAsia="vi-VN"/>
        </w:rPr>
        <w:t>4</w:t>
      </w:r>
      <w:r w:rsidRPr="00450466">
        <w:rPr>
          <w:rFonts w:cs="Times New Roman"/>
          <w:sz w:val="26"/>
          <w:szCs w:val="26"/>
          <w:lang w:eastAsia="vi-VN"/>
        </w:rPr>
        <w:t xml:space="preserve"> vào nửa phải của pin?</w:t>
      </w:r>
    </w:p>
    <w:p w:rsidR="007E7DA8" w:rsidRPr="00450466" w:rsidRDefault="007E7DA8" w:rsidP="007E7DA8">
      <w:pPr>
        <w:spacing w:line="262" w:lineRule="auto"/>
        <w:jc w:val="both"/>
        <w:rPr>
          <w:rFonts w:cs="Times New Roman"/>
          <w:sz w:val="26"/>
          <w:szCs w:val="26"/>
          <w:lang w:eastAsia="vi-VN"/>
        </w:rPr>
      </w:pPr>
      <w:r w:rsidRPr="00450466">
        <w:rPr>
          <w:rFonts w:cs="Times New Roman"/>
          <w:sz w:val="26"/>
          <w:szCs w:val="26"/>
          <w:lang w:eastAsia="vi-VN"/>
        </w:rPr>
        <w:tab/>
      </w:r>
      <w:r w:rsidRPr="00450466">
        <w:rPr>
          <w:rFonts w:cs="Times New Roman"/>
          <w:sz w:val="26"/>
          <w:szCs w:val="26"/>
          <w:lang w:eastAsia="vi-VN"/>
        </w:rPr>
        <w:tab/>
        <w:t>- Thêm ít CH</w:t>
      </w:r>
      <w:r w:rsidRPr="00450466">
        <w:rPr>
          <w:rFonts w:cs="Times New Roman"/>
          <w:sz w:val="26"/>
          <w:szCs w:val="26"/>
          <w:vertAlign w:val="subscript"/>
          <w:lang w:eastAsia="vi-VN"/>
        </w:rPr>
        <w:t>3</w:t>
      </w:r>
      <w:r w:rsidRPr="00450466">
        <w:rPr>
          <w:rFonts w:cs="Times New Roman"/>
          <w:sz w:val="26"/>
          <w:szCs w:val="26"/>
          <w:lang w:eastAsia="vi-VN"/>
        </w:rPr>
        <w:t>COONa vào nửa phải của pin?</w:t>
      </w:r>
    </w:p>
    <w:p w:rsidR="007E7DA8" w:rsidRPr="00450466" w:rsidRDefault="007E7DA8" w:rsidP="007E7DA8">
      <w:pPr>
        <w:spacing w:line="262" w:lineRule="auto"/>
        <w:jc w:val="center"/>
        <w:rPr>
          <w:rFonts w:cs="Times New Roman"/>
          <w:b/>
          <w:sz w:val="26"/>
          <w:szCs w:val="26"/>
          <w:u w:val="single"/>
        </w:rPr>
      </w:pPr>
      <w:r w:rsidRPr="00450466">
        <w:rPr>
          <w:rFonts w:cs="Times New Roman"/>
          <w:b/>
          <w:sz w:val="26"/>
          <w:szCs w:val="26"/>
          <w:u w:val="single"/>
        </w:rPr>
        <w:t>Giải:</w:t>
      </w:r>
    </w:p>
    <w:p w:rsidR="007E7DA8" w:rsidRPr="00450466" w:rsidRDefault="007E7DA8" w:rsidP="007E7DA8">
      <w:pPr>
        <w:spacing w:line="262" w:lineRule="auto"/>
        <w:jc w:val="both"/>
        <w:rPr>
          <w:rFonts w:cs="Times New Roman"/>
          <w:sz w:val="26"/>
          <w:szCs w:val="26"/>
          <w:lang w:eastAsia="vi-VN"/>
        </w:rPr>
      </w:pPr>
      <w:r w:rsidRPr="00450466">
        <w:rPr>
          <w:rFonts w:cs="Times New Roman"/>
          <w:sz w:val="26"/>
          <w:szCs w:val="26"/>
          <w:lang w:eastAsia="vi-VN"/>
        </w:rPr>
        <w:t xml:space="preserve">a) Vì sđđ = </w:t>
      </w:r>
      <w:r w:rsidRPr="00450466">
        <w:rPr>
          <w:rFonts w:cs="Times New Roman"/>
          <w:noProof/>
          <w:position w:val="-14"/>
          <w:sz w:val="26"/>
          <w:szCs w:val="26"/>
        </w:rPr>
        <w:drawing>
          <wp:inline distT="0" distB="0" distL="0" distR="0" wp14:anchorId="16D0703A" wp14:editId="0D949901">
            <wp:extent cx="314325" cy="238125"/>
            <wp:effectExtent l="0" t="0" r="0" b="9525"/>
            <wp:docPr id="170432005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450466">
        <w:rPr>
          <w:rFonts w:cs="Times New Roman"/>
          <w:sz w:val="26"/>
          <w:szCs w:val="26"/>
          <w:lang w:eastAsia="vi-VN"/>
        </w:rPr>
        <w:t xml:space="preserve"> = +1,51V &gt; 0, cực Pt (bên phải) là catot, cực hiđro (bên trái) là anot, do đó phản ứng thực tế xảy ra trong pin sẽ trùng với phản ứng quy ước.</w:t>
      </w:r>
    </w:p>
    <w:p w:rsidR="007E7DA8" w:rsidRPr="00450466" w:rsidRDefault="007E7DA8" w:rsidP="007E7DA8">
      <w:pPr>
        <w:spacing w:line="262" w:lineRule="auto"/>
        <w:ind w:firstLine="567"/>
        <w:jc w:val="both"/>
        <w:rPr>
          <w:rFonts w:cs="Times New Roman"/>
          <w:sz w:val="26"/>
          <w:szCs w:val="26"/>
          <w:lang w:eastAsia="vi-VN"/>
        </w:rPr>
      </w:pPr>
      <w:r w:rsidRPr="00450466">
        <w:rPr>
          <w:rFonts w:cs="Times New Roman"/>
          <w:sz w:val="26"/>
          <w:szCs w:val="26"/>
          <w:lang w:eastAsia="vi-VN"/>
        </w:rPr>
        <w:t xml:space="preserve">Ở Catot xảy ra quá trình khử: </w:t>
      </w:r>
      <w:r w:rsidRPr="00450466">
        <w:rPr>
          <w:rFonts w:cs="Times New Roman"/>
          <w:sz w:val="26"/>
          <w:szCs w:val="26"/>
          <w:lang w:eastAsia="vi-VN"/>
        </w:rPr>
        <w:tab/>
      </w:r>
      <w:r w:rsidRPr="00450466">
        <w:rPr>
          <w:rFonts w:cs="Times New Roman"/>
          <w:position w:val="-12"/>
          <w:sz w:val="26"/>
          <w:szCs w:val="26"/>
          <w:lang w:eastAsia="vi-VN"/>
        </w:rPr>
        <w:object w:dxaOrig="660" w:dyaOrig="380" w14:anchorId="556E20D5">
          <v:shape id="_x0000_i1307" type="#_x0000_t75" style="width:32.25pt;height:18.75pt" o:ole="">
            <v:imagedata r:id="rId458" o:title=""/>
          </v:shape>
          <o:OLEObject Type="Embed" ProgID="Equation.DSMT4" ShapeID="_x0000_i1307" DrawAspect="Content" ObjectID="_1798061458" r:id="rId459"/>
        </w:object>
      </w:r>
      <w:r w:rsidRPr="00450466">
        <w:rPr>
          <w:rFonts w:cs="Times New Roman"/>
          <w:sz w:val="26"/>
          <w:szCs w:val="26"/>
          <w:lang w:eastAsia="vi-VN"/>
        </w:rPr>
        <w:t xml:space="preserve"> + 8H</w:t>
      </w:r>
      <w:r w:rsidRPr="00450466">
        <w:rPr>
          <w:rFonts w:cs="Times New Roman"/>
          <w:sz w:val="26"/>
          <w:szCs w:val="26"/>
          <w:vertAlign w:val="superscript"/>
          <w:lang w:eastAsia="vi-VN"/>
        </w:rPr>
        <w:t>+</w:t>
      </w:r>
      <w:r w:rsidRPr="00450466">
        <w:rPr>
          <w:rFonts w:cs="Times New Roman"/>
          <w:sz w:val="26"/>
          <w:szCs w:val="26"/>
          <w:lang w:eastAsia="vi-VN"/>
        </w:rPr>
        <w:t xml:space="preserve"> + 5e </w:t>
      </w:r>
      <w:r w:rsidRPr="00450466">
        <w:rPr>
          <w:rFonts w:cs="Times New Roman"/>
          <w:position w:val="-10"/>
          <w:sz w:val="26"/>
          <w:szCs w:val="26"/>
          <w:lang w:eastAsia="vi-VN"/>
        </w:rPr>
        <w:object w:dxaOrig="620" w:dyaOrig="420" w14:anchorId="7CEE7B52">
          <v:shape id="_x0000_i1308" type="#_x0000_t75" style="width:31.5pt;height:21pt" o:ole="">
            <v:imagedata r:id="rId460" o:title=""/>
          </v:shape>
          <o:OLEObject Type="Embed" ProgID="Equation.DSMT4" ShapeID="_x0000_i1308" DrawAspect="Content" ObjectID="_1798061459" r:id="rId461"/>
        </w:object>
      </w:r>
      <w:r w:rsidRPr="00450466">
        <w:rPr>
          <w:rFonts w:cs="Times New Roman"/>
          <w:sz w:val="26"/>
          <w:szCs w:val="26"/>
          <w:lang w:eastAsia="vi-VN"/>
        </w:rPr>
        <w:t xml:space="preserve"> Mn</w:t>
      </w:r>
      <w:r w:rsidRPr="00450466">
        <w:rPr>
          <w:rFonts w:cs="Times New Roman"/>
          <w:sz w:val="26"/>
          <w:szCs w:val="26"/>
          <w:vertAlign w:val="superscript"/>
          <w:lang w:eastAsia="vi-VN"/>
        </w:rPr>
        <w:t>2+</w:t>
      </w:r>
      <w:r w:rsidRPr="00450466">
        <w:rPr>
          <w:rFonts w:cs="Times New Roman"/>
          <w:sz w:val="26"/>
          <w:szCs w:val="26"/>
          <w:lang w:eastAsia="vi-VN"/>
        </w:rPr>
        <w:t xml:space="preserve"> + 4H</w:t>
      </w:r>
      <w:r w:rsidRPr="00450466">
        <w:rPr>
          <w:rFonts w:cs="Times New Roman"/>
          <w:sz w:val="26"/>
          <w:szCs w:val="26"/>
          <w:vertAlign w:val="subscript"/>
          <w:lang w:eastAsia="vi-VN"/>
        </w:rPr>
        <w:t>2</w:t>
      </w:r>
      <w:r w:rsidRPr="00450466">
        <w:rPr>
          <w:rFonts w:cs="Times New Roman"/>
          <w:sz w:val="26"/>
          <w:szCs w:val="26"/>
          <w:lang w:eastAsia="vi-VN"/>
        </w:rPr>
        <w:t>O</w:t>
      </w:r>
    </w:p>
    <w:p w:rsidR="007E7DA8" w:rsidRPr="00450466" w:rsidRDefault="007E7DA8" w:rsidP="007E7DA8">
      <w:pPr>
        <w:spacing w:line="262" w:lineRule="auto"/>
        <w:ind w:firstLine="567"/>
        <w:jc w:val="both"/>
        <w:rPr>
          <w:rFonts w:cs="Times New Roman"/>
          <w:sz w:val="26"/>
          <w:szCs w:val="26"/>
          <w:lang w:eastAsia="vi-VN"/>
        </w:rPr>
      </w:pPr>
      <w:r w:rsidRPr="00450466">
        <w:rPr>
          <w:rFonts w:cs="Times New Roman"/>
          <w:sz w:val="26"/>
          <w:szCs w:val="26"/>
          <w:lang w:eastAsia="vi-VN"/>
        </w:rPr>
        <w:t xml:space="preserve">Ở Anot xảy ra quá trình oxi hóa: </w:t>
      </w:r>
      <w:r w:rsidRPr="00450466">
        <w:rPr>
          <w:rFonts w:cs="Times New Roman"/>
          <w:sz w:val="26"/>
          <w:szCs w:val="26"/>
          <w:lang w:eastAsia="vi-VN"/>
        </w:rPr>
        <w:tab/>
        <w:t>H</w:t>
      </w:r>
      <w:r w:rsidRPr="00450466">
        <w:rPr>
          <w:rFonts w:cs="Times New Roman"/>
          <w:sz w:val="26"/>
          <w:szCs w:val="26"/>
          <w:vertAlign w:val="subscript"/>
          <w:lang w:eastAsia="vi-VN"/>
        </w:rPr>
        <w:t>2</w:t>
      </w:r>
      <w:r w:rsidRPr="00450466">
        <w:rPr>
          <w:rFonts w:cs="Times New Roman"/>
          <w:sz w:val="26"/>
          <w:szCs w:val="26"/>
          <w:lang w:eastAsia="vi-VN"/>
        </w:rPr>
        <w:t xml:space="preserve"> </w:t>
      </w:r>
      <w:r w:rsidRPr="00450466">
        <w:rPr>
          <w:rFonts w:cs="Times New Roman"/>
          <w:position w:val="-10"/>
          <w:sz w:val="26"/>
          <w:szCs w:val="26"/>
          <w:lang w:eastAsia="vi-VN"/>
        </w:rPr>
        <w:object w:dxaOrig="620" w:dyaOrig="420" w14:anchorId="63FDE0DD">
          <v:shape id="_x0000_i1309" type="#_x0000_t75" style="width:31.5pt;height:21pt" o:ole="">
            <v:imagedata r:id="rId460" o:title=""/>
          </v:shape>
          <o:OLEObject Type="Embed" ProgID="Equation.DSMT4" ShapeID="_x0000_i1309" DrawAspect="Content" ObjectID="_1798061460" r:id="rId462"/>
        </w:object>
      </w:r>
      <w:r w:rsidRPr="00450466">
        <w:rPr>
          <w:rFonts w:cs="Times New Roman"/>
          <w:sz w:val="26"/>
          <w:szCs w:val="26"/>
          <w:lang w:eastAsia="vi-VN"/>
        </w:rPr>
        <w:t xml:space="preserve"> 2H</w:t>
      </w:r>
      <w:r w:rsidRPr="00450466">
        <w:rPr>
          <w:rFonts w:cs="Times New Roman"/>
          <w:sz w:val="26"/>
          <w:szCs w:val="26"/>
          <w:vertAlign w:val="superscript"/>
          <w:lang w:eastAsia="vi-VN"/>
        </w:rPr>
        <w:t>+</w:t>
      </w:r>
      <w:r w:rsidRPr="00450466">
        <w:rPr>
          <w:rFonts w:cs="Times New Roman"/>
          <w:sz w:val="26"/>
          <w:szCs w:val="26"/>
          <w:lang w:eastAsia="vi-VN"/>
        </w:rPr>
        <w:t xml:space="preserve"> + 2e</w:t>
      </w:r>
    </w:p>
    <w:p w:rsidR="007E7DA8" w:rsidRPr="00450466" w:rsidRDefault="007E7DA8" w:rsidP="007E7DA8">
      <w:pPr>
        <w:spacing w:line="262" w:lineRule="auto"/>
        <w:ind w:firstLine="567"/>
        <w:jc w:val="both"/>
        <w:rPr>
          <w:rFonts w:cs="Times New Roman"/>
          <w:sz w:val="26"/>
          <w:szCs w:val="26"/>
          <w:lang w:eastAsia="vi-VN"/>
        </w:rPr>
      </w:pPr>
      <w:r w:rsidRPr="00450466">
        <w:rPr>
          <w:rFonts w:cs="Times New Roman"/>
          <w:sz w:val="26"/>
          <w:szCs w:val="26"/>
          <w:lang w:eastAsia="vi-VN"/>
        </w:rPr>
        <w:t xml:space="preserve">Phản ứng thực tế xảy ra: </w:t>
      </w:r>
      <w:r w:rsidRPr="00450466">
        <w:rPr>
          <w:rFonts w:cs="Times New Roman"/>
          <w:sz w:val="26"/>
          <w:szCs w:val="26"/>
          <w:lang w:eastAsia="vi-VN"/>
        </w:rPr>
        <w:tab/>
      </w:r>
      <w:r w:rsidRPr="00450466">
        <w:rPr>
          <w:rFonts w:cs="Times New Roman"/>
          <w:position w:val="-12"/>
          <w:sz w:val="26"/>
          <w:szCs w:val="26"/>
          <w:lang w:eastAsia="vi-VN"/>
        </w:rPr>
        <w:object w:dxaOrig="800" w:dyaOrig="380" w14:anchorId="1DA863AA">
          <v:shape id="_x0000_i1310" type="#_x0000_t75" style="width:39.75pt;height:18.75pt" o:ole="">
            <v:imagedata r:id="rId463" o:title=""/>
          </v:shape>
          <o:OLEObject Type="Embed" ProgID="Equation.DSMT4" ShapeID="_x0000_i1310" DrawAspect="Content" ObjectID="_1798061461" r:id="rId464"/>
        </w:object>
      </w:r>
      <w:r w:rsidRPr="00450466">
        <w:rPr>
          <w:rFonts w:cs="Times New Roman"/>
          <w:sz w:val="26"/>
          <w:szCs w:val="26"/>
          <w:lang w:eastAsia="vi-VN"/>
        </w:rPr>
        <w:t xml:space="preserve"> + 5H</w:t>
      </w:r>
      <w:r w:rsidRPr="00450466">
        <w:rPr>
          <w:rFonts w:cs="Times New Roman"/>
          <w:sz w:val="26"/>
          <w:szCs w:val="26"/>
          <w:vertAlign w:val="subscript"/>
          <w:lang w:eastAsia="vi-VN"/>
        </w:rPr>
        <w:t>2</w:t>
      </w:r>
      <w:r w:rsidRPr="00450466">
        <w:rPr>
          <w:rFonts w:cs="Times New Roman"/>
          <w:sz w:val="26"/>
          <w:szCs w:val="26"/>
          <w:lang w:eastAsia="vi-VN"/>
        </w:rPr>
        <w:t xml:space="preserve"> + 6H</w:t>
      </w:r>
      <w:r w:rsidRPr="00450466">
        <w:rPr>
          <w:rFonts w:cs="Times New Roman"/>
          <w:sz w:val="26"/>
          <w:szCs w:val="26"/>
          <w:vertAlign w:val="superscript"/>
          <w:lang w:eastAsia="vi-VN"/>
        </w:rPr>
        <w:t>+</w:t>
      </w:r>
      <w:r w:rsidRPr="00450466">
        <w:rPr>
          <w:rFonts w:cs="Times New Roman"/>
          <w:sz w:val="26"/>
          <w:szCs w:val="26"/>
          <w:lang w:eastAsia="vi-VN"/>
        </w:rPr>
        <w:t xml:space="preserve"> </w:t>
      </w:r>
      <w:r w:rsidRPr="00450466">
        <w:rPr>
          <w:rFonts w:cs="Times New Roman"/>
          <w:position w:val="-10"/>
          <w:sz w:val="26"/>
          <w:szCs w:val="26"/>
          <w:lang w:eastAsia="vi-VN"/>
        </w:rPr>
        <w:object w:dxaOrig="620" w:dyaOrig="420" w14:anchorId="60044161">
          <v:shape id="_x0000_i1311" type="#_x0000_t75" style="width:31.5pt;height:21pt" o:ole="">
            <v:imagedata r:id="rId460" o:title=""/>
          </v:shape>
          <o:OLEObject Type="Embed" ProgID="Equation.DSMT4" ShapeID="_x0000_i1311" DrawAspect="Content" ObjectID="_1798061462" r:id="rId465"/>
        </w:object>
      </w:r>
      <w:r w:rsidRPr="00450466">
        <w:rPr>
          <w:rFonts w:cs="Times New Roman"/>
          <w:sz w:val="26"/>
          <w:szCs w:val="26"/>
          <w:lang w:eastAsia="vi-VN"/>
        </w:rPr>
        <w:t xml:space="preserve"> 2Mn</w:t>
      </w:r>
      <w:r w:rsidRPr="00450466">
        <w:rPr>
          <w:rFonts w:cs="Times New Roman"/>
          <w:sz w:val="26"/>
          <w:szCs w:val="26"/>
          <w:vertAlign w:val="superscript"/>
          <w:lang w:eastAsia="vi-VN"/>
        </w:rPr>
        <w:t>2+</w:t>
      </w:r>
      <w:r w:rsidRPr="00450466">
        <w:rPr>
          <w:rFonts w:cs="Times New Roman"/>
          <w:sz w:val="26"/>
          <w:szCs w:val="26"/>
          <w:lang w:eastAsia="vi-VN"/>
        </w:rPr>
        <w:t xml:space="preserve"> + 8H</w:t>
      </w:r>
      <w:r w:rsidRPr="00450466">
        <w:rPr>
          <w:rFonts w:cs="Times New Roman"/>
          <w:sz w:val="26"/>
          <w:szCs w:val="26"/>
          <w:vertAlign w:val="subscript"/>
          <w:lang w:eastAsia="vi-VN"/>
        </w:rPr>
        <w:t>2</w:t>
      </w:r>
      <w:r w:rsidRPr="00450466">
        <w:rPr>
          <w:rFonts w:cs="Times New Roman"/>
          <w:sz w:val="26"/>
          <w:szCs w:val="26"/>
          <w:lang w:eastAsia="vi-VN"/>
        </w:rPr>
        <w:t>O</w:t>
      </w:r>
    </w:p>
    <w:p w:rsidR="007E7DA8" w:rsidRPr="00450466" w:rsidRDefault="007E7DA8" w:rsidP="007E7DA8">
      <w:pPr>
        <w:spacing w:line="262" w:lineRule="auto"/>
        <w:jc w:val="both"/>
        <w:rPr>
          <w:rFonts w:cs="Times New Roman"/>
          <w:sz w:val="26"/>
          <w:szCs w:val="26"/>
          <w:lang w:eastAsia="vi-VN"/>
        </w:rPr>
      </w:pPr>
      <w:r w:rsidRPr="00450466">
        <w:rPr>
          <w:rFonts w:cs="Times New Roman"/>
          <w:sz w:val="26"/>
          <w:szCs w:val="26"/>
          <w:lang w:eastAsia="vi-VN"/>
        </w:rPr>
        <w:t xml:space="preserve"> </w:t>
      </w:r>
      <w:r w:rsidRPr="00450466">
        <w:rPr>
          <w:rFonts w:cs="Times New Roman"/>
          <w:sz w:val="26"/>
          <w:szCs w:val="26"/>
          <w:lang w:eastAsia="vi-VN"/>
        </w:rPr>
        <w:tab/>
        <w:t xml:space="preserve">Vì đây là pin tiêu chuẩn, nên theo quy ước: </w:t>
      </w:r>
      <w:r w:rsidRPr="00450466">
        <w:rPr>
          <w:rFonts w:cs="Times New Roman"/>
          <w:position w:val="-18"/>
          <w:sz w:val="26"/>
          <w:szCs w:val="26"/>
          <w:lang w:eastAsia="vi-VN"/>
        </w:rPr>
        <w:object w:dxaOrig="4599" w:dyaOrig="440" w14:anchorId="1E4D112A">
          <v:shape id="_x0000_i1312" type="#_x0000_t75" style="width:229.5pt;height:21.75pt" o:ole="">
            <v:imagedata r:id="rId466" o:title=""/>
          </v:shape>
          <o:OLEObject Type="Embed" ProgID="Equation.DSMT4" ShapeID="_x0000_i1312" DrawAspect="Content" ObjectID="_1798061463" r:id="rId467"/>
        </w:object>
      </w:r>
    </w:p>
    <w:p w:rsidR="007E7DA8" w:rsidRPr="00450466" w:rsidRDefault="007E7DA8" w:rsidP="007E7DA8">
      <w:pPr>
        <w:spacing w:line="262" w:lineRule="auto"/>
        <w:ind w:firstLine="567"/>
        <w:jc w:val="both"/>
        <w:rPr>
          <w:rFonts w:cs="Times New Roman"/>
          <w:sz w:val="26"/>
          <w:szCs w:val="26"/>
          <w:lang w:eastAsia="vi-VN"/>
        </w:rPr>
      </w:pPr>
      <w:r w:rsidRPr="00450466">
        <w:rPr>
          <w:rFonts w:cs="Times New Roman"/>
          <w:sz w:val="26"/>
          <w:szCs w:val="26"/>
          <w:lang w:eastAsia="vi-VN"/>
        </w:rPr>
        <w:t xml:space="preserve">Vậy </w:t>
      </w:r>
      <w:r w:rsidRPr="00450466">
        <w:rPr>
          <w:rFonts w:cs="Times New Roman"/>
          <w:position w:val="-18"/>
          <w:sz w:val="26"/>
          <w:szCs w:val="26"/>
          <w:lang w:eastAsia="vi-VN"/>
        </w:rPr>
        <w:object w:dxaOrig="2540" w:dyaOrig="440" w14:anchorId="0D983374">
          <v:shape id="_x0000_i1313" type="#_x0000_t75" style="width:126.75pt;height:21.75pt" o:ole="">
            <v:imagedata r:id="rId468" o:title=""/>
          </v:shape>
          <o:OLEObject Type="Embed" ProgID="Equation.DSMT4" ShapeID="_x0000_i1313" DrawAspect="Content" ObjectID="_1798061464" r:id="rId469"/>
        </w:object>
      </w:r>
    </w:p>
    <w:p w:rsidR="007E7DA8" w:rsidRPr="00450466" w:rsidRDefault="007E7DA8" w:rsidP="007E7DA8">
      <w:pPr>
        <w:spacing w:line="262" w:lineRule="auto"/>
        <w:jc w:val="both"/>
        <w:rPr>
          <w:rFonts w:cs="Times New Roman"/>
          <w:sz w:val="26"/>
          <w:szCs w:val="26"/>
          <w:lang w:eastAsia="vi-VN"/>
        </w:rPr>
      </w:pPr>
      <w:r w:rsidRPr="00450466">
        <w:rPr>
          <w:rFonts w:cs="Times New Roman"/>
          <w:sz w:val="26"/>
          <w:szCs w:val="26"/>
          <w:lang w:eastAsia="vi-VN"/>
        </w:rPr>
        <w:lastRenderedPageBreak/>
        <w:t>b) Khi thêm các chất vào nửa phải hoặc nửa trái của pin thì lúc đó pin không còn là pin tiêu chuẩn nữa.</w:t>
      </w:r>
    </w:p>
    <w:p w:rsidR="007E7DA8" w:rsidRPr="00450466" w:rsidRDefault="007E7DA8" w:rsidP="007E7DA8">
      <w:pPr>
        <w:spacing w:line="262" w:lineRule="auto"/>
        <w:ind w:firstLine="567"/>
        <w:jc w:val="both"/>
        <w:rPr>
          <w:rFonts w:cs="Times New Roman"/>
          <w:sz w:val="26"/>
          <w:szCs w:val="26"/>
          <w:lang w:eastAsia="vi-VN"/>
        </w:rPr>
      </w:pPr>
      <w:r w:rsidRPr="00450466">
        <w:rPr>
          <w:rFonts w:cs="Times New Roman"/>
          <w:sz w:val="26"/>
          <w:szCs w:val="26"/>
          <w:lang w:eastAsia="vi-VN"/>
        </w:rPr>
        <w:t>- Nếu thêm ít NaHCO</w:t>
      </w:r>
      <w:r w:rsidRPr="00450466">
        <w:rPr>
          <w:rFonts w:cs="Times New Roman"/>
          <w:sz w:val="26"/>
          <w:szCs w:val="26"/>
          <w:vertAlign w:val="subscript"/>
          <w:lang w:eastAsia="vi-VN"/>
        </w:rPr>
        <w:t>3</w:t>
      </w:r>
      <w:r w:rsidRPr="00450466">
        <w:rPr>
          <w:rFonts w:cs="Times New Roman"/>
          <w:sz w:val="26"/>
          <w:szCs w:val="26"/>
          <w:lang w:eastAsia="vi-VN"/>
        </w:rPr>
        <w:t xml:space="preserve"> vào nửa trái của pin sẽ xảy ra phản ứng:</w:t>
      </w:r>
    </w:p>
    <w:p w:rsidR="007E7DA8" w:rsidRPr="00450466" w:rsidRDefault="007E7DA8" w:rsidP="007E7DA8">
      <w:pPr>
        <w:spacing w:line="262" w:lineRule="auto"/>
        <w:jc w:val="both"/>
        <w:rPr>
          <w:rFonts w:cs="Times New Roman"/>
          <w:sz w:val="26"/>
          <w:szCs w:val="26"/>
          <w:lang w:eastAsia="vi-VN"/>
        </w:rPr>
      </w:pPr>
      <w:r w:rsidRPr="00450466">
        <w:rPr>
          <w:rFonts w:cs="Times New Roman"/>
          <w:sz w:val="26"/>
          <w:szCs w:val="26"/>
          <w:lang w:eastAsia="vi-VN"/>
        </w:rPr>
        <w:tab/>
      </w:r>
      <w:r w:rsidRPr="00450466">
        <w:rPr>
          <w:rFonts w:cs="Times New Roman"/>
          <w:position w:val="-12"/>
          <w:sz w:val="26"/>
          <w:szCs w:val="26"/>
          <w:lang w:eastAsia="vi-VN"/>
        </w:rPr>
        <w:object w:dxaOrig="2860" w:dyaOrig="380" w14:anchorId="22FAAFA6">
          <v:shape id="_x0000_i1314" type="#_x0000_t75" style="width:142.5pt;height:18.75pt" o:ole="">
            <v:imagedata r:id="rId470" o:title=""/>
          </v:shape>
          <o:OLEObject Type="Embed" ProgID="Equation.DSMT4" ShapeID="_x0000_i1314" DrawAspect="Content" ObjectID="_1798061465" r:id="rId471"/>
        </w:object>
      </w:r>
    </w:p>
    <w:p w:rsidR="007E7DA8" w:rsidRPr="00450466" w:rsidRDefault="007E7DA8" w:rsidP="007E7DA8">
      <w:pPr>
        <w:spacing w:line="262" w:lineRule="auto"/>
        <w:jc w:val="both"/>
        <w:rPr>
          <w:rFonts w:cs="Times New Roman"/>
          <w:sz w:val="26"/>
          <w:szCs w:val="26"/>
          <w:lang w:eastAsia="vi-VN"/>
        </w:rPr>
      </w:pPr>
      <w:r w:rsidRPr="00450466">
        <w:rPr>
          <w:rFonts w:cs="Times New Roman"/>
          <w:sz w:val="26"/>
          <w:szCs w:val="26"/>
          <w:lang w:eastAsia="vi-VN"/>
        </w:rPr>
        <w:t xml:space="preserve"> Làm [H</w:t>
      </w:r>
      <w:r w:rsidRPr="00450466">
        <w:rPr>
          <w:rFonts w:cs="Times New Roman"/>
          <w:sz w:val="26"/>
          <w:szCs w:val="26"/>
          <w:vertAlign w:val="superscript"/>
          <w:lang w:eastAsia="vi-VN"/>
        </w:rPr>
        <w:t>+</w:t>
      </w:r>
      <w:r w:rsidRPr="00450466">
        <w:rPr>
          <w:rFonts w:cs="Times New Roman"/>
          <w:sz w:val="26"/>
          <w:szCs w:val="26"/>
          <w:lang w:eastAsia="vi-VN"/>
        </w:rPr>
        <w:t xml:space="preserve">] giảm </w:t>
      </w:r>
      <w:r w:rsidRPr="00450466">
        <w:rPr>
          <w:rFonts w:cs="Times New Roman"/>
          <w:sz w:val="26"/>
          <w:szCs w:val="26"/>
          <w:lang w:eastAsia="vi-VN"/>
        </w:rPr>
        <w:sym w:font="Symbol" w:char="F0DE"/>
      </w:r>
      <w:r w:rsidRPr="00450466">
        <w:rPr>
          <w:rFonts w:cs="Times New Roman"/>
          <w:sz w:val="26"/>
          <w:szCs w:val="26"/>
          <w:lang w:eastAsia="vi-VN"/>
        </w:rPr>
        <w:t xml:space="preserve"> </w:t>
      </w:r>
      <w:r w:rsidRPr="00450466">
        <w:rPr>
          <w:rFonts w:cs="Times New Roman"/>
          <w:position w:val="-34"/>
          <w:sz w:val="26"/>
          <w:szCs w:val="26"/>
          <w:lang w:eastAsia="vi-VN"/>
        </w:rPr>
        <w:object w:dxaOrig="2439" w:dyaOrig="760" w14:anchorId="06314A3A">
          <v:shape id="_x0000_i1315" type="#_x0000_t75" style="width:122.25pt;height:38.25pt" o:ole="">
            <v:imagedata r:id="rId472" o:title=""/>
          </v:shape>
          <o:OLEObject Type="Embed" ProgID="Equation.DSMT4" ShapeID="_x0000_i1315" DrawAspect="Content" ObjectID="_1798061466" r:id="rId473"/>
        </w:object>
      </w:r>
      <w:r w:rsidRPr="00450466">
        <w:rPr>
          <w:rFonts w:cs="Times New Roman"/>
          <w:sz w:val="26"/>
          <w:szCs w:val="26"/>
          <w:lang w:eastAsia="vi-VN"/>
        </w:rPr>
        <w:t xml:space="preserve"> giảm </w:t>
      </w:r>
      <w:r w:rsidRPr="00450466">
        <w:rPr>
          <w:rFonts w:cs="Times New Roman"/>
          <w:sz w:val="26"/>
          <w:szCs w:val="26"/>
          <w:lang w:eastAsia="vi-VN"/>
        </w:rPr>
        <w:sym w:font="Symbol" w:char="F0DE"/>
      </w:r>
      <w:r w:rsidRPr="00450466">
        <w:rPr>
          <w:rFonts w:cs="Times New Roman"/>
          <w:sz w:val="26"/>
          <w:szCs w:val="26"/>
          <w:lang w:eastAsia="vi-VN"/>
        </w:rPr>
        <w:t xml:space="preserve"> </w:t>
      </w:r>
      <w:r w:rsidRPr="00450466">
        <w:rPr>
          <w:rFonts w:cs="Times New Roman"/>
          <w:position w:val="-18"/>
          <w:sz w:val="26"/>
          <w:szCs w:val="26"/>
        </w:rPr>
        <w:object w:dxaOrig="2400" w:dyaOrig="440" w14:anchorId="2BF93B29">
          <v:shape id="_x0000_i1316" type="#_x0000_t75" style="width:120pt;height:21.75pt" o:ole="">
            <v:imagedata r:id="rId474" o:title=""/>
          </v:shape>
          <o:OLEObject Type="Embed" ProgID="Equation.DSMT4" ShapeID="_x0000_i1316" DrawAspect="Content" ObjectID="_1798061467" r:id="rId475"/>
        </w:object>
      </w:r>
      <w:r w:rsidRPr="00450466">
        <w:rPr>
          <w:rFonts w:cs="Times New Roman"/>
          <w:sz w:val="26"/>
          <w:szCs w:val="26"/>
          <w:lang w:eastAsia="vi-VN"/>
        </w:rPr>
        <w:t>sẽ tăng.</w:t>
      </w:r>
    </w:p>
    <w:p w:rsidR="007E7DA8" w:rsidRPr="00450466" w:rsidRDefault="007E7DA8" w:rsidP="007E7DA8">
      <w:pPr>
        <w:spacing w:line="262" w:lineRule="auto"/>
        <w:jc w:val="both"/>
        <w:rPr>
          <w:rFonts w:cs="Times New Roman"/>
          <w:sz w:val="26"/>
          <w:szCs w:val="26"/>
          <w:lang w:eastAsia="vi-VN"/>
        </w:rPr>
      </w:pPr>
      <w:r w:rsidRPr="00450466">
        <w:rPr>
          <w:rFonts w:cs="Times New Roman"/>
          <w:sz w:val="26"/>
          <w:szCs w:val="26"/>
          <w:lang w:eastAsia="vi-VN"/>
        </w:rPr>
        <w:t xml:space="preserve"> - Tương tự, thêm ít FeSO</w:t>
      </w:r>
      <w:r w:rsidRPr="00450466">
        <w:rPr>
          <w:rFonts w:cs="Times New Roman"/>
          <w:sz w:val="26"/>
          <w:szCs w:val="26"/>
          <w:vertAlign w:val="subscript"/>
          <w:lang w:eastAsia="vi-VN"/>
        </w:rPr>
        <w:t>4</w:t>
      </w:r>
      <w:r w:rsidRPr="00450466">
        <w:rPr>
          <w:rFonts w:cs="Times New Roman"/>
          <w:sz w:val="26"/>
          <w:szCs w:val="26"/>
          <w:lang w:eastAsia="vi-VN"/>
        </w:rPr>
        <w:t xml:space="preserve"> vào nửa phải của pin sẽ xảy ra phản ứng:</w:t>
      </w:r>
    </w:p>
    <w:p w:rsidR="007E7DA8" w:rsidRPr="00450466" w:rsidRDefault="007E7DA8" w:rsidP="007E7DA8">
      <w:pPr>
        <w:spacing w:line="262" w:lineRule="auto"/>
        <w:jc w:val="both"/>
        <w:rPr>
          <w:rFonts w:cs="Times New Roman"/>
          <w:sz w:val="26"/>
          <w:szCs w:val="26"/>
          <w:lang w:eastAsia="vi-VN"/>
        </w:rPr>
      </w:pPr>
      <w:r w:rsidRPr="00450466">
        <w:rPr>
          <w:rFonts w:cs="Times New Roman"/>
          <w:sz w:val="26"/>
          <w:szCs w:val="26"/>
          <w:lang w:eastAsia="vi-VN"/>
        </w:rPr>
        <w:tab/>
      </w:r>
      <w:r w:rsidRPr="00450466">
        <w:rPr>
          <w:rFonts w:cs="Times New Roman"/>
          <w:position w:val="-12"/>
          <w:sz w:val="26"/>
          <w:szCs w:val="26"/>
          <w:lang w:eastAsia="vi-VN"/>
        </w:rPr>
        <w:object w:dxaOrig="660" w:dyaOrig="380" w14:anchorId="135F4E31">
          <v:shape id="_x0000_i1317" type="#_x0000_t75" style="width:32.25pt;height:18.75pt" o:ole="">
            <v:imagedata r:id="rId458" o:title=""/>
          </v:shape>
          <o:OLEObject Type="Embed" ProgID="Equation.DSMT4" ShapeID="_x0000_i1317" DrawAspect="Content" ObjectID="_1798061468" r:id="rId476"/>
        </w:object>
      </w:r>
      <w:r w:rsidRPr="00450466">
        <w:rPr>
          <w:rFonts w:cs="Times New Roman"/>
          <w:sz w:val="26"/>
          <w:szCs w:val="26"/>
          <w:lang w:eastAsia="vi-VN"/>
        </w:rPr>
        <w:t xml:space="preserve"> + 5Fe</w:t>
      </w:r>
      <w:r w:rsidRPr="00450466">
        <w:rPr>
          <w:rFonts w:cs="Times New Roman"/>
          <w:sz w:val="26"/>
          <w:szCs w:val="26"/>
          <w:vertAlign w:val="superscript"/>
          <w:lang w:eastAsia="vi-VN"/>
        </w:rPr>
        <w:t>2+</w:t>
      </w:r>
      <w:r w:rsidRPr="00450466">
        <w:rPr>
          <w:rFonts w:cs="Times New Roman"/>
          <w:sz w:val="26"/>
          <w:szCs w:val="26"/>
          <w:lang w:eastAsia="vi-VN"/>
        </w:rPr>
        <w:t xml:space="preserve"> + 8H</w:t>
      </w:r>
      <w:r w:rsidRPr="00450466">
        <w:rPr>
          <w:rFonts w:cs="Times New Roman"/>
          <w:sz w:val="26"/>
          <w:szCs w:val="26"/>
          <w:vertAlign w:val="superscript"/>
          <w:lang w:eastAsia="vi-VN"/>
        </w:rPr>
        <w:t>+</w:t>
      </w:r>
      <w:r w:rsidRPr="00450466">
        <w:rPr>
          <w:rFonts w:cs="Times New Roman"/>
          <w:sz w:val="26"/>
          <w:szCs w:val="26"/>
          <w:lang w:eastAsia="vi-VN"/>
        </w:rPr>
        <w:t xml:space="preserve"> </w:t>
      </w:r>
      <w:r w:rsidRPr="00450466">
        <w:rPr>
          <w:rFonts w:cs="Times New Roman"/>
          <w:sz w:val="26"/>
          <w:szCs w:val="26"/>
          <w:lang w:eastAsia="vi-VN"/>
        </w:rPr>
        <w:sym w:font="Symbol" w:char="F0AE"/>
      </w:r>
      <w:r w:rsidRPr="00450466">
        <w:rPr>
          <w:rFonts w:cs="Times New Roman"/>
          <w:sz w:val="26"/>
          <w:szCs w:val="26"/>
          <w:lang w:eastAsia="vi-VN"/>
        </w:rPr>
        <w:t xml:space="preserve"> Mn</w:t>
      </w:r>
      <w:r w:rsidRPr="00450466">
        <w:rPr>
          <w:rFonts w:cs="Times New Roman"/>
          <w:sz w:val="26"/>
          <w:szCs w:val="26"/>
          <w:vertAlign w:val="superscript"/>
          <w:lang w:eastAsia="vi-VN"/>
        </w:rPr>
        <w:t>2+</w:t>
      </w:r>
      <w:r w:rsidRPr="00450466">
        <w:rPr>
          <w:rFonts w:cs="Times New Roman"/>
          <w:sz w:val="26"/>
          <w:szCs w:val="26"/>
          <w:lang w:eastAsia="vi-VN"/>
        </w:rPr>
        <w:t xml:space="preserve"> + 5Fe</w:t>
      </w:r>
      <w:r w:rsidRPr="00450466">
        <w:rPr>
          <w:rFonts w:cs="Times New Roman"/>
          <w:sz w:val="26"/>
          <w:szCs w:val="26"/>
          <w:vertAlign w:val="superscript"/>
          <w:lang w:eastAsia="vi-VN"/>
        </w:rPr>
        <w:t>3+</w:t>
      </w:r>
      <w:r w:rsidRPr="00450466">
        <w:rPr>
          <w:rFonts w:cs="Times New Roman"/>
          <w:sz w:val="26"/>
          <w:szCs w:val="26"/>
          <w:lang w:eastAsia="vi-VN"/>
        </w:rPr>
        <w:t xml:space="preserve"> + 4H</w:t>
      </w:r>
      <w:r w:rsidRPr="00450466">
        <w:rPr>
          <w:rFonts w:cs="Times New Roman"/>
          <w:sz w:val="26"/>
          <w:szCs w:val="26"/>
          <w:vertAlign w:val="subscript"/>
          <w:lang w:eastAsia="vi-VN"/>
        </w:rPr>
        <w:t>2</w:t>
      </w:r>
      <w:r w:rsidRPr="00450466">
        <w:rPr>
          <w:rFonts w:cs="Times New Roman"/>
          <w:sz w:val="26"/>
          <w:szCs w:val="26"/>
          <w:lang w:eastAsia="vi-VN"/>
        </w:rPr>
        <w:t xml:space="preserve">O; </w:t>
      </w:r>
      <w:r w:rsidRPr="00450466">
        <w:rPr>
          <w:rFonts w:cs="Times New Roman"/>
          <w:position w:val="-12"/>
          <w:sz w:val="26"/>
          <w:szCs w:val="26"/>
          <w:lang w:eastAsia="vi-VN"/>
        </w:rPr>
        <w:object w:dxaOrig="520" w:dyaOrig="380" w14:anchorId="4A476D6A">
          <v:shape id="_x0000_i1318" type="#_x0000_t75" style="width:25.5pt;height:18.75pt" o:ole="">
            <v:imagedata r:id="rId477" o:title=""/>
          </v:shape>
          <o:OLEObject Type="Embed" ProgID="Equation.DSMT4" ShapeID="_x0000_i1318" DrawAspect="Content" ObjectID="_1798061469" r:id="rId478"/>
        </w:object>
      </w:r>
      <w:r w:rsidRPr="00450466">
        <w:rPr>
          <w:rFonts w:cs="Times New Roman"/>
          <w:sz w:val="26"/>
          <w:szCs w:val="26"/>
          <w:lang w:eastAsia="vi-VN"/>
        </w:rPr>
        <w:t xml:space="preserve"> + H</w:t>
      </w:r>
      <w:r w:rsidRPr="00450466">
        <w:rPr>
          <w:rFonts w:cs="Times New Roman"/>
          <w:sz w:val="26"/>
          <w:szCs w:val="26"/>
          <w:vertAlign w:val="superscript"/>
          <w:lang w:eastAsia="vi-VN"/>
        </w:rPr>
        <w:t>+</w:t>
      </w:r>
      <w:r w:rsidRPr="00450466">
        <w:rPr>
          <w:rFonts w:cs="Times New Roman"/>
          <w:sz w:val="26"/>
          <w:szCs w:val="26"/>
          <w:lang w:eastAsia="vi-VN"/>
        </w:rPr>
        <w:t xml:space="preserve"> </w:t>
      </w:r>
      <w:r w:rsidRPr="00450466">
        <w:rPr>
          <w:rFonts w:cs="Times New Roman"/>
          <w:sz w:val="26"/>
          <w:szCs w:val="26"/>
          <w:lang w:eastAsia="vi-VN"/>
        </w:rPr>
        <w:sym w:font="Symbol" w:char="F0AE"/>
      </w:r>
      <w:r w:rsidRPr="00450466">
        <w:rPr>
          <w:rFonts w:cs="Times New Roman"/>
          <w:sz w:val="26"/>
          <w:szCs w:val="26"/>
          <w:lang w:eastAsia="vi-VN"/>
        </w:rPr>
        <w:t xml:space="preserve"> </w:t>
      </w:r>
      <w:r w:rsidRPr="00450466">
        <w:rPr>
          <w:rFonts w:cs="Times New Roman"/>
          <w:position w:val="-12"/>
          <w:sz w:val="26"/>
          <w:szCs w:val="26"/>
          <w:lang w:eastAsia="vi-VN"/>
        </w:rPr>
        <w:object w:dxaOrig="620" w:dyaOrig="380" w14:anchorId="313D5D84">
          <v:shape id="_x0000_i1319" type="#_x0000_t75" style="width:31.5pt;height:18.75pt" o:ole="">
            <v:imagedata r:id="rId479" o:title=""/>
          </v:shape>
          <o:OLEObject Type="Embed" ProgID="Equation.DSMT4" ShapeID="_x0000_i1319" DrawAspect="Content" ObjectID="_1798061470" r:id="rId480"/>
        </w:object>
      </w:r>
      <w:r w:rsidRPr="00450466">
        <w:rPr>
          <w:rFonts w:cs="Times New Roman"/>
          <w:sz w:val="26"/>
          <w:szCs w:val="26"/>
          <w:lang w:eastAsia="vi-VN"/>
        </w:rPr>
        <w:t xml:space="preserve"> </w:t>
      </w:r>
    </w:p>
    <w:p w:rsidR="007E7DA8" w:rsidRPr="00450466" w:rsidRDefault="007E7DA8" w:rsidP="007E7DA8">
      <w:pPr>
        <w:spacing w:line="262" w:lineRule="auto"/>
        <w:ind w:firstLine="567"/>
        <w:jc w:val="both"/>
        <w:rPr>
          <w:rFonts w:cs="Times New Roman"/>
          <w:sz w:val="26"/>
          <w:szCs w:val="26"/>
          <w:lang w:eastAsia="vi-VN"/>
        </w:rPr>
      </w:pPr>
      <w:r w:rsidRPr="00450466">
        <w:rPr>
          <w:rFonts w:cs="Times New Roman"/>
          <w:sz w:val="26"/>
          <w:szCs w:val="26"/>
          <w:lang w:eastAsia="vi-VN"/>
        </w:rPr>
        <w:t>Làm cho [</w:t>
      </w:r>
      <w:r w:rsidRPr="00450466">
        <w:rPr>
          <w:rFonts w:cs="Times New Roman"/>
          <w:position w:val="-12"/>
          <w:sz w:val="26"/>
          <w:szCs w:val="26"/>
          <w:lang w:eastAsia="vi-VN"/>
        </w:rPr>
        <w:object w:dxaOrig="660" w:dyaOrig="380" w14:anchorId="1A395AE9">
          <v:shape id="_x0000_i1320" type="#_x0000_t75" style="width:32.25pt;height:18.75pt" o:ole="">
            <v:imagedata r:id="rId458" o:title=""/>
          </v:shape>
          <o:OLEObject Type="Embed" ProgID="Equation.DSMT4" ShapeID="_x0000_i1320" DrawAspect="Content" ObjectID="_1798061471" r:id="rId481"/>
        </w:object>
      </w:r>
      <w:r w:rsidRPr="00450466">
        <w:rPr>
          <w:rFonts w:cs="Times New Roman"/>
          <w:sz w:val="26"/>
          <w:szCs w:val="26"/>
          <w:lang w:eastAsia="vi-VN"/>
        </w:rPr>
        <w:t>] và [H</w:t>
      </w:r>
      <w:r w:rsidRPr="00450466">
        <w:rPr>
          <w:rFonts w:cs="Times New Roman"/>
          <w:sz w:val="26"/>
          <w:szCs w:val="26"/>
          <w:vertAlign w:val="superscript"/>
          <w:lang w:eastAsia="vi-VN"/>
        </w:rPr>
        <w:t>+</w:t>
      </w:r>
      <w:r w:rsidRPr="00450466">
        <w:rPr>
          <w:rFonts w:cs="Times New Roman"/>
          <w:sz w:val="26"/>
          <w:szCs w:val="26"/>
          <w:lang w:eastAsia="vi-VN"/>
        </w:rPr>
        <w:t>] giảm; [Mn</w:t>
      </w:r>
      <w:r w:rsidRPr="00450466">
        <w:rPr>
          <w:rFonts w:cs="Times New Roman"/>
          <w:sz w:val="26"/>
          <w:szCs w:val="26"/>
          <w:vertAlign w:val="superscript"/>
          <w:lang w:eastAsia="vi-VN"/>
        </w:rPr>
        <w:t>2+</w:t>
      </w:r>
      <w:r w:rsidRPr="00450466">
        <w:rPr>
          <w:rFonts w:cs="Times New Roman"/>
          <w:sz w:val="26"/>
          <w:szCs w:val="26"/>
          <w:lang w:eastAsia="vi-VN"/>
        </w:rPr>
        <w:t>] tăng.</w:t>
      </w:r>
    </w:p>
    <w:p w:rsidR="007E7DA8" w:rsidRPr="00450466" w:rsidRDefault="007E7DA8" w:rsidP="007E7DA8">
      <w:pPr>
        <w:spacing w:line="262" w:lineRule="auto"/>
        <w:ind w:firstLine="567"/>
        <w:jc w:val="both"/>
        <w:rPr>
          <w:rFonts w:cs="Times New Roman"/>
          <w:sz w:val="26"/>
          <w:szCs w:val="26"/>
          <w:lang w:eastAsia="vi-VN"/>
        </w:rPr>
      </w:pPr>
      <w:r w:rsidRPr="00450466">
        <w:rPr>
          <w:rFonts w:cs="Times New Roman"/>
          <w:position w:val="-28"/>
          <w:sz w:val="26"/>
          <w:szCs w:val="26"/>
          <w:lang w:eastAsia="vi-VN"/>
        </w:rPr>
        <w:object w:dxaOrig="5020" w:dyaOrig="700" w14:anchorId="25615AD6">
          <v:shape id="_x0000_i1321" type="#_x0000_t75" style="width:252pt;height:35.25pt" o:ole="">
            <v:imagedata r:id="rId482" o:title=""/>
          </v:shape>
          <o:OLEObject Type="Embed" ProgID="Equation.DSMT4" ShapeID="_x0000_i1321" DrawAspect="Content" ObjectID="_1798061472" r:id="rId483"/>
        </w:object>
      </w:r>
      <w:r w:rsidRPr="00450466">
        <w:rPr>
          <w:rFonts w:cs="Times New Roman"/>
          <w:sz w:val="26"/>
          <w:szCs w:val="26"/>
          <w:lang w:eastAsia="vi-VN"/>
        </w:rPr>
        <w:t xml:space="preserve"> giảm, do đó sđđ của pin giảm.</w:t>
      </w:r>
    </w:p>
    <w:p w:rsidR="007E7DA8" w:rsidRPr="00450466" w:rsidRDefault="007E7DA8" w:rsidP="007E7DA8">
      <w:pPr>
        <w:spacing w:line="262" w:lineRule="auto"/>
        <w:jc w:val="both"/>
        <w:rPr>
          <w:rFonts w:cs="Times New Roman"/>
          <w:sz w:val="26"/>
          <w:szCs w:val="26"/>
          <w:lang w:eastAsia="vi-VN"/>
        </w:rPr>
      </w:pPr>
      <w:r w:rsidRPr="00450466">
        <w:rPr>
          <w:rFonts w:cs="Times New Roman"/>
          <w:sz w:val="26"/>
          <w:szCs w:val="26"/>
          <w:lang w:eastAsia="vi-VN"/>
        </w:rPr>
        <w:t xml:space="preserve"> - Nếu thêm ít CH</w:t>
      </w:r>
      <w:r w:rsidRPr="00450466">
        <w:rPr>
          <w:rFonts w:cs="Times New Roman"/>
          <w:sz w:val="26"/>
          <w:szCs w:val="26"/>
          <w:vertAlign w:val="subscript"/>
          <w:lang w:eastAsia="vi-VN"/>
        </w:rPr>
        <w:t>3</w:t>
      </w:r>
      <w:r w:rsidRPr="00450466">
        <w:rPr>
          <w:rFonts w:cs="Times New Roman"/>
          <w:sz w:val="26"/>
          <w:szCs w:val="26"/>
          <w:lang w:eastAsia="vi-VN"/>
        </w:rPr>
        <w:t>COONa vào nửa phải của pin sẽ xảy ra phản ứng:</w:t>
      </w:r>
    </w:p>
    <w:p w:rsidR="007E7DA8" w:rsidRPr="00450466" w:rsidRDefault="007E7DA8" w:rsidP="007E7DA8">
      <w:pPr>
        <w:spacing w:line="262" w:lineRule="auto"/>
        <w:jc w:val="both"/>
        <w:rPr>
          <w:rFonts w:cs="Times New Roman"/>
          <w:sz w:val="26"/>
          <w:szCs w:val="26"/>
          <w:lang w:eastAsia="vi-VN"/>
        </w:rPr>
      </w:pPr>
      <w:r w:rsidRPr="00450466">
        <w:rPr>
          <w:rFonts w:cs="Times New Roman"/>
          <w:sz w:val="26"/>
          <w:szCs w:val="26"/>
          <w:lang w:eastAsia="vi-VN"/>
        </w:rPr>
        <w:tab/>
        <w:t>CH</w:t>
      </w:r>
      <w:r w:rsidRPr="00450466">
        <w:rPr>
          <w:rFonts w:cs="Times New Roman"/>
          <w:sz w:val="26"/>
          <w:szCs w:val="26"/>
          <w:vertAlign w:val="subscript"/>
          <w:lang w:eastAsia="vi-VN"/>
        </w:rPr>
        <w:t>3</w:t>
      </w:r>
      <w:r w:rsidRPr="00450466">
        <w:rPr>
          <w:rFonts w:cs="Times New Roman"/>
          <w:sz w:val="26"/>
          <w:szCs w:val="26"/>
          <w:lang w:eastAsia="vi-VN"/>
        </w:rPr>
        <w:t>COO</w:t>
      </w:r>
      <w:r w:rsidRPr="00450466">
        <w:rPr>
          <w:rFonts w:cs="Times New Roman"/>
          <w:sz w:val="26"/>
          <w:szCs w:val="26"/>
          <w:vertAlign w:val="superscript"/>
          <w:lang w:eastAsia="vi-VN"/>
        </w:rPr>
        <w:t>-</w:t>
      </w:r>
      <w:r w:rsidRPr="00450466">
        <w:rPr>
          <w:rFonts w:cs="Times New Roman"/>
          <w:sz w:val="26"/>
          <w:szCs w:val="26"/>
          <w:lang w:eastAsia="vi-VN"/>
        </w:rPr>
        <w:t xml:space="preserve"> + H</w:t>
      </w:r>
      <w:r w:rsidRPr="00450466">
        <w:rPr>
          <w:rFonts w:cs="Times New Roman"/>
          <w:sz w:val="26"/>
          <w:szCs w:val="26"/>
          <w:vertAlign w:val="superscript"/>
          <w:lang w:eastAsia="vi-VN"/>
        </w:rPr>
        <w:t>+</w:t>
      </w:r>
      <w:r w:rsidRPr="00450466">
        <w:rPr>
          <w:rFonts w:cs="Times New Roman"/>
          <w:sz w:val="26"/>
          <w:szCs w:val="26"/>
          <w:lang w:eastAsia="vi-VN"/>
        </w:rPr>
        <w:t xml:space="preserve"> </w:t>
      </w:r>
      <w:r w:rsidRPr="00450466">
        <w:rPr>
          <w:rFonts w:cs="Times New Roman"/>
          <w:sz w:val="26"/>
          <w:szCs w:val="26"/>
          <w:lang w:eastAsia="vi-VN"/>
        </w:rPr>
        <w:sym w:font="Symbol" w:char="F0AE"/>
      </w:r>
      <w:r w:rsidRPr="00450466">
        <w:rPr>
          <w:rFonts w:cs="Times New Roman"/>
          <w:sz w:val="26"/>
          <w:szCs w:val="26"/>
          <w:lang w:eastAsia="vi-VN"/>
        </w:rPr>
        <w:t xml:space="preserve"> CH</w:t>
      </w:r>
      <w:r w:rsidRPr="00450466">
        <w:rPr>
          <w:rFonts w:cs="Times New Roman"/>
          <w:sz w:val="26"/>
          <w:szCs w:val="26"/>
          <w:vertAlign w:val="subscript"/>
          <w:lang w:eastAsia="vi-VN"/>
        </w:rPr>
        <w:t>3</w:t>
      </w:r>
      <w:r w:rsidRPr="00450466">
        <w:rPr>
          <w:rFonts w:cs="Times New Roman"/>
          <w:sz w:val="26"/>
          <w:szCs w:val="26"/>
          <w:lang w:eastAsia="vi-VN"/>
        </w:rPr>
        <w:t>COOH</w:t>
      </w:r>
    </w:p>
    <w:p w:rsidR="007E7DA8" w:rsidRPr="00450466" w:rsidRDefault="007E7DA8" w:rsidP="007E7DA8">
      <w:pPr>
        <w:spacing w:line="262" w:lineRule="auto"/>
        <w:jc w:val="both"/>
        <w:rPr>
          <w:rFonts w:cs="Times New Roman"/>
          <w:sz w:val="26"/>
          <w:szCs w:val="26"/>
          <w:lang w:eastAsia="vi-VN"/>
        </w:rPr>
      </w:pPr>
      <w:r w:rsidRPr="00450466">
        <w:rPr>
          <w:rFonts w:cs="Times New Roman"/>
          <w:sz w:val="26"/>
          <w:szCs w:val="26"/>
          <w:lang w:eastAsia="vi-VN"/>
        </w:rPr>
        <w:t xml:space="preserve"> Do đó [H</w:t>
      </w:r>
      <w:r w:rsidRPr="00450466">
        <w:rPr>
          <w:rFonts w:cs="Times New Roman"/>
          <w:sz w:val="26"/>
          <w:szCs w:val="26"/>
          <w:vertAlign w:val="superscript"/>
          <w:lang w:eastAsia="vi-VN"/>
        </w:rPr>
        <w:t>+</w:t>
      </w:r>
      <w:r w:rsidRPr="00450466">
        <w:rPr>
          <w:rFonts w:cs="Times New Roman"/>
          <w:sz w:val="26"/>
          <w:szCs w:val="26"/>
          <w:lang w:eastAsia="vi-VN"/>
        </w:rPr>
        <w:t xml:space="preserve">] giảm, </w:t>
      </w:r>
      <w:r w:rsidRPr="00450466">
        <w:rPr>
          <w:rFonts w:cs="Times New Roman"/>
          <w:position w:val="-18"/>
          <w:sz w:val="26"/>
          <w:szCs w:val="26"/>
        </w:rPr>
        <w:object w:dxaOrig="980" w:dyaOrig="420" w14:anchorId="22E69471">
          <v:shape id="_x0000_i1322" type="#_x0000_t75" style="width:48.75pt;height:21pt" o:ole="">
            <v:imagedata r:id="rId484" o:title=""/>
          </v:shape>
          <o:OLEObject Type="Embed" ProgID="Equation.DSMT4" ShapeID="_x0000_i1322" DrawAspect="Content" ObjectID="_1798061473" r:id="rId485"/>
        </w:object>
      </w:r>
      <w:r w:rsidRPr="00450466">
        <w:rPr>
          <w:rFonts w:cs="Times New Roman"/>
          <w:sz w:val="26"/>
          <w:szCs w:val="26"/>
          <w:lang w:eastAsia="vi-VN"/>
        </w:rPr>
        <w:t xml:space="preserve"> giảm, do đó sđđ của pin sẽ giảm.</w:t>
      </w:r>
    </w:p>
    <w:p w:rsidR="007E7DA8" w:rsidRPr="00450466" w:rsidRDefault="007E7DA8" w:rsidP="007E7DA8">
      <w:pPr>
        <w:spacing w:before="60" w:after="60" w:line="262" w:lineRule="auto"/>
        <w:jc w:val="both"/>
        <w:rPr>
          <w:rFonts w:cs="Times New Roman"/>
          <w:sz w:val="26"/>
          <w:szCs w:val="26"/>
        </w:rPr>
      </w:pPr>
      <w:r w:rsidRPr="00450466">
        <w:rPr>
          <w:rFonts w:cs="Times New Roman"/>
          <w:b/>
          <w:sz w:val="26"/>
          <w:szCs w:val="26"/>
          <w:lang w:val="pt-BR"/>
        </w:rPr>
        <w:t xml:space="preserve">Câu 12 (30/04 lớp 11 – Chuyên Quảng Bình): </w:t>
      </w:r>
      <w:r w:rsidRPr="00450466">
        <w:rPr>
          <w:rFonts w:cs="Times New Roman"/>
          <w:sz w:val="26"/>
          <w:szCs w:val="26"/>
        </w:rPr>
        <w:t>Khi cho Co</w:t>
      </w:r>
      <w:r w:rsidRPr="00450466">
        <w:rPr>
          <w:rFonts w:cs="Times New Roman"/>
          <w:sz w:val="26"/>
          <w:szCs w:val="26"/>
          <w:vertAlign w:val="superscript"/>
        </w:rPr>
        <w:t>3+</w:t>
      </w:r>
      <w:r w:rsidRPr="00450466">
        <w:rPr>
          <w:rFonts w:cs="Times New Roman"/>
          <w:sz w:val="26"/>
          <w:szCs w:val="26"/>
        </w:rPr>
        <w:t>, Co</w:t>
      </w:r>
      <w:r w:rsidRPr="00450466">
        <w:rPr>
          <w:rFonts w:cs="Times New Roman"/>
          <w:sz w:val="26"/>
          <w:szCs w:val="26"/>
          <w:vertAlign w:val="superscript"/>
        </w:rPr>
        <w:t>2+</w:t>
      </w:r>
      <w:r w:rsidRPr="00450466">
        <w:rPr>
          <w:rFonts w:cs="Times New Roman"/>
          <w:sz w:val="26"/>
          <w:szCs w:val="26"/>
        </w:rPr>
        <w:t xml:space="preserve"> vào nước amoniac có xảy ra hai phản ứng</w:t>
      </w:r>
    </w:p>
    <w:p w:rsidR="007E7DA8" w:rsidRPr="00450466" w:rsidRDefault="007E7DA8" w:rsidP="007E7DA8">
      <w:pPr>
        <w:spacing w:before="60" w:after="60" w:line="262" w:lineRule="auto"/>
        <w:ind w:firstLine="720"/>
        <w:jc w:val="both"/>
        <w:rPr>
          <w:rFonts w:cs="Times New Roman"/>
          <w:sz w:val="26"/>
          <w:szCs w:val="26"/>
          <w:vertAlign w:val="superscript"/>
        </w:rPr>
      </w:pPr>
      <w:r w:rsidRPr="00450466">
        <w:rPr>
          <w:rFonts w:cs="Times New Roman"/>
          <w:position w:val="-14"/>
          <w:sz w:val="26"/>
          <w:szCs w:val="26"/>
        </w:rPr>
        <w:object w:dxaOrig="600" w:dyaOrig="400" w14:anchorId="02D97E95">
          <v:shape id="_x0000_i1323" type="#_x0000_t75" style="width:30pt;height:20.25pt" o:ole="">
            <v:imagedata r:id="rId486" o:title=""/>
          </v:shape>
          <o:OLEObject Type="Embed" ProgID="Equation.DSMT4" ShapeID="_x0000_i1323" DrawAspect="Content" ObjectID="_1798061474" r:id="rId487"/>
        </w:object>
      </w:r>
      <w:r w:rsidRPr="00450466">
        <w:rPr>
          <w:rFonts w:cs="Times New Roman"/>
          <w:sz w:val="26"/>
          <w:szCs w:val="26"/>
        </w:rPr>
        <w:t xml:space="preserve"> + 6 NH</w:t>
      </w:r>
      <w:r w:rsidRPr="00450466">
        <w:rPr>
          <w:rFonts w:cs="Times New Roman"/>
          <w:sz w:val="26"/>
          <w:szCs w:val="26"/>
          <w:vertAlign w:val="subscript"/>
        </w:rPr>
        <w:t>3(aq)</w:t>
      </w:r>
      <w:r w:rsidRPr="00450466">
        <w:rPr>
          <w:rFonts w:cs="Times New Roman"/>
          <w:sz w:val="26"/>
          <w:szCs w:val="26"/>
        </w:rPr>
        <w:t xml:space="preserve"> </w:t>
      </w:r>
      <w:r w:rsidRPr="00450466">
        <w:rPr>
          <w:rFonts w:cs="Times New Roman"/>
          <w:position w:val="-10"/>
          <w:sz w:val="26"/>
          <w:szCs w:val="26"/>
        </w:rPr>
        <w:object w:dxaOrig="620" w:dyaOrig="420" w14:anchorId="6CD9D133">
          <v:shape id="_x0000_i1324" type="#_x0000_t75" style="width:31.5pt;height:21pt" o:ole="">
            <v:imagedata r:id="rId488" o:title=""/>
          </v:shape>
          <o:OLEObject Type="Embed" ProgID="Equation.DSMT4" ShapeID="_x0000_i1324" DrawAspect="Content" ObjectID="_1798061475" r:id="rId489"/>
        </w:object>
      </w:r>
      <w:r w:rsidRPr="00450466">
        <w:rPr>
          <w:rFonts w:cs="Times New Roman"/>
          <w:sz w:val="26"/>
          <w:szCs w:val="26"/>
        </w:rPr>
        <w:t xml:space="preserve"> [Co(NH</w:t>
      </w:r>
      <w:r w:rsidRPr="00450466">
        <w:rPr>
          <w:rFonts w:cs="Times New Roman"/>
          <w:sz w:val="26"/>
          <w:szCs w:val="26"/>
          <w:vertAlign w:val="subscript"/>
        </w:rPr>
        <w:t>3</w:t>
      </w:r>
      <w:r w:rsidRPr="00450466">
        <w:rPr>
          <w:rFonts w:cs="Times New Roman"/>
          <w:sz w:val="26"/>
          <w:szCs w:val="26"/>
          <w:vertAlign w:val="subscript"/>
        </w:rPr>
        <w:softHyphen/>
      </w:r>
      <w:r w:rsidRPr="00450466">
        <w:rPr>
          <w:rFonts w:cs="Times New Roman"/>
          <w:sz w:val="26"/>
          <w:szCs w:val="26"/>
        </w:rPr>
        <w:t>)</w:t>
      </w:r>
      <w:r w:rsidRPr="00450466">
        <w:rPr>
          <w:rFonts w:cs="Times New Roman"/>
          <w:sz w:val="26"/>
          <w:szCs w:val="26"/>
          <w:vertAlign w:val="subscript"/>
        </w:rPr>
        <w:t>6</w:t>
      </w:r>
      <w:r w:rsidRPr="00450466">
        <w:rPr>
          <w:rFonts w:cs="Times New Roman"/>
          <w:sz w:val="26"/>
          <w:szCs w:val="26"/>
        </w:rPr>
        <w:t>]</w:t>
      </w:r>
      <w:r w:rsidRPr="00450466">
        <w:rPr>
          <w:rFonts w:cs="Times New Roman"/>
          <w:sz w:val="26"/>
          <w:szCs w:val="26"/>
          <w:vertAlign w:val="superscript"/>
        </w:rPr>
        <w:t>3+</w:t>
      </w:r>
      <w:r w:rsidRPr="00450466">
        <w:rPr>
          <w:rFonts w:cs="Times New Roman"/>
          <w:sz w:val="26"/>
          <w:szCs w:val="26"/>
        </w:rPr>
        <w:t xml:space="preserve"> </w:t>
      </w:r>
      <w:r w:rsidRPr="00450466">
        <w:rPr>
          <w:rFonts w:cs="Times New Roman"/>
          <w:sz w:val="26"/>
          <w:szCs w:val="26"/>
        </w:rPr>
        <w:tab/>
      </w:r>
      <w:r w:rsidRPr="00450466">
        <w:rPr>
          <w:rFonts w:cs="Times New Roman"/>
          <w:sz w:val="26"/>
          <w:szCs w:val="26"/>
        </w:rPr>
        <w:tab/>
        <w:t>K</w:t>
      </w:r>
      <w:r w:rsidRPr="00450466">
        <w:rPr>
          <w:rFonts w:cs="Times New Roman"/>
          <w:sz w:val="26"/>
          <w:szCs w:val="26"/>
          <w:vertAlign w:val="subscript"/>
        </w:rPr>
        <w:t>1</w:t>
      </w:r>
      <w:r w:rsidRPr="00450466">
        <w:rPr>
          <w:rFonts w:cs="Times New Roman"/>
          <w:sz w:val="26"/>
          <w:szCs w:val="26"/>
        </w:rPr>
        <w:t xml:space="preserve"> = 4,5.10</w:t>
      </w:r>
      <w:r w:rsidRPr="00450466">
        <w:rPr>
          <w:rFonts w:cs="Times New Roman"/>
          <w:sz w:val="26"/>
          <w:szCs w:val="26"/>
          <w:vertAlign w:val="superscript"/>
        </w:rPr>
        <w:t>33</w:t>
      </w:r>
      <w:r w:rsidRPr="00450466">
        <w:rPr>
          <w:rFonts w:cs="Times New Roman"/>
          <w:sz w:val="26"/>
          <w:szCs w:val="26"/>
        </w:rPr>
        <w:t>(mol/l)</w:t>
      </w:r>
      <w:r w:rsidRPr="00450466">
        <w:rPr>
          <w:rFonts w:cs="Times New Roman"/>
          <w:sz w:val="26"/>
          <w:szCs w:val="26"/>
          <w:vertAlign w:val="superscript"/>
        </w:rPr>
        <w:t>-6</w:t>
      </w:r>
    </w:p>
    <w:p w:rsidR="007E7DA8" w:rsidRPr="00450466" w:rsidRDefault="007E7DA8" w:rsidP="007E7DA8">
      <w:pPr>
        <w:spacing w:before="60" w:after="60" w:line="262" w:lineRule="auto"/>
        <w:ind w:firstLine="720"/>
        <w:jc w:val="both"/>
        <w:rPr>
          <w:rFonts w:cs="Times New Roman"/>
          <w:sz w:val="26"/>
          <w:szCs w:val="26"/>
        </w:rPr>
      </w:pPr>
      <w:r w:rsidRPr="00450466">
        <w:rPr>
          <w:rFonts w:cs="Times New Roman"/>
          <w:position w:val="-14"/>
          <w:sz w:val="26"/>
          <w:szCs w:val="26"/>
        </w:rPr>
        <w:object w:dxaOrig="600" w:dyaOrig="400" w14:anchorId="7B3B7EC6">
          <v:shape id="_x0000_i1325" type="#_x0000_t75" style="width:30pt;height:20.25pt" o:ole="">
            <v:imagedata r:id="rId490" o:title=""/>
          </v:shape>
          <o:OLEObject Type="Embed" ProgID="Equation.DSMT4" ShapeID="_x0000_i1325" DrawAspect="Content" ObjectID="_1798061476" r:id="rId491"/>
        </w:object>
      </w:r>
      <w:r w:rsidRPr="00450466">
        <w:rPr>
          <w:rFonts w:cs="Times New Roman"/>
          <w:sz w:val="26"/>
          <w:szCs w:val="26"/>
        </w:rPr>
        <w:t xml:space="preserve"> + 6 NH</w:t>
      </w:r>
      <w:r w:rsidRPr="00450466">
        <w:rPr>
          <w:rFonts w:cs="Times New Roman"/>
          <w:sz w:val="26"/>
          <w:szCs w:val="26"/>
          <w:vertAlign w:val="subscript"/>
        </w:rPr>
        <w:t>3(aq)</w:t>
      </w:r>
      <w:r w:rsidRPr="00450466">
        <w:rPr>
          <w:rFonts w:cs="Times New Roman"/>
          <w:sz w:val="26"/>
          <w:szCs w:val="26"/>
        </w:rPr>
        <w:t xml:space="preserve"> </w:t>
      </w:r>
      <w:r w:rsidRPr="00450466">
        <w:rPr>
          <w:rFonts w:cs="Times New Roman"/>
          <w:position w:val="-10"/>
          <w:sz w:val="26"/>
          <w:szCs w:val="26"/>
        </w:rPr>
        <w:object w:dxaOrig="620" w:dyaOrig="420" w14:anchorId="347B5C67">
          <v:shape id="_x0000_i1326" type="#_x0000_t75" style="width:31.5pt;height:21pt" o:ole="">
            <v:imagedata r:id="rId488" o:title=""/>
          </v:shape>
          <o:OLEObject Type="Embed" ProgID="Equation.DSMT4" ShapeID="_x0000_i1326" DrawAspect="Content" ObjectID="_1798061477" r:id="rId492"/>
        </w:object>
      </w:r>
      <w:r w:rsidRPr="00450466">
        <w:rPr>
          <w:rFonts w:cs="Times New Roman"/>
          <w:sz w:val="26"/>
          <w:szCs w:val="26"/>
        </w:rPr>
        <w:t xml:space="preserve"> [Co(NH</w:t>
      </w:r>
      <w:r w:rsidRPr="00450466">
        <w:rPr>
          <w:rFonts w:cs="Times New Roman"/>
          <w:sz w:val="26"/>
          <w:szCs w:val="26"/>
          <w:vertAlign w:val="subscript"/>
        </w:rPr>
        <w:t>3</w:t>
      </w:r>
      <w:r w:rsidRPr="00450466">
        <w:rPr>
          <w:rFonts w:cs="Times New Roman"/>
          <w:sz w:val="26"/>
          <w:szCs w:val="26"/>
          <w:vertAlign w:val="subscript"/>
        </w:rPr>
        <w:softHyphen/>
      </w:r>
      <w:r w:rsidRPr="00450466">
        <w:rPr>
          <w:rFonts w:cs="Times New Roman"/>
          <w:sz w:val="26"/>
          <w:szCs w:val="26"/>
        </w:rPr>
        <w:t>)</w:t>
      </w:r>
      <w:r w:rsidRPr="00450466">
        <w:rPr>
          <w:rFonts w:cs="Times New Roman"/>
          <w:sz w:val="26"/>
          <w:szCs w:val="26"/>
          <w:vertAlign w:val="subscript"/>
        </w:rPr>
        <w:t>6</w:t>
      </w:r>
      <w:r w:rsidRPr="00450466">
        <w:rPr>
          <w:rFonts w:cs="Times New Roman"/>
          <w:sz w:val="26"/>
          <w:szCs w:val="26"/>
        </w:rPr>
        <w:t>]</w:t>
      </w:r>
      <w:r w:rsidRPr="00450466">
        <w:rPr>
          <w:rFonts w:cs="Times New Roman"/>
          <w:sz w:val="26"/>
          <w:szCs w:val="26"/>
          <w:vertAlign w:val="superscript"/>
        </w:rPr>
        <w:t>2+</w:t>
      </w:r>
      <w:r w:rsidRPr="00450466">
        <w:rPr>
          <w:rFonts w:cs="Times New Roman"/>
          <w:sz w:val="26"/>
          <w:szCs w:val="26"/>
        </w:rPr>
        <w:t xml:space="preserve"> </w:t>
      </w:r>
      <w:r w:rsidRPr="00450466">
        <w:rPr>
          <w:rFonts w:cs="Times New Roman"/>
          <w:sz w:val="26"/>
          <w:szCs w:val="26"/>
        </w:rPr>
        <w:tab/>
      </w:r>
      <w:r w:rsidRPr="00450466">
        <w:rPr>
          <w:rFonts w:cs="Times New Roman"/>
          <w:sz w:val="26"/>
          <w:szCs w:val="26"/>
        </w:rPr>
        <w:tab/>
        <w:t>K</w:t>
      </w:r>
      <w:r w:rsidRPr="00450466">
        <w:rPr>
          <w:rFonts w:cs="Times New Roman"/>
          <w:sz w:val="26"/>
          <w:szCs w:val="26"/>
          <w:vertAlign w:val="subscript"/>
        </w:rPr>
        <w:t>2</w:t>
      </w:r>
      <w:r w:rsidRPr="00450466">
        <w:rPr>
          <w:rFonts w:cs="Times New Roman"/>
          <w:sz w:val="26"/>
          <w:szCs w:val="26"/>
        </w:rPr>
        <w:t xml:space="preserve"> = 2,5.10</w:t>
      </w:r>
      <w:r w:rsidRPr="00450466">
        <w:rPr>
          <w:rFonts w:cs="Times New Roman"/>
          <w:sz w:val="26"/>
          <w:szCs w:val="26"/>
          <w:vertAlign w:val="superscript"/>
        </w:rPr>
        <w:t>4</w:t>
      </w:r>
      <w:r w:rsidRPr="00450466">
        <w:rPr>
          <w:rFonts w:cs="Times New Roman"/>
          <w:sz w:val="26"/>
          <w:szCs w:val="26"/>
        </w:rPr>
        <w:t xml:space="preserve"> (mol/l)</w:t>
      </w:r>
      <w:r w:rsidRPr="00450466">
        <w:rPr>
          <w:rFonts w:cs="Times New Roman"/>
          <w:sz w:val="26"/>
          <w:szCs w:val="26"/>
          <w:vertAlign w:val="superscript"/>
        </w:rPr>
        <w:t>-6</w:t>
      </w:r>
    </w:p>
    <w:p w:rsidR="007E7DA8" w:rsidRPr="00450466" w:rsidRDefault="007E7DA8" w:rsidP="007E7DA8">
      <w:pPr>
        <w:spacing w:before="60" w:after="60" w:line="262" w:lineRule="auto"/>
        <w:jc w:val="both"/>
        <w:rPr>
          <w:rFonts w:cs="Times New Roman"/>
          <w:sz w:val="26"/>
          <w:szCs w:val="26"/>
        </w:rPr>
      </w:pPr>
      <w:r w:rsidRPr="00450466">
        <w:rPr>
          <w:rFonts w:cs="Times New Roman"/>
          <w:sz w:val="26"/>
          <w:szCs w:val="26"/>
        </w:rPr>
        <w:t xml:space="preserve">Trong một dung dịch, nồng độ cân bằng của amoniac là </w:t>
      </w:r>
      <w:r w:rsidRPr="00450466">
        <w:rPr>
          <w:rFonts w:cs="Times New Roman"/>
          <w:position w:val="-16"/>
          <w:sz w:val="26"/>
          <w:szCs w:val="26"/>
        </w:rPr>
        <w:object w:dxaOrig="760" w:dyaOrig="400" w14:anchorId="7B94B999">
          <v:shape id="_x0000_i1327" type="#_x0000_t75" style="width:38.25pt;height:20.25pt" o:ole="">
            <v:imagedata r:id="rId493" o:title=""/>
          </v:shape>
          <o:OLEObject Type="Embed" ProgID="Equation.DSMT4" ShapeID="_x0000_i1327" DrawAspect="Content" ObjectID="_1798061478" r:id="rId494"/>
        </w:object>
      </w:r>
      <w:r w:rsidRPr="00450466">
        <w:rPr>
          <w:rFonts w:cs="Times New Roman"/>
          <w:sz w:val="26"/>
          <w:szCs w:val="26"/>
        </w:rPr>
        <w:t xml:space="preserve"> = 0,1 mol/l và tổng nồng độ của </w:t>
      </w:r>
      <w:r w:rsidRPr="00450466">
        <w:rPr>
          <w:rFonts w:cs="Times New Roman"/>
          <w:position w:val="-14"/>
          <w:sz w:val="26"/>
          <w:szCs w:val="26"/>
        </w:rPr>
        <w:object w:dxaOrig="600" w:dyaOrig="400" w14:anchorId="13A12F27">
          <v:shape id="_x0000_i1328" type="#_x0000_t75" style="width:30pt;height:20.25pt" o:ole="">
            <v:imagedata r:id="rId486" o:title=""/>
          </v:shape>
          <o:OLEObject Type="Embed" ProgID="Equation.DSMT4" ShapeID="_x0000_i1328" DrawAspect="Content" ObjectID="_1798061479" r:id="rId495"/>
        </w:object>
      </w:r>
      <w:r w:rsidRPr="00450466">
        <w:rPr>
          <w:rFonts w:cs="Times New Roman"/>
          <w:sz w:val="26"/>
          <w:szCs w:val="26"/>
        </w:rPr>
        <w:t xml:space="preserve"> và </w:t>
      </w:r>
      <w:r w:rsidRPr="00450466">
        <w:rPr>
          <w:rFonts w:cs="Times New Roman"/>
          <w:position w:val="-14"/>
          <w:sz w:val="26"/>
          <w:szCs w:val="26"/>
        </w:rPr>
        <w:object w:dxaOrig="1340" w:dyaOrig="400" w14:anchorId="299A955B">
          <v:shape id="_x0000_i1329" type="#_x0000_t75" style="width:66.75pt;height:20.25pt" o:ole="">
            <v:imagedata r:id="rId496" o:title=""/>
          </v:shape>
          <o:OLEObject Type="Embed" ProgID="Equation.DSMT4" ShapeID="_x0000_i1329" DrawAspect="Content" ObjectID="_1798061480" r:id="rId497"/>
        </w:object>
      </w:r>
      <w:r w:rsidRPr="00450466">
        <w:rPr>
          <w:rFonts w:cs="Times New Roman"/>
          <w:sz w:val="26"/>
          <w:szCs w:val="26"/>
        </w:rPr>
        <w:t xml:space="preserve"> bằng 1 mol/l.</w:t>
      </w:r>
    </w:p>
    <w:p w:rsidR="007E7DA8" w:rsidRPr="00450466" w:rsidRDefault="007E7DA8" w:rsidP="007E7DA8">
      <w:pPr>
        <w:spacing w:before="60" w:after="60"/>
        <w:ind w:firstLine="284"/>
        <w:jc w:val="both"/>
        <w:rPr>
          <w:rFonts w:cs="Times New Roman"/>
          <w:sz w:val="26"/>
          <w:szCs w:val="26"/>
        </w:rPr>
      </w:pPr>
      <w:r w:rsidRPr="00450466">
        <w:rPr>
          <w:rFonts w:cs="Times New Roman"/>
          <w:sz w:val="26"/>
          <w:szCs w:val="26"/>
        </w:rPr>
        <w:t xml:space="preserve">a) Tính nồng độ của </w:t>
      </w:r>
      <w:r w:rsidRPr="00450466">
        <w:rPr>
          <w:rFonts w:cs="Times New Roman"/>
          <w:position w:val="-14"/>
          <w:sz w:val="26"/>
          <w:szCs w:val="26"/>
        </w:rPr>
        <w:object w:dxaOrig="600" w:dyaOrig="400" w14:anchorId="2A6081A7">
          <v:shape id="_x0000_i1330" type="#_x0000_t75" style="width:30pt;height:20.25pt" o:ole="">
            <v:imagedata r:id="rId486" o:title=""/>
          </v:shape>
          <o:OLEObject Type="Embed" ProgID="Equation.DSMT4" ShapeID="_x0000_i1330" DrawAspect="Content" ObjectID="_1798061481" r:id="rId498"/>
        </w:object>
      </w:r>
      <w:r w:rsidRPr="00450466">
        <w:rPr>
          <w:rFonts w:cs="Times New Roman"/>
          <w:sz w:val="26"/>
          <w:szCs w:val="26"/>
        </w:rPr>
        <w:t xml:space="preserve"> trong dung dịch này.</w:t>
      </w:r>
    </w:p>
    <w:p w:rsidR="007E7DA8" w:rsidRPr="00450466" w:rsidRDefault="007E7DA8" w:rsidP="007E7DA8">
      <w:pPr>
        <w:spacing w:before="60" w:after="60"/>
        <w:ind w:firstLine="284"/>
        <w:jc w:val="both"/>
        <w:rPr>
          <w:rFonts w:cs="Times New Roman"/>
          <w:sz w:val="26"/>
          <w:szCs w:val="26"/>
        </w:rPr>
      </w:pPr>
      <w:r w:rsidRPr="00450466">
        <w:rPr>
          <w:rFonts w:cs="Times New Roman"/>
          <w:sz w:val="26"/>
          <w:szCs w:val="26"/>
        </w:rPr>
        <w:t xml:space="preserve">b) Trong một dung dịch khác mà nồng độ cân bằng của amoniăc là 0,1 mol/l. Tính tỷ lệ </w:t>
      </w:r>
      <w:r w:rsidRPr="00450466">
        <w:rPr>
          <w:rFonts w:cs="Times New Roman"/>
          <w:position w:val="-20"/>
          <w:sz w:val="26"/>
          <w:szCs w:val="26"/>
        </w:rPr>
        <w:object w:dxaOrig="1640" w:dyaOrig="440" w14:anchorId="535AA2FB">
          <v:shape id="_x0000_i1331" type="#_x0000_t75" style="width:81.75pt;height:21.75pt" o:ole="">
            <v:imagedata r:id="rId499" o:title=""/>
          </v:shape>
          <o:OLEObject Type="Embed" ProgID="Equation.DSMT4" ShapeID="_x0000_i1331" DrawAspect="Content" ObjectID="_1798061482" r:id="rId500"/>
        </w:object>
      </w:r>
      <w:r w:rsidRPr="00450466">
        <w:rPr>
          <w:rFonts w:cs="Times New Roman"/>
          <w:sz w:val="26"/>
          <w:szCs w:val="26"/>
        </w:rPr>
        <w:t>.</w:t>
      </w:r>
    </w:p>
    <w:p w:rsidR="007E7DA8" w:rsidRPr="00450466" w:rsidRDefault="007E7DA8" w:rsidP="007E7DA8">
      <w:pPr>
        <w:spacing w:before="60" w:after="60"/>
        <w:ind w:firstLine="284"/>
        <w:jc w:val="both"/>
        <w:rPr>
          <w:rFonts w:cs="Times New Roman"/>
          <w:sz w:val="26"/>
          <w:szCs w:val="26"/>
        </w:rPr>
      </w:pPr>
      <w:r w:rsidRPr="00450466">
        <w:rPr>
          <w:rFonts w:cs="Times New Roman"/>
          <w:sz w:val="26"/>
          <w:szCs w:val="26"/>
        </w:rPr>
        <w:t xml:space="preserve">c) </w:t>
      </w:r>
      <w:r w:rsidRPr="00450466">
        <w:rPr>
          <w:rFonts w:cs="Times New Roman"/>
          <w:position w:val="-14"/>
          <w:sz w:val="26"/>
          <w:szCs w:val="26"/>
        </w:rPr>
        <w:object w:dxaOrig="600" w:dyaOrig="400" w14:anchorId="572B63AE">
          <v:shape id="_x0000_i1332" type="#_x0000_t75" style="width:30pt;height:20.25pt" o:ole="">
            <v:imagedata r:id="rId486" o:title=""/>
          </v:shape>
          <o:OLEObject Type="Embed" ProgID="Equation.DSMT4" ShapeID="_x0000_i1332" DrawAspect="Content" ObjectID="_1798061483" r:id="rId501"/>
        </w:object>
      </w:r>
      <w:r w:rsidRPr="00450466">
        <w:rPr>
          <w:rFonts w:cs="Times New Roman"/>
          <w:sz w:val="26"/>
          <w:szCs w:val="26"/>
        </w:rPr>
        <w:t xml:space="preserve"> phản ứng với nước giải phóng khí nào? Giải thích?</w:t>
      </w:r>
    </w:p>
    <w:p w:rsidR="007E7DA8" w:rsidRPr="00450466" w:rsidRDefault="007E7DA8" w:rsidP="007E7DA8">
      <w:pPr>
        <w:spacing w:before="60" w:after="60"/>
        <w:ind w:firstLine="284"/>
        <w:jc w:val="both"/>
        <w:rPr>
          <w:rFonts w:cs="Times New Roman"/>
          <w:sz w:val="26"/>
          <w:szCs w:val="26"/>
        </w:rPr>
      </w:pPr>
      <w:r w:rsidRPr="00450466">
        <w:rPr>
          <w:rFonts w:cs="Times New Roman"/>
          <w:sz w:val="26"/>
          <w:szCs w:val="26"/>
        </w:rPr>
        <w:t xml:space="preserve">d) Vì sao không giải phóng khí trong dung dịch </w:t>
      </w:r>
      <w:r w:rsidRPr="00450466">
        <w:rPr>
          <w:rFonts w:cs="Times New Roman"/>
          <w:position w:val="-14"/>
          <w:sz w:val="26"/>
          <w:szCs w:val="26"/>
        </w:rPr>
        <w:object w:dxaOrig="600" w:dyaOrig="400" w14:anchorId="369BE4A6">
          <v:shape id="_x0000_i1333" type="#_x0000_t75" style="width:30pt;height:20.25pt" o:ole="">
            <v:imagedata r:id="rId486" o:title=""/>
          </v:shape>
          <o:OLEObject Type="Embed" ProgID="Equation.DSMT4" ShapeID="_x0000_i1333" DrawAspect="Content" ObjectID="_1798061484" r:id="rId502"/>
        </w:object>
      </w:r>
      <w:r w:rsidRPr="00450466">
        <w:rPr>
          <w:rFonts w:cs="Times New Roman"/>
          <w:sz w:val="26"/>
          <w:szCs w:val="26"/>
        </w:rPr>
        <w:t xml:space="preserve"> có NH</w:t>
      </w:r>
      <w:r w:rsidRPr="00450466">
        <w:rPr>
          <w:rFonts w:cs="Times New Roman"/>
          <w:sz w:val="26"/>
          <w:szCs w:val="26"/>
          <w:vertAlign w:val="subscript"/>
        </w:rPr>
        <w:t>3</w:t>
      </w:r>
      <w:r w:rsidRPr="00450466">
        <w:rPr>
          <w:rFonts w:cs="Times New Roman"/>
          <w:sz w:val="26"/>
          <w:szCs w:val="26"/>
        </w:rPr>
        <w:t>?</w:t>
      </w:r>
    </w:p>
    <w:p w:rsidR="007E7DA8" w:rsidRPr="00450466" w:rsidRDefault="007E7DA8" w:rsidP="007E7DA8">
      <w:pPr>
        <w:spacing w:before="60" w:after="60"/>
        <w:ind w:firstLine="720"/>
        <w:jc w:val="both"/>
        <w:rPr>
          <w:rFonts w:cs="Times New Roman"/>
          <w:sz w:val="26"/>
          <w:szCs w:val="26"/>
        </w:rPr>
      </w:pPr>
      <w:r w:rsidRPr="00450466">
        <w:rPr>
          <w:rFonts w:cs="Times New Roman"/>
          <w:sz w:val="26"/>
          <w:szCs w:val="26"/>
        </w:rPr>
        <w:t>Biết:</w:t>
      </w:r>
    </w:p>
    <w:p w:rsidR="007E7DA8" w:rsidRPr="00450466" w:rsidRDefault="007E7DA8" w:rsidP="007E7DA8">
      <w:pPr>
        <w:spacing w:before="60" w:after="60"/>
        <w:ind w:firstLine="720"/>
        <w:jc w:val="both"/>
        <w:rPr>
          <w:rFonts w:cs="Times New Roman"/>
          <w:sz w:val="26"/>
          <w:szCs w:val="26"/>
        </w:rPr>
      </w:pPr>
      <w:r w:rsidRPr="00450466">
        <w:rPr>
          <w:rFonts w:cs="Times New Roman"/>
          <w:position w:val="-14"/>
          <w:sz w:val="26"/>
          <w:szCs w:val="26"/>
        </w:rPr>
        <w:object w:dxaOrig="600" w:dyaOrig="400" w14:anchorId="159F975D">
          <v:shape id="_x0000_i1334" type="#_x0000_t75" style="width:30pt;height:20.25pt" o:ole="">
            <v:imagedata r:id="rId486" o:title=""/>
          </v:shape>
          <o:OLEObject Type="Embed" ProgID="Equation.DSMT4" ShapeID="_x0000_i1334" DrawAspect="Content" ObjectID="_1798061485" r:id="rId503"/>
        </w:object>
      </w:r>
      <w:r w:rsidRPr="00450466">
        <w:rPr>
          <w:rFonts w:cs="Times New Roman"/>
          <w:sz w:val="26"/>
          <w:szCs w:val="26"/>
        </w:rPr>
        <w:t xml:space="preserve"> + e </w:t>
      </w:r>
      <w:r w:rsidRPr="00450466">
        <w:rPr>
          <w:rFonts w:cs="Times New Roman"/>
          <w:position w:val="-10"/>
          <w:sz w:val="26"/>
          <w:szCs w:val="26"/>
        </w:rPr>
        <w:object w:dxaOrig="620" w:dyaOrig="420" w14:anchorId="267E8335">
          <v:shape id="_x0000_i1335" type="#_x0000_t75" style="width:31.5pt;height:21pt" o:ole="">
            <v:imagedata r:id="rId488" o:title=""/>
          </v:shape>
          <o:OLEObject Type="Embed" ProgID="Equation.DSMT4" ShapeID="_x0000_i1335" DrawAspect="Content" ObjectID="_1798061486" r:id="rId504"/>
        </w:object>
      </w:r>
      <w:r w:rsidRPr="00450466">
        <w:rPr>
          <w:rFonts w:cs="Times New Roman"/>
          <w:sz w:val="26"/>
          <w:szCs w:val="26"/>
        </w:rPr>
        <w:t xml:space="preserve"> </w:t>
      </w:r>
      <w:r w:rsidRPr="00450466">
        <w:rPr>
          <w:rFonts w:cs="Times New Roman"/>
          <w:position w:val="-14"/>
          <w:sz w:val="26"/>
          <w:szCs w:val="26"/>
        </w:rPr>
        <w:object w:dxaOrig="600" w:dyaOrig="400" w14:anchorId="5E7C597A">
          <v:shape id="_x0000_i1336" type="#_x0000_t75" style="width:30pt;height:20.25pt" o:ole="">
            <v:imagedata r:id="rId490" o:title=""/>
          </v:shape>
          <o:OLEObject Type="Embed" ProgID="Equation.DSMT4" ShapeID="_x0000_i1336" DrawAspect="Content" ObjectID="_1798061487" r:id="rId505"/>
        </w:object>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t>E</w:t>
      </w:r>
      <w:r w:rsidRPr="00450466">
        <w:rPr>
          <w:rFonts w:cs="Times New Roman"/>
          <w:sz w:val="26"/>
          <w:szCs w:val="26"/>
          <w:vertAlign w:val="superscript"/>
        </w:rPr>
        <w:t>0</w:t>
      </w:r>
      <w:r w:rsidRPr="00450466">
        <w:rPr>
          <w:rFonts w:cs="Times New Roman"/>
          <w:sz w:val="26"/>
          <w:szCs w:val="26"/>
        </w:rPr>
        <w:t xml:space="preserve"> = +1,82V</w:t>
      </w:r>
    </w:p>
    <w:p w:rsidR="007E7DA8" w:rsidRPr="00450466" w:rsidRDefault="007E7DA8" w:rsidP="007E7DA8">
      <w:pPr>
        <w:spacing w:before="60" w:after="60"/>
        <w:ind w:firstLine="720"/>
        <w:jc w:val="both"/>
        <w:rPr>
          <w:rFonts w:cs="Times New Roman"/>
          <w:sz w:val="26"/>
          <w:szCs w:val="26"/>
        </w:rPr>
      </w:pPr>
      <w:r w:rsidRPr="00450466">
        <w:rPr>
          <w:rFonts w:cs="Times New Roman"/>
          <w:sz w:val="26"/>
          <w:szCs w:val="26"/>
        </w:rPr>
        <w:t>2H</w:t>
      </w:r>
      <w:r w:rsidRPr="00450466">
        <w:rPr>
          <w:rFonts w:cs="Times New Roman"/>
          <w:sz w:val="26"/>
          <w:szCs w:val="26"/>
          <w:vertAlign w:val="subscript"/>
        </w:rPr>
        <w:t>2</w:t>
      </w:r>
      <w:r w:rsidRPr="00450466">
        <w:rPr>
          <w:rFonts w:cs="Times New Roman"/>
          <w:sz w:val="26"/>
          <w:szCs w:val="26"/>
        </w:rPr>
        <w:t xml:space="preserve">O + 2e </w:t>
      </w:r>
      <w:r w:rsidRPr="00450466">
        <w:rPr>
          <w:rFonts w:cs="Times New Roman"/>
          <w:position w:val="-10"/>
          <w:sz w:val="26"/>
          <w:szCs w:val="26"/>
        </w:rPr>
        <w:object w:dxaOrig="620" w:dyaOrig="420" w14:anchorId="63817343">
          <v:shape id="_x0000_i1337" type="#_x0000_t75" style="width:31.5pt;height:21pt" o:ole="">
            <v:imagedata r:id="rId488" o:title=""/>
          </v:shape>
          <o:OLEObject Type="Embed" ProgID="Equation.DSMT4" ShapeID="_x0000_i1337" DrawAspect="Content" ObjectID="_1798061488" r:id="rId506"/>
        </w:object>
      </w:r>
      <w:r w:rsidRPr="00450466">
        <w:rPr>
          <w:rFonts w:cs="Times New Roman"/>
          <w:sz w:val="26"/>
          <w:szCs w:val="26"/>
        </w:rPr>
        <w:t xml:space="preserve"> H</w:t>
      </w:r>
      <w:r w:rsidRPr="00450466">
        <w:rPr>
          <w:rFonts w:cs="Times New Roman"/>
          <w:sz w:val="26"/>
          <w:szCs w:val="26"/>
          <w:vertAlign w:val="subscript"/>
        </w:rPr>
        <w:t>2(k)</w:t>
      </w:r>
      <w:r w:rsidRPr="00450466">
        <w:rPr>
          <w:rFonts w:cs="Times New Roman"/>
          <w:sz w:val="26"/>
          <w:szCs w:val="26"/>
        </w:rPr>
        <w:t xml:space="preserve"> + </w:t>
      </w:r>
      <w:r w:rsidRPr="00450466">
        <w:rPr>
          <w:rFonts w:cs="Times New Roman"/>
          <w:position w:val="-14"/>
          <w:sz w:val="26"/>
          <w:szCs w:val="26"/>
        </w:rPr>
        <w:object w:dxaOrig="680" w:dyaOrig="400" w14:anchorId="782FB84A">
          <v:shape id="_x0000_i1338" type="#_x0000_t75" style="width:33.75pt;height:20.25pt" o:ole="">
            <v:imagedata r:id="rId507" o:title=""/>
          </v:shape>
          <o:OLEObject Type="Embed" ProgID="Equation.DSMT4" ShapeID="_x0000_i1338" DrawAspect="Content" ObjectID="_1798061489" r:id="rId508"/>
        </w:object>
      </w:r>
      <w:r w:rsidRPr="00450466">
        <w:rPr>
          <w:rFonts w:cs="Times New Roman"/>
          <w:sz w:val="26"/>
          <w:szCs w:val="26"/>
        </w:rPr>
        <w:tab/>
      </w:r>
      <w:r w:rsidRPr="00450466">
        <w:rPr>
          <w:rFonts w:cs="Times New Roman"/>
          <w:sz w:val="26"/>
          <w:szCs w:val="26"/>
        </w:rPr>
        <w:tab/>
      </w:r>
      <w:r w:rsidRPr="00450466">
        <w:rPr>
          <w:rFonts w:cs="Times New Roman"/>
          <w:sz w:val="26"/>
          <w:szCs w:val="26"/>
        </w:rPr>
        <w:tab/>
        <w:t>E</w:t>
      </w:r>
      <w:r w:rsidRPr="00450466">
        <w:rPr>
          <w:rFonts w:cs="Times New Roman"/>
          <w:sz w:val="26"/>
          <w:szCs w:val="26"/>
          <w:vertAlign w:val="superscript"/>
        </w:rPr>
        <w:t>0</w:t>
      </w:r>
      <w:r w:rsidRPr="00450466">
        <w:rPr>
          <w:rFonts w:cs="Times New Roman"/>
          <w:sz w:val="26"/>
          <w:szCs w:val="26"/>
        </w:rPr>
        <w:t xml:space="preserve"> = -0,42V tại pH = 7</w:t>
      </w:r>
    </w:p>
    <w:p w:rsidR="007E7DA8" w:rsidRPr="00450466" w:rsidRDefault="007E7DA8" w:rsidP="007E7DA8">
      <w:pPr>
        <w:spacing w:before="60" w:after="60"/>
        <w:ind w:firstLine="720"/>
        <w:jc w:val="both"/>
        <w:rPr>
          <w:rFonts w:cs="Times New Roman"/>
          <w:sz w:val="26"/>
          <w:szCs w:val="26"/>
        </w:rPr>
      </w:pPr>
      <w:r w:rsidRPr="00450466">
        <w:rPr>
          <w:rFonts w:cs="Times New Roman"/>
          <w:sz w:val="26"/>
          <w:szCs w:val="26"/>
        </w:rPr>
        <w:t>O</w:t>
      </w:r>
      <w:r w:rsidRPr="00450466">
        <w:rPr>
          <w:rFonts w:cs="Times New Roman"/>
          <w:sz w:val="26"/>
          <w:szCs w:val="26"/>
          <w:vertAlign w:val="subscript"/>
        </w:rPr>
        <w:t>2(k)</w:t>
      </w:r>
      <w:r w:rsidRPr="00450466">
        <w:rPr>
          <w:rFonts w:cs="Times New Roman"/>
          <w:sz w:val="26"/>
          <w:szCs w:val="26"/>
        </w:rPr>
        <w:t xml:space="preserve"> + </w:t>
      </w:r>
      <w:r w:rsidRPr="00450466">
        <w:rPr>
          <w:rFonts w:cs="Times New Roman"/>
          <w:position w:val="-14"/>
          <w:sz w:val="26"/>
          <w:szCs w:val="26"/>
        </w:rPr>
        <w:object w:dxaOrig="520" w:dyaOrig="400" w14:anchorId="59BDDEC0">
          <v:shape id="_x0000_i1339" type="#_x0000_t75" style="width:25.5pt;height:20.25pt" o:ole="">
            <v:imagedata r:id="rId509" o:title=""/>
          </v:shape>
          <o:OLEObject Type="Embed" ProgID="Equation.DSMT4" ShapeID="_x0000_i1339" DrawAspect="Content" ObjectID="_1798061490" r:id="rId510"/>
        </w:object>
      </w:r>
      <w:r w:rsidRPr="00450466">
        <w:rPr>
          <w:rFonts w:cs="Times New Roman"/>
          <w:sz w:val="26"/>
          <w:szCs w:val="26"/>
        </w:rPr>
        <w:t xml:space="preserve"> + 4e </w:t>
      </w:r>
      <w:r w:rsidRPr="00450466">
        <w:rPr>
          <w:rFonts w:cs="Times New Roman"/>
          <w:position w:val="-10"/>
          <w:sz w:val="26"/>
          <w:szCs w:val="26"/>
        </w:rPr>
        <w:object w:dxaOrig="620" w:dyaOrig="420" w14:anchorId="64174CEE">
          <v:shape id="_x0000_i1340" type="#_x0000_t75" style="width:31.5pt;height:21pt" o:ole="">
            <v:imagedata r:id="rId488" o:title=""/>
          </v:shape>
          <o:OLEObject Type="Embed" ProgID="Equation.DSMT4" ShapeID="_x0000_i1340" DrawAspect="Content" ObjectID="_1798061491" r:id="rId511"/>
        </w:object>
      </w:r>
      <w:r w:rsidRPr="00450466">
        <w:rPr>
          <w:rFonts w:cs="Times New Roman"/>
          <w:sz w:val="26"/>
          <w:szCs w:val="26"/>
        </w:rPr>
        <w:t xml:space="preserve"> 2H</w:t>
      </w:r>
      <w:r w:rsidRPr="00450466">
        <w:rPr>
          <w:rFonts w:cs="Times New Roman"/>
          <w:sz w:val="26"/>
          <w:szCs w:val="26"/>
          <w:vertAlign w:val="subscript"/>
        </w:rPr>
        <w:t>2</w:t>
      </w:r>
      <w:r w:rsidRPr="00450466">
        <w:rPr>
          <w:rFonts w:cs="Times New Roman"/>
          <w:sz w:val="26"/>
          <w:szCs w:val="26"/>
        </w:rPr>
        <w:t xml:space="preserve">O </w:t>
      </w:r>
      <w:r w:rsidRPr="00450466">
        <w:rPr>
          <w:rFonts w:cs="Times New Roman"/>
          <w:sz w:val="26"/>
          <w:szCs w:val="26"/>
        </w:rPr>
        <w:tab/>
      </w:r>
      <w:r w:rsidRPr="00450466">
        <w:rPr>
          <w:rFonts w:cs="Times New Roman"/>
          <w:sz w:val="26"/>
          <w:szCs w:val="26"/>
        </w:rPr>
        <w:tab/>
      </w:r>
      <w:r w:rsidRPr="00450466">
        <w:rPr>
          <w:rFonts w:cs="Times New Roman"/>
          <w:sz w:val="26"/>
          <w:szCs w:val="26"/>
        </w:rPr>
        <w:tab/>
        <w:t>E</w:t>
      </w:r>
      <w:r w:rsidRPr="00450466">
        <w:rPr>
          <w:rFonts w:cs="Times New Roman"/>
          <w:sz w:val="26"/>
          <w:szCs w:val="26"/>
          <w:vertAlign w:val="superscript"/>
        </w:rPr>
        <w:t>0</w:t>
      </w:r>
      <w:r w:rsidRPr="00450466">
        <w:rPr>
          <w:rFonts w:cs="Times New Roman"/>
          <w:sz w:val="26"/>
          <w:szCs w:val="26"/>
        </w:rPr>
        <w:t xml:space="preserve"> = +0,82V tại pH = 7</w:t>
      </w:r>
    </w:p>
    <w:p w:rsidR="007E7DA8" w:rsidRPr="00450466" w:rsidRDefault="007E7DA8" w:rsidP="007E7DA8">
      <w:pPr>
        <w:jc w:val="center"/>
        <w:rPr>
          <w:rFonts w:cs="Times New Roman"/>
          <w:b/>
          <w:sz w:val="26"/>
          <w:szCs w:val="26"/>
          <w:u w:val="single"/>
        </w:rPr>
      </w:pPr>
      <w:r w:rsidRPr="00450466">
        <w:rPr>
          <w:rFonts w:cs="Times New Roman"/>
          <w:b/>
          <w:sz w:val="26"/>
          <w:szCs w:val="26"/>
          <w:u w:val="single"/>
        </w:rPr>
        <w:t>Giải:</w:t>
      </w:r>
    </w:p>
    <w:p w:rsidR="007E7DA8" w:rsidRPr="00450466" w:rsidRDefault="007E7DA8" w:rsidP="007E7DA8">
      <w:pPr>
        <w:jc w:val="both"/>
        <w:rPr>
          <w:rFonts w:cs="Times New Roman"/>
          <w:sz w:val="26"/>
          <w:szCs w:val="26"/>
        </w:rPr>
      </w:pPr>
      <w:r w:rsidRPr="00450466">
        <w:rPr>
          <w:rFonts w:cs="Times New Roman"/>
          <w:sz w:val="26"/>
          <w:szCs w:val="26"/>
        </w:rPr>
        <w:t xml:space="preserve">a) </w:t>
      </w:r>
    </w:p>
    <w:p w:rsidR="007E7DA8" w:rsidRPr="00450466" w:rsidRDefault="007E7DA8" w:rsidP="007E7DA8">
      <w:pPr>
        <w:jc w:val="both"/>
        <w:rPr>
          <w:rFonts w:cs="Times New Roman"/>
          <w:sz w:val="26"/>
          <w:szCs w:val="26"/>
          <w:vertAlign w:val="subscript"/>
        </w:rPr>
      </w:pPr>
      <w:r w:rsidRPr="00450466">
        <w:rPr>
          <w:rFonts w:cs="Times New Roman"/>
          <w:sz w:val="26"/>
          <w:szCs w:val="26"/>
        </w:rPr>
        <w:tab/>
        <w:t>[Co(NH</w:t>
      </w:r>
      <w:r w:rsidRPr="00450466">
        <w:rPr>
          <w:rFonts w:cs="Times New Roman"/>
          <w:sz w:val="26"/>
          <w:szCs w:val="26"/>
          <w:vertAlign w:val="subscript"/>
        </w:rPr>
        <w:t>3</w:t>
      </w:r>
      <w:r w:rsidRPr="00450466">
        <w:rPr>
          <w:rFonts w:cs="Times New Roman"/>
          <w:sz w:val="26"/>
          <w:szCs w:val="26"/>
        </w:rPr>
        <w:t>)</w:t>
      </w:r>
      <w:r w:rsidRPr="00450466">
        <w:rPr>
          <w:rFonts w:cs="Times New Roman"/>
          <w:sz w:val="26"/>
          <w:szCs w:val="26"/>
          <w:vertAlign w:val="subscript"/>
        </w:rPr>
        <w:t>6</w:t>
      </w:r>
      <w:r w:rsidRPr="00450466">
        <w:rPr>
          <w:rFonts w:cs="Times New Roman"/>
          <w:sz w:val="26"/>
          <w:szCs w:val="26"/>
        </w:rPr>
        <w:t>]</w:t>
      </w:r>
      <w:r w:rsidRPr="00450466">
        <w:rPr>
          <w:rFonts w:cs="Times New Roman"/>
          <w:sz w:val="26"/>
          <w:szCs w:val="26"/>
          <w:vertAlign w:val="superscript"/>
        </w:rPr>
        <w:t>3+</w:t>
      </w:r>
      <w:r w:rsidRPr="00450466">
        <w:rPr>
          <w:rFonts w:cs="Times New Roman"/>
          <w:sz w:val="26"/>
          <w:szCs w:val="26"/>
        </w:rPr>
        <w:t xml:space="preserve"> </w:t>
      </w:r>
      <w:r w:rsidRPr="00450466">
        <w:rPr>
          <w:rFonts w:cs="Times New Roman"/>
          <w:position w:val="-10"/>
          <w:sz w:val="26"/>
          <w:szCs w:val="26"/>
        </w:rPr>
        <w:object w:dxaOrig="620" w:dyaOrig="420" w14:anchorId="6CEF36DA">
          <v:shape id="_x0000_i1341" type="#_x0000_t75" style="width:31.5pt;height:21pt" o:ole="">
            <v:imagedata r:id="rId488" o:title=""/>
          </v:shape>
          <o:OLEObject Type="Embed" ProgID="Equation.DSMT4" ShapeID="_x0000_i1341" DrawAspect="Content" ObjectID="_1798061492" r:id="rId512"/>
        </w:object>
      </w:r>
      <w:r w:rsidRPr="00450466">
        <w:rPr>
          <w:rFonts w:cs="Times New Roman"/>
          <w:sz w:val="26"/>
          <w:szCs w:val="26"/>
        </w:rPr>
        <w:t xml:space="preserve"> Co</w:t>
      </w:r>
      <w:r w:rsidRPr="00450466">
        <w:rPr>
          <w:rFonts w:cs="Times New Roman"/>
          <w:sz w:val="26"/>
          <w:szCs w:val="26"/>
          <w:vertAlign w:val="superscript"/>
        </w:rPr>
        <w:t>3+</w:t>
      </w:r>
      <w:r w:rsidRPr="00450466">
        <w:rPr>
          <w:rFonts w:cs="Times New Roman"/>
          <w:sz w:val="26"/>
          <w:szCs w:val="26"/>
        </w:rPr>
        <w:t xml:space="preserve"> + 6NH</w:t>
      </w:r>
      <w:r w:rsidRPr="00450466">
        <w:rPr>
          <w:rFonts w:cs="Times New Roman"/>
          <w:sz w:val="26"/>
          <w:szCs w:val="26"/>
          <w:vertAlign w:val="subscript"/>
        </w:rPr>
        <w:t xml:space="preserve">3 </w:t>
      </w:r>
      <w:r w:rsidRPr="00450466">
        <w:rPr>
          <w:rFonts w:cs="Times New Roman"/>
          <w:sz w:val="26"/>
          <w:szCs w:val="26"/>
        </w:rPr>
        <w:tab/>
      </w:r>
      <w:r w:rsidRPr="00450466">
        <w:rPr>
          <w:rFonts w:cs="Times New Roman"/>
          <w:sz w:val="26"/>
          <w:szCs w:val="26"/>
        </w:rPr>
        <w:tab/>
      </w:r>
      <w:r w:rsidRPr="00450466">
        <w:rPr>
          <w:rFonts w:cs="Times New Roman"/>
          <w:position w:val="-12"/>
          <w:sz w:val="26"/>
          <w:szCs w:val="26"/>
        </w:rPr>
        <w:object w:dxaOrig="400" w:dyaOrig="380" w14:anchorId="301834B8">
          <v:shape id="_x0000_i1342" type="#_x0000_t75" style="width:20.25pt;height:18.75pt" o:ole="">
            <v:imagedata r:id="rId513" o:title=""/>
          </v:shape>
          <o:OLEObject Type="Embed" ProgID="Equation.DSMT4" ShapeID="_x0000_i1342" DrawAspect="Content" ObjectID="_1798061493" r:id="rId514"/>
        </w:object>
      </w:r>
      <w:r w:rsidRPr="00450466">
        <w:rPr>
          <w:rFonts w:cs="Times New Roman"/>
          <w:sz w:val="26"/>
          <w:szCs w:val="26"/>
        </w:rPr>
        <w:t xml:space="preserve"> = (4,5.10</w:t>
      </w:r>
      <w:r w:rsidRPr="00450466">
        <w:rPr>
          <w:rFonts w:cs="Times New Roman"/>
          <w:sz w:val="26"/>
          <w:szCs w:val="26"/>
          <w:vertAlign w:val="superscript"/>
        </w:rPr>
        <w:t>33</w:t>
      </w:r>
      <w:r w:rsidRPr="00450466">
        <w:rPr>
          <w:rFonts w:cs="Times New Roman"/>
          <w:sz w:val="26"/>
          <w:szCs w:val="26"/>
        </w:rPr>
        <w:t>)</w:t>
      </w:r>
      <w:r w:rsidRPr="00450466">
        <w:rPr>
          <w:rFonts w:cs="Times New Roman"/>
          <w:sz w:val="26"/>
          <w:szCs w:val="26"/>
          <w:vertAlign w:val="superscript"/>
        </w:rPr>
        <w:t>-1</w:t>
      </w:r>
    </w:p>
    <w:p w:rsidR="007E7DA8" w:rsidRPr="00450466" w:rsidRDefault="007E7DA8" w:rsidP="007E7DA8">
      <w:pPr>
        <w:ind w:firstLine="567"/>
        <w:jc w:val="both"/>
        <w:rPr>
          <w:rFonts w:cs="Times New Roman"/>
          <w:sz w:val="26"/>
          <w:szCs w:val="26"/>
        </w:rPr>
      </w:pPr>
      <w:r w:rsidRPr="00450466">
        <w:rPr>
          <w:rFonts w:cs="Times New Roman"/>
          <w:position w:val="-38"/>
          <w:sz w:val="26"/>
          <w:szCs w:val="26"/>
        </w:rPr>
        <w:object w:dxaOrig="5380" w:dyaOrig="840" w14:anchorId="2BAB437F">
          <v:shape id="_x0000_i1343" type="#_x0000_t75" style="width:294pt;height:48.75pt" o:ole="" fillcolor="window">
            <v:imagedata r:id="rId515" o:title=""/>
          </v:shape>
          <o:OLEObject Type="Embed" ProgID="Equation.DSMT4" ShapeID="_x0000_i1343" DrawAspect="Content" ObjectID="_1798061494" r:id="rId516"/>
        </w:object>
      </w:r>
    </w:p>
    <w:p w:rsidR="007E7DA8" w:rsidRPr="00450466" w:rsidRDefault="007E7DA8" w:rsidP="007E7DA8">
      <w:pPr>
        <w:ind w:firstLine="567"/>
        <w:jc w:val="both"/>
        <w:rPr>
          <w:rFonts w:cs="Times New Roman"/>
          <w:sz w:val="26"/>
          <w:szCs w:val="26"/>
        </w:rPr>
      </w:pPr>
      <w:r w:rsidRPr="00450466">
        <w:rPr>
          <w:rFonts w:cs="Times New Roman"/>
          <w:sz w:val="26"/>
          <w:szCs w:val="26"/>
        </w:rPr>
        <w:t xml:space="preserve">Mặt khác: </w:t>
      </w:r>
      <w:r w:rsidRPr="00450466">
        <w:rPr>
          <w:rFonts w:cs="Times New Roman"/>
          <w:position w:val="-38"/>
          <w:sz w:val="26"/>
          <w:szCs w:val="26"/>
        </w:rPr>
        <w:object w:dxaOrig="5640" w:dyaOrig="880" w14:anchorId="64493201">
          <v:shape id="_x0000_i1344" type="#_x0000_t75" style="width:283.5pt;height:43.5pt" o:ole="" fillcolor="window">
            <v:imagedata r:id="rId517" o:title=""/>
          </v:shape>
          <o:OLEObject Type="Embed" ProgID="Equation.DSMT4" ShapeID="_x0000_i1344" DrawAspect="Content" ObjectID="_1798061495" r:id="rId518"/>
        </w:object>
      </w:r>
    </w:p>
    <w:p w:rsidR="007E7DA8" w:rsidRPr="00450466" w:rsidRDefault="007E7DA8" w:rsidP="007E7DA8">
      <w:pPr>
        <w:jc w:val="both"/>
        <w:rPr>
          <w:rFonts w:cs="Times New Roman"/>
          <w:sz w:val="26"/>
          <w:szCs w:val="26"/>
          <w:vertAlign w:val="superscript"/>
        </w:rPr>
      </w:pPr>
      <w:r w:rsidRPr="00450466">
        <w:rPr>
          <w:rFonts w:cs="Times New Roman"/>
          <w:sz w:val="26"/>
          <w:szCs w:val="26"/>
        </w:rPr>
        <w:lastRenderedPageBreak/>
        <w:t>b) Ta có: [Co(NH</w:t>
      </w:r>
      <w:r w:rsidRPr="00450466">
        <w:rPr>
          <w:rFonts w:cs="Times New Roman"/>
          <w:sz w:val="26"/>
          <w:szCs w:val="26"/>
          <w:vertAlign w:val="subscript"/>
        </w:rPr>
        <w:t>3</w:t>
      </w:r>
      <w:r w:rsidRPr="00450466">
        <w:rPr>
          <w:rFonts w:cs="Times New Roman"/>
          <w:sz w:val="26"/>
          <w:szCs w:val="26"/>
        </w:rPr>
        <w:t>)</w:t>
      </w:r>
      <w:r w:rsidRPr="00450466">
        <w:rPr>
          <w:rFonts w:cs="Times New Roman"/>
          <w:sz w:val="26"/>
          <w:szCs w:val="26"/>
          <w:vertAlign w:val="subscript"/>
        </w:rPr>
        <w:t>6</w:t>
      </w:r>
      <w:r w:rsidRPr="00450466">
        <w:rPr>
          <w:rFonts w:cs="Times New Roman"/>
          <w:sz w:val="26"/>
          <w:szCs w:val="26"/>
        </w:rPr>
        <w:t>]</w:t>
      </w:r>
      <w:r w:rsidRPr="00450466">
        <w:rPr>
          <w:rFonts w:cs="Times New Roman"/>
          <w:sz w:val="26"/>
          <w:szCs w:val="26"/>
          <w:vertAlign w:val="superscript"/>
        </w:rPr>
        <w:t>2+</w:t>
      </w:r>
      <w:r w:rsidRPr="00450466">
        <w:rPr>
          <w:rFonts w:cs="Times New Roman"/>
          <w:sz w:val="26"/>
          <w:szCs w:val="26"/>
        </w:rPr>
        <w:t xml:space="preserve"> </w:t>
      </w:r>
      <w:r w:rsidRPr="00450466">
        <w:rPr>
          <w:rFonts w:cs="Times New Roman"/>
          <w:position w:val="-10"/>
          <w:sz w:val="26"/>
          <w:szCs w:val="26"/>
        </w:rPr>
        <w:object w:dxaOrig="620" w:dyaOrig="420" w14:anchorId="67104C84">
          <v:shape id="_x0000_i1345" type="#_x0000_t75" style="width:31.5pt;height:21pt" o:ole="">
            <v:imagedata r:id="rId488" o:title=""/>
          </v:shape>
          <o:OLEObject Type="Embed" ProgID="Equation.DSMT4" ShapeID="_x0000_i1345" DrawAspect="Content" ObjectID="_1798061496" r:id="rId519"/>
        </w:object>
      </w:r>
      <w:r w:rsidRPr="00450466">
        <w:rPr>
          <w:rFonts w:cs="Times New Roman"/>
          <w:sz w:val="26"/>
          <w:szCs w:val="26"/>
        </w:rPr>
        <w:t xml:space="preserve"> Co</w:t>
      </w:r>
      <w:r w:rsidRPr="00450466">
        <w:rPr>
          <w:rFonts w:cs="Times New Roman"/>
          <w:sz w:val="26"/>
          <w:szCs w:val="26"/>
          <w:vertAlign w:val="superscript"/>
        </w:rPr>
        <w:t>2+</w:t>
      </w:r>
      <w:r w:rsidRPr="00450466">
        <w:rPr>
          <w:rFonts w:cs="Times New Roman"/>
          <w:sz w:val="26"/>
          <w:szCs w:val="26"/>
        </w:rPr>
        <w:t xml:space="preserve"> + 6NH</w:t>
      </w:r>
      <w:r w:rsidRPr="00450466">
        <w:rPr>
          <w:rFonts w:cs="Times New Roman"/>
          <w:sz w:val="26"/>
          <w:szCs w:val="26"/>
          <w:vertAlign w:val="subscript"/>
        </w:rPr>
        <w:t xml:space="preserve">3 </w:t>
      </w:r>
      <w:r w:rsidRPr="00450466">
        <w:rPr>
          <w:rFonts w:cs="Times New Roman"/>
          <w:sz w:val="26"/>
          <w:szCs w:val="26"/>
        </w:rPr>
        <w:tab/>
      </w:r>
      <w:r w:rsidRPr="00450466">
        <w:rPr>
          <w:rFonts w:cs="Times New Roman"/>
          <w:sz w:val="26"/>
          <w:szCs w:val="26"/>
        </w:rPr>
        <w:tab/>
      </w:r>
      <w:r w:rsidRPr="00450466">
        <w:rPr>
          <w:rFonts w:cs="Times New Roman"/>
          <w:position w:val="-12"/>
          <w:sz w:val="26"/>
          <w:szCs w:val="26"/>
        </w:rPr>
        <w:object w:dxaOrig="400" w:dyaOrig="380" w14:anchorId="77546354">
          <v:shape id="_x0000_i1346" type="#_x0000_t75" style="width:20.25pt;height:18.75pt" o:ole="">
            <v:imagedata r:id="rId520" o:title=""/>
          </v:shape>
          <o:OLEObject Type="Embed" ProgID="Equation.DSMT4" ShapeID="_x0000_i1346" DrawAspect="Content" ObjectID="_1798061497" r:id="rId521"/>
        </w:object>
      </w:r>
      <w:r w:rsidRPr="00450466">
        <w:rPr>
          <w:rFonts w:cs="Times New Roman"/>
          <w:sz w:val="26"/>
          <w:szCs w:val="26"/>
        </w:rPr>
        <w:t xml:space="preserve"> = 1/2,5.10</w:t>
      </w:r>
      <w:r w:rsidRPr="00450466">
        <w:rPr>
          <w:rFonts w:cs="Times New Roman"/>
          <w:sz w:val="26"/>
          <w:szCs w:val="26"/>
          <w:vertAlign w:val="superscript"/>
        </w:rPr>
        <w:t>4</w:t>
      </w:r>
    </w:p>
    <w:p w:rsidR="007E7DA8" w:rsidRPr="00450466" w:rsidRDefault="007E7DA8" w:rsidP="007E7DA8">
      <w:pPr>
        <w:ind w:firstLine="567"/>
        <w:jc w:val="both"/>
        <w:rPr>
          <w:rFonts w:cs="Times New Roman"/>
          <w:sz w:val="26"/>
          <w:szCs w:val="26"/>
        </w:rPr>
      </w:pPr>
      <w:r w:rsidRPr="00450466">
        <w:rPr>
          <w:rFonts w:cs="Times New Roman"/>
          <w:position w:val="-38"/>
          <w:sz w:val="26"/>
          <w:szCs w:val="26"/>
        </w:rPr>
        <w:object w:dxaOrig="6180" w:dyaOrig="840" w14:anchorId="7B73859F">
          <v:shape id="_x0000_i1347" type="#_x0000_t75" style="width:338.25pt;height:48.75pt" o:ole="" fillcolor="window">
            <v:imagedata r:id="rId522" o:title=""/>
          </v:shape>
          <o:OLEObject Type="Embed" ProgID="Equation.DSMT4" ShapeID="_x0000_i1347" DrawAspect="Content" ObjectID="_1798061498" r:id="rId523"/>
        </w:object>
      </w:r>
      <w:r w:rsidRPr="00450466">
        <w:rPr>
          <w:rFonts w:cs="Times New Roman"/>
          <w:sz w:val="26"/>
          <w:szCs w:val="26"/>
        </w:rPr>
        <w:t xml:space="preserve"> </w:t>
      </w:r>
    </w:p>
    <w:p w:rsidR="007E7DA8" w:rsidRPr="00450466" w:rsidRDefault="007E7DA8" w:rsidP="007E7DA8">
      <w:pPr>
        <w:jc w:val="both"/>
        <w:rPr>
          <w:rFonts w:cs="Times New Roman"/>
          <w:sz w:val="26"/>
          <w:szCs w:val="26"/>
        </w:rPr>
      </w:pPr>
      <w:r w:rsidRPr="00450466">
        <w:rPr>
          <w:rFonts w:cs="Times New Roman"/>
          <w:sz w:val="26"/>
          <w:szCs w:val="26"/>
        </w:rPr>
        <w:t xml:space="preserve">c) Do </w:t>
      </w:r>
      <w:r w:rsidRPr="00450466">
        <w:rPr>
          <w:rFonts w:cs="Times New Roman"/>
          <w:position w:val="-18"/>
          <w:sz w:val="26"/>
          <w:szCs w:val="26"/>
        </w:rPr>
        <w:object w:dxaOrig="3040" w:dyaOrig="440" w14:anchorId="19DA2B8F">
          <v:shape id="_x0000_i1348" type="#_x0000_t75" style="width:152.25pt;height:21.75pt" o:ole="">
            <v:imagedata r:id="rId524" o:title=""/>
          </v:shape>
          <o:OLEObject Type="Embed" ProgID="Equation.DSMT4" ShapeID="_x0000_i1348" DrawAspect="Content" ObjectID="_1798061499" r:id="rId525"/>
        </w:object>
      </w:r>
      <w:r w:rsidRPr="00450466">
        <w:rPr>
          <w:rFonts w:cs="Times New Roman"/>
          <w:sz w:val="26"/>
          <w:szCs w:val="26"/>
        </w:rPr>
        <w:t>. Nên có xảy ra phản ứng:</w:t>
      </w:r>
    </w:p>
    <w:p w:rsidR="007E7DA8" w:rsidRPr="00450466" w:rsidRDefault="007E7DA8" w:rsidP="007E7DA8">
      <w:pPr>
        <w:ind w:firstLine="567"/>
        <w:jc w:val="both"/>
        <w:rPr>
          <w:rFonts w:cs="Times New Roman"/>
          <w:sz w:val="26"/>
          <w:szCs w:val="26"/>
        </w:rPr>
      </w:pPr>
      <w:r w:rsidRPr="00450466">
        <w:rPr>
          <w:rFonts w:cs="Times New Roman"/>
          <w:sz w:val="26"/>
          <w:szCs w:val="26"/>
        </w:rPr>
        <w:t>4Co</w:t>
      </w:r>
      <w:r w:rsidRPr="00450466">
        <w:rPr>
          <w:rFonts w:cs="Times New Roman"/>
          <w:sz w:val="26"/>
          <w:szCs w:val="26"/>
          <w:vertAlign w:val="superscript"/>
        </w:rPr>
        <w:t>3+</w:t>
      </w:r>
      <w:r w:rsidRPr="00450466">
        <w:rPr>
          <w:rFonts w:cs="Times New Roman"/>
          <w:sz w:val="26"/>
          <w:szCs w:val="26"/>
        </w:rPr>
        <w:t xml:space="preserve"> + 2H</w:t>
      </w:r>
      <w:r w:rsidRPr="00450466">
        <w:rPr>
          <w:rFonts w:cs="Times New Roman"/>
          <w:sz w:val="26"/>
          <w:szCs w:val="26"/>
          <w:vertAlign w:val="subscript"/>
        </w:rPr>
        <w:t>2</w:t>
      </w:r>
      <w:r w:rsidRPr="00450466">
        <w:rPr>
          <w:rFonts w:cs="Times New Roman"/>
          <w:sz w:val="26"/>
          <w:szCs w:val="26"/>
        </w:rPr>
        <w:t xml:space="preserve">O </w:t>
      </w:r>
      <w:r w:rsidRPr="00450466">
        <w:rPr>
          <w:rFonts w:cs="Times New Roman"/>
          <w:sz w:val="26"/>
          <w:szCs w:val="26"/>
          <w:lang w:eastAsia="vi-VN"/>
        </w:rPr>
        <w:sym w:font="Symbol" w:char="F0AE"/>
      </w:r>
      <w:r w:rsidRPr="00450466">
        <w:rPr>
          <w:rFonts w:cs="Times New Roman"/>
          <w:sz w:val="26"/>
          <w:szCs w:val="26"/>
        </w:rPr>
        <w:t xml:space="preserve"> 4Co</w:t>
      </w:r>
      <w:r w:rsidRPr="00450466">
        <w:rPr>
          <w:rFonts w:cs="Times New Roman"/>
          <w:sz w:val="26"/>
          <w:szCs w:val="26"/>
          <w:vertAlign w:val="superscript"/>
        </w:rPr>
        <w:t>2+</w:t>
      </w:r>
      <w:r w:rsidRPr="00450466">
        <w:rPr>
          <w:rFonts w:cs="Times New Roman"/>
          <w:sz w:val="26"/>
          <w:szCs w:val="26"/>
        </w:rPr>
        <w:t xml:space="preserve"> + O</w:t>
      </w:r>
      <w:r w:rsidRPr="00450466">
        <w:rPr>
          <w:rFonts w:cs="Times New Roman"/>
          <w:sz w:val="26"/>
          <w:szCs w:val="26"/>
          <w:vertAlign w:val="subscript"/>
        </w:rPr>
        <w:t>2</w:t>
      </w:r>
      <w:r w:rsidRPr="00450466">
        <w:rPr>
          <w:rFonts w:cs="Times New Roman"/>
          <w:sz w:val="26"/>
          <w:szCs w:val="26"/>
        </w:rPr>
        <w:t xml:space="preserve"> + 4H</w:t>
      </w:r>
      <w:r w:rsidRPr="00450466">
        <w:rPr>
          <w:rFonts w:cs="Times New Roman"/>
          <w:sz w:val="26"/>
          <w:szCs w:val="26"/>
          <w:vertAlign w:val="superscript"/>
        </w:rPr>
        <w:t>+</w:t>
      </w:r>
      <w:r w:rsidRPr="00450466">
        <w:rPr>
          <w:rFonts w:cs="Times New Roman"/>
          <w:sz w:val="26"/>
          <w:szCs w:val="26"/>
          <w:vertAlign w:val="subscript"/>
        </w:rPr>
        <w:t xml:space="preserve"> </w:t>
      </w:r>
      <w:r w:rsidRPr="00450466">
        <w:rPr>
          <w:rFonts w:cs="Times New Roman"/>
          <w:position w:val="-6"/>
          <w:sz w:val="26"/>
          <w:szCs w:val="26"/>
        </w:rPr>
        <w:object w:dxaOrig="300" w:dyaOrig="240" w14:anchorId="61C5DE18">
          <v:shape id="_x0000_i1349" type="#_x0000_t75" style="width:15pt;height:12pt" o:ole="">
            <v:imagedata r:id="rId526" o:title=""/>
          </v:shape>
          <o:OLEObject Type="Embed" ProgID="Equation.DSMT4" ShapeID="_x0000_i1349" DrawAspect="Content" ObjectID="_1798061500" r:id="rId527"/>
        </w:object>
      </w:r>
      <w:r w:rsidRPr="00450466">
        <w:rPr>
          <w:rFonts w:cs="Times New Roman"/>
          <w:sz w:val="26"/>
          <w:szCs w:val="26"/>
        </w:rPr>
        <w:t xml:space="preserve"> Có giải phóng khí O</w:t>
      </w:r>
      <w:r w:rsidRPr="00450466">
        <w:rPr>
          <w:rFonts w:cs="Times New Roman"/>
          <w:sz w:val="26"/>
          <w:szCs w:val="26"/>
          <w:vertAlign w:val="subscript"/>
        </w:rPr>
        <w:t>2</w:t>
      </w:r>
    </w:p>
    <w:p w:rsidR="007E7DA8" w:rsidRPr="00450466" w:rsidRDefault="007E7DA8" w:rsidP="007E7DA8">
      <w:pPr>
        <w:jc w:val="both"/>
        <w:rPr>
          <w:rFonts w:cs="Times New Roman"/>
          <w:sz w:val="26"/>
          <w:szCs w:val="26"/>
        </w:rPr>
      </w:pPr>
      <w:r w:rsidRPr="00450466">
        <w:rPr>
          <w:rFonts w:cs="Times New Roman"/>
          <w:sz w:val="26"/>
          <w:szCs w:val="26"/>
        </w:rPr>
        <w:t>d) Do trong dung dịch ở câu trên có [Co</w:t>
      </w:r>
      <w:r w:rsidRPr="00450466">
        <w:rPr>
          <w:rFonts w:cs="Times New Roman"/>
          <w:sz w:val="26"/>
          <w:szCs w:val="26"/>
          <w:vertAlign w:val="superscript"/>
        </w:rPr>
        <w:t>3+</w:t>
      </w:r>
      <w:r w:rsidRPr="00450466">
        <w:rPr>
          <w:rFonts w:cs="Times New Roman"/>
          <w:sz w:val="26"/>
          <w:szCs w:val="26"/>
        </w:rPr>
        <w:t xml:space="preserve"> ] = 2,2.10</w:t>
      </w:r>
      <w:r w:rsidRPr="00450466">
        <w:rPr>
          <w:rFonts w:cs="Times New Roman"/>
          <w:sz w:val="26"/>
          <w:szCs w:val="26"/>
          <w:vertAlign w:val="superscript"/>
        </w:rPr>
        <w:t>-28</w:t>
      </w:r>
      <w:r w:rsidRPr="00450466">
        <w:rPr>
          <w:rFonts w:cs="Times New Roman"/>
          <w:sz w:val="26"/>
          <w:szCs w:val="26"/>
        </w:rPr>
        <w:t>mol/l, quá nhỏ nên thế của Co</w:t>
      </w:r>
      <w:r w:rsidRPr="00450466">
        <w:rPr>
          <w:rFonts w:cs="Times New Roman"/>
          <w:sz w:val="26"/>
          <w:szCs w:val="26"/>
          <w:vertAlign w:val="superscript"/>
        </w:rPr>
        <w:t>3+</w:t>
      </w:r>
      <w:r w:rsidRPr="00450466">
        <w:rPr>
          <w:rFonts w:cs="Times New Roman"/>
          <w:sz w:val="26"/>
          <w:szCs w:val="26"/>
        </w:rPr>
        <w:t>/Co</w:t>
      </w:r>
      <w:r w:rsidRPr="00450466">
        <w:rPr>
          <w:rFonts w:cs="Times New Roman"/>
          <w:sz w:val="26"/>
          <w:szCs w:val="26"/>
          <w:vertAlign w:val="superscript"/>
        </w:rPr>
        <w:t>2+</w:t>
      </w:r>
      <w:r w:rsidRPr="00450466">
        <w:rPr>
          <w:rFonts w:cs="Times New Roman"/>
          <w:sz w:val="26"/>
          <w:szCs w:val="26"/>
        </w:rPr>
        <w:t xml:space="preserve"> nhỏ hơn thế của 2H</w:t>
      </w:r>
      <w:r w:rsidRPr="00450466">
        <w:rPr>
          <w:rFonts w:cs="Times New Roman"/>
          <w:sz w:val="26"/>
          <w:szCs w:val="26"/>
          <w:vertAlign w:val="subscript"/>
        </w:rPr>
        <w:t>2</w:t>
      </w:r>
      <w:r w:rsidRPr="00450466">
        <w:rPr>
          <w:rFonts w:cs="Times New Roman"/>
          <w:sz w:val="26"/>
          <w:szCs w:val="26"/>
        </w:rPr>
        <w:t>O/O</w:t>
      </w:r>
      <w:r w:rsidRPr="00450466">
        <w:rPr>
          <w:rFonts w:cs="Times New Roman"/>
          <w:sz w:val="26"/>
          <w:szCs w:val="26"/>
          <w:vertAlign w:val="subscript"/>
        </w:rPr>
        <w:t>2</w:t>
      </w:r>
      <w:r w:rsidRPr="00450466">
        <w:rPr>
          <w:rFonts w:cs="Times New Roman"/>
          <w:sz w:val="26"/>
          <w:szCs w:val="26"/>
        </w:rPr>
        <w:t xml:space="preserve"> + 4H</w:t>
      </w:r>
      <w:r w:rsidRPr="00450466">
        <w:rPr>
          <w:rFonts w:cs="Times New Roman"/>
          <w:sz w:val="26"/>
          <w:szCs w:val="26"/>
          <w:vertAlign w:val="superscript"/>
        </w:rPr>
        <w:t>+</w:t>
      </w:r>
      <w:r w:rsidRPr="00450466">
        <w:rPr>
          <w:rFonts w:cs="Times New Roman"/>
          <w:sz w:val="26"/>
          <w:szCs w:val="26"/>
        </w:rPr>
        <w:t xml:space="preserve"> ở pH = 7 nên không giải phóng khí.</w:t>
      </w:r>
    </w:p>
    <w:p w:rsidR="007E7DA8" w:rsidRPr="00450466" w:rsidRDefault="007E7DA8" w:rsidP="007E7DA8">
      <w:pPr>
        <w:jc w:val="both"/>
        <w:rPr>
          <w:rFonts w:cs="Times New Roman"/>
          <w:sz w:val="26"/>
          <w:szCs w:val="26"/>
        </w:rPr>
      </w:pPr>
      <w:r w:rsidRPr="00450466">
        <w:rPr>
          <w:rFonts w:cs="Times New Roman"/>
          <w:b/>
          <w:sz w:val="26"/>
          <w:szCs w:val="26"/>
          <w:lang w:val="pt-BR"/>
        </w:rPr>
        <w:t xml:space="preserve">Câu 13 (30/04 lớp 11 – Phan Châu Trinh Đà Nẵng): </w:t>
      </w:r>
      <w:r w:rsidRPr="00450466">
        <w:rPr>
          <w:rFonts w:cs="Times New Roman"/>
          <w:sz w:val="26"/>
          <w:szCs w:val="26"/>
        </w:rPr>
        <w:t>Đánh giá khả năng hoà tan của HgS trong các dung dịch sau:</w:t>
      </w:r>
    </w:p>
    <w:p w:rsidR="007E7DA8" w:rsidRPr="00450466" w:rsidRDefault="007E7DA8" w:rsidP="007E7DA8">
      <w:pPr>
        <w:ind w:firstLine="284"/>
        <w:jc w:val="both"/>
        <w:rPr>
          <w:rFonts w:cs="Times New Roman"/>
          <w:sz w:val="26"/>
          <w:szCs w:val="26"/>
        </w:rPr>
      </w:pPr>
      <w:r w:rsidRPr="00450466">
        <w:rPr>
          <w:rFonts w:cs="Times New Roman"/>
          <w:sz w:val="26"/>
          <w:szCs w:val="26"/>
        </w:rPr>
        <w:t>a) Dung dịch HNO</w:t>
      </w:r>
      <w:r w:rsidRPr="00450466">
        <w:rPr>
          <w:rFonts w:cs="Times New Roman"/>
          <w:sz w:val="26"/>
          <w:szCs w:val="26"/>
          <w:vertAlign w:val="subscript"/>
        </w:rPr>
        <w:t>3</w:t>
      </w:r>
      <w:r w:rsidRPr="00450466">
        <w:rPr>
          <w:rFonts w:cs="Times New Roman"/>
          <w:sz w:val="26"/>
          <w:szCs w:val="26"/>
        </w:rPr>
        <w:t>.</w:t>
      </w:r>
    </w:p>
    <w:p w:rsidR="007E7DA8" w:rsidRPr="00450466" w:rsidRDefault="007E7DA8" w:rsidP="007E7DA8">
      <w:pPr>
        <w:ind w:firstLine="284"/>
        <w:jc w:val="both"/>
        <w:rPr>
          <w:rFonts w:cs="Times New Roman"/>
          <w:sz w:val="26"/>
          <w:szCs w:val="26"/>
        </w:rPr>
      </w:pPr>
      <w:r w:rsidRPr="00450466">
        <w:rPr>
          <w:rFonts w:cs="Times New Roman"/>
          <w:sz w:val="26"/>
          <w:szCs w:val="26"/>
        </w:rPr>
        <w:t>b) Nước cường toan.</w:t>
      </w:r>
    </w:p>
    <w:p w:rsidR="007E7DA8" w:rsidRPr="00450466" w:rsidRDefault="007E7DA8" w:rsidP="007E7DA8">
      <w:pPr>
        <w:jc w:val="both"/>
        <w:rPr>
          <w:rFonts w:cs="Times New Roman"/>
          <w:sz w:val="26"/>
          <w:szCs w:val="26"/>
        </w:rPr>
      </w:pPr>
      <w:r w:rsidRPr="00450466">
        <w:rPr>
          <w:rFonts w:cs="Times New Roman"/>
          <w:sz w:val="26"/>
          <w:szCs w:val="26"/>
        </w:rPr>
        <w:t xml:space="preserve">(Cho: </w:t>
      </w:r>
      <w:r w:rsidRPr="00450466">
        <w:rPr>
          <w:rFonts w:cs="Times New Roman"/>
          <w:position w:val="-18"/>
          <w:sz w:val="26"/>
          <w:szCs w:val="26"/>
        </w:rPr>
        <w:object w:dxaOrig="4340" w:dyaOrig="440" w14:anchorId="7EE6340E">
          <v:shape id="_x0000_i1350" type="#_x0000_t75" style="width:217.5pt;height:21.75pt" o:ole="">
            <v:imagedata r:id="rId528" o:title=""/>
          </v:shape>
          <o:OLEObject Type="Embed" ProgID="Equation.DSMT4" ShapeID="_x0000_i1350" DrawAspect="Content" ObjectID="_1798061501" r:id="rId529"/>
        </w:object>
      </w:r>
      <w:r w:rsidRPr="00450466">
        <w:rPr>
          <w:rFonts w:cs="Times New Roman"/>
          <w:sz w:val="26"/>
          <w:szCs w:val="26"/>
        </w:rPr>
        <w:t>; H</w:t>
      </w:r>
      <w:r w:rsidRPr="00450466">
        <w:rPr>
          <w:rFonts w:cs="Times New Roman"/>
          <w:sz w:val="26"/>
          <w:szCs w:val="26"/>
          <w:vertAlign w:val="subscript"/>
        </w:rPr>
        <w:t>2</w:t>
      </w:r>
      <w:r w:rsidRPr="00450466">
        <w:rPr>
          <w:rFonts w:cs="Times New Roman"/>
          <w:sz w:val="26"/>
          <w:szCs w:val="26"/>
        </w:rPr>
        <w:t>S có pK</w:t>
      </w:r>
      <w:r w:rsidRPr="00450466">
        <w:rPr>
          <w:rFonts w:cs="Times New Roman"/>
          <w:sz w:val="26"/>
          <w:szCs w:val="26"/>
          <w:vertAlign w:val="subscript"/>
        </w:rPr>
        <w:t xml:space="preserve">1 </w:t>
      </w:r>
      <w:r w:rsidRPr="00450466">
        <w:rPr>
          <w:rFonts w:cs="Times New Roman"/>
          <w:sz w:val="26"/>
          <w:szCs w:val="26"/>
        </w:rPr>
        <w:t>= 7,02 và pK</w:t>
      </w:r>
      <w:r w:rsidRPr="00450466">
        <w:rPr>
          <w:rFonts w:cs="Times New Roman"/>
          <w:sz w:val="26"/>
          <w:szCs w:val="26"/>
          <w:vertAlign w:val="subscript"/>
        </w:rPr>
        <w:t>2</w:t>
      </w:r>
      <w:r w:rsidRPr="00450466">
        <w:rPr>
          <w:rFonts w:cs="Times New Roman"/>
          <w:sz w:val="26"/>
          <w:szCs w:val="26"/>
        </w:rPr>
        <w:t xml:space="preserve"> = 12,92; phức </w:t>
      </w:r>
      <w:r w:rsidRPr="00450466">
        <w:rPr>
          <w:rFonts w:cs="Times New Roman"/>
          <w:position w:val="-12"/>
          <w:sz w:val="26"/>
          <w:szCs w:val="26"/>
        </w:rPr>
        <w:object w:dxaOrig="760" w:dyaOrig="380" w14:anchorId="6067E828">
          <v:shape id="_x0000_i1351" type="#_x0000_t75" style="width:38.25pt;height:18.75pt" o:ole="">
            <v:imagedata r:id="rId530" o:title=""/>
          </v:shape>
          <o:OLEObject Type="Embed" ProgID="Equation.DSMT4" ShapeID="_x0000_i1351" DrawAspect="Content" ObjectID="_1798061502" r:id="rId531"/>
        </w:object>
      </w:r>
      <w:r w:rsidRPr="00450466">
        <w:rPr>
          <w:rFonts w:cs="Times New Roman"/>
          <w:sz w:val="26"/>
          <w:szCs w:val="26"/>
        </w:rPr>
        <w:t xml:space="preserve"> có </w:t>
      </w:r>
      <w:r w:rsidRPr="00450466">
        <w:rPr>
          <w:rFonts w:cs="Times New Roman"/>
          <w:position w:val="-12"/>
          <w:sz w:val="26"/>
          <w:szCs w:val="26"/>
        </w:rPr>
        <w:object w:dxaOrig="600" w:dyaOrig="360" w14:anchorId="0D42361A">
          <v:shape id="_x0000_i1352" type="#_x0000_t75" style="width:30pt;height:18pt" o:ole="">
            <v:imagedata r:id="rId532" o:title=""/>
          </v:shape>
          <o:OLEObject Type="Embed" ProgID="Equation.DSMT4" ShapeID="_x0000_i1352" DrawAspect="Content" ObjectID="_1798061503" r:id="rId533"/>
        </w:object>
      </w:r>
      <w:r w:rsidRPr="00450466">
        <w:rPr>
          <w:rFonts w:cs="Times New Roman"/>
          <w:sz w:val="26"/>
          <w:szCs w:val="26"/>
        </w:rPr>
        <w:t>= 14,92 và pT</w:t>
      </w:r>
      <w:r w:rsidRPr="00450466">
        <w:rPr>
          <w:rFonts w:cs="Times New Roman"/>
          <w:sz w:val="26"/>
          <w:szCs w:val="26"/>
          <w:vertAlign w:val="subscript"/>
        </w:rPr>
        <w:t>HgS</w:t>
      </w:r>
      <w:r w:rsidRPr="00450466">
        <w:rPr>
          <w:rFonts w:cs="Times New Roman"/>
          <w:sz w:val="26"/>
          <w:szCs w:val="26"/>
        </w:rPr>
        <w:t xml:space="preserve"> = 51,8)</w:t>
      </w:r>
    </w:p>
    <w:p w:rsidR="007E7DA8" w:rsidRPr="00450466" w:rsidRDefault="007E7DA8" w:rsidP="007E7DA8">
      <w:pPr>
        <w:jc w:val="center"/>
        <w:rPr>
          <w:rFonts w:cs="Times New Roman"/>
          <w:b/>
          <w:sz w:val="26"/>
          <w:szCs w:val="26"/>
          <w:u w:val="single"/>
          <w:lang w:val="pt-BR"/>
        </w:rPr>
      </w:pPr>
      <w:r w:rsidRPr="00450466">
        <w:rPr>
          <w:rFonts w:cs="Times New Roman"/>
          <w:b/>
          <w:sz w:val="26"/>
          <w:szCs w:val="26"/>
          <w:u w:val="single"/>
          <w:lang w:val="pt-BR"/>
        </w:rPr>
        <w:t>Giải:</w:t>
      </w:r>
    </w:p>
    <w:p w:rsidR="007E7DA8" w:rsidRPr="00450466" w:rsidRDefault="007E7DA8" w:rsidP="007E7DA8">
      <w:pPr>
        <w:rPr>
          <w:rFonts w:cs="Times New Roman"/>
          <w:sz w:val="26"/>
          <w:szCs w:val="26"/>
          <w:lang w:val="pt-BR"/>
        </w:rPr>
      </w:pPr>
      <w:r w:rsidRPr="00450466">
        <w:rPr>
          <w:rFonts w:cs="Times New Roman"/>
          <w:sz w:val="26"/>
          <w:szCs w:val="26"/>
          <w:lang w:val="pt-BR"/>
        </w:rPr>
        <w:t>a) Trong HNO</w:t>
      </w:r>
      <w:r w:rsidRPr="00450466">
        <w:rPr>
          <w:rFonts w:cs="Times New Roman"/>
          <w:sz w:val="26"/>
          <w:szCs w:val="26"/>
          <w:vertAlign w:val="subscript"/>
          <w:lang w:val="pt-BR"/>
        </w:rPr>
        <w:t>3</w:t>
      </w:r>
    </w:p>
    <w:p w:rsidR="007E7DA8" w:rsidRPr="00450466" w:rsidRDefault="007E7DA8" w:rsidP="007E7DA8">
      <w:pPr>
        <w:spacing w:before="60" w:after="60"/>
        <w:ind w:left="567"/>
        <w:rPr>
          <w:rFonts w:eastAsia="MS Mincho" w:cs="Times New Roman"/>
          <w:sz w:val="26"/>
          <w:szCs w:val="26"/>
          <w:vertAlign w:val="superscript"/>
        </w:rPr>
      </w:pPr>
      <w:r w:rsidRPr="00450466">
        <w:rPr>
          <w:rFonts w:eastAsia="MS Mincho" w:cs="Times New Roman"/>
          <w:sz w:val="26"/>
          <w:szCs w:val="26"/>
        </w:rPr>
        <w:t>3 x</w:t>
      </w:r>
      <w:r w:rsidRPr="00450466">
        <w:rPr>
          <w:rFonts w:eastAsia="MS Mincho" w:cs="Times New Roman"/>
          <w:sz w:val="26"/>
          <w:szCs w:val="26"/>
        </w:rPr>
        <w:sym w:font="Symbol" w:char="00FA"/>
      </w:r>
      <w:r w:rsidRPr="00450466">
        <w:rPr>
          <w:rFonts w:eastAsia="MS Mincho" w:cs="Times New Roman"/>
          <w:sz w:val="26"/>
          <w:szCs w:val="26"/>
        </w:rPr>
        <w:t xml:space="preserve"> </w:t>
      </w:r>
      <w:r w:rsidRPr="00450466">
        <w:rPr>
          <w:rFonts w:eastAsia="MS Mincho" w:cs="Times New Roman"/>
          <w:sz w:val="26"/>
          <w:szCs w:val="26"/>
        </w:rPr>
        <w:tab/>
        <w:t xml:space="preserve">HgS </w:t>
      </w:r>
      <w:r w:rsidRPr="00450466">
        <w:rPr>
          <w:rFonts w:eastAsia="MS Mincho" w:cs="Times New Roman"/>
          <w:position w:val="-10"/>
          <w:sz w:val="26"/>
          <w:szCs w:val="26"/>
        </w:rPr>
        <w:object w:dxaOrig="620" w:dyaOrig="420" w14:anchorId="402248AE">
          <v:shape id="_x0000_i1353" type="#_x0000_t75" style="width:31.5pt;height:21pt" o:ole="">
            <v:imagedata r:id="rId534" o:title=""/>
          </v:shape>
          <o:OLEObject Type="Embed" ProgID="Equation.DSMT4" ShapeID="_x0000_i1353" DrawAspect="Content" ObjectID="_1798061504" r:id="rId535"/>
        </w:object>
      </w:r>
      <w:r w:rsidRPr="00450466">
        <w:rPr>
          <w:rFonts w:eastAsia="MS Mincho" w:cs="Times New Roman"/>
          <w:sz w:val="26"/>
          <w:szCs w:val="26"/>
        </w:rPr>
        <w:t xml:space="preserve"> Hg</w:t>
      </w:r>
      <w:r w:rsidRPr="00450466">
        <w:rPr>
          <w:rFonts w:eastAsia="MS Mincho" w:cs="Times New Roman"/>
          <w:sz w:val="26"/>
          <w:szCs w:val="26"/>
          <w:vertAlign w:val="superscript"/>
        </w:rPr>
        <w:t>2+</w:t>
      </w:r>
      <w:r w:rsidRPr="00450466">
        <w:rPr>
          <w:rFonts w:eastAsia="MS Mincho" w:cs="Times New Roman"/>
          <w:sz w:val="26"/>
          <w:szCs w:val="26"/>
        </w:rPr>
        <w:t xml:space="preserve"> + S</w:t>
      </w:r>
      <w:r w:rsidRPr="00450466">
        <w:rPr>
          <w:rFonts w:eastAsia="MS Mincho" w:cs="Times New Roman"/>
          <w:sz w:val="26"/>
          <w:szCs w:val="26"/>
          <w:vertAlign w:val="superscript"/>
        </w:rPr>
        <w:t>2</w:t>
      </w:r>
      <w:r w:rsidRPr="00450466">
        <w:rPr>
          <w:rFonts w:eastAsia="MS Mincho" w:cs="Times New Roman"/>
          <w:sz w:val="26"/>
          <w:szCs w:val="26"/>
          <w:vertAlign w:val="superscript"/>
        </w:rPr>
        <w:sym w:font="Symbol" w:char="F02D"/>
      </w:r>
      <w:r w:rsidRPr="00450466">
        <w:rPr>
          <w:rFonts w:eastAsia="MS Mincho" w:cs="Times New Roman"/>
          <w:sz w:val="26"/>
          <w:szCs w:val="26"/>
        </w:rPr>
        <w:t xml:space="preserve"> </w:t>
      </w:r>
      <w:r w:rsidRPr="00450466">
        <w:rPr>
          <w:rFonts w:eastAsia="MS Mincho" w:cs="Times New Roman"/>
          <w:sz w:val="26"/>
          <w:szCs w:val="26"/>
        </w:rPr>
        <w:tab/>
      </w:r>
      <w:r w:rsidRPr="00450466">
        <w:rPr>
          <w:rFonts w:eastAsia="MS Mincho" w:cs="Times New Roman"/>
          <w:sz w:val="26"/>
          <w:szCs w:val="26"/>
        </w:rPr>
        <w:tab/>
      </w:r>
      <w:r w:rsidRPr="00450466">
        <w:rPr>
          <w:rFonts w:eastAsia="MS Mincho" w:cs="Times New Roman"/>
          <w:sz w:val="26"/>
          <w:szCs w:val="26"/>
        </w:rPr>
        <w:tab/>
        <w:t>T = 10</w:t>
      </w:r>
      <w:r w:rsidRPr="00450466">
        <w:rPr>
          <w:rFonts w:eastAsia="MS Mincho" w:cs="Times New Roman"/>
          <w:sz w:val="26"/>
          <w:szCs w:val="26"/>
          <w:vertAlign w:val="superscript"/>
        </w:rPr>
        <w:sym w:font="Symbol" w:char="002D"/>
      </w:r>
      <w:r w:rsidRPr="00450466">
        <w:rPr>
          <w:rFonts w:eastAsia="MS Mincho" w:cs="Times New Roman"/>
          <w:sz w:val="26"/>
          <w:szCs w:val="26"/>
          <w:vertAlign w:val="superscript"/>
        </w:rPr>
        <w:t>51,8</w:t>
      </w:r>
    </w:p>
    <w:p w:rsidR="007E7DA8" w:rsidRPr="00450466" w:rsidRDefault="007E7DA8" w:rsidP="007E7DA8">
      <w:pPr>
        <w:ind w:left="567" w:firstLine="567"/>
        <w:rPr>
          <w:rFonts w:eastAsia="MS Mincho" w:cs="Times New Roman"/>
          <w:sz w:val="26"/>
          <w:szCs w:val="26"/>
        </w:rPr>
      </w:pPr>
      <w:r w:rsidRPr="00450466">
        <w:rPr>
          <w:rFonts w:eastAsia="MS Mincho" w:cs="Times New Roman"/>
          <w:sz w:val="26"/>
          <w:szCs w:val="26"/>
        </w:rPr>
        <w:t>HNO</w:t>
      </w:r>
      <w:r w:rsidRPr="00450466">
        <w:rPr>
          <w:rFonts w:eastAsia="MS Mincho" w:cs="Times New Roman"/>
          <w:sz w:val="26"/>
          <w:szCs w:val="26"/>
          <w:vertAlign w:val="subscript"/>
        </w:rPr>
        <w:t>3</w:t>
      </w:r>
      <w:r w:rsidRPr="00450466">
        <w:rPr>
          <w:rFonts w:eastAsia="MS Mincho" w:cs="Times New Roman"/>
          <w:sz w:val="26"/>
          <w:szCs w:val="26"/>
        </w:rPr>
        <w:t xml:space="preserve"> </w:t>
      </w:r>
      <w:r w:rsidRPr="00450466">
        <w:rPr>
          <w:rFonts w:eastAsia="MS Mincho" w:cs="Times New Roman"/>
          <w:sz w:val="26"/>
          <w:szCs w:val="26"/>
        </w:rPr>
        <w:sym w:font="Symbol" w:char="00AE"/>
      </w:r>
      <w:r w:rsidRPr="00450466">
        <w:rPr>
          <w:rFonts w:eastAsia="MS Mincho" w:cs="Times New Roman"/>
          <w:sz w:val="26"/>
          <w:szCs w:val="26"/>
        </w:rPr>
        <w:t xml:space="preserve"> H</w:t>
      </w:r>
      <w:r w:rsidRPr="00450466">
        <w:rPr>
          <w:rFonts w:eastAsia="MS Mincho" w:cs="Times New Roman"/>
          <w:sz w:val="26"/>
          <w:szCs w:val="26"/>
          <w:vertAlign w:val="superscript"/>
        </w:rPr>
        <w:t>+</w:t>
      </w:r>
      <w:r w:rsidRPr="00450466">
        <w:rPr>
          <w:rFonts w:eastAsia="MS Mincho" w:cs="Times New Roman"/>
          <w:sz w:val="26"/>
          <w:szCs w:val="26"/>
        </w:rPr>
        <w:t xml:space="preserve"> + </w:t>
      </w:r>
      <w:r w:rsidRPr="00450466">
        <w:rPr>
          <w:rFonts w:eastAsia="MS Mincho" w:cs="Times New Roman"/>
          <w:position w:val="-12"/>
          <w:sz w:val="26"/>
          <w:szCs w:val="26"/>
        </w:rPr>
        <w:object w:dxaOrig="520" w:dyaOrig="380" w14:anchorId="7E4B0EC1">
          <v:shape id="_x0000_i1354" type="#_x0000_t75" style="width:25.5pt;height:18.75pt" o:ole="">
            <v:imagedata r:id="rId536" o:title=""/>
          </v:shape>
          <o:OLEObject Type="Embed" ProgID="Equation.DSMT4" ShapeID="_x0000_i1354" DrawAspect="Content" ObjectID="_1798061505" r:id="rId537"/>
        </w:object>
      </w:r>
    </w:p>
    <w:p w:rsidR="007E7DA8" w:rsidRPr="00450466" w:rsidRDefault="007E7DA8" w:rsidP="007E7DA8">
      <w:pPr>
        <w:spacing w:before="60" w:after="60"/>
        <w:ind w:firstLine="567"/>
        <w:rPr>
          <w:rFonts w:eastAsia="MS Mincho" w:cs="Times New Roman"/>
          <w:sz w:val="26"/>
          <w:szCs w:val="26"/>
          <w:vertAlign w:val="superscript"/>
        </w:rPr>
      </w:pPr>
      <w:r w:rsidRPr="00450466">
        <w:rPr>
          <w:rFonts w:eastAsia="MS Mincho" w:cs="Times New Roman"/>
          <w:sz w:val="26"/>
          <w:szCs w:val="26"/>
        </w:rPr>
        <w:t>3 x</w:t>
      </w:r>
      <w:r w:rsidRPr="00450466">
        <w:rPr>
          <w:rFonts w:eastAsia="MS Mincho" w:cs="Times New Roman"/>
          <w:sz w:val="26"/>
          <w:szCs w:val="26"/>
        </w:rPr>
        <w:sym w:font="Symbol" w:char="00FA"/>
      </w:r>
      <w:r w:rsidRPr="00450466">
        <w:rPr>
          <w:rFonts w:eastAsia="MS Mincho" w:cs="Times New Roman"/>
          <w:sz w:val="26"/>
          <w:szCs w:val="26"/>
        </w:rPr>
        <w:t xml:space="preserve"> </w:t>
      </w:r>
      <w:r w:rsidRPr="00450466">
        <w:rPr>
          <w:rFonts w:eastAsia="MS Mincho" w:cs="Times New Roman"/>
          <w:sz w:val="26"/>
          <w:szCs w:val="26"/>
        </w:rPr>
        <w:tab/>
        <w:t>H</w:t>
      </w:r>
      <w:r w:rsidRPr="00450466">
        <w:rPr>
          <w:rFonts w:eastAsia="MS Mincho" w:cs="Times New Roman"/>
          <w:sz w:val="26"/>
          <w:szCs w:val="26"/>
          <w:vertAlign w:val="superscript"/>
        </w:rPr>
        <w:t xml:space="preserve">+ </w:t>
      </w:r>
      <w:r w:rsidRPr="00450466">
        <w:rPr>
          <w:rFonts w:eastAsia="MS Mincho" w:cs="Times New Roman"/>
          <w:sz w:val="26"/>
          <w:szCs w:val="26"/>
        </w:rPr>
        <w:t>+ S</w:t>
      </w:r>
      <w:r w:rsidRPr="00450466">
        <w:rPr>
          <w:rFonts w:eastAsia="MS Mincho" w:cs="Times New Roman"/>
          <w:sz w:val="26"/>
          <w:szCs w:val="26"/>
          <w:vertAlign w:val="superscript"/>
        </w:rPr>
        <w:t>2</w:t>
      </w:r>
      <w:r w:rsidRPr="00450466">
        <w:rPr>
          <w:rFonts w:eastAsia="MS Mincho" w:cs="Times New Roman"/>
          <w:sz w:val="26"/>
          <w:szCs w:val="26"/>
          <w:vertAlign w:val="superscript"/>
        </w:rPr>
        <w:sym w:font="Symbol" w:char="F02D"/>
      </w:r>
      <w:r w:rsidRPr="00450466">
        <w:rPr>
          <w:rFonts w:eastAsia="MS Mincho" w:cs="Times New Roman"/>
          <w:sz w:val="26"/>
          <w:szCs w:val="26"/>
        </w:rPr>
        <w:t xml:space="preserve"> </w:t>
      </w:r>
      <w:r w:rsidRPr="00450466">
        <w:rPr>
          <w:rFonts w:eastAsia="MS Mincho" w:cs="Times New Roman"/>
          <w:position w:val="-10"/>
          <w:sz w:val="26"/>
          <w:szCs w:val="26"/>
        </w:rPr>
        <w:object w:dxaOrig="620" w:dyaOrig="420" w14:anchorId="2081F043">
          <v:shape id="_x0000_i1355" type="#_x0000_t75" style="width:31.5pt;height:21pt" o:ole="">
            <v:imagedata r:id="rId534" o:title=""/>
          </v:shape>
          <o:OLEObject Type="Embed" ProgID="Equation.DSMT4" ShapeID="_x0000_i1355" DrawAspect="Content" ObjectID="_1798061506" r:id="rId538"/>
        </w:object>
      </w:r>
      <w:r w:rsidRPr="00450466">
        <w:rPr>
          <w:rFonts w:eastAsia="MS Mincho" w:cs="Times New Roman"/>
          <w:sz w:val="26"/>
          <w:szCs w:val="26"/>
        </w:rPr>
        <w:t xml:space="preserve"> HS</w:t>
      </w:r>
      <w:r w:rsidRPr="00450466">
        <w:rPr>
          <w:rFonts w:eastAsia="MS Mincho" w:cs="Times New Roman"/>
          <w:sz w:val="26"/>
          <w:szCs w:val="26"/>
          <w:vertAlign w:val="superscript"/>
        </w:rPr>
        <w:sym w:font="Symbol" w:char="002D"/>
      </w:r>
      <w:r w:rsidRPr="00450466">
        <w:rPr>
          <w:rFonts w:eastAsia="MS Mincho" w:cs="Times New Roman"/>
          <w:sz w:val="26"/>
          <w:szCs w:val="26"/>
        </w:rPr>
        <w:t xml:space="preserve"> </w:t>
      </w:r>
      <w:r w:rsidRPr="00450466">
        <w:rPr>
          <w:rFonts w:eastAsia="MS Mincho" w:cs="Times New Roman"/>
          <w:sz w:val="26"/>
          <w:szCs w:val="26"/>
        </w:rPr>
        <w:tab/>
      </w:r>
      <w:r w:rsidRPr="00450466">
        <w:rPr>
          <w:rFonts w:eastAsia="MS Mincho" w:cs="Times New Roman"/>
          <w:sz w:val="26"/>
          <w:szCs w:val="26"/>
        </w:rPr>
        <w:tab/>
      </w:r>
      <w:r w:rsidRPr="00450466">
        <w:rPr>
          <w:rFonts w:eastAsia="MS Mincho" w:cs="Times New Roman"/>
          <w:sz w:val="26"/>
          <w:szCs w:val="26"/>
        </w:rPr>
        <w:tab/>
      </w:r>
      <w:r w:rsidRPr="00450466">
        <w:rPr>
          <w:rFonts w:eastAsia="MS Mincho" w:cs="Times New Roman"/>
          <w:sz w:val="26"/>
          <w:szCs w:val="26"/>
        </w:rPr>
        <w:tab/>
      </w:r>
      <w:r w:rsidRPr="00450466">
        <w:rPr>
          <w:rFonts w:eastAsia="MS Mincho" w:cs="Times New Roman"/>
          <w:position w:val="-12"/>
          <w:sz w:val="26"/>
          <w:szCs w:val="26"/>
        </w:rPr>
        <w:object w:dxaOrig="400" w:dyaOrig="380" w14:anchorId="33EAEE6B">
          <v:shape id="_x0000_i1356" type="#_x0000_t75" style="width:20.25pt;height:18.75pt" o:ole="">
            <v:imagedata r:id="rId539" o:title=""/>
          </v:shape>
          <o:OLEObject Type="Embed" ProgID="Equation.DSMT4" ShapeID="_x0000_i1356" DrawAspect="Content" ObjectID="_1798061507" r:id="rId540"/>
        </w:object>
      </w:r>
      <w:r w:rsidRPr="00450466">
        <w:rPr>
          <w:rFonts w:eastAsia="MS Mincho" w:cs="Times New Roman"/>
          <w:sz w:val="26"/>
          <w:szCs w:val="26"/>
        </w:rPr>
        <w:t xml:space="preserve"> = 10</w:t>
      </w:r>
      <w:r w:rsidRPr="00450466">
        <w:rPr>
          <w:rFonts w:eastAsia="MS Mincho" w:cs="Times New Roman"/>
          <w:sz w:val="26"/>
          <w:szCs w:val="26"/>
          <w:vertAlign w:val="superscript"/>
        </w:rPr>
        <w:t>12,92</w:t>
      </w:r>
    </w:p>
    <w:p w:rsidR="007E7DA8" w:rsidRPr="00450466" w:rsidRDefault="007E7DA8" w:rsidP="007E7DA8">
      <w:pPr>
        <w:ind w:firstLine="567"/>
        <w:rPr>
          <w:rFonts w:cs="Times New Roman"/>
          <w:sz w:val="26"/>
          <w:szCs w:val="26"/>
          <w:lang w:val="pt-BR"/>
        </w:rPr>
      </w:pPr>
      <w:r w:rsidRPr="00450466">
        <w:rPr>
          <w:rFonts w:eastAsia="MS Mincho" w:cs="Times New Roman"/>
          <w:sz w:val="26"/>
          <w:szCs w:val="26"/>
        </w:rPr>
        <w:t>3 x</w:t>
      </w:r>
      <w:r w:rsidRPr="00450466">
        <w:rPr>
          <w:rFonts w:eastAsia="MS Mincho" w:cs="Times New Roman"/>
          <w:sz w:val="26"/>
          <w:szCs w:val="26"/>
        </w:rPr>
        <w:sym w:font="Symbol" w:char="00FA"/>
      </w:r>
      <w:r w:rsidRPr="00450466">
        <w:rPr>
          <w:rFonts w:eastAsia="MS Mincho" w:cs="Times New Roman"/>
          <w:sz w:val="26"/>
          <w:szCs w:val="26"/>
        </w:rPr>
        <w:t xml:space="preserve"> </w:t>
      </w:r>
      <w:r w:rsidRPr="00450466">
        <w:rPr>
          <w:rFonts w:eastAsia="MS Mincho" w:cs="Times New Roman"/>
          <w:sz w:val="26"/>
          <w:szCs w:val="26"/>
        </w:rPr>
        <w:tab/>
        <w:t>H</w:t>
      </w:r>
      <w:r w:rsidRPr="00450466">
        <w:rPr>
          <w:rFonts w:eastAsia="MS Mincho" w:cs="Times New Roman"/>
          <w:sz w:val="26"/>
          <w:szCs w:val="26"/>
          <w:vertAlign w:val="superscript"/>
        </w:rPr>
        <w:t>+</w:t>
      </w:r>
      <w:r w:rsidRPr="00450466">
        <w:rPr>
          <w:rFonts w:eastAsia="MS Mincho" w:cs="Times New Roman"/>
          <w:sz w:val="26"/>
          <w:szCs w:val="26"/>
        </w:rPr>
        <w:t xml:space="preserve"> + HS</w:t>
      </w:r>
      <w:r w:rsidRPr="00450466">
        <w:rPr>
          <w:rFonts w:eastAsia="MS Mincho" w:cs="Times New Roman"/>
          <w:sz w:val="26"/>
          <w:szCs w:val="26"/>
          <w:vertAlign w:val="superscript"/>
        </w:rPr>
        <w:sym w:font="Symbol" w:char="002D"/>
      </w:r>
      <w:r w:rsidRPr="00450466">
        <w:rPr>
          <w:rFonts w:eastAsia="MS Mincho" w:cs="Times New Roman"/>
          <w:sz w:val="26"/>
          <w:szCs w:val="26"/>
        </w:rPr>
        <w:t xml:space="preserve"> </w:t>
      </w:r>
      <w:r w:rsidRPr="00450466">
        <w:rPr>
          <w:rFonts w:eastAsia="MS Mincho" w:cs="Times New Roman"/>
          <w:position w:val="-10"/>
          <w:sz w:val="26"/>
          <w:szCs w:val="26"/>
        </w:rPr>
        <w:object w:dxaOrig="620" w:dyaOrig="420" w14:anchorId="56C93B90">
          <v:shape id="_x0000_i1357" type="#_x0000_t75" style="width:31.5pt;height:21pt" o:ole="">
            <v:imagedata r:id="rId534" o:title=""/>
          </v:shape>
          <o:OLEObject Type="Embed" ProgID="Equation.DSMT4" ShapeID="_x0000_i1357" DrawAspect="Content" ObjectID="_1798061508" r:id="rId541"/>
        </w:object>
      </w:r>
      <w:r w:rsidRPr="00450466">
        <w:rPr>
          <w:rFonts w:eastAsia="MS Mincho" w:cs="Times New Roman"/>
          <w:sz w:val="26"/>
          <w:szCs w:val="26"/>
        </w:rPr>
        <w:t xml:space="preserve"> H</w:t>
      </w:r>
      <w:r w:rsidRPr="00450466">
        <w:rPr>
          <w:rFonts w:eastAsia="MS Mincho" w:cs="Times New Roman"/>
          <w:sz w:val="26"/>
          <w:szCs w:val="26"/>
          <w:vertAlign w:val="subscript"/>
        </w:rPr>
        <w:t>2</w:t>
      </w:r>
      <w:r w:rsidRPr="00450466">
        <w:rPr>
          <w:rFonts w:eastAsia="MS Mincho" w:cs="Times New Roman"/>
          <w:sz w:val="26"/>
          <w:szCs w:val="26"/>
        </w:rPr>
        <w:t xml:space="preserve">S </w:t>
      </w:r>
      <w:r w:rsidRPr="00450466">
        <w:rPr>
          <w:rFonts w:eastAsia="MS Mincho" w:cs="Times New Roman"/>
          <w:sz w:val="26"/>
          <w:szCs w:val="26"/>
        </w:rPr>
        <w:tab/>
      </w:r>
      <w:r w:rsidRPr="00450466">
        <w:rPr>
          <w:rFonts w:eastAsia="MS Mincho" w:cs="Times New Roman"/>
          <w:sz w:val="26"/>
          <w:szCs w:val="26"/>
        </w:rPr>
        <w:tab/>
      </w:r>
      <w:r w:rsidRPr="00450466">
        <w:rPr>
          <w:rFonts w:eastAsia="MS Mincho" w:cs="Times New Roman"/>
          <w:sz w:val="26"/>
          <w:szCs w:val="26"/>
        </w:rPr>
        <w:tab/>
      </w:r>
      <w:r w:rsidRPr="00450466">
        <w:rPr>
          <w:rFonts w:eastAsia="MS Mincho" w:cs="Times New Roman"/>
          <w:position w:val="-12"/>
          <w:sz w:val="26"/>
          <w:szCs w:val="26"/>
        </w:rPr>
        <w:object w:dxaOrig="400" w:dyaOrig="380" w14:anchorId="00FEE21A">
          <v:shape id="_x0000_i1358" type="#_x0000_t75" style="width:20.25pt;height:18.75pt" o:ole="">
            <v:imagedata r:id="rId542" o:title=""/>
          </v:shape>
          <o:OLEObject Type="Embed" ProgID="Equation.DSMT4" ShapeID="_x0000_i1358" DrawAspect="Content" ObjectID="_1798061509" r:id="rId543"/>
        </w:object>
      </w:r>
      <w:r w:rsidRPr="00450466">
        <w:rPr>
          <w:rFonts w:eastAsia="MS Mincho" w:cs="Times New Roman"/>
          <w:sz w:val="26"/>
          <w:szCs w:val="26"/>
        </w:rPr>
        <w:t xml:space="preserve"> = 10</w:t>
      </w:r>
      <w:r w:rsidRPr="00450466">
        <w:rPr>
          <w:rFonts w:eastAsia="MS Mincho" w:cs="Times New Roman"/>
          <w:sz w:val="26"/>
          <w:szCs w:val="26"/>
          <w:vertAlign w:val="superscript"/>
        </w:rPr>
        <w:t>7,02</w:t>
      </w:r>
    </w:p>
    <w:p w:rsidR="007E7DA8" w:rsidRPr="00450466" w:rsidRDefault="007E7DA8" w:rsidP="007E7DA8">
      <w:pPr>
        <w:spacing w:before="60" w:after="60"/>
        <w:ind w:firstLine="567"/>
        <w:rPr>
          <w:rFonts w:eastAsia="MS Mincho" w:cs="Times New Roman"/>
          <w:sz w:val="26"/>
          <w:szCs w:val="26"/>
          <w:vertAlign w:val="superscript"/>
        </w:rPr>
      </w:pPr>
      <w:r w:rsidRPr="00450466">
        <w:rPr>
          <w:rFonts w:eastAsia="MS Mincho" w:cs="Times New Roman"/>
          <w:sz w:val="26"/>
          <w:szCs w:val="26"/>
        </w:rPr>
        <w:t>3 x</w:t>
      </w:r>
      <w:r w:rsidRPr="00450466">
        <w:rPr>
          <w:rFonts w:eastAsia="MS Mincho" w:cs="Times New Roman"/>
          <w:sz w:val="26"/>
          <w:szCs w:val="26"/>
        </w:rPr>
        <w:sym w:font="Symbol" w:char="00FA"/>
      </w:r>
      <w:r w:rsidRPr="00450466">
        <w:rPr>
          <w:rFonts w:eastAsia="MS Mincho" w:cs="Times New Roman"/>
          <w:sz w:val="26"/>
          <w:szCs w:val="26"/>
        </w:rPr>
        <w:t xml:space="preserve"> </w:t>
      </w:r>
      <w:r w:rsidRPr="00450466">
        <w:rPr>
          <w:rFonts w:eastAsia="MS Mincho" w:cs="Times New Roman"/>
          <w:sz w:val="26"/>
          <w:szCs w:val="26"/>
        </w:rPr>
        <w:tab/>
        <w:t>H</w:t>
      </w:r>
      <w:r w:rsidRPr="00450466">
        <w:rPr>
          <w:rFonts w:eastAsia="MS Mincho" w:cs="Times New Roman"/>
          <w:sz w:val="26"/>
          <w:szCs w:val="26"/>
          <w:vertAlign w:val="subscript"/>
        </w:rPr>
        <w:t>2</w:t>
      </w:r>
      <w:r w:rsidRPr="00450466">
        <w:rPr>
          <w:rFonts w:eastAsia="MS Mincho" w:cs="Times New Roman"/>
          <w:sz w:val="26"/>
          <w:szCs w:val="26"/>
        </w:rPr>
        <w:t xml:space="preserve">S </w:t>
      </w:r>
      <w:r w:rsidRPr="00450466">
        <w:rPr>
          <w:rFonts w:eastAsia="MS Mincho" w:cs="Times New Roman"/>
          <w:position w:val="-10"/>
          <w:sz w:val="26"/>
          <w:szCs w:val="26"/>
        </w:rPr>
        <w:object w:dxaOrig="620" w:dyaOrig="420" w14:anchorId="4D34AA4E">
          <v:shape id="_x0000_i1359" type="#_x0000_t75" style="width:31.5pt;height:21pt" o:ole="">
            <v:imagedata r:id="rId534" o:title=""/>
          </v:shape>
          <o:OLEObject Type="Embed" ProgID="Equation.DSMT4" ShapeID="_x0000_i1359" DrawAspect="Content" ObjectID="_1798061510" r:id="rId544"/>
        </w:object>
      </w:r>
      <w:r w:rsidRPr="00450466">
        <w:rPr>
          <w:rFonts w:eastAsia="MS Mincho" w:cs="Times New Roman"/>
          <w:sz w:val="26"/>
          <w:szCs w:val="26"/>
        </w:rPr>
        <w:t xml:space="preserve"> S + 2H</w:t>
      </w:r>
      <w:r w:rsidRPr="00450466">
        <w:rPr>
          <w:rFonts w:eastAsia="MS Mincho" w:cs="Times New Roman"/>
          <w:sz w:val="26"/>
          <w:szCs w:val="26"/>
          <w:vertAlign w:val="superscript"/>
        </w:rPr>
        <w:t>+</w:t>
      </w:r>
      <w:r w:rsidRPr="00450466">
        <w:rPr>
          <w:rFonts w:eastAsia="MS Mincho" w:cs="Times New Roman"/>
          <w:sz w:val="26"/>
          <w:szCs w:val="26"/>
        </w:rPr>
        <w:t xml:space="preserve"> + 2e</w:t>
      </w:r>
      <w:r w:rsidRPr="00450466">
        <w:rPr>
          <w:rFonts w:eastAsia="MS Mincho" w:cs="Times New Roman"/>
          <w:sz w:val="26"/>
          <w:szCs w:val="26"/>
        </w:rPr>
        <w:tab/>
      </w:r>
      <w:r w:rsidRPr="00450466">
        <w:rPr>
          <w:rFonts w:eastAsia="MS Mincho" w:cs="Times New Roman"/>
          <w:sz w:val="26"/>
          <w:szCs w:val="26"/>
        </w:rPr>
        <w:tab/>
      </w:r>
      <w:r w:rsidRPr="00450466">
        <w:rPr>
          <w:rFonts w:eastAsia="MS Mincho" w:cs="Times New Roman"/>
          <w:sz w:val="26"/>
          <w:szCs w:val="26"/>
        </w:rPr>
        <w:tab/>
      </w:r>
      <w:r w:rsidRPr="00450466">
        <w:rPr>
          <w:rFonts w:eastAsia="MS Mincho" w:cs="Times New Roman"/>
          <w:position w:val="-12"/>
          <w:sz w:val="26"/>
          <w:szCs w:val="26"/>
        </w:rPr>
        <w:object w:dxaOrig="1640" w:dyaOrig="420" w14:anchorId="78764847">
          <v:shape id="_x0000_i1360" type="#_x0000_t75" style="width:81.75pt;height:21pt" o:ole="">
            <v:imagedata r:id="rId545" o:title=""/>
          </v:shape>
          <o:OLEObject Type="Embed" ProgID="Equation.DSMT4" ShapeID="_x0000_i1360" DrawAspect="Content" ObjectID="_1798061511" r:id="rId546"/>
        </w:object>
      </w:r>
    </w:p>
    <w:p w:rsidR="007E7DA8" w:rsidRPr="00450466" w:rsidRDefault="007E7DA8" w:rsidP="007E7DA8">
      <w:pPr>
        <w:ind w:firstLine="567"/>
        <w:rPr>
          <w:rFonts w:eastAsia="MS Mincho" w:cs="Times New Roman"/>
          <w:sz w:val="26"/>
          <w:szCs w:val="26"/>
        </w:rPr>
      </w:pPr>
      <w:r w:rsidRPr="00450466">
        <w:rPr>
          <w:rFonts w:eastAsia="MS Mincho" w:cs="Times New Roman"/>
          <w:sz w:val="26"/>
          <w:szCs w:val="26"/>
        </w:rPr>
        <w:t>2 x</w:t>
      </w:r>
      <w:r w:rsidRPr="00450466">
        <w:rPr>
          <w:rFonts w:eastAsia="MS Mincho" w:cs="Times New Roman"/>
          <w:sz w:val="26"/>
          <w:szCs w:val="26"/>
        </w:rPr>
        <w:sym w:font="Symbol" w:char="00FA"/>
      </w:r>
      <w:r w:rsidRPr="00450466">
        <w:rPr>
          <w:rFonts w:eastAsia="MS Mincho" w:cs="Times New Roman"/>
          <w:sz w:val="26"/>
          <w:szCs w:val="26"/>
        </w:rPr>
        <w:t xml:space="preserve"> </w:t>
      </w:r>
      <w:r w:rsidRPr="00450466">
        <w:rPr>
          <w:rFonts w:eastAsia="MS Mincho" w:cs="Times New Roman"/>
          <w:sz w:val="26"/>
          <w:szCs w:val="26"/>
        </w:rPr>
        <w:tab/>
      </w:r>
      <w:r w:rsidRPr="00450466">
        <w:rPr>
          <w:rFonts w:eastAsia="MS Mincho" w:cs="Times New Roman"/>
          <w:position w:val="-12"/>
          <w:sz w:val="26"/>
          <w:szCs w:val="26"/>
        </w:rPr>
        <w:object w:dxaOrig="520" w:dyaOrig="380" w14:anchorId="6CBFBE35">
          <v:shape id="_x0000_i1361" type="#_x0000_t75" style="width:25.5pt;height:18.75pt" o:ole="">
            <v:imagedata r:id="rId547" o:title=""/>
          </v:shape>
          <o:OLEObject Type="Embed" ProgID="Equation.DSMT4" ShapeID="_x0000_i1361" DrawAspect="Content" ObjectID="_1798061512" r:id="rId548"/>
        </w:object>
      </w:r>
      <w:r w:rsidRPr="00450466">
        <w:rPr>
          <w:rFonts w:eastAsia="MS Mincho" w:cs="Times New Roman"/>
          <w:sz w:val="26"/>
          <w:szCs w:val="26"/>
        </w:rPr>
        <w:t xml:space="preserve"> + 4H</w:t>
      </w:r>
      <w:r w:rsidRPr="00450466">
        <w:rPr>
          <w:rFonts w:eastAsia="MS Mincho" w:cs="Times New Roman"/>
          <w:sz w:val="26"/>
          <w:szCs w:val="26"/>
          <w:vertAlign w:val="superscript"/>
        </w:rPr>
        <w:t>+</w:t>
      </w:r>
      <w:r w:rsidRPr="00450466">
        <w:rPr>
          <w:rFonts w:eastAsia="MS Mincho" w:cs="Times New Roman"/>
          <w:sz w:val="26"/>
          <w:szCs w:val="26"/>
        </w:rPr>
        <w:t xml:space="preserve"> + 3e </w:t>
      </w:r>
      <w:r w:rsidRPr="00450466">
        <w:rPr>
          <w:rFonts w:eastAsia="MS Mincho" w:cs="Times New Roman"/>
          <w:position w:val="-10"/>
          <w:sz w:val="26"/>
          <w:szCs w:val="26"/>
        </w:rPr>
        <w:object w:dxaOrig="620" w:dyaOrig="420" w14:anchorId="12F0DF2F">
          <v:shape id="_x0000_i1362" type="#_x0000_t75" style="width:31.5pt;height:21pt" o:ole="">
            <v:imagedata r:id="rId549" o:title=""/>
          </v:shape>
          <o:OLEObject Type="Embed" ProgID="Equation.DSMT4" ShapeID="_x0000_i1362" DrawAspect="Content" ObjectID="_1798061513" r:id="rId550"/>
        </w:object>
      </w:r>
      <w:r w:rsidRPr="00450466">
        <w:rPr>
          <w:rFonts w:eastAsia="MS Mincho" w:cs="Times New Roman"/>
          <w:sz w:val="26"/>
          <w:szCs w:val="26"/>
        </w:rPr>
        <w:t xml:space="preserve"> NO + 2H</w:t>
      </w:r>
      <w:r w:rsidRPr="00450466">
        <w:rPr>
          <w:rFonts w:eastAsia="MS Mincho" w:cs="Times New Roman"/>
          <w:sz w:val="26"/>
          <w:szCs w:val="26"/>
          <w:vertAlign w:val="subscript"/>
        </w:rPr>
        <w:t>2</w:t>
      </w:r>
      <w:r w:rsidRPr="00450466">
        <w:rPr>
          <w:rFonts w:eastAsia="MS Mincho" w:cs="Times New Roman"/>
          <w:sz w:val="26"/>
          <w:szCs w:val="26"/>
        </w:rPr>
        <w:t xml:space="preserve">O </w:t>
      </w:r>
      <w:r w:rsidRPr="00450466">
        <w:rPr>
          <w:rFonts w:eastAsia="MS Mincho" w:cs="Times New Roman"/>
          <w:sz w:val="26"/>
          <w:szCs w:val="26"/>
        </w:rPr>
        <w:tab/>
      </w:r>
      <w:r w:rsidRPr="00450466">
        <w:rPr>
          <w:rFonts w:eastAsia="MS Mincho" w:cs="Times New Roman"/>
          <w:position w:val="-12"/>
          <w:sz w:val="26"/>
          <w:szCs w:val="26"/>
        </w:rPr>
        <w:object w:dxaOrig="1560" w:dyaOrig="420" w14:anchorId="3DAEBF27">
          <v:shape id="_x0000_i1363" type="#_x0000_t75" style="width:78pt;height:21pt" o:ole="">
            <v:imagedata r:id="rId551" o:title=""/>
          </v:shape>
          <o:OLEObject Type="Embed" ProgID="Equation.DSMT4" ShapeID="_x0000_i1363" DrawAspect="Content" ObjectID="_1798061514" r:id="rId552"/>
        </w:object>
      </w:r>
    </w:p>
    <w:p w:rsidR="007E7DA8" w:rsidRPr="00450466" w:rsidRDefault="007E7DA8" w:rsidP="007E7DA8">
      <w:pPr>
        <w:spacing w:before="60" w:after="60"/>
        <w:ind w:left="567" w:firstLine="567"/>
        <w:rPr>
          <w:rFonts w:eastAsia="MS Mincho" w:cs="Times New Roman"/>
          <w:sz w:val="26"/>
          <w:szCs w:val="26"/>
        </w:rPr>
      </w:pPr>
      <w:r w:rsidRPr="00450466">
        <w:rPr>
          <w:rFonts w:eastAsia="MS Mincho" w:cs="Times New Roman"/>
          <w:sz w:val="26"/>
          <w:szCs w:val="26"/>
        </w:rPr>
        <w:t xml:space="preserve">3HgS + </w:t>
      </w:r>
      <w:r w:rsidRPr="00450466">
        <w:rPr>
          <w:rFonts w:eastAsia="MS Mincho" w:cs="Times New Roman"/>
          <w:position w:val="-12"/>
          <w:sz w:val="26"/>
          <w:szCs w:val="26"/>
        </w:rPr>
        <w:object w:dxaOrig="639" w:dyaOrig="380" w14:anchorId="73E81408">
          <v:shape id="_x0000_i1364" type="#_x0000_t75" style="width:32.25pt;height:18.75pt" o:ole="">
            <v:imagedata r:id="rId553" o:title=""/>
          </v:shape>
          <o:OLEObject Type="Embed" ProgID="Equation.DSMT4" ShapeID="_x0000_i1364" DrawAspect="Content" ObjectID="_1798061515" r:id="rId554"/>
        </w:object>
      </w:r>
      <w:r w:rsidRPr="00450466">
        <w:rPr>
          <w:rFonts w:eastAsia="MS Mincho" w:cs="Times New Roman"/>
          <w:sz w:val="26"/>
          <w:szCs w:val="26"/>
        </w:rPr>
        <w:t xml:space="preserve"> + 8H</w:t>
      </w:r>
      <w:r w:rsidRPr="00450466">
        <w:rPr>
          <w:rFonts w:eastAsia="MS Mincho" w:cs="Times New Roman"/>
          <w:sz w:val="26"/>
          <w:szCs w:val="26"/>
          <w:vertAlign w:val="superscript"/>
        </w:rPr>
        <w:t>+</w:t>
      </w:r>
      <w:r w:rsidRPr="00450466">
        <w:rPr>
          <w:rFonts w:eastAsia="MS Mincho" w:cs="Times New Roman"/>
          <w:sz w:val="26"/>
          <w:szCs w:val="26"/>
        </w:rPr>
        <w:t xml:space="preserve"> </w:t>
      </w:r>
      <w:r w:rsidRPr="00450466">
        <w:rPr>
          <w:rFonts w:eastAsia="MS Mincho" w:cs="Times New Roman"/>
          <w:position w:val="-10"/>
          <w:sz w:val="26"/>
          <w:szCs w:val="26"/>
        </w:rPr>
        <w:object w:dxaOrig="840" w:dyaOrig="440" w14:anchorId="29556115">
          <v:shape id="_x0000_i1365" type="#_x0000_t75" style="width:42pt;height:21.75pt" o:ole="">
            <v:imagedata r:id="rId555" o:title=""/>
          </v:shape>
          <o:OLEObject Type="Embed" ProgID="Equation.DSMT4" ShapeID="_x0000_i1365" DrawAspect="Content" ObjectID="_1798061516" r:id="rId556"/>
        </w:object>
      </w:r>
      <w:r w:rsidRPr="00450466">
        <w:rPr>
          <w:rFonts w:eastAsia="MS Mincho" w:cs="Times New Roman"/>
          <w:sz w:val="26"/>
          <w:szCs w:val="26"/>
        </w:rPr>
        <w:t xml:space="preserve"> 3Hg</w:t>
      </w:r>
      <w:r w:rsidRPr="00450466">
        <w:rPr>
          <w:rFonts w:eastAsia="MS Mincho" w:cs="Times New Roman"/>
          <w:sz w:val="26"/>
          <w:szCs w:val="26"/>
          <w:vertAlign w:val="superscript"/>
        </w:rPr>
        <w:t>2+</w:t>
      </w:r>
      <w:r w:rsidRPr="00450466">
        <w:rPr>
          <w:rFonts w:eastAsia="MS Mincho" w:cs="Times New Roman"/>
          <w:sz w:val="26"/>
          <w:szCs w:val="26"/>
        </w:rPr>
        <w:t xml:space="preserve"> + 3S + 2NO + 4H</w:t>
      </w:r>
      <w:r w:rsidRPr="00450466">
        <w:rPr>
          <w:rFonts w:eastAsia="MS Mincho" w:cs="Times New Roman"/>
          <w:sz w:val="26"/>
          <w:szCs w:val="26"/>
          <w:vertAlign w:val="subscript"/>
        </w:rPr>
        <w:t>2</w:t>
      </w:r>
      <w:r w:rsidRPr="00450466">
        <w:rPr>
          <w:rFonts w:eastAsia="MS Mincho" w:cs="Times New Roman"/>
          <w:sz w:val="26"/>
          <w:szCs w:val="26"/>
        </w:rPr>
        <w:t xml:space="preserve">O (1) </w:t>
      </w:r>
    </w:p>
    <w:p w:rsidR="007E7DA8" w:rsidRPr="00450466" w:rsidRDefault="007E7DA8" w:rsidP="007E7DA8">
      <w:pPr>
        <w:ind w:firstLine="567"/>
        <w:rPr>
          <w:rFonts w:eastAsia="MS Mincho" w:cs="Times New Roman"/>
          <w:sz w:val="26"/>
          <w:szCs w:val="26"/>
        </w:rPr>
      </w:pPr>
      <w:r w:rsidRPr="00450466">
        <w:rPr>
          <w:rFonts w:eastAsia="MS Mincho" w:cs="Times New Roman"/>
          <w:position w:val="-12"/>
          <w:sz w:val="26"/>
          <w:szCs w:val="26"/>
        </w:rPr>
        <w:object w:dxaOrig="2560" w:dyaOrig="380" w14:anchorId="4B7A24F1">
          <v:shape id="_x0000_i1366" type="#_x0000_t75" style="width:127.5pt;height:18.75pt" o:ole="">
            <v:imagedata r:id="rId557" o:title=""/>
          </v:shape>
          <o:OLEObject Type="Embed" ProgID="Equation.DSMT4" ShapeID="_x0000_i1366" DrawAspect="Content" ObjectID="_1798061517" r:id="rId558"/>
        </w:object>
      </w:r>
      <w:r w:rsidRPr="00450466">
        <w:rPr>
          <w:rFonts w:eastAsia="MS Mincho" w:cs="Times New Roman"/>
          <w:sz w:val="26"/>
          <w:szCs w:val="26"/>
        </w:rPr>
        <w:t xml:space="preserve"> </w:t>
      </w:r>
    </w:p>
    <w:p w:rsidR="007E7DA8" w:rsidRPr="00450466" w:rsidRDefault="007E7DA8" w:rsidP="007E7DA8">
      <w:pPr>
        <w:spacing w:before="60" w:after="60"/>
        <w:ind w:firstLine="567"/>
        <w:rPr>
          <w:rFonts w:eastAsia="MS Mincho" w:cs="Times New Roman"/>
          <w:sz w:val="26"/>
          <w:szCs w:val="26"/>
        </w:rPr>
      </w:pPr>
      <w:r w:rsidRPr="00450466">
        <w:rPr>
          <w:rFonts w:cs="Times New Roman"/>
          <w:position w:val="-6"/>
          <w:sz w:val="26"/>
          <w:szCs w:val="26"/>
        </w:rPr>
        <w:object w:dxaOrig="340" w:dyaOrig="240" w14:anchorId="27E801E0">
          <v:shape id="_x0000_i1367" type="#_x0000_t75" style="width:17.25pt;height:12pt" o:ole="">
            <v:imagedata r:id="rId559" o:title=""/>
          </v:shape>
          <o:OLEObject Type="Embed" ProgID="Equation.DSMT4" ShapeID="_x0000_i1367" DrawAspect="Content" ObjectID="_1798061518" r:id="rId560"/>
        </w:object>
      </w:r>
      <w:r w:rsidRPr="00450466">
        <w:rPr>
          <w:rFonts w:cs="Times New Roman"/>
          <w:sz w:val="26"/>
          <w:szCs w:val="26"/>
        </w:rPr>
        <w:t xml:space="preserve"> </w:t>
      </w:r>
      <w:r w:rsidRPr="00450466">
        <w:rPr>
          <w:rFonts w:eastAsia="MS Mincho" w:cs="Times New Roman"/>
          <w:sz w:val="26"/>
          <w:szCs w:val="26"/>
        </w:rPr>
        <w:t>lgK = 3lgT - 3lgK</w:t>
      </w:r>
      <w:r w:rsidRPr="00450466">
        <w:rPr>
          <w:rFonts w:eastAsia="MS Mincho" w:cs="Times New Roman"/>
          <w:sz w:val="26"/>
          <w:szCs w:val="26"/>
          <w:vertAlign w:val="subscript"/>
        </w:rPr>
        <w:t>2</w:t>
      </w:r>
      <w:r w:rsidRPr="00450466">
        <w:rPr>
          <w:rFonts w:eastAsia="MS Mincho" w:cs="Times New Roman"/>
          <w:sz w:val="26"/>
          <w:szCs w:val="26"/>
        </w:rPr>
        <w:t xml:space="preserve"> - 3lgK</w:t>
      </w:r>
      <w:r w:rsidRPr="00450466">
        <w:rPr>
          <w:rFonts w:eastAsia="MS Mincho" w:cs="Times New Roman"/>
          <w:sz w:val="26"/>
          <w:szCs w:val="26"/>
          <w:vertAlign w:val="subscript"/>
        </w:rPr>
        <w:t>1</w:t>
      </w:r>
      <w:r w:rsidRPr="00450466">
        <w:rPr>
          <w:rFonts w:eastAsia="MS Mincho" w:cs="Times New Roman"/>
          <w:sz w:val="26"/>
          <w:szCs w:val="26"/>
        </w:rPr>
        <w:t xml:space="preserve"> - 3lgK'</w:t>
      </w:r>
      <w:r w:rsidRPr="00450466">
        <w:rPr>
          <w:rFonts w:eastAsia="MS Mincho" w:cs="Times New Roman"/>
          <w:sz w:val="26"/>
          <w:szCs w:val="26"/>
          <w:vertAlign w:val="subscript"/>
        </w:rPr>
        <w:t>2</w:t>
      </w:r>
      <w:r w:rsidRPr="00450466">
        <w:rPr>
          <w:rFonts w:eastAsia="MS Mincho" w:cs="Times New Roman"/>
          <w:sz w:val="26"/>
          <w:szCs w:val="26"/>
        </w:rPr>
        <w:t xml:space="preserve"> + 2lgK'</w:t>
      </w:r>
      <w:r w:rsidRPr="00450466">
        <w:rPr>
          <w:rFonts w:eastAsia="MS Mincho" w:cs="Times New Roman"/>
          <w:sz w:val="26"/>
          <w:szCs w:val="26"/>
          <w:vertAlign w:val="subscript"/>
        </w:rPr>
        <w:t>1</w:t>
      </w:r>
    </w:p>
    <w:p w:rsidR="007E7DA8" w:rsidRPr="00450466" w:rsidRDefault="007E7DA8" w:rsidP="007E7DA8">
      <w:pPr>
        <w:ind w:firstLine="567"/>
        <w:rPr>
          <w:rFonts w:eastAsia="MS Mincho" w:cs="Times New Roman"/>
          <w:sz w:val="26"/>
          <w:szCs w:val="26"/>
        </w:rPr>
      </w:pPr>
      <w:r w:rsidRPr="00450466">
        <w:rPr>
          <w:rFonts w:cs="Times New Roman"/>
          <w:position w:val="-6"/>
          <w:sz w:val="26"/>
          <w:szCs w:val="26"/>
        </w:rPr>
        <w:object w:dxaOrig="300" w:dyaOrig="240" w14:anchorId="0A9CBD6E">
          <v:shape id="_x0000_i1368" type="#_x0000_t75" style="width:15pt;height:12pt" o:ole="">
            <v:imagedata r:id="rId561" o:title=""/>
          </v:shape>
          <o:OLEObject Type="Embed" ProgID="Equation.DSMT4" ShapeID="_x0000_i1368" DrawAspect="Content" ObjectID="_1798061519" r:id="rId562"/>
        </w:object>
      </w:r>
      <w:r w:rsidRPr="00450466">
        <w:rPr>
          <w:rFonts w:cs="Times New Roman"/>
          <w:sz w:val="26"/>
          <w:szCs w:val="26"/>
        </w:rPr>
        <w:t xml:space="preserve"> </w:t>
      </w:r>
      <w:r w:rsidRPr="00450466">
        <w:rPr>
          <w:rFonts w:eastAsia="MS Mincho" w:cs="Times New Roman"/>
          <w:sz w:val="26"/>
          <w:szCs w:val="26"/>
        </w:rPr>
        <w:t>lgK = -3.51,8 + 3.12,92 + 3.7 + 6.</w:t>
      </w:r>
      <w:r w:rsidRPr="00450466">
        <w:rPr>
          <w:rFonts w:eastAsia="MS Mincho" w:cs="Times New Roman"/>
          <w:position w:val="-28"/>
          <w:sz w:val="26"/>
          <w:szCs w:val="26"/>
        </w:rPr>
        <w:object w:dxaOrig="1400" w:dyaOrig="660" w14:anchorId="3A1BCA47">
          <v:shape id="_x0000_i1369" type="#_x0000_t75" style="width:69.75pt;height:32.25pt" o:ole="">
            <v:imagedata r:id="rId563" o:title=""/>
          </v:shape>
          <o:OLEObject Type="Embed" ProgID="Equation.3" ShapeID="_x0000_i1369" DrawAspect="Content" ObjectID="_1798061520" r:id="rId564"/>
        </w:object>
      </w:r>
      <w:r w:rsidRPr="00450466">
        <w:rPr>
          <w:rFonts w:eastAsia="MS Mincho" w:cs="Times New Roman"/>
          <w:sz w:val="26"/>
          <w:szCs w:val="26"/>
        </w:rPr>
        <w:t xml:space="preserve"> = -12,25 </w:t>
      </w:r>
      <w:r w:rsidRPr="00450466">
        <w:rPr>
          <w:rFonts w:eastAsia="MS Mincho" w:cs="Times New Roman"/>
          <w:sz w:val="26"/>
          <w:szCs w:val="26"/>
        </w:rPr>
        <w:sym w:font="Symbol" w:char="F0DE"/>
      </w:r>
      <w:r w:rsidRPr="00450466">
        <w:rPr>
          <w:rFonts w:eastAsia="MS Mincho" w:cs="Times New Roman"/>
          <w:sz w:val="26"/>
          <w:szCs w:val="26"/>
        </w:rPr>
        <w:t xml:space="preserve"> K = 10</w:t>
      </w:r>
      <w:r w:rsidRPr="00450466">
        <w:rPr>
          <w:rFonts w:eastAsia="MS Mincho" w:cs="Times New Roman"/>
          <w:sz w:val="26"/>
          <w:szCs w:val="26"/>
          <w:vertAlign w:val="superscript"/>
        </w:rPr>
        <w:t>-12,25</w:t>
      </w:r>
      <w:r w:rsidRPr="00450466">
        <w:rPr>
          <w:rFonts w:eastAsia="MS Mincho" w:cs="Times New Roman"/>
          <w:sz w:val="26"/>
          <w:szCs w:val="26"/>
        </w:rPr>
        <w:t xml:space="preserve">, K rất bé </w:t>
      </w:r>
      <w:r w:rsidRPr="00450466">
        <w:rPr>
          <w:rFonts w:eastAsia="MS Mincho" w:cs="Times New Roman"/>
          <w:sz w:val="26"/>
          <w:szCs w:val="26"/>
        </w:rPr>
        <w:sym w:font="Symbol" w:char="F0DE"/>
      </w:r>
      <w:r w:rsidRPr="00450466">
        <w:rPr>
          <w:rFonts w:eastAsia="MS Mincho" w:cs="Times New Roman"/>
          <w:sz w:val="26"/>
          <w:szCs w:val="26"/>
        </w:rPr>
        <w:t xml:space="preserve"> HgS tan rất ít trong HNO</w:t>
      </w:r>
      <w:r w:rsidRPr="00450466">
        <w:rPr>
          <w:rFonts w:eastAsia="MS Mincho" w:cs="Times New Roman"/>
          <w:sz w:val="26"/>
          <w:szCs w:val="26"/>
          <w:vertAlign w:val="subscript"/>
        </w:rPr>
        <w:t>3</w:t>
      </w:r>
      <w:r w:rsidRPr="00450466">
        <w:rPr>
          <w:rFonts w:eastAsia="MS Mincho" w:cs="Times New Roman"/>
          <w:sz w:val="26"/>
          <w:szCs w:val="26"/>
        </w:rPr>
        <w:t>.</w:t>
      </w:r>
    </w:p>
    <w:p w:rsidR="007E7DA8" w:rsidRPr="00450466" w:rsidRDefault="007E7DA8" w:rsidP="007E7DA8">
      <w:pPr>
        <w:rPr>
          <w:rFonts w:eastAsia="MS Mincho" w:cs="Times New Roman"/>
          <w:sz w:val="26"/>
          <w:szCs w:val="26"/>
        </w:rPr>
      </w:pPr>
      <w:r w:rsidRPr="00450466">
        <w:rPr>
          <w:rFonts w:eastAsia="MS Mincho" w:cs="Times New Roman"/>
          <w:sz w:val="26"/>
          <w:szCs w:val="26"/>
        </w:rPr>
        <w:t>b) Nước cường toan.</w:t>
      </w:r>
    </w:p>
    <w:p w:rsidR="007E7DA8" w:rsidRPr="00450466" w:rsidRDefault="007E7DA8" w:rsidP="007E7DA8">
      <w:pPr>
        <w:spacing w:before="60" w:after="60"/>
        <w:rPr>
          <w:rFonts w:eastAsia="MS Mincho" w:cs="Times New Roman"/>
          <w:sz w:val="26"/>
          <w:szCs w:val="26"/>
          <w:vertAlign w:val="superscript"/>
        </w:rPr>
      </w:pPr>
      <w:r w:rsidRPr="00450466">
        <w:rPr>
          <w:rFonts w:eastAsia="MS Mincho" w:cs="Times New Roman"/>
          <w:sz w:val="26"/>
          <w:szCs w:val="26"/>
        </w:rPr>
        <w:t>Ngoài cân bằng (1) còn có thêm cân bằng tạo phức giữa ion Hg</w:t>
      </w:r>
      <w:r w:rsidRPr="00450466">
        <w:rPr>
          <w:rFonts w:eastAsia="MS Mincho" w:cs="Times New Roman"/>
          <w:sz w:val="26"/>
          <w:szCs w:val="26"/>
          <w:vertAlign w:val="superscript"/>
        </w:rPr>
        <w:t>2+</w:t>
      </w:r>
      <w:r w:rsidRPr="00450466">
        <w:rPr>
          <w:rFonts w:eastAsia="MS Mincho" w:cs="Times New Roman"/>
          <w:sz w:val="26"/>
          <w:szCs w:val="26"/>
        </w:rPr>
        <w:t xml:space="preserve"> với ion Cl</w:t>
      </w:r>
      <w:r w:rsidRPr="00450466">
        <w:rPr>
          <w:rFonts w:eastAsia="MS Mincho" w:cs="Times New Roman"/>
          <w:sz w:val="26"/>
          <w:szCs w:val="26"/>
          <w:vertAlign w:val="superscript"/>
        </w:rPr>
        <w:sym w:font="Symbol" w:char="002D"/>
      </w:r>
    </w:p>
    <w:p w:rsidR="007E7DA8" w:rsidRPr="00450466" w:rsidRDefault="007E7DA8" w:rsidP="007E7DA8">
      <w:pPr>
        <w:spacing w:before="60" w:after="60"/>
        <w:ind w:left="567" w:firstLine="567"/>
        <w:rPr>
          <w:rFonts w:eastAsia="MS Mincho" w:cs="Times New Roman"/>
          <w:sz w:val="26"/>
          <w:szCs w:val="26"/>
          <w:vertAlign w:val="superscript"/>
        </w:rPr>
      </w:pPr>
      <w:r w:rsidRPr="00450466">
        <w:rPr>
          <w:rFonts w:eastAsia="MS Mincho" w:cs="Times New Roman"/>
          <w:sz w:val="26"/>
          <w:szCs w:val="26"/>
        </w:rPr>
        <w:t xml:space="preserve">3HgS + </w:t>
      </w:r>
      <w:r w:rsidRPr="00450466">
        <w:rPr>
          <w:rFonts w:eastAsia="MS Mincho" w:cs="Times New Roman"/>
          <w:position w:val="-12"/>
          <w:sz w:val="26"/>
          <w:szCs w:val="26"/>
        </w:rPr>
        <w:object w:dxaOrig="639" w:dyaOrig="380" w14:anchorId="572BCACD">
          <v:shape id="_x0000_i1370" type="#_x0000_t75" style="width:32.25pt;height:18.75pt" o:ole="">
            <v:imagedata r:id="rId553" o:title=""/>
          </v:shape>
          <o:OLEObject Type="Embed" ProgID="Equation.DSMT4" ShapeID="_x0000_i1370" DrawAspect="Content" ObjectID="_1798061521" r:id="rId565"/>
        </w:object>
      </w:r>
      <w:r w:rsidRPr="00450466">
        <w:rPr>
          <w:rFonts w:eastAsia="MS Mincho" w:cs="Times New Roman"/>
          <w:sz w:val="26"/>
          <w:szCs w:val="26"/>
        </w:rPr>
        <w:t xml:space="preserve"> + 8H</w:t>
      </w:r>
      <w:r w:rsidRPr="00450466">
        <w:rPr>
          <w:rFonts w:eastAsia="MS Mincho" w:cs="Times New Roman"/>
          <w:sz w:val="26"/>
          <w:szCs w:val="26"/>
          <w:vertAlign w:val="superscript"/>
        </w:rPr>
        <w:t>+</w:t>
      </w:r>
      <w:r w:rsidRPr="00450466">
        <w:rPr>
          <w:rFonts w:eastAsia="MS Mincho" w:cs="Times New Roman"/>
          <w:sz w:val="26"/>
          <w:szCs w:val="26"/>
        </w:rPr>
        <w:t xml:space="preserve"> </w:t>
      </w:r>
      <w:r w:rsidRPr="00450466">
        <w:rPr>
          <w:rFonts w:eastAsia="MS Mincho" w:cs="Times New Roman"/>
          <w:position w:val="-10"/>
          <w:sz w:val="26"/>
          <w:szCs w:val="26"/>
        </w:rPr>
        <w:object w:dxaOrig="620" w:dyaOrig="420" w14:anchorId="460FFF7A">
          <v:shape id="_x0000_i1371" type="#_x0000_t75" style="width:31.5pt;height:21pt" o:ole="">
            <v:imagedata r:id="rId566" o:title=""/>
          </v:shape>
          <o:OLEObject Type="Embed" ProgID="Equation.DSMT4" ShapeID="_x0000_i1371" DrawAspect="Content" ObjectID="_1798061522" r:id="rId567"/>
        </w:object>
      </w:r>
      <w:r w:rsidRPr="00450466">
        <w:rPr>
          <w:rFonts w:eastAsia="MS Mincho" w:cs="Times New Roman"/>
          <w:sz w:val="26"/>
          <w:szCs w:val="26"/>
        </w:rPr>
        <w:t xml:space="preserve"> 3Hg</w:t>
      </w:r>
      <w:r w:rsidRPr="00450466">
        <w:rPr>
          <w:rFonts w:eastAsia="MS Mincho" w:cs="Times New Roman"/>
          <w:sz w:val="26"/>
          <w:szCs w:val="26"/>
          <w:vertAlign w:val="superscript"/>
        </w:rPr>
        <w:t>2+</w:t>
      </w:r>
      <w:r w:rsidRPr="00450466">
        <w:rPr>
          <w:rFonts w:eastAsia="MS Mincho" w:cs="Times New Roman"/>
          <w:sz w:val="26"/>
          <w:szCs w:val="26"/>
        </w:rPr>
        <w:t xml:space="preserve"> + 3S + 2NO + 4H</w:t>
      </w:r>
      <w:r w:rsidRPr="00450466">
        <w:rPr>
          <w:rFonts w:eastAsia="MS Mincho" w:cs="Times New Roman"/>
          <w:sz w:val="26"/>
          <w:szCs w:val="26"/>
          <w:vertAlign w:val="subscript"/>
        </w:rPr>
        <w:t>2</w:t>
      </w:r>
      <w:r w:rsidRPr="00450466">
        <w:rPr>
          <w:rFonts w:eastAsia="MS Mincho" w:cs="Times New Roman"/>
          <w:sz w:val="26"/>
          <w:szCs w:val="26"/>
        </w:rPr>
        <w:t xml:space="preserve">O </w:t>
      </w:r>
      <w:r w:rsidRPr="00450466">
        <w:rPr>
          <w:rFonts w:eastAsia="MS Mincho" w:cs="Times New Roman"/>
          <w:sz w:val="26"/>
          <w:szCs w:val="26"/>
        </w:rPr>
        <w:tab/>
      </w:r>
      <w:r w:rsidRPr="00450466">
        <w:rPr>
          <w:rFonts w:eastAsia="MS Mincho" w:cs="Times New Roman"/>
          <w:sz w:val="26"/>
          <w:szCs w:val="26"/>
        </w:rPr>
        <w:tab/>
        <w:t>K = 10</w:t>
      </w:r>
      <w:r w:rsidRPr="00450466">
        <w:rPr>
          <w:rFonts w:eastAsia="MS Mincho" w:cs="Times New Roman"/>
          <w:sz w:val="26"/>
          <w:szCs w:val="26"/>
          <w:vertAlign w:val="superscript"/>
        </w:rPr>
        <w:t>-12,25</w:t>
      </w:r>
    </w:p>
    <w:p w:rsidR="007E7DA8" w:rsidRPr="00450466" w:rsidRDefault="007E7DA8" w:rsidP="007E7DA8">
      <w:pPr>
        <w:ind w:firstLine="567"/>
        <w:rPr>
          <w:rFonts w:eastAsia="MS Mincho" w:cs="Times New Roman"/>
          <w:sz w:val="26"/>
          <w:szCs w:val="26"/>
        </w:rPr>
      </w:pPr>
      <w:r w:rsidRPr="00450466">
        <w:rPr>
          <w:rFonts w:eastAsia="MS Mincho" w:cs="Times New Roman"/>
          <w:sz w:val="26"/>
          <w:szCs w:val="26"/>
        </w:rPr>
        <w:t>3 x</w:t>
      </w:r>
      <w:r w:rsidRPr="00450466">
        <w:rPr>
          <w:rFonts w:eastAsia="MS Mincho" w:cs="Times New Roman"/>
          <w:sz w:val="26"/>
          <w:szCs w:val="26"/>
        </w:rPr>
        <w:sym w:font="Symbol" w:char="00FA"/>
      </w:r>
      <w:r w:rsidRPr="00450466">
        <w:rPr>
          <w:rFonts w:eastAsia="MS Mincho" w:cs="Times New Roman"/>
          <w:sz w:val="26"/>
          <w:szCs w:val="26"/>
        </w:rPr>
        <w:t xml:space="preserve"> </w:t>
      </w:r>
      <w:r w:rsidRPr="00450466">
        <w:rPr>
          <w:rFonts w:eastAsia="MS Mincho" w:cs="Times New Roman"/>
          <w:sz w:val="26"/>
          <w:szCs w:val="26"/>
        </w:rPr>
        <w:tab/>
        <w:t>Hg</w:t>
      </w:r>
      <w:r w:rsidRPr="00450466">
        <w:rPr>
          <w:rFonts w:eastAsia="MS Mincho" w:cs="Times New Roman"/>
          <w:sz w:val="26"/>
          <w:szCs w:val="26"/>
          <w:vertAlign w:val="superscript"/>
        </w:rPr>
        <w:t>2+</w:t>
      </w:r>
      <w:r w:rsidRPr="00450466">
        <w:rPr>
          <w:rFonts w:eastAsia="MS Mincho" w:cs="Times New Roman"/>
          <w:sz w:val="26"/>
          <w:szCs w:val="26"/>
        </w:rPr>
        <w:t xml:space="preserve"> + 4Cl</w:t>
      </w:r>
      <w:r w:rsidRPr="00450466">
        <w:rPr>
          <w:rFonts w:eastAsia="MS Mincho" w:cs="Times New Roman"/>
          <w:sz w:val="26"/>
          <w:szCs w:val="26"/>
          <w:vertAlign w:val="superscript"/>
        </w:rPr>
        <w:sym w:font="Symbol" w:char="002D"/>
      </w:r>
      <w:r w:rsidRPr="00450466">
        <w:rPr>
          <w:rFonts w:eastAsia="MS Mincho" w:cs="Times New Roman"/>
          <w:sz w:val="26"/>
          <w:szCs w:val="26"/>
        </w:rPr>
        <w:t xml:space="preserve"> </w:t>
      </w:r>
      <w:r w:rsidRPr="00450466">
        <w:rPr>
          <w:rFonts w:eastAsia="MS Mincho" w:cs="Times New Roman"/>
          <w:position w:val="-10"/>
          <w:sz w:val="26"/>
          <w:szCs w:val="26"/>
        </w:rPr>
        <w:object w:dxaOrig="620" w:dyaOrig="420" w14:anchorId="6EC8BF76">
          <v:shape id="_x0000_i1372" type="#_x0000_t75" style="width:31.5pt;height:21pt" o:ole="">
            <v:imagedata r:id="rId568" o:title=""/>
          </v:shape>
          <o:OLEObject Type="Embed" ProgID="Equation.DSMT4" ShapeID="_x0000_i1372" DrawAspect="Content" ObjectID="_1798061523" r:id="rId569"/>
        </w:object>
      </w:r>
      <w:r w:rsidRPr="00450466">
        <w:rPr>
          <w:rFonts w:eastAsia="MS Mincho" w:cs="Times New Roman"/>
          <w:sz w:val="26"/>
          <w:szCs w:val="26"/>
        </w:rPr>
        <w:t xml:space="preserve"> </w:t>
      </w:r>
      <w:r w:rsidRPr="00450466">
        <w:rPr>
          <w:rFonts w:cs="Times New Roman"/>
          <w:position w:val="-12"/>
          <w:sz w:val="26"/>
          <w:szCs w:val="26"/>
        </w:rPr>
        <w:object w:dxaOrig="760" w:dyaOrig="380" w14:anchorId="26661166">
          <v:shape id="_x0000_i1373" type="#_x0000_t75" style="width:38.25pt;height:18.75pt" o:ole="">
            <v:imagedata r:id="rId530" o:title=""/>
          </v:shape>
          <o:OLEObject Type="Embed" ProgID="Equation.DSMT4" ShapeID="_x0000_i1373" DrawAspect="Content" ObjectID="_1798061524" r:id="rId570"/>
        </w:object>
      </w:r>
      <w:r w:rsidRPr="00450466">
        <w:rPr>
          <w:rFonts w:eastAsia="MS Mincho" w:cs="Times New Roman"/>
          <w:sz w:val="26"/>
          <w:szCs w:val="26"/>
        </w:rPr>
        <w:t xml:space="preserve"> </w:t>
      </w:r>
      <w:r w:rsidRPr="00450466">
        <w:rPr>
          <w:rFonts w:eastAsia="MS Mincho" w:cs="Times New Roman"/>
          <w:sz w:val="26"/>
          <w:szCs w:val="26"/>
        </w:rPr>
        <w:tab/>
        <w:t xml:space="preserve"> </w:t>
      </w:r>
      <w:r w:rsidRPr="00450466">
        <w:rPr>
          <w:rFonts w:eastAsia="MS Mincho" w:cs="Times New Roman"/>
          <w:sz w:val="26"/>
          <w:szCs w:val="26"/>
        </w:rPr>
        <w:tab/>
      </w:r>
      <w:r w:rsidRPr="00450466">
        <w:rPr>
          <w:rFonts w:eastAsia="MS Mincho" w:cs="Times New Roman"/>
          <w:sz w:val="26"/>
          <w:szCs w:val="26"/>
        </w:rPr>
        <w:tab/>
      </w:r>
      <w:r w:rsidRPr="00450466">
        <w:rPr>
          <w:rFonts w:eastAsia="MS Mincho" w:cs="Times New Roman"/>
          <w:sz w:val="26"/>
          <w:szCs w:val="26"/>
        </w:rPr>
        <w:tab/>
      </w:r>
      <w:r w:rsidRPr="00450466">
        <w:rPr>
          <w:rFonts w:eastAsia="MS Mincho" w:cs="Times New Roman"/>
          <w:sz w:val="26"/>
          <w:szCs w:val="26"/>
        </w:rPr>
        <w:tab/>
      </w:r>
      <w:r w:rsidRPr="00450466">
        <w:rPr>
          <w:rFonts w:eastAsia="MS Mincho" w:cs="Times New Roman"/>
          <w:sz w:val="26"/>
          <w:szCs w:val="26"/>
        </w:rPr>
        <w:tab/>
      </w:r>
      <w:r w:rsidRPr="00450466">
        <w:rPr>
          <w:rFonts w:eastAsia="MS Mincho" w:cs="Times New Roman"/>
          <w:position w:val="-10"/>
          <w:sz w:val="26"/>
          <w:szCs w:val="26"/>
        </w:rPr>
        <w:object w:dxaOrig="300" w:dyaOrig="340" w14:anchorId="34B62F87">
          <v:shape id="_x0000_i1374" type="#_x0000_t75" style="width:15pt;height:17.25pt" o:ole="">
            <v:imagedata r:id="rId571" o:title=""/>
          </v:shape>
          <o:OLEObject Type="Embed" ProgID="Equation.3" ShapeID="_x0000_i1374" DrawAspect="Content" ObjectID="_1798061525" r:id="rId572"/>
        </w:object>
      </w:r>
      <w:r w:rsidRPr="00450466">
        <w:rPr>
          <w:rFonts w:eastAsia="MS Mincho" w:cs="Times New Roman"/>
          <w:sz w:val="26"/>
          <w:szCs w:val="26"/>
        </w:rPr>
        <w:t xml:space="preserve"> = 10</w:t>
      </w:r>
      <w:r w:rsidRPr="00450466">
        <w:rPr>
          <w:rFonts w:eastAsia="MS Mincho" w:cs="Times New Roman"/>
          <w:sz w:val="26"/>
          <w:szCs w:val="26"/>
          <w:vertAlign w:val="superscript"/>
        </w:rPr>
        <w:t>14,92</w:t>
      </w:r>
    </w:p>
    <w:p w:rsidR="007E7DA8" w:rsidRPr="00450466" w:rsidRDefault="007E7DA8" w:rsidP="007E7DA8">
      <w:pPr>
        <w:ind w:firstLine="567"/>
        <w:rPr>
          <w:rFonts w:eastAsia="MS Mincho" w:cs="Times New Roman"/>
          <w:sz w:val="26"/>
          <w:szCs w:val="26"/>
        </w:rPr>
      </w:pPr>
      <w:r w:rsidRPr="00450466">
        <w:rPr>
          <w:rFonts w:eastAsia="MS Mincho" w:cs="Times New Roman"/>
          <w:position w:val="-6"/>
          <w:sz w:val="26"/>
          <w:szCs w:val="26"/>
        </w:rPr>
        <w:object w:dxaOrig="300" w:dyaOrig="240" w14:anchorId="4C4A0DBB">
          <v:shape id="_x0000_i1375" type="#_x0000_t75" style="width:15pt;height:12pt" o:ole="">
            <v:imagedata r:id="rId573" o:title=""/>
          </v:shape>
          <o:OLEObject Type="Embed" ProgID="Equation.DSMT4" ShapeID="_x0000_i1375" DrawAspect="Content" ObjectID="_1798061526" r:id="rId574"/>
        </w:object>
      </w:r>
      <w:r w:rsidRPr="00450466">
        <w:rPr>
          <w:rFonts w:eastAsia="MS Mincho" w:cs="Times New Roman"/>
          <w:sz w:val="26"/>
          <w:szCs w:val="26"/>
        </w:rPr>
        <w:tab/>
        <w:t xml:space="preserve">3HgS + </w:t>
      </w:r>
      <w:r w:rsidRPr="00450466">
        <w:rPr>
          <w:rFonts w:eastAsia="MS Mincho" w:cs="Times New Roman"/>
          <w:position w:val="-12"/>
          <w:sz w:val="26"/>
          <w:szCs w:val="26"/>
        </w:rPr>
        <w:object w:dxaOrig="639" w:dyaOrig="380" w14:anchorId="4FFDA7E8">
          <v:shape id="_x0000_i1376" type="#_x0000_t75" style="width:32.25pt;height:18.75pt" o:ole="">
            <v:imagedata r:id="rId553" o:title=""/>
          </v:shape>
          <o:OLEObject Type="Embed" ProgID="Equation.DSMT4" ShapeID="_x0000_i1376" DrawAspect="Content" ObjectID="_1798061527" r:id="rId575"/>
        </w:object>
      </w:r>
      <w:r w:rsidRPr="00450466">
        <w:rPr>
          <w:rFonts w:eastAsia="MS Mincho" w:cs="Times New Roman"/>
          <w:sz w:val="26"/>
          <w:szCs w:val="26"/>
        </w:rPr>
        <w:t xml:space="preserve"> + 8H</w:t>
      </w:r>
      <w:r w:rsidRPr="00450466">
        <w:rPr>
          <w:rFonts w:eastAsia="MS Mincho" w:cs="Times New Roman"/>
          <w:sz w:val="26"/>
          <w:szCs w:val="26"/>
          <w:vertAlign w:val="superscript"/>
        </w:rPr>
        <w:t>+</w:t>
      </w:r>
      <w:r w:rsidRPr="00450466">
        <w:rPr>
          <w:rFonts w:eastAsia="MS Mincho" w:cs="Times New Roman"/>
          <w:sz w:val="26"/>
          <w:szCs w:val="26"/>
        </w:rPr>
        <w:t xml:space="preserve"> + 12Cl</w:t>
      </w:r>
      <w:r w:rsidRPr="00450466">
        <w:rPr>
          <w:rFonts w:eastAsia="MS Mincho" w:cs="Times New Roman"/>
          <w:sz w:val="26"/>
          <w:szCs w:val="26"/>
          <w:vertAlign w:val="superscript"/>
        </w:rPr>
        <w:sym w:font="Symbol" w:char="002D"/>
      </w:r>
      <w:r w:rsidRPr="00450466">
        <w:rPr>
          <w:rFonts w:eastAsia="MS Mincho" w:cs="Times New Roman"/>
          <w:sz w:val="26"/>
          <w:szCs w:val="26"/>
        </w:rPr>
        <w:t xml:space="preserve"> </w:t>
      </w:r>
      <w:r w:rsidRPr="00450466">
        <w:rPr>
          <w:rFonts w:eastAsia="MS Mincho" w:cs="Times New Roman"/>
          <w:position w:val="-10"/>
          <w:sz w:val="26"/>
          <w:szCs w:val="26"/>
        </w:rPr>
        <w:object w:dxaOrig="620" w:dyaOrig="420" w14:anchorId="511F5B7A">
          <v:shape id="_x0000_i1377" type="#_x0000_t75" style="width:31.5pt;height:21pt" o:ole="">
            <v:imagedata r:id="rId566" o:title=""/>
          </v:shape>
          <o:OLEObject Type="Embed" ProgID="Equation.DSMT4" ShapeID="_x0000_i1377" DrawAspect="Content" ObjectID="_1798061528" r:id="rId576"/>
        </w:object>
      </w:r>
      <w:r w:rsidRPr="00450466">
        <w:rPr>
          <w:rFonts w:eastAsia="MS Mincho" w:cs="Times New Roman"/>
          <w:sz w:val="26"/>
          <w:szCs w:val="26"/>
        </w:rPr>
        <w:t xml:space="preserve"> </w:t>
      </w:r>
      <w:r w:rsidRPr="00450466">
        <w:rPr>
          <w:rFonts w:cs="Times New Roman"/>
          <w:position w:val="-12"/>
          <w:sz w:val="26"/>
          <w:szCs w:val="26"/>
        </w:rPr>
        <w:object w:dxaOrig="859" w:dyaOrig="380" w14:anchorId="3B053C40">
          <v:shape id="_x0000_i1378" type="#_x0000_t75" style="width:43.5pt;height:18.75pt" o:ole="">
            <v:imagedata r:id="rId577" o:title=""/>
          </v:shape>
          <o:OLEObject Type="Embed" ProgID="Equation.DSMT4" ShapeID="_x0000_i1378" DrawAspect="Content" ObjectID="_1798061529" r:id="rId578"/>
        </w:object>
      </w:r>
      <w:r w:rsidRPr="00450466">
        <w:rPr>
          <w:rFonts w:eastAsia="MS Mincho" w:cs="Times New Roman"/>
          <w:sz w:val="26"/>
          <w:szCs w:val="26"/>
        </w:rPr>
        <w:t xml:space="preserve"> + 3S + 2NO + 4H</w:t>
      </w:r>
      <w:r w:rsidRPr="00450466">
        <w:rPr>
          <w:rFonts w:eastAsia="MS Mincho" w:cs="Times New Roman"/>
          <w:sz w:val="26"/>
          <w:szCs w:val="26"/>
          <w:vertAlign w:val="subscript"/>
        </w:rPr>
        <w:t>2</w:t>
      </w:r>
      <w:r w:rsidRPr="00450466">
        <w:rPr>
          <w:rFonts w:eastAsia="MS Mincho" w:cs="Times New Roman"/>
          <w:sz w:val="26"/>
          <w:szCs w:val="26"/>
        </w:rPr>
        <w:t xml:space="preserve">O (2) </w:t>
      </w:r>
      <w:r w:rsidR="004337F1">
        <w:rPr>
          <w:rFonts w:eastAsia="MS Mincho" w:cs="Times New Roman"/>
          <w:sz w:val="26"/>
          <w:szCs w:val="26"/>
        </w:rPr>
        <w:t xml:space="preserve">    </w:t>
      </w:r>
      <w:r w:rsidRPr="00450466">
        <w:rPr>
          <w:rFonts w:eastAsia="MS Mincho" w:cs="Times New Roman"/>
          <w:sz w:val="26"/>
          <w:szCs w:val="26"/>
        </w:rPr>
        <w:t>K’</w:t>
      </w:r>
    </w:p>
    <w:p w:rsidR="007E7DA8" w:rsidRPr="00450466" w:rsidRDefault="007E7DA8" w:rsidP="007E7DA8">
      <w:pPr>
        <w:ind w:firstLine="567"/>
        <w:rPr>
          <w:rFonts w:eastAsia="MS Mincho" w:cs="Times New Roman"/>
          <w:sz w:val="26"/>
          <w:szCs w:val="26"/>
        </w:rPr>
      </w:pPr>
      <w:r w:rsidRPr="00450466">
        <w:rPr>
          <w:rFonts w:eastAsia="MS Mincho" w:cs="Times New Roman"/>
          <w:sz w:val="26"/>
          <w:szCs w:val="26"/>
        </w:rPr>
        <w:t>lgK' = lgK + 3lg</w:t>
      </w:r>
      <w:r w:rsidRPr="00450466">
        <w:rPr>
          <w:rFonts w:eastAsia="MS Mincho" w:cs="Times New Roman"/>
          <w:position w:val="-10"/>
          <w:sz w:val="26"/>
          <w:szCs w:val="26"/>
        </w:rPr>
        <w:object w:dxaOrig="240" w:dyaOrig="320" w14:anchorId="52E5306D">
          <v:shape id="_x0000_i1379" type="#_x0000_t75" style="width:12pt;height:16.5pt" o:ole="">
            <v:imagedata r:id="rId579" o:title=""/>
          </v:shape>
          <o:OLEObject Type="Embed" ProgID="Equation.3" ShapeID="_x0000_i1379" DrawAspect="Content" ObjectID="_1798061530" r:id="rId580"/>
        </w:object>
      </w:r>
      <w:r w:rsidRPr="00450466">
        <w:rPr>
          <w:rFonts w:eastAsia="MS Mincho" w:cs="Times New Roman"/>
          <w:sz w:val="26"/>
          <w:szCs w:val="26"/>
          <w:vertAlign w:val="subscript"/>
        </w:rPr>
        <w:t>4</w:t>
      </w:r>
      <w:r w:rsidRPr="00450466">
        <w:rPr>
          <w:rFonts w:eastAsia="MS Mincho" w:cs="Times New Roman"/>
          <w:sz w:val="26"/>
          <w:szCs w:val="26"/>
        </w:rPr>
        <w:t xml:space="preserve"> </w:t>
      </w:r>
      <w:r w:rsidRPr="00450466">
        <w:rPr>
          <w:rFonts w:eastAsia="MS Mincho" w:cs="Times New Roman"/>
          <w:sz w:val="26"/>
          <w:szCs w:val="26"/>
        </w:rPr>
        <w:sym w:font="Symbol" w:char="F0AE"/>
      </w:r>
      <w:r w:rsidRPr="00450466">
        <w:rPr>
          <w:rFonts w:eastAsia="MS Mincho" w:cs="Times New Roman"/>
          <w:sz w:val="26"/>
          <w:szCs w:val="26"/>
        </w:rPr>
        <w:t xml:space="preserve"> lgK' = -12,25 + 3.14,92 = 32,51</w:t>
      </w:r>
    </w:p>
    <w:p w:rsidR="007E7DA8" w:rsidRPr="00450466" w:rsidRDefault="007E7DA8" w:rsidP="007E7DA8">
      <w:pPr>
        <w:ind w:firstLine="567"/>
        <w:rPr>
          <w:rFonts w:cs="Times New Roman"/>
          <w:sz w:val="26"/>
          <w:szCs w:val="26"/>
          <w:lang w:val="pt-BR"/>
        </w:rPr>
      </w:pPr>
      <w:r w:rsidRPr="00450466">
        <w:rPr>
          <w:rFonts w:eastAsia="MS Mincho" w:cs="Times New Roman"/>
          <w:position w:val="-6"/>
          <w:sz w:val="26"/>
          <w:szCs w:val="26"/>
        </w:rPr>
        <w:object w:dxaOrig="300" w:dyaOrig="240" w14:anchorId="3D7FA2E2">
          <v:shape id="_x0000_i1380" type="#_x0000_t75" style="width:15pt;height:12pt" o:ole="">
            <v:imagedata r:id="rId573" o:title=""/>
          </v:shape>
          <o:OLEObject Type="Embed" ProgID="Equation.DSMT4" ShapeID="_x0000_i1380" DrawAspect="Content" ObjectID="_1798061531" r:id="rId581"/>
        </w:object>
      </w:r>
      <w:r w:rsidRPr="00450466">
        <w:rPr>
          <w:rFonts w:eastAsia="MS Mincho" w:cs="Times New Roman"/>
          <w:sz w:val="26"/>
          <w:szCs w:val="26"/>
        </w:rPr>
        <w:t xml:space="preserve"> K' = 10</w:t>
      </w:r>
      <w:r w:rsidRPr="00450466">
        <w:rPr>
          <w:rFonts w:eastAsia="MS Mincho" w:cs="Times New Roman"/>
          <w:sz w:val="26"/>
          <w:szCs w:val="26"/>
          <w:vertAlign w:val="superscript"/>
        </w:rPr>
        <w:t>32,51</w:t>
      </w:r>
      <w:r w:rsidRPr="00450466">
        <w:rPr>
          <w:rFonts w:eastAsia="MS Mincho" w:cs="Times New Roman"/>
          <w:sz w:val="26"/>
          <w:szCs w:val="26"/>
        </w:rPr>
        <w:t>; K' lớn nên HgS tan mạnh trong nước cường toan.</w:t>
      </w:r>
    </w:p>
    <w:p w:rsidR="007E7DA8" w:rsidRPr="00450466" w:rsidRDefault="007E7DA8" w:rsidP="007E7DA8">
      <w:pPr>
        <w:rPr>
          <w:rFonts w:cs="Times New Roman"/>
          <w:sz w:val="26"/>
          <w:szCs w:val="26"/>
          <w:lang w:val="pt-BR"/>
        </w:rPr>
      </w:pPr>
      <w:r w:rsidRPr="00450466">
        <w:rPr>
          <w:rFonts w:cs="Times New Roman"/>
          <w:b/>
          <w:sz w:val="26"/>
          <w:szCs w:val="26"/>
          <w:lang w:val="pt-BR"/>
        </w:rPr>
        <w:t>Câu 14 (30/04 lớp 11 – Chuyên Trần Hưng Đạo Bình Thuận):</w:t>
      </w:r>
    </w:p>
    <w:p w:rsidR="007E7DA8" w:rsidRPr="00450466" w:rsidRDefault="007E7DA8" w:rsidP="007E7DA8">
      <w:pPr>
        <w:jc w:val="both"/>
        <w:rPr>
          <w:rFonts w:cs="Times New Roman"/>
          <w:sz w:val="26"/>
          <w:szCs w:val="26"/>
          <w:lang w:val="pt-BR"/>
        </w:rPr>
      </w:pPr>
      <w:r w:rsidRPr="00450466">
        <w:rPr>
          <w:rFonts w:cs="Times New Roman"/>
          <w:b/>
          <w:sz w:val="26"/>
          <w:szCs w:val="26"/>
          <w:lang w:val="pt-BR"/>
        </w:rPr>
        <w:t xml:space="preserve">1. </w:t>
      </w:r>
      <w:r w:rsidRPr="00450466">
        <w:rPr>
          <w:rFonts w:cs="Times New Roman"/>
          <w:sz w:val="26"/>
          <w:szCs w:val="26"/>
          <w:lang w:val="pt-BR"/>
        </w:rPr>
        <w:t>Tính sức điện động của pin:</w:t>
      </w:r>
    </w:p>
    <w:tbl>
      <w:tblPr>
        <w:tblW w:w="0" w:type="auto"/>
        <w:tblInd w:w="2088" w:type="dxa"/>
        <w:tblBorders>
          <w:insideV w:val="single" w:sz="4" w:space="0" w:color="auto"/>
        </w:tblBorders>
        <w:tblLook w:val="0000" w:firstRow="0" w:lastRow="0" w:firstColumn="0" w:lastColumn="0" w:noHBand="0" w:noVBand="0"/>
      </w:tblPr>
      <w:tblGrid>
        <w:gridCol w:w="1620"/>
        <w:gridCol w:w="2520"/>
        <w:gridCol w:w="1800"/>
      </w:tblGrid>
      <w:tr w:rsidR="007E7DA8" w:rsidRPr="00450466" w:rsidTr="00F047AA">
        <w:tc>
          <w:tcPr>
            <w:tcW w:w="1620" w:type="dxa"/>
            <w:vAlign w:val="center"/>
          </w:tcPr>
          <w:p w:rsidR="007E7DA8" w:rsidRPr="00450466" w:rsidRDefault="007E7DA8" w:rsidP="00F047AA">
            <w:pPr>
              <w:jc w:val="center"/>
              <w:rPr>
                <w:rFonts w:cs="Times New Roman"/>
                <w:sz w:val="26"/>
                <w:szCs w:val="26"/>
              </w:rPr>
            </w:pPr>
            <w:r w:rsidRPr="00450466">
              <w:rPr>
                <w:rFonts w:cs="Times New Roman"/>
                <w:sz w:val="26"/>
                <w:szCs w:val="26"/>
              </w:rPr>
              <w:lastRenderedPageBreak/>
              <w:t>Pt H</w:t>
            </w:r>
            <w:r w:rsidRPr="00450466">
              <w:rPr>
                <w:rFonts w:cs="Times New Roman"/>
                <w:sz w:val="26"/>
                <w:szCs w:val="26"/>
                <w:vertAlign w:val="subscript"/>
              </w:rPr>
              <w:t>2</w:t>
            </w:r>
          </w:p>
        </w:tc>
        <w:tc>
          <w:tcPr>
            <w:tcW w:w="2520" w:type="dxa"/>
            <w:vAlign w:val="center"/>
          </w:tcPr>
          <w:p w:rsidR="007E7DA8" w:rsidRPr="00450466" w:rsidRDefault="007E7DA8" w:rsidP="00F047AA">
            <w:pPr>
              <w:jc w:val="center"/>
              <w:rPr>
                <w:rFonts w:cs="Times New Roman"/>
                <w:sz w:val="26"/>
                <w:szCs w:val="26"/>
              </w:rPr>
            </w:pPr>
            <w:r w:rsidRPr="00450466">
              <w:rPr>
                <w:rFonts w:cs="Times New Roman"/>
                <w:sz w:val="26"/>
                <w:szCs w:val="26"/>
              </w:rPr>
              <w:t>HCl 0,02 M</w:t>
            </w:r>
          </w:p>
        </w:tc>
        <w:tc>
          <w:tcPr>
            <w:tcW w:w="1800" w:type="dxa"/>
            <w:vAlign w:val="center"/>
          </w:tcPr>
          <w:p w:rsidR="007E7DA8" w:rsidRPr="00450466" w:rsidRDefault="007E7DA8" w:rsidP="00F047AA">
            <w:pPr>
              <w:jc w:val="center"/>
              <w:rPr>
                <w:rFonts w:cs="Times New Roman"/>
                <w:sz w:val="26"/>
                <w:szCs w:val="26"/>
              </w:rPr>
            </w:pPr>
            <w:r w:rsidRPr="00450466">
              <w:rPr>
                <w:rFonts w:cs="Times New Roman"/>
                <w:sz w:val="26"/>
                <w:szCs w:val="26"/>
              </w:rPr>
              <w:t>AgCl/Ag</w:t>
            </w:r>
          </w:p>
        </w:tc>
      </w:tr>
      <w:tr w:rsidR="007E7DA8" w:rsidRPr="00450466" w:rsidTr="00F047AA">
        <w:tc>
          <w:tcPr>
            <w:tcW w:w="1620" w:type="dxa"/>
            <w:vAlign w:val="center"/>
          </w:tcPr>
          <w:p w:rsidR="007E7DA8" w:rsidRPr="00450466" w:rsidRDefault="007E7DA8" w:rsidP="00F047AA">
            <w:pPr>
              <w:jc w:val="center"/>
              <w:rPr>
                <w:rFonts w:cs="Times New Roman"/>
                <w:sz w:val="26"/>
                <w:szCs w:val="26"/>
              </w:rPr>
            </w:pPr>
            <w:r w:rsidRPr="00450466">
              <w:rPr>
                <w:rFonts w:cs="Times New Roman"/>
                <w:sz w:val="26"/>
                <w:szCs w:val="26"/>
              </w:rPr>
              <w:t>P = 1 atm</w:t>
            </w:r>
          </w:p>
        </w:tc>
        <w:tc>
          <w:tcPr>
            <w:tcW w:w="2520" w:type="dxa"/>
            <w:vAlign w:val="center"/>
          </w:tcPr>
          <w:p w:rsidR="007E7DA8" w:rsidRPr="00450466" w:rsidRDefault="007E7DA8" w:rsidP="00F047AA">
            <w:pPr>
              <w:jc w:val="center"/>
              <w:rPr>
                <w:rFonts w:cs="Times New Roman"/>
                <w:sz w:val="26"/>
                <w:szCs w:val="26"/>
              </w:rPr>
            </w:pPr>
            <w:r w:rsidRPr="00450466">
              <w:rPr>
                <w:rFonts w:cs="Times New Roman"/>
                <w:sz w:val="26"/>
                <w:szCs w:val="26"/>
              </w:rPr>
              <w:t>CH</w:t>
            </w:r>
            <w:r w:rsidRPr="00450466">
              <w:rPr>
                <w:rFonts w:cs="Times New Roman"/>
                <w:sz w:val="26"/>
                <w:szCs w:val="26"/>
                <w:vertAlign w:val="subscript"/>
              </w:rPr>
              <w:t>3</w:t>
            </w:r>
            <w:r w:rsidRPr="00450466">
              <w:rPr>
                <w:rFonts w:cs="Times New Roman"/>
                <w:sz w:val="26"/>
                <w:szCs w:val="26"/>
              </w:rPr>
              <w:t>COONa 0,04 M</w:t>
            </w:r>
          </w:p>
        </w:tc>
        <w:tc>
          <w:tcPr>
            <w:tcW w:w="1800" w:type="dxa"/>
            <w:vAlign w:val="center"/>
          </w:tcPr>
          <w:p w:rsidR="007E7DA8" w:rsidRPr="00450466" w:rsidRDefault="007E7DA8" w:rsidP="00F047AA">
            <w:pPr>
              <w:jc w:val="center"/>
              <w:rPr>
                <w:rFonts w:cs="Times New Roman"/>
                <w:sz w:val="26"/>
                <w:szCs w:val="26"/>
              </w:rPr>
            </w:pPr>
          </w:p>
        </w:tc>
      </w:tr>
    </w:tbl>
    <w:p w:rsidR="007E7DA8" w:rsidRPr="00450466" w:rsidRDefault="007E7DA8" w:rsidP="007E7DA8">
      <w:pPr>
        <w:ind w:firstLine="567"/>
        <w:jc w:val="both"/>
        <w:rPr>
          <w:rFonts w:cs="Times New Roman"/>
          <w:sz w:val="26"/>
          <w:szCs w:val="26"/>
        </w:rPr>
      </w:pPr>
      <w:r w:rsidRPr="00450466">
        <w:rPr>
          <w:rFonts w:cs="Times New Roman"/>
          <w:sz w:val="26"/>
          <w:szCs w:val="26"/>
        </w:rPr>
        <w:t xml:space="preserve">Cho </w:t>
      </w:r>
      <w:r w:rsidRPr="00450466">
        <w:rPr>
          <w:rFonts w:cs="Times New Roman"/>
          <w:position w:val="-16"/>
          <w:sz w:val="26"/>
          <w:szCs w:val="26"/>
        </w:rPr>
        <w:object w:dxaOrig="3760" w:dyaOrig="420" w14:anchorId="64989769">
          <v:shape id="_x0000_i1381" type="#_x0000_t75" style="width:187.5pt;height:21pt" o:ole="">
            <v:imagedata r:id="rId582" o:title=""/>
          </v:shape>
          <o:OLEObject Type="Embed" ProgID="Equation.DSMT4" ShapeID="_x0000_i1381" DrawAspect="Content" ObjectID="_1798061532" r:id="rId583"/>
        </w:object>
      </w:r>
    </w:p>
    <w:p w:rsidR="007E7DA8" w:rsidRPr="00450466" w:rsidRDefault="007E7DA8" w:rsidP="007E7DA8">
      <w:pPr>
        <w:jc w:val="both"/>
        <w:rPr>
          <w:rFonts w:cs="Times New Roman"/>
          <w:sz w:val="26"/>
          <w:szCs w:val="26"/>
        </w:rPr>
      </w:pPr>
      <w:r w:rsidRPr="00450466">
        <w:rPr>
          <w:rFonts w:cs="Times New Roman"/>
          <w:b/>
          <w:sz w:val="26"/>
          <w:szCs w:val="26"/>
        </w:rPr>
        <w:t xml:space="preserve">2. </w:t>
      </w:r>
      <w:r w:rsidRPr="00450466">
        <w:rPr>
          <w:rFonts w:cs="Times New Roman"/>
          <w:sz w:val="26"/>
          <w:szCs w:val="26"/>
        </w:rPr>
        <w:t>Tính độ tan của AgI trong dung dịch Fe</w:t>
      </w:r>
      <w:r w:rsidRPr="00450466">
        <w:rPr>
          <w:rFonts w:cs="Times New Roman"/>
          <w:sz w:val="26"/>
          <w:szCs w:val="26"/>
          <w:vertAlign w:val="subscript"/>
        </w:rPr>
        <w:t>2</w:t>
      </w:r>
      <w:r w:rsidRPr="00450466">
        <w:rPr>
          <w:rFonts w:cs="Times New Roman"/>
          <w:sz w:val="26"/>
          <w:szCs w:val="26"/>
        </w:rPr>
        <w:t>(SO</w:t>
      </w:r>
      <w:r w:rsidRPr="00450466">
        <w:rPr>
          <w:rFonts w:cs="Times New Roman"/>
          <w:sz w:val="26"/>
          <w:szCs w:val="26"/>
          <w:vertAlign w:val="subscript"/>
        </w:rPr>
        <w:t>4</w:t>
      </w:r>
      <w:r w:rsidRPr="00450466">
        <w:rPr>
          <w:rFonts w:cs="Times New Roman"/>
          <w:sz w:val="26"/>
          <w:szCs w:val="26"/>
        </w:rPr>
        <w:t>)</w:t>
      </w:r>
      <w:r w:rsidRPr="00450466">
        <w:rPr>
          <w:rFonts w:cs="Times New Roman"/>
          <w:sz w:val="26"/>
          <w:szCs w:val="26"/>
          <w:vertAlign w:val="subscript"/>
        </w:rPr>
        <w:t>3</w:t>
      </w:r>
      <w:r w:rsidRPr="00450466">
        <w:rPr>
          <w:rFonts w:cs="Times New Roman"/>
          <w:sz w:val="26"/>
          <w:szCs w:val="26"/>
        </w:rPr>
        <w:t xml:space="preserve"> 0,05M trong môi trường H</w:t>
      </w:r>
      <w:r w:rsidRPr="00450466">
        <w:rPr>
          <w:rFonts w:cs="Times New Roman"/>
          <w:sz w:val="26"/>
          <w:szCs w:val="26"/>
          <w:vertAlign w:val="subscript"/>
        </w:rPr>
        <w:t>2</w:t>
      </w:r>
      <w:r w:rsidRPr="00450466">
        <w:rPr>
          <w:rFonts w:cs="Times New Roman"/>
          <w:sz w:val="26"/>
          <w:szCs w:val="26"/>
        </w:rPr>
        <w:t>SO</w:t>
      </w:r>
      <w:r w:rsidRPr="00450466">
        <w:rPr>
          <w:rFonts w:cs="Times New Roman"/>
          <w:sz w:val="26"/>
          <w:szCs w:val="26"/>
          <w:vertAlign w:val="subscript"/>
        </w:rPr>
        <w:t>4</w:t>
      </w:r>
      <w:r w:rsidRPr="00450466">
        <w:rPr>
          <w:rFonts w:cs="Times New Roman"/>
          <w:sz w:val="26"/>
          <w:szCs w:val="26"/>
        </w:rPr>
        <w:t>.</w:t>
      </w:r>
    </w:p>
    <w:p w:rsidR="007E7DA8" w:rsidRPr="00450466" w:rsidRDefault="007E7DA8" w:rsidP="007E7DA8">
      <w:pPr>
        <w:ind w:left="540"/>
        <w:jc w:val="both"/>
        <w:rPr>
          <w:rFonts w:cs="Times New Roman"/>
          <w:sz w:val="26"/>
          <w:szCs w:val="26"/>
        </w:rPr>
      </w:pPr>
      <w:r w:rsidRPr="00450466">
        <w:rPr>
          <w:rFonts w:cs="Times New Roman"/>
          <w:sz w:val="26"/>
          <w:szCs w:val="26"/>
        </w:rPr>
        <w:t xml:space="preserve">Cho </w:t>
      </w:r>
      <w:r w:rsidRPr="00450466">
        <w:rPr>
          <w:rFonts w:cs="Times New Roman"/>
          <w:position w:val="-18"/>
          <w:sz w:val="26"/>
          <w:szCs w:val="26"/>
        </w:rPr>
        <w:object w:dxaOrig="4400" w:dyaOrig="440" w14:anchorId="4CF572C8">
          <v:shape id="_x0000_i1382" type="#_x0000_t75" style="width:219.75pt;height:21.75pt" o:ole="">
            <v:imagedata r:id="rId584" o:title=""/>
          </v:shape>
          <o:OLEObject Type="Embed" ProgID="Equation.DSMT4" ShapeID="_x0000_i1382" DrawAspect="Content" ObjectID="_1798061533" r:id="rId585"/>
        </w:object>
      </w:r>
      <w:r w:rsidRPr="00450466">
        <w:rPr>
          <w:rFonts w:cs="Times New Roman"/>
          <w:sz w:val="26"/>
          <w:szCs w:val="26"/>
        </w:rPr>
        <w:t xml:space="preserve"> </w:t>
      </w:r>
    </w:p>
    <w:p w:rsidR="007E7DA8" w:rsidRPr="00450466" w:rsidRDefault="007E7DA8" w:rsidP="007E7DA8">
      <w:pPr>
        <w:jc w:val="center"/>
        <w:rPr>
          <w:rFonts w:cs="Times New Roman"/>
          <w:b/>
          <w:sz w:val="26"/>
          <w:szCs w:val="26"/>
          <w:u w:val="single"/>
          <w:lang w:val="pt-BR"/>
        </w:rPr>
      </w:pPr>
      <w:r w:rsidRPr="00450466">
        <w:rPr>
          <w:rFonts w:cs="Times New Roman"/>
          <w:b/>
          <w:sz w:val="26"/>
          <w:szCs w:val="26"/>
          <w:u w:val="single"/>
          <w:lang w:val="pt-BR"/>
        </w:rPr>
        <w:t>Giải:</w:t>
      </w:r>
    </w:p>
    <w:p w:rsidR="007E7DA8" w:rsidRPr="00450466" w:rsidRDefault="007E7DA8" w:rsidP="007E7DA8">
      <w:pPr>
        <w:jc w:val="both"/>
        <w:rPr>
          <w:rFonts w:cs="Times New Roman"/>
          <w:sz w:val="26"/>
          <w:szCs w:val="26"/>
        </w:rPr>
      </w:pPr>
      <w:r w:rsidRPr="00450466">
        <w:rPr>
          <w:rFonts w:cs="Times New Roman"/>
          <w:b/>
          <w:sz w:val="26"/>
          <w:szCs w:val="26"/>
        </w:rPr>
        <w:t xml:space="preserve">1. </w:t>
      </w:r>
      <w:r w:rsidRPr="00450466">
        <w:rPr>
          <w:rFonts w:cs="Times New Roman"/>
          <w:sz w:val="26"/>
          <w:szCs w:val="26"/>
        </w:rPr>
        <w:t>Phản ứng theo quy ước:</w:t>
      </w:r>
    </w:p>
    <w:p w:rsidR="007E7DA8" w:rsidRPr="00450466" w:rsidRDefault="007E7DA8" w:rsidP="007E7DA8">
      <w:pPr>
        <w:jc w:val="both"/>
        <w:rPr>
          <w:rFonts w:cs="Times New Roman"/>
          <w:sz w:val="26"/>
          <w:szCs w:val="26"/>
        </w:rPr>
      </w:pPr>
      <w:r w:rsidRPr="00450466">
        <w:rPr>
          <w:rFonts w:cs="Times New Roman"/>
          <w:position w:val="-34"/>
          <w:sz w:val="26"/>
          <w:szCs w:val="26"/>
        </w:rPr>
        <w:object w:dxaOrig="5820" w:dyaOrig="800" w14:anchorId="7F41421D">
          <v:shape id="_x0000_i1383" type="#_x0000_t75" style="width:291pt;height:39.75pt" o:ole="">
            <v:imagedata r:id="rId586" o:title=""/>
          </v:shape>
          <o:OLEObject Type="Embed" ProgID="Equation.DSMT4" ShapeID="_x0000_i1383" DrawAspect="Content" ObjectID="_1798061534" r:id="rId587"/>
        </w:object>
      </w:r>
    </w:p>
    <w:p w:rsidR="007E7DA8" w:rsidRPr="00450466" w:rsidRDefault="007E7DA8" w:rsidP="007E7DA8">
      <w:pPr>
        <w:jc w:val="both"/>
        <w:rPr>
          <w:rFonts w:cs="Times New Roman"/>
          <w:sz w:val="26"/>
          <w:szCs w:val="26"/>
        </w:rPr>
      </w:pPr>
      <w:r w:rsidRPr="00450466">
        <w:rPr>
          <w:rFonts w:cs="Times New Roman"/>
          <w:sz w:val="26"/>
          <w:szCs w:val="26"/>
        </w:rPr>
        <w:t xml:space="preserve">Trong dung dịch: </w:t>
      </w:r>
    </w:p>
    <w:p w:rsidR="007E7DA8" w:rsidRPr="00450466" w:rsidRDefault="007E7DA8" w:rsidP="007E7DA8">
      <w:pPr>
        <w:jc w:val="both"/>
        <w:rPr>
          <w:rFonts w:cs="Times New Roman"/>
          <w:sz w:val="26"/>
          <w:szCs w:val="26"/>
        </w:rPr>
      </w:pPr>
      <w:r w:rsidRPr="00450466">
        <w:rPr>
          <w:rFonts w:cs="Times New Roman"/>
          <w:position w:val="-32"/>
          <w:sz w:val="26"/>
          <w:szCs w:val="26"/>
        </w:rPr>
        <w:object w:dxaOrig="6180" w:dyaOrig="760" w14:anchorId="05923C1D">
          <v:shape id="_x0000_i1384" type="#_x0000_t75" style="width:309pt;height:38.25pt" o:ole="">
            <v:imagedata r:id="rId588" o:title=""/>
          </v:shape>
          <o:OLEObject Type="Embed" ProgID="Equation.DSMT4" ShapeID="_x0000_i1384" DrawAspect="Content" ObjectID="_1798061535" r:id="rId589"/>
        </w:object>
      </w:r>
    </w:p>
    <w:p w:rsidR="007E7DA8" w:rsidRPr="00450466" w:rsidRDefault="007E7DA8" w:rsidP="007E7DA8">
      <w:pPr>
        <w:jc w:val="both"/>
        <w:rPr>
          <w:rFonts w:cs="Times New Roman"/>
          <w:sz w:val="26"/>
          <w:szCs w:val="26"/>
        </w:rPr>
      </w:pPr>
      <w:r w:rsidRPr="00450466">
        <w:rPr>
          <w:rFonts w:cs="Times New Roman"/>
          <w:position w:val="-12"/>
          <w:sz w:val="26"/>
          <w:szCs w:val="26"/>
        </w:rPr>
        <w:object w:dxaOrig="8779" w:dyaOrig="380" w14:anchorId="5618D576">
          <v:shape id="_x0000_i1385" type="#_x0000_t75" style="width:438.75pt;height:18.75pt" o:ole="">
            <v:imagedata r:id="rId590" o:title=""/>
          </v:shape>
          <o:OLEObject Type="Embed" ProgID="Equation.DSMT4" ShapeID="_x0000_i1385" DrawAspect="Content" ObjectID="_1798061536" r:id="rId591"/>
        </w:object>
      </w:r>
    </w:p>
    <w:p w:rsidR="007E7DA8" w:rsidRPr="00450466" w:rsidRDefault="007E7DA8" w:rsidP="007E7DA8">
      <w:pPr>
        <w:jc w:val="both"/>
        <w:rPr>
          <w:rFonts w:cs="Times New Roman"/>
          <w:sz w:val="26"/>
          <w:szCs w:val="26"/>
        </w:rPr>
      </w:pPr>
      <w:r w:rsidRPr="00450466">
        <w:rPr>
          <w:rFonts w:cs="Times New Roman"/>
          <w:sz w:val="26"/>
          <w:szCs w:val="26"/>
        </w:rPr>
        <w:t>Ta có cân bằng:</w:t>
      </w:r>
    </w:p>
    <w:p w:rsidR="007E7DA8" w:rsidRPr="00450466" w:rsidRDefault="007E7DA8" w:rsidP="007E7DA8">
      <w:pPr>
        <w:jc w:val="both"/>
        <w:rPr>
          <w:rFonts w:cs="Times New Roman"/>
          <w:sz w:val="26"/>
          <w:szCs w:val="26"/>
        </w:rPr>
      </w:pPr>
      <w:r w:rsidRPr="00450466">
        <w:rPr>
          <w:rFonts w:cs="Times New Roman"/>
          <w:position w:val="-44"/>
          <w:sz w:val="26"/>
          <w:szCs w:val="26"/>
        </w:rPr>
        <w:object w:dxaOrig="6140" w:dyaOrig="1080" w14:anchorId="11C20129">
          <v:shape id="_x0000_i1386" type="#_x0000_t75" style="width:306.75pt;height:54.75pt" o:ole="">
            <v:imagedata r:id="rId592" o:title=""/>
          </v:shape>
          <o:OLEObject Type="Embed" ProgID="Equation.DSMT4" ShapeID="_x0000_i1386" DrawAspect="Content" ObjectID="_1798061537" r:id="rId593"/>
        </w:object>
      </w:r>
    </w:p>
    <w:p w:rsidR="007E7DA8" w:rsidRPr="00450466" w:rsidRDefault="007E7DA8" w:rsidP="007E7DA8">
      <w:pPr>
        <w:rPr>
          <w:rFonts w:cs="Times New Roman"/>
          <w:sz w:val="26"/>
          <w:szCs w:val="26"/>
        </w:rPr>
      </w:pPr>
      <w:r w:rsidRPr="00450466">
        <w:rPr>
          <w:rFonts w:cs="Times New Roman"/>
          <w:position w:val="-28"/>
          <w:sz w:val="26"/>
          <w:szCs w:val="26"/>
        </w:rPr>
        <w:object w:dxaOrig="5160" w:dyaOrig="660" w14:anchorId="5AB34DF2">
          <v:shape id="_x0000_i1387" type="#_x0000_t75" style="width:258pt;height:32.25pt" o:ole="">
            <v:imagedata r:id="rId594" o:title=""/>
          </v:shape>
          <o:OLEObject Type="Embed" ProgID="Equation.DSMT4" ShapeID="_x0000_i1387" DrawAspect="Content" ObjectID="_1798061538" r:id="rId595"/>
        </w:object>
      </w:r>
    </w:p>
    <w:tbl>
      <w:tblPr>
        <w:tblW w:w="0" w:type="auto"/>
        <w:jc w:val="center"/>
        <w:tblBorders>
          <w:insideV w:val="single" w:sz="4" w:space="0" w:color="auto"/>
        </w:tblBorders>
        <w:tblLook w:val="0000" w:firstRow="0" w:lastRow="0" w:firstColumn="0" w:lastColumn="0" w:noHBand="0" w:noVBand="0"/>
      </w:tblPr>
      <w:tblGrid>
        <w:gridCol w:w="2841"/>
        <w:gridCol w:w="3078"/>
        <w:gridCol w:w="2131"/>
      </w:tblGrid>
      <w:tr w:rsidR="007E7DA8" w:rsidRPr="00450466" w:rsidTr="00F047AA">
        <w:trPr>
          <w:trHeight w:val="267"/>
          <w:jc w:val="center"/>
        </w:trPr>
        <w:tc>
          <w:tcPr>
            <w:tcW w:w="2841" w:type="dxa"/>
            <w:vAlign w:val="center"/>
          </w:tcPr>
          <w:p w:rsidR="007E7DA8" w:rsidRPr="00450466" w:rsidRDefault="007E7DA8" w:rsidP="00F047AA">
            <w:pPr>
              <w:jc w:val="center"/>
              <w:rPr>
                <w:rFonts w:cs="Times New Roman"/>
                <w:sz w:val="26"/>
                <w:szCs w:val="26"/>
                <w:vertAlign w:val="subscript"/>
              </w:rPr>
            </w:pPr>
            <w:r w:rsidRPr="00450466">
              <w:rPr>
                <w:rFonts w:cs="Times New Roman"/>
                <w:sz w:val="26"/>
                <w:szCs w:val="26"/>
              </w:rPr>
              <w:t>pin Pt H</w:t>
            </w:r>
            <w:r w:rsidRPr="00450466">
              <w:rPr>
                <w:rFonts w:cs="Times New Roman"/>
                <w:sz w:val="26"/>
                <w:szCs w:val="26"/>
                <w:vertAlign w:val="subscript"/>
              </w:rPr>
              <w:t>2</w:t>
            </w:r>
          </w:p>
        </w:tc>
        <w:tc>
          <w:tcPr>
            <w:tcW w:w="3078" w:type="dxa"/>
            <w:vAlign w:val="center"/>
          </w:tcPr>
          <w:p w:rsidR="007E7DA8" w:rsidRPr="00450466" w:rsidRDefault="007E7DA8" w:rsidP="00F047AA">
            <w:pPr>
              <w:jc w:val="center"/>
              <w:rPr>
                <w:rFonts w:cs="Times New Roman"/>
                <w:sz w:val="26"/>
                <w:szCs w:val="26"/>
              </w:rPr>
            </w:pPr>
            <w:r w:rsidRPr="00450466">
              <w:rPr>
                <w:rFonts w:cs="Times New Roman"/>
                <w:sz w:val="26"/>
                <w:szCs w:val="26"/>
              </w:rPr>
              <w:t>Cl</w:t>
            </w:r>
            <w:r w:rsidRPr="00450466">
              <w:rPr>
                <w:rFonts w:cs="Times New Roman"/>
                <w:sz w:val="26"/>
                <w:szCs w:val="26"/>
                <w:vertAlign w:val="superscript"/>
              </w:rPr>
              <w:t>-</w:t>
            </w:r>
            <w:r w:rsidRPr="00450466">
              <w:rPr>
                <w:rFonts w:cs="Times New Roman"/>
                <w:sz w:val="26"/>
                <w:szCs w:val="26"/>
              </w:rPr>
              <w:t xml:space="preserve"> = 0,02 M</w:t>
            </w:r>
          </w:p>
        </w:tc>
        <w:tc>
          <w:tcPr>
            <w:tcW w:w="2131" w:type="dxa"/>
            <w:vAlign w:val="center"/>
          </w:tcPr>
          <w:p w:rsidR="007E7DA8" w:rsidRPr="00450466" w:rsidRDefault="007E7DA8" w:rsidP="00F047AA">
            <w:pPr>
              <w:jc w:val="center"/>
              <w:rPr>
                <w:rFonts w:cs="Times New Roman"/>
                <w:sz w:val="26"/>
                <w:szCs w:val="26"/>
              </w:rPr>
            </w:pPr>
          </w:p>
        </w:tc>
      </w:tr>
      <w:tr w:rsidR="007E7DA8" w:rsidRPr="00450466" w:rsidTr="00F047AA">
        <w:trPr>
          <w:trHeight w:val="275"/>
          <w:jc w:val="center"/>
        </w:trPr>
        <w:tc>
          <w:tcPr>
            <w:tcW w:w="2841" w:type="dxa"/>
            <w:vAlign w:val="center"/>
          </w:tcPr>
          <w:p w:rsidR="007E7DA8" w:rsidRPr="00450466" w:rsidRDefault="007E7DA8" w:rsidP="00F047AA">
            <w:pPr>
              <w:jc w:val="center"/>
              <w:rPr>
                <w:rFonts w:cs="Times New Roman"/>
                <w:sz w:val="26"/>
                <w:szCs w:val="26"/>
              </w:rPr>
            </w:pPr>
            <w:r w:rsidRPr="00450466">
              <w:rPr>
                <w:rFonts w:cs="Times New Roman"/>
                <w:sz w:val="26"/>
                <w:szCs w:val="26"/>
              </w:rPr>
              <w:t>P = 1 atm</w:t>
            </w:r>
          </w:p>
        </w:tc>
        <w:tc>
          <w:tcPr>
            <w:tcW w:w="3078" w:type="dxa"/>
            <w:vAlign w:val="center"/>
          </w:tcPr>
          <w:p w:rsidR="007E7DA8" w:rsidRPr="00450466" w:rsidRDefault="007E7DA8" w:rsidP="00F047AA">
            <w:pPr>
              <w:jc w:val="center"/>
              <w:rPr>
                <w:rFonts w:cs="Times New Roman"/>
                <w:sz w:val="26"/>
                <w:szCs w:val="26"/>
              </w:rPr>
            </w:pPr>
            <w:r w:rsidRPr="00450466">
              <w:rPr>
                <w:rFonts w:cs="Times New Roman"/>
                <w:sz w:val="26"/>
                <w:szCs w:val="26"/>
              </w:rPr>
              <w:t>H</w:t>
            </w:r>
            <w:r w:rsidRPr="00450466">
              <w:rPr>
                <w:rFonts w:cs="Times New Roman"/>
                <w:sz w:val="26"/>
                <w:szCs w:val="26"/>
                <w:vertAlign w:val="superscript"/>
              </w:rPr>
              <w:t>+</w:t>
            </w:r>
            <w:r w:rsidRPr="00450466">
              <w:rPr>
                <w:rFonts w:cs="Times New Roman"/>
                <w:sz w:val="26"/>
                <w:szCs w:val="26"/>
              </w:rPr>
              <w:t xml:space="preserve"> = 0,02 M</w:t>
            </w:r>
          </w:p>
        </w:tc>
        <w:tc>
          <w:tcPr>
            <w:tcW w:w="2131" w:type="dxa"/>
            <w:vAlign w:val="center"/>
          </w:tcPr>
          <w:p w:rsidR="007E7DA8" w:rsidRPr="00450466" w:rsidRDefault="007E7DA8" w:rsidP="00F047AA">
            <w:pPr>
              <w:jc w:val="center"/>
              <w:rPr>
                <w:rFonts w:cs="Times New Roman"/>
                <w:sz w:val="26"/>
                <w:szCs w:val="26"/>
              </w:rPr>
            </w:pPr>
            <w:r w:rsidRPr="00450466">
              <w:rPr>
                <w:rFonts w:cs="Times New Roman"/>
                <w:sz w:val="26"/>
                <w:szCs w:val="26"/>
              </w:rPr>
              <w:t>AgCl/Ag</w:t>
            </w:r>
          </w:p>
        </w:tc>
      </w:tr>
      <w:tr w:rsidR="007E7DA8" w:rsidRPr="00450466" w:rsidTr="00F047AA">
        <w:trPr>
          <w:trHeight w:val="542"/>
          <w:jc w:val="center"/>
        </w:trPr>
        <w:tc>
          <w:tcPr>
            <w:tcW w:w="2841" w:type="dxa"/>
            <w:vAlign w:val="center"/>
          </w:tcPr>
          <w:p w:rsidR="007E7DA8" w:rsidRPr="00450466" w:rsidRDefault="007E7DA8" w:rsidP="00F047AA">
            <w:pPr>
              <w:jc w:val="center"/>
              <w:rPr>
                <w:rFonts w:cs="Times New Roman"/>
                <w:sz w:val="26"/>
                <w:szCs w:val="26"/>
              </w:rPr>
            </w:pPr>
          </w:p>
        </w:tc>
        <w:tc>
          <w:tcPr>
            <w:tcW w:w="3078" w:type="dxa"/>
            <w:vAlign w:val="center"/>
          </w:tcPr>
          <w:p w:rsidR="007E7DA8" w:rsidRPr="00450466" w:rsidRDefault="007E7DA8" w:rsidP="00F047AA">
            <w:pPr>
              <w:jc w:val="center"/>
              <w:rPr>
                <w:rFonts w:cs="Times New Roman"/>
                <w:sz w:val="26"/>
                <w:szCs w:val="26"/>
              </w:rPr>
            </w:pPr>
            <w:r w:rsidRPr="00450466">
              <w:rPr>
                <w:rFonts w:cs="Times New Roman"/>
                <w:sz w:val="26"/>
                <w:szCs w:val="26"/>
              </w:rPr>
              <w:t>CH</w:t>
            </w:r>
            <w:r w:rsidRPr="00450466">
              <w:rPr>
                <w:rFonts w:cs="Times New Roman"/>
                <w:sz w:val="26"/>
                <w:szCs w:val="26"/>
                <w:vertAlign w:val="subscript"/>
              </w:rPr>
              <w:t>3</w:t>
            </w:r>
            <w:r w:rsidRPr="00450466">
              <w:rPr>
                <w:rFonts w:cs="Times New Roman"/>
                <w:sz w:val="26"/>
                <w:szCs w:val="26"/>
              </w:rPr>
              <w:t>COO</w:t>
            </w:r>
            <w:r w:rsidRPr="00450466">
              <w:rPr>
                <w:rFonts w:cs="Times New Roman"/>
                <w:sz w:val="26"/>
                <w:szCs w:val="26"/>
                <w:vertAlign w:val="superscript"/>
              </w:rPr>
              <w:t>-</w:t>
            </w:r>
            <w:r w:rsidRPr="00450466">
              <w:rPr>
                <w:rFonts w:cs="Times New Roman"/>
                <w:sz w:val="26"/>
                <w:szCs w:val="26"/>
              </w:rPr>
              <w:t xml:space="preserve"> = 0,02M</w:t>
            </w:r>
          </w:p>
          <w:p w:rsidR="007E7DA8" w:rsidRPr="00450466" w:rsidRDefault="007E7DA8" w:rsidP="00F047AA">
            <w:pPr>
              <w:jc w:val="center"/>
              <w:rPr>
                <w:rFonts w:cs="Times New Roman"/>
                <w:sz w:val="26"/>
                <w:szCs w:val="26"/>
              </w:rPr>
            </w:pPr>
            <w:r w:rsidRPr="00450466">
              <w:rPr>
                <w:rFonts w:cs="Times New Roman"/>
                <w:sz w:val="26"/>
                <w:szCs w:val="26"/>
              </w:rPr>
              <w:t>CH</w:t>
            </w:r>
            <w:r w:rsidRPr="00450466">
              <w:rPr>
                <w:rFonts w:cs="Times New Roman"/>
                <w:sz w:val="26"/>
                <w:szCs w:val="26"/>
                <w:vertAlign w:val="subscript"/>
              </w:rPr>
              <w:t>3</w:t>
            </w:r>
            <w:r w:rsidRPr="00450466">
              <w:rPr>
                <w:rFonts w:cs="Times New Roman"/>
                <w:sz w:val="26"/>
                <w:szCs w:val="26"/>
              </w:rPr>
              <w:t>COOH = 0,02M</w:t>
            </w:r>
          </w:p>
        </w:tc>
        <w:tc>
          <w:tcPr>
            <w:tcW w:w="2131" w:type="dxa"/>
            <w:vAlign w:val="center"/>
          </w:tcPr>
          <w:p w:rsidR="007E7DA8" w:rsidRPr="00450466" w:rsidRDefault="007E7DA8" w:rsidP="00F047AA">
            <w:pPr>
              <w:jc w:val="center"/>
              <w:rPr>
                <w:rFonts w:cs="Times New Roman"/>
                <w:sz w:val="26"/>
                <w:szCs w:val="26"/>
              </w:rPr>
            </w:pPr>
          </w:p>
        </w:tc>
      </w:tr>
    </w:tbl>
    <w:p w:rsidR="007E7DA8" w:rsidRPr="00450466" w:rsidRDefault="007E7DA8" w:rsidP="007E7DA8">
      <w:pPr>
        <w:rPr>
          <w:rFonts w:cs="Times New Roman"/>
          <w:sz w:val="26"/>
          <w:szCs w:val="26"/>
        </w:rPr>
      </w:pPr>
      <w:r w:rsidRPr="00450466">
        <w:rPr>
          <w:rFonts w:cs="Times New Roman"/>
          <w:position w:val="-14"/>
          <w:sz w:val="26"/>
          <w:szCs w:val="26"/>
        </w:rPr>
        <w:object w:dxaOrig="6720" w:dyaOrig="400" w14:anchorId="2BC224C4">
          <v:shape id="_x0000_i1388" type="#_x0000_t75" style="width:336pt;height:20.25pt" o:ole="">
            <v:imagedata r:id="rId596" o:title=""/>
          </v:shape>
          <o:OLEObject Type="Embed" ProgID="Equation.DSMT4" ShapeID="_x0000_i1388" DrawAspect="Content" ObjectID="_1798061539" r:id="rId597"/>
        </w:object>
      </w:r>
    </w:p>
    <w:p w:rsidR="007E7DA8" w:rsidRPr="00450466" w:rsidRDefault="007E7DA8" w:rsidP="007E7DA8">
      <w:pPr>
        <w:rPr>
          <w:rFonts w:cs="Times New Roman"/>
          <w:sz w:val="26"/>
          <w:szCs w:val="26"/>
        </w:rPr>
      </w:pPr>
      <w:r w:rsidRPr="00450466">
        <w:rPr>
          <w:rFonts w:cs="Times New Roman"/>
          <w:position w:val="-34"/>
          <w:sz w:val="26"/>
          <w:szCs w:val="26"/>
        </w:rPr>
        <w:object w:dxaOrig="6000" w:dyaOrig="760" w14:anchorId="5209439A">
          <v:shape id="_x0000_i1389" type="#_x0000_t75" style="width:300pt;height:38.25pt" o:ole="">
            <v:imagedata r:id="rId598" o:title=""/>
          </v:shape>
          <o:OLEObject Type="Embed" ProgID="Equation.DSMT4" ShapeID="_x0000_i1389" DrawAspect="Content" ObjectID="_1798061540" r:id="rId599"/>
        </w:object>
      </w:r>
    </w:p>
    <w:p w:rsidR="007E7DA8" w:rsidRPr="00450466" w:rsidRDefault="007E7DA8" w:rsidP="007E7DA8">
      <w:pPr>
        <w:rPr>
          <w:rFonts w:cs="Times New Roman"/>
          <w:sz w:val="26"/>
          <w:szCs w:val="26"/>
        </w:rPr>
      </w:pPr>
      <w:r w:rsidRPr="00450466">
        <w:rPr>
          <w:rFonts w:cs="Times New Roman"/>
          <w:position w:val="-14"/>
          <w:sz w:val="26"/>
          <w:szCs w:val="26"/>
        </w:rPr>
        <w:object w:dxaOrig="2740" w:dyaOrig="380" w14:anchorId="487340F6">
          <v:shape id="_x0000_i1390" type="#_x0000_t75" style="width:137.25pt;height:18.75pt" o:ole="">
            <v:imagedata r:id="rId600" o:title=""/>
          </v:shape>
          <o:OLEObject Type="Embed" ProgID="Equation.DSMT4" ShapeID="_x0000_i1390" DrawAspect="Content" ObjectID="_1798061541" r:id="rId601"/>
        </w:object>
      </w:r>
    </w:p>
    <w:p w:rsidR="007E7DA8" w:rsidRPr="00450466" w:rsidRDefault="007E7DA8" w:rsidP="007E7DA8">
      <w:pPr>
        <w:rPr>
          <w:rFonts w:cs="Times New Roman"/>
          <w:sz w:val="26"/>
          <w:szCs w:val="26"/>
        </w:rPr>
      </w:pPr>
      <w:r w:rsidRPr="00450466">
        <w:rPr>
          <w:rFonts w:cs="Times New Roman"/>
          <w:sz w:val="26"/>
          <w:szCs w:val="26"/>
        </w:rPr>
        <w:t>2.</w:t>
      </w:r>
    </w:p>
    <w:p w:rsidR="007E7DA8" w:rsidRPr="00450466" w:rsidRDefault="007E7DA8" w:rsidP="007E7DA8">
      <w:pPr>
        <w:rPr>
          <w:rFonts w:cs="Times New Roman"/>
          <w:sz w:val="26"/>
          <w:szCs w:val="26"/>
        </w:rPr>
      </w:pPr>
      <w:r w:rsidRPr="00450466">
        <w:rPr>
          <w:rFonts w:cs="Times New Roman"/>
          <w:position w:val="-10"/>
          <w:sz w:val="26"/>
          <w:szCs w:val="26"/>
        </w:rPr>
        <w:object w:dxaOrig="2480" w:dyaOrig="360" w14:anchorId="08900B4A">
          <v:shape id="_x0000_i1391" type="#_x0000_t75" style="width:123.75pt;height:18pt" o:ole="">
            <v:imagedata r:id="rId602" o:title=""/>
          </v:shape>
          <o:OLEObject Type="Embed" ProgID="Equation.DSMT4" ShapeID="_x0000_i1391" DrawAspect="Content" ObjectID="_1798061542" r:id="rId603"/>
        </w:object>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t>T = 10</w:t>
      </w:r>
      <w:r w:rsidRPr="00450466">
        <w:rPr>
          <w:rFonts w:cs="Times New Roman"/>
          <w:sz w:val="26"/>
          <w:szCs w:val="26"/>
          <w:vertAlign w:val="superscript"/>
        </w:rPr>
        <w:t>-16</w:t>
      </w:r>
    </w:p>
    <w:p w:rsidR="007E7DA8" w:rsidRPr="00450466" w:rsidRDefault="007E7DA8" w:rsidP="007E7DA8">
      <w:pPr>
        <w:rPr>
          <w:rFonts w:cs="Times New Roman"/>
          <w:sz w:val="26"/>
          <w:szCs w:val="26"/>
        </w:rPr>
      </w:pPr>
      <w:r w:rsidRPr="00450466">
        <w:rPr>
          <w:rFonts w:cs="Times New Roman"/>
          <w:position w:val="-12"/>
          <w:sz w:val="26"/>
          <w:szCs w:val="26"/>
        </w:rPr>
        <w:object w:dxaOrig="2280" w:dyaOrig="380" w14:anchorId="190DDB45">
          <v:shape id="_x0000_i1392" type="#_x0000_t75" style="width:114pt;height:18.75pt" o:ole="">
            <v:imagedata r:id="rId604" o:title=""/>
          </v:shape>
          <o:OLEObject Type="Embed" ProgID="Equation.DSMT4" ShapeID="_x0000_i1392" DrawAspect="Content" ObjectID="_1798061543" r:id="rId605"/>
        </w:object>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t>K</w:t>
      </w:r>
      <w:r w:rsidRPr="00450466">
        <w:rPr>
          <w:rFonts w:cs="Times New Roman"/>
          <w:sz w:val="26"/>
          <w:szCs w:val="26"/>
          <w:vertAlign w:val="subscript"/>
        </w:rPr>
        <w:t>1</w:t>
      </w:r>
      <w:r w:rsidRPr="00450466">
        <w:rPr>
          <w:rFonts w:cs="Times New Roman"/>
          <w:sz w:val="26"/>
          <w:szCs w:val="26"/>
        </w:rPr>
        <w:t xml:space="preserve"> = </w:t>
      </w:r>
      <w:r w:rsidRPr="00450466">
        <w:rPr>
          <w:rFonts w:cs="Times New Roman"/>
          <w:position w:val="-4"/>
          <w:sz w:val="26"/>
          <w:szCs w:val="26"/>
        </w:rPr>
        <w:object w:dxaOrig="1180" w:dyaOrig="300" w14:anchorId="43A1A12F">
          <v:shape id="_x0000_i1393" type="#_x0000_t75" style="width:58.5pt;height:15pt" o:ole="">
            <v:imagedata r:id="rId606" o:title=""/>
          </v:shape>
          <o:OLEObject Type="Embed" ProgID="Equation.DSMT4" ShapeID="_x0000_i1393" DrawAspect="Content" ObjectID="_1798061544" r:id="rId607"/>
        </w:object>
      </w:r>
    </w:p>
    <w:p w:rsidR="007E7DA8" w:rsidRPr="00450466" w:rsidRDefault="007E7DA8" w:rsidP="007E7DA8">
      <w:pPr>
        <w:rPr>
          <w:rFonts w:cs="Times New Roman"/>
          <w:sz w:val="26"/>
          <w:szCs w:val="26"/>
        </w:rPr>
      </w:pPr>
      <w:r w:rsidRPr="00450466">
        <w:rPr>
          <w:rFonts w:cs="Times New Roman"/>
          <w:position w:val="-6"/>
          <w:sz w:val="26"/>
          <w:szCs w:val="26"/>
        </w:rPr>
        <w:object w:dxaOrig="2580" w:dyaOrig="320" w14:anchorId="2AB16DFA">
          <v:shape id="_x0000_i1394" type="#_x0000_t75" style="width:129pt;height:16.5pt" o:ole="">
            <v:imagedata r:id="rId608" o:title=""/>
          </v:shape>
          <o:OLEObject Type="Embed" ProgID="Equation.DSMT4" ShapeID="_x0000_i1394" DrawAspect="Content" ObjectID="_1798061545" r:id="rId609"/>
        </w:object>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t>K</w:t>
      </w:r>
      <w:r w:rsidRPr="00450466">
        <w:rPr>
          <w:rFonts w:cs="Times New Roman"/>
          <w:sz w:val="26"/>
          <w:szCs w:val="26"/>
          <w:vertAlign w:val="subscript"/>
        </w:rPr>
        <w:t>2</w:t>
      </w:r>
      <w:r w:rsidRPr="00450466">
        <w:rPr>
          <w:rFonts w:cs="Times New Roman"/>
          <w:sz w:val="26"/>
          <w:szCs w:val="26"/>
        </w:rPr>
        <w:t xml:space="preserve"> = </w:t>
      </w:r>
      <w:r w:rsidRPr="00450466">
        <w:rPr>
          <w:rFonts w:cs="Times New Roman"/>
          <w:position w:val="-4"/>
          <w:sz w:val="26"/>
          <w:szCs w:val="26"/>
        </w:rPr>
        <w:object w:dxaOrig="920" w:dyaOrig="300" w14:anchorId="73D4EADB">
          <v:shape id="_x0000_i1395" type="#_x0000_t75" style="width:46.5pt;height:15pt" o:ole="">
            <v:imagedata r:id="rId610" o:title=""/>
          </v:shape>
          <o:OLEObject Type="Embed" ProgID="Equation.DSMT4" ShapeID="_x0000_i1395" DrawAspect="Content" ObjectID="_1798061546" r:id="rId611"/>
        </w:object>
      </w:r>
    </w:p>
    <w:p w:rsidR="007E7DA8" w:rsidRPr="00450466" w:rsidRDefault="007E7DA8" w:rsidP="007E7DA8">
      <w:pPr>
        <w:rPr>
          <w:rFonts w:cs="Times New Roman"/>
          <w:sz w:val="26"/>
          <w:szCs w:val="26"/>
        </w:rPr>
      </w:pPr>
      <w:r w:rsidRPr="00450466">
        <w:rPr>
          <w:rFonts w:cs="Times New Roman"/>
          <w:position w:val="-30"/>
          <w:sz w:val="26"/>
          <w:szCs w:val="26"/>
        </w:rPr>
        <w:object w:dxaOrig="7460" w:dyaOrig="720" w14:anchorId="4A42C7FF">
          <v:shape id="_x0000_i1396" type="#_x0000_t75" style="width:372.75pt;height:36pt" o:ole="">
            <v:imagedata r:id="rId612" o:title=""/>
          </v:shape>
          <o:OLEObject Type="Embed" ProgID="Equation.DSMT4" ShapeID="_x0000_i1396" DrawAspect="Content" ObjectID="_1798061547" r:id="rId613"/>
        </w:object>
      </w:r>
    </w:p>
    <w:p w:rsidR="007E7DA8" w:rsidRPr="00450466" w:rsidRDefault="007E7DA8" w:rsidP="007E7DA8">
      <w:pPr>
        <w:rPr>
          <w:rFonts w:cs="Times New Roman"/>
          <w:sz w:val="26"/>
          <w:szCs w:val="26"/>
        </w:rPr>
      </w:pPr>
      <w:r w:rsidRPr="00450466">
        <w:rPr>
          <w:rFonts w:cs="Times New Roman"/>
          <w:position w:val="-28"/>
          <w:sz w:val="26"/>
          <w:szCs w:val="26"/>
        </w:rPr>
        <w:object w:dxaOrig="4959" w:dyaOrig="700" w14:anchorId="7EFF65F6">
          <v:shape id="_x0000_i1397" type="#_x0000_t75" style="width:248.25pt;height:35.25pt" o:ole="">
            <v:imagedata r:id="rId614" o:title=""/>
          </v:shape>
          <o:OLEObject Type="Embed" ProgID="Equation.DSMT4" ShapeID="_x0000_i1397" DrawAspect="Content" ObjectID="_1798061548" r:id="rId615"/>
        </w:object>
      </w:r>
      <w:r w:rsidRPr="00450466">
        <w:rPr>
          <w:rFonts w:cs="Times New Roman"/>
          <w:sz w:val="26"/>
          <w:szCs w:val="26"/>
        </w:rPr>
        <w:t xml:space="preserve"> </w:t>
      </w:r>
    </w:p>
    <w:p w:rsidR="007E7DA8" w:rsidRPr="00450466" w:rsidRDefault="007E7DA8" w:rsidP="007E7DA8">
      <w:pPr>
        <w:rPr>
          <w:rFonts w:cs="Times New Roman"/>
          <w:sz w:val="26"/>
          <w:szCs w:val="26"/>
        </w:rPr>
      </w:pPr>
      <w:r w:rsidRPr="00450466">
        <w:rPr>
          <w:rFonts w:cs="Times New Roman"/>
          <w:sz w:val="26"/>
          <w:szCs w:val="26"/>
        </w:rPr>
        <w:t>Độ tan S = [Ag</w:t>
      </w:r>
      <w:r w:rsidRPr="00450466">
        <w:rPr>
          <w:rFonts w:cs="Times New Roman"/>
          <w:sz w:val="26"/>
          <w:szCs w:val="26"/>
          <w:vertAlign w:val="superscript"/>
        </w:rPr>
        <w:t>+</w:t>
      </w:r>
      <w:r w:rsidRPr="00450466">
        <w:rPr>
          <w:rFonts w:cs="Times New Roman"/>
          <w:sz w:val="26"/>
          <w:szCs w:val="26"/>
        </w:rPr>
        <w:t>] = 2x = 6,62.10</w:t>
      </w:r>
      <w:r w:rsidRPr="00450466">
        <w:rPr>
          <w:rFonts w:cs="Times New Roman"/>
          <w:sz w:val="26"/>
          <w:szCs w:val="26"/>
          <w:vertAlign w:val="superscript"/>
        </w:rPr>
        <w:t>-6</w:t>
      </w:r>
      <w:r w:rsidRPr="00450466">
        <w:rPr>
          <w:rFonts w:cs="Times New Roman"/>
          <w:sz w:val="26"/>
          <w:szCs w:val="26"/>
        </w:rPr>
        <w:t xml:space="preserve"> </w:t>
      </w:r>
    </w:p>
    <w:p w:rsidR="007E7DA8" w:rsidRPr="00450466" w:rsidRDefault="007E7DA8" w:rsidP="007E7DA8">
      <w:pPr>
        <w:jc w:val="both"/>
        <w:rPr>
          <w:rFonts w:cs="Times New Roman"/>
          <w:sz w:val="26"/>
          <w:szCs w:val="26"/>
          <w:lang w:val="pt-BR"/>
        </w:rPr>
      </w:pPr>
      <w:r w:rsidRPr="00450466">
        <w:rPr>
          <w:rFonts w:cs="Times New Roman"/>
          <w:b/>
          <w:sz w:val="26"/>
          <w:szCs w:val="26"/>
          <w:lang w:val="pt-BR"/>
        </w:rPr>
        <w:t xml:space="preserve">Câu 15 (30/04 lớp 10): </w:t>
      </w:r>
      <w:r w:rsidRPr="00450466">
        <w:rPr>
          <w:rFonts w:cs="Times New Roman"/>
          <w:sz w:val="26"/>
          <w:szCs w:val="26"/>
          <w:lang w:val="pt-BR"/>
        </w:rPr>
        <w:t>Cho biết: các cặp oxi-hóa khử Cu</w:t>
      </w:r>
      <w:r w:rsidRPr="00450466">
        <w:rPr>
          <w:rFonts w:cs="Times New Roman"/>
          <w:sz w:val="26"/>
          <w:szCs w:val="26"/>
          <w:vertAlign w:val="superscript"/>
          <w:lang w:val="pt-BR"/>
        </w:rPr>
        <w:t>2+</w:t>
      </w:r>
      <w:r w:rsidRPr="00450466">
        <w:rPr>
          <w:rFonts w:cs="Times New Roman"/>
          <w:sz w:val="26"/>
          <w:szCs w:val="26"/>
          <w:lang w:val="pt-BR"/>
        </w:rPr>
        <w:t xml:space="preserve">/Cu, </w:t>
      </w:r>
      <w:r w:rsidRPr="00450466">
        <w:rPr>
          <w:rFonts w:cs="Times New Roman"/>
          <w:spacing w:val="-8"/>
          <w:position w:val="-12"/>
          <w:sz w:val="26"/>
          <w:szCs w:val="26"/>
        </w:rPr>
        <w:object w:dxaOrig="240" w:dyaOrig="380" w14:anchorId="26F796E3">
          <v:shape id="_x0000_i1398" type="#_x0000_t75" style="width:12pt;height:18.75pt" o:ole="">
            <v:imagedata r:id="rId616" o:title=""/>
          </v:shape>
          <o:OLEObject Type="Embed" ProgID="Equation.DSMT4" ShapeID="_x0000_i1398" DrawAspect="Content" ObjectID="_1798061549" r:id="rId617"/>
        </w:object>
      </w:r>
      <w:r w:rsidRPr="00450466">
        <w:rPr>
          <w:rFonts w:cs="Times New Roman"/>
          <w:bCs/>
          <w:spacing w:val="-8"/>
          <w:sz w:val="26"/>
          <w:szCs w:val="26"/>
          <w:lang w:val="pt-BR"/>
        </w:rPr>
        <w:t>/3</w:t>
      </w:r>
      <w:r w:rsidRPr="00450466">
        <w:rPr>
          <w:rFonts w:cs="Times New Roman"/>
          <w:spacing w:val="-8"/>
          <w:position w:val="-4"/>
          <w:sz w:val="26"/>
          <w:szCs w:val="26"/>
        </w:rPr>
        <w:object w:dxaOrig="240" w:dyaOrig="300" w14:anchorId="03645A82">
          <v:shape id="_x0000_i1399" type="#_x0000_t75" style="width:12pt;height:15pt" o:ole="">
            <v:imagedata r:id="rId618" o:title=""/>
          </v:shape>
          <o:OLEObject Type="Embed" ProgID="Equation.DSMT4" ShapeID="_x0000_i1399" DrawAspect="Content" ObjectID="_1798061550" r:id="rId619"/>
        </w:object>
      </w:r>
      <w:r w:rsidRPr="00450466">
        <w:rPr>
          <w:rFonts w:cs="Times New Roman"/>
          <w:bCs/>
          <w:spacing w:val="-8"/>
          <w:sz w:val="26"/>
          <w:szCs w:val="26"/>
          <w:lang w:val="pt-BR"/>
        </w:rPr>
        <w:t>và Cu</w:t>
      </w:r>
      <w:r w:rsidRPr="00450466">
        <w:rPr>
          <w:rFonts w:cs="Times New Roman"/>
          <w:bCs/>
          <w:spacing w:val="-8"/>
          <w:sz w:val="26"/>
          <w:szCs w:val="26"/>
          <w:vertAlign w:val="superscript"/>
          <w:lang w:val="pt-BR"/>
        </w:rPr>
        <w:t>+</w:t>
      </w:r>
      <w:r w:rsidRPr="00450466">
        <w:rPr>
          <w:rFonts w:cs="Times New Roman"/>
          <w:bCs/>
          <w:spacing w:val="-8"/>
          <w:sz w:val="26"/>
          <w:szCs w:val="26"/>
          <w:lang w:val="pt-BR"/>
        </w:rPr>
        <w:t xml:space="preserve">/Cu có thế khử chuẩn lần lượt là </w:t>
      </w:r>
      <w:r w:rsidRPr="00450466">
        <w:rPr>
          <w:rFonts w:cs="Times New Roman"/>
          <w:position w:val="-12"/>
          <w:sz w:val="26"/>
          <w:szCs w:val="26"/>
        </w:rPr>
        <w:object w:dxaOrig="300" w:dyaOrig="380" w14:anchorId="3BF0F11D">
          <v:shape id="_x0000_i1400" type="#_x0000_t75" style="width:14.25pt;height:18.75pt" o:ole="">
            <v:imagedata r:id="rId620" o:title=""/>
          </v:shape>
          <o:OLEObject Type="Embed" ProgID="Equation.DSMT4" ShapeID="_x0000_i1400" DrawAspect="Content" ObjectID="_1798061551" r:id="rId621"/>
        </w:object>
      </w:r>
      <w:r w:rsidRPr="00450466">
        <w:rPr>
          <w:rFonts w:cs="Times New Roman"/>
          <w:sz w:val="26"/>
          <w:szCs w:val="26"/>
          <w:lang w:val="pt-BR"/>
        </w:rPr>
        <w:t xml:space="preserve"> = 0,34V và </w:t>
      </w:r>
      <w:r w:rsidRPr="00450466">
        <w:rPr>
          <w:rFonts w:cs="Times New Roman"/>
          <w:position w:val="-12"/>
          <w:sz w:val="26"/>
          <w:szCs w:val="26"/>
        </w:rPr>
        <w:object w:dxaOrig="300" w:dyaOrig="380" w14:anchorId="255EAEBE">
          <v:shape id="_x0000_i1401" type="#_x0000_t75" style="width:15.75pt;height:18.75pt" o:ole="">
            <v:imagedata r:id="rId622" o:title=""/>
          </v:shape>
          <o:OLEObject Type="Embed" ProgID="Equation.DSMT4" ShapeID="_x0000_i1401" DrawAspect="Content" ObjectID="_1798061552" r:id="rId623"/>
        </w:object>
      </w:r>
      <w:r w:rsidRPr="00450466">
        <w:rPr>
          <w:rFonts w:cs="Times New Roman"/>
          <w:sz w:val="26"/>
          <w:szCs w:val="26"/>
          <w:lang w:val="pt-BR"/>
        </w:rPr>
        <w:t xml:space="preserve"> = 0,55V; </w:t>
      </w:r>
      <w:r w:rsidRPr="00450466">
        <w:rPr>
          <w:rFonts w:cs="Times New Roman"/>
          <w:position w:val="-12"/>
          <w:sz w:val="26"/>
          <w:szCs w:val="26"/>
        </w:rPr>
        <w:object w:dxaOrig="300" w:dyaOrig="380" w14:anchorId="3C627442">
          <v:shape id="_x0000_i1402" type="#_x0000_t75" style="width:14.25pt;height:18.75pt" o:ole="">
            <v:imagedata r:id="rId624" o:title=""/>
          </v:shape>
          <o:OLEObject Type="Embed" ProgID="Equation.DSMT4" ShapeID="_x0000_i1402" DrawAspect="Content" ObjectID="_1798061553" r:id="rId625"/>
        </w:object>
      </w:r>
      <w:r w:rsidRPr="00450466">
        <w:rPr>
          <w:rFonts w:cs="Times New Roman"/>
          <w:sz w:val="26"/>
          <w:szCs w:val="26"/>
          <w:lang w:val="pt-BR"/>
        </w:rPr>
        <w:t>= 0,52V và tích số hòa tan của CuI là K</w:t>
      </w:r>
      <w:r w:rsidRPr="00450466">
        <w:rPr>
          <w:rFonts w:cs="Times New Roman"/>
          <w:sz w:val="26"/>
          <w:szCs w:val="26"/>
          <w:vertAlign w:val="subscript"/>
          <w:lang w:val="pt-BR"/>
        </w:rPr>
        <w:t>S</w:t>
      </w:r>
      <w:r w:rsidRPr="00450466">
        <w:rPr>
          <w:rFonts w:cs="Times New Roman"/>
          <w:sz w:val="26"/>
          <w:szCs w:val="26"/>
          <w:lang w:val="pt-BR"/>
        </w:rPr>
        <w:t>= 10</w:t>
      </w:r>
      <w:r w:rsidRPr="00450466">
        <w:rPr>
          <w:rFonts w:cs="Times New Roman"/>
          <w:position w:val="-4"/>
          <w:sz w:val="26"/>
          <w:szCs w:val="26"/>
        </w:rPr>
        <w:object w:dxaOrig="300" w:dyaOrig="300" w14:anchorId="2812DB86">
          <v:shape id="_x0000_i1403" type="#_x0000_t75" style="width:15pt;height:15pt" o:ole="">
            <v:imagedata r:id="rId626" o:title=""/>
          </v:shape>
          <o:OLEObject Type="Embed" ProgID="Equation.3" ShapeID="_x0000_i1403" DrawAspect="Content" ObjectID="_1798061554" r:id="rId627"/>
        </w:object>
      </w:r>
    </w:p>
    <w:p w:rsidR="007E7DA8" w:rsidRPr="00450466" w:rsidRDefault="007E7DA8" w:rsidP="007E7DA8">
      <w:pPr>
        <w:ind w:firstLine="284"/>
        <w:jc w:val="both"/>
        <w:rPr>
          <w:rFonts w:cs="Times New Roman"/>
          <w:sz w:val="26"/>
          <w:szCs w:val="26"/>
          <w:lang w:val="pt-BR"/>
        </w:rPr>
      </w:pPr>
      <w:r w:rsidRPr="00450466">
        <w:rPr>
          <w:rFonts w:cs="Times New Roman"/>
          <w:sz w:val="26"/>
          <w:szCs w:val="26"/>
          <w:lang w:val="pt-BR"/>
        </w:rPr>
        <w:t xml:space="preserve">a) Thiết lập sơ đồ pin sao cho khi pin hoạt động xãy ra phản ứng: </w:t>
      </w:r>
      <w:r w:rsidRPr="00450466">
        <w:rPr>
          <w:rFonts w:cs="Times New Roman"/>
          <w:sz w:val="26"/>
          <w:szCs w:val="26"/>
          <w:lang w:val="pt-BR"/>
        </w:rPr>
        <w:tab/>
      </w:r>
      <w:r w:rsidRPr="00450466">
        <w:rPr>
          <w:rFonts w:cs="Times New Roman"/>
          <w:sz w:val="26"/>
          <w:szCs w:val="26"/>
          <w:lang w:val="pt-BR"/>
        </w:rPr>
        <w:tab/>
      </w:r>
      <w:r w:rsidRPr="00450466">
        <w:rPr>
          <w:rFonts w:cs="Times New Roman"/>
          <w:sz w:val="26"/>
          <w:szCs w:val="26"/>
          <w:lang w:val="pt-BR"/>
        </w:rPr>
        <w:tab/>
      </w:r>
      <w:r w:rsidRPr="00450466">
        <w:rPr>
          <w:rFonts w:cs="Times New Roman"/>
          <w:sz w:val="26"/>
          <w:szCs w:val="26"/>
          <w:lang w:val="pt-BR"/>
        </w:rPr>
        <w:tab/>
      </w:r>
      <w:r w:rsidRPr="00450466">
        <w:rPr>
          <w:rFonts w:cs="Times New Roman"/>
          <w:sz w:val="26"/>
          <w:szCs w:val="26"/>
          <w:lang w:val="pt-BR"/>
        </w:rPr>
        <w:tab/>
      </w:r>
    </w:p>
    <w:p w:rsidR="007E7DA8" w:rsidRPr="00450466" w:rsidRDefault="007E7DA8" w:rsidP="007E7DA8">
      <w:pPr>
        <w:ind w:firstLine="567"/>
        <w:jc w:val="both"/>
        <w:rPr>
          <w:rFonts w:cs="Times New Roman"/>
          <w:sz w:val="26"/>
          <w:szCs w:val="26"/>
          <w:lang w:val="pt-BR"/>
        </w:rPr>
      </w:pPr>
      <w:r w:rsidRPr="00450466">
        <w:rPr>
          <w:rFonts w:cs="Times New Roman"/>
          <w:sz w:val="26"/>
          <w:szCs w:val="26"/>
          <w:lang w:val="pt-BR"/>
        </w:rPr>
        <w:lastRenderedPageBreak/>
        <w:t>2</w:t>
      </w:r>
      <w:r w:rsidRPr="00450466">
        <w:rPr>
          <w:rFonts w:cs="Times New Roman"/>
          <w:bCs/>
          <w:spacing w:val="-8"/>
          <w:sz w:val="26"/>
          <w:szCs w:val="26"/>
          <w:lang w:val="pt-BR"/>
        </w:rPr>
        <w:t>Cu</w:t>
      </w:r>
      <w:r w:rsidRPr="00450466">
        <w:rPr>
          <w:rFonts w:cs="Times New Roman"/>
          <w:bCs/>
          <w:spacing w:val="-8"/>
          <w:sz w:val="26"/>
          <w:szCs w:val="26"/>
          <w:vertAlign w:val="superscript"/>
          <w:lang w:val="pt-BR"/>
        </w:rPr>
        <w:t>2+</w:t>
      </w:r>
      <w:r w:rsidRPr="00450466">
        <w:rPr>
          <w:rFonts w:cs="Times New Roman"/>
          <w:bCs/>
          <w:spacing w:val="-8"/>
          <w:sz w:val="26"/>
          <w:szCs w:val="26"/>
          <w:lang w:val="pt-BR"/>
        </w:rPr>
        <w:t xml:space="preserve"> + 5</w:t>
      </w:r>
      <w:r w:rsidRPr="00450466">
        <w:rPr>
          <w:rFonts w:cs="Times New Roman"/>
          <w:spacing w:val="-8"/>
          <w:position w:val="-4"/>
          <w:sz w:val="26"/>
          <w:szCs w:val="26"/>
        </w:rPr>
        <w:object w:dxaOrig="240" w:dyaOrig="300" w14:anchorId="767C6B75">
          <v:shape id="_x0000_i1404" type="#_x0000_t75" style="width:12pt;height:15pt" o:ole="">
            <v:imagedata r:id="rId618" o:title=""/>
          </v:shape>
          <o:OLEObject Type="Embed" ProgID="Equation.DSMT4" ShapeID="_x0000_i1404" DrawAspect="Content" ObjectID="_1798061555" r:id="rId628"/>
        </w:object>
      </w:r>
      <w:r w:rsidRPr="00450466">
        <w:rPr>
          <w:rFonts w:cs="Times New Roman"/>
          <w:bCs/>
          <w:spacing w:val="-8"/>
          <w:sz w:val="26"/>
          <w:szCs w:val="26"/>
          <w:lang w:val="pt-BR"/>
        </w:rPr>
        <w:t xml:space="preserve"> </w:t>
      </w:r>
      <w:r w:rsidRPr="00450466">
        <w:rPr>
          <w:rFonts w:cs="Times New Roman"/>
          <w:spacing w:val="-8"/>
          <w:position w:val="-10"/>
          <w:sz w:val="26"/>
          <w:szCs w:val="26"/>
        </w:rPr>
        <w:object w:dxaOrig="620" w:dyaOrig="420" w14:anchorId="1E336828">
          <v:shape id="_x0000_i1405" type="#_x0000_t75" style="width:32.25pt;height:21pt" o:ole="">
            <v:imagedata r:id="rId629" o:title=""/>
          </v:shape>
          <o:OLEObject Type="Embed" ProgID="Equation.DSMT4" ShapeID="_x0000_i1405" DrawAspect="Content" ObjectID="_1798061556" r:id="rId630"/>
        </w:object>
      </w:r>
      <w:r w:rsidRPr="00450466">
        <w:rPr>
          <w:rFonts w:cs="Times New Roman"/>
          <w:bCs/>
          <w:spacing w:val="-8"/>
          <w:sz w:val="26"/>
          <w:szCs w:val="26"/>
          <w:lang w:val="pt-BR"/>
        </w:rPr>
        <w:t xml:space="preserve"> 2CuI</w:t>
      </w:r>
      <w:r w:rsidRPr="00450466">
        <w:rPr>
          <w:rFonts w:cs="Times New Roman"/>
          <w:bCs/>
          <w:spacing w:val="-8"/>
          <w:sz w:val="26"/>
          <w:szCs w:val="26"/>
        </w:rPr>
        <w:sym w:font="Symbol" w:char="00AF"/>
      </w:r>
      <w:r w:rsidRPr="00450466">
        <w:rPr>
          <w:rFonts w:cs="Times New Roman"/>
          <w:bCs/>
          <w:spacing w:val="-8"/>
          <w:sz w:val="26"/>
          <w:szCs w:val="26"/>
          <w:lang w:val="pt-BR"/>
        </w:rPr>
        <w:t xml:space="preserve"> + </w:t>
      </w:r>
      <w:r w:rsidRPr="00450466">
        <w:rPr>
          <w:rFonts w:cs="Times New Roman"/>
          <w:spacing w:val="-8"/>
          <w:position w:val="-12"/>
          <w:sz w:val="26"/>
          <w:szCs w:val="26"/>
        </w:rPr>
        <w:object w:dxaOrig="240" w:dyaOrig="380" w14:anchorId="352F9BBA">
          <v:shape id="_x0000_i1406" type="#_x0000_t75" style="width:12pt;height:18.75pt" o:ole="">
            <v:imagedata r:id="rId616" o:title=""/>
          </v:shape>
          <o:OLEObject Type="Embed" ProgID="Equation.DSMT4" ShapeID="_x0000_i1406" DrawAspect="Content" ObjectID="_1798061557" r:id="rId631"/>
        </w:object>
      </w:r>
      <w:r w:rsidRPr="00450466">
        <w:rPr>
          <w:rFonts w:cs="Times New Roman"/>
          <w:bCs/>
          <w:spacing w:val="-8"/>
          <w:sz w:val="26"/>
          <w:szCs w:val="26"/>
          <w:lang w:val="pt-BR"/>
        </w:rPr>
        <w:t xml:space="preserve"> </w:t>
      </w:r>
    </w:p>
    <w:p w:rsidR="007E7DA8" w:rsidRPr="00450466" w:rsidRDefault="007E7DA8" w:rsidP="007E7DA8">
      <w:pPr>
        <w:ind w:firstLine="284"/>
        <w:jc w:val="both"/>
        <w:rPr>
          <w:rFonts w:cs="Times New Roman"/>
          <w:sz w:val="26"/>
          <w:szCs w:val="26"/>
          <w:lang w:val="pt-BR"/>
        </w:rPr>
      </w:pPr>
      <w:r w:rsidRPr="00450466">
        <w:rPr>
          <w:rFonts w:cs="Times New Roman"/>
          <w:sz w:val="26"/>
          <w:szCs w:val="26"/>
          <w:lang w:val="pt-BR"/>
        </w:rPr>
        <w:t>b) Tính suất điện động của pin.</w:t>
      </w:r>
    </w:p>
    <w:p w:rsidR="007E7DA8" w:rsidRPr="00450466" w:rsidRDefault="007E7DA8" w:rsidP="007E7DA8">
      <w:pPr>
        <w:jc w:val="center"/>
        <w:rPr>
          <w:rFonts w:cs="Times New Roman"/>
          <w:b/>
          <w:sz w:val="26"/>
          <w:szCs w:val="26"/>
          <w:u w:val="single"/>
          <w:lang w:val="pt-BR"/>
        </w:rPr>
      </w:pPr>
      <w:r w:rsidRPr="00450466">
        <w:rPr>
          <w:rFonts w:cs="Times New Roman"/>
          <w:b/>
          <w:sz w:val="26"/>
          <w:szCs w:val="26"/>
          <w:u w:val="single"/>
          <w:lang w:val="pt-BR"/>
        </w:rPr>
        <w:t>Giải:</w:t>
      </w:r>
    </w:p>
    <w:p w:rsidR="007E7DA8" w:rsidRPr="00450466" w:rsidRDefault="007E7DA8" w:rsidP="007E7DA8">
      <w:pPr>
        <w:jc w:val="both"/>
        <w:rPr>
          <w:rFonts w:cs="Times New Roman"/>
          <w:sz w:val="26"/>
          <w:szCs w:val="26"/>
          <w:lang w:val="pt-BR"/>
        </w:rPr>
      </w:pPr>
      <w:r w:rsidRPr="00450466">
        <w:rPr>
          <w:rFonts w:cs="Times New Roman"/>
          <w:sz w:val="26"/>
          <w:szCs w:val="26"/>
          <w:lang w:val="pt-BR"/>
        </w:rPr>
        <w:t>a) Phản ứng xảy ra: 2</w:t>
      </w:r>
      <w:r w:rsidRPr="00450466">
        <w:rPr>
          <w:rFonts w:cs="Times New Roman"/>
          <w:bCs/>
          <w:spacing w:val="-8"/>
          <w:sz w:val="26"/>
          <w:szCs w:val="26"/>
          <w:lang w:val="pt-BR"/>
        </w:rPr>
        <w:t>Cu</w:t>
      </w:r>
      <w:r w:rsidRPr="00450466">
        <w:rPr>
          <w:rFonts w:cs="Times New Roman"/>
          <w:bCs/>
          <w:spacing w:val="-8"/>
          <w:sz w:val="26"/>
          <w:szCs w:val="26"/>
          <w:vertAlign w:val="superscript"/>
          <w:lang w:val="pt-BR"/>
        </w:rPr>
        <w:t>2+</w:t>
      </w:r>
      <w:r w:rsidRPr="00450466">
        <w:rPr>
          <w:rFonts w:cs="Times New Roman"/>
          <w:bCs/>
          <w:spacing w:val="-8"/>
          <w:sz w:val="26"/>
          <w:szCs w:val="26"/>
          <w:lang w:val="pt-BR"/>
        </w:rPr>
        <w:t xml:space="preserve"> + 5</w:t>
      </w:r>
      <w:r w:rsidRPr="00450466">
        <w:rPr>
          <w:rFonts w:cs="Times New Roman"/>
          <w:spacing w:val="-8"/>
          <w:position w:val="-4"/>
          <w:sz w:val="26"/>
          <w:szCs w:val="26"/>
        </w:rPr>
        <w:object w:dxaOrig="240" w:dyaOrig="300" w14:anchorId="7E75F633">
          <v:shape id="_x0000_i1407" type="#_x0000_t75" style="width:12pt;height:15pt" o:ole="">
            <v:imagedata r:id="rId618" o:title=""/>
          </v:shape>
          <o:OLEObject Type="Embed" ProgID="Equation.DSMT4" ShapeID="_x0000_i1407" DrawAspect="Content" ObjectID="_1798061558" r:id="rId632"/>
        </w:object>
      </w:r>
      <w:r w:rsidRPr="00450466">
        <w:rPr>
          <w:rFonts w:cs="Times New Roman"/>
          <w:bCs/>
          <w:spacing w:val="-8"/>
          <w:sz w:val="26"/>
          <w:szCs w:val="26"/>
          <w:lang w:val="pt-BR"/>
        </w:rPr>
        <w:t xml:space="preserve"> </w:t>
      </w:r>
      <w:r w:rsidRPr="00450466">
        <w:rPr>
          <w:rFonts w:cs="Times New Roman"/>
          <w:spacing w:val="-8"/>
          <w:position w:val="-10"/>
          <w:sz w:val="26"/>
          <w:szCs w:val="26"/>
        </w:rPr>
        <w:object w:dxaOrig="620" w:dyaOrig="420" w14:anchorId="0E72F53F">
          <v:shape id="_x0000_i1408" type="#_x0000_t75" style="width:32.25pt;height:21pt" o:ole="">
            <v:imagedata r:id="rId629" o:title=""/>
          </v:shape>
          <o:OLEObject Type="Embed" ProgID="Equation.DSMT4" ShapeID="_x0000_i1408" DrawAspect="Content" ObjectID="_1798061559" r:id="rId633"/>
        </w:object>
      </w:r>
      <w:r w:rsidRPr="00450466">
        <w:rPr>
          <w:rFonts w:cs="Times New Roman"/>
          <w:bCs/>
          <w:spacing w:val="-8"/>
          <w:sz w:val="26"/>
          <w:szCs w:val="26"/>
          <w:lang w:val="pt-BR"/>
        </w:rPr>
        <w:t xml:space="preserve"> 2CuI</w:t>
      </w:r>
      <w:r w:rsidRPr="00450466">
        <w:rPr>
          <w:rFonts w:cs="Times New Roman"/>
          <w:bCs/>
          <w:spacing w:val="-8"/>
          <w:sz w:val="26"/>
          <w:szCs w:val="26"/>
        </w:rPr>
        <w:sym w:font="Symbol" w:char="00AF"/>
      </w:r>
      <w:r w:rsidRPr="00450466">
        <w:rPr>
          <w:rFonts w:cs="Times New Roman"/>
          <w:bCs/>
          <w:spacing w:val="-8"/>
          <w:sz w:val="26"/>
          <w:szCs w:val="26"/>
          <w:lang w:val="pt-BR"/>
        </w:rPr>
        <w:t xml:space="preserve"> + </w:t>
      </w:r>
      <w:r w:rsidRPr="00450466">
        <w:rPr>
          <w:rFonts w:cs="Times New Roman"/>
          <w:spacing w:val="-8"/>
          <w:position w:val="-12"/>
          <w:sz w:val="26"/>
          <w:szCs w:val="26"/>
        </w:rPr>
        <w:object w:dxaOrig="240" w:dyaOrig="380" w14:anchorId="6B3728F5">
          <v:shape id="_x0000_i1409" type="#_x0000_t75" style="width:12pt;height:18.75pt" o:ole="">
            <v:imagedata r:id="rId616" o:title=""/>
          </v:shape>
          <o:OLEObject Type="Embed" ProgID="Equation.DSMT4" ShapeID="_x0000_i1409" DrawAspect="Content" ObjectID="_1798061560" r:id="rId634"/>
        </w:object>
      </w:r>
      <w:r w:rsidRPr="00450466">
        <w:rPr>
          <w:rFonts w:cs="Times New Roman"/>
          <w:bCs/>
          <w:spacing w:val="-8"/>
          <w:sz w:val="26"/>
          <w:szCs w:val="26"/>
          <w:lang w:val="pt-BR"/>
        </w:rPr>
        <w:t xml:space="preserve"> </w:t>
      </w:r>
    </w:p>
    <w:p w:rsidR="007E7DA8" w:rsidRPr="00450466" w:rsidRDefault="007E7DA8" w:rsidP="007E7DA8">
      <w:pPr>
        <w:jc w:val="both"/>
        <w:rPr>
          <w:rFonts w:cs="Times New Roman"/>
          <w:sz w:val="26"/>
          <w:szCs w:val="26"/>
          <w:lang w:val="pt-BR"/>
        </w:rPr>
      </w:pPr>
      <w:r w:rsidRPr="00450466">
        <w:rPr>
          <w:rFonts w:cs="Times New Roman"/>
          <w:bCs/>
          <w:sz w:val="26"/>
          <w:szCs w:val="26"/>
        </w:rPr>
        <w:t xml:space="preserve">Sự oxi hóa (anot): </w:t>
      </w:r>
      <w:r w:rsidRPr="00450466">
        <w:rPr>
          <w:rFonts w:cs="Times New Roman"/>
          <w:bCs/>
          <w:sz w:val="26"/>
          <w:szCs w:val="26"/>
        </w:rPr>
        <w:tab/>
      </w:r>
      <w:r w:rsidRPr="00450466">
        <w:rPr>
          <w:rFonts w:cs="Times New Roman"/>
          <w:spacing w:val="-8"/>
          <w:position w:val="-12"/>
          <w:sz w:val="26"/>
          <w:szCs w:val="26"/>
        </w:rPr>
        <w:object w:dxaOrig="1939" w:dyaOrig="440" w14:anchorId="3E2B2C40">
          <v:shape id="_x0000_i1410" type="#_x0000_t75" style="width:100.5pt;height:21.75pt" o:ole="">
            <v:imagedata r:id="rId635" o:title=""/>
          </v:shape>
          <o:OLEObject Type="Embed" ProgID="Equation.DSMT4" ShapeID="_x0000_i1410" DrawAspect="Content" ObjectID="_1798061561" r:id="rId636"/>
        </w:object>
      </w:r>
      <w:r w:rsidRPr="00450466">
        <w:rPr>
          <w:rFonts w:cs="Times New Roman"/>
          <w:spacing w:val="-8"/>
          <w:sz w:val="26"/>
          <w:szCs w:val="26"/>
        </w:rPr>
        <w:tab/>
      </w:r>
      <w:r w:rsidRPr="00450466">
        <w:rPr>
          <w:rFonts w:cs="Times New Roman"/>
          <w:spacing w:val="-8"/>
          <w:sz w:val="26"/>
          <w:szCs w:val="26"/>
        </w:rPr>
        <w:tab/>
      </w:r>
      <w:r w:rsidRPr="00450466">
        <w:rPr>
          <w:rFonts w:cs="Times New Roman"/>
          <w:spacing w:val="-8"/>
          <w:sz w:val="26"/>
          <w:szCs w:val="26"/>
        </w:rPr>
        <w:tab/>
      </w:r>
      <w:r w:rsidRPr="00450466">
        <w:rPr>
          <w:rFonts w:cs="Times New Roman"/>
          <w:spacing w:val="-8"/>
          <w:sz w:val="26"/>
          <w:szCs w:val="26"/>
        </w:rPr>
        <w:tab/>
        <w:t>(</w:t>
      </w:r>
      <w:r w:rsidRPr="00450466">
        <w:rPr>
          <w:rFonts w:cs="Times New Roman"/>
          <w:bCs/>
          <w:sz w:val="26"/>
          <w:szCs w:val="26"/>
        </w:rPr>
        <w:t>a)</w:t>
      </w:r>
    </w:p>
    <w:p w:rsidR="007E7DA8" w:rsidRPr="00450466" w:rsidRDefault="007E7DA8" w:rsidP="007E7DA8">
      <w:pPr>
        <w:rPr>
          <w:rFonts w:cs="Times New Roman"/>
          <w:bCs/>
          <w:sz w:val="26"/>
          <w:szCs w:val="26"/>
        </w:rPr>
      </w:pPr>
      <w:r w:rsidRPr="00450466">
        <w:rPr>
          <w:rFonts w:cs="Times New Roman"/>
          <w:bCs/>
          <w:sz w:val="26"/>
          <w:szCs w:val="26"/>
        </w:rPr>
        <w:t>Sự khử:</w:t>
      </w:r>
      <w:r w:rsidRPr="00450466">
        <w:rPr>
          <w:rFonts w:cs="Times New Roman"/>
          <w:bCs/>
          <w:sz w:val="26"/>
          <w:szCs w:val="26"/>
        </w:rPr>
        <w:tab/>
      </w:r>
      <w:r w:rsidRPr="00450466">
        <w:rPr>
          <w:rFonts w:cs="Times New Roman"/>
          <w:bCs/>
          <w:sz w:val="26"/>
          <w:szCs w:val="26"/>
        </w:rPr>
        <w:tab/>
      </w:r>
      <w:r w:rsidRPr="00450466">
        <w:rPr>
          <w:rFonts w:cs="Times New Roman"/>
          <w:bCs/>
          <w:sz w:val="26"/>
          <w:szCs w:val="26"/>
        </w:rPr>
        <w:tab/>
      </w:r>
      <w:r w:rsidRPr="00450466">
        <w:rPr>
          <w:rFonts w:cs="Times New Roman"/>
          <w:bCs/>
          <w:position w:val="-40"/>
          <w:sz w:val="26"/>
          <w:szCs w:val="26"/>
        </w:rPr>
        <w:object w:dxaOrig="4840" w:dyaOrig="920" w14:anchorId="194D66CC">
          <v:shape id="_x0000_i1411" type="#_x0000_t75" style="width:242.25pt;height:46.5pt" o:ole="">
            <v:imagedata r:id="rId637" o:title=""/>
          </v:shape>
          <o:OLEObject Type="Embed" ProgID="Equation.DSMT4" ShapeID="_x0000_i1411" DrawAspect="Content" ObjectID="_1798061562" r:id="rId638"/>
        </w:object>
      </w:r>
    </w:p>
    <w:p w:rsidR="007E7DA8" w:rsidRPr="00450466" w:rsidRDefault="007E7DA8" w:rsidP="007E7DA8">
      <w:pPr>
        <w:rPr>
          <w:rFonts w:cs="Times New Roman"/>
          <w:sz w:val="26"/>
          <w:szCs w:val="26"/>
        </w:rPr>
      </w:pPr>
      <w:r w:rsidRPr="00450466">
        <w:rPr>
          <w:rFonts w:cs="Times New Roman"/>
          <w:bCs/>
          <w:sz w:val="26"/>
          <w:szCs w:val="26"/>
        </w:rPr>
        <w:tab/>
      </w:r>
      <w:r w:rsidRPr="00450466">
        <w:rPr>
          <w:rFonts w:cs="Times New Roman"/>
          <w:bCs/>
          <w:sz w:val="26"/>
          <w:szCs w:val="26"/>
        </w:rPr>
        <w:tab/>
      </w:r>
      <w:r w:rsidRPr="00450466">
        <w:rPr>
          <w:rFonts w:cs="Times New Roman"/>
          <w:bCs/>
          <w:sz w:val="26"/>
          <w:szCs w:val="26"/>
        </w:rPr>
        <w:tab/>
      </w:r>
      <w:r w:rsidRPr="00450466">
        <w:rPr>
          <w:rFonts w:cs="Times New Roman"/>
          <w:bCs/>
          <w:sz w:val="26"/>
          <w:szCs w:val="26"/>
        </w:rPr>
        <w:tab/>
      </w:r>
      <w:r w:rsidRPr="00450466">
        <w:rPr>
          <w:rFonts w:cs="Times New Roman"/>
          <w:position w:val="-12"/>
          <w:sz w:val="26"/>
          <w:szCs w:val="26"/>
        </w:rPr>
        <w:object w:dxaOrig="4400" w:dyaOrig="440" w14:anchorId="496D67E4">
          <v:shape id="_x0000_i1412" type="#_x0000_t75" style="width:219.75pt;height:21.75pt" o:ole="">
            <v:imagedata r:id="rId639" o:title=""/>
          </v:shape>
          <o:OLEObject Type="Embed" ProgID="Equation.DSMT4" ShapeID="_x0000_i1412" DrawAspect="Content" ObjectID="_1798061563" r:id="rId640"/>
        </w:object>
      </w:r>
    </w:p>
    <w:p w:rsidR="007E7DA8" w:rsidRPr="00450466" w:rsidRDefault="007E7DA8" w:rsidP="007E7DA8">
      <w:pPr>
        <w:rPr>
          <w:rFonts w:cs="Times New Roman"/>
          <w:sz w:val="26"/>
          <w:szCs w:val="26"/>
        </w:rPr>
      </w:pPr>
      <w:r w:rsidRPr="00450466">
        <w:rPr>
          <w:rFonts w:cs="Times New Roman"/>
          <w:sz w:val="26"/>
          <w:szCs w:val="26"/>
          <w:lang w:val="pt-BR"/>
        </w:rPr>
        <w:t>Catot:</w:t>
      </w:r>
      <w:r w:rsidRPr="00450466">
        <w:rPr>
          <w:rFonts w:cs="Times New Roman"/>
          <w:sz w:val="26"/>
          <w:szCs w:val="26"/>
          <w:lang w:val="pt-BR"/>
        </w:rPr>
        <w:tab/>
      </w:r>
      <w:r w:rsidRPr="00450466">
        <w:rPr>
          <w:rFonts w:cs="Times New Roman"/>
          <w:sz w:val="26"/>
          <w:szCs w:val="26"/>
          <w:lang w:val="pt-BR"/>
        </w:rPr>
        <w:tab/>
      </w:r>
      <w:r w:rsidRPr="00450466">
        <w:rPr>
          <w:rFonts w:cs="Times New Roman"/>
          <w:sz w:val="26"/>
          <w:szCs w:val="26"/>
          <w:lang w:val="pt-BR"/>
        </w:rPr>
        <w:tab/>
      </w:r>
      <w:r w:rsidRPr="00450466">
        <w:rPr>
          <w:rFonts w:cs="Times New Roman"/>
          <w:position w:val="-12"/>
          <w:sz w:val="26"/>
          <w:szCs w:val="26"/>
        </w:rPr>
        <w:object w:dxaOrig="4380" w:dyaOrig="440" w14:anchorId="0537701F">
          <v:shape id="_x0000_i1413" type="#_x0000_t75" style="width:219pt;height:21.75pt" o:ole="">
            <v:imagedata r:id="rId641" o:title=""/>
          </v:shape>
          <o:OLEObject Type="Embed" ProgID="Equation.DSMT4" ShapeID="_x0000_i1413" DrawAspect="Content" ObjectID="_1798061564" r:id="rId642"/>
        </w:object>
      </w:r>
    </w:p>
    <w:p w:rsidR="007E7DA8" w:rsidRPr="00450466" w:rsidRDefault="007E7DA8" w:rsidP="007E7DA8">
      <w:pPr>
        <w:rPr>
          <w:rFonts w:cs="Times New Roman"/>
          <w:bCs/>
          <w:sz w:val="26"/>
          <w:szCs w:val="26"/>
        </w:rPr>
      </w:pPr>
      <w:r w:rsidRPr="00450466">
        <w:rPr>
          <w:rFonts w:cs="Times New Roman"/>
          <w:bCs/>
          <w:sz w:val="26"/>
          <w:szCs w:val="26"/>
        </w:rPr>
        <w:t xml:space="preserve">Sơ đồ pin: (-) Pt | </w:t>
      </w:r>
      <w:r w:rsidRPr="00450466">
        <w:rPr>
          <w:rFonts w:cs="Times New Roman"/>
          <w:spacing w:val="-8"/>
          <w:position w:val="-12"/>
          <w:sz w:val="26"/>
          <w:szCs w:val="26"/>
        </w:rPr>
        <w:object w:dxaOrig="240" w:dyaOrig="380" w14:anchorId="3AD50405">
          <v:shape id="_x0000_i1414" type="#_x0000_t75" style="width:12pt;height:18.75pt" o:ole="">
            <v:imagedata r:id="rId616" o:title=""/>
          </v:shape>
          <o:OLEObject Type="Embed" ProgID="Equation.DSMT4" ShapeID="_x0000_i1414" DrawAspect="Content" ObjectID="_1798061565" r:id="rId643"/>
        </w:object>
      </w:r>
      <w:r w:rsidRPr="00450466">
        <w:rPr>
          <w:rFonts w:cs="Times New Roman"/>
          <w:bCs/>
          <w:sz w:val="26"/>
          <w:szCs w:val="26"/>
        </w:rPr>
        <w:t xml:space="preserve">, </w:t>
      </w:r>
      <w:r w:rsidRPr="00450466">
        <w:rPr>
          <w:rFonts w:cs="Times New Roman"/>
          <w:spacing w:val="-8"/>
          <w:position w:val="-4"/>
          <w:sz w:val="26"/>
          <w:szCs w:val="26"/>
        </w:rPr>
        <w:object w:dxaOrig="240" w:dyaOrig="300" w14:anchorId="1907F47B">
          <v:shape id="_x0000_i1415" type="#_x0000_t75" style="width:12pt;height:15pt" o:ole="">
            <v:imagedata r:id="rId618" o:title=""/>
          </v:shape>
          <o:OLEObject Type="Embed" ProgID="Equation.DSMT4" ShapeID="_x0000_i1415" DrawAspect="Content" ObjectID="_1798061566" r:id="rId644"/>
        </w:object>
      </w:r>
      <w:r w:rsidRPr="00450466">
        <w:rPr>
          <w:rFonts w:cs="Times New Roman"/>
          <w:bCs/>
          <w:sz w:val="26"/>
          <w:szCs w:val="26"/>
        </w:rPr>
        <w:t xml:space="preserve"> || CuI, Cu</w:t>
      </w:r>
      <w:r w:rsidRPr="00450466">
        <w:rPr>
          <w:rFonts w:cs="Times New Roman"/>
          <w:bCs/>
          <w:sz w:val="26"/>
          <w:szCs w:val="26"/>
          <w:vertAlign w:val="superscript"/>
        </w:rPr>
        <w:t>2+</w:t>
      </w:r>
      <w:r w:rsidRPr="00450466">
        <w:rPr>
          <w:rFonts w:cs="Times New Roman"/>
          <w:bCs/>
          <w:sz w:val="26"/>
          <w:szCs w:val="26"/>
        </w:rPr>
        <w:t xml:space="preserve">, </w:t>
      </w:r>
      <w:r w:rsidRPr="00450466">
        <w:rPr>
          <w:rFonts w:cs="Times New Roman"/>
          <w:spacing w:val="-8"/>
          <w:position w:val="-4"/>
          <w:sz w:val="26"/>
          <w:szCs w:val="26"/>
        </w:rPr>
        <w:object w:dxaOrig="240" w:dyaOrig="300" w14:anchorId="613AE328">
          <v:shape id="_x0000_i1416" type="#_x0000_t75" style="width:12pt;height:15pt" o:ole="">
            <v:imagedata r:id="rId618" o:title=""/>
          </v:shape>
          <o:OLEObject Type="Embed" ProgID="Equation.DSMT4" ShapeID="_x0000_i1416" DrawAspect="Content" ObjectID="_1798061567" r:id="rId645"/>
        </w:object>
      </w:r>
      <w:r w:rsidRPr="00450466">
        <w:rPr>
          <w:rFonts w:cs="Times New Roman"/>
          <w:bCs/>
          <w:sz w:val="26"/>
          <w:szCs w:val="26"/>
        </w:rPr>
        <w:t xml:space="preserve"> | Pt (+)</w:t>
      </w:r>
    </w:p>
    <w:p w:rsidR="007E7DA8" w:rsidRPr="00450466" w:rsidRDefault="007E7DA8" w:rsidP="007E7DA8">
      <w:pPr>
        <w:rPr>
          <w:rFonts w:cs="Times New Roman"/>
          <w:bCs/>
          <w:sz w:val="26"/>
          <w:szCs w:val="26"/>
        </w:rPr>
      </w:pPr>
      <w:r w:rsidRPr="00450466">
        <w:rPr>
          <w:rFonts w:cs="Times New Roman"/>
          <w:bCs/>
          <w:sz w:val="26"/>
          <w:szCs w:val="26"/>
        </w:rPr>
        <w:t xml:space="preserve">b) </w:t>
      </w:r>
    </w:p>
    <w:p w:rsidR="007E7DA8" w:rsidRPr="00450466" w:rsidRDefault="007E7DA8" w:rsidP="007E7DA8">
      <w:pPr>
        <w:rPr>
          <w:rFonts w:cs="Times New Roman"/>
          <w:sz w:val="26"/>
          <w:szCs w:val="26"/>
        </w:rPr>
      </w:pPr>
      <w:r w:rsidRPr="00450466">
        <w:rPr>
          <w:rFonts w:cs="Times New Roman"/>
          <w:position w:val="-12"/>
          <w:sz w:val="26"/>
          <w:szCs w:val="26"/>
        </w:rPr>
        <w:object w:dxaOrig="5539" w:dyaOrig="420" w14:anchorId="2B295285">
          <v:shape id="_x0000_i1417" type="#_x0000_t75" style="width:276.75pt;height:21pt" o:ole="">
            <v:imagedata r:id="rId646" o:title=""/>
          </v:shape>
          <o:OLEObject Type="Embed" ProgID="Equation.DSMT4" ShapeID="_x0000_i1417" DrawAspect="Content" ObjectID="_1798061568" r:id="rId647"/>
        </w:object>
      </w:r>
      <w:r w:rsidRPr="00450466">
        <w:rPr>
          <w:rFonts w:cs="Times New Roman"/>
          <w:sz w:val="26"/>
          <w:szCs w:val="26"/>
        </w:rPr>
        <w:t xml:space="preserve"> </w:t>
      </w:r>
      <w:r w:rsidRPr="00450466">
        <w:rPr>
          <w:rFonts w:cs="Times New Roman"/>
          <w:bCs/>
          <w:iCs/>
          <w:sz w:val="26"/>
          <w:szCs w:val="26"/>
        </w:rPr>
        <w:sym w:font="Symbol" w:char="F0DE"/>
      </w:r>
      <w:r w:rsidRPr="00450466">
        <w:rPr>
          <w:rFonts w:cs="Times New Roman"/>
          <w:bCs/>
          <w:iCs/>
          <w:sz w:val="26"/>
          <w:szCs w:val="26"/>
        </w:rPr>
        <w:t xml:space="preserve"> </w:t>
      </w:r>
      <w:r w:rsidRPr="00450466">
        <w:rPr>
          <w:rFonts w:cs="Times New Roman"/>
          <w:position w:val="-4"/>
          <w:sz w:val="26"/>
          <w:szCs w:val="26"/>
        </w:rPr>
        <w:object w:dxaOrig="3840" w:dyaOrig="340" w14:anchorId="6B4F7BC0">
          <v:shape id="_x0000_i1418" type="#_x0000_t75" style="width:191.25pt;height:17.25pt" o:ole="">
            <v:imagedata r:id="rId648" o:title=""/>
          </v:shape>
          <o:OLEObject Type="Embed" ProgID="Equation.DSMT4" ShapeID="_x0000_i1418" DrawAspect="Content" ObjectID="_1798061569" r:id="rId649"/>
        </w:object>
      </w:r>
    </w:p>
    <w:p w:rsidR="007E7DA8" w:rsidRPr="00450466" w:rsidRDefault="007E7DA8" w:rsidP="007E7DA8">
      <w:pPr>
        <w:rPr>
          <w:rFonts w:cs="Times New Roman"/>
          <w:sz w:val="26"/>
          <w:szCs w:val="26"/>
        </w:rPr>
      </w:pPr>
      <w:r w:rsidRPr="00450466">
        <w:rPr>
          <w:rFonts w:cs="Times New Roman"/>
          <w:position w:val="-14"/>
          <w:sz w:val="26"/>
          <w:szCs w:val="26"/>
        </w:rPr>
        <w:object w:dxaOrig="8240" w:dyaOrig="440" w14:anchorId="634B60DF">
          <v:shape id="_x0000_i1419" type="#_x0000_t75" style="width:411.75pt;height:21.75pt" o:ole="">
            <v:imagedata r:id="rId650" o:title=""/>
          </v:shape>
          <o:OLEObject Type="Embed" ProgID="Equation.DSMT4" ShapeID="_x0000_i1419" DrawAspect="Content" ObjectID="_1798061570" r:id="rId651"/>
        </w:object>
      </w:r>
    </w:p>
    <w:p w:rsidR="007E7DA8" w:rsidRPr="00450466" w:rsidRDefault="007E7DA8" w:rsidP="007E7DA8">
      <w:pPr>
        <w:jc w:val="both"/>
        <w:rPr>
          <w:rFonts w:cs="Times New Roman"/>
          <w:sz w:val="26"/>
          <w:szCs w:val="26"/>
        </w:rPr>
      </w:pPr>
      <w:r w:rsidRPr="00450466">
        <w:rPr>
          <w:rFonts w:cs="Times New Roman"/>
          <w:b/>
          <w:sz w:val="26"/>
          <w:szCs w:val="26"/>
          <w:lang w:val="pt-BR"/>
        </w:rPr>
        <w:t xml:space="preserve">Câu 16 (30/04 lớp 10 – Chuyên Tiền Giang): </w:t>
      </w:r>
      <w:r w:rsidRPr="00450466">
        <w:rPr>
          <w:rFonts w:cs="Times New Roman"/>
          <w:sz w:val="26"/>
          <w:szCs w:val="26"/>
        </w:rPr>
        <w:t>Lắp 1 pin bằng cách nối điện cực hidro</w:t>
      </w:r>
      <w:r w:rsidR="005175A2">
        <w:rPr>
          <w:rFonts w:cs="Times New Roman"/>
          <w:sz w:val="26"/>
          <w:szCs w:val="26"/>
        </w:rPr>
        <w:t>gen</w:t>
      </w:r>
      <w:r w:rsidRPr="00450466">
        <w:rPr>
          <w:rFonts w:cs="Times New Roman"/>
          <w:sz w:val="26"/>
          <w:szCs w:val="26"/>
        </w:rPr>
        <w:t xml:space="preserve"> chuẩn với một nửa pin bởi 1 dây đồng nhúng vào 40ml dd CuSO</w:t>
      </w:r>
      <w:r w:rsidRPr="00450466">
        <w:rPr>
          <w:rFonts w:cs="Times New Roman"/>
          <w:sz w:val="26"/>
          <w:szCs w:val="26"/>
          <w:vertAlign w:val="subscript"/>
        </w:rPr>
        <w:t>4</w:t>
      </w:r>
      <w:r w:rsidRPr="00450466">
        <w:rPr>
          <w:rFonts w:cs="Times New Roman"/>
          <w:sz w:val="26"/>
          <w:szCs w:val="26"/>
        </w:rPr>
        <w:t xml:space="preserve"> 0,01M có thêm 10ml dd NH</w:t>
      </w:r>
      <w:r w:rsidRPr="00450466">
        <w:rPr>
          <w:rFonts w:cs="Times New Roman"/>
          <w:sz w:val="26"/>
          <w:szCs w:val="26"/>
          <w:vertAlign w:val="subscript"/>
        </w:rPr>
        <w:t>3</w:t>
      </w:r>
      <w:r w:rsidRPr="00450466">
        <w:rPr>
          <w:rFonts w:cs="Times New Roman"/>
          <w:sz w:val="26"/>
          <w:szCs w:val="26"/>
        </w:rPr>
        <w:t xml:space="preserve"> 0,5M. Chấp nhận rằng chỉ tạo phức </w:t>
      </w:r>
      <w:r w:rsidRPr="00450466">
        <w:rPr>
          <w:rFonts w:cs="Times New Roman"/>
          <w:position w:val="-12"/>
          <w:sz w:val="26"/>
          <w:szCs w:val="26"/>
        </w:rPr>
        <w:object w:dxaOrig="1359" w:dyaOrig="380" w14:anchorId="5DD0290C">
          <v:shape id="_x0000_i1420" type="#_x0000_t75" style="width:68.25pt;height:18.75pt" o:ole="">
            <v:imagedata r:id="rId652" o:title=""/>
          </v:shape>
          <o:OLEObject Type="Embed" ProgID="Equation.DSMT4" ShapeID="_x0000_i1420" DrawAspect="Content" ObjectID="_1798061571" r:id="rId653"/>
        </w:object>
      </w:r>
      <w:r w:rsidRPr="00450466">
        <w:rPr>
          <w:rFonts w:cs="Times New Roman"/>
          <w:sz w:val="26"/>
          <w:szCs w:val="26"/>
        </w:rPr>
        <w:t xml:space="preserve"> với nồng độ </w:t>
      </w:r>
      <w:r w:rsidRPr="00450466">
        <w:rPr>
          <w:rFonts w:cs="Times New Roman"/>
          <w:position w:val="-12"/>
          <w:sz w:val="26"/>
          <w:szCs w:val="26"/>
        </w:rPr>
        <w:object w:dxaOrig="520" w:dyaOrig="380" w14:anchorId="15C389A1">
          <v:shape id="_x0000_i1421" type="#_x0000_t75" style="width:25.5pt;height:18.75pt" o:ole="">
            <v:imagedata r:id="rId654" o:title=""/>
          </v:shape>
          <o:OLEObject Type="Embed" ProgID="Equation.DSMT4" ShapeID="_x0000_i1421" DrawAspect="Content" ObjectID="_1798061572" r:id="rId655"/>
        </w:object>
      </w:r>
      <w:r w:rsidRPr="00450466">
        <w:rPr>
          <w:rFonts w:cs="Times New Roman"/>
          <w:sz w:val="26"/>
          <w:szCs w:val="26"/>
        </w:rPr>
        <w:t xml:space="preserve"> là không đáng kể so với nồng độ NH</w:t>
      </w:r>
      <w:r w:rsidRPr="00450466">
        <w:rPr>
          <w:rFonts w:cs="Times New Roman"/>
          <w:sz w:val="26"/>
          <w:szCs w:val="26"/>
          <w:vertAlign w:val="subscript"/>
        </w:rPr>
        <w:t>3</w:t>
      </w:r>
      <w:r w:rsidRPr="00450466">
        <w:rPr>
          <w:rFonts w:cs="Times New Roman"/>
          <w:sz w:val="26"/>
          <w:szCs w:val="26"/>
        </w:rPr>
        <w:t>.</w:t>
      </w:r>
    </w:p>
    <w:p w:rsidR="007E7DA8" w:rsidRPr="00450466" w:rsidRDefault="007E7DA8" w:rsidP="007E7DA8">
      <w:pPr>
        <w:ind w:firstLine="284"/>
        <w:jc w:val="both"/>
        <w:rPr>
          <w:rFonts w:cs="Times New Roman"/>
          <w:sz w:val="26"/>
          <w:szCs w:val="26"/>
        </w:rPr>
      </w:pPr>
      <w:r w:rsidRPr="00450466">
        <w:rPr>
          <w:rFonts w:cs="Times New Roman"/>
          <w:sz w:val="26"/>
          <w:szCs w:val="26"/>
        </w:rPr>
        <w:t xml:space="preserve">a) Xác định </w:t>
      </w:r>
      <w:r w:rsidRPr="00450466">
        <w:rPr>
          <w:rFonts w:cs="Times New Roman"/>
          <w:position w:val="-16"/>
          <w:sz w:val="26"/>
          <w:szCs w:val="26"/>
        </w:rPr>
        <w:object w:dxaOrig="740" w:dyaOrig="400" w14:anchorId="098397EB">
          <v:shape id="_x0000_i1422" type="#_x0000_t75" style="width:36.75pt;height:20.25pt" o:ole="">
            <v:imagedata r:id="rId656" o:title=""/>
          </v:shape>
          <o:OLEObject Type="Embed" ProgID="Equation.DSMT4" ShapeID="_x0000_i1422" DrawAspect="Content" ObjectID="_1798061573" r:id="rId657"/>
        </w:object>
      </w:r>
      <w:r w:rsidRPr="00450466">
        <w:rPr>
          <w:rFonts w:cs="Times New Roman"/>
          <w:sz w:val="26"/>
          <w:szCs w:val="26"/>
        </w:rPr>
        <w:t>.</w:t>
      </w:r>
    </w:p>
    <w:p w:rsidR="007E7DA8" w:rsidRPr="00450466" w:rsidRDefault="007E7DA8" w:rsidP="007E7DA8">
      <w:pPr>
        <w:ind w:firstLine="284"/>
        <w:jc w:val="both"/>
        <w:rPr>
          <w:rFonts w:cs="Times New Roman"/>
          <w:sz w:val="26"/>
          <w:szCs w:val="26"/>
        </w:rPr>
      </w:pPr>
      <w:r w:rsidRPr="00450466">
        <w:rPr>
          <w:rFonts w:cs="Times New Roman"/>
          <w:sz w:val="26"/>
          <w:szCs w:val="26"/>
        </w:rPr>
        <w:t xml:space="preserve">b) Tính </w:t>
      </w:r>
      <w:r w:rsidRPr="00450466">
        <w:rPr>
          <w:rFonts w:cs="Times New Roman"/>
          <w:position w:val="-18"/>
          <w:sz w:val="26"/>
          <w:szCs w:val="26"/>
        </w:rPr>
        <w:object w:dxaOrig="1280" w:dyaOrig="440" w14:anchorId="1867CF37">
          <v:shape id="_x0000_i1423" type="#_x0000_t75" style="width:63.75pt;height:21.75pt" o:ole="">
            <v:imagedata r:id="rId658" o:title=""/>
          </v:shape>
          <o:OLEObject Type="Embed" ProgID="Equation.DSMT4" ShapeID="_x0000_i1423" DrawAspect="Content" ObjectID="_1798061574" r:id="rId659"/>
        </w:object>
      </w:r>
      <w:r w:rsidRPr="00450466">
        <w:rPr>
          <w:rFonts w:cs="Times New Roman"/>
          <w:sz w:val="26"/>
          <w:szCs w:val="26"/>
        </w:rPr>
        <w:t>.</w:t>
      </w:r>
    </w:p>
    <w:p w:rsidR="007E7DA8" w:rsidRPr="00450466" w:rsidRDefault="007E7DA8" w:rsidP="007E7DA8">
      <w:pPr>
        <w:jc w:val="both"/>
        <w:rPr>
          <w:rFonts w:cs="Times New Roman"/>
          <w:sz w:val="26"/>
          <w:szCs w:val="26"/>
        </w:rPr>
      </w:pPr>
      <w:r w:rsidRPr="00450466">
        <w:rPr>
          <w:rFonts w:cs="Times New Roman"/>
          <w:sz w:val="26"/>
          <w:szCs w:val="26"/>
        </w:rPr>
        <w:t xml:space="preserve">Biết </w:t>
      </w:r>
      <w:r w:rsidRPr="00450466">
        <w:rPr>
          <w:rFonts w:cs="Times New Roman"/>
          <w:position w:val="-18"/>
          <w:sz w:val="26"/>
          <w:szCs w:val="26"/>
        </w:rPr>
        <w:object w:dxaOrig="6120" w:dyaOrig="440" w14:anchorId="61853756">
          <v:shape id="_x0000_i1424" type="#_x0000_t75" style="width:306pt;height:21.75pt" o:ole="">
            <v:imagedata r:id="rId660" o:title=""/>
          </v:shape>
          <o:OLEObject Type="Embed" ProgID="Equation.DSMT4" ShapeID="_x0000_i1424" DrawAspect="Content" ObjectID="_1798061575" r:id="rId661"/>
        </w:object>
      </w:r>
    </w:p>
    <w:p w:rsidR="007E7DA8" w:rsidRPr="00450466" w:rsidRDefault="007E7DA8" w:rsidP="007E7DA8">
      <w:pPr>
        <w:jc w:val="center"/>
        <w:rPr>
          <w:rFonts w:cs="Times New Roman"/>
          <w:b/>
          <w:sz w:val="26"/>
          <w:szCs w:val="26"/>
          <w:u w:val="single"/>
        </w:rPr>
      </w:pPr>
      <w:r w:rsidRPr="00450466">
        <w:rPr>
          <w:rFonts w:cs="Times New Roman"/>
          <w:b/>
          <w:sz w:val="26"/>
          <w:szCs w:val="26"/>
          <w:u w:val="single"/>
        </w:rPr>
        <w:t>Giải:</w:t>
      </w:r>
    </w:p>
    <w:p w:rsidR="007E7DA8" w:rsidRPr="00450466" w:rsidRDefault="007E7DA8" w:rsidP="007E7DA8">
      <w:pPr>
        <w:tabs>
          <w:tab w:val="right" w:pos="4550"/>
        </w:tabs>
        <w:jc w:val="both"/>
        <w:rPr>
          <w:rFonts w:cs="Times New Roman"/>
          <w:sz w:val="26"/>
          <w:szCs w:val="26"/>
        </w:rPr>
      </w:pPr>
      <w:r w:rsidRPr="00450466">
        <w:rPr>
          <w:rFonts w:cs="Times New Roman"/>
          <w:bCs/>
          <w:sz w:val="26"/>
          <w:szCs w:val="26"/>
        </w:rPr>
        <w:t>a)</w:t>
      </w:r>
      <w:r w:rsidRPr="00450466">
        <w:rPr>
          <w:rFonts w:cs="Times New Roman"/>
          <w:sz w:val="26"/>
          <w:szCs w:val="26"/>
        </w:rPr>
        <w:t xml:space="preserve"> </w:t>
      </w:r>
      <w:r w:rsidRPr="00450466">
        <w:rPr>
          <w:rFonts w:cs="Times New Roman"/>
          <w:position w:val="-6"/>
          <w:sz w:val="26"/>
          <w:szCs w:val="26"/>
        </w:rPr>
        <w:object w:dxaOrig="1980" w:dyaOrig="360" w14:anchorId="4EA8CD96">
          <v:shape id="_x0000_i1425" type="#_x0000_t75" style="width:99pt;height:18pt" o:ole="">
            <v:imagedata r:id="rId662" o:title=""/>
          </v:shape>
          <o:OLEObject Type="Embed" ProgID="Equation.DSMT4" ShapeID="_x0000_i1425" DrawAspect="Content" ObjectID="_1798061576" r:id="rId663"/>
        </w:object>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position w:val="-10"/>
          <w:sz w:val="26"/>
          <w:szCs w:val="26"/>
        </w:rPr>
        <w:object w:dxaOrig="1300" w:dyaOrig="400" w14:anchorId="3CE3CA2F">
          <v:shape id="_x0000_i1426" type="#_x0000_t75" style="width:65.25pt;height:20.25pt" o:ole="">
            <v:imagedata r:id="rId664" o:title=""/>
          </v:shape>
          <o:OLEObject Type="Embed" ProgID="Equation.DSMT4" ShapeID="_x0000_i1426" DrawAspect="Content" ObjectID="_1798061577" r:id="rId665"/>
        </w:object>
      </w:r>
    </w:p>
    <w:p w:rsidR="007E7DA8" w:rsidRPr="00450466" w:rsidRDefault="007E7DA8" w:rsidP="007E7DA8">
      <w:pPr>
        <w:tabs>
          <w:tab w:val="right" w:pos="4550"/>
        </w:tabs>
        <w:jc w:val="both"/>
        <w:rPr>
          <w:rFonts w:cs="Times New Roman"/>
          <w:sz w:val="26"/>
          <w:szCs w:val="26"/>
        </w:rPr>
      </w:pPr>
      <w:r w:rsidRPr="00450466">
        <w:rPr>
          <w:rFonts w:cs="Times New Roman"/>
          <w:position w:val="-26"/>
          <w:sz w:val="26"/>
          <w:szCs w:val="26"/>
        </w:rPr>
        <w:object w:dxaOrig="3960" w:dyaOrig="680" w14:anchorId="09D04CFC">
          <v:shape id="_x0000_i1427" type="#_x0000_t75" style="width:198.75pt;height:33.75pt" o:ole="">
            <v:imagedata r:id="rId666" o:title=""/>
          </v:shape>
          <o:OLEObject Type="Embed" ProgID="Equation.DSMT4" ShapeID="_x0000_i1427" DrawAspect="Content" ObjectID="_1798061578" r:id="rId667"/>
        </w:object>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t>(1)</w:t>
      </w:r>
    </w:p>
    <w:p w:rsidR="007E7DA8" w:rsidRPr="00450466" w:rsidRDefault="007E7DA8" w:rsidP="007E7DA8">
      <w:pPr>
        <w:tabs>
          <w:tab w:val="right" w:pos="4550"/>
        </w:tabs>
        <w:jc w:val="both"/>
        <w:rPr>
          <w:rFonts w:cs="Times New Roman"/>
          <w:sz w:val="26"/>
          <w:szCs w:val="26"/>
        </w:rPr>
      </w:pPr>
      <w:r w:rsidRPr="00450466">
        <w:rPr>
          <w:rFonts w:cs="Times New Roman"/>
          <w:position w:val="-54"/>
          <w:sz w:val="26"/>
          <w:szCs w:val="26"/>
        </w:rPr>
        <w:object w:dxaOrig="7339" w:dyaOrig="1359" w14:anchorId="17262635">
          <v:shape id="_x0000_i1428" type="#_x0000_t75" style="width:366.75pt;height:68.25pt" o:ole="">
            <v:imagedata r:id="rId668" o:title=""/>
          </v:shape>
          <o:OLEObject Type="Embed" ProgID="Equation.DSMT4" ShapeID="_x0000_i1428" DrawAspect="Content" ObjectID="_1798061579" r:id="rId669"/>
        </w:object>
      </w:r>
    </w:p>
    <w:p w:rsidR="007E7DA8" w:rsidRPr="00450466" w:rsidRDefault="007E7DA8" w:rsidP="007E7DA8">
      <w:pPr>
        <w:tabs>
          <w:tab w:val="right" w:pos="4550"/>
        </w:tabs>
        <w:jc w:val="both"/>
        <w:rPr>
          <w:rFonts w:cs="Times New Roman"/>
          <w:sz w:val="26"/>
          <w:szCs w:val="26"/>
        </w:rPr>
      </w:pPr>
      <w:r w:rsidRPr="00450466">
        <w:rPr>
          <w:rFonts w:cs="Times New Roman"/>
          <w:position w:val="-34"/>
          <w:sz w:val="26"/>
          <w:szCs w:val="26"/>
        </w:rPr>
        <w:object w:dxaOrig="6060" w:dyaOrig="820" w14:anchorId="2D947DBF">
          <v:shape id="_x0000_i1429" type="#_x0000_t75" style="width:303pt;height:40.5pt" o:ole="">
            <v:imagedata r:id="rId670" o:title=""/>
          </v:shape>
          <o:OLEObject Type="Embed" ProgID="Equation.DSMT4" ShapeID="_x0000_i1429" DrawAspect="Content" ObjectID="_1798061580" r:id="rId671"/>
        </w:object>
      </w:r>
    </w:p>
    <w:p w:rsidR="007E7DA8" w:rsidRPr="00450466" w:rsidRDefault="007E7DA8" w:rsidP="007E7DA8">
      <w:pPr>
        <w:tabs>
          <w:tab w:val="right" w:pos="4550"/>
        </w:tabs>
        <w:jc w:val="both"/>
        <w:rPr>
          <w:rFonts w:cs="Times New Roman"/>
          <w:sz w:val="26"/>
          <w:szCs w:val="26"/>
        </w:rPr>
      </w:pPr>
      <w:r w:rsidRPr="00450466">
        <w:rPr>
          <w:rFonts w:cs="Times New Roman"/>
          <w:sz w:val="26"/>
          <w:szCs w:val="26"/>
        </w:rPr>
        <w:t xml:space="preserve">(1) </w:t>
      </w:r>
      <w:r w:rsidRPr="00450466">
        <w:rPr>
          <w:rFonts w:cs="Times New Roman"/>
          <w:position w:val="-26"/>
          <w:sz w:val="26"/>
          <w:szCs w:val="26"/>
        </w:rPr>
        <w:object w:dxaOrig="5179" w:dyaOrig="680" w14:anchorId="34A8CE98">
          <v:shape id="_x0000_i1430" type="#_x0000_t75" style="width:259.5pt;height:33.75pt" o:ole="">
            <v:imagedata r:id="rId672" o:title=""/>
          </v:shape>
          <o:OLEObject Type="Embed" ProgID="Equation.DSMT4" ShapeID="_x0000_i1430" DrawAspect="Content" ObjectID="_1798061581" r:id="rId673"/>
        </w:object>
      </w:r>
    </w:p>
    <w:p w:rsidR="007E7DA8" w:rsidRPr="00450466" w:rsidRDefault="007E7DA8" w:rsidP="007E7DA8">
      <w:pPr>
        <w:tabs>
          <w:tab w:val="right" w:pos="4550"/>
        </w:tabs>
        <w:jc w:val="both"/>
        <w:rPr>
          <w:rFonts w:cs="Times New Roman"/>
          <w:sz w:val="26"/>
          <w:szCs w:val="26"/>
        </w:rPr>
      </w:pPr>
      <w:r w:rsidRPr="00450466">
        <w:rPr>
          <w:rFonts w:cs="Times New Roman"/>
          <w:bCs/>
          <w:sz w:val="26"/>
          <w:szCs w:val="26"/>
        </w:rPr>
        <w:t>b)</w:t>
      </w:r>
      <w:r w:rsidRPr="00450466">
        <w:rPr>
          <w:rFonts w:cs="Times New Roman"/>
          <w:sz w:val="26"/>
          <w:szCs w:val="26"/>
        </w:rPr>
        <w:t xml:space="preserve"> </w:t>
      </w:r>
      <w:r w:rsidRPr="00450466">
        <w:rPr>
          <w:rFonts w:cs="Times New Roman"/>
          <w:position w:val="-20"/>
          <w:sz w:val="26"/>
          <w:szCs w:val="26"/>
        </w:rPr>
        <w:object w:dxaOrig="2720" w:dyaOrig="440" w14:anchorId="4B0A7EA0">
          <v:shape id="_x0000_i1431" type="#_x0000_t75" style="width:135.75pt;height:21.75pt" o:ole="">
            <v:imagedata r:id="rId674" o:title=""/>
          </v:shape>
          <o:OLEObject Type="Embed" ProgID="Equation.DSMT4" ShapeID="_x0000_i1431" DrawAspect="Content" ObjectID="_1798061582" r:id="rId675"/>
        </w:object>
      </w: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t>(2)</w:t>
      </w:r>
    </w:p>
    <w:p w:rsidR="007E7DA8" w:rsidRPr="00450466" w:rsidRDefault="007E7DA8" w:rsidP="007E7DA8">
      <w:pPr>
        <w:tabs>
          <w:tab w:val="right" w:pos="4550"/>
        </w:tabs>
        <w:jc w:val="both"/>
        <w:rPr>
          <w:rFonts w:cs="Times New Roman"/>
          <w:sz w:val="26"/>
          <w:szCs w:val="26"/>
        </w:rPr>
      </w:pPr>
      <w:r w:rsidRPr="00450466">
        <w:rPr>
          <w:rFonts w:cs="Times New Roman"/>
          <w:position w:val="-12"/>
          <w:sz w:val="26"/>
          <w:szCs w:val="26"/>
        </w:rPr>
        <w:object w:dxaOrig="3760" w:dyaOrig="420" w14:anchorId="6CA89F0F">
          <v:shape id="_x0000_i1432" type="#_x0000_t75" style="width:187.5pt;height:21pt" o:ole="">
            <v:imagedata r:id="rId676" o:title=""/>
          </v:shape>
          <o:OLEObject Type="Embed" ProgID="Equation.DSMT4" ShapeID="_x0000_i1432" DrawAspect="Content" ObjectID="_1798061583" r:id="rId677"/>
        </w:object>
      </w:r>
    </w:p>
    <w:p w:rsidR="007E7DA8" w:rsidRPr="00450466" w:rsidRDefault="007E7DA8" w:rsidP="007E7DA8">
      <w:pPr>
        <w:tabs>
          <w:tab w:val="right" w:pos="4550"/>
        </w:tabs>
        <w:jc w:val="both"/>
        <w:rPr>
          <w:rFonts w:cs="Times New Roman"/>
          <w:sz w:val="26"/>
          <w:szCs w:val="26"/>
        </w:rPr>
      </w:pPr>
      <w:r w:rsidRPr="00450466">
        <w:rPr>
          <w:rFonts w:cs="Times New Roman"/>
          <w:position w:val="-34"/>
          <w:sz w:val="26"/>
          <w:szCs w:val="26"/>
        </w:rPr>
        <w:object w:dxaOrig="6120" w:dyaOrig="820" w14:anchorId="1BEAE19C">
          <v:shape id="_x0000_i1433" type="#_x0000_t75" style="width:306pt;height:40.5pt" o:ole="">
            <v:imagedata r:id="rId678" o:title=""/>
          </v:shape>
          <o:OLEObject Type="Embed" ProgID="Equation.DSMT4" ShapeID="_x0000_i1433" DrawAspect="Content" ObjectID="_1798061584" r:id="rId679"/>
        </w:object>
      </w:r>
      <w:r w:rsidRPr="00450466">
        <w:rPr>
          <w:rFonts w:cs="Times New Roman"/>
          <w:sz w:val="26"/>
          <w:szCs w:val="26"/>
        </w:rPr>
        <w:tab/>
        <w:t>(3)</w:t>
      </w:r>
    </w:p>
    <w:p w:rsidR="007E7DA8" w:rsidRPr="00450466" w:rsidRDefault="007E7DA8" w:rsidP="007E7DA8">
      <w:pPr>
        <w:tabs>
          <w:tab w:val="right" w:pos="4550"/>
        </w:tabs>
        <w:jc w:val="both"/>
        <w:rPr>
          <w:rFonts w:cs="Times New Roman"/>
          <w:sz w:val="26"/>
          <w:szCs w:val="26"/>
        </w:rPr>
      </w:pPr>
      <w:r w:rsidRPr="00450466">
        <w:rPr>
          <w:rFonts w:cs="Times New Roman"/>
          <w:sz w:val="26"/>
          <w:szCs w:val="26"/>
        </w:rPr>
        <w:t xml:space="preserve">(1)(2)(3) </w:t>
      </w:r>
      <w:r w:rsidRPr="00450466">
        <w:rPr>
          <w:rFonts w:cs="Times New Roman"/>
          <w:position w:val="-20"/>
          <w:sz w:val="26"/>
          <w:szCs w:val="26"/>
        </w:rPr>
        <w:object w:dxaOrig="2840" w:dyaOrig="499" w14:anchorId="1CDDEB86">
          <v:shape id="_x0000_i1434" type="#_x0000_t75" style="width:142.5pt;height:24.75pt" o:ole="">
            <v:imagedata r:id="rId680" o:title=""/>
          </v:shape>
          <o:OLEObject Type="Embed" ProgID="Equation.DSMT4" ShapeID="_x0000_i1434" DrawAspect="Content" ObjectID="_1798061585" r:id="rId681"/>
        </w:object>
      </w:r>
    </w:p>
    <w:p w:rsidR="007E7DA8" w:rsidRPr="00450466" w:rsidRDefault="007E7DA8" w:rsidP="007E7DA8">
      <w:pPr>
        <w:jc w:val="both"/>
        <w:rPr>
          <w:rFonts w:cs="Times New Roman"/>
          <w:b/>
          <w:sz w:val="26"/>
          <w:szCs w:val="26"/>
          <w:lang w:val="pt-BR"/>
        </w:rPr>
      </w:pPr>
    </w:p>
    <w:p w:rsidR="007E7DA8" w:rsidRPr="00450466" w:rsidRDefault="007E7DA8" w:rsidP="007E7DA8">
      <w:pPr>
        <w:jc w:val="both"/>
        <w:rPr>
          <w:rFonts w:cs="Times New Roman"/>
          <w:sz w:val="26"/>
          <w:szCs w:val="26"/>
        </w:rPr>
      </w:pPr>
      <w:r w:rsidRPr="00450466">
        <w:rPr>
          <w:rFonts w:cs="Times New Roman"/>
          <w:b/>
          <w:sz w:val="26"/>
          <w:szCs w:val="26"/>
          <w:lang w:val="pt-BR"/>
        </w:rPr>
        <w:t xml:space="preserve">Câu 17 (30/04 lớp 10): </w:t>
      </w:r>
      <w:r w:rsidRPr="00450466">
        <w:rPr>
          <w:rFonts w:cs="Times New Roman"/>
          <w:sz w:val="26"/>
          <w:szCs w:val="26"/>
        </w:rPr>
        <w:t>Một pin được cấu tạo bởi 2 điện cực: điện cực thứ nhất gồm một thanh đồng nhúng trong dung dịch Cu</w:t>
      </w:r>
      <w:r w:rsidRPr="00450466">
        <w:rPr>
          <w:rFonts w:cs="Times New Roman"/>
          <w:sz w:val="26"/>
          <w:szCs w:val="26"/>
          <w:vertAlign w:val="superscript"/>
        </w:rPr>
        <w:t>2+</w:t>
      </w:r>
      <w:r w:rsidRPr="00450466">
        <w:rPr>
          <w:rFonts w:cs="Times New Roman"/>
          <w:sz w:val="26"/>
          <w:szCs w:val="26"/>
        </w:rPr>
        <w:t xml:space="preserve"> có nồng độ 10</w:t>
      </w:r>
      <w:r w:rsidRPr="00450466">
        <w:rPr>
          <w:rFonts w:cs="Times New Roman"/>
          <w:sz w:val="26"/>
          <w:szCs w:val="26"/>
          <w:vertAlign w:val="superscript"/>
        </w:rPr>
        <w:t xml:space="preserve">-2 </w:t>
      </w:r>
      <w:r w:rsidRPr="00450466">
        <w:rPr>
          <w:rFonts w:cs="Times New Roman"/>
          <w:sz w:val="26"/>
          <w:szCs w:val="26"/>
        </w:rPr>
        <w:t>M; điện cực thứ 2 gồm một thanh đồng nhúng trong dung dịch phức chất [Cu(NH</w:t>
      </w:r>
      <w:r w:rsidRPr="00450466">
        <w:rPr>
          <w:rFonts w:cs="Times New Roman"/>
          <w:sz w:val="26"/>
          <w:szCs w:val="26"/>
          <w:vertAlign w:val="subscript"/>
        </w:rPr>
        <w:t>3</w:t>
      </w:r>
      <w:r w:rsidRPr="00450466">
        <w:rPr>
          <w:rFonts w:cs="Times New Roman"/>
          <w:sz w:val="26"/>
          <w:szCs w:val="26"/>
        </w:rPr>
        <w:t>)</w:t>
      </w:r>
      <w:r w:rsidRPr="00450466">
        <w:rPr>
          <w:rFonts w:cs="Times New Roman"/>
          <w:sz w:val="26"/>
          <w:szCs w:val="26"/>
          <w:vertAlign w:val="subscript"/>
        </w:rPr>
        <w:t>4</w:t>
      </w:r>
      <w:r w:rsidRPr="00450466">
        <w:rPr>
          <w:rFonts w:cs="Times New Roman"/>
          <w:sz w:val="26"/>
          <w:szCs w:val="26"/>
        </w:rPr>
        <w:t>]</w:t>
      </w:r>
      <w:r w:rsidRPr="00450466">
        <w:rPr>
          <w:rFonts w:cs="Times New Roman"/>
          <w:sz w:val="26"/>
          <w:szCs w:val="26"/>
          <w:vertAlign w:val="superscript"/>
        </w:rPr>
        <w:t>2+</w:t>
      </w:r>
      <w:r w:rsidRPr="00450466">
        <w:rPr>
          <w:rFonts w:cs="Times New Roman"/>
          <w:sz w:val="26"/>
          <w:szCs w:val="26"/>
        </w:rPr>
        <w:t xml:space="preserve"> có nồng độ 10</w:t>
      </w:r>
      <w:r w:rsidRPr="00450466">
        <w:rPr>
          <w:rFonts w:cs="Times New Roman"/>
          <w:sz w:val="26"/>
          <w:szCs w:val="26"/>
          <w:vertAlign w:val="superscript"/>
        </w:rPr>
        <w:t>-2</w:t>
      </w:r>
      <w:r w:rsidRPr="00450466">
        <w:rPr>
          <w:rFonts w:cs="Times New Roman"/>
          <w:sz w:val="26"/>
          <w:szCs w:val="26"/>
        </w:rPr>
        <w:t xml:space="preserve"> M. Sức điện động của pin ở 25</w:t>
      </w:r>
      <w:r w:rsidRPr="00450466">
        <w:rPr>
          <w:rFonts w:cs="Times New Roman"/>
          <w:sz w:val="26"/>
          <w:szCs w:val="26"/>
          <w:vertAlign w:val="superscript"/>
        </w:rPr>
        <w:t>0</w:t>
      </w:r>
      <w:r w:rsidRPr="00450466">
        <w:rPr>
          <w:rFonts w:cs="Times New Roman"/>
          <w:sz w:val="26"/>
          <w:szCs w:val="26"/>
        </w:rPr>
        <w:t>C là 38 mV.</w:t>
      </w:r>
    </w:p>
    <w:p w:rsidR="007E7DA8" w:rsidRPr="00450466" w:rsidRDefault="007E7DA8" w:rsidP="007E7DA8">
      <w:pPr>
        <w:ind w:firstLine="284"/>
        <w:jc w:val="both"/>
        <w:rPr>
          <w:rFonts w:cs="Times New Roman"/>
          <w:sz w:val="26"/>
          <w:szCs w:val="26"/>
        </w:rPr>
      </w:pPr>
      <w:r w:rsidRPr="00450466">
        <w:rPr>
          <w:rFonts w:cs="Times New Roman"/>
          <w:sz w:val="26"/>
          <w:szCs w:val="26"/>
        </w:rPr>
        <w:t>a) Tính nồng độ (mol.l</w:t>
      </w:r>
      <w:r w:rsidRPr="00450466">
        <w:rPr>
          <w:rFonts w:cs="Times New Roman"/>
          <w:sz w:val="26"/>
          <w:szCs w:val="26"/>
          <w:vertAlign w:val="superscript"/>
        </w:rPr>
        <w:t>-1</w:t>
      </w:r>
      <w:r w:rsidRPr="00450466">
        <w:rPr>
          <w:rFonts w:cs="Times New Roman"/>
          <w:sz w:val="26"/>
          <w:szCs w:val="26"/>
        </w:rPr>
        <w:t>) của ion Cu</w:t>
      </w:r>
      <w:r w:rsidRPr="00450466">
        <w:rPr>
          <w:rFonts w:cs="Times New Roman"/>
          <w:sz w:val="26"/>
          <w:szCs w:val="26"/>
          <w:vertAlign w:val="superscript"/>
        </w:rPr>
        <w:t>2+</w:t>
      </w:r>
      <w:r w:rsidRPr="00450466">
        <w:rPr>
          <w:rFonts w:cs="Times New Roman"/>
          <w:sz w:val="26"/>
          <w:szCs w:val="26"/>
        </w:rPr>
        <w:t xml:space="preserve"> trong dung dịch ở điện cực âm.</w:t>
      </w:r>
    </w:p>
    <w:p w:rsidR="007E7DA8" w:rsidRPr="00450466" w:rsidRDefault="007E7DA8" w:rsidP="007E7DA8">
      <w:pPr>
        <w:ind w:firstLine="284"/>
        <w:jc w:val="both"/>
        <w:rPr>
          <w:rFonts w:cs="Times New Roman"/>
          <w:sz w:val="26"/>
          <w:szCs w:val="26"/>
        </w:rPr>
      </w:pPr>
      <w:r w:rsidRPr="00450466">
        <w:rPr>
          <w:rFonts w:cs="Times New Roman"/>
          <w:sz w:val="26"/>
          <w:szCs w:val="26"/>
        </w:rPr>
        <w:t xml:space="preserve">b) Tính hằng số bền của phức chất. Biết: </w:t>
      </w:r>
      <w:r w:rsidRPr="00450466">
        <w:rPr>
          <w:rFonts w:cs="Times New Roman"/>
          <w:position w:val="-16"/>
          <w:sz w:val="26"/>
          <w:szCs w:val="26"/>
        </w:rPr>
        <w:object w:dxaOrig="740" w:dyaOrig="420" w14:anchorId="08A142F5">
          <v:shape id="_x0000_i1435" type="#_x0000_t75" style="width:36.75pt;height:21pt" o:ole="">
            <v:imagedata r:id="rId682" o:title=""/>
          </v:shape>
          <o:OLEObject Type="Embed" ProgID="Equation.DSMT4" ShapeID="_x0000_i1435" DrawAspect="Content" ObjectID="_1798061586" r:id="rId683"/>
        </w:object>
      </w:r>
      <w:r w:rsidRPr="00450466">
        <w:rPr>
          <w:rFonts w:cs="Times New Roman"/>
          <w:sz w:val="26"/>
          <w:szCs w:val="26"/>
        </w:rPr>
        <w:t>= 0,34V.</w:t>
      </w:r>
    </w:p>
    <w:p w:rsidR="007E7DA8" w:rsidRPr="00450466" w:rsidRDefault="007E7DA8" w:rsidP="007E7DA8">
      <w:pPr>
        <w:jc w:val="center"/>
        <w:rPr>
          <w:rFonts w:cs="Times New Roman"/>
          <w:b/>
          <w:bCs/>
          <w:iCs/>
          <w:sz w:val="26"/>
          <w:szCs w:val="26"/>
          <w:u w:val="single"/>
        </w:rPr>
      </w:pPr>
      <w:r w:rsidRPr="00450466">
        <w:rPr>
          <w:rFonts w:cs="Times New Roman"/>
          <w:b/>
          <w:bCs/>
          <w:iCs/>
          <w:sz w:val="26"/>
          <w:szCs w:val="26"/>
          <w:u w:val="single"/>
        </w:rPr>
        <w:t>Giải:</w:t>
      </w:r>
    </w:p>
    <w:p w:rsidR="007E7DA8" w:rsidRPr="00450466" w:rsidRDefault="007E7DA8" w:rsidP="007E7DA8">
      <w:pPr>
        <w:jc w:val="both"/>
        <w:rPr>
          <w:rFonts w:cs="Times New Roman"/>
          <w:sz w:val="26"/>
          <w:szCs w:val="26"/>
        </w:rPr>
      </w:pPr>
      <w:r w:rsidRPr="00450466">
        <w:rPr>
          <w:rFonts w:cs="Times New Roman"/>
          <w:sz w:val="26"/>
          <w:szCs w:val="26"/>
        </w:rPr>
        <w:t>a) Điện cực Cu nhúng trong dung dịch phức chất [Cu(NH</w:t>
      </w:r>
      <w:r w:rsidRPr="00450466">
        <w:rPr>
          <w:rFonts w:cs="Times New Roman"/>
          <w:sz w:val="26"/>
          <w:szCs w:val="26"/>
          <w:vertAlign w:val="subscript"/>
        </w:rPr>
        <w:t>3</w:t>
      </w:r>
      <w:r w:rsidRPr="00450466">
        <w:rPr>
          <w:rFonts w:cs="Times New Roman"/>
          <w:sz w:val="26"/>
          <w:szCs w:val="26"/>
        </w:rPr>
        <w:t>)</w:t>
      </w:r>
      <w:r w:rsidRPr="00450466">
        <w:rPr>
          <w:rFonts w:cs="Times New Roman"/>
          <w:sz w:val="26"/>
          <w:szCs w:val="26"/>
          <w:vertAlign w:val="subscript"/>
        </w:rPr>
        <w:t>4</w:t>
      </w:r>
      <w:r w:rsidRPr="00450466">
        <w:rPr>
          <w:rFonts w:cs="Times New Roman"/>
          <w:sz w:val="26"/>
          <w:szCs w:val="26"/>
        </w:rPr>
        <w:t>]</w:t>
      </w:r>
      <w:r w:rsidRPr="00450466">
        <w:rPr>
          <w:rFonts w:cs="Times New Roman"/>
          <w:sz w:val="26"/>
          <w:szCs w:val="26"/>
          <w:vertAlign w:val="superscript"/>
        </w:rPr>
        <w:t>2+</w:t>
      </w:r>
      <w:r w:rsidRPr="00450466">
        <w:rPr>
          <w:rFonts w:cs="Times New Roman"/>
          <w:sz w:val="26"/>
          <w:szCs w:val="26"/>
        </w:rPr>
        <w:t xml:space="preserve">: </w:t>
      </w:r>
    </w:p>
    <w:p w:rsidR="007E7DA8" w:rsidRPr="00450466" w:rsidRDefault="007E7DA8" w:rsidP="007E7DA8">
      <w:pPr>
        <w:tabs>
          <w:tab w:val="left" w:pos="1260"/>
          <w:tab w:val="center" w:pos="8640"/>
        </w:tabs>
        <w:ind w:firstLine="720"/>
        <w:jc w:val="both"/>
        <w:rPr>
          <w:rFonts w:cs="Times New Roman"/>
          <w:sz w:val="26"/>
          <w:szCs w:val="26"/>
        </w:rPr>
      </w:pPr>
      <w:r w:rsidRPr="00450466">
        <w:rPr>
          <w:rFonts w:cs="Times New Roman"/>
          <w:position w:val="-16"/>
          <w:sz w:val="26"/>
          <w:szCs w:val="26"/>
        </w:rPr>
        <w:object w:dxaOrig="3660" w:dyaOrig="420" w14:anchorId="2D926B3A">
          <v:shape id="_x0000_i1436" type="#_x0000_t75" style="width:182.25pt;height:21pt" o:ole="">
            <v:imagedata r:id="rId684" o:title=""/>
          </v:shape>
          <o:OLEObject Type="Embed" ProgID="Equation.DSMT4" ShapeID="_x0000_i1436" DrawAspect="Content" ObjectID="_1798061587" r:id="rId685"/>
        </w:object>
      </w:r>
    </w:p>
    <w:p w:rsidR="007E7DA8" w:rsidRPr="00450466" w:rsidRDefault="007E7DA8" w:rsidP="007E7DA8">
      <w:pPr>
        <w:tabs>
          <w:tab w:val="center" w:pos="8640"/>
        </w:tabs>
        <w:jc w:val="both"/>
        <w:rPr>
          <w:rFonts w:cs="Times New Roman"/>
          <w:sz w:val="26"/>
          <w:szCs w:val="26"/>
        </w:rPr>
      </w:pPr>
      <w:r w:rsidRPr="00450466">
        <w:rPr>
          <w:rFonts w:cs="Times New Roman"/>
          <w:sz w:val="26"/>
          <w:szCs w:val="26"/>
        </w:rPr>
        <w:t>Mà [Cu</w:t>
      </w:r>
      <w:r w:rsidRPr="00450466">
        <w:rPr>
          <w:rFonts w:cs="Times New Roman"/>
          <w:sz w:val="26"/>
          <w:szCs w:val="26"/>
          <w:vertAlign w:val="superscript"/>
        </w:rPr>
        <w:t>2+</w:t>
      </w:r>
      <w:r w:rsidRPr="00450466">
        <w:rPr>
          <w:rFonts w:cs="Times New Roman"/>
          <w:sz w:val="26"/>
          <w:szCs w:val="26"/>
        </w:rPr>
        <w:t>] tự do trong dung dịch này thấp hơn so với điện cực Cu</w:t>
      </w:r>
      <w:r w:rsidRPr="00450466">
        <w:rPr>
          <w:rFonts w:cs="Times New Roman"/>
          <w:sz w:val="26"/>
          <w:szCs w:val="26"/>
          <w:vertAlign w:val="superscript"/>
        </w:rPr>
        <w:t>2+</w:t>
      </w:r>
      <w:r w:rsidRPr="00450466">
        <w:rPr>
          <w:rFonts w:cs="Times New Roman"/>
          <w:sz w:val="26"/>
          <w:szCs w:val="26"/>
        </w:rPr>
        <w:t>/Cu còn lại, nên điện cực Cu nhúng trong dung dịch phức chất [Cu(NH</w:t>
      </w:r>
      <w:r w:rsidRPr="00450466">
        <w:rPr>
          <w:rFonts w:cs="Times New Roman"/>
          <w:sz w:val="26"/>
          <w:szCs w:val="26"/>
          <w:vertAlign w:val="subscript"/>
        </w:rPr>
        <w:t>3</w:t>
      </w:r>
      <w:r w:rsidRPr="00450466">
        <w:rPr>
          <w:rFonts w:cs="Times New Roman"/>
          <w:sz w:val="26"/>
          <w:szCs w:val="26"/>
        </w:rPr>
        <w:t>)</w:t>
      </w:r>
      <w:r w:rsidRPr="00450466">
        <w:rPr>
          <w:rFonts w:cs="Times New Roman"/>
          <w:sz w:val="26"/>
          <w:szCs w:val="26"/>
          <w:vertAlign w:val="subscript"/>
        </w:rPr>
        <w:t>4</w:t>
      </w:r>
      <w:r w:rsidRPr="00450466">
        <w:rPr>
          <w:rFonts w:cs="Times New Roman"/>
          <w:sz w:val="26"/>
          <w:szCs w:val="26"/>
        </w:rPr>
        <w:t>]</w:t>
      </w:r>
      <w:r w:rsidRPr="00450466">
        <w:rPr>
          <w:rFonts w:cs="Times New Roman"/>
          <w:sz w:val="26"/>
          <w:szCs w:val="26"/>
          <w:vertAlign w:val="superscript"/>
        </w:rPr>
        <w:t>2+</w:t>
      </w:r>
      <w:r w:rsidRPr="00450466">
        <w:rPr>
          <w:rFonts w:cs="Times New Roman"/>
          <w:sz w:val="26"/>
          <w:szCs w:val="26"/>
        </w:rPr>
        <w:t xml:space="preserve"> có điện thế &lt; điện cực còn lại và đóng vai trò cực âm. </w:t>
      </w:r>
    </w:p>
    <w:p w:rsidR="007E7DA8" w:rsidRPr="00450466" w:rsidRDefault="007E7DA8" w:rsidP="007E7DA8">
      <w:pPr>
        <w:tabs>
          <w:tab w:val="center" w:pos="8640"/>
        </w:tabs>
        <w:jc w:val="both"/>
        <w:rPr>
          <w:rFonts w:cs="Times New Roman"/>
          <w:sz w:val="26"/>
          <w:szCs w:val="26"/>
        </w:rPr>
      </w:pPr>
      <w:r w:rsidRPr="00450466">
        <w:rPr>
          <w:rFonts w:cs="Times New Roman"/>
          <w:sz w:val="26"/>
          <w:szCs w:val="26"/>
        </w:rPr>
        <w:t>Ta có pin: (-) Cu | [Cu(NH</w:t>
      </w:r>
      <w:r w:rsidRPr="00450466">
        <w:rPr>
          <w:rFonts w:cs="Times New Roman"/>
          <w:sz w:val="26"/>
          <w:szCs w:val="26"/>
          <w:vertAlign w:val="subscript"/>
        </w:rPr>
        <w:t>3</w:t>
      </w:r>
      <w:r w:rsidRPr="00450466">
        <w:rPr>
          <w:rFonts w:cs="Times New Roman"/>
          <w:sz w:val="26"/>
          <w:szCs w:val="26"/>
        </w:rPr>
        <w:t>)</w:t>
      </w:r>
      <w:r w:rsidRPr="00450466">
        <w:rPr>
          <w:rFonts w:cs="Times New Roman"/>
          <w:sz w:val="26"/>
          <w:szCs w:val="26"/>
          <w:vertAlign w:val="subscript"/>
        </w:rPr>
        <w:t>4</w:t>
      </w:r>
      <w:r w:rsidRPr="00450466">
        <w:rPr>
          <w:rFonts w:cs="Times New Roman"/>
          <w:sz w:val="26"/>
          <w:szCs w:val="26"/>
        </w:rPr>
        <w:t>]</w:t>
      </w:r>
      <w:r w:rsidRPr="00450466">
        <w:rPr>
          <w:rFonts w:cs="Times New Roman"/>
          <w:sz w:val="26"/>
          <w:szCs w:val="26"/>
          <w:vertAlign w:val="superscript"/>
        </w:rPr>
        <w:t>2+</w:t>
      </w:r>
      <w:r w:rsidRPr="00450466">
        <w:rPr>
          <w:rFonts w:cs="Times New Roman"/>
          <w:sz w:val="26"/>
          <w:szCs w:val="26"/>
        </w:rPr>
        <w:t xml:space="preserve"> 10</w:t>
      </w:r>
      <w:r w:rsidRPr="00450466">
        <w:rPr>
          <w:rFonts w:cs="Times New Roman"/>
          <w:sz w:val="26"/>
          <w:szCs w:val="26"/>
          <w:vertAlign w:val="superscript"/>
        </w:rPr>
        <w:t>-2</w:t>
      </w:r>
      <w:r w:rsidRPr="00450466">
        <w:rPr>
          <w:rFonts w:cs="Times New Roman"/>
          <w:sz w:val="26"/>
          <w:szCs w:val="26"/>
        </w:rPr>
        <w:t>M || Cu</w:t>
      </w:r>
      <w:r w:rsidRPr="00450466">
        <w:rPr>
          <w:rFonts w:cs="Times New Roman"/>
          <w:sz w:val="26"/>
          <w:szCs w:val="26"/>
          <w:vertAlign w:val="superscript"/>
        </w:rPr>
        <w:t>2+</w:t>
      </w:r>
      <w:r w:rsidRPr="00450466">
        <w:rPr>
          <w:rFonts w:cs="Times New Roman"/>
          <w:sz w:val="26"/>
          <w:szCs w:val="26"/>
        </w:rPr>
        <w:t xml:space="preserve"> 10</w:t>
      </w:r>
      <w:r w:rsidRPr="00450466">
        <w:rPr>
          <w:rFonts w:cs="Times New Roman"/>
          <w:sz w:val="26"/>
          <w:szCs w:val="26"/>
          <w:vertAlign w:val="superscript"/>
        </w:rPr>
        <w:t>-2</w:t>
      </w:r>
      <w:r w:rsidRPr="00450466">
        <w:rPr>
          <w:rFonts w:cs="Times New Roman"/>
          <w:sz w:val="26"/>
          <w:szCs w:val="26"/>
        </w:rPr>
        <w:t>M | Cu (+)</w:t>
      </w:r>
    </w:p>
    <w:p w:rsidR="007E7DA8" w:rsidRPr="00450466" w:rsidRDefault="007E7DA8" w:rsidP="007E7DA8">
      <w:pPr>
        <w:jc w:val="both"/>
        <w:rPr>
          <w:rFonts w:cs="Times New Roman"/>
          <w:sz w:val="26"/>
          <w:szCs w:val="26"/>
        </w:rPr>
      </w:pPr>
      <w:r w:rsidRPr="00450466">
        <w:rPr>
          <w:rFonts w:cs="Times New Roman"/>
          <w:sz w:val="26"/>
          <w:szCs w:val="26"/>
        </w:rPr>
        <w:t>Sức điện động của pin:</w:t>
      </w:r>
    </w:p>
    <w:p w:rsidR="007E7DA8" w:rsidRPr="00450466" w:rsidRDefault="007E7DA8" w:rsidP="007E7DA8">
      <w:pPr>
        <w:jc w:val="both"/>
        <w:rPr>
          <w:rFonts w:cs="Times New Roman"/>
          <w:sz w:val="26"/>
          <w:szCs w:val="26"/>
        </w:rPr>
      </w:pPr>
      <w:r w:rsidRPr="00450466">
        <w:rPr>
          <w:rFonts w:cs="Times New Roman"/>
          <w:position w:val="-32"/>
          <w:sz w:val="26"/>
          <w:szCs w:val="26"/>
        </w:rPr>
        <w:object w:dxaOrig="7660" w:dyaOrig="740" w14:anchorId="652848B7">
          <v:shape id="_x0000_i1437" type="#_x0000_t75" style="width:380.25pt;height:37.5pt" o:ole="">
            <v:imagedata r:id="rId686" o:title=""/>
          </v:shape>
          <o:OLEObject Type="Embed" ProgID="Equation.DSMT4" ShapeID="_x0000_i1437" DrawAspect="Content" ObjectID="_1798061588" r:id="rId687"/>
        </w:object>
      </w:r>
    </w:p>
    <w:p w:rsidR="007E7DA8" w:rsidRPr="00450466" w:rsidRDefault="007E7DA8" w:rsidP="007E7DA8">
      <w:pPr>
        <w:jc w:val="both"/>
        <w:rPr>
          <w:rFonts w:cs="Times New Roman"/>
          <w:sz w:val="26"/>
          <w:szCs w:val="26"/>
        </w:rPr>
      </w:pPr>
      <w:r w:rsidRPr="00450466">
        <w:rPr>
          <w:rFonts w:cs="Times New Roman"/>
          <w:position w:val="-14"/>
          <w:sz w:val="26"/>
          <w:szCs w:val="26"/>
        </w:rPr>
        <w:object w:dxaOrig="2620" w:dyaOrig="400" w14:anchorId="557A7A9B">
          <v:shape id="_x0000_i1438" type="#_x0000_t75" style="width:130.5pt;height:20.25pt" o:ole="">
            <v:imagedata r:id="rId688" o:title=""/>
          </v:shape>
          <o:OLEObject Type="Embed" ProgID="Equation.DSMT4" ShapeID="_x0000_i1438" DrawAspect="Content" ObjectID="_1798061589" r:id="rId689"/>
        </w:object>
      </w:r>
    </w:p>
    <w:p w:rsidR="007E7DA8" w:rsidRPr="00450466" w:rsidRDefault="007E7DA8" w:rsidP="007E7DA8">
      <w:pPr>
        <w:jc w:val="both"/>
        <w:rPr>
          <w:rFonts w:cs="Times New Roman"/>
          <w:sz w:val="26"/>
          <w:szCs w:val="26"/>
        </w:rPr>
      </w:pPr>
      <w:r w:rsidRPr="00450466">
        <w:rPr>
          <w:rFonts w:cs="Times New Roman"/>
          <w:position w:val="-34"/>
          <w:sz w:val="26"/>
          <w:szCs w:val="26"/>
        </w:rPr>
        <w:object w:dxaOrig="5300" w:dyaOrig="800" w14:anchorId="56BE7C40">
          <v:shape id="_x0000_i1439" type="#_x0000_t75" style="width:264.75pt;height:39.75pt" o:ole="">
            <v:imagedata r:id="rId690" o:title=""/>
          </v:shape>
          <o:OLEObject Type="Embed" ProgID="Equation.DSMT4" ShapeID="_x0000_i1439" DrawAspect="Content" ObjectID="_1798061590" r:id="rId691"/>
        </w:object>
      </w:r>
    </w:p>
    <w:p w:rsidR="007E7DA8" w:rsidRPr="00450466" w:rsidRDefault="007E7DA8" w:rsidP="007E7DA8">
      <w:pPr>
        <w:tabs>
          <w:tab w:val="center" w:pos="8640"/>
        </w:tabs>
        <w:jc w:val="both"/>
        <w:rPr>
          <w:rFonts w:cs="Times New Roman"/>
          <w:bCs/>
          <w:iCs/>
          <w:sz w:val="26"/>
          <w:szCs w:val="26"/>
        </w:rPr>
      </w:pPr>
      <w:r w:rsidRPr="00450466">
        <w:rPr>
          <w:rFonts w:cs="Times New Roman"/>
          <w:position w:val="-30"/>
          <w:sz w:val="26"/>
          <w:szCs w:val="26"/>
        </w:rPr>
        <w:object w:dxaOrig="6680" w:dyaOrig="720" w14:anchorId="64B18B53">
          <v:shape id="_x0000_i1440" type="#_x0000_t75" style="width:333.75pt;height:36pt" o:ole="">
            <v:imagedata r:id="rId692" o:title=""/>
          </v:shape>
          <o:OLEObject Type="Embed" ProgID="Equation.DSMT4" ShapeID="_x0000_i1440" DrawAspect="Content" ObjectID="_1798061591" r:id="rId693"/>
        </w:object>
      </w:r>
    </w:p>
    <w:p w:rsidR="007E7DA8" w:rsidRPr="00450466" w:rsidRDefault="007E7DA8" w:rsidP="007E7DA8">
      <w:pPr>
        <w:jc w:val="both"/>
        <w:rPr>
          <w:rFonts w:cs="Times New Roman"/>
          <w:b/>
          <w:sz w:val="26"/>
          <w:szCs w:val="26"/>
          <w:lang w:val="pt-BR"/>
        </w:rPr>
      </w:pPr>
    </w:p>
    <w:p w:rsidR="007E7DA8" w:rsidRPr="00450466" w:rsidRDefault="007E7DA8" w:rsidP="007E7DA8">
      <w:pPr>
        <w:jc w:val="both"/>
        <w:rPr>
          <w:rFonts w:cs="Times New Roman"/>
          <w:b/>
          <w:sz w:val="26"/>
          <w:szCs w:val="26"/>
          <w:lang w:val="pt-BR"/>
        </w:rPr>
      </w:pPr>
      <w:r w:rsidRPr="00450466">
        <w:rPr>
          <w:rFonts w:cs="Times New Roman"/>
          <w:b/>
          <w:sz w:val="26"/>
          <w:szCs w:val="26"/>
          <w:lang w:val="pt-BR"/>
        </w:rPr>
        <w:t>Câu 18 (30/04 lớp 10 – Sa Đéc Đồng Tháp):</w:t>
      </w:r>
    </w:p>
    <w:p w:rsidR="007E7DA8" w:rsidRPr="00450466" w:rsidRDefault="007E7DA8" w:rsidP="007E7DA8">
      <w:pPr>
        <w:jc w:val="both"/>
        <w:rPr>
          <w:rFonts w:cs="Times New Roman"/>
          <w:sz w:val="26"/>
          <w:szCs w:val="26"/>
          <w:lang w:val="pt-BR"/>
        </w:rPr>
      </w:pPr>
      <w:r w:rsidRPr="00450466">
        <w:rPr>
          <w:rFonts w:cs="Times New Roman"/>
          <w:b/>
          <w:sz w:val="26"/>
          <w:szCs w:val="26"/>
          <w:lang w:val="pt-BR"/>
        </w:rPr>
        <w:t xml:space="preserve">1. </w:t>
      </w:r>
      <w:r w:rsidRPr="00450466">
        <w:rPr>
          <w:rFonts w:cs="Times New Roman"/>
          <w:sz w:val="26"/>
          <w:szCs w:val="26"/>
          <w:lang w:val="pt-BR"/>
        </w:rPr>
        <w:t xml:space="preserve">Ion </w:t>
      </w:r>
      <w:r w:rsidRPr="00450466">
        <w:rPr>
          <w:rFonts w:cs="Times New Roman"/>
          <w:position w:val="-12"/>
          <w:sz w:val="26"/>
          <w:szCs w:val="26"/>
          <w:lang w:val="pt-BR"/>
        </w:rPr>
        <w:object w:dxaOrig="660" w:dyaOrig="380" w14:anchorId="0A3AD476">
          <v:shape id="_x0000_i1441" type="#_x0000_t75" style="width:32.25pt;height:18.75pt" o:ole="">
            <v:imagedata r:id="rId694" o:title=""/>
          </v:shape>
          <o:OLEObject Type="Embed" ProgID="Equation.DSMT4" ShapeID="_x0000_i1441" DrawAspect="Content" ObjectID="_1798061592" r:id="rId695"/>
        </w:object>
      </w:r>
      <w:r w:rsidRPr="00450466">
        <w:rPr>
          <w:rFonts w:cs="Times New Roman"/>
          <w:sz w:val="26"/>
          <w:szCs w:val="26"/>
          <w:lang w:val="pt-BR"/>
        </w:rPr>
        <w:t xml:space="preserve"> oxi hóa được </w:t>
      </w:r>
      <w:r w:rsidRPr="00450466">
        <w:rPr>
          <w:rFonts w:cs="Times New Roman"/>
          <w:position w:val="-4"/>
          <w:sz w:val="26"/>
          <w:szCs w:val="26"/>
          <w:lang w:val="pt-BR"/>
        </w:rPr>
        <w:object w:dxaOrig="380" w:dyaOrig="300" w14:anchorId="0DF55629">
          <v:shape id="_x0000_i1442" type="#_x0000_t75" style="width:18.75pt;height:15pt" o:ole="">
            <v:imagedata r:id="rId696" o:title=""/>
          </v:shape>
          <o:OLEObject Type="Embed" ProgID="Equation.DSMT4" ShapeID="_x0000_i1442" DrawAspect="Content" ObjectID="_1798061593" r:id="rId697"/>
        </w:object>
      </w:r>
      <w:r w:rsidRPr="00450466">
        <w:rPr>
          <w:rFonts w:cs="Times New Roman"/>
          <w:sz w:val="26"/>
          <w:szCs w:val="26"/>
          <w:lang w:val="pt-BR"/>
        </w:rPr>
        <w:t xml:space="preserve"> và </w:t>
      </w:r>
      <w:r w:rsidRPr="00450466">
        <w:rPr>
          <w:rFonts w:cs="Times New Roman"/>
          <w:position w:val="-4"/>
          <w:sz w:val="26"/>
          <w:szCs w:val="26"/>
        </w:rPr>
        <w:object w:dxaOrig="400" w:dyaOrig="300" w14:anchorId="17F72B94">
          <v:shape id="_x0000_i1443" type="#_x0000_t75" style="width:20.25pt;height:15pt" o:ole="">
            <v:imagedata r:id="rId698" o:title=""/>
          </v:shape>
          <o:OLEObject Type="Embed" ProgID="Equation.DSMT4" ShapeID="_x0000_i1443" DrawAspect="Content" ObjectID="_1798061594" r:id="rId699"/>
        </w:object>
      </w:r>
      <w:r w:rsidRPr="00450466">
        <w:rPr>
          <w:rFonts w:cs="Times New Roman"/>
          <w:sz w:val="26"/>
          <w:szCs w:val="26"/>
          <w:lang w:val="pt-BR"/>
        </w:rPr>
        <w:t xml:space="preserve"> (trong môi trường axit). Tính hằng số cân bằng của các phản ứng đó.</w:t>
      </w:r>
    </w:p>
    <w:p w:rsidR="007E7DA8" w:rsidRPr="00450466" w:rsidRDefault="007E7DA8" w:rsidP="007E7DA8">
      <w:pPr>
        <w:jc w:val="both"/>
        <w:rPr>
          <w:rFonts w:cs="Times New Roman"/>
          <w:sz w:val="26"/>
          <w:szCs w:val="26"/>
          <w:lang w:val="pt-BR"/>
        </w:rPr>
      </w:pPr>
      <w:r w:rsidRPr="00450466">
        <w:rPr>
          <w:rFonts w:cs="Times New Roman"/>
          <w:b/>
          <w:sz w:val="26"/>
          <w:szCs w:val="26"/>
          <w:lang w:val="pt-BR"/>
        </w:rPr>
        <w:t xml:space="preserve">2. </w:t>
      </w:r>
      <w:r w:rsidRPr="00450466">
        <w:rPr>
          <w:rFonts w:cs="Times New Roman"/>
          <w:sz w:val="26"/>
          <w:szCs w:val="26"/>
          <w:lang w:val="pt-BR"/>
        </w:rPr>
        <w:t xml:space="preserve">Có thể điều chỉnh pH để </w:t>
      </w:r>
      <w:r w:rsidRPr="00450466">
        <w:rPr>
          <w:rFonts w:cs="Times New Roman"/>
          <w:position w:val="-12"/>
          <w:sz w:val="26"/>
          <w:szCs w:val="26"/>
          <w:lang w:val="pt-BR"/>
        </w:rPr>
        <w:object w:dxaOrig="660" w:dyaOrig="380" w14:anchorId="004F8797">
          <v:shape id="_x0000_i1444" type="#_x0000_t75" style="width:32.25pt;height:18.75pt" o:ole="">
            <v:imagedata r:id="rId694" o:title=""/>
          </v:shape>
          <o:OLEObject Type="Embed" ProgID="Equation.DSMT4" ShapeID="_x0000_i1444" DrawAspect="Content" ObjectID="_1798061595" r:id="rId700"/>
        </w:object>
      </w:r>
      <w:r w:rsidRPr="00450466">
        <w:rPr>
          <w:rFonts w:cs="Times New Roman"/>
          <w:sz w:val="26"/>
          <w:szCs w:val="26"/>
          <w:lang w:val="pt-BR"/>
        </w:rPr>
        <w:t xml:space="preserve"> chỉ oxi hóa một trong hai ion. Giải thích tại sao?</w:t>
      </w:r>
    </w:p>
    <w:p w:rsidR="007E7DA8" w:rsidRPr="00450466" w:rsidRDefault="007E7DA8" w:rsidP="007E7DA8">
      <w:pPr>
        <w:jc w:val="center"/>
        <w:rPr>
          <w:rFonts w:cs="Times New Roman"/>
          <w:sz w:val="26"/>
          <w:szCs w:val="26"/>
          <w:lang w:val="pt-BR"/>
        </w:rPr>
      </w:pPr>
      <w:r w:rsidRPr="00450466">
        <w:rPr>
          <w:rFonts w:cs="Times New Roman"/>
          <w:sz w:val="26"/>
          <w:szCs w:val="26"/>
          <w:lang w:val="pt-BR"/>
        </w:rPr>
        <w:t>Cho</w:t>
      </w:r>
      <w:r w:rsidRPr="00450466">
        <w:rPr>
          <w:rFonts w:cs="Times New Roman"/>
          <w:bCs/>
          <w:sz w:val="26"/>
          <w:szCs w:val="26"/>
          <w:lang w:val="pt-BR"/>
        </w:rPr>
        <w:t>:</w:t>
      </w:r>
      <w:r w:rsidRPr="00450466">
        <w:rPr>
          <w:rFonts w:cs="Times New Roman"/>
          <w:sz w:val="26"/>
          <w:szCs w:val="26"/>
          <w:lang w:val="pt-BR"/>
        </w:rPr>
        <w:t xml:space="preserve"> </w:t>
      </w:r>
      <w:r w:rsidRPr="00450466">
        <w:rPr>
          <w:rFonts w:cs="Times New Roman"/>
          <w:position w:val="-18"/>
          <w:sz w:val="26"/>
          <w:szCs w:val="26"/>
          <w:lang w:val="pt-BR"/>
        </w:rPr>
        <w:object w:dxaOrig="5820" w:dyaOrig="440" w14:anchorId="06114F86">
          <v:shape id="_x0000_i1445" type="#_x0000_t75" style="width:291pt;height:21.75pt" o:ole="">
            <v:imagedata r:id="rId701" o:title=""/>
          </v:shape>
          <o:OLEObject Type="Embed" ProgID="Equation.DSMT4" ShapeID="_x0000_i1445" DrawAspect="Content" ObjectID="_1798061596" r:id="rId702"/>
        </w:object>
      </w:r>
    </w:p>
    <w:p w:rsidR="007E7DA8" w:rsidRPr="00450466" w:rsidRDefault="007E7DA8" w:rsidP="007E7DA8">
      <w:pPr>
        <w:jc w:val="center"/>
        <w:rPr>
          <w:rFonts w:cs="Times New Roman"/>
          <w:b/>
          <w:bCs/>
          <w:iCs/>
          <w:sz w:val="26"/>
          <w:szCs w:val="26"/>
          <w:u w:val="single"/>
          <w:lang w:val="pt-BR"/>
        </w:rPr>
      </w:pPr>
      <w:r w:rsidRPr="00450466">
        <w:rPr>
          <w:rFonts w:cs="Times New Roman"/>
          <w:b/>
          <w:bCs/>
          <w:iCs/>
          <w:sz w:val="26"/>
          <w:szCs w:val="26"/>
          <w:u w:val="single"/>
          <w:lang w:val="pt-BR"/>
        </w:rPr>
        <w:t>Giải:</w:t>
      </w:r>
    </w:p>
    <w:p w:rsidR="007E7DA8" w:rsidRPr="00450466" w:rsidRDefault="007E7DA8" w:rsidP="007E7DA8">
      <w:pPr>
        <w:jc w:val="both"/>
        <w:rPr>
          <w:rFonts w:cs="Times New Roman"/>
          <w:sz w:val="26"/>
          <w:szCs w:val="26"/>
          <w:lang w:val="pt-BR"/>
        </w:rPr>
      </w:pPr>
      <w:r w:rsidRPr="00450466">
        <w:rPr>
          <w:rFonts w:cs="Times New Roman"/>
          <w:b/>
          <w:bCs/>
          <w:sz w:val="26"/>
          <w:szCs w:val="26"/>
          <w:lang w:val="pt-BR"/>
        </w:rPr>
        <w:t>1.</w:t>
      </w:r>
    </w:p>
    <w:p w:rsidR="007E7DA8" w:rsidRPr="00450466" w:rsidRDefault="007E7DA8" w:rsidP="007E7DA8">
      <w:pPr>
        <w:jc w:val="both"/>
        <w:rPr>
          <w:rFonts w:cs="Times New Roman"/>
          <w:sz w:val="26"/>
          <w:szCs w:val="26"/>
          <w:lang w:val="pt-BR"/>
        </w:rPr>
      </w:pPr>
      <w:r w:rsidRPr="00450466">
        <w:rPr>
          <w:rFonts w:cs="Times New Roman"/>
          <w:sz w:val="26"/>
          <w:szCs w:val="26"/>
          <w:lang w:val="pt-BR"/>
        </w:rPr>
        <w:t xml:space="preserve">* Trường hợp </w:t>
      </w:r>
      <w:r w:rsidRPr="00450466">
        <w:rPr>
          <w:rFonts w:cs="Times New Roman"/>
          <w:position w:val="-12"/>
          <w:sz w:val="26"/>
          <w:szCs w:val="26"/>
          <w:lang w:val="pt-BR"/>
        </w:rPr>
        <w:object w:dxaOrig="660" w:dyaOrig="380" w14:anchorId="61248CD7">
          <v:shape id="_x0000_i1446" type="#_x0000_t75" style="width:32.25pt;height:18.75pt" o:ole="">
            <v:imagedata r:id="rId694" o:title=""/>
          </v:shape>
          <o:OLEObject Type="Embed" ProgID="Equation.DSMT4" ShapeID="_x0000_i1446" DrawAspect="Content" ObjectID="_1798061597" r:id="rId703"/>
        </w:object>
      </w:r>
      <w:r w:rsidRPr="00450466">
        <w:rPr>
          <w:rFonts w:cs="Times New Roman"/>
          <w:sz w:val="26"/>
          <w:szCs w:val="26"/>
          <w:lang w:val="pt-BR"/>
        </w:rPr>
        <w:t xml:space="preserve"> oxi hóa </w:t>
      </w:r>
      <w:r w:rsidRPr="00450466">
        <w:rPr>
          <w:rFonts w:cs="Times New Roman"/>
          <w:position w:val="-4"/>
          <w:sz w:val="26"/>
          <w:szCs w:val="26"/>
          <w:lang w:val="pt-BR"/>
        </w:rPr>
        <w:object w:dxaOrig="380" w:dyaOrig="300" w14:anchorId="523BEF0E">
          <v:shape id="_x0000_i1447" type="#_x0000_t75" style="width:18.75pt;height:15pt" o:ole="">
            <v:imagedata r:id="rId696" o:title=""/>
          </v:shape>
          <o:OLEObject Type="Embed" ProgID="Equation.DSMT4" ShapeID="_x0000_i1447" DrawAspect="Content" ObjectID="_1798061598" r:id="rId704"/>
        </w:object>
      </w:r>
      <w:r w:rsidRPr="00450466">
        <w:rPr>
          <w:rFonts w:cs="Times New Roman"/>
          <w:sz w:val="26"/>
          <w:szCs w:val="26"/>
          <w:lang w:val="pt-BR"/>
        </w:rPr>
        <w:t>:</w:t>
      </w:r>
    </w:p>
    <w:p w:rsidR="007E7DA8" w:rsidRPr="00450466" w:rsidRDefault="007E7DA8" w:rsidP="007E7DA8">
      <w:pPr>
        <w:jc w:val="both"/>
        <w:rPr>
          <w:rFonts w:cs="Times New Roman"/>
          <w:sz w:val="26"/>
          <w:szCs w:val="26"/>
          <w:lang w:val="pt-BR"/>
        </w:rPr>
      </w:pPr>
      <w:r w:rsidRPr="00450466">
        <w:rPr>
          <w:rFonts w:cs="Times New Roman"/>
          <w:sz w:val="26"/>
          <w:szCs w:val="26"/>
          <w:lang w:val="pt-BR"/>
        </w:rPr>
        <w:tab/>
      </w:r>
      <w:r w:rsidRPr="00450466">
        <w:rPr>
          <w:rFonts w:cs="Times New Roman"/>
          <w:position w:val="-38"/>
          <w:sz w:val="26"/>
          <w:szCs w:val="26"/>
          <w:lang w:val="pt-BR"/>
        </w:rPr>
        <w:object w:dxaOrig="4840" w:dyaOrig="840" w14:anchorId="604EC2B4">
          <v:shape id="_x0000_i1448" type="#_x0000_t75" style="width:242.25pt;height:42pt" o:ole="">
            <v:imagedata r:id="rId705" o:title=""/>
          </v:shape>
          <o:OLEObject Type="Embed" ProgID="Equation.DSMT4" ShapeID="_x0000_i1448" DrawAspect="Content" ObjectID="_1798061599" r:id="rId706"/>
        </w:object>
      </w:r>
      <w:r w:rsidRPr="00450466">
        <w:rPr>
          <w:rFonts w:cs="Times New Roman"/>
          <w:sz w:val="26"/>
          <w:szCs w:val="26"/>
          <w:lang w:val="pt-BR"/>
        </w:rPr>
        <w:tab/>
      </w:r>
    </w:p>
    <w:p w:rsidR="007E7DA8" w:rsidRPr="00450466" w:rsidRDefault="007E7DA8" w:rsidP="007E7DA8">
      <w:pPr>
        <w:jc w:val="both"/>
        <w:rPr>
          <w:rFonts w:cs="Times New Roman"/>
          <w:sz w:val="26"/>
          <w:szCs w:val="26"/>
          <w:lang w:val="pt-BR"/>
        </w:rPr>
      </w:pPr>
      <w:r w:rsidRPr="00450466">
        <w:rPr>
          <w:rFonts w:cs="Times New Roman"/>
          <w:sz w:val="26"/>
          <w:szCs w:val="26"/>
          <w:lang w:val="pt-BR"/>
        </w:rPr>
        <w:tab/>
      </w:r>
      <w:r w:rsidRPr="00450466">
        <w:rPr>
          <w:rFonts w:cs="Times New Roman"/>
          <w:position w:val="-12"/>
          <w:sz w:val="26"/>
          <w:szCs w:val="26"/>
          <w:lang w:val="pt-BR"/>
        </w:rPr>
        <w:object w:dxaOrig="5460" w:dyaOrig="380" w14:anchorId="48904C55">
          <v:shape id="_x0000_i1449" type="#_x0000_t75" style="width:273pt;height:18.75pt" o:ole="">
            <v:imagedata r:id="rId707" o:title=""/>
          </v:shape>
          <o:OLEObject Type="Embed" ProgID="Equation.DSMT4" ShapeID="_x0000_i1449" DrawAspect="Content" ObjectID="_1798061600" r:id="rId708"/>
        </w:object>
      </w:r>
    </w:p>
    <w:p w:rsidR="007E7DA8" w:rsidRPr="00450466" w:rsidRDefault="007E7DA8" w:rsidP="007E7DA8">
      <w:pPr>
        <w:ind w:firstLine="567"/>
        <w:jc w:val="both"/>
        <w:rPr>
          <w:rFonts w:cs="Times New Roman"/>
          <w:sz w:val="26"/>
          <w:szCs w:val="26"/>
          <w:lang w:val="pt-BR"/>
        </w:rPr>
      </w:pPr>
      <w:r w:rsidRPr="00450466">
        <w:rPr>
          <w:rFonts w:cs="Times New Roman"/>
          <w:position w:val="-14"/>
          <w:sz w:val="26"/>
          <w:szCs w:val="26"/>
        </w:rPr>
        <w:object w:dxaOrig="8360" w:dyaOrig="400" w14:anchorId="62CD23A8">
          <v:shape id="_x0000_i1450" type="#_x0000_t75" style="width:418.5pt;height:20.25pt" o:ole="">
            <v:imagedata r:id="rId709" o:title=""/>
          </v:shape>
          <o:OLEObject Type="Embed" ProgID="Equation.DSMT4" ShapeID="_x0000_i1450" DrawAspect="Content" ObjectID="_1798061601" r:id="rId710"/>
        </w:object>
      </w:r>
    </w:p>
    <w:p w:rsidR="007E7DA8" w:rsidRPr="00450466" w:rsidRDefault="007E7DA8" w:rsidP="007E7DA8">
      <w:pPr>
        <w:jc w:val="both"/>
        <w:rPr>
          <w:rFonts w:cs="Times New Roman"/>
          <w:sz w:val="26"/>
          <w:szCs w:val="26"/>
          <w:lang w:val="pt-BR"/>
        </w:rPr>
      </w:pPr>
      <w:r w:rsidRPr="00450466">
        <w:rPr>
          <w:rFonts w:cs="Times New Roman"/>
          <w:sz w:val="26"/>
          <w:szCs w:val="26"/>
          <w:lang w:val="pt-BR"/>
        </w:rPr>
        <w:tab/>
        <w:t>K rất lớn phản ứng xảy ra hoàn toàn ở điều kiện chuẩn.</w:t>
      </w:r>
    </w:p>
    <w:p w:rsidR="007E7DA8" w:rsidRPr="00450466" w:rsidRDefault="007E7DA8" w:rsidP="007E7DA8">
      <w:pPr>
        <w:jc w:val="both"/>
        <w:rPr>
          <w:rFonts w:cs="Times New Roman"/>
          <w:sz w:val="26"/>
          <w:szCs w:val="26"/>
          <w:lang w:val="pt-BR"/>
        </w:rPr>
      </w:pPr>
      <w:r w:rsidRPr="00450466">
        <w:rPr>
          <w:rFonts w:cs="Times New Roman"/>
          <w:sz w:val="26"/>
          <w:szCs w:val="26"/>
          <w:lang w:val="pt-BR"/>
        </w:rPr>
        <w:t xml:space="preserve">* Trường hợp </w:t>
      </w:r>
      <w:r w:rsidRPr="00450466">
        <w:rPr>
          <w:rFonts w:cs="Times New Roman"/>
          <w:position w:val="-12"/>
          <w:sz w:val="26"/>
          <w:szCs w:val="26"/>
          <w:lang w:val="pt-BR"/>
        </w:rPr>
        <w:object w:dxaOrig="660" w:dyaOrig="380" w14:anchorId="72DDC882">
          <v:shape id="_x0000_i1451" type="#_x0000_t75" style="width:32.25pt;height:18.75pt" o:ole="">
            <v:imagedata r:id="rId694" o:title=""/>
          </v:shape>
          <o:OLEObject Type="Embed" ProgID="Equation.DSMT4" ShapeID="_x0000_i1451" DrawAspect="Content" ObjectID="_1798061602" r:id="rId711"/>
        </w:object>
      </w:r>
      <w:r w:rsidRPr="00450466">
        <w:rPr>
          <w:rFonts w:cs="Times New Roman"/>
          <w:sz w:val="26"/>
          <w:szCs w:val="26"/>
          <w:lang w:val="pt-BR"/>
        </w:rPr>
        <w:t xml:space="preserve"> oxi hóa </w:t>
      </w:r>
      <w:r w:rsidRPr="00450466">
        <w:rPr>
          <w:rFonts w:cs="Times New Roman"/>
          <w:position w:val="-4"/>
          <w:sz w:val="26"/>
          <w:szCs w:val="26"/>
          <w:lang w:val="pt-BR"/>
        </w:rPr>
        <w:object w:dxaOrig="400" w:dyaOrig="300" w14:anchorId="41621352">
          <v:shape id="_x0000_i1452" type="#_x0000_t75" style="width:20.25pt;height:15pt" o:ole="">
            <v:imagedata r:id="rId712" o:title=""/>
          </v:shape>
          <o:OLEObject Type="Embed" ProgID="Equation.DSMT4" ShapeID="_x0000_i1452" DrawAspect="Content" ObjectID="_1798061603" r:id="rId713"/>
        </w:object>
      </w:r>
      <w:r w:rsidRPr="00450466">
        <w:rPr>
          <w:rFonts w:cs="Times New Roman"/>
          <w:sz w:val="26"/>
          <w:szCs w:val="26"/>
          <w:lang w:val="pt-BR"/>
        </w:rPr>
        <w:t>:</w:t>
      </w:r>
    </w:p>
    <w:p w:rsidR="007E7DA8" w:rsidRPr="00450466" w:rsidRDefault="007E7DA8" w:rsidP="007E7DA8">
      <w:pPr>
        <w:jc w:val="both"/>
        <w:rPr>
          <w:rFonts w:cs="Times New Roman"/>
          <w:sz w:val="26"/>
          <w:szCs w:val="26"/>
          <w:lang w:val="pt-BR"/>
        </w:rPr>
      </w:pPr>
      <w:r w:rsidRPr="00450466">
        <w:rPr>
          <w:rFonts w:cs="Times New Roman"/>
          <w:sz w:val="26"/>
          <w:szCs w:val="26"/>
          <w:lang w:val="pt-BR"/>
        </w:rPr>
        <w:tab/>
      </w:r>
      <w:r w:rsidRPr="00450466">
        <w:rPr>
          <w:rFonts w:cs="Times New Roman"/>
          <w:position w:val="-38"/>
          <w:sz w:val="26"/>
          <w:szCs w:val="26"/>
          <w:lang w:val="pt-BR"/>
        </w:rPr>
        <w:object w:dxaOrig="4840" w:dyaOrig="840" w14:anchorId="6A8C0070">
          <v:shape id="_x0000_i1453" type="#_x0000_t75" style="width:242.25pt;height:42pt" o:ole="">
            <v:imagedata r:id="rId714" o:title=""/>
          </v:shape>
          <o:OLEObject Type="Embed" ProgID="Equation.DSMT4" ShapeID="_x0000_i1453" DrawAspect="Content" ObjectID="_1798061604" r:id="rId715"/>
        </w:object>
      </w:r>
      <w:r w:rsidRPr="00450466">
        <w:rPr>
          <w:rFonts w:cs="Times New Roman"/>
          <w:sz w:val="26"/>
          <w:szCs w:val="26"/>
          <w:lang w:val="pt-BR"/>
        </w:rPr>
        <w:tab/>
      </w:r>
    </w:p>
    <w:p w:rsidR="007E7DA8" w:rsidRPr="00450466" w:rsidRDefault="007E7DA8" w:rsidP="007E7DA8">
      <w:pPr>
        <w:jc w:val="both"/>
        <w:rPr>
          <w:rFonts w:cs="Times New Roman"/>
          <w:sz w:val="26"/>
          <w:szCs w:val="26"/>
          <w:lang w:val="pt-BR"/>
        </w:rPr>
      </w:pPr>
      <w:r w:rsidRPr="00450466">
        <w:rPr>
          <w:rFonts w:cs="Times New Roman"/>
          <w:sz w:val="26"/>
          <w:szCs w:val="26"/>
          <w:lang w:val="pt-BR"/>
        </w:rPr>
        <w:tab/>
      </w:r>
      <w:r w:rsidRPr="00450466">
        <w:rPr>
          <w:rFonts w:cs="Times New Roman"/>
          <w:position w:val="-12"/>
          <w:sz w:val="26"/>
          <w:szCs w:val="26"/>
          <w:lang w:val="pt-BR"/>
        </w:rPr>
        <w:object w:dxaOrig="5440" w:dyaOrig="380" w14:anchorId="17F9A5C0">
          <v:shape id="_x0000_i1454" type="#_x0000_t75" style="width:271.5pt;height:18.75pt" o:ole="">
            <v:imagedata r:id="rId716" o:title=""/>
          </v:shape>
          <o:OLEObject Type="Embed" ProgID="Equation.DSMT4" ShapeID="_x0000_i1454" DrawAspect="Content" ObjectID="_1798061605" r:id="rId717"/>
        </w:object>
      </w:r>
    </w:p>
    <w:p w:rsidR="007E7DA8" w:rsidRPr="00450466" w:rsidRDefault="007E7DA8" w:rsidP="007E7DA8">
      <w:pPr>
        <w:ind w:firstLine="567"/>
        <w:jc w:val="both"/>
        <w:rPr>
          <w:rFonts w:cs="Times New Roman"/>
          <w:sz w:val="26"/>
          <w:szCs w:val="26"/>
          <w:lang w:val="pt-BR"/>
        </w:rPr>
      </w:pPr>
      <w:r w:rsidRPr="00450466">
        <w:rPr>
          <w:rFonts w:cs="Times New Roman"/>
          <w:position w:val="-14"/>
          <w:sz w:val="26"/>
          <w:szCs w:val="26"/>
        </w:rPr>
        <w:object w:dxaOrig="8680" w:dyaOrig="400" w14:anchorId="5F588127">
          <v:shape id="_x0000_i1455" type="#_x0000_t75" style="width:434.25pt;height:20.25pt" o:ole="">
            <v:imagedata r:id="rId718" o:title=""/>
          </v:shape>
          <o:OLEObject Type="Embed" ProgID="Equation.DSMT4" ShapeID="_x0000_i1455" DrawAspect="Content" ObjectID="_1798061606" r:id="rId719"/>
        </w:object>
      </w:r>
    </w:p>
    <w:p w:rsidR="007E7DA8" w:rsidRPr="00450466" w:rsidRDefault="007E7DA8" w:rsidP="007E7DA8">
      <w:pPr>
        <w:jc w:val="both"/>
        <w:rPr>
          <w:rFonts w:cs="Times New Roman"/>
          <w:sz w:val="26"/>
          <w:szCs w:val="26"/>
          <w:lang w:val="pt-BR"/>
        </w:rPr>
      </w:pPr>
      <w:r w:rsidRPr="00450466">
        <w:rPr>
          <w:rFonts w:cs="Times New Roman"/>
          <w:sz w:val="26"/>
          <w:szCs w:val="26"/>
          <w:lang w:val="pt-BR"/>
        </w:rPr>
        <w:tab/>
        <w:t>K rất lớn phản ứng xảy ra hoàn toàn ở điều kiện chuẩn.</w:t>
      </w:r>
    </w:p>
    <w:p w:rsidR="007E7DA8" w:rsidRPr="00450466" w:rsidRDefault="007E7DA8" w:rsidP="007E7DA8">
      <w:pPr>
        <w:jc w:val="both"/>
        <w:rPr>
          <w:rFonts w:cs="Times New Roman"/>
          <w:sz w:val="26"/>
          <w:szCs w:val="26"/>
        </w:rPr>
      </w:pPr>
      <w:r w:rsidRPr="00450466">
        <w:rPr>
          <w:rFonts w:cs="Times New Roman"/>
          <w:b/>
          <w:bCs/>
          <w:sz w:val="26"/>
          <w:szCs w:val="26"/>
          <w:lang w:val="pt-BR"/>
        </w:rPr>
        <w:t xml:space="preserve">2. </w:t>
      </w:r>
      <w:r w:rsidRPr="00450466">
        <w:rPr>
          <w:rFonts w:cs="Times New Roman"/>
          <w:position w:val="-12"/>
          <w:sz w:val="26"/>
          <w:szCs w:val="26"/>
        </w:rPr>
        <w:object w:dxaOrig="3680" w:dyaOrig="380" w14:anchorId="615F9D2B">
          <v:shape id="_x0000_i1456" type="#_x0000_t75" style="width:183.75pt;height:18.75pt" o:ole="">
            <v:imagedata r:id="rId720" o:title=""/>
          </v:shape>
          <o:OLEObject Type="Embed" ProgID="Equation.DSMT4" ShapeID="_x0000_i1456" DrawAspect="Content" ObjectID="_1798061607" r:id="rId721"/>
        </w:object>
      </w:r>
    </w:p>
    <w:p w:rsidR="007E7DA8" w:rsidRPr="00450466" w:rsidRDefault="007E7DA8" w:rsidP="007E7DA8">
      <w:pPr>
        <w:jc w:val="both"/>
        <w:rPr>
          <w:rFonts w:cs="Times New Roman"/>
          <w:sz w:val="26"/>
          <w:szCs w:val="26"/>
        </w:rPr>
      </w:pPr>
      <w:r w:rsidRPr="00450466">
        <w:rPr>
          <w:rFonts w:cs="Times New Roman"/>
          <w:position w:val="-28"/>
          <w:sz w:val="26"/>
          <w:szCs w:val="26"/>
        </w:rPr>
        <w:object w:dxaOrig="9440" w:dyaOrig="700" w14:anchorId="2C1D58F5">
          <v:shape id="_x0000_i1457" type="#_x0000_t75" style="width:471.75pt;height:35.25pt" o:ole="">
            <v:imagedata r:id="rId722" o:title=""/>
          </v:shape>
          <o:OLEObject Type="Embed" ProgID="Equation.DSMT4" ShapeID="_x0000_i1457" DrawAspect="Content" ObjectID="_1798061608" r:id="rId723"/>
        </w:object>
      </w:r>
    </w:p>
    <w:p w:rsidR="007E7DA8" w:rsidRPr="00450466" w:rsidRDefault="007E7DA8" w:rsidP="007E7DA8">
      <w:pPr>
        <w:jc w:val="both"/>
        <w:rPr>
          <w:rFonts w:cs="Times New Roman"/>
          <w:sz w:val="26"/>
          <w:szCs w:val="26"/>
          <w:lang w:val="pt-BR"/>
        </w:rPr>
      </w:pPr>
      <w:r w:rsidRPr="00450466">
        <w:rPr>
          <w:rFonts w:cs="Times New Roman"/>
          <w:position w:val="-18"/>
          <w:sz w:val="26"/>
          <w:szCs w:val="26"/>
        </w:rPr>
        <w:object w:dxaOrig="3720" w:dyaOrig="440" w14:anchorId="7CEA7CC7">
          <v:shape id="_x0000_i1458" type="#_x0000_t75" style="width:186pt;height:21.75pt" o:ole="">
            <v:imagedata r:id="rId724" o:title=""/>
          </v:shape>
          <o:OLEObject Type="Embed" ProgID="Equation.DSMT4" ShapeID="_x0000_i1458" DrawAspect="Content" ObjectID="_1798061609" r:id="rId725"/>
        </w:object>
      </w:r>
      <w:r w:rsidRPr="00450466">
        <w:rPr>
          <w:rFonts w:cs="Times New Roman"/>
          <w:sz w:val="26"/>
          <w:szCs w:val="26"/>
        </w:rPr>
        <w:t xml:space="preserve"> (</w:t>
      </w:r>
      <w:r w:rsidRPr="00450466">
        <w:rPr>
          <w:rFonts w:cs="Times New Roman"/>
          <w:sz w:val="26"/>
          <w:szCs w:val="26"/>
          <w:lang w:val="pt-BR"/>
        </w:rPr>
        <w:t>Giả thiết nồng độ các chất bằng 1M và áp suất các khí bằng 1 atm và [H</w:t>
      </w:r>
      <w:r w:rsidRPr="00450466">
        <w:rPr>
          <w:rFonts w:cs="Times New Roman"/>
          <w:sz w:val="26"/>
          <w:szCs w:val="26"/>
          <w:vertAlign w:val="superscript"/>
          <w:lang w:val="pt-BR"/>
        </w:rPr>
        <w:t>+</w:t>
      </w:r>
      <w:r w:rsidRPr="00450466">
        <w:rPr>
          <w:rFonts w:cs="Times New Roman"/>
          <w:sz w:val="26"/>
          <w:szCs w:val="26"/>
          <w:lang w:val="pt-BR"/>
        </w:rPr>
        <w:t xml:space="preserve">] </w:t>
      </w:r>
      <w:r w:rsidRPr="00450466">
        <w:rPr>
          <w:rFonts w:cs="Times New Roman"/>
          <w:sz w:val="26"/>
          <w:szCs w:val="26"/>
        </w:rPr>
        <w:sym w:font="Symbol" w:char="F0B9"/>
      </w:r>
      <w:r w:rsidRPr="00450466">
        <w:rPr>
          <w:rFonts w:cs="Times New Roman"/>
          <w:sz w:val="26"/>
          <w:szCs w:val="26"/>
          <w:lang w:val="pt-BR"/>
        </w:rPr>
        <w:t xml:space="preserve"> 1M).</w:t>
      </w:r>
    </w:p>
    <w:p w:rsidR="007E7DA8" w:rsidRPr="00450466" w:rsidRDefault="007E7DA8" w:rsidP="007E7DA8">
      <w:pPr>
        <w:jc w:val="both"/>
        <w:rPr>
          <w:rFonts w:cs="Times New Roman"/>
          <w:b/>
          <w:bCs/>
          <w:sz w:val="26"/>
          <w:szCs w:val="26"/>
          <w:lang w:val="pt-BR"/>
        </w:rPr>
      </w:pPr>
      <w:r w:rsidRPr="00450466">
        <w:rPr>
          <w:rFonts w:cs="Times New Roman"/>
          <w:sz w:val="26"/>
          <w:szCs w:val="26"/>
          <w:lang w:val="pt-BR"/>
        </w:rPr>
        <w:t xml:space="preserve">Để oxi hóa </w:t>
      </w:r>
      <w:r w:rsidRPr="00450466">
        <w:rPr>
          <w:rFonts w:cs="Times New Roman"/>
          <w:position w:val="-4"/>
          <w:sz w:val="26"/>
          <w:szCs w:val="26"/>
        </w:rPr>
        <w:object w:dxaOrig="400" w:dyaOrig="300" w14:anchorId="4AC1CCF6">
          <v:shape id="_x0000_i1459" type="#_x0000_t75" style="width:20.25pt;height:15pt" o:ole="">
            <v:imagedata r:id="rId698" o:title=""/>
          </v:shape>
          <o:OLEObject Type="Embed" ProgID="Equation.DSMT4" ShapeID="_x0000_i1459" DrawAspect="Content" ObjectID="_1798061610" r:id="rId726"/>
        </w:object>
      </w:r>
      <w:r w:rsidRPr="00450466">
        <w:rPr>
          <w:rFonts w:cs="Times New Roman"/>
          <w:sz w:val="26"/>
          <w:szCs w:val="26"/>
          <w:lang w:val="pt-BR"/>
        </w:rPr>
        <w:t xml:space="preserve"> mà không oxi hóa </w:t>
      </w:r>
      <w:r w:rsidRPr="00450466">
        <w:rPr>
          <w:rFonts w:cs="Times New Roman"/>
          <w:position w:val="-4"/>
          <w:sz w:val="26"/>
          <w:szCs w:val="26"/>
        </w:rPr>
        <w:object w:dxaOrig="380" w:dyaOrig="300" w14:anchorId="07E0DE26">
          <v:shape id="_x0000_i1460" type="#_x0000_t75" style="width:18.75pt;height:15pt" o:ole="">
            <v:imagedata r:id="rId727" o:title=""/>
          </v:shape>
          <o:OLEObject Type="Embed" ProgID="Equation.DSMT4" ShapeID="_x0000_i1460" DrawAspect="Content" ObjectID="_1798061611" r:id="rId728"/>
        </w:object>
      </w:r>
      <w:r w:rsidRPr="00450466">
        <w:rPr>
          <w:rFonts w:cs="Times New Roman"/>
          <w:sz w:val="26"/>
          <w:szCs w:val="26"/>
          <w:lang w:val="pt-BR"/>
        </w:rPr>
        <w:t xml:space="preserve"> ta phải có điều kiện</w:t>
      </w:r>
      <w:r w:rsidRPr="00450466">
        <w:rPr>
          <w:rFonts w:cs="Times New Roman"/>
          <w:bCs/>
          <w:sz w:val="26"/>
          <w:szCs w:val="26"/>
          <w:lang w:val="pt-BR"/>
        </w:rPr>
        <w:t>:</w:t>
      </w:r>
    </w:p>
    <w:p w:rsidR="007E7DA8" w:rsidRPr="00450466" w:rsidRDefault="007E7DA8" w:rsidP="007E7DA8">
      <w:pPr>
        <w:jc w:val="both"/>
        <w:rPr>
          <w:rFonts w:cs="Times New Roman"/>
          <w:sz w:val="26"/>
          <w:szCs w:val="26"/>
          <w:lang w:val="pt-BR"/>
        </w:rPr>
      </w:pPr>
      <w:r w:rsidRPr="00450466">
        <w:rPr>
          <w:rFonts w:cs="Times New Roman"/>
          <w:position w:val="-18"/>
          <w:sz w:val="26"/>
          <w:szCs w:val="26"/>
        </w:rPr>
        <w:object w:dxaOrig="8160" w:dyaOrig="440" w14:anchorId="58B7170B">
          <v:shape id="_x0000_i1461" type="#_x0000_t75" style="width:408pt;height:21.75pt" o:ole="">
            <v:imagedata r:id="rId729" o:title=""/>
          </v:shape>
          <o:OLEObject Type="Embed" ProgID="Equation.DSMT4" ShapeID="_x0000_i1461" DrawAspect="Content" ObjectID="_1798061612" r:id="rId730"/>
        </w:object>
      </w:r>
      <w:r w:rsidRPr="00450466">
        <w:rPr>
          <w:rFonts w:cs="Times New Roman"/>
          <w:sz w:val="26"/>
          <w:szCs w:val="26"/>
          <w:lang w:val="pt-BR"/>
        </w:rPr>
        <w:t xml:space="preserve"> </w:t>
      </w:r>
    </w:p>
    <w:p w:rsidR="007E7DA8" w:rsidRPr="00450466" w:rsidRDefault="007E7DA8" w:rsidP="007E7DA8">
      <w:pPr>
        <w:jc w:val="both"/>
        <w:rPr>
          <w:rFonts w:cs="Times New Roman"/>
          <w:sz w:val="26"/>
          <w:szCs w:val="26"/>
          <w:lang w:val="pt-BR"/>
        </w:rPr>
      </w:pPr>
      <w:r w:rsidRPr="00450466">
        <w:rPr>
          <w:rFonts w:cs="Times New Roman"/>
          <w:position w:val="-6"/>
          <w:sz w:val="26"/>
          <w:szCs w:val="26"/>
        </w:rPr>
        <w:object w:dxaOrig="300" w:dyaOrig="240" w14:anchorId="02FBE687">
          <v:shape id="_x0000_i1462" type="#_x0000_t75" style="width:15pt;height:12pt" o:ole="">
            <v:imagedata r:id="rId731" o:title=""/>
          </v:shape>
          <o:OLEObject Type="Embed" ProgID="Equation.DSMT4" ShapeID="_x0000_i1462" DrawAspect="Content" ObjectID="_1798061613" r:id="rId732"/>
        </w:object>
      </w:r>
      <w:r w:rsidRPr="00450466">
        <w:rPr>
          <w:rFonts w:cs="Times New Roman"/>
          <w:sz w:val="26"/>
          <w:szCs w:val="26"/>
          <w:lang w:val="pt-BR"/>
        </w:rPr>
        <w:t xml:space="preserve"> 1,6  &lt; pH &lt; 4,71. Như vậy cần điều chỉnh pH trong khoảng đó ta có thể chỉ oxi hóa </w:t>
      </w:r>
      <w:r w:rsidRPr="00450466">
        <w:rPr>
          <w:rFonts w:cs="Times New Roman"/>
          <w:position w:val="-4"/>
          <w:sz w:val="26"/>
          <w:szCs w:val="26"/>
        </w:rPr>
        <w:object w:dxaOrig="400" w:dyaOrig="300" w14:anchorId="14C7813E">
          <v:shape id="_x0000_i1463" type="#_x0000_t75" style="width:20.25pt;height:15pt" o:ole="">
            <v:imagedata r:id="rId698" o:title=""/>
          </v:shape>
          <o:OLEObject Type="Embed" ProgID="Equation.DSMT4" ShapeID="_x0000_i1463" DrawAspect="Content" ObjectID="_1798061614" r:id="rId733"/>
        </w:object>
      </w:r>
      <w:r w:rsidRPr="00450466">
        <w:rPr>
          <w:rFonts w:cs="Times New Roman"/>
          <w:sz w:val="26"/>
          <w:szCs w:val="26"/>
          <w:vertAlign w:val="superscript"/>
          <w:lang w:val="pt-BR"/>
        </w:rPr>
        <w:t xml:space="preserve"> </w:t>
      </w:r>
      <w:r w:rsidRPr="00450466">
        <w:rPr>
          <w:rFonts w:cs="Times New Roman"/>
          <w:sz w:val="26"/>
          <w:szCs w:val="26"/>
          <w:lang w:val="pt-BR"/>
        </w:rPr>
        <w:t xml:space="preserve">mà không oxi hóa </w:t>
      </w:r>
      <w:r w:rsidRPr="00450466">
        <w:rPr>
          <w:rFonts w:cs="Times New Roman"/>
          <w:position w:val="-4"/>
          <w:sz w:val="26"/>
          <w:szCs w:val="26"/>
        </w:rPr>
        <w:object w:dxaOrig="380" w:dyaOrig="300" w14:anchorId="44B5E3D8">
          <v:shape id="_x0000_i1464" type="#_x0000_t75" style="width:18.75pt;height:15pt" o:ole="">
            <v:imagedata r:id="rId727" o:title=""/>
          </v:shape>
          <o:OLEObject Type="Embed" ProgID="Equation.DSMT4" ShapeID="_x0000_i1464" DrawAspect="Content" ObjectID="_1798061615" r:id="rId734"/>
        </w:object>
      </w:r>
      <w:r w:rsidRPr="00450466">
        <w:rPr>
          <w:rFonts w:cs="Times New Roman"/>
          <w:sz w:val="26"/>
          <w:szCs w:val="26"/>
          <w:lang w:val="pt-BR"/>
        </w:rPr>
        <w:t>.</w:t>
      </w:r>
    </w:p>
    <w:p w:rsidR="007E7DA8" w:rsidRPr="00450466" w:rsidRDefault="007E7DA8" w:rsidP="007E7DA8">
      <w:pPr>
        <w:jc w:val="both"/>
        <w:rPr>
          <w:rFonts w:cs="Times New Roman"/>
          <w:spacing w:val="4"/>
          <w:sz w:val="26"/>
          <w:szCs w:val="26"/>
          <w:lang w:val="pt-BR"/>
        </w:rPr>
      </w:pPr>
      <w:r w:rsidRPr="00450466">
        <w:rPr>
          <w:rFonts w:cs="Times New Roman"/>
          <w:b/>
          <w:spacing w:val="4"/>
          <w:sz w:val="26"/>
          <w:szCs w:val="26"/>
          <w:lang w:val="pt-BR"/>
        </w:rPr>
        <w:t xml:space="preserve">Câu 19: </w:t>
      </w:r>
      <w:r w:rsidRPr="00450466">
        <w:rPr>
          <w:rFonts w:cs="Times New Roman"/>
          <w:spacing w:val="4"/>
          <w:sz w:val="26"/>
          <w:szCs w:val="26"/>
          <w:lang w:val="pt-BR"/>
        </w:rPr>
        <w:t>Hãy cho biết phản ứng nào xảy ra trong các trường hợp sau:</w:t>
      </w:r>
    </w:p>
    <w:p w:rsidR="007E7DA8" w:rsidRPr="00450466" w:rsidRDefault="007E7DA8" w:rsidP="007E7DA8">
      <w:pPr>
        <w:ind w:firstLine="284"/>
        <w:jc w:val="both"/>
        <w:rPr>
          <w:rFonts w:cs="Times New Roman"/>
          <w:spacing w:val="4"/>
          <w:sz w:val="26"/>
          <w:szCs w:val="26"/>
        </w:rPr>
      </w:pPr>
      <w:r w:rsidRPr="00450466">
        <w:rPr>
          <w:rFonts w:cs="Times New Roman"/>
          <w:spacing w:val="4"/>
          <w:sz w:val="26"/>
          <w:szCs w:val="26"/>
        </w:rPr>
        <w:t>a) FeCl</w:t>
      </w:r>
      <w:r w:rsidRPr="00450466">
        <w:rPr>
          <w:rFonts w:cs="Times New Roman"/>
          <w:spacing w:val="4"/>
          <w:sz w:val="26"/>
          <w:szCs w:val="26"/>
          <w:vertAlign w:val="subscript"/>
        </w:rPr>
        <w:t>3</w:t>
      </w:r>
      <w:r w:rsidRPr="00450466">
        <w:rPr>
          <w:rFonts w:cs="Times New Roman"/>
          <w:spacing w:val="4"/>
          <w:sz w:val="26"/>
          <w:szCs w:val="26"/>
        </w:rPr>
        <w:t xml:space="preserve"> + NaCl; </w:t>
      </w:r>
      <w:r w:rsidRPr="00450466">
        <w:rPr>
          <w:rFonts w:cs="Times New Roman"/>
          <w:spacing w:val="4"/>
          <w:sz w:val="26"/>
          <w:szCs w:val="26"/>
        </w:rPr>
        <w:tab/>
      </w:r>
      <w:r w:rsidRPr="00450466">
        <w:rPr>
          <w:rFonts w:cs="Times New Roman"/>
          <w:spacing w:val="4"/>
          <w:sz w:val="26"/>
          <w:szCs w:val="26"/>
        </w:rPr>
        <w:tab/>
        <w:t>b) FeCl</w:t>
      </w:r>
      <w:r w:rsidRPr="00450466">
        <w:rPr>
          <w:rFonts w:cs="Times New Roman"/>
          <w:spacing w:val="4"/>
          <w:sz w:val="26"/>
          <w:szCs w:val="26"/>
          <w:vertAlign w:val="subscript"/>
        </w:rPr>
        <w:t>3</w:t>
      </w:r>
      <w:r w:rsidRPr="00450466">
        <w:rPr>
          <w:rFonts w:cs="Times New Roman"/>
          <w:spacing w:val="4"/>
          <w:sz w:val="26"/>
          <w:szCs w:val="26"/>
        </w:rPr>
        <w:t xml:space="preserve"> + NaBr; </w:t>
      </w:r>
      <w:r w:rsidRPr="00450466">
        <w:rPr>
          <w:rFonts w:cs="Times New Roman"/>
          <w:spacing w:val="4"/>
          <w:sz w:val="26"/>
          <w:szCs w:val="26"/>
        </w:rPr>
        <w:tab/>
      </w:r>
      <w:r w:rsidRPr="00450466">
        <w:rPr>
          <w:rFonts w:cs="Times New Roman"/>
          <w:spacing w:val="4"/>
          <w:sz w:val="26"/>
          <w:szCs w:val="26"/>
        </w:rPr>
        <w:tab/>
        <w:t>c) FeCl</w:t>
      </w:r>
      <w:r w:rsidRPr="00450466">
        <w:rPr>
          <w:rFonts w:cs="Times New Roman"/>
          <w:spacing w:val="4"/>
          <w:sz w:val="26"/>
          <w:szCs w:val="26"/>
          <w:vertAlign w:val="subscript"/>
        </w:rPr>
        <w:t>3</w:t>
      </w:r>
      <w:r w:rsidRPr="00450466">
        <w:rPr>
          <w:rFonts w:cs="Times New Roman"/>
          <w:spacing w:val="4"/>
          <w:sz w:val="26"/>
          <w:szCs w:val="26"/>
        </w:rPr>
        <w:t xml:space="preserve"> + NaI</w:t>
      </w:r>
    </w:p>
    <w:p w:rsidR="007E7DA8" w:rsidRPr="00450466" w:rsidRDefault="007E7DA8" w:rsidP="007E7DA8">
      <w:pPr>
        <w:ind w:firstLine="284"/>
        <w:jc w:val="both"/>
        <w:rPr>
          <w:rFonts w:cs="Times New Roman"/>
          <w:spacing w:val="4"/>
          <w:sz w:val="26"/>
          <w:szCs w:val="26"/>
        </w:rPr>
      </w:pPr>
      <w:r w:rsidRPr="00450466">
        <w:rPr>
          <w:rFonts w:cs="Times New Roman"/>
          <w:spacing w:val="4"/>
          <w:sz w:val="26"/>
          <w:szCs w:val="26"/>
        </w:rPr>
        <w:t xml:space="preserve">Biết: </w:t>
      </w:r>
      <w:r w:rsidRPr="00450466">
        <w:rPr>
          <w:rFonts w:cs="Times New Roman"/>
          <w:spacing w:val="4"/>
          <w:position w:val="-20"/>
          <w:sz w:val="26"/>
          <w:szCs w:val="26"/>
        </w:rPr>
        <w:object w:dxaOrig="7200" w:dyaOrig="480" w14:anchorId="10F2A86B">
          <v:shape id="_x0000_i1465" type="#_x0000_t75" style="width:5in;height:24.75pt" o:ole="">
            <v:imagedata r:id="rId735" o:title=""/>
          </v:shape>
          <o:OLEObject Type="Embed" ProgID="Equation.DSMT4" ShapeID="_x0000_i1465" DrawAspect="Content" ObjectID="_1798061616" r:id="rId736"/>
        </w:object>
      </w:r>
    </w:p>
    <w:p w:rsidR="007E7DA8" w:rsidRPr="00450466" w:rsidRDefault="007E7DA8" w:rsidP="007E7DA8">
      <w:pPr>
        <w:jc w:val="center"/>
        <w:rPr>
          <w:rFonts w:cs="Times New Roman"/>
          <w:b/>
          <w:sz w:val="26"/>
          <w:szCs w:val="26"/>
          <w:u w:val="single"/>
          <w:lang w:val="pt-BR"/>
        </w:rPr>
      </w:pPr>
      <w:r w:rsidRPr="00450466">
        <w:rPr>
          <w:rFonts w:cs="Times New Roman"/>
          <w:b/>
          <w:sz w:val="26"/>
          <w:szCs w:val="26"/>
          <w:u w:val="single"/>
          <w:lang w:val="pt-BR"/>
        </w:rPr>
        <w:t>Giải:</w:t>
      </w:r>
    </w:p>
    <w:p w:rsidR="007E7DA8" w:rsidRPr="00450466" w:rsidRDefault="007E7DA8" w:rsidP="007E7DA8">
      <w:pPr>
        <w:jc w:val="both"/>
        <w:rPr>
          <w:rFonts w:cs="Times New Roman"/>
          <w:spacing w:val="4"/>
          <w:sz w:val="26"/>
          <w:szCs w:val="26"/>
          <w:lang w:val="pt-BR"/>
        </w:rPr>
      </w:pPr>
      <w:r w:rsidRPr="00450466">
        <w:rPr>
          <w:rFonts w:cs="Times New Roman"/>
          <w:spacing w:val="4"/>
          <w:sz w:val="26"/>
          <w:szCs w:val="26"/>
          <w:lang w:val="pt-BR"/>
        </w:rPr>
        <w:t xml:space="preserve">Giả sử xảy ra phản ứng: </w:t>
      </w:r>
      <w:r w:rsidRPr="00450466">
        <w:rPr>
          <w:rFonts w:cs="Times New Roman"/>
          <w:spacing w:val="4"/>
          <w:position w:val="-12"/>
          <w:sz w:val="26"/>
          <w:szCs w:val="26"/>
        </w:rPr>
        <w:object w:dxaOrig="4780" w:dyaOrig="400" w14:anchorId="4833C745">
          <v:shape id="_x0000_i1466" type="#_x0000_t75" style="width:239.25pt;height:20.25pt" o:ole="">
            <v:imagedata r:id="rId737" o:title=""/>
          </v:shape>
          <o:OLEObject Type="Embed" ProgID="Equation.DSMT4" ShapeID="_x0000_i1466" DrawAspect="Content" ObjectID="_1798061617" r:id="rId738"/>
        </w:object>
      </w:r>
    </w:p>
    <w:p w:rsidR="007E7DA8" w:rsidRPr="00450466" w:rsidRDefault="007E7DA8" w:rsidP="007E7DA8">
      <w:pPr>
        <w:jc w:val="both"/>
        <w:rPr>
          <w:rFonts w:cs="Times New Roman"/>
          <w:spacing w:val="4"/>
          <w:sz w:val="26"/>
          <w:szCs w:val="26"/>
          <w:lang w:val="pt-BR"/>
        </w:rPr>
      </w:pPr>
      <w:r w:rsidRPr="00450466">
        <w:rPr>
          <w:rFonts w:cs="Times New Roman"/>
          <w:spacing w:val="4"/>
          <w:sz w:val="26"/>
          <w:szCs w:val="26"/>
          <w:lang w:val="pt-BR"/>
        </w:rPr>
        <w:t xml:space="preserve">Để phản ứng (1) xảy ra thì: </w:t>
      </w:r>
      <w:r w:rsidRPr="00450466">
        <w:rPr>
          <w:rFonts w:cs="Times New Roman"/>
          <w:spacing w:val="4"/>
          <w:position w:val="-20"/>
          <w:sz w:val="26"/>
          <w:szCs w:val="26"/>
        </w:rPr>
        <w:object w:dxaOrig="5100" w:dyaOrig="480" w14:anchorId="057076F7">
          <v:shape id="_x0000_i1467" type="#_x0000_t75" style="width:255.75pt;height:24.75pt" o:ole="">
            <v:imagedata r:id="rId739" o:title=""/>
          </v:shape>
          <o:OLEObject Type="Embed" ProgID="Equation.DSMT4" ShapeID="_x0000_i1467" DrawAspect="Content" ObjectID="_1798061618" r:id="rId740"/>
        </w:object>
      </w:r>
    </w:p>
    <w:p w:rsidR="007E7DA8" w:rsidRPr="00450466" w:rsidRDefault="007E7DA8" w:rsidP="007E7DA8">
      <w:pPr>
        <w:jc w:val="both"/>
        <w:rPr>
          <w:rFonts w:cs="Times New Roman"/>
          <w:spacing w:val="4"/>
          <w:sz w:val="26"/>
          <w:szCs w:val="26"/>
          <w:lang w:val="pt-BR"/>
        </w:rPr>
      </w:pPr>
      <w:r w:rsidRPr="00450466">
        <w:rPr>
          <w:rFonts w:cs="Times New Roman"/>
          <w:spacing w:val="4"/>
          <w:sz w:val="26"/>
          <w:szCs w:val="26"/>
          <w:lang w:val="pt-BR"/>
        </w:rPr>
        <w:t xml:space="preserve">Vì chỉ có </w:t>
      </w:r>
      <w:r w:rsidRPr="00450466">
        <w:rPr>
          <w:rFonts w:cs="Times New Roman"/>
          <w:spacing w:val="4"/>
          <w:position w:val="-20"/>
          <w:sz w:val="26"/>
          <w:szCs w:val="26"/>
        </w:rPr>
        <w:object w:dxaOrig="1820" w:dyaOrig="480" w14:anchorId="46908D7D">
          <v:shape id="_x0000_i1468" type="#_x0000_t75" style="width:90.75pt;height:24.75pt" o:ole="">
            <v:imagedata r:id="rId741" o:title=""/>
          </v:shape>
          <o:OLEObject Type="Embed" ProgID="Equation.DSMT4" ShapeID="_x0000_i1468" DrawAspect="Content" ObjectID="_1798061619" r:id="rId742"/>
        </w:object>
      </w:r>
      <w:r w:rsidRPr="00450466">
        <w:rPr>
          <w:rFonts w:cs="Times New Roman"/>
          <w:spacing w:val="4"/>
          <w:sz w:val="26"/>
          <w:szCs w:val="26"/>
          <w:lang w:val="pt-BR"/>
        </w:rPr>
        <w:t xml:space="preserve"> nên chỉ xảy ra phản ứng: </w:t>
      </w:r>
      <w:r w:rsidRPr="00450466">
        <w:rPr>
          <w:rFonts w:cs="Times New Roman"/>
          <w:spacing w:val="4"/>
          <w:position w:val="-12"/>
          <w:sz w:val="26"/>
          <w:szCs w:val="26"/>
        </w:rPr>
        <w:object w:dxaOrig="2400" w:dyaOrig="400" w14:anchorId="3290D13F">
          <v:shape id="_x0000_i1469" type="#_x0000_t75" style="width:120pt;height:20.25pt" o:ole="">
            <v:imagedata r:id="rId743" o:title=""/>
          </v:shape>
          <o:OLEObject Type="Embed" ProgID="Equation.DSMT4" ShapeID="_x0000_i1469" DrawAspect="Content" ObjectID="_1798061620" r:id="rId744"/>
        </w:object>
      </w:r>
    </w:p>
    <w:p w:rsidR="007E7DA8" w:rsidRPr="00450466" w:rsidRDefault="007E7DA8" w:rsidP="007E7DA8">
      <w:pPr>
        <w:jc w:val="both"/>
        <w:rPr>
          <w:rFonts w:cs="Times New Roman"/>
          <w:spacing w:val="4"/>
          <w:sz w:val="26"/>
          <w:szCs w:val="26"/>
        </w:rPr>
      </w:pPr>
      <w:r w:rsidRPr="00450466">
        <w:rPr>
          <w:rFonts w:cs="Times New Roman"/>
          <w:spacing w:val="4"/>
          <w:sz w:val="26"/>
          <w:szCs w:val="26"/>
        </w:rPr>
        <w:t>Hay:</w:t>
      </w:r>
      <w:r w:rsidRPr="00450466">
        <w:rPr>
          <w:rFonts w:cs="Times New Roman"/>
          <w:spacing w:val="4"/>
          <w:sz w:val="26"/>
          <w:szCs w:val="26"/>
        </w:rPr>
        <w:tab/>
      </w:r>
      <w:r w:rsidRPr="00450466">
        <w:rPr>
          <w:rFonts w:cs="Times New Roman"/>
          <w:spacing w:val="4"/>
          <w:sz w:val="26"/>
          <w:szCs w:val="26"/>
        </w:rPr>
        <w:tab/>
      </w:r>
      <w:r w:rsidRPr="00450466">
        <w:rPr>
          <w:rFonts w:cs="Times New Roman"/>
          <w:spacing w:val="4"/>
          <w:position w:val="-12"/>
          <w:sz w:val="26"/>
          <w:szCs w:val="26"/>
        </w:rPr>
        <w:object w:dxaOrig="3980" w:dyaOrig="380" w14:anchorId="78B839BF">
          <v:shape id="_x0000_i1470" type="#_x0000_t75" style="width:198.75pt;height:18.75pt" o:ole="">
            <v:imagedata r:id="rId745" o:title=""/>
          </v:shape>
          <o:OLEObject Type="Embed" ProgID="Equation.DSMT4" ShapeID="_x0000_i1470" DrawAspect="Content" ObjectID="_1798061621" r:id="rId746"/>
        </w:object>
      </w:r>
    </w:p>
    <w:p w:rsidR="007E7DA8" w:rsidRPr="00450466" w:rsidRDefault="007E7DA8" w:rsidP="007E7DA8">
      <w:pPr>
        <w:jc w:val="both"/>
        <w:rPr>
          <w:rFonts w:cs="Times New Roman"/>
          <w:spacing w:val="4"/>
          <w:sz w:val="26"/>
          <w:szCs w:val="26"/>
        </w:rPr>
      </w:pPr>
      <w:r w:rsidRPr="00450466">
        <w:rPr>
          <w:rFonts w:cs="Times New Roman"/>
          <w:spacing w:val="4"/>
          <w:sz w:val="26"/>
          <w:szCs w:val="26"/>
        </w:rPr>
        <w:tab/>
      </w:r>
      <w:r w:rsidRPr="00450466">
        <w:rPr>
          <w:rFonts w:cs="Times New Roman"/>
          <w:spacing w:val="4"/>
          <w:sz w:val="26"/>
          <w:szCs w:val="26"/>
        </w:rPr>
        <w:tab/>
      </w:r>
      <w:r w:rsidRPr="00450466">
        <w:rPr>
          <w:rFonts w:cs="Times New Roman"/>
          <w:noProof/>
          <w:spacing w:val="4"/>
          <w:position w:val="-12"/>
          <w:sz w:val="26"/>
          <w:szCs w:val="26"/>
        </w:rPr>
        <w:drawing>
          <wp:inline distT="0" distB="0" distL="0" distR="0" wp14:anchorId="4E8C48C0" wp14:editId="57C24C56">
            <wp:extent cx="742950" cy="238125"/>
            <wp:effectExtent l="0" t="0" r="0" b="9525"/>
            <wp:docPr id="150279623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742950" cy="238125"/>
                    </a:xfrm>
                    <a:prstGeom prst="rect">
                      <a:avLst/>
                    </a:prstGeom>
                    <a:noFill/>
                    <a:ln>
                      <a:noFill/>
                    </a:ln>
                  </pic:spPr>
                </pic:pic>
              </a:graphicData>
            </a:graphic>
          </wp:inline>
        </w:drawing>
      </w:r>
    </w:p>
    <w:p w:rsidR="007E7DA8" w:rsidRPr="00450466" w:rsidRDefault="007E7DA8" w:rsidP="007E7DA8">
      <w:pPr>
        <w:jc w:val="both"/>
        <w:rPr>
          <w:rFonts w:cs="Times New Roman"/>
          <w:sz w:val="26"/>
          <w:szCs w:val="26"/>
          <w:lang w:val="pt-BR"/>
        </w:rPr>
      </w:pPr>
      <w:r w:rsidRPr="00450466">
        <w:rPr>
          <w:rFonts w:cs="Times New Roman"/>
          <w:b/>
          <w:sz w:val="26"/>
          <w:szCs w:val="26"/>
          <w:lang w:val="pt-BR"/>
        </w:rPr>
        <w:t xml:space="preserve">Câu 20: </w:t>
      </w:r>
      <w:r w:rsidRPr="00450466">
        <w:rPr>
          <w:rFonts w:cs="Times New Roman"/>
          <w:sz w:val="26"/>
          <w:szCs w:val="26"/>
          <w:lang w:val="pt-BR"/>
        </w:rPr>
        <w:t xml:space="preserve">Dung dịch </w:t>
      </w:r>
      <w:r w:rsidRPr="00450466">
        <w:rPr>
          <w:rFonts w:cs="Times New Roman"/>
          <w:b/>
          <w:sz w:val="26"/>
          <w:szCs w:val="26"/>
          <w:lang w:val="pt-BR"/>
        </w:rPr>
        <w:t>X</w:t>
      </w:r>
      <w:r w:rsidRPr="00450466">
        <w:rPr>
          <w:rFonts w:cs="Times New Roman"/>
          <w:sz w:val="26"/>
          <w:szCs w:val="26"/>
          <w:lang w:val="pt-BR"/>
        </w:rPr>
        <w:t xml:space="preserve"> gồm K</w:t>
      </w:r>
      <w:r w:rsidRPr="00450466">
        <w:rPr>
          <w:rFonts w:cs="Times New Roman"/>
          <w:sz w:val="26"/>
          <w:szCs w:val="26"/>
          <w:vertAlign w:val="subscript"/>
          <w:lang w:val="pt-BR"/>
        </w:rPr>
        <w:t>2</w:t>
      </w:r>
      <w:r w:rsidRPr="00450466">
        <w:rPr>
          <w:rFonts w:cs="Times New Roman"/>
          <w:sz w:val="26"/>
          <w:szCs w:val="26"/>
          <w:lang w:val="pt-BR"/>
        </w:rPr>
        <w:t>Cr</w:t>
      </w:r>
      <w:r w:rsidRPr="00450466">
        <w:rPr>
          <w:rFonts w:cs="Times New Roman"/>
          <w:sz w:val="26"/>
          <w:szCs w:val="26"/>
          <w:vertAlign w:val="subscript"/>
          <w:lang w:val="pt-BR"/>
        </w:rPr>
        <w:t>2</w:t>
      </w:r>
      <w:r w:rsidRPr="00450466">
        <w:rPr>
          <w:rFonts w:cs="Times New Roman"/>
          <w:sz w:val="26"/>
          <w:szCs w:val="26"/>
          <w:lang w:val="pt-BR"/>
        </w:rPr>
        <w:t>O</w:t>
      </w:r>
      <w:r w:rsidRPr="00450466">
        <w:rPr>
          <w:rFonts w:cs="Times New Roman"/>
          <w:sz w:val="26"/>
          <w:szCs w:val="26"/>
          <w:vertAlign w:val="subscript"/>
          <w:lang w:val="pt-BR"/>
        </w:rPr>
        <w:t xml:space="preserve">7 </w:t>
      </w:r>
      <w:r w:rsidRPr="00450466">
        <w:rPr>
          <w:rFonts w:cs="Times New Roman"/>
          <w:sz w:val="26"/>
          <w:szCs w:val="26"/>
          <w:lang w:val="pt-BR"/>
        </w:rPr>
        <w:t>0,010 M; KMnO</w:t>
      </w:r>
      <w:r w:rsidRPr="00450466">
        <w:rPr>
          <w:rFonts w:cs="Times New Roman"/>
          <w:sz w:val="26"/>
          <w:szCs w:val="26"/>
          <w:vertAlign w:val="subscript"/>
          <w:lang w:val="pt-BR"/>
        </w:rPr>
        <w:t>4</w:t>
      </w:r>
      <w:r w:rsidRPr="00450466">
        <w:rPr>
          <w:rFonts w:cs="Times New Roman"/>
          <w:sz w:val="26"/>
          <w:szCs w:val="26"/>
          <w:lang w:val="pt-BR"/>
        </w:rPr>
        <w:t xml:space="preserve"> 0,010 M; Fe</w:t>
      </w:r>
      <w:r w:rsidRPr="00450466">
        <w:rPr>
          <w:rFonts w:cs="Times New Roman"/>
          <w:sz w:val="26"/>
          <w:szCs w:val="26"/>
          <w:vertAlign w:val="subscript"/>
          <w:lang w:val="pt-BR"/>
        </w:rPr>
        <w:t>2</w:t>
      </w:r>
      <w:r w:rsidRPr="00450466">
        <w:rPr>
          <w:rFonts w:cs="Times New Roman"/>
          <w:sz w:val="26"/>
          <w:szCs w:val="26"/>
          <w:lang w:val="pt-BR"/>
        </w:rPr>
        <w:t>(SO</w:t>
      </w:r>
      <w:r w:rsidRPr="00450466">
        <w:rPr>
          <w:rFonts w:cs="Times New Roman"/>
          <w:sz w:val="26"/>
          <w:szCs w:val="26"/>
          <w:vertAlign w:val="subscript"/>
          <w:lang w:val="pt-BR"/>
        </w:rPr>
        <w:t>4</w:t>
      </w:r>
      <w:r w:rsidRPr="00450466">
        <w:rPr>
          <w:rFonts w:cs="Times New Roman"/>
          <w:sz w:val="26"/>
          <w:szCs w:val="26"/>
          <w:lang w:val="pt-BR"/>
        </w:rPr>
        <w:t>)</w:t>
      </w:r>
      <w:r w:rsidRPr="00450466">
        <w:rPr>
          <w:rFonts w:cs="Times New Roman"/>
          <w:sz w:val="26"/>
          <w:szCs w:val="26"/>
          <w:vertAlign w:val="subscript"/>
          <w:lang w:val="pt-BR"/>
        </w:rPr>
        <w:t>3</w:t>
      </w:r>
      <w:r w:rsidRPr="00450466">
        <w:rPr>
          <w:rFonts w:cs="Times New Roman"/>
          <w:sz w:val="26"/>
          <w:szCs w:val="26"/>
          <w:lang w:val="pt-BR"/>
        </w:rPr>
        <w:t xml:space="preserve"> 0,0050 M và H</w:t>
      </w:r>
      <w:r w:rsidRPr="00450466">
        <w:rPr>
          <w:rFonts w:cs="Times New Roman"/>
          <w:sz w:val="26"/>
          <w:szCs w:val="26"/>
          <w:vertAlign w:val="subscript"/>
          <w:lang w:val="pt-BR"/>
        </w:rPr>
        <w:t>2</w:t>
      </w:r>
      <w:r w:rsidRPr="00450466">
        <w:rPr>
          <w:rFonts w:cs="Times New Roman"/>
          <w:sz w:val="26"/>
          <w:szCs w:val="26"/>
          <w:lang w:val="pt-BR"/>
        </w:rPr>
        <w:t>SO</w:t>
      </w:r>
      <w:r w:rsidRPr="00450466">
        <w:rPr>
          <w:rFonts w:cs="Times New Roman"/>
          <w:sz w:val="26"/>
          <w:szCs w:val="26"/>
          <w:vertAlign w:val="subscript"/>
          <w:lang w:val="pt-BR"/>
        </w:rPr>
        <w:t>4</w:t>
      </w:r>
      <w:r w:rsidRPr="00450466">
        <w:rPr>
          <w:rFonts w:cs="Times New Roman"/>
          <w:sz w:val="26"/>
          <w:szCs w:val="26"/>
          <w:lang w:val="pt-BR"/>
        </w:rPr>
        <w:t xml:space="preserve"> (pH của dung dịch bằng 0). Thêm dung dịch KI vào dung dịch </w:t>
      </w:r>
      <w:r w:rsidRPr="00450466">
        <w:rPr>
          <w:rFonts w:cs="Times New Roman"/>
          <w:b/>
          <w:sz w:val="26"/>
          <w:szCs w:val="26"/>
          <w:lang w:val="pt-BR"/>
        </w:rPr>
        <w:t>X</w:t>
      </w:r>
      <w:r w:rsidRPr="00450466">
        <w:rPr>
          <w:rFonts w:cs="Times New Roman"/>
          <w:sz w:val="26"/>
          <w:szCs w:val="26"/>
          <w:lang w:val="pt-BR"/>
        </w:rPr>
        <w:t xml:space="preserve"> cho đến nồng độ của KI là 0,50 M, được dung dịch </w:t>
      </w:r>
      <w:r w:rsidRPr="00450466">
        <w:rPr>
          <w:rFonts w:cs="Times New Roman"/>
          <w:b/>
          <w:sz w:val="26"/>
          <w:szCs w:val="26"/>
          <w:lang w:val="pt-BR"/>
        </w:rPr>
        <w:t>Y</w:t>
      </w:r>
      <w:r w:rsidRPr="00450466">
        <w:rPr>
          <w:rFonts w:cs="Times New Roman"/>
          <w:sz w:val="26"/>
          <w:szCs w:val="26"/>
          <w:lang w:val="pt-BR"/>
        </w:rPr>
        <w:t xml:space="preserve"> (coi thể tích không thay đổi khi thêm KI vào dung dịch </w:t>
      </w:r>
      <w:r w:rsidRPr="00450466">
        <w:rPr>
          <w:rFonts w:cs="Times New Roman"/>
          <w:b/>
          <w:sz w:val="26"/>
          <w:szCs w:val="26"/>
          <w:lang w:val="pt-BR"/>
        </w:rPr>
        <w:t>X</w:t>
      </w:r>
      <w:r w:rsidRPr="00450466">
        <w:rPr>
          <w:rFonts w:cs="Times New Roman"/>
          <w:sz w:val="26"/>
          <w:szCs w:val="26"/>
          <w:lang w:val="pt-BR"/>
        </w:rPr>
        <w:t>).</w:t>
      </w:r>
    </w:p>
    <w:p w:rsidR="007E7DA8" w:rsidRPr="00450466" w:rsidRDefault="007E7DA8" w:rsidP="007E7DA8">
      <w:pPr>
        <w:ind w:firstLine="284"/>
        <w:jc w:val="both"/>
        <w:rPr>
          <w:rFonts w:cs="Times New Roman"/>
          <w:sz w:val="26"/>
          <w:szCs w:val="26"/>
          <w:lang w:val="pt-BR"/>
        </w:rPr>
      </w:pPr>
      <w:r w:rsidRPr="00450466">
        <w:rPr>
          <w:rFonts w:cs="Times New Roman"/>
          <w:sz w:val="26"/>
          <w:szCs w:val="26"/>
          <w:lang w:val="pt-BR"/>
        </w:rPr>
        <w:t xml:space="preserve">a) Hãy mô tả các quá trình xảy ra và cho biết thành phần của dung dịch </w:t>
      </w:r>
      <w:r w:rsidRPr="00450466">
        <w:rPr>
          <w:rFonts w:cs="Times New Roman"/>
          <w:b/>
          <w:sz w:val="26"/>
          <w:szCs w:val="26"/>
          <w:lang w:val="pt-BR"/>
        </w:rPr>
        <w:t>Y</w:t>
      </w:r>
      <w:r w:rsidRPr="00450466">
        <w:rPr>
          <w:rFonts w:cs="Times New Roman"/>
          <w:sz w:val="26"/>
          <w:szCs w:val="26"/>
          <w:lang w:val="pt-BR"/>
        </w:rPr>
        <w:t>.</w:t>
      </w:r>
    </w:p>
    <w:p w:rsidR="007E7DA8" w:rsidRPr="00450466" w:rsidRDefault="007E7DA8" w:rsidP="007E7DA8">
      <w:pPr>
        <w:ind w:firstLine="284"/>
        <w:jc w:val="both"/>
        <w:rPr>
          <w:rFonts w:cs="Times New Roman"/>
          <w:sz w:val="26"/>
          <w:szCs w:val="26"/>
          <w:lang w:val="pt-BR"/>
        </w:rPr>
      </w:pPr>
      <w:r w:rsidRPr="00450466">
        <w:rPr>
          <w:rFonts w:cs="Times New Roman"/>
          <w:sz w:val="26"/>
          <w:szCs w:val="26"/>
          <w:lang w:val="pt-BR"/>
        </w:rPr>
        <w:t>b) Tính thế của điện c</w:t>
      </w:r>
      <w:r w:rsidRPr="00450466">
        <w:rPr>
          <w:rFonts w:cs="Times New Roman"/>
          <w:sz w:val="26"/>
          <w:szCs w:val="26"/>
          <w:lang w:val="vi-VN"/>
        </w:rPr>
        <w:t xml:space="preserve">ực </w:t>
      </w:r>
      <w:r w:rsidRPr="00450466">
        <w:rPr>
          <w:rFonts w:cs="Times New Roman"/>
          <w:sz w:val="26"/>
          <w:szCs w:val="26"/>
          <w:lang w:val="pt-BR"/>
        </w:rPr>
        <w:t xml:space="preserve">platin nhúng trong dung dịch </w:t>
      </w:r>
      <w:r w:rsidRPr="00450466">
        <w:rPr>
          <w:rFonts w:cs="Times New Roman"/>
          <w:b/>
          <w:sz w:val="26"/>
          <w:szCs w:val="26"/>
          <w:lang w:val="pt-BR"/>
        </w:rPr>
        <w:t>Y</w:t>
      </w:r>
      <w:r w:rsidRPr="00450466">
        <w:rPr>
          <w:rFonts w:cs="Times New Roman"/>
          <w:sz w:val="26"/>
          <w:szCs w:val="26"/>
          <w:lang w:val="pt-BR"/>
        </w:rPr>
        <w:t>.</w:t>
      </w:r>
    </w:p>
    <w:p w:rsidR="007E7DA8" w:rsidRPr="00450466" w:rsidRDefault="007E7DA8" w:rsidP="007E7DA8">
      <w:pPr>
        <w:ind w:firstLine="284"/>
        <w:jc w:val="both"/>
        <w:rPr>
          <w:rFonts w:cs="Times New Roman"/>
          <w:sz w:val="26"/>
          <w:szCs w:val="26"/>
          <w:lang w:val="pt-BR"/>
        </w:rPr>
      </w:pPr>
      <w:r w:rsidRPr="00450466">
        <w:rPr>
          <w:rFonts w:cs="Times New Roman"/>
          <w:sz w:val="26"/>
          <w:szCs w:val="26"/>
          <w:lang w:val="pt-BR"/>
        </w:rPr>
        <w:t>c) Cho biết khả năng phản ứng của Cu</w:t>
      </w:r>
      <w:r w:rsidRPr="00450466">
        <w:rPr>
          <w:rFonts w:cs="Times New Roman"/>
          <w:sz w:val="26"/>
          <w:szCs w:val="26"/>
          <w:vertAlign w:val="superscript"/>
          <w:lang w:val="pt-BR"/>
        </w:rPr>
        <w:t xml:space="preserve">2+ </w:t>
      </w:r>
      <w:r w:rsidRPr="00450466">
        <w:rPr>
          <w:rFonts w:cs="Times New Roman"/>
          <w:sz w:val="26"/>
          <w:szCs w:val="26"/>
          <w:lang w:val="pt-BR"/>
        </w:rPr>
        <w:t>với I</w:t>
      </w:r>
      <w:r w:rsidRPr="00450466">
        <w:rPr>
          <w:rFonts w:cs="Times New Roman"/>
          <w:sz w:val="26"/>
          <w:szCs w:val="26"/>
          <w:vertAlign w:val="superscript"/>
          <w:lang w:val="pt-BR"/>
        </w:rPr>
        <w:t>-</w:t>
      </w:r>
      <w:r w:rsidRPr="00450466">
        <w:rPr>
          <w:rFonts w:cs="Times New Roman"/>
          <w:sz w:val="26"/>
          <w:szCs w:val="26"/>
          <w:lang w:val="pt-BR"/>
        </w:rPr>
        <w:t xml:space="preserve"> (dư) ở điều kiện tiêu chuẩn. Giải thích?</w:t>
      </w:r>
    </w:p>
    <w:p w:rsidR="007E7DA8" w:rsidRPr="00450466" w:rsidRDefault="007E7DA8" w:rsidP="007E7DA8">
      <w:pPr>
        <w:jc w:val="both"/>
        <w:rPr>
          <w:rFonts w:cs="Times New Roman"/>
          <w:sz w:val="26"/>
          <w:szCs w:val="26"/>
          <w:lang w:val="pt-BR"/>
        </w:rPr>
      </w:pPr>
      <w:r w:rsidRPr="00450466">
        <w:rPr>
          <w:rFonts w:cs="Times New Roman"/>
          <w:sz w:val="26"/>
          <w:szCs w:val="26"/>
          <w:lang w:val="pt-BR"/>
        </w:rPr>
        <w:t xml:space="preserve">Cho: </w:t>
      </w:r>
      <w:r w:rsidRPr="00450466">
        <w:rPr>
          <w:rFonts w:cs="Times New Roman"/>
          <w:sz w:val="26"/>
          <w:szCs w:val="26"/>
          <w:lang w:val="pt-BR"/>
        </w:rPr>
        <w:tab/>
      </w:r>
      <w:r w:rsidRPr="00450466">
        <w:rPr>
          <w:rFonts w:cs="Times New Roman"/>
          <w:position w:val="-22"/>
          <w:sz w:val="26"/>
          <w:szCs w:val="26"/>
          <w:lang w:val="pt-BR"/>
        </w:rPr>
        <w:object w:dxaOrig="7460" w:dyaOrig="540" w14:anchorId="76CFCB08">
          <v:shape id="_x0000_i1471" type="#_x0000_t75" style="width:372.75pt;height:27pt" o:ole="">
            <v:imagedata r:id="rId748" o:title=""/>
          </v:shape>
          <o:OLEObject Type="Embed" ProgID="Equation.DSMT4" ShapeID="_x0000_i1471" DrawAspect="Content" ObjectID="_1798061622" r:id="rId749"/>
        </w:object>
      </w:r>
    </w:p>
    <w:p w:rsidR="007E7DA8" w:rsidRPr="00450466" w:rsidRDefault="007E7DA8" w:rsidP="007E7DA8">
      <w:pPr>
        <w:ind w:firstLine="567"/>
        <w:jc w:val="both"/>
        <w:rPr>
          <w:rFonts w:cs="Times New Roman"/>
          <w:sz w:val="26"/>
          <w:szCs w:val="26"/>
          <w:lang w:val="pt-BR"/>
        </w:rPr>
      </w:pPr>
      <w:r w:rsidRPr="00450466">
        <w:rPr>
          <w:rFonts w:cs="Times New Roman"/>
          <w:position w:val="-18"/>
          <w:sz w:val="26"/>
          <w:szCs w:val="26"/>
          <w:lang w:val="pt-BR"/>
        </w:rPr>
        <w:object w:dxaOrig="1920" w:dyaOrig="499" w14:anchorId="1CACF795">
          <v:shape id="_x0000_i1472" type="#_x0000_t75" style="width:96.75pt;height:24.75pt" o:ole="">
            <v:imagedata r:id="rId750" o:title=""/>
          </v:shape>
          <o:OLEObject Type="Embed" ProgID="Equation.DSMT4" ShapeID="_x0000_i1472" DrawAspect="Content" ObjectID="_1798061623" r:id="rId751"/>
        </w:object>
      </w:r>
      <w:r w:rsidRPr="00450466">
        <w:rPr>
          <w:rFonts w:cs="Times New Roman"/>
          <w:sz w:val="26"/>
          <w:szCs w:val="26"/>
          <w:lang w:val="pt-BR"/>
        </w:rPr>
        <w:t xml:space="preserve"> pK</w:t>
      </w:r>
      <w:r w:rsidRPr="00450466">
        <w:rPr>
          <w:rFonts w:cs="Times New Roman"/>
          <w:sz w:val="26"/>
          <w:szCs w:val="26"/>
          <w:vertAlign w:val="subscript"/>
          <w:lang w:val="pt-BR"/>
        </w:rPr>
        <w:t>s</w:t>
      </w:r>
      <w:r w:rsidRPr="00450466">
        <w:rPr>
          <w:rFonts w:cs="Times New Roman"/>
          <w:sz w:val="26"/>
          <w:szCs w:val="26"/>
          <w:lang w:val="pt-BR"/>
        </w:rPr>
        <w:t>(CuS) = 12.</w:t>
      </w:r>
    </w:p>
    <w:p w:rsidR="007E7DA8" w:rsidRPr="00450466" w:rsidRDefault="007E7DA8" w:rsidP="007E7DA8">
      <w:pPr>
        <w:jc w:val="center"/>
        <w:rPr>
          <w:rFonts w:cs="Times New Roman"/>
          <w:b/>
          <w:bCs/>
          <w:iCs/>
          <w:sz w:val="26"/>
          <w:szCs w:val="26"/>
          <w:u w:val="single"/>
          <w:lang w:val="pt-BR"/>
        </w:rPr>
      </w:pPr>
      <w:r w:rsidRPr="00450466">
        <w:rPr>
          <w:rFonts w:cs="Times New Roman"/>
          <w:b/>
          <w:bCs/>
          <w:iCs/>
          <w:sz w:val="26"/>
          <w:szCs w:val="26"/>
          <w:u w:val="single"/>
          <w:lang w:val="pt-BR"/>
        </w:rPr>
        <w:t>Giải:</w:t>
      </w:r>
    </w:p>
    <w:p w:rsidR="007E7DA8" w:rsidRPr="00450466" w:rsidRDefault="007E7DA8" w:rsidP="007E7DA8">
      <w:pPr>
        <w:jc w:val="both"/>
        <w:rPr>
          <w:rFonts w:cs="Times New Roman"/>
          <w:sz w:val="26"/>
          <w:szCs w:val="26"/>
          <w:lang w:val="pt-BR"/>
        </w:rPr>
      </w:pPr>
      <w:r w:rsidRPr="00450466">
        <w:rPr>
          <w:rFonts w:cs="Times New Roman"/>
          <w:sz w:val="26"/>
          <w:szCs w:val="26"/>
          <w:lang w:val="pt-BR"/>
        </w:rPr>
        <w:t>a) Do</w:t>
      </w:r>
      <w:r w:rsidRPr="00450466">
        <w:rPr>
          <w:rFonts w:cs="Times New Roman"/>
          <w:position w:val="-22"/>
          <w:sz w:val="26"/>
          <w:szCs w:val="26"/>
          <w:lang w:val="pt-BR"/>
        </w:rPr>
        <w:object w:dxaOrig="8000" w:dyaOrig="540" w14:anchorId="32A2C467">
          <v:shape id="_x0000_i1473" type="#_x0000_t75" style="width:399.75pt;height:27pt" o:ole="">
            <v:imagedata r:id="rId752" o:title=""/>
          </v:shape>
          <o:OLEObject Type="Embed" ProgID="Equation.DSMT4" ShapeID="_x0000_i1473" DrawAspect="Content" ObjectID="_1798061624" r:id="rId753"/>
        </w:object>
      </w:r>
      <w:r w:rsidRPr="00450466">
        <w:rPr>
          <w:rFonts w:cs="Times New Roman"/>
          <w:sz w:val="26"/>
          <w:szCs w:val="26"/>
          <w:lang w:val="pt-BR"/>
        </w:rPr>
        <w:t xml:space="preserve"> nên các quá trình xảy ra như sau:</w:t>
      </w:r>
    </w:p>
    <w:p w:rsidR="007E7DA8" w:rsidRPr="00450466" w:rsidRDefault="007E7DA8" w:rsidP="007E7DA8">
      <w:pPr>
        <w:jc w:val="both"/>
        <w:rPr>
          <w:rFonts w:cs="Times New Roman"/>
          <w:sz w:val="26"/>
          <w:szCs w:val="26"/>
          <w:lang w:val="pt-BR"/>
        </w:rPr>
      </w:pPr>
      <w:r w:rsidRPr="00450466">
        <w:rPr>
          <w:rFonts w:cs="Times New Roman"/>
          <w:position w:val="-44"/>
          <w:sz w:val="26"/>
          <w:szCs w:val="26"/>
          <w:lang w:val="pt-BR"/>
        </w:rPr>
        <w:object w:dxaOrig="7119" w:dyaOrig="1080" w14:anchorId="295582E1">
          <v:shape id="_x0000_i1474" type="#_x0000_t75" style="width:356.25pt;height:54.75pt" o:ole="">
            <v:imagedata r:id="rId754" o:title=""/>
          </v:shape>
          <o:OLEObject Type="Embed" ProgID="Equation.DSMT4" ShapeID="_x0000_i1474" DrawAspect="Content" ObjectID="_1798061625" r:id="rId755"/>
        </w:object>
      </w:r>
    </w:p>
    <w:p w:rsidR="007E7DA8" w:rsidRPr="00450466" w:rsidRDefault="007E7DA8" w:rsidP="007E7DA8">
      <w:pPr>
        <w:jc w:val="both"/>
        <w:rPr>
          <w:rFonts w:cs="Times New Roman"/>
          <w:sz w:val="26"/>
          <w:szCs w:val="26"/>
          <w:lang w:val="pt-BR"/>
        </w:rPr>
      </w:pPr>
      <w:r w:rsidRPr="00450466">
        <w:rPr>
          <w:rFonts w:cs="Times New Roman"/>
          <w:position w:val="-44"/>
          <w:sz w:val="26"/>
          <w:szCs w:val="26"/>
          <w:lang w:val="pt-BR"/>
        </w:rPr>
        <w:object w:dxaOrig="7160" w:dyaOrig="1080" w14:anchorId="508AB4F3">
          <v:shape id="_x0000_i1475" type="#_x0000_t75" style="width:357.75pt;height:54.75pt" o:ole="">
            <v:imagedata r:id="rId756" o:title=""/>
          </v:shape>
          <o:OLEObject Type="Embed" ProgID="Equation.DSMT4" ShapeID="_x0000_i1475" DrawAspect="Content" ObjectID="_1798061626" r:id="rId757"/>
        </w:object>
      </w:r>
    </w:p>
    <w:p w:rsidR="007E7DA8" w:rsidRPr="00450466" w:rsidRDefault="007E7DA8" w:rsidP="007E7DA8">
      <w:pPr>
        <w:jc w:val="both"/>
        <w:rPr>
          <w:rFonts w:cs="Times New Roman"/>
          <w:sz w:val="26"/>
          <w:szCs w:val="26"/>
          <w:lang w:val="pt-BR"/>
        </w:rPr>
      </w:pPr>
      <w:r w:rsidRPr="00450466">
        <w:rPr>
          <w:rFonts w:cs="Times New Roman"/>
          <w:position w:val="-44"/>
          <w:sz w:val="26"/>
          <w:szCs w:val="26"/>
          <w:lang w:val="pt-BR"/>
        </w:rPr>
        <w:object w:dxaOrig="7200" w:dyaOrig="1080" w14:anchorId="744CA57E">
          <v:shape id="_x0000_i1476" type="#_x0000_t75" style="width:5in;height:54.75pt" o:ole="">
            <v:imagedata r:id="rId758" o:title=""/>
          </v:shape>
          <o:OLEObject Type="Embed" ProgID="Equation.DSMT4" ShapeID="_x0000_i1476" DrawAspect="Content" ObjectID="_1798061627" r:id="rId759"/>
        </w:object>
      </w:r>
    </w:p>
    <w:p w:rsidR="007E7DA8" w:rsidRPr="00450466" w:rsidRDefault="007E7DA8" w:rsidP="007E7DA8">
      <w:pPr>
        <w:jc w:val="both"/>
        <w:rPr>
          <w:rFonts w:cs="Times New Roman"/>
          <w:sz w:val="26"/>
          <w:szCs w:val="26"/>
          <w:lang w:val="pt-BR"/>
        </w:rPr>
      </w:pPr>
      <w:r w:rsidRPr="00450466">
        <w:rPr>
          <w:rFonts w:cs="Times New Roman"/>
          <w:sz w:val="26"/>
          <w:szCs w:val="26"/>
          <w:lang w:val="pt-BR"/>
        </w:rPr>
        <w:t xml:space="preserve">Thành phần của dung dịch </w:t>
      </w:r>
      <w:r w:rsidRPr="00450466">
        <w:rPr>
          <w:rFonts w:cs="Times New Roman"/>
          <w:b/>
          <w:sz w:val="26"/>
          <w:szCs w:val="26"/>
          <w:lang w:val="pt-BR"/>
        </w:rPr>
        <w:t>Y</w:t>
      </w:r>
      <w:r w:rsidRPr="00450466">
        <w:rPr>
          <w:rFonts w:cs="Times New Roman"/>
          <w:sz w:val="26"/>
          <w:szCs w:val="26"/>
          <w:lang w:val="pt-BR"/>
        </w:rPr>
        <w:t xml:space="preserve">: </w:t>
      </w:r>
      <w:r w:rsidRPr="00450466">
        <w:rPr>
          <w:rFonts w:cs="Times New Roman"/>
          <w:position w:val="-12"/>
          <w:sz w:val="26"/>
          <w:szCs w:val="26"/>
        </w:rPr>
        <w:object w:dxaOrig="240" w:dyaOrig="380" w14:anchorId="3B75BD19">
          <v:shape id="_x0000_i1477" type="#_x0000_t75" style="width:12pt;height:18.75pt" o:ole="">
            <v:imagedata r:id="rId760" o:title=""/>
          </v:shape>
          <o:OLEObject Type="Embed" ProgID="Equation.DSMT4" ShapeID="_x0000_i1477" DrawAspect="Content" ObjectID="_1798061628" r:id="rId761"/>
        </w:object>
      </w:r>
      <w:r w:rsidRPr="00450466">
        <w:rPr>
          <w:rFonts w:cs="Times New Roman"/>
          <w:sz w:val="26"/>
          <w:szCs w:val="26"/>
          <w:lang w:val="pt-BR"/>
        </w:rPr>
        <w:t xml:space="preserve"> 0,060M; </w:t>
      </w:r>
      <w:r w:rsidRPr="00450466">
        <w:rPr>
          <w:rFonts w:cs="Times New Roman"/>
          <w:position w:val="-4"/>
          <w:sz w:val="26"/>
          <w:szCs w:val="26"/>
        </w:rPr>
        <w:object w:dxaOrig="240" w:dyaOrig="300" w14:anchorId="2EE43855">
          <v:shape id="_x0000_i1478" type="#_x0000_t75" style="width:12pt;height:15pt" o:ole="">
            <v:imagedata r:id="rId762" o:title=""/>
          </v:shape>
          <o:OLEObject Type="Embed" ProgID="Equation.DSMT4" ShapeID="_x0000_i1478" DrawAspect="Content" ObjectID="_1798061629" r:id="rId763"/>
        </w:object>
      </w:r>
      <w:r w:rsidRPr="00450466">
        <w:rPr>
          <w:rFonts w:cs="Times New Roman"/>
          <w:sz w:val="26"/>
          <w:szCs w:val="26"/>
          <w:lang w:val="pt-BR"/>
        </w:rPr>
        <w:t xml:space="preserve"> 0,32M; Mn</w:t>
      </w:r>
      <w:r w:rsidRPr="00450466">
        <w:rPr>
          <w:rFonts w:cs="Times New Roman"/>
          <w:sz w:val="26"/>
          <w:szCs w:val="26"/>
          <w:vertAlign w:val="superscript"/>
          <w:lang w:val="pt-BR"/>
        </w:rPr>
        <w:t>2+</w:t>
      </w:r>
      <w:r w:rsidRPr="00450466">
        <w:rPr>
          <w:rFonts w:cs="Times New Roman"/>
          <w:sz w:val="26"/>
          <w:szCs w:val="26"/>
          <w:lang w:val="pt-BR"/>
        </w:rPr>
        <w:t xml:space="preserve"> 0,01 M; Cr</w:t>
      </w:r>
      <w:r w:rsidRPr="00450466">
        <w:rPr>
          <w:rFonts w:cs="Times New Roman"/>
          <w:sz w:val="26"/>
          <w:szCs w:val="26"/>
          <w:vertAlign w:val="superscript"/>
          <w:lang w:val="pt-BR"/>
        </w:rPr>
        <w:t>3+</w:t>
      </w:r>
      <w:r w:rsidRPr="00450466">
        <w:rPr>
          <w:rFonts w:cs="Times New Roman"/>
          <w:sz w:val="26"/>
          <w:szCs w:val="26"/>
          <w:lang w:val="pt-BR"/>
        </w:rPr>
        <w:t xml:space="preserve"> 0,02 M; Fe</w:t>
      </w:r>
      <w:r w:rsidRPr="00450466">
        <w:rPr>
          <w:rFonts w:cs="Times New Roman"/>
          <w:sz w:val="26"/>
          <w:szCs w:val="26"/>
          <w:vertAlign w:val="superscript"/>
          <w:lang w:val="pt-BR"/>
        </w:rPr>
        <w:t>2+</w:t>
      </w:r>
      <w:r w:rsidRPr="00450466">
        <w:rPr>
          <w:rFonts w:cs="Times New Roman"/>
          <w:sz w:val="26"/>
          <w:szCs w:val="26"/>
          <w:lang w:val="pt-BR"/>
        </w:rPr>
        <w:t xml:space="preserve"> 0,01 M.</w:t>
      </w:r>
    </w:p>
    <w:p w:rsidR="007E7DA8" w:rsidRPr="00450466" w:rsidRDefault="007E7DA8" w:rsidP="007E7DA8">
      <w:pPr>
        <w:jc w:val="both"/>
        <w:rPr>
          <w:rFonts w:cs="Times New Roman"/>
          <w:sz w:val="26"/>
          <w:szCs w:val="26"/>
          <w:lang w:val="pt-BR"/>
        </w:rPr>
      </w:pPr>
      <w:r w:rsidRPr="00450466">
        <w:rPr>
          <w:rFonts w:cs="Times New Roman"/>
          <w:sz w:val="26"/>
          <w:szCs w:val="26"/>
          <w:lang w:val="pt-BR"/>
        </w:rPr>
        <w:t xml:space="preserve">b) </w:t>
      </w:r>
      <w:r w:rsidRPr="00450466">
        <w:rPr>
          <w:rFonts w:cs="Times New Roman"/>
          <w:position w:val="-12"/>
          <w:sz w:val="26"/>
          <w:szCs w:val="26"/>
        </w:rPr>
        <w:object w:dxaOrig="2280" w:dyaOrig="440" w14:anchorId="0451DCF7">
          <v:shape id="_x0000_i1479" type="#_x0000_t75" style="width:114pt;height:21.75pt" o:ole="">
            <v:imagedata r:id="rId764" o:title=""/>
          </v:shape>
          <o:OLEObject Type="Embed" ProgID="Equation.DSMT4" ShapeID="_x0000_i1479" DrawAspect="Content" ObjectID="_1798061630" r:id="rId765"/>
        </w:object>
      </w:r>
    </w:p>
    <w:p w:rsidR="007E7DA8" w:rsidRPr="00450466" w:rsidRDefault="007E7DA8" w:rsidP="007E7DA8">
      <w:pPr>
        <w:jc w:val="both"/>
        <w:rPr>
          <w:rFonts w:cs="Times New Roman"/>
          <w:sz w:val="26"/>
          <w:szCs w:val="26"/>
          <w:lang w:val="pt-BR"/>
        </w:rPr>
      </w:pPr>
      <w:r w:rsidRPr="00450466">
        <w:rPr>
          <w:rFonts w:cs="Times New Roman"/>
          <w:position w:val="-32"/>
          <w:sz w:val="26"/>
          <w:szCs w:val="26"/>
          <w:lang w:val="pt-BR"/>
        </w:rPr>
        <w:object w:dxaOrig="4740" w:dyaOrig="760" w14:anchorId="5396992A">
          <v:shape id="_x0000_i1480" type="#_x0000_t75" style="width:237pt;height:38.25pt" o:ole="">
            <v:imagedata r:id="rId766" o:title=""/>
          </v:shape>
          <o:OLEObject Type="Embed" ProgID="Equation.DSMT4" ShapeID="_x0000_i1480" DrawAspect="Content" ObjectID="_1798061631" r:id="rId767"/>
        </w:object>
      </w:r>
    </w:p>
    <w:p w:rsidR="007E7DA8" w:rsidRPr="00450466" w:rsidRDefault="007E7DA8" w:rsidP="007E7DA8">
      <w:pPr>
        <w:jc w:val="both"/>
        <w:rPr>
          <w:rFonts w:cs="Times New Roman"/>
          <w:sz w:val="26"/>
          <w:szCs w:val="26"/>
          <w:lang w:val="pt-BR"/>
        </w:rPr>
      </w:pPr>
      <w:r w:rsidRPr="00450466">
        <w:rPr>
          <w:rFonts w:cs="Times New Roman"/>
          <w:sz w:val="26"/>
          <w:szCs w:val="26"/>
          <w:lang w:val="pt-BR"/>
        </w:rPr>
        <w:t xml:space="preserve">c) Do </w:t>
      </w:r>
      <w:r w:rsidRPr="00450466">
        <w:rPr>
          <w:rFonts w:cs="Times New Roman"/>
          <w:position w:val="-22"/>
          <w:sz w:val="26"/>
          <w:szCs w:val="26"/>
          <w:lang w:val="pt-BR"/>
        </w:rPr>
        <w:object w:dxaOrig="3920" w:dyaOrig="540" w14:anchorId="537ECB41">
          <v:shape id="_x0000_i1481" type="#_x0000_t75" style="width:195.75pt;height:27pt" o:ole="">
            <v:imagedata r:id="rId768" o:title=""/>
          </v:shape>
          <o:OLEObject Type="Embed" ProgID="Equation.DSMT4" ShapeID="_x0000_i1481" DrawAspect="Content" ObjectID="_1798061632" r:id="rId769"/>
        </w:object>
      </w:r>
      <w:r w:rsidRPr="00450466">
        <w:rPr>
          <w:rFonts w:cs="Times New Roman"/>
          <w:sz w:val="26"/>
          <w:szCs w:val="26"/>
          <w:lang w:val="pt-BR"/>
        </w:rPr>
        <w:t xml:space="preserve"> nên về nguyên tắc Cu</w:t>
      </w:r>
      <w:r w:rsidRPr="00450466">
        <w:rPr>
          <w:rFonts w:cs="Times New Roman"/>
          <w:sz w:val="26"/>
          <w:szCs w:val="26"/>
          <w:vertAlign w:val="superscript"/>
          <w:lang w:val="pt-BR"/>
        </w:rPr>
        <w:t xml:space="preserve">2+ </w:t>
      </w:r>
      <w:r w:rsidRPr="00450466">
        <w:rPr>
          <w:rFonts w:cs="Times New Roman"/>
          <w:sz w:val="26"/>
          <w:szCs w:val="26"/>
          <w:lang w:val="pt-BR"/>
        </w:rPr>
        <w:t>không oxi hóa được I</w:t>
      </w:r>
      <w:r w:rsidRPr="00450466">
        <w:rPr>
          <w:rFonts w:cs="Times New Roman"/>
          <w:sz w:val="26"/>
          <w:szCs w:val="26"/>
          <w:vertAlign w:val="superscript"/>
          <w:lang w:val="pt-BR"/>
        </w:rPr>
        <w:t>-</w:t>
      </w:r>
      <w:r w:rsidRPr="00450466">
        <w:rPr>
          <w:rFonts w:cs="Times New Roman"/>
          <w:sz w:val="26"/>
          <w:szCs w:val="26"/>
          <w:lang w:val="pt-BR"/>
        </w:rPr>
        <w:t xml:space="preserve">. </w:t>
      </w:r>
      <w:r w:rsidRPr="00450466">
        <w:rPr>
          <w:rFonts w:cs="Times New Roman"/>
          <w:spacing w:val="-4"/>
          <w:sz w:val="26"/>
          <w:szCs w:val="26"/>
          <w:lang w:val="pt-BR"/>
        </w:rPr>
        <w:t>Nhưng nếu dư I</w:t>
      </w:r>
      <w:r w:rsidRPr="00450466">
        <w:rPr>
          <w:rFonts w:cs="Times New Roman"/>
          <w:spacing w:val="-4"/>
          <w:sz w:val="26"/>
          <w:szCs w:val="26"/>
          <w:vertAlign w:val="superscript"/>
          <w:lang w:val="pt-BR"/>
        </w:rPr>
        <w:t>-</w:t>
      </w:r>
      <w:r w:rsidRPr="00450466">
        <w:rPr>
          <w:rFonts w:cs="Times New Roman"/>
          <w:spacing w:val="-4"/>
          <w:sz w:val="26"/>
          <w:szCs w:val="26"/>
          <w:lang w:val="pt-BR"/>
        </w:rPr>
        <w:t xml:space="preserve"> thì sẽ tạo kết tủa CuI. Khi đó </w:t>
      </w:r>
      <w:r w:rsidRPr="00450466">
        <w:rPr>
          <w:rFonts w:cs="Times New Roman"/>
          <w:spacing w:val="-4"/>
          <w:position w:val="-18"/>
          <w:sz w:val="26"/>
          <w:szCs w:val="26"/>
          <w:lang w:val="pt-BR"/>
        </w:rPr>
        <w:object w:dxaOrig="5500" w:dyaOrig="499" w14:anchorId="42486523">
          <v:shape id="_x0000_i1482" type="#_x0000_t75" style="width:274.5pt;height:24.75pt" o:ole="">
            <v:imagedata r:id="rId770" o:title=""/>
          </v:shape>
          <o:OLEObject Type="Embed" ProgID="Equation.DSMT4" ShapeID="_x0000_i1482" DrawAspect="Content" ObjectID="_1798061633" r:id="rId771"/>
        </w:object>
      </w:r>
    </w:p>
    <w:p w:rsidR="007E7DA8" w:rsidRPr="00450466" w:rsidRDefault="007E7DA8" w:rsidP="007E7DA8">
      <w:pPr>
        <w:jc w:val="both"/>
        <w:rPr>
          <w:rFonts w:cs="Times New Roman"/>
          <w:sz w:val="26"/>
          <w:szCs w:val="26"/>
          <w:lang w:val="pt-BR"/>
        </w:rPr>
      </w:pPr>
      <w:r w:rsidRPr="00450466">
        <w:rPr>
          <w:rFonts w:cs="Times New Roman"/>
          <w:sz w:val="26"/>
          <w:szCs w:val="26"/>
          <w:lang w:val="pt-BR"/>
        </w:rPr>
        <w:t xml:space="preserve">Như vậy </w:t>
      </w:r>
      <w:r w:rsidRPr="00450466">
        <w:rPr>
          <w:rFonts w:cs="Times New Roman"/>
          <w:position w:val="-22"/>
          <w:sz w:val="26"/>
          <w:szCs w:val="26"/>
          <w:lang w:val="pt-BR"/>
        </w:rPr>
        <w:object w:dxaOrig="4280" w:dyaOrig="540" w14:anchorId="6E5CD876">
          <v:shape id="_x0000_i1483" type="#_x0000_t75" style="width:213.75pt;height:27pt" o:ole="">
            <v:imagedata r:id="rId772" o:title=""/>
          </v:shape>
          <o:OLEObject Type="Embed" ProgID="Equation.DSMT4" ShapeID="_x0000_i1483" DrawAspect="Content" ObjectID="_1798061634" r:id="rId773"/>
        </w:object>
      </w:r>
      <w:r w:rsidRPr="00450466">
        <w:rPr>
          <w:rFonts w:cs="Times New Roman"/>
          <w:sz w:val="26"/>
          <w:szCs w:val="26"/>
          <w:lang w:val="pt-BR"/>
        </w:rPr>
        <w:t xml:space="preserve"> Cu</w:t>
      </w:r>
      <w:r w:rsidRPr="00450466">
        <w:rPr>
          <w:rFonts w:cs="Times New Roman"/>
          <w:sz w:val="26"/>
          <w:szCs w:val="26"/>
          <w:vertAlign w:val="superscript"/>
          <w:lang w:val="pt-BR"/>
        </w:rPr>
        <w:t xml:space="preserve">2+ </w:t>
      </w:r>
      <w:r w:rsidRPr="00450466">
        <w:rPr>
          <w:rFonts w:cs="Times New Roman"/>
          <w:sz w:val="26"/>
          <w:szCs w:val="26"/>
          <w:lang w:val="pt-BR"/>
        </w:rPr>
        <w:t>sẽ oxi hóa được I</w:t>
      </w:r>
      <w:r w:rsidRPr="00450466">
        <w:rPr>
          <w:rFonts w:cs="Times New Roman"/>
          <w:sz w:val="26"/>
          <w:szCs w:val="26"/>
          <w:vertAlign w:val="superscript"/>
          <w:lang w:val="pt-BR"/>
        </w:rPr>
        <w:t>-</w:t>
      </w:r>
      <w:r w:rsidRPr="00450466">
        <w:rPr>
          <w:rFonts w:cs="Times New Roman"/>
          <w:sz w:val="26"/>
          <w:szCs w:val="26"/>
          <w:lang w:val="pt-BR"/>
        </w:rPr>
        <w:t xml:space="preserve"> do tạo thành CuI: </w:t>
      </w:r>
    </w:p>
    <w:p w:rsidR="004337F1" w:rsidRDefault="007E7DA8" w:rsidP="004337F1">
      <w:pPr>
        <w:ind w:firstLine="567"/>
        <w:jc w:val="both"/>
        <w:rPr>
          <w:rFonts w:cs="Times New Roman"/>
          <w:sz w:val="26"/>
          <w:szCs w:val="26"/>
          <w:lang w:val="pt-BR"/>
        </w:rPr>
      </w:pPr>
      <w:r w:rsidRPr="00450466">
        <w:rPr>
          <w:rFonts w:cs="Times New Roman"/>
          <w:sz w:val="26"/>
          <w:szCs w:val="26"/>
          <w:lang w:val="pt-BR"/>
        </w:rPr>
        <w:t>2Cu</w:t>
      </w:r>
      <w:r w:rsidRPr="00450466">
        <w:rPr>
          <w:rFonts w:cs="Times New Roman"/>
          <w:sz w:val="26"/>
          <w:szCs w:val="26"/>
          <w:vertAlign w:val="superscript"/>
          <w:lang w:val="pt-BR"/>
        </w:rPr>
        <w:t>2+</w:t>
      </w:r>
      <w:r w:rsidRPr="00450466">
        <w:rPr>
          <w:rFonts w:cs="Times New Roman"/>
          <w:sz w:val="26"/>
          <w:szCs w:val="26"/>
          <w:lang w:val="pt-BR"/>
        </w:rPr>
        <w:t xml:space="preserve"> + </w:t>
      </w:r>
      <w:r w:rsidRPr="00450466">
        <w:rPr>
          <w:rFonts w:cs="Times New Roman"/>
          <w:position w:val="-4"/>
          <w:sz w:val="26"/>
          <w:szCs w:val="26"/>
        </w:rPr>
        <w:object w:dxaOrig="360" w:dyaOrig="300" w14:anchorId="7AE92485">
          <v:shape id="_x0000_i1484" type="#_x0000_t75" style="width:18pt;height:15pt" o:ole="">
            <v:imagedata r:id="rId774" o:title=""/>
          </v:shape>
          <o:OLEObject Type="Embed" ProgID="Equation.DSMT4" ShapeID="_x0000_i1484" DrawAspect="Content" ObjectID="_1798061635" r:id="rId775"/>
        </w:object>
      </w:r>
      <w:r w:rsidRPr="00450466">
        <w:rPr>
          <w:rFonts w:cs="Times New Roman"/>
          <w:sz w:val="26"/>
          <w:szCs w:val="26"/>
          <w:lang w:val="pt-BR"/>
        </w:rPr>
        <w:t xml:space="preserve"> </w:t>
      </w:r>
      <w:r w:rsidRPr="00450466">
        <w:rPr>
          <w:rFonts w:cs="Times New Roman"/>
          <w:position w:val="-6"/>
          <w:sz w:val="26"/>
          <w:szCs w:val="26"/>
        </w:rPr>
        <w:object w:dxaOrig="340" w:dyaOrig="240" w14:anchorId="5D2AF3AE">
          <v:shape id="_x0000_i1485" type="#_x0000_t75" style="width:17.25pt;height:12pt" o:ole="">
            <v:imagedata r:id="rId776" o:title=""/>
          </v:shape>
          <o:OLEObject Type="Embed" ProgID="Equation.DSMT4" ShapeID="_x0000_i1485" DrawAspect="Content" ObjectID="_1798061636" r:id="rId777"/>
        </w:object>
      </w:r>
      <w:r w:rsidRPr="00450466">
        <w:rPr>
          <w:rFonts w:cs="Times New Roman"/>
          <w:sz w:val="26"/>
          <w:szCs w:val="26"/>
          <w:lang w:val="pt-BR"/>
        </w:rPr>
        <w:t xml:space="preserve"> 2CuI</w:t>
      </w:r>
      <w:r w:rsidRPr="00450466">
        <w:rPr>
          <w:rFonts w:cs="Times New Roman"/>
          <w:position w:val="-6"/>
          <w:sz w:val="26"/>
          <w:szCs w:val="26"/>
        </w:rPr>
        <w:object w:dxaOrig="220" w:dyaOrig="320" w14:anchorId="53D353AB">
          <v:shape id="_x0000_i1486" type="#_x0000_t75" style="width:10.5pt;height:16.5pt" o:ole="">
            <v:imagedata r:id="rId778" o:title=""/>
          </v:shape>
          <o:OLEObject Type="Embed" ProgID="Equation.DSMT4" ShapeID="_x0000_i1486" DrawAspect="Content" ObjectID="_1798061637" r:id="rId779"/>
        </w:object>
      </w:r>
      <w:r w:rsidRPr="00450466">
        <w:rPr>
          <w:rFonts w:cs="Times New Roman"/>
          <w:sz w:val="26"/>
          <w:szCs w:val="26"/>
          <w:lang w:val="pt-BR"/>
        </w:rPr>
        <w:t xml:space="preserve"> + </w:t>
      </w:r>
      <w:r w:rsidRPr="00450466">
        <w:rPr>
          <w:rFonts w:cs="Times New Roman"/>
          <w:position w:val="-12"/>
          <w:sz w:val="26"/>
          <w:szCs w:val="26"/>
        </w:rPr>
        <w:object w:dxaOrig="240" w:dyaOrig="380" w14:anchorId="6D3DB1D1">
          <v:shape id="_x0000_i1487" type="#_x0000_t75" style="width:12pt;height:18.75pt" o:ole="">
            <v:imagedata r:id="rId760" o:title=""/>
          </v:shape>
          <o:OLEObject Type="Embed" ProgID="Equation.DSMT4" ShapeID="_x0000_i1487" DrawAspect="Content" ObjectID="_1798061638" r:id="rId780"/>
        </w:object>
      </w:r>
      <w:bookmarkStart w:id="1" w:name="_Toc54804967"/>
      <w:bookmarkStart w:id="2" w:name="_Toc89237304"/>
    </w:p>
    <w:p w:rsidR="004337F1" w:rsidRDefault="004337F1" w:rsidP="004337F1">
      <w:pPr>
        <w:ind w:firstLine="567"/>
        <w:jc w:val="both"/>
        <w:rPr>
          <w:rFonts w:cs="Times New Roman"/>
          <w:sz w:val="26"/>
          <w:szCs w:val="26"/>
          <w:lang w:val="pt-BR"/>
        </w:rPr>
      </w:pPr>
    </w:p>
    <w:p w:rsidR="004337F1" w:rsidRDefault="004337F1" w:rsidP="004337F1">
      <w:pPr>
        <w:ind w:firstLine="567"/>
        <w:jc w:val="both"/>
        <w:rPr>
          <w:rFonts w:cs="Times New Roman"/>
          <w:sz w:val="26"/>
          <w:szCs w:val="26"/>
          <w:lang w:val="pt-BR"/>
        </w:rPr>
      </w:pPr>
    </w:p>
    <w:p w:rsidR="004337F1" w:rsidRDefault="004337F1" w:rsidP="004337F1">
      <w:pPr>
        <w:ind w:firstLine="567"/>
        <w:jc w:val="both"/>
        <w:rPr>
          <w:rFonts w:cs="Times New Roman"/>
          <w:sz w:val="26"/>
          <w:szCs w:val="26"/>
          <w:lang w:val="pt-BR"/>
        </w:rPr>
      </w:pPr>
    </w:p>
    <w:p w:rsidR="004337F1" w:rsidRDefault="004337F1" w:rsidP="004337F1">
      <w:pPr>
        <w:ind w:firstLine="567"/>
        <w:jc w:val="both"/>
        <w:rPr>
          <w:rFonts w:cs="Times New Roman"/>
          <w:sz w:val="26"/>
          <w:szCs w:val="26"/>
          <w:lang w:val="pt-BR"/>
        </w:rPr>
      </w:pPr>
    </w:p>
    <w:p w:rsidR="004337F1" w:rsidRDefault="004337F1" w:rsidP="004337F1">
      <w:pPr>
        <w:ind w:firstLine="567"/>
        <w:jc w:val="both"/>
        <w:rPr>
          <w:rFonts w:cs="Times New Roman"/>
          <w:sz w:val="26"/>
          <w:szCs w:val="26"/>
          <w:lang w:val="pt-BR"/>
        </w:rPr>
      </w:pPr>
    </w:p>
    <w:p w:rsidR="004337F1" w:rsidRPr="004337F1" w:rsidRDefault="004337F1" w:rsidP="004337F1">
      <w:pPr>
        <w:ind w:firstLine="567"/>
        <w:jc w:val="both"/>
        <w:rPr>
          <w:rFonts w:cs="Times New Roman"/>
          <w:sz w:val="26"/>
          <w:szCs w:val="26"/>
          <w:lang w:val="pt-BR"/>
        </w:rPr>
      </w:pPr>
    </w:p>
    <w:p w:rsidR="007E7DA8" w:rsidRPr="00450466" w:rsidRDefault="007E7DA8" w:rsidP="007E7DA8">
      <w:pPr>
        <w:keepNext/>
        <w:jc w:val="both"/>
        <w:outlineLvl w:val="1"/>
        <w:rPr>
          <w:rFonts w:cs="Times New Roman"/>
          <w:b/>
          <w:bCs/>
          <w:iCs/>
          <w:sz w:val="26"/>
          <w:szCs w:val="26"/>
          <w:lang w:val="pt-BR"/>
        </w:rPr>
      </w:pPr>
      <w:r>
        <w:rPr>
          <w:b/>
          <w:bCs/>
          <w:iCs/>
          <w:sz w:val="26"/>
          <w:szCs w:val="26"/>
          <w:lang w:val="pt-BR"/>
        </w:rPr>
        <w:t>VII</w:t>
      </w:r>
      <w:r w:rsidRPr="00450466">
        <w:rPr>
          <w:rFonts w:cs="Times New Roman"/>
          <w:b/>
          <w:bCs/>
          <w:iCs/>
          <w:sz w:val="26"/>
          <w:szCs w:val="26"/>
          <w:lang w:val="pt-BR"/>
        </w:rPr>
        <w:t>. BÀI TẬP TỰ LUYỆN</w:t>
      </w:r>
      <w:bookmarkEnd w:id="1"/>
      <w:bookmarkEnd w:id="2"/>
    </w:p>
    <w:p w:rsidR="007E7DA8" w:rsidRPr="00450466" w:rsidRDefault="007E7DA8" w:rsidP="007E7DA8">
      <w:pPr>
        <w:pStyle w:val="BodyText2"/>
        <w:spacing w:line="276" w:lineRule="auto"/>
        <w:rPr>
          <w:rFonts w:ascii="Times New Roman" w:hAnsi="Times New Roman"/>
          <w:szCs w:val="26"/>
          <w:lang w:val="pt-BR"/>
        </w:rPr>
      </w:pPr>
      <w:r w:rsidRPr="00450466">
        <w:rPr>
          <w:rFonts w:ascii="Times New Roman" w:hAnsi="Times New Roman"/>
          <w:b/>
          <w:szCs w:val="26"/>
          <w:lang w:val="pt-BR"/>
        </w:rPr>
        <w:t>Câu 21 (30/04/2007 lớp 11 – Đề chính thức):</w:t>
      </w:r>
      <w:r w:rsidRPr="00450466">
        <w:rPr>
          <w:rFonts w:ascii="Times New Roman" w:hAnsi="Times New Roman"/>
          <w:szCs w:val="26"/>
          <w:lang w:val="pt-BR"/>
        </w:rPr>
        <w:t xml:space="preserve"> Cho 2 cặp oxi hóa khử:</w:t>
      </w:r>
    </w:p>
    <w:p w:rsidR="007E7DA8" w:rsidRPr="00450466" w:rsidRDefault="007E7DA8" w:rsidP="007E7DA8">
      <w:pPr>
        <w:pStyle w:val="BodyText2"/>
        <w:spacing w:line="276" w:lineRule="auto"/>
        <w:rPr>
          <w:rFonts w:ascii="Times New Roman" w:hAnsi="Times New Roman"/>
          <w:szCs w:val="26"/>
          <w:lang w:val="pt-BR"/>
        </w:rPr>
      </w:pPr>
      <w:r w:rsidRPr="00450466">
        <w:rPr>
          <w:rFonts w:ascii="Times New Roman" w:hAnsi="Times New Roman"/>
          <w:szCs w:val="26"/>
          <w:lang w:val="pt-BR"/>
        </w:rPr>
        <w:tab/>
        <w:t>Cu</w:t>
      </w:r>
      <w:r w:rsidRPr="00450466">
        <w:rPr>
          <w:rFonts w:ascii="Times New Roman" w:hAnsi="Times New Roman"/>
          <w:szCs w:val="26"/>
          <w:vertAlign w:val="superscript"/>
          <w:lang w:val="pt-BR"/>
        </w:rPr>
        <w:t>2+</w:t>
      </w:r>
      <w:r w:rsidRPr="00450466">
        <w:rPr>
          <w:rFonts w:ascii="Times New Roman" w:hAnsi="Times New Roman"/>
          <w:szCs w:val="26"/>
          <w:lang w:val="pt-BR"/>
        </w:rPr>
        <w:t>/Cu</w:t>
      </w:r>
      <w:r w:rsidRPr="00450466">
        <w:rPr>
          <w:rFonts w:ascii="Times New Roman" w:hAnsi="Times New Roman"/>
          <w:szCs w:val="26"/>
          <w:vertAlign w:val="superscript"/>
          <w:lang w:val="pt-BR"/>
        </w:rPr>
        <w:t>+</w:t>
      </w:r>
      <w:r w:rsidRPr="00450466">
        <w:rPr>
          <w:rFonts w:ascii="Times New Roman" w:hAnsi="Times New Roman"/>
          <w:szCs w:val="26"/>
          <w:lang w:val="pt-BR"/>
        </w:rPr>
        <w:tab/>
      </w:r>
      <w:r w:rsidRPr="00450466">
        <w:rPr>
          <w:rFonts w:ascii="Times New Roman" w:hAnsi="Times New Roman"/>
          <w:position w:val="-12"/>
          <w:szCs w:val="26"/>
          <w:lang w:val="pt-BR"/>
        </w:rPr>
        <w:object w:dxaOrig="1180" w:dyaOrig="380" w14:anchorId="72DB91F0">
          <v:shape id="_x0000_i1488" type="#_x0000_t75" style="width:58.5pt;height:18.75pt" o:ole="">
            <v:imagedata r:id="rId781" o:title=""/>
          </v:shape>
          <o:OLEObject Type="Embed" ProgID="Equation.DSMT4" ShapeID="_x0000_i1488" DrawAspect="Content" ObjectID="_1798061639" r:id="rId782"/>
        </w:object>
      </w:r>
      <w:r w:rsidRPr="00450466">
        <w:rPr>
          <w:rFonts w:ascii="Times New Roman" w:hAnsi="Times New Roman"/>
          <w:szCs w:val="26"/>
          <w:lang w:val="pt-BR"/>
        </w:rPr>
        <w:t xml:space="preserve"> </w:t>
      </w:r>
    </w:p>
    <w:p w:rsidR="007E7DA8" w:rsidRPr="00450466" w:rsidRDefault="007E7DA8" w:rsidP="007E7DA8">
      <w:pPr>
        <w:pStyle w:val="BodyText2"/>
        <w:spacing w:line="276" w:lineRule="auto"/>
        <w:rPr>
          <w:rFonts w:ascii="Times New Roman" w:hAnsi="Times New Roman"/>
          <w:szCs w:val="26"/>
          <w:lang w:val="pt-BR"/>
        </w:rPr>
      </w:pPr>
      <w:r w:rsidRPr="00450466">
        <w:rPr>
          <w:rFonts w:ascii="Times New Roman" w:hAnsi="Times New Roman"/>
          <w:szCs w:val="26"/>
          <w:lang w:val="pt-BR"/>
        </w:rPr>
        <w:tab/>
      </w:r>
      <w:r w:rsidRPr="00450466">
        <w:rPr>
          <w:rFonts w:ascii="Times New Roman" w:hAnsi="Times New Roman"/>
          <w:position w:val="-12"/>
          <w:szCs w:val="26"/>
          <w:lang w:val="pt-BR"/>
        </w:rPr>
        <w:object w:dxaOrig="720" w:dyaOrig="380" w14:anchorId="6C7A9D7E">
          <v:shape id="_x0000_i1489" type="#_x0000_t75" style="width:36pt;height:18.75pt" o:ole="">
            <v:imagedata r:id="rId783" o:title=""/>
          </v:shape>
          <o:OLEObject Type="Embed" ProgID="Equation.DSMT4" ShapeID="_x0000_i1489" DrawAspect="Content" ObjectID="_1798061640" r:id="rId784"/>
        </w:object>
      </w:r>
      <w:r w:rsidRPr="00450466">
        <w:rPr>
          <w:rFonts w:ascii="Times New Roman" w:hAnsi="Times New Roman"/>
          <w:szCs w:val="26"/>
          <w:lang w:val="pt-BR"/>
        </w:rPr>
        <w:tab/>
      </w:r>
      <w:r w:rsidRPr="00450466">
        <w:rPr>
          <w:rFonts w:ascii="Times New Roman" w:hAnsi="Times New Roman"/>
          <w:position w:val="-12"/>
          <w:szCs w:val="26"/>
          <w:lang w:val="pt-BR"/>
        </w:rPr>
        <w:object w:dxaOrig="1200" w:dyaOrig="380" w14:anchorId="36F8EDF9">
          <v:shape id="_x0000_i1490" type="#_x0000_t75" style="width:60pt;height:18.75pt" o:ole="">
            <v:imagedata r:id="rId785" o:title=""/>
          </v:shape>
          <o:OLEObject Type="Embed" ProgID="Equation.DSMT4" ShapeID="_x0000_i1490" DrawAspect="Content" ObjectID="_1798061641" r:id="rId786"/>
        </w:object>
      </w:r>
    </w:p>
    <w:p w:rsidR="007E7DA8" w:rsidRPr="00450466" w:rsidRDefault="007E7DA8" w:rsidP="007E7DA8">
      <w:pPr>
        <w:pStyle w:val="BodyText2"/>
        <w:spacing w:line="276" w:lineRule="auto"/>
        <w:ind w:firstLine="284"/>
        <w:rPr>
          <w:rFonts w:ascii="Times New Roman" w:hAnsi="Times New Roman"/>
          <w:szCs w:val="26"/>
          <w:lang w:val="pt-BR"/>
        </w:rPr>
      </w:pPr>
      <w:r w:rsidRPr="00450466">
        <w:rPr>
          <w:rFonts w:ascii="Times New Roman" w:hAnsi="Times New Roman"/>
          <w:szCs w:val="26"/>
          <w:lang w:val="pt-BR"/>
        </w:rPr>
        <w:t xml:space="preserve">a) Viết các phương trình phản ứng oxi hóa khử và phương trình Nernst tương ứng. Ở điều kiện chuẩn có thể xảy ra sự oxi hóa </w:t>
      </w:r>
      <w:r w:rsidRPr="00450466">
        <w:rPr>
          <w:rFonts w:ascii="Times New Roman" w:hAnsi="Times New Roman"/>
          <w:position w:val="-4"/>
          <w:szCs w:val="26"/>
          <w:lang w:val="pt-BR"/>
        </w:rPr>
        <w:object w:dxaOrig="240" w:dyaOrig="300" w14:anchorId="06CE4566">
          <v:shape id="_x0000_i1491" type="#_x0000_t75" style="width:12pt;height:15pt" o:ole="">
            <v:imagedata r:id="rId787" o:title=""/>
          </v:shape>
          <o:OLEObject Type="Embed" ProgID="Equation.DSMT4" ShapeID="_x0000_i1491" DrawAspect="Content" ObjectID="_1798061642" r:id="rId788"/>
        </w:object>
      </w:r>
      <w:r w:rsidRPr="00450466">
        <w:rPr>
          <w:rFonts w:ascii="Times New Roman" w:hAnsi="Times New Roman"/>
          <w:szCs w:val="26"/>
          <w:lang w:val="pt-BR"/>
        </w:rPr>
        <w:t xml:space="preserve"> bằng ion Cu</w:t>
      </w:r>
      <w:r w:rsidRPr="00450466">
        <w:rPr>
          <w:rFonts w:ascii="Times New Roman" w:hAnsi="Times New Roman"/>
          <w:szCs w:val="26"/>
          <w:vertAlign w:val="superscript"/>
          <w:lang w:val="pt-BR"/>
        </w:rPr>
        <w:t>2+</w:t>
      </w:r>
      <w:r w:rsidRPr="00450466">
        <w:rPr>
          <w:rFonts w:ascii="Times New Roman" w:hAnsi="Times New Roman"/>
          <w:szCs w:val="26"/>
          <w:lang w:val="pt-BR"/>
        </w:rPr>
        <w:t>?</w:t>
      </w:r>
    </w:p>
    <w:p w:rsidR="007E7DA8" w:rsidRPr="00450466" w:rsidRDefault="007E7DA8" w:rsidP="007E7DA8">
      <w:pPr>
        <w:pStyle w:val="BodyText2"/>
        <w:spacing w:line="276" w:lineRule="auto"/>
        <w:ind w:firstLine="284"/>
        <w:rPr>
          <w:rFonts w:ascii="Times New Roman" w:hAnsi="Times New Roman"/>
          <w:szCs w:val="26"/>
          <w:lang w:val="pt-BR"/>
        </w:rPr>
      </w:pPr>
      <w:r w:rsidRPr="00450466">
        <w:rPr>
          <w:rFonts w:ascii="Times New Roman" w:hAnsi="Times New Roman"/>
          <w:szCs w:val="26"/>
          <w:lang w:val="pt-BR"/>
        </w:rPr>
        <w:t>b) Khi đổ KI vào dd Cu</w:t>
      </w:r>
      <w:r w:rsidRPr="00450466">
        <w:rPr>
          <w:rFonts w:ascii="Times New Roman" w:hAnsi="Times New Roman"/>
          <w:szCs w:val="26"/>
          <w:vertAlign w:val="superscript"/>
          <w:lang w:val="pt-BR"/>
        </w:rPr>
        <w:t>2+</w:t>
      </w:r>
      <w:r w:rsidRPr="00450466">
        <w:rPr>
          <w:rFonts w:ascii="Times New Roman" w:hAnsi="Times New Roman"/>
          <w:szCs w:val="26"/>
          <w:lang w:val="pt-BR"/>
        </w:rPr>
        <w:t xml:space="preserve"> thấy có phản ứng:</w:t>
      </w:r>
    </w:p>
    <w:p w:rsidR="007E7DA8" w:rsidRPr="00450466" w:rsidRDefault="007E7DA8" w:rsidP="007E7DA8">
      <w:pPr>
        <w:pStyle w:val="BodyText2"/>
        <w:spacing w:line="276" w:lineRule="auto"/>
        <w:rPr>
          <w:rFonts w:ascii="Times New Roman" w:hAnsi="Times New Roman"/>
          <w:szCs w:val="26"/>
          <w:lang w:val="pt-BR"/>
        </w:rPr>
      </w:pPr>
      <w:r w:rsidRPr="00450466">
        <w:rPr>
          <w:rFonts w:ascii="Times New Roman" w:hAnsi="Times New Roman"/>
          <w:szCs w:val="26"/>
          <w:lang w:val="pt-BR"/>
        </w:rPr>
        <w:tab/>
        <w:t>Cu</w:t>
      </w:r>
      <w:r w:rsidRPr="00450466">
        <w:rPr>
          <w:rFonts w:ascii="Times New Roman" w:hAnsi="Times New Roman"/>
          <w:szCs w:val="26"/>
          <w:vertAlign w:val="superscript"/>
          <w:lang w:val="pt-BR"/>
        </w:rPr>
        <w:t>2+</w:t>
      </w:r>
      <w:r w:rsidRPr="00450466">
        <w:rPr>
          <w:rFonts w:ascii="Times New Roman" w:hAnsi="Times New Roman"/>
          <w:szCs w:val="26"/>
          <w:lang w:val="pt-BR"/>
        </w:rPr>
        <w:t xml:space="preserve"> + </w:t>
      </w:r>
      <w:r w:rsidRPr="00450466">
        <w:rPr>
          <w:rFonts w:ascii="Times New Roman" w:hAnsi="Times New Roman"/>
          <w:position w:val="-4"/>
          <w:szCs w:val="26"/>
          <w:lang w:val="pt-BR"/>
        </w:rPr>
        <w:object w:dxaOrig="360" w:dyaOrig="300" w14:anchorId="324908A9">
          <v:shape id="_x0000_i1492" type="#_x0000_t75" style="width:18pt;height:15pt" o:ole="">
            <v:imagedata r:id="rId789" o:title=""/>
          </v:shape>
          <o:OLEObject Type="Embed" ProgID="Equation.DSMT4" ShapeID="_x0000_i1492" DrawAspect="Content" ObjectID="_1798061643" r:id="rId790"/>
        </w:object>
      </w:r>
      <w:r w:rsidRPr="00450466">
        <w:rPr>
          <w:rFonts w:ascii="Times New Roman" w:hAnsi="Times New Roman"/>
          <w:szCs w:val="26"/>
          <w:lang w:val="pt-BR"/>
        </w:rPr>
        <w:t xml:space="preserve"> </w:t>
      </w:r>
      <w:r w:rsidRPr="00450466">
        <w:rPr>
          <w:rFonts w:ascii="Times New Roman" w:hAnsi="Times New Roman"/>
          <w:position w:val="-6"/>
          <w:szCs w:val="26"/>
          <w:lang w:val="pt-BR"/>
        </w:rPr>
        <w:object w:dxaOrig="300" w:dyaOrig="220" w14:anchorId="36DE147C">
          <v:shape id="_x0000_i1493" type="#_x0000_t75" style="width:15pt;height:10.5pt" o:ole="">
            <v:imagedata r:id="rId791" o:title=""/>
          </v:shape>
          <o:OLEObject Type="Embed" ProgID="Equation.DSMT4" ShapeID="_x0000_i1493" DrawAspect="Content" ObjectID="_1798061644" r:id="rId792"/>
        </w:object>
      </w:r>
      <w:r w:rsidRPr="00450466">
        <w:rPr>
          <w:rFonts w:ascii="Times New Roman" w:hAnsi="Times New Roman"/>
          <w:szCs w:val="26"/>
          <w:lang w:val="pt-BR"/>
        </w:rPr>
        <w:t xml:space="preserve"> CuI↓ + 1/2I</w:t>
      </w:r>
      <w:r w:rsidRPr="00450466">
        <w:rPr>
          <w:rFonts w:ascii="Times New Roman" w:hAnsi="Times New Roman"/>
          <w:szCs w:val="26"/>
          <w:vertAlign w:val="subscript"/>
          <w:lang w:val="pt-BR"/>
        </w:rPr>
        <w:t>2</w:t>
      </w:r>
    </w:p>
    <w:p w:rsidR="007E7DA8" w:rsidRPr="00450466" w:rsidRDefault="007E7DA8" w:rsidP="007E7DA8">
      <w:pPr>
        <w:pStyle w:val="BodyText2"/>
        <w:spacing w:line="276" w:lineRule="auto"/>
        <w:rPr>
          <w:rFonts w:ascii="Times New Roman" w:hAnsi="Times New Roman"/>
          <w:szCs w:val="26"/>
          <w:lang w:val="pt-BR"/>
        </w:rPr>
      </w:pPr>
      <w:r w:rsidRPr="00450466">
        <w:rPr>
          <w:rFonts w:ascii="Times New Roman" w:hAnsi="Times New Roman"/>
          <w:szCs w:val="26"/>
          <w:lang w:val="pt-BR"/>
        </w:rPr>
        <w:t>Hãy xác định hằng số cân bằng của phản ứng trên. Biết tích số tan của CuI là 10</w:t>
      </w:r>
      <w:r w:rsidRPr="00450466">
        <w:rPr>
          <w:rFonts w:ascii="Times New Roman" w:hAnsi="Times New Roman"/>
          <w:szCs w:val="26"/>
          <w:vertAlign w:val="superscript"/>
          <w:lang w:val="pt-BR"/>
        </w:rPr>
        <w:t>-12</w:t>
      </w:r>
      <w:r w:rsidRPr="00450466">
        <w:rPr>
          <w:rFonts w:ascii="Times New Roman" w:hAnsi="Times New Roman"/>
          <w:szCs w:val="26"/>
          <w:lang w:val="pt-BR"/>
        </w:rPr>
        <w:t>.</w:t>
      </w:r>
    </w:p>
    <w:p w:rsidR="007E7DA8" w:rsidRPr="00450466" w:rsidRDefault="007E7DA8" w:rsidP="007E7DA8">
      <w:pPr>
        <w:pStyle w:val="BodyText2"/>
        <w:spacing w:line="276" w:lineRule="auto"/>
        <w:rPr>
          <w:rFonts w:ascii="Times New Roman" w:hAnsi="Times New Roman"/>
          <w:szCs w:val="26"/>
          <w:lang w:val="pt-BR"/>
        </w:rPr>
      </w:pPr>
      <w:r w:rsidRPr="00450466">
        <w:rPr>
          <w:rFonts w:ascii="Times New Roman" w:hAnsi="Times New Roman"/>
          <w:b/>
          <w:szCs w:val="26"/>
          <w:lang w:val="pt-BR"/>
        </w:rPr>
        <w:t>Câu 22 (30/04/2007 lớp 11 – Tiền Giang):</w:t>
      </w:r>
      <w:r w:rsidRPr="00450466">
        <w:rPr>
          <w:rFonts w:ascii="Times New Roman" w:hAnsi="Times New Roman"/>
          <w:szCs w:val="26"/>
          <w:lang w:val="pt-BR"/>
        </w:rPr>
        <w:t xml:space="preserve"> Để nghiên cứu cân bằng sau ở 25</w:t>
      </w:r>
      <w:r w:rsidRPr="00450466">
        <w:rPr>
          <w:rFonts w:ascii="Times New Roman" w:hAnsi="Times New Roman"/>
          <w:szCs w:val="26"/>
          <w:vertAlign w:val="superscript"/>
          <w:lang w:val="pt-BR"/>
        </w:rPr>
        <w:t>0</w:t>
      </w:r>
      <w:r w:rsidRPr="00450466">
        <w:rPr>
          <w:rFonts w:ascii="Times New Roman" w:hAnsi="Times New Roman"/>
          <w:szCs w:val="26"/>
          <w:lang w:val="pt-BR"/>
        </w:rPr>
        <w:t xml:space="preserve">C: </w:t>
      </w:r>
    </w:p>
    <w:p w:rsidR="007E7DA8" w:rsidRPr="00450466" w:rsidRDefault="007E7DA8" w:rsidP="007E7DA8">
      <w:pPr>
        <w:pStyle w:val="BodyText2"/>
        <w:spacing w:line="276" w:lineRule="auto"/>
        <w:rPr>
          <w:rFonts w:ascii="Times New Roman" w:hAnsi="Times New Roman"/>
          <w:szCs w:val="26"/>
          <w:lang w:val="pt-BR"/>
        </w:rPr>
      </w:pPr>
      <w:r w:rsidRPr="00450466">
        <w:rPr>
          <w:rFonts w:ascii="Times New Roman" w:hAnsi="Times New Roman"/>
          <w:szCs w:val="26"/>
          <w:lang w:val="pt-BR"/>
        </w:rPr>
        <w:tab/>
        <w:t>Cu(r) + 2Fe</w:t>
      </w:r>
      <w:r w:rsidRPr="00450466">
        <w:rPr>
          <w:rFonts w:ascii="Times New Roman" w:hAnsi="Times New Roman"/>
          <w:szCs w:val="26"/>
          <w:vertAlign w:val="superscript"/>
          <w:lang w:val="pt-BR"/>
        </w:rPr>
        <w:t>3+</w:t>
      </w:r>
      <w:r w:rsidRPr="00450466">
        <w:rPr>
          <w:rFonts w:ascii="Times New Roman" w:hAnsi="Times New Roman"/>
          <w:szCs w:val="26"/>
          <w:lang w:val="pt-BR"/>
        </w:rPr>
        <w:t xml:space="preserve">(dd) </w:t>
      </w:r>
      <w:r w:rsidRPr="00450466">
        <w:rPr>
          <w:rFonts w:ascii="Times New Roman" w:hAnsi="Times New Roman"/>
          <w:position w:val="-10"/>
          <w:szCs w:val="26"/>
          <w:lang w:val="pt-BR"/>
        </w:rPr>
        <w:object w:dxaOrig="620" w:dyaOrig="420" w14:anchorId="00C4B1C4">
          <v:shape id="_x0000_i1494" type="#_x0000_t75" style="width:31.5pt;height:21pt" o:ole="">
            <v:imagedata r:id="rId793" o:title=""/>
          </v:shape>
          <o:OLEObject Type="Embed" ProgID="Equation.DSMT4" ShapeID="_x0000_i1494" DrawAspect="Content" ObjectID="_1798061645" r:id="rId794"/>
        </w:object>
      </w:r>
      <w:r w:rsidRPr="00450466">
        <w:rPr>
          <w:rFonts w:ascii="Times New Roman" w:hAnsi="Times New Roman"/>
          <w:szCs w:val="26"/>
          <w:lang w:val="pt-BR"/>
        </w:rPr>
        <w:t xml:space="preserve"> Cu</w:t>
      </w:r>
      <w:r w:rsidRPr="00450466">
        <w:rPr>
          <w:rFonts w:ascii="Times New Roman" w:hAnsi="Times New Roman"/>
          <w:szCs w:val="26"/>
          <w:vertAlign w:val="superscript"/>
          <w:lang w:val="pt-BR"/>
        </w:rPr>
        <w:t>2+</w:t>
      </w:r>
      <w:r w:rsidRPr="00450466">
        <w:rPr>
          <w:rFonts w:ascii="Times New Roman" w:hAnsi="Times New Roman"/>
          <w:szCs w:val="26"/>
          <w:lang w:val="pt-BR"/>
        </w:rPr>
        <w:t>(dd) + 2Fe</w:t>
      </w:r>
      <w:r w:rsidRPr="00450466">
        <w:rPr>
          <w:rFonts w:ascii="Times New Roman" w:hAnsi="Times New Roman"/>
          <w:szCs w:val="26"/>
          <w:vertAlign w:val="superscript"/>
          <w:lang w:val="pt-BR"/>
        </w:rPr>
        <w:t>2+</w:t>
      </w:r>
      <w:r w:rsidRPr="00450466">
        <w:rPr>
          <w:rFonts w:ascii="Times New Roman" w:hAnsi="Times New Roman"/>
          <w:szCs w:val="26"/>
          <w:lang w:val="pt-BR"/>
        </w:rPr>
        <w:t>(dd)</w:t>
      </w:r>
    </w:p>
    <w:p w:rsidR="007E7DA8" w:rsidRPr="00450466" w:rsidRDefault="007E7DA8" w:rsidP="007E7DA8">
      <w:pPr>
        <w:pStyle w:val="BodyText2"/>
        <w:spacing w:line="276" w:lineRule="auto"/>
        <w:rPr>
          <w:rFonts w:ascii="Times New Roman" w:hAnsi="Times New Roman"/>
          <w:szCs w:val="26"/>
          <w:lang w:val="pt-BR"/>
        </w:rPr>
      </w:pPr>
      <w:r w:rsidRPr="00450466">
        <w:rPr>
          <w:rFonts w:ascii="Times New Roman" w:hAnsi="Times New Roman"/>
          <w:szCs w:val="26"/>
          <w:lang w:val="pt-BR"/>
        </w:rPr>
        <w:t>Người ta chuẩn bị một dd gồm CuSO</w:t>
      </w:r>
      <w:r w:rsidRPr="00450466">
        <w:rPr>
          <w:rFonts w:ascii="Times New Roman" w:hAnsi="Times New Roman"/>
          <w:szCs w:val="26"/>
          <w:vertAlign w:val="subscript"/>
          <w:lang w:val="pt-BR"/>
        </w:rPr>
        <w:t>4</w:t>
      </w:r>
      <w:r w:rsidRPr="00450466">
        <w:rPr>
          <w:rFonts w:ascii="Times New Roman" w:hAnsi="Times New Roman"/>
          <w:szCs w:val="26"/>
          <w:lang w:val="pt-BR"/>
        </w:rPr>
        <w:t xml:space="preserve"> 0,5M; FeSO</w:t>
      </w:r>
      <w:r w:rsidRPr="00450466">
        <w:rPr>
          <w:rFonts w:ascii="Times New Roman" w:hAnsi="Times New Roman"/>
          <w:szCs w:val="26"/>
          <w:vertAlign w:val="subscript"/>
          <w:lang w:val="pt-BR"/>
        </w:rPr>
        <w:t>4</w:t>
      </w:r>
      <w:r w:rsidRPr="00450466">
        <w:rPr>
          <w:rFonts w:ascii="Times New Roman" w:hAnsi="Times New Roman"/>
          <w:szCs w:val="26"/>
          <w:lang w:val="pt-BR"/>
        </w:rPr>
        <w:t xml:space="preserve"> 0,025M; Fe</w:t>
      </w:r>
      <w:r w:rsidRPr="00450466">
        <w:rPr>
          <w:rFonts w:ascii="Times New Roman" w:hAnsi="Times New Roman"/>
          <w:szCs w:val="26"/>
          <w:vertAlign w:val="subscript"/>
          <w:lang w:val="pt-BR"/>
        </w:rPr>
        <w:t>2</w:t>
      </w:r>
      <w:r w:rsidRPr="00450466">
        <w:rPr>
          <w:rFonts w:ascii="Times New Roman" w:hAnsi="Times New Roman"/>
          <w:szCs w:val="26"/>
          <w:lang w:val="pt-BR"/>
        </w:rPr>
        <w:t>(SO</w:t>
      </w:r>
      <w:r w:rsidRPr="00450466">
        <w:rPr>
          <w:rFonts w:ascii="Times New Roman" w:hAnsi="Times New Roman"/>
          <w:szCs w:val="26"/>
          <w:vertAlign w:val="subscript"/>
          <w:lang w:val="pt-BR"/>
        </w:rPr>
        <w:t>4</w:t>
      </w:r>
      <w:r w:rsidRPr="00450466">
        <w:rPr>
          <w:rFonts w:ascii="Times New Roman" w:hAnsi="Times New Roman"/>
          <w:szCs w:val="26"/>
          <w:lang w:val="pt-BR"/>
        </w:rPr>
        <w:t>)</w:t>
      </w:r>
      <w:r w:rsidRPr="00450466">
        <w:rPr>
          <w:rFonts w:ascii="Times New Roman" w:hAnsi="Times New Roman"/>
          <w:szCs w:val="26"/>
          <w:vertAlign w:val="subscript"/>
          <w:lang w:val="pt-BR"/>
        </w:rPr>
        <w:t>3</w:t>
      </w:r>
      <w:r w:rsidRPr="00450466">
        <w:rPr>
          <w:rFonts w:ascii="Times New Roman" w:hAnsi="Times New Roman"/>
          <w:szCs w:val="26"/>
          <w:lang w:val="pt-BR"/>
        </w:rPr>
        <w:t xml:space="preserve"> 0,125M.</w:t>
      </w:r>
    </w:p>
    <w:p w:rsidR="007E7DA8" w:rsidRPr="00450466" w:rsidRDefault="007E7DA8" w:rsidP="007E7DA8">
      <w:pPr>
        <w:pStyle w:val="BodyText2"/>
        <w:spacing w:line="276" w:lineRule="auto"/>
        <w:ind w:firstLine="284"/>
        <w:rPr>
          <w:rFonts w:ascii="Times New Roman" w:hAnsi="Times New Roman"/>
          <w:szCs w:val="26"/>
          <w:lang w:val="pt-BR"/>
        </w:rPr>
      </w:pPr>
      <w:r w:rsidRPr="00450466">
        <w:rPr>
          <w:rFonts w:ascii="Times New Roman" w:hAnsi="Times New Roman"/>
          <w:szCs w:val="26"/>
          <w:lang w:val="pt-BR"/>
        </w:rPr>
        <w:t>a) Cho biết chiều phản ứng? Tính hằng số cân bằng của phản ứng?</w:t>
      </w:r>
    </w:p>
    <w:p w:rsidR="007E7DA8" w:rsidRPr="00450466" w:rsidRDefault="007E7DA8" w:rsidP="007E7DA8">
      <w:pPr>
        <w:pStyle w:val="BodyText2"/>
        <w:spacing w:line="276" w:lineRule="auto"/>
        <w:ind w:firstLine="284"/>
        <w:rPr>
          <w:rFonts w:ascii="Times New Roman" w:hAnsi="Times New Roman"/>
          <w:szCs w:val="26"/>
          <w:lang w:val="pt-BR"/>
        </w:rPr>
      </w:pPr>
      <w:r w:rsidRPr="00450466">
        <w:rPr>
          <w:rFonts w:ascii="Times New Roman" w:hAnsi="Times New Roman"/>
          <w:szCs w:val="26"/>
          <w:lang w:val="pt-BR"/>
        </w:rPr>
        <w:t xml:space="preserve">b) Tính tỉ lệ </w:t>
      </w:r>
      <w:r w:rsidRPr="00450466">
        <w:rPr>
          <w:rFonts w:ascii="Times New Roman" w:hAnsi="Times New Roman"/>
          <w:position w:val="-28"/>
          <w:szCs w:val="26"/>
          <w:lang w:val="pt-BR"/>
        </w:rPr>
        <w:object w:dxaOrig="680" w:dyaOrig="700" w14:anchorId="14E46214">
          <v:shape id="_x0000_i1495" type="#_x0000_t75" style="width:33.75pt;height:35.25pt" o:ole="">
            <v:imagedata r:id="rId795" o:title=""/>
          </v:shape>
          <o:OLEObject Type="Embed" ProgID="Equation.DSMT4" ShapeID="_x0000_i1495" DrawAspect="Content" ObjectID="_1798061646" r:id="rId796"/>
        </w:object>
      </w:r>
      <w:r w:rsidRPr="00450466">
        <w:rPr>
          <w:rFonts w:ascii="Times New Roman" w:hAnsi="Times New Roman"/>
          <w:szCs w:val="26"/>
          <w:lang w:val="pt-BR"/>
        </w:rPr>
        <w:t xml:space="preserve"> để phản ứng đổi chiều?</w:t>
      </w:r>
    </w:p>
    <w:p w:rsidR="007E7DA8" w:rsidRPr="00450466" w:rsidRDefault="007E7DA8" w:rsidP="007E7DA8">
      <w:pPr>
        <w:pStyle w:val="BodyText2"/>
        <w:spacing w:line="276" w:lineRule="auto"/>
        <w:rPr>
          <w:rFonts w:ascii="Times New Roman" w:hAnsi="Times New Roman"/>
          <w:szCs w:val="26"/>
          <w:lang w:val="pt-BR"/>
        </w:rPr>
      </w:pPr>
      <w:r w:rsidRPr="00450466">
        <w:rPr>
          <w:rFonts w:ascii="Times New Roman" w:hAnsi="Times New Roman"/>
          <w:szCs w:val="26"/>
          <w:lang w:val="pt-BR"/>
        </w:rPr>
        <w:t xml:space="preserve">Cho: </w:t>
      </w:r>
      <w:r w:rsidRPr="00450466">
        <w:rPr>
          <w:rFonts w:ascii="Times New Roman" w:hAnsi="Times New Roman"/>
          <w:position w:val="-16"/>
          <w:szCs w:val="26"/>
          <w:lang w:val="pt-BR"/>
        </w:rPr>
        <w:object w:dxaOrig="3440" w:dyaOrig="420" w14:anchorId="189363C0">
          <v:shape id="_x0000_i1496" type="#_x0000_t75" style="width:172.5pt;height:21pt" o:ole="">
            <v:imagedata r:id="rId797" o:title=""/>
          </v:shape>
          <o:OLEObject Type="Embed" ProgID="Equation.DSMT4" ShapeID="_x0000_i1496" DrawAspect="Content" ObjectID="_1798061647" r:id="rId798"/>
        </w:object>
      </w:r>
    </w:p>
    <w:p w:rsidR="007E7DA8" w:rsidRPr="00450466" w:rsidRDefault="007E7DA8" w:rsidP="007E7DA8">
      <w:pPr>
        <w:pStyle w:val="BodyText2"/>
        <w:spacing w:line="276" w:lineRule="auto"/>
        <w:rPr>
          <w:rFonts w:ascii="Times New Roman" w:hAnsi="Times New Roman"/>
          <w:szCs w:val="26"/>
          <w:lang w:val="pt-BR"/>
        </w:rPr>
      </w:pPr>
      <w:r w:rsidRPr="00450466">
        <w:rPr>
          <w:rFonts w:ascii="Times New Roman" w:hAnsi="Times New Roman"/>
          <w:b/>
          <w:szCs w:val="26"/>
          <w:lang w:val="pt-BR"/>
        </w:rPr>
        <w:t>Câu 23 (30/04/2007 lớp 11 – Bình Định):</w:t>
      </w:r>
      <w:r w:rsidRPr="00450466">
        <w:rPr>
          <w:rFonts w:ascii="Times New Roman" w:hAnsi="Times New Roman"/>
          <w:szCs w:val="26"/>
          <w:lang w:val="pt-BR"/>
        </w:rPr>
        <w:t xml:space="preserve"> Cho phản ứng: Fe</w:t>
      </w:r>
      <w:r w:rsidRPr="00450466">
        <w:rPr>
          <w:rFonts w:ascii="Times New Roman" w:hAnsi="Times New Roman"/>
          <w:szCs w:val="26"/>
          <w:vertAlign w:val="superscript"/>
          <w:lang w:val="pt-BR"/>
        </w:rPr>
        <w:t>2+</w:t>
      </w:r>
      <w:r w:rsidRPr="00450466">
        <w:rPr>
          <w:rFonts w:ascii="Times New Roman" w:hAnsi="Times New Roman"/>
          <w:szCs w:val="26"/>
          <w:lang w:val="pt-BR"/>
        </w:rPr>
        <w:t xml:space="preserve"> + Ag</w:t>
      </w:r>
      <w:r w:rsidRPr="00450466">
        <w:rPr>
          <w:rFonts w:ascii="Times New Roman" w:hAnsi="Times New Roman"/>
          <w:szCs w:val="26"/>
          <w:vertAlign w:val="superscript"/>
          <w:lang w:val="pt-BR"/>
        </w:rPr>
        <w:t>+</w:t>
      </w:r>
      <w:r w:rsidRPr="00450466">
        <w:rPr>
          <w:rFonts w:ascii="Times New Roman" w:hAnsi="Times New Roman"/>
          <w:szCs w:val="26"/>
          <w:lang w:val="pt-BR"/>
        </w:rPr>
        <w:t xml:space="preserve"> </w:t>
      </w:r>
      <w:r w:rsidRPr="00450466">
        <w:rPr>
          <w:rFonts w:ascii="Times New Roman" w:hAnsi="Times New Roman"/>
          <w:position w:val="-10"/>
          <w:szCs w:val="26"/>
          <w:lang w:val="pt-BR"/>
        </w:rPr>
        <w:object w:dxaOrig="620" w:dyaOrig="420" w14:anchorId="69666A7E">
          <v:shape id="_x0000_i1497" type="#_x0000_t75" style="width:31.5pt;height:21pt" o:ole="">
            <v:imagedata r:id="rId793" o:title=""/>
          </v:shape>
          <o:OLEObject Type="Embed" ProgID="Equation.DSMT4" ShapeID="_x0000_i1497" DrawAspect="Content" ObjectID="_1798061648" r:id="rId799"/>
        </w:object>
      </w:r>
      <w:r w:rsidRPr="00450466">
        <w:rPr>
          <w:rFonts w:ascii="Times New Roman" w:hAnsi="Times New Roman"/>
          <w:szCs w:val="26"/>
          <w:lang w:val="pt-BR"/>
        </w:rPr>
        <w:t xml:space="preserve"> Fe</w:t>
      </w:r>
      <w:r w:rsidRPr="00450466">
        <w:rPr>
          <w:rFonts w:ascii="Times New Roman" w:hAnsi="Times New Roman"/>
          <w:szCs w:val="26"/>
          <w:vertAlign w:val="superscript"/>
          <w:lang w:val="pt-BR"/>
        </w:rPr>
        <w:t>3+</w:t>
      </w:r>
      <w:r w:rsidRPr="00450466">
        <w:rPr>
          <w:rFonts w:ascii="Times New Roman" w:hAnsi="Times New Roman"/>
          <w:szCs w:val="26"/>
          <w:lang w:val="pt-BR"/>
        </w:rPr>
        <w:t xml:space="preserve"> + Ag</w:t>
      </w:r>
    </w:p>
    <w:p w:rsidR="007E7DA8" w:rsidRPr="00450466" w:rsidRDefault="007E7DA8" w:rsidP="007E7DA8">
      <w:pPr>
        <w:pStyle w:val="BodyText2"/>
        <w:spacing w:line="276" w:lineRule="auto"/>
        <w:ind w:firstLine="284"/>
        <w:rPr>
          <w:rFonts w:ascii="Times New Roman" w:hAnsi="Times New Roman"/>
          <w:szCs w:val="26"/>
          <w:lang w:val="pt-BR"/>
        </w:rPr>
      </w:pPr>
      <w:r w:rsidRPr="00450466">
        <w:rPr>
          <w:rFonts w:ascii="Times New Roman" w:hAnsi="Times New Roman"/>
          <w:szCs w:val="26"/>
          <w:lang w:val="pt-BR"/>
        </w:rPr>
        <w:t>a) Xác định chiều phản ứng trong các điều kiện chuẩn và tính hằng số cân bằng của phản ứng ở 25</w:t>
      </w:r>
      <w:r w:rsidRPr="00450466">
        <w:rPr>
          <w:rFonts w:ascii="Times New Roman" w:hAnsi="Times New Roman"/>
          <w:szCs w:val="26"/>
          <w:vertAlign w:val="superscript"/>
          <w:lang w:val="pt-BR"/>
        </w:rPr>
        <w:t>0</w:t>
      </w:r>
      <w:r w:rsidRPr="00450466">
        <w:rPr>
          <w:rFonts w:ascii="Times New Roman" w:hAnsi="Times New Roman"/>
          <w:szCs w:val="26"/>
          <w:lang w:val="pt-BR"/>
        </w:rPr>
        <w:t>C.</w:t>
      </w:r>
    </w:p>
    <w:p w:rsidR="007E7DA8" w:rsidRPr="00450466" w:rsidRDefault="007E7DA8" w:rsidP="007E7DA8">
      <w:pPr>
        <w:pStyle w:val="BodyText2"/>
        <w:spacing w:line="276" w:lineRule="auto"/>
        <w:ind w:firstLine="284"/>
        <w:rPr>
          <w:rFonts w:ascii="Times New Roman" w:hAnsi="Times New Roman"/>
          <w:szCs w:val="26"/>
          <w:lang w:val="pt-BR"/>
        </w:rPr>
      </w:pPr>
      <w:r w:rsidRPr="00450466">
        <w:rPr>
          <w:rFonts w:ascii="Times New Roman" w:hAnsi="Times New Roman"/>
          <w:szCs w:val="26"/>
          <w:lang w:val="pt-BR"/>
        </w:rPr>
        <w:t>b) Xác định chiều phản ứng xảy ra trong dd Fe</w:t>
      </w:r>
      <w:r w:rsidRPr="00450466">
        <w:rPr>
          <w:rFonts w:ascii="Times New Roman" w:hAnsi="Times New Roman"/>
          <w:szCs w:val="26"/>
          <w:vertAlign w:val="superscript"/>
          <w:lang w:val="pt-BR"/>
        </w:rPr>
        <w:t>3+</w:t>
      </w:r>
      <w:r w:rsidRPr="00450466">
        <w:rPr>
          <w:rFonts w:ascii="Times New Roman" w:hAnsi="Times New Roman"/>
          <w:szCs w:val="26"/>
          <w:lang w:val="pt-BR"/>
        </w:rPr>
        <w:t xml:space="preserve"> 0,1M; Fe</w:t>
      </w:r>
      <w:r w:rsidRPr="00450466">
        <w:rPr>
          <w:rFonts w:ascii="Times New Roman" w:hAnsi="Times New Roman"/>
          <w:szCs w:val="26"/>
          <w:vertAlign w:val="superscript"/>
          <w:lang w:val="pt-BR"/>
        </w:rPr>
        <w:t>2+</w:t>
      </w:r>
      <w:r w:rsidRPr="00450466">
        <w:rPr>
          <w:rFonts w:ascii="Times New Roman" w:hAnsi="Times New Roman"/>
          <w:szCs w:val="26"/>
          <w:lang w:val="pt-BR"/>
        </w:rPr>
        <w:t xml:space="preserve"> 0,01M và Ag</w:t>
      </w:r>
      <w:r w:rsidRPr="00450466">
        <w:rPr>
          <w:rFonts w:ascii="Times New Roman" w:hAnsi="Times New Roman"/>
          <w:szCs w:val="26"/>
          <w:vertAlign w:val="superscript"/>
          <w:lang w:val="pt-BR"/>
        </w:rPr>
        <w:t>+</w:t>
      </w:r>
      <w:r w:rsidRPr="00450466">
        <w:rPr>
          <w:rFonts w:ascii="Times New Roman" w:hAnsi="Times New Roman"/>
          <w:szCs w:val="26"/>
          <w:lang w:val="pt-BR"/>
        </w:rPr>
        <w:t xml:space="preserve"> 0,01M khi cho một kim loại Ag vào dd trên.</w:t>
      </w:r>
    </w:p>
    <w:p w:rsidR="007E7DA8" w:rsidRPr="00450466" w:rsidRDefault="007E7DA8" w:rsidP="007E7DA8">
      <w:pPr>
        <w:pStyle w:val="BodyText2"/>
        <w:spacing w:line="276" w:lineRule="auto"/>
        <w:rPr>
          <w:rFonts w:ascii="Times New Roman" w:hAnsi="Times New Roman"/>
          <w:szCs w:val="26"/>
          <w:lang w:val="pt-BR"/>
        </w:rPr>
      </w:pPr>
      <w:r w:rsidRPr="00450466">
        <w:rPr>
          <w:rFonts w:ascii="Times New Roman" w:hAnsi="Times New Roman"/>
          <w:szCs w:val="26"/>
          <w:lang w:val="pt-BR"/>
        </w:rPr>
        <w:t xml:space="preserve">Biết: </w:t>
      </w:r>
      <w:r w:rsidRPr="00450466">
        <w:rPr>
          <w:rFonts w:ascii="Times New Roman" w:hAnsi="Times New Roman"/>
          <w:position w:val="-18"/>
          <w:szCs w:val="26"/>
          <w:lang w:val="pt-BR"/>
        </w:rPr>
        <w:object w:dxaOrig="3420" w:dyaOrig="440" w14:anchorId="19104CA3">
          <v:shape id="_x0000_i1498" type="#_x0000_t75" style="width:171pt;height:21.75pt" o:ole="">
            <v:imagedata r:id="rId800" o:title=""/>
          </v:shape>
          <o:OLEObject Type="Embed" ProgID="Equation.DSMT4" ShapeID="_x0000_i1498" DrawAspect="Content" ObjectID="_1798061649" r:id="rId801"/>
        </w:object>
      </w:r>
    </w:p>
    <w:p w:rsidR="007E7DA8" w:rsidRPr="00450466" w:rsidRDefault="007E7DA8" w:rsidP="007E7DA8">
      <w:pPr>
        <w:pStyle w:val="BodyText2"/>
        <w:spacing w:line="276" w:lineRule="auto"/>
        <w:rPr>
          <w:rFonts w:ascii="Times New Roman" w:hAnsi="Times New Roman"/>
          <w:szCs w:val="26"/>
          <w:lang w:val="pt-BR"/>
        </w:rPr>
      </w:pPr>
      <w:r w:rsidRPr="00450466">
        <w:rPr>
          <w:rFonts w:ascii="Times New Roman" w:hAnsi="Times New Roman"/>
          <w:b/>
          <w:szCs w:val="26"/>
          <w:lang w:val="pt-BR"/>
        </w:rPr>
        <w:lastRenderedPageBreak/>
        <w:t>Câu 24 (30/04/2007 lớp 11 – Huế):</w:t>
      </w:r>
      <w:r w:rsidRPr="00450466">
        <w:rPr>
          <w:rFonts w:ascii="Times New Roman" w:hAnsi="Times New Roman"/>
          <w:szCs w:val="26"/>
          <w:lang w:val="pt-BR"/>
        </w:rPr>
        <w:t xml:space="preserve"> Xét khả năng phản ứng của Ag với HCl và HI. Biết </w:t>
      </w:r>
      <w:r w:rsidRPr="00450466">
        <w:rPr>
          <w:rFonts w:ascii="Times New Roman" w:hAnsi="Times New Roman"/>
          <w:position w:val="-18"/>
          <w:szCs w:val="26"/>
          <w:lang w:val="pt-BR"/>
        </w:rPr>
        <w:object w:dxaOrig="5140" w:dyaOrig="440" w14:anchorId="2158D7BE">
          <v:shape id="_x0000_i1499" type="#_x0000_t75" style="width:256.5pt;height:21.75pt" o:ole="">
            <v:imagedata r:id="rId802" o:title=""/>
          </v:shape>
          <o:OLEObject Type="Embed" ProgID="Equation.DSMT4" ShapeID="_x0000_i1499" DrawAspect="Content" ObjectID="_1798061650" r:id="rId803"/>
        </w:object>
      </w:r>
    </w:p>
    <w:p w:rsidR="007E7DA8" w:rsidRPr="00450466" w:rsidRDefault="007E7DA8" w:rsidP="007E7DA8">
      <w:pPr>
        <w:pStyle w:val="BodyText2"/>
        <w:spacing w:line="276" w:lineRule="auto"/>
        <w:rPr>
          <w:rFonts w:ascii="Times New Roman" w:hAnsi="Times New Roman"/>
          <w:szCs w:val="26"/>
          <w:lang w:val="pt-BR"/>
        </w:rPr>
      </w:pPr>
      <w:r w:rsidRPr="00450466">
        <w:rPr>
          <w:rFonts w:ascii="Times New Roman" w:hAnsi="Times New Roman"/>
          <w:b/>
          <w:szCs w:val="26"/>
          <w:lang w:val="pt-BR"/>
        </w:rPr>
        <w:t>Câu 25 (30/04/2007 lớp 11 – Bình Thuận):</w:t>
      </w:r>
      <w:r w:rsidRPr="00450466">
        <w:rPr>
          <w:rFonts w:ascii="Times New Roman" w:hAnsi="Times New Roman"/>
          <w:szCs w:val="26"/>
          <w:lang w:val="pt-BR"/>
        </w:rPr>
        <w:t xml:space="preserve"> Cho giản đồ oxi hóa của Mn trong môi trường axit:</w:t>
      </w:r>
    </w:p>
    <w:p w:rsidR="007E7DA8" w:rsidRPr="00450466" w:rsidRDefault="007E7DA8" w:rsidP="007E7DA8">
      <w:pPr>
        <w:pStyle w:val="BodyText2"/>
        <w:spacing w:line="276" w:lineRule="auto"/>
        <w:rPr>
          <w:rFonts w:ascii="Times New Roman" w:hAnsi="Times New Roman"/>
          <w:szCs w:val="26"/>
          <w:lang w:val="pt-BR"/>
        </w:rPr>
      </w:pPr>
      <w:r w:rsidRPr="00450466">
        <w:rPr>
          <w:rFonts w:ascii="Times New Roman" w:hAnsi="Times New Roman"/>
          <w:position w:val="-14"/>
          <w:szCs w:val="26"/>
          <w:lang w:val="pt-BR"/>
        </w:rPr>
        <w:object w:dxaOrig="7640" w:dyaOrig="440" w14:anchorId="68595549">
          <v:shape id="_x0000_i1500" type="#_x0000_t75" style="width:381.75pt;height:21.75pt" o:ole="">
            <v:imagedata r:id="rId804" o:title=""/>
          </v:shape>
          <o:OLEObject Type="Embed" ProgID="Equation.DSMT4" ShapeID="_x0000_i1500" DrawAspect="Content" ObjectID="_1798061651" r:id="rId805"/>
        </w:object>
      </w:r>
    </w:p>
    <w:p w:rsidR="007E7DA8" w:rsidRPr="00450466" w:rsidRDefault="007E7DA8" w:rsidP="007E7DA8">
      <w:pPr>
        <w:pStyle w:val="BodyText2"/>
        <w:spacing w:line="276" w:lineRule="auto"/>
        <w:rPr>
          <w:rFonts w:ascii="Times New Roman" w:hAnsi="Times New Roman"/>
          <w:szCs w:val="26"/>
          <w:lang w:val="pt-BR"/>
        </w:rPr>
      </w:pPr>
      <w:r w:rsidRPr="00450466">
        <w:rPr>
          <w:rFonts w:ascii="Times New Roman" w:hAnsi="Times New Roman"/>
          <w:szCs w:val="26"/>
          <w:lang w:val="pt-BR"/>
        </w:rPr>
        <w:t>Hãy tính E</w:t>
      </w:r>
      <w:r w:rsidRPr="00450466">
        <w:rPr>
          <w:rFonts w:ascii="Times New Roman" w:hAnsi="Times New Roman"/>
          <w:szCs w:val="26"/>
          <w:vertAlign w:val="superscript"/>
          <w:lang w:val="pt-BR"/>
        </w:rPr>
        <w:t>0</w:t>
      </w:r>
      <w:r w:rsidRPr="00450466">
        <w:rPr>
          <w:rFonts w:ascii="Times New Roman" w:hAnsi="Times New Roman"/>
          <w:szCs w:val="26"/>
          <w:lang w:val="pt-BR"/>
        </w:rPr>
        <w:t xml:space="preserve"> của các cặp oxi hóa khử sau trong dd nước ở môi trường axit:</w:t>
      </w:r>
    </w:p>
    <w:p w:rsidR="007E7DA8" w:rsidRPr="00450466" w:rsidRDefault="007E7DA8" w:rsidP="007E7DA8">
      <w:pPr>
        <w:pStyle w:val="BodyText2"/>
        <w:spacing w:line="276" w:lineRule="auto"/>
        <w:ind w:firstLine="284"/>
        <w:rPr>
          <w:rFonts w:ascii="Times New Roman" w:hAnsi="Times New Roman"/>
          <w:szCs w:val="26"/>
          <w:lang w:val="pt-BR"/>
        </w:rPr>
      </w:pPr>
      <w:r w:rsidRPr="00450466">
        <w:rPr>
          <w:rFonts w:ascii="Times New Roman" w:hAnsi="Times New Roman"/>
          <w:szCs w:val="26"/>
          <w:lang w:val="pt-BR"/>
        </w:rPr>
        <w:t xml:space="preserve">a) </w:t>
      </w:r>
      <w:r w:rsidRPr="00450466">
        <w:rPr>
          <w:rFonts w:ascii="Times New Roman" w:hAnsi="Times New Roman"/>
          <w:position w:val="-12"/>
          <w:szCs w:val="26"/>
          <w:lang w:val="pt-BR"/>
        </w:rPr>
        <w:object w:dxaOrig="3900" w:dyaOrig="380" w14:anchorId="4629B360">
          <v:shape id="_x0000_i1501" type="#_x0000_t75" style="width:195.75pt;height:18.75pt" o:ole="">
            <v:imagedata r:id="rId806" o:title=""/>
          </v:shape>
          <o:OLEObject Type="Embed" ProgID="Equation.DSMT4" ShapeID="_x0000_i1501" DrawAspect="Content" ObjectID="_1798061652" r:id="rId807"/>
        </w:object>
      </w:r>
    </w:p>
    <w:p w:rsidR="007E7DA8" w:rsidRPr="00450466" w:rsidRDefault="007E7DA8" w:rsidP="007E7DA8">
      <w:pPr>
        <w:pStyle w:val="BodyText2"/>
        <w:spacing w:line="276" w:lineRule="auto"/>
        <w:ind w:firstLine="284"/>
        <w:rPr>
          <w:rFonts w:ascii="Times New Roman" w:hAnsi="Times New Roman"/>
          <w:szCs w:val="26"/>
          <w:lang w:val="pt-BR"/>
        </w:rPr>
      </w:pPr>
      <w:r w:rsidRPr="00450466">
        <w:rPr>
          <w:rFonts w:ascii="Times New Roman" w:hAnsi="Times New Roman"/>
          <w:szCs w:val="26"/>
          <w:lang w:val="pt-BR"/>
        </w:rPr>
        <w:t xml:space="preserve">b) </w:t>
      </w:r>
      <w:r w:rsidRPr="00450466">
        <w:rPr>
          <w:rFonts w:ascii="Times New Roman" w:hAnsi="Times New Roman"/>
          <w:position w:val="-12"/>
          <w:szCs w:val="26"/>
          <w:lang w:val="pt-BR"/>
        </w:rPr>
        <w:object w:dxaOrig="3900" w:dyaOrig="380" w14:anchorId="48D34C41">
          <v:shape id="_x0000_i1502" type="#_x0000_t75" style="width:195.75pt;height:18.75pt" o:ole="">
            <v:imagedata r:id="rId808" o:title=""/>
          </v:shape>
          <o:OLEObject Type="Embed" ProgID="Equation.DSMT4" ShapeID="_x0000_i1502" DrawAspect="Content" ObjectID="_1798061653" r:id="rId809"/>
        </w:object>
      </w:r>
    </w:p>
    <w:p w:rsidR="007E7DA8" w:rsidRPr="00450466" w:rsidRDefault="007E7DA8" w:rsidP="007E7DA8">
      <w:pPr>
        <w:pStyle w:val="BodyText2"/>
        <w:spacing w:line="276" w:lineRule="auto"/>
        <w:rPr>
          <w:rFonts w:ascii="Times New Roman" w:hAnsi="Times New Roman"/>
          <w:szCs w:val="26"/>
          <w:lang w:val="pt-BR"/>
        </w:rPr>
      </w:pPr>
      <w:r w:rsidRPr="00450466">
        <w:rPr>
          <w:rFonts w:ascii="Times New Roman" w:hAnsi="Times New Roman"/>
          <w:szCs w:val="26"/>
          <w:lang w:val="pt-BR"/>
        </w:rPr>
        <w:t xml:space="preserve">Từ (1) và (2) tính </w:t>
      </w:r>
      <w:r w:rsidRPr="00450466">
        <w:rPr>
          <w:rFonts w:ascii="Times New Roman" w:hAnsi="Times New Roman"/>
          <w:position w:val="-12"/>
          <w:szCs w:val="26"/>
          <w:lang w:val="pt-BR"/>
        </w:rPr>
        <w:object w:dxaOrig="300" w:dyaOrig="380" w14:anchorId="6D214668">
          <v:shape id="_x0000_i1503" type="#_x0000_t75" style="width:15pt;height:18.75pt" o:ole="">
            <v:imagedata r:id="rId810" o:title=""/>
          </v:shape>
          <o:OLEObject Type="Embed" ProgID="Equation.DSMT4" ShapeID="_x0000_i1503" DrawAspect="Content" ObjectID="_1798061654" r:id="rId811"/>
        </w:object>
      </w:r>
      <w:r w:rsidRPr="00450466">
        <w:rPr>
          <w:rFonts w:ascii="Times New Roman" w:hAnsi="Times New Roman"/>
          <w:szCs w:val="26"/>
          <w:lang w:val="pt-BR"/>
        </w:rPr>
        <w:t xml:space="preserve"> của cặp oxi hóa khử: </w:t>
      </w:r>
      <w:r w:rsidRPr="00450466">
        <w:rPr>
          <w:rFonts w:ascii="Times New Roman" w:hAnsi="Times New Roman"/>
          <w:position w:val="-12"/>
          <w:szCs w:val="26"/>
          <w:lang w:val="pt-BR"/>
        </w:rPr>
        <w:object w:dxaOrig="2880" w:dyaOrig="380" w14:anchorId="3096FA18">
          <v:shape id="_x0000_i1504" type="#_x0000_t75" style="width:2in;height:18.75pt" o:ole="">
            <v:imagedata r:id="rId812" o:title=""/>
          </v:shape>
          <o:OLEObject Type="Embed" ProgID="Equation.DSMT4" ShapeID="_x0000_i1504" DrawAspect="Content" ObjectID="_1798061655" r:id="rId813"/>
        </w:object>
      </w:r>
    </w:p>
    <w:p w:rsidR="007E7DA8" w:rsidRPr="00450466" w:rsidRDefault="007E7DA8" w:rsidP="007E7DA8">
      <w:pPr>
        <w:pStyle w:val="BodyText2"/>
        <w:spacing w:line="276" w:lineRule="auto"/>
        <w:rPr>
          <w:rFonts w:ascii="Times New Roman" w:hAnsi="Times New Roman"/>
          <w:szCs w:val="26"/>
          <w:lang w:val="pt-BR"/>
        </w:rPr>
      </w:pPr>
      <w:r w:rsidRPr="00450466">
        <w:rPr>
          <w:rFonts w:ascii="Times New Roman" w:hAnsi="Times New Roman"/>
          <w:b/>
          <w:szCs w:val="26"/>
          <w:lang w:val="pt-BR"/>
        </w:rPr>
        <w:t>Câu 26 (30/04/2007 lớp 11 – Quảng Ngãi):</w:t>
      </w:r>
      <w:r w:rsidRPr="00450466">
        <w:rPr>
          <w:rFonts w:ascii="Times New Roman" w:hAnsi="Times New Roman"/>
          <w:szCs w:val="26"/>
          <w:lang w:val="pt-BR"/>
        </w:rPr>
        <w:t xml:space="preserve"> Để xác định tích số tan của AgCl người ta thiết lập một pin:</w:t>
      </w:r>
    </w:p>
    <w:p w:rsidR="007E7DA8" w:rsidRPr="00450466" w:rsidRDefault="007E7DA8" w:rsidP="007E7DA8">
      <w:pPr>
        <w:pStyle w:val="BodyText2"/>
        <w:spacing w:line="276" w:lineRule="auto"/>
        <w:rPr>
          <w:rFonts w:ascii="Times New Roman" w:hAnsi="Times New Roman"/>
          <w:szCs w:val="26"/>
          <w:lang w:val="pt-BR"/>
        </w:rPr>
      </w:pPr>
      <w:r w:rsidRPr="00450466">
        <w:rPr>
          <w:rFonts w:ascii="Times New Roman" w:hAnsi="Times New Roman"/>
          <w:szCs w:val="26"/>
          <w:lang w:val="pt-BR"/>
        </w:rPr>
        <w:tab/>
      </w:r>
      <w:r w:rsidRPr="00450466">
        <w:rPr>
          <w:rFonts w:ascii="Times New Roman" w:hAnsi="Times New Roman"/>
          <w:position w:val="-12"/>
          <w:szCs w:val="26"/>
          <w:lang w:val="pt-BR"/>
        </w:rPr>
        <w:object w:dxaOrig="3760" w:dyaOrig="360" w14:anchorId="2B053D5E">
          <v:shape id="_x0000_i1505" type="#_x0000_t75" style="width:187.5pt;height:18pt" o:ole="">
            <v:imagedata r:id="rId814" o:title=""/>
          </v:shape>
          <o:OLEObject Type="Embed" ProgID="Equation.DSMT4" ShapeID="_x0000_i1505" DrawAspect="Content" ObjectID="_1798061656" r:id="rId815"/>
        </w:object>
      </w:r>
    </w:p>
    <w:p w:rsidR="007E7DA8" w:rsidRPr="00450466" w:rsidRDefault="007E7DA8" w:rsidP="007E7DA8">
      <w:pPr>
        <w:pStyle w:val="BodyText2"/>
        <w:spacing w:line="276" w:lineRule="auto"/>
        <w:rPr>
          <w:rFonts w:ascii="Times New Roman" w:hAnsi="Times New Roman"/>
          <w:szCs w:val="26"/>
          <w:lang w:val="pt-BR"/>
        </w:rPr>
      </w:pPr>
      <w:r w:rsidRPr="00450466">
        <w:rPr>
          <w:rFonts w:ascii="Times New Roman" w:hAnsi="Times New Roman"/>
          <w:szCs w:val="26"/>
          <w:lang w:val="pt-BR"/>
        </w:rPr>
        <w:t>Sức điện động của pin bằng 1,15V (ở 25</w:t>
      </w:r>
      <w:r w:rsidRPr="00450466">
        <w:rPr>
          <w:rFonts w:ascii="Times New Roman" w:hAnsi="Times New Roman"/>
          <w:szCs w:val="26"/>
          <w:vertAlign w:val="superscript"/>
          <w:lang w:val="pt-BR"/>
        </w:rPr>
        <w:t>0</w:t>
      </w:r>
      <w:r w:rsidRPr="00450466">
        <w:rPr>
          <w:rFonts w:ascii="Times New Roman" w:hAnsi="Times New Roman"/>
          <w:szCs w:val="26"/>
          <w:lang w:val="pt-BR"/>
        </w:rPr>
        <w:t>C). Tính tích số tan của AgCl ở 25</w:t>
      </w:r>
      <w:r w:rsidRPr="00450466">
        <w:rPr>
          <w:rFonts w:ascii="Times New Roman" w:hAnsi="Times New Roman"/>
          <w:szCs w:val="26"/>
          <w:vertAlign w:val="superscript"/>
          <w:lang w:val="pt-BR"/>
        </w:rPr>
        <w:t>0</w:t>
      </w:r>
      <w:r w:rsidRPr="00450466">
        <w:rPr>
          <w:rFonts w:ascii="Times New Roman" w:hAnsi="Times New Roman"/>
          <w:szCs w:val="26"/>
          <w:lang w:val="pt-BR"/>
        </w:rPr>
        <w:t xml:space="preserve">C. </w:t>
      </w:r>
    </w:p>
    <w:p w:rsidR="007E7DA8" w:rsidRPr="00450466" w:rsidRDefault="007E7DA8" w:rsidP="007E7DA8">
      <w:pPr>
        <w:pStyle w:val="BodyText2"/>
        <w:spacing w:line="276" w:lineRule="auto"/>
        <w:rPr>
          <w:rFonts w:ascii="Times New Roman" w:hAnsi="Times New Roman"/>
          <w:szCs w:val="26"/>
          <w:lang w:val="pt-BR"/>
        </w:rPr>
      </w:pPr>
      <w:r w:rsidRPr="00450466">
        <w:rPr>
          <w:rFonts w:ascii="Times New Roman" w:hAnsi="Times New Roman"/>
          <w:szCs w:val="26"/>
          <w:lang w:val="pt-BR"/>
        </w:rPr>
        <w:t xml:space="preserve">Biết: </w:t>
      </w:r>
      <w:r w:rsidRPr="00450466">
        <w:rPr>
          <w:rFonts w:ascii="Times New Roman" w:hAnsi="Times New Roman"/>
          <w:position w:val="-18"/>
          <w:szCs w:val="26"/>
          <w:lang w:val="pt-BR"/>
        </w:rPr>
        <w:object w:dxaOrig="3500" w:dyaOrig="440" w14:anchorId="0310000A">
          <v:shape id="_x0000_i1506" type="#_x0000_t75" style="width:175.5pt;height:21.75pt" o:ole="">
            <v:imagedata r:id="rId816" o:title=""/>
          </v:shape>
          <o:OLEObject Type="Embed" ProgID="Equation.DSMT4" ShapeID="_x0000_i1506" DrawAspect="Content" ObjectID="_1798061657" r:id="rId817"/>
        </w:object>
      </w:r>
    </w:p>
    <w:p w:rsidR="007E7DA8" w:rsidRPr="00450466" w:rsidRDefault="007E7DA8" w:rsidP="007E7DA8">
      <w:pPr>
        <w:pStyle w:val="BodyText2"/>
        <w:spacing w:line="276" w:lineRule="auto"/>
        <w:rPr>
          <w:rFonts w:ascii="Times New Roman" w:hAnsi="Times New Roman"/>
          <w:b/>
          <w:szCs w:val="26"/>
          <w:lang w:val="pt-BR"/>
        </w:rPr>
      </w:pPr>
      <w:r w:rsidRPr="00450466">
        <w:rPr>
          <w:rFonts w:ascii="Times New Roman" w:hAnsi="Times New Roman"/>
          <w:b/>
          <w:szCs w:val="26"/>
          <w:lang w:val="pt-BR"/>
        </w:rPr>
        <w:t xml:space="preserve">Câu 27 (30/04/2008 lớp 11 – Phú Yên): </w:t>
      </w:r>
    </w:p>
    <w:p w:rsidR="007E7DA8" w:rsidRPr="00450466" w:rsidRDefault="007E7DA8" w:rsidP="007E7DA8">
      <w:pPr>
        <w:pStyle w:val="BodyText2"/>
        <w:spacing w:line="276" w:lineRule="auto"/>
        <w:ind w:firstLine="284"/>
        <w:rPr>
          <w:rFonts w:ascii="Times New Roman" w:hAnsi="Times New Roman"/>
          <w:szCs w:val="26"/>
          <w:lang w:val="pt-BR"/>
        </w:rPr>
      </w:pPr>
      <w:r w:rsidRPr="00450466">
        <w:rPr>
          <w:rFonts w:ascii="Times New Roman" w:hAnsi="Times New Roman"/>
          <w:szCs w:val="26"/>
          <w:lang w:val="pt-BR"/>
        </w:rPr>
        <w:t>a) Trộn hai thể tích bằng nhau của hai dd SnCl</w:t>
      </w:r>
      <w:r w:rsidRPr="00450466">
        <w:rPr>
          <w:rFonts w:ascii="Times New Roman" w:hAnsi="Times New Roman"/>
          <w:szCs w:val="26"/>
          <w:vertAlign w:val="subscript"/>
          <w:lang w:val="pt-BR"/>
        </w:rPr>
        <w:t>2</w:t>
      </w:r>
      <w:r w:rsidRPr="00450466">
        <w:rPr>
          <w:rFonts w:ascii="Times New Roman" w:hAnsi="Times New Roman"/>
          <w:szCs w:val="26"/>
          <w:lang w:val="pt-BR"/>
        </w:rPr>
        <w:t xml:space="preserve"> 0,10M và FeCl</w:t>
      </w:r>
      <w:r w:rsidRPr="00450466">
        <w:rPr>
          <w:rFonts w:ascii="Times New Roman" w:hAnsi="Times New Roman"/>
          <w:szCs w:val="26"/>
          <w:vertAlign w:val="subscript"/>
          <w:lang w:val="pt-BR"/>
        </w:rPr>
        <w:t>3</w:t>
      </w:r>
      <w:r w:rsidRPr="00450466">
        <w:rPr>
          <w:rFonts w:ascii="Times New Roman" w:hAnsi="Times New Roman"/>
          <w:szCs w:val="26"/>
          <w:lang w:val="pt-BR"/>
        </w:rPr>
        <w:t xml:space="preserve"> 0,10M. Xác định nồng độ các ion khi cân bằng ở 25</w:t>
      </w:r>
      <w:r w:rsidRPr="00450466">
        <w:rPr>
          <w:rFonts w:ascii="Times New Roman" w:hAnsi="Times New Roman"/>
          <w:szCs w:val="26"/>
          <w:vertAlign w:val="superscript"/>
          <w:lang w:val="pt-BR"/>
        </w:rPr>
        <w:t>0</w:t>
      </w:r>
      <w:r w:rsidRPr="00450466">
        <w:rPr>
          <w:rFonts w:ascii="Times New Roman" w:hAnsi="Times New Roman"/>
          <w:szCs w:val="26"/>
          <w:lang w:val="pt-BR"/>
        </w:rPr>
        <w:t>C. Tính thế của các cặp oxi hóa khử khi cân bằng.</w:t>
      </w:r>
    </w:p>
    <w:p w:rsidR="007E7DA8" w:rsidRPr="00450466" w:rsidRDefault="007E7DA8" w:rsidP="007E7DA8">
      <w:pPr>
        <w:pStyle w:val="BodyText2"/>
        <w:spacing w:line="276" w:lineRule="auto"/>
        <w:ind w:firstLine="284"/>
        <w:rPr>
          <w:rFonts w:ascii="Times New Roman" w:hAnsi="Times New Roman"/>
          <w:szCs w:val="26"/>
          <w:lang w:val="pt-BR"/>
        </w:rPr>
      </w:pPr>
      <w:r w:rsidRPr="00450466">
        <w:rPr>
          <w:rFonts w:ascii="Times New Roman" w:hAnsi="Times New Roman"/>
          <w:szCs w:val="26"/>
          <w:lang w:val="pt-BR"/>
        </w:rPr>
        <w:t>b) Nhúng sợi dây bạc vào dd Fe</w:t>
      </w:r>
      <w:r w:rsidRPr="00450466">
        <w:rPr>
          <w:rFonts w:ascii="Times New Roman" w:hAnsi="Times New Roman"/>
          <w:szCs w:val="26"/>
          <w:vertAlign w:val="subscript"/>
          <w:lang w:val="pt-BR"/>
        </w:rPr>
        <w:t>2</w:t>
      </w:r>
      <w:r w:rsidRPr="00450466">
        <w:rPr>
          <w:rFonts w:ascii="Times New Roman" w:hAnsi="Times New Roman"/>
          <w:szCs w:val="26"/>
          <w:lang w:val="pt-BR"/>
        </w:rPr>
        <w:t>(SO</w:t>
      </w:r>
      <w:r w:rsidRPr="00450466">
        <w:rPr>
          <w:rFonts w:ascii="Times New Roman" w:hAnsi="Times New Roman"/>
          <w:szCs w:val="26"/>
          <w:vertAlign w:val="subscript"/>
          <w:lang w:val="pt-BR"/>
        </w:rPr>
        <w:t>4</w:t>
      </w:r>
      <w:r w:rsidRPr="00450466">
        <w:rPr>
          <w:rFonts w:ascii="Times New Roman" w:hAnsi="Times New Roman"/>
          <w:szCs w:val="26"/>
          <w:lang w:val="pt-BR"/>
        </w:rPr>
        <w:t>)</w:t>
      </w:r>
      <w:r w:rsidRPr="00450466">
        <w:rPr>
          <w:rFonts w:ascii="Times New Roman" w:hAnsi="Times New Roman"/>
          <w:szCs w:val="26"/>
          <w:vertAlign w:val="subscript"/>
          <w:lang w:val="pt-BR"/>
        </w:rPr>
        <w:t>3</w:t>
      </w:r>
      <w:r w:rsidRPr="00450466">
        <w:rPr>
          <w:rFonts w:ascii="Times New Roman" w:hAnsi="Times New Roman"/>
          <w:szCs w:val="26"/>
          <w:lang w:val="pt-BR"/>
        </w:rPr>
        <w:t xml:space="preserve"> 2,5.10</w:t>
      </w:r>
      <w:r w:rsidRPr="00450466">
        <w:rPr>
          <w:rFonts w:ascii="Times New Roman" w:hAnsi="Times New Roman"/>
          <w:szCs w:val="26"/>
          <w:vertAlign w:val="superscript"/>
          <w:lang w:val="pt-BR"/>
        </w:rPr>
        <w:t>-2</w:t>
      </w:r>
      <w:r w:rsidRPr="00450466">
        <w:rPr>
          <w:rFonts w:ascii="Times New Roman" w:hAnsi="Times New Roman"/>
          <w:szCs w:val="26"/>
          <w:lang w:val="pt-BR"/>
        </w:rPr>
        <w:t>M. Xác định nồng độ các ion khi cân bằng ở 25</w:t>
      </w:r>
      <w:r w:rsidRPr="00450466">
        <w:rPr>
          <w:rFonts w:ascii="Times New Roman" w:hAnsi="Times New Roman"/>
          <w:szCs w:val="26"/>
          <w:vertAlign w:val="superscript"/>
          <w:lang w:val="pt-BR"/>
        </w:rPr>
        <w:t>0</w:t>
      </w:r>
      <w:r w:rsidRPr="00450466">
        <w:rPr>
          <w:rFonts w:ascii="Times New Roman" w:hAnsi="Times New Roman"/>
          <w:szCs w:val="26"/>
          <w:lang w:val="pt-BR"/>
        </w:rPr>
        <w:t>C. Tính thế của các cặp oxi hóa khử khi cân bằng.</w:t>
      </w:r>
    </w:p>
    <w:p w:rsidR="007E7DA8" w:rsidRPr="00450466" w:rsidRDefault="007E7DA8" w:rsidP="007E7DA8">
      <w:pPr>
        <w:ind w:right="-716"/>
        <w:jc w:val="both"/>
        <w:rPr>
          <w:rFonts w:cs="Times New Roman"/>
          <w:b/>
          <w:sz w:val="26"/>
          <w:szCs w:val="26"/>
          <w:lang w:val="pt-BR"/>
        </w:rPr>
      </w:pPr>
      <w:r w:rsidRPr="00450466">
        <w:rPr>
          <w:rFonts w:cs="Times New Roman"/>
          <w:b/>
          <w:sz w:val="26"/>
          <w:szCs w:val="26"/>
          <w:lang w:val="pt-BR"/>
        </w:rPr>
        <w:t xml:space="preserve">Câu 28 (30/04 lớp 11 – Chuyên Tiền Giang): </w:t>
      </w:r>
    </w:p>
    <w:p w:rsidR="007E7DA8" w:rsidRPr="00450466" w:rsidRDefault="007E7DA8" w:rsidP="007E7DA8">
      <w:pPr>
        <w:ind w:right="-716"/>
        <w:jc w:val="both"/>
        <w:rPr>
          <w:rFonts w:cs="Times New Roman"/>
          <w:sz w:val="26"/>
          <w:szCs w:val="26"/>
          <w:lang w:val="pt-BR"/>
        </w:rPr>
      </w:pPr>
      <w:r w:rsidRPr="00450466">
        <w:rPr>
          <w:rFonts w:cs="Times New Roman"/>
          <w:b/>
          <w:sz w:val="26"/>
          <w:szCs w:val="26"/>
          <w:lang w:val="pt-BR"/>
        </w:rPr>
        <w:t xml:space="preserve">1. </w:t>
      </w:r>
      <w:r w:rsidRPr="00450466">
        <w:rPr>
          <w:rFonts w:cs="Times New Roman"/>
          <w:sz w:val="26"/>
          <w:szCs w:val="26"/>
          <w:lang w:val="pt-BR"/>
        </w:rPr>
        <w:t>Một pin được cấu tạo như sau:</w:t>
      </w:r>
    </w:p>
    <w:p w:rsidR="007E7DA8" w:rsidRPr="00450466" w:rsidRDefault="007E7DA8" w:rsidP="007E7DA8">
      <w:pPr>
        <w:ind w:right="-716" w:firstLine="567"/>
        <w:jc w:val="both"/>
        <w:rPr>
          <w:rFonts w:cs="Times New Roman"/>
          <w:sz w:val="26"/>
          <w:szCs w:val="26"/>
          <w:lang w:val="pt-BR"/>
        </w:rPr>
      </w:pPr>
      <w:r w:rsidRPr="00450466">
        <w:rPr>
          <w:rFonts w:cs="Times New Roman"/>
          <w:sz w:val="26"/>
          <w:szCs w:val="26"/>
          <w:lang w:val="pt-BR"/>
        </w:rPr>
        <w:t>Ag | dung dịch AgCl bão hòa, HCl 1M || AgNO</w:t>
      </w:r>
      <w:r w:rsidRPr="00450466">
        <w:rPr>
          <w:rFonts w:cs="Times New Roman"/>
          <w:sz w:val="26"/>
          <w:szCs w:val="26"/>
          <w:vertAlign w:val="subscript"/>
          <w:lang w:val="pt-BR"/>
        </w:rPr>
        <w:t>3</w:t>
      </w:r>
      <w:r w:rsidRPr="00450466">
        <w:rPr>
          <w:rFonts w:cs="Times New Roman"/>
          <w:sz w:val="26"/>
          <w:szCs w:val="26"/>
          <w:lang w:val="pt-BR"/>
        </w:rPr>
        <w:t xml:space="preserve"> 1M | Ag</w:t>
      </w:r>
    </w:p>
    <w:p w:rsidR="007E7DA8" w:rsidRPr="00450466" w:rsidRDefault="007E7DA8" w:rsidP="007E7DA8">
      <w:pPr>
        <w:ind w:right="-716"/>
        <w:jc w:val="center"/>
        <w:rPr>
          <w:rFonts w:cs="Times New Roman"/>
          <w:sz w:val="26"/>
          <w:szCs w:val="26"/>
          <w:lang w:val="pt-BR"/>
        </w:rPr>
      </w:pPr>
      <w:r w:rsidRPr="00450466">
        <w:rPr>
          <w:rFonts w:cs="Times New Roman"/>
          <w:b/>
          <w:position w:val="-18"/>
          <w:sz w:val="26"/>
          <w:szCs w:val="26"/>
          <w:lang w:val="pt-BR"/>
        </w:rPr>
        <w:object w:dxaOrig="3519" w:dyaOrig="440" w14:anchorId="17DE3EA6">
          <v:shape id="_x0000_i1507" type="#_x0000_t75" style="width:176.25pt;height:21.75pt" o:ole="">
            <v:imagedata r:id="rId818" o:title=""/>
          </v:shape>
          <o:OLEObject Type="Embed" ProgID="Equation.DSMT4" ShapeID="_x0000_i1507" DrawAspect="Content" ObjectID="_1798061658" r:id="rId819"/>
        </w:object>
      </w:r>
    </w:p>
    <w:p w:rsidR="007E7DA8" w:rsidRPr="00450466" w:rsidRDefault="007E7DA8" w:rsidP="007E7DA8">
      <w:pPr>
        <w:ind w:right="-716" w:firstLine="567"/>
        <w:rPr>
          <w:rFonts w:cs="Times New Roman"/>
          <w:sz w:val="26"/>
          <w:szCs w:val="26"/>
          <w:lang w:val="pt-BR"/>
        </w:rPr>
      </w:pPr>
      <w:r w:rsidRPr="00450466">
        <w:rPr>
          <w:rFonts w:cs="Times New Roman"/>
          <w:sz w:val="26"/>
          <w:szCs w:val="26"/>
          <w:lang w:val="pt-BR"/>
        </w:rPr>
        <w:t>Viết phương trình phản ứng xảy ra khi pin hoạt động và tính tích số tan của AgCl .</w:t>
      </w:r>
    </w:p>
    <w:p w:rsidR="007E7DA8" w:rsidRPr="00450466" w:rsidRDefault="007E7DA8" w:rsidP="007E7DA8">
      <w:pPr>
        <w:ind w:right="-716"/>
        <w:rPr>
          <w:rFonts w:cs="Times New Roman"/>
          <w:sz w:val="26"/>
          <w:szCs w:val="26"/>
          <w:lang w:val="pt-BR"/>
        </w:rPr>
      </w:pPr>
      <w:r w:rsidRPr="00450466">
        <w:rPr>
          <w:rFonts w:cs="Times New Roman"/>
          <w:b/>
          <w:sz w:val="26"/>
          <w:szCs w:val="26"/>
        </w:rPr>
        <w:t xml:space="preserve">2. </w:t>
      </w:r>
      <w:r w:rsidRPr="00450466">
        <w:rPr>
          <w:rFonts w:cs="Times New Roman"/>
          <w:sz w:val="26"/>
          <w:szCs w:val="26"/>
        </w:rPr>
        <w:t xml:space="preserve">Cho biết: </w:t>
      </w:r>
      <w:r w:rsidRPr="00450466">
        <w:rPr>
          <w:rFonts w:cs="Times New Roman"/>
          <w:position w:val="-18"/>
          <w:sz w:val="26"/>
          <w:szCs w:val="26"/>
        </w:rPr>
        <w:object w:dxaOrig="6039" w:dyaOrig="440" w14:anchorId="441636EE">
          <v:shape id="_x0000_i1508" type="#_x0000_t75" style="width:301.5pt;height:21.75pt" o:ole="">
            <v:imagedata r:id="rId820" o:title=""/>
          </v:shape>
          <o:OLEObject Type="Embed" ProgID="Equation.DSMT4" ShapeID="_x0000_i1508" DrawAspect="Content" ObjectID="_1798061659" r:id="rId821"/>
        </w:object>
      </w:r>
      <w:r w:rsidRPr="00450466">
        <w:rPr>
          <w:rFonts w:cs="Times New Roman"/>
          <w:sz w:val="26"/>
          <w:szCs w:val="26"/>
        </w:rPr>
        <w:t xml:space="preserve"> </w:t>
      </w:r>
    </w:p>
    <w:p w:rsidR="007E7DA8" w:rsidRPr="00450466" w:rsidRDefault="007E7DA8" w:rsidP="007E7DA8">
      <w:pPr>
        <w:ind w:right="-716" w:firstLine="284"/>
        <w:rPr>
          <w:rFonts w:cs="Times New Roman"/>
          <w:sz w:val="26"/>
          <w:szCs w:val="26"/>
          <w:lang w:val="pt-BR"/>
        </w:rPr>
      </w:pPr>
      <w:r w:rsidRPr="00450466">
        <w:rPr>
          <w:rFonts w:cs="Times New Roman"/>
          <w:sz w:val="26"/>
          <w:szCs w:val="26"/>
        </w:rPr>
        <w:t xml:space="preserve">a) Tính </w:t>
      </w:r>
      <w:r w:rsidRPr="00450466">
        <w:rPr>
          <w:rFonts w:cs="Times New Roman"/>
          <w:position w:val="-18"/>
          <w:sz w:val="26"/>
          <w:szCs w:val="26"/>
        </w:rPr>
        <w:object w:dxaOrig="639" w:dyaOrig="420" w14:anchorId="23462406">
          <v:shape id="_x0000_i1509" type="#_x0000_t75" style="width:32.25pt;height:21pt" o:ole="">
            <v:imagedata r:id="rId822" o:title=""/>
          </v:shape>
          <o:OLEObject Type="Embed" ProgID="Equation.DSMT4" ShapeID="_x0000_i1509" DrawAspect="Content" ObjectID="_1798061660" r:id="rId823"/>
        </w:object>
      </w:r>
      <w:r w:rsidRPr="00450466">
        <w:rPr>
          <w:rFonts w:cs="Times New Roman"/>
          <w:sz w:val="26"/>
          <w:szCs w:val="26"/>
        </w:rPr>
        <w:t xml:space="preserve"> ở pH = 0 và pH = 14.</w:t>
      </w:r>
    </w:p>
    <w:p w:rsidR="007E7DA8" w:rsidRPr="00450466" w:rsidRDefault="007E7DA8" w:rsidP="007E7DA8">
      <w:pPr>
        <w:ind w:right="-716" w:firstLine="284"/>
        <w:rPr>
          <w:rFonts w:cs="Times New Roman"/>
          <w:sz w:val="26"/>
          <w:szCs w:val="26"/>
          <w:lang w:val="pt-BR"/>
        </w:rPr>
      </w:pPr>
      <w:r w:rsidRPr="00450466">
        <w:rPr>
          <w:rFonts w:cs="Times New Roman"/>
          <w:sz w:val="26"/>
          <w:szCs w:val="26"/>
          <w:lang w:val="pt-BR"/>
        </w:rPr>
        <w:t xml:space="preserve">b) Tính hằng số cân bằng của phản ứng sau trong dung dịch nước: </w:t>
      </w:r>
      <w:r w:rsidRPr="00450466">
        <w:rPr>
          <w:rFonts w:cs="Times New Roman"/>
          <w:position w:val="-12"/>
          <w:sz w:val="26"/>
          <w:szCs w:val="26"/>
        </w:rPr>
        <w:object w:dxaOrig="1640" w:dyaOrig="440" w14:anchorId="54E0D2AB">
          <v:shape id="_x0000_i1510" type="#_x0000_t75" style="width:81.75pt;height:21.75pt" o:ole="">
            <v:imagedata r:id="rId824" o:title=""/>
          </v:shape>
          <o:OLEObject Type="Embed" ProgID="Equation.DSMT4" ShapeID="_x0000_i1510" DrawAspect="Content" ObjectID="_1798061661" r:id="rId825"/>
        </w:object>
      </w:r>
    </w:p>
    <w:p w:rsidR="007E7DA8" w:rsidRPr="00450466" w:rsidRDefault="007E7DA8" w:rsidP="007E7DA8">
      <w:pPr>
        <w:jc w:val="both"/>
        <w:rPr>
          <w:rFonts w:cs="Times New Roman"/>
          <w:b/>
          <w:spacing w:val="4"/>
          <w:sz w:val="26"/>
          <w:szCs w:val="26"/>
          <w:lang w:val="pt-BR"/>
        </w:rPr>
      </w:pPr>
      <w:r w:rsidRPr="00450466">
        <w:rPr>
          <w:rFonts w:cs="Times New Roman"/>
          <w:b/>
          <w:spacing w:val="4"/>
          <w:sz w:val="26"/>
          <w:szCs w:val="26"/>
          <w:lang w:val="pt-BR"/>
        </w:rPr>
        <w:t xml:space="preserve">Câu 29: </w:t>
      </w:r>
    </w:p>
    <w:p w:rsidR="007E7DA8" w:rsidRPr="00450466" w:rsidRDefault="007E7DA8" w:rsidP="007E7DA8">
      <w:pPr>
        <w:jc w:val="both"/>
        <w:rPr>
          <w:rFonts w:cs="Times New Roman"/>
          <w:spacing w:val="4"/>
          <w:sz w:val="26"/>
          <w:szCs w:val="26"/>
          <w:lang w:val="pt-BR"/>
        </w:rPr>
      </w:pPr>
      <w:r w:rsidRPr="00450466">
        <w:rPr>
          <w:rFonts w:cs="Times New Roman"/>
          <w:b/>
          <w:spacing w:val="4"/>
          <w:sz w:val="26"/>
          <w:szCs w:val="26"/>
          <w:lang w:val="pt-BR"/>
        </w:rPr>
        <w:t>1.</w:t>
      </w:r>
      <w:r w:rsidRPr="00450466">
        <w:rPr>
          <w:rFonts w:cs="Times New Roman"/>
          <w:spacing w:val="4"/>
          <w:sz w:val="26"/>
          <w:szCs w:val="26"/>
          <w:lang w:val="pt-BR"/>
        </w:rPr>
        <w:t xml:space="preserve"> Cho biết các giá trị thế điện cực: </w:t>
      </w:r>
      <w:r w:rsidRPr="00450466">
        <w:rPr>
          <w:rFonts w:cs="Times New Roman"/>
          <w:spacing w:val="4"/>
          <w:position w:val="-16"/>
          <w:sz w:val="26"/>
          <w:szCs w:val="26"/>
          <w:lang w:val="en"/>
        </w:rPr>
        <w:object w:dxaOrig="3420" w:dyaOrig="420" w14:anchorId="4FFED7D1">
          <v:shape id="_x0000_i1511" type="#_x0000_t75" style="width:171pt;height:21pt" o:ole="">
            <v:imagedata r:id="rId826" o:title=""/>
          </v:shape>
          <o:OLEObject Type="Embed" ProgID="Equation.DSMT4" ShapeID="_x0000_i1511" DrawAspect="Content" ObjectID="_1798061662" r:id="rId827"/>
        </w:object>
      </w:r>
      <w:r w:rsidRPr="00450466">
        <w:rPr>
          <w:rFonts w:cs="Times New Roman"/>
          <w:spacing w:val="4"/>
          <w:sz w:val="26"/>
          <w:szCs w:val="26"/>
          <w:lang w:val="pt-BR"/>
        </w:rPr>
        <w:t>.</w:t>
      </w:r>
    </w:p>
    <w:p w:rsidR="007E7DA8" w:rsidRPr="00450466" w:rsidRDefault="007E7DA8" w:rsidP="007E7DA8">
      <w:pPr>
        <w:ind w:firstLine="284"/>
        <w:jc w:val="both"/>
        <w:rPr>
          <w:rFonts w:cs="Times New Roman"/>
          <w:spacing w:val="4"/>
          <w:sz w:val="26"/>
          <w:szCs w:val="26"/>
        </w:rPr>
      </w:pPr>
      <w:r w:rsidRPr="00450466">
        <w:rPr>
          <w:rFonts w:cs="Times New Roman"/>
          <w:spacing w:val="4"/>
          <w:sz w:val="26"/>
          <w:szCs w:val="26"/>
        </w:rPr>
        <w:t>a) Xác định E</w:t>
      </w:r>
      <w:r w:rsidRPr="00450466">
        <w:rPr>
          <w:rFonts w:cs="Times New Roman"/>
          <w:spacing w:val="4"/>
          <w:sz w:val="26"/>
          <w:szCs w:val="26"/>
          <w:vertAlign w:val="superscript"/>
        </w:rPr>
        <w:t>0</w:t>
      </w:r>
      <w:r w:rsidRPr="00450466">
        <w:rPr>
          <w:rFonts w:cs="Times New Roman"/>
          <w:spacing w:val="4"/>
          <w:sz w:val="26"/>
          <w:szCs w:val="26"/>
        </w:rPr>
        <w:t xml:space="preserve"> của cặp Fe</w:t>
      </w:r>
      <w:r w:rsidRPr="00450466">
        <w:rPr>
          <w:rFonts w:cs="Times New Roman"/>
          <w:spacing w:val="4"/>
          <w:sz w:val="26"/>
          <w:szCs w:val="26"/>
          <w:vertAlign w:val="superscript"/>
        </w:rPr>
        <w:t>3+</w:t>
      </w:r>
      <w:r w:rsidRPr="00450466">
        <w:rPr>
          <w:rFonts w:cs="Times New Roman"/>
          <w:spacing w:val="4"/>
          <w:sz w:val="26"/>
          <w:szCs w:val="26"/>
        </w:rPr>
        <w:t>/Fe.</w:t>
      </w:r>
    </w:p>
    <w:p w:rsidR="007E7DA8" w:rsidRPr="00450466" w:rsidRDefault="007E7DA8" w:rsidP="007E7DA8">
      <w:pPr>
        <w:ind w:firstLine="284"/>
        <w:jc w:val="both"/>
        <w:rPr>
          <w:rFonts w:cs="Times New Roman"/>
          <w:spacing w:val="4"/>
          <w:sz w:val="26"/>
          <w:szCs w:val="26"/>
        </w:rPr>
      </w:pPr>
      <w:r w:rsidRPr="00450466">
        <w:rPr>
          <w:rFonts w:cs="Times New Roman"/>
          <w:spacing w:val="4"/>
          <w:sz w:val="26"/>
          <w:szCs w:val="26"/>
        </w:rPr>
        <w:t>b) Từ kết qủa thu được hãy chứng minh rằng khi cho sắt kim loại tácdụng với dung dịch HCl 0,1M chỉ có thể tạo thành Fe</w:t>
      </w:r>
      <w:r w:rsidRPr="00450466">
        <w:rPr>
          <w:rFonts w:cs="Times New Roman"/>
          <w:spacing w:val="4"/>
          <w:sz w:val="26"/>
          <w:szCs w:val="26"/>
          <w:vertAlign w:val="superscript"/>
        </w:rPr>
        <w:t>2+</w:t>
      </w:r>
      <w:r w:rsidRPr="00450466">
        <w:rPr>
          <w:rFonts w:cs="Times New Roman"/>
          <w:spacing w:val="4"/>
          <w:sz w:val="26"/>
          <w:szCs w:val="26"/>
        </w:rPr>
        <w:t xml:space="preserve"> chú không thể tạo thành Fe</w:t>
      </w:r>
      <w:r w:rsidRPr="00450466">
        <w:rPr>
          <w:rFonts w:cs="Times New Roman"/>
          <w:spacing w:val="4"/>
          <w:sz w:val="26"/>
          <w:szCs w:val="26"/>
          <w:vertAlign w:val="superscript"/>
        </w:rPr>
        <w:t>3+</w:t>
      </w:r>
      <w:r w:rsidRPr="00450466">
        <w:rPr>
          <w:rFonts w:cs="Times New Roman"/>
          <w:spacing w:val="4"/>
          <w:sz w:val="26"/>
          <w:szCs w:val="26"/>
        </w:rPr>
        <w:t>.</w:t>
      </w:r>
    </w:p>
    <w:p w:rsidR="007E7DA8" w:rsidRPr="00450466" w:rsidRDefault="007E7DA8" w:rsidP="007E7DA8">
      <w:pPr>
        <w:jc w:val="both"/>
        <w:rPr>
          <w:rFonts w:cs="Times New Roman"/>
          <w:spacing w:val="4"/>
          <w:sz w:val="26"/>
          <w:szCs w:val="26"/>
        </w:rPr>
      </w:pPr>
      <w:r w:rsidRPr="00450466">
        <w:rPr>
          <w:rFonts w:cs="Times New Roman"/>
          <w:b/>
          <w:spacing w:val="4"/>
          <w:sz w:val="26"/>
          <w:szCs w:val="26"/>
        </w:rPr>
        <w:t>2.</w:t>
      </w:r>
      <w:r w:rsidRPr="00450466">
        <w:rPr>
          <w:rFonts w:cs="Times New Roman"/>
          <w:spacing w:val="4"/>
          <w:sz w:val="26"/>
          <w:szCs w:val="26"/>
        </w:rPr>
        <w:t xml:space="preserve"> Từ các dữ kiện của bảng thế điện cực chuẩn của một số cặp oxi hóa – khử, chứng minh rằng các kim loại có thế điện cực âm ở điều kiện chuẩn đẩy được h</w:t>
      </w:r>
      <w:r w:rsidR="0014373E">
        <w:rPr>
          <w:rFonts w:cs="Times New Roman"/>
          <w:spacing w:val="4"/>
          <w:sz w:val="26"/>
          <w:szCs w:val="26"/>
        </w:rPr>
        <w:t>y</w:t>
      </w:r>
      <w:r w:rsidRPr="00450466">
        <w:rPr>
          <w:rFonts w:cs="Times New Roman"/>
          <w:spacing w:val="4"/>
          <w:sz w:val="26"/>
          <w:szCs w:val="26"/>
        </w:rPr>
        <w:t>dro</w:t>
      </w:r>
      <w:r w:rsidR="0014373E">
        <w:rPr>
          <w:rFonts w:cs="Times New Roman"/>
          <w:spacing w:val="4"/>
          <w:sz w:val="26"/>
          <w:szCs w:val="26"/>
        </w:rPr>
        <w:t>gen</w:t>
      </w:r>
      <w:r w:rsidRPr="00450466">
        <w:rPr>
          <w:rFonts w:cs="Times New Roman"/>
          <w:spacing w:val="4"/>
          <w:sz w:val="26"/>
          <w:szCs w:val="26"/>
        </w:rPr>
        <w:t xml:space="preserve"> ra khỏi dung dịch </w:t>
      </w:r>
      <w:r w:rsidR="0014373E">
        <w:rPr>
          <w:rFonts w:cs="Times New Roman"/>
          <w:spacing w:val="4"/>
          <w:sz w:val="26"/>
          <w:szCs w:val="26"/>
        </w:rPr>
        <w:t>acid</w:t>
      </w:r>
      <w:r w:rsidRPr="00450466">
        <w:rPr>
          <w:rFonts w:cs="Times New Roman"/>
          <w:spacing w:val="4"/>
          <w:sz w:val="26"/>
          <w:szCs w:val="26"/>
        </w:rPr>
        <w:t>.</w:t>
      </w:r>
    </w:p>
    <w:p w:rsidR="007E7DA8" w:rsidRPr="00450466" w:rsidRDefault="007E7DA8" w:rsidP="007E7DA8">
      <w:pPr>
        <w:jc w:val="both"/>
        <w:rPr>
          <w:rFonts w:cs="Times New Roman"/>
          <w:sz w:val="26"/>
          <w:szCs w:val="26"/>
        </w:rPr>
      </w:pPr>
      <w:r w:rsidRPr="00450466">
        <w:rPr>
          <w:rFonts w:cs="Times New Roman"/>
          <w:b/>
          <w:sz w:val="26"/>
          <w:szCs w:val="26"/>
        </w:rPr>
        <w:t>Câu 30:</w:t>
      </w:r>
      <w:r w:rsidRPr="00450466">
        <w:rPr>
          <w:rFonts w:cs="Times New Roman"/>
          <w:sz w:val="26"/>
          <w:szCs w:val="26"/>
        </w:rPr>
        <w:t xml:space="preserve"> Trộn hai thể tích bằng nhau của hai dung dịch SnCl</w:t>
      </w:r>
      <w:r w:rsidRPr="00450466">
        <w:rPr>
          <w:rFonts w:cs="Times New Roman"/>
          <w:sz w:val="26"/>
          <w:szCs w:val="26"/>
          <w:vertAlign w:val="subscript"/>
        </w:rPr>
        <w:t>2</w:t>
      </w:r>
      <w:r w:rsidRPr="00450466">
        <w:rPr>
          <w:rFonts w:cs="Times New Roman"/>
          <w:sz w:val="26"/>
          <w:szCs w:val="26"/>
        </w:rPr>
        <w:t xml:space="preserve"> 0,100 M và FeCl</w:t>
      </w:r>
      <w:r w:rsidRPr="00450466">
        <w:rPr>
          <w:rFonts w:cs="Times New Roman"/>
          <w:sz w:val="26"/>
          <w:szCs w:val="26"/>
          <w:vertAlign w:val="subscript"/>
        </w:rPr>
        <w:t>3</w:t>
      </w:r>
      <w:r w:rsidRPr="00450466">
        <w:rPr>
          <w:rFonts w:cs="Times New Roman"/>
          <w:sz w:val="26"/>
          <w:szCs w:val="26"/>
        </w:rPr>
        <w:t xml:space="preserve"> 0,100 M. Xác định nồng độ các ion thiếc và ion sắt khi cân bằng ở 25</w:t>
      </w:r>
      <w:r w:rsidRPr="00450466">
        <w:rPr>
          <w:rFonts w:cs="Times New Roman"/>
          <w:sz w:val="26"/>
          <w:szCs w:val="26"/>
          <w:vertAlign w:val="superscript"/>
        </w:rPr>
        <w:t>0</w:t>
      </w:r>
      <w:r w:rsidRPr="00450466">
        <w:rPr>
          <w:rFonts w:cs="Times New Roman"/>
          <w:sz w:val="26"/>
          <w:szCs w:val="26"/>
        </w:rPr>
        <w:t>C. Tính thế của các cặp oxi hóa khử khi cân bằng.</w:t>
      </w:r>
    </w:p>
    <w:p w:rsidR="007E7DA8" w:rsidRPr="00450466" w:rsidRDefault="007E7DA8" w:rsidP="007E7DA8">
      <w:pPr>
        <w:jc w:val="both"/>
        <w:rPr>
          <w:rFonts w:cs="Times New Roman"/>
          <w:sz w:val="26"/>
          <w:szCs w:val="26"/>
          <w:u w:val="single"/>
        </w:rPr>
      </w:pPr>
      <w:r w:rsidRPr="00450466">
        <w:rPr>
          <w:rFonts w:cs="Times New Roman"/>
          <w:sz w:val="26"/>
          <w:szCs w:val="26"/>
        </w:rPr>
        <w:t xml:space="preserve">Biết: </w:t>
      </w:r>
      <w:r w:rsidRPr="00450466">
        <w:rPr>
          <w:rFonts w:cs="Times New Roman"/>
          <w:spacing w:val="4"/>
          <w:position w:val="-18"/>
          <w:sz w:val="26"/>
          <w:szCs w:val="26"/>
          <w:lang w:val="en"/>
        </w:rPr>
        <w:object w:dxaOrig="5100" w:dyaOrig="440" w14:anchorId="7EAA43C4">
          <v:shape id="_x0000_i1512" type="#_x0000_t75" style="width:255.75pt;height:21.75pt" o:ole="">
            <v:imagedata r:id="rId828" o:title=""/>
          </v:shape>
          <o:OLEObject Type="Embed" ProgID="Equation.DSMT4" ShapeID="_x0000_i1512" DrawAspect="Content" ObjectID="_1798061663" r:id="rId829"/>
        </w:object>
      </w:r>
    </w:p>
    <w:p w:rsidR="007E7DA8" w:rsidRPr="00450466" w:rsidRDefault="007E7DA8" w:rsidP="007E7DA8">
      <w:pPr>
        <w:jc w:val="both"/>
        <w:rPr>
          <w:rFonts w:cs="Times New Roman"/>
          <w:sz w:val="26"/>
          <w:szCs w:val="26"/>
        </w:rPr>
      </w:pPr>
      <w:r w:rsidRPr="00450466">
        <w:rPr>
          <w:rFonts w:cs="Times New Roman"/>
          <w:b/>
          <w:sz w:val="26"/>
          <w:szCs w:val="26"/>
        </w:rPr>
        <w:t xml:space="preserve">Câu 31: </w:t>
      </w:r>
      <w:r w:rsidRPr="00450466">
        <w:rPr>
          <w:rFonts w:cs="Times New Roman"/>
          <w:sz w:val="26"/>
          <w:szCs w:val="26"/>
        </w:rPr>
        <w:t>Khi nhúng một sợi Ag vào dung dịch Fe</w:t>
      </w:r>
      <w:r w:rsidRPr="00450466">
        <w:rPr>
          <w:rFonts w:cs="Times New Roman"/>
          <w:sz w:val="26"/>
          <w:szCs w:val="26"/>
          <w:vertAlign w:val="subscript"/>
        </w:rPr>
        <w:t>2</w:t>
      </w:r>
      <w:r w:rsidRPr="00450466">
        <w:rPr>
          <w:rFonts w:cs="Times New Roman"/>
          <w:sz w:val="26"/>
          <w:szCs w:val="26"/>
        </w:rPr>
        <w:t>(SO</w:t>
      </w:r>
      <w:r w:rsidRPr="00450466">
        <w:rPr>
          <w:rFonts w:cs="Times New Roman"/>
          <w:sz w:val="26"/>
          <w:szCs w:val="26"/>
          <w:vertAlign w:val="subscript"/>
        </w:rPr>
        <w:t>4</w:t>
      </w:r>
      <w:r w:rsidRPr="00450466">
        <w:rPr>
          <w:rFonts w:cs="Times New Roman"/>
          <w:sz w:val="26"/>
          <w:szCs w:val="26"/>
        </w:rPr>
        <w:t>)</w:t>
      </w:r>
      <w:r w:rsidRPr="00450466">
        <w:rPr>
          <w:rFonts w:cs="Times New Roman"/>
          <w:sz w:val="26"/>
          <w:szCs w:val="26"/>
          <w:vertAlign w:val="subscript"/>
        </w:rPr>
        <w:t>3</w:t>
      </w:r>
      <w:r w:rsidRPr="00450466">
        <w:rPr>
          <w:rFonts w:cs="Times New Roman"/>
          <w:sz w:val="26"/>
          <w:szCs w:val="26"/>
        </w:rPr>
        <w:t xml:space="preserve"> 2,5.10</w:t>
      </w:r>
      <w:r w:rsidRPr="00450466">
        <w:rPr>
          <w:rFonts w:cs="Times New Roman"/>
          <w:sz w:val="26"/>
          <w:szCs w:val="26"/>
          <w:vertAlign w:val="superscript"/>
        </w:rPr>
        <w:t>-2</w:t>
      </w:r>
      <w:r w:rsidRPr="00450466">
        <w:rPr>
          <w:rFonts w:cs="Times New Roman"/>
          <w:sz w:val="26"/>
          <w:szCs w:val="26"/>
        </w:rPr>
        <w:t xml:space="preserve"> M. Xác định nồng độ của Fe</w:t>
      </w:r>
      <w:r w:rsidRPr="00450466">
        <w:rPr>
          <w:rFonts w:cs="Times New Roman"/>
          <w:sz w:val="26"/>
          <w:szCs w:val="26"/>
          <w:vertAlign w:val="superscript"/>
        </w:rPr>
        <w:t>3+</w:t>
      </w:r>
      <w:r w:rsidRPr="00450466">
        <w:rPr>
          <w:rFonts w:cs="Times New Roman"/>
          <w:sz w:val="26"/>
          <w:szCs w:val="26"/>
        </w:rPr>
        <w:t>, Fe</w:t>
      </w:r>
      <w:r w:rsidRPr="00450466">
        <w:rPr>
          <w:rFonts w:cs="Times New Roman"/>
          <w:sz w:val="26"/>
          <w:szCs w:val="26"/>
          <w:vertAlign w:val="superscript"/>
        </w:rPr>
        <w:t>2+</w:t>
      </w:r>
      <w:r w:rsidRPr="00450466">
        <w:rPr>
          <w:rFonts w:cs="Times New Roman"/>
          <w:sz w:val="26"/>
          <w:szCs w:val="26"/>
        </w:rPr>
        <w:t xml:space="preserve"> và Ag</w:t>
      </w:r>
      <w:r w:rsidRPr="00450466">
        <w:rPr>
          <w:rFonts w:cs="Times New Roman"/>
          <w:sz w:val="26"/>
          <w:szCs w:val="26"/>
          <w:vertAlign w:val="superscript"/>
        </w:rPr>
        <w:t xml:space="preserve">+ </w:t>
      </w:r>
      <w:r w:rsidRPr="00450466">
        <w:rPr>
          <w:rFonts w:cs="Times New Roman"/>
          <w:sz w:val="26"/>
          <w:szCs w:val="26"/>
        </w:rPr>
        <w:t>khi cân bằng ở 25</w:t>
      </w:r>
      <w:r w:rsidRPr="00450466">
        <w:rPr>
          <w:rFonts w:cs="Times New Roman"/>
          <w:sz w:val="26"/>
          <w:szCs w:val="26"/>
          <w:vertAlign w:val="superscript"/>
        </w:rPr>
        <w:t>0</w:t>
      </w:r>
      <w:r w:rsidRPr="00450466">
        <w:rPr>
          <w:rFonts w:cs="Times New Roman"/>
          <w:sz w:val="26"/>
          <w:szCs w:val="26"/>
        </w:rPr>
        <w:t>C.</w:t>
      </w:r>
    </w:p>
    <w:p w:rsidR="007E7DA8" w:rsidRPr="00450466" w:rsidRDefault="007E7DA8" w:rsidP="007E7DA8">
      <w:pPr>
        <w:jc w:val="both"/>
        <w:rPr>
          <w:rFonts w:cs="Times New Roman"/>
          <w:sz w:val="26"/>
          <w:szCs w:val="26"/>
          <w:u w:val="single"/>
        </w:rPr>
      </w:pPr>
      <w:r w:rsidRPr="00450466">
        <w:rPr>
          <w:rFonts w:cs="Times New Roman"/>
          <w:sz w:val="26"/>
          <w:szCs w:val="26"/>
        </w:rPr>
        <w:lastRenderedPageBreak/>
        <w:t xml:space="preserve">Biết: </w:t>
      </w:r>
      <w:r w:rsidRPr="00450466">
        <w:rPr>
          <w:rFonts w:cs="Times New Roman"/>
          <w:spacing w:val="4"/>
          <w:position w:val="-18"/>
          <w:sz w:val="26"/>
          <w:szCs w:val="26"/>
          <w:lang w:val="en"/>
        </w:rPr>
        <w:object w:dxaOrig="5100" w:dyaOrig="440" w14:anchorId="64F6A40C">
          <v:shape id="_x0000_i1513" type="#_x0000_t75" style="width:255.75pt;height:21.75pt" o:ole="">
            <v:imagedata r:id="rId828" o:title=""/>
          </v:shape>
          <o:OLEObject Type="Embed" ProgID="Equation.DSMT4" ShapeID="_x0000_i1513" DrawAspect="Content" ObjectID="_1798061664" r:id="rId830"/>
        </w:object>
      </w:r>
    </w:p>
    <w:p w:rsidR="007E7DA8" w:rsidRPr="00450466" w:rsidRDefault="007E7DA8" w:rsidP="007E7DA8">
      <w:pPr>
        <w:jc w:val="both"/>
        <w:rPr>
          <w:rFonts w:cs="Times New Roman"/>
          <w:sz w:val="26"/>
          <w:szCs w:val="26"/>
          <w:highlight w:val="white"/>
          <w:lang w:val="en"/>
        </w:rPr>
      </w:pPr>
      <w:r w:rsidRPr="00450466">
        <w:rPr>
          <w:rFonts w:cs="Times New Roman"/>
          <w:b/>
          <w:sz w:val="26"/>
          <w:szCs w:val="26"/>
          <w:lang w:val="pt-BR"/>
        </w:rPr>
        <w:t xml:space="preserve">Câu 32: </w:t>
      </w:r>
      <w:r w:rsidRPr="00450466">
        <w:rPr>
          <w:rFonts w:cs="Times New Roman"/>
          <w:sz w:val="26"/>
          <w:szCs w:val="26"/>
          <w:highlight w:val="white"/>
          <w:lang w:val="en"/>
        </w:rPr>
        <w:t xml:space="preserve">Có thể hòa tan hoàn toàn 100 mg kim loại </w:t>
      </w:r>
      <w:r w:rsidR="0014373E">
        <w:rPr>
          <w:rFonts w:cs="Times New Roman"/>
          <w:sz w:val="26"/>
          <w:szCs w:val="26"/>
          <w:highlight w:val="white"/>
          <w:lang w:val="en"/>
        </w:rPr>
        <w:t>Silver</w:t>
      </w:r>
      <w:r w:rsidRPr="00450466">
        <w:rPr>
          <w:rFonts w:cs="Times New Roman"/>
          <w:sz w:val="26"/>
          <w:szCs w:val="26"/>
          <w:highlight w:val="white"/>
          <w:lang w:val="en"/>
        </w:rPr>
        <w:t xml:space="preserve"> trong 100 ml dung dịch am</w:t>
      </w:r>
      <w:r w:rsidR="0014373E">
        <w:rPr>
          <w:rFonts w:cs="Times New Roman"/>
          <w:sz w:val="26"/>
          <w:szCs w:val="26"/>
          <w:highlight w:val="white"/>
          <w:lang w:val="en"/>
        </w:rPr>
        <w:t>m</w:t>
      </w:r>
      <w:r w:rsidRPr="00450466">
        <w:rPr>
          <w:rFonts w:cs="Times New Roman"/>
          <w:sz w:val="26"/>
          <w:szCs w:val="26"/>
          <w:highlight w:val="white"/>
          <w:lang w:val="en"/>
        </w:rPr>
        <w:t>onia 0,1M khi tiếp xúc với không khí được không? Cho biết M</w:t>
      </w:r>
      <w:r w:rsidRPr="00450466">
        <w:rPr>
          <w:rFonts w:cs="Times New Roman"/>
          <w:sz w:val="26"/>
          <w:szCs w:val="26"/>
          <w:highlight w:val="white"/>
          <w:vertAlign w:val="subscript"/>
          <w:lang w:val="en"/>
        </w:rPr>
        <w:t>Ag</w:t>
      </w:r>
      <w:r w:rsidRPr="00450466">
        <w:rPr>
          <w:rFonts w:cs="Times New Roman"/>
          <w:sz w:val="26"/>
          <w:szCs w:val="26"/>
          <w:highlight w:val="white"/>
          <w:lang w:val="en"/>
        </w:rPr>
        <w:t xml:space="preserve"> = 107,88; </w:t>
      </w:r>
      <w:r w:rsidRPr="00450466">
        <w:rPr>
          <w:rFonts w:cs="Times New Roman"/>
          <w:spacing w:val="4"/>
          <w:position w:val="-16"/>
          <w:sz w:val="26"/>
          <w:szCs w:val="26"/>
          <w:lang w:val="en"/>
        </w:rPr>
        <w:object w:dxaOrig="1939" w:dyaOrig="420" w14:anchorId="65004549">
          <v:shape id="_x0000_i1514" type="#_x0000_t75" style="width:96.75pt;height:21pt" o:ole="">
            <v:imagedata r:id="rId831" o:title=""/>
          </v:shape>
          <o:OLEObject Type="Embed" ProgID="Equation.DSMT4" ShapeID="_x0000_i1514" DrawAspect="Content" ObjectID="_1798061665" r:id="rId832"/>
        </w:object>
      </w:r>
      <w:r w:rsidRPr="00450466">
        <w:rPr>
          <w:rFonts w:cs="Times New Roman"/>
          <w:sz w:val="26"/>
          <w:szCs w:val="26"/>
          <w:highlight w:val="white"/>
          <w:lang w:val="en"/>
        </w:rPr>
        <w:t xml:space="preserve"> Các hằng số bền của phức [Ag(NH</w:t>
      </w:r>
      <w:r w:rsidRPr="00450466">
        <w:rPr>
          <w:rFonts w:cs="Times New Roman"/>
          <w:sz w:val="26"/>
          <w:szCs w:val="26"/>
          <w:highlight w:val="white"/>
          <w:vertAlign w:val="subscript"/>
          <w:lang w:val="en"/>
        </w:rPr>
        <w:t>3</w:t>
      </w:r>
      <w:r w:rsidRPr="00450466">
        <w:rPr>
          <w:rFonts w:cs="Times New Roman"/>
          <w:sz w:val="26"/>
          <w:szCs w:val="26"/>
          <w:highlight w:val="white"/>
          <w:lang w:val="en"/>
        </w:rPr>
        <w:t>)</w:t>
      </w:r>
      <w:r w:rsidRPr="00450466">
        <w:rPr>
          <w:rFonts w:cs="Times New Roman"/>
          <w:sz w:val="26"/>
          <w:szCs w:val="26"/>
          <w:highlight w:val="white"/>
          <w:vertAlign w:val="subscript"/>
          <w:lang w:val="en"/>
        </w:rPr>
        <w:t>i</w:t>
      </w:r>
      <w:r w:rsidRPr="00450466">
        <w:rPr>
          <w:rFonts w:cs="Times New Roman"/>
          <w:sz w:val="26"/>
          <w:szCs w:val="26"/>
          <w:highlight w:val="white"/>
          <w:lang w:val="en"/>
        </w:rPr>
        <w:t>]</w:t>
      </w:r>
      <w:r w:rsidRPr="00450466">
        <w:rPr>
          <w:rFonts w:cs="Times New Roman"/>
          <w:sz w:val="26"/>
          <w:szCs w:val="26"/>
          <w:highlight w:val="white"/>
          <w:vertAlign w:val="superscript"/>
          <w:lang w:val="en"/>
        </w:rPr>
        <w:t>+</w:t>
      </w:r>
      <w:r w:rsidRPr="00450466">
        <w:rPr>
          <w:rFonts w:cs="Times New Roman"/>
          <w:sz w:val="26"/>
          <w:szCs w:val="26"/>
          <w:highlight w:val="white"/>
          <w:lang w:val="en"/>
        </w:rPr>
        <w:t xml:space="preserve"> t</w:t>
      </w:r>
      <w:r w:rsidRPr="00450466">
        <w:rPr>
          <w:rFonts w:cs="Times New Roman"/>
          <w:sz w:val="26"/>
          <w:szCs w:val="26"/>
          <w:highlight w:val="white"/>
          <w:lang w:val="vi-VN"/>
        </w:rPr>
        <w:t>ương ứng là: lgβ</w:t>
      </w:r>
      <w:r w:rsidRPr="00450466">
        <w:rPr>
          <w:rFonts w:cs="Times New Roman"/>
          <w:sz w:val="26"/>
          <w:szCs w:val="26"/>
          <w:highlight w:val="white"/>
          <w:vertAlign w:val="subscript"/>
          <w:lang w:val="vi-VN"/>
        </w:rPr>
        <w:t>1</w:t>
      </w:r>
      <w:r w:rsidRPr="00450466">
        <w:rPr>
          <w:rFonts w:cs="Times New Roman"/>
          <w:sz w:val="26"/>
          <w:szCs w:val="26"/>
          <w:highlight w:val="white"/>
          <w:lang w:val="vi-VN"/>
        </w:rPr>
        <w:t xml:space="preserve"> = 3,32 v</w:t>
      </w:r>
      <w:r w:rsidRPr="00450466">
        <w:rPr>
          <w:rFonts w:cs="Times New Roman"/>
          <w:sz w:val="26"/>
          <w:szCs w:val="26"/>
          <w:highlight w:val="white"/>
        </w:rPr>
        <w:t>à lgβ</w:t>
      </w:r>
      <w:r w:rsidRPr="00450466">
        <w:rPr>
          <w:rFonts w:cs="Times New Roman"/>
          <w:sz w:val="26"/>
          <w:szCs w:val="26"/>
          <w:highlight w:val="white"/>
          <w:vertAlign w:val="subscript"/>
        </w:rPr>
        <w:t>2</w:t>
      </w:r>
      <w:r w:rsidRPr="00450466">
        <w:rPr>
          <w:rFonts w:cs="Times New Roman"/>
          <w:sz w:val="26"/>
          <w:szCs w:val="26"/>
          <w:highlight w:val="white"/>
        </w:rPr>
        <w:t xml:space="preserve"> = 6,23. </w:t>
      </w:r>
      <w:r w:rsidRPr="00450466">
        <w:rPr>
          <w:rFonts w:cs="Times New Roman"/>
          <w:sz w:val="26"/>
          <w:szCs w:val="26"/>
          <w:highlight w:val="white"/>
          <w:lang w:val="en"/>
        </w:rPr>
        <w:t>Các thế khử (thế oxi hóa – khử) chuẩn ở 25</w:t>
      </w:r>
      <w:r w:rsidRPr="00450466">
        <w:rPr>
          <w:rFonts w:cs="Times New Roman"/>
          <w:sz w:val="26"/>
          <w:szCs w:val="26"/>
          <w:highlight w:val="white"/>
          <w:vertAlign w:val="superscript"/>
          <w:lang w:val="en"/>
        </w:rPr>
        <w:t>0</w:t>
      </w:r>
      <w:r w:rsidRPr="00450466">
        <w:rPr>
          <w:rFonts w:cs="Times New Roman"/>
          <w:sz w:val="26"/>
          <w:szCs w:val="26"/>
          <w:highlight w:val="white"/>
          <w:lang w:val="en"/>
        </w:rPr>
        <w:t xml:space="preserve">C:  </w:t>
      </w:r>
      <w:r w:rsidRPr="00450466">
        <w:rPr>
          <w:rFonts w:cs="Times New Roman"/>
          <w:position w:val="-18"/>
          <w:sz w:val="26"/>
          <w:szCs w:val="26"/>
        </w:rPr>
        <w:object w:dxaOrig="3680" w:dyaOrig="440" w14:anchorId="566EF50F">
          <v:shape id="_x0000_i1515" type="#_x0000_t75" style="width:183.75pt;height:21.75pt" o:ole="">
            <v:imagedata r:id="rId833" o:title=""/>
          </v:shape>
          <o:OLEObject Type="Embed" ProgID="Equation.DSMT4" ShapeID="_x0000_i1515" DrawAspect="Content" ObjectID="_1798061666" r:id="rId834"/>
        </w:object>
      </w:r>
      <w:r w:rsidRPr="00450466">
        <w:rPr>
          <w:rFonts w:cs="Times New Roman"/>
          <w:sz w:val="26"/>
          <w:szCs w:val="26"/>
          <w:highlight w:val="white"/>
          <w:lang w:val="en"/>
        </w:rPr>
        <w:t xml:space="preserve"> Áp suất riêng phần của oxi trong không khí là 0,2095 atm. Phản ứng thực hiện ở 25</w:t>
      </w:r>
      <w:r w:rsidRPr="00450466">
        <w:rPr>
          <w:rFonts w:cs="Times New Roman"/>
          <w:sz w:val="26"/>
          <w:szCs w:val="26"/>
          <w:highlight w:val="white"/>
          <w:vertAlign w:val="superscript"/>
          <w:lang w:val="en"/>
        </w:rPr>
        <w:t>0</w:t>
      </w:r>
      <w:r w:rsidRPr="00450466">
        <w:rPr>
          <w:rFonts w:cs="Times New Roman"/>
          <w:sz w:val="26"/>
          <w:szCs w:val="26"/>
          <w:highlight w:val="white"/>
          <w:lang w:val="en"/>
        </w:rPr>
        <w:t>C.</w:t>
      </w:r>
    </w:p>
    <w:p w:rsidR="007E7DA8" w:rsidRPr="00450466" w:rsidRDefault="007E7DA8" w:rsidP="007E7DA8">
      <w:pPr>
        <w:jc w:val="both"/>
        <w:rPr>
          <w:rFonts w:cs="Times New Roman"/>
          <w:sz w:val="26"/>
          <w:szCs w:val="26"/>
        </w:rPr>
      </w:pPr>
      <w:r w:rsidRPr="00450466">
        <w:rPr>
          <w:rFonts w:cs="Times New Roman"/>
          <w:b/>
          <w:sz w:val="26"/>
          <w:szCs w:val="26"/>
          <w:lang w:val="nb-NO"/>
        </w:rPr>
        <w:t>Câu 33</w:t>
      </w:r>
      <w:r w:rsidRPr="00450466">
        <w:rPr>
          <w:rFonts w:cs="Times New Roman"/>
          <w:b/>
          <w:sz w:val="26"/>
          <w:szCs w:val="26"/>
        </w:rPr>
        <w:t>:</w:t>
      </w:r>
      <w:r w:rsidRPr="00450466">
        <w:rPr>
          <w:rFonts w:cs="Times New Roman"/>
          <w:sz w:val="26"/>
          <w:szCs w:val="26"/>
        </w:rPr>
        <w:t xml:space="preserve">  </w:t>
      </w:r>
    </w:p>
    <w:p w:rsidR="007E7DA8" w:rsidRPr="00450466" w:rsidRDefault="007E7DA8" w:rsidP="007E7DA8">
      <w:pPr>
        <w:jc w:val="both"/>
        <w:rPr>
          <w:rFonts w:cs="Times New Roman"/>
          <w:b/>
          <w:sz w:val="26"/>
          <w:szCs w:val="26"/>
        </w:rPr>
      </w:pPr>
      <w:r w:rsidRPr="00450466">
        <w:rPr>
          <w:rFonts w:cs="Times New Roman"/>
          <w:b/>
          <w:sz w:val="26"/>
          <w:szCs w:val="26"/>
        </w:rPr>
        <w:t xml:space="preserve">1. </w:t>
      </w:r>
    </w:p>
    <w:p w:rsidR="007E7DA8" w:rsidRPr="00450466" w:rsidRDefault="007E7DA8" w:rsidP="007E7DA8">
      <w:pPr>
        <w:jc w:val="both"/>
        <w:rPr>
          <w:rFonts w:cs="Times New Roman"/>
          <w:sz w:val="26"/>
          <w:szCs w:val="26"/>
        </w:rPr>
      </w:pPr>
      <w:r w:rsidRPr="00450466">
        <w:rPr>
          <w:rFonts w:cs="Times New Roman"/>
          <w:sz w:val="26"/>
          <w:szCs w:val="26"/>
        </w:rPr>
        <w:t xml:space="preserve">a)  Để xác định hằng số điện li của </w:t>
      </w:r>
      <w:r w:rsidR="0014373E" w:rsidRPr="00450466">
        <w:rPr>
          <w:rFonts w:cs="Times New Roman"/>
          <w:sz w:val="26"/>
          <w:szCs w:val="26"/>
        </w:rPr>
        <w:t>a</w:t>
      </w:r>
      <w:r w:rsidR="0014373E">
        <w:rPr>
          <w:rFonts w:cs="Times New Roman"/>
          <w:sz w:val="26"/>
          <w:szCs w:val="26"/>
        </w:rPr>
        <w:t>c</w:t>
      </w:r>
      <w:r w:rsidR="0014373E" w:rsidRPr="00450466">
        <w:rPr>
          <w:rFonts w:cs="Times New Roman"/>
          <w:sz w:val="26"/>
          <w:szCs w:val="26"/>
        </w:rPr>
        <w:t>etic</w:t>
      </w:r>
      <w:r w:rsidR="0014373E">
        <w:rPr>
          <w:rFonts w:cs="Times New Roman"/>
          <w:sz w:val="26"/>
          <w:szCs w:val="26"/>
        </w:rPr>
        <w:t xml:space="preserve"> acid</w:t>
      </w:r>
      <w:r w:rsidR="0014373E" w:rsidRPr="00450466">
        <w:rPr>
          <w:rFonts w:cs="Times New Roman"/>
          <w:sz w:val="26"/>
          <w:szCs w:val="26"/>
        </w:rPr>
        <w:t xml:space="preserve"> </w:t>
      </w:r>
      <w:r w:rsidRPr="00450466">
        <w:rPr>
          <w:rFonts w:cs="Times New Roman"/>
          <w:sz w:val="26"/>
          <w:szCs w:val="26"/>
        </w:rPr>
        <w:t>người ta thiết lập một pin gồm hai điện cực:</w:t>
      </w:r>
    </w:p>
    <w:p w:rsidR="007E7DA8" w:rsidRPr="00450466" w:rsidRDefault="007E7DA8" w:rsidP="007E7DA8">
      <w:pPr>
        <w:ind w:firstLine="567"/>
        <w:jc w:val="both"/>
        <w:rPr>
          <w:rFonts w:cs="Times New Roman"/>
          <w:sz w:val="26"/>
          <w:szCs w:val="26"/>
        </w:rPr>
      </w:pPr>
      <w:r w:rsidRPr="00450466">
        <w:rPr>
          <w:rFonts w:cs="Times New Roman"/>
          <w:sz w:val="26"/>
          <w:szCs w:val="26"/>
        </w:rPr>
        <w:t>- Điện cực 1 là điện cực h</w:t>
      </w:r>
      <w:r w:rsidR="0014373E">
        <w:rPr>
          <w:rFonts w:cs="Times New Roman"/>
          <w:sz w:val="26"/>
          <w:szCs w:val="26"/>
        </w:rPr>
        <w:t>y</w:t>
      </w:r>
      <w:r w:rsidRPr="00450466">
        <w:rPr>
          <w:rFonts w:cs="Times New Roman"/>
          <w:sz w:val="26"/>
          <w:szCs w:val="26"/>
        </w:rPr>
        <w:t>dro</w:t>
      </w:r>
      <w:r w:rsidR="0014373E">
        <w:rPr>
          <w:rFonts w:cs="Times New Roman"/>
          <w:sz w:val="26"/>
          <w:szCs w:val="26"/>
        </w:rPr>
        <w:t>gen</w:t>
      </w:r>
      <w:r w:rsidRPr="00450466">
        <w:rPr>
          <w:rFonts w:cs="Times New Roman"/>
          <w:sz w:val="26"/>
          <w:szCs w:val="26"/>
        </w:rPr>
        <w:t xml:space="preserve"> tiêu chuẩn.</w:t>
      </w:r>
    </w:p>
    <w:p w:rsidR="007E7DA8" w:rsidRPr="00450466" w:rsidRDefault="0014373E" w:rsidP="0014373E">
      <w:pPr>
        <w:tabs>
          <w:tab w:val="left" w:pos="6521"/>
          <w:tab w:val="left" w:pos="7371"/>
        </w:tabs>
        <w:jc w:val="both"/>
        <w:rPr>
          <w:rFonts w:cs="Times New Roman"/>
          <w:sz w:val="26"/>
          <w:szCs w:val="26"/>
        </w:rPr>
      </w:pPr>
      <w:r>
        <w:rPr>
          <w:rFonts w:cs="Times New Roman"/>
          <w:sz w:val="26"/>
          <w:szCs w:val="26"/>
        </w:rPr>
        <w:t xml:space="preserve">        </w:t>
      </w:r>
      <w:r w:rsidR="007E7DA8" w:rsidRPr="00450466">
        <w:rPr>
          <w:rFonts w:cs="Times New Roman"/>
          <w:sz w:val="26"/>
          <w:szCs w:val="26"/>
        </w:rPr>
        <w:t>- Điện cực 2 là dây Pt nhúng vào dung dịch</w:t>
      </w:r>
      <w:r w:rsidRPr="0014373E">
        <w:rPr>
          <w:rFonts w:cs="Times New Roman"/>
          <w:sz w:val="26"/>
          <w:szCs w:val="26"/>
        </w:rPr>
        <w:t xml:space="preserve"> </w:t>
      </w:r>
      <w:r w:rsidR="007E7DA8" w:rsidRPr="00450466">
        <w:rPr>
          <w:rFonts w:cs="Times New Roman"/>
          <w:sz w:val="26"/>
          <w:szCs w:val="26"/>
        </w:rPr>
        <w:t>0,01M.</w:t>
      </w:r>
    </w:p>
    <w:p w:rsidR="007E7DA8" w:rsidRPr="00450466" w:rsidRDefault="007E7DA8" w:rsidP="007E7DA8">
      <w:pPr>
        <w:jc w:val="both"/>
        <w:rPr>
          <w:rFonts w:cs="Times New Roman"/>
          <w:sz w:val="26"/>
          <w:szCs w:val="26"/>
        </w:rPr>
      </w:pPr>
      <w:r w:rsidRPr="00450466">
        <w:rPr>
          <w:rFonts w:cs="Times New Roman"/>
          <w:sz w:val="26"/>
          <w:szCs w:val="26"/>
        </w:rPr>
        <w:t>b) Thiết lập sơ đồ pin và viết các bán phản ứng xảy ra trên bề mặt mỗi điện cực khi pin hoạt động.</w:t>
      </w:r>
    </w:p>
    <w:p w:rsidR="007E7DA8" w:rsidRPr="00450466" w:rsidRDefault="007E7DA8" w:rsidP="007E7DA8">
      <w:pPr>
        <w:jc w:val="both"/>
        <w:rPr>
          <w:rFonts w:cs="Times New Roman"/>
          <w:sz w:val="26"/>
          <w:szCs w:val="26"/>
        </w:rPr>
      </w:pPr>
      <w:r w:rsidRPr="00450466">
        <w:rPr>
          <w:rFonts w:cs="Times New Roman"/>
          <w:b/>
          <w:sz w:val="26"/>
          <w:szCs w:val="26"/>
        </w:rPr>
        <w:t>2.</w:t>
      </w:r>
      <w:r w:rsidRPr="00450466">
        <w:rPr>
          <w:rFonts w:cs="Times New Roman"/>
          <w:sz w:val="26"/>
          <w:szCs w:val="26"/>
        </w:rPr>
        <w:t xml:space="preserve"> Sức điện động của pin đo được ở 25</w:t>
      </w:r>
      <w:r w:rsidRPr="00450466">
        <w:rPr>
          <w:rFonts w:cs="Times New Roman"/>
          <w:sz w:val="26"/>
          <w:szCs w:val="26"/>
          <w:vertAlign w:val="superscript"/>
        </w:rPr>
        <w:t>0</w:t>
      </w:r>
      <w:r w:rsidRPr="00450466">
        <w:rPr>
          <w:rFonts w:cs="Times New Roman"/>
          <w:sz w:val="26"/>
          <w:szCs w:val="26"/>
        </w:rPr>
        <w:t xml:space="preserve">C là 0,1998V. Tính hằng số điện li của </w:t>
      </w:r>
      <w:bookmarkStart w:id="3" w:name="_Hlk164539954"/>
      <w:r w:rsidRPr="00450466">
        <w:rPr>
          <w:rFonts w:cs="Times New Roman"/>
          <w:sz w:val="26"/>
          <w:szCs w:val="26"/>
        </w:rPr>
        <w:t>a</w:t>
      </w:r>
      <w:r w:rsidR="0014373E">
        <w:rPr>
          <w:rFonts w:cs="Times New Roman"/>
          <w:sz w:val="26"/>
          <w:szCs w:val="26"/>
        </w:rPr>
        <w:t>c</w:t>
      </w:r>
      <w:r w:rsidRPr="00450466">
        <w:rPr>
          <w:rFonts w:cs="Times New Roman"/>
          <w:sz w:val="26"/>
          <w:szCs w:val="26"/>
        </w:rPr>
        <w:t>etic</w:t>
      </w:r>
      <w:r w:rsidR="0014373E">
        <w:rPr>
          <w:rFonts w:cs="Times New Roman"/>
          <w:sz w:val="26"/>
          <w:szCs w:val="26"/>
        </w:rPr>
        <w:t xml:space="preserve"> acid</w:t>
      </w:r>
      <w:r w:rsidRPr="00450466">
        <w:rPr>
          <w:rFonts w:cs="Times New Roman"/>
          <w:sz w:val="26"/>
          <w:szCs w:val="26"/>
        </w:rPr>
        <w:t xml:space="preserve"> </w:t>
      </w:r>
    </w:p>
    <w:bookmarkEnd w:id="3"/>
    <w:p w:rsidR="007E7DA8" w:rsidRPr="00450466" w:rsidRDefault="007E7DA8" w:rsidP="007E7DA8">
      <w:pPr>
        <w:jc w:val="both"/>
        <w:rPr>
          <w:rFonts w:cs="Times New Roman"/>
          <w:sz w:val="26"/>
          <w:szCs w:val="26"/>
        </w:rPr>
      </w:pPr>
      <w:r w:rsidRPr="00450466">
        <w:rPr>
          <w:rFonts w:cs="Times New Roman"/>
          <w:sz w:val="26"/>
          <w:szCs w:val="26"/>
        </w:rPr>
        <w:t xml:space="preserve">Cho: </w:t>
      </w:r>
      <w:r w:rsidRPr="00450466">
        <w:rPr>
          <w:rFonts w:cs="Times New Roman"/>
          <w:position w:val="-18"/>
          <w:sz w:val="26"/>
          <w:szCs w:val="26"/>
        </w:rPr>
        <w:object w:dxaOrig="3480" w:dyaOrig="440" w14:anchorId="79BC1DBB">
          <v:shape id="_x0000_i1516" type="#_x0000_t75" style="width:174pt;height:21.75pt" o:ole="">
            <v:imagedata r:id="rId835" o:title=""/>
          </v:shape>
          <o:OLEObject Type="Embed" ProgID="Equation.DSMT4" ShapeID="_x0000_i1516" DrawAspect="Content" ObjectID="_1798061667" r:id="rId836"/>
        </w:object>
      </w:r>
    </w:p>
    <w:p w:rsidR="007E7DA8" w:rsidRPr="00450466" w:rsidRDefault="007E7DA8" w:rsidP="007E7DA8">
      <w:pPr>
        <w:tabs>
          <w:tab w:val="right" w:pos="4550"/>
        </w:tabs>
        <w:jc w:val="both"/>
        <w:rPr>
          <w:rFonts w:cs="Times New Roman"/>
          <w:spacing w:val="4"/>
          <w:sz w:val="26"/>
          <w:szCs w:val="26"/>
        </w:rPr>
      </w:pPr>
      <w:r w:rsidRPr="00450466">
        <w:rPr>
          <w:rFonts w:cs="Times New Roman"/>
          <w:b/>
          <w:bCs/>
          <w:spacing w:val="4"/>
          <w:sz w:val="26"/>
          <w:szCs w:val="26"/>
        </w:rPr>
        <w:t xml:space="preserve">Câu 34: </w:t>
      </w:r>
      <w:r w:rsidRPr="00450466">
        <w:rPr>
          <w:rFonts w:cs="Times New Roman"/>
          <w:spacing w:val="4"/>
          <w:sz w:val="26"/>
          <w:szCs w:val="26"/>
        </w:rPr>
        <w:t xml:space="preserve">Cho </w:t>
      </w:r>
      <w:r w:rsidRPr="00450466">
        <w:rPr>
          <w:rFonts w:cs="Times New Roman"/>
          <w:spacing w:val="4"/>
          <w:position w:val="-16"/>
          <w:sz w:val="26"/>
          <w:szCs w:val="26"/>
        </w:rPr>
        <w:object w:dxaOrig="3540" w:dyaOrig="420" w14:anchorId="40CD949B">
          <v:shape id="_x0000_i1517" type="#_x0000_t75" style="width:176.25pt;height:21pt" o:ole="">
            <v:imagedata r:id="rId837" o:title=""/>
          </v:shape>
          <o:OLEObject Type="Embed" ProgID="Equation.DSMT4" ShapeID="_x0000_i1517" DrawAspect="Content" ObjectID="_1798061668" r:id="rId838"/>
        </w:object>
      </w:r>
    </w:p>
    <w:p w:rsidR="007E7DA8" w:rsidRPr="00450466" w:rsidRDefault="007E7DA8" w:rsidP="007E7DA8">
      <w:pPr>
        <w:ind w:firstLine="284"/>
        <w:jc w:val="both"/>
        <w:rPr>
          <w:rFonts w:cs="Times New Roman"/>
          <w:spacing w:val="4"/>
          <w:sz w:val="26"/>
          <w:szCs w:val="26"/>
        </w:rPr>
      </w:pPr>
      <w:r w:rsidRPr="00450466">
        <w:rPr>
          <w:rFonts w:cs="Times New Roman"/>
          <w:spacing w:val="4"/>
          <w:sz w:val="26"/>
          <w:szCs w:val="26"/>
        </w:rPr>
        <w:t>a) Hãy viết sơ đồ pin được dùng để xác định thế điện cực tiêu chuẩn của các cặp trên. Chỉ rõ cực dương, cực âm. Cho biết phản ứng thực tế xảy ra trong pin khi pin hoạt động.</w:t>
      </w:r>
    </w:p>
    <w:p w:rsidR="007E7DA8" w:rsidRPr="00450466" w:rsidRDefault="007E7DA8" w:rsidP="007E7DA8">
      <w:pPr>
        <w:ind w:firstLine="284"/>
        <w:jc w:val="both"/>
        <w:rPr>
          <w:rFonts w:cs="Times New Roman"/>
          <w:spacing w:val="4"/>
          <w:sz w:val="26"/>
          <w:szCs w:val="26"/>
        </w:rPr>
      </w:pPr>
      <w:r w:rsidRPr="00450466">
        <w:rPr>
          <w:rFonts w:cs="Times New Roman"/>
          <w:spacing w:val="4"/>
          <w:sz w:val="26"/>
          <w:szCs w:val="26"/>
        </w:rPr>
        <w:t>b) Ở 25</w:t>
      </w:r>
      <w:r w:rsidRPr="00450466">
        <w:rPr>
          <w:rFonts w:cs="Times New Roman"/>
          <w:spacing w:val="4"/>
          <w:sz w:val="26"/>
          <w:szCs w:val="26"/>
          <w:vertAlign w:val="superscript"/>
        </w:rPr>
        <w:t>o</w:t>
      </w:r>
      <w:r w:rsidRPr="00450466">
        <w:rPr>
          <w:rFonts w:cs="Times New Roman"/>
          <w:spacing w:val="4"/>
          <w:sz w:val="26"/>
          <w:szCs w:val="26"/>
        </w:rPr>
        <w:t>C, tiến hành thiết lập 1 hệ ghép nối giữa thanh Zn nhúng vào dd ZnCl</w:t>
      </w:r>
      <w:r w:rsidRPr="00450466">
        <w:rPr>
          <w:rFonts w:cs="Times New Roman"/>
          <w:spacing w:val="4"/>
          <w:sz w:val="26"/>
          <w:szCs w:val="26"/>
          <w:vertAlign w:val="subscript"/>
        </w:rPr>
        <w:t>2</w:t>
      </w:r>
      <w:r w:rsidRPr="00450466">
        <w:rPr>
          <w:rFonts w:cs="Times New Roman"/>
          <w:spacing w:val="4"/>
          <w:sz w:val="26"/>
          <w:szCs w:val="26"/>
        </w:rPr>
        <w:t xml:space="preserve"> 0,01M với thanh Cu nhúng vào dd CuCl</w:t>
      </w:r>
      <w:r w:rsidRPr="00450466">
        <w:rPr>
          <w:rFonts w:cs="Times New Roman"/>
          <w:spacing w:val="4"/>
          <w:sz w:val="26"/>
          <w:szCs w:val="26"/>
          <w:vertAlign w:val="subscript"/>
        </w:rPr>
        <w:t>2</w:t>
      </w:r>
      <w:r w:rsidRPr="00450466">
        <w:rPr>
          <w:rFonts w:cs="Times New Roman"/>
          <w:spacing w:val="4"/>
          <w:sz w:val="26"/>
          <w:szCs w:val="26"/>
        </w:rPr>
        <w:t xml:space="preserve"> 0,001M thu được một pin điện hoá.</w:t>
      </w:r>
    </w:p>
    <w:p w:rsidR="007E7DA8" w:rsidRPr="00450466" w:rsidRDefault="007E7DA8" w:rsidP="007E7DA8">
      <w:pPr>
        <w:ind w:firstLine="567"/>
        <w:jc w:val="both"/>
        <w:rPr>
          <w:rFonts w:cs="Times New Roman"/>
          <w:spacing w:val="4"/>
          <w:sz w:val="26"/>
          <w:szCs w:val="26"/>
        </w:rPr>
      </w:pPr>
      <w:r w:rsidRPr="00450466">
        <w:rPr>
          <w:rFonts w:cs="Times New Roman"/>
          <w:spacing w:val="4"/>
          <w:sz w:val="26"/>
          <w:szCs w:val="26"/>
        </w:rPr>
        <w:t>- Viết kí hiệu của pin và phản ứng xảy ra khi pin làm việc.</w:t>
      </w:r>
    </w:p>
    <w:p w:rsidR="007E7DA8" w:rsidRPr="00450466" w:rsidRDefault="007E7DA8" w:rsidP="007E7DA8">
      <w:pPr>
        <w:jc w:val="both"/>
        <w:rPr>
          <w:rFonts w:cs="Times New Roman"/>
          <w:spacing w:val="4"/>
          <w:sz w:val="26"/>
          <w:szCs w:val="26"/>
        </w:rPr>
      </w:pPr>
      <w:r w:rsidRPr="00450466">
        <w:rPr>
          <w:rFonts w:cs="Times New Roman"/>
          <w:spacing w:val="4"/>
          <w:sz w:val="26"/>
          <w:szCs w:val="26"/>
        </w:rPr>
        <w:tab/>
        <w:t>- Tính E</w:t>
      </w:r>
      <w:r w:rsidRPr="00450466">
        <w:rPr>
          <w:rFonts w:cs="Times New Roman"/>
          <w:spacing w:val="4"/>
          <w:sz w:val="26"/>
          <w:szCs w:val="26"/>
          <w:vertAlign w:val="subscript"/>
        </w:rPr>
        <w:t>pin</w:t>
      </w:r>
      <w:r w:rsidRPr="00450466">
        <w:rPr>
          <w:rFonts w:cs="Times New Roman"/>
          <w:spacing w:val="4"/>
          <w:sz w:val="26"/>
          <w:szCs w:val="26"/>
        </w:rPr>
        <w:t>.</w:t>
      </w:r>
    </w:p>
    <w:p w:rsidR="007E7DA8" w:rsidRPr="00450466" w:rsidRDefault="007E7DA8" w:rsidP="007E7DA8">
      <w:pPr>
        <w:autoSpaceDE w:val="0"/>
        <w:autoSpaceDN w:val="0"/>
        <w:adjustRightInd w:val="0"/>
        <w:ind w:right="-511"/>
        <w:jc w:val="both"/>
        <w:rPr>
          <w:rFonts w:cs="Times New Roman"/>
          <w:b/>
          <w:sz w:val="26"/>
          <w:szCs w:val="26"/>
          <w:lang w:val="pt-BR"/>
        </w:rPr>
      </w:pPr>
      <w:r w:rsidRPr="00450466">
        <w:rPr>
          <w:rFonts w:cs="Times New Roman"/>
          <w:b/>
          <w:sz w:val="26"/>
          <w:szCs w:val="26"/>
          <w:lang w:val="pt-BR"/>
        </w:rPr>
        <w:t>Câu 35:</w:t>
      </w:r>
    </w:p>
    <w:p w:rsidR="007E7DA8" w:rsidRPr="00450466" w:rsidRDefault="007E7DA8" w:rsidP="007E7DA8">
      <w:pPr>
        <w:autoSpaceDE w:val="0"/>
        <w:autoSpaceDN w:val="0"/>
        <w:adjustRightInd w:val="0"/>
        <w:ind w:right="-1" w:firstLine="284"/>
        <w:jc w:val="both"/>
        <w:rPr>
          <w:rFonts w:cs="Times New Roman"/>
          <w:sz w:val="26"/>
          <w:szCs w:val="26"/>
          <w:lang w:val="pt-BR"/>
        </w:rPr>
      </w:pPr>
      <w:r w:rsidRPr="00450466">
        <w:rPr>
          <w:rFonts w:cs="Times New Roman"/>
          <w:sz w:val="26"/>
          <w:szCs w:val="26"/>
          <w:lang w:val="pt-BR"/>
        </w:rPr>
        <w:t>a) Chứng minh CuS có thể tan trong dung dịch HCl có hòa tan H</w:t>
      </w:r>
      <w:r w:rsidRPr="00450466">
        <w:rPr>
          <w:rFonts w:cs="Times New Roman"/>
          <w:sz w:val="26"/>
          <w:szCs w:val="26"/>
          <w:vertAlign w:val="subscript"/>
          <w:lang w:val="pt-BR"/>
        </w:rPr>
        <w:t>2</w:t>
      </w:r>
      <w:r w:rsidRPr="00450466">
        <w:rPr>
          <w:rFonts w:cs="Times New Roman"/>
          <w:sz w:val="26"/>
          <w:szCs w:val="26"/>
          <w:lang w:val="pt-BR"/>
        </w:rPr>
        <w:t>O</w:t>
      </w:r>
      <w:r w:rsidRPr="00450466">
        <w:rPr>
          <w:rFonts w:cs="Times New Roman"/>
          <w:sz w:val="26"/>
          <w:szCs w:val="26"/>
          <w:vertAlign w:val="subscript"/>
          <w:lang w:val="pt-BR"/>
        </w:rPr>
        <w:t>2</w:t>
      </w:r>
      <w:r w:rsidRPr="00450466">
        <w:rPr>
          <w:rFonts w:cs="Times New Roman"/>
          <w:sz w:val="26"/>
          <w:szCs w:val="26"/>
          <w:lang w:val="pt-BR"/>
        </w:rPr>
        <w:t>. Biết T</w:t>
      </w:r>
      <w:r w:rsidRPr="00450466">
        <w:rPr>
          <w:rFonts w:cs="Times New Roman"/>
          <w:sz w:val="26"/>
          <w:szCs w:val="26"/>
          <w:vertAlign w:val="subscript"/>
          <w:lang w:val="pt-BR"/>
        </w:rPr>
        <w:t>CuS</w:t>
      </w:r>
      <w:r w:rsidRPr="00450466">
        <w:rPr>
          <w:rFonts w:cs="Times New Roman"/>
          <w:sz w:val="26"/>
          <w:szCs w:val="26"/>
          <w:lang w:val="pt-BR"/>
        </w:rPr>
        <w:t xml:space="preserve"> = 10</w:t>
      </w:r>
      <w:r w:rsidRPr="00450466">
        <w:rPr>
          <w:rFonts w:cs="Times New Roman"/>
          <w:sz w:val="26"/>
          <w:szCs w:val="26"/>
          <w:vertAlign w:val="superscript"/>
          <w:lang w:val="pt-BR"/>
        </w:rPr>
        <w:t>-35</w:t>
      </w:r>
      <w:r w:rsidRPr="00450466">
        <w:rPr>
          <w:rFonts w:cs="Times New Roman"/>
          <w:sz w:val="26"/>
          <w:szCs w:val="26"/>
          <w:lang w:val="pt-BR"/>
        </w:rPr>
        <w:t xml:space="preserve">; </w:t>
      </w:r>
      <w:r w:rsidRPr="00450466">
        <w:rPr>
          <w:rFonts w:cs="Times New Roman"/>
          <w:position w:val="-16"/>
          <w:sz w:val="26"/>
          <w:szCs w:val="26"/>
          <w:lang w:val="en"/>
        </w:rPr>
        <w:object w:dxaOrig="6780" w:dyaOrig="420" w14:anchorId="29CAD9F3">
          <v:shape id="_x0000_i1518" type="#_x0000_t75" style="width:339pt;height:21pt" o:ole="">
            <v:imagedata r:id="rId839" o:title=""/>
          </v:shape>
          <o:OLEObject Type="Embed" ProgID="Equation.DSMT4" ShapeID="_x0000_i1518" DrawAspect="Content" ObjectID="_1798061669" r:id="rId840"/>
        </w:object>
      </w:r>
    </w:p>
    <w:p w:rsidR="007E7DA8" w:rsidRPr="00450466" w:rsidRDefault="007E7DA8" w:rsidP="007E7DA8">
      <w:pPr>
        <w:autoSpaceDE w:val="0"/>
        <w:autoSpaceDN w:val="0"/>
        <w:adjustRightInd w:val="0"/>
        <w:ind w:right="-1" w:firstLine="284"/>
        <w:jc w:val="both"/>
        <w:rPr>
          <w:rFonts w:cs="Times New Roman"/>
          <w:sz w:val="26"/>
          <w:szCs w:val="26"/>
          <w:lang w:val="pt-BR"/>
        </w:rPr>
      </w:pPr>
      <w:r w:rsidRPr="00450466">
        <w:rPr>
          <w:rFonts w:cs="Times New Roman"/>
          <w:sz w:val="26"/>
          <w:szCs w:val="26"/>
          <w:lang w:val="pt-BR"/>
        </w:rPr>
        <w:t>b) Hãy giải tích vì sao Ag dễ dàng tan trong dung dịch có chứa am</w:t>
      </w:r>
      <w:r w:rsidR="0014373E">
        <w:rPr>
          <w:rFonts w:cs="Times New Roman"/>
          <w:sz w:val="26"/>
          <w:szCs w:val="26"/>
          <w:lang w:val="pt-BR"/>
        </w:rPr>
        <w:t>m</w:t>
      </w:r>
      <w:r w:rsidRPr="00450466">
        <w:rPr>
          <w:rFonts w:cs="Times New Roman"/>
          <w:sz w:val="26"/>
          <w:szCs w:val="26"/>
          <w:lang w:val="pt-BR"/>
        </w:rPr>
        <w:t>onia, am</w:t>
      </w:r>
      <w:r w:rsidR="0014373E">
        <w:rPr>
          <w:rFonts w:cs="Times New Roman"/>
          <w:sz w:val="26"/>
          <w:szCs w:val="26"/>
          <w:lang w:val="pt-BR"/>
        </w:rPr>
        <w:t>m</w:t>
      </w:r>
      <w:r w:rsidRPr="00450466">
        <w:rPr>
          <w:rFonts w:cs="Times New Roman"/>
          <w:sz w:val="26"/>
          <w:szCs w:val="26"/>
          <w:lang w:val="pt-BR"/>
        </w:rPr>
        <w:t>oni</w:t>
      </w:r>
      <w:r w:rsidR="0014373E">
        <w:rPr>
          <w:rFonts w:cs="Times New Roman"/>
          <w:sz w:val="26"/>
          <w:szCs w:val="26"/>
          <w:lang w:val="pt-BR"/>
        </w:rPr>
        <w:t>um cloride</w:t>
      </w:r>
      <w:r w:rsidRPr="00450466">
        <w:rPr>
          <w:rFonts w:cs="Times New Roman"/>
          <w:sz w:val="26"/>
          <w:szCs w:val="26"/>
          <w:lang w:val="pt-BR"/>
        </w:rPr>
        <w:t xml:space="preserve"> khi có mặt oxi không khí?</w:t>
      </w:r>
    </w:p>
    <w:p w:rsidR="007E7DA8" w:rsidRPr="00450466" w:rsidRDefault="007E7DA8" w:rsidP="007E7DA8">
      <w:pPr>
        <w:autoSpaceDE w:val="0"/>
        <w:autoSpaceDN w:val="0"/>
        <w:adjustRightInd w:val="0"/>
        <w:ind w:right="-1" w:firstLine="284"/>
        <w:jc w:val="both"/>
        <w:rPr>
          <w:rFonts w:cs="Times New Roman"/>
          <w:sz w:val="26"/>
          <w:szCs w:val="26"/>
          <w:lang w:val="pt-BR"/>
        </w:rPr>
      </w:pPr>
      <w:r w:rsidRPr="00450466">
        <w:rPr>
          <w:rFonts w:cs="Times New Roman"/>
          <w:position w:val="-18"/>
          <w:sz w:val="26"/>
          <w:szCs w:val="26"/>
        </w:rPr>
        <w:object w:dxaOrig="4959" w:dyaOrig="440" w14:anchorId="6617F85F">
          <v:shape id="_x0000_i1519" type="#_x0000_t75" style="width:248.25pt;height:21.75pt" o:ole="">
            <v:imagedata r:id="rId841" o:title=""/>
          </v:shape>
          <o:OLEObject Type="Embed" ProgID="Equation.DSMT4" ShapeID="_x0000_i1519" DrawAspect="Content" ObjectID="_1798061670" r:id="rId842"/>
        </w:object>
      </w:r>
      <w:r w:rsidRPr="00450466">
        <w:rPr>
          <w:rFonts w:cs="Times New Roman"/>
          <w:sz w:val="26"/>
          <w:szCs w:val="26"/>
          <w:lang w:val="pt-BR"/>
        </w:rPr>
        <w:t xml:space="preserve"> hằng số bền [Ag(NH</w:t>
      </w:r>
      <w:r w:rsidRPr="00450466">
        <w:rPr>
          <w:rFonts w:cs="Times New Roman"/>
          <w:sz w:val="26"/>
          <w:szCs w:val="26"/>
          <w:vertAlign w:val="subscript"/>
          <w:lang w:val="pt-BR"/>
        </w:rPr>
        <w:t>3</w:t>
      </w:r>
      <w:r w:rsidRPr="00450466">
        <w:rPr>
          <w:rFonts w:cs="Times New Roman"/>
          <w:sz w:val="26"/>
          <w:szCs w:val="26"/>
          <w:lang w:val="pt-BR"/>
        </w:rPr>
        <w:t>)</w:t>
      </w:r>
      <w:r w:rsidRPr="00450466">
        <w:rPr>
          <w:rFonts w:cs="Times New Roman"/>
          <w:sz w:val="26"/>
          <w:szCs w:val="26"/>
          <w:vertAlign w:val="subscript"/>
          <w:lang w:val="pt-BR"/>
        </w:rPr>
        <w:t>2</w:t>
      </w:r>
      <w:r w:rsidRPr="00450466">
        <w:rPr>
          <w:rFonts w:cs="Times New Roman"/>
          <w:sz w:val="26"/>
          <w:szCs w:val="26"/>
          <w:lang w:val="pt-BR"/>
        </w:rPr>
        <w:t>]</w:t>
      </w:r>
      <w:r w:rsidRPr="00450466">
        <w:rPr>
          <w:rFonts w:cs="Times New Roman"/>
          <w:sz w:val="26"/>
          <w:szCs w:val="26"/>
          <w:vertAlign w:val="superscript"/>
          <w:lang w:val="pt-BR"/>
        </w:rPr>
        <w:t>+</w:t>
      </w:r>
      <w:r w:rsidRPr="00450466">
        <w:rPr>
          <w:rFonts w:cs="Times New Roman"/>
          <w:sz w:val="26"/>
          <w:szCs w:val="26"/>
          <w:lang w:val="pt-BR"/>
        </w:rPr>
        <w:t xml:space="preserve"> = 10</w:t>
      </w:r>
      <w:r w:rsidRPr="00450466">
        <w:rPr>
          <w:rFonts w:cs="Times New Roman"/>
          <w:sz w:val="26"/>
          <w:szCs w:val="26"/>
          <w:vertAlign w:val="superscript"/>
          <w:lang w:val="pt-BR"/>
        </w:rPr>
        <w:t>7,2</w:t>
      </w:r>
    </w:p>
    <w:p w:rsidR="007E7DA8" w:rsidRPr="00450466" w:rsidRDefault="007E7DA8" w:rsidP="007E7DA8">
      <w:pPr>
        <w:autoSpaceDE w:val="0"/>
        <w:autoSpaceDN w:val="0"/>
        <w:adjustRightInd w:val="0"/>
        <w:ind w:right="-1"/>
        <w:jc w:val="both"/>
        <w:rPr>
          <w:rFonts w:cs="Times New Roman"/>
          <w:sz w:val="26"/>
          <w:szCs w:val="26"/>
          <w:lang w:val="pt-BR"/>
        </w:rPr>
      </w:pPr>
      <w:r w:rsidRPr="00450466">
        <w:rPr>
          <w:rFonts w:cs="Times New Roman"/>
          <w:b/>
          <w:sz w:val="26"/>
          <w:szCs w:val="26"/>
          <w:lang w:val="pt-BR"/>
        </w:rPr>
        <w:t xml:space="preserve">Câu 36: </w:t>
      </w:r>
      <w:r w:rsidRPr="00450466">
        <w:rPr>
          <w:rFonts w:cs="Times New Roman"/>
          <w:sz w:val="26"/>
          <w:szCs w:val="26"/>
          <w:lang w:val="pt-BR"/>
        </w:rPr>
        <w:t>Ở 298K cho dòng điện 1 chiều có cường độ 0,5A qua bình điện phân chứa 2 điện cực platin nhúng trong 200ml dung dịch gồm Cu(NO</w:t>
      </w:r>
      <w:r w:rsidRPr="00450466">
        <w:rPr>
          <w:rFonts w:cs="Times New Roman"/>
          <w:sz w:val="26"/>
          <w:szCs w:val="26"/>
          <w:vertAlign w:val="subscript"/>
          <w:lang w:val="pt-BR"/>
        </w:rPr>
        <w:t>3</w:t>
      </w:r>
      <w:r w:rsidRPr="00450466">
        <w:rPr>
          <w:rFonts w:cs="Times New Roman"/>
          <w:sz w:val="26"/>
          <w:szCs w:val="26"/>
          <w:lang w:val="pt-BR"/>
        </w:rPr>
        <w:t>)</w:t>
      </w:r>
      <w:r w:rsidRPr="00450466">
        <w:rPr>
          <w:rFonts w:cs="Times New Roman"/>
          <w:sz w:val="26"/>
          <w:szCs w:val="26"/>
          <w:vertAlign w:val="subscript"/>
          <w:lang w:val="pt-BR"/>
        </w:rPr>
        <w:t>2</w:t>
      </w:r>
      <w:r w:rsidRPr="00450466">
        <w:rPr>
          <w:rFonts w:cs="Times New Roman"/>
          <w:sz w:val="26"/>
          <w:szCs w:val="26"/>
          <w:lang w:val="pt-BR"/>
        </w:rPr>
        <w:t xml:space="preserve"> 0,02M, Co(NO</w:t>
      </w:r>
      <w:r w:rsidRPr="00450466">
        <w:rPr>
          <w:rFonts w:cs="Times New Roman"/>
          <w:sz w:val="26"/>
          <w:szCs w:val="26"/>
          <w:vertAlign w:val="subscript"/>
          <w:lang w:val="pt-BR"/>
        </w:rPr>
        <w:t>3</w:t>
      </w:r>
      <w:r w:rsidRPr="00450466">
        <w:rPr>
          <w:rFonts w:cs="Times New Roman"/>
          <w:sz w:val="26"/>
          <w:szCs w:val="26"/>
          <w:lang w:val="pt-BR"/>
        </w:rPr>
        <w:t>)</w:t>
      </w:r>
      <w:r w:rsidRPr="00450466">
        <w:rPr>
          <w:rFonts w:cs="Times New Roman"/>
          <w:sz w:val="26"/>
          <w:szCs w:val="26"/>
          <w:vertAlign w:val="subscript"/>
          <w:lang w:val="pt-BR"/>
        </w:rPr>
        <w:t>2</w:t>
      </w:r>
      <w:r w:rsidRPr="00450466">
        <w:rPr>
          <w:rFonts w:cs="Times New Roman"/>
          <w:sz w:val="26"/>
          <w:szCs w:val="26"/>
          <w:lang w:val="pt-BR"/>
        </w:rPr>
        <w:t xml:space="preserve"> 1M, HNO</w:t>
      </w:r>
      <w:r w:rsidRPr="00450466">
        <w:rPr>
          <w:rFonts w:cs="Times New Roman"/>
          <w:sz w:val="26"/>
          <w:szCs w:val="26"/>
          <w:vertAlign w:val="subscript"/>
          <w:lang w:val="pt-BR"/>
        </w:rPr>
        <w:t>3</w:t>
      </w:r>
      <w:r w:rsidRPr="00450466">
        <w:rPr>
          <w:rFonts w:cs="Times New Roman"/>
          <w:sz w:val="26"/>
          <w:szCs w:val="26"/>
          <w:lang w:val="pt-BR"/>
        </w:rPr>
        <w:t xml:space="preserve"> 0,1M. </w:t>
      </w:r>
    </w:p>
    <w:p w:rsidR="007E7DA8" w:rsidRPr="00450466" w:rsidRDefault="007E7DA8" w:rsidP="007E7DA8">
      <w:pPr>
        <w:autoSpaceDE w:val="0"/>
        <w:autoSpaceDN w:val="0"/>
        <w:adjustRightInd w:val="0"/>
        <w:ind w:firstLine="284"/>
        <w:jc w:val="both"/>
        <w:rPr>
          <w:rFonts w:cs="Times New Roman"/>
          <w:sz w:val="26"/>
          <w:szCs w:val="26"/>
          <w:lang w:val="pt-BR"/>
        </w:rPr>
      </w:pPr>
      <w:r w:rsidRPr="00450466">
        <w:rPr>
          <w:rFonts w:cs="Times New Roman"/>
          <w:sz w:val="26"/>
          <w:szCs w:val="26"/>
          <w:lang w:val="pt-BR"/>
        </w:rPr>
        <w:t>a) Viết các bán phản ứng có thể xảy ra trên catot và anot trong quá trình điện phân.</w:t>
      </w:r>
    </w:p>
    <w:p w:rsidR="007E7DA8" w:rsidRPr="00450466" w:rsidRDefault="007E7DA8" w:rsidP="007E7DA8">
      <w:pPr>
        <w:autoSpaceDE w:val="0"/>
        <w:autoSpaceDN w:val="0"/>
        <w:adjustRightInd w:val="0"/>
        <w:ind w:firstLine="284"/>
        <w:jc w:val="both"/>
        <w:rPr>
          <w:rFonts w:cs="Times New Roman"/>
          <w:sz w:val="26"/>
          <w:szCs w:val="26"/>
          <w:lang w:val="pt-BR"/>
        </w:rPr>
      </w:pPr>
      <w:r w:rsidRPr="00450466">
        <w:rPr>
          <w:rFonts w:cs="Times New Roman"/>
          <w:sz w:val="26"/>
          <w:szCs w:val="26"/>
          <w:lang w:val="pt-BR"/>
        </w:rPr>
        <w:t>b) Khi 10% l</w:t>
      </w:r>
      <w:r w:rsidRPr="00450466">
        <w:rPr>
          <w:rFonts w:cs="Times New Roman"/>
          <w:sz w:val="26"/>
          <w:szCs w:val="26"/>
          <w:lang w:val="vi-VN"/>
        </w:rPr>
        <w:t>ượng ion kim loại đầu tiên bị điện phân, người ta ngắt mạch điện và nối đoạn mạch hai cực của b</w:t>
      </w:r>
      <w:r w:rsidRPr="00450466">
        <w:rPr>
          <w:rFonts w:cs="Times New Roman"/>
          <w:sz w:val="26"/>
          <w:szCs w:val="26"/>
          <w:lang w:val="pt-BR"/>
        </w:rPr>
        <w:t>ình điện phân. Hãy cho biết hiện t</w:t>
      </w:r>
      <w:r w:rsidRPr="00450466">
        <w:rPr>
          <w:rFonts w:cs="Times New Roman"/>
          <w:sz w:val="26"/>
          <w:szCs w:val="26"/>
          <w:lang w:val="vi-VN"/>
        </w:rPr>
        <w:t>ượng xảy ra và viết phương tr</w:t>
      </w:r>
      <w:r w:rsidRPr="00450466">
        <w:rPr>
          <w:rFonts w:cs="Times New Roman"/>
          <w:sz w:val="26"/>
          <w:szCs w:val="26"/>
          <w:lang w:val="pt-BR"/>
        </w:rPr>
        <w:t>ình phản ứng minh họa.</w:t>
      </w:r>
    </w:p>
    <w:p w:rsidR="007E7DA8" w:rsidRPr="00450466" w:rsidRDefault="007E7DA8" w:rsidP="007E7DA8">
      <w:pPr>
        <w:autoSpaceDE w:val="0"/>
        <w:autoSpaceDN w:val="0"/>
        <w:adjustRightInd w:val="0"/>
        <w:ind w:firstLine="284"/>
        <w:jc w:val="both"/>
        <w:rPr>
          <w:rFonts w:cs="Times New Roman"/>
          <w:sz w:val="26"/>
          <w:szCs w:val="26"/>
          <w:lang w:val="pt-BR"/>
        </w:rPr>
      </w:pPr>
      <w:r w:rsidRPr="00450466">
        <w:rPr>
          <w:rFonts w:cs="Times New Roman"/>
          <w:sz w:val="26"/>
          <w:szCs w:val="26"/>
          <w:lang w:val="pt-BR"/>
        </w:rPr>
        <w:t>c) Xác định khoảng thế của nguồn điện ngoài đặt vào catot để có thể điện phân hoàn toàn ion thứ nhất trên catot (coi quá trình điện phân là hoàn toàn khi nồng độ của ion bị điện phân còn lại trong dung dịch là 0,005% so với nồng độ ban đầu).</w:t>
      </w:r>
    </w:p>
    <w:p w:rsidR="007E7DA8" w:rsidRPr="00450466" w:rsidRDefault="007E7DA8" w:rsidP="007E7DA8">
      <w:pPr>
        <w:autoSpaceDE w:val="0"/>
        <w:autoSpaceDN w:val="0"/>
        <w:adjustRightInd w:val="0"/>
        <w:ind w:firstLine="284"/>
        <w:jc w:val="both"/>
        <w:rPr>
          <w:rFonts w:cs="Times New Roman"/>
          <w:sz w:val="26"/>
          <w:szCs w:val="26"/>
          <w:lang w:val="pt-BR"/>
        </w:rPr>
      </w:pPr>
      <w:r w:rsidRPr="00450466">
        <w:rPr>
          <w:rFonts w:cs="Times New Roman"/>
          <w:sz w:val="26"/>
          <w:szCs w:val="26"/>
          <w:lang w:val="pt-BR"/>
        </w:rPr>
        <w:t xml:space="preserve">d) Tính thể tích khí thoát ra (đktc) trên anot sau khi điện phân được 25 phút. Khi đó, giá trị thế catot là bao nhiêu?  </w:t>
      </w:r>
    </w:p>
    <w:p w:rsidR="007E7DA8" w:rsidRPr="00450466" w:rsidRDefault="007E7DA8" w:rsidP="007E7DA8">
      <w:pPr>
        <w:autoSpaceDE w:val="0"/>
        <w:autoSpaceDN w:val="0"/>
        <w:adjustRightInd w:val="0"/>
        <w:jc w:val="both"/>
        <w:rPr>
          <w:rFonts w:cs="Times New Roman"/>
          <w:sz w:val="26"/>
          <w:szCs w:val="26"/>
          <w:lang w:val="pt-BR"/>
        </w:rPr>
      </w:pPr>
      <w:r w:rsidRPr="00450466">
        <w:rPr>
          <w:rFonts w:cs="Times New Roman"/>
          <w:sz w:val="26"/>
          <w:szCs w:val="26"/>
          <w:lang w:val="pt-BR"/>
        </w:rPr>
        <w:t>Chấp nhận: Áp suất riêng phần của khí hidro</w:t>
      </w:r>
      <w:r w:rsidR="0014373E">
        <w:rPr>
          <w:rFonts w:cs="Times New Roman"/>
          <w:sz w:val="26"/>
          <w:szCs w:val="26"/>
          <w:lang w:val="pt-BR"/>
        </w:rPr>
        <w:t>gen</w:t>
      </w:r>
      <w:r w:rsidRPr="00450466">
        <w:rPr>
          <w:rFonts w:cs="Times New Roman"/>
          <w:sz w:val="26"/>
          <w:szCs w:val="26"/>
          <w:lang w:val="pt-BR"/>
        </w:rPr>
        <w:t xml:space="preserve"> là 1 atm; khi tính toán không kể đến quá thế; nhiệt độ dung dịch không thay đổi trong quá trình điện phân. </w:t>
      </w:r>
    </w:p>
    <w:p w:rsidR="007E7DA8" w:rsidRPr="00450466" w:rsidRDefault="007E7DA8" w:rsidP="007E7DA8">
      <w:pPr>
        <w:autoSpaceDE w:val="0"/>
        <w:autoSpaceDN w:val="0"/>
        <w:adjustRightInd w:val="0"/>
        <w:jc w:val="both"/>
        <w:rPr>
          <w:rFonts w:cs="Times New Roman"/>
          <w:sz w:val="26"/>
          <w:szCs w:val="26"/>
          <w:lang w:val="pt-BR"/>
        </w:rPr>
      </w:pPr>
      <w:r w:rsidRPr="00450466">
        <w:rPr>
          <w:rFonts w:cs="Times New Roman"/>
          <w:i/>
          <w:sz w:val="26"/>
          <w:szCs w:val="26"/>
          <w:lang w:val="pt-BR"/>
        </w:rPr>
        <w:t>Cho biết:</w:t>
      </w:r>
      <w:r w:rsidRPr="00450466">
        <w:rPr>
          <w:rFonts w:cs="Times New Roman"/>
          <w:sz w:val="26"/>
          <w:szCs w:val="26"/>
          <w:lang w:val="pt-BR"/>
        </w:rPr>
        <w:t xml:space="preserve"> </w:t>
      </w:r>
      <w:r w:rsidRPr="00450466">
        <w:rPr>
          <w:rFonts w:cs="Times New Roman"/>
          <w:position w:val="-16"/>
          <w:sz w:val="26"/>
          <w:szCs w:val="26"/>
        </w:rPr>
        <w:object w:dxaOrig="3660" w:dyaOrig="420" w14:anchorId="40A03E16">
          <v:shape id="_x0000_i1520" type="#_x0000_t75" style="width:183pt;height:21pt" o:ole="">
            <v:imagedata r:id="rId843" o:title=""/>
          </v:shape>
          <o:OLEObject Type="Embed" ProgID="Equation.DSMT4" ShapeID="_x0000_i1520" DrawAspect="Content" ObjectID="_1798061671" r:id="rId844"/>
        </w:object>
      </w:r>
      <w:r w:rsidRPr="00450466">
        <w:rPr>
          <w:rFonts w:cs="Times New Roman"/>
          <w:sz w:val="26"/>
          <w:szCs w:val="26"/>
          <w:lang w:val="pt-BR"/>
        </w:rPr>
        <w:t xml:space="preserve"> Hằng số Farađay F = 96500 C.mol</w:t>
      </w:r>
      <w:r w:rsidRPr="00450466">
        <w:rPr>
          <w:rFonts w:cs="Times New Roman"/>
          <w:sz w:val="26"/>
          <w:szCs w:val="26"/>
          <w:vertAlign w:val="superscript"/>
          <w:lang w:val="pt-BR"/>
        </w:rPr>
        <w:t>-1</w:t>
      </w:r>
      <w:r w:rsidRPr="00450466">
        <w:rPr>
          <w:rFonts w:cs="Times New Roman"/>
          <w:sz w:val="26"/>
          <w:szCs w:val="26"/>
          <w:lang w:val="pt-BR"/>
        </w:rPr>
        <w:t>. Ở 298K thì 2,303(RT/F) = 0,0592.</w:t>
      </w:r>
    </w:p>
    <w:p w:rsidR="007E7DA8" w:rsidRPr="00450466" w:rsidRDefault="007E7DA8" w:rsidP="007E7DA8">
      <w:pPr>
        <w:widowControl w:val="0"/>
        <w:jc w:val="both"/>
        <w:rPr>
          <w:rFonts w:cs="Times New Roman"/>
          <w:sz w:val="26"/>
          <w:szCs w:val="26"/>
          <w:lang w:val="pt-BR"/>
        </w:rPr>
      </w:pPr>
      <w:r w:rsidRPr="00450466">
        <w:rPr>
          <w:rFonts w:cs="Times New Roman"/>
          <w:b/>
          <w:sz w:val="26"/>
          <w:szCs w:val="26"/>
          <w:lang w:val="pt-BR"/>
        </w:rPr>
        <w:lastRenderedPageBreak/>
        <w:t xml:space="preserve">Câu 37: </w:t>
      </w:r>
      <w:r w:rsidRPr="00450466">
        <w:rPr>
          <w:rFonts w:cs="Times New Roman"/>
          <w:sz w:val="26"/>
          <w:szCs w:val="26"/>
          <w:lang w:val="pt-BR"/>
        </w:rPr>
        <w:t>A là dung dịch hỗn hợp CuSO</w:t>
      </w:r>
      <w:r w:rsidRPr="00450466">
        <w:rPr>
          <w:rFonts w:cs="Times New Roman"/>
          <w:sz w:val="26"/>
          <w:szCs w:val="26"/>
          <w:vertAlign w:val="subscript"/>
          <w:lang w:val="pt-BR"/>
        </w:rPr>
        <w:t>4</w:t>
      </w:r>
      <w:r w:rsidRPr="00450466">
        <w:rPr>
          <w:rFonts w:cs="Times New Roman"/>
          <w:sz w:val="26"/>
          <w:szCs w:val="26"/>
          <w:lang w:val="pt-BR"/>
        </w:rPr>
        <w:t xml:space="preserve"> 0,1 M và H</w:t>
      </w:r>
      <w:r w:rsidRPr="00450466">
        <w:rPr>
          <w:rFonts w:cs="Times New Roman"/>
          <w:sz w:val="26"/>
          <w:szCs w:val="26"/>
          <w:vertAlign w:val="subscript"/>
          <w:lang w:val="pt-BR"/>
        </w:rPr>
        <w:t>2</w:t>
      </w:r>
      <w:r w:rsidRPr="00450466">
        <w:rPr>
          <w:rFonts w:cs="Times New Roman"/>
          <w:sz w:val="26"/>
          <w:szCs w:val="26"/>
          <w:lang w:val="pt-BR"/>
        </w:rPr>
        <w:t>SO</w:t>
      </w:r>
      <w:r w:rsidRPr="00450466">
        <w:rPr>
          <w:rFonts w:cs="Times New Roman"/>
          <w:sz w:val="26"/>
          <w:szCs w:val="26"/>
          <w:vertAlign w:val="subscript"/>
          <w:lang w:val="pt-BR"/>
        </w:rPr>
        <w:t>4</w:t>
      </w:r>
      <w:r w:rsidRPr="00450466">
        <w:rPr>
          <w:rFonts w:cs="Times New Roman"/>
          <w:sz w:val="26"/>
          <w:szCs w:val="26"/>
          <w:lang w:val="pt-BR"/>
        </w:rPr>
        <w:t xml:space="preserve"> 0,05 M. Tiến hành điện phân dung dịch A với anot trơ và catot bằng Cu. Tăng từ từ hiệu điện thế ở 2 cực của bình điện phân. Tính hiệu điện thế tối thiểu phải đặt vào 2 cực của bình điện phân để cho quá trình điện phân xảy ra (giả sử </w:t>
      </w:r>
      <w:r w:rsidRPr="00450466">
        <w:rPr>
          <w:rFonts w:cs="Times New Roman"/>
          <w:position w:val="-12"/>
          <w:sz w:val="26"/>
          <w:szCs w:val="26"/>
        </w:rPr>
        <w:object w:dxaOrig="620" w:dyaOrig="380" w14:anchorId="5E7AA935">
          <v:shape id="_x0000_i1521" type="#_x0000_t75" style="width:31.5pt;height:18.75pt" o:ole="">
            <v:imagedata r:id="rId845" o:title=""/>
          </v:shape>
          <o:OLEObject Type="Embed" ProgID="Equation.DSMT4" ShapeID="_x0000_i1521" DrawAspect="Content" ObjectID="_1798061672" r:id="rId846"/>
        </w:object>
      </w:r>
      <w:r w:rsidRPr="00450466">
        <w:rPr>
          <w:rFonts w:cs="Times New Roman"/>
          <w:sz w:val="26"/>
          <w:szCs w:val="26"/>
          <w:lang w:val="pt-BR"/>
        </w:rPr>
        <w:t xml:space="preserve"> điện li hoàn toàn, không xét sự tạo thành H</w:t>
      </w:r>
      <w:r w:rsidRPr="00450466">
        <w:rPr>
          <w:rFonts w:cs="Times New Roman"/>
          <w:sz w:val="26"/>
          <w:szCs w:val="26"/>
          <w:vertAlign w:val="subscript"/>
          <w:lang w:val="pt-BR"/>
        </w:rPr>
        <w:t>2</w:t>
      </w:r>
      <w:r w:rsidRPr="00450466">
        <w:rPr>
          <w:rFonts w:cs="Times New Roman"/>
          <w:sz w:val="26"/>
          <w:szCs w:val="26"/>
          <w:lang w:val="pt-BR"/>
        </w:rPr>
        <w:t>O</w:t>
      </w:r>
      <w:r w:rsidRPr="00450466">
        <w:rPr>
          <w:rFonts w:cs="Times New Roman"/>
          <w:sz w:val="26"/>
          <w:szCs w:val="26"/>
          <w:vertAlign w:val="subscript"/>
          <w:lang w:val="pt-BR"/>
        </w:rPr>
        <w:t>2</w:t>
      </w:r>
      <w:r w:rsidRPr="00450466">
        <w:rPr>
          <w:rFonts w:cs="Times New Roman"/>
          <w:sz w:val="26"/>
          <w:szCs w:val="26"/>
          <w:lang w:val="pt-BR"/>
        </w:rPr>
        <w:t xml:space="preserve"> và H</w:t>
      </w:r>
      <w:r w:rsidRPr="00450466">
        <w:rPr>
          <w:rFonts w:cs="Times New Roman"/>
          <w:sz w:val="26"/>
          <w:szCs w:val="26"/>
          <w:vertAlign w:val="subscript"/>
          <w:lang w:val="pt-BR"/>
        </w:rPr>
        <w:t>2</w:t>
      </w:r>
      <w:r w:rsidRPr="00450466">
        <w:rPr>
          <w:rFonts w:cs="Times New Roman"/>
          <w:sz w:val="26"/>
          <w:szCs w:val="26"/>
          <w:lang w:val="pt-BR"/>
        </w:rPr>
        <w:t>S</w:t>
      </w:r>
      <w:r w:rsidRPr="00450466">
        <w:rPr>
          <w:rFonts w:cs="Times New Roman"/>
          <w:sz w:val="26"/>
          <w:szCs w:val="26"/>
          <w:vertAlign w:val="subscript"/>
          <w:lang w:val="pt-BR"/>
        </w:rPr>
        <w:t>2</w:t>
      </w:r>
      <w:r w:rsidRPr="00450466">
        <w:rPr>
          <w:rFonts w:cs="Times New Roman"/>
          <w:sz w:val="26"/>
          <w:szCs w:val="26"/>
          <w:lang w:val="pt-BR"/>
        </w:rPr>
        <w:t>O</w:t>
      </w:r>
      <w:r w:rsidRPr="00450466">
        <w:rPr>
          <w:rFonts w:cs="Times New Roman"/>
          <w:sz w:val="26"/>
          <w:szCs w:val="26"/>
          <w:vertAlign w:val="subscript"/>
          <w:lang w:val="pt-BR"/>
        </w:rPr>
        <w:t>8</w:t>
      </w:r>
      <w:r w:rsidRPr="00450466">
        <w:rPr>
          <w:rFonts w:cs="Times New Roman"/>
          <w:sz w:val="26"/>
          <w:szCs w:val="26"/>
          <w:lang w:val="pt-BR"/>
        </w:rPr>
        <w:t>).</w:t>
      </w:r>
    </w:p>
    <w:p w:rsidR="007E7DA8" w:rsidRPr="00450466" w:rsidRDefault="007E7DA8" w:rsidP="007E7DA8">
      <w:pPr>
        <w:widowControl w:val="0"/>
        <w:ind w:firstLine="216"/>
        <w:jc w:val="both"/>
        <w:rPr>
          <w:rFonts w:cs="Times New Roman"/>
          <w:sz w:val="26"/>
          <w:szCs w:val="26"/>
        </w:rPr>
      </w:pPr>
      <w:r w:rsidRPr="00450466">
        <w:rPr>
          <w:rFonts w:cs="Times New Roman"/>
          <w:i/>
          <w:sz w:val="26"/>
          <w:szCs w:val="26"/>
        </w:rPr>
        <w:t xml:space="preserve">Cho biết: </w:t>
      </w:r>
      <w:r w:rsidRPr="00450466">
        <w:rPr>
          <w:rFonts w:cs="Times New Roman"/>
          <w:position w:val="-18"/>
          <w:sz w:val="26"/>
          <w:szCs w:val="26"/>
        </w:rPr>
        <w:object w:dxaOrig="3960" w:dyaOrig="440" w14:anchorId="22BA4094">
          <v:shape id="_x0000_i1522" type="#_x0000_t75" style="width:198.75pt;height:21.75pt" o:ole="">
            <v:imagedata r:id="rId847" o:title=""/>
          </v:shape>
          <o:OLEObject Type="Embed" ProgID="Equation.DSMT4" ShapeID="_x0000_i1522" DrawAspect="Content" ObjectID="_1798061673" r:id="rId848"/>
        </w:object>
      </w:r>
    </w:p>
    <w:p w:rsidR="007E7DA8" w:rsidRPr="00450466" w:rsidRDefault="007E7DA8" w:rsidP="007E7DA8">
      <w:pPr>
        <w:rPr>
          <w:rFonts w:cs="Times New Roman"/>
          <w:b/>
          <w:bCs/>
          <w:sz w:val="26"/>
          <w:szCs w:val="26"/>
        </w:rPr>
      </w:pPr>
    </w:p>
    <w:p w:rsidR="007E7DA8" w:rsidRPr="00450466" w:rsidRDefault="007E7DA8" w:rsidP="007E7DA8">
      <w:pPr>
        <w:jc w:val="both"/>
        <w:rPr>
          <w:rFonts w:cs="Times New Roman"/>
          <w:i/>
          <w:iCs/>
          <w:sz w:val="26"/>
          <w:szCs w:val="26"/>
        </w:rPr>
      </w:pPr>
      <w:r w:rsidRPr="00450466">
        <w:rPr>
          <w:rFonts w:cs="Times New Roman"/>
          <w:b/>
          <w:bCs/>
          <w:sz w:val="26"/>
          <w:szCs w:val="26"/>
        </w:rPr>
        <w:t xml:space="preserve">Câu </w:t>
      </w:r>
      <w:r>
        <w:rPr>
          <w:b/>
          <w:bCs/>
          <w:sz w:val="26"/>
          <w:szCs w:val="26"/>
        </w:rPr>
        <w:t>38</w:t>
      </w:r>
      <w:r w:rsidRPr="00450466">
        <w:rPr>
          <w:rFonts w:cs="Times New Roman"/>
          <w:b/>
          <w:bCs/>
          <w:sz w:val="26"/>
          <w:szCs w:val="26"/>
        </w:rPr>
        <w:t xml:space="preserve">. </w:t>
      </w:r>
      <w:r w:rsidRPr="00450466">
        <w:rPr>
          <w:rFonts w:cs="Times New Roman"/>
          <w:sz w:val="26"/>
          <w:szCs w:val="26"/>
        </w:rPr>
        <w:t>(</w:t>
      </w:r>
      <w:r w:rsidRPr="00450466">
        <w:rPr>
          <w:rFonts w:cs="Times New Roman"/>
          <w:b/>
          <w:bCs/>
          <w:sz w:val="26"/>
          <w:szCs w:val="26"/>
        </w:rPr>
        <w:t>CHUYÊN HÀ NỘI – AMSTERDAM – 2022 - 2023</w:t>
      </w:r>
      <w:r w:rsidRPr="00450466">
        <w:rPr>
          <w:rFonts w:cs="Times New Roman"/>
          <w:sz w:val="26"/>
          <w:szCs w:val="26"/>
        </w:rPr>
        <w:t xml:space="preserve">) </w:t>
      </w:r>
      <w:r w:rsidRPr="00450466">
        <w:rPr>
          <w:rFonts w:cs="Times New Roman"/>
          <w:i/>
          <w:iCs/>
          <w:sz w:val="26"/>
          <w:szCs w:val="26"/>
        </w:rPr>
        <w:t>Phản ứng oxy hóa – khử. Pin điện.</w:t>
      </w:r>
    </w:p>
    <w:p w:rsidR="007E7DA8" w:rsidRPr="00450466" w:rsidRDefault="007E7DA8" w:rsidP="007E7DA8">
      <w:pPr>
        <w:rPr>
          <w:rFonts w:eastAsiaTheme="minorEastAsia" w:cs="Times New Roman"/>
          <w:sz w:val="26"/>
          <w:szCs w:val="26"/>
        </w:rPr>
      </w:pPr>
      <w:r w:rsidRPr="00450466">
        <w:rPr>
          <w:rFonts w:cs="Times New Roman"/>
          <w:b/>
          <w:bCs/>
          <w:sz w:val="26"/>
          <w:szCs w:val="26"/>
        </w:rPr>
        <w:t xml:space="preserve">1. </w:t>
      </w:r>
      <w:r w:rsidRPr="00450466">
        <w:rPr>
          <w:rFonts w:eastAsiaTheme="minorEastAsia" w:cs="Times New Roman"/>
          <w:sz w:val="26"/>
          <w:szCs w:val="26"/>
        </w:rPr>
        <w:t>Cho giản đồ Latimer của manganese và iodine trong môi trường acid như sau:</w:t>
      </w:r>
    </w:p>
    <w:p w:rsidR="007E7DA8" w:rsidRPr="00450466" w:rsidRDefault="007E7DA8" w:rsidP="007E7DA8">
      <w:pPr>
        <w:rPr>
          <w:rFonts w:eastAsiaTheme="minorEastAsia" w:cs="Times New Roman"/>
          <w:sz w:val="26"/>
          <w:szCs w:val="26"/>
        </w:rPr>
      </w:pPr>
      <w:r w:rsidRPr="00450466">
        <w:rPr>
          <w:rFonts w:eastAsiaTheme="minorEastAsia" w:cs="Times New Roman"/>
          <w:sz w:val="26"/>
          <w:szCs w:val="26"/>
        </w:rPr>
        <w:t>MnO</w:t>
      </w:r>
      <w:r w:rsidRPr="00450466">
        <w:rPr>
          <w:rFonts w:eastAsiaTheme="minorEastAsia" w:cs="Times New Roman"/>
          <w:sz w:val="26"/>
          <w:szCs w:val="26"/>
          <w:vertAlign w:val="subscript"/>
        </w:rPr>
        <w:t>4</w:t>
      </w:r>
      <w:r w:rsidRPr="00450466">
        <w:rPr>
          <w:rFonts w:eastAsiaTheme="minorEastAsia" w:cs="Times New Roman"/>
          <w:sz w:val="26"/>
          <w:szCs w:val="26"/>
          <w:vertAlign w:val="superscript"/>
        </w:rPr>
        <w:t>-</w:t>
      </w:r>
      <w:r w:rsidRPr="00450466">
        <w:rPr>
          <w:rFonts w:eastAsiaTheme="minorEastAsia" w:cs="Times New Roman"/>
          <w:sz w:val="26"/>
          <w:szCs w:val="26"/>
        </w:rPr>
        <w:t xml:space="preserve"> </w:t>
      </w:r>
      <w:r w:rsidRPr="00450466">
        <w:rPr>
          <w:rFonts w:eastAsiaTheme="minorEastAsia" w:cs="Times New Roman"/>
          <w:position w:val="-6"/>
          <w:sz w:val="26"/>
          <w:szCs w:val="26"/>
        </w:rPr>
        <w:object w:dxaOrig="999" w:dyaOrig="320" w14:anchorId="5E4C3DF0">
          <v:shape id="_x0000_i1523" type="#_x0000_t75" style="width:50.25pt;height:15.75pt" o:ole="">
            <v:imagedata r:id="rId849" o:title=""/>
          </v:shape>
          <o:OLEObject Type="Embed" ProgID="Equation.3" ShapeID="_x0000_i1523" DrawAspect="Content" ObjectID="_1798061674" r:id="rId850"/>
        </w:object>
      </w:r>
      <w:r w:rsidRPr="00450466">
        <w:rPr>
          <w:rFonts w:eastAsiaTheme="minorEastAsia" w:cs="Times New Roman"/>
          <w:sz w:val="26"/>
          <w:szCs w:val="26"/>
        </w:rPr>
        <w:t>MnO</w:t>
      </w:r>
      <w:r w:rsidRPr="00450466">
        <w:rPr>
          <w:rFonts w:eastAsiaTheme="minorEastAsia" w:cs="Times New Roman"/>
          <w:sz w:val="26"/>
          <w:szCs w:val="26"/>
          <w:vertAlign w:val="subscript"/>
        </w:rPr>
        <w:t>4</w:t>
      </w:r>
      <w:r w:rsidRPr="00450466">
        <w:rPr>
          <w:rFonts w:eastAsiaTheme="minorEastAsia" w:cs="Times New Roman"/>
          <w:sz w:val="26"/>
          <w:szCs w:val="26"/>
          <w:vertAlign w:val="superscript"/>
        </w:rPr>
        <w:t>2-</w:t>
      </w:r>
      <w:r w:rsidRPr="00450466">
        <w:rPr>
          <w:rFonts w:eastAsiaTheme="minorEastAsia" w:cs="Times New Roman"/>
          <w:sz w:val="26"/>
          <w:szCs w:val="26"/>
        </w:rPr>
        <w:t xml:space="preserve"> </w:t>
      </w:r>
      <w:r w:rsidRPr="00450466">
        <w:rPr>
          <w:rFonts w:eastAsiaTheme="minorEastAsia" w:cs="Times New Roman"/>
          <w:position w:val="-6"/>
          <w:sz w:val="26"/>
          <w:szCs w:val="26"/>
        </w:rPr>
        <w:object w:dxaOrig="999" w:dyaOrig="320" w14:anchorId="2DF107AA">
          <v:shape id="_x0000_i1524" type="#_x0000_t75" style="width:50.25pt;height:15.75pt" o:ole="">
            <v:imagedata r:id="rId851" o:title=""/>
          </v:shape>
          <o:OLEObject Type="Embed" ProgID="Equation.3" ShapeID="_x0000_i1524" DrawAspect="Content" ObjectID="_1798061675" r:id="rId852"/>
        </w:object>
      </w:r>
      <w:r w:rsidRPr="00450466">
        <w:rPr>
          <w:rFonts w:eastAsiaTheme="minorEastAsia" w:cs="Times New Roman"/>
          <w:sz w:val="26"/>
          <w:szCs w:val="26"/>
        </w:rPr>
        <w:t>MnO</w:t>
      </w:r>
      <w:r w:rsidRPr="00450466">
        <w:rPr>
          <w:rFonts w:eastAsiaTheme="minorEastAsia" w:cs="Times New Roman"/>
          <w:sz w:val="26"/>
          <w:szCs w:val="26"/>
          <w:vertAlign w:val="subscript"/>
        </w:rPr>
        <w:t>2</w:t>
      </w:r>
      <w:r w:rsidRPr="00450466">
        <w:rPr>
          <w:rFonts w:eastAsiaTheme="minorEastAsia" w:cs="Times New Roman"/>
          <w:sz w:val="26"/>
          <w:szCs w:val="26"/>
        </w:rPr>
        <w:t xml:space="preserve"> </w:t>
      </w:r>
      <w:r w:rsidRPr="00450466">
        <w:rPr>
          <w:rFonts w:eastAsiaTheme="minorEastAsia" w:cs="Times New Roman"/>
          <w:position w:val="-6"/>
          <w:sz w:val="26"/>
          <w:szCs w:val="26"/>
        </w:rPr>
        <w:object w:dxaOrig="999" w:dyaOrig="320" w14:anchorId="12BFD8AE">
          <v:shape id="_x0000_i1525" type="#_x0000_t75" style="width:50.25pt;height:15.75pt" o:ole="">
            <v:imagedata r:id="rId853" o:title=""/>
          </v:shape>
          <o:OLEObject Type="Embed" ProgID="Equation.3" ShapeID="_x0000_i1525" DrawAspect="Content" ObjectID="_1798061676" r:id="rId854"/>
        </w:object>
      </w:r>
      <w:r w:rsidRPr="00450466">
        <w:rPr>
          <w:rFonts w:eastAsiaTheme="minorEastAsia" w:cs="Times New Roman"/>
          <w:sz w:val="26"/>
          <w:szCs w:val="26"/>
        </w:rPr>
        <w:t>Mn</w:t>
      </w:r>
      <w:r w:rsidRPr="00450466">
        <w:rPr>
          <w:rFonts w:eastAsiaTheme="minorEastAsia" w:cs="Times New Roman"/>
          <w:sz w:val="26"/>
          <w:szCs w:val="26"/>
          <w:vertAlign w:val="superscript"/>
        </w:rPr>
        <w:t>3+</w:t>
      </w:r>
      <w:r w:rsidRPr="00450466">
        <w:rPr>
          <w:rFonts w:eastAsiaTheme="minorEastAsia" w:cs="Times New Roman"/>
          <w:sz w:val="26"/>
          <w:szCs w:val="26"/>
        </w:rPr>
        <w:t xml:space="preserve"> </w:t>
      </w:r>
      <w:r w:rsidRPr="00450466">
        <w:rPr>
          <w:rFonts w:eastAsiaTheme="minorEastAsia" w:cs="Times New Roman"/>
          <w:position w:val="-6"/>
          <w:sz w:val="26"/>
          <w:szCs w:val="26"/>
        </w:rPr>
        <w:object w:dxaOrig="980" w:dyaOrig="320" w14:anchorId="64E84F78">
          <v:shape id="_x0000_i1526" type="#_x0000_t75" style="width:48.75pt;height:15.75pt" o:ole="">
            <v:imagedata r:id="rId855" o:title=""/>
          </v:shape>
          <o:OLEObject Type="Embed" ProgID="Equation.3" ShapeID="_x0000_i1526" DrawAspect="Content" ObjectID="_1798061677" r:id="rId856"/>
        </w:object>
      </w:r>
      <w:r w:rsidRPr="00450466">
        <w:rPr>
          <w:rFonts w:eastAsiaTheme="minorEastAsia" w:cs="Times New Roman"/>
          <w:sz w:val="26"/>
          <w:szCs w:val="26"/>
        </w:rPr>
        <w:t>Mn</w:t>
      </w:r>
      <w:r w:rsidRPr="00450466">
        <w:rPr>
          <w:rFonts w:eastAsiaTheme="minorEastAsia" w:cs="Times New Roman"/>
          <w:sz w:val="26"/>
          <w:szCs w:val="26"/>
          <w:vertAlign w:val="superscript"/>
        </w:rPr>
        <w:t>2+</w:t>
      </w:r>
      <w:r w:rsidRPr="00450466">
        <w:rPr>
          <w:rFonts w:eastAsiaTheme="minorEastAsia" w:cs="Times New Roman"/>
          <w:sz w:val="26"/>
          <w:szCs w:val="26"/>
        </w:rPr>
        <w:t xml:space="preserve"> </w:t>
      </w:r>
      <w:r w:rsidRPr="00450466">
        <w:rPr>
          <w:rFonts w:eastAsiaTheme="minorEastAsia" w:cs="Times New Roman"/>
          <w:position w:val="-6"/>
          <w:sz w:val="26"/>
          <w:szCs w:val="26"/>
        </w:rPr>
        <w:object w:dxaOrig="980" w:dyaOrig="320" w14:anchorId="3F3D9AA4">
          <v:shape id="_x0000_i1527" type="#_x0000_t75" style="width:48.75pt;height:15.75pt" o:ole="">
            <v:imagedata r:id="rId857" o:title=""/>
          </v:shape>
          <o:OLEObject Type="Embed" ProgID="Equation.3" ShapeID="_x0000_i1527" DrawAspect="Content" ObjectID="_1798061678" r:id="rId858"/>
        </w:object>
      </w:r>
      <w:r w:rsidRPr="00450466">
        <w:rPr>
          <w:rFonts w:eastAsiaTheme="minorEastAsia" w:cs="Times New Roman"/>
          <w:sz w:val="26"/>
          <w:szCs w:val="26"/>
        </w:rPr>
        <w:t>Mn</w:t>
      </w:r>
    </w:p>
    <w:p w:rsidR="007E7DA8" w:rsidRPr="00450466" w:rsidRDefault="007E7DA8" w:rsidP="007E7DA8">
      <w:pPr>
        <w:jc w:val="center"/>
        <w:rPr>
          <w:rFonts w:cs="Times New Roman"/>
          <w:sz w:val="26"/>
          <w:szCs w:val="26"/>
        </w:rPr>
      </w:pPr>
      <w:r w:rsidRPr="00450466">
        <w:rPr>
          <w:rFonts w:cs="Times New Roman"/>
          <w:noProof/>
          <w:sz w:val="26"/>
          <w:szCs w:val="26"/>
        </w:rPr>
        <mc:AlternateContent>
          <mc:Choice Requires="wpg">
            <w:drawing>
              <wp:anchor distT="0" distB="0" distL="114300" distR="114300" simplePos="0" relativeHeight="251659264" behindDoc="0" locked="0" layoutInCell="1" allowOverlap="1" wp14:anchorId="1A7791DB" wp14:editId="78232E82">
                <wp:simplePos x="0" y="0"/>
                <wp:positionH relativeFrom="column">
                  <wp:posOffset>2687417</wp:posOffset>
                </wp:positionH>
                <wp:positionV relativeFrom="paragraph">
                  <wp:posOffset>168910</wp:posOffset>
                </wp:positionV>
                <wp:extent cx="1600200" cy="325316"/>
                <wp:effectExtent l="0" t="38100" r="76200" b="0"/>
                <wp:wrapNone/>
                <wp:docPr id="1942672888" name="Group 1942672888"/>
                <wp:cNvGraphicFramePr/>
                <a:graphic xmlns:a="http://schemas.openxmlformats.org/drawingml/2006/main">
                  <a:graphicData uri="http://schemas.microsoft.com/office/word/2010/wordprocessingGroup">
                    <wpg:wgp>
                      <wpg:cNvGrpSpPr/>
                      <wpg:grpSpPr>
                        <a:xfrm>
                          <a:off x="0" y="0"/>
                          <a:ext cx="1600200" cy="325316"/>
                          <a:chOff x="0" y="0"/>
                          <a:chExt cx="1600200" cy="325316"/>
                        </a:xfrm>
                      </wpg:grpSpPr>
                      <wpg:grpSp>
                        <wpg:cNvPr id="1194718168" name="Group 1194718168"/>
                        <wpg:cNvGrpSpPr/>
                        <wpg:grpSpPr>
                          <a:xfrm>
                            <a:off x="0" y="0"/>
                            <a:ext cx="1600200" cy="254977"/>
                            <a:chOff x="0" y="0"/>
                            <a:chExt cx="1600200" cy="254977"/>
                          </a:xfrm>
                        </wpg:grpSpPr>
                        <wps:wsp>
                          <wps:cNvPr id="1889414253" name="Straight Connector 1889414253"/>
                          <wps:cNvCnPr/>
                          <wps:spPr>
                            <a:xfrm>
                              <a:off x="0" y="35169"/>
                              <a:ext cx="0" cy="2110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9127284" name="Straight Connector 1039127284"/>
                          <wps:cNvCnPr/>
                          <wps:spPr>
                            <a:xfrm>
                              <a:off x="0" y="246184"/>
                              <a:ext cx="1600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2436689" name="Straight Arrow Connector 392436689"/>
                          <wps:cNvCnPr/>
                          <wps:spPr>
                            <a:xfrm flipV="1">
                              <a:off x="1591407" y="0"/>
                              <a:ext cx="0" cy="254977"/>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s:wsp>
                        <wps:cNvPr id="83432933" name="Text Box 83432933"/>
                        <wps:cNvSpPr txBox="1"/>
                        <wps:spPr>
                          <a:xfrm>
                            <a:off x="536331" y="52754"/>
                            <a:ext cx="633046" cy="2725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7DA8" w:rsidRPr="00FE3651" w:rsidRDefault="007E7DA8" w:rsidP="007E7DA8">
                              <w:pPr>
                                <w:rPr>
                                  <w:i/>
                                  <w:sz w:val="14"/>
                                  <w:szCs w:val="14"/>
                                </w:rPr>
                              </w:pPr>
                              <w:r w:rsidRPr="00FE3651">
                                <w:rPr>
                                  <w:i/>
                                  <w:sz w:val="14"/>
                                  <w:szCs w:val="14"/>
                                </w:rPr>
                                <w:t>+1,20V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942672888" o:spid="_x0000_s1044" style="position:absolute;left:0;text-align:left;margin-left:211.6pt;margin-top:13.3pt;width:126pt;height:25.6pt;z-index:251659264" coordsize="16002,325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h2xXIgQAAJoPAAAOAAAAZHJzL2Uyb0RvYy54bWzsV21v2zYQ/j5g/4HQ98V6tyzEKTy3CQYE bbCk7WeGoixhFKmRdCzv1+9IiZIXx0mbbQU29IvElzuSd3z43N35m65h6IFKVQu+9IIz30OUE1HU fLP0Pt5d/pR5SGnMC8wEp0tvT5X35uLHH853bU5DUQlWUIlgEa7yXbv0Kq3bfDZTpKINVmeipRwm SyEbrKErN7NC4h2s3rBZ6PvpbCdk0UpBqFIw+raf9C7s+mVJif5QlopqxJYenE3br7Tfe/OdXZzj fCNxW9VkOAZ+xSkaXHPYdFzqLdYYbWV9tFRTEymUKPUZEc1MlGVNqLUBrAn8R9ZcSbFtrS2bfLdp RzeBax/56dXLkvcPNxLVBdzdIg7TeZhlcGMcN3BXdnt0MA7O2rWbHHSuZHvb3shhYNP3jP1dKRvz B8tQZ928H91MO40IDAap78PdeYjAXBQmUZD290AquKwjNVK9e15x5radmdONhxk746mdpWDSPMiC 9LGl0/i/YWmYxIv5/BWWToonLYXHoyZ8qL+Hj9sKt9TCTpm7dl7LskUcxHBdDh+3WuJ6U2m0FpzD SxMSBZOQdaFdYM0HpKhcAWhOwiRKgnTR+8dBZQBJGAR+kJip0QM4b6XSV1Q0yDSWHqu5OTTO8cO1 0r2oEzHDjJuvEqwuLmvGbMewDF0ziR4w8IPugmGLAynY0GgCtNzpbUvvGe1X/ZWW8H4MrO3ulrmm NTEhlGu3LuMgbdRKOMGo6L+sOMgbVWpZ7WuURw27s+B6VG5qLuRTu0+uKHt554HebuOCe1Hs7b1a 1wD8zDP7Fjj0o0UQAlHFz+FwEvp6HIZxGsDqoAjefop6bNj4jsQRVz3+vwDGo8b/AonRIoyjNM0W R0BcSSl2B7Q4Sb6IRlSyuv3k2GQIo0GyCGJ/7qHjYOoYcgwup3GpBr4e6bpnrH+WL3Gucc3e8QLp fQtJhNIUM115aAftxkOMQp7Y0GJg2u/cagJCH12e5dYpt/lGPJtFcRQuojHa3xkq/Fl0aJyYsGxy QaQ7mDXAHcZPxPokSqMosFBOwnnyiGdhzo/TPjUEkk/ScACKSyxdSB+ivoS847moz4UJ9pbKGTcY TKOkJ6pxZojwLrIOycPL8f4L+O4/E++L31yKcjLe6+6+6wuFzN1wnwIgKfqySrXksoZc7BorfYMl 1FFATlAb6g/wKZkA74uh5aFKyD+eGjfykL7CLFAG1GXAGr9vsaTAHL9wSGyBCGNYVttOnMxD6MjD mfvDGb5t1gJSO8AbnM42jbxmrllK0XyGEnJldoUpzAnsDbmga651Xy1CCUroamWFoHRrsb7mty1x RG1gedd9xrIdgKnhubwXLpU+ykp7WRMGuVhttShrm7JOidVACjavsm8fCkAY+0uFedi38lNJffEn AAAA//8DAFBLAwQUAAYACAAAACEAuLuoMOAAAAAJAQAADwAAAGRycy9kb3ducmV2LnhtbEyPwW6C QBCG7036Dpsx6a0uYAWDDMaYtifTpNqk6W2EEYjsLmFXwLfv9lSPM/Pln+/PNpNqxcC9bYxGCOcB CNaFKRtdIXwd355XIKwjXVJrNCPc2MImf3zIKC3NqD95OLhK+BBtU0KonetSKW1RsyI7Nx1rfzub XpHzY1/JsqfRh6tWRkEQS0WN9h9q6nhXc3E5XBXC+0jjdhG+DvvLeXf7OS4/vvchIz7Npu0ahOPJ /cPwp+/VIfdOJ3PVpRUtwku0iDyKEMUxCA/EydIvTghJsgKZZ/K+Qf4LAAD//wMAUEsBAi0AFAAG AAgAAAAhALaDOJL+AAAA4QEAABMAAAAAAAAAAAAAAAAAAAAAAFtDb250ZW50X1R5cGVzXS54bWxQ SwECLQAUAAYACAAAACEAOP0h/9YAAACUAQAACwAAAAAAAAAAAAAAAAAvAQAAX3JlbHMvLnJlbHNQ SwECLQAUAAYACAAAACEAW4dsVyIEAACaDwAADgAAAAAAAAAAAAAAAAAuAgAAZHJzL2Uyb0RvYy54 bWxQSwECLQAUAAYACAAAACEAuLuoMOAAAAAJAQAADwAAAAAAAAAAAAAAAAB8BgAAZHJzL2Rvd25y ZXYueG1sUEsFBgAAAAAEAAQA8wAAAIkHAAAAAA== ">
                <v:group id="Group 1194718168" o:spid="_x0000_s1045" style="position:absolute;width:16002;height:2549" coordsize="16002,25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pUPR80AAADjAAAADwAAAGRycy9kb3ducmV2LnhtbESPT0vDQBDF74LfYRnB m92sf2qN3ZZSVDwUwVYovQ3ZaRKanQ3ZNUm/vXMQepx5b977zXw5+kb11MU6sAUzyUARF8HVXFr4 2b3fzUDFhOywCUwWzhRhubi+mmPuwsDf1G9TqSSEY44WqpTaXOtYVOQxTkJLLNoxdB6TjF2pXYeD hPtG32fZVHusWRoqbGldUXHa/noLHwMOqwfz1m9Ox/X5sHv62m8MWXt7M65eQSUa08X8f/3pBN+8 PD6bmZkKtPwkC9CLPwAAAP//AwBQSwECLQAUAAYACAAAACEAovhPUwQBAADsAQAAEwAAAAAAAAAA AAAAAAAAAAAAW0NvbnRlbnRfVHlwZXNdLnhtbFBLAQItABQABgAIAAAAIQBsBtX+2AAAAJkBAAAL AAAAAAAAAAAAAAAAADUBAABfcmVscy8ucmVsc1BLAQItABQABgAIAAAAIQAzLwWeQQAAADkAAAAV AAAAAAAAAAAAAAAAADYCAABkcnMvZ3JvdXBzaGFwZXhtbC54bWxQSwECLQAUAAYACAAAACEAspUP R80AAADjAAAADwAAAAAAAAAAAAAAAACqAgAAZHJzL2Rvd25yZXYueG1sUEsFBgAAAAAEAAQA+gAA AKQDAAAAAA== ">
                  <v:line id="Straight Connector 1889414253" o:spid="_x0000_s1046" style="position:absolute;visibility:visible;mso-wrap-style:square" from="0,351" to="0,24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pisaskAAADjAAAADwAAAGRycy9kb3ducmV2LnhtbERPX0vDMBB/F/Ydwgm+ubR1W2tdNoow cPrkVHw9mrOtay4liV3dpzeC4OP9/t96O5lejOR8Z1lBOk9AENdWd9woeH3ZXRcgfEDW2FsmBd/k YbuZXayx1PbEzzQeQiNiCPsSFbQhDKWUvm7JoJ/bgThyH9YZDPF0jdQOTzHc9DJLkpU02HFsaHGg +5bq4+HLKCjqx09X5dU+Xb4N+XnMnla791ypq8upugMRaAr/4j/3g47zi+J2kS6y5Q38/hQBkJs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IaYrGrJAAAA4wAAAA8AAAAA AAAAAAAAAAAAoQIAAGRycy9kb3ducmV2LnhtbFBLBQYAAAAABAAEAPkAAACXAwAAAAA= " strokecolor="black [3213]"/>
                  <v:line id="Straight Connector 1039127284" o:spid="_x0000_s1047" style="position:absolute;visibility:visible;mso-wrap-style:square" from="0,2461" to="16002,24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m4voskAAADjAAAADwAAAGRycy9kb3ducmV2LnhtbERPS0vDQBC+C/6HZQre7CZRmzR2W4JQ 8HGyKr0O2TFJzc6G3TWN/fVdQfA433tWm8n0YiTnO8sK0nkCgri2uuNGwfvb9roA4QOyxt4yKfgh D5v15cUKS22P/ErjLjQihrAvUUEbwlBK6euWDPq5HYgj92mdwRBP10jt8BjDTS+zJFlIgx3HhhYH emip/tp9GwVF/XxwVV49pXcfQ34as5fFdp8rdTWbqnsQgabwL/5zP+o4P7lZplmeFbfw+1MEQK7P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O5uL6LJAAAA4wAAAA8AAAAA AAAAAAAAAAAAoQIAAGRycy9kb3ducmV2LnhtbFBLBQYAAAAABAAEAPkAAACXAwAAAAA= " strokecolor="black [3213]"/>
                  <v:shapetype id="_x0000_t32" coordsize="21600,21600" o:spt="32" o:oned="t" path="m,l21600,21600e" filled="f">
                    <v:path arrowok="t" fillok="f" o:connecttype="none"/>
                    <o:lock v:ext="edit" shapetype="t"/>
                  </v:shapetype>
                  <v:shape id="Straight Arrow Connector 392436689" o:spid="_x0000_s1048" type="#_x0000_t32" style="position:absolute;left:15914;width:0;height:2549;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cv14MkAAADiAAAADwAAAGRycy9kb3ducmV2LnhtbESPwWrDMBBE74X+g9hCb42cuLFjJ0oo hUICvdTNByzWxnZqrYykOs7fR4VAj8PMm2E2u8n0YiTnO8sK5rMEBHFtdceNguP3x8sKhA/IGnvL pOBKHnbbx4cNltpe+IvGKjQilrAvUUEbwlBK6euWDPqZHYijd7LOYIjSNVI7vMRy08tFkmTSYMdx ocWB3luqf6pfoyCtTudx2RfzY3rN88ktTX74NEo9P01vaxCBpvAfvtN7Hbli8Zpm2aqAv0vxDsjt D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KnL9eDJAAAA4gAAAA8AAAAA AAAAAAAAAAAAoQIAAGRycy9kb3ducmV2LnhtbFBLBQYAAAAABAAEAPkAAACXAwAAAAA= " strokecolor="black [3213]">
                    <v:stroke endarrow="classic" endarrowwidth="narrow"/>
                  </v:shape>
                </v:group>
                <v:shape id="Text Box 83432933" o:spid="_x0000_s1049" type="#_x0000_t202" style="position:absolute;left:5363;top:527;width:6330;height:27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R+ez8sA AADhAAAADwAAAGRycy9kb3ducmV2LnhtbESPQWvCQBSE7wX/w/IEb3XTpC0xuooEpEXag9aLt2f2 mYRm38bsVqO/3i0Uehxm5htmtuhNI87UudqygqdxBIK4sLrmUsHua/WYgnAeWWNjmRRcycFiPniY YabthTd03vpSBAi7DBVU3reZlK6oyKAb25Y4eEfbGfRBdqXUHV4C3DQyjqJXabDmsFBhS3lFxff2 xyhY56tP3Bxik96a/O3juGxPu/2LUqNhv5yC8NT7//Bf+10rSJPnJJ4kCfw+Cm9Azu8AAAD//wMA UEsBAi0AFAAGAAgAAAAhAPD3irv9AAAA4gEAABMAAAAAAAAAAAAAAAAAAAAAAFtDb250ZW50X1R5 cGVzXS54bWxQSwECLQAUAAYACAAAACEAMd1fYdIAAACPAQAACwAAAAAAAAAAAAAAAAAuAQAAX3Jl bHMvLnJlbHNQSwECLQAUAAYACAAAACEAMy8FnkEAAAA5AAAAEAAAAAAAAAAAAAAAAAApAgAAZHJz L3NoYXBleG1sLnhtbFBLAQItABQABgAIAAAAIQBpH57PywAAAOEAAAAPAAAAAAAAAAAAAAAAAJgC AABkcnMvZG93bnJldi54bWxQSwUGAAAAAAQABAD1AAAAkAMAAAAA " filled="f" stroked="f" strokeweight=".5pt">
                  <v:textbox>
                    <w:txbxContent>
                      <w:p w:rsidR="007E7DA8" w:rsidRPr="00FE3651" w:rsidRDefault="007E7DA8" w:rsidP="007E7DA8">
                        <w:pPr>
                          <w:rPr>
                            <w:i/>
                            <w:sz w:val="14"/>
                            <w:szCs w:val="14"/>
                          </w:rPr>
                        </w:pPr>
                        <w:r w:rsidRPr="00FE3651">
                          <w:rPr>
                            <w:i/>
                            <w:sz w:val="14"/>
                            <w:szCs w:val="14"/>
                          </w:rPr>
                          <w:t>+1,20V</w:t>
                        </w:r>
                      </w:p>
                    </w:txbxContent>
                  </v:textbox>
                </v:shape>
              </v:group>
            </w:pict>
          </mc:Fallback>
        </mc:AlternateContent>
      </w:r>
      <w:r w:rsidRPr="00450466">
        <w:rPr>
          <w:rFonts w:cs="Times New Roman"/>
          <w:sz w:val="26"/>
          <w:szCs w:val="26"/>
        </w:rPr>
        <w:t>H</w:t>
      </w:r>
      <w:r w:rsidRPr="00450466">
        <w:rPr>
          <w:rFonts w:cs="Times New Roman"/>
          <w:sz w:val="26"/>
          <w:szCs w:val="26"/>
          <w:vertAlign w:val="subscript"/>
        </w:rPr>
        <w:t>4</w:t>
      </w:r>
      <w:r w:rsidRPr="00450466">
        <w:rPr>
          <w:rFonts w:cs="Times New Roman"/>
          <w:sz w:val="26"/>
          <w:szCs w:val="26"/>
        </w:rPr>
        <w:t>IO</w:t>
      </w:r>
      <w:r w:rsidRPr="00450466">
        <w:rPr>
          <w:rFonts w:cs="Times New Roman"/>
          <w:sz w:val="26"/>
          <w:szCs w:val="26"/>
          <w:vertAlign w:val="subscript"/>
        </w:rPr>
        <w:t xml:space="preserve">6 </w:t>
      </w:r>
      <w:r w:rsidRPr="00450466">
        <w:rPr>
          <w:rFonts w:cs="Times New Roman"/>
          <w:sz w:val="26"/>
          <w:szCs w:val="26"/>
          <w:vertAlign w:val="superscript"/>
        </w:rPr>
        <w:t xml:space="preserve">- </w:t>
      </w:r>
      <w:r w:rsidRPr="00450466">
        <w:rPr>
          <w:rFonts w:cs="Times New Roman"/>
          <w:position w:val="-6"/>
          <w:sz w:val="26"/>
          <w:szCs w:val="26"/>
        </w:rPr>
        <w:object w:dxaOrig="980" w:dyaOrig="320" w14:anchorId="39625C92">
          <v:shape id="_x0000_i1528" type="#_x0000_t75" style="width:48.75pt;height:16.5pt" o:ole="">
            <v:imagedata r:id="rId859" o:title=""/>
          </v:shape>
          <o:OLEObject Type="Embed" ProgID="Equation.DSMT4" ShapeID="_x0000_i1528" DrawAspect="Content" ObjectID="_1798061679" r:id="rId860"/>
        </w:object>
      </w:r>
      <w:r w:rsidRPr="00450466">
        <w:rPr>
          <w:rFonts w:cs="Times New Roman"/>
          <w:sz w:val="26"/>
          <w:szCs w:val="26"/>
        </w:rPr>
        <w:t xml:space="preserve"> IO</w:t>
      </w:r>
      <w:r w:rsidRPr="00450466">
        <w:rPr>
          <w:rFonts w:cs="Times New Roman"/>
          <w:sz w:val="26"/>
          <w:szCs w:val="26"/>
          <w:vertAlign w:val="subscript"/>
        </w:rPr>
        <w:t>3</w:t>
      </w:r>
      <w:r w:rsidRPr="00450466">
        <w:rPr>
          <w:rFonts w:cs="Times New Roman"/>
          <w:sz w:val="26"/>
          <w:szCs w:val="26"/>
          <w:vertAlign w:val="superscript"/>
        </w:rPr>
        <w:noBreakHyphen/>
      </w:r>
      <w:r w:rsidRPr="00450466">
        <w:rPr>
          <w:rFonts w:cs="Times New Roman"/>
          <w:sz w:val="26"/>
          <w:szCs w:val="26"/>
        </w:rPr>
        <w:t xml:space="preserve"> </w:t>
      </w:r>
      <w:r w:rsidRPr="00450466">
        <w:rPr>
          <w:rFonts w:cs="Times New Roman"/>
          <w:position w:val="-6"/>
          <w:sz w:val="26"/>
          <w:szCs w:val="26"/>
        </w:rPr>
        <w:object w:dxaOrig="960" w:dyaOrig="320" w14:anchorId="0D862276">
          <v:shape id="_x0000_i1529" type="#_x0000_t75" style="width:47.25pt;height:16.5pt" o:ole="">
            <v:imagedata r:id="rId861" o:title=""/>
          </v:shape>
          <o:OLEObject Type="Embed" ProgID="Equation.DSMT4" ShapeID="_x0000_i1529" DrawAspect="Content" ObjectID="_1798061680" r:id="rId862"/>
        </w:object>
      </w:r>
      <w:r w:rsidRPr="00450466">
        <w:rPr>
          <w:rFonts w:cs="Times New Roman"/>
          <w:sz w:val="26"/>
          <w:szCs w:val="26"/>
        </w:rPr>
        <w:t xml:space="preserve"> HIO </w:t>
      </w:r>
      <w:r w:rsidRPr="00450466">
        <w:rPr>
          <w:rFonts w:cs="Times New Roman"/>
          <w:position w:val="-6"/>
          <w:sz w:val="26"/>
          <w:szCs w:val="26"/>
        </w:rPr>
        <w:object w:dxaOrig="620" w:dyaOrig="320" w14:anchorId="6DE4BF0A">
          <v:shape id="_x0000_i1530" type="#_x0000_t75" style="width:31.5pt;height:16.5pt" o:ole="">
            <v:imagedata r:id="rId863" o:title=""/>
          </v:shape>
          <o:OLEObject Type="Embed" ProgID="Equation.DSMT4" ShapeID="_x0000_i1530" DrawAspect="Content" ObjectID="_1798061681" r:id="rId864"/>
        </w:object>
      </w:r>
      <w:r w:rsidRPr="00450466">
        <w:rPr>
          <w:rFonts w:cs="Times New Roman"/>
          <w:sz w:val="26"/>
          <w:szCs w:val="26"/>
        </w:rPr>
        <w:t xml:space="preserve"> I</w:t>
      </w:r>
      <w:r w:rsidRPr="00450466">
        <w:rPr>
          <w:rFonts w:cs="Times New Roman"/>
          <w:sz w:val="26"/>
          <w:szCs w:val="26"/>
          <w:vertAlign w:val="subscript"/>
        </w:rPr>
        <w:t>3</w:t>
      </w:r>
      <w:r w:rsidRPr="00450466">
        <w:rPr>
          <w:rFonts w:cs="Times New Roman"/>
          <w:sz w:val="26"/>
          <w:szCs w:val="26"/>
          <w:vertAlign w:val="superscript"/>
        </w:rPr>
        <w:t>-</w:t>
      </w:r>
      <w:r w:rsidRPr="00450466">
        <w:rPr>
          <w:rFonts w:cs="Times New Roman"/>
          <w:sz w:val="26"/>
          <w:szCs w:val="26"/>
        </w:rPr>
        <w:t xml:space="preserve"> </w:t>
      </w:r>
      <w:r w:rsidRPr="00450466">
        <w:rPr>
          <w:rFonts w:cs="Times New Roman"/>
          <w:position w:val="-6"/>
          <w:sz w:val="26"/>
          <w:szCs w:val="26"/>
        </w:rPr>
        <w:object w:dxaOrig="999" w:dyaOrig="320" w14:anchorId="7B81C8FB">
          <v:shape id="_x0000_i1531" type="#_x0000_t75" style="width:50.25pt;height:16.5pt" o:ole="">
            <v:imagedata r:id="rId865" o:title=""/>
          </v:shape>
          <o:OLEObject Type="Embed" ProgID="Equation.DSMT4" ShapeID="_x0000_i1531" DrawAspect="Content" ObjectID="_1798061682" r:id="rId866"/>
        </w:object>
      </w:r>
      <w:r w:rsidRPr="00450466">
        <w:rPr>
          <w:rFonts w:cs="Times New Roman"/>
          <w:sz w:val="26"/>
          <w:szCs w:val="26"/>
        </w:rPr>
        <w:t xml:space="preserve"> I</w:t>
      </w:r>
      <w:r w:rsidRPr="00450466">
        <w:rPr>
          <w:rFonts w:cs="Times New Roman"/>
          <w:sz w:val="26"/>
          <w:szCs w:val="26"/>
          <w:vertAlign w:val="superscript"/>
        </w:rPr>
        <w:t>-</w:t>
      </w:r>
    </w:p>
    <w:p w:rsidR="007E7DA8" w:rsidRPr="00450466" w:rsidRDefault="007E7DA8" w:rsidP="007E7DA8">
      <w:pPr>
        <w:rPr>
          <w:rFonts w:cs="Times New Roman"/>
          <w:sz w:val="26"/>
          <w:szCs w:val="26"/>
        </w:rPr>
      </w:pPr>
    </w:p>
    <w:p w:rsidR="007E7DA8" w:rsidRPr="00450466" w:rsidRDefault="007E7DA8" w:rsidP="007E7DA8">
      <w:pPr>
        <w:rPr>
          <w:rFonts w:cs="Times New Roman"/>
          <w:sz w:val="26"/>
          <w:szCs w:val="26"/>
          <w:vertAlign w:val="superscript"/>
        </w:rPr>
      </w:pPr>
      <w:r w:rsidRPr="00450466">
        <w:rPr>
          <w:rFonts w:cs="Times New Roman"/>
          <w:sz w:val="26"/>
          <w:szCs w:val="26"/>
        </w:rPr>
        <w:t xml:space="preserve">a) Hãy tính thế chuẩn của các cặp </w:t>
      </w:r>
      <w:r w:rsidRPr="00450466">
        <w:rPr>
          <w:rFonts w:eastAsiaTheme="minorEastAsia" w:cs="Times New Roman"/>
          <w:sz w:val="26"/>
          <w:szCs w:val="26"/>
        </w:rPr>
        <w:t>MnO</w:t>
      </w:r>
      <w:r w:rsidRPr="00450466">
        <w:rPr>
          <w:rFonts w:eastAsiaTheme="minorEastAsia" w:cs="Times New Roman"/>
          <w:sz w:val="26"/>
          <w:szCs w:val="26"/>
          <w:vertAlign w:val="subscript"/>
        </w:rPr>
        <w:t>4</w:t>
      </w:r>
      <w:r w:rsidRPr="00450466">
        <w:rPr>
          <w:rFonts w:eastAsiaTheme="minorEastAsia" w:cs="Times New Roman"/>
          <w:sz w:val="26"/>
          <w:szCs w:val="26"/>
          <w:vertAlign w:val="superscript"/>
        </w:rPr>
        <w:t>-</w:t>
      </w:r>
      <w:r w:rsidRPr="00450466">
        <w:rPr>
          <w:rFonts w:eastAsiaTheme="minorEastAsia" w:cs="Times New Roman"/>
          <w:sz w:val="26"/>
          <w:szCs w:val="26"/>
        </w:rPr>
        <w:t>/MnO</w:t>
      </w:r>
      <w:r w:rsidRPr="00450466">
        <w:rPr>
          <w:rFonts w:eastAsiaTheme="minorEastAsia" w:cs="Times New Roman"/>
          <w:sz w:val="26"/>
          <w:szCs w:val="26"/>
          <w:vertAlign w:val="subscript"/>
        </w:rPr>
        <w:t>2</w:t>
      </w:r>
      <w:r w:rsidRPr="00450466">
        <w:rPr>
          <w:rFonts w:eastAsiaTheme="minorEastAsia" w:cs="Times New Roman"/>
          <w:sz w:val="26"/>
          <w:szCs w:val="26"/>
        </w:rPr>
        <w:t>; MnO</w:t>
      </w:r>
      <w:r w:rsidRPr="00450466">
        <w:rPr>
          <w:rFonts w:eastAsiaTheme="minorEastAsia" w:cs="Times New Roman"/>
          <w:sz w:val="26"/>
          <w:szCs w:val="26"/>
          <w:vertAlign w:val="subscript"/>
        </w:rPr>
        <w:t>2</w:t>
      </w:r>
      <w:r w:rsidRPr="00450466">
        <w:rPr>
          <w:rFonts w:eastAsiaTheme="minorEastAsia" w:cs="Times New Roman"/>
          <w:sz w:val="26"/>
          <w:szCs w:val="26"/>
        </w:rPr>
        <w:t>/Mn</w:t>
      </w:r>
      <w:r w:rsidRPr="00450466">
        <w:rPr>
          <w:rFonts w:eastAsiaTheme="minorEastAsia" w:cs="Times New Roman"/>
          <w:sz w:val="26"/>
          <w:szCs w:val="26"/>
          <w:vertAlign w:val="superscript"/>
        </w:rPr>
        <w:t>2+</w:t>
      </w:r>
      <w:r w:rsidRPr="00450466">
        <w:rPr>
          <w:rFonts w:eastAsiaTheme="minorEastAsia" w:cs="Times New Roman"/>
          <w:sz w:val="26"/>
          <w:szCs w:val="26"/>
        </w:rPr>
        <w:t>; MnO</w:t>
      </w:r>
      <w:r w:rsidRPr="00450466">
        <w:rPr>
          <w:rFonts w:eastAsiaTheme="minorEastAsia" w:cs="Times New Roman"/>
          <w:sz w:val="26"/>
          <w:szCs w:val="26"/>
          <w:vertAlign w:val="subscript"/>
        </w:rPr>
        <w:t>4</w:t>
      </w:r>
      <w:r w:rsidRPr="00450466">
        <w:rPr>
          <w:rFonts w:eastAsiaTheme="minorEastAsia" w:cs="Times New Roman"/>
          <w:sz w:val="26"/>
          <w:szCs w:val="26"/>
          <w:vertAlign w:val="superscript"/>
        </w:rPr>
        <w:t>-</w:t>
      </w:r>
      <w:r w:rsidRPr="00450466">
        <w:rPr>
          <w:rFonts w:eastAsiaTheme="minorEastAsia" w:cs="Times New Roman"/>
          <w:sz w:val="26"/>
          <w:szCs w:val="26"/>
        </w:rPr>
        <w:t>/Mn</w:t>
      </w:r>
      <w:r w:rsidRPr="00450466">
        <w:rPr>
          <w:rFonts w:eastAsiaTheme="minorEastAsia" w:cs="Times New Roman"/>
          <w:sz w:val="26"/>
          <w:szCs w:val="26"/>
          <w:vertAlign w:val="superscript"/>
        </w:rPr>
        <w:t>2+</w:t>
      </w:r>
      <w:r w:rsidRPr="00450466">
        <w:rPr>
          <w:rFonts w:eastAsiaTheme="minorEastAsia" w:cs="Times New Roman"/>
          <w:sz w:val="26"/>
          <w:szCs w:val="26"/>
        </w:rPr>
        <w:t xml:space="preserve"> và HIO/I</w:t>
      </w:r>
      <w:r w:rsidRPr="00450466">
        <w:rPr>
          <w:rFonts w:eastAsiaTheme="minorEastAsia" w:cs="Times New Roman"/>
          <w:sz w:val="26"/>
          <w:szCs w:val="26"/>
          <w:vertAlign w:val="superscript"/>
        </w:rPr>
        <w:t>-</w:t>
      </w:r>
    </w:p>
    <w:p w:rsidR="007E7DA8" w:rsidRPr="00450466" w:rsidRDefault="007E7DA8" w:rsidP="007E7DA8">
      <w:pPr>
        <w:rPr>
          <w:rFonts w:eastAsiaTheme="minorEastAsia" w:cs="Times New Roman"/>
          <w:sz w:val="26"/>
          <w:szCs w:val="26"/>
        </w:rPr>
      </w:pPr>
      <w:r w:rsidRPr="00450466">
        <w:rPr>
          <w:rFonts w:eastAsiaTheme="minorEastAsia" w:cs="Times New Roman"/>
          <w:sz w:val="26"/>
          <w:szCs w:val="26"/>
        </w:rPr>
        <w:t xml:space="preserve">b) Cho biết dạng nào của manganese và iodine không bền, tự phân hủy trong môi trường acid? Giải thích? Viết phương trình phản ứng tự phân hủy của các dạng đó. </w:t>
      </w:r>
    </w:p>
    <w:p w:rsidR="007E7DA8" w:rsidRPr="00450466" w:rsidRDefault="007E7DA8" w:rsidP="007E7DA8">
      <w:pPr>
        <w:rPr>
          <w:rFonts w:cs="Times New Roman"/>
          <w:b/>
          <w:bCs/>
          <w:sz w:val="26"/>
          <w:szCs w:val="26"/>
        </w:rPr>
      </w:pPr>
      <w:r w:rsidRPr="00450466">
        <w:rPr>
          <w:rFonts w:eastAsiaTheme="minorEastAsia" w:cs="Times New Roman"/>
          <w:sz w:val="26"/>
          <w:szCs w:val="26"/>
        </w:rPr>
        <w:t>c) Viết phương trình phản ứng xảy ra khi cho dung dịch I</w:t>
      </w:r>
      <w:r w:rsidRPr="00450466">
        <w:rPr>
          <w:rFonts w:eastAsiaTheme="minorEastAsia" w:cs="Times New Roman"/>
          <w:sz w:val="26"/>
          <w:szCs w:val="26"/>
          <w:vertAlign w:val="superscript"/>
        </w:rPr>
        <w:t>-</w:t>
      </w:r>
      <w:r w:rsidRPr="00450466">
        <w:rPr>
          <w:rFonts w:eastAsiaTheme="minorEastAsia" w:cs="Times New Roman"/>
          <w:sz w:val="26"/>
          <w:szCs w:val="26"/>
        </w:rPr>
        <w:t xml:space="preserve"> dư tác dụng với dung dịch MnO</w:t>
      </w:r>
      <w:r w:rsidRPr="00450466">
        <w:rPr>
          <w:rFonts w:eastAsiaTheme="minorEastAsia" w:cs="Times New Roman"/>
          <w:sz w:val="26"/>
          <w:szCs w:val="26"/>
          <w:vertAlign w:val="subscript"/>
        </w:rPr>
        <w:t>4</w:t>
      </w:r>
      <w:r w:rsidRPr="00450466">
        <w:rPr>
          <w:rFonts w:eastAsiaTheme="minorEastAsia" w:cs="Times New Roman"/>
          <w:sz w:val="26"/>
          <w:szCs w:val="26"/>
          <w:vertAlign w:val="superscript"/>
        </w:rPr>
        <w:t>-</w:t>
      </w:r>
      <w:r w:rsidRPr="00450466">
        <w:rPr>
          <w:rFonts w:eastAsiaTheme="minorEastAsia" w:cs="Times New Roman"/>
          <w:sz w:val="26"/>
          <w:szCs w:val="26"/>
        </w:rPr>
        <w:t xml:space="preserve"> trong môi trường acid.</w:t>
      </w:r>
    </w:p>
    <w:p w:rsidR="007E7DA8" w:rsidRPr="00450466" w:rsidRDefault="007E7DA8" w:rsidP="007E7DA8">
      <w:pPr>
        <w:rPr>
          <w:rFonts w:cs="Times New Roman"/>
          <w:sz w:val="26"/>
          <w:szCs w:val="26"/>
        </w:rPr>
      </w:pPr>
      <w:r w:rsidRPr="00450466">
        <w:rPr>
          <w:rFonts w:cs="Times New Roman"/>
          <w:b/>
          <w:bCs/>
          <w:sz w:val="26"/>
          <w:szCs w:val="26"/>
        </w:rPr>
        <w:t xml:space="preserve">2. </w:t>
      </w:r>
      <w:r w:rsidRPr="00450466">
        <w:rPr>
          <w:rFonts w:cs="Times New Roman"/>
          <w:sz w:val="26"/>
          <w:szCs w:val="26"/>
        </w:rPr>
        <w:t>Xét 2 pin điện hóa:</w:t>
      </w:r>
      <w:r w:rsidRPr="00450466">
        <w:rPr>
          <w:rFonts w:cs="Times New Roman"/>
          <w:sz w:val="26"/>
          <w:szCs w:val="26"/>
        </w:rPr>
        <w:tab/>
      </w:r>
      <w:r w:rsidRPr="00450466">
        <w:rPr>
          <w:rFonts w:cs="Times New Roman"/>
          <w:sz w:val="26"/>
          <w:szCs w:val="26"/>
        </w:rPr>
        <w:tab/>
        <w:t>(1)</w:t>
      </w:r>
      <w:r w:rsidRPr="00450466">
        <w:rPr>
          <w:rFonts w:cs="Times New Roman"/>
          <w:sz w:val="26"/>
          <w:szCs w:val="26"/>
        </w:rPr>
        <w:tab/>
        <w:t>(Pt) H</w:t>
      </w:r>
      <w:r w:rsidRPr="00450466">
        <w:rPr>
          <w:rFonts w:cs="Times New Roman"/>
          <w:sz w:val="26"/>
          <w:szCs w:val="26"/>
          <w:vertAlign w:val="subscript"/>
        </w:rPr>
        <w:t>2</w:t>
      </w:r>
      <w:r w:rsidRPr="00450466">
        <w:rPr>
          <w:rFonts w:cs="Times New Roman"/>
          <w:sz w:val="26"/>
          <w:szCs w:val="26"/>
        </w:rPr>
        <w:t xml:space="preserve"> (1 atm)| HCl (C</w:t>
      </w:r>
      <w:r w:rsidRPr="00450466">
        <w:rPr>
          <w:rFonts w:cs="Times New Roman"/>
          <w:sz w:val="26"/>
          <w:szCs w:val="26"/>
          <w:vertAlign w:val="subscript"/>
        </w:rPr>
        <w:t>1</w:t>
      </w:r>
      <w:r w:rsidRPr="00450466">
        <w:rPr>
          <w:rFonts w:cs="Times New Roman"/>
          <w:sz w:val="26"/>
          <w:szCs w:val="26"/>
        </w:rPr>
        <w:t xml:space="preserve"> M) || NaCl (C</w:t>
      </w:r>
      <w:r w:rsidRPr="00450466">
        <w:rPr>
          <w:rFonts w:cs="Times New Roman"/>
          <w:sz w:val="26"/>
          <w:szCs w:val="26"/>
          <w:vertAlign w:val="subscript"/>
        </w:rPr>
        <w:t>2</w:t>
      </w:r>
      <w:r w:rsidRPr="00450466">
        <w:rPr>
          <w:rFonts w:cs="Times New Roman"/>
          <w:sz w:val="26"/>
          <w:szCs w:val="26"/>
        </w:rPr>
        <w:t xml:space="preserve"> M) | AgCl, Ag</w:t>
      </w:r>
    </w:p>
    <w:p w:rsidR="007E7DA8" w:rsidRPr="00450466" w:rsidRDefault="007E7DA8" w:rsidP="007E7DA8">
      <w:pPr>
        <w:rPr>
          <w:rFonts w:cs="Times New Roman"/>
          <w:sz w:val="26"/>
          <w:szCs w:val="26"/>
        </w:rPr>
      </w:pP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t>(2)</w:t>
      </w:r>
      <w:r w:rsidRPr="00450466">
        <w:rPr>
          <w:rFonts w:cs="Times New Roman"/>
          <w:sz w:val="26"/>
          <w:szCs w:val="26"/>
        </w:rPr>
        <w:tab/>
        <w:t>(Pt) H</w:t>
      </w:r>
      <w:r w:rsidRPr="00450466">
        <w:rPr>
          <w:rFonts w:cs="Times New Roman"/>
          <w:sz w:val="26"/>
          <w:szCs w:val="26"/>
          <w:vertAlign w:val="subscript"/>
        </w:rPr>
        <w:t>2</w:t>
      </w:r>
      <w:r w:rsidRPr="00450466">
        <w:rPr>
          <w:rFonts w:cs="Times New Roman"/>
          <w:sz w:val="26"/>
          <w:szCs w:val="26"/>
        </w:rPr>
        <w:t xml:space="preserve"> (1 atm)| NaOH (C</w:t>
      </w:r>
      <w:r w:rsidRPr="00450466">
        <w:rPr>
          <w:rFonts w:cs="Times New Roman"/>
          <w:sz w:val="26"/>
          <w:szCs w:val="26"/>
          <w:vertAlign w:val="subscript"/>
        </w:rPr>
        <w:t>3</w:t>
      </w:r>
      <w:r w:rsidRPr="00450466">
        <w:rPr>
          <w:rFonts w:cs="Times New Roman"/>
          <w:sz w:val="26"/>
          <w:szCs w:val="26"/>
        </w:rPr>
        <w:t xml:space="preserve"> M) || NaCl (C</w:t>
      </w:r>
      <w:r w:rsidRPr="00450466">
        <w:rPr>
          <w:rFonts w:cs="Times New Roman"/>
          <w:sz w:val="26"/>
          <w:szCs w:val="26"/>
          <w:vertAlign w:val="subscript"/>
        </w:rPr>
        <w:t>4</w:t>
      </w:r>
      <w:r w:rsidRPr="00450466">
        <w:rPr>
          <w:rFonts w:cs="Times New Roman"/>
          <w:sz w:val="26"/>
          <w:szCs w:val="26"/>
        </w:rPr>
        <w:t xml:space="preserve"> M) | AgCl, Ag</w:t>
      </w:r>
    </w:p>
    <w:p w:rsidR="007E7DA8" w:rsidRPr="00450466" w:rsidRDefault="007E7DA8" w:rsidP="007E7DA8">
      <w:pPr>
        <w:rPr>
          <w:rFonts w:cs="Times New Roman"/>
          <w:sz w:val="26"/>
          <w:szCs w:val="26"/>
        </w:rPr>
      </w:pPr>
      <w:r w:rsidRPr="00450466">
        <w:rPr>
          <w:rFonts w:cs="Times New Roman"/>
          <w:sz w:val="26"/>
          <w:szCs w:val="26"/>
        </w:rPr>
        <w:t>a) Ở 25</w:t>
      </w:r>
      <w:r w:rsidRPr="00450466">
        <w:rPr>
          <w:rFonts w:cs="Times New Roman"/>
          <w:sz w:val="26"/>
          <w:szCs w:val="26"/>
          <w:vertAlign w:val="superscript"/>
        </w:rPr>
        <w:t>0</w:t>
      </w:r>
      <w:r w:rsidRPr="00450466">
        <w:rPr>
          <w:rFonts w:cs="Times New Roman"/>
          <w:sz w:val="26"/>
          <w:szCs w:val="26"/>
        </w:rPr>
        <w:t>C, với C</w:t>
      </w:r>
      <w:r w:rsidRPr="00450466">
        <w:rPr>
          <w:rFonts w:cs="Times New Roman"/>
          <w:sz w:val="26"/>
          <w:szCs w:val="26"/>
          <w:vertAlign w:val="subscript"/>
        </w:rPr>
        <w:t>1</w:t>
      </w:r>
      <w:r w:rsidRPr="00450466">
        <w:rPr>
          <w:rFonts w:cs="Times New Roman"/>
          <w:sz w:val="26"/>
          <w:szCs w:val="26"/>
        </w:rPr>
        <w:t xml:space="preserve"> = C</w:t>
      </w:r>
      <w:r w:rsidRPr="00450466">
        <w:rPr>
          <w:rFonts w:cs="Times New Roman"/>
          <w:sz w:val="26"/>
          <w:szCs w:val="26"/>
          <w:vertAlign w:val="subscript"/>
        </w:rPr>
        <w:t>2</w:t>
      </w:r>
      <w:r w:rsidRPr="00450466">
        <w:rPr>
          <w:rFonts w:cs="Times New Roman"/>
          <w:sz w:val="26"/>
          <w:szCs w:val="26"/>
        </w:rPr>
        <w:t xml:space="preserve"> = 0,001M, pin (1) có E</w:t>
      </w:r>
      <w:r w:rsidRPr="00450466">
        <w:rPr>
          <w:rFonts w:cs="Times New Roman"/>
          <w:sz w:val="26"/>
          <w:szCs w:val="26"/>
          <w:vertAlign w:val="subscript"/>
        </w:rPr>
        <w:t>1</w:t>
      </w:r>
      <w:r w:rsidRPr="00450466">
        <w:rPr>
          <w:rFonts w:cs="Times New Roman"/>
          <w:sz w:val="26"/>
          <w:szCs w:val="26"/>
        </w:rPr>
        <w:t xml:space="preserve"> = 0,587 V. Tính </w:t>
      </w:r>
      <w:r w:rsidRPr="00450466">
        <w:rPr>
          <w:rFonts w:cs="Times New Roman"/>
          <w:position w:val="-20"/>
          <w:sz w:val="26"/>
          <w:szCs w:val="26"/>
        </w:rPr>
        <w:object w:dxaOrig="1100" w:dyaOrig="499" w14:anchorId="3D084A2F">
          <v:shape id="_x0000_i1532" type="#_x0000_t75" style="width:54.75pt;height:24.75pt" o:ole="">
            <v:imagedata r:id="rId867" o:title=""/>
          </v:shape>
          <o:OLEObject Type="Embed" ProgID="Equation.DSMT4" ShapeID="_x0000_i1532" DrawAspect="Content" ObjectID="_1798061683" r:id="rId868"/>
        </w:object>
      </w:r>
      <w:r w:rsidRPr="00450466">
        <w:rPr>
          <w:rFonts w:cs="Times New Roman"/>
          <w:sz w:val="26"/>
          <w:szCs w:val="26"/>
        </w:rPr>
        <w:t>, từ đó tính tích số tan của AgCl. Biết ở 25</w:t>
      </w:r>
      <w:r w:rsidRPr="00450466">
        <w:rPr>
          <w:rFonts w:cs="Times New Roman"/>
          <w:sz w:val="26"/>
          <w:szCs w:val="26"/>
          <w:vertAlign w:val="superscript"/>
        </w:rPr>
        <w:t>0</w:t>
      </w:r>
      <w:r w:rsidRPr="00450466">
        <w:rPr>
          <w:rFonts w:cs="Times New Roman"/>
          <w:sz w:val="26"/>
          <w:szCs w:val="26"/>
        </w:rPr>
        <w:t xml:space="preserve">C, </w:t>
      </w:r>
      <w:r w:rsidRPr="00450466">
        <w:rPr>
          <w:rFonts w:cs="Times New Roman"/>
          <w:position w:val="-20"/>
          <w:sz w:val="26"/>
          <w:szCs w:val="26"/>
        </w:rPr>
        <w:object w:dxaOrig="800" w:dyaOrig="499" w14:anchorId="0212B070">
          <v:shape id="_x0000_i1533" type="#_x0000_t75" style="width:39.75pt;height:24.75pt" o:ole="">
            <v:imagedata r:id="rId869" o:title=""/>
          </v:shape>
          <o:OLEObject Type="Embed" ProgID="Equation.DSMT4" ShapeID="_x0000_i1533" DrawAspect="Content" ObjectID="_1798061684" r:id="rId870"/>
        </w:object>
      </w:r>
      <w:r w:rsidRPr="00450466">
        <w:rPr>
          <w:rFonts w:cs="Times New Roman"/>
          <w:sz w:val="26"/>
          <w:szCs w:val="26"/>
        </w:rPr>
        <w:t>= 0,80 V.</w:t>
      </w:r>
    </w:p>
    <w:p w:rsidR="007E7DA8" w:rsidRPr="00450466" w:rsidRDefault="007E7DA8" w:rsidP="007E7DA8">
      <w:pPr>
        <w:rPr>
          <w:rFonts w:cs="Times New Roman"/>
          <w:sz w:val="26"/>
          <w:szCs w:val="26"/>
        </w:rPr>
      </w:pPr>
      <w:r w:rsidRPr="00450466">
        <w:rPr>
          <w:rFonts w:cs="Times New Roman"/>
          <w:sz w:val="26"/>
          <w:szCs w:val="26"/>
        </w:rPr>
        <w:t>b) Thiết lập biểu thức tính E</w:t>
      </w:r>
      <w:r w:rsidRPr="00450466">
        <w:rPr>
          <w:rFonts w:cs="Times New Roman"/>
          <w:sz w:val="26"/>
          <w:szCs w:val="26"/>
          <w:vertAlign w:val="subscript"/>
        </w:rPr>
        <w:t>2</w:t>
      </w:r>
      <w:r w:rsidRPr="00450466">
        <w:rPr>
          <w:rFonts w:cs="Times New Roman"/>
          <w:sz w:val="26"/>
          <w:szCs w:val="26"/>
        </w:rPr>
        <w:t xml:space="preserve"> của pin theo </w:t>
      </w:r>
      <w:r w:rsidRPr="00450466">
        <w:rPr>
          <w:rFonts w:cs="Times New Roman"/>
          <w:position w:val="-20"/>
          <w:sz w:val="26"/>
          <w:szCs w:val="26"/>
        </w:rPr>
        <w:object w:dxaOrig="1100" w:dyaOrig="499" w14:anchorId="2207777B">
          <v:shape id="_x0000_i1534" type="#_x0000_t75" style="width:54.75pt;height:24.75pt" o:ole="">
            <v:imagedata r:id="rId867" o:title=""/>
          </v:shape>
          <o:OLEObject Type="Embed" ProgID="Equation.DSMT4" ShapeID="_x0000_i1534" DrawAspect="Content" ObjectID="_1798061685" r:id="rId871"/>
        </w:object>
      </w:r>
      <w:r w:rsidRPr="00450466">
        <w:rPr>
          <w:rFonts w:cs="Times New Roman"/>
          <w:sz w:val="26"/>
          <w:szCs w:val="26"/>
        </w:rPr>
        <w:t>; tích số ion của nước K</w:t>
      </w:r>
      <w:r w:rsidRPr="00450466">
        <w:rPr>
          <w:rFonts w:cs="Times New Roman"/>
          <w:sz w:val="26"/>
          <w:szCs w:val="26"/>
          <w:vertAlign w:val="subscript"/>
        </w:rPr>
        <w:t>w</w:t>
      </w:r>
      <w:r w:rsidRPr="00450466">
        <w:rPr>
          <w:rFonts w:cs="Times New Roman"/>
          <w:sz w:val="26"/>
          <w:szCs w:val="26"/>
        </w:rPr>
        <w:t xml:space="preserve"> và C</w:t>
      </w:r>
      <w:r w:rsidRPr="00450466">
        <w:rPr>
          <w:rFonts w:cs="Times New Roman"/>
          <w:sz w:val="26"/>
          <w:szCs w:val="26"/>
          <w:vertAlign w:val="subscript"/>
        </w:rPr>
        <w:t>3</w:t>
      </w:r>
      <w:r w:rsidRPr="00450466">
        <w:rPr>
          <w:rFonts w:cs="Times New Roman"/>
          <w:sz w:val="26"/>
          <w:szCs w:val="26"/>
        </w:rPr>
        <w:t>, C</w:t>
      </w:r>
      <w:r w:rsidRPr="00450466">
        <w:rPr>
          <w:rFonts w:cs="Times New Roman"/>
          <w:sz w:val="26"/>
          <w:szCs w:val="26"/>
          <w:vertAlign w:val="subscript"/>
        </w:rPr>
        <w:t>4</w:t>
      </w:r>
      <w:r w:rsidRPr="00450466">
        <w:rPr>
          <w:rFonts w:cs="Times New Roman"/>
          <w:sz w:val="26"/>
          <w:szCs w:val="26"/>
        </w:rPr>
        <w:t>.</w:t>
      </w:r>
    </w:p>
    <w:p w:rsidR="007E7DA8" w:rsidRPr="00450466" w:rsidRDefault="007E7DA8" w:rsidP="007E7DA8">
      <w:pPr>
        <w:rPr>
          <w:rFonts w:cs="Times New Roman"/>
          <w:sz w:val="26"/>
          <w:szCs w:val="26"/>
        </w:rPr>
      </w:pPr>
      <w:r w:rsidRPr="00450466">
        <w:rPr>
          <w:rFonts w:cs="Times New Roman"/>
          <w:sz w:val="26"/>
          <w:szCs w:val="26"/>
        </w:rPr>
        <w:t>Tính K</w:t>
      </w:r>
      <w:r w:rsidRPr="00450466">
        <w:rPr>
          <w:rFonts w:cs="Times New Roman"/>
          <w:sz w:val="26"/>
          <w:szCs w:val="26"/>
          <w:vertAlign w:val="subscript"/>
        </w:rPr>
        <w:t>w</w:t>
      </w:r>
      <w:r w:rsidRPr="00450466">
        <w:rPr>
          <w:rFonts w:cs="Times New Roman"/>
          <w:sz w:val="26"/>
          <w:szCs w:val="26"/>
        </w:rPr>
        <w:t xml:space="preserve"> ở 0</w:t>
      </w:r>
      <w:r w:rsidRPr="00450466">
        <w:rPr>
          <w:rFonts w:cs="Times New Roman"/>
          <w:sz w:val="26"/>
          <w:szCs w:val="26"/>
          <w:vertAlign w:val="superscript"/>
        </w:rPr>
        <w:t>0</w:t>
      </w:r>
      <w:r w:rsidRPr="00450466">
        <w:rPr>
          <w:rFonts w:cs="Times New Roman"/>
          <w:sz w:val="26"/>
          <w:szCs w:val="26"/>
        </w:rPr>
        <w:t>C và 25</w:t>
      </w:r>
      <w:r w:rsidRPr="00450466">
        <w:rPr>
          <w:rFonts w:cs="Times New Roman"/>
          <w:sz w:val="26"/>
          <w:szCs w:val="26"/>
          <w:vertAlign w:val="superscript"/>
        </w:rPr>
        <w:t>0</w:t>
      </w:r>
      <w:r w:rsidRPr="00450466">
        <w:rPr>
          <w:rFonts w:cs="Times New Roman"/>
          <w:sz w:val="26"/>
          <w:szCs w:val="26"/>
        </w:rPr>
        <w:t>C.</w:t>
      </w:r>
    </w:p>
    <w:p w:rsidR="007E7DA8" w:rsidRPr="00450466" w:rsidRDefault="007E7DA8" w:rsidP="007E7DA8">
      <w:pPr>
        <w:rPr>
          <w:rFonts w:cs="Times New Roman"/>
          <w:sz w:val="26"/>
          <w:szCs w:val="26"/>
        </w:rPr>
      </w:pPr>
      <w:r w:rsidRPr="00450466">
        <w:rPr>
          <w:rFonts w:cs="Times New Roman"/>
          <w:sz w:val="26"/>
          <w:szCs w:val="26"/>
        </w:rPr>
        <w:t>Biết với C</w:t>
      </w:r>
      <w:r w:rsidRPr="00450466">
        <w:rPr>
          <w:rFonts w:cs="Times New Roman"/>
          <w:sz w:val="26"/>
          <w:szCs w:val="26"/>
          <w:vertAlign w:val="subscript"/>
        </w:rPr>
        <w:t>3</w:t>
      </w:r>
      <w:r w:rsidRPr="00450466">
        <w:rPr>
          <w:rFonts w:cs="Times New Roman"/>
          <w:sz w:val="26"/>
          <w:szCs w:val="26"/>
        </w:rPr>
        <w:t xml:space="preserve"> = C</w:t>
      </w:r>
      <w:r w:rsidRPr="00450466">
        <w:rPr>
          <w:rFonts w:cs="Times New Roman"/>
          <w:sz w:val="26"/>
          <w:szCs w:val="26"/>
          <w:vertAlign w:val="subscript"/>
        </w:rPr>
        <w:t>4</w:t>
      </w:r>
      <w:r w:rsidRPr="00450466">
        <w:rPr>
          <w:rFonts w:cs="Times New Roman"/>
          <w:sz w:val="26"/>
          <w:szCs w:val="26"/>
        </w:rPr>
        <w:t>; E</w:t>
      </w:r>
      <w:r w:rsidRPr="00450466">
        <w:rPr>
          <w:rFonts w:cs="Times New Roman"/>
          <w:sz w:val="26"/>
          <w:szCs w:val="26"/>
          <w:vertAlign w:val="subscript"/>
        </w:rPr>
        <w:t>2</w:t>
      </w:r>
      <w:r w:rsidRPr="00450466">
        <w:rPr>
          <w:rFonts w:cs="Times New Roman"/>
          <w:sz w:val="26"/>
          <w:szCs w:val="26"/>
        </w:rPr>
        <w:t xml:space="preserve"> = 1,071 V ở 0</w:t>
      </w:r>
      <w:r w:rsidRPr="00450466">
        <w:rPr>
          <w:rFonts w:cs="Times New Roman"/>
          <w:sz w:val="26"/>
          <w:szCs w:val="26"/>
          <w:vertAlign w:val="superscript"/>
        </w:rPr>
        <w:t>0</w:t>
      </w:r>
      <w:r w:rsidRPr="00450466">
        <w:rPr>
          <w:rFonts w:cs="Times New Roman"/>
          <w:sz w:val="26"/>
          <w:szCs w:val="26"/>
        </w:rPr>
        <w:t>C, E</w:t>
      </w:r>
      <w:r w:rsidRPr="00450466">
        <w:rPr>
          <w:rFonts w:cs="Times New Roman"/>
          <w:sz w:val="26"/>
          <w:szCs w:val="26"/>
          <w:vertAlign w:val="subscript"/>
        </w:rPr>
        <w:t>2</w:t>
      </w:r>
      <w:r w:rsidRPr="00450466">
        <w:rPr>
          <w:rFonts w:cs="Times New Roman"/>
          <w:sz w:val="26"/>
          <w:szCs w:val="26"/>
        </w:rPr>
        <w:t xml:space="preserve"> = 1,060 V ở 25</w:t>
      </w:r>
      <w:r w:rsidRPr="00450466">
        <w:rPr>
          <w:rFonts w:cs="Times New Roman"/>
          <w:sz w:val="26"/>
          <w:szCs w:val="26"/>
          <w:vertAlign w:val="superscript"/>
        </w:rPr>
        <w:t>0</w:t>
      </w:r>
      <w:r w:rsidRPr="00450466">
        <w:rPr>
          <w:rFonts w:cs="Times New Roman"/>
          <w:sz w:val="26"/>
          <w:szCs w:val="26"/>
        </w:rPr>
        <w:t xml:space="preserve">C; và </w:t>
      </w:r>
      <w:r w:rsidRPr="00450466">
        <w:rPr>
          <w:rFonts w:cs="Times New Roman"/>
          <w:position w:val="-20"/>
          <w:sz w:val="26"/>
          <w:szCs w:val="26"/>
        </w:rPr>
        <w:object w:dxaOrig="1100" w:dyaOrig="499" w14:anchorId="137F6568">
          <v:shape id="_x0000_i1535" type="#_x0000_t75" style="width:54.75pt;height:24.75pt" o:ole="">
            <v:imagedata r:id="rId872" o:title=""/>
          </v:shape>
          <o:OLEObject Type="Embed" ProgID="Equation.DSMT4" ShapeID="_x0000_i1535" DrawAspect="Content" ObjectID="_1798061686" r:id="rId873"/>
        </w:object>
      </w:r>
      <w:r w:rsidRPr="00450466">
        <w:rPr>
          <w:rFonts w:cs="Times New Roman"/>
          <w:sz w:val="26"/>
          <w:szCs w:val="26"/>
        </w:rPr>
        <w:t>= 0,258 V ở 0</w:t>
      </w:r>
      <w:r w:rsidRPr="00450466">
        <w:rPr>
          <w:rFonts w:cs="Times New Roman"/>
          <w:sz w:val="26"/>
          <w:szCs w:val="26"/>
          <w:vertAlign w:val="superscript"/>
        </w:rPr>
        <w:t>0</w:t>
      </w:r>
      <w:r w:rsidRPr="00450466">
        <w:rPr>
          <w:rFonts w:cs="Times New Roman"/>
          <w:sz w:val="26"/>
          <w:szCs w:val="26"/>
        </w:rPr>
        <w:t>C.</w:t>
      </w:r>
    </w:p>
    <w:p w:rsidR="007E7DA8" w:rsidRPr="00450466" w:rsidRDefault="007E7DA8" w:rsidP="007E7DA8">
      <w:pPr>
        <w:rPr>
          <w:rFonts w:cs="Times New Roman"/>
          <w:sz w:val="26"/>
          <w:szCs w:val="26"/>
        </w:rPr>
      </w:pPr>
      <w:r w:rsidRPr="00450466">
        <w:rPr>
          <w:rFonts w:cs="Times New Roman"/>
          <w:b/>
          <w:bCs/>
          <w:sz w:val="26"/>
          <w:szCs w:val="26"/>
        </w:rPr>
        <w:t xml:space="preserve">2. </w:t>
      </w:r>
      <w:r w:rsidRPr="00450466">
        <w:rPr>
          <w:rFonts w:cs="Times New Roman"/>
          <w:sz w:val="26"/>
          <w:szCs w:val="26"/>
        </w:rPr>
        <w:t>Xét 2 pin điện hóa:</w:t>
      </w:r>
      <w:r w:rsidRPr="00450466">
        <w:rPr>
          <w:rFonts w:cs="Times New Roman"/>
          <w:sz w:val="26"/>
          <w:szCs w:val="26"/>
        </w:rPr>
        <w:tab/>
      </w:r>
      <w:r w:rsidRPr="00450466">
        <w:rPr>
          <w:rFonts w:cs="Times New Roman"/>
          <w:sz w:val="26"/>
          <w:szCs w:val="26"/>
        </w:rPr>
        <w:tab/>
        <w:t>(1)</w:t>
      </w:r>
      <w:r w:rsidRPr="00450466">
        <w:rPr>
          <w:rFonts w:cs="Times New Roman"/>
          <w:sz w:val="26"/>
          <w:szCs w:val="26"/>
        </w:rPr>
        <w:tab/>
        <w:t>(Pt) H</w:t>
      </w:r>
      <w:r w:rsidRPr="00450466">
        <w:rPr>
          <w:rFonts w:cs="Times New Roman"/>
          <w:sz w:val="26"/>
          <w:szCs w:val="26"/>
          <w:vertAlign w:val="subscript"/>
        </w:rPr>
        <w:t>2</w:t>
      </w:r>
      <w:r w:rsidRPr="00450466">
        <w:rPr>
          <w:rFonts w:cs="Times New Roman"/>
          <w:sz w:val="26"/>
          <w:szCs w:val="26"/>
        </w:rPr>
        <w:t xml:space="preserve"> (1 atm)| HCl (C</w:t>
      </w:r>
      <w:r w:rsidRPr="00450466">
        <w:rPr>
          <w:rFonts w:cs="Times New Roman"/>
          <w:sz w:val="26"/>
          <w:szCs w:val="26"/>
          <w:vertAlign w:val="subscript"/>
        </w:rPr>
        <w:t>1</w:t>
      </w:r>
      <w:r w:rsidRPr="00450466">
        <w:rPr>
          <w:rFonts w:cs="Times New Roman"/>
          <w:sz w:val="26"/>
          <w:szCs w:val="26"/>
        </w:rPr>
        <w:t xml:space="preserve"> M) || NaCl (C</w:t>
      </w:r>
      <w:r w:rsidRPr="00450466">
        <w:rPr>
          <w:rFonts w:cs="Times New Roman"/>
          <w:sz w:val="26"/>
          <w:szCs w:val="26"/>
          <w:vertAlign w:val="subscript"/>
        </w:rPr>
        <w:t>2</w:t>
      </w:r>
      <w:r w:rsidRPr="00450466">
        <w:rPr>
          <w:rFonts w:cs="Times New Roman"/>
          <w:sz w:val="26"/>
          <w:szCs w:val="26"/>
        </w:rPr>
        <w:t xml:space="preserve"> M) | AgCl, Ag</w:t>
      </w:r>
    </w:p>
    <w:p w:rsidR="007E7DA8" w:rsidRPr="00450466" w:rsidRDefault="007E7DA8" w:rsidP="007E7DA8">
      <w:pPr>
        <w:rPr>
          <w:rFonts w:cs="Times New Roman"/>
          <w:sz w:val="26"/>
          <w:szCs w:val="26"/>
        </w:rPr>
      </w:pPr>
      <w:r w:rsidRPr="00450466">
        <w:rPr>
          <w:rFonts w:cs="Times New Roman"/>
          <w:sz w:val="26"/>
          <w:szCs w:val="26"/>
        </w:rPr>
        <w:tab/>
      </w:r>
      <w:r w:rsidRPr="00450466">
        <w:rPr>
          <w:rFonts w:cs="Times New Roman"/>
          <w:sz w:val="26"/>
          <w:szCs w:val="26"/>
        </w:rPr>
        <w:tab/>
      </w:r>
      <w:r w:rsidRPr="00450466">
        <w:rPr>
          <w:rFonts w:cs="Times New Roman"/>
          <w:sz w:val="26"/>
          <w:szCs w:val="26"/>
        </w:rPr>
        <w:tab/>
      </w:r>
      <w:r w:rsidRPr="00450466">
        <w:rPr>
          <w:rFonts w:cs="Times New Roman"/>
          <w:sz w:val="26"/>
          <w:szCs w:val="26"/>
        </w:rPr>
        <w:tab/>
        <w:t>(2)</w:t>
      </w:r>
      <w:r w:rsidRPr="00450466">
        <w:rPr>
          <w:rFonts w:cs="Times New Roman"/>
          <w:sz w:val="26"/>
          <w:szCs w:val="26"/>
        </w:rPr>
        <w:tab/>
        <w:t>(Pt) H</w:t>
      </w:r>
      <w:r w:rsidRPr="00450466">
        <w:rPr>
          <w:rFonts w:cs="Times New Roman"/>
          <w:sz w:val="26"/>
          <w:szCs w:val="26"/>
          <w:vertAlign w:val="subscript"/>
        </w:rPr>
        <w:t>2</w:t>
      </w:r>
      <w:r w:rsidRPr="00450466">
        <w:rPr>
          <w:rFonts w:cs="Times New Roman"/>
          <w:sz w:val="26"/>
          <w:szCs w:val="26"/>
        </w:rPr>
        <w:t xml:space="preserve"> (1 atm)| NaOH (C</w:t>
      </w:r>
      <w:r w:rsidRPr="00450466">
        <w:rPr>
          <w:rFonts w:cs="Times New Roman"/>
          <w:sz w:val="26"/>
          <w:szCs w:val="26"/>
          <w:vertAlign w:val="subscript"/>
        </w:rPr>
        <w:t>3</w:t>
      </w:r>
      <w:r w:rsidRPr="00450466">
        <w:rPr>
          <w:rFonts w:cs="Times New Roman"/>
          <w:sz w:val="26"/>
          <w:szCs w:val="26"/>
        </w:rPr>
        <w:t xml:space="preserve"> M) || NaCl (C</w:t>
      </w:r>
      <w:r w:rsidRPr="00450466">
        <w:rPr>
          <w:rFonts w:cs="Times New Roman"/>
          <w:sz w:val="26"/>
          <w:szCs w:val="26"/>
          <w:vertAlign w:val="subscript"/>
        </w:rPr>
        <w:t>4</w:t>
      </w:r>
      <w:r w:rsidRPr="00450466">
        <w:rPr>
          <w:rFonts w:cs="Times New Roman"/>
          <w:sz w:val="26"/>
          <w:szCs w:val="26"/>
        </w:rPr>
        <w:t xml:space="preserve"> M) | AgCl, Ag</w:t>
      </w:r>
    </w:p>
    <w:p w:rsidR="007E7DA8" w:rsidRPr="00450466" w:rsidRDefault="007E7DA8" w:rsidP="007E7DA8">
      <w:pPr>
        <w:rPr>
          <w:rFonts w:cs="Times New Roman"/>
          <w:sz w:val="26"/>
          <w:szCs w:val="26"/>
        </w:rPr>
      </w:pPr>
      <w:r w:rsidRPr="00450466">
        <w:rPr>
          <w:rFonts w:cs="Times New Roman"/>
          <w:sz w:val="26"/>
          <w:szCs w:val="26"/>
        </w:rPr>
        <w:t>a) Ở 25</w:t>
      </w:r>
      <w:r w:rsidRPr="00450466">
        <w:rPr>
          <w:rFonts w:cs="Times New Roman"/>
          <w:sz w:val="26"/>
          <w:szCs w:val="26"/>
          <w:vertAlign w:val="superscript"/>
        </w:rPr>
        <w:t>0</w:t>
      </w:r>
      <w:r w:rsidRPr="00450466">
        <w:rPr>
          <w:rFonts w:cs="Times New Roman"/>
          <w:sz w:val="26"/>
          <w:szCs w:val="26"/>
        </w:rPr>
        <w:t>C, với C</w:t>
      </w:r>
      <w:r w:rsidRPr="00450466">
        <w:rPr>
          <w:rFonts w:cs="Times New Roman"/>
          <w:sz w:val="26"/>
          <w:szCs w:val="26"/>
          <w:vertAlign w:val="subscript"/>
        </w:rPr>
        <w:t>1</w:t>
      </w:r>
      <w:r w:rsidRPr="00450466">
        <w:rPr>
          <w:rFonts w:cs="Times New Roman"/>
          <w:sz w:val="26"/>
          <w:szCs w:val="26"/>
        </w:rPr>
        <w:t xml:space="preserve"> = C</w:t>
      </w:r>
      <w:r w:rsidRPr="00450466">
        <w:rPr>
          <w:rFonts w:cs="Times New Roman"/>
          <w:sz w:val="26"/>
          <w:szCs w:val="26"/>
          <w:vertAlign w:val="subscript"/>
        </w:rPr>
        <w:t>2</w:t>
      </w:r>
      <w:r w:rsidRPr="00450466">
        <w:rPr>
          <w:rFonts w:cs="Times New Roman"/>
          <w:sz w:val="26"/>
          <w:szCs w:val="26"/>
        </w:rPr>
        <w:t xml:space="preserve"> = 0,001M, pin (1) có E</w:t>
      </w:r>
      <w:r w:rsidRPr="00450466">
        <w:rPr>
          <w:rFonts w:cs="Times New Roman"/>
          <w:sz w:val="26"/>
          <w:szCs w:val="26"/>
          <w:vertAlign w:val="subscript"/>
        </w:rPr>
        <w:t>1</w:t>
      </w:r>
      <w:r w:rsidRPr="00450466">
        <w:rPr>
          <w:rFonts w:cs="Times New Roman"/>
          <w:sz w:val="26"/>
          <w:szCs w:val="26"/>
        </w:rPr>
        <w:t xml:space="preserve"> = 0,587 V. Tính </w:t>
      </w:r>
      <w:r w:rsidRPr="00450466">
        <w:rPr>
          <w:rFonts w:cs="Times New Roman"/>
          <w:position w:val="-20"/>
          <w:sz w:val="26"/>
          <w:szCs w:val="26"/>
        </w:rPr>
        <w:object w:dxaOrig="1100" w:dyaOrig="499" w14:anchorId="19620859">
          <v:shape id="_x0000_i1536" type="#_x0000_t75" style="width:54.75pt;height:24.75pt" o:ole="">
            <v:imagedata r:id="rId867" o:title=""/>
          </v:shape>
          <o:OLEObject Type="Embed" ProgID="Equation.DSMT4" ShapeID="_x0000_i1536" DrawAspect="Content" ObjectID="_1798061687" r:id="rId874"/>
        </w:object>
      </w:r>
      <w:r w:rsidRPr="00450466">
        <w:rPr>
          <w:rFonts w:cs="Times New Roman"/>
          <w:sz w:val="26"/>
          <w:szCs w:val="26"/>
        </w:rPr>
        <w:t>, từ đó tính tích số tan của AgCl. Biết ở 25</w:t>
      </w:r>
      <w:r w:rsidRPr="00450466">
        <w:rPr>
          <w:rFonts w:cs="Times New Roman"/>
          <w:sz w:val="26"/>
          <w:szCs w:val="26"/>
          <w:vertAlign w:val="superscript"/>
        </w:rPr>
        <w:t>0</w:t>
      </w:r>
      <w:r w:rsidRPr="00450466">
        <w:rPr>
          <w:rFonts w:cs="Times New Roman"/>
          <w:sz w:val="26"/>
          <w:szCs w:val="26"/>
        </w:rPr>
        <w:t xml:space="preserve">C, </w:t>
      </w:r>
      <w:r w:rsidRPr="00450466">
        <w:rPr>
          <w:rFonts w:cs="Times New Roman"/>
          <w:position w:val="-20"/>
          <w:sz w:val="26"/>
          <w:szCs w:val="26"/>
        </w:rPr>
        <w:object w:dxaOrig="800" w:dyaOrig="499" w14:anchorId="60E6EF55">
          <v:shape id="_x0000_i1537" type="#_x0000_t75" style="width:39.75pt;height:24.75pt" o:ole="">
            <v:imagedata r:id="rId869" o:title=""/>
          </v:shape>
          <o:OLEObject Type="Embed" ProgID="Equation.DSMT4" ShapeID="_x0000_i1537" DrawAspect="Content" ObjectID="_1798061688" r:id="rId875"/>
        </w:object>
      </w:r>
      <w:r w:rsidRPr="00450466">
        <w:rPr>
          <w:rFonts w:cs="Times New Roman"/>
          <w:sz w:val="26"/>
          <w:szCs w:val="26"/>
        </w:rPr>
        <w:t>= 0,80 V.</w:t>
      </w:r>
    </w:p>
    <w:p w:rsidR="007E7DA8" w:rsidRPr="00450466" w:rsidRDefault="007E7DA8" w:rsidP="007E7DA8">
      <w:pPr>
        <w:rPr>
          <w:rFonts w:cs="Times New Roman"/>
          <w:sz w:val="26"/>
          <w:szCs w:val="26"/>
        </w:rPr>
      </w:pPr>
      <w:r w:rsidRPr="00450466">
        <w:rPr>
          <w:rFonts w:cs="Times New Roman"/>
          <w:sz w:val="26"/>
          <w:szCs w:val="26"/>
        </w:rPr>
        <w:t>b) Thiết lập biểu thức tính E</w:t>
      </w:r>
      <w:r w:rsidRPr="00450466">
        <w:rPr>
          <w:rFonts w:cs="Times New Roman"/>
          <w:sz w:val="26"/>
          <w:szCs w:val="26"/>
          <w:vertAlign w:val="subscript"/>
        </w:rPr>
        <w:t>2</w:t>
      </w:r>
      <w:r w:rsidRPr="00450466">
        <w:rPr>
          <w:rFonts w:cs="Times New Roman"/>
          <w:sz w:val="26"/>
          <w:szCs w:val="26"/>
        </w:rPr>
        <w:t xml:space="preserve"> của pin theo </w:t>
      </w:r>
      <w:r w:rsidRPr="00450466">
        <w:rPr>
          <w:rFonts w:cs="Times New Roman"/>
          <w:position w:val="-20"/>
          <w:sz w:val="26"/>
          <w:szCs w:val="26"/>
        </w:rPr>
        <w:object w:dxaOrig="1100" w:dyaOrig="499" w14:anchorId="16788824">
          <v:shape id="_x0000_i1538" type="#_x0000_t75" style="width:54.75pt;height:24.75pt" o:ole="">
            <v:imagedata r:id="rId867" o:title=""/>
          </v:shape>
          <o:OLEObject Type="Embed" ProgID="Equation.DSMT4" ShapeID="_x0000_i1538" DrawAspect="Content" ObjectID="_1798061689" r:id="rId876"/>
        </w:object>
      </w:r>
      <w:r w:rsidRPr="00450466">
        <w:rPr>
          <w:rFonts w:cs="Times New Roman"/>
          <w:sz w:val="26"/>
          <w:szCs w:val="26"/>
        </w:rPr>
        <w:t>; tích số ion của nước K</w:t>
      </w:r>
      <w:r w:rsidRPr="00450466">
        <w:rPr>
          <w:rFonts w:cs="Times New Roman"/>
          <w:sz w:val="26"/>
          <w:szCs w:val="26"/>
          <w:vertAlign w:val="subscript"/>
        </w:rPr>
        <w:t>w</w:t>
      </w:r>
      <w:r w:rsidRPr="00450466">
        <w:rPr>
          <w:rFonts w:cs="Times New Roman"/>
          <w:sz w:val="26"/>
          <w:szCs w:val="26"/>
        </w:rPr>
        <w:t xml:space="preserve"> và C</w:t>
      </w:r>
      <w:r w:rsidRPr="00450466">
        <w:rPr>
          <w:rFonts w:cs="Times New Roman"/>
          <w:sz w:val="26"/>
          <w:szCs w:val="26"/>
          <w:vertAlign w:val="subscript"/>
        </w:rPr>
        <w:t>3</w:t>
      </w:r>
      <w:r w:rsidRPr="00450466">
        <w:rPr>
          <w:rFonts w:cs="Times New Roman"/>
          <w:sz w:val="26"/>
          <w:szCs w:val="26"/>
        </w:rPr>
        <w:t>, C</w:t>
      </w:r>
      <w:r w:rsidRPr="00450466">
        <w:rPr>
          <w:rFonts w:cs="Times New Roman"/>
          <w:sz w:val="26"/>
          <w:szCs w:val="26"/>
          <w:vertAlign w:val="subscript"/>
        </w:rPr>
        <w:t>4</w:t>
      </w:r>
      <w:r w:rsidRPr="00450466">
        <w:rPr>
          <w:rFonts w:cs="Times New Roman"/>
          <w:sz w:val="26"/>
          <w:szCs w:val="26"/>
        </w:rPr>
        <w:t>.</w:t>
      </w:r>
    </w:p>
    <w:p w:rsidR="007E7DA8" w:rsidRPr="00450466" w:rsidRDefault="007E7DA8" w:rsidP="007E7DA8">
      <w:pPr>
        <w:rPr>
          <w:rFonts w:cs="Times New Roman"/>
          <w:sz w:val="26"/>
          <w:szCs w:val="26"/>
        </w:rPr>
      </w:pPr>
      <w:r w:rsidRPr="00450466">
        <w:rPr>
          <w:rFonts w:cs="Times New Roman"/>
          <w:sz w:val="26"/>
          <w:szCs w:val="26"/>
        </w:rPr>
        <w:t>Tính K</w:t>
      </w:r>
      <w:r w:rsidRPr="00450466">
        <w:rPr>
          <w:rFonts w:cs="Times New Roman"/>
          <w:sz w:val="26"/>
          <w:szCs w:val="26"/>
          <w:vertAlign w:val="subscript"/>
        </w:rPr>
        <w:t>w</w:t>
      </w:r>
      <w:r w:rsidRPr="00450466">
        <w:rPr>
          <w:rFonts w:cs="Times New Roman"/>
          <w:sz w:val="26"/>
          <w:szCs w:val="26"/>
        </w:rPr>
        <w:t xml:space="preserve"> ở 0</w:t>
      </w:r>
      <w:r w:rsidRPr="00450466">
        <w:rPr>
          <w:rFonts w:cs="Times New Roman"/>
          <w:sz w:val="26"/>
          <w:szCs w:val="26"/>
          <w:vertAlign w:val="superscript"/>
        </w:rPr>
        <w:t>0</w:t>
      </w:r>
      <w:r w:rsidRPr="00450466">
        <w:rPr>
          <w:rFonts w:cs="Times New Roman"/>
          <w:sz w:val="26"/>
          <w:szCs w:val="26"/>
        </w:rPr>
        <w:t>C và 25</w:t>
      </w:r>
      <w:r w:rsidRPr="00450466">
        <w:rPr>
          <w:rFonts w:cs="Times New Roman"/>
          <w:sz w:val="26"/>
          <w:szCs w:val="26"/>
          <w:vertAlign w:val="superscript"/>
        </w:rPr>
        <w:t>0</w:t>
      </w:r>
      <w:r w:rsidRPr="00450466">
        <w:rPr>
          <w:rFonts w:cs="Times New Roman"/>
          <w:sz w:val="26"/>
          <w:szCs w:val="26"/>
        </w:rPr>
        <w:t>C.</w:t>
      </w:r>
    </w:p>
    <w:p w:rsidR="007E7DA8" w:rsidRPr="00450466" w:rsidRDefault="007E7DA8" w:rsidP="007E7DA8">
      <w:pPr>
        <w:rPr>
          <w:rFonts w:cs="Times New Roman"/>
          <w:i/>
          <w:sz w:val="26"/>
          <w:szCs w:val="26"/>
        </w:rPr>
      </w:pPr>
      <w:r w:rsidRPr="00450466">
        <w:rPr>
          <w:rFonts w:cs="Times New Roman"/>
          <w:sz w:val="26"/>
          <w:szCs w:val="26"/>
        </w:rPr>
        <w:t>Biết với C</w:t>
      </w:r>
      <w:r w:rsidRPr="00450466">
        <w:rPr>
          <w:rFonts w:cs="Times New Roman"/>
          <w:sz w:val="26"/>
          <w:szCs w:val="26"/>
          <w:vertAlign w:val="subscript"/>
        </w:rPr>
        <w:t>3</w:t>
      </w:r>
      <w:r w:rsidRPr="00450466">
        <w:rPr>
          <w:rFonts w:cs="Times New Roman"/>
          <w:sz w:val="26"/>
          <w:szCs w:val="26"/>
        </w:rPr>
        <w:t xml:space="preserve"> = C</w:t>
      </w:r>
      <w:r w:rsidRPr="00450466">
        <w:rPr>
          <w:rFonts w:cs="Times New Roman"/>
          <w:sz w:val="26"/>
          <w:szCs w:val="26"/>
          <w:vertAlign w:val="subscript"/>
        </w:rPr>
        <w:t>4</w:t>
      </w:r>
      <w:r w:rsidRPr="00450466">
        <w:rPr>
          <w:rFonts w:cs="Times New Roman"/>
          <w:sz w:val="26"/>
          <w:szCs w:val="26"/>
        </w:rPr>
        <w:t>; E</w:t>
      </w:r>
      <w:r w:rsidRPr="00450466">
        <w:rPr>
          <w:rFonts w:cs="Times New Roman"/>
          <w:sz w:val="26"/>
          <w:szCs w:val="26"/>
          <w:vertAlign w:val="subscript"/>
        </w:rPr>
        <w:t>2</w:t>
      </w:r>
      <w:r w:rsidRPr="00450466">
        <w:rPr>
          <w:rFonts w:cs="Times New Roman"/>
          <w:sz w:val="26"/>
          <w:szCs w:val="26"/>
        </w:rPr>
        <w:t xml:space="preserve"> = 1,071 V ở 0</w:t>
      </w:r>
      <w:r w:rsidRPr="00450466">
        <w:rPr>
          <w:rFonts w:cs="Times New Roman"/>
          <w:sz w:val="26"/>
          <w:szCs w:val="26"/>
          <w:vertAlign w:val="superscript"/>
        </w:rPr>
        <w:t>0</w:t>
      </w:r>
      <w:r w:rsidRPr="00450466">
        <w:rPr>
          <w:rFonts w:cs="Times New Roman"/>
          <w:sz w:val="26"/>
          <w:szCs w:val="26"/>
        </w:rPr>
        <w:t>C, E</w:t>
      </w:r>
      <w:r w:rsidRPr="00450466">
        <w:rPr>
          <w:rFonts w:cs="Times New Roman"/>
          <w:sz w:val="26"/>
          <w:szCs w:val="26"/>
          <w:vertAlign w:val="subscript"/>
        </w:rPr>
        <w:t>2</w:t>
      </w:r>
      <w:r w:rsidRPr="00450466">
        <w:rPr>
          <w:rFonts w:cs="Times New Roman"/>
          <w:sz w:val="26"/>
          <w:szCs w:val="26"/>
        </w:rPr>
        <w:t xml:space="preserve"> = 1,060 V ở 25</w:t>
      </w:r>
      <w:r w:rsidRPr="00450466">
        <w:rPr>
          <w:rFonts w:cs="Times New Roman"/>
          <w:sz w:val="26"/>
          <w:szCs w:val="26"/>
          <w:vertAlign w:val="superscript"/>
        </w:rPr>
        <w:t>0</w:t>
      </w:r>
      <w:r w:rsidRPr="00450466">
        <w:rPr>
          <w:rFonts w:cs="Times New Roman"/>
          <w:sz w:val="26"/>
          <w:szCs w:val="26"/>
        </w:rPr>
        <w:t xml:space="preserve">C; và </w:t>
      </w:r>
      <w:r w:rsidRPr="00450466">
        <w:rPr>
          <w:rFonts w:cs="Times New Roman"/>
          <w:position w:val="-20"/>
          <w:sz w:val="26"/>
          <w:szCs w:val="26"/>
        </w:rPr>
        <w:object w:dxaOrig="1180" w:dyaOrig="499" w14:anchorId="290B9503">
          <v:shape id="_x0000_i1539" type="#_x0000_t75" style="width:59.25pt;height:24.75pt" o:ole="">
            <v:imagedata r:id="rId877" o:title=""/>
          </v:shape>
          <o:OLEObject Type="Embed" ProgID="Equation.DSMT4" ShapeID="_x0000_i1539" DrawAspect="Content" ObjectID="_1798061690" r:id="rId878"/>
        </w:object>
      </w:r>
      <w:r w:rsidRPr="00450466">
        <w:rPr>
          <w:rFonts w:cs="Times New Roman"/>
          <w:sz w:val="26"/>
          <w:szCs w:val="26"/>
        </w:rPr>
        <w:t>= 0,258 V ở 0</w:t>
      </w:r>
      <w:r w:rsidRPr="00450466">
        <w:rPr>
          <w:rFonts w:cs="Times New Roman"/>
          <w:sz w:val="26"/>
          <w:szCs w:val="26"/>
          <w:vertAlign w:val="superscript"/>
        </w:rPr>
        <w:t>0</w:t>
      </w:r>
      <w:r w:rsidRPr="00450466">
        <w:rPr>
          <w:rFonts w:cs="Times New Roman"/>
          <w:sz w:val="26"/>
          <w:szCs w:val="26"/>
        </w:rPr>
        <w:t>C.</w:t>
      </w:r>
    </w:p>
    <w:p w:rsidR="007E7DA8" w:rsidRPr="00450466" w:rsidRDefault="007E7DA8" w:rsidP="007E7DA8">
      <w:pPr>
        <w:rPr>
          <w:rFonts w:cs="Times New Roman"/>
          <w:sz w:val="26"/>
          <w:szCs w:val="26"/>
        </w:rPr>
      </w:pPr>
    </w:p>
    <w:p w:rsidR="007E7DA8" w:rsidRPr="00450466" w:rsidRDefault="007E7DA8" w:rsidP="007E7DA8">
      <w:pPr>
        <w:spacing w:line="288" w:lineRule="auto"/>
        <w:rPr>
          <w:rFonts w:cs="Times New Roman"/>
          <w:b/>
          <w:color w:val="000000"/>
          <w:sz w:val="26"/>
          <w:szCs w:val="26"/>
        </w:rPr>
      </w:pPr>
      <w:r w:rsidRPr="00450466">
        <w:rPr>
          <w:rFonts w:cs="Times New Roman"/>
          <w:b/>
          <w:bCs/>
          <w:sz w:val="26"/>
          <w:szCs w:val="26"/>
          <w:lang w:val="pt-BR"/>
        </w:rPr>
        <w:t xml:space="preserve">Câu </w:t>
      </w:r>
      <w:r>
        <w:rPr>
          <w:b/>
          <w:bCs/>
          <w:sz w:val="26"/>
          <w:szCs w:val="26"/>
          <w:lang w:val="pt-BR"/>
        </w:rPr>
        <w:t>39</w:t>
      </w:r>
      <w:r w:rsidRPr="00450466">
        <w:rPr>
          <w:rFonts w:cs="Times New Roman"/>
          <w:b/>
          <w:bCs/>
          <w:sz w:val="26"/>
          <w:szCs w:val="26"/>
          <w:lang w:val="pt-BR"/>
        </w:rPr>
        <w:t xml:space="preserve"> (</w:t>
      </w:r>
      <w:r w:rsidRPr="00450466">
        <w:rPr>
          <w:rFonts w:cs="Times New Roman"/>
          <w:b/>
          <w:color w:val="000000"/>
          <w:sz w:val="26"/>
          <w:szCs w:val="26"/>
        </w:rPr>
        <w:t>TRƯỜNG THPT CHUYÊN BẮC GIANG – 2022 - 2023</w:t>
      </w:r>
      <w:r w:rsidRPr="00450466">
        <w:rPr>
          <w:rFonts w:cs="Times New Roman"/>
          <w:b/>
          <w:bCs/>
          <w:sz w:val="26"/>
          <w:szCs w:val="26"/>
          <w:lang w:val="pt-BR"/>
        </w:rPr>
        <w:t xml:space="preserve">) </w:t>
      </w:r>
      <w:r w:rsidRPr="00450466">
        <w:rPr>
          <w:rFonts w:cs="Times New Roman"/>
          <w:b/>
          <w:sz w:val="26"/>
          <w:szCs w:val="26"/>
          <w:lang w:val="pt-BR"/>
        </w:rPr>
        <w:t xml:space="preserve">Phản ứng oxi hóa – khử. </w:t>
      </w:r>
      <w:r w:rsidRPr="00450466">
        <w:rPr>
          <w:rFonts w:cs="Times New Roman"/>
          <w:b/>
          <w:sz w:val="26"/>
          <w:szCs w:val="26"/>
        </w:rPr>
        <w:t>Pin điện (không liên quan phức chất).</w:t>
      </w:r>
    </w:p>
    <w:p w:rsidR="007E7DA8" w:rsidRPr="00450466" w:rsidRDefault="007E7DA8" w:rsidP="007E7DA8">
      <w:pPr>
        <w:spacing w:line="288" w:lineRule="auto"/>
        <w:ind w:firstLine="284"/>
        <w:jc w:val="both"/>
        <w:rPr>
          <w:rFonts w:cs="Times New Roman"/>
          <w:sz w:val="26"/>
          <w:szCs w:val="26"/>
          <w:lang w:val="vi-VN"/>
        </w:rPr>
      </w:pPr>
      <w:r w:rsidRPr="00450466">
        <w:rPr>
          <w:rFonts w:cs="Times New Roman"/>
          <w:sz w:val="26"/>
          <w:szCs w:val="26"/>
          <w:lang w:val="vi-VN"/>
        </w:rPr>
        <w:t xml:space="preserve">Dung dịch </w:t>
      </w:r>
      <w:r w:rsidRPr="00450466">
        <w:rPr>
          <w:rFonts w:cs="Times New Roman"/>
          <w:b/>
          <w:sz w:val="26"/>
          <w:szCs w:val="26"/>
          <w:lang w:val="vi-VN"/>
        </w:rPr>
        <w:t>X</w:t>
      </w:r>
      <w:r w:rsidRPr="00450466">
        <w:rPr>
          <w:rFonts w:cs="Times New Roman"/>
          <w:sz w:val="26"/>
          <w:szCs w:val="26"/>
          <w:lang w:val="vi-VN"/>
        </w:rPr>
        <w:t xml:space="preserve"> gồm K</w:t>
      </w:r>
      <w:r w:rsidRPr="00450466">
        <w:rPr>
          <w:rFonts w:cs="Times New Roman"/>
          <w:sz w:val="26"/>
          <w:szCs w:val="26"/>
          <w:vertAlign w:val="subscript"/>
          <w:lang w:val="vi-VN"/>
        </w:rPr>
        <w:t>2</w:t>
      </w:r>
      <w:r w:rsidRPr="00450466">
        <w:rPr>
          <w:rFonts w:cs="Times New Roman"/>
          <w:sz w:val="26"/>
          <w:szCs w:val="26"/>
          <w:lang w:val="vi-VN"/>
        </w:rPr>
        <w:t>Cr</w:t>
      </w:r>
      <w:r w:rsidRPr="00450466">
        <w:rPr>
          <w:rFonts w:cs="Times New Roman"/>
          <w:sz w:val="26"/>
          <w:szCs w:val="26"/>
          <w:vertAlign w:val="subscript"/>
          <w:lang w:val="vi-VN"/>
        </w:rPr>
        <w:t>2</w:t>
      </w:r>
      <w:r w:rsidRPr="00450466">
        <w:rPr>
          <w:rFonts w:cs="Times New Roman"/>
          <w:sz w:val="26"/>
          <w:szCs w:val="26"/>
          <w:lang w:val="vi-VN"/>
        </w:rPr>
        <w:t>O</w:t>
      </w:r>
      <w:r w:rsidRPr="00450466">
        <w:rPr>
          <w:rFonts w:cs="Times New Roman"/>
          <w:sz w:val="26"/>
          <w:szCs w:val="26"/>
          <w:vertAlign w:val="subscript"/>
          <w:lang w:val="vi-VN"/>
        </w:rPr>
        <w:t xml:space="preserve">7 </w:t>
      </w:r>
      <w:r w:rsidRPr="00450466">
        <w:rPr>
          <w:rFonts w:cs="Times New Roman"/>
          <w:sz w:val="26"/>
          <w:szCs w:val="26"/>
          <w:lang w:val="vi-VN"/>
        </w:rPr>
        <w:t>0,010 M; KMnO</w:t>
      </w:r>
      <w:r w:rsidRPr="00450466">
        <w:rPr>
          <w:rFonts w:cs="Times New Roman"/>
          <w:sz w:val="26"/>
          <w:szCs w:val="26"/>
          <w:vertAlign w:val="subscript"/>
          <w:lang w:val="vi-VN"/>
        </w:rPr>
        <w:t>4</w:t>
      </w:r>
      <w:r w:rsidRPr="00450466">
        <w:rPr>
          <w:rFonts w:cs="Times New Roman"/>
          <w:sz w:val="26"/>
          <w:szCs w:val="26"/>
          <w:lang w:val="vi-VN"/>
        </w:rPr>
        <w:t xml:space="preserve"> 0,010 M; Fe</w:t>
      </w:r>
      <w:r w:rsidRPr="00450466">
        <w:rPr>
          <w:rFonts w:cs="Times New Roman"/>
          <w:sz w:val="26"/>
          <w:szCs w:val="26"/>
          <w:vertAlign w:val="subscript"/>
          <w:lang w:val="vi-VN"/>
        </w:rPr>
        <w:t>2</w:t>
      </w:r>
      <w:r w:rsidRPr="00450466">
        <w:rPr>
          <w:rFonts w:cs="Times New Roman"/>
          <w:sz w:val="26"/>
          <w:szCs w:val="26"/>
          <w:lang w:val="vi-VN"/>
        </w:rPr>
        <w:t>(SO</w:t>
      </w:r>
      <w:r w:rsidRPr="00450466">
        <w:rPr>
          <w:rFonts w:cs="Times New Roman"/>
          <w:sz w:val="26"/>
          <w:szCs w:val="26"/>
          <w:vertAlign w:val="subscript"/>
          <w:lang w:val="vi-VN"/>
        </w:rPr>
        <w:t>4</w:t>
      </w:r>
      <w:r w:rsidRPr="00450466">
        <w:rPr>
          <w:rFonts w:cs="Times New Roman"/>
          <w:sz w:val="26"/>
          <w:szCs w:val="26"/>
          <w:lang w:val="vi-VN"/>
        </w:rPr>
        <w:t>)</w:t>
      </w:r>
      <w:r w:rsidRPr="00450466">
        <w:rPr>
          <w:rFonts w:cs="Times New Roman"/>
          <w:sz w:val="26"/>
          <w:szCs w:val="26"/>
          <w:vertAlign w:val="subscript"/>
          <w:lang w:val="vi-VN"/>
        </w:rPr>
        <w:t>3</w:t>
      </w:r>
      <w:r w:rsidRPr="00450466">
        <w:rPr>
          <w:rFonts w:cs="Times New Roman"/>
          <w:sz w:val="26"/>
          <w:szCs w:val="26"/>
          <w:lang w:val="vi-VN"/>
        </w:rPr>
        <w:t xml:space="preserve"> 0,0050 M và H</w:t>
      </w:r>
      <w:r w:rsidRPr="00450466">
        <w:rPr>
          <w:rFonts w:cs="Times New Roman"/>
          <w:sz w:val="26"/>
          <w:szCs w:val="26"/>
          <w:vertAlign w:val="subscript"/>
          <w:lang w:val="vi-VN"/>
        </w:rPr>
        <w:t>2</w:t>
      </w:r>
      <w:r w:rsidRPr="00450466">
        <w:rPr>
          <w:rFonts w:cs="Times New Roman"/>
          <w:sz w:val="26"/>
          <w:szCs w:val="26"/>
          <w:lang w:val="vi-VN"/>
        </w:rPr>
        <w:t>SO</w:t>
      </w:r>
      <w:r w:rsidRPr="00450466">
        <w:rPr>
          <w:rFonts w:cs="Times New Roman"/>
          <w:sz w:val="26"/>
          <w:szCs w:val="26"/>
          <w:vertAlign w:val="subscript"/>
          <w:lang w:val="vi-VN"/>
        </w:rPr>
        <w:t>4</w:t>
      </w:r>
      <w:r w:rsidRPr="00450466">
        <w:rPr>
          <w:rFonts w:cs="Times New Roman"/>
          <w:sz w:val="26"/>
          <w:szCs w:val="26"/>
          <w:lang w:val="vi-VN"/>
        </w:rPr>
        <w:t xml:space="preserve"> (pH của dung dịch bằng 0). Thêm dung dịch KI vào dung dịch </w:t>
      </w:r>
      <w:r w:rsidRPr="00450466">
        <w:rPr>
          <w:rFonts w:cs="Times New Roman"/>
          <w:b/>
          <w:sz w:val="26"/>
          <w:szCs w:val="26"/>
          <w:lang w:val="vi-VN"/>
        </w:rPr>
        <w:t>X</w:t>
      </w:r>
      <w:r w:rsidRPr="00450466">
        <w:rPr>
          <w:rFonts w:cs="Times New Roman"/>
          <w:sz w:val="26"/>
          <w:szCs w:val="26"/>
          <w:lang w:val="vi-VN"/>
        </w:rPr>
        <w:t xml:space="preserve"> cho đến nồng độ của KI là 0,50 M, được dung dịch </w:t>
      </w:r>
      <w:r w:rsidRPr="00450466">
        <w:rPr>
          <w:rFonts w:cs="Times New Roman"/>
          <w:b/>
          <w:sz w:val="26"/>
          <w:szCs w:val="26"/>
          <w:lang w:val="vi-VN"/>
        </w:rPr>
        <w:t>Y</w:t>
      </w:r>
      <w:r w:rsidRPr="00450466">
        <w:rPr>
          <w:rFonts w:cs="Times New Roman"/>
          <w:sz w:val="26"/>
          <w:szCs w:val="26"/>
          <w:lang w:val="vi-VN"/>
        </w:rPr>
        <w:t xml:space="preserve"> (coi thể tích không thay đổi khi thêm KI vào dung dịch </w:t>
      </w:r>
      <w:r w:rsidRPr="00450466">
        <w:rPr>
          <w:rFonts w:cs="Times New Roman"/>
          <w:b/>
          <w:sz w:val="26"/>
          <w:szCs w:val="26"/>
          <w:lang w:val="vi-VN"/>
        </w:rPr>
        <w:t>X</w:t>
      </w:r>
      <w:r w:rsidRPr="00450466">
        <w:rPr>
          <w:rFonts w:cs="Times New Roman"/>
          <w:sz w:val="26"/>
          <w:szCs w:val="26"/>
          <w:lang w:val="vi-VN"/>
        </w:rPr>
        <w:t>).</w:t>
      </w:r>
    </w:p>
    <w:p w:rsidR="007E7DA8" w:rsidRPr="00450466" w:rsidRDefault="007E7DA8" w:rsidP="007E7DA8">
      <w:pPr>
        <w:spacing w:line="288" w:lineRule="auto"/>
        <w:ind w:firstLine="284"/>
        <w:jc w:val="both"/>
        <w:rPr>
          <w:rFonts w:cs="Times New Roman"/>
          <w:sz w:val="26"/>
          <w:szCs w:val="26"/>
          <w:lang w:val="vi-VN"/>
        </w:rPr>
      </w:pPr>
      <w:r w:rsidRPr="00450466">
        <w:rPr>
          <w:rFonts w:cs="Times New Roman"/>
          <w:b/>
          <w:sz w:val="26"/>
          <w:szCs w:val="26"/>
          <w:lang w:val="vi-VN"/>
        </w:rPr>
        <w:t xml:space="preserve">1. </w:t>
      </w:r>
      <w:r w:rsidRPr="00450466">
        <w:rPr>
          <w:rFonts w:cs="Times New Roman"/>
          <w:sz w:val="26"/>
          <w:szCs w:val="26"/>
          <w:lang w:val="vi-VN"/>
        </w:rPr>
        <w:t xml:space="preserve">Hãy mô tả các quá trình xảy ra và cho biết thành phần của dung dịch </w:t>
      </w:r>
      <w:r w:rsidRPr="00450466">
        <w:rPr>
          <w:rFonts w:cs="Times New Roman"/>
          <w:b/>
          <w:sz w:val="26"/>
          <w:szCs w:val="26"/>
          <w:lang w:val="vi-VN"/>
        </w:rPr>
        <w:t>Y</w:t>
      </w:r>
      <w:r w:rsidRPr="00450466">
        <w:rPr>
          <w:rFonts w:cs="Times New Roman"/>
          <w:sz w:val="26"/>
          <w:szCs w:val="26"/>
          <w:lang w:val="vi-VN"/>
        </w:rPr>
        <w:t>.</w:t>
      </w:r>
    </w:p>
    <w:p w:rsidR="007E7DA8" w:rsidRPr="00450466" w:rsidRDefault="007E7DA8" w:rsidP="007E7DA8">
      <w:pPr>
        <w:spacing w:line="288" w:lineRule="auto"/>
        <w:ind w:firstLine="284"/>
        <w:jc w:val="both"/>
        <w:rPr>
          <w:rFonts w:cs="Times New Roman"/>
          <w:sz w:val="26"/>
          <w:szCs w:val="26"/>
          <w:lang w:val="vi-VN"/>
        </w:rPr>
      </w:pPr>
      <w:r w:rsidRPr="00450466">
        <w:rPr>
          <w:rFonts w:cs="Times New Roman"/>
          <w:b/>
          <w:sz w:val="26"/>
          <w:szCs w:val="26"/>
          <w:lang w:val="vi-VN"/>
        </w:rPr>
        <w:lastRenderedPageBreak/>
        <w:t>2</w:t>
      </w:r>
      <w:r w:rsidRPr="00450466">
        <w:rPr>
          <w:rFonts w:cs="Times New Roman"/>
          <w:sz w:val="26"/>
          <w:szCs w:val="26"/>
          <w:lang w:val="vi-VN"/>
        </w:rPr>
        <w:t xml:space="preserve">. Tính thế của điện cực platin nhúng trong dung dịch </w:t>
      </w:r>
      <w:r w:rsidRPr="00450466">
        <w:rPr>
          <w:rFonts w:cs="Times New Roman"/>
          <w:b/>
          <w:sz w:val="26"/>
          <w:szCs w:val="26"/>
          <w:lang w:val="vi-VN"/>
        </w:rPr>
        <w:t>Y</w:t>
      </w:r>
      <w:r w:rsidRPr="00450466">
        <w:rPr>
          <w:rFonts w:cs="Times New Roman"/>
          <w:sz w:val="26"/>
          <w:szCs w:val="26"/>
          <w:lang w:val="vi-VN"/>
        </w:rPr>
        <w:t>.</w:t>
      </w:r>
    </w:p>
    <w:p w:rsidR="007E7DA8" w:rsidRPr="00450466" w:rsidRDefault="007E7DA8" w:rsidP="007E7DA8">
      <w:pPr>
        <w:spacing w:line="288" w:lineRule="auto"/>
        <w:ind w:firstLine="284"/>
        <w:jc w:val="both"/>
        <w:rPr>
          <w:rFonts w:cs="Times New Roman"/>
          <w:sz w:val="26"/>
          <w:szCs w:val="26"/>
          <w:lang w:val="vi-VN"/>
        </w:rPr>
      </w:pPr>
      <w:r w:rsidRPr="00450466">
        <w:rPr>
          <w:rFonts w:cs="Times New Roman"/>
          <w:b/>
          <w:sz w:val="26"/>
          <w:szCs w:val="26"/>
          <w:lang w:val="vi-VN"/>
        </w:rPr>
        <w:t>3</w:t>
      </w:r>
      <w:r w:rsidRPr="00450466">
        <w:rPr>
          <w:rFonts w:cs="Times New Roman"/>
          <w:sz w:val="26"/>
          <w:szCs w:val="26"/>
          <w:lang w:val="vi-VN"/>
        </w:rPr>
        <w:t>. Cho biết khả năng phản ứng của Cu</w:t>
      </w:r>
      <w:r w:rsidRPr="00450466">
        <w:rPr>
          <w:rFonts w:cs="Times New Roman"/>
          <w:sz w:val="26"/>
          <w:szCs w:val="26"/>
          <w:vertAlign w:val="superscript"/>
          <w:lang w:val="vi-VN"/>
        </w:rPr>
        <w:t xml:space="preserve">2+ </w:t>
      </w:r>
      <w:r w:rsidRPr="00450466">
        <w:rPr>
          <w:rFonts w:cs="Times New Roman"/>
          <w:sz w:val="26"/>
          <w:szCs w:val="26"/>
          <w:lang w:val="vi-VN"/>
        </w:rPr>
        <w:t>với I</w:t>
      </w:r>
      <w:r w:rsidRPr="00450466">
        <w:rPr>
          <w:rFonts w:cs="Times New Roman"/>
          <w:sz w:val="26"/>
          <w:szCs w:val="26"/>
          <w:vertAlign w:val="superscript"/>
          <w:lang w:val="vi-VN"/>
        </w:rPr>
        <w:t>-</w:t>
      </w:r>
      <w:r w:rsidRPr="00450466">
        <w:rPr>
          <w:rFonts w:cs="Times New Roman"/>
          <w:sz w:val="26"/>
          <w:szCs w:val="26"/>
          <w:lang w:val="vi-VN"/>
        </w:rPr>
        <w:t xml:space="preserve"> (dư) ở điều kiện tiêu chuẩn. Giải thích.</w:t>
      </w:r>
    </w:p>
    <w:p w:rsidR="007E7DA8" w:rsidRPr="00450466" w:rsidRDefault="007E7DA8" w:rsidP="007E7DA8">
      <w:pPr>
        <w:spacing w:line="288" w:lineRule="auto"/>
        <w:ind w:firstLine="284"/>
        <w:jc w:val="both"/>
        <w:rPr>
          <w:rFonts w:cs="Times New Roman"/>
          <w:sz w:val="26"/>
          <w:szCs w:val="26"/>
          <w:lang w:val="vi-VN"/>
        </w:rPr>
      </w:pPr>
      <w:r w:rsidRPr="00450466">
        <w:rPr>
          <w:rFonts w:cs="Times New Roman"/>
          <w:b/>
          <w:sz w:val="26"/>
          <w:szCs w:val="26"/>
          <w:lang w:val="vi-VN"/>
        </w:rPr>
        <w:t>4</w:t>
      </w:r>
      <w:r w:rsidRPr="00450466">
        <w:rPr>
          <w:rFonts w:cs="Times New Roman"/>
          <w:sz w:val="26"/>
          <w:szCs w:val="26"/>
          <w:lang w:val="vi-VN"/>
        </w:rPr>
        <w:t>. Viết sơ đồ pin được ghép bởi điện cực platin</w:t>
      </w:r>
      <w:r w:rsidR="00776263">
        <w:rPr>
          <w:rFonts w:cs="Times New Roman"/>
          <w:sz w:val="26"/>
          <w:szCs w:val="26"/>
        </w:rPr>
        <w:t>um</w:t>
      </w:r>
      <w:r w:rsidRPr="00450466">
        <w:rPr>
          <w:rFonts w:cs="Times New Roman"/>
          <w:sz w:val="26"/>
          <w:szCs w:val="26"/>
          <w:lang w:val="vi-VN"/>
        </w:rPr>
        <w:t xml:space="preserve"> nhúng trong dung dịch </w:t>
      </w:r>
      <w:r w:rsidRPr="00450466">
        <w:rPr>
          <w:rFonts w:cs="Times New Roman"/>
          <w:b/>
          <w:sz w:val="26"/>
          <w:szCs w:val="26"/>
          <w:lang w:val="vi-VN"/>
        </w:rPr>
        <w:t>Y</w:t>
      </w:r>
      <w:r w:rsidRPr="00450466">
        <w:rPr>
          <w:rFonts w:cs="Times New Roman"/>
          <w:sz w:val="26"/>
          <w:szCs w:val="26"/>
          <w:lang w:val="vi-VN"/>
        </w:rPr>
        <w:t xml:space="preserve"> và điện cực platin</w:t>
      </w:r>
      <w:r w:rsidR="00776263">
        <w:rPr>
          <w:rFonts w:cs="Times New Roman"/>
          <w:sz w:val="26"/>
          <w:szCs w:val="26"/>
        </w:rPr>
        <w:t>um</w:t>
      </w:r>
      <w:r w:rsidRPr="00450466">
        <w:rPr>
          <w:rFonts w:cs="Times New Roman"/>
          <w:sz w:val="26"/>
          <w:szCs w:val="26"/>
          <w:lang w:val="vi-VN"/>
        </w:rPr>
        <w:t xml:space="preserve"> nhúng trong dung dịch gồm Cu</w:t>
      </w:r>
      <w:r w:rsidRPr="00450466">
        <w:rPr>
          <w:rFonts w:cs="Times New Roman"/>
          <w:sz w:val="26"/>
          <w:szCs w:val="26"/>
          <w:vertAlign w:val="superscript"/>
          <w:lang w:val="vi-VN"/>
        </w:rPr>
        <w:t>2+</w:t>
      </w:r>
      <w:r w:rsidRPr="00450466">
        <w:rPr>
          <w:rFonts w:cs="Times New Roman"/>
          <w:sz w:val="26"/>
          <w:szCs w:val="26"/>
          <w:lang w:val="vi-VN"/>
        </w:rPr>
        <w:t>, I</w:t>
      </w:r>
      <w:r w:rsidRPr="00450466">
        <w:rPr>
          <w:rFonts w:cs="Times New Roman"/>
          <w:sz w:val="26"/>
          <w:szCs w:val="26"/>
          <w:vertAlign w:val="superscript"/>
          <w:lang w:val="vi-VN"/>
        </w:rPr>
        <w:t>-</w:t>
      </w:r>
      <w:r w:rsidRPr="00450466">
        <w:rPr>
          <w:rFonts w:cs="Times New Roman"/>
          <w:sz w:val="26"/>
          <w:szCs w:val="26"/>
          <w:lang w:val="vi-VN"/>
        </w:rPr>
        <w:t xml:space="preserve"> (cùng nồng độ 1 M) và chất rắn CuI. Viết phương trình hoá học của các phản ứng xảy ra trên từng điện cực và xảy ra trong pin khi pin hoạt động.</w:t>
      </w:r>
    </w:p>
    <w:p w:rsidR="007E7DA8" w:rsidRPr="00450466" w:rsidRDefault="007E7DA8" w:rsidP="007E7DA8">
      <w:pPr>
        <w:spacing w:line="288" w:lineRule="auto"/>
        <w:ind w:firstLine="720"/>
        <w:jc w:val="both"/>
        <w:rPr>
          <w:rFonts w:cs="Times New Roman"/>
          <w:sz w:val="26"/>
          <w:szCs w:val="26"/>
          <w:lang w:val="vi-VN"/>
        </w:rPr>
      </w:pPr>
      <w:r w:rsidRPr="00450466">
        <w:rPr>
          <w:rFonts w:cs="Times New Roman"/>
          <w:i/>
          <w:sz w:val="26"/>
          <w:szCs w:val="26"/>
          <w:lang w:val="vi-VN"/>
        </w:rPr>
        <w:t>Cho</w:t>
      </w:r>
      <w:r w:rsidRPr="00450466">
        <w:rPr>
          <w:rFonts w:cs="Times New Roman"/>
          <w:sz w:val="26"/>
          <w:szCs w:val="26"/>
          <w:lang w:val="vi-VN"/>
        </w:rPr>
        <w:t xml:space="preserve">: </w:t>
      </w:r>
      <w:r w:rsidRPr="00450466">
        <w:rPr>
          <w:rFonts w:cs="Times New Roman"/>
          <w:position w:val="-22"/>
          <w:sz w:val="26"/>
          <w:szCs w:val="26"/>
          <w:lang w:val="pt-BR"/>
        </w:rPr>
        <w:object w:dxaOrig="6020" w:dyaOrig="540" w14:anchorId="3C6055F4">
          <v:shape id="_x0000_i1540" type="#_x0000_t75" style="width:294.75pt;height:27pt" o:ole="">
            <v:imagedata r:id="rId879" o:title=""/>
          </v:shape>
          <o:OLEObject Type="Embed" ProgID="Equation.DSMT4" ShapeID="_x0000_i1540" DrawAspect="Content" ObjectID="_1798061691" r:id="rId880"/>
        </w:object>
      </w:r>
      <w:r w:rsidRPr="00450466">
        <w:rPr>
          <w:rFonts w:cs="Times New Roman"/>
          <w:sz w:val="26"/>
          <w:szCs w:val="26"/>
          <w:lang w:val="vi-VN"/>
        </w:rPr>
        <w:t xml:space="preserve"> </w:t>
      </w:r>
      <w:r w:rsidRPr="00450466">
        <w:rPr>
          <w:rFonts w:cs="Times New Roman"/>
          <w:position w:val="-22"/>
          <w:sz w:val="26"/>
          <w:szCs w:val="26"/>
          <w:lang w:val="pt-BR"/>
        </w:rPr>
        <w:object w:dxaOrig="1680" w:dyaOrig="540" w14:anchorId="56CE3E84">
          <v:shape id="_x0000_i1541" type="#_x0000_t75" style="width:83.25pt;height:27pt" o:ole="">
            <v:imagedata r:id="rId881" o:title=""/>
          </v:shape>
          <o:OLEObject Type="Embed" ProgID="Equation.DSMT4" ShapeID="_x0000_i1541" DrawAspect="Content" ObjectID="_1798061692" r:id="rId882"/>
        </w:object>
      </w:r>
    </w:p>
    <w:p w:rsidR="007E7DA8" w:rsidRPr="00450466" w:rsidRDefault="007E7DA8" w:rsidP="007E7DA8">
      <w:pPr>
        <w:pStyle w:val="Title"/>
        <w:spacing w:line="288" w:lineRule="auto"/>
        <w:jc w:val="both"/>
        <w:rPr>
          <w:rFonts w:ascii="Times New Roman" w:hAnsi="Times New Roman"/>
          <w:b w:val="0"/>
          <w:sz w:val="26"/>
          <w:szCs w:val="26"/>
          <w:lang w:val="vi-VN"/>
        </w:rPr>
      </w:pPr>
      <w:r w:rsidRPr="00450466">
        <w:rPr>
          <w:rFonts w:ascii="Times New Roman" w:hAnsi="Times New Roman"/>
          <w:sz w:val="26"/>
          <w:szCs w:val="26"/>
          <w:lang w:val="vi-VN"/>
        </w:rPr>
        <w:t xml:space="preserve">                     </w:t>
      </w:r>
      <w:r w:rsidRPr="00450466">
        <w:rPr>
          <w:rFonts w:ascii="Times New Roman" w:hAnsi="Times New Roman"/>
          <w:position w:val="-18"/>
          <w:sz w:val="26"/>
          <w:szCs w:val="26"/>
          <w:lang w:val="pt-BR"/>
        </w:rPr>
        <w:object w:dxaOrig="1919" w:dyaOrig="500" w14:anchorId="414135BB">
          <v:shape id="_x0000_i1542" type="#_x0000_t75" style="width:96pt;height:24.75pt" o:ole="">
            <v:imagedata r:id="rId750" o:title=""/>
          </v:shape>
          <o:OLEObject Type="Embed" ProgID="Equation.DSMT4" ShapeID="_x0000_i1542" DrawAspect="Content" ObjectID="_1798061693" r:id="rId883"/>
        </w:object>
      </w:r>
      <w:r w:rsidRPr="00450466">
        <w:rPr>
          <w:rFonts w:ascii="Times New Roman" w:hAnsi="Times New Roman"/>
          <w:sz w:val="26"/>
          <w:szCs w:val="26"/>
          <w:lang w:val="vi-VN"/>
        </w:rPr>
        <w:t xml:space="preserve"> </w:t>
      </w:r>
      <w:r w:rsidRPr="00450466">
        <w:rPr>
          <w:rFonts w:ascii="Times New Roman" w:hAnsi="Times New Roman"/>
          <w:position w:val="-16"/>
          <w:sz w:val="26"/>
          <w:szCs w:val="26"/>
          <w:lang w:val="pt-BR"/>
        </w:rPr>
        <w:object w:dxaOrig="1239" w:dyaOrig="420" w14:anchorId="7DB7105C">
          <v:shape id="_x0000_i1543" type="#_x0000_t75" style="width:62.25pt;height:21pt" o:ole="">
            <v:imagedata r:id="rId884" o:title=""/>
          </v:shape>
          <o:OLEObject Type="Embed" ProgID="Equation.DSMT4" ShapeID="_x0000_i1543" DrawAspect="Content" ObjectID="_1798061694" r:id="rId885"/>
        </w:object>
      </w:r>
      <w:r w:rsidRPr="00450466">
        <w:rPr>
          <w:rFonts w:ascii="Times New Roman" w:hAnsi="Times New Roman"/>
          <w:sz w:val="26"/>
          <w:szCs w:val="26"/>
          <w:lang w:val="vi-VN"/>
        </w:rPr>
        <w:t xml:space="preserve"> </w:t>
      </w:r>
      <w:r w:rsidRPr="00450466">
        <w:rPr>
          <w:rFonts w:ascii="Times New Roman" w:hAnsi="Times New Roman"/>
          <w:b w:val="0"/>
          <w:sz w:val="26"/>
          <w:szCs w:val="26"/>
          <w:lang w:val="vi-VN"/>
        </w:rPr>
        <w:t>ở</w:t>
      </w:r>
      <w:r w:rsidRPr="00450466">
        <w:rPr>
          <w:rFonts w:ascii="Times New Roman" w:hAnsi="Times New Roman"/>
          <w:b w:val="0"/>
          <w:spacing w:val="-2"/>
          <w:sz w:val="26"/>
          <w:szCs w:val="26"/>
          <w:lang w:val="vi-VN"/>
        </w:rPr>
        <w:t xml:space="preserve"> 25 </w:t>
      </w:r>
      <w:r w:rsidRPr="00450466">
        <w:rPr>
          <w:rFonts w:ascii="Times New Roman" w:hAnsi="Times New Roman"/>
          <w:b w:val="0"/>
          <w:spacing w:val="-2"/>
          <w:sz w:val="26"/>
          <w:szCs w:val="26"/>
          <w:vertAlign w:val="superscript"/>
          <w:lang w:val="vi-VN"/>
        </w:rPr>
        <w:t>o</w:t>
      </w:r>
      <w:r w:rsidRPr="00450466">
        <w:rPr>
          <w:rFonts w:ascii="Times New Roman" w:hAnsi="Times New Roman"/>
          <w:b w:val="0"/>
          <w:spacing w:val="-2"/>
          <w:sz w:val="26"/>
          <w:szCs w:val="26"/>
          <w:lang w:val="vi-VN"/>
        </w:rPr>
        <w:t>C:</w:t>
      </w:r>
      <w:r w:rsidRPr="00450466">
        <w:rPr>
          <w:rFonts w:ascii="Times New Roman" w:hAnsi="Times New Roman"/>
          <w:spacing w:val="-2"/>
          <w:sz w:val="26"/>
          <w:szCs w:val="26"/>
          <w:lang w:val="vi-VN"/>
        </w:rPr>
        <w:t xml:space="preserve"> </w:t>
      </w:r>
      <w:r w:rsidRPr="00450466">
        <w:rPr>
          <w:rFonts w:ascii="Times New Roman" w:hAnsi="Times New Roman"/>
          <w:spacing w:val="-2"/>
          <w:position w:val="-24"/>
          <w:sz w:val="26"/>
          <w:szCs w:val="26"/>
        </w:rPr>
        <w:object w:dxaOrig="1999" w:dyaOrig="620" w14:anchorId="72FB99EC">
          <v:shape id="_x0000_i1544" type="#_x0000_t75" style="width:99pt;height:30.75pt" o:ole="">
            <v:imagedata r:id="rId886" o:title=""/>
          </v:shape>
          <o:OLEObject Type="Embed" ProgID="Equation.DSMT4" ShapeID="_x0000_i1544" DrawAspect="Content" ObjectID="_1798061695" r:id="rId887"/>
        </w:object>
      </w:r>
      <w:r w:rsidRPr="00450466">
        <w:rPr>
          <w:rFonts w:ascii="Times New Roman" w:hAnsi="Times New Roman"/>
          <w:spacing w:val="-2"/>
          <w:sz w:val="26"/>
          <w:szCs w:val="26"/>
          <w:lang w:val="vi-VN"/>
        </w:rPr>
        <w:t xml:space="preserve"> </w:t>
      </w:r>
      <w:r w:rsidRPr="00450466">
        <w:rPr>
          <w:rFonts w:ascii="Times New Roman" w:hAnsi="Times New Roman"/>
          <w:b w:val="0"/>
          <w:spacing w:val="-2"/>
          <w:sz w:val="26"/>
          <w:szCs w:val="26"/>
          <w:lang w:val="vi-VN"/>
        </w:rPr>
        <w:t>Cr (z = 24).</w:t>
      </w:r>
      <w:r w:rsidRPr="00450466">
        <w:rPr>
          <w:rFonts w:ascii="Times New Roman" w:hAnsi="Times New Roman"/>
          <w:b w:val="0"/>
          <w:sz w:val="26"/>
          <w:szCs w:val="26"/>
          <w:lang w:val="vi-VN"/>
        </w:rPr>
        <w:t xml:space="preserve"> </w:t>
      </w:r>
    </w:p>
    <w:p w:rsidR="007E7DA8" w:rsidRPr="00450466" w:rsidRDefault="007E7DA8" w:rsidP="007E7DA8">
      <w:pPr>
        <w:jc w:val="both"/>
        <w:rPr>
          <w:rFonts w:cs="Times New Roman"/>
          <w:sz w:val="26"/>
          <w:szCs w:val="26"/>
        </w:rPr>
      </w:pPr>
      <w:r w:rsidRPr="00450466">
        <w:rPr>
          <w:rFonts w:cs="Times New Roman"/>
          <w:b/>
          <w:sz w:val="26"/>
          <w:szCs w:val="26"/>
        </w:rPr>
        <w:t>a.</w:t>
      </w:r>
      <w:r w:rsidRPr="00450466">
        <w:rPr>
          <w:rFonts w:cs="Times New Roman"/>
          <w:sz w:val="26"/>
          <w:szCs w:val="26"/>
        </w:rPr>
        <w:t>Do</w:t>
      </w:r>
      <w:r w:rsidRPr="00450466">
        <w:rPr>
          <w:rFonts w:cs="Times New Roman"/>
          <w:noProof/>
          <w:position w:val="-22"/>
          <w:sz w:val="26"/>
          <w:szCs w:val="26"/>
        </w:rPr>
        <w:drawing>
          <wp:inline distT="0" distB="0" distL="0" distR="0" wp14:anchorId="394CE05B" wp14:editId="00E7EDC2">
            <wp:extent cx="5019675" cy="342900"/>
            <wp:effectExtent l="0" t="0" r="9525" b="0"/>
            <wp:docPr id="150494137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5019675" cy="342900"/>
                    </a:xfrm>
                    <a:prstGeom prst="rect">
                      <a:avLst/>
                    </a:prstGeom>
                    <a:noFill/>
                    <a:ln>
                      <a:noFill/>
                    </a:ln>
                  </pic:spPr>
                </pic:pic>
              </a:graphicData>
            </a:graphic>
          </wp:inline>
        </w:drawing>
      </w:r>
      <w:r w:rsidRPr="00450466">
        <w:rPr>
          <w:rFonts w:cs="Times New Roman"/>
          <w:sz w:val="26"/>
          <w:szCs w:val="26"/>
        </w:rPr>
        <w:t xml:space="preserve"> nên các quá trình xảy ra như sau:</w:t>
      </w:r>
    </w:p>
    <w:p w:rsidR="007E7DA8" w:rsidRPr="00450466" w:rsidRDefault="007E7DA8" w:rsidP="007E7DA8">
      <w:pPr>
        <w:jc w:val="both"/>
        <w:rPr>
          <w:rFonts w:cs="Times New Roman"/>
          <w:sz w:val="26"/>
          <w:szCs w:val="26"/>
          <w:lang w:val="pt-BR"/>
        </w:rPr>
      </w:pPr>
      <w:r w:rsidRPr="00450466">
        <w:rPr>
          <w:rFonts w:cs="Times New Roman"/>
          <w:sz w:val="26"/>
          <w:szCs w:val="26"/>
          <w:lang w:val="pt-BR"/>
        </w:rPr>
        <w:t xml:space="preserve">2 </w:t>
      </w:r>
      <w:r w:rsidRPr="00450466">
        <w:rPr>
          <w:rFonts w:cs="Times New Roman"/>
          <w:noProof/>
          <w:position w:val="-12"/>
          <w:sz w:val="26"/>
          <w:szCs w:val="26"/>
        </w:rPr>
        <w:drawing>
          <wp:inline distT="0" distB="0" distL="0" distR="0" wp14:anchorId="5547D302" wp14:editId="171BB7DF">
            <wp:extent cx="428625" cy="276225"/>
            <wp:effectExtent l="0" t="0" r="9525" b="9525"/>
            <wp:docPr id="125062858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428625" cy="276225"/>
                    </a:xfrm>
                    <a:prstGeom prst="rect">
                      <a:avLst/>
                    </a:prstGeom>
                    <a:noFill/>
                    <a:ln>
                      <a:noFill/>
                    </a:ln>
                  </pic:spPr>
                </pic:pic>
              </a:graphicData>
            </a:graphic>
          </wp:inline>
        </w:drawing>
      </w:r>
      <w:r w:rsidRPr="00450466">
        <w:rPr>
          <w:rFonts w:cs="Times New Roman"/>
          <w:sz w:val="26"/>
          <w:szCs w:val="26"/>
          <w:lang w:val="pt-BR"/>
        </w:rPr>
        <w:t xml:space="preserve">   +   16 H</w:t>
      </w:r>
      <w:r w:rsidRPr="00450466">
        <w:rPr>
          <w:rFonts w:cs="Times New Roman"/>
          <w:sz w:val="26"/>
          <w:szCs w:val="26"/>
          <w:vertAlign w:val="superscript"/>
          <w:lang w:val="pt-BR"/>
        </w:rPr>
        <w:t xml:space="preserve">+   </w:t>
      </w:r>
      <w:r w:rsidRPr="00450466">
        <w:rPr>
          <w:rFonts w:cs="Times New Roman"/>
          <w:sz w:val="26"/>
          <w:szCs w:val="26"/>
          <w:lang w:val="pt-BR"/>
        </w:rPr>
        <w:t>+   15 I</w:t>
      </w:r>
      <w:r w:rsidRPr="00450466">
        <w:rPr>
          <w:rFonts w:cs="Times New Roman"/>
          <w:sz w:val="26"/>
          <w:szCs w:val="26"/>
          <w:vertAlign w:val="superscript"/>
          <w:lang w:val="pt-BR"/>
        </w:rPr>
        <w:t>-</w:t>
      </w:r>
      <w:r w:rsidRPr="00450466">
        <w:rPr>
          <w:rFonts w:cs="Times New Roman"/>
          <w:sz w:val="26"/>
          <w:szCs w:val="26"/>
          <w:lang w:val="pt-BR"/>
        </w:rPr>
        <w:t xml:space="preserve">  </w:t>
      </w:r>
      <w:r w:rsidRPr="00450466">
        <w:rPr>
          <w:rFonts w:cs="Times New Roman"/>
          <w:noProof/>
          <w:position w:val="-6"/>
          <w:sz w:val="26"/>
          <w:szCs w:val="26"/>
        </w:rPr>
        <w:drawing>
          <wp:inline distT="0" distB="0" distL="0" distR="0" wp14:anchorId="3F76C64C" wp14:editId="6AE69CC7">
            <wp:extent cx="219075" cy="142875"/>
            <wp:effectExtent l="0" t="0" r="0" b="9525"/>
            <wp:docPr id="67181134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50466">
        <w:rPr>
          <w:rFonts w:cs="Times New Roman"/>
          <w:sz w:val="26"/>
          <w:szCs w:val="26"/>
          <w:lang w:val="pt-BR"/>
        </w:rPr>
        <w:t xml:space="preserve">  2 Mn</w:t>
      </w:r>
      <w:r w:rsidRPr="00450466">
        <w:rPr>
          <w:rFonts w:cs="Times New Roman"/>
          <w:sz w:val="26"/>
          <w:szCs w:val="26"/>
          <w:vertAlign w:val="superscript"/>
          <w:lang w:val="pt-BR"/>
        </w:rPr>
        <w:t>2+</w:t>
      </w:r>
      <w:r w:rsidRPr="00450466">
        <w:rPr>
          <w:rFonts w:cs="Times New Roman"/>
          <w:sz w:val="26"/>
          <w:szCs w:val="26"/>
          <w:lang w:val="pt-BR"/>
        </w:rPr>
        <w:t xml:space="preserve">  + 5 </w:t>
      </w:r>
      <w:r w:rsidRPr="00450466">
        <w:rPr>
          <w:rFonts w:cs="Times New Roman"/>
          <w:noProof/>
          <w:position w:val="-12"/>
          <w:sz w:val="26"/>
          <w:szCs w:val="26"/>
        </w:rPr>
        <w:drawing>
          <wp:inline distT="0" distB="0" distL="0" distR="0" wp14:anchorId="4AA231E4" wp14:editId="1035B421">
            <wp:extent cx="142875" cy="276225"/>
            <wp:effectExtent l="0" t="0" r="9525" b="9525"/>
            <wp:docPr id="43590959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450466">
        <w:rPr>
          <w:rFonts w:cs="Times New Roman"/>
          <w:sz w:val="26"/>
          <w:szCs w:val="26"/>
          <w:lang w:val="pt-BR"/>
        </w:rPr>
        <w:t xml:space="preserve">  + 8 H</w:t>
      </w:r>
      <w:r w:rsidRPr="00450466">
        <w:rPr>
          <w:rFonts w:cs="Times New Roman"/>
          <w:sz w:val="26"/>
          <w:szCs w:val="26"/>
          <w:vertAlign w:val="subscript"/>
          <w:lang w:val="pt-BR"/>
        </w:rPr>
        <w:t>2</w:t>
      </w:r>
      <w:r w:rsidRPr="00450466">
        <w:rPr>
          <w:rFonts w:cs="Times New Roman"/>
          <w:sz w:val="26"/>
          <w:szCs w:val="26"/>
          <w:lang w:val="pt-BR"/>
        </w:rPr>
        <w:t>O</w:t>
      </w:r>
    </w:p>
    <w:p w:rsidR="007E7DA8" w:rsidRPr="00450466" w:rsidRDefault="007E7DA8" w:rsidP="007E7DA8">
      <w:pPr>
        <w:jc w:val="both"/>
        <w:rPr>
          <w:rFonts w:cs="Times New Roman"/>
          <w:sz w:val="26"/>
          <w:szCs w:val="26"/>
          <w:lang w:val="pt-BR"/>
        </w:rPr>
      </w:pPr>
      <w:r w:rsidRPr="00450466">
        <w:rPr>
          <w:rFonts w:cs="Times New Roman"/>
          <w:sz w:val="26"/>
          <w:szCs w:val="26"/>
          <w:lang w:val="pt-BR"/>
        </w:rPr>
        <w:t>0,01                              0,5</w:t>
      </w:r>
    </w:p>
    <w:p w:rsidR="007E7DA8" w:rsidRPr="00450466" w:rsidRDefault="007E7DA8" w:rsidP="007E7DA8">
      <w:pPr>
        <w:jc w:val="both"/>
        <w:rPr>
          <w:rFonts w:cs="Times New Roman"/>
          <w:sz w:val="26"/>
          <w:szCs w:val="26"/>
          <w:lang w:val="pt-BR"/>
        </w:rPr>
      </w:pPr>
      <w:r w:rsidRPr="00450466">
        <w:rPr>
          <w:rFonts w:cs="Times New Roman"/>
          <w:sz w:val="26"/>
          <w:szCs w:val="26"/>
          <w:lang w:val="pt-BR"/>
        </w:rPr>
        <w:t>-                                  0,425           0,01       0,025</w:t>
      </w:r>
    </w:p>
    <w:p w:rsidR="007E7DA8" w:rsidRPr="00450466" w:rsidRDefault="007E7DA8" w:rsidP="007E7DA8">
      <w:pPr>
        <w:jc w:val="both"/>
        <w:rPr>
          <w:rFonts w:cs="Times New Roman"/>
          <w:sz w:val="26"/>
          <w:szCs w:val="26"/>
          <w:lang w:val="pt-BR"/>
        </w:rPr>
      </w:pPr>
      <w:r w:rsidRPr="00450466">
        <w:rPr>
          <w:rFonts w:cs="Times New Roman"/>
          <w:noProof/>
          <w:position w:val="-12"/>
          <w:sz w:val="26"/>
          <w:szCs w:val="26"/>
        </w:rPr>
        <w:drawing>
          <wp:inline distT="0" distB="0" distL="0" distR="0" wp14:anchorId="4B60E154" wp14:editId="1978F16F">
            <wp:extent cx="447675" cy="276225"/>
            <wp:effectExtent l="0" t="0" r="9525" b="9525"/>
            <wp:docPr id="198409374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447675" cy="276225"/>
                    </a:xfrm>
                    <a:prstGeom prst="rect">
                      <a:avLst/>
                    </a:prstGeom>
                    <a:noFill/>
                    <a:ln>
                      <a:noFill/>
                    </a:ln>
                  </pic:spPr>
                </pic:pic>
              </a:graphicData>
            </a:graphic>
          </wp:inline>
        </w:drawing>
      </w:r>
      <w:r w:rsidRPr="00450466">
        <w:rPr>
          <w:rFonts w:cs="Times New Roman"/>
          <w:sz w:val="26"/>
          <w:szCs w:val="26"/>
          <w:lang w:val="pt-BR"/>
        </w:rPr>
        <w:t xml:space="preserve">   +   14 H</w:t>
      </w:r>
      <w:r w:rsidRPr="00450466">
        <w:rPr>
          <w:rFonts w:cs="Times New Roman"/>
          <w:sz w:val="26"/>
          <w:szCs w:val="26"/>
          <w:vertAlign w:val="superscript"/>
          <w:lang w:val="pt-BR"/>
        </w:rPr>
        <w:t xml:space="preserve">+   </w:t>
      </w:r>
      <w:r w:rsidRPr="00450466">
        <w:rPr>
          <w:rFonts w:cs="Times New Roman"/>
          <w:sz w:val="26"/>
          <w:szCs w:val="26"/>
          <w:lang w:val="pt-BR"/>
        </w:rPr>
        <w:t>+  9 I</w:t>
      </w:r>
      <w:r w:rsidRPr="00450466">
        <w:rPr>
          <w:rFonts w:cs="Times New Roman"/>
          <w:sz w:val="26"/>
          <w:szCs w:val="26"/>
          <w:vertAlign w:val="superscript"/>
          <w:lang w:val="pt-BR"/>
        </w:rPr>
        <w:t>-</w:t>
      </w:r>
      <w:r w:rsidRPr="00450466">
        <w:rPr>
          <w:rFonts w:cs="Times New Roman"/>
          <w:sz w:val="26"/>
          <w:szCs w:val="26"/>
          <w:lang w:val="pt-BR"/>
        </w:rPr>
        <w:t xml:space="preserve">  </w:t>
      </w:r>
      <w:r w:rsidRPr="00450466">
        <w:rPr>
          <w:rFonts w:cs="Times New Roman"/>
          <w:noProof/>
          <w:position w:val="-6"/>
          <w:sz w:val="26"/>
          <w:szCs w:val="26"/>
        </w:rPr>
        <w:drawing>
          <wp:inline distT="0" distB="0" distL="0" distR="0" wp14:anchorId="5EB123C3" wp14:editId="16DB0B4C">
            <wp:extent cx="219075" cy="142875"/>
            <wp:effectExtent l="0" t="0" r="0" b="9525"/>
            <wp:docPr id="103340461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50466">
        <w:rPr>
          <w:rFonts w:cs="Times New Roman"/>
          <w:sz w:val="26"/>
          <w:szCs w:val="26"/>
          <w:lang w:val="pt-BR"/>
        </w:rPr>
        <w:t xml:space="preserve">  2 Cr</w:t>
      </w:r>
      <w:r w:rsidRPr="00450466">
        <w:rPr>
          <w:rFonts w:cs="Times New Roman"/>
          <w:sz w:val="26"/>
          <w:szCs w:val="26"/>
          <w:vertAlign w:val="superscript"/>
          <w:lang w:val="pt-BR"/>
        </w:rPr>
        <w:t>3+</w:t>
      </w:r>
      <w:r w:rsidRPr="00450466">
        <w:rPr>
          <w:rFonts w:cs="Times New Roman"/>
          <w:sz w:val="26"/>
          <w:szCs w:val="26"/>
          <w:lang w:val="pt-BR"/>
        </w:rPr>
        <w:t xml:space="preserve">  + 3 </w:t>
      </w:r>
      <w:r w:rsidRPr="00450466">
        <w:rPr>
          <w:rFonts w:cs="Times New Roman"/>
          <w:noProof/>
          <w:position w:val="-12"/>
          <w:sz w:val="26"/>
          <w:szCs w:val="26"/>
        </w:rPr>
        <w:drawing>
          <wp:inline distT="0" distB="0" distL="0" distR="0" wp14:anchorId="4CB5DE49" wp14:editId="53329A27">
            <wp:extent cx="142875" cy="276225"/>
            <wp:effectExtent l="0" t="0" r="9525" b="9525"/>
            <wp:docPr id="45242468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450466">
        <w:rPr>
          <w:rFonts w:cs="Times New Roman"/>
          <w:sz w:val="26"/>
          <w:szCs w:val="26"/>
          <w:lang w:val="pt-BR"/>
        </w:rPr>
        <w:t xml:space="preserve">  + 7 H</w:t>
      </w:r>
      <w:r w:rsidRPr="00450466">
        <w:rPr>
          <w:rFonts w:cs="Times New Roman"/>
          <w:sz w:val="26"/>
          <w:szCs w:val="26"/>
          <w:vertAlign w:val="subscript"/>
          <w:lang w:val="pt-BR"/>
        </w:rPr>
        <w:t>2</w:t>
      </w:r>
      <w:r w:rsidRPr="00450466">
        <w:rPr>
          <w:rFonts w:cs="Times New Roman"/>
          <w:sz w:val="26"/>
          <w:szCs w:val="26"/>
          <w:lang w:val="pt-BR"/>
        </w:rPr>
        <w:t>O</w:t>
      </w:r>
    </w:p>
    <w:p w:rsidR="007E7DA8" w:rsidRPr="00450466" w:rsidRDefault="007E7DA8" w:rsidP="007E7DA8">
      <w:pPr>
        <w:jc w:val="both"/>
        <w:rPr>
          <w:rFonts w:cs="Times New Roman"/>
          <w:sz w:val="26"/>
          <w:szCs w:val="26"/>
        </w:rPr>
      </w:pPr>
      <w:r w:rsidRPr="00450466">
        <w:rPr>
          <w:rFonts w:cs="Times New Roman"/>
          <w:sz w:val="26"/>
          <w:szCs w:val="26"/>
        </w:rPr>
        <w:t xml:space="preserve">0,01                        0,425                       0,025   </w:t>
      </w:r>
    </w:p>
    <w:p w:rsidR="007E7DA8" w:rsidRPr="00450466" w:rsidRDefault="007E7DA8" w:rsidP="007E7DA8">
      <w:pPr>
        <w:jc w:val="both"/>
        <w:rPr>
          <w:rFonts w:cs="Times New Roman"/>
          <w:sz w:val="26"/>
          <w:szCs w:val="26"/>
        </w:rPr>
      </w:pPr>
      <w:r w:rsidRPr="00450466">
        <w:rPr>
          <w:rFonts w:cs="Times New Roman"/>
          <w:sz w:val="26"/>
          <w:szCs w:val="26"/>
        </w:rPr>
        <w:t>-                           0,335         0,02        0,055</w:t>
      </w:r>
    </w:p>
    <w:p w:rsidR="007E7DA8" w:rsidRPr="00450466" w:rsidRDefault="007E7DA8" w:rsidP="007E7DA8">
      <w:pPr>
        <w:jc w:val="both"/>
        <w:rPr>
          <w:rFonts w:cs="Times New Roman"/>
          <w:sz w:val="26"/>
          <w:szCs w:val="26"/>
        </w:rPr>
      </w:pPr>
      <w:r w:rsidRPr="00450466">
        <w:rPr>
          <w:rFonts w:cs="Times New Roman"/>
          <w:sz w:val="26"/>
          <w:szCs w:val="26"/>
        </w:rPr>
        <w:t>2 Fe</w:t>
      </w:r>
      <w:r w:rsidRPr="00450466">
        <w:rPr>
          <w:rFonts w:cs="Times New Roman"/>
          <w:sz w:val="26"/>
          <w:szCs w:val="26"/>
          <w:vertAlign w:val="superscript"/>
        </w:rPr>
        <w:t>3+</w:t>
      </w:r>
      <w:r w:rsidRPr="00450466">
        <w:rPr>
          <w:rFonts w:cs="Times New Roman"/>
          <w:sz w:val="26"/>
          <w:szCs w:val="26"/>
        </w:rPr>
        <w:t xml:space="preserve">  +  3 I</w:t>
      </w:r>
      <w:r w:rsidRPr="00450466">
        <w:rPr>
          <w:rFonts w:cs="Times New Roman"/>
          <w:sz w:val="26"/>
          <w:szCs w:val="26"/>
          <w:vertAlign w:val="superscript"/>
        </w:rPr>
        <w:t>-</w:t>
      </w:r>
      <w:r w:rsidRPr="00450466">
        <w:rPr>
          <w:rFonts w:cs="Times New Roman"/>
          <w:sz w:val="26"/>
          <w:szCs w:val="26"/>
        </w:rPr>
        <w:t xml:space="preserve">   </w:t>
      </w:r>
      <w:r w:rsidRPr="00450466">
        <w:rPr>
          <w:rFonts w:cs="Times New Roman"/>
          <w:noProof/>
          <w:position w:val="-6"/>
          <w:sz w:val="26"/>
          <w:szCs w:val="26"/>
        </w:rPr>
        <w:drawing>
          <wp:inline distT="0" distB="0" distL="0" distR="0" wp14:anchorId="781D6651" wp14:editId="3763A734">
            <wp:extent cx="219075" cy="142875"/>
            <wp:effectExtent l="0" t="0" r="0" b="9525"/>
            <wp:docPr id="105824009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50466">
        <w:rPr>
          <w:rFonts w:cs="Times New Roman"/>
          <w:sz w:val="26"/>
          <w:szCs w:val="26"/>
        </w:rPr>
        <w:t xml:space="preserve">  2 Fe</w:t>
      </w:r>
      <w:r w:rsidRPr="00450466">
        <w:rPr>
          <w:rFonts w:cs="Times New Roman"/>
          <w:sz w:val="26"/>
          <w:szCs w:val="26"/>
          <w:vertAlign w:val="superscript"/>
        </w:rPr>
        <w:t>2+</w:t>
      </w:r>
      <w:r w:rsidRPr="00450466">
        <w:rPr>
          <w:rFonts w:cs="Times New Roman"/>
          <w:sz w:val="26"/>
          <w:szCs w:val="26"/>
        </w:rPr>
        <w:t xml:space="preserve">   +  </w:t>
      </w:r>
      <w:r w:rsidRPr="00450466">
        <w:rPr>
          <w:rFonts w:cs="Times New Roman"/>
          <w:noProof/>
          <w:position w:val="-12"/>
          <w:sz w:val="26"/>
          <w:szCs w:val="26"/>
        </w:rPr>
        <w:drawing>
          <wp:inline distT="0" distB="0" distL="0" distR="0" wp14:anchorId="1AEB1C6D" wp14:editId="1F95CF79">
            <wp:extent cx="142875" cy="276225"/>
            <wp:effectExtent l="0" t="0" r="9525" b="9525"/>
            <wp:docPr id="180358686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p>
    <w:p w:rsidR="007E7DA8" w:rsidRPr="00450466" w:rsidRDefault="007E7DA8" w:rsidP="007E7DA8">
      <w:pPr>
        <w:jc w:val="both"/>
        <w:rPr>
          <w:rFonts w:cs="Times New Roman"/>
          <w:sz w:val="26"/>
          <w:szCs w:val="26"/>
        </w:rPr>
      </w:pPr>
      <w:r w:rsidRPr="00450466">
        <w:rPr>
          <w:rFonts w:cs="Times New Roman"/>
          <w:sz w:val="26"/>
          <w:szCs w:val="26"/>
        </w:rPr>
        <w:t xml:space="preserve">0,01      0,335                       0,055 </w:t>
      </w:r>
    </w:p>
    <w:p w:rsidR="007E7DA8" w:rsidRPr="00450466" w:rsidRDefault="007E7DA8" w:rsidP="007E7DA8">
      <w:pPr>
        <w:jc w:val="both"/>
        <w:rPr>
          <w:rFonts w:cs="Times New Roman"/>
          <w:sz w:val="26"/>
          <w:szCs w:val="26"/>
        </w:rPr>
      </w:pPr>
      <w:r w:rsidRPr="00450466">
        <w:rPr>
          <w:rFonts w:cs="Times New Roman"/>
          <w:sz w:val="26"/>
          <w:szCs w:val="26"/>
        </w:rPr>
        <w:t>-          0,32            0,01      0,06</w:t>
      </w:r>
    </w:p>
    <w:p w:rsidR="007E7DA8" w:rsidRPr="00450466" w:rsidRDefault="007E7DA8" w:rsidP="007E7DA8">
      <w:pPr>
        <w:rPr>
          <w:rFonts w:cs="Times New Roman"/>
          <w:sz w:val="26"/>
          <w:szCs w:val="26"/>
        </w:rPr>
      </w:pPr>
    </w:p>
    <w:p w:rsidR="007E7DA8" w:rsidRPr="00450466" w:rsidRDefault="007E7DA8" w:rsidP="007E7DA8">
      <w:pPr>
        <w:jc w:val="both"/>
        <w:rPr>
          <w:rFonts w:cs="Times New Roman"/>
          <w:sz w:val="26"/>
          <w:szCs w:val="26"/>
        </w:rPr>
      </w:pPr>
      <w:r w:rsidRPr="00450466">
        <w:rPr>
          <w:rFonts w:cs="Times New Roman"/>
          <w:sz w:val="26"/>
          <w:szCs w:val="26"/>
        </w:rPr>
        <w:t xml:space="preserve">Thành phần của dung dịch </w:t>
      </w:r>
      <w:r w:rsidRPr="00450466">
        <w:rPr>
          <w:rFonts w:cs="Times New Roman"/>
          <w:b/>
          <w:sz w:val="26"/>
          <w:szCs w:val="26"/>
        </w:rPr>
        <w:t>Y</w:t>
      </w:r>
      <w:r w:rsidRPr="00450466">
        <w:rPr>
          <w:rFonts w:cs="Times New Roman"/>
          <w:sz w:val="26"/>
          <w:szCs w:val="26"/>
        </w:rPr>
        <w:t xml:space="preserve">: </w:t>
      </w:r>
      <w:r w:rsidRPr="00450466">
        <w:rPr>
          <w:rFonts w:cs="Times New Roman"/>
          <w:noProof/>
          <w:position w:val="-12"/>
          <w:sz w:val="26"/>
          <w:szCs w:val="26"/>
        </w:rPr>
        <w:drawing>
          <wp:inline distT="0" distB="0" distL="0" distR="0" wp14:anchorId="48AE43C2" wp14:editId="5BD8340B">
            <wp:extent cx="142875" cy="276225"/>
            <wp:effectExtent l="0" t="0" r="9525" b="9525"/>
            <wp:docPr id="112363200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450466">
        <w:rPr>
          <w:rFonts w:cs="Times New Roman"/>
          <w:sz w:val="26"/>
          <w:szCs w:val="26"/>
        </w:rPr>
        <w:t xml:space="preserve"> 0,060 M; I</w:t>
      </w:r>
      <w:r w:rsidRPr="00450466">
        <w:rPr>
          <w:rFonts w:cs="Times New Roman"/>
          <w:sz w:val="26"/>
          <w:szCs w:val="26"/>
          <w:vertAlign w:val="superscript"/>
        </w:rPr>
        <w:t>-</w:t>
      </w:r>
      <w:r w:rsidRPr="00450466">
        <w:rPr>
          <w:rFonts w:cs="Times New Roman"/>
          <w:sz w:val="26"/>
          <w:szCs w:val="26"/>
        </w:rPr>
        <w:t xml:space="preserve"> 0,32 M; Mn</w:t>
      </w:r>
      <w:r w:rsidRPr="00450466">
        <w:rPr>
          <w:rFonts w:cs="Times New Roman"/>
          <w:sz w:val="26"/>
          <w:szCs w:val="26"/>
          <w:vertAlign w:val="superscript"/>
        </w:rPr>
        <w:t>2+</w:t>
      </w:r>
      <w:r w:rsidRPr="00450466">
        <w:rPr>
          <w:rFonts w:cs="Times New Roman"/>
          <w:sz w:val="26"/>
          <w:szCs w:val="26"/>
        </w:rPr>
        <w:t xml:space="preserve"> 0,01 M; Cr</w:t>
      </w:r>
      <w:r w:rsidRPr="00450466">
        <w:rPr>
          <w:rFonts w:cs="Times New Roman"/>
          <w:sz w:val="26"/>
          <w:szCs w:val="26"/>
          <w:vertAlign w:val="superscript"/>
        </w:rPr>
        <w:t>3+</w:t>
      </w:r>
      <w:r w:rsidRPr="00450466">
        <w:rPr>
          <w:rFonts w:cs="Times New Roman"/>
          <w:sz w:val="26"/>
          <w:szCs w:val="26"/>
        </w:rPr>
        <w:t xml:space="preserve"> 0,02 M; Fe</w:t>
      </w:r>
      <w:r w:rsidRPr="00450466">
        <w:rPr>
          <w:rFonts w:cs="Times New Roman"/>
          <w:sz w:val="26"/>
          <w:szCs w:val="26"/>
          <w:vertAlign w:val="superscript"/>
        </w:rPr>
        <w:t>2+</w:t>
      </w:r>
      <w:r w:rsidRPr="00450466">
        <w:rPr>
          <w:rFonts w:cs="Times New Roman"/>
          <w:sz w:val="26"/>
          <w:szCs w:val="26"/>
        </w:rPr>
        <w:t xml:space="preserve"> 0,01 M.</w:t>
      </w:r>
    </w:p>
    <w:p w:rsidR="007E7DA8" w:rsidRPr="00450466" w:rsidRDefault="007E7DA8" w:rsidP="007E7DA8">
      <w:pPr>
        <w:jc w:val="both"/>
        <w:rPr>
          <w:rFonts w:cs="Times New Roman"/>
          <w:sz w:val="26"/>
          <w:szCs w:val="26"/>
        </w:rPr>
      </w:pPr>
      <w:r w:rsidRPr="00450466">
        <w:rPr>
          <w:rFonts w:cs="Times New Roman"/>
          <w:noProof/>
          <w:position w:val="-12"/>
          <w:sz w:val="26"/>
          <w:szCs w:val="26"/>
        </w:rPr>
        <w:drawing>
          <wp:inline distT="0" distB="0" distL="0" distR="0" wp14:anchorId="606A523A" wp14:editId="5404324B">
            <wp:extent cx="142875" cy="276225"/>
            <wp:effectExtent l="0" t="0" r="9525" b="9525"/>
            <wp:docPr id="214712448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450466">
        <w:rPr>
          <w:rFonts w:cs="Times New Roman"/>
          <w:sz w:val="26"/>
          <w:szCs w:val="26"/>
        </w:rPr>
        <w:t xml:space="preserve">  +  2 e   </w:t>
      </w:r>
      <w:r w:rsidRPr="00450466">
        <w:rPr>
          <w:rFonts w:cs="Times New Roman"/>
          <w:noProof/>
          <w:position w:val="-6"/>
          <w:sz w:val="26"/>
          <w:szCs w:val="26"/>
        </w:rPr>
        <w:drawing>
          <wp:inline distT="0" distB="0" distL="0" distR="0" wp14:anchorId="69E1525C" wp14:editId="0A157FEB">
            <wp:extent cx="219075" cy="142875"/>
            <wp:effectExtent l="0" t="0" r="0" b="9525"/>
            <wp:docPr id="98952890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50466">
        <w:rPr>
          <w:rFonts w:cs="Times New Roman"/>
          <w:sz w:val="26"/>
          <w:szCs w:val="26"/>
        </w:rPr>
        <w:t xml:space="preserve">  3 I</w:t>
      </w:r>
      <w:r w:rsidRPr="00450466">
        <w:rPr>
          <w:rFonts w:cs="Times New Roman"/>
          <w:sz w:val="26"/>
          <w:szCs w:val="26"/>
          <w:vertAlign w:val="superscript"/>
        </w:rPr>
        <w:t>-</w:t>
      </w:r>
      <w:r w:rsidRPr="00450466">
        <w:rPr>
          <w:rFonts w:cs="Times New Roman"/>
          <w:sz w:val="26"/>
          <w:szCs w:val="26"/>
        </w:rPr>
        <w:t xml:space="preserve">  </w:t>
      </w:r>
    </w:p>
    <w:p w:rsidR="007E7DA8" w:rsidRPr="00450466" w:rsidRDefault="007E7DA8" w:rsidP="007E7DA8">
      <w:pPr>
        <w:rPr>
          <w:rFonts w:cs="Times New Roman"/>
          <w:sz w:val="26"/>
          <w:szCs w:val="26"/>
        </w:rPr>
      </w:pPr>
      <w:r w:rsidRPr="00450466">
        <w:rPr>
          <w:rFonts w:cs="Times New Roman"/>
          <w:noProof/>
          <w:position w:val="-22"/>
          <w:sz w:val="26"/>
          <w:szCs w:val="26"/>
        </w:rPr>
        <w:drawing>
          <wp:inline distT="0" distB="0" distL="0" distR="0" wp14:anchorId="042184B8" wp14:editId="1A921FB1">
            <wp:extent cx="333375" cy="342900"/>
            <wp:effectExtent l="0" t="0" r="9525" b="0"/>
            <wp:docPr id="13592875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333375" cy="342900"/>
                    </a:xfrm>
                    <a:prstGeom prst="rect">
                      <a:avLst/>
                    </a:prstGeom>
                    <a:noFill/>
                    <a:ln>
                      <a:noFill/>
                    </a:ln>
                  </pic:spPr>
                </pic:pic>
              </a:graphicData>
            </a:graphic>
          </wp:inline>
        </w:drawing>
      </w:r>
      <w:r w:rsidRPr="00450466">
        <w:rPr>
          <w:rFonts w:cs="Times New Roman"/>
          <w:sz w:val="26"/>
          <w:szCs w:val="26"/>
        </w:rPr>
        <w:t xml:space="preserve">= </w:t>
      </w:r>
      <w:r w:rsidRPr="00450466">
        <w:rPr>
          <w:rFonts w:cs="Times New Roman"/>
          <w:noProof/>
          <w:position w:val="-34"/>
          <w:sz w:val="26"/>
          <w:szCs w:val="26"/>
        </w:rPr>
        <w:drawing>
          <wp:inline distT="0" distB="0" distL="0" distR="0" wp14:anchorId="14ED2C89" wp14:editId="435EA91A">
            <wp:extent cx="1819275" cy="504825"/>
            <wp:effectExtent l="0" t="0" r="9525" b="9525"/>
            <wp:docPr id="17270191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1819275" cy="504825"/>
                    </a:xfrm>
                    <a:prstGeom prst="rect">
                      <a:avLst/>
                    </a:prstGeom>
                    <a:noFill/>
                    <a:ln>
                      <a:noFill/>
                    </a:ln>
                  </pic:spPr>
                </pic:pic>
              </a:graphicData>
            </a:graphic>
          </wp:inline>
        </w:drawing>
      </w:r>
      <w:r w:rsidRPr="00450466">
        <w:rPr>
          <w:rFonts w:cs="Times New Roman"/>
          <w:sz w:val="26"/>
          <w:szCs w:val="26"/>
        </w:rPr>
        <w:t xml:space="preserve"> = 0,54 V.</w:t>
      </w:r>
    </w:p>
    <w:p w:rsidR="007E7DA8" w:rsidRPr="00450466" w:rsidRDefault="007E7DA8" w:rsidP="007E7DA8">
      <w:pPr>
        <w:rPr>
          <w:rFonts w:cs="Times New Roman"/>
          <w:sz w:val="26"/>
          <w:szCs w:val="26"/>
        </w:rPr>
      </w:pPr>
    </w:p>
    <w:p w:rsidR="007E7DA8" w:rsidRPr="00450466" w:rsidRDefault="007E7DA8" w:rsidP="007E7DA8">
      <w:pPr>
        <w:jc w:val="both"/>
        <w:rPr>
          <w:rFonts w:cs="Times New Roman"/>
          <w:color w:val="000000"/>
          <w:sz w:val="26"/>
          <w:szCs w:val="26"/>
        </w:rPr>
      </w:pPr>
      <w:r w:rsidRPr="00450466">
        <w:rPr>
          <w:rFonts w:cs="Times New Roman"/>
          <w:sz w:val="26"/>
          <w:szCs w:val="26"/>
        </w:rPr>
        <w:t xml:space="preserve">Do </w:t>
      </w:r>
      <w:r w:rsidRPr="00450466">
        <w:rPr>
          <w:rFonts w:cs="Times New Roman"/>
          <w:noProof/>
          <w:position w:val="-22"/>
          <w:sz w:val="26"/>
          <w:szCs w:val="26"/>
        </w:rPr>
        <w:drawing>
          <wp:inline distT="0" distB="0" distL="0" distR="0" wp14:anchorId="69D24541" wp14:editId="0FB1A5CB">
            <wp:extent cx="1019175" cy="342900"/>
            <wp:effectExtent l="0" t="0" r="9525" b="0"/>
            <wp:docPr id="21023317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019175" cy="342900"/>
                    </a:xfrm>
                    <a:prstGeom prst="rect">
                      <a:avLst/>
                    </a:prstGeom>
                    <a:noFill/>
                    <a:ln>
                      <a:noFill/>
                    </a:ln>
                  </pic:spPr>
                </pic:pic>
              </a:graphicData>
            </a:graphic>
          </wp:inline>
        </w:drawing>
      </w:r>
      <w:r w:rsidRPr="00450466">
        <w:rPr>
          <w:rFonts w:cs="Times New Roman"/>
          <w:sz w:val="26"/>
          <w:szCs w:val="26"/>
        </w:rPr>
        <w:t xml:space="preserve"> &gt; </w:t>
      </w:r>
      <w:r w:rsidRPr="00450466">
        <w:rPr>
          <w:rFonts w:cs="Times New Roman"/>
          <w:noProof/>
          <w:position w:val="-18"/>
          <w:sz w:val="26"/>
          <w:szCs w:val="26"/>
        </w:rPr>
        <w:drawing>
          <wp:inline distT="0" distB="0" distL="0" distR="0" wp14:anchorId="42B7C560" wp14:editId="09DDAC37">
            <wp:extent cx="1181100" cy="314325"/>
            <wp:effectExtent l="0" t="0" r="0" b="9525"/>
            <wp:docPr id="8177388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1181100" cy="314325"/>
                    </a:xfrm>
                    <a:prstGeom prst="rect">
                      <a:avLst/>
                    </a:prstGeom>
                    <a:noFill/>
                    <a:ln>
                      <a:noFill/>
                    </a:ln>
                  </pic:spPr>
                </pic:pic>
              </a:graphicData>
            </a:graphic>
          </wp:inline>
        </w:drawing>
      </w:r>
      <w:r w:rsidRPr="00450466">
        <w:rPr>
          <w:rFonts w:cs="Times New Roman"/>
          <w:sz w:val="26"/>
          <w:szCs w:val="26"/>
        </w:rPr>
        <w:t xml:space="preserve"> nên về nguyên tắc Cu</w:t>
      </w:r>
      <w:r w:rsidRPr="00450466">
        <w:rPr>
          <w:rFonts w:cs="Times New Roman"/>
          <w:sz w:val="26"/>
          <w:szCs w:val="26"/>
          <w:vertAlign w:val="superscript"/>
        </w:rPr>
        <w:t xml:space="preserve">2+ </w:t>
      </w:r>
      <w:r w:rsidRPr="00450466">
        <w:rPr>
          <w:rFonts w:cs="Times New Roman"/>
          <w:sz w:val="26"/>
          <w:szCs w:val="26"/>
        </w:rPr>
        <w:t>không oxi hóa được I</w:t>
      </w:r>
      <w:r w:rsidRPr="00450466">
        <w:rPr>
          <w:rFonts w:cs="Times New Roman"/>
          <w:sz w:val="26"/>
          <w:szCs w:val="26"/>
          <w:vertAlign w:val="superscript"/>
        </w:rPr>
        <w:t>-</w:t>
      </w:r>
      <w:r w:rsidRPr="00450466">
        <w:rPr>
          <w:rFonts w:cs="Times New Roman"/>
          <w:sz w:val="26"/>
          <w:szCs w:val="26"/>
        </w:rPr>
        <w:t xml:space="preserve"> </w:t>
      </w:r>
      <w:r w:rsidRPr="00450466">
        <w:rPr>
          <w:rFonts w:cs="Times New Roman"/>
          <w:color w:val="000000"/>
          <w:sz w:val="26"/>
          <w:szCs w:val="26"/>
        </w:rPr>
        <w:t>và phản ứng: 2 Cu</w:t>
      </w:r>
      <w:r w:rsidRPr="00450466">
        <w:rPr>
          <w:rFonts w:cs="Times New Roman"/>
          <w:color w:val="000000"/>
          <w:sz w:val="26"/>
          <w:szCs w:val="26"/>
          <w:vertAlign w:val="superscript"/>
        </w:rPr>
        <w:t>2+</w:t>
      </w:r>
      <w:r w:rsidRPr="00450466">
        <w:rPr>
          <w:rFonts w:cs="Times New Roman"/>
          <w:color w:val="000000"/>
          <w:sz w:val="26"/>
          <w:szCs w:val="26"/>
        </w:rPr>
        <w:t xml:space="preserve">  +  3 I</w:t>
      </w:r>
      <w:r w:rsidRPr="00450466">
        <w:rPr>
          <w:rFonts w:cs="Times New Roman"/>
          <w:color w:val="000000"/>
          <w:sz w:val="26"/>
          <w:szCs w:val="26"/>
          <w:vertAlign w:val="superscript"/>
        </w:rPr>
        <w:t>-</w:t>
      </w:r>
      <w:r w:rsidRPr="00450466">
        <w:rPr>
          <w:rFonts w:cs="Times New Roman"/>
          <w:color w:val="000000"/>
          <w:sz w:val="26"/>
          <w:szCs w:val="26"/>
        </w:rPr>
        <w:t xml:space="preserve">   </w:t>
      </w:r>
      <w:r w:rsidRPr="00450466">
        <w:rPr>
          <w:rFonts w:cs="Times New Roman"/>
          <w:noProof/>
          <w:color w:val="000000"/>
          <w:position w:val="-6"/>
          <w:sz w:val="26"/>
          <w:szCs w:val="26"/>
        </w:rPr>
        <w:drawing>
          <wp:inline distT="0" distB="0" distL="0" distR="0" wp14:anchorId="1F1BC9E5" wp14:editId="7C42584A">
            <wp:extent cx="219075" cy="142875"/>
            <wp:effectExtent l="0" t="0" r="0" b="9525"/>
            <wp:docPr id="5413711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50466">
        <w:rPr>
          <w:rFonts w:cs="Times New Roman"/>
          <w:color w:val="000000"/>
          <w:sz w:val="26"/>
          <w:szCs w:val="26"/>
        </w:rPr>
        <w:t xml:space="preserve">  2 Cu</w:t>
      </w:r>
      <w:r w:rsidRPr="00450466">
        <w:rPr>
          <w:rFonts w:cs="Times New Roman"/>
          <w:color w:val="000000"/>
          <w:sz w:val="26"/>
          <w:szCs w:val="26"/>
          <w:vertAlign w:val="superscript"/>
        </w:rPr>
        <w:t>+</w:t>
      </w:r>
      <w:r w:rsidRPr="00450466">
        <w:rPr>
          <w:rFonts w:cs="Times New Roman"/>
          <w:color w:val="000000"/>
          <w:sz w:val="26"/>
          <w:szCs w:val="26"/>
        </w:rPr>
        <w:t xml:space="preserve">  +  </w:t>
      </w:r>
      <w:r w:rsidRPr="00450466">
        <w:rPr>
          <w:rFonts w:cs="Times New Roman"/>
          <w:noProof/>
          <w:color w:val="000000"/>
          <w:position w:val="-12"/>
          <w:sz w:val="26"/>
          <w:szCs w:val="26"/>
        </w:rPr>
        <w:drawing>
          <wp:inline distT="0" distB="0" distL="0" distR="0" wp14:anchorId="081D1DC0" wp14:editId="29C45B88">
            <wp:extent cx="142875" cy="276225"/>
            <wp:effectExtent l="0" t="0" r="9525" b="9525"/>
            <wp:docPr id="2784443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450466">
        <w:rPr>
          <w:rFonts w:cs="Times New Roman"/>
          <w:color w:val="000000"/>
          <w:sz w:val="26"/>
          <w:szCs w:val="26"/>
        </w:rPr>
        <w:t xml:space="preserve"> hầu như xảy ra theo chiều nghịch.</w:t>
      </w:r>
    </w:p>
    <w:p w:rsidR="007E7DA8" w:rsidRPr="00450466" w:rsidRDefault="007E7DA8" w:rsidP="007E7DA8">
      <w:pPr>
        <w:jc w:val="both"/>
        <w:rPr>
          <w:rFonts w:cs="Times New Roman"/>
          <w:sz w:val="26"/>
          <w:szCs w:val="26"/>
        </w:rPr>
      </w:pPr>
      <w:r w:rsidRPr="00450466">
        <w:rPr>
          <w:rFonts w:cs="Times New Roman"/>
          <w:spacing w:val="-4"/>
          <w:sz w:val="26"/>
          <w:szCs w:val="26"/>
        </w:rPr>
        <w:t>Nhưng nếu dư  I</w:t>
      </w:r>
      <w:r w:rsidRPr="00450466">
        <w:rPr>
          <w:rFonts w:cs="Times New Roman"/>
          <w:spacing w:val="-4"/>
          <w:sz w:val="26"/>
          <w:szCs w:val="26"/>
          <w:vertAlign w:val="superscript"/>
        </w:rPr>
        <w:t>-</w:t>
      </w:r>
      <w:r w:rsidRPr="00450466">
        <w:rPr>
          <w:rFonts w:cs="Times New Roman"/>
          <w:spacing w:val="-4"/>
          <w:sz w:val="26"/>
          <w:szCs w:val="26"/>
        </w:rPr>
        <w:t xml:space="preserve"> thì sẽ tạo kết tủa CuI. Khi đó </w:t>
      </w:r>
      <w:r w:rsidRPr="00450466">
        <w:rPr>
          <w:rFonts w:cs="Times New Roman"/>
          <w:noProof/>
          <w:spacing w:val="-4"/>
          <w:position w:val="-38"/>
          <w:sz w:val="26"/>
          <w:szCs w:val="26"/>
        </w:rPr>
        <w:drawing>
          <wp:inline distT="0" distB="0" distL="0" distR="0" wp14:anchorId="600B1422" wp14:editId="34CDD679">
            <wp:extent cx="2390775" cy="523875"/>
            <wp:effectExtent l="0" t="0" r="0" b="9525"/>
            <wp:docPr id="1668060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2390775" cy="523875"/>
                    </a:xfrm>
                    <a:prstGeom prst="rect">
                      <a:avLst/>
                    </a:prstGeom>
                    <a:noFill/>
                    <a:ln>
                      <a:noFill/>
                    </a:ln>
                  </pic:spPr>
                </pic:pic>
              </a:graphicData>
            </a:graphic>
          </wp:inline>
        </w:drawing>
      </w:r>
      <w:r w:rsidRPr="00450466">
        <w:rPr>
          <w:rFonts w:cs="Times New Roman"/>
          <w:noProof/>
          <w:spacing w:val="-4"/>
          <w:position w:val="-4"/>
          <w:sz w:val="26"/>
          <w:szCs w:val="26"/>
        </w:rPr>
        <w:drawing>
          <wp:inline distT="0" distB="0" distL="0" distR="0" wp14:anchorId="24103DD6" wp14:editId="66690F3D">
            <wp:extent cx="123825" cy="123825"/>
            <wp:effectExtent l="0" t="0" r="9525" b="9525"/>
            <wp:docPr id="2731797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450466">
        <w:rPr>
          <w:rFonts w:cs="Times New Roman"/>
          <w:spacing w:val="-4"/>
          <w:sz w:val="26"/>
          <w:szCs w:val="26"/>
        </w:rPr>
        <w:t xml:space="preserve"> 0,863 V.</w:t>
      </w:r>
    </w:p>
    <w:p w:rsidR="007E7DA8" w:rsidRPr="00450466" w:rsidRDefault="007E7DA8" w:rsidP="007E7DA8">
      <w:pPr>
        <w:jc w:val="both"/>
        <w:rPr>
          <w:rFonts w:cs="Times New Roman"/>
          <w:sz w:val="26"/>
          <w:szCs w:val="26"/>
        </w:rPr>
      </w:pPr>
      <w:r w:rsidRPr="00450466">
        <w:rPr>
          <w:rFonts w:cs="Times New Roman"/>
          <w:sz w:val="26"/>
          <w:szCs w:val="26"/>
        </w:rPr>
        <w:t xml:space="preserve">Như vậy </w:t>
      </w:r>
      <w:r w:rsidRPr="00450466">
        <w:rPr>
          <w:rFonts w:cs="Times New Roman"/>
          <w:noProof/>
          <w:position w:val="-18"/>
          <w:sz w:val="26"/>
          <w:szCs w:val="26"/>
        </w:rPr>
        <w:drawing>
          <wp:inline distT="0" distB="0" distL="0" distR="0" wp14:anchorId="1E20FA49" wp14:editId="4CD3A4D7">
            <wp:extent cx="504825" cy="314325"/>
            <wp:effectExtent l="0" t="0" r="9525" b="9525"/>
            <wp:docPr id="3035846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450466">
        <w:rPr>
          <w:rFonts w:cs="Times New Roman"/>
          <w:sz w:val="26"/>
          <w:szCs w:val="26"/>
        </w:rPr>
        <w:t xml:space="preserve">= 0,863 V &gt; </w:t>
      </w:r>
      <w:r w:rsidRPr="00450466">
        <w:rPr>
          <w:rFonts w:cs="Times New Roman"/>
          <w:noProof/>
          <w:position w:val="-22"/>
          <w:sz w:val="26"/>
          <w:szCs w:val="26"/>
        </w:rPr>
        <w:drawing>
          <wp:inline distT="0" distB="0" distL="0" distR="0" wp14:anchorId="722E7731" wp14:editId="75C97D57">
            <wp:extent cx="1019175" cy="342900"/>
            <wp:effectExtent l="0" t="0" r="9525" b="0"/>
            <wp:docPr id="2076614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1019175" cy="342900"/>
                    </a:xfrm>
                    <a:prstGeom prst="rect">
                      <a:avLst/>
                    </a:prstGeom>
                    <a:noFill/>
                    <a:ln>
                      <a:noFill/>
                    </a:ln>
                  </pic:spPr>
                </pic:pic>
              </a:graphicData>
            </a:graphic>
          </wp:inline>
        </w:drawing>
      </w:r>
      <w:r w:rsidRPr="00450466">
        <w:rPr>
          <w:rFonts w:cs="Times New Roman"/>
          <w:noProof/>
          <w:position w:val="-6"/>
          <w:sz w:val="26"/>
          <w:szCs w:val="26"/>
        </w:rPr>
        <w:drawing>
          <wp:inline distT="0" distB="0" distL="0" distR="0" wp14:anchorId="7B9F873C" wp14:editId="45F2AE5F">
            <wp:extent cx="219075" cy="142875"/>
            <wp:effectExtent l="0" t="0" r="0" b="9525"/>
            <wp:docPr id="8991620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50466">
        <w:rPr>
          <w:rFonts w:cs="Times New Roman"/>
          <w:sz w:val="26"/>
          <w:szCs w:val="26"/>
        </w:rPr>
        <w:t xml:space="preserve"> Cu</w:t>
      </w:r>
      <w:r w:rsidRPr="00450466">
        <w:rPr>
          <w:rFonts w:cs="Times New Roman"/>
          <w:sz w:val="26"/>
          <w:szCs w:val="26"/>
          <w:vertAlign w:val="superscript"/>
        </w:rPr>
        <w:t xml:space="preserve">2+ </w:t>
      </w:r>
      <w:r w:rsidRPr="00450466">
        <w:rPr>
          <w:rFonts w:cs="Times New Roman"/>
          <w:sz w:val="26"/>
          <w:szCs w:val="26"/>
        </w:rPr>
        <w:t>sẽ oxi hóa được I</w:t>
      </w:r>
      <w:r w:rsidRPr="00450466">
        <w:rPr>
          <w:rFonts w:cs="Times New Roman"/>
          <w:sz w:val="26"/>
          <w:szCs w:val="26"/>
          <w:vertAlign w:val="superscript"/>
        </w:rPr>
        <w:t>-</w:t>
      </w:r>
      <w:r w:rsidRPr="00450466">
        <w:rPr>
          <w:rFonts w:cs="Times New Roman"/>
          <w:sz w:val="26"/>
          <w:szCs w:val="26"/>
        </w:rPr>
        <w:t xml:space="preserve"> do tạo thành CuI: </w:t>
      </w:r>
    </w:p>
    <w:p w:rsidR="007E7DA8" w:rsidRPr="00450466" w:rsidRDefault="007E7DA8" w:rsidP="007E7DA8">
      <w:pPr>
        <w:rPr>
          <w:rFonts w:cs="Times New Roman"/>
          <w:sz w:val="26"/>
          <w:szCs w:val="26"/>
          <w:lang w:val="pt-BR"/>
        </w:rPr>
      </w:pPr>
      <w:r w:rsidRPr="00450466">
        <w:rPr>
          <w:rFonts w:cs="Times New Roman"/>
          <w:sz w:val="26"/>
          <w:szCs w:val="26"/>
        </w:rPr>
        <w:tab/>
      </w:r>
      <w:r w:rsidRPr="00450466">
        <w:rPr>
          <w:rFonts w:cs="Times New Roman"/>
          <w:sz w:val="26"/>
          <w:szCs w:val="26"/>
        </w:rPr>
        <w:tab/>
      </w:r>
      <w:r w:rsidRPr="00450466">
        <w:rPr>
          <w:rFonts w:cs="Times New Roman"/>
          <w:sz w:val="26"/>
          <w:szCs w:val="26"/>
        </w:rPr>
        <w:tab/>
        <w:t>2 Cu</w:t>
      </w:r>
      <w:r w:rsidRPr="00450466">
        <w:rPr>
          <w:rFonts w:cs="Times New Roman"/>
          <w:sz w:val="26"/>
          <w:szCs w:val="26"/>
          <w:vertAlign w:val="superscript"/>
        </w:rPr>
        <w:t>2+</w:t>
      </w:r>
      <w:r w:rsidRPr="00450466">
        <w:rPr>
          <w:rFonts w:cs="Times New Roman"/>
          <w:sz w:val="26"/>
          <w:szCs w:val="26"/>
        </w:rPr>
        <w:t xml:space="preserve">   +  5 I</w:t>
      </w:r>
      <w:r w:rsidRPr="00450466">
        <w:rPr>
          <w:rFonts w:cs="Times New Roman"/>
          <w:sz w:val="26"/>
          <w:szCs w:val="26"/>
          <w:vertAlign w:val="superscript"/>
        </w:rPr>
        <w:t>-</w:t>
      </w:r>
      <w:r w:rsidRPr="00450466">
        <w:rPr>
          <w:rFonts w:cs="Times New Roman"/>
          <w:sz w:val="26"/>
          <w:szCs w:val="26"/>
        </w:rPr>
        <w:t xml:space="preserve">  </w:t>
      </w:r>
      <w:r w:rsidRPr="00450466">
        <w:rPr>
          <w:rFonts w:cs="Times New Roman"/>
          <w:noProof/>
          <w:position w:val="-6"/>
          <w:sz w:val="26"/>
          <w:szCs w:val="26"/>
        </w:rPr>
        <w:drawing>
          <wp:inline distT="0" distB="0" distL="0" distR="0" wp14:anchorId="3214137E" wp14:editId="0BD4C8CB">
            <wp:extent cx="219075" cy="142875"/>
            <wp:effectExtent l="0" t="0" r="0" b="9525"/>
            <wp:docPr id="15425573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50466">
        <w:rPr>
          <w:rFonts w:cs="Times New Roman"/>
          <w:sz w:val="26"/>
          <w:szCs w:val="26"/>
        </w:rPr>
        <w:t xml:space="preserve">  2 CuI</w:t>
      </w:r>
      <w:r w:rsidRPr="00450466">
        <w:rPr>
          <w:rFonts w:cs="Times New Roman"/>
          <w:noProof/>
          <w:position w:val="-6"/>
          <w:sz w:val="26"/>
          <w:szCs w:val="26"/>
        </w:rPr>
        <w:drawing>
          <wp:inline distT="0" distB="0" distL="0" distR="0" wp14:anchorId="473C84A4" wp14:editId="26749C30">
            <wp:extent cx="142875" cy="200025"/>
            <wp:effectExtent l="0" t="0" r="9525" b="9525"/>
            <wp:docPr id="7046151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450466">
        <w:rPr>
          <w:rFonts w:cs="Times New Roman"/>
          <w:sz w:val="26"/>
          <w:szCs w:val="26"/>
        </w:rPr>
        <w:t xml:space="preserve">  +  </w:t>
      </w:r>
      <w:r w:rsidRPr="00450466">
        <w:rPr>
          <w:rFonts w:cs="Times New Roman"/>
          <w:noProof/>
          <w:position w:val="-12"/>
          <w:sz w:val="26"/>
          <w:szCs w:val="26"/>
        </w:rPr>
        <w:drawing>
          <wp:inline distT="0" distB="0" distL="0" distR="0" wp14:anchorId="77B9666F" wp14:editId="50589FE4">
            <wp:extent cx="142875" cy="276225"/>
            <wp:effectExtent l="0" t="0" r="9525" b="9525"/>
            <wp:docPr id="5315796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p>
    <w:p w:rsidR="007E7DA8" w:rsidRPr="00450466" w:rsidRDefault="007E7DA8" w:rsidP="007E7DA8">
      <w:pPr>
        <w:jc w:val="both"/>
        <w:rPr>
          <w:rFonts w:cs="Times New Roman"/>
          <w:sz w:val="26"/>
          <w:szCs w:val="26"/>
        </w:rPr>
      </w:pPr>
      <w:r w:rsidRPr="00450466">
        <w:rPr>
          <w:rFonts w:cs="Times New Roman"/>
          <w:sz w:val="26"/>
          <w:szCs w:val="26"/>
        </w:rPr>
        <w:t xml:space="preserve">Vì </w:t>
      </w:r>
      <w:r w:rsidRPr="00450466">
        <w:rPr>
          <w:rFonts w:cs="Times New Roman"/>
          <w:noProof/>
          <w:position w:val="-18"/>
          <w:sz w:val="26"/>
          <w:szCs w:val="26"/>
        </w:rPr>
        <w:drawing>
          <wp:inline distT="0" distB="0" distL="0" distR="0" wp14:anchorId="1E9BAEE1" wp14:editId="74987737">
            <wp:extent cx="504825" cy="314325"/>
            <wp:effectExtent l="0" t="0" r="9525" b="9525"/>
            <wp:docPr id="2941158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450466">
        <w:rPr>
          <w:rFonts w:cs="Times New Roman"/>
          <w:sz w:val="26"/>
          <w:szCs w:val="26"/>
        </w:rPr>
        <w:t xml:space="preserve">= 0,863 V &gt; </w:t>
      </w:r>
      <w:r w:rsidRPr="00450466">
        <w:rPr>
          <w:rFonts w:cs="Times New Roman"/>
          <w:noProof/>
          <w:position w:val="-22"/>
          <w:sz w:val="26"/>
          <w:szCs w:val="26"/>
        </w:rPr>
        <w:drawing>
          <wp:inline distT="0" distB="0" distL="0" distR="0" wp14:anchorId="5590BFA2" wp14:editId="2621505A">
            <wp:extent cx="342900" cy="342900"/>
            <wp:effectExtent l="0" t="0" r="0" b="0"/>
            <wp:docPr id="18373676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450466">
        <w:rPr>
          <w:rFonts w:cs="Times New Roman"/>
          <w:sz w:val="26"/>
          <w:szCs w:val="26"/>
        </w:rPr>
        <w:t xml:space="preserve">= 0,54 V </w:t>
      </w:r>
      <w:r w:rsidRPr="00450466">
        <w:rPr>
          <w:rFonts w:cs="Times New Roman"/>
          <w:noProof/>
          <w:position w:val="-6"/>
          <w:sz w:val="26"/>
          <w:szCs w:val="26"/>
        </w:rPr>
        <w:drawing>
          <wp:inline distT="0" distB="0" distL="0" distR="0" wp14:anchorId="2D149826" wp14:editId="71D976B4">
            <wp:extent cx="219075" cy="142875"/>
            <wp:effectExtent l="0" t="0" r="0" b="9525"/>
            <wp:docPr id="1517568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50466">
        <w:rPr>
          <w:rFonts w:cs="Times New Roman"/>
          <w:sz w:val="26"/>
          <w:szCs w:val="26"/>
        </w:rPr>
        <w:t xml:space="preserve"> điện cực Pt nhúng trong dung dịch </w:t>
      </w:r>
      <w:r w:rsidRPr="00450466">
        <w:rPr>
          <w:rFonts w:cs="Times New Roman"/>
          <w:b/>
          <w:sz w:val="26"/>
          <w:szCs w:val="26"/>
        </w:rPr>
        <w:t>Y</w:t>
      </w:r>
      <w:r w:rsidRPr="00450466">
        <w:rPr>
          <w:rFonts w:cs="Times New Roman"/>
          <w:sz w:val="26"/>
          <w:szCs w:val="26"/>
        </w:rPr>
        <w:t xml:space="preserve"> là anot, điện cực Pt nhúng trong dung dịch gồm Cu</w:t>
      </w:r>
      <w:r w:rsidRPr="00450466">
        <w:rPr>
          <w:rFonts w:cs="Times New Roman"/>
          <w:sz w:val="26"/>
          <w:szCs w:val="26"/>
          <w:vertAlign w:val="superscript"/>
        </w:rPr>
        <w:t>2+</w:t>
      </w:r>
      <w:r w:rsidRPr="00450466">
        <w:rPr>
          <w:rFonts w:cs="Times New Roman"/>
          <w:sz w:val="26"/>
          <w:szCs w:val="26"/>
        </w:rPr>
        <w:t>, I</w:t>
      </w:r>
      <w:r w:rsidRPr="00450466">
        <w:rPr>
          <w:rFonts w:cs="Times New Roman"/>
          <w:sz w:val="26"/>
          <w:szCs w:val="26"/>
          <w:vertAlign w:val="superscript"/>
        </w:rPr>
        <w:t>-</w:t>
      </w:r>
      <w:r w:rsidRPr="00450466">
        <w:rPr>
          <w:rFonts w:cs="Times New Roman"/>
          <w:sz w:val="26"/>
          <w:szCs w:val="26"/>
        </w:rPr>
        <w:t xml:space="preserve"> (cùng nồng độ 1 M), có chứa kết tủa CuI là catot. Vậy sơ đồ pin như sau:</w:t>
      </w:r>
    </w:p>
    <w:p w:rsidR="007E7DA8" w:rsidRPr="00450466" w:rsidRDefault="007E7DA8" w:rsidP="007E7DA8">
      <w:pPr>
        <w:ind w:left="360" w:firstLine="561"/>
        <w:rPr>
          <w:rFonts w:cs="Times New Roman"/>
          <w:sz w:val="26"/>
          <w:szCs w:val="26"/>
          <w:lang w:val="it-IT"/>
        </w:rPr>
      </w:pPr>
      <w:r w:rsidRPr="00450466">
        <w:rPr>
          <w:rFonts w:cs="Times New Roman"/>
          <w:sz w:val="26"/>
          <w:szCs w:val="26"/>
          <w:lang w:val="it-IT"/>
        </w:rPr>
        <w:t>(-)     Pt│</w:t>
      </w:r>
      <w:r w:rsidRPr="00450466">
        <w:rPr>
          <w:rFonts w:cs="Times New Roman"/>
          <w:noProof/>
          <w:position w:val="-12"/>
          <w:sz w:val="26"/>
          <w:szCs w:val="26"/>
        </w:rPr>
        <w:drawing>
          <wp:inline distT="0" distB="0" distL="0" distR="0" wp14:anchorId="0A1DABAC" wp14:editId="40E1B3CE">
            <wp:extent cx="142875" cy="276225"/>
            <wp:effectExtent l="0" t="0" r="9525" b="9525"/>
            <wp:docPr id="8979822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450466">
        <w:rPr>
          <w:rFonts w:cs="Times New Roman"/>
          <w:sz w:val="26"/>
          <w:szCs w:val="26"/>
          <w:lang w:val="it-IT"/>
        </w:rPr>
        <w:t xml:space="preserve"> 0,060 M; I</w:t>
      </w:r>
      <w:r w:rsidRPr="00450466">
        <w:rPr>
          <w:rFonts w:cs="Times New Roman"/>
          <w:sz w:val="26"/>
          <w:szCs w:val="26"/>
          <w:vertAlign w:val="superscript"/>
          <w:lang w:val="it-IT"/>
        </w:rPr>
        <w:t>-</w:t>
      </w:r>
      <w:r w:rsidRPr="00450466">
        <w:rPr>
          <w:rFonts w:cs="Times New Roman"/>
          <w:sz w:val="26"/>
          <w:szCs w:val="26"/>
          <w:lang w:val="it-IT"/>
        </w:rPr>
        <w:t xml:space="preserve"> 0,32 M║CuI; Cu</w:t>
      </w:r>
      <w:r w:rsidRPr="00450466">
        <w:rPr>
          <w:rFonts w:cs="Times New Roman"/>
          <w:sz w:val="26"/>
          <w:szCs w:val="26"/>
          <w:vertAlign w:val="superscript"/>
          <w:lang w:val="it-IT"/>
        </w:rPr>
        <w:t>2+</w:t>
      </w:r>
      <w:r w:rsidRPr="00450466">
        <w:rPr>
          <w:rFonts w:cs="Times New Roman"/>
          <w:sz w:val="26"/>
          <w:szCs w:val="26"/>
          <w:lang w:val="it-IT"/>
        </w:rPr>
        <w:t xml:space="preserve"> 1 M; I</w:t>
      </w:r>
      <w:r w:rsidRPr="00450466">
        <w:rPr>
          <w:rFonts w:cs="Times New Roman"/>
          <w:sz w:val="26"/>
          <w:szCs w:val="26"/>
          <w:vertAlign w:val="superscript"/>
          <w:lang w:val="it-IT"/>
        </w:rPr>
        <w:t>-</w:t>
      </w:r>
      <w:r w:rsidRPr="00450466">
        <w:rPr>
          <w:rFonts w:cs="Times New Roman"/>
          <w:sz w:val="26"/>
          <w:szCs w:val="26"/>
          <w:lang w:val="it-IT"/>
        </w:rPr>
        <w:t xml:space="preserve"> 1 M │Pt     (+)</w:t>
      </w:r>
    </w:p>
    <w:p w:rsidR="007E7DA8" w:rsidRPr="00450466" w:rsidRDefault="007E7DA8" w:rsidP="007E7DA8">
      <w:pPr>
        <w:ind w:firstLine="720"/>
        <w:jc w:val="both"/>
        <w:rPr>
          <w:rFonts w:cs="Times New Roman"/>
          <w:sz w:val="26"/>
          <w:szCs w:val="26"/>
          <w:lang w:val="it-IT"/>
        </w:rPr>
      </w:pPr>
      <w:r w:rsidRPr="00450466">
        <w:rPr>
          <w:rFonts w:cs="Times New Roman"/>
          <w:sz w:val="26"/>
          <w:szCs w:val="26"/>
          <w:lang w:val="it-IT"/>
        </w:rPr>
        <w:t>Trên catot: Cu</w:t>
      </w:r>
      <w:r w:rsidRPr="00450466">
        <w:rPr>
          <w:rFonts w:cs="Times New Roman"/>
          <w:sz w:val="26"/>
          <w:szCs w:val="26"/>
          <w:vertAlign w:val="superscript"/>
          <w:lang w:val="it-IT"/>
        </w:rPr>
        <w:t>2+</w:t>
      </w:r>
      <w:r w:rsidRPr="00450466">
        <w:rPr>
          <w:rFonts w:cs="Times New Roman"/>
          <w:sz w:val="26"/>
          <w:szCs w:val="26"/>
          <w:lang w:val="it-IT"/>
        </w:rPr>
        <w:t xml:space="preserve">   +   I</w:t>
      </w:r>
      <w:r w:rsidRPr="00450466">
        <w:rPr>
          <w:rFonts w:cs="Times New Roman"/>
          <w:sz w:val="26"/>
          <w:szCs w:val="26"/>
          <w:vertAlign w:val="superscript"/>
          <w:lang w:val="it-IT"/>
        </w:rPr>
        <w:t>-</w:t>
      </w:r>
      <w:r w:rsidRPr="00450466">
        <w:rPr>
          <w:rFonts w:cs="Times New Roman"/>
          <w:sz w:val="26"/>
          <w:szCs w:val="26"/>
          <w:lang w:val="it-IT"/>
        </w:rPr>
        <w:t xml:space="preserve">   +  e   </w:t>
      </w:r>
      <w:r w:rsidRPr="00450466">
        <w:rPr>
          <w:rFonts w:cs="Times New Roman"/>
          <w:noProof/>
          <w:position w:val="-6"/>
          <w:sz w:val="26"/>
          <w:szCs w:val="26"/>
        </w:rPr>
        <w:drawing>
          <wp:inline distT="0" distB="0" distL="0" distR="0" wp14:anchorId="2F4F8C00" wp14:editId="36F5D4EA">
            <wp:extent cx="219075" cy="142875"/>
            <wp:effectExtent l="0" t="0" r="0" b="9525"/>
            <wp:docPr id="18102339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50466">
        <w:rPr>
          <w:rFonts w:cs="Times New Roman"/>
          <w:sz w:val="26"/>
          <w:szCs w:val="26"/>
          <w:lang w:val="it-IT"/>
        </w:rPr>
        <w:t xml:space="preserve">  CuI</w:t>
      </w:r>
      <w:r w:rsidRPr="00450466">
        <w:rPr>
          <w:rFonts w:cs="Times New Roman"/>
          <w:noProof/>
          <w:position w:val="-6"/>
          <w:sz w:val="26"/>
          <w:szCs w:val="26"/>
        </w:rPr>
        <w:drawing>
          <wp:inline distT="0" distB="0" distL="0" distR="0" wp14:anchorId="19BA9D6A" wp14:editId="1EE1AADB">
            <wp:extent cx="142875" cy="200025"/>
            <wp:effectExtent l="0" t="0" r="9525" b="9525"/>
            <wp:docPr id="15996516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p>
    <w:p w:rsidR="007E7DA8" w:rsidRPr="00450466" w:rsidRDefault="007E7DA8" w:rsidP="007E7DA8">
      <w:pPr>
        <w:ind w:firstLine="720"/>
        <w:jc w:val="both"/>
        <w:rPr>
          <w:rFonts w:cs="Times New Roman"/>
          <w:sz w:val="26"/>
          <w:szCs w:val="26"/>
          <w:lang w:val="it-IT"/>
        </w:rPr>
      </w:pPr>
      <w:r w:rsidRPr="00450466">
        <w:rPr>
          <w:rFonts w:cs="Times New Roman"/>
          <w:sz w:val="26"/>
          <w:szCs w:val="26"/>
          <w:lang w:val="it-IT"/>
        </w:rPr>
        <w:lastRenderedPageBreak/>
        <w:t>Trên anot: 3 I</w:t>
      </w:r>
      <w:r w:rsidRPr="00450466">
        <w:rPr>
          <w:rFonts w:cs="Times New Roman"/>
          <w:sz w:val="26"/>
          <w:szCs w:val="26"/>
          <w:vertAlign w:val="superscript"/>
          <w:lang w:val="it-IT"/>
        </w:rPr>
        <w:t>-</w:t>
      </w:r>
      <w:r w:rsidRPr="00450466">
        <w:rPr>
          <w:rFonts w:cs="Times New Roman"/>
          <w:sz w:val="26"/>
          <w:szCs w:val="26"/>
          <w:lang w:val="it-IT"/>
        </w:rPr>
        <w:t xml:space="preserve">   </w:t>
      </w:r>
      <w:r w:rsidRPr="00450466">
        <w:rPr>
          <w:rFonts w:cs="Times New Roman"/>
          <w:noProof/>
          <w:position w:val="-6"/>
          <w:sz w:val="26"/>
          <w:szCs w:val="26"/>
        </w:rPr>
        <w:drawing>
          <wp:inline distT="0" distB="0" distL="0" distR="0" wp14:anchorId="2735B4F0" wp14:editId="6A63D0AA">
            <wp:extent cx="219075" cy="142875"/>
            <wp:effectExtent l="0" t="0" r="0" b="9525"/>
            <wp:docPr id="889372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50466">
        <w:rPr>
          <w:rFonts w:cs="Times New Roman"/>
          <w:sz w:val="26"/>
          <w:szCs w:val="26"/>
          <w:lang w:val="it-IT"/>
        </w:rPr>
        <w:t xml:space="preserve">  </w:t>
      </w:r>
      <w:r w:rsidRPr="00450466">
        <w:rPr>
          <w:rFonts w:cs="Times New Roman"/>
          <w:noProof/>
          <w:position w:val="-12"/>
          <w:sz w:val="26"/>
          <w:szCs w:val="26"/>
        </w:rPr>
        <w:drawing>
          <wp:inline distT="0" distB="0" distL="0" distR="0" wp14:anchorId="526B3553" wp14:editId="4CAC5698">
            <wp:extent cx="142875" cy="276225"/>
            <wp:effectExtent l="0" t="0" r="9525" b="9525"/>
            <wp:docPr id="7899944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450466">
        <w:rPr>
          <w:rFonts w:cs="Times New Roman"/>
          <w:sz w:val="26"/>
          <w:szCs w:val="26"/>
          <w:lang w:val="it-IT"/>
        </w:rPr>
        <w:t xml:space="preserve"> + 2e</w:t>
      </w:r>
    </w:p>
    <w:p w:rsidR="007E7DA8" w:rsidRPr="00450466" w:rsidRDefault="007E7DA8" w:rsidP="007E7DA8">
      <w:pPr>
        <w:rPr>
          <w:rFonts w:cs="Times New Roman"/>
          <w:sz w:val="26"/>
          <w:szCs w:val="26"/>
          <w:lang w:val="pt-BR"/>
        </w:rPr>
      </w:pPr>
      <w:r w:rsidRPr="00450466">
        <w:rPr>
          <w:rFonts w:cs="Times New Roman"/>
          <w:sz w:val="26"/>
          <w:szCs w:val="26"/>
          <w:lang w:val="it-IT"/>
        </w:rPr>
        <w:t>Phản ứng trong pin: 2 Cu</w:t>
      </w:r>
      <w:r w:rsidRPr="00450466">
        <w:rPr>
          <w:rFonts w:cs="Times New Roman"/>
          <w:sz w:val="26"/>
          <w:szCs w:val="26"/>
          <w:vertAlign w:val="superscript"/>
          <w:lang w:val="it-IT"/>
        </w:rPr>
        <w:t>2+</w:t>
      </w:r>
      <w:r w:rsidRPr="00450466">
        <w:rPr>
          <w:rFonts w:cs="Times New Roman"/>
          <w:sz w:val="26"/>
          <w:szCs w:val="26"/>
          <w:lang w:val="it-IT"/>
        </w:rPr>
        <w:t xml:space="preserve">   +  5 I</w:t>
      </w:r>
      <w:r w:rsidRPr="00450466">
        <w:rPr>
          <w:rFonts w:cs="Times New Roman"/>
          <w:sz w:val="26"/>
          <w:szCs w:val="26"/>
          <w:vertAlign w:val="superscript"/>
          <w:lang w:val="it-IT"/>
        </w:rPr>
        <w:t>-</w:t>
      </w:r>
      <w:r w:rsidRPr="00450466">
        <w:rPr>
          <w:rFonts w:cs="Times New Roman"/>
          <w:sz w:val="26"/>
          <w:szCs w:val="26"/>
          <w:lang w:val="it-IT"/>
        </w:rPr>
        <w:t xml:space="preserve"> </w:t>
      </w:r>
      <w:r w:rsidRPr="00450466">
        <w:rPr>
          <w:rFonts w:cs="Times New Roman"/>
          <w:noProof/>
          <w:position w:val="-6"/>
          <w:sz w:val="26"/>
          <w:szCs w:val="26"/>
        </w:rPr>
        <w:drawing>
          <wp:inline distT="0" distB="0" distL="0" distR="0" wp14:anchorId="75E99EB2" wp14:editId="5676CD35">
            <wp:extent cx="219075" cy="142875"/>
            <wp:effectExtent l="0" t="0" r="0" b="9525"/>
            <wp:docPr id="12056465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50466">
        <w:rPr>
          <w:rFonts w:cs="Times New Roman"/>
          <w:sz w:val="26"/>
          <w:szCs w:val="26"/>
          <w:lang w:val="it-IT"/>
        </w:rPr>
        <w:t xml:space="preserve">  2 CuI</w:t>
      </w:r>
      <w:r w:rsidRPr="00450466">
        <w:rPr>
          <w:rFonts w:cs="Times New Roman"/>
          <w:noProof/>
          <w:position w:val="-6"/>
          <w:sz w:val="26"/>
          <w:szCs w:val="26"/>
        </w:rPr>
        <w:drawing>
          <wp:inline distT="0" distB="0" distL="0" distR="0" wp14:anchorId="1E7A01EF" wp14:editId="0222CC46">
            <wp:extent cx="142875" cy="200025"/>
            <wp:effectExtent l="0" t="0" r="9525" b="9525"/>
            <wp:docPr id="588217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450466">
        <w:rPr>
          <w:rFonts w:cs="Times New Roman"/>
          <w:sz w:val="26"/>
          <w:szCs w:val="26"/>
          <w:lang w:val="it-IT"/>
        </w:rPr>
        <w:t xml:space="preserve">  +  </w:t>
      </w:r>
      <w:r w:rsidRPr="00450466">
        <w:rPr>
          <w:rFonts w:cs="Times New Roman"/>
          <w:noProof/>
          <w:position w:val="-12"/>
          <w:sz w:val="26"/>
          <w:szCs w:val="26"/>
        </w:rPr>
        <w:drawing>
          <wp:inline distT="0" distB="0" distL="0" distR="0" wp14:anchorId="49A8FD9F" wp14:editId="4CBA59EF">
            <wp:extent cx="142875" cy="276225"/>
            <wp:effectExtent l="0" t="0" r="9525" b="9525"/>
            <wp:docPr id="1286667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p>
    <w:p w:rsidR="007E7DA8" w:rsidRPr="00450466" w:rsidRDefault="007E7DA8" w:rsidP="007E7DA8">
      <w:pPr>
        <w:rPr>
          <w:rFonts w:cs="Times New Roman"/>
          <w:sz w:val="26"/>
          <w:szCs w:val="26"/>
        </w:rPr>
      </w:pPr>
    </w:p>
    <w:p w:rsidR="007E7DA8" w:rsidRPr="00450466" w:rsidRDefault="007E7DA8" w:rsidP="007E7DA8">
      <w:pPr>
        <w:spacing w:line="312" w:lineRule="auto"/>
        <w:rPr>
          <w:rFonts w:cs="Times New Roman"/>
          <w:b/>
          <w:sz w:val="26"/>
          <w:szCs w:val="26"/>
          <w:lang w:val="vi-VN"/>
        </w:rPr>
      </w:pPr>
      <w:r>
        <w:rPr>
          <w:b/>
          <w:sz w:val="26"/>
          <w:szCs w:val="26"/>
        </w:rPr>
        <w:t>Câu 40</w:t>
      </w:r>
      <w:r w:rsidRPr="00450466">
        <w:rPr>
          <w:rFonts w:cs="Times New Roman"/>
          <w:b/>
          <w:sz w:val="26"/>
          <w:szCs w:val="26"/>
        </w:rPr>
        <w:t>.</w:t>
      </w:r>
      <w:r w:rsidRPr="00450466">
        <w:rPr>
          <w:rFonts w:cs="Times New Roman"/>
          <w:sz w:val="26"/>
          <w:szCs w:val="26"/>
        </w:rPr>
        <w:tab/>
      </w:r>
      <w:r w:rsidRPr="00450466">
        <w:rPr>
          <w:rFonts w:cs="Times New Roman"/>
          <w:b/>
          <w:sz w:val="26"/>
          <w:szCs w:val="26"/>
        </w:rPr>
        <w:t>(</w:t>
      </w:r>
      <w:r w:rsidRPr="00450466">
        <w:rPr>
          <w:rFonts w:cs="Times New Roman"/>
          <w:b/>
          <w:sz w:val="26"/>
          <w:szCs w:val="26"/>
          <w:lang w:val="vi-VN"/>
        </w:rPr>
        <w:t>Trường THPT chuyên Chu Văn An – Bình Định 2022 – 2023) Phản ứng oxi hóa khử. Pin điện và điện phân</w:t>
      </w:r>
    </w:p>
    <w:p w:rsidR="007E7DA8" w:rsidRPr="00450466" w:rsidRDefault="007E7DA8" w:rsidP="007E7DA8">
      <w:pPr>
        <w:jc w:val="both"/>
        <w:rPr>
          <w:rFonts w:cs="Times New Roman"/>
          <w:sz w:val="26"/>
          <w:szCs w:val="26"/>
        </w:rPr>
      </w:pPr>
      <w:r w:rsidRPr="00450466">
        <w:rPr>
          <w:rFonts w:cs="Times New Roman"/>
          <w:sz w:val="26"/>
          <w:szCs w:val="26"/>
          <w:lang w:val="vi-VN"/>
        </w:rPr>
        <w:tab/>
      </w:r>
      <w:r w:rsidRPr="00450466">
        <w:rPr>
          <w:rFonts w:cs="Times New Roman"/>
          <w:sz w:val="26"/>
          <w:szCs w:val="26"/>
        </w:rPr>
        <w:t>Trong vụ cháy tại Công ty cổ phần bóng đèn phích nước Rạng Đông – Hà Nội năm 2019, một lượng thủy ngân đã bị phát tán vào môi trường. Nhằm giảm thiểu sự ô nhiễm</w:t>
      </w:r>
      <w:r w:rsidRPr="00450466">
        <w:rPr>
          <w:rFonts w:cs="Times New Roman"/>
          <w:sz w:val="26"/>
          <w:szCs w:val="26"/>
          <w:lang w:val="vi-VN"/>
        </w:rPr>
        <w:t>,</w:t>
      </w:r>
      <w:r w:rsidRPr="00450466">
        <w:rPr>
          <w:rFonts w:cs="Times New Roman"/>
          <w:sz w:val="26"/>
          <w:szCs w:val="26"/>
        </w:rPr>
        <w:t xml:space="preserve"> phương pháp xử lý là phun bột lưu huỳnh và dung dịch soda Na</w:t>
      </w:r>
      <w:r w:rsidRPr="00450466">
        <w:rPr>
          <w:rFonts w:cs="Times New Roman"/>
          <w:sz w:val="26"/>
          <w:szCs w:val="26"/>
          <w:vertAlign w:val="subscript"/>
        </w:rPr>
        <w:t>2</w:t>
      </w:r>
      <w:r w:rsidRPr="00450466">
        <w:rPr>
          <w:rFonts w:cs="Times New Roman"/>
          <w:sz w:val="26"/>
          <w:szCs w:val="26"/>
        </w:rPr>
        <w:t>CO</w:t>
      </w:r>
      <w:r w:rsidRPr="00450466">
        <w:rPr>
          <w:rFonts w:cs="Times New Roman"/>
          <w:sz w:val="26"/>
          <w:szCs w:val="26"/>
          <w:vertAlign w:val="subscript"/>
        </w:rPr>
        <w:t>3</w:t>
      </w:r>
      <w:r w:rsidRPr="00450466">
        <w:rPr>
          <w:rFonts w:cs="Times New Roman"/>
          <w:sz w:val="26"/>
          <w:szCs w:val="26"/>
        </w:rPr>
        <w:t xml:space="preserve"> vào vùng bị ô nhiễm</w:t>
      </w:r>
      <w:r w:rsidRPr="00450466">
        <w:rPr>
          <w:rFonts w:cs="Times New Roman"/>
          <w:sz w:val="26"/>
          <w:szCs w:val="26"/>
          <w:lang w:val="vi-VN"/>
        </w:rPr>
        <w:t>,</w:t>
      </w:r>
      <w:r w:rsidRPr="00450466">
        <w:rPr>
          <w:rFonts w:cs="Times New Roman"/>
          <w:sz w:val="26"/>
          <w:szCs w:val="26"/>
        </w:rPr>
        <w:t xml:space="preserve"> </w:t>
      </w:r>
      <w:r w:rsidRPr="00450466">
        <w:rPr>
          <w:rFonts w:cs="Times New Roman"/>
          <w:sz w:val="26"/>
          <w:szCs w:val="26"/>
          <w:lang w:val="vi-VN"/>
        </w:rPr>
        <w:t>s</w:t>
      </w:r>
      <w:r w:rsidRPr="00450466">
        <w:rPr>
          <w:rFonts w:cs="Times New Roman"/>
          <w:sz w:val="26"/>
          <w:szCs w:val="26"/>
        </w:rPr>
        <w:t>au đó thu gom thủy ngân dưới dạng HgS và HgO.</w:t>
      </w:r>
    </w:p>
    <w:p w:rsidR="007E7DA8" w:rsidRPr="00450466" w:rsidRDefault="007E7DA8" w:rsidP="007E7DA8">
      <w:pPr>
        <w:rPr>
          <w:rFonts w:cs="Times New Roman"/>
          <w:sz w:val="26"/>
          <w:szCs w:val="26"/>
        </w:rPr>
      </w:pPr>
      <w:r w:rsidRPr="00450466">
        <w:rPr>
          <w:rFonts w:cs="Times New Roman"/>
          <w:sz w:val="26"/>
          <w:szCs w:val="26"/>
        </w:rPr>
        <w:tab/>
        <w:t>Để hiểu rõ hơn về quá trình xử lý, thu gom thủy ngân ta xét các quá trình sau:</w:t>
      </w:r>
    </w:p>
    <w:p w:rsidR="007E7DA8" w:rsidRPr="00450466" w:rsidRDefault="007E7DA8" w:rsidP="007E7DA8">
      <w:pPr>
        <w:jc w:val="both"/>
        <w:rPr>
          <w:rFonts w:cs="Times New Roman"/>
          <w:sz w:val="26"/>
          <w:szCs w:val="26"/>
        </w:rPr>
      </w:pPr>
      <w:r w:rsidRPr="00450466">
        <w:rPr>
          <w:rFonts w:cs="Times New Roman"/>
          <w:b/>
          <w:sz w:val="26"/>
          <w:szCs w:val="26"/>
          <w:lang w:val="vi-VN"/>
        </w:rPr>
        <w:tab/>
      </w:r>
      <w:r w:rsidRPr="00450466">
        <w:rPr>
          <w:rFonts w:cs="Times New Roman"/>
          <w:b/>
          <w:sz w:val="26"/>
          <w:szCs w:val="26"/>
        </w:rPr>
        <w:t xml:space="preserve">a. </w:t>
      </w:r>
      <w:r w:rsidRPr="00450466">
        <w:rPr>
          <w:rFonts w:cs="Times New Roman"/>
          <w:sz w:val="26"/>
          <w:szCs w:val="26"/>
        </w:rPr>
        <w:t>Thủy ngân ngoài dạng Hg còn tồn tại ở dạng</w:t>
      </w:r>
      <w:r w:rsidRPr="00450466">
        <w:rPr>
          <w:rFonts w:cs="Times New Roman"/>
          <w:position w:val="-12"/>
          <w:sz w:val="26"/>
          <w:szCs w:val="26"/>
        </w:rPr>
        <w:object w:dxaOrig="540" w:dyaOrig="380" w14:anchorId="7316A7C2">
          <v:shape id="_x0000_i1545" type="#_x0000_t75" style="width:27pt;height:18.75pt" o:ole="">
            <v:imagedata r:id="rId909" o:title=""/>
          </v:shape>
          <o:OLEObject Type="Embed" ProgID="Equation.DSMT4" ShapeID="_x0000_i1545" DrawAspect="Content" ObjectID="_1798061696" r:id="rId910"/>
        </w:object>
      </w:r>
      <w:r w:rsidRPr="00450466">
        <w:rPr>
          <w:rFonts w:cs="Times New Roman"/>
          <w:sz w:val="26"/>
          <w:szCs w:val="26"/>
        </w:rPr>
        <w:t>và Hg</w:t>
      </w:r>
      <w:r w:rsidRPr="00450466">
        <w:rPr>
          <w:rFonts w:cs="Times New Roman"/>
          <w:sz w:val="26"/>
          <w:szCs w:val="26"/>
          <w:vertAlign w:val="superscript"/>
        </w:rPr>
        <w:t>2+</w:t>
      </w:r>
      <w:r w:rsidRPr="00450466">
        <w:rPr>
          <w:rFonts w:cs="Times New Roman"/>
          <w:sz w:val="26"/>
          <w:szCs w:val="26"/>
        </w:rPr>
        <w:t>. Giữa 3 dạng này tồn tại cân bằng (1):</w:t>
      </w:r>
    </w:p>
    <w:p w:rsidR="007E7DA8" w:rsidRPr="00450466" w:rsidRDefault="007E7DA8" w:rsidP="007E7DA8">
      <w:pPr>
        <w:jc w:val="center"/>
        <w:rPr>
          <w:rFonts w:cs="Times New Roman"/>
          <w:sz w:val="26"/>
          <w:szCs w:val="26"/>
        </w:rPr>
      </w:pPr>
      <w:r w:rsidRPr="00450466">
        <w:rPr>
          <w:rFonts w:cs="Times New Roman"/>
          <w:position w:val="-12"/>
          <w:sz w:val="26"/>
          <w:szCs w:val="26"/>
        </w:rPr>
        <w:object w:dxaOrig="540" w:dyaOrig="380" w14:anchorId="472EA600">
          <v:shape id="_x0000_i1546" type="#_x0000_t75" style="width:27pt;height:18.75pt" o:ole="">
            <v:imagedata r:id="rId909" o:title=""/>
          </v:shape>
          <o:OLEObject Type="Embed" ProgID="Equation.DSMT4" ShapeID="_x0000_i1546" DrawAspect="Content" ObjectID="_1798061697" r:id="rId911"/>
        </w:object>
      </w:r>
      <w:r w:rsidRPr="00450466">
        <w:rPr>
          <w:rFonts w:cs="Times New Roman"/>
          <w:noProof/>
          <w:sz w:val="26"/>
          <w:szCs w:val="26"/>
        </w:rPr>
        <w:drawing>
          <wp:inline distT="0" distB="0" distL="0" distR="0" wp14:anchorId="78BC3B04" wp14:editId="68310A27">
            <wp:extent cx="306502" cy="909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2">
                      <a:biLevel thresh="25000"/>
                    </a:blip>
                    <a:srcRect b="10363"/>
                    <a:stretch/>
                  </pic:blipFill>
                  <pic:spPr bwMode="auto">
                    <a:xfrm>
                      <a:off x="0" y="0"/>
                      <a:ext cx="309109" cy="91687"/>
                    </a:xfrm>
                    <a:prstGeom prst="rect">
                      <a:avLst/>
                    </a:prstGeom>
                    <a:ln>
                      <a:noFill/>
                    </a:ln>
                    <a:extLst>
                      <a:ext uri="{53640926-AAD7-44D8-BBD7-CCE9431645EC}">
                        <a14:shadowObscured xmlns:a14="http://schemas.microsoft.com/office/drawing/2010/main"/>
                      </a:ext>
                    </a:extLst>
                  </pic:spPr>
                </pic:pic>
              </a:graphicData>
            </a:graphic>
          </wp:inline>
        </w:drawing>
      </w:r>
      <w:r w:rsidRPr="00450466">
        <w:rPr>
          <w:rFonts w:cs="Times New Roman"/>
          <w:sz w:val="26"/>
          <w:szCs w:val="26"/>
        </w:rPr>
        <w:t>Hg</w:t>
      </w:r>
      <w:r w:rsidRPr="00450466">
        <w:rPr>
          <w:rFonts w:cs="Times New Roman"/>
          <w:sz w:val="26"/>
          <w:szCs w:val="26"/>
          <w:vertAlign w:val="superscript"/>
        </w:rPr>
        <w:t>2+</w:t>
      </w:r>
      <w:r w:rsidRPr="00450466">
        <w:rPr>
          <w:rFonts w:cs="Times New Roman"/>
          <w:sz w:val="26"/>
          <w:szCs w:val="26"/>
        </w:rPr>
        <w:t xml:space="preserve"> + Hg (1)</w:t>
      </w:r>
    </w:p>
    <w:p w:rsidR="007E7DA8" w:rsidRPr="00450466" w:rsidRDefault="007E7DA8" w:rsidP="007E7DA8">
      <w:pPr>
        <w:rPr>
          <w:rFonts w:cs="Times New Roman"/>
          <w:sz w:val="26"/>
          <w:szCs w:val="26"/>
        </w:rPr>
      </w:pPr>
      <w:r w:rsidRPr="00450466">
        <w:rPr>
          <w:rFonts w:cs="Times New Roman"/>
          <w:sz w:val="26"/>
          <w:szCs w:val="26"/>
        </w:rPr>
        <w:t xml:space="preserve">Cho biết </w:t>
      </w:r>
      <w:r w:rsidRPr="00450466">
        <w:rPr>
          <w:rFonts w:cs="Times New Roman"/>
          <w:position w:val="-12"/>
          <w:sz w:val="26"/>
          <w:szCs w:val="26"/>
        </w:rPr>
        <w:object w:dxaOrig="300" w:dyaOrig="380" w14:anchorId="63A336D3">
          <v:shape id="_x0000_i1547" type="#_x0000_t75" style="width:15pt;height:18.75pt" o:ole="">
            <v:imagedata r:id="rId913" o:title=""/>
          </v:shape>
          <o:OLEObject Type="Embed" ProgID="Equation.DSMT4" ShapeID="_x0000_i1547" DrawAspect="Content" ObjectID="_1798061698" r:id="rId914"/>
        </w:object>
      </w:r>
      <w:r w:rsidRPr="00450466">
        <w:rPr>
          <w:rFonts w:cs="Times New Roman"/>
          <w:sz w:val="26"/>
          <w:szCs w:val="26"/>
        </w:rPr>
        <w:t>(Hg</w:t>
      </w:r>
      <w:r w:rsidRPr="00450466">
        <w:rPr>
          <w:rFonts w:cs="Times New Roman"/>
          <w:sz w:val="26"/>
          <w:szCs w:val="26"/>
          <w:vertAlign w:val="superscript"/>
        </w:rPr>
        <w:t>2+</w:t>
      </w:r>
      <w:r w:rsidRPr="00450466">
        <w:rPr>
          <w:rFonts w:cs="Times New Roman"/>
          <w:sz w:val="26"/>
          <w:szCs w:val="26"/>
        </w:rPr>
        <w:t xml:space="preserve">/Hg) = 0,85V; </w:t>
      </w:r>
      <w:r w:rsidRPr="00450466">
        <w:rPr>
          <w:rFonts w:cs="Times New Roman"/>
          <w:position w:val="-12"/>
          <w:sz w:val="26"/>
          <w:szCs w:val="26"/>
        </w:rPr>
        <w:object w:dxaOrig="300" w:dyaOrig="380" w14:anchorId="077B1AEA">
          <v:shape id="_x0000_i1548" type="#_x0000_t75" style="width:15pt;height:18.75pt" o:ole="">
            <v:imagedata r:id="rId915" o:title=""/>
          </v:shape>
          <o:OLEObject Type="Embed" ProgID="Equation.DSMT4" ShapeID="_x0000_i1548" DrawAspect="Content" ObjectID="_1798061699" r:id="rId916"/>
        </w:object>
      </w:r>
      <w:r w:rsidRPr="00450466">
        <w:rPr>
          <w:rFonts w:cs="Times New Roman"/>
          <w:sz w:val="26"/>
          <w:szCs w:val="26"/>
        </w:rPr>
        <w:t>(</w:t>
      </w:r>
      <w:r w:rsidRPr="00450466">
        <w:rPr>
          <w:rFonts w:cs="Times New Roman"/>
          <w:position w:val="-12"/>
          <w:sz w:val="26"/>
          <w:szCs w:val="26"/>
        </w:rPr>
        <w:object w:dxaOrig="540" w:dyaOrig="380" w14:anchorId="18C449D1">
          <v:shape id="_x0000_i1549" type="#_x0000_t75" style="width:27pt;height:18.75pt" o:ole="">
            <v:imagedata r:id="rId909" o:title=""/>
          </v:shape>
          <o:OLEObject Type="Embed" ProgID="Equation.DSMT4" ShapeID="_x0000_i1549" DrawAspect="Content" ObjectID="_1798061700" r:id="rId917"/>
        </w:object>
      </w:r>
      <w:r w:rsidRPr="00450466">
        <w:rPr>
          <w:rFonts w:cs="Times New Roman"/>
          <w:sz w:val="26"/>
          <w:szCs w:val="26"/>
        </w:rPr>
        <w:t>/ Hg) = 0,79V</w:t>
      </w:r>
    </w:p>
    <w:p w:rsidR="007E7DA8" w:rsidRPr="00450466" w:rsidRDefault="007E7DA8" w:rsidP="007E7DA8">
      <w:pPr>
        <w:rPr>
          <w:rFonts w:cs="Times New Roman"/>
          <w:sz w:val="26"/>
          <w:szCs w:val="26"/>
        </w:rPr>
      </w:pPr>
      <w:r w:rsidRPr="00450466">
        <w:rPr>
          <w:rFonts w:cs="Times New Roman"/>
          <w:sz w:val="26"/>
          <w:szCs w:val="26"/>
        </w:rPr>
        <w:t xml:space="preserve">Hãy xác định </w:t>
      </w:r>
      <w:r w:rsidRPr="00450466">
        <w:rPr>
          <w:rFonts w:cs="Times New Roman"/>
          <w:position w:val="-12"/>
          <w:sz w:val="26"/>
          <w:szCs w:val="26"/>
        </w:rPr>
        <w:object w:dxaOrig="300" w:dyaOrig="380" w14:anchorId="3D50A35A">
          <v:shape id="_x0000_i1550" type="#_x0000_t75" style="width:15pt;height:18.75pt" o:ole="">
            <v:imagedata r:id="rId918" o:title=""/>
          </v:shape>
          <o:OLEObject Type="Embed" ProgID="Equation.DSMT4" ShapeID="_x0000_i1550" DrawAspect="Content" ObjectID="_1798061701" r:id="rId919"/>
        </w:object>
      </w:r>
      <w:r w:rsidRPr="00450466">
        <w:rPr>
          <w:rFonts w:cs="Times New Roman"/>
          <w:sz w:val="26"/>
          <w:szCs w:val="26"/>
        </w:rPr>
        <w:t>(Hg</w:t>
      </w:r>
      <w:r w:rsidRPr="00450466">
        <w:rPr>
          <w:rFonts w:cs="Times New Roman"/>
          <w:sz w:val="26"/>
          <w:szCs w:val="26"/>
          <w:vertAlign w:val="superscript"/>
        </w:rPr>
        <w:t>2+</w:t>
      </w:r>
      <w:r w:rsidRPr="00450466">
        <w:rPr>
          <w:rFonts w:cs="Times New Roman"/>
          <w:sz w:val="26"/>
          <w:szCs w:val="26"/>
        </w:rPr>
        <w:t>/</w:t>
      </w:r>
      <w:r w:rsidRPr="00450466">
        <w:rPr>
          <w:rFonts w:cs="Times New Roman"/>
          <w:position w:val="-12"/>
          <w:sz w:val="26"/>
          <w:szCs w:val="26"/>
        </w:rPr>
        <w:object w:dxaOrig="540" w:dyaOrig="380" w14:anchorId="59979806">
          <v:shape id="_x0000_i1551" type="#_x0000_t75" style="width:27pt;height:18.75pt" o:ole="">
            <v:imagedata r:id="rId909" o:title=""/>
          </v:shape>
          <o:OLEObject Type="Embed" ProgID="Equation.DSMT4" ShapeID="_x0000_i1551" DrawAspect="Content" ObjectID="_1798061702" r:id="rId920"/>
        </w:object>
      </w:r>
      <w:r w:rsidRPr="00450466">
        <w:rPr>
          <w:rFonts w:cs="Times New Roman"/>
          <w:sz w:val="26"/>
          <w:szCs w:val="26"/>
        </w:rPr>
        <w:t>). Từ đó tính hằng số cân bằng K</w:t>
      </w:r>
      <w:r w:rsidRPr="00450466">
        <w:rPr>
          <w:rFonts w:cs="Times New Roman"/>
          <w:sz w:val="26"/>
          <w:szCs w:val="26"/>
          <w:vertAlign w:val="subscript"/>
        </w:rPr>
        <w:t>1</w:t>
      </w:r>
      <w:r w:rsidRPr="00450466">
        <w:rPr>
          <w:rFonts w:cs="Times New Roman"/>
          <w:sz w:val="26"/>
          <w:szCs w:val="26"/>
        </w:rPr>
        <w:t xml:space="preserve"> của phản ứng 1 và cho biết </w:t>
      </w:r>
      <w:r w:rsidRPr="00450466">
        <w:rPr>
          <w:rFonts w:cs="Times New Roman"/>
          <w:position w:val="-12"/>
          <w:sz w:val="26"/>
          <w:szCs w:val="26"/>
        </w:rPr>
        <w:object w:dxaOrig="540" w:dyaOrig="380" w14:anchorId="27B00056">
          <v:shape id="_x0000_i1552" type="#_x0000_t75" style="width:27pt;height:18.75pt" o:ole="">
            <v:imagedata r:id="rId909" o:title=""/>
          </v:shape>
          <o:OLEObject Type="Embed" ProgID="Equation.DSMT4" ShapeID="_x0000_i1552" DrawAspect="Content" ObjectID="_1798061703" r:id="rId921"/>
        </w:object>
      </w:r>
      <w:r w:rsidRPr="00450466">
        <w:rPr>
          <w:rFonts w:cs="Times New Roman"/>
          <w:sz w:val="26"/>
          <w:szCs w:val="26"/>
        </w:rPr>
        <w:t>có bền trong dung dịch hay không.</w:t>
      </w:r>
    </w:p>
    <w:p w:rsidR="007E7DA8" w:rsidRPr="00450466" w:rsidRDefault="007E7DA8" w:rsidP="007E7DA8">
      <w:pPr>
        <w:jc w:val="both"/>
        <w:rPr>
          <w:rFonts w:cs="Times New Roman"/>
          <w:b/>
          <w:sz w:val="26"/>
          <w:szCs w:val="26"/>
        </w:rPr>
      </w:pPr>
      <w:r w:rsidRPr="00450466">
        <w:rPr>
          <w:rFonts w:cs="Times New Roman"/>
          <w:b/>
          <w:sz w:val="26"/>
          <w:szCs w:val="26"/>
          <w:lang w:val="vi-VN"/>
        </w:rPr>
        <w:tab/>
      </w:r>
      <w:r w:rsidRPr="00450466">
        <w:rPr>
          <w:rFonts w:cs="Times New Roman"/>
          <w:b/>
          <w:sz w:val="26"/>
          <w:szCs w:val="26"/>
        </w:rPr>
        <w:t xml:space="preserve">b. </w:t>
      </w:r>
      <w:r w:rsidRPr="00450466">
        <w:rPr>
          <w:rFonts w:cs="Times New Roman"/>
          <w:sz w:val="26"/>
          <w:szCs w:val="26"/>
        </w:rPr>
        <w:t>Để chuyển cân bằng (1) sang phải và thu được Hg</w:t>
      </w:r>
      <w:r w:rsidRPr="00450466">
        <w:rPr>
          <w:rFonts w:cs="Times New Roman"/>
          <w:sz w:val="26"/>
          <w:szCs w:val="26"/>
          <w:vertAlign w:val="superscript"/>
        </w:rPr>
        <w:t>2+</w:t>
      </w:r>
      <w:r w:rsidRPr="00450466">
        <w:rPr>
          <w:rFonts w:cs="Times New Roman"/>
          <w:sz w:val="26"/>
          <w:szCs w:val="26"/>
        </w:rPr>
        <w:t xml:space="preserve"> dưới dạng HgO, ta thêm kiềm vào dung dịch, khi đó sẽ xảy ra phản ứng (2):</w:t>
      </w:r>
    </w:p>
    <w:p w:rsidR="007E7DA8" w:rsidRPr="00450466" w:rsidRDefault="007E7DA8" w:rsidP="007E7DA8">
      <w:pPr>
        <w:jc w:val="center"/>
        <w:rPr>
          <w:rFonts w:cs="Times New Roman"/>
          <w:sz w:val="26"/>
          <w:szCs w:val="26"/>
        </w:rPr>
      </w:pPr>
      <w:r w:rsidRPr="00450466">
        <w:rPr>
          <w:rFonts w:cs="Times New Roman"/>
          <w:position w:val="-12"/>
          <w:sz w:val="26"/>
          <w:szCs w:val="26"/>
        </w:rPr>
        <w:object w:dxaOrig="540" w:dyaOrig="380" w14:anchorId="2609BB23">
          <v:shape id="_x0000_i1553" type="#_x0000_t75" style="width:27pt;height:18.75pt" o:ole="">
            <v:imagedata r:id="rId909" o:title=""/>
          </v:shape>
          <o:OLEObject Type="Embed" ProgID="Equation.DSMT4" ShapeID="_x0000_i1553" DrawAspect="Content" ObjectID="_1798061704" r:id="rId922"/>
        </w:object>
      </w:r>
      <w:r w:rsidRPr="00450466">
        <w:rPr>
          <w:rFonts w:cs="Times New Roman"/>
          <w:sz w:val="26"/>
          <w:szCs w:val="26"/>
        </w:rPr>
        <w:t xml:space="preserve">   +   2OH</w:t>
      </w:r>
      <w:r w:rsidRPr="00450466">
        <w:rPr>
          <w:rFonts w:cs="Times New Roman"/>
          <w:sz w:val="26"/>
          <w:szCs w:val="26"/>
          <w:vertAlign w:val="superscript"/>
        </w:rPr>
        <w:t>-</w:t>
      </w:r>
      <w:r w:rsidRPr="00450466">
        <w:rPr>
          <w:rFonts w:cs="Times New Roman"/>
          <w:sz w:val="26"/>
          <w:szCs w:val="26"/>
        </w:rPr>
        <w:t xml:space="preserve">   </w:t>
      </w:r>
      <w:r w:rsidRPr="00450466">
        <w:rPr>
          <w:rFonts w:cs="Times New Roman"/>
          <w:noProof/>
          <w:sz w:val="26"/>
          <w:szCs w:val="26"/>
        </w:rPr>
        <w:drawing>
          <wp:inline distT="0" distB="0" distL="0" distR="0" wp14:anchorId="3C5F6431" wp14:editId="32938677">
            <wp:extent cx="306502" cy="90914"/>
            <wp:effectExtent l="0" t="0" r="0" b="0"/>
            <wp:docPr id="912637697" name="Picture 91263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2">
                      <a:biLevel thresh="25000"/>
                    </a:blip>
                    <a:srcRect b="10363"/>
                    <a:stretch/>
                  </pic:blipFill>
                  <pic:spPr bwMode="auto">
                    <a:xfrm>
                      <a:off x="0" y="0"/>
                      <a:ext cx="309109" cy="91687"/>
                    </a:xfrm>
                    <a:prstGeom prst="rect">
                      <a:avLst/>
                    </a:prstGeom>
                    <a:ln>
                      <a:noFill/>
                    </a:ln>
                    <a:extLst>
                      <a:ext uri="{53640926-AAD7-44D8-BBD7-CCE9431645EC}">
                        <a14:shadowObscured xmlns:a14="http://schemas.microsoft.com/office/drawing/2010/main"/>
                      </a:ext>
                    </a:extLst>
                  </pic:spPr>
                </pic:pic>
              </a:graphicData>
            </a:graphic>
          </wp:inline>
        </w:drawing>
      </w:r>
      <w:r w:rsidRPr="00450466">
        <w:rPr>
          <w:rFonts w:cs="Times New Roman"/>
          <w:sz w:val="26"/>
          <w:szCs w:val="26"/>
        </w:rPr>
        <w:t>HgO  +  Hg  +  H</w:t>
      </w:r>
      <w:r w:rsidRPr="00450466">
        <w:rPr>
          <w:rFonts w:cs="Times New Roman"/>
          <w:sz w:val="26"/>
          <w:szCs w:val="26"/>
          <w:vertAlign w:val="subscript"/>
        </w:rPr>
        <w:t>2</w:t>
      </w:r>
      <w:r w:rsidRPr="00450466">
        <w:rPr>
          <w:rFonts w:cs="Times New Roman"/>
          <w:sz w:val="26"/>
          <w:szCs w:val="26"/>
        </w:rPr>
        <w:t>O   (2)</w:t>
      </w:r>
    </w:p>
    <w:p w:rsidR="007E7DA8" w:rsidRPr="00450466" w:rsidRDefault="007E7DA8" w:rsidP="007E7DA8">
      <w:pPr>
        <w:rPr>
          <w:rFonts w:cs="Times New Roman"/>
          <w:sz w:val="26"/>
          <w:szCs w:val="26"/>
        </w:rPr>
      </w:pPr>
      <w:r w:rsidRPr="00450466">
        <w:rPr>
          <w:rFonts w:cs="Times New Roman"/>
          <w:sz w:val="26"/>
          <w:szCs w:val="26"/>
        </w:rPr>
        <w:tab/>
        <w:t>Biết với phản ứng:  HgO↓ + H</w:t>
      </w:r>
      <w:r w:rsidRPr="00450466">
        <w:rPr>
          <w:rFonts w:cs="Times New Roman"/>
          <w:sz w:val="26"/>
          <w:szCs w:val="26"/>
          <w:vertAlign w:val="subscript"/>
        </w:rPr>
        <w:t>2</w:t>
      </w:r>
      <w:r w:rsidRPr="00450466">
        <w:rPr>
          <w:rFonts w:cs="Times New Roman"/>
          <w:sz w:val="26"/>
          <w:szCs w:val="26"/>
        </w:rPr>
        <w:t xml:space="preserve">O   </w:t>
      </w:r>
      <w:r w:rsidRPr="00450466">
        <w:rPr>
          <w:rFonts w:cs="Times New Roman"/>
          <w:noProof/>
          <w:sz w:val="26"/>
          <w:szCs w:val="26"/>
        </w:rPr>
        <w:drawing>
          <wp:inline distT="0" distB="0" distL="0" distR="0" wp14:anchorId="609A54D3" wp14:editId="1BB51B70">
            <wp:extent cx="306502" cy="9091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2">
                      <a:biLevel thresh="25000"/>
                    </a:blip>
                    <a:srcRect b="10363"/>
                    <a:stretch/>
                  </pic:blipFill>
                  <pic:spPr bwMode="auto">
                    <a:xfrm>
                      <a:off x="0" y="0"/>
                      <a:ext cx="309109" cy="91687"/>
                    </a:xfrm>
                    <a:prstGeom prst="rect">
                      <a:avLst/>
                    </a:prstGeom>
                    <a:ln>
                      <a:noFill/>
                    </a:ln>
                    <a:extLst>
                      <a:ext uri="{53640926-AAD7-44D8-BBD7-CCE9431645EC}">
                        <a14:shadowObscured xmlns:a14="http://schemas.microsoft.com/office/drawing/2010/main"/>
                      </a:ext>
                    </a:extLst>
                  </pic:spPr>
                </pic:pic>
              </a:graphicData>
            </a:graphic>
          </wp:inline>
        </w:drawing>
      </w:r>
      <w:r w:rsidRPr="00450466">
        <w:rPr>
          <w:rFonts w:cs="Times New Roman"/>
          <w:sz w:val="26"/>
          <w:szCs w:val="26"/>
        </w:rPr>
        <w:t xml:space="preserve"> Hg</w:t>
      </w:r>
      <w:r w:rsidRPr="00450466">
        <w:rPr>
          <w:rFonts w:cs="Times New Roman"/>
          <w:sz w:val="26"/>
          <w:szCs w:val="26"/>
          <w:vertAlign w:val="superscript"/>
        </w:rPr>
        <w:t>2+</w:t>
      </w:r>
      <w:r w:rsidRPr="00450466">
        <w:rPr>
          <w:rFonts w:cs="Times New Roman"/>
          <w:sz w:val="26"/>
          <w:szCs w:val="26"/>
        </w:rPr>
        <w:t xml:space="preserve"> + 2OH</w:t>
      </w:r>
      <w:r w:rsidRPr="00450466">
        <w:rPr>
          <w:rFonts w:cs="Times New Roman"/>
          <w:sz w:val="26"/>
          <w:szCs w:val="26"/>
          <w:vertAlign w:val="superscript"/>
        </w:rPr>
        <w:t>-</w:t>
      </w:r>
      <w:r w:rsidRPr="00450466">
        <w:rPr>
          <w:rFonts w:cs="Times New Roman"/>
          <w:sz w:val="26"/>
          <w:szCs w:val="26"/>
        </w:rPr>
        <w:t xml:space="preserve">              T</w:t>
      </w:r>
      <w:r w:rsidRPr="00450466">
        <w:rPr>
          <w:rFonts w:cs="Times New Roman"/>
          <w:sz w:val="26"/>
          <w:szCs w:val="26"/>
          <w:vertAlign w:val="subscript"/>
        </w:rPr>
        <w:t>HgO</w:t>
      </w:r>
      <w:r w:rsidRPr="00450466">
        <w:rPr>
          <w:rFonts w:cs="Times New Roman"/>
          <w:sz w:val="26"/>
          <w:szCs w:val="26"/>
        </w:rPr>
        <w:t xml:space="preserve"> = 10</w:t>
      </w:r>
      <w:r w:rsidRPr="00450466">
        <w:rPr>
          <w:rFonts w:cs="Times New Roman"/>
          <w:sz w:val="26"/>
          <w:szCs w:val="26"/>
          <w:vertAlign w:val="superscript"/>
        </w:rPr>
        <w:t>-25,8</w:t>
      </w:r>
    </w:p>
    <w:p w:rsidR="007E7DA8" w:rsidRPr="00450466" w:rsidRDefault="007E7DA8" w:rsidP="007E7DA8">
      <w:pPr>
        <w:jc w:val="both"/>
        <w:rPr>
          <w:rFonts w:cs="Times New Roman"/>
          <w:sz w:val="26"/>
          <w:szCs w:val="26"/>
        </w:rPr>
      </w:pPr>
      <w:r w:rsidRPr="00450466">
        <w:rPr>
          <w:rFonts w:cs="Times New Roman"/>
          <w:sz w:val="26"/>
          <w:szCs w:val="26"/>
        </w:rPr>
        <w:tab/>
        <w:t>Xác định hằng số cân bằng K</w:t>
      </w:r>
      <w:r w:rsidRPr="00450466">
        <w:rPr>
          <w:rFonts w:cs="Times New Roman"/>
          <w:sz w:val="26"/>
          <w:szCs w:val="26"/>
          <w:vertAlign w:val="subscript"/>
        </w:rPr>
        <w:t>2</w:t>
      </w:r>
      <w:r w:rsidRPr="00450466">
        <w:rPr>
          <w:rFonts w:cs="Times New Roman"/>
          <w:sz w:val="26"/>
          <w:szCs w:val="26"/>
        </w:rPr>
        <w:t xml:space="preserve"> của phản ứng (2) và thiết lập biểu thức tính nồng độ </w:t>
      </w:r>
      <w:r w:rsidRPr="00450466">
        <w:rPr>
          <w:rFonts w:cs="Times New Roman"/>
          <w:position w:val="-12"/>
          <w:sz w:val="26"/>
          <w:szCs w:val="26"/>
        </w:rPr>
        <w:object w:dxaOrig="540" w:dyaOrig="380" w14:anchorId="5E5CE3A9">
          <v:shape id="_x0000_i1554" type="#_x0000_t75" style="width:27pt;height:18.75pt" o:ole="">
            <v:imagedata r:id="rId909" o:title=""/>
          </v:shape>
          <o:OLEObject Type="Embed" ProgID="Equation.DSMT4" ShapeID="_x0000_i1554" DrawAspect="Content" ObjectID="_1798061705" r:id="rId923"/>
        </w:object>
      </w:r>
      <w:r w:rsidRPr="00450466">
        <w:rPr>
          <w:rFonts w:cs="Times New Roman"/>
          <w:sz w:val="26"/>
          <w:szCs w:val="26"/>
        </w:rPr>
        <w:t xml:space="preserve"> theo OH</w:t>
      </w:r>
      <w:r w:rsidRPr="00450466">
        <w:rPr>
          <w:rFonts w:cs="Times New Roman"/>
          <w:sz w:val="26"/>
          <w:szCs w:val="26"/>
          <w:vertAlign w:val="superscript"/>
        </w:rPr>
        <w:t>-</w:t>
      </w:r>
      <w:r w:rsidRPr="00450466">
        <w:rPr>
          <w:rFonts w:cs="Times New Roman"/>
          <w:sz w:val="26"/>
          <w:szCs w:val="26"/>
        </w:rPr>
        <w:t>.</w:t>
      </w:r>
    </w:p>
    <w:p w:rsidR="007E7DA8" w:rsidRPr="00450466" w:rsidRDefault="007E7DA8" w:rsidP="007E7DA8">
      <w:pPr>
        <w:jc w:val="both"/>
        <w:rPr>
          <w:rFonts w:cs="Times New Roman"/>
          <w:sz w:val="26"/>
          <w:szCs w:val="26"/>
        </w:rPr>
      </w:pPr>
      <w:r w:rsidRPr="00450466">
        <w:rPr>
          <w:rFonts w:cs="Times New Roman"/>
          <w:b/>
          <w:sz w:val="26"/>
          <w:szCs w:val="26"/>
          <w:lang w:val="vi-VN"/>
        </w:rPr>
        <w:tab/>
      </w:r>
      <w:r w:rsidRPr="00450466">
        <w:rPr>
          <w:rFonts w:cs="Times New Roman"/>
          <w:b/>
          <w:sz w:val="26"/>
          <w:szCs w:val="26"/>
        </w:rPr>
        <w:t xml:space="preserve">c. </w:t>
      </w:r>
      <w:r w:rsidRPr="00450466">
        <w:rPr>
          <w:rFonts w:cs="Times New Roman"/>
          <w:sz w:val="26"/>
          <w:szCs w:val="26"/>
        </w:rPr>
        <w:t>Nếu dùng dung dịch Na</w:t>
      </w:r>
      <w:r w:rsidRPr="00450466">
        <w:rPr>
          <w:rFonts w:cs="Times New Roman"/>
          <w:sz w:val="26"/>
          <w:szCs w:val="26"/>
          <w:vertAlign w:val="subscript"/>
        </w:rPr>
        <w:t>2</w:t>
      </w:r>
      <w:r w:rsidRPr="00450466">
        <w:rPr>
          <w:rFonts w:cs="Times New Roman"/>
          <w:sz w:val="26"/>
          <w:szCs w:val="26"/>
        </w:rPr>
        <w:t>CO</w:t>
      </w:r>
      <w:r w:rsidRPr="00450466">
        <w:rPr>
          <w:rFonts w:cs="Times New Roman"/>
          <w:sz w:val="26"/>
          <w:szCs w:val="26"/>
          <w:vertAlign w:val="subscript"/>
        </w:rPr>
        <w:t>3</w:t>
      </w:r>
      <w:r w:rsidRPr="00450466">
        <w:rPr>
          <w:rFonts w:cs="Times New Roman"/>
          <w:sz w:val="26"/>
          <w:szCs w:val="26"/>
        </w:rPr>
        <w:t xml:space="preserve"> 0,01M (pK</w:t>
      </w:r>
      <w:r w:rsidRPr="00450466">
        <w:rPr>
          <w:rFonts w:cs="Times New Roman"/>
          <w:sz w:val="26"/>
          <w:szCs w:val="26"/>
          <w:vertAlign w:val="subscript"/>
        </w:rPr>
        <w:t>b1</w:t>
      </w:r>
      <w:r w:rsidRPr="00450466">
        <w:rPr>
          <w:rFonts w:cs="Times New Roman"/>
          <w:sz w:val="26"/>
          <w:szCs w:val="26"/>
        </w:rPr>
        <w:t xml:space="preserve"> = 3,67; pK</w:t>
      </w:r>
      <w:r w:rsidRPr="00450466">
        <w:rPr>
          <w:rFonts w:cs="Times New Roman"/>
          <w:sz w:val="26"/>
          <w:szCs w:val="26"/>
          <w:vertAlign w:val="subscript"/>
        </w:rPr>
        <w:t>b2</w:t>
      </w:r>
      <w:r w:rsidRPr="00450466">
        <w:rPr>
          <w:rFonts w:cs="Times New Roman"/>
          <w:sz w:val="26"/>
          <w:szCs w:val="26"/>
        </w:rPr>
        <w:t xml:space="preserve"> = 7,65). Thì nồng độ của </w:t>
      </w:r>
      <w:r w:rsidRPr="00450466">
        <w:rPr>
          <w:rFonts w:cs="Times New Roman"/>
          <w:position w:val="-12"/>
          <w:sz w:val="26"/>
          <w:szCs w:val="26"/>
        </w:rPr>
        <w:object w:dxaOrig="540" w:dyaOrig="380" w14:anchorId="2C96C235">
          <v:shape id="_x0000_i1555" type="#_x0000_t75" style="width:27pt;height:18.75pt" o:ole="">
            <v:imagedata r:id="rId909" o:title=""/>
          </v:shape>
          <o:OLEObject Type="Embed" ProgID="Equation.DSMT4" ShapeID="_x0000_i1555" DrawAspect="Content" ObjectID="_1798061706" r:id="rId924"/>
        </w:object>
      </w:r>
      <w:r w:rsidRPr="00450466">
        <w:rPr>
          <w:rFonts w:cs="Times New Roman"/>
          <w:sz w:val="26"/>
          <w:szCs w:val="26"/>
        </w:rPr>
        <w:t xml:space="preserve"> là bao nhiêu? Từ đó giải thích trò của Na</w:t>
      </w:r>
      <w:r w:rsidRPr="00450466">
        <w:rPr>
          <w:rFonts w:cs="Times New Roman"/>
          <w:sz w:val="26"/>
          <w:szCs w:val="26"/>
          <w:vertAlign w:val="subscript"/>
        </w:rPr>
        <w:t>2</w:t>
      </w:r>
      <w:r w:rsidRPr="00450466">
        <w:rPr>
          <w:rFonts w:cs="Times New Roman"/>
          <w:sz w:val="26"/>
          <w:szCs w:val="26"/>
        </w:rPr>
        <w:t>CO</w:t>
      </w:r>
      <w:r w:rsidRPr="00450466">
        <w:rPr>
          <w:rFonts w:cs="Times New Roman"/>
          <w:sz w:val="26"/>
          <w:szCs w:val="26"/>
          <w:vertAlign w:val="subscript"/>
        </w:rPr>
        <w:t>3</w:t>
      </w:r>
      <w:r w:rsidRPr="00450466">
        <w:rPr>
          <w:rFonts w:cs="Times New Roman"/>
          <w:sz w:val="26"/>
          <w:szCs w:val="26"/>
        </w:rPr>
        <w:t xml:space="preserve"> và bột lưu huỳnh trong quá trình trên.</w:t>
      </w:r>
    </w:p>
    <w:p w:rsidR="007E7DA8" w:rsidRPr="00450466" w:rsidRDefault="007E7DA8" w:rsidP="007E7DA8">
      <w:pPr>
        <w:rPr>
          <w:rFonts w:cs="Times New Roman"/>
          <w:sz w:val="26"/>
          <w:szCs w:val="26"/>
        </w:rPr>
      </w:pPr>
    </w:p>
    <w:p w:rsidR="007E7DA8" w:rsidRPr="00450466" w:rsidRDefault="007E7DA8" w:rsidP="007E7DA8">
      <w:pPr>
        <w:spacing w:line="312" w:lineRule="auto"/>
        <w:rPr>
          <w:rFonts w:cs="Times New Roman"/>
          <w:sz w:val="26"/>
          <w:szCs w:val="26"/>
        </w:rPr>
      </w:pPr>
      <w:r w:rsidRPr="00450466">
        <w:rPr>
          <w:rFonts w:cs="Times New Roman"/>
          <w:sz w:val="26"/>
          <w:szCs w:val="26"/>
        </w:rPr>
        <w:t>Xét quá trình</w:t>
      </w:r>
    </w:p>
    <w:p w:rsidR="007E7DA8" w:rsidRPr="00450466" w:rsidRDefault="007E7DA8" w:rsidP="007E7DA8">
      <w:pPr>
        <w:rPr>
          <w:rFonts w:cs="Times New Roman"/>
          <w:sz w:val="26"/>
          <w:szCs w:val="26"/>
        </w:rPr>
      </w:pPr>
    </w:p>
    <w:tbl>
      <w:tblPr>
        <w:tblStyle w:val="TableGrid"/>
        <w:tblW w:w="0" w:type="auto"/>
        <w:tblLook w:val="04A0" w:firstRow="1" w:lastRow="0" w:firstColumn="1" w:lastColumn="0" w:noHBand="0" w:noVBand="1"/>
      </w:tblPr>
      <w:tblGrid>
        <w:gridCol w:w="4422"/>
        <w:gridCol w:w="5604"/>
      </w:tblGrid>
      <w:tr w:rsidR="007E7DA8" w:rsidRPr="00450466" w:rsidTr="00F047AA">
        <w:tc>
          <w:tcPr>
            <w:tcW w:w="4644" w:type="dxa"/>
            <w:vAlign w:val="center"/>
          </w:tcPr>
          <w:p w:rsidR="007E7DA8" w:rsidRPr="00450466" w:rsidRDefault="007E7DA8" w:rsidP="00F047AA">
            <w:pPr>
              <w:spacing w:line="312" w:lineRule="auto"/>
              <w:jc w:val="center"/>
              <w:rPr>
                <w:sz w:val="26"/>
                <w:szCs w:val="26"/>
              </w:rPr>
            </w:pPr>
            <w:r w:rsidRPr="00450466">
              <w:rPr>
                <w:noProof/>
                <w:sz w:val="26"/>
                <w:szCs w:val="26"/>
              </w:rPr>
              <w:drawing>
                <wp:inline distT="0" distB="0" distL="0" distR="0" wp14:anchorId="0DEA6A09" wp14:editId="74F2A6A5">
                  <wp:extent cx="1317962" cy="81818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5">
                            <a:extLst>
                              <a:ext uri="{BEBA8EAE-BF5A-486C-A8C5-ECC9F3942E4B}">
                                <a14:imgProps xmlns:a14="http://schemas.microsoft.com/office/drawing/2010/main">
                                  <a14:imgLayer r:embed="rId926">
                                    <a14:imgEffect>
                                      <a14:sharpenSoften amount="50000"/>
                                    </a14:imgEffect>
                                  </a14:imgLayer>
                                </a14:imgProps>
                              </a:ext>
                            </a:extLst>
                          </a:blip>
                          <a:stretch>
                            <a:fillRect/>
                          </a:stretch>
                        </pic:blipFill>
                        <pic:spPr>
                          <a:xfrm>
                            <a:off x="0" y="0"/>
                            <a:ext cx="1320446" cy="819726"/>
                          </a:xfrm>
                          <a:prstGeom prst="rect">
                            <a:avLst/>
                          </a:prstGeom>
                        </pic:spPr>
                      </pic:pic>
                    </a:graphicData>
                  </a:graphic>
                </wp:inline>
              </w:drawing>
            </w:r>
          </w:p>
        </w:tc>
        <w:tc>
          <w:tcPr>
            <w:tcW w:w="5777" w:type="dxa"/>
          </w:tcPr>
          <w:p w:rsidR="007E7DA8" w:rsidRPr="00450466" w:rsidRDefault="007E7DA8" w:rsidP="00F047AA">
            <w:pPr>
              <w:spacing w:line="312" w:lineRule="auto"/>
              <w:rPr>
                <w:sz w:val="26"/>
                <w:szCs w:val="26"/>
              </w:rPr>
            </w:pPr>
            <w:r w:rsidRPr="00450466">
              <w:rPr>
                <w:sz w:val="26"/>
                <w:szCs w:val="26"/>
              </w:rPr>
              <w:t xml:space="preserve">Ta có: </w:t>
            </w:r>
            <w:r w:rsidRPr="00450466">
              <w:rPr>
                <w:rFonts w:cstheme="minorBidi"/>
                <w:position w:val="-12"/>
                <w:sz w:val="26"/>
                <w:szCs w:val="26"/>
              </w:rPr>
              <w:object w:dxaOrig="1780" w:dyaOrig="380" w14:anchorId="2EA52FBD">
                <v:shape id="_x0000_i1556" type="#_x0000_t75" style="width:89.25pt;height:18.75pt" o:ole="">
                  <v:imagedata r:id="rId927" o:title=""/>
                </v:shape>
                <o:OLEObject Type="Embed" ProgID="Equation.DSMT4" ShapeID="_x0000_i1556" DrawAspect="Content" ObjectID="_1798061707" r:id="rId928"/>
              </w:object>
            </w:r>
          </w:p>
          <w:p w:rsidR="007E7DA8" w:rsidRPr="00450466" w:rsidRDefault="007E7DA8" w:rsidP="00F047AA">
            <w:pPr>
              <w:spacing w:line="312" w:lineRule="auto"/>
              <w:rPr>
                <w:sz w:val="26"/>
                <w:szCs w:val="26"/>
              </w:rPr>
            </w:pPr>
            <w:r w:rsidRPr="00450466">
              <w:rPr>
                <w:sz w:val="26"/>
                <w:szCs w:val="26"/>
              </w:rPr>
              <w:t xml:space="preserve">Hay </w:t>
            </w:r>
            <w:r w:rsidRPr="00450466">
              <w:rPr>
                <w:rFonts w:cstheme="minorBidi"/>
                <w:position w:val="-12"/>
                <w:sz w:val="26"/>
                <w:szCs w:val="26"/>
              </w:rPr>
              <w:object w:dxaOrig="2299" w:dyaOrig="380" w14:anchorId="12254040">
                <v:shape id="_x0000_i1557" type="#_x0000_t75" style="width:114.75pt;height:18.75pt" o:ole="">
                  <v:imagedata r:id="rId929" o:title=""/>
                </v:shape>
                <o:OLEObject Type="Embed" ProgID="Equation.DSMT4" ShapeID="_x0000_i1557" DrawAspect="Content" ObjectID="_1798061708" r:id="rId930"/>
              </w:object>
            </w:r>
          </w:p>
          <w:p w:rsidR="007E7DA8" w:rsidRPr="00450466" w:rsidRDefault="007E7DA8" w:rsidP="00F047AA">
            <w:pPr>
              <w:spacing w:line="312" w:lineRule="auto"/>
              <w:rPr>
                <w:sz w:val="26"/>
                <w:szCs w:val="26"/>
              </w:rPr>
            </w:pPr>
            <w:r w:rsidRPr="00450466">
              <w:rPr>
                <w:sz w:val="26"/>
                <w:szCs w:val="26"/>
              </w:rPr>
              <w:t xml:space="preserve">Hay </w:t>
            </w:r>
            <w:r w:rsidRPr="00450466">
              <w:rPr>
                <w:rFonts w:cstheme="minorBidi"/>
                <w:position w:val="-12"/>
                <w:sz w:val="26"/>
                <w:szCs w:val="26"/>
              </w:rPr>
              <w:object w:dxaOrig="1380" w:dyaOrig="380" w14:anchorId="3A1EA1E1">
                <v:shape id="_x0000_i1558" type="#_x0000_t75" style="width:68.25pt;height:18.75pt" o:ole="">
                  <v:imagedata r:id="rId931" o:title=""/>
                </v:shape>
                <o:OLEObject Type="Embed" ProgID="Equation.DSMT4" ShapeID="_x0000_i1558" DrawAspect="Content" ObjectID="_1798061709" r:id="rId932"/>
              </w:object>
            </w:r>
          </w:p>
          <w:p w:rsidR="007E7DA8" w:rsidRPr="00450466" w:rsidRDefault="007E7DA8" w:rsidP="00F047AA">
            <w:pPr>
              <w:spacing w:line="312" w:lineRule="auto"/>
              <w:rPr>
                <w:sz w:val="26"/>
                <w:szCs w:val="26"/>
              </w:rPr>
            </w:pPr>
            <w:r w:rsidRPr="00450466">
              <w:rPr>
                <w:rFonts w:cstheme="minorBidi"/>
                <w:position w:val="-12"/>
                <w:sz w:val="26"/>
                <w:szCs w:val="26"/>
              </w:rPr>
              <w:object w:dxaOrig="3720" w:dyaOrig="380" w14:anchorId="44350B48">
                <v:shape id="_x0000_i1559" type="#_x0000_t75" style="width:186.75pt;height:18.75pt" o:ole="">
                  <v:imagedata r:id="rId933" o:title=""/>
                </v:shape>
                <o:OLEObject Type="Embed" ProgID="Equation.DSMT4" ShapeID="_x0000_i1559" DrawAspect="Content" ObjectID="_1798061710" r:id="rId934"/>
              </w:object>
            </w:r>
          </w:p>
        </w:tc>
      </w:tr>
    </w:tbl>
    <w:p w:rsidR="007E7DA8" w:rsidRPr="00450466" w:rsidRDefault="007E7DA8" w:rsidP="007E7DA8">
      <w:pPr>
        <w:rPr>
          <w:rFonts w:cs="Times New Roman"/>
          <w:sz w:val="26"/>
          <w:szCs w:val="26"/>
        </w:rPr>
      </w:pPr>
    </w:p>
    <w:p w:rsidR="007E7DA8" w:rsidRPr="00450466" w:rsidRDefault="007E7DA8" w:rsidP="007E7DA8">
      <w:pPr>
        <w:spacing w:before="120" w:line="312" w:lineRule="auto"/>
        <w:rPr>
          <w:rFonts w:cs="Times New Roman"/>
          <w:sz w:val="26"/>
          <w:szCs w:val="26"/>
        </w:rPr>
      </w:pPr>
      <w:r w:rsidRPr="00450466">
        <w:rPr>
          <w:rFonts w:cs="Times New Roman"/>
          <w:sz w:val="26"/>
          <w:szCs w:val="26"/>
        </w:rPr>
        <w:t xml:space="preserve">Đối với cân bằng: </w:t>
      </w:r>
      <w:r w:rsidRPr="00450466">
        <w:rPr>
          <w:rFonts w:cs="Times New Roman"/>
          <w:position w:val="-12"/>
          <w:sz w:val="26"/>
          <w:szCs w:val="26"/>
        </w:rPr>
        <w:object w:dxaOrig="540" w:dyaOrig="380" w14:anchorId="41FE9B21">
          <v:shape id="_x0000_i1560" type="#_x0000_t75" style="width:27pt;height:18.75pt" o:ole="">
            <v:imagedata r:id="rId909" o:title=""/>
          </v:shape>
          <o:OLEObject Type="Embed" ProgID="Equation.DSMT4" ShapeID="_x0000_i1560" DrawAspect="Content" ObjectID="_1798061711" r:id="rId935"/>
        </w:object>
      </w:r>
      <w:r w:rsidRPr="00450466">
        <w:rPr>
          <w:rFonts w:cs="Times New Roman"/>
          <w:noProof/>
          <w:sz w:val="26"/>
          <w:szCs w:val="26"/>
        </w:rPr>
        <w:drawing>
          <wp:inline distT="0" distB="0" distL="0" distR="0" wp14:anchorId="1BEFFDCE" wp14:editId="60E89709">
            <wp:extent cx="306502" cy="9091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2">
                      <a:biLevel thresh="25000"/>
                    </a:blip>
                    <a:srcRect b="10363"/>
                    <a:stretch/>
                  </pic:blipFill>
                  <pic:spPr bwMode="auto">
                    <a:xfrm>
                      <a:off x="0" y="0"/>
                      <a:ext cx="309109" cy="91687"/>
                    </a:xfrm>
                    <a:prstGeom prst="rect">
                      <a:avLst/>
                    </a:prstGeom>
                    <a:ln>
                      <a:noFill/>
                    </a:ln>
                    <a:extLst>
                      <a:ext uri="{53640926-AAD7-44D8-BBD7-CCE9431645EC}">
                        <a14:shadowObscured xmlns:a14="http://schemas.microsoft.com/office/drawing/2010/main"/>
                      </a:ext>
                    </a:extLst>
                  </pic:spPr>
                </pic:pic>
              </a:graphicData>
            </a:graphic>
          </wp:inline>
        </w:drawing>
      </w:r>
      <w:r w:rsidRPr="00450466">
        <w:rPr>
          <w:rFonts w:cs="Times New Roman"/>
          <w:sz w:val="26"/>
          <w:szCs w:val="26"/>
        </w:rPr>
        <w:t>Hg</w:t>
      </w:r>
      <w:r w:rsidRPr="00450466">
        <w:rPr>
          <w:rFonts w:cs="Times New Roman"/>
          <w:sz w:val="26"/>
          <w:szCs w:val="26"/>
          <w:vertAlign w:val="superscript"/>
        </w:rPr>
        <w:t>2+</w:t>
      </w:r>
      <w:r w:rsidRPr="00450466">
        <w:rPr>
          <w:rFonts w:cs="Times New Roman"/>
          <w:sz w:val="26"/>
          <w:szCs w:val="26"/>
        </w:rPr>
        <w:t xml:space="preserve"> + Hg (1)  </w:t>
      </w:r>
    </w:p>
    <w:p w:rsidR="007E7DA8" w:rsidRPr="00450466" w:rsidRDefault="007E7DA8" w:rsidP="007E7DA8">
      <w:pPr>
        <w:spacing w:line="312" w:lineRule="auto"/>
        <w:rPr>
          <w:rFonts w:cs="Times New Roman"/>
          <w:sz w:val="26"/>
          <w:szCs w:val="26"/>
        </w:rPr>
      </w:pPr>
      <w:r w:rsidRPr="00450466">
        <w:rPr>
          <w:rFonts w:cs="Times New Roman"/>
          <w:sz w:val="26"/>
          <w:szCs w:val="26"/>
        </w:rPr>
        <w:t>ΔE</w:t>
      </w:r>
      <w:r w:rsidRPr="00450466">
        <w:rPr>
          <w:rFonts w:cs="Times New Roman"/>
          <w:sz w:val="26"/>
          <w:szCs w:val="26"/>
          <w:vertAlign w:val="superscript"/>
        </w:rPr>
        <w:t>0</w:t>
      </w:r>
      <w:r w:rsidRPr="00450466">
        <w:rPr>
          <w:rFonts w:cs="Times New Roman"/>
          <w:sz w:val="26"/>
          <w:szCs w:val="26"/>
        </w:rPr>
        <w:t xml:space="preserve"> = </w:t>
      </w:r>
      <w:r w:rsidRPr="00450466">
        <w:rPr>
          <w:rFonts w:cs="Times New Roman"/>
          <w:position w:val="-12"/>
          <w:sz w:val="26"/>
          <w:szCs w:val="26"/>
        </w:rPr>
        <w:object w:dxaOrig="4099" w:dyaOrig="380" w14:anchorId="5F920FE3">
          <v:shape id="_x0000_i1561" type="#_x0000_t75" style="width:204.75pt;height:18.75pt" o:ole="">
            <v:imagedata r:id="rId936" o:title=""/>
          </v:shape>
          <o:OLEObject Type="Embed" ProgID="Equation.DSMT4" ShapeID="_x0000_i1561" DrawAspect="Content" ObjectID="_1798061712" r:id="rId937"/>
        </w:object>
      </w:r>
      <w:r w:rsidRPr="00450466">
        <w:rPr>
          <w:rFonts w:cs="Times New Roman"/>
          <w:sz w:val="26"/>
          <w:szCs w:val="26"/>
        </w:rPr>
        <w:t xml:space="preserve"> =&gt; K</w:t>
      </w:r>
      <w:r w:rsidRPr="00450466">
        <w:rPr>
          <w:rFonts w:cs="Times New Roman"/>
          <w:sz w:val="26"/>
          <w:szCs w:val="26"/>
          <w:vertAlign w:val="subscript"/>
        </w:rPr>
        <w:t>1</w:t>
      </w:r>
      <w:r w:rsidRPr="00450466">
        <w:rPr>
          <w:rFonts w:cs="Times New Roman"/>
          <w:sz w:val="26"/>
          <w:szCs w:val="26"/>
        </w:rPr>
        <w:t xml:space="preserve"> = </w:t>
      </w:r>
      <w:r w:rsidRPr="00450466">
        <w:rPr>
          <w:rFonts w:cs="Times New Roman"/>
          <w:position w:val="-8"/>
          <w:sz w:val="26"/>
          <w:szCs w:val="26"/>
        </w:rPr>
        <w:object w:dxaOrig="1780" w:dyaOrig="560" w14:anchorId="01785B93">
          <v:shape id="_x0000_i1562" type="#_x0000_t75" style="width:89.25pt;height:27.75pt" o:ole="">
            <v:imagedata r:id="rId938" o:title=""/>
          </v:shape>
          <o:OLEObject Type="Embed" ProgID="Equation.DSMT4" ShapeID="_x0000_i1562" DrawAspect="Content" ObjectID="_1798061713" r:id="rId939"/>
        </w:object>
      </w:r>
      <w:r w:rsidRPr="00450466">
        <w:rPr>
          <w:rFonts w:cs="Times New Roman"/>
          <w:sz w:val="26"/>
          <w:szCs w:val="26"/>
        </w:rPr>
        <w:t xml:space="preserve">. </w:t>
      </w:r>
    </w:p>
    <w:p w:rsidR="007E7DA8" w:rsidRPr="00450466" w:rsidRDefault="007E7DA8" w:rsidP="007E7DA8">
      <w:pPr>
        <w:jc w:val="both"/>
        <w:rPr>
          <w:rFonts w:cs="Times New Roman"/>
          <w:sz w:val="26"/>
          <w:szCs w:val="26"/>
          <w:lang w:val="vi-VN"/>
        </w:rPr>
      </w:pPr>
      <w:r w:rsidRPr="00450466">
        <w:rPr>
          <w:rFonts w:cs="Times New Roman"/>
          <w:sz w:val="26"/>
          <w:szCs w:val="26"/>
        </w:rPr>
        <w:t>Mặt khác: K</w:t>
      </w:r>
      <w:r w:rsidRPr="00450466">
        <w:rPr>
          <w:rFonts w:cs="Times New Roman"/>
          <w:sz w:val="26"/>
          <w:szCs w:val="26"/>
          <w:vertAlign w:val="subscript"/>
        </w:rPr>
        <w:t>1</w:t>
      </w:r>
      <w:r w:rsidRPr="00450466">
        <w:rPr>
          <w:rFonts w:cs="Times New Roman"/>
          <w:sz w:val="26"/>
          <w:szCs w:val="26"/>
        </w:rPr>
        <w:t xml:space="preserve"> = </w:t>
      </w:r>
      <w:r w:rsidRPr="00450466">
        <w:rPr>
          <w:rFonts w:cs="Times New Roman"/>
          <w:position w:val="-30"/>
          <w:sz w:val="26"/>
          <w:szCs w:val="26"/>
        </w:rPr>
        <w:object w:dxaOrig="1860" w:dyaOrig="720" w14:anchorId="015DBD4B">
          <v:shape id="_x0000_i1563" type="#_x0000_t75" style="width:93pt;height:36pt" o:ole="">
            <v:imagedata r:id="rId940" o:title=""/>
          </v:shape>
          <o:OLEObject Type="Embed" ProgID="Equation.DSMT4" ShapeID="_x0000_i1563" DrawAspect="Content" ObjectID="_1798061714" r:id="rId941"/>
        </w:object>
      </w:r>
      <w:r w:rsidRPr="00450466">
        <w:rPr>
          <w:rFonts w:cs="Times New Roman"/>
          <w:sz w:val="26"/>
          <w:szCs w:val="26"/>
        </w:rPr>
        <w:t xml:space="preserve"> =&gt; [</w:t>
      </w:r>
      <w:r w:rsidRPr="00450466">
        <w:rPr>
          <w:rFonts w:cs="Times New Roman"/>
          <w:position w:val="-12"/>
          <w:sz w:val="26"/>
          <w:szCs w:val="26"/>
        </w:rPr>
        <w:object w:dxaOrig="540" w:dyaOrig="380" w14:anchorId="0433A424">
          <v:shape id="_x0000_i1564" type="#_x0000_t75" style="width:27pt;height:18.75pt" o:ole="">
            <v:imagedata r:id="rId909" o:title=""/>
          </v:shape>
          <o:OLEObject Type="Embed" ProgID="Equation.DSMT4" ShapeID="_x0000_i1564" DrawAspect="Content" ObjectID="_1798061715" r:id="rId942"/>
        </w:object>
      </w:r>
      <w:r w:rsidRPr="00450466">
        <w:rPr>
          <w:rFonts w:cs="Times New Roman"/>
          <w:sz w:val="26"/>
          <w:szCs w:val="26"/>
        </w:rPr>
        <w:t>] = 1,1.10</w:t>
      </w:r>
      <w:r w:rsidRPr="00450466">
        <w:rPr>
          <w:rFonts w:cs="Times New Roman"/>
          <w:sz w:val="26"/>
          <w:szCs w:val="26"/>
          <w:vertAlign w:val="superscript"/>
        </w:rPr>
        <w:t>4</w:t>
      </w:r>
      <w:r w:rsidRPr="00450466">
        <w:rPr>
          <w:rFonts w:cs="Times New Roman"/>
          <w:sz w:val="26"/>
          <w:szCs w:val="26"/>
        </w:rPr>
        <w:t xml:space="preserve"> [Hg</w:t>
      </w:r>
      <w:r w:rsidRPr="00450466">
        <w:rPr>
          <w:rFonts w:cs="Times New Roman"/>
          <w:sz w:val="26"/>
          <w:szCs w:val="26"/>
          <w:vertAlign w:val="superscript"/>
        </w:rPr>
        <w:t>2+</w:t>
      </w:r>
      <w:r w:rsidRPr="00450466">
        <w:rPr>
          <w:rFonts w:cs="Times New Roman"/>
          <w:sz w:val="26"/>
          <w:szCs w:val="26"/>
        </w:rPr>
        <w:t xml:space="preserve">] , </w:t>
      </w:r>
    </w:p>
    <w:p w:rsidR="007E7DA8" w:rsidRPr="00450466" w:rsidRDefault="007E7DA8" w:rsidP="007E7DA8">
      <w:pPr>
        <w:spacing w:line="288" w:lineRule="auto"/>
        <w:rPr>
          <w:rFonts w:cs="Times New Roman"/>
          <w:sz w:val="26"/>
          <w:szCs w:val="26"/>
        </w:rPr>
      </w:pPr>
      <w:r w:rsidRPr="00450466">
        <w:rPr>
          <w:rFonts w:cs="Times New Roman"/>
          <w:sz w:val="26"/>
          <w:szCs w:val="26"/>
        </w:rPr>
        <w:t>Hàm lượng  [</w:t>
      </w:r>
      <w:r w:rsidRPr="00450466">
        <w:rPr>
          <w:rFonts w:cs="Times New Roman"/>
          <w:position w:val="-12"/>
          <w:sz w:val="26"/>
          <w:szCs w:val="26"/>
        </w:rPr>
        <w:object w:dxaOrig="540" w:dyaOrig="380" w14:anchorId="4C2CB967">
          <v:shape id="_x0000_i1565" type="#_x0000_t75" style="width:27pt;height:18.75pt" o:ole="">
            <v:imagedata r:id="rId909" o:title=""/>
          </v:shape>
          <o:OLEObject Type="Embed" ProgID="Equation.DSMT4" ShapeID="_x0000_i1565" DrawAspect="Content" ObjectID="_1798061716" r:id="rId943"/>
        </w:object>
      </w:r>
      <w:r w:rsidRPr="00450466">
        <w:rPr>
          <w:rFonts w:cs="Times New Roman"/>
          <w:sz w:val="26"/>
          <w:szCs w:val="26"/>
        </w:rPr>
        <w:t>] &gt;&gt; [Hg</w:t>
      </w:r>
      <w:r w:rsidRPr="00450466">
        <w:rPr>
          <w:rFonts w:cs="Times New Roman"/>
          <w:sz w:val="26"/>
          <w:szCs w:val="26"/>
          <w:vertAlign w:val="superscript"/>
        </w:rPr>
        <w:t>2+</w:t>
      </w:r>
      <w:r w:rsidRPr="00450466">
        <w:rPr>
          <w:rFonts w:cs="Times New Roman"/>
          <w:sz w:val="26"/>
          <w:szCs w:val="26"/>
        </w:rPr>
        <w:t>] hay [</w:t>
      </w:r>
      <w:r w:rsidRPr="00450466">
        <w:rPr>
          <w:rFonts w:cs="Times New Roman"/>
          <w:position w:val="-12"/>
          <w:sz w:val="26"/>
          <w:szCs w:val="26"/>
        </w:rPr>
        <w:object w:dxaOrig="540" w:dyaOrig="380" w14:anchorId="6AD17815">
          <v:shape id="_x0000_i1566" type="#_x0000_t75" style="width:27pt;height:18.75pt" o:ole="">
            <v:imagedata r:id="rId909" o:title=""/>
          </v:shape>
          <o:OLEObject Type="Embed" ProgID="Equation.DSMT4" ShapeID="_x0000_i1566" DrawAspect="Content" ObjectID="_1798061717" r:id="rId944"/>
        </w:object>
      </w:r>
      <w:r w:rsidRPr="00450466">
        <w:rPr>
          <w:rFonts w:cs="Times New Roman"/>
          <w:sz w:val="26"/>
          <w:szCs w:val="26"/>
        </w:rPr>
        <w:t>] bền trong dung dịch.</w:t>
      </w:r>
    </w:p>
    <w:p w:rsidR="007E7DA8" w:rsidRPr="00450466" w:rsidRDefault="007E7DA8" w:rsidP="007E7DA8">
      <w:pPr>
        <w:spacing w:line="288" w:lineRule="auto"/>
        <w:rPr>
          <w:rFonts w:cs="Times New Roman"/>
          <w:sz w:val="26"/>
          <w:szCs w:val="26"/>
        </w:rPr>
      </w:pPr>
    </w:p>
    <w:p w:rsidR="007E7DA8" w:rsidRPr="00450466" w:rsidRDefault="007E7DA8" w:rsidP="007E7DA8">
      <w:pPr>
        <w:spacing w:line="288" w:lineRule="auto"/>
        <w:rPr>
          <w:rFonts w:eastAsia="SimSun" w:cs="Times New Roman"/>
          <w:sz w:val="26"/>
          <w:szCs w:val="26"/>
          <w:lang w:val="vi-VN"/>
        </w:rPr>
      </w:pPr>
      <w:r w:rsidRPr="00450466">
        <w:rPr>
          <w:rFonts w:cs="Times New Roman"/>
          <w:sz w:val="26"/>
          <w:szCs w:val="26"/>
          <w:lang w:val="vi-VN"/>
        </w:rPr>
        <w:t>Xét cân bằng</w:t>
      </w:r>
    </w:p>
    <w:p w:rsidR="007E7DA8" w:rsidRPr="00450466" w:rsidRDefault="007E7DA8" w:rsidP="007E7DA8">
      <w:pPr>
        <w:spacing w:line="312" w:lineRule="auto"/>
        <w:rPr>
          <w:rFonts w:cs="Times New Roman"/>
          <w:sz w:val="26"/>
          <w:szCs w:val="26"/>
          <w:lang w:val="vi-VN"/>
        </w:rPr>
      </w:pPr>
      <w:r w:rsidRPr="00450466">
        <w:rPr>
          <w:rFonts w:cs="Times New Roman"/>
          <w:sz w:val="26"/>
          <w:szCs w:val="26"/>
          <w:lang w:val="vi-VN"/>
        </w:rPr>
        <w:lastRenderedPageBreak/>
        <w:tab/>
      </w:r>
      <w:r w:rsidRPr="00450466">
        <w:rPr>
          <w:rFonts w:cs="Times New Roman"/>
          <w:sz w:val="26"/>
          <w:szCs w:val="26"/>
          <w:lang w:val="vi-VN"/>
        </w:rPr>
        <w:tab/>
      </w:r>
      <w:r w:rsidRPr="00450466">
        <w:rPr>
          <w:rFonts w:cs="Times New Roman"/>
          <w:position w:val="-12"/>
          <w:sz w:val="26"/>
          <w:szCs w:val="26"/>
        </w:rPr>
        <w:object w:dxaOrig="540" w:dyaOrig="380" w14:anchorId="00F8B24C">
          <v:shape id="_x0000_i1567" type="#_x0000_t75" style="width:27pt;height:18.75pt" o:ole="">
            <v:imagedata r:id="rId909" o:title=""/>
          </v:shape>
          <o:OLEObject Type="Embed" ProgID="Equation.DSMT4" ShapeID="_x0000_i1567" DrawAspect="Content" ObjectID="_1798061718" r:id="rId945"/>
        </w:object>
      </w:r>
      <w:r w:rsidRPr="00450466">
        <w:rPr>
          <w:rFonts w:cs="Times New Roman"/>
          <w:noProof/>
          <w:sz w:val="26"/>
          <w:szCs w:val="26"/>
        </w:rPr>
        <w:drawing>
          <wp:inline distT="0" distB="0" distL="0" distR="0" wp14:anchorId="55F70DE2" wp14:editId="01DC7A3C">
            <wp:extent cx="306502" cy="909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2">
                      <a:biLevel thresh="25000"/>
                    </a:blip>
                    <a:srcRect b="10363"/>
                    <a:stretch/>
                  </pic:blipFill>
                  <pic:spPr bwMode="auto">
                    <a:xfrm>
                      <a:off x="0" y="0"/>
                      <a:ext cx="309109" cy="91687"/>
                    </a:xfrm>
                    <a:prstGeom prst="rect">
                      <a:avLst/>
                    </a:prstGeom>
                    <a:ln>
                      <a:noFill/>
                    </a:ln>
                    <a:extLst>
                      <a:ext uri="{53640926-AAD7-44D8-BBD7-CCE9431645EC}">
                        <a14:shadowObscured xmlns:a14="http://schemas.microsoft.com/office/drawing/2010/main"/>
                      </a:ext>
                    </a:extLst>
                  </pic:spPr>
                </pic:pic>
              </a:graphicData>
            </a:graphic>
          </wp:inline>
        </w:drawing>
      </w:r>
      <w:r w:rsidRPr="00450466">
        <w:rPr>
          <w:rFonts w:cs="Times New Roman"/>
          <w:sz w:val="26"/>
          <w:szCs w:val="26"/>
          <w:lang w:val="vi-VN"/>
        </w:rPr>
        <w:t>Hg</w:t>
      </w:r>
      <w:r w:rsidRPr="00450466">
        <w:rPr>
          <w:rFonts w:cs="Times New Roman"/>
          <w:sz w:val="26"/>
          <w:szCs w:val="26"/>
          <w:vertAlign w:val="superscript"/>
          <w:lang w:val="vi-VN"/>
        </w:rPr>
        <w:t>2+</w:t>
      </w:r>
      <w:r w:rsidRPr="00450466">
        <w:rPr>
          <w:rFonts w:cs="Times New Roman"/>
          <w:sz w:val="26"/>
          <w:szCs w:val="26"/>
          <w:lang w:val="vi-VN"/>
        </w:rPr>
        <w:t xml:space="preserve"> + Hg          (1)                               K</w:t>
      </w:r>
      <w:r w:rsidRPr="00450466">
        <w:rPr>
          <w:rFonts w:cs="Times New Roman"/>
          <w:sz w:val="26"/>
          <w:szCs w:val="26"/>
          <w:vertAlign w:val="subscript"/>
          <w:lang w:val="vi-VN"/>
        </w:rPr>
        <w:t>1</w:t>
      </w:r>
    </w:p>
    <w:p w:rsidR="007E7DA8" w:rsidRPr="00450466" w:rsidRDefault="007E7DA8" w:rsidP="007E7DA8">
      <w:pPr>
        <w:spacing w:line="312" w:lineRule="auto"/>
        <w:rPr>
          <w:rFonts w:cs="Times New Roman"/>
          <w:sz w:val="26"/>
          <w:szCs w:val="26"/>
          <w:lang w:val="vi-VN"/>
        </w:rPr>
      </w:pPr>
      <w:r w:rsidRPr="00450466">
        <w:rPr>
          <w:rFonts w:cs="Times New Roman"/>
          <w:sz w:val="26"/>
          <w:szCs w:val="26"/>
          <w:lang w:val="vi-VN"/>
        </w:rPr>
        <w:tab/>
      </w:r>
      <w:r w:rsidRPr="00450466">
        <w:rPr>
          <w:rFonts w:cs="Times New Roman"/>
          <w:sz w:val="26"/>
          <w:szCs w:val="26"/>
          <w:lang w:val="vi-VN"/>
        </w:rPr>
        <w:tab/>
        <w:t xml:space="preserve"> Hg</w:t>
      </w:r>
      <w:r w:rsidRPr="00450466">
        <w:rPr>
          <w:rFonts w:cs="Times New Roman"/>
          <w:sz w:val="26"/>
          <w:szCs w:val="26"/>
          <w:vertAlign w:val="superscript"/>
          <w:lang w:val="vi-VN"/>
        </w:rPr>
        <w:t>2+</w:t>
      </w:r>
      <w:r w:rsidRPr="00450466">
        <w:rPr>
          <w:rFonts w:cs="Times New Roman"/>
          <w:sz w:val="26"/>
          <w:szCs w:val="26"/>
          <w:lang w:val="vi-VN"/>
        </w:rPr>
        <w:t xml:space="preserve"> + 2OH</w:t>
      </w:r>
      <w:r w:rsidRPr="00450466">
        <w:rPr>
          <w:rFonts w:cs="Times New Roman"/>
          <w:sz w:val="26"/>
          <w:szCs w:val="26"/>
          <w:vertAlign w:val="superscript"/>
          <w:lang w:val="vi-VN"/>
        </w:rPr>
        <w:t>-</w:t>
      </w:r>
      <w:r w:rsidRPr="00450466">
        <w:rPr>
          <w:rFonts w:cs="Times New Roman"/>
          <w:sz w:val="26"/>
          <w:szCs w:val="26"/>
          <w:lang w:val="vi-VN"/>
        </w:rPr>
        <w:t xml:space="preserve">   </w:t>
      </w:r>
      <w:r w:rsidRPr="00450466">
        <w:rPr>
          <w:rFonts w:cs="Times New Roman"/>
          <w:noProof/>
          <w:sz w:val="26"/>
          <w:szCs w:val="26"/>
        </w:rPr>
        <w:drawing>
          <wp:inline distT="0" distB="0" distL="0" distR="0" wp14:anchorId="024A0F31" wp14:editId="6E35718A">
            <wp:extent cx="306502" cy="9091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2">
                      <a:biLevel thresh="25000"/>
                    </a:blip>
                    <a:srcRect b="10363"/>
                    <a:stretch/>
                  </pic:blipFill>
                  <pic:spPr bwMode="auto">
                    <a:xfrm>
                      <a:off x="0" y="0"/>
                      <a:ext cx="309109" cy="91687"/>
                    </a:xfrm>
                    <a:prstGeom prst="rect">
                      <a:avLst/>
                    </a:prstGeom>
                    <a:ln>
                      <a:noFill/>
                    </a:ln>
                    <a:extLst>
                      <a:ext uri="{53640926-AAD7-44D8-BBD7-CCE9431645EC}">
                        <a14:shadowObscured xmlns:a14="http://schemas.microsoft.com/office/drawing/2010/main"/>
                      </a:ext>
                    </a:extLst>
                  </pic:spPr>
                </pic:pic>
              </a:graphicData>
            </a:graphic>
          </wp:inline>
        </w:drawing>
      </w:r>
      <w:r w:rsidRPr="00450466">
        <w:rPr>
          <w:rFonts w:cs="Times New Roman"/>
          <w:sz w:val="26"/>
          <w:szCs w:val="26"/>
          <w:lang w:val="vi-VN"/>
        </w:rPr>
        <w:t xml:space="preserve"> HgO↓ + H</w:t>
      </w:r>
      <w:r w:rsidRPr="00450466">
        <w:rPr>
          <w:rFonts w:cs="Times New Roman"/>
          <w:sz w:val="26"/>
          <w:szCs w:val="26"/>
          <w:vertAlign w:val="subscript"/>
          <w:lang w:val="vi-VN"/>
        </w:rPr>
        <w:t>2</w:t>
      </w:r>
      <w:r w:rsidRPr="00450466">
        <w:rPr>
          <w:rFonts w:cs="Times New Roman"/>
          <w:sz w:val="26"/>
          <w:szCs w:val="26"/>
          <w:lang w:val="vi-VN"/>
        </w:rPr>
        <w:t xml:space="preserve">O  (3)                 </w:t>
      </w:r>
      <w:r w:rsidRPr="00450466">
        <w:rPr>
          <w:rFonts w:cs="Times New Roman"/>
          <w:position w:val="-14"/>
          <w:sz w:val="26"/>
          <w:szCs w:val="26"/>
        </w:rPr>
        <w:object w:dxaOrig="480" w:dyaOrig="400" w14:anchorId="5FDCBA0A">
          <v:shape id="_x0000_i1568" type="#_x0000_t75" style="width:24.75pt;height:20.25pt" o:ole="">
            <v:imagedata r:id="rId946" o:title=""/>
          </v:shape>
          <o:OLEObject Type="Embed" ProgID="Equation.DSMT4" ShapeID="_x0000_i1568" DrawAspect="Content" ObjectID="_1798061719" r:id="rId947"/>
        </w:object>
      </w:r>
      <w:r w:rsidRPr="00450466">
        <w:rPr>
          <w:rFonts w:cs="Times New Roman"/>
          <w:sz w:val="26"/>
          <w:szCs w:val="26"/>
          <w:lang w:val="vi-VN"/>
        </w:rPr>
        <w:t>= 10</w:t>
      </w:r>
      <w:r w:rsidRPr="00450466">
        <w:rPr>
          <w:rFonts w:cs="Times New Roman"/>
          <w:sz w:val="26"/>
          <w:szCs w:val="26"/>
          <w:vertAlign w:val="superscript"/>
          <w:lang w:val="vi-VN"/>
        </w:rPr>
        <w:t>25,8</w:t>
      </w:r>
      <w:r w:rsidRPr="00450466">
        <w:rPr>
          <w:rFonts w:cs="Times New Roman"/>
          <w:sz w:val="26"/>
          <w:szCs w:val="26"/>
          <w:lang w:val="vi-VN"/>
        </w:rPr>
        <w:t xml:space="preserve"> </w:t>
      </w:r>
    </w:p>
    <w:p w:rsidR="007E7DA8" w:rsidRPr="00450466" w:rsidRDefault="007E7DA8" w:rsidP="007E7DA8">
      <w:pPr>
        <w:spacing w:line="312" w:lineRule="auto"/>
        <w:rPr>
          <w:rFonts w:cs="Times New Roman"/>
          <w:sz w:val="26"/>
          <w:szCs w:val="26"/>
          <w:lang w:val="vi-VN"/>
        </w:rPr>
      </w:pPr>
      <w:r w:rsidRPr="00450466">
        <w:rPr>
          <w:rFonts w:cs="Times New Roman"/>
          <w:sz w:val="26"/>
          <w:szCs w:val="26"/>
          <w:lang w:val="vi-VN"/>
        </w:rPr>
        <w:tab/>
      </w:r>
      <w:r w:rsidRPr="00450466">
        <w:rPr>
          <w:rFonts w:cs="Times New Roman"/>
          <w:sz w:val="26"/>
          <w:szCs w:val="26"/>
          <w:lang w:val="vi-VN"/>
        </w:rPr>
        <w:tab/>
      </w:r>
      <w:r w:rsidRPr="00450466">
        <w:rPr>
          <w:rFonts w:cs="Times New Roman"/>
          <w:position w:val="-12"/>
          <w:sz w:val="26"/>
          <w:szCs w:val="26"/>
        </w:rPr>
        <w:object w:dxaOrig="540" w:dyaOrig="380" w14:anchorId="31DA06D3">
          <v:shape id="_x0000_i1569" type="#_x0000_t75" style="width:27pt;height:18.75pt" o:ole="">
            <v:imagedata r:id="rId909" o:title=""/>
          </v:shape>
          <o:OLEObject Type="Embed" ProgID="Equation.DSMT4" ShapeID="_x0000_i1569" DrawAspect="Content" ObjectID="_1798061720" r:id="rId948"/>
        </w:object>
      </w:r>
      <w:r w:rsidRPr="00450466">
        <w:rPr>
          <w:rFonts w:cs="Times New Roman"/>
          <w:sz w:val="26"/>
          <w:szCs w:val="26"/>
          <w:lang w:val="vi-VN"/>
        </w:rPr>
        <w:t xml:space="preserve">   +   2OH</w:t>
      </w:r>
      <w:r w:rsidRPr="00450466">
        <w:rPr>
          <w:rFonts w:cs="Times New Roman"/>
          <w:sz w:val="26"/>
          <w:szCs w:val="26"/>
          <w:vertAlign w:val="superscript"/>
          <w:lang w:val="vi-VN"/>
        </w:rPr>
        <w:t>-</w:t>
      </w:r>
      <w:r w:rsidRPr="00450466">
        <w:rPr>
          <w:rFonts w:cs="Times New Roman"/>
          <w:sz w:val="26"/>
          <w:szCs w:val="26"/>
          <w:lang w:val="vi-VN"/>
        </w:rPr>
        <w:t xml:space="preserve">   </w:t>
      </w:r>
      <w:r w:rsidRPr="00450466">
        <w:rPr>
          <w:rFonts w:cs="Times New Roman"/>
          <w:noProof/>
          <w:sz w:val="26"/>
          <w:szCs w:val="26"/>
        </w:rPr>
        <w:drawing>
          <wp:inline distT="0" distB="0" distL="0" distR="0" wp14:anchorId="1351A874" wp14:editId="3EB81693">
            <wp:extent cx="306502" cy="9091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2">
                      <a:biLevel thresh="25000"/>
                    </a:blip>
                    <a:srcRect b="10363"/>
                    <a:stretch/>
                  </pic:blipFill>
                  <pic:spPr bwMode="auto">
                    <a:xfrm>
                      <a:off x="0" y="0"/>
                      <a:ext cx="309109" cy="91687"/>
                    </a:xfrm>
                    <a:prstGeom prst="rect">
                      <a:avLst/>
                    </a:prstGeom>
                    <a:ln>
                      <a:noFill/>
                    </a:ln>
                    <a:extLst>
                      <a:ext uri="{53640926-AAD7-44D8-BBD7-CCE9431645EC}">
                        <a14:shadowObscured xmlns:a14="http://schemas.microsoft.com/office/drawing/2010/main"/>
                      </a:ext>
                    </a:extLst>
                  </pic:spPr>
                </pic:pic>
              </a:graphicData>
            </a:graphic>
          </wp:inline>
        </w:drawing>
      </w:r>
      <w:r w:rsidRPr="00450466">
        <w:rPr>
          <w:rFonts w:cs="Times New Roman"/>
          <w:sz w:val="26"/>
          <w:szCs w:val="26"/>
          <w:lang w:val="vi-VN"/>
        </w:rPr>
        <w:t>HgO↓  +  Hg  +  H</w:t>
      </w:r>
      <w:r w:rsidRPr="00450466">
        <w:rPr>
          <w:rFonts w:cs="Times New Roman"/>
          <w:sz w:val="26"/>
          <w:szCs w:val="26"/>
          <w:vertAlign w:val="subscript"/>
          <w:lang w:val="vi-VN"/>
        </w:rPr>
        <w:t>2</w:t>
      </w:r>
      <w:r w:rsidRPr="00450466">
        <w:rPr>
          <w:rFonts w:cs="Times New Roman"/>
          <w:sz w:val="26"/>
          <w:szCs w:val="26"/>
          <w:lang w:val="vi-VN"/>
        </w:rPr>
        <w:t>O   (2)    K</w:t>
      </w:r>
      <w:r w:rsidRPr="00450466">
        <w:rPr>
          <w:rFonts w:cs="Times New Roman"/>
          <w:sz w:val="26"/>
          <w:szCs w:val="26"/>
          <w:vertAlign w:val="subscript"/>
          <w:lang w:val="vi-VN"/>
        </w:rPr>
        <w:t>3</w:t>
      </w:r>
    </w:p>
    <w:p w:rsidR="007E7DA8" w:rsidRPr="00450466" w:rsidRDefault="007E7DA8" w:rsidP="007E7DA8">
      <w:pPr>
        <w:rPr>
          <w:rFonts w:cs="Times New Roman"/>
          <w:sz w:val="26"/>
          <w:szCs w:val="26"/>
        </w:rPr>
      </w:pPr>
      <w:r w:rsidRPr="00450466">
        <w:rPr>
          <w:rFonts w:cs="Times New Roman"/>
          <w:sz w:val="26"/>
          <w:szCs w:val="26"/>
        </w:rPr>
        <w:t>K</w:t>
      </w:r>
      <w:r w:rsidRPr="00450466">
        <w:rPr>
          <w:rFonts w:cs="Times New Roman"/>
          <w:sz w:val="26"/>
          <w:szCs w:val="26"/>
          <w:vertAlign w:val="subscript"/>
        </w:rPr>
        <w:t>2</w:t>
      </w:r>
      <w:r w:rsidRPr="00450466">
        <w:rPr>
          <w:rFonts w:cs="Times New Roman"/>
          <w:sz w:val="26"/>
          <w:szCs w:val="26"/>
        </w:rPr>
        <w:t xml:space="preserve"> = K</w:t>
      </w:r>
      <w:r w:rsidRPr="00450466">
        <w:rPr>
          <w:rFonts w:cs="Times New Roman"/>
          <w:sz w:val="26"/>
          <w:szCs w:val="26"/>
          <w:vertAlign w:val="subscript"/>
        </w:rPr>
        <w:t>1</w:t>
      </w:r>
      <w:r w:rsidRPr="00450466">
        <w:rPr>
          <w:rFonts w:cs="Times New Roman"/>
          <w:sz w:val="26"/>
          <w:szCs w:val="26"/>
        </w:rPr>
        <w:t>.</w:t>
      </w:r>
      <w:r w:rsidRPr="00450466">
        <w:rPr>
          <w:rFonts w:cs="Times New Roman"/>
          <w:position w:val="-14"/>
          <w:sz w:val="26"/>
          <w:szCs w:val="26"/>
        </w:rPr>
        <w:object w:dxaOrig="480" w:dyaOrig="400" w14:anchorId="14448EE4">
          <v:shape id="_x0000_i1570" type="#_x0000_t75" style="width:24.75pt;height:20.25pt" o:ole="">
            <v:imagedata r:id="rId946" o:title=""/>
          </v:shape>
          <o:OLEObject Type="Embed" ProgID="Equation.DSMT4" ShapeID="_x0000_i1570" DrawAspect="Content" ObjectID="_1798061721" r:id="rId949"/>
        </w:object>
      </w:r>
      <w:r w:rsidRPr="00450466">
        <w:rPr>
          <w:rFonts w:cs="Times New Roman"/>
          <w:sz w:val="26"/>
          <w:szCs w:val="26"/>
        </w:rPr>
        <w:t xml:space="preserve"> = 10</w:t>
      </w:r>
      <w:r w:rsidRPr="00450466">
        <w:rPr>
          <w:rFonts w:cs="Times New Roman"/>
          <w:sz w:val="26"/>
          <w:szCs w:val="26"/>
          <w:vertAlign w:val="superscript"/>
        </w:rPr>
        <w:t>23,77</w:t>
      </w:r>
      <w:r w:rsidRPr="00450466">
        <w:rPr>
          <w:rFonts w:cs="Times New Roman"/>
          <w:sz w:val="26"/>
          <w:szCs w:val="26"/>
        </w:rPr>
        <w:t xml:space="preserve"> = </w:t>
      </w:r>
      <w:r w:rsidRPr="00450466">
        <w:rPr>
          <w:rFonts w:cs="Times New Roman"/>
          <w:position w:val="-30"/>
          <w:sz w:val="26"/>
          <w:szCs w:val="26"/>
        </w:rPr>
        <w:object w:dxaOrig="1520" w:dyaOrig="680" w14:anchorId="252A8A2F">
          <v:shape id="_x0000_i1571" type="#_x0000_t75" style="width:76.5pt;height:33.75pt" o:ole="">
            <v:imagedata r:id="rId950" o:title=""/>
          </v:shape>
          <o:OLEObject Type="Embed" ProgID="Equation.DSMT4" ShapeID="_x0000_i1571" DrawAspect="Content" ObjectID="_1798061722" r:id="rId951"/>
        </w:object>
      </w:r>
      <w:r w:rsidRPr="00450466">
        <w:rPr>
          <w:rFonts w:cs="Times New Roman"/>
          <w:sz w:val="26"/>
          <w:szCs w:val="26"/>
        </w:rPr>
        <w:t xml:space="preserve">=&gt; </w:t>
      </w:r>
      <w:r w:rsidRPr="00450466">
        <w:rPr>
          <w:rFonts w:cs="Times New Roman"/>
          <w:position w:val="-28"/>
          <w:sz w:val="26"/>
          <w:szCs w:val="26"/>
        </w:rPr>
        <w:object w:dxaOrig="2280" w:dyaOrig="660" w14:anchorId="6C04003E">
          <v:shape id="_x0000_i1572" type="#_x0000_t75" style="width:114.75pt;height:32.25pt" o:ole="">
            <v:imagedata r:id="rId952" o:title=""/>
          </v:shape>
          <o:OLEObject Type="Embed" ProgID="Equation.DSMT4" ShapeID="_x0000_i1572" DrawAspect="Content" ObjectID="_1798061723" r:id="rId953"/>
        </w:object>
      </w:r>
      <w:r w:rsidRPr="00450466">
        <w:rPr>
          <w:rFonts w:cs="Times New Roman"/>
          <w:sz w:val="26"/>
          <w:szCs w:val="26"/>
        </w:rPr>
        <w:t xml:space="preserve"> (4)</w:t>
      </w:r>
    </w:p>
    <w:p w:rsidR="007E7DA8" w:rsidRPr="00450466" w:rsidRDefault="007E7DA8" w:rsidP="007E7DA8">
      <w:pPr>
        <w:rPr>
          <w:rFonts w:cs="Times New Roman"/>
          <w:sz w:val="26"/>
          <w:szCs w:val="26"/>
        </w:rPr>
      </w:pPr>
    </w:p>
    <w:p w:rsidR="007E7DA8" w:rsidRPr="00450466" w:rsidRDefault="007E7DA8" w:rsidP="007E7DA8">
      <w:pPr>
        <w:spacing w:line="312" w:lineRule="auto"/>
        <w:rPr>
          <w:rFonts w:cs="Times New Roman"/>
          <w:sz w:val="26"/>
          <w:szCs w:val="26"/>
          <w:vertAlign w:val="superscript"/>
        </w:rPr>
      </w:pPr>
      <w:r w:rsidRPr="00450466">
        <w:rPr>
          <w:rFonts w:cs="Times New Roman"/>
          <w:sz w:val="26"/>
          <w:szCs w:val="26"/>
        </w:rPr>
        <w:t xml:space="preserve">Quá trình thủy phân:  </w:t>
      </w:r>
      <w:r w:rsidRPr="00450466">
        <w:rPr>
          <w:rFonts w:cs="Times New Roman"/>
          <w:position w:val="-12"/>
          <w:sz w:val="26"/>
          <w:szCs w:val="26"/>
        </w:rPr>
        <w:object w:dxaOrig="1240" w:dyaOrig="380" w14:anchorId="708A3C30">
          <v:shape id="_x0000_i1573" type="#_x0000_t75" style="width:62.25pt;height:18.75pt" o:ole="">
            <v:imagedata r:id="rId954" o:title=""/>
          </v:shape>
          <o:OLEObject Type="Embed" ProgID="Equation.DSMT4" ShapeID="_x0000_i1573" DrawAspect="Content" ObjectID="_1798061724" r:id="rId955"/>
        </w:object>
      </w:r>
      <w:r w:rsidRPr="00450466">
        <w:rPr>
          <w:rFonts w:cs="Times New Roman"/>
          <w:noProof/>
          <w:sz w:val="26"/>
          <w:szCs w:val="26"/>
        </w:rPr>
        <w:drawing>
          <wp:inline distT="0" distB="0" distL="0" distR="0" wp14:anchorId="3746D43A" wp14:editId="33489235">
            <wp:extent cx="306502" cy="909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2">
                      <a:biLevel thresh="25000"/>
                    </a:blip>
                    <a:srcRect b="10363"/>
                    <a:stretch/>
                  </pic:blipFill>
                  <pic:spPr bwMode="auto">
                    <a:xfrm>
                      <a:off x="0" y="0"/>
                      <a:ext cx="309109" cy="91687"/>
                    </a:xfrm>
                    <a:prstGeom prst="rect">
                      <a:avLst/>
                    </a:prstGeom>
                    <a:ln>
                      <a:noFill/>
                    </a:ln>
                    <a:extLst>
                      <a:ext uri="{53640926-AAD7-44D8-BBD7-CCE9431645EC}">
                        <a14:shadowObscured xmlns:a14="http://schemas.microsoft.com/office/drawing/2010/main"/>
                      </a:ext>
                    </a:extLst>
                  </pic:spPr>
                </pic:pic>
              </a:graphicData>
            </a:graphic>
          </wp:inline>
        </w:drawing>
      </w:r>
      <w:r w:rsidRPr="00450466">
        <w:rPr>
          <w:rFonts w:cs="Times New Roman"/>
          <w:position w:val="-12"/>
          <w:sz w:val="26"/>
          <w:szCs w:val="26"/>
        </w:rPr>
        <w:object w:dxaOrig="1340" w:dyaOrig="380" w14:anchorId="0233EC69">
          <v:shape id="_x0000_i1574" type="#_x0000_t75" style="width:66.75pt;height:18.75pt" o:ole="">
            <v:imagedata r:id="rId956" o:title=""/>
          </v:shape>
          <o:OLEObject Type="Embed" ProgID="Equation.DSMT4" ShapeID="_x0000_i1574" DrawAspect="Content" ObjectID="_1798061725" r:id="rId957"/>
        </w:object>
      </w:r>
      <w:r w:rsidRPr="00450466">
        <w:rPr>
          <w:rFonts w:cs="Times New Roman"/>
          <w:sz w:val="26"/>
          <w:szCs w:val="26"/>
        </w:rPr>
        <w:t xml:space="preserve">  K</w:t>
      </w:r>
      <w:r w:rsidRPr="00450466">
        <w:rPr>
          <w:rFonts w:cs="Times New Roman"/>
          <w:sz w:val="26"/>
          <w:szCs w:val="26"/>
          <w:vertAlign w:val="subscript"/>
        </w:rPr>
        <w:t>b1</w:t>
      </w:r>
      <w:r w:rsidRPr="00450466">
        <w:rPr>
          <w:rFonts w:cs="Times New Roman"/>
          <w:sz w:val="26"/>
          <w:szCs w:val="26"/>
        </w:rPr>
        <w:t xml:space="preserve"> = 10</w:t>
      </w:r>
      <w:r w:rsidRPr="00450466">
        <w:rPr>
          <w:rFonts w:cs="Times New Roman"/>
          <w:sz w:val="26"/>
          <w:szCs w:val="26"/>
          <w:vertAlign w:val="superscript"/>
        </w:rPr>
        <w:t>-3,67</w:t>
      </w:r>
    </w:p>
    <w:p w:rsidR="007E7DA8" w:rsidRPr="00450466" w:rsidRDefault="007E7DA8" w:rsidP="007E7DA8">
      <w:pPr>
        <w:spacing w:line="312" w:lineRule="auto"/>
        <w:rPr>
          <w:rFonts w:cs="Times New Roman"/>
          <w:sz w:val="26"/>
          <w:szCs w:val="26"/>
        </w:rPr>
      </w:pPr>
      <w:r w:rsidRPr="00450466">
        <w:rPr>
          <w:rFonts w:cs="Times New Roman"/>
          <w:sz w:val="26"/>
          <w:szCs w:val="26"/>
        </w:rPr>
        <w:tab/>
      </w:r>
      <w:r w:rsidRPr="00450466">
        <w:rPr>
          <w:rFonts w:cs="Times New Roman"/>
          <w:sz w:val="26"/>
          <w:szCs w:val="26"/>
        </w:rPr>
        <w:tab/>
      </w:r>
      <w:r w:rsidRPr="00450466">
        <w:rPr>
          <w:rFonts w:cs="Times New Roman"/>
          <w:sz w:val="26"/>
          <w:szCs w:val="26"/>
        </w:rPr>
        <w:tab/>
        <w:t xml:space="preserve">     </w:t>
      </w:r>
      <w:r w:rsidRPr="00450466">
        <w:rPr>
          <w:rFonts w:cs="Times New Roman"/>
          <w:position w:val="-12"/>
          <w:sz w:val="26"/>
          <w:szCs w:val="26"/>
        </w:rPr>
        <w:object w:dxaOrig="1340" w:dyaOrig="380" w14:anchorId="1D012C13">
          <v:shape id="_x0000_i1575" type="#_x0000_t75" style="width:66.75pt;height:18.75pt" o:ole="">
            <v:imagedata r:id="rId958" o:title=""/>
          </v:shape>
          <o:OLEObject Type="Embed" ProgID="Equation.DSMT4" ShapeID="_x0000_i1575" DrawAspect="Content" ObjectID="_1798061726" r:id="rId959"/>
        </w:object>
      </w:r>
      <w:r w:rsidRPr="00450466">
        <w:rPr>
          <w:rFonts w:cs="Times New Roman"/>
          <w:sz w:val="26"/>
          <w:szCs w:val="26"/>
        </w:rPr>
        <w:t xml:space="preserve"> </w:t>
      </w:r>
      <w:r w:rsidRPr="00450466">
        <w:rPr>
          <w:rFonts w:cs="Times New Roman"/>
          <w:noProof/>
          <w:sz w:val="26"/>
          <w:szCs w:val="26"/>
        </w:rPr>
        <w:drawing>
          <wp:inline distT="0" distB="0" distL="0" distR="0" wp14:anchorId="021DCCA1" wp14:editId="4C3FFA01">
            <wp:extent cx="306502" cy="9091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2">
                      <a:biLevel thresh="25000"/>
                    </a:blip>
                    <a:srcRect b="10363"/>
                    <a:stretch/>
                  </pic:blipFill>
                  <pic:spPr bwMode="auto">
                    <a:xfrm>
                      <a:off x="0" y="0"/>
                      <a:ext cx="309109" cy="91687"/>
                    </a:xfrm>
                    <a:prstGeom prst="rect">
                      <a:avLst/>
                    </a:prstGeom>
                    <a:ln>
                      <a:noFill/>
                    </a:ln>
                    <a:extLst>
                      <a:ext uri="{53640926-AAD7-44D8-BBD7-CCE9431645EC}">
                        <a14:shadowObscured xmlns:a14="http://schemas.microsoft.com/office/drawing/2010/main"/>
                      </a:ext>
                    </a:extLst>
                  </pic:spPr>
                </pic:pic>
              </a:graphicData>
            </a:graphic>
          </wp:inline>
        </w:drawing>
      </w:r>
      <w:r w:rsidRPr="00450466">
        <w:rPr>
          <w:rFonts w:cs="Times New Roman"/>
          <w:position w:val="-12"/>
          <w:sz w:val="26"/>
          <w:szCs w:val="26"/>
        </w:rPr>
        <w:object w:dxaOrig="1240" w:dyaOrig="380" w14:anchorId="510483A9">
          <v:shape id="_x0000_i1576" type="#_x0000_t75" style="width:62.25pt;height:18.75pt" o:ole="">
            <v:imagedata r:id="rId960" o:title=""/>
          </v:shape>
          <o:OLEObject Type="Embed" ProgID="Equation.DSMT4" ShapeID="_x0000_i1576" DrawAspect="Content" ObjectID="_1798061727" r:id="rId961"/>
        </w:object>
      </w:r>
      <w:r w:rsidRPr="00450466">
        <w:rPr>
          <w:rFonts w:cs="Times New Roman"/>
          <w:sz w:val="26"/>
          <w:szCs w:val="26"/>
        </w:rPr>
        <w:t xml:space="preserve"> K</w:t>
      </w:r>
      <w:r w:rsidRPr="00450466">
        <w:rPr>
          <w:rFonts w:cs="Times New Roman"/>
          <w:sz w:val="26"/>
          <w:szCs w:val="26"/>
          <w:vertAlign w:val="subscript"/>
        </w:rPr>
        <w:t>b2</w:t>
      </w:r>
      <w:r w:rsidRPr="00450466">
        <w:rPr>
          <w:rFonts w:cs="Times New Roman"/>
          <w:sz w:val="26"/>
          <w:szCs w:val="26"/>
        </w:rPr>
        <w:t xml:space="preserve"> = 10</w:t>
      </w:r>
      <w:r w:rsidRPr="00450466">
        <w:rPr>
          <w:rFonts w:cs="Times New Roman"/>
          <w:sz w:val="26"/>
          <w:szCs w:val="26"/>
          <w:vertAlign w:val="superscript"/>
        </w:rPr>
        <w:t>-7,65</w:t>
      </w:r>
    </w:p>
    <w:p w:rsidR="007E7DA8" w:rsidRPr="00450466" w:rsidRDefault="007E7DA8" w:rsidP="007E7DA8">
      <w:pPr>
        <w:spacing w:line="312" w:lineRule="auto"/>
        <w:jc w:val="both"/>
        <w:rPr>
          <w:rFonts w:cs="Times New Roman"/>
          <w:sz w:val="26"/>
          <w:szCs w:val="26"/>
          <w:vertAlign w:val="superscript"/>
        </w:rPr>
      </w:pPr>
      <w:r w:rsidRPr="00450466">
        <w:rPr>
          <w:rFonts w:cs="Times New Roman"/>
          <w:sz w:val="26"/>
          <w:szCs w:val="26"/>
        </w:rPr>
        <w:t>Vì K</w:t>
      </w:r>
      <w:r w:rsidRPr="00450466">
        <w:rPr>
          <w:rFonts w:cs="Times New Roman"/>
          <w:sz w:val="26"/>
          <w:szCs w:val="26"/>
          <w:vertAlign w:val="subscript"/>
        </w:rPr>
        <w:t xml:space="preserve">b1 </w:t>
      </w:r>
      <w:r w:rsidRPr="00450466">
        <w:rPr>
          <w:rFonts w:cs="Times New Roman"/>
          <w:sz w:val="26"/>
          <w:szCs w:val="26"/>
        </w:rPr>
        <w:t>&gt;&gt; K</w:t>
      </w:r>
      <w:r w:rsidRPr="00450466">
        <w:rPr>
          <w:rFonts w:cs="Times New Roman"/>
          <w:sz w:val="26"/>
          <w:szCs w:val="26"/>
          <w:vertAlign w:val="subscript"/>
        </w:rPr>
        <w:t>b2</w:t>
      </w:r>
      <w:r w:rsidRPr="00450466">
        <w:rPr>
          <w:rFonts w:cs="Times New Roman"/>
          <w:sz w:val="26"/>
          <w:szCs w:val="26"/>
        </w:rPr>
        <w:t>; bỏ qua cân bằng phân li thứ 2. [OH</w:t>
      </w:r>
      <w:r w:rsidRPr="00450466">
        <w:rPr>
          <w:rFonts w:cs="Times New Roman"/>
          <w:sz w:val="26"/>
          <w:szCs w:val="26"/>
          <w:vertAlign w:val="superscript"/>
        </w:rPr>
        <w:t>-</w:t>
      </w:r>
      <w:r w:rsidRPr="00450466">
        <w:rPr>
          <w:rFonts w:cs="Times New Roman"/>
          <w:sz w:val="26"/>
          <w:szCs w:val="26"/>
        </w:rPr>
        <w:t xml:space="preserve">] = x =&gt; </w:t>
      </w:r>
      <w:r w:rsidRPr="00450466">
        <w:rPr>
          <w:rFonts w:cs="Times New Roman"/>
          <w:position w:val="-28"/>
          <w:sz w:val="26"/>
          <w:szCs w:val="26"/>
        </w:rPr>
        <w:object w:dxaOrig="3240" w:dyaOrig="700" w14:anchorId="353BC210">
          <v:shape id="_x0000_i1577" type="#_x0000_t75" style="width:162.75pt;height:34.5pt" o:ole="">
            <v:imagedata r:id="rId962" o:title=""/>
          </v:shape>
          <o:OLEObject Type="Embed" ProgID="Equation.DSMT4" ShapeID="_x0000_i1577" DrawAspect="Content" ObjectID="_1798061728" r:id="rId963"/>
        </w:object>
      </w:r>
      <w:r w:rsidRPr="00450466">
        <w:rPr>
          <w:rFonts w:cs="Times New Roman"/>
          <w:sz w:val="26"/>
          <w:szCs w:val="26"/>
        </w:rPr>
        <w:t>=10</w:t>
      </w:r>
      <w:r w:rsidRPr="00450466">
        <w:rPr>
          <w:rFonts w:cs="Times New Roman"/>
          <w:sz w:val="26"/>
          <w:szCs w:val="26"/>
          <w:vertAlign w:val="superscript"/>
        </w:rPr>
        <w:t>-2,87</w:t>
      </w:r>
    </w:p>
    <w:p w:rsidR="007E7DA8" w:rsidRPr="00450466" w:rsidRDefault="007E7DA8" w:rsidP="007E7DA8">
      <w:pPr>
        <w:spacing w:line="312" w:lineRule="auto"/>
        <w:rPr>
          <w:rFonts w:cs="Times New Roman"/>
          <w:sz w:val="26"/>
          <w:szCs w:val="26"/>
        </w:rPr>
      </w:pPr>
      <w:r w:rsidRPr="00450466">
        <w:rPr>
          <w:rFonts w:cs="Times New Roman"/>
          <w:sz w:val="26"/>
          <w:szCs w:val="26"/>
        </w:rPr>
        <w:t>Thay giá trị nồng độ [OH</w:t>
      </w:r>
      <w:r w:rsidRPr="00450466">
        <w:rPr>
          <w:rFonts w:cs="Times New Roman"/>
          <w:sz w:val="26"/>
          <w:szCs w:val="26"/>
          <w:vertAlign w:val="superscript"/>
        </w:rPr>
        <w:t>-</w:t>
      </w:r>
      <w:r w:rsidRPr="00450466">
        <w:rPr>
          <w:rFonts w:cs="Times New Roman"/>
          <w:sz w:val="26"/>
          <w:szCs w:val="26"/>
        </w:rPr>
        <w:t>] vào (4) ta được</w:t>
      </w:r>
    </w:p>
    <w:p w:rsidR="007E7DA8" w:rsidRPr="00450466" w:rsidRDefault="007E7DA8" w:rsidP="007E7DA8">
      <w:pPr>
        <w:rPr>
          <w:rFonts w:cs="Times New Roman"/>
          <w:sz w:val="26"/>
          <w:szCs w:val="26"/>
        </w:rPr>
      </w:pPr>
      <w:r w:rsidRPr="00450466">
        <w:rPr>
          <w:rFonts w:cs="Times New Roman"/>
          <w:position w:val="-28"/>
          <w:sz w:val="26"/>
          <w:szCs w:val="26"/>
        </w:rPr>
        <w:object w:dxaOrig="2400" w:dyaOrig="660" w14:anchorId="5090A738">
          <v:shape id="_x0000_i1578" type="#_x0000_t75" style="width:120pt;height:32.25pt" o:ole="">
            <v:imagedata r:id="rId964" o:title=""/>
          </v:shape>
          <o:OLEObject Type="Embed" ProgID="Equation.DSMT4" ShapeID="_x0000_i1578" DrawAspect="Content" ObjectID="_1798061729" r:id="rId965"/>
        </w:object>
      </w:r>
      <w:r w:rsidRPr="00450466">
        <w:rPr>
          <w:rFonts w:cs="Times New Roman"/>
          <w:sz w:val="26"/>
          <w:szCs w:val="26"/>
        </w:rPr>
        <w:t>=10</w:t>
      </w:r>
      <w:r w:rsidRPr="00450466">
        <w:rPr>
          <w:rFonts w:cs="Times New Roman"/>
          <w:sz w:val="26"/>
          <w:szCs w:val="26"/>
          <w:vertAlign w:val="superscript"/>
        </w:rPr>
        <w:t>-18</w:t>
      </w:r>
      <w:r w:rsidRPr="00450466">
        <w:rPr>
          <w:rFonts w:cs="Times New Roman"/>
          <w:sz w:val="26"/>
          <w:szCs w:val="26"/>
        </w:rPr>
        <w:t xml:space="preserve"> rất bé.</w:t>
      </w:r>
    </w:p>
    <w:p w:rsidR="007E7DA8" w:rsidRPr="00450466" w:rsidRDefault="007E7DA8" w:rsidP="007E7DA8">
      <w:pPr>
        <w:rPr>
          <w:rFonts w:cs="Times New Roman"/>
          <w:sz w:val="26"/>
          <w:szCs w:val="26"/>
        </w:rPr>
      </w:pPr>
      <w:r w:rsidRPr="00450466">
        <w:rPr>
          <w:rFonts w:cs="Times New Roman"/>
          <w:sz w:val="26"/>
          <w:szCs w:val="26"/>
        </w:rPr>
        <w:t>Vai trò Na</w:t>
      </w:r>
      <w:r w:rsidRPr="00450466">
        <w:rPr>
          <w:rFonts w:cs="Times New Roman"/>
          <w:sz w:val="26"/>
          <w:szCs w:val="26"/>
          <w:vertAlign w:val="subscript"/>
        </w:rPr>
        <w:t>2</w:t>
      </w:r>
      <w:r w:rsidRPr="00450466">
        <w:rPr>
          <w:rFonts w:cs="Times New Roman"/>
          <w:sz w:val="26"/>
          <w:szCs w:val="26"/>
        </w:rPr>
        <w:t>CO</w:t>
      </w:r>
      <w:r w:rsidRPr="00450466">
        <w:rPr>
          <w:rFonts w:cs="Times New Roman"/>
          <w:sz w:val="26"/>
          <w:szCs w:val="26"/>
          <w:vertAlign w:val="subscript"/>
        </w:rPr>
        <w:t>3</w:t>
      </w:r>
      <w:r w:rsidRPr="00450466">
        <w:rPr>
          <w:rFonts w:cs="Times New Roman"/>
          <w:sz w:val="26"/>
          <w:szCs w:val="26"/>
        </w:rPr>
        <w:t xml:space="preserve"> tạo môi trường kiềm để chuyển </w:t>
      </w:r>
      <w:r w:rsidRPr="00450466">
        <w:rPr>
          <w:rFonts w:cs="Times New Roman"/>
          <w:position w:val="-12"/>
          <w:sz w:val="26"/>
          <w:szCs w:val="26"/>
        </w:rPr>
        <w:object w:dxaOrig="540" w:dyaOrig="380" w14:anchorId="586BED27">
          <v:shape id="_x0000_i1579" type="#_x0000_t75" style="width:27pt;height:18.75pt" o:ole="">
            <v:imagedata r:id="rId909" o:title=""/>
          </v:shape>
          <o:OLEObject Type="Embed" ProgID="Equation.DSMT4" ShapeID="_x0000_i1579" DrawAspect="Content" ObjectID="_1798061730" r:id="rId966"/>
        </w:object>
      </w:r>
      <w:r w:rsidRPr="00450466">
        <w:rPr>
          <w:rFonts w:cs="Times New Roman"/>
          <w:sz w:val="26"/>
          <w:szCs w:val="26"/>
        </w:rPr>
        <w:t>và Hg</w:t>
      </w:r>
      <w:r w:rsidRPr="00450466">
        <w:rPr>
          <w:rFonts w:cs="Times New Roman"/>
          <w:sz w:val="26"/>
          <w:szCs w:val="26"/>
          <w:vertAlign w:val="superscript"/>
        </w:rPr>
        <w:t xml:space="preserve">2+ </w:t>
      </w:r>
      <w:r w:rsidRPr="00450466">
        <w:rPr>
          <w:rFonts w:cs="Times New Roman"/>
          <w:sz w:val="26"/>
          <w:szCs w:val="26"/>
        </w:rPr>
        <w:t xml:space="preserve">về dạng HgO không tan được thu gom cùng HgS. Tránh sự phân tán các hạt </w:t>
      </w:r>
      <w:r w:rsidRPr="00450466">
        <w:rPr>
          <w:rFonts w:cs="Times New Roman"/>
          <w:position w:val="-12"/>
          <w:sz w:val="26"/>
          <w:szCs w:val="26"/>
        </w:rPr>
        <w:object w:dxaOrig="540" w:dyaOrig="380" w14:anchorId="3F75DAE4">
          <v:shape id="_x0000_i1580" type="#_x0000_t75" style="width:27pt;height:18.75pt" o:ole="">
            <v:imagedata r:id="rId909" o:title=""/>
          </v:shape>
          <o:OLEObject Type="Embed" ProgID="Equation.DSMT4" ShapeID="_x0000_i1580" DrawAspect="Content" ObjectID="_1798061731" r:id="rId967"/>
        </w:object>
      </w:r>
      <w:r w:rsidRPr="00450466">
        <w:rPr>
          <w:rFonts w:cs="Times New Roman"/>
          <w:sz w:val="26"/>
          <w:szCs w:val="26"/>
        </w:rPr>
        <w:t>và Hg</w:t>
      </w:r>
      <w:r w:rsidRPr="00450466">
        <w:rPr>
          <w:rFonts w:cs="Times New Roman"/>
          <w:sz w:val="26"/>
          <w:szCs w:val="26"/>
          <w:vertAlign w:val="superscript"/>
        </w:rPr>
        <w:t>2+</w:t>
      </w:r>
      <w:r w:rsidRPr="00450466">
        <w:rPr>
          <w:rFonts w:cs="Times New Roman"/>
          <w:sz w:val="26"/>
          <w:szCs w:val="26"/>
        </w:rPr>
        <w:t xml:space="preserve"> ra môi trường bên ngoài.</w:t>
      </w:r>
    </w:p>
    <w:p w:rsidR="007E7DA8" w:rsidRPr="00450466" w:rsidRDefault="007E7DA8" w:rsidP="007E7DA8">
      <w:pPr>
        <w:rPr>
          <w:rFonts w:cs="Times New Roman"/>
          <w:sz w:val="26"/>
          <w:szCs w:val="26"/>
        </w:rPr>
      </w:pPr>
    </w:p>
    <w:p w:rsidR="007E7DA8" w:rsidRPr="00450466" w:rsidRDefault="007E7DA8" w:rsidP="007E7DA8">
      <w:pPr>
        <w:spacing w:line="360" w:lineRule="auto"/>
        <w:jc w:val="both"/>
        <w:rPr>
          <w:rFonts w:cs="Times New Roman"/>
          <w:i/>
          <w:sz w:val="26"/>
          <w:szCs w:val="26"/>
          <w:lang w:val="fr-FR"/>
        </w:rPr>
      </w:pPr>
      <w:r w:rsidRPr="00450466">
        <w:rPr>
          <w:rFonts w:cs="Times New Roman"/>
          <w:b/>
          <w:i/>
          <w:sz w:val="26"/>
          <w:szCs w:val="26"/>
          <w:lang w:val="fr-FR"/>
        </w:rPr>
        <w:t xml:space="preserve">Câu </w:t>
      </w:r>
      <w:r>
        <w:rPr>
          <w:b/>
          <w:i/>
          <w:sz w:val="26"/>
          <w:szCs w:val="26"/>
          <w:lang w:val="fr-FR"/>
        </w:rPr>
        <w:t>41</w:t>
      </w:r>
      <w:r w:rsidRPr="00450466">
        <w:rPr>
          <w:rFonts w:cs="Times New Roman"/>
          <w:b/>
          <w:i/>
          <w:sz w:val="26"/>
          <w:szCs w:val="26"/>
          <w:lang w:val="fr-FR"/>
        </w:rPr>
        <w:t xml:space="preserve"> (Chuyên Hạ Long – lớp 10 – 2022 - 2023) Phản ứng oxi hóa khử. Pin điện</w:t>
      </w:r>
    </w:p>
    <w:p w:rsidR="007E7DA8" w:rsidRPr="00450466" w:rsidRDefault="007E7DA8" w:rsidP="007E7DA8">
      <w:pPr>
        <w:spacing w:line="360" w:lineRule="auto"/>
        <w:ind w:left="142" w:right="425" w:hanging="142"/>
        <w:jc w:val="both"/>
        <w:rPr>
          <w:rFonts w:cs="Times New Roman"/>
          <w:sz w:val="26"/>
          <w:szCs w:val="26"/>
          <w:lang w:val="pt-BR"/>
        </w:rPr>
      </w:pPr>
      <w:r w:rsidRPr="00450466">
        <w:rPr>
          <w:rFonts w:cs="Times New Roman"/>
          <w:b/>
          <w:sz w:val="26"/>
          <w:szCs w:val="26"/>
          <w:lang w:val="pt-BR"/>
        </w:rPr>
        <w:t>1.</w:t>
      </w:r>
      <w:r w:rsidRPr="00450466">
        <w:rPr>
          <w:rFonts w:cs="Times New Roman"/>
          <w:sz w:val="26"/>
          <w:szCs w:val="26"/>
          <w:lang w:val="pt-BR"/>
        </w:rPr>
        <w:t xml:space="preserve">  Thiết lập sơ đồ pin khi pin hoạt động thì xảy ra các phản ứng theo sơ đồ sau đây:</w:t>
      </w:r>
    </w:p>
    <w:p w:rsidR="007E7DA8" w:rsidRPr="00450466" w:rsidRDefault="007E7DA8" w:rsidP="007E7DA8">
      <w:pPr>
        <w:spacing w:line="360" w:lineRule="auto"/>
        <w:ind w:left="142" w:right="425" w:hanging="142"/>
        <w:jc w:val="both"/>
        <w:rPr>
          <w:rFonts w:cs="Times New Roman"/>
          <w:sz w:val="26"/>
          <w:szCs w:val="26"/>
          <w:lang w:val="pt-BR"/>
        </w:rPr>
      </w:pPr>
      <w:r w:rsidRPr="00450466">
        <w:rPr>
          <w:rFonts w:cs="Times New Roman"/>
          <w:b/>
          <w:sz w:val="26"/>
          <w:szCs w:val="26"/>
          <w:lang w:val="pt-BR"/>
        </w:rPr>
        <w:t xml:space="preserve">a) </w:t>
      </w:r>
      <w:r w:rsidRPr="00450466">
        <w:rPr>
          <w:rFonts w:cs="Times New Roman"/>
          <w:sz w:val="26"/>
          <w:szCs w:val="26"/>
          <w:lang w:val="pt-BR"/>
        </w:rPr>
        <w:t>Zn +  AgNO</w:t>
      </w:r>
      <w:r w:rsidRPr="00450466">
        <w:rPr>
          <w:rFonts w:cs="Times New Roman"/>
          <w:sz w:val="26"/>
          <w:szCs w:val="26"/>
          <w:vertAlign w:val="subscript"/>
          <w:lang w:val="pt-BR"/>
        </w:rPr>
        <w:t>3</w:t>
      </w:r>
      <w:r w:rsidRPr="00450466">
        <w:rPr>
          <w:rFonts w:cs="Times New Roman"/>
          <w:sz w:val="26"/>
          <w:szCs w:val="26"/>
          <w:lang w:val="pt-BR"/>
        </w:rPr>
        <w:t xml:space="preserve">  →  Zn(NO</w:t>
      </w:r>
      <w:r w:rsidRPr="00450466">
        <w:rPr>
          <w:rFonts w:cs="Times New Roman"/>
          <w:sz w:val="26"/>
          <w:szCs w:val="26"/>
          <w:vertAlign w:val="subscript"/>
          <w:lang w:val="pt-BR"/>
        </w:rPr>
        <w:t>3</w:t>
      </w:r>
      <w:r w:rsidRPr="00450466">
        <w:rPr>
          <w:rFonts w:cs="Times New Roman"/>
          <w:sz w:val="26"/>
          <w:szCs w:val="26"/>
          <w:lang w:val="pt-BR"/>
        </w:rPr>
        <w:t>)</w:t>
      </w:r>
      <w:r w:rsidRPr="00450466">
        <w:rPr>
          <w:rFonts w:cs="Times New Roman"/>
          <w:sz w:val="26"/>
          <w:szCs w:val="26"/>
          <w:vertAlign w:val="subscript"/>
          <w:lang w:val="pt-BR"/>
        </w:rPr>
        <w:t>2</w:t>
      </w:r>
      <w:r w:rsidRPr="00450466">
        <w:rPr>
          <w:rFonts w:cs="Times New Roman"/>
          <w:sz w:val="26"/>
          <w:szCs w:val="26"/>
          <w:lang w:val="pt-BR"/>
        </w:rPr>
        <w:t xml:space="preserve"> + Ag</w:t>
      </w:r>
    </w:p>
    <w:p w:rsidR="007E7DA8" w:rsidRPr="00450466" w:rsidRDefault="007E7DA8" w:rsidP="007E7DA8">
      <w:pPr>
        <w:spacing w:line="360" w:lineRule="auto"/>
        <w:ind w:left="142" w:right="425" w:hanging="142"/>
        <w:jc w:val="both"/>
        <w:rPr>
          <w:rFonts w:cs="Times New Roman"/>
          <w:sz w:val="26"/>
          <w:szCs w:val="26"/>
          <w:lang w:val="pt-BR"/>
        </w:rPr>
      </w:pPr>
      <w:r w:rsidRPr="00450466">
        <w:rPr>
          <w:rFonts w:cs="Times New Roman"/>
          <w:b/>
          <w:sz w:val="26"/>
          <w:szCs w:val="26"/>
          <w:lang w:val="pt-BR"/>
        </w:rPr>
        <w:t xml:space="preserve">b) </w:t>
      </w:r>
      <w:r w:rsidRPr="00450466">
        <w:rPr>
          <w:rFonts w:cs="Times New Roman"/>
          <w:sz w:val="26"/>
          <w:szCs w:val="26"/>
          <w:lang w:val="pt-BR"/>
        </w:rPr>
        <w:t>Ag</w:t>
      </w:r>
      <w:r w:rsidRPr="00450466">
        <w:rPr>
          <w:rFonts w:cs="Times New Roman"/>
          <w:sz w:val="26"/>
          <w:szCs w:val="26"/>
          <w:vertAlign w:val="superscript"/>
          <w:lang w:val="pt-BR"/>
        </w:rPr>
        <w:t>+</w:t>
      </w:r>
      <w:r w:rsidRPr="00450466">
        <w:rPr>
          <w:rFonts w:cs="Times New Roman"/>
          <w:sz w:val="26"/>
          <w:szCs w:val="26"/>
          <w:lang w:val="pt-BR"/>
        </w:rPr>
        <w:t xml:space="preserve"> + I</w:t>
      </w:r>
      <w:r w:rsidRPr="00450466">
        <w:rPr>
          <w:rFonts w:cs="Times New Roman"/>
          <w:sz w:val="26"/>
          <w:szCs w:val="26"/>
          <w:vertAlign w:val="superscript"/>
          <w:lang w:val="pt-BR"/>
        </w:rPr>
        <w:t>-</w:t>
      </w:r>
      <w:r w:rsidRPr="00450466">
        <w:rPr>
          <w:rFonts w:cs="Times New Roman"/>
          <w:sz w:val="26"/>
          <w:szCs w:val="26"/>
          <w:lang w:val="pt-BR"/>
        </w:rPr>
        <w:t xml:space="preserve"> → AgI</w:t>
      </w:r>
    </w:p>
    <w:p w:rsidR="007E7DA8" w:rsidRPr="00450466" w:rsidRDefault="007E7DA8" w:rsidP="007E7DA8">
      <w:pPr>
        <w:spacing w:line="360" w:lineRule="auto"/>
        <w:ind w:left="142" w:right="425" w:hanging="142"/>
        <w:jc w:val="both"/>
        <w:rPr>
          <w:rFonts w:cs="Times New Roman"/>
          <w:sz w:val="26"/>
          <w:szCs w:val="26"/>
          <w:lang w:val="pt-BR"/>
        </w:rPr>
      </w:pPr>
      <w:r w:rsidRPr="00450466">
        <w:rPr>
          <w:rFonts w:cs="Times New Roman"/>
          <w:b/>
          <w:sz w:val="26"/>
          <w:szCs w:val="26"/>
          <w:lang w:val="pt-BR"/>
        </w:rPr>
        <w:t xml:space="preserve">c) </w:t>
      </w:r>
      <w:r w:rsidRPr="00450466">
        <w:rPr>
          <w:rFonts w:cs="Times New Roman"/>
          <w:sz w:val="26"/>
          <w:szCs w:val="26"/>
          <w:lang w:val="pt-BR"/>
        </w:rPr>
        <w:t>H</w:t>
      </w:r>
      <w:r w:rsidRPr="00450466">
        <w:rPr>
          <w:rFonts w:cs="Times New Roman"/>
          <w:sz w:val="26"/>
          <w:szCs w:val="26"/>
          <w:vertAlign w:val="subscript"/>
          <w:lang w:val="pt-BR"/>
        </w:rPr>
        <w:t>2</w:t>
      </w:r>
      <w:r w:rsidRPr="00450466">
        <w:rPr>
          <w:rFonts w:cs="Times New Roman"/>
          <w:sz w:val="26"/>
          <w:szCs w:val="26"/>
          <w:lang w:val="pt-BR"/>
        </w:rPr>
        <w:t>C</w:t>
      </w:r>
      <w:r w:rsidRPr="00450466">
        <w:rPr>
          <w:rFonts w:cs="Times New Roman"/>
          <w:sz w:val="26"/>
          <w:szCs w:val="26"/>
          <w:vertAlign w:val="subscript"/>
          <w:lang w:val="pt-BR"/>
        </w:rPr>
        <w:t>2</w:t>
      </w:r>
      <w:r w:rsidRPr="00450466">
        <w:rPr>
          <w:rFonts w:cs="Times New Roman"/>
          <w:sz w:val="26"/>
          <w:szCs w:val="26"/>
          <w:lang w:val="pt-BR"/>
        </w:rPr>
        <w:t>O</w:t>
      </w:r>
      <w:r w:rsidRPr="00450466">
        <w:rPr>
          <w:rFonts w:cs="Times New Roman"/>
          <w:sz w:val="26"/>
          <w:szCs w:val="26"/>
          <w:vertAlign w:val="subscript"/>
          <w:lang w:val="pt-BR"/>
        </w:rPr>
        <w:t>4</w:t>
      </w:r>
      <w:r w:rsidRPr="00450466">
        <w:rPr>
          <w:rFonts w:cs="Times New Roman"/>
          <w:sz w:val="26"/>
          <w:szCs w:val="26"/>
          <w:lang w:val="pt-BR"/>
        </w:rPr>
        <w:t xml:space="preserve"> + K</w:t>
      </w:r>
      <w:r w:rsidRPr="00450466">
        <w:rPr>
          <w:rFonts w:cs="Times New Roman"/>
          <w:sz w:val="26"/>
          <w:szCs w:val="26"/>
          <w:vertAlign w:val="subscript"/>
          <w:lang w:val="pt-BR"/>
        </w:rPr>
        <w:t>2</w:t>
      </w:r>
      <w:r w:rsidRPr="00450466">
        <w:rPr>
          <w:rFonts w:cs="Times New Roman"/>
          <w:sz w:val="26"/>
          <w:szCs w:val="26"/>
          <w:lang w:val="pt-BR"/>
        </w:rPr>
        <w:t>Cr</w:t>
      </w:r>
      <w:r w:rsidRPr="00450466">
        <w:rPr>
          <w:rFonts w:cs="Times New Roman"/>
          <w:sz w:val="26"/>
          <w:szCs w:val="26"/>
          <w:vertAlign w:val="subscript"/>
          <w:lang w:val="pt-BR"/>
        </w:rPr>
        <w:t>2</w:t>
      </w:r>
      <w:r w:rsidRPr="00450466">
        <w:rPr>
          <w:rFonts w:cs="Times New Roman"/>
          <w:sz w:val="26"/>
          <w:szCs w:val="26"/>
          <w:lang w:val="pt-BR"/>
        </w:rPr>
        <w:t>O</w:t>
      </w:r>
      <w:r w:rsidRPr="00450466">
        <w:rPr>
          <w:rFonts w:cs="Times New Roman"/>
          <w:sz w:val="26"/>
          <w:szCs w:val="26"/>
          <w:vertAlign w:val="subscript"/>
          <w:lang w:val="pt-BR"/>
        </w:rPr>
        <w:t>7</w:t>
      </w:r>
      <w:r w:rsidRPr="00450466">
        <w:rPr>
          <w:rFonts w:cs="Times New Roman"/>
          <w:sz w:val="26"/>
          <w:szCs w:val="26"/>
          <w:lang w:val="pt-BR"/>
        </w:rPr>
        <w:t xml:space="preserve"> + H</w:t>
      </w:r>
      <w:r w:rsidRPr="00450466">
        <w:rPr>
          <w:rFonts w:cs="Times New Roman"/>
          <w:sz w:val="26"/>
          <w:szCs w:val="26"/>
          <w:vertAlign w:val="subscript"/>
          <w:lang w:val="pt-BR"/>
        </w:rPr>
        <w:t>2</w:t>
      </w:r>
      <w:r w:rsidRPr="00450466">
        <w:rPr>
          <w:rFonts w:cs="Times New Roman"/>
          <w:sz w:val="26"/>
          <w:szCs w:val="26"/>
          <w:lang w:val="pt-BR"/>
        </w:rPr>
        <w:t>SO</w:t>
      </w:r>
      <w:r w:rsidRPr="00450466">
        <w:rPr>
          <w:rFonts w:cs="Times New Roman"/>
          <w:sz w:val="26"/>
          <w:szCs w:val="26"/>
          <w:vertAlign w:val="subscript"/>
          <w:lang w:val="pt-BR"/>
        </w:rPr>
        <w:t>4</w:t>
      </w:r>
      <w:r w:rsidRPr="00450466">
        <w:rPr>
          <w:rFonts w:cs="Times New Roman"/>
          <w:sz w:val="26"/>
          <w:szCs w:val="26"/>
          <w:lang w:val="pt-BR"/>
        </w:rPr>
        <w:t xml:space="preserve">  → CO</w:t>
      </w:r>
      <w:r w:rsidRPr="00450466">
        <w:rPr>
          <w:rFonts w:cs="Times New Roman"/>
          <w:sz w:val="26"/>
          <w:szCs w:val="26"/>
          <w:vertAlign w:val="subscript"/>
          <w:lang w:val="pt-BR"/>
        </w:rPr>
        <w:t>2</w:t>
      </w:r>
      <w:r w:rsidRPr="00450466">
        <w:rPr>
          <w:rFonts w:cs="Times New Roman"/>
          <w:sz w:val="26"/>
          <w:szCs w:val="26"/>
          <w:lang w:val="pt-BR"/>
        </w:rPr>
        <w:t xml:space="preserve"> + K</w:t>
      </w:r>
      <w:r w:rsidRPr="00450466">
        <w:rPr>
          <w:rFonts w:cs="Times New Roman"/>
          <w:sz w:val="26"/>
          <w:szCs w:val="26"/>
          <w:vertAlign w:val="subscript"/>
          <w:lang w:val="pt-BR"/>
        </w:rPr>
        <w:t>2</w:t>
      </w:r>
      <w:r w:rsidRPr="00450466">
        <w:rPr>
          <w:rFonts w:cs="Times New Roman"/>
          <w:sz w:val="26"/>
          <w:szCs w:val="26"/>
          <w:lang w:val="pt-BR"/>
        </w:rPr>
        <w:t>SO</w:t>
      </w:r>
      <w:r w:rsidRPr="00450466">
        <w:rPr>
          <w:rFonts w:cs="Times New Roman"/>
          <w:sz w:val="26"/>
          <w:szCs w:val="26"/>
          <w:vertAlign w:val="subscript"/>
          <w:lang w:val="pt-BR"/>
        </w:rPr>
        <w:t>4</w:t>
      </w:r>
      <w:r w:rsidRPr="00450466">
        <w:rPr>
          <w:rFonts w:cs="Times New Roman"/>
          <w:sz w:val="26"/>
          <w:szCs w:val="26"/>
          <w:lang w:val="pt-BR"/>
        </w:rPr>
        <w:t xml:space="preserve"> + Cr</w:t>
      </w:r>
      <w:r w:rsidRPr="00450466">
        <w:rPr>
          <w:rFonts w:cs="Times New Roman"/>
          <w:sz w:val="26"/>
          <w:szCs w:val="26"/>
          <w:vertAlign w:val="subscript"/>
          <w:lang w:val="pt-BR"/>
        </w:rPr>
        <w:t>2</w:t>
      </w:r>
      <w:r w:rsidRPr="00450466">
        <w:rPr>
          <w:rFonts w:cs="Times New Roman"/>
          <w:sz w:val="26"/>
          <w:szCs w:val="26"/>
          <w:lang w:val="pt-BR"/>
        </w:rPr>
        <w:t>(SO</w:t>
      </w:r>
      <w:r w:rsidRPr="00450466">
        <w:rPr>
          <w:rFonts w:cs="Times New Roman"/>
          <w:sz w:val="26"/>
          <w:szCs w:val="26"/>
          <w:vertAlign w:val="subscript"/>
          <w:lang w:val="pt-BR"/>
        </w:rPr>
        <w:t>4</w:t>
      </w:r>
      <w:r w:rsidRPr="00450466">
        <w:rPr>
          <w:rFonts w:cs="Times New Roman"/>
          <w:sz w:val="26"/>
          <w:szCs w:val="26"/>
          <w:lang w:val="pt-BR"/>
        </w:rPr>
        <w:t>)</w:t>
      </w:r>
      <w:r w:rsidRPr="00450466">
        <w:rPr>
          <w:rFonts w:cs="Times New Roman"/>
          <w:sz w:val="26"/>
          <w:szCs w:val="26"/>
          <w:vertAlign w:val="subscript"/>
          <w:lang w:val="pt-BR"/>
        </w:rPr>
        <w:t>3</w:t>
      </w:r>
      <w:r w:rsidRPr="00450466">
        <w:rPr>
          <w:rFonts w:cs="Times New Roman"/>
          <w:sz w:val="26"/>
          <w:szCs w:val="26"/>
          <w:lang w:val="pt-BR"/>
        </w:rPr>
        <w:t xml:space="preserve"> + H</w:t>
      </w:r>
      <w:r w:rsidRPr="00450466">
        <w:rPr>
          <w:rFonts w:cs="Times New Roman"/>
          <w:sz w:val="26"/>
          <w:szCs w:val="26"/>
          <w:vertAlign w:val="subscript"/>
          <w:lang w:val="pt-BR"/>
        </w:rPr>
        <w:t>2</w:t>
      </w:r>
      <w:r w:rsidRPr="00450466">
        <w:rPr>
          <w:rFonts w:cs="Times New Roman"/>
          <w:sz w:val="26"/>
          <w:szCs w:val="26"/>
          <w:lang w:val="pt-BR"/>
        </w:rPr>
        <w:t>O</w:t>
      </w:r>
    </w:p>
    <w:p w:rsidR="007E7DA8" w:rsidRPr="00450466" w:rsidRDefault="007E7DA8" w:rsidP="007E7DA8">
      <w:pPr>
        <w:spacing w:line="360" w:lineRule="auto"/>
        <w:ind w:left="142" w:right="425" w:hanging="142"/>
        <w:jc w:val="both"/>
        <w:rPr>
          <w:rFonts w:cs="Times New Roman"/>
          <w:sz w:val="26"/>
          <w:szCs w:val="26"/>
        </w:rPr>
      </w:pPr>
      <w:r w:rsidRPr="00450466">
        <w:rPr>
          <w:rFonts w:cs="Times New Roman"/>
          <w:b/>
          <w:sz w:val="26"/>
          <w:szCs w:val="26"/>
        </w:rPr>
        <w:t xml:space="preserve">d) </w:t>
      </w:r>
      <w:r w:rsidRPr="00450466">
        <w:rPr>
          <w:rFonts w:cs="Times New Roman"/>
          <w:sz w:val="26"/>
          <w:szCs w:val="26"/>
        </w:rPr>
        <w:t>Fe</w:t>
      </w:r>
      <w:r w:rsidRPr="00450466">
        <w:rPr>
          <w:rFonts w:cs="Times New Roman"/>
          <w:sz w:val="26"/>
          <w:szCs w:val="26"/>
          <w:vertAlign w:val="superscript"/>
        </w:rPr>
        <w:t>3+</w:t>
      </w:r>
      <w:r w:rsidRPr="00450466">
        <w:rPr>
          <w:rFonts w:cs="Times New Roman"/>
          <w:sz w:val="26"/>
          <w:szCs w:val="26"/>
        </w:rPr>
        <w:t xml:space="preserve"> + 2CH</w:t>
      </w:r>
      <w:r w:rsidRPr="00450466">
        <w:rPr>
          <w:rFonts w:cs="Times New Roman"/>
          <w:sz w:val="26"/>
          <w:szCs w:val="26"/>
          <w:vertAlign w:val="subscript"/>
        </w:rPr>
        <w:t>3</w:t>
      </w:r>
      <w:r w:rsidRPr="00450466">
        <w:rPr>
          <w:rFonts w:cs="Times New Roman"/>
          <w:sz w:val="26"/>
          <w:szCs w:val="26"/>
        </w:rPr>
        <w:t>COO</w:t>
      </w:r>
      <w:r w:rsidRPr="00450466">
        <w:rPr>
          <w:rFonts w:cs="Times New Roman"/>
          <w:sz w:val="26"/>
          <w:szCs w:val="26"/>
          <w:vertAlign w:val="superscript"/>
        </w:rPr>
        <w:t>-</w:t>
      </w:r>
      <w:r w:rsidRPr="00450466">
        <w:rPr>
          <w:rFonts w:cs="Times New Roman"/>
          <w:sz w:val="26"/>
          <w:szCs w:val="26"/>
        </w:rPr>
        <w:t xml:space="preserve"> → Fe(CH</w:t>
      </w:r>
      <w:r w:rsidRPr="00450466">
        <w:rPr>
          <w:rFonts w:cs="Times New Roman"/>
          <w:sz w:val="26"/>
          <w:szCs w:val="26"/>
          <w:vertAlign w:val="subscript"/>
        </w:rPr>
        <w:t>3</w:t>
      </w:r>
      <w:r w:rsidRPr="00450466">
        <w:rPr>
          <w:rFonts w:cs="Times New Roman"/>
          <w:sz w:val="26"/>
          <w:szCs w:val="26"/>
        </w:rPr>
        <w:t>COO)</w:t>
      </w:r>
      <w:r w:rsidRPr="00450466">
        <w:rPr>
          <w:rFonts w:cs="Times New Roman"/>
          <w:sz w:val="26"/>
          <w:szCs w:val="26"/>
          <w:vertAlign w:val="subscript"/>
        </w:rPr>
        <w:t>2</w:t>
      </w:r>
      <w:r w:rsidRPr="00450466">
        <w:rPr>
          <w:rFonts w:cs="Times New Roman"/>
          <w:sz w:val="26"/>
          <w:szCs w:val="26"/>
          <w:vertAlign w:val="superscript"/>
        </w:rPr>
        <w:t>+</w:t>
      </w:r>
    </w:p>
    <w:p w:rsidR="007E7DA8" w:rsidRPr="00450466" w:rsidRDefault="007E7DA8" w:rsidP="007E7DA8">
      <w:pPr>
        <w:spacing w:line="360" w:lineRule="auto"/>
        <w:jc w:val="both"/>
        <w:rPr>
          <w:rFonts w:cs="Times New Roman"/>
          <w:sz w:val="26"/>
          <w:szCs w:val="26"/>
          <w:lang w:val="nl-NL"/>
        </w:rPr>
      </w:pPr>
      <w:r w:rsidRPr="00450466">
        <w:rPr>
          <w:rFonts w:cs="Times New Roman"/>
          <w:b/>
          <w:sz w:val="26"/>
          <w:szCs w:val="26"/>
          <w:lang w:val="nl-NL"/>
        </w:rPr>
        <w:t xml:space="preserve">2. </w:t>
      </w:r>
      <w:r w:rsidRPr="00450466">
        <w:rPr>
          <w:rFonts w:cs="Times New Roman"/>
          <w:sz w:val="26"/>
          <w:szCs w:val="26"/>
          <w:lang w:val="nl-NL"/>
        </w:rPr>
        <w:t>Cho một pin điện có sơ đồ sau: (-) Zn│Zn(NO</w:t>
      </w:r>
      <w:r w:rsidRPr="00450466">
        <w:rPr>
          <w:rFonts w:cs="Times New Roman"/>
          <w:sz w:val="26"/>
          <w:szCs w:val="26"/>
          <w:vertAlign w:val="subscript"/>
          <w:lang w:val="nl-NL"/>
        </w:rPr>
        <w:t>3</w:t>
      </w:r>
      <w:r w:rsidRPr="00450466">
        <w:rPr>
          <w:rFonts w:cs="Times New Roman"/>
          <w:sz w:val="26"/>
          <w:szCs w:val="26"/>
          <w:lang w:val="nl-NL"/>
        </w:rPr>
        <w:t>)</w:t>
      </w:r>
      <w:r w:rsidRPr="00450466">
        <w:rPr>
          <w:rFonts w:cs="Times New Roman"/>
          <w:sz w:val="26"/>
          <w:szCs w:val="26"/>
          <w:vertAlign w:val="subscript"/>
          <w:lang w:val="nl-NL"/>
        </w:rPr>
        <w:t>2</w:t>
      </w:r>
      <w:r w:rsidRPr="00450466">
        <w:rPr>
          <w:rFonts w:cs="Times New Roman"/>
          <w:sz w:val="26"/>
          <w:szCs w:val="26"/>
          <w:lang w:val="nl-NL"/>
        </w:rPr>
        <w:t xml:space="preserve"> 0,05M║KCl 0,1M│AgCl,Ag (+)</w:t>
      </w:r>
    </w:p>
    <w:p w:rsidR="007E7DA8" w:rsidRPr="00450466" w:rsidRDefault="007E7DA8" w:rsidP="007E7DA8">
      <w:pPr>
        <w:spacing w:line="360" w:lineRule="auto"/>
        <w:jc w:val="both"/>
        <w:rPr>
          <w:rFonts w:cs="Times New Roman"/>
          <w:sz w:val="26"/>
          <w:szCs w:val="26"/>
          <w:lang w:val="nl-NL"/>
        </w:rPr>
      </w:pPr>
      <w:r w:rsidRPr="00450466">
        <w:rPr>
          <w:rFonts w:cs="Times New Roman"/>
          <w:b/>
          <w:sz w:val="26"/>
          <w:szCs w:val="26"/>
          <w:lang w:val="nl-NL"/>
        </w:rPr>
        <w:t>a)</w:t>
      </w:r>
      <w:r w:rsidRPr="00450466">
        <w:rPr>
          <w:rFonts w:cs="Times New Roman"/>
          <w:sz w:val="26"/>
          <w:szCs w:val="26"/>
          <w:lang w:val="nl-NL"/>
        </w:rPr>
        <w:t xml:space="preserve"> Viết các phản ứng xảy ra ở mỗi điện cực và phản ứng tổng quát trong pin điện ở 25</w:t>
      </w:r>
      <w:r w:rsidRPr="00450466">
        <w:rPr>
          <w:rFonts w:cs="Times New Roman"/>
          <w:sz w:val="26"/>
          <w:szCs w:val="26"/>
          <w:vertAlign w:val="superscript"/>
          <w:lang w:val="nl-NL"/>
        </w:rPr>
        <w:t>o</w:t>
      </w:r>
      <w:r w:rsidRPr="00450466">
        <w:rPr>
          <w:rFonts w:cs="Times New Roman"/>
          <w:sz w:val="26"/>
          <w:szCs w:val="26"/>
          <w:lang w:val="nl-NL"/>
        </w:rPr>
        <w:t>C.</w:t>
      </w:r>
    </w:p>
    <w:p w:rsidR="007E7DA8" w:rsidRPr="00450466" w:rsidRDefault="007E7DA8" w:rsidP="007E7DA8">
      <w:pPr>
        <w:spacing w:line="360" w:lineRule="auto"/>
        <w:jc w:val="both"/>
        <w:rPr>
          <w:rFonts w:cs="Times New Roman"/>
          <w:sz w:val="26"/>
          <w:szCs w:val="26"/>
          <w:lang w:val="nl-NL"/>
        </w:rPr>
      </w:pPr>
      <w:r w:rsidRPr="00450466">
        <w:rPr>
          <w:rFonts w:cs="Times New Roman"/>
          <w:b/>
          <w:sz w:val="26"/>
          <w:szCs w:val="26"/>
          <w:lang w:val="nl-NL"/>
        </w:rPr>
        <w:t>b)</w:t>
      </w:r>
      <w:r w:rsidRPr="00450466">
        <w:rPr>
          <w:rFonts w:cs="Times New Roman"/>
          <w:sz w:val="26"/>
          <w:szCs w:val="26"/>
          <w:lang w:val="nl-NL"/>
        </w:rPr>
        <w:t xml:space="preserve"> Ở 25</w:t>
      </w:r>
      <w:r w:rsidRPr="00450466">
        <w:rPr>
          <w:rFonts w:cs="Times New Roman"/>
          <w:sz w:val="26"/>
          <w:szCs w:val="26"/>
          <w:vertAlign w:val="superscript"/>
          <w:lang w:val="nl-NL"/>
        </w:rPr>
        <w:t>o</w:t>
      </w:r>
      <w:r w:rsidRPr="00450466">
        <w:rPr>
          <w:rFonts w:cs="Times New Roman"/>
          <w:sz w:val="26"/>
          <w:szCs w:val="26"/>
          <w:lang w:val="nl-NL"/>
        </w:rPr>
        <w:t>C sức điện động của pin bằng 1,082V. Tính ∆G, ∆H, ∆S và hằng số cân bằng K của phản ứng tổng quát ?</w:t>
      </w:r>
    </w:p>
    <w:p w:rsidR="007E7DA8" w:rsidRPr="00450466" w:rsidRDefault="007E7DA8" w:rsidP="007E7DA8">
      <w:pPr>
        <w:spacing w:line="360" w:lineRule="auto"/>
        <w:jc w:val="both"/>
        <w:rPr>
          <w:rFonts w:cs="Times New Roman"/>
          <w:sz w:val="26"/>
          <w:szCs w:val="26"/>
          <w:lang w:val="nl-NL"/>
        </w:rPr>
      </w:pPr>
      <w:r w:rsidRPr="00450466">
        <w:rPr>
          <w:rFonts w:cs="Times New Roman"/>
          <w:b/>
          <w:sz w:val="26"/>
          <w:szCs w:val="26"/>
          <w:lang w:val="nl-NL"/>
        </w:rPr>
        <w:t>c)</w:t>
      </w:r>
      <w:r w:rsidRPr="00450466">
        <w:rPr>
          <w:rFonts w:cs="Times New Roman"/>
          <w:sz w:val="26"/>
          <w:szCs w:val="26"/>
          <w:lang w:val="nl-NL"/>
        </w:rPr>
        <w:t xml:space="preserve"> Tính tích số tan của AgCl ?</w:t>
      </w:r>
    </w:p>
    <w:p w:rsidR="007E7DA8" w:rsidRPr="00450466" w:rsidRDefault="007E7DA8" w:rsidP="007E7DA8">
      <w:pPr>
        <w:spacing w:line="360" w:lineRule="auto"/>
        <w:jc w:val="both"/>
        <w:rPr>
          <w:rFonts w:cs="Times New Roman"/>
          <w:spacing w:val="-2"/>
          <w:sz w:val="26"/>
          <w:szCs w:val="26"/>
          <w:lang w:val="nl-NL"/>
        </w:rPr>
      </w:pPr>
      <w:r w:rsidRPr="00450466">
        <w:rPr>
          <w:rFonts w:cs="Times New Roman"/>
          <w:sz w:val="26"/>
          <w:szCs w:val="26"/>
          <w:lang w:val="nl-NL"/>
        </w:rPr>
        <w:tab/>
        <w:t xml:space="preserve">Cho biết: </w:t>
      </w:r>
      <w:r w:rsidRPr="00450466">
        <w:rPr>
          <w:rFonts w:cs="Times New Roman"/>
          <w:spacing w:val="-2"/>
          <w:position w:val="-16"/>
          <w:sz w:val="26"/>
          <w:szCs w:val="26"/>
          <w:lang w:val="nl-NL"/>
        </w:rPr>
        <w:object w:dxaOrig="780" w:dyaOrig="440" w14:anchorId="275B41FC">
          <v:shape id="_x0000_i1581" type="#_x0000_t75" style="width:35.25pt;height:19.5pt" o:ole="">
            <v:imagedata r:id="rId968" o:title=""/>
          </v:shape>
          <o:OLEObject Type="Embed" ProgID="Equation.DSMT4" ShapeID="_x0000_i1581" DrawAspect="Content" ObjectID="_1798061732" r:id="rId969"/>
        </w:object>
      </w:r>
      <w:r w:rsidRPr="00450466">
        <w:rPr>
          <w:rFonts w:cs="Times New Roman"/>
          <w:spacing w:val="-2"/>
          <w:sz w:val="26"/>
          <w:szCs w:val="26"/>
          <w:lang w:val="nl-NL"/>
        </w:rPr>
        <w:t xml:space="preserve">= - 0,763V; </w:t>
      </w:r>
      <w:r w:rsidRPr="00450466">
        <w:rPr>
          <w:rFonts w:cs="Times New Roman"/>
          <w:spacing w:val="-2"/>
          <w:position w:val="-18"/>
          <w:sz w:val="26"/>
          <w:szCs w:val="26"/>
          <w:lang w:val="nl-NL"/>
        </w:rPr>
        <w:object w:dxaOrig="780" w:dyaOrig="460" w14:anchorId="72FF1C43">
          <v:shape id="_x0000_i1582" type="#_x0000_t75" style="width:35.25pt;height:21pt" o:ole="">
            <v:imagedata r:id="rId970" o:title=""/>
          </v:shape>
          <o:OLEObject Type="Embed" ProgID="Equation.DSMT4" ShapeID="_x0000_i1582" DrawAspect="Content" ObjectID="_1798061733" r:id="rId971"/>
        </w:object>
      </w:r>
      <w:r w:rsidRPr="00450466">
        <w:rPr>
          <w:rFonts w:cs="Times New Roman"/>
          <w:spacing w:val="-2"/>
          <w:sz w:val="26"/>
          <w:szCs w:val="26"/>
          <w:lang w:val="nl-NL"/>
        </w:rPr>
        <w:t xml:space="preserve">= + 0,799V; </w:t>
      </w:r>
      <w:r w:rsidRPr="00450466">
        <w:rPr>
          <w:rFonts w:cs="Times New Roman"/>
          <w:spacing w:val="-2"/>
          <w:position w:val="-32"/>
          <w:sz w:val="26"/>
          <w:szCs w:val="26"/>
          <w:lang w:val="nl-NL"/>
        </w:rPr>
        <w:object w:dxaOrig="780" w:dyaOrig="760" w14:anchorId="3FEC2DA0">
          <v:shape id="_x0000_i1583" type="#_x0000_t75" style="width:35.25pt;height:34.5pt" o:ole="">
            <v:imagedata r:id="rId972" o:title=""/>
          </v:shape>
          <o:OLEObject Type="Embed" ProgID="Equation.DSMT4" ShapeID="_x0000_i1583" DrawAspect="Content" ObjectID="_1798061734" r:id="rId973"/>
        </w:object>
      </w:r>
      <w:r w:rsidRPr="00450466">
        <w:rPr>
          <w:rFonts w:cs="Times New Roman"/>
          <w:spacing w:val="-2"/>
          <w:sz w:val="26"/>
          <w:szCs w:val="26"/>
          <w:lang w:val="nl-NL"/>
        </w:rPr>
        <w:t>= - 0,490 mV.K</w:t>
      </w:r>
      <w:r w:rsidRPr="00450466">
        <w:rPr>
          <w:rFonts w:cs="Times New Roman"/>
          <w:spacing w:val="-2"/>
          <w:sz w:val="26"/>
          <w:szCs w:val="26"/>
          <w:vertAlign w:val="superscript"/>
          <w:lang w:val="nl-NL"/>
        </w:rPr>
        <w:t>-1</w:t>
      </w:r>
      <w:r w:rsidRPr="00450466">
        <w:rPr>
          <w:rFonts w:cs="Times New Roman"/>
          <w:spacing w:val="-2"/>
          <w:sz w:val="26"/>
          <w:szCs w:val="26"/>
          <w:lang w:val="nl-NL"/>
        </w:rPr>
        <w:t>.</w:t>
      </w:r>
    </w:p>
    <w:p w:rsidR="007E7DA8" w:rsidRPr="00450466" w:rsidRDefault="007E7DA8" w:rsidP="007E7DA8">
      <w:pPr>
        <w:rPr>
          <w:rFonts w:cs="Times New Roman"/>
          <w:sz w:val="26"/>
          <w:szCs w:val="26"/>
        </w:rPr>
      </w:pPr>
    </w:p>
    <w:p w:rsidR="007E7DA8" w:rsidRPr="00450466" w:rsidRDefault="007E7DA8" w:rsidP="007E7DA8">
      <w:pPr>
        <w:spacing w:line="360" w:lineRule="auto"/>
        <w:ind w:left="142" w:right="425" w:hanging="142"/>
        <w:rPr>
          <w:rFonts w:cs="Times New Roman"/>
          <w:sz w:val="26"/>
          <w:szCs w:val="26"/>
        </w:rPr>
      </w:pPr>
      <w:r w:rsidRPr="00450466">
        <w:rPr>
          <w:rFonts w:cs="Times New Roman"/>
          <w:b/>
          <w:sz w:val="26"/>
          <w:szCs w:val="26"/>
        </w:rPr>
        <w:t xml:space="preserve">a) </w:t>
      </w:r>
      <w:r w:rsidRPr="00450466">
        <w:rPr>
          <w:rFonts w:cs="Times New Roman"/>
          <w:sz w:val="26"/>
          <w:szCs w:val="26"/>
        </w:rPr>
        <w:t>anot (-) Zn/Zn</w:t>
      </w:r>
      <w:r w:rsidRPr="00450466">
        <w:rPr>
          <w:rFonts w:cs="Times New Roman"/>
          <w:sz w:val="26"/>
          <w:szCs w:val="26"/>
          <w:vertAlign w:val="superscript"/>
        </w:rPr>
        <w:t>2+</w:t>
      </w:r>
      <w:r w:rsidRPr="00450466">
        <w:rPr>
          <w:rFonts w:cs="Times New Roman"/>
          <w:sz w:val="26"/>
          <w:szCs w:val="26"/>
        </w:rPr>
        <w:t>//Ag</w:t>
      </w:r>
      <w:r w:rsidRPr="00450466">
        <w:rPr>
          <w:rFonts w:cs="Times New Roman"/>
          <w:sz w:val="26"/>
          <w:szCs w:val="26"/>
          <w:vertAlign w:val="superscript"/>
        </w:rPr>
        <w:t>+</w:t>
      </w:r>
      <w:r w:rsidRPr="00450466">
        <w:rPr>
          <w:rFonts w:cs="Times New Roman"/>
          <w:sz w:val="26"/>
          <w:szCs w:val="26"/>
        </w:rPr>
        <w:t>/Ag (+) catot</w:t>
      </w:r>
    </w:p>
    <w:p w:rsidR="007E7DA8" w:rsidRPr="00450466" w:rsidRDefault="007E7DA8" w:rsidP="007E7DA8">
      <w:pPr>
        <w:spacing w:line="360" w:lineRule="auto"/>
        <w:ind w:left="142" w:right="425" w:hanging="142"/>
        <w:rPr>
          <w:rFonts w:cs="Times New Roman"/>
          <w:sz w:val="26"/>
          <w:szCs w:val="26"/>
        </w:rPr>
      </w:pPr>
      <w:r w:rsidRPr="00450466">
        <w:rPr>
          <w:rFonts w:cs="Times New Roman"/>
          <w:b/>
          <w:sz w:val="26"/>
          <w:szCs w:val="26"/>
        </w:rPr>
        <w:t xml:space="preserve">b) </w:t>
      </w:r>
      <w:r w:rsidRPr="00450466">
        <w:rPr>
          <w:rFonts w:cs="Times New Roman"/>
          <w:sz w:val="26"/>
          <w:szCs w:val="26"/>
        </w:rPr>
        <w:t>anot (-) Ag/AgI, I</w:t>
      </w:r>
      <w:r w:rsidRPr="00450466">
        <w:rPr>
          <w:rFonts w:cs="Times New Roman"/>
          <w:sz w:val="26"/>
          <w:szCs w:val="26"/>
          <w:vertAlign w:val="superscript"/>
        </w:rPr>
        <w:t>-</w:t>
      </w:r>
      <w:r w:rsidRPr="00450466">
        <w:rPr>
          <w:rFonts w:cs="Times New Roman"/>
          <w:sz w:val="26"/>
          <w:szCs w:val="26"/>
        </w:rPr>
        <w:t>//Ag</w:t>
      </w:r>
      <w:r w:rsidRPr="00450466">
        <w:rPr>
          <w:rFonts w:cs="Times New Roman"/>
          <w:sz w:val="26"/>
          <w:szCs w:val="26"/>
          <w:vertAlign w:val="superscript"/>
        </w:rPr>
        <w:t>+</w:t>
      </w:r>
      <w:r w:rsidRPr="00450466">
        <w:rPr>
          <w:rFonts w:cs="Times New Roman"/>
          <w:sz w:val="26"/>
          <w:szCs w:val="26"/>
        </w:rPr>
        <w:t>/Ag (+) catot</w:t>
      </w:r>
    </w:p>
    <w:p w:rsidR="007E7DA8" w:rsidRPr="00450466" w:rsidRDefault="007E7DA8" w:rsidP="007E7DA8">
      <w:pPr>
        <w:spacing w:line="360" w:lineRule="auto"/>
        <w:ind w:left="142" w:right="425" w:hanging="142"/>
        <w:rPr>
          <w:rFonts w:cs="Times New Roman"/>
          <w:sz w:val="26"/>
          <w:szCs w:val="26"/>
          <w:lang w:val="pt-BR"/>
        </w:rPr>
      </w:pPr>
      <w:r w:rsidRPr="00450466">
        <w:rPr>
          <w:rFonts w:cs="Times New Roman"/>
          <w:b/>
          <w:sz w:val="26"/>
          <w:szCs w:val="26"/>
          <w:lang w:val="pt-BR"/>
        </w:rPr>
        <w:t xml:space="preserve">c) </w:t>
      </w:r>
      <w:r w:rsidRPr="00450466">
        <w:rPr>
          <w:rFonts w:cs="Times New Roman"/>
          <w:sz w:val="26"/>
          <w:szCs w:val="26"/>
          <w:lang w:val="pt-BR"/>
        </w:rPr>
        <w:t>anot (-) Pt/H</w:t>
      </w:r>
      <w:r w:rsidRPr="00450466">
        <w:rPr>
          <w:rFonts w:cs="Times New Roman"/>
          <w:sz w:val="26"/>
          <w:szCs w:val="26"/>
          <w:vertAlign w:val="subscript"/>
          <w:lang w:val="pt-BR"/>
        </w:rPr>
        <w:t>2</w:t>
      </w:r>
      <w:r w:rsidRPr="00450466">
        <w:rPr>
          <w:rFonts w:cs="Times New Roman"/>
          <w:sz w:val="26"/>
          <w:szCs w:val="26"/>
          <w:lang w:val="pt-BR"/>
        </w:rPr>
        <w:t>C</w:t>
      </w:r>
      <w:r w:rsidRPr="00450466">
        <w:rPr>
          <w:rFonts w:cs="Times New Roman"/>
          <w:sz w:val="26"/>
          <w:szCs w:val="26"/>
          <w:vertAlign w:val="subscript"/>
          <w:lang w:val="pt-BR"/>
        </w:rPr>
        <w:t>2</w:t>
      </w:r>
      <w:r w:rsidRPr="00450466">
        <w:rPr>
          <w:rFonts w:cs="Times New Roman"/>
          <w:sz w:val="26"/>
          <w:szCs w:val="26"/>
          <w:lang w:val="pt-BR"/>
        </w:rPr>
        <w:t>O</w:t>
      </w:r>
      <w:r w:rsidRPr="00450466">
        <w:rPr>
          <w:rFonts w:cs="Times New Roman"/>
          <w:sz w:val="26"/>
          <w:szCs w:val="26"/>
          <w:vertAlign w:val="subscript"/>
          <w:lang w:val="pt-BR"/>
        </w:rPr>
        <w:t>4</w:t>
      </w:r>
      <w:r w:rsidRPr="00450466">
        <w:rPr>
          <w:rFonts w:cs="Times New Roman"/>
          <w:sz w:val="26"/>
          <w:szCs w:val="26"/>
          <w:lang w:val="pt-BR"/>
        </w:rPr>
        <w:t>,CO</w:t>
      </w:r>
      <w:r w:rsidRPr="00450466">
        <w:rPr>
          <w:rFonts w:cs="Times New Roman"/>
          <w:sz w:val="26"/>
          <w:szCs w:val="26"/>
          <w:vertAlign w:val="subscript"/>
          <w:lang w:val="pt-BR"/>
        </w:rPr>
        <w:t>2</w:t>
      </w:r>
      <w:r w:rsidRPr="00450466">
        <w:rPr>
          <w:rFonts w:cs="Times New Roman"/>
          <w:sz w:val="26"/>
          <w:szCs w:val="26"/>
          <w:lang w:val="pt-BR"/>
        </w:rPr>
        <w:t>,H</w:t>
      </w:r>
      <w:r w:rsidRPr="00450466">
        <w:rPr>
          <w:rFonts w:cs="Times New Roman"/>
          <w:sz w:val="26"/>
          <w:szCs w:val="26"/>
          <w:vertAlign w:val="superscript"/>
          <w:lang w:val="pt-BR"/>
        </w:rPr>
        <w:t>+</w:t>
      </w:r>
      <w:r w:rsidRPr="00450466">
        <w:rPr>
          <w:rFonts w:cs="Times New Roman"/>
          <w:sz w:val="26"/>
          <w:szCs w:val="26"/>
          <w:lang w:val="pt-BR"/>
        </w:rPr>
        <w:t>//H</w:t>
      </w:r>
      <w:r w:rsidRPr="00450466">
        <w:rPr>
          <w:rFonts w:cs="Times New Roman"/>
          <w:sz w:val="26"/>
          <w:szCs w:val="26"/>
          <w:vertAlign w:val="superscript"/>
          <w:lang w:val="pt-BR"/>
        </w:rPr>
        <w:t>+</w:t>
      </w:r>
      <w:r w:rsidRPr="00450466">
        <w:rPr>
          <w:rFonts w:cs="Times New Roman"/>
          <w:sz w:val="26"/>
          <w:szCs w:val="26"/>
          <w:lang w:val="pt-BR"/>
        </w:rPr>
        <w:t>, K</w:t>
      </w:r>
      <w:r w:rsidRPr="00450466">
        <w:rPr>
          <w:rFonts w:cs="Times New Roman"/>
          <w:sz w:val="26"/>
          <w:szCs w:val="26"/>
          <w:vertAlign w:val="subscript"/>
          <w:lang w:val="pt-BR"/>
        </w:rPr>
        <w:t>2</w:t>
      </w:r>
      <w:r w:rsidRPr="00450466">
        <w:rPr>
          <w:rFonts w:cs="Times New Roman"/>
          <w:sz w:val="26"/>
          <w:szCs w:val="26"/>
          <w:lang w:val="pt-BR"/>
        </w:rPr>
        <w:t>Cr</w:t>
      </w:r>
      <w:r w:rsidRPr="00450466">
        <w:rPr>
          <w:rFonts w:cs="Times New Roman"/>
          <w:sz w:val="26"/>
          <w:szCs w:val="26"/>
          <w:vertAlign w:val="subscript"/>
          <w:lang w:val="pt-BR"/>
        </w:rPr>
        <w:t>2</w:t>
      </w:r>
      <w:r w:rsidRPr="00450466">
        <w:rPr>
          <w:rFonts w:cs="Times New Roman"/>
          <w:sz w:val="26"/>
          <w:szCs w:val="26"/>
          <w:lang w:val="pt-BR"/>
        </w:rPr>
        <w:t>O</w:t>
      </w:r>
      <w:r w:rsidRPr="00450466">
        <w:rPr>
          <w:rFonts w:cs="Times New Roman"/>
          <w:sz w:val="26"/>
          <w:szCs w:val="26"/>
          <w:vertAlign w:val="subscript"/>
          <w:lang w:val="pt-BR"/>
        </w:rPr>
        <w:t>7</w:t>
      </w:r>
      <w:r w:rsidRPr="00450466">
        <w:rPr>
          <w:rFonts w:cs="Times New Roman"/>
          <w:sz w:val="26"/>
          <w:szCs w:val="26"/>
          <w:lang w:val="pt-BR"/>
        </w:rPr>
        <w:t>,Cr</w:t>
      </w:r>
      <w:r w:rsidRPr="00450466">
        <w:rPr>
          <w:rFonts w:cs="Times New Roman"/>
          <w:sz w:val="26"/>
          <w:szCs w:val="26"/>
          <w:vertAlign w:val="superscript"/>
          <w:lang w:val="pt-BR"/>
        </w:rPr>
        <w:t>3+</w:t>
      </w:r>
      <w:r w:rsidRPr="00450466">
        <w:rPr>
          <w:rFonts w:cs="Times New Roman"/>
          <w:sz w:val="26"/>
          <w:szCs w:val="26"/>
          <w:lang w:val="pt-BR"/>
        </w:rPr>
        <w:t>/Pt (+) catot</w:t>
      </w:r>
    </w:p>
    <w:p w:rsidR="007E7DA8" w:rsidRPr="00450466" w:rsidRDefault="007E7DA8" w:rsidP="007E7DA8">
      <w:pPr>
        <w:rPr>
          <w:rFonts w:cs="Times New Roman"/>
          <w:sz w:val="26"/>
          <w:szCs w:val="26"/>
        </w:rPr>
      </w:pPr>
      <w:r w:rsidRPr="00450466">
        <w:rPr>
          <w:rFonts w:cs="Times New Roman"/>
          <w:b/>
          <w:sz w:val="26"/>
          <w:szCs w:val="26"/>
        </w:rPr>
        <w:t xml:space="preserve">d) </w:t>
      </w:r>
      <w:r w:rsidRPr="00450466">
        <w:rPr>
          <w:rFonts w:cs="Times New Roman"/>
          <w:sz w:val="26"/>
          <w:szCs w:val="26"/>
        </w:rPr>
        <w:t>anot (-) Pt/ Fe</w:t>
      </w:r>
      <w:r w:rsidRPr="00450466">
        <w:rPr>
          <w:rFonts w:cs="Times New Roman"/>
          <w:sz w:val="26"/>
          <w:szCs w:val="26"/>
          <w:vertAlign w:val="superscript"/>
        </w:rPr>
        <w:t>2+</w:t>
      </w:r>
      <w:r w:rsidRPr="00450466">
        <w:rPr>
          <w:rFonts w:cs="Times New Roman"/>
          <w:sz w:val="26"/>
          <w:szCs w:val="26"/>
        </w:rPr>
        <w:t>, Fe(CH</w:t>
      </w:r>
      <w:r w:rsidRPr="00450466">
        <w:rPr>
          <w:rFonts w:cs="Times New Roman"/>
          <w:sz w:val="26"/>
          <w:szCs w:val="26"/>
          <w:vertAlign w:val="subscript"/>
        </w:rPr>
        <w:t>3</w:t>
      </w:r>
      <w:r w:rsidRPr="00450466">
        <w:rPr>
          <w:rFonts w:cs="Times New Roman"/>
          <w:sz w:val="26"/>
          <w:szCs w:val="26"/>
        </w:rPr>
        <w:t>COO)</w:t>
      </w:r>
      <w:r w:rsidRPr="00450466">
        <w:rPr>
          <w:rFonts w:cs="Times New Roman"/>
          <w:sz w:val="26"/>
          <w:szCs w:val="26"/>
          <w:vertAlign w:val="superscript"/>
        </w:rPr>
        <w:t>+</w:t>
      </w:r>
      <w:r w:rsidRPr="00450466">
        <w:rPr>
          <w:rFonts w:cs="Times New Roman"/>
          <w:sz w:val="26"/>
          <w:szCs w:val="26"/>
        </w:rPr>
        <w:t>, CH</w:t>
      </w:r>
      <w:r w:rsidRPr="00450466">
        <w:rPr>
          <w:rFonts w:cs="Times New Roman"/>
          <w:sz w:val="26"/>
          <w:szCs w:val="26"/>
          <w:vertAlign w:val="subscript"/>
        </w:rPr>
        <w:t>3</w:t>
      </w:r>
      <w:r w:rsidRPr="00450466">
        <w:rPr>
          <w:rFonts w:cs="Times New Roman"/>
          <w:sz w:val="26"/>
          <w:szCs w:val="26"/>
        </w:rPr>
        <w:t>COO</w:t>
      </w:r>
      <w:r w:rsidRPr="00450466">
        <w:rPr>
          <w:rFonts w:cs="Times New Roman"/>
          <w:sz w:val="26"/>
          <w:szCs w:val="26"/>
          <w:vertAlign w:val="superscript"/>
        </w:rPr>
        <w:t>-</w:t>
      </w:r>
      <w:r w:rsidRPr="00450466">
        <w:rPr>
          <w:rFonts w:cs="Times New Roman"/>
          <w:sz w:val="26"/>
          <w:szCs w:val="26"/>
        </w:rPr>
        <w:t>//Fe</w:t>
      </w:r>
      <w:r w:rsidRPr="00450466">
        <w:rPr>
          <w:rFonts w:cs="Times New Roman"/>
          <w:sz w:val="26"/>
          <w:szCs w:val="26"/>
          <w:vertAlign w:val="superscript"/>
        </w:rPr>
        <w:t>3+</w:t>
      </w:r>
      <w:r w:rsidRPr="00450466">
        <w:rPr>
          <w:rFonts w:cs="Times New Roman"/>
          <w:sz w:val="26"/>
          <w:szCs w:val="26"/>
        </w:rPr>
        <w:t>, Fe</w:t>
      </w:r>
      <w:r w:rsidRPr="00450466">
        <w:rPr>
          <w:rFonts w:cs="Times New Roman"/>
          <w:sz w:val="26"/>
          <w:szCs w:val="26"/>
          <w:vertAlign w:val="superscript"/>
        </w:rPr>
        <w:t>2+</w:t>
      </w:r>
      <w:r w:rsidRPr="00450466">
        <w:rPr>
          <w:rFonts w:cs="Times New Roman"/>
          <w:sz w:val="26"/>
          <w:szCs w:val="26"/>
        </w:rPr>
        <w:t>/ Pt (+) catot</w:t>
      </w:r>
    </w:p>
    <w:p w:rsidR="007E7DA8" w:rsidRPr="00450466" w:rsidRDefault="007E7DA8" w:rsidP="007E7DA8">
      <w:pPr>
        <w:rPr>
          <w:rFonts w:cs="Times New Roman"/>
          <w:sz w:val="26"/>
          <w:szCs w:val="26"/>
        </w:rPr>
      </w:pPr>
    </w:p>
    <w:p w:rsidR="007E7DA8" w:rsidRPr="00450466" w:rsidRDefault="007E7DA8" w:rsidP="007E7DA8">
      <w:pPr>
        <w:spacing w:line="360" w:lineRule="auto"/>
        <w:jc w:val="both"/>
        <w:rPr>
          <w:rFonts w:cs="Times New Roman"/>
          <w:spacing w:val="-2"/>
          <w:sz w:val="26"/>
          <w:szCs w:val="26"/>
          <w:lang w:val="nl-NL"/>
        </w:rPr>
      </w:pPr>
      <w:r w:rsidRPr="00450466">
        <w:rPr>
          <w:rFonts w:cs="Times New Roman"/>
          <w:b/>
          <w:sz w:val="26"/>
          <w:szCs w:val="26"/>
          <w:lang w:val="nl-NL"/>
        </w:rPr>
        <w:t>a)</w:t>
      </w:r>
      <w:r w:rsidRPr="00450466">
        <w:rPr>
          <w:rFonts w:cs="Times New Roman"/>
          <w:sz w:val="26"/>
          <w:szCs w:val="26"/>
          <w:lang w:val="nl-NL"/>
        </w:rPr>
        <w:t xml:space="preserve">  Tại anot (-):                Zn </w:t>
      </w:r>
      <w:r w:rsidRPr="00450466">
        <w:rPr>
          <w:rFonts w:cs="Times New Roman"/>
          <w:spacing w:val="-2"/>
          <w:position w:val="-8"/>
          <w:sz w:val="26"/>
          <w:szCs w:val="26"/>
          <w:lang w:val="nl-NL"/>
        </w:rPr>
        <w:object w:dxaOrig="380" w:dyaOrig="300" w14:anchorId="629F338E">
          <v:shape id="_x0000_i1584" type="#_x0000_t75" style="width:17.25pt;height:13.5pt" o:ole="">
            <v:imagedata r:id="rId974" o:title=""/>
          </v:shape>
          <o:OLEObject Type="Embed" ProgID="Equation.DSMT4" ShapeID="_x0000_i1584" DrawAspect="Content" ObjectID="_1798061735" r:id="rId975"/>
        </w:object>
      </w:r>
      <w:r w:rsidRPr="00450466">
        <w:rPr>
          <w:rFonts w:cs="Times New Roman"/>
          <w:spacing w:val="-2"/>
          <w:sz w:val="26"/>
          <w:szCs w:val="26"/>
          <w:lang w:val="nl-NL"/>
        </w:rPr>
        <w:t xml:space="preserve"> Zn</w:t>
      </w:r>
      <w:r w:rsidRPr="00450466">
        <w:rPr>
          <w:rFonts w:cs="Times New Roman"/>
          <w:spacing w:val="-2"/>
          <w:sz w:val="26"/>
          <w:szCs w:val="26"/>
          <w:vertAlign w:val="superscript"/>
          <w:lang w:val="nl-NL"/>
        </w:rPr>
        <w:t>2+</w:t>
      </w:r>
      <w:r w:rsidRPr="00450466">
        <w:rPr>
          <w:rFonts w:cs="Times New Roman"/>
          <w:spacing w:val="-2"/>
          <w:sz w:val="26"/>
          <w:szCs w:val="26"/>
          <w:lang w:val="nl-NL"/>
        </w:rPr>
        <w:t xml:space="preserve"> + 2e</w:t>
      </w:r>
    </w:p>
    <w:p w:rsidR="007E7DA8" w:rsidRPr="00450466" w:rsidRDefault="007E7DA8" w:rsidP="007E7DA8">
      <w:pPr>
        <w:spacing w:line="360" w:lineRule="auto"/>
        <w:jc w:val="both"/>
        <w:rPr>
          <w:rFonts w:cs="Times New Roman"/>
          <w:spacing w:val="-2"/>
          <w:sz w:val="26"/>
          <w:szCs w:val="26"/>
          <w:lang w:val="nl-NL"/>
        </w:rPr>
      </w:pPr>
      <w:r w:rsidRPr="00450466">
        <w:rPr>
          <w:rFonts w:cs="Times New Roman"/>
          <w:sz w:val="26"/>
          <w:szCs w:val="26"/>
          <w:lang w:val="nl-NL"/>
        </w:rPr>
        <w:lastRenderedPageBreak/>
        <w:t xml:space="preserve">     Tại catot (+):             AgCl + e </w:t>
      </w:r>
      <w:r w:rsidRPr="00450466">
        <w:rPr>
          <w:rFonts w:cs="Times New Roman"/>
          <w:spacing w:val="-2"/>
          <w:position w:val="-8"/>
          <w:sz w:val="26"/>
          <w:szCs w:val="26"/>
          <w:lang w:val="nl-NL"/>
        </w:rPr>
        <w:object w:dxaOrig="380" w:dyaOrig="300" w14:anchorId="1089C606">
          <v:shape id="_x0000_i1585" type="#_x0000_t75" style="width:17.25pt;height:13.5pt" o:ole="">
            <v:imagedata r:id="rId974" o:title=""/>
          </v:shape>
          <o:OLEObject Type="Embed" ProgID="Equation.DSMT4" ShapeID="_x0000_i1585" DrawAspect="Content" ObjectID="_1798061736" r:id="rId976"/>
        </w:object>
      </w:r>
      <w:r w:rsidRPr="00450466">
        <w:rPr>
          <w:rFonts w:cs="Times New Roman"/>
          <w:spacing w:val="-2"/>
          <w:sz w:val="26"/>
          <w:szCs w:val="26"/>
          <w:lang w:val="nl-NL"/>
        </w:rPr>
        <w:t xml:space="preserve"> Ag + Cl</w:t>
      </w:r>
      <w:r w:rsidRPr="00450466">
        <w:rPr>
          <w:rFonts w:cs="Times New Roman"/>
          <w:spacing w:val="-2"/>
          <w:sz w:val="26"/>
          <w:szCs w:val="26"/>
          <w:vertAlign w:val="superscript"/>
          <w:lang w:val="nl-NL"/>
        </w:rPr>
        <w:t>-</w:t>
      </w:r>
    </w:p>
    <w:p w:rsidR="007E7DA8" w:rsidRPr="00450466" w:rsidRDefault="007E7DA8" w:rsidP="007E7DA8">
      <w:pPr>
        <w:rPr>
          <w:rFonts w:cs="Times New Roman"/>
          <w:spacing w:val="-2"/>
          <w:sz w:val="26"/>
          <w:szCs w:val="26"/>
          <w:lang w:val="nl-NL"/>
        </w:rPr>
      </w:pPr>
      <w:r w:rsidRPr="00450466">
        <w:rPr>
          <w:rFonts w:cs="Times New Roman"/>
          <w:sz w:val="26"/>
          <w:szCs w:val="26"/>
          <w:lang w:val="nl-NL"/>
        </w:rPr>
        <w:t xml:space="preserve">Phản ứng tổng quát trong pin:   Zn + 2AgCl </w:t>
      </w:r>
      <w:r w:rsidRPr="00450466">
        <w:rPr>
          <w:rFonts w:cs="Times New Roman"/>
          <w:spacing w:val="-2"/>
          <w:position w:val="-8"/>
          <w:sz w:val="26"/>
          <w:szCs w:val="26"/>
          <w:lang w:val="nl-NL"/>
        </w:rPr>
        <w:object w:dxaOrig="380" w:dyaOrig="300" w14:anchorId="107E9C30">
          <v:shape id="_x0000_i1586" type="#_x0000_t75" style="width:17.25pt;height:13.5pt" o:ole="">
            <v:imagedata r:id="rId974" o:title=""/>
          </v:shape>
          <o:OLEObject Type="Embed" ProgID="Equation.DSMT4" ShapeID="_x0000_i1586" DrawAspect="Content" ObjectID="_1798061737" r:id="rId977"/>
        </w:object>
      </w:r>
      <w:r w:rsidRPr="00450466">
        <w:rPr>
          <w:rFonts w:cs="Times New Roman"/>
          <w:spacing w:val="-2"/>
          <w:sz w:val="26"/>
          <w:szCs w:val="26"/>
          <w:lang w:val="nl-NL"/>
        </w:rPr>
        <w:t xml:space="preserve"> Zn</w:t>
      </w:r>
      <w:r w:rsidRPr="00450466">
        <w:rPr>
          <w:rFonts w:cs="Times New Roman"/>
          <w:spacing w:val="-2"/>
          <w:sz w:val="26"/>
          <w:szCs w:val="26"/>
          <w:vertAlign w:val="superscript"/>
          <w:lang w:val="nl-NL"/>
        </w:rPr>
        <w:t>2+</w:t>
      </w:r>
      <w:r w:rsidRPr="00450466">
        <w:rPr>
          <w:rFonts w:cs="Times New Roman"/>
          <w:spacing w:val="-2"/>
          <w:sz w:val="26"/>
          <w:szCs w:val="26"/>
          <w:lang w:val="nl-NL"/>
        </w:rPr>
        <w:t xml:space="preserve">  + 2Cl</w:t>
      </w:r>
      <w:r w:rsidRPr="00450466">
        <w:rPr>
          <w:rFonts w:cs="Times New Roman"/>
          <w:spacing w:val="-2"/>
          <w:sz w:val="26"/>
          <w:szCs w:val="26"/>
          <w:vertAlign w:val="superscript"/>
          <w:lang w:val="nl-NL"/>
        </w:rPr>
        <w:t>-</w:t>
      </w:r>
      <w:r w:rsidRPr="00450466">
        <w:rPr>
          <w:rFonts w:cs="Times New Roman"/>
          <w:spacing w:val="-2"/>
          <w:sz w:val="26"/>
          <w:szCs w:val="26"/>
          <w:lang w:val="nl-NL"/>
        </w:rPr>
        <w:t xml:space="preserve">  + 2Ag</w:t>
      </w:r>
    </w:p>
    <w:p w:rsidR="007E7DA8" w:rsidRPr="00450466" w:rsidRDefault="007E7DA8" w:rsidP="007E7DA8">
      <w:pPr>
        <w:rPr>
          <w:rFonts w:cs="Times New Roman"/>
          <w:spacing w:val="-2"/>
          <w:sz w:val="26"/>
          <w:szCs w:val="26"/>
          <w:lang w:val="nl-NL"/>
        </w:rPr>
      </w:pPr>
    </w:p>
    <w:p w:rsidR="007E7DA8" w:rsidRPr="00450466" w:rsidRDefault="007E7DA8" w:rsidP="007E7DA8">
      <w:pPr>
        <w:spacing w:line="360" w:lineRule="auto"/>
        <w:jc w:val="both"/>
        <w:rPr>
          <w:rFonts w:cs="Times New Roman"/>
          <w:sz w:val="26"/>
          <w:szCs w:val="26"/>
          <w:lang w:val="nl-NL"/>
        </w:rPr>
      </w:pPr>
      <w:r w:rsidRPr="00450466">
        <w:rPr>
          <w:rFonts w:cs="Times New Roman"/>
          <w:b/>
          <w:sz w:val="26"/>
          <w:szCs w:val="26"/>
          <w:lang w:val="nl-NL"/>
        </w:rPr>
        <w:t xml:space="preserve">b) </w:t>
      </w:r>
      <w:r w:rsidRPr="00450466">
        <w:rPr>
          <w:rFonts w:cs="Times New Roman"/>
          <w:sz w:val="26"/>
          <w:szCs w:val="26"/>
          <w:lang w:val="nl-NL"/>
        </w:rPr>
        <w:t xml:space="preserve"> Ở 25</w:t>
      </w:r>
      <w:r w:rsidRPr="00450466">
        <w:rPr>
          <w:rFonts w:cs="Times New Roman"/>
          <w:sz w:val="26"/>
          <w:szCs w:val="26"/>
          <w:vertAlign w:val="superscript"/>
          <w:lang w:val="nl-NL"/>
        </w:rPr>
        <w:t>o</w:t>
      </w:r>
      <w:r w:rsidRPr="00450466">
        <w:rPr>
          <w:rFonts w:cs="Times New Roman"/>
          <w:sz w:val="26"/>
          <w:szCs w:val="26"/>
          <w:lang w:val="nl-NL"/>
        </w:rPr>
        <w:t>C:</w:t>
      </w:r>
    </w:p>
    <w:p w:rsidR="007E7DA8" w:rsidRPr="00450466" w:rsidRDefault="007E7DA8" w:rsidP="007E7DA8">
      <w:pPr>
        <w:spacing w:line="360" w:lineRule="auto"/>
        <w:jc w:val="both"/>
        <w:rPr>
          <w:rFonts w:cs="Times New Roman"/>
          <w:sz w:val="26"/>
          <w:szCs w:val="26"/>
          <w:lang w:val="nl-NL"/>
        </w:rPr>
      </w:pPr>
      <w:r w:rsidRPr="00450466">
        <w:rPr>
          <w:rFonts w:cs="Times New Roman"/>
          <w:sz w:val="26"/>
          <w:szCs w:val="26"/>
          <w:lang w:val="nl-NL"/>
        </w:rPr>
        <w:t xml:space="preserve">     ∆G = - nEF = - 2.96485.1,082 = - 208793,54 J ≈ - 208,794 kJ</w:t>
      </w:r>
    </w:p>
    <w:p w:rsidR="007E7DA8" w:rsidRPr="00450466" w:rsidRDefault="007E7DA8" w:rsidP="007E7DA8">
      <w:pPr>
        <w:spacing w:line="360" w:lineRule="auto"/>
        <w:jc w:val="both"/>
        <w:rPr>
          <w:rFonts w:cs="Times New Roman"/>
          <w:spacing w:val="-2"/>
          <w:sz w:val="26"/>
          <w:szCs w:val="26"/>
          <w:lang w:val="nl-NL"/>
        </w:rPr>
      </w:pPr>
      <w:r w:rsidRPr="00450466">
        <w:rPr>
          <w:rFonts w:cs="Times New Roman"/>
          <w:sz w:val="26"/>
          <w:szCs w:val="26"/>
          <w:lang w:val="nl-NL"/>
        </w:rPr>
        <w:t xml:space="preserve">     ∆S = nF</w:t>
      </w:r>
      <w:r w:rsidRPr="00450466">
        <w:rPr>
          <w:rFonts w:cs="Times New Roman"/>
          <w:spacing w:val="-2"/>
          <w:position w:val="-32"/>
          <w:sz w:val="26"/>
          <w:szCs w:val="26"/>
          <w:lang w:val="nl-NL"/>
        </w:rPr>
        <w:object w:dxaOrig="780" w:dyaOrig="760" w14:anchorId="643AA644">
          <v:shape id="_x0000_i1587" type="#_x0000_t75" style="width:35.25pt;height:35.25pt" o:ole="">
            <v:imagedata r:id="rId972" o:title=""/>
          </v:shape>
          <o:OLEObject Type="Embed" ProgID="Equation.DSMT4" ShapeID="_x0000_i1587" DrawAspect="Content" ObjectID="_1798061738" r:id="rId978"/>
        </w:object>
      </w:r>
      <w:r w:rsidRPr="00450466">
        <w:rPr>
          <w:rFonts w:cs="Times New Roman"/>
          <w:spacing w:val="-2"/>
          <w:sz w:val="26"/>
          <w:szCs w:val="26"/>
          <w:lang w:val="nl-NL"/>
        </w:rPr>
        <w:t>=  2.96485.(-0,490.10</w:t>
      </w:r>
      <w:r w:rsidRPr="00450466">
        <w:rPr>
          <w:rFonts w:cs="Times New Roman"/>
          <w:spacing w:val="-2"/>
          <w:sz w:val="26"/>
          <w:szCs w:val="26"/>
          <w:vertAlign w:val="superscript"/>
          <w:lang w:val="nl-NL"/>
        </w:rPr>
        <w:t>-3</w:t>
      </w:r>
      <w:r w:rsidRPr="00450466">
        <w:rPr>
          <w:rFonts w:cs="Times New Roman"/>
          <w:spacing w:val="-2"/>
          <w:sz w:val="26"/>
          <w:szCs w:val="26"/>
          <w:lang w:val="nl-NL"/>
        </w:rPr>
        <w:t>) = - 94,555 J/K</w:t>
      </w:r>
    </w:p>
    <w:p w:rsidR="007E7DA8" w:rsidRPr="00450466" w:rsidRDefault="007E7DA8" w:rsidP="007E7DA8">
      <w:pPr>
        <w:spacing w:line="360" w:lineRule="auto"/>
        <w:jc w:val="both"/>
        <w:rPr>
          <w:rFonts w:cs="Times New Roman"/>
          <w:sz w:val="26"/>
          <w:szCs w:val="26"/>
          <w:lang w:val="nl-NL"/>
        </w:rPr>
      </w:pPr>
      <w:r w:rsidRPr="00450466">
        <w:rPr>
          <w:rFonts w:cs="Times New Roman"/>
          <w:spacing w:val="-2"/>
          <w:sz w:val="26"/>
          <w:szCs w:val="26"/>
          <w:lang w:val="nl-NL"/>
        </w:rPr>
        <w:t xml:space="preserve">     ∆H = </w:t>
      </w:r>
      <w:r w:rsidRPr="00450466">
        <w:rPr>
          <w:rFonts w:cs="Times New Roman"/>
          <w:sz w:val="26"/>
          <w:szCs w:val="26"/>
          <w:lang w:val="nl-NL"/>
        </w:rPr>
        <w:t>∆G + T∆S = - 208793,54  + 298.(-94,555) = -236970,93 J ≈ - 236,97 kJ</w:t>
      </w:r>
    </w:p>
    <w:p w:rsidR="007E7DA8" w:rsidRPr="00450466" w:rsidRDefault="007E7DA8" w:rsidP="007E7DA8">
      <w:pPr>
        <w:rPr>
          <w:rFonts w:cs="Times New Roman"/>
          <w:spacing w:val="-2"/>
          <w:sz w:val="26"/>
          <w:szCs w:val="26"/>
          <w:vertAlign w:val="superscript"/>
          <w:lang w:val="nl-NL"/>
        </w:rPr>
      </w:pPr>
      <w:r w:rsidRPr="00450466">
        <w:rPr>
          <w:rFonts w:cs="Times New Roman"/>
          <w:b/>
          <w:sz w:val="26"/>
          <w:szCs w:val="26"/>
          <w:lang w:val="nl-NL"/>
        </w:rPr>
        <w:t xml:space="preserve">     </w:t>
      </w:r>
      <w:r w:rsidRPr="00450466">
        <w:rPr>
          <w:rFonts w:cs="Times New Roman"/>
          <w:sz w:val="26"/>
          <w:szCs w:val="26"/>
          <w:lang w:val="nl-NL"/>
        </w:rPr>
        <w:t xml:space="preserve">∆G = - RTlnK </w:t>
      </w:r>
      <w:r w:rsidRPr="00450466">
        <w:rPr>
          <w:rFonts w:cs="Times New Roman"/>
          <w:spacing w:val="-2"/>
          <w:position w:val="-6"/>
          <w:sz w:val="26"/>
          <w:szCs w:val="26"/>
          <w:lang w:val="nl-NL"/>
        </w:rPr>
        <w:object w:dxaOrig="360" w:dyaOrig="240" w14:anchorId="39096DD3">
          <v:shape id="_x0000_i1588" type="#_x0000_t75" style="width:17.25pt;height:10.5pt" o:ole="">
            <v:imagedata r:id="rId979" o:title=""/>
          </v:shape>
          <o:OLEObject Type="Embed" ProgID="Equation.DSMT4" ShapeID="_x0000_i1588" DrawAspect="Content" ObjectID="_1798061739" r:id="rId980"/>
        </w:object>
      </w:r>
      <w:r w:rsidRPr="00450466">
        <w:rPr>
          <w:rFonts w:cs="Times New Roman"/>
          <w:spacing w:val="-2"/>
          <w:sz w:val="26"/>
          <w:szCs w:val="26"/>
          <w:lang w:val="nl-NL"/>
        </w:rPr>
        <w:t xml:space="preserve"> </w:t>
      </w:r>
      <w:r w:rsidRPr="00450466">
        <w:rPr>
          <w:rFonts w:cs="Times New Roman"/>
          <w:sz w:val="26"/>
          <w:szCs w:val="26"/>
          <w:lang w:val="nl-NL"/>
        </w:rPr>
        <w:t xml:space="preserve">- 208793,54  = - 8,3145.298,15.lnK </w:t>
      </w:r>
      <w:r w:rsidRPr="00450466">
        <w:rPr>
          <w:rFonts w:cs="Times New Roman"/>
          <w:spacing w:val="-2"/>
          <w:position w:val="-6"/>
          <w:sz w:val="26"/>
          <w:szCs w:val="26"/>
          <w:lang w:val="nl-NL"/>
        </w:rPr>
        <w:object w:dxaOrig="320" w:dyaOrig="240" w14:anchorId="39C6F971">
          <v:shape id="_x0000_i1589" type="#_x0000_t75" style="width:14.25pt;height:10.5pt" o:ole="">
            <v:imagedata r:id="rId981" o:title=""/>
          </v:shape>
          <o:OLEObject Type="Embed" ProgID="Equation.DSMT4" ShapeID="_x0000_i1589" DrawAspect="Content" ObjectID="_1798061740" r:id="rId982"/>
        </w:object>
      </w:r>
      <w:r w:rsidRPr="00450466">
        <w:rPr>
          <w:rFonts w:cs="Times New Roman"/>
          <w:spacing w:val="-2"/>
          <w:sz w:val="26"/>
          <w:szCs w:val="26"/>
          <w:lang w:val="nl-NL"/>
        </w:rPr>
        <w:t xml:space="preserve"> K = 3,972.10</w:t>
      </w:r>
      <w:r w:rsidRPr="00450466">
        <w:rPr>
          <w:rFonts w:cs="Times New Roman"/>
          <w:spacing w:val="-2"/>
          <w:sz w:val="26"/>
          <w:szCs w:val="26"/>
          <w:vertAlign w:val="superscript"/>
          <w:lang w:val="nl-NL"/>
        </w:rPr>
        <w:t>36</w:t>
      </w:r>
    </w:p>
    <w:p w:rsidR="007E7DA8" w:rsidRPr="00450466" w:rsidRDefault="007E7DA8" w:rsidP="007E7DA8">
      <w:pPr>
        <w:rPr>
          <w:rFonts w:cs="Times New Roman"/>
          <w:spacing w:val="-2"/>
          <w:sz w:val="26"/>
          <w:szCs w:val="26"/>
          <w:vertAlign w:val="superscript"/>
          <w:lang w:val="nl-NL"/>
        </w:rPr>
      </w:pPr>
    </w:p>
    <w:p w:rsidR="007E7DA8" w:rsidRPr="00450466" w:rsidRDefault="007E7DA8" w:rsidP="007E7DA8">
      <w:pPr>
        <w:spacing w:line="360" w:lineRule="auto"/>
        <w:jc w:val="both"/>
        <w:rPr>
          <w:rFonts w:cs="Times New Roman"/>
          <w:sz w:val="26"/>
          <w:szCs w:val="26"/>
          <w:lang w:val="nl-NL"/>
        </w:rPr>
      </w:pPr>
      <w:r w:rsidRPr="00450466">
        <w:rPr>
          <w:rFonts w:cs="Times New Roman"/>
          <w:b/>
          <w:sz w:val="26"/>
          <w:szCs w:val="26"/>
          <w:lang w:val="nl-NL"/>
        </w:rPr>
        <w:t xml:space="preserve">c) </w:t>
      </w:r>
      <w:r w:rsidRPr="00450466">
        <w:rPr>
          <w:rFonts w:cs="Times New Roman"/>
          <w:sz w:val="26"/>
          <w:szCs w:val="26"/>
          <w:lang w:val="nl-NL"/>
        </w:rPr>
        <w:t>Ở 25</w:t>
      </w:r>
      <w:r w:rsidRPr="00450466">
        <w:rPr>
          <w:rFonts w:cs="Times New Roman"/>
          <w:sz w:val="26"/>
          <w:szCs w:val="26"/>
          <w:vertAlign w:val="superscript"/>
          <w:lang w:val="nl-NL"/>
        </w:rPr>
        <w:t>o</w:t>
      </w:r>
      <w:r w:rsidRPr="00450466">
        <w:rPr>
          <w:rFonts w:cs="Times New Roman"/>
          <w:sz w:val="26"/>
          <w:szCs w:val="26"/>
          <w:lang w:val="nl-NL"/>
        </w:rPr>
        <w:t>C ta có:</w:t>
      </w:r>
    </w:p>
    <w:p w:rsidR="007E7DA8" w:rsidRPr="00450466" w:rsidRDefault="007E7DA8" w:rsidP="007E7DA8">
      <w:pPr>
        <w:spacing w:line="360" w:lineRule="auto"/>
        <w:rPr>
          <w:rFonts w:cs="Times New Roman"/>
          <w:spacing w:val="-2"/>
          <w:sz w:val="26"/>
          <w:szCs w:val="26"/>
          <w:lang w:val="nl-NL"/>
        </w:rPr>
      </w:pPr>
      <w:r w:rsidRPr="00450466">
        <w:rPr>
          <w:rFonts w:cs="Times New Roman"/>
          <w:spacing w:val="-2"/>
          <w:sz w:val="26"/>
          <w:szCs w:val="26"/>
          <w:lang w:val="nl-NL"/>
        </w:rPr>
        <w:t xml:space="preserve">            </w:t>
      </w:r>
      <w:r w:rsidRPr="00450466">
        <w:rPr>
          <w:rFonts w:cs="Times New Roman"/>
          <w:spacing w:val="-2"/>
          <w:position w:val="-26"/>
          <w:sz w:val="26"/>
          <w:szCs w:val="26"/>
          <w:lang w:val="nl-NL"/>
        </w:rPr>
        <w:object w:dxaOrig="7500" w:dyaOrig="680" w14:anchorId="215C29F6">
          <v:shape id="_x0000_i1590" type="#_x0000_t75" style="width:342.75pt;height:32.25pt" o:ole="">
            <v:imagedata r:id="rId983" o:title=""/>
          </v:shape>
          <o:OLEObject Type="Embed" ProgID="Equation.DSMT4" ShapeID="_x0000_i1590" DrawAspect="Content" ObjectID="_1798061741" r:id="rId984"/>
        </w:object>
      </w:r>
    </w:p>
    <w:p w:rsidR="007E7DA8" w:rsidRPr="00450466" w:rsidRDefault="007E7DA8" w:rsidP="007E7DA8">
      <w:pPr>
        <w:spacing w:line="360" w:lineRule="auto"/>
        <w:jc w:val="both"/>
        <w:rPr>
          <w:rFonts w:cs="Times New Roman"/>
          <w:spacing w:val="-2"/>
          <w:sz w:val="26"/>
          <w:szCs w:val="26"/>
          <w:lang w:val="nl-NL"/>
        </w:rPr>
      </w:pPr>
      <w:r w:rsidRPr="00450466">
        <w:rPr>
          <w:rFonts w:cs="Times New Roman"/>
          <w:spacing w:val="-2"/>
          <w:sz w:val="26"/>
          <w:szCs w:val="26"/>
          <w:lang w:val="nl-NL"/>
        </w:rPr>
        <w:t xml:space="preserve">            </w:t>
      </w:r>
      <w:r w:rsidRPr="00450466">
        <w:rPr>
          <w:rFonts w:cs="Times New Roman"/>
          <w:spacing w:val="-2"/>
          <w:position w:val="-6"/>
          <w:sz w:val="26"/>
          <w:szCs w:val="26"/>
          <w:lang w:val="nl-NL"/>
        </w:rPr>
        <w:object w:dxaOrig="320" w:dyaOrig="240" w14:anchorId="67C287E6">
          <v:shape id="_x0000_i1591" type="#_x0000_t75" style="width:14.25pt;height:10.5pt" o:ole="">
            <v:imagedata r:id="rId985" o:title=""/>
          </v:shape>
          <o:OLEObject Type="Embed" ProgID="Equation.DSMT4" ShapeID="_x0000_i1591" DrawAspect="Content" ObjectID="_1798061742" r:id="rId986"/>
        </w:object>
      </w:r>
      <w:r w:rsidRPr="00450466">
        <w:rPr>
          <w:rFonts w:cs="Times New Roman"/>
          <w:spacing w:val="-2"/>
          <w:sz w:val="26"/>
          <w:szCs w:val="26"/>
          <w:lang w:val="nl-NL"/>
        </w:rPr>
        <w:t xml:space="preserve"> </w:t>
      </w:r>
      <w:r w:rsidRPr="00450466">
        <w:rPr>
          <w:rFonts w:cs="Times New Roman"/>
          <w:spacing w:val="-2"/>
          <w:position w:val="-14"/>
          <w:sz w:val="26"/>
          <w:szCs w:val="26"/>
          <w:lang w:val="nl-NL"/>
        </w:rPr>
        <w:object w:dxaOrig="820" w:dyaOrig="420" w14:anchorId="2CE471F9">
          <v:shape id="_x0000_i1592" type="#_x0000_t75" style="width:38.25pt;height:18.75pt" o:ole="">
            <v:imagedata r:id="rId987" o:title=""/>
          </v:shape>
          <o:OLEObject Type="Embed" ProgID="Equation.DSMT4" ShapeID="_x0000_i1592" DrawAspect="Content" ObjectID="_1798061743" r:id="rId988"/>
        </w:object>
      </w:r>
      <w:r w:rsidRPr="00450466">
        <w:rPr>
          <w:rFonts w:cs="Times New Roman"/>
          <w:spacing w:val="-2"/>
          <w:sz w:val="26"/>
          <w:szCs w:val="26"/>
          <w:lang w:val="nl-NL"/>
        </w:rPr>
        <w:t xml:space="preserve"> = E</w:t>
      </w:r>
      <w:r w:rsidRPr="00450466">
        <w:rPr>
          <w:rFonts w:cs="Times New Roman"/>
          <w:spacing w:val="-2"/>
          <w:sz w:val="26"/>
          <w:szCs w:val="26"/>
          <w:vertAlign w:val="subscript"/>
          <w:lang w:val="nl-NL"/>
        </w:rPr>
        <w:t>pin</w:t>
      </w:r>
      <w:r w:rsidRPr="00450466">
        <w:rPr>
          <w:rFonts w:cs="Times New Roman"/>
          <w:spacing w:val="-2"/>
          <w:sz w:val="26"/>
          <w:szCs w:val="26"/>
          <w:lang w:val="nl-NL"/>
        </w:rPr>
        <w:t xml:space="preserve"> + </w:t>
      </w:r>
      <w:r w:rsidRPr="00450466">
        <w:rPr>
          <w:rFonts w:cs="Times New Roman"/>
          <w:spacing w:val="-2"/>
          <w:position w:val="-16"/>
          <w:sz w:val="26"/>
          <w:szCs w:val="26"/>
          <w:lang w:val="nl-NL"/>
        </w:rPr>
        <w:object w:dxaOrig="780" w:dyaOrig="440" w14:anchorId="52F53B1E">
          <v:shape id="_x0000_i1593" type="#_x0000_t75" style="width:35.25pt;height:20.25pt" o:ole="">
            <v:imagedata r:id="rId989" o:title=""/>
          </v:shape>
          <o:OLEObject Type="Embed" ProgID="Equation.DSMT4" ShapeID="_x0000_i1593" DrawAspect="Content" ObjectID="_1798061744" r:id="rId990"/>
        </w:object>
      </w:r>
      <w:r w:rsidRPr="00450466">
        <w:rPr>
          <w:rFonts w:cs="Times New Roman"/>
          <w:spacing w:val="-2"/>
          <w:sz w:val="26"/>
          <w:szCs w:val="26"/>
          <w:lang w:val="nl-NL"/>
        </w:rPr>
        <w:t xml:space="preserve"> = 1,082 – 0,802 = 0,280 V</w:t>
      </w:r>
    </w:p>
    <w:p w:rsidR="007E7DA8" w:rsidRPr="00450466" w:rsidRDefault="007E7DA8" w:rsidP="007E7DA8">
      <w:pPr>
        <w:spacing w:line="360" w:lineRule="auto"/>
        <w:jc w:val="both"/>
        <w:rPr>
          <w:rFonts w:cs="Times New Roman"/>
          <w:spacing w:val="-2"/>
          <w:sz w:val="26"/>
          <w:szCs w:val="26"/>
          <w:lang w:val="nl-NL"/>
        </w:rPr>
      </w:pPr>
      <w:r w:rsidRPr="00450466">
        <w:rPr>
          <w:rFonts w:cs="Times New Roman"/>
          <w:spacing w:val="-2"/>
          <w:sz w:val="26"/>
          <w:szCs w:val="26"/>
          <w:lang w:val="nl-NL"/>
        </w:rPr>
        <w:t xml:space="preserve">Mà:     </w:t>
      </w:r>
      <w:r w:rsidRPr="00450466">
        <w:rPr>
          <w:rFonts w:cs="Times New Roman"/>
          <w:spacing w:val="-2"/>
          <w:position w:val="-18"/>
          <w:sz w:val="26"/>
          <w:szCs w:val="26"/>
          <w:lang w:val="nl-NL"/>
        </w:rPr>
        <w:object w:dxaOrig="8080" w:dyaOrig="460" w14:anchorId="24E9C9B0">
          <v:shape id="_x0000_i1594" type="#_x0000_t75" style="width:369pt;height:21pt" o:ole="">
            <v:imagedata r:id="rId991" o:title=""/>
          </v:shape>
          <o:OLEObject Type="Embed" ProgID="Equation.DSMT4" ShapeID="_x0000_i1594" DrawAspect="Content" ObjectID="_1798061745" r:id="rId992"/>
        </w:object>
      </w:r>
    </w:p>
    <w:p w:rsidR="007E7DA8" w:rsidRPr="00450466" w:rsidRDefault="007E7DA8" w:rsidP="007E7DA8">
      <w:pPr>
        <w:rPr>
          <w:rFonts w:cs="Times New Roman"/>
          <w:spacing w:val="-2"/>
          <w:sz w:val="26"/>
          <w:szCs w:val="26"/>
          <w:lang w:val="nl-NL"/>
        </w:rPr>
      </w:pPr>
      <w:r w:rsidRPr="00450466">
        <w:rPr>
          <w:rFonts w:cs="Times New Roman"/>
          <w:spacing w:val="-2"/>
          <w:sz w:val="26"/>
          <w:szCs w:val="26"/>
          <w:lang w:val="nl-NL"/>
        </w:rPr>
        <w:t xml:space="preserve">             </w:t>
      </w:r>
      <w:r w:rsidRPr="00450466">
        <w:rPr>
          <w:rFonts w:cs="Times New Roman"/>
          <w:spacing w:val="-2"/>
          <w:position w:val="-14"/>
          <w:sz w:val="26"/>
          <w:szCs w:val="26"/>
          <w:lang w:val="nl-NL"/>
        </w:rPr>
        <w:object w:dxaOrig="5100" w:dyaOrig="380" w14:anchorId="37EB2BF8">
          <v:shape id="_x0000_i1595" type="#_x0000_t75" style="width:233.25pt;height:17.25pt" o:ole="">
            <v:imagedata r:id="rId993" o:title=""/>
          </v:shape>
          <o:OLEObject Type="Embed" ProgID="Equation.DSMT4" ShapeID="_x0000_i1595" DrawAspect="Content" ObjectID="_1798061746" r:id="rId994"/>
        </w:object>
      </w:r>
      <w:r w:rsidRPr="00450466">
        <w:rPr>
          <w:rFonts w:cs="Times New Roman"/>
          <w:spacing w:val="-2"/>
          <w:sz w:val="26"/>
          <w:szCs w:val="26"/>
          <w:lang w:val="nl-NL"/>
        </w:rPr>
        <w:t xml:space="preserve"> </w:t>
      </w:r>
      <w:r w:rsidRPr="00450466">
        <w:rPr>
          <w:rFonts w:cs="Times New Roman"/>
          <w:spacing w:val="-2"/>
          <w:position w:val="-14"/>
          <w:sz w:val="26"/>
          <w:szCs w:val="26"/>
          <w:lang w:val="nl-NL"/>
        </w:rPr>
        <w:object w:dxaOrig="840" w:dyaOrig="380" w14:anchorId="5402AA6D">
          <v:shape id="_x0000_i1596" type="#_x0000_t75" style="width:39.75pt;height:17.25pt" o:ole="">
            <v:imagedata r:id="rId995" o:title=""/>
          </v:shape>
          <o:OLEObject Type="Embed" ProgID="Equation.DSMT4" ShapeID="_x0000_i1596" DrawAspect="Content" ObjectID="_1798061747" r:id="rId996"/>
        </w:object>
      </w:r>
      <w:r w:rsidRPr="00450466">
        <w:rPr>
          <w:rFonts w:cs="Times New Roman"/>
          <w:spacing w:val="-2"/>
          <w:sz w:val="26"/>
          <w:szCs w:val="26"/>
          <w:lang w:val="nl-NL"/>
        </w:rPr>
        <w:t xml:space="preserve"> = 1,71.10</w:t>
      </w:r>
      <w:r w:rsidRPr="00450466">
        <w:rPr>
          <w:rFonts w:cs="Times New Roman"/>
          <w:spacing w:val="-2"/>
          <w:sz w:val="26"/>
          <w:szCs w:val="26"/>
          <w:vertAlign w:val="superscript"/>
          <w:lang w:val="nl-NL"/>
        </w:rPr>
        <w:t>-10</w:t>
      </w:r>
    </w:p>
    <w:p w:rsidR="007E7DA8" w:rsidRPr="00450466" w:rsidRDefault="007E7DA8" w:rsidP="007E7DA8">
      <w:pPr>
        <w:rPr>
          <w:rFonts w:cs="Times New Roman"/>
          <w:sz w:val="26"/>
          <w:szCs w:val="26"/>
        </w:rPr>
      </w:pPr>
    </w:p>
    <w:p w:rsidR="007E7DA8" w:rsidRPr="00450466" w:rsidRDefault="007E7DA8" w:rsidP="007E7DA8">
      <w:pPr>
        <w:spacing w:line="288" w:lineRule="auto"/>
        <w:rPr>
          <w:rFonts w:cs="Times New Roman"/>
          <w:b/>
          <w:spacing w:val="-4"/>
          <w:sz w:val="26"/>
          <w:szCs w:val="26"/>
          <w:lang w:val="pt-BR"/>
        </w:rPr>
      </w:pPr>
      <w:r w:rsidRPr="00450466">
        <w:rPr>
          <w:rFonts w:cs="Times New Roman"/>
          <w:b/>
          <w:spacing w:val="-4"/>
          <w:sz w:val="26"/>
          <w:szCs w:val="26"/>
          <w:lang w:val="pt-BR"/>
        </w:rPr>
        <w:t xml:space="preserve">Câu </w:t>
      </w:r>
      <w:r>
        <w:rPr>
          <w:b/>
          <w:spacing w:val="-4"/>
          <w:sz w:val="26"/>
          <w:szCs w:val="26"/>
          <w:lang w:val="pt-BR"/>
        </w:rPr>
        <w:t>42</w:t>
      </w:r>
      <w:r w:rsidRPr="00450466">
        <w:rPr>
          <w:rFonts w:cs="Times New Roman"/>
          <w:b/>
          <w:spacing w:val="-4"/>
          <w:sz w:val="26"/>
          <w:szCs w:val="26"/>
          <w:lang w:val="pt-BR"/>
        </w:rPr>
        <w:t xml:space="preserve"> (Đề Xuất Lớp 10 – Chuyên Ban – Hà Nam 2022 - 2023): </w:t>
      </w:r>
      <w:r w:rsidRPr="00450466">
        <w:rPr>
          <w:rFonts w:cs="Times New Roman"/>
          <w:spacing w:val="-4"/>
          <w:sz w:val="26"/>
          <w:szCs w:val="26"/>
          <w:lang w:val="pt-BR"/>
        </w:rPr>
        <w:t>Phản ứng oxi hoá – khử. Pin điện (không liên quan phức chất)</w:t>
      </w:r>
    </w:p>
    <w:p w:rsidR="007E7DA8" w:rsidRPr="00450466" w:rsidRDefault="007E7DA8" w:rsidP="007E7DA8">
      <w:pPr>
        <w:spacing w:line="288" w:lineRule="auto"/>
        <w:ind w:firstLine="720"/>
        <w:jc w:val="both"/>
        <w:rPr>
          <w:rFonts w:eastAsia="Calibri" w:cs="Times New Roman"/>
          <w:bCs/>
          <w:iCs/>
          <w:sz w:val="26"/>
          <w:szCs w:val="26"/>
        </w:rPr>
      </w:pPr>
      <w:r w:rsidRPr="00450466">
        <w:rPr>
          <w:rFonts w:eastAsia="Calibri" w:cs="Times New Roman"/>
          <w:bCs/>
          <w:iCs/>
          <w:sz w:val="26"/>
          <w:szCs w:val="26"/>
        </w:rPr>
        <w:t>Một lượng lớn các tác nhân khử có thể được xác định bởi chuẩn độ pemanganat trong môi trường kiềm trung bình, ion pemanganat bị khử về manganat. Có 3 bình nón A, B, C cùng chứa 10 ml dung dịch pe</w:t>
      </w:r>
      <w:r w:rsidR="00776263">
        <w:rPr>
          <w:rFonts w:eastAsia="Calibri" w:cs="Times New Roman"/>
          <w:bCs/>
          <w:iCs/>
          <w:sz w:val="26"/>
          <w:szCs w:val="26"/>
        </w:rPr>
        <w:t>r</w:t>
      </w:r>
      <w:r w:rsidRPr="00450466">
        <w:rPr>
          <w:rFonts w:eastAsia="Calibri" w:cs="Times New Roman"/>
          <w:bCs/>
          <w:iCs/>
          <w:sz w:val="26"/>
          <w:szCs w:val="26"/>
        </w:rPr>
        <w:t>manganat 0,04M được thực hiện các thí nghiệm khác trong bài.</w:t>
      </w:r>
    </w:p>
    <w:p w:rsidR="007E7DA8" w:rsidRPr="00450466" w:rsidRDefault="007E7DA8" w:rsidP="007E7DA8">
      <w:pPr>
        <w:spacing w:line="288" w:lineRule="auto"/>
        <w:jc w:val="both"/>
        <w:rPr>
          <w:rFonts w:eastAsia="Calibri" w:cs="Times New Roman"/>
          <w:bCs/>
          <w:iCs/>
          <w:sz w:val="26"/>
          <w:szCs w:val="26"/>
        </w:rPr>
      </w:pPr>
      <w:r w:rsidRPr="00450466">
        <w:rPr>
          <w:rFonts w:eastAsia="Calibri" w:cs="Times New Roman"/>
          <w:bCs/>
          <w:iCs/>
          <w:sz w:val="26"/>
          <w:szCs w:val="26"/>
        </w:rPr>
        <w:tab/>
      </w:r>
      <w:r w:rsidRPr="00450466">
        <w:rPr>
          <w:rFonts w:eastAsia="Calibri" w:cs="Times New Roman"/>
          <w:b/>
          <w:bCs/>
          <w:iCs/>
          <w:sz w:val="26"/>
          <w:szCs w:val="26"/>
        </w:rPr>
        <w:t>1.</w:t>
      </w:r>
      <w:r w:rsidRPr="00450466">
        <w:rPr>
          <w:rFonts w:eastAsia="Calibri" w:cs="Times New Roman"/>
          <w:bCs/>
          <w:iCs/>
          <w:sz w:val="26"/>
          <w:szCs w:val="26"/>
        </w:rPr>
        <w:t xml:space="preserve"> Viết phương trình ion cho quá trình chuẩn anion fomiat bằng pe</w:t>
      </w:r>
      <w:r w:rsidR="00776263">
        <w:rPr>
          <w:rFonts w:eastAsia="Calibri" w:cs="Times New Roman"/>
          <w:bCs/>
          <w:iCs/>
          <w:sz w:val="26"/>
          <w:szCs w:val="26"/>
        </w:rPr>
        <w:t>r</w:t>
      </w:r>
      <w:r w:rsidRPr="00450466">
        <w:rPr>
          <w:rFonts w:eastAsia="Calibri" w:cs="Times New Roman"/>
          <w:bCs/>
          <w:iCs/>
          <w:sz w:val="26"/>
          <w:szCs w:val="26"/>
        </w:rPr>
        <w:t>manganat trong dung dịch chứa xút 0,5M.</w:t>
      </w:r>
    </w:p>
    <w:p w:rsidR="007E7DA8" w:rsidRPr="00450466" w:rsidRDefault="007E7DA8" w:rsidP="007E7DA8">
      <w:pPr>
        <w:spacing w:line="288" w:lineRule="auto"/>
        <w:jc w:val="both"/>
        <w:rPr>
          <w:rFonts w:eastAsia="Calibri" w:cs="Times New Roman"/>
          <w:bCs/>
          <w:iCs/>
          <w:sz w:val="26"/>
          <w:szCs w:val="26"/>
        </w:rPr>
      </w:pPr>
      <w:r w:rsidRPr="00450466">
        <w:rPr>
          <w:rFonts w:eastAsia="Calibri" w:cs="Times New Roman"/>
          <w:bCs/>
          <w:iCs/>
          <w:sz w:val="26"/>
          <w:szCs w:val="26"/>
        </w:rPr>
        <w:tab/>
      </w:r>
      <w:r w:rsidRPr="00450466">
        <w:rPr>
          <w:rFonts w:eastAsia="Calibri" w:cs="Times New Roman"/>
          <w:b/>
          <w:bCs/>
          <w:iCs/>
          <w:sz w:val="26"/>
          <w:szCs w:val="26"/>
        </w:rPr>
        <w:t>2.</w:t>
      </w:r>
      <w:r w:rsidRPr="00450466">
        <w:rPr>
          <w:rFonts w:eastAsia="Calibri" w:cs="Times New Roman"/>
          <w:bCs/>
          <w:iCs/>
          <w:sz w:val="26"/>
          <w:szCs w:val="26"/>
        </w:rPr>
        <w:t xml:space="preserve"> Chuẩn độ pe</w:t>
      </w:r>
      <w:r w:rsidR="00776263">
        <w:rPr>
          <w:rFonts w:eastAsia="Calibri" w:cs="Times New Roman"/>
          <w:bCs/>
          <w:iCs/>
          <w:sz w:val="26"/>
          <w:szCs w:val="26"/>
        </w:rPr>
        <w:t>r</w:t>
      </w:r>
      <w:r w:rsidRPr="00450466">
        <w:rPr>
          <w:rFonts w:eastAsia="Calibri" w:cs="Times New Roman"/>
          <w:bCs/>
          <w:iCs/>
          <w:sz w:val="26"/>
          <w:szCs w:val="26"/>
        </w:rPr>
        <w:t>manganat trong môi trường kiềm trung bình thường được bổ sung một lượng ion bari</w:t>
      </w:r>
      <w:r w:rsidR="00776263">
        <w:rPr>
          <w:rFonts w:eastAsia="Calibri" w:cs="Times New Roman"/>
          <w:bCs/>
          <w:iCs/>
          <w:sz w:val="26"/>
          <w:szCs w:val="26"/>
        </w:rPr>
        <w:t>um</w:t>
      </w:r>
      <w:r w:rsidRPr="00450466">
        <w:rPr>
          <w:rFonts w:eastAsia="Calibri" w:cs="Times New Roman"/>
          <w:bCs/>
          <w:iCs/>
          <w:sz w:val="26"/>
          <w:szCs w:val="26"/>
        </w:rPr>
        <w:t xml:space="preserve"> để tạo kết tủa bari</w:t>
      </w:r>
      <w:r w:rsidR="00776263">
        <w:rPr>
          <w:rFonts w:eastAsia="Calibri" w:cs="Times New Roman"/>
          <w:bCs/>
          <w:iCs/>
          <w:sz w:val="26"/>
          <w:szCs w:val="26"/>
        </w:rPr>
        <w:t>um</w:t>
      </w:r>
      <w:r w:rsidRPr="00450466">
        <w:rPr>
          <w:rFonts w:eastAsia="Calibri" w:cs="Times New Roman"/>
          <w:bCs/>
          <w:iCs/>
          <w:sz w:val="26"/>
          <w:szCs w:val="26"/>
        </w:rPr>
        <w:t xml:space="preserve"> manganat. Nếu không sử dụng bari</w:t>
      </w:r>
      <w:r w:rsidR="00776263">
        <w:rPr>
          <w:rFonts w:eastAsia="Calibri" w:cs="Times New Roman"/>
          <w:bCs/>
          <w:iCs/>
          <w:sz w:val="26"/>
          <w:szCs w:val="26"/>
        </w:rPr>
        <w:t>um</w:t>
      </w:r>
      <w:r w:rsidRPr="00450466">
        <w:rPr>
          <w:rFonts w:eastAsia="Calibri" w:cs="Times New Roman"/>
          <w:bCs/>
          <w:iCs/>
          <w:sz w:val="26"/>
          <w:szCs w:val="26"/>
        </w:rPr>
        <w:t xml:space="preserve"> thì quá trình nào xảy ra gây ảnh hưởng tới quá trình chuẩn độ.</w:t>
      </w:r>
    </w:p>
    <w:p w:rsidR="007E7DA8" w:rsidRPr="00450466" w:rsidRDefault="007E7DA8" w:rsidP="007E7DA8">
      <w:pPr>
        <w:spacing w:line="288" w:lineRule="auto"/>
        <w:jc w:val="both"/>
        <w:rPr>
          <w:rFonts w:eastAsia="Calibri" w:cs="Times New Roman"/>
          <w:bCs/>
          <w:iCs/>
          <w:sz w:val="26"/>
          <w:szCs w:val="26"/>
        </w:rPr>
      </w:pPr>
      <w:r w:rsidRPr="00450466">
        <w:rPr>
          <w:rFonts w:eastAsia="Calibri" w:cs="Times New Roman"/>
          <w:bCs/>
          <w:iCs/>
          <w:sz w:val="26"/>
          <w:szCs w:val="26"/>
        </w:rPr>
        <w:tab/>
      </w:r>
      <w:r w:rsidRPr="00450466">
        <w:rPr>
          <w:rFonts w:eastAsia="Calibri" w:cs="Times New Roman"/>
          <w:b/>
          <w:bCs/>
          <w:iCs/>
          <w:sz w:val="26"/>
          <w:szCs w:val="26"/>
        </w:rPr>
        <w:t>3.</w:t>
      </w:r>
      <w:r w:rsidRPr="00450466">
        <w:rPr>
          <w:rFonts w:eastAsia="Calibri" w:cs="Times New Roman"/>
          <w:bCs/>
          <w:iCs/>
          <w:sz w:val="26"/>
          <w:szCs w:val="26"/>
        </w:rPr>
        <w:t xml:space="preserve"> Thêm vào ống A một lượng crotonic</w:t>
      </w:r>
      <w:r w:rsidR="00776263">
        <w:rPr>
          <w:rFonts w:eastAsia="Calibri" w:cs="Times New Roman"/>
          <w:bCs/>
          <w:iCs/>
          <w:sz w:val="26"/>
          <w:szCs w:val="26"/>
        </w:rPr>
        <w:t xml:space="preserve"> acid</w:t>
      </w:r>
      <w:r w:rsidRPr="00450466">
        <w:rPr>
          <w:rFonts w:eastAsia="Calibri" w:cs="Times New Roman"/>
          <w:bCs/>
          <w:iCs/>
          <w:sz w:val="26"/>
          <w:szCs w:val="26"/>
        </w:rPr>
        <w:t xml:space="preserve"> (CH</w:t>
      </w:r>
      <w:r w:rsidRPr="00450466">
        <w:rPr>
          <w:rFonts w:eastAsia="Calibri" w:cs="Times New Roman"/>
          <w:bCs/>
          <w:iCs/>
          <w:sz w:val="26"/>
          <w:szCs w:val="26"/>
          <w:vertAlign w:val="subscript"/>
        </w:rPr>
        <w:t>3</w:t>
      </w:r>
      <w:r w:rsidRPr="00450466">
        <w:rPr>
          <w:rFonts w:eastAsia="Calibri" w:cs="Times New Roman"/>
          <w:bCs/>
          <w:iCs/>
          <w:sz w:val="26"/>
          <w:szCs w:val="26"/>
        </w:rPr>
        <w:t>CH=CHCOOH), sau đó thêm lượng dư kiềm  và bari</w:t>
      </w:r>
      <w:r w:rsidR="00776263">
        <w:rPr>
          <w:rFonts w:eastAsia="Calibri" w:cs="Times New Roman"/>
          <w:bCs/>
          <w:iCs/>
          <w:sz w:val="26"/>
          <w:szCs w:val="26"/>
        </w:rPr>
        <w:t>um</w:t>
      </w:r>
      <w:r w:rsidRPr="00450466">
        <w:rPr>
          <w:rFonts w:eastAsia="Calibri" w:cs="Times New Roman"/>
          <w:bCs/>
          <w:iCs/>
          <w:sz w:val="26"/>
          <w:szCs w:val="26"/>
        </w:rPr>
        <w:t xml:space="preserve"> nitrat</w:t>
      </w:r>
      <w:r w:rsidR="00776263">
        <w:rPr>
          <w:rFonts w:eastAsia="Calibri" w:cs="Times New Roman"/>
          <w:bCs/>
          <w:iCs/>
          <w:sz w:val="26"/>
          <w:szCs w:val="26"/>
        </w:rPr>
        <w:t>e</w:t>
      </w:r>
      <w:r w:rsidRPr="00450466">
        <w:rPr>
          <w:rFonts w:eastAsia="Calibri" w:cs="Times New Roman"/>
          <w:bCs/>
          <w:iCs/>
          <w:sz w:val="26"/>
          <w:szCs w:val="26"/>
        </w:rPr>
        <w:t>, hỗn hợp được trộn đều và ủ trong 45 phút. Biết rằng mỗi phân tử axit sẽ cho 10 electron trong phản ứng.</w:t>
      </w:r>
    </w:p>
    <w:p w:rsidR="007E7DA8" w:rsidRPr="00450466" w:rsidRDefault="007E7DA8" w:rsidP="007E7DA8">
      <w:pPr>
        <w:spacing w:line="288" w:lineRule="auto"/>
        <w:jc w:val="both"/>
        <w:rPr>
          <w:rFonts w:eastAsia="Calibri" w:cs="Times New Roman"/>
          <w:bCs/>
          <w:iCs/>
          <w:sz w:val="26"/>
          <w:szCs w:val="26"/>
        </w:rPr>
      </w:pPr>
      <w:r w:rsidRPr="00450466">
        <w:rPr>
          <w:rFonts w:eastAsia="Calibri" w:cs="Times New Roman"/>
          <w:bCs/>
          <w:iCs/>
          <w:sz w:val="26"/>
          <w:szCs w:val="26"/>
        </w:rPr>
        <w:tab/>
      </w:r>
      <w:r w:rsidRPr="00450466">
        <w:rPr>
          <w:rFonts w:eastAsia="Calibri" w:cs="Times New Roman"/>
          <w:b/>
          <w:bCs/>
          <w:iCs/>
          <w:sz w:val="26"/>
          <w:szCs w:val="26"/>
        </w:rPr>
        <w:t>a.</w:t>
      </w:r>
      <w:r w:rsidRPr="00450466">
        <w:rPr>
          <w:rFonts w:eastAsia="Calibri" w:cs="Times New Roman"/>
          <w:bCs/>
          <w:iCs/>
          <w:sz w:val="26"/>
          <w:szCs w:val="26"/>
        </w:rPr>
        <w:t xml:space="preserve"> Viết phương trình phản ứng (ion) xảy ra trong thí nghiệm.</w:t>
      </w:r>
    </w:p>
    <w:p w:rsidR="007E7DA8" w:rsidRPr="00450466" w:rsidRDefault="007E7DA8" w:rsidP="007E7DA8">
      <w:pPr>
        <w:spacing w:line="288" w:lineRule="auto"/>
        <w:jc w:val="both"/>
        <w:rPr>
          <w:rFonts w:eastAsia="Calibri" w:cs="Times New Roman"/>
          <w:bCs/>
          <w:iCs/>
          <w:sz w:val="26"/>
          <w:szCs w:val="26"/>
        </w:rPr>
      </w:pPr>
      <w:r w:rsidRPr="00450466">
        <w:rPr>
          <w:rFonts w:eastAsia="Calibri" w:cs="Times New Roman"/>
          <w:bCs/>
          <w:iCs/>
          <w:sz w:val="26"/>
          <w:szCs w:val="26"/>
        </w:rPr>
        <w:tab/>
      </w:r>
      <w:r w:rsidRPr="00450466">
        <w:rPr>
          <w:rFonts w:eastAsia="Calibri" w:cs="Times New Roman"/>
          <w:b/>
          <w:bCs/>
          <w:iCs/>
          <w:sz w:val="26"/>
          <w:szCs w:val="26"/>
        </w:rPr>
        <w:t>b.</w:t>
      </w:r>
      <w:r w:rsidRPr="00450466">
        <w:rPr>
          <w:rFonts w:eastAsia="Calibri" w:cs="Times New Roman"/>
          <w:bCs/>
          <w:iCs/>
          <w:sz w:val="26"/>
          <w:szCs w:val="26"/>
        </w:rPr>
        <w:t xml:space="preserve"> Thêm 8 ml dung dịch kali xianua 0,01M vào hỗn hợp đang ủ trên. Phản ứng tiếp theo là:</w:t>
      </w:r>
    </w:p>
    <w:p w:rsidR="007E7DA8" w:rsidRPr="00450466" w:rsidRDefault="007E7DA8" w:rsidP="007E7DA8">
      <w:pPr>
        <w:spacing w:line="288" w:lineRule="auto"/>
        <w:jc w:val="both"/>
        <w:rPr>
          <w:rFonts w:eastAsia="Calibri" w:cs="Times New Roman"/>
          <w:bCs/>
          <w:iCs/>
          <w:sz w:val="26"/>
          <w:szCs w:val="26"/>
        </w:rPr>
      </w:pPr>
      <w:r w:rsidRPr="00450466">
        <w:rPr>
          <w:rFonts w:eastAsia="Calibri" w:cs="Times New Roman"/>
          <w:bCs/>
          <w:iCs/>
          <w:sz w:val="26"/>
          <w:szCs w:val="26"/>
        </w:rPr>
        <w:tab/>
      </w:r>
      <w:r w:rsidRPr="00450466">
        <w:rPr>
          <w:rFonts w:eastAsia="Calibri" w:cs="Times New Roman"/>
          <w:bCs/>
          <w:iCs/>
          <w:sz w:val="26"/>
          <w:szCs w:val="26"/>
        </w:rPr>
        <w:tab/>
        <w:t>2Ba</w:t>
      </w:r>
      <w:r w:rsidRPr="00450466">
        <w:rPr>
          <w:rFonts w:eastAsia="Calibri" w:cs="Times New Roman"/>
          <w:bCs/>
          <w:iCs/>
          <w:sz w:val="26"/>
          <w:szCs w:val="26"/>
          <w:vertAlign w:val="superscript"/>
        </w:rPr>
        <w:t>2+</w:t>
      </w:r>
      <w:r w:rsidRPr="00450466">
        <w:rPr>
          <w:rFonts w:eastAsia="Calibri" w:cs="Times New Roman"/>
          <w:bCs/>
          <w:iCs/>
          <w:sz w:val="26"/>
          <w:szCs w:val="26"/>
        </w:rPr>
        <w:t xml:space="preserve">  +  2MnO</w:t>
      </w:r>
      <w:r w:rsidRPr="00450466">
        <w:rPr>
          <w:rFonts w:eastAsia="Calibri" w:cs="Times New Roman"/>
          <w:bCs/>
          <w:iCs/>
          <w:sz w:val="26"/>
          <w:szCs w:val="26"/>
          <w:vertAlign w:val="subscript"/>
        </w:rPr>
        <w:t>4</w:t>
      </w:r>
      <w:r w:rsidRPr="00450466">
        <w:rPr>
          <w:rFonts w:eastAsia="Calibri" w:cs="Times New Roman"/>
          <w:bCs/>
          <w:iCs/>
          <w:sz w:val="26"/>
          <w:szCs w:val="26"/>
          <w:vertAlign w:val="superscript"/>
        </w:rPr>
        <w:t>-</w:t>
      </w:r>
      <w:r w:rsidRPr="00450466">
        <w:rPr>
          <w:rFonts w:eastAsia="Calibri" w:cs="Times New Roman"/>
          <w:bCs/>
          <w:iCs/>
          <w:sz w:val="26"/>
          <w:szCs w:val="26"/>
        </w:rPr>
        <w:t xml:space="preserve">  +  CN</w:t>
      </w:r>
      <w:r w:rsidRPr="00450466">
        <w:rPr>
          <w:rFonts w:eastAsia="Calibri" w:cs="Times New Roman"/>
          <w:bCs/>
          <w:iCs/>
          <w:sz w:val="26"/>
          <w:szCs w:val="26"/>
          <w:vertAlign w:val="superscript"/>
        </w:rPr>
        <w:t>-</w:t>
      </w:r>
      <w:r w:rsidRPr="00450466">
        <w:rPr>
          <w:rFonts w:eastAsia="Calibri" w:cs="Times New Roman"/>
          <w:bCs/>
          <w:iCs/>
          <w:sz w:val="26"/>
          <w:szCs w:val="26"/>
        </w:rPr>
        <w:t xml:space="preserve">  +  2OH</w:t>
      </w:r>
      <w:r w:rsidRPr="00450466">
        <w:rPr>
          <w:rFonts w:eastAsia="Calibri" w:cs="Times New Roman"/>
          <w:bCs/>
          <w:iCs/>
          <w:sz w:val="26"/>
          <w:szCs w:val="26"/>
          <w:vertAlign w:val="superscript"/>
        </w:rPr>
        <w:t>-</w:t>
      </w:r>
      <w:r w:rsidRPr="00450466">
        <w:rPr>
          <w:rFonts w:eastAsia="Calibri" w:cs="Times New Roman"/>
          <w:bCs/>
          <w:iCs/>
          <w:sz w:val="26"/>
          <w:szCs w:val="26"/>
        </w:rPr>
        <w:t xml:space="preserve">  </w:t>
      </w:r>
      <w:r w:rsidRPr="00450466">
        <w:rPr>
          <w:rFonts w:eastAsia="Calibri" w:cs="Times New Roman"/>
          <w:bCs/>
          <w:iCs/>
          <w:sz w:val="26"/>
          <w:szCs w:val="26"/>
        </w:rPr>
        <w:sym w:font="Symbol" w:char="F0AE"/>
      </w:r>
      <w:r w:rsidRPr="00450466">
        <w:rPr>
          <w:rFonts w:eastAsia="Calibri" w:cs="Times New Roman"/>
          <w:bCs/>
          <w:iCs/>
          <w:sz w:val="26"/>
          <w:szCs w:val="26"/>
        </w:rPr>
        <w:t xml:space="preserve">  2BaMnO</w:t>
      </w:r>
      <w:r w:rsidRPr="00450466">
        <w:rPr>
          <w:rFonts w:eastAsia="Calibri" w:cs="Times New Roman"/>
          <w:bCs/>
          <w:iCs/>
          <w:sz w:val="26"/>
          <w:szCs w:val="26"/>
          <w:vertAlign w:val="subscript"/>
        </w:rPr>
        <w:t>4</w:t>
      </w:r>
      <w:r w:rsidRPr="00450466">
        <w:rPr>
          <w:rFonts w:eastAsia="Calibri" w:cs="Times New Roman"/>
          <w:bCs/>
          <w:iCs/>
          <w:sz w:val="26"/>
          <w:szCs w:val="26"/>
        </w:rPr>
        <w:t xml:space="preserve">  +  CNO</w:t>
      </w:r>
      <w:r w:rsidRPr="00450466">
        <w:rPr>
          <w:rFonts w:eastAsia="Calibri" w:cs="Times New Roman"/>
          <w:bCs/>
          <w:iCs/>
          <w:sz w:val="26"/>
          <w:szCs w:val="26"/>
          <w:vertAlign w:val="superscript"/>
        </w:rPr>
        <w:t>-</w:t>
      </w:r>
      <w:r w:rsidRPr="00450466">
        <w:rPr>
          <w:rFonts w:eastAsia="Calibri" w:cs="Times New Roman"/>
          <w:bCs/>
          <w:iCs/>
          <w:sz w:val="26"/>
          <w:szCs w:val="26"/>
        </w:rPr>
        <w:t xml:space="preserve">   +  H</w:t>
      </w:r>
      <w:r w:rsidRPr="00450466">
        <w:rPr>
          <w:rFonts w:eastAsia="Calibri" w:cs="Times New Roman"/>
          <w:bCs/>
          <w:iCs/>
          <w:sz w:val="26"/>
          <w:szCs w:val="26"/>
          <w:vertAlign w:val="subscript"/>
        </w:rPr>
        <w:t>2</w:t>
      </w:r>
      <w:r w:rsidRPr="00450466">
        <w:rPr>
          <w:rFonts w:eastAsia="Calibri" w:cs="Times New Roman"/>
          <w:bCs/>
          <w:iCs/>
          <w:sz w:val="26"/>
          <w:szCs w:val="26"/>
        </w:rPr>
        <w:t>O</w:t>
      </w:r>
    </w:p>
    <w:p w:rsidR="007E7DA8" w:rsidRPr="00450466" w:rsidRDefault="007E7DA8" w:rsidP="007E7DA8">
      <w:pPr>
        <w:spacing w:line="288" w:lineRule="auto"/>
        <w:jc w:val="both"/>
        <w:rPr>
          <w:rFonts w:eastAsia="Calibri" w:cs="Times New Roman"/>
          <w:bCs/>
          <w:iCs/>
          <w:sz w:val="26"/>
          <w:szCs w:val="26"/>
        </w:rPr>
      </w:pPr>
      <w:r w:rsidRPr="00450466">
        <w:rPr>
          <w:rFonts w:eastAsia="Calibri" w:cs="Times New Roman"/>
          <w:bCs/>
          <w:iCs/>
          <w:sz w:val="26"/>
          <w:szCs w:val="26"/>
        </w:rPr>
        <w:t>Kết tủa bari</w:t>
      </w:r>
      <w:r w:rsidR="00776263">
        <w:rPr>
          <w:rFonts w:eastAsia="Calibri" w:cs="Times New Roman"/>
          <w:bCs/>
          <w:iCs/>
          <w:sz w:val="26"/>
          <w:szCs w:val="26"/>
        </w:rPr>
        <w:t>um</w:t>
      </w:r>
      <w:r w:rsidRPr="00450466">
        <w:rPr>
          <w:rFonts w:eastAsia="Calibri" w:cs="Times New Roman"/>
          <w:bCs/>
          <w:iCs/>
          <w:sz w:val="26"/>
          <w:szCs w:val="26"/>
        </w:rPr>
        <w:t xml:space="preserve"> manganat được lọc ra, lượng dư ion xianua trong nước lọc được chuẩn độ bởi dung dịch bạc nitrat</w:t>
      </w:r>
      <w:r w:rsidR="00776263">
        <w:rPr>
          <w:rFonts w:eastAsia="Calibri" w:cs="Times New Roman"/>
          <w:bCs/>
          <w:iCs/>
          <w:sz w:val="26"/>
          <w:szCs w:val="26"/>
        </w:rPr>
        <w:t>e</w:t>
      </w:r>
      <w:r w:rsidRPr="00450466">
        <w:rPr>
          <w:rFonts w:eastAsia="Calibri" w:cs="Times New Roman"/>
          <w:bCs/>
          <w:iCs/>
          <w:sz w:val="26"/>
          <w:szCs w:val="26"/>
        </w:rPr>
        <w:t xml:space="preserve"> 0,005M cho đến khi xuất hiện kết tủa. (lưu ý CNO</w:t>
      </w:r>
      <w:r w:rsidRPr="00450466">
        <w:rPr>
          <w:rFonts w:eastAsia="Calibri" w:cs="Times New Roman"/>
          <w:bCs/>
          <w:iCs/>
          <w:sz w:val="26"/>
          <w:szCs w:val="26"/>
          <w:vertAlign w:val="superscript"/>
        </w:rPr>
        <w:t>-</w:t>
      </w:r>
      <w:r w:rsidRPr="00450466">
        <w:rPr>
          <w:rFonts w:eastAsia="Calibri" w:cs="Times New Roman"/>
          <w:bCs/>
          <w:iCs/>
          <w:sz w:val="26"/>
          <w:szCs w:val="26"/>
        </w:rPr>
        <w:t xml:space="preserve"> không kết tủa với muối bạc). Cho biết công thức kết tủa và viết các phương trình phản ứng trong quá trình chuẩn độ này.</w:t>
      </w:r>
    </w:p>
    <w:p w:rsidR="007E7DA8" w:rsidRPr="00450466" w:rsidRDefault="007E7DA8" w:rsidP="007E7DA8">
      <w:pPr>
        <w:spacing w:line="288" w:lineRule="auto"/>
        <w:jc w:val="both"/>
        <w:rPr>
          <w:rFonts w:eastAsia="Calibri" w:cs="Times New Roman"/>
          <w:bCs/>
          <w:iCs/>
          <w:sz w:val="26"/>
          <w:szCs w:val="26"/>
        </w:rPr>
      </w:pPr>
      <w:r w:rsidRPr="00450466">
        <w:rPr>
          <w:rFonts w:eastAsia="Calibri" w:cs="Times New Roman"/>
          <w:bCs/>
          <w:iCs/>
          <w:sz w:val="26"/>
          <w:szCs w:val="26"/>
        </w:rPr>
        <w:lastRenderedPageBreak/>
        <w:tab/>
      </w:r>
      <w:r w:rsidRPr="00450466">
        <w:rPr>
          <w:rFonts w:eastAsia="Calibri" w:cs="Times New Roman"/>
          <w:b/>
          <w:bCs/>
          <w:iCs/>
          <w:sz w:val="26"/>
          <w:szCs w:val="26"/>
        </w:rPr>
        <w:t>c.</w:t>
      </w:r>
      <w:r w:rsidRPr="00450466">
        <w:rPr>
          <w:rFonts w:eastAsia="Calibri" w:cs="Times New Roman"/>
          <w:bCs/>
          <w:iCs/>
          <w:sz w:val="26"/>
          <w:szCs w:val="26"/>
        </w:rPr>
        <w:t xml:space="preserve"> Biết rằng thể tích dung dịch </w:t>
      </w:r>
      <w:r w:rsidR="00776263">
        <w:rPr>
          <w:rFonts w:eastAsia="Calibri" w:cs="Times New Roman"/>
          <w:bCs/>
          <w:iCs/>
          <w:sz w:val="26"/>
          <w:szCs w:val="26"/>
        </w:rPr>
        <w:t>silver</w:t>
      </w:r>
      <w:r w:rsidRPr="00450466">
        <w:rPr>
          <w:rFonts w:eastAsia="Calibri" w:cs="Times New Roman"/>
          <w:bCs/>
          <w:iCs/>
          <w:sz w:val="26"/>
          <w:szCs w:val="26"/>
        </w:rPr>
        <w:t xml:space="preserve"> nitrat</w:t>
      </w:r>
      <w:r w:rsidR="00776263">
        <w:rPr>
          <w:rFonts w:eastAsia="Calibri" w:cs="Times New Roman"/>
          <w:bCs/>
          <w:iCs/>
          <w:sz w:val="26"/>
          <w:szCs w:val="26"/>
        </w:rPr>
        <w:t>e</w:t>
      </w:r>
      <w:r w:rsidRPr="00450466">
        <w:rPr>
          <w:rFonts w:eastAsia="Calibri" w:cs="Times New Roman"/>
          <w:bCs/>
          <w:iCs/>
          <w:sz w:val="26"/>
          <w:szCs w:val="26"/>
        </w:rPr>
        <w:t xml:space="preserve"> cần dùng là 5,4 ml. Hãy xác định khối lượng axit crotonic.</w:t>
      </w:r>
    </w:p>
    <w:p w:rsidR="007E7DA8" w:rsidRPr="00450466" w:rsidRDefault="007E7DA8" w:rsidP="007E7DA8">
      <w:pPr>
        <w:spacing w:line="288" w:lineRule="auto"/>
        <w:jc w:val="both"/>
        <w:rPr>
          <w:rFonts w:eastAsia="Calibri" w:cs="Times New Roman"/>
          <w:bCs/>
          <w:iCs/>
          <w:sz w:val="26"/>
          <w:szCs w:val="26"/>
        </w:rPr>
      </w:pPr>
      <w:r w:rsidRPr="00450466">
        <w:rPr>
          <w:rFonts w:eastAsia="Calibri" w:cs="Times New Roman"/>
          <w:bCs/>
          <w:iCs/>
          <w:sz w:val="26"/>
          <w:szCs w:val="26"/>
        </w:rPr>
        <w:tab/>
      </w:r>
      <w:r w:rsidRPr="00450466">
        <w:rPr>
          <w:rFonts w:eastAsia="Calibri" w:cs="Times New Roman"/>
          <w:b/>
          <w:bCs/>
          <w:iCs/>
          <w:sz w:val="26"/>
          <w:szCs w:val="26"/>
        </w:rPr>
        <w:t>4.</w:t>
      </w:r>
      <w:r w:rsidRPr="00450466">
        <w:rPr>
          <w:rFonts w:eastAsia="Calibri" w:cs="Times New Roman"/>
          <w:bCs/>
          <w:iCs/>
          <w:sz w:val="26"/>
          <w:szCs w:val="26"/>
        </w:rPr>
        <w:t xml:space="preserve"> Một lượng crotonic </w:t>
      </w:r>
      <w:r w:rsidR="00776263">
        <w:rPr>
          <w:rFonts w:eastAsia="Calibri" w:cs="Times New Roman"/>
          <w:bCs/>
          <w:iCs/>
          <w:sz w:val="26"/>
          <w:szCs w:val="26"/>
        </w:rPr>
        <w:t xml:space="preserve">acid </w:t>
      </w:r>
      <w:r w:rsidRPr="00450466">
        <w:rPr>
          <w:rFonts w:eastAsia="Calibri" w:cs="Times New Roman"/>
          <w:bCs/>
          <w:iCs/>
          <w:sz w:val="26"/>
          <w:szCs w:val="26"/>
        </w:rPr>
        <w:t>khác và kiềm (dư) được thêm vào cốc B, tuy nhiên lượng muối bari</w:t>
      </w:r>
      <w:r w:rsidR="00776263">
        <w:rPr>
          <w:rFonts w:eastAsia="Calibri" w:cs="Times New Roman"/>
          <w:bCs/>
          <w:iCs/>
          <w:sz w:val="26"/>
          <w:szCs w:val="26"/>
        </w:rPr>
        <w:t>um</w:t>
      </w:r>
      <w:r w:rsidRPr="00450466">
        <w:rPr>
          <w:rFonts w:eastAsia="Calibri" w:cs="Times New Roman"/>
          <w:bCs/>
          <w:iCs/>
          <w:sz w:val="26"/>
          <w:szCs w:val="26"/>
        </w:rPr>
        <w:t xml:space="preserve"> lại bị cho thiếu. Một lượng dư KI được thêm tiếp vào để khử, hỗn hợp được a</w:t>
      </w:r>
      <w:r w:rsidR="00776263">
        <w:rPr>
          <w:rFonts w:eastAsia="Calibri" w:cs="Times New Roman"/>
          <w:bCs/>
          <w:iCs/>
          <w:sz w:val="26"/>
          <w:szCs w:val="26"/>
        </w:rPr>
        <w:t>cid</w:t>
      </w:r>
      <w:r w:rsidRPr="00450466">
        <w:rPr>
          <w:rFonts w:eastAsia="Calibri" w:cs="Times New Roman"/>
          <w:bCs/>
          <w:iCs/>
          <w:sz w:val="26"/>
          <w:szCs w:val="26"/>
        </w:rPr>
        <w:t xml:space="preserve"> hóa, io</w:t>
      </w:r>
      <w:r w:rsidR="00C95931">
        <w:rPr>
          <w:rFonts w:eastAsia="Calibri" w:cs="Times New Roman"/>
          <w:bCs/>
          <w:iCs/>
          <w:sz w:val="26"/>
          <w:szCs w:val="26"/>
        </w:rPr>
        <w:t>dine</w:t>
      </w:r>
      <w:r w:rsidRPr="00450466">
        <w:rPr>
          <w:rFonts w:eastAsia="Calibri" w:cs="Times New Roman"/>
          <w:bCs/>
          <w:iCs/>
          <w:sz w:val="26"/>
          <w:szCs w:val="26"/>
        </w:rPr>
        <w:t xml:space="preserve"> thoát ra được chuẩn độ bởi dung dịch </w:t>
      </w:r>
      <w:r w:rsidR="00C95931">
        <w:rPr>
          <w:rFonts w:eastAsia="Calibri" w:cs="Times New Roman"/>
          <w:bCs/>
          <w:iCs/>
          <w:sz w:val="26"/>
          <w:szCs w:val="26"/>
        </w:rPr>
        <w:t xml:space="preserve">Sodium </w:t>
      </w:r>
      <w:r w:rsidRPr="00450466">
        <w:rPr>
          <w:rFonts w:eastAsia="Calibri" w:cs="Times New Roman"/>
          <w:bCs/>
          <w:iCs/>
          <w:sz w:val="26"/>
          <w:szCs w:val="26"/>
        </w:rPr>
        <w:t>thiosunfat</w:t>
      </w:r>
      <w:r w:rsidR="00C95931">
        <w:rPr>
          <w:rFonts w:eastAsia="Calibri" w:cs="Times New Roman"/>
          <w:bCs/>
          <w:iCs/>
          <w:sz w:val="26"/>
          <w:szCs w:val="26"/>
        </w:rPr>
        <w:t>e</w:t>
      </w:r>
      <w:r w:rsidRPr="00450466">
        <w:rPr>
          <w:rFonts w:eastAsia="Calibri" w:cs="Times New Roman"/>
          <w:bCs/>
          <w:iCs/>
          <w:sz w:val="26"/>
          <w:szCs w:val="26"/>
        </w:rPr>
        <w:t xml:space="preserve"> 0,1M tốn hết 4,9 ml. Tính lượng crotonic</w:t>
      </w:r>
      <w:r w:rsidR="00C95931">
        <w:rPr>
          <w:rFonts w:eastAsia="Calibri" w:cs="Times New Roman"/>
          <w:bCs/>
          <w:iCs/>
          <w:sz w:val="26"/>
          <w:szCs w:val="26"/>
        </w:rPr>
        <w:t xml:space="preserve"> acid</w:t>
      </w:r>
      <w:r w:rsidRPr="00450466">
        <w:rPr>
          <w:rFonts w:eastAsia="Calibri" w:cs="Times New Roman"/>
          <w:bCs/>
          <w:iCs/>
          <w:sz w:val="26"/>
          <w:szCs w:val="26"/>
        </w:rPr>
        <w:t xml:space="preserve"> đã thêm vào cốc B.</w:t>
      </w:r>
    </w:p>
    <w:p w:rsidR="007E7DA8" w:rsidRPr="00450466" w:rsidRDefault="007E7DA8" w:rsidP="007E7DA8">
      <w:pPr>
        <w:rPr>
          <w:rFonts w:cs="Times New Roman"/>
          <w:b/>
          <w:bCs/>
          <w:sz w:val="26"/>
          <w:szCs w:val="26"/>
        </w:rPr>
      </w:pPr>
      <w:r w:rsidRPr="00450466">
        <w:rPr>
          <w:rFonts w:cs="Times New Roman"/>
          <w:b/>
          <w:bCs/>
          <w:sz w:val="26"/>
          <w:szCs w:val="26"/>
        </w:rPr>
        <w:t>Hướng dẫn</w:t>
      </w:r>
    </w:p>
    <w:p w:rsidR="007E7DA8" w:rsidRPr="00450466" w:rsidRDefault="007E7DA8" w:rsidP="007E7DA8">
      <w:pPr>
        <w:spacing w:line="288" w:lineRule="auto"/>
        <w:rPr>
          <w:rFonts w:eastAsia="Calibri" w:cs="Times New Roman"/>
          <w:sz w:val="26"/>
          <w:szCs w:val="26"/>
        </w:rPr>
      </w:pPr>
      <w:r w:rsidRPr="00450466">
        <w:rPr>
          <w:rFonts w:eastAsia="Calibri" w:cs="Times New Roman"/>
          <w:sz w:val="26"/>
          <w:szCs w:val="26"/>
        </w:rPr>
        <w:t>1. HCOO</w:t>
      </w:r>
      <w:r w:rsidRPr="00450466">
        <w:rPr>
          <w:rFonts w:eastAsia="Calibri" w:cs="Times New Roman"/>
          <w:sz w:val="26"/>
          <w:szCs w:val="26"/>
          <w:vertAlign w:val="superscript"/>
        </w:rPr>
        <w:t>-</w:t>
      </w:r>
      <w:r w:rsidRPr="00450466">
        <w:rPr>
          <w:rFonts w:eastAsia="Calibri" w:cs="Times New Roman"/>
          <w:sz w:val="26"/>
          <w:szCs w:val="26"/>
        </w:rPr>
        <w:t xml:space="preserve">  +  2MnO</w:t>
      </w:r>
      <w:r w:rsidRPr="00450466">
        <w:rPr>
          <w:rFonts w:eastAsia="Calibri" w:cs="Times New Roman"/>
          <w:sz w:val="26"/>
          <w:szCs w:val="26"/>
          <w:vertAlign w:val="subscript"/>
        </w:rPr>
        <w:t>4</w:t>
      </w:r>
      <w:r w:rsidRPr="00450466">
        <w:rPr>
          <w:rFonts w:eastAsia="Calibri" w:cs="Times New Roman"/>
          <w:sz w:val="26"/>
          <w:szCs w:val="26"/>
          <w:vertAlign w:val="superscript"/>
        </w:rPr>
        <w:t>-</w:t>
      </w:r>
      <w:r w:rsidRPr="00450466">
        <w:rPr>
          <w:rFonts w:eastAsia="Calibri" w:cs="Times New Roman"/>
          <w:sz w:val="26"/>
          <w:szCs w:val="26"/>
        </w:rPr>
        <w:t xml:space="preserve">  +  3OH</w:t>
      </w:r>
      <w:r w:rsidRPr="00450466">
        <w:rPr>
          <w:rFonts w:eastAsia="Calibri" w:cs="Times New Roman"/>
          <w:sz w:val="26"/>
          <w:szCs w:val="26"/>
          <w:vertAlign w:val="superscript"/>
        </w:rPr>
        <w:t>-</w:t>
      </w:r>
      <w:r w:rsidRPr="00450466">
        <w:rPr>
          <w:rFonts w:eastAsia="Calibri" w:cs="Times New Roman"/>
          <w:sz w:val="26"/>
          <w:szCs w:val="26"/>
        </w:rPr>
        <w:t xml:space="preserve">  </w:t>
      </w:r>
      <w:r w:rsidRPr="00450466">
        <w:rPr>
          <w:rFonts w:eastAsia="Calibri" w:cs="Times New Roman"/>
          <w:sz w:val="26"/>
          <w:szCs w:val="26"/>
        </w:rPr>
        <w:sym w:font="Symbol" w:char="F0AE"/>
      </w:r>
      <w:r w:rsidRPr="00450466">
        <w:rPr>
          <w:rFonts w:eastAsia="Calibri" w:cs="Times New Roman"/>
          <w:sz w:val="26"/>
          <w:szCs w:val="26"/>
        </w:rPr>
        <w:t xml:space="preserve">  CO</w:t>
      </w:r>
      <w:r w:rsidRPr="00450466">
        <w:rPr>
          <w:rFonts w:eastAsia="Calibri" w:cs="Times New Roman"/>
          <w:sz w:val="26"/>
          <w:szCs w:val="26"/>
          <w:vertAlign w:val="subscript"/>
        </w:rPr>
        <w:t>3</w:t>
      </w:r>
      <w:r w:rsidRPr="00450466">
        <w:rPr>
          <w:rFonts w:eastAsia="Calibri" w:cs="Times New Roman"/>
          <w:sz w:val="26"/>
          <w:szCs w:val="26"/>
          <w:vertAlign w:val="superscript"/>
        </w:rPr>
        <w:t>2-</w:t>
      </w:r>
      <w:r w:rsidRPr="00450466">
        <w:rPr>
          <w:rFonts w:eastAsia="Calibri" w:cs="Times New Roman"/>
          <w:sz w:val="26"/>
          <w:szCs w:val="26"/>
        </w:rPr>
        <w:t xml:space="preserve">  +  2MnO</w:t>
      </w:r>
      <w:r w:rsidRPr="00450466">
        <w:rPr>
          <w:rFonts w:eastAsia="Calibri" w:cs="Times New Roman"/>
          <w:sz w:val="26"/>
          <w:szCs w:val="26"/>
          <w:vertAlign w:val="subscript"/>
        </w:rPr>
        <w:t>4</w:t>
      </w:r>
      <w:r w:rsidRPr="00450466">
        <w:rPr>
          <w:rFonts w:eastAsia="Calibri" w:cs="Times New Roman"/>
          <w:sz w:val="26"/>
          <w:szCs w:val="26"/>
          <w:vertAlign w:val="superscript"/>
        </w:rPr>
        <w:t>2-</w:t>
      </w:r>
      <w:r w:rsidRPr="00450466">
        <w:rPr>
          <w:rFonts w:eastAsia="Calibri" w:cs="Times New Roman"/>
          <w:sz w:val="26"/>
          <w:szCs w:val="26"/>
        </w:rPr>
        <w:t xml:space="preserve">  +  2H</w:t>
      </w:r>
      <w:r w:rsidRPr="00450466">
        <w:rPr>
          <w:rFonts w:eastAsia="Calibri" w:cs="Times New Roman"/>
          <w:sz w:val="26"/>
          <w:szCs w:val="26"/>
          <w:vertAlign w:val="subscript"/>
        </w:rPr>
        <w:t>2</w:t>
      </w:r>
      <w:r w:rsidRPr="00450466">
        <w:rPr>
          <w:rFonts w:eastAsia="Calibri" w:cs="Times New Roman"/>
          <w:sz w:val="26"/>
          <w:szCs w:val="26"/>
        </w:rPr>
        <w:t>O</w:t>
      </w:r>
    </w:p>
    <w:p w:rsidR="007E7DA8" w:rsidRPr="00450466" w:rsidRDefault="007E7DA8" w:rsidP="007E7DA8">
      <w:pPr>
        <w:spacing w:line="288" w:lineRule="auto"/>
        <w:rPr>
          <w:rFonts w:eastAsia="Calibri" w:cs="Times New Roman"/>
          <w:sz w:val="26"/>
          <w:szCs w:val="26"/>
        </w:rPr>
      </w:pPr>
      <w:r w:rsidRPr="00450466">
        <w:rPr>
          <w:rFonts w:cs="Times New Roman"/>
          <w:sz w:val="26"/>
          <w:szCs w:val="26"/>
        </w:rPr>
        <w:t xml:space="preserve">2. </w:t>
      </w:r>
      <w:r w:rsidRPr="00450466">
        <w:rPr>
          <w:rFonts w:eastAsia="Calibri" w:cs="Times New Roman"/>
          <w:sz w:val="26"/>
          <w:szCs w:val="26"/>
        </w:rPr>
        <w:t xml:space="preserve">                        MnO</w:t>
      </w:r>
      <w:r w:rsidRPr="00450466">
        <w:rPr>
          <w:rFonts w:eastAsia="Calibri" w:cs="Times New Roman"/>
          <w:sz w:val="26"/>
          <w:szCs w:val="26"/>
          <w:vertAlign w:val="subscript"/>
        </w:rPr>
        <w:t>4</w:t>
      </w:r>
      <w:r w:rsidRPr="00450466">
        <w:rPr>
          <w:rFonts w:eastAsia="Calibri" w:cs="Times New Roman"/>
          <w:sz w:val="26"/>
          <w:szCs w:val="26"/>
          <w:vertAlign w:val="superscript"/>
        </w:rPr>
        <w:t>2-</w:t>
      </w:r>
      <w:r w:rsidRPr="00450466">
        <w:rPr>
          <w:rFonts w:eastAsia="Calibri" w:cs="Times New Roman"/>
          <w:sz w:val="26"/>
          <w:szCs w:val="26"/>
        </w:rPr>
        <w:t xml:space="preserve">  +  2H</w:t>
      </w:r>
      <w:r w:rsidRPr="00450466">
        <w:rPr>
          <w:rFonts w:eastAsia="Calibri" w:cs="Times New Roman"/>
          <w:sz w:val="26"/>
          <w:szCs w:val="26"/>
          <w:vertAlign w:val="subscript"/>
        </w:rPr>
        <w:t>2</w:t>
      </w:r>
      <w:r w:rsidRPr="00450466">
        <w:rPr>
          <w:rFonts w:eastAsia="Calibri" w:cs="Times New Roman"/>
          <w:sz w:val="26"/>
          <w:szCs w:val="26"/>
        </w:rPr>
        <w:t xml:space="preserve">O  +  2e  </w:t>
      </w:r>
      <w:r w:rsidRPr="00450466">
        <w:rPr>
          <w:rFonts w:eastAsia="Calibri" w:cs="Times New Roman"/>
          <w:sz w:val="26"/>
          <w:szCs w:val="26"/>
        </w:rPr>
        <w:sym w:font="Symbol" w:char="F0AE"/>
      </w:r>
      <w:r w:rsidRPr="00450466">
        <w:rPr>
          <w:rFonts w:eastAsia="Calibri" w:cs="Times New Roman"/>
          <w:sz w:val="26"/>
          <w:szCs w:val="26"/>
        </w:rPr>
        <w:t xml:space="preserve">  MnO</w:t>
      </w:r>
      <w:r w:rsidRPr="00450466">
        <w:rPr>
          <w:rFonts w:eastAsia="Calibri" w:cs="Times New Roman"/>
          <w:sz w:val="26"/>
          <w:szCs w:val="26"/>
          <w:vertAlign w:val="subscript"/>
        </w:rPr>
        <w:t>2</w:t>
      </w:r>
      <w:r w:rsidRPr="00450466">
        <w:rPr>
          <w:rFonts w:eastAsia="Calibri" w:cs="Times New Roman"/>
          <w:sz w:val="26"/>
          <w:szCs w:val="26"/>
        </w:rPr>
        <w:t xml:space="preserve">  +  4OH</w:t>
      </w:r>
      <w:r w:rsidRPr="00450466">
        <w:rPr>
          <w:rFonts w:eastAsia="Calibri" w:cs="Times New Roman"/>
          <w:sz w:val="26"/>
          <w:szCs w:val="26"/>
          <w:vertAlign w:val="superscript"/>
        </w:rPr>
        <w:t>-</w:t>
      </w:r>
    </w:p>
    <w:p w:rsidR="007E7DA8" w:rsidRPr="00450466" w:rsidRDefault="007E7DA8" w:rsidP="007E7DA8">
      <w:pPr>
        <w:rPr>
          <w:rFonts w:eastAsia="Calibri" w:cs="Times New Roman"/>
          <w:sz w:val="26"/>
          <w:szCs w:val="26"/>
          <w:vertAlign w:val="superscript"/>
        </w:rPr>
      </w:pPr>
      <w:r w:rsidRPr="00450466">
        <w:rPr>
          <w:rFonts w:eastAsia="Calibri" w:cs="Times New Roman"/>
          <w:sz w:val="26"/>
          <w:szCs w:val="26"/>
        </w:rPr>
        <w:tab/>
        <w:t>Hoặc:   3MnO</w:t>
      </w:r>
      <w:r w:rsidRPr="00450466">
        <w:rPr>
          <w:rFonts w:eastAsia="Calibri" w:cs="Times New Roman"/>
          <w:sz w:val="26"/>
          <w:szCs w:val="26"/>
          <w:vertAlign w:val="subscript"/>
        </w:rPr>
        <w:t>4</w:t>
      </w:r>
      <w:r w:rsidRPr="00450466">
        <w:rPr>
          <w:rFonts w:eastAsia="Calibri" w:cs="Times New Roman"/>
          <w:sz w:val="26"/>
          <w:szCs w:val="26"/>
          <w:vertAlign w:val="superscript"/>
        </w:rPr>
        <w:t>2-</w:t>
      </w:r>
      <w:r w:rsidRPr="00450466">
        <w:rPr>
          <w:rFonts w:eastAsia="Calibri" w:cs="Times New Roman"/>
          <w:sz w:val="26"/>
          <w:szCs w:val="26"/>
        </w:rPr>
        <w:t xml:space="preserve">  +  2H</w:t>
      </w:r>
      <w:r w:rsidRPr="00450466">
        <w:rPr>
          <w:rFonts w:eastAsia="Calibri" w:cs="Times New Roman"/>
          <w:sz w:val="26"/>
          <w:szCs w:val="26"/>
          <w:vertAlign w:val="subscript"/>
        </w:rPr>
        <w:t>2</w:t>
      </w:r>
      <w:r w:rsidRPr="00450466">
        <w:rPr>
          <w:rFonts w:eastAsia="Calibri" w:cs="Times New Roman"/>
          <w:sz w:val="26"/>
          <w:szCs w:val="26"/>
        </w:rPr>
        <w:t xml:space="preserve">O  </w:t>
      </w:r>
      <w:r w:rsidRPr="00450466">
        <w:rPr>
          <w:rFonts w:eastAsia="Calibri" w:cs="Times New Roman"/>
          <w:sz w:val="26"/>
          <w:szCs w:val="26"/>
        </w:rPr>
        <w:sym w:font="Symbol" w:char="F0AE"/>
      </w:r>
      <w:r w:rsidRPr="00450466">
        <w:rPr>
          <w:rFonts w:eastAsia="Calibri" w:cs="Times New Roman"/>
          <w:sz w:val="26"/>
          <w:szCs w:val="26"/>
        </w:rPr>
        <w:t xml:space="preserve">  MnO</w:t>
      </w:r>
      <w:r w:rsidRPr="00450466">
        <w:rPr>
          <w:rFonts w:eastAsia="Calibri" w:cs="Times New Roman"/>
          <w:sz w:val="26"/>
          <w:szCs w:val="26"/>
          <w:vertAlign w:val="subscript"/>
        </w:rPr>
        <w:t>2</w:t>
      </w:r>
      <w:r w:rsidRPr="00450466">
        <w:rPr>
          <w:rFonts w:eastAsia="Calibri" w:cs="Times New Roman"/>
          <w:sz w:val="26"/>
          <w:szCs w:val="26"/>
        </w:rPr>
        <w:t xml:space="preserve">  +  2MnO</w:t>
      </w:r>
      <w:r w:rsidRPr="00450466">
        <w:rPr>
          <w:rFonts w:eastAsia="Calibri" w:cs="Times New Roman"/>
          <w:sz w:val="26"/>
          <w:szCs w:val="26"/>
          <w:vertAlign w:val="subscript"/>
        </w:rPr>
        <w:t>4</w:t>
      </w:r>
      <w:r w:rsidRPr="00450466">
        <w:rPr>
          <w:rFonts w:eastAsia="Calibri" w:cs="Times New Roman"/>
          <w:sz w:val="26"/>
          <w:szCs w:val="26"/>
          <w:vertAlign w:val="superscript"/>
        </w:rPr>
        <w:t>-</w:t>
      </w:r>
      <w:r w:rsidRPr="00450466">
        <w:rPr>
          <w:rFonts w:eastAsia="Calibri" w:cs="Times New Roman"/>
          <w:sz w:val="26"/>
          <w:szCs w:val="26"/>
        </w:rPr>
        <w:t xml:space="preserve">  +  4OH</w:t>
      </w:r>
      <w:r w:rsidRPr="00450466">
        <w:rPr>
          <w:rFonts w:eastAsia="Calibri" w:cs="Times New Roman"/>
          <w:sz w:val="26"/>
          <w:szCs w:val="26"/>
          <w:vertAlign w:val="superscript"/>
        </w:rPr>
        <w:t>-</w:t>
      </w:r>
    </w:p>
    <w:p w:rsidR="007E7DA8" w:rsidRPr="00450466" w:rsidRDefault="007E7DA8" w:rsidP="007E7DA8">
      <w:pPr>
        <w:spacing w:line="288" w:lineRule="auto"/>
        <w:rPr>
          <w:rFonts w:eastAsia="Calibri" w:cs="Times New Roman"/>
          <w:sz w:val="26"/>
          <w:szCs w:val="26"/>
        </w:rPr>
      </w:pPr>
      <w:r w:rsidRPr="00450466">
        <w:rPr>
          <w:rFonts w:eastAsia="Calibri" w:cs="Times New Roman"/>
          <w:sz w:val="26"/>
          <w:szCs w:val="26"/>
        </w:rPr>
        <w:t>3. CH</w:t>
      </w:r>
      <w:r w:rsidRPr="00450466">
        <w:rPr>
          <w:rFonts w:eastAsia="Calibri" w:cs="Times New Roman"/>
          <w:sz w:val="26"/>
          <w:szCs w:val="26"/>
          <w:vertAlign w:val="subscript"/>
        </w:rPr>
        <w:t>3</w:t>
      </w:r>
      <w:r w:rsidRPr="00450466">
        <w:rPr>
          <w:rFonts w:eastAsia="Calibri" w:cs="Times New Roman"/>
          <w:sz w:val="26"/>
          <w:szCs w:val="26"/>
        </w:rPr>
        <w:t xml:space="preserve">-CH=CH-COOH  +  NaOH  </w:t>
      </w:r>
      <w:r w:rsidRPr="00450466">
        <w:rPr>
          <w:rFonts w:eastAsia="Calibri" w:cs="Times New Roman"/>
          <w:sz w:val="26"/>
          <w:szCs w:val="26"/>
        </w:rPr>
        <w:sym w:font="Symbol" w:char="F0AE"/>
      </w:r>
      <w:r w:rsidRPr="00450466">
        <w:rPr>
          <w:rFonts w:eastAsia="Calibri" w:cs="Times New Roman"/>
          <w:sz w:val="26"/>
          <w:szCs w:val="26"/>
        </w:rPr>
        <w:t xml:space="preserve">  CH</w:t>
      </w:r>
      <w:r w:rsidRPr="00450466">
        <w:rPr>
          <w:rFonts w:eastAsia="Calibri" w:cs="Times New Roman"/>
          <w:sz w:val="26"/>
          <w:szCs w:val="26"/>
          <w:vertAlign w:val="subscript"/>
        </w:rPr>
        <w:t>3</w:t>
      </w:r>
      <w:r w:rsidRPr="00450466">
        <w:rPr>
          <w:rFonts w:eastAsia="Calibri" w:cs="Times New Roman"/>
          <w:sz w:val="26"/>
          <w:szCs w:val="26"/>
        </w:rPr>
        <w:t>-CH=CH-COO</w:t>
      </w:r>
      <w:r w:rsidRPr="00450466">
        <w:rPr>
          <w:rFonts w:eastAsia="Calibri" w:cs="Times New Roman"/>
          <w:sz w:val="26"/>
          <w:szCs w:val="26"/>
          <w:vertAlign w:val="superscript"/>
        </w:rPr>
        <w:t>-</w:t>
      </w:r>
      <w:r w:rsidRPr="00450466">
        <w:rPr>
          <w:rFonts w:eastAsia="Calibri" w:cs="Times New Roman"/>
          <w:sz w:val="26"/>
          <w:szCs w:val="26"/>
        </w:rPr>
        <w:t xml:space="preserve">  +  Na</w:t>
      </w:r>
      <w:r w:rsidRPr="00450466">
        <w:rPr>
          <w:rFonts w:eastAsia="Calibri" w:cs="Times New Roman"/>
          <w:sz w:val="26"/>
          <w:szCs w:val="26"/>
          <w:vertAlign w:val="superscript"/>
        </w:rPr>
        <w:t>+</w:t>
      </w:r>
      <w:r w:rsidRPr="00450466">
        <w:rPr>
          <w:rFonts w:eastAsia="Calibri" w:cs="Times New Roman"/>
          <w:sz w:val="26"/>
          <w:szCs w:val="26"/>
        </w:rPr>
        <w:t xml:space="preserve">  +  H</w:t>
      </w:r>
      <w:r w:rsidRPr="00450466">
        <w:rPr>
          <w:rFonts w:eastAsia="Calibri" w:cs="Times New Roman"/>
          <w:sz w:val="26"/>
          <w:szCs w:val="26"/>
          <w:vertAlign w:val="subscript"/>
        </w:rPr>
        <w:t>2</w:t>
      </w:r>
      <w:r w:rsidRPr="00450466">
        <w:rPr>
          <w:rFonts w:eastAsia="Calibri" w:cs="Times New Roman"/>
          <w:sz w:val="26"/>
          <w:szCs w:val="26"/>
        </w:rPr>
        <w:t>O</w:t>
      </w:r>
    </w:p>
    <w:p w:rsidR="007E7DA8" w:rsidRPr="00450466" w:rsidRDefault="007E7DA8" w:rsidP="007E7DA8">
      <w:pPr>
        <w:spacing w:line="288" w:lineRule="auto"/>
        <w:rPr>
          <w:rFonts w:eastAsia="Calibri" w:cs="Times New Roman"/>
          <w:sz w:val="26"/>
          <w:szCs w:val="26"/>
        </w:rPr>
      </w:pPr>
      <w:r w:rsidRPr="00450466">
        <w:rPr>
          <w:rFonts w:eastAsia="Calibri" w:cs="Times New Roman"/>
          <w:sz w:val="26"/>
          <w:szCs w:val="26"/>
        </w:rPr>
        <w:t>CH</w:t>
      </w:r>
      <w:r w:rsidRPr="00450466">
        <w:rPr>
          <w:rFonts w:eastAsia="Calibri" w:cs="Times New Roman"/>
          <w:sz w:val="26"/>
          <w:szCs w:val="26"/>
          <w:vertAlign w:val="subscript"/>
        </w:rPr>
        <w:t>3</w:t>
      </w:r>
      <w:r w:rsidRPr="00450466">
        <w:rPr>
          <w:rFonts w:eastAsia="Calibri" w:cs="Times New Roman"/>
          <w:sz w:val="26"/>
          <w:szCs w:val="26"/>
        </w:rPr>
        <w:t>CH=CHCOO</w:t>
      </w:r>
      <w:r w:rsidRPr="00450466">
        <w:rPr>
          <w:rFonts w:eastAsia="Calibri" w:cs="Times New Roman"/>
          <w:sz w:val="26"/>
          <w:szCs w:val="26"/>
          <w:vertAlign w:val="superscript"/>
        </w:rPr>
        <w:t>-</w:t>
      </w:r>
      <w:r w:rsidRPr="00450466">
        <w:rPr>
          <w:rFonts w:eastAsia="Calibri" w:cs="Times New Roman"/>
          <w:sz w:val="26"/>
          <w:szCs w:val="26"/>
        </w:rPr>
        <w:t xml:space="preserve">  +  10MnO</w:t>
      </w:r>
      <w:r w:rsidRPr="00450466">
        <w:rPr>
          <w:rFonts w:eastAsia="Calibri" w:cs="Times New Roman"/>
          <w:sz w:val="26"/>
          <w:szCs w:val="26"/>
          <w:vertAlign w:val="subscript"/>
        </w:rPr>
        <w:t>4</w:t>
      </w:r>
      <w:r w:rsidRPr="00450466">
        <w:rPr>
          <w:rFonts w:eastAsia="Calibri" w:cs="Times New Roman"/>
          <w:sz w:val="26"/>
          <w:szCs w:val="26"/>
          <w:vertAlign w:val="superscript"/>
        </w:rPr>
        <w:t>-</w:t>
      </w:r>
      <w:r w:rsidRPr="00450466">
        <w:rPr>
          <w:rFonts w:eastAsia="Calibri" w:cs="Times New Roman"/>
          <w:sz w:val="26"/>
          <w:szCs w:val="26"/>
        </w:rPr>
        <w:t xml:space="preserve">  + 14OH</w:t>
      </w:r>
      <w:r w:rsidRPr="00450466">
        <w:rPr>
          <w:rFonts w:eastAsia="Calibri" w:cs="Times New Roman"/>
          <w:sz w:val="26"/>
          <w:szCs w:val="26"/>
          <w:vertAlign w:val="superscript"/>
        </w:rPr>
        <w:t>-</w:t>
      </w:r>
      <w:r w:rsidRPr="00450466">
        <w:rPr>
          <w:rFonts w:eastAsia="Calibri" w:cs="Times New Roman"/>
          <w:sz w:val="26"/>
          <w:szCs w:val="26"/>
        </w:rPr>
        <w:t xml:space="preserve">  +  12Ba</w:t>
      </w:r>
      <w:r w:rsidRPr="00450466">
        <w:rPr>
          <w:rFonts w:eastAsia="Calibri" w:cs="Times New Roman"/>
          <w:sz w:val="26"/>
          <w:szCs w:val="26"/>
          <w:vertAlign w:val="superscript"/>
        </w:rPr>
        <w:t>2+</w:t>
      </w:r>
      <w:r w:rsidRPr="00450466">
        <w:rPr>
          <w:rFonts w:eastAsia="Calibri" w:cs="Times New Roman"/>
          <w:sz w:val="26"/>
          <w:szCs w:val="26"/>
        </w:rPr>
        <w:t xml:space="preserve">  </w:t>
      </w:r>
      <w:r w:rsidRPr="00450466">
        <w:rPr>
          <w:rFonts w:eastAsia="Calibri" w:cs="Times New Roman"/>
          <w:sz w:val="26"/>
          <w:szCs w:val="26"/>
        </w:rPr>
        <w:sym w:font="Symbol" w:char="F0AE"/>
      </w:r>
      <w:r w:rsidRPr="00450466">
        <w:rPr>
          <w:rFonts w:eastAsia="Calibri" w:cs="Times New Roman"/>
          <w:sz w:val="26"/>
          <w:szCs w:val="26"/>
        </w:rPr>
        <w:t xml:space="preserve">  10BaMnO</w:t>
      </w:r>
      <w:r w:rsidRPr="00450466">
        <w:rPr>
          <w:rFonts w:eastAsia="Calibri" w:cs="Times New Roman"/>
          <w:sz w:val="26"/>
          <w:szCs w:val="26"/>
          <w:vertAlign w:val="subscript"/>
        </w:rPr>
        <w:t>4</w:t>
      </w:r>
      <w:r w:rsidRPr="00450466">
        <w:rPr>
          <w:rFonts w:eastAsia="Calibri" w:cs="Times New Roman"/>
          <w:sz w:val="26"/>
          <w:szCs w:val="26"/>
        </w:rPr>
        <w:t xml:space="preserve"> ↓ + 2BaCO</w:t>
      </w:r>
      <w:r w:rsidRPr="00450466">
        <w:rPr>
          <w:rFonts w:eastAsia="Calibri" w:cs="Times New Roman"/>
          <w:sz w:val="26"/>
          <w:szCs w:val="26"/>
          <w:vertAlign w:val="subscript"/>
        </w:rPr>
        <w:t>3</w:t>
      </w:r>
      <w:r w:rsidRPr="00450466">
        <w:rPr>
          <w:rFonts w:eastAsia="Calibri" w:cs="Times New Roman"/>
          <w:sz w:val="26"/>
          <w:szCs w:val="26"/>
        </w:rPr>
        <w:t xml:space="preserve"> ↓ </w:t>
      </w:r>
    </w:p>
    <w:p w:rsidR="007E7DA8" w:rsidRPr="00450466" w:rsidRDefault="007E7DA8" w:rsidP="007E7DA8">
      <w:pPr>
        <w:spacing w:line="288" w:lineRule="auto"/>
        <w:rPr>
          <w:rFonts w:eastAsia="Calibri" w:cs="Times New Roman"/>
          <w:sz w:val="26"/>
          <w:szCs w:val="26"/>
        </w:rPr>
      </w:pPr>
      <w:r w:rsidRPr="00450466">
        <w:rPr>
          <w:rFonts w:eastAsia="Calibri" w:cs="Times New Roman"/>
          <w:sz w:val="26"/>
          <w:szCs w:val="26"/>
        </w:rPr>
        <w:t xml:space="preserve">                                                                                                  +  CH</w:t>
      </w:r>
      <w:r w:rsidRPr="00450466">
        <w:rPr>
          <w:rFonts w:eastAsia="Calibri" w:cs="Times New Roman"/>
          <w:sz w:val="26"/>
          <w:szCs w:val="26"/>
          <w:vertAlign w:val="subscript"/>
        </w:rPr>
        <w:t>3</w:t>
      </w:r>
      <w:r w:rsidRPr="00450466">
        <w:rPr>
          <w:rFonts w:eastAsia="Calibri" w:cs="Times New Roman"/>
          <w:sz w:val="26"/>
          <w:szCs w:val="26"/>
        </w:rPr>
        <w:t>COO</w:t>
      </w:r>
      <w:r w:rsidRPr="00450466">
        <w:rPr>
          <w:rFonts w:eastAsia="Calibri" w:cs="Times New Roman"/>
          <w:sz w:val="26"/>
          <w:szCs w:val="26"/>
          <w:vertAlign w:val="superscript"/>
        </w:rPr>
        <w:t>-</w:t>
      </w:r>
      <w:r w:rsidRPr="00450466">
        <w:rPr>
          <w:rFonts w:eastAsia="Calibri" w:cs="Times New Roman"/>
          <w:sz w:val="26"/>
          <w:szCs w:val="26"/>
        </w:rPr>
        <w:t xml:space="preserve">  + 8H</w:t>
      </w:r>
      <w:r w:rsidRPr="00450466">
        <w:rPr>
          <w:rFonts w:eastAsia="Calibri" w:cs="Times New Roman"/>
          <w:sz w:val="26"/>
          <w:szCs w:val="26"/>
          <w:vertAlign w:val="subscript"/>
        </w:rPr>
        <w:t>2</w:t>
      </w:r>
      <w:r w:rsidRPr="00450466">
        <w:rPr>
          <w:rFonts w:eastAsia="Calibri" w:cs="Times New Roman"/>
          <w:sz w:val="26"/>
          <w:szCs w:val="26"/>
        </w:rPr>
        <w:t>O</w:t>
      </w:r>
    </w:p>
    <w:p w:rsidR="007E7DA8" w:rsidRPr="00450466" w:rsidRDefault="007E7DA8" w:rsidP="007E7DA8">
      <w:pPr>
        <w:spacing w:line="288" w:lineRule="auto"/>
        <w:rPr>
          <w:rFonts w:eastAsia="Calibri" w:cs="Times New Roman"/>
          <w:sz w:val="26"/>
          <w:szCs w:val="26"/>
        </w:rPr>
      </w:pPr>
      <w:r w:rsidRPr="00450466">
        <w:rPr>
          <w:rFonts w:eastAsia="Calibri" w:cs="Times New Roman"/>
          <w:sz w:val="26"/>
          <w:szCs w:val="26"/>
        </w:rPr>
        <w:t xml:space="preserve">Mỗi phân tử axit cho 10 e </w:t>
      </w:r>
      <w:r w:rsidRPr="00450466">
        <w:rPr>
          <w:rFonts w:eastAsia="Calibri" w:cs="Times New Roman"/>
          <w:sz w:val="26"/>
          <w:szCs w:val="26"/>
        </w:rPr>
        <w:sym w:font="Symbol" w:char="F0DE"/>
      </w:r>
      <w:r w:rsidRPr="00450466">
        <w:rPr>
          <w:rFonts w:eastAsia="Calibri" w:cs="Times New Roman"/>
          <w:sz w:val="26"/>
          <w:szCs w:val="26"/>
        </w:rPr>
        <w:t xml:space="preserve">oxi hóa cắt liên kết đôi –C=C- </w:t>
      </w:r>
      <w:r w:rsidRPr="00450466">
        <w:rPr>
          <w:rFonts w:eastAsia="Calibri" w:cs="Times New Roman"/>
          <w:sz w:val="26"/>
          <w:szCs w:val="26"/>
        </w:rPr>
        <w:sym w:font="Symbol" w:char="F0AE"/>
      </w:r>
      <w:r w:rsidRPr="00450466">
        <w:rPr>
          <w:rFonts w:eastAsia="Calibri" w:cs="Times New Roman"/>
          <w:sz w:val="26"/>
          <w:szCs w:val="26"/>
        </w:rPr>
        <w:t xml:space="preserve"> C</w:t>
      </w:r>
      <w:r w:rsidRPr="00450466">
        <w:rPr>
          <w:rFonts w:eastAsia="Calibri" w:cs="Times New Roman"/>
          <w:sz w:val="26"/>
          <w:szCs w:val="26"/>
          <w:vertAlign w:val="superscript"/>
        </w:rPr>
        <w:t>+3</w:t>
      </w:r>
      <w:r w:rsidRPr="00450466">
        <w:rPr>
          <w:rFonts w:eastAsia="Calibri" w:cs="Times New Roman"/>
          <w:sz w:val="26"/>
          <w:szCs w:val="26"/>
        </w:rPr>
        <w:t xml:space="preserve"> + C</w:t>
      </w:r>
      <w:r w:rsidRPr="00450466">
        <w:rPr>
          <w:rFonts w:eastAsia="Calibri" w:cs="Times New Roman"/>
          <w:sz w:val="26"/>
          <w:szCs w:val="26"/>
          <w:vertAlign w:val="superscript"/>
        </w:rPr>
        <w:t>+4</w:t>
      </w:r>
    </w:p>
    <w:p w:rsidR="007E7DA8" w:rsidRPr="00450466" w:rsidRDefault="007E7DA8" w:rsidP="007E7DA8">
      <w:pPr>
        <w:rPr>
          <w:rFonts w:eastAsia="Calibri" w:cs="Times New Roman"/>
          <w:sz w:val="26"/>
          <w:szCs w:val="26"/>
        </w:rPr>
      </w:pPr>
      <w:r w:rsidRPr="00450466">
        <w:rPr>
          <w:rFonts w:eastAsia="Calibri" w:cs="Times New Roman"/>
          <w:sz w:val="26"/>
          <w:szCs w:val="26"/>
        </w:rPr>
        <w:tab/>
      </w:r>
      <w:r w:rsidRPr="00450466">
        <w:rPr>
          <w:rFonts w:eastAsia="Calibri" w:cs="Times New Roman"/>
          <w:sz w:val="26"/>
          <w:szCs w:val="26"/>
        </w:rPr>
        <w:tab/>
      </w:r>
      <w:r w:rsidRPr="00450466">
        <w:rPr>
          <w:rFonts w:eastAsia="Calibri" w:cs="Times New Roman"/>
          <w:sz w:val="26"/>
          <w:szCs w:val="26"/>
        </w:rPr>
        <w:tab/>
      </w:r>
      <w:r w:rsidRPr="00450466">
        <w:rPr>
          <w:rFonts w:eastAsia="Calibri" w:cs="Times New Roman"/>
          <w:sz w:val="26"/>
          <w:szCs w:val="26"/>
        </w:rPr>
        <w:tab/>
      </w:r>
      <w:r w:rsidRPr="00450466">
        <w:rPr>
          <w:rFonts w:eastAsia="Calibri" w:cs="Times New Roman"/>
          <w:sz w:val="26"/>
          <w:szCs w:val="26"/>
        </w:rPr>
        <w:tab/>
      </w:r>
      <w:r w:rsidRPr="00450466">
        <w:rPr>
          <w:rFonts w:eastAsia="Calibri" w:cs="Times New Roman"/>
          <w:sz w:val="26"/>
          <w:szCs w:val="26"/>
        </w:rPr>
        <w:tab/>
      </w:r>
      <w:r w:rsidRPr="00450466">
        <w:rPr>
          <w:rFonts w:eastAsia="Calibri" w:cs="Times New Roman"/>
          <w:sz w:val="26"/>
          <w:szCs w:val="26"/>
        </w:rPr>
        <w:tab/>
        <w:t>-COO</w:t>
      </w:r>
      <w:r w:rsidRPr="00450466">
        <w:rPr>
          <w:rFonts w:eastAsia="Calibri" w:cs="Times New Roman"/>
          <w:sz w:val="26"/>
          <w:szCs w:val="26"/>
          <w:vertAlign w:val="superscript"/>
        </w:rPr>
        <w:noBreakHyphen/>
      </w:r>
      <w:r w:rsidRPr="00450466">
        <w:rPr>
          <w:rFonts w:eastAsia="Calibri" w:cs="Times New Roman"/>
          <w:sz w:val="26"/>
          <w:szCs w:val="26"/>
        </w:rPr>
        <w:t xml:space="preserve">  </w:t>
      </w:r>
      <w:r w:rsidRPr="00450466">
        <w:rPr>
          <w:rFonts w:eastAsia="Calibri" w:cs="Times New Roman"/>
          <w:sz w:val="26"/>
          <w:szCs w:val="26"/>
        </w:rPr>
        <w:sym w:font="Symbol" w:char="F0AE"/>
      </w:r>
      <w:r w:rsidRPr="00450466">
        <w:rPr>
          <w:rFonts w:eastAsia="Calibri" w:cs="Times New Roman"/>
          <w:sz w:val="26"/>
          <w:szCs w:val="26"/>
        </w:rPr>
        <w:t xml:space="preserve">  CO</w:t>
      </w:r>
      <w:r w:rsidRPr="00450466">
        <w:rPr>
          <w:rFonts w:eastAsia="Calibri" w:cs="Times New Roman"/>
          <w:sz w:val="26"/>
          <w:szCs w:val="26"/>
          <w:vertAlign w:val="subscript"/>
        </w:rPr>
        <w:t>3</w:t>
      </w:r>
      <w:r w:rsidRPr="00450466">
        <w:rPr>
          <w:rFonts w:eastAsia="Calibri" w:cs="Times New Roman"/>
          <w:sz w:val="26"/>
          <w:szCs w:val="26"/>
          <w:vertAlign w:val="superscript"/>
        </w:rPr>
        <w:t>2-</w:t>
      </w:r>
    </w:p>
    <w:p w:rsidR="007E7DA8" w:rsidRPr="00450466" w:rsidRDefault="007E7DA8" w:rsidP="007E7DA8">
      <w:pPr>
        <w:spacing w:line="288" w:lineRule="auto"/>
        <w:rPr>
          <w:rFonts w:eastAsia="Calibri" w:cs="Times New Roman"/>
          <w:sz w:val="26"/>
          <w:szCs w:val="26"/>
        </w:rPr>
      </w:pPr>
      <w:r w:rsidRPr="00450466">
        <w:rPr>
          <w:rFonts w:cs="Times New Roman"/>
          <w:sz w:val="26"/>
          <w:szCs w:val="26"/>
        </w:rPr>
        <w:t xml:space="preserve">3b. </w:t>
      </w:r>
      <w:r w:rsidRPr="00450466">
        <w:rPr>
          <w:rFonts w:eastAsia="Calibri" w:cs="Times New Roman"/>
          <w:b/>
          <w:sz w:val="26"/>
          <w:szCs w:val="26"/>
        </w:rPr>
        <w:t xml:space="preserve">. </w:t>
      </w:r>
      <w:r w:rsidRPr="00450466">
        <w:rPr>
          <w:rFonts w:eastAsia="Calibri" w:cs="Times New Roman"/>
          <w:sz w:val="26"/>
          <w:szCs w:val="26"/>
        </w:rPr>
        <w:t>[Ag(CN)</w:t>
      </w:r>
      <w:r w:rsidRPr="00450466">
        <w:rPr>
          <w:rFonts w:eastAsia="Calibri" w:cs="Times New Roman"/>
          <w:sz w:val="26"/>
          <w:szCs w:val="26"/>
          <w:vertAlign w:val="subscript"/>
        </w:rPr>
        <w:t>2</w:t>
      </w:r>
      <w:r w:rsidRPr="00450466">
        <w:rPr>
          <w:rFonts w:eastAsia="Calibri" w:cs="Times New Roman"/>
          <w:sz w:val="26"/>
          <w:szCs w:val="26"/>
        </w:rPr>
        <w:t>]</w:t>
      </w:r>
      <w:r w:rsidRPr="00450466">
        <w:rPr>
          <w:rFonts w:eastAsia="Calibri" w:cs="Times New Roman"/>
          <w:sz w:val="26"/>
          <w:szCs w:val="26"/>
          <w:vertAlign w:val="superscript"/>
        </w:rPr>
        <w:t>-</w:t>
      </w:r>
      <w:r w:rsidRPr="00450466">
        <w:rPr>
          <w:rFonts w:eastAsia="Calibri" w:cs="Times New Roman"/>
          <w:sz w:val="26"/>
          <w:szCs w:val="26"/>
        </w:rPr>
        <w:t xml:space="preserve"> . </w:t>
      </w:r>
      <w:r w:rsidRPr="00450466">
        <w:rPr>
          <w:rFonts w:eastAsia="Calibri" w:cs="Times New Roman"/>
          <w:b/>
          <w:i/>
          <w:sz w:val="26"/>
          <w:szCs w:val="26"/>
        </w:rPr>
        <w:t xml:space="preserve">Chú ý: </w:t>
      </w:r>
      <w:r w:rsidRPr="00450466">
        <w:rPr>
          <w:rFonts w:eastAsia="Calibri" w:cs="Times New Roman"/>
          <w:sz w:val="26"/>
          <w:szCs w:val="26"/>
        </w:rPr>
        <w:t>chuẩn độ CN</w:t>
      </w:r>
      <w:r w:rsidRPr="00450466">
        <w:rPr>
          <w:rFonts w:eastAsia="Calibri" w:cs="Times New Roman"/>
          <w:sz w:val="26"/>
          <w:szCs w:val="26"/>
          <w:vertAlign w:val="superscript"/>
        </w:rPr>
        <w:t>-</w:t>
      </w:r>
      <w:r w:rsidRPr="00450466">
        <w:rPr>
          <w:rFonts w:eastAsia="Calibri" w:cs="Times New Roman"/>
          <w:sz w:val="26"/>
          <w:szCs w:val="26"/>
        </w:rPr>
        <w:t xml:space="preserve"> bằng Ag</w:t>
      </w:r>
      <w:r w:rsidRPr="00450466">
        <w:rPr>
          <w:rFonts w:eastAsia="Calibri" w:cs="Times New Roman"/>
          <w:sz w:val="26"/>
          <w:szCs w:val="26"/>
          <w:vertAlign w:val="superscript"/>
        </w:rPr>
        <w:t>+</w:t>
      </w:r>
      <w:r w:rsidRPr="00450466">
        <w:rPr>
          <w:rFonts w:eastAsia="Calibri" w:cs="Times New Roman"/>
          <w:sz w:val="26"/>
          <w:szCs w:val="26"/>
        </w:rPr>
        <w:t>: phản ứng:  Ag</w:t>
      </w:r>
      <w:r w:rsidRPr="00450466">
        <w:rPr>
          <w:rFonts w:eastAsia="Calibri" w:cs="Times New Roman"/>
          <w:sz w:val="26"/>
          <w:szCs w:val="26"/>
          <w:vertAlign w:val="superscript"/>
        </w:rPr>
        <w:t>+</w:t>
      </w:r>
      <w:r w:rsidRPr="00450466">
        <w:rPr>
          <w:rFonts w:eastAsia="Calibri" w:cs="Times New Roman"/>
          <w:sz w:val="26"/>
          <w:szCs w:val="26"/>
        </w:rPr>
        <w:t xml:space="preserve"> +  2CN</w:t>
      </w:r>
      <w:r w:rsidRPr="00450466">
        <w:rPr>
          <w:rFonts w:eastAsia="Calibri" w:cs="Times New Roman"/>
          <w:sz w:val="26"/>
          <w:szCs w:val="26"/>
          <w:vertAlign w:val="superscript"/>
        </w:rPr>
        <w:t>-</w:t>
      </w:r>
      <w:r w:rsidRPr="00450466">
        <w:rPr>
          <w:rFonts w:eastAsia="Calibri" w:cs="Times New Roman"/>
          <w:sz w:val="26"/>
          <w:szCs w:val="26"/>
        </w:rPr>
        <w:t xml:space="preserve">  </w:t>
      </w:r>
      <w:r w:rsidRPr="00450466">
        <w:rPr>
          <w:rFonts w:eastAsia="Calibri" w:cs="Times New Roman"/>
          <w:sz w:val="26"/>
          <w:szCs w:val="26"/>
        </w:rPr>
        <w:sym w:font="Symbol" w:char="F0AE"/>
      </w:r>
      <w:r w:rsidRPr="00450466">
        <w:rPr>
          <w:rFonts w:eastAsia="Calibri" w:cs="Times New Roman"/>
          <w:sz w:val="26"/>
          <w:szCs w:val="26"/>
        </w:rPr>
        <w:t xml:space="preserve">  [Ag(CN)</w:t>
      </w:r>
      <w:r w:rsidRPr="00450466">
        <w:rPr>
          <w:rFonts w:eastAsia="Calibri" w:cs="Times New Roman"/>
          <w:sz w:val="26"/>
          <w:szCs w:val="26"/>
          <w:vertAlign w:val="subscript"/>
        </w:rPr>
        <w:t>2</w:t>
      </w:r>
      <w:r w:rsidRPr="00450466">
        <w:rPr>
          <w:rFonts w:eastAsia="Calibri" w:cs="Times New Roman"/>
          <w:sz w:val="26"/>
          <w:szCs w:val="26"/>
        </w:rPr>
        <w:t>]</w:t>
      </w:r>
      <w:r w:rsidRPr="00450466">
        <w:rPr>
          <w:rFonts w:eastAsia="Calibri" w:cs="Times New Roman"/>
          <w:sz w:val="26"/>
          <w:szCs w:val="26"/>
          <w:vertAlign w:val="superscript"/>
        </w:rPr>
        <w:t>-</w:t>
      </w:r>
    </w:p>
    <w:p w:rsidR="007E7DA8" w:rsidRPr="00450466" w:rsidRDefault="007E7DA8" w:rsidP="007E7DA8">
      <w:pPr>
        <w:spacing w:line="288" w:lineRule="auto"/>
        <w:rPr>
          <w:rFonts w:eastAsia="Calibri" w:cs="Times New Roman"/>
          <w:sz w:val="26"/>
          <w:szCs w:val="26"/>
        </w:rPr>
      </w:pPr>
      <w:r w:rsidRPr="00450466">
        <w:rPr>
          <w:rFonts w:eastAsia="Calibri" w:cs="Times New Roman"/>
          <w:sz w:val="26"/>
          <w:szCs w:val="26"/>
        </w:rPr>
        <w:t>Cuối chuẩn độ:</w:t>
      </w:r>
      <w:r w:rsidRPr="00450466">
        <w:rPr>
          <w:rFonts w:eastAsia="Calibri" w:cs="Times New Roman"/>
          <w:sz w:val="26"/>
          <w:szCs w:val="26"/>
        </w:rPr>
        <w:tab/>
      </w:r>
      <w:r w:rsidRPr="00450466">
        <w:rPr>
          <w:rFonts w:eastAsia="Calibri" w:cs="Times New Roman"/>
          <w:sz w:val="26"/>
          <w:szCs w:val="26"/>
        </w:rPr>
        <w:tab/>
        <w:t>Ag</w:t>
      </w:r>
      <w:r w:rsidRPr="00450466">
        <w:rPr>
          <w:rFonts w:eastAsia="Calibri" w:cs="Times New Roman"/>
          <w:sz w:val="26"/>
          <w:szCs w:val="26"/>
          <w:vertAlign w:val="superscript"/>
        </w:rPr>
        <w:t>+</w:t>
      </w:r>
      <w:r w:rsidRPr="00450466">
        <w:rPr>
          <w:rFonts w:eastAsia="Calibri" w:cs="Times New Roman"/>
          <w:sz w:val="26"/>
          <w:szCs w:val="26"/>
        </w:rPr>
        <w:t xml:space="preserve">  +  [Ag(CN)</w:t>
      </w:r>
      <w:r w:rsidRPr="00450466">
        <w:rPr>
          <w:rFonts w:eastAsia="Calibri" w:cs="Times New Roman"/>
          <w:sz w:val="26"/>
          <w:szCs w:val="26"/>
          <w:vertAlign w:val="subscript"/>
        </w:rPr>
        <w:t>2</w:t>
      </w:r>
      <w:r w:rsidRPr="00450466">
        <w:rPr>
          <w:rFonts w:eastAsia="Calibri" w:cs="Times New Roman"/>
          <w:sz w:val="26"/>
          <w:szCs w:val="26"/>
        </w:rPr>
        <w:t>]</w:t>
      </w:r>
      <w:r w:rsidRPr="00450466">
        <w:rPr>
          <w:rFonts w:eastAsia="Calibri" w:cs="Times New Roman"/>
          <w:sz w:val="26"/>
          <w:szCs w:val="26"/>
          <w:vertAlign w:val="superscript"/>
        </w:rPr>
        <w:t>-</w:t>
      </w:r>
      <w:r w:rsidRPr="00450466">
        <w:rPr>
          <w:rFonts w:eastAsia="Calibri" w:cs="Times New Roman"/>
          <w:sz w:val="26"/>
          <w:szCs w:val="26"/>
        </w:rPr>
        <w:t xml:space="preserve">  </w:t>
      </w:r>
      <w:r w:rsidRPr="00450466">
        <w:rPr>
          <w:rFonts w:eastAsia="Calibri" w:cs="Times New Roman"/>
          <w:sz w:val="26"/>
          <w:szCs w:val="26"/>
        </w:rPr>
        <w:sym w:font="Symbol" w:char="F0AE"/>
      </w:r>
      <w:r w:rsidRPr="00450466">
        <w:rPr>
          <w:rFonts w:eastAsia="Calibri" w:cs="Times New Roman"/>
          <w:sz w:val="26"/>
          <w:szCs w:val="26"/>
        </w:rPr>
        <w:t xml:space="preserve">  Ag[Ag(CN)</w:t>
      </w:r>
      <w:r w:rsidRPr="00450466">
        <w:rPr>
          <w:rFonts w:eastAsia="Calibri" w:cs="Times New Roman"/>
          <w:sz w:val="26"/>
          <w:szCs w:val="26"/>
          <w:vertAlign w:val="subscript"/>
        </w:rPr>
        <w:t>2</w:t>
      </w:r>
      <w:r w:rsidRPr="00450466">
        <w:rPr>
          <w:rFonts w:eastAsia="Calibri" w:cs="Times New Roman"/>
          <w:sz w:val="26"/>
          <w:szCs w:val="26"/>
        </w:rPr>
        <w:t>]↓</w:t>
      </w:r>
    </w:p>
    <w:p w:rsidR="007E7DA8" w:rsidRPr="00450466" w:rsidRDefault="007E7DA8" w:rsidP="007E7DA8">
      <w:pPr>
        <w:spacing w:line="288" w:lineRule="auto"/>
        <w:rPr>
          <w:rFonts w:eastAsia="Calibri" w:cs="Times New Roman"/>
          <w:sz w:val="26"/>
          <w:szCs w:val="26"/>
        </w:rPr>
      </w:pPr>
      <w:r w:rsidRPr="00450466">
        <w:rPr>
          <w:rFonts w:eastAsia="Calibri" w:cs="Times New Roman"/>
          <w:sz w:val="26"/>
          <w:szCs w:val="26"/>
        </w:rPr>
        <w:tab/>
      </w:r>
      <w:r w:rsidRPr="00450466">
        <w:rPr>
          <w:rFonts w:eastAsia="Calibri" w:cs="Times New Roman"/>
          <w:sz w:val="26"/>
          <w:szCs w:val="26"/>
        </w:rPr>
        <w:tab/>
        <w:t>Hoặc:</w:t>
      </w:r>
      <w:r w:rsidRPr="00450466">
        <w:rPr>
          <w:rFonts w:eastAsia="Calibri" w:cs="Times New Roman"/>
          <w:sz w:val="26"/>
          <w:szCs w:val="26"/>
        </w:rPr>
        <w:tab/>
      </w:r>
      <w:r w:rsidRPr="00450466">
        <w:rPr>
          <w:rFonts w:eastAsia="Calibri" w:cs="Times New Roman"/>
          <w:sz w:val="26"/>
          <w:szCs w:val="26"/>
        </w:rPr>
        <w:tab/>
        <w:t>Ag</w:t>
      </w:r>
      <w:r w:rsidRPr="00450466">
        <w:rPr>
          <w:rFonts w:eastAsia="Calibri" w:cs="Times New Roman"/>
          <w:sz w:val="26"/>
          <w:szCs w:val="26"/>
          <w:vertAlign w:val="superscript"/>
        </w:rPr>
        <w:t>+</w:t>
      </w:r>
      <w:r w:rsidRPr="00450466">
        <w:rPr>
          <w:rFonts w:eastAsia="Calibri" w:cs="Times New Roman"/>
          <w:sz w:val="26"/>
          <w:szCs w:val="26"/>
        </w:rPr>
        <w:t xml:space="preserve">   +  CN</w:t>
      </w:r>
      <w:r w:rsidRPr="00450466">
        <w:rPr>
          <w:rFonts w:eastAsia="Calibri" w:cs="Times New Roman"/>
          <w:sz w:val="26"/>
          <w:szCs w:val="26"/>
          <w:vertAlign w:val="superscript"/>
        </w:rPr>
        <w:t>-</w:t>
      </w:r>
      <w:r w:rsidRPr="00450466">
        <w:rPr>
          <w:rFonts w:eastAsia="Calibri" w:cs="Times New Roman"/>
          <w:sz w:val="26"/>
          <w:szCs w:val="26"/>
        </w:rPr>
        <w:t xml:space="preserve">   </w:t>
      </w:r>
      <w:r w:rsidRPr="00450466">
        <w:rPr>
          <w:rFonts w:eastAsia="Calibri" w:cs="Times New Roman"/>
          <w:sz w:val="26"/>
          <w:szCs w:val="26"/>
        </w:rPr>
        <w:sym w:font="Symbol" w:char="F0AE"/>
      </w:r>
      <w:r w:rsidRPr="00450466">
        <w:rPr>
          <w:rFonts w:eastAsia="Calibri" w:cs="Times New Roman"/>
          <w:sz w:val="26"/>
          <w:szCs w:val="26"/>
        </w:rPr>
        <w:t xml:space="preserve">  AgCN ↓</w:t>
      </w:r>
    </w:p>
    <w:p w:rsidR="007E7DA8" w:rsidRPr="00450466" w:rsidRDefault="007E7DA8" w:rsidP="007E7DA8">
      <w:pPr>
        <w:spacing w:line="288" w:lineRule="auto"/>
        <w:rPr>
          <w:rFonts w:eastAsia="Calibri" w:cs="Times New Roman"/>
          <w:sz w:val="26"/>
          <w:szCs w:val="26"/>
        </w:rPr>
      </w:pPr>
      <w:r w:rsidRPr="00450466">
        <w:rPr>
          <w:rFonts w:cs="Times New Roman"/>
          <w:sz w:val="26"/>
          <w:szCs w:val="26"/>
        </w:rPr>
        <w:t xml:space="preserve">3c. </w:t>
      </w:r>
      <w:r w:rsidRPr="00450466">
        <w:rPr>
          <w:rFonts w:eastAsia="Calibri" w:cs="Times New Roman"/>
          <w:position w:val="-16"/>
          <w:sz w:val="26"/>
          <w:szCs w:val="26"/>
          <w:lang w:val="vi-VN"/>
        </w:rPr>
        <w:object w:dxaOrig="5300" w:dyaOrig="480" w14:anchorId="0550EF91">
          <v:shape id="_x0000_i1597" type="#_x0000_t75" style="width:264.75pt;height:24.75pt" o:ole="">
            <v:imagedata r:id="rId997" o:title=""/>
          </v:shape>
          <o:OLEObject Type="Embed" ProgID="Equation.DSMT4" ShapeID="_x0000_i1597" DrawAspect="Content" ObjectID="_1798061748" r:id="rId998"/>
        </w:object>
      </w:r>
    </w:p>
    <w:p w:rsidR="007E7DA8" w:rsidRPr="00450466" w:rsidRDefault="007E7DA8" w:rsidP="007E7DA8">
      <w:pPr>
        <w:spacing w:line="288" w:lineRule="auto"/>
        <w:rPr>
          <w:rFonts w:eastAsia="Calibri" w:cs="Times New Roman"/>
          <w:sz w:val="26"/>
          <w:szCs w:val="26"/>
        </w:rPr>
      </w:pPr>
      <w:r w:rsidRPr="00450466">
        <w:rPr>
          <w:rFonts w:eastAsia="Calibri" w:cs="Times New Roman"/>
          <w:sz w:val="26"/>
          <w:szCs w:val="26"/>
        </w:rPr>
        <w:tab/>
      </w:r>
      <w:r w:rsidRPr="00450466">
        <w:rPr>
          <w:rFonts w:eastAsia="Calibri" w:cs="Times New Roman"/>
          <w:sz w:val="26"/>
          <w:szCs w:val="26"/>
        </w:rPr>
        <w:tab/>
      </w:r>
      <w:r w:rsidRPr="00450466">
        <w:rPr>
          <w:rFonts w:eastAsia="Calibri" w:cs="Times New Roman"/>
          <w:position w:val="-20"/>
          <w:sz w:val="26"/>
          <w:szCs w:val="26"/>
          <w:lang w:val="vi-VN"/>
        </w:rPr>
        <w:object w:dxaOrig="5580" w:dyaOrig="520" w14:anchorId="0D034A99">
          <v:shape id="_x0000_i1598" type="#_x0000_t75" style="width:278.25pt;height:26.25pt" o:ole="">
            <v:imagedata r:id="rId999" o:title=""/>
          </v:shape>
          <o:OLEObject Type="Embed" ProgID="Equation.DSMT4" ShapeID="_x0000_i1598" DrawAspect="Content" ObjectID="_1798061749" r:id="rId1000"/>
        </w:object>
      </w:r>
      <w:r w:rsidRPr="00450466">
        <w:rPr>
          <w:rFonts w:eastAsia="Calibri" w:cs="Times New Roman"/>
          <w:sz w:val="26"/>
          <w:szCs w:val="26"/>
        </w:rPr>
        <w:t xml:space="preserve"> </w:t>
      </w:r>
    </w:p>
    <w:p w:rsidR="007E7DA8" w:rsidRPr="00450466" w:rsidRDefault="007E7DA8" w:rsidP="007E7DA8">
      <w:pPr>
        <w:spacing w:line="288" w:lineRule="auto"/>
        <w:rPr>
          <w:rFonts w:eastAsia="Calibri" w:cs="Times New Roman"/>
          <w:sz w:val="26"/>
          <w:szCs w:val="26"/>
        </w:rPr>
      </w:pPr>
      <w:r w:rsidRPr="00450466">
        <w:rPr>
          <w:rFonts w:eastAsia="Calibri" w:cs="Times New Roman"/>
          <w:sz w:val="26"/>
          <w:szCs w:val="26"/>
        </w:rPr>
        <w:tab/>
        <w:t>Ba</w:t>
      </w:r>
      <w:r w:rsidRPr="00450466">
        <w:rPr>
          <w:rFonts w:eastAsia="Calibri" w:cs="Times New Roman"/>
          <w:sz w:val="26"/>
          <w:szCs w:val="26"/>
          <w:vertAlign w:val="superscript"/>
        </w:rPr>
        <w:t>2+</w:t>
      </w:r>
      <w:r w:rsidRPr="00450466">
        <w:rPr>
          <w:rFonts w:eastAsia="Calibri" w:cs="Times New Roman"/>
          <w:sz w:val="26"/>
          <w:szCs w:val="26"/>
        </w:rPr>
        <w:t xml:space="preserve">  +  2MnO</w:t>
      </w:r>
      <w:r w:rsidRPr="00450466">
        <w:rPr>
          <w:rFonts w:eastAsia="Calibri" w:cs="Times New Roman"/>
          <w:sz w:val="26"/>
          <w:szCs w:val="26"/>
          <w:vertAlign w:val="subscript"/>
        </w:rPr>
        <w:t>4</w:t>
      </w:r>
      <w:r w:rsidRPr="00450466">
        <w:rPr>
          <w:rFonts w:eastAsia="Calibri" w:cs="Times New Roman"/>
          <w:sz w:val="26"/>
          <w:szCs w:val="26"/>
          <w:vertAlign w:val="superscript"/>
        </w:rPr>
        <w:t>-</w:t>
      </w:r>
      <w:r w:rsidRPr="00450466">
        <w:rPr>
          <w:rFonts w:eastAsia="Calibri" w:cs="Times New Roman"/>
          <w:sz w:val="26"/>
          <w:szCs w:val="26"/>
        </w:rPr>
        <w:t xml:space="preserve">  +  CN</w:t>
      </w:r>
      <w:r w:rsidRPr="00450466">
        <w:rPr>
          <w:rFonts w:eastAsia="Calibri" w:cs="Times New Roman"/>
          <w:sz w:val="26"/>
          <w:szCs w:val="26"/>
          <w:vertAlign w:val="superscript"/>
        </w:rPr>
        <w:t>-</w:t>
      </w:r>
      <w:r w:rsidRPr="00450466">
        <w:rPr>
          <w:rFonts w:eastAsia="Calibri" w:cs="Times New Roman"/>
          <w:sz w:val="26"/>
          <w:szCs w:val="26"/>
        </w:rPr>
        <w:t xml:space="preserve">  +  2OH</w:t>
      </w:r>
      <w:r w:rsidRPr="00450466">
        <w:rPr>
          <w:rFonts w:eastAsia="Calibri" w:cs="Times New Roman"/>
          <w:sz w:val="26"/>
          <w:szCs w:val="26"/>
          <w:vertAlign w:val="superscript"/>
        </w:rPr>
        <w:t>-</w:t>
      </w:r>
      <w:r w:rsidRPr="00450466">
        <w:rPr>
          <w:rFonts w:eastAsia="Calibri" w:cs="Times New Roman"/>
          <w:sz w:val="26"/>
          <w:szCs w:val="26"/>
        </w:rPr>
        <w:t xml:space="preserve">  </w:t>
      </w:r>
      <w:r w:rsidRPr="00450466">
        <w:rPr>
          <w:rFonts w:eastAsia="Calibri" w:cs="Times New Roman"/>
          <w:sz w:val="26"/>
          <w:szCs w:val="26"/>
        </w:rPr>
        <w:sym w:font="Symbol" w:char="F0AE"/>
      </w:r>
      <w:r w:rsidRPr="00450466">
        <w:rPr>
          <w:rFonts w:eastAsia="Calibri" w:cs="Times New Roman"/>
          <w:sz w:val="26"/>
          <w:szCs w:val="26"/>
        </w:rPr>
        <w:t xml:space="preserve">  2BaMnO</w:t>
      </w:r>
      <w:r w:rsidRPr="00450466">
        <w:rPr>
          <w:rFonts w:eastAsia="Calibri" w:cs="Times New Roman"/>
          <w:sz w:val="26"/>
          <w:szCs w:val="26"/>
          <w:vertAlign w:val="subscript"/>
        </w:rPr>
        <w:t>4</w:t>
      </w:r>
      <w:r w:rsidRPr="00450466">
        <w:rPr>
          <w:rFonts w:eastAsia="Calibri" w:cs="Times New Roman"/>
          <w:sz w:val="26"/>
          <w:szCs w:val="26"/>
        </w:rPr>
        <w:t xml:space="preserve"> +  CNO</w:t>
      </w:r>
      <w:r w:rsidRPr="00450466">
        <w:rPr>
          <w:rFonts w:eastAsia="Calibri" w:cs="Times New Roman"/>
          <w:sz w:val="26"/>
          <w:szCs w:val="26"/>
          <w:vertAlign w:val="superscript"/>
        </w:rPr>
        <w:t>-</w:t>
      </w:r>
      <w:r w:rsidRPr="00450466">
        <w:rPr>
          <w:rFonts w:eastAsia="Calibri" w:cs="Times New Roman"/>
          <w:sz w:val="26"/>
          <w:szCs w:val="26"/>
        </w:rPr>
        <w:t xml:space="preserve">  +  H</w:t>
      </w:r>
      <w:r w:rsidRPr="00450466">
        <w:rPr>
          <w:rFonts w:eastAsia="Calibri" w:cs="Times New Roman"/>
          <w:sz w:val="26"/>
          <w:szCs w:val="26"/>
          <w:vertAlign w:val="subscript"/>
        </w:rPr>
        <w:t>2</w:t>
      </w:r>
      <w:r w:rsidRPr="00450466">
        <w:rPr>
          <w:rFonts w:eastAsia="Calibri" w:cs="Times New Roman"/>
          <w:sz w:val="26"/>
          <w:szCs w:val="26"/>
        </w:rPr>
        <w:t>O</w:t>
      </w:r>
    </w:p>
    <w:p w:rsidR="007E7DA8" w:rsidRPr="00450466" w:rsidRDefault="007E7DA8" w:rsidP="007E7DA8">
      <w:pPr>
        <w:spacing w:line="288" w:lineRule="auto"/>
        <w:rPr>
          <w:rFonts w:eastAsia="Calibri" w:cs="Times New Roman"/>
          <w:sz w:val="26"/>
          <w:szCs w:val="26"/>
        </w:rPr>
      </w:pPr>
      <w:r w:rsidRPr="00450466">
        <w:rPr>
          <w:rFonts w:eastAsia="Calibri" w:cs="Times New Roman"/>
          <w:sz w:val="26"/>
          <w:szCs w:val="26"/>
        </w:rPr>
        <w:t>mol                  5,2.10</w:t>
      </w:r>
      <w:r w:rsidRPr="00450466">
        <w:rPr>
          <w:rFonts w:eastAsia="Calibri" w:cs="Times New Roman"/>
          <w:sz w:val="26"/>
          <w:szCs w:val="26"/>
          <w:vertAlign w:val="superscript"/>
        </w:rPr>
        <w:t>-5</w:t>
      </w:r>
      <w:r w:rsidRPr="00450466">
        <w:rPr>
          <w:rFonts w:eastAsia="Calibri" w:cs="Times New Roman"/>
          <w:sz w:val="26"/>
          <w:szCs w:val="26"/>
        </w:rPr>
        <w:t xml:space="preserve">       2,6.10</w:t>
      </w:r>
      <w:r w:rsidRPr="00450466">
        <w:rPr>
          <w:rFonts w:eastAsia="Calibri" w:cs="Times New Roman"/>
          <w:sz w:val="26"/>
          <w:szCs w:val="26"/>
          <w:vertAlign w:val="superscript"/>
        </w:rPr>
        <w:t>-5</w:t>
      </w:r>
    </w:p>
    <w:p w:rsidR="007E7DA8" w:rsidRPr="00450466" w:rsidRDefault="007E7DA8" w:rsidP="007E7DA8">
      <w:pPr>
        <w:spacing w:line="288" w:lineRule="auto"/>
        <w:rPr>
          <w:rFonts w:eastAsia="Calibri" w:cs="Times New Roman"/>
          <w:sz w:val="26"/>
          <w:szCs w:val="26"/>
        </w:rPr>
      </w:pPr>
      <w:r w:rsidRPr="00450466">
        <w:rPr>
          <w:rFonts w:eastAsia="Calibri" w:cs="Times New Roman"/>
          <w:sz w:val="26"/>
          <w:szCs w:val="26"/>
        </w:rPr>
        <w:t xml:space="preserve">            Ba</w:t>
      </w:r>
      <w:r w:rsidRPr="00450466">
        <w:rPr>
          <w:rFonts w:eastAsia="Calibri" w:cs="Times New Roman"/>
          <w:sz w:val="26"/>
          <w:szCs w:val="26"/>
          <w:vertAlign w:val="superscript"/>
        </w:rPr>
        <w:t>2+</w:t>
      </w:r>
      <w:r w:rsidRPr="00450466">
        <w:rPr>
          <w:rFonts w:eastAsia="Calibri" w:cs="Times New Roman"/>
          <w:sz w:val="26"/>
          <w:szCs w:val="26"/>
        </w:rPr>
        <w:t xml:space="preserve">  +  2MnO</w:t>
      </w:r>
      <w:r w:rsidRPr="00450466">
        <w:rPr>
          <w:rFonts w:eastAsia="Calibri" w:cs="Times New Roman"/>
          <w:sz w:val="26"/>
          <w:szCs w:val="26"/>
          <w:vertAlign w:val="subscript"/>
        </w:rPr>
        <w:t>4</w:t>
      </w:r>
      <w:r w:rsidRPr="00450466">
        <w:rPr>
          <w:rFonts w:eastAsia="Calibri" w:cs="Times New Roman"/>
          <w:sz w:val="26"/>
          <w:szCs w:val="26"/>
          <w:vertAlign w:val="superscript"/>
        </w:rPr>
        <w:t>-</w:t>
      </w:r>
      <w:r w:rsidRPr="00450466">
        <w:rPr>
          <w:rFonts w:eastAsia="Calibri" w:cs="Times New Roman"/>
          <w:sz w:val="26"/>
          <w:szCs w:val="26"/>
        </w:rPr>
        <w:t xml:space="preserve">  +  CN</w:t>
      </w:r>
      <w:r w:rsidRPr="00450466">
        <w:rPr>
          <w:rFonts w:eastAsia="Calibri" w:cs="Times New Roman"/>
          <w:sz w:val="26"/>
          <w:szCs w:val="26"/>
          <w:vertAlign w:val="superscript"/>
        </w:rPr>
        <w:t>-</w:t>
      </w:r>
      <w:r w:rsidRPr="00450466">
        <w:rPr>
          <w:rFonts w:eastAsia="Calibri" w:cs="Times New Roman"/>
          <w:sz w:val="26"/>
          <w:szCs w:val="26"/>
        </w:rPr>
        <w:t xml:space="preserve">  +  2OH</w:t>
      </w:r>
      <w:r w:rsidRPr="00450466">
        <w:rPr>
          <w:rFonts w:eastAsia="Calibri" w:cs="Times New Roman"/>
          <w:sz w:val="26"/>
          <w:szCs w:val="26"/>
          <w:vertAlign w:val="superscript"/>
        </w:rPr>
        <w:t>-</w:t>
      </w:r>
      <w:r w:rsidRPr="00450466">
        <w:rPr>
          <w:rFonts w:eastAsia="Calibri" w:cs="Times New Roman"/>
          <w:sz w:val="26"/>
          <w:szCs w:val="26"/>
        </w:rPr>
        <w:t xml:space="preserve">  </w:t>
      </w:r>
      <w:r w:rsidRPr="00450466">
        <w:rPr>
          <w:rFonts w:eastAsia="Calibri" w:cs="Times New Roman"/>
          <w:sz w:val="26"/>
          <w:szCs w:val="26"/>
        </w:rPr>
        <w:sym w:font="Symbol" w:char="F0AE"/>
      </w:r>
      <w:r w:rsidRPr="00450466">
        <w:rPr>
          <w:rFonts w:eastAsia="Calibri" w:cs="Times New Roman"/>
          <w:sz w:val="26"/>
          <w:szCs w:val="26"/>
        </w:rPr>
        <w:t xml:space="preserve">  2BaMnO</w:t>
      </w:r>
      <w:r w:rsidRPr="00450466">
        <w:rPr>
          <w:rFonts w:eastAsia="Calibri" w:cs="Times New Roman"/>
          <w:sz w:val="26"/>
          <w:szCs w:val="26"/>
          <w:vertAlign w:val="subscript"/>
        </w:rPr>
        <w:t>4</w:t>
      </w:r>
      <w:r w:rsidRPr="00450466">
        <w:rPr>
          <w:rFonts w:eastAsia="Calibri" w:cs="Times New Roman"/>
          <w:sz w:val="26"/>
          <w:szCs w:val="26"/>
        </w:rPr>
        <w:t xml:space="preserve"> +  CNO</w:t>
      </w:r>
      <w:r w:rsidRPr="00450466">
        <w:rPr>
          <w:rFonts w:eastAsia="Calibri" w:cs="Times New Roman"/>
          <w:sz w:val="26"/>
          <w:szCs w:val="26"/>
          <w:vertAlign w:val="superscript"/>
        </w:rPr>
        <w:t>-</w:t>
      </w:r>
      <w:r w:rsidRPr="00450466">
        <w:rPr>
          <w:rFonts w:eastAsia="Calibri" w:cs="Times New Roman"/>
          <w:sz w:val="26"/>
          <w:szCs w:val="26"/>
        </w:rPr>
        <w:t xml:space="preserve">  +  H</w:t>
      </w:r>
      <w:r w:rsidRPr="00450466">
        <w:rPr>
          <w:rFonts w:eastAsia="Calibri" w:cs="Times New Roman"/>
          <w:sz w:val="26"/>
          <w:szCs w:val="26"/>
          <w:vertAlign w:val="subscript"/>
        </w:rPr>
        <w:t>2</w:t>
      </w:r>
      <w:r w:rsidRPr="00450466">
        <w:rPr>
          <w:rFonts w:eastAsia="Calibri" w:cs="Times New Roman"/>
          <w:sz w:val="26"/>
          <w:szCs w:val="26"/>
        </w:rPr>
        <w:t>O</w:t>
      </w:r>
    </w:p>
    <w:p w:rsidR="007E7DA8" w:rsidRPr="00450466" w:rsidRDefault="007E7DA8" w:rsidP="007E7DA8">
      <w:pPr>
        <w:spacing w:line="288" w:lineRule="auto"/>
        <w:rPr>
          <w:rFonts w:eastAsia="Calibri" w:cs="Times New Roman"/>
          <w:sz w:val="26"/>
          <w:szCs w:val="26"/>
        </w:rPr>
      </w:pPr>
      <w:r w:rsidRPr="00450466">
        <w:rPr>
          <w:rFonts w:eastAsia="Calibri" w:cs="Times New Roman"/>
          <w:sz w:val="26"/>
          <w:szCs w:val="26"/>
        </w:rPr>
        <w:t>mol                  5,2.10</w:t>
      </w:r>
      <w:r w:rsidRPr="00450466">
        <w:rPr>
          <w:rFonts w:eastAsia="Calibri" w:cs="Times New Roman"/>
          <w:sz w:val="26"/>
          <w:szCs w:val="26"/>
          <w:vertAlign w:val="superscript"/>
        </w:rPr>
        <w:t>-5</w:t>
      </w:r>
      <w:r w:rsidRPr="00450466">
        <w:rPr>
          <w:rFonts w:eastAsia="Calibri" w:cs="Times New Roman"/>
          <w:sz w:val="26"/>
          <w:szCs w:val="26"/>
        </w:rPr>
        <w:t xml:space="preserve">       2,6.10</w:t>
      </w:r>
      <w:r w:rsidRPr="00450466">
        <w:rPr>
          <w:rFonts w:eastAsia="Calibri" w:cs="Times New Roman"/>
          <w:sz w:val="26"/>
          <w:szCs w:val="26"/>
          <w:vertAlign w:val="superscript"/>
        </w:rPr>
        <w:t>-5</w:t>
      </w:r>
    </w:p>
    <w:p w:rsidR="007E7DA8" w:rsidRPr="00450466" w:rsidRDefault="007E7DA8" w:rsidP="007E7DA8">
      <w:pPr>
        <w:spacing w:line="288" w:lineRule="auto"/>
        <w:rPr>
          <w:rFonts w:eastAsia="Calibri" w:cs="Times New Roman"/>
          <w:sz w:val="26"/>
          <w:szCs w:val="26"/>
        </w:rPr>
      </w:pPr>
      <w:r w:rsidRPr="00450466">
        <w:rPr>
          <w:rFonts w:eastAsia="Calibri" w:cs="Times New Roman"/>
          <w:position w:val="-26"/>
          <w:sz w:val="26"/>
          <w:szCs w:val="26"/>
          <w:lang w:val="vi-VN"/>
        </w:rPr>
        <w:object w:dxaOrig="8919" w:dyaOrig="680" w14:anchorId="5251768B">
          <v:shape id="_x0000_i1599" type="#_x0000_t75" style="width:446.25pt;height:32.25pt" o:ole="">
            <v:imagedata r:id="rId1001" o:title=""/>
          </v:shape>
          <o:OLEObject Type="Embed" ProgID="Equation.DSMT4" ShapeID="_x0000_i1599" DrawAspect="Content" ObjectID="_1798061750" r:id="rId1002"/>
        </w:object>
      </w:r>
      <w:r w:rsidRPr="00450466">
        <w:rPr>
          <w:rFonts w:eastAsia="Calibri" w:cs="Times New Roman"/>
          <w:sz w:val="26"/>
          <w:szCs w:val="26"/>
        </w:rPr>
        <w:t xml:space="preserve"> </w:t>
      </w:r>
    </w:p>
    <w:p w:rsidR="007E7DA8" w:rsidRPr="004337F1" w:rsidRDefault="007E7DA8" w:rsidP="007E7DA8">
      <w:pPr>
        <w:rPr>
          <w:rFonts w:eastAsia="Calibri" w:cs="Times New Roman"/>
          <w:sz w:val="26"/>
          <w:szCs w:val="26"/>
        </w:rPr>
      </w:pPr>
      <w:r w:rsidRPr="00450466">
        <w:rPr>
          <w:rFonts w:eastAsia="Calibri" w:cs="Times New Roman"/>
          <w:sz w:val="26"/>
          <w:szCs w:val="26"/>
        </w:rPr>
        <w:tab/>
      </w:r>
      <w:r w:rsidRPr="00450466">
        <w:rPr>
          <w:rFonts w:eastAsia="Calibri" w:cs="Times New Roman"/>
          <w:sz w:val="26"/>
          <w:szCs w:val="26"/>
        </w:rPr>
        <w:tab/>
        <w:t>m</w:t>
      </w:r>
      <w:r w:rsidRPr="00450466">
        <w:rPr>
          <w:rFonts w:eastAsia="Calibri" w:cs="Times New Roman"/>
          <w:sz w:val="26"/>
          <w:szCs w:val="26"/>
          <w:vertAlign w:val="subscript"/>
        </w:rPr>
        <w:t>ax crotonic</w:t>
      </w:r>
      <w:r w:rsidRPr="00450466">
        <w:rPr>
          <w:rFonts w:eastAsia="Calibri" w:cs="Times New Roman"/>
          <w:sz w:val="26"/>
          <w:szCs w:val="26"/>
        </w:rPr>
        <w:t xml:space="preserve"> = 3,48.10</w:t>
      </w:r>
      <w:r w:rsidRPr="00450466">
        <w:rPr>
          <w:rFonts w:eastAsia="Calibri" w:cs="Times New Roman"/>
          <w:sz w:val="26"/>
          <w:szCs w:val="26"/>
          <w:vertAlign w:val="superscript"/>
        </w:rPr>
        <w:t>-5</w:t>
      </w:r>
      <w:r w:rsidRPr="00450466">
        <w:rPr>
          <w:rFonts w:eastAsia="Calibri" w:cs="Times New Roman"/>
          <w:sz w:val="26"/>
          <w:szCs w:val="26"/>
        </w:rPr>
        <w:t>.86 = 3.10</w:t>
      </w:r>
      <w:r w:rsidRPr="00450466">
        <w:rPr>
          <w:rFonts w:eastAsia="Calibri" w:cs="Times New Roman"/>
          <w:sz w:val="26"/>
          <w:szCs w:val="26"/>
          <w:vertAlign w:val="superscript"/>
        </w:rPr>
        <w:t>-3</w:t>
      </w:r>
      <w:r w:rsidRPr="00450466">
        <w:rPr>
          <w:rFonts w:eastAsia="Calibri" w:cs="Times New Roman"/>
          <w:sz w:val="26"/>
          <w:szCs w:val="26"/>
        </w:rPr>
        <w:t xml:space="preserve"> gam</w:t>
      </w:r>
    </w:p>
    <w:p w:rsidR="007E7DA8" w:rsidRPr="00450466" w:rsidRDefault="007E7DA8" w:rsidP="007E7DA8">
      <w:pPr>
        <w:spacing w:line="288" w:lineRule="auto"/>
        <w:jc w:val="both"/>
        <w:rPr>
          <w:rFonts w:eastAsia="Calibri" w:cs="Times New Roman"/>
          <w:sz w:val="26"/>
          <w:szCs w:val="26"/>
        </w:rPr>
      </w:pPr>
      <w:r w:rsidRPr="00450466">
        <w:rPr>
          <w:rFonts w:eastAsia="Calibri" w:cs="Times New Roman"/>
          <w:sz w:val="26"/>
          <w:szCs w:val="26"/>
        </w:rPr>
        <w:t>4. Cốc B:</w:t>
      </w:r>
      <w:r w:rsidRPr="00450466">
        <w:rPr>
          <w:rFonts w:eastAsia="Calibri" w:cs="Times New Roman"/>
          <w:sz w:val="26"/>
          <w:szCs w:val="26"/>
        </w:rPr>
        <w:tab/>
      </w:r>
      <w:r w:rsidRPr="00450466">
        <w:rPr>
          <w:rFonts w:eastAsia="Calibri" w:cs="Times New Roman"/>
          <w:sz w:val="26"/>
          <w:szCs w:val="26"/>
        </w:rPr>
        <w:tab/>
        <w:t>10MnO</w:t>
      </w:r>
      <w:r w:rsidRPr="00450466">
        <w:rPr>
          <w:rFonts w:eastAsia="Calibri" w:cs="Times New Roman"/>
          <w:sz w:val="26"/>
          <w:szCs w:val="26"/>
          <w:vertAlign w:val="subscript"/>
        </w:rPr>
        <w:t>4</w:t>
      </w:r>
      <w:r w:rsidRPr="00450466">
        <w:rPr>
          <w:rFonts w:eastAsia="Calibri" w:cs="Times New Roman"/>
          <w:sz w:val="26"/>
          <w:szCs w:val="26"/>
          <w:vertAlign w:val="superscript"/>
        </w:rPr>
        <w:t>-</w:t>
      </w:r>
      <w:r w:rsidRPr="00450466">
        <w:rPr>
          <w:rFonts w:eastAsia="Calibri" w:cs="Times New Roman"/>
          <w:sz w:val="26"/>
          <w:szCs w:val="26"/>
        </w:rPr>
        <w:t xml:space="preserve">  +  1 axit crotonic </w:t>
      </w:r>
      <w:r w:rsidRPr="00450466">
        <w:rPr>
          <w:rFonts w:eastAsia="Calibri" w:cs="Times New Roman"/>
          <w:sz w:val="26"/>
          <w:szCs w:val="26"/>
        </w:rPr>
        <w:sym w:font="Symbol" w:char="F0AE"/>
      </w:r>
      <w:r w:rsidRPr="00450466">
        <w:rPr>
          <w:rFonts w:eastAsia="Calibri" w:cs="Times New Roman"/>
          <w:sz w:val="26"/>
          <w:szCs w:val="26"/>
        </w:rPr>
        <w:t xml:space="preserve">  10MnO</w:t>
      </w:r>
      <w:r w:rsidRPr="00450466">
        <w:rPr>
          <w:rFonts w:eastAsia="Calibri" w:cs="Times New Roman"/>
          <w:sz w:val="26"/>
          <w:szCs w:val="26"/>
          <w:vertAlign w:val="subscript"/>
        </w:rPr>
        <w:t>4</w:t>
      </w:r>
      <w:r w:rsidRPr="00450466">
        <w:rPr>
          <w:rFonts w:eastAsia="Calibri" w:cs="Times New Roman"/>
          <w:sz w:val="26"/>
          <w:szCs w:val="26"/>
          <w:vertAlign w:val="superscript"/>
        </w:rPr>
        <w:t>2-</w:t>
      </w:r>
      <w:r w:rsidRPr="00450466">
        <w:rPr>
          <w:rFonts w:eastAsia="Calibri" w:cs="Times New Roman"/>
          <w:sz w:val="26"/>
          <w:szCs w:val="26"/>
        </w:rPr>
        <w:t xml:space="preserve">  +  sp          (1)</w:t>
      </w:r>
    </w:p>
    <w:p w:rsidR="007E7DA8" w:rsidRPr="00450466" w:rsidRDefault="007E7DA8" w:rsidP="007E7DA8">
      <w:pPr>
        <w:spacing w:line="288" w:lineRule="auto"/>
        <w:jc w:val="both"/>
        <w:rPr>
          <w:rFonts w:eastAsia="Calibri" w:cs="Times New Roman"/>
          <w:sz w:val="26"/>
          <w:szCs w:val="26"/>
        </w:rPr>
      </w:pPr>
      <w:r w:rsidRPr="00450466">
        <w:rPr>
          <w:rFonts w:eastAsia="Calibri" w:cs="Times New Roman"/>
          <w:sz w:val="26"/>
          <w:szCs w:val="26"/>
        </w:rPr>
        <w:tab/>
      </w:r>
      <w:r w:rsidRPr="00450466">
        <w:rPr>
          <w:rFonts w:eastAsia="Calibri" w:cs="Times New Roman"/>
          <w:sz w:val="26"/>
          <w:szCs w:val="26"/>
        </w:rPr>
        <w:tab/>
      </w:r>
      <w:r w:rsidRPr="00450466">
        <w:rPr>
          <w:rFonts w:eastAsia="Calibri" w:cs="Times New Roman"/>
          <w:sz w:val="26"/>
          <w:szCs w:val="26"/>
        </w:rPr>
        <w:tab/>
        <w:t>2MnO</w:t>
      </w:r>
      <w:r w:rsidRPr="00450466">
        <w:rPr>
          <w:rFonts w:eastAsia="Calibri" w:cs="Times New Roman"/>
          <w:sz w:val="26"/>
          <w:szCs w:val="26"/>
          <w:vertAlign w:val="subscript"/>
        </w:rPr>
        <w:t>4</w:t>
      </w:r>
      <w:r w:rsidRPr="00450466">
        <w:rPr>
          <w:rFonts w:eastAsia="Calibri" w:cs="Times New Roman"/>
          <w:sz w:val="26"/>
          <w:szCs w:val="26"/>
          <w:vertAlign w:val="superscript"/>
        </w:rPr>
        <w:t>-</w:t>
      </w:r>
      <w:r w:rsidRPr="00450466">
        <w:rPr>
          <w:rFonts w:eastAsia="Calibri" w:cs="Times New Roman"/>
          <w:sz w:val="26"/>
          <w:szCs w:val="26"/>
        </w:rPr>
        <w:t xml:space="preserve">  +  10I</w:t>
      </w:r>
      <w:r w:rsidRPr="00450466">
        <w:rPr>
          <w:rFonts w:eastAsia="Calibri" w:cs="Times New Roman"/>
          <w:sz w:val="26"/>
          <w:szCs w:val="26"/>
          <w:vertAlign w:val="superscript"/>
        </w:rPr>
        <w:t>-</w:t>
      </w:r>
      <w:r w:rsidRPr="00450466">
        <w:rPr>
          <w:rFonts w:eastAsia="Calibri" w:cs="Times New Roman"/>
          <w:sz w:val="26"/>
          <w:szCs w:val="26"/>
        </w:rPr>
        <w:t xml:space="preserve">  +  16H</w:t>
      </w:r>
      <w:r w:rsidRPr="00450466">
        <w:rPr>
          <w:rFonts w:eastAsia="Calibri" w:cs="Times New Roman"/>
          <w:sz w:val="26"/>
          <w:szCs w:val="26"/>
          <w:vertAlign w:val="superscript"/>
        </w:rPr>
        <w:t>+</w:t>
      </w:r>
      <w:r w:rsidRPr="00450466">
        <w:rPr>
          <w:rFonts w:eastAsia="Calibri" w:cs="Times New Roman"/>
          <w:sz w:val="26"/>
          <w:szCs w:val="26"/>
        </w:rPr>
        <w:t xml:space="preserve">  </w:t>
      </w:r>
      <w:r w:rsidRPr="00450466">
        <w:rPr>
          <w:rFonts w:eastAsia="Calibri" w:cs="Times New Roman"/>
          <w:sz w:val="26"/>
          <w:szCs w:val="26"/>
        </w:rPr>
        <w:sym w:font="Symbol" w:char="F0AE"/>
      </w:r>
      <w:r w:rsidRPr="00450466">
        <w:rPr>
          <w:rFonts w:eastAsia="Calibri" w:cs="Times New Roman"/>
          <w:sz w:val="26"/>
          <w:szCs w:val="26"/>
        </w:rPr>
        <w:t xml:space="preserve"> 2Mn</w:t>
      </w:r>
      <w:r w:rsidRPr="00450466">
        <w:rPr>
          <w:rFonts w:eastAsia="Calibri" w:cs="Times New Roman"/>
          <w:sz w:val="26"/>
          <w:szCs w:val="26"/>
          <w:vertAlign w:val="superscript"/>
        </w:rPr>
        <w:t>2+</w:t>
      </w:r>
      <w:r w:rsidRPr="00450466">
        <w:rPr>
          <w:rFonts w:eastAsia="Calibri" w:cs="Times New Roman"/>
          <w:sz w:val="26"/>
          <w:szCs w:val="26"/>
        </w:rPr>
        <w:t xml:space="preserve">  +  5I</w:t>
      </w:r>
      <w:r w:rsidRPr="00450466">
        <w:rPr>
          <w:rFonts w:eastAsia="Calibri" w:cs="Times New Roman"/>
          <w:sz w:val="26"/>
          <w:szCs w:val="26"/>
          <w:vertAlign w:val="subscript"/>
        </w:rPr>
        <w:t>2</w:t>
      </w:r>
      <w:r w:rsidRPr="00450466">
        <w:rPr>
          <w:rFonts w:eastAsia="Calibri" w:cs="Times New Roman"/>
          <w:sz w:val="26"/>
          <w:szCs w:val="26"/>
        </w:rPr>
        <w:t xml:space="preserve">  +  8H</w:t>
      </w:r>
      <w:r w:rsidRPr="00450466">
        <w:rPr>
          <w:rFonts w:eastAsia="Calibri" w:cs="Times New Roman"/>
          <w:sz w:val="26"/>
          <w:szCs w:val="26"/>
          <w:vertAlign w:val="subscript"/>
        </w:rPr>
        <w:t>2</w:t>
      </w:r>
      <w:r w:rsidRPr="00450466">
        <w:rPr>
          <w:rFonts w:eastAsia="Calibri" w:cs="Times New Roman"/>
          <w:sz w:val="26"/>
          <w:szCs w:val="26"/>
        </w:rPr>
        <w:t>O      (2)</w:t>
      </w:r>
    </w:p>
    <w:p w:rsidR="007E7DA8" w:rsidRPr="00450466" w:rsidRDefault="007E7DA8" w:rsidP="007E7DA8">
      <w:pPr>
        <w:spacing w:line="288" w:lineRule="auto"/>
        <w:jc w:val="both"/>
        <w:rPr>
          <w:rFonts w:eastAsia="Calibri" w:cs="Times New Roman"/>
          <w:sz w:val="26"/>
          <w:szCs w:val="26"/>
        </w:rPr>
      </w:pPr>
      <w:r w:rsidRPr="00450466">
        <w:rPr>
          <w:rFonts w:eastAsia="Calibri" w:cs="Times New Roman"/>
          <w:sz w:val="26"/>
          <w:szCs w:val="26"/>
        </w:rPr>
        <w:tab/>
      </w:r>
      <w:r w:rsidRPr="00450466">
        <w:rPr>
          <w:rFonts w:eastAsia="Calibri" w:cs="Times New Roman"/>
          <w:sz w:val="26"/>
          <w:szCs w:val="26"/>
        </w:rPr>
        <w:tab/>
      </w:r>
      <w:r w:rsidRPr="00450466">
        <w:rPr>
          <w:rFonts w:eastAsia="Calibri" w:cs="Times New Roman"/>
          <w:sz w:val="26"/>
          <w:szCs w:val="26"/>
        </w:rPr>
        <w:tab/>
        <w:t>MnO</w:t>
      </w:r>
      <w:r w:rsidRPr="00450466">
        <w:rPr>
          <w:rFonts w:eastAsia="Calibri" w:cs="Times New Roman"/>
          <w:sz w:val="26"/>
          <w:szCs w:val="26"/>
          <w:vertAlign w:val="subscript"/>
        </w:rPr>
        <w:t>4</w:t>
      </w:r>
      <w:r w:rsidRPr="00450466">
        <w:rPr>
          <w:rFonts w:eastAsia="Calibri" w:cs="Times New Roman"/>
          <w:sz w:val="26"/>
          <w:szCs w:val="26"/>
          <w:vertAlign w:val="superscript"/>
        </w:rPr>
        <w:t>2-</w:t>
      </w:r>
      <w:r w:rsidRPr="00450466">
        <w:rPr>
          <w:rFonts w:eastAsia="Calibri" w:cs="Times New Roman"/>
          <w:sz w:val="26"/>
          <w:szCs w:val="26"/>
        </w:rPr>
        <w:t xml:space="preserve"> +  4I</w:t>
      </w:r>
      <w:r w:rsidRPr="00450466">
        <w:rPr>
          <w:rFonts w:eastAsia="Calibri" w:cs="Times New Roman"/>
          <w:sz w:val="26"/>
          <w:szCs w:val="26"/>
          <w:vertAlign w:val="superscript"/>
        </w:rPr>
        <w:t>-</w:t>
      </w:r>
      <w:r w:rsidRPr="00450466">
        <w:rPr>
          <w:rFonts w:eastAsia="Calibri" w:cs="Times New Roman"/>
          <w:sz w:val="26"/>
          <w:szCs w:val="26"/>
        </w:rPr>
        <w:t xml:space="preserve">  +  8H</w:t>
      </w:r>
      <w:r w:rsidRPr="00450466">
        <w:rPr>
          <w:rFonts w:eastAsia="Calibri" w:cs="Times New Roman"/>
          <w:sz w:val="26"/>
          <w:szCs w:val="26"/>
          <w:vertAlign w:val="superscript"/>
        </w:rPr>
        <w:t>+</w:t>
      </w:r>
      <w:r w:rsidRPr="00450466">
        <w:rPr>
          <w:rFonts w:eastAsia="Calibri" w:cs="Times New Roman"/>
          <w:sz w:val="26"/>
          <w:szCs w:val="26"/>
        </w:rPr>
        <w:t xml:space="preserve">  </w:t>
      </w:r>
      <w:r w:rsidRPr="00450466">
        <w:rPr>
          <w:rFonts w:eastAsia="Calibri" w:cs="Times New Roman"/>
          <w:sz w:val="26"/>
          <w:szCs w:val="26"/>
        </w:rPr>
        <w:sym w:font="Symbol" w:char="F0AE"/>
      </w:r>
      <w:r w:rsidRPr="00450466">
        <w:rPr>
          <w:rFonts w:eastAsia="Calibri" w:cs="Times New Roman"/>
          <w:sz w:val="26"/>
          <w:szCs w:val="26"/>
        </w:rPr>
        <w:t xml:space="preserve">  Mn</w:t>
      </w:r>
      <w:r w:rsidRPr="00450466">
        <w:rPr>
          <w:rFonts w:eastAsia="Calibri" w:cs="Times New Roman"/>
          <w:sz w:val="26"/>
          <w:szCs w:val="26"/>
          <w:vertAlign w:val="superscript"/>
        </w:rPr>
        <w:t>2+</w:t>
      </w:r>
      <w:r w:rsidRPr="00450466">
        <w:rPr>
          <w:rFonts w:eastAsia="Calibri" w:cs="Times New Roman"/>
          <w:sz w:val="26"/>
          <w:szCs w:val="26"/>
        </w:rPr>
        <w:t xml:space="preserve">  +  2I</w:t>
      </w:r>
      <w:r w:rsidRPr="00450466">
        <w:rPr>
          <w:rFonts w:eastAsia="Calibri" w:cs="Times New Roman"/>
          <w:sz w:val="26"/>
          <w:szCs w:val="26"/>
          <w:vertAlign w:val="subscript"/>
        </w:rPr>
        <w:t>2</w:t>
      </w:r>
      <w:r w:rsidRPr="00450466">
        <w:rPr>
          <w:rFonts w:eastAsia="Calibri" w:cs="Times New Roman"/>
          <w:sz w:val="26"/>
          <w:szCs w:val="26"/>
        </w:rPr>
        <w:t xml:space="preserve">  +  4H</w:t>
      </w:r>
      <w:r w:rsidRPr="00450466">
        <w:rPr>
          <w:rFonts w:eastAsia="Calibri" w:cs="Times New Roman"/>
          <w:sz w:val="26"/>
          <w:szCs w:val="26"/>
          <w:vertAlign w:val="subscript"/>
        </w:rPr>
        <w:t>2</w:t>
      </w:r>
      <w:r w:rsidRPr="00450466">
        <w:rPr>
          <w:rFonts w:eastAsia="Calibri" w:cs="Times New Roman"/>
          <w:sz w:val="26"/>
          <w:szCs w:val="26"/>
        </w:rPr>
        <w:t xml:space="preserve">O           (3) </w:t>
      </w:r>
    </w:p>
    <w:p w:rsidR="007E7DA8" w:rsidRPr="00450466" w:rsidRDefault="007E7DA8" w:rsidP="007E7DA8">
      <w:pPr>
        <w:spacing w:line="288" w:lineRule="auto"/>
        <w:jc w:val="both"/>
        <w:rPr>
          <w:rFonts w:eastAsia="Calibri" w:cs="Times New Roman"/>
          <w:sz w:val="26"/>
          <w:szCs w:val="26"/>
        </w:rPr>
      </w:pPr>
      <w:r w:rsidRPr="00450466">
        <w:rPr>
          <w:rFonts w:eastAsia="Calibri" w:cs="Times New Roman"/>
          <w:sz w:val="26"/>
          <w:szCs w:val="26"/>
        </w:rPr>
        <w:tab/>
        <w:t>Chuẩn độ iot:</w:t>
      </w:r>
      <w:r w:rsidRPr="00450466">
        <w:rPr>
          <w:rFonts w:eastAsia="Calibri" w:cs="Times New Roman"/>
          <w:sz w:val="26"/>
          <w:szCs w:val="26"/>
        </w:rPr>
        <w:tab/>
      </w:r>
      <w:r w:rsidRPr="00450466">
        <w:rPr>
          <w:rFonts w:eastAsia="Calibri" w:cs="Times New Roman"/>
          <w:sz w:val="26"/>
          <w:szCs w:val="26"/>
        </w:rPr>
        <w:tab/>
        <w:t>2S</w:t>
      </w:r>
      <w:r w:rsidRPr="00450466">
        <w:rPr>
          <w:rFonts w:eastAsia="Calibri" w:cs="Times New Roman"/>
          <w:sz w:val="26"/>
          <w:szCs w:val="26"/>
          <w:vertAlign w:val="subscript"/>
        </w:rPr>
        <w:t>2</w:t>
      </w:r>
      <w:r w:rsidRPr="00450466">
        <w:rPr>
          <w:rFonts w:eastAsia="Calibri" w:cs="Times New Roman"/>
          <w:sz w:val="26"/>
          <w:szCs w:val="26"/>
        </w:rPr>
        <w:t>O</w:t>
      </w:r>
      <w:r w:rsidRPr="00450466">
        <w:rPr>
          <w:rFonts w:eastAsia="Calibri" w:cs="Times New Roman"/>
          <w:sz w:val="26"/>
          <w:szCs w:val="26"/>
          <w:vertAlign w:val="subscript"/>
        </w:rPr>
        <w:t>3</w:t>
      </w:r>
      <w:r w:rsidRPr="00450466">
        <w:rPr>
          <w:rFonts w:eastAsia="Calibri" w:cs="Times New Roman"/>
          <w:sz w:val="26"/>
          <w:szCs w:val="26"/>
          <w:vertAlign w:val="superscript"/>
        </w:rPr>
        <w:t>2-</w:t>
      </w:r>
      <w:r w:rsidRPr="00450466">
        <w:rPr>
          <w:rFonts w:eastAsia="Calibri" w:cs="Times New Roman"/>
          <w:sz w:val="26"/>
          <w:szCs w:val="26"/>
        </w:rPr>
        <w:t xml:space="preserve">  +  I</w:t>
      </w:r>
      <w:r w:rsidRPr="00450466">
        <w:rPr>
          <w:rFonts w:eastAsia="Calibri" w:cs="Times New Roman"/>
          <w:sz w:val="26"/>
          <w:szCs w:val="26"/>
          <w:vertAlign w:val="subscript"/>
        </w:rPr>
        <w:t>2</w:t>
      </w:r>
      <w:r w:rsidRPr="00450466">
        <w:rPr>
          <w:rFonts w:eastAsia="Calibri" w:cs="Times New Roman"/>
          <w:sz w:val="26"/>
          <w:szCs w:val="26"/>
        </w:rPr>
        <w:t xml:space="preserve">   </w:t>
      </w:r>
      <w:r w:rsidRPr="00450466">
        <w:rPr>
          <w:rFonts w:eastAsia="Calibri" w:cs="Times New Roman"/>
          <w:sz w:val="26"/>
          <w:szCs w:val="26"/>
        </w:rPr>
        <w:sym w:font="Symbol" w:char="F0AE"/>
      </w:r>
      <w:r w:rsidRPr="00450466">
        <w:rPr>
          <w:rFonts w:eastAsia="Calibri" w:cs="Times New Roman"/>
          <w:sz w:val="26"/>
          <w:szCs w:val="26"/>
        </w:rPr>
        <w:t xml:space="preserve">  S</w:t>
      </w:r>
      <w:r w:rsidRPr="00450466">
        <w:rPr>
          <w:rFonts w:eastAsia="Calibri" w:cs="Times New Roman"/>
          <w:sz w:val="26"/>
          <w:szCs w:val="26"/>
          <w:vertAlign w:val="subscript"/>
        </w:rPr>
        <w:t>4</w:t>
      </w:r>
      <w:r w:rsidRPr="00450466">
        <w:rPr>
          <w:rFonts w:eastAsia="Calibri" w:cs="Times New Roman"/>
          <w:sz w:val="26"/>
          <w:szCs w:val="26"/>
        </w:rPr>
        <w:t>O</w:t>
      </w:r>
      <w:r w:rsidRPr="00450466">
        <w:rPr>
          <w:rFonts w:eastAsia="Calibri" w:cs="Times New Roman"/>
          <w:sz w:val="26"/>
          <w:szCs w:val="26"/>
          <w:vertAlign w:val="subscript"/>
        </w:rPr>
        <w:t>6</w:t>
      </w:r>
      <w:r w:rsidRPr="00450466">
        <w:rPr>
          <w:rFonts w:eastAsia="Calibri" w:cs="Times New Roman"/>
          <w:sz w:val="26"/>
          <w:szCs w:val="26"/>
          <w:vertAlign w:val="superscript"/>
        </w:rPr>
        <w:t>2-</w:t>
      </w:r>
      <w:r w:rsidRPr="00450466">
        <w:rPr>
          <w:rFonts w:eastAsia="Calibri" w:cs="Times New Roman"/>
          <w:sz w:val="26"/>
          <w:szCs w:val="26"/>
        </w:rPr>
        <w:t xml:space="preserve">  +  2I</w:t>
      </w:r>
      <w:r w:rsidRPr="00450466">
        <w:rPr>
          <w:rFonts w:eastAsia="Calibri" w:cs="Times New Roman"/>
          <w:sz w:val="26"/>
          <w:szCs w:val="26"/>
          <w:vertAlign w:val="superscript"/>
        </w:rPr>
        <w:t>-</w:t>
      </w:r>
      <w:r w:rsidRPr="00450466">
        <w:rPr>
          <w:rFonts w:eastAsia="Calibri" w:cs="Times New Roman"/>
          <w:sz w:val="26"/>
          <w:szCs w:val="26"/>
        </w:rPr>
        <w:t xml:space="preserve">                         (4)</w:t>
      </w:r>
    </w:p>
    <w:p w:rsidR="007E7DA8" w:rsidRPr="00450466" w:rsidRDefault="007E7DA8" w:rsidP="007E7DA8">
      <w:pPr>
        <w:spacing w:line="288" w:lineRule="auto"/>
        <w:jc w:val="both"/>
        <w:rPr>
          <w:rFonts w:eastAsia="Calibri" w:cs="Times New Roman"/>
          <w:sz w:val="26"/>
          <w:szCs w:val="26"/>
        </w:rPr>
      </w:pPr>
      <w:r w:rsidRPr="00450466">
        <w:rPr>
          <w:rFonts w:eastAsia="Calibri" w:cs="Times New Roman"/>
          <w:sz w:val="26"/>
          <w:szCs w:val="26"/>
        </w:rPr>
        <w:tab/>
        <w:t xml:space="preserve">Ta có: </w:t>
      </w:r>
      <w:r w:rsidRPr="00450466">
        <w:rPr>
          <w:rFonts w:eastAsia="Calibri" w:cs="Times New Roman"/>
          <w:position w:val="-26"/>
          <w:sz w:val="26"/>
          <w:szCs w:val="26"/>
          <w:lang w:val="vi-VN"/>
        </w:rPr>
        <w:object w:dxaOrig="5560" w:dyaOrig="680" w14:anchorId="1A3D9DB9">
          <v:shape id="_x0000_i1600" type="#_x0000_t75" style="width:278.25pt;height:32.25pt" o:ole="">
            <v:imagedata r:id="rId1003" o:title=""/>
          </v:shape>
          <o:OLEObject Type="Embed" ProgID="Equation.DSMT4" ShapeID="_x0000_i1600" DrawAspect="Content" ObjectID="_1798061751" r:id="rId1004"/>
        </w:object>
      </w:r>
      <w:r w:rsidRPr="00450466">
        <w:rPr>
          <w:rFonts w:eastAsia="Calibri" w:cs="Times New Roman"/>
          <w:sz w:val="26"/>
          <w:szCs w:val="26"/>
        </w:rPr>
        <w:t xml:space="preserve"> </w:t>
      </w:r>
    </w:p>
    <w:p w:rsidR="007E7DA8" w:rsidRPr="00450466" w:rsidRDefault="007E7DA8" w:rsidP="007E7DA8">
      <w:pPr>
        <w:rPr>
          <w:rFonts w:eastAsia="Calibri" w:cs="Times New Roman"/>
          <w:sz w:val="26"/>
          <w:szCs w:val="26"/>
        </w:rPr>
      </w:pPr>
    </w:p>
    <w:p w:rsidR="007E7DA8" w:rsidRPr="00450466" w:rsidRDefault="007E7DA8" w:rsidP="007E7DA8">
      <w:pPr>
        <w:spacing w:line="288" w:lineRule="auto"/>
        <w:ind w:firstLine="720"/>
        <w:jc w:val="both"/>
        <w:rPr>
          <w:rFonts w:eastAsia="Calibri" w:cs="Times New Roman"/>
          <w:sz w:val="26"/>
          <w:szCs w:val="26"/>
        </w:rPr>
      </w:pPr>
      <w:r w:rsidRPr="00450466">
        <w:rPr>
          <w:rFonts w:eastAsia="Calibri" w:cs="Times New Roman"/>
          <w:position w:val="-102"/>
          <w:sz w:val="26"/>
          <w:szCs w:val="26"/>
          <w:lang w:val="vi-VN"/>
        </w:rPr>
        <w:object w:dxaOrig="6680" w:dyaOrig="2140" w14:anchorId="48D872E9">
          <v:shape id="_x0000_i1601" type="#_x0000_t75" style="width:333pt;height:107.25pt" o:ole="">
            <v:imagedata r:id="rId1005" o:title=""/>
          </v:shape>
          <o:OLEObject Type="Embed" ProgID="Equation.DSMT4" ShapeID="_x0000_i1601" DrawAspect="Content" ObjectID="_1798061752" r:id="rId1006"/>
        </w:object>
      </w:r>
      <w:r w:rsidRPr="00450466">
        <w:rPr>
          <w:rFonts w:eastAsia="Calibri" w:cs="Times New Roman"/>
          <w:sz w:val="26"/>
          <w:szCs w:val="26"/>
        </w:rPr>
        <w:t xml:space="preserve"> </w:t>
      </w:r>
    </w:p>
    <w:p w:rsidR="007E7DA8" w:rsidRPr="00450466" w:rsidRDefault="007E7DA8" w:rsidP="007E7DA8">
      <w:pPr>
        <w:rPr>
          <w:rFonts w:eastAsia="Calibri" w:cs="Times New Roman"/>
          <w:sz w:val="26"/>
          <w:szCs w:val="26"/>
        </w:rPr>
      </w:pPr>
      <w:r w:rsidRPr="00450466">
        <w:rPr>
          <w:rFonts w:eastAsia="Calibri" w:cs="Times New Roman"/>
          <w:sz w:val="26"/>
          <w:szCs w:val="26"/>
        </w:rPr>
        <w:tab/>
      </w:r>
      <w:r w:rsidRPr="00450466">
        <w:rPr>
          <w:rFonts w:eastAsia="Calibri" w:cs="Times New Roman"/>
          <w:sz w:val="26"/>
          <w:szCs w:val="26"/>
        </w:rPr>
        <w:tab/>
      </w:r>
      <w:r w:rsidRPr="00450466">
        <w:rPr>
          <w:rFonts w:eastAsia="Calibri" w:cs="Times New Roman"/>
          <w:position w:val="-26"/>
          <w:sz w:val="26"/>
          <w:szCs w:val="26"/>
          <w:lang w:val="vi-VN"/>
        </w:rPr>
        <w:object w:dxaOrig="6700" w:dyaOrig="680" w14:anchorId="32BD3108">
          <v:shape id="_x0000_i1602" type="#_x0000_t75" style="width:335.25pt;height:32.25pt" o:ole="">
            <v:imagedata r:id="rId1007" o:title=""/>
          </v:shape>
          <o:OLEObject Type="Embed" ProgID="Equation.DSMT4" ShapeID="_x0000_i1602" DrawAspect="Content" ObjectID="_1798061753" r:id="rId1008"/>
        </w:object>
      </w:r>
    </w:p>
    <w:p w:rsidR="007E7DA8" w:rsidRPr="00450466" w:rsidRDefault="007E7DA8" w:rsidP="007E7DA8">
      <w:pPr>
        <w:rPr>
          <w:rFonts w:cs="Times New Roman"/>
          <w:sz w:val="26"/>
          <w:szCs w:val="26"/>
        </w:rPr>
      </w:pPr>
    </w:p>
    <w:p w:rsidR="007E7DA8" w:rsidRPr="00450466" w:rsidRDefault="007E7DA8" w:rsidP="007E7DA8">
      <w:pPr>
        <w:rPr>
          <w:rFonts w:cs="Times New Roman"/>
          <w:b/>
          <w:sz w:val="26"/>
          <w:szCs w:val="26"/>
        </w:rPr>
      </w:pPr>
      <w:r w:rsidRPr="00450466">
        <w:rPr>
          <w:rFonts w:cs="Times New Roman"/>
          <w:b/>
          <w:sz w:val="26"/>
          <w:szCs w:val="26"/>
        </w:rPr>
        <w:t xml:space="preserve">Câu </w:t>
      </w:r>
      <w:r>
        <w:rPr>
          <w:b/>
          <w:sz w:val="26"/>
          <w:szCs w:val="26"/>
        </w:rPr>
        <w:t>43</w:t>
      </w:r>
      <w:r w:rsidRPr="00450466">
        <w:rPr>
          <w:rFonts w:cs="Times New Roman"/>
          <w:b/>
          <w:sz w:val="26"/>
          <w:szCs w:val="26"/>
        </w:rPr>
        <w:t xml:space="preserve"> (Lớp 10 – Chuyên Hoàng Lê Kha 2022 - 2023)   Phản ứng oxi hóa khử. Pin điện (không có phức chất)</w:t>
      </w:r>
    </w:p>
    <w:p w:rsidR="007E7DA8" w:rsidRPr="00450466" w:rsidRDefault="007E7DA8" w:rsidP="007E7DA8">
      <w:pPr>
        <w:tabs>
          <w:tab w:val="left" w:pos="284"/>
        </w:tabs>
        <w:jc w:val="both"/>
        <w:rPr>
          <w:rFonts w:eastAsia="Calibri" w:cs="Times New Roman"/>
          <w:sz w:val="26"/>
          <w:szCs w:val="26"/>
        </w:rPr>
      </w:pPr>
      <w:r w:rsidRPr="00450466">
        <w:rPr>
          <w:rFonts w:cs="Times New Roman"/>
          <w:b/>
          <w:sz w:val="26"/>
          <w:szCs w:val="26"/>
        </w:rPr>
        <w:t>6.</w:t>
      </w:r>
      <w:r w:rsidRPr="00450466">
        <w:rPr>
          <w:rFonts w:eastAsia="Calibri" w:cs="Times New Roman"/>
          <w:b/>
          <w:sz w:val="26"/>
          <w:szCs w:val="26"/>
        </w:rPr>
        <w:t>1</w:t>
      </w:r>
      <w:r w:rsidRPr="00450466">
        <w:rPr>
          <w:rFonts w:eastAsia="Calibri" w:cs="Times New Roman"/>
          <w:b/>
          <w:sz w:val="26"/>
          <w:szCs w:val="26"/>
          <w:lang w:val="pt-BR"/>
        </w:rPr>
        <w:t>.</w:t>
      </w:r>
      <w:r w:rsidRPr="00450466">
        <w:rPr>
          <w:rFonts w:eastAsia="Calibri" w:cs="Times New Roman"/>
          <w:sz w:val="26"/>
          <w:szCs w:val="26"/>
          <w:lang w:val="pt-BR"/>
        </w:rPr>
        <w:t xml:space="preserve"> Giản đ</w:t>
      </w:r>
      <w:r w:rsidRPr="00450466">
        <w:rPr>
          <w:rFonts w:eastAsia="Calibri" w:cs="Times New Roman"/>
          <w:sz w:val="26"/>
          <w:szCs w:val="26"/>
        </w:rPr>
        <w:t xml:space="preserve">ồ Latimer của Crom trong môi trường axit (pH = 0) như sau: </w:t>
      </w:r>
    </w:p>
    <w:p w:rsidR="007E7DA8" w:rsidRPr="00450466" w:rsidRDefault="007E7DA8" w:rsidP="007E7DA8">
      <w:pPr>
        <w:tabs>
          <w:tab w:val="left" w:pos="284"/>
        </w:tabs>
        <w:jc w:val="center"/>
        <w:rPr>
          <w:rFonts w:eastAsia="Calibri" w:cs="Times New Roman"/>
          <w:sz w:val="26"/>
          <w:szCs w:val="26"/>
        </w:rPr>
      </w:pPr>
      <w:r w:rsidRPr="00450466">
        <w:rPr>
          <w:rFonts w:eastAsia="Calibri" w:cs="Times New Roman"/>
          <w:noProof/>
          <w:sz w:val="26"/>
          <w:szCs w:val="26"/>
        </w:rPr>
        <w:drawing>
          <wp:inline distT="0" distB="0" distL="114300" distR="114300" wp14:anchorId="4D66D713" wp14:editId="7D55D528">
            <wp:extent cx="4934585" cy="803910"/>
            <wp:effectExtent l="0" t="0" r="0" b="15240"/>
            <wp:docPr id="69588892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4"/>
                    <pic:cNvPicPr>
                      <a:picLocks noChangeAspect="1"/>
                    </pic:cNvPicPr>
                  </pic:nvPicPr>
                  <pic:blipFill>
                    <a:blip r:embed="rId1009"/>
                    <a:srcRect b="6775"/>
                    <a:stretch>
                      <a:fillRect/>
                    </a:stretch>
                  </pic:blipFill>
                  <pic:spPr>
                    <a:xfrm>
                      <a:off x="0" y="0"/>
                      <a:ext cx="4934585" cy="803910"/>
                    </a:xfrm>
                    <a:prstGeom prst="rect">
                      <a:avLst/>
                    </a:prstGeom>
                    <a:noFill/>
                    <a:ln>
                      <a:noFill/>
                    </a:ln>
                  </pic:spPr>
                </pic:pic>
              </a:graphicData>
            </a:graphic>
          </wp:inline>
        </w:drawing>
      </w:r>
    </w:p>
    <w:p w:rsidR="007E7DA8" w:rsidRPr="00450466" w:rsidRDefault="007E7DA8" w:rsidP="007E7DA8">
      <w:pPr>
        <w:tabs>
          <w:tab w:val="left" w:pos="284"/>
        </w:tabs>
        <w:jc w:val="both"/>
        <w:rPr>
          <w:rFonts w:eastAsia="Calibri" w:cs="Times New Roman"/>
          <w:sz w:val="26"/>
          <w:szCs w:val="26"/>
        </w:rPr>
      </w:pPr>
      <w:r w:rsidRPr="00450466">
        <w:rPr>
          <w:rFonts w:eastAsia="Calibri" w:cs="Times New Roman"/>
          <w:sz w:val="26"/>
          <w:szCs w:val="26"/>
        </w:rPr>
        <w:tab/>
      </w:r>
      <w:r w:rsidRPr="00450466">
        <w:rPr>
          <w:rFonts w:eastAsia="Calibri" w:cs="Times New Roman"/>
          <w:b/>
          <w:sz w:val="26"/>
          <w:szCs w:val="26"/>
        </w:rPr>
        <w:t xml:space="preserve">a. </w:t>
      </w:r>
      <w:r w:rsidRPr="00450466">
        <w:rPr>
          <w:rFonts w:eastAsia="Calibri" w:cs="Times New Roman"/>
          <w:sz w:val="26"/>
          <w:szCs w:val="26"/>
        </w:rPr>
        <w:t xml:space="preserve">Tính </w:t>
      </w:r>
      <w:r w:rsidRPr="00450466">
        <w:rPr>
          <w:rFonts w:eastAsia="Calibri" w:cs="Times New Roman"/>
          <w:position w:val="-12"/>
          <w:sz w:val="26"/>
          <w:szCs w:val="26"/>
        </w:rPr>
        <w:object w:dxaOrig="320" w:dyaOrig="380" w14:anchorId="1F0ED853">
          <v:shape id="_x0000_i1603" type="#_x0000_t75" style="width:16.5pt;height:18.75pt" o:ole="">
            <v:imagedata r:id="rId1010" o:title=""/>
          </v:shape>
          <o:OLEObject Type="Embed" ProgID="Equation.DSMT4" ShapeID="_x0000_i1603" DrawAspect="Content" ObjectID="_1798061754" r:id="rId1011"/>
        </w:object>
      </w:r>
      <w:r w:rsidRPr="00450466">
        <w:rPr>
          <w:rFonts w:eastAsia="Calibri" w:cs="Times New Roman"/>
          <w:sz w:val="26"/>
          <w:szCs w:val="26"/>
        </w:rPr>
        <w:t xml:space="preserve">và </w:t>
      </w:r>
      <w:r w:rsidRPr="00450466">
        <w:rPr>
          <w:rFonts w:eastAsia="Calibri" w:cs="Times New Roman"/>
          <w:position w:val="-14"/>
          <w:sz w:val="26"/>
          <w:szCs w:val="26"/>
        </w:rPr>
        <w:object w:dxaOrig="320" w:dyaOrig="400" w14:anchorId="178DA885">
          <v:shape id="_x0000_i1604" type="#_x0000_t75" style="width:16.5pt;height:19.5pt" o:ole="">
            <v:imagedata r:id="rId1012" o:title=""/>
          </v:shape>
          <o:OLEObject Type="Embed" ProgID="Equation.DSMT4" ShapeID="_x0000_i1604" DrawAspect="Content" ObjectID="_1798061755" r:id="rId1013"/>
        </w:object>
      </w:r>
      <w:r w:rsidRPr="00450466">
        <w:rPr>
          <w:rFonts w:eastAsia="Calibri" w:cs="Times New Roman"/>
          <w:sz w:val="26"/>
          <w:szCs w:val="26"/>
        </w:rPr>
        <w:t>.</w:t>
      </w:r>
    </w:p>
    <w:p w:rsidR="007E7DA8" w:rsidRDefault="007E7DA8" w:rsidP="007E7DA8">
      <w:pPr>
        <w:tabs>
          <w:tab w:val="left" w:pos="284"/>
        </w:tabs>
        <w:jc w:val="both"/>
        <w:rPr>
          <w:rFonts w:eastAsia="Calibri" w:cs="Times New Roman"/>
          <w:sz w:val="26"/>
          <w:szCs w:val="26"/>
        </w:rPr>
      </w:pPr>
      <w:r w:rsidRPr="00450466">
        <w:rPr>
          <w:rFonts w:eastAsia="Calibri" w:cs="Times New Roman"/>
          <w:sz w:val="26"/>
          <w:szCs w:val="26"/>
        </w:rPr>
        <w:tab/>
      </w:r>
      <w:r w:rsidRPr="00450466">
        <w:rPr>
          <w:rFonts w:eastAsia="Calibri" w:cs="Times New Roman"/>
          <w:b/>
          <w:sz w:val="26"/>
          <w:szCs w:val="26"/>
        </w:rPr>
        <w:t xml:space="preserve">b. </w:t>
      </w:r>
      <w:r w:rsidRPr="00450466">
        <w:rPr>
          <w:rFonts w:eastAsia="Calibri" w:cs="Times New Roman"/>
          <w:sz w:val="26"/>
          <w:szCs w:val="26"/>
        </w:rPr>
        <w:t>Tính toán và cho biết trong môi trường có pH = 0, Cr(IV) có thể tự oxi hóa khử thành Cr</w:t>
      </w:r>
      <w:r w:rsidRPr="00450466">
        <w:rPr>
          <w:rFonts w:eastAsia="Calibri" w:cs="Times New Roman"/>
          <w:sz w:val="26"/>
          <w:szCs w:val="26"/>
          <w:vertAlign w:val="superscript"/>
        </w:rPr>
        <w:t>3+</w:t>
      </w:r>
      <w:r w:rsidRPr="00450466">
        <w:rPr>
          <w:rFonts w:eastAsia="Calibri" w:cs="Times New Roman"/>
          <w:sz w:val="26"/>
          <w:szCs w:val="26"/>
        </w:rPr>
        <w:t xml:space="preserve"> và Cr(VI) được hay không?</w:t>
      </w:r>
    </w:p>
    <w:p w:rsidR="004337F1" w:rsidRDefault="004337F1" w:rsidP="007E7DA8">
      <w:pPr>
        <w:tabs>
          <w:tab w:val="left" w:pos="284"/>
        </w:tabs>
        <w:jc w:val="both"/>
        <w:rPr>
          <w:rFonts w:eastAsia="Calibri" w:cs="Times New Roman"/>
          <w:sz w:val="26"/>
          <w:szCs w:val="26"/>
        </w:rPr>
      </w:pPr>
    </w:p>
    <w:p w:rsidR="004337F1" w:rsidRPr="00450466" w:rsidRDefault="004337F1" w:rsidP="004337F1">
      <w:pPr>
        <w:tabs>
          <w:tab w:val="left" w:pos="284"/>
        </w:tabs>
        <w:jc w:val="both"/>
        <w:rPr>
          <w:rFonts w:cs="Times New Roman"/>
          <w:sz w:val="26"/>
          <w:szCs w:val="26"/>
          <w:lang w:val="pl-PL"/>
        </w:rPr>
      </w:pPr>
      <w:r w:rsidRPr="00450466">
        <w:rPr>
          <w:rFonts w:cs="Times New Roman"/>
          <w:sz w:val="26"/>
          <w:szCs w:val="26"/>
          <w:lang w:val="pl-PL"/>
        </w:rPr>
        <w:t xml:space="preserve">Từ giản đồ ta có: </w:t>
      </w:r>
      <w:r w:rsidRPr="00450466">
        <w:rPr>
          <w:rFonts w:cs="Times New Roman"/>
          <w:sz w:val="26"/>
          <w:szCs w:val="26"/>
          <w:lang w:val="pl-PL"/>
        </w:rPr>
        <w:tab/>
        <w:t xml:space="preserve">3.(-0,744) = </w:t>
      </w:r>
      <w:r w:rsidRPr="00450466">
        <w:rPr>
          <w:rFonts w:cs="Times New Roman"/>
          <w:position w:val="-16"/>
          <w:sz w:val="26"/>
          <w:szCs w:val="26"/>
        </w:rPr>
        <w:object w:dxaOrig="267" w:dyaOrig="348" w14:anchorId="6AFD1D63">
          <v:shape id="_x0000_i1605" type="#_x0000_t75" style="width:13.5pt;height:17.25pt" o:ole="">
            <v:imagedata r:id="rId1014" o:title=""/>
          </v:shape>
          <o:OLEObject Type="Embed" ProgID="Equation.DSMT4" ShapeID="_x0000_i1605" DrawAspect="Content" ObjectID="_1798061756" r:id="rId1015"/>
        </w:object>
      </w:r>
      <w:r w:rsidRPr="00450466">
        <w:rPr>
          <w:rFonts w:cs="Times New Roman"/>
          <w:sz w:val="26"/>
          <w:szCs w:val="26"/>
          <w:lang w:val="pl-PL"/>
        </w:rPr>
        <w:t xml:space="preserve"> + 2(-0,912) </w:t>
      </w:r>
      <w:r w:rsidRPr="00450466">
        <w:rPr>
          <w:rFonts w:cs="Times New Roman"/>
          <w:sz w:val="26"/>
          <w:szCs w:val="26"/>
        </w:rPr>
        <w:sym w:font="Symbol" w:char="F0AE"/>
      </w:r>
      <w:r w:rsidRPr="00450466">
        <w:rPr>
          <w:rFonts w:cs="Times New Roman"/>
          <w:sz w:val="26"/>
          <w:szCs w:val="26"/>
          <w:lang w:val="pl-PL"/>
        </w:rPr>
        <w:t xml:space="preserve"> </w:t>
      </w:r>
      <w:r w:rsidRPr="00450466">
        <w:rPr>
          <w:rFonts w:cs="Times New Roman"/>
          <w:position w:val="-16"/>
          <w:sz w:val="26"/>
          <w:szCs w:val="26"/>
        </w:rPr>
        <w:object w:dxaOrig="267" w:dyaOrig="348" w14:anchorId="0B5D573A">
          <v:shape id="_x0000_i1606" type="#_x0000_t75" style="width:13.5pt;height:17.25pt" o:ole="">
            <v:imagedata r:id="rId1014" o:title=""/>
          </v:shape>
          <o:OLEObject Type="Embed" ProgID="Equation.DSMT4" ShapeID="_x0000_i1606" DrawAspect="Content" ObjectID="_1798061757" r:id="rId1016"/>
        </w:object>
      </w:r>
      <w:r w:rsidRPr="00450466">
        <w:rPr>
          <w:rFonts w:cs="Times New Roman"/>
          <w:sz w:val="26"/>
          <w:szCs w:val="26"/>
          <w:lang w:val="pl-PL"/>
        </w:rPr>
        <w:t>= - 0,408 (V)</w:t>
      </w:r>
    </w:p>
    <w:p w:rsidR="004337F1" w:rsidRDefault="004337F1" w:rsidP="004337F1">
      <w:pPr>
        <w:tabs>
          <w:tab w:val="left" w:pos="284"/>
        </w:tabs>
        <w:jc w:val="both"/>
        <w:rPr>
          <w:rFonts w:cs="Times New Roman"/>
          <w:sz w:val="26"/>
          <w:szCs w:val="26"/>
          <w:lang w:val="it-IT"/>
        </w:rPr>
      </w:pPr>
      <w:r w:rsidRPr="00450466">
        <w:rPr>
          <w:rFonts w:cs="Times New Roman"/>
          <w:sz w:val="26"/>
          <w:szCs w:val="26"/>
          <w:lang w:val="pl-PL"/>
        </w:rPr>
        <w:tab/>
      </w:r>
      <w:r w:rsidRPr="00450466">
        <w:rPr>
          <w:rFonts w:cs="Times New Roman"/>
          <w:sz w:val="26"/>
          <w:szCs w:val="26"/>
          <w:lang w:val="pl-PL"/>
        </w:rPr>
        <w:tab/>
      </w:r>
      <w:r w:rsidRPr="00450466">
        <w:rPr>
          <w:rFonts w:cs="Times New Roman"/>
          <w:sz w:val="26"/>
          <w:szCs w:val="26"/>
          <w:lang w:val="pl-PL"/>
        </w:rPr>
        <w:tab/>
      </w:r>
      <w:r w:rsidRPr="00450466">
        <w:rPr>
          <w:rFonts w:cs="Times New Roman"/>
          <w:sz w:val="26"/>
          <w:szCs w:val="26"/>
          <w:lang w:val="pl-PL"/>
        </w:rPr>
        <w:tab/>
      </w:r>
      <w:r w:rsidRPr="00450466">
        <w:rPr>
          <w:rFonts w:cs="Times New Roman"/>
          <w:sz w:val="26"/>
          <w:szCs w:val="26"/>
          <w:lang w:val="it-IT"/>
        </w:rPr>
        <w:t xml:space="preserve">0,55 + </w:t>
      </w:r>
      <w:r w:rsidRPr="00450466">
        <w:rPr>
          <w:rFonts w:cs="Times New Roman"/>
          <w:position w:val="-12"/>
          <w:sz w:val="26"/>
          <w:szCs w:val="26"/>
        </w:rPr>
        <w:object w:dxaOrig="267" w:dyaOrig="317" w14:anchorId="16E81414">
          <v:shape id="_x0000_i1607" type="#_x0000_t75" style="width:13.5pt;height:15.75pt" o:ole="">
            <v:imagedata r:id="rId1017" o:title=""/>
          </v:shape>
          <o:OLEObject Type="Embed" ProgID="Equation.DSMT4" ShapeID="_x0000_i1607" DrawAspect="Content" ObjectID="_1798061758" r:id="rId1018"/>
        </w:object>
      </w:r>
      <w:r w:rsidRPr="00450466">
        <w:rPr>
          <w:rFonts w:cs="Times New Roman"/>
          <w:sz w:val="26"/>
          <w:szCs w:val="26"/>
          <w:lang w:val="it-IT"/>
        </w:rPr>
        <w:t xml:space="preserve"> + </w:t>
      </w:r>
      <w:r w:rsidRPr="00450466">
        <w:rPr>
          <w:rFonts w:cs="Times New Roman"/>
          <w:sz w:val="26"/>
          <w:szCs w:val="26"/>
        </w:rPr>
        <w:t>2,10</w:t>
      </w:r>
      <w:r w:rsidRPr="00450466">
        <w:rPr>
          <w:rFonts w:cs="Times New Roman"/>
          <w:sz w:val="26"/>
          <w:szCs w:val="26"/>
          <w:lang w:val="it-IT"/>
        </w:rPr>
        <w:t xml:space="preserve"> - 3.0,744 = 6.0,293 </w:t>
      </w:r>
      <w:r w:rsidRPr="00450466">
        <w:rPr>
          <w:rFonts w:cs="Times New Roman"/>
          <w:sz w:val="26"/>
          <w:szCs w:val="26"/>
        </w:rPr>
        <w:sym w:font="Symbol" w:char="F0AE"/>
      </w:r>
      <w:r w:rsidRPr="00450466">
        <w:rPr>
          <w:rFonts w:cs="Times New Roman"/>
          <w:sz w:val="26"/>
          <w:szCs w:val="26"/>
          <w:lang w:val="it-IT"/>
        </w:rPr>
        <w:t xml:space="preserve"> </w:t>
      </w:r>
      <w:r w:rsidRPr="00450466">
        <w:rPr>
          <w:rFonts w:cs="Times New Roman"/>
          <w:position w:val="-12"/>
          <w:sz w:val="26"/>
          <w:szCs w:val="26"/>
        </w:rPr>
        <w:object w:dxaOrig="267" w:dyaOrig="317" w14:anchorId="60570C18">
          <v:shape id="_x0000_i1608" type="#_x0000_t75" style="width:13.5pt;height:15.75pt" o:ole="">
            <v:imagedata r:id="rId1017" o:title=""/>
          </v:shape>
          <o:OLEObject Type="Embed" ProgID="Equation.DSMT4" ShapeID="_x0000_i1608" DrawAspect="Content" ObjectID="_1798061759" r:id="rId1019"/>
        </w:object>
      </w:r>
      <w:r w:rsidRPr="00450466">
        <w:rPr>
          <w:rFonts w:cs="Times New Roman"/>
          <w:sz w:val="26"/>
          <w:szCs w:val="26"/>
          <w:lang w:val="it-IT"/>
        </w:rPr>
        <w:t>= + 1,34 (V)</w:t>
      </w:r>
    </w:p>
    <w:p w:rsidR="004337F1" w:rsidRPr="00450466" w:rsidRDefault="004337F1" w:rsidP="004337F1">
      <w:pPr>
        <w:tabs>
          <w:tab w:val="left" w:pos="284"/>
        </w:tabs>
        <w:jc w:val="both"/>
        <w:rPr>
          <w:rFonts w:cs="Times New Roman"/>
          <w:sz w:val="26"/>
          <w:szCs w:val="26"/>
          <w:lang w:val="it-IT"/>
        </w:rPr>
      </w:pPr>
      <w:r w:rsidRPr="00450466">
        <w:rPr>
          <w:rFonts w:cs="Times New Roman"/>
          <w:sz w:val="26"/>
          <w:szCs w:val="26"/>
          <w:lang w:val="it-IT"/>
        </w:rPr>
        <w:t xml:space="preserve">2Cr(IV) + 2e </w:t>
      </w:r>
      <w:r w:rsidRPr="00450466">
        <w:rPr>
          <w:rFonts w:cs="Times New Roman"/>
          <w:sz w:val="26"/>
          <w:szCs w:val="26"/>
        </w:rPr>
        <w:sym w:font="Symbol" w:char="F0AE"/>
      </w:r>
      <w:r w:rsidRPr="00450466">
        <w:rPr>
          <w:rFonts w:cs="Times New Roman"/>
          <w:sz w:val="26"/>
          <w:szCs w:val="26"/>
          <w:lang w:val="it-IT"/>
        </w:rPr>
        <w:t xml:space="preserve"> 2Cr</w:t>
      </w:r>
      <w:r w:rsidRPr="00450466">
        <w:rPr>
          <w:rFonts w:cs="Times New Roman"/>
          <w:sz w:val="26"/>
          <w:szCs w:val="26"/>
          <w:vertAlign w:val="superscript"/>
          <w:lang w:val="it-IT"/>
        </w:rPr>
        <w:t>3+</w:t>
      </w:r>
      <w:r w:rsidRPr="00450466">
        <w:rPr>
          <w:rFonts w:cs="Times New Roman"/>
          <w:sz w:val="26"/>
          <w:szCs w:val="26"/>
          <w:vertAlign w:val="superscript"/>
          <w:lang w:val="it-IT"/>
        </w:rPr>
        <w:tab/>
      </w:r>
      <w:r w:rsidRPr="00450466">
        <w:rPr>
          <w:rFonts w:cs="Times New Roman"/>
          <w:sz w:val="26"/>
          <w:szCs w:val="26"/>
          <w:lang w:val="it-IT"/>
        </w:rPr>
        <w:tab/>
        <w:t>(1)</w:t>
      </w:r>
      <w:r w:rsidRPr="00450466">
        <w:rPr>
          <w:rFonts w:cs="Times New Roman"/>
          <w:sz w:val="26"/>
          <w:szCs w:val="26"/>
          <w:lang w:val="it-IT"/>
        </w:rPr>
        <w:tab/>
      </w:r>
      <w:r w:rsidRPr="00450466">
        <w:rPr>
          <w:rFonts w:cs="Times New Roman"/>
          <w:position w:val="-12"/>
          <w:sz w:val="26"/>
          <w:szCs w:val="26"/>
        </w:rPr>
        <w:object w:dxaOrig="267" w:dyaOrig="317" w14:anchorId="44C9B0DF">
          <v:shape id="_x0000_i1609" type="#_x0000_t75" style="width:13.5pt;height:15.75pt" o:ole="">
            <v:imagedata r:id="rId1020" o:title=""/>
          </v:shape>
          <o:OLEObject Type="Embed" ProgID="Equation.DSMT4" ShapeID="_x0000_i1609" DrawAspect="Content" ObjectID="_1798061760" r:id="rId1021"/>
        </w:object>
      </w:r>
      <w:r w:rsidRPr="00450466">
        <w:rPr>
          <w:rFonts w:cs="Times New Roman"/>
          <w:sz w:val="26"/>
          <w:szCs w:val="26"/>
          <w:lang w:val="it-IT"/>
        </w:rPr>
        <w:t xml:space="preserve">= 2,1 V </w:t>
      </w:r>
      <w:r w:rsidRPr="00450466">
        <w:rPr>
          <w:rFonts w:cs="Times New Roman"/>
          <w:sz w:val="26"/>
          <w:szCs w:val="26"/>
        </w:rPr>
        <w:sym w:font="Symbol" w:char="F0AE"/>
      </w:r>
      <w:r w:rsidRPr="00450466">
        <w:rPr>
          <w:rFonts w:cs="Times New Roman"/>
          <w:sz w:val="26"/>
          <w:szCs w:val="26"/>
          <w:lang w:val="it-IT"/>
        </w:rPr>
        <w:t xml:space="preserve"> </w:t>
      </w:r>
      <w:r w:rsidRPr="00450466">
        <w:rPr>
          <w:rFonts w:cs="Times New Roman"/>
          <w:position w:val="-12"/>
          <w:sz w:val="26"/>
          <w:szCs w:val="26"/>
        </w:rPr>
        <w:object w:dxaOrig="2154" w:dyaOrig="317" w14:anchorId="08932E8F">
          <v:shape id="_x0000_i1610" type="#_x0000_t75" style="width:108pt;height:15.75pt" o:ole="">
            <v:imagedata r:id="rId1022" o:title=""/>
          </v:shape>
          <o:OLEObject Type="Embed" ProgID="Equation.DSMT4" ShapeID="_x0000_i1610" DrawAspect="Content" ObjectID="_1798061761" r:id="rId1023"/>
        </w:object>
      </w:r>
    </w:p>
    <w:p w:rsidR="004337F1" w:rsidRPr="00450466" w:rsidRDefault="004337F1" w:rsidP="004337F1">
      <w:pPr>
        <w:tabs>
          <w:tab w:val="left" w:pos="284"/>
        </w:tabs>
        <w:jc w:val="both"/>
        <w:rPr>
          <w:rFonts w:cs="Times New Roman"/>
          <w:sz w:val="26"/>
          <w:szCs w:val="26"/>
          <w:lang w:val="it-IT"/>
        </w:rPr>
      </w:pPr>
      <w:r w:rsidRPr="00450466">
        <w:rPr>
          <w:rFonts w:cs="Times New Roman"/>
          <w:sz w:val="26"/>
          <w:szCs w:val="26"/>
          <w:lang w:val="it-IT"/>
        </w:rPr>
        <w:t xml:space="preserve">Cr(VI) + 2e </w:t>
      </w:r>
      <w:r w:rsidRPr="00450466">
        <w:rPr>
          <w:rFonts w:cs="Times New Roman"/>
          <w:sz w:val="26"/>
          <w:szCs w:val="26"/>
        </w:rPr>
        <w:sym w:font="Symbol" w:char="F0AE"/>
      </w:r>
      <w:r w:rsidRPr="00450466">
        <w:rPr>
          <w:rFonts w:cs="Times New Roman"/>
          <w:sz w:val="26"/>
          <w:szCs w:val="26"/>
          <w:lang w:val="it-IT"/>
        </w:rPr>
        <w:t xml:space="preserve"> Cr(IV)</w:t>
      </w:r>
      <w:r w:rsidRPr="00450466">
        <w:rPr>
          <w:rFonts w:cs="Times New Roman"/>
          <w:sz w:val="26"/>
          <w:szCs w:val="26"/>
          <w:lang w:val="it-IT"/>
        </w:rPr>
        <w:tab/>
      </w:r>
      <w:r w:rsidRPr="00450466">
        <w:rPr>
          <w:rFonts w:cs="Times New Roman"/>
          <w:sz w:val="26"/>
          <w:szCs w:val="26"/>
          <w:lang w:val="it-IT"/>
        </w:rPr>
        <w:tab/>
        <w:t>(2)</w:t>
      </w:r>
      <w:r w:rsidRPr="00450466">
        <w:rPr>
          <w:rFonts w:cs="Times New Roman"/>
          <w:sz w:val="26"/>
          <w:szCs w:val="26"/>
          <w:lang w:val="it-IT"/>
        </w:rPr>
        <w:tab/>
      </w:r>
      <w:r w:rsidRPr="00450466">
        <w:rPr>
          <w:rFonts w:cs="Times New Roman"/>
          <w:position w:val="-26"/>
          <w:sz w:val="26"/>
          <w:szCs w:val="26"/>
        </w:rPr>
        <w:object w:dxaOrig="3663" w:dyaOrig="570" w14:anchorId="116DEBBC">
          <v:shape id="_x0000_i1611" type="#_x0000_t75" style="width:183.75pt;height:28.5pt" o:ole="">
            <v:imagedata r:id="rId1024" o:title=""/>
          </v:shape>
          <o:OLEObject Type="Embed" ProgID="Equation.DSMT4" ShapeID="_x0000_i1611" DrawAspect="Content" ObjectID="_1798061762" r:id="rId1025"/>
        </w:object>
      </w:r>
    </w:p>
    <w:p w:rsidR="004337F1" w:rsidRPr="00450466" w:rsidRDefault="004337F1" w:rsidP="004337F1">
      <w:pPr>
        <w:tabs>
          <w:tab w:val="left" w:pos="284"/>
        </w:tabs>
        <w:jc w:val="both"/>
        <w:rPr>
          <w:rFonts w:cs="Times New Roman"/>
          <w:sz w:val="26"/>
          <w:szCs w:val="26"/>
          <w:lang w:val="it-IT"/>
        </w:rPr>
      </w:pPr>
      <w:r w:rsidRPr="00450466">
        <w:rPr>
          <w:rFonts w:cs="Times New Roman"/>
          <w:sz w:val="26"/>
          <w:szCs w:val="26"/>
          <w:lang w:val="it-IT"/>
        </w:rPr>
        <w:tab/>
      </w:r>
      <w:r w:rsidRPr="00450466">
        <w:rPr>
          <w:rFonts w:cs="Times New Roman"/>
          <w:sz w:val="26"/>
          <w:szCs w:val="26"/>
          <w:lang w:val="it-IT"/>
        </w:rPr>
        <w:tab/>
      </w:r>
      <w:r w:rsidRPr="00450466">
        <w:rPr>
          <w:rFonts w:cs="Times New Roman"/>
          <w:sz w:val="26"/>
          <w:szCs w:val="26"/>
          <w:lang w:val="it-IT"/>
        </w:rPr>
        <w:tab/>
      </w:r>
      <w:r w:rsidRPr="00450466">
        <w:rPr>
          <w:rFonts w:cs="Times New Roman"/>
          <w:sz w:val="26"/>
          <w:szCs w:val="26"/>
          <w:lang w:val="it-IT"/>
        </w:rPr>
        <w:tab/>
      </w:r>
      <w:r w:rsidRPr="00450466">
        <w:rPr>
          <w:rFonts w:cs="Times New Roman"/>
          <w:sz w:val="26"/>
          <w:szCs w:val="26"/>
          <w:lang w:val="it-IT"/>
        </w:rPr>
        <w:tab/>
      </w:r>
      <w:r w:rsidRPr="00450466">
        <w:rPr>
          <w:rFonts w:cs="Times New Roman"/>
          <w:sz w:val="26"/>
          <w:szCs w:val="26"/>
          <w:lang w:val="it-IT"/>
        </w:rPr>
        <w:tab/>
      </w:r>
      <w:r w:rsidRPr="00450466">
        <w:rPr>
          <w:rFonts w:cs="Times New Roman"/>
          <w:sz w:val="26"/>
          <w:szCs w:val="26"/>
        </w:rPr>
        <w:sym w:font="Symbol" w:char="F0DE"/>
      </w:r>
      <w:r w:rsidRPr="00450466">
        <w:rPr>
          <w:rFonts w:cs="Times New Roman"/>
          <w:sz w:val="26"/>
          <w:szCs w:val="26"/>
          <w:lang w:val="it-IT"/>
        </w:rPr>
        <w:t xml:space="preserve"> </w:t>
      </w:r>
      <w:r w:rsidRPr="00450466">
        <w:rPr>
          <w:rFonts w:cs="Times New Roman"/>
          <w:position w:val="-12"/>
          <w:sz w:val="26"/>
          <w:szCs w:val="26"/>
        </w:rPr>
        <w:object w:dxaOrig="2405" w:dyaOrig="317" w14:anchorId="40F93F39">
          <v:shape id="_x0000_i1612" type="#_x0000_t75" style="width:120pt;height:15.75pt" o:ole="">
            <v:imagedata r:id="rId1026" o:title=""/>
          </v:shape>
          <o:OLEObject Type="Embed" ProgID="Equation.DSMT4" ShapeID="_x0000_i1612" DrawAspect="Content" ObjectID="_1798061763" r:id="rId1027"/>
        </w:object>
      </w:r>
    </w:p>
    <w:p w:rsidR="004337F1" w:rsidRPr="00450466" w:rsidRDefault="004337F1" w:rsidP="004337F1">
      <w:pPr>
        <w:tabs>
          <w:tab w:val="left" w:pos="284"/>
        </w:tabs>
        <w:jc w:val="both"/>
        <w:rPr>
          <w:rFonts w:cs="Times New Roman"/>
          <w:sz w:val="26"/>
          <w:szCs w:val="26"/>
          <w:lang w:val="it-IT"/>
        </w:rPr>
      </w:pPr>
      <w:r w:rsidRPr="00450466">
        <w:rPr>
          <w:rFonts w:cs="Times New Roman"/>
          <w:sz w:val="26"/>
          <w:szCs w:val="26"/>
          <w:lang w:val="it-IT"/>
        </w:rPr>
        <w:t xml:space="preserve">Lấy (1) - (2)  được: 3Cr(IV) </w:t>
      </w:r>
      <w:r w:rsidRPr="00450466">
        <w:rPr>
          <w:rFonts w:cs="Times New Roman"/>
          <w:sz w:val="26"/>
          <w:szCs w:val="26"/>
        </w:rPr>
        <w:sym w:font="Symbol" w:char="F0AE"/>
      </w:r>
      <w:r w:rsidRPr="00450466">
        <w:rPr>
          <w:rFonts w:cs="Times New Roman"/>
          <w:sz w:val="26"/>
          <w:szCs w:val="26"/>
          <w:lang w:val="it-IT"/>
        </w:rPr>
        <w:t xml:space="preserve"> 2Cr</w:t>
      </w:r>
      <w:r w:rsidRPr="00450466">
        <w:rPr>
          <w:rFonts w:cs="Times New Roman"/>
          <w:sz w:val="26"/>
          <w:szCs w:val="26"/>
          <w:vertAlign w:val="superscript"/>
          <w:lang w:val="it-IT"/>
        </w:rPr>
        <w:t>3+</w:t>
      </w:r>
      <w:r w:rsidRPr="00450466">
        <w:rPr>
          <w:rFonts w:cs="Times New Roman"/>
          <w:sz w:val="26"/>
          <w:szCs w:val="26"/>
          <w:lang w:val="it-IT"/>
        </w:rPr>
        <w:t xml:space="preserve"> + Cr(VI)</w:t>
      </w:r>
      <w:r w:rsidRPr="00450466">
        <w:rPr>
          <w:rFonts w:cs="Times New Roman"/>
          <w:sz w:val="26"/>
          <w:szCs w:val="26"/>
          <w:lang w:val="it-IT"/>
        </w:rPr>
        <w:tab/>
        <w:t xml:space="preserve">(3) </w:t>
      </w:r>
      <w:r w:rsidRPr="00450466">
        <w:rPr>
          <w:rFonts w:cs="Times New Roman"/>
          <w:position w:val="-12"/>
          <w:sz w:val="26"/>
          <w:szCs w:val="26"/>
        </w:rPr>
        <w:object w:dxaOrig="424" w:dyaOrig="317" w14:anchorId="34FB42D4">
          <v:shape id="_x0000_i1613" type="#_x0000_t75" style="width:21pt;height:15.75pt" o:ole="">
            <v:imagedata r:id="rId1028" o:title=""/>
          </v:shape>
          <o:OLEObject Type="Embed" ProgID="Equation.DSMT4" ShapeID="_x0000_i1613" DrawAspect="Content" ObjectID="_1798061764" r:id="rId1029"/>
        </w:object>
      </w:r>
    </w:p>
    <w:p w:rsidR="004337F1" w:rsidRPr="00450466" w:rsidRDefault="004337F1" w:rsidP="004337F1">
      <w:pPr>
        <w:tabs>
          <w:tab w:val="left" w:pos="284"/>
        </w:tabs>
        <w:jc w:val="both"/>
        <w:rPr>
          <w:rFonts w:cs="Times New Roman"/>
          <w:sz w:val="26"/>
          <w:szCs w:val="26"/>
          <w:lang w:val="it-IT"/>
        </w:rPr>
      </w:pPr>
      <w:r w:rsidRPr="00450466">
        <w:rPr>
          <w:rFonts w:cs="Times New Roman"/>
          <w:sz w:val="26"/>
          <w:szCs w:val="26"/>
          <w:lang w:val="it-IT"/>
        </w:rPr>
        <w:tab/>
      </w:r>
      <w:r w:rsidRPr="00450466">
        <w:rPr>
          <w:rFonts w:cs="Times New Roman"/>
          <w:sz w:val="26"/>
          <w:szCs w:val="26"/>
          <w:lang w:val="it-IT"/>
        </w:rPr>
        <w:tab/>
      </w:r>
      <w:r w:rsidRPr="00450466">
        <w:rPr>
          <w:rFonts w:cs="Times New Roman"/>
          <w:sz w:val="26"/>
          <w:szCs w:val="26"/>
          <w:lang w:val="it-IT"/>
        </w:rPr>
        <w:tab/>
      </w:r>
      <w:r w:rsidRPr="00450466">
        <w:rPr>
          <w:rFonts w:cs="Times New Roman"/>
          <w:sz w:val="26"/>
          <w:szCs w:val="26"/>
          <w:lang w:val="it-IT"/>
        </w:rPr>
        <w:sym w:font="Symbol" w:char="F0DE"/>
      </w:r>
      <w:r w:rsidRPr="00450466">
        <w:rPr>
          <w:rFonts w:cs="Times New Roman"/>
          <w:sz w:val="26"/>
          <w:szCs w:val="26"/>
          <w:lang w:val="it-IT"/>
        </w:rPr>
        <w:t xml:space="preserve"> </w:t>
      </w:r>
      <w:r w:rsidRPr="00450466">
        <w:rPr>
          <w:rFonts w:cs="Times New Roman"/>
          <w:position w:val="-12"/>
          <w:sz w:val="26"/>
          <w:szCs w:val="26"/>
        </w:rPr>
        <w:object w:dxaOrig="3710" w:dyaOrig="317" w14:anchorId="263F7FAE">
          <v:shape id="_x0000_i1614" type="#_x0000_t75" style="width:185.25pt;height:15.75pt" o:ole="">
            <v:imagedata r:id="rId1030" o:title=""/>
          </v:shape>
          <o:OLEObject Type="Embed" ProgID="Equation.DSMT4" ShapeID="_x0000_i1614" DrawAspect="Content" ObjectID="_1798061765" r:id="rId1031"/>
        </w:object>
      </w:r>
      <w:r w:rsidRPr="00450466">
        <w:rPr>
          <w:rFonts w:cs="Times New Roman"/>
          <w:sz w:val="26"/>
          <w:szCs w:val="26"/>
          <w:lang w:val="it-IT"/>
        </w:rPr>
        <w:t xml:space="preserve"> </w:t>
      </w:r>
    </w:p>
    <w:p w:rsidR="004337F1" w:rsidRPr="00450466" w:rsidRDefault="004337F1" w:rsidP="004337F1">
      <w:pPr>
        <w:tabs>
          <w:tab w:val="left" w:pos="284"/>
        </w:tabs>
        <w:jc w:val="both"/>
        <w:rPr>
          <w:rFonts w:eastAsia="Calibri" w:cs="Times New Roman"/>
          <w:sz w:val="26"/>
          <w:szCs w:val="26"/>
        </w:rPr>
      </w:pPr>
      <w:r w:rsidRPr="00450466">
        <w:rPr>
          <w:rFonts w:cs="Times New Roman"/>
          <w:sz w:val="26"/>
          <w:szCs w:val="26"/>
          <w:lang w:val="it-IT"/>
        </w:rPr>
        <w:sym w:font="Symbol" w:char="F0DE"/>
      </w:r>
      <w:r w:rsidRPr="00450466">
        <w:rPr>
          <w:rFonts w:cs="Times New Roman"/>
          <w:sz w:val="26"/>
          <w:szCs w:val="26"/>
          <w:lang w:val="it-IT"/>
        </w:rPr>
        <w:t xml:space="preserve"> Cr(IV) có thể tự oxi hóa khử thành Cr</w:t>
      </w:r>
      <w:r w:rsidRPr="00450466">
        <w:rPr>
          <w:rFonts w:cs="Times New Roman"/>
          <w:sz w:val="26"/>
          <w:szCs w:val="26"/>
          <w:vertAlign w:val="superscript"/>
          <w:lang w:val="it-IT"/>
        </w:rPr>
        <w:t>3+</w:t>
      </w:r>
      <w:r w:rsidRPr="00450466">
        <w:rPr>
          <w:rFonts w:cs="Times New Roman"/>
          <w:sz w:val="26"/>
          <w:szCs w:val="26"/>
          <w:lang w:val="it-IT"/>
        </w:rPr>
        <w:t xml:space="preserve"> và Cr(VI)</w:t>
      </w:r>
    </w:p>
    <w:p w:rsidR="007E7DA8" w:rsidRPr="00450466" w:rsidRDefault="007E7DA8" w:rsidP="007E7DA8">
      <w:pPr>
        <w:jc w:val="both"/>
        <w:rPr>
          <w:rFonts w:cs="Times New Roman"/>
          <w:b/>
          <w:sz w:val="26"/>
          <w:szCs w:val="26"/>
        </w:rPr>
      </w:pPr>
    </w:p>
    <w:p w:rsidR="007E7DA8" w:rsidRPr="00450466" w:rsidRDefault="007E7DA8" w:rsidP="007E7DA8">
      <w:pPr>
        <w:jc w:val="both"/>
        <w:rPr>
          <w:rFonts w:cs="Times New Roman"/>
          <w:sz w:val="26"/>
          <w:szCs w:val="26"/>
          <w:lang w:val="nl-NL"/>
        </w:rPr>
      </w:pPr>
      <w:r w:rsidRPr="00450466">
        <w:rPr>
          <w:rFonts w:cs="Times New Roman"/>
          <w:b/>
          <w:sz w:val="26"/>
          <w:szCs w:val="26"/>
        </w:rPr>
        <w:t>6.2</w:t>
      </w:r>
      <w:r w:rsidRPr="00450466">
        <w:rPr>
          <w:rFonts w:cs="Times New Roman"/>
          <w:b/>
          <w:sz w:val="26"/>
          <w:szCs w:val="26"/>
          <w:lang w:val="nl-NL"/>
        </w:rPr>
        <w:t xml:space="preserve">. </w:t>
      </w:r>
      <w:r w:rsidRPr="00450466">
        <w:rPr>
          <w:rFonts w:cs="Times New Roman"/>
          <w:sz w:val="26"/>
          <w:szCs w:val="26"/>
          <w:lang w:val="nl-NL"/>
        </w:rPr>
        <w:t>Hoàn thành và cân bằng phản ứng hóa học sau theo phương pháp ion – electron:</w:t>
      </w:r>
    </w:p>
    <w:p w:rsidR="007E7DA8" w:rsidRPr="00450466" w:rsidRDefault="007E7DA8" w:rsidP="007E7DA8">
      <w:pPr>
        <w:ind w:left="360"/>
        <w:jc w:val="both"/>
        <w:rPr>
          <w:rFonts w:cs="Times New Roman"/>
          <w:sz w:val="26"/>
          <w:szCs w:val="26"/>
          <w:lang w:val="nl-NL"/>
        </w:rPr>
      </w:pPr>
      <w:r w:rsidRPr="00450466">
        <w:rPr>
          <w:rFonts w:cs="Times New Roman"/>
          <w:sz w:val="26"/>
          <w:szCs w:val="26"/>
          <w:lang w:val="nl-NL"/>
        </w:rPr>
        <w:t>KNO</w:t>
      </w:r>
      <w:r w:rsidRPr="00450466">
        <w:rPr>
          <w:rFonts w:cs="Times New Roman"/>
          <w:sz w:val="26"/>
          <w:szCs w:val="26"/>
          <w:vertAlign w:val="subscript"/>
          <w:lang w:val="nl-NL"/>
        </w:rPr>
        <w:t>2</w:t>
      </w:r>
      <w:r w:rsidRPr="00450466">
        <w:rPr>
          <w:rFonts w:cs="Times New Roman"/>
          <w:sz w:val="26"/>
          <w:szCs w:val="26"/>
          <w:lang w:val="nl-NL"/>
        </w:rPr>
        <w:t xml:space="preserve"> + KMnO</w:t>
      </w:r>
      <w:r w:rsidRPr="00450466">
        <w:rPr>
          <w:rFonts w:cs="Times New Roman"/>
          <w:sz w:val="26"/>
          <w:szCs w:val="26"/>
          <w:vertAlign w:val="subscript"/>
          <w:lang w:val="nl-NL"/>
        </w:rPr>
        <w:t>4</w:t>
      </w:r>
      <w:r w:rsidRPr="00450466">
        <w:rPr>
          <w:rFonts w:cs="Times New Roman"/>
          <w:sz w:val="26"/>
          <w:szCs w:val="26"/>
          <w:lang w:val="nl-NL"/>
        </w:rPr>
        <w:t xml:space="preserve"> + KOH → ...</w:t>
      </w:r>
    </w:p>
    <w:p w:rsidR="007E7DA8" w:rsidRPr="00450466" w:rsidRDefault="007E7DA8" w:rsidP="007E7DA8">
      <w:pPr>
        <w:jc w:val="both"/>
        <w:rPr>
          <w:rFonts w:cs="Times New Roman"/>
          <w:sz w:val="26"/>
          <w:szCs w:val="26"/>
          <w:lang w:val="nl-NL"/>
        </w:rPr>
      </w:pPr>
      <w:r w:rsidRPr="00450466">
        <w:rPr>
          <w:rFonts w:cs="Times New Roman"/>
          <w:b/>
          <w:sz w:val="26"/>
          <w:szCs w:val="26"/>
        </w:rPr>
        <w:t>6.3</w:t>
      </w:r>
      <w:r w:rsidRPr="00450466">
        <w:rPr>
          <w:rFonts w:cs="Times New Roman"/>
          <w:b/>
          <w:sz w:val="26"/>
          <w:szCs w:val="26"/>
          <w:lang w:val="nl-NL"/>
        </w:rPr>
        <w:t xml:space="preserve">. </w:t>
      </w:r>
      <w:r w:rsidRPr="00450466">
        <w:rPr>
          <w:rFonts w:cs="Times New Roman"/>
          <w:sz w:val="26"/>
          <w:szCs w:val="26"/>
          <w:lang w:val="nl-NL"/>
        </w:rPr>
        <w:t>Cho một pin điện có sơ đồ sau: (-) Zn│Zn(NO</w:t>
      </w:r>
      <w:r w:rsidRPr="00450466">
        <w:rPr>
          <w:rFonts w:cs="Times New Roman"/>
          <w:sz w:val="26"/>
          <w:szCs w:val="26"/>
          <w:vertAlign w:val="subscript"/>
          <w:lang w:val="nl-NL"/>
        </w:rPr>
        <w:t>3</w:t>
      </w:r>
      <w:r w:rsidRPr="00450466">
        <w:rPr>
          <w:rFonts w:cs="Times New Roman"/>
          <w:sz w:val="26"/>
          <w:szCs w:val="26"/>
          <w:lang w:val="nl-NL"/>
        </w:rPr>
        <w:t>)</w:t>
      </w:r>
      <w:r w:rsidRPr="00450466">
        <w:rPr>
          <w:rFonts w:cs="Times New Roman"/>
          <w:sz w:val="26"/>
          <w:szCs w:val="26"/>
          <w:vertAlign w:val="subscript"/>
          <w:lang w:val="nl-NL"/>
        </w:rPr>
        <w:t>2</w:t>
      </w:r>
      <w:r w:rsidRPr="00450466">
        <w:rPr>
          <w:rFonts w:cs="Times New Roman"/>
          <w:sz w:val="26"/>
          <w:szCs w:val="26"/>
          <w:lang w:val="nl-NL"/>
        </w:rPr>
        <w:t xml:space="preserve"> 0,05M║KCl 0,1M│AgCl,Ag (+)</w:t>
      </w:r>
    </w:p>
    <w:p w:rsidR="007E7DA8" w:rsidRPr="00450466" w:rsidRDefault="007E7DA8" w:rsidP="007E7DA8">
      <w:pPr>
        <w:jc w:val="both"/>
        <w:rPr>
          <w:rFonts w:cs="Times New Roman"/>
          <w:sz w:val="26"/>
          <w:szCs w:val="26"/>
          <w:lang w:val="nl-NL"/>
        </w:rPr>
      </w:pPr>
      <w:r w:rsidRPr="00450466">
        <w:rPr>
          <w:rFonts w:cs="Times New Roman"/>
          <w:b/>
          <w:bCs/>
          <w:sz w:val="26"/>
          <w:szCs w:val="26"/>
          <w:lang w:val="nl-NL"/>
        </w:rPr>
        <w:t>a.</w:t>
      </w:r>
      <w:r w:rsidRPr="00450466">
        <w:rPr>
          <w:rFonts w:cs="Times New Roman"/>
          <w:sz w:val="26"/>
          <w:szCs w:val="26"/>
          <w:lang w:val="nl-NL"/>
        </w:rPr>
        <w:t xml:space="preserve"> Viết các phản ứng xảy ra ở mỗi điện cực và phản ứng tổng quát trong pin điện ở 25</w:t>
      </w:r>
      <w:r w:rsidRPr="00450466">
        <w:rPr>
          <w:rFonts w:cs="Times New Roman"/>
          <w:sz w:val="26"/>
          <w:szCs w:val="26"/>
          <w:vertAlign w:val="superscript"/>
          <w:lang w:val="nl-NL"/>
        </w:rPr>
        <w:t>o</w:t>
      </w:r>
      <w:r w:rsidRPr="00450466">
        <w:rPr>
          <w:rFonts w:cs="Times New Roman"/>
          <w:sz w:val="26"/>
          <w:szCs w:val="26"/>
          <w:lang w:val="nl-NL"/>
        </w:rPr>
        <w:t>C.</w:t>
      </w:r>
    </w:p>
    <w:p w:rsidR="007E7DA8" w:rsidRPr="00450466" w:rsidRDefault="007E7DA8" w:rsidP="007E7DA8">
      <w:pPr>
        <w:jc w:val="both"/>
        <w:rPr>
          <w:rFonts w:cs="Times New Roman"/>
          <w:sz w:val="26"/>
          <w:szCs w:val="26"/>
          <w:lang w:val="nl-NL"/>
        </w:rPr>
      </w:pPr>
      <w:r w:rsidRPr="00450466">
        <w:rPr>
          <w:rFonts w:cs="Times New Roman"/>
          <w:b/>
          <w:bCs/>
          <w:sz w:val="26"/>
          <w:szCs w:val="26"/>
          <w:lang w:val="nl-NL"/>
        </w:rPr>
        <w:t>b.</w:t>
      </w:r>
      <w:r w:rsidRPr="00450466">
        <w:rPr>
          <w:rFonts w:cs="Times New Roman"/>
          <w:sz w:val="26"/>
          <w:szCs w:val="26"/>
          <w:lang w:val="nl-NL"/>
        </w:rPr>
        <w:t xml:space="preserve"> Ở 25</w:t>
      </w:r>
      <w:r w:rsidRPr="00450466">
        <w:rPr>
          <w:rFonts w:cs="Times New Roman"/>
          <w:sz w:val="26"/>
          <w:szCs w:val="26"/>
          <w:vertAlign w:val="superscript"/>
          <w:lang w:val="nl-NL"/>
        </w:rPr>
        <w:t>o</w:t>
      </w:r>
      <w:r w:rsidRPr="00450466">
        <w:rPr>
          <w:rFonts w:cs="Times New Roman"/>
          <w:sz w:val="26"/>
          <w:szCs w:val="26"/>
          <w:lang w:val="nl-NL"/>
        </w:rPr>
        <w:t>C sức điện động của pin bằng 1,082V. Tính ∆G, ∆H, ∆S và hằng số cân bằng K của phản ứng tổng quát ?</w:t>
      </w:r>
    </w:p>
    <w:p w:rsidR="007E7DA8" w:rsidRDefault="007E7DA8" w:rsidP="007E7DA8">
      <w:pPr>
        <w:jc w:val="both"/>
        <w:rPr>
          <w:rFonts w:cs="Times New Roman"/>
          <w:spacing w:val="-2"/>
          <w:sz w:val="26"/>
          <w:szCs w:val="26"/>
          <w:lang w:val="nl-NL"/>
        </w:rPr>
      </w:pPr>
      <w:r w:rsidRPr="00450466">
        <w:rPr>
          <w:rFonts w:cs="Times New Roman"/>
          <w:sz w:val="26"/>
          <w:szCs w:val="26"/>
          <w:lang w:val="nl-NL"/>
        </w:rPr>
        <w:tab/>
        <w:t xml:space="preserve">Cho biết: </w:t>
      </w:r>
      <w:r w:rsidRPr="00450466">
        <w:rPr>
          <w:rFonts w:cs="Times New Roman"/>
          <w:sz w:val="26"/>
          <w:szCs w:val="26"/>
          <w:lang w:val="vi-VN"/>
        </w:rPr>
        <w:t>Hằng số Faraday:</w:t>
      </w:r>
      <w:r w:rsidRPr="00450466">
        <w:rPr>
          <w:rFonts w:cs="Times New Roman"/>
          <w:sz w:val="26"/>
          <w:szCs w:val="26"/>
          <w:lang w:val="vi-VN"/>
        </w:rPr>
        <w:tab/>
        <w:t xml:space="preserve">F </w:t>
      </w:r>
      <m:oMath>
        <m:r>
          <w:rPr>
            <w:rFonts w:ascii="Cambria Math" w:hAnsi="Cambria Math" w:cs="Times New Roman"/>
            <w:sz w:val="26"/>
            <w:szCs w:val="26"/>
            <w:lang w:val="vi-VN"/>
          </w:rPr>
          <m:t>=</m:t>
        </m:r>
      </m:oMath>
      <w:r w:rsidRPr="00450466">
        <w:rPr>
          <w:rFonts w:cs="Times New Roman"/>
          <w:sz w:val="26"/>
          <w:szCs w:val="26"/>
          <w:lang w:val="vi-VN"/>
        </w:rPr>
        <w:t xml:space="preserve"> 96485 C.mol</w:t>
      </w:r>
      <w:r w:rsidRPr="00450466">
        <w:rPr>
          <w:rFonts w:cs="Times New Roman"/>
          <w:sz w:val="26"/>
          <w:szCs w:val="26"/>
          <w:vertAlign w:val="superscript"/>
          <w:lang w:val="vi-VN"/>
        </w:rPr>
        <w:t>-1</w:t>
      </w:r>
      <w:r w:rsidRPr="00450466">
        <w:rPr>
          <w:rFonts w:cs="Times New Roman"/>
          <w:spacing w:val="-2"/>
          <w:sz w:val="26"/>
          <w:szCs w:val="26"/>
          <w:lang w:val="nl-NL"/>
        </w:rPr>
        <w:t xml:space="preserve">; </w:t>
      </w:r>
      <w:r w:rsidRPr="00450466">
        <w:rPr>
          <w:rFonts w:cs="Times New Roman"/>
          <w:spacing w:val="-2"/>
          <w:position w:val="-32"/>
          <w:sz w:val="26"/>
          <w:szCs w:val="26"/>
          <w:lang w:val="nl-NL"/>
        </w:rPr>
        <w:object w:dxaOrig="714" w:dyaOrig="709" w14:anchorId="35781A04">
          <v:shape id="_x0000_i1615" type="#_x0000_t75" style="width:36pt;height:35.25pt" o:ole="">
            <v:imagedata r:id="rId972" o:title=""/>
          </v:shape>
          <o:OLEObject Type="Embed" ProgID="Equation.DSMT4" ShapeID="_x0000_i1615" DrawAspect="Content" ObjectID="_1798061766" r:id="rId1032"/>
        </w:object>
      </w:r>
      <w:r w:rsidRPr="00450466">
        <w:rPr>
          <w:rFonts w:cs="Times New Roman"/>
          <w:spacing w:val="-2"/>
          <w:sz w:val="26"/>
          <w:szCs w:val="26"/>
          <w:lang w:val="nl-NL"/>
        </w:rPr>
        <w:t>= - 0,490 mV.K</w:t>
      </w:r>
      <w:r w:rsidRPr="00450466">
        <w:rPr>
          <w:rFonts w:cs="Times New Roman"/>
          <w:spacing w:val="-2"/>
          <w:sz w:val="26"/>
          <w:szCs w:val="26"/>
          <w:vertAlign w:val="superscript"/>
          <w:lang w:val="nl-NL"/>
        </w:rPr>
        <w:t>-1</w:t>
      </w:r>
      <w:r w:rsidRPr="00450466">
        <w:rPr>
          <w:rFonts w:cs="Times New Roman"/>
          <w:spacing w:val="-2"/>
          <w:sz w:val="26"/>
          <w:szCs w:val="26"/>
          <w:lang w:val="nl-NL"/>
        </w:rPr>
        <w:t>.</w:t>
      </w:r>
    </w:p>
    <w:p w:rsidR="004337F1" w:rsidRPr="004337F1" w:rsidRDefault="004337F1" w:rsidP="004337F1">
      <w:pPr>
        <w:jc w:val="center"/>
        <w:rPr>
          <w:rFonts w:cs="Times New Roman"/>
          <w:b/>
          <w:bCs/>
          <w:spacing w:val="-2"/>
          <w:sz w:val="26"/>
          <w:szCs w:val="26"/>
          <w:lang w:val="nl-NL"/>
        </w:rPr>
      </w:pPr>
    </w:p>
    <w:p w:rsidR="004337F1" w:rsidRPr="004337F1" w:rsidRDefault="004337F1" w:rsidP="004337F1">
      <w:pPr>
        <w:jc w:val="center"/>
        <w:rPr>
          <w:rFonts w:cs="Times New Roman"/>
          <w:b/>
          <w:bCs/>
          <w:spacing w:val="-2"/>
          <w:sz w:val="26"/>
          <w:szCs w:val="26"/>
          <w:lang w:val="nl-NL"/>
        </w:rPr>
      </w:pPr>
      <w:r w:rsidRPr="004337F1">
        <w:rPr>
          <w:rFonts w:cs="Times New Roman"/>
          <w:b/>
          <w:bCs/>
          <w:spacing w:val="-2"/>
          <w:sz w:val="26"/>
          <w:szCs w:val="26"/>
          <w:lang w:val="nl-NL"/>
        </w:rPr>
        <w:t>Hướng dẫn giải</w:t>
      </w:r>
    </w:p>
    <w:p w:rsidR="004337F1" w:rsidRPr="00450466" w:rsidRDefault="004337F1" w:rsidP="004337F1">
      <w:pPr>
        <w:jc w:val="both"/>
        <w:rPr>
          <w:rFonts w:cs="Times New Roman"/>
          <w:sz w:val="26"/>
          <w:szCs w:val="26"/>
          <w:lang w:val="nl-NL"/>
        </w:rPr>
      </w:pPr>
      <w:r w:rsidRPr="00450466">
        <w:rPr>
          <w:rFonts w:cs="Times New Roman"/>
          <w:sz w:val="26"/>
          <w:szCs w:val="26"/>
          <w:lang w:val="nl-NL"/>
        </w:rPr>
        <w:t>KNO</w:t>
      </w:r>
      <w:r w:rsidRPr="00450466">
        <w:rPr>
          <w:rFonts w:cs="Times New Roman"/>
          <w:sz w:val="26"/>
          <w:szCs w:val="26"/>
          <w:vertAlign w:val="subscript"/>
          <w:lang w:val="nl-NL"/>
        </w:rPr>
        <w:t>2</w:t>
      </w:r>
      <w:r w:rsidRPr="00450466">
        <w:rPr>
          <w:rFonts w:cs="Times New Roman"/>
          <w:sz w:val="26"/>
          <w:szCs w:val="26"/>
          <w:lang w:val="nl-NL"/>
        </w:rPr>
        <w:t xml:space="preserve"> + KMnO</w:t>
      </w:r>
      <w:r w:rsidRPr="00450466">
        <w:rPr>
          <w:rFonts w:cs="Times New Roman"/>
          <w:sz w:val="26"/>
          <w:szCs w:val="26"/>
          <w:vertAlign w:val="subscript"/>
          <w:lang w:val="nl-NL"/>
        </w:rPr>
        <w:t>4</w:t>
      </w:r>
      <w:r w:rsidRPr="00450466">
        <w:rPr>
          <w:rFonts w:cs="Times New Roman"/>
          <w:sz w:val="26"/>
          <w:szCs w:val="26"/>
          <w:lang w:val="nl-NL"/>
        </w:rPr>
        <w:t xml:space="preserve"> + KOH → ...</w:t>
      </w:r>
    </w:p>
    <w:p w:rsidR="004337F1" w:rsidRPr="00450466" w:rsidRDefault="004337F1" w:rsidP="004337F1">
      <w:pPr>
        <w:ind w:left="720" w:firstLine="720"/>
        <w:jc w:val="both"/>
        <w:rPr>
          <w:rFonts w:cs="Times New Roman"/>
          <w:sz w:val="26"/>
          <w:szCs w:val="26"/>
        </w:rPr>
      </w:pPr>
      <w:r w:rsidRPr="00450466">
        <w:rPr>
          <w:rFonts w:cs="Times New Roman"/>
          <w:position w:val="-64"/>
          <w:sz w:val="26"/>
          <w:szCs w:val="26"/>
        </w:rPr>
        <w:object w:dxaOrig="5223" w:dyaOrig="1422" w14:anchorId="678B786C">
          <v:shape id="_x0000_i1616" type="#_x0000_t75" style="width:261pt;height:71.25pt" o:ole="">
            <v:imagedata r:id="rId1033" o:title=""/>
          </v:shape>
          <o:OLEObject Type="Embed" ProgID="Equation.DSMT4" ShapeID="_x0000_i1616" DrawAspect="Content" ObjectID="_1798061767" r:id="rId1034"/>
        </w:object>
      </w:r>
    </w:p>
    <w:p w:rsidR="004337F1" w:rsidRDefault="004337F1" w:rsidP="004337F1">
      <w:pPr>
        <w:jc w:val="both"/>
        <w:rPr>
          <w:rFonts w:cs="Times New Roman"/>
          <w:sz w:val="26"/>
          <w:szCs w:val="26"/>
          <w:lang w:val="nl-NL"/>
        </w:rPr>
      </w:pPr>
      <w:r w:rsidRPr="00450466">
        <w:rPr>
          <w:rFonts w:cs="Times New Roman"/>
          <w:sz w:val="26"/>
          <w:szCs w:val="26"/>
          <w:lang w:val="nl-NL"/>
        </w:rPr>
        <w:t xml:space="preserve">Dạng phân tử: </w:t>
      </w:r>
      <w:r w:rsidRPr="00450466">
        <w:rPr>
          <w:rFonts w:cs="Times New Roman"/>
          <w:sz w:val="26"/>
          <w:szCs w:val="26"/>
        </w:rPr>
        <w:t xml:space="preserve">     </w:t>
      </w:r>
      <w:r w:rsidRPr="00450466">
        <w:rPr>
          <w:rFonts w:cs="Times New Roman"/>
          <w:sz w:val="26"/>
          <w:szCs w:val="26"/>
          <w:lang w:val="nl-NL"/>
        </w:rPr>
        <w:t>KNO</w:t>
      </w:r>
      <w:r w:rsidRPr="00450466">
        <w:rPr>
          <w:rFonts w:cs="Times New Roman"/>
          <w:sz w:val="26"/>
          <w:szCs w:val="26"/>
          <w:vertAlign w:val="subscript"/>
          <w:lang w:val="nl-NL"/>
        </w:rPr>
        <w:t>2</w:t>
      </w:r>
      <w:r w:rsidRPr="00450466">
        <w:rPr>
          <w:rFonts w:cs="Times New Roman"/>
          <w:sz w:val="26"/>
          <w:szCs w:val="26"/>
          <w:lang w:val="nl-NL"/>
        </w:rPr>
        <w:t xml:space="preserve"> + 2KMnO</w:t>
      </w:r>
      <w:r w:rsidRPr="00450466">
        <w:rPr>
          <w:rFonts w:cs="Times New Roman"/>
          <w:sz w:val="26"/>
          <w:szCs w:val="26"/>
          <w:vertAlign w:val="subscript"/>
          <w:lang w:val="nl-NL"/>
        </w:rPr>
        <w:t>4</w:t>
      </w:r>
      <w:r w:rsidRPr="00450466">
        <w:rPr>
          <w:rFonts w:cs="Times New Roman"/>
          <w:sz w:val="26"/>
          <w:szCs w:val="26"/>
          <w:lang w:val="nl-NL"/>
        </w:rPr>
        <w:t xml:space="preserve"> + 2KOH → KNO</w:t>
      </w:r>
      <w:r w:rsidRPr="00450466">
        <w:rPr>
          <w:rFonts w:cs="Times New Roman"/>
          <w:sz w:val="26"/>
          <w:szCs w:val="26"/>
          <w:vertAlign w:val="subscript"/>
          <w:lang w:val="nl-NL"/>
        </w:rPr>
        <w:t>3</w:t>
      </w:r>
      <w:r w:rsidRPr="00450466">
        <w:rPr>
          <w:rFonts w:cs="Times New Roman"/>
          <w:sz w:val="26"/>
          <w:szCs w:val="26"/>
          <w:lang w:val="nl-NL"/>
        </w:rPr>
        <w:t xml:space="preserve"> + 2K</w:t>
      </w:r>
      <w:r w:rsidRPr="00450466">
        <w:rPr>
          <w:rFonts w:cs="Times New Roman"/>
          <w:sz w:val="26"/>
          <w:szCs w:val="26"/>
          <w:vertAlign w:val="subscript"/>
          <w:lang w:val="nl-NL"/>
        </w:rPr>
        <w:t>2</w:t>
      </w:r>
      <w:r w:rsidRPr="00450466">
        <w:rPr>
          <w:rFonts w:cs="Times New Roman"/>
          <w:sz w:val="26"/>
          <w:szCs w:val="26"/>
          <w:lang w:val="nl-NL"/>
        </w:rPr>
        <w:t>MnO</w:t>
      </w:r>
      <w:r w:rsidRPr="00450466">
        <w:rPr>
          <w:rFonts w:cs="Times New Roman"/>
          <w:sz w:val="26"/>
          <w:szCs w:val="26"/>
          <w:vertAlign w:val="subscript"/>
          <w:lang w:val="nl-NL"/>
        </w:rPr>
        <w:t>4</w:t>
      </w:r>
      <w:r w:rsidRPr="00450466">
        <w:rPr>
          <w:rFonts w:cs="Times New Roman"/>
          <w:sz w:val="26"/>
          <w:szCs w:val="26"/>
          <w:lang w:val="nl-NL"/>
        </w:rPr>
        <w:t xml:space="preserve"> + H</w:t>
      </w:r>
      <w:r w:rsidRPr="00450466">
        <w:rPr>
          <w:rFonts w:cs="Times New Roman"/>
          <w:sz w:val="26"/>
          <w:szCs w:val="26"/>
          <w:vertAlign w:val="subscript"/>
          <w:lang w:val="nl-NL"/>
        </w:rPr>
        <w:t>2</w:t>
      </w:r>
      <w:r w:rsidRPr="00450466">
        <w:rPr>
          <w:rFonts w:cs="Times New Roman"/>
          <w:sz w:val="26"/>
          <w:szCs w:val="26"/>
          <w:lang w:val="nl-NL"/>
        </w:rPr>
        <w:t>O</w:t>
      </w:r>
    </w:p>
    <w:p w:rsidR="004337F1" w:rsidRDefault="004337F1" w:rsidP="004337F1">
      <w:pPr>
        <w:jc w:val="both"/>
        <w:rPr>
          <w:rFonts w:cs="Times New Roman"/>
          <w:b/>
          <w:sz w:val="26"/>
          <w:szCs w:val="26"/>
          <w:lang w:val="nl-NL"/>
        </w:rPr>
      </w:pPr>
    </w:p>
    <w:p w:rsidR="004337F1" w:rsidRPr="00450466" w:rsidRDefault="004337F1" w:rsidP="004337F1">
      <w:pPr>
        <w:jc w:val="both"/>
        <w:rPr>
          <w:rFonts w:cs="Times New Roman"/>
          <w:spacing w:val="-2"/>
          <w:sz w:val="26"/>
          <w:szCs w:val="26"/>
          <w:lang w:val="nl-NL"/>
        </w:rPr>
      </w:pPr>
      <w:r w:rsidRPr="00450466">
        <w:rPr>
          <w:rFonts w:cs="Times New Roman"/>
          <w:b/>
          <w:sz w:val="26"/>
          <w:szCs w:val="26"/>
          <w:lang w:val="nl-NL"/>
        </w:rPr>
        <w:t>a</w:t>
      </w:r>
      <w:r w:rsidRPr="00450466">
        <w:rPr>
          <w:rFonts w:cs="Times New Roman"/>
          <w:sz w:val="26"/>
          <w:szCs w:val="26"/>
          <w:lang w:val="nl-NL"/>
        </w:rPr>
        <w:t xml:space="preserve">.  Tại anot (-):   Zn </w:t>
      </w:r>
      <w:r w:rsidRPr="00450466">
        <w:rPr>
          <w:rFonts w:cs="Times New Roman"/>
          <w:spacing w:val="-2"/>
          <w:position w:val="-6"/>
          <w:sz w:val="26"/>
          <w:szCs w:val="26"/>
          <w:lang w:val="nl-NL"/>
        </w:rPr>
        <w:object w:dxaOrig="294" w:dyaOrig="224" w14:anchorId="06E66B63">
          <v:shape id="_x0000_i1617" type="#_x0000_t75" style="width:15pt;height:11.25pt" o:ole="">
            <v:imagedata r:id="rId1035" o:title=""/>
          </v:shape>
          <o:OLEObject Type="Embed" ProgID="Equation.DSMT4" ShapeID="_x0000_i1617" DrawAspect="Content" ObjectID="_1798061768" r:id="rId1036"/>
        </w:object>
      </w:r>
      <w:r w:rsidRPr="00450466">
        <w:rPr>
          <w:rFonts w:cs="Times New Roman"/>
          <w:spacing w:val="-2"/>
          <w:sz w:val="26"/>
          <w:szCs w:val="26"/>
          <w:lang w:val="nl-NL"/>
        </w:rPr>
        <w:t xml:space="preserve"> Zn</w:t>
      </w:r>
      <w:r w:rsidRPr="00450466">
        <w:rPr>
          <w:rFonts w:cs="Times New Roman"/>
          <w:spacing w:val="-2"/>
          <w:sz w:val="26"/>
          <w:szCs w:val="26"/>
          <w:vertAlign w:val="superscript"/>
          <w:lang w:val="nl-NL"/>
        </w:rPr>
        <w:t>2+</w:t>
      </w:r>
      <w:r w:rsidRPr="00450466">
        <w:rPr>
          <w:rFonts w:cs="Times New Roman"/>
          <w:spacing w:val="-2"/>
          <w:sz w:val="26"/>
          <w:szCs w:val="26"/>
          <w:lang w:val="nl-NL"/>
        </w:rPr>
        <w:t xml:space="preserve"> + 2e</w:t>
      </w:r>
    </w:p>
    <w:p w:rsidR="004337F1" w:rsidRPr="00450466" w:rsidRDefault="004337F1" w:rsidP="004337F1">
      <w:pPr>
        <w:jc w:val="both"/>
        <w:rPr>
          <w:rFonts w:cs="Times New Roman"/>
          <w:spacing w:val="-2"/>
          <w:sz w:val="26"/>
          <w:szCs w:val="26"/>
          <w:lang w:val="nl-NL"/>
        </w:rPr>
      </w:pPr>
      <w:r w:rsidRPr="00450466">
        <w:rPr>
          <w:rFonts w:cs="Times New Roman"/>
          <w:sz w:val="26"/>
          <w:szCs w:val="26"/>
          <w:lang w:val="nl-NL"/>
        </w:rPr>
        <w:t xml:space="preserve">     Tại catot (+):  AgCl + e </w:t>
      </w:r>
      <w:r w:rsidRPr="00450466">
        <w:rPr>
          <w:rFonts w:cs="Times New Roman"/>
          <w:spacing w:val="-2"/>
          <w:position w:val="-6"/>
          <w:sz w:val="26"/>
          <w:szCs w:val="26"/>
          <w:lang w:val="nl-NL"/>
        </w:rPr>
        <w:object w:dxaOrig="294" w:dyaOrig="224" w14:anchorId="50B26E5C">
          <v:shape id="_x0000_i1618" type="#_x0000_t75" style="width:15pt;height:11.25pt" o:ole="">
            <v:imagedata r:id="rId1037" o:title=""/>
          </v:shape>
          <o:OLEObject Type="Embed" ProgID="Equation.DSMT4" ShapeID="_x0000_i1618" DrawAspect="Content" ObjectID="_1798061769" r:id="rId1038"/>
        </w:object>
      </w:r>
      <w:r w:rsidRPr="00450466">
        <w:rPr>
          <w:rFonts w:cs="Times New Roman"/>
          <w:spacing w:val="-2"/>
          <w:sz w:val="26"/>
          <w:szCs w:val="26"/>
          <w:lang w:val="nl-NL"/>
        </w:rPr>
        <w:t xml:space="preserve"> Ag + Cl</w:t>
      </w:r>
      <w:r w:rsidRPr="00450466">
        <w:rPr>
          <w:rFonts w:cs="Times New Roman"/>
          <w:spacing w:val="-2"/>
          <w:sz w:val="26"/>
          <w:szCs w:val="26"/>
          <w:vertAlign w:val="superscript"/>
          <w:lang w:val="nl-NL"/>
        </w:rPr>
        <w:t>-</w:t>
      </w:r>
    </w:p>
    <w:p w:rsidR="004337F1" w:rsidRDefault="004337F1" w:rsidP="004337F1">
      <w:pPr>
        <w:jc w:val="both"/>
        <w:rPr>
          <w:rFonts w:cs="Times New Roman"/>
          <w:sz w:val="26"/>
          <w:szCs w:val="26"/>
          <w:lang w:val="nl-NL"/>
        </w:rPr>
      </w:pPr>
      <w:r w:rsidRPr="00450466">
        <w:rPr>
          <w:rFonts w:cs="Times New Roman"/>
          <w:sz w:val="26"/>
          <w:szCs w:val="26"/>
          <w:lang w:val="nl-NL"/>
        </w:rPr>
        <w:t xml:space="preserve">Phản ứng tổng quát trong pin:    Zn + 2AgCl </w:t>
      </w:r>
      <w:r w:rsidRPr="00450466">
        <w:rPr>
          <w:rFonts w:cs="Times New Roman"/>
          <w:spacing w:val="-2"/>
          <w:position w:val="-6"/>
          <w:sz w:val="26"/>
          <w:szCs w:val="26"/>
          <w:lang w:val="nl-NL"/>
        </w:rPr>
        <w:object w:dxaOrig="294" w:dyaOrig="224" w14:anchorId="68409E81">
          <v:shape id="_x0000_i1619" type="#_x0000_t75" style="width:15pt;height:11.25pt" o:ole="">
            <v:imagedata r:id="rId1039" o:title=""/>
          </v:shape>
          <o:OLEObject Type="Embed" ProgID="Equation.DSMT4" ShapeID="_x0000_i1619" DrawAspect="Content" ObjectID="_1798061770" r:id="rId1040"/>
        </w:object>
      </w:r>
      <w:r w:rsidRPr="00450466">
        <w:rPr>
          <w:rFonts w:cs="Times New Roman"/>
          <w:spacing w:val="-2"/>
          <w:sz w:val="26"/>
          <w:szCs w:val="26"/>
          <w:lang w:val="nl-NL"/>
        </w:rPr>
        <w:t xml:space="preserve"> Zn</w:t>
      </w:r>
      <w:r w:rsidRPr="00450466">
        <w:rPr>
          <w:rFonts w:cs="Times New Roman"/>
          <w:spacing w:val="-2"/>
          <w:sz w:val="26"/>
          <w:szCs w:val="26"/>
          <w:vertAlign w:val="superscript"/>
          <w:lang w:val="nl-NL"/>
        </w:rPr>
        <w:t>2+</w:t>
      </w:r>
      <w:r w:rsidRPr="00450466">
        <w:rPr>
          <w:rFonts w:cs="Times New Roman"/>
          <w:spacing w:val="-2"/>
          <w:sz w:val="26"/>
          <w:szCs w:val="26"/>
          <w:lang w:val="nl-NL"/>
        </w:rPr>
        <w:t xml:space="preserve">  + 2Cl</w:t>
      </w:r>
      <w:r w:rsidRPr="00450466">
        <w:rPr>
          <w:rFonts w:cs="Times New Roman"/>
          <w:spacing w:val="-2"/>
          <w:sz w:val="26"/>
          <w:szCs w:val="26"/>
          <w:vertAlign w:val="superscript"/>
          <w:lang w:val="nl-NL"/>
        </w:rPr>
        <w:t>-</w:t>
      </w:r>
      <w:r w:rsidRPr="00450466">
        <w:rPr>
          <w:rFonts w:cs="Times New Roman"/>
          <w:spacing w:val="-2"/>
          <w:sz w:val="26"/>
          <w:szCs w:val="26"/>
          <w:lang w:val="nl-NL"/>
        </w:rPr>
        <w:t xml:space="preserve">  + 2Ag</w:t>
      </w:r>
    </w:p>
    <w:p w:rsidR="004337F1" w:rsidRPr="00450466" w:rsidRDefault="004337F1" w:rsidP="004337F1">
      <w:pPr>
        <w:jc w:val="both"/>
        <w:rPr>
          <w:rFonts w:cs="Times New Roman"/>
          <w:sz w:val="26"/>
          <w:szCs w:val="26"/>
          <w:lang w:val="nl-NL"/>
        </w:rPr>
      </w:pPr>
      <w:r w:rsidRPr="00450466">
        <w:rPr>
          <w:rFonts w:cs="Times New Roman"/>
          <w:b/>
          <w:sz w:val="26"/>
          <w:szCs w:val="26"/>
          <w:lang w:val="nl-NL"/>
        </w:rPr>
        <w:t xml:space="preserve">b. </w:t>
      </w:r>
      <w:r w:rsidRPr="00450466">
        <w:rPr>
          <w:rFonts w:cs="Times New Roman"/>
          <w:sz w:val="26"/>
          <w:szCs w:val="26"/>
          <w:lang w:val="nl-NL"/>
        </w:rPr>
        <w:t xml:space="preserve"> Ở 25</w:t>
      </w:r>
      <w:r w:rsidRPr="00450466">
        <w:rPr>
          <w:rFonts w:cs="Times New Roman"/>
          <w:sz w:val="26"/>
          <w:szCs w:val="26"/>
          <w:vertAlign w:val="superscript"/>
          <w:lang w:val="nl-NL"/>
        </w:rPr>
        <w:t>o</w:t>
      </w:r>
      <w:r w:rsidRPr="00450466">
        <w:rPr>
          <w:rFonts w:cs="Times New Roman"/>
          <w:sz w:val="26"/>
          <w:szCs w:val="26"/>
          <w:lang w:val="nl-NL"/>
        </w:rPr>
        <w:t>C:</w:t>
      </w:r>
    </w:p>
    <w:p w:rsidR="004337F1" w:rsidRPr="00450466" w:rsidRDefault="004337F1" w:rsidP="004337F1">
      <w:pPr>
        <w:jc w:val="both"/>
        <w:rPr>
          <w:rFonts w:cs="Times New Roman"/>
          <w:sz w:val="26"/>
          <w:szCs w:val="26"/>
          <w:lang w:val="nl-NL"/>
        </w:rPr>
      </w:pPr>
      <w:r w:rsidRPr="00450466">
        <w:rPr>
          <w:rFonts w:cs="Times New Roman"/>
          <w:sz w:val="26"/>
          <w:szCs w:val="26"/>
          <w:lang w:val="nl-NL"/>
        </w:rPr>
        <w:lastRenderedPageBreak/>
        <w:t xml:space="preserve">     ∆G = - nEF = - 2.96485.1,082 = - 208793,54 J ≈ - 208,794 kJ</w:t>
      </w:r>
    </w:p>
    <w:p w:rsidR="004337F1" w:rsidRPr="00450466" w:rsidRDefault="004337F1" w:rsidP="004337F1">
      <w:pPr>
        <w:jc w:val="both"/>
        <w:rPr>
          <w:rFonts w:cs="Times New Roman"/>
          <w:spacing w:val="-2"/>
          <w:sz w:val="26"/>
          <w:szCs w:val="26"/>
          <w:lang w:val="nl-NL"/>
        </w:rPr>
      </w:pPr>
      <w:r w:rsidRPr="00450466">
        <w:rPr>
          <w:rFonts w:cs="Times New Roman"/>
          <w:sz w:val="26"/>
          <w:szCs w:val="26"/>
          <w:lang w:val="nl-NL"/>
        </w:rPr>
        <w:t xml:space="preserve">     ∆S = nF</w:t>
      </w:r>
      <w:r w:rsidRPr="00450466">
        <w:rPr>
          <w:rFonts w:cs="Times New Roman"/>
          <w:spacing w:val="-2"/>
          <w:position w:val="-32"/>
          <w:sz w:val="26"/>
          <w:szCs w:val="26"/>
          <w:lang w:val="nl-NL"/>
        </w:rPr>
        <w:object w:dxaOrig="714" w:dyaOrig="709" w14:anchorId="5D774415">
          <v:shape id="_x0000_i1620" type="#_x0000_t75" style="width:36pt;height:35.25pt" o:ole="">
            <v:imagedata r:id="rId972" o:title=""/>
          </v:shape>
          <o:OLEObject Type="Embed" ProgID="Equation.DSMT4" ShapeID="_x0000_i1620" DrawAspect="Content" ObjectID="_1798061771" r:id="rId1041"/>
        </w:object>
      </w:r>
      <w:r w:rsidRPr="00450466">
        <w:rPr>
          <w:rFonts w:cs="Times New Roman"/>
          <w:spacing w:val="-2"/>
          <w:sz w:val="26"/>
          <w:szCs w:val="26"/>
          <w:lang w:val="nl-NL"/>
        </w:rPr>
        <w:t>=  2.96485.(-0,490.10</w:t>
      </w:r>
      <w:r w:rsidRPr="00450466">
        <w:rPr>
          <w:rFonts w:cs="Times New Roman"/>
          <w:spacing w:val="-2"/>
          <w:sz w:val="26"/>
          <w:szCs w:val="26"/>
          <w:vertAlign w:val="superscript"/>
          <w:lang w:val="nl-NL"/>
        </w:rPr>
        <w:t>-3</w:t>
      </w:r>
      <w:r w:rsidRPr="00450466">
        <w:rPr>
          <w:rFonts w:cs="Times New Roman"/>
          <w:spacing w:val="-2"/>
          <w:sz w:val="26"/>
          <w:szCs w:val="26"/>
          <w:lang w:val="nl-NL"/>
        </w:rPr>
        <w:t>) = - 94,555 J/K</w:t>
      </w:r>
    </w:p>
    <w:p w:rsidR="004337F1" w:rsidRPr="00450466" w:rsidRDefault="004337F1" w:rsidP="004337F1">
      <w:pPr>
        <w:jc w:val="both"/>
        <w:rPr>
          <w:rFonts w:cs="Times New Roman"/>
          <w:sz w:val="26"/>
          <w:szCs w:val="26"/>
          <w:lang w:val="nl-NL"/>
        </w:rPr>
      </w:pPr>
      <w:r w:rsidRPr="00450466">
        <w:rPr>
          <w:rFonts w:cs="Times New Roman"/>
          <w:spacing w:val="-2"/>
          <w:sz w:val="26"/>
          <w:szCs w:val="26"/>
          <w:lang w:val="nl-NL"/>
        </w:rPr>
        <w:t xml:space="preserve">     ∆H = </w:t>
      </w:r>
      <w:r w:rsidRPr="00450466">
        <w:rPr>
          <w:rFonts w:cs="Times New Roman"/>
          <w:sz w:val="26"/>
          <w:szCs w:val="26"/>
          <w:lang w:val="nl-NL"/>
        </w:rPr>
        <w:t>∆G + T∆S = - 208793,54  + 298.(-94,555) = -236970,93 J ≈ - 236,97 kJ</w:t>
      </w:r>
    </w:p>
    <w:p w:rsidR="004337F1" w:rsidRPr="00450466" w:rsidRDefault="004337F1" w:rsidP="004337F1">
      <w:pPr>
        <w:jc w:val="both"/>
        <w:rPr>
          <w:rFonts w:cs="Times New Roman"/>
          <w:spacing w:val="-2"/>
          <w:sz w:val="26"/>
          <w:szCs w:val="26"/>
          <w:lang w:val="nl-NL"/>
        </w:rPr>
      </w:pPr>
      <w:r w:rsidRPr="00450466">
        <w:rPr>
          <w:rFonts w:cs="Times New Roman"/>
          <w:b/>
          <w:sz w:val="26"/>
          <w:szCs w:val="26"/>
          <w:lang w:val="nl-NL"/>
        </w:rPr>
        <w:t xml:space="preserve">     </w:t>
      </w:r>
      <w:r w:rsidRPr="00450466">
        <w:rPr>
          <w:rFonts w:cs="Times New Roman"/>
          <w:sz w:val="26"/>
          <w:szCs w:val="26"/>
          <w:lang w:val="nl-NL"/>
        </w:rPr>
        <w:t xml:space="preserve">∆G = - RTlnK </w:t>
      </w:r>
      <w:r w:rsidRPr="00450466">
        <w:rPr>
          <w:rFonts w:cs="Times New Roman"/>
          <w:spacing w:val="-2"/>
          <w:position w:val="-6"/>
          <w:sz w:val="26"/>
          <w:szCs w:val="26"/>
          <w:lang w:val="nl-NL"/>
        </w:rPr>
        <w:object w:dxaOrig="330" w:dyaOrig="224" w14:anchorId="437BB15F">
          <v:shape id="_x0000_i1621" type="#_x0000_t75" style="width:17.25pt;height:11.25pt" o:ole="">
            <v:imagedata r:id="rId1042" o:title=""/>
          </v:shape>
          <o:OLEObject Type="Embed" ProgID="Equation.DSMT4" ShapeID="_x0000_i1621" DrawAspect="Content" ObjectID="_1798061772" r:id="rId1043"/>
        </w:object>
      </w:r>
      <w:r w:rsidRPr="00450466">
        <w:rPr>
          <w:rFonts w:cs="Times New Roman"/>
          <w:spacing w:val="-2"/>
          <w:sz w:val="26"/>
          <w:szCs w:val="26"/>
          <w:lang w:val="nl-NL"/>
        </w:rPr>
        <w:t xml:space="preserve"> </w:t>
      </w:r>
      <w:r w:rsidRPr="00450466">
        <w:rPr>
          <w:rFonts w:cs="Times New Roman"/>
          <w:sz w:val="26"/>
          <w:szCs w:val="26"/>
          <w:lang w:val="nl-NL"/>
        </w:rPr>
        <w:t xml:space="preserve">- 208793,54  = - 8,3145.298,15.lnK </w:t>
      </w:r>
      <w:r w:rsidRPr="00450466">
        <w:rPr>
          <w:rFonts w:cs="Times New Roman"/>
          <w:spacing w:val="-2"/>
          <w:position w:val="-6"/>
          <w:sz w:val="26"/>
          <w:szCs w:val="26"/>
          <w:lang w:val="nl-NL"/>
        </w:rPr>
        <w:object w:dxaOrig="293" w:dyaOrig="224" w14:anchorId="7B5057E2">
          <v:shape id="_x0000_i1622" type="#_x0000_t75" style="width:14.25pt;height:11.25pt" o:ole="">
            <v:imagedata r:id="rId981" o:title=""/>
          </v:shape>
          <o:OLEObject Type="Embed" ProgID="Equation.DSMT4" ShapeID="_x0000_i1622" DrawAspect="Content" ObjectID="_1798061773" r:id="rId1044"/>
        </w:object>
      </w:r>
      <w:r w:rsidRPr="00450466">
        <w:rPr>
          <w:rFonts w:cs="Times New Roman"/>
          <w:spacing w:val="-2"/>
          <w:sz w:val="26"/>
          <w:szCs w:val="26"/>
          <w:lang w:val="nl-NL"/>
        </w:rPr>
        <w:t xml:space="preserve"> K = 3,972.10</w:t>
      </w:r>
      <w:r w:rsidRPr="00450466">
        <w:rPr>
          <w:rFonts w:cs="Times New Roman"/>
          <w:spacing w:val="-2"/>
          <w:sz w:val="26"/>
          <w:szCs w:val="26"/>
          <w:vertAlign w:val="superscript"/>
          <w:lang w:val="nl-NL"/>
        </w:rPr>
        <w:t>36</w:t>
      </w:r>
    </w:p>
    <w:p w:rsidR="007E7DA8" w:rsidRPr="00450466" w:rsidRDefault="007E7DA8" w:rsidP="007E7DA8">
      <w:pPr>
        <w:rPr>
          <w:rFonts w:cs="Times New Roman"/>
          <w:sz w:val="26"/>
          <w:szCs w:val="26"/>
        </w:rPr>
      </w:pPr>
    </w:p>
    <w:p w:rsidR="007E7DA8" w:rsidRPr="00450466" w:rsidRDefault="007E7DA8" w:rsidP="007E7DA8">
      <w:pPr>
        <w:spacing w:before="120" w:after="120" w:line="312" w:lineRule="auto"/>
        <w:rPr>
          <w:rFonts w:cs="Times New Roman"/>
          <w:b/>
          <w:sz w:val="26"/>
          <w:szCs w:val="26"/>
        </w:rPr>
      </w:pPr>
      <w:r w:rsidRPr="00450466">
        <w:rPr>
          <w:rFonts w:cs="Times New Roman"/>
          <w:b/>
          <w:sz w:val="26"/>
          <w:szCs w:val="26"/>
        </w:rPr>
        <w:t xml:space="preserve">Câu </w:t>
      </w:r>
      <w:r>
        <w:rPr>
          <w:b/>
          <w:sz w:val="26"/>
          <w:szCs w:val="26"/>
        </w:rPr>
        <w:t>44</w:t>
      </w:r>
      <w:r w:rsidRPr="00450466">
        <w:rPr>
          <w:rFonts w:cs="Times New Roman"/>
          <w:b/>
          <w:sz w:val="26"/>
          <w:szCs w:val="26"/>
        </w:rPr>
        <w:t>(Lớp 10 – Chuyên Hùng Vương – Phú Thọ 2022 - 2023):</w:t>
      </w:r>
    </w:p>
    <w:p w:rsidR="007E7DA8" w:rsidRPr="00450466" w:rsidRDefault="007E7DA8" w:rsidP="007E7DA8">
      <w:pPr>
        <w:tabs>
          <w:tab w:val="left" w:pos="374"/>
          <w:tab w:val="left" w:pos="567"/>
          <w:tab w:val="left" w:pos="2128"/>
        </w:tabs>
        <w:spacing w:line="312" w:lineRule="auto"/>
        <w:jc w:val="both"/>
        <w:rPr>
          <w:rFonts w:cs="Times New Roman"/>
          <w:sz w:val="26"/>
          <w:szCs w:val="26"/>
        </w:rPr>
      </w:pPr>
      <w:r w:rsidRPr="00450466">
        <w:rPr>
          <w:rFonts w:cs="Times New Roman"/>
          <w:b/>
          <w:sz w:val="26"/>
          <w:szCs w:val="26"/>
        </w:rPr>
        <w:t>1.</w:t>
      </w:r>
      <w:r w:rsidRPr="00450466">
        <w:rPr>
          <w:rFonts w:cs="Times New Roman"/>
          <w:sz w:val="26"/>
          <w:szCs w:val="26"/>
        </w:rPr>
        <w:t xml:space="preserve"> Cho biết giản đồ Latimer của iot và mangan trong môi trường axit như sau: </w:t>
      </w:r>
    </w:p>
    <w:p w:rsidR="007E7DA8" w:rsidRPr="00450466" w:rsidRDefault="007E7DA8" w:rsidP="007E7DA8">
      <w:pPr>
        <w:tabs>
          <w:tab w:val="left" w:pos="374"/>
          <w:tab w:val="left" w:pos="567"/>
          <w:tab w:val="left" w:pos="2128"/>
        </w:tabs>
        <w:spacing w:line="312" w:lineRule="auto"/>
        <w:jc w:val="center"/>
        <w:rPr>
          <w:rFonts w:cs="Times New Roman"/>
          <w:sz w:val="26"/>
          <w:szCs w:val="26"/>
        </w:rPr>
      </w:pPr>
      <w:r w:rsidRPr="00450466">
        <w:rPr>
          <w:rFonts w:cs="Times New Roman"/>
          <w:noProof/>
          <w:sz w:val="26"/>
          <w:szCs w:val="26"/>
        </w:rPr>
        <w:drawing>
          <wp:inline distT="0" distB="0" distL="0" distR="0" wp14:anchorId="60DF56E4" wp14:editId="7315504D">
            <wp:extent cx="3670300" cy="635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3670300" cy="635000"/>
                    </a:xfrm>
                    <a:prstGeom prst="rect">
                      <a:avLst/>
                    </a:prstGeom>
                    <a:noFill/>
                    <a:ln>
                      <a:noFill/>
                    </a:ln>
                  </pic:spPr>
                </pic:pic>
              </a:graphicData>
            </a:graphic>
          </wp:inline>
        </w:drawing>
      </w:r>
    </w:p>
    <w:p w:rsidR="007E7DA8" w:rsidRPr="00450466" w:rsidRDefault="007E7DA8" w:rsidP="007E7DA8">
      <w:pPr>
        <w:tabs>
          <w:tab w:val="left" w:pos="374"/>
          <w:tab w:val="left" w:pos="567"/>
          <w:tab w:val="left" w:pos="2128"/>
        </w:tabs>
        <w:spacing w:before="120" w:line="312" w:lineRule="auto"/>
        <w:jc w:val="center"/>
        <w:rPr>
          <w:rFonts w:cs="Times New Roman"/>
          <w:sz w:val="26"/>
          <w:szCs w:val="26"/>
        </w:rPr>
      </w:pPr>
      <w:r w:rsidRPr="00450466">
        <w:rPr>
          <w:rFonts w:cs="Times New Roman"/>
          <w:noProof/>
          <w:sz w:val="26"/>
          <w:szCs w:val="26"/>
        </w:rPr>
        <w:drawing>
          <wp:inline distT="0" distB="0" distL="0" distR="0" wp14:anchorId="13B69442" wp14:editId="5E626C3C">
            <wp:extent cx="5473700" cy="787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5473700" cy="787400"/>
                    </a:xfrm>
                    <a:prstGeom prst="rect">
                      <a:avLst/>
                    </a:prstGeom>
                    <a:noFill/>
                    <a:ln>
                      <a:noFill/>
                    </a:ln>
                  </pic:spPr>
                </pic:pic>
              </a:graphicData>
            </a:graphic>
          </wp:inline>
        </w:drawing>
      </w:r>
    </w:p>
    <w:p w:rsidR="007E7DA8" w:rsidRPr="00450466" w:rsidRDefault="007E7DA8" w:rsidP="007E7DA8">
      <w:pPr>
        <w:tabs>
          <w:tab w:val="left" w:pos="374"/>
          <w:tab w:val="left" w:pos="567"/>
          <w:tab w:val="left" w:pos="2128"/>
        </w:tabs>
        <w:spacing w:before="240" w:line="312" w:lineRule="auto"/>
        <w:jc w:val="both"/>
        <w:rPr>
          <w:rFonts w:cs="Times New Roman"/>
          <w:spacing w:val="-2"/>
          <w:sz w:val="26"/>
          <w:szCs w:val="26"/>
        </w:rPr>
      </w:pPr>
      <w:r w:rsidRPr="00450466">
        <w:rPr>
          <w:rFonts w:cs="Times New Roman"/>
          <w:spacing w:val="-2"/>
          <w:sz w:val="26"/>
          <w:szCs w:val="26"/>
        </w:rPr>
        <w:t>Lập luận để viết phương trình hóa học (dạng ion thu gọn) của phản ứng xảy ra khi cho dung dịch KI tác dụng với dung dịch KMnO</w:t>
      </w:r>
      <w:r w:rsidRPr="00450466">
        <w:rPr>
          <w:rFonts w:cs="Times New Roman"/>
          <w:spacing w:val="-2"/>
          <w:sz w:val="26"/>
          <w:szCs w:val="26"/>
          <w:vertAlign w:val="subscript"/>
        </w:rPr>
        <w:t>4</w:t>
      </w:r>
      <w:r w:rsidRPr="00450466">
        <w:rPr>
          <w:rFonts w:cs="Times New Roman"/>
          <w:spacing w:val="-2"/>
          <w:sz w:val="26"/>
          <w:szCs w:val="26"/>
        </w:rPr>
        <w:t xml:space="preserve"> (trong môi trường axit) trong trường hợp sau phản ứng còn dư ion I</w:t>
      </w:r>
      <w:r w:rsidRPr="00450466">
        <w:rPr>
          <w:rFonts w:cs="Times New Roman"/>
          <w:spacing w:val="-2"/>
          <w:sz w:val="26"/>
          <w:szCs w:val="26"/>
          <w:vertAlign w:val="superscript"/>
        </w:rPr>
        <w:sym w:font="Symbol" w:char="F02D"/>
      </w:r>
      <w:r w:rsidRPr="00450466">
        <w:rPr>
          <w:rFonts w:cs="Times New Roman"/>
          <w:spacing w:val="-2"/>
          <w:sz w:val="26"/>
          <w:szCs w:val="26"/>
        </w:rPr>
        <w:t>.</w:t>
      </w:r>
    </w:p>
    <w:p w:rsidR="007E7DA8" w:rsidRPr="00450466" w:rsidRDefault="007E7DA8" w:rsidP="007E7DA8">
      <w:pPr>
        <w:jc w:val="both"/>
        <w:rPr>
          <w:rFonts w:cs="Times New Roman"/>
          <w:sz w:val="26"/>
          <w:szCs w:val="26"/>
        </w:rPr>
      </w:pPr>
      <w:r w:rsidRPr="00450466">
        <w:rPr>
          <w:rFonts w:cs="Times New Roman"/>
          <w:b/>
          <w:sz w:val="26"/>
          <w:szCs w:val="26"/>
        </w:rPr>
        <w:t>2.</w:t>
      </w:r>
      <w:r w:rsidRPr="00450466">
        <w:rPr>
          <w:rFonts w:cs="Times New Roman"/>
          <w:sz w:val="26"/>
          <w:szCs w:val="26"/>
        </w:rPr>
        <w:t xml:space="preserve"> Điện cực loại II là điện cực tạo bởi kim loại được bao phủ bởi muối ít tan của kim loại đó, nhúng vào dung dịch muối tan chứa anion của muối ít tan. Ví dụ như điện cực bạc/bạc clorua (Ag/AgCl/Cl</w:t>
      </w:r>
      <w:r w:rsidRPr="00450466">
        <w:rPr>
          <w:rFonts w:cs="Times New Roman"/>
          <w:sz w:val="26"/>
          <w:szCs w:val="26"/>
          <w:vertAlign w:val="superscript"/>
        </w:rPr>
        <w:t>-</w:t>
      </w:r>
      <w:r w:rsidRPr="00450466">
        <w:rPr>
          <w:rFonts w:cs="Times New Roman"/>
          <w:sz w:val="26"/>
          <w:szCs w:val="26"/>
        </w:rPr>
        <w:t>) và điện cực calomen (Hg/Hg</w:t>
      </w:r>
      <w:r w:rsidRPr="00450466">
        <w:rPr>
          <w:rFonts w:cs="Times New Roman"/>
          <w:sz w:val="26"/>
          <w:szCs w:val="26"/>
          <w:vertAlign w:val="subscript"/>
        </w:rPr>
        <w:t>2</w:t>
      </w:r>
      <w:r w:rsidRPr="00450466">
        <w:rPr>
          <w:rFonts w:cs="Times New Roman"/>
          <w:sz w:val="26"/>
          <w:szCs w:val="26"/>
        </w:rPr>
        <w:t>Cl</w:t>
      </w:r>
      <w:r w:rsidRPr="00450466">
        <w:rPr>
          <w:rFonts w:cs="Times New Roman"/>
          <w:sz w:val="26"/>
          <w:szCs w:val="26"/>
          <w:vertAlign w:val="subscript"/>
        </w:rPr>
        <w:t>2</w:t>
      </w:r>
      <w:r w:rsidRPr="00450466">
        <w:rPr>
          <w:rFonts w:cs="Times New Roman"/>
          <w:sz w:val="26"/>
          <w:szCs w:val="26"/>
        </w:rPr>
        <w:t>/Cl</w:t>
      </w:r>
      <w:r w:rsidRPr="00450466">
        <w:rPr>
          <w:rFonts w:cs="Times New Roman"/>
          <w:sz w:val="26"/>
          <w:szCs w:val="26"/>
          <w:vertAlign w:val="superscript"/>
        </w:rPr>
        <w:t>-</w:t>
      </w:r>
      <w:r w:rsidRPr="00450466">
        <w:rPr>
          <w:rFonts w:cs="Times New Roman"/>
          <w:sz w:val="26"/>
          <w:szCs w:val="26"/>
        </w:rPr>
        <w:t>). Sức điện động của  tế bào điện hóa: (-) Ag,AgCl/KCl/Hg</w:t>
      </w:r>
      <w:r w:rsidRPr="00450466">
        <w:rPr>
          <w:rFonts w:cs="Times New Roman"/>
          <w:sz w:val="26"/>
          <w:szCs w:val="26"/>
          <w:vertAlign w:val="subscript"/>
        </w:rPr>
        <w:t>2</w:t>
      </w:r>
      <w:r w:rsidRPr="00450466">
        <w:rPr>
          <w:rFonts w:cs="Times New Roman"/>
          <w:sz w:val="26"/>
          <w:szCs w:val="26"/>
        </w:rPr>
        <w:t>Cl</w:t>
      </w:r>
      <w:r w:rsidRPr="00450466">
        <w:rPr>
          <w:rFonts w:cs="Times New Roman"/>
          <w:sz w:val="26"/>
          <w:szCs w:val="26"/>
          <w:vertAlign w:val="subscript"/>
        </w:rPr>
        <w:t>2</w:t>
      </w:r>
      <w:r w:rsidRPr="00450466">
        <w:rPr>
          <w:rFonts w:cs="Times New Roman"/>
          <w:sz w:val="26"/>
          <w:szCs w:val="26"/>
        </w:rPr>
        <w:t xml:space="preserve">/Hg (+) là </w:t>
      </w:r>
      <w:r w:rsidRPr="00450466">
        <w:rPr>
          <w:rFonts w:cs="Times New Roman"/>
          <w:i/>
          <w:sz w:val="26"/>
          <w:szCs w:val="26"/>
        </w:rPr>
        <w:t>E</w:t>
      </w:r>
      <w:r w:rsidRPr="00450466">
        <w:rPr>
          <w:rFonts w:cs="Times New Roman"/>
          <w:sz w:val="26"/>
          <w:szCs w:val="26"/>
          <w:vertAlign w:val="superscript"/>
        </w:rPr>
        <w:t>0</w:t>
      </w:r>
      <w:r w:rsidRPr="00450466">
        <w:rPr>
          <w:rFonts w:cs="Times New Roman"/>
          <w:sz w:val="26"/>
          <w:szCs w:val="26"/>
          <w:vertAlign w:val="subscript"/>
        </w:rPr>
        <w:t xml:space="preserve"> </w:t>
      </w:r>
      <w:r w:rsidRPr="00450466">
        <w:rPr>
          <w:rFonts w:cs="Times New Roman"/>
          <w:sz w:val="26"/>
          <w:szCs w:val="26"/>
        </w:rPr>
        <w:t xml:space="preserve">= 0,0455 V ở </w:t>
      </w:r>
      <w:r w:rsidRPr="00450466">
        <w:rPr>
          <w:rFonts w:cs="Times New Roman"/>
          <w:i/>
          <w:sz w:val="26"/>
          <w:szCs w:val="26"/>
        </w:rPr>
        <w:t>T</w:t>
      </w:r>
      <w:r w:rsidRPr="00450466">
        <w:rPr>
          <w:rFonts w:cs="Times New Roman"/>
          <w:sz w:val="26"/>
          <w:szCs w:val="26"/>
        </w:rPr>
        <w:t xml:space="preserve"> = 298 K. Hệ số nhiệt độ của tế bào này là: d</w:t>
      </w:r>
      <w:r w:rsidRPr="00450466">
        <w:rPr>
          <w:rFonts w:cs="Times New Roman"/>
          <w:i/>
          <w:sz w:val="26"/>
          <w:szCs w:val="26"/>
        </w:rPr>
        <w:t>E</w:t>
      </w:r>
      <w:r w:rsidRPr="00450466">
        <w:rPr>
          <w:rFonts w:cs="Times New Roman"/>
          <w:sz w:val="26"/>
          <w:szCs w:val="26"/>
          <w:vertAlign w:val="superscript"/>
        </w:rPr>
        <w:t>0</w:t>
      </w:r>
      <w:r w:rsidRPr="00450466">
        <w:rPr>
          <w:rFonts w:cs="Times New Roman"/>
          <w:sz w:val="26"/>
          <w:szCs w:val="26"/>
        </w:rPr>
        <w:t>/d</w:t>
      </w:r>
      <w:r w:rsidRPr="00450466">
        <w:rPr>
          <w:rFonts w:cs="Times New Roman"/>
          <w:i/>
          <w:sz w:val="26"/>
          <w:szCs w:val="26"/>
        </w:rPr>
        <w:t>T</w:t>
      </w:r>
      <w:r w:rsidRPr="00450466">
        <w:rPr>
          <w:rFonts w:cs="Times New Roman"/>
          <w:sz w:val="26"/>
          <w:szCs w:val="26"/>
        </w:rPr>
        <w:t xml:space="preserve"> = 3,38.10</w:t>
      </w:r>
      <w:r w:rsidRPr="00450466">
        <w:rPr>
          <w:rFonts w:cs="Times New Roman"/>
          <w:sz w:val="26"/>
          <w:szCs w:val="26"/>
          <w:vertAlign w:val="superscript"/>
        </w:rPr>
        <w:t>-4</w:t>
      </w:r>
      <w:r w:rsidRPr="00450466">
        <w:rPr>
          <w:rFonts w:cs="Times New Roman"/>
          <w:sz w:val="26"/>
          <w:szCs w:val="26"/>
        </w:rPr>
        <w:t xml:space="preserve"> V K</w:t>
      </w:r>
      <w:r w:rsidRPr="00450466">
        <w:rPr>
          <w:rFonts w:cs="Times New Roman"/>
          <w:sz w:val="26"/>
          <w:szCs w:val="26"/>
          <w:vertAlign w:val="superscript"/>
        </w:rPr>
        <w:t>-1</w:t>
      </w:r>
      <w:r w:rsidRPr="00450466">
        <w:rPr>
          <w:rFonts w:cs="Times New Roman"/>
          <w:sz w:val="26"/>
          <w:szCs w:val="26"/>
        </w:rPr>
        <w:t>.</w:t>
      </w:r>
    </w:p>
    <w:p w:rsidR="007E7DA8" w:rsidRPr="00450466" w:rsidRDefault="007E7DA8" w:rsidP="007E7DA8">
      <w:pPr>
        <w:jc w:val="both"/>
        <w:rPr>
          <w:rFonts w:cs="Times New Roman"/>
          <w:sz w:val="26"/>
          <w:szCs w:val="26"/>
        </w:rPr>
      </w:pPr>
      <w:r w:rsidRPr="00450466">
        <w:rPr>
          <w:rFonts w:cs="Times New Roman"/>
          <w:b/>
          <w:sz w:val="26"/>
          <w:szCs w:val="26"/>
        </w:rPr>
        <w:t>a</w:t>
      </w:r>
      <w:r w:rsidRPr="00450466">
        <w:rPr>
          <w:rFonts w:cs="Times New Roman"/>
          <w:sz w:val="26"/>
          <w:szCs w:val="26"/>
        </w:rPr>
        <w:t>. Cho biết phương trình phản ứng xảy ra ở cả hai điện cực và phản ứng tổng cộng.</w:t>
      </w:r>
    </w:p>
    <w:p w:rsidR="007E7DA8" w:rsidRPr="00450466" w:rsidRDefault="007E7DA8" w:rsidP="007E7DA8">
      <w:pPr>
        <w:jc w:val="both"/>
        <w:rPr>
          <w:rFonts w:cs="Times New Roman"/>
          <w:sz w:val="26"/>
          <w:szCs w:val="26"/>
        </w:rPr>
      </w:pPr>
      <w:r w:rsidRPr="00450466">
        <w:rPr>
          <w:rFonts w:cs="Times New Roman"/>
          <w:b/>
          <w:sz w:val="26"/>
          <w:szCs w:val="26"/>
        </w:rPr>
        <w:t>b.</w:t>
      </w:r>
      <w:r w:rsidRPr="00450466">
        <w:rPr>
          <w:rFonts w:cs="Times New Roman"/>
          <w:sz w:val="26"/>
          <w:szCs w:val="26"/>
        </w:rPr>
        <w:t xml:space="preserve"> Tính </w:t>
      </w:r>
      <w:r w:rsidRPr="00450466">
        <w:rPr>
          <w:rFonts w:cs="Times New Roman"/>
          <w:sz w:val="26"/>
          <w:szCs w:val="26"/>
        </w:rPr>
        <w:sym w:font="Symbol" w:char="F044"/>
      </w:r>
      <w:r w:rsidRPr="00450466">
        <w:rPr>
          <w:rFonts w:cs="Times New Roman"/>
          <w:sz w:val="26"/>
          <w:szCs w:val="26"/>
        </w:rPr>
        <w:t>G</w:t>
      </w:r>
      <w:r w:rsidRPr="00450466">
        <w:rPr>
          <w:rFonts w:cs="Times New Roman"/>
          <w:sz w:val="26"/>
          <w:szCs w:val="26"/>
          <w:vertAlign w:val="superscript"/>
        </w:rPr>
        <w:t>o</w:t>
      </w:r>
      <w:r w:rsidRPr="00450466">
        <w:rPr>
          <w:rFonts w:cs="Times New Roman"/>
          <w:sz w:val="26"/>
          <w:szCs w:val="26"/>
        </w:rPr>
        <w:t xml:space="preserve"> và </w:t>
      </w:r>
      <w:r w:rsidRPr="00450466">
        <w:rPr>
          <w:rFonts w:cs="Times New Roman"/>
          <w:sz w:val="26"/>
          <w:szCs w:val="26"/>
        </w:rPr>
        <w:sym w:font="Symbol" w:char="F044"/>
      </w:r>
      <w:r w:rsidRPr="00450466">
        <w:rPr>
          <w:rFonts w:cs="Times New Roman"/>
          <w:sz w:val="26"/>
          <w:szCs w:val="26"/>
        </w:rPr>
        <w:t>H</w:t>
      </w:r>
      <w:r w:rsidRPr="00450466">
        <w:rPr>
          <w:rFonts w:cs="Times New Roman"/>
          <w:sz w:val="26"/>
          <w:szCs w:val="26"/>
          <w:vertAlign w:val="superscript"/>
        </w:rPr>
        <w:t>o</w:t>
      </w:r>
      <w:r w:rsidRPr="00450466">
        <w:rPr>
          <w:rFonts w:cs="Times New Roman"/>
          <w:sz w:val="26"/>
          <w:szCs w:val="26"/>
        </w:rPr>
        <w:t xml:space="preserve"> cho quá trình diễn ra trong pin điện ở 298 K.</w:t>
      </w:r>
    </w:p>
    <w:p w:rsidR="007E7DA8" w:rsidRDefault="007E7DA8" w:rsidP="007E7DA8">
      <w:pPr>
        <w:jc w:val="both"/>
        <w:rPr>
          <w:rFonts w:cs="Times New Roman"/>
          <w:sz w:val="26"/>
          <w:szCs w:val="26"/>
        </w:rPr>
      </w:pPr>
      <w:r w:rsidRPr="00450466">
        <w:rPr>
          <w:rFonts w:cs="Times New Roman"/>
          <w:b/>
          <w:sz w:val="26"/>
          <w:szCs w:val="26"/>
        </w:rPr>
        <w:t>c.</w:t>
      </w:r>
      <w:r w:rsidRPr="00450466">
        <w:rPr>
          <w:rFonts w:cs="Times New Roman"/>
          <w:sz w:val="26"/>
          <w:szCs w:val="26"/>
        </w:rPr>
        <w:t xml:space="preserve"> Biết rằng thế chuẩn của Ag/Ag</w:t>
      </w:r>
      <w:r w:rsidRPr="00450466">
        <w:rPr>
          <w:rFonts w:cs="Times New Roman"/>
          <w:sz w:val="26"/>
          <w:szCs w:val="26"/>
          <w:vertAlign w:val="superscript"/>
        </w:rPr>
        <w:t>+</w:t>
      </w:r>
      <w:r w:rsidRPr="00450466">
        <w:rPr>
          <w:rFonts w:cs="Times New Roman"/>
          <w:sz w:val="26"/>
          <w:szCs w:val="26"/>
        </w:rPr>
        <w:t xml:space="preserve"> là </w:t>
      </w:r>
      <w:r w:rsidRPr="00450466">
        <w:rPr>
          <w:rFonts w:cs="Times New Roman"/>
          <w:i/>
          <w:sz w:val="26"/>
          <w:szCs w:val="26"/>
        </w:rPr>
        <w:t>E</w:t>
      </w:r>
      <w:r w:rsidRPr="00450466">
        <w:rPr>
          <w:rFonts w:cs="Times New Roman"/>
          <w:sz w:val="26"/>
          <w:szCs w:val="26"/>
          <w:vertAlign w:val="superscript"/>
        </w:rPr>
        <w:t>0</w:t>
      </w:r>
      <w:r w:rsidRPr="00450466">
        <w:rPr>
          <w:rFonts w:cs="Times New Roman"/>
          <w:sz w:val="26"/>
          <w:szCs w:val="26"/>
        </w:rPr>
        <w:t xml:space="preserve"> = 0,799 V và tích số tan của AgCl là </w:t>
      </w:r>
      <w:r w:rsidRPr="00450466">
        <w:rPr>
          <w:rFonts w:cs="Times New Roman"/>
          <w:i/>
          <w:sz w:val="26"/>
          <w:szCs w:val="26"/>
        </w:rPr>
        <w:t>K</w:t>
      </w:r>
      <w:r w:rsidRPr="00450466">
        <w:rPr>
          <w:rFonts w:cs="Times New Roman"/>
          <w:sz w:val="26"/>
          <w:szCs w:val="26"/>
          <w:vertAlign w:val="subscript"/>
        </w:rPr>
        <w:t>sp</w:t>
      </w:r>
      <w:r w:rsidRPr="00450466">
        <w:rPr>
          <w:rFonts w:cs="Times New Roman"/>
          <w:sz w:val="26"/>
          <w:szCs w:val="26"/>
        </w:rPr>
        <w:t xml:space="preserve"> = 1,73.10</w:t>
      </w:r>
      <w:r w:rsidRPr="00450466">
        <w:rPr>
          <w:rFonts w:cs="Times New Roman"/>
          <w:sz w:val="26"/>
          <w:szCs w:val="26"/>
          <w:vertAlign w:val="superscript"/>
        </w:rPr>
        <w:t>-10</w:t>
      </w:r>
      <w:r w:rsidRPr="00450466">
        <w:rPr>
          <w:rFonts w:cs="Times New Roman"/>
          <w:sz w:val="26"/>
          <w:szCs w:val="26"/>
        </w:rPr>
        <w:t xml:space="preserve">, tính  </w:t>
      </w:r>
      <w:r w:rsidRPr="00450466">
        <w:rPr>
          <w:rFonts w:cs="Times New Roman"/>
          <w:i/>
          <w:sz w:val="26"/>
          <w:szCs w:val="26"/>
        </w:rPr>
        <w:t>E</w:t>
      </w:r>
      <w:r w:rsidRPr="00450466">
        <w:rPr>
          <w:rFonts w:cs="Times New Roman"/>
          <w:sz w:val="26"/>
          <w:szCs w:val="26"/>
          <w:vertAlign w:val="superscript"/>
        </w:rPr>
        <w:t>0</w:t>
      </w:r>
      <w:r w:rsidRPr="00450466">
        <w:rPr>
          <w:rFonts w:cs="Times New Roman"/>
          <w:sz w:val="26"/>
          <w:szCs w:val="26"/>
        </w:rPr>
        <w:t>(Ag,AgCl/Cl</w:t>
      </w:r>
      <w:r w:rsidRPr="00450466">
        <w:rPr>
          <w:rFonts w:cs="Times New Roman"/>
          <w:sz w:val="26"/>
          <w:szCs w:val="26"/>
          <w:vertAlign w:val="superscript"/>
        </w:rPr>
        <w:t>-</w:t>
      </w:r>
      <w:r w:rsidRPr="00450466">
        <w:rPr>
          <w:rFonts w:cs="Times New Roman"/>
          <w:sz w:val="26"/>
          <w:szCs w:val="26"/>
        </w:rPr>
        <w:t>).</w:t>
      </w:r>
    </w:p>
    <w:p w:rsidR="00013AE8" w:rsidRDefault="00013AE8" w:rsidP="007E7DA8">
      <w:pPr>
        <w:jc w:val="both"/>
        <w:rPr>
          <w:rFonts w:cs="Times New Roman"/>
          <w:sz w:val="26"/>
          <w:szCs w:val="26"/>
        </w:rPr>
      </w:pPr>
    </w:p>
    <w:p w:rsidR="00013AE8" w:rsidRDefault="00013AE8" w:rsidP="007E7DA8">
      <w:pPr>
        <w:jc w:val="both"/>
        <w:rPr>
          <w:rFonts w:cs="Times New Roman"/>
          <w:sz w:val="26"/>
          <w:szCs w:val="26"/>
        </w:rPr>
      </w:pPr>
    </w:p>
    <w:p w:rsidR="00013AE8" w:rsidRPr="00450466" w:rsidRDefault="00013AE8" w:rsidP="00013AE8">
      <w:pPr>
        <w:tabs>
          <w:tab w:val="left" w:pos="567"/>
        </w:tabs>
        <w:spacing w:before="120" w:line="288" w:lineRule="auto"/>
        <w:jc w:val="both"/>
        <w:rPr>
          <w:rFonts w:eastAsia="Calibri" w:cs="Times New Roman"/>
          <w:sz w:val="26"/>
          <w:szCs w:val="26"/>
        </w:rPr>
      </w:pPr>
      <w:r w:rsidRPr="00450466">
        <w:rPr>
          <w:rFonts w:cs="Times New Roman"/>
          <w:sz w:val="26"/>
          <w:szCs w:val="26"/>
        </w:rPr>
        <w:t xml:space="preserve">Từ giản đồ Latimer của Iot </w:t>
      </w:r>
      <w:r w:rsidRPr="00450466">
        <w:rPr>
          <w:rFonts w:cs="Times New Roman"/>
          <w:sz w:val="26"/>
          <w:szCs w:val="26"/>
        </w:rPr>
        <w:sym w:font="Symbol" w:char="F0DE"/>
      </w:r>
      <w:r w:rsidRPr="00450466">
        <w:rPr>
          <w:rFonts w:cs="Times New Roman"/>
          <w:sz w:val="26"/>
          <w:szCs w:val="26"/>
        </w:rPr>
        <w:t xml:space="preserve"> HIO không bền vì </w:t>
      </w:r>
    </w:p>
    <w:p w:rsidR="00013AE8" w:rsidRPr="00450466" w:rsidRDefault="00013AE8" w:rsidP="00013AE8">
      <w:pPr>
        <w:tabs>
          <w:tab w:val="left" w:pos="567"/>
        </w:tabs>
        <w:spacing w:line="288" w:lineRule="auto"/>
        <w:jc w:val="both"/>
        <w:rPr>
          <w:rFonts w:cs="Times New Roman"/>
          <w:sz w:val="26"/>
          <w:szCs w:val="26"/>
        </w:rPr>
      </w:pPr>
      <w:r w:rsidRPr="00450466">
        <w:rPr>
          <w:rFonts w:eastAsia="Calibri" w:cs="Times New Roman"/>
          <w:position w:val="-18"/>
          <w:sz w:val="26"/>
          <w:szCs w:val="26"/>
        </w:rPr>
        <w:object w:dxaOrig="1740" w:dyaOrig="440" w14:anchorId="73417BD6">
          <v:shape id="_x0000_i1623" type="#_x0000_t75" style="width:87pt;height:21.75pt" o:ole="">
            <v:imagedata r:id="rId1047" o:title=""/>
          </v:shape>
          <o:OLEObject Type="Embed" ProgID="Equation.DSMT4" ShapeID="_x0000_i1623" DrawAspect="Content" ObjectID="_1798061774" r:id="rId1048"/>
        </w:object>
      </w:r>
      <w:r w:rsidRPr="00450466">
        <w:rPr>
          <w:rFonts w:cs="Times New Roman"/>
          <w:sz w:val="26"/>
          <w:szCs w:val="26"/>
        </w:rPr>
        <w:t xml:space="preserve"> </w:t>
      </w:r>
      <w:r w:rsidRPr="00450466">
        <w:rPr>
          <w:rFonts w:cs="Times New Roman"/>
          <w:sz w:val="26"/>
          <w:szCs w:val="26"/>
        </w:rPr>
        <w:sym w:font="Symbol" w:char="F0DE"/>
      </w:r>
      <w:r w:rsidRPr="00450466">
        <w:rPr>
          <w:rFonts w:cs="Times New Roman"/>
          <w:sz w:val="26"/>
          <w:szCs w:val="26"/>
        </w:rPr>
        <w:t xml:space="preserve"> HIO tự oxi hóa khử thành </w:t>
      </w:r>
      <w:r w:rsidRPr="00450466">
        <w:rPr>
          <w:rFonts w:eastAsia="Calibri" w:cs="Times New Roman"/>
          <w:position w:val="-12"/>
          <w:sz w:val="26"/>
          <w:szCs w:val="26"/>
        </w:rPr>
        <w:object w:dxaOrig="460" w:dyaOrig="380" w14:anchorId="3238B050">
          <v:shape id="_x0000_i1624" type="#_x0000_t75" style="width:23.25pt;height:18.75pt" o:ole="">
            <v:imagedata r:id="rId1049" o:title=""/>
          </v:shape>
          <o:OLEObject Type="Embed" ProgID="Equation.DSMT4" ShapeID="_x0000_i1624" DrawAspect="Content" ObjectID="_1798061775" r:id="rId1050"/>
        </w:object>
      </w:r>
      <w:r w:rsidRPr="00450466">
        <w:rPr>
          <w:rFonts w:cs="Times New Roman"/>
          <w:sz w:val="26"/>
          <w:szCs w:val="26"/>
        </w:rPr>
        <w:t xml:space="preserve">và </w:t>
      </w:r>
      <w:r w:rsidRPr="00450466">
        <w:rPr>
          <w:rFonts w:eastAsia="Calibri" w:cs="Times New Roman"/>
          <w:position w:val="-12"/>
          <w:sz w:val="26"/>
          <w:szCs w:val="26"/>
        </w:rPr>
        <w:object w:dxaOrig="260" w:dyaOrig="380" w14:anchorId="43D0B25F">
          <v:shape id="_x0000_i1625" type="#_x0000_t75" style="width:13.5pt;height:18.75pt" o:ole="">
            <v:imagedata r:id="rId1051" o:title=""/>
          </v:shape>
          <o:OLEObject Type="Embed" ProgID="Equation.DSMT4" ShapeID="_x0000_i1625" DrawAspect="Content" ObjectID="_1798061776" r:id="rId1052"/>
        </w:object>
      </w:r>
    </w:p>
    <w:p w:rsidR="00013AE8" w:rsidRPr="00450466" w:rsidRDefault="00013AE8" w:rsidP="00013AE8">
      <w:pPr>
        <w:tabs>
          <w:tab w:val="left" w:pos="567"/>
        </w:tabs>
        <w:spacing w:line="288" w:lineRule="auto"/>
        <w:jc w:val="both"/>
        <w:rPr>
          <w:rFonts w:cs="Times New Roman"/>
          <w:sz w:val="26"/>
          <w:szCs w:val="26"/>
        </w:rPr>
      </w:pPr>
      <w:r w:rsidRPr="00450466">
        <w:rPr>
          <w:rFonts w:cs="Times New Roman"/>
          <w:sz w:val="26"/>
          <w:szCs w:val="26"/>
        </w:rPr>
        <w:sym w:font="Symbol" w:char="F0DE"/>
      </w:r>
      <w:r w:rsidRPr="00450466">
        <w:rPr>
          <w:rFonts w:cs="Times New Roman"/>
          <w:sz w:val="26"/>
          <w:szCs w:val="26"/>
        </w:rPr>
        <w:t xml:space="preserve"> Giản đồ Latimer của I được viết gọn lại:</w:t>
      </w:r>
    </w:p>
    <w:p w:rsidR="00013AE8" w:rsidRPr="00450466" w:rsidRDefault="00013AE8" w:rsidP="00013AE8">
      <w:pPr>
        <w:tabs>
          <w:tab w:val="left" w:pos="567"/>
        </w:tabs>
        <w:spacing w:line="288" w:lineRule="auto"/>
        <w:jc w:val="center"/>
        <w:rPr>
          <w:rFonts w:cs="Times New Roman"/>
          <w:sz w:val="26"/>
          <w:szCs w:val="26"/>
        </w:rPr>
      </w:pPr>
      <w:r w:rsidRPr="00450466">
        <w:rPr>
          <w:rFonts w:eastAsia="Calibri" w:cs="Times New Roman"/>
          <w:position w:val="-14"/>
          <w:sz w:val="26"/>
          <w:szCs w:val="26"/>
        </w:rPr>
        <w:object w:dxaOrig="4940" w:dyaOrig="420" w14:anchorId="3857C107">
          <v:shape id="_x0000_i1626" type="#_x0000_t75" style="width:213pt;height:18pt" o:ole="">
            <v:imagedata r:id="rId1053" o:title=""/>
          </v:shape>
          <o:OLEObject Type="Embed" ProgID="Equation.DSMT4" ShapeID="_x0000_i1626" DrawAspect="Content" ObjectID="_1798061777" r:id="rId1054"/>
        </w:object>
      </w:r>
    </w:p>
    <w:p w:rsidR="00013AE8" w:rsidRPr="00450466" w:rsidRDefault="00013AE8" w:rsidP="00013AE8">
      <w:pPr>
        <w:tabs>
          <w:tab w:val="left" w:pos="567"/>
        </w:tabs>
        <w:spacing w:line="288" w:lineRule="auto"/>
        <w:jc w:val="both"/>
        <w:rPr>
          <w:rFonts w:cs="Times New Roman"/>
          <w:sz w:val="26"/>
          <w:szCs w:val="26"/>
        </w:rPr>
      </w:pPr>
      <w:r w:rsidRPr="00450466">
        <w:rPr>
          <w:rFonts w:cs="Times New Roman"/>
          <w:sz w:val="26"/>
          <w:szCs w:val="26"/>
        </w:rPr>
        <w:t xml:space="preserve">Từ giản đồ của Mn </w:t>
      </w:r>
      <w:r w:rsidRPr="00450466">
        <w:rPr>
          <w:rFonts w:cs="Times New Roman"/>
          <w:sz w:val="26"/>
          <w:szCs w:val="26"/>
        </w:rPr>
        <w:sym w:font="Symbol" w:char="F0DE"/>
      </w:r>
      <w:r w:rsidRPr="00450466">
        <w:rPr>
          <w:rFonts w:eastAsia="Calibri" w:cs="Times New Roman"/>
          <w:position w:val="-12"/>
          <w:sz w:val="26"/>
          <w:szCs w:val="26"/>
        </w:rPr>
        <w:object w:dxaOrig="840" w:dyaOrig="380" w14:anchorId="7E6BAA95">
          <v:shape id="_x0000_i1627" type="#_x0000_t75" style="width:42.75pt;height:18.75pt" o:ole="">
            <v:imagedata r:id="rId1055" o:title=""/>
          </v:shape>
          <o:OLEObject Type="Embed" ProgID="Equation.DSMT4" ShapeID="_x0000_i1627" DrawAspect="Content" ObjectID="_1798061778" r:id="rId1056"/>
        </w:object>
      </w:r>
      <w:r w:rsidRPr="00450466">
        <w:rPr>
          <w:rFonts w:cs="Times New Roman"/>
          <w:sz w:val="26"/>
          <w:szCs w:val="26"/>
        </w:rPr>
        <w:t xml:space="preserve"> và Mn</w:t>
      </w:r>
      <w:r w:rsidRPr="00450466">
        <w:rPr>
          <w:rFonts w:cs="Times New Roman"/>
          <w:sz w:val="26"/>
          <w:szCs w:val="26"/>
          <w:vertAlign w:val="superscript"/>
        </w:rPr>
        <w:t>3+</w:t>
      </w:r>
      <w:r w:rsidRPr="00450466">
        <w:rPr>
          <w:rFonts w:cs="Times New Roman"/>
          <w:sz w:val="26"/>
          <w:szCs w:val="26"/>
        </w:rPr>
        <w:t xml:space="preserve"> không bền vì chúng có thể khử bên phải lớn hơn thế khử bên trái </w:t>
      </w:r>
      <w:r w:rsidRPr="00450466">
        <w:rPr>
          <w:rFonts w:cs="Times New Roman"/>
          <w:sz w:val="26"/>
          <w:szCs w:val="26"/>
        </w:rPr>
        <w:sym w:font="Symbol" w:char="F0DE"/>
      </w:r>
      <w:r w:rsidRPr="00450466">
        <w:rPr>
          <w:rFonts w:cs="Times New Roman"/>
          <w:sz w:val="26"/>
          <w:szCs w:val="26"/>
        </w:rPr>
        <w:t xml:space="preserve"> chúng sẽ tự chuyển thành hai tiểu phân ở ngay bên cạnh giống như ở HIO.</w:t>
      </w:r>
    </w:p>
    <w:p w:rsidR="00013AE8" w:rsidRPr="00450466" w:rsidRDefault="00013AE8" w:rsidP="00013AE8">
      <w:pPr>
        <w:tabs>
          <w:tab w:val="left" w:pos="567"/>
        </w:tabs>
        <w:spacing w:line="288" w:lineRule="auto"/>
        <w:jc w:val="both"/>
        <w:rPr>
          <w:rFonts w:cs="Times New Roman"/>
          <w:sz w:val="26"/>
          <w:szCs w:val="26"/>
        </w:rPr>
      </w:pPr>
      <w:r>
        <w:rPr>
          <w:rFonts w:cs="Times New Roman"/>
          <w:sz w:val="26"/>
          <w:szCs w:val="26"/>
        </w:rPr>
        <w:t xml:space="preserve">- </w:t>
      </w:r>
      <w:r w:rsidRPr="00450466">
        <w:rPr>
          <w:rFonts w:cs="Times New Roman"/>
          <w:sz w:val="26"/>
          <w:szCs w:val="26"/>
        </w:rPr>
        <w:t xml:space="preserve">Do </w:t>
      </w:r>
      <w:r w:rsidRPr="00450466">
        <w:rPr>
          <w:rFonts w:cs="Times New Roman"/>
          <w:position w:val="-14"/>
          <w:sz w:val="26"/>
          <w:szCs w:val="26"/>
        </w:rPr>
        <w:object w:dxaOrig="1820" w:dyaOrig="400" w14:anchorId="037C1E5A">
          <v:shape id="_x0000_i1628" type="#_x0000_t75" style="width:90.75pt;height:20.25pt" o:ole="">
            <v:imagedata r:id="rId1057" o:title=""/>
          </v:shape>
          <o:OLEObject Type="Embed" ProgID="Equation.DSMT4" ShapeID="_x0000_i1628" DrawAspect="Content" ObjectID="_1798061779" r:id="rId1058"/>
        </w:object>
      </w:r>
      <w:r w:rsidRPr="00450466">
        <w:rPr>
          <w:rFonts w:cs="Times New Roman"/>
          <w:sz w:val="26"/>
          <w:szCs w:val="26"/>
        </w:rPr>
        <w:t xml:space="preserve"> </w:t>
      </w:r>
      <w:r w:rsidRPr="00450466">
        <w:rPr>
          <w:rFonts w:cs="Times New Roman"/>
          <w:sz w:val="26"/>
          <w:szCs w:val="26"/>
        </w:rPr>
        <w:sym w:font="Symbol" w:char="F0DE"/>
      </w:r>
      <w:r w:rsidRPr="00450466">
        <w:rPr>
          <w:rFonts w:cs="Times New Roman"/>
          <w:sz w:val="26"/>
          <w:szCs w:val="26"/>
        </w:rPr>
        <w:t xml:space="preserve"> Mn không thể tồn tại trong dung dịch khi có mặt H</w:t>
      </w:r>
      <w:r w:rsidRPr="00450466">
        <w:rPr>
          <w:rFonts w:cs="Times New Roman"/>
          <w:sz w:val="26"/>
          <w:szCs w:val="26"/>
          <w:vertAlign w:val="superscript"/>
        </w:rPr>
        <w:t>+</w:t>
      </w:r>
      <w:r w:rsidRPr="00450466">
        <w:rPr>
          <w:rFonts w:cs="Times New Roman"/>
          <w:sz w:val="26"/>
          <w:szCs w:val="26"/>
        </w:rPr>
        <w:t>. Vì vậy không cần xét quá trình Mn</w:t>
      </w:r>
      <w:r w:rsidRPr="00450466">
        <w:rPr>
          <w:rFonts w:cs="Times New Roman"/>
          <w:sz w:val="26"/>
          <w:szCs w:val="26"/>
          <w:vertAlign w:val="superscript"/>
        </w:rPr>
        <w:t>2+</w:t>
      </w:r>
      <w:r w:rsidRPr="00450466">
        <w:rPr>
          <w:rFonts w:cs="Times New Roman"/>
          <w:sz w:val="26"/>
          <w:szCs w:val="26"/>
        </w:rPr>
        <w:t xml:space="preserve"> </w:t>
      </w:r>
      <w:r w:rsidRPr="00450466">
        <w:rPr>
          <w:rFonts w:cs="Times New Roman"/>
          <w:sz w:val="26"/>
          <w:szCs w:val="26"/>
        </w:rPr>
        <w:sym w:font="Symbol" w:char="F0AE"/>
      </w:r>
      <w:r w:rsidRPr="00450466">
        <w:rPr>
          <w:rFonts w:cs="Times New Roman"/>
          <w:sz w:val="26"/>
          <w:szCs w:val="26"/>
        </w:rPr>
        <w:t xml:space="preserve"> Mn. </w:t>
      </w:r>
    </w:p>
    <w:p w:rsidR="00013AE8" w:rsidRPr="00450466" w:rsidRDefault="00013AE8" w:rsidP="00013AE8">
      <w:pPr>
        <w:tabs>
          <w:tab w:val="left" w:pos="567"/>
        </w:tabs>
        <w:spacing w:line="288" w:lineRule="auto"/>
        <w:jc w:val="both"/>
        <w:rPr>
          <w:rFonts w:cs="Times New Roman"/>
          <w:sz w:val="26"/>
          <w:szCs w:val="26"/>
        </w:rPr>
      </w:pPr>
      <w:r w:rsidRPr="00450466">
        <w:rPr>
          <w:rFonts w:cs="Times New Roman"/>
          <w:sz w:val="26"/>
          <w:szCs w:val="26"/>
        </w:rPr>
        <w:sym w:font="Symbol" w:char="F0DE"/>
      </w:r>
      <w:r w:rsidRPr="00450466">
        <w:rPr>
          <w:rFonts w:cs="Times New Roman"/>
          <w:sz w:val="26"/>
          <w:szCs w:val="26"/>
        </w:rPr>
        <w:t xml:space="preserve"> Giản đồ Latimer của Mn được viết gọn lại:  </w:t>
      </w:r>
    </w:p>
    <w:p w:rsidR="00013AE8" w:rsidRDefault="00013AE8" w:rsidP="00013AE8">
      <w:pPr>
        <w:jc w:val="both"/>
        <w:rPr>
          <w:rFonts w:eastAsia="Calibri" w:cs="Times New Roman"/>
          <w:sz w:val="26"/>
          <w:szCs w:val="26"/>
        </w:rPr>
      </w:pPr>
      <w:r w:rsidRPr="00450466">
        <w:rPr>
          <w:rFonts w:eastAsia="Calibri" w:cs="Times New Roman"/>
          <w:position w:val="-12"/>
          <w:sz w:val="26"/>
          <w:szCs w:val="26"/>
        </w:rPr>
        <w:object w:dxaOrig="4040" w:dyaOrig="380" w14:anchorId="4BA51EDD">
          <v:shape id="_x0000_i1629" type="#_x0000_t75" style="width:202.5pt;height:18.75pt" o:ole="">
            <v:imagedata r:id="rId1059" o:title=""/>
          </v:shape>
          <o:OLEObject Type="Embed" ProgID="Equation.DSMT4" ShapeID="_x0000_i1629" DrawAspect="Content" ObjectID="_1798061780" r:id="rId1060"/>
        </w:object>
      </w:r>
    </w:p>
    <w:p w:rsidR="00013AE8" w:rsidRPr="00450466" w:rsidRDefault="00013AE8" w:rsidP="00013AE8">
      <w:pPr>
        <w:tabs>
          <w:tab w:val="left" w:pos="567"/>
        </w:tabs>
        <w:spacing w:line="288" w:lineRule="auto"/>
        <w:jc w:val="both"/>
        <w:rPr>
          <w:rFonts w:eastAsia="Calibri" w:cs="Times New Roman"/>
          <w:position w:val="-18"/>
          <w:sz w:val="26"/>
          <w:szCs w:val="26"/>
        </w:rPr>
      </w:pPr>
      <w:r>
        <w:rPr>
          <w:rFonts w:cs="Times New Roman"/>
          <w:sz w:val="26"/>
          <w:szCs w:val="26"/>
        </w:rPr>
        <w:t xml:space="preserve">- </w:t>
      </w:r>
      <w:r w:rsidRPr="00450466">
        <w:rPr>
          <w:rFonts w:cs="Times New Roman"/>
          <w:sz w:val="26"/>
          <w:szCs w:val="26"/>
        </w:rPr>
        <w:t xml:space="preserve">Vì </w:t>
      </w:r>
      <w:r w:rsidRPr="00450466">
        <w:rPr>
          <w:rFonts w:eastAsia="Calibri" w:cs="Times New Roman"/>
          <w:position w:val="-18"/>
          <w:sz w:val="26"/>
          <w:szCs w:val="26"/>
        </w:rPr>
        <w:object w:dxaOrig="3400" w:dyaOrig="440" w14:anchorId="7E08D4A9">
          <v:shape id="_x0000_i1630" type="#_x0000_t75" style="width:168.75pt;height:21.75pt" o:ole="">
            <v:imagedata r:id="rId1061" o:title=""/>
          </v:shape>
          <o:OLEObject Type="Embed" ProgID="Equation.DSMT4" ShapeID="_x0000_i1630" DrawAspect="Content" ObjectID="_1798061781" r:id="rId1062"/>
        </w:object>
      </w:r>
      <w:r w:rsidRPr="00450466">
        <w:rPr>
          <w:rFonts w:cs="Times New Roman"/>
          <w:sz w:val="26"/>
          <w:szCs w:val="26"/>
        </w:rPr>
        <w:t xml:space="preserve"> và </w:t>
      </w:r>
      <w:r w:rsidRPr="00450466">
        <w:rPr>
          <w:rFonts w:eastAsia="Calibri" w:cs="Times New Roman"/>
          <w:position w:val="-18"/>
          <w:sz w:val="26"/>
          <w:szCs w:val="26"/>
        </w:rPr>
        <w:object w:dxaOrig="2960" w:dyaOrig="440" w14:anchorId="33D361CA">
          <v:shape id="_x0000_i1631" type="#_x0000_t75" style="width:148.5pt;height:21.75pt" o:ole="">
            <v:imagedata r:id="rId1063" o:title=""/>
          </v:shape>
          <o:OLEObject Type="Embed" ProgID="Equation.DSMT4" ShapeID="_x0000_i1631" DrawAspect="Content" ObjectID="_1798061782" r:id="rId1064"/>
        </w:object>
      </w:r>
    </w:p>
    <w:p w:rsidR="00013AE8" w:rsidRPr="00450466" w:rsidRDefault="00013AE8" w:rsidP="00013AE8">
      <w:pPr>
        <w:tabs>
          <w:tab w:val="left" w:pos="567"/>
        </w:tabs>
        <w:spacing w:line="288" w:lineRule="auto"/>
        <w:jc w:val="both"/>
        <w:rPr>
          <w:rFonts w:cs="Times New Roman"/>
          <w:sz w:val="26"/>
          <w:szCs w:val="26"/>
        </w:rPr>
      </w:pPr>
      <w:r w:rsidRPr="00450466">
        <w:rPr>
          <w:rFonts w:cs="Times New Roman"/>
          <w:sz w:val="26"/>
          <w:szCs w:val="26"/>
        </w:rPr>
        <w:lastRenderedPageBreak/>
        <w:t xml:space="preserve">Nên </w:t>
      </w:r>
      <w:r w:rsidRPr="00450466">
        <w:rPr>
          <w:rFonts w:cs="Times New Roman"/>
          <w:position w:val="-12"/>
          <w:sz w:val="26"/>
          <w:szCs w:val="26"/>
        </w:rPr>
        <w:object w:dxaOrig="680" w:dyaOrig="380" w14:anchorId="4F5B48BD">
          <v:shape id="_x0000_i1632" type="#_x0000_t75" style="width:33.75pt;height:18.75pt" o:ole="">
            <v:imagedata r:id="rId1065" o:title=""/>
          </v:shape>
          <o:OLEObject Type="Embed" ProgID="Equation.DSMT4" ShapeID="_x0000_i1632" DrawAspect="Content" ObjectID="_1798061783" r:id="rId1066"/>
        </w:object>
      </w:r>
      <w:r w:rsidRPr="00450466">
        <w:rPr>
          <w:rFonts w:cs="Times New Roman"/>
          <w:sz w:val="26"/>
          <w:szCs w:val="26"/>
        </w:rPr>
        <w:t xml:space="preserve"> hoặc </w:t>
      </w:r>
      <w:r w:rsidRPr="00450466">
        <w:rPr>
          <w:rFonts w:cs="Times New Roman"/>
          <w:position w:val="-12"/>
          <w:sz w:val="26"/>
          <w:szCs w:val="26"/>
        </w:rPr>
        <w:object w:dxaOrig="420" w:dyaOrig="380" w14:anchorId="7C026A00">
          <v:shape id="_x0000_i1633" type="#_x0000_t75" style="width:21pt;height:18.75pt" o:ole="">
            <v:imagedata r:id="rId1067" o:title=""/>
          </v:shape>
          <o:OLEObject Type="Embed" ProgID="Equation.DSMT4" ShapeID="_x0000_i1633" DrawAspect="Content" ObjectID="_1798061784" r:id="rId1068"/>
        </w:object>
      </w:r>
      <w:r w:rsidRPr="00450466">
        <w:rPr>
          <w:rFonts w:cs="Times New Roman"/>
          <w:sz w:val="26"/>
          <w:szCs w:val="26"/>
        </w:rPr>
        <w:t xml:space="preserve"> đều có thể oxi hóa </w:t>
      </w:r>
      <w:r w:rsidRPr="00450466">
        <w:rPr>
          <w:rFonts w:eastAsia="Calibri" w:cs="Times New Roman"/>
          <w:position w:val="-4"/>
          <w:sz w:val="26"/>
          <w:szCs w:val="26"/>
        </w:rPr>
        <w:object w:dxaOrig="240" w:dyaOrig="300" w14:anchorId="03A97F0F">
          <v:shape id="_x0000_i1634" type="#_x0000_t75" style="width:12pt;height:15pt" o:ole="">
            <v:imagedata r:id="rId1069" o:title=""/>
          </v:shape>
          <o:OLEObject Type="Embed" ProgID="Equation.DSMT4" ShapeID="_x0000_i1634" DrawAspect="Content" ObjectID="_1798061785" r:id="rId1070"/>
        </w:object>
      </w:r>
      <w:r w:rsidRPr="00450466">
        <w:rPr>
          <w:rFonts w:cs="Times New Roman"/>
          <w:sz w:val="26"/>
          <w:szCs w:val="26"/>
        </w:rPr>
        <w:t xml:space="preserve">thành </w:t>
      </w:r>
      <w:r w:rsidRPr="00450466">
        <w:rPr>
          <w:rFonts w:eastAsia="Calibri" w:cs="Times New Roman"/>
          <w:position w:val="-12"/>
          <w:sz w:val="26"/>
          <w:szCs w:val="26"/>
        </w:rPr>
        <w:object w:dxaOrig="240" w:dyaOrig="380" w14:anchorId="187C1C12">
          <v:shape id="_x0000_i1635" type="#_x0000_t75" style="width:12pt;height:18.75pt" o:ole="">
            <v:imagedata r:id="rId1071" o:title=""/>
          </v:shape>
          <o:OLEObject Type="Embed" ProgID="Equation.DSMT4" ShapeID="_x0000_i1635" DrawAspect="Content" ObjectID="_1798061786" r:id="rId1072"/>
        </w:object>
      </w:r>
      <w:r w:rsidRPr="00450466">
        <w:rPr>
          <w:rFonts w:cs="Times New Roman"/>
          <w:sz w:val="26"/>
          <w:szCs w:val="26"/>
        </w:rPr>
        <w:t>.</w:t>
      </w:r>
    </w:p>
    <w:p w:rsidR="00013AE8" w:rsidRPr="00450466" w:rsidRDefault="00013AE8" w:rsidP="00013AE8">
      <w:pPr>
        <w:tabs>
          <w:tab w:val="left" w:pos="567"/>
        </w:tabs>
        <w:spacing w:line="288" w:lineRule="auto"/>
        <w:jc w:val="both"/>
        <w:rPr>
          <w:rFonts w:cs="Times New Roman"/>
          <w:sz w:val="26"/>
          <w:szCs w:val="26"/>
        </w:rPr>
      </w:pPr>
      <w:r w:rsidRPr="00450466">
        <w:rPr>
          <w:rFonts w:cs="Times New Roman"/>
          <w:sz w:val="26"/>
          <w:szCs w:val="26"/>
        </w:rPr>
        <w:t xml:space="preserve">Như vậy </w:t>
      </w:r>
      <w:r w:rsidRPr="00450466">
        <w:rPr>
          <w:rFonts w:eastAsia="Calibri" w:cs="Times New Roman"/>
          <w:position w:val="-4"/>
          <w:sz w:val="26"/>
          <w:szCs w:val="26"/>
        </w:rPr>
        <w:object w:dxaOrig="240" w:dyaOrig="300" w14:anchorId="6C4DAC2A">
          <v:shape id="_x0000_i1636" type="#_x0000_t75" style="width:12pt;height:15pt" o:ole="">
            <v:imagedata r:id="rId1069" o:title=""/>
          </v:shape>
          <o:OLEObject Type="Embed" ProgID="Equation.DSMT4" ShapeID="_x0000_i1636" DrawAspect="Content" ObjectID="_1798061787" r:id="rId1073"/>
        </w:object>
      </w:r>
      <w:r w:rsidRPr="00450466">
        <w:rPr>
          <w:rFonts w:cs="Times New Roman"/>
          <w:sz w:val="26"/>
          <w:szCs w:val="26"/>
        </w:rPr>
        <w:t xml:space="preserve">chỉ bị oxi hóa thành </w:t>
      </w:r>
      <w:r w:rsidRPr="00450466">
        <w:rPr>
          <w:rFonts w:eastAsia="Calibri" w:cs="Times New Roman"/>
          <w:position w:val="-12"/>
          <w:sz w:val="26"/>
          <w:szCs w:val="26"/>
        </w:rPr>
        <w:object w:dxaOrig="240" w:dyaOrig="380" w14:anchorId="7AD2A7FD">
          <v:shape id="_x0000_i1637" type="#_x0000_t75" style="width:12pt;height:18.75pt" o:ole="">
            <v:imagedata r:id="rId1071" o:title=""/>
          </v:shape>
          <o:OLEObject Type="Embed" ProgID="Equation.DSMT4" ShapeID="_x0000_i1637" DrawAspect="Content" ObjectID="_1798061788" r:id="rId1074"/>
        </w:object>
      </w:r>
      <w:r w:rsidRPr="00450466">
        <w:rPr>
          <w:rFonts w:cs="Times New Roman"/>
          <w:sz w:val="26"/>
          <w:szCs w:val="26"/>
        </w:rPr>
        <w:t>.</w:t>
      </w:r>
    </w:p>
    <w:p w:rsidR="00013AE8" w:rsidRPr="00450466" w:rsidRDefault="00013AE8" w:rsidP="00013AE8">
      <w:pPr>
        <w:tabs>
          <w:tab w:val="left" w:pos="567"/>
        </w:tabs>
        <w:spacing w:line="288" w:lineRule="auto"/>
        <w:jc w:val="both"/>
        <w:rPr>
          <w:rFonts w:cs="Times New Roman"/>
          <w:sz w:val="26"/>
          <w:szCs w:val="26"/>
        </w:rPr>
      </w:pPr>
      <w:r>
        <w:rPr>
          <w:rFonts w:cs="Times New Roman"/>
          <w:sz w:val="26"/>
          <w:szCs w:val="26"/>
        </w:rPr>
        <w:t xml:space="preserve">- </w:t>
      </w:r>
      <w:r w:rsidRPr="00450466">
        <w:rPr>
          <w:rFonts w:cs="Times New Roman"/>
          <w:sz w:val="26"/>
          <w:szCs w:val="26"/>
        </w:rPr>
        <w:t xml:space="preserve">Vì </w:t>
      </w:r>
      <w:r w:rsidRPr="00450466">
        <w:rPr>
          <w:rFonts w:eastAsia="Calibri" w:cs="Times New Roman"/>
          <w:position w:val="-18"/>
          <w:sz w:val="26"/>
          <w:szCs w:val="26"/>
        </w:rPr>
        <w:object w:dxaOrig="1040" w:dyaOrig="440" w14:anchorId="3E740CF4">
          <v:shape id="_x0000_i1638" type="#_x0000_t75" style="width:51.75pt;height:21.75pt" o:ole="">
            <v:imagedata r:id="rId1075" o:title=""/>
          </v:shape>
          <o:OLEObject Type="Embed" ProgID="Equation.DSMT4" ShapeID="_x0000_i1638" DrawAspect="Content" ObjectID="_1798061789" r:id="rId1076"/>
        </w:object>
      </w:r>
      <w:r w:rsidRPr="00450466">
        <w:rPr>
          <w:rFonts w:cs="Times New Roman"/>
          <w:sz w:val="26"/>
          <w:szCs w:val="26"/>
        </w:rPr>
        <w:t xml:space="preserve">và </w:t>
      </w:r>
      <w:r w:rsidRPr="00450466">
        <w:rPr>
          <w:rFonts w:eastAsia="Calibri" w:cs="Times New Roman"/>
          <w:position w:val="-18"/>
          <w:sz w:val="26"/>
          <w:szCs w:val="26"/>
        </w:rPr>
        <w:object w:dxaOrig="999" w:dyaOrig="440" w14:anchorId="0521BD1E">
          <v:shape id="_x0000_i1639" type="#_x0000_t75" style="width:49.5pt;height:21.75pt" o:ole="">
            <v:imagedata r:id="rId1077" o:title=""/>
          </v:shape>
          <o:OLEObject Type="Embed" ProgID="Equation.DSMT4" ShapeID="_x0000_i1639" DrawAspect="Content" ObjectID="_1798061790" r:id="rId1078"/>
        </w:object>
      </w:r>
      <w:r w:rsidRPr="00450466">
        <w:rPr>
          <w:rFonts w:cs="Times New Roman"/>
          <w:sz w:val="26"/>
          <w:szCs w:val="26"/>
        </w:rPr>
        <w:t xml:space="preserve">đều lớn hơn </w:t>
      </w:r>
      <w:r w:rsidRPr="00450466">
        <w:rPr>
          <w:rFonts w:eastAsia="Calibri" w:cs="Times New Roman"/>
          <w:position w:val="-18"/>
          <w:sz w:val="26"/>
          <w:szCs w:val="26"/>
        </w:rPr>
        <w:object w:dxaOrig="540" w:dyaOrig="440" w14:anchorId="7A60DE85">
          <v:shape id="_x0000_i1640" type="#_x0000_t75" style="width:27pt;height:21.75pt" o:ole="">
            <v:imagedata r:id="rId1079" o:title=""/>
          </v:shape>
          <o:OLEObject Type="Embed" ProgID="Equation.DSMT4" ShapeID="_x0000_i1640" DrawAspect="Content" ObjectID="_1798061791" r:id="rId1080"/>
        </w:object>
      </w:r>
      <w:r w:rsidRPr="00450466">
        <w:rPr>
          <w:rFonts w:cs="Times New Roman"/>
          <w:sz w:val="26"/>
          <w:szCs w:val="26"/>
        </w:rPr>
        <w:t xml:space="preserve"> nên </w:t>
      </w:r>
      <w:r w:rsidRPr="00450466">
        <w:rPr>
          <w:rFonts w:eastAsia="Calibri" w:cs="Times New Roman"/>
          <w:position w:val="-12"/>
          <w:sz w:val="26"/>
          <w:szCs w:val="26"/>
        </w:rPr>
        <w:object w:dxaOrig="680" w:dyaOrig="380" w14:anchorId="71457E1D">
          <v:shape id="_x0000_i1641" type="#_x0000_t75" style="width:33.75pt;height:18.75pt" o:ole="">
            <v:imagedata r:id="rId1081" o:title=""/>
          </v:shape>
          <o:OLEObject Type="Embed" ProgID="Equation.DSMT4" ShapeID="_x0000_i1641" DrawAspect="Content" ObjectID="_1798061792" r:id="rId1082"/>
        </w:object>
      </w:r>
      <w:r w:rsidRPr="00450466">
        <w:rPr>
          <w:rFonts w:cs="Times New Roman"/>
          <w:sz w:val="26"/>
          <w:szCs w:val="26"/>
        </w:rPr>
        <w:t>và MnO</w:t>
      </w:r>
      <w:r w:rsidRPr="00450466">
        <w:rPr>
          <w:rFonts w:cs="Times New Roman"/>
          <w:sz w:val="26"/>
          <w:szCs w:val="26"/>
          <w:vertAlign w:val="subscript"/>
        </w:rPr>
        <w:t>2</w:t>
      </w:r>
      <w:r w:rsidRPr="00450466">
        <w:rPr>
          <w:rFonts w:cs="Times New Roman"/>
          <w:sz w:val="26"/>
          <w:szCs w:val="26"/>
        </w:rPr>
        <w:t xml:space="preserve">đều có thể oxi hóa </w:t>
      </w:r>
      <w:r w:rsidRPr="00450466">
        <w:rPr>
          <w:rFonts w:eastAsia="Calibri" w:cs="Times New Roman"/>
          <w:position w:val="-4"/>
          <w:sz w:val="26"/>
          <w:szCs w:val="26"/>
        </w:rPr>
        <w:object w:dxaOrig="240" w:dyaOrig="300" w14:anchorId="12040AA9">
          <v:shape id="_x0000_i1642" type="#_x0000_t75" style="width:12pt;height:15pt" o:ole="">
            <v:imagedata r:id="rId1083" o:title=""/>
          </v:shape>
          <o:OLEObject Type="Embed" ProgID="Equation.DSMT4" ShapeID="_x0000_i1642" DrawAspect="Content" ObjectID="_1798061793" r:id="rId1084"/>
        </w:object>
      </w:r>
      <w:r w:rsidRPr="00450466">
        <w:rPr>
          <w:rFonts w:cs="Times New Roman"/>
          <w:sz w:val="26"/>
          <w:szCs w:val="26"/>
        </w:rPr>
        <w:t xml:space="preserve"> thành </w:t>
      </w:r>
      <w:r w:rsidRPr="00450466">
        <w:rPr>
          <w:rFonts w:eastAsia="Calibri" w:cs="Times New Roman"/>
          <w:position w:val="-12"/>
          <w:sz w:val="26"/>
          <w:szCs w:val="26"/>
        </w:rPr>
        <w:object w:dxaOrig="240" w:dyaOrig="380" w14:anchorId="4019AD11">
          <v:shape id="_x0000_i1643" type="#_x0000_t75" style="width:12pt;height:18.75pt" o:ole="">
            <v:imagedata r:id="rId1085" o:title=""/>
          </v:shape>
          <o:OLEObject Type="Embed" ProgID="Equation.DSMT4" ShapeID="_x0000_i1643" DrawAspect="Content" ObjectID="_1798061794" r:id="rId1086"/>
        </w:object>
      </w:r>
      <w:r w:rsidRPr="00450466">
        <w:rPr>
          <w:rFonts w:cs="Times New Roman"/>
          <w:sz w:val="26"/>
          <w:szCs w:val="26"/>
        </w:rPr>
        <w:t xml:space="preserve"> nên khi </w:t>
      </w:r>
      <w:r w:rsidRPr="00450466">
        <w:rPr>
          <w:rFonts w:eastAsia="Calibri" w:cs="Times New Roman"/>
          <w:position w:val="-4"/>
          <w:sz w:val="26"/>
          <w:szCs w:val="26"/>
        </w:rPr>
        <w:object w:dxaOrig="240" w:dyaOrig="300" w14:anchorId="34113D71">
          <v:shape id="_x0000_i1644" type="#_x0000_t75" style="width:12pt;height:15pt" o:ole="">
            <v:imagedata r:id="rId1083" o:title=""/>
          </v:shape>
          <o:OLEObject Type="Embed" ProgID="Equation.DSMT4" ShapeID="_x0000_i1644" DrawAspect="Content" ObjectID="_1798061795" r:id="rId1087"/>
        </w:object>
      </w:r>
      <w:r w:rsidRPr="00450466">
        <w:rPr>
          <w:rFonts w:cs="Times New Roman"/>
          <w:sz w:val="26"/>
          <w:szCs w:val="26"/>
        </w:rPr>
        <w:t xml:space="preserve">dư thì </w:t>
      </w:r>
      <w:r w:rsidRPr="00450466">
        <w:rPr>
          <w:rFonts w:eastAsia="Calibri" w:cs="Times New Roman"/>
          <w:position w:val="-12"/>
          <w:sz w:val="26"/>
          <w:szCs w:val="26"/>
        </w:rPr>
        <w:object w:dxaOrig="680" w:dyaOrig="380" w14:anchorId="146EF0D8">
          <v:shape id="_x0000_i1645" type="#_x0000_t75" style="width:33.75pt;height:18.75pt" o:ole="">
            <v:imagedata r:id="rId1081" o:title=""/>
          </v:shape>
          <o:OLEObject Type="Embed" ProgID="Equation.DSMT4" ShapeID="_x0000_i1645" DrawAspect="Content" ObjectID="_1798061796" r:id="rId1088"/>
        </w:object>
      </w:r>
      <w:r w:rsidRPr="00450466">
        <w:rPr>
          <w:rFonts w:cs="Times New Roman"/>
          <w:sz w:val="26"/>
          <w:szCs w:val="26"/>
        </w:rPr>
        <w:t>và MnO</w:t>
      </w:r>
      <w:r w:rsidRPr="00450466">
        <w:rPr>
          <w:rFonts w:cs="Times New Roman"/>
          <w:sz w:val="26"/>
          <w:szCs w:val="26"/>
          <w:vertAlign w:val="subscript"/>
        </w:rPr>
        <w:t>2</w:t>
      </w:r>
      <w:r w:rsidRPr="00450466">
        <w:rPr>
          <w:rFonts w:eastAsia="Calibri" w:cs="Times New Roman"/>
          <w:position w:val="-12"/>
          <w:sz w:val="26"/>
          <w:szCs w:val="26"/>
        </w:rPr>
        <w:t xml:space="preserve"> </w:t>
      </w:r>
      <w:r w:rsidRPr="00450466">
        <w:rPr>
          <w:rFonts w:cs="Times New Roman"/>
          <w:sz w:val="26"/>
          <w:szCs w:val="26"/>
        </w:rPr>
        <w:t xml:space="preserve">không thể tồn tại. </w:t>
      </w:r>
    </w:p>
    <w:p w:rsidR="00013AE8" w:rsidRDefault="00013AE8" w:rsidP="00013AE8">
      <w:pPr>
        <w:jc w:val="both"/>
        <w:rPr>
          <w:rFonts w:cs="Times New Roman"/>
          <w:sz w:val="26"/>
          <w:szCs w:val="26"/>
        </w:rPr>
      </w:pPr>
      <w:r w:rsidRPr="00450466">
        <w:rPr>
          <w:rFonts w:cs="Times New Roman"/>
          <w:sz w:val="26"/>
          <w:szCs w:val="26"/>
        </w:rPr>
        <w:t xml:space="preserve">Như vậy </w:t>
      </w:r>
      <w:r w:rsidRPr="00450466">
        <w:rPr>
          <w:rFonts w:eastAsia="Calibri" w:cs="Times New Roman"/>
          <w:position w:val="-12"/>
          <w:sz w:val="26"/>
          <w:szCs w:val="26"/>
        </w:rPr>
        <w:object w:dxaOrig="680" w:dyaOrig="380" w14:anchorId="7F1A4B4F">
          <v:shape id="_x0000_i1646" type="#_x0000_t75" style="width:33.75pt;height:18.75pt" o:ole="">
            <v:imagedata r:id="rId1081" o:title=""/>
          </v:shape>
          <o:OLEObject Type="Embed" ProgID="Equation.DSMT4" ShapeID="_x0000_i1646" DrawAspect="Content" ObjectID="_1798061797" r:id="rId1089"/>
        </w:object>
      </w:r>
      <w:r w:rsidRPr="00450466">
        <w:rPr>
          <w:rFonts w:cs="Times New Roman"/>
          <w:sz w:val="26"/>
          <w:szCs w:val="26"/>
        </w:rPr>
        <w:t xml:space="preserve"> bị khử hoàn toàn thành Mn</w:t>
      </w:r>
      <w:r w:rsidRPr="00450466">
        <w:rPr>
          <w:rFonts w:cs="Times New Roman"/>
          <w:sz w:val="26"/>
          <w:szCs w:val="26"/>
          <w:vertAlign w:val="superscript"/>
        </w:rPr>
        <w:t>2+</w:t>
      </w:r>
      <w:r w:rsidRPr="00450466">
        <w:rPr>
          <w:rFonts w:cs="Times New Roman"/>
          <w:sz w:val="26"/>
          <w:szCs w:val="26"/>
        </w:rPr>
        <w:t>.</w:t>
      </w:r>
    </w:p>
    <w:p w:rsidR="00013AE8" w:rsidRDefault="00013AE8" w:rsidP="007E7DA8">
      <w:pPr>
        <w:jc w:val="both"/>
        <w:rPr>
          <w:rFonts w:eastAsia="Calibri" w:cs="Times New Roman"/>
          <w:sz w:val="26"/>
          <w:szCs w:val="26"/>
        </w:rPr>
      </w:pPr>
      <w:r w:rsidRPr="00450466">
        <w:rPr>
          <w:rFonts w:cs="Times New Roman"/>
          <w:sz w:val="26"/>
          <w:szCs w:val="26"/>
        </w:rPr>
        <w:sym w:font="Symbol" w:char="F0DE"/>
      </w:r>
      <w:r w:rsidRPr="00450466">
        <w:rPr>
          <w:rFonts w:cs="Times New Roman"/>
          <w:sz w:val="26"/>
          <w:szCs w:val="26"/>
        </w:rPr>
        <w:t xml:space="preserve"> Phương trình phản ứng xảy ra: </w:t>
      </w:r>
      <w:r w:rsidRPr="00450466">
        <w:rPr>
          <w:rFonts w:eastAsia="Calibri" w:cs="Times New Roman"/>
          <w:position w:val="-12"/>
          <w:sz w:val="26"/>
          <w:szCs w:val="26"/>
        </w:rPr>
        <w:object w:dxaOrig="4440" w:dyaOrig="380" w14:anchorId="57C0D755">
          <v:shape id="_x0000_i1647" type="#_x0000_t75" style="width:222pt;height:18.75pt" o:ole="">
            <v:imagedata r:id="rId1090" o:title=""/>
          </v:shape>
          <o:OLEObject Type="Embed" ProgID="Equation.DSMT4" ShapeID="_x0000_i1647" DrawAspect="Content" ObjectID="_1798061798" r:id="rId1091"/>
        </w:object>
      </w:r>
    </w:p>
    <w:p w:rsidR="00013AE8" w:rsidRPr="00450466" w:rsidRDefault="00013AE8" w:rsidP="00013AE8">
      <w:pPr>
        <w:tabs>
          <w:tab w:val="left" w:pos="1758"/>
        </w:tabs>
        <w:rPr>
          <w:rFonts w:cs="Times New Roman"/>
          <w:sz w:val="26"/>
          <w:szCs w:val="26"/>
        </w:rPr>
      </w:pPr>
      <w:r w:rsidRPr="00450466">
        <w:rPr>
          <w:rFonts w:cs="Times New Roman"/>
          <w:sz w:val="26"/>
          <w:szCs w:val="26"/>
        </w:rPr>
        <w:t xml:space="preserve">Catot (+):      </w:t>
      </w:r>
      <w:r w:rsidRPr="00450466">
        <w:rPr>
          <w:rFonts w:cs="Times New Roman"/>
          <w:sz w:val="26"/>
          <w:szCs w:val="26"/>
        </w:rPr>
        <w:tab/>
      </w:r>
      <w:r w:rsidRPr="00450466">
        <w:rPr>
          <w:rFonts w:cs="Times New Roman"/>
          <w:position w:val="-26"/>
          <w:sz w:val="26"/>
          <w:szCs w:val="26"/>
        </w:rPr>
        <w:object w:dxaOrig="3000" w:dyaOrig="680" w14:anchorId="38BDF416">
          <v:shape id="_x0000_i1648" type="#_x0000_t75" style="width:150pt;height:33.75pt" o:ole="">
            <v:imagedata r:id="rId1092" o:title=""/>
          </v:shape>
          <o:OLEObject Type="Embed" ProgID="Equation.DSMT4" ShapeID="_x0000_i1648" DrawAspect="Content" ObjectID="_1798061799" r:id="rId1093"/>
        </w:object>
      </w:r>
      <w:r w:rsidRPr="00450466">
        <w:rPr>
          <w:rFonts w:cs="Times New Roman"/>
          <w:sz w:val="26"/>
          <w:szCs w:val="26"/>
        </w:rPr>
        <w:t xml:space="preserve"> </w:t>
      </w:r>
    </w:p>
    <w:p w:rsidR="00013AE8" w:rsidRPr="00450466" w:rsidRDefault="00013AE8" w:rsidP="00013AE8">
      <w:pPr>
        <w:tabs>
          <w:tab w:val="left" w:pos="1758"/>
        </w:tabs>
        <w:rPr>
          <w:rFonts w:eastAsia="MS Mincho" w:cs="Times New Roman"/>
          <w:sz w:val="26"/>
          <w:szCs w:val="26"/>
        </w:rPr>
      </w:pPr>
      <w:r w:rsidRPr="00450466">
        <w:rPr>
          <w:rFonts w:eastAsia="MS Mincho" w:cs="Times New Roman"/>
          <w:sz w:val="26"/>
          <w:szCs w:val="26"/>
        </w:rPr>
        <w:t>Anot (-):</w:t>
      </w:r>
      <w:r w:rsidRPr="00450466">
        <w:rPr>
          <w:rFonts w:eastAsia="MS Mincho" w:cs="Times New Roman"/>
          <w:sz w:val="26"/>
          <w:szCs w:val="26"/>
        </w:rPr>
        <w:tab/>
      </w:r>
      <w:r w:rsidRPr="00450466">
        <w:rPr>
          <w:rFonts w:cs="Times New Roman"/>
          <w:position w:val="-12"/>
          <w:sz w:val="26"/>
          <w:szCs w:val="26"/>
        </w:rPr>
        <w:object w:dxaOrig="2600" w:dyaOrig="400" w14:anchorId="6A49B23A">
          <v:shape id="_x0000_i1649" type="#_x0000_t75" style="width:131.25pt;height:20.25pt" o:ole="">
            <v:imagedata r:id="rId1094" o:title=""/>
          </v:shape>
          <o:OLEObject Type="Embed" ProgID="Equation.DSMT4" ShapeID="_x0000_i1649" DrawAspect="Content" ObjectID="_1798061800" r:id="rId1095"/>
        </w:object>
      </w:r>
    </w:p>
    <w:p w:rsidR="00013AE8" w:rsidRDefault="00013AE8" w:rsidP="00013AE8">
      <w:pPr>
        <w:ind w:firstLine="720"/>
        <w:jc w:val="both"/>
        <w:rPr>
          <w:rFonts w:eastAsia="MS Mincho" w:cs="Times New Roman"/>
          <w:sz w:val="26"/>
          <w:szCs w:val="26"/>
        </w:rPr>
      </w:pPr>
      <w:r w:rsidRPr="00450466">
        <w:rPr>
          <w:rFonts w:eastAsia="MS Mincho" w:cs="Times New Roman"/>
          <w:sz w:val="26"/>
          <w:szCs w:val="26"/>
        </w:rPr>
        <w:t xml:space="preserve">Phản ứng tổng cộng:        </w:t>
      </w:r>
      <w:r w:rsidRPr="00450466">
        <w:rPr>
          <w:rFonts w:cs="Times New Roman"/>
          <w:position w:val="-26"/>
          <w:sz w:val="26"/>
          <w:szCs w:val="26"/>
        </w:rPr>
        <w:object w:dxaOrig="3660" w:dyaOrig="680" w14:anchorId="28475641">
          <v:shape id="_x0000_i1650" type="#_x0000_t75" style="width:183pt;height:33.75pt" o:ole="">
            <v:imagedata r:id="rId1096" o:title=""/>
          </v:shape>
          <o:OLEObject Type="Embed" ProgID="Equation.DSMT4" ShapeID="_x0000_i1650" DrawAspect="Content" ObjectID="_1798061801" r:id="rId1097"/>
        </w:object>
      </w:r>
      <w:r w:rsidRPr="00450466">
        <w:rPr>
          <w:rFonts w:eastAsia="MS Mincho" w:cs="Times New Roman"/>
          <w:sz w:val="26"/>
          <w:szCs w:val="26"/>
        </w:rPr>
        <w:t xml:space="preserve">            </w:t>
      </w:r>
    </w:p>
    <w:p w:rsidR="00013AE8" w:rsidRPr="00450466" w:rsidRDefault="00013AE8" w:rsidP="00013AE8">
      <w:pPr>
        <w:tabs>
          <w:tab w:val="left" w:pos="1758"/>
        </w:tabs>
        <w:rPr>
          <w:rFonts w:eastAsia="MS Mincho" w:cs="Times New Roman"/>
          <w:sz w:val="26"/>
          <w:szCs w:val="26"/>
        </w:rPr>
      </w:pPr>
      <w:r>
        <w:rPr>
          <w:rFonts w:eastAsia="MS Mincho" w:cs="Times New Roman"/>
          <w:sz w:val="26"/>
          <w:szCs w:val="26"/>
        </w:rPr>
        <w:t xml:space="preserve">b. </w:t>
      </w:r>
      <w:r w:rsidRPr="00450466">
        <w:rPr>
          <w:rFonts w:eastAsia="MS Mincho" w:cs="Times New Roman"/>
          <w:sz w:val="26"/>
          <w:szCs w:val="26"/>
        </w:rPr>
        <w:t>Năng lượng tự do Gibbs cho phản ứng xảy ra ở trên:</w:t>
      </w:r>
    </w:p>
    <w:p w:rsidR="00013AE8" w:rsidRPr="00450466" w:rsidRDefault="00013AE8" w:rsidP="00013AE8">
      <w:pPr>
        <w:tabs>
          <w:tab w:val="left" w:pos="1758"/>
        </w:tabs>
        <w:rPr>
          <w:rFonts w:eastAsia="MS Mincho" w:cs="Times New Roman"/>
          <w:sz w:val="26"/>
          <w:szCs w:val="26"/>
        </w:rPr>
      </w:pPr>
      <w:r w:rsidRPr="00450466">
        <w:rPr>
          <w:rFonts w:eastAsia="MS Mincho" w:cs="Times New Roman"/>
          <w:b/>
          <w:sz w:val="26"/>
          <w:szCs w:val="26"/>
        </w:rPr>
        <w:t xml:space="preserve"> </w:t>
      </w:r>
      <m:oMath>
        <m:r>
          <w:rPr>
            <w:rFonts w:ascii="Cambria Math" w:eastAsia="MS Mincho" w:hAnsi="Cambria Math" w:cs="Times New Roman"/>
            <w:sz w:val="26"/>
            <w:szCs w:val="26"/>
          </w:rPr>
          <m:t>∆</m:t>
        </m:r>
        <m:sSup>
          <m:sSupPr>
            <m:ctrlPr>
              <w:rPr>
                <w:rFonts w:ascii="Cambria Math" w:eastAsia="MS Mincho" w:hAnsi="Cambria Math" w:cs="Times New Roman"/>
                <w:i/>
                <w:sz w:val="26"/>
                <w:szCs w:val="26"/>
              </w:rPr>
            </m:ctrlPr>
          </m:sSupPr>
          <m:e>
            <m:r>
              <w:rPr>
                <w:rFonts w:ascii="Cambria Math" w:eastAsia="MS Mincho" w:hAnsi="Cambria Math" w:cs="Times New Roman"/>
                <w:sz w:val="26"/>
                <w:szCs w:val="26"/>
              </w:rPr>
              <m:t>G</m:t>
            </m:r>
          </m:e>
          <m:sup>
            <m:r>
              <w:rPr>
                <w:rFonts w:ascii="Cambria Math" w:eastAsia="MS Mincho" w:hAnsi="Cambria Math" w:cs="Times New Roman"/>
                <w:sz w:val="26"/>
                <w:szCs w:val="26"/>
              </w:rPr>
              <m:t>0</m:t>
            </m:r>
          </m:sup>
        </m:sSup>
        <m:r>
          <w:rPr>
            <w:rFonts w:ascii="Cambria Math" w:eastAsia="MS Mincho" w:hAnsi="Cambria Math" w:cs="Times New Roman"/>
            <w:sz w:val="26"/>
            <w:szCs w:val="26"/>
          </w:rPr>
          <m:t>= -nF</m:t>
        </m:r>
        <m:sSup>
          <m:sSupPr>
            <m:ctrlPr>
              <w:rPr>
                <w:rFonts w:ascii="Cambria Math" w:eastAsia="MS Mincho" w:hAnsi="Cambria Math" w:cs="Times New Roman"/>
                <w:i/>
                <w:sz w:val="26"/>
                <w:szCs w:val="26"/>
              </w:rPr>
            </m:ctrlPr>
          </m:sSupPr>
          <m:e>
            <m:r>
              <w:rPr>
                <w:rFonts w:ascii="Cambria Math" w:eastAsia="MS Mincho" w:hAnsi="Cambria Math" w:cs="Times New Roman"/>
                <w:sz w:val="26"/>
                <w:szCs w:val="26"/>
              </w:rPr>
              <m:t>E</m:t>
            </m:r>
          </m:e>
          <m:sup>
            <m:r>
              <w:rPr>
                <w:rFonts w:ascii="Cambria Math" w:eastAsia="MS Mincho" w:hAnsi="Cambria Math" w:cs="Times New Roman"/>
                <w:sz w:val="26"/>
                <w:szCs w:val="26"/>
              </w:rPr>
              <m:t>0</m:t>
            </m:r>
          </m:sup>
        </m:sSup>
        <m:r>
          <m:rPr>
            <m:sty m:val="p"/>
          </m:rPr>
          <w:rPr>
            <w:rFonts w:ascii="Cambria Math" w:eastAsia="MS Mincho" w:hAnsi="Cambria Math" w:cs="Times New Roman"/>
            <w:sz w:val="26"/>
            <w:szCs w:val="26"/>
          </w:rPr>
          <m:t xml:space="preserve">= -96497.0,0455  = -4,39 (kJ </m:t>
        </m:r>
        <m:sSup>
          <m:sSupPr>
            <m:ctrlPr>
              <w:rPr>
                <w:rFonts w:ascii="Cambria Math" w:eastAsia="MS Mincho" w:hAnsi="Cambria Math" w:cs="Times New Roman"/>
                <w:sz w:val="26"/>
                <w:szCs w:val="26"/>
              </w:rPr>
            </m:ctrlPr>
          </m:sSupPr>
          <m:e>
            <m:r>
              <m:rPr>
                <m:sty m:val="p"/>
              </m:rPr>
              <w:rPr>
                <w:rFonts w:ascii="Cambria Math" w:eastAsia="MS Mincho" w:hAnsi="Cambria Math" w:cs="Times New Roman"/>
                <w:sz w:val="26"/>
                <w:szCs w:val="26"/>
              </w:rPr>
              <m:t>mol</m:t>
            </m:r>
          </m:e>
          <m:sup>
            <m:r>
              <m:rPr>
                <m:sty m:val="p"/>
              </m:rPr>
              <w:rPr>
                <w:rFonts w:ascii="Cambria Math" w:eastAsia="MS Mincho" w:hAnsi="Cambria Math" w:cs="Times New Roman"/>
                <w:sz w:val="26"/>
                <w:szCs w:val="26"/>
              </w:rPr>
              <m:t>-1</m:t>
            </m:r>
          </m:sup>
        </m:sSup>
        <m:r>
          <w:rPr>
            <w:rFonts w:ascii="Cambria Math" w:eastAsia="MS Mincho" w:hAnsi="Cambria Math" w:cs="Times New Roman"/>
            <w:sz w:val="26"/>
            <w:szCs w:val="26"/>
          </w:rPr>
          <m:t>)</m:t>
        </m:r>
      </m:oMath>
    </w:p>
    <w:p w:rsidR="00013AE8" w:rsidRDefault="00013AE8" w:rsidP="00013AE8">
      <w:pPr>
        <w:jc w:val="both"/>
        <w:rPr>
          <w:rFonts w:eastAsia="MS Mincho" w:cs="Times New Roman"/>
          <w:sz w:val="26"/>
          <w:szCs w:val="26"/>
        </w:rPr>
      </w:pPr>
      <w:r w:rsidRPr="00450466">
        <w:rPr>
          <w:rFonts w:eastAsia="MS Mincho" w:cs="Times New Roman"/>
          <w:sz w:val="26"/>
          <w:szCs w:val="26"/>
        </w:rPr>
        <w:t>Vì Δ</w:t>
      </w:r>
      <w:r w:rsidRPr="00450466">
        <w:rPr>
          <w:rFonts w:eastAsia="MS Mincho" w:cs="Times New Roman"/>
          <w:i/>
          <w:sz w:val="26"/>
          <w:szCs w:val="26"/>
        </w:rPr>
        <w:t>G</w:t>
      </w:r>
      <w:r w:rsidRPr="00450466">
        <w:rPr>
          <w:rFonts w:eastAsia="MS Mincho" w:cs="Times New Roman"/>
          <w:sz w:val="26"/>
          <w:szCs w:val="26"/>
          <w:vertAlign w:val="superscript"/>
        </w:rPr>
        <w:t>o</w:t>
      </w:r>
      <w:r w:rsidRPr="00450466">
        <w:rPr>
          <w:rFonts w:eastAsia="MS Mincho" w:cs="Times New Roman"/>
          <w:sz w:val="26"/>
          <w:szCs w:val="26"/>
        </w:rPr>
        <w:t xml:space="preserve"> âm, phản ứng tự xảy ra.</w:t>
      </w:r>
    </w:p>
    <w:p w:rsidR="00013AE8" w:rsidRPr="00450466" w:rsidRDefault="00013AE8" w:rsidP="00013AE8">
      <w:pPr>
        <w:tabs>
          <w:tab w:val="left" w:pos="1758"/>
        </w:tabs>
        <w:rPr>
          <w:rFonts w:eastAsia="MS Mincho" w:cs="Times New Roman"/>
          <w:b/>
          <w:sz w:val="26"/>
          <w:szCs w:val="26"/>
        </w:rPr>
      </w:pPr>
      <w:r w:rsidRPr="00450466">
        <w:rPr>
          <w:rFonts w:eastAsia="MS Mincho" w:cs="Times New Roman"/>
          <w:sz w:val="26"/>
          <w:szCs w:val="26"/>
        </w:rPr>
        <w:t>Sự thay đổi của entanpy có liên hệ với phương trình Gibbs-Helmholtz:</w:t>
      </w:r>
    </w:p>
    <w:p w:rsidR="00013AE8" w:rsidRPr="00450466" w:rsidRDefault="00013AE8" w:rsidP="00013AE8">
      <w:pPr>
        <w:tabs>
          <w:tab w:val="left" w:pos="1758"/>
        </w:tabs>
        <w:rPr>
          <w:rFonts w:eastAsia="MS Mincho" w:cs="Times New Roman"/>
          <w:i/>
          <w:sz w:val="26"/>
          <w:szCs w:val="26"/>
        </w:rPr>
      </w:pPr>
      <w:r w:rsidRPr="00450466">
        <w:rPr>
          <w:rFonts w:eastAsia="MS Mincho" w:cs="Times New Roman"/>
          <w:sz w:val="26"/>
          <w:szCs w:val="26"/>
        </w:rPr>
        <w:t xml:space="preserve"> </w:t>
      </w:r>
      <m:oMath>
        <m:r>
          <w:rPr>
            <w:rFonts w:ascii="Cambria Math" w:eastAsia="MS Mincho" w:hAnsi="Cambria Math" w:cs="Times New Roman"/>
            <w:sz w:val="26"/>
            <w:szCs w:val="26"/>
          </w:rPr>
          <m:t xml:space="preserve">∆H= ∆G+T∆S=nFE=TnF </m:t>
        </m:r>
        <m:d>
          <m:dPr>
            <m:ctrlPr>
              <w:rPr>
                <w:rFonts w:ascii="Cambria Math" w:eastAsia="MS Mincho" w:hAnsi="Cambria Math" w:cs="Times New Roman"/>
                <w:i/>
                <w:sz w:val="26"/>
                <w:szCs w:val="26"/>
              </w:rPr>
            </m:ctrlPr>
          </m:dPr>
          <m:e>
            <m:f>
              <m:fPr>
                <m:ctrlPr>
                  <w:rPr>
                    <w:rFonts w:ascii="Cambria Math" w:eastAsia="MS Mincho" w:hAnsi="Cambria Math" w:cs="Times New Roman"/>
                    <w:i/>
                    <w:sz w:val="26"/>
                    <w:szCs w:val="26"/>
                  </w:rPr>
                </m:ctrlPr>
              </m:fPr>
              <m:num>
                <m:sSup>
                  <m:sSupPr>
                    <m:ctrlPr>
                      <w:rPr>
                        <w:rFonts w:ascii="Cambria Math" w:eastAsia="MS Mincho" w:hAnsi="Cambria Math" w:cs="Times New Roman"/>
                        <w:i/>
                        <w:sz w:val="26"/>
                        <w:szCs w:val="26"/>
                      </w:rPr>
                    </m:ctrlPr>
                  </m:sSupPr>
                  <m:e>
                    <m:r>
                      <w:rPr>
                        <w:rFonts w:ascii="Cambria Math" w:eastAsia="MS Mincho" w:hAnsi="Cambria Math" w:cs="Times New Roman"/>
                        <w:sz w:val="26"/>
                        <w:szCs w:val="26"/>
                      </w:rPr>
                      <m:t>∆E</m:t>
                    </m:r>
                  </m:e>
                  <m:sup>
                    <m:r>
                      <w:rPr>
                        <w:rFonts w:ascii="Cambria Math" w:eastAsia="MS Mincho" w:hAnsi="Cambria Math" w:cs="Times New Roman"/>
                        <w:sz w:val="26"/>
                        <w:szCs w:val="26"/>
                      </w:rPr>
                      <m:t>0</m:t>
                    </m:r>
                  </m:sup>
                </m:sSup>
              </m:num>
              <m:den>
                <m:r>
                  <w:rPr>
                    <w:rFonts w:ascii="Cambria Math" w:eastAsia="MS Mincho" w:hAnsi="Cambria Math" w:cs="Times New Roman"/>
                    <w:sz w:val="26"/>
                    <w:szCs w:val="26"/>
                  </w:rPr>
                  <m:t>∆t</m:t>
                </m:r>
              </m:den>
            </m:f>
          </m:e>
        </m:d>
        <m:r>
          <w:rPr>
            <w:rFonts w:ascii="Cambria Math" w:eastAsia="MS Mincho" w:hAnsi="Cambria Math" w:cs="Times New Roman"/>
            <w:sz w:val="26"/>
            <w:szCs w:val="26"/>
          </w:rPr>
          <m:t>= -nF</m:t>
        </m:r>
        <m:d>
          <m:dPr>
            <m:ctrlPr>
              <w:rPr>
                <w:rFonts w:ascii="Cambria Math" w:eastAsia="MS Mincho" w:hAnsi="Cambria Math" w:cs="Times New Roman"/>
                <w:i/>
                <w:sz w:val="26"/>
                <w:szCs w:val="26"/>
              </w:rPr>
            </m:ctrlPr>
          </m:dPr>
          <m:e>
            <m:r>
              <w:rPr>
                <w:rFonts w:ascii="Cambria Math" w:eastAsia="MS Mincho" w:hAnsi="Cambria Math" w:cs="Times New Roman"/>
                <w:sz w:val="26"/>
                <w:szCs w:val="26"/>
              </w:rPr>
              <m:t>E-T</m:t>
            </m:r>
            <m:d>
              <m:dPr>
                <m:ctrlPr>
                  <w:rPr>
                    <w:rFonts w:ascii="Cambria Math" w:eastAsia="MS Mincho" w:hAnsi="Cambria Math" w:cs="Times New Roman"/>
                    <w:i/>
                    <w:sz w:val="26"/>
                    <w:szCs w:val="26"/>
                  </w:rPr>
                </m:ctrlPr>
              </m:dPr>
              <m:e>
                <m:f>
                  <m:fPr>
                    <m:ctrlPr>
                      <w:rPr>
                        <w:rFonts w:ascii="Cambria Math" w:eastAsia="MS Mincho" w:hAnsi="Cambria Math" w:cs="Times New Roman"/>
                        <w:i/>
                        <w:sz w:val="26"/>
                        <w:szCs w:val="26"/>
                      </w:rPr>
                    </m:ctrlPr>
                  </m:fPr>
                  <m:num>
                    <m:sSup>
                      <m:sSupPr>
                        <m:ctrlPr>
                          <w:rPr>
                            <w:rFonts w:ascii="Cambria Math" w:eastAsia="MS Mincho" w:hAnsi="Cambria Math" w:cs="Times New Roman"/>
                            <w:i/>
                            <w:sz w:val="26"/>
                            <w:szCs w:val="26"/>
                          </w:rPr>
                        </m:ctrlPr>
                      </m:sSupPr>
                      <m:e>
                        <m:r>
                          <w:rPr>
                            <w:rFonts w:ascii="Cambria Math" w:eastAsia="MS Mincho" w:hAnsi="Cambria Math" w:cs="Times New Roman"/>
                            <w:sz w:val="26"/>
                            <w:szCs w:val="26"/>
                          </w:rPr>
                          <m:t>∆E</m:t>
                        </m:r>
                      </m:e>
                      <m:sup>
                        <m:r>
                          <w:rPr>
                            <w:rFonts w:ascii="Cambria Math" w:eastAsia="MS Mincho" w:hAnsi="Cambria Math" w:cs="Times New Roman"/>
                            <w:sz w:val="26"/>
                            <w:szCs w:val="26"/>
                          </w:rPr>
                          <m:t>0</m:t>
                        </m:r>
                      </m:sup>
                    </m:sSup>
                  </m:num>
                  <m:den>
                    <m:r>
                      <w:rPr>
                        <w:rFonts w:ascii="Cambria Math" w:eastAsia="MS Mincho" w:hAnsi="Cambria Math" w:cs="Times New Roman"/>
                        <w:sz w:val="26"/>
                        <w:szCs w:val="26"/>
                      </w:rPr>
                      <m:t>∆t</m:t>
                    </m:r>
                  </m:den>
                </m:f>
              </m:e>
            </m:d>
          </m:e>
        </m:d>
        <m:r>
          <w:rPr>
            <w:rFonts w:ascii="Cambria Math" w:eastAsia="MS Mincho" w:hAnsi="Cambria Math" w:cs="Times New Roman"/>
            <w:sz w:val="26"/>
            <w:szCs w:val="26"/>
          </w:rPr>
          <m:t xml:space="preserve"> </m:t>
        </m:r>
      </m:oMath>
    </w:p>
    <w:p w:rsidR="00013AE8" w:rsidRDefault="00013AE8" w:rsidP="00013AE8">
      <w:pPr>
        <w:jc w:val="both"/>
        <w:rPr>
          <w:rFonts w:eastAsia="MS Mincho" w:cs="Times New Roman"/>
          <w:sz w:val="26"/>
          <w:szCs w:val="26"/>
        </w:rPr>
      </w:pPr>
      <w:r w:rsidRPr="00450466">
        <w:rPr>
          <w:rFonts w:eastAsia="MS Mincho" w:cs="Times New Roman"/>
          <w:sz w:val="26"/>
          <w:szCs w:val="26"/>
        </w:rPr>
        <w:t xml:space="preserve">        =  </w:t>
      </w:r>
      <m:oMath>
        <m:r>
          <m:rPr>
            <m:sty m:val="p"/>
          </m:rPr>
          <w:rPr>
            <w:rFonts w:ascii="Cambria Math" w:eastAsia="MS Mincho" w:hAnsi="Cambria Math" w:cs="Times New Roman"/>
            <w:sz w:val="26"/>
            <w:szCs w:val="26"/>
          </w:rPr>
          <m:t>-96497.</m:t>
        </m:r>
      </m:oMath>
      <w:r w:rsidRPr="00450466">
        <w:rPr>
          <w:rFonts w:eastAsia="MS Mincho" w:cs="Times New Roman"/>
          <w:sz w:val="26"/>
          <w:szCs w:val="26"/>
        </w:rPr>
        <w:t>(0,0455 – 298.3,38.</w:t>
      </w:r>
      <m:oMath>
        <m:sSup>
          <m:sSupPr>
            <m:ctrlPr>
              <w:rPr>
                <w:rFonts w:ascii="Cambria Math" w:eastAsia="MS Mincho" w:hAnsi="Cambria Math" w:cs="Times New Roman"/>
                <w:sz w:val="26"/>
                <w:szCs w:val="26"/>
              </w:rPr>
            </m:ctrlPr>
          </m:sSupPr>
          <m:e>
            <m:r>
              <m:rPr>
                <m:sty m:val="p"/>
              </m:rPr>
              <w:rPr>
                <w:rFonts w:ascii="Cambria Math" w:eastAsia="MS Mincho" w:hAnsi="Cambria Math" w:cs="Times New Roman"/>
                <w:sz w:val="26"/>
                <w:szCs w:val="26"/>
              </w:rPr>
              <m:t>10</m:t>
            </m:r>
          </m:e>
          <m:sup>
            <m:r>
              <m:rPr>
                <m:sty m:val="p"/>
              </m:rPr>
              <w:rPr>
                <w:rFonts w:ascii="Cambria Math" w:eastAsia="MS Mincho" w:hAnsi="Cambria Math" w:cs="Times New Roman"/>
                <w:sz w:val="26"/>
                <w:szCs w:val="26"/>
              </w:rPr>
              <m:t>-4</m:t>
            </m:r>
          </m:sup>
        </m:sSup>
      </m:oMath>
      <w:r w:rsidRPr="00450466">
        <w:rPr>
          <w:rFonts w:eastAsia="MS Mincho" w:cs="Times New Roman"/>
          <w:sz w:val="26"/>
          <w:szCs w:val="26"/>
        </w:rPr>
        <w:t xml:space="preserve">) = 5,36 </w:t>
      </w:r>
      <m:oMath>
        <m:r>
          <w:rPr>
            <w:rFonts w:ascii="Cambria Math" w:eastAsia="MS Mincho" w:hAnsi="Cambria Math" w:cs="Times New Roman"/>
            <w:sz w:val="26"/>
            <w:szCs w:val="26"/>
          </w:rPr>
          <m:t>(</m:t>
        </m:r>
        <m:r>
          <m:rPr>
            <m:sty m:val="p"/>
          </m:rPr>
          <w:rPr>
            <w:rFonts w:ascii="Cambria Math" w:eastAsia="MS Mincho" w:hAnsi="Cambria Math" w:cs="Times New Roman"/>
            <w:sz w:val="26"/>
            <w:szCs w:val="26"/>
          </w:rPr>
          <m:t xml:space="preserve">kJ </m:t>
        </m:r>
        <m:sSup>
          <m:sSupPr>
            <m:ctrlPr>
              <w:rPr>
                <w:rFonts w:ascii="Cambria Math" w:eastAsia="MS Mincho" w:hAnsi="Cambria Math" w:cs="Times New Roman"/>
                <w:sz w:val="26"/>
                <w:szCs w:val="26"/>
              </w:rPr>
            </m:ctrlPr>
          </m:sSupPr>
          <m:e>
            <m:r>
              <m:rPr>
                <m:sty m:val="p"/>
              </m:rPr>
              <w:rPr>
                <w:rFonts w:ascii="Cambria Math" w:eastAsia="MS Mincho" w:hAnsi="Cambria Math" w:cs="Times New Roman"/>
                <w:sz w:val="26"/>
                <w:szCs w:val="26"/>
              </w:rPr>
              <m:t>mol</m:t>
            </m:r>
          </m:e>
          <m:sup>
            <m:r>
              <m:rPr>
                <m:sty m:val="p"/>
              </m:rPr>
              <w:rPr>
                <w:rFonts w:ascii="Cambria Math" w:eastAsia="MS Mincho" w:hAnsi="Cambria Math" w:cs="Times New Roman"/>
                <w:sz w:val="26"/>
                <w:szCs w:val="26"/>
              </w:rPr>
              <m:t>-1</m:t>
            </m:r>
          </m:sup>
        </m:sSup>
      </m:oMath>
      <w:r w:rsidRPr="00450466">
        <w:rPr>
          <w:rFonts w:eastAsia="MS Mincho" w:cs="Times New Roman"/>
          <w:sz w:val="26"/>
          <w:szCs w:val="26"/>
        </w:rPr>
        <w:t>)</w:t>
      </w:r>
    </w:p>
    <w:p w:rsidR="00013AE8" w:rsidRPr="00450466" w:rsidRDefault="00013AE8" w:rsidP="00013AE8">
      <w:pPr>
        <w:tabs>
          <w:tab w:val="left" w:pos="1758"/>
        </w:tabs>
        <w:rPr>
          <w:rFonts w:eastAsia="MS Mincho" w:cs="Times New Roman"/>
          <w:sz w:val="26"/>
          <w:szCs w:val="26"/>
        </w:rPr>
      </w:pPr>
      <w:r>
        <w:rPr>
          <w:rFonts w:cs="Times New Roman"/>
          <w:sz w:val="26"/>
          <w:szCs w:val="26"/>
        </w:rPr>
        <w:t xml:space="preserve">c. </w:t>
      </w:r>
      <w:r w:rsidRPr="00450466">
        <w:rPr>
          <w:rFonts w:eastAsia="MS Mincho" w:cs="Times New Roman"/>
          <w:sz w:val="26"/>
          <w:szCs w:val="26"/>
        </w:rPr>
        <w:t xml:space="preserve">Đối với cặp </w:t>
      </w:r>
      <m:oMath>
        <m:sSup>
          <m:sSupPr>
            <m:ctrlPr>
              <w:rPr>
                <w:rFonts w:ascii="Cambria Math" w:eastAsia="MS Mincho" w:hAnsi="Cambria Math" w:cs="Times New Roman"/>
                <w:sz w:val="26"/>
                <w:szCs w:val="26"/>
              </w:rPr>
            </m:ctrlPr>
          </m:sSupPr>
          <m:e>
            <m:r>
              <m:rPr>
                <m:sty m:val="p"/>
              </m:rPr>
              <w:rPr>
                <w:rFonts w:ascii="Cambria Math" w:eastAsia="MS Mincho" w:hAnsi="Cambria Math" w:cs="Times New Roman"/>
                <w:sz w:val="26"/>
                <w:szCs w:val="26"/>
              </w:rPr>
              <m:t>Ag</m:t>
            </m:r>
          </m:e>
          <m:sup>
            <m:r>
              <m:rPr>
                <m:sty m:val="p"/>
              </m:rPr>
              <w:rPr>
                <w:rFonts w:ascii="Cambria Math" w:eastAsia="MS Mincho" w:hAnsi="Cambria Math" w:cs="Times New Roman"/>
                <w:sz w:val="26"/>
                <w:szCs w:val="26"/>
              </w:rPr>
              <m:t>+</m:t>
            </m:r>
          </m:sup>
        </m:sSup>
        <m:r>
          <w:rPr>
            <w:rFonts w:ascii="Cambria Math" w:eastAsia="MS Mincho" w:hAnsi="Cambria Math" w:cs="Times New Roman"/>
            <w:sz w:val="26"/>
            <w:szCs w:val="26"/>
          </w:rPr>
          <m:t>|</m:t>
        </m:r>
        <m:r>
          <m:rPr>
            <m:sty m:val="p"/>
          </m:rPr>
          <w:rPr>
            <w:rFonts w:ascii="Cambria Math" w:eastAsia="MS Mincho" w:hAnsi="Cambria Math" w:cs="Times New Roman"/>
            <w:sz w:val="26"/>
            <w:szCs w:val="26"/>
          </w:rPr>
          <m:t>Ag</m:t>
        </m:r>
      </m:oMath>
      <w:r w:rsidRPr="00450466">
        <w:rPr>
          <w:rFonts w:eastAsia="MS Mincho" w:cs="Times New Roman"/>
          <w:sz w:val="26"/>
          <w:szCs w:val="26"/>
        </w:rPr>
        <w:t xml:space="preserve"> </w:t>
      </w:r>
    </w:p>
    <w:p w:rsidR="00013AE8" w:rsidRPr="00450466" w:rsidRDefault="00013AE8" w:rsidP="00013AE8">
      <w:pPr>
        <w:tabs>
          <w:tab w:val="left" w:pos="1758"/>
        </w:tabs>
        <w:rPr>
          <w:rFonts w:eastAsia="MS Mincho" w:cs="Times New Roman"/>
          <w:sz w:val="26"/>
          <w:szCs w:val="26"/>
        </w:rPr>
      </w:pPr>
      <w:r w:rsidRPr="00450466">
        <w:rPr>
          <w:rFonts w:eastAsia="MS Mincho" w:cs="Times New Roman"/>
          <w:i/>
          <w:sz w:val="26"/>
          <w:szCs w:val="26"/>
        </w:rPr>
        <w:t>E</w:t>
      </w:r>
      <w:r w:rsidRPr="00450466">
        <w:rPr>
          <w:rFonts w:eastAsia="MS Mincho" w:cs="Times New Roman"/>
          <w:sz w:val="26"/>
          <w:szCs w:val="26"/>
        </w:rPr>
        <w:t xml:space="preserve"> = </w:t>
      </w:r>
      <m:oMath>
        <m:sSup>
          <m:sSupPr>
            <m:ctrlPr>
              <w:rPr>
                <w:rFonts w:ascii="Cambria Math" w:eastAsia="MS Mincho" w:hAnsi="Cambria Math" w:cs="Times New Roman"/>
                <w:i/>
                <w:sz w:val="26"/>
                <w:szCs w:val="26"/>
              </w:rPr>
            </m:ctrlPr>
          </m:sSupPr>
          <m:e>
            <m:r>
              <w:rPr>
                <w:rFonts w:ascii="Cambria Math" w:eastAsia="MS Mincho" w:hAnsi="Cambria Math" w:cs="Times New Roman"/>
                <w:sz w:val="26"/>
                <w:szCs w:val="26"/>
              </w:rPr>
              <m:t>E</m:t>
            </m:r>
          </m:e>
          <m:sup>
            <m:r>
              <w:rPr>
                <w:rFonts w:ascii="Cambria Math" w:eastAsia="MS Mincho" w:hAnsi="Cambria Math" w:cs="Times New Roman"/>
                <w:sz w:val="26"/>
                <w:szCs w:val="26"/>
              </w:rPr>
              <m:t>0</m:t>
            </m:r>
          </m:sup>
        </m:sSup>
      </m:oMath>
      <w:r w:rsidRPr="00450466">
        <w:rPr>
          <w:rFonts w:eastAsia="MS Mincho" w:cs="Times New Roman"/>
          <w:sz w:val="26"/>
          <w:szCs w:val="26"/>
        </w:rPr>
        <w:t xml:space="preserve"> + 0,0592.log[</w:t>
      </w:r>
      <m:oMath>
        <m:sSup>
          <m:sSupPr>
            <m:ctrlPr>
              <w:rPr>
                <w:rFonts w:ascii="Cambria Math" w:eastAsia="MS Mincho" w:hAnsi="Cambria Math" w:cs="Times New Roman"/>
                <w:sz w:val="26"/>
                <w:szCs w:val="26"/>
              </w:rPr>
            </m:ctrlPr>
          </m:sSupPr>
          <m:e>
            <m:r>
              <m:rPr>
                <m:sty m:val="p"/>
              </m:rPr>
              <w:rPr>
                <w:rFonts w:ascii="Cambria Math" w:eastAsia="MS Mincho" w:hAnsi="Cambria Math" w:cs="Times New Roman"/>
                <w:sz w:val="26"/>
                <w:szCs w:val="26"/>
              </w:rPr>
              <m:t>Ag</m:t>
            </m:r>
          </m:e>
          <m:sup>
            <m:r>
              <m:rPr>
                <m:sty m:val="p"/>
              </m:rPr>
              <w:rPr>
                <w:rFonts w:ascii="Cambria Math" w:eastAsia="MS Mincho" w:hAnsi="Cambria Math" w:cs="Times New Roman"/>
                <w:sz w:val="26"/>
                <w:szCs w:val="26"/>
              </w:rPr>
              <m:t>+</m:t>
            </m:r>
          </m:sup>
        </m:sSup>
        <m:r>
          <m:rPr>
            <m:sty m:val="p"/>
          </m:rPr>
          <w:rPr>
            <w:rFonts w:ascii="Cambria Math" w:eastAsia="MS Mincho" w:hAnsi="Cambria Math" w:cs="Times New Roman"/>
            <w:sz w:val="26"/>
            <w:szCs w:val="26"/>
          </w:rPr>
          <m:t>]</m:t>
        </m:r>
      </m:oMath>
    </w:p>
    <w:p w:rsidR="00013AE8" w:rsidRPr="00450466" w:rsidRDefault="00013AE8" w:rsidP="00013AE8">
      <w:pPr>
        <w:tabs>
          <w:tab w:val="left" w:pos="1758"/>
        </w:tabs>
        <w:rPr>
          <w:rFonts w:eastAsia="MS Mincho" w:cs="Times New Roman"/>
          <w:sz w:val="26"/>
          <w:szCs w:val="26"/>
        </w:rPr>
      </w:pPr>
      <w:r w:rsidRPr="00450466">
        <w:rPr>
          <w:rFonts w:eastAsia="MS Mincho" w:cs="Times New Roman"/>
          <w:sz w:val="26"/>
          <w:szCs w:val="26"/>
        </w:rPr>
        <w:t>Đối với cặp AgCl |</w:t>
      </w:r>
      <m:oMath>
        <m:r>
          <w:rPr>
            <w:rFonts w:ascii="Cambria Math" w:eastAsia="MS Mincho" w:hAnsi="Cambria Math" w:cs="Times New Roman"/>
            <w:sz w:val="26"/>
            <w:szCs w:val="26"/>
          </w:rPr>
          <m:t xml:space="preserve">Ag, </m:t>
        </m:r>
        <m:sSup>
          <m:sSupPr>
            <m:ctrlPr>
              <w:rPr>
                <w:rFonts w:ascii="Cambria Math" w:eastAsia="MS Mincho" w:hAnsi="Cambria Math" w:cs="Times New Roman"/>
                <w:sz w:val="26"/>
                <w:szCs w:val="26"/>
              </w:rPr>
            </m:ctrlPr>
          </m:sSupPr>
          <m:e>
            <m:r>
              <m:rPr>
                <m:sty m:val="p"/>
              </m:rPr>
              <w:rPr>
                <w:rFonts w:ascii="Cambria Math" w:eastAsia="MS Mincho" w:hAnsi="Cambria Math" w:cs="Times New Roman"/>
                <w:sz w:val="26"/>
                <w:szCs w:val="26"/>
              </w:rPr>
              <m:t>Cl</m:t>
            </m:r>
          </m:e>
          <m:sup>
            <m:r>
              <m:rPr>
                <m:sty m:val="p"/>
              </m:rPr>
              <w:rPr>
                <w:rFonts w:ascii="Cambria Math" w:eastAsia="MS Mincho" w:hAnsi="Cambria Math" w:cs="Times New Roman"/>
                <w:sz w:val="26"/>
                <w:szCs w:val="26"/>
              </w:rPr>
              <m:t>-</m:t>
            </m:r>
          </m:sup>
        </m:sSup>
      </m:oMath>
      <w:r w:rsidRPr="00450466">
        <w:rPr>
          <w:rFonts w:eastAsia="MS Mincho" w:cs="Times New Roman"/>
          <w:sz w:val="26"/>
          <w:szCs w:val="26"/>
        </w:rPr>
        <w:t>, [</w:t>
      </w:r>
      <m:oMath>
        <m:sSup>
          <m:sSupPr>
            <m:ctrlPr>
              <w:rPr>
                <w:rFonts w:ascii="Cambria Math" w:eastAsia="MS Mincho" w:hAnsi="Cambria Math" w:cs="Times New Roman"/>
                <w:sz w:val="26"/>
                <w:szCs w:val="26"/>
              </w:rPr>
            </m:ctrlPr>
          </m:sSupPr>
          <m:e>
            <m:r>
              <m:rPr>
                <m:sty m:val="p"/>
              </m:rPr>
              <w:rPr>
                <w:rFonts w:ascii="Cambria Math" w:eastAsia="MS Mincho" w:hAnsi="Cambria Math" w:cs="Times New Roman"/>
                <w:sz w:val="26"/>
                <w:szCs w:val="26"/>
              </w:rPr>
              <m:t>Ag</m:t>
            </m:r>
          </m:e>
          <m:sup>
            <m:r>
              <m:rPr>
                <m:sty m:val="p"/>
              </m:rPr>
              <w:rPr>
                <w:rFonts w:ascii="Cambria Math" w:eastAsia="MS Mincho" w:hAnsi="Cambria Math" w:cs="Times New Roman"/>
                <w:sz w:val="26"/>
                <w:szCs w:val="26"/>
              </w:rPr>
              <m:t>+</m:t>
            </m:r>
          </m:sup>
        </m:sSup>
        <m:r>
          <m:rPr>
            <m:sty m:val="p"/>
          </m:rPr>
          <w:rPr>
            <w:rFonts w:ascii="Cambria Math" w:eastAsia="MS Mincho" w:hAnsi="Cambria Math" w:cs="Times New Roman"/>
            <w:sz w:val="26"/>
            <w:szCs w:val="26"/>
          </w:rPr>
          <m:t>]</m:t>
        </m:r>
      </m:oMath>
      <w:r w:rsidRPr="00450466">
        <w:rPr>
          <w:rFonts w:eastAsia="MS Mincho" w:cs="Times New Roman"/>
          <w:sz w:val="26"/>
          <w:szCs w:val="26"/>
        </w:rPr>
        <w:t xml:space="preserve"> được xác định bởi: [</w:t>
      </w:r>
      <m:oMath>
        <m:sSup>
          <m:sSupPr>
            <m:ctrlPr>
              <w:rPr>
                <w:rFonts w:ascii="Cambria Math" w:eastAsia="MS Mincho" w:hAnsi="Cambria Math" w:cs="Times New Roman"/>
                <w:sz w:val="26"/>
                <w:szCs w:val="26"/>
              </w:rPr>
            </m:ctrlPr>
          </m:sSupPr>
          <m:e>
            <m:r>
              <m:rPr>
                <m:sty m:val="p"/>
              </m:rPr>
              <w:rPr>
                <w:rFonts w:ascii="Cambria Math" w:eastAsia="MS Mincho" w:hAnsi="Cambria Math" w:cs="Times New Roman"/>
                <w:sz w:val="26"/>
                <w:szCs w:val="26"/>
              </w:rPr>
              <m:t>Ag</m:t>
            </m:r>
          </m:e>
          <m:sup>
            <m:r>
              <m:rPr>
                <m:sty m:val="p"/>
              </m:rPr>
              <w:rPr>
                <w:rFonts w:ascii="Cambria Math" w:eastAsia="MS Mincho" w:hAnsi="Cambria Math" w:cs="Times New Roman"/>
                <w:sz w:val="26"/>
                <w:szCs w:val="26"/>
              </w:rPr>
              <m:t>+</m:t>
            </m:r>
          </m:sup>
        </m:sSup>
        <m:r>
          <m:rPr>
            <m:sty m:val="p"/>
          </m:rPr>
          <w:rPr>
            <w:rFonts w:ascii="Cambria Math" w:eastAsia="MS Mincho" w:hAnsi="Cambria Math" w:cs="Times New Roman"/>
            <w:sz w:val="26"/>
            <w:szCs w:val="26"/>
          </w:rPr>
          <m:t>]</m:t>
        </m:r>
      </m:oMath>
      <w:r w:rsidRPr="00450466">
        <w:rPr>
          <w:rFonts w:eastAsia="MS Mincho" w:cs="Times New Roman"/>
          <w:sz w:val="26"/>
          <w:szCs w:val="26"/>
        </w:rPr>
        <w:t xml:space="preserve"> = </w:t>
      </w:r>
      <m:oMath>
        <m:f>
          <m:fPr>
            <m:ctrlPr>
              <w:rPr>
                <w:rFonts w:ascii="Cambria Math" w:eastAsia="MS Mincho" w:hAnsi="Cambria Math" w:cs="Times New Roman"/>
                <w:sz w:val="26"/>
                <w:szCs w:val="26"/>
              </w:rPr>
            </m:ctrlPr>
          </m:fPr>
          <m:num>
            <m:sSub>
              <m:sSubPr>
                <m:ctrlPr>
                  <w:rPr>
                    <w:rFonts w:ascii="Cambria Math" w:eastAsia="MS Mincho" w:hAnsi="Cambria Math" w:cs="Times New Roman"/>
                    <w:i/>
                    <w:sz w:val="26"/>
                    <w:szCs w:val="26"/>
                  </w:rPr>
                </m:ctrlPr>
              </m:sSubPr>
              <m:e>
                <m:r>
                  <w:rPr>
                    <w:rFonts w:ascii="Cambria Math" w:eastAsia="MS Mincho" w:hAnsi="Cambria Math" w:cs="Times New Roman"/>
                    <w:sz w:val="26"/>
                    <w:szCs w:val="26"/>
                  </w:rPr>
                  <m:t>K</m:t>
                </m:r>
              </m:e>
              <m:sub>
                <m:r>
                  <w:rPr>
                    <w:rFonts w:ascii="Cambria Math" w:eastAsia="MS Mincho" w:hAnsi="Cambria Math" w:cs="Times New Roman"/>
                    <w:sz w:val="26"/>
                    <w:szCs w:val="26"/>
                  </w:rPr>
                  <m:t>ap</m:t>
                </m:r>
              </m:sub>
            </m:sSub>
          </m:num>
          <m:den>
            <m:sSup>
              <m:sSupPr>
                <m:ctrlPr>
                  <w:rPr>
                    <w:rFonts w:ascii="Cambria Math" w:eastAsia="MS Mincho" w:hAnsi="Cambria Math" w:cs="Times New Roman"/>
                    <w:sz w:val="26"/>
                    <w:szCs w:val="26"/>
                  </w:rPr>
                </m:ctrlPr>
              </m:sSupPr>
              <m:e>
                <m:r>
                  <m:rPr>
                    <m:sty m:val="p"/>
                  </m:rPr>
                  <w:rPr>
                    <w:rFonts w:ascii="Cambria Math" w:eastAsia="MS Mincho" w:hAnsi="Cambria Math" w:cs="Times New Roman"/>
                    <w:sz w:val="26"/>
                    <w:szCs w:val="26"/>
                  </w:rPr>
                  <m:t>[Cl</m:t>
                </m:r>
              </m:e>
              <m:sup>
                <m:r>
                  <m:rPr>
                    <m:sty m:val="p"/>
                  </m:rPr>
                  <w:rPr>
                    <w:rFonts w:ascii="Cambria Math" w:eastAsia="MS Mincho" w:hAnsi="Cambria Math" w:cs="Times New Roman"/>
                    <w:sz w:val="26"/>
                    <w:szCs w:val="26"/>
                  </w:rPr>
                  <m:t>-</m:t>
                </m:r>
              </m:sup>
            </m:sSup>
            <m:r>
              <m:rPr>
                <m:sty m:val="p"/>
              </m:rPr>
              <w:rPr>
                <w:rFonts w:ascii="Cambria Math" w:eastAsia="MS Mincho" w:hAnsi="Cambria Math" w:cs="Times New Roman"/>
                <w:sz w:val="26"/>
                <w:szCs w:val="26"/>
              </w:rPr>
              <m:t>]</m:t>
            </m:r>
          </m:den>
        </m:f>
      </m:oMath>
    </w:p>
    <w:p w:rsidR="00013AE8" w:rsidRPr="00013AE8" w:rsidRDefault="00A91247" w:rsidP="00013AE8">
      <w:pPr>
        <w:jc w:val="both"/>
        <w:rPr>
          <w:rFonts w:eastAsia="MS Mincho" w:cs="Times New Roman"/>
          <w:sz w:val="26"/>
          <w:szCs w:val="26"/>
          <w:vertAlign w:val="subscript"/>
        </w:rPr>
      </w:pPr>
      <m:oMathPara>
        <m:oMath>
          <m:sSup>
            <m:sSupPr>
              <m:ctrlPr>
                <w:rPr>
                  <w:rFonts w:ascii="Cambria Math" w:eastAsia="MS Mincho" w:hAnsi="Cambria Math" w:cs="Times New Roman"/>
                  <w:i/>
                  <w:sz w:val="26"/>
                  <w:szCs w:val="26"/>
                  <w:vertAlign w:val="subscript"/>
                </w:rPr>
              </m:ctrlPr>
            </m:sSupPr>
            <m:e>
              <m:r>
                <w:rPr>
                  <w:rFonts w:ascii="Cambria Math" w:eastAsia="MS Mincho" w:hAnsi="Cambria Math" w:cs="Times New Roman"/>
                  <w:sz w:val="26"/>
                  <w:szCs w:val="26"/>
                  <w:vertAlign w:val="subscript"/>
                </w:rPr>
                <m:t>E</m:t>
              </m:r>
            </m:e>
            <m:sup>
              <m:r>
                <w:rPr>
                  <w:rFonts w:ascii="Cambria Math" w:eastAsia="MS Mincho" w:hAnsi="Cambria Math" w:cs="Times New Roman"/>
                  <w:sz w:val="26"/>
                  <w:szCs w:val="26"/>
                  <w:vertAlign w:val="subscript"/>
                </w:rPr>
                <m:t>0</m:t>
              </m:r>
            </m:sup>
          </m:sSup>
          <m:d>
            <m:dPr>
              <m:ctrlPr>
                <w:rPr>
                  <w:rFonts w:ascii="Cambria Math" w:eastAsia="MS Mincho" w:hAnsi="Cambria Math" w:cs="Times New Roman"/>
                  <w:sz w:val="26"/>
                  <w:szCs w:val="26"/>
                  <w:vertAlign w:val="subscript"/>
                </w:rPr>
              </m:ctrlPr>
            </m:dPr>
            <m:e>
              <m:r>
                <m:rPr>
                  <m:sty m:val="p"/>
                </m:rPr>
                <w:rPr>
                  <w:rFonts w:ascii="Cambria Math" w:eastAsia="MS Mincho" w:hAnsi="Cambria Math" w:cs="Times New Roman"/>
                  <w:sz w:val="26"/>
                  <w:szCs w:val="26"/>
                  <w:vertAlign w:val="subscript"/>
                </w:rPr>
                <m:t>AgCl|</m:t>
              </m:r>
              <m:sSup>
                <m:sSupPr>
                  <m:ctrlPr>
                    <w:rPr>
                      <w:rFonts w:ascii="Cambria Math" w:eastAsia="MS Mincho" w:hAnsi="Cambria Math" w:cs="Times New Roman"/>
                      <w:sz w:val="26"/>
                      <w:szCs w:val="26"/>
                      <w:vertAlign w:val="subscript"/>
                    </w:rPr>
                  </m:ctrlPr>
                </m:sSupPr>
                <m:e>
                  <m:r>
                    <m:rPr>
                      <m:sty m:val="p"/>
                    </m:rPr>
                    <w:rPr>
                      <w:rFonts w:ascii="Cambria Math" w:eastAsia="MS Mincho" w:hAnsi="Cambria Math" w:cs="Times New Roman"/>
                      <w:sz w:val="26"/>
                      <w:szCs w:val="26"/>
                      <w:vertAlign w:val="subscript"/>
                    </w:rPr>
                    <m:t>Ag, Cl</m:t>
                  </m:r>
                </m:e>
                <m:sup>
                  <m:r>
                    <m:rPr>
                      <m:sty m:val="p"/>
                    </m:rPr>
                    <w:rPr>
                      <w:rFonts w:ascii="Cambria Math" w:eastAsia="MS Mincho" w:hAnsi="Cambria Math" w:cs="Times New Roman"/>
                      <w:sz w:val="26"/>
                      <w:szCs w:val="26"/>
                      <w:vertAlign w:val="subscript"/>
                    </w:rPr>
                    <m:t>-</m:t>
                  </m:r>
                </m:sup>
              </m:sSup>
            </m:e>
          </m:d>
          <m:r>
            <m:rPr>
              <m:sty m:val="p"/>
            </m:rPr>
            <w:rPr>
              <w:rFonts w:ascii="Cambria Math" w:eastAsia="MS Mincho" w:hAnsi="Cambria Math" w:cs="Times New Roman"/>
              <w:sz w:val="26"/>
              <w:szCs w:val="26"/>
              <w:vertAlign w:val="subscript"/>
            </w:rPr>
            <m:t>=</m:t>
          </m:r>
          <m:sSup>
            <m:sSupPr>
              <m:ctrlPr>
                <w:rPr>
                  <w:rFonts w:ascii="Cambria Math" w:eastAsia="MS Mincho" w:hAnsi="Cambria Math" w:cs="Times New Roman"/>
                  <w:i/>
                  <w:sz w:val="26"/>
                  <w:szCs w:val="26"/>
                  <w:vertAlign w:val="subscript"/>
                </w:rPr>
              </m:ctrlPr>
            </m:sSupPr>
            <m:e>
              <m:r>
                <w:rPr>
                  <w:rFonts w:ascii="Cambria Math" w:eastAsia="MS Mincho" w:hAnsi="Cambria Math" w:cs="Times New Roman"/>
                  <w:sz w:val="26"/>
                  <w:szCs w:val="26"/>
                  <w:vertAlign w:val="subscript"/>
                </w:rPr>
                <m:t>E</m:t>
              </m:r>
            </m:e>
            <m:sup>
              <m:r>
                <w:rPr>
                  <w:rFonts w:ascii="Cambria Math" w:eastAsia="MS Mincho" w:hAnsi="Cambria Math" w:cs="Times New Roman"/>
                  <w:sz w:val="26"/>
                  <w:szCs w:val="26"/>
                  <w:vertAlign w:val="subscript"/>
                </w:rPr>
                <m:t>0</m:t>
              </m:r>
            </m:sup>
          </m:sSup>
          <m:d>
            <m:dPr>
              <m:ctrlPr>
                <w:rPr>
                  <w:rFonts w:ascii="Cambria Math" w:eastAsia="MS Mincho" w:hAnsi="Cambria Math" w:cs="Times New Roman"/>
                  <w:sz w:val="26"/>
                  <w:szCs w:val="26"/>
                  <w:vertAlign w:val="subscript"/>
                </w:rPr>
              </m:ctrlPr>
            </m:dPr>
            <m:e>
              <m:r>
                <m:rPr>
                  <m:sty m:val="p"/>
                </m:rPr>
                <w:rPr>
                  <w:rFonts w:ascii="Cambria Math" w:eastAsia="MS Mincho" w:hAnsi="Cambria Math" w:cs="Times New Roman"/>
                  <w:sz w:val="26"/>
                  <w:szCs w:val="26"/>
                  <w:vertAlign w:val="subscript"/>
                </w:rPr>
                <m:t>Ag|</m:t>
              </m:r>
              <m:sSup>
                <m:sSupPr>
                  <m:ctrlPr>
                    <w:rPr>
                      <w:rFonts w:ascii="Cambria Math" w:eastAsia="MS Mincho" w:hAnsi="Cambria Math" w:cs="Times New Roman"/>
                      <w:sz w:val="26"/>
                      <w:szCs w:val="26"/>
                      <w:vertAlign w:val="subscript"/>
                    </w:rPr>
                  </m:ctrlPr>
                </m:sSupPr>
                <m:e>
                  <m:r>
                    <m:rPr>
                      <m:sty m:val="p"/>
                    </m:rPr>
                    <w:rPr>
                      <w:rFonts w:ascii="Cambria Math" w:eastAsia="MS Mincho" w:hAnsi="Cambria Math" w:cs="Times New Roman"/>
                      <w:sz w:val="26"/>
                      <w:szCs w:val="26"/>
                      <w:vertAlign w:val="subscript"/>
                    </w:rPr>
                    <m:t>Ag</m:t>
                  </m:r>
                </m:e>
                <m:sup>
                  <m:r>
                    <m:rPr>
                      <m:sty m:val="p"/>
                    </m:rPr>
                    <w:rPr>
                      <w:rFonts w:ascii="Cambria Math" w:eastAsia="MS Mincho" w:hAnsi="Cambria Math" w:cs="Times New Roman"/>
                      <w:sz w:val="26"/>
                      <w:szCs w:val="26"/>
                      <w:vertAlign w:val="subscript"/>
                    </w:rPr>
                    <m:t>+</m:t>
                  </m:r>
                </m:sup>
              </m:sSup>
            </m:e>
          </m:d>
          <m:r>
            <m:rPr>
              <m:sty m:val="p"/>
            </m:rPr>
            <w:rPr>
              <w:rFonts w:ascii="Cambria Math" w:eastAsia="MS Mincho" w:hAnsi="Cambria Math" w:cs="Times New Roman"/>
              <w:sz w:val="26"/>
              <w:szCs w:val="26"/>
              <w:vertAlign w:val="subscript"/>
            </w:rPr>
            <m:t>+0,0592.</m:t>
          </m:r>
          <m:func>
            <m:funcPr>
              <m:ctrlPr>
                <w:rPr>
                  <w:rFonts w:ascii="Cambria Math" w:eastAsia="MS Mincho" w:hAnsi="Cambria Math" w:cs="Times New Roman"/>
                  <w:sz w:val="26"/>
                  <w:szCs w:val="26"/>
                  <w:vertAlign w:val="subscript"/>
                </w:rPr>
              </m:ctrlPr>
            </m:funcPr>
            <m:fName>
              <m:r>
                <m:rPr>
                  <m:sty m:val="p"/>
                </m:rPr>
                <w:rPr>
                  <w:rFonts w:ascii="Cambria Math" w:eastAsia="MS Mincho" w:hAnsi="Cambria Math" w:cs="Times New Roman"/>
                  <w:sz w:val="26"/>
                  <w:szCs w:val="26"/>
                  <w:vertAlign w:val="subscript"/>
                </w:rPr>
                <m:t>log</m:t>
              </m:r>
            </m:fName>
            <m:e>
              <m:sSub>
                <m:sSubPr>
                  <m:ctrlPr>
                    <w:rPr>
                      <w:rFonts w:ascii="Cambria Math" w:eastAsia="MS Mincho" w:hAnsi="Cambria Math" w:cs="Times New Roman"/>
                      <w:i/>
                      <w:sz w:val="26"/>
                      <w:szCs w:val="26"/>
                      <w:vertAlign w:val="subscript"/>
                    </w:rPr>
                  </m:ctrlPr>
                </m:sSubPr>
                <m:e>
                  <m:r>
                    <w:rPr>
                      <w:rFonts w:ascii="Cambria Math" w:eastAsia="MS Mincho" w:hAnsi="Cambria Math" w:cs="Times New Roman"/>
                      <w:sz w:val="26"/>
                      <w:szCs w:val="26"/>
                      <w:vertAlign w:val="subscript"/>
                    </w:rPr>
                    <m:t>K</m:t>
                  </m:r>
                </m:e>
                <m:sub>
                  <m:r>
                    <w:rPr>
                      <w:rFonts w:ascii="Cambria Math" w:eastAsia="MS Mincho" w:hAnsi="Cambria Math" w:cs="Times New Roman"/>
                      <w:sz w:val="26"/>
                      <w:szCs w:val="26"/>
                      <w:vertAlign w:val="subscript"/>
                    </w:rPr>
                    <m:t>sp</m:t>
                  </m:r>
                </m:sub>
              </m:sSub>
              <m:r>
                <m:rPr>
                  <m:sty m:val="p"/>
                </m:rPr>
                <w:rPr>
                  <w:rFonts w:ascii="Cambria Math" w:eastAsia="MS Mincho" w:hAnsi="Cambria Math" w:cs="Times New Roman"/>
                  <w:sz w:val="26"/>
                  <w:szCs w:val="26"/>
                  <w:vertAlign w:val="subscript"/>
                </w:rPr>
                <m:t xml:space="preserve">=0,799-0,577=0,222 </m:t>
              </m:r>
              <m:d>
                <m:dPr>
                  <m:ctrlPr>
                    <w:rPr>
                      <w:rFonts w:ascii="Cambria Math" w:eastAsia="MS Mincho" w:hAnsi="Cambria Math" w:cs="Times New Roman"/>
                      <w:sz w:val="26"/>
                      <w:szCs w:val="26"/>
                      <w:vertAlign w:val="subscript"/>
                    </w:rPr>
                  </m:ctrlPr>
                </m:dPr>
                <m:e>
                  <m:r>
                    <m:rPr>
                      <m:sty m:val="p"/>
                    </m:rPr>
                    <w:rPr>
                      <w:rFonts w:ascii="Cambria Math" w:eastAsia="MS Mincho" w:hAnsi="Cambria Math" w:cs="Times New Roman"/>
                      <w:sz w:val="26"/>
                      <w:szCs w:val="26"/>
                      <w:vertAlign w:val="subscript"/>
                    </w:rPr>
                    <m:t>V</m:t>
                  </m:r>
                </m:e>
              </m:d>
            </m:e>
          </m:func>
        </m:oMath>
      </m:oMathPara>
    </w:p>
    <w:p w:rsidR="007E7DA8" w:rsidRDefault="007E7DA8" w:rsidP="007E7DA8">
      <w:pPr>
        <w:rPr>
          <w:rFonts w:eastAsia="MS Mincho" w:cs="Times New Roman"/>
          <w:sz w:val="26"/>
          <w:szCs w:val="26"/>
        </w:rPr>
      </w:pPr>
    </w:p>
    <w:p w:rsidR="00C95931" w:rsidRDefault="00C95931">
      <w:pPr>
        <w:rPr>
          <w:rFonts w:cs="Times New Roman"/>
          <w:sz w:val="26"/>
          <w:szCs w:val="26"/>
        </w:rPr>
      </w:pPr>
      <w:r>
        <w:rPr>
          <w:rFonts w:cs="Times New Roman"/>
          <w:sz w:val="26"/>
          <w:szCs w:val="26"/>
        </w:rPr>
        <w:br w:type="page"/>
      </w:r>
    </w:p>
    <w:p w:rsidR="00013AE8" w:rsidRPr="00450466" w:rsidRDefault="00013AE8" w:rsidP="007E7DA8">
      <w:pPr>
        <w:rPr>
          <w:rFonts w:cs="Times New Roman"/>
          <w:sz w:val="26"/>
          <w:szCs w:val="26"/>
        </w:rPr>
      </w:pPr>
    </w:p>
    <w:p w:rsidR="007E7DA8" w:rsidRPr="00450466" w:rsidRDefault="007E7DA8" w:rsidP="007E7DA8">
      <w:pPr>
        <w:ind w:right="-228"/>
        <w:rPr>
          <w:rFonts w:cs="Times New Roman"/>
          <w:b/>
          <w:color w:val="000000"/>
          <w:sz w:val="26"/>
          <w:szCs w:val="26"/>
        </w:rPr>
      </w:pPr>
      <w:r w:rsidRPr="00450466">
        <w:rPr>
          <w:rFonts w:cs="Times New Roman"/>
          <w:b/>
          <w:color w:val="000000"/>
          <w:sz w:val="26"/>
          <w:szCs w:val="26"/>
          <w:lang w:val="vi-VN"/>
        </w:rPr>
        <w:t xml:space="preserve">Câu </w:t>
      </w:r>
      <w:r>
        <w:rPr>
          <w:b/>
          <w:color w:val="000000"/>
          <w:sz w:val="26"/>
          <w:szCs w:val="26"/>
        </w:rPr>
        <w:t>45</w:t>
      </w:r>
      <w:r w:rsidRPr="00450466">
        <w:rPr>
          <w:rFonts w:cs="Times New Roman"/>
          <w:b/>
          <w:color w:val="000000"/>
          <w:sz w:val="26"/>
          <w:szCs w:val="26"/>
        </w:rPr>
        <w:t>: (Lớp 10 - Chuyên Nguyễn Chí Thanh – Đac Nông 2022 - 2023)</w:t>
      </w:r>
      <w:r w:rsidRPr="00450466">
        <w:rPr>
          <w:rFonts w:cs="Times New Roman"/>
          <w:b/>
          <w:color w:val="000000"/>
          <w:sz w:val="26"/>
          <w:szCs w:val="26"/>
          <w:lang w:val="vi-VN"/>
        </w:rPr>
        <w:t xml:space="preserve"> </w:t>
      </w:r>
      <w:r w:rsidRPr="00450466">
        <w:rPr>
          <w:rFonts w:cs="Times New Roman"/>
          <w:b/>
          <w:color w:val="000000"/>
          <w:sz w:val="26"/>
          <w:szCs w:val="26"/>
        </w:rPr>
        <w:t>Phản ứng oxi hoá khử. Pin điện</w:t>
      </w:r>
    </w:p>
    <w:p w:rsidR="007E7DA8" w:rsidRPr="00450466" w:rsidRDefault="007E7DA8" w:rsidP="007E7DA8">
      <w:pPr>
        <w:ind w:firstLine="720"/>
        <w:jc w:val="both"/>
        <w:rPr>
          <w:rFonts w:cs="Times New Roman"/>
          <w:sz w:val="26"/>
          <w:szCs w:val="26"/>
          <w:lang w:eastAsia="en-GB"/>
        </w:rPr>
      </w:pPr>
      <w:r w:rsidRPr="00450466">
        <w:rPr>
          <w:rFonts w:cs="Times New Roman"/>
          <w:color w:val="000000"/>
          <w:sz w:val="26"/>
          <w:szCs w:val="26"/>
          <w:lang w:eastAsia="en-GB"/>
        </w:rPr>
        <w:t>Pin nhiên liệu được nghiên cứu rộng rãi nhằm thay thế nguồn nhiên liệu hóa thạch ngày càng cạn kiệt. Trong pin nhiên liệu, dòng điện được tạo ra do phản ứng oxi hóa nhiên liệu (hydro</w:t>
      </w:r>
      <w:r w:rsidR="00D609D6">
        <w:rPr>
          <w:rFonts w:cs="Times New Roman"/>
          <w:color w:val="000000"/>
          <w:sz w:val="26"/>
          <w:szCs w:val="26"/>
          <w:lang w:eastAsia="en-GB"/>
        </w:rPr>
        <w:t>gen</w:t>
      </w:r>
      <w:r w:rsidRPr="00450466">
        <w:rPr>
          <w:rFonts w:cs="Times New Roman"/>
          <w:color w:val="000000"/>
          <w:sz w:val="26"/>
          <w:szCs w:val="26"/>
          <w:lang w:eastAsia="en-GB"/>
        </w:rPr>
        <w:t>, ca</w:t>
      </w:r>
      <w:r w:rsidR="00D609D6">
        <w:rPr>
          <w:rFonts w:cs="Times New Roman"/>
          <w:color w:val="000000"/>
          <w:sz w:val="26"/>
          <w:szCs w:val="26"/>
          <w:lang w:eastAsia="en-GB"/>
        </w:rPr>
        <w:t>r</w:t>
      </w:r>
      <w:r w:rsidRPr="00450466">
        <w:rPr>
          <w:rFonts w:cs="Times New Roman"/>
          <w:color w:val="000000"/>
          <w:sz w:val="26"/>
          <w:szCs w:val="26"/>
          <w:lang w:eastAsia="en-GB"/>
        </w:rPr>
        <w:t>bon monoxit, met</w:t>
      </w:r>
      <w:r w:rsidR="00D609D6">
        <w:rPr>
          <w:rFonts w:cs="Times New Roman"/>
          <w:color w:val="000000"/>
          <w:sz w:val="26"/>
          <w:szCs w:val="26"/>
          <w:lang w:eastAsia="en-GB"/>
        </w:rPr>
        <w:t>h</w:t>
      </w:r>
      <w:r w:rsidRPr="00450466">
        <w:rPr>
          <w:rFonts w:cs="Times New Roman"/>
          <w:color w:val="000000"/>
          <w:sz w:val="26"/>
          <w:szCs w:val="26"/>
          <w:lang w:eastAsia="en-GB"/>
        </w:rPr>
        <w:t>anol, et</w:t>
      </w:r>
      <w:r w:rsidR="00D609D6">
        <w:rPr>
          <w:rFonts w:cs="Times New Roman"/>
          <w:color w:val="000000"/>
          <w:sz w:val="26"/>
          <w:szCs w:val="26"/>
          <w:lang w:eastAsia="en-GB"/>
        </w:rPr>
        <w:t>h</w:t>
      </w:r>
      <w:r w:rsidRPr="00450466">
        <w:rPr>
          <w:rFonts w:cs="Times New Roman"/>
          <w:color w:val="000000"/>
          <w:sz w:val="26"/>
          <w:szCs w:val="26"/>
          <w:lang w:eastAsia="en-GB"/>
        </w:rPr>
        <w:t>anol, …) bằng oxi không khí. Pin sử dụng nhiên liệu lỏng như met</w:t>
      </w:r>
      <w:r w:rsidR="00D609D6">
        <w:rPr>
          <w:rFonts w:cs="Times New Roman"/>
          <w:color w:val="000000"/>
          <w:sz w:val="26"/>
          <w:szCs w:val="26"/>
          <w:lang w:eastAsia="en-GB"/>
        </w:rPr>
        <w:t>h</w:t>
      </w:r>
      <w:r w:rsidRPr="00450466">
        <w:rPr>
          <w:rFonts w:cs="Times New Roman"/>
          <w:color w:val="000000"/>
          <w:sz w:val="26"/>
          <w:szCs w:val="26"/>
          <w:lang w:eastAsia="en-GB"/>
        </w:rPr>
        <w:t>anol, et</w:t>
      </w:r>
      <w:r w:rsidR="00D609D6">
        <w:rPr>
          <w:rFonts w:cs="Times New Roman"/>
          <w:color w:val="000000"/>
          <w:sz w:val="26"/>
          <w:szCs w:val="26"/>
          <w:lang w:eastAsia="en-GB"/>
        </w:rPr>
        <w:t>h</w:t>
      </w:r>
      <w:r w:rsidRPr="00450466">
        <w:rPr>
          <w:rFonts w:cs="Times New Roman"/>
          <w:color w:val="000000"/>
          <w:sz w:val="26"/>
          <w:szCs w:val="26"/>
          <w:lang w:eastAsia="en-GB"/>
        </w:rPr>
        <w:t>anol được đặc biệt quan tâm do có nguồn nhiêu liệu sinh học dồi dào và pin hoạt động ở nhiệt độ thường. Cấu tạo của một pin et</w:t>
      </w:r>
      <w:r w:rsidR="00D609D6">
        <w:rPr>
          <w:rFonts w:cs="Times New Roman"/>
          <w:color w:val="000000"/>
          <w:sz w:val="26"/>
          <w:szCs w:val="26"/>
          <w:lang w:eastAsia="en-GB"/>
        </w:rPr>
        <w:t>h</w:t>
      </w:r>
      <w:r w:rsidRPr="00450466">
        <w:rPr>
          <w:rFonts w:cs="Times New Roman"/>
          <w:color w:val="000000"/>
          <w:sz w:val="26"/>
          <w:szCs w:val="26"/>
          <w:lang w:eastAsia="en-GB"/>
        </w:rPr>
        <w:t>anol-oxi như sau:</w:t>
      </w:r>
    </w:p>
    <w:p w:rsidR="007E7DA8" w:rsidRPr="00450466" w:rsidRDefault="007E7DA8" w:rsidP="007E7DA8">
      <w:pPr>
        <w:jc w:val="both"/>
        <w:rPr>
          <w:rFonts w:cs="Times New Roman"/>
          <w:sz w:val="26"/>
          <w:szCs w:val="26"/>
          <w:lang w:eastAsia="en-GB"/>
        </w:rPr>
      </w:pPr>
      <w:r w:rsidRPr="00450466">
        <w:rPr>
          <w:rFonts w:cs="Times New Roman"/>
          <w:color w:val="000000"/>
          <w:sz w:val="26"/>
          <w:szCs w:val="26"/>
          <w:lang w:eastAsia="en-GB"/>
        </w:rPr>
        <w:t>(–) Hợp kim Pt/Ru|C</w:t>
      </w:r>
      <w:r w:rsidRPr="00450466">
        <w:rPr>
          <w:rFonts w:cs="Times New Roman"/>
          <w:color w:val="000000"/>
          <w:sz w:val="26"/>
          <w:szCs w:val="26"/>
          <w:vertAlign w:val="subscript"/>
          <w:lang w:eastAsia="en-GB"/>
        </w:rPr>
        <w:t>2</w:t>
      </w:r>
      <w:r w:rsidRPr="00450466">
        <w:rPr>
          <w:rFonts w:cs="Times New Roman"/>
          <w:color w:val="000000"/>
          <w:sz w:val="26"/>
          <w:szCs w:val="26"/>
          <w:lang w:eastAsia="en-GB"/>
        </w:rPr>
        <w:t>H</w:t>
      </w:r>
      <w:r w:rsidRPr="00450466">
        <w:rPr>
          <w:rFonts w:cs="Times New Roman"/>
          <w:color w:val="000000"/>
          <w:sz w:val="26"/>
          <w:szCs w:val="26"/>
          <w:vertAlign w:val="subscript"/>
          <w:lang w:eastAsia="en-GB"/>
        </w:rPr>
        <w:t>5</w:t>
      </w:r>
      <w:r w:rsidRPr="00450466">
        <w:rPr>
          <w:rFonts w:cs="Times New Roman"/>
          <w:color w:val="000000"/>
          <w:sz w:val="26"/>
          <w:szCs w:val="26"/>
          <w:lang w:eastAsia="en-GB"/>
        </w:rPr>
        <w:t>OH(l), KOH (dd)| màng khuếch tán ion| KOH(dd), O</w:t>
      </w:r>
      <w:r w:rsidRPr="00450466">
        <w:rPr>
          <w:rFonts w:cs="Times New Roman"/>
          <w:color w:val="000000"/>
          <w:sz w:val="26"/>
          <w:szCs w:val="26"/>
          <w:vertAlign w:val="subscript"/>
          <w:lang w:eastAsia="en-GB"/>
        </w:rPr>
        <w:t>2</w:t>
      </w:r>
      <w:r w:rsidRPr="00450466">
        <w:rPr>
          <w:rFonts w:cs="Times New Roman"/>
          <w:color w:val="000000"/>
          <w:sz w:val="26"/>
          <w:szCs w:val="26"/>
          <w:lang w:eastAsia="en-GB"/>
        </w:rPr>
        <w:t>(k)| Hợp kim Pt/Ru (+)</w:t>
      </w:r>
    </w:p>
    <w:p w:rsidR="007E7DA8" w:rsidRPr="00450466" w:rsidRDefault="007E7DA8" w:rsidP="007E7DA8">
      <w:pPr>
        <w:jc w:val="both"/>
        <w:rPr>
          <w:rFonts w:cs="Times New Roman"/>
          <w:sz w:val="26"/>
          <w:szCs w:val="26"/>
          <w:lang w:eastAsia="en-GB"/>
        </w:rPr>
      </w:pPr>
      <w:r w:rsidRPr="00450466">
        <w:rPr>
          <w:rFonts w:cs="Times New Roman"/>
          <w:color w:val="000000"/>
          <w:sz w:val="26"/>
          <w:szCs w:val="26"/>
          <w:lang w:eastAsia="en-GB"/>
        </w:rPr>
        <w:t>Trong đó C</w:t>
      </w:r>
      <w:r w:rsidRPr="00450466">
        <w:rPr>
          <w:rFonts w:cs="Times New Roman"/>
          <w:color w:val="000000"/>
          <w:sz w:val="26"/>
          <w:szCs w:val="26"/>
          <w:vertAlign w:val="subscript"/>
          <w:lang w:eastAsia="en-GB"/>
        </w:rPr>
        <w:t>2</w:t>
      </w:r>
      <w:r w:rsidRPr="00450466">
        <w:rPr>
          <w:rFonts w:cs="Times New Roman"/>
          <w:color w:val="000000"/>
          <w:sz w:val="26"/>
          <w:szCs w:val="26"/>
          <w:lang w:eastAsia="en-GB"/>
        </w:rPr>
        <w:t>H</w:t>
      </w:r>
      <w:r w:rsidRPr="00450466">
        <w:rPr>
          <w:rFonts w:cs="Times New Roman"/>
          <w:color w:val="000000"/>
          <w:sz w:val="26"/>
          <w:szCs w:val="26"/>
          <w:vertAlign w:val="subscript"/>
          <w:lang w:eastAsia="en-GB"/>
        </w:rPr>
        <w:t>5</w:t>
      </w:r>
      <w:r w:rsidRPr="00450466">
        <w:rPr>
          <w:rFonts w:cs="Times New Roman"/>
          <w:color w:val="000000"/>
          <w:sz w:val="26"/>
          <w:szCs w:val="26"/>
          <w:lang w:eastAsia="en-GB"/>
        </w:rPr>
        <w:t>OH bị oxi hóa thành CO</w:t>
      </w:r>
      <w:r w:rsidRPr="00450466">
        <w:rPr>
          <w:rFonts w:cs="Times New Roman"/>
          <w:color w:val="000000"/>
          <w:sz w:val="26"/>
          <w:szCs w:val="26"/>
          <w:vertAlign w:val="subscript"/>
          <w:lang w:eastAsia="en-GB"/>
        </w:rPr>
        <w:t>2</w:t>
      </w:r>
      <w:r w:rsidRPr="00450466">
        <w:rPr>
          <w:rFonts w:cs="Times New Roman"/>
          <w:color w:val="000000"/>
          <w:sz w:val="26"/>
          <w:szCs w:val="26"/>
          <w:lang w:eastAsia="en-GB"/>
        </w:rPr>
        <w:t xml:space="preserve"> và H</w:t>
      </w:r>
      <w:r w:rsidRPr="00450466">
        <w:rPr>
          <w:rFonts w:cs="Times New Roman"/>
          <w:color w:val="000000"/>
          <w:sz w:val="26"/>
          <w:szCs w:val="26"/>
          <w:vertAlign w:val="subscript"/>
          <w:lang w:eastAsia="en-GB"/>
        </w:rPr>
        <w:t>2</w:t>
      </w:r>
      <w:r w:rsidRPr="00450466">
        <w:rPr>
          <w:rFonts w:cs="Times New Roman"/>
          <w:color w:val="000000"/>
          <w:sz w:val="26"/>
          <w:szCs w:val="26"/>
          <w:lang w:eastAsia="en-GB"/>
        </w:rPr>
        <w:t>O.</w:t>
      </w:r>
    </w:p>
    <w:p w:rsidR="007E7DA8" w:rsidRPr="00450466" w:rsidRDefault="007E7DA8" w:rsidP="007E7DA8">
      <w:pPr>
        <w:jc w:val="both"/>
        <w:rPr>
          <w:rFonts w:cs="Times New Roman"/>
          <w:sz w:val="26"/>
          <w:szCs w:val="26"/>
          <w:lang w:eastAsia="en-GB"/>
        </w:rPr>
      </w:pPr>
      <w:r w:rsidRPr="00450466">
        <w:rPr>
          <w:rFonts w:cs="Times New Roman"/>
          <w:b/>
          <w:bCs/>
          <w:color w:val="000000"/>
          <w:sz w:val="26"/>
          <w:szCs w:val="26"/>
          <w:lang w:eastAsia="en-GB"/>
        </w:rPr>
        <w:t>a.</w:t>
      </w:r>
      <w:r w:rsidRPr="00450466">
        <w:rPr>
          <w:rFonts w:cs="Times New Roman"/>
          <w:color w:val="000000"/>
          <w:sz w:val="26"/>
          <w:szCs w:val="26"/>
          <w:lang w:eastAsia="en-GB"/>
        </w:rPr>
        <w:t xml:space="preserve"> Viết bán phản ứng xảy ra ở mỗi điện cực và phản ứng xảy ra khi pin hoạt động. Tính sức điện động chuẩn của pin ở 298 K. </w:t>
      </w:r>
    </w:p>
    <w:p w:rsidR="007E7DA8" w:rsidRPr="00450466" w:rsidRDefault="007E7DA8" w:rsidP="007E7DA8">
      <w:pPr>
        <w:jc w:val="both"/>
        <w:rPr>
          <w:rFonts w:cs="Times New Roman"/>
          <w:sz w:val="26"/>
          <w:szCs w:val="26"/>
          <w:lang w:eastAsia="en-GB"/>
        </w:rPr>
      </w:pPr>
      <w:r w:rsidRPr="00450466">
        <w:rPr>
          <w:rFonts w:cs="Times New Roman"/>
          <w:color w:val="000000"/>
          <w:sz w:val="26"/>
          <w:szCs w:val="26"/>
          <w:lang w:eastAsia="en-GB"/>
        </w:rPr>
        <w:t>Cho hằng số Faraday F = 96485 C.mol</w:t>
      </w:r>
      <w:r w:rsidRPr="00450466">
        <w:rPr>
          <w:rFonts w:cs="Times New Roman"/>
          <w:color w:val="000000"/>
          <w:sz w:val="26"/>
          <w:szCs w:val="26"/>
          <w:vertAlign w:val="superscript"/>
          <w:lang w:eastAsia="en-GB"/>
        </w:rPr>
        <w:t>-1</w:t>
      </w:r>
    </w:p>
    <w:p w:rsidR="007E7DA8" w:rsidRPr="00450466" w:rsidRDefault="007E7DA8" w:rsidP="007E7DA8">
      <w:pPr>
        <w:jc w:val="both"/>
        <w:rPr>
          <w:rFonts w:cs="Times New Roman"/>
          <w:sz w:val="26"/>
          <w:szCs w:val="26"/>
          <w:lang w:eastAsia="en-GB"/>
        </w:rPr>
      </w:pPr>
      <w:r w:rsidRPr="00450466">
        <w:rPr>
          <w:rFonts w:cs="Times New Roman"/>
          <w:b/>
          <w:bCs/>
          <w:color w:val="000000"/>
          <w:sz w:val="26"/>
          <w:szCs w:val="26"/>
          <w:lang w:eastAsia="en-GB"/>
        </w:rPr>
        <w:t>b.</w:t>
      </w:r>
      <w:r w:rsidRPr="00450466">
        <w:rPr>
          <w:rFonts w:cs="Times New Roman"/>
          <w:color w:val="000000"/>
          <w:sz w:val="26"/>
          <w:szCs w:val="26"/>
          <w:lang w:eastAsia="en-GB"/>
        </w:rPr>
        <w:t xml:space="preserve"> Một bóng đèn LED có công suất 1,5 W được thắp sáng bằng pin nhiên liệu et</w:t>
      </w:r>
      <w:r w:rsidR="00D609D6">
        <w:rPr>
          <w:rFonts w:cs="Times New Roman"/>
          <w:color w:val="000000"/>
          <w:sz w:val="26"/>
          <w:szCs w:val="26"/>
          <w:lang w:eastAsia="en-GB"/>
        </w:rPr>
        <w:t>h</w:t>
      </w:r>
      <w:r w:rsidRPr="00450466">
        <w:rPr>
          <w:rFonts w:cs="Times New Roman"/>
          <w:color w:val="000000"/>
          <w:sz w:val="26"/>
          <w:szCs w:val="26"/>
          <w:lang w:eastAsia="en-GB"/>
        </w:rPr>
        <w:t>anol-oxi. Tính thời gian (theo giờ) bóng đèn được thắp sáng liên tục khi sử dụng 20,0 gam et</w:t>
      </w:r>
      <w:r w:rsidR="00D609D6">
        <w:rPr>
          <w:rFonts w:cs="Times New Roman"/>
          <w:color w:val="000000"/>
          <w:sz w:val="26"/>
          <w:szCs w:val="26"/>
          <w:lang w:eastAsia="en-GB"/>
        </w:rPr>
        <w:t>h</w:t>
      </w:r>
      <w:r w:rsidRPr="00450466">
        <w:rPr>
          <w:rFonts w:cs="Times New Roman"/>
          <w:color w:val="000000"/>
          <w:sz w:val="26"/>
          <w:szCs w:val="26"/>
          <w:lang w:eastAsia="en-GB"/>
        </w:rPr>
        <w:t>anol làm nhiên liệu. Biết hiệu suất quá trình oxi hóa et</w:t>
      </w:r>
      <w:r w:rsidR="00D609D6">
        <w:rPr>
          <w:rFonts w:cs="Times New Roman"/>
          <w:color w:val="000000"/>
          <w:sz w:val="26"/>
          <w:szCs w:val="26"/>
          <w:lang w:eastAsia="en-GB"/>
        </w:rPr>
        <w:t>h</w:t>
      </w:r>
      <w:r w:rsidRPr="00450466">
        <w:rPr>
          <w:rFonts w:cs="Times New Roman"/>
          <w:color w:val="000000"/>
          <w:sz w:val="26"/>
          <w:szCs w:val="26"/>
          <w:lang w:eastAsia="en-GB"/>
        </w:rPr>
        <w:t>anol ở anot là 40,0%.</w:t>
      </w:r>
    </w:p>
    <w:p w:rsidR="007E7DA8" w:rsidRPr="00450466" w:rsidRDefault="007E7DA8" w:rsidP="007E7DA8">
      <w:pPr>
        <w:jc w:val="both"/>
        <w:rPr>
          <w:rFonts w:cs="Times New Roman"/>
          <w:sz w:val="26"/>
          <w:szCs w:val="26"/>
          <w:lang w:eastAsia="en-GB"/>
        </w:rPr>
      </w:pPr>
      <w:r w:rsidRPr="00450466">
        <w:rPr>
          <w:rFonts w:cs="Times New Roman"/>
          <w:color w:val="000000"/>
          <w:sz w:val="26"/>
          <w:szCs w:val="26"/>
          <w:lang w:eastAsia="en-GB"/>
        </w:rPr>
        <w:t>Cho biết:</w:t>
      </w:r>
    </w:p>
    <w:tbl>
      <w:tblPr>
        <w:tblW w:w="0" w:type="auto"/>
        <w:jc w:val="center"/>
        <w:tblCellMar>
          <w:top w:w="15" w:type="dxa"/>
          <w:left w:w="15" w:type="dxa"/>
          <w:bottom w:w="15" w:type="dxa"/>
          <w:right w:w="15" w:type="dxa"/>
        </w:tblCellMar>
        <w:tblLook w:val="04A0" w:firstRow="1" w:lastRow="0" w:firstColumn="1" w:lastColumn="0" w:noHBand="0" w:noVBand="1"/>
      </w:tblPr>
      <w:tblGrid>
        <w:gridCol w:w="1369"/>
        <w:gridCol w:w="2025"/>
        <w:gridCol w:w="1998"/>
      </w:tblGrid>
      <w:tr w:rsidR="007E7DA8" w:rsidRPr="00450466" w:rsidTr="00F047AA">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7DA8" w:rsidRPr="00450466" w:rsidRDefault="007E7DA8" w:rsidP="00F047AA">
            <w:pPr>
              <w:rPr>
                <w:rFonts w:cs="Times New Roman"/>
                <w:sz w:val="26"/>
                <w:szCs w:val="26"/>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7DA8" w:rsidRPr="00450466" w:rsidRDefault="007E7DA8" w:rsidP="00F047AA">
            <w:pPr>
              <w:jc w:val="both"/>
              <w:rPr>
                <w:rFonts w:cs="Times New Roman"/>
                <w:sz w:val="26"/>
                <w:szCs w:val="26"/>
                <w:lang w:eastAsia="en-GB"/>
              </w:rPr>
            </w:pPr>
            <w:r w:rsidRPr="00450466">
              <w:rPr>
                <w:rFonts w:cs="Times New Roman"/>
                <w:noProof/>
                <w:color w:val="000000"/>
                <w:sz w:val="26"/>
                <w:szCs w:val="26"/>
                <w:bdr w:val="none" w:sz="0" w:space="0" w:color="auto" w:frame="1"/>
              </w:rPr>
              <w:drawing>
                <wp:inline distT="0" distB="0" distL="0" distR="0" wp14:anchorId="00DF25D9" wp14:editId="0BBBA677">
                  <wp:extent cx="447675" cy="238125"/>
                  <wp:effectExtent l="0" t="0" r="9525" b="9525"/>
                  <wp:docPr id="67685631" name="Picture 67685631" descr="https://lh6.googleusercontent.com/oibjTwWul3RT5vmemnlSigGao3BUQm672mvwSKf3o9pRJRdw-dIcyNrPZZSXz-h5fO88y6aM_BOUjAvipyiQHZjL8WunsBVFk06aEErxJa93vKaIZFLP9FRYM7bWwxpXnoz93yVqUGLDDTDCbecsLDx_ICdPvyTCgt_foR7JE04UNi35BCmFtWfmvaptdv6pQwqzHbaY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oibjTwWul3RT5vmemnlSigGao3BUQm672mvwSKf3o9pRJRdw-dIcyNrPZZSXz-h5fO88y6aM_BOUjAvipyiQHZjL8WunsBVFk06aEErxJa93vKaIZFLP9FRYM7bWwxpXnoz93yVqUGLDDTDCbecsLDx_ICdPvyTCgt_foR7JE04UNi35BCmFtWfmvaptdv6pQwqzHbaYuQ"/>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Pr="00450466">
              <w:rPr>
                <w:rFonts w:cs="Times New Roman"/>
                <w:color w:val="000000"/>
                <w:sz w:val="26"/>
                <w:szCs w:val="26"/>
                <w:lang w:eastAsia="en-GB"/>
              </w:rPr>
              <w:t xml:space="preserve"> (kJ</w:t>
            </w:r>
            <w:r w:rsidRPr="00450466">
              <w:rPr>
                <w:rFonts w:ascii="Cambria Math" w:hAnsi="Cambria Math" w:cs="Cambria Math"/>
                <w:color w:val="000000"/>
                <w:sz w:val="26"/>
                <w:szCs w:val="26"/>
                <w:lang w:eastAsia="en-GB"/>
              </w:rPr>
              <w:t>⋅</w:t>
            </w:r>
            <w:r w:rsidRPr="00450466">
              <w:rPr>
                <w:rFonts w:cs="Times New Roman"/>
                <w:color w:val="000000"/>
                <w:sz w:val="26"/>
                <w:szCs w:val="26"/>
                <w:lang w:eastAsia="en-GB"/>
              </w:rPr>
              <w:t>mol</w:t>
            </w:r>
            <w:r w:rsidRPr="00450466">
              <w:rPr>
                <w:rFonts w:cs="Times New Roman"/>
                <w:color w:val="000000"/>
                <w:sz w:val="26"/>
                <w:szCs w:val="26"/>
                <w:vertAlign w:val="superscript"/>
                <w:lang w:eastAsia="en-GB"/>
              </w:rPr>
              <w:t>-1</w:t>
            </w:r>
            <w:r w:rsidRPr="00450466">
              <w:rPr>
                <w:rFonts w:cs="Times New Roman"/>
                <w:color w:val="000000"/>
                <w:sz w:val="26"/>
                <w:szCs w:val="26"/>
                <w:lang w:eastAsia="en-GB"/>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7DA8" w:rsidRPr="00450466" w:rsidRDefault="007E7DA8" w:rsidP="00F047AA">
            <w:pPr>
              <w:jc w:val="both"/>
              <w:rPr>
                <w:rFonts w:cs="Times New Roman"/>
                <w:sz w:val="26"/>
                <w:szCs w:val="26"/>
                <w:lang w:eastAsia="en-GB"/>
              </w:rPr>
            </w:pPr>
            <w:r w:rsidRPr="00450466">
              <w:rPr>
                <w:rFonts w:cs="Times New Roman"/>
                <w:noProof/>
                <w:color w:val="000000"/>
                <w:sz w:val="26"/>
                <w:szCs w:val="26"/>
                <w:bdr w:val="none" w:sz="0" w:space="0" w:color="auto" w:frame="1"/>
              </w:rPr>
              <w:drawing>
                <wp:inline distT="0" distB="0" distL="0" distR="0" wp14:anchorId="38EDD24A" wp14:editId="16A9228F">
                  <wp:extent cx="257175" cy="238125"/>
                  <wp:effectExtent l="0" t="0" r="9525" b="9525"/>
                  <wp:docPr id="196621594" name="Picture 196621594" descr="https://lh5.googleusercontent.com/fFKqvq-CttO6hlTo8Hf2dSiNd7G5Kxbldn6WY33SZrbebsKseXKtBcDlUYTKerpPtA5m76cB43ECln-PFmw1gmVDHH3YAB8JJ9aQPFpO5HDneS5y1L1vpVMsfVvMd2lpTxZUyJVFQZ7NZ7yvBSja5C3mWjfafnIb73tJHZDwKlhaPGwFHoh5KjisMw8Mk_3xELWmOykf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fFKqvq-CttO6hlTo8Hf2dSiNd7G5Kxbldn6WY33SZrbebsKseXKtBcDlUYTKerpPtA5m76cB43ECln-PFmw1gmVDHH3YAB8JJ9aQPFpO5HDneS5y1L1vpVMsfVvMd2lpTxZUyJVFQZ7NZ7yvBSja5C3mWjfafnIb73tJHZDwKlhaPGwFHoh5KjisMw8Mk_3xELWmOykf1g"/>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450466">
              <w:rPr>
                <w:rFonts w:cs="Times New Roman"/>
                <w:color w:val="000000"/>
                <w:sz w:val="26"/>
                <w:szCs w:val="26"/>
                <w:lang w:eastAsia="en-GB"/>
              </w:rPr>
              <w:t xml:space="preserve"> (J</w:t>
            </w:r>
            <w:r w:rsidRPr="00450466">
              <w:rPr>
                <w:rFonts w:ascii="Cambria Math" w:hAnsi="Cambria Math" w:cs="Cambria Math"/>
                <w:color w:val="000000"/>
                <w:sz w:val="26"/>
                <w:szCs w:val="26"/>
                <w:lang w:eastAsia="en-GB"/>
              </w:rPr>
              <w:t>⋅</w:t>
            </w:r>
            <w:r w:rsidRPr="00450466">
              <w:rPr>
                <w:rFonts w:cs="Times New Roman"/>
                <w:color w:val="000000"/>
                <w:sz w:val="26"/>
                <w:szCs w:val="26"/>
                <w:lang w:eastAsia="en-GB"/>
              </w:rPr>
              <w:t>K</w:t>
            </w:r>
            <w:r w:rsidRPr="00450466">
              <w:rPr>
                <w:rFonts w:cs="Times New Roman"/>
                <w:color w:val="000000"/>
                <w:sz w:val="26"/>
                <w:szCs w:val="26"/>
                <w:vertAlign w:val="superscript"/>
                <w:lang w:eastAsia="en-GB"/>
              </w:rPr>
              <w:t>-1</w:t>
            </w:r>
            <w:r w:rsidRPr="00450466">
              <w:rPr>
                <w:rFonts w:ascii="Cambria Math" w:hAnsi="Cambria Math" w:cs="Cambria Math"/>
                <w:color w:val="000000"/>
                <w:sz w:val="26"/>
                <w:szCs w:val="26"/>
                <w:lang w:eastAsia="en-GB"/>
              </w:rPr>
              <w:t>⋅</w:t>
            </w:r>
            <w:r w:rsidRPr="00450466">
              <w:rPr>
                <w:rFonts w:cs="Times New Roman"/>
                <w:color w:val="000000"/>
                <w:sz w:val="26"/>
                <w:szCs w:val="26"/>
                <w:lang w:eastAsia="en-GB"/>
              </w:rPr>
              <w:t>mol</w:t>
            </w:r>
            <w:r w:rsidRPr="00450466">
              <w:rPr>
                <w:rFonts w:cs="Times New Roman"/>
                <w:color w:val="000000"/>
                <w:sz w:val="26"/>
                <w:szCs w:val="26"/>
                <w:vertAlign w:val="superscript"/>
                <w:lang w:eastAsia="en-GB"/>
              </w:rPr>
              <w:t>-1</w:t>
            </w:r>
            <w:r w:rsidRPr="00450466">
              <w:rPr>
                <w:rFonts w:cs="Times New Roman"/>
                <w:color w:val="000000"/>
                <w:sz w:val="26"/>
                <w:szCs w:val="26"/>
                <w:lang w:eastAsia="en-GB"/>
              </w:rPr>
              <w:t>)</w:t>
            </w:r>
          </w:p>
        </w:tc>
      </w:tr>
      <w:tr w:rsidR="007E7DA8" w:rsidRPr="00450466" w:rsidTr="00F047AA">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7DA8" w:rsidRPr="00450466" w:rsidRDefault="007E7DA8" w:rsidP="00F047AA">
            <w:pPr>
              <w:jc w:val="both"/>
              <w:rPr>
                <w:rFonts w:cs="Times New Roman"/>
                <w:sz w:val="26"/>
                <w:szCs w:val="26"/>
                <w:lang w:eastAsia="en-GB"/>
              </w:rPr>
            </w:pPr>
            <w:r w:rsidRPr="00450466">
              <w:rPr>
                <w:rFonts w:cs="Times New Roman"/>
                <w:color w:val="000000"/>
                <w:sz w:val="26"/>
                <w:szCs w:val="26"/>
                <w:lang w:eastAsia="en-GB"/>
              </w:rPr>
              <w:t>O</w:t>
            </w:r>
            <w:r w:rsidRPr="00450466">
              <w:rPr>
                <w:rFonts w:cs="Times New Roman"/>
                <w:color w:val="000000"/>
                <w:sz w:val="26"/>
                <w:szCs w:val="26"/>
                <w:vertAlign w:val="subscript"/>
                <w:lang w:eastAsia="en-GB"/>
              </w:rPr>
              <w:t>2</w:t>
            </w:r>
            <w:r w:rsidRPr="00450466">
              <w:rPr>
                <w:rFonts w:cs="Times New Roman"/>
                <w:color w:val="000000"/>
                <w:sz w:val="26"/>
                <w:szCs w:val="26"/>
                <w:lang w:eastAsia="en-GB"/>
              </w:rPr>
              <w:t>(k)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7DA8" w:rsidRPr="00450466" w:rsidRDefault="007E7DA8" w:rsidP="00F047AA">
            <w:pPr>
              <w:jc w:val="both"/>
              <w:rPr>
                <w:rFonts w:cs="Times New Roman"/>
                <w:sz w:val="26"/>
                <w:szCs w:val="26"/>
                <w:lang w:eastAsia="en-GB"/>
              </w:rPr>
            </w:pPr>
            <w:r w:rsidRPr="00450466">
              <w:rPr>
                <w:rFonts w:cs="Times New Roman"/>
                <w:color w:val="000000"/>
                <w:sz w:val="26"/>
                <w:szCs w:val="26"/>
                <w:lang w:eastAsia="en-GB"/>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7DA8" w:rsidRPr="00450466" w:rsidRDefault="007E7DA8" w:rsidP="00F047AA">
            <w:pPr>
              <w:jc w:val="both"/>
              <w:rPr>
                <w:rFonts w:cs="Times New Roman"/>
                <w:sz w:val="26"/>
                <w:szCs w:val="26"/>
                <w:lang w:eastAsia="en-GB"/>
              </w:rPr>
            </w:pPr>
            <w:r w:rsidRPr="00450466">
              <w:rPr>
                <w:rFonts w:cs="Times New Roman"/>
                <w:color w:val="000000"/>
                <w:sz w:val="26"/>
                <w:szCs w:val="26"/>
                <w:lang w:eastAsia="en-GB"/>
              </w:rPr>
              <w:t>205,14</w:t>
            </w:r>
          </w:p>
        </w:tc>
      </w:tr>
      <w:tr w:rsidR="007E7DA8" w:rsidRPr="00450466" w:rsidTr="00F047AA">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7DA8" w:rsidRPr="00450466" w:rsidRDefault="007E7DA8" w:rsidP="00F047AA">
            <w:pPr>
              <w:jc w:val="both"/>
              <w:rPr>
                <w:rFonts w:cs="Times New Roman"/>
                <w:sz w:val="26"/>
                <w:szCs w:val="26"/>
                <w:lang w:eastAsia="en-GB"/>
              </w:rPr>
            </w:pPr>
            <w:r w:rsidRPr="00450466">
              <w:rPr>
                <w:rFonts w:cs="Times New Roman"/>
                <w:color w:val="000000"/>
                <w:sz w:val="26"/>
                <w:szCs w:val="26"/>
                <w:lang w:eastAsia="en-GB"/>
              </w:rPr>
              <w:t>H</w:t>
            </w:r>
            <w:r w:rsidRPr="00450466">
              <w:rPr>
                <w:rFonts w:cs="Times New Roman"/>
                <w:color w:val="000000"/>
                <w:sz w:val="26"/>
                <w:szCs w:val="26"/>
                <w:vertAlign w:val="subscript"/>
                <w:lang w:eastAsia="en-GB"/>
              </w:rPr>
              <w:t>2</w:t>
            </w:r>
            <w:r w:rsidRPr="00450466">
              <w:rPr>
                <w:rFonts w:cs="Times New Roman"/>
                <w:color w:val="000000"/>
                <w:sz w:val="26"/>
                <w:szCs w:val="26"/>
                <w:lang w:eastAsia="en-GB"/>
              </w:rPr>
              <w:t>O(l)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7DA8" w:rsidRPr="00450466" w:rsidRDefault="007E7DA8" w:rsidP="00F047AA">
            <w:pPr>
              <w:jc w:val="both"/>
              <w:rPr>
                <w:rFonts w:cs="Times New Roman"/>
                <w:sz w:val="26"/>
                <w:szCs w:val="26"/>
                <w:lang w:eastAsia="en-GB"/>
              </w:rPr>
            </w:pPr>
            <w:r w:rsidRPr="00450466">
              <w:rPr>
                <w:rFonts w:cs="Times New Roman"/>
                <w:color w:val="000000"/>
                <w:sz w:val="26"/>
                <w:szCs w:val="26"/>
                <w:lang w:eastAsia="en-GB"/>
              </w:rPr>
              <w:t>–285,83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7DA8" w:rsidRPr="00450466" w:rsidRDefault="007E7DA8" w:rsidP="00F047AA">
            <w:pPr>
              <w:jc w:val="both"/>
              <w:rPr>
                <w:rFonts w:cs="Times New Roman"/>
                <w:sz w:val="26"/>
                <w:szCs w:val="26"/>
                <w:lang w:eastAsia="en-GB"/>
              </w:rPr>
            </w:pPr>
            <w:r w:rsidRPr="00450466">
              <w:rPr>
                <w:rFonts w:cs="Times New Roman"/>
                <w:color w:val="000000"/>
                <w:sz w:val="26"/>
                <w:szCs w:val="26"/>
                <w:lang w:eastAsia="en-GB"/>
              </w:rPr>
              <w:t>69,91</w:t>
            </w:r>
          </w:p>
        </w:tc>
      </w:tr>
      <w:tr w:rsidR="007E7DA8" w:rsidRPr="00450466" w:rsidTr="00F047AA">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7DA8" w:rsidRPr="00450466" w:rsidRDefault="007E7DA8" w:rsidP="00F047AA">
            <w:pPr>
              <w:jc w:val="both"/>
              <w:rPr>
                <w:rFonts w:cs="Times New Roman"/>
                <w:sz w:val="26"/>
                <w:szCs w:val="26"/>
                <w:lang w:eastAsia="en-GB"/>
              </w:rPr>
            </w:pPr>
            <w:r w:rsidRPr="00450466">
              <w:rPr>
                <w:rFonts w:cs="Times New Roman"/>
                <w:color w:val="000000"/>
                <w:sz w:val="26"/>
                <w:szCs w:val="26"/>
                <w:lang w:eastAsia="en-GB"/>
              </w:rPr>
              <w:t>C</w:t>
            </w:r>
            <w:r w:rsidRPr="00450466">
              <w:rPr>
                <w:rFonts w:cs="Times New Roman"/>
                <w:color w:val="000000"/>
                <w:sz w:val="26"/>
                <w:szCs w:val="26"/>
                <w:vertAlign w:val="subscript"/>
                <w:lang w:eastAsia="en-GB"/>
              </w:rPr>
              <w:t>2</w:t>
            </w:r>
            <w:r w:rsidRPr="00450466">
              <w:rPr>
                <w:rFonts w:cs="Times New Roman"/>
                <w:color w:val="000000"/>
                <w:sz w:val="26"/>
                <w:szCs w:val="26"/>
                <w:lang w:eastAsia="en-GB"/>
              </w:rPr>
              <w:t>H</w:t>
            </w:r>
            <w:r w:rsidRPr="00450466">
              <w:rPr>
                <w:rFonts w:cs="Times New Roman"/>
                <w:color w:val="000000"/>
                <w:sz w:val="26"/>
                <w:szCs w:val="26"/>
                <w:vertAlign w:val="subscript"/>
                <w:lang w:eastAsia="en-GB"/>
              </w:rPr>
              <w:t>5</w:t>
            </w:r>
            <w:r w:rsidRPr="00450466">
              <w:rPr>
                <w:rFonts w:cs="Times New Roman"/>
                <w:color w:val="000000"/>
                <w:sz w:val="26"/>
                <w:szCs w:val="26"/>
                <w:lang w:eastAsia="en-GB"/>
              </w:rPr>
              <w:t>OH(l)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7DA8" w:rsidRPr="00450466" w:rsidRDefault="007E7DA8" w:rsidP="00F047AA">
            <w:pPr>
              <w:jc w:val="both"/>
              <w:rPr>
                <w:rFonts w:cs="Times New Roman"/>
                <w:sz w:val="26"/>
                <w:szCs w:val="26"/>
                <w:lang w:eastAsia="en-GB"/>
              </w:rPr>
            </w:pPr>
            <w:r w:rsidRPr="00450466">
              <w:rPr>
                <w:rFonts w:cs="Times New Roman"/>
                <w:color w:val="000000"/>
                <w:sz w:val="26"/>
                <w:szCs w:val="26"/>
                <w:lang w:eastAsia="en-GB"/>
              </w:rPr>
              <w:t>–277,69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7DA8" w:rsidRPr="00450466" w:rsidRDefault="007E7DA8" w:rsidP="00F047AA">
            <w:pPr>
              <w:jc w:val="both"/>
              <w:rPr>
                <w:rFonts w:cs="Times New Roman"/>
                <w:sz w:val="26"/>
                <w:szCs w:val="26"/>
                <w:lang w:eastAsia="en-GB"/>
              </w:rPr>
            </w:pPr>
            <w:r w:rsidRPr="00450466">
              <w:rPr>
                <w:rFonts w:cs="Times New Roman"/>
                <w:color w:val="000000"/>
                <w:sz w:val="26"/>
                <w:szCs w:val="26"/>
                <w:lang w:eastAsia="en-GB"/>
              </w:rPr>
              <w:t>160,70</w:t>
            </w:r>
          </w:p>
        </w:tc>
      </w:tr>
      <w:tr w:rsidR="007E7DA8" w:rsidRPr="00450466" w:rsidTr="00F047AA">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7DA8" w:rsidRPr="00450466" w:rsidRDefault="007E7DA8" w:rsidP="00F047AA">
            <w:pPr>
              <w:jc w:val="both"/>
              <w:rPr>
                <w:rFonts w:cs="Times New Roman"/>
                <w:sz w:val="26"/>
                <w:szCs w:val="26"/>
                <w:lang w:eastAsia="en-GB"/>
              </w:rPr>
            </w:pPr>
            <w:r w:rsidRPr="00450466">
              <w:rPr>
                <w:rFonts w:cs="Times New Roman"/>
                <w:color w:val="000000"/>
                <w:sz w:val="26"/>
                <w:szCs w:val="26"/>
                <w:lang w:eastAsia="en-GB"/>
              </w:rPr>
              <w:t>CO</w:t>
            </w:r>
            <w:r w:rsidRPr="00450466">
              <w:rPr>
                <w:rFonts w:cs="Times New Roman"/>
                <w:color w:val="000000"/>
                <w:sz w:val="26"/>
                <w:szCs w:val="26"/>
                <w:vertAlign w:val="subscript"/>
                <w:lang w:eastAsia="en-GB"/>
              </w:rPr>
              <w:t>2</w:t>
            </w:r>
            <w:r w:rsidRPr="00450466">
              <w:rPr>
                <w:rFonts w:cs="Times New Roman"/>
                <w:color w:val="000000"/>
                <w:sz w:val="26"/>
                <w:szCs w:val="26"/>
                <w:lang w:eastAsia="en-GB"/>
              </w:rPr>
              <w:t>(k)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7DA8" w:rsidRPr="00450466" w:rsidRDefault="007E7DA8" w:rsidP="00F047AA">
            <w:pPr>
              <w:jc w:val="both"/>
              <w:rPr>
                <w:rFonts w:cs="Times New Roman"/>
                <w:sz w:val="26"/>
                <w:szCs w:val="26"/>
                <w:lang w:eastAsia="en-GB"/>
              </w:rPr>
            </w:pPr>
            <w:r w:rsidRPr="00450466">
              <w:rPr>
                <w:rFonts w:cs="Times New Roman"/>
                <w:color w:val="000000"/>
                <w:sz w:val="26"/>
                <w:szCs w:val="26"/>
                <w:lang w:eastAsia="en-GB"/>
              </w:rPr>
              <w:t>–393,51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7DA8" w:rsidRPr="00450466" w:rsidRDefault="007E7DA8" w:rsidP="00F047AA">
            <w:pPr>
              <w:jc w:val="both"/>
              <w:rPr>
                <w:rFonts w:cs="Times New Roman"/>
                <w:sz w:val="26"/>
                <w:szCs w:val="26"/>
                <w:lang w:eastAsia="en-GB"/>
              </w:rPr>
            </w:pPr>
            <w:r w:rsidRPr="00450466">
              <w:rPr>
                <w:rFonts w:cs="Times New Roman"/>
                <w:color w:val="000000"/>
                <w:sz w:val="26"/>
                <w:szCs w:val="26"/>
                <w:lang w:eastAsia="en-GB"/>
              </w:rPr>
              <w:t>213,74</w:t>
            </w:r>
          </w:p>
        </w:tc>
      </w:tr>
    </w:tbl>
    <w:p w:rsidR="00013AE8" w:rsidRDefault="00013AE8" w:rsidP="00013AE8">
      <w:pPr>
        <w:rPr>
          <w:rFonts w:cs="Times New Roman"/>
          <w:b/>
          <w:sz w:val="26"/>
          <w:szCs w:val="26"/>
        </w:rPr>
      </w:pPr>
    </w:p>
    <w:p w:rsidR="00013AE8" w:rsidRPr="00450466" w:rsidRDefault="00013AE8" w:rsidP="00013AE8">
      <w:pPr>
        <w:jc w:val="both"/>
        <w:rPr>
          <w:rFonts w:cs="Times New Roman"/>
          <w:sz w:val="26"/>
          <w:szCs w:val="26"/>
          <w:lang w:eastAsia="en-GB"/>
        </w:rPr>
      </w:pPr>
      <w:r w:rsidRPr="00450466">
        <w:rPr>
          <w:rFonts w:cs="Times New Roman"/>
          <w:b/>
          <w:bCs/>
          <w:color w:val="000000"/>
          <w:sz w:val="26"/>
          <w:szCs w:val="26"/>
          <w:lang w:eastAsia="en-GB"/>
        </w:rPr>
        <w:t xml:space="preserve">a. </w:t>
      </w:r>
      <w:r w:rsidRPr="00450466">
        <w:rPr>
          <w:rFonts w:cs="Times New Roman"/>
          <w:color w:val="000000"/>
          <w:sz w:val="26"/>
          <w:szCs w:val="26"/>
          <w:lang w:eastAsia="en-GB"/>
        </w:rPr>
        <w:t>Bán phản ứng xảy ra ở các điện cực:</w:t>
      </w:r>
    </w:p>
    <w:p w:rsidR="00013AE8" w:rsidRPr="00450466" w:rsidRDefault="00013AE8" w:rsidP="00013AE8">
      <w:pPr>
        <w:rPr>
          <w:rFonts w:cs="Times New Roman"/>
          <w:sz w:val="26"/>
          <w:szCs w:val="26"/>
          <w:lang w:eastAsia="en-GB"/>
        </w:rPr>
      </w:pPr>
      <w:r w:rsidRPr="00450466">
        <w:rPr>
          <w:rFonts w:cs="Times New Roman"/>
          <w:color w:val="000000"/>
          <w:sz w:val="26"/>
          <w:szCs w:val="26"/>
          <w:lang w:eastAsia="en-GB"/>
        </w:rPr>
        <w:t>Cathode: O</w:t>
      </w:r>
      <w:r w:rsidRPr="00450466">
        <w:rPr>
          <w:rFonts w:cs="Times New Roman"/>
          <w:color w:val="000000"/>
          <w:sz w:val="26"/>
          <w:szCs w:val="26"/>
          <w:vertAlign w:val="subscript"/>
          <w:lang w:eastAsia="en-GB"/>
        </w:rPr>
        <w:t>2</w:t>
      </w:r>
      <w:r w:rsidRPr="00450466">
        <w:rPr>
          <w:rFonts w:cs="Times New Roman"/>
          <w:color w:val="000000"/>
          <w:sz w:val="26"/>
          <w:szCs w:val="26"/>
          <w:lang w:eastAsia="en-GB"/>
        </w:rPr>
        <w:t>(k)  +   2H</w:t>
      </w:r>
      <w:r w:rsidRPr="00450466">
        <w:rPr>
          <w:rFonts w:cs="Times New Roman"/>
          <w:color w:val="000000"/>
          <w:sz w:val="26"/>
          <w:szCs w:val="26"/>
          <w:vertAlign w:val="subscript"/>
          <w:lang w:eastAsia="en-GB"/>
        </w:rPr>
        <w:t>2</w:t>
      </w:r>
      <w:r w:rsidRPr="00450466">
        <w:rPr>
          <w:rFonts w:cs="Times New Roman"/>
          <w:color w:val="000000"/>
          <w:sz w:val="26"/>
          <w:szCs w:val="26"/>
          <w:lang w:eastAsia="en-GB"/>
        </w:rPr>
        <w:t>O(l)   +   4e   →   4OH</w:t>
      </w:r>
      <w:r w:rsidRPr="00450466">
        <w:rPr>
          <w:rFonts w:cs="Times New Roman"/>
          <w:color w:val="000000"/>
          <w:sz w:val="26"/>
          <w:szCs w:val="26"/>
          <w:vertAlign w:val="superscript"/>
          <w:lang w:eastAsia="en-GB"/>
        </w:rPr>
        <w:t>–</w:t>
      </w:r>
      <w:r w:rsidRPr="00450466">
        <w:rPr>
          <w:rFonts w:cs="Times New Roman"/>
          <w:color w:val="000000"/>
          <w:sz w:val="26"/>
          <w:szCs w:val="26"/>
          <w:lang w:eastAsia="en-GB"/>
        </w:rPr>
        <w:t>(dd)</w:t>
      </w:r>
    </w:p>
    <w:p w:rsidR="00013AE8" w:rsidRPr="00450466" w:rsidRDefault="00013AE8" w:rsidP="00013AE8">
      <w:pPr>
        <w:rPr>
          <w:rFonts w:cs="Times New Roman"/>
          <w:sz w:val="26"/>
          <w:szCs w:val="26"/>
          <w:lang w:eastAsia="en-GB"/>
        </w:rPr>
      </w:pPr>
      <w:r w:rsidRPr="00450466">
        <w:rPr>
          <w:rFonts w:cs="Times New Roman"/>
          <w:color w:val="000000"/>
          <w:sz w:val="26"/>
          <w:szCs w:val="26"/>
          <w:lang w:eastAsia="en-GB"/>
        </w:rPr>
        <w:t>Anode: C</w:t>
      </w:r>
      <w:r w:rsidRPr="00450466">
        <w:rPr>
          <w:rFonts w:cs="Times New Roman"/>
          <w:color w:val="000000"/>
          <w:sz w:val="26"/>
          <w:szCs w:val="26"/>
          <w:vertAlign w:val="subscript"/>
          <w:lang w:eastAsia="en-GB"/>
        </w:rPr>
        <w:t>2</w:t>
      </w:r>
      <w:r w:rsidRPr="00450466">
        <w:rPr>
          <w:rFonts w:cs="Times New Roman"/>
          <w:color w:val="000000"/>
          <w:sz w:val="26"/>
          <w:szCs w:val="26"/>
          <w:lang w:eastAsia="en-GB"/>
        </w:rPr>
        <w:t>H</w:t>
      </w:r>
      <w:r w:rsidRPr="00450466">
        <w:rPr>
          <w:rFonts w:cs="Times New Roman"/>
          <w:color w:val="000000"/>
          <w:sz w:val="26"/>
          <w:szCs w:val="26"/>
          <w:vertAlign w:val="subscript"/>
          <w:lang w:eastAsia="en-GB"/>
        </w:rPr>
        <w:t>5</w:t>
      </w:r>
      <w:r w:rsidRPr="00450466">
        <w:rPr>
          <w:rFonts w:cs="Times New Roman"/>
          <w:color w:val="000000"/>
          <w:sz w:val="26"/>
          <w:szCs w:val="26"/>
          <w:lang w:eastAsia="en-GB"/>
        </w:rPr>
        <w:t>OH(l)  +  12OH</w:t>
      </w:r>
      <w:r w:rsidRPr="00450466">
        <w:rPr>
          <w:rFonts w:cs="Times New Roman"/>
          <w:color w:val="000000"/>
          <w:sz w:val="26"/>
          <w:szCs w:val="26"/>
          <w:vertAlign w:val="superscript"/>
          <w:lang w:eastAsia="en-GB"/>
        </w:rPr>
        <w:t>–</w:t>
      </w:r>
      <w:r w:rsidRPr="00450466">
        <w:rPr>
          <w:rFonts w:cs="Times New Roman"/>
          <w:color w:val="000000"/>
          <w:sz w:val="26"/>
          <w:szCs w:val="26"/>
          <w:lang w:eastAsia="en-GB"/>
        </w:rPr>
        <w:t>(dd)  →   2CO</w:t>
      </w:r>
      <w:r w:rsidRPr="00450466">
        <w:rPr>
          <w:rFonts w:cs="Times New Roman"/>
          <w:color w:val="000000"/>
          <w:sz w:val="26"/>
          <w:szCs w:val="26"/>
          <w:vertAlign w:val="subscript"/>
          <w:lang w:eastAsia="en-GB"/>
        </w:rPr>
        <w:t>2</w:t>
      </w:r>
      <w:r w:rsidRPr="00450466">
        <w:rPr>
          <w:rFonts w:cs="Times New Roman"/>
          <w:color w:val="000000"/>
          <w:sz w:val="26"/>
          <w:szCs w:val="26"/>
          <w:lang w:eastAsia="en-GB"/>
        </w:rPr>
        <w:t>(k)   +   9H</w:t>
      </w:r>
      <w:r w:rsidRPr="00450466">
        <w:rPr>
          <w:rFonts w:cs="Times New Roman"/>
          <w:color w:val="000000"/>
          <w:sz w:val="26"/>
          <w:szCs w:val="26"/>
          <w:vertAlign w:val="subscript"/>
          <w:lang w:eastAsia="en-GB"/>
        </w:rPr>
        <w:t>2</w:t>
      </w:r>
      <w:r w:rsidRPr="00450466">
        <w:rPr>
          <w:rFonts w:cs="Times New Roman"/>
          <w:color w:val="000000"/>
          <w:sz w:val="26"/>
          <w:szCs w:val="26"/>
          <w:lang w:eastAsia="en-GB"/>
        </w:rPr>
        <w:t>O(l)   +   12e</w:t>
      </w:r>
    </w:p>
    <w:p w:rsidR="00013AE8" w:rsidRPr="00450466" w:rsidRDefault="00013AE8" w:rsidP="00013AE8">
      <w:pPr>
        <w:jc w:val="both"/>
        <w:rPr>
          <w:rFonts w:cs="Times New Roman"/>
          <w:sz w:val="26"/>
          <w:szCs w:val="26"/>
          <w:lang w:eastAsia="en-GB"/>
        </w:rPr>
      </w:pPr>
      <w:r w:rsidRPr="00450466">
        <w:rPr>
          <w:rFonts w:cs="Times New Roman"/>
          <w:color w:val="000000"/>
          <w:sz w:val="26"/>
          <w:szCs w:val="26"/>
          <w:lang w:eastAsia="en-GB"/>
        </w:rPr>
        <w:t>+ Phản ứng tổng cộng khi pin hoạt động:</w:t>
      </w:r>
    </w:p>
    <w:p w:rsidR="00013AE8" w:rsidRPr="00450466" w:rsidRDefault="00013AE8" w:rsidP="00013AE8">
      <w:pPr>
        <w:rPr>
          <w:rFonts w:cs="Times New Roman"/>
          <w:sz w:val="26"/>
          <w:szCs w:val="26"/>
          <w:lang w:eastAsia="en-GB"/>
        </w:rPr>
      </w:pPr>
      <w:r w:rsidRPr="00450466">
        <w:rPr>
          <w:rFonts w:cs="Times New Roman"/>
          <w:color w:val="000000"/>
          <w:sz w:val="26"/>
          <w:szCs w:val="26"/>
          <w:lang w:eastAsia="en-GB"/>
        </w:rPr>
        <w:t>C</w:t>
      </w:r>
      <w:r w:rsidRPr="00450466">
        <w:rPr>
          <w:rFonts w:cs="Times New Roman"/>
          <w:color w:val="000000"/>
          <w:sz w:val="26"/>
          <w:szCs w:val="26"/>
          <w:vertAlign w:val="subscript"/>
          <w:lang w:eastAsia="en-GB"/>
        </w:rPr>
        <w:t>2</w:t>
      </w:r>
      <w:r w:rsidRPr="00450466">
        <w:rPr>
          <w:rFonts w:cs="Times New Roman"/>
          <w:color w:val="000000"/>
          <w:sz w:val="26"/>
          <w:szCs w:val="26"/>
          <w:lang w:eastAsia="en-GB"/>
        </w:rPr>
        <w:t>H</w:t>
      </w:r>
      <w:r w:rsidRPr="00450466">
        <w:rPr>
          <w:rFonts w:cs="Times New Roman"/>
          <w:color w:val="000000"/>
          <w:sz w:val="26"/>
          <w:szCs w:val="26"/>
          <w:vertAlign w:val="subscript"/>
          <w:lang w:eastAsia="en-GB"/>
        </w:rPr>
        <w:t>5</w:t>
      </w:r>
      <w:r w:rsidRPr="00450466">
        <w:rPr>
          <w:rFonts w:cs="Times New Roman"/>
          <w:color w:val="000000"/>
          <w:sz w:val="26"/>
          <w:szCs w:val="26"/>
          <w:lang w:eastAsia="en-GB"/>
        </w:rPr>
        <w:t>OH(l)  +    3O</w:t>
      </w:r>
      <w:r w:rsidRPr="00450466">
        <w:rPr>
          <w:rFonts w:cs="Times New Roman"/>
          <w:color w:val="000000"/>
          <w:sz w:val="26"/>
          <w:szCs w:val="26"/>
          <w:vertAlign w:val="subscript"/>
          <w:lang w:eastAsia="en-GB"/>
        </w:rPr>
        <w:t>2</w:t>
      </w:r>
      <w:r w:rsidRPr="00450466">
        <w:rPr>
          <w:rFonts w:cs="Times New Roman"/>
          <w:color w:val="000000"/>
          <w:sz w:val="26"/>
          <w:szCs w:val="26"/>
          <w:lang w:eastAsia="en-GB"/>
        </w:rPr>
        <w:t>(k)                 →   2CO</w:t>
      </w:r>
      <w:r w:rsidRPr="00450466">
        <w:rPr>
          <w:rFonts w:cs="Times New Roman"/>
          <w:color w:val="000000"/>
          <w:sz w:val="26"/>
          <w:szCs w:val="26"/>
          <w:vertAlign w:val="subscript"/>
          <w:lang w:eastAsia="en-GB"/>
        </w:rPr>
        <w:t>2</w:t>
      </w:r>
      <w:r w:rsidRPr="00450466">
        <w:rPr>
          <w:rFonts w:cs="Times New Roman"/>
          <w:color w:val="000000"/>
          <w:sz w:val="26"/>
          <w:szCs w:val="26"/>
          <w:lang w:eastAsia="en-GB"/>
        </w:rPr>
        <w:t>(k)   +   3H</w:t>
      </w:r>
      <w:r w:rsidRPr="00450466">
        <w:rPr>
          <w:rFonts w:cs="Times New Roman"/>
          <w:color w:val="000000"/>
          <w:sz w:val="26"/>
          <w:szCs w:val="26"/>
          <w:vertAlign w:val="subscript"/>
          <w:lang w:eastAsia="en-GB"/>
        </w:rPr>
        <w:t>2</w:t>
      </w:r>
      <w:r w:rsidRPr="00450466">
        <w:rPr>
          <w:rFonts w:cs="Times New Roman"/>
          <w:color w:val="000000"/>
          <w:sz w:val="26"/>
          <w:szCs w:val="26"/>
          <w:lang w:eastAsia="en-GB"/>
        </w:rPr>
        <w:t>O(l)</w:t>
      </w:r>
    </w:p>
    <w:p w:rsidR="00013AE8" w:rsidRPr="00450466" w:rsidRDefault="00013AE8" w:rsidP="00013AE8">
      <w:pPr>
        <w:jc w:val="both"/>
        <w:rPr>
          <w:rFonts w:cs="Times New Roman"/>
          <w:color w:val="000000"/>
          <w:sz w:val="26"/>
          <w:szCs w:val="26"/>
          <w:lang w:eastAsia="en-GB"/>
        </w:rPr>
      </w:pPr>
      <w:r w:rsidRPr="00450466">
        <w:rPr>
          <w:rFonts w:cs="Times New Roman"/>
          <w:color w:val="000000"/>
          <w:sz w:val="26"/>
          <w:szCs w:val="26"/>
          <w:lang w:eastAsia="en-GB"/>
        </w:rPr>
        <w:t>+ Sức điện động chuẩn của pin ở 298K:</w:t>
      </w:r>
    </w:p>
    <w:p w:rsidR="00013AE8" w:rsidRPr="00450466" w:rsidRDefault="00A91247" w:rsidP="00013AE8">
      <w:pPr>
        <w:jc w:val="both"/>
        <w:rPr>
          <w:rFonts w:cs="Times New Roman"/>
          <w:sz w:val="26"/>
          <w:szCs w:val="26"/>
          <w:vertAlign w:val="superscript"/>
          <w:lang w:eastAsia="en-GB"/>
        </w:rPr>
      </w:pPr>
      <m:oMath>
        <m:sSub>
          <m:sSubPr>
            <m:ctrlPr>
              <w:rPr>
                <w:rFonts w:ascii="Cambria Math" w:hAnsi="Cambria Math" w:cs="Times New Roman"/>
                <w:i/>
                <w:sz w:val="26"/>
                <w:szCs w:val="26"/>
              </w:rPr>
            </m:ctrlPr>
          </m:sSubPr>
          <m:e>
            <m:r>
              <w:rPr>
                <w:rFonts w:ascii="Cambria Math" w:hAnsi="Cambria Math" w:cs="Times New Roman"/>
                <w:sz w:val="26"/>
                <w:szCs w:val="26"/>
              </w:rPr>
              <m:t>∆</m:t>
            </m:r>
          </m:e>
          <m:sub>
            <m:r>
              <w:rPr>
                <w:rFonts w:ascii="Cambria Math" w:hAnsi="Cambria Math" w:cs="Times New Roman"/>
                <w:sz w:val="26"/>
                <w:szCs w:val="26"/>
              </w:rPr>
              <m:t>r</m:t>
            </m:r>
          </m:sub>
        </m:sSub>
        <m:sSup>
          <m:sSupPr>
            <m:ctrlPr>
              <w:rPr>
                <w:rFonts w:ascii="Cambria Math" w:hAnsi="Cambria Math" w:cs="Times New Roman"/>
                <w:i/>
                <w:sz w:val="26"/>
                <w:szCs w:val="26"/>
              </w:rPr>
            </m:ctrlPr>
          </m:sSupPr>
          <m:e>
            <m:r>
              <w:rPr>
                <w:rFonts w:ascii="Cambria Math" w:hAnsi="Cambria Math" w:cs="Times New Roman"/>
                <w:sz w:val="26"/>
                <w:szCs w:val="26"/>
              </w:rPr>
              <m:t>H</m:t>
            </m:r>
          </m:e>
          <m:sup>
            <m:r>
              <w:rPr>
                <w:rFonts w:ascii="Cambria Math" w:hAnsi="Cambria Math" w:cs="Times New Roman"/>
                <w:sz w:val="26"/>
                <w:szCs w:val="26"/>
              </w:rPr>
              <m:t>0</m:t>
            </m:r>
          </m:sup>
        </m:sSup>
      </m:oMath>
      <w:r w:rsidR="00013AE8" w:rsidRPr="00450466">
        <w:rPr>
          <w:rFonts w:eastAsiaTheme="minorEastAsia" w:cs="Times New Roman"/>
          <w:sz w:val="26"/>
          <w:szCs w:val="26"/>
        </w:rPr>
        <w:t xml:space="preserve"> = </w:t>
      </w:r>
      <m:oMath>
        <m:r>
          <w:rPr>
            <w:rFonts w:ascii="Cambria Math" w:eastAsiaTheme="minorEastAsia" w:hAnsi="Cambria Math" w:cs="Times New Roman"/>
            <w:sz w:val="26"/>
            <w:szCs w:val="26"/>
          </w:rPr>
          <m:t>2</m:t>
        </m:r>
        <m:sSub>
          <m:sSubPr>
            <m:ctrlPr>
              <w:rPr>
                <w:rFonts w:ascii="Cambria Math" w:hAnsi="Cambria Math" w:cs="Times New Roman"/>
                <w:i/>
                <w:sz w:val="26"/>
                <w:szCs w:val="26"/>
              </w:rPr>
            </m:ctrlPr>
          </m:sSubPr>
          <m:e>
            <m:r>
              <w:rPr>
                <w:rFonts w:ascii="Cambria Math" w:hAnsi="Cambria Math" w:cs="Times New Roman"/>
                <w:sz w:val="26"/>
                <w:szCs w:val="26"/>
              </w:rPr>
              <m:t>∆</m:t>
            </m:r>
          </m:e>
          <m:sub>
            <m:r>
              <w:rPr>
                <w:rFonts w:ascii="Cambria Math" w:hAnsi="Cambria Math" w:cs="Times New Roman"/>
                <w:sz w:val="26"/>
                <w:szCs w:val="26"/>
              </w:rPr>
              <m:t>f</m:t>
            </m:r>
          </m:sub>
        </m:sSub>
        <m:sSubSup>
          <m:sSubSupPr>
            <m:ctrlPr>
              <w:rPr>
                <w:rFonts w:ascii="Cambria Math" w:hAnsi="Cambria Math" w:cs="Times New Roman"/>
                <w:i/>
                <w:sz w:val="26"/>
                <w:szCs w:val="26"/>
              </w:rPr>
            </m:ctrlPr>
          </m:sSubSupPr>
          <m:e>
            <m:r>
              <w:rPr>
                <w:rFonts w:ascii="Cambria Math" w:hAnsi="Cambria Math" w:cs="Times New Roman"/>
                <w:sz w:val="26"/>
                <w:szCs w:val="26"/>
              </w:rPr>
              <m:t>H</m:t>
            </m:r>
          </m:e>
          <m:sub>
            <m:r>
              <w:rPr>
                <w:rFonts w:ascii="Cambria Math" w:hAnsi="Cambria Math" w:cs="Times New Roman"/>
                <w:sz w:val="26"/>
                <w:szCs w:val="26"/>
              </w:rPr>
              <m:t>298</m:t>
            </m:r>
          </m:sub>
          <m:sup>
            <m:r>
              <w:rPr>
                <w:rFonts w:ascii="Cambria Math" w:hAnsi="Cambria Math" w:cs="Times New Roman"/>
                <w:sz w:val="26"/>
                <w:szCs w:val="26"/>
              </w:rPr>
              <m:t>0</m:t>
            </m:r>
          </m:sup>
        </m:sSubSup>
      </m:oMath>
      <w:r w:rsidR="00013AE8" w:rsidRPr="00450466">
        <w:rPr>
          <w:rFonts w:eastAsiaTheme="minorEastAsia" w:cs="Times New Roman"/>
          <w:sz w:val="26"/>
          <w:szCs w:val="26"/>
        </w:rPr>
        <w:t>(CO</w:t>
      </w:r>
      <w:r w:rsidR="00013AE8" w:rsidRPr="00450466">
        <w:rPr>
          <w:rFonts w:eastAsiaTheme="minorEastAsia" w:cs="Times New Roman"/>
          <w:sz w:val="26"/>
          <w:szCs w:val="26"/>
          <w:vertAlign w:val="subscript"/>
        </w:rPr>
        <w:t>2</w:t>
      </w:r>
      <w:r w:rsidR="00013AE8" w:rsidRPr="00450466">
        <w:rPr>
          <w:rFonts w:eastAsiaTheme="minorEastAsia" w:cs="Times New Roman"/>
          <w:sz w:val="26"/>
          <w:szCs w:val="26"/>
        </w:rPr>
        <w:t xml:space="preserve">) + </w:t>
      </w:r>
      <m:oMath>
        <m:r>
          <w:rPr>
            <w:rFonts w:ascii="Cambria Math" w:eastAsiaTheme="minorEastAsia" w:hAnsi="Cambria Math" w:cs="Times New Roman"/>
            <w:sz w:val="26"/>
            <w:szCs w:val="26"/>
          </w:rPr>
          <m:t>3</m:t>
        </m:r>
        <m:sSub>
          <m:sSubPr>
            <m:ctrlPr>
              <w:rPr>
                <w:rFonts w:ascii="Cambria Math" w:hAnsi="Cambria Math" w:cs="Times New Roman"/>
                <w:i/>
                <w:sz w:val="26"/>
                <w:szCs w:val="26"/>
              </w:rPr>
            </m:ctrlPr>
          </m:sSubPr>
          <m:e>
            <m:r>
              <w:rPr>
                <w:rFonts w:ascii="Cambria Math" w:hAnsi="Cambria Math" w:cs="Times New Roman"/>
                <w:sz w:val="26"/>
                <w:szCs w:val="26"/>
              </w:rPr>
              <m:t>∆</m:t>
            </m:r>
          </m:e>
          <m:sub>
            <m:r>
              <w:rPr>
                <w:rFonts w:ascii="Cambria Math" w:hAnsi="Cambria Math" w:cs="Times New Roman"/>
                <w:sz w:val="26"/>
                <w:szCs w:val="26"/>
              </w:rPr>
              <m:t>f</m:t>
            </m:r>
          </m:sub>
        </m:sSub>
        <m:sSubSup>
          <m:sSubSupPr>
            <m:ctrlPr>
              <w:rPr>
                <w:rFonts w:ascii="Cambria Math" w:hAnsi="Cambria Math" w:cs="Times New Roman"/>
                <w:i/>
                <w:sz w:val="26"/>
                <w:szCs w:val="26"/>
              </w:rPr>
            </m:ctrlPr>
          </m:sSubSupPr>
          <m:e>
            <m:r>
              <w:rPr>
                <w:rFonts w:ascii="Cambria Math" w:hAnsi="Cambria Math" w:cs="Times New Roman"/>
                <w:sz w:val="26"/>
                <w:szCs w:val="26"/>
              </w:rPr>
              <m:t>H</m:t>
            </m:r>
          </m:e>
          <m:sub>
            <m:r>
              <w:rPr>
                <w:rFonts w:ascii="Cambria Math" w:hAnsi="Cambria Math" w:cs="Times New Roman"/>
                <w:sz w:val="26"/>
                <w:szCs w:val="26"/>
              </w:rPr>
              <m:t>298</m:t>
            </m:r>
          </m:sub>
          <m:sup>
            <m:r>
              <w:rPr>
                <w:rFonts w:ascii="Cambria Math" w:hAnsi="Cambria Math" w:cs="Times New Roman"/>
                <w:sz w:val="26"/>
                <w:szCs w:val="26"/>
              </w:rPr>
              <m:t>0</m:t>
            </m:r>
          </m:sup>
        </m:sSubSup>
      </m:oMath>
      <w:r w:rsidR="00013AE8" w:rsidRPr="00450466">
        <w:rPr>
          <w:rFonts w:eastAsiaTheme="minorEastAsia" w:cs="Times New Roman"/>
          <w:sz w:val="26"/>
          <w:szCs w:val="26"/>
        </w:rPr>
        <w:t>(H</w:t>
      </w:r>
      <w:r w:rsidR="00013AE8" w:rsidRPr="00450466">
        <w:rPr>
          <w:rFonts w:eastAsiaTheme="minorEastAsia" w:cs="Times New Roman"/>
          <w:sz w:val="26"/>
          <w:szCs w:val="26"/>
          <w:vertAlign w:val="subscript"/>
        </w:rPr>
        <w:t>2</w:t>
      </w:r>
      <w:r w:rsidR="00013AE8" w:rsidRPr="00450466">
        <w:rPr>
          <w:rFonts w:eastAsiaTheme="minorEastAsia" w:cs="Times New Roman"/>
          <w:sz w:val="26"/>
          <w:szCs w:val="26"/>
        </w:rPr>
        <w:t xml:space="preserve">O)  - </w:t>
      </w:r>
      <m:oMath>
        <m:sSub>
          <m:sSubPr>
            <m:ctrlPr>
              <w:rPr>
                <w:rFonts w:ascii="Cambria Math" w:hAnsi="Cambria Math" w:cs="Times New Roman"/>
                <w:i/>
                <w:sz w:val="26"/>
                <w:szCs w:val="26"/>
              </w:rPr>
            </m:ctrlPr>
          </m:sSubPr>
          <m:e>
            <m:r>
              <w:rPr>
                <w:rFonts w:ascii="Cambria Math" w:hAnsi="Cambria Math" w:cs="Times New Roman"/>
                <w:sz w:val="26"/>
                <w:szCs w:val="26"/>
              </w:rPr>
              <m:t>∆</m:t>
            </m:r>
          </m:e>
          <m:sub>
            <m:r>
              <w:rPr>
                <w:rFonts w:ascii="Cambria Math" w:hAnsi="Cambria Math" w:cs="Times New Roman"/>
                <w:sz w:val="26"/>
                <w:szCs w:val="26"/>
              </w:rPr>
              <m:t>f</m:t>
            </m:r>
          </m:sub>
        </m:sSub>
        <m:sSubSup>
          <m:sSubSupPr>
            <m:ctrlPr>
              <w:rPr>
                <w:rFonts w:ascii="Cambria Math" w:hAnsi="Cambria Math" w:cs="Times New Roman"/>
                <w:i/>
                <w:sz w:val="26"/>
                <w:szCs w:val="26"/>
              </w:rPr>
            </m:ctrlPr>
          </m:sSubSupPr>
          <m:e>
            <m:r>
              <w:rPr>
                <w:rFonts w:ascii="Cambria Math" w:hAnsi="Cambria Math" w:cs="Times New Roman"/>
                <w:sz w:val="26"/>
                <w:szCs w:val="26"/>
              </w:rPr>
              <m:t>H</m:t>
            </m:r>
          </m:e>
          <m:sub>
            <m:r>
              <w:rPr>
                <w:rFonts w:ascii="Cambria Math" w:hAnsi="Cambria Math" w:cs="Times New Roman"/>
                <w:sz w:val="26"/>
                <w:szCs w:val="26"/>
              </w:rPr>
              <m:t>298</m:t>
            </m:r>
          </m:sub>
          <m:sup>
            <m:r>
              <w:rPr>
                <w:rFonts w:ascii="Cambria Math" w:hAnsi="Cambria Math" w:cs="Times New Roman"/>
                <w:sz w:val="26"/>
                <w:szCs w:val="26"/>
              </w:rPr>
              <m:t>0</m:t>
            </m:r>
          </m:sup>
        </m:sSubSup>
      </m:oMath>
      <w:r w:rsidR="00013AE8" w:rsidRPr="00450466">
        <w:rPr>
          <w:rFonts w:eastAsiaTheme="minorEastAsia" w:cs="Times New Roman"/>
          <w:sz w:val="26"/>
          <w:szCs w:val="26"/>
        </w:rPr>
        <w:t>(C</w:t>
      </w:r>
      <w:r w:rsidR="00013AE8" w:rsidRPr="00450466">
        <w:rPr>
          <w:rFonts w:eastAsiaTheme="minorEastAsia" w:cs="Times New Roman"/>
          <w:sz w:val="26"/>
          <w:szCs w:val="26"/>
          <w:vertAlign w:val="subscript"/>
        </w:rPr>
        <w:t>2</w:t>
      </w:r>
      <w:r w:rsidR="00013AE8" w:rsidRPr="00450466">
        <w:rPr>
          <w:rFonts w:eastAsiaTheme="minorEastAsia" w:cs="Times New Roman"/>
          <w:sz w:val="26"/>
          <w:szCs w:val="26"/>
        </w:rPr>
        <w:t>H</w:t>
      </w:r>
      <w:r w:rsidR="00013AE8" w:rsidRPr="00450466">
        <w:rPr>
          <w:rFonts w:eastAsiaTheme="minorEastAsia" w:cs="Times New Roman"/>
          <w:sz w:val="26"/>
          <w:szCs w:val="26"/>
          <w:vertAlign w:val="subscript"/>
        </w:rPr>
        <w:t>5</w:t>
      </w:r>
      <w:r w:rsidR="00013AE8" w:rsidRPr="00450466">
        <w:rPr>
          <w:rFonts w:eastAsiaTheme="minorEastAsia" w:cs="Times New Roman"/>
          <w:sz w:val="26"/>
          <w:szCs w:val="26"/>
        </w:rPr>
        <w:t xml:space="preserve">OH)  - </w:t>
      </w:r>
      <m:oMath>
        <m:sSub>
          <m:sSubPr>
            <m:ctrlPr>
              <w:rPr>
                <w:rFonts w:ascii="Cambria Math" w:hAnsi="Cambria Math" w:cs="Times New Roman"/>
                <w:i/>
                <w:sz w:val="26"/>
                <w:szCs w:val="26"/>
              </w:rPr>
            </m:ctrlPr>
          </m:sSubPr>
          <m:e>
            <m:r>
              <w:rPr>
                <w:rFonts w:ascii="Cambria Math" w:hAnsi="Cambria Math" w:cs="Times New Roman"/>
                <w:sz w:val="26"/>
                <w:szCs w:val="26"/>
              </w:rPr>
              <m:t>3∆</m:t>
            </m:r>
          </m:e>
          <m:sub>
            <m:r>
              <w:rPr>
                <w:rFonts w:ascii="Cambria Math" w:hAnsi="Cambria Math" w:cs="Times New Roman"/>
                <w:sz w:val="26"/>
                <w:szCs w:val="26"/>
              </w:rPr>
              <m:t>f</m:t>
            </m:r>
          </m:sub>
        </m:sSub>
        <m:sSubSup>
          <m:sSubSupPr>
            <m:ctrlPr>
              <w:rPr>
                <w:rFonts w:ascii="Cambria Math" w:hAnsi="Cambria Math" w:cs="Times New Roman"/>
                <w:i/>
                <w:sz w:val="26"/>
                <w:szCs w:val="26"/>
              </w:rPr>
            </m:ctrlPr>
          </m:sSubSupPr>
          <m:e>
            <m:r>
              <w:rPr>
                <w:rFonts w:ascii="Cambria Math" w:hAnsi="Cambria Math" w:cs="Times New Roman"/>
                <w:sz w:val="26"/>
                <w:szCs w:val="26"/>
              </w:rPr>
              <m:t>H</m:t>
            </m:r>
          </m:e>
          <m:sub>
            <m:r>
              <w:rPr>
                <w:rFonts w:ascii="Cambria Math" w:hAnsi="Cambria Math" w:cs="Times New Roman"/>
                <w:sz w:val="26"/>
                <w:szCs w:val="26"/>
              </w:rPr>
              <m:t>298</m:t>
            </m:r>
          </m:sub>
          <m:sup>
            <m:r>
              <w:rPr>
                <w:rFonts w:ascii="Cambria Math" w:hAnsi="Cambria Math" w:cs="Times New Roman"/>
                <w:sz w:val="26"/>
                <w:szCs w:val="26"/>
              </w:rPr>
              <m:t>0</m:t>
            </m:r>
          </m:sup>
        </m:sSubSup>
      </m:oMath>
      <w:r w:rsidR="00013AE8" w:rsidRPr="00450466">
        <w:rPr>
          <w:rFonts w:eastAsiaTheme="minorEastAsia" w:cs="Times New Roman"/>
          <w:sz w:val="26"/>
          <w:szCs w:val="26"/>
        </w:rPr>
        <w:t>(O</w:t>
      </w:r>
      <w:r w:rsidR="00013AE8" w:rsidRPr="00450466">
        <w:rPr>
          <w:rFonts w:eastAsiaTheme="minorEastAsia" w:cs="Times New Roman"/>
          <w:sz w:val="26"/>
          <w:szCs w:val="26"/>
          <w:vertAlign w:val="subscript"/>
        </w:rPr>
        <w:t>2</w:t>
      </w:r>
      <w:r w:rsidR="00013AE8" w:rsidRPr="00450466">
        <w:rPr>
          <w:rFonts w:eastAsiaTheme="minorEastAsia" w:cs="Times New Roman"/>
          <w:sz w:val="26"/>
          <w:szCs w:val="26"/>
        </w:rPr>
        <w:t>) = 2.(-393,51) + 3. (-285,83) – (-277,69) – 3.0,00 = -1366,82 kJ.mol</w:t>
      </w:r>
      <w:r w:rsidR="00013AE8" w:rsidRPr="00450466">
        <w:rPr>
          <w:rFonts w:eastAsiaTheme="minorEastAsia" w:cs="Times New Roman"/>
          <w:sz w:val="26"/>
          <w:szCs w:val="26"/>
          <w:vertAlign w:val="superscript"/>
        </w:rPr>
        <w:t>-1</w:t>
      </w:r>
    </w:p>
    <w:p w:rsidR="00013AE8" w:rsidRPr="00450466" w:rsidRDefault="00A91247" w:rsidP="00013AE8">
      <w:pPr>
        <w:jc w:val="both"/>
        <w:rPr>
          <w:rFonts w:eastAsiaTheme="minorEastAsia" w:cs="Times New Roman"/>
          <w:sz w:val="26"/>
          <w:szCs w:val="26"/>
        </w:rPr>
      </w:pPr>
      <m:oMath>
        <m:sSub>
          <m:sSubPr>
            <m:ctrlPr>
              <w:rPr>
                <w:rFonts w:ascii="Cambria Math" w:hAnsi="Cambria Math" w:cs="Times New Roman"/>
                <w:i/>
                <w:sz w:val="26"/>
                <w:szCs w:val="26"/>
              </w:rPr>
            </m:ctrlPr>
          </m:sSubPr>
          <m:e>
            <m:r>
              <w:rPr>
                <w:rFonts w:ascii="Cambria Math" w:hAnsi="Cambria Math" w:cs="Times New Roman"/>
                <w:sz w:val="26"/>
                <w:szCs w:val="26"/>
              </w:rPr>
              <m:t>∆</m:t>
            </m:r>
          </m:e>
          <m:sub>
            <m:r>
              <w:rPr>
                <w:rFonts w:ascii="Cambria Math" w:hAnsi="Cambria Math" w:cs="Times New Roman"/>
                <w:sz w:val="26"/>
                <w:szCs w:val="26"/>
              </w:rPr>
              <m:t>r</m:t>
            </m:r>
          </m:sub>
        </m:sSub>
        <m:sSubSup>
          <m:sSubSupPr>
            <m:ctrlPr>
              <w:rPr>
                <w:rFonts w:ascii="Cambria Math" w:hAnsi="Cambria Math" w:cs="Times New Roman"/>
                <w:i/>
                <w:sz w:val="26"/>
                <w:szCs w:val="26"/>
              </w:rPr>
            </m:ctrlPr>
          </m:sSubSupPr>
          <m:e>
            <m:r>
              <w:rPr>
                <w:rFonts w:ascii="Cambria Math" w:hAnsi="Cambria Math" w:cs="Times New Roman"/>
                <w:sz w:val="26"/>
                <w:szCs w:val="26"/>
              </w:rPr>
              <m:t>S</m:t>
            </m:r>
          </m:e>
          <m:sub>
            <m:r>
              <w:rPr>
                <w:rFonts w:ascii="Cambria Math" w:hAnsi="Cambria Math" w:cs="Times New Roman"/>
                <w:sz w:val="26"/>
                <w:szCs w:val="26"/>
              </w:rPr>
              <m:t>298</m:t>
            </m:r>
          </m:sub>
          <m:sup>
            <m:r>
              <w:rPr>
                <w:rFonts w:ascii="Cambria Math" w:hAnsi="Cambria Math" w:cs="Times New Roman"/>
                <w:sz w:val="26"/>
                <w:szCs w:val="26"/>
              </w:rPr>
              <m:t>0</m:t>
            </m:r>
          </m:sup>
        </m:sSubSup>
      </m:oMath>
      <w:r w:rsidR="00013AE8" w:rsidRPr="00450466">
        <w:rPr>
          <w:rFonts w:eastAsiaTheme="minorEastAsia" w:cs="Times New Roman"/>
          <w:sz w:val="26"/>
          <w:szCs w:val="26"/>
        </w:rPr>
        <w:t xml:space="preserve"> = </w:t>
      </w:r>
      <m:oMath>
        <m:r>
          <w:rPr>
            <w:rFonts w:ascii="Cambria Math" w:eastAsiaTheme="minorEastAsia" w:hAnsi="Cambria Math" w:cs="Times New Roman"/>
            <w:sz w:val="26"/>
            <w:szCs w:val="26"/>
          </w:rPr>
          <m:t>2</m:t>
        </m:r>
        <m:sSubSup>
          <m:sSubSupPr>
            <m:ctrlPr>
              <w:rPr>
                <w:rFonts w:ascii="Cambria Math" w:hAnsi="Cambria Math" w:cs="Times New Roman"/>
                <w:i/>
                <w:sz w:val="26"/>
                <w:szCs w:val="26"/>
              </w:rPr>
            </m:ctrlPr>
          </m:sSubSupPr>
          <m:e>
            <m:r>
              <w:rPr>
                <w:rFonts w:ascii="Cambria Math" w:hAnsi="Cambria Math" w:cs="Times New Roman"/>
                <w:sz w:val="26"/>
                <w:szCs w:val="26"/>
              </w:rPr>
              <m:t>S</m:t>
            </m:r>
          </m:e>
          <m:sub>
            <m:r>
              <w:rPr>
                <w:rFonts w:ascii="Cambria Math" w:hAnsi="Cambria Math" w:cs="Times New Roman"/>
                <w:sz w:val="26"/>
                <w:szCs w:val="26"/>
              </w:rPr>
              <m:t>298</m:t>
            </m:r>
          </m:sub>
          <m:sup>
            <m:r>
              <w:rPr>
                <w:rFonts w:ascii="Cambria Math" w:hAnsi="Cambria Math" w:cs="Times New Roman"/>
                <w:sz w:val="26"/>
                <w:szCs w:val="26"/>
              </w:rPr>
              <m:t>0</m:t>
            </m:r>
          </m:sup>
        </m:sSubSup>
      </m:oMath>
      <w:r w:rsidR="00013AE8" w:rsidRPr="00450466">
        <w:rPr>
          <w:rFonts w:eastAsiaTheme="minorEastAsia" w:cs="Times New Roman"/>
          <w:sz w:val="26"/>
          <w:szCs w:val="26"/>
        </w:rPr>
        <w:t>(CO</w:t>
      </w:r>
      <w:r w:rsidR="00013AE8" w:rsidRPr="00450466">
        <w:rPr>
          <w:rFonts w:eastAsiaTheme="minorEastAsia" w:cs="Times New Roman"/>
          <w:sz w:val="26"/>
          <w:szCs w:val="26"/>
          <w:vertAlign w:val="subscript"/>
        </w:rPr>
        <w:t>2</w:t>
      </w:r>
      <w:r w:rsidR="00013AE8" w:rsidRPr="00450466">
        <w:rPr>
          <w:rFonts w:eastAsiaTheme="minorEastAsia" w:cs="Times New Roman"/>
          <w:sz w:val="26"/>
          <w:szCs w:val="26"/>
        </w:rPr>
        <w:t xml:space="preserve">) + </w:t>
      </w:r>
      <m:oMath>
        <m:r>
          <w:rPr>
            <w:rFonts w:ascii="Cambria Math" w:eastAsiaTheme="minorEastAsia" w:hAnsi="Cambria Math" w:cs="Times New Roman"/>
            <w:sz w:val="26"/>
            <w:szCs w:val="26"/>
          </w:rPr>
          <m:t>3</m:t>
        </m:r>
        <m:sSubSup>
          <m:sSubSupPr>
            <m:ctrlPr>
              <w:rPr>
                <w:rFonts w:ascii="Cambria Math" w:hAnsi="Cambria Math" w:cs="Times New Roman"/>
                <w:i/>
                <w:sz w:val="26"/>
                <w:szCs w:val="26"/>
              </w:rPr>
            </m:ctrlPr>
          </m:sSubSupPr>
          <m:e>
            <m:r>
              <w:rPr>
                <w:rFonts w:ascii="Cambria Math" w:hAnsi="Cambria Math" w:cs="Times New Roman"/>
                <w:sz w:val="26"/>
                <w:szCs w:val="26"/>
              </w:rPr>
              <m:t>S</m:t>
            </m:r>
          </m:e>
          <m:sub>
            <m:r>
              <w:rPr>
                <w:rFonts w:ascii="Cambria Math" w:hAnsi="Cambria Math" w:cs="Times New Roman"/>
                <w:sz w:val="26"/>
                <w:szCs w:val="26"/>
              </w:rPr>
              <m:t>298</m:t>
            </m:r>
          </m:sub>
          <m:sup>
            <m:r>
              <w:rPr>
                <w:rFonts w:ascii="Cambria Math" w:hAnsi="Cambria Math" w:cs="Times New Roman"/>
                <w:sz w:val="26"/>
                <w:szCs w:val="26"/>
              </w:rPr>
              <m:t>0</m:t>
            </m:r>
          </m:sup>
        </m:sSubSup>
      </m:oMath>
      <w:r w:rsidR="00013AE8" w:rsidRPr="00450466">
        <w:rPr>
          <w:rFonts w:eastAsiaTheme="minorEastAsia" w:cs="Times New Roman"/>
          <w:sz w:val="26"/>
          <w:szCs w:val="26"/>
        </w:rPr>
        <w:t>(H</w:t>
      </w:r>
      <w:r w:rsidR="00013AE8" w:rsidRPr="00450466">
        <w:rPr>
          <w:rFonts w:eastAsiaTheme="minorEastAsia" w:cs="Times New Roman"/>
          <w:sz w:val="26"/>
          <w:szCs w:val="26"/>
          <w:vertAlign w:val="subscript"/>
        </w:rPr>
        <w:t>2</w:t>
      </w:r>
      <w:r w:rsidR="00013AE8" w:rsidRPr="00450466">
        <w:rPr>
          <w:rFonts w:eastAsiaTheme="minorEastAsia" w:cs="Times New Roman"/>
          <w:sz w:val="26"/>
          <w:szCs w:val="26"/>
        </w:rPr>
        <w:t xml:space="preserve">O)  - </w:t>
      </w:r>
      <m:oMath>
        <m:sSubSup>
          <m:sSubSupPr>
            <m:ctrlPr>
              <w:rPr>
                <w:rFonts w:ascii="Cambria Math" w:hAnsi="Cambria Math" w:cs="Times New Roman"/>
                <w:i/>
                <w:sz w:val="26"/>
                <w:szCs w:val="26"/>
              </w:rPr>
            </m:ctrlPr>
          </m:sSubSupPr>
          <m:e>
            <m:r>
              <w:rPr>
                <w:rFonts w:ascii="Cambria Math" w:hAnsi="Cambria Math" w:cs="Times New Roman"/>
                <w:sz w:val="26"/>
                <w:szCs w:val="26"/>
              </w:rPr>
              <m:t>S</m:t>
            </m:r>
          </m:e>
          <m:sub>
            <m:r>
              <w:rPr>
                <w:rFonts w:ascii="Cambria Math" w:hAnsi="Cambria Math" w:cs="Times New Roman"/>
                <w:sz w:val="26"/>
                <w:szCs w:val="26"/>
              </w:rPr>
              <m:t>298</m:t>
            </m:r>
          </m:sub>
          <m:sup>
            <m:r>
              <w:rPr>
                <w:rFonts w:ascii="Cambria Math" w:hAnsi="Cambria Math" w:cs="Times New Roman"/>
                <w:sz w:val="26"/>
                <w:szCs w:val="26"/>
              </w:rPr>
              <m:t>0</m:t>
            </m:r>
          </m:sup>
        </m:sSubSup>
      </m:oMath>
      <w:r w:rsidR="00013AE8" w:rsidRPr="00450466">
        <w:rPr>
          <w:rFonts w:eastAsiaTheme="minorEastAsia" w:cs="Times New Roman"/>
          <w:sz w:val="26"/>
          <w:szCs w:val="26"/>
        </w:rPr>
        <w:t>(C</w:t>
      </w:r>
      <w:r w:rsidR="00013AE8" w:rsidRPr="00450466">
        <w:rPr>
          <w:rFonts w:eastAsiaTheme="minorEastAsia" w:cs="Times New Roman"/>
          <w:sz w:val="26"/>
          <w:szCs w:val="26"/>
          <w:vertAlign w:val="subscript"/>
        </w:rPr>
        <w:t>2</w:t>
      </w:r>
      <w:r w:rsidR="00013AE8" w:rsidRPr="00450466">
        <w:rPr>
          <w:rFonts w:eastAsiaTheme="minorEastAsia" w:cs="Times New Roman"/>
          <w:sz w:val="26"/>
          <w:szCs w:val="26"/>
        </w:rPr>
        <w:t>H</w:t>
      </w:r>
      <w:r w:rsidR="00013AE8" w:rsidRPr="00450466">
        <w:rPr>
          <w:rFonts w:eastAsiaTheme="minorEastAsia" w:cs="Times New Roman"/>
          <w:sz w:val="26"/>
          <w:szCs w:val="26"/>
          <w:vertAlign w:val="subscript"/>
        </w:rPr>
        <w:t>5</w:t>
      </w:r>
      <w:r w:rsidR="00013AE8" w:rsidRPr="00450466">
        <w:rPr>
          <w:rFonts w:eastAsiaTheme="minorEastAsia" w:cs="Times New Roman"/>
          <w:sz w:val="26"/>
          <w:szCs w:val="26"/>
        </w:rPr>
        <w:t xml:space="preserve">OH)  - </w:t>
      </w:r>
      <m:oMath>
        <m:sSubSup>
          <m:sSubSupPr>
            <m:ctrlPr>
              <w:rPr>
                <w:rFonts w:ascii="Cambria Math" w:hAnsi="Cambria Math" w:cs="Times New Roman"/>
                <w:i/>
                <w:sz w:val="26"/>
                <w:szCs w:val="26"/>
              </w:rPr>
            </m:ctrlPr>
          </m:sSubSupPr>
          <m:e>
            <m:r>
              <w:rPr>
                <w:rFonts w:ascii="Cambria Math" w:hAnsi="Cambria Math" w:cs="Times New Roman"/>
                <w:sz w:val="26"/>
                <w:szCs w:val="26"/>
              </w:rPr>
              <m:t>3</m:t>
            </m:r>
            <m:r>
              <w:rPr>
                <w:rFonts w:ascii="Cambria Math" w:hAnsi="Cambria Math" w:cs="Times New Roman"/>
                <w:sz w:val="26"/>
                <w:szCs w:val="26"/>
              </w:rPr>
              <m:t>S</m:t>
            </m:r>
          </m:e>
          <m:sub>
            <m:r>
              <w:rPr>
                <w:rFonts w:ascii="Cambria Math" w:hAnsi="Cambria Math" w:cs="Times New Roman"/>
                <w:sz w:val="26"/>
                <w:szCs w:val="26"/>
              </w:rPr>
              <m:t>298</m:t>
            </m:r>
          </m:sub>
          <m:sup>
            <m:r>
              <w:rPr>
                <w:rFonts w:ascii="Cambria Math" w:hAnsi="Cambria Math" w:cs="Times New Roman"/>
                <w:sz w:val="26"/>
                <w:szCs w:val="26"/>
              </w:rPr>
              <m:t>0</m:t>
            </m:r>
          </m:sup>
        </m:sSubSup>
      </m:oMath>
      <w:r w:rsidR="00013AE8" w:rsidRPr="00450466">
        <w:rPr>
          <w:rFonts w:eastAsiaTheme="minorEastAsia" w:cs="Times New Roman"/>
          <w:sz w:val="26"/>
          <w:szCs w:val="26"/>
        </w:rPr>
        <w:t>(O</w:t>
      </w:r>
      <w:r w:rsidR="00013AE8" w:rsidRPr="00450466">
        <w:rPr>
          <w:rFonts w:eastAsiaTheme="minorEastAsia" w:cs="Times New Roman"/>
          <w:sz w:val="26"/>
          <w:szCs w:val="26"/>
          <w:vertAlign w:val="subscript"/>
        </w:rPr>
        <w:t>2</w:t>
      </w:r>
      <w:r w:rsidR="00013AE8" w:rsidRPr="00450466">
        <w:rPr>
          <w:rFonts w:eastAsiaTheme="minorEastAsia" w:cs="Times New Roman"/>
          <w:sz w:val="26"/>
          <w:szCs w:val="26"/>
        </w:rPr>
        <w:t xml:space="preserve">) </w:t>
      </w:r>
    </w:p>
    <w:p w:rsidR="00013AE8" w:rsidRPr="00450466" w:rsidRDefault="00013AE8" w:rsidP="00013AE8">
      <w:pPr>
        <w:jc w:val="both"/>
        <w:rPr>
          <w:rFonts w:cs="Times New Roman"/>
          <w:sz w:val="26"/>
          <w:szCs w:val="26"/>
          <w:vertAlign w:val="superscript"/>
          <w:lang w:eastAsia="en-GB"/>
        </w:rPr>
      </w:pPr>
      <w:r w:rsidRPr="00450466">
        <w:rPr>
          <w:rFonts w:eastAsiaTheme="minorEastAsia" w:cs="Times New Roman"/>
          <w:sz w:val="26"/>
          <w:szCs w:val="26"/>
        </w:rPr>
        <w:t>= 2.(</w:t>
      </w:r>
      <w:r w:rsidRPr="00450466">
        <w:rPr>
          <w:rFonts w:cs="Times New Roman"/>
          <w:color w:val="000000"/>
          <w:sz w:val="26"/>
          <w:szCs w:val="26"/>
          <w:lang w:eastAsia="en-GB"/>
        </w:rPr>
        <w:t xml:space="preserve"> 213,74</w:t>
      </w:r>
      <w:r w:rsidRPr="00450466">
        <w:rPr>
          <w:rFonts w:eastAsiaTheme="minorEastAsia" w:cs="Times New Roman"/>
          <w:sz w:val="26"/>
          <w:szCs w:val="26"/>
        </w:rPr>
        <w:t xml:space="preserve">) + 3. </w:t>
      </w:r>
      <w:r w:rsidRPr="00450466">
        <w:rPr>
          <w:rFonts w:cs="Times New Roman"/>
          <w:color w:val="000000"/>
          <w:sz w:val="26"/>
          <w:szCs w:val="26"/>
          <w:lang w:eastAsia="en-GB"/>
        </w:rPr>
        <w:t>69,91</w:t>
      </w:r>
      <w:r w:rsidRPr="00450466">
        <w:rPr>
          <w:rFonts w:eastAsiaTheme="minorEastAsia" w:cs="Times New Roman"/>
          <w:sz w:val="26"/>
          <w:szCs w:val="26"/>
        </w:rPr>
        <w:t xml:space="preserve">– </w:t>
      </w:r>
      <w:r w:rsidRPr="00450466">
        <w:rPr>
          <w:rFonts w:cs="Times New Roman"/>
          <w:color w:val="000000"/>
          <w:sz w:val="26"/>
          <w:szCs w:val="26"/>
          <w:lang w:eastAsia="en-GB"/>
        </w:rPr>
        <w:t>160,70</w:t>
      </w:r>
      <w:r w:rsidRPr="00450466">
        <w:rPr>
          <w:rFonts w:eastAsiaTheme="minorEastAsia" w:cs="Times New Roman"/>
          <w:sz w:val="26"/>
          <w:szCs w:val="26"/>
        </w:rPr>
        <w:t xml:space="preserve"> – 3.</w:t>
      </w:r>
      <w:r w:rsidRPr="00450466">
        <w:rPr>
          <w:rFonts w:cs="Times New Roman"/>
          <w:color w:val="000000"/>
          <w:sz w:val="26"/>
          <w:szCs w:val="26"/>
          <w:lang w:eastAsia="en-GB"/>
        </w:rPr>
        <w:t xml:space="preserve"> 205,14</w:t>
      </w:r>
      <w:r w:rsidRPr="00450466">
        <w:rPr>
          <w:rFonts w:eastAsiaTheme="minorEastAsia" w:cs="Times New Roman"/>
          <w:sz w:val="26"/>
          <w:szCs w:val="26"/>
        </w:rPr>
        <w:t>= -138,91 kJ.mol</w:t>
      </w:r>
      <w:r w:rsidRPr="00450466">
        <w:rPr>
          <w:rFonts w:eastAsiaTheme="minorEastAsia" w:cs="Times New Roman"/>
          <w:sz w:val="26"/>
          <w:szCs w:val="26"/>
          <w:vertAlign w:val="superscript"/>
        </w:rPr>
        <w:t>-1</w:t>
      </w:r>
    </w:p>
    <w:p w:rsidR="00013AE8" w:rsidRPr="00450466" w:rsidRDefault="00A91247" w:rsidP="00013AE8">
      <w:pPr>
        <w:jc w:val="both"/>
        <w:rPr>
          <w:rFonts w:eastAsiaTheme="minorEastAsia" w:cs="Times New Roman"/>
          <w:sz w:val="26"/>
          <w:szCs w:val="26"/>
          <w:vertAlign w:val="superscript"/>
        </w:rPr>
      </w:pPr>
      <m:oMath>
        <m:sSub>
          <m:sSubPr>
            <m:ctrlPr>
              <w:rPr>
                <w:rFonts w:ascii="Cambria Math" w:hAnsi="Cambria Math" w:cs="Times New Roman"/>
                <w:i/>
                <w:sz w:val="26"/>
                <w:szCs w:val="26"/>
              </w:rPr>
            </m:ctrlPr>
          </m:sSubPr>
          <m:e>
            <m:r>
              <w:rPr>
                <w:rFonts w:ascii="Cambria Math" w:hAnsi="Cambria Math" w:cs="Times New Roman"/>
                <w:sz w:val="26"/>
                <w:szCs w:val="26"/>
              </w:rPr>
              <m:t>∆</m:t>
            </m:r>
          </m:e>
          <m:sub>
            <m:r>
              <w:rPr>
                <w:rFonts w:ascii="Cambria Math" w:hAnsi="Cambria Math" w:cs="Times New Roman"/>
                <w:sz w:val="26"/>
                <w:szCs w:val="26"/>
              </w:rPr>
              <m:t>r</m:t>
            </m:r>
          </m:sub>
        </m:sSub>
        <m:sSubSup>
          <m:sSubSupPr>
            <m:ctrlPr>
              <w:rPr>
                <w:rFonts w:ascii="Cambria Math" w:hAnsi="Cambria Math" w:cs="Times New Roman"/>
                <w:i/>
                <w:sz w:val="26"/>
                <w:szCs w:val="26"/>
              </w:rPr>
            </m:ctrlPr>
          </m:sSubSupPr>
          <m:e>
            <m:r>
              <w:rPr>
                <w:rFonts w:ascii="Cambria Math" w:hAnsi="Cambria Math" w:cs="Times New Roman"/>
                <w:sz w:val="26"/>
                <w:szCs w:val="26"/>
              </w:rPr>
              <m:t>G</m:t>
            </m:r>
          </m:e>
          <m:sub>
            <m:r>
              <w:rPr>
                <w:rFonts w:ascii="Cambria Math" w:hAnsi="Cambria Math" w:cs="Times New Roman"/>
                <w:sz w:val="26"/>
                <w:szCs w:val="26"/>
              </w:rPr>
              <m:t>298</m:t>
            </m:r>
          </m:sub>
          <m:sup>
            <m:r>
              <w:rPr>
                <w:rFonts w:ascii="Cambria Math" w:hAnsi="Cambria Math" w:cs="Times New Roman"/>
                <w:sz w:val="26"/>
                <w:szCs w:val="26"/>
              </w:rPr>
              <m:t>0</m:t>
            </m:r>
          </m:sup>
        </m:sSubSup>
      </m:oMath>
      <w:r w:rsidR="00013AE8" w:rsidRPr="00450466">
        <w:rPr>
          <w:rFonts w:eastAsiaTheme="minorEastAsia" w:cs="Times New Roman"/>
          <w:sz w:val="26"/>
          <w:szCs w:val="26"/>
        </w:rPr>
        <w:t xml:space="preserve"> = </w:t>
      </w:r>
      <m:oMath>
        <m:sSub>
          <m:sSubPr>
            <m:ctrlPr>
              <w:rPr>
                <w:rFonts w:ascii="Cambria Math" w:hAnsi="Cambria Math" w:cs="Times New Roman"/>
                <w:i/>
                <w:sz w:val="26"/>
                <w:szCs w:val="26"/>
              </w:rPr>
            </m:ctrlPr>
          </m:sSubPr>
          <m:e>
            <m:r>
              <w:rPr>
                <w:rFonts w:ascii="Cambria Math" w:hAnsi="Cambria Math" w:cs="Times New Roman"/>
                <w:sz w:val="26"/>
                <w:szCs w:val="26"/>
              </w:rPr>
              <m:t>∆</m:t>
            </m:r>
          </m:e>
          <m:sub>
            <m:r>
              <w:rPr>
                <w:rFonts w:ascii="Cambria Math" w:hAnsi="Cambria Math" w:cs="Times New Roman"/>
                <w:sz w:val="26"/>
                <w:szCs w:val="26"/>
              </w:rPr>
              <m:t>r</m:t>
            </m:r>
          </m:sub>
        </m:sSub>
        <m:sSubSup>
          <m:sSubSupPr>
            <m:ctrlPr>
              <w:rPr>
                <w:rFonts w:ascii="Cambria Math" w:hAnsi="Cambria Math" w:cs="Times New Roman"/>
                <w:i/>
                <w:sz w:val="26"/>
                <w:szCs w:val="26"/>
              </w:rPr>
            </m:ctrlPr>
          </m:sSubSupPr>
          <m:e>
            <m:r>
              <w:rPr>
                <w:rFonts w:ascii="Cambria Math" w:hAnsi="Cambria Math" w:cs="Times New Roman"/>
                <w:sz w:val="26"/>
                <w:szCs w:val="26"/>
              </w:rPr>
              <m:t>H</m:t>
            </m:r>
          </m:e>
          <m:sub>
            <m:r>
              <w:rPr>
                <w:rFonts w:ascii="Cambria Math" w:hAnsi="Cambria Math" w:cs="Times New Roman"/>
                <w:sz w:val="26"/>
                <w:szCs w:val="26"/>
              </w:rPr>
              <m:t>298</m:t>
            </m:r>
          </m:sub>
          <m:sup>
            <m:r>
              <w:rPr>
                <w:rFonts w:ascii="Cambria Math" w:hAnsi="Cambria Math" w:cs="Times New Roman"/>
                <w:sz w:val="26"/>
                <w:szCs w:val="26"/>
              </w:rPr>
              <m:t>0</m:t>
            </m:r>
          </m:sup>
        </m:sSubSup>
      </m:oMath>
      <w:r w:rsidR="00013AE8" w:rsidRPr="00450466">
        <w:rPr>
          <w:rFonts w:eastAsiaTheme="minorEastAsia" w:cs="Times New Roman"/>
          <w:sz w:val="26"/>
          <w:szCs w:val="26"/>
        </w:rPr>
        <w:t xml:space="preserve"> – T.</w:t>
      </w:r>
      <w:r w:rsidR="00013AE8" w:rsidRPr="00450466">
        <w:rPr>
          <w:rFonts w:cs="Times New Roman"/>
          <w:i/>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m:t>
            </m:r>
          </m:e>
          <m:sub>
            <m:r>
              <w:rPr>
                <w:rFonts w:ascii="Cambria Math" w:hAnsi="Cambria Math" w:cs="Times New Roman"/>
                <w:sz w:val="26"/>
                <w:szCs w:val="26"/>
              </w:rPr>
              <m:t>r</m:t>
            </m:r>
          </m:sub>
        </m:sSub>
        <m:sSubSup>
          <m:sSubSupPr>
            <m:ctrlPr>
              <w:rPr>
                <w:rFonts w:ascii="Cambria Math" w:hAnsi="Cambria Math" w:cs="Times New Roman"/>
                <w:i/>
                <w:sz w:val="26"/>
                <w:szCs w:val="26"/>
              </w:rPr>
            </m:ctrlPr>
          </m:sSubSupPr>
          <m:e>
            <m:r>
              <w:rPr>
                <w:rFonts w:ascii="Cambria Math" w:hAnsi="Cambria Math" w:cs="Times New Roman"/>
                <w:sz w:val="26"/>
                <w:szCs w:val="26"/>
              </w:rPr>
              <m:t>S</m:t>
            </m:r>
          </m:e>
          <m:sub>
            <m:r>
              <w:rPr>
                <w:rFonts w:ascii="Cambria Math" w:hAnsi="Cambria Math" w:cs="Times New Roman"/>
                <w:sz w:val="26"/>
                <w:szCs w:val="26"/>
              </w:rPr>
              <m:t>298</m:t>
            </m:r>
          </m:sub>
          <m:sup>
            <m:r>
              <w:rPr>
                <w:rFonts w:ascii="Cambria Math" w:hAnsi="Cambria Math" w:cs="Times New Roman"/>
                <w:sz w:val="26"/>
                <w:szCs w:val="26"/>
              </w:rPr>
              <m:t>0</m:t>
            </m:r>
          </m:sup>
        </m:sSubSup>
      </m:oMath>
      <w:r w:rsidR="00013AE8" w:rsidRPr="00450466">
        <w:rPr>
          <w:rFonts w:eastAsiaTheme="minorEastAsia" w:cs="Times New Roman"/>
          <w:iCs/>
          <w:sz w:val="26"/>
          <w:szCs w:val="26"/>
        </w:rPr>
        <w:t xml:space="preserve"> = -1325,42</w:t>
      </w:r>
      <w:r w:rsidR="00013AE8" w:rsidRPr="00450466">
        <w:rPr>
          <w:rFonts w:eastAsiaTheme="minorEastAsia" w:cs="Times New Roman"/>
          <w:sz w:val="26"/>
          <w:szCs w:val="26"/>
        </w:rPr>
        <w:t xml:space="preserve"> kJ.mol</w:t>
      </w:r>
      <w:r w:rsidR="00013AE8" w:rsidRPr="00450466">
        <w:rPr>
          <w:rFonts w:eastAsiaTheme="minorEastAsia" w:cs="Times New Roman"/>
          <w:sz w:val="26"/>
          <w:szCs w:val="26"/>
          <w:vertAlign w:val="superscript"/>
        </w:rPr>
        <w:t>-1</w:t>
      </w:r>
    </w:p>
    <w:p w:rsidR="00013AE8" w:rsidRDefault="00013AE8" w:rsidP="00013AE8">
      <w:pPr>
        <w:rPr>
          <w:rFonts w:eastAsiaTheme="minorEastAsia" w:cs="Times New Roman"/>
          <w:sz w:val="26"/>
          <w:szCs w:val="26"/>
        </w:rPr>
      </w:pPr>
      <w:r w:rsidRPr="00450466">
        <w:rPr>
          <w:rFonts w:cs="Times New Roman"/>
          <w:color w:val="000000"/>
          <w:sz w:val="26"/>
          <w:szCs w:val="26"/>
          <w:lang w:eastAsia="en-GB"/>
        </w:rPr>
        <w:t>Mặt khác:</w:t>
      </w:r>
      <w:r w:rsidRPr="00450466">
        <w:rPr>
          <w:rFonts w:cs="Times New Roman"/>
          <w:i/>
          <w:sz w:val="26"/>
          <w:szCs w:val="26"/>
        </w:rPr>
        <w:t xml:space="preserve"> </w:t>
      </w:r>
      <m:oMath>
        <m:sSub>
          <m:sSubPr>
            <m:ctrlPr>
              <w:rPr>
                <w:rFonts w:ascii="Cambria Math" w:hAnsi="Cambria Math" w:cs="Times New Roman"/>
                <w:i/>
                <w:sz w:val="26"/>
                <w:szCs w:val="26"/>
              </w:rPr>
            </m:ctrlPr>
          </m:sSubPr>
          <m:e>
            <m:r>
              <w:rPr>
                <w:rFonts w:ascii="Cambria Math" w:hAnsi="Cambria Math" w:cs="Times New Roman"/>
                <w:sz w:val="26"/>
                <w:szCs w:val="26"/>
              </w:rPr>
              <m:t>∆</m:t>
            </m:r>
          </m:e>
          <m:sub>
            <m:r>
              <w:rPr>
                <w:rFonts w:ascii="Cambria Math" w:hAnsi="Cambria Math" w:cs="Times New Roman"/>
                <w:sz w:val="26"/>
                <w:szCs w:val="26"/>
              </w:rPr>
              <m:t>r</m:t>
            </m:r>
          </m:sub>
        </m:sSub>
        <m:sSubSup>
          <m:sSubSupPr>
            <m:ctrlPr>
              <w:rPr>
                <w:rFonts w:ascii="Cambria Math" w:hAnsi="Cambria Math" w:cs="Times New Roman"/>
                <w:i/>
                <w:sz w:val="26"/>
                <w:szCs w:val="26"/>
              </w:rPr>
            </m:ctrlPr>
          </m:sSubSupPr>
          <m:e>
            <m:r>
              <w:rPr>
                <w:rFonts w:ascii="Cambria Math" w:hAnsi="Cambria Math" w:cs="Times New Roman"/>
                <w:sz w:val="26"/>
                <w:szCs w:val="26"/>
              </w:rPr>
              <m:t>G</m:t>
            </m:r>
          </m:e>
          <m:sub>
            <m:r>
              <w:rPr>
                <w:rFonts w:ascii="Cambria Math" w:hAnsi="Cambria Math" w:cs="Times New Roman"/>
                <w:sz w:val="26"/>
                <w:szCs w:val="26"/>
              </w:rPr>
              <m:t>298</m:t>
            </m:r>
          </m:sub>
          <m:sup>
            <m:r>
              <w:rPr>
                <w:rFonts w:ascii="Cambria Math" w:hAnsi="Cambria Math" w:cs="Times New Roman"/>
                <w:sz w:val="26"/>
                <w:szCs w:val="26"/>
              </w:rPr>
              <m:t>0</m:t>
            </m:r>
          </m:sup>
        </m:sSubSup>
      </m:oMath>
      <w:r w:rsidRPr="00450466">
        <w:rPr>
          <w:rFonts w:eastAsiaTheme="minorEastAsia" w:cs="Times New Roman"/>
          <w:sz w:val="26"/>
          <w:szCs w:val="26"/>
        </w:rPr>
        <w:t xml:space="preserve"> = -nF</w:t>
      </w:r>
      <m:oMath>
        <m:sSubSup>
          <m:sSubSupPr>
            <m:ctrlPr>
              <w:rPr>
                <w:rFonts w:ascii="Cambria Math" w:eastAsiaTheme="minorEastAsia" w:hAnsi="Cambria Math" w:cs="Times New Roman"/>
                <w:i/>
                <w:sz w:val="26"/>
                <w:szCs w:val="26"/>
              </w:rPr>
            </m:ctrlPr>
          </m:sSubSupPr>
          <m:e>
            <m:r>
              <w:rPr>
                <w:rFonts w:ascii="Cambria Math" w:eastAsiaTheme="minorEastAsia" w:hAnsi="Cambria Math" w:cs="Times New Roman"/>
                <w:sz w:val="26"/>
                <w:szCs w:val="26"/>
              </w:rPr>
              <m:t>E</m:t>
            </m:r>
          </m:e>
          <m:sub>
            <m:r>
              <w:rPr>
                <w:rFonts w:ascii="Cambria Math" w:eastAsiaTheme="minorEastAsia" w:hAnsi="Cambria Math" w:cs="Times New Roman"/>
                <w:sz w:val="26"/>
                <w:szCs w:val="26"/>
              </w:rPr>
              <m:t>pin</m:t>
            </m:r>
          </m:sub>
          <m:sup>
            <m:r>
              <w:rPr>
                <w:rFonts w:ascii="Cambria Math" w:eastAsiaTheme="minorEastAsia" w:hAnsi="Cambria Math" w:cs="Times New Roman"/>
                <w:sz w:val="26"/>
                <w:szCs w:val="26"/>
              </w:rPr>
              <m:t>0</m:t>
            </m:r>
          </m:sup>
        </m:sSubSup>
      </m:oMath>
      <w:r w:rsidRPr="00450466">
        <w:rPr>
          <w:rFonts w:eastAsiaTheme="minorEastAsia" w:cs="Times New Roman"/>
          <w:sz w:val="26"/>
          <w:szCs w:val="26"/>
        </w:rPr>
        <w:t xml:space="preserve"> </w:t>
      </w:r>
      <m:oMath>
        <m:r>
          <w:rPr>
            <w:rFonts w:ascii="Cambria Math" w:eastAsiaTheme="minorEastAsia" w:hAnsi="Cambria Math" w:cs="Times New Roman"/>
            <w:sz w:val="26"/>
            <w:szCs w:val="26"/>
          </w:rPr>
          <m:t>→</m:t>
        </m:r>
      </m:oMath>
      <w:r w:rsidRPr="00450466">
        <w:rPr>
          <w:rFonts w:eastAsiaTheme="minorEastAsia" w:cs="Times New Roman"/>
          <w:sz w:val="26"/>
          <w:szCs w:val="26"/>
        </w:rPr>
        <w:t xml:space="preserve"> </w:t>
      </w:r>
      <m:oMath>
        <m:sSubSup>
          <m:sSubSupPr>
            <m:ctrlPr>
              <w:rPr>
                <w:rFonts w:ascii="Cambria Math" w:eastAsiaTheme="minorEastAsia" w:hAnsi="Cambria Math" w:cs="Times New Roman"/>
                <w:i/>
                <w:sz w:val="26"/>
                <w:szCs w:val="26"/>
              </w:rPr>
            </m:ctrlPr>
          </m:sSubSupPr>
          <m:e>
            <m:r>
              <w:rPr>
                <w:rFonts w:ascii="Cambria Math" w:eastAsiaTheme="minorEastAsia" w:hAnsi="Cambria Math" w:cs="Times New Roman"/>
                <w:sz w:val="26"/>
                <w:szCs w:val="26"/>
              </w:rPr>
              <m:t>E</m:t>
            </m:r>
          </m:e>
          <m:sub>
            <m:r>
              <w:rPr>
                <w:rFonts w:ascii="Cambria Math" w:eastAsiaTheme="minorEastAsia" w:hAnsi="Cambria Math" w:cs="Times New Roman"/>
                <w:sz w:val="26"/>
                <w:szCs w:val="26"/>
              </w:rPr>
              <m:t>pin</m:t>
            </m:r>
          </m:sub>
          <m:sup>
            <m:r>
              <w:rPr>
                <w:rFonts w:ascii="Cambria Math" w:eastAsiaTheme="minorEastAsia" w:hAnsi="Cambria Math" w:cs="Times New Roman"/>
                <w:sz w:val="26"/>
                <w:szCs w:val="26"/>
              </w:rPr>
              <m:t>0</m:t>
            </m:r>
          </m:sup>
        </m:sSubSup>
      </m:oMath>
      <w:r w:rsidRPr="00450466">
        <w:rPr>
          <w:rFonts w:eastAsiaTheme="minorEastAsia" w:cs="Times New Roman"/>
          <w:sz w:val="26"/>
          <w:szCs w:val="26"/>
        </w:rPr>
        <w:t xml:space="preserve"> = </w:t>
      </w:r>
      <m:oMath>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-1325,42</m:t>
            </m:r>
          </m:num>
          <m:den>
            <m:r>
              <w:rPr>
                <w:rFonts w:ascii="Cambria Math" w:eastAsiaTheme="minorEastAsia" w:hAnsi="Cambria Math" w:cs="Times New Roman"/>
                <w:sz w:val="26"/>
                <w:szCs w:val="26"/>
              </w:rPr>
              <m:t>-12.96485</m:t>
            </m:r>
          </m:den>
        </m:f>
      </m:oMath>
      <w:r w:rsidRPr="00450466">
        <w:rPr>
          <w:rFonts w:eastAsiaTheme="minorEastAsia" w:cs="Times New Roman"/>
          <w:sz w:val="26"/>
          <w:szCs w:val="26"/>
        </w:rPr>
        <w:t xml:space="preserve"> = 1,145 (V)</w:t>
      </w:r>
    </w:p>
    <w:p w:rsidR="00013AE8" w:rsidRPr="00450466" w:rsidRDefault="00013AE8" w:rsidP="00013AE8">
      <w:pPr>
        <w:jc w:val="both"/>
        <w:rPr>
          <w:rFonts w:cs="Times New Roman"/>
          <w:color w:val="000000"/>
          <w:sz w:val="26"/>
          <w:szCs w:val="26"/>
          <w:lang w:eastAsia="en-GB"/>
        </w:rPr>
      </w:pPr>
      <w:r w:rsidRPr="00450466">
        <w:rPr>
          <w:rFonts w:cs="Times New Roman"/>
          <w:b/>
          <w:bCs/>
          <w:color w:val="000000"/>
          <w:sz w:val="26"/>
          <w:szCs w:val="26"/>
          <w:lang w:eastAsia="en-GB"/>
        </w:rPr>
        <w:t>b.</w:t>
      </w:r>
      <w:r w:rsidRPr="00450466">
        <w:rPr>
          <w:rFonts w:cs="Times New Roman"/>
          <w:color w:val="000000"/>
          <w:sz w:val="26"/>
          <w:szCs w:val="26"/>
          <w:lang w:eastAsia="en-GB"/>
        </w:rPr>
        <w:t xml:space="preserve"> Khi oxi hóa 20,0 gam ethanol với hiệu suất 40% thì năng lượng để thắp sáng bòng đèn (công có ích) là: </w:t>
      </w:r>
    </w:p>
    <w:p w:rsidR="00013AE8" w:rsidRPr="00450466" w:rsidRDefault="00013AE8" w:rsidP="00013AE8">
      <w:pPr>
        <w:jc w:val="both"/>
        <w:rPr>
          <w:rFonts w:cs="Times New Roman"/>
          <w:sz w:val="26"/>
          <w:szCs w:val="26"/>
          <w:lang w:eastAsia="en-GB"/>
        </w:rPr>
      </w:pPr>
      <w:r w:rsidRPr="00450466">
        <w:rPr>
          <w:rFonts w:cs="Times New Roman"/>
          <w:color w:val="000000"/>
          <w:sz w:val="26"/>
          <w:szCs w:val="26"/>
          <w:lang w:eastAsia="en-GB"/>
        </w:rPr>
        <w:t xml:space="preserve">A = </w:t>
      </w:r>
      <m:oMath>
        <m:r>
          <w:rPr>
            <w:rFonts w:ascii="Cambria Math" w:hAnsi="Cambria Math" w:cs="Times New Roman"/>
            <w:color w:val="000000"/>
            <w:sz w:val="26"/>
            <w:szCs w:val="26"/>
            <w:lang w:eastAsia="en-GB"/>
          </w:rPr>
          <m:t>∆G</m:t>
        </m:r>
      </m:oMath>
      <w:r w:rsidRPr="00450466">
        <w:rPr>
          <w:rFonts w:cs="Times New Roman"/>
          <w:color w:val="000000"/>
          <w:sz w:val="26"/>
          <w:szCs w:val="26"/>
          <w:lang w:eastAsia="en-GB"/>
        </w:rPr>
        <w:t xml:space="preserve"> = </w:t>
      </w:r>
      <w:r w:rsidRPr="00450466">
        <w:rPr>
          <w:rFonts w:eastAsiaTheme="minorEastAsia" w:cs="Times New Roman"/>
          <w:iCs/>
          <w:sz w:val="26"/>
          <w:szCs w:val="26"/>
        </w:rPr>
        <w:t>-1325,42.</w:t>
      </w:r>
      <w:r w:rsidRPr="00450466">
        <w:rPr>
          <w:rFonts w:eastAsiaTheme="minorEastAsia" w:cs="Times New Roman"/>
          <w:sz w:val="26"/>
          <w:szCs w:val="26"/>
        </w:rPr>
        <w:t xml:space="preserve">  </w:t>
      </w:r>
      <m:oMath>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20</m:t>
            </m:r>
          </m:num>
          <m:den>
            <m:r>
              <w:rPr>
                <w:rFonts w:ascii="Cambria Math" w:eastAsiaTheme="minorEastAsia" w:hAnsi="Cambria Math" w:cs="Times New Roman"/>
                <w:sz w:val="26"/>
                <w:szCs w:val="26"/>
              </w:rPr>
              <m:t>46</m:t>
            </m:r>
          </m:den>
        </m:f>
      </m:oMath>
      <w:r w:rsidRPr="00450466">
        <w:rPr>
          <w:rFonts w:eastAsiaTheme="minorEastAsia" w:cs="Times New Roman"/>
          <w:sz w:val="26"/>
          <w:szCs w:val="26"/>
        </w:rPr>
        <w:t>.0,4 = -230,51 kJ</w:t>
      </w:r>
    </w:p>
    <w:p w:rsidR="00013AE8" w:rsidRPr="00450466" w:rsidRDefault="00013AE8" w:rsidP="00013AE8">
      <w:pPr>
        <w:jc w:val="both"/>
        <w:rPr>
          <w:rFonts w:cs="Times New Roman"/>
          <w:noProof/>
          <w:color w:val="000000"/>
          <w:sz w:val="26"/>
          <w:szCs w:val="26"/>
          <w:bdr w:val="none" w:sz="0" w:space="0" w:color="auto" w:frame="1"/>
          <w:lang w:eastAsia="en-GB"/>
        </w:rPr>
      </w:pPr>
      <w:r w:rsidRPr="00450466">
        <w:rPr>
          <w:rFonts w:cs="Times New Roman"/>
          <w:color w:val="000000"/>
          <w:sz w:val="26"/>
          <w:szCs w:val="26"/>
          <w:lang w:eastAsia="en-GB"/>
        </w:rPr>
        <w:t>+ Thời gian đèn sáng là</w:t>
      </w:r>
    </w:p>
    <w:p w:rsidR="00013AE8" w:rsidRDefault="00013AE8" w:rsidP="00013AE8">
      <w:pPr>
        <w:rPr>
          <w:rFonts w:cs="Times New Roman"/>
          <w:b/>
          <w:sz w:val="26"/>
          <w:szCs w:val="26"/>
        </w:rPr>
      </w:pPr>
      <w:r w:rsidRPr="00450466">
        <w:rPr>
          <w:rFonts w:cs="Times New Roman"/>
          <w:noProof/>
          <w:color w:val="000000"/>
          <w:sz w:val="26"/>
          <w:szCs w:val="26"/>
          <w:bdr w:val="none" w:sz="0" w:space="0" w:color="auto" w:frame="1"/>
          <w:lang w:eastAsia="en-GB"/>
        </w:rPr>
        <w:t xml:space="preserve">t = </w:t>
      </w:r>
      <m:oMath>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A</m:t>
            </m:r>
          </m:num>
          <m:den>
            <m:r>
              <w:rPr>
                <w:rFonts w:ascii="Cambria Math" w:eastAsiaTheme="minorEastAsia" w:hAnsi="Cambria Math" w:cs="Times New Roman"/>
                <w:sz w:val="26"/>
                <w:szCs w:val="26"/>
              </w:rPr>
              <m:t>P</m:t>
            </m:r>
          </m:den>
        </m:f>
      </m:oMath>
      <w:r w:rsidRPr="00450466">
        <w:rPr>
          <w:rFonts w:cs="Times New Roman"/>
          <w:noProof/>
          <w:sz w:val="26"/>
          <w:szCs w:val="26"/>
        </w:rPr>
        <w:t xml:space="preserve"> = </w:t>
      </w:r>
      <m:oMath>
        <m:f>
          <m:fPr>
            <m:ctrlPr>
              <w:rPr>
                <w:rFonts w:ascii="Cambria Math" w:eastAsiaTheme="minorEastAsia" w:hAnsi="Cambria Math" w:cs="Times New Roman"/>
                <w:i/>
                <w:sz w:val="26"/>
                <w:szCs w:val="26"/>
              </w:rPr>
            </m:ctrlPr>
          </m:fPr>
          <m:num>
            <m:r>
              <m:rPr>
                <m:sty m:val="p"/>
              </m:rPr>
              <w:rPr>
                <w:rFonts w:ascii="Cambria Math" w:eastAsiaTheme="minorEastAsia" w:hAnsi="Cambria Math" w:cs="Times New Roman"/>
                <w:sz w:val="26"/>
                <w:szCs w:val="26"/>
              </w:rPr>
              <m:t xml:space="preserve">230,51 </m:t>
            </m:r>
          </m:num>
          <m:den>
            <m:r>
              <w:rPr>
                <w:rFonts w:ascii="Cambria Math" w:eastAsiaTheme="minorEastAsia" w:hAnsi="Cambria Math" w:cs="Times New Roman"/>
                <w:sz w:val="26"/>
                <w:szCs w:val="26"/>
              </w:rPr>
              <m:t>1,5.3600</m:t>
            </m:r>
          </m:den>
        </m:f>
      </m:oMath>
      <w:r w:rsidRPr="00450466">
        <w:rPr>
          <w:rFonts w:cs="Times New Roman"/>
          <w:noProof/>
          <w:sz w:val="26"/>
          <w:szCs w:val="26"/>
        </w:rPr>
        <w:t xml:space="preserve"> = 42,69 (giờ)</w:t>
      </w:r>
    </w:p>
    <w:p w:rsidR="007E7DA8" w:rsidRPr="00450466" w:rsidRDefault="007E7DA8" w:rsidP="00013AE8">
      <w:pPr>
        <w:rPr>
          <w:rFonts w:cs="Times New Roman"/>
          <w:b/>
          <w:sz w:val="26"/>
          <w:szCs w:val="26"/>
        </w:rPr>
      </w:pPr>
    </w:p>
    <w:p w:rsidR="007E7DA8" w:rsidRPr="00450466" w:rsidRDefault="007E7DA8" w:rsidP="007E7DA8">
      <w:pPr>
        <w:spacing w:line="288" w:lineRule="auto"/>
        <w:jc w:val="both"/>
        <w:rPr>
          <w:rFonts w:cs="Times New Roman"/>
          <w:sz w:val="26"/>
          <w:szCs w:val="26"/>
          <w:lang w:val="vi-VN"/>
        </w:rPr>
      </w:pPr>
      <w:r w:rsidRPr="00450466">
        <w:rPr>
          <w:rFonts w:cs="Times New Roman"/>
          <w:b/>
          <w:sz w:val="26"/>
          <w:szCs w:val="26"/>
        </w:rPr>
        <w:lastRenderedPageBreak/>
        <w:t xml:space="preserve">Câu </w:t>
      </w:r>
      <w:r>
        <w:rPr>
          <w:b/>
          <w:sz w:val="26"/>
          <w:szCs w:val="26"/>
        </w:rPr>
        <w:t>46</w:t>
      </w:r>
      <w:r w:rsidRPr="00450466">
        <w:rPr>
          <w:rFonts w:cs="Times New Roman"/>
          <w:b/>
          <w:sz w:val="26"/>
          <w:szCs w:val="26"/>
        </w:rPr>
        <w:t xml:space="preserve"> (Lớp 10 – Chuyên Vĩnh Phúc 2022 - 2023)</w:t>
      </w:r>
      <w:r w:rsidRPr="00450466">
        <w:rPr>
          <w:rFonts w:cs="Times New Roman"/>
          <w:b/>
          <w:sz w:val="26"/>
          <w:szCs w:val="26"/>
          <w:lang w:val="vi-VN"/>
        </w:rPr>
        <w:t xml:space="preserve"> </w:t>
      </w:r>
      <w:r w:rsidRPr="00450466">
        <w:rPr>
          <w:rFonts w:cs="Times New Roman"/>
          <w:sz w:val="26"/>
          <w:szCs w:val="26"/>
          <w:lang w:val="vi-VN"/>
        </w:rPr>
        <w:t>Phản ứng oxi hóa – khử. Pin điện (không liên quan đến phức chất)</w:t>
      </w:r>
    </w:p>
    <w:p w:rsidR="007E7DA8" w:rsidRPr="00450466" w:rsidRDefault="007E7DA8" w:rsidP="007E7DA8">
      <w:pPr>
        <w:spacing w:line="288" w:lineRule="auto"/>
        <w:jc w:val="both"/>
        <w:rPr>
          <w:rFonts w:cs="Times New Roman"/>
          <w:sz w:val="26"/>
          <w:szCs w:val="26"/>
        </w:rPr>
      </w:pPr>
      <w:r w:rsidRPr="00450466">
        <w:rPr>
          <w:rFonts w:cs="Times New Roman"/>
          <w:b/>
          <w:bCs/>
          <w:sz w:val="26"/>
          <w:szCs w:val="26"/>
        </w:rPr>
        <w:t>1.</w:t>
      </w:r>
      <w:r w:rsidRPr="00450466">
        <w:rPr>
          <w:rFonts w:cs="Times New Roman"/>
          <w:sz w:val="26"/>
          <w:szCs w:val="26"/>
        </w:rPr>
        <w:t xml:space="preserve"> Cân bằng các phản ứng oxi hoá- khử sau:</w:t>
      </w:r>
    </w:p>
    <w:p w:rsidR="007E7DA8" w:rsidRPr="00450466" w:rsidRDefault="007E7DA8" w:rsidP="007E7DA8">
      <w:pPr>
        <w:spacing w:line="288" w:lineRule="auto"/>
        <w:jc w:val="both"/>
        <w:rPr>
          <w:rFonts w:cs="Times New Roman"/>
          <w:sz w:val="26"/>
          <w:szCs w:val="26"/>
          <w:lang w:val="pt-BR"/>
        </w:rPr>
      </w:pPr>
      <w:r w:rsidRPr="00450466">
        <w:rPr>
          <w:rFonts w:cs="Times New Roman"/>
          <w:b/>
          <w:bCs/>
          <w:sz w:val="26"/>
          <w:szCs w:val="26"/>
          <w:lang w:val="pt-BR"/>
        </w:rPr>
        <w:t>a)</w:t>
      </w:r>
      <w:r w:rsidRPr="00450466">
        <w:rPr>
          <w:rFonts w:cs="Times New Roman"/>
          <w:sz w:val="26"/>
          <w:szCs w:val="26"/>
          <w:lang w:val="pt-BR"/>
        </w:rPr>
        <w:t xml:space="preserve"> HAsO</w:t>
      </w:r>
      <w:r w:rsidRPr="00450466">
        <w:rPr>
          <w:rFonts w:cs="Times New Roman"/>
          <w:sz w:val="26"/>
          <w:szCs w:val="26"/>
          <w:vertAlign w:val="subscript"/>
          <w:lang w:val="pt-BR"/>
        </w:rPr>
        <w:t>2</w:t>
      </w:r>
      <w:r w:rsidRPr="00450466">
        <w:rPr>
          <w:rFonts w:cs="Times New Roman"/>
          <w:sz w:val="26"/>
          <w:szCs w:val="26"/>
          <w:lang w:val="pt-BR"/>
        </w:rPr>
        <w:t xml:space="preserve"> + Ce</w:t>
      </w:r>
      <w:r w:rsidRPr="00450466">
        <w:rPr>
          <w:rFonts w:cs="Times New Roman"/>
          <w:sz w:val="26"/>
          <w:szCs w:val="26"/>
          <w:vertAlign w:val="superscript"/>
          <w:lang w:val="pt-BR"/>
        </w:rPr>
        <w:t>4+</w:t>
      </w:r>
      <w:r w:rsidRPr="00450466">
        <w:rPr>
          <w:rFonts w:cs="Times New Roman"/>
          <w:sz w:val="26"/>
          <w:szCs w:val="26"/>
          <w:lang w:val="pt-BR"/>
        </w:rPr>
        <w:t xml:space="preserve"> + H</w:t>
      </w:r>
      <w:r w:rsidRPr="00450466">
        <w:rPr>
          <w:rFonts w:cs="Times New Roman"/>
          <w:sz w:val="26"/>
          <w:szCs w:val="26"/>
          <w:vertAlign w:val="subscript"/>
          <w:lang w:val="pt-BR"/>
        </w:rPr>
        <w:t>2</w:t>
      </w:r>
      <w:r w:rsidRPr="00450466">
        <w:rPr>
          <w:rFonts w:cs="Times New Roman"/>
          <w:sz w:val="26"/>
          <w:szCs w:val="26"/>
          <w:lang w:val="pt-BR"/>
        </w:rPr>
        <w:t>O  →H</w:t>
      </w:r>
      <w:r w:rsidRPr="00450466">
        <w:rPr>
          <w:rFonts w:cs="Times New Roman"/>
          <w:sz w:val="26"/>
          <w:szCs w:val="26"/>
          <w:vertAlign w:val="subscript"/>
          <w:lang w:val="pt-BR"/>
        </w:rPr>
        <w:t>2</w:t>
      </w:r>
      <w:r w:rsidRPr="00450466">
        <w:rPr>
          <w:rFonts w:cs="Times New Roman"/>
          <w:sz w:val="26"/>
          <w:szCs w:val="26"/>
          <w:lang w:val="pt-BR"/>
        </w:rPr>
        <w:t>AsO</w:t>
      </w:r>
      <w:r w:rsidRPr="00450466">
        <w:rPr>
          <w:rFonts w:cs="Times New Roman"/>
          <w:sz w:val="26"/>
          <w:szCs w:val="26"/>
          <w:vertAlign w:val="subscript"/>
          <w:lang w:val="pt-BR"/>
        </w:rPr>
        <w:t>4</w:t>
      </w:r>
      <w:r w:rsidRPr="00450466">
        <w:rPr>
          <w:rFonts w:cs="Times New Roman"/>
          <w:sz w:val="26"/>
          <w:szCs w:val="26"/>
          <w:vertAlign w:val="superscript"/>
          <w:lang w:val="pt-BR"/>
        </w:rPr>
        <w:t>-</w:t>
      </w:r>
      <w:r w:rsidRPr="00450466">
        <w:rPr>
          <w:rFonts w:cs="Times New Roman"/>
          <w:sz w:val="26"/>
          <w:szCs w:val="26"/>
          <w:lang w:val="pt-BR"/>
        </w:rPr>
        <w:t xml:space="preserve"> + Ce</w:t>
      </w:r>
      <w:r w:rsidRPr="00450466">
        <w:rPr>
          <w:rFonts w:cs="Times New Roman"/>
          <w:sz w:val="26"/>
          <w:szCs w:val="26"/>
          <w:vertAlign w:val="superscript"/>
          <w:lang w:val="pt-BR"/>
        </w:rPr>
        <w:t>3+</w:t>
      </w:r>
      <w:r w:rsidRPr="00450466">
        <w:rPr>
          <w:rFonts w:cs="Times New Roman"/>
          <w:sz w:val="26"/>
          <w:szCs w:val="26"/>
          <w:lang w:val="pt-BR"/>
        </w:rPr>
        <w:t xml:space="preserve"> + H</w:t>
      </w:r>
      <w:r w:rsidRPr="00450466">
        <w:rPr>
          <w:rFonts w:cs="Times New Roman"/>
          <w:sz w:val="26"/>
          <w:szCs w:val="26"/>
          <w:vertAlign w:val="superscript"/>
          <w:lang w:val="pt-BR"/>
        </w:rPr>
        <w:t>+</w:t>
      </w:r>
    </w:p>
    <w:p w:rsidR="007E7DA8" w:rsidRPr="00450466" w:rsidRDefault="007E7DA8" w:rsidP="007E7DA8">
      <w:pPr>
        <w:spacing w:line="288" w:lineRule="auto"/>
        <w:jc w:val="both"/>
        <w:rPr>
          <w:rFonts w:cs="Times New Roman"/>
          <w:sz w:val="26"/>
          <w:szCs w:val="26"/>
          <w:lang w:val="pt-BR"/>
        </w:rPr>
      </w:pPr>
      <w:r w:rsidRPr="00450466">
        <w:rPr>
          <w:rFonts w:cs="Times New Roman"/>
          <w:b/>
          <w:bCs/>
          <w:sz w:val="26"/>
          <w:szCs w:val="26"/>
          <w:lang w:val="pt-BR"/>
        </w:rPr>
        <w:t>b)</w:t>
      </w:r>
      <w:r w:rsidRPr="00450466">
        <w:rPr>
          <w:rFonts w:cs="Times New Roman"/>
          <w:sz w:val="26"/>
          <w:szCs w:val="26"/>
          <w:lang w:val="pt-BR"/>
        </w:rPr>
        <w:t xml:space="preserve"> IO</w:t>
      </w:r>
      <w:r w:rsidRPr="00450466">
        <w:rPr>
          <w:rFonts w:cs="Times New Roman"/>
          <w:sz w:val="26"/>
          <w:szCs w:val="26"/>
          <w:vertAlign w:val="subscript"/>
          <w:lang w:val="pt-BR"/>
        </w:rPr>
        <w:t>3</w:t>
      </w:r>
      <w:r w:rsidRPr="00450466">
        <w:rPr>
          <w:rFonts w:cs="Times New Roman"/>
          <w:sz w:val="26"/>
          <w:szCs w:val="26"/>
          <w:vertAlign w:val="superscript"/>
          <w:lang w:val="pt-BR"/>
        </w:rPr>
        <w:t>-</w:t>
      </w:r>
      <w:r w:rsidRPr="00450466">
        <w:rPr>
          <w:rFonts w:cs="Times New Roman"/>
          <w:sz w:val="26"/>
          <w:szCs w:val="26"/>
          <w:lang w:val="pt-BR"/>
        </w:rPr>
        <w:t xml:space="preserve"> + I</w:t>
      </w:r>
      <w:r w:rsidRPr="00450466">
        <w:rPr>
          <w:rFonts w:cs="Times New Roman"/>
          <w:sz w:val="26"/>
          <w:szCs w:val="26"/>
          <w:vertAlign w:val="superscript"/>
          <w:lang w:val="pt-BR"/>
        </w:rPr>
        <w:t>-</w:t>
      </w:r>
      <w:r w:rsidRPr="00450466">
        <w:rPr>
          <w:rFonts w:cs="Times New Roman"/>
          <w:sz w:val="26"/>
          <w:szCs w:val="26"/>
          <w:lang w:val="pt-BR"/>
        </w:rPr>
        <w:t xml:space="preserve">  + H</w:t>
      </w:r>
      <w:r w:rsidRPr="00450466">
        <w:rPr>
          <w:rFonts w:cs="Times New Roman"/>
          <w:sz w:val="26"/>
          <w:szCs w:val="26"/>
          <w:vertAlign w:val="superscript"/>
          <w:lang w:val="pt-BR"/>
        </w:rPr>
        <w:t>+</w:t>
      </w:r>
      <w:r w:rsidRPr="00450466">
        <w:rPr>
          <w:rFonts w:cs="Times New Roman"/>
          <w:sz w:val="26"/>
          <w:szCs w:val="26"/>
          <w:lang w:val="pt-BR"/>
        </w:rPr>
        <w:t xml:space="preserve"> → .......</w:t>
      </w:r>
    </w:p>
    <w:p w:rsidR="007E7DA8" w:rsidRPr="00450466" w:rsidRDefault="007E7DA8" w:rsidP="007E7DA8">
      <w:pPr>
        <w:keepNext/>
        <w:keepLines/>
        <w:spacing w:line="288" w:lineRule="auto"/>
        <w:outlineLvl w:val="3"/>
        <w:rPr>
          <w:rFonts w:eastAsia="Malgun Gothic" w:cs="Times New Roman"/>
          <w:b/>
          <w:bCs/>
          <w:sz w:val="26"/>
          <w:szCs w:val="26"/>
          <w:lang w:val="sv-SE"/>
        </w:rPr>
      </w:pPr>
      <w:r w:rsidRPr="00450466">
        <w:rPr>
          <w:rFonts w:eastAsia="Malgun Gothic" w:cs="Times New Roman"/>
          <w:b/>
          <w:bCs/>
          <w:sz w:val="26"/>
          <w:szCs w:val="26"/>
        </w:rPr>
        <w:t>2.</w:t>
      </w:r>
      <w:r w:rsidRPr="00450466">
        <w:rPr>
          <w:rFonts w:eastAsia="Malgun Gothic" w:cs="Times New Roman"/>
          <w:sz w:val="26"/>
          <w:szCs w:val="26"/>
        </w:rPr>
        <w:t xml:space="preserve"> </w:t>
      </w:r>
      <w:r w:rsidRPr="00450466">
        <w:rPr>
          <w:rFonts w:eastAsia="Malgun Gothic" w:cs="Times New Roman"/>
          <w:sz w:val="26"/>
          <w:szCs w:val="26"/>
          <w:lang w:val="nl-NL"/>
        </w:rPr>
        <w:t>Dung dịch X thu được sau khi trộn 100 ml dung dịch  KMnO</w:t>
      </w:r>
      <w:r w:rsidRPr="00450466">
        <w:rPr>
          <w:rFonts w:eastAsia="Malgun Gothic" w:cs="Times New Roman"/>
          <w:sz w:val="26"/>
          <w:szCs w:val="26"/>
          <w:vertAlign w:val="subscript"/>
          <w:lang w:val="nl-NL"/>
        </w:rPr>
        <w:t>4</w:t>
      </w:r>
      <w:r w:rsidRPr="00450466">
        <w:rPr>
          <w:rFonts w:eastAsia="Malgun Gothic" w:cs="Times New Roman"/>
          <w:sz w:val="26"/>
          <w:szCs w:val="26"/>
          <w:lang w:val="nl-NL"/>
        </w:rPr>
        <w:t xml:space="preserve"> 0,04M,  50 ml H</w:t>
      </w:r>
      <w:r w:rsidRPr="00450466">
        <w:rPr>
          <w:rFonts w:eastAsia="Malgun Gothic" w:cs="Times New Roman"/>
          <w:sz w:val="26"/>
          <w:szCs w:val="26"/>
          <w:vertAlign w:val="subscript"/>
          <w:lang w:val="nl-NL"/>
        </w:rPr>
        <w:t>2</w:t>
      </w:r>
      <w:r w:rsidRPr="00450466">
        <w:rPr>
          <w:rFonts w:eastAsia="Malgun Gothic" w:cs="Times New Roman"/>
          <w:sz w:val="26"/>
          <w:szCs w:val="26"/>
          <w:lang w:val="nl-NL"/>
        </w:rPr>
        <w:t>SO</w:t>
      </w:r>
      <w:r w:rsidRPr="00450466">
        <w:rPr>
          <w:rFonts w:eastAsia="Malgun Gothic" w:cs="Times New Roman"/>
          <w:sz w:val="26"/>
          <w:szCs w:val="26"/>
          <w:vertAlign w:val="subscript"/>
          <w:lang w:val="nl-NL"/>
        </w:rPr>
        <w:t>4</w:t>
      </w:r>
      <w:r w:rsidRPr="00450466">
        <w:rPr>
          <w:rFonts w:eastAsia="Malgun Gothic" w:cs="Times New Roman"/>
          <w:sz w:val="26"/>
          <w:szCs w:val="26"/>
          <w:lang w:val="nl-NL"/>
        </w:rPr>
        <w:t xml:space="preserve"> 2M, 50 ml dung dịch FeBr</w:t>
      </w:r>
      <w:r w:rsidRPr="00450466">
        <w:rPr>
          <w:rFonts w:eastAsia="Malgun Gothic" w:cs="Times New Roman"/>
          <w:sz w:val="26"/>
          <w:szCs w:val="26"/>
          <w:vertAlign w:val="subscript"/>
          <w:lang w:val="nl-NL"/>
        </w:rPr>
        <w:t>2</w:t>
      </w:r>
      <w:r w:rsidRPr="00450466">
        <w:rPr>
          <w:rFonts w:eastAsia="Malgun Gothic" w:cs="Times New Roman"/>
          <w:sz w:val="26"/>
          <w:szCs w:val="26"/>
          <w:lang w:val="nl-NL"/>
        </w:rPr>
        <w:t xml:space="preserve"> 0,2M</w:t>
      </w:r>
    </w:p>
    <w:p w:rsidR="007E7DA8" w:rsidRPr="00450466" w:rsidRDefault="007E7DA8" w:rsidP="007E7DA8">
      <w:pPr>
        <w:spacing w:line="288" w:lineRule="auto"/>
        <w:rPr>
          <w:rFonts w:cs="Times New Roman"/>
          <w:sz w:val="26"/>
          <w:szCs w:val="26"/>
          <w:lang w:val="sv-SE"/>
        </w:rPr>
      </w:pPr>
      <w:r w:rsidRPr="00450466">
        <w:rPr>
          <w:rFonts w:cs="Times New Roman"/>
          <w:b/>
          <w:bCs/>
          <w:sz w:val="26"/>
          <w:szCs w:val="26"/>
          <w:lang w:val="sv-SE"/>
        </w:rPr>
        <w:t>a)</w:t>
      </w:r>
      <w:r w:rsidRPr="00450466">
        <w:rPr>
          <w:rFonts w:cs="Times New Roman"/>
          <w:sz w:val="26"/>
          <w:szCs w:val="26"/>
          <w:lang w:val="sv-SE"/>
        </w:rPr>
        <w:t xml:space="preserve"> Tính thành phần cân bằng của hệ</w:t>
      </w:r>
    </w:p>
    <w:p w:rsidR="007E7DA8" w:rsidRPr="00450466" w:rsidRDefault="007E7DA8" w:rsidP="007E7DA8">
      <w:pPr>
        <w:spacing w:line="288" w:lineRule="auto"/>
        <w:rPr>
          <w:rFonts w:cs="Times New Roman"/>
          <w:sz w:val="26"/>
          <w:szCs w:val="26"/>
          <w:lang w:val="sv-SE"/>
        </w:rPr>
      </w:pPr>
      <w:r w:rsidRPr="00450466">
        <w:rPr>
          <w:rFonts w:cs="Times New Roman"/>
          <w:b/>
          <w:bCs/>
          <w:sz w:val="26"/>
          <w:szCs w:val="26"/>
          <w:lang w:val="sv-SE"/>
        </w:rPr>
        <w:t>b)</w:t>
      </w:r>
      <w:r w:rsidRPr="00450466">
        <w:rPr>
          <w:rFonts w:cs="Times New Roman"/>
          <w:sz w:val="26"/>
          <w:szCs w:val="26"/>
          <w:lang w:val="sv-SE"/>
        </w:rPr>
        <w:t xml:space="preserve"> Tính thế của điện cực Pt nhúng vào dung dịch X </w:t>
      </w:r>
    </w:p>
    <w:p w:rsidR="007E7DA8" w:rsidRPr="00450466" w:rsidRDefault="007E7DA8" w:rsidP="007E7DA8">
      <w:pPr>
        <w:spacing w:line="288" w:lineRule="auto"/>
        <w:rPr>
          <w:rFonts w:cs="Times New Roman"/>
          <w:sz w:val="26"/>
          <w:szCs w:val="26"/>
          <w:lang w:val="sv-SE"/>
        </w:rPr>
      </w:pPr>
      <w:r w:rsidRPr="00450466">
        <w:rPr>
          <w:rFonts w:cs="Times New Roman"/>
          <w:b/>
          <w:bCs/>
          <w:sz w:val="26"/>
          <w:szCs w:val="26"/>
          <w:lang w:val="sv-SE"/>
        </w:rPr>
        <w:t>c)</w:t>
      </w:r>
      <w:r w:rsidRPr="00450466">
        <w:rPr>
          <w:rFonts w:cs="Times New Roman"/>
          <w:sz w:val="26"/>
          <w:szCs w:val="26"/>
          <w:lang w:val="sv-SE"/>
        </w:rPr>
        <w:t xml:space="preserve"> Thiết lập sơ đồ pin, tính sức điện động của pin được ghép bởi điện cực Pt nhúng vào dung dịch X và điện cực calomen bão hoà. Viết  phản ứng xảy ra khi pin hoạt động . </w:t>
      </w:r>
    </w:p>
    <w:p w:rsidR="007E7DA8" w:rsidRPr="00450466" w:rsidRDefault="007E7DA8" w:rsidP="007E7DA8">
      <w:pPr>
        <w:spacing w:line="288" w:lineRule="auto"/>
        <w:ind w:left="360"/>
        <w:rPr>
          <w:rFonts w:cs="Times New Roman"/>
          <w:sz w:val="26"/>
          <w:szCs w:val="26"/>
          <w:vertAlign w:val="superscript"/>
        </w:rPr>
      </w:pPr>
      <w:r w:rsidRPr="00450466">
        <w:rPr>
          <w:rFonts w:cs="Times New Roman"/>
          <w:sz w:val="26"/>
          <w:szCs w:val="26"/>
        </w:rPr>
        <w:t xml:space="preserve">Cho </w:t>
      </w:r>
      <w:r w:rsidRPr="00450466">
        <w:rPr>
          <w:rFonts w:cs="Times New Roman"/>
          <w:position w:val="-14"/>
          <w:sz w:val="26"/>
          <w:szCs w:val="26"/>
        </w:rPr>
        <w:object w:dxaOrig="8340" w:dyaOrig="420" w14:anchorId="2FFC3E06">
          <v:shape id="_x0000_i1651" type="#_x0000_t75" style="width:417pt;height:21pt" o:ole="">
            <v:imagedata r:id="rId1100" o:title=""/>
          </v:shape>
          <o:OLEObject Type="Embed" ProgID="Equation.3" ShapeID="_x0000_i1651" DrawAspect="Content" ObjectID="_1798061802" r:id="rId1101"/>
        </w:object>
      </w:r>
      <w:r w:rsidRPr="00450466">
        <w:rPr>
          <w:rFonts w:cs="Times New Roman"/>
          <w:sz w:val="26"/>
          <w:szCs w:val="26"/>
        </w:rPr>
        <w:t xml:space="preserve">; </w:t>
      </w:r>
      <w:r w:rsidRPr="00450466">
        <w:rPr>
          <w:rFonts w:cs="Times New Roman"/>
          <w:sz w:val="26"/>
          <w:szCs w:val="26"/>
        </w:rPr>
        <w:br/>
        <w:t>K</w:t>
      </w:r>
      <w:r w:rsidRPr="00450466">
        <w:rPr>
          <w:rFonts w:cs="Times New Roman"/>
          <w:sz w:val="26"/>
          <w:szCs w:val="26"/>
          <w:vertAlign w:val="subscript"/>
        </w:rPr>
        <w:t>a</w:t>
      </w:r>
      <w:r w:rsidRPr="00450466">
        <w:rPr>
          <w:rFonts w:cs="Times New Roman"/>
          <w:sz w:val="26"/>
          <w:szCs w:val="26"/>
        </w:rPr>
        <w:t>(HSO</w:t>
      </w:r>
      <w:r w:rsidRPr="00450466">
        <w:rPr>
          <w:rFonts w:cs="Times New Roman"/>
          <w:sz w:val="26"/>
          <w:szCs w:val="26"/>
          <w:vertAlign w:val="subscript"/>
        </w:rPr>
        <w:t>4</w:t>
      </w:r>
      <w:r w:rsidRPr="00450466">
        <w:rPr>
          <w:rFonts w:cs="Times New Roman"/>
          <w:sz w:val="26"/>
          <w:szCs w:val="26"/>
          <w:vertAlign w:val="superscript"/>
        </w:rPr>
        <w:t>-</w:t>
      </w:r>
      <w:r w:rsidRPr="00450466">
        <w:rPr>
          <w:rFonts w:cs="Times New Roman"/>
          <w:sz w:val="26"/>
          <w:szCs w:val="26"/>
        </w:rPr>
        <w:t>) = 10</w:t>
      </w:r>
      <w:r w:rsidRPr="00450466">
        <w:rPr>
          <w:rFonts w:cs="Times New Roman"/>
          <w:sz w:val="26"/>
          <w:szCs w:val="26"/>
          <w:vertAlign w:val="superscript"/>
        </w:rPr>
        <w:t>-2</w:t>
      </w:r>
    </w:p>
    <w:p w:rsidR="007E7DA8" w:rsidRDefault="007E7DA8" w:rsidP="007E7DA8">
      <w:pPr>
        <w:spacing w:line="288" w:lineRule="auto"/>
        <w:rPr>
          <w:rFonts w:cs="Times New Roman"/>
          <w:b/>
          <w:bCs/>
          <w:sz w:val="26"/>
          <w:szCs w:val="26"/>
        </w:rPr>
      </w:pPr>
    </w:p>
    <w:p w:rsidR="00013AE8" w:rsidRPr="00450466" w:rsidRDefault="00013AE8" w:rsidP="00013AE8">
      <w:pPr>
        <w:spacing w:line="288" w:lineRule="auto"/>
        <w:jc w:val="both"/>
        <w:rPr>
          <w:rFonts w:eastAsia="Times New Roman" w:cs="Times New Roman"/>
          <w:sz w:val="26"/>
          <w:szCs w:val="26"/>
          <w:lang w:val="pt-BR"/>
        </w:rPr>
      </w:pPr>
      <w:r w:rsidRPr="00450466">
        <w:rPr>
          <w:rFonts w:eastAsia="Times New Roman" w:cs="Times New Roman"/>
          <w:b/>
          <w:bCs/>
          <w:sz w:val="26"/>
          <w:szCs w:val="26"/>
        </w:rPr>
        <w:t xml:space="preserve">a) </w:t>
      </w:r>
      <w:r w:rsidRPr="00450466">
        <w:rPr>
          <w:rFonts w:eastAsia="Times New Roman" w:cs="Times New Roman"/>
          <w:sz w:val="26"/>
          <w:szCs w:val="26"/>
          <w:lang w:val="pt-BR"/>
        </w:rPr>
        <w:t>Các cặp oxi hoá- khử: Ce</w:t>
      </w:r>
      <w:r w:rsidRPr="00450466">
        <w:rPr>
          <w:rFonts w:eastAsia="Times New Roman" w:cs="Times New Roman"/>
          <w:sz w:val="26"/>
          <w:szCs w:val="26"/>
          <w:vertAlign w:val="superscript"/>
          <w:lang w:val="pt-BR"/>
        </w:rPr>
        <w:t>4+</w:t>
      </w:r>
      <w:r w:rsidRPr="00450466">
        <w:rPr>
          <w:rFonts w:eastAsia="Times New Roman" w:cs="Times New Roman"/>
          <w:sz w:val="26"/>
          <w:szCs w:val="26"/>
          <w:lang w:val="pt-BR"/>
        </w:rPr>
        <w:t>/Ce</w:t>
      </w:r>
      <w:r w:rsidRPr="00450466">
        <w:rPr>
          <w:rFonts w:eastAsia="Times New Roman" w:cs="Times New Roman"/>
          <w:sz w:val="26"/>
          <w:szCs w:val="26"/>
          <w:vertAlign w:val="superscript"/>
          <w:lang w:val="pt-BR"/>
        </w:rPr>
        <w:t>3+</w:t>
      </w:r>
      <w:r w:rsidRPr="00450466">
        <w:rPr>
          <w:rFonts w:eastAsia="Times New Roman" w:cs="Times New Roman"/>
          <w:sz w:val="26"/>
          <w:szCs w:val="26"/>
          <w:lang w:val="pt-BR"/>
        </w:rPr>
        <w:t>; HAsO</w:t>
      </w:r>
      <w:r w:rsidRPr="00450466">
        <w:rPr>
          <w:rFonts w:eastAsia="Times New Roman" w:cs="Times New Roman"/>
          <w:sz w:val="26"/>
          <w:szCs w:val="26"/>
          <w:vertAlign w:val="subscript"/>
          <w:lang w:val="pt-BR"/>
        </w:rPr>
        <w:t>4</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/HAsO</w:t>
      </w:r>
      <w:r w:rsidRPr="00450466">
        <w:rPr>
          <w:rFonts w:eastAsia="Times New Roman" w:cs="Times New Roman"/>
          <w:sz w:val="26"/>
          <w:szCs w:val="26"/>
          <w:vertAlign w:val="subscript"/>
          <w:lang w:val="pt-BR"/>
        </w:rPr>
        <w:t>2</w:t>
      </w:r>
      <w:r w:rsidRPr="00450466">
        <w:rPr>
          <w:rFonts w:eastAsia="Times New Roman" w:cs="Times New Roman"/>
          <w:sz w:val="26"/>
          <w:szCs w:val="26"/>
          <w:lang w:val="pt-BR"/>
        </w:rPr>
        <w:t>.</w:t>
      </w:r>
    </w:p>
    <w:p w:rsidR="00013AE8" w:rsidRPr="00450466" w:rsidRDefault="00013AE8" w:rsidP="00013AE8">
      <w:pPr>
        <w:spacing w:line="288" w:lineRule="auto"/>
        <w:jc w:val="both"/>
        <w:rPr>
          <w:rFonts w:eastAsia="Times New Roman" w:cs="Times New Roman"/>
          <w:sz w:val="26"/>
          <w:szCs w:val="26"/>
          <w:lang w:val="fr-FR"/>
        </w:rPr>
      </w:pPr>
      <w:r w:rsidRPr="00450466">
        <w:rPr>
          <w:rFonts w:eastAsia="Times New Roman" w:cs="Times New Roman"/>
          <w:sz w:val="26"/>
          <w:szCs w:val="26"/>
          <w:lang w:val="fr-FR"/>
        </w:rPr>
        <w:t xml:space="preserve">Các bán phản ứng: </w:t>
      </w:r>
    </w:p>
    <w:p w:rsidR="00013AE8" w:rsidRPr="00450466" w:rsidRDefault="00013AE8" w:rsidP="00013AE8">
      <w:pPr>
        <w:spacing w:line="288" w:lineRule="auto"/>
        <w:jc w:val="both"/>
        <w:rPr>
          <w:rFonts w:eastAsia="Times New Roman" w:cs="Times New Roman"/>
          <w:sz w:val="26"/>
          <w:szCs w:val="26"/>
          <w:lang w:val="fr-FR"/>
        </w:rPr>
      </w:pPr>
      <w:r w:rsidRPr="00450466">
        <w:rPr>
          <w:rFonts w:eastAsia="Times New Roman" w:cs="Times New Roman"/>
          <w:sz w:val="26"/>
          <w:szCs w:val="26"/>
          <w:lang w:val="fr-FR"/>
        </w:rPr>
        <w:tab/>
      </w:r>
      <w:r w:rsidRPr="00450466">
        <w:rPr>
          <w:rFonts w:eastAsia="Times New Roman" w:cs="Times New Roman"/>
          <w:sz w:val="26"/>
          <w:szCs w:val="26"/>
          <w:lang w:val="fr-FR"/>
        </w:rPr>
        <w:tab/>
        <w:t xml:space="preserve">  2 .</w:t>
      </w:r>
      <w:r w:rsidRPr="00450466">
        <w:rPr>
          <w:rFonts w:eastAsia="Times New Roman" w:cs="Times New Roman"/>
          <w:sz w:val="26"/>
          <w:szCs w:val="26"/>
          <w:lang w:val="fr-FR"/>
        </w:rPr>
        <w:tab/>
        <w:t>Ce</w:t>
      </w:r>
      <w:r w:rsidRPr="00450466">
        <w:rPr>
          <w:rFonts w:eastAsia="Times New Roman" w:cs="Times New Roman"/>
          <w:sz w:val="26"/>
          <w:szCs w:val="26"/>
          <w:vertAlign w:val="superscript"/>
          <w:lang w:val="fr-FR"/>
        </w:rPr>
        <w:t>4+</w:t>
      </w:r>
      <w:r w:rsidRPr="00450466">
        <w:rPr>
          <w:rFonts w:eastAsia="Times New Roman" w:cs="Times New Roman"/>
          <w:sz w:val="26"/>
          <w:szCs w:val="26"/>
          <w:lang w:val="fr-FR"/>
        </w:rPr>
        <w:t xml:space="preserve">  + 1e</w:t>
      </w:r>
      <w:r w:rsidRPr="00450466">
        <w:rPr>
          <w:rFonts w:eastAsia="Times New Roman" w:cs="Times New Roman"/>
          <w:sz w:val="26"/>
          <w:szCs w:val="26"/>
          <w:lang w:val="fr-FR"/>
        </w:rPr>
        <w:tab/>
      </w:r>
      <w:r w:rsidRPr="00450466">
        <w:rPr>
          <w:rFonts w:eastAsia="Times New Roman" w:cs="Times New Roman"/>
          <w:sz w:val="26"/>
          <w:szCs w:val="26"/>
        </w:rPr>
        <w:object w:dxaOrig="936" w:dyaOrig="255" w14:anchorId="72C70679">
          <v:shape id="_x0000_i1652" type="#_x0000_t75" style="width:47.25pt;height:12.75pt" o:ole="">
            <v:imagedata r:id="rId1102" o:title=""/>
          </v:shape>
          <o:OLEObject Type="Embed" ProgID="ACD.ChemSketch.20" ShapeID="_x0000_i1652" DrawAspect="Content" ObjectID="_1798061803" r:id="rId1103"/>
        </w:object>
      </w:r>
      <w:r w:rsidRPr="00450466">
        <w:rPr>
          <w:rFonts w:eastAsia="Times New Roman" w:cs="Times New Roman"/>
          <w:sz w:val="26"/>
          <w:szCs w:val="26"/>
          <w:lang w:val="fr-FR"/>
        </w:rPr>
        <w:t>Ce</w:t>
      </w:r>
      <w:r w:rsidRPr="00450466">
        <w:rPr>
          <w:rFonts w:eastAsia="Times New Roman" w:cs="Times New Roman"/>
          <w:sz w:val="26"/>
          <w:szCs w:val="26"/>
          <w:vertAlign w:val="superscript"/>
          <w:lang w:val="fr-FR"/>
        </w:rPr>
        <w:t>3+</w:t>
      </w:r>
    </w:p>
    <w:p w:rsidR="00013AE8" w:rsidRPr="00450466" w:rsidRDefault="00013AE8" w:rsidP="00013AE8">
      <w:pPr>
        <w:spacing w:line="288" w:lineRule="auto"/>
        <w:jc w:val="both"/>
        <w:rPr>
          <w:rFonts w:eastAsia="Times New Roman" w:cs="Times New Roman"/>
          <w:sz w:val="26"/>
          <w:szCs w:val="26"/>
          <w:lang w:val="pt-BR"/>
        </w:rPr>
      </w:pPr>
      <w:r w:rsidRPr="00450466">
        <w:rPr>
          <w:rFonts w:cs="Times New Roman"/>
          <w:noProof/>
          <w:sz w:val="26"/>
          <w:szCs w:val="26"/>
        </w:rPr>
        <mc:AlternateContent>
          <mc:Choice Requires="wps">
            <w:drawing>
              <wp:anchor distT="0" distB="0" distL="114300" distR="114300" simplePos="0" relativeHeight="251766784" behindDoc="0" locked="0" layoutInCell="1" allowOverlap="1" wp14:anchorId="11F8C113" wp14:editId="0F13BA3E">
                <wp:simplePos x="0" y="0"/>
                <wp:positionH relativeFrom="column">
                  <wp:posOffset>1038225</wp:posOffset>
                </wp:positionH>
                <wp:positionV relativeFrom="paragraph">
                  <wp:posOffset>259080</wp:posOffset>
                </wp:positionV>
                <wp:extent cx="3543300" cy="0"/>
                <wp:effectExtent l="5715" t="8890" r="13335" b="10160"/>
                <wp:wrapNone/>
                <wp:docPr id="179" name="Straight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3B421D" id="Straight Connector 179"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75pt,20.4pt" to="360.75pt,20.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kq3WsAEAAEgDAAAOAAAAZHJzL2Uyb0RvYy54bWysU8GO0zAQvSPxD5bvNGlLEURN99BluSxQ aZcPmNpOYuF4rBm3af8e29uWFdwQOVi2Z+b5vTeT9d1pdOJoiC36Vs5ntRTGK9TW96388fzw7qMU HMFrcOhNK8+G5d3m7Zv1FBqzwAGdNiQSiOdmCq0cYgxNVbEazAg8w2B8CnZII8R0pL7SBFNCH121 qOsP1YSkA6EyzOn2/iUoNwW/64yK37uOTRSulYlbLCuVdZ/XarOGpicIg1UXGvAPLEawPj16g7qH COJA9i+o0SpCxi7OFI4Vdp1VpmhIaub1H2qeBgimaEnmcLjZxP8PVn07bv2OMnV18k/hEdVPFh63 A/jeFALP55AaN89WVVPg5laSDxx2JPbTV9QpBw4RiwunjsYMmfSJUzH7fDPbnKJQ6XK5er9c1qkn 6hqroLkWBuL4xeAo8qaVzvrsAzRwfOSYiUBzTcnXHh+sc6WXzouplZ9Wi1UpYHRW52BOY+r3W0fi CHkayldUpcjrNMKD1wVsMKA/X/YRrHvZp8edv5iR9edh42aP+ryjq0mpXYXlZbTyPLw+l+rfP8Dm FwAAAP//AwBQSwMEFAAGAAgAAAAhAFEJYmDcAAAACQEAAA8AAABkcnMvZG93bnJldi54bWxMj8FO wzAQRO9I/IO1SFyq1m4KBYU4FQJy49JCxXWbLElEvE5jtw18PYs4wHFmn2ZnstXoOnWkIbSeLcxn BhRx6auWawuvL8X0FlSIyBV2nsnCJwVY5ednGaaVP/GajptYKwnhkKKFJsY+1TqUDTkMM98Ty+3d Dw6jyKHW1YAnCXedToxZaocty4cGe3poqPzYHJyFUGxpX3xNyol5W9Sekv3j8xNae3kx3t+BijTG Pxh+6kt1yKXTzh+4CqoTvVxcC2rhysgEAW6SuRi7X0Pnmf6/IP8GAAD//wMAUEsBAi0AFAAGAAgA AAAhALaDOJL+AAAA4QEAABMAAAAAAAAAAAAAAAAAAAAAAFtDb250ZW50X1R5cGVzXS54bWxQSwEC LQAUAAYACAAAACEAOP0h/9YAAACUAQAACwAAAAAAAAAAAAAAAAAvAQAAX3JlbHMvLnJlbHNQSwEC LQAUAAYACAAAACEAJ5Kt1rABAABIAwAADgAAAAAAAAAAAAAAAAAuAgAAZHJzL2Uyb0RvYy54bWxQ SwECLQAUAAYACAAAACEAUQliYNwAAAAJAQAADwAAAAAAAAAAAAAAAAAKBAAAZHJzL2Rvd25yZXYu eG1sUEsFBgAAAAAEAAQA8wAAABMFAAAAAA== "/>
            </w:pict>
          </mc:Fallback>
        </mc:AlternateContent>
      </w:r>
      <w:r w:rsidRPr="00450466">
        <w:rPr>
          <w:rFonts w:eastAsia="Times New Roman" w:cs="Times New Roman"/>
          <w:sz w:val="26"/>
          <w:szCs w:val="26"/>
          <w:lang w:val="pt-BR"/>
        </w:rPr>
        <w:tab/>
      </w:r>
      <w:r w:rsidRPr="00450466">
        <w:rPr>
          <w:rFonts w:eastAsia="Times New Roman" w:cs="Times New Roman"/>
          <w:sz w:val="26"/>
          <w:szCs w:val="26"/>
          <w:lang w:val="pt-BR"/>
        </w:rPr>
        <w:tab/>
        <w:t xml:space="preserve">  1 .</w:t>
      </w:r>
      <w:r w:rsidRPr="00450466">
        <w:rPr>
          <w:rFonts w:eastAsia="Times New Roman" w:cs="Times New Roman"/>
          <w:sz w:val="26"/>
          <w:szCs w:val="26"/>
          <w:lang w:val="pt-BR"/>
        </w:rPr>
        <w:tab/>
        <w:t>HAsO</w:t>
      </w:r>
      <w:r w:rsidRPr="00450466">
        <w:rPr>
          <w:rFonts w:eastAsia="Times New Roman" w:cs="Times New Roman"/>
          <w:sz w:val="26"/>
          <w:szCs w:val="26"/>
          <w:vertAlign w:val="subscript"/>
          <w:lang w:val="pt-BR"/>
        </w:rPr>
        <w:t>2</w:t>
      </w:r>
      <w:r w:rsidRPr="00450466">
        <w:rPr>
          <w:rFonts w:eastAsia="Times New Roman" w:cs="Times New Roman"/>
          <w:sz w:val="26"/>
          <w:szCs w:val="26"/>
          <w:lang w:val="pt-BR"/>
        </w:rPr>
        <w:t xml:space="preserve"> + 2H</w:t>
      </w:r>
      <w:r w:rsidRPr="00450466">
        <w:rPr>
          <w:rFonts w:eastAsia="Times New Roman" w:cs="Times New Roman"/>
          <w:sz w:val="26"/>
          <w:szCs w:val="26"/>
          <w:vertAlign w:val="subscript"/>
          <w:lang w:val="pt-BR"/>
        </w:rPr>
        <w:t>2</w:t>
      </w:r>
      <w:r w:rsidRPr="00450466">
        <w:rPr>
          <w:rFonts w:eastAsia="Times New Roman" w:cs="Times New Roman"/>
          <w:sz w:val="26"/>
          <w:szCs w:val="26"/>
          <w:lang w:val="pt-BR"/>
        </w:rPr>
        <w:t>O</w:t>
      </w:r>
      <w:r w:rsidRPr="00450466">
        <w:rPr>
          <w:rFonts w:eastAsia="Times New Roman" w:cs="Times New Roman"/>
          <w:sz w:val="26"/>
          <w:szCs w:val="26"/>
        </w:rPr>
        <w:object w:dxaOrig="936" w:dyaOrig="255" w14:anchorId="585031F6">
          <v:shape id="_x0000_i1653" type="#_x0000_t75" style="width:47.25pt;height:12.75pt" o:ole="">
            <v:imagedata r:id="rId1102" o:title=""/>
          </v:shape>
          <o:OLEObject Type="Embed" ProgID="ACD.ChemSketch.20" ShapeID="_x0000_i1653" DrawAspect="Content" ObjectID="_1798061804" r:id="rId1104"/>
        </w:object>
      </w:r>
      <w:r w:rsidRPr="00450466">
        <w:rPr>
          <w:rFonts w:eastAsia="Times New Roman" w:cs="Times New Roman"/>
          <w:sz w:val="26"/>
          <w:szCs w:val="26"/>
          <w:lang w:val="pt-BR"/>
        </w:rPr>
        <w:t>H</w:t>
      </w:r>
      <w:r w:rsidRPr="00450466">
        <w:rPr>
          <w:rFonts w:eastAsia="Times New Roman" w:cs="Times New Roman"/>
          <w:sz w:val="26"/>
          <w:szCs w:val="26"/>
          <w:vertAlign w:val="subscript"/>
          <w:lang w:val="pt-BR"/>
        </w:rPr>
        <w:t>2</w:t>
      </w:r>
      <w:r w:rsidRPr="00450466">
        <w:rPr>
          <w:rFonts w:eastAsia="Times New Roman" w:cs="Times New Roman"/>
          <w:sz w:val="26"/>
          <w:szCs w:val="26"/>
          <w:lang w:val="pt-BR"/>
        </w:rPr>
        <w:t>AsO</w:t>
      </w:r>
      <w:r w:rsidRPr="00450466">
        <w:rPr>
          <w:rFonts w:eastAsia="Times New Roman" w:cs="Times New Roman"/>
          <w:sz w:val="26"/>
          <w:szCs w:val="26"/>
          <w:vertAlign w:val="subscript"/>
          <w:lang w:val="pt-BR"/>
        </w:rPr>
        <w:t>4</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  3H</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+ 2e</w:t>
      </w:r>
    </w:p>
    <w:p w:rsidR="00013AE8" w:rsidRPr="00450466" w:rsidRDefault="00013AE8" w:rsidP="00013AE8">
      <w:pPr>
        <w:spacing w:line="288" w:lineRule="auto"/>
        <w:jc w:val="both"/>
        <w:rPr>
          <w:rFonts w:eastAsia="Times New Roman" w:cs="Times New Roman"/>
          <w:sz w:val="26"/>
          <w:szCs w:val="26"/>
          <w:lang w:val="pt-BR"/>
        </w:rPr>
      </w:pPr>
      <w:r w:rsidRPr="00450466">
        <w:rPr>
          <w:rFonts w:eastAsia="Times New Roman" w:cs="Times New Roman"/>
          <w:sz w:val="26"/>
          <w:szCs w:val="26"/>
          <w:lang w:val="pt-BR"/>
        </w:rPr>
        <w:tab/>
      </w:r>
      <w:r w:rsidRPr="00450466">
        <w:rPr>
          <w:rFonts w:eastAsia="Times New Roman" w:cs="Times New Roman"/>
          <w:sz w:val="26"/>
          <w:szCs w:val="26"/>
          <w:lang w:val="pt-BR"/>
        </w:rPr>
        <w:tab/>
        <w:t>HAsO</w:t>
      </w:r>
      <w:r w:rsidRPr="00450466">
        <w:rPr>
          <w:rFonts w:eastAsia="Times New Roman" w:cs="Times New Roman"/>
          <w:sz w:val="26"/>
          <w:szCs w:val="26"/>
          <w:vertAlign w:val="subscript"/>
          <w:lang w:val="pt-BR"/>
        </w:rPr>
        <w:t>2</w:t>
      </w:r>
      <w:r w:rsidRPr="00450466">
        <w:rPr>
          <w:rFonts w:eastAsia="Times New Roman" w:cs="Times New Roman"/>
          <w:sz w:val="26"/>
          <w:szCs w:val="26"/>
          <w:lang w:val="pt-BR"/>
        </w:rPr>
        <w:t xml:space="preserve"> + 2Ce</w:t>
      </w:r>
      <w:r w:rsidRPr="00450466">
        <w:rPr>
          <w:rFonts w:eastAsia="Times New Roman" w:cs="Times New Roman"/>
          <w:sz w:val="26"/>
          <w:szCs w:val="26"/>
          <w:vertAlign w:val="superscript"/>
          <w:lang w:val="pt-BR"/>
        </w:rPr>
        <w:t>4+</w:t>
      </w:r>
      <w:r w:rsidRPr="00450466">
        <w:rPr>
          <w:rFonts w:eastAsia="Times New Roman" w:cs="Times New Roman"/>
          <w:sz w:val="26"/>
          <w:szCs w:val="26"/>
          <w:lang w:val="pt-BR"/>
        </w:rPr>
        <w:t xml:space="preserve"> + 2H</w:t>
      </w:r>
      <w:r w:rsidRPr="00450466">
        <w:rPr>
          <w:rFonts w:eastAsia="Times New Roman" w:cs="Times New Roman"/>
          <w:sz w:val="26"/>
          <w:szCs w:val="26"/>
          <w:vertAlign w:val="subscript"/>
          <w:lang w:val="pt-BR"/>
        </w:rPr>
        <w:t>2</w:t>
      </w:r>
      <w:r w:rsidRPr="00450466">
        <w:rPr>
          <w:rFonts w:eastAsia="Times New Roman" w:cs="Times New Roman"/>
          <w:sz w:val="26"/>
          <w:szCs w:val="26"/>
          <w:lang w:val="pt-BR"/>
        </w:rPr>
        <w:t>O</w:t>
      </w:r>
      <w:r w:rsidRPr="00450466">
        <w:rPr>
          <w:rFonts w:eastAsia="Times New Roman" w:cs="Times New Roman"/>
          <w:sz w:val="26"/>
          <w:szCs w:val="26"/>
          <w:lang w:val="pt-BR"/>
        </w:rPr>
        <w:tab/>
        <w:t>→</w:t>
      </w:r>
      <w:r w:rsidRPr="00450466">
        <w:rPr>
          <w:rFonts w:eastAsia="Times New Roman" w:cs="Times New Roman"/>
          <w:sz w:val="26"/>
          <w:szCs w:val="26"/>
          <w:lang w:val="pt-BR"/>
        </w:rPr>
        <w:tab/>
        <w:t>H</w:t>
      </w:r>
      <w:r w:rsidRPr="00450466">
        <w:rPr>
          <w:rFonts w:eastAsia="Times New Roman" w:cs="Times New Roman"/>
          <w:sz w:val="26"/>
          <w:szCs w:val="26"/>
          <w:vertAlign w:val="subscript"/>
          <w:lang w:val="pt-BR"/>
        </w:rPr>
        <w:t>2</w:t>
      </w:r>
      <w:r w:rsidRPr="00450466">
        <w:rPr>
          <w:rFonts w:eastAsia="Times New Roman" w:cs="Times New Roman"/>
          <w:sz w:val="26"/>
          <w:szCs w:val="26"/>
          <w:lang w:val="pt-BR"/>
        </w:rPr>
        <w:t>AsO</w:t>
      </w:r>
      <w:r w:rsidRPr="00450466">
        <w:rPr>
          <w:rFonts w:eastAsia="Times New Roman" w:cs="Times New Roman"/>
          <w:sz w:val="26"/>
          <w:szCs w:val="26"/>
          <w:vertAlign w:val="subscript"/>
          <w:lang w:val="pt-BR"/>
        </w:rPr>
        <w:t>4</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+ 2Ce</w:t>
      </w:r>
      <w:r w:rsidRPr="00450466">
        <w:rPr>
          <w:rFonts w:eastAsia="Times New Roman" w:cs="Times New Roman"/>
          <w:sz w:val="26"/>
          <w:szCs w:val="26"/>
          <w:vertAlign w:val="superscript"/>
          <w:lang w:val="pt-BR"/>
        </w:rPr>
        <w:t>3+</w:t>
      </w:r>
      <w:r w:rsidRPr="00450466">
        <w:rPr>
          <w:rFonts w:eastAsia="Times New Roman" w:cs="Times New Roman"/>
          <w:sz w:val="26"/>
          <w:szCs w:val="26"/>
          <w:lang w:val="pt-BR"/>
        </w:rPr>
        <w:t xml:space="preserve"> + 3H</w:t>
      </w:r>
      <w:r w:rsidRPr="00450466">
        <w:rPr>
          <w:rFonts w:eastAsia="Times New Roman" w:cs="Times New Roman"/>
          <w:sz w:val="26"/>
          <w:szCs w:val="26"/>
          <w:vertAlign w:val="superscript"/>
          <w:lang w:val="pt-BR"/>
        </w:rPr>
        <w:t>+</w:t>
      </w:r>
    </w:p>
    <w:p w:rsidR="00013AE8" w:rsidRPr="00450466" w:rsidRDefault="00013AE8" w:rsidP="00013AE8">
      <w:pPr>
        <w:spacing w:line="288" w:lineRule="auto"/>
        <w:jc w:val="both"/>
        <w:rPr>
          <w:rFonts w:eastAsia="Times New Roman" w:cs="Times New Roman"/>
          <w:sz w:val="26"/>
          <w:szCs w:val="26"/>
          <w:lang w:val="pt-BR"/>
        </w:rPr>
      </w:pPr>
      <w:r w:rsidRPr="00450466">
        <w:rPr>
          <w:rFonts w:eastAsia="Times New Roman" w:cs="Times New Roman"/>
          <w:b/>
          <w:bCs/>
          <w:sz w:val="26"/>
          <w:szCs w:val="26"/>
          <w:lang w:val="pt-BR"/>
        </w:rPr>
        <w:t xml:space="preserve">b) </w:t>
      </w:r>
      <w:r w:rsidRPr="00450466">
        <w:rPr>
          <w:rFonts w:eastAsia="Times New Roman" w:cs="Times New Roman"/>
          <w:sz w:val="26"/>
          <w:szCs w:val="26"/>
          <w:lang w:val="pt-BR"/>
        </w:rPr>
        <w:t>I</w:t>
      </w:r>
      <w:r w:rsidRPr="00450466">
        <w:rPr>
          <w:rFonts w:eastAsia="Times New Roman" w:cs="Times New Roman"/>
          <w:sz w:val="26"/>
          <w:szCs w:val="26"/>
          <w:vertAlign w:val="subscript"/>
          <w:lang w:val="pt-BR"/>
        </w:rPr>
        <w:t>2</w:t>
      </w:r>
      <w:r w:rsidRPr="00450466">
        <w:rPr>
          <w:rFonts w:eastAsia="Times New Roman" w:cs="Times New Roman"/>
          <w:sz w:val="26"/>
          <w:szCs w:val="26"/>
          <w:lang w:val="pt-BR"/>
        </w:rPr>
        <w:t xml:space="preserve"> trong môi trường I</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dư thì sản phẩm tạo ra là I</w:t>
      </w:r>
      <w:r w:rsidRPr="00450466">
        <w:rPr>
          <w:rFonts w:eastAsia="Times New Roman" w:cs="Times New Roman"/>
          <w:sz w:val="26"/>
          <w:szCs w:val="26"/>
          <w:vertAlign w:val="subscript"/>
          <w:lang w:val="pt-BR"/>
        </w:rPr>
        <w:t>3</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Các cặp oxi hoá- khử: </w:t>
      </w:r>
    </w:p>
    <w:p w:rsidR="00013AE8" w:rsidRPr="00450466" w:rsidRDefault="00013AE8" w:rsidP="00013AE8">
      <w:pPr>
        <w:spacing w:line="288" w:lineRule="auto"/>
        <w:jc w:val="both"/>
        <w:rPr>
          <w:rFonts w:eastAsia="Times New Roman" w:cs="Times New Roman"/>
          <w:sz w:val="26"/>
          <w:szCs w:val="26"/>
          <w:lang w:val="nb-NO"/>
        </w:rPr>
      </w:pPr>
      <w:r w:rsidRPr="00450466">
        <w:rPr>
          <w:rFonts w:eastAsia="Times New Roman" w:cs="Times New Roman"/>
          <w:sz w:val="26"/>
          <w:szCs w:val="26"/>
          <w:lang w:val="pt-BR"/>
        </w:rPr>
        <w:t xml:space="preserve"> </w:t>
      </w:r>
      <w:r w:rsidRPr="00450466">
        <w:rPr>
          <w:rFonts w:eastAsia="Times New Roman" w:cs="Times New Roman"/>
          <w:sz w:val="26"/>
          <w:szCs w:val="26"/>
          <w:lang w:val="nb-NO"/>
        </w:rPr>
        <w:t>IO</w:t>
      </w:r>
      <w:r w:rsidRPr="00450466">
        <w:rPr>
          <w:rFonts w:eastAsia="Times New Roman" w:cs="Times New Roman"/>
          <w:sz w:val="26"/>
          <w:szCs w:val="26"/>
          <w:vertAlign w:val="subscript"/>
          <w:lang w:val="nb-NO"/>
        </w:rPr>
        <w:t>3</w:t>
      </w:r>
      <w:r w:rsidRPr="00450466">
        <w:rPr>
          <w:rFonts w:eastAsia="Times New Roman" w:cs="Times New Roman"/>
          <w:sz w:val="26"/>
          <w:szCs w:val="26"/>
          <w:vertAlign w:val="superscript"/>
          <w:lang w:val="nb-NO"/>
        </w:rPr>
        <w:t>-</w:t>
      </w:r>
      <w:r w:rsidRPr="00450466">
        <w:rPr>
          <w:rFonts w:eastAsia="Times New Roman" w:cs="Times New Roman"/>
          <w:sz w:val="26"/>
          <w:szCs w:val="26"/>
          <w:lang w:val="nb-NO"/>
        </w:rPr>
        <w:t>/I</w:t>
      </w:r>
      <w:r w:rsidRPr="00450466">
        <w:rPr>
          <w:rFonts w:eastAsia="Times New Roman" w:cs="Times New Roman"/>
          <w:sz w:val="26"/>
          <w:szCs w:val="26"/>
          <w:vertAlign w:val="subscript"/>
          <w:lang w:val="nb-NO"/>
        </w:rPr>
        <w:t>3</w:t>
      </w:r>
      <w:r w:rsidRPr="00450466">
        <w:rPr>
          <w:rFonts w:eastAsia="Times New Roman" w:cs="Times New Roman"/>
          <w:sz w:val="26"/>
          <w:szCs w:val="26"/>
          <w:vertAlign w:val="superscript"/>
          <w:lang w:val="nb-NO"/>
        </w:rPr>
        <w:t>-</w:t>
      </w:r>
      <w:r w:rsidRPr="00450466">
        <w:rPr>
          <w:rFonts w:eastAsia="Times New Roman" w:cs="Times New Roman"/>
          <w:sz w:val="26"/>
          <w:szCs w:val="26"/>
          <w:lang w:val="nb-NO"/>
        </w:rPr>
        <w:t>; I</w:t>
      </w:r>
      <w:r w:rsidRPr="00450466">
        <w:rPr>
          <w:rFonts w:eastAsia="Times New Roman" w:cs="Times New Roman"/>
          <w:sz w:val="26"/>
          <w:szCs w:val="26"/>
          <w:vertAlign w:val="subscript"/>
          <w:lang w:val="nb-NO"/>
        </w:rPr>
        <w:t>3</w:t>
      </w:r>
      <w:r w:rsidRPr="00450466">
        <w:rPr>
          <w:rFonts w:eastAsia="Times New Roman" w:cs="Times New Roman"/>
          <w:sz w:val="26"/>
          <w:szCs w:val="26"/>
          <w:vertAlign w:val="superscript"/>
          <w:lang w:val="nb-NO"/>
        </w:rPr>
        <w:t>-</w:t>
      </w:r>
      <w:r w:rsidRPr="00450466">
        <w:rPr>
          <w:rFonts w:eastAsia="Times New Roman" w:cs="Times New Roman"/>
          <w:sz w:val="26"/>
          <w:szCs w:val="26"/>
          <w:lang w:val="nb-NO"/>
        </w:rPr>
        <w:t>/I</w:t>
      </w:r>
      <w:r w:rsidRPr="00450466">
        <w:rPr>
          <w:rFonts w:eastAsia="Times New Roman" w:cs="Times New Roman"/>
          <w:sz w:val="26"/>
          <w:szCs w:val="26"/>
          <w:vertAlign w:val="superscript"/>
          <w:lang w:val="nb-NO"/>
        </w:rPr>
        <w:t>-</w:t>
      </w:r>
    </w:p>
    <w:p w:rsidR="00013AE8" w:rsidRPr="00450466" w:rsidRDefault="00013AE8" w:rsidP="00013AE8">
      <w:pPr>
        <w:spacing w:line="288" w:lineRule="auto"/>
        <w:jc w:val="both"/>
        <w:rPr>
          <w:rFonts w:eastAsia="Times New Roman" w:cs="Times New Roman"/>
          <w:sz w:val="26"/>
          <w:szCs w:val="26"/>
          <w:lang w:val="nb-NO"/>
        </w:rPr>
      </w:pPr>
      <w:r w:rsidRPr="00450466">
        <w:rPr>
          <w:rFonts w:eastAsia="Times New Roman" w:cs="Times New Roman"/>
          <w:sz w:val="26"/>
          <w:szCs w:val="26"/>
          <w:lang w:val="nb-NO"/>
        </w:rPr>
        <w:t>Các bán phản ứng:</w:t>
      </w:r>
    </w:p>
    <w:p w:rsidR="00013AE8" w:rsidRPr="00450466" w:rsidRDefault="00013AE8" w:rsidP="00013AE8">
      <w:pPr>
        <w:spacing w:line="288" w:lineRule="auto"/>
        <w:jc w:val="both"/>
        <w:rPr>
          <w:rFonts w:eastAsia="Times New Roman" w:cs="Times New Roman"/>
          <w:sz w:val="26"/>
          <w:szCs w:val="26"/>
          <w:lang w:val="pt-BR"/>
        </w:rPr>
      </w:pPr>
      <w:r w:rsidRPr="00450466">
        <w:rPr>
          <w:rFonts w:eastAsia="Times New Roman" w:cs="Times New Roman"/>
          <w:sz w:val="26"/>
          <w:szCs w:val="26"/>
          <w:lang w:val="pt-BR"/>
        </w:rPr>
        <w:tab/>
      </w:r>
      <w:r w:rsidRPr="00450466">
        <w:rPr>
          <w:rFonts w:eastAsia="Times New Roman" w:cs="Times New Roman"/>
          <w:sz w:val="26"/>
          <w:szCs w:val="26"/>
          <w:lang w:val="pt-BR"/>
        </w:rPr>
        <w:tab/>
        <w:t xml:space="preserve">   1.</w:t>
      </w:r>
      <w:r w:rsidRPr="00450466">
        <w:rPr>
          <w:rFonts w:eastAsia="Times New Roman" w:cs="Times New Roman"/>
          <w:sz w:val="26"/>
          <w:szCs w:val="26"/>
          <w:lang w:val="pt-BR"/>
        </w:rPr>
        <w:tab/>
        <w:t>3IO</w:t>
      </w:r>
      <w:r w:rsidRPr="00450466">
        <w:rPr>
          <w:rFonts w:eastAsia="Times New Roman" w:cs="Times New Roman"/>
          <w:sz w:val="26"/>
          <w:szCs w:val="26"/>
          <w:vertAlign w:val="subscript"/>
          <w:lang w:val="pt-BR"/>
        </w:rPr>
        <w:t>3</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+ 18H</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+16e</w:t>
      </w:r>
      <w:r w:rsidRPr="00450466">
        <w:rPr>
          <w:rFonts w:eastAsia="Times New Roman" w:cs="Times New Roman"/>
          <w:sz w:val="26"/>
          <w:szCs w:val="26"/>
          <w:lang w:val="pt-BR"/>
        </w:rPr>
        <w:tab/>
      </w:r>
      <w:r w:rsidRPr="00450466">
        <w:rPr>
          <w:rFonts w:eastAsia="Times New Roman" w:cs="Times New Roman"/>
          <w:sz w:val="26"/>
          <w:szCs w:val="26"/>
        </w:rPr>
        <w:object w:dxaOrig="936" w:dyaOrig="255" w14:anchorId="17999AB0">
          <v:shape id="_x0000_i1654" type="#_x0000_t75" style="width:47.25pt;height:12.75pt" o:ole="">
            <v:imagedata r:id="rId1102" o:title=""/>
          </v:shape>
          <o:OLEObject Type="Embed" ProgID="ACD.ChemSketch.20" ShapeID="_x0000_i1654" DrawAspect="Content" ObjectID="_1798061805" r:id="rId1105"/>
        </w:object>
      </w:r>
      <w:r w:rsidRPr="00450466">
        <w:rPr>
          <w:rFonts w:eastAsia="Times New Roman" w:cs="Times New Roman"/>
          <w:sz w:val="26"/>
          <w:szCs w:val="26"/>
          <w:lang w:val="pt-BR"/>
        </w:rPr>
        <w:t>I</w:t>
      </w:r>
      <w:r w:rsidRPr="00450466">
        <w:rPr>
          <w:rFonts w:eastAsia="Times New Roman" w:cs="Times New Roman"/>
          <w:sz w:val="26"/>
          <w:szCs w:val="26"/>
          <w:vertAlign w:val="subscript"/>
          <w:lang w:val="pt-BR"/>
        </w:rPr>
        <w:t>3</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  9H</w:t>
      </w:r>
      <w:r w:rsidRPr="00450466">
        <w:rPr>
          <w:rFonts w:eastAsia="Times New Roman" w:cs="Times New Roman"/>
          <w:sz w:val="26"/>
          <w:szCs w:val="26"/>
          <w:vertAlign w:val="subscript"/>
          <w:lang w:val="pt-BR"/>
        </w:rPr>
        <w:t>2</w:t>
      </w:r>
      <w:r w:rsidRPr="00450466">
        <w:rPr>
          <w:rFonts w:eastAsia="Times New Roman" w:cs="Times New Roman"/>
          <w:sz w:val="26"/>
          <w:szCs w:val="26"/>
          <w:lang w:val="pt-BR"/>
        </w:rPr>
        <w:t>O</w:t>
      </w:r>
    </w:p>
    <w:p w:rsidR="00013AE8" w:rsidRPr="00450466" w:rsidRDefault="00013AE8" w:rsidP="00013AE8">
      <w:pPr>
        <w:spacing w:line="288" w:lineRule="auto"/>
        <w:jc w:val="both"/>
        <w:rPr>
          <w:rFonts w:eastAsia="Times New Roman" w:cs="Times New Roman"/>
          <w:sz w:val="26"/>
          <w:szCs w:val="26"/>
          <w:lang w:val="pt-BR"/>
        </w:rPr>
      </w:pPr>
      <w:r w:rsidRPr="00450466">
        <w:rPr>
          <w:rFonts w:eastAsia="Times New Roman" w:cs="Times New Roman"/>
          <w:sz w:val="26"/>
          <w:szCs w:val="26"/>
          <w:lang w:val="pt-BR"/>
        </w:rPr>
        <w:tab/>
      </w:r>
      <w:r w:rsidRPr="00450466">
        <w:rPr>
          <w:rFonts w:eastAsia="Times New Roman" w:cs="Times New Roman"/>
          <w:sz w:val="26"/>
          <w:szCs w:val="26"/>
          <w:lang w:val="pt-BR"/>
        </w:rPr>
        <w:tab/>
        <w:t xml:space="preserve">   8.</w:t>
      </w:r>
      <w:r w:rsidRPr="00450466">
        <w:rPr>
          <w:rFonts w:eastAsia="Times New Roman" w:cs="Times New Roman"/>
          <w:sz w:val="26"/>
          <w:szCs w:val="26"/>
          <w:lang w:val="pt-BR"/>
        </w:rPr>
        <w:tab/>
        <w:t>3I</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ab/>
      </w:r>
      <w:r w:rsidRPr="00450466">
        <w:rPr>
          <w:rFonts w:eastAsia="Times New Roman" w:cs="Times New Roman"/>
          <w:sz w:val="26"/>
          <w:szCs w:val="26"/>
          <w:lang w:val="pt-BR"/>
        </w:rPr>
        <w:tab/>
      </w:r>
      <w:r w:rsidRPr="00450466">
        <w:rPr>
          <w:rFonts w:eastAsia="Times New Roman" w:cs="Times New Roman"/>
          <w:sz w:val="26"/>
          <w:szCs w:val="26"/>
          <w:lang w:val="pt-BR"/>
        </w:rPr>
        <w:tab/>
      </w:r>
      <w:r w:rsidRPr="00450466">
        <w:rPr>
          <w:rFonts w:eastAsia="Times New Roman" w:cs="Times New Roman"/>
          <w:sz w:val="26"/>
          <w:szCs w:val="26"/>
        </w:rPr>
        <w:object w:dxaOrig="936" w:dyaOrig="255" w14:anchorId="7AD01020">
          <v:shape id="_x0000_i1655" type="#_x0000_t75" style="width:47.25pt;height:12.75pt" o:ole="">
            <v:imagedata r:id="rId1102" o:title=""/>
          </v:shape>
          <o:OLEObject Type="Embed" ProgID="ACD.ChemSketch.20" ShapeID="_x0000_i1655" DrawAspect="Content" ObjectID="_1798061806" r:id="rId1106"/>
        </w:object>
      </w:r>
      <w:r w:rsidRPr="00450466">
        <w:rPr>
          <w:rFonts w:eastAsia="Times New Roman" w:cs="Times New Roman"/>
          <w:sz w:val="26"/>
          <w:szCs w:val="26"/>
          <w:lang w:val="pt-BR"/>
        </w:rPr>
        <w:t>I</w:t>
      </w:r>
      <w:r w:rsidRPr="00450466">
        <w:rPr>
          <w:rFonts w:eastAsia="Times New Roman" w:cs="Times New Roman"/>
          <w:sz w:val="26"/>
          <w:szCs w:val="26"/>
          <w:vertAlign w:val="subscript"/>
          <w:lang w:val="pt-BR"/>
        </w:rPr>
        <w:t>3</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  2e</w:t>
      </w:r>
    </w:p>
    <w:p w:rsidR="00013AE8" w:rsidRDefault="00013AE8" w:rsidP="00013AE8">
      <w:pPr>
        <w:spacing w:line="288" w:lineRule="auto"/>
        <w:rPr>
          <w:rFonts w:eastAsia="Times New Roman" w:cs="Times New Roman"/>
          <w:sz w:val="26"/>
          <w:szCs w:val="26"/>
          <w:lang w:val="pt-BR"/>
        </w:rPr>
      </w:pPr>
      <w:r w:rsidRPr="00450466">
        <w:rPr>
          <w:rFonts w:eastAsia="Times New Roman" w:cs="Times New Roman"/>
          <w:b/>
          <w:sz w:val="26"/>
          <w:szCs w:val="26"/>
          <w:lang w:val="pt-BR"/>
        </w:rPr>
        <w:tab/>
        <w:t xml:space="preserve">  </w:t>
      </w:r>
      <w:r w:rsidRPr="00450466">
        <w:rPr>
          <w:rFonts w:eastAsia="Times New Roman" w:cs="Times New Roman"/>
          <w:b/>
          <w:sz w:val="26"/>
          <w:szCs w:val="26"/>
          <w:lang w:val="pt-BR"/>
        </w:rPr>
        <w:tab/>
      </w:r>
      <w:r w:rsidRPr="00450466">
        <w:rPr>
          <w:rFonts w:eastAsia="Times New Roman" w:cs="Times New Roman"/>
          <w:sz w:val="26"/>
          <w:szCs w:val="26"/>
          <w:lang w:val="pt-BR"/>
        </w:rPr>
        <w:t>3IO</w:t>
      </w:r>
      <w:r w:rsidRPr="00450466">
        <w:rPr>
          <w:rFonts w:eastAsia="Times New Roman" w:cs="Times New Roman"/>
          <w:sz w:val="26"/>
          <w:szCs w:val="26"/>
          <w:vertAlign w:val="subscript"/>
          <w:lang w:val="pt-BR"/>
        </w:rPr>
        <w:t>3</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ab/>
        <w:t>+  24I</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+ 18H</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  I</w:t>
      </w:r>
      <w:r w:rsidRPr="00450466">
        <w:rPr>
          <w:rFonts w:eastAsia="Times New Roman" w:cs="Times New Roman"/>
          <w:sz w:val="26"/>
          <w:szCs w:val="26"/>
          <w:vertAlign w:val="subscript"/>
          <w:lang w:val="pt-BR"/>
        </w:rPr>
        <w:t>3</w:t>
      </w:r>
      <w:r w:rsidRPr="00450466">
        <w:rPr>
          <w:rFonts w:eastAsia="Times New Roman" w:cs="Times New Roman"/>
          <w:sz w:val="26"/>
          <w:szCs w:val="26"/>
          <w:vertAlign w:val="superscript"/>
          <w:lang w:val="pt-BR"/>
        </w:rPr>
        <w:t xml:space="preserve">-  </w:t>
      </w:r>
      <w:r w:rsidRPr="00450466">
        <w:rPr>
          <w:rFonts w:eastAsia="Times New Roman" w:cs="Times New Roman"/>
          <w:sz w:val="26"/>
          <w:szCs w:val="26"/>
          <w:lang w:val="pt-BR"/>
        </w:rPr>
        <w:t xml:space="preserve"> +  9H</w:t>
      </w:r>
      <w:r w:rsidRPr="00450466">
        <w:rPr>
          <w:rFonts w:eastAsia="Times New Roman" w:cs="Times New Roman"/>
          <w:sz w:val="26"/>
          <w:szCs w:val="26"/>
          <w:vertAlign w:val="subscript"/>
          <w:lang w:val="pt-BR"/>
        </w:rPr>
        <w:t>2</w:t>
      </w:r>
      <w:r w:rsidRPr="00450466">
        <w:rPr>
          <w:rFonts w:eastAsia="Times New Roman" w:cs="Times New Roman"/>
          <w:sz w:val="26"/>
          <w:szCs w:val="26"/>
          <w:lang w:val="pt-BR"/>
        </w:rPr>
        <w:t>O</w:t>
      </w:r>
    </w:p>
    <w:p w:rsidR="00013AE8" w:rsidRPr="00450466" w:rsidRDefault="00013AE8" w:rsidP="00013AE8">
      <w:pPr>
        <w:spacing w:line="288" w:lineRule="auto"/>
        <w:rPr>
          <w:rFonts w:eastAsia="Times New Roman" w:cs="Times New Roman"/>
          <w:sz w:val="26"/>
          <w:szCs w:val="26"/>
        </w:rPr>
      </w:pPr>
      <w:r>
        <w:rPr>
          <w:rFonts w:eastAsia="Times New Roman" w:cs="Times New Roman"/>
          <w:bCs/>
          <w:sz w:val="26"/>
          <w:szCs w:val="26"/>
          <w:lang w:val="pt-BR"/>
        </w:rPr>
        <w:t xml:space="preserve">2. </w:t>
      </w:r>
      <w:r w:rsidRPr="00450466">
        <w:rPr>
          <w:rFonts w:eastAsia="Times New Roman" w:cs="Times New Roman"/>
          <w:b/>
          <w:bCs/>
          <w:sz w:val="26"/>
          <w:szCs w:val="26"/>
        </w:rPr>
        <w:t>a)</w:t>
      </w:r>
      <w:r w:rsidRPr="00450466">
        <w:rPr>
          <w:rFonts w:eastAsia="Times New Roman" w:cs="Times New Roman"/>
          <w:sz w:val="26"/>
          <w:szCs w:val="26"/>
        </w:rPr>
        <w:t xml:space="preserve"> Thành phần cân bằng của hệ</w:t>
      </w:r>
    </w:p>
    <w:p w:rsidR="00013AE8" w:rsidRPr="00450466" w:rsidRDefault="00013AE8" w:rsidP="00013AE8">
      <w:pPr>
        <w:spacing w:line="288" w:lineRule="auto"/>
        <w:rPr>
          <w:rFonts w:eastAsia="Times New Roman" w:cs="Times New Roman"/>
          <w:sz w:val="26"/>
          <w:szCs w:val="26"/>
        </w:rPr>
      </w:pPr>
      <w:r w:rsidRPr="00450466">
        <w:rPr>
          <w:rFonts w:eastAsia="Times New Roman" w:cs="Times New Roman"/>
          <w:sz w:val="26"/>
          <w:szCs w:val="26"/>
        </w:rPr>
        <w:t>Nồng độ ban đầu các chất sau khi trộn :</w:t>
      </w:r>
    </w:p>
    <w:p w:rsidR="00013AE8" w:rsidRPr="00450466" w:rsidRDefault="00013AE8" w:rsidP="00013AE8">
      <w:pPr>
        <w:spacing w:line="288" w:lineRule="auto"/>
        <w:rPr>
          <w:rFonts w:eastAsia="Times New Roman" w:cs="Times New Roman"/>
          <w:sz w:val="26"/>
          <w:szCs w:val="26"/>
        </w:rPr>
      </w:pPr>
      <w:r w:rsidRPr="00450466">
        <w:rPr>
          <w:rFonts w:eastAsia="Times New Roman" w:cs="Times New Roman"/>
          <w:sz w:val="26"/>
          <w:szCs w:val="26"/>
        </w:rPr>
        <w:object w:dxaOrig="2895" w:dyaOrig="675" w14:anchorId="7D65BA9C">
          <v:shape id="_x0000_i1656" type="#_x0000_t75" style="width:145.5pt;height:33.75pt" o:ole="">
            <v:imagedata r:id="rId1107" o:title=""/>
          </v:shape>
          <o:OLEObject Type="Embed" ProgID="ISISServer" ShapeID="_x0000_i1656" DrawAspect="Content" ObjectID="_1798061807" r:id="rId1108"/>
        </w:object>
      </w:r>
      <w:r w:rsidRPr="00450466">
        <w:rPr>
          <w:rFonts w:eastAsia="Times New Roman" w:cs="Times New Roman"/>
          <w:sz w:val="26"/>
          <w:szCs w:val="26"/>
        </w:rPr>
        <w:t xml:space="preserve">      </w:t>
      </w:r>
      <w:r w:rsidRPr="00450466">
        <w:rPr>
          <w:rFonts w:eastAsia="Times New Roman" w:cs="Times New Roman"/>
          <w:sz w:val="26"/>
          <w:szCs w:val="26"/>
        </w:rPr>
        <w:object w:dxaOrig="2895" w:dyaOrig="615" w14:anchorId="42B4E28A">
          <v:shape id="_x0000_i1657" type="#_x0000_t75" style="width:145.5pt;height:31.5pt" o:ole="">
            <v:imagedata r:id="rId1109" o:title=""/>
          </v:shape>
          <o:OLEObject Type="Embed" ProgID="ISISServer" ShapeID="_x0000_i1657" DrawAspect="Content" ObjectID="_1798061808" r:id="rId1110"/>
        </w:object>
      </w:r>
      <w:r w:rsidRPr="00450466">
        <w:rPr>
          <w:rFonts w:eastAsia="Times New Roman" w:cs="Times New Roman"/>
          <w:sz w:val="26"/>
          <w:szCs w:val="26"/>
        </w:rPr>
        <w:tab/>
        <w:t xml:space="preserve">   </w:t>
      </w:r>
      <w:r w:rsidRPr="00450466">
        <w:rPr>
          <w:rFonts w:eastAsia="Times New Roman" w:cs="Times New Roman"/>
          <w:sz w:val="26"/>
          <w:szCs w:val="26"/>
        </w:rPr>
        <w:object w:dxaOrig="2415" w:dyaOrig="615" w14:anchorId="3063A951">
          <v:shape id="_x0000_i1658" type="#_x0000_t75" style="width:120.75pt;height:31.5pt" o:ole="">
            <v:imagedata r:id="rId1111" o:title=""/>
          </v:shape>
          <o:OLEObject Type="Embed" ProgID="ISISServer" ShapeID="_x0000_i1658" DrawAspect="Content" ObjectID="_1798061809" r:id="rId1112"/>
        </w:object>
      </w:r>
    </w:p>
    <w:p w:rsidR="00013AE8" w:rsidRPr="00450466" w:rsidRDefault="00013AE8" w:rsidP="00013AE8">
      <w:pPr>
        <w:spacing w:line="288" w:lineRule="auto"/>
        <w:rPr>
          <w:rFonts w:eastAsia="Times New Roman" w:cs="Times New Roman"/>
          <w:sz w:val="26"/>
          <w:szCs w:val="26"/>
        </w:rPr>
      </w:pPr>
      <w:r w:rsidRPr="00450466">
        <w:rPr>
          <w:rFonts w:eastAsia="Times New Roman" w:cs="Times New Roman"/>
          <w:sz w:val="26"/>
          <w:szCs w:val="26"/>
        </w:rPr>
        <w:t xml:space="preserve">                                 H</w:t>
      </w:r>
      <w:r w:rsidRPr="00450466">
        <w:rPr>
          <w:rFonts w:eastAsia="Times New Roman" w:cs="Times New Roman"/>
          <w:sz w:val="26"/>
          <w:szCs w:val="26"/>
          <w:vertAlign w:val="subscript"/>
        </w:rPr>
        <w:t>2</w:t>
      </w:r>
      <w:r w:rsidRPr="00450466">
        <w:rPr>
          <w:rFonts w:eastAsia="Times New Roman" w:cs="Times New Roman"/>
          <w:sz w:val="26"/>
          <w:szCs w:val="26"/>
        </w:rPr>
        <w:t>SO</w:t>
      </w:r>
      <w:r w:rsidRPr="00450466">
        <w:rPr>
          <w:rFonts w:eastAsia="Times New Roman" w:cs="Times New Roman"/>
          <w:sz w:val="26"/>
          <w:szCs w:val="26"/>
          <w:vertAlign w:val="subscript"/>
        </w:rPr>
        <w:t>4</w:t>
      </w:r>
      <w:r w:rsidRPr="00450466">
        <w:rPr>
          <w:rFonts w:eastAsia="Times New Roman" w:cs="Times New Roman"/>
          <w:sz w:val="26"/>
          <w:szCs w:val="26"/>
        </w:rPr>
        <w:t xml:space="preserve"> </w:t>
      </w:r>
      <w:r w:rsidRPr="00450466">
        <w:rPr>
          <w:rFonts w:eastAsia="Times New Roman" w:cs="Times New Roman"/>
          <w:sz w:val="26"/>
          <w:szCs w:val="26"/>
        </w:rPr>
        <w:sym w:font="Wingdings" w:char="F0E0"/>
      </w:r>
      <w:r w:rsidRPr="00450466">
        <w:rPr>
          <w:rFonts w:eastAsia="Times New Roman" w:cs="Times New Roman"/>
          <w:sz w:val="26"/>
          <w:szCs w:val="26"/>
        </w:rPr>
        <w:t xml:space="preserve"> H</w:t>
      </w:r>
      <w:r w:rsidRPr="00450466">
        <w:rPr>
          <w:rFonts w:eastAsia="Times New Roman" w:cs="Times New Roman"/>
          <w:sz w:val="26"/>
          <w:szCs w:val="26"/>
          <w:vertAlign w:val="superscript"/>
        </w:rPr>
        <w:t>+</w:t>
      </w:r>
      <w:r w:rsidRPr="00450466">
        <w:rPr>
          <w:rFonts w:eastAsia="Times New Roman" w:cs="Times New Roman"/>
          <w:sz w:val="26"/>
          <w:szCs w:val="26"/>
        </w:rPr>
        <w:t xml:space="preserve"> + HSO</w:t>
      </w:r>
      <w:r w:rsidRPr="00450466">
        <w:rPr>
          <w:rFonts w:eastAsia="Times New Roman" w:cs="Times New Roman"/>
          <w:sz w:val="26"/>
          <w:szCs w:val="26"/>
          <w:vertAlign w:val="subscript"/>
        </w:rPr>
        <w:t>4</w:t>
      </w:r>
      <w:r w:rsidRPr="00450466">
        <w:rPr>
          <w:rFonts w:eastAsia="Times New Roman" w:cs="Times New Roman"/>
          <w:sz w:val="26"/>
          <w:szCs w:val="26"/>
          <w:vertAlign w:val="superscript"/>
        </w:rPr>
        <w:t>-</w:t>
      </w:r>
    </w:p>
    <w:p w:rsidR="00013AE8" w:rsidRPr="00450466" w:rsidRDefault="00013AE8" w:rsidP="00013AE8">
      <w:pPr>
        <w:spacing w:line="288" w:lineRule="auto"/>
        <w:rPr>
          <w:rFonts w:eastAsia="Times New Roman" w:cs="Times New Roman"/>
          <w:sz w:val="26"/>
          <w:szCs w:val="26"/>
        </w:rPr>
      </w:pPr>
      <w:r w:rsidRPr="00450466">
        <w:rPr>
          <w:rFonts w:eastAsia="Times New Roman" w:cs="Times New Roman"/>
          <w:sz w:val="26"/>
          <w:szCs w:val="26"/>
        </w:rPr>
        <w:t xml:space="preserve">                                   0,5          </w:t>
      </w:r>
    </w:p>
    <w:p w:rsidR="00013AE8" w:rsidRPr="00450466" w:rsidRDefault="00013AE8" w:rsidP="00013AE8">
      <w:pPr>
        <w:spacing w:line="288" w:lineRule="auto"/>
        <w:rPr>
          <w:rFonts w:eastAsia="Times New Roman" w:cs="Times New Roman"/>
          <w:sz w:val="26"/>
          <w:szCs w:val="26"/>
        </w:rPr>
      </w:pPr>
      <w:r w:rsidRPr="00450466">
        <w:rPr>
          <w:rFonts w:eastAsia="Times New Roman" w:cs="Times New Roman"/>
          <w:sz w:val="26"/>
          <w:szCs w:val="26"/>
        </w:rPr>
        <w:t xml:space="preserve">                                  -             0,5         0,5   </w:t>
      </w:r>
    </w:p>
    <w:p w:rsidR="00013AE8" w:rsidRPr="00450466" w:rsidRDefault="00013AE8" w:rsidP="00013AE8">
      <w:pPr>
        <w:spacing w:line="288" w:lineRule="auto"/>
        <w:rPr>
          <w:rFonts w:eastAsia="Times New Roman" w:cs="Times New Roman"/>
          <w:sz w:val="26"/>
          <w:szCs w:val="26"/>
        </w:rPr>
      </w:pPr>
      <w:r w:rsidRPr="00450466">
        <w:rPr>
          <w:rFonts w:eastAsia="Times New Roman" w:cs="Times New Roman"/>
          <w:sz w:val="26"/>
          <w:szCs w:val="26"/>
        </w:rPr>
        <w:t xml:space="preserve">                                 </w:t>
      </w:r>
    </w:p>
    <w:p w:rsidR="00013AE8" w:rsidRPr="00450466" w:rsidRDefault="00013AE8" w:rsidP="00013AE8">
      <w:pPr>
        <w:spacing w:line="288" w:lineRule="auto"/>
        <w:rPr>
          <w:rFonts w:eastAsia="Times New Roman" w:cs="Times New Roman"/>
          <w:sz w:val="26"/>
          <w:szCs w:val="26"/>
        </w:rPr>
      </w:pPr>
      <w:r w:rsidRPr="00450466">
        <w:rPr>
          <w:rFonts w:eastAsia="Times New Roman" w:cs="Times New Roman"/>
          <w:sz w:val="26"/>
          <w:szCs w:val="26"/>
        </w:rPr>
        <w:t xml:space="preserve">                                  KMnO</w:t>
      </w:r>
      <w:r w:rsidRPr="00450466">
        <w:rPr>
          <w:rFonts w:eastAsia="Times New Roman" w:cs="Times New Roman"/>
          <w:sz w:val="26"/>
          <w:szCs w:val="26"/>
          <w:vertAlign w:val="subscript"/>
        </w:rPr>
        <w:t>4</w:t>
      </w:r>
      <w:r w:rsidRPr="00450466">
        <w:rPr>
          <w:rFonts w:eastAsia="Times New Roman" w:cs="Times New Roman"/>
          <w:sz w:val="26"/>
          <w:szCs w:val="26"/>
        </w:rPr>
        <w:t xml:space="preserve">  </w:t>
      </w:r>
      <w:r w:rsidRPr="00450466">
        <w:rPr>
          <w:rFonts w:eastAsia="Times New Roman" w:cs="Times New Roman"/>
          <w:sz w:val="26"/>
          <w:szCs w:val="26"/>
        </w:rPr>
        <w:sym w:font="Wingdings" w:char="F0E0"/>
      </w:r>
      <w:r w:rsidRPr="00450466">
        <w:rPr>
          <w:rFonts w:eastAsia="Times New Roman" w:cs="Times New Roman"/>
          <w:sz w:val="26"/>
          <w:szCs w:val="26"/>
        </w:rPr>
        <w:t xml:space="preserve">  K</w:t>
      </w:r>
      <w:r w:rsidRPr="00450466">
        <w:rPr>
          <w:rFonts w:eastAsia="Times New Roman" w:cs="Times New Roman"/>
          <w:sz w:val="26"/>
          <w:szCs w:val="26"/>
          <w:vertAlign w:val="superscript"/>
        </w:rPr>
        <w:t>+</w:t>
      </w:r>
      <w:r w:rsidRPr="00450466">
        <w:rPr>
          <w:rFonts w:eastAsia="Times New Roman" w:cs="Times New Roman"/>
          <w:sz w:val="26"/>
          <w:szCs w:val="26"/>
          <w:vertAlign w:val="subscript"/>
        </w:rPr>
        <w:t xml:space="preserve"> </w:t>
      </w:r>
      <w:r w:rsidRPr="00450466">
        <w:rPr>
          <w:rFonts w:eastAsia="Times New Roman" w:cs="Times New Roman"/>
          <w:sz w:val="26"/>
          <w:szCs w:val="26"/>
        </w:rPr>
        <w:t>+ MnO</w:t>
      </w:r>
      <w:r w:rsidRPr="00450466">
        <w:rPr>
          <w:rFonts w:eastAsia="Times New Roman" w:cs="Times New Roman"/>
          <w:sz w:val="26"/>
          <w:szCs w:val="26"/>
          <w:vertAlign w:val="subscript"/>
        </w:rPr>
        <w:t>4</w:t>
      </w:r>
      <w:r w:rsidRPr="00450466">
        <w:rPr>
          <w:rFonts w:eastAsia="Times New Roman" w:cs="Times New Roman"/>
          <w:sz w:val="26"/>
          <w:szCs w:val="26"/>
          <w:vertAlign w:val="superscript"/>
        </w:rPr>
        <w:t>-</w:t>
      </w:r>
    </w:p>
    <w:p w:rsidR="00013AE8" w:rsidRPr="00450466" w:rsidRDefault="00013AE8" w:rsidP="00013AE8">
      <w:pPr>
        <w:spacing w:line="288" w:lineRule="auto"/>
        <w:rPr>
          <w:rFonts w:eastAsia="Times New Roman" w:cs="Times New Roman"/>
          <w:sz w:val="26"/>
          <w:szCs w:val="26"/>
        </w:rPr>
      </w:pPr>
      <w:r w:rsidRPr="00450466">
        <w:rPr>
          <w:rFonts w:eastAsia="Times New Roman" w:cs="Times New Roman"/>
          <w:sz w:val="26"/>
          <w:szCs w:val="26"/>
        </w:rPr>
        <w:t xml:space="preserve">                                    0,02         </w:t>
      </w:r>
    </w:p>
    <w:p w:rsidR="00013AE8" w:rsidRPr="00450466" w:rsidRDefault="00013AE8" w:rsidP="00013AE8">
      <w:pPr>
        <w:spacing w:line="288" w:lineRule="auto"/>
        <w:ind w:left="2670"/>
        <w:rPr>
          <w:rFonts w:eastAsia="Times New Roman" w:cs="Times New Roman"/>
          <w:sz w:val="26"/>
          <w:szCs w:val="26"/>
        </w:rPr>
      </w:pPr>
      <w:r w:rsidRPr="00450466">
        <w:rPr>
          <w:rFonts w:eastAsia="Times New Roman" w:cs="Times New Roman"/>
          <w:sz w:val="26"/>
          <w:szCs w:val="26"/>
        </w:rPr>
        <w:t xml:space="preserve"> -           0,02     0,02</w:t>
      </w:r>
    </w:p>
    <w:p w:rsidR="00013AE8" w:rsidRPr="00450466" w:rsidRDefault="00013AE8" w:rsidP="00013AE8">
      <w:pPr>
        <w:spacing w:line="288" w:lineRule="auto"/>
        <w:rPr>
          <w:rFonts w:eastAsia="Times New Roman" w:cs="Times New Roman"/>
          <w:sz w:val="26"/>
          <w:szCs w:val="26"/>
        </w:rPr>
      </w:pPr>
      <w:r w:rsidRPr="00450466">
        <w:rPr>
          <w:rFonts w:eastAsia="Times New Roman" w:cs="Times New Roman"/>
          <w:sz w:val="26"/>
          <w:szCs w:val="26"/>
        </w:rPr>
        <w:t xml:space="preserve">                                 FeBr</w:t>
      </w:r>
      <w:r w:rsidRPr="00450466">
        <w:rPr>
          <w:rFonts w:eastAsia="Times New Roman" w:cs="Times New Roman"/>
          <w:sz w:val="26"/>
          <w:szCs w:val="26"/>
          <w:vertAlign w:val="subscript"/>
        </w:rPr>
        <w:t>2</w:t>
      </w:r>
      <w:r w:rsidRPr="00450466">
        <w:rPr>
          <w:rFonts w:eastAsia="Times New Roman" w:cs="Times New Roman"/>
          <w:sz w:val="26"/>
          <w:szCs w:val="26"/>
        </w:rPr>
        <w:t xml:space="preserve">     </w:t>
      </w:r>
      <w:r w:rsidRPr="00450466">
        <w:rPr>
          <w:rFonts w:eastAsia="Times New Roman" w:cs="Times New Roman"/>
          <w:sz w:val="26"/>
          <w:szCs w:val="26"/>
        </w:rPr>
        <w:sym w:font="Wingdings" w:char="F0E0"/>
      </w:r>
      <w:r w:rsidRPr="00450466">
        <w:rPr>
          <w:rFonts w:eastAsia="Times New Roman" w:cs="Times New Roman"/>
          <w:sz w:val="26"/>
          <w:szCs w:val="26"/>
        </w:rPr>
        <w:t xml:space="preserve">   Fe</w:t>
      </w:r>
      <w:r w:rsidRPr="00450466">
        <w:rPr>
          <w:rFonts w:eastAsia="Times New Roman" w:cs="Times New Roman"/>
          <w:sz w:val="26"/>
          <w:szCs w:val="26"/>
          <w:vertAlign w:val="superscript"/>
        </w:rPr>
        <w:t>2+</w:t>
      </w:r>
      <w:r w:rsidRPr="00450466">
        <w:rPr>
          <w:rFonts w:eastAsia="Times New Roman" w:cs="Times New Roman"/>
          <w:sz w:val="26"/>
          <w:szCs w:val="26"/>
        </w:rPr>
        <w:t xml:space="preserve">  +    Br</w:t>
      </w:r>
      <w:r w:rsidRPr="00450466">
        <w:rPr>
          <w:rFonts w:eastAsia="Times New Roman" w:cs="Times New Roman"/>
          <w:sz w:val="26"/>
          <w:szCs w:val="26"/>
          <w:vertAlign w:val="superscript"/>
        </w:rPr>
        <w:t>-</w:t>
      </w:r>
    </w:p>
    <w:p w:rsidR="00013AE8" w:rsidRPr="00450466" w:rsidRDefault="00013AE8" w:rsidP="00013AE8">
      <w:pPr>
        <w:spacing w:line="288" w:lineRule="auto"/>
        <w:rPr>
          <w:rFonts w:eastAsia="Times New Roman" w:cs="Times New Roman"/>
          <w:sz w:val="26"/>
          <w:szCs w:val="26"/>
        </w:rPr>
      </w:pPr>
      <w:r w:rsidRPr="00450466">
        <w:rPr>
          <w:rFonts w:eastAsia="Times New Roman" w:cs="Times New Roman"/>
          <w:sz w:val="26"/>
          <w:szCs w:val="26"/>
        </w:rPr>
        <w:t xml:space="preserve">                                  0,05    </w:t>
      </w:r>
    </w:p>
    <w:p w:rsidR="00013AE8" w:rsidRPr="00450466" w:rsidRDefault="00013AE8" w:rsidP="00013AE8">
      <w:pPr>
        <w:spacing w:line="288" w:lineRule="auto"/>
        <w:rPr>
          <w:rFonts w:eastAsia="Times New Roman" w:cs="Times New Roman"/>
          <w:sz w:val="26"/>
          <w:szCs w:val="26"/>
        </w:rPr>
      </w:pPr>
      <w:r w:rsidRPr="00450466">
        <w:rPr>
          <w:rFonts w:eastAsia="Times New Roman" w:cs="Times New Roman"/>
          <w:sz w:val="26"/>
          <w:szCs w:val="26"/>
        </w:rPr>
        <w:t xml:space="preserve">                                      -              0,05      0,05</w:t>
      </w:r>
    </w:p>
    <w:p w:rsidR="00013AE8" w:rsidRPr="00450466" w:rsidRDefault="00013AE8" w:rsidP="00013AE8">
      <w:pPr>
        <w:spacing w:line="288" w:lineRule="auto"/>
        <w:rPr>
          <w:rFonts w:eastAsia="Times New Roman" w:cs="Times New Roman"/>
          <w:sz w:val="26"/>
          <w:szCs w:val="26"/>
        </w:rPr>
      </w:pPr>
      <w:r w:rsidRPr="00450466">
        <w:rPr>
          <w:rFonts w:eastAsia="Times New Roman" w:cs="Times New Roman"/>
          <w:sz w:val="26"/>
          <w:szCs w:val="26"/>
        </w:rPr>
        <w:t xml:space="preserve">     Do E</w:t>
      </w:r>
      <w:r w:rsidRPr="00450466">
        <w:rPr>
          <w:rFonts w:eastAsia="Times New Roman" w:cs="Times New Roman"/>
          <w:sz w:val="26"/>
          <w:szCs w:val="26"/>
          <w:vertAlign w:val="superscript"/>
        </w:rPr>
        <w:t xml:space="preserve">0 </w:t>
      </w:r>
      <w:r w:rsidRPr="00450466">
        <w:rPr>
          <w:rFonts w:eastAsia="Times New Roman" w:cs="Times New Roman"/>
          <w:sz w:val="26"/>
          <w:szCs w:val="26"/>
        </w:rPr>
        <w:t>Fe</w:t>
      </w:r>
      <w:r w:rsidRPr="00450466">
        <w:rPr>
          <w:rFonts w:eastAsia="Times New Roman" w:cs="Times New Roman"/>
          <w:sz w:val="26"/>
          <w:szCs w:val="26"/>
          <w:vertAlign w:val="superscript"/>
        </w:rPr>
        <w:t>3+</w:t>
      </w:r>
      <w:r w:rsidRPr="00450466">
        <w:rPr>
          <w:rFonts w:eastAsia="Times New Roman" w:cs="Times New Roman"/>
          <w:sz w:val="26"/>
          <w:szCs w:val="26"/>
        </w:rPr>
        <w:t>/Fe</w:t>
      </w:r>
      <w:r w:rsidRPr="00450466">
        <w:rPr>
          <w:rFonts w:eastAsia="Times New Roman" w:cs="Times New Roman"/>
          <w:sz w:val="26"/>
          <w:szCs w:val="26"/>
          <w:vertAlign w:val="superscript"/>
        </w:rPr>
        <w:t>2+</w:t>
      </w:r>
      <w:r w:rsidRPr="00450466">
        <w:rPr>
          <w:rFonts w:eastAsia="Times New Roman" w:cs="Times New Roman"/>
          <w:sz w:val="26"/>
          <w:szCs w:val="26"/>
        </w:rPr>
        <w:t xml:space="preserve">  &lt; E</w:t>
      </w:r>
      <w:r w:rsidRPr="00450466">
        <w:rPr>
          <w:rFonts w:eastAsia="Times New Roman" w:cs="Times New Roman"/>
          <w:sz w:val="26"/>
          <w:szCs w:val="26"/>
          <w:vertAlign w:val="superscript"/>
        </w:rPr>
        <w:t>0</w:t>
      </w:r>
      <w:r w:rsidRPr="00450466">
        <w:rPr>
          <w:rFonts w:eastAsia="Times New Roman" w:cs="Times New Roman"/>
          <w:sz w:val="26"/>
          <w:szCs w:val="26"/>
        </w:rPr>
        <w:t xml:space="preserve"> Br</w:t>
      </w:r>
      <w:r w:rsidRPr="00450466">
        <w:rPr>
          <w:rFonts w:eastAsia="Times New Roman" w:cs="Times New Roman"/>
          <w:sz w:val="26"/>
          <w:szCs w:val="26"/>
          <w:vertAlign w:val="subscript"/>
        </w:rPr>
        <w:t>2</w:t>
      </w:r>
      <w:r w:rsidRPr="00450466">
        <w:rPr>
          <w:rFonts w:eastAsia="Times New Roman" w:cs="Times New Roman"/>
          <w:sz w:val="26"/>
          <w:szCs w:val="26"/>
        </w:rPr>
        <w:t>/ 2Br</w:t>
      </w:r>
      <w:r w:rsidRPr="00450466">
        <w:rPr>
          <w:rFonts w:eastAsia="Times New Roman" w:cs="Times New Roman"/>
          <w:sz w:val="26"/>
          <w:szCs w:val="26"/>
          <w:vertAlign w:val="superscript"/>
        </w:rPr>
        <w:t>-</w:t>
      </w:r>
      <w:r w:rsidRPr="00450466">
        <w:rPr>
          <w:rFonts w:eastAsia="Times New Roman" w:cs="Times New Roman"/>
          <w:sz w:val="26"/>
          <w:szCs w:val="26"/>
        </w:rPr>
        <w:t xml:space="preserve">  &lt; E</w:t>
      </w:r>
      <w:r w:rsidRPr="00450466">
        <w:rPr>
          <w:rFonts w:eastAsia="Times New Roman" w:cs="Times New Roman"/>
          <w:sz w:val="26"/>
          <w:szCs w:val="26"/>
          <w:vertAlign w:val="superscript"/>
        </w:rPr>
        <w:t>0</w:t>
      </w:r>
      <w:r w:rsidRPr="00450466">
        <w:rPr>
          <w:rFonts w:eastAsia="Times New Roman" w:cs="Times New Roman"/>
          <w:sz w:val="26"/>
          <w:szCs w:val="26"/>
        </w:rPr>
        <w:t xml:space="preserve"> MnO</w:t>
      </w:r>
      <w:r w:rsidRPr="00450466">
        <w:rPr>
          <w:rFonts w:eastAsia="Times New Roman" w:cs="Times New Roman"/>
          <w:sz w:val="26"/>
          <w:szCs w:val="26"/>
          <w:vertAlign w:val="subscript"/>
        </w:rPr>
        <w:t>4</w:t>
      </w:r>
      <w:r w:rsidRPr="00450466">
        <w:rPr>
          <w:rFonts w:eastAsia="Times New Roman" w:cs="Times New Roman"/>
          <w:sz w:val="26"/>
          <w:szCs w:val="26"/>
          <w:vertAlign w:val="superscript"/>
        </w:rPr>
        <w:t>-</w:t>
      </w:r>
      <w:r w:rsidRPr="00450466">
        <w:rPr>
          <w:rFonts w:eastAsia="Times New Roman" w:cs="Times New Roman"/>
          <w:sz w:val="26"/>
          <w:szCs w:val="26"/>
        </w:rPr>
        <w:t>/ Mn</w:t>
      </w:r>
      <w:r w:rsidRPr="00450466">
        <w:rPr>
          <w:rFonts w:eastAsia="Times New Roman" w:cs="Times New Roman"/>
          <w:sz w:val="26"/>
          <w:szCs w:val="26"/>
          <w:vertAlign w:val="superscript"/>
        </w:rPr>
        <w:t>2+</w:t>
      </w:r>
      <w:r w:rsidRPr="00450466">
        <w:rPr>
          <w:rFonts w:eastAsia="Times New Roman" w:cs="Times New Roman"/>
          <w:sz w:val="26"/>
          <w:szCs w:val="26"/>
        </w:rPr>
        <w:t xml:space="preserve"> nên các phản ứng xảy ra theo thứ tự </w:t>
      </w:r>
    </w:p>
    <w:p w:rsidR="00013AE8" w:rsidRPr="00450466" w:rsidRDefault="00013AE8" w:rsidP="00013AE8">
      <w:pPr>
        <w:spacing w:line="288" w:lineRule="auto"/>
        <w:rPr>
          <w:rFonts w:eastAsia="Times New Roman" w:cs="Times New Roman"/>
          <w:sz w:val="26"/>
          <w:szCs w:val="26"/>
          <w:lang w:val="pt-BR"/>
        </w:rPr>
      </w:pPr>
      <w:r w:rsidRPr="00450466">
        <w:rPr>
          <w:rFonts w:eastAsia="Times New Roman" w:cs="Times New Roman"/>
          <w:sz w:val="26"/>
          <w:szCs w:val="26"/>
        </w:rPr>
        <w:t xml:space="preserve">  </w:t>
      </w:r>
      <w:r w:rsidRPr="00450466">
        <w:rPr>
          <w:rFonts w:eastAsia="Times New Roman" w:cs="Times New Roman"/>
          <w:sz w:val="26"/>
          <w:szCs w:val="26"/>
          <w:lang w:val="pt-BR"/>
        </w:rPr>
        <w:t>5Fe</w:t>
      </w:r>
      <w:r w:rsidRPr="00450466">
        <w:rPr>
          <w:rFonts w:eastAsia="Times New Roman" w:cs="Times New Roman"/>
          <w:sz w:val="26"/>
          <w:szCs w:val="26"/>
          <w:vertAlign w:val="superscript"/>
          <w:lang w:val="pt-BR"/>
        </w:rPr>
        <w:t xml:space="preserve">2+ </w:t>
      </w:r>
      <w:r w:rsidRPr="00450466">
        <w:rPr>
          <w:rFonts w:eastAsia="Times New Roman" w:cs="Times New Roman"/>
          <w:sz w:val="26"/>
          <w:szCs w:val="26"/>
          <w:lang w:val="pt-BR"/>
        </w:rPr>
        <w:t xml:space="preserve"> +   MnO</w:t>
      </w:r>
      <w:r w:rsidRPr="00450466">
        <w:rPr>
          <w:rFonts w:eastAsia="Times New Roman" w:cs="Times New Roman"/>
          <w:sz w:val="26"/>
          <w:szCs w:val="26"/>
          <w:vertAlign w:val="subscript"/>
          <w:lang w:val="pt-BR"/>
        </w:rPr>
        <w:t>4</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+ 8H</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w:t>
      </w:r>
      <w:r w:rsidRPr="00450466">
        <w:rPr>
          <w:rFonts w:eastAsia="Times New Roman" w:cs="Times New Roman"/>
          <w:sz w:val="26"/>
          <w:szCs w:val="26"/>
        </w:rPr>
        <w:sym w:font="Symbol" w:char="F0AE"/>
      </w:r>
      <w:r w:rsidRPr="00450466">
        <w:rPr>
          <w:rFonts w:eastAsia="Times New Roman" w:cs="Times New Roman"/>
          <w:sz w:val="26"/>
          <w:szCs w:val="26"/>
          <w:lang w:val="pt-BR"/>
        </w:rPr>
        <w:t xml:space="preserve"> 5Fe</w:t>
      </w:r>
      <w:r w:rsidRPr="00450466">
        <w:rPr>
          <w:rFonts w:eastAsia="Times New Roman" w:cs="Times New Roman"/>
          <w:sz w:val="26"/>
          <w:szCs w:val="26"/>
          <w:vertAlign w:val="superscript"/>
          <w:lang w:val="pt-BR"/>
        </w:rPr>
        <w:t>3+</w:t>
      </w:r>
      <w:r w:rsidRPr="00450466">
        <w:rPr>
          <w:rFonts w:eastAsia="Times New Roman" w:cs="Times New Roman"/>
          <w:sz w:val="26"/>
          <w:szCs w:val="26"/>
          <w:lang w:val="pt-BR"/>
        </w:rPr>
        <w:t xml:space="preserve"> + Mn</w:t>
      </w:r>
      <w:r w:rsidRPr="00450466">
        <w:rPr>
          <w:rFonts w:eastAsia="Times New Roman" w:cs="Times New Roman"/>
          <w:sz w:val="26"/>
          <w:szCs w:val="26"/>
          <w:vertAlign w:val="superscript"/>
          <w:lang w:val="pt-BR"/>
        </w:rPr>
        <w:t>2+</w:t>
      </w:r>
      <w:r w:rsidRPr="00450466">
        <w:rPr>
          <w:rFonts w:eastAsia="Times New Roman" w:cs="Times New Roman"/>
          <w:sz w:val="26"/>
          <w:szCs w:val="26"/>
          <w:lang w:val="pt-BR"/>
        </w:rPr>
        <w:t xml:space="preserve"> + 4H</w:t>
      </w:r>
      <w:r w:rsidRPr="00450466">
        <w:rPr>
          <w:rFonts w:eastAsia="Times New Roman" w:cs="Times New Roman"/>
          <w:sz w:val="26"/>
          <w:szCs w:val="26"/>
          <w:vertAlign w:val="subscript"/>
          <w:lang w:val="pt-BR"/>
        </w:rPr>
        <w:t>2</w:t>
      </w:r>
      <w:r w:rsidRPr="00450466">
        <w:rPr>
          <w:rFonts w:eastAsia="Times New Roman" w:cs="Times New Roman"/>
          <w:sz w:val="26"/>
          <w:szCs w:val="26"/>
          <w:lang w:val="pt-BR"/>
        </w:rPr>
        <w:t xml:space="preserve">O   K =  </w:t>
      </w:r>
      <w:r w:rsidRPr="00450466">
        <w:rPr>
          <w:rFonts w:eastAsia="Times New Roman" w:cs="Times New Roman"/>
          <w:sz w:val="26"/>
          <w:szCs w:val="26"/>
        </w:rPr>
        <w:object w:dxaOrig="1230" w:dyaOrig="570" w14:anchorId="7A635274">
          <v:shape id="_x0000_i1659" type="#_x0000_t75" style="width:61.5pt;height:28.5pt" o:ole="">
            <v:imagedata r:id="rId1113" o:title=""/>
          </v:shape>
          <o:OLEObject Type="Embed" ProgID="ISISServer" ShapeID="_x0000_i1659" DrawAspect="Content" ObjectID="_1798061810" r:id="rId1114"/>
        </w:object>
      </w:r>
      <w:r w:rsidRPr="00450466">
        <w:rPr>
          <w:rFonts w:eastAsia="Times New Roman" w:cs="Times New Roman"/>
          <w:sz w:val="26"/>
          <w:szCs w:val="26"/>
          <w:lang w:val="pt-BR"/>
        </w:rPr>
        <w:t xml:space="preserve"> = 10</w:t>
      </w:r>
      <w:r w:rsidRPr="00450466">
        <w:rPr>
          <w:rFonts w:eastAsia="Times New Roman" w:cs="Times New Roman"/>
          <w:sz w:val="26"/>
          <w:szCs w:val="26"/>
          <w:vertAlign w:val="superscript"/>
          <w:lang w:val="pt-BR"/>
        </w:rPr>
        <w:t>62,5</w:t>
      </w:r>
      <w:r w:rsidRPr="00450466">
        <w:rPr>
          <w:rFonts w:eastAsia="Times New Roman" w:cs="Times New Roman"/>
          <w:sz w:val="26"/>
          <w:szCs w:val="26"/>
          <w:lang w:val="pt-BR"/>
        </w:rPr>
        <w:t>&gt;&gt;</w:t>
      </w:r>
    </w:p>
    <w:p w:rsidR="00013AE8" w:rsidRPr="00450466" w:rsidRDefault="00013AE8" w:rsidP="00013AE8">
      <w:pPr>
        <w:spacing w:line="288" w:lineRule="auto"/>
        <w:rPr>
          <w:rFonts w:eastAsia="Times New Roman" w:cs="Times New Roman"/>
          <w:sz w:val="26"/>
          <w:szCs w:val="26"/>
          <w:lang w:val="pt-BR"/>
        </w:rPr>
      </w:pPr>
      <w:r w:rsidRPr="00450466">
        <w:rPr>
          <w:rFonts w:eastAsia="Times New Roman" w:cs="Times New Roman"/>
          <w:sz w:val="26"/>
          <w:szCs w:val="26"/>
          <w:lang w:val="pt-BR"/>
        </w:rPr>
        <w:t>Bđ     0,05      0,02          0,5</w:t>
      </w:r>
    </w:p>
    <w:p w:rsidR="00013AE8" w:rsidRPr="00450466" w:rsidRDefault="00013AE8" w:rsidP="00013AE8">
      <w:pPr>
        <w:spacing w:line="288" w:lineRule="auto"/>
        <w:rPr>
          <w:rFonts w:eastAsia="Times New Roman" w:cs="Times New Roman"/>
          <w:sz w:val="26"/>
          <w:szCs w:val="26"/>
          <w:lang w:val="pt-BR"/>
        </w:rPr>
      </w:pPr>
      <w:r w:rsidRPr="00450466">
        <w:rPr>
          <w:rFonts w:eastAsia="Times New Roman" w:cs="Times New Roman"/>
          <w:sz w:val="26"/>
          <w:szCs w:val="26"/>
          <w:lang w:val="pt-BR"/>
        </w:rPr>
        <w:lastRenderedPageBreak/>
        <w:t xml:space="preserve">Sau  </w:t>
      </w:r>
      <w:r w:rsidRPr="00450466">
        <w:rPr>
          <w:rFonts w:eastAsia="Times New Roman" w:cs="Times New Roman"/>
          <w:sz w:val="26"/>
          <w:szCs w:val="26"/>
          <w:vertAlign w:val="superscript"/>
          <w:lang w:val="pt-BR"/>
        </w:rPr>
        <w:t xml:space="preserve"> </w:t>
      </w:r>
      <w:r w:rsidRPr="00450466">
        <w:rPr>
          <w:rFonts w:eastAsia="Times New Roman" w:cs="Times New Roman"/>
          <w:sz w:val="26"/>
          <w:szCs w:val="26"/>
          <w:lang w:val="pt-BR"/>
        </w:rPr>
        <w:t xml:space="preserve">  -           0,01         0,42        0,05   0,01</w:t>
      </w:r>
    </w:p>
    <w:p w:rsidR="00013AE8" w:rsidRPr="00450466" w:rsidRDefault="00013AE8" w:rsidP="00013AE8">
      <w:pPr>
        <w:spacing w:line="288" w:lineRule="auto"/>
        <w:rPr>
          <w:rFonts w:eastAsia="Times New Roman" w:cs="Times New Roman"/>
          <w:sz w:val="26"/>
          <w:szCs w:val="26"/>
          <w:lang w:val="pt-BR"/>
        </w:rPr>
      </w:pPr>
      <w:r w:rsidRPr="00450466">
        <w:rPr>
          <w:rFonts w:eastAsia="Times New Roman" w:cs="Times New Roman"/>
          <w:sz w:val="26"/>
          <w:szCs w:val="26"/>
          <w:lang w:val="pt-BR"/>
        </w:rPr>
        <w:t xml:space="preserve">  2MnO</w:t>
      </w:r>
      <w:r w:rsidRPr="00450466">
        <w:rPr>
          <w:rFonts w:eastAsia="Times New Roman" w:cs="Times New Roman"/>
          <w:sz w:val="26"/>
          <w:szCs w:val="26"/>
          <w:vertAlign w:val="subscript"/>
          <w:lang w:val="pt-BR"/>
        </w:rPr>
        <w:t>4</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+ 10Br</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+ 16H</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w:t>
      </w:r>
      <w:r w:rsidRPr="00450466">
        <w:rPr>
          <w:rFonts w:eastAsia="Times New Roman" w:cs="Times New Roman"/>
          <w:sz w:val="26"/>
          <w:szCs w:val="26"/>
        </w:rPr>
        <w:sym w:font="Symbol" w:char="F0AE"/>
      </w:r>
      <w:r w:rsidRPr="00450466">
        <w:rPr>
          <w:rFonts w:eastAsia="Times New Roman" w:cs="Times New Roman"/>
          <w:sz w:val="26"/>
          <w:szCs w:val="26"/>
          <w:lang w:val="pt-BR"/>
        </w:rPr>
        <w:t xml:space="preserve"> 2Mn</w:t>
      </w:r>
      <w:r w:rsidRPr="00450466">
        <w:rPr>
          <w:rFonts w:eastAsia="Times New Roman" w:cs="Times New Roman"/>
          <w:sz w:val="26"/>
          <w:szCs w:val="26"/>
          <w:vertAlign w:val="superscript"/>
          <w:lang w:val="pt-BR"/>
        </w:rPr>
        <w:t>2+</w:t>
      </w:r>
      <w:r w:rsidRPr="00450466">
        <w:rPr>
          <w:rFonts w:eastAsia="Times New Roman" w:cs="Times New Roman"/>
          <w:sz w:val="26"/>
          <w:szCs w:val="26"/>
          <w:lang w:val="pt-BR"/>
        </w:rPr>
        <w:t xml:space="preserve"> + 5Br</w:t>
      </w:r>
      <w:r w:rsidRPr="00450466">
        <w:rPr>
          <w:rFonts w:eastAsia="Times New Roman" w:cs="Times New Roman"/>
          <w:sz w:val="26"/>
          <w:szCs w:val="26"/>
          <w:vertAlign w:val="subscript"/>
          <w:lang w:val="pt-BR"/>
        </w:rPr>
        <w:t>2</w:t>
      </w:r>
      <w:r w:rsidRPr="00450466">
        <w:rPr>
          <w:rFonts w:eastAsia="Times New Roman" w:cs="Times New Roman"/>
          <w:sz w:val="26"/>
          <w:szCs w:val="26"/>
          <w:lang w:val="pt-BR"/>
        </w:rPr>
        <w:t xml:space="preserve"> + 8H</w:t>
      </w:r>
      <w:r w:rsidRPr="00450466">
        <w:rPr>
          <w:rFonts w:eastAsia="Times New Roman" w:cs="Times New Roman"/>
          <w:sz w:val="26"/>
          <w:szCs w:val="26"/>
          <w:vertAlign w:val="subscript"/>
          <w:lang w:val="pt-BR"/>
        </w:rPr>
        <w:t>2</w:t>
      </w:r>
      <w:r w:rsidRPr="00450466">
        <w:rPr>
          <w:rFonts w:eastAsia="Times New Roman" w:cs="Times New Roman"/>
          <w:sz w:val="26"/>
          <w:szCs w:val="26"/>
          <w:lang w:val="pt-BR"/>
        </w:rPr>
        <w:t>O K</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   </w:t>
      </w:r>
      <w:r w:rsidRPr="00450466">
        <w:rPr>
          <w:rFonts w:eastAsia="Times New Roman" w:cs="Times New Roman"/>
          <w:sz w:val="26"/>
          <w:szCs w:val="26"/>
        </w:rPr>
        <w:object w:dxaOrig="1305" w:dyaOrig="570" w14:anchorId="4F5F17AA">
          <v:shape id="_x0000_i1660" type="#_x0000_t75" style="width:66pt;height:28.5pt" o:ole="">
            <v:imagedata r:id="rId1115" o:title=""/>
          </v:shape>
          <o:OLEObject Type="Embed" ProgID="ISISServer" ShapeID="_x0000_i1660" DrawAspect="Content" ObjectID="_1798061811" r:id="rId1116"/>
        </w:object>
      </w:r>
      <w:r w:rsidRPr="00450466">
        <w:rPr>
          <w:rFonts w:eastAsia="Times New Roman" w:cs="Times New Roman"/>
          <w:sz w:val="26"/>
          <w:szCs w:val="26"/>
          <w:lang w:val="pt-BR"/>
        </w:rPr>
        <w:t>= 10</w:t>
      </w:r>
      <w:r w:rsidRPr="00450466">
        <w:rPr>
          <w:rFonts w:eastAsia="Times New Roman" w:cs="Times New Roman"/>
          <w:sz w:val="26"/>
          <w:szCs w:val="26"/>
          <w:vertAlign w:val="superscript"/>
          <w:lang w:val="pt-BR"/>
        </w:rPr>
        <w:t>71,8</w:t>
      </w:r>
      <w:r w:rsidRPr="00450466">
        <w:rPr>
          <w:rFonts w:eastAsia="Times New Roman" w:cs="Times New Roman"/>
          <w:sz w:val="26"/>
          <w:szCs w:val="26"/>
          <w:lang w:val="pt-BR"/>
        </w:rPr>
        <w:t xml:space="preserve">&gt;&gt;  </w:t>
      </w:r>
    </w:p>
    <w:p w:rsidR="00013AE8" w:rsidRPr="00450466" w:rsidRDefault="00013AE8" w:rsidP="00013AE8">
      <w:pPr>
        <w:spacing w:line="288" w:lineRule="auto"/>
        <w:rPr>
          <w:rFonts w:eastAsia="Times New Roman" w:cs="Times New Roman"/>
          <w:sz w:val="26"/>
          <w:szCs w:val="26"/>
          <w:lang w:val="pt-BR"/>
        </w:rPr>
      </w:pPr>
      <w:r w:rsidRPr="00450466">
        <w:rPr>
          <w:rFonts w:eastAsia="Times New Roman" w:cs="Times New Roman"/>
          <w:sz w:val="26"/>
          <w:szCs w:val="26"/>
          <w:lang w:val="pt-BR"/>
        </w:rPr>
        <w:t>Bđ       0,01        0,1       0,42        0,01</w:t>
      </w:r>
    </w:p>
    <w:p w:rsidR="00013AE8" w:rsidRPr="00450466" w:rsidRDefault="00013AE8" w:rsidP="00013AE8">
      <w:pPr>
        <w:spacing w:line="288" w:lineRule="auto"/>
        <w:rPr>
          <w:rFonts w:eastAsia="Times New Roman" w:cs="Times New Roman"/>
          <w:sz w:val="26"/>
          <w:szCs w:val="26"/>
          <w:lang w:val="pt-BR"/>
        </w:rPr>
      </w:pPr>
      <w:r w:rsidRPr="00450466">
        <w:rPr>
          <w:rFonts w:eastAsia="Times New Roman" w:cs="Times New Roman"/>
          <w:sz w:val="26"/>
          <w:szCs w:val="26"/>
          <w:lang w:val="pt-BR"/>
        </w:rPr>
        <w:t>Sau           -             0,05    0,34        0,02      0,025</w:t>
      </w:r>
    </w:p>
    <w:p w:rsidR="00013AE8" w:rsidRPr="00450466" w:rsidRDefault="00013AE8" w:rsidP="00013AE8">
      <w:pPr>
        <w:spacing w:line="288" w:lineRule="auto"/>
        <w:rPr>
          <w:rFonts w:eastAsia="Times New Roman" w:cs="Times New Roman"/>
          <w:sz w:val="26"/>
          <w:szCs w:val="26"/>
          <w:lang w:val="pt-BR"/>
        </w:rPr>
      </w:pPr>
      <w:r w:rsidRPr="00450466">
        <w:rPr>
          <w:rFonts w:cs="Times New Roman"/>
          <w:noProof/>
          <w:sz w:val="26"/>
          <w:szCs w:val="26"/>
        </w:rPr>
        <mc:AlternateContent>
          <mc:Choice Requires="wps">
            <w:drawing>
              <wp:anchor distT="0" distB="0" distL="114300" distR="114300" simplePos="0" relativeHeight="251768832" behindDoc="0" locked="0" layoutInCell="1" allowOverlap="1" wp14:anchorId="133DB0D0" wp14:editId="40B4CBD1">
                <wp:simplePos x="0" y="0"/>
                <wp:positionH relativeFrom="column">
                  <wp:posOffset>1257300</wp:posOffset>
                </wp:positionH>
                <wp:positionV relativeFrom="paragraph">
                  <wp:posOffset>94615</wp:posOffset>
                </wp:positionV>
                <wp:extent cx="0" cy="457200"/>
                <wp:effectExtent l="12065" t="10795" r="6985" b="8255"/>
                <wp:wrapNone/>
                <wp:docPr id="42" name="Đường nối Thẳng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B0B61B" id="Đường nối Thẳng 42"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7.45pt" to="99pt,4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di0YrAEAAEcDAAAOAAAAZHJzL2Uyb0RvYy54bWysUk2P0zAQvSPxHyzfadqK8hE13UOX5bJA pV1+wNR2EgvHY824Tfvvsd20LHBD+DCy5+P5zZtZ350GJ46G2KJv5GI2l8J4hdr6rpHfnx/efJCC I3gNDr1p5NmwvNu8frUeQ22W2KPThkQC8VyPoZF9jKGuKla9GYBnGIxPwRZpgJie1FWaYEzog6uW 8/m7akTSgVAZ5uS9vwTlpuC3rVHxW9uyicI1MnGLxVKx+2yrzRrqjiD0Vk004B9YDGB9+vQGdQ8R xIHsX1CDVYSMbZwpHCpsW6tM6SF1s5j/0c1TD8GUXpI4HG4y8f+DVV+PW7+jTF2d/FN4RPWDhcdt D74zhcDzOaTBLbJU1Ri4vpXkB4cdif34BXXKgUPEosKppSFDpv7EqYh9voltTlGoi1Ml79vV+zTH Ag71tS4Qx88GB5EvjXTWZxmghuMjx8wD6mtKdnt8sM6VUTovxkZ+XC1XpYDRWZ2DOY2p228diSPk ZShn+ve3NMKD1wWsN6A/TfcI1l3u6XPnJy1y+3nXuN6jPu/oqlGaVmE5bVZeh5fvUv1r/zc/AQAA //8DAFBLAwQUAAYACAAAACEA5/j05dwAAAAJAQAADwAAAGRycy9kb3ducmV2LnhtbEyPQU/DMAyF 70j8h8hIXCaWMtDUlqYTAnrjwgBx9RrTVjRO12Rb4dfj7QI3P/vp+XvFanK92tMYOs8GrucJKOLa 244bA2+v1VUKKkRki71nMvBNAVbl+VmBufUHfqH9OjZKQjjkaKCNcci1DnVLDsPcD8Ry+/Sjwyhy bLQd8SDhrteLJFlqhx3LhxYHemip/lrvnIFQvdO2+pnVs+TjpvG02D4+P6ExlxfT/R2oSFP8M8MR X9ChFKaN37ENqhedpdIlynCbgToaTouNgXSZgS4L/b9B+QsAAP//AwBQSwECLQAUAAYACAAAACEA toM4kv4AAADhAQAAEwAAAAAAAAAAAAAAAAAAAAAAW0NvbnRlbnRfVHlwZXNdLnhtbFBLAQItABQA BgAIAAAAIQA4/SH/1gAAAJQBAAALAAAAAAAAAAAAAAAAAC8BAABfcmVscy8ucmVsc1BLAQItABQA BgAIAAAAIQBwdi0YrAEAAEcDAAAOAAAAAAAAAAAAAAAAAC4CAABkcnMvZTJvRG9jLnhtbFBLAQIt ABQABgAIAAAAIQDn+PTl3AAAAAkBAAAPAAAAAAAAAAAAAAAAAAYEAABkcnMvZG93bnJldi54bWxQ SwUGAAAAAAQABADzAAAADwUAAAAA "/>
            </w:pict>
          </mc:Fallback>
        </mc:AlternateContent>
      </w:r>
      <w:r w:rsidRPr="00450466">
        <w:rPr>
          <w:rFonts w:eastAsia="Times New Roman" w:cs="Times New Roman"/>
          <w:sz w:val="26"/>
          <w:szCs w:val="26"/>
          <w:lang w:val="pt-BR"/>
        </w:rPr>
        <w:t>TPGH của hệ:         Fe</w:t>
      </w:r>
      <w:r w:rsidRPr="00450466">
        <w:rPr>
          <w:rFonts w:eastAsia="Times New Roman" w:cs="Times New Roman"/>
          <w:sz w:val="26"/>
          <w:szCs w:val="26"/>
          <w:vertAlign w:val="superscript"/>
          <w:lang w:val="pt-BR"/>
        </w:rPr>
        <w:t>3+</w:t>
      </w:r>
      <w:r w:rsidRPr="00450466">
        <w:rPr>
          <w:rFonts w:eastAsia="Times New Roman" w:cs="Times New Roman"/>
          <w:sz w:val="26"/>
          <w:szCs w:val="26"/>
          <w:lang w:val="pt-BR"/>
        </w:rPr>
        <w:t>: 0,05M        Mn</w:t>
      </w:r>
      <w:r w:rsidRPr="00450466">
        <w:rPr>
          <w:rFonts w:eastAsia="Times New Roman" w:cs="Times New Roman"/>
          <w:sz w:val="26"/>
          <w:szCs w:val="26"/>
          <w:vertAlign w:val="superscript"/>
          <w:lang w:val="pt-BR"/>
        </w:rPr>
        <w:t>2+</w:t>
      </w:r>
      <w:r w:rsidRPr="00450466">
        <w:rPr>
          <w:rFonts w:eastAsia="Times New Roman" w:cs="Times New Roman"/>
          <w:sz w:val="26"/>
          <w:szCs w:val="26"/>
          <w:lang w:val="pt-BR"/>
        </w:rPr>
        <w:t>:   0,01M         K</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 0,02M</w:t>
      </w:r>
    </w:p>
    <w:p w:rsidR="00013AE8" w:rsidRPr="00450466" w:rsidRDefault="00013AE8" w:rsidP="00013AE8">
      <w:pPr>
        <w:spacing w:line="288" w:lineRule="auto"/>
        <w:rPr>
          <w:rFonts w:eastAsia="Times New Roman" w:cs="Times New Roman"/>
          <w:sz w:val="26"/>
          <w:szCs w:val="26"/>
          <w:lang w:val="pt-BR"/>
        </w:rPr>
      </w:pPr>
      <w:r w:rsidRPr="00450466">
        <w:rPr>
          <w:rFonts w:eastAsia="Times New Roman" w:cs="Times New Roman"/>
          <w:sz w:val="26"/>
          <w:szCs w:val="26"/>
          <w:lang w:val="pt-BR"/>
        </w:rPr>
        <w:t xml:space="preserve">                                H</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0,34M            Br</w:t>
      </w:r>
      <w:r w:rsidRPr="00450466">
        <w:rPr>
          <w:rFonts w:eastAsia="Times New Roman" w:cs="Times New Roman"/>
          <w:sz w:val="26"/>
          <w:szCs w:val="26"/>
          <w:vertAlign w:val="subscript"/>
          <w:lang w:val="pt-BR"/>
        </w:rPr>
        <w:t>2</w:t>
      </w:r>
      <w:r w:rsidRPr="00450466">
        <w:rPr>
          <w:rFonts w:eastAsia="Times New Roman" w:cs="Times New Roman"/>
          <w:sz w:val="26"/>
          <w:szCs w:val="26"/>
          <w:lang w:val="pt-BR"/>
        </w:rPr>
        <w:t xml:space="preserve">:    0,025M           </w:t>
      </w:r>
    </w:p>
    <w:p w:rsidR="00013AE8" w:rsidRPr="00450466" w:rsidRDefault="00013AE8" w:rsidP="00013AE8">
      <w:pPr>
        <w:spacing w:line="288" w:lineRule="auto"/>
        <w:rPr>
          <w:rFonts w:eastAsia="Times New Roman" w:cs="Times New Roman"/>
          <w:sz w:val="26"/>
          <w:szCs w:val="26"/>
          <w:lang w:val="pt-BR"/>
        </w:rPr>
      </w:pPr>
      <w:r w:rsidRPr="00450466">
        <w:rPr>
          <w:rFonts w:eastAsia="Times New Roman" w:cs="Times New Roman"/>
          <w:sz w:val="26"/>
          <w:szCs w:val="26"/>
          <w:lang w:val="pt-BR"/>
        </w:rPr>
        <w:t xml:space="preserve">                                HSO</w:t>
      </w:r>
      <w:r w:rsidRPr="00450466">
        <w:rPr>
          <w:rFonts w:eastAsia="Times New Roman" w:cs="Times New Roman"/>
          <w:sz w:val="26"/>
          <w:szCs w:val="26"/>
          <w:vertAlign w:val="subscript"/>
          <w:lang w:val="pt-BR"/>
        </w:rPr>
        <w:t>4</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0,5M           Br</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 0,05M</w:t>
      </w:r>
    </w:p>
    <w:p w:rsidR="00013AE8" w:rsidRPr="00450466" w:rsidRDefault="00013AE8" w:rsidP="00013AE8">
      <w:pPr>
        <w:spacing w:line="288" w:lineRule="auto"/>
        <w:rPr>
          <w:rFonts w:eastAsia="Times New Roman" w:cs="Times New Roman"/>
          <w:sz w:val="26"/>
          <w:szCs w:val="26"/>
        </w:rPr>
      </w:pPr>
      <w:r w:rsidRPr="00450466">
        <w:rPr>
          <w:rFonts w:eastAsia="Times New Roman" w:cs="Times New Roman"/>
          <w:sz w:val="26"/>
          <w:szCs w:val="26"/>
          <w:lang w:val="pt-BR"/>
        </w:rPr>
        <w:t xml:space="preserve">      </w:t>
      </w:r>
      <w:r w:rsidRPr="00450466">
        <w:rPr>
          <w:rFonts w:eastAsia="Times New Roman" w:cs="Times New Roman"/>
          <w:sz w:val="26"/>
          <w:szCs w:val="26"/>
        </w:rPr>
        <w:t>Xét cân bằng:</w:t>
      </w:r>
    </w:p>
    <w:p w:rsidR="00013AE8" w:rsidRPr="00450466" w:rsidRDefault="00013AE8" w:rsidP="00013AE8">
      <w:pPr>
        <w:spacing w:line="288" w:lineRule="auto"/>
        <w:rPr>
          <w:rFonts w:eastAsia="Times New Roman" w:cs="Times New Roman"/>
          <w:sz w:val="26"/>
          <w:szCs w:val="26"/>
        </w:rPr>
      </w:pPr>
      <w:r w:rsidRPr="00450466">
        <w:rPr>
          <w:rFonts w:eastAsia="Times New Roman" w:cs="Times New Roman"/>
          <w:sz w:val="26"/>
          <w:szCs w:val="26"/>
        </w:rPr>
        <w:t xml:space="preserve">                             HSO</w:t>
      </w:r>
      <w:r w:rsidRPr="00450466">
        <w:rPr>
          <w:rFonts w:eastAsia="Times New Roman" w:cs="Times New Roman"/>
          <w:sz w:val="26"/>
          <w:szCs w:val="26"/>
          <w:vertAlign w:val="subscript"/>
        </w:rPr>
        <w:t>4</w:t>
      </w:r>
      <w:r w:rsidRPr="00450466">
        <w:rPr>
          <w:rFonts w:eastAsia="Times New Roman" w:cs="Times New Roman"/>
          <w:sz w:val="26"/>
          <w:szCs w:val="26"/>
          <w:vertAlign w:val="superscript"/>
        </w:rPr>
        <w:t>-</w:t>
      </w:r>
      <w:r w:rsidRPr="00450466">
        <w:rPr>
          <w:rFonts w:eastAsia="Times New Roman" w:cs="Times New Roman"/>
          <w:sz w:val="26"/>
          <w:szCs w:val="26"/>
        </w:rPr>
        <w:t xml:space="preserve">        </w:t>
      </w:r>
      <w:r w:rsidRPr="00450466">
        <w:rPr>
          <w:rFonts w:eastAsia="Times New Roman" w:cs="Times New Roman"/>
          <w:sz w:val="26"/>
          <w:szCs w:val="26"/>
        </w:rPr>
        <w:object w:dxaOrig="855" w:dyaOrig="285" w14:anchorId="0E1BA16A">
          <v:shape id="_x0000_i1661" type="#_x0000_t75" style="width:32.25pt;height:12pt" o:ole="">
            <v:imagedata r:id="rId1117" o:title=""/>
          </v:shape>
          <o:OLEObject Type="Embed" ProgID="ISISServer" ShapeID="_x0000_i1661" DrawAspect="Content" ObjectID="_1798061812" r:id="rId1118"/>
        </w:object>
      </w:r>
      <w:r w:rsidRPr="00450466">
        <w:rPr>
          <w:rFonts w:eastAsia="Times New Roman" w:cs="Times New Roman"/>
          <w:sz w:val="26"/>
          <w:szCs w:val="26"/>
        </w:rPr>
        <w:t xml:space="preserve">     H</w:t>
      </w:r>
      <w:r w:rsidRPr="00450466">
        <w:rPr>
          <w:rFonts w:eastAsia="Times New Roman" w:cs="Times New Roman"/>
          <w:sz w:val="26"/>
          <w:szCs w:val="26"/>
          <w:vertAlign w:val="superscript"/>
        </w:rPr>
        <w:t>+</w:t>
      </w:r>
      <w:r w:rsidRPr="00450466">
        <w:rPr>
          <w:rFonts w:eastAsia="Times New Roman" w:cs="Times New Roman"/>
          <w:sz w:val="26"/>
          <w:szCs w:val="26"/>
        </w:rPr>
        <w:t xml:space="preserve">   +    SO</w:t>
      </w:r>
      <w:r w:rsidRPr="00450466">
        <w:rPr>
          <w:rFonts w:eastAsia="Times New Roman" w:cs="Times New Roman"/>
          <w:sz w:val="26"/>
          <w:szCs w:val="26"/>
          <w:vertAlign w:val="subscript"/>
        </w:rPr>
        <w:t>4</w:t>
      </w:r>
      <w:r w:rsidRPr="00450466">
        <w:rPr>
          <w:rFonts w:eastAsia="Times New Roman" w:cs="Times New Roman"/>
          <w:sz w:val="26"/>
          <w:szCs w:val="26"/>
          <w:vertAlign w:val="superscript"/>
        </w:rPr>
        <w:t>2-</w:t>
      </w:r>
      <w:r w:rsidRPr="00450466">
        <w:rPr>
          <w:rFonts w:eastAsia="Times New Roman" w:cs="Times New Roman"/>
          <w:sz w:val="26"/>
          <w:szCs w:val="26"/>
        </w:rPr>
        <w:t xml:space="preserve">   K</w:t>
      </w:r>
      <w:r w:rsidRPr="00450466">
        <w:rPr>
          <w:rFonts w:eastAsia="Times New Roman" w:cs="Times New Roman"/>
          <w:sz w:val="26"/>
          <w:szCs w:val="26"/>
          <w:vertAlign w:val="subscript"/>
        </w:rPr>
        <w:t>a</w:t>
      </w:r>
      <w:r w:rsidRPr="00450466">
        <w:rPr>
          <w:rFonts w:eastAsia="Times New Roman" w:cs="Times New Roman"/>
          <w:sz w:val="26"/>
          <w:szCs w:val="26"/>
          <w:vertAlign w:val="superscript"/>
        </w:rPr>
        <w:t xml:space="preserve"> </w:t>
      </w:r>
      <w:r w:rsidRPr="00450466">
        <w:rPr>
          <w:rFonts w:eastAsia="Times New Roman" w:cs="Times New Roman"/>
          <w:sz w:val="26"/>
          <w:szCs w:val="26"/>
        </w:rPr>
        <w:t>= 10</w:t>
      </w:r>
      <w:r w:rsidRPr="00450466">
        <w:rPr>
          <w:rFonts w:eastAsia="Times New Roman" w:cs="Times New Roman"/>
          <w:sz w:val="26"/>
          <w:szCs w:val="26"/>
          <w:vertAlign w:val="superscript"/>
        </w:rPr>
        <w:t>-2</w:t>
      </w:r>
    </w:p>
    <w:p w:rsidR="00013AE8" w:rsidRPr="00450466" w:rsidRDefault="00013AE8" w:rsidP="00013AE8">
      <w:pPr>
        <w:spacing w:line="288" w:lineRule="auto"/>
        <w:rPr>
          <w:rFonts w:eastAsia="Times New Roman" w:cs="Times New Roman"/>
          <w:sz w:val="26"/>
          <w:szCs w:val="26"/>
        </w:rPr>
      </w:pPr>
      <w:r w:rsidRPr="00450466">
        <w:rPr>
          <w:rFonts w:eastAsia="Times New Roman" w:cs="Times New Roman"/>
          <w:sz w:val="26"/>
          <w:szCs w:val="26"/>
        </w:rPr>
        <w:t xml:space="preserve">                   C          0,5                       0,34        </w:t>
      </w:r>
    </w:p>
    <w:p w:rsidR="00013AE8" w:rsidRPr="00450466" w:rsidRDefault="00013AE8" w:rsidP="00013AE8">
      <w:pPr>
        <w:spacing w:line="288" w:lineRule="auto"/>
        <w:rPr>
          <w:rFonts w:eastAsia="Times New Roman" w:cs="Times New Roman"/>
          <w:sz w:val="26"/>
          <w:szCs w:val="26"/>
        </w:rPr>
      </w:pPr>
      <w:r w:rsidRPr="00450466">
        <w:rPr>
          <w:rFonts w:eastAsia="Times New Roman" w:cs="Times New Roman"/>
          <w:sz w:val="26"/>
          <w:szCs w:val="26"/>
        </w:rPr>
        <w:t xml:space="preserve">                  </w:t>
      </w:r>
      <w:r w:rsidRPr="00450466">
        <w:rPr>
          <w:rFonts w:eastAsia="Times New Roman" w:cs="Times New Roman"/>
          <w:sz w:val="26"/>
          <w:szCs w:val="26"/>
        </w:rPr>
        <w:sym w:font="Symbol" w:char="F05B"/>
      </w:r>
      <w:r w:rsidRPr="00450466">
        <w:rPr>
          <w:rFonts w:eastAsia="Times New Roman" w:cs="Times New Roman"/>
          <w:sz w:val="26"/>
          <w:szCs w:val="26"/>
        </w:rPr>
        <w:t xml:space="preserve"> </w:t>
      </w:r>
      <w:r w:rsidRPr="00450466">
        <w:rPr>
          <w:rFonts w:eastAsia="Times New Roman" w:cs="Times New Roman"/>
          <w:sz w:val="26"/>
          <w:szCs w:val="26"/>
        </w:rPr>
        <w:sym w:font="Symbol" w:char="F05D"/>
      </w:r>
      <w:r w:rsidRPr="00450466">
        <w:rPr>
          <w:rFonts w:eastAsia="Times New Roman" w:cs="Times New Roman"/>
          <w:sz w:val="26"/>
          <w:szCs w:val="26"/>
        </w:rPr>
        <w:t xml:space="preserve">          0,5 –x                  0,34+ x     x</w:t>
      </w:r>
    </w:p>
    <w:p w:rsidR="00013AE8" w:rsidRPr="00450466" w:rsidRDefault="00013AE8" w:rsidP="00013AE8">
      <w:pPr>
        <w:spacing w:line="288" w:lineRule="auto"/>
        <w:rPr>
          <w:rFonts w:eastAsia="Times New Roman" w:cs="Times New Roman"/>
          <w:sz w:val="26"/>
          <w:szCs w:val="26"/>
        </w:rPr>
      </w:pPr>
      <w:r w:rsidRPr="00450466">
        <w:rPr>
          <w:rFonts w:eastAsia="Times New Roman" w:cs="Times New Roman"/>
          <w:sz w:val="26"/>
          <w:szCs w:val="26"/>
        </w:rPr>
        <w:t>K</w:t>
      </w:r>
      <w:r w:rsidRPr="00450466">
        <w:rPr>
          <w:rFonts w:eastAsia="Times New Roman" w:cs="Times New Roman"/>
          <w:sz w:val="26"/>
          <w:szCs w:val="26"/>
          <w:vertAlign w:val="subscript"/>
        </w:rPr>
        <w:t>a</w:t>
      </w:r>
      <w:r w:rsidRPr="00450466">
        <w:rPr>
          <w:rFonts w:eastAsia="Times New Roman" w:cs="Times New Roman"/>
          <w:sz w:val="26"/>
          <w:szCs w:val="26"/>
        </w:rPr>
        <w:t xml:space="preserve"> = </w:t>
      </w:r>
      <w:r w:rsidRPr="00450466">
        <w:rPr>
          <w:rFonts w:eastAsia="Times New Roman" w:cs="Times New Roman"/>
          <w:position w:val="-28"/>
          <w:sz w:val="26"/>
          <w:szCs w:val="26"/>
        </w:rPr>
        <w:object w:dxaOrig="1359" w:dyaOrig="660" w14:anchorId="550C0C04">
          <v:shape id="_x0000_i1662" type="#_x0000_t75" style="width:68.25pt;height:33pt" o:ole="">
            <v:imagedata r:id="rId1119" o:title=""/>
          </v:shape>
          <o:OLEObject Type="Embed" ProgID="Equation.3" ShapeID="_x0000_i1662" DrawAspect="Content" ObjectID="_1798061813" r:id="rId1120"/>
        </w:object>
      </w:r>
      <w:r w:rsidRPr="00450466">
        <w:rPr>
          <w:rFonts w:eastAsia="Times New Roman" w:cs="Times New Roman"/>
          <w:sz w:val="26"/>
          <w:szCs w:val="26"/>
        </w:rPr>
        <w:t>10</w:t>
      </w:r>
      <w:r w:rsidRPr="00450466">
        <w:rPr>
          <w:rFonts w:eastAsia="Times New Roman" w:cs="Times New Roman"/>
          <w:sz w:val="26"/>
          <w:szCs w:val="26"/>
          <w:vertAlign w:val="superscript"/>
        </w:rPr>
        <w:t>-2</w:t>
      </w:r>
      <w:r w:rsidRPr="00450466">
        <w:rPr>
          <w:rFonts w:eastAsia="Times New Roman" w:cs="Times New Roman"/>
          <w:sz w:val="26"/>
          <w:szCs w:val="26"/>
        </w:rPr>
        <w:t xml:space="preserve">  </w:t>
      </w:r>
      <w:r w:rsidRPr="00450466">
        <w:rPr>
          <w:rFonts w:eastAsia="Times New Roman" w:cs="Times New Roman"/>
          <w:sz w:val="26"/>
          <w:szCs w:val="26"/>
        </w:rPr>
        <w:sym w:font="Symbol" w:char="F0DE"/>
      </w:r>
      <w:r w:rsidRPr="00450466">
        <w:rPr>
          <w:rFonts w:eastAsia="Times New Roman" w:cs="Times New Roman"/>
          <w:sz w:val="26"/>
          <w:szCs w:val="26"/>
        </w:rPr>
        <w:t xml:space="preserve">  x = 0,0137</w:t>
      </w:r>
    </w:p>
    <w:p w:rsidR="00013AE8" w:rsidRPr="00450466" w:rsidRDefault="00013AE8" w:rsidP="00013AE8">
      <w:pPr>
        <w:spacing w:line="288" w:lineRule="auto"/>
        <w:rPr>
          <w:rFonts w:eastAsia="Times New Roman" w:cs="Times New Roman"/>
          <w:sz w:val="26"/>
          <w:szCs w:val="26"/>
        </w:rPr>
      </w:pPr>
      <w:r w:rsidRPr="00450466">
        <w:rPr>
          <w:rFonts w:eastAsia="Times New Roman" w:cs="Times New Roman"/>
          <w:sz w:val="26"/>
          <w:szCs w:val="26"/>
        </w:rPr>
        <w:t>Vậy TPCB của hệ:   Fe</w:t>
      </w:r>
      <w:r w:rsidRPr="00450466">
        <w:rPr>
          <w:rFonts w:eastAsia="Times New Roman" w:cs="Times New Roman"/>
          <w:sz w:val="26"/>
          <w:szCs w:val="26"/>
          <w:vertAlign w:val="superscript"/>
        </w:rPr>
        <w:t>3+¨</w:t>
      </w:r>
      <w:r w:rsidRPr="00450466">
        <w:rPr>
          <w:rFonts w:eastAsia="Times New Roman" w:cs="Times New Roman"/>
          <w:sz w:val="26"/>
          <w:szCs w:val="26"/>
        </w:rPr>
        <w:t>: 0,05M                Mn</w:t>
      </w:r>
      <w:r w:rsidRPr="00450466">
        <w:rPr>
          <w:rFonts w:eastAsia="Times New Roman" w:cs="Times New Roman"/>
          <w:sz w:val="26"/>
          <w:szCs w:val="26"/>
          <w:vertAlign w:val="superscript"/>
        </w:rPr>
        <w:t>2+</w:t>
      </w:r>
      <w:r w:rsidRPr="00450466">
        <w:rPr>
          <w:rFonts w:eastAsia="Times New Roman" w:cs="Times New Roman"/>
          <w:sz w:val="26"/>
          <w:szCs w:val="26"/>
        </w:rPr>
        <w:t>:  0,01M          K</w:t>
      </w:r>
      <w:r w:rsidRPr="00450466">
        <w:rPr>
          <w:rFonts w:eastAsia="Times New Roman" w:cs="Times New Roman"/>
          <w:sz w:val="26"/>
          <w:szCs w:val="26"/>
          <w:vertAlign w:val="superscript"/>
        </w:rPr>
        <w:t>+</w:t>
      </w:r>
      <w:r w:rsidRPr="00450466">
        <w:rPr>
          <w:rFonts w:eastAsia="Times New Roman" w:cs="Times New Roman"/>
          <w:sz w:val="26"/>
          <w:szCs w:val="26"/>
        </w:rPr>
        <w:t xml:space="preserve">  : 0,02M</w:t>
      </w:r>
    </w:p>
    <w:p w:rsidR="00013AE8" w:rsidRPr="00450466" w:rsidRDefault="00013AE8" w:rsidP="00013AE8">
      <w:pPr>
        <w:spacing w:line="288" w:lineRule="auto"/>
        <w:rPr>
          <w:rFonts w:eastAsia="Times New Roman" w:cs="Times New Roman"/>
          <w:sz w:val="26"/>
          <w:szCs w:val="26"/>
          <w:lang w:val="de-DE"/>
        </w:rPr>
      </w:pPr>
      <w:r w:rsidRPr="00450466">
        <w:rPr>
          <w:rFonts w:eastAsia="Times New Roman" w:cs="Times New Roman"/>
          <w:sz w:val="26"/>
          <w:szCs w:val="26"/>
        </w:rPr>
        <w:t xml:space="preserve">                                 </w:t>
      </w:r>
      <w:r w:rsidRPr="00450466">
        <w:rPr>
          <w:rFonts w:eastAsia="Times New Roman" w:cs="Times New Roman"/>
          <w:sz w:val="26"/>
          <w:szCs w:val="26"/>
          <w:lang w:val="de-DE"/>
        </w:rPr>
        <w:t>H</w:t>
      </w:r>
      <w:r w:rsidRPr="00450466">
        <w:rPr>
          <w:rFonts w:eastAsia="Times New Roman" w:cs="Times New Roman"/>
          <w:sz w:val="26"/>
          <w:szCs w:val="26"/>
          <w:vertAlign w:val="superscript"/>
          <w:lang w:val="de-DE"/>
        </w:rPr>
        <w:t>+</w:t>
      </w:r>
      <w:r w:rsidRPr="00450466">
        <w:rPr>
          <w:rFonts w:eastAsia="Times New Roman" w:cs="Times New Roman"/>
          <w:sz w:val="26"/>
          <w:szCs w:val="26"/>
          <w:lang w:val="de-DE"/>
        </w:rPr>
        <w:t xml:space="preserve"> :  0,3537M             Br</w:t>
      </w:r>
      <w:r w:rsidRPr="00450466">
        <w:rPr>
          <w:rFonts w:eastAsia="Times New Roman" w:cs="Times New Roman"/>
          <w:sz w:val="26"/>
          <w:szCs w:val="26"/>
          <w:vertAlign w:val="subscript"/>
          <w:lang w:val="de-DE"/>
        </w:rPr>
        <w:t>2</w:t>
      </w:r>
      <w:r w:rsidRPr="00450466">
        <w:rPr>
          <w:rFonts w:eastAsia="Times New Roman" w:cs="Times New Roman"/>
          <w:sz w:val="26"/>
          <w:szCs w:val="26"/>
          <w:lang w:val="de-DE"/>
        </w:rPr>
        <w:t xml:space="preserve">  : 0,025M           SO</w:t>
      </w:r>
      <w:r w:rsidRPr="00450466">
        <w:rPr>
          <w:rFonts w:eastAsia="Times New Roman" w:cs="Times New Roman"/>
          <w:sz w:val="26"/>
          <w:szCs w:val="26"/>
          <w:vertAlign w:val="subscript"/>
          <w:lang w:val="de-DE"/>
        </w:rPr>
        <w:t>4</w:t>
      </w:r>
      <w:r w:rsidRPr="00450466">
        <w:rPr>
          <w:rFonts w:eastAsia="Times New Roman" w:cs="Times New Roman"/>
          <w:sz w:val="26"/>
          <w:szCs w:val="26"/>
          <w:vertAlign w:val="superscript"/>
          <w:lang w:val="de-DE"/>
        </w:rPr>
        <w:t>2-</w:t>
      </w:r>
      <w:r w:rsidRPr="00450466">
        <w:rPr>
          <w:rFonts w:eastAsia="Times New Roman" w:cs="Times New Roman"/>
          <w:sz w:val="26"/>
          <w:szCs w:val="26"/>
          <w:lang w:val="de-DE"/>
        </w:rPr>
        <w:t xml:space="preserve"> : </w:t>
      </w:r>
      <w:smartTag w:uri="urn:schemas-microsoft-com:office:smarttags" w:element="metricconverter">
        <w:smartTagPr>
          <w:attr w:name="ProductID" w:val="0,0137 M"/>
        </w:smartTagPr>
        <w:r w:rsidRPr="00450466">
          <w:rPr>
            <w:rFonts w:eastAsia="Times New Roman" w:cs="Times New Roman"/>
            <w:sz w:val="26"/>
            <w:szCs w:val="26"/>
            <w:lang w:val="de-DE"/>
          </w:rPr>
          <w:t>0,0137 M</w:t>
        </w:r>
      </w:smartTag>
    </w:p>
    <w:p w:rsidR="00013AE8" w:rsidRPr="00450466" w:rsidRDefault="00013AE8" w:rsidP="00013AE8">
      <w:pPr>
        <w:spacing w:line="288" w:lineRule="auto"/>
        <w:rPr>
          <w:rFonts w:eastAsia="Times New Roman" w:cs="Times New Roman"/>
          <w:sz w:val="26"/>
          <w:szCs w:val="26"/>
          <w:lang w:val="de-DE"/>
        </w:rPr>
      </w:pPr>
      <w:r w:rsidRPr="00450466">
        <w:rPr>
          <w:rFonts w:eastAsia="Times New Roman" w:cs="Times New Roman"/>
          <w:sz w:val="26"/>
          <w:szCs w:val="26"/>
          <w:lang w:val="de-DE"/>
        </w:rPr>
        <w:t xml:space="preserve">                                 HSO</w:t>
      </w:r>
      <w:r w:rsidRPr="00450466">
        <w:rPr>
          <w:rFonts w:eastAsia="Times New Roman" w:cs="Times New Roman"/>
          <w:sz w:val="26"/>
          <w:szCs w:val="26"/>
          <w:vertAlign w:val="subscript"/>
          <w:lang w:val="de-DE"/>
        </w:rPr>
        <w:t>4</w:t>
      </w:r>
      <w:r w:rsidRPr="00450466">
        <w:rPr>
          <w:rFonts w:eastAsia="Times New Roman" w:cs="Times New Roman"/>
          <w:sz w:val="26"/>
          <w:szCs w:val="26"/>
          <w:vertAlign w:val="superscript"/>
          <w:lang w:val="de-DE"/>
        </w:rPr>
        <w:t>-</w:t>
      </w:r>
      <w:r w:rsidRPr="00450466">
        <w:rPr>
          <w:rFonts w:eastAsia="Times New Roman" w:cs="Times New Roman"/>
          <w:sz w:val="26"/>
          <w:szCs w:val="26"/>
          <w:lang w:val="de-DE"/>
        </w:rPr>
        <w:t>: 0,4863M          Br</w:t>
      </w:r>
      <w:r w:rsidRPr="00450466">
        <w:rPr>
          <w:rFonts w:eastAsia="Times New Roman" w:cs="Times New Roman"/>
          <w:sz w:val="26"/>
          <w:szCs w:val="26"/>
          <w:vertAlign w:val="superscript"/>
          <w:lang w:val="de-DE"/>
        </w:rPr>
        <w:t>-</w:t>
      </w:r>
      <w:r w:rsidRPr="00450466">
        <w:rPr>
          <w:rFonts w:eastAsia="Times New Roman" w:cs="Times New Roman"/>
          <w:sz w:val="26"/>
          <w:szCs w:val="26"/>
          <w:lang w:val="de-DE"/>
        </w:rPr>
        <w:t xml:space="preserve">  : 0,05M</w:t>
      </w:r>
    </w:p>
    <w:p w:rsidR="00013AE8" w:rsidRPr="00450466" w:rsidRDefault="00013AE8" w:rsidP="00013AE8">
      <w:pPr>
        <w:spacing w:line="288" w:lineRule="auto"/>
        <w:rPr>
          <w:rFonts w:eastAsia="Times New Roman" w:cs="Times New Roman"/>
          <w:sz w:val="26"/>
          <w:szCs w:val="26"/>
          <w:lang w:val="de-DE"/>
        </w:rPr>
      </w:pPr>
      <w:r w:rsidRPr="00450466">
        <w:rPr>
          <w:rFonts w:eastAsia="Times New Roman" w:cs="Times New Roman"/>
          <w:b/>
          <w:bCs/>
          <w:sz w:val="26"/>
          <w:szCs w:val="26"/>
          <w:lang w:val="de-DE"/>
        </w:rPr>
        <w:t>b)</w:t>
      </w:r>
      <w:r w:rsidRPr="00450466">
        <w:rPr>
          <w:rFonts w:eastAsia="Times New Roman" w:cs="Times New Roman"/>
          <w:sz w:val="26"/>
          <w:szCs w:val="26"/>
          <w:lang w:val="de-DE"/>
        </w:rPr>
        <w:t xml:space="preserve"> Thế của điện cực Pt nhúng vào dd X được tính theo cặp Br</w:t>
      </w:r>
      <w:r w:rsidRPr="00450466">
        <w:rPr>
          <w:rFonts w:eastAsia="Times New Roman" w:cs="Times New Roman"/>
          <w:sz w:val="26"/>
          <w:szCs w:val="26"/>
          <w:vertAlign w:val="subscript"/>
          <w:lang w:val="de-DE"/>
        </w:rPr>
        <w:t>2</w:t>
      </w:r>
      <w:r w:rsidRPr="00450466">
        <w:rPr>
          <w:rFonts w:eastAsia="Times New Roman" w:cs="Times New Roman"/>
          <w:sz w:val="26"/>
          <w:szCs w:val="26"/>
          <w:lang w:val="de-DE"/>
        </w:rPr>
        <w:t>/Br</w:t>
      </w:r>
      <w:r w:rsidRPr="00450466">
        <w:rPr>
          <w:rFonts w:eastAsia="Times New Roman" w:cs="Times New Roman"/>
          <w:sz w:val="26"/>
          <w:szCs w:val="26"/>
          <w:vertAlign w:val="superscript"/>
          <w:lang w:val="de-DE"/>
        </w:rPr>
        <w:t>-</w:t>
      </w:r>
    </w:p>
    <w:p w:rsidR="00013AE8" w:rsidRPr="00450466" w:rsidRDefault="00013AE8" w:rsidP="00013AE8">
      <w:pPr>
        <w:spacing w:line="288" w:lineRule="auto"/>
        <w:rPr>
          <w:rFonts w:eastAsia="Times New Roman" w:cs="Times New Roman"/>
          <w:sz w:val="26"/>
          <w:szCs w:val="26"/>
          <w:lang w:val="de-DE"/>
        </w:rPr>
      </w:pPr>
      <w:r w:rsidRPr="00450466">
        <w:rPr>
          <w:rFonts w:eastAsia="Times New Roman" w:cs="Times New Roman"/>
          <w:sz w:val="26"/>
          <w:szCs w:val="26"/>
          <w:lang w:val="de-DE"/>
        </w:rPr>
        <w:t>Từ bán phương trình:   Br</w:t>
      </w:r>
      <w:r w:rsidRPr="00450466">
        <w:rPr>
          <w:rFonts w:eastAsia="Times New Roman" w:cs="Times New Roman"/>
          <w:sz w:val="26"/>
          <w:szCs w:val="26"/>
          <w:vertAlign w:val="subscript"/>
          <w:lang w:val="de-DE"/>
        </w:rPr>
        <w:t>2</w:t>
      </w:r>
      <w:r w:rsidRPr="00450466">
        <w:rPr>
          <w:rFonts w:eastAsia="Times New Roman" w:cs="Times New Roman"/>
          <w:sz w:val="26"/>
          <w:szCs w:val="26"/>
          <w:lang w:val="de-DE"/>
        </w:rPr>
        <w:t xml:space="preserve">  + 2e  </w:t>
      </w:r>
      <w:r w:rsidRPr="00450466">
        <w:rPr>
          <w:rFonts w:eastAsia="Times New Roman" w:cs="Times New Roman"/>
          <w:sz w:val="26"/>
          <w:szCs w:val="26"/>
        </w:rPr>
        <w:sym w:font="Symbol" w:char="F0AE"/>
      </w:r>
      <w:r w:rsidRPr="00450466">
        <w:rPr>
          <w:rFonts w:eastAsia="Times New Roman" w:cs="Times New Roman"/>
          <w:sz w:val="26"/>
          <w:szCs w:val="26"/>
          <w:lang w:val="de-DE"/>
        </w:rPr>
        <w:t>2Br</w:t>
      </w:r>
      <w:r w:rsidRPr="00450466">
        <w:rPr>
          <w:rFonts w:eastAsia="Times New Roman" w:cs="Times New Roman"/>
          <w:sz w:val="26"/>
          <w:szCs w:val="26"/>
          <w:vertAlign w:val="superscript"/>
          <w:lang w:val="de-DE"/>
        </w:rPr>
        <w:t>-</w:t>
      </w:r>
    </w:p>
    <w:p w:rsidR="00013AE8" w:rsidRPr="00450466" w:rsidRDefault="00013AE8" w:rsidP="00013AE8">
      <w:pPr>
        <w:spacing w:line="288" w:lineRule="auto"/>
        <w:rPr>
          <w:rFonts w:eastAsia="Times New Roman" w:cs="Times New Roman"/>
          <w:sz w:val="26"/>
          <w:szCs w:val="26"/>
          <w:lang w:val="pt-BR"/>
        </w:rPr>
      </w:pPr>
      <w:r w:rsidRPr="00450466">
        <w:rPr>
          <w:rFonts w:eastAsia="Times New Roman" w:cs="Times New Roman"/>
          <w:sz w:val="26"/>
          <w:szCs w:val="26"/>
          <w:lang w:val="de-DE"/>
        </w:rPr>
        <w:t xml:space="preserve">      </w:t>
      </w:r>
      <w:r w:rsidRPr="00450466">
        <w:rPr>
          <w:rFonts w:eastAsia="Times New Roman" w:cs="Times New Roman"/>
          <w:sz w:val="26"/>
          <w:szCs w:val="26"/>
          <w:lang w:val="pt-BR"/>
        </w:rPr>
        <w:t>EBr</w:t>
      </w:r>
      <w:r w:rsidRPr="00450466">
        <w:rPr>
          <w:rFonts w:eastAsia="Times New Roman" w:cs="Times New Roman"/>
          <w:sz w:val="26"/>
          <w:szCs w:val="26"/>
          <w:vertAlign w:val="subscript"/>
          <w:lang w:val="pt-BR"/>
        </w:rPr>
        <w:t>2</w:t>
      </w:r>
      <w:r w:rsidRPr="00450466">
        <w:rPr>
          <w:rFonts w:eastAsia="Times New Roman" w:cs="Times New Roman"/>
          <w:sz w:val="26"/>
          <w:szCs w:val="26"/>
          <w:lang w:val="pt-BR"/>
        </w:rPr>
        <w:t>/ Br</w:t>
      </w:r>
      <w:r w:rsidRPr="00450466">
        <w:rPr>
          <w:rFonts w:eastAsia="Times New Roman" w:cs="Times New Roman"/>
          <w:sz w:val="26"/>
          <w:szCs w:val="26"/>
          <w:vertAlign w:val="superscript"/>
          <w:lang w:val="pt-BR"/>
        </w:rPr>
        <w:t xml:space="preserve"> - </w:t>
      </w:r>
      <w:r w:rsidRPr="00450466">
        <w:rPr>
          <w:rFonts w:eastAsia="Times New Roman" w:cs="Times New Roman"/>
          <w:sz w:val="26"/>
          <w:szCs w:val="26"/>
          <w:lang w:val="pt-BR"/>
        </w:rPr>
        <w:t xml:space="preserve"> = E</w:t>
      </w:r>
      <w:r w:rsidRPr="00450466">
        <w:rPr>
          <w:rFonts w:eastAsia="Times New Roman" w:cs="Times New Roman"/>
          <w:sz w:val="26"/>
          <w:szCs w:val="26"/>
          <w:vertAlign w:val="superscript"/>
          <w:lang w:val="pt-BR"/>
        </w:rPr>
        <w:t>0</w:t>
      </w:r>
      <w:r w:rsidRPr="00450466">
        <w:rPr>
          <w:rFonts w:eastAsia="Times New Roman" w:cs="Times New Roman"/>
          <w:sz w:val="26"/>
          <w:szCs w:val="26"/>
          <w:lang w:val="pt-BR"/>
        </w:rPr>
        <w:t xml:space="preserve"> Br</w:t>
      </w:r>
      <w:r w:rsidRPr="00450466">
        <w:rPr>
          <w:rFonts w:eastAsia="Times New Roman" w:cs="Times New Roman"/>
          <w:sz w:val="26"/>
          <w:szCs w:val="26"/>
          <w:vertAlign w:val="subscript"/>
          <w:lang w:val="pt-BR"/>
        </w:rPr>
        <w:t>2</w:t>
      </w:r>
      <w:r w:rsidRPr="00450466">
        <w:rPr>
          <w:rFonts w:eastAsia="Times New Roman" w:cs="Times New Roman"/>
          <w:sz w:val="26"/>
          <w:szCs w:val="26"/>
          <w:lang w:val="pt-BR"/>
        </w:rPr>
        <w:t>/ Br</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 </w:t>
      </w:r>
      <w:r w:rsidRPr="00450466">
        <w:rPr>
          <w:rFonts w:eastAsia="Times New Roman" w:cs="Times New Roman"/>
          <w:position w:val="-36"/>
          <w:sz w:val="26"/>
          <w:szCs w:val="26"/>
        </w:rPr>
        <w:object w:dxaOrig="1719" w:dyaOrig="760" w14:anchorId="4A35CB3F">
          <v:shape id="_x0000_i1663" type="#_x0000_t75" style="width:86.25pt;height:38.25pt" o:ole="">
            <v:imagedata r:id="rId1121" o:title=""/>
          </v:shape>
          <o:OLEObject Type="Embed" ProgID="Equation.3" ShapeID="_x0000_i1663" DrawAspect="Content" ObjectID="_1798061814" r:id="rId1122"/>
        </w:object>
      </w:r>
    </w:p>
    <w:p w:rsidR="00013AE8" w:rsidRPr="00450466" w:rsidRDefault="00013AE8" w:rsidP="00013AE8">
      <w:pPr>
        <w:spacing w:line="288" w:lineRule="auto"/>
        <w:rPr>
          <w:rFonts w:eastAsia="Times New Roman" w:cs="Times New Roman"/>
          <w:sz w:val="26"/>
          <w:szCs w:val="26"/>
          <w:lang w:val="pt-BR"/>
        </w:rPr>
      </w:pPr>
      <w:r w:rsidRPr="00450466">
        <w:rPr>
          <w:rFonts w:eastAsia="Times New Roman" w:cs="Times New Roman"/>
          <w:sz w:val="26"/>
          <w:szCs w:val="26"/>
          <w:lang w:val="pt-BR"/>
        </w:rPr>
        <w:t xml:space="preserve">                    =  1,085 + </w:t>
      </w:r>
      <w:r w:rsidRPr="00450466">
        <w:rPr>
          <w:rFonts w:eastAsia="Times New Roman" w:cs="Times New Roman"/>
          <w:position w:val="-30"/>
          <w:sz w:val="26"/>
          <w:szCs w:val="26"/>
        </w:rPr>
        <w:object w:dxaOrig="1740" w:dyaOrig="680" w14:anchorId="0CC308E8">
          <v:shape id="_x0000_i1664" type="#_x0000_t75" style="width:87pt;height:33.75pt" o:ole="">
            <v:imagedata r:id="rId1123" o:title=""/>
          </v:shape>
          <o:OLEObject Type="Embed" ProgID="Equation.3" ShapeID="_x0000_i1664" DrawAspect="Content" ObjectID="_1798061815" r:id="rId1124"/>
        </w:object>
      </w:r>
      <w:r w:rsidRPr="00450466">
        <w:rPr>
          <w:rFonts w:eastAsia="Times New Roman" w:cs="Times New Roman"/>
          <w:sz w:val="26"/>
          <w:szCs w:val="26"/>
          <w:lang w:val="pt-BR"/>
        </w:rPr>
        <w:t>= 1,115 V</w:t>
      </w:r>
    </w:p>
    <w:p w:rsidR="00013AE8" w:rsidRPr="00450466" w:rsidRDefault="00013AE8" w:rsidP="00013AE8">
      <w:pPr>
        <w:spacing w:line="288" w:lineRule="auto"/>
        <w:rPr>
          <w:rFonts w:eastAsia="Times New Roman" w:cs="Times New Roman"/>
          <w:sz w:val="26"/>
          <w:szCs w:val="26"/>
          <w:lang w:val="pt-BR"/>
        </w:rPr>
      </w:pPr>
      <w:r w:rsidRPr="00450466">
        <w:rPr>
          <w:rFonts w:eastAsia="Times New Roman" w:cs="Times New Roman"/>
          <w:b/>
          <w:bCs/>
          <w:sz w:val="26"/>
          <w:szCs w:val="26"/>
          <w:lang w:val="pt-BR"/>
        </w:rPr>
        <w:t>c)</w:t>
      </w:r>
      <w:r w:rsidRPr="00450466">
        <w:rPr>
          <w:rFonts w:eastAsia="Times New Roman" w:cs="Times New Roman"/>
          <w:sz w:val="26"/>
          <w:szCs w:val="26"/>
          <w:lang w:val="pt-BR"/>
        </w:rPr>
        <w:t xml:space="preserve"> Vì thế của điện cực Pt nhúng vào dung dịch X = 1,115V &gt; E</w:t>
      </w:r>
      <w:r w:rsidRPr="00450466">
        <w:rPr>
          <w:rFonts w:eastAsia="Times New Roman" w:cs="Times New Roman"/>
          <w:sz w:val="26"/>
          <w:szCs w:val="26"/>
          <w:vertAlign w:val="subscript"/>
          <w:lang w:val="pt-BR"/>
        </w:rPr>
        <w:t>cal</w:t>
      </w:r>
      <w:r w:rsidRPr="00450466">
        <w:rPr>
          <w:rFonts w:eastAsia="Times New Roman" w:cs="Times New Roman"/>
          <w:sz w:val="26"/>
          <w:szCs w:val="26"/>
          <w:lang w:val="pt-BR"/>
        </w:rPr>
        <w:t xml:space="preserve"> = 0,244V nên:</w:t>
      </w:r>
    </w:p>
    <w:p w:rsidR="00013AE8" w:rsidRPr="00450466" w:rsidRDefault="00013AE8" w:rsidP="00013AE8">
      <w:pPr>
        <w:spacing w:line="288" w:lineRule="auto"/>
        <w:rPr>
          <w:rFonts w:eastAsia="Times New Roman" w:cs="Times New Roman"/>
          <w:sz w:val="26"/>
          <w:szCs w:val="26"/>
          <w:lang w:val="pt-BR"/>
        </w:rPr>
      </w:pPr>
      <w:r w:rsidRPr="00450466">
        <w:rPr>
          <w:rFonts w:eastAsia="Times New Roman" w:cs="Times New Roman"/>
          <w:sz w:val="26"/>
          <w:szCs w:val="26"/>
          <w:lang w:val="pt-BR"/>
        </w:rPr>
        <w:t xml:space="preserve">              + điện cực Pt là điện cực dương</w:t>
      </w:r>
    </w:p>
    <w:p w:rsidR="00013AE8" w:rsidRPr="00450466" w:rsidRDefault="00013AE8" w:rsidP="00013AE8">
      <w:pPr>
        <w:spacing w:line="288" w:lineRule="auto"/>
        <w:rPr>
          <w:rFonts w:eastAsia="Times New Roman" w:cs="Times New Roman"/>
          <w:sz w:val="26"/>
          <w:szCs w:val="26"/>
          <w:lang w:val="pt-BR"/>
        </w:rPr>
      </w:pPr>
      <w:r w:rsidRPr="00450466">
        <w:rPr>
          <w:rFonts w:eastAsia="Times New Roman" w:cs="Times New Roman"/>
          <w:sz w:val="26"/>
          <w:szCs w:val="26"/>
          <w:lang w:val="pt-BR"/>
        </w:rPr>
        <w:t xml:space="preserve">               + điện cực Calomen là cực âm</w:t>
      </w:r>
    </w:p>
    <w:p w:rsidR="00013AE8" w:rsidRPr="00450466" w:rsidRDefault="00013AE8" w:rsidP="00013AE8">
      <w:pPr>
        <w:spacing w:line="288" w:lineRule="auto"/>
        <w:rPr>
          <w:rFonts w:eastAsia="Times New Roman" w:cs="Times New Roman"/>
          <w:sz w:val="26"/>
          <w:szCs w:val="26"/>
          <w:lang w:val="pt-BR"/>
        </w:rPr>
      </w:pPr>
      <w:r w:rsidRPr="00450466">
        <w:rPr>
          <w:rFonts w:eastAsia="Times New Roman" w:cs="Times New Roman"/>
          <w:sz w:val="26"/>
          <w:szCs w:val="26"/>
          <w:lang w:val="pt-BR"/>
        </w:rPr>
        <w:t>Sơ đồ pin như sau:</w:t>
      </w:r>
    </w:p>
    <w:p w:rsidR="00013AE8" w:rsidRPr="00450466" w:rsidRDefault="00013AE8" w:rsidP="00013AE8">
      <w:pPr>
        <w:spacing w:line="288" w:lineRule="auto"/>
        <w:rPr>
          <w:rFonts w:eastAsia="Times New Roman" w:cs="Times New Roman"/>
          <w:sz w:val="26"/>
          <w:szCs w:val="26"/>
          <w:lang w:val="pt-BR"/>
        </w:rPr>
      </w:pPr>
      <w:r w:rsidRPr="00450466">
        <w:rPr>
          <w:rFonts w:eastAsia="Times New Roman" w:cs="Times New Roman"/>
          <w:sz w:val="26"/>
          <w:szCs w:val="26"/>
          <w:lang w:val="pt-BR"/>
        </w:rPr>
        <w:t xml:space="preserve">        (-) Hg </w:t>
      </w:r>
      <w:r w:rsidRPr="00450466">
        <w:rPr>
          <w:rFonts w:eastAsia="Times New Roman" w:cs="Times New Roman"/>
          <w:sz w:val="26"/>
          <w:szCs w:val="26"/>
        </w:rPr>
        <w:sym w:font="Symbol" w:char="F0BD"/>
      </w:r>
      <w:r w:rsidRPr="00450466">
        <w:rPr>
          <w:rFonts w:eastAsia="Times New Roman" w:cs="Times New Roman"/>
          <w:sz w:val="26"/>
          <w:szCs w:val="26"/>
          <w:lang w:val="pt-BR"/>
        </w:rPr>
        <w:t>Hg</w:t>
      </w:r>
      <w:r w:rsidRPr="00450466">
        <w:rPr>
          <w:rFonts w:eastAsia="Times New Roman" w:cs="Times New Roman"/>
          <w:sz w:val="26"/>
          <w:szCs w:val="26"/>
          <w:vertAlign w:val="subscript"/>
          <w:lang w:val="pt-BR"/>
        </w:rPr>
        <w:t>2</w:t>
      </w:r>
      <w:r w:rsidRPr="00450466">
        <w:rPr>
          <w:rFonts w:eastAsia="Times New Roman" w:cs="Times New Roman"/>
          <w:sz w:val="26"/>
          <w:szCs w:val="26"/>
          <w:lang w:val="pt-BR"/>
        </w:rPr>
        <w:t>Cl</w:t>
      </w:r>
      <w:r w:rsidRPr="00450466">
        <w:rPr>
          <w:rFonts w:eastAsia="Times New Roman" w:cs="Times New Roman"/>
          <w:sz w:val="26"/>
          <w:szCs w:val="26"/>
          <w:vertAlign w:val="subscript"/>
          <w:lang w:val="pt-BR"/>
        </w:rPr>
        <w:t>2</w:t>
      </w:r>
      <w:r w:rsidRPr="00450466">
        <w:rPr>
          <w:rFonts w:eastAsia="Times New Roman" w:cs="Times New Roman"/>
          <w:sz w:val="26"/>
          <w:szCs w:val="26"/>
        </w:rPr>
        <w:sym w:font="Symbol" w:char="F0BD"/>
      </w:r>
      <w:r w:rsidRPr="00450466">
        <w:rPr>
          <w:rFonts w:eastAsia="Times New Roman" w:cs="Times New Roman"/>
          <w:sz w:val="26"/>
          <w:szCs w:val="26"/>
          <w:lang w:val="pt-BR"/>
        </w:rPr>
        <w:t xml:space="preserve">dd KCl bào hoà  </w:t>
      </w:r>
      <w:r w:rsidRPr="00450466">
        <w:rPr>
          <w:rFonts w:eastAsia="Times New Roman" w:cs="Times New Roman"/>
          <w:sz w:val="26"/>
          <w:szCs w:val="26"/>
        </w:rPr>
        <w:sym w:font="Symbol" w:char="F0BD"/>
      </w:r>
      <w:r w:rsidRPr="00450466">
        <w:rPr>
          <w:rFonts w:eastAsia="Times New Roman" w:cs="Times New Roman"/>
          <w:sz w:val="26"/>
          <w:szCs w:val="26"/>
        </w:rPr>
        <w:sym w:font="Symbol" w:char="F0BD"/>
      </w:r>
      <w:r w:rsidRPr="00450466">
        <w:rPr>
          <w:rFonts w:eastAsia="Times New Roman" w:cs="Times New Roman"/>
          <w:sz w:val="26"/>
          <w:szCs w:val="26"/>
          <w:lang w:val="pt-BR"/>
        </w:rPr>
        <w:t xml:space="preserve"> dd X </w:t>
      </w:r>
      <w:r w:rsidRPr="00450466">
        <w:rPr>
          <w:rFonts w:eastAsia="Times New Roman" w:cs="Times New Roman"/>
          <w:sz w:val="26"/>
          <w:szCs w:val="26"/>
        </w:rPr>
        <w:sym w:font="Symbol" w:char="F0BD"/>
      </w:r>
      <w:r w:rsidRPr="00450466">
        <w:rPr>
          <w:rFonts w:eastAsia="Times New Roman" w:cs="Times New Roman"/>
          <w:sz w:val="26"/>
          <w:szCs w:val="26"/>
          <w:lang w:val="pt-BR"/>
        </w:rPr>
        <w:t xml:space="preserve"> Pt ( +)</w:t>
      </w:r>
    </w:p>
    <w:p w:rsidR="00013AE8" w:rsidRPr="00450466" w:rsidRDefault="00013AE8" w:rsidP="00013AE8">
      <w:pPr>
        <w:spacing w:line="288" w:lineRule="auto"/>
        <w:rPr>
          <w:rFonts w:eastAsia="Times New Roman" w:cs="Times New Roman"/>
          <w:sz w:val="26"/>
          <w:szCs w:val="26"/>
          <w:lang w:val="pt-BR"/>
        </w:rPr>
      </w:pPr>
      <w:r w:rsidRPr="00450466">
        <w:rPr>
          <w:rFonts w:eastAsia="Times New Roman" w:cs="Times New Roman"/>
          <w:sz w:val="26"/>
          <w:szCs w:val="26"/>
          <w:lang w:val="pt-BR"/>
        </w:rPr>
        <w:t>Phản ứng xảy ra khi pin hoạt động:</w:t>
      </w:r>
    </w:p>
    <w:p w:rsidR="00013AE8" w:rsidRPr="00450466" w:rsidRDefault="00013AE8" w:rsidP="00013AE8">
      <w:pPr>
        <w:spacing w:line="288" w:lineRule="auto"/>
        <w:rPr>
          <w:rFonts w:eastAsia="Times New Roman" w:cs="Times New Roman"/>
          <w:sz w:val="26"/>
          <w:szCs w:val="26"/>
          <w:lang w:val="pt-BR"/>
        </w:rPr>
      </w:pPr>
      <w:r w:rsidRPr="00450466">
        <w:rPr>
          <w:rFonts w:eastAsia="Times New Roman" w:cs="Times New Roman"/>
          <w:sz w:val="26"/>
          <w:szCs w:val="26"/>
          <w:lang w:val="pt-BR"/>
        </w:rPr>
        <w:t xml:space="preserve"> Tại cực (-) :                   2Hg + 2Cl</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w:t>
      </w:r>
      <w:r w:rsidRPr="00450466">
        <w:rPr>
          <w:rFonts w:eastAsia="Times New Roman" w:cs="Times New Roman"/>
          <w:sz w:val="26"/>
          <w:szCs w:val="26"/>
        </w:rPr>
        <w:sym w:font="Symbol" w:char="F0AE"/>
      </w:r>
      <w:r w:rsidRPr="00450466">
        <w:rPr>
          <w:rFonts w:eastAsia="Times New Roman" w:cs="Times New Roman"/>
          <w:sz w:val="26"/>
          <w:szCs w:val="26"/>
          <w:lang w:val="pt-BR"/>
        </w:rPr>
        <w:t xml:space="preserve"> Hg</w:t>
      </w:r>
      <w:r w:rsidRPr="00450466">
        <w:rPr>
          <w:rFonts w:eastAsia="Times New Roman" w:cs="Times New Roman"/>
          <w:sz w:val="26"/>
          <w:szCs w:val="26"/>
          <w:vertAlign w:val="subscript"/>
          <w:lang w:val="pt-BR"/>
        </w:rPr>
        <w:t>2</w:t>
      </w:r>
      <w:r w:rsidRPr="00450466">
        <w:rPr>
          <w:rFonts w:eastAsia="Times New Roman" w:cs="Times New Roman"/>
          <w:sz w:val="26"/>
          <w:szCs w:val="26"/>
          <w:lang w:val="pt-BR"/>
        </w:rPr>
        <w:t>Cl</w:t>
      </w:r>
      <w:r w:rsidRPr="00450466">
        <w:rPr>
          <w:rFonts w:eastAsia="Times New Roman" w:cs="Times New Roman"/>
          <w:sz w:val="26"/>
          <w:szCs w:val="26"/>
          <w:vertAlign w:val="subscript"/>
          <w:lang w:val="pt-BR"/>
        </w:rPr>
        <w:t xml:space="preserve">2 </w:t>
      </w:r>
      <w:r w:rsidRPr="00450466">
        <w:rPr>
          <w:rFonts w:eastAsia="Times New Roman" w:cs="Times New Roman"/>
          <w:sz w:val="26"/>
          <w:szCs w:val="26"/>
          <w:lang w:val="pt-BR"/>
        </w:rPr>
        <w:t xml:space="preserve"> + 2e</w:t>
      </w:r>
    </w:p>
    <w:p w:rsidR="00013AE8" w:rsidRPr="00450466" w:rsidRDefault="00013AE8" w:rsidP="00013AE8">
      <w:pPr>
        <w:spacing w:line="288" w:lineRule="auto"/>
        <w:rPr>
          <w:rFonts w:eastAsia="Times New Roman" w:cs="Times New Roman"/>
          <w:sz w:val="26"/>
          <w:szCs w:val="26"/>
          <w:lang w:val="pt-BR"/>
        </w:rPr>
      </w:pPr>
      <w:r w:rsidRPr="00450466">
        <w:rPr>
          <w:rFonts w:eastAsia="Times New Roman" w:cs="Times New Roman"/>
          <w:sz w:val="26"/>
          <w:szCs w:val="26"/>
          <w:lang w:val="pt-BR"/>
        </w:rPr>
        <w:t xml:space="preserve">  Tại cực (+)                    Br</w:t>
      </w:r>
      <w:r w:rsidRPr="00450466">
        <w:rPr>
          <w:rFonts w:eastAsia="Times New Roman" w:cs="Times New Roman"/>
          <w:sz w:val="26"/>
          <w:szCs w:val="26"/>
          <w:vertAlign w:val="subscript"/>
          <w:lang w:val="pt-BR"/>
        </w:rPr>
        <w:t>2</w:t>
      </w:r>
      <w:r w:rsidRPr="00450466">
        <w:rPr>
          <w:rFonts w:eastAsia="Times New Roman" w:cs="Times New Roman"/>
          <w:sz w:val="26"/>
          <w:szCs w:val="26"/>
          <w:lang w:val="pt-BR"/>
        </w:rPr>
        <w:t xml:space="preserve"> + 2e      </w:t>
      </w:r>
      <w:r w:rsidRPr="00450466">
        <w:rPr>
          <w:rFonts w:eastAsia="Times New Roman" w:cs="Times New Roman"/>
          <w:sz w:val="26"/>
          <w:szCs w:val="26"/>
        </w:rPr>
        <w:sym w:font="Symbol" w:char="F0AE"/>
      </w:r>
      <w:r w:rsidRPr="00450466">
        <w:rPr>
          <w:rFonts w:eastAsia="Times New Roman" w:cs="Times New Roman"/>
          <w:sz w:val="26"/>
          <w:szCs w:val="26"/>
          <w:lang w:val="pt-BR"/>
        </w:rPr>
        <w:t xml:space="preserve">    2Br</w:t>
      </w:r>
      <w:r w:rsidRPr="00450466">
        <w:rPr>
          <w:rFonts w:eastAsia="Times New Roman" w:cs="Times New Roman"/>
          <w:sz w:val="26"/>
          <w:szCs w:val="26"/>
          <w:vertAlign w:val="superscript"/>
          <w:lang w:val="pt-BR"/>
        </w:rPr>
        <w:t>-</w:t>
      </w:r>
      <w:r w:rsidRPr="00450466">
        <w:rPr>
          <w:rFonts w:eastAsia="Times New Roman" w:cs="Times New Roman"/>
          <w:sz w:val="26"/>
          <w:szCs w:val="26"/>
          <w:lang w:val="pt-BR"/>
        </w:rPr>
        <w:t xml:space="preserve">    </w:t>
      </w:r>
    </w:p>
    <w:p w:rsidR="00013AE8" w:rsidRPr="00450466" w:rsidRDefault="00013AE8" w:rsidP="00013AE8">
      <w:pPr>
        <w:spacing w:line="288" w:lineRule="auto"/>
        <w:rPr>
          <w:rFonts w:eastAsia="Times New Roman" w:cs="Times New Roman"/>
          <w:sz w:val="26"/>
          <w:szCs w:val="26"/>
        </w:rPr>
      </w:pPr>
      <w:r w:rsidRPr="00450466">
        <w:rPr>
          <w:rFonts w:eastAsia="Times New Roman" w:cs="Times New Roman"/>
          <w:sz w:val="26"/>
          <w:szCs w:val="26"/>
          <w:lang w:val="pt-BR"/>
        </w:rPr>
        <w:t xml:space="preserve">                                        </w:t>
      </w:r>
      <w:r w:rsidRPr="00450466">
        <w:rPr>
          <w:rFonts w:eastAsia="Times New Roman" w:cs="Times New Roman"/>
          <w:sz w:val="26"/>
          <w:szCs w:val="26"/>
        </w:rPr>
        <w:t>2Hg + 2Cl</w:t>
      </w:r>
      <w:r w:rsidRPr="00450466">
        <w:rPr>
          <w:rFonts w:eastAsia="Times New Roman" w:cs="Times New Roman"/>
          <w:sz w:val="26"/>
          <w:szCs w:val="26"/>
          <w:vertAlign w:val="superscript"/>
        </w:rPr>
        <w:t>-</w:t>
      </w:r>
      <w:r w:rsidRPr="00450466">
        <w:rPr>
          <w:rFonts w:eastAsia="Times New Roman" w:cs="Times New Roman"/>
          <w:sz w:val="26"/>
          <w:szCs w:val="26"/>
        </w:rPr>
        <w:t xml:space="preserve"> + Br</w:t>
      </w:r>
      <w:r w:rsidRPr="00450466">
        <w:rPr>
          <w:rFonts w:eastAsia="Times New Roman" w:cs="Times New Roman"/>
          <w:sz w:val="26"/>
          <w:szCs w:val="26"/>
          <w:vertAlign w:val="subscript"/>
        </w:rPr>
        <w:t>2</w:t>
      </w:r>
      <w:r w:rsidRPr="00450466">
        <w:rPr>
          <w:rFonts w:eastAsia="Times New Roman" w:cs="Times New Roman"/>
          <w:sz w:val="26"/>
          <w:szCs w:val="26"/>
        </w:rPr>
        <w:t xml:space="preserve">  </w:t>
      </w:r>
      <w:r w:rsidRPr="00450466">
        <w:rPr>
          <w:rFonts w:eastAsia="Times New Roman" w:cs="Times New Roman"/>
          <w:sz w:val="26"/>
          <w:szCs w:val="26"/>
        </w:rPr>
        <w:sym w:font="Symbol" w:char="F0AE"/>
      </w:r>
      <w:r w:rsidRPr="00450466">
        <w:rPr>
          <w:rFonts w:eastAsia="Times New Roman" w:cs="Times New Roman"/>
          <w:sz w:val="26"/>
          <w:szCs w:val="26"/>
        </w:rPr>
        <w:t xml:space="preserve"> Hg</w:t>
      </w:r>
      <w:r w:rsidRPr="00450466">
        <w:rPr>
          <w:rFonts w:eastAsia="Times New Roman" w:cs="Times New Roman"/>
          <w:sz w:val="26"/>
          <w:szCs w:val="26"/>
          <w:vertAlign w:val="subscript"/>
        </w:rPr>
        <w:t>2</w:t>
      </w:r>
      <w:r w:rsidRPr="00450466">
        <w:rPr>
          <w:rFonts w:eastAsia="Times New Roman" w:cs="Times New Roman"/>
          <w:sz w:val="26"/>
          <w:szCs w:val="26"/>
        </w:rPr>
        <w:t>Cl</w:t>
      </w:r>
      <w:r w:rsidRPr="00450466">
        <w:rPr>
          <w:rFonts w:eastAsia="Times New Roman" w:cs="Times New Roman"/>
          <w:sz w:val="26"/>
          <w:szCs w:val="26"/>
          <w:vertAlign w:val="subscript"/>
        </w:rPr>
        <w:t>2</w:t>
      </w:r>
      <w:r w:rsidRPr="00450466">
        <w:rPr>
          <w:rFonts w:eastAsia="Times New Roman" w:cs="Times New Roman"/>
          <w:sz w:val="26"/>
          <w:szCs w:val="26"/>
        </w:rPr>
        <w:t xml:space="preserve"> +  2Br</w:t>
      </w:r>
      <w:r w:rsidRPr="00450466">
        <w:rPr>
          <w:rFonts w:eastAsia="Times New Roman" w:cs="Times New Roman"/>
          <w:sz w:val="26"/>
          <w:szCs w:val="26"/>
          <w:vertAlign w:val="superscript"/>
        </w:rPr>
        <w:t>-</w:t>
      </w:r>
      <w:r w:rsidRPr="00450466">
        <w:rPr>
          <w:rFonts w:eastAsia="Times New Roman" w:cs="Times New Roman"/>
          <w:sz w:val="26"/>
          <w:szCs w:val="26"/>
        </w:rPr>
        <w:t xml:space="preserve">   </w:t>
      </w:r>
    </w:p>
    <w:p w:rsidR="00013AE8" w:rsidRPr="00450466" w:rsidRDefault="00013AE8" w:rsidP="00013AE8">
      <w:pPr>
        <w:spacing w:line="288" w:lineRule="auto"/>
        <w:rPr>
          <w:rFonts w:eastAsia="Times New Roman" w:cs="Times New Roman"/>
          <w:sz w:val="26"/>
          <w:szCs w:val="26"/>
        </w:rPr>
      </w:pPr>
      <w:r w:rsidRPr="00450466">
        <w:rPr>
          <w:rFonts w:eastAsia="Times New Roman" w:cs="Times New Roman"/>
          <w:sz w:val="26"/>
          <w:szCs w:val="26"/>
        </w:rPr>
        <w:t>Sức điện động của pin:</w:t>
      </w:r>
    </w:p>
    <w:p w:rsidR="00013AE8" w:rsidRDefault="00013AE8" w:rsidP="00013AE8">
      <w:pPr>
        <w:spacing w:line="288" w:lineRule="auto"/>
        <w:rPr>
          <w:rFonts w:eastAsia="Times New Roman" w:cs="Times New Roman"/>
          <w:bCs/>
          <w:sz w:val="26"/>
          <w:szCs w:val="26"/>
          <w:lang w:val="pt-BR"/>
        </w:rPr>
      </w:pPr>
      <w:r w:rsidRPr="00450466">
        <w:rPr>
          <w:rFonts w:eastAsia="Times New Roman" w:cs="Times New Roman"/>
          <w:sz w:val="26"/>
          <w:szCs w:val="26"/>
        </w:rPr>
        <w:t xml:space="preserve">   E</w:t>
      </w:r>
      <w:r w:rsidRPr="00450466">
        <w:rPr>
          <w:rFonts w:eastAsia="Times New Roman" w:cs="Times New Roman"/>
          <w:sz w:val="26"/>
          <w:szCs w:val="26"/>
          <w:vertAlign w:val="subscript"/>
        </w:rPr>
        <w:t>pin</w:t>
      </w:r>
      <w:r w:rsidRPr="00450466">
        <w:rPr>
          <w:rFonts w:eastAsia="Times New Roman" w:cs="Times New Roman"/>
          <w:sz w:val="26"/>
          <w:szCs w:val="26"/>
        </w:rPr>
        <w:t xml:space="preserve"> = E</w:t>
      </w:r>
      <w:r w:rsidRPr="00450466">
        <w:rPr>
          <w:rFonts w:eastAsia="Times New Roman" w:cs="Times New Roman"/>
          <w:sz w:val="26"/>
          <w:szCs w:val="26"/>
          <w:vertAlign w:val="subscript"/>
        </w:rPr>
        <w:t>Pt</w:t>
      </w:r>
      <w:r w:rsidRPr="00450466">
        <w:rPr>
          <w:rFonts w:eastAsia="Times New Roman" w:cs="Times New Roman"/>
          <w:sz w:val="26"/>
          <w:szCs w:val="26"/>
        </w:rPr>
        <w:t xml:space="preserve"> – E</w:t>
      </w:r>
      <w:r w:rsidRPr="00450466">
        <w:rPr>
          <w:rFonts w:eastAsia="Times New Roman" w:cs="Times New Roman"/>
          <w:sz w:val="26"/>
          <w:szCs w:val="26"/>
          <w:vertAlign w:val="subscript"/>
        </w:rPr>
        <w:t>cal</w:t>
      </w:r>
      <w:r w:rsidRPr="00450466">
        <w:rPr>
          <w:rFonts w:eastAsia="Times New Roman" w:cs="Times New Roman"/>
          <w:sz w:val="26"/>
          <w:szCs w:val="26"/>
        </w:rPr>
        <w:t xml:space="preserve"> = 1,115– 0,244  =  0,871 V    </w:t>
      </w:r>
    </w:p>
    <w:p w:rsidR="00D609D6" w:rsidRDefault="00D609D6">
      <w:pPr>
        <w:rPr>
          <w:rFonts w:cs="Times New Roman"/>
          <w:sz w:val="26"/>
          <w:szCs w:val="26"/>
        </w:rPr>
      </w:pPr>
      <w:r>
        <w:rPr>
          <w:rFonts w:cs="Times New Roman"/>
          <w:sz w:val="26"/>
          <w:szCs w:val="26"/>
        </w:rPr>
        <w:br w:type="page"/>
      </w:r>
    </w:p>
    <w:p w:rsidR="007E7DA8" w:rsidRPr="00450466" w:rsidRDefault="007E7DA8" w:rsidP="007E7DA8">
      <w:pPr>
        <w:rPr>
          <w:rFonts w:cs="Times New Roman"/>
          <w:sz w:val="26"/>
          <w:szCs w:val="26"/>
        </w:rPr>
      </w:pPr>
    </w:p>
    <w:p w:rsidR="007E7DA8" w:rsidRPr="00450466" w:rsidRDefault="007E7DA8" w:rsidP="007E7DA8">
      <w:pPr>
        <w:tabs>
          <w:tab w:val="left" w:pos="284"/>
          <w:tab w:val="left" w:pos="567"/>
        </w:tabs>
        <w:jc w:val="both"/>
        <w:rPr>
          <w:rFonts w:cs="Times New Roman"/>
          <w:b/>
          <w:sz w:val="26"/>
          <w:szCs w:val="26"/>
          <w:lang w:val="nl-NL"/>
        </w:rPr>
      </w:pPr>
      <w:r>
        <w:rPr>
          <w:b/>
          <w:sz w:val="26"/>
          <w:szCs w:val="26"/>
        </w:rPr>
        <w:t>Câu 47</w:t>
      </w:r>
      <w:r w:rsidRPr="00450466">
        <w:rPr>
          <w:rFonts w:cs="Times New Roman"/>
          <w:b/>
          <w:sz w:val="26"/>
          <w:szCs w:val="26"/>
        </w:rPr>
        <w:t>. (Lớp 10 – Chuyên Cao Bằng – 2022 - 2023)</w:t>
      </w:r>
      <w:r w:rsidRPr="00450466">
        <w:rPr>
          <w:rFonts w:cs="Times New Roman"/>
          <w:b/>
          <w:sz w:val="26"/>
          <w:szCs w:val="26"/>
          <w:lang w:val="nl-NL"/>
        </w:rPr>
        <w:t xml:space="preserve"> Phản ứng oxi hóa – khử. Pin điện (không liên quan đến phức chất)</w:t>
      </w:r>
    </w:p>
    <w:p w:rsidR="007E7DA8" w:rsidRPr="00450466" w:rsidRDefault="007E7DA8" w:rsidP="007E7DA8">
      <w:pPr>
        <w:pStyle w:val="NoSpacing"/>
        <w:tabs>
          <w:tab w:val="left" w:pos="426"/>
        </w:tabs>
        <w:spacing w:line="276" w:lineRule="auto"/>
        <w:jc w:val="both"/>
        <w:rPr>
          <w:rFonts w:ascii="Times New Roman" w:hAnsi="Times New Roman"/>
          <w:sz w:val="26"/>
          <w:szCs w:val="26"/>
        </w:rPr>
      </w:pPr>
      <w:r w:rsidRPr="00450466">
        <w:rPr>
          <w:rFonts w:ascii="Times New Roman" w:hAnsi="Times New Roman"/>
          <w:b/>
          <w:sz w:val="26"/>
          <w:szCs w:val="26"/>
          <w:lang w:val="nl-NL"/>
        </w:rPr>
        <w:t xml:space="preserve">6.1. </w:t>
      </w:r>
      <w:r w:rsidRPr="00450466">
        <w:rPr>
          <w:rFonts w:ascii="Times New Roman" w:hAnsi="Times New Roman"/>
          <w:sz w:val="26"/>
          <w:szCs w:val="26"/>
        </w:rPr>
        <w:t>Hòa tan hết m gam kim loại M cần dùng vừa đủ 2 lít dung dịch HNO</w:t>
      </w:r>
      <w:r w:rsidRPr="00450466">
        <w:rPr>
          <w:rFonts w:ascii="Times New Roman" w:hAnsi="Times New Roman"/>
          <w:sz w:val="26"/>
          <w:szCs w:val="26"/>
          <w:vertAlign w:val="subscript"/>
        </w:rPr>
        <w:t>3</w:t>
      </w:r>
      <w:r w:rsidRPr="00450466">
        <w:rPr>
          <w:rFonts w:ascii="Times New Roman" w:hAnsi="Times New Roman"/>
          <w:sz w:val="26"/>
          <w:szCs w:val="26"/>
        </w:rPr>
        <w:t xml:space="preserve"> 0,51M. Sau khi kết thúc phản ứng thu được dung dịch X và 0,06 mol khí N</w:t>
      </w:r>
      <w:r w:rsidRPr="00450466">
        <w:rPr>
          <w:rFonts w:ascii="Times New Roman" w:hAnsi="Times New Roman"/>
          <w:sz w:val="26"/>
          <w:szCs w:val="26"/>
          <w:vertAlign w:val="subscript"/>
        </w:rPr>
        <w:t>2</w:t>
      </w:r>
      <w:r w:rsidRPr="00450466">
        <w:rPr>
          <w:rFonts w:ascii="Times New Roman" w:hAnsi="Times New Roman"/>
          <w:sz w:val="26"/>
          <w:szCs w:val="26"/>
        </w:rPr>
        <w:t xml:space="preserve"> duy nhất. Cô cạn dung dịch X thu được (1,4m + 51,456) gam muối khan. Xác định kim loại M.</w:t>
      </w:r>
    </w:p>
    <w:p w:rsidR="007E7DA8" w:rsidRPr="00450466" w:rsidRDefault="007E7DA8" w:rsidP="007E7DA8">
      <w:pPr>
        <w:tabs>
          <w:tab w:val="left" w:pos="284"/>
          <w:tab w:val="left" w:pos="567"/>
        </w:tabs>
        <w:jc w:val="both"/>
        <w:rPr>
          <w:rFonts w:cs="Times New Roman"/>
          <w:sz w:val="26"/>
          <w:szCs w:val="26"/>
          <w:lang w:val="nl-NL"/>
        </w:rPr>
      </w:pPr>
      <w:r w:rsidRPr="00450466">
        <w:rPr>
          <w:rFonts w:cs="Times New Roman"/>
          <w:b/>
          <w:sz w:val="26"/>
          <w:szCs w:val="26"/>
          <w:lang w:val="nl-NL"/>
        </w:rPr>
        <w:t xml:space="preserve">6.2. </w:t>
      </w:r>
      <w:r w:rsidRPr="00450466">
        <w:rPr>
          <w:rFonts w:cs="Times New Roman"/>
          <w:sz w:val="26"/>
          <w:szCs w:val="26"/>
          <w:lang w:val="nl-NL"/>
        </w:rPr>
        <w:t>Một pin điện hóa gồm hai phần được nối với nhau bằng cầu muối. Phần bên trái của sơ đồ pin là một thanh Zn (g) nhúng trong dung dịch Zn(NO</w:t>
      </w:r>
      <w:r w:rsidRPr="00450466">
        <w:rPr>
          <w:rFonts w:cs="Times New Roman"/>
          <w:sz w:val="26"/>
          <w:szCs w:val="26"/>
          <w:vertAlign w:val="subscript"/>
          <w:lang w:val="nl-NL"/>
        </w:rPr>
        <w:t>3</w:t>
      </w:r>
      <w:r w:rsidRPr="00450466">
        <w:rPr>
          <w:rFonts w:cs="Times New Roman"/>
          <w:sz w:val="26"/>
          <w:szCs w:val="26"/>
          <w:lang w:val="nl-NL"/>
        </w:rPr>
        <w:t>)</w:t>
      </w:r>
      <w:r w:rsidRPr="00450466">
        <w:rPr>
          <w:rFonts w:cs="Times New Roman"/>
          <w:sz w:val="26"/>
          <w:szCs w:val="26"/>
          <w:vertAlign w:val="subscript"/>
          <w:lang w:val="nl-NL"/>
        </w:rPr>
        <w:t>2</w:t>
      </w:r>
      <w:r w:rsidRPr="00450466">
        <w:rPr>
          <w:rFonts w:cs="Times New Roman"/>
          <w:sz w:val="26"/>
          <w:szCs w:val="26"/>
          <w:lang w:val="nl-NL"/>
        </w:rPr>
        <w:t xml:space="preserve"> (aq) 0,200M; còn phần bên phải là một thanh Ag (s) nhúng trong dung dịch AgNO</w:t>
      </w:r>
      <w:r w:rsidRPr="00450466">
        <w:rPr>
          <w:rFonts w:cs="Times New Roman"/>
          <w:sz w:val="26"/>
          <w:szCs w:val="26"/>
          <w:vertAlign w:val="subscript"/>
          <w:lang w:val="nl-NL"/>
        </w:rPr>
        <w:t>3</w:t>
      </w:r>
      <w:r w:rsidRPr="00450466">
        <w:rPr>
          <w:rFonts w:cs="Times New Roman"/>
          <w:sz w:val="26"/>
          <w:szCs w:val="26"/>
          <w:lang w:val="nl-NL"/>
        </w:rPr>
        <w:t xml:space="preserve"> (aq) 0,100M. Mỗi dung dịch có thể tích 1,00 lít tại 25</w:t>
      </w:r>
      <w:r w:rsidRPr="00450466">
        <w:rPr>
          <w:rFonts w:cs="Times New Roman"/>
          <w:sz w:val="26"/>
          <w:szCs w:val="26"/>
          <w:vertAlign w:val="superscript"/>
          <w:lang w:val="nl-NL"/>
        </w:rPr>
        <w:t>0</w:t>
      </w:r>
      <w:r w:rsidRPr="00450466">
        <w:rPr>
          <w:rFonts w:cs="Times New Roman"/>
          <w:sz w:val="26"/>
          <w:szCs w:val="26"/>
          <w:lang w:val="nl-NL"/>
        </w:rPr>
        <w:t>C. Biết thế điện cực chuẩn của Zn</w:t>
      </w:r>
      <w:r w:rsidRPr="00450466">
        <w:rPr>
          <w:rFonts w:cs="Times New Roman"/>
          <w:sz w:val="26"/>
          <w:szCs w:val="26"/>
          <w:vertAlign w:val="superscript"/>
          <w:lang w:val="nl-NL"/>
        </w:rPr>
        <w:t>2+</w:t>
      </w:r>
      <w:r w:rsidRPr="00450466">
        <w:rPr>
          <w:rFonts w:cs="Times New Roman"/>
          <w:sz w:val="26"/>
          <w:szCs w:val="26"/>
          <w:lang w:val="nl-NL"/>
        </w:rPr>
        <w:t>/Zn và Ag</w:t>
      </w:r>
      <w:r w:rsidRPr="00450466">
        <w:rPr>
          <w:rFonts w:cs="Times New Roman"/>
          <w:sz w:val="26"/>
          <w:szCs w:val="26"/>
          <w:vertAlign w:val="superscript"/>
          <w:lang w:val="nl-NL"/>
        </w:rPr>
        <w:t>+</w:t>
      </w:r>
      <w:r w:rsidRPr="00450466">
        <w:rPr>
          <w:rFonts w:cs="Times New Roman"/>
          <w:sz w:val="26"/>
          <w:szCs w:val="26"/>
          <w:lang w:val="nl-NL"/>
        </w:rPr>
        <w:t>/Ag lần lượt là -0,76 (V) và 0,8 (V)</w:t>
      </w:r>
    </w:p>
    <w:p w:rsidR="007E7DA8" w:rsidRPr="00450466" w:rsidRDefault="007E7DA8" w:rsidP="007E7DA8">
      <w:pPr>
        <w:tabs>
          <w:tab w:val="left" w:pos="284"/>
          <w:tab w:val="left" w:pos="567"/>
        </w:tabs>
        <w:jc w:val="both"/>
        <w:rPr>
          <w:rFonts w:cs="Times New Roman"/>
          <w:sz w:val="26"/>
          <w:szCs w:val="26"/>
          <w:lang w:val="nl-NL"/>
        </w:rPr>
      </w:pPr>
      <w:r w:rsidRPr="00450466">
        <w:rPr>
          <w:rFonts w:cs="Times New Roman"/>
          <w:b/>
          <w:sz w:val="26"/>
          <w:szCs w:val="26"/>
          <w:lang w:val="nl-NL"/>
        </w:rPr>
        <w:t xml:space="preserve">   a)</w:t>
      </w:r>
      <w:r w:rsidRPr="00450466">
        <w:rPr>
          <w:rFonts w:cs="Times New Roman"/>
          <w:sz w:val="26"/>
          <w:szCs w:val="26"/>
          <w:lang w:val="nl-NL"/>
        </w:rPr>
        <w:t xml:space="preserve"> Viết sơ đồ pin và phương trình phản ứng tương ứng của pin.</w:t>
      </w:r>
    </w:p>
    <w:p w:rsidR="007E7DA8" w:rsidRPr="00450466" w:rsidRDefault="007E7DA8" w:rsidP="007E7DA8">
      <w:pPr>
        <w:tabs>
          <w:tab w:val="left" w:pos="284"/>
          <w:tab w:val="left" w:pos="567"/>
        </w:tabs>
        <w:jc w:val="both"/>
        <w:rPr>
          <w:rFonts w:cs="Times New Roman"/>
          <w:sz w:val="26"/>
          <w:szCs w:val="26"/>
          <w:lang w:val="nl-NL"/>
        </w:rPr>
      </w:pPr>
      <w:r w:rsidRPr="00450466">
        <w:rPr>
          <w:rFonts w:cs="Times New Roman"/>
          <w:b/>
          <w:sz w:val="26"/>
          <w:szCs w:val="26"/>
          <w:lang w:val="nl-NL"/>
        </w:rPr>
        <w:t xml:space="preserve">   b)</w:t>
      </w:r>
      <w:r w:rsidRPr="00450466">
        <w:rPr>
          <w:rFonts w:cs="Times New Roman"/>
          <w:sz w:val="26"/>
          <w:szCs w:val="26"/>
          <w:lang w:val="nl-NL"/>
        </w:rPr>
        <w:t xml:space="preserve"> Hãy tính sức điện động của pin và viết phương trình hóa học khi pin phóng điện (giả sử pin phóng điện hoàn toàn và lượng Zn có dư).</w:t>
      </w:r>
    </w:p>
    <w:p w:rsidR="007E7DA8" w:rsidRDefault="007E7DA8" w:rsidP="007E7DA8">
      <w:pPr>
        <w:tabs>
          <w:tab w:val="left" w:pos="284"/>
          <w:tab w:val="left" w:pos="567"/>
        </w:tabs>
        <w:jc w:val="both"/>
        <w:rPr>
          <w:rFonts w:cs="Times New Roman"/>
          <w:sz w:val="26"/>
          <w:szCs w:val="26"/>
          <w:lang w:val="nl-NL"/>
        </w:rPr>
      </w:pPr>
      <w:r w:rsidRPr="00450466">
        <w:rPr>
          <w:rFonts w:cs="Times New Roman"/>
          <w:b/>
          <w:sz w:val="26"/>
          <w:szCs w:val="26"/>
          <w:lang w:val="nl-NL"/>
        </w:rPr>
        <w:t xml:space="preserve">   c)</w:t>
      </w:r>
      <w:r w:rsidRPr="00450466">
        <w:rPr>
          <w:rFonts w:cs="Times New Roman"/>
          <w:sz w:val="26"/>
          <w:szCs w:val="26"/>
          <w:lang w:val="nl-NL"/>
        </w:rPr>
        <w:t xml:space="preserve"> Hãy tính điện lượng phóng thích trong quá trình phóng điện.</w:t>
      </w:r>
    </w:p>
    <w:p w:rsidR="00013AE8" w:rsidRPr="00450466" w:rsidRDefault="00013AE8" w:rsidP="00013AE8">
      <w:pPr>
        <w:tabs>
          <w:tab w:val="left" w:pos="0"/>
        </w:tabs>
        <w:ind w:right="-1"/>
        <w:contextualSpacing/>
        <w:jc w:val="both"/>
        <w:rPr>
          <w:rFonts w:cs="Times New Roman"/>
          <w:sz w:val="26"/>
          <w:szCs w:val="26"/>
        </w:rPr>
      </w:pPr>
      <w:r w:rsidRPr="00450466">
        <w:rPr>
          <w:rFonts w:cs="Times New Roman"/>
          <w:position w:val="-18"/>
          <w:sz w:val="26"/>
          <w:szCs w:val="26"/>
        </w:rPr>
        <w:object w:dxaOrig="4140" w:dyaOrig="420" w14:anchorId="115F44B4">
          <v:shape id="_x0000_i1665" type="#_x0000_t75" style="width:206.25pt;height:21pt" o:ole="">
            <v:imagedata r:id="rId1125" o:title=""/>
          </v:shape>
          <o:OLEObject Type="Embed" ProgID="Equation.DSMT4" ShapeID="_x0000_i1665" DrawAspect="Content" ObjectID="_1798061816" r:id="rId1126"/>
        </w:object>
      </w:r>
    </w:p>
    <w:p w:rsidR="00013AE8" w:rsidRPr="00450466" w:rsidRDefault="00013AE8" w:rsidP="00013AE8">
      <w:pPr>
        <w:tabs>
          <w:tab w:val="left" w:pos="0"/>
        </w:tabs>
        <w:ind w:right="-1"/>
        <w:contextualSpacing/>
        <w:jc w:val="both"/>
        <w:rPr>
          <w:rFonts w:cs="Times New Roman"/>
          <w:sz w:val="26"/>
          <w:szCs w:val="26"/>
        </w:rPr>
      </w:pPr>
      <w:r w:rsidRPr="00450466">
        <w:rPr>
          <w:rFonts w:cs="Times New Roman"/>
          <w:sz w:val="26"/>
          <w:szCs w:val="26"/>
        </w:rPr>
        <w:t>Áp dụng định luật BTNT với N:</w:t>
      </w:r>
    </w:p>
    <w:p w:rsidR="00013AE8" w:rsidRPr="00450466" w:rsidRDefault="00013AE8" w:rsidP="00013AE8">
      <w:pPr>
        <w:tabs>
          <w:tab w:val="left" w:pos="0"/>
        </w:tabs>
        <w:ind w:right="-1"/>
        <w:contextualSpacing/>
        <w:jc w:val="both"/>
        <w:rPr>
          <w:rFonts w:cs="Times New Roman"/>
          <w:sz w:val="26"/>
          <w:szCs w:val="26"/>
        </w:rPr>
      </w:pPr>
      <w:r w:rsidRPr="00450466">
        <w:rPr>
          <w:rFonts w:cs="Times New Roman"/>
          <w:position w:val="-18"/>
          <w:sz w:val="26"/>
          <w:szCs w:val="26"/>
        </w:rPr>
        <w:object w:dxaOrig="4220" w:dyaOrig="420" w14:anchorId="0EDB7134">
          <v:shape id="_x0000_i1666" type="#_x0000_t75" style="width:210.75pt;height:21pt" o:ole="">
            <v:imagedata r:id="rId1127" o:title=""/>
          </v:shape>
          <o:OLEObject Type="Embed" ProgID="Equation.DSMT4" ShapeID="_x0000_i1666" DrawAspect="Content" ObjectID="_1798061817" r:id="rId1128"/>
        </w:object>
      </w:r>
    </w:p>
    <w:p w:rsidR="00013AE8" w:rsidRPr="00450466" w:rsidRDefault="00013AE8" w:rsidP="00013AE8">
      <w:pPr>
        <w:tabs>
          <w:tab w:val="left" w:pos="0"/>
        </w:tabs>
        <w:ind w:right="-1"/>
        <w:contextualSpacing/>
        <w:jc w:val="both"/>
        <w:rPr>
          <w:rFonts w:cs="Times New Roman"/>
          <w:sz w:val="26"/>
          <w:szCs w:val="26"/>
        </w:rPr>
      </w:pPr>
      <w:r w:rsidRPr="00450466">
        <w:rPr>
          <w:rFonts w:cs="Times New Roman"/>
          <w:sz w:val="26"/>
          <w:szCs w:val="26"/>
        </w:rPr>
        <w:t>Áp dụng định luật BTKL:</w:t>
      </w:r>
    </w:p>
    <w:p w:rsidR="00013AE8" w:rsidRPr="00450466" w:rsidRDefault="00013AE8" w:rsidP="00013AE8">
      <w:pPr>
        <w:tabs>
          <w:tab w:val="left" w:pos="0"/>
        </w:tabs>
        <w:ind w:right="-1"/>
        <w:contextualSpacing/>
        <w:jc w:val="both"/>
        <w:rPr>
          <w:rFonts w:cs="Times New Roman"/>
          <w:sz w:val="26"/>
          <w:szCs w:val="26"/>
        </w:rPr>
      </w:pPr>
      <w:r w:rsidRPr="00450466">
        <w:rPr>
          <w:rFonts w:cs="Times New Roman"/>
          <w:sz w:val="26"/>
          <w:szCs w:val="26"/>
        </w:rPr>
        <w:t>1,4m + 51,456 = m + 0,84.62 + 0,03.80</w:t>
      </w:r>
      <w:r>
        <w:rPr>
          <w:rFonts w:cs="Times New Roman"/>
          <w:sz w:val="26"/>
          <w:szCs w:val="26"/>
        </w:rPr>
        <w:t xml:space="preserve">  </w:t>
      </w:r>
      <w:r w:rsidRPr="00450466">
        <w:rPr>
          <w:rFonts w:cs="Times New Roman"/>
          <w:sz w:val="26"/>
          <w:szCs w:val="26"/>
        </w:rPr>
        <w:sym w:font="Symbol" w:char="00DE"/>
      </w:r>
      <w:r w:rsidRPr="00450466">
        <w:rPr>
          <w:rFonts w:cs="Times New Roman"/>
          <w:sz w:val="26"/>
          <w:szCs w:val="26"/>
        </w:rPr>
        <w:t xml:space="preserve"> m = 7,56 (g)</w:t>
      </w:r>
    </w:p>
    <w:p w:rsidR="00013AE8" w:rsidRPr="00450466" w:rsidRDefault="00013AE8" w:rsidP="00013AE8">
      <w:pPr>
        <w:tabs>
          <w:tab w:val="left" w:pos="0"/>
        </w:tabs>
        <w:ind w:right="-1"/>
        <w:contextualSpacing/>
        <w:jc w:val="both"/>
        <w:rPr>
          <w:rFonts w:cs="Times New Roman"/>
          <w:sz w:val="26"/>
          <w:szCs w:val="26"/>
        </w:rPr>
      </w:pPr>
      <w:r w:rsidRPr="00450466">
        <w:rPr>
          <w:rFonts w:cs="Times New Roman"/>
          <w:sz w:val="26"/>
          <w:szCs w:val="26"/>
        </w:rPr>
        <w:t>Áp dụng ĐLBT e:</w:t>
      </w:r>
      <w:r>
        <w:rPr>
          <w:rFonts w:cs="Times New Roman"/>
          <w:sz w:val="26"/>
          <w:szCs w:val="26"/>
        </w:rPr>
        <w:t xml:space="preserve"> </w:t>
      </w:r>
      <w:r w:rsidRPr="00450466">
        <w:rPr>
          <w:rFonts w:cs="Times New Roman"/>
          <w:position w:val="-24"/>
          <w:sz w:val="26"/>
          <w:szCs w:val="26"/>
        </w:rPr>
        <w:object w:dxaOrig="2400" w:dyaOrig="620" w14:anchorId="13929A21">
          <v:shape id="_x0000_i1667" type="#_x0000_t75" style="width:120pt;height:31.5pt" o:ole="">
            <v:imagedata r:id="rId1129" o:title=""/>
          </v:shape>
          <o:OLEObject Type="Embed" ProgID="Equation.DSMT4" ShapeID="_x0000_i1667" DrawAspect="Content" ObjectID="_1798061818" r:id="rId1130"/>
        </w:object>
      </w:r>
    </w:p>
    <w:p w:rsidR="00013AE8" w:rsidRDefault="00013AE8" w:rsidP="00013AE8">
      <w:pPr>
        <w:tabs>
          <w:tab w:val="left" w:pos="284"/>
          <w:tab w:val="left" w:pos="567"/>
        </w:tabs>
        <w:jc w:val="both"/>
        <w:rPr>
          <w:rFonts w:cs="Times New Roman"/>
          <w:sz w:val="26"/>
          <w:szCs w:val="26"/>
        </w:rPr>
      </w:pPr>
      <w:r w:rsidRPr="00450466">
        <w:rPr>
          <w:rFonts w:cs="Times New Roman"/>
          <w:sz w:val="26"/>
          <w:szCs w:val="26"/>
        </w:rPr>
        <w:t>n = 3, M = 27, M là Al</w:t>
      </w:r>
    </w:p>
    <w:p w:rsidR="00013AE8" w:rsidRDefault="00013AE8" w:rsidP="00013AE8">
      <w:pPr>
        <w:tabs>
          <w:tab w:val="left" w:pos="284"/>
          <w:tab w:val="left" w:pos="567"/>
        </w:tabs>
        <w:jc w:val="both"/>
        <w:rPr>
          <w:rFonts w:cs="Times New Roman"/>
          <w:sz w:val="26"/>
          <w:szCs w:val="26"/>
          <w:lang w:val="nl-NL"/>
        </w:rPr>
      </w:pPr>
    </w:p>
    <w:p w:rsidR="00013AE8" w:rsidRPr="00450466" w:rsidRDefault="00013AE8" w:rsidP="00013AE8">
      <w:pPr>
        <w:autoSpaceDE w:val="0"/>
        <w:autoSpaceDN w:val="0"/>
        <w:ind w:left="180"/>
        <w:jc w:val="both"/>
        <w:rPr>
          <w:rFonts w:cs="Times New Roman"/>
          <w:sz w:val="26"/>
          <w:szCs w:val="26"/>
        </w:rPr>
      </w:pPr>
      <w:r w:rsidRPr="00450466">
        <w:rPr>
          <w:rFonts w:cs="Times New Roman"/>
          <w:sz w:val="26"/>
          <w:szCs w:val="26"/>
        </w:rPr>
        <w:t xml:space="preserve">a) Sơ đồ pin: </w:t>
      </w:r>
      <w:r w:rsidRPr="00450466">
        <w:rPr>
          <w:rFonts w:cs="Times New Roman"/>
          <w:position w:val="-20"/>
          <w:sz w:val="26"/>
          <w:szCs w:val="26"/>
        </w:rPr>
        <w:object w:dxaOrig="3460" w:dyaOrig="540" w14:anchorId="42C6A9D0">
          <v:shape id="_x0000_i1668" type="#_x0000_t75" style="width:172.5pt;height:27pt" o:ole="">
            <v:imagedata r:id="rId1131" o:title=""/>
          </v:shape>
          <o:OLEObject Type="Embed" ProgID="Equation.DSMT4" ShapeID="_x0000_i1668" DrawAspect="Content" ObjectID="_1798061819" r:id="rId1132"/>
        </w:object>
      </w:r>
    </w:p>
    <w:p w:rsidR="00013AE8" w:rsidRPr="00450466" w:rsidRDefault="00013AE8" w:rsidP="00013AE8">
      <w:pPr>
        <w:autoSpaceDE w:val="0"/>
        <w:autoSpaceDN w:val="0"/>
        <w:ind w:left="180"/>
        <w:jc w:val="both"/>
        <w:rPr>
          <w:rFonts w:cs="Times New Roman"/>
          <w:sz w:val="26"/>
          <w:szCs w:val="26"/>
        </w:rPr>
      </w:pPr>
      <w:r w:rsidRPr="00450466">
        <w:rPr>
          <w:rFonts w:cs="Times New Roman"/>
          <w:sz w:val="26"/>
          <w:szCs w:val="26"/>
        </w:rPr>
        <w:t>Anot: Zn(s) → Zn</w:t>
      </w:r>
      <w:r w:rsidRPr="00450466">
        <w:rPr>
          <w:rFonts w:cs="Times New Roman"/>
          <w:sz w:val="26"/>
          <w:szCs w:val="26"/>
          <w:vertAlign w:val="superscript"/>
        </w:rPr>
        <w:t>2+</w:t>
      </w:r>
      <w:r w:rsidRPr="00450466">
        <w:rPr>
          <w:rFonts w:cs="Times New Roman"/>
          <w:sz w:val="26"/>
          <w:szCs w:val="26"/>
        </w:rPr>
        <w:t>(aq) + 2e</w:t>
      </w:r>
    </w:p>
    <w:p w:rsidR="00013AE8" w:rsidRPr="00450466" w:rsidRDefault="00013AE8" w:rsidP="00013AE8">
      <w:pPr>
        <w:autoSpaceDE w:val="0"/>
        <w:autoSpaceDN w:val="0"/>
        <w:ind w:left="180"/>
        <w:jc w:val="both"/>
        <w:rPr>
          <w:rFonts w:cs="Times New Roman"/>
          <w:sz w:val="26"/>
          <w:szCs w:val="26"/>
        </w:rPr>
      </w:pPr>
      <w:r w:rsidRPr="00450466">
        <w:rPr>
          <w:rFonts w:cs="Times New Roman"/>
          <w:sz w:val="26"/>
          <w:szCs w:val="26"/>
        </w:rPr>
        <w:t>Catot: Ag</w:t>
      </w:r>
      <w:r w:rsidRPr="00450466">
        <w:rPr>
          <w:rFonts w:cs="Times New Roman"/>
          <w:sz w:val="26"/>
          <w:szCs w:val="26"/>
          <w:vertAlign w:val="superscript"/>
        </w:rPr>
        <w:t>+</w:t>
      </w:r>
      <w:r w:rsidRPr="00450466">
        <w:rPr>
          <w:rFonts w:cs="Times New Roman"/>
          <w:sz w:val="26"/>
          <w:szCs w:val="26"/>
        </w:rPr>
        <w:t>(aq) + 1e → Ag(s)</w:t>
      </w:r>
    </w:p>
    <w:p w:rsidR="00013AE8" w:rsidRPr="00450466" w:rsidRDefault="00013AE8" w:rsidP="00013AE8">
      <w:pPr>
        <w:autoSpaceDE w:val="0"/>
        <w:autoSpaceDN w:val="0"/>
        <w:ind w:left="180"/>
        <w:jc w:val="both"/>
        <w:rPr>
          <w:rFonts w:cs="Times New Roman"/>
          <w:sz w:val="26"/>
          <w:szCs w:val="26"/>
        </w:rPr>
      </w:pPr>
      <w:r w:rsidRPr="00450466">
        <w:rPr>
          <w:rFonts w:cs="Times New Roman"/>
          <w:sz w:val="26"/>
          <w:szCs w:val="26"/>
        </w:rPr>
        <w:t>Phản ứng xảy ra trong pin: Zn(s) + 2Ag</w:t>
      </w:r>
      <w:r w:rsidRPr="00450466">
        <w:rPr>
          <w:rFonts w:cs="Times New Roman"/>
          <w:sz w:val="26"/>
          <w:szCs w:val="26"/>
          <w:vertAlign w:val="superscript"/>
        </w:rPr>
        <w:t>+</w:t>
      </w:r>
      <w:r w:rsidRPr="00450466">
        <w:rPr>
          <w:rFonts w:cs="Times New Roman"/>
          <w:sz w:val="26"/>
          <w:szCs w:val="26"/>
        </w:rPr>
        <w:t>(aq) → Zn</w:t>
      </w:r>
      <w:r w:rsidRPr="00450466">
        <w:rPr>
          <w:rFonts w:cs="Times New Roman"/>
          <w:sz w:val="26"/>
          <w:szCs w:val="26"/>
          <w:vertAlign w:val="superscript"/>
        </w:rPr>
        <w:t>2+</w:t>
      </w:r>
      <w:r w:rsidRPr="00450466">
        <w:rPr>
          <w:rFonts w:cs="Times New Roman"/>
          <w:sz w:val="26"/>
          <w:szCs w:val="26"/>
        </w:rPr>
        <w:t>(aq) + 2Ag(s)</w:t>
      </w:r>
    </w:p>
    <w:p w:rsidR="00013AE8" w:rsidRPr="00450466" w:rsidRDefault="00013AE8" w:rsidP="00013AE8">
      <w:pPr>
        <w:autoSpaceDE w:val="0"/>
        <w:autoSpaceDN w:val="0"/>
        <w:ind w:left="180"/>
        <w:jc w:val="both"/>
        <w:rPr>
          <w:rFonts w:cs="Times New Roman"/>
          <w:sz w:val="26"/>
          <w:szCs w:val="26"/>
        </w:rPr>
      </w:pPr>
      <w:r w:rsidRPr="00450466">
        <w:rPr>
          <w:rFonts w:cs="Times New Roman"/>
          <w:sz w:val="26"/>
          <w:szCs w:val="26"/>
        </w:rPr>
        <w:t>b) E</w:t>
      </w:r>
      <w:r w:rsidRPr="00450466">
        <w:rPr>
          <w:rFonts w:cs="Times New Roman"/>
          <w:sz w:val="26"/>
          <w:szCs w:val="26"/>
          <w:vertAlign w:val="superscript"/>
        </w:rPr>
        <w:t>0</w:t>
      </w:r>
      <w:r w:rsidRPr="00450466">
        <w:rPr>
          <w:rFonts w:cs="Times New Roman"/>
          <w:sz w:val="26"/>
          <w:szCs w:val="26"/>
          <w:vertAlign w:val="subscript"/>
        </w:rPr>
        <w:t>pin</w:t>
      </w:r>
      <w:r w:rsidRPr="00450466">
        <w:rPr>
          <w:rFonts w:cs="Times New Roman"/>
          <w:sz w:val="26"/>
          <w:szCs w:val="26"/>
        </w:rPr>
        <w:t xml:space="preserve"> = </w:t>
      </w:r>
      <w:r w:rsidRPr="00450466">
        <w:rPr>
          <w:rFonts w:cs="Times New Roman"/>
          <w:position w:val="-16"/>
          <w:sz w:val="26"/>
          <w:szCs w:val="26"/>
        </w:rPr>
        <w:object w:dxaOrig="1660" w:dyaOrig="420" w14:anchorId="5A6D5DF6">
          <v:shape id="_x0000_i1669" type="#_x0000_t75" style="width:82.5pt;height:21pt" o:ole="">
            <v:imagedata r:id="rId1133" o:title=""/>
          </v:shape>
          <o:OLEObject Type="Embed" ProgID="Equation.DSMT4" ShapeID="_x0000_i1669" DrawAspect="Content" ObjectID="_1798061820" r:id="rId1134"/>
        </w:object>
      </w:r>
      <w:r w:rsidRPr="00450466">
        <w:rPr>
          <w:rFonts w:cs="Times New Roman"/>
          <w:sz w:val="26"/>
          <w:szCs w:val="26"/>
        </w:rPr>
        <w:t>=0,8 + 0,76 = 1,56 (V)</w:t>
      </w:r>
    </w:p>
    <w:p w:rsidR="00013AE8" w:rsidRPr="00450466" w:rsidRDefault="00013AE8" w:rsidP="00013AE8">
      <w:pPr>
        <w:autoSpaceDE w:val="0"/>
        <w:autoSpaceDN w:val="0"/>
        <w:ind w:left="180"/>
        <w:jc w:val="both"/>
        <w:rPr>
          <w:rFonts w:cs="Times New Roman"/>
          <w:sz w:val="26"/>
          <w:szCs w:val="26"/>
        </w:rPr>
      </w:pPr>
      <w:r w:rsidRPr="00450466">
        <w:rPr>
          <w:rFonts w:cs="Times New Roman"/>
          <w:sz w:val="26"/>
          <w:szCs w:val="26"/>
        </w:rPr>
        <w:t>E</w:t>
      </w:r>
      <w:r w:rsidRPr="00450466">
        <w:rPr>
          <w:rFonts w:cs="Times New Roman"/>
          <w:sz w:val="26"/>
          <w:szCs w:val="26"/>
          <w:vertAlign w:val="subscript"/>
        </w:rPr>
        <w:t>pin</w:t>
      </w:r>
      <w:r w:rsidRPr="00450466">
        <w:rPr>
          <w:rFonts w:cs="Times New Roman"/>
          <w:sz w:val="26"/>
          <w:szCs w:val="26"/>
        </w:rPr>
        <w:t xml:space="preserve"> = E</w:t>
      </w:r>
      <w:r w:rsidRPr="00450466">
        <w:rPr>
          <w:rFonts w:cs="Times New Roman"/>
          <w:sz w:val="26"/>
          <w:szCs w:val="26"/>
          <w:vertAlign w:val="superscript"/>
        </w:rPr>
        <w:t>0</w:t>
      </w:r>
      <w:r w:rsidRPr="00450466">
        <w:rPr>
          <w:rFonts w:cs="Times New Roman"/>
          <w:sz w:val="26"/>
          <w:szCs w:val="26"/>
          <w:vertAlign w:val="subscript"/>
        </w:rPr>
        <w:t xml:space="preserve">pin </w:t>
      </w:r>
      <w:r w:rsidRPr="00450466">
        <w:rPr>
          <w:rFonts w:cs="Times New Roman"/>
          <w:sz w:val="26"/>
          <w:szCs w:val="26"/>
        </w:rPr>
        <w:t xml:space="preserve">- </w:t>
      </w:r>
      <w:r w:rsidRPr="00450466">
        <w:rPr>
          <w:rFonts w:cs="Times New Roman"/>
          <w:position w:val="-30"/>
          <w:sz w:val="26"/>
          <w:szCs w:val="26"/>
        </w:rPr>
        <w:object w:dxaOrig="1740" w:dyaOrig="740" w14:anchorId="30BA988F">
          <v:shape id="_x0000_i1670" type="#_x0000_t75" style="width:87pt;height:36.75pt" o:ole="">
            <v:imagedata r:id="rId1135" o:title=""/>
          </v:shape>
          <o:OLEObject Type="Embed" ProgID="Equation.DSMT4" ShapeID="_x0000_i1670" DrawAspect="Content" ObjectID="_1798061821" r:id="rId1136"/>
        </w:object>
      </w:r>
      <w:r w:rsidRPr="00450466">
        <w:rPr>
          <w:rFonts w:cs="Times New Roman"/>
          <w:sz w:val="26"/>
          <w:szCs w:val="26"/>
        </w:rPr>
        <w:t xml:space="preserve">=1,56 - </w:t>
      </w:r>
      <w:r w:rsidRPr="00450466">
        <w:rPr>
          <w:rFonts w:cs="Times New Roman"/>
          <w:position w:val="-30"/>
          <w:sz w:val="26"/>
          <w:szCs w:val="26"/>
        </w:rPr>
        <w:object w:dxaOrig="1620" w:dyaOrig="720" w14:anchorId="017B78E6">
          <v:shape id="_x0000_i1671" type="#_x0000_t75" style="width:81.75pt;height:36pt" o:ole="">
            <v:imagedata r:id="rId1137" o:title=""/>
          </v:shape>
          <o:OLEObject Type="Embed" ProgID="Equation.DSMT4" ShapeID="_x0000_i1671" DrawAspect="Content" ObjectID="_1798061822" r:id="rId1138"/>
        </w:object>
      </w:r>
      <w:r w:rsidRPr="00450466">
        <w:rPr>
          <w:rFonts w:cs="Times New Roman"/>
          <w:sz w:val="26"/>
          <w:szCs w:val="26"/>
        </w:rPr>
        <w:t>= 1,52 V</w:t>
      </w:r>
    </w:p>
    <w:p w:rsidR="00013AE8" w:rsidRPr="00450466" w:rsidRDefault="00013AE8" w:rsidP="00013AE8">
      <w:pPr>
        <w:autoSpaceDE w:val="0"/>
        <w:autoSpaceDN w:val="0"/>
        <w:ind w:left="180"/>
        <w:jc w:val="both"/>
        <w:rPr>
          <w:rFonts w:cs="Times New Roman"/>
          <w:sz w:val="26"/>
          <w:szCs w:val="26"/>
        </w:rPr>
      </w:pPr>
      <w:r w:rsidRPr="00450466">
        <w:rPr>
          <w:rFonts w:cs="Times New Roman"/>
          <w:sz w:val="26"/>
          <w:szCs w:val="26"/>
        </w:rPr>
        <w:t>c) Khi phóng điện hoàn toàn E</w:t>
      </w:r>
      <w:r w:rsidRPr="00450466">
        <w:rPr>
          <w:rFonts w:cs="Times New Roman"/>
          <w:sz w:val="26"/>
          <w:szCs w:val="26"/>
          <w:vertAlign w:val="subscript"/>
        </w:rPr>
        <w:t>pin</w:t>
      </w:r>
      <w:r w:rsidRPr="00450466">
        <w:rPr>
          <w:rFonts w:cs="Times New Roman"/>
          <w:sz w:val="26"/>
          <w:szCs w:val="26"/>
        </w:rPr>
        <w:t xml:space="preserve"> = 0 và phản ứng trong pin đạt cân bằng</w:t>
      </w:r>
    </w:p>
    <w:p w:rsidR="00013AE8" w:rsidRPr="00450466" w:rsidRDefault="00013AE8" w:rsidP="00013AE8">
      <w:pPr>
        <w:autoSpaceDE w:val="0"/>
        <w:autoSpaceDN w:val="0"/>
        <w:ind w:left="180"/>
        <w:jc w:val="both"/>
        <w:rPr>
          <w:rFonts w:cs="Times New Roman"/>
          <w:sz w:val="26"/>
          <w:szCs w:val="26"/>
        </w:rPr>
      </w:pPr>
      <w:r w:rsidRPr="00450466">
        <w:rPr>
          <w:rFonts w:cs="Times New Roman"/>
          <w:sz w:val="26"/>
          <w:szCs w:val="26"/>
        </w:rPr>
        <w:t xml:space="preserve">1,56 = </w:t>
      </w:r>
      <w:r w:rsidRPr="00450466">
        <w:rPr>
          <w:rFonts w:cs="Times New Roman"/>
          <w:position w:val="-26"/>
          <w:sz w:val="26"/>
          <w:szCs w:val="26"/>
        </w:rPr>
        <w:object w:dxaOrig="1180" w:dyaOrig="680" w14:anchorId="78D9C5F3">
          <v:shape id="_x0000_i1672" type="#_x0000_t75" style="width:58.5pt;height:33.75pt" o:ole="">
            <v:imagedata r:id="rId1139" o:title=""/>
          </v:shape>
          <o:OLEObject Type="Embed" ProgID="Equation.DSMT4" ShapeID="_x0000_i1672" DrawAspect="Content" ObjectID="_1798061823" r:id="rId1140"/>
        </w:object>
      </w:r>
      <w:r w:rsidRPr="00450466">
        <w:rPr>
          <w:rFonts w:cs="Times New Roman"/>
          <w:sz w:val="26"/>
          <w:szCs w:val="26"/>
        </w:rPr>
        <w:t xml:space="preserve"> </w:t>
      </w:r>
      <w:r w:rsidRPr="00450466">
        <w:rPr>
          <w:rFonts w:cs="Times New Roman"/>
          <w:sz w:val="26"/>
          <w:szCs w:val="26"/>
        </w:rPr>
        <w:sym w:font="Symbol" w:char="00DE"/>
      </w:r>
      <w:r w:rsidRPr="00450466">
        <w:rPr>
          <w:rFonts w:cs="Times New Roman"/>
          <w:sz w:val="26"/>
          <w:szCs w:val="26"/>
        </w:rPr>
        <w:t xml:space="preserve"> K = 5,5.10</w:t>
      </w:r>
      <w:r w:rsidRPr="00450466">
        <w:rPr>
          <w:rFonts w:cs="Times New Roman"/>
          <w:sz w:val="26"/>
          <w:szCs w:val="26"/>
          <w:vertAlign w:val="superscript"/>
        </w:rPr>
        <w:t>52</w:t>
      </w:r>
      <w:r w:rsidRPr="00450466">
        <w:rPr>
          <w:rFonts w:cs="Times New Roman"/>
          <w:sz w:val="26"/>
          <w:szCs w:val="26"/>
        </w:rPr>
        <w:t xml:space="preserve"> nghĩa là thực tế không còn ion Ag</w:t>
      </w:r>
      <w:r w:rsidRPr="00450466">
        <w:rPr>
          <w:rFonts w:cs="Times New Roman"/>
          <w:sz w:val="26"/>
          <w:szCs w:val="26"/>
          <w:vertAlign w:val="superscript"/>
        </w:rPr>
        <w:t>+</w:t>
      </w:r>
      <w:r w:rsidRPr="00450466">
        <w:rPr>
          <w:rFonts w:cs="Times New Roman"/>
          <w:sz w:val="26"/>
          <w:szCs w:val="26"/>
        </w:rPr>
        <w:t xml:space="preserve"> trong dung dịch. </w:t>
      </w:r>
    </w:p>
    <w:p w:rsidR="00013AE8" w:rsidRPr="00450466" w:rsidRDefault="00013AE8" w:rsidP="00013AE8">
      <w:pPr>
        <w:autoSpaceDE w:val="0"/>
        <w:autoSpaceDN w:val="0"/>
        <w:ind w:left="180"/>
        <w:jc w:val="both"/>
        <w:rPr>
          <w:rFonts w:cs="Times New Roman"/>
          <w:sz w:val="26"/>
          <w:szCs w:val="26"/>
        </w:rPr>
      </w:pPr>
      <w:r w:rsidRPr="00450466">
        <w:rPr>
          <w:rFonts w:cs="Times New Roman"/>
          <w:sz w:val="26"/>
          <w:szCs w:val="26"/>
        </w:rPr>
        <w:t>Số mol e: n</w:t>
      </w:r>
      <w:r w:rsidRPr="00450466">
        <w:rPr>
          <w:rFonts w:cs="Times New Roman"/>
          <w:sz w:val="26"/>
          <w:szCs w:val="26"/>
          <w:vertAlign w:val="subscript"/>
        </w:rPr>
        <w:t>e</w:t>
      </w:r>
      <w:r w:rsidRPr="00450466">
        <w:rPr>
          <w:rFonts w:cs="Times New Roman"/>
          <w:sz w:val="26"/>
          <w:szCs w:val="26"/>
        </w:rPr>
        <w:t xml:space="preserve"> = 0,1 (mol)</w:t>
      </w:r>
    </w:p>
    <w:p w:rsidR="00013AE8" w:rsidRPr="00450466" w:rsidRDefault="00013AE8" w:rsidP="00013AE8">
      <w:pPr>
        <w:tabs>
          <w:tab w:val="left" w:pos="284"/>
          <w:tab w:val="left" w:pos="567"/>
        </w:tabs>
        <w:jc w:val="both"/>
        <w:rPr>
          <w:rFonts w:cs="Times New Roman"/>
          <w:sz w:val="26"/>
          <w:szCs w:val="26"/>
          <w:lang w:val="nl-NL"/>
        </w:rPr>
      </w:pPr>
      <w:r w:rsidRPr="00450466">
        <w:rPr>
          <w:rFonts w:cs="Times New Roman"/>
          <w:sz w:val="26"/>
          <w:szCs w:val="26"/>
          <w:lang w:val="nl-NL"/>
        </w:rPr>
        <w:t xml:space="preserve">   Điện lượng phóng thích trong quá trình phóng điện:</w:t>
      </w:r>
    </w:p>
    <w:p w:rsidR="00013AE8" w:rsidRDefault="00013AE8" w:rsidP="00013AE8">
      <w:pPr>
        <w:tabs>
          <w:tab w:val="left" w:pos="284"/>
          <w:tab w:val="left" w:pos="567"/>
        </w:tabs>
        <w:jc w:val="both"/>
        <w:rPr>
          <w:rFonts w:cs="Times New Roman"/>
          <w:sz w:val="26"/>
          <w:szCs w:val="26"/>
          <w:lang w:val="nl-NL"/>
        </w:rPr>
      </w:pPr>
      <w:r w:rsidRPr="00450466">
        <w:rPr>
          <w:rFonts w:cs="Times New Roman"/>
          <w:sz w:val="26"/>
          <w:szCs w:val="26"/>
          <w:lang w:val="nl-NL"/>
        </w:rPr>
        <w:t xml:space="preserve">  Q= n</w:t>
      </w:r>
      <w:r w:rsidRPr="00450466">
        <w:rPr>
          <w:rFonts w:cs="Times New Roman"/>
          <w:sz w:val="26"/>
          <w:szCs w:val="26"/>
          <w:vertAlign w:val="subscript"/>
          <w:lang w:val="nl-NL"/>
        </w:rPr>
        <w:t>e</w:t>
      </w:r>
      <w:r w:rsidRPr="00450466">
        <w:rPr>
          <w:rFonts w:cs="Times New Roman"/>
          <w:sz w:val="26"/>
          <w:szCs w:val="26"/>
          <w:lang w:val="nl-NL"/>
        </w:rPr>
        <w:t>.F = 0,1.96500 = 9650 C</w:t>
      </w:r>
    </w:p>
    <w:p w:rsidR="007E7DA8" w:rsidRPr="00450466" w:rsidRDefault="007E7DA8" w:rsidP="007E7DA8">
      <w:pPr>
        <w:rPr>
          <w:rFonts w:cs="Times New Roman"/>
          <w:sz w:val="26"/>
          <w:szCs w:val="26"/>
        </w:rPr>
      </w:pPr>
    </w:p>
    <w:p w:rsidR="00D609D6" w:rsidRDefault="00D609D6">
      <w:pPr>
        <w:rPr>
          <w:rFonts w:cs="Times New Roman"/>
          <w:b/>
          <w:bCs/>
          <w:sz w:val="26"/>
          <w:szCs w:val="26"/>
        </w:rPr>
      </w:pPr>
      <w:r>
        <w:rPr>
          <w:rFonts w:cs="Times New Roman"/>
          <w:b/>
          <w:bCs/>
          <w:sz w:val="26"/>
          <w:szCs w:val="26"/>
        </w:rPr>
        <w:br w:type="page"/>
      </w:r>
    </w:p>
    <w:p w:rsidR="007E7DA8" w:rsidRPr="00450466" w:rsidRDefault="007E7DA8" w:rsidP="007E7DA8">
      <w:pPr>
        <w:rPr>
          <w:rFonts w:cs="Times New Roman"/>
          <w:b/>
          <w:bCs/>
          <w:sz w:val="26"/>
          <w:szCs w:val="26"/>
        </w:rPr>
      </w:pPr>
      <w:r w:rsidRPr="00450466">
        <w:rPr>
          <w:rFonts w:cs="Times New Roman"/>
          <w:b/>
          <w:bCs/>
          <w:sz w:val="26"/>
          <w:szCs w:val="26"/>
        </w:rPr>
        <w:lastRenderedPageBreak/>
        <w:t xml:space="preserve">Câu </w:t>
      </w:r>
      <w:r>
        <w:rPr>
          <w:b/>
          <w:bCs/>
          <w:sz w:val="26"/>
          <w:szCs w:val="26"/>
        </w:rPr>
        <w:t>48</w:t>
      </w:r>
      <w:r w:rsidRPr="00450466">
        <w:rPr>
          <w:rFonts w:cs="Times New Roman"/>
          <w:b/>
          <w:bCs/>
          <w:sz w:val="26"/>
          <w:szCs w:val="26"/>
        </w:rPr>
        <w:t xml:space="preserve"> ( Lớp 10 - Chuyên Hưng Yên 2022 - 2023). Phản ứng oxi hóa – khử. Pin điện.</w:t>
      </w:r>
    </w:p>
    <w:p w:rsidR="007E7DA8" w:rsidRPr="00450466" w:rsidRDefault="007E7DA8" w:rsidP="007E7DA8">
      <w:pPr>
        <w:jc w:val="both"/>
        <w:rPr>
          <w:rFonts w:eastAsia="Calibri" w:cs="Times New Roman"/>
          <w:b/>
          <w:sz w:val="26"/>
          <w:szCs w:val="26"/>
          <w:lang w:val="vi-VN"/>
        </w:rPr>
      </w:pPr>
      <w:r w:rsidRPr="00450466">
        <w:rPr>
          <w:rFonts w:cs="Times New Roman"/>
          <w:b/>
          <w:sz w:val="26"/>
          <w:szCs w:val="26"/>
        </w:rPr>
        <w:t>6</w:t>
      </w:r>
      <w:r w:rsidRPr="00450466">
        <w:rPr>
          <w:rFonts w:cs="Times New Roman"/>
          <w:b/>
          <w:sz w:val="26"/>
          <w:szCs w:val="26"/>
          <w:lang w:val="vi-VN"/>
        </w:rPr>
        <w:t xml:space="preserve">.1.  </w:t>
      </w:r>
      <w:r w:rsidRPr="00450466">
        <w:rPr>
          <w:rFonts w:eastAsia="Calibri" w:cs="Times New Roman"/>
          <w:sz w:val="26"/>
          <w:szCs w:val="26"/>
          <w:lang w:val="vi-VN"/>
        </w:rPr>
        <w:t xml:space="preserve">Pin Galvanic đầu tiên được </w:t>
      </w:r>
      <w:r w:rsidRPr="00450466">
        <w:rPr>
          <w:rFonts w:eastAsia="Calibri" w:cs="Times New Roman"/>
          <w:i/>
          <w:sz w:val="26"/>
          <w:szCs w:val="26"/>
          <w:lang w:val="vi-VN"/>
        </w:rPr>
        <w:t>A. Volta</w:t>
      </w:r>
      <w:r w:rsidRPr="00450466">
        <w:rPr>
          <w:rFonts w:eastAsia="Calibri" w:cs="Times New Roman"/>
          <w:sz w:val="26"/>
          <w:szCs w:val="26"/>
          <w:lang w:val="vi-VN"/>
        </w:rPr>
        <w:t xml:space="preserve"> chế tạo vào năm 1800, dựa vào những thí nghiệm của </w:t>
      </w:r>
      <w:r w:rsidRPr="00450466">
        <w:rPr>
          <w:rFonts w:eastAsia="Calibri" w:cs="Times New Roman"/>
          <w:i/>
          <w:sz w:val="26"/>
          <w:szCs w:val="26"/>
          <w:lang w:val="vi-VN"/>
        </w:rPr>
        <w:t>L. Galvani</w:t>
      </w:r>
      <w:r w:rsidRPr="00450466">
        <w:rPr>
          <w:rFonts w:eastAsia="Calibri" w:cs="Times New Roman"/>
          <w:sz w:val="26"/>
          <w:szCs w:val="26"/>
          <w:lang w:val="vi-VN"/>
        </w:rPr>
        <w:t>. Sau này, các pin Galvanic đã được ứng dụng rộng rãi trong khoa học, công nghệ và cuộc sống thường ngày.</w:t>
      </w:r>
      <w:r w:rsidRPr="00450466">
        <w:rPr>
          <w:rFonts w:eastAsia="Calibri" w:cs="Times New Roman"/>
          <w:b/>
          <w:sz w:val="26"/>
          <w:szCs w:val="26"/>
          <w:lang w:val="vi-VN"/>
        </w:rPr>
        <w:t xml:space="preserve"> </w:t>
      </w:r>
    </w:p>
    <w:p w:rsidR="007E7DA8" w:rsidRPr="00450466" w:rsidRDefault="007E7DA8" w:rsidP="007E7DA8">
      <w:pPr>
        <w:pStyle w:val="ListParagraph"/>
        <w:ind w:left="0" w:firstLine="426"/>
        <w:jc w:val="both"/>
        <w:rPr>
          <w:b/>
          <w:sz w:val="26"/>
          <w:szCs w:val="26"/>
          <w:lang w:val="vi-VN"/>
        </w:rPr>
      </w:pPr>
      <w:r w:rsidRPr="00450466">
        <w:rPr>
          <w:sz w:val="26"/>
          <w:szCs w:val="26"/>
          <w:lang w:val="vi-VN"/>
        </w:rPr>
        <w:t>Xét một pin Galvanic có nửa bên trái chứa một điện cực sắt (dư) bị oxy hoá trong quá trình hoạt động và dung dịch sắt (III) nitrate có nồng độ 0,010 M. Nửa bên phải của pin chứa điện cực than chì và hỗn hợp sắt (II), sắt (III) nitrate với nồng độ lần lượt là 0,050 M và 0,300 M.</w:t>
      </w:r>
    </w:p>
    <w:p w:rsidR="007E7DA8" w:rsidRPr="00450466" w:rsidRDefault="007E7DA8" w:rsidP="00A91247">
      <w:pPr>
        <w:pStyle w:val="ListParagraph"/>
        <w:numPr>
          <w:ilvl w:val="0"/>
          <w:numId w:val="40"/>
        </w:numPr>
        <w:tabs>
          <w:tab w:val="left" w:pos="851"/>
        </w:tabs>
        <w:ind w:left="0" w:hanging="153"/>
        <w:jc w:val="both"/>
        <w:rPr>
          <w:sz w:val="26"/>
          <w:szCs w:val="26"/>
          <w:lang w:val="vi-VN"/>
        </w:rPr>
      </w:pPr>
      <w:r w:rsidRPr="00450466">
        <w:rPr>
          <w:sz w:val="26"/>
          <w:szCs w:val="26"/>
          <w:lang w:val="vi-VN"/>
        </w:rPr>
        <w:t>Viết sơ đồ pin, các bán phản ứng xảy ra trên mỗi điện cực và phản ứng tổng cộng.</w:t>
      </w:r>
    </w:p>
    <w:p w:rsidR="007E7DA8" w:rsidRPr="00450466" w:rsidRDefault="007E7DA8" w:rsidP="00A91247">
      <w:pPr>
        <w:pStyle w:val="ListParagraph"/>
        <w:numPr>
          <w:ilvl w:val="0"/>
          <w:numId w:val="40"/>
        </w:numPr>
        <w:tabs>
          <w:tab w:val="left" w:pos="851"/>
        </w:tabs>
        <w:ind w:left="0" w:hanging="153"/>
        <w:jc w:val="both"/>
        <w:rPr>
          <w:sz w:val="26"/>
          <w:szCs w:val="26"/>
          <w:lang w:val="vi-VN"/>
        </w:rPr>
      </w:pPr>
      <w:r w:rsidRPr="00450466">
        <w:rPr>
          <w:sz w:val="26"/>
          <w:szCs w:val="26"/>
          <w:lang w:val="vi-VN"/>
        </w:rPr>
        <w:t>Tính suất điện động ban đầu của pin và các thế ban đầu của cathode, anode ở 25</w:t>
      </w:r>
      <w:r w:rsidRPr="00450466">
        <w:rPr>
          <w:sz w:val="26"/>
          <w:szCs w:val="26"/>
          <w:vertAlign w:val="superscript"/>
          <w:lang w:val="vi-VN"/>
        </w:rPr>
        <w:t>o</w:t>
      </w:r>
      <w:r w:rsidRPr="00450466">
        <w:rPr>
          <w:sz w:val="26"/>
          <w:szCs w:val="26"/>
          <w:lang w:val="vi-VN"/>
        </w:rPr>
        <w:t xml:space="preserve">C. </w:t>
      </w:r>
    </w:p>
    <w:p w:rsidR="007E7DA8" w:rsidRPr="00450466" w:rsidRDefault="007E7DA8" w:rsidP="007E7DA8">
      <w:pPr>
        <w:ind w:hanging="218"/>
        <w:jc w:val="both"/>
        <w:rPr>
          <w:rFonts w:eastAsia="Calibri" w:cs="Times New Roman"/>
          <w:i/>
          <w:sz w:val="26"/>
          <w:szCs w:val="26"/>
          <w:lang w:val="vi-VN"/>
        </w:rPr>
      </w:pPr>
      <w:r w:rsidRPr="00450466">
        <w:rPr>
          <w:rFonts w:eastAsia="Calibri" w:cs="Times New Roman"/>
          <w:i/>
          <w:sz w:val="26"/>
          <w:szCs w:val="26"/>
          <w:lang w:val="vi-VN"/>
        </w:rPr>
        <w:t xml:space="preserve">Cho biết: </w:t>
      </w:r>
    </w:p>
    <w:p w:rsidR="007E7DA8" w:rsidRPr="00450466" w:rsidRDefault="007E7DA8" w:rsidP="007E7DA8">
      <w:pPr>
        <w:ind w:firstLine="207"/>
        <w:jc w:val="both"/>
        <w:rPr>
          <w:rFonts w:eastAsia="Calibri" w:cs="Times New Roman"/>
          <w:sz w:val="26"/>
          <w:szCs w:val="26"/>
          <w:lang w:val="vi-VN"/>
        </w:rPr>
      </w:pPr>
      <w:r w:rsidRPr="00450466">
        <w:rPr>
          <w:rFonts w:eastAsia="Calibri" w:cs="Times New Roman"/>
          <w:sz w:val="26"/>
          <w:szCs w:val="26"/>
          <w:lang w:val="vi-VN"/>
        </w:rPr>
        <w:t>+</w:t>
      </w:r>
      <w:r w:rsidRPr="00450466">
        <w:rPr>
          <w:rFonts w:eastAsia="Calibri" w:cs="Times New Roman"/>
          <w:i/>
          <w:sz w:val="26"/>
          <w:szCs w:val="26"/>
          <w:lang w:val="vi-VN"/>
        </w:rPr>
        <w:t xml:space="preserve"> </w:t>
      </w:r>
      <w:r w:rsidRPr="00450466">
        <w:rPr>
          <w:rFonts w:eastAsia="Calibri" w:cs="Times New Roman"/>
          <w:sz w:val="26"/>
          <w:szCs w:val="26"/>
          <w:lang w:val="vi-VN"/>
        </w:rPr>
        <w:t xml:space="preserve">Ở 25 </w:t>
      </w:r>
      <w:r w:rsidRPr="00450466">
        <w:rPr>
          <w:rFonts w:eastAsia="Calibri" w:cs="Times New Roman"/>
          <w:sz w:val="26"/>
          <w:szCs w:val="26"/>
          <w:vertAlign w:val="superscript"/>
          <w:lang w:val="vi-VN"/>
        </w:rPr>
        <w:t>o</w:t>
      </w:r>
      <w:r w:rsidRPr="00450466">
        <w:rPr>
          <w:rFonts w:eastAsia="Calibri" w:cs="Times New Roman"/>
          <w:sz w:val="26"/>
          <w:szCs w:val="26"/>
          <w:lang w:val="vi-VN"/>
        </w:rPr>
        <w:t>C có</w:t>
      </w:r>
      <w:r w:rsidRPr="00450466">
        <w:rPr>
          <w:rFonts w:eastAsia="Calibri" w:cs="Times New Roman"/>
          <w:i/>
          <w:sz w:val="26"/>
          <w:szCs w:val="26"/>
          <w:lang w:val="vi-VN"/>
        </w:rPr>
        <w:t xml:space="preserve"> </w:t>
      </w:r>
      <m:oMath>
        <m:sSubSup>
          <m:sSubSupPr>
            <m:ctrlPr>
              <w:rPr>
                <w:rFonts w:ascii="Cambria Math" w:eastAsia="Calibri" w:hAnsi="Cambria Math" w:cs="Times New Roman"/>
                <w:i/>
                <w:sz w:val="26"/>
                <w:szCs w:val="26"/>
                <w:lang w:val="vi-VN"/>
              </w:rPr>
            </m:ctrlPr>
          </m:sSubSupPr>
          <m:e>
            <m:r>
              <w:rPr>
                <w:rFonts w:ascii="Cambria Math" w:eastAsia="Calibri" w:hAnsi="Cambria Math" w:cs="Times New Roman"/>
                <w:sz w:val="26"/>
                <w:szCs w:val="26"/>
                <w:lang w:val="vi-VN"/>
              </w:rPr>
              <m:t>E</m:t>
            </m:r>
          </m:e>
          <m:sub>
            <m:sSup>
              <m:sSupPr>
                <m:ctrlPr>
                  <w:rPr>
                    <w:rFonts w:ascii="Cambria Math" w:eastAsia="Calibri" w:hAnsi="Cambria Math" w:cs="Times New Roman"/>
                    <w:i/>
                    <w:sz w:val="26"/>
                    <w:szCs w:val="26"/>
                    <w:lang w:val="vi-VN"/>
                  </w:rPr>
                </m:ctrlPr>
              </m:sSupPr>
              <m:e>
                <m:r>
                  <w:rPr>
                    <w:rFonts w:ascii="Cambria Math" w:eastAsia="Calibri" w:hAnsi="Cambria Math" w:cs="Times New Roman"/>
                    <w:sz w:val="26"/>
                    <w:szCs w:val="26"/>
                    <w:lang w:val="vi-VN"/>
                  </w:rPr>
                  <m:t>Fe</m:t>
                </m:r>
              </m:e>
              <m:sup>
                <m:r>
                  <w:rPr>
                    <w:rFonts w:ascii="Cambria Math" w:eastAsia="Calibri" w:hAnsi="Cambria Math" w:cs="Times New Roman"/>
                    <w:sz w:val="26"/>
                    <w:szCs w:val="26"/>
                    <w:lang w:val="vi-VN"/>
                  </w:rPr>
                  <m:t>2+</m:t>
                </m:r>
              </m:sup>
            </m:sSup>
            <m:r>
              <w:rPr>
                <w:rFonts w:ascii="Cambria Math" w:eastAsia="Calibri" w:hAnsi="Cambria Math" w:cs="Times New Roman"/>
                <w:sz w:val="26"/>
                <w:szCs w:val="26"/>
                <w:lang w:val="vi-VN"/>
              </w:rPr>
              <m:t>/Fe</m:t>
            </m:r>
          </m:sub>
          <m:sup>
            <m:r>
              <w:rPr>
                <w:rFonts w:ascii="Cambria Math" w:eastAsia="Calibri" w:hAnsi="Cambria Math" w:cs="Times New Roman"/>
                <w:sz w:val="26"/>
                <w:szCs w:val="26"/>
                <w:lang w:val="vi-VN"/>
              </w:rPr>
              <m:t>o</m:t>
            </m:r>
          </m:sup>
        </m:sSubSup>
        <m:r>
          <w:rPr>
            <w:rFonts w:ascii="Cambria Math" w:eastAsia="Calibri" w:hAnsi="Cambria Math" w:cs="Times New Roman"/>
            <w:sz w:val="26"/>
            <w:szCs w:val="26"/>
            <w:lang w:val="vi-VN"/>
          </w:rPr>
          <m:t>=-0,441 V;</m:t>
        </m:r>
        <m:sSubSup>
          <m:sSubSupPr>
            <m:ctrlPr>
              <w:rPr>
                <w:rFonts w:ascii="Cambria Math" w:eastAsia="Calibri" w:hAnsi="Cambria Math" w:cs="Times New Roman"/>
                <w:i/>
                <w:sz w:val="26"/>
                <w:szCs w:val="26"/>
                <w:lang w:val="vi-VN"/>
              </w:rPr>
            </m:ctrlPr>
          </m:sSubSupPr>
          <m:e>
            <m:r>
              <w:rPr>
                <w:rFonts w:ascii="Cambria Math" w:eastAsia="Calibri" w:hAnsi="Cambria Math" w:cs="Times New Roman"/>
                <w:sz w:val="26"/>
                <w:szCs w:val="26"/>
                <w:lang w:val="vi-VN"/>
              </w:rPr>
              <m:t xml:space="preserve"> S</m:t>
            </m:r>
          </m:e>
          <m:sub>
            <m:r>
              <w:rPr>
                <w:rFonts w:ascii="Cambria Math" w:eastAsia="Calibri" w:hAnsi="Cambria Math" w:cs="Times New Roman"/>
                <w:sz w:val="26"/>
                <w:szCs w:val="26"/>
                <w:lang w:val="vi-VN"/>
              </w:rPr>
              <m:t>Fe</m:t>
            </m:r>
            <m:d>
              <m:dPr>
                <m:ctrlPr>
                  <w:rPr>
                    <w:rFonts w:ascii="Cambria Math" w:eastAsia="Calibri" w:hAnsi="Cambria Math" w:cs="Times New Roman"/>
                    <w:i/>
                    <w:sz w:val="26"/>
                    <w:szCs w:val="26"/>
                    <w:lang w:val="vi-VN"/>
                  </w:rPr>
                </m:ctrlPr>
              </m:dPr>
              <m:e>
                <m:r>
                  <w:rPr>
                    <w:rFonts w:ascii="Cambria Math" w:eastAsia="Calibri" w:hAnsi="Cambria Math" w:cs="Times New Roman"/>
                    <w:sz w:val="26"/>
                    <w:szCs w:val="26"/>
                    <w:lang w:val="vi-VN"/>
                  </w:rPr>
                  <m:t>r</m:t>
                </m:r>
              </m:e>
            </m:d>
          </m:sub>
          <m:sup>
            <m:r>
              <w:rPr>
                <w:rFonts w:ascii="Cambria Math" w:eastAsia="Calibri" w:hAnsi="Cambria Math" w:cs="Times New Roman"/>
                <w:sz w:val="26"/>
                <w:szCs w:val="26"/>
                <w:lang w:val="vi-VN"/>
              </w:rPr>
              <m:t>o</m:t>
            </m:r>
          </m:sup>
        </m:sSubSup>
        <m:r>
          <w:rPr>
            <w:rFonts w:ascii="Cambria Math" w:eastAsia="Calibri" w:hAnsi="Cambria Math" w:cs="Times New Roman"/>
            <w:sz w:val="26"/>
            <w:szCs w:val="26"/>
            <w:lang w:val="vi-VN"/>
          </w:rPr>
          <m:t xml:space="preserve">=27,4 </m:t>
        </m:r>
      </m:oMath>
      <w:r w:rsidRPr="00450466">
        <w:rPr>
          <w:rFonts w:eastAsia="Calibri" w:cs="Times New Roman"/>
          <w:sz w:val="26"/>
          <w:szCs w:val="26"/>
          <w:lang w:val="vi-VN"/>
        </w:rPr>
        <w:t>J.K</w:t>
      </w:r>
      <w:r w:rsidRPr="00450466">
        <w:rPr>
          <w:rFonts w:eastAsia="Calibri" w:cs="Times New Roman"/>
          <w:sz w:val="26"/>
          <w:szCs w:val="26"/>
          <w:vertAlign w:val="superscript"/>
          <w:lang w:val="vi-VN"/>
        </w:rPr>
        <w:t>-1</w:t>
      </w:r>
      <w:r w:rsidRPr="00450466">
        <w:rPr>
          <w:rFonts w:eastAsia="Calibri" w:cs="Times New Roman"/>
          <w:sz w:val="26"/>
          <w:szCs w:val="26"/>
          <w:lang w:val="vi-VN"/>
        </w:rPr>
        <w:t>.mol</w:t>
      </w:r>
      <w:r w:rsidRPr="00450466">
        <w:rPr>
          <w:rFonts w:eastAsia="Calibri" w:cs="Times New Roman"/>
          <w:sz w:val="26"/>
          <w:szCs w:val="26"/>
          <w:vertAlign w:val="superscript"/>
          <w:lang w:val="vi-VN"/>
        </w:rPr>
        <w:t>-1</w:t>
      </w:r>
      <w:r w:rsidRPr="00450466">
        <w:rPr>
          <w:rFonts w:eastAsia="Calibri" w:cs="Times New Roman"/>
          <w:sz w:val="26"/>
          <w:szCs w:val="26"/>
          <w:lang w:val="vi-VN"/>
        </w:rPr>
        <w:t xml:space="preserve">; </w:t>
      </w:r>
    </w:p>
    <w:p w:rsidR="007E7DA8" w:rsidRPr="00450466" w:rsidRDefault="00A91247" w:rsidP="007E7DA8">
      <w:pPr>
        <w:ind w:firstLine="207"/>
        <w:jc w:val="both"/>
        <w:rPr>
          <w:rFonts w:eastAsia="Calibri" w:cs="Times New Roman"/>
          <w:sz w:val="26"/>
          <w:szCs w:val="26"/>
          <w:lang w:val="vi-VN"/>
        </w:rPr>
      </w:pPr>
      <m:oMath>
        <m:sSubSup>
          <m:sSubSupPr>
            <m:ctrlPr>
              <w:rPr>
                <w:rFonts w:ascii="Cambria Math" w:eastAsia="Calibri" w:hAnsi="Cambria Math" w:cs="Times New Roman"/>
                <w:i/>
                <w:sz w:val="26"/>
                <w:szCs w:val="26"/>
                <w:lang w:val="vi-VN"/>
              </w:rPr>
            </m:ctrlPr>
          </m:sSubSupPr>
          <m:e>
            <m:r>
              <w:rPr>
                <w:rFonts w:ascii="Cambria Math" w:eastAsia="Calibri" w:hAnsi="Cambria Math" w:cs="Times New Roman"/>
                <w:sz w:val="26"/>
                <w:szCs w:val="26"/>
                <w:lang w:val="vi-VN"/>
              </w:rPr>
              <m:t>S</m:t>
            </m:r>
          </m:e>
          <m:sub>
            <m:sSup>
              <m:sSupPr>
                <m:ctrlPr>
                  <w:rPr>
                    <w:rFonts w:ascii="Cambria Math" w:eastAsia="Calibri" w:hAnsi="Cambria Math" w:cs="Times New Roman"/>
                    <w:i/>
                    <w:sz w:val="26"/>
                    <w:szCs w:val="26"/>
                    <w:lang w:val="vi-VN"/>
                  </w:rPr>
                </m:ctrlPr>
              </m:sSupPr>
              <m:e>
                <m:r>
                  <w:rPr>
                    <w:rFonts w:ascii="Cambria Math" w:eastAsia="Calibri" w:hAnsi="Cambria Math" w:cs="Times New Roman"/>
                    <w:sz w:val="26"/>
                    <w:szCs w:val="26"/>
                    <w:lang w:val="vi-VN"/>
                  </w:rPr>
                  <m:t>Fe</m:t>
                </m:r>
              </m:e>
              <m:sup>
                <m:r>
                  <w:rPr>
                    <w:rFonts w:ascii="Cambria Math" w:eastAsia="Calibri" w:hAnsi="Cambria Math" w:cs="Times New Roman"/>
                    <w:sz w:val="26"/>
                    <w:szCs w:val="26"/>
                    <w:lang w:val="vi-VN"/>
                  </w:rPr>
                  <m:t>2+</m:t>
                </m:r>
              </m:sup>
            </m:sSup>
            <m:r>
              <w:rPr>
                <w:rFonts w:ascii="Cambria Math" w:eastAsia="Calibri" w:hAnsi="Cambria Math" w:cs="Times New Roman"/>
                <w:sz w:val="26"/>
                <w:szCs w:val="26"/>
                <w:lang w:val="vi-VN"/>
              </w:rPr>
              <m:t>(</m:t>
            </m:r>
            <m:r>
              <w:rPr>
                <w:rFonts w:ascii="Cambria Math" w:eastAsia="Calibri" w:hAnsi="Cambria Math" w:cs="Times New Roman"/>
                <w:sz w:val="26"/>
                <w:szCs w:val="26"/>
                <w:lang w:val="vi-VN"/>
              </w:rPr>
              <m:t>aq</m:t>
            </m:r>
            <m:r>
              <w:rPr>
                <w:rFonts w:ascii="Cambria Math" w:eastAsia="Calibri" w:hAnsi="Cambria Math" w:cs="Times New Roman"/>
                <w:sz w:val="26"/>
                <w:szCs w:val="26"/>
                <w:lang w:val="vi-VN"/>
              </w:rPr>
              <m:t>)</m:t>
            </m:r>
          </m:sub>
          <m:sup>
            <m:r>
              <w:rPr>
                <w:rFonts w:ascii="Cambria Math" w:eastAsia="Calibri" w:hAnsi="Cambria Math" w:cs="Times New Roman"/>
                <w:sz w:val="26"/>
                <w:szCs w:val="26"/>
                <w:lang w:val="vi-VN"/>
              </w:rPr>
              <m:t>o</m:t>
            </m:r>
          </m:sup>
        </m:sSubSup>
        <m:r>
          <w:rPr>
            <w:rFonts w:ascii="Cambria Math" w:eastAsia="Calibri" w:hAnsi="Cambria Math" w:cs="Times New Roman"/>
            <w:sz w:val="26"/>
            <w:szCs w:val="26"/>
            <w:lang w:val="vi-VN"/>
          </w:rPr>
          <m:t xml:space="preserve">=-137,7 </m:t>
        </m:r>
      </m:oMath>
      <w:r w:rsidR="007E7DA8" w:rsidRPr="00450466">
        <w:rPr>
          <w:rFonts w:eastAsia="Calibri" w:cs="Times New Roman"/>
          <w:sz w:val="26"/>
          <w:szCs w:val="26"/>
          <w:lang w:val="vi-VN"/>
        </w:rPr>
        <w:t>J.K</w:t>
      </w:r>
      <w:r w:rsidR="007E7DA8" w:rsidRPr="00450466">
        <w:rPr>
          <w:rFonts w:eastAsia="Calibri" w:cs="Times New Roman"/>
          <w:sz w:val="26"/>
          <w:szCs w:val="26"/>
          <w:vertAlign w:val="superscript"/>
          <w:lang w:val="vi-VN"/>
        </w:rPr>
        <w:t>-1</w:t>
      </w:r>
      <w:r w:rsidR="007E7DA8" w:rsidRPr="00450466">
        <w:rPr>
          <w:rFonts w:eastAsia="Calibri" w:cs="Times New Roman"/>
          <w:sz w:val="26"/>
          <w:szCs w:val="26"/>
          <w:lang w:val="vi-VN"/>
        </w:rPr>
        <w:t>.mol</w:t>
      </w:r>
      <w:r w:rsidR="007E7DA8" w:rsidRPr="00450466">
        <w:rPr>
          <w:rFonts w:eastAsia="Calibri" w:cs="Times New Roman"/>
          <w:sz w:val="26"/>
          <w:szCs w:val="26"/>
          <w:vertAlign w:val="superscript"/>
          <w:lang w:val="vi-VN"/>
        </w:rPr>
        <w:t>-1</w:t>
      </w:r>
      <w:r w:rsidR="007E7DA8" w:rsidRPr="00450466">
        <w:rPr>
          <w:rFonts w:eastAsia="Calibri" w:cs="Times New Roman"/>
          <w:sz w:val="26"/>
          <w:szCs w:val="26"/>
          <w:lang w:val="vi-VN"/>
        </w:rPr>
        <w:t xml:space="preserve">; </w:t>
      </w:r>
      <m:oMath>
        <m:sSubSup>
          <m:sSubSupPr>
            <m:ctrlPr>
              <w:rPr>
                <w:rFonts w:ascii="Cambria Math" w:eastAsia="Calibri" w:hAnsi="Cambria Math" w:cs="Times New Roman"/>
                <w:i/>
                <w:sz w:val="26"/>
                <w:szCs w:val="26"/>
                <w:lang w:val="vi-VN"/>
              </w:rPr>
            </m:ctrlPr>
          </m:sSubSupPr>
          <m:e>
            <m:r>
              <w:rPr>
                <w:rFonts w:ascii="Cambria Math" w:eastAsia="Calibri" w:hAnsi="Cambria Math" w:cs="Times New Roman"/>
                <w:sz w:val="26"/>
                <w:szCs w:val="26"/>
                <w:lang w:val="vi-VN"/>
              </w:rPr>
              <m:t>S</m:t>
            </m:r>
          </m:e>
          <m:sub>
            <m:sSup>
              <m:sSupPr>
                <m:ctrlPr>
                  <w:rPr>
                    <w:rFonts w:ascii="Cambria Math" w:eastAsia="Calibri" w:hAnsi="Cambria Math" w:cs="Times New Roman"/>
                    <w:i/>
                    <w:sz w:val="26"/>
                    <w:szCs w:val="26"/>
                    <w:lang w:val="vi-VN"/>
                  </w:rPr>
                </m:ctrlPr>
              </m:sSupPr>
              <m:e>
                <m:r>
                  <w:rPr>
                    <w:rFonts w:ascii="Cambria Math" w:eastAsia="Calibri" w:hAnsi="Cambria Math" w:cs="Times New Roman"/>
                    <w:sz w:val="26"/>
                    <w:szCs w:val="26"/>
                    <w:lang w:val="vi-VN"/>
                  </w:rPr>
                  <m:t>Fe</m:t>
                </m:r>
              </m:e>
              <m:sup>
                <m:r>
                  <w:rPr>
                    <w:rFonts w:ascii="Cambria Math" w:eastAsia="Calibri" w:hAnsi="Cambria Math" w:cs="Times New Roman"/>
                    <w:sz w:val="26"/>
                    <w:szCs w:val="26"/>
                    <w:lang w:val="vi-VN"/>
                  </w:rPr>
                  <m:t>3+</m:t>
                </m:r>
              </m:sup>
            </m:sSup>
            <m:r>
              <w:rPr>
                <w:rFonts w:ascii="Cambria Math" w:eastAsia="Calibri" w:hAnsi="Cambria Math" w:cs="Times New Roman"/>
                <w:sz w:val="26"/>
                <w:szCs w:val="26"/>
                <w:lang w:val="vi-VN"/>
              </w:rPr>
              <m:t>(</m:t>
            </m:r>
            <m:r>
              <w:rPr>
                <w:rFonts w:ascii="Cambria Math" w:eastAsia="Calibri" w:hAnsi="Cambria Math" w:cs="Times New Roman"/>
                <w:sz w:val="26"/>
                <w:szCs w:val="26"/>
                <w:lang w:val="vi-VN"/>
              </w:rPr>
              <m:t>aq</m:t>
            </m:r>
            <m:r>
              <w:rPr>
                <w:rFonts w:ascii="Cambria Math" w:eastAsia="Calibri" w:hAnsi="Cambria Math" w:cs="Times New Roman"/>
                <w:sz w:val="26"/>
                <w:szCs w:val="26"/>
                <w:lang w:val="vi-VN"/>
              </w:rPr>
              <m:t>)</m:t>
            </m:r>
          </m:sub>
          <m:sup>
            <m:r>
              <w:rPr>
                <w:rFonts w:ascii="Cambria Math" w:eastAsia="Calibri" w:hAnsi="Cambria Math" w:cs="Times New Roman"/>
                <w:sz w:val="26"/>
                <w:szCs w:val="26"/>
                <w:lang w:val="vi-VN"/>
              </w:rPr>
              <m:t>o</m:t>
            </m:r>
          </m:sup>
        </m:sSubSup>
        <m:r>
          <w:rPr>
            <w:rFonts w:ascii="Cambria Math" w:eastAsia="Calibri" w:hAnsi="Cambria Math" w:cs="Times New Roman"/>
            <w:sz w:val="26"/>
            <w:szCs w:val="26"/>
            <w:lang w:val="vi-VN"/>
          </w:rPr>
          <m:t xml:space="preserve">=-316,0 </m:t>
        </m:r>
      </m:oMath>
      <w:r w:rsidR="007E7DA8" w:rsidRPr="00450466">
        <w:rPr>
          <w:rFonts w:eastAsia="Calibri" w:cs="Times New Roman"/>
          <w:sz w:val="26"/>
          <w:szCs w:val="26"/>
          <w:lang w:val="vi-VN"/>
        </w:rPr>
        <w:t>J.K</w:t>
      </w:r>
      <w:r w:rsidR="007E7DA8" w:rsidRPr="00450466">
        <w:rPr>
          <w:rFonts w:eastAsia="Calibri" w:cs="Times New Roman"/>
          <w:sz w:val="26"/>
          <w:szCs w:val="26"/>
          <w:vertAlign w:val="superscript"/>
          <w:lang w:val="vi-VN"/>
        </w:rPr>
        <w:t>-1</w:t>
      </w:r>
      <w:r w:rsidR="007E7DA8" w:rsidRPr="00450466">
        <w:rPr>
          <w:rFonts w:eastAsia="Calibri" w:cs="Times New Roman"/>
          <w:sz w:val="26"/>
          <w:szCs w:val="26"/>
          <w:lang w:val="vi-VN"/>
        </w:rPr>
        <w:t>.mol</w:t>
      </w:r>
      <w:r w:rsidR="007E7DA8" w:rsidRPr="00450466">
        <w:rPr>
          <w:rFonts w:eastAsia="Calibri" w:cs="Times New Roman"/>
          <w:sz w:val="26"/>
          <w:szCs w:val="26"/>
          <w:vertAlign w:val="superscript"/>
          <w:lang w:val="vi-VN"/>
        </w:rPr>
        <w:t>-1</w:t>
      </w:r>
      <w:r w:rsidR="007E7DA8" w:rsidRPr="00450466">
        <w:rPr>
          <w:rFonts w:eastAsia="Calibri" w:cs="Times New Roman"/>
          <w:sz w:val="26"/>
          <w:szCs w:val="26"/>
          <w:lang w:val="vi-VN"/>
        </w:rPr>
        <w:t xml:space="preserve"> </w:t>
      </w:r>
    </w:p>
    <w:p w:rsidR="007E7DA8" w:rsidRDefault="007E7DA8" w:rsidP="007E7DA8">
      <w:pPr>
        <w:ind w:firstLine="207"/>
        <w:jc w:val="both"/>
        <w:rPr>
          <w:rFonts w:eastAsia="Calibri" w:cs="Times New Roman"/>
          <w:sz w:val="26"/>
          <w:szCs w:val="26"/>
        </w:rPr>
      </w:pPr>
      <w:r w:rsidRPr="00450466">
        <w:rPr>
          <w:rFonts w:eastAsia="Calibri" w:cs="Times New Roman"/>
          <w:sz w:val="26"/>
          <w:szCs w:val="26"/>
          <w:lang w:val="vi-VN"/>
        </w:rPr>
        <w:t xml:space="preserve">+ Khi tăng nhiệt độ của pin thêm 18 </w:t>
      </w:r>
      <w:r w:rsidRPr="00450466">
        <w:rPr>
          <w:rFonts w:eastAsia="Calibri" w:cs="Times New Roman"/>
          <w:sz w:val="26"/>
          <w:szCs w:val="26"/>
          <w:vertAlign w:val="superscript"/>
          <w:lang w:val="vi-VN"/>
        </w:rPr>
        <w:t>o</w:t>
      </w:r>
      <w:r w:rsidRPr="00450466">
        <w:rPr>
          <w:rFonts w:eastAsia="Calibri" w:cs="Times New Roman"/>
          <w:sz w:val="26"/>
          <w:szCs w:val="26"/>
          <w:lang w:val="vi-VN"/>
        </w:rPr>
        <w:t>C sẽ làm hằng số cân bằng K của phản ứng tổng cộng giảm 58 lần.</w:t>
      </w:r>
    </w:p>
    <w:p w:rsidR="00D609D6" w:rsidRPr="00013AE8" w:rsidRDefault="00D609D6" w:rsidP="00D609D6">
      <w:pPr>
        <w:pStyle w:val="ListParagraph"/>
        <w:tabs>
          <w:tab w:val="left" w:pos="426"/>
        </w:tabs>
        <w:ind w:left="0"/>
        <w:jc w:val="center"/>
        <w:rPr>
          <w:b/>
          <w:bCs/>
          <w:sz w:val="26"/>
          <w:szCs w:val="26"/>
        </w:rPr>
      </w:pPr>
      <w:r w:rsidRPr="00013AE8">
        <w:rPr>
          <w:b/>
          <w:bCs/>
          <w:sz w:val="26"/>
          <w:szCs w:val="26"/>
        </w:rPr>
        <w:t>Hướng dẫn giải</w:t>
      </w:r>
    </w:p>
    <w:p w:rsidR="00D609D6" w:rsidRPr="00D609D6" w:rsidRDefault="00D609D6" w:rsidP="007E7DA8">
      <w:pPr>
        <w:ind w:firstLine="207"/>
        <w:jc w:val="both"/>
        <w:rPr>
          <w:rFonts w:eastAsia="Calibri" w:cs="Times New Roman"/>
          <w:sz w:val="26"/>
          <w:szCs w:val="26"/>
        </w:rPr>
      </w:pPr>
    </w:p>
    <w:p w:rsidR="00D609D6" w:rsidRPr="00450466" w:rsidRDefault="00D609D6" w:rsidP="00D609D6">
      <w:pPr>
        <w:tabs>
          <w:tab w:val="left" w:pos="426"/>
        </w:tabs>
        <w:jc w:val="both"/>
        <w:rPr>
          <w:sz w:val="26"/>
          <w:szCs w:val="26"/>
          <w:lang w:val="vi-VN"/>
        </w:rPr>
      </w:pPr>
      <w:r w:rsidRPr="00450466">
        <w:rPr>
          <w:b/>
          <w:sz w:val="26"/>
          <w:szCs w:val="26"/>
        </w:rPr>
        <w:t>a</w:t>
      </w:r>
      <w:r w:rsidRPr="00450466">
        <w:rPr>
          <w:b/>
          <w:sz w:val="26"/>
          <w:szCs w:val="26"/>
          <w:lang w:val="vi-VN"/>
        </w:rPr>
        <w:t>.</w:t>
      </w:r>
      <w:r w:rsidRPr="00450466">
        <w:rPr>
          <w:sz w:val="26"/>
          <w:szCs w:val="26"/>
          <w:lang w:val="vi-VN"/>
        </w:rPr>
        <w:t xml:space="preserve"> (</w:t>
      </w:r>
      <m:oMath>
        <m:r>
          <w:rPr>
            <w:rFonts w:ascii="Cambria Math" w:hAnsi="Cambria Math"/>
            <w:sz w:val="26"/>
            <w:szCs w:val="26"/>
            <w:lang w:val="vi-VN"/>
          </w:rPr>
          <m:t>-</m:t>
        </m:r>
      </m:oMath>
      <w:r w:rsidRPr="00450466">
        <w:rPr>
          <w:sz w:val="26"/>
          <w:szCs w:val="26"/>
          <w:lang w:val="vi-VN"/>
        </w:rPr>
        <w:t>) Fe | Fe</w:t>
      </w:r>
      <w:r w:rsidRPr="00450466">
        <w:rPr>
          <w:sz w:val="26"/>
          <w:szCs w:val="26"/>
          <w:vertAlign w:val="superscript"/>
          <w:lang w:val="vi-VN"/>
        </w:rPr>
        <w:t xml:space="preserve">3+ </w:t>
      </w:r>
      <w:r w:rsidRPr="00450466">
        <w:rPr>
          <w:sz w:val="26"/>
          <w:szCs w:val="26"/>
          <w:lang w:val="vi-VN"/>
        </w:rPr>
        <w:t>|| Fe</w:t>
      </w:r>
      <w:r w:rsidRPr="00450466">
        <w:rPr>
          <w:sz w:val="26"/>
          <w:szCs w:val="26"/>
          <w:vertAlign w:val="superscript"/>
          <w:lang w:val="vi-VN"/>
        </w:rPr>
        <w:t>2+</w:t>
      </w:r>
      <w:r w:rsidRPr="00450466">
        <w:rPr>
          <w:sz w:val="26"/>
          <w:szCs w:val="26"/>
          <w:lang w:val="vi-VN"/>
        </w:rPr>
        <w:t>, Fe</w:t>
      </w:r>
      <w:r w:rsidRPr="00450466">
        <w:rPr>
          <w:sz w:val="26"/>
          <w:szCs w:val="26"/>
          <w:vertAlign w:val="superscript"/>
          <w:lang w:val="vi-VN"/>
        </w:rPr>
        <w:t>3+</w:t>
      </w:r>
      <w:r w:rsidRPr="00450466">
        <w:rPr>
          <w:sz w:val="26"/>
          <w:szCs w:val="26"/>
          <w:lang w:val="vi-VN"/>
        </w:rPr>
        <w:t xml:space="preserve"> | C</w:t>
      </w:r>
      <w:r w:rsidRPr="00450466">
        <w:rPr>
          <w:sz w:val="26"/>
          <w:szCs w:val="26"/>
          <w:vertAlign w:val="subscript"/>
          <w:lang w:val="vi-VN"/>
        </w:rPr>
        <w:t>graphite</w:t>
      </w:r>
      <w:r w:rsidRPr="00450466">
        <w:rPr>
          <w:sz w:val="26"/>
          <w:szCs w:val="26"/>
          <w:lang w:val="vi-VN"/>
        </w:rPr>
        <w:t xml:space="preserve"> (+)</w:t>
      </w:r>
    </w:p>
    <w:p w:rsidR="00D609D6" w:rsidRPr="00450466" w:rsidRDefault="00D609D6" w:rsidP="00D609D6">
      <w:pPr>
        <w:tabs>
          <w:tab w:val="left" w:pos="426"/>
        </w:tabs>
        <w:jc w:val="both"/>
        <w:rPr>
          <w:sz w:val="26"/>
          <w:szCs w:val="26"/>
          <w:lang w:val="vi-VN"/>
        </w:rPr>
      </w:pPr>
      <w:r w:rsidRPr="00450466">
        <w:rPr>
          <w:sz w:val="26"/>
          <w:szCs w:val="26"/>
          <w:lang w:val="vi-VN"/>
        </w:rPr>
        <w:t xml:space="preserve">Phản ứng xảy ra tại: </w:t>
      </w:r>
    </w:p>
    <w:p w:rsidR="00D609D6" w:rsidRPr="00450466" w:rsidRDefault="00D609D6" w:rsidP="00D609D6">
      <w:pPr>
        <w:tabs>
          <w:tab w:val="left" w:pos="426"/>
        </w:tabs>
        <w:jc w:val="both"/>
        <w:rPr>
          <w:sz w:val="26"/>
          <w:szCs w:val="26"/>
          <w:vertAlign w:val="superscript"/>
          <w:lang w:val="vi-VN"/>
        </w:rPr>
      </w:pPr>
      <w:r w:rsidRPr="00450466">
        <w:rPr>
          <w:sz w:val="26"/>
          <w:szCs w:val="26"/>
          <w:lang w:val="vi-VN"/>
        </w:rPr>
        <w:t>+ Cathode: Fe</w:t>
      </w:r>
      <w:r w:rsidRPr="00450466">
        <w:rPr>
          <w:sz w:val="26"/>
          <w:szCs w:val="26"/>
          <w:vertAlign w:val="superscript"/>
          <w:lang w:val="vi-VN"/>
        </w:rPr>
        <w:t>3+</w:t>
      </w:r>
      <w:r w:rsidRPr="00450466">
        <w:rPr>
          <w:sz w:val="26"/>
          <w:szCs w:val="26"/>
          <w:lang w:val="vi-VN"/>
        </w:rPr>
        <w:t xml:space="preserve"> + e</w:t>
      </w:r>
      <w:r w:rsidRPr="00450466">
        <w:rPr>
          <w:sz w:val="26"/>
          <w:szCs w:val="26"/>
          <w:vertAlign w:val="superscript"/>
          <w:lang w:val="vi-VN"/>
        </w:rPr>
        <w:t>-</w:t>
      </w:r>
      <w:r w:rsidRPr="00450466">
        <w:rPr>
          <w:sz w:val="26"/>
          <w:szCs w:val="26"/>
          <w:lang w:val="vi-VN"/>
        </w:rPr>
        <w:t xml:space="preserve"> </w:t>
      </w:r>
      <m:oMath>
        <m:r>
          <w:rPr>
            <w:rFonts w:ascii="Cambria Math" w:hAnsi="Cambria Math"/>
            <w:sz w:val="26"/>
            <w:szCs w:val="26"/>
            <w:lang w:val="vi-VN"/>
          </w:rPr>
          <m:t>⟶</m:t>
        </m:r>
      </m:oMath>
      <w:r w:rsidRPr="00450466">
        <w:rPr>
          <w:sz w:val="26"/>
          <w:szCs w:val="26"/>
          <w:lang w:val="vi-VN"/>
        </w:rPr>
        <w:t xml:space="preserve"> Fe</w:t>
      </w:r>
      <w:r w:rsidRPr="00450466">
        <w:rPr>
          <w:sz w:val="26"/>
          <w:szCs w:val="26"/>
          <w:vertAlign w:val="superscript"/>
          <w:lang w:val="vi-VN"/>
        </w:rPr>
        <w:t>2+</w:t>
      </w:r>
    </w:p>
    <w:p w:rsidR="00D609D6" w:rsidRPr="00450466" w:rsidRDefault="00D609D6" w:rsidP="00D609D6">
      <w:pPr>
        <w:tabs>
          <w:tab w:val="left" w:pos="426"/>
        </w:tabs>
        <w:jc w:val="both"/>
        <w:rPr>
          <w:sz w:val="26"/>
          <w:szCs w:val="26"/>
          <w:lang w:val="vi-VN"/>
        </w:rPr>
      </w:pPr>
      <w:r w:rsidRPr="00450466">
        <w:rPr>
          <w:sz w:val="26"/>
          <w:szCs w:val="26"/>
          <w:lang w:val="vi-VN"/>
        </w:rPr>
        <w:t xml:space="preserve">+ Anode: Fe </w:t>
      </w:r>
      <m:oMath>
        <m:r>
          <w:rPr>
            <w:rFonts w:ascii="Cambria Math" w:hAnsi="Cambria Math"/>
            <w:sz w:val="26"/>
            <w:szCs w:val="26"/>
            <w:lang w:val="vi-VN"/>
          </w:rPr>
          <m:t>⟶</m:t>
        </m:r>
      </m:oMath>
      <w:r w:rsidRPr="00450466">
        <w:rPr>
          <w:sz w:val="26"/>
          <w:szCs w:val="26"/>
          <w:lang w:val="vi-VN"/>
        </w:rPr>
        <w:t xml:space="preserve"> Fe</w:t>
      </w:r>
      <w:r w:rsidRPr="00450466">
        <w:rPr>
          <w:sz w:val="26"/>
          <w:szCs w:val="26"/>
          <w:vertAlign w:val="superscript"/>
          <w:lang w:val="vi-VN"/>
        </w:rPr>
        <w:t xml:space="preserve">3+ </w:t>
      </w:r>
      <w:r w:rsidRPr="00450466">
        <w:rPr>
          <w:sz w:val="26"/>
          <w:szCs w:val="26"/>
          <w:lang w:val="vi-VN"/>
        </w:rPr>
        <w:t>+ 3e</w:t>
      </w:r>
      <w:r w:rsidRPr="00450466">
        <w:rPr>
          <w:sz w:val="26"/>
          <w:szCs w:val="26"/>
          <w:vertAlign w:val="superscript"/>
          <w:lang w:val="vi-VN"/>
        </w:rPr>
        <w:t>-</w:t>
      </w:r>
    </w:p>
    <w:p w:rsidR="00D609D6" w:rsidRPr="00450466" w:rsidRDefault="00D609D6" w:rsidP="00D609D6">
      <w:pPr>
        <w:tabs>
          <w:tab w:val="left" w:pos="426"/>
        </w:tabs>
        <w:jc w:val="both"/>
        <w:rPr>
          <w:sz w:val="26"/>
          <w:szCs w:val="26"/>
          <w:vertAlign w:val="superscript"/>
          <w:lang w:val="vi-VN"/>
        </w:rPr>
      </w:pPr>
      <w:r w:rsidRPr="00450466">
        <w:rPr>
          <w:sz w:val="26"/>
          <w:szCs w:val="26"/>
          <w:lang w:val="vi-VN"/>
        </w:rPr>
        <w:t>+ Pin: Fe + 2Fe</w:t>
      </w:r>
      <w:r w:rsidRPr="00450466">
        <w:rPr>
          <w:sz w:val="26"/>
          <w:szCs w:val="26"/>
          <w:vertAlign w:val="superscript"/>
          <w:lang w:val="vi-VN"/>
        </w:rPr>
        <w:t>3+</w:t>
      </w:r>
      <w:r w:rsidRPr="00450466">
        <w:rPr>
          <w:sz w:val="26"/>
          <w:szCs w:val="26"/>
          <w:lang w:val="vi-VN"/>
        </w:rPr>
        <w:t xml:space="preserve"> </w:t>
      </w:r>
      <m:oMath>
        <m:r>
          <w:rPr>
            <w:rFonts w:ascii="Cambria Math" w:hAnsi="Cambria Math"/>
            <w:sz w:val="26"/>
            <w:szCs w:val="26"/>
            <w:lang w:val="vi-VN"/>
          </w:rPr>
          <m:t>⟶</m:t>
        </m:r>
      </m:oMath>
      <w:r w:rsidRPr="00450466">
        <w:rPr>
          <w:sz w:val="26"/>
          <w:szCs w:val="26"/>
          <w:lang w:val="vi-VN"/>
        </w:rPr>
        <w:t xml:space="preserve"> 3Fe</w:t>
      </w:r>
      <w:r w:rsidRPr="00450466">
        <w:rPr>
          <w:sz w:val="26"/>
          <w:szCs w:val="26"/>
          <w:vertAlign w:val="superscript"/>
          <w:lang w:val="vi-VN"/>
        </w:rPr>
        <w:t>2+</w:t>
      </w:r>
    </w:p>
    <w:p w:rsidR="00D609D6" w:rsidRPr="00450466" w:rsidRDefault="00D609D6" w:rsidP="00D609D6">
      <w:pPr>
        <w:tabs>
          <w:tab w:val="left" w:pos="426"/>
          <w:tab w:val="left" w:pos="6421"/>
        </w:tabs>
        <w:jc w:val="both"/>
        <w:rPr>
          <w:sz w:val="26"/>
          <w:szCs w:val="26"/>
          <w:lang w:val="vi-VN"/>
        </w:rPr>
      </w:pPr>
      <m:oMath>
        <m:r>
          <m:rPr>
            <m:sty m:val="bi"/>
          </m:rPr>
          <w:rPr>
            <w:rFonts w:ascii="Cambria Math" w:hAnsi="Cambria Math"/>
            <w:sz w:val="26"/>
            <w:szCs w:val="26"/>
            <w:lang w:val="vi-VN"/>
          </w:rPr>
          <m:t>b.</m:t>
        </m:r>
        <m:r>
          <w:rPr>
            <w:rFonts w:ascii="Cambria Math" w:hAnsi="Cambria Math"/>
            <w:sz w:val="26"/>
            <w:szCs w:val="26"/>
            <w:lang w:val="vi-VN"/>
          </w:rPr>
          <m:t xml:space="preserve"> </m:t>
        </m:r>
        <m:sSub>
          <m:sSubPr>
            <m:ctrlPr>
              <w:rPr>
                <w:rFonts w:ascii="Cambria Math" w:hAnsi="Cambria Math"/>
                <w:i/>
                <w:sz w:val="26"/>
                <w:szCs w:val="26"/>
                <w:lang w:val="vi-VN"/>
              </w:rPr>
            </m:ctrlPr>
          </m:sSubPr>
          <m:e>
            <m:r>
              <w:rPr>
                <w:rFonts w:ascii="Cambria Math" w:hAnsi="Cambria Math"/>
                <w:sz w:val="26"/>
                <w:szCs w:val="26"/>
                <w:lang w:val="vi-VN"/>
              </w:rPr>
              <m:t>∆</m:t>
            </m:r>
          </m:e>
          <m:sub>
            <m:r>
              <w:rPr>
                <w:rFonts w:ascii="Cambria Math" w:hAnsi="Cambria Math"/>
                <w:sz w:val="26"/>
                <w:szCs w:val="26"/>
                <w:lang w:val="vi-VN"/>
              </w:rPr>
              <m:t>r</m:t>
            </m:r>
          </m:sub>
        </m:sSub>
        <m:sSup>
          <m:sSupPr>
            <m:ctrlPr>
              <w:rPr>
                <w:rFonts w:ascii="Cambria Math" w:hAnsi="Cambria Math"/>
                <w:i/>
                <w:sz w:val="26"/>
                <w:szCs w:val="26"/>
                <w:lang w:val="vi-VN"/>
              </w:rPr>
            </m:ctrlPr>
          </m:sSupPr>
          <m:e>
            <m:r>
              <w:rPr>
                <w:rFonts w:ascii="Cambria Math" w:hAnsi="Cambria Math"/>
                <w:sz w:val="26"/>
                <w:szCs w:val="26"/>
                <w:lang w:val="vi-VN"/>
              </w:rPr>
              <m:t>S</m:t>
            </m:r>
          </m:e>
          <m:sup>
            <m:r>
              <w:rPr>
                <w:rFonts w:ascii="Cambria Math" w:hAnsi="Cambria Math"/>
                <w:sz w:val="26"/>
                <w:szCs w:val="26"/>
                <w:lang w:val="vi-VN"/>
              </w:rPr>
              <m:t>o</m:t>
            </m:r>
          </m:sup>
        </m:sSup>
        <m:r>
          <w:rPr>
            <w:rFonts w:ascii="Cambria Math" w:hAnsi="Cambria Math"/>
            <w:sz w:val="26"/>
            <w:szCs w:val="26"/>
            <w:lang w:val="vi-VN"/>
          </w:rPr>
          <m:t>=3.</m:t>
        </m:r>
        <m:d>
          <m:dPr>
            <m:ctrlPr>
              <w:rPr>
                <w:rFonts w:ascii="Cambria Math" w:hAnsi="Cambria Math"/>
                <w:i/>
                <w:sz w:val="26"/>
                <w:szCs w:val="26"/>
                <w:lang w:val="vi-VN"/>
              </w:rPr>
            </m:ctrlPr>
          </m:dPr>
          <m:e>
            <m:r>
              <w:rPr>
                <w:rFonts w:ascii="Cambria Math" w:hAnsi="Cambria Math"/>
                <w:sz w:val="26"/>
                <w:szCs w:val="26"/>
                <w:lang w:val="vi-VN"/>
              </w:rPr>
              <m:t>-137,7</m:t>
            </m:r>
          </m:e>
        </m:d>
        <m:r>
          <w:rPr>
            <w:rFonts w:ascii="Cambria Math" w:hAnsi="Cambria Math"/>
            <w:sz w:val="26"/>
            <w:szCs w:val="26"/>
            <w:lang w:val="vi-VN"/>
          </w:rPr>
          <m:t>-27,4-2.</m:t>
        </m:r>
        <m:d>
          <m:dPr>
            <m:ctrlPr>
              <w:rPr>
                <w:rFonts w:ascii="Cambria Math" w:hAnsi="Cambria Math"/>
                <w:i/>
                <w:sz w:val="26"/>
                <w:szCs w:val="26"/>
                <w:lang w:val="vi-VN"/>
              </w:rPr>
            </m:ctrlPr>
          </m:dPr>
          <m:e>
            <m:r>
              <w:rPr>
                <w:rFonts w:ascii="Cambria Math" w:hAnsi="Cambria Math"/>
                <w:sz w:val="26"/>
                <w:szCs w:val="26"/>
                <w:lang w:val="vi-VN"/>
              </w:rPr>
              <m:t>-316</m:t>
            </m:r>
          </m:e>
        </m:d>
        <m:r>
          <w:rPr>
            <w:rFonts w:ascii="Cambria Math" w:hAnsi="Cambria Math"/>
            <w:sz w:val="26"/>
            <w:szCs w:val="26"/>
            <w:lang w:val="vi-VN"/>
          </w:rPr>
          <m:t>=</m:t>
        </m:r>
      </m:oMath>
      <w:r w:rsidRPr="00450466">
        <w:rPr>
          <w:sz w:val="26"/>
          <w:szCs w:val="26"/>
          <w:lang w:val="vi-VN"/>
        </w:rPr>
        <w:t xml:space="preserve"> 191,5 J.K</w:t>
      </w:r>
      <w:r w:rsidRPr="00450466">
        <w:rPr>
          <w:sz w:val="26"/>
          <w:szCs w:val="26"/>
          <w:vertAlign w:val="superscript"/>
          <w:lang w:val="vi-VN"/>
        </w:rPr>
        <w:t>-1</w:t>
      </w:r>
      <w:r w:rsidRPr="00450466">
        <w:rPr>
          <w:sz w:val="26"/>
          <w:szCs w:val="26"/>
          <w:lang w:val="vi-VN"/>
        </w:rPr>
        <w:t>.mol</w:t>
      </w:r>
      <w:r w:rsidRPr="00450466">
        <w:rPr>
          <w:sz w:val="26"/>
          <w:szCs w:val="26"/>
          <w:vertAlign w:val="superscript"/>
          <w:lang w:val="vi-VN"/>
        </w:rPr>
        <w:t>-1</w:t>
      </w:r>
      <w:r w:rsidRPr="00450466">
        <w:rPr>
          <w:sz w:val="26"/>
          <w:szCs w:val="26"/>
          <w:lang w:val="vi-VN"/>
        </w:rPr>
        <w:t>.</w:t>
      </w:r>
    </w:p>
    <w:p w:rsidR="00D609D6" w:rsidRPr="00450466" w:rsidRDefault="00D609D6" w:rsidP="00D609D6">
      <w:pPr>
        <w:tabs>
          <w:tab w:val="left" w:pos="426"/>
        </w:tabs>
        <w:jc w:val="both"/>
        <w:rPr>
          <w:sz w:val="26"/>
          <w:szCs w:val="26"/>
          <w:lang w:val="vi-VN"/>
        </w:rPr>
      </w:pPr>
      <m:oMathPara>
        <m:oMath>
          <m:r>
            <w:rPr>
              <w:rFonts w:ascii="Cambria Math" w:hAnsi="Cambria Math"/>
              <w:sz w:val="26"/>
              <w:szCs w:val="26"/>
              <w:lang w:val="vi-VN"/>
            </w:rPr>
            <m:t>ln</m:t>
          </m:r>
          <m:f>
            <m:fPr>
              <m:ctrlPr>
                <w:rPr>
                  <w:rFonts w:ascii="Cambria Math" w:hAnsi="Cambria Math"/>
                  <w:i/>
                  <w:sz w:val="26"/>
                  <w:szCs w:val="26"/>
                  <w:lang w:val="vi-VN"/>
                </w:rPr>
              </m:ctrlPr>
            </m:fPr>
            <m:num>
              <m:sSub>
                <m:sSubPr>
                  <m:ctrlPr>
                    <w:rPr>
                      <w:rFonts w:ascii="Cambria Math" w:hAnsi="Cambria Math"/>
                      <w:i/>
                      <w:sz w:val="26"/>
                      <w:szCs w:val="26"/>
                      <w:lang w:val="vi-VN"/>
                    </w:rPr>
                  </m:ctrlPr>
                </m:sSubPr>
                <m:e>
                  <m:r>
                    <w:rPr>
                      <w:rFonts w:ascii="Cambria Math" w:hAnsi="Cambria Math"/>
                      <w:sz w:val="26"/>
                      <w:szCs w:val="26"/>
                      <w:lang w:val="vi-VN"/>
                    </w:rPr>
                    <m:t>K</m:t>
                  </m:r>
                </m:e>
                <m:sub>
                  <m:r>
                    <w:rPr>
                      <w:rFonts w:ascii="Cambria Math" w:hAnsi="Cambria Math"/>
                      <w:sz w:val="26"/>
                      <w:szCs w:val="26"/>
                      <w:lang w:val="vi-VN"/>
                    </w:rPr>
                    <m:t>1</m:t>
                  </m:r>
                </m:sub>
              </m:sSub>
            </m:num>
            <m:den>
              <m:sSub>
                <m:sSubPr>
                  <m:ctrlPr>
                    <w:rPr>
                      <w:rFonts w:ascii="Cambria Math" w:hAnsi="Cambria Math"/>
                      <w:i/>
                      <w:sz w:val="26"/>
                      <w:szCs w:val="26"/>
                      <w:lang w:val="vi-VN"/>
                    </w:rPr>
                  </m:ctrlPr>
                </m:sSubPr>
                <m:e>
                  <m:r>
                    <w:rPr>
                      <w:rFonts w:ascii="Cambria Math" w:hAnsi="Cambria Math"/>
                      <w:sz w:val="26"/>
                      <w:szCs w:val="26"/>
                      <w:lang w:val="vi-VN"/>
                    </w:rPr>
                    <m:t>K</m:t>
                  </m:r>
                </m:e>
                <m:sub>
                  <m:r>
                    <w:rPr>
                      <w:rFonts w:ascii="Cambria Math" w:hAnsi="Cambria Math"/>
                      <w:sz w:val="26"/>
                      <w:szCs w:val="26"/>
                      <w:lang w:val="vi-VN"/>
                    </w:rPr>
                    <m:t>2</m:t>
                  </m:r>
                </m:sub>
              </m:sSub>
            </m:den>
          </m:f>
          <m:r>
            <w:rPr>
              <w:rFonts w:ascii="Cambria Math" w:hAnsi="Cambria Math"/>
              <w:sz w:val="26"/>
              <w:szCs w:val="26"/>
              <w:lang w:val="vi-VN"/>
            </w:rPr>
            <m:t xml:space="preserve">= </m:t>
          </m:r>
          <m:f>
            <m:fPr>
              <m:ctrlPr>
                <w:rPr>
                  <w:rFonts w:ascii="Cambria Math" w:hAnsi="Cambria Math"/>
                  <w:i/>
                  <w:sz w:val="26"/>
                  <w:szCs w:val="26"/>
                  <w:lang w:val="vi-VN"/>
                </w:rPr>
              </m:ctrlPr>
            </m:fPr>
            <m:num>
              <m:sSub>
                <m:sSubPr>
                  <m:ctrlPr>
                    <w:rPr>
                      <w:rFonts w:ascii="Cambria Math" w:hAnsi="Cambria Math"/>
                      <w:i/>
                      <w:sz w:val="26"/>
                      <w:szCs w:val="26"/>
                      <w:lang w:val="vi-VN"/>
                    </w:rPr>
                  </m:ctrlPr>
                </m:sSubPr>
                <m:e>
                  <m:r>
                    <w:rPr>
                      <w:rFonts w:ascii="Cambria Math" w:hAnsi="Cambria Math"/>
                      <w:sz w:val="26"/>
                      <w:szCs w:val="26"/>
                      <w:lang w:val="vi-VN"/>
                    </w:rPr>
                    <m:t>∆</m:t>
                  </m:r>
                </m:e>
                <m:sub>
                  <m:r>
                    <w:rPr>
                      <w:rFonts w:ascii="Cambria Math" w:hAnsi="Cambria Math"/>
                      <w:sz w:val="26"/>
                      <w:szCs w:val="26"/>
                      <w:lang w:val="vi-VN"/>
                    </w:rPr>
                    <m:t>r</m:t>
                  </m:r>
                </m:sub>
              </m:sSub>
              <m:sSup>
                <m:sSupPr>
                  <m:ctrlPr>
                    <w:rPr>
                      <w:rFonts w:ascii="Cambria Math" w:hAnsi="Cambria Math"/>
                      <w:i/>
                      <w:sz w:val="26"/>
                      <w:szCs w:val="26"/>
                      <w:lang w:val="vi-VN"/>
                    </w:rPr>
                  </m:ctrlPr>
                </m:sSupPr>
                <m:e>
                  <m:r>
                    <w:rPr>
                      <w:rFonts w:ascii="Cambria Math" w:hAnsi="Cambria Math"/>
                      <w:sz w:val="26"/>
                      <w:szCs w:val="26"/>
                      <w:lang w:val="vi-VN"/>
                    </w:rPr>
                    <m:t>H</m:t>
                  </m:r>
                </m:e>
                <m:sup>
                  <m:r>
                    <w:rPr>
                      <w:rFonts w:ascii="Cambria Math" w:hAnsi="Cambria Math"/>
                      <w:sz w:val="26"/>
                      <w:szCs w:val="26"/>
                      <w:lang w:val="vi-VN"/>
                    </w:rPr>
                    <m:t>o</m:t>
                  </m:r>
                </m:sup>
              </m:sSup>
            </m:num>
            <m:den>
              <m:r>
                <w:rPr>
                  <w:rFonts w:ascii="Cambria Math" w:hAnsi="Cambria Math"/>
                  <w:sz w:val="26"/>
                  <w:szCs w:val="26"/>
                  <w:lang w:val="vi-VN"/>
                </w:rPr>
                <m:t>R</m:t>
              </m:r>
            </m:den>
          </m:f>
          <m:r>
            <w:rPr>
              <w:rFonts w:ascii="Cambria Math" w:hAnsi="Cambria Math"/>
              <w:sz w:val="26"/>
              <w:szCs w:val="26"/>
              <w:lang w:val="vi-VN"/>
            </w:rPr>
            <m:t>.</m:t>
          </m:r>
          <m:d>
            <m:dPr>
              <m:ctrlPr>
                <w:rPr>
                  <w:rFonts w:ascii="Cambria Math" w:hAnsi="Cambria Math"/>
                  <w:i/>
                  <w:sz w:val="26"/>
                  <w:szCs w:val="26"/>
                  <w:lang w:val="vi-VN"/>
                </w:rPr>
              </m:ctrlPr>
            </m:dPr>
            <m:e>
              <m:f>
                <m:fPr>
                  <m:ctrlPr>
                    <w:rPr>
                      <w:rFonts w:ascii="Cambria Math" w:hAnsi="Cambria Math"/>
                      <w:i/>
                      <w:sz w:val="26"/>
                      <w:szCs w:val="26"/>
                      <w:lang w:val="vi-VN"/>
                    </w:rPr>
                  </m:ctrlPr>
                </m:fPr>
                <m:num>
                  <m:r>
                    <w:rPr>
                      <w:rFonts w:ascii="Cambria Math" w:hAnsi="Cambria Math"/>
                      <w:sz w:val="26"/>
                      <w:szCs w:val="26"/>
                      <w:lang w:val="vi-VN"/>
                    </w:rPr>
                    <m:t>1</m:t>
                  </m:r>
                </m:num>
                <m:den>
                  <m:sSub>
                    <m:sSubPr>
                      <m:ctrlPr>
                        <w:rPr>
                          <w:rFonts w:ascii="Cambria Math" w:hAnsi="Cambria Math"/>
                          <w:i/>
                          <w:sz w:val="26"/>
                          <w:szCs w:val="26"/>
                          <w:lang w:val="vi-VN"/>
                        </w:rPr>
                      </m:ctrlPr>
                    </m:sSubPr>
                    <m:e>
                      <m:r>
                        <w:rPr>
                          <w:rFonts w:ascii="Cambria Math" w:hAnsi="Cambria Math"/>
                          <w:sz w:val="26"/>
                          <w:szCs w:val="26"/>
                          <w:lang w:val="vi-VN"/>
                        </w:rPr>
                        <m:t>T</m:t>
                      </m:r>
                    </m:e>
                    <m:sub>
                      <m:r>
                        <w:rPr>
                          <w:rFonts w:ascii="Cambria Math" w:hAnsi="Cambria Math"/>
                          <w:sz w:val="26"/>
                          <w:szCs w:val="26"/>
                          <w:lang w:val="vi-VN"/>
                        </w:rPr>
                        <m:t>2</m:t>
                      </m:r>
                    </m:sub>
                  </m:sSub>
                </m:den>
              </m:f>
              <m:r>
                <w:rPr>
                  <w:rFonts w:ascii="Cambria Math" w:hAnsi="Cambria Math"/>
                  <w:sz w:val="26"/>
                  <w:szCs w:val="26"/>
                  <w:lang w:val="vi-VN"/>
                </w:rPr>
                <m:t>-</m:t>
              </m:r>
              <m:f>
                <m:fPr>
                  <m:ctrlPr>
                    <w:rPr>
                      <w:rFonts w:ascii="Cambria Math" w:hAnsi="Cambria Math"/>
                      <w:i/>
                      <w:sz w:val="26"/>
                      <w:szCs w:val="26"/>
                      <w:lang w:val="vi-VN"/>
                    </w:rPr>
                  </m:ctrlPr>
                </m:fPr>
                <m:num>
                  <m:r>
                    <w:rPr>
                      <w:rFonts w:ascii="Cambria Math" w:hAnsi="Cambria Math"/>
                      <w:sz w:val="26"/>
                      <w:szCs w:val="26"/>
                      <w:lang w:val="vi-VN"/>
                    </w:rPr>
                    <m:t>1</m:t>
                  </m:r>
                </m:num>
                <m:den>
                  <m:sSub>
                    <m:sSubPr>
                      <m:ctrlPr>
                        <w:rPr>
                          <w:rFonts w:ascii="Cambria Math" w:hAnsi="Cambria Math"/>
                          <w:i/>
                          <w:sz w:val="26"/>
                          <w:szCs w:val="26"/>
                          <w:lang w:val="vi-VN"/>
                        </w:rPr>
                      </m:ctrlPr>
                    </m:sSubPr>
                    <m:e>
                      <m:r>
                        <w:rPr>
                          <w:rFonts w:ascii="Cambria Math" w:hAnsi="Cambria Math"/>
                          <w:sz w:val="26"/>
                          <w:szCs w:val="26"/>
                          <w:lang w:val="vi-VN"/>
                        </w:rPr>
                        <m:t>T</m:t>
                      </m:r>
                    </m:e>
                    <m:sub>
                      <m:r>
                        <w:rPr>
                          <w:rFonts w:ascii="Cambria Math" w:hAnsi="Cambria Math"/>
                          <w:sz w:val="26"/>
                          <w:szCs w:val="26"/>
                          <w:lang w:val="vi-VN"/>
                        </w:rPr>
                        <m:t>1</m:t>
                      </m:r>
                    </m:sub>
                  </m:sSub>
                </m:den>
              </m:f>
            </m:e>
          </m:d>
        </m:oMath>
      </m:oMathPara>
    </w:p>
    <w:p w:rsidR="00D609D6" w:rsidRPr="00450466" w:rsidRDefault="00D609D6" w:rsidP="00D609D6">
      <w:pPr>
        <w:rPr>
          <w:sz w:val="26"/>
          <w:szCs w:val="26"/>
          <w:lang w:val="vi-VN"/>
        </w:rPr>
      </w:pPr>
      <w:r w:rsidRPr="00450466">
        <w:rPr>
          <w:sz w:val="26"/>
          <w:szCs w:val="26"/>
          <w:lang w:val="vi-VN"/>
        </w:rPr>
        <w:t xml:space="preserve">Khi tăng nhiệt độ của pin thêm 18 </w:t>
      </w:r>
      <w:r w:rsidRPr="00450466">
        <w:rPr>
          <w:sz w:val="26"/>
          <w:szCs w:val="26"/>
          <w:vertAlign w:val="superscript"/>
          <w:lang w:val="vi-VN"/>
        </w:rPr>
        <w:t>o</w:t>
      </w:r>
      <w:r w:rsidRPr="00450466">
        <w:rPr>
          <w:sz w:val="26"/>
          <w:szCs w:val="26"/>
          <w:lang w:val="vi-VN"/>
        </w:rPr>
        <w:t xml:space="preserve">C sẽ làm hằng số cân bằng K của phản ứng tổng cộng giảm 58 lần =&gt; </w:t>
      </w:r>
      <m:oMath>
        <m:r>
          <w:rPr>
            <w:rFonts w:ascii="Cambria Math" w:hAnsi="Cambria Math"/>
            <w:sz w:val="26"/>
            <w:szCs w:val="26"/>
            <w:lang w:val="vi-VN"/>
          </w:rPr>
          <m:t xml:space="preserve">ln58= </m:t>
        </m:r>
        <m:f>
          <m:fPr>
            <m:ctrlPr>
              <w:rPr>
                <w:rFonts w:ascii="Cambria Math" w:hAnsi="Cambria Math"/>
                <w:i/>
                <w:sz w:val="26"/>
                <w:szCs w:val="26"/>
                <w:lang w:val="vi-VN"/>
              </w:rPr>
            </m:ctrlPr>
          </m:fPr>
          <m:num>
            <m:sSub>
              <m:sSubPr>
                <m:ctrlPr>
                  <w:rPr>
                    <w:rFonts w:ascii="Cambria Math" w:hAnsi="Cambria Math"/>
                    <w:i/>
                    <w:sz w:val="26"/>
                    <w:szCs w:val="26"/>
                    <w:lang w:val="vi-VN"/>
                  </w:rPr>
                </m:ctrlPr>
              </m:sSubPr>
              <m:e>
                <m:r>
                  <w:rPr>
                    <w:rFonts w:ascii="Cambria Math" w:hAnsi="Cambria Math"/>
                    <w:sz w:val="26"/>
                    <w:szCs w:val="26"/>
                    <w:lang w:val="vi-VN"/>
                  </w:rPr>
                  <m:t>∆</m:t>
                </m:r>
              </m:e>
              <m:sub>
                <m:r>
                  <w:rPr>
                    <w:rFonts w:ascii="Cambria Math" w:hAnsi="Cambria Math"/>
                    <w:sz w:val="26"/>
                    <w:szCs w:val="26"/>
                    <w:lang w:val="vi-VN"/>
                  </w:rPr>
                  <m:t>r</m:t>
                </m:r>
              </m:sub>
            </m:sSub>
            <m:sSup>
              <m:sSupPr>
                <m:ctrlPr>
                  <w:rPr>
                    <w:rFonts w:ascii="Cambria Math" w:hAnsi="Cambria Math"/>
                    <w:i/>
                    <w:sz w:val="26"/>
                    <w:szCs w:val="26"/>
                    <w:lang w:val="vi-VN"/>
                  </w:rPr>
                </m:ctrlPr>
              </m:sSupPr>
              <m:e>
                <m:r>
                  <w:rPr>
                    <w:rFonts w:ascii="Cambria Math" w:hAnsi="Cambria Math"/>
                    <w:sz w:val="26"/>
                    <w:szCs w:val="26"/>
                    <w:lang w:val="vi-VN"/>
                  </w:rPr>
                  <m:t>H</m:t>
                </m:r>
              </m:e>
              <m:sup>
                <m:r>
                  <w:rPr>
                    <w:rFonts w:ascii="Cambria Math" w:hAnsi="Cambria Math"/>
                    <w:sz w:val="26"/>
                    <w:szCs w:val="26"/>
                    <w:lang w:val="vi-VN"/>
                  </w:rPr>
                  <m:t>o</m:t>
                </m:r>
              </m:sup>
            </m:sSup>
          </m:num>
          <m:den>
            <m:r>
              <w:rPr>
                <w:rFonts w:ascii="Cambria Math" w:hAnsi="Cambria Math"/>
                <w:sz w:val="26"/>
                <w:szCs w:val="26"/>
                <w:lang w:val="vi-VN"/>
              </w:rPr>
              <m:t>8,314</m:t>
            </m:r>
          </m:den>
        </m:f>
        <m:r>
          <w:rPr>
            <w:rFonts w:ascii="Cambria Math" w:hAnsi="Cambria Math"/>
            <w:sz w:val="26"/>
            <w:szCs w:val="26"/>
            <w:lang w:val="vi-VN"/>
          </w:rPr>
          <m:t>.</m:t>
        </m:r>
        <m:d>
          <m:dPr>
            <m:ctrlPr>
              <w:rPr>
                <w:rFonts w:ascii="Cambria Math" w:hAnsi="Cambria Math"/>
                <w:i/>
                <w:sz w:val="26"/>
                <w:szCs w:val="26"/>
                <w:lang w:val="vi-VN"/>
              </w:rPr>
            </m:ctrlPr>
          </m:dPr>
          <m:e>
            <m:f>
              <m:fPr>
                <m:ctrlPr>
                  <w:rPr>
                    <w:rFonts w:ascii="Cambria Math" w:hAnsi="Cambria Math"/>
                    <w:i/>
                    <w:sz w:val="26"/>
                    <w:szCs w:val="26"/>
                    <w:lang w:val="vi-VN"/>
                  </w:rPr>
                </m:ctrlPr>
              </m:fPr>
              <m:num>
                <m:r>
                  <w:rPr>
                    <w:rFonts w:ascii="Cambria Math" w:hAnsi="Cambria Math"/>
                    <w:sz w:val="26"/>
                    <w:szCs w:val="26"/>
                    <w:lang w:val="vi-VN"/>
                  </w:rPr>
                  <m:t>1</m:t>
                </m:r>
              </m:num>
              <m:den>
                <m:r>
                  <w:rPr>
                    <w:rFonts w:ascii="Cambria Math" w:hAnsi="Cambria Math"/>
                    <w:sz w:val="26"/>
                    <w:szCs w:val="26"/>
                    <w:lang w:val="vi-VN"/>
                  </w:rPr>
                  <m:t>298+18</m:t>
                </m:r>
              </m:den>
            </m:f>
            <m:r>
              <w:rPr>
                <w:rFonts w:ascii="Cambria Math" w:hAnsi="Cambria Math"/>
                <w:sz w:val="26"/>
                <w:szCs w:val="26"/>
                <w:lang w:val="vi-VN"/>
              </w:rPr>
              <m:t>-</m:t>
            </m:r>
            <m:f>
              <m:fPr>
                <m:ctrlPr>
                  <w:rPr>
                    <w:rFonts w:ascii="Cambria Math" w:hAnsi="Cambria Math"/>
                    <w:i/>
                    <w:sz w:val="26"/>
                    <w:szCs w:val="26"/>
                    <w:lang w:val="vi-VN"/>
                  </w:rPr>
                </m:ctrlPr>
              </m:fPr>
              <m:num>
                <m:r>
                  <w:rPr>
                    <w:rFonts w:ascii="Cambria Math" w:hAnsi="Cambria Math"/>
                    <w:sz w:val="26"/>
                    <w:szCs w:val="26"/>
                    <w:lang w:val="vi-VN"/>
                  </w:rPr>
                  <m:t>1</m:t>
                </m:r>
              </m:num>
              <m:den>
                <m:r>
                  <w:rPr>
                    <w:rFonts w:ascii="Cambria Math" w:hAnsi="Cambria Math"/>
                    <w:sz w:val="26"/>
                    <w:szCs w:val="26"/>
                    <w:lang w:val="vi-VN"/>
                  </w:rPr>
                  <m:t>298</m:t>
                </m:r>
              </m:den>
            </m:f>
          </m:e>
        </m:d>
      </m:oMath>
    </w:p>
    <w:p w:rsidR="00D609D6" w:rsidRPr="00450466" w:rsidRDefault="00D609D6" w:rsidP="00D609D6">
      <w:pPr>
        <w:ind w:firstLine="2579"/>
        <w:rPr>
          <w:sz w:val="26"/>
          <w:szCs w:val="26"/>
          <w:lang w:val="vi-VN"/>
        </w:rPr>
      </w:pPr>
      <w:r w:rsidRPr="00450466">
        <w:rPr>
          <w:sz w:val="26"/>
          <w:szCs w:val="26"/>
          <w:lang w:val="vi-VN"/>
        </w:rPr>
        <w:t xml:space="preserve">=&gt; </w:t>
      </w:r>
      <m:oMath>
        <m:sSub>
          <m:sSubPr>
            <m:ctrlPr>
              <w:rPr>
                <w:rFonts w:ascii="Cambria Math" w:hAnsi="Cambria Math"/>
                <w:i/>
                <w:sz w:val="26"/>
                <w:szCs w:val="26"/>
                <w:lang w:val="vi-VN"/>
              </w:rPr>
            </m:ctrlPr>
          </m:sSubPr>
          <m:e>
            <m:r>
              <w:rPr>
                <w:rFonts w:ascii="Cambria Math" w:hAnsi="Cambria Math"/>
                <w:sz w:val="26"/>
                <w:szCs w:val="26"/>
                <w:lang w:val="vi-VN"/>
              </w:rPr>
              <m:t>∆</m:t>
            </m:r>
          </m:e>
          <m:sub>
            <m:r>
              <w:rPr>
                <w:rFonts w:ascii="Cambria Math" w:hAnsi="Cambria Math"/>
                <w:sz w:val="26"/>
                <w:szCs w:val="26"/>
                <w:lang w:val="vi-VN"/>
              </w:rPr>
              <m:t>r</m:t>
            </m:r>
          </m:sub>
        </m:sSub>
        <m:sSup>
          <m:sSupPr>
            <m:ctrlPr>
              <w:rPr>
                <w:rFonts w:ascii="Cambria Math" w:hAnsi="Cambria Math"/>
                <w:i/>
                <w:sz w:val="26"/>
                <w:szCs w:val="26"/>
                <w:lang w:val="vi-VN"/>
              </w:rPr>
            </m:ctrlPr>
          </m:sSupPr>
          <m:e>
            <m:r>
              <w:rPr>
                <w:rFonts w:ascii="Cambria Math" w:hAnsi="Cambria Math"/>
                <w:sz w:val="26"/>
                <w:szCs w:val="26"/>
                <w:lang w:val="vi-VN"/>
              </w:rPr>
              <m:t>H</m:t>
            </m:r>
          </m:e>
          <m:sup>
            <m:r>
              <w:rPr>
                <w:rFonts w:ascii="Cambria Math" w:hAnsi="Cambria Math"/>
                <w:sz w:val="26"/>
                <w:szCs w:val="26"/>
                <w:lang w:val="vi-VN"/>
              </w:rPr>
              <m:t>o</m:t>
            </m:r>
          </m:sup>
        </m:sSup>
        <m:r>
          <w:rPr>
            <w:rFonts w:ascii="Cambria Math" w:hAnsi="Cambria Math"/>
            <w:sz w:val="26"/>
            <w:szCs w:val="26"/>
            <w:lang w:val="vi-VN"/>
          </w:rPr>
          <m:t xml:space="preserve">=-176609,590 </m:t>
        </m:r>
      </m:oMath>
      <w:r w:rsidRPr="00450466">
        <w:rPr>
          <w:sz w:val="26"/>
          <w:szCs w:val="26"/>
          <w:lang w:val="vi-VN"/>
        </w:rPr>
        <w:t>J/mol.</w:t>
      </w:r>
    </w:p>
    <w:p w:rsidR="00D609D6" w:rsidRPr="00450466" w:rsidRDefault="00A91247" w:rsidP="00D609D6">
      <w:pPr>
        <w:rPr>
          <w:sz w:val="26"/>
          <w:szCs w:val="26"/>
          <w:lang w:val="vi-VN"/>
        </w:rPr>
      </w:pPr>
      <m:oMath>
        <m:sSub>
          <m:sSubPr>
            <m:ctrlPr>
              <w:rPr>
                <w:rFonts w:ascii="Cambria Math" w:hAnsi="Cambria Math"/>
                <w:i/>
                <w:sz w:val="26"/>
                <w:szCs w:val="26"/>
                <w:lang w:val="vi-VN"/>
              </w:rPr>
            </m:ctrlPr>
          </m:sSubPr>
          <m:e>
            <m:r>
              <w:rPr>
                <w:rFonts w:ascii="Cambria Math" w:hAnsi="Cambria Math"/>
                <w:sz w:val="26"/>
                <w:szCs w:val="26"/>
                <w:lang w:val="vi-VN"/>
              </w:rPr>
              <m:t>∆</m:t>
            </m:r>
          </m:e>
          <m:sub>
            <m:r>
              <w:rPr>
                <w:rFonts w:ascii="Cambria Math" w:hAnsi="Cambria Math"/>
                <w:sz w:val="26"/>
                <w:szCs w:val="26"/>
                <w:lang w:val="vi-VN"/>
              </w:rPr>
              <m:t>r</m:t>
            </m:r>
          </m:sub>
        </m:sSub>
        <m:sSubSup>
          <m:sSubSupPr>
            <m:ctrlPr>
              <w:rPr>
                <w:rFonts w:ascii="Cambria Math" w:hAnsi="Cambria Math"/>
                <w:i/>
                <w:sz w:val="26"/>
                <w:szCs w:val="26"/>
                <w:lang w:val="vi-VN"/>
              </w:rPr>
            </m:ctrlPr>
          </m:sSubSupPr>
          <m:e>
            <m:r>
              <w:rPr>
                <w:rFonts w:ascii="Cambria Math" w:hAnsi="Cambria Math"/>
                <w:sz w:val="26"/>
                <w:szCs w:val="26"/>
                <w:lang w:val="vi-VN"/>
              </w:rPr>
              <m:t>G</m:t>
            </m:r>
          </m:e>
          <m:sub>
            <m:r>
              <w:rPr>
                <w:rFonts w:ascii="Cambria Math" w:hAnsi="Cambria Math"/>
                <w:sz w:val="26"/>
                <w:szCs w:val="26"/>
                <w:lang w:val="vi-VN"/>
              </w:rPr>
              <m:t>298K</m:t>
            </m:r>
          </m:sub>
          <m:sup>
            <m:r>
              <w:rPr>
                <w:rFonts w:ascii="Cambria Math" w:hAnsi="Cambria Math"/>
                <w:sz w:val="26"/>
                <w:szCs w:val="26"/>
                <w:lang w:val="vi-VN"/>
              </w:rPr>
              <m:t>o</m:t>
            </m:r>
          </m:sup>
        </m:sSubSup>
        <m:r>
          <w:rPr>
            <w:rFonts w:ascii="Cambria Math" w:hAnsi="Cambria Math"/>
            <w:sz w:val="26"/>
            <w:szCs w:val="26"/>
            <w:lang w:val="vi-VN"/>
          </w:rPr>
          <m:t xml:space="preserve">= </m:t>
        </m:r>
        <m:sSub>
          <m:sSubPr>
            <m:ctrlPr>
              <w:rPr>
                <w:rFonts w:ascii="Cambria Math" w:hAnsi="Cambria Math"/>
                <w:i/>
                <w:sz w:val="26"/>
                <w:szCs w:val="26"/>
                <w:lang w:val="vi-VN"/>
              </w:rPr>
            </m:ctrlPr>
          </m:sSubPr>
          <m:e>
            <m:r>
              <w:rPr>
                <w:rFonts w:ascii="Cambria Math" w:hAnsi="Cambria Math"/>
                <w:sz w:val="26"/>
                <w:szCs w:val="26"/>
                <w:lang w:val="vi-VN"/>
              </w:rPr>
              <m:t>∆</m:t>
            </m:r>
          </m:e>
          <m:sub>
            <m:r>
              <w:rPr>
                <w:rFonts w:ascii="Cambria Math" w:hAnsi="Cambria Math"/>
                <w:sz w:val="26"/>
                <w:szCs w:val="26"/>
                <w:lang w:val="vi-VN"/>
              </w:rPr>
              <m:t>r</m:t>
            </m:r>
          </m:sub>
        </m:sSub>
        <m:sSup>
          <m:sSupPr>
            <m:ctrlPr>
              <w:rPr>
                <w:rFonts w:ascii="Cambria Math" w:hAnsi="Cambria Math"/>
                <w:i/>
                <w:sz w:val="26"/>
                <w:szCs w:val="26"/>
                <w:lang w:val="vi-VN"/>
              </w:rPr>
            </m:ctrlPr>
          </m:sSupPr>
          <m:e>
            <m:r>
              <w:rPr>
                <w:rFonts w:ascii="Cambria Math" w:hAnsi="Cambria Math"/>
                <w:sz w:val="26"/>
                <w:szCs w:val="26"/>
                <w:lang w:val="vi-VN"/>
              </w:rPr>
              <m:t>H</m:t>
            </m:r>
          </m:e>
          <m:sup>
            <m:r>
              <w:rPr>
                <w:rFonts w:ascii="Cambria Math" w:hAnsi="Cambria Math"/>
                <w:sz w:val="26"/>
                <w:szCs w:val="26"/>
                <w:lang w:val="vi-VN"/>
              </w:rPr>
              <m:t>o</m:t>
            </m:r>
          </m:sup>
        </m:sSup>
        <m:r>
          <w:rPr>
            <w:rFonts w:ascii="Cambria Math" w:hAnsi="Cambria Math"/>
            <w:sz w:val="26"/>
            <w:szCs w:val="26"/>
            <w:lang w:val="vi-VN"/>
          </w:rPr>
          <m:t>-T.</m:t>
        </m:r>
        <m:sSub>
          <m:sSubPr>
            <m:ctrlPr>
              <w:rPr>
                <w:rFonts w:ascii="Cambria Math" w:hAnsi="Cambria Math"/>
                <w:i/>
                <w:sz w:val="26"/>
                <w:szCs w:val="26"/>
                <w:lang w:val="vi-VN"/>
              </w:rPr>
            </m:ctrlPr>
          </m:sSubPr>
          <m:e>
            <m:r>
              <w:rPr>
                <w:rFonts w:ascii="Cambria Math" w:hAnsi="Cambria Math"/>
                <w:sz w:val="26"/>
                <w:szCs w:val="26"/>
                <w:lang w:val="vi-VN"/>
              </w:rPr>
              <m:t>∆</m:t>
            </m:r>
          </m:e>
          <m:sub>
            <m:r>
              <w:rPr>
                <w:rFonts w:ascii="Cambria Math" w:hAnsi="Cambria Math"/>
                <w:sz w:val="26"/>
                <w:szCs w:val="26"/>
                <w:lang w:val="vi-VN"/>
              </w:rPr>
              <m:t>r</m:t>
            </m:r>
          </m:sub>
        </m:sSub>
        <m:sSup>
          <m:sSupPr>
            <m:ctrlPr>
              <w:rPr>
                <w:rFonts w:ascii="Cambria Math" w:hAnsi="Cambria Math"/>
                <w:i/>
                <w:sz w:val="26"/>
                <w:szCs w:val="26"/>
                <w:lang w:val="vi-VN"/>
              </w:rPr>
            </m:ctrlPr>
          </m:sSupPr>
          <m:e>
            <m:r>
              <w:rPr>
                <w:rFonts w:ascii="Cambria Math" w:hAnsi="Cambria Math"/>
                <w:sz w:val="26"/>
                <w:szCs w:val="26"/>
                <w:lang w:val="vi-VN"/>
              </w:rPr>
              <m:t>S</m:t>
            </m:r>
          </m:e>
          <m:sup>
            <m:r>
              <w:rPr>
                <w:rFonts w:ascii="Cambria Math" w:hAnsi="Cambria Math"/>
                <w:sz w:val="26"/>
                <w:szCs w:val="26"/>
                <w:lang w:val="vi-VN"/>
              </w:rPr>
              <m:t>o</m:t>
            </m:r>
          </m:sup>
        </m:sSup>
        <m:r>
          <w:rPr>
            <w:rFonts w:ascii="Cambria Math" w:hAnsi="Cambria Math"/>
            <w:sz w:val="26"/>
            <w:szCs w:val="26"/>
            <w:lang w:val="vi-VN"/>
          </w:rPr>
          <m:t>=-233676,590</m:t>
        </m:r>
      </m:oMath>
      <w:r w:rsidR="00D609D6" w:rsidRPr="00450466">
        <w:rPr>
          <w:sz w:val="26"/>
          <w:szCs w:val="26"/>
          <w:lang w:val="vi-VN"/>
        </w:rPr>
        <w:t xml:space="preserve"> J/mol = </w:t>
      </w:r>
      <m:oMath>
        <m:r>
          <w:rPr>
            <w:rFonts w:ascii="Cambria Math" w:hAnsi="Cambria Math"/>
            <w:sz w:val="26"/>
            <w:szCs w:val="26"/>
            <w:lang w:val="vi-VN"/>
          </w:rPr>
          <m:t>-</m:t>
        </m:r>
      </m:oMath>
      <w:r w:rsidR="00D609D6" w:rsidRPr="00450466">
        <w:rPr>
          <w:sz w:val="26"/>
          <w:szCs w:val="26"/>
          <w:lang w:val="vi-VN"/>
        </w:rPr>
        <w:t>nF</w:t>
      </w:r>
      <m:oMath>
        <m:sSubSup>
          <m:sSubSupPr>
            <m:ctrlPr>
              <w:rPr>
                <w:rFonts w:ascii="Cambria Math" w:hAnsi="Cambria Math"/>
                <w:i/>
                <w:sz w:val="26"/>
                <w:szCs w:val="26"/>
                <w:lang w:val="vi-VN"/>
              </w:rPr>
            </m:ctrlPr>
          </m:sSubSupPr>
          <m:e>
            <m:r>
              <w:rPr>
                <w:rFonts w:ascii="Cambria Math" w:hAnsi="Cambria Math"/>
                <w:sz w:val="26"/>
                <w:szCs w:val="26"/>
                <w:lang w:val="vi-VN"/>
              </w:rPr>
              <m:t>E</m:t>
            </m:r>
          </m:e>
          <m:sub>
            <m:r>
              <w:rPr>
                <w:rFonts w:ascii="Cambria Math" w:hAnsi="Cambria Math"/>
                <w:sz w:val="26"/>
                <w:szCs w:val="26"/>
                <w:lang w:val="vi-VN"/>
              </w:rPr>
              <m:t>pin</m:t>
            </m:r>
          </m:sub>
          <m:sup>
            <m:r>
              <w:rPr>
                <w:rFonts w:ascii="Cambria Math" w:hAnsi="Cambria Math"/>
                <w:sz w:val="26"/>
                <w:szCs w:val="26"/>
                <w:lang w:val="vi-VN"/>
              </w:rPr>
              <m:t>o</m:t>
            </m:r>
          </m:sup>
        </m:sSubSup>
      </m:oMath>
    </w:p>
    <w:p w:rsidR="00D609D6" w:rsidRPr="00450466" w:rsidRDefault="00D609D6" w:rsidP="00D609D6">
      <w:pPr>
        <w:rPr>
          <w:sz w:val="26"/>
          <w:szCs w:val="26"/>
          <w:lang w:val="vi-VN"/>
        </w:rPr>
      </w:pPr>
      <w:r w:rsidRPr="00450466">
        <w:rPr>
          <w:sz w:val="26"/>
          <w:szCs w:val="26"/>
          <w:lang w:val="vi-VN"/>
        </w:rPr>
        <w:t xml:space="preserve">=&gt; </w:t>
      </w:r>
      <m:oMath>
        <m:sSubSup>
          <m:sSubSupPr>
            <m:ctrlPr>
              <w:rPr>
                <w:rFonts w:ascii="Cambria Math" w:hAnsi="Cambria Math"/>
                <w:i/>
                <w:sz w:val="26"/>
                <w:szCs w:val="26"/>
                <w:lang w:val="vi-VN"/>
              </w:rPr>
            </m:ctrlPr>
          </m:sSubSupPr>
          <m:e>
            <m:r>
              <w:rPr>
                <w:rFonts w:ascii="Cambria Math" w:hAnsi="Cambria Math"/>
                <w:sz w:val="26"/>
                <w:szCs w:val="26"/>
                <w:lang w:val="vi-VN"/>
              </w:rPr>
              <m:t>E</m:t>
            </m:r>
          </m:e>
          <m:sub>
            <m:r>
              <w:rPr>
                <w:rFonts w:ascii="Cambria Math" w:hAnsi="Cambria Math"/>
                <w:sz w:val="26"/>
                <w:szCs w:val="26"/>
                <w:lang w:val="vi-VN"/>
              </w:rPr>
              <m:t>pin</m:t>
            </m:r>
          </m:sub>
          <m:sup>
            <m:r>
              <w:rPr>
                <w:rFonts w:ascii="Cambria Math" w:hAnsi="Cambria Math"/>
                <w:sz w:val="26"/>
                <w:szCs w:val="26"/>
                <w:lang w:val="vi-VN"/>
              </w:rPr>
              <m:t>o</m:t>
            </m:r>
          </m:sup>
        </m:sSubSup>
      </m:oMath>
      <w:r w:rsidRPr="00450466">
        <w:rPr>
          <w:sz w:val="26"/>
          <w:szCs w:val="26"/>
          <w:vertAlign w:val="subscript"/>
          <w:lang w:val="vi-VN"/>
        </w:rPr>
        <w:t xml:space="preserve"> </w:t>
      </w:r>
      <w:r w:rsidRPr="00450466">
        <w:rPr>
          <w:sz w:val="26"/>
          <w:szCs w:val="26"/>
          <w:vertAlign w:val="superscript"/>
          <w:lang w:val="vi-VN"/>
        </w:rPr>
        <w:t xml:space="preserve"> </w:t>
      </w:r>
      <w:r w:rsidRPr="00450466">
        <w:rPr>
          <w:sz w:val="26"/>
          <w:szCs w:val="26"/>
          <w:lang w:val="vi-VN"/>
        </w:rPr>
        <w:t xml:space="preserve">= 0,8073 V = </w:t>
      </w:r>
      <m:oMath>
        <m:sSubSup>
          <m:sSubSupPr>
            <m:ctrlPr>
              <w:rPr>
                <w:rFonts w:ascii="Cambria Math" w:hAnsi="Cambria Math"/>
                <w:i/>
                <w:sz w:val="26"/>
                <w:szCs w:val="26"/>
                <w:lang w:val="vi-VN"/>
              </w:rPr>
            </m:ctrlPr>
          </m:sSubSupPr>
          <m:e>
            <m:r>
              <w:rPr>
                <w:rFonts w:ascii="Cambria Math" w:hAnsi="Cambria Math"/>
                <w:sz w:val="26"/>
                <w:szCs w:val="26"/>
                <w:lang w:val="vi-VN"/>
              </w:rPr>
              <m:t>E</m:t>
            </m:r>
          </m:e>
          <m:sub>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3+</m:t>
                </m:r>
              </m:sup>
            </m:sSup>
            <m:r>
              <w:rPr>
                <w:rFonts w:ascii="Cambria Math" w:hAnsi="Cambria Math"/>
                <w:sz w:val="26"/>
                <w:szCs w:val="26"/>
                <w:lang w:val="vi-VN"/>
              </w:rPr>
              <m:t>/</m:t>
            </m:r>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2+</m:t>
                </m:r>
              </m:sup>
            </m:sSup>
          </m:sub>
          <m:sup>
            <m:r>
              <w:rPr>
                <w:rFonts w:ascii="Cambria Math" w:hAnsi="Cambria Math"/>
                <w:sz w:val="26"/>
                <w:szCs w:val="26"/>
                <w:lang w:val="vi-VN"/>
              </w:rPr>
              <m:t>o</m:t>
            </m:r>
          </m:sup>
        </m:sSubSup>
        <m:r>
          <w:rPr>
            <w:rFonts w:ascii="Cambria Math" w:hAnsi="Cambria Math"/>
            <w:sz w:val="26"/>
            <w:szCs w:val="26"/>
            <w:lang w:val="vi-VN"/>
          </w:rPr>
          <m:t>-</m:t>
        </m:r>
        <m:sSubSup>
          <m:sSubSupPr>
            <m:ctrlPr>
              <w:rPr>
                <w:rFonts w:ascii="Cambria Math" w:hAnsi="Cambria Math"/>
                <w:i/>
                <w:sz w:val="26"/>
                <w:szCs w:val="26"/>
                <w:lang w:val="vi-VN"/>
              </w:rPr>
            </m:ctrlPr>
          </m:sSubSupPr>
          <m:e>
            <m:r>
              <w:rPr>
                <w:rFonts w:ascii="Cambria Math" w:hAnsi="Cambria Math"/>
                <w:sz w:val="26"/>
                <w:szCs w:val="26"/>
                <w:lang w:val="vi-VN"/>
              </w:rPr>
              <m:t>E</m:t>
            </m:r>
          </m:e>
          <m:sub>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3+</m:t>
                </m:r>
              </m:sup>
            </m:sSup>
            <m:r>
              <w:rPr>
                <w:rFonts w:ascii="Cambria Math" w:hAnsi="Cambria Math"/>
                <w:sz w:val="26"/>
                <w:szCs w:val="26"/>
                <w:lang w:val="vi-VN"/>
              </w:rPr>
              <m:t>/Fe</m:t>
            </m:r>
          </m:sub>
          <m:sup>
            <m:r>
              <w:rPr>
                <w:rFonts w:ascii="Cambria Math" w:hAnsi="Cambria Math"/>
                <w:sz w:val="26"/>
                <w:szCs w:val="26"/>
                <w:lang w:val="vi-VN"/>
              </w:rPr>
              <m:t>o</m:t>
            </m:r>
          </m:sup>
        </m:sSubSup>
      </m:oMath>
    </w:p>
    <w:p w:rsidR="00D609D6" w:rsidRPr="00450466" w:rsidRDefault="00D609D6" w:rsidP="00D609D6">
      <w:pPr>
        <w:rPr>
          <w:sz w:val="26"/>
          <w:szCs w:val="26"/>
          <w:lang w:val="vi-VN"/>
        </w:rPr>
      </w:pPr>
      <w:r w:rsidRPr="00450466">
        <w:rPr>
          <w:sz w:val="26"/>
          <w:szCs w:val="26"/>
          <w:lang w:val="vi-VN"/>
        </w:rPr>
        <w:t>Sức điện động ban đầu của pin:</w:t>
      </w:r>
    </w:p>
    <w:p w:rsidR="00D609D6" w:rsidRPr="00450466" w:rsidRDefault="00A91247" w:rsidP="00D609D6">
      <w:pPr>
        <w:rPr>
          <w:sz w:val="26"/>
          <w:szCs w:val="26"/>
          <w:lang w:val="vi-VN"/>
        </w:rPr>
      </w:pPr>
      <m:oMath>
        <m:sSub>
          <m:sSubPr>
            <m:ctrlPr>
              <w:rPr>
                <w:rFonts w:ascii="Cambria Math" w:hAnsi="Cambria Math"/>
                <w:i/>
                <w:sz w:val="26"/>
                <w:szCs w:val="26"/>
                <w:lang w:val="vi-VN"/>
              </w:rPr>
            </m:ctrlPr>
          </m:sSubPr>
          <m:e>
            <m:r>
              <w:rPr>
                <w:rFonts w:ascii="Cambria Math" w:hAnsi="Cambria Math"/>
                <w:sz w:val="26"/>
                <w:szCs w:val="26"/>
                <w:lang w:val="vi-VN"/>
              </w:rPr>
              <m:t>E</m:t>
            </m:r>
          </m:e>
          <m:sub>
            <m:r>
              <w:rPr>
                <w:rFonts w:ascii="Cambria Math" w:hAnsi="Cambria Math"/>
                <w:sz w:val="26"/>
                <w:szCs w:val="26"/>
                <w:lang w:val="vi-VN"/>
              </w:rPr>
              <m:t>(+)</m:t>
            </m:r>
          </m:sub>
        </m:sSub>
      </m:oMath>
      <w:r w:rsidR="00D609D6" w:rsidRPr="00450466">
        <w:rPr>
          <w:sz w:val="26"/>
          <w:szCs w:val="26"/>
          <w:lang w:val="vi-VN"/>
        </w:rPr>
        <w:t xml:space="preserve"> = </w:t>
      </w:r>
      <m:oMath>
        <m:sSubSup>
          <m:sSubSupPr>
            <m:ctrlPr>
              <w:rPr>
                <w:rFonts w:ascii="Cambria Math" w:hAnsi="Cambria Math"/>
                <w:i/>
                <w:sz w:val="26"/>
                <w:szCs w:val="26"/>
                <w:lang w:val="vi-VN"/>
              </w:rPr>
            </m:ctrlPr>
          </m:sSubSupPr>
          <m:e>
            <m:r>
              <w:rPr>
                <w:rFonts w:ascii="Cambria Math" w:hAnsi="Cambria Math"/>
                <w:sz w:val="26"/>
                <w:szCs w:val="26"/>
                <w:lang w:val="vi-VN"/>
              </w:rPr>
              <m:t>E</m:t>
            </m:r>
          </m:e>
          <m:sub>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3+</m:t>
                </m:r>
              </m:sup>
            </m:sSup>
            <m:r>
              <w:rPr>
                <w:rFonts w:ascii="Cambria Math" w:hAnsi="Cambria Math"/>
                <w:sz w:val="26"/>
                <w:szCs w:val="26"/>
                <w:lang w:val="vi-VN"/>
              </w:rPr>
              <m:t>/</m:t>
            </m:r>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2+</m:t>
                </m:r>
              </m:sup>
            </m:sSup>
          </m:sub>
          <m:sup>
            <m:r>
              <w:rPr>
                <w:rFonts w:ascii="Cambria Math" w:hAnsi="Cambria Math"/>
                <w:sz w:val="26"/>
                <w:szCs w:val="26"/>
                <w:lang w:val="vi-VN"/>
              </w:rPr>
              <m:t>o</m:t>
            </m:r>
          </m:sup>
        </m:sSubSup>
      </m:oMath>
      <w:r w:rsidR="00D609D6" w:rsidRPr="00450466">
        <w:rPr>
          <w:sz w:val="26"/>
          <w:szCs w:val="26"/>
          <w:lang w:val="vi-VN"/>
        </w:rPr>
        <w:t>+ 0,0592. lg</w:t>
      </w:r>
      <m:oMath>
        <m:f>
          <m:fPr>
            <m:ctrlPr>
              <w:rPr>
                <w:rFonts w:ascii="Cambria Math" w:hAnsi="Cambria Math"/>
                <w:i/>
                <w:sz w:val="26"/>
                <w:szCs w:val="26"/>
                <w:lang w:val="vi-VN"/>
              </w:rPr>
            </m:ctrlPr>
          </m:fPr>
          <m:num>
            <m:r>
              <w:rPr>
                <w:rFonts w:ascii="Cambria Math" w:hAnsi="Cambria Math"/>
                <w:sz w:val="26"/>
                <w:szCs w:val="26"/>
                <w:lang w:val="vi-VN"/>
              </w:rPr>
              <m:t>[</m:t>
            </m:r>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3+</m:t>
                </m:r>
              </m:sup>
            </m:sSup>
            <m:r>
              <w:rPr>
                <w:rFonts w:ascii="Cambria Math" w:hAnsi="Cambria Math"/>
                <w:sz w:val="26"/>
                <w:szCs w:val="26"/>
                <w:lang w:val="vi-VN"/>
              </w:rPr>
              <m:t>]</m:t>
            </m:r>
          </m:num>
          <m:den>
            <m:r>
              <w:rPr>
                <w:rFonts w:ascii="Cambria Math" w:hAnsi="Cambria Math"/>
                <w:sz w:val="26"/>
                <w:szCs w:val="26"/>
                <w:lang w:val="vi-VN"/>
              </w:rPr>
              <m:t>[</m:t>
            </m:r>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2+</m:t>
                </m:r>
              </m:sup>
            </m:sSup>
            <m:r>
              <w:rPr>
                <w:rFonts w:ascii="Cambria Math" w:hAnsi="Cambria Math"/>
                <w:sz w:val="26"/>
                <w:szCs w:val="26"/>
                <w:lang w:val="vi-VN"/>
              </w:rPr>
              <m:t>]</m:t>
            </m:r>
          </m:den>
        </m:f>
        <m:r>
          <w:rPr>
            <w:rFonts w:ascii="Cambria Math" w:hAnsi="Cambria Math"/>
            <w:sz w:val="26"/>
            <w:szCs w:val="26"/>
            <w:lang w:val="vi-VN"/>
          </w:rPr>
          <m:t>=</m:t>
        </m:r>
        <m:sSubSup>
          <m:sSubSupPr>
            <m:ctrlPr>
              <w:rPr>
                <w:rFonts w:ascii="Cambria Math" w:hAnsi="Cambria Math"/>
                <w:i/>
                <w:sz w:val="26"/>
                <w:szCs w:val="26"/>
                <w:lang w:val="vi-VN"/>
              </w:rPr>
            </m:ctrlPr>
          </m:sSubSupPr>
          <m:e>
            <m:r>
              <w:rPr>
                <w:rFonts w:ascii="Cambria Math" w:hAnsi="Cambria Math"/>
                <w:sz w:val="26"/>
                <w:szCs w:val="26"/>
                <w:lang w:val="vi-VN"/>
              </w:rPr>
              <m:t>E</m:t>
            </m:r>
          </m:e>
          <m:sub>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3+</m:t>
                </m:r>
              </m:sup>
            </m:sSup>
            <m:r>
              <w:rPr>
                <w:rFonts w:ascii="Cambria Math" w:hAnsi="Cambria Math"/>
                <w:sz w:val="26"/>
                <w:szCs w:val="26"/>
                <w:lang w:val="vi-VN"/>
              </w:rPr>
              <m:t>/</m:t>
            </m:r>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2+</m:t>
                </m:r>
              </m:sup>
            </m:sSup>
          </m:sub>
          <m:sup>
            <m:r>
              <w:rPr>
                <w:rFonts w:ascii="Cambria Math" w:hAnsi="Cambria Math"/>
                <w:sz w:val="26"/>
                <w:szCs w:val="26"/>
                <w:lang w:val="vi-VN"/>
              </w:rPr>
              <m:t>o</m:t>
            </m:r>
          </m:sup>
        </m:sSubSup>
        <m:r>
          <w:rPr>
            <w:rFonts w:ascii="Cambria Math" w:hAnsi="Cambria Math"/>
            <w:sz w:val="26"/>
            <w:szCs w:val="26"/>
            <w:lang w:val="vi-VN"/>
          </w:rPr>
          <m:t>+0,0592.</m:t>
        </m:r>
        <m:func>
          <m:funcPr>
            <m:ctrlPr>
              <w:rPr>
                <w:rFonts w:ascii="Cambria Math" w:hAnsi="Cambria Math"/>
                <w:i/>
                <w:sz w:val="26"/>
                <w:szCs w:val="26"/>
                <w:lang w:val="vi-VN"/>
              </w:rPr>
            </m:ctrlPr>
          </m:funcPr>
          <m:fName>
            <m:r>
              <m:rPr>
                <m:sty m:val="p"/>
              </m:rPr>
              <w:rPr>
                <w:rFonts w:ascii="Cambria Math" w:hAnsi="Cambria Math"/>
                <w:sz w:val="26"/>
                <w:szCs w:val="26"/>
                <w:lang w:val="vi-VN"/>
              </w:rPr>
              <m:t>lg</m:t>
            </m:r>
          </m:fName>
          <m:e>
            <m:f>
              <m:fPr>
                <m:ctrlPr>
                  <w:rPr>
                    <w:rFonts w:ascii="Cambria Math" w:hAnsi="Cambria Math"/>
                    <w:i/>
                    <w:sz w:val="26"/>
                    <w:szCs w:val="26"/>
                    <w:lang w:val="vi-VN"/>
                  </w:rPr>
                </m:ctrlPr>
              </m:fPr>
              <m:num>
                <m:r>
                  <w:rPr>
                    <w:rFonts w:ascii="Cambria Math" w:hAnsi="Cambria Math"/>
                    <w:sz w:val="26"/>
                    <w:szCs w:val="26"/>
                    <w:lang w:val="vi-VN"/>
                  </w:rPr>
                  <m:t>0,3</m:t>
                </m:r>
              </m:num>
              <m:den>
                <m:r>
                  <w:rPr>
                    <w:rFonts w:ascii="Cambria Math" w:hAnsi="Cambria Math"/>
                    <w:sz w:val="26"/>
                    <w:szCs w:val="26"/>
                    <w:lang w:val="vi-VN"/>
                  </w:rPr>
                  <m:t>0,05</m:t>
                </m:r>
              </m:den>
            </m:f>
          </m:e>
        </m:func>
      </m:oMath>
    </w:p>
    <w:p w:rsidR="00D609D6" w:rsidRPr="00450466" w:rsidRDefault="00A91247" w:rsidP="00D609D6">
      <w:pPr>
        <w:rPr>
          <w:sz w:val="26"/>
          <w:szCs w:val="26"/>
          <w:lang w:val="vi-VN"/>
        </w:rPr>
      </w:pPr>
      <m:oMath>
        <m:sSub>
          <m:sSubPr>
            <m:ctrlPr>
              <w:rPr>
                <w:rFonts w:ascii="Cambria Math" w:hAnsi="Cambria Math"/>
                <w:i/>
                <w:sz w:val="26"/>
                <w:szCs w:val="26"/>
                <w:lang w:val="vi-VN"/>
              </w:rPr>
            </m:ctrlPr>
          </m:sSubPr>
          <m:e>
            <m:r>
              <w:rPr>
                <w:rFonts w:ascii="Cambria Math" w:hAnsi="Cambria Math"/>
                <w:sz w:val="26"/>
                <w:szCs w:val="26"/>
                <w:lang w:val="vi-VN"/>
              </w:rPr>
              <m:t>E</m:t>
            </m:r>
          </m:e>
          <m:sub>
            <m:r>
              <w:rPr>
                <w:rFonts w:ascii="Cambria Math" w:hAnsi="Cambria Math"/>
                <w:sz w:val="26"/>
                <w:szCs w:val="26"/>
                <w:lang w:val="vi-VN"/>
              </w:rPr>
              <m:t>(-)</m:t>
            </m:r>
          </m:sub>
        </m:sSub>
      </m:oMath>
      <w:r w:rsidR="00D609D6" w:rsidRPr="00450466">
        <w:rPr>
          <w:sz w:val="26"/>
          <w:szCs w:val="26"/>
          <w:lang w:val="vi-VN"/>
        </w:rPr>
        <w:t xml:space="preserve"> = </w:t>
      </w:r>
      <m:oMath>
        <m:sSubSup>
          <m:sSubSupPr>
            <m:ctrlPr>
              <w:rPr>
                <w:rFonts w:ascii="Cambria Math" w:hAnsi="Cambria Math"/>
                <w:i/>
                <w:sz w:val="26"/>
                <w:szCs w:val="26"/>
                <w:lang w:val="vi-VN"/>
              </w:rPr>
            </m:ctrlPr>
          </m:sSubSupPr>
          <m:e>
            <m:r>
              <w:rPr>
                <w:rFonts w:ascii="Cambria Math" w:hAnsi="Cambria Math"/>
                <w:sz w:val="26"/>
                <w:szCs w:val="26"/>
                <w:lang w:val="vi-VN"/>
              </w:rPr>
              <m:t>E</m:t>
            </m:r>
          </m:e>
          <m:sub>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3+</m:t>
                </m:r>
              </m:sup>
            </m:sSup>
            <m:r>
              <w:rPr>
                <w:rFonts w:ascii="Cambria Math" w:hAnsi="Cambria Math"/>
                <w:sz w:val="26"/>
                <w:szCs w:val="26"/>
                <w:lang w:val="vi-VN"/>
              </w:rPr>
              <m:t>/Fe</m:t>
            </m:r>
          </m:sub>
          <m:sup>
            <m:r>
              <w:rPr>
                <w:rFonts w:ascii="Cambria Math" w:hAnsi="Cambria Math"/>
                <w:sz w:val="26"/>
                <w:szCs w:val="26"/>
                <w:lang w:val="vi-VN"/>
              </w:rPr>
              <m:t>o</m:t>
            </m:r>
          </m:sup>
        </m:sSubSup>
      </m:oMath>
      <w:r w:rsidR="00D609D6" w:rsidRPr="00450466">
        <w:rPr>
          <w:sz w:val="26"/>
          <w:szCs w:val="26"/>
          <w:lang w:val="vi-VN"/>
        </w:rPr>
        <w:t xml:space="preserve">+ </w:t>
      </w:r>
      <m:oMath>
        <m:f>
          <m:fPr>
            <m:ctrlPr>
              <w:rPr>
                <w:rFonts w:ascii="Cambria Math" w:hAnsi="Cambria Math"/>
                <w:i/>
                <w:sz w:val="26"/>
                <w:szCs w:val="26"/>
                <w:lang w:val="vi-VN"/>
              </w:rPr>
            </m:ctrlPr>
          </m:fPr>
          <m:num>
            <m:r>
              <w:rPr>
                <w:rFonts w:ascii="Cambria Math" w:hAnsi="Cambria Math"/>
                <w:sz w:val="26"/>
                <w:szCs w:val="26"/>
                <w:lang w:val="vi-VN"/>
              </w:rPr>
              <m:t>0,0592</m:t>
            </m:r>
          </m:num>
          <m:den>
            <m:r>
              <w:rPr>
                <w:rFonts w:ascii="Cambria Math" w:hAnsi="Cambria Math"/>
                <w:sz w:val="26"/>
                <w:szCs w:val="26"/>
                <w:lang w:val="vi-VN"/>
              </w:rPr>
              <m:t>3</m:t>
            </m:r>
          </m:den>
        </m:f>
      </m:oMath>
      <w:r w:rsidR="00D609D6" w:rsidRPr="00450466">
        <w:rPr>
          <w:sz w:val="26"/>
          <w:szCs w:val="26"/>
          <w:lang w:val="vi-VN"/>
        </w:rPr>
        <w:t>. lg</w:t>
      </w:r>
      <m:oMath>
        <m:r>
          <w:rPr>
            <w:rFonts w:ascii="Cambria Math" w:hAnsi="Cambria Math"/>
            <w:sz w:val="26"/>
            <w:szCs w:val="26"/>
            <w:lang w:val="vi-VN"/>
          </w:rPr>
          <m:t>[</m:t>
        </m:r>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3+</m:t>
            </m:r>
          </m:sup>
        </m:sSup>
        <m:r>
          <w:rPr>
            <w:rFonts w:ascii="Cambria Math" w:hAnsi="Cambria Math"/>
            <w:sz w:val="26"/>
            <w:szCs w:val="26"/>
            <w:lang w:val="vi-VN"/>
          </w:rPr>
          <m:t>]=</m:t>
        </m:r>
        <m:sSubSup>
          <m:sSubSupPr>
            <m:ctrlPr>
              <w:rPr>
                <w:rFonts w:ascii="Cambria Math" w:hAnsi="Cambria Math"/>
                <w:i/>
                <w:sz w:val="26"/>
                <w:szCs w:val="26"/>
                <w:lang w:val="vi-VN"/>
              </w:rPr>
            </m:ctrlPr>
          </m:sSubSupPr>
          <m:e>
            <m:r>
              <w:rPr>
                <w:rFonts w:ascii="Cambria Math" w:hAnsi="Cambria Math"/>
                <w:sz w:val="26"/>
                <w:szCs w:val="26"/>
                <w:lang w:val="vi-VN"/>
              </w:rPr>
              <m:t>E</m:t>
            </m:r>
          </m:e>
          <m:sub>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3+</m:t>
                </m:r>
              </m:sup>
            </m:sSup>
            <m:r>
              <w:rPr>
                <w:rFonts w:ascii="Cambria Math" w:hAnsi="Cambria Math"/>
                <w:sz w:val="26"/>
                <w:szCs w:val="26"/>
                <w:lang w:val="vi-VN"/>
              </w:rPr>
              <m:t>/Fe</m:t>
            </m:r>
          </m:sub>
          <m:sup>
            <m:r>
              <w:rPr>
                <w:rFonts w:ascii="Cambria Math" w:hAnsi="Cambria Math"/>
                <w:sz w:val="26"/>
                <w:szCs w:val="26"/>
                <w:lang w:val="vi-VN"/>
              </w:rPr>
              <m:t>o</m:t>
            </m:r>
          </m:sup>
        </m:sSubSup>
        <m:r>
          <w:rPr>
            <w:rFonts w:ascii="Cambria Math" w:hAnsi="Cambria Math"/>
            <w:sz w:val="26"/>
            <w:szCs w:val="26"/>
            <w:lang w:val="vi-VN"/>
          </w:rPr>
          <m:t>+</m:t>
        </m:r>
        <m:f>
          <m:fPr>
            <m:ctrlPr>
              <w:rPr>
                <w:rFonts w:ascii="Cambria Math" w:hAnsi="Cambria Math"/>
                <w:i/>
                <w:sz w:val="26"/>
                <w:szCs w:val="26"/>
                <w:lang w:val="vi-VN"/>
              </w:rPr>
            </m:ctrlPr>
          </m:fPr>
          <m:num>
            <m:r>
              <w:rPr>
                <w:rFonts w:ascii="Cambria Math" w:hAnsi="Cambria Math"/>
                <w:sz w:val="26"/>
                <w:szCs w:val="26"/>
                <w:lang w:val="vi-VN"/>
              </w:rPr>
              <m:t>0,0592</m:t>
            </m:r>
          </m:num>
          <m:den>
            <m:r>
              <w:rPr>
                <w:rFonts w:ascii="Cambria Math" w:hAnsi="Cambria Math"/>
                <w:sz w:val="26"/>
                <w:szCs w:val="26"/>
                <w:lang w:val="vi-VN"/>
              </w:rPr>
              <m:t>3</m:t>
            </m:r>
          </m:den>
        </m:f>
        <m:r>
          <w:rPr>
            <w:rFonts w:ascii="Cambria Math" w:hAnsi="Cambria Math"/>
            <w:sz w:val="26"/>
            <w:szCs w:val="26"/>
            <w:lang w:val="vi-VN"/>
          </w:rPr>
          <m:t>.</m:t>
        </m:r>
        <m:func>
          <m:funcPr>
            <m:ctrlPr>
              <w:rPr>
                <w:rFonts w:ascii="Cambria Math" w:hAnsi="Cambria Math"/>
                <w:i/>
                <w:sz w:val="26"/>
                <w:szCs w:val="26"/>
                <w:lang w:val="vi-VN"/>
              </w:rPr>
            </m:ctrlPr>
          </m:funcPr>
          <m:fName>
            <m:r>
              <m:rPr>
                <m:sty m:val="p"/>
              </m:rPr>
              <w:rPr>
                <w:rFonts w:ascii="Cambria Math" w:hAnsi="Cambria Math"/>
                <w:sz w:val="26"/>
                <w:szCs w:val="26"/>
                <w:lang w:val="vi-VN"/>
              </w:rPr>
              <m:t>lg</m:t>
            </m:r>
          </m:fName>
          <m:e>
            <m:r>
              <w:rPr>
                <w:rFonts w:ascii="Cambria Math" w:hAnsi="Cambria Math"/>
                <w:sz w:val="26"/>
                <w:szCs w:val="26"/>
                <w:lang w:val="vi-VN"/>
              </w:rPr>
              <m:t>0,01</m:t>
            </m:r>
          </m:e>
        </m:func>
      </m:oMath>
    </w:p>
    <w:p w:rsidR="00D609D6" w:rsidRPr="00450466" w:rsidRDefault="00A91247" w:rsidP="00D609D6">
      <w:pPr>
        <w:tabs>
          <w:tab w:val="left" w:pos="6061"/>
        </w:tabs>
        <w:rPr>
          <w:sz w:val="26"/>
          <w:szCs w:val="26"/>
          <w:lang w:val="vi-VN"/>
        </w:rPr>
      </w:pPr>
      <m:oMath>
        <m:sSub>
          <m:sSubPr>
            <m:ctrlPr>
              <w:rPr>
                <w:rFonts w:ascii="Cambria Math" w:hAnsi="Cambria Math"/>
                <w:i/>
                <w:sz w:val="26"/>
                <w:szCs w:val="26"/>
                <w:lang w:val="vi-VN"/>
              </w:rPr>
            </m:ctrlPr>
          </m:sSubPr>
          <m:e>
            <m:r>
              <w:rPr>
                <w:rFonts w:ascii="Cambria Math" w:hAnsi="Cambria Math"/>
                <w:sz w:val="26"/>
                <w:szCs w:val="26"/>
                <w:lang w:val="vi-VN"/>
              </w:rPr>
              <m:t>E</m:t>
            </m:r>
          </m:e>
          <m:sub>
            <m:r>
              <w:rPr>
                <w:rFonts w:ascii="Cambria Math" w:hAnsi="Cambria Math"/>
                <w:sz w:val="26"/>
                <w:szCs w:val="26"/>
                <w:lang w:val="vi-VN"/>
              </w:rPr>
              <m:t>pin</m:t>
            </m:r>
          </m:sub>
        </m:sSub>
        <m:r>
          <w:rPr>
            <w:rFonts w:ascii="Cambria Math" w:hAnsi="Cambria Math"/>
            <w:sz w:val="26"/>
            <w:szCs w:val="26"/>
            <w:lang w:val="vi-VN"/>
          </w:rPr>
          <m:t>=</m:t>
        </m:r>
        <m:sSub>
          <m:sSubPr>
            <m:ctrlPr>
              <w:rPr>
                <w:rFonts w:ascii="Cambria Math" w:hAnsi="Cambria Math"/>
                <w:i/>
                <w:sz w:val="26"/>
                <w:szCs w:val="26"/>
                <w:lang w:val="vi-VN"/>
              </w:rPr>
            </m:ctrlPr>
          </m:sSubPr>
          <m:e>
            <m:r>
              <w:rPr>
                <w:rFonts w:ascii="Cambria Math" w:hAnsi="Cambria Math"/>
                <w:sz w:val="26"/>
                <w:szCs w:val="26"/>
                <w:lang w:val="vi-VN"/>
              </w:rPr>
              <m:t>E</m:t>
            </m:r>
          </m:e>
          <m:sub>
            <m:r>
              <w:rPr>
                <w:rFonts w:ascii="Cambria Math" w:hAnsi="Cambria Math"/>
                <w:sz w:val="26"/>
                <w:szCs w:val="26"/>
                <w:lang w:val="vi-VN"/>
              </w:rPr>
              <m:t>(+)</m:t>
            </m:r>
          </m:sub>
        </m:sSub>
        <m:r>
          <w:rPr>
            <w:rFonts w:ascii="Cambria Math" w:hAnsi="Cambria Math"/>
            <w:sz w:val="26"/>
            <w:szCs w:val="26"/>
            <w:lang w:val="vi-VN"/>
          </w:rPr>
          <m:t>-</m:t>
        </m:r>
        <m:sSub>
          <m:sSubPr>
            <m:ctrlPr>
              <w:rPr>
                <w:rFonts w:ascii="Cambria Math" w:hAnsi="Cambria Math"/>
                <w:i/>
                <w:sz w:val="26"/>
                <w:szCs w:val="26"/>
                <w:lang w:val="vi-VN"/>
              </w:rPr>
            </m:ctrlPr>
          </m:sSubPr>
          <m:e>
            <m:r>
              <w:rPr>
                <w:rFonts w:ascii="Cambria Math" w:hAnsi="Cambria Math"/>
                <w:sz w:val="26"/>
                <w:szCs w:val="26"/>
                <w:lang w:val="vi-VN"/>
              </w:rPr>
              <m:t>E</m:t>
            </m:r>
          </m:e>
          <m:sub>
            <m:d>
              <m:dPr>
                <m:ctrlPr>
                  <w:rPr>
                    <w:rFonts w:ascii="Cambria Math" w:hAnsi="Cambria Math"/>
                    <w:i/>
                    <w:sz w:val="26"/>
                    <w:szCs w:val="26"/>
                    <w:lang w:val="vi-VN"/>
                  </w:rPr>
                </m:ctrlPr>
              </m:dPr>
              <m:e>
                <m:r>
                  <w:rPr>
                    <w:rFonts w:ascii="Cambria Math" w:hAnsi="Cambria Math"/>
                    <w:sz w:val="26"/>
                    <w:szCs w:val="26"/>
                    <w:lang w:val="vi-VN"/>
                  </w:rPr>
                  <m:t>-</m:t>
                </m:r>
              </m:e>
            </m:d>
          </m:sub>
        </m:sSub>
        <m:r>
          <w:rPr>
            <w:rFonts w:ascii="Cambria Math" w:hAnsi="Cambria Math"/>
            <w:sz w:val="26"/>
            <w:szCs w:val="26"/>
            <w:lang w:val="vi-VN"/>
          </w:rPr>
          <m:t>=</m:t>
        </m:r>
        <m:sSubSup>
          <m:sSubSupPr>
            <m:ctrlPr>
              <w:rPr>
                <w:rFonts w:ascii="Cambria Math" w:hAnsi="Cambria Math"/>
                <w:i/>
                <w:sz w:val="26"/>
                <w:szCs w:val="26"/>
                <w:lang w:val="vi-VN"/>
              </w:rPr>
            </m:ctrlPr>
          </m:sSubSupPr>
          <m:e>
            <m:r>
              <w:rPr>
                <w:rFonts w:ascii="Cambria Math" w:hAnsi="Cambria Math"/>
                <w:sz w:val="26"/>
                <w:szCs w:val="26"/>
                <w:lang w:val="vi-VN"/>
              </w:rPr>
              <m:t>E</m:t>
            </m:r>
          </m:e>
          <m:sub>
            <m:r>
              <w:rPr>
                <w:rFonts w:ascii="Cambria Math" w:hAnsi="Cambria Math"/>
                <w:sz w:val="26"/>
                <w:szCs w:val="26"/>
                <w:lang w:val="vi-VN"/>
              </w:rPr>
              <m:t>pin</m:t>
            </m:r>
          </m:sub>
          <m:sup>
            <m:r>
              <w:rPr>
                <w:rFonts w:ascii="Cambria Math" w:hAnsi="Cambria Math"/>
                <w:sz w:val="26"/>
                <w:szCs w:val="26"/>
                <w:lang w:val="vi-VN"/>
              </w:rPr>
              <m:t>o</m:t>
            </m:r>
          </m:sup>
        </m:sSubSup>
        <m:r>
          <w:rPr>
            <w:rFonts w:ascii="Cambria Math" w:hAnsi="Cambria Math"/>
            <w:sz w:val="26"/>
            <w:szCs w:val="26"/>
            <w:lang w:val="vi-VN"/>
          </w:rPr>
          <m:t>+</m:t>
        </m:r>
        <m:d>
          <m:dPr>
            <m:ctrlPr>
              <w:rPr>
                <w:rFonts w:ascii="Cambria Math" w:hAnsi="Cambria Math"/>
                <w:i/>
                <w:sz w:val="26"/>
                <w:szCs w:val="26"/>
                <w:lang w:val="vi-VN"/>
              </w:rPr>
            </m:ctrlPr>
          </m:dPr>
          <m:e>
            <m:r>
              <w:rPr>
                <w:rFonts w:ascii="Cambria Math" w:hAnsi="Cambria Math"/>
                <w:sz w:val="26"/>
                <w:szCs w:val="26"/>
                <w:lang w:val="vi-VN"/>
              </w:rPr>
              <m:t>0,0592.</m:t>
            </m:r>
            <m:func>
              <m:funcPr>
                <m:ctrlPr>
                  <w:rPr>
                    <w:rFonts w:ascii="Cambria Math" w:hAnsi="Cambria Math"/>
                    <w:i/>
                    <w:sz w:val="26"/>
                    <w:szCs w:val="26"/>
                    <w:lang w:val="vi-VN"/>
                  </w:rPr>
                </m:ctrlPr>
              </m:funcPr>
              <m:fName>
                <m:r>
                  <m:rPr>
                    <m:sty m:val="p"/>
                  </m:rPr>
                  <w:rPr>
                    <w:rFonts w:ascii="Cambria Math" w:hAnsi="Cambria Math"/>
                    <w:sz w:val="26"/>
                    <w:szCs w:val="26"/>
                    <w:lang w:val="vi-VN"/>
                  </w:rPr>
                  <m:t>lg</m:t>
                </m:r>
              </m:fName>
              <m:e>
                <m:f>
                  <m:fPr>
                    <m:ctrlPr>
                      <w:rPr>
                        <w:rFonts w:ascii="Cambria Math" w:hAnsi="Cambria Math"/>
                        <w:i/>
                        <w:sz w:val="26"/>
                        <w:szCs w:val="26"/>
                        <w:lang w:val="vi-VN"/>
                      </w:rPr>
                    </m:ctrlPr>
                  </m:fPr>
                  <m:num>
                    <m:r>
                      <w:rPr>
                        <w:rFonts w:ascii="Cambria Math" w:hAnsi="Cambria Math"/>
                        <w:sz w:val="26"/>
                        <w:szCs w:val="26"/>
                        <w:lang w:val="vi-VN"/>
                      </w:rPr>
                      <m:t>0,3</m:t>
                    </m:r>
                  </m:num>
                  <m:den>
                    <m:r>
                      <w:rPr>
                        <w:rFonts w:ascii="Cambria Math" w:hAnsi="Cambria Math"/>
                        <w:sz w:val="26"/>
                        <w:szCs w:val="26"/>
                        <w:lang w:val="vi-VN"/>
                      </w:rPr>
                      <m:t>0,05</m:t>
                    </m:r>
                  </m:den>
                </m:f>
              </m:e>
            </m:func>
            <m:r>
              <w:rPr>
                <w:rFonts w:ascii="Cambria Math" w:hAnsi="Cambria Math"/>
                <w:sz w:val="26"/>
                <w:szCs w:val="26"/>
                <w:lang w:val="vi-VN"/>
              </w:rPr>
              <m:t>-</m:t>
            </m:r>
            <m:f>
              <m:fPr>
                <m:ctrlPr>
                  <w:rPr>
                    <w:rFonts w:ascii="Cambria Math" w:hAnsi="Cambria Math"/>
                    <w:i/>
                    <w:sz w:val="26"/>
                    <w:szCs w:val="26"/>
                    <w:lang w:val="vi-VN"/>
                  </w:rPr>
                </m:ctrlPr>
              </m:fPr>
              <m:num>
                <m:r>
                  <w:rPr>
                    <w:rFonts w:ascii="Cambria Math" w:hAnsi="Cambria Math"/>
                    <w:sz w:val="26"/>
                    <w:szCs w:val="26"/>
                    <w:lang w:val="vi-VN"/>
                  </w:rPr>
                  <m:t>0,0592</m:t>
                </m:r>
              </m:num>
              <m:den>
                <m:r>
                  <w:rPr>
                    <w:rFonts w:ascii="Cambria Math" w:hAnsi="Cambria Math"/>
                    <w:sz w:val="26"/>
                    <w:szCs w:val="26"/>
                    <w:lang w:val="vi-VN"/>
                  </w:rPr>
                  <m:t>3</m:t>
                </m:r>
              </m:den>
            </m:f>
            <m:r>
              <w:rPr>
                <w:rFonts w:ascii="Cambria Math" w:hAnsi="Cambria Math"/>
                <w:sz w:val="26"/>
                <w:szCs w:val="26"/>
                <w:lang w:val="vi-VN"/>
              </w:rPr>
              <m:t>.</m:t>
            </m:r>
            <m:func>
              <m:funcPr>
                <m:ctrlPr>
                  <w:rPr>
                    <w:rFonts w:ascii="Cambria Math" w:hAnsi="Cambria Math"/>
                    <w:i/>
                    <w:sz w:val="26"/>
                    <w:szCs w:val="26"/>
                    <w:lang w:val="vi-VN"/>
                  </w:rPr>
                </m:ctrlPr>
              </m:funcPr>
              <m:fName>
                <m:r>
                  <m:rPr>
                    <m:sty m:val="p"/>
                  </m:rPr>
                  <w:rPr>
                    <w:rFonts w:ascii="Cambria Math" w:hAnsi="Cambria Math"/>
                    <w:sz w:val="26"/>
                    <w:szCs w:val="26"/>
                    <w:lang w:val="vi-VN"/>
                  </w:rPr>
                  <m:t>lg</m:t>
                </m:r>
              </m:fName>
              <m:e>
                <m:r>
                  <w:rPr>
                    <w:rFonts w:ascii="Cambria Math" w:hAnsi="Cambria Math"/>
                    <w:sz w:val="26"/>
                    <w:szCs w:val="26"/>
                    <w:lang w:val="vi-VN"/>
                  </w:rPr>
                  <m:t>0,01</m:t>
                </m:r>
              </m:e>
            </m:func>
          </m:e>
        </m:d>
        <m:r>
          <w:rPr>
            <w:rFonts w:ascii="Cambria Math" w:hAnsi="Cambria Math"/>
            <w:sz w:val="26"/>
            <w:szCs w:val="26"/>
            <w:lang w:val="vi-VN"/>
          </w:rPr>
          <m:t>=0,893</m:t>
        </m:r>
      </m:oMath>
      <w:r w:rsidR="00D609D6" w:rsidRPr="00450466">
        <w:rPr>
          <w:sz w:val="26"/>
          <w:szCs w:val="26"/>
          <w:lang w:val="vi-VN"/>
        </w:rPr>
        <w:t xml:space="preserve"> V</w:t>
      </w:r>
    </w:p>
    <w:p w:rsidR="00D609D6" w:rsidRPr="00450466" w:rsidRDefault="00D609D6" w:rsidP="00D609D6">
      <w:pPr>
        <w:rPr>
          <w:sz w:val="26"/>
          <w:szCs w:val="26"/>
          <w:lang w:val="vi-VN"/>
        </w:rPr>
      </w:pPr>
      <w:r w:rsidRPr="00450466">
        <w:rPr>
          <w:noProof/>
          <w:sz w:val="26"/>
          <w:szCs w:val="26"/>
        </w:rPr>
        <mc:AlternateContent>
          <mc:Choice Requires="wps">
            <w:drawing>
              <wp:anchor distT="0" distB="0" distL="114300" distR="114300" simplePos="0" relativeHeight="251779072" behindDoc="0" locked="0" layoutInCell="1" allowOverlap="1" wp14:anchorId="5684A08A" wp14:editId="390F9F6E">
                <wp:simplePos x="0" y="0"/>
                <wp:positionH relativeFrom="margin">
                  <wp:align>left</wp:align>
                </wp:positionH>
                <wp:positionV relativeFrom="paragraph">
                  <wp:posOffset>146454</wp:posOffset>
                </wp:positionV>
                <wp:extent cx="68366" cy="640935"/>
                <wp:effectExtent l="0" t="0" r="27305" b="26035"/>
                <wp:wrapNone/>
                <wp:docPr id="367355462" name="Left Brace 367355462"/>
                <wp:cNvGraphicFramePr/>
                <a:graphic xmlns:a="http://schemas.openxmlformats.org/drawingml/2006/main">
                  <a:graphicData uri="http://schemas.microsoft.com/office/word/2010/wordprocessingShape">
                    <wps:wsp>
                      <wps:cNvSpPr/>
                      <wps:spPr>
                        <a:xfrm>
                          <a:off x="0" y="0"/>
                          <a:ext cx="68366" cy="640935"/>
                        </a:xfrm>
                        <a:prstGeom prst="lef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D2518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67355462" o:spid="_x0000_s1026" type="#_x0000_t87" style="position:absolute;margin-left:0;margin-top:11.55pt;width:5.4pt;height:50.45pt;z-index:2517790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OFeEagIAANkEAAAOAAAAZHJzL2Uyb0RvYy54bWysVE1vGjEQvVfqf7B8bxYI0ICyRDSIqlKa REqqnCdem13J63Ftw0J/fcf2EpKmp6oczHx5PPPmzV5e7VvNdtL5Bk3Jh2cDzqQRWDVmU/Ifj+tP F5z5AKYCjUaW/CA9v1p8/HDZ2bkcYY26ko5REuPnnS15HYKdF4UXtWzBn6GVhpwKXQuBVLcpKgcd ZW91MRoMpkWHrrIOhfSerKvs5IuUXykpwp1SXgamS061hXS6dD7Hs1hcwnzjwNaN6MuAf6iihcbQ oy+pVhCAbV3zLlXbCIceVTgT2BaoVCNk6oG6GQ7+6OahBitTLwSOty8w+f+XVtzuHuy9Ixg66+ee xNjFXrk2/lN9bJ/AOryAJfeBCTJOL86nU84Eeabjwex8ErEsTnet8+GrxJZFoeRaqvDFgYj9wBx2 Nz7k+GNcNBtcN1qnmWjDupLPJqMJvQHEDKUhkNjaquTebDgDvSHKieBSRo+6qeLtmMcf/LV2bAc0 dSJLhd0jlc2ZBh/IQb2kX75YQyVz6GxC5kwJD+E7Vtk8HBzt1F5OnTp982RsYwW+zleSqwdEm1iS TGTsuz5hHaVnrA73jjnM7PRWrBvKdkPF3oMjOhJxacXCHR1KI8GCvcRZje7X3+wxnlhCXs46ojdh 9nMLThIG3wzxZzYcj+M+JGU8+Twixb32PL/2mG17jYTlkJbZiiTG+KCPonLYPtEmLuOr5AIj6O08 nV65DnntaJeFXC5TGO2AhXBjHqyIySNOEcfH/RM42xMn0ORu8bgK76iTYzN5ltuAqkm8OuFKo4oK 7U8aWr/rcUFf6ynq9EVa/AYAAP//AwBQSwMEFAAGAAgAAAAhAKIEkVveAAAABgEAAA8AAABkcnMv ZG93bnJldi54bWxMj8FqwzAQRO+F/oPYQi8lkeOapLiWQwjkUgohaaH0Jlsby9RaGUtxnL/v5tSe hmWWmTfFenKdGHEIrScFi3kCAqn2pqVGwefHbvYCIkRNRneeUMEVA6zL+7tC58Zf6IDjMTaCQyjk WoGNsc+lDLVFp8Pc90jsnfzgdORzaKQZ9IXDXSfTJFlKp1viBqt73Fqsf45np2D5lF33h82u+nr/ zvDttNrLrR2VenyYNq8gIk7x7xlu+IwOJTNV/kwmiE4BD4kK0ucFiJub8I6KNc0SkGUh/+OXvwAA AP//AwBQSwECLQAUAAYACAAAACEAtoM4kv4AAADhAQAAEwAAAAAAAAAAAAAAAAAAAAAAW0NvbnRl bnRfVHlwZXNdLnhtbFBLAQItABQABgAIAAAAIQA4/SH/1gAAAJQBAAALAAAAAAAAAAAAAAAAAC8B AABfcmVscy8ucmVsc1BLAQItABQABgAIAAAAIQCCOFeEagIAANkEAAAOAAAAAAAAAAAAAAAAAC4C AABkcnMvZTJvRG9jLnhtbFBLAQItABQABgAIAAAAIQCiBJFb3gAAAAYBAAAPAAAAAAAAAAAAAAAA AMQEAABkcnMvZG93bnJldi54bWxQSwUGAAAAAAQABADzAAAAzwUAAAAA " adj="192">
                <w10:wrap anchorx="margin"/>
              </v:shape>
            </w:pict>
          </mc:Fallback>
        </mc:AlternateContent>
      </w:r>
      <w:r w:rsidRPr="00450466">
        <w:rPr>
          <w:sz w:val="26"/>
          <w:szCs w:val="26"/>
          <w:lang w:val="vi-VN"/>
        </w:rPr>
        <w:t>Các thế ban đầu của cathode và anode:</w:t>
      </w:r>
    </w:p>
    <w:p w:rsidR="00D609D6" w:rsidRPr="00450466" w:rsidRDefault="00A91247" w:rsidP="00D609D6">
      <w:pPr>
        <w:rPr>
          <w:sz w:val="26"/>
          <w:szCs w:val="26"/>
          <w:vertAlign w:val="superscript"/>
          <w:lang w:val="vi-VN"/>
        </w:rPr>
      </w:pPr>
      <m:oMath>
        <m:sSubSup>
          <m:sSubSupPr>
            <m:ctrlPr>
              <w:rPr>
                <w:rFonts w:ascii="Cambria Math" w:hAnsi="Cambria Math"/>
                <w:i/>
                <w:sz w:val="26"/>
                <w:szCs w:val="26"/>
                <w:lang w:val="vi-VN"/>
              </w:rPr>
            </m:ctrlPr>
          </m:sSubSupPr>
          <m:e>
            <m:r>
              <w:rPr>
                <w:rFonts w:ascii="Cambria Math" w:hAnsi="Cambria Math"/>
                <w:sz w:val="26"/>
                <w:szCs w:val="26"/>
                <w:lang w:val="vi-VN"/>
              </w:rPr>
              <m:t xml:space="preserve">     E</m:t>
            </m:r>
          </m:e>
          <m:sub>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3+</m:t>
                </m:r>
              </m:sup>
            </m:sSup>
            <m:r>
              <w:rPr>
                <w:rFonts w:ascii="Cambria Math" w:hAnsi="Cambria Math"/>
                <w:sz w:val="26"/>
                <w:szCs w:val="26"/>
                <w:lang w:val="vi-VN"/>
              </w:rPr>
              <m:t>/</m:t>
            </m:r>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2+</m:t>
                </m:r>
              </m:sup>
            </m:sSup>
          </m:sub>
          <m:sup>
            <m:r>
              <w:rPr>
                <w:rFonts w:ascii="Cambria Math" w:hAnsi="Cambria Math"/>
                <w:sz w:val="26"/>
                <w:szCs w:val="26"/>
                <w:lang w:val="vi-VN"/>
              </w:rPr>
              <m:t>o</m:t>
            </m:r>
          </m:sup>
        </m:sSubSup>
        <m:r>
          <w:rPr>
            <w:rFonts w:ascii="Cambria Math" w:hAnsi="Cambria Math"/>
            <w:sz w:val="26"/>
            <w:szCs w:val="26"/>
            <w:lang w:val="vi-VN"/>
          </w:rPr>
          <m:t>-</m:t>
        </m:r>
        <m:sSubSup>
          <m:sSubSupPr>
            <m:ctrlPr>
              <w:rPr>
                <w:rFonts w:ascii="Cambria Math" w:hAnsi="Cambria Math"/>
                <w:i/>
                <w:sz w:val="26"/>
                <w:szCs w:val="26"/>
                <w:lang w:val="vi-VN"/>
              </w:rPr>
            </m:ctrlPr>
          </m:sSubSupPr>
          <m:e>
            <m:r>
              <w:rPr>
                <w:rFonts w:ascii="Cambria Math" w:hAnsi="Cambria Math"/>
                <w:sz w:val="26"/>
                <w:szCs w:val="26"/>
                <w:lang w:val="vi-VN"/>
              </w:rPr>
              <m:t>E</m:t>
            </m:r>
          </m:e>
          <m:sub>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3+</m:t>
                </m:r>
              </m:sup>
            </m:sSup>
            <m:r>
              <w:rPr>
                <w:rFonts w:ascii="Cambria Math" w:hAnsi="Cambria Math"/>
                <w:sz w:val="26"/>
                <w:szCs w:val="26"/>
                <w:lang w:val="vi-VN"/>
              </w:rPr>
              <m:t>/Fe</m:t>
            </m:r>
          </m:sub>
          <m:sup>
            <m:r>
              <w:rPr>
                <w:rFonts w:ascii="Cambria Math" w:hAnsi="Cambria Math"/>
                <w:sz w:val="26"/>
                <w:szCs w:val="26"/>
                <w:lang w:val="vi-VN"/>
              </w:rPr>
              <m:t>o</m:t>
            </m:r>
          </m:sup>
        </m:sSubSup>
        <m:r>
          <w:rPr>
            <w:rFonts w:ascii="Cambria Math" w:hAnsi="Cambria Math"/>
            <w:sz w:val="26"/>
            <w:szCs w:val="26"/>
            <w:lang w:val="vi-VN"/>
          </w:rPr>
          <m:t>=</m:t>
        </m:r>
        <m:sSubSup>
          <m:sSubSupPr>
            <m:ctrlPr>
              <w:rPr>
                <w:rFonts w:ascii="Cambria Math" w:hAnsi="Cambria Math"/>
                <w:i/>
                <w:sz w:val="26"/>
                <w:szCs w:val="26"/>
                <w:lang w:val="vi-VN"/>
              </w:rPr>
            </m:ctrlPr>
          </m:sSubSupPr>
          <m:e>
            <m:r>
              <w:rPr>
                <w:rFonts w:ascii="Cambria Math" w:hAnsi="Cambria Math"/>
                <w:sz w:val="26"/>
                <w:szCs w:val="26"/>
                <w:lang w:val="vi-VN"/>
              </w:rPr>
              <m:t>E</m:t>
            </m:r>
          </m:e>
          <m:sub>
            <m:r>
              <w:rPr>
                <w:rFonts w:ascii="Cambria Math" w:hAnsi="Cambria Math"/>
                <w:sz w:val="26"/>
                <w:szCs w:val="26"/>
                <w:lang w:val="vi-VN"/>
              </w:rPr>
              <m:t>pin</m:t>
            </m:r>
          </m:sub>
          <m:sup>
            <m:r>
              <w:rPr>
                <w:rFonts w:ascii="Cambria Math" w:hAnsi="Cambria Math"/>
                <w:sz w:val="26"/>
                <w:szCs w:val="26"/>
                <w:lang w:val="vi-VN"/>
              </w:rPr>
              <m:t>o</m:t>
            </m:r>
          </m:sup>
        </m:sSubSup>
        <m:r>
          <w:rPr>
            <w:rFonts w:ascii="Cambria Math" w:hAnsi="Cambria Math"/>
            <w:sz w:val="26"/>
            <w:szCs w:val="26"/>
            <w:lang w:val="vi-VN"/>
          </w:rPr>
          <m:t>=0,8073</m:t>
        </m:r>
      </m:oMath>
      <w:r w:rsidR="00D609D6" w:rsidRPr="00450466">
        <w:rPr>
          <w:sz w:val="26"/>
          <w:szCs w:val="26"/>
          <w:vertAlign w:val="subscript"/>
          <w:lang w:val="vi-VN"/>
        </w:rPr>
        <w:t xml:space="preserve"> </w:t>
      </w:r>
      <w:r w:rsidR="00D609D6" w:rsidRPr="00450466">
        <w:rPr>
          <w:sz w:val="26"/>
          <w:szCs w:val="26"/>
          <w:vertAlign w:val="superscript"/>
          <w:lang w:val="vi-VN"/>
        </w:rPr>
        <w:t xml:space="preserve"> </w:t>
      </w:r>
    </w:p>
    <w:p w:rsidR="00D609D6" w:rsidRPr="00450466" w:rsidRDefault="00D609D6" w:rsidP="00D609D6">
      <w:pPr>
        <w:rPr>
          <w:sz w:val="26"/>
          <w:szCs w:val="26"/>
          <w:lang w:val="vi-VN"/>
        </w:rPr>
      </w:pPr>
      <m:oMath>
        <m:r>
          <w:rPr>
            <w:rFonts w:ascii="Cambria Math" w:hAnsi="Cambria Math"/>
            <w:sz w:val="26"/>
            <w:szCs w:val="26"/>
            <w:lang w:val="vi-VN"/>
          </w:rPr>
          <m:t xml:space="preserve">     </m:t>
        </m:r>
        <m:sSubSup>
          <m:sSubSupPr>
            <m:ctrlPr>
              <w:rPr>
                <w:rFonts w:ascii="Cambria Math" w:hAnsi="Cambria Math"/>
                <w:i/>
                <w:sz w:val="26"/>
                <w:szCs w:val="26"/>
                <w:lang w:val="vi-VN"/>
              </w:rPr>
            </m:ctrlPr>
          </m:sSubSupPr>
          <m:e>
            <m:r>
              <w:rPr>
                <w:rFonts w:ascii="Cambria Math" w:hAnsi="Cambria Math"/>
                <w:sz w:val="26"/>
                <w:szCs w:val="26"/>
                <w:lang w:val="vi-VN"/>
              </w:rPr>
              <m:t>E</m:t>
            </m:r>
          </m:e>
          <m:sub>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3+</m:t>
                </m:r>
              </m:sup>
            </m:sSup>
            <m:r>
              <w:rPr>
                <w:rFonts w:ascii="Cambria Math" w:hAnsi="Cambria Math"/>
                <w:sz w:val="26"/>
                <w:szCs w:val="26"/>
                <w:lang w:val="vi-VN"/>
              </w:rPr>
              <m:t>/</m:t>
            </m:r>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2+</m:t>
                </m:r>
              </m:sup>
            </m:sSup>
          </m:sub>
          <m:sup>
            <m:r>
              <w:rPr>
                <w:rFonts w:ascii="Cambria Math" w:hAnsi="Cambria Math"/>
                <w:sz w:val="26"/>
                <w:szCs w:val="26"/>
                <w:lang w:val="vi-VN"/>
              </w:rPr>
              <m:t>o</m:t>
            </m:r>
          </m:sup>
        </m:sSubSup>
        <m:r>
          <w:rPr>
            <w:rFonts w:ascii="Cambria Math" w:hAnsi="Cambria Math"/>
            <w:sz w:val="26"/>
            <w:szCs w:val="26"/>
            <w:lang w:val="vi-VN"/>
          </w:rPr>
          <m:t>-3</m:t>
        </m:r>
        <m:sSubSup>
          <m:sSubSupPr>
            <m:ctrlPr>
              <w:rPr>
                <w:rFonts w:ascii="Cambria Math" w:hAnsi="Cambria Math"/>
                <w:i/>
                <w:sz w:val="26"/>
                <w:szCs w:val="26"/>
                <w:lang w:val="vi-VN"/>
              </w:rPr>
            </m:ctrlPr>
          </m:sSubSupPr>
          <m:e>
            <m:r>
              <w:rPr>
                <w:rFonts w:ascii="Cambria Math" w:hAnsi="Cambria Math"/>
                <w:sz w:val="26"/>
                <w:szCs w:val="26"/>
                <w:lang w:val="vi-VN"/>
              </w:rPr>
              <m:t>E</m:t>
            </m:r>
          </m:e>
          <m:sub>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3+</m:t>
                </m:r>
              </m:sup>
            </m:sSup>
            <m:r>
              <w:rPr>
                <w:rFonts w:ascii="Cambria Math" w:hAnsi="Cambria Math"/>
                <w:sz w:val="26"/>
                <w:szCs w:val="26"/>
                <w:lang w:val="vi-VN"/>
              </w:rPr>
              <m:t>/Fe</m:t>
            </m:r>
          </m:sub>
          <m:sup>
            <m:r>
              <w:rPr>
                <w:rFonts w:ascii="Cambria Math" w:hAnsi="Cambria Math"/>
                <w:sz w:val="26"/>
                <w:szCs w:val="26"/>
                <w:lang w:val="vi-VN"/>
              </w:rPr>
              <m:t>o</m:t>
            </m:r>
          </m:sup>
        </m:sSubSup>
        <m:r>
          <w:rPr>
            <w:rFonts w:ascii="Cambria Math" w:hAnsi="Cambria Math"/>
            <w:sz w:val="26"/>
            <w:szCs w:val="26"/>
            <w:lang w:val="vi-VN"/>
          </w:rPr>
          <m:t>=</m:t>
        </m:r>
        <m:sSubSup>
          <m:sSubSupPr>
            <m:ctrlPr>
              <w:rPr>
                <w:rFonts w:ascii="Cambria Math" w:hAnsi="Cambria Math"/>
                <w:i/>
                <w:sz w:val="26"/>
                <w:szCs w:val="26"/>
                <w:lang w:val="vi-VN"/>
              </w:rPr>
            </m:ctrlPr>
          </m:sSubSupPr>
          <m:e>
            <m:r>
              <w:rPr>
                <w:rFonts w:ascii="Cambria Math" w:hAnsi="Cambria Math"/>
                <w:sz w:val="26"/>
                <w:szCs w:val="26"/>
                <w:lang w:val="vi-VN"/>
              </w:rPr>
              <m:t>-2E</m:t>
            </m:r>
          </m:e>
          <m:sub>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2+</m:t>
                </m:r>
              </m:sup>
            </m:sSup>
            <m:r>
              <w:rPr>
                <w:rFonts w:ascii="Cambria Math" w:hAnsi="Cambria Math"/>
                <w:sz w:val="26"/>
                <w:szCs w:val="26"/>
                <w:lang w:val="vi-VN"/>
              </w:rPr>
              <m:t>/Fe</m:t>
            </m:r>
          </m:sub>
          <m:sup>
            <m:r>
              <w:rPr>
                <w:rFonts w:ascii="Cambria Math" w:hAnsi="Cambria Math"/>
                <w:sz w:val="26"/>
                <w:szCs w:val="26"/>
                <w:lang w:val="vi-VN"/>
              </w:rPr>
              <m:t>o</m:t>
            </m:r>
          </m:sup>
        </m:sSubSup>
        <m:r>
          <w:rPr>
            <w:rFonts w:ascii="Cambria Math" w:hAnsi="Cambria Math"/>
            <w:sz w:val="26"/>
            <w:szCs w:val="26"/>
            <w:lang w:val="vi-VN"/>
          </w:rPr>
          <m:t>=-2.(-0,441)=</m:t>
        </m:r>
      </m:oMath>
      <w:r w:rsidRPr="00450466">
        <w:rPr>
          <w:sz w:val="26"/>
          <w:szCs w:val="26"/>
          <w:lang w:val="vi-VN"/>
        </w:rPr>
        <w:t xml:space="preserve"> 0,882</w:t>
      </w:r>
    </w:p>
    <w:p w:rsidR="00D609D6" w:rsidRDefault="00D609D6" w:rsidP="00D609D6">
      <w:pPr>
        <w:pStyle w:val="ListParagraph"/>
        <w:tabs>
          <w:tab w:val="left" w:pos="426"/>
        </w:tabs>
        <w:ind w:left="0"/>
        <w:jc w:val="both"/>
        <w:rPr>
          <w:sz w:val="26"/>
          <w:szCs w:val="26"/>
        </w:rPr>
      </w:pPr>
      <w:r w:rsidRPr="00450466">
        <w:rPr>
          <w:sz w:val="26"/>
          <w:szCs w:val="26"/>
          <w:lang w:val="vi-VN"/>
        </w:rPr>
        <w:t xml:space="preserve">Giải hệ phương trình trên ta được: </w:t>
      </w:r>
      <m:oMath>
        <m:sSubSup>
          <m:sSubSupPr>
            <m:ctrlPr>
              <w:rPr>
                <w:rFonts w:ascii="Cambria Math" w:hAnsi="Cambria Math"/>
                <w:i/>
                <w:sz w:val="26"/>
                <w:szCs w:val="26"/>
                <w:lang w:val="vi-VN"/>
              </w:rPr>
            </m:ctrlPr>
          </m:sSubSupPr>
          <m:e>
            <m:r>
              <w:rPr>
                <w:rFonts w:ascii="Cambria Math" w:hAnsi="Cambria Math"/>
                <w:sz w:val="26"/>
                <w:szCs w:val="26"/>
                <w:lang w:val="vi-VN"/>
              </w:rPr>
              <m:t>E</m:t>
            </m:r>
          </m:e>
          <m:sub>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3+</m:t>
                </m:r>
              </m:sup>
            </m:sSup>
            <m:r>
              <w:rPr>
                <w:rFonts w:ascii="Cambria Math" w:hAnsi="Cambria Math"/>
                <w:sz w:val="26"/>
                <w:szCs w:val="26"/>
                <w:lang w:val="vi-VN"/>
              </w:rPr>
              <m:t>/</m:t>
            </m:r>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2+</m:t>
                </m:r>
              </m:sup>
            </m:sSup>
          </m:sub>
          <m:sup>
            <m:r>
              <w:rPr>
                <w:rFonts w:ascii="Cambria Math" w:hAnsi="Cambria Math"/>
                <w:sz w:val="26"/>
                <w:szCs w:val="26"/>
                <w:lang w:val="vi-VN"/>
              </w:rPr>
              <m:t>o</m:t>
            </m:r>
          </m:sup>
        </m:sSubSup>
        <m:r>
          <w:rPr>
            <w:rFonts w:ascii="Cambria Math" w:hAnsi="Cambria Math"/>
            <w:sz w:val="26"/>
            <w:szCs w:val="26"/>
            <w:lang w:val="vi-VN"/>
          </w:rPr>
          <m:t>=</m:t>
        </m:r>
      </m:oMath>
      <w:r w:rsidRPr="00450466">
        <w:rPr>
          <w:sz w:val="26"/>
          <w:szCs w:val="26"/>
          <w:lang w:val="vi-VN"/>
        </w:rPr>
        <w:t xml:space="preserve"> 0,770 V, </w:t>
      </w:r>
      <m:oMath>
        <m:sSubSup>
          <m:sSubSupPr>
            <m:ctrlPr>
              <w:rPr>
                <w:rFonts w:ascii="Cambria Math" w:hAnsi="Cambria Math"/>
                <w:i/>
                <w:sz w:val="26"/>
                <w:szCs w:val="26"/>
                <w:lang w:val="vi-VN"/>
              </w:rPr>
            </m:ctrlPr>
          </m:sSubSupPr>
          <m:e>
            <m:r>
              <w:rPr>
                <w:rFonts w:ascii="Cambria Math" w:hAnsi="Cambria Math"/>
                <w:sz w:val="26"/>
                <w:szCs w:val="26"/>
                <w:lang w:val="vi-VN"/>
              </w:rPr>
              <m:t>E</m:t>
            </m:r>
          </m:e>
          <m:sub>
            <m:sSup>
              <m:sSupPr>
                <m:ctrlPr>
                  <w:rPr>
                    <w:rFonts w:ascii="Cambria Math" w:hAnsi="Cambria Math"/>
                    <w:i/>
                    <w:sz w:val="26"/>
                    <w:szCs w:val="26"/>
                    <w:lang w:val="vi-VN"/>
                  </w:rPr>
                </m:ctrlPr>
              </m:sSupPr>
              <m:e>
                <m:r>
                  <w:rPr>
                    <w:rFonts w:ascii="Cambria Math" w:hAnsi="Cambria Math"/>
                    <w:sz w:val="26"/>
                    <w:szCs w:val="26"/>
                    <w:lang w:val="vi-VN"/>
                  </w:rPr>
                  <m:t>Fe</m:t>
                </m:r>
              </m:e>
              <m:sup>
                <m:r>
                  <w:rPr>
                    <w:rFonts w:ascii="Cambria Math" w:hAnsi="Cambria Math"/>
                    <w:sz w:val="26"/>
                    <w:szCs w:val="26"/>
                    <w:lang w:val="vi-VN"/>
                  </w:rPr>
                  <m:t>3+</m:t>
                </m:r>
              </m:sup>
            </m:sSup>
            <m:r>
              <w:rPr>
                <w:rFonts w:ascii="Cambria Math" w:hAnsi="Cambria Math"/>
                <w:sz w:val="26"/>
                <w:szCs w:val="26"/>
                <w:lang w:val="vi-VN"/>
              </w:rPr>
              <m:t>/Fe</m:t>
            </m:r>
          </m:sub>
          <m:sup>
            <m:r>
              <w:rPr>
                <w:rFonts w:ascii="Cambria Math" w:hAnsi="Cambria Math"/>
                <w:sz w:val="26"/>
                <w:szCs w:val="26"/>
                <w:lang w:val="vi-VN"/>
              </w:rPr>
              <m:t>o</m:t>
            </m:r>
          </m:sup>
        </m:sSubSup>
        <m:r>
          <w:rPr>
            <w:rFonts w:ascii="Cambria Math" w:hAnsi="Cambria Math"/>
            <w:sz w:val="26"/>
            <w:szCs w:val="26"/>
            <w:lang w:val="vi-VN"/>
          </w:rPr>
          <m:t>=-</m:t>
        </m:r>
      </m:oMath>
      <w:r w:rsidRPr="00450466">
        <w:rPr>
          <w:sz w:val="26"/>
          <w:szCs w:val="26"/>
          <w:lang w:val="vi-VN"/>
        </w:rPr>
        <w:t>0,037 V.</w:t>
      </w:r>
    </w:p>
    <w:p w:rsidR="00D609D6" w:rsidRDefault="00D609D6" w:rsidP="00D609D6">
      <w:pPr>
        <w:pStyle w:val="ListParagraph"/>
        <w:tabs>
          <w:tab w:val="left" w:pos="426"/>
        </w:tabs>
        <w:ind w:left="0"/>
        <w:jc w:val="both"/>
        <w:rPr>
          <w:sz w:val="26"/>
          <w:szCs w:val="26"/>
        </w:rPr>
      </w:pPr>
    </w:p>
    <w:p w:rsidR="00D609D6" w:rsidRDefault="00D609D6">
      <w:pPr>
        <w:rPr>
          <w:rFonts w:cs="Times New Roman"/>
          <w:b/>
          <w:sz w:val="26"/>
          <w:szCs w:val="26"/>
        </w:rPr>
      </w:pPr>
      <w:r>
        <w:rPr>
          <w:rFonts w:cs="Times New Roman"/>
          <w:b/>
          <w:sz w:val="26"/>
          <w:szCs w:val="26"/>
        </w:rPr>
        <w:br w:type="page"/>
      </w:r>
    </w:p>
    <w:p w:rsidR="007E7DA8" w:rsidRPr="00450466" w:rsidRDefault="007E7DA8" w:rsidP="007E7DA8">
      <w:pPr>
        <w:tabs>
          <w:tab w:val="left" w:pos="567"/>
        </w:tabs>
        <w:jc w:val="both"/>
        <w:rPr>
          <w:rFonts w:eastAsia="Calibri" w:cs="Times New Roman"/>
          <w:sz w:val="26"/>
          <w:szCs w:val="26"/>
          <w:lang w:val="vi-VN"/>
        </w:rPr>
      </w:pPr>
      <w:r w:rsidRPr="00450466">
        <w:rPr>
          <w:rFonts w:cs="Times New Roman"/>
          <w:b/>
          <w:sz w:val="26"/>
          <w:szCs w:val="26"/>
        </w:rPr>
        <w:lastRenderedPageBreak/>
        <w:t>6</w:t>
      </w:r>
      <w:r w:rsidRPr="00450466">
        <w:rPr>
          <w:rFonts w:cs="Times New Roman"/>
          <w:b/>
          <w:sz w:val="26"/>
          <w:szCs w:val="26"/>
          <w:lang w:val="vi-VN"/>
        </w:rPr>
        <w:t xml:space="preserve">.2.  </w:t>
      </w:r>
      <w:r w:rsidRPr="00450466">
        <w:rPr>
          <w:rFonts w:eastAsia="Calibri" w:cs="Times New Roman"/>
          <w:sz w:val="26"/>
          <w:szCs w:val="26"/>
          <w:lang w:val="vi-VN"/>
        </w:rPr>
        <w:t xml:space="preserve">Việc phủ kim loại bằng chromium có thể được thực hiện bằng cách điện phân dung dịch chromic </w:t>
      </w:r>
      <w:r w:rsidR="00D609D6" w:rsidRPr="00450466">
        <w:rPr>
          <w:rFonts w:eastAsia="Calibri" w:cs="Times New Roman"/>
          <w:sz w:val="26"/>
          <w:szCs w:val="26"/>
          <w:lang w:val="vi-VN"/>
        </w:rPr>
        <w:t xml:space="preserve">acid </w:t>
      </w:r>
      <w:r w:rsidRPr="00450466">
        <w:rPr>
          <w:rFonts w:eastAsia="Calibri" w:cs="Times New Roman"/>
          <w:sz w:val="26"/>
          <w:szCs w:val="26"/>
          <w:lang w:val="vi-VN"/>
        </w:rPr>
        <w:t>(H</w:t>
      </w:r>
      <w:r w:rsidRPr="00450466">
        <w:rPr>
          <w:rFonts w:eastAsia="Calibri" w:cs="Times New Roman"/>
          <w:sz w:val="26"/>
          <w:szCs w:val="26"/>
          <w:vertAlign w:val="subscript"/>
          <w:lang w:val="vi-VN"/>
        </w:rPr>
        <w:t>2</w:t>
      </w:r>
      <w:r w:rsidRPr="00450466">
        <w:rPr>
          <w:rFonts w:eastAsia="Calibri" w:cs="Times New Roman"/>
          <w:sz w:val="26"/>
          <w:szCs w:val="26"/>
          <w:lang w:val="vi-VN"/>
        </w:rPr>
        <w:t>CrO</w:t>
      </w:r>
      <w:r w:rsidRPr="00450466">
        <w:rPr>
          <w:rFonts w:eastAsia="Calibri" w:cs="Times New Roman"/>
          <w:sz w:val="26"/>
          <w:szCs w:val="26"/>
          <w:vertAlign w:val="subscript"/>
          <w:lang w:val="vi-VN"/>
        </w:rPr>
        <w:t>4</w:t>
      </w:r>
      <w:r w:rsidRPr="00450466">
        <w:rPr>
          <w:rFonts w:eastAsia="Calibri" w:cs="Times New Roman"/>
          <w:sz w:val="26"/>
          <w:szCs w:val="26"/>
          <w:lang w:val="vi-VN"/>
        </w:rPr>
        <w:t>). Quá trình điện phân có thể được thực hiện với dòng điện 1500 A trong 7,00 giờ. Anode trơ không thay đổi và tạo thành một khí. Ở cathode thì tạo thành sản phẩm phụ là 4,15 m</w:t>
      </w:r>
      <w:r w:rsidRPr="00450466">
        <w:rPr>
          <w:rFonts w:eastAsia="Calibri" w:cs="Times New Roman"/>
          <w:sz w:val="26"/>
          <w:szCs w:val="26"/>
          <w:vertAlign w:val="superscript"/>
          <w:lang w:val="vi-VN"/>
        </w:rPr>
        <w:t>3</w:t>
      </w:r>
      <w:r w:rsidRPr="00450466">
        <w:rPr>
          <w:rFonts w:eastAsia="Calibri" w:cs="Times New Roman"/>
          <w:sz w:val="26"/>
          <w:szCs w:val="26"/>
          <w:lang w:val="vi-VN"/>
        </w:rPr>
        <w:t xml:space="preserve"> hydrogen ở điều kiện chuẩn (25</w:t>
      </w:r>
      <w:r w:rsidRPr="00450466">
        <w:rPr>
          <w:rFonts w:eastAsia="Calibri" w:cs="Times New Roman"/>
          <w:sz w:val="26"/>
          <w:szCs w:val="26"/>
          <w:vertAlign w:val="superscript"/>
          <w:lang w:val="vi-VN"/>
        </w:rPr>
        <w:t>o</w:t>
      </w:r>
      <w:r w:rsidRPr="00450466">
        <w:rPr>
          <w:rFonts w:eastAsia="Calibri" w:cs="Times New Roman"/>
          <w:sz w:val="26"/>
          <w:szCs w:val="26"/>
          <w:lang w:val="vi-VN"/>
        </w:rPr>
        <w:t xml:space="preserve">C; 1,00 bar), làm giảm hiệu suất dòng điện của quá trình mạ chromium. </w:t>
      </w:r>
    </w:p>
    <w:p w:rsidR="007E7DA8" w:rsidRPr="00450466" w:rsidRDefault="007E7DA8" w:rsidP="00A91247">
      <w:pPr>
        <w:pStyle w:val="ListParagraph"/>
        <w:numPr>
          <w:ilvl w:val="0"/>
          <w:numId w:val="41"/>
        </w:numPr>
        <w:tabs>
          <w:tab w:val="left" w:pos="426"/>
        </w:tabs>
        <w:ind w:left="0"/>
        <w:jc w:val="both"/>
        <w:rPr>
          <w:sz w:val="26"/>
          <w:szCs w:val="26"/>
          <w:lang w:val="vi-VN"/>
        </w:rPr>
      </w:pPr>
      <w:r w:rsidRPr="00450466">
        <w:rPr>
          <w:sz w:val="26"/>
          <w:szCs w:val="26"/>
          <w:lang w:val="vi-VN"/>
        </w:rPr>
        <w:t>Viết các bán phản ứng tương ứng với các quá trình xảy ra tại mỗi điện cực.</w:t>
      </w:r>
    </w:p>
    <w:p w:rsidR="007E7DA8" w:rsidRPr="00450466" w:rsidRDefault="007E7DA8" w:rsidP="00A91247">
      <w:pPr>
        <w:pStyle w:val="ListParagraph"/>
        <w:numPr>
          <w:ilvl w:val="0"/>
          <w:numId w:val="41"/>
        </w:numPr>
        <w:tabs>
          <w:tab w:val="left" w:pos="426"/>
        </w:tabs>
        <w:ind w:left="0"/>
        <w:jc w:val="both"/>
        <w:rPr>
          <w:sz w:val="26"/>
          <w:szCs w:val="26"/>
          <w:lang w:val="vi-VN"/>
        </w:rPr>
      </w:pPr>
      <w:r w:rsidRPr="00450466">
        <w:rPr>
          <w:sz w:val="26"/>
          <w:szCs w:val="26"/>
          <w:lang w:val="vi-VN"/>
        </w:rPr>
        <w:t>Tính hiệu suất dòng (%) của quá trình mạ chromium ở cathode.</w:t>
      </w:r>
    </w:p>
    <w:p w:rsidR="007E7DA8" w:rsidRPr="00450466" w:rsidRDefault="007E7DA8" w:rsidP="00A91247">
      <w:pPr>
        <w:pStyle w:val="ListParagraph"/>
        <w:numPr>
          <w:ilvl w:val="0"/>
          <w:numId w:val="41"/>
        </w:numPr>
        <w:tabs>
          <w:tab w:val="left" w:pos="426"/>
        </w:tabs>
        <w:ind w:left="0"/>
        <w:jc w:val="both"/>
        <w:rPr>
          <w:sz w:val="26"/>
          <w:szCs w:val="26"/>
          <w:lang w:val="vi-VN"/>
        </w:rPr>
      </w:pPr>
      <w:r w:rsidRPr="00450466">
        <w:rPr>
          <w:sz w:val="26"/>
          <w:szCs w:val="26"/>
          <w:lang w:val="vi-VN"/>
        </w:rPr>
        <w:t>Tính khối lượng chromium được mạ lên.</w:t>
      </w:r>
    </w:p>
    <w:p w:rsidR="007E7DA8" w:rsidRPr="00013AE8" w:rsidRDefault="007E7DA8" w:rsidP="00A91247">
      <w:pPr>
        <w:pStyle w:val="ListParagraph"/>
        <w:numPr>
          <w:ilvl w:val="0"/>
          <w:numId w:val="41"/>
        </w:numPr>
        <w:tabs>
          <w:tab w:val="left" w:pos="426"/>
        </w:tabs>
        <w:ind w:left="0"/>
        <w:jc w:val="both"/>
        <w:rPr>
          <w:sz w:val="26"/>
          <w:szCs w:val="26"/>
          <w:lang w:val="vi-VN"/>
        </w:rPr>
      </w:pPr>
      <w:r w:rsidRPr="00450466">
        <w:rPr>
          <w:sz w:val="26"/>
          <w:szCs w:val="26"/>
          <w:lang w:val="vi-VN"/>
        </w:rPr>
        <w:t>Tính thể tích khí được tạo thành tại anode ở điều kiện chuẩn.</w:t>
      </w:r>
    </w:p>
    <w:p w:rsidR="00013AE8" w:rsidRPr="00013AE8" w:rsidRDefault="00013AE8" w:rsidP="00013AE8">
      <w:pPr>
        <w:pStyle w:val="ListParagraph"/>
        <w:tabs>
          <w:tab w:val="left" w:pos="426"/>
        </w:tabs>
        <w:ind w:left="0"/>
        <w:jc w:val="center"/>
        <w:rPr>
          <w:b/>
          <w:bCs/>
          <w:sz w:val="26"/>
          <w:szCs w:val="26"/>
        </w:rPr>
      </w:pPr>
      <w:r w:rsidRPr="00013AE8">
        <w:rPr>
          <w:b/>
          <w:bCs/>
          <w:sz w:val="26"/>
          <w:szCs w:val="26"/>
        </w:rPr>
        <w:t>Hướng dẫn giải</w:t>
      </w:r>
    </w:p>
    <w:p w:rsidR="00013AE8" w:rsidRPr="00450466" w:rsidRDefault="00013AE8" w:rsidP="00013AE8">
      <w:pPr>
        <w:tabs>
          <w:tab w:val="left" w:pos="426"/>
        </w:tabs>
        <w:jc w:val="both"/>
        <w:rPr>
          <w:sz w:val="26"/>
          <w:szCs w:val="26"/>
          <w:lang w:val="vi-VN"/>
        </w:rPr>
      </w:pPr>
      <w:r w:rsidRPr="00450466">
        <w:rPr>
          <w:b/>
          <w:sz w:val="26"/>
          <w:szCs w:val="26"/>
          <w:lang w:val="vi-VN"/>
        </w:rPr>
        <w:t xml:space="preserve">a. </w:t>
      </w:r>
      <w:r w:rsidRPr="00450466">
        <w:rPr>
          <w:sz w:val="26"/>
          <w:szCs w:val="26"/>
          <w:lang w:val="vi-VN"/>
        </w:rPr>
        <w:t>Phản ứng xảy ra tại:</w:t>
      </w:r>
    </w:p>
    <w:p w:rsidR="00013AE8" w:rsidRPr="00450466" w:rsidRDefault="00013AE8" w:rsidP="00013AE8">
      <w:pPr>
        <w:tabs>
          <w:tab w:val="left" w:pos="426"/>
        </w:tabs>
        <w:jc w:val="both"/>
        <w:rPr>
          <w:sz w:val="26"/>
          <w:szCs w:val="26"/>
          <w:lang w:val="vi-VN"/>
        </w:rPr>
      </w:pPr>
      <w:r w:rsidRPr="00450466">
        <w:rPr>
          <w:sz w:val="26"/>
          <w:szCs w:val="26"/>
          <w:lang w:val="vi-VN"/>
        </w:rPr>
        <w:t xml:space="preserve">+ Cathode: </w:t>
      </w:r>
    </w:p>
    <w:p w:rsidR="00013AE8" w:rsidRPr="00450466" w:rsidRDefault="00013AE8" w:rsidP="00013AE8">
      <w:pPr>
        <w:tabs>
          <w:tab w:val="left" w:pos="426"/>
        </w:tabs>
        <w:jc w:val="both"/>
        <w:rPr>
          <w:sz w:val="26"/>
          <w:szCs w:val="26"/>
          <w:lang w:val="vi-VN"/>
        </w:rPr>
      </w:pPr>
      <w:r w:rsidRPr="00450466">
        <w:rPr>
          <w:sz w:val="26"/>
          <w:szCs w:val="26"/>
          <w:lang w:val="vi-VN"/>
        </w:rPr>
        <w:t>CrO</w:t>
      </w:r>
      <w:r w:rsidRPr="00450466">
        <w:rPr>
          <w:sz w:val="26"/>
          <w:szCs w:val="26"/>
          <w:vertAlign w:val="subscript"/>
          <w:lang w:val="vi-VN"/>
        </w:rPr>
        <w:t>4</w:t>
      </w:r>
      <w:r w:rsidRPr="00450466">
        <w:rPr>
          <w:sz w:val="26"/>
          <w:szCs w:val="26"/>
          <w:vertAlign w:val="superscript"/>
          <w:lang w:val="vi-VN"/>
        </w:rPr>
        <w:t>2-</w:t>
      </w:r>
      <w:r w:rsidRPr="00450466">
        <w:rPr>
          <w:sz w:val="26"/>
          <w:szCs w:val="26"/>
          <w:vertAlign w:val="subscript"/>
          <w:lang w:val="vi-VN"/>
        </w:rPr>
        <w:t xml:space="preserve"> </w:t>
      </w:r>
      <w:r w:rsidRPr="00450466">
        <w:rPr>
          <w:sz w:val="26"/>
          <w:szCs w:val="26"/>
          <w:lang w:val="vi-VN"/>
        </w:rPr>
        <w:t>+ 8H</w:t>
      </w:r>
      <w:r w:rsidRPr="00450466">
        <w:rPr>
          <w:sz w:val="26"/>
          <w:szCs w:val="26"/>
          <w:vertAlign w:val="superscript"/>
          <w:lang w:val="vi-VN"/>
        </w:rPr>
        <w:t>+</w:t>
      </w:r>
      <w:r w:rsidRPr="00450466">
        <w:rPr>
          <w:sz w:val="26"/>
          <w:szCs w:val="26"/>
          <w:lang w:val="vi-VN"/>
        </w:rPr>
        <w:t xml:space="preserve"> + 6e</w:t>
      </w:r>
      <w:r w:rsidRPr="00450466">
        <w:rPr>
          <w:sz w:val="26"/>
          <w:szCs w:val="26"/>
          <w:vertAlign w:val="superscript"/>
          <w:lang w:val="vi-VN"/>
        </w:rPr>
        <w:t>-</w:t>
      </w:r>
      <w:r w:rsidRPr="00450466">
        <w:rPr>
          <w:sz w:val="26"/>
          <w:szCs w:val="26"/>
          <w:lang w:val="vi-VN"/>
        </w:rPr>
        <w:t xml:space="preserve"> </w:t>
      </w:r>
      <m:oMath>
        <m:r>
          <w:rPr>
            <w:rFonts w:ascii="Cambria Math" w:hAnsi="Cambria Math"/>
            <w:sz w:val="26"/>
            <w:szCs w:val="26"/>
            <w:lang w:val="vi-VN"/>
          </w:rPr>
          <m:t>⟶</m:t>
        </m:r>
      </m:oMath>
      <w:r w:rsidRPr="00450466">
        <w:rPr>
          <w:sz w:val="26"/>
          <w:szCs w:val="26"/>
          <w:lang w:val="vi-VN"/>
        </w:rPr>
        <w:t xml:space="preserve"> Cr + 4H</w:t>
      </w:r>
      <w:r w:rsidRPr="00450466">
        <w:rPr>
          <w:sz w:val="26"/>
          <w:szCs w:val="26"/>
          <w:lang w:val="vi-VN"/>
        </w:rPr>
        <w:softHyphen/>
      </w:r>
      <w:r w:rsidRPr="00450466">
        <w:rPr>
          <w:sz w:val="26"/>
          <w:szCs w:val="26"/>
          <w:vertAlign w:val="subscript"/>
          <w:lang w:val="vi-VN"/>
        </w:rPr>
        <w:t>2</w:t>
      </w:r>
      <w:r w:rsidRPr="00450466">
        <w:rPr>
          <w:sz w:val="26"/>
          <w:szCs w:val="26"/>
          <w:lang w:val="vi-VN"/>
        </w:rPr>
        <w:t>O</w:t>
      </w:r>
    </w:p>
    <w:p w:rsidR="00013AE8" w:rsidRPr="00450466" w:rsidRDefault="00013AE8" w:rsidP="00013AE8">
      <w:pPr>
        <w:tabs>
          <w:tab w:val="left" w:pos="426"/>
        </w:tabs>
        <w:jc w:val="both"/>
        <w:rPr>
          <w:sz w:val="26"/>
          <w:szCs w:val="26"/>
          <w:lang w:val="vi-VN"/>
        </w:rPr>
      </w:pPr>
      <w:r w:rsidRPr="00450466">
        <w:rPr>
          <w:sz w:val="26"/>
          <w:szCs w:val="26"/>
          <w:lang w:val="vi-VN"/>
        </w:rPr>
        <w:t>2H</w:t>
      </w:r>
      <w:r w:rsidRPr="00450466">
        <w:rPr>
          <w:sz w:val="26"/>
          <w:szCs w:val="26"/>
          <w:vertAlign w:val="superscript"/>
          <w:lang w:val="vi-VN"/>
        </w:rPr>
        <w:t>+</w:t>
      </w:r>
      <w:r w:rsidRPr="00450466">
        <w:rPr>
          <w:sz w:val="26"/>
          <w:szCs w:val="26"/>
          <w:lang w:val="vi-VN"/>
        </w:rPr>
        <w:t xml:space="preserve"> + 2e</w:t>
      </w:r>
      <w:r w:rsidRPr="00450466">
        <w:rPr>
          <w:sz w:val="26"/>
          <w:szCs w:val="26"/>
          <w:vertAlign w:val="superscript"/>
          <w:lang w:val="vi-VN"/>
        </w:rPr>
        <w:t>-</w:t>
      </w:r>
      <w:r w:rsidRPr="00450466">
        <w:rPr>
          <w:sz w:val="26"/>
          <w:szCs w:val="26"/>
          <w:lang w:val="vi-VN"/>
        </w:rPr>
        <w:t xml:space="preserve"> </w:t>
      </w:r>
      <m:oMath>
        <m:r>
          <w:rPr>
            <w:rFonts w:ascii="Cambria Math" w:hAnsi="Cambria Math"/>
            <w:sz w:val="26"/>
            <w:szCs w:val="26"/>
            <w:lang w:val="vi-VN"/>
          </w:rPr>
          <m:t>⟶</m:t>
        </m:r>
      </m:oMath>
      <w:r w:rsidRPr="00450466">
        <w:rPr>
          <w:sz w:val="26"/>
          <w:szCs w:val="26"/>
          <w:lang w:val="vi-VN"/>
        </w:rPr>
        <w:t xml:space="preserve"> 2H</w:t>
      </w:r>
      <w:r w:rsidRPr="00450466">
        <w:rPr>
          <w:sz w:val="26"/>
          <w:szCs w:val="26"/>
          <w:vertAlign w:val="subscript"/>
          <w:lang w:val="vi-VN"/>
        </w:rPr>
        <w:t>2</w:t>
      </w:r>
      <w:r w:rsidRPr="00450466">
        <w:rPr>
          <w:sz w:val="26"/>
          <w:szCs w:val="26"/>
          <w:lang w:val="vi-VN"/>
        </w:rPr>
        <w:t>O + H</w:t>
      </w:r>
      <w:r w:rsidRPr="00450466">
        <w:rPr>
          <w:sz w:val="26"/>
          <w:szCs w:val="26"/>
          <w:vertAlign w:val="subscript"/>
          <w:lang w:val="vi-VN"/>
        </w:rPr>
        <w:t>2</w:t>
      </w:r>
    </w:p>
    <w:p w:rsidR="00013AE8" w:rsidRPr="00450466" w:rsidRDefault="00013AE8" w:rsidP="00013AE8">
      <w:pPr>
        <w:tabs>
          <w:tab w:val="left" w:pos="426"/>
        </w:tabs>
        <w:jc w:val="both"/>
        <w:rPr>
          <w:sz w:val="26"/>
          <w:szCs w:val="26"/>
          <w:lang w:val="vi-VN"/>
        </w:rPr>
      </w:pPr>
      <w:r w:rsidRPr="00450466">
        <w:rPr>
          <w:sz w:val="26"/>
          <w:szCs w:val="26"/>
          <w:lang w:val="vi-VN"/>
        </w:rPr>
        <w:t>+ Anode:</w:t>
      </w:r>
    </w:p>
    <w:p w:rsidR="00013AE8" w:rsidRPr="00450466" w:rsidRDefault="00013AE8" w:rsidP="00013AE8">
      <w:pPr>
        <w:tabs>
          <w:tab w:val="left" w:pos="426"/>
        </w:tabs>
        <w:jc w:val="both"/>
        <w:rPr>
          <w:sz w:val="26"/>
          <w:szCs w:val="26"/>
          <w:lang w:val="vi-VN"/>
        </w:rPr>
      </w:pPr>
      <w:r w:rsidRPr="00450466">
        <w:rPr>
          <w:sz w:val="26"/>
          <w:szCs w:val="26"/>
          <w:lang w:val="vi-VN"/>
        </w:rPr>
        <w:t>2H</w:t>
      </w:r>
      <w:r w:rsidRPr="00450466">
        <w:rPr>
          <w:sz w:val="26"/>
          <w:szCs w:val="26"/>
          <w:vertAlign w:val="subscript"/>
          <w:lang w:val="vi-VN"/>
        </w:rPr>
        <w:t>2</w:t>
      </w:r>
      <w:r w:rsidRPr="00450466">
        <w:rPr>
          <w:sz w:val="26"/>
          <w:szCs w:val="26"/>
          <w:lang w:val="vi-VN"/>
        </w:rPr>
        <w:t xml:space="preserve">O </w:t>
      </w:r>
      <m:oMath>
        <m:r>
          <w:rPr>
            <w:rFonts w:ascii="Cambria Math" w:hAnsi="Cambria Math"/>
            <w:sz w:val="26"/>
            <w:szCs w:val="26"/>
            <w:lang w:val="vi-VN"/>
          </w:rPr>
          <m:t>⟶</m:t>
        </m:r>
      </m:oMath>
      <w:r w:rsidRPr="00450466">
        <w:rPr>
          <w:sz w:val="26"/>
          <w:szCs w:val="26"/>
          <w:lang w:val="vi-VN"/>
        </w:rPr>
        <w:t xml:space="preserve"> 4H</w:t>
      </w:r>
      <w:r w:rsidRPr="00450466">
        <w:rPr>
          <w:sz w:val="26"/>
          <w:szCs w:val="26"/>
          <w:vertAlign w:val="superscript"/>
          <w:lang w:val="vi-VN"/>
        </w:rPr>
        <w:t>+</w:t>
      </w:r>
      <w:r w:rsidRPr="00450466">
        <w:rPr>
          <w:sz w:val="26"/>
          <w:szCs w:val="26"/>
          <w:lang w:val="vi-VN"/>
        </w:rPr>
        <w:t xml:space="preserve"> + O</w:t>
      </w:r>
      <w:r w:rsidRPr="00450466">
        <w:rPr>
          <w:sz w:val="26"/>
          <w:szCs w:val="26"/>
          <w:vertAlign w:val="subscript"/>
          <w:lang w:val="vi-VN"/>
        </w:rPr>
        <w:t>2</w:t>
      </w:r>
      <w:r w:rsidRPr="00450466">
        <w:rPr>
          <w:sz w:val="26"/>
          <w:szCs w:val="26"/>
          <w:lang w:val="vi-VN"/>
        </w:rPr>
        <w:t xml:space="preserve"> + 4e</w:t>
      </w:r>
      <w:r w:rsidRPr="00450466">
        <w:rPr>
          <w:sz w:val="26"/>
          <w:szCs w:val="26"/>
          <w:vertAlign w:val="superscript"/>
          <w:lang w:val="vi-VN"/>
        </w:rPr>
        <w:t>-</w:t>
      </w:r>
    </w:p>
    <w:p w:rsidR="00013AE8" w:rsidRPr="00450466" w:rsidRDefault="00013AE8" w:rsidP="00013AE8">
      <w:pPr>
        <w:tabs>
          <w:tab w:val="left" w:pos="426"/>
        </w:tabs>
        <w:jc w:val="both"/>
        <w:rPr>
          <w:sz w:val="26"/>
          <w:szCs w:val="26"/>
          <w:lang w:val="vi-VN"/>
        </w:rPr>
      </w:pPr>
      <w:r w:rsidRPr="00450466">
        <w:rPr>
          <w:b/>
          <w:sz w:val="26"/>
          <w:szCs w:val="26"/>
          <w:lang w:val="vi-VN"/>
        </w:rPr>
        <w:t>b.</w:t>
      </w:r>
      <w:r w:rsidRPr="00450466">
        <w:rPr>
          <w:sz w:val="26"/>
          <w:szCs w:val="26"/>
          <w:lang w:val="vi-VN"/>
        </w:rPr>
        <w:t xml:space="preserve"> Ở cathode xảy ra hai quá trình: mạ Cr và thoát khí H</w:t>
      </w:r>
      <w:r w:rsidRPr="00450466">
        <w:rPr>
          <w:sz w:val="26"/>
          <w:szCs w:val="26"/>
          <w:vertAlign w:val="subscript"/>
          <w:lang w:val="vi-VN"/>
        </w:rPr>
        <w:t>2</w:t>
      </w:r>
      <w:r w:rsidRPr="00450466">
        <w:rPr>
          <w:sz w:val="26"/>
          <w:szCs w:val="26"/>
          <w:lang w:val="vi-VN"/>
        </w:rPr>
        <w:t>. Hiệu suất dòng tạo thành H</w:t>
      </w:r>
      <w:r w:rsidRPr="00450466">
        <w:rPr>
          <w:sz w:val="26"/>
          <w:szCs w:val="26"/>
          <w:lang w:val="vi-VN"/>
        </w:rPr>
        <w:softHyphen/>
      </w:r>
      <w:r w:rsidRPr="00450466">
        <w:rPr>
          <w:sz w:val="26"/>
          <w:szCs w:val="26"/>
          <w:vertAlign w:val="subscript"/>
          <w:lang w:val="vi-VN"/>
        </w:rPr>
        <w:t>2</w:t>
      </w:r>
      <w:r w:rsidRPr="00450466">
        <w:rPr>
          <w:sz w:val="26"/>
          <w:szCs w:val="26"/>
          <w:lang w:val="vi-VN"/>
        </w:rPr>
        <w:t xml:space="preserve"> càng lớn thì hiệu suất dòng của quá trình mạ càng bé.</w:t>
      </w:r>
    </w:p>
    <w:p w:rsidR="00013AE8" w:rsidRPr="00450466" w:rsidRDefault="00013AE8" w:rsidP="00013AE8">
      <w:pPr>
        <w:tabs>
          <w:tab w:val="left" w:pos="426"/>
        </w:tabs>
        <w:jc w:val="both"/>
        <w:rPr>
          <w:sz w:val="26"/>
          <w:szCs w:val="26"/>
          <w:lang w:val="vi-VN"/>
        </w:rPr>
      </w:pPr>
      <w:r w:rsidRPr="00450466">
        <w:rPr>
          <w:sz w:val="26"/>
          <w:szCs w:val="26"/>
          <w:lang w:val="vi-VN"/>
        </w:rPr>
        <w:t>Số mol H</w:t>
      </w:r>
      <w:r w:rsidRPr="00450466">
        <w:rPr>
          <w:sz w:val="26"/>
          <w:szCs w:val="26"/>
          <w:vertAlign w:val="subscript"/>
          <w:lang w:val="vi-VN"/>
        </w:rPr>
        <w:t>2</w:t>
      </w:r>
      <w:r w:rsidRPr="00450466">
        <w:rPr>
          <w:sz w:val="26"/>
          <w:szCs w:val="26"/>
          <w:lang w:val="vi-VN"/>
        </w:rPr>
        <w:t xml:space="preserve"> sinh ra theo lý thuyết (lt): </w:t>
      </w:r>
      <m:oMath>
        <m:sSub>
          <m:sSubPr>
            <m:ctrlPr>
              <w:rPr>
                <w:rFonts w:ascii="Cambria Math" w:hAnsi="Cambria Math"/>
                <w:i/>
                <w:sz w:val="26"/>
                <w:szCs w:val="26"/>
                <w:lang w:val="vi-VN"/>
              </w:rPr>
            </m:ctrlPr>
          </m:sSubPr>
          <m:e>
            <m:r>
              <w:rPr>
                <w:rFonts w:ascii="Cambria Math" w:hAnsi="Cambria Math"/>
                <w:sz w:val="26"/>
                <w:szCs w:val="26"/>
                <w:lang w:val="vi-VN"/>
              </w:rPr>
              <m:t>n</m:t>
            </m:r>
          </m:e>
          <m:sub>
            <m:sSub>
              <m:sSubPr>
                <m:ctrlPr>
                  <w:rPr>
                    <w:rFonts w:ascii="Cambria Math" w:hAnsi="Cambria Math"/>
                    <w:i/>
                    <w:sz w:val="26"/>
                    <w:szCs w:val="26"/>
                    <w:lang w:val="vi-VN"/>
                  </w:rPr>
                </m:ctrlPr>
              </m:sSubPr>
              <m:e>
                <m:r>
                  <w:rPr>
                    <w:rFonts w:ascii="Cambria Math" w:hAnsi="Cambria Math"/>
                    <w:sz w:val="26"/>
                    <w:szCs w:val="26"/>
                    <w:lang w:val="vi-VN"/>
                  </w:rPr>
                  <m:t>H</m:t>
                </m:r>
              </m:e>
              <m:sub>
                <m:r>
                  <w:rPr>
                    <w:rFonts w:ascii="Cambria Math" w:hAnsi="Cambria Math"/>
                    <w:sz w:val="26"/>
                    <w:szCs w:val="26"/>
                    <w:lang w:val="vi-VN"/>
                  </w:rPr>
                  <m:t>2(lt)</m:t>
                </m:r>
              </m:sub>
            </m:sSub>
          </m:sub>
        </m:sSub>
        <m:r>
          <w:rPr>
            <w:rFonts w:ascii="Cambria Math" w:hAnsi="Cambria Math"/>
            <w:sz w:val="26"/>
            <w:szCs w:val="26"/>
            <w:lang w:val="vi-VN"/>
          </w:rPr>
          <m:t xml:space="preserve">= </m:t>
        </m:r>
        <m:f>
          <m:fPr>
            <m:ctrlPr>
              <w:rPr>
                <w:rFonts w:ascii="Cambria Math" w:hAnsi="Cambria Math"/>
                <w:i/>
                <w:sz w:val="26"/>
                <w:szCs w:val="26"/>
                <w:lang w:val="vi-VN"/>
              </w:rPr>
            </m:ctrlPr>
          </m:fPr>
          <m:num>
            <m:r>
              <w:rPr>
                <w:rFonts w:ascii="Cambria Math" w:hAnsi="Cambria Math"/>
                <w:sz w:val="26"/>
                <w:szCs w:val="26"/>
                <w:lang w:val="vi-VN"/>
              </w:rPr>
              <m:t>I.t</m:t>
            </m:r>
          </m:num>
          <m:den>
            <m:r>
              <w:rPr>
                <w:rFonts w:ascii="Cambria Math" w:hAnsi="Cambria Math"/>
                <w:sz w:val="26"/>
                <w:szCs w:val="26"/>
                <w:lang w:val="vi-VN"/>
              </w:rPr>
              <m:t>2F</m:t>
            </m:r>
          </m:den>
        </m:f>
        <m:r>
          <w:rPr>
            <w:rFonts w:ascii="Cambria Math" w:hAnsi="Cambria Math"/>
            <w:sz w:val="26"/>
            <w:szCs w:val="26"/>
            <w:lang w:val="vi-VN"/>
          </w:rPr>
          <m:t>=</m:t>
        </m:r>
        <m:f>
          <m:fPr>
            <m:ctrlPr>
              <w:rPr>
                <w:rFonts w:ascii="Cambria Math" w:hAnsi="Cambria Math"/>
                <w:i/>
                <w:sz w:val="26"/>
                <w:szCs w:val="26"/>
                <w:lang w:val="vi-VN"/>
              </w:rPr>
            </m:ctrlPr>
          </m:fPr>
          <m:num>
            <m:r>
              <w:rPr>
                <w:rFonts w:ascii="Cambria Math" w:hAnsi="Cambria Math"/>
                <w:sz w:val="26"/>
                <w:szCs w:val="26"/>
                <w:lang w:val="vi-VN"/>
              </w:rPr>
              <m:t>1500.7.3600</m:t>
            </m:r>
          </m:num>
          <m:den>
            <m:r>
              <w:rPr>
                <w:rFonts w:ascii="Cambria Math" w:hAnsi="Cambria Math"/>
                <w:sz w:val="26"/>
                <w:szCs w:val="26"/>
                <w:lang w:val="vi-VN"/>
              </w:rPr>
              <m:t>2.96485</m:t>
            </m:r>
          </m:den>
        </m:f>
        <m:r>
          <w:rPr>
            <w:rFonts w:ascii="Cambria Math" w:hAnsi="Cambria Math"/>
            <w:sz w:val="26"/>
            <w:szCs w:val="26"/>
            <w:lang w:val="vi-VN"/>
          </w:rPr>
          <m:t xml:space="preserve">=195,89 </m:t>
        </m:r>
      </m:oMath>
      <w:r w:rsidRPr="00450466">
        <w:rPr>
          <w:sz w:val="26"/>
          <w:szCs w:val="26"/>
          <w:lang w:val="vi-VN"/>
        </w:rPr>
        <w:t>mol.</w:t>
      </w:r>
    </w:p>
    <w:p w:rsidR="00013AE8" w:rsidRPr="00450466" w:rsidRDefault="00013AE8" w:rsidP="00013AE8">
      <w:pPr>
        <w:tabs>
          <w:tab w:val="left" w:pos="426"/>
        </w:tabs>
        <w:jc w:val="both"/>
        <w:rPr>
          <w:sz w:val="26"/>
          <w:szCs w:val="26"/>
          <w:lang w:val="vi-VN"/>
        </w:rPr>
      </w:pPr>
      <w:r w:rsidRPr="00450466">
        <w:rPr>
          <w:sz w:val="26"/>
          <w:szCs w:val="26"/>
          <w:lang w:val="vi-VN"/>
        </w:rPr>
        <w:t>Thực tế (tt) số mol H</w:t>
      </w:r>
      <w:r w:rsidRPr="00450466">
        <w:rPr>
          <w:sz w:val="26"/>
          <w:szCs w:val="26"/>
          <w:vertAlign w:val="subscript"/>
          <w:lang w:val="vi-VN"/>
        </w:rPr>
        <w:t>2</w:t>
      </w:r>
      <w:r w:rsidRPr="00450466">
        <w:rPr>
          <w:sz w:val="26"/>
          <w:szCs w:val="26"/>
          <w:lang w:val="vi-VN"/>
        </w:rPr>
        <w:t xml:space="preserve"> sinh ra là: </w:t>
      </w:r>
      <m:oMath>
        <m:sSub>
          <m:sSubPr>
            <m:ctrlPr>
              <w:rPr>
                <w:rFonts w:ascii="Cambria Math" w:hAnsi="Cambria Math"/>
                <w:i/>
                <w:sz w:val="26"/>
                <w:szCs w:val="26"/>
                <w:lang w:val="vi-VN"/>
              </w:rPr>
            </m:ctrlPr>
          </m:sSubPr>
          <m:e>
            <m:r>
              <w:rPr>
                <w:rFonts w:ascii="Cambria Math" w:hAnsi="Cambria Math"/>
                <w:sz w:val="26"/>
                <w:szCs w:val="26"/>
                <w:lang w:val="vi-VN"/>
              </w:rPr>
              <m:t>n</m:t>
            </m:r>
          </m:e>
          <m:sub>
            <m:sSub>
              <m:sSubPr>
                <m:ctrlPr>
                  <w:rPr>
                    <w:rFonts w:ascii="Cambria Math" w:hAnsi="Cambria Math"/>
                    <w:i/>
                    <w:sz w:val="26"/>
                    <w:szCs w:val="26"/>
                    <w:lang w:val="vi-VN"/>
                  </w:rPr>
                </m:ctrlPr>
              </m:sSubPr>
              <m:e>
                <m:r>
                  <w:rPr>
                    <w:rFonts w:ascii="Cambria Math" w:hAnsi="Cambria Math"/>
                    <w:sz w:val="26"/>
                    <w:szCs w:val="26"/>
                    <w:lang w:val="vi-VN"/>
                  </w:rPr>
                  <m:t>H</m:t>
                </m:r>
              </m:e>
              <m:sub>
                <m:r>
                  <w:rPr>
                    <w:rFonts w:ascii="Cambria Math" w:hAnsi="Cambria Math"/>
                    <w:sz w:val="26"/>
                    <w:szCs w:val="26"/>
                    <w:lang w:val="vi-VN"/>
                  </w:rPr>
                  <m:t>2(tt)</m:t>
                </m:r>
              </m:sub>
            </m:sSub>
          </m:sub>
        </m:sSub>
        <m:r>
          <w:rPr>
            <w:rFonts w:ascii="Cambria Math" w:hAnsi="Cambria Math"/>
            <w:sz w:val="26"/>
            <w:szCs w:val="26"/>
            <w:lang w:val="vi-VN"/>
          </w:rPr>
          <m:t>=</m:t>
        </m:r>
      </m:oMath>
      <w:r w:rsidRPr="00450466">
        <w:rPr>
          <w:sz w:val="26"/>
          <w:szCs w:val="26"/>
          <w:lang w:val="vi-VN"/>
        </w:rPr>
        <w:t xml:space="preserve"> </w:t>
      </w:r>
      <m:oMath>
        <m:f>
          <m:fPr>
            <m:ctrlPr>
              <w:rPr>
                <w:rFonts w:ascii="Cambria Math" w:hAnsi="Cambria Math"/>
                <w:i/>
                <w:sz w:val="26"/>
                <w:szCs w:val="26"/>
                <w:lang w:val="vi-VN"/>
              </w:rPr>
            </m:ctrlPr>
          </m:fPr>
          <m:num>
            <m:r>
              <w:rPr>
                <w:rFonts w:ascii="Cambria Math" w:hAnsi="Cambria Math"/>
                <w:sz w:val="26"/>
                <w:szCs w:val="26"/>
                <w:lang w:val="vi-VN"/>
              </w:rPr>
              <m:t>PV</m:t>
            </m:r>
          </m:num>
          <m:den>
            <m:r>
              <w:rPr>
                <w:rFonts w:ascii="Cambria Math" w:hAnsi="Cambria Math"/>
                <w:sz w:val="26"/>
                <w:szCs w:val="26"/>
                <w:lang w:val="vi-VN"/>
              </w:rPr>
              <m:t>RT</m:t>
            </m:r>
          </m:den>
        </m:f>
        <m:r>
          <w:rPr>
            <w:rFonts w:ascii="Cambria Math" w:hAnsi="Cambria Math"/>
            <w:sz w:val="26"/>
            <w:szCs w:val="26"/>
            <w:lang w:val="vi-VN"/>
          </w:rPr>
          <m:t>=</m:t>
        </m:r>
        <m:f>
          <m:fPr>
            <m:ctrlPr>
              <w:rPr>
                <w:rFonts w:ascii="Cambria Math" w:hAnsi="Cambria Math"/>
                <w:i/>
                <w:sz w:val="26"/>
                <w:szCs w:val="26"/>
                <w:lang w:val="vi-VN"/>
              </w:rPr>
            </m:ctrlPr>
          </m:fPr>
          <m:num>
            <m:r>
              <w:rPr>
                <w:rFonts w:ascii="Cambria Math" w:hAnsi="Cambria Math"/>
                <w:sz w:val="26"/>
                <w:szCs w:val="26"/>
                <w:lang w:val="vi-VN"/>
              </w:rPr>
              <m:t>1.</m:t>
            </m:r>
            <m:sSup>
              <m:sSupPr>
                <m:ctrlPr>
                  <w:rPr>
                    <w:rFonts w:ascii="Cambria Math" w:hAnsi="Cambria Math"/>
                    <w:i/>
                    <w:sz w:val="26"/>
                    <w:szCs w:val="26"/>
                    <w:lang w:val="vi-VN"/>
                  </w:rPr>
                </m:ctrlPr>
              </m:sSupPr>
              <m:e>
                <m:r>
                  <w:rPr>
                    <w:rFonts w:ascii="Cambria Math" w:hAnsi="Cambria Math"/>
                    <w:sz w:val="26"/>
                    <w:szCs w:val="26"/>
                    <w:lang w:val="vi-VN"/>
                  </w:rPr>
                  <m:t>10</m:t>
                </m:r>
              </m:e>
              <m:sup>
                <m:r>
                  <w:rPr>
                    <w:rFonts w:ascii="Cambria Math" w:hAnsi="Cambria Math"/>
                    <w:sz w:val="26"/>
                    <w:szCs w:val="26"/>
                    <w:lang w:val="vi-VN"/>
                  </w:rPr>
                  <m:t>5</m:t>
                </m:r>
              </m:sup>
            </m:sSup>
            <m:r>
              <w:rPr>
                <w:rFonts w:ascii="Cambria Math" w:hAnsi="Cambria Math"/>
                <w:sz w:val="26"/>
                <w:szCs w:val="26"/>
                <w:lang w:val="vi-VN"/>
              </w:rPr>
              <m:t>.4,15</m:t>
            </m:r>
          </m:num>
          <m:den>
            <m:r>
              <w:rPr>
                <w:rFonts w:ascii="Cambria Math" w:hAnsi="Cambria Math"/>
                <w:sz w:val="26"/>
                <w:szCs w:val="26"/>
                <w:lang w:val="vi-VN"/>
              </w:rPr>
              <m:t>8,314.298</m:t>
            </m:r>
          </m:den>
        </m:f>
        <m:r>
          <w:rPr>
            <w:rFonts w:ascii="Cambria Math" w:hAnsi="Cambria Math"/>
            <w:sz w:val="26"/>
            <w:szCs w:val="26"/>
            <w:lang w:val="vi-VN"/>
          </w:rPr>
          <m:t>=167,50</m:t>
        </m:r>
      </m:oMath>
      <w:r w:rsidRPr="00450466">
        <w:rPr>
          <w:sz w:val="26"/>
          <w:szCs w:val="26"/>
          <w:lang w:val="vi-VN"/>
        </w:rPr>
        <w:t xml:space="preserve"> mol.</w:t>
      </w:r>
    </w:p>
    <w:p w:rsidR="00013AE8" w:rsidRPr="00450466" w:rsidRDefault="00013AE8" w:rsidP="00013AE8">
      <w:pPr>
        <w:tabs>
          <w:tab w:val="left" w:pos="426"/>
        </w:tabs>
        <w:jc w:val="both"/>
        <w:rPr>
          <w:sz w:val="26"/>
          <w:szCs w:val="26"/>
          <w:lang w:val="vi-VN"/>
        </w:rPr>
      </w:pPr>
      <w:r w:rsidRPr="00450466">
        <w:rPr>
          <w:sz w:val="26"/>
          <w:szCs w:val="26"/>
          <w:lang w:val="vi-VN"/>
        </w:rPr>
        <w:t>Hiệu suất dòng của quá trình mạ chromium là:</w:t>
      </w:r>
    </w:p>
    <w:p w:rsidR="00013AE8" w:rsidRPr="00450466" w:rsidRDefault="00A91247" w:rsidP="00013AE8">
      <w:pPr>
        <w:tabs>
          <w:tab w:val="left" w:pos="426"/>
        </w:tabs>
        <w:jc w:val="both"/>
        <w:rPr>
          <w:sz w:val="26"/>
          <w:szCs w:val="26"/>
          <w:lang w:val="vi-VN"/>
        </w:rPr>
      </w:pPr>
      <m:oMath>
        <m:sSub>
          <m:sSubPr>
            <m:ctrlPr>
              <w:rPr>
                <w:rFonts w:ascii="Cambria Math" w:hAnsi="Cambria Math"/>
                <w:i/>
                <w:sz w:val="26"/>
                <w:szCs w:val="26"/>
                <w:lang w:val="vi-VN"/>
              </w:rPr>
            </m:ctrlPr>
          </m:sSubPr>
          <m:e>
            <m:r>
              <w:rPr>
                <w:rFonts w:ascii="Cambria Math" w:hAnsi="Cambria Math"/>
                <w:sz w:val="26"/>
                <w:szCs w:val="26"/>
                <w:lang w:val="vi-VN"/>
              </w:rPr>
              <m:t>η</m:t>
            </m:r>
          </m:e>
          <m:sub>
            <m:r>
              <w:rPr>
                <w:rFonts w:ascii="Cambria Math" w:hAnsi="Cambria Math"/>
                <w:sz w:val="26"/>
                <w:szCs w:val="26"/>
                <w:lang w:val="vi-VN"/>
              </w:rPr>
              <m:t>Cr</m:t>
            </m:r>
          </m:sub>
        </m:sSub>
        <m:r>
          <w:rPr>
            <w:rFonts w:ascii="Cambria Math" w:hAnsi="Cambria Math"/>
            <w:sz w:val="26"/>
            <w:szCs w:val="26"/>
            <w:lang w:val="vi-VN"/>
          </w:rPr>
          <m:t>=1-</m:t>
        </m:r>
        <m:sSub>
          <m:sSubPr>
            <m:ctrlPr>
              <w:rPr>
                <w:rFonts w:ascii="Cambria Math" w:hAnsi="Cambria Math"/>
                <w:i/>
                <w:sz w:val="26"/>
                <w:szCs w:val="26"/>
                <w:lang w:val="vi-VN"/>
              </w:rPr>
            </m:ctrlPr>
          </m:sSubPr>
          <m:e>
            <m:r>
              <w:rPr>
                <w:rFonts w:ascii="Cambria Math" w:hAnsi="Cambria Math"/>
                <w:sz w:val="26"/>
                <w:szCs w:val="26"/>
                <w:lang w:val="vi-VN"/>
              </w:rPr>
              <m:t>η</m:t>
            </m:r>
          </m:e>
          <m:sub>
            <m:sSub>
              <m:sSubPr>
                <m:ctrlPr>
                  <w:rPr>
                    <w:rFonts w:ascii="Cambria Math" w:hAnsi="Cambria Math"/>
                    <w:i/>
                    <w:sz w:val="26"/>
                    <w:szCs w:val="26"/>
                    <w:lang w:val="vi-VN"/>
                  </w:rPr>
                </m:ctrlPr>
              </m:sSubPr>
              <m:e>
                <m:r>
                  <w:rPr>
                    <w:rFonts w:ascii="Cambria Math" w:hAnsi="Cambria Math"/>
                    <w:sz w:val="26"/>
                    <w:szCs w:val="26"/>
                    <w:lang w:val="vi-VN"/>
                  </w:rPr>
                  <m:t>H</m:t>
                </m:r>
              </m:e>
              <m:sub>
                <m:r>
                  <w:rPr>
                    <w:rFonts w:ascii="Cambria Math" w:hAnsi="Cambria Math"/>
                    <w:sz w:val="26"/>
                    <w:szCs w:val="26"/>
                    <w:lang w:val="vi-VN"/>
                  </w:rPr>
                  <m:t>2</m:t>
                </m:r>
              </m:sub>
            </m:sSub>
          </m:sub>
        </m:sSub>
        <m:r>
          <w:rPr>
            <w:rFonts w:ascii="Cambria Math" w:hAnsi="Cambria Math"/>
            <w:sz w:val="26"/>
            <w:szCs w:val="26"/>
            <w:lang w:val="vi-VN"/>
          </w:rPr>
          <m:t>=1-</m:t>
        </m:r>
        <m:f>
          <m:fPr>
            <m:ctrlPr>
              <w:rPr>
                <w:rFonts w:ascii="Cambria Math" w:hAnsi="Cambria Math"/>
                <w:i/>
                <w:sz w:val="26"/>
                <w:szCs w:val="26"/>
                <w:lang w:val="vi-VN"/>
              </w:rPr>
            </m:ctrlPr>
          </m:fPr>
          <m:num>
            <m:r>
              <w:rPr>
                <w:rFonts w:ascii="Cambria Math" w:hAnsi="Cambria Math"/>
                <w:sz w:val="26"/>
                <w:szCs w:val="26"/>
                <w:lang w:val="vi-VN"/>
              </w:rPr>
              <m:t>167,5</m:t>
            </m:r>
          </m:num>
          <m:den>
            <m:r>
              <w:rPr>
                <w:rFonts w:ascii="Cambria Math" w:hAnsi="Cambria Math"/>
                <w:sz w:val="26"/>
                <w:szCs w:val="26"/>
                <w:lang w:val="vi-VN"/>
              </w:rPr>
              <m:t>195,89</m:t>
            </m:r>
          </m:den>
        </m:f>
        <m:r>
          <w:rPr>
            <w:rFonts w:ascii="Cambria Math" w:hAnsi="Cambria Math"/>
            <w:sz w:val="26"/>
            <w:szCs w:val="26"/>
            <w:lang w:val="vi-VN"/>
          </w:rPr>
          <m:t>=0,145</m:t>
        </m:r>
      </m:oMath>
      <w:r w:rsidR="00013AE8" w:rsidRPr="00450466">
        <w:rPr>
          <w:sz w:val="26"/>
          <w:szCs w:val="26"/>
          <w:lang w:val="vi-VN"/>
        </w:rPr>
        <w:t xml:space="preserve"> hay 14,5%</w:t>
      </w:r>
    </w:p>
    <w:p w:rsidR="00013AE8" w:rsidRPr="00450466" w:rsidRDefault="00013AE8" w:rsidP="00013AE8">
      <w:pPr>
        <w:tabs>
          <w:tab w:val="left" w:pos="426"/>
        </w:tabs>
        <w:jc w:val="both"/>
        <w:rPr>
          <w:sz w:val="26"/>
          <w:szCs w:val="26"/>
          <w:lang w:val="vi-VN"/>
        </w:rPr>
      </w:pPr>
      <w:r w:rsidRPr="00450466">
        <w:rPr>
          <w:b/>
          <w:sz w:val="26"/>
          <w:szCs w:val="26"/>
          <w:lang w:val="vi-VN"/>
        </w:rPr>
        <w:t>c.</w:t>
      </w:r>
      <w:r w:rsidRPr="00450466">
        <w:rPr>
          <w:sz w:val="26"/>
          <w:szCs w:val="26"/>
          <w:lang w:val="vi-VN"/>
        </w:rPr>
        <w:t xml:space="preserve"> n</w:t>
      </w:r>
      <w:r w:rsidRPr="00450466">
        <w:rPr>
          <w:sz w:val="26"/>
          <w:szCs w:val="26"/>
          <w:vertAlign w:val="subscript"/>
          <w:lang w:val="vi-VN"/>
        </w:rPr>
        <w:t>Cr</w:t>
      </w:r>
      <w:r w:rsidRPr="00450466">
        <w:rPr>
          <w:sz w:val="26"/>
          <w:szCs w:val="26"/>
          <w:lang w:val="vi-VN"/>
        </w:rPr>
        <w:t xml:space="preserve"> = </w:t>
      </w:r>
      <m:oMath>
        <m:f>
          <m:fPr>
            <m:ctrlPr>
              <w:rPr>
                <w:rFonts w:ascii="Cambria Math" w:hAnsi="Cambria Math"/>
                <w:i/>
                <w:sz w:val="26"/>
                <w:szCs w:val="26"/>
                <w:lang w:val="vi-VN"/>
              </w:rPr>
            </m:ctrlPr>
          </m:fPr>
          <m:num>
            <m:r>
              <w:rPr>
                <w:rFonts w:ascii="Cambria Math" w:hAnsi="Cambria Math"/>
                <w:sz w:val="26"/>
                <w:szCs w:val="26"/>
                <w:lang w:val="vi-VN"/>
              </w:rPr>
              <m:t>I.t</m:t>
            </m:r>
          </m:num>
          <m:den>
            <m:r>
              <w:rPr>
                <w:rFonts w:ascii="Cambria Math" w:hAnsi="Cambria Math"/>
                <w:sz w:val="26"/>
                <w:szCs w:val="26"/>
                <w:lang w:val="vi-VN"/>
              </w:rPr>
              <m:t>6F</m:t>
            </m:r>
          </m:den>
        </m:f>
        <m:r>
          <w:rPr>
            <w:rFonts w:ascii="Cambria Math" w:hAnsi="Cambria Math"/>
            <w:sz w:val="26"/>
            <w:szCs w:val="26"/>
            <w:lang w:val="vi-VN"/>
          </w:rPr>
          <m:t xml:space="preserve"> .</m:t>
        </m:r>
      </m:oMath>
      <w:r w:rsidRPr="00450466">
        <w:rPr>
          <w:sz w:val="26"/>
          <w:szCs w:val="26"/>
          <w:lang w:val="vi-VN"/>
        </w:rPr>
        <w:t xml:space="preserve"> </w:t>
      </w:r>
      <m:oMath>
        <m:sSub>
          <m:sSubPr>
            <m:ctrlPr>
              <w:rPr>
                <w:rFonts w:ascii="Cambria Math" w:hAnsi="Cambria Math"/>
                <w:i/>
                <w:sz w:val="26"/>
                <w:szCs w:val="26"/>
                <w:lang w:val="vi-VN"/>
              </w:rPr>
            </m:ctrlPr>
          </m:sSubPr>
          <m:e>
            <m:r>
              <w:rPr>
                <w:rFonts w:ascii="Cambria Math" w:hAnsi="Cambria Math"/>
                <w:sz w:val="26"/>
                <w:szCs w:val="26"/>
                <w:lang w:val="vi-VN"/>
              </w:rPr>
              <m:t>η</m:t>
            </m:r>
          </m:e>
          <m:sub>
            <m:r>
              <w:rPr>
                <w:rFonts w:ascii="Cambria Math" w:hAnsi="Cambria Math"/>
                <w:sz w:val="26"/>
                <w:szCs w:val="26"/>
                <w:lang w:val="vi-VN"/>
              </w:rPr>
              <m:t>Cr</m:t>
            </m:r>
          </m:sub>
        </m:sSub>
        <m:r>
          <w:rPr>
            <w:rFonts w:ascii="Cambria Math" w:hAnsi="Cambria Math"/>
            <w:sz w:val="26"/>
            <w:szCs w:val="26"/>
            <w:lang w:val="vi-VN"/>
          </w:rPr>
          <m:t>=</m:t>
        </m:r>
        <m:f>
          <m:fPr>
            <m:ctrlPr>
              <w:rPr>
                <w:rFonts w:ascii="Cambria Math" w:hAnsi="Cambria Math"/>
                <w:i/>
                <w:sz w:val="26"/>
                <w:szCs w:val="26"/>
                <w:lang w:val="vi-VN"/>
              </w:rPr>
            </m:ctrlPr>
          </m:fPr>
          <m:num>
            <m:r>
              <w:rPr>
                <w:rFonts w:ascii="Cambria Math" w:hAnsi="Cambria Math"/>
                <w:sz w:val="26"/>
                <w:szCs w:val="26"/>
                <w:lang w:val="vi-VN"/>
              </w:rPr>
              <m:t>1500.7.3600</m:t>
            </m:r>
          </m:num>
          <m:den>
            <m:r>
              <w:rPr>
                <w:rFonts w:ascii="Cambria Math" w:hAnsi="Cambria Math"/>
                <w:sz w:val="26"/>
                <w:szCs w:val="26"/>
                <w:lang w:val="vi-VN"/>
              </w:rPr>
              <m:t>6.96485</m:t>
            </m:r>
          </m:den>
        </m:f>
        <m:r>
          <w:rPr>
            <w:rFonts w:ascii="Cambria Math" w:hAnsi="Cambria Math"/>
            <w:sz w:val="26"/>
            <w:szCs w:val="26"/>
            <w:lang w:val="vi-VN"/>
          </w:rPr>
          <m:t xml:space="preserve">.0,145=9,47 </m:t>
        </m:r>
      </m:oMath>
      <w:r w:rsidRPr="00450466">
        <w:rPr>
          <w:sz w:val="26"/>
          <w:szCs w:val="26"/>
          <w:lang w:val="vi-VN"/>
        </w:rPr>
        <w:t>mol.</w:t>
      </w:r>
    </w:p>
    <w:p w:rsidR="00013AE8" w:rsidRPr="00450466" w:rsidRDefault="00013AE8" w:rsidP="00013AE8">
      <w:pPr>
        <w:rPr>
          <w:sz w:val="26"/>
          <w:szCs w:val="26"/>
          <w:lang w:val="vi-VN"/>
        </w:rPr>
      </w:pPr>
      <w:r w:rsidRPr="00450466">
        <w:rPr>
          <w:sz w:val="26"/>
          <w:szCs w:val="26"/>
          <w:lang w:val="vi-VN"/>
        </w:rPr>
        <w:t>Khối lượng Cr được mạ lên: m = 52.9,47 = 492,44 g.</w:t>
      </w:r>
    </w:p>
    <w:p w:rsidR="00013AE8" w:rsidRPr="00450466" w:rsidRDefault="00013AE8" w:rsidP="00013AE8">
      <w:pPr>
        <w:rPr>
          <w:sz w:val="26"/>
          <w:szCs w:val="26"/>
          <w:lang w:val="vi-VN"/>
        </w:rPr>
      </w:pPr>
      <w:r w:rsidRPr="00450466">
        <w:rPr>
          <w:b/>
          <w:sz w:val="26"/>
          <w:szCs w:val="26"/>
          <w:lang w:val="vi-VN"/>
        </w:rPr>
        <w:t xml:space="preserve">d. </w:t>
      </w:r>
      <m:oMath>
        <m:sSub>
          <m:sSubPr>
            <m:ctrlPr>
              <w:rPr>
                <w:rFonts w:ascii="Cambria Math" w:hAnsi="Cambria Math"/>
                <w:i/>
                <w:sz w:val="26"/>
                <w:szCs w:val="26"/>
                <w:lang w:val="vi-VN"/>
              </w:rPr>
            </m:ctrlPr>
          </m:sSubPr>
          <m:e>
            <m:r>
              <w:rPr>
                <w:rFonts w:ascii="Cambria Math" w:hAnsi="Cambria Math"/>
                <w:sz w:val="26"/>
                <w:szCs w:val="26"/>
                <w:lang w:val="vi-VN"/>
              </w:rPr>
              <m:t>n</m:t>
            </m:r>
          </m:e>
          <m:sub>
            <m:sSub>
              <m:sSubPr>
                <m:ctrlPr>
                  <w:rPr>
                    <w:rFonts w:ascii="Cambria Math" w:hAnsi="Cambria Math"/>
                    <w:i/>
                    <w:sz w:val="26"/>
                    <w:szCs w:val="26"/>
                    <w:lang w:val="vi-VN"/>
                  </w:rPr>
                </m:ctrlPr>
              </m:sSubPr>
              <m:e>
                <m:r>
                  <w:rPr>
                    <w:rFonts w:ascii="Cambria Math" w:hAnsi="Cambria Math"/>
                    <w:sz w:val="26"/>
                    <w:szCs w:val="26"/>
                    <w:lang w:val="vi-VN"/>
                  </w:rPr>
                  <m:t>O</m:t>
                </m:r>
              </m:e>
              <m:sub>
                <m:r>
                  <w:rPr>
                    <w:rFonts w:ascii="Cambria Math" w:hAnsi="Cambria Math"/>
                    <w:sz w:val="26"/>
                    <w:szCs w:val="26"/>
                    <w:lang w:val="vi-VN"/>
                  </w:rPr>
                  <m:t>2</m:t>
                </m:r>
              </m:sub>
            </m:sSub>
          </m:sub>
        </m:sSub>
      </m:oMath>
      <w:r w:rsidRPr="00450466">
        <w:rPr>
          <w:sz w:val="26"/>
          <w:szCs w:val="26"/>
          <w:lang w:val="vi-VN"/>
        </w:rPr>
        <w:t xml:space="preserve"> = </w:t>
      </w:r>
      <m:oMath>
        <m:f>
          <m:fPr>
            <m:ctrlPr>
              <w:rPr>
                <w:rFonts w:ascii="Cambria Math" w:hAnsi="Cambria Math"/>
                <w:i/>
                <w:sz w:val="26"/>
                <w:szCs w:val="26"/>
                <w:lang w:val="vi-VN"/>
              </w:rPr>
            </m:ctrlPr>
          </m:fPr>
          <m:num>
            <m:r>
              <w:rPr>
                <w:rFonts w:ascii="Cambria Math" w:hAnsi="Cambria Math"/>
                <w:sz w:val="26"/>
                <w:szCs w:val="26"/>
                <w:lang w:val="vi-VN"/>
              </w:rPr>
              <m:t>I.t</m:t>
            </m:r>
          </m:num>
          <m:den>
            <m:r>
              <w:rPr>
                <w:rFonts w:ascii="Cambria Math" w:hAnsi="Cambria Math"/>
                <w:sz w:val="26"/>
                <w:szCs w:val="26"/>
                <w:lang w:val="vi-VN"/>
              </w:rPr>
              <m:t>4F</m:t>
            </m:r>
          </m:den>
        </m:f>
        <m:r>
          <w:rPr>
            <w:rFonts w:ascii="Cambria Math" w:hAnsi="Cambria Math"/>
            <w:sz w:val="26"/>
            <w:szCs w:val="26"/>
            <w:lang w:val="vi-VN"/>
          </w:rPr>
          <m:t>=</m:t>
        </m:r>
        <m:f>
          <m:fPr>
            <m:ctrlPr>
              <w:rPr>
                <w:rFonts w:ascii="Cambria Math" w:hAnsi="Cambria Math"/>
                <w:i/>
                <w:sz w:val="26"/>
                <w:szCs w:val="26"/>
                <w:lang w:val="vi-VN"/>
              </w:rPr>
            </m:ctrlPr>
          </m:fPr>
          <m:num>
            <m:r>
              <w:rPr>
                <w:rFonts w:ascii="Cambria Math" w:hAnsi="Cambria Math"/>
                <w:sz w:val="26"/>
                <w:szCs w:val="26"/>
                <w:lang w:val="vi-VN"/>
              </w:rPr>
              <m:t>1500.7.3600</m:t>
            </m:r>
          </m:num>
          <m:den>
            <m:r>
              <w:rPr>
                <w:rFonts w:ascii="Cambria Math" w:hAnsi="Cambria Math"/>
                <w:sz w:val="26"/>
                <w:szCs w:val="26"/>
                <w:lang w:val="vi-VN"/>
              </w:rPr>
              <m:t>4.96485</m:t>
            </m:r>
          </m:den>
        </m:f>
        <m:r>
          <w:rPr>
            <w:rFonts w:ascii="Cambria Math" w:hAnsi="Cambria Math"/>
            <w:sz w:val="26"/>
            <w:szCs w:val="26"/>
            <w:lang w:val="vi-VN"/>
          </w:rPr>
          <m:t>=97,94</m:t>
        </m:r>
      </m:oMath>
      <w:r w:rsidRPr="00450466">
        <w:rPr>
          <w:sz w:val="26"/>
          <w:szCs w:val="26"/>
          <w:lang w:val="vi-VN"/>
        </w:rPr>
        <w:t xml:space="preserve"> mol.</w:t>
      </w:r>
    </w:p>
    <w:p w:rsidR="00013AE8" w:rsidRDefault="00013AE8" w:rsidP="00013AE8">
      <w:pPr>
        <w:pStyle w:val="ListParagraph"/>
        <w:tabs>
          <w:tab w:val="left" w:pos="426"/>
        </w:tabs>
        <w:ind w:left="0"/>
        <w:jc w:val="both"/>
        <w:rPr>
          <w:sz w:val="26"/>
          <w:szCs w:val="26"/>
        </w:rPr>
      </w:pPr>
      <w:r w:rsidRPr="00450466">
        <w:rPr>
          <w:sz w:val="26"/>
          <w:szCs w:val="26"/>
          <w:lang w:val="vi-VN"/>
        </w:rPr>
        <w:t xml:space="preserve">Thể tích khí được tạo thành ở anode: </w:t>
      </w:r>
      <m:oMath>
        <m:sSub>
          <m:sSubPr>
            <m:ctrlPr>
              <w:rPr>
                <w:rFonts w:ascii="Cambria Math" w:hAnsi="Cambria Math"/>
                <w:i/>
                <w:sz w:val="26"/>
                <w:szCs w:val="26"/>
                <w:lang w:val="vi-VN"/>
              </w:rPr>
            </m:ctrlPr>
          </m:sSubPr>
          <m:e>
            <m:r>
              <w:rPr>
                <w:rFonts w:ascii="Cambria Math" w:hAnsi="Cambria Math"/>
                <w:sz w:val="26"/>
                <w:szCs w:val="26"/>
                <w:lang w:val="vi-VN"/>
              </w:rPr>
              <m:t>V</m:t>
            </m:r>
          </m:e>
          <m:sub>
            <m:sSub>
              <m:sSubPr>
                <m:ctrlPr>
                  <w:rPr>
                    <w:rFonts w:ascii="Cambria Math" w:hAnsi="Cambria Math"/>
                    <w:i/>
                    <w:sz w:val="26"/>
                    <w:szCs w:val="26"/>
                    <w:lang w:val="vi-VN"/>
                  </w:rPr>
                </m:ctrlPr>
              </m:sSubPr>
              <m:e>
                <m:r>
                  <w:rPr>
                    <w:rFonts w:ascii="Cambria Math" w:hAnsi="Cambria Math"/>
                    <w:sz w:val="26"/>
                    <w:szCs w:val="26"/>
                    <w:lang w:val="vi-VN"/>
                  </w:rPr>
                  <m:t>O</m:t>
                </m:r>
              </m:e>
              <m:sub>
                <m:r>
                  <w:rPr>
                    <w:rFonts w:ascii="Cambria Math" w:hAnsi="Cambria Math"/>
                    <w:sz w:val="26"/>
                    <w:szCs w:val="26"/>
                    <w:lang w:val="vi-VN"/>
                  </w:rPr>
                  <m:t>2</m:t>
                </m:r>
              </m:sub>
            </m:sSub>
          </m:sub>
        </m:sSub>
        <m:r>
          <w:rPr>
            <w:rFonts w:ascii="Cambria Math" w:hAnsi="Cambria Math"/>
            <w:sz w:val="26"/>
            <w:szCs w:val="26"/>
            <w:lang w:val="vi-VN"/>
          </w:rPr>
          <m:t>=</m:t>
        </m:r>
        <m:f>
          <m:fPr>
            <m:ctrlPr>
              <w:rPr>
                <w:rFonts w:ascii="Cambria Math" w:hAnsi="Cambria Math"/>
                <w:i/>
                <w:sz w:val="26"/>
                <w:szCs w:val="26"/>
                <w:lang w:val="vi-VN"/>
              </w:rPr>
            </m:ctrlPr>
          </m:fPr>
          <m:num>
            <m:r>
              <w:rPr>
                <w:rFonts w:ascii="Cambria Math" w:hAnsi="Cambria Math"/>
                <w:sz w:val="26"/>
                <w:szCs w:val="26"/>
                <w:lang w:val="vi-VN"/>
              </w:rPr>
              <m:t>nRT</m:t>
            </m:r>
          </m:num>
          <m:den>
            <m:r>
              <w:rPr>
                <w:rFonts w:ascii="Cambria Math" w:hAnsi="Cambria Math"/>
                <w:sz w:val="26"/>
                <w:szCs w:val="26"/>
                <w:lang w:val="vi-VN"/>
              </w:rPr>
              <m:t>P</m:t>
            </m:r>
          </m:den>
        </m:f>
        <m:r>
          <w:rPr>
            <w:rFonts w:ascii="Cambria Math" w:hAnsi="Cambria Math"/>
            <w:sz w:val="26"/>
            <w:szCs w:val="26"/>
            <w:lang w:val="vi-VN"/>
          </w:rPr>
          <m:t>=</m:t>
        </m:r>
        <m:f>
          <m:fPr>
            <m:ctrlPr>
              <w:rPr>
                <w:rFonts w:ascii="Cambria Math" w:hAnsi="Cambria Math"/>
                <w:i/>
                <w:sz w:val="26"/>
                <w:szCs w:val="26"/>
                <w:lang w:val="vi-VN"/>
              </w:rPr>
            </m:ctrlPr>
          </m:fPr>
          <m:num>
            <m:r>
              <w:rPr>
                <w:rFonts w:ascii="Cambria Math" w:hAnsi="Cambria Math"/>
                <w:sz w:val="26"/>
                <w:szCs w:val="26"/>
                <w:lang w:val="vi-VN"/>
              </w:rPr>
              <m:t>97,94.8,314.298</m:t>
            </m:r>
          </m:num>
          <m:den>
            <m:r>
              <w:rPr>
                <w:rFonts w:ascii="Cambria Math" w:hAnsi="Cambria Math"/>
                <w:sz w:val="26"/>
                <w:szCs w:val="26"/>
                <w:lang w:val="vi-VN"/>
              </w:rPr>
              <m:t>1.</m:t>
            </m:r>
            <m:sSup>
              <m:sSupPr>
                <m:ctrlPr>
                  <w:rPr>
                    <w:rFonts w:ascii="Cambria Math" w:hAnsi="Cambria Math"/>
                    <w:i/>
                    <w:sz w:val="26"/>
                    <w:szCs w:val="26"/>
                    <w:lang w:val="vi-VN"/>
                  </w:rPr>
                </m:ctrlPr>
              </m:sSupPr>
              <m:e>
                <m:r>
                  <w:rPr>
                    <w:rFonts w:ascii="Cambria Math" w:hAnsi="Cambria Math"/>
                    <w:sz w:val="26"/>
                    <w:szCs w:val="26"/>
                    <w:lang w:val="vi-VN"/>
                  </w:rPr>
                  <m:t>10</m:t>
                </m:r>
              </m:e>
              <m:sup>
                <m:r>
                  <w:rPr>
                    <w:rFonts w:ascii="Cambria Math" w:hAnsi="Cambria Math"/>
                    <w:sz w:val="26"/>
                    <w:szCs w:val="26"/>
                    <w:lang w:val="vi-VN"/>
                  </w:rPr>
                  <m:t>5</m:t>
                </m:r>
              </m:sup>
            </m:sSup>
          </m:den>
        </m:f>
        <m:r>
          <w:rPr>
            <w:rFonts w:ascii="Cambria Math" w:hAnsi="Cambria Math"/>
            <w:sz w:val="26"/>
            <w:szCs w:val="26"/>
            <w:lang w:val="vi-VN"/>
          </w:rPr>
          <m:t xml:space="preserve">=2,43 </m:t>
        </m:r>
      </m:oMath>
      <w:r w:rsidRPr="00450466">
        <w:rPr>
          <w:sz w:val="26"/>
          <w:szCs w:val="26"/>
          <w:lang w:val="vi-VN"/>
        </w:rPr>
        <w:t>m</w:t>
      </w:r>
      <w:r w:rsidRPr="00450466">
        <w:rPr>
          <w:sz w:val="26"/>
          <w:szCs w:val="26"/>
          <w:vertAlign w:val="superscript"/>
          <w:lang w:val="vi-VN"/>
        </w:rPr>
        <w:t>3</w:t>
      </w:r>
      <w:r w:rsidRPr="00450466">
        <w:rPr>
          <w:sz w:val="26"/>
          <w:szCs w:val="26"/>
          <w:lang w:val="vi-VN"/>
        </w:rPr>
        <w:t>.</w:t>
      </w:r>
    </w:p>
    <w:p w:rsidR="007E7DA8" w:rsidRPr="00450466" w:rsidRDefault="007E7DA8" w:rsidP="007E7DA8">
      <w:pPr>
        <w:tabs>
          <w:tab w:val="left" w:pos="284"/>
          <w:tab w:val="left" w:pos="567"/>
        </w:tabs>
        <w:spacing w:line="312" w:lineRule="auto"/>
        <w:jc w:val="both"/>
        <w:rPr>
          <w:rFonts w:cs="Times New Roman"/>
          <w:b/>
          <w:sz w:val="26"/>
          <w:szCs w:val="26"/>
          <w:lang w:val="nl-NL"/>
        </w:rPr>
      </w:pPr>
      <w:r w:rsidRPr="00450466">
        <w:rPr>
          <w:rFonts w:cs="Times New Roman"/>
          <w:b/>
          <w:sz w:val="26"/>
          <w:szCs w:val="26"/>
        </w:rPr>
        <w:t xml:space="preserve">Câu </w:t>
      </w:r>
      <w:r>
        <w:rPr>
          <w:b/>
          <w:sz w:val="26"/>
          <w:szCs w:val="26"/>
        </w:rPr>
        <w:t>49</w:t>
      </w:r>
      <w:r w:rsidRPr="00450466">
        <w:rPr>
          <w:rFonts w:cs="Times New Roman"/>
          <w:b/>
          <w:sz w:val="26"/>
          <w:szCs w:val="26"/>
        </w:rPr>
        <w:t>. (Chuyên Lương Văn Tụy – Ninh Bình 2022 - 2023)</w:t>
      </w:r>
      <w:r w:rsidRPr="00450466">
        <w:rPr>
          <w:rFonts w:cs="Times New Roman"/>
          <w:b/>
          <w:sz w:val="26"/>
          <w:szCs w:val="26"/>
          <w:lang w:val="nl-NL"/>
        </w:rPr>
        <w:t xml:space="preserve"> Phản ứng oxi hóa khử. Pin điện (không liên quan phức chất).</w:t>
      </w:r>
    </w:p>
    <w:p w:rsidR="007E7DA8" w:rsidRPr="00450466" w:rsidRDefault="007E7DA8" w:rsidP="007E7DA8">
      <w:pPr>
        <w:tabs>
          <w:tab w:val="left" w:pos="6840"/>
        </w:tabs>
        <w:spacing w:line="312" w:lineRule="auto"/>
        <w:jc w:val="both"/>
        <w:rPr>
          <w:rFonts w:cs="Times New Roman"/>
          <w:b/>
          <w:sz w:val="26"/>
          <w:szCs w:val="26"/>
          <w:u w:val="single"/>
        </w:rPr>
      </w:pPr>
      <w:r w:rsidRPr="00450466">
        <w:rPr>
          <w:rFonts w:cs="Times New Roman"/>
          <w:b/>
          <w:sz w:val="26"/>
          <w:szCs w:val="26"/>
        </w:rPr>
        <w:t xml:space="preserve">        </w:t>
      </w:r>
      <w:r w:rsidRPr="00450466">
        <w:rPr>
          <w:rFonts w:cs="Times New Roman"/>
          <w:sz w:val="26"/>
          <w:szCs w:val="26"/>
          <w:lang w:val="pt-BR"/>
        </w:rPr>
        <w:t>Dung dịch X thu được sau khi trộn 100 ml dung dịch  KMnO</w:t>
      </w:r>
      <w:r w:rsidRPr="00450466">
        <w:rPr>
          <w:rFonts w:cs="Times New Roman"/>
          <w:sz w:val="26"/>
          <w:szCs w:val="26"/>
          <w:vertAlign w:val="subscript"/>
          <w:lang w:val="pt-BR"/>
        </w:rPr>
        <w:t>4</w:t>
      </w:r>
      <w:r w:rsidRPr="00450466">
        <w:rPr>
          <w:rFonts w:cs="Times New Roman"/>
          <w:sz w:val="26"/>
          <w:szCs w:val="26"/>
          <w:lang w:val="pt-BR"/>
        </w:rPr>
        <w:t xml:space="preserve"> 0,04M,  50 ml H</w:t>
      </w:r>
      <w:r w:rsidRPr="00450466">
        <w:rPr>
          <w:rFonts w:cs="Times New Roman"/>
          <w:sz w:val="26"/>
          <w:szCs w:val="26"/>
          <w:vertAlign w:val="subscript"/>
          <w:lang w:val="pt-BR"/>
        </w:rPr>
        <w:t>2</w:t>
      </w:r>
      <w:r w:rsidRPr="00450466">
        <w:rPr>
          <w:rFonts w:cs="Times New Roman"/>
          <w:sz w:val="26"/>
          <w:szCs w:val="26"/>
          <w:lang w:val="pt-BR"/>
        </w:rPr>
        <w:t>SO</w:t>
      </w:r>
      <w:r w:rsidRPr="00450466">
        <w:rPr>
          <w:rFonts w:cs="Times New Roman"/>
          <w:sz w:val="26"/>
          <w:szCs w:val="26"/>
          <w:vertAlign w:val="subscript"/>
          <w:lang w:val="pt-BR"/>
        </w:rPr>
        <w:t>4</w:t>
      </w:r>
      <w:r w:rsidRPr="00450466">
        <w:rPr>
          <w:rFonts w:cs="Times New Roman"/>
          <w:sz w:val="26"/>
          <w:szCs w:val="26"/>
          <w:lang w:val="pt-BR"/>
        </w:rPr>
        <w:t xml:space="preserve"> 2M,  50 ml dung dịch FeBr</w:t>
      </w:r>
      <w:r w:rsidRPr="00450466">
        <w:rPr>
          <w:rFonts w:cs="Times New Roman"/>
          <w:sz w:val="26"/>
          <w:szCs w:val="26"/>
          <w:vertAlign w:val="subscript"/>
          <w:lang w:val="pt-BR"/>
        </w:rPr>
        <w:t>2</w:t>
      </w:r>
      <w:r w:rsidRPr="00450466">
        <w:rPr>
          <w:rFonts w:cs="Times New Roman"/>
          <w:sz w:val="26"/>
          <w:szCs w:val="26"/>
          <w:lang w:val="pt-BR"/>
        </w:rPr>
        <w:t xml:space="preserve"> 0,2M</w:t>
      </w:r>
    </w:p>
    <w:p w:rsidR="007E7DA8" w:rsidRPr="00450466" w:rsidRDefault="007E7DA8" w:rsidP="007E7DA8">
      <w:pPr>
        <w:spacing w:line="312" w:lineRule="auto"/>
        <w:rPr>
          <w:rFonts w:cs="Times New Roman"/>
          <w:sz w:val="26"/>
          <w:szCs w:val="26"/>
          <w:lang w:val="pt-BR"/>
        </w:rPr>
      </w:pPr>
      <w:r w:rsidRPr="00450466">
        <w:rPr>
          <w:rFonts w:cs="Times New Roman"/>
          <w:b/>
          <w:sz w:val="26"/>
          <w:szCs w:val="26"/>
          <w:lang w:val="pt-BR"/>
        </w:rPr>
        <w:t>6.1.</w:t>
      </w:r>
      <w:r w:rsidRPr="00450466">
        <w:rPr>
          <w:rFonts w:cs="Times New Roman"/>
          <w:sz w:val="26"/>
          <w:szCs w:val="26"/>
          <w:lang w:val="pt-BR"/>
        </w:rPr>
        <w:t xml:space="preserve"> Tính thành phần cân bằng của hệ.</w:t>
      </w:r>
    </w:p>
    <w:p w:rsidR="007E7DA8" w:rsidRPr="00450466" w:rsidRDefault="007E7DA8" w:rsidP="007E7DA8">
      <w:pPr>
        <w:spacing w:line="312" w:lineRule="auto"/>
        <w:rPr>
          <w:rFonts w:cs="Times New Roman"/>
          <w:sz w:val="26"/>
          <w:szCs w:val="26"/>
          <w:lang w:val="pt-BR"/>
        </w:rPr>
      </w:pPr>
      <w:r w:rsidRPr="00450466">
        <w:rPr>
          <w:rFonts w:cs="Times New Roman"/>
          <w:b/>
          <w:sz w:val="26"/>
          <w:szCs w:val="26"/>
          <w:lang w:val="pt-BR"/>
        </w:rPr>
        <w:t>6.2.</w:t>
      </w:r>
      <w:r w:rsidRPr="00450466">
        <w:rPr>
          <w:rFonts w:cs="Times New Roman"/>
          <w:sz w:val="26"/>
          <w:szCs w:val="26"/>
          <w:lang w:val="pt-BR"/>
        </w:rPr>
        <w:t xml:space="preserve"> Tính thế của điện cực Pt nhúng vào dung dịch X. </w:t>
      </w:r>
    </w:p>
    <w:p w:rsidR="007E7DA8" w:rsidRPr="00450466" w:rsidRDefault="007E7DA8" w:rsidP="007E7DA8">
      <w:pPr>
        <w:spacing w:line="312" w:lineRule="auto"/>
        <w:rPr>
          <w:rFonts w:cs="Times New Roman"/>
          <w:sz w:val="26"/>
          <w:szCs w:val="26"/>
        </w:rPr>
      </w:pPr>
      <w:r w:rsidRPr="00450466">
        <w:rPr>
          <w:rFonts w:cs="Times New Roman"/>
          <w:b/>
          <w:sz w:val="26"/>
          <w:szCs w:val="26"/>
          <w:lang w:val="pt-BR"/>
        </w:rPr>
        <w:t>6.3.</w:t>
      </w:r>
      <w:r w:rsidRPr="00450466">
        <w:rPr>
          <w:rFonts w:cs="Times New Roman"/>
          <w:sz w:val="26"/>
          <w:szCs w:val="26"/>
          <w:lang w:val="pt-BR"/>
        </w:rPr>
        <w:t xml:space="preserve"> Thiết lập sơ đồ pin, tính sức điện động của pin được ghép bởi điện cực Pt nhúng vào dung dịch X và điện cực calomen bão hoà. </w:t>
      </w:r>
      <w:r w:rsidRPr="00450466">
        <w:rPr>
          <w:rFonts w:cs="Times New Roman"/>
          <w:sz w:val="26"/>
          <w:szCs w:val="26"/>
        </w:rPr>
        <w:t xml:space="preserve">Viết  phản ứng xảy ra khi pin hoạt động. </w:t>
      </w:r>
    </w:p>
    <w:p w:rsidR="007E7DA8" w:rsidRDefault="007E7DA8" w:rsidP="007E7DA8">
      <w:pPr>
        <w:spacing w:line="312" w:lineRule="auto"/>
        <w:ind w:left="360"/>
        <w:rPr>
          <w:rFonts w:cs="Times New Roman"/>
          <w:sz w:val="26"/>
          <w:szCs w:val="26"/>
          <w:vertAlign w:val="superscript"/>
        </w:rPr>
      </w:pPr>
      <w:r w:rsidRPr="00450466">
        <w:rPr>
          <w:rFonts w:cs="Times New Roman"/>
          <w:sz w:val="26"/>
          <w:szCs w:val="26"/>
        </w:rPr>
        <w:t>Cho biết:</w:t>
      </w:r>
      <w:r w:rsidRPr="00450466">
        <w:rPr>
          <w:rFonts w:cs="Times New Roman"/>
          <w:noProof/>
          <w:position w:val="-14"/>
          <w:sz w:val="26"/>
          <w:szCs w:val="26"/>
        </w:rPr>
        <w:drawing>
          <wp:inline distT="0" distB="0" distL="0" distR="0" wp14:anchorId="5AB14F01" wp14:editId="5F30B36D">
            <wp:extent cx="5295900" cy="2667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5295900" cy="266700"/>
                    </a:xfrm>
                    <a:prstGeom prst="rect">
                      <a:avLst/>
                    </a:prstGeom>
                    <a:noFill/>
                    <a:ln>
                      <a:noFill/>
                    </a:ln>
                  </pic:spPr>
                </pic:pic>
              </a:graphicData>
            </a:graphic>
          </wp:inline>
        </w:drawing>
      </w:r>
      <w:r w:rsidRPr="00450466">
        <w:rPr>
          <w:rFonts w:cs="Times New Roman"/>
          <w:sz w:val="26"/>
          <w:szCs w:val="26"/>
        </w:rPr>
        <w:t>; K</w:t>
      </w:r>
      <w:r w:rsidRPr="00450466">
        <w:rPr>
          <w:rFonts w:cs="Times New Roman"/>
          <w:sz w:val="26"/>
          <w:szCs w:val="26"/>
          <w:vertAlign w:val="subscript"/>
        </w:rPr>
        <w:t>a</w:t>
      </w:r>
      <w:r w:rsidRPr="00450466">
        <w:rPr>
          <w:rFonts w:cs="Times New Roman"/>
          <w:sz w:val="26"/>
          <w:szCs w:val="26"/>
        </w:rPr>
        <w:t>(HSO</w:t>
      </w:r>
      <w:r w:rsidRPr="00450466">
        <w:rPr>
          <w:rFonts w:cs="Times New Roman"/>
          <w:sz w:val="26"/>
          <w:szCs w:val="26"/>
          <w:vertAlign w:val="subscript"/>
        </w:rPr>
        <w:t>4</w:t>
      </w:r>
      <w:r w:rsidRPr="00450466">
        <w:rPr>
          <w:rFonts w:cs="Times New Roman"/>
          <w:sz w:val="26"/>
          <w:szCs w:val="26"/>
          <w:vertAlign w:val="superscript"/>
        </w:rPr>
        <w:t>-</w:t>
      </w:r>
      <w:r w:rsidRPr="00450466">
        <w:rPr>
          <w:rFonts w:cs="Times New Roman"/>
          <w:sz w:val="26"/>
          <w:szCs w:val="26"/>
        </w:rPr>
        <w:t>) = 10</w:t>
      </w:r>
      <w:r w:rsidRPr="00450466">
        <w:rPr>
          <w:rFonts w:cs="Times New Roman"/>
          <w:sz w:val="26"/>
          <w:szCs w:val="26"/>
          <w:vertAlign w:val="superscript"/>
        </w:rPr>
        <w:t>-2</w:t>
      </w:r>
    </w:p>
    <w:p w:rsidR="00013AE8" w:rsidRDefault="00013AE8" w:rsidP="007E7DA8">
      <w:pPr>
        <w:spacing w:line="312" w:lineRule="auto"/>
        <w:ind w:left="360"/>
        <w:rPr>
          <w:rFonts w:cs="Times New Roman"/>
          <w:sz w:val="26"/>
          <w:szCs w:val="26"/>
        </w:rPr>
      </w:pPr>
    </w:p>
    <w:p w:rsidR="00013AE8" w:rsidRDefault="00013AE8" w:rsidP="007E7DA8">
      <w:pPr>
        <w:spacing w:line="312" w:lineRule="auto"/>
        <w:ind w:left="360"/>
        <w:rPr>
          <w:rFonts w:cs="Times New Roman"/>
          <w:sz w:val="26"/>
          <w:szCs w:val="26"/>
        </w:rPr>
      </w:pPr>
      <w:r>
        <w:rPr>
          <w:rFonts w:cs="Times New Roman"/>
          <w:sz w:val="26"/>
          <w:szCs w:val="26"/>
        </w:rPr>
        <w:t>Hướng dẫn giải</w:t>
      </w:r>
    </w:p>
    <w:p w:rsidR="00013AE8" w:rsidRPr="00450466" w:rsidRDefault="00013AE8" w:rsidP="00013AE8">
      <w:pPr>
        <w:spacing w:line="312" w:lineRule="auto"/>
        <w:rPr>
          <w:rFonts w:cs="Times New Roman"/>
          <w:sz w:val="26"/>
          <w:szCs w:val="26"/>
        </w:rPr>
      </w:pPr>
      <w:r w:rsidRPr="00450466">
        <w:rPr>
          <w:rFonts w:cs="Times New Roman"/>
          <w:sz w:val="26"/>
          <w:szCs w:val="26"/>
        </w:rPr>
        <w:t>Nồng độ ban đầu các chất sau khi trộn :</w:t>
      </w:r>
    </w:p>
    <w:p w:rsidR="00013AE8" w:rsidRPr="00450466" w:rsidRDefault="00013AE8" w:rsidP="00013AE8">
      <w:pPr>
        <w:spacing w:line="312" w:lineRule="auto"/>
        <w:rPr>
          <w:rFonts w:cs="Times New Roman"/>
          <w:sz w:val="26"/>
          <w:szCs w:val="26"/>
        </w:rPr>
      </w:pPr>
      <w:r w:rsidRPr="00450466">
        <w:rPr>
          <w:rFonts w:cs="Times New Roman"/>
          <w:sz w:val="26"/>
          <w:szCs w:val="26"/>
        </w:rPr>
        <w:t>C</w:t>
      </w:r>
      <w:r w:rsidRPr="00450466">
        <w:rPr>
          <w:rFonts w:cs="Times New Roman"/>
          <w:sz w:val="26"/>
          <w:szCs w:val="26"/>
          <w:vertAlign w:val="subscript"/>
        </w:rPr>
        <w:t>KMnO4</w:t>
      </w:r>
      <w:r w:rsidRPr="00450466">
        <w:rPr>
          <w:rFonts w:cs="Times New Roman"/>
          <w:sz w:val="26"/>
          <w:szCs w:val="26"/>
        </w:rPr>
        <w:t>=0,02M</w:t>
      </w:r>
    </w:p>
    <w:p w:rsidR="00013AE8" w:rsidRPr="00450466" w:rsidRDefault="00013AE8" w:rsidP="00013AE8">
      <w:pPr>
        <w:spacing w:line="312" w:lineRule="auto"/>
        <w:rPr>
          <w:rFonts w:cs="Times New Roman"/>
          <w:sz w:val="26"/>
          <w:szCs w:val="26"/>
        </w:rPr>
      </w:pPr>
      <w:r w:rsidRPr="00450466">
        <w:rPr>
          <w:rFonts w:cs="Times New Roman"/>
          <w:sz w:val="26"/>
          <w:szCs w:val="26"/>
        </w:rPr>
        <w:t>C</w:t>
      </w:r>
      <w:r w:rsidRPr="00450466">
        <w:rPr>
          <w:rFonts w:cs="Times New Roman"/>
          <w:sz w:val="26"/>
          <w:szCs w:val="26"/>
          <w:vertAlign w:val="subscript"/>
        </w:rPr>
        <w:t>FeBr2</w:t>
      </w:r>
      <w:r w:rsidRPr="00450466">
        <w:rPr>
          <w:rFonts w:cs="Times New Roman"/>
          <w:sz w:val="26"/>
          <w:szCs w:val="26"/>
        </w:rPr>
        <w:t>=0,05M</w:t>
      </w:r>
    </w:p>
    <w:p w:rsidR="00013AE8" w:rsidRPr="00450466" w:rsidRDefault="00013AE8" w:rsidP="00013AE8">
      <w:pPr>
        <w:spacing w:line="312" w:lineRule="auto"/>
        <w:rPr>
          <w:rFonts w:cs="Times New Roman"/>
          <w:sz w:val="26"/>
          <w:szCs w:val="26"/>
        </w:rPr>
      </w:pPr>
      <w:r w:rsidRPr="00450466">
        <w:rPr>
          <w:rFonts w:cs="Times New Roman"/>
          <w:sz w:val="26"/>
          <w:szCs w:val="26"/>
        </w:rPr>
        <w:lastRenderedPageBreak/>
        <w:t>C</w:t>
      </w:r>
      <w:r w:rsidRPr="00450466">
        <w:rPr>
          <w:rFonts w:cs="Times New Roman"/>
          <w:sz w:val="26"/>
          <w:szCs w:val="26"/>
          <w:vertAlign w:val="subscript"/>
        </w:rPr>
        <w:t>H2SO4</w:t>
      </w:r>
      <w:r w:rsidRPr="00450466">
        <w:rPr>
          <w:rFonts w:cs="Times New Roman"/>
          <w:sz w:val="26"/>
          <w:szCs w:val="26"/>
        </w:rPr>
        <w:t>=0,5M</w:t>
      </w:r>
    </w:p>
    <w:p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t xml:space="preserve">                                 H</w:t>
      </w:r>
      <w:r w:rsidRPr="00450466">
        <w:rPr>
          <w:rFonts w:cs="Times New Roman"/>
          <w:sz w:val="26"/>
          <w:szCs w:val="26"/>
          <w:vertAlign w:val="subscript"/>
          <w:lang w:val="pt-BR"/>
        </w:rPr>
        <w:t>2</w:t>
      </w:r>
      <w:r w:rsidRPr="00450466">
        <w:rPr>
          <w:rFonts w:cs="Times New Roman"/>
          <w:sz w:val="26"/>
          <w:szCs w:val="26"/>
          <w:lang w:val="pt-BR"/>
        </w:rPr>
        <w:t>SO</w:t>
      </w:r>
      <w:r w:rsidRPr="00450466">
        <w:rPr>
          <w:rFonts w:cs="Times New Roman"/>
          <w:sz w:val="26"/>
          <w:szCs w:val="26"/>
          <w:vertAlign w:val="subscript"/>
          <w:lang w:val="pt-BR"/>
        </w:rPr>
        <w:t>4</w:t>
      </w:r>
      <w:r w:rsidRPr="00450466">
        <w:rPr>
          <w:rFonts w:cs="Times New Roman"/>
          <w:sz w:val="26"/>
          <w:szCs w:val="26"/>
          <w:lang w:val="pt-BR"/>
        </w:rPr>
        <w:t xml:space="preserve"> → H</w:t>
      </w:r>
      <w:r w:rsidRPr="00450466">
        <w:rPr>
          <w:rFonts w:cs="Times New Roman"/>
          <w:sz w:val="26"/>
          <w:szCs w:val="26"/>
          <w:vertAlign w:val="superscript"/>
          <w:lang w:val="pt-BR"/>
        </w:rPr>
        <w:t>+</w:t>
      </w:r>
      <w:r w:rsidRPr="00450466">
        <w:rPr>
          <w:rFonts w:cs="Times New Roman"/>
          <w:sz w:val="26"/>
          <w:szCs w:val="26"/>
          <w:lang w:val="pt-BR"/>
        </w:rPr>
        <w:t xml:space="preserve"> + HSO</w:t>
      </w:r>
      <w:r w:rsidRPr="00450466">
        <w:rPr>
          <w:rFonts w:cs="Times New Roman"/>
          <w:sz w:val="26"/>
          <w:szCs w:val="26"/>
          <w:vertAlign w:val="subscript"/>
          <w:lang w:val="pt-BR"/>
        </w:rPr>
        <w:t>4</w:t>
      </w:r>
      <w:r w:rsidRPr="00450466">
        <w:rPr>
          <w:rFonts w:cs="Times New Roman"/>
          <w:sz w:val="26"/>
          <w:szCs w:val="26"/>
          <w:vertAlign w:val="superscript"/>
          <w:lang w:val="pt-BR"/>
        </w:rPr>
        <w:t>-</w:t>
      </w:r>
    </w:p>
    <w:p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t xml:space="preserve">                                   0,5           0,5         0,5   </w:t>
      </w:r>
    </w:p>
    <w:p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t xml:space="preserve">                                 KMnO</w:t>
      </w:r>
      <w:r w:rsidRPr="00450466">
        <w:rPr>
          <w:rFonts w:cs="Times New Roman"/>
          <w:sz w:val="26"/>
          <w:szCs w:val="26"/>
          <w:vertAlign w:val="subscript"/>
          <w:lang w:val="pt-BR"/>
        </w:rPr>
        <w:t>4</w:t>
      </w:r>
      <w:r w:rsidRPr="00450466">
        <w:rPr>
          <w:rFonts w:cs="Times New Roman"/>
          <w:sz w:val="26"/>
          <w:szCs w:val="26"/>
          <w:lang w:val="pt-BR"/>
        </w:rPr>
        <w:t xml:space="preserve"> →  K</w:t>
      </w:r>
      <w:r w:rsidRPr="00450466">
        <w:rPr>
          <w:rFonts w:cs="Times New Roman"/>
          <w:sz w:val="26"/>
          <w:szCs w:val="26"/>
          <w:vertAlign w:val="superscript"/>
          <w:lang w:val="pt-BR"/>
        </w:rPr>
        <w:t>+</w:t>
      </w:r>
      <w:r w:rsidRPr="00450466">
        <w:rPr>
          <w:rFonts w:cs="Times New Roman"/>
          <w:sz w:val="26"/>
          <w:szCs w:val="26"/>
          <w:vertAlign w:val="subscript"/>
          <w:lang w:val="pt-BR"/>
        </w:rPr>
        <w:t xml:space="preserve"> </w:t>
      </w:r>
      <w:r w:rsidRPr="00450466">
        <w:rPr>
          <w:rFonts w:cs="Times New Roman"/>
          <w:sz w:val="26"/>
          <w:szCs w:val="26"/>
          <w:lang w:val="pt-BR"/>
        </w:rPr>
        <w:t>+ MnO</w:t>
      </w:r>
      <w:r w:rsidRPr="00450466">
        <w:rPr>
          <w:rFonts w:cs="Times New Roman"/>
          <w:sz w:val="26"/>
          <w:szCs w:val="26"/>
          <w:vertAlign w:val="subscript"/>
          <w:lang w:val="pt-BR"/>
        </w:rPr>
        <w:t>4</w:t>
      </w:r>
      <w:r w:rsidRPr="00450466">
        <w:rPr>
          <w:rFonts w:cs="Times New Roman"/>
          <w:sz w:val="26"/>
          <w:szCs w:val="26"/>
          <w:vertAlign w:val="superscript"/>
          <w:lang w:val="pt-BR"/>
        </w:rPr>
        <w:t>-</w:t>
      </w:r>
    </w:p>
    <w:p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t xml:space="preserve">                                    0,02         0,02     0,02</w:t>
      </w:r>
    </w:p>
    <w:p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t xml:space="preserve">                                 FeBr</w:t>
      </w:r>
      <w:r w:rsidRPr="00450466">
        <w:rPr>
          <w:rFonts w:cs="Times New Roman"/>
          <w:sz w:val="26"/>
          <w:szCs w:val="26"/>
          <w:vertAlign w:val="subscript"/>
          <w:lang w:val="pt-BR"/>
        </w:rPr>
        <w:t>2</w:t>
      </w:r>
      <w:r w:rsidRPr="00450466">
        <w:rPr>
          <w:rFonts w:cs="Times New Roman"/>
          <w:sz w:val="26"/>
          <w:szCs w:val="26"/>
          <w:lang w:val="pt-BR"/>
        </w:rPr>
        <w:t xml:space="preserve">   → Fe</w:t>
      </w:r>
      <w:r w:rsidRPr="00450466">
        <w:rPr>
          <w:rFonts w:cs="Times New Roman"/>
          <w:sz w:val="26"/>
          <w:szCs w:val="26"/>
          <w:vertAlign w:val="superscript"/>
          <w:lang w:val="pt-BR"/>
        </w:rPr>
        <w:t>2+</w:t>
      </w:r>
      <w:r w:rsidRPr="00450466">
        <w:rPr>
          <w:rFonts w:cs="Times New Roman"/>
          <w:sz w:val="26"/>
          <w:szCs w:val="26"/>
          <w:lang w:val="pt-BR"/>
        </w:rPr>
        <w:t xml:space="preserve">  +    Br</w:t>
      </w:r>
      <w:r w:rsidRPr="00450466">
        <w:rPr>
          <w:rFonts w:cs="Times New Roman"/>
          <w:sz w:val="26"/>
          <w:szCs w:val="26"/>
          <w:vertAlign w:val="superscript"/>
          <w:lang w:val="pt-BR"/>
        </w:rPr>
        <w:t>-</w:t>
      </w:r>
    </w:p>
    <w:p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t xml:space="preserve">                                  0,05           0,05      0,05</w:t>
      </w:r>
    </w:p>
    <w:p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t xml:space="preserve">     Do E</w:t>
      </w:r>
      <w:r w:rsidRPr="00450466">
        <w:rPr>
          <w:rFonts w:cs="Times New Roman"/>
          <w:sz w:val="26"/>
          <w:szCs w:val="26"/>
          <w:vertAlign w:val="superscript"/>
          <w:lang w:val="pt-BR"/>
        </w:rPr>
        <w:t xml:space="preserve">0 </w:t>
      </w:r>
      <w:r w:rsidRPr="00450466">
        <w:rPr>
          <w:rFonts w:cs="Times New Roman"/>
          <w:sz w:val="26"/>
          <w:szCs w:val="26"/>
          <w:vertAlign w:val="subscript"/>
          <w:lang w:val="pt-BR"/>
        </w:rPr>
        <w:t>Fe3+/Fe2+</w:t>
      </w:r>
      <w:r w:rsidRPr="00450466">
        <w:rPr>
          <w:rFonts w:cs="Times New Roman"/>
          <w:sz w:val="26"/>
          <w:szCs w:val="26"/>
          <w:lang w:val="pt-BR"/>
        </w:rPr>
        <w:t xml:space="preserve">  &lt; E</w:t>
      </w:r>
      <w:r w:rsidRPr="00450466">
        <w:rPr>
          <w:rFonts w:cs="Times New Roman"/>
          <w:sz w:val="26"/>
          <w:szCs w:val="26"/>
          <w:vertAlign w:val="superscript"/>
          <w:lang w:val="pt-BR"/>
        </w:rPr>
        <w:t>0</w:t>
      </w:r>
      <w:r w:rsidRPr="00450466">
        <w:rPr>
          <w:rFonts w:cs="Times New Roman"/>
          <w:sz w:val="26"/>
          <w:szCs w:val="26"/>
          <w:lang w:val="pt-BR"/>
        </w:rPr>
        <w:t xml:space="preserve"> </w:t>
      </w:r>
      <w:r w:rsidRPr="00450466">
        <w:rPr>
          <w:rFonts w:cs="Times New Roman"/>
          <w:sz w:val="26"/>
          <w:szCs w:val="26"/>
          <w:vertAlign w:val="subscript"/>
          <w:lang w:val="pt-BR"/>
        </w:rPr>
        <w:t xml:space="preserve">Br2/ 2Br-  </w:t>
      </w:r>
      <w:r w:rsidRPr="00450466">
        <w:rPr>
          <w:rFonts w:cs="Times New Roman"/>
          <w:sz w:val="26"/>
          <w:szCs w:val="26"/>
          <w:lang w:val="pt-BR"/>
        </w:rPr>
        <w:t>&lt; E</w:t>
      </w:r>
      <w:r w:rsidRPr="00450466">
        <w:rPr>
          <w:rFonts w:cs="Times New Roman"/>
          <w:sz w:val="26"/>
          <w:szCs w:val="26"/>
          <w:vertAlign w:val="superscript"/>
          <w:lang w:val="pt-BR"/>
        </w:rPr>
        <w:t>0</w:t>
      </w:r>
      <w:r w:rsidRPr="00450466">
        <w:rPr>
          <w:rFonts w:cs="Times New Roman"/>
          <w:sz w:val="26"/>
          <w:szCs w:val="26"/>
          <w:lang w:val="pt-BR"/>
        </w:rPr>
        <w:t xml:space="preserve"> </w:t>
      </w:r>
      <w:r w:rsidRPr="00450466">
        <w:rPr>
          <w:rFonts w:cs="Times New Roman"/>
          <w:sz w:val="26"/>
          <w:szCs w:val="26"/>
          <w:vertAlign w:val="subscript"/>
          <w:lang w:val="pt-BR"/>
        </w:rPr>
        <w:t>MnO4-/ Mn2+</w:t>
      </w:r>
      <w:r w:rsidRPr="00450466">
        <w:rPr>
          <w:rFonts w:cs="Times New Roman"/>
          <w:sz w:val="26"/>
          <w:szCs w:val="26"/>
          <w:lang w:val="pt-BR"/>
        </w:rPr>
        <w:t xml:space="preserve"> nên các phản ứng xảy ra theo thứ tự </w:t>
      </w:r>
    </w:p>
    <w:p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t xml:space="preserve">         5Fe</w:t>
      </w:r>
      <w:r w:rsidRPr="00450466">
        <w:rPr>
          <w:rFonts w:cs="Times New Roman"/>
          <w:sz w:val="26"/>
          <w:szCs w:val="26"/>
          <w:vertAlign w:val="superscript"/>
          <w:lang w:val="pt-BR"/>
        </w:rPr>
        <w:t xml:space="preserve">2+ </w:t>
      </w:r>
      <w:r w:rsidRPr="00450466">
        <w:rPr>
          <w:rFonts w:cs="Times New Roman"/>
          <w:sz w:val="26"/>
          <w:szCs w:val="26"/>
          <w:lang w:val="pt-BR"/>
        </w:rPr>
        <w:t xml:space="preserve"> +   MnO</w:t>
      </w:r>
      <w:r w:rsidRPr="00450466">
        <w:rPr>
          <w:rFonts w:cs="Times New Roman"/>
          <w:sz w:val="26"/>
          <w:szCs w:val="26"/>
          <w:vertAlign w:val="subscript"/>
          <w:lang w:val="pt-BR"/>
        </w:rPr>
        <w:t>4</w:t>
      </w:r>
      <w:r w:rsidRPr="00450466">
        <w:rPr>
          <w:rFonts w:cs="Times New Roman"/>
          <w:sz w:val="26"/>
          <w:szCs w:val="26"/>
          <w:vertAlign w:val="superscript"/>
          <w:lang w:val="pt-BR"/>
        </w:rPr>
        <w:t>-</w:t>
      </w:r>
      <w:r w:rsidRPr="00450466">
        <w:rPr>
          <w:rFonts w:cs="Times New Roman"/>
          <w:sz w:val="26"/>
          <w:szCs w:val="26"/>
          <w:lang w:val="pt-BR"/>
        </w:rPr>
        <w:t xml:space="preserve"> + 8H</w:t>
      </w:r>
      <w:r w:rsidRPr="00450466">
        <w:rPr>
          <w:rFonts w:cs="Times New Roman"/>
          <w:sz w:val="26"/>
          <w:szCs w:val="26"/>
          <w:vertAlign w:val="superscript"/>
          <w:lang w:val="pt-BR"/>
        </w:rPr>
        <w:t>+</w:t>
      </w:r>
      <w:r w:rsidRPr="00450466">
        <w:rPr>
          <w:rFonts w:cs="Times New Roman"/>
          <w:sz w:val="26"/>
          <w:szCs w:val="26"/>
          <w:lang w:val="pt-BR"/>
        </w:rPr>
        <w:t xml:space="preserve">  </w:t>
      </w:r>
      <w:r w:rsidRPr="00450466">
        <w:rPr>
          <w:rFonts w:cs="Times New Roman"/>
          <w:sz w:val="26"/>
          <w:szCs w:val="26"/>
        </w:rPr>
        <w:sym w:font="Symbol" w:char="F0AE"/>
      </w:r>
      <w:r w:rsidRPr="00450466">
        <w:rPr>
          <w:rFonts w:cs="Times New Roman"/>
          <w:sz w:val="26"/>
          <w:szCs w:val="26"/>
          <w:lang w:val="pt-BR"/>
        </w:rPr>
        <w:t xml:space="preserve"> 5Fe</w:t>
      </w:r>
      <w:r w:rsidRPr="00450466">
        <w:rPr>
          <w:rFonts w:cs="Times New Roman"/>
          <w:sz w:val="26"/>
          <w:szCs w:val="26"/>
          <w:vertAlign w:val="superscript"/>
          <w:lang w:val="pt-BR"/>
        </w:rPr>
        <w:t>3+</w:t>
      </w:r>
      <w:r w:rsidRPr="00450466">
        <w:rPr>
          <w:rFonts w:cs="Times New Roman"/>
          <w:sz w:val="26"/>
          <w:szCs w:val="26"/>
          <w:lang w:val="pt-BR"/>
        </w:rPr>
        <w:t xml:space="preserve"> + Mn</w:t>
      </w:r>
      <w:r w:rsidRPr="00450466">
        <w:rPr>
          <w:rFonts w:cs="Times New Roman"/>
          <w:sz w:val="26"/>
          <w:szCs w:val="26"/>
          <w:vertAlign w:val="superscript"/>
          <w:lang w:val="pt-BR"/>
        </w:rPr>
        <w:t>2+</w:t>
      </w:r>
      <w:r w:rsidRPr="00450466">
        <w:rPr>
          <w:rFonts w:cs="Times New Roman"/>
          <w:sz w:val="26"/>
          <w:szCs w:val="26"/>
          <w:lang w:val="pt-BR"/>
        </w:rPr>
        <w:t xml:space="preserve"> + 4H</w:t>
      </w:r>
      <w:r w:rsidRPr="00450466">
        <w:rPr>
          <w:rFonts w:cs="Times New Roman"/>
          <w:sz w:val="26"/>
          <w:szCs w:val="26"/>
          <w:vertAlign w:val="subscript"/>
          <w:lang w:val="pt-BR"/>
        </w:rPr>
        <w:t>2</w:t>
      </w:r>
      <w:r w:rsidRPr="00450466">
        <w:rPr>
          <w:rFonts w:cs="Times New Roman"/>
          <w:sz w:val="26"/>
          <w:szCs w:val="26"/>
          <w:lang w:val="pt-BR"/>
        </w:rPr>
        <w:t>O   K =  10</w:t>
      </w:r>
      <w:r w:rsidRPr="00450466">
        <w:rPr>
          <w:rFonts w:cs="Times New Roman"/>
          <w:sz w:val="26"/>
          <w:szCs w:val="26"/>
          <w:vertAlign w:val="superscript"/>
          <w:lang w:val="pt-BR"/>
        </w:rPr>
        <w:t>62,5</w:t>
      </w:r>
    </w:p>
    <w:p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t>Bđ     0,05      0,02          0,5</w:t>
      </w:r>
    </w:p>
    <w:p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t xml:space="preserve">Sau  </w:t>
      </w:r>
      <w:r w:rsidRPr="00450466">
        <w:rPr>
          <w:rFonts w:cs="Times New Roman"/>
          <w:sz w:val="26"/>
          <w:szCs w:val="26"/>
          <w:vertAlign w:val="superscript"/>
          <w:lang w:val="pt-BR"/>
        </w:rPr>
        <w:t xml:space="preserve"> </w:t>
      </w:r>
      <w:r w:rsidRPr="00450466">
        <w:rPr>
          <w:rFonts w:cs="Times New Roman"/>
          <w:sz w:val="26"/>
          <w:szCs w:val="26"/>
          <w:lang w:val="pt-BR"/>
        </w:rPr>
        <w:t xml:space="preserve">  -           0,01         0,42        0,05   0,01</w:t>
      </w:r>
    </w:p>
    <w:p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t xml:space="preserve">           2MnO</w:t>
      </w:r>
      <w:r w:rsidRPr="00450466">
        <w:rPr>
          <w:rFonts w:cs="Times New Roman"/>
          <w:sz w:val="26"/>
          <w:szCs w:val="26"/>
          <w:vertAlign w:val="subscript"/>
          <w:lang w:val="pt-BR"/>
        </w:rPr>
        <w:t>4</w:t>
      </w:r>
      <w:r w:rsidRPr="00450466">
        <w:rPr>
          <w:rFonts w:cs="Times New Roman"/>
          <w:sz w:val="26"/>
          <w:szCs w:val="26"/>
          <w:vertAlign w:val="superscript"/>
          <w:lang w:val="pt-BR"/>
        </w:rPr>
        <w:t>-</w:t>
      </w:r>
      <w:r w:rsidRPr="00450466">
        <w:rPr>
          <w:rFonts w:cs="Times New Roman"/>
          <w:sz w:val="26"/>
          <w:szCs w:val="26"/>
          <w:lang w:val="pt-BR"/>
        </w:rPr>
        <w:t xml:space="preserve">  + 10Br</w:t>
      </w:r>
      <w:r w:rsidRPr="00450466">
        <w:rPr>
          <w:rFonts w:cs="Times New Roman"/>
          <w:sz w:val="26"/>
          <w:szCs w:val="26"/>
          <w:vertAlign w:val="superscript"/>
          <w:lang w:val="pt-BR"/>
        </w:rPr>
        <w:t>-</w:t>
      </w:r>
      <w:r w:rsidRPr="00450466">
        <w:rPr>
          <w:rFonts w:cs="Times New Roman"/>
          <w:sz w:val="26"/>
          <w:szCs w:val="26"/>
          <w:lang w:val="pt-BR"/>
        </w:rPr>
        <w:t xml:space="preserve"> + 16H</w:t>
      </w:r>
      <w:r w:rsidRPr="00450466">
        <w:rPr>
          <w:rFonts w:cs="Times New Roman"/>
          <w:sz w:val="26"/>
          <w:szCs w:val="26"/>
          <w:vertAlign w:val="superscript"/>
          <w:lang w:val="pt-BR"/>
        </w:rPr>
        <w:t>+</w:t>
      </w:r>
      <w:r w:rsidRPr="00450466">
        <w:rPr>
          <w:rFonts w:cs="Times New Roman"/>
          <w:sz w:val="26"/>
          <w:szCs w:val="26"/>
          <w:lang w:val="pt-BR"/>
        </w:rPr>
        <w:t xml:space="preserve"> </w:t>
      </w:r>
      <w:r w:rsidRPr="00450466">
        <w:rPr>
          <w:rFonts w:cs="Times New Roman"/>
          <w:sz w:val="26"/>
          <w:szCs w:val="26"/>
        </w:rPr>
        <w:sym w:font="Symbol" w:char="F0AE"/>
      </w:r>
      <w:r w:rsidRPr="00450466">
        <w:rPr>
          <w:rFonts w:cs="Times New Roman"/>
          <w:sz w:val="26"/>
          <w:szCs w:val="26"/>
          <w:lang w:val="pt-BR"/>
        </w:rPr>
        <w:t xml:space="preserve"> 2Mn</w:t>
      </w:r>
      <w:r w:rsidRPr="00450466">
        <w:rPr>
          <w:rFonts w:cs="Times New Roman"/>
          <w:sz w:val="26"/>
          <w:szCs w:val="26"/>
          <w:vertAlign w:val="superscript"/>
          <w:lang w:val="pt-BR"/>
        </w:rPr>
        <w:t>2+</w:t>
      </w:r>
      <w:r w:rsidRPr="00450466">
        <w:rPr>
          <w:rFonts w:cs="Times New Roman"/>
          <w:sz w:val="26"/>
          <w:szCs w:val="26"/>
          <w:lang w:val="pt-BR"/>
        </w:rPr>
        <w:t xml:space="preserve"> + 5Br</w:t>
      </w:r>
      <w:r w:rsidRPr="00450466">
        <w:rPr>
          <w:rFonts w:cs="Times New Roman"/>
          <w:sz w:val="26"/>
          <w:szCs w:val="26"/>
          <w:vertAlign w:val="subscript"/>
          <w:lang w:val="pt-BR"/>
        </w:rPr>
        <w:t>2</w:t>
      </w:r>
      <w:r w:rsidRPr="00450466">
        <w:rPr>
          <w:rFonts w:cs="Times New Roman"/>
          <w:sz w:val="26"/>
          <w:szCs w:val="26"/>
          <w:lang w:val="pt-BR"/>
        </w:rPr>
        <w:t xml:space="preserve"> + 8H</w:t>
      </w:r>
      <w:r w:rsidRPr="00450466">
        <w:rPr>
          <w:rFonts w:cs="Times New Roman"/>
          <w:sz w:val="26"/>
          <w:szCs w:val="26"/>
          <w:vertAlign w:val="subscript"/>
          <w:lang w:val="pt-BR"/>
        </w:rPr>
        <w:t>2</w:t>
      </w:r>
      <w:r w:rsidRPr="00450466">
        <w:rPr>
          <w:rFonts w:cs="Times New Roman"/>
          <w:sz w:val="26"/>
          <w:szCs w:val="26"/>
          <w:lang w:val="pt-BR"/>
        </w:rPr>
        <w:t>O K</w:t>
      </w:r>
      <w:r w:rsidRPr="00450466">
        <w:rPr>
          <w:rFonts w:cs="Times New Roman"/>
          <w:sz w:val="26"/>
          <w:szCs w:val="26"/>
          <w:vertAlign w:val="superscript"/>
          <w:lang w:val="pt-BR"/>
        </w:rPr>
        <w:t>/</w:t>
      </w:r>
      <w:r w:rsidRPr="00450466">
        <w:rPr>
          <w:rFonts w:cs="Times New Roman"/>
          <w:sz w:val="26"/>
          <w:szCs w:val="26"/>
          <w:lang w:val="pt-BR"/>
        </w:rPr>
        <w:t xml:space="preserve"> = 10</w:t>
      </w:r>
      <w:r w:rsidRPr="00450466">
        <w:rPr>
          <w:rFonts w:cs="Times New Roman"/>
          <w:sz w:val="26"/>
          <w:szCs w:val="26"/>
          <w:vertAlign w:val="superscript"/>
          <w:lang w:val="pt-BR"/>
        </w:rPr>
        <w:t>71,8</w:t>
      </w:r>
      <w:r w:rsidRPr="00450466">
        <w:rPr>
          <w:rFonts w:cs="Times New Roman"/>
          <w:sz w:val="26"/>
          <w:szCs w:val="26"/>
          <w:lang w:val="pt-BR"/>
        </w:rPr>
        <w:t xml:space="preserve"> </w:t>
      </w:r>
    </w:p>
    <w:p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t>Bđ          0,01        0,1       0,42        0,01</w:t>
      </w:r>
    </w:p>
    <w:p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t>Sau           -             0,05    0,34        0,02      0,025</w:t>
      </w:r>
    </w:p>
    <w:p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t>TPGH của hệ:         Fe</w:t>
      </w:r>
      <w:r w:rsidRPr="00450466">
        <w:rPr>
          <w:rFonts w:cs="Times New Roman"/>
          <w:sz w:val="26"/>
          <w:szCs w:val="26"/>
          <w:vertAlign w:val="superscript"/>
          <w:lang w:val="pt-BR"/>
        </w:rPr>
        <w:t>3+</w:t>
      </w:r>
      <w:r w:rsidRPr="00450466">
        <w:rPr>
          <w:rFonts w:cs="Times New Roman"/>
          <w:sz w:val="26"/>
          <w:szCs w:val="26"/>
          <w:lang w:val="pt-BR"/>
        </w:rPr>
        <w:t>: 0,05M        Mn</w:t>
      </w:r>
      <w:r w:rsidRPr="00450466">
        <w:rPr>
          <w:rFonts w:cs="Times New Roman"/>
          <w:sz w:val="26"/>
          <w:szCs w:val="26"/>
          <w:vertAlign w:val="superscript"/>
          <w:lang w:val="pt-BR"/>
        </w:rPr>
        <w:t>2+</w:t>
      </w:r>
      <w:r w:rsidRPr="00450466">
        <w:rPr>
          <w:rFonts w:cs="Times New Roman"/>
          <w:sz w:val="26"/>
          <w:szCs w:val="26"/>
          <w:lang w:val="pt-BR"/>
        </w:rPr>
        <w:t>:   0,01M         K</w:t>
      </w:r>
      <w:r w:rsidRPr="00450466">
        <w:rPr>
          <w:rFonts w:cs="Times New Roman"/>
          <w:sz w:val="26"/>
          <w:szCs w:val="26"/>
          <w:vertAlign w:val="superscript"/>
          <w:lang w:val="pt-BR"/>
        </w:rPr>
        <w:t>+</w:t>
      </w:r>
      <w:r w:rsidRPr="00450466">
        <w:rPr>
          <w:rFonts w:cs="Times New Roman"/>
          <w:sz w:val="26"/>
          <w:szCs w:val="26"/>
          <w:lang w:val="pt-BR"/>
        </w:rPr>
        <w:t xml:space="preserve">  : 0,02M</w:t>
      </w:r>
    </w:p>
    <w:p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t xml:space="preserve">                                H</w:t>
      </w:r>
      <w:r w:rsidRPr="00450466">
        <w:rPr>
          <w:rFonts w:cs="Times New Roman"/>
          <w:sz w:val="26"/>
          <w:szCs w:val="26"/>
          <w:vertAlign w:val="superscript"/>
          <w:lang w:val="pt-BR"/>
        </w:rPr>
        <w:t>+</w:t>
      </w:r>
      <w:r w:rsidRPr="00450466">
        <w:rPr>
          <w:rFonts w:cs="Times New Roman"/>
          <w:sz w:val="26"/>
          <w:szCs w:val="26"/>
          <w:lang w:val="pt-BR"/>
        </w:rPr>
        <w:t>: 0,34M            Br</w:t>
      </w:r>
      <w:r w:rsidRPr="00450466">
        <w:rPr>
          <w:rFonts w:cs="Times New Roman"/>
          <w:sz w:val="26"/>
          <w:szCs w:val="26"/>
          <w:vertAlign w:val="subscript"/>
          <w:lang w:val="pt-BR"/>
        </w:rPr>
        <w:t>2</w:t>
      </w:r>
      <w:r w:rsidRPr="00450466">
        <w:rPr>
          <w:rFonts w:cs="Times New Roman"/>
          <w:sz w:val="26"/>
          <w:szCs w:val="26"/>
          <w:lang w:val="pt-BR"/>
        </w:rPr>
        <w:t xml:space="preserve">:    0,025M           </w:t>
      </w:r>
    </w:p>
    <w:p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t xml:space="preserve">                                HSO</w:t>
      </w:r>
      <w:r w:rsidRPr="00450466">
        <w:rPr>
          <w:rFonts w:cs="Times New Roman"/>
          <w:sz w:val="26"/>
          <w:szCs w:val="26"/>
          <w:vertAlign w:val="subscript"/>
          <w:lang w:val="pt-BR"/>
        </w:rPr>
        <w:t>4</w:t>
      </w:r>
      <w:r w:rsidRPr="00450466">
        <w:rPr>
          <w:rFonts w:cs="Times New Roman"/>
          <w:sz w:val="26"/>
          <w:szCs w:val="26"/>
          <w:vertAlign w:val="superscript"/>
          <w:lang w:val="pt-BR"/>
        </w:rPr>
        <w:t>-</w:t>
      </w:r>
      <w:r w:rsidRPr="00450466">
        <w:rPr>
          <w:rFonts w:cs="Times New Roman"/>
          <w:sz w:val="26"/>
          <w:szCs w:val="26"/>
          <w:lang w:val="pt-BR"/>
        </w:rPr>
        <w:t>: 0,5M           Br</w:t>
      </w:r>
      <w:r w:rsidRPr="00450466">
        <w:rPr>
          <w:rFonts w:cs="Times New Roman"/>
          <w:sz w:val="26"/>
          <w:szCs w:val="26"/>
          <w:vertAlign w:val="superscript"/>
          <w:lang w:val="pt-BR"/>
        </w:rPr>
        <w:t>-</w:t>
      </w:r>
      <w:r w:rsidRPr="00450466">
        <w:rPr>
          <w:rFonts w:cs="Times New Roman"/>
          <w:sz w:val="26"/>
          <w:szCs w:val="26"/>
          <w:lang w:val="pt-BR"/>
        </w:rPr>
        <w:t xml:space="preserve"> : 0,05M</w:t>
      </w:r>
    </w:p>
    <w:p w:rsidR="00013AE8" w:rsidRPr="00450466" w:rsidRDefault="00013AE8" w:rsidP="00013AE8">
      <w:pPr>
        <w:spacing w:line="312" w:lineRule="auto"/>
        <w:rPr>
          <w:rFonts w:cs="Times New Roman"/>
          <w:sz w:val="26"/>
          <w:szCs w:val="26"/>
        </w:rPr>
      </w:pPr>
      <w:r w:rsidRPr="00450466">
        <w:rPr>
          <w:rFonts w:cs="Times New Roman"/>
          <w:sz w:val="26"/>
          <w:szCs w:val="26"/>
          <w:lang w:val="pt-BR"/>
        </w:rPr>
        <w:t xml:space="preserve">      </w:t>
      </w:r>
      <w:r w:rsidRPr="00450466">
        <w:rPr>
          <w:rFonts w:cs="Times New Roman"/>
          <w:sz w:val="26"/>
          <w:szCs w:val="26"/>
        </w:rPr>
        <w:t>Xét cân bằng:</w:t>
      </w:r>
    </w:p>
    <w:p w:rsidR="00013AE8" w:rsidRPr="00450466" w:rsidRDefault="00013AE8" w:rsidP="00013AE8">
      <w:pPr>
        <w:spacing w:line="312" w:lineRule="auto"/>
        <w:rPr>
          <w:rFonts w:cs="Times New Roman"/>
          <w:sz w:val="26"/>
          <w:szCs w:val="26"/>
        </w:rPr>
      </w:pPr>
      <w:r w:rsidRPr="00450466">
        <w:rPr>
          <w:rFonts w:cs="Times New Roman"/>
          <w:sz w:val="26"/>
          <w:szCs w:val="26"/>
        </w:rPr>
        <w:t xml:space="preserve">                             HSO</w:t>
      </w:r>
      <w:r w:rsidRPr="00450466">
        <w:rPr>
          <w:rFonts w:cs="Times New Roman"/>
          <w:sz w:val="26"/>
          <w:szCs w:val="26"/>
          <w:vertAlign w:val="subscript"/>
        </w:rPr>
        <w:t>4</w:t>
      </w:r>
      <w:r w:rsidRPr="00450466">
        <w:rPr>
          <w:rFonts w:cs="Times New Roman"/>
          <w:sz w:val="26"/>
          <w:szCs w:val="26"/>
          <w:vertAlign w:val="superscript"/>
        </w:rPr>
        <w:t>-</w:t>
      </w:r>
      <w:r w:rsidRPr="00450466">
        <w:rPr>
          <w:rFonts w:cs="Times New Roman"/>
          <w:sz w:val="26"/>
          <w:szCs w:val="26"/>
        </w:rPr>
        <w:t xml:space="preserve">        </w:t>
      </w:r>
      <w:r w:rsidRPr="00450466">
        <w:rPr>
          <w:rFonts w:cs="Times New Roman"/>
          <w:noProof/>
          <w:sz w:val="26"/>
          <w:szCs w:val="26"/>
        </w:rPr>
        <w:drawing>
          <wp:inline distT="0" distB="0" distL="0" distR="0" wp14:anchorId="2FD4D2F4" wp14:editId="12ADAD37">
            <wp:extent cx="400050" cy="15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400050" cy="152400"/>
                    </a:xfrm>
                    <a:prstGeom prst="rect">
                      <a:avLst/>
                    </a:prstGeom>
                    <a:noFill/>
                    <a:ln>
                      <a:noFill/>
                    </a:ln>
                  </pic:spPr>
                </pic:pic>
              </a:graphicData>
            </a:graphic>
          </wp:inline>
        </w:drawing>
      </w:r>
      <w:r w:rsidRPr="00450466">
        <w:rPr>
          <w:rFonts w:cs="Times New Roman"/>
          <w:sz w:val="26"/>
          <w:szCs w:val="26"/>
        </w:rPr>
        <w:t xml:space="preserve">     H</w:t>
      </w:r>
      <w:r w:rsidRPr="00450466">
        <w:rPr>
          <w:rFonts w:cs="Times New Roman"/>
          <w:sz w:val="26"/>
          <w:szCs w:val="26"/>
          <w:vertAlign w:val="superscript"/>
        </w:rPr>
        <w:t>+</w:t>
      </w:r>
      <w:r w:rsidRPr="00450466">
        <w:rPr>
          <w:rFonts w:cs="Times New Roman"/>
          <w:sz w:val="26"/>
          <w:szCs w:val="26"/>
        </w:rPr>
        <w:t xml:space="preserve">   +    SO</w:t>
      </w:r>
      <w:r w:rsidRPr="00450466">
        <w:rPr>
          <w:rFonts w:cs="Times New Roman"/>
          <w:sz w:val="26"/>
          <w:szCs w:val="26"/>
          <w:vertAlign w:val="subscript"/>
        </w:rPr>
        <w:t>4</w:t>
      </w:r>
      <w:r w:rsidRPr="00450466">
        <w:rPr>
          <w:rFonts w:cs="Times New Roman"/>
          <w:sz w:val="26"/>
          <w:szCs w:val="26"/>
          <w:vertAlign w:val="superscript"/>
        </w:rPr>
        <w:t>2-</w:t>
      </w:r>
      <w:r w:rsidRPr="00450466">
        <w:rPr>
          <w:rFonts w:cs="Times New Roman"/>
          <w:sz w:val="26"/>
          <w:szCs w:val="26"/>
        </w:rPr>
        <w:t xml:space="preserve">   K</w:t>
      </w:r>
      <w:r w:rsidRPr="00450466">
        <w:rPr>
          <w:rFonts w:cs="Times New Roman"/>
          <w:sz w:val="26"/>
          <w:szCs w:val="26"/>
          <w:vertAlign w:val="subscript"/>
        </w:rPr>
        <w:t>a</w:t>
      </w:r>
      <w:r w:rsidRPr="00450466">
        <w:rPr>
          <w:rFonts w:cs="Times New Roman"/>
          <w:sz w:val="26"/>
          <w:szCs w:val="26"/>
          <w:vertAlign w:val="superscript"/>
        </w:rPr>
        <w:t xml:space="preserve"> </w:t>
      </w:r>
      <w:r w:rsidRPr="00450466">
        <w:rPr>
          <w:rFonts w:cs="Times New Roman"/>
          <w:sz w:val="26"/>
          <w:szCs w:val="26"/>
        </w:rPr>
        <w:t>= 10</w:t>
      </w:r>
      <w:r w:rsidRPr="00450466">
        <w:rPr>
          <w:rFonts w:cs="Times New Roman"/>
          <w:sz w:val="26"/>
          <w:szCs w:val="26"/>
          <w:vertAlign w:val="superscript"/>
        </w:rPr>
        <w:t>-2</w:t>
      </w:r>
    </w:p>
    <w:p w:rsidR="00013AE8" w:rsidRPr="00450466" w:rsidRDefault="00013AE8" w:rsidP="00013AE8">
      <w:pPr>
        <w:spacing w:line="312" w:lineRule="auto"/>
        <w:rPr>
          <w:rFonts w:cs="Times New Roman"/>
          <w:sz w:val="26"/>
          <w:szCs w:val="26"/>
        </w:rPr>
      </w:pPr>
      <w:r w:rsidRPr="00450466">
        <w:rPr>
          <w:rFonts w:cs="Times New Roman"/>
          <w:sz w:val="26"/>
          <w:szCs w:val="26"/>
        </w:rPr>
        <w:t xml:space="preserve">                   C          0,5                       0,34        </w:t>
      </w:r>
    </w:p>
    <w:p w:rsidR="00013AE8" w:rsidRPr="00450466" w:rsidRDefault="00013AE8" w:rsidP="00013AE8">
      <w:pPr>
        <w:spacing w:line="312" w:lineRule="auto"/>
        <w:rPr>
          <w:rFonts w:cs="Times New Roman"/>
          <w:sz w:val="26"/>
          <w:szCs w:val="26"/>
        </w:rPr>
      </w:pPr>
      <w:r w:rsidRPr="00450466">
        <w:rPr>
          <w:rFonts w:cs="Times New Roman"/>
          <w:sz w:val="26"/>
          <w:szCs w:val="26"/>
        </w:rPr>
        <w:t xml:space="preserve">                  </w:t>
      </w:r>
      <w:r w:rsidRPr="00450466">
        <w:rPr>
          <w:rFonts w:cs="Times New Roman"/>
          <w:sz w:val="26"/>
          <w:szCs w:val="26"/>
        </w:rPr>
        <w:sym w:font="Symbol" w:char="F05B"/>
      </w:r>
      <w:r w:rsidRPr="00450466">
        <w:rPr>
          <w:rFonts w:cs="Times New Roman"/>
          <w:sz w:val="26"/>
          <w:szCs w:val="26"/>
        </w:rPr>
        <w:t xml:space="preserve"> </w:t>
      </w:r>
      <w:r w:rsidRPr="00450466">
        <w:rPr>
          <w:rFonts w:cs="Times New Roman"/>
          <w:sz w:val="26"/>
          <w:szCs w:val="26"/>
        </w:rPr>
        <w:sym w:font="Symbol" w:char="F05D"/>
      </w:r>
      <w:r w:rsidRPr="00450466">
        <w:rPr>
          <w:rFonts w:cs="Times New Roman"/>
          <w:sz w:val="26"/>
          <w:szCs w:val="26"/>
        </w:rPr>
        <w:t xml:space="preserve">          0,5 –x                  0,34+ x     x</w:t>
      </w:r>
    </w:p>
    <w:p w:rsidR="00013AE8" w:rsidRPr="00450466" w:rsidRDefault="00013AE8" w:rsidP="00013AE8">
      <w:pPr>
        <w:spacing w:line="312" w:lineRule="auto"/>
        <w:rPr>
          <w:rFonts w:cs="Times New Roman"/>
          <w:sz w:val="26"/>
          <w:szCs w:val="26"/>
        </w:rPr>
      </w:pPr>
      <w:r w:rsidRPr="00450466">
        <w:rPr>
          <w:rFonts w:cs="Times New Roman"/>
          <w:sz w:val="26"/>
          <w:szCs w:val="26"/>
        </w:rPr>
        <w:t>K</w:t>
      </w:r>
      <w:r w:rsidRPr="00450466">
        <w:rPr>
          <w:rFonts w:cs="Times New Roman"/>
          <w:sz w:val="26"/>
          <w:szCs w:val="26"/>
          <w:vertAlign w:val="subscript"/>
        </w:rPr>
        <w:t>a</w:t>
      </w:r>
      <w:r w:rsidRPr="00450466">
        <w:rPr>
          <w:rFonts w:cs="Times New Roman"/>
          <w:sz w:val="26"/>
          <w:szCs w:val="26"/>
        </w:rPr>
        <w:t xml:space="preserve"> = </w:t>
      </w:r>
      <w:r w:rsidRPr="00450466">
        <w:rPr>
          <w:rFonts w:cs="Times New Roman"/>
          <w:noProof/>
          <w:position w:val="-28"/>
          <w:sz w:val="26"/>
          <w:szCs w:val="26"/>
        </w:rPr>
        <w:drawing>
          <wp:inline distT="0" distB="0" distL="0" distR="0" wp14:anchorId="2BDAD0E7" wp14:editId="048CF10F">
            <wp:extent cx="866775" cy="419100"/>
            <wp:effectExtent l="0" t="0" r="9525" b="0"/>
            <wp:docPr id="1118494316" name="Picture 111849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a:ln>
                      <a:noFill/>
                    </a:ln>
                  </pic:spPr>
                </pic:pic>
              </a:graphicData>
            </a:graphic>
          </wp:inline>
        </w:drawing>
      </w:r>
      <w:r w:rsidRPr="00450466">
        <w:rPr>
          <w:rFonts w:cs="Times New Roman"/>
          <w:sz w:val="26"/>
          <w:szCs w:val="26"/>
        </w:rPr>
        <w:t>10</w:t>
      </w:r>
      <w:r w:rsidRPr="00450466">
        <w:rPr>
          <w:rFonts w:cs="Times New Roman"/>
          <w:sz w:val="26"/>
          <w:szCs w:val="26"/>
          <w:vertAlign w:val="superscript"/>
        </w:rPr>
        <w:t>-2</w:t>
      </w:r>
      <w:r w:rsidRPr="00450466">
        <w:rPr>
          <w:rFonts w:cs="Times New Roman"/>
          <w:sz w:val="26"/>
          <w:szCs w:val="26"/>
        </w:rPr>
        <w:t xml:space="preserve">  </w:t>
      </w:r>
      <w:r w:rsidRPr="00450466">
        <w:rPr>
          <w:rFonts w:cs="Times New Roman"/>
          <w:sz w:val="26"/>
          <w:szCs w:val="26"/>
        </w:rPr>
        <w:sym w:font="Symbol" w:char="F0DE"/>
      </w:r>
      <w:r w:rsidRPr="00450466">
        <w:rPr>
          <w:rFonts w:cs="Times New Roman"/>
          <w:sz w:val="26"/>
          <w:szCs w:val="26"/>
        </w:rPr>
        <w:t xml:space="preserve">  x = 0,0137</w:t>
      </w:r>
    </w:p>
    <w:p w:rsidR="00013AE8" w:rsidRPr="00450466" w:rsidRDefault="00013AE8" w:rsidP="00013AE8">
      <w:pPr>
        <w:spacing w:line="312" w:lineRule="auto"/>
        <w:rPr>
          <w:rFonts w:cs="Times New Roman"/>
          <w:sz w:val="26"/>
          <w:szCs w:val="26"/>
        </w:rPr>
      </w:pPr>
      <w:r w:rsidRPr="00450466">
        <w:rPr>
          <w:rFonts w:cs="Times New Roman"/>
          <w:sz w:val="26"/>
          <w:szCs w:val="26"/>
        </w:rPr>
        <w:t>Vậy TPCB của hệ:   Fe</w:t>
      </w:r>
      <w:r w:rsidRPr="00450466">
        <w:rPr>
          <w:rFonts w:cs="Times New Roman"/>
          <w:sz w:val="26"/>
          <w:szCs w:val="26"/>
          <w:vertAlign w:val="superscript"/>
        </w:rPr>
        <w:t>3+¨</w:t>
      </w:r>
      <w:r w:rsidRPr="00450466">
        <w:rPr>
          <w:rFonts w:cs="Times New Roman"/>
          <w:sz w:val="26"/>
          <w:szCs w:val="26"/>
        </w:rPr>
        <w:t>: 0,05M                Mn</w:t>
      </w:r>
      <w:r w:rsidRPr="00450466">
        <w:rPr>
          <w:rFonts w:cs="Times New Roman"/>
          <w:sz w:val="26"/>
          <w:szCs w:val="26"/>
          <w:vertAlign w:val="superscript"/>
        </w:rPr>
        <w:t>2+</w:t>
      </w:r>
      <w:r w:rsidRPr="00450466">
        <w:rPr>
          <w:rFonts w:cs="Times New Roman"/>
          <w:sz w:val="26"/>
          <w:szCs w:val="26"/>
        </w:rPr>
        <w:t>:  0,01M          K</w:t>
      </w:r>
      <w:r w:rsidRPr="00450466">
        <w:rPr>
          <w:rFonts w:cs="Times New Roman"/>
          <w:sz w:val="26"/>
          <w:szCs w:val="26"/>
          <w:vertAlign w:val="superscript"/>
        </w:rPr>
        <w:t>+</w:t>
      </w:r>
      <w:r w:rsidRPr="00450466">
        <w:rPr>
          <w:rFonts w:cs="Times New Roman"/>
          <w:sz w:val="26"/>
          <w:szCs w:val="26"/>
        </w:rPr>
        <w:t xml:space="preserve">  : 0,02M</w:t>
      </w:r>
    </w:p>
    <w:p w:rsidR="00013AE8" w:rsidRPr="00450466" w:rsidRDefault="00013AE8" w:rsidP="00013AE8">
      <w:pPr>
        <w:spacing w:line="312" w:lineRule="auto"/>
        <w:rPr>
          <w:rFonts w:cs="Times New Roman"/>
          <w:sz w:val="26"/>
          <w:szCs w:val="26"/>
        </w:rPr>
      </w:pPr>
      <w:r w:rsidRPr="00450466">
        <w:rPr>
          <w:rFonts w:cs="Times New Roman"/>
          <w:sz w:val="26"/>
          <w:szCs w:val="26"/>
        </w:rPr>
        <w:t xml:space="preserve">                                 H</w:t>
      </w:r>
      <w:r w:rsidRPr="00450466">
        <w:rPr>
          <w:rFonts w:cs="Times New Roman"/>
          <w:sz w:val="26"/>
          <w:szCs w:val="26"/>
          <w:vertAlign w:val="superscript"/>
        </w:rPr>
        <w:t>+</w:t>
      </w:r>
      <w:r w:rsidRPr="00450466">
        <w:rPr>
          <w:rFonts w:cs="Times New Roman"/>
          <w:sz w:val="26"/>
          <w:szCs w:val="26"/>
        </w:rPr>
        <w:t xml:space="preserve"> :  0,3537M             Br</w:t>
      </w:r>
      <w:r w:rsidRPr="00450466">
        <w:rPr>
          <w:rFonts w:cs="Times New Roman"/>
          <w:sz w:val="26"/>
          <w:szCs w:val="26"/>
          <w:vertAlign w:val="subscript"/>
        </w:rPr>
        <w:t>2</w:t>
      </w:r>
      <w:r w:rsidRPr="00450466">
        <w:rPr>
          <w:rFonts w:cs="Times New Roman"/>
          <w:sz w:val="26"/>
          <w:szCs w:val="26"/>
        </w:rPr>
        <w:t xml:space="preserve">  : 0,025M        SO</w:t>
      </w:r>
      <w:r w:rsidRPr="00450466">
        <w:rPr>
          <w:rFonts w:cs="Times New Roman"/>
          <w:sz w:val="26"/>
          <w:szCs w:val="26"/>
          <w:vertAlign w:val="subscript"/>
        </w:rPr>
        <w:t>4</w:t>
      </w:r>
      <w:r w:rsidRPr="00450466">
        <w:rPr>
          <w:rFonts w:cs="Times New Roman"/>
          <w:sz w:val="26"/>
          <w:szCs w:val="26"/>
          <w:vertAlign w:val="superscript"/>
        </w:rPr>
        <w:t>2-</w:t>
      </w:r>
      <w:r w:rsidRPr="00450466">
        <w:rPr>
          <w:rFonts w:cs="Times New Roman"/>
          <w:sz w:val="26"/>
          <w:szCs w:val="26"/>
        </w:rPr>
        <w:t xml:space="preserve"> : </w:t>
      </w:r>
      <w:smartTag w:uri="urn:schemas-microsoft-com:office:smarttags" w:element="metricconverter">
        <w:smartTagPr>
          <w:attr w:name="ProductID" w:val="0,0137 M"/>
        </w:smartTagPr>
        <w:r w:rsidRPr="00450466">
          <w:rPr>
            <w:rFonts w:cs="Times New Roman"/>
            <w:sz w:val="26"/>
            <w:szCs w:val="26"/>
          </w:rPr>
          <w:t>0,0137 M</w:t>
        </w:r>
      </w:smartTag>
    </w:p>
    <w:p w:rsidR="00013AE8" w:rsidRDefault="00013AE8" w:rsidP="00013AE8">
      <w:pPr>
        <w:spacing w:line="312" w:lineRule="auto"/>
        <w:ind w:left="360"/>
        <w:rPr>
          <w:rFonts w:cs="Times New Roman"/>
          <w:sz w:val="26"/>
          <w:szCs w:val="26"/>
        </w:rPr>
      </w:pPr>
      <w:r w:rsidRPr="00450466">
        <w:rPr>
          <w:rFonts w:cs="Times New Roman"/>
          <w:sz w:val="26"/>
          <w:szCs w:val="26"/>
        </w:rPr>
        <w:t xml:space="preserve">                            HSO</w:t>
      </w:r>
      <w:r w:rsidRPr="00450466">
        <w:rPr>
          <w:rFonts w:cs="Times New Roman"/>
          <w:sz w:val="26"/>
          <w:szCs w:val="26"/>
          <w:vertAlign w:val="subscript"/>
        </w:rPr>
        <w:t>4</w:t>
      </w:r>
      <w:r w:rsidRPr="00450466">
        <w:rPr>
          <w:rFonts w:cs="Times New Roman"/>
          <w:sz w:val="26"/>
          <w:szCs w:val="26"/>
          <w:vertAlign w:val="superscript"/>
        </w:rPr>
        <w:t>-</w:t>
      </w:r>
      <w:r w:rsidRPr="00450466">
        <w:rPr>
          <w:rFonts w:cs="Times New Roman"/>
          <w:sz w:val="26"/>
          <w:szCs w:val="26"/>
        </w:rPr>
        <w:t>: 0,4863M          Br</w:t>
      </w:r>
      <w:r w:rsidRPr="00450466">
        <w:rPr>
          <w:rFonts w:cs="Times New Roman"/>
          <w:sz w:val="26"/>
          <w:szCs w:val="26"/>
          <w:vertAlign w:val="superscript"/>
        </w:rPr>
        <w:t>-</w:t>
      </w:r>
      <w:r w:rsidRPr="00450466">
        <w:rPr>
          <w:rFonts w:cs="Times New Roman"/>
          <w:sz w:val="26"/>
          <w:szCs w:val="26"/>
        </w:rPr>
        <w:t xml:space="preserve">  : 0,05M</w:t>
      </w:r>
    </w:p>
    <w:p w:rsidR="00013AE8" w:rsidRPr="00450466" w:rsidRDefault="00013AE8" w:rsidP="00013AE8">
      <w:pPr>
        <w:spacing w:line="312" w:lineRule="auto"/>
        <w:rPr>
          <w:rFonts w:cs="Times New Roman"/>
          <w:sz w:val="26"/>
          <w:szCs w:val="26"/>
        </w:rPr>
      </w:pPr>
      <w:r>
        <w:rPr>
          <w:rFonts w:cs="Times New Roman"/>
          <w:sz w:val="26"/>
          <w:szCs w:val="26"/>
        </w:rPr>
        <w:t xml:space="preserve">- </w:t>
      </w:r>
      <w:r w:rsidRPr="00450466">
        <w:rPr>
          <w:rFonts w:cs="Times New Roman"/>
          <w:sz w:val="26"/>
          <w:szCs w:val="26"/>
        </w:rPr>
        <w:t>Thế của điện cực Pt nhúng vào dd X được tính theo cặp Br</w:t>
      </w:r>
      <w:r w:rsidRPr="00450466">
        <w:rPr>
          <w:rFonts w:cs="Times New Roman"/>
          <w:sz w:val="26"/>
          <w:szCs w:val="26"/>
          <w:vertAlign w:val="subscript"/>
        </w:rPr>
        <w:t>2</w:t>
      </w:r>
      <w:r w:rsidRPr="00450466">
        <w:rPr>
          <w:rFonts w:cs="Times New Roman"/>
          <w:sz w:val="26"/>
          <w:szCs w:val="26"/>
        </w:rPr>
        <w:t>/Br</w:t>
      </w:r>
      <w:r w:rsidRPr="00450466">
        <w:rPr>
          <w:rFonts w:cs="Times New Roman"/>
          <w:sz w:val="26"/>
          <w:szCs w:val="26"/>
          <w:vertAlign w:val="superscript"/>
        </w:rPr>
        <w:t>-</w:t>
      </w:r>
    </w:p>
    <w:p w:rsidR="00013AE8" w:rsidRPr="00450466" w:rsidRDefault="00013AE8" w:rsidP="00013AE8">
      <w:pPr>
        <w:spacing w:line="312" w:lineRule="auto"/>
        <w:rPr>
          <w:rFonts w:cs="Times New Roman"/>
          <w:sz w:val="26"/>
          <w:szCs w:val="26"/>
        </w:rPr>
      </w:pPr>
      <w:r w:rsidRPr="00450466">
        <w:rPr>
          <w:rFonts w:cs="Times New Roman"/>
          <w:sz w:val="26"/>
          <w:szCs w:val="26"/>
        </w:rPr>
        <w:t xml:space="preserve">                      Br</w:t>
      </w:r>
      <w:r w:rsidRPr="00450466">
        <w:rPr>
          <w:rFonts w:cs="Times New Roman"/>
          <w:sz w:val="26"/>
          <w:szCs w:val="26"/>
          <w:vertAlign w:val="subscript"/>
        </w:rPr>
        <w:t>2</w:t>
      </w:r>
      <w:r w:rsidRPr="00450466">
        <w:rPr>
          <w:rFonts w:cs="Times New Roman"/>
          <w:sz w:val="26"/>
          <w:szCs w:val="26"/>
        </w:rPr>
        <w:t xml:space="preserve">  + 2e  </w:t>
      </w:r>
      <w:r w:rsidRPr="00450466">
        <w:rPr>
          <w:rFonts w:cs="Times New Roman"/>
          <w:sz w:val="26"/>
          <w:szCs w:val="26"/>
        </w:rPr>
        <w:sym w:font="Symbol" w:char="F0AE"/>
      </w:r>
      <w:r w:rsidRPr="00450466">
        <w:rPr>
          <w:rFonts w:cs="Times New Roman"/>
          <w:sz w:val="26"/>
          <w:szCs w:val="26"/>
        </w:rPr>
        <w:t>2Br</w:t>
      </w:r>
      <w:r w:rsidRPr="00450466">
        <w:rPr>
          <w:rFonts w:cs="Times New Roman"/>
          <w:sz w:val="26"/>
          <w:szCs w:val="26"/>
          <w:vertAlign w:val="superscript"/>
        </w:rPr>
        <w:t>-</w:t>
      </w:r>
    </w:p>
    <w:p w:rsidR="00013AE8" w:rsidRPr="00450466" w:rsidRDefault="00013AE8" w:rsidP="00013AE8">
      <w:pPr>
        <w:spacing w:line="312" w:lineRule="auto"/>
        <w:rPr>
          <w:rFonts w:cs="Times New Roman"/>
          <w:sz w:val="26"/>
          <w:szCs w:val="26"/>
          <w:lang w:val="pt-BR"/>
        </w:rPr>
      </w:pPr>
      <w:r w:rsidRPr="00450466">
        <w:rPr>
          <w:rFonts w:cs="Times New Roman"/>
          <w:sz w:val="26"/>
          <w:szCs w:val="26"/>
        </w:rPr>
        <w:t xml:space="preserve">      </w:t>
      </w:r>
      <w:r w:rsidRPr="00450466">
        <w:rPr>
          <w:rFonts w:cs="Times New Roman"/>
          <w:sz w:val="26"/>
          <w:szCs w:val="26"/>
          <w:lang w:val="pt-BR"/>
        </w:rPr>
        <w:t>E</w:t>
      </w:r>
      <w:r w:rsidRPr="00450466">
        <w:rPr>
          <w:rFonts w:cs="Times New Roman"/>
          <w:sz w:val="26"/>
          <w:szCs w:val="26"/>
          <w:vertAlign w:val="subscript"/>
          <w:lang w:val="pt-BR"/>
        </w:rPr>
        <w:t xml:space="preserve">Br2/ Br -  </w:t>
      </w:r>
      <w:r w:rsidRPr="00450466">
        <w:rPr>
          <w:rFonts w:cs="Times New Roman"/>
          <w:sz w:val="26"/>
          <w:szCs w:val="26"/>
          <w:lang w:val="pt-BR"/>
        </w:rPr>
        <w:t>= E</w:t>
      </w:r>
      <w:r w:rsidRPr="00450466">
        <w:rPr>
          <w:rFonts w:cs="Times New Roman"/>
          <w:sz w:val="26"/>
          <w:szCs w:val="26"/>
          <w:vertAlign w:val="superscript"/>
          <w:lang w:val="pt-BR"/>
        </w:rPr>
        <w:t>0</w:t>
      </w:r>
      <w:r w:rsidRPr="00450466">
        <w:rPr>
          <w:rFonts w:cs="Times New Roman"/>
          <w:sz w:val="26"/>
          <w:szCs w:val="26"/>
          <w:lang w:val="pt-BR"/>
        </w:rPr>
        <w:t xml:space="preserve"> Br</w:t>
      </w:r>
      <w:r w:rsidRPr="00450466">
        <w:rPr>
          <w:rFonts w:cs="Times New Roman"/>
          <w:sz w:val="26"/>
          <w:szCs w:val="26"/>
          <w:vertAlign w:val="subscript"/>
          <w:lang w:val="pt-BR"/>
        </w:rPr>
        <w:t>2</w:t>
      </w:r>
      <w:r w:rsidRPr="00450466">
        <w:rPr>
          <w:rFonts w:cs="Times New Roman"/>
          <w:sz w:val="26"/>
          <w:szCs w:val="26"/>
          <w:lang w:val="pt-BR"/>
        </w:rPr>
        <w:t>/ Br</w:t>
      </w:r>
      <w:r w:rsidRPr="00450466">
        <w:rPr>
          <w:rFonts w:cs="Times New Roman"/>
          <w:sz w:val="26"/>
          <w:szCs w:val="26"/>
          <w:vertAlign w:val="superscript"/>
          <w:lang w:val="pt-BR"/>
        </w:rPr>
        <w:t>-</w:t>
      </w:r>
      <w:r w:rsidRPr="00450466">
        <w:rPr>
          <w:rFonts w:cs="Times New Roman"/>
          <w:sz w:val="26"/>
          <w:szCs w:val="26"/>
          <w:lang w:val="pt-BR"/>
        </w:rPr>
        <w:t xml:space="preserve"> + </w:t>
      </w:r>
      <w:r w:rsidRPr="00450466">
        <w:rPr>
          <w:rFonts w:cs="Times New Roman"/>
          <w:noProof/>
          <w:position w:val="-36"/>
          <w:sz w:val="26"/>
          <w:szCs w:val="26"/>
        </w:rPr>
        <w:drawing>
          <wp:inline distT="0" distB="0" distL="0" distR="0" wp14:anchorId="59E8E684" wp14:editId="56E04705">
            <wp:extent cx="1095375" cy="485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1095375" cy="485775"/>
                    </a:xfrm>
                    <a:prstGeom prst="rect">
                      <a:avLst/>
                    </a:prstGeom>
                    <a:noFill/>
                    <a:ln>
                      <a:noFill/>
                    </a:ln>
                  </pic:spPr>
                </pic:pic>
              </a:graphicData>
            </a:graphic>
          </wp:inline>
        </w:drawing>
      </w:r>
    </w:p>
    <w:p w:rsidR="00013AE8" w:rsidRDefault="00013AE8" w:rsidP="00013AE8">
      <w:pPr>
        <w:spacing w:line="312" w:lineRule="auto"/>
        <w:rPr>
          <w:rFonts w:cs="Times New Roman"/>
          <w:sz w:val="26"/>
          <w:szCs w:val="26"/>
          <w:lang w:val="pt-BR"/>
        </w:rPr>
      </w:pPr>
      <w:r w:rsidRPr="00450466">
        <w:rPr>
          <w:rFonts w:cs="Times New Roman"/>
          <w:sz w:val="26"/>
          <w:szCs w:val="26"/>
          <w:lang w:val="pt-BR"/>
        </w:rPr>
        <w:t xml:space="preserve">                    =  1,085 + </w:t>
      </w:r>
      <w:r w:rsidRPr="00450466">
        <w:rPr>
          <w:rFonts w:cs="Times New Roman"/>
          <w:noProof/>
          <w:position w:val="-30"/>
          <w:sz w:val="26"/>
          <w:szCs w:val="26"/>
        </w:rPr>
        <w:drawing>
          <wp:inline distT="0" distB="0" distL="0" distR="0" wp14:anchorId="75116853" wp14:editId="37DC2C5E">
            <wp:extent cx="1104900" cy="428625"/>
            <wp:effectExtent l="0" t="0" r="0" b="9525"/>
            <wp:docPr id="1391385970" name="Picture 1391385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1104900" cy="428625"/>
                    </a:xfrm>
                    <a:prstGeom prst="rect">
                      <a:avLst/>
                    </a:prstGeom>
                    <a:noFill/>
                    <a:ln>
                      <a:noFill/>
                    </a:ln>
                  </pic:spPr>
                </pic:pic>
              </a:graphicData>
            </a:graphic>
          </wp:inline>
        </w:drawing>
      </w:r>
      <w:r w:rsidRPr="00450466">
        <w:rPr>
          <w:rFonts w:cs="Times New Roman"/>
          <w:sz w:val="26"/>
          <w:szCs w:val="26"/>
          <w:lang w:val="pt-BR"/>
        </w:rPr>
        <w:t>= 1,115 V</w:t>
      </w:r>
    </w:p>
    <w:p w:rsidR="00013AE8" w:rsidRPr="00450466" w:rsidRDefault="00013AE8" w:rsidP="00013AE8">
      <w:pPr>
        <w:spacing w:line="312" w:lineRule="auto"/>
        <w:rPr>
          <w:rFonts w:cs="Times New Roman"/>
          <w:sz w:val="26"/>
          <w:szCs w:val="26"/>
          <w:lang w:val="pt-BR"/>
        </w:rPr>
      </w:pPr>
      <w:r>
        <w:rPr>
          <w:rFonts w:cs="Times New Roman"/>
          <w:sz w:val="26"/>
          <w:szCs w:val="26"/>
        </w:rPr>
        <w:t xml:space="preserve">- </w:t>
      </w:r>
      <w:r w:rsidRPr="00450466">
        <w:rPr>
          <w:rFonts w:cs="Times New Roman"/>
          <w:sz w:val="26"/>
          <w:szCs w:val="26"/>
          <w:lang w:val="pt-BR"/>
        </w:rPr>
        <w:t>Vì thế của điện cực Pt nhúng vào dung dịch X = 1,115V &gt; E</w:t>
      </w:r>
      <w:r w:rsidRPr="00450466">
        <w:rPr>
          <w:rFonts w:cs="Times New Roman"/>
          <w:sz w:val="26"/>
          <w:szCs w:val="26"/>
          <w:vertAlign w:val="subscript"/>
          <w:lang w:val="pt-BR"/>
        </w:rPr>
        <w:t>cal</w:t>
      </w:r>
      <w:r w:rsidRPr="00450466">
        <w:rPr>
          <w:rFonts w:cs="Times New Roman"/>
          <w:sz w:val="26"/>
          <w:szCs w:val="26"/>
          <w:lang w:val="pt-BR"/>
        </w:rPr>
        <w:t xml:space="preserve"> = 0,244V nên:</w:t>
      </w:r>
    </w:p>
    <w:p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t xml:space="preserve">              + điện cực Pt là điện cực dương</w:t>
      </w:r>
    </w:p>
    <w:p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t xml:space="preserve">               + điện cực Calomen là cực âm</w:t>
      </w:r>
    </w:p>
    <w:p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t>Sơ đồ pin:</w:t>
      </w:r>
    </w:p>
    <w:p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t xml:space="preserve">        (-) Hg </w:t>
      </w:r>
      <w:r w:rsidRPr="00450466">
        <w:rPr>
          <w:rFonts w:cs="Times New Roman"/>
          <w:sz w:val="26"/>
          <w:szCs w:val="26"/>
        </w:rPr>
        <w:sym w:font="Symbol" w:char="F0BD"/>
      </w:r>
      <w:r w:rsidRPr="00450466">
        <w:rPr>
          <w:rFonts w:cs="Times New Roman"/>
          <w:sz w:val="26"/>
          <w:szCs w:val="26"/>
          <w:lang w:val="pt-BR"/>
        </w:rPr>
        <w:t>Hg</w:t>
      </w:r>
      <w:r w:rsidRPr="00450466">
        <w:rPr>
          <w:rFonts w:cs="Times New Roman"/>
          <w:sz w:val="26"/>
          <w:szCs w:val="26"/>
          <w:vertAlign w:val="subscript"/>
          <w:lang w:val="pt-BR"/>
        </w:rPr>
        <w:t>2</w:t>
      </w:r>
      <w:r w:rsidRPr="00450466">
        <w:rPr>
          <w:rFonts w:cs="Times New Roman"/>
          <w:sz w:val="26"/>
          <w:szCs w:val="26"/>
          <w:lang w:val="pt-BR"/>
        </w:rPr>
        <w:t>Cl</w:t>
      </w:r>
      <w:r w:rsidRPr="00450466">
        <w:rPr>
          <w:rFonts w:cs="Times New Roman"/>
          <w:sz w:val="26"/>
          <w:szCs w:val="26"/>
          <w:vertAlign w:val="subscript"/>
          <w:lang w:val="pt-BR"/>
        </w:rPr>
        <w:t>2</w:t>
      </w:r>
      <w:r w:rsidRPr="00450466">
        <w:rPr>
          <w:rFonts w:cs="Times New Roman"/>
          <w:sz w:val="26"/>
          <w:szCs w:val="26"/>
        </w:rPr>
        <w:sym w:font="Symbol" w:char="F0BD"/>
      </w:r>
      <w:r w:rsidRPr="00450466">
        <w:rPr>
          <w:rFonts w:cs="Times New Roman"/>
          <w:sz w:val="26"/>
          <w:szCs w:val="26"/>
          <w:lang w:val="pt-BR"/>
        </w:rPr>
        <w:t>dd KCl</w:t>
      </w:r>
      <w:r w:rsidRPr="00450466">
        <w:rPr>
          <w:rFonts w:cs="Times New Roman"/>
          <w:sz w:val="26"/>
          <w:szCs w:val="26"/>
        </w:rPr>
        <w:sym w:font="Symbol" w:char="F0BD"/>
      </w:r>
      <w:r w:rsidRPr="00450466">
        <w:rPr>
          <w:rFonts w:cs="Times New Roman"/>
          <w:sz w:val="26"/>
          <w:szCs w:val="26"/>
        </w:rPr>
        <w:sym w:font="Symbol" w:char="F0BD"/>
      </w:r>
      <w:r w:rsidRPr="00450466">
        <w:rPr>
          <w:rFonts w:cs="Times New Roman"/>
          <w:sz w:val="26"/>
          <w:szCs w:val="26"/>
          <w:lang w:val="pt-BR"/>
        </w:rPr>
        <w:t xml:space="preserve"> dd X </w:t>
      </w:r>
      <w:r w:rsidRPr="00450466">
        <w:rPr>
          <w:rFonts w:cs="Times New Roman"/>
          <w:sz w:val="26"/>
          <w:szCs w:val="26"/>
        </w:rPr>
        <w:sym w:font="Symbol" w:char="F0BD"/>
      </w:r>
      <w:r w:rsidRPr="00450466">
        <w:rPr>
          <w:rFonts w:cs="Times New Roman"/>
          <w:sz w:val="26"/>
          <w:szCs w:val="26"/>
          <w:lang w:val="pt-BR"/>
        </w:rPr>
        <w:t xml:space="preserve"> Pt ( +)</w:t>
      </w:r>
    </w:p>
    <w:p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t>Phản ứng xảy ra khi pin hoạt động:</w:t>
      </w:r>
    </w:p>
    <w:p w:rsidR="00013AE8" w:rsidRPr="00450466" w:rsidRDefault="00013AE8" w:rsidP="00013AE8">
      <w:pPr>
        <w:spacing w:line="312" w:lineRule="auto"/>
        <w:rPr>
          <w:rFonts w:cs="Times New Roman"/>
          <w:sz w:val="26"/>
          <w:szCs w:val="26"/>
          <w:lang w:val="pt-BR"/>
        </w:rPr>
      </w:pPr>
      <w:r w:rsidRPr="00450466">
        <w:rPr>
          <w:rFonts w:cs="Times New Roman"/>
          <w:sz w:val="26"/>
          <w:szCs w:val="26"/>
          <w:lang w:val="pt-BR"/>
        </w:rPr>
        <w:t xml:space="preserve"> Tại cực (-) :                   2Hg + 2Cl</w:t>
      </w:r>
      <w:r w:rsidRPr="00450466">
        <w:rPr>
          <w:rFonts w:cs="Times New Roman"/>
          <w:sz w:val="26"/>
          <w:szCs w:val="26"/>
          <w:vertAlign w:val="superscript"/>
          <w:lang w:val="pt-BR"/>
        </w:rPr>
        <w:t>-</w:t>
      </w:r>
      <w:r w:rsidRPr="00450466">
        <w:rPr>
          <w:rFonts w:cs="Times New Roman"/>
          <w:sz w:val="26"/>
          <w:szCs w:val="26"/>
          <w:lang w:val="pt-BR"/>
        </w:rPr>
        <w:t xml:space="preserve">  </w:t>
      </w:r>
      <w:r w:rsidRPr="00450466">
        <w:rPr>
          <w:rFonts w:cs="Times New Roman"/>
          <w:sz w:val="26"/>
          <w:szCs w:val="26"/>
        </w:rPr>
        <w:sym w:font="Symbol" w:char="F0AE"/>
      </w:r>
      <w:r w:rsidRPr="00450466">
        <w:rPr>
          <w:rFonts w:cs="Times New Roman"/>
          <w:sz w:val="26"/>
          <w:szCs w:val="26"/>
          <w:lang w:val="pt-BR"/>
        </w:rPr>
        <w:t xml:space="preserve"> Hg</w:t>
      </w:r>
      <w:r w:rsidRPr="00450466">
        <w:rPr>
          <w:rFonts w:cs="Times New Roman"/>
          <w:sz w:val="26"/>
          <w:szCs w:val="26"/>
          <w:vertAlign w:val="subscript"/>
          <w:lang w:val="pt-BR"/>
        </w:rPr>
        <w:t>2</w:t>
      </w:r>
      <w:r w:rsidRPr="00450466">
        <w:rPr>
          <w:rFonts w:cs="Times New Roman"/>
          <w:sz w:val="26"/>
          <w:szCs w:val="26"/>
          <w:lang w:val="pt-BR"/>
        </w:rPr>
        <w:t>Cl</w:t>
      </w:r>
      <w:r w:rsidRPr="00450466">
        <w:rPr>
          <w:rFonts w:cs="Times New Roman"/>
          <w:sz w:val="26"/>
          <w:szCs w:val="26"/>
          <w:vertAlign w:val="subscript"/>
          <w:lang w:val="pt-BR"/>
        </w:rPr>
        <w:t xml:space="preserve">2 </w:t>
      </w:r>
      <w:r w:rsidRPr="00450466">
        <w:rPr>
          <w:rFonts w:cs="Times New Roman"/>
          <w:sz w:val="26"/>
          <w:szCs w:val="26"/>
          <w:lang w:val="pt-BR"/>
        </w:rPr>
        <w:t xml:space="preserve"> + 2e</w:t>
      </w:r>
    </w:p>
    <w:p w:rsidR="00013AE8" w:rsidRPr="00450466" w:rsidRDefault="00013AE8" w:rsidP="00013AE8">
      <w:pPr>
        <w:spacing w:line="312" w:lineRule="auto"/>
        <w:rPr>
          <w:rFonts w:cs="Times New Roman"/>
          <w:sz w:val="26"/>
          <w:szCs w:val="26"/>
          <w:u w:val="single"/>
          <w:lang w:val="pt-BR"/>
        </w:rPr>
      </w:pPr>
      <w:r w:rsidRPr="00450466">
        <w:rPr>
          <w:rFonts w:cs="Times New Roman"/>
          <w:sz w:val="26"/>
          <w:szCs w:val="26"/>
          <w:lang w:val="pt-BR"/>
        </w:rPr>
        <w:t xml:space="preserve">  Tại cực (+)                   </w:t>
      </w:r>
      <w:r w:rsidRPr="00450466">
        <w:rPr>
          <w:rFonts w:cs="Times New Roman"/>
          <w:sz w:val="26"/>
          <w:szCs w:val="26"/>
          <w:u w:val="single"/>
          <w:lang w:val="pt-BR"/>
        </w:rPr>
        <w:t xml:space="preserve"> Br</w:t>
      </w:r>
      <w:r w:rsidRPr="00450466">
        <w:rPr>
          <w:rFonts w:cs="Times New Roman"/>
          <w:sz w:val="26"/>
          <w:szCs w:val="26"/>
          <w:u w:val="single"/>
          <w:vertAlign w:val="subscript"/>
          <w:lang w:val="pt-BR"/>
        </w:rPr>
        <w:t>2</w:t>
      </w:r>
      <w:r w:rsidRPr="00450466">
        <w:rPr>
          <w:rFonts w:cs="Times New Roman"/>
          <w:sz w:val="26"/>
          <w:szCs w:val="26"/>
          <w:u w:val="single"/>
          <w:lang w:val="pt-BR"/>
        </w:rPr>
        <w:t xml:space="preserve"> + 2e      </w:t>
      </w:r>
      <w:r w:rsidRPr="00450466">
        <w:rPr>
          <w:rFonts w:cs="Times New Roman"/>
          <w:sz w:val="26"/>
          <w:szCs w:val="26"/>
          <w:u w:val="single"/>
        </w:rPr>
        <w:sym w:font="Symbol" w:char="F0AE"/>
      </w:r>
      <w:r w:rsidRPr="00450466">
        <w:rPr>
          <w:rFonts w:cs="Times New Roman"/>
          <w:sz w:val="26"/>
          <w:szCs w:val="26"/>
          <w:u w:val="single"/>
          <w:lang w:val="pt-BR"/>
        </w:rPr>
        <w:t xml:space="preserve">    2Br</w:t>
      </w:r>
      <w:r w:rsidRPr="00450466">
        <w:rPr>
          <w:rFonts w:cs="Times New Roman"/>
          <w:sz w:val="26"/>
          <w:szCs w:val="26"/>
          <w:u w:val="single"/>
          <w:vertAlign w:val="superscript"/>
          <w:lang w:val="pt-BR"/>
        </w:rPr>
        <w:t>-</w:t>
      </w:r>
      <w:r w:rsidRPr="00450466">
        <w:rPr>
          <w:rFonts w:cs="Times New Roman"/>
          <w:sz w:val="26"/>
          <w:szCs w:val="26"/>
          <w:u w:val="single"/>
          <w:lang w:val="pt-BR"/>
        </w:rPr>
        <w:t xml:space="preserve">    </w:t>
      </w:r>
    </w:p>
    <w:p w:rsidR="00013AE8" w:rsidRPr="00450466" w:rsidRDefault="00013AE8" w:rsidP="00013AE8">
      <w:pPr>
        <w:spacing w:line="312" w:lineRule="auto"/>
        <w:rPr>
          <w:rFonts w:cs="Times New Roman"/>
          <w:sz w:val="26"/>
          <w:szCs w:val="26"/>
        </w:rPr>
      </w:pPr>
      <w:r w:rsidRPr="00450466">
        <w:rPr>
          <w:rFonts w:cs="Times New Roman"/>
          <w:sz w:val="26"/>
          <w:szCs w:val="26"/>
          <w:lang w:val="pt-BR"/>
        </w:rPr>
        <w:lastRenderedPageBreak/>
        <w:t xml:space="preserve">                                        </w:t>
      </w:r>
      <w:r w:rsidRPr="00450466">
        <w:rPr>
          <w:rFonts w:cs="Times New Roman"/>
          <w:sz w:val="26"/>
          <w:szCs w:val="26"/>
        </w:rPr>
        <w:t>2Hg + 2Cl</w:t>
      </w:r>
      <w:r w:rsidRPr="00450466">
        <w:rPr>
          <w:rFonts w:cs="Times New Roman"/>
          <w:sz w:val="26"/>
          <w:szCs w:val="26"/>
          <w:vertAlign w:val="superscript"/>
        </w:rPr>
        <w:t>-</w:t>
      </w:r>
      <w:r w:rsidRPr="00450466">
        <w:rPr>
          <w:rFonts w:cs="Times New Roman"/>
          <w:sz w:val="26"/>
          <w:szCs w:val="26"/>
        </w:rPr>
        <w:t xml:space="preserve"> + Br</w:t>
      </w:r>
      <w:r w:rsidRPr="00450466">
        <w:rPr>
          <w:rFonts w:cs="Times New Roman"/>
          <w:sz w:val="26"/>
          <w:szCs w:val="26"/>
          <w:vertAlign w:val="subscript"/>
        </w:rPr>
        <w:t>2</w:t>
      </w:r>
      <w:r w:rsidRPr="00450466">
        <w:rPr>
          <w:rFonts w:cs="Times New Roman"/>
          <w:sz w:val="26"/>
          <w:szCs w:val="26"/>
        </w:rPr>
        <w:t xml:space="preserve">  </w:t>
      </w:r>
      <w:r w:rsidRPr="00450466">
        <w:rPr>
          <w:rFonts w:cs="Times New Roman"/>
          <w:sz w:val="26"/>
          <w:szCs w:val="26"/>
        </w:rPr>
        <w:sym w:font="Symbol" w:char="F0AE"/>
      </w:r>
      <w:r w:rsidRPr="00450466">
        <w:rPr>
          <w:rFonts w:cs="Times New Roman"/>
          <w:sz w:val="26"/>
          <w:szCs w:val="26"/>
        </w:rPr>
        <w:t xml:space="preserve"> Hg</w:t>
      </w:r>
      <w:r w:rsidRPr="00450466">
        <w:rPr>
          <w:rFonts w:cs="Times New Roman"/>
          <w:sz w:val="26"/>
          <w:szCs w:val="26"/>
          <w:vertAlign w:val="subscript"/>
        </w:rPr>
        <w:t>2</w:t>
      </w:r>
      <w:r w:rsidRPr="00450466">
        <w:rPr>
          <w:rFonts w:cs="Times New Roman"/>
          <w:sz w:val="26"/>
          <w:szCs w:val="26"/>
        </w:rPr>
        <w:t>Cl</w:t>
      </w:r>
      <w:r w:rsidRPr="00450466">
        <w:rPr>
          <w:rFonts w:cs="Times New Roman"/>
          <w:sz w:val="26"/>
          <w:szCs w:val="26"/>
          <w:vertAlign w:val="subscript"/>
        </w:rPr>
        <w:t>2</w:t>
      </w:r>
      <w:r w:rsidRPr="00450466">
        <w:rPr>
          <w:rFonts w:cs="Times New Roman"/>
          <w:sz w:val="26"/>
          <w:szCs w:val="26"/>
        </w:rPr>
        <w:t xml:space="preserve"> +  2Br</w:t>
      </w:r>
      <w:r w:rsidRPr="00450466">
        <w:rPr>
          <w:rFonts w:cs="Times New Roman"/>
          <w:sz w:val="26"/>
          <w:szCs w:val="26"/>
          <w:vertAlign w:val="superscript"/>
        </w:rPr>
        <w:t>-</w:t>
      </w:r>
      <w:r w:rsidRPr="00450466">
        <w:rPr>
          <w:rFonts w:cs="Times New Roman"/>
          <w:sz w:val="26"/>
          <w:szCs w:val="26"/>
        </w:rPr>
        <w:t xml:space="preserve">   </w:t>
      </w:r>
    </w:p>
    <w:p w:rsidR="00013AE8" w:rsidRPr="00450466" w:rsidRDefault="00013AE8" w:rsidP="00013AE8">
      <w:pPr>
        <w:spacing w:line="312" w:lineRule="auto"/>
        <w:rPr>
          <w:rFonts w:cs="Times New Roman"/>
          <w:sz w:val="26"/>
          <w:szCs w:val="26"/>
        </w:rPr>
      </w:pPr>
      <w:r w:rsidRPr="00450466">
        <w:rPr>
          <w:rFonts w:cs="Times New Roman"/>
          <w:sz w:val="26"/>
          <w:szCs w:val="26"/>
        </w:rPr>
        <w:t>Sức điện động của pin:</w:t>
      </w:r>
    </w:p>
    <w:p w:rsidR="00013AE8" w:rsidRDefault="00013AE8" w:rsidP="00013AE8">
      <w:pPr>
        <w:spacing w:line="312" w:lineRule="auto"/>
        <w:rPr>
          <w:rFonts w:cs="Times New Roman"/>
          <w:sz w:val="26"/>
          <w:szCs w:val="26"/>
        </w:rPr>
      </w:pPr>
      <w:r w:rsidRPr="00450466">
        <w:rPr>
          <w:rFonts w:cs="Times New Roman"/>
          <w:sz w:val="26"/>
          <w:szCs w:val="26"/>
        </w:rPr>
        <w:t xml:space="preserve">   E</w:t>
      </w:r>
      <w:r w:rsidRPr="00450466">
        <w:rPr>
          <w:rFonts w:cs="Times New Roman"/>
          <w:sz w:val="26"/>
          <w:szCs w:val="26"/>
          <w:vertAlign w:val="subscript"/>
        </w:rPr>
        <w:t>pin</w:t>
      </w:r>
      <w:r w:rsidRPr="00450466">
        <w:rPr>
          <w:rFonts w:cs="Times New Roman"/>
          <w:sz w:val="26"/>
          <w:szCs w:val="26"/>
        </w:rPr>
        <w:t xml:space="preserve"> = E</w:t>
      </w:r>
      <w:r w:rsidRPr="00450466">
        <w:rPr>
          <w:rFonts w:cs="Times New Roman"/>
          <w:sz w:val="26"/>
          <w:szCs w:val="26"/>
          <w:vertAlign w:val="subscript"/>
        </w:rPr>
        <w:t>Pt</w:t>
      </w:r>
      <w:r w:rsidRPr="00450466">
        <w:rPr>
          <w:rFonts w:cs="Times New Roman"/>
          <w:sz w:val="26"/>
          <w:szCs w:val="26"/>
        </w:rPr>
        <w:t xml:space="preserve"> – E</w:t>
      </w:r>
      <w:r w:rsidRPr="00450466">
        <w:rPr>
          <w:rFonts w:cs="Times New Roman"/>
          <w:sz w:val="26"/>
          <w:szCs w:val="26"/>
          <w:vertAlign w:val="subscript"/>
        </w:rPr>
        <w:t>cal</w:t>
      </w:r>
      <w:r w:rsidRPr="00450466">
        <w:rPr>
          <w:rFonts w:cs="Times New Roman"/>
          <w:sz w:val="26"/>
          <w:szCs w:val="26"/>
        </w:rPr>
        <w:t xml:space="preserve"> = 1,115– 0,244  =  0,871 V   </w:t>
      </w:r>
    </w:p>
    <w:p w:rsidR="00013AE8" w:rsidRPr="00013AE8" w:rsidRDefault="00013AE8" w:rsidP="00013AE8">
      <w:pPr>
        <w:spacing w:line="312" w:lineRule="auto"/>
        <w:rPr>
          <w:rFonts w:cs="Times New Roman"/>
          <w:sz w:val="26"/>
          <w:szCs w:val="26"/>
        </w:rPr>
      </w:pPr>
    </w:p>
    <w:p w:rsidR="007E7DA8" w:rsidRPr="00450466" w:rsidRDefault="007E7DA8" w:rsidP="007E7DA8">
      <w:pPr>
        <w:rPr>
          <w:rFonts w:cs="Times New Roman"/>
          <w:sz w:val="26"/>
          <w:szCs w:val="26"/>
        </w:rPr>
      </w:pPr>
      <w:r>
        <w:rPr>
          <w:b/>
          <w:bCs/>
          <w:sz w:val="26"/>
          <w:szCs w:val="26"/>
        </w:rPr>
        <w:t>Câu 50</w:t>
      </w:r>
      <w:r w:rsidRPr="00450466">
        <w:rPr>
          <w:rFonts w:cs="Times New Roman"/>
          <w:b/>
          <w:bCs/>
          <w:sz w:val="26"/>
          <w:szCs w:val="26"/>
        </w:rPr>
        <w:t xml:space="preserve"> (Lớp 10 – Chuyên Sơn La – 2022 - 2023) </w:t>
      </w:r>
      <w:r w:rsidRPr="00450466">
        <w:rPr>
          <w:rFonts w:cs="Times New Roman"/>
          <w:sz w:val="26"/>
          <w:szCs w:val="26"/>
        </w:rPr>
        <w:t>Phản ứng oxi hóa – khử. Pin điện (không liên quan phức chất).</w:t>
      </w:r>
    </w:p>
    <w:p w:rsidR="007E7DA8" w:rsidRPr="00450466" w:rsidRDefault="007E7DA8" w:rsidP="007E7DA8">
      <w:pPr>
        <w:tabs>
          <w:tab w:val="left" w:pos="374"/>
          <w:tab w:val="left" w:pos="567"/>
          <w:tab w:val="left" w:pos="2128"/>
        </w:tabs>
        <w:spacing w:line="312" w:lineRule="auto"/>
        <w:jc w:val="both"/>
        <w:rPr>
          <w:rFonts w:cs="Times New Roman"/>
          <w:sz w:val="26"/>
          <w:szCs w:val="26"/>
        </w:rPr>
      </w:pPr>
      <w:r w:rsidRPr="00450466">
        <w:rPr>
          <w:rFonts w:cs="Times New Roman"/>
          <w:b/>
          <w:bCs/>
          <w:sz w:val="26"/>
          <w:szCs w:val="26"/>
        </w:rPr>
        <w:t>6.1.</w:t>
      </w:r>
      <w:r w:rsidRPr="00450466">
        <w:rPr>
          <w:rFonts w:cs="Times New Roman"/>
          <w:sz w:val="26"/>
          <w:szCs w:val="26"/>
          <w:lang w:val="vi-VN"/>
        </w:rPr>
        <w:t xml:space="preserve"> </w:t>
      </w:r>
      <w:r w:rsidRPr="00450466">
        <w:rPr>
          <w:rFonts w:cs="Times New Roman"/>
          <w:sz w:val="26"/>
          <w:szCs w:val="26"/>
        </w:rPr>
        <w:t xml:space="preserve">Cho biết giản đồ Latimer của iot và mangan trong môi trường axit như sau: </w:t>
      </w:r>
    </w:p>
    <w:p w:rsidR="007E7DA8" w:rsidRPr="00450466" w:rsidRDefault="007E7DA8" w:rsidP="007E7DA8">
      <w:pPr>
        <w:tabs>
          <w:tab w:val="left" w:pos="374"/>
          <w:tab w:val="left" w:pos="567"/>
          <w:tab w:val="left" w:pos="2128"/>
        </w:tabs>
        <w:spacing w:line="312" w:lineRule="auto"/>
        <w:jc w:val="center"/>
        <w:rPr>
          <w:rFonts w:cs="Times New Roman"/>
          <w:sz w:val="26"/>
          <w:szCs w:val="26"/>
        </w:rPr>
      </w:pPr>
      <w:r w:rsidRPr="00450466">
        <w:rPr>
          <w:rFonts w:cs="Times New Roman"/>
          <w:noProof/>
          <w:sz w:val="26"/>
          <w:szCs w:val="26"/>
        </w:rPr>
        <w:drawing>
          <wp:inline distT="0" distB="0" distL="0" distR="0" wp14:anchorId="3A5DC93B" wp14:editId="3AFDB7FF">
            <wp:extent cx="3670935" cy="6343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3670935" cy="634365"/>
                    </a:xfrm>
                    <a:prstGeom prst="rect">
                      <a:avLst/>
                    </a:prstGeom>
                    <a:noFill/>
                    <a:ln>
                      <a:noFill/>
                    </a:ln>
                  </pic:spPr>
                </pic:pic>
              </a:graphicData>
            </a:graphic>
          </wp:inline>
        </w:drawing>
      </w:r>
    </w:p>
    <w:p w:rsidR="007E7DA8" w:rsidRPr="00450466" w:rsidRDefault="007E7DA8" w:rsidP="007E7DA8">
      <w:pPr>
        <w:tabs>
          <w:tab w:val="left" w:pos="374"/>
          <w:tab w:val="left" w:pos="567"/>
          <w:tab w:val="left" w:pos="2128"/>
        </w:tabs>
        <w:spacing w:before="120" w:line="312" w:lineRule="auto"/>
        <w:jc w:val="center"/>
        <w:rPr>
          <w:rFonts w:cs="Times New Roman"/>
          <w:sz w:val="26"/>
          <w:szCs w:val="26"/>
        </w:rPr>
      </w:pPr>
      <w:r w:rsidRPr="00450466">
        <w:rPr>
          <w:rFonts w:cs="Times New Roman"/>
          <w:noProof/>
          <w:sz w:val="26"/>
          <w:szCs w:val="26"/>
        </w:rPr>
        <w:drawing>
          <wp:inline distT="0" distB="0" distL="0" distR="0" wp14:anchorId="32888A21" wp14:editId="3B27DB52">
            <wp:extent cx="5479415" cy="7918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5479415" cy="791845"/>
                    </a:xfrm>
                    <a:prstGeom prst="rect">
                      <a:avLst/>
                    </a:prstGeom>
                    <a:noFill/>
                    <a:ln>
                      <a:noFill/>
                    </a:ln>
                  </pic:spPr>
                </pic:pic>
              </a:graphicData>
            </a:graphic>
          </wp:inline>
        </w:drawing>
      </w:r>
    </w:p>
    <w:p w:rsidR="007E7DA8" w:rsidRDefault="007E7DA8" w:rsidP="007E7DA8">
      <w:pPr>
        <w:tabs>
          <w:tab w:val="left" w:pos="374"/>
          <w:tab w:val="left" w:pos="567"/>
          <w:tab w:val="left" w:pos="2128"/>
        </w:tabs>
        <w:spacing w:before="240" w:line="312" w:lineRule="auto"/>
        <w:jc w:val="both"/>
        <w:rPr>
          <w:rFonts w:cs="Times New Roman"/>
          <w:spacing w:val="-2"/>
          <w:sz w:val="26"/>
          <w:szCs w:val="26"/>
        </w:rPr>
      </w:pPr>
      <w:r w:rsidRPr="00450466">
        <w:rPr>
          <w:rFonts w:cs="Times New Roman"/>
          <w:spacing w:val="-2"/>
          <w:sz w:val="26"/>
          <w:szCs w:val="26"/>
        </w:rPr>
        <w:t>Lập luận để viết phương trình hóa học (dạng ion thu gọn) của phản ứng xảy ra khi cho dung dịch KI tác dụng với dung dịch KMnO</w:t>
      </w:r>
      <w:r w:rsidRPr="00450466">
        <w:rPr>
          <w:rFonts w:cs="Times New Roman"/>
          <w:spacing w:val="-2"/>
          <w:sz w:val="26"/>
          <w:szCs w:val="26"/>
          <w:vertAlign w:val="subscript"/>
        </w:rPr>
        <w:t>4</w:t>
      </w:r>
      <w:r w:rsidRPr="00450466">
        <w:rPr>
          <w:rFonts w:cs="Times New Roman"/>
          <w:spacing w:val="-2"/>
          <w:sz w:val="26"/>
          <w:szCs w:val="26"/>
        </w:rPr>
        <w:t xml:space="preserve"> (trong môi trường axit) trong trường hợp sau phản ứng còn dư ion I</w:t>
      </w:r>
      <w:r w:rsidRPr="00450466">
        <w:rPr>
          <w:rFonts w:cs="Times New Roman"/>
          <w:spacing w:val="-2"/>
          <w:sz w:val="26"/>
          <w:szCs w:val="26"/>
          <w:vertAlign w:val="superscript"/>
        </w:rPr>
        <w:sym w:font="Symbol" w:char="F02D"/>
      </w:r>
      <w:r w:rsidRPr="00450466">
        <w:rPr>
          <w:rFonts w:cs="Times New Roman"/>
          <w:spacing w:val="-2"/>
          <w:sz w:val="26"/>
          <w:szCs w:val="26"/>
        </w:rPr>
        <w:t>.</w:t>
      </w:r>
    </w:p>
    <w:p w:rsidR="00013AE8" w:rsidRDefault="00013AE8" w:rsidP="007E7DA8">
      <w:pPr>
        <w:tabs>
          <w:tab w:val="left" w:pos="374"/>
          <w:tab w:val="left" w:pos="567"/>
          <w:tab w:val="left" w:pos="2128"/>
        </w:tabs>
        <w:spacing w:before="240" w:line="312" w:lineRule="auto"/>
        <w:jc w:val="both"/>
        <w:rPr>
          <w:rFonts w:cs="Times New Roman"/>
          <w:spacing w:val="-2"/>
          <w:sz w:val="26"/>
          <w:szCs w:val="26"/>
        </w:rPr>
      </w:pPr>
      <w:r>
        <w:rPr>
          <w:rFonts w:cs="Times New Roman"/>
          <w:spacing w:val="-2"/>
          <w:sz w:val="26"/>
          <w:szCs w:val="26"/>
        </w:rPr>
        <w:t>Hướng dẫn giải</w:t>
      </w:r>
    </w:p>
    <w:p w:rsidR="00013AE8" w:rsidRPr="00450466" w:rsidRDefault="00013AE8" w:rsidP="00013AE8">
      <w:pPr>
        <w:tabs>
          <w:tab w:val="left" w:pos="567"/>
        </w:tabs>
        <w:spacing w:before="120" w:line="288" w:lineRule="auto"/>
        <w:jc w:val="both"/>
        <w:rPr>
          <w:rFonts w:eastAsia="Calibri"/>
          <w:sz w:val="26"/>
          <w:szCs w:val="26"/>
        </w:rPr>
      </w:pPr>
      <w:r>
        <w:rPr>
          <w:sz w:val="26"/>
          <w:szCs w:val="26"/>
        </w:rPr>
        <w:t xml:space="preserve">- </w:t>
      </w:r>
      <w:r w:rsidRPr="00450466">
        <w:rPr>
          <w:sz w:val="26"/>
          <w:szCs w:val="26"/>
        </w:rPr>
        <w:t xml:space="preserve">Từ giản đồ Latimer của Iot </w:t>
      </w:r>
      <w:r w:rsidRPr="00450466">
        <w:rPr>
          <w:sz w:val="26"/>
          <w:szCs w:val="26"/>
        </w:rPr>
        <w:sym w:font="Symbol" w:char="F0DE"/>
      </w:r>
      <w:r w:rsidRPr="00450466">
        <w:rPr>
          <w:sz w:val="26"/>
          <w:szCs w:val="26"/>
        </w:rPr>
        <w:t xml:space="preserve"> HIO không bền vì </w:t>
      </w:r>
    </w:p>
    <w:p w:rsidR="00013AE8" w:rsidRPr="00450466" w:rsidRDefault="00013AE8" w:rsidP="00013AE8">
      <w:pPr>
        <w:tabs>
          <w:tab w:val="left" w:pos="567"/>
        </w:tabs>
        <w:spacing w:line="288" w:lineRule="auto"/>
        <w:jc w:val="both"/>
        <w:rPr>
          <w:sz w:val="26"/>
          <w:szCs w:val="26"/>
        </w:rPr>
      </w:pPr>
      <w:r w:rsidRPr="00450466">
        <w:rPr>
          <w:rFonts w:eastAsia="Calibri"/>
          <w:position w:val="-18"/>
          <w:sz w:val="26"/>
          <w:szCs w:val="26"/>
        </w:rPr>
        <w:object w:dxaOrig="1740" w:dyaOrig="440" w14:anchorId="38578DD0">
          <v:shape id="_x0000_i1673" type="#_x0000_t75" style="width:87pt;height:21.75pt" o:ole="">
            <v:imagedata r:id="rId1047" o:title=""/>
          </v:shape>
          <o:OLEObject Type="Embed" ProgID="Equation.DSMT4" ShapeID="_x0000_i1673" DrawAspect="Content" ObjectID="_1798061824" r:id="rId1146"/>
        </w:object>
      </w:r>
      <w:r w:rsidRPr="00450466">
        <w:rPr>
          <w:sz w:val="26"/>
          <w:szCs w:val="26"/>
        </w:rPr>
        <w:t xml:space="preserve"> </w:t>
      </w:r>
      <w:r w:rsidRPr="00450466">
        <w:rPr>
          <w:sz w:val="26"/>
          <w:szCs w:val="26"/>
        </w:rPr>
        <w:sym w:font="Symbol" w:char="F0DE"/>
      </w:r>
      <w:r w:rsidRPr="00450466">
        <w:rPr>
          <w:sz w:val="26"/>
          <w:szCs w:val="26"/>
        </w:rPr>
        <w:t xml:space="preserve"> HIO tự oxi hóa khử thành </w:t>
      </w:r>
      <w:r w:rsidRPr="00450466">
        <w:rPr>
          <w:rFonts w:eastAsia="Calibri"/>
          <w:position w:val="-12"/>
          <w:sz w:val="26"/>
          <w:szCs w:val="26"/>
        </w:rPr>
        <w:object w:dxaOrig="460" w:dyaOrig="380" w14:anchorId="11E83736">
          <v:shape id="_x0000_i1674" type="#_x0000_t75" style="width:23.25pt;height:18.75pt" o:ole="">
            <v:imagedata r:id="rId1049" o:title=""/>
          </v:shape>
          <o:OLEObject Type="Embed" ProgID="Equation.DSMT4" ShapeID="_x0000_i1674" DrawAspect="Content" ObjectID="_1798061825" r:id="rId1147"/>
        </w:object>
      </w:r>
      <w:r w:rsidRPr="00450466">
        <w:rPr>
          <w:sz w:val="26"/>
          <w:szCs w:val="26"/>
        </w:rPr>
        <w:t xml:space="preserve">và </w:t>
      </w:r>
      <w:r w:rsidRPr="00450466">
        <w:rPr>
          <w:rFonts w:eastAsia="Calibri"/>
          <w:position w:val="-12"/>
          <w:sz w:val="26"/>
          <w:szCs w:val="26"/>
        </w:rPr>
        <w:object w:dxaOrig="260" w:dyaOrig="380" w14:anchorId="149AD382">
          <v:shape id="_x0000_i1675" type="#_x0000_t75" style="width:12.75pt;height:18.75pt" o:ole="">
            <v:imagedata r:id="rId1051" o:title=""/>
          </v:shape>
          <o:OLEObject Type="Embed" ProgID="Equation.DSMT4" ShapeID="_x0000_i1675" DrawAspect="Content" ObjectID="_1798061826" r:id="rId1148"/>
        </w:object>
      </w:r>
    </w:p>
    <w:p w:rsidR="00013AE8" w:rsidRPr="00450466" w:rsidRDefault="00013AE8" w:rsidP="00013AE8">
      <w:pPr>
        <w:tabs>
          <w:tab w:val="left" w:pos="567"/>
        </w:tabs>
        <w:spacing w:line="288" w:lineRule="auto"/>
        <w:jc w:val="both"/>
        <w:rPr>
          <w:sz w:val="26"/>
          <w:szCs w:val="26"/>
        </w:rPr>
      </w:pPr>
      <w:r w:rsidRPr="00450466">
        <w:rPr>
          <w:sz w:val="26"/>
          <w:szCs w:val="26"/>
        </w:rPr>
        <w:sym w:font="Symbol" w:char="F0DE"/>
      </w:r>
      <w:r w:rsidRPr="00450466">
        <w:rPr>
          <w:sz w:val="26"/>
          <w:szCs w:val="26"/>
        </w:rPr>
        <w:t xml:space="preserve"> Giản đồ Latimer của I được viết gọn lại:</w:t>
      </w:r>
    </w:p>
    <w:p w:rsidR="00013AE8" w:rsidRDefault="00013AE8" w:rsidP="00013AE8">
      <w:pPr>
        <w:tabs>
          <w:tab w:val="left" w:pos="374"/>
          <w:tab w:val="left" w:pos="567"/>
          <w:tab w:val="left" w:pos="2128"/>
        </w:tabs>
        <w:spacing w:before="240" w:line="312" w:lineRule="auto"/>
        <w:jc w:val="both"/>
        <w:rPr>
          <w:rFonts w:eastAsia="Calibri"/>
          <w:sz w:val="26"/>
          <w:szCs w:val="26"/>
        </w:rPr>
      </w:pPr>
      <w:r w:rsidRPr="00450466">
        <w:rPr>
          <w:rFonts w:eastAsia="Calibri"/>
          <w:position w:val="-14"/>
          <w:sz w:val="26"/>
          <w:szCs w:val="26"/>
        </w:rPr>
        <w:object w:dxaOrig="4940" w:dyaOrig="420" w14:anchorId="12B0E13F">
          <v:shape id="_x0000_i1676" type="#_x0000_t75" style="width:213pt;height:18pt" o:ole="">
            <v:imagedata r:id="rId1053" o:title=""/>
          </v:shape>
          <o:OLEObject Type="Embed" ProgID="Equation.DSMT4" ShapeID="_x0000_i1676" DrawAspect="Content" ObjectID="_1798061827" r:id="rId1149"/>
        </w:object>
      </w:r>
    </w:p>
    <w:p w:rsidR="00013AE8" w:rsidRDefault="00013AE8" w:rsidP="00013AE8">
      <w:pPr>
        <w:tabs>
          <w:tab w:val="left" w:pos="374"/>
          <w:tab w:val="left" w:pos="567"/>
          <w:tab w:val="left" w:pos="2128"/>
        </w:tabs>
        <w:spacing w:before="240" w:line="312" w:lineRule="auto"/>
        <w:jc w:val="both"/>
        <w:rPr>
          <w:sz w:val="26"/>
          <w:szCs w:val="26"/>
        </w:rPr>
      </w:pPr>
      <w:r>
        <w:rPr>
          <w:rFonts w:cs="Times New Roman"/>
          <w:spacing w:val="-2"/>
          <w:sz w:val="26"/>
          <w:szCs w:val="26"/>
        </w:rPr>
        <w:t xml:space="preserve">- </w:t>
      </w:r>
      <w:r w:rsidRPr="00450466">
        <w:rPr>
          <w:sz w:val="26"/>
          <w:szCs w:val="26"/>
        </w:rPr>
        <w:t xml:space="preserve">Từ giản đồ của Mn </w:t>
      </w:r>
      <w:r w:rsidRPr="00450466">
        <w:rPr>
          <w:sz w:val="26"/>
          <w:szCs w:val="26"/>
        </w:rPr>
        <w:sym w:font="Symbol" w:char="F0DE"/>
      </w:r>
      <w:r w:rsidRPr="00450466">
        <w:rPr>
          <w:rFonts w:eastAsia="Calibri"/>
          <w:position w:val="-12"/>
          <w:sz w:val="26"/>
          <w:szCs w:val="26"/>
        </w:rPr>
        <w:object w:dxaOrig="840" w:dyaOrig="380" w14:anchorId="238DD82D">
          <v:shape id="_x0000_i1677" type="#_x0000_t75" style="width:42pt;height:18.75pt" o:ole="">
            <v:imagedata r:id="rId1055" o:title=""/>
          </v:shape>
          <o:OLEObject Type="Embed" ProgID="Equation.DSMT4" ShapeID="_x0000_i1677" DrawAspect="Content" ObjectID="_1798061828" r:id="rId1150"/>
        </w:object>
      </w:r>
      <w:r w:rsidRPr="00450466">
        <w:rPr>
          <w:sz w:val="26"/>
          <w:szCs w:val="26"/>
        </w:rPr>
        <w:t xml:space="preserve"> và Mn</w:t>
      </w:r>
      <w:r w:rsidRPr="00450466">
        <w:rPr>
          <w:sz w:val="26"/>
          <w:szCs w:val="26"/>
          <w:vertAlign w:val="superscript"/>
        </w:rPr>
        <w:t>3+</w:t>
      </w:r>
      <w:r w:rsidRPr="00450466">
        <w:rPr>
          <w:sz w:val="26"/>
          <w:szCs w:val="26"/>
        </w:rPr>
        <w:t xml:space="preserve"> không bền vì chúng có thể khử bên phải lớn hơn thế khử bên trái </w:t>
      </w:r>
      <w:r w:rsidRPr="00450466">
        <w:rPr>
          <w:sz w:val="26"/>
          <w:szCs w:val="26"/>
        </w:rPr>
        <w:sym w:font="Symbol" w:char="F0DE"/>
      </w:r>
      <w:r w:rsidRPr="00450466">
        <w:rPr>
          <w:sz w:val="26"/>
          <w:szCs w:val="26"/>
        </w:rPr>
        <w:t xml:space="preserve"> chúng sẽ tự chuyển thành hai tiểu phân ở ngay bên cạnh giống như ở HIO.</w:t>
      </w:r>
    </w:p>
    <w:p w:rsidR="00013AE8" w:rsidRPr="00450466" w:rsidRDefault="00013AE8" w:rsidP="00013AE8">
      <w:pPr>
        <w:tabs>
          <w:tab w:val="left" w:pos="567"/>
        </w:tabs>
        <w:spacing w:line="288" w:lineRule="auto"/>
        <w:jc w:val="both"/>
        <w:rPr>
          <w:sz w:val="26"/>
          <w:szCs w:val="26"/>
        </w:rPr>
      </w:pPr>
      <w:r>
        <w:rPr>
          <w:rFonts w:cs="Times New Roman"/>
          <w:spacing w:val="-2"/>
          <w:sz w:val="26"/>
          <w:szCs w:val="26"/>
        </w:rPr>
        <w:t xml:space="preserve">- </w:t>
      </w:r>
      <w:r w:rsidRPr="00450466">
        <w:rPr>
          <w:sz w:val="26"/>
          <w:szCs w:val="26"/>
        </w:rPr>
        <w:t xml:space="preserve">Do </w:t>
      </w:r>
      <w:r w:rsidRPr="00450466">
        <w:rPr>
          <w:position w:val="-14"/>
          <w:sz w:val="26"/>
          <w:szCs w:val="26"/>
        </w:rPr>
        <w:object w:dxaOrig="1820" w:dyaOrig="400" w14:anchorId="713FD4AE">
          <v:shape id="_x0000_i1678" type="#_x0000_t75" style="width:90.75pt;height:20.25pt" o:ole="">
            <v:imagedata r:id="rId1057" o:title=""/>
          </v:shape>
          <o:OLEObject Type="Embed" ProgID="Equation.DSMT4" ShapeID="_x0000_i1678" DrawAspect="Content" ObjectID="_1798061829" r:id="rId1151"/>
        </w:object>
      </w:r>
      <w:r w:rsidRPr="00450466">
        <w:rPr>
          <w:sz w:val="26"/>
          <w:szCs w:val="26"/>
        </w:rPr>
        <w:t xml:space="preserve"> </w:t>
      </w:r>
      <w:r w:rsidRPr="00450466">
        <w:rPr>
          <w:sz w:val="26"/>
          <w:szCs w:val="26"/>
        </w:rPr>
        <w:sym w:font="Symbol" w:char="F0DE"/>
      </w:r>
      <w:r w:rsidRPr="00450466">
        <w:rPr>
          <w:sz w:val="26"/>
          <w:szCs w:val="26"/>
        </w:rPr>
        <w:t xml:space="preserve"> Mn không thể tồn tại trong dung dịch khi có mặt H</w:t>
      </w:r>
      <w:r w:rsidRPr="00450466">
        <w:rPr>
          <w:sz w:val="26"/>
          <w:szCs w:val="26"/>
          <w:vertAlign w:val="superscript"/>
        </w:rPr>
        <w:t>+</w:t>
      </w:r>
      <w:r w:rsidRPr="00450466">
        <w:rPr>
          <w:sz w:val="26"/>
          <w:szCs w:val="26"/>
        </w:rPr>
        <w:t>. Vì vậy không cần xét quá trình Mn</w:t>
      </w:r>
      <w:r w:rsidRPr="00450466">
        <w:rPr>
          <w:sz w:val="26"/>
          <w:szCs w:val="26"/>
          <w:vertAlign w:val="superscript"/>
        </w:rPr>
        <w:t>2+</w:t>
      </w:r>
      <w:r w:rsidRPr="00450466">
        <w:rPr>
          <w:sz w:val="26"/>
          <w:szCs w:val="26"/>
        </w:rPr>
        <w:t xml:space="preserve"> </w:t>
      </w:r>
      <w:r w:rsidRPr="00450466">
        <w:rPr>
          <w:sz w:val="26"/>
          <w:szCs w:val="26"/>
        </w:rPr>
        <w:sym w:font="Symbol" w:char="F0AE"/>
      </w:r>
      <w:r w:rsidRPr="00450466">
        <w:rPr>
          <w:sz w:val="26"/>
          <w:szCs w:val="26"/>
        </w:rPr>
        <w:t xml:space="preserve"> Mn. </w:t>
      </w:r>
    </w:p>
    <w:p w:rsidR="00013AE8" w:rsidRPr="00450466" w:rsidRDefault="00013AE8" w:rsidP="00013AE8">
      <w:pPr>
        <w:tabs>
          <w:tab w:val="left" w:pos="567"/>
        </w:tabs>
        <w:spacing w:line="288" w:lineRule="auto"/>
        <w:jc w:val="both"/>
        <w:rPr>
          <w:sz w:val="26"/>
          <w:szCs w:val="26"/>
        </w:rPr>
      </w:pPr>
      <w:r w:rsidRPr="00450466">
        <w:rPr>
          <w:sz w:val="26"/>
          <w:szCs w:val="26"/>
        </w:rPr>
        <w:sym w:font="Symbol" w:char="F0DE"/>
      </w:r>
      <w:r w:rsidRPr="00450466">
        <w:rPr>
          <w:sz w:val="26"/>
          <w:szCs w:val="26"/>
        </w:rPr>
        <w:t xml:space="preserve"> Giản đồ Latimer của Mn được viết gọn lại:  </w:t>
      </w:r>
    </w:p>
    <w:p w:rsidR="00013AE8" w:rsidRDefault="00013AE8" w:rsidP="00013AE8">
      <w:pPr>
        <w:tabs>
          <w:tab w:val="left" w:pos="374"/>
          <w:tab w:val="left" w:pos="567"/>
          <w:tab w:val="left" w:pos="2128"/>
        </w:tabs>
        <w:spacing w:before="240" w:line="312" w:lineRule="auto"/>
        <w:jc w:val="both"/>
        <w:rPr>
          <w:rFonts w:eastAsia="Calibri"/>
          <w:sz w:val="26"/>
          <w:szCs w:val="26"/>
        </w:rPr>
      </w:pPr>
      <w:r w:rsidRPr="00450466">
        <w:rPr>
          <w:rFonts w:eastAsia="Calibri"/>
          <w:position w:val="-12"/>
          <w:sz w:val="26"/>
          <w:szCs w:val="26"/>
        </w:rPr>
        <w:object w:dxaOrig="4040" w:dyaOrig="380" w14:anchorId="38CF0847">
          <v:shape id="_x0000_i1679" type="#_x0000_t75" style="width:202.5pt;height:18.75pt" o:ole="">
            <v:imagedata r:id="rId1059" o:title=""/>
          </v:shape>
          <o:OLEObject Type="Embed" ProgID="Equation.DSMT4" ShapeID="_x0000_i1679" DrawAspect="Content" ObjectID="_1798061830" r:id="rId1152"/>
        </w:object>
      </w:r>
    </w:p>
    <w:p w:rsidR="00013AE8" w:rsidRPr="00450466" w:rsidRDefault="00013AE8" w:rsidP="00013AE8">
      <w:pPr>
        <w:tabs>
          <w:tab w:val="left" w:pos="567"/>
        </w:tabs>
        <w:spacing w:line="288" w:lineRule="auto"/>
        <w:jc w:val="both"/>
        <w:rPr>
          <w:rFonts w:eastAsia="Calibri"/>
          <w:position w:val="-18"/>
          <w:sz w:val="26"/>
          <w:szCs w:val="26"/>
        </w:rPr>
      </w:pPr>
      <w:r>
        <w:rPr>
          <w:sz w:val="26"/>
          <w:szCs w:val="26"/>
        </w:rPr>
        <w:t xml:space="preserve">- </w:t>
      </w:r>
      <w:r w:rsidRPr="00450466">
        <w:rPr>
          <w:sz w:val="26"/>
          <w:szCs w:val="26"/>
        </w:rPr>
        <w:t xml:space="preserve">Vì </w:t>
      </w:r>
      <w:r w:rsidRPr="00450466">
        <w:rPr>
          <w:rFonts w:eastAsia="Calibri"/>
          <w:position w:val="-18"/>
          <w:sz w:val="26"/>
          <w:szCs w:val="26"/>
        </w:rPr>
        <w:object w:dxaOrig="3400" w:dyaOrig="440" w14:anchorId="69F09EC9">
          <v:shape id="_x0000_i1680" type="#_x0000_t75" style="width:168.75pt;height:21.75pt" o:ole="">
            <v:imagedata r:id="rId1061" o:title=""/>
          </v:shape>
          <o:OLEObject Type="Embed" ProgID="Equation.DSMT4" ShapeID="_x0000_i1680" DrawAspect="Content" ObjectID="_1798061831" r:id="rId1153"/>
        </w:object>
      </w:r>
      <w:r w:rsidRPr="00450466">
        <w:rPr>
          <w:sz w:val="26"/>
          <w:szCs w:val="26"/>
        </w:rPr>
        <w:t xml:space="preserve"> và </w:t>
      </w:r>
      <w:r w:rsidRPr="00450466">
        <w:rPr>
          <w:rFonts w:eastAsia="Calibri"/>
          <w:position w:val="-18"/>
          <w:sz w:val="26"/>
          <w:szCs w:val="26"/>
        </w:rPr>
        <w:object w:dxaOrig="2960" w:dyaOrig="440" w14:anchorId="4F0873D6">
          <v:shape id="_x0000_i1681" type="#_x0000_t75" style="width:148.5pt;height:21.75pt" o:ole="">
            <v:imagedata r:id="rId1063" o:title=""/>
          </v:shape>
          <o:OLEObject Type="Embed" ProgID="Equation.DSMT4" ShapeID="_x0000_i1681" DrawAspect="Content" ObjectID="_1798061832" r:id="rId1154"/>
        </w:object>
      </w:r>
    </w:p>
    <w:p w:rsidR="00013AE8" w:rsidRPr="00450466" w:rsidRDefault="00013AE8" w:rsidP="00013AE8">
      <w:pPr>
        <w:tabs>
          <w:tab w:val="left" w:pos="567"/>
        </w:tabs>
        <w:spacing w:line="288" w:lineRule="auto"/>
        <w:jc w:val="both"/>
        <w:rPr>
          <w:sz w:val="26"/>
          <w:szCs w:val="26"/>
        </w:rPr>
      </w:pPr>
      <w:r w:rsidRPr="00450466">
        <w:rPr>
          <w:sz w:val="26"/>
          <w:szCs w:val="26"/>
        </w:rPr>
        <w:t xml:space="preserve">Nên </w:t>
      </w:r>
      <w:r w:rsidRPr="00450466">
        <w:rPr>
          <w:position w:val="-12"/>
          <w:sz w:val="26"/>
          <w:szCs w:val="26"/>
        </w:rPr>
        <w:object w:dxaOrig="680" w:dyaOrig="380" w14:anchorId="1250CB63">
          <v:shape id="_x0000_i1682" type="#_x0000_t75" style="width:33.75pt;height:18.75pt" o:ole="">
            <v:imagedata r:id="rId1065" o:title=""/>
          </v:shape>
          <o:OLEObject Type="Embed" ProgID="Equation.DSMT4" ShapeID="_x0000_i1682" DrawAspect="Content" ObjectID="_1798061833" r:id="rId1155"/>
        </w:object>
      </w:r>
      <w:r w:rsidRPr="00450466">
        <w:rPr>
          <w:sz w:val="26"/>
          <w:szCs w:val="26"/>
        </w:rPr>
        <w:t xml:space="preserve"> hoặc </w:t>
      </w:r>
      <w:r w:rsidRPr="00450466">
        <w:rPr>
          <w:position w:val="-12"/>
          <w:sz w:val="26"/>
          <w:szCs w:val="26"/>
        </w:rPr>
        <w:object w:dxaOrig="420" w:dyaOrig="380" w14:anchorId="409744FF">
          <v:shape id="_x0000_i1683" type="#_x0000_t75" style="width:21pt;height:18.75pt" o:ole="">
            <v:imagedata r:id="rId1067" o:title=""/>
          </v:shape>
          <o:OLEObject Type="Embed" ProgID="Equation.DSMT4" ShapeID="_x0000_i1683" DrawAspect="Content" ObjectID="_1798061834" r:id="rId1156"/>
        </w:object>
      </w:r>
      <w:r w:rsidRPr="00450466">
        <w:rPr>
          <w:sz w:val="26"/>
          <w:szCs w:val="26"/>
        </w:rPr>
        <w:t xml:space="preserve"> đều có thể oxi hóa </w:t>
      </w:r>
      <w:r w:rsidRPr="00450466">
        <w:rPr>
          <w:rFonts w:eastAsia="Calibri"/>
          <w:position w:val="-4"/>
          <w:sz w:val="26"/>
          <w:szCs w:val="26"/>
        </w:rPr>
        <w:object w:dxaOrig="240" w:dyaOrig="300" w14:anchorId="063EAEAD">
          <v:shape id="_x0000_i1684" type="#_x0000_t75" style="width:12pt;height:15pt" o:ole="">
            <v:imagedata r:id="rId1069" o:title=""/>
          </v:shape>
          <o:OLEObject Type="Embed" ProgID="Equation.DSMT4" ShapeID="_x0000_i1684" DrawAspect="Content" ObjectID="_1798061835" r:id="rId1157"/>
        </w:object>
      </w:r>
      <w:r w:rsidRPr="00450466">
        <w:rPr>
          <w:sz w:val="26"/>
          <w:szCs w:val="26"/>
        </w:rPr>
        <w:t xml:space="preserve">thành </w:t>
      </w:r>
      <w:r w:rsidRPr="00450466">
        <w:rPr>
          <w:rFonts w:eastAsia="Calibri"/>
          <w:position w:val="-12"/>
          <w:sz w:val="26"/>
          <w:szCs w:val="26"/>
        </w:rPr>
        <w:object w:dxaOrig="240" w:dyaOrig="380" w14:anchorId="2DBFD3A1">
          <v:shape id="_x0000_i1685" type="#_x0000_t75" style="width:12pt;height:18.75pt" o:ole="">
            <v:imagedata r:id="rId1071" o:title=""/>
          </v:shape>
          <o:OLEObject Type="Embed" ProgID="Equation.DSMT4" ShapeID="_x0000_i1685" DrawAspect="Content" ObjectID="_1798061836" r:id="rId1158"/>
        </w:object>
      </w:r>
      <w:r w:rsidRPr="00450466">
        <w:rPr>
          <w:sz w:val="26"/>
          <w:szCs w:val="26"/>
        </w:rPr>
        <w:t>.</w:t>
      </w:r>
    </w:p>
    <w:p w:rsidR="00013AE8" w:rsidRDefault="00013AE8" w:rsidP="00013AE8">
      <w:pPr>
        <w:tabs>
          <w:tab w:val="left" w:pos="374"/>
          <w:tab w:val="left" w:pos="567"/>
          <w:tab w:val="left" w:pos="2128"/>
        </w:tabs>
        <w:spacing w:before="240" w:line="312" w:lineRule="auto"/>
        <w:jc w:val="both"/>
        <w:rPr>
          <w:sz w:val="26"/>
          <w:szCs w:val="26"/>
        </w:rPr>
      </w:pPr>
      <w:r w:rsidRPr="00450466">
        <w:rPr>
          <w:sz w:val="26"/>
          <w:szCs w:val="26"/>
        </w:rPr>
        <w:t xml:space="preserve">Như vậy </w:t>
      </w:r>
      <w:r w:rsidRPr="00450466">
        <w:rPr>
          <w:rFonts w:eastAsia="Calibri"/>
          <w:position w:val="-4"/>
          <w:sz w:val="26"/>
          <w:szCs w:val="26"/>
        </w:rPr>
        <w:object w:dxaOrig="240" w:dyaOrig="300" w14:anchorId="3326847B">
          <v:shape id="_x0000_i1686" type="#_x0000_t75" style="width:12pt;height:15pt" o:ole="">
            <v:imagedata r:id="rId1069" o:title=""/>
          </v:shape>
          <o:OLEObject Type="Embed" ProgID="Equation.DSMT4" ShapeID="_x0000_i1686" DrawAspect="Content" ObjectID="_1798061837" r:id="rId1159"/>
        </w:object>
      </w:r>
      <w:r w:rsidRPr="00450466">
        <w:rPr>
          <w:sz w:val="26"/>
          <w:szCs w:val="26"/>
        </w:rPr>
        <w:t xml:space="preserve">chỉ bị oxi hóa thành </w:t>
      </w:r>
      <w:r w:rsidRPr="00450466">
        <w:rPr>
          <w:rFonts w:eastAsia="Calibri"/>
          <w:position w:val="-12"/>
          <w:sz w:val="26"/>
          <w:szCs w:val="26"/>
        </w:rPr>
        <w:object w:dxaOrig="240" w:dyaOrig="380" w14:anchorId="67B536FA">
          <v:shape id="_x0000_i1687" type="#_x0000_t75" style="width:12pt;height:18.75pt" o:ole="">
            <v:imagedata r:id="rId1071" o:title=""/>
          </v:shape>
          <o:OLEObject Type="Embed" ProgID="Equation.DSMT4" ShapeID="_x0000_i1687" DrawAspect="Content" ObjectID="_1798061838" r:id="rId1160"/>
        </w:object>
      </w:r>
      <w:r w:rsidRPr="00450466">
        <w:rPr>
          <w:sz w:val="26"/>
          <w:szCs w:val="26"/>
        </w:rPr>
        <w:t>.</w:t>
      </w:r>
    </w:p>
    <w:p w:rsidR="00013AE8" w:rsidRDefault="00013AE8" w:rsidP="00013AE8">
      <w:pPr>
        <w:tabs>
          <w:tab w:val="left" w:pos="374"/>
          <w:tab w:val="left" w:pos="567"/>
          <w:tab w:val="left" w:pos="2128"/>
        </w:tabs>
        <w:spacing w:before="240" w:line="312" w:lineRule="auto"/>
        <w:jc w:val="both"/>
        <w:rPr>
          <w:sz w:val="26"/>
          <w:szCs w:val="26"/>
        </w:rPr>
      </w:pPr>
      <w:r>
        <w:rPr>
          <w:sz w:val="26"/>
          <w:szCs w:val="26"/>
        </w:rPr>
        <w:t>-</w:t>
      </w:r>
      <w:r w:rsidRPr="00013AE8">
        <w:rPr>
          <w:sz w:val="26"/>
          <w:szCs w:val="26"/>
        </w:rPr>
        <w:t xml:space="preserve"> </w:t>
      </w:r>
      <w:r w:rsidRPr="00450466">
        <w:rPr>
          <w:sz w:val="26"/>
          <w:szCs w:val="26"/>
        </w:rPr>
        <w:t xml:space="preserve">Vì </w:t>
      </w:r>
      <w:r w:rsidRPr="00450466">
        <w:rPr>
          <w:rFonts w:eastAsia="Calibri"/>
          <w:position w:val="-18"/>
          <w:sz w:val="26"/>
          <w:szCs w:val="26"/>
        </w:rPr>
        <w:object w:dxaOrig="1040" w:dyaOrig="440" w14:anchorId="14F5940F">
          <v:shape id="_x0000_i1688" type="#_x0000_t75" style="width:51.75pt;height:21.75pt" o:ole="">
            <v:imagedata r:id="rId1075" o:title=""/>
          </v:shape>
          <o:OLEObject Type="Embed" ProgID="Equation.DSMT4" ShapeID="_x0000_i1688" DrawAspect="Content" ObjectID="_1798061839" r:id="rId1161"/>
        </w:object>
      </w:r>
      <w:r w:rsidRPr="00450466">
        <w:rPr>
          <w:sz w:val="26"/>
          <w:szCs w:val="26"/>
        </w:rPr>
        <w:t xml:space="preserve">và </w:t>
      </w:r>
      <w:r w:rsidRPr="00450466">
        <w:rPr>
          <w:rFonts w:eastAsia="Calibri"/>
          <w:position w:val="-18"/>
          <w:sz w:val="26"/>
          <w:szCs w:val="26"/>
        </w:rPr>
        <w:object w:dxaOrig="999" w:dyaOrig="440" w14:anchorId="2C3DD02D">
          <v:shape id="_x0000_i1689" type="#_x0000_t75" style="width:49.5pt;height:21.75pt" o:ole="">
            <v:imagedata r:id="rId1077" o:title=""/>
          </v:shape>
          <o:OLEObject Type="Embed" ProgID="Equation.DSMT4" ShapeID="_x0000_i1689" DrawAspect="Content" ObjectID="_1798061840" r:id="rId1162"/>
        </w:object>
      </w:r>
      <w:r w:rsidRPr="00450466">
        <w:rPr>
          <w:sz w:val="26"/>
          <w:szCs w:val="26"/>
        </w:rPr>
        <w:t xml:space="preserve">đều lớn hơn </w:t>
      </w:r>
      <w:r w:rsidRPr="00450466">
        <w:rPr>
          <w:rFonts w:eastAsia="Calibri"/>
          <w:position w:val="-18"/>
          <w:sz w:val="26"/>
          <w:szCs w:val="26"/>
        </w:rPr>
        <w:object w:dxaOrig="540" w:dyaOrig="440" w14:anchorId="5A68282F">
          <v:shape id="_x0000_i1690" type="#_x0000_t75" style="width:27pt;height:21.75pt" o:ole="">
            <v:imagedata r:id="rId1079" o:title=""/>
          </v:shape>
          <o:OLEObject Type="Embed" ProgID="Equation.DSMT4" ShapeID="_x0000_i1690" DrawAspect="Content" ObjectID="_1798061841" r:id="rId1163"/>
        </w:object>
      </w:r>
      <w:r w:rsidRPr="00450466">
        <w:rPr>
          <w:sz w:val="26"/>
          <w:szCs w:val="26"/>
        </w:rPr>
        <w:t xml:space="preserve"> nên </w:t>
      </w:r>
      <w:r w:rsidRPr="00450466">
        <w:rPr>
          <w:rFonts w:eastAsia="Calibri"/>
          <w:position w:val="-12"/>
          <w:sz w:val="26"/>
          <w:szCs w:val="26"/>
        </w:rPr>
        <w:object w:dxaOrig="680" w:dyaOrig="380" w14:anchorId="68DA8B1B">
          <v:shape id="_x0000_i1691" type="#_x0000_t75" style="width:33.75pt;height:18.75pt" o:ole="">
            <v:imagedata r:id="rId1081" o:title=""/>
          </v:shape>
          <o:OLEObject Type="Embed" ProgID="Equation.DSMT4" ShapeID="_x0000_i1691" DrawAspect="Content" ObjectID="_1798061842" r:id="rId1164"/>
        </w:object>
      </w:r>
      <w:r w:rsidRPr="00450466">
        <w:rPr>
          <w:sz w:val="26"/>
          <w:szCs w:val="26"/>
        </w:rPr>
        <w:t>và MnO</w:t>
      </w:r>
      <w:r w:rsidRPr="00450466">
        <w:rPr>
          <w:sz w:val="26"/>
          <w:szCs w:val="26"/>
          <w:vertAlign w:val="subscript"/>
        </w:rPr>
        <w:t>2</w:t>
      </w:r>
      <w:r w:rsidRPr="00450466">
        <w:rPr>
          <w:sz w:val="26"/>
          <w:szCs w:val="26"/>
        </w:rPr>
        <w:t xml:space="preserve">đều có thể oxi hóa </w:t>
      </w:r>
      <w:r w:rsidRPr="00450466">
        <w:rPr>
          <w:rFonts w:eastAsia="Calibri"/>
          <w:position w:val="-4"/>
          <w:sz w:val="26"/>
          <w:szCs w:val="26"/>
        </w:rPr>
        <w:object w:dxaOrig="240" w:dyaOrig="300" w14:anchorId="23178A90">
          <v:shape id="_x0000_i1692" type="#_x0000_t75" style="width:12pt;height:15pt" o:ole="">
            <v:imagedata r:id="rId1083" o:title=""/>
          </v:shape>
          <o:OLEObject Type="Embed" ProgID="Equation.DSMT4" ShapeID="_x0000_i1692" DrawAspect="Content" ObjectID="_1798061843" r:id="rId1165"/>
        </w:object>
      </w:r>
      <w:r w:rsidRPr="00450466">
        <w:rPr>
          <w:sz w:val="26"/>
          <w:szCs w:val="26"/>
        </w:rPr>
        <w:t xml:space="preserve"> thành </w:t>
      </w:r>
      <w:r w:rsidRPr="00450466">
        <w:rPr>
          <w:rFonts w:eastAsia="Calibri"/>
          <w:position w:val="-12"/>
          <w:sz w:val="26"/>
          <w:szCs w:val="26"/>
        </w:rPr>
        <w:object w:dxaOrig="240" w:dyaOrig="380" w14:anchorId="592B8489">
          <v:shape id="_x0000_i1693" type="#_x0000_t75" style="width:12pt;height:18.75pt" o:ole="">
            <v:imagedata r:id="rId1085" o:title=""/>
          </v:shape>
          <o:OLEObject Type="Embed" ProgID="Equation.DSMT4" ShapeID="_x0000_i1693" DrawAspect="Content" ObjectID="_1798061844" r:id="rId1166"/>
        </w:object>
      </w:r>
      <w:r w:rsidRPr="00450466">
        <w:rPr>
          <w:sz w:val="26"/>
          <w:szCs w:val="26"/>
        </w:rPr>
        <w:t xml:space="preserve"> nên khi </w:t>
      </w:r>
      <w:r w:rsidRPr="00450466">
        <w:rPr>
          <w:rFonts w:eastAsia="Calibri"/>
          <w:position w:val="-4"/>
          <w:sz w:val="26"/>
          <w:szCs w:val="26"/>
        </w:rPr>
        <w:object w:dxaOrig="240" w:dyaOrig="300" w14:anchorId="75886DE2">
          <v:shape id="_x0000_i1694" type="#_x0000_t75" style="width:12pt;height:15pt" o:ole="">
            <v:imagedata r:id="rId1083" o:title=""/>
          </v:shape>
          <o:OLEObject Type="Embed" ProgID="Equation.DSMT4" ShapeID="_x0000_i1694" DrawAspect="Content" ObjectID="_1798061845" r:id="rId1167"/>
        </w:object>
      </w:r>
      <w:r w:rsidRPr="00450466">
        <w:rPr>
          <w:sz w:val="26"/>
          <w:szCs w:val="26"/>
        </w:rPr>
        <w:t xml:space="preserve">dư thì </w:t>
      </w:r>
      <w:r w:rsidRPr="00450466">
        <w:rPr>
          <w:rFonts w:eastAsia="Calibri"/>
          <w:position w:val="-12"/>
          <w:sz w:val="26"/>
          <w:szCs w:val="26"/>
        </w:rPr>
        <w:object w:dxaOrig="680" w:dyaOrig="380" w14:anchorId="0DEC6972">
          <v:shape id="_x0000_i1695" type="#_x0000_t75" style="width:33.75pt;height:18.75pt" o:ole="">
            <v:imagedata r:id="rId1081" o:title=""/>
          </v:shape>
          <o:OLEObject Type="Embed" ProgID="Equation.DSMT4" ShapeID="_x0000_i1695" DrawAspect="Content" ObjectID="_1798061846" r:id="rId1168"/>
        </w:object>
      </w:r>
      <w:r w:rsidRPr="00450466">
        <w:rPr>
          <w:sz w:val="26"/>
          <w:szCs w:val="26"/>
        </w:rPr>
        <w:t>và MnO</w:t>
      </w:r>
      <w:r w:rsidRPr="00450466">
        <w:rPr>
          <w:sz w:val="26"/>
          <w:szCs w:val="26"/>
          <w:vertAlign w:val="subscript"/>
        </w:rPr>
        <w:t>2</w:t>
      </w:r>
      <w:r w:rsidRPr="00450466">
        <w:rPr>
          <w:rFonts w:eastAsia="Calibri"/>
          <w:position w:val="-12"/>
          <w:sz w:val="26"/>
          <w:szCs w:val="26"/>
        </w:rPr>
        <w:t xml:space="preserve"> </w:t>
      </w:r>
      <w:r w:rsidRPr="00450466">
        <w:rPr>
          <w:sz w:val="26"/>
          <w:szCs w:val="26"/>
        </w:rPr>
        <w:t>không thể tồn tại.</w:t>
      </w:r>
    </w:p>
    <w:p w:rsidR="00013AE8" w:rsidRPr="00450466" w:rsidRDefault="00013AE8" w:rsidP="00013AE8">
      <w:pPr>
        <w:tabs>
          <w:tab w:val="left" w:pos="567"/>
        </w:tabs>
        <w:spacing w:line="288" w:lineRule="auto"/>
        <w:jc w:val="both"/>
        <w:rPr>
          <w:sz w:val="26"/>
          <w:szCs w:val="26"/>
        </w:rPr>
      </w:pPr>
      <w:r>
        <w:rPr>
          <w:rFonts w:cs="Times New Roman"/>
          <w:spacing w:val="-2"/>
          <w:sz w:val="26"/>
          <w:szCs w:val="26"/>
        </w:rPr>
        <w:t xml:space="preserve">- </w:t>
      </w:r>
      <w:r w:rsidRPr="00450466">
        <w:rPr>
          <w:sz w:val="26"/>
          <w:szCs w:val="26"/>
        </w:rPr>
        <w:t xml:space="preserve">Như vậy </w:t>
      </w:r>
      <w:r w:rsidRPr="00450466">
        <w:rPr>
          <w:rFonts w:eastAsia="Calibri"/>
          <w:position w:val="-12"/>
          <w:sz w:val="26"/>
          <w:szCs w:val="26"/>
        </w:rPr>
        <w:object w:dxaOrig="680" w:dyaOrig="380" w14:anchorId="1AD96CA2">
          <v:shape id="_x0000_i1696" type="#_x0000_t75" style="width:33.75pt;height:18.75pt" o:ole="">
            <v:imagedata r:id="rId1081" o:title=""/>
          </v:shape>
          <o:OLEObject Type="Embed" ProgID="Equation.DSMT4" ShapeID="_x0000_i1696" DrawAspect="Content" ObjectID="_1798061847" r:id="rId1169"/>
        </w:object>
      </w:r>
      <w:r w:rsidRPr="00450466">
        <w:rPr>
          <w:sz w:val="26"/>
          <w:szCs w:val="26"/>
        </w:rPr>
        <w:t xml:space="preserve"> bị khử hoàn toàn thành Mn</w:t>
      </w:r>
      <w:r w:rsidRPr="00450466">
        <w:rPr>
          <w:sz w:val="26"/>
          <w:szCs w:val="26"/>
          <w:vertAlign w:val="superscript"/>
        </w:rPr>
        <w:t>2+</w:t>
      </w:r>
      <w:r w:rsidRPr="00450466">
        <w:rPr>
          <w:sz w:val="26"/>
          <w:szCs w:val="26"/>
        </w:rPr>
        <w:t xml:space="preserve">. </w:t>
      </w:r>
    </w:p>
    <w:p w:rsidR="00013AE8" w:rsidRPr="00013AE8" w:rsidRDefault="00013AE8" w:rsidP="00013AE8">
      <w:pPr>
        <w:tabs>
          <w:tab w:val="left" w:pos="374"/>
          <w:tab w:val="left" w:pos="567"/>
          <w:tab w:val="left" w:pos="2128"/>
        </w:tabs>
        <w:spacing w:before="240" w:line="312" w:lineRule="auto"/>
        <w:jc w:val="both"/>
        <w:rPr>
          <w:rFonts w:eastAsia="Calibri"/>
          <w:sz w:val="26"/>
          <w:szCs w:val="26"/>
        </w:rPr>
      </w:pPr>
      <w:r w:rsidRPr="00450466">
        <w:rPr>
          <w:sz w:val="26"/>
          <w:szCs w:val="26"/>
        </w:rPr>
        <w:lastRenderedPageBreak/>
        <w:sym w:font="Symbol" w:char="F0DE"/>
      </w:r>
      <w:r w:rsidRPr="00450466">
        <w:rPr>
          <w:sz w:val="26"/>
          <w:szCs w:val="26"/>
        </w:rPr>
        <w:t xml:space="preserve"> Phương trình phản ứng xảy ra: </w:t>
      </w:r>
      <w:r w:rsidRPr="00450466">
        <w:rPr>
          <w:rFonts w:eastAsia="Calibri"/>
          <w:position w:val="-12"/>
          <w:sz w:val="26"/>
          <w:szCs w:val="26"/>
        </w:rPr>
        <w:object w:dxaOrig="4440" w:dyaOrig="380" w14:anchorId="22293A60">
          <v:shape id="_x0000_i1697" type="#_x0000_t75" style="width:222.75pt;height:18.75pt" o:ole="">
            <v:imagedata r:id="rId1090" o:title=""/>
          </v:shape>
          <o:OLEObject Type="Embed" ProgID="Equation.DSMT4" ShapeID="_x0000_i1697" DrawAspect="Content" ObjectID="_1798061848" r:id="rId1170"/>
        </w:object>
      </w:r>
      <w:r>
        <w:rPr>
          <w:rFonts w:eastAsia="Calibri"/>
          <w:sz w:val="26"/>
          <w:szCs w:val="26"/>
        </w:rPr>
        <w:t>.</w:t>
      </w:r>
    </w:p>
    <w:p w:rsidR="007E7DA8" w:rsidRPr="00450466" w:rsidRDefault="007E7DA8" w:rsidP="007E7DA8">
      <w:pPr>
        <w:spacing w:line="360" w:lineRule="auto"/>
        <w:jc w:val="both"/>
        <w:rPr>
          <w:rFonts w:cs="Times New Roman"/>
          <w:sz w:val="26"/>
          <w:szCs w:val="26"/>
        </w:rPr>
      </w:pPr>
      <w:r w:rsidRPr="00450466">
        <w:rPr>
          <w:rFonts w:cs="Times New Roman"/>
          <w:b/>
          <w:bCs/>
          <w:sz w:val="26"/>
          <w:szCs w:val="26"/>
        </w:rPr>
        <w:t>6.2.</w:t>
      </w:r>
      <w:r w:rsidRPr="00450466">
        <w:rPr>
          <w:rFonts w:cs="Times New Roman"/>
          <w:sz w:val="26"/>
          <w:szCs w:val="26"/>
        </w:rPr>
        <w:t xml:space="preserve"> Ở các cây cầu bê tông, cốt thép (thành phần chính là Fe) có thể bị ăn mòn. Quá trình ăn mòn này bắt đầu như sau:</w:t>
      </w:r>
    </w:p>
    <w:p w:rsidR="007E7DA8" w:rsidRPr="00450466" w:rsidRDefault="007E7DA8" w:rsidP="007E7DA8">
      <w:pPr>
        <w:pStyle w:val="ListParagraph"/>
        <w:spacing w:line="360" w:lineRule="auto"/>
        <w:ind w:left="0"/>
        <w:jc w:val="both"/>
        <w:rPr>
          <w:sz w:val="26"/>
          <w:szCs w:val="26"/>
        </w:rPr>
      </w:pPr>
      <w:r w:rsidRPr="00450466">
        <w:rPr>
          <w:sz w:val="26"/>
          <w:szCs w:val="26"/>
        </w:rPr>
        <w:tab/>
        <w:t>(1) Fe</w:t>
      </w:r>
      <w:r w:rsidRPr="00450466">
        <w:rPr>
          <w:sz w:val="26"/>
          <w:szCs w:val="26"/>
          <w:vertAlign w:val="subscript"/>
        </w:rPr>
        <w:t>(r)</w:t>
      </w:r>
      <w:r w:rsidRPr="00450466">
        <w:rPr>
          <w:sz w:val="26"/>
          <w:szCs w:val="26"/>
        </w:rPr>
        <w:t xml:space="preserve"> →  Fe</w:t>
      </w:r>
      <w:r w:rsidRPr="00450466">
        <w:rPr>
          <w:sz w:val="26"/>
          <w:szCs w:val="26"/>
          <w:vertAlign w:val="superscript"/>
        </w:rPr>
        <w:t>2+</w:t>
      </w:r>
      <w:r w:rsidRPr="00450466">
        <w:rPr>
          <w:sz w:val="26"/>
          <w:szCs w:val="26"/>
          <w:vertAlign w:val="subscript"/>
        </w:rPr>
        <w:t>(aq)</w:t>
      </w:r>
      <w:r w:rsidRPr="00450466">
        <w:rPr>
          <w:sz w:val="26"/>
          <w:szCs w:val="26"/>
        </w:rPr>
        <w:t xml:space="preserve"> + 2e</w:t>
      </w:r>
    </w:p>
    <w:p w:rsidR="007E7DA8" w:rsidRPr="00450466" w:rsidRDefault="007E7DA8" w:rsidP="007E7DA8">
      <w:pPr>
        <w:pStyle w:val="ListParagraph"/>
        <w:spacing w:line="360" w:lineRule="auto"/>
        <w:ind w:left="0"/>
        <w:jc w:val="both"/>
        <w:rPr>
          <w:sz w:val="26"/>
          <w:szCs w:val="26"/>
          <w:vertAlign w:val="subscript"/>
        </w:rPr>
      </w:pPr>
      <w:r w:rsidRPr="00450466">
        <w:rPr>
          <w:sz w:val="26"/>
          <w:szCs w:val="26"/>
        </w:rPr>
        <w:tab/>
        <w:t>(2) O</w:t>
      </w:r>
      <w:r w:rsidRPr="00450466">
        <w:rPr>
          <w:sz w:val="26"/>
          <w:szCs w:val="26"/>
          <w:vertAlign w:val="subscript"/>
        </w:rPr>
        <w:t>2(k)</w:t>
      </w:r>
      <w:r w:rsidRPr="00450466">
        <w:rPr>
          <w:sz w:val="26"/>
          <w:szCs w:val="26"/>
        </w:rPr>
        <w:t xml:space="preserve"> + 2 H</w:t>
      </w:r>
      <w:r w:rsidRPr="00450466">
        <w:rPr>
          <w:sz w:val="26"/>
          <w:szCs w:val="26"/>
          <w:vertAlign w:val="subscript"/>
        </w:rPr>
        <w:t>2</w:t>
      </w:r>
      <w:r w:rsidRPr="00450466">
        <w:rPr>
          <w:sz w:val="26"/>
          <w:szCs w:val="26"/>
        </w:rPr>
        <w:t>O</w:t>
      </w:r>
      <w:r w:rsidRPr="00450466">
        <w:rPr>
          <w:sz w:val="26"/>
          <w:szCs w:val="26"/>
          <w:vertAlign w:val="subscript"/>
        </w:rPr>
        <w:t>(l)</w:t>
      </w:r>
      <w:r w:rsidRPr="00450466">
        <w:rPr>
          <w:sz w:val="26"/>
          <w:szCs w:val="26"/>
        </w:rPr>
        <w:t xml:space="preserve"> + 4e  → 4 OH</w:t>
      </w:r>
      <w:r w:rsidRPr="00450466">
        <w:rPr>
          <w:sz w:val="26"/>
          <w:szCs w:val="26"/>
          <w:vertAlign w:val="superscript"/>
        </w:rPr>
        <w:t>-</w:t>
      </w:r>
      <w:r w:rsidRPr="00450466">
        <w:rPr>
          <w:sz w:val="26"/>
          <w:szCs w:val="26"/>
          <w:vertAlign w:val="subscript"/>
        </w:rPr>
        <w:t>(aq)</w:t>
      </w:r>
    </w:p>
    <w:p w:rsidR="007E7DA8" w:rsidRPr="00450466" w:rsidRDefault="007E7DA8" w:rsidP="007E7DA8">
      <w:pPr>
        <w:spacing w:line="360" w:lineRule="auto"/>
        <w:jc w:val="both"/>
        <w:rPr>
          <w:rFonts w:cs="Times New Roman"/>
          <w:sz w:val="26"/>
          <w:szCs w:val="26"/>
        </w:rPr>
      </w:pPr>
      <w:r w:rsidRPr="00450466">
        <w:rPr>
          <w:rFonts w:cs="Times New Roman"/>
          <w:sz w:val="26"/>
          <w:szCs w:val="26"/>
        </w:rPr>
        <w:tab/>
        <w:t>Một pin đã được thiết lập để xảy ra các phản ứng như quá trình ăn mòn ở trên (ở 25</w:t>
      </w:r>
      <w:r w:rsidRPr="00450466">
        <w:rPr>
          <w:rFonts w:cs="Times New Roman"/>
          <w:sz w:val="26"/>
          <w:szCs w:val="26"/>
          <w:vertAlign w:val="superscript"/>
        </w:rPr>
        <w:t>o</w:t>
      </w:r>
      <w:r w:rsidRPr="00450466">
        <w:rPr>
          <w:rFonts w:cs="Times New Roman"/>
          <w:sz w:val="26"/>
          <w:szCs w:val="26"/>
        </w:rPr>
        <w:t>C). Sơ đồ pin được cho như sau:</w:t>
      </w:r>
    </w:p>
    <w:p w:rsidR="007E7DA8" w:rsidRPr="00450466" w:rsidRDefault="007E7DA8" w:rsidP="007E7DA8">
      <w:pPr>
        <w:spacing w:line="360" w:lineRule="auto"/>
        <w:jc w:val="center"/>
        <w:rPr>
          <w:rFonts w:cs="Times New Roman"/>
          <w:sz w:val="26"/>
          <w:szCs w:val="26"/>
        </w:rPr>
      </w:pPr>
      <w:r w:rsidRPr="00450466">
        <w:rPr>
          <w:rFonts w:cs="Times New Roman"/>
          <w:sz w:val="26"/>
          <w:szCs w:val="26"/>
        </w:rPr>
        <w:t>Fe</w:t>
      </w:r>
      <w:r w:rsidRPr="00450466">
        <w:rPr>
          <w:rFonts w:cs="Times New Roman"/>
          <w:sz w:val="26"/>
          <w:szCs w:val="26"/>
          <w:vertAlign w:val="subscript"/>
        </w:rPr>
        <w:t>(r)</w:t>
      </w:r>
      <w:r w:rsidRPr="00450466">
        <w:rPr>
          <w:rFonts w:cs="Times New Roman"/>
          <w:sz w:val="26"/>
          <w:szCs w:val="26"/>
        </w:rPr>
        <w:t xml:space="preserve"> │ Fe</w:t>
      </w:r>
      <w:r w:rsidRPr="00450466">
        <w:rPr>
          <w:rFonts w:cs="Times New Roman"/>
          <w:sz w:val="26"/>
          <w:szCs w:val="26"/>
          <w:vertAlign w:val="superscript"/>
        </w:rPr>
        <w:t>2+</w:t>
      </w:r>
      <w:r w:rsidRPr="00450466">
        <w:rPr>
          <w:rFonts w:cs="Times New Roman"/>
          <w:sz w:val="26"/>
          <w:szCs w:val="26"/>
          <w:vertAlign w:val="subscript"/>
        </w:rPr>
        <w:t>(aq)</w:t>
      </w:r>
      <w:r w:rsidRPr="00450466">
        <w:rPr>
          <w:rFonts w:cs="Times New Roman"/>
          <w:sz w:val="26"/>
          <w:szCs w:val="26"/>
        </w:rPr>
        <w:t xml:space="preserve"> ║OH-</w:t>
      </w:r>
      <w:r w:rsidRPr="00450466">
        <w:rPr>
          <w:rFonts w:cs="Times New Roman"/>
          <w:sz w:val="26"/>
          <w:szCs w:val="26"/>
          <w:vertAlign w:val="subscript"/>
        </w:rPr>
        <w:t>(aq)</w:t>
      </w:r>
      <w:r w:rsidRPr="00450466">
        <w:rPr>
          <w:rFonts w:cs="Times New Roman"/>
          <w:sz w:val="26"/>
          <w:szCs w:val="26"/>
        </w:rPr>
        <w:t>, O</w:t>
      </w:r>
      <w:r w:rsidRPr="00450466">
        <w:rPr>
          <w:rFonts w:cs="Times New Roman"/>
          <w:sz w:val="26"/>
          <w:szCs w:val="26"/>
          <w:vertAlign w:val="subscript"/>
        </w:rPr>
        <w:t>2(k)</w:t>
      </w:r>
      <w:r w:rsidRPr="00450466">
        <w:rPr>
          <w:rFonts w:cs="Times New Roman"/>
          <w:sz w:val="26"/>
          <w:szCs w:val="26"/>
        </w:rPr>
        <w:t>│Pt</w:t>
      </w:r>
      <w:r w:rsidRPr="00450466">
        <w:rPr>
          <w:rFonts w:cs="Times New Roman"/>
          <w:sz w:val="26"/>
          <w:szCs w:val="26"/>
          <w:vertAlign w:val="subscript"/>
        </w:rPr>
        <w:t>(r)</w:t>
      </w:r>
    </w:p>
    <w:p w:rsidR="007E7DA8" w:rsidRPr="00450466" w:rsidRDefault="007E7DA8" w:rsidP="007E7DA8">
      <w:pPr>
        <w:spacing w:line="360" w:lineRule="auto"/>
        <w:jc w:val="both"/>
        <w:rPr>
          <w:rFonts w:cs="Times New Roman"/>
          <w:sz w:val="26"/>
          <w:szCs w:val="26"/>
        </w:rPr>
      </w:pPr>
      <w:r w:rsidRPr="00450466">
        <w:rPr>
          <w:rFonts w:cs="Times New Roman"/>
          <w:sz w:val="26"/>
          <w:szCs w:val="26"/>
        </w:rPr>
        <w:t>Cho thế tiêu chuẩn ở 25</w:t>
      </w:r>
      <w:r w:rsidRPr="00450466">
        <w:rPr>
          <w:rFonts w:cs="Times New Roman"/>
          <w:sz w:val="26"/>
          <w:szCs w:val="26"/>
          <w:vertAlign w:val="superscript"/>
        </w:rPr>
        <w:t>o</w:t>
      </w:r>
      <w:r w:rsidRPr="00450466">
        <w:rPr>
          <w:rFonts w:cs="Times New Roman"/>
          <w:sz w:val="26"/>
          <w:szCs w:val="26"/>
        </w:rPr>
        <w:t>C: Fe</w:t>
      </w:r>
      <w:r w:rsidRPr="00450466">
        <w:rPr>
          <w:rFonts w:cs="Times New Roman"/>
          <w:sz w:val="26"/>
          <w:szCs w:val="26"/>
          <w:vertAlign w:val="superscript"/>
        </w:rPr>
        <w:t>2+</w:t>
      </w:r>
      <w:r w:rsidRPr="00450466">
        <w:rPr>
          <w:rFonts w:cs="Times New Roman"/>
          <w:sz w:val="26"/>
          <w:szCs w:val="26"/>
          <w:vertAlign w:val="subscript"/>
        </w:rPr>
        <w:t>(aq)</w:t>
      </w:r>
      <w:r w:rsidRPr="00450466">
        <w:rPr>
          <w:rFonts w:cs="Times New Roman"/>
          <w:sz w:val="26"/>
          <w:szCs w:val="26"/>
        </w:rPr>
        <w:t xml:space="preserve"> + 2e   → Fe</w:t>
      </w:r>
      <w:r w:rsidRPr="00450466">
        <w:rPr>
          <w:rFonts w:cs="Times New Roman"/>
          <w:sz w:val="26"/>
          <w:szCs w:val="26"/>
          <w:vertAlign w:val="subscript"/>
        </w:rPr>
        <w:t xml:space="preserve">(r) </w:t>
      </w:r>
      <w:r w:rsidRPr="00450466">
        <w:rPr>
          <w:rFonts w:cs="Times New Roman"/>
          <w:sz w:val="26"/>
          <w:szCs w:val="26"/>
        </w:rPr>
        <w:t>;</w:t>
      </w:r>
      <w:r w:rsidRPr="00450466">
        <w:rPr>
          <w:rFonts w:cs="Times New Roman"/>
          <w:sz w:val="26"/>
          <w:szCs w:val="26"/>
          <w:vertAlign w:val="subscript"/>
        </w:rPr>
        <w:t xml:space="preserve">  </w:t>
      </w:r>
      <w:r w:rsidRPr="00450466">
        <w:rPr>
          <w:rFonts w:cs="Times New Roman"/>
          <w:sz w:val="26"/>
          <w:szCs w:val="26"/>
        </w:rPr>
        <w:t>E</w:t>
      </w:r>
      <w:r w:rsidRPr="00450466">
        <w:rPr>
          <w:rFonts w:cs="Times New Roman"/>
          <w:sz w:val="26"/>
          <w:szCs w:val="26"/>
          <w:vertAlign w:val="superscript"/>
        </w:rPr>
        <w:t>o</w:t>
      </w:r>
      <w:r w:rsidRPr="00450466">
        <w:rPr>
          <w:rFonts w:cs="Times New Roman"/>
          <w:sz w:val="26"/>
          <w:szCs w:val="26"/>
        </w:rPr>
        <w:t xml:space="preserve"> = - 0,44V</w:t>
      </w:r>
    </w:p>
    <w:p w:rsidR="007E7DA8" w:rsidRPr="00450466" w:rsidRDefault="007E7DA8" w:rsidP="007E7DA8">
      <w:pPr>
        <w:spacing w:line="360" w:lineRule="auto"/>
        <w:jc w:val="both"/>
        <w:rPr>
          <w:rFonts w:cs="Times New Roman"/>
          <w:sz w:val="26"/>
          <w:szCs w:val="26"/>
        </w:rPr>
      </w:pPr>
      <w:r w:rsidRPr="00450466">
        <w:rPr>
          <w:rFonts w:cs="Times New Roman"/>
          <w:sz w:val="26"/>
          <w:szCs w:val="26"/>
        </w:rPr>
        <w:t xml:space="preserve">                                            O</w:t>
      </w:r>
      <w:r w:rsidRPr="00450466">
        <w:rPr>
          <w:rFonts w:cs="Times New Roman"/>
          <w:sz w:val="26"/>
          <w:szCs w:val="26"/>
          <w:vertAlign w:val="subscript"/>
        </w:rPr>
        <w:t>2(k)</w:t>
      </w:r>
      <w:r w:rsidRPr="00450466">
        <w:rPr>
          <w:rFonts w:cs="Times New Roman"/>
          <w:sz w:val="26"/>
          <w:szCs w:val="26"/>
        </w:rPr>
        <w:t xml:space="preserve">  + 2H</w:t>
      </w:r>
      <w:r w:rsidRPr="00450466">
        <w:rPr>
          <w:rFonts w:cs="Times New Roman"/>
          <w:sz w:val="26"/>
          <w:szCs w:val="26"/>
          <w:vertAlign w:val="subscript"/>
        </w:rPr>
        <w:t>2</w:t>
      </w:r>
      <w:r w:rsidRPr="00450466">
        <w:rPr>
          <w:rFonts w:cs="Times New Roman"/>
          <w:sz w:val="26"/>
          <w:szCs w:val="26"/>
        </w:rPr>
        <w:t>O</w:t>
      </w:r>
      <w:r w:rsidRPr="00450466">
        <w:rPr>
          <w:rFonts w:cs="Times New Roman"/>
          <w:sz w:val="26"/>
          <w:szCs w:val="26"/>
          <w:vertAlign w:val="subscript"/>
        </w:rPr>
        <w:t>(l)</w:t>
      </w:r>
      <w:r w:rsidRPr="00450466">
        <w:rPr>
          <w:rFonts w:cs="Times New Roman"/>
          <w:sz w:val="26"/>
          <w:szCs w:val="26"/>
        </w:rPr>
        <w:t xml:space="preserve"> + 4e  → 4 OH</w:t>
      </w:r>
      <w:r w:rsidRPr="00450466">
        <w:rPr>
          <w:rFonts w:cs="Times New Roman"/>
          <w:sz w:val="26"/>
          <w:szCs w:val="26"/>
          <w:vertAlign w:val="superscript"/>
        </w:rPr>
        <w:t>-</w:t>
      </w:r>
      <w:r w:rsidRPr="00450466">
        <w:rPr>
          <w:rFonts w:cs="Times New Roman"/>
          <w:sz w:val="26"/>
          <w:szCs w:val="26"/>
          <w:vertAlign w:val="subscript"/>
        </w:rPr>
        <w:t xml:space="preserve">(aq)  </w:t>
      </w:r>
      <w:r w:rsidRPr="00450466">
        <w:rPr>
          <w:rFonts w:cs="Times New Roman"/>
          <w:sz w:val="26"/>
          <w:szCs w:val="26"/>
        </w:rPr>
        <w:t>; E</w:t>
      </w:r>
      <w:r w:rsidRPr="00450466">
        <w:rPr>
          <w:rFonts w:cs="Times New Roman"/>
          <w:sz w:val="26"/>
          <w:szCs w:val="26"/>
          <w:vertAlign w:val="superscript"/>
        </w:rPr>
        <w:t>o</w:t>
      </w:r>
      <w:r w:rsidRPr="00450466">
        <w:rPr>
          <w:rFonts w:cs="Times New Roman"/>
          <w:sz w:val="26"/>
          <w:szCs w:val="26"/>
        </w:rPr>
        <w:t xml:space="preserve"> = 0,40V</w:t>
      </w:r>
    </w:p>
    <w:p w:rsidR="007E7DA8" w:rsidRPr="00450466" w:rsidRDefault="007E7DA8" w:rsidP="007E7DA8">
      <w:pPr>
        <w:pStyle w:val="ListParagraph"/>
        <w:spacing w:line="360" w:lineRule="auto"/>
        <w:ind w:left="0"/>
        <w:jc w:val="both"/>
        <w:rPr>
          <w:sz w:val="26"/>
          <w:szCs w:val="26"/>
        </w:rPr>
      </w:pPr>
      <w:r w:rsidRPr="00450466">
        <w:rPr>
          <w:b/>
          <w:sz w:val="26"/>
          <w:szCs w:val="26"/>
        </w:rPr>
        <w:t>a)</w:t>
      </w:r>
      <w:r w:rsidRPr="00450466">
        <w:rPr>
          <w:sz w:val="26"/>
          <w:szCs w:val="26"/>
        </w:rPr>
        <w:t xml:space="preserve"> Hãy tính suất điện động của pin (∆E</w:t>
      </w:r>
      <w:r w:rsidRPr="00450466">
        <w:rPr>
          <w:sz w:val="26"/>
          <w:szCs w:val="26"/>
          <w:vertAlign w:val="superscript"/>
        </w:rPr>
        <w:t>o</w:t>
      </w:r>
      <w:r w:rsidRPr="00450466">
        <w:rPr>
          <w:sz w:val="26"/>
          <w:szCs w:val="26"/>
          <w:vertAlign w:val="subscript"/>
        </w:rPr>
        <w:t>pin</w:t>
      </w:r>
      <w:r w:rsidRPr="00450466">
        <w:rPr>
          <w:sz w:val="26"/>
          <w:szCs w:val="26"/>
        </w:rPr>
        <w:t>) tại 25</w:t>
      </w:r>
      <w:r w:rsidRPr="00450466">
        <w:rPr>
          <w:sz w:val="26"/>
          <w:szCs w:val="26"/>
          <w:vertAlign w:val="superscript"/>
        </w:rPr>
        <w:t>o</w:t>
      </w:r>
      <w:r w:rsidRPr="00450466">
        <w:rPr>
          <w:sz w:val="26"/>
          <w:szCs w:val="26"/>
        </w:rPr>
        <w:t>C.</w:t>
      </w:r>
    </w:p>
    <w:p w:rsidR="007E7DA8" w:rsidRPr="00450466" w:rsidRDefault="007E7DA8" w:rsidP="007E7DA8">
      <w:pPr>
        <w:pStyle w:val="ListParagraph"/>
        <w:spacing w:line="360" w:lineRule="auto"/>
        <w:ind w:left="0"/>
        <w:jc w:val="both"/>
        <w:rPr>
          <w:sz w:val="26"/>
          <w:szCs w:val="26"/>
        </w:rPr>
      </w:pPr>
      <w:r w:rsidRPr="00450466">
        <w:rPr>
          <w:b/>
          <w:sz w:val="26"/>
          <w:szCs w:val="26"/>
        </w:rPr>
        <w:t>b)</w:t>
      </w:r>
      <w:r w:rsidRPr="00450466">
        <w:rPr>
          <w:sz w:val="26"/>
          <w:szCs w:val="26"/>
        </w:rPr>
        <w:t xml:space="preserve"> Viết phương trình phản ứng xảy ra khi pin hoạt động.</w:t>
      </w:r>
    </w:p>
    <w:p w:rsidR="007E7DA8" w:rsidRPr="00450466" w:rsidRDefault="007E7DA8" w:rsidP="007E7DA8">
      <w:pPr>
        <w:pStyle w:val="ListParagraph"/>
        <w:spacing w:line="360" w:lineRule="auto"/>
        <w:ind w:left="0"/>
        <w:jc w:val="both"/>
        <w:rPr>
          <w:sz w:val="26"/>
          <w:szCs w:val="26"/>
        </w:rPr>
      </w:pPr>
      <w:r w:rsidRPr="00450466">
        <w:rPr>
          <w:b/>
          <w:sz w:val="26"/>
          <w:szCs w:val="26"/>
        </w:rPr>
        <w:t xml:space="preserve">c) </w:t>
      </w:r>
      <w:r w:rsidRPr="00450466">
        <w:rPr>
          <w:sz w:val="26"/>
          <w:szCs w:val="26"/>
        </w:rPr>
        <w:t>Tính hằng số cân bằng của phản ứng trong pin tại 25</w:t>
      </w:r>
      <w:r w:rsidRPr="00450466">
        <w:rPr>
          <w:sz w:val="26"/>
          <w:szCs w:val="26"/>
          <w:vertAlign w:val="superscript"/>
        </w:rPr>
        <w:t>o</w:t>
      </w:r>
      <w:r w:rsidRPr="00450466">
        <w:rPr>
          <w:sz w:val="26"/>
          <w:szCs w:val="26"/>
        </w:rPr>
        <w:t>C.</w:t>
      </w:r>
    </w:p>
    <w:p w:rsidR="007E7DA8" w:rsidRDefault="007E7DA8" w:rsidP="007E7DA8">
      <w:pPr>
        <w:pStyle w:val="ListParagraph"/>
        <w:spacing w:line="360" w:lineRule="auto"/>
        <w:ind w:left="0"/>
        <w:jc w:val="both"/>
        <w:rPr>
          <w:sz w:val="26"/>
          <w:szCs w:val="26"/>
        </w:rPr>
      </w:pPr>
      <w:r w:rsidRPr="00450466">
        <w:rPr>
          <w:b/>
          <w:sz w:val="26"/>
          <w:szCs w:val="26"/>
        </w:rPr>
        <w:t xml:space="preserve">d) </w:t>
      </w:r>
      <w:r w:rsidRPr="00450466">
        <w:rPr>
          <w:sz w:val="26"/>
          <w:szCs w:val="26"/>
        </w:rPr>
        <w:t>Cho pin hoạt động trong 24h tại điều kiện chuẩn, tạo ra dòng điện không đổi 0,12A. Hãy tính khối lượng Fe bị oxi hóa thành Fe</w:t>
      </w:r>
      <w:r w:rsidRPr="00450466">
        <w:rPr>
          <w:sz w:val="26"/>
          <w:szCs w:val="26"/>
          <w:vertAlign w:val="superscript"/>
        </w:rPr>
        <w:t>2+</w:t>
      </w:r>
      <w:r w:rsidRPr="00450466">
        <w:rPr>
          <w:sz w:val="26"/>
          <w:szCs w:val="26"/>
        </w:rPr>
        <w:t xml:space="preserve"> sau 24h pin hoạt động. Giả sử H</w:t>
      </w:r>
      <w:r w:rsidRPr="00450466">
        <w:rPr>
          <w:sz w:val="26"/>
          <w:szCs w:val="26"/>
          <w:vertAlign w:val="subscript"/>
        </w:rPr>
        <w:t>2</w:t>
      </w:r>
      <w:r w:rsidRPr="00450466">
        <w:rPr>
          <w:sz w:val="26"/>
          <w:szCs w:val="26"/>
        </w:rPr>
        <w:t>O và O</w:t>
      </w:r>
      <w:r w:rsidRPr="00450466">
        <w:rPr>
          <w:sz w:val="26"/>
          <w:szCs w:val="26"/>
          <w:vertAlign w:val="subscript"/>
        </w:rPr>
        <w:t>2</w:t>
      </w:r>
      <w:r w:rsidRPr="00450466">
        <w:rPr>
          <w:sz w:val="26"/>
          <w:szCs w:val="26"/>
        </w:rPr>
        <w:t xml:space="preserve"> dư trong suốt quá trình.</w:t>
      </w:r>
    </w:p>
    <w:p w:rsidR="00013AE8" w:rsidRPr="00013AE8" w:rsidRDefault="00013AE8" w:rsidP="007E7DA8">
      <w:pPr>
        <w:pStyle w:val="ListParagraph"/>
        <w:spacing w:line="360" w:lineRule="auto"/>
        <w:ind w:left="0"/>
        <w:jc w:val="both"/>
        <w:rPr>
          <w:b/>
          <w:bCs/>
          <w:sz w:val="26"/>
          <w:szCs w:val="26"/>
        </w:rPr>
      </w:pPr>
      <w:r w:rsidRPr="00013AE8">
        <w:rPr>
          <w:b/>
          <w:bCs/>
          <w:sz w:val="26"/>
          <w:szCs w:val="26"/>
        </w:rPr>
        <w:t>Hướng dẫn giải</w:t>
      </w:r>
    </w:p>
    <w:p w:rsidR="00013AE8" w:rsidRPr="00450466" w:rsidRDefault="00013AE8" w:rsidP="00013AE8">
      <w:pPr>
        <w:rPr>
          <w:rFonts w:eastAsiaTheme="minorEastAsia"/>
          <w:iCs/>
          <w:sz w:val="26"/>
          <w:szCs w:val="26"/>
        </w:rPr>
      </w:pPr>
      <w:r w:rsidRPr="00450466">
        <w:rPr>
          <w:rFonts w:eastAsiaTheme="minorEastAsia"/>
          <w:iCs/>
          <w:sz w:val="26"/>
          <w:szCs w:val="26"/>
        </w:rPr>
        <w:t xml:space="preserve">a) </w:t>
      </w:r>
      <w:r w:rsidRPr="00450466">
        <w:rPr>
          <w:position w:val="-10"/>
          <w:sz w:val="26"/>
          <w:szCs w:val="26"/>
        </w:rPr>
        <w:object w:dxaOrig="5115" w:dyaOrig="360" w14:anchorId="0CD3214D">
          <v:shape id="_x0000_i1698" type="#_x0000_t75" style="width:255.75pt;height:18pt" o:ole="">
            <v:imagedata r:id="rId1171" o:title=""/>
          </v:shape>
          <o:OLEObject Type="Embed" ProgID="Equation.DSMT4" ShapeID="_x0000_i1698" DrawAspect="Content" ObjectID="_1798061849" r:id="rId1172"/>
        </w:object>
      </w:r>
    </w:p>
    <w:p w:rsidR="00013AE8" w:rsidRPr="00450466" w:rsidRDefault="00013AE8" w:rsidP="00013AE8">
      <w:pPr>
        <w:spacing w:line="360" w:lineRule="auto"/>
        <w:jc w:val="both"/>
        <w:rPr>
          <w:sz w:val="26"/>
          <w:szCs w:val="26"/>
        </w:rPr>
      </w:pPr>
      <w:r w:rsidRPr="00450466">
        <w:rPr>
          <w:rFonts w:eastAsiaTheme="minorEastAsia"/>
          <w:iCs/>
          <w:sz w:val="26"/>
          <w:szCs w:val="26"/>
        </w:rPr>
        <w:t xml:space="preserve">b) </w:t>
      </w:r>
      <w:r w:rsidRPr="00450466">
        <w:rPr>
          <w:sz w:val="26"/>
          <w:szCs w:val="26"/>
        </w:rPr>
        <w:t>2Fe  + O</w:t>
      </w:r>
      <w:r w:rsidRPr="00450466">
        <w:rPr>
          <w:sz w:val="26"/>
          <w:szCs w:val="26"/>
          <w:vertAlign w:val="subscript"/>
        </w:rPr>
        <w:t>2</w:t>
      </w:r>
      <w:r w:rsidRPr="00450466">
        <w:rPr>
          <w:sz w:val="26"/>
          <w:szCs w:val="26"/>
        </w:rPr>
        <w:t xml:space="preserve">  + 2H</w:t>
      </w:r>
      <w:r w:rsidRPr="00450466">
        <w:rPr>
          <w:sz w:val="26"/>
          <w:szCs w:val="26"/>
          <w:vertAlign w:val="subscript"/>
        </w:rPr>
        <w:t>2</w:t>
      </w:r>
      <w:r w:rsidRPr="00450466">
        <w:rPr>
          <w:sz w:val="26"/>
          <w:szCs w:val="26"/>
        </w:rPr>
        <w:t xml:space="preserve">O </w:t>
      </w:r>
      <w:r w:rsidRPr="00450466">
        <w:rPr>
          <w:position w:val="-6"/>
          <w:sz w:val="26"/>
          <w:szCs w:val="26"/>
        </w:rPr>
        <w:object w:dxaOrig="615" w:dyaOrig="315" w14:anchorId="1AB13535">
          <v:shape id="_x0000_i1699" type="#_x0000_t75" style="width:30.75pt;height:15.75pt" o:ole="">
            <v:imagedata r:id="rId1173" o:title=""/>
          </v:shape>
          <o:OLEObject Type="Embed" ProgID="Equation.DSMT4" ShapeID="_x0000_i1699" DrawAspect="Content" ObjectID="_1798061850" r:id="rId1174"/>
        </w:object>
      </w:r>
      <w:r w:rsidRPr="00450466">
        <w:rPr>
          <w:sz w:val="26"/>
          <w:szCs w:val="26"/>
        </w:rPr>
        <w:t xml:space="preserve"> 2Fe</w:t>
      </w:r>
      <w:r w:rsidRPr="00450466">
        <w:rPr>
          <w:sz w:val="26"/>
          <w:szCs w:val="26"/>
          <w:vertAlign w:val="superscript"/>
        </w:rPr>
        <w:t>2+</w:t>
      </w:r>
      <w:r w:rsidRPr="00450466">
        <w:rPr>
          <w:sz w:val="26"/>
          <w:szCs w:val="26"/>
        </w:rPr>
        <w:t xml:space="preserve"> + 4OH</w:t>
      </w:r>
      <w:r w:rsidRPr="00450466">
        <w:rPr>
          <w:sz w:val="26"/>
          <w:szCs w:val="26"/>
          <w:vertAlign w:val="superscript"/>
        </w:rPr>
        <w:t>-</w:t>
      </w:r>
    </w:p>
    <w:p w:rsidR="00013AE8" w:rsidRPr="00450466" w:rsidRDefault="00013AE8" w:rsidP="00013AE8">
      <w:pPr>
        <w:rPr>
          <w:rFonts w:eastAsiaTheme="minorEastAsia"/>
          <w:iCs/>
          <w:sz w:val="26"/>
          <w:szCs w:val="26"/>
        </w:rPr>
      </w:pPr>
      <w:r w:rsidRPr="00450466">
        <w:rPr>
          <w:rFonts w:eastAsiaTheme="minorEastAsia"/>
          <w:iCs/>
          <w:sz w:val="26"/>
          <w:szCs w:val="26"/>
        </w:rPr>
        <w:t xml:space="preserve">c) </w:t>
      </w:r>
      <w:r w:rsidRPr="00450466">
        <w:rPr>
          <w:rFonts w:eastAsia="Yu Mincho"/>
          <w:noProof/>
          <w:position w:val="-30"/>
          <w:sz w:val="26"/>
          <w:szCs w:val="26"/>
          <w:lang w:eastAsia="ja-JP"/>
        </w:rPr>
        <w:object w:dxaOrig="5835" w:dyaOrig="720" w14:anchorId="1B52E881">
          <v:shape id="_x0000_i1700" type="#_x0000_t75" style="width:291.75pt;height:36pt" o:ole="">
            <v:imagedata r:id="rId1175" o:title=""/>
          </v:shape>
          <o:OLEObject Type="Embed" ProgID="Equation.DSMT4" ShapeID="_x0000_i1700" DrawAspect="Content" ObjectID="_1798061851" r:id="rId1176"/>
        </w:object>
      </w:r>
    </w:p>
    <w:p w:rsidR="00013AE8" w:rsidRPr="00450466" w:rsidRDefault="00013AE8" w:rsidP="00013AE8">
      <w:pPr>
        <w:spacing w:line="360" w:lineRule="auto"/>
        <w:jc w:val="both"/>
        <w:rPr>
          <w:b/>
          <w:sz w:val="26"/>
          <w:szCs w:val="26"/>
        </w:rPr>
      </w:pPr>
      <w:r w:rsidRPr="00450466">
        <w:rPr>
          <w:b/>
          <w:sz w:val="26"/>
          <w:szCs w:val="26"/>
        </w:rPr>
        <w:t xml:space="preserve">d) </w:t>
      </w:r>
      <w:r w:rsidRPr="00450466">
        <w:rPr>
          <w:sz w:val="26"/>
          <w:szCs w:val="26"/>
        </w:rPr>
        <w:t>Q=I.t=0,12A.2460,60s=10368 C</w:t>
      </w:r>
    </w:p>
    <w:p w:rsidR="00013AE8" w:rsidRDefault="00013AE8" w:rsidP="00013AE8">
      <w:pPr>
        <w:pStyle w:val="ListParagraph"/>
        <w:spacing w:line="360" w:lineRule="auto"/>
        <w:ind w:hanging="720"/>
        <w:jc w:val="both"/>
        <w:rPr>
          <w:sz w:val="26"/>
          <w:szCs w:val="26"/>
        </w:rPr>
      </w:pPr>
      <w:r w:rsidRPr="00450466">
        <w:rPr>
          <w:sz w:val="26"/>
          <w:szCs w:val="26"/>
        </w:rPr>
        <w:t>n(e</w:t>
      </w:r>
      <w:r w:rsidRPr="00450466">
        <w:rPr>
          <w:sz w:val="26"/>
          <w:szCs w:val="26"/>
          <w:vertAlign w:val="superscript"/>
        </w:rPr>
        <w:t>-</w:t>
      </w:r>
      <w:r w:rsidRPr="00450466">
        <w:rPr>
          <w:sz w:val="26"/>
          <w:szCs w:val="26"/>
        </w:rPr>
        <w:t>)= Q/F = 10368C/(96485C.mol</w:t>
      </w:r>
      <w:r w:rsidRPr="00450466">
        <w:rPr>
          <w:sz w:val="26"/>
          <w:szCs w:val="26"/>
          <w:vertAlign w:val="superscript"/>
        </w:rPr>
        <w:t>-1</w:t>
      </w:r>
      <w:r w:rsidRPr="00450466">
        <w:rPr>
          <w:sz w:val="26"/>
          <w:szCs w:val="26"/>
        </w:rPr>
        <w:t>) = 0,1075 mol</w:t>
      </w:r>
    </w:p>
    <w:p w:rsidR="00013AE8" w:rsidRPr="00450466" w:rsidRDefault="00013AE8" w:rsidP="00013AE8">
      <w:pPr>
        <w:pStyle w:val="ListParagraph"/>
        <w:spacing w:line="360" w:lineRule="auto"/>
        <w:ind w:left="0"/>
        <w:jc w:val="both"/>
        <w:rPr>
          <w:sz w:val="26"/>
          <w:szCs w:val="26"/>
        </w:rPr>
      </w:pPr>
      <w:r w:rsidRPr="00450466">
        <w:rPr>
          <w:sz w:val="26"/>
          <w:szCs w:val="26"/>
        </w:rPr>
        <w:t>m(Fe) = n(Fe)/M(Fe) = 1/2.0,1075 mol.55,85 g.mol</w:t>
      </w:r>
      <w:r w:rsidRPr="00450466">
        <w:rPr>
          <w:sz w:val="26"/>
          <w:szCs w:val="26"/>
          <w:vertAlign w:val="superscript"/>
        </w:rPr>
        <w:t>-1</w:t>
      </w:r>
      <w:r w:rsidRPr="00450466">
        <w:rPr>
          <w:sz w:val="26"/>
          <w:szCs w:val="26"/>
        </w:rPr>
        <w:t xml:space="preserve"> = 3,00 gam.</w:t>
      </w:r>
    </w:p>
    <w:p w:rsidR="00D609D6" w:rsidRDefault="00D609D6">
      <w:pPr>
        <w:rPr>
          <w:rFonts w:cs="Times New Roman"/>
          <w:b/>
          <w:bCs/>
          <w:sz w:val="26"/>
          <w:szCs w:val="26"/>
        </w:rPr>
      </w:pPr>
      <w:r>
        <w:rPr>
          <w:rFonts w:cs="Times New Roman"/>
          <w:b/>
          <w:bCs/>
          <w:sz w:val="26"/>
          <w:szCs w:val="26"/>
        </w:rPr>
        <w:br w:type="page"/>
      </w:r>
    </w:p>
    <w:p w:rsidR="00013AE8" w:rsidRDefault="00013AE8" w:rsidP="007E7DA8">
      <w:pPr>
        <w:spacing w:line="288" w:lineRule="auto"/>
        <w:jc w:val="both"/>
        <w:rPr>
          <w:rFonts w:cs="Times New Roman"/>
          <w:b/>
          <w:bCs/>
          <w:sz w:val="26"/>
          <w:szCs w:val="26"/>
        </w:rPr>
      </w:pPr>
    </w:p>
    <w:p w:rsidR="007E7DA8" w:rsidRPr="00450466" w:rsidRDefault="007E7DA8" w:rsidP="007E7DA8">
      <w:pPr>
        <w:spacing w:line="288" w:lineRule="auto"/>
        <w:jc w:val="both"/>
        <w:rPr>
          <w:rFonts w:cs="Times New Roman"/>
          <w:b/>
          <w:bCs/>
          <w:sz w:val="26"/>
          <w:szCs w:val="26"/>
        </w:rPr>
      </w:pPr>
      <w:r w:rsidRPr="00450466">
        <w:rPr>
          <w:rFonts w:cs="Times New Roman"/>
          <w:b/>
          <w:bCs/>
          <w:sz w:val="26"/>
          <w:szCs w:val="26"/>
        </w:rPr>
        <w:t xml:space="preserve">Câu </w:t>
      </w:r>
      <w:r>
        <w:rPr>
          <w:b/>
          <w:bCs/>
          <w:sz w:val="26"/>
          <w:szCs w:val="26"/>
        </w:rPr>
        <w:t>51</w:t>
      </w:r>
      <w:r w:rsidRPr="00450466">
        <w:rPr>
          <w:rFonts w:cs="Times New Roman"/>
          <w:b/>
          <w:bCs/>
          <w:sz w:val="26"/>
          <w:szCs w:val="26"/>
        </w:rPr>
        <w:t>: (Chuyên Lam Sơn – Thanh Hóa 2022 – 2023)</w:t>
      </w:r>
    </w:p>
    <w:p w:rsidR="007E7DA8" w:rsidRPr="00450466" w:rsidRDefault="007E7DA8" w:rsidP="007E7DA8">
      <w:pPr>
        <w:spacing w:line="288" w:lineRule="auto"/>
        <w:jc w:val="both"/>
        <w:rPr>
          <w:rFonts w:cs="Times New Roman"/>
          <w:sz w:val="26"/>
          <w:szCs w:val="26"/>
        </w:rPr>
      </w:pPr>
      <w:r w:rsidRPr="00450466">
        <w:rPr>
          <w:rFonts w:cs="Times New Roman"/>
          <w:b/>
          <w:bCs/>
          <w:sz w:val="26"/>
          <w:szCs w:val="26"/>
        </w:rPr>
        <w:t xml:space="preserve">1. </w:t>
      </w:r>
      <w:r w:rsidRPr="00450466">
        <w:rPr>
          <w:rFonts w:cs="Times New Roman"/>
          <w:sz w:val="26"/>
          <w:szCs w:val="26"/>
        </w:rPr>
        <w:t>Pin điện hóa dưới dây dựa trên phản ứng ở pha rắn và hoạt động thuận nghịch ở 1000K dưới dòng khí O</w:t>
      </w:r>
      <w:r w:rsidRPr="00450466">
        <w:rPr>
          <w:rFonts w:cs="Times New Roman"/>
          <w:sz w:val="26"/>
          <w:szCs w:val="26"/>
          <w:vertAlign w:val="subscript"/>
        </w:rPr>
        <w:t>2(k)</w:t>
      </w:r>
      <w:r w:rsidRPr="00450466">
        <w:rPr>
          <w:rFonts w:cs="Times New Roman"/>
          <w:sz w:val="26"/>
          <w:szCs w:val="26"/>
        </w:rPr>
        <w:t>. Các ion F</w:t>
      </w:r>
      <w:r w:rsidRPr="00450466">
        <w:rPr>
          <w:rFonts w:cs="Times New Roman"/>
          <w:sz w:val="26"/>
          <w:szCs w:val="26"/>
          <w:vertAlign w:val="superscript"/>
        </w:rPr>
        <w:t xml:space="preserve"> ̶ </w:t>
      </w:r>
      <w:r w:rsidRPr="00450466">
        <w:rPr>
          <w:rFonts w:cs="Times New Roman"/>
          <w:sz w:val="26"/>
          <w:szCs w:val="26"/>
        </w:rPr>
        <w:t xml:space="preserve"> khuếch tán thông qua CaF</w:t>
      </w:r>
      <w:r w:rsidRPr="00450466">
        <w:rPr>
          <w:rFonts w:cs="Times New Roman"/>
          <w:sz w:val="26"/>
          <w:szCs w:val="26"/>
          <w:vertAlign w:val="subscript"/>
        </w:rPr>
        <w:t xml:space="preserve">2(r) </w:t>
      </w:r>
      <w:r w:rsidRPr="00450466">
        <w:rPr>
          <w:rFonts w:cs="Times New Roman"/>
          <w:sz w:val="26"/>
          <w:szCs w:val="26"/>
        </w:rPr>
        <w:t>ở 1000K:</w:t>
      </w:r>
    </w:p>
    <w:p w:rsidR="007E7DA8" w:rsidRPr="00450466" w:rsidRDefault="007E7DA8" w:rsidP="007E7DA8">
      <w:pPr>
        <w:spacing w:line="288" w:lineRule="auto"/>
        <w:jc w:val="center"/>
        <w:rPr>
          <w:rFonts w:cs="Times New Roman"/>
          <w:sz w:val="26"/>
          <w:szCs w:val="26"/>
        </w:rPr>
      </w:pPr>
      <w:r w:rsidRPr="00450466">
        <w:rPr>
          <w:rFonts w:cs="Times New Roman"/>
          <w:sz w:val="26"/>
          <w:szCs w:val="26"/>
        </w:rPr>
        <w:t>(-) MgF</w:t>
      </w:r>
      <w:r w:rsidRPr="00450466">
        <w:rPr>
          <w:rFonts w:cs="Times New Roman"/>
          <w:sz w:val="26"/>
          <w:szCs w:val="26"/>
          <w:vertAlign w:val="subscript"/>
        </w:rPr>
        <w:t>2(r)</w:t>
      </w:r>
      <w:r w:rsidRPr="00450466">
        <w:rPr>
          <w:rFonts w:cs="Times New Roman"/>
          <w:sz w:val="26"/>
          <w:szCs w:val="26"/>
        </w:rPr>
        <w:t>, MgO</w:t>
      </w:r>
      <w:r w:rsidRPr="00450466">
        <w:rPr>
          <w:rFonts w:cs="Times New Roman"/>
          <w:sz w:val="26"/>
          <w:szCs w:val="26"/>
          <w:vertAlign w:val="subscript"/>
        </w:rPr>
        <w:t>(r)</w:t>
      </w:r>
      <w:r w:rsidRPr="00450466">
        <w:rPr>
          <w:rFonts w:cs="Times New Roman"/>
          <w:sz w:val="26"/>
          <w:szCs w:val="26"/>
        </w:rPr>
        <w:t xml:space="preserve"> | CaF</w:t>
      </w:r>
      <w:r w:rsidRPr="00450466">
        <w:rPr>
          <w:rFonts w:cs="Times New Roman"/>
          <w:sz w:val="26"/>
          <w:szCs w:val="26"/>
          <w:vertAlign w:val="subscript"/>
        </w:rPr>
        <w:t xml:space="preserve">2(r) </w:t>
      </w:r>
      <w:r w:rsidRPr="00450466">
        <w:rPr>
          <w:rFonts w:cs="Times New Roman"/>
          <w:sz w:val="26"/>
          <w:szCs w:val="26"/>
        </w:rPr>
        <w:t>| MgF</w:t>
      </w:r>
      <w:r w:rsidRPr="00450466">
        <w:rPr>
          <w:rFonts w:cs="Times New Roman"/>
          <w:sz w:val="26"/>
          <w:szCs w:val="26"/>
          <w:vertAlign w:val="subscript"/>
        </w:rPr>
        <w:t>2(r)</w:t>
      </w:r>
      <w:r w:rsidRPr="00450466">
        <w:rPr>
          <w:rFonts w:cs="Times New Roman"/>
          <w:sz w:val="26"/>
          <w:szCs w:val="26"/>
        </w:rPr>
        <w:t xml:space="preserve"> , MgAlO</w:t>
      </w:r>
      <w:r w:rsidRPr="00450466">
        <w:rPr>
          <w:rFonts w:cs="Times New Roman"/>
          <w:sz w:val="26"/>
          <w:szCs w:val="26"/>
          <w:vertAlign w:val="subscript"/>
        </w:rPr>
        <w:t>4(r)</w:t>
      </w:r>
      <w:r w:rsidRPr="00450466">
        <w:rPr>
          <w:rFonts w:cs="Times New Roman"/>
          <w:sz w:val="26"/>
          <w:szCs w:val="26"/>
        </w:rPr>
        <w:t>, Al</w:t>
      </w:r>
      <w:r w:rsidRPr="00450466">
        <w:rPr>
          <w:rFonts w:cs="Times New Roman"/>
          <w:sz w:val="26"/>
          <w:szCs w:val="26"/>
          <w:vertAlign w:val="subscript"/>
        </w:rPr>
        <w:t>2</w:t>
      </w:r>
      <w:r w:rsidRPr="00450466">
        <w:rPr>
          <w:rFonts w:cs="Times New Roman"/>
          <w:sz w:val="26"/>
          <w:szCs w:val="26"/>
        </w:rPr>
        <w:t>O</w:t>
      </w:r>
      <w:r w:rsidRPr="00450466">
        <w:rPr>
          <w:rFonts w:cs="Times New Roman"/>
          <w:sz w:val="26"/>
          <w:szCs w:val="26"/>
          <w:vertAlign w:val="subscript"/>
        </w:rPr>
        <w:t>3(r)</w:t>
      </w:r>
      <w:r w:rsidRPr="00450466">
        <w:rPr>
          <w:rFonts w:cs="Times New Roman"/>
          <w:sz w:val="26"/>
          <w:szCs w:val="26"/>
        </w:rPr>
        <w:t xml:space="preserve"> (+)</w:t>
      </w:r>
    </w:p>
    <w:p w:rsidR="007E7DA8" w:rsidRPr="00450466" w:rsidRDefault="007E7DA8" w:rsidP="007E7DA8">
      <w:pPr>
        <w:spacing w:line="288" w:lineRule="auto"/>
        <w:ind w:firstLine="426"/>
        <w:jc w:val="both"/>
        <w:rPr>
          <w:rFonts w:cs="Times New Roman"/>
          <w:sz w:val="26"/>
          <w:szCs w:val="26"/>
        </w:rPr>
      </w:pPr>
      <w:r w:rsidRPr="00450466">
        <w:rPr>
          <w:rFonts w:cs="Times New Roman"/>
          <w:b/>
          <w:bCs/>
          <w:sz w:val="26"/>
          <w:szCs w:val="26"/>
        </w:rPr>
        <w:t>a.</w:t>
      </w:r>
      <w:r w:rsidRPr="00450466">
        <w:rPr>
          <w:rFonts w:cs="Times New Roman"/>
          <w:sz w:val="26"/>
          <w:szCs w:val="26"/>
        </w:rPr>
        <w:t xml:space="preserve"> Viết các phản ứng xảy ra trên mỗi điện cực và phản ứng tổng quát xảy ra trong pin điện hóa trên. </w:t>
      </w:r>
    </w:p>
    <w:p w:rsidR="007E7DA8" w:rsidRPr="00450466" w:rsidRDefault="007E7DA8" w:rsidP="007E7DA8">
      <w:pPr>
        <w:spacing w:line="288" w:lineRule="auto"/>
        <w:ind w:firstLine="426"/>
        <w:jc w:val="both"/>
        <w:rPr>
          <w:rFonts w:cs="Times New Roman"/>
          <w:sz w:val="26"/>
          <w:szCs w:val="26"/>
        </w:rPr>
      </w:pPr>
      <w:r w:rsidRPr="00450466">
        <w:rPr>
          <w:rFonts w:cs="Times New Roman"/>
          <w:b/>
          <w:bCs/>
          <w:sz w:val="26"/>
          <w:szCs w:val="26"/>
        </w:rPr>
        <w:t>b.</w:t>
      </w:r>
      <w:r w:rsidRPr="00450466">
        <w:rPr>
          <w:rFonts w:cs="Times New Roman"/>
          <w:sz w:val="26"/>
          <w:szCs w:val="26"/>
        </w:rPr>
        <w:t xml:space="preserve"> Viết phương trình Nernst cho mỗi nửa phản ứng trên hai điện cực, cho phản ứng tổng quát xảy ra trong pin và tính suất điện động của pin. Coi rằng áp suất O</w:t>
      </w:r>
      <w:r w:rsidRPr="00450466">
        <w:rPr>
          <w:rFonts w:cs="Times New Roman"/>
          <w:sz w:val="26"/>
          <w:szCs w:val="26"/>
          <w:vertAlign w:val="subscript"/>
        </w:rPr>
        <w:t>2(k)</w:t>
      </w:r>
      <w:r w:rsidRPr="00450466">
        <w:rPr>
          <w:rFonts w:cs="Times New Roman"/>
          <w:sz w:val="26"/>
          <w:szCs w:val="26"/>
        </w:rPr>
        <w:t xml:space="preserve"> là như nhau ở cả hai điện cực và được duy trì bởi dòng khuếch tán ion F</w:t>
      </w:r>
      <w:r w:rsidRPr="00450466">
        <w:rPr>
          <w:rFonts w:cs="Times New Roman"/>
          <w:sz w:val="26"/>
          <w:szCs w:val="26"/>
          <w:vertAlign w:val="superscript"/>
        </w:rPr>
        <w:t xml:space="preserve"> ̶ </w:t>
      </w:r>
      <w:r w:rsidRPr="00450466">
        <w:rPr>
          <w:rFonts w:cs="Times New Roman"/>
          <w:sz w:val="26"/>
          <w:szCs w:val="26"/>
        </w:rPr>
        <w:t xml:space="preserve"> thông qua CaF</w:t>
      </w:r>
      <w:r w:rsidRPr="00450466">
        <w:rPr>
          <w:rFonts w:cs="Times New Roman"/>
          <w:sz w:val="26"/>
          <w:szCs w:val="26"/>
          <w:vertAlign w:val="subscript"/>
        </w:rPr>
        <w:t>2(r)</w:t>
      </w:r>
      <w:r w:rsidRPr="00450466">
        <w:rPr>
          <w:rFonts w:cs="Times New Roman"/>
          <w:sz w:val="26"/>
          <w:szCs w:val="26"/>
        </w:rPr>
        <w:t>.</w:t>
      </w:r>
    </w:p>
    <w:p w:rsidR="007E7DA8" w:rsidRPr="00450466" w:rsidRDefault="007E7DA8" w:rsidP="007E7DA8">
      <w:pPr>
        <w:spacing w:line="288" w:lineRule="auto"/>
        <w:ind w:firstLine="426"/>
        <w:jc w:val="both"/>
        <w:rPr>
          <w:rFonts w:cs="Times New Roman"/>
          <w:sz w:val="26"/>
          <w:szCs w:val="26"/>
        </w:rPr>
      </w:pPr>
      <w:r w:rsidRPr="00450466">
        <w:rPr>
          <w:rFonts w:cs="Times New Roman"/>
          <w:b/>
          <w:bCs/>
          <w:sz w:val="26"/>
          <w:szCs w:val="26"/>
        </w:rPr>
        <w:t>c.</w:t>
      </w:r>
      <w:r w:rsidRPr="00450466">
        <w:rPr>
          <w:rFonts w:cs="Times New Roman"/>
          <w:sz w:val="26"/>
          <w:szCs w:val="26"/>
        </w:rPr>
        <w:t xml:space="preserve"> Suất điện động chuẩn của pin trong khoảng nhiệt độ từ 900K đến 1250K là: </w:t>
      </w:r>
    </w:p>
    <w:p w:rsidR="007E7DA8" w:rsidRPr="00450466" w:rsidRDefault="007E7DA8" w:rsidP="007E7DA8">
      <w:pPr>
        <w:spacing w:line="288" w:lineRule="auto"/>
        <w:jc w:val="center"/>
        <w:rPr>
          <w:rFonts w:cs="Times New Roman"/>
          <w:sz w:val="26"/>
          <w:szCs w:val="26"/>
        </w:rPr>
      </w:pPr>
      <w:r w:rsidRPr="00450466">
        <w:rPr>
          <w:rFonts w:cs="Times New Roman"/>
          <w:sz w:val="26"/>
          <w:szCs w:val="26"/>
        </w:rPr>
        <w:t>E</w:t>
      </w:r>
      <w:r w:rsidRPr="00450466">
        <w:rPr>
          <w:rFonts w:cs="Times New Roman"/>
          <w:sz w:val="26"/>
          <w:szCs w:val="26"/>
          <w:vertAlign w:val="superscript"/>
        </w:rPr>
        <w:t>o</w:t>
      </w:r>
      <w:r w:rsidRPr="00450466">
        <w:rPr>
          <w:rFonts w:cs="Times New Roman"/>
          <w:sz w:val="26"/>
          <w:szCs w:val="26"/>
        </w:rPr>
        <w:t xml:space="preserve"> = 0,1223 + 3,06.10</w:t>
      </w:r>
      <w:r w:rsidRPr="00450466">
        <w:rPr>
          <w:rFonts w:cs="Times New Roman"/>
          <w:sz w:val="26"/>
          <w:szCs w:val="26"/>
          <w:vertAlign w:val="superscript"/>
        </w:rPr>
        <w:t>-5</w:t>
      </w:r>
      <w:r w:rsidRPr="00450466">
        <w:rPr>
          <w:rFonts w:cs="Times New Roman"/>
          <w:sz w:val="26"/>
          <w:szCs w:val="26"/>
        </w:rPr>
        <w:t>T (V)</w:t>
      </w:r>
    </w:p>
    <w:p w:rsidR="007E7DA8" w:rsidRPr="00450466" w:rsidRDefault="007E7DA8" w:rsidP="007E7DA8">
      <w:pPr>
        <w:spacing w:line="288" w:lineRule="auto"/>
        <w:jc w:val="both"/>
        <w:rPr>
          <w:rFonts w:cs="Times New Roman"/>
          <w:sz w:val="26"/>
          <w:szCs w:val="26"/>
        </w:rPr>
      </w:pPr>
      <w:r w:rsidRPr="00450466">
        <w:rPr>
          <w:rFonts w:cs="Times New Roman"/>
          <w:sz w:val="26"/>
          <w:szCs w:val="26"/>
        </w:rPr>
        <w:t xml:space="preserve">Giả sử </w:t>
      </w:r>
      <w:r w:rsidRPr="00450466">
        <w:rPr>
          <w:rFonts w:cs="Times New Roman"/>
          <w:color w:val="000000"/>
          <w:sz w:val="26"/>
          <w:szCs w:val="26"/>
        </w:rPr>
        <w:t>∆H</w:t>
      </w:r>
      <w:r w:rsidRPr="00450466">
        <w:rPr>
          <w:rFonts w:cs="Times New Roman"/>
          <w:color w:val="000000"/>
          <w:sz w:val="26"/>
          <w:szCs w:val="26"/>
          <w:vertAlign w:val="superscript"/>
        </w:rPr>
        <w:t>o</w:t>
      </w:r>
      <w:r w:rsidRPr="00450466">
        <w:rPr>
          <w:rFonts w:cs="Times New Roman"/>
          <w:color w:val="000000"/>
          <w:sz w:val="26"/>
          <w:szCs w:val="26"/>
          <w:vertAlign w:val="subscript"/>
        </w:rPr>
        <w:t xml:space="preserve"> </w:t>
      </w:r>
      <w:r w:rsidRPr="00450466">
        <w:rPr>
          <w:rFonts w:cs="Times New Roman"/>
          <w:color w:val="000000"/>
          <w:sz w:val="26"/>
          <w:szCs w:val="26"/>
        </w:rPr>
        <w:t>và ∆S</w:t>
      </w:r>
      <w:r w:rsidRPr="00450466">
        <w:rPr>
          <w:rFonts w:cs="Times New Roman"/>
          <w:color w:val="000000"/>
          <w:sz w:val="26"/>
          <w:szCs w:val="26"/>
          <w:vertAlign w:val="superscript"/>
        </w:rPr>
        <w:t>o</w:t>
      </w:r>
      <w:r w:rsidRPr="00450466">
        <w:rPr>
          <w:rFonts w:cs="Times New Roman"/>
          <w:color w:val="000000"/>
          <w:sz w:val="26"/>
          <w:szCs w:val="26"/>
        </w:rPr>
        <w:t xml:space="preserve"> không đổi trong khoảng nhiệt độ này. Tính giá trị ∆H</w:t>
      </w:r>
      <w:r w:rsidRPr="00450466">
        <w:rPr>
          <w:rFonts w:cs="Times New Roman"/>
          <w:color w:val="000000"/>
          <w:sz w:val="26"/>
          <w:szCs w:val="26"/>
          <w:vertAlign w:val="superscript"/>
        </w:rPr>
        <w:t>o</w:t>
      </w:r>
      <w:r w:rsidRPr="00450466">
        <w:rPr>
          <w:rFonts w:cs="Times New Roman"/>
          <w:color w:val="000000"/>
          <w:sz w:val="26"/>
          <w:szCs w:val="26"/>
          <w:vertAlign w:val="subscript"/>
        </w:rPr>
        <w:t xml:space="preserve"> </w:t>
      </w:r>
      <w:r w:rsidRPr="00450466">
        <w:rPr>
          <w:rFonts w:cs="Times New Roman"/>
          <w:color w:val="000000"/>
          <w:sz w:val="26"/>
          <w:szCs w:val="26"/>
        </w:rPr>
        <w:t>và ∆S</w:t>
      </w:r>
      <w:r w:rsidRPr="00450466">
        <w:rPr>
          <w:rFonts w:cs="Times New Roman"/>
          <w:color w:val="000000"/>
          <w:sz w:val="26"/>
          <w:szCs w:val="26"/>
          <w:vertAlign w:val="superscript"/>
        </w:rPr>
        <w:t>o</w:t>
      </w:r>
      <w:r w:rsidRPr="00450466">
        <w:rPr>
          <w:rFonts w:cs="Times New Roman"/>
          <w:color w:val="000000"/>
          <w:sz w:val="26"/>
          <w:szCs w:val="26"/>
        </w:rPr>
        <w:t>.</w:t>
      </w:r>
    </w:p>
    <w:p w:rsidR="007E7DA8" w:rsidRPr="00450466" w:rsidRDefault="007E7DA8" w:rsidP="007E7DA8">
      <w:pPr>
        <w:spacing w:line="288" w:lineRule="auto"/>
        <w:jc w:val="both"/>
        <w:rPr>
          <w:rFonts w:cs="Times New Roman"/>
          <w:color w:val="000000"/>
          <w:sz w:val="26"/>
          <w:szCs w:val="26"/>
        </w:rPr>
      </w:pPr>
      <w:r w:rsidRPr="00450466">
        <w:rPr>
          <w:rFonts w:cs="Times New Roman"/>
          <w:b/>
          <w:bCs/>
          <w:sz w:val="26"/>
          <w:szCs w:val="26"/>
        </w:rPr>
        <w:t>2.</w:t>
      </w:r>
      <w:r w:rsidRPr="00450466">
        <w:rPr>
          <w:rFonts w:cs="Times New Roman"/>
          <w:sz w:val="26"/>
          <w:szCs w:val="26"/>
        </w:rPr>
        <w:t xml:space="preserve"> P</w:t>
      </w:r>
      <w:r w:rsidRPr="00450466">
        <w:rPr>
          <w:rFonts w:cs="Times New Roman"/>
          <w:color w:val="000000"/>
          <w:sz w:val="26"/>
          <w:szCs w:val="26"/>
        </w:rPr>
        <w:t xml:space="preserve">in galvanic đầu tiên được A.Volta chế tạo vào năm 1800, dựa vào những thí nghiệm của L.Galvani. Sau này, các pin galvanic đã được ứng dụng rộng rãi trong khoa học, công nghệ và cuộc sống thường ngày. Nửa bên trái của pin (cực ấm) chứa một điện cực sắt (dư) bị oxi hoá trong quá trình hoạt động và </w:t>
      </w:r>
      <w:r w:rsidRPr="00450466">
        <w:rPr>
          <w:rFonts w:cs="Times New Roman"/>
          <w:color w:val="000000"/>
          <w:spacing w:val="-2"/>
          <w:sz w:val="26"/>
          <w:szCs w:val="26"/>
        </w:rPr>
        <w:t>dung dịch iron(III) nitrate có nồng độ 0.01 M. Nửa bên phải của pin (cực dương) chứa điện cực than chì</w:t>
      </w:r>
      <w:r w:rsidRPr="00450466">
        <w:rPr>
          <w:rFonts w:cs="Times New Roman"/>
          <w:color w:val="000000"/>
          <w:sz w:val="26"/>
          <w:szCs w:val="26"/>
        </w:rPr>
        <w:t xml:space="preserve"> </w:t>
      </w:r>
      <w:r w:rsidRPr="00450466">
        <w:rPr>
          <w:rFonts w:cs="Times New Roman"/>
          <w:color w:val="000000"/>
          <w:spacing w:val="-2"/>
          <w:sz w:val="26"/>
          <w:szCs w:val="26"/>
        </w:rPr>
        <w:t>và hỗn hợp iron(II) và (III) nitrat với nồng độ lần lượt là 0.05 M và 0.30 M. Thể tích của mỗi nửa pin là</w:t>
      </w:r>
      <w:r w:rsidRPr="00450466">
        <w:rPr>
          <w:rFonts w:cs="Times New Roman"/>
          <w:color w:val="000000"/>
          <w:sz w:val="26"/>
          <w:szCs w:val="26"/>
        </w:rPr>
        <w:t xml:space="preserve"> 1 L.</w:t>
      </w:r>
    </w:p>
    <w:p w:rsidR="007E7DA8" w:rsidRPr="00450466" w:rsidRDefault="007E7DA8" w:rsidP="007E7DA8">
      <w:pPr>
        <w:spacing w:line="288" w:lineRule="auto"/>
        <w:ind w:firstLine="426"/>
        <w:jc w:val="both"/>
        <w:rPr>
          <w:rFonts w:cs="Times New Roman"/>
          <w:color w:val="000000"/>
          <w:sz w:val="26"/>
          <w:szCs w:val="26"/>
        </w:rPr>
      </w:pPr>
      <w:r w:rsidRPr="00450466">
        <w:rPr>
          <w:rFonts w:cs="Times New Roman"/>
          <w:b/>
          <w:bCs/>
          <w:color w:val="000000"/>
          <w:sz w:val="26"/>
          <w:szCs w:val="26"/>
        </w:rPr>
        <w:t>a.</w:t>
      </w:r>
      <w:r w:rsidRPr="00450466">
        <w:rPr>
          <w:rFonts w:cs="Times New Roman"/>
          <w:color w:val="000000"/>
          <w:sz w:val="26"/>
          <w:szCs w:val="26"/>
        </w:rPr>
        <w:t xml:space="preserve"> Viết sơ đồ pin, phản ứng xảy ra ở mỗi điện cực và phản ứng tổng quát xảy ra trong pin.</w:t>
      </w:r>
    </w:p>
    <w:p w:rsidR="007E7DA8" w:rsidRPr="00450466" w:rsidRDefault="007E7DA8" w:rsidP="007E7DA8">
      <w:pPr>
        <w:spacing w:line="288" w:lineRule="auto"/>
        <w:ind w:firstLine="426"/>
        <w:jc w:val="both"/>
        <w:rPr>
          <w:rFonts w:cs="Times New Roman"/>
          <w:color w:val="000000"/>
          <w:sz w:val="26"/>
          <w:szCs w:val="26"/>
        </w:rPr>
      </w:pPr>
      <w:r w:rsidRPr="00450466">
        <w:rPr>
          <w:rFonts w:cs="Times New Roman"/>
          <w:b/>
          <w:bCs/>
          <w:color w:val="000000"/>
          <w:sz w:val="26"/>
          <w:szCs w:val="26"/>
        </w:rPr>
        <w:t>b.</w:t>
      </w:r>
      <w:r w:rsidRPr="00450466">
        <w:rPr>
          <w:rFonts w:cs="Times New Roman"/>
          <w:color w:val="000000"/>
          <w:sz w:val="26"/>
          <w:szCs w:val="26"/>
        </w:rPr>
        <w:t xml:space="preserve"> Biết rằng entropy chuẩn của Fe(s), Fe</w:t>
      </w:r>
      <w:r w:rsidRPr="00450466">
        <w:rPr>
          <w:rFonts w:cs="Times New Roman"/>
          <w:color w:val="000000"/>
          <w:sz w:val="26"/>
          <w:szCs w:val="26"/>
          <w:vertAlign w:val="superscript"/>
        </w:rPr>
        <w:t>2+</w:t>
      </w:r>
      <w:r w:rsidRPr="00450466">
        <w:rPr>
          <w:rFonts w:cs="Times New Roman"/>
          <w:color w:val="000000"/>
          <w:sz w:val="26"/>
          <w:szCs w:val="26"/>
        </w:rPr>
        <w:t>(aq), Fe</w:t>
      </w:r>
      <w:r w:rsidRPr="00450466">
        <w:rPr>
          <w:rFonts w:cs="Times New Roman"/>
          <w:color w:val="000000"/>
          <w:sz w:val="26"/>
          <w:szCs w:val="26"/>
          <w:vertAlign w:val="superscript"/>
        </w:rPr>
        <w:t>3+</w:t>
      </w:r>
      <w:r w:rsidRPr="00450466">
        <w:rPr>
          <w:rFonts w:cs="Times New Roman"/>
          <w:color w:val="000000"/>
          <w:sz w:val="26"/>
          <w:szCs w:val="26"/>
        </w:rPr>
        <w:t>(aq) ở 25</w:t>
      </w:r>
      <w:r w:rsidRPr="00450466">
        <w:rPr>
          <w:rFonts w:cs="Times New Roman"/>
          <w:color w:val="000000"/>
          <w:sz w:val="26"/>
          <w:szCs w:val="26"/>
          <w:vertAlign w:val="superscript"/>
        </w:rPr>
        <w:t>o</w:t>
      </w:r>
      <w:r w:rsidRPr="00450466">
        <w:rPr>
          <w:rFonts w:cs="Times New Roman"/>
          <w:color w:val="000000"/>
          <w:sz w:val="26"/>
          <w:szCs w:val="26"/>
        </w:rPr>
        <w:t>C lần lượt là 27,3 J/mol, -137,7 J/mol và -316.0 J/mol và khi tăng nhiệt độ thêm 20</w:t>
      </w:r>
      <w:r w:rsidRPr="00450466">
        <w:rPr>
          <w:rFonts w:cs="Times New Roman"/>
          <w:color w:val="000000"/>
          <w:sz w:val="26"/>
          <w:szCs w:val="26"/>
          <w:vertAlign w:val="superscript"/>
        </w:rPr>
        <w:t>o</w:t>
      </w:r>
      <w:r w:rsidRPr="00450466">
        <w:rPr>
          <w:rFonts w:cs="Times New Roman"/>
          <w:color w:val="000000"/>
          <w:sz w:val="26"/>
          <w:szCs w:val="26"/>
        </w:rPr>
        <w:t>C sẽ làm giảm hằng số cân bằng K đi 85 lần. Tính ΔH</w:t>
      </w:r>
      <w:r w:rsidRPr="00450466">
        <w:rPr>
          <w:rFonts w:cs="Times New Roman"/>
          <w:color w:val="000000"/>
          <w:sz w:val="26"/>
          <w:szCs w:val="26"/>
          <w:vertAlign w:val="superscript"/>
        </w:rPr>
        <w:t>o</w:t>
      </w:r>
      <w:r w:rsidRPr="00450466">
        <w:rPr>
          <w:rFonts w:cs="Times New Roman"/>
          <w:color w:val="000000"/>
          <w:sz w:val="26"/>
          <w:szCs w:val="26"/>
        </w:rPr>
        <w:t>, ΔS</w:t>
      </w:r>
      <w:r w:rsidRPr="00450466">
        <w:rPr>
          <w:rFonts w:cs="Times New Roman"/>
          <w:color w:val="000000"/>
          <w:sz w:val="26"/>
          <w:szCs w:val="26"/>
          <w:vertAlign w:val="superscript"/>
        </w:rPr>
        <w:t>o</w:t>
      </w:r>
      <w:r w:rsidRPr="00450466">
        <w:rPr>
          <w:rFonts w:cs="Times New Roman"/>
          <w:color w:val="000000"/>
          <w:sz w:val="26"/>
          <w:szCs w:val="26"/>
        </w:rPr>
        <w:t>, ΔG</w:t>
      </w:r>
      <w:r w:rsidRPr="00450466">
        <w:rPr>
          <w:rFonts w:cs="Times New Roman"/>
          <w:color w:val="000000"/>
          <w:sz w:val="26"/>
          <w:szCs w:val="26"/>
          <w:vertAlign w:val="superscript"/>
        </w:rPr>
        <w:t>o</w:t>
      </w:r>
      <w:r w:rsidRPr="00450466">
        <w:rPr>
          <w:rFonts w:cs="Times New Roman"/>
          <w:color w:val="000000"/>
          <w:sz w:val="26"/>
          <w:szCs w:val="26"/>
        </w:rPr>
        <w:t xml:space="preserve"> ở 25</w:t>
      </w:r>
      <w:r w:rsidRPr="00450466">
        <w:rPr>
          <w:rFonts w:cs="Times New Roman"/>
          <w:color w:val="000000"/>
          <w:sz w:val="26"/>
          <w:szCs w:val="26"/>
          <w:vertAlign w:val="superscript"/>
        </w:rPr>
        <w:t>o</w:t>
      </w:r>
      <w:r w:rsidRPr="00450466">
        <w:rPr>
          <w:rFonts w:cs="Times New Roman"/>
          <w:color w:val="000000"/>
          <w:sz w:val="26"/>
          <w:szCs w:val="26"/>
        </w:rPr>
        <w:t>C của phản ứng tổng quát. Chấp nhận rằng ΔH</w:t>
      </w:r>
      <w:r w:rsidRPr="00450466">
        <w:rPr>
          <w:rFonts w:cs="Times New Roman"/>
          <w:color w:val="000000"/>
          <w:sz w:val="26"/>
          <w:szCs w:val="26"/>
          <w:vertAlign w:val="superscript"/>
        </w:rPr>
        <w:t>o</w:t>
      </w:r>
      <w:r w:rsidRPr="00450466">
        <w:rPr>
          <w:rFonts w:cs="Times New Roman"/>
          <w:color w:val="000000"/>
          <w:sz w:val="26"/>
          <w:szCs w:val="26"/>
        </w:rPr>
        <w:t xml:space="preserve"> và ΔS</w:t>
      </w:r>
      <w:r w:rsidRPr="00450466">
        <w:rPr>
          <w:rFonts w:cs="Times New Roman"/>
          <w:color w:val="000000"/>
          <w:sz w:val="26"/>
          <w:szCs w:val="26"/>
          <w:vertAlign w:val="superscript"/>
        </w:rPr>
        <w:t>o</w:t>
      </w:r>
      <w:r w:rsidRPr="00450466">
        <w:rPr>
          <w:rFonts w:cs="Times New Roman"/>
          <w:color w:val="000000"/>
          <w:sz w:val="26"/>
          <w:szCs w:val="26"/>
        </w:rPr>
        <w:t xml:space="preserve"> là các hằng số trong khoảng nhiệt độ này, R = 8.314 J/mol.K, F = 96485 C/mol (hằng số Faraday).</w:t>
      </w:r>
    </w:p>
    <w:p w:rsidR="007E7DA8" w:rsidRPr="00450466" w:rsidRDefault="007E7DA8" w:rsidP="007E7DA8">
      <w:pPr>
        <w:spacing w:line="288" w:lineRule="auto"/>
        <w:ind w:firstLine="426"/>
        <w:jc w:val="both"/>
        <w:rPr>
          <w:rFonts w:cs="Times New Roman"/>
          <w:color w:val="000000"/>
          <w:sz w:val="26"/>
          <w:szCs w:val="26"/>
        </w:rPr>
      </w:pPr>
      <w:r w:rsidRPr="00450466">
        <w:rPr>
          <w:rFonts w:cs="Times New Roman"/>
          <w:b/>
          <w:bCs/>
          <w:color w:val="000000"/>
          <w:sz w:val="26"/>
          <w:szCs w:val="26"/>
        </w:rPr>
        <w:t>c.</w:t>
      </w:r>
      <w:r w:rsidRPr="00450466">
        <w:rPr>
          <w:rFonts w:cs="Times New Roman"/>
          <w:color w:val="000000"/>
          <w:sz w:val="26"/>
          <w:szCs w:val="26"/>
        </w:rPr>
        <w:t xml:space="preserve"> Tính suất điện động ban đầu của pin và các thế ban đầu của catot, anot ở 25</w:t>
      </w:r>
      <w:r w:rsidRPr="00450466">
        <w:rPr>
          <w:rFonts w:cs="Times New Roman"/>
          <w:color w:val="000000"/>
          <w:sz w:val="26"/>
          <w:szCs w:val="26"/>
          <w:vertAlign w:val="superscript"/>
        </w:rPr>
        <w:t>o</w:t>
      </w:r>
      <w:r w:rsidRPr="00450466">
        <w:rPr>
          <w:rFonts w:cs="Times New Roman"/>
          <w:color w:val="000000"/>
          <w:sz w:val="26"/>
          <w:szCs w:val="26"/>
        </w:rPr>
        <w:t>C.</w:t>
      </w:r>
    </w:p>
    <w:p w:rsidR="007E7DA8" w:rsidRPr="00450466" w:rsidRDefault="007E7DA8" w:rsidP="007E7DA8">
      <w:pPr>
        <w:spacing w:line="288" w:lineRule="auto"/>
        <w:ind w:firstLine="426"/>
        <w:jc w:val="both"/>
        <w:rPr>
          <w:rFonts w:cs="Times New Roman"/>
          <w:sz w:val="26"/>
          <w:szCs w:val="26"/>
        </w:rPr>
      </w:pPr>
      <w:r w:rsidRPr="00450466">
        <w:rPr>
          <w:rFonts w:cs="Times New Roman"/>
          <w:color w:val="000000"/>
          <w:sz w:val="26"/>
          <w:szCs w:val="26"/>
        </w:rPr>
        <w:t xml:space="preserve">Biết rằng </w:t>
      </w:r>
      <w:r w:rsidRPr="00450466">
        <w:rPr>
          <w:rFonts w:cs="Times New Roman"/>
          <w:color w:val="000000"/>
          <w:position w:val="-14"/>
          <w:sz w:val="26"/>
          <w:szCs w:val="26"/>
        </w:rPr>
        <w:object w:dxaOrig="940" w:dyaOrig="400" w14:anchorId="61A1F187">
          <v:shape id="_x0000_i1701" type="#_x0000_t75" style="width:47.25pt;height:20.25pt" o:ole="">
            <v:imagedata r:id="rId1177" o:title=""/>
          </v:shape>
          <o:OLEObject Type="Embed" ProgID="Equation.DSMT4" ShapeID="_x0000_i1701" DrawAspect="Content" ObjectID="_1798061852" r:id="rId1178"/>
        </w:object>
      </w:r>
      <w:r w:rsidRPr="00450466">
        <w:rPr>
          <w:rFonts w:cs="Times New Roman"/>
          <w:color w:val="000000"/>
          <w:sz w:val="26"/>
          <w:szCs w:val="26"/>
        </w:rPr>
        <w:t xml:space="preserve"> -0.447 V.</w:t>
      </w:r>
    </w:p>
    <w:p w:rsidR="007E7DA8" w:rsidRPr="00450466" w:rsidRDefault="007E7DA8" w:rsidP="007E7DA8">
      <w:pPr>
        <w:spacing w:line="288" w:lineRule="auto"/>
        <w:jc w:val="both"/>
        <w:rPr>
          <w:rFonts w:cs="Times New Roman"/>
          <w:b/>
          <w:bCs/>
          <w:sz w:val="26"/>
          <w:szCs w:val="26"/>
        </w:rPr>
      </w:pPr>
      <w:r w:rsidRPr="00450466">
        <w:rPr>
          <w:rFonts w:cs="Times New Roman"/>
          <w:b/>
          <w:bCs/>
          <w:sz w:val="26"/>
          <w:szCs w:val="26"/>
        </w:rPr>
        <w:t xml:space="preserve">Hướng dẫn </w:t>
      </w:r>
      <w:r w:rsidR="00013AE8">
        <w:rPr>
          <w:rFonts w:cs="Times New Roman"/>
          <w:b/>
          <w:bCs/>
          <w:sz w:val="26"/>
          <w:szCs w:val="26"/>
        </w:rPr>
        <w:t>giải</w:t>
      </w:r>
    </w:p>
    <w:p w:rsidR="007E7DA8" w:rsidRPr="00450466" w:rsidRDefault="007E7DA8" w:rsidP="007E7DA8">
      <w:pPr>
        <w:spacing w:line="288" w:lineRule="auto"/>
        <w:jc w:val="both"/>
        <w:rPr>
          <w:rFonts w:cs="Times New Roman"/>
          <w:sz w:val="26"/>
          <w:szCs w:val="26"/>
        </w:rPr>
      </w:pPr>
      <w:r w:rsidRPr="00450466">
        <w:rPr>
          <w:rFonts w:cs="Times New Roman"/>
          <w:b/>
          <w:bCs/>
          <w:sz w:val="26"/>
          <w:szCs w:val="26"/>
        </w:rPr>
        <w:t xml:space="preserve">1. a. </w:t>
      </w:r>
      <w:r w:rsidRPr="00450466">
        <w:rPr>
          <w:rFonts w:cs="Times New Roman"/>
          <w:sz w:val="26"/>
          <w:szCs w:val="26"/>
        </w:rPr>
        <w:t>Phản ứng xảy ra ở hai điện cực:</w:t>
      </w:r>
    </w:p>
    <w:p w:rsidR="007E7DA8" w:rsidRPr="00450466" w:rsidRDefault="007E7DA8" w:rsidP="007E7DA8">
      <w:pPr>
        <w:spacing w:line="288" w:lineRule="auto"/>
        <w:ind w:firstLine="720"/>
        <w:jc w:val="both"/>
        <w:rPr>
          <w:rFonts w:cs="Times New Roman"/>
          <w:sz w:val="26"/>
          <w:szCs w:val="26"/>
        </w:rPr>
      </w:pPr>
      <w:r w:rsidRPr="00450466">
        <w:rPr>
          <w:rFonts w:cs="Times New Roman"/>
          <w:sz w:val="26"/>
          <w:szCs w:val="26"/>
        </w:rPr>
        <w:t xml:space="preserve">+ điện cực âm: </w:t>
      </w:r>
      <w:r w:rsidRPr="00450466">
        <w:rPr>
          <w:rFonts w:cs="Times New Roman"/>
          <w:sz w:val="26"/>
          <w:szCs w:val="26"/>
        </w:rPr>
        <w:tab/>
        <w:t>MgO</w:t>
      </w:r>
      <w:r w:rsidRPr="00450466">
        <w:rPr>
          <w:rFonts w:cs="Times New Roman"/>
          <w:sz w:val="26"/>
          <w:szCs w:val="26"/>
          <w:vertAlign w:val="subscript"/>
        </w:rPr>
        <w:t>(r)</w:t>
      </w:r>
      <w:r w:rsidRPr="00450466">
        <w:rPr>
          <w:rFonts w:cs="Times New Roman"/>
          <w:sz w:val="26"/>
          <w:szCs w:val="26"/>
        </w:rPr>
        <w:t xml:space="preserve"> + 2F</w:t>
      </w:r>
      <w:r w:rsidRPr="00450466">
        <w:rPr>
          <w:rFonts w:cs="Times New Roman"/>
          <w:sz w:val="26"/>
          <w:szCs w:val="26"/>
          <w:vertAlign w:val="superscript"/>
        </w:rPr>
        <w:t>−</w:t>
      </w:r>
      <w:r w:rsidRPr="00450466">
        <w:rPr>
          <w:rFonts w:cs="Times New Roman"/>
          <w:sz w:val="26"/>
          <w:szCs w:val="26"/>
        </w:rPr>
        <w:t xml:space="preserve"> → MgF</w:t>
      </w:r>
      <w:r w:rsidRPr="00450466">
        <w:rPr>
          <w:rFonts w:cs="Times New Roman"/>
          <w:sz w:val="26"/>
          <w:szCs w:val="26"/>
          <w:vertAlign w:val="subscript"/>
        </w:rPr>
        <w:t>2(r)</w:t>
      </w:r>
      <w:r w:rsidRPr="00450466">
        <w:rPr>
          <w:rFonts w:cs="Times New Roman"/>
          <w:sz w:val="26"/>
          <w:szCs w:val="26"/>
        </w:rPr>
        <w:t xml:space="preserve">  +  ½ O</w:t>
      </w:r>
      <w:r w:rsidRPr="00450466">
        <w:rPr>
          <w:rFonts w:cs="Times New Roman"/>
          <w:sz w:val="26"/>
          <w:szCs w:val="26"/>
          <w:vertAlign w:val="subscript"/>
        </w:rPr>
        <w:t>2(k)</w:t>
      </w:r>
      <w:r w:rsidRPr="00450466">
        <w:rPr>
          <w:rFonts w:cs="Times New Roman"/>
          <w:sz w:val="26"/>
          <w:szCs w:val="26"/>
        </w:rPr>
        <w:t xml:space="preserve">  +  2e</w:t>
      </w:r>
    </w:p>
    <w:p w:rsidR="007E7DA8" w:rsidRPr="00450466" w:rsidRDefault="007E7DA8" w:rsidP="007E7DA8">
      <w:pPr>
        <w:spacing w:line="288" w:lineRule="auto"/>
        <w:ind w:firstLine="720"/>
        <w:jc w:val="both"/>
        <w:rPr>
          <w:rFonts w:cs="Times New Roman"/>
          <w:sz w:val="26"/>
          <w:szCs w:val="26"/>
        </w:rPr>
      </w:pPr>
      <w:r w:rsidRPr="00450466">
        <w:rPr>
          <w:rFonts w:cs="Times New Roman"/>
          <w:sz w:val="26"/>
          <w:szCs w:val="26"/>
        </w:rPr>
        <w:t>+ điện cực dương</w:t>
      </w:r>
      <w:r w:rsidRPr="00450466">
        <w:rPr>
          <w:rFonts w:cs="Times New Roman"/>
          <w:sz w:val="26"/>
          <w:szCs w:val="26"/>
        </w:rPr>
        <w:tab/>
        <w:t>MgF</w:t>
      </w:r>
      <w:r w:rsidRPr="00450466">
        <w:rPr>
          <w:rFonts w:cs="Times New Roman"/>
          <w:sz w:val="26"/>
          <w:szCs w:val="26"/>
          <w:vertAlign w:val="subscript"/>
        </w:rPr>
        <w:t>2(r)</w:t>
      </w:r>
      <w:r w:rsidRPr="00450466">
        <w:rPr>
          <w:rFonts w:cs="Times New Roman"/>
          <w:sz w:val="26"/>
          <w:szCs w:val="26"/>
        </w:rPr>
        <w:t xml:space="preserve">  +  Al</w:t>
      </w:r>
      <w:r w:rsidRPr="00450466">
        <w:rPr>
          <w:rFonts w:cs="Times New Roman"/>
          <w:sz w:val="26"/>
          <w:szCs w:val="26"/>
          <w:vertAlign w:val="subscript"/>
        </w:rPr>
        <w:t>2</w:t>
      </w:r>
      <w:r w:rsidRPr="00450466">
        <w:rPr>
          <w:rFonts w:cs="Times New Roman"/>
          <w:sz w:val="26"/>
          <w:szCs w:val="26"/>
        </w:rPr>
        <w:t>O</w:t>
      </w:r>
      <w:r w:rsidRPr="00450466">
        <w:rPr>
          <w:rFonts w:cs="Times New Roman"/>
          <w:sz w:val="26"/>
          <w:szCs w:val="26"/>
          <w:vertAlign w:val="subscript"/>
        </w:rPr>
        <w:t xml:space="preserve">3(r)  </w:t>
      </w:r>
      <w:r w:rsidRPr="00450466">
        <w:rPr>
          <w:rFonts w:cs="Times New Roman"/>
          <w:sz w:val="26"/>
          <w:szCs w:val="26"/>
        </w:rPr>
        <w:t>+  ½ O</w:t>
      </w:r>
      <w:r w:rsidRPr="00450466">
        <w:rPr>
          <w:rFonts w:cs="Times New Roman"/>
          <w:sz w:val="26"/>
          <w:szCs w:val="26"/>
          <w:vertAlign w:val="subscript"/>
        </w:rPr>
        <w:t>2(k)</w:t>
      </w:r>
      <w:r w:rsidRPr="00450466">
        <w:rPr>
          <w:rFonts w:cs="Times New Roman"/>
          <w:sz w:val="26"/>
          <w:szCs w:val="26"/>
        </w:rPr>
        <w:t xml:space="preserve">  +  2e    →   MgAlO</w:t>
      </w:r>
      <w:r w:rsidRPr="00450466">
        <w:rPr>
          <w:rFonts w:cs="Times New Roman"/>
          <w:sz w:val="26"/>
          <w:szCs w:val="26"/>
          <w:vertAlign w:val="subscript"/>
        </w:rPr>
        <w:t>4(r)</w:t>
      </w:r>
    </w:p>
    <w:p w:rsidR="007E7DA8" w:rsidRPr="00450466" w:rsidRDefault="007E7DA8" w:rsidP="007E7DA8">
      <w:pPr>
        <w:spacing w:line="288" w:lineRule="auto"/>
        <w:jc w:val="both"/>
        <w:rPr>
          <w:rFonts w:cs="Times New Roman"/>
          <w:sz w:val="26"/>
          <w:szCs w:val="26"/>
        </w:rPr>
      </w:pPr>
      <w:r w:rsidRPr="00450466">
        <w:rPr>
          <w:rFonts w:cs="Times New Roman"/>
          <w:sz w:val="26"/>
          <w:szCs w:val="26"/>
        </w:rPr>
        <w:t xml:space="preserve">   Phản ứng tổng quát xảy ra trong pin:</w:t>
      </w:r>
    </w:p>
    <w:p w:rsidR="007E7DA8" w:rsidRPr="00450466" w:rsidRDefault="007E7DA8" w:rsidP="007E7DA8">
      <w:pPr>
        <w:spacing w:line="288" w:lineRule="auto"/>
        <w:jc w:val="both"/>
        <w:rPr>
          <w:rFonts w:cs="Times New Roman"/>
          <w:sz w:val="26"/>
          <w:szCs w:val="26"/>
        </w:rPr>
      </w:pPr>
      <w:r w:rsidRPr="00450466">
        <w:rPr>
          <w:rFonts w:cs="Times New Roman"/>
          <w:sz w:val="26"/>
          <w:szCs w:val="26"/>
        </w:rPr>
        <w:tab/>
      </w:r>
      <w:r w:rsidRPr="00450466">
        <w:rPr>
          <w:rFonts w:cs="Times New Roman"/>
          <w:sz w:val="26"/>
          <w:szCs w:val="26"/>
        </w:rPr>
        <w:tab/>
      </w:r>
      <w:r w:rsidRPr="00450466">
        <w:rPr>
          <w:rFonts w:cs="Times New Roman"/>
          <w:sz w:val="26"/>
          <w:szCs w:val="26"/>
        </w:rPr>
        <w:tab/>
        <w:t>MgO</w:t>
      </w:r>
      <w:r w:rsidRPr="00450466">
        <w:rPr>
          <w:rFonts w:cs="Times New Roman"/>
          <w:sz w:val="26"/>
          <w:szCs w:val="26"/>
          <w:vertAlign w:val="subscript"/>
        </w:rPr>
        <w:t>(r)</w:t>
      </w:r>
      <w:r w:rsidRPr="00450466">
        <w:rPr>
          <w:rFonts w:cs="Times New Roman"/>
          <w:sz w:val="26"/>
          <w:szCs w:val="26"/>
        </w:rPr>
        <w:t xml:space="preserve"> + Al</w:t>
      </w:r>
      <w:r w:rsidRPr="00450466">
        <w:rPr>
          <w:rFonts w:cs="Times New Roman"/>
          <w:sz w:val="26"/>
          <w:szCs w:val="26"/>
          <w:vertAlign w:val="subscript"/>
        </w:rPr>
        <w:t>2</w:t>
      </w:r>
      <w:r w:rsidRPr="00450466">
        <w:rPr>
          <w:rFonts w:cs="Times New Roman"/>
          <w:sz w:val="26"/>
          <w:szCs w:val="26"/>
        </w:rPr>
        <w:t>O</w:t>
      </w:r>
      <w:r w:rsidRPr="00450466">
        <w:rPr>
          <w:rFonts w:cs="Times New Roman"/>
          <w:sz w:val="26"/>
          <w:szCs w:val="26"/>
          <w:vertAlign w:val="subscript"/>
        </w:rPr>
        <w:t xml:space="preserve">3(r)  </w:t>
      </w:r>
      <w:r w:rsidRPr="00450466">
        <w:rPr>
          <w:rFonts w:cs="Times New Roman"/>
          <w:sz w:val="26"/>
          <w:szCs w:val="26"/>
        </w:rPr>
        <w:t xml:space="preserve"> → MgAlO</w:t>
      </w:r>
      <w:r w:rsidRPr="00450466">
        <w:rPr>
          <w:rFonts w:cs="Times New Roman"/>
          <w:sz w:val="26"/>
          <w:szCs w:val="26"/>
          <w:vertAlign w:val="subscript"/>
        </w:rPr>
        <w:t>4(r)</w:t>
      </w:r>
      <w:r w:rsidRPr="00450466">
        <w:rPr>
          <w:rFonts w:cs="Times New Roman"/>
          <w:sz w:val="26"/>
          <w:szCs w:val="26"/>
        </w:rPr>
        <w:t xml:space="preserve">  </w:t>
      </w:r>
    </w:p>
    <w:p w:rsidR="007E7DA8" w:rsidRPr="00450466" w:rsidRDefault="007E7DA8" w:rsidP="007E7DA8">
      <w:pPr>
        <w:spacing w:line="288" w:lineRule="auto"/>
        <w:jc w:val="both"/>
        <w:rPr>
          <w:rFonts w:cs="Times New Roman"/>
          <w:sz w:val="26"/>
          <w:szCs w:val="26"/>
        </w:rPr>
      </w:pPr>
      <w:r w:rsidRPr="00450466">
        <w:rPr>
          <w:rFonts w:cs="Times New Roman"/>
          <w:b/>
          <w:bCs/>
          <w:sz w:val="26"/>
          <w:szCs w:val="26"/>
        </w:rPr>
        <w:t xml:space="preserve">    b. </w:t>
      </w:r>
      <w:r w:rsidRPr="00450466">
        <w:rPr>
          <w:rFonts w:cs="Times New Roman"/>
          <w:sz w:val="26"/>
          <w:szCs w:val="26"/>
        </w:rPr>
        <w:t>Phương trình Nerst cho mỗi nửa điện cực:</w:t>
      </w:r>
    </w:p>
    <w:p w:rsidR="007E7DA8" w:rsidRPr="00450466" w:rsidRDefault="007E7DA8" w:rsidP="007E7DA8">
      <w:pPr>
        <w:spacing w:line="288" w:lineRule="auto"/>
        <w:ind w:firstLine="720"/>
        <w:jc w:val="both"/>
        <w:rPr>
          <w:rFonts w:cs="Times New Roman"/>
          <w:sz w:val="26"/>
          <w:szCs w:val="26"/>
        </w:rPr>
      </w:pPr>
      <w:r w:rsidRPr="00450466">
        <w:rPr>
          <w:rFonts w:cs="Times New Roman"/>
          <w:sz w:val="26"/>
          <w:szCs w:val="26"/>
        </w:rPr>
        <w:t xml:space="preserve">+ điện cực âm:  </w:t>
      </w:r>
      <w:r w:rsidRPr="00450466">
        <w:rPr>
          <w:rFonts w:cs="Times New Roman"/>
          <w:position w:val="-46"/>
          <w:sz w:val="26"/>
          <w:szCs w:val="26"/>
        </w:rPr>
        <w:object w:dxaOrig="2520" w:dyaOrig="920" w14:anchorId="1CBBA63B">
          <v:shape id="_x0000_i1702" type="#_x0000_t75" style="width:126pt;height:45.75pt" o:ole="">
            <v:imagedata r:id="rId1179" o:title=""/>
          </v:shape>
          <o:OLEObject Type="Embed" ProgID="Equation.DSMT4" ShapeID="_x0000_i1702" DrawAspect="Content" ObjectID="_1798061853" r:id="rId1180"/>
        </w:object>
      </w:r>
    </w:p>
    <w:p w:rsidR="007E7DA8" w:rsidRPr="00450466" w:rsidRDefault="007E7DA8" w:rsidP="007E7DA8">
      <w:pPr>
        <w:spacing w:line="288" w:lineRule="auto"/>
        <w:ind w:firstLine="720"/>
        <w:jc w:val="both"/>
        <w:rPr>
          <w:rFonts w:cs="Times New Roman"/>
          <w:sz w:val="26"/>
          <w:szCs w:val="26"/>
        </w:rPr>
      </w:pPr>
      <w:r w:rsidRPr="00450466">
        <w:rPr>
          <w:rFonts w:cs="Times New Roman"/>
          <w:sz w:val="26"/>
          <w:szCs w:val="26"/>
        </w:rPr>
        <w:t xml:space="preserve">+ điện cực dương: </w:t>
      </w:r>
      <w:r w:rsidRPr="00450466">
        <w:rPr>
          <w:rFonts w:cs="Times New Roman"/>
          <w:position w:val="-46"/>
          <w:sz w:val="26"/>
          <w:szCs w:val="26"/>
        </w:rPr>
        <w:object w:dxaOrig="2520" w:dyaOrig="920" w14:anchorId="65E4E545">
          <v:shape id="_x0000_i1703" type="#_x0000_t75" style="width:126pt;height:45.75pt" o:ole="">
            <v:imagedata r:id="rId1181" o:title=""/>
          </v:shape>
          <o:OLEObject Type="Embed" ProgID="Equation.DSMT4" ShapeID="_x0000_i1703" DrawAspect="Content" ObjectID="_1798061854" r:id="rId1182"/>
        </w:object>
      </w:r>
    </w:p>
    <w:p w:rsidR="007E7DA8" w:rsidRPr="00450466" w:rsidRDefault="007E7DA8" w:rsidP="007E7DA8">
      <w:pPr>
        <w:spacing w:line="288" w:lineRule="auto"/>
        <w:jc w:val="both"/>
        <w:rPr>
          <w:rFonts w:cs="Times New Roman"/>
          <w:sz w:val="26"/>
          <w:szCs w:val="26"/>
        </w:rPr>
      </w:pPr>
      <w:r w:rsidRPr="00450466">
        <w:rPr>
          <w:rFonts w:cs="Times New Roman"/>
          <w:sz w:val="26"/>
          <w:szCs w:val="26"/>
        </w:rPr>
        <w:t>Phương trình Nerst của phản ứng xảy ra trong pin là:</w:t>
      </w:r>
    </w:p>
    <w:p w:rsidR="007E7DA8" w:rsidRPr="00450466" w:rsidRDefault="007E7DA8" w:rsidP="007E7DA8">
      <w:pPr>
        <w:spacing w:line="288" w:lineRule="auto"/>
        <w:jc w:val="both"/>
        <w:rPr>
          <w:rFonts w:cs="Times New Roman"/>
          <w:sz w:val="26"/>
          <w:szCs w:val="26"/>
        </w:rPr>
      </w:pPr>
    </w:p>
    <w:p w:rsidR="007E7DA8" w:rsidRPr="00450466" w:rsidRDefault="007E7DA8" w:rsidP="007E7DA8">
      <w:pPr>
        <w:spacing w:line="288" w:lineRule="auto"/>
        <w:ind w:firstLine="426"/>
        <w:jc w:val="both"/>
        <w:rPr>
          <w:rFonts w:cs="Times New Roman"/>
          <w:sz w:val="26"/>
          <w:szCs w:val="26"/>
        </w:rPr>
      </w:pPr>
      <w:r w:rsidRPr="00450466">
        <w:rPr>
          <w:rFonts w:cs="Times New Roman"/>
          <w:position w:val="-156"/>
          <w:sz w:val="26"/>
          <w:szCs w:val="26"/>
        </w:rPr>
        <w:object w:dxaOrig="5740" w:dyaOrig="3080" w14:anchorId="193C7EFB">
          <v:shape id="_x0000_i1704" type="#_x0000_t75" style="width:287.25pt;height:153.75pt" o:ole="">
            <v:imagedata r:id="rId1183" o:title=""/>
          </v:shape>
          <o:OLEObject Type="Embed" ProgID="Equation.DSMT4" ShapeID="_x0000_i1704" DrawAspect="Content" ObjectID="_1798061855" r:id="rId1184"/>
        </w:object>
      </w:r>
    </w:p>
    <w:p w:rsidR="007E7DA8" w:rsidRPr="00450466" w:rsidRDefault="007E7DA8" w:rsidP="007E7DA8">
      <w:pPr>
        <w:spacing w:line="288" w:lineRule="auto"/>
        <w:jc w:val="both"/>
        <w:rPr>
          <w:rFonts w:cs="Times New Roman"/>
          <w:sz w:val="26"/>
          <w:szCs w:val="26"/>
        </w:rPr>
      </w:pPr>
      <w:r w:rsidRPr="00450466">
        <w:rPr>
          <w:rFonts w:cs="Times New Roman"/>
          <w:sz w:val="26"/>
          <w:szCs w:val="26"/>
        </w:rPr>
        <w:t>Do áp suất O</w:t>
      </w:r>
      <w:r w:rsidRPr="00450466">
        <w:rPr>
          <w:rFonts w:cs="Times New Roman"/>
          <w:sz w:val="26"/>
          <w:szCs w:val="26"/>
          <w:vertAlign w:val="subscript"/>
        </w:rPr>
        <w:t>2(k)</w:t>
      </w:r>
      <w:r w:rsidRPr="00450466">
        <w:rPr>
          <w:rFonts w:cs="Times New Roman"/>
          <w:sz w:val="26"/>
          <w:szCs w:val="26"/>
        </w:rPr>
        <w:t xml:space="preserve"> là như nhau ở cả hai điện cực và được duy trì bởi dòng khuếch tán ion F</w:t>
      </w:r>
      <w:r w:rsidRPr="00450466">
        <w:rPr>
          <w:rFonts w:cs="Times New Roman"/>
          <w:sz w:val="26"/>
          <w:szCs w:val="26"/>
          <w:vertAlign w:val="superscript"/>
        </w:rPr>
        <w:t xml:space="preserve"> ̶ </w:t>
      </w:r>
      <w:r w:rsidRPr="00450466">
        <w:rPr>
          <w:rFonts w:cs="Times New Roman"/>
          <w:sz w:val="26"/>
          <w:szCs w:val="26"/>
        </w:rPr>
        <w:t xml:space="preserve"> thông qua CaF</w:t>
      </w:r>
      <w:r w:rsidRPr="00450466">
        <w:rPr>
          <w:rFonts w:cs="Times New Roman"/>
          <w:sz w:val="26"/>
          <w:szCs w:val="26"/>
          <w:vertAlign w:val="subscript"/>
        </w:rPr>
        <w:t>2(r)</w:t>
      </w:r>
      <w:r w:rsidRPr="00450466">
        <w:rPr>
          <w:rFonts w:cs="Times New Roman"/>
          <w:sz w:val="26"/>
          <w:szCs w:val="26"/>
        </w:rPr>
        <w:t xml:space="preserve"> nên </w:t>
      </w:r>
      <w:r w:rsidRPr="00450466">
        <w:rPr>
          <w:rFonts w:cs="Times New Roman"/>
          <w:position w:val="-14"/>
          <w:sz w:val="26"/>
          <w:szCs w:val="26"/>
        </w:rPr>
        <w:object w:dxaOrig="1420" w:dyaOrig="400" w14:anchorId="40E020C6">
          <v:shape id="_x0000_i1705" type="#_x0000_t75" style="width:71.25pt;height:20.25pt" o:ole="">
            <v:imagedata r:id="rId1185" o:title=""/>
          </v:shape>
          <o:OLEObject Type="Embed" ProgID="Equation.DSMT4" ShapeID="_x0000_i1705" DrawAspect="Content" ObjectID="_1798061856" r:id="rId1186"/>
        </w:object>
      </w:r>
    </w:p>
    <w:p w:rsidR="007E7DA8" w:rsidRPr="00450466" w:rsidRDefault="007E7DA8" w:rsidP="007E7DA8">
      <w:pPr>
        <w:spacing w:line="288" w:lineRule="auto"/>
        <w:jc w:val="both"/>
        <w:rPr>
          <w:rFonts w:cs="Times New Roman"/>
          <w:sz w:val="26"/>
          <w:szCs w:val="26"/>
        </w:rPr>
      </w:pPr>
      <w:r w:rsidRPr="00450466">
        <w:rPr>
          <w:rFonts w:cs="Times New Roman"/>
          <w:b/>
          <w:bCs/>
          <w:sz w:val="26"/>
          <w:szCs w:val="26"/>
        </w:rPr>
        <w:t xml:space="preserve">c. </w:t>
      </w:r>
      <w:r w:rsidRPr="00450466">
        <w:rPr>
          <w:rFonts w:cs="Times New Roman"/>
          <w:sz w:val="26"/>
          <w:szCs w:val="26"/>
        </w:rPr>
        <w:t xml:space="preserve">Ta có: </w:t>
      </w:r>
      <w:r w:rsidRPr="00450466">
        <w:rPr>
          <w:rFonts w:cs="Times New Roman"/>
          <w:sz w:val="26"/>
          <w:szCs w:val="26"/>
        </w:rPr>
        <w:tab/>
        <w:t>ΔG</w:t>
      </w:r>
      <w:r w:rsidRPr="00450466">
        <w:rPr>
          <w:rFonts w:cs="Times New Roman"/>
          <w:sz w:val="26"/>
          <w:szCs w:val="26"/>
          <w:vertAlign w:val="superscript"/>
        </w:rPr>
        <w:t>o</w:t>
      </w:r>
      <w:r w:rsidRPr="00450466">
        <w:rPr>
          <w:rFonts w:cs="Times New Roman"/>
          <w:sz w:val="26"/>
          <w:szCs w:val="26"/>
        </w:rPr>
        <w:t xml:space="preserve"> = ΔH</w:t>
      </w:r>
      <w:r w:rsidRPr="00450466">
        <w:rPr>
          <w:rFonts w:cs="Times New Roman"/>
          <w:sz w:val="26"/>
          <w:szCs w:val="26"/>
          <w:vertAlign w:val="superscript"/>
        </w:rPr>
        <w:t>o</w:t>
      </w:r>
      <w:r w:rsidRPr="00450466">
        <w:rPr>
          <w:rFonts w:cs="Times New Roman"/>
          <w:sz w:val="26"/>
          <w:szCs w:val="26"/>
        </w:rPr>
        <w:t xml:space="preserve"> - TΔS</w:t>
      </w:r>
      <w:r w:rsidRPr="00450466">
        <w:rPr>
          <w:rFonts w:cs="Times New Roman"/>
          <w:sz w:val="26"/>
          <w:szCs w:val="26"/>
          <w:vertAlign w:val="superscript"/>
        </w:rPr>
        <w:t>o</w:t>
      </w:r>
      <w:r w:rsidRPr="00450466">
        <w:rPr>
          <w:rFonts w:cs="Times New Roman"/>
          <w:sz w:val="26"/>
          <w:szCs w:val="26"/>
        </w:rPr>
        <w:t xml:space="preserve"> = -nF(0,1223 + 3,06.10</w:t>
      </w:r>
      <w:r w:rsidRPr="00450466">
        <w:rPr>
          <w:rFonts w:cs="Times New Roman"/>
          <w:sz w:val="26"/>
          <w:szCs w:val="26"/>
          <w:vertAlign w:val="superscript"/>
        </w:rPr>
        <w:t>-5</w:t>
      </w:r>
      <w:r w:rsidRPr="00450466">
        <w:rPr>
          <w:rFonts w:cs="Times New Roman"/>
          <w:sz w:val="26"/>
          <w:szCs w:val="26"/>
        </w:rPr>
        <w:t xml:space="preserve">T) </w:t>
      </w:r>
    </w:p>
    <w:p w:rsidR="007E7DA8" w:rsidRPr="00450466" w:rsidRDefault="007E7DA8" w:rsidP="007E7DA8">
      <w:pPr>
        <w:spacing w:line="288" w:lineRule="auto"/>
        <w:jc w:val="both"/>
        <w:rPr>
          <w:rFonts w:cs="Times New Roman"/>
          <w:sz w:val="26"/>
          <w:szCs w:val="26"/>
        </w:rPr>
      </w:pPr>
      <w:r w:rsidRPr="00450466">
        <w:rPr>
          <w:rFonts w:cs="Times New Roman"/>
          <w:sz w:val="26"/>
          <w:szCs w:val="26"/>
        </w:rPr>
        <w:tab/>
      </w:r>
      <w:r w:rsidRPr="00450466">
        <w:rPr>
          <w:rFonts w:cs="Times New Roman"/>
          <w:sz w:val="26"/>
          <w:szCs w:val="26"/>
        </w:rPr>
        <w:tab/>
        <w:t xml:space="preserve">        = -nF.0,1223 + -nF.3,06.10</w:t>
      </w:r>
      <w:r w:rsidRPr="00450466">
        <w:rPr>
          <w:rFonts w:cs="Times New Roman"/>
          <w:sz w:val="26"/>
          <w:szCs w:val="26"/>
          <w:vertAlign w:val="superscript"/>
        </w:rPr>
        <w:t>-5</w:t>
      </w:r>
      <w:r w:rsidRPr="00450466">
        <w:rPr>
          <w:rFonts w:cs="Times New Roman"/>
          <w:sz w:val="26"/>
          <w:szCs w:val="26"/>
        </w:rPr>
        <w:t xml:space="preserve">T      </w:t>
      </w:r>
    </w:p>
    <w:p w:rsidR="007E7DA8" w:rsidRPr="00450466" w:rsidRDefault="007E7DA8" w:rsidP="007E7DA8">
      <w:pPr>
        <w:spacing w:line="288" w:lineRule="auto"/>
        <w:jc w:val="both"/>
        <w:rPr>
          <w:rFonts w:cs="Times New Roman"/>
          <w:sz w:val="26"/>
          <w:szCs w:val="26"/>
        </w:rPr>
      </w:pPr>
      <w:r w:rsidRPr="00450466">
        <w:rPr>
          <w:rFonts w:cs="Times New Roman"/>
          <w:sz w:val="26"/>
          <w:szCs w:val="26"/>
        </w:rPr>
        <w:tab/>
        <w:t xml:space="preserve">    ΔH</w:t>
      </w:r>
      <w:r w:rsidRPr="00450466">
        <w:rPr>
          <w:rFonts w:cs="Times New Roman"/>
          <w:sz w:val="26"/>
          <w:szCs w:val="26"/>
          <w:vertAlign w:val="superscript"/>
        </w:rPr>
        <w:t>o</w:t>
      </w:r>
      <w:r w:rsidRPr="00450466">
        <w:rPr>
          <w:rFonts w:cs="Times New Roman"/>
          <w:sz w:val="26"/>
          <w:szCs w:val="26"/>
        </w:rPr>
        <w:t xml:space="preserve"> = -nF.0,1223 = -2.96500.01223 = 23604 (J/mol)</w:t>
      </w:r>
    </w:p>
    <w:p w:rsidR="007E7DA8" w:rsidRPr="00450466" w:rsidRDefault="007E7DA8" w:rsidP="007E7DA8">
      <w:pPr>
        <w:spacing w:line="288" w:lineRule="auto"/>
        <w:jc w:val="both"/>
        <w:rPr>
          <w:rFonts w:cs="Times New Roman"/>
          <w:sz w:val="26"/>
          <w:szCs w:val="26"/>
        </w:rPr>
      </w:pPr>
      <w:r w:rsidRPr="00450466">
        <w:rPr>
          <w:rFonts w:cs="Times New Roman"/>
          <w:sz w:val="26"/>
          <w:szCs w:val="26"/>
        </w:rPr>
        <w:tab/>
        <w:t xml:space="preserve">    ΔS</w:t>
      </w:r>
      <w:r w:rsidRPr="00450466">
        <w:rPr>
          <w:rFonts w:cs="Times New Roman"/>
          <w:sz w:val="26"/>
          <w:szCs w:val="26"/>
          <w:vertAlign w:val="superscript"/>
        </w:rPr>
        <w:t>o</w:t>
      </w:r>
      <w:r w:rsidRPr="00450466">
        <w:rPr>
          <w:rFonts w:cs="Times New Roman"/>
          <w:sz w:val="26"/>
          <w:szCs w:val="26"/>
        </w:rPr>
        <w:t xml:space="preserve"> = -nF.3,06.10</w:t>
      </w:r>
      <w:r w:rsidRPr="00450466">
        <w:rPr>
          <w:rFonts w:cs="Times New Roman"/>
          <w:sz w:val="26"/>
          <w:szCs w:val="26"/>
          <w:vertAlign w:val="superscript"/>
        </w:rPr>
        <w:t>-5</w:t>
      </w:r>
      <w:r w:rsidRPr="00450466">
        <w:rPr>
          <w:rFonts w:cs="Times New Roman"/>
          <w:sz w:val="26"/>
          <w:szCs w:val="26"/>
        </w:rPr>
        <w:t xml:space="preserve"> = -2.96500.3,06.10</w:t>
      </w:r>
      <w:r w:rsidRPr="00450466">
        <w:rPr>
          <w:rFonts w:cs="Times New Roman"/>
          <w:sz w:val="26"/>
          <w:szCs w:val="26"/>
          <w:vertAlign w:val="superscript"/>
        </w:rPr>
        <w:t>-5</w:t>
      </w:r>
      <w:r w:rsidRPr="00450466">
        <w:rPr>
          <w:rFonts w:cs="Times New Roman"/>
          <w:sz w:val="26"/>
          <w:szCs w:val="26"/>
        </w:rPr>
        <w:t xml:space="preserve">  = 5,906 (J/mol.K)</w:t>
      </w:r>
    </w:p>
    <w:p w:rsidR="00013AE8" w:rsidRDefault="00013AE8" w:rsidP="007E7DA8">
      <w:pPr>
        <w:spacing w:line="288" w:lineRule="auto"/>
        <w:jc w:val="both"/>
        <w:rPr>
          <w:rFonts w:cs="Times New Roman"/>
          <w:b/>
          <w:bCs/>
          <w:sz w:val="26"/>
          <w:szCs w:val="26"/>
        </w:rPr>
      </w:pPr>
    </w:p>
    <w:p w:rsidR="00013AE8" w:rsidRDefault="00013AE8" w:rsidP="007E7DA8">
      <w:pPr>
        <w:spacing w:line="288" w:lineRule="auto"/>
        <w:jc w:val="both"/>
        <w:rPr>
          <w:rFonts w:cs="Times New Roman"/>
          <w:b/>
          <w:bCs/>
          <w:sz w:val="26"/>
          <w:szCs w:val="26"/>
        </w:rPr>
      </w:pPr>
    </w:p>
    <w:p w:rsidR="00013AE8" w:rsidRDefault="00013AE8" w:rsidP="007E7DA8">
      <w:pPr>
        <w:spacing w:line="288" w:lineRule="auto"/>
        <w:jc w:val="both"/>
        <w:rPr>
          <w:rFonts w:cs="Times New Roman"/>
          <w:b/>
          <w:bCs/>
          <w:sz w:val="26"/>
          <w:szCs w:val="26"/>
        </w:rPr>
      </w:pPr>
    </w:p>
    <w:p w:rsidR="007E7DA8" w:rsidRPr="00450466" w:rsidRDefault="007E7DA8" w:rsidP="007E7DA8">
      <w:pPr>
        <w:spacing w:line="288" w:lineRule="auto"/>
        <w:jc w:val="both"/>
        <w:rPr>
          <w:rFonts w:cs="Times New Roman"/>
          <w:b/>
          <w:bCs/>
          <w:sz w:val="26"/>
          <w:szCs w:val="26"/>
        </w:rPr>
      </w:pPr>
      <w:r w:rsidRPr="00450466">
        <w:rPr>
          <w:rFonts w:cs="Times New Roman"/>
          <w:b/>
          <w:bCs/>
          <w:sz w:val="26"/>
          <w:szCs w:val="26"/>
        </w:rPr>
        <w:t xml:space="preserve">2. </w:t>
      </w:r>
    </w:p>
    <w:p w:rsidR="007E7DA8" w:rsidRPr="00450466" w:rsidRDefault="007E7DA8" w:rsidP="007E7DA8">
      <w:pPr>
        <w:spacing w:line="288" w:lineRule="auto"/>
        <w:jc w:val="both"/>
        <w:rPr>
          <w:rFonts w:cs="Times New Roman"/>
          <w:sz w:val="26"/>
          <w:szCs w:val="26"/>
        </w:rPr>
      </w:pPr>
      <w:r w:rsidRPr="00450466">
        <w:rPr>
          <w:rFonts w:cs="Times New Roman"/>
          <w:b/>
          <w:bCs/>
          <w:sz w:val="26"/>
          <w:szCs w:val="26"/>
        </w:rPr>
        <w:t>a.</w:t>
      </w:r>
      <w:r w:rsidRPr="00450466">
        <w:rPr>
          <w:rFonts w:cs="Times New Roman"/>
          <w:sz w:val="26"/>
          <w:szCs w:val="26"/>
        </w:rPr>
        <w:t xml:space="preserve"> Sơ đồ pin:</w:t>
      </w:r>
    </w:p>
    <w:p w:rsidR="007E7DA8" w:rsidRPr="00450466" w:rsidRDefault="007E7DA8" w:rsidP="007E7DA8">
      <w:pPr>
        <w:spacing w:line="288" w:lineRule="auto"/>
        <w:ind w:left="720" w:firstLine="720"/>
        <w:rPr>
          <w:rFonts w:cs="Times New Roman"/>
          <w:sz w:val="26"/>
          <w:szCs w:val="26"/>
        </w:rPr>
      </w:pPr>
      <w:r w:rsidRPr="00450466">
        <w:rPr>
          <w:rFonts w:cs="Times New Roman"/>
          <w:sz w:val="26"/>
          <w:szCs w:val="26"/>
        </w:rPr>
        <w:t>(+)  Fe | Fe</w:t>
      </w:r>
      <w:r w:rsidRPr="00450466">
        <w:rPr>
          <w:rFonts w:cs="Times New Roman"/>
          <w:sz w:val="26"/>
          <w:szCs w:val="26"/>
          <w:vertAlign w:val="superscript"/>
        </w:rPr>
        <w:t>3+</w:t>
      </w:r>
      <w:r w:rsidRPr="00450466">
        <w:rPr>
          <w:rFonts w:cs="Times New Roman"/>
          <w:sz w:val="26"/>
          <w:szCs w:val="26"/>
        </w:rPr>
        <w:t xml:space="preserve"> || Fe</w:t>
      </w:r>
      <w:r w:rsidRPr="00450466">
        <w:rPr>
          <w:rFonts w:cs="Times New Roman"/>
          <w:sz w:val="26"/>
          <w:szCs w:val="26"/>
          <w:vertAlign w:val="superscript"/>
        </w:rPr>
        <w:t>2+</w:t>
      </w:r>
      <w:r w:rsidRPr="00450466">
        <w:rPr>
          <w:rFonts w:cs="Times New Roman"/>
          <w:sz w:val="26"/>
          <w:szCs w:val="26"/>
        </w:rPr>
        <w:t xml:space="preserve"> , Fe</w:t>
      </w:r>
      <w:r w:rsidRPr="00450466">
        <w:rPr>
          <w:rFonts w:cs="Times New Roman"/>
          <w:sz w:val="26"/>
          <w:szCs w:val="26"/>
          <w:vertAlign w:val="superscript"/>
        </w:rPr>
        <w:t>3+</w:t>
      </w:r>
      <w:r w:rsidRPr="00450466">
        <w:rPr>
          <w:rFonts w:cs="Times New Roman"/>
          <w:sz w:val="26"/>
          <w:szCs w:val="26"/>
        </w:rPr>
        <w:t>| C (−)</w:t>
      </w:r>
    </w:p>
    <w:p w:rsidR="007E7DA8" w:rsidRPr="00450466" w:rsidRDefault="007E7DA8" w:rsidP="007E7DA8">
      <w:pPr>
        <w:spacing w:line="288" w:lineRule="auto"/>
        <w:jc w:val="both"/>
        <w:rPr>
          <w:rFonts w:cs="Times New Roman"/>
          <w:sz w:val="26"/>
          <w:szCs w:val="26"/>
        </w:rPr>
      </w:pPr>
      <w:r w:rsidRPr="00450466">
        <w:rPr>
          <w:rFonts w:cs="Times New Roman"/>
          <w:sz w:val="26"/>
          <w:szCs w:val="26"/>
        </w:rPr>
        <w:t>Phản ứng xảy ra trong pin:</w:t>
      </w:r>
    </w:p>
    <w:p w:rsidR="007E7DA8" w:rsidRPr="00450466" w:rsidRDefault="007E7DA8" w:rsidP="007E7DA8">
      <w:pPr>
        <w:spacing w:line="288" w:lineRule="auto"/>
        <w:jc w:val="both"/>
        <w:rPr>
          <w:rFonts w:cs="Times New Roman"/>
          <w:sz w:val="26"/>
          <w:szCs w:val="26"/>
        </w:rPr>
      </w:pPr>
      <w:r w:rsidRPr="00450466">
        <w:rPr>
          <w:rFonts w:cs="Times New Roman"/>
          <w:sz w:val="26"/>
          <w:szCs w:val="26"/>
        </w:rPr>
        <w:tab/>
        <w:t>Tại Anot (-):    Fe</w:t>
      </w:r>
      <w:r w:rsidRPr="00450466">
        <w:rPr>
          <w:rFonts w:cs="Times New Roman"/>
          <w:sz w:val="26"/>
          <w:szCs w:val="26"/>
          <w:vertAlign w:val="superscript"/>
        </w:rPr>
        <w:t>3+</w:t>
      </w:r>
      <w:r w:rsidRPr="00450466">
        <w:rPr>
          <w:rFonts w:cs="Times New Roman"/>
          <w:sz w:val="26"/>
          <w:szCs w:val="26"/>
        </w:rPr>
        <w:t xml:space="preserve">  +  3e   →   Fe </w:t>
      </w:r>
    </w:p>
    <w:p w:rsidR="007E7DA8" w:rsidRPr="00450466" w:rsidRDefault="007E7DA8" w:rsidP="007E7DA8">
      <w:pPr>
        <w:spacing w:line="288" w:lineRule="auto"/>
        <w:jc w:val="both"/>
        <w:rPr>
          <w:rFonts w:cs="Times New Roman"/>
          <w:sz w:val="26"/>
          <w:szCs w:val="26"/>
        </w:rPr>
      </w:pPr>
      <w:r w:rsidRPr="00450466">
        <w:rPr>
          <w:rFonts w:cs="Times New Roman"/>
          <w:sz w:val="26"/>
          <w:szCs w:val="26"/>
        </w:rPr>
        <w:tab/>
        <w:t>Tại Catot (-):   Fe</w:t>
      </w:r>
      <w:r w:rsidRPr="00450466">
        <w:rPr>
          <w:rFonts w:cs="Times New Roman"/>
          <w:sz w:val="26"/>
          <w:szCs w:val="26"/>
          <w:vertAlign w:val="superscript"/>
        </w:rPr>
        <w:t>3+</w:t>
      </w:r>
      <w:r w:rsidRPr="00450466">
        <w:rPr>
          <w:rFonts w:cs="Times New Roman"/>
          <w:sz w:val="26"/>
          <w:szCs w:val="26"/>
        </w:rPr>
        <w:t xml:space="preserve">  +   e    →   Fe</w:t>
      </w:r>
      <w:r w:rsidRPr="00450466">
        <w:rPr>
          <w:rFonts w:cs="Times New Roman"/>
          <w:sz w:val="26"/>
          <w:szCs w:val="26"/>
          <w:vertAlign w:val="superscript"/>
        </w:rPr>
        <w:t>2+</w:t>
      </w:r>
    </w:p>
    <w:p w:rsidR="007E7DA8" w:rsidRPr="00450466" w:rsidRDefault="007E7DA8" w:rsidP="007E7DA8">
      <w:pPr>
        <w:spacing w:line="288" w:lineRule="auto"/>
        <w:jc w:val="both"/>
        <w:rPr>
          <w:rFonts w:cs="Times New Roman"/>
          <w:sz w:val="26"/>
          <w:szCs w:val="26"/>
        </w:rPr>
      </w:pPr>
      <w:r w:rsidRPr="00450466">
        <w:rPr>
          <w:rFonts w:cs="Times New Roman"/>
          <w:sz w:val="26"/>
          <w:szCs w:val="26"/>
        </w:rPr>
        <w:tab/>
        <w:t>Phản ứng tổng quát:   Fe</w:t>
      </w:r>
      <w:r w:rsidRPr="00450466">
        <w:rPr>
          <w:rFonts w:cs="Times New Roman"/>
          <w:sz w:val="26"/>
          <w:szCs w:val="26"/>
          <w:vertAlign w:val="superscript"/>
        </w:rPr>
        <w:t>3+</w:t>
      </w:r>
      <w:r w:rsidRPr="00450466">
        <w:rPr>
          <w:rFonts w:cs="Times New Roman"/>
          <w:sz w:val="26"/>
          <w:szCs w:val="26"/>
        </w:rPr>
        <w:t xml:space="preserve">  +  Fe   →   Fe</w:t>
      </w:r>
      <w:r w:rsidRPr="00450466">
        <w:rPr>
          <w:rFonts w:cs="Times New Roman"/>
          <w:sz w:val="26"/>
          <w:szCs w:val="26"/>
          <w:vertAlign w:val="superscript"/>
        </w:rPr>
        <w:t>2+</w:t>
      </w:r>
      <w:r w:rsidRPr="00450466">
        <w:rPr>
          <w:rFonts w:cs="Times New Roman"/>
          <w:sz w:val="26"/>
          <w:szCs w:val="26"/>
        </w:rPr>
        <w:t xml:space="preserve">   </w:t>
      </w:r>
    </w:p>
    <w:p w:rsidR="007E7DA8" w:rsidRPr="00450466" w:rsidRDefault="007E7DA8" w:rsidP="007E7DA8">
      <w:pPr>
        <w:spacing w:line="288" w:lineRule="auto"/>
        <w:jc w:val="both"/>
        <w:rPr>
          <w:rFonts w:cs="Times New Roman"/>
          <w:sz w:val="26"/>
          <w:szCs w:val="26"/>
        </w:rPr>
      </w:pPr>
      <w:r w:rsidRPr="00450466">
        <w:rPr>
          <w:rFonts w:cs="Times New Roman"/>
          <w:b/>
          <w:bCs/>
          <w:sz w:val="26"/>
          <w:szCs w:val="26"/>
        </w:rPr>
        <w:t>b.</w:t>
      </w:r>
      <w:r w:rsidRPr="00450466">
        <w:rPr>
          <w:rFonts w:cs="Times New Roman"/>
          <w:sz w:val="26"/>
          <w:szCs w:val="26"/>
        </w:rPr>
        <w:t xml:space="preserve"> Xét phản ứng tổng quát:  Fe</w:t>
      </w:r>
      <w:r w:rsidRPr="00450466">
        <w:rPr>
          <w:rFonts w:cs="Times New Roman"/>
          <w:sz w:val="26"/>
          <w:szCs w:val="26"/>
          <w:vertAlign w:val="superscript"/>
        </w:rPr>
        <w:t>3+</w:t>
      </w:r>
      <w:r w:rsidRPr="00450466">
        <w:rPr>
          <w:rFonts w:cs="Times New Roman"/>
          <w:sz w:val="26"/>
          <w:szCs w:val="26"/>
        </w:rPr>
        <w:t xml:space="preserve">  +  Fe   →   Fe</w:t>
      </w:r>
      <w:r w:rsidRPr="00450466">
        <w:rPr>
          <w:rFonts w:cs="Times New Roman"/>
          <w:sz w:val="26"/>
          <w:szCs w:val="26"/>
          <w:vertAlign w:val="superscript"/>
        </w:rPr>
        <w:t>2+</w:t>
      </w:r>
      <w:r w:rsidRPr="00450466">
        <w:rPr>
          <w:rFonts w:cs="Times New Roman"/>
          <w:sz w:val="26"/>
          <w:szCs w:val="26"/>
        </w:rPr>
        <w:t xml:space="preserve">   </w:t>
      </w:r>
    </w:p>
    <w:p w:rsidR="007E7DA8" w:rsidRPr="00450466" w:rsidRDefault="007E7DA8" w:rsidP="007E7DA8">
      <w:pPr>
        <w:spacing w:line="288" w:lineRule="auto"/>
        <w:ind w:firstLine="720"/>
        <w:jc w:val="both"/>
        <w:rPr>
          <w:rFonts w:cs="Times New Roman"/>
          <w:sz w:val="26"/>
          <w:szCs w:val="26"/>
        </w:rPr>
      </w:pPr>
      <w:r w:rsidRPr="00450466">
        <w:rPr>
          <w:rFonts w:cs="Times New Roman"/>
          <w:sz w:val="26"/>
          <w:szCs w:val="26"/>
        </w:rPr>
        <w:t>ΔS</w:t>
      </w:r>
      <w:r w:rsidRPr="00450466">
        <w:rPr>
          <w:rFonts w:cs="Times New Roman"/>
          <w:sz w:val="26"/>
          <w:szCs w:val="26"/>
          <w:vertAlign w:val="superscript"/>
        </w:rPr>
        <w:t>o</w:t>
      </w:r>
      <w:r w:rsidRPr="00450466">
        <w:rPr>
          <w:rFonts w:cs="Times New Roman"/>
          <w:sz w:val="26"/>
          <w:szCs w:val="26"/>
        </w:rPr>
        <w:t xml:space="preserve"> = 3.(-137,3) – 2.(-316,0) – 27,3 = 191,9 (J/K)</w:t>
      </w:r>
    </w:p>
    <w:p w:rsidR="007E7DA8" w:rsidRPr="00450466" w:rsidRDefault="007E7DA8" w:rsidP="007E7DA8">
      <w:pPr>
        <w:spacing w:line="288" w:lineRule="auto"/>
        <w:jc w:val="both"/>
        <w:rPr>
          <w:rFonts w:cs="Times New Roman"/>
          <w:sz w:val="26"/>
          <w:szCs w:val="26"/>
        </w:rPr>
      </w:pPr>
      <w:r w:rsidRPr="00450466">
        <w:rPr>
          <w:rFonts w:cs="Times New Roman"/>
          <w:sz w:val="26"/>
          <w:szCs w:val="26"/>
        </w:rPr>
        <w:t xml:space="preserve">Do </w:t>
      </w:r>
      <w:r w:rsidRPr="00450466">
        <w:rPr>
          <w:rFonts w:cs="Times New Roman"/>
          <w:position w:val="-102"/>
          <w:sz w:val="26"/>
          <w:szCs w:val="26"/>
        </w:rPr>
        <w:object w:dxaOrig="6580" w:dyaOrig="1840" w14:anchorId="7156319B">
          <v:shape id="_x0000_i1706" type="#_x0000_t75" style="width:329.25pt;height:92.25pt" o:ole="">
            <v:imagedata r:id="rId1187" o:title=""/>
          </v:shape>
          <o:OLEObject Type="Embed" ProgID="Equation.DSMT4" ShapeID="_x0000_i1706" DrawAspect="Content" ObjectID="_1798061857" r:id="rId1188"/>
        </w:object>
      </w:r>
    </w:p>
    <w:p w:rsidR="007E7DA8" w:rsidRPr="00450466" w:rsidRDefault="007E7DA8" w:rsidP="007E7DA8">
      <w:pPr>
        <w:spacing w:line="288" w:lineRule="auto"/>
        <w:jc w:val="both"/>
        <w:rPr>
          <w:rFonts w:cs="Times New Roman"/>
          <w:sz w:val="26"/>
          <w:szCs w:val="26"/>
        </w:rPr>
      </w:pPr>
      <w:r w:rsidRPr="00450466">
        <w:rPr>
          <w:rFonts w:cs="Times New Roman"/>
          <w:position w:val="-10"/>
          <w:sz w:val="26"/>
          <w:szCs w:val="26"/>
        </w:rPr>
        <w:object w:dxaOrig="5620" w:dyaOrig="360" w14:anchorId="12B9F3CF">
          <v:shape id="_x0000_i1707" type="#_x0000_t75" style="width:281.25pt;height:18pt" o:ole="">
            <v:imagedata r:id="rId1189" o:title=""/>
          </v:shape>
          <o:OLEObject Type="Embed" ProgID="Equation.DSMT4" ShapeID="_x0000_i1707" DrawAspect="Content" ObjectID="_1798061858" r:id="rId1190"/>
        </w:object>
      </w:r>
    </w:p>
    <w:p w:rsidR="007E7DA8" w:rsidRPr="00450466" w:rsidRDefault="007E7DA8" w:rsidP="007E7DA8">
      <w:pPr>
        <w:spacing w:line="288" w:lineRule="auto"/>
        <w:jc w:val="both"/>
        <w:rPr>
          <w:rFonts w:cs="Times New Roman"/>
          <w:sz w:val="26"/>
          <w:szCs w:val="26"/>
        </w:rPr>
      </w:pPr>
      <w:r w:rsidRPr="00450466">
        <w:rPr>
          <w:rFonts w:cs="Times New Roman"/>
          <w:sz w:val="26"/>
          <w:szCs w:val="26"/>
        </w:rPr>
        <w:t xml:space="preserve">c. </w:t>
      </w:r>
      <w:r w:rsidRPr="00450466">
        <w:rPr>
          <w:rFonts w:cs="Times New Roman"/>
          <w:sz w:val="26"/>
          <w:szCs w:val="26"/>
        </w:rPr>
        <w:tab/>
      </w:r>
    </w:p>
    <w:p w:rsidR="007E7DA8" w:rsidRPr="00450466" w:rsidRDefault="007E7DA8" w:rsidP="007E7DA8">
      <w:pPr>
        <w:spacing w:line="288" w:lineRule="auto"/>
        <w:jc w:val="both"/>
        <w:rPr>
          <w:rFonts w:cs="Times New Roman"/>
          <w:sz w:val="26"/>
          <w:szCs w:val="26"/>
        </w:rPr>
      </w:pPr>
      <w:r w:rsidRPr="00450466">
        <w:rPr>
          <w:rFonts w:cs="Times New Roman"/>
          <w:sz w:val="26"/>
          <w:szCs w:val="26"/>
        </w:rPr>
        <w:tab/>
      </w:r>
      <w:r w:rsidRPr="00450466">
        <w:rPr>
          <w:rFonts w:cs="Times New Roman"/>
          <w:sz w:val="26"/>
          <w:szCs w:val="26"/>
        </w:rPr>
        <w:tab/>
      </w:r>
      <w:r w:rsidRPr="00450466">
        <w:rPr>
          <w:rFonts w:cs="Times New Roman"/>
          <w:sz w:val="26"/>
          <w:szCs w:val="26"/>
        </w:rPr>
        <w:tab/>
        <w:t>Fe</w:t>
      </w:r>
      <w:r w:rsidRPr="00450466">
        <w:rPr>
          <w:rFonts w:cs="Times New Roman"/>
          <w:sz w:val="26"/>
          <w:szCs w:val="26"/>
          <w:vertAlign w:val="superscript"/>
        </w:rPr>
        <w:t>2+</w:t>
      </w:r>
      <w:r w:rsidRPr="00450466">
        <w:rPr>
          <w:rFonts w:cs="Times New Roman"/>
          <w:sz w:val="26"/>
          <w:szCs w:val="26"/>
        </w:rPr>
        <w:t xml:space="preserve">  +  2e    →   Fe</w:t>
      </w:r>
      <w:r w:rsidRPr="00450466">
        <w:rPr>
          <w:rFonts w:cs="Times New Roman"/>
          <w:sz w:val="26"/>
          <w:szCs w:val="26"/>
        </w:rPr>
        <w:tab/>
      </w:r>
      <w:r w:rsidRPr="00450466">
        <w:rPr>
          <w:rFonts w:cs="Times New Roman"/>
          <w:sz w:val="26"/>
          <w:szCs w:val="26"/>
        </w:rPr>
        <w:tab/>
      </w:r>
      <w:r w:rsidRPr="00450466">
        <w:rPr>
          <w:rFonts w:cs="Times New Roman"/>
          <w:position w:val="-12"/>
          <w:sz w:val="26"/>
          <w:szCs w:val="26"/>
        </w:rPr>
        <w:object w:dxaOrig="320" w:dyaOrig="380" w14:anchorId="02CB0047">
          <v:shape id="_x0000_i1708" type="#_x0000_t75" style="width:15.75pt;height:18.75pt" o:ole="">
            <v:imagedata r:id="rId1191" o:title=""/>
          </v:shape>
          <o:OLEObject Type="Embed" ProgID="Equation.DSMT4" ShapeID="_x0000_i1708" DrawAspect="Content" ObjectID="_1798061859" r:id="rId1192"/>
        </w:object>
      </w:r>
      <w:r w:rsidRPr="00450466">
        <w:rPr>
          <w:rFonts w:cs="Times New Roman"/>
          <w:sz w:val="26"/>
          <w:szCs w:val="26"/>
        </w:rPr>
        <w:t xml:space="preserve">  (1)</w:t>
      </w:r>
    </w:p>
    <w:p w:rsidR="007E7DA8" w:rsidRPr="00450466" w:rsidRDefault="007E7DA8" w:rsidP="007E7DA8">
      <w:pPr>
        <w:spacing w:line="288" w:lineRule="auto"/>
        <w:ind w:firstLine="720"/>
        <w:jc w:val="both"/>
        <w:rPr>
          <w:rFonts w:cs="Times New Roman"/>
          <w:sz w:val="26"/>
          <w:szCs w:val="26"/>
        </w:rPr>
      </w:pPr>
      <w:r w:rsidRPr="00450466">
        <w:rPr>
          <w:rFonts w:cs="Times New Roman"/>
          <w:sz w:val="26"/>
          <w:szCs w:val="26"/>
        </w:rPr>
        <w:t>Tại Anot (-):    Fe</w:t>
      </w:r>
      <w:r w:rsidRPr="00450466">
        <w:rPr>
          <w:rFonts w:cs="Times New Roman"/>
          <w:sz w:val="26"/>
          <w:szCs w:val="26"/>
          <w:vertAlign w:val="superscript"/>
        </w:rPr>
        <w:t>3+</w:t>
      </w:r>
      <w:r w:rsidRPr="00450466">
        <w:rPr>
          <w:rFonts w:cs="Times New Roman"/>
          <w:sz w:val="26"/>
          <w:szCs w:val="26"/>
        </w:rPr>
        <w:t xml:space="preserve">  +  3e   →   Fe </w:t>
      </w:r>
      <w:r w:rsidRPr="00450466">
        <w:rPr>
          <w:rFonts w:cs="Times New Roman"/>
          <w:sz w:val="26"/>
          <w:szCs w:val="26"/>
        </w:rPr>
        <w:tab/>
      </w:r>
      <w:r w:rsidRPr="00450466">
        <w:rPr>
          <w:rFonts w:cs="Times New Roman"/>
          <w:sz w:val="26"/>
          <w:szCs w:val="26"/>
        </w:rPr>
        <w:tab/>
      </w:r>
      <w:r w:rsidRPr="00450466">
        <w:rPr>
          <w:rFonts w:cs="Times New Roman"/>
          <w:position w:val="-12"/>
          <w:sz w:val="26"/>
          <w:szCs w:val="26"/>
        </w:rPr>
        <w:object w:dxaOrig="320" w:dyaOrig="380" w14:anchorId="40D6607C">
          <v:shape id="_x0000_i1709" type="#_x0000_t75" style="width:15.75pt;height:18.75pt" o:ole="">
            <v:imagedata r:id="rId1193" o:title=""/>
          </v:shape>
          <o:OLEObject Type="Embed" ProgID="Equation.DSMT4" ShapeID="_x0000_i1709" DrawAspect="Content" ObjectID="_1798061860" r:id="rId1194"/>
        </w:object>
      </w:r>
      <w:r w:rsidRPr="00450466">
        <w:rPr>
          <w:rFonts w:cs="Times New Roman"/>
          <w:sz w:val="26"/>
          <w:szCs w:val="26"/>
        </w:rPr>
        <w:t xml:space="preserve">   (2)</w:t>
      </w:r>
    </w:p>
    <w:p w:rsidR="007E7DA8" w:rsidRPr="00450466" w:rsidRDefault="007E7DA8" w:rsidP="007E7DA8">
      <w:pPr>
        <w:spacing w:line="288" w:lineRule="auto"/>
        <w:ind w:firstLine="720"/>
        <w:jc w:val="both"/>
        <w:rPr>
          <w:rFonts w:cs="Times New Roman"/>
          <w:sz w:val="26"/>
          <w:szCs w:val="26"/>
        </w:rPr>
      </w:pPr>
      <w:r w:rsidRPr="00450466">
        <w:rPr>
          <w:rFonts w:cs="Times New Roman"/>
          <w:sz w:val="26"/>
          <w:szCs w:val="26"/>
        </w:rPr>
        <w:t>Tại Catot (+):   Fe</w:t>
      </w:r>
      <w:r w:rsidRPr="00450466">
        <w:rPr>
          <w:rFonts w:cs="Times New Roman"/>
          <w:sz w:val="26"/>
          <w:szCs w:val="26"/>
          <w:vertAlign w:val="superscript"/>
        </w:rPr>
        <w:t>3+</w:t>
      </w:r>
      <w:r w:rsidRPr="00450466">
        <w:rPr>
          <w:rFonts w:cs="Times New Roman"/>
          <w:sz w:val="26"/>
          <w:szCs w:val="26"/>
        </w:rPr>
        <w:t xml:space="preserve">  +   e    →   Fe</w:t>
      </w:r>
      <w:r w:rsidRPr="00450466">
        <w:rPr>
          <w:rFonts w:cs="Times New Roman"/>
          <w:sz w:val="26"/>
          <w:szCs w:val="26"/>
          <w:vertAlign w:val="superscript"/>
        </w:rPr>
        <w:t>2+</w:t>
      </w:r>
      <w:r w:rsidRPr="00450466">
        <w:rPr>
          <w:rFonts w:cs="Times New Roman"/>
          <w:sz w:val="26"/>
          <w:szCs w:val="26"/>
        </w:rPr>
        <w:tab/>
      </w:r>
      <w:r w:rsidRPr="00450466">
        <w:rPr>
          <w:rFonts w:cs="Times New Roman"/>
          <w:sz w:val="26"/>
          <w:szCs w:val="26"/>
        </w:rPr>
        <w:tab/>
      </w:r>
      <w:r w:rsidRPr="00450466">
        <w:rPr>
          <w:rFonts w:cs="Times New Roman"/>
          <w:position w:val="-12"/>
          <w:sz w:val="26"/>
          <w:szCs w:val="26"/>
        </w:rPr>
        <w:object w:dxaOrig="320" w:dyaOrig="380" w14:anchorId="7B4053D5">
          <v:shape id="_x0000_i1710" type="#_x0000_t75" style="width:15.75pt;height:18.75pt" o:ole="">
            <v:imagedata r:id="rId1195" o:title=""/>
          </v:shape>
          <o:OLEObject Type="Embed" ProgID="Equation.DSMT4" ShapeID="_x0000_i1710" DrawAspect="Content" ObjectID="_1798061861" r:id="rId1196"/>
        </w:object>
      </w:r>
      <w:r w:rsidRPr="00450466">
        <w:rPr>
          <w:rFonts w:cs="Times New Roman"/>
          <w:sz w:val="26"/>
          <w:szCs w:val="26"/>
        </w:rPr>
        <w:t xml:space="preserve">   (3)</w:t>
      </w:r>
    </w:p>
    <w:p w:rsidR="007E7DA8" w:rsidRPr="00450466" w:rsidRDefault="007E7DA8" w:rsidP="007E7DA8">
      <w:pPr>
        <w:spacing w:line="288" w:lineRule="auto"/>
        <w:jc w:val="both"/>
        <w:rPr>
          <w:rFonts w:cs="Times New Roman"/>
          <w:sz w:val="26"/>
          <w:szCs w:val="26"/>
        </w:rPr>
      </w:pPr>
      <w:r w:rsidRPr="00450466">
        <w:rPr>
          <w:rFonts w:cs="Times New Roman"/>
          <w:sz w:val="26"/>
          <w:szCs w:val="26"/>
        </w:rPr>
        <w:tab/>
        <w:t>E</w:t>
      </w:r>
      <w:r w:rsidRPr="00450466">
        <w:rPr>
          <w:rFonts w:cs="Times New Roman"/>
          <w:sz w:val="26"/>
          <w:szCs w:val="26"/>
          <w:vertAlign w:val="subscript"/>
        </w:rPr>
        <w:t>+</w:t>
      </w:r>
      <w:r w:rsidRPr="00450466">
        <w:rPr>
          <w:rFonts w:cs="Times New Roman"/>
          <w:sz w:val="26"/>
          <w:szCs w:val="26"/>
        </w:rPr>
        <w:t xml:space="preserve">= </w:t>
      </w:r>
      <w:r w:rsidRPr="00450466">
        <w:rPr>
          <w:rFonts w:cs="Times New Roman"/>
          <w:position w:val="-36"/>
          <w:sz w:val="26"/>
          <w:szCs w:val="26"/>
        </w:rPr>
        <w:object w:dxaOrig="3159" w:dyaOrig="840" w14:anchorId="6DDCFA9A">
          <v:shape id="_x0000_i1711" type="#_x0000_t75" style="width:158.25pt;height:42pt" o:ole="">
            <v:imagedata r:id="rId1197" o:title=""/>
          </v:shape>
          <o:OLEObject Type="Embed" ProgID="Equation.DSMT4" ShapeID="_x0000_i1711" DrawAspect="Content" ObjectID="_1798061862" r:id="rId1198"/>
        </w:object>
      </w:r>
      <w:r w:rsidRPr="00450466">
        <w:rPr>
          <w:rFonts w:cs="Times New Roman"/>
          <w:sz w:val="26"/>
          <w:szCs w:val="26"/>
        </w:rPr>
        <w:t xml:space="preserve"> (V)</w:t>
      </w:r>
    </w:p>
    <w:p w:rsidR="007E7DA8" w:rsidRPr="00450466" w:rsidRDefault="007E7DA8" w:rsidP="007E7DA8">
      <w:pPr>
        <w:spacing w:line="288" w:lineRule="auto"/>
        <w:ind w:firstLine="720"/>
        <w:jc w:val="both"/>
        <w:rPr>
          <w:rFonts w:cs="Times New Roman"/>
          <w:sz w:val="26"/>
          <w:szCs w:val="26"/>
        </w:rPr>
      </w:pPr>
      <w:r w:rsidRPr="00450466">
        <w:rPr>
          <w:rFonts w:cs="Times New Roman"/>
          <w:sz w:val="26"/>
          <w:szCs w:val="26"/>
        </w:rPr>
        <w:t>E</w:t>
      </w:r>
      <w:r w:rsidRPr="00450466">
        <w:rPr>
          <w:rFonts w:cs="Times New Roman"/>
          <w:sz w:val="26"/>
          <w:szCs w:val="26"/>
          <w:vertAlign w:val="subscript"/>
        </w:rPr>
        <w:t>−</w:t>
      </w:r>
      <w:r w:rsidRPr="00450466">
        <w:rPr>
          <w:rFonts w:cs="Times New Roman"/>
          <w:sz w:val="26"/>
          <w:szCs w:val="26"/>
        </w:rPr>
        <w:t xml:space="preserve">= </w:t>
      </w:r>
      <w:r w:rsidRPr="00450466">
        <w:rPr>
          <w:rFonts w:cs="Times New Roman"/>
          <w:position w:val="-36"/>
          <w:sz w:val="26"/>
          <w:szCs w:val="26"/>
        </w:rPr>
        <w:object w:dxaOrig="3159" w:dyaOrig="840" w14:anchorId="5186D942">
          <v:shape id="_x0000_i1712" type="#_x0000_t75" style="width:158.25pt;height:42pt" o:ole="">
            <v:imagedata r:id="rId1199" o:title=""/>
          </v:shape>
          <o:OLEObject Type="Embed" ProgID="Equation.DSMT4" ShapeID="_x0000_i1712" DrawAspect="Content" ObjectID="_1798061863" r:id="rId1200"/>
        </w:object>
      </w:r>
      <w:r w:rsidRPr="00450466">
        <w:rPr>
          <w:rFonts w:cs="Times New Roman"/>
          <w:sz w:val="26"/>
          <w:szCs w:val="26"/>
        </w:rPr>
        <w:t xml:space="preserve"> (V)</w:t>
      </w:r>
    </w:p>
    <w:p w:rsidR="007E7DA8" w:rsidRPr="00450466" w:rsidRDefault="007E7DA8" w:rsidP="007E7DA8">
      <w:pPr>
        <w:spacing w:line="288" w:lineRule="auto"/>
        <w:ind w:firstLine="720"/>
        <w:jc w:val="both"/>
        <w:rPr>
          <w:rFonts w:cs="Times New Roman"/>
          <w:sz w:val="26"/>
          <w:szCs w:val="26"/>
        </w:rPr>
      </w:pPr>
      <w:r w:rsidRPr="00450466">
        <w:rPr>
          <w:rFonts w:cs="Times New Roman"/>
          <w:sz w:val="26"/>
          <w:szCs w:val="26"/>
        </w:rPr>
        <w:lastRenderedPageBreak/>
        <w:t>E</w:t>
      </w:r>
      <w:r w:rsidRPr="00450466">
        <w:rPr>
          <w:rFonts w:cs="Times New Roman"/>
          <w:sz w:val="26"/>
          <w:szCs w:val="26"/>
          <w:vertAlign w:val="subscript"/>
        </w:rPr>
        <w:t>pin</w:t>
      </w:r>
      <w:r w:rsidRPr="00450466">
        <w:rPr>
          <w:rFonts w:cs="Times New Roman"/>
          <w:sz w:val="26"/>
          <w:szCs w:val="26"/>
        </w:rPr>
        <w:t xml:space="preserve"> = </w:t>
      </w:r>
      <w:r w:rsidRPr="00450466">
        <w:rPr>
          <w:rFonts w:cs="Times New Roman"/>
          <w:position w:val="-12"/>
          <w:sz w:val="26"/>
          <w:szCs w:val="26"/>
        </w:rPr>
        <w:object w:dxaOrig="2560" w:dyaOrig="380" w14:anchorId="3D49A7CC">
          <v:shape id="_x0000_i1713" type="#_x0000_t75" style="width:126.75pt;height:18.75pt" o:ole="">
            <v:imagedata r:id="rId1201" o:title=""/>
          </v:shape>
          <o:OLEObject Type="Embed" ProgID="Equation.DSMT4" ShapeID="_x0000_i1713" DrawAspect="Content" ObjectID="_1798061864" r:id="rId1202"/>
        </w:object>
      </w:r>
      <w:r w:rsidRPr="00450466">
        <w:rPr>
          <w:rFonts w:cs="Times New Roman"/>
          <w:sz w:val="26"/>
          <w:szCs w:val="26"/>
        </w:rPr>
        <w:t xml:space="preserve">  (V)</w:t>
      </w:r>
    </w:p>
    <w:p w:rsidR="007E7DA8" w:rsidRPr="00450466" w:rsidRDefault="007E7DA8" w:rsidP="007E7DA8">
      <w:pPr>
        <w:spacing w:line="288" w:lineRule="auto"/>
        <w:jc w:val="both"/>
        <w:rPr>
          <w:rFonts w:cs="Times New Roman"/>
          <w:sz w:val="26"/>
          <w:szCs w:val="26"/>
        </w:rPr>
      </w:pPr>
      <w:r w:rsidRPr="00450466">
        <w:rPr>
          <w:rFonts w:cs="Times New Roman"/>
          <w:sz w:val="26"/>
          <w:szCs w:val="26"/>
        </w:rPr>
        <w:t xml:space="preserve">Ta có: </w:t>
      </w:r>
      <w:r w:rsidRPr="00450466">
        <w:rPr>
          <w:rFonts w:cs="Times New Roman"/>
          <w:position w:val="-24"/>
          <w:sz w:val="26"/>
          <w:szCs w:val="26"/>
        </w:rPr>
        <w:object w:dxaOrig="6100" w:dyaOrig="680" w14:anchorId="4DB70963">
          <v:shape id="_x0000_i1714" type="#_x0000_t75" style="width:305.25pt;height:33.75pt" o:ole="">
            <v:imagedata r:id="rId1203" o:title=""/>
          </v:shape>
          <o:OLEObject Type="Embed" ProgID="Equation.DSMT4" ShapeID="_x0000_i1714" DrawAspect="Content" ObjectID="_1798061865" r:id="rId1204"/>
        </w:object>
      </w:r>
      <w:r w:rsidRPr="00450466">
        <w:rPr>
          <w:rFonts w:cs="Times New Roman"/>
          <w:sz w:val="26"/>
          <w:szCs w:val="26"/>
        </w:rPr>
        <w:t>(*)</w:t>
      </w:r>
    </w:p>
    <w:p w:rsidR="007E7DA8" w:rsidRPr="00450466" w:rsidRDefault="007E7DA8" w:rsidP="007E7DA8">
      <w:pPr>
        <w:spacing w:line="288" w:lineRule="auto"/>
        <w:jc w:val="both"/>
        <w:rPr>
          <w:rFonts w:cs="Times New Roman"/>
          <w:sz w:val="26"/>
          <w:szCs w:val="26"/>
        </w:rPr>
      </w:pPr>
      <w:r w:rsidRPr="00450466">
        <w:rPr>
          <w:rFonts w:cs="Times New Roman"/>
          <w:sz w:val="26"/>
          <w:szCs w:val="26"/>
        </w:rPr>
        <w:t>Suất điện động của pin là: E</w:t>
      </w:r>
      <w:r w:rsidRPr="00450466">
        <w:rPr>
          <w:rFonts w:cs="Times New Roman"/>
          <w:sz w:val="26"/>
          <w:szCs w:val="26"/>
          <w:vertAlign w:val="subscript"/>
        </w:rPr>
        <w:t>pin</w:t>
      </w:r>
      <w:r w:rsidRPr="00450466">
        <w:rPr>
          <w:rFonts w:cs="Times New Roman"/>
          <w:sz w:val="26"/>
          <w:szCs w:val="26"/>
        </w:rPr>
        <w:t xml:space="preserve"> = 0,802 + 0,085 = 0,887 (V)</w:t>
      </w:r>
    </w:p>
    <w:p w:rsidR="007E7DA8" w:rsidRPr="00450466" w:rsidRDefault="007E7DA8" w:rsidP="007E7DA8">
      <w:pPr>
        <w:spacing w:line="288" w:lineRule="auto"/>
        <w:jc w:val="both"/>
        <w:rPr>
          <w:rFonts w:cs="Times New Roman"/>
          <w:sz w:val="26"/>
          <w:szCs w:val="26"/>
        </w:rPr>
      </w:pPr>
      <w:r w:rsidRPr="00450466">
        <w:rPr>
          <w:rFonts w:cs="Times New Roman"/>
          <w:sz w:val="26"/>
          <w:szCs w:val="26"/>
        </w:rPr>
        <w:t>Ta có: pt(1) = pt(2) - pt(3)</w:t>
      </w:r>
    </w:p>
    <w:p w:rsidR="007E7DA8" w:rsidRPr="00450466" w:rsidRDefault="007E7DA8" w:rsidP="007E7DA8">
      <w:pPr>
        <w:spacing w:line="288" w:lineRule="auto"/>
        <w:jc w:val="both"/>
        <w:rPr>
          <w:rFonts w:cs="Times New Roman"/>
          <w:sz w:val="26"/>
          <w:szCs w:val="26"/>
        </w:rPr>
      </w:pPr>
      <w:r w:rsidRPr="00450466">
        <w:rPr>
          <w:rFonts w:cs="Times New Roman"/>
          <w:position w:val="-52"/>
          <w:sz w:val="26"/>
          <w:szCs w:val="26"/>
        </w:rPr>
        <w:object w:dxaOrig="4099" w:dyaOrig="1180" w14:anchorId="01EFF15C">
          <v:shape id="_x0000_i1715" type="#_x0000_t75" style="width:204.75pt;height:59.25pt" o:ole="">
            <v:imagedata r:id="rId1205" o:title=""/>
          </v:shape>
          <o:OLEObject Type="Embed" ProgID="Equation.DSMT4" ShapeID="_x0000_i1715" DrawAspect="Content" ObjectID="_1798061866" r:id="rId1206"/>
        </w:object>
      </w:r>
    </w:p>
    <w:p w:rsidR="007E7DA8" w:rsidRPr="00450466" w:rsidRDefault="007E7DA8" w:rsidP="007E7DA8">
      <w:pPr>
        <w:spacing w:line="288" w:lineRule="auto"/>
        <w:jc w:val="both"/>
        <w:rPr>
          <w:rFonts w:cs="Times New Roman"/>
          <w:sz w:val="26"/>
          <w:szCs w:val="26"/>
        </w:rPr>
      </w:pPr>
      <w:r w:rsidRPr="00450466">
        <w:rPr>
          <w:rFonts w:cs="Times New Roman"/>
          <w:sz w:val="26"/>
          <w:szCs w:val="26"/>
        </w:rPr>
        <w:t xml:space="preserve">Từ (*) và (**) </w:t>
      </w:r>
      <w:r w:rsidRPr="00450466">
        <w:rPr>
          <w:rFonts w:cs="Times New Roman"/>
          <w:position w:val="-32"/>
          <w:sz w:val="26"/>
          <w:szCs w:val="26"/>
        </w:rPr>
        <w:object w:dxaOrig="5840" w:dyaOrig="760" w14:anchorId="6D0B1A74">
          <v:shape id="_x0000_i1716" type="#_x0000_t75" style="width:291pt;height:38.25pt" o:ole="">
            <v:imagedata r:id="rId1207" o:title=""/>
          </v:shape>
          <o:OLEObject Type="Embed" ProgID="Equation.DSMT4" ShapeID="_x0000_i1716" DrawAspect="Content" ObjectID="_1798061867" r:id="rId1208"/>
        </w:object>
      </w:r>
    </w:p>
    <w:p w:rsidR="00013AE8" w:rsidRDefault="00013AE8" w:rsidP="007E7DA8">
      <w:pPr>
        <w:jc w:val="both"/>
        <w:rPr>
          <w:rFonts w:cs="Times New Roman"/>
          <w:b/>
          <w:sz w:val="26"/>
          <w:szCs w:val="26"/>
          <w:lang w:val="nl-NL"/>
        </w:rPr>
      </w:pPr>
    </w:p>
    <w:p w:rsidR="007E7DA8" w:rsidRPr="00450466" w:rsidRDefault="007E7DA8" w:rsidP="007E7DA8">
      <w:pPr>
        <w:jc w:val="both"/>
        <w:rPr>
          <w:rFonts w:cs="Times New Roman"/>
          <w:sz w:val="26"/>
          <w:szCs w:val="26"/>
        </w:rPr>
      </w:pPr>
      <w:r w:rsidRPr="00450466">
        <w:rPr>
          <w:rFonts w:cs="Times New Roman"/>
          <w:b/>
          <w:sz w:val="26"/>
          <w:szCs w:val="26"/>
          <w:lang w:val="nl-NL"/>
        </w:rPr>
        <w:t xml:space="preserve">Câu </w:t>
      </w:r>
      <w:r>
        <w:rPr>
          <w:b/>
          <w:sz w:val="26"/>
          <w:szCs w:val="26"/>
          <w:lang w:val="nl-NL"/>
        </w:rPr>
        <w:t>52</w:t>
      </w:r>
      <w:r w:rsidRPr="00450466">
        <w:rPr>
          <w:rFonts w:cs="Times New Roman"/>
          <w:b/>
          <w:sz w:val="26"/>
          <w:szCs w:val="26"/>
          <w:lang w:val="nl-NL"/>
        </w:rPr>
        <w:t xml:space="preserve">  (</w:t>
      </w:r>
      <w:r w:rsidRPr="00450466">
        <w:rPr>
          <w:rFonts w:cs="Times New Roman"/>
          <w:b/>
          <w:i/>
          <w:sz w:val="26"/>
          <w:szCs w:val="26"/>
          <w:lang w:val="nl-NL"/>
        </w:rPr>
        <w:t>Lớp 10 – Vùng Cao Việt Bắc 2022 - 2023</w:t>
      </w:r>
      <w:r w:rsidRPr="00450466">
        <w:rPr>
          <w:rFonts w:cs="Times New Roman"/>
          <w:b/>
          <w:sz w:val="26"/>
          <w:szCs w:val="26"/>
          <w:lang w:val="nl-NL"/>
        </w:rPr>
        <w:t>): Phản ứng oxi hóa khử, điện hóa, điện phân.</w:t>
      </w:r>
    </w:p>
    <w:p w:rsidR="007E7DA8" w:rsidRPr="00450466" w:rsidRDefault="007E7DA8" w:rsidP="007E7DA8">
      <w:pPr>
        <w:jc w:val="both"/>
        <w:rPr>
          <w:rFonts w:cs="Times New Roman"/>
          <w:color w:val="000000"/>
          <w:sz w:val="26"/>
          <w:szCs w:val="26"/>
        </w:rPr>
      </w:pPr>
      <w:r w:rsidRPr="00450466">
        <w:rPr>
          <w:rFonts w:cs="Times New Roman"/>
          <w:b/>
          <w:color w:val="000000"/>
          <w:sz w:val="26"/>
          <w:szCs w:val="26"/>
        </w:rPr>
        <w:t xml:space="preserve">1. </w:t>
      </w:r>
      <w:r w:rsidRPr="00450466">
        <w:rPr>
          <w:rFonts w:cs="Times New Roman"/>
          <w:color w:val="000000"/>
          <w:sz w:val="26"/>
          <w:szCs w:val="26"/>
        </w:rPr>
        <w:t xml:space="preserve">Kỹ thuật điện hóa thường được dùng để xác định độ tan của các muối khó tan. </w:t>
      </w:r>
    </w:p>
    <w:p w:rsidR="007E7DA8" w:rsidRPr="00450466" w:rsidRDefault="007E7DA8" w:rsidP="007E7DA8">
      <w:pPr>
        <w:jc w:val="both"/>
        <w:rPr>
          <w:rFonts w:cs="Times New Roman"/>
          <w:sz w:val="26"/>
          <w:szCs w:val="26"/>
        </w:rPr>
      </w:pPr>
      <w:r w:rsidRPr="00450466">
        <w:rPr>
          <w:rFonts w:cs="Times New Roman"/>
          <w:color w:val="000000"/>
          <w:sz w:val="26"/>
          <w:szCs w:val="26"/>
        </w:rPr>
        <w:t>Cho pin điện hóa: (-)    Zn | Zn(NO</w:t>
      </w:r>
      <w:r w:rsidRPr="00450466">
        <w:rPr>
          <w:rFonts w:cs="Times New Roman"/>
          <w:color w:val="000000"/>
          <w:sz w:val="26"/>
          <w:szCs w:val="26"/>
          <w:vertAlign w:val="subscript"/>
        </w:rPr>
        <w:t>3</w:t>
      </w:r>
      <w:r w:rsidRPr="00450466">
        <w:rPr>
          <w:rFonts w:cs="Times New Roman"/>
          <w:color w:val="000000"/>
          <w:sz w:val="26"/>
          <w:szCs w:val="26"/>
        </w:rPr>
        <w:t>)</w:t>
      </w:r>
      <w:r w:rsidRPr="00450466">
        <w:rPr>
          <w:rFonts w:cs="Times New Roman"/>
          <w:color w:val="000000"/>
          <w:sz w:val="26"/>
          <w:szCs w:val="26"/>
          <w:vertAlign w:val="subscript"/>
        </w:rPr>
        <w:t>2</w:t>
      </w:r>
      <w:r w:rsidRPr="00450466">
        <w:rPr>
          <w:rFonts w:cs="Times New Roman"/>
          <w:color w:val="000000"/>
          <w:sz w:val="26"/>
          <w:szCs w:val="26"/>
        </w:rPr>
        <w:t xml:space="preserve"> 0,2M || AgNO</w:t>
      </w:r>
      <w:r w:rsidRPr="00450466">
        <w:rPr>
          <w:rFonts w:cs="Times New Roman"/>
          <w:color w:val="000000"/>
          <w:sz w:val="26"/>
          <w:szCs w:val="26"/>
          <w:vertAlign w:val="subscript"/>
        </w:rPr>
        <w:t>3</w:t>
      </w:r>
      <w:r w:rsidRPr="00450466">
        <w:rPr>
          <w:rFonts w:cs="Times New Roman"/>
          <w:color w:val="000000"/>
          <w:sz w:val="26"/>
          <w:szCs w:val="26"/>
        </w:rPr>
        <w:t xml:space="preserve"> 0,1 M | Ag     (+)</w:t>
      </w:r>
    </w:p>
    <w:p w:rsidR="007E7DA8" w:rsidRPr="00450466" w:rsidRDefault="007E7DA8" w:rsidP="007E7DA8">
      <w:pPr>
        <w:jc w:val="both"/>
        <w:rPr>
          <w:rFonts w:cs="Times New Roman"/>
          <w:sz w:val="26"/>
          <w:szCs w:val="26"/>
        </w:rPr>
      </w:pPr>
      <w:r w:rsidRPr="00450466">
        <w:rPr>
          <w:rFonts w:cs="Times New Roman"/>
          <w:color w:val="000000"/>
          <w:sz w:val="26"/>
          <w:szCs w:val="26"/>
        </w:rPr>
        <w:t>Các dung dịch Zn(NO</w:t>
      </w:r>
      <w:r w:rsidRPr="00450466">
        <w:rPr>
          <w:rFonts w:cs="Times New Roman"/>
          <w:color w:val="000000"/>
          <w:sz w:val="26"/>
          <w:szCs w:val="26"/>
          <w:vertAlign w:val="subscript"/>
        </w:rPr>
        <w:t>3</w:t>
      </w:r>
      <w:r w:rsidRPr="00450466">
        <w:rPr>
          <w:rFonts w:cs="Times New Roman"/>
          <w:color w:val="000000"/>
          <w:sz w:val="26"/>
          <w:szCs w:val="26"/>
        </w:rPr>
        <w:t>)</w:t>
      </w:r>
      <w:r w:rsidRPr="00450466">
        <w:rPr>
          <w:rFonts w:cs="Times New Roman"/>
          <w:color w:val="000000"/>
          <w:sz w:val="26"/>
          <w:szCs w:val="26"/>
          <w:vertAlign w:val="subscript"/>
        </w:rPr>
        <w:t>2</w:t>
      </w:r>
      <w:r w:rsidRPr="00450466">
        <w:rPr>
          <w:rFonts w:cs="Times New Roman"/>
          <w:color w:val="000000"/>
          <w:sz w:val="26"/>
          <w:szCs w:val="26"/>
        </w:rPr>
        <w:t xml:space="preserve"> và AgNO</w:t>
      </w:r>
      <w:r w:rsidRPr="00450466">
        <w:rPr>
          <w:rFonts w:cs="Times New Roman"/>
          <w:color w:val="000000"/>
          <w:sz w:val="26"/>
          <w:szCs w:val="26"/>
          <w:vertAlign w:val="subscript"/>
        </w:rPr>
        <w:t>3</w:t>
      </w:r>
      <w:r w:rsidRPr="00450466">
        <w:rPr>
          <w:rFonts w:cs="Times New Roman"/>
          <w:color w:val="000000"/>
          <w:sz w:val="26"/>
          <w:szCs w:val="26"/>
        </w:rPr>
        <w:t xml:space="preserve"> trong pin đều có thể tích 1,00L và ở 25</w:t>
      </w:r>
      <w:r w:rsidRPr="00450466">
        <w:rPr>
          <w:rFonts w:cs="Times New Roman"/>
          <w:color w:val="000000"/>
          <w:sz w:val="26"/>
          <w:szCs w:val="26"/>
          <w:vertAlign w:val="superscript"/>
        </w:rPr>
        <w:t>o</w:t>
      </w:r>
      <w:r w:rsidRPr="00450466">
        <w:rPr>
          <w:rFonts w:cs="Times New Roman"/>
          <w:color w:val="000000"/>
          <w:sz w:val="26"/>
          <w:szCs w:val="26"/>
        </w:rPr>
        <w:t>C.</w:t>
      </w:r>
    </w:p>
    <w:p w:rsidR="007E7DA8" w:rsidRPr="00450466" w:rsidRDefault="007E7DA8" w:rsidP="007E7DA8">
      <w:pPr>
        <w:jc w:val="both"/>
        <w:rPr>
          <w:rFonts w:cs="Times New Roman"/>
          <w:sz w:val="26"/>
          <w:szCs w:val="26"/>
        </w:rPr>
      </w:pPr>
      <w:r w:rsidRPr="00450466">
        <w:rPr>
          <w:rFonts w:cs="Times New Roman"/>
          <w:b/>
          <w:color w:val="000000"/>
          <w:sz w:val="26"/>
          <w:szCs w:val="26"/>
        </w:rPr>
        <w:t>a.</w:t>
      </w:r>
      <w:r w:rsidRPr="00450466">
        <w:rPr>
          <w:rFonts w:cs="Times New Roman"/>
          <w:color w:val="000000"/>
          <w:sz w:val="26"/>
          <w:szCs w:val="26"/>
        </w:rPr>
        <w:t>Viết phương trình phản ứng ở mỗi điện cực và phương trình phản ứng xảy ra trong pin khi pin phóng điện. Tính sức điện động (sđđ) của pin.</w:t>
      </w:r>
    </w:p>
    <w:p w:rsidR="007E7DA8" w:rsidRPr="00450466" w:rsidRDefault="007E7DA8" w:rsidP="007E7DA8">
      <w:pPr>
        <w:jc w:val="both"/>
        <w:rPr>
          <w:rFonts w:cs="Times New Roman"/>
          <w:color w:val="000000"/>
          <w:sz w:val="26"/>
          <w:szCs w:val="26"/>
        </w:rPr>
      </w:pPr>
      <w:r w:rsidRPr="00450466">
        <w:rPr>
          <w:rFonts w:cs="Times New Roman"/>
          <w:b/>
          <w:color w:val="000000"/>
          <w:sz w:val="26"/>
          <w:szCs w:val="26"/>
        </w:rPr>
        <w:t>b.</w:t>
      </w:r>
      <w:r w:rsidRPr="00450466">
        <w:rPr>
          <w:rFonts w:cs="Times New Roman"/>
          <w:color w:val="000000"/>
          <w:sz w:val="26"/>
          <w:szCs w:val="26"/>
        </w:rPr>
        <w:t>Tính tổng lượng điện có thể giải phóng tới khi pin phóng điện hoàn toàn và hằng số cân bằng của phản ứng xảy ra trong pin.</w:t>
      </w:r>
    </w:p>
    <w:p w:rsidR="007E7DA8" w:rsidRPr="00450466" w:rsidRDefault="007E7DA8" w:rsidP="007E7DA8">
      <w:pPr>
        <w:jc w:val="both"/>
        <w:rPr>
          <w:rFonts w:cs="Times New Roman"/>
          <w:sz w:val="26"/>
          <w:szCs w:val="26"/>
        </w:rPr>
      </w:pPr>
      <w:r w:rsidRPr="00450466">
        <w:rPr>
          <w:rFonts w:cs="Times New Roman"/>
          <w:b/>
          <w:i/>
          <w:iCs/>
          <w:color w:val="000000"/>
          <w:sz w:val="26"/>
          <w:szCs w:val="26"/>
        </w:rPr>
        <w:t>Cho biết</w:t>
      </w:r>
      <w:r w:rsidRPr="00450466">
        <w:rPr>
          <w:rFonts w:cs="Times New Roman"/>
          <w:b/>
          <w:color w:val="000000"/>
          <w:sz w:val="26"/>
          <w:szCs w:val="26"/>
        </w:rPr>
        <w:t>:</w:t>
      </w:r>
      <w:r w:rsidRPr="00450466">
        <w:rPr>
          <w:rFonts w:cs="Times New Roman"/>
          <w:color w:val="000000"/>
          <w:sz w:val="26"/>
          <w:szCs w:val="26"/>
        </w:rPr>
        <w:t xml:space="preserve"> E</w:t>
      </w:r>
      <w:r w:rsidRPr="00450466">
        <w:rPr>
          <w:rFonts w:cs="Times New Roman"/>
          <w:color w:val="000000"/>
          <w:sz w:val="26"/>
          <w:szCs w:val="26"/>
          <w:vertAlign w:val="superscript"/>
        </w:rPr>
        <w:t>o</w:t>
      </w:r>
      <w:r w:rsidRPr="00450466">
        <w:rPr>
          <w:rFonts w:cs="Times New Roman"/>
          <w:color w:val="000000"/>
          <w:sz w:val="26"/>
          <w:szCs w:val="26"/>
        </w:rPr>
        <w:t xml:space="preserve"> (Zn</w:t>
      </w:r>
      <w:r w:rsidRPr="00450466">
        <w:rPr>
          <w:rFonts w:cs="Times New Roman"/>
          <w:color w:val="000000"/>
          <w:sz w:val="26"/>
          <w:szCs w:val="26"/>
          <w:vertAlign w:val="superscript"/>
        </w:rPr>
        <w:t>2+</w:t>
      </w:r>
      <w:r w:rsidRPr="00450466">
        <w:rPr>
          <w:rFonts w:cs="Times New Roman"/>
          <w:color w:val="000000"/>
          <w:sz w:val="26"/>
          <w:szCs w:val="26"/>
        </w:rPr>
        <w:t>/Zn) = -0,76V; E</w:t>
      </w:r>
      <w:r w:rsidRPr="00450466">
        <w:rPr>
          <w:rFonts w:cs="Times New Roman"/>
          <w:color w:val="000000"/>
          <w:sz w:val="26"/>
          <w:szCs w:val="26"/>
          <w:vertAlign w:val="superscript"/>
        </w:rPr>
        <w:t>o</w:t>
      </w:r>
      <w:r w:rsidRPr="00450466">
        <w:rPr>
          <w:rFonts w:cs="Times New Roman"/>
          <w:color w:val="000000"/>
          <w:sz w:val="26"/>
          <w:szCs w:val="26"/>
        </w:rPr>
        <w:t>(Ag</w:t>
      </w:r>
      <w:r w:rsidRPr="00450466">
        <w:rPr>
          <w:rFonts w:cs="Times New Roman"/>
          <w:color w:val="000000"/>
          <w:sz w:val="26"/>
          <w:szCs w:val="26"/>
          <w:vertAlign w:val="superscript"/>
        </w:rPr>
        <w:t>+</w:t>
      </w:r>
      <w:r w:rsidRPr="00450466">
        <w:rPr>
          <w:rFonts w:cs="Times New Roman"/>
          <w:color w:val="000000"/>
          <w:sz w:val="26"/>
          <w:szCs w:val="26"/>
        </w:rPr>
        <w:t>/Ag) = +0,80V. Trong các tính toán, dùng nồng độ thay cho hoạt độ.</w:t>
      </w:r>
    </w:p>
    <w:p w:rsidR="007E7DA8" w:rsidRPr="00450466" w:rsidRDefault="007E7DA8" w:rsidP="007E7DA8">
      <w:pPr>
        <w:jc w:val="both"/>
        <w:rPr>
          <w:rFonts w:cs="Times New Roman"/>
          <w:sz w:val="26"/>
          <w:szCs w:val="26"/>
        </w:rPr>
      </w:pPr>
      <w:r w:rsidRPr="00450466">
        <w:rPr>
          <w:rFonts w:eastAsia="Heiti SC Light" w:cs="Times New Roman"/>
          <w:b/>
          <w:bCs/>
          <w:sz w:val="26"/>
          <w:szCs w:val="26"/>
          <w:lang w:val="nl-NL"/>
        </w:rPr>
        <w:t xml:space="preserve">2. </w:t>
      </w:r>
      <w:r w:rsidRPr="00450466">
        <w:rPr>
          <w:rFonts w:cs="Times New Roman"/>
          <w:sz w:val="26"/>
          <w:szCs w:val="26"/>
        </w:rPr>
        <w:t>Cho biết tích số tan của Fe(OH)</w:t>
      </w:r>
      <w:r w:rsidRPr="00450466">
        <w:rPr>
          <w:rFonts w:cs="Times New Roman"/>
          <w:sz w:val="26"/>
          <w:szCs w:val="26"/>
          <w:vertAlign w:val="subscript"/>
        </w:rPr>
        <w:t>2</w:t>
      </w:r>
      <w:r w:rsidRPr="00450466">
        <w:rPr>
          <w:rFonts w:cs="Times New Roman"/>
          <w:sz w:val="26"/>
          <w:szCs w:val="26"/>
        </w:rPr>
        <w:t xml:space="preserve"> và Fe(OH)</w:t>
      </w:r>
      <w:r w:rsidRPr="00450466">
        <w:rPr>
          <w:rFonts w:cs="Times New Roman"/>
          <w:sz w:val="26"/>
          <w:szCs w:val="26"/>
        </w:rPr>
        <w:softHyphen/>
      </w:r>
      <w:r w:rsidRPr="00450466">
        <w:rPr>
          <w:rFonts w:cs="Times New Roman"/>
          <w:sz w:val="26"/>
          <w:szCs w:val="26"/>
          <w:vertAlign w:val="subscript"/>
        </w:rPr>
        <w:t>3</w:t>
      </w:r>
      <w:r w:rsidRPr="00450466">
        <w:rPr>
          <w:rFonts w:cs="Times New Roman"/>
          <w:sz w:val="26"/>
          <w:szCs w:val="26"/>
        </w:rPr>
        <w:t xml:space="preserve"> lần lượt là 1,65.10</w:t>
      </w:r>
      <w:r w:rsidRPr="00450466">
        <w:rPr>
          <w:rFonts w:cs="Times New Roman"/>
          <w:sz w:val="26"/>
          <w:szCs w:val="26"/>
          <w:vertAlign w:val="superscript"/>
        </w:rPr>
        <w:t xml:space="preserve">-15 </w:t>
      </w:r>
      <w:r w:rsidRPr="00450466">
        <w:rPr>
          <w:rFonts w:cs="Times New Roman"/>
          <w:sz w:val="26"/>
          <w:szCs w:val="26"/>
        </w:rPr>
        <w:t>và 3,8.10</w:t>
      </w:r>
      <w:r w:rsidRPr="00450466">
        <w:rPr>
          <w:rFonts w:cs="Times New Roman"/>
          <w:sz w:val="26"/>
          <w:szCs w:val="26"/>
          <w:vertAlign w:val="superscript"/>
        </w:rPr>
        <w:t>-38</w:t>
      </w:r>
    </w:p>
    <w:p w:rsidR="007E7DA8" w:rsidRPr="00450466" w:rsidRDefault="007E7DA8" w:rsidP="007E7DA8">
      <w:pPr>
        <w:jc w:val="both"/>
        <w:rPr>
          <w:rFonts w:cs="Times New Roman"/>
          <w:sz w:val="26"/>
          <w:szCs w:val="26"/>
        </w:rPr>
      </w:pPr>
      <w:r w:rsidRPr="00450466">
        <w:rPr>
          <w:rFonts w:cs="Times New Roman"/>
          <w:sz w:val="26"/>
          <w:szCs w:val="26"/>
        </w:rPr>
        <w:tab/>
      </w:r>
      <w:r w:rsidRPr="00450466">
        <w:rPr>
          <w:rFonts w:cs="Times New Roman"/>
          <w:sz w:val="26"/>
          <w:szCs w:val="26"/>
        </w:rPr>
        <w:tab/>
      </w:r>
      <w:r w:rsidRPr="00450466">
        <w:rPr>
          <w:rFonts w:cs="Times New Roman"/>
          <w:position w:val="-14"/>
          <w:sz w:val="26"/>
          <w:szCs w:val="26"/>
        </w:rPr>
        <w:object w:dxaOrig="840" w:dyaOrig="480" w14:anchorId="5E02D1A5">
          <v:shape id="_x0000_i1717" type="#_x0000_t75" style="width:42pt;height:23.25pt" o:ole="">
            <v:imagedata r:id="rId1209" o:title=""/>
          </v:shape>
          <o:OLEObject Type="Embed" ProgID="Equation.DSMT4" ShapeID="_x0000_i1717" DrawAspect="Content" ObjectID="_1798061868" r:id="rId1210"/>
        </w:object>
      </w:r>
      <w:r w:rsidRPr="00450466">
        <w:rPr>
          <w:rFonts w:cs="Times New Roman"/>
          <w:sz w:val="26"/>
          <w:szCs w:val="26"/>
        </w:rPr>
        <w:t xml:space="preserve">= - 0,44V; </w:t>
      </w:r>
      <w:r w:rsidRPr="00450466">
        <w:rPr>
          <w:rFonts w:cs="Times New Roman"/>
          <w:sz w:val="26"/>
          <w:szCs w:val="26"/>
        </w:rPr>
        <w:tab/>
      </w:r>
      <w:r w:rsidRPr="00450466">
        <w:rPr>
          <w:rFonts w:cs="Times New Roman"/>
          <w:position w:val="-14"/>
          <w:sz w:val="26"/>
          <w:szCs w:val="26"/>
        </w:rPr>
        <w:object w:dxaOrig="840" w:dyaOrig="480" w14:anchorId="2D31A14D">
          <v:shape id="_x0000_i1718" type="#_x0000_t75" style="width:42pt;height:23.25pt" o:ole="">
            <v:imagedata r:id="rId1211" o:title=""/>
          </v:shape>
          <o:OLEObject Type="Embed" ProgID="Equation.DSMT4" ShapeID="_x0000_i1718" DrawAspect="Content" ObjectID="_1798061869" r:id="rId1212"/>
        </w:object>
      </w:r>
      <w:r w:rsidRPr="00450466">
        <w:rPr>
          <w:rFonts w:cs="Times New Roman"/>
          <w:sz w:val="26"/>
          <w:szCs w:val="26"/>
        </w:rPr>
        <w:t>= - 0,04V</w:t>
      </w:r>
    </w:p>
    <w:p w:rsidR="007E7DA8" w:rsidRDefault="007E7DA8" w:rsidP="007E7DA8">
      <w:pPr>
        <w:jc w:val="both"/>
        <w:rPr>
          <w:rFonts w:cs="Times New Roman"/>
          <w:sz w:val="26"/>
          <w:szCs w:val="26"/>
        </w:rPr>
      </w:pPr>
      <w:r w:rsidRPr="00450466">
        <w:rPr>
          <w:rFonts w:cs="Times New Roman"/>
          <w:sz w:val="26"/>
          <w:szCs w:val="26"/>
        </w:rPr>
        <w:t>Hãy giải thích tại sao trong dung dịch kiềm, muối sắt (II) lại có khả năng khử mạnh hơn so với trong dung dịch H</w:t>
      </w:r>
      <w:r w:rsidRPr="00450466">
        <w:rPr>
          <w:rFonts w:cs="Times New Roman"/>
          <w:sz w:val="26"/>
          <w:szCs w:val="26"/>
          <w:vertAlign w:val="subscript"/>
        </w:rPr>
        <w:t>2</w:t>
      </w:r>
      <w:r w:rsidRPr="00450466">
        <w:rPr>
          <w:rFonts w:cs="Times New Roman"/>
          <w:sz w:val="26"/>
          <w:szCs w:val="26"/>
        </w:rPr>
        <w:t>O?</w:t>
      </w:r>
    </w:p>
    <w:p w:rsidR="00013AE8" w:rsidRPr="00013AE8" w:rsidRDefault="00013AE8" w:rsidP="00013AE8">
      <w:pPr>
        <w:jc w:val="center"/>
        <w:rPr>
          <w:rFonts w:eastAsia="Heiti SC Light" w:cs="Times New Roman"/>
          <w:b/>
          <w:bCs/>
          <w:sz w:val="26"/>
          <w:szCs w:val="26"/>
          <w:lang w:val="nl-NL"/>
        </w:rPr>
      </w:pPr>
      <w:r w:rsidRPr="00013AE8">
        <w:rPr>
          <w:rFonts w:eastAsia="Heiti SC Light" w:cs="Times New Roman"/>
          <w:b/>
          <w:bCs/>
          <w:sz w:val="26"/>
          <w:szCs w:val="26"/>
          <w:lang w:val="nl-NL"/>
        </w:rPr>
        <w:t>Hướng dẫn giải</w:t>
      </w:r>
    </w:p>
    <w:p w:rsidR="00013AE8" w:rsidRPr="00450466" w:rsidRDefault="00013AE8" w:rsidP="00013AE8">
      <w:pPr>
        <w:jc w:val="both"/>
        <w:rPr>
          <w:rFonts w:cs="Times New Roman"/>
          <w:sz w:val="26"/>
          <w:szCs w:val="26"/>
        </w:rPr>
      </w:pPr>
      <w:r w:rsidRPr="00450466">
        <w:rPr>
          <w:rFonts w:cs="Times New Roman"/>
          <w:b/>
          <w:color w:val="000000"/>
          <w:sz w:val="26"/>
          <w:szCs w:val="26"/>
        </w:rPr>
        <w:t>a.</w:t>
      </w:r>
      <w:r w:rsidRPr="00450466">
        <w:rPr>
          <w:rFonts w:cs="Times New Roman"/>
          <w:color w:val="000000"/>
          <w:sz w:val="26"/>
          <w:szCs w:val="26"/>
        </w:rPr>
        <w:t>Trong pin: (-)    Zn | Zn(NO</w:t>
      </w:r>
      <w:r w:rsidRPr="00450466">
        <w:rPr>
          <w:rFonts w:cs="Times New Roman"/>
          <w:color w:val="000000"/>
          <w:sz w:val="26"/>
          <w:szCs w:val="26"/>
          <w:vertAlign w:val="subscript"/>
        </w:rPr>
        <w:t>3</w:t>
      </w:r>
      <w:r w:rsidRPr="00450466">
        <w:rPr>
          <w:rFonts w:cs="Times New Roman"/>
          <w:color w:val="000000"/>
          <w:sz w:val="26"/>
          <w:szCs w:val="26"/>
        </w:rPr>
        <w:t>)</w:t>
      </w:r>
      <w:r w:rsidRPr="00450466">
        <w:rPr>
          <w:rFonts w:cs="Times New Roman"/>
          <w:color w:val="000000"/>
          <w:sz w:val="26"/>
          <w:szCs w:val="26"/>
          <w:vertAlign w:val="subscript"/>
        </w:rPr>
        <w:t>2</w:t>
      </w:r>
      <w:r w:rsidRPr="00450466">
        <w:rPr>
          <w:rFonts w:cs="Times New Roman"/>
          <w:color w:val="000000"/>
          <w:sz w:val="26"/>
          <w:szCs w:val="26"/>
        </w:rPr>
        <w:t xml:space="preserve"> 0,2M || AgNO</w:t>
      </w:r>
      <w:r w:rsidRPr="00450466">
        <w:rPr>
          <w:rFonts w:cs="Times New Roman"/>
          <w:color w:val="000000"/>
          <w:sz w:val="26"/>
          <w:szCs w:val="26"/>
          <w:vertAlign w:val="subscript"/>
        </w:rPr>
        <w:t>3</w:t>
      </w:r>
      <w:r w:rsidRPr="00450466">
        <w:rPr>
          <w:rFonts w:cs="Times New Roman"/>
          <w:color w:val="000000"/>
          <w:sz w:val="26"/>
          <w:szCs w:val="26"/>
        </w:rPr>
        <w:t xml:space="preserve"> 0,1 M | Ag     (+)</w:t>
      </w:r>
    </w:p>
    <w:p w:rsidR="00013AE8" w:rsidRPr="00450466" w:rsidRDefault="00013AE8" w:rsidP="00013AE8">
      <w:pPr>
        <w:rPr>
          <w:rFonts w:cs="Times New Roman"/>
          <w:sz w:val="26"/>
          <w:szCs w:val="26"/>
        </w:rPr>
      </w:pPr>
      <w:r w:rsidRPr="00450466">
        <w:rPr>
          <w:rFonts w:cs="Times New Roman"/>
          <w:color w:val="000000"/>
          <w:sz w:val="26"/>
          <w:szCs w:val="26"/>
        </w:rPr>
        <w:t>Xảy ra các phản ứng:</w:t>
      </w:r>
    </w:p>
    <w:p w:rsidR="00013AE8" w:rsidRPr="00450466" w:rsidRDefault="00013AE8" w:rsidP="00013AE8">
      <w:pPr>
        <w:rPr>
          <w:rFonts w:cs="Times New Roman"/>
          <w:sz w:val="26"/>
          <w:szCs w:val="26"/>
          <w:lang w:val="pt-BR"/>
        </w:rPr>
      </w:pPr>
      <w:r w:rsidRPr="00450466">
        <w:rPr>
          <w:rFonts w:cs="Times New Roman"/>
          <w:color w:val="000000"/>
          <w:sz w:val="26"/>
          <w:szCs w:val="26"/>
          <w:lang w:val="pt-BR"/>
        </w:rPr>
        <w:t xml:space="preserve">          Ở anot (-):         Zn(r) → Zn</w:t>
      </w:r>
      <w:r w:rsidRPr="00450466">
        <w:rPr>
          <w:rFonts w:cs="Times New Roman"/>
          <w:color w:val="000000"/>
          <w:sz w:val="26"/>
          <w:szCs w:val="26"/>
          <w:vertAlign w:val="superscript"/>
          <w:lang w:val="pt-BR"/>
        </w:rPr>
        <w:t>2+</w:t>
      </w:r>
      <w:r w:rsidRPr="00450466">
        <w:rPr>
          <w:rFonts w:cs="Times New Roman"/>
          <w:color w:val="000000"/>
          <w:sz w:val="26"/>
          <w:szCs w:val="26"/>
          <w:lang w:val="pt-BR"/>
        </w:rPr>
        <w:t>(aq) + 2e</w:t>
      </w:r>
    </w:p>
    <w:p w:rsidR="00013AE8" w:rsidRPr="00450466" w:rsidRDefault="00013AE8" w:rsidP="00013AE8">
      <w:pPr>
        <w:rPr>
          <w:rFonts w:cs="Times New Roman"/>
          <w:sz w:val="26"/>
          <w:szCs w:val="26"/>
          <w:lang w:val="pt-BR"/>
        </w:rPr>
      </w:pPr>
      <w:r w:rsidRPr="00450466">
        <w:rPr>
          <w:rFonts w:cs="Times New Roman"/>
          <w:color w:val="000000"/>
          <w:sz w:val="26"/>
          <w:szCs w:val="26"/>
          <w:lang w:val="pt-BR"/>
        </w:rPr>
        <w:t xml:space="preserve">          Ở catot (+):       Ag</w:t>
      </w:r>
      <w:r w:rsidRPr="00450466">
        <w:rPr>
          <w:rFonts w:cs="Times New Roman"/>
          <w:color w:val="000000"/>
          <w:sz w:val="26"/>
          <w:szCs w:val="26"/>
          <w:vertAlign w:val="superscript"/>
          <w:lang w:val="pt-BR"/>
        </w:rPr>
        <w:t>+</w:t>
      </w:r>
      <w:r w:rsidRPr="00450466">
        <w:rPr>
          <w:rFonts w:cs="Times New Roman"/>
          <w:color w:val="000000"/>
          <w:sz w:val="26"/>
          <w:szCs w:val="26"/>
          <w:lang w:val="pt-BR"/>
        </w:rPr>
        <w:t>(aq) → Ag(r) + e</w:t>
      </w:r>
    </w:p>
    <w:p w:rsidR="00013AE8" w:rsidRPr="00450466" w:rsidRDefault="00013AE8" w:rsidP="00013AE8">
      <w:pPr>
        <w:rPr>
          <w:rFonts w:cs="Times New Roman"/>
          <w:color w:val="000000"/>
          <w:sz w:val="26"/>
          <w:szCs w:val="26"/>
          <w:lang w:val="pt-BR"/>
        </w:rPr>
      </w:pPr>
      <w:r w:rsidRPr="00450466">
        <w:rPr>
          <w:rFonts w:cs="Times New Roman"/>
          <w:color w:val="000000"/>
          <w:sz w:val="26"/>
          <w:szCs w:val="26"/>
          <w:lang w:val="pt-BR"/>
        </w:rPr>
        <w:t>Phản ứng của pin: Zn(r) + 2Ag</w:t>
      </w:r>
      <w:r w:rsidRPr="00450466">
        <w:rPr>
          <w:rFonts w:cs="Times New Roman"/>
          <w:color w:val="000000"/>
          <w:sz w:val="26"/>
          <w:szCs w:val="26"/>
          <w:vertAlign w:val="superscript"/>
          <w:lang w:val="pt-BR"/>
        </w:rPr>
        <w:t>+</w:t>
      </w:r>
      <w:r w:rsidRPr="00450466">
        <w:rPr>
          <w:rFonts w:cs="Times New Roman"/>
          <w:color w:val="000000"/>
          <w:sz w:val="26"/>
          <w:szCs w:val="26"/>
          <w:lang w:val="pt-BR"/>
        </w:rPr>
        <w:t>(aq) → Zn</w:t>
      </w:r>
      <w:r w:rsidRPr="00450466">
        <w:rPr>
          <w:rFonts w:cs="Times New Roman"/>
          <w:color w:val="000000"/>
          <w:sz w:val="26"/>
          <w:szCs w:val="26"/>
          <w:vertAlign w:val="superscript"/>
          <w:lang w:val="pt-BR"/>
        </w:rPr>
        <w:t>2+</w:t>
      </w:r>
      <w:r w:rsidRPr="00450466">
        <w:rPr>
          <w:rFonts w:cs="Times New Roman"/>
          <w:color w:val="000000"/>
          <w:sz w:val="26"/>
          <w:szCs w:val="26"/>
          <w:lang w:val="pt-BR"/>
        </w:rPr>
        <w:t>(aq) + 2Ag    (1)      </w:t>
      </w:r>
    </w:p>
    <w:p w:rsidR="00013AE8" w:rsidRPr="00450466" w:rsidRDefault="00013AE8" w:rsidP="00013AE8">
      <w:pPr>
        <w:rPr>
          <w:rFonts w:cs="Times New Roman"/>
          <w:color w:val="000000"/>
          <w:sz w:val="26"/>
          <w:szCs w:val="26"/>
        </w:rPr>
      </w:pPr>
      <w:r w:rsidRPr="00450466">
        <w:rPr>
          <w:rFonts w:cs="Times New Roman"/>
          <w:color w:val="000000"/>
          <w:sz w:val="26"/>
          <w:szCs w:val="26"/>
          <w:lang w:val="pt-BR"/>
        </w:rPr>
        <w:t>Sức điện động của pin (E</w:t>
      </w:r>
      <w:r w:rsidRPr="00450466">
        <w:rPr>
          <w:rFonts w:cs="Times New Roman"/>
          <w:color w:val="000000"/>
          <w:sz w:val="26"/>
          <w:szCs w:val="26"/>
          <w:vertAlign w:val="subscript"/>
          <w:lang w:val="pt-BR"/>
        </w:rPr>
        <w:t>pin</w:t>
      </w:r>
      <w:r w:rsidRPr="00450466">
        <w:rPr>
          <w:rFonts w:cs="Times New Roman"/>
          <w:color w:val="000000"/>
          <w:sz w:val="26"/>
          <w:szCs w:val="26"/>
          <w:lang w:val="pt-BR"/>
        </w:rPr>
        <w:t xml:space="preserve">): </w:t>
      </w:r>
      <w:r w:rsidRPr="00450466">
        <w:rPr>
          <w:rFonts w:cs="Times New Roman"/>
          <w:color w:val="000000"/>
          <w:sz w:val="26"/>
          <w:szCs w:val="26"/>
        </w:rPr>
        <w:t>E</w:t>
      </w:r>
      <w:r w:rsidRPr="00450466">
        <w:rPr>
          <w:rFonts w:cs="Times New Roman"/>
          <w:color w:val="000000"/>
          <w:sz w:val="26"/>
          <w:szCs w:val="26"/>
          <w:vertAlign w:val="superscript"/>
        </w:rPr>
        <w:t>o</w:t>
      </w:r>
      <w:r w:rsidRPr="00450466">
        <w:rPr>
          <w:rFonts w:cs="Times New Roman"/>
          <w:color w:val="000000"/>
          <w:sz w:val="26"/>
          <w:szCs w:val="26"/>
          <w:vertAlign w:val="subscript"/>
        </w:rPr>
        <w:t>pin</w:t>
      </w:r>
      <w:r w:rsidRPr="00450466">
        <w:rPr>
          <w:rFonts w:cs="Times New Roman"/>
          <w:color w:val="000000"/>
          <w:sz w:val="26"/>
          <w:szCs w:val="26"/>
        </w:rPr>
        <w:t xml:space="preserve"> = E</w:t>
      </w:r>
      <w:r w:rsidRPr="00450466">
        <w:rPr>
          <w:rFonts w:cs="Times New Roman"/>
          <w:color w:val="000000"/>
          <w:sz w:val="26"/>
          <w:szCs w:val="26"/>
          <w:vertAlign w:val="superscript"/>
        </w:rPr>
        <w:t>o</w:t>
      </w:r>
      <w:r w:rsidRPr="00450466">
        <w:rPr>
          <w:rFonts w:cs="Times New Roman"/>
          <w:color w:val="000000"/>
          <w:sz w:val="26"/>
          <w:szCs w:val="26"/>
          <w:vertAlign w:val="subscript"/>
        </w:rPr>
        <w:t>+</w:t>
      </w:r>
      <w:r w:rsidRPr="00450466">
        <w:rPr>
          <w:rFonts w:cs="Times New Roman"/>
          <w:color w:val="000000"/>
          <w:sz w:val="26"/>
          <w:szCs w:val="26"/>
        </w:rPr>
        <w:t xml:space="preserve"> - E</w:t>
      </w:r>
      <w:r w:rsidRPr="00450466">
        <w:rPr>
          <w:rFonts w:cs="Times New Roman"/>
          <w:color w:val="000000"/>
          <w:sz w:val="26"/>
          <w:szCs w:val="26"/>
          <w:vertAlign w:val="superscript"/>
        </w:rPr>
        <w:t>o</w:t>
      </w:r>
      <w:r w:rsidRPr="00450466">
        <w:rPr>
          <w:rFonts w:cs="Times New Roman"/>
          <w:color w:val="000000"/>
          <w:sz w:val="26"/>
          <w:szCs w:val="26"/>
          <w:vertAlign w:val="subscript"/>
        </w:rPr>
        <w:t>-</w:t>
      </w:r>
      <w:r w:rsidRPr="00450466">
        <w:rPr>
          <w:rFonts w:cs="Times New Roman"/>
          <w:color w:val="000000"/>
          <w:sz w:val="26"/>
          <w:szCs w:val="26"/>
        </w:rPr>
        <w:t xml:space="preserve"> = 0,80 – (-0,76) = 1,56V</w:t>
      </w:r>
    </w:p>
    <w:p w:rsidR="00013AE8" w:rsidRPr="00450466" w:rsidRDefault="00013AE8" w:rsidP="00013AE8">
      <w:pPr>
        <w:rPr>
          <w:rFonts w:cs="Times New Roman"/>
          <w:color w:val="000000"/>
          <w:sz w:val="26"/>
          <w:szCs w:val="26"/>
          <w:vertAlign w:val="subscript"/>
        </w:rPr>
      </w:pPr>
      <w:r w:rsidRPr="00450466">
        <w:rPr>
          <w:rFonts w:cs="Times New Roman"/>
          <w:position w:val="-4"/>
          <w:sz w:val="26"/>
          <w:szCs w:val="26"/>
        </w:rPr>
        <w:object w:dxaOrig="180" w:dyaOrig="279" w14:anchorId="1C6CAAC1">
          <v:shape id="_x0000_i1719" type="#_x0000_t75" style="width:8.25pt;height:14.25pt" o:ole="">
            <v:imagedata r:id="rId1213" o:title=""/>
          </v:shape>
          <o:OLEObject Type="Embed" ProgID="Equation.DSMT4" ShapeID="_x0000_i1719" DrawAspect="Content" ObjectID="_1798061870" r:id="rId1214"/>
        </w:object>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"https://lh3.googleusercontent.com/7vbSHKdb4BpihbwgeR5q3UP4fNLRL8R7DwAjsAeeXBlOG3BT38t1GXD8-976aO1qGr-K8Y7LOxNd1RWm0F2UNnpP3HdbxXuANgvV7LlXm8jFOUs0jsCr3ApfoZ_-dH2PTwfLlTWMA48kcFS3_w"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"https://lh3.googleusercontent.com/7vbSHKdb4BpihbwgeR5q3UP4fNLRL8R7DwAjsAeeXBlOG3BT38t1GXD8-976aO1qGr-K8Y7LOxNd1RWm0F2UNnpP3HdbxXuANgvV7LlXm8jFOUs0jsCr3ApfoZ_-dH2PTwfLlTWMA48kcFS3_w"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"https://lh3.googleusercontent.com/7vbSHKdb4BpihbwgeR5q3UP4fNLRL8R7DwAjsAeeXBlOG3BT38t1GXD8-976aO1qGr-K8Y7LOxNd1RWm0F2UNnpP3HdbxXuANgvV7LlXm8jFOUs0jsCr3ApfoZ_-dH2PTwfLlTWMA48kcFS3_w"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"https://lh3.googleusercontent.com/7vbSHKdb4BpihbwgeR5q3UP4fNLRL8R7DwAjsAeeXBlOG3BT38t1GXD8-976aO1qGr-K8Y7LOxNd1RWm0F2UNnpP3HdbxXuANgvV7LlXm8jFOUs0jsCr3ApfoZ_-dH2PTwfLlTWMA48kcFS3_w"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"https://lh3.googleusercontent.com/7vbSHKdb4BpihbwgeR5q3UP4fNLRL8R7DwAjsAeeXBlOG3BT38t1GXD8-976aO1qGr-K8Y7LOxNd1RWm0F2UNnpP3HdbxXuANgvV7LlXm8jFOUs0jsCr3ApfoZ_-dH2PTwfLlTWMA48kcFS3_w"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"https://lh3.googleusercontent.com/7vbSHKdb4BpihbwgeR5q3UP4fNLRL8R7DwAjsAeeXBlOG3BT38t1GXD8-976aO1qGr-K8Y7LOxNd1RWm0F2UNnpP3HdbxXuANgvV7LlXm8jFOUs0jsCr3ApfoZ_-dH2PTwfLlTWMA48kcFS3_w"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"https://lh3.googleusercontent.com/7vbSHKdb4BpihbwgeR5q3UP4fNLRL8R7DwAjsAeeXBlOG3BT38t1GXD8-976aO1qGr-K8Y7LOxNd1RWm0F2UNnpP3HdbxXuANgvV7LlXm8jFOUs0jsCr3ApfoZ_-dH2PTwfLlTWMA48kcFS3_w"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"https://lh3.googleusercontent.com/7vbSHKdb4BpihbwgeR5q3UP4fNLRL8R7DwAjsAeeXBlOG3BT38t1GXD8-976aO1qGr-K8Y7LOxNd1RWm0F2UNnpP3HdbxXuANgvV7LlXm8jFOUs0jsCr3ApfoZ_-dH2PTwfLlTWMA48kcFS3_w"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"https://lh3.googleusercontent.com/7vbSHKdb4BpihbwgeR5q3UP4fNLRL8R7DwAjsAeeXBlOG3BT38t1GXD8-976aO1qGr-K8Y7LOxNd1RWm0F2UNnpP3HdbxXuANgvV7LlXm8jFOUs0jsCr3ApfoZ_-dH2PTwfLlTWMA48kcFS3_w"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"https://lh3.googleusercontent.com/7vbSHKdb4BpihbwgeR5q3UP4fNLRL8R7DwAjsAeeXBlOG3BT38t1GXD8-976aO1qGr-K8Y7LOxNd1RWm0F2UNnpP3HdbxXuANgvV7LlXm8jFOUs0jsCr3ApfoZ_-dH2PTwfLlTWMA48kcFS3_w"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"https://lh3.googleusercontent.com/7vbSHKdb4BpihbwgeR5q3UP4fNLRL8R7DwAjsAeeXBlOG3BT38t1GXD8-976aO1qGr-K8Y7LOxNd1RWm0F2UNnpP3HdbxXuANgvV7LlXm8jFOUs0jsCr3ApfoZ_-dH2PTwfLlTWMA48kcFS3_w"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"https://lh3.googleusercontent.com/7vbSHKdb4BpihbwgeR5q3UP4fNLRL8R7DwAjsAeeXBlOG3BT38t1GXD8-976aO1qGr-K8Y7LOxNd1RWm0F2UNnpP3HdbxXuANgvV7LlXm8jFOUs0jsCr3ApfoZ_-dH2PTwfLlTWMA48kcFS3_w"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"https://lh3.googleusercontent.com/7vbSHKdb4BpihbwgeR5q3UP4fNLRL8R7DwAjsAeeXBlOG3BT38t1GXD8-976aO1qGr-K8Y7LOxNd1RWm0F2UNnpP3HdbxXuANgvV7LlXm8jFOUs0jsCr3ApfoZ_-dH2PTwfLlTWMA48kcFS3_w"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"https://lh3.googleusercontent.com/7vbSHKdb4BpihbwgeR5q3UP4fNLRL8R7DwAjsAeeXBlOG3BT38t1GXD8-976aO1qGr-K8Y7LOxNd1RWm0F2UNnpP3HdbxXuANgvV7LlXm8jFOUs0jsCr3ApfoZ_-dH2PTwfLlTWMA48kcFS3_w"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"https://lh3.googleusercontent.com/7vbSHKdb4BpihbwgeR5q3UP4fNLRL8R7DwAjsAeeXBlOG3BT38t1GXD8-976aO1qGr-K8Y7LOxNd1RWm0F2UNnpP3HdbxXuANgvV7LlXm8jFOUs0jsCr3ApfoZ_-dH2PTwfLlTWMA48kcFS3_w"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"https://lh3.googleusercontent.com/7vbSHKdb4BpihbwgeR5q3UP4fNLRL8R7DwAjsAeeXBlOG3BT38t1GXD8-976aO1qGr-K8Y7LOxNd1RWm0F2UNnpP3HdbxXuANgvV7LlXm8jFOUs0jsCr3ApfoZ_-dH2PTwfLlTWMA48kcFS3_w" \* MERGEFORMATINET </w:instrText>
      </w:r>
      <w:r w:rsidRPr="00450466">
        <w:rPr>
          <w:rFonts w:cs="Times New Roman"/>
          <w:color w:val="000000"/>
          <w:sz w:val="26"/>
          <w:szCs w:val="26"/>
          <w:vertAlign w:val="subscript"/>
        </w:rPr>
        <w:fldChar w:fldCharType="separate"/>
      </w:r>
      <w:r>
        <w:rPr>
          <w:rFonts w:cs="Times New Roman"/>
          <w:color w:val="000000"/>
          <w:sz w:val="26"/>
          <w:szCs w:val="26"/>
          <w:vertAlign w:val="subscript"/>
        </w:rPr>
        <w:fldChar w:fldCharType="begin"/>
      </w:r>
      <w:r>
        <w:rPr>
          <w:rFonts w:cs="Times New Roman"/>
          <w:color w:val="000000"/>
          <w:sz w:val="26"/>
          <w:szCs w:val="26"/>
          <w:vertAlign w:val="subscript"/>
        </w:rPr>
        <w:instrText xml:space="preserve"> INCLUDEPICTURE  "https://lh3.googleusercontent.com/7vbSHKdb4BpihbwgeR5q3UP4fNLRL8R7DwAjsAeeXBlOG3BT38t1GXD8-976aO1qGr-K8Y7LOxNd1RWm0F2UNnpP3HdbxXuANgvV7LlXm8jFOUs0jsCr3ApfoZ_-dH2PTwfLlTWMA48kcFS3_w" \* MERGEFORMATINET </w:instrText>
      </w:r>
      <w:r>
        <w:rPr>
          <w:rFonts w:cs="Times New Roman"/>
          <w:color w:val="000000"/>
          <w:sz w:val="26"/>
          <w:szCs w:val="26"/>
          <w:vertAlign w:val="subscript"/>
        </w:rPr>
        <w:fldChar w:fldCharType="separate"/>
      </w:r>
      <w:r>
        <w:rPr>
          <w:rFonts w:cs="Times New Roman"/>
          <w:color w:val="000000"/>
          <w:sz w:val="26"/>
          <w:szCs w:val="26"/>
          <w:vertAlign w:val="subscript"/>
        </w:rPr>
        <w:fldChar w:fldCharType="begin"/>
      </w:r>
      <w:r>
        <w:rPr>
          <w:rFonts w:cs="Times New Roman"/>
          <w:color w:val="000000"/>
          <w:sz w:val="26"/>
          <w:szCs w:val="26"/>
          <w:vertAlign w:val="subscript"/>
        </w:rPr>
        <w:instrText xml:space="preserve"> INCLUDEPICTURE  "https://lh3.googleusercontent.com/7vbSHKdb4BpihbwgeR5q3UP4fNLRL8R7DwAjsAeeXBlOG3BT38t1GXD8-976aO1qGr-K8Y7LOxNd1RWm0F2UNnpP3HdbxXuANgvV7LlXm8jFOUs0jsCr3ApfoZ_-dH2PTwfLlTWMA48kcFS3_w" \* MERGEFORMATINET </w:instrText>
      </w:r>
      <w:r>
        <w:rPr>
          <w:rFonts w:cs="Times New Roman"/>
          <w:color w:val="000000"/>
          <w:sz w:val="26"/>
          <w:szCs w:val="26"/>
          <w:vertAlign w:val="subscript"/>
        </w:rPr>
        <w:fldChar w:fldCharType="separate"/>
      </w:r>
      <w:r>
        <w:rPr>
          <w:rFonts w:cs="Times New Roman"/>
          <w:color w:val="000000"/>
          <w:sz w:val="26"/>
          <w:szCs w:val="26"/>
          <w:vertAlign w:val="subscript"/>
        </w:rPr>
        <w:fldChar w:fldCharType="begin"/>
      </w:r>
      <w:r>
        <w:rPr>
          <w:rFonts w:cs="Times New Roman"/>
          <w:color w:val="000000"/>
          <w:sz w:val="26"/>
          <w:szCs w:val="26"/>
          <w:vertAlign w:val="subscript"/>
        </w:rPr>
        <w:instrText xml:space="preserve"> INCLUDEPICTURE  "https://lh3.googleusercontent.com/7vbSHKdb4BpihbwgeR5q3UP4fNLRL8R7DwAjsAeeXBlOG3BT38t1GXD8-976aO1qGr-K8Y7LOxNd1RWm0F2UNnpP3HdbxXuANgvV7LlXm8jFOUs0jsCr3ApfoZ_-dH2PTwfLlTWMA48kcFS3_w" \* MERGEFORMATINET </w:instrText>
      </w:r>
      <w:r>
        <w:rPr>
          <w:rFonts w:cs="Times New Roman"/>
          <w:color w:val="000000"/>
          <w:sz w:val="26"/>
          <w:szCs w:val="26"/>
          <w:vertAlign w:val="subscript"/>
        </w:rPr>
        <w:fldChar w:fldCharType="separate"/>
      </w:r>
      <w:r w:rsidR="00A91247">
        <w:rPr>
          <w:rFonts w:cs="Times New Roman"/>
          <w:color w:val="000000"/>
          <w:sz w:val="26"/>
          <w:szCs w:val="26"/>
          <w:vertAlign w:val="subscript"/>
        </w:rPr>
        <w:fldChar w:fldCharType="begin"/>
      </w:r>
      <w:r w:rsidR="00A91247">
        <w:rPr>
          <w:rFonts w:cs="Times New Roman"/>
          <w:color w:val="000000"/>
          <w:sz w:val="26"/>
          <w:szCs w:val="26"/>
          <w:vertAlign w:val="subscript"/>
        </w:rPr>
        <w:instrText xml:space="preserve"> </w:instrText>
      </w:r>
      <w:r w:rsidR="00A91247">
        <w:rPr>
          <w:rFonts w:cs="Times New Roman"/>
          <w:color w:val="000000"/>
          <w:sz w:val="26"/>
          <w:szCs w:val="26"/>
          <w:vertAlign w:val="subscript"/>
        </w:rPr>
        <w:instrText>INCLUDEPICTURE  "https://lh3.googleusercontent.com/7vbSHKdb4BpihbwgeR5q3UP4fNLRL8R7DwAjsAeeXBlOG3BT38t1GXD8-976aO1qGr-K8Y7LOxNd1RWm0F2UNnpP3HdbxXuANgvV7LlXm8jFOUs0jsCr3ApfoZ_-dH2PTwfLlTWMA48k</w:instrText>
      </w:r>
      <w:r w:rsidR="00A91247">
        <w:rPr>
          <w:rFonts w:cs="Times New Roman"/>
          <w:color w:val="000000"/>
          <w:sz w:val="26"/>
          <w:szCs w:val="26"/>
          <w:vertAlign w:val="subscript"/>
        </w:rPr>
        <w:instrText>cFS3_w" \* MERGEFORMATINET</w:instrText>
      </w:r>
      <w:r w:rsidR="00A91247">
        <w:rPr>
          <w:rFonts w:cs="Times New Roman"/>
          <w:color w:val="000000"/>
          <w:sz w:val="26"/>
          <w:szCs w:val="26"/>
          <w:vertAlign w:val="subscript"/>
        </w:rPr>
        <w:instrText xml:space="preserve"> </w:instrText>
      </w:r>
      <w:r w:rsidR="00A91247">
        <w:rPr>
          <w:rFonts w:cs="Times New Roman"/>
          <w:color w:val="000000"/>
          <w:sz w:val="26"/>
          <w:szCs w:val="26"/>
          <w:vertAlign w:val="subscript"/>
        </w:rPr>
        <w:fldChar w:fldCharType="separate"/>
      </w:r>
      <w:r w:rsidR="003E6F60">
        <w:rPr>
          <w:rFonts w:cs="Times New Roman"/>
          <w:color w:val="000000"/>
          <w:sz w:val="26"/>
          <w:szCs w:val="26"/>
          <w:vertAlign w:val="subscript"/>
        </w:rPr>
        <w:pict w14:anchorId="0FDF5CF2">
          <v:shape id="_x0000_i1720" type="#_x0000_t75" style="width:265.5pt;height:39.75pt">
            <v:imagedata r:id="rId1215" r:href="rId1216"/>
          </v:shape>
        </w:pict>
      </w:r>
      <w:r w:rsidR="00A91247">
        <w:rPr>
          <w:rFonts w:cs="Times New Roman"/>
          <w:color w:val="000000"/>
          <w:sz w:val="26"/>
          <w:szCs w:val="26"/>
          <w:vertAlign w:val="subscript"/>
        </w:rPr>
        <w:fldChar w:fldCharType="end"/>
      </w:r>
      <w:r>
        <w:rPr>
          <w:rFonts w:cs="Times New Roman"/>
          <w:color w:val="000000"/>
          <w:sz w:val="26"/>
          <w:szCs w:val="26"/>
          <w:vertAlign w:val="subscript"/>
        </w:rPr>
        <w:fldChar w:fldCharType="end"/>
      </w:r>
      <w:r>
        <w:rPr>
          <w:rFonts w:cs="Times New Roman"/>
          <w:color w:val="000000"/>
          <w:sz w:val="26"/>
          <w:szCs w:val="26"/>
          <w:vertAlign w:val="subscript"/>
        </w:rPr>
        <w:fldChar w:fldCharType="end"/>
      </w:r>
      <w:r>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t xml:space="preserve">  </w:t>
      </w:r>
    </w:p>
    <w:p w:rsidR="00013AE8" w:rsidRPr="00450466" w:rsidRDefault="00013AE8" w:rsidP="00013AE8">
      <w:pPr>
        <w:rPr>
          <w:rFonts w:cs="Times New Roman"/>
          <w:sz w:val="26"/>
          <w:szCs w:val="26"/>
        </w:rPr>
      </w:pPr>
      <w:r w:rsidRPr="00450466">
        <w:rPr>
          <w:rFonts w:cs="Times New Roman"/>
          <w:color w:val="000000"/>
          <w:sz w:val="26"/>
          <w:szCs w:val="26"/>
        </w:rPr>
        <w:t xml:space="preserve">Trong đó a là hoạt độ;  hoạt độ của chất rắn bằng 1; một cách gần đúng hoạt độ được tính theo nồng độ =&gt; </w:t>
      </w:r>
      <w:r w:rsidRPr="00450466">
        <w:rPr>
          <w:rFonts w:cs="Times New Roman"/>
          <w:position w:val="-28"/>
          <w:sz w:val="26"/>
          <w:szCs w:val="26"/>
        </w:rPr>
        <w:object w:dxaOrig="3500" w:dyaOrig="660" w14:anchorId="06FD778D">
          <v:shape id="_x0000_i1721" type="#_x0000_t75" style="width:175.5pt;height:32.25pt" o:ole="">
            <v:imagedata r:id="rId1217" o:title=""/>
          </v:shape>
          <o:OLEObject Type="Embed" ProgID="Equation.DSMT4" ShapeID="_x0000_i1721" DrawAspect="Content" ObjectID="_1798061871" r:id="rId1218"/>
        </w:object>
      </w:r>
    </w:p>
    <w:p w:rsidR="00013AE8" w:rsidRPr="00450466" w:rsidRDefault="00013AE8" w:rsidP="00013AE8">
      <w:pPr>
        <w:rPr>
          <w:rFonts w:cs="Times New Roman"/>
          <w:color w:val="000000"/>
          <w:sz w:val="26"/>
          <w:szCs w:val="26"/>
        </w:rPr>
      </w:pPr>
      <w:r w:rsidRPr="00450466">
        <w:rPr>
          <w:rFonts w:cs="Times New Roman"/>
          <w:color w:val="000000"/>
          <w:sz w:val="26"/>
          <w:szCs w:val="26"/>
        </w:rPr>
        <w:t>E</w:t>
      </w:r>
      <w:r w:rsidRPr="00450466">
        <w:rPr>
          <w:rFonts w:cs="Times New Roman"/>
          <w:color w:val="000000"/>
          <w:sz w:val="26"/>
          <w:szCs w:val="26"/>
          <w:vertAlign w:val="subscript"/>
        </w:rPr>
        <w:t>pin</w:t>
      </w:r>
      <w:r w:rsidRPr="00450466">
        <w:rPr>
          <w:rFonts w:cs="Times New Roman"/>
          <w:color w:val="000000"/>
          <w:sz w:val="26"/>
          <w:szCs w:val="26"/>
        </w:rPr>
        <w:t xml:space="preserve"> &gt; 0 và ∆G = -nFE &lt; 0; chứng tỏ phản ứng (1) tự xảy ra trong quá trình pin phóng điện.      </w:t>
      </w:r>
    </w:p>
    <w:p w:rsidR="00013AE8" w:rsidRPr="00450466" w:rsidRDefault="00013AE8" w:rsidP="00013AE8">
      <w:pPr>
        <w:rPr>
          <w:rFonts w:cs="Times New Roman"/>
          <w:sz w:val="26"/>
          <w:szCs w:val="26"/>
        </w:rPr>
      </w:pPr>
      <w:r w:rsidRPr="00450466">
        <w:rPr>
          <w:rFonts w:cs="Times New Roman"/>
          <w:b/>
          <w:color w:val="000000"/>
          <w:sz w:val="26"/>
          <w:szCs w:val="26"/>
        </w:rPr>
        <w:t>b.</w:t>
      </w:r>
      <w:r w:rsidRPr="00450466">
        <w:rPr>
          <w:rFonts w:cs="Times New Roman"/>
          <w:color w:val="000000"/>
          <w:sz w:val="26"/>
          <w:szCs w:val="26"/>
        </w:rPr>
        <w:t>Tính điện lượng Q và hằng số cân bằng K:</w:t>
      </w:r>
    </w:p>
    <w:p w:rsidR="00013AE8" w:rsidRPr="00450466" w:rsidRDefault="00013AE8" w:rsidP="00013AE8">
      <w:pPr>
        <w:rPr>
          <w:rFonts w:cs="Times New Roman"/>
          <w:sz w:val="26"/>
          <w:szCs w:val="26"/>
        </w:rPr>
      </w:pPr>
      <w:r w:rsidRPr="00450466">
        <w:rPr>
          <w:rFonts w:cs="Times New Roman"/>
          <w:color w:val="000000"/>
          <w:sz w:val="26"/>
          <w:szCs w:val="26"/>
        </w:rPr>
        <w:t>Khi phóng điện hoàn toàn E</w:t>
      </w:r>
      <w:r w:rsidRPr="00450466">
        <w:rPr>
          <w:rFonts w:cs="Times New Roman"/>
          <w:color w:val="000000"/>
          <w:sz w:val="26"/>
          <w:szCs w:val="26"/>
          <w:vertAlign w:val="subscript"/>
        </w:rPr>
        <w:t>pin</w:t>
      </w:r>
      <w:r w:rsidRPr="00450466">
        <w:rPr>
          <w:rFonts w:cs="Times New Roman"/>
          <w:color w:val="000000"/>
          <w:sz w:val="26"/>
          <w:szCs w:val="26"/>
        </w:rPr>
        <w:t xml:space="preserve"> = 0 và phản ứng đạt cân bằng </w:t>
      </w:r>
    </w:p>
    <w:p w:rsidR="00013AE8" w:rsidRPr="00450466" w:rsidRDefault="00013AE8" w:rsidP="00013AE8">
      <w:pPr>
        <w:jc w:val="center"/>
        <w:rPr>
          <w:rFonts w:cs="Times New Roman"/>
          <w:sz w:val="26"/>
          <w:szCs w:val="26"/>
        </w:rPr>
      </w:pPr>
      <w:r w:rsidRPr="00450466">
        <w:rPr>
          <w:rFonts w:cs="Times New Roman"/>
          <w:color w:val="000000"/>
          <w:sz w:val="26"/>
          <w:szCs w:val="26"/>
          <w:vertAlign w:val="subscript"/>
        </w:rPr>
        <w:lastRenderedPageBreak/>
        <w:fldChar w:fldCharType="begin"/>
      </w:r>
      <w:r w:rsidRPr="00450466">
        <w:rPr>
          <w:rFonts w:cs="Times New Roman"/>
          <w:color w:val="000000"/>
          <w:sz w:val="26"/>
          <w:szCs w:val="26"/>
          <w:vertAlign w:val="subscript"/>
        </w:rPr>
        <w:instrText xml:space="preserve"> INCLUDEPICTURE "https://lh3.googleusercontent.com/16Ypi--MZ6mADuG_y97xg6iURhirxULt-00jhssNdlvSaHAAsRhK3oPZA4rGvZYL2lEeS1-9FDtLsUlZ_myPUbMoB9T-YbzacpO0pf96aNsJMF29NpbLbTNBOhSfxVfliD4aN6kpD32omw0mYA"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"https://lh3.googleusercontent.com/16Ypi--MZ6mADuG_y97xg6iURhirxULt-00jhssNdlvSaHAAsRhK3oPZA4rGvZYL2lEeS1-9FDtLsUlZ_myPUbMoB9T-YbzacpO0pf96aNsJMF29NpbLbTNBOhSfxVfliD4aN6kpD32omw0mYA"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"https://lh3.googleusercontent.com/16Ypi--MZ6mADuG_y97xg6iURhirxULt-00jhssNdlvSaHAAsRhK3oPZA4rGvZYL2lEeS1-9FDtLsUlZ_myPUbMoB9T-YbzacpO0pf96aNsJMF29NpbLbTNBOhSfxVfliD4aN6kpD32omw0mYA"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"https://lh3.googleusercontent.com/16Ypi--MZ6mADuG_y97xg6iURhirxULt-00jhssNdlvSaHAAsRhK3oPZA4rGvZYL2lEeS1-9FDtLsUlZ_myPUbMoB9T-YbzacpO0pf96aNsJMF29NpbLbTNBOhSfxVfliD4aN6kpD32omw0mYA"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"https://lh3.googleusercontent.com/16Ypi--MZ6mADuG_y97xg6iURhirxULt-00jhssNdlvSaHAAsRhK3oPZA4rGvZYL2lEeS1-9FDtLsUlZ_myPUbMoB9T-YbzacpO0pf96aNsJMF29NpbLbTNBOhSfxVfliD4aN6kpD32omw0mYA"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"https://lh3.googleusercontent.com/16Ypi--MZ6mADuG_y97xg6iURhirxULt-00jhssNdlvSaHAAsRhK3oPZA4rGvZYL2lEeS1-9FDtLsUlZ_myPUbMoB9T-YbzacpO0pf96aNsJMF29NpbLbTNBOhSfxVfliD4aN6kpD32omw0mYA"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"https://lh3.googleusercontent.com/16Ypi--MZ6mADuG_y97xg6iURhirxULt-00jhssNdlvSaHAAsRhK3oPZA4rGvZYL2lEeS1-9FDtLsUlZ_myPUbMoB9T-YbzacpO0pf96aNsJMF29NpbLbTNBOhSfxVfliD4aN6kpD32omw0mYA"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"https://lh3.googleusercontent.com/16Ypi--MZ6mADuG_y97xg6iURhirxULt-00jhssNdlvSaHAAsRhK3oPZA4rGvZYL2lEeS1-9FDtLsUlZ_myPUbMoB9T-YbzacpO0pf96aNsJMF29NpbLbTNBOhSfxVfliD4aN6kpD32omw0mYA"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"https://lh3.googleusercontent.com/16Ypi--MZ6mADuG_y97xg6iURhirxULt-00jhssNdlvSaHAAsRhK3oPZA4rGvZYL2lEeS1-9FDtLsUlZ_myPUbMoB9T-YbzacpO0pf96aNsJMF29NpbLbTNBOhSfxVfliD4aN6kpD32omw0mYA"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"https://lh3.googleusercontent.com/16Ypi--MZ6mADuG_y97xg6iURhirxULt-00jhssNdlvSaHAAsRhK3oPZA4rGvZYL2lEeS1-9FDtLsUlZ_myPUbMoB9T-YbzacpO0pf96aNsJMF29NpbLbTNBOhSfxVfliD4aN6kpD32omw0mYA"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"https://lh3.googleusercontent.com/16Ypi--MZ6mADuG_y97xg6iURhirxULt-00jhssNdlvSaHAAsRhK3oPZA4rGvZYL2lEeS1-9FDtLsUlZ_myPUbMoB9T-YbzacpO0pf96aNsJMF29NpbLbTNBOhSfxVfliD4aN6kpD32omw0mYA"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"https://lh3.googleusercontent.com/16Ypi--MZ6mADuG_y97xg6iURhirxULt-00jhssNdlvSaHAAsRhK3oPZA4rGvZYL2lEeS1-9FDtLsUlZ_myPUbMoB9T-YbzacpO0pf96aNsJMF29NpbLbTNBOhSfxVfliD4aN6kpD32omw0mYA"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"https://lh3.googleusercontent.com/16Ypi--MZ6mADuG_y97xg6iURhirxULt-00jhssNdlvSaHAAsRhK3oPZA4rGvZYL2lEeS1-9FDtLsUlZ_myPUbMoB9T-YbzacpO0pf96aNsJMF29NpbLbTNBOhSfxVfliD4aN6kpD32omw0mYA"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"https://lh3.googleusercontent.com/16Ypi--MZ6mADuG_y97xg6iURhirxULt-00jhssNdlvSaHAAsRhK3oPZA4rGvZYL2lEeS1-9FDtLsUlZ_myPUbMoB9T-YbzacpO0pf96aNsJMF29NpbLbTNBOhSfxVfliD4aN6kpD32omw0mYA"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"https://lh3.googleusercontent.com/16Ypi--MZ6mADuG_y97xg6iURhirxULt-00jhssNdlvSaHAAsRhK3oPZA4rGvZYL2lEeS1-9FDtLsUlZ_myPUbMoB9T-YbzacpO0pf96aNsJMF29NpbLbTNBOhSfxVfliD4aN6kpD32omw0mYA" \* MERGEFORMATINET </w:instrText>
      </w:r>
      <w:r w:rsidRPr="00450466">
        <w:rPr>
          <w:rFonts w:cs="Times New Roman"/>
          <w:color w:val="000000"/>
          <w:sz w:val="26"/>
          <w:szCs w:val="26"/>
          <w:vertAlign w:val="subscript"/>
        </w:rPr>
        <w:fldChar w:fldCharType="separate"/>
      </w:r>
      <w:r w:rsidRPr="00450466">
        <w:rPr>
          <w:rFonts w:cs="Times New Roman"/>
          <w:color w:val="000000"/>
          <w:sz w:val="26"/>
          <w:szCs w:val="26"/>
          <w:vertAlign w:val="subscript"/>
        </w:rPr>
        <w:fldChar w:fldCharType="begin"/>
      </w:r>
      <w:r w:rsidRPr="00450466">
        <w:rPr>
          <w:rFonts w:cs="Times New Roman"/>
          <w:color w:val="000000"/>
          <w:sz w:val="26"/>
          <w:szCs w:val="26"/>
          <w:vertAlign w:val="subscript"/>
        </w:rPr>
        <w:instrText xml:space="preserve"> INCLUDEPICTURE  "https://lh3.googleusercontent.com/16Ypi--MZ6mADuG_y97xg6iURhirxULt-00jhssNdlvSaHAAsRhK3oPZA4rGvZYL2lEeS1-9FDtLsUlZ_myPUbMoB9T-YbzacpO0pf96aNsJMF29NpbLbTNBOhSfxVfliD4aN6kpD32omw0mYA" \* MERGEFORMATINET </w:instrText>
      </w:r>
      <w:r w:rsidRPr="00450466">
        <w:rPr>
          <w:rFonts w:cs="Times New Roman"/>
          <w:color w:val="000000"/>
          <w:sz w:val="26"/>
          <w:szCs w:val="26"/>
          <w:vertAlign w:val="subscript"/>
        </w:rPr>
        <w:fldChar w:fldCharType="separate"/>
      </w:r>
      <w:r>
        <w:rPr>
          <w:rFonts w:cs="Times New Roman"/>
          <w:color w:val="000000"/>
          <w:sz w:val="26"/>
          <w:szCs w:val="26"/>
          <w:vertAlign w:val="subscript"/>
        </w:rPr>
        <w:fldChar w:fldCharType="begin"/>
      </w:r>
      <w:r>
        <w:rPr>
          <w:rFonts w:cs="Times New Roman"/>
          <w:color w:val="000000"/>
          <w:sz w:val="26"/>
          <w:szCs w:val="26"/>
          <w:vertAlign w:val="subscript"/>
        </w:rPr>
        <w:instrText xml:space="preserve"> INCLUDEPICTURE  "https://lh3.googleusercontent.com/16Ypi--MZ6mADuG_y97xg6iURhirxULt-00jhssNdlvSaHAAsRhK3oPZA4rGvZYL2lEeS1-9FDtLsUlZ_myPUbMoB9T-YbzacpO0pf96aNsJMF29NpbLbTNBOhSfxVfliD4aN6kpD32omw0mYA" \* MERGEFORMATINET </w:instrText>
      </w:r>
      <w:r>
        <w:rPr>
          <w:rFonts w:cs="Times New Roman"/>
          <w:color w:val="000000"/>
          <w:sz w:val="26"/>
          <w:szCs w:val="26"/>
          <w:vertAlign w:val="subscript"/>
        </w:rPr>
        <w:fldChar w:fldCharType="separate"/>
      </w:r>
      <w:r>
        <w:rPr>
          <w:rFonts w:cs="Times New Roman"/>
          <w:color w:val="000000"/>
          <w:sz w:val="26"/>
          <w:szCs w:val="26"/>
          <w:vertAlign w:val="subscript"/>
        </w:rPr>
        <w:fldChar w:fldCharType="begin"/>
      </w:r>
      <w:r>
        <w:rPr>
          <w:rFonts w:cs="Times New Roman"/>
          <w:color w:val="000000"/>
          <w:sz w:val="26"/>
          <w:szCs w:val="26"/>
          <w:vertAlign w:val="subscript"/>
        </w:rPr>
        <w:instrText xml:space="preserve"> INCLUDEPICTURE  "https://lh3.googleusercontent.com/16Ypi--MZ6mADuG_y97xg6iURhirxULt-00jhssNdlvSaHAAsRhK3oPZA4rGvZYL2lEeS1-9FDtLsUlZ_myPUbMoB9T-YbzacpO0pf96aNsJMF29NpbLbTNBOhSfxVfliD4aN6kpD32omw0mYA" \* MERGEFORMATINET </w:instrText>
      </w:r>
      <w:r>
        <w:rPr>
          <w:rFonts w:cs="Times New Roman"/>
          <w:color w:val="000000"/>
          <w:sz w:val="26"/>
          <w:szCs w:val="26"/>
          <w:vertAlign w:val="subscript"/>
        </w:rPr>
        <w:fldChar w:fldCharType="separate"/>
      </w:r>
      <w:r>
        <w:rPr>
          <w:rFonts w:cs="Times New Roman"/>
          <w:color w:val="000000"/>
          <w:sz w:val="26"/>
          <w:szCs w:val="26"/>
          <w:vertAlign w:val="subscript"/>
        </w:rPr>
        <w:fldChar w:fldCharType="begin"/>
      </w:r>
      <w:r>
        <w:rPr>
          <w:rFonts w:cs="Times New Roman"/>
          <w:color w:val="000000"/>
          <w:sz w:val="26"/>
          <w:szCs w:val="26"/>
          <w:vertAlign w:val="subscript"/>
        </w:rPr>
        <w:instrText xml:space="preserve"> INCLUDEPICTURE  "https://lh3.googleusercontent.com/16Ypi--MZ6mADuG_y97xg6iURhirxULt-00jhssNdlvSaHAAsRhK3oPZA4rGvZYL2lEeS1-9FDtLsUlZ_myPUbMoB9T-YbzacpO0pf96aNsJMF29NpbLbTNBOhSfxVfliD4aN6kpD32omw0mYA" \* MERGEFORMATINET </w:instrText>
      </w:r>
      <w:r>
        <w:rPr>
          <w:rFonts w:cs="Times New Roman"/>
          <w:color w:val="000000"/>
          <w:sz w:val="26"/>
          <w:szCs w:val="26"/>
          <w:vertAlign w:val="subscript"/>
        </w:rPr>
        <w:fldChar w:fldCharType="separate"/>
      </w:r>
      <w:r w:rsidR="00A91247">
        <w:rPr>
          <w:rFonts w:cs="Times New Roman"/>
          <w:color w:val="000000"/>
          <w:sz w:val="26"/>
          <w:szCs w:val="26"/>
          <w:vertAlign w:val="subscript"/>
        </w:rPr>
        <w:fldChar w:fldCharType="begin"/>
      </w:r>
      <w:r w:rsidR="00A91247">
        <w:rPr>
          <w:rFonts w:cs="Times New Roman"/>
          <w:color w:val="000000"/>
          <w:sz w:val="26"/>
          <w:szCs w:val="26"/>
          <w:vertAlign w:val="subscript"/>
        </w:rPr>
        <w:instrText xml:space="preserve"> </w:instrText>
      </w:r>
      <w:r w:rsidR="00A91247">
        <w:rPr>
          <w:rFonts w:cs="Times New Roman"/>
          <w:color w:val="000000"/>
          <w:sz w:val="26"/>
          <w:szCs w:val="26"/>
          <w:vertAlign w:val="subscript"/>
        </w:rPr>
        <w:instrText>INCLUDEPICTURE</w:instrText>
      </w:r>
      <w:r w:rsidR="00A91247">
        <w:rPr>
          <w:rFonts w:cs="Times New Roman"/>
          <w:color w:val="000000"/>
          <w:sz w:val="26"/>
          <w:szCs w:val="26"/>
          <w:vertAlign w:val="subscript"/>
        </w:rPr>
        <w:instrText xml:space="preserve">  "https://lh3.googleusercontent.com/16Ypi--MZ6mADuG_y97xg6iURhirxULt-00jhssNdlvSaHAAsRhK3oPZA4rGvZYL2lEeS1-9FDtLsUlZ_myPUbMoB9T-YbzacpO0pf96aNsJMF29NpbLbTNBOhSfxVfliD4aN6kpD32omw0mYA" \* MERGEFORMATINET</w:instrText>
      </w:r>
      <w:r w:rsidR="00A91247">
        <w:rPr>
          <w:rFonts w:cs="Times New Roman"/>
          <w:color w:val="000000"/>
          <w:sz w:val="26"/>
          <w:szCs w:val="26"/>
          <w:vertAlign w:val="subscript"/>
        </w:rPr>
        <w:instrText xml:space="preserve"> </w:instrText>
      </w:r>
      <w:r w:rsidR="00A91247">
        <w:rPr>
          <w:rFonts w:cs="Times New Roman"/>
          <w:color w:val="000000"/>
          <w:sz w:val="26"/>
          <w:szCs w:val="26"/>
          <w:vertAlign w:val="subscript"/>
        </w:rPr>
        <w:fldChar w:fldCharType="separate"/>
      </w:r>
      <w:r w:rsidR="00A91247">
        <w:rPr>
          <w:rFonts w:cs="Times New Roman"/>
          <w:color w:val="000000"/>
          <w:sz w:val="26"/>
          <w:szCs w:val="26"/>
          <w:vertAlign w:val="subscript"/>
        </w:rPr>
        <w:pict w14:anchorId="44E00236">
          <v:shape id="_x0000_i1722" type="#_x0000_t75" style="width:171.75pt;height:30pt">
            <v:imagedata r:id="rId1219" r:href="rId1220"/>
          </v:shape>
        </w:pict>
      </w:r>
      <w:r w:rsidR="00A91247">
        <w:rPr>
          <w:rFonts w:cs="Times New Roman"/>
          <w:color w:val="000000"/>
          <w:sz w:val="26"/>
          <w:szCs w:val="26"/>
          <w:vertAlign w:val="subscript"/>
        </w:rPr>
        <w:fldChar w:fldCharType="end"/>
      </w:r>
      <w:r>
        <w:rPr>
          <w:rFonts w:cs="Times New Roman"/>
          <w:color w:val="000000"/>
          <w:sz w:val="26"/>
          <w:szCs w:val="26"/>
          <w:vertAlign w:val="subscript"/>
        </w:rPr>
        <w:fldChar w:fldCharType="end"/>
      </w:r>
      <w:r>
        <w:rPr>
          <w:rFonts w:cs="Times New Roman"/>
          <w:color w:val="000000"/>
          <w:sz w:val="26"/>
          <w:szCs w:val="26"/>
          <w:vertAlign w:val="subscript"/>
        </w:rPr>
        <w:fldChar w:fldCharType="end"/>
      </w:r>
      <w:r>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r w:rsidRPr="00450466">
        <w:rPr>
          <w:rFonts w:cs="Times New Roman"/>
          <w:color w:val="000000"/>
          <w:sz w:val="26"/>
          <w:szCs w:val="26"/>
          <w:vertAlign w:val="subscript"/>
        </w:rPr>
        <w:fldChar w:fldCharType="end"/>
      </w:r>
    </w:p>
    <w:p w:rsidR="00013AE8" w:rsidRPr="00450466" w:rsidRDefault="00013AE8" w:rsidP="00013AE8">
      <w:pPr>
        <w:rPr>
          <w:rFonts w:cs="Times New Roman"/>
          <w:sz w:val="26"/>
          <w:szCs w:val="26"/>
        </w:rPr>
      </w:pPr>
      <w:r w:rsidRPr="00450466">
        <w:rPr>
          <w:rFonts w:cs="Times New Roman"/>
          <w:color w:val="000000"/>
          <w:sz w:val="26"/>
          <w:szCs w:val="26"/>
        </w:rPr>
        <w:t>K rất lớn, nên cân bằng của phản ứng (1) chuyển hẳn về bên phải, và do đó thực tế không còn Ag</w:t>
      </w:r>
      <w:r w:rsidRPr="00450466">
        <w:rPr>
          <w:rFonts w:cs="Times New Roman"/>
          <w:color w:val="000000"/>
          <w:sz w:val="26"/>
          <w:szCs w:val="26"/>
          <w:vertAlign w:val="superscript"/>
        </w:rPr>
        <w:t>+</w:t>
      </w:r>
      <w:r w:rsidRPr="00450466">
        <w:rPr>
          <w:rFonts w:cs="Times New Roman"/>
          <w:color w:val="000000"/>
          <w:sz w:val="26"/>
          <w:szCs w:val="26"/>
        </w:rPr>
        <w:t xml:space="preserve"> trong dung dịch.</w:t>
      </w:r>
    </w:p>
    <w:p w:rsidR="00013AE8" w:rsidRDefault="00013AE8" w:rsidP="00013AE8">
      <w:pPr>
        <w:rPr>
          <w:rFonts w:cs="Times New Roman"/>
          <w:color w:val="000000"/>
          <w:sz w:val="26"/>
          <w:szCs w:val="26"/>
        </w:rPr>
      </w:pPr>
      <w:r w:rsidRPr="00450466">
        <w:rPr>
          <w:rFonts w:cs="Times New Roman"/>
          <w:color w:val="000000"/>
          <w:sz w:val="26"/>
          <w:szCs w:val="26"/>
        </w:rPr>
        <w:t>Số mol electron giải phóng n</w:t>
      </w:r>
      <w:r w:rsidRPr="00450466">
        <w:rPr>
          <w:rFonts w:cs="Times New Roman"/>
          <w:color w:val="000000"/>
          <w:sz w:val="26"/>
          <w:szCs w:val="26"/>
          <w:vertAlign w:val="subscript"/>
        </w:rPr>
        <w:t>e</w:t>
      </w:r>
      <w:r w:rsidRPr="00450466">
        <w:rPr>
          <w:rFonts w:cs="Times New Roman"/>
          <w:color w:val="000000"/>
          <w:sz w:val="26"/>
          <w:szCs w:val="26"/>
        </w:rPr>
        <w:t xml:space="preserve"> = 0,1.1 = 0,1 (mol). Do đó lượng điện giải phóng trong pin   Q = nF = 0,1.96500 = 9650,0 (Culong)    </w:t>
      </w:r>
    </w:p>
    <w:p w:rsidR="00013AE8" w:rsidRDefault="00013AE8" w:rsidP="00013AE8">
      <w:pPr>
        <w:rPr>
          <w:rFonts w:cs="Times New Roman"/>
          <w:color w:val="000000"/>
          <w:sz w:val="26"/>
          <w:szCs w:val="26"/>
        </w:rPr>
      </w:pPr>
    </w:p>
    <w:p w:rsidR="00013AE8" w:rsidRPr="00450466" w:rsidRDefault="00013AE8" w:rsidP="00013AE8">
      <w:pPr>
        <w:tabs>
          <w:tab w:val="left" w:pos="340"/>
        </w:tabs>
        <w:jc w:val="both"/>
        <w:rPr>
          <w:rFonts w:cs="Times New Roman"/>
          <w:sz w:val="26"/>
          <w:szCs w:val="26"/>
          <w:lang w:val="vi-VN"/>
        </w:rPr>
      </w:pPr>
      <w:r w:rsidRPr="00450466">
        <w:rPr>
          <w:rFonts w:cs="Times New Roman"/>
          <w:sz w:val="26"/>
          <w:szCs w:val="26"/>
        </w:rPr>
        <w:t xml:space="preserve">  </w:t>
      </w:r>
      <w:r w:rsidRPr="00450466">
        <w:rPr>
          <w:rFonts w:cs="Times New Roman"/>
          <w:sz w:val="26"/>
          <w:szCs w:val="26"/>
        </w:rPr>
        <w:object w:dxaOrig="3825" w:dyaOrig="2400" w14:anchorId="4B78FC12">
          <v:shape id="_x0000_i1723" type="#_x0000_t75" style="width:177pt;height:95.25pt" o:ole="">
            <v:imagedata r:id="rId1221" o:title=""/>
          </v:shape>
          <o:OLEObject Type="Embed" ProgID="PBrush" ShapeID="_x0000_i1723" DrawAspect="Content" ObjectID="_1798061872" r:id="rId1222"/>
        </w:object>
      </w:r>
    </w:p>
    <w:p w:rsidR="00013AE8" w:rsidRPr="00450466" w:rsidRDefault="00013AE8" w:rsidP="00013AE8">
      <w:pPr>
        <w:rPr>
          <w:rFonts w:cs="Times New Roman"/>
          <w:sz w:val="26"/>
          <w:szCs w:val="26"/>
          <w:vertAlign w:val="subscript"/>
        </w:rPr>
      </w:pPr>
      <w:r w:rsidRPr="00450466">
        <w:rPr>
          <w:rFonts w:cs="Times New Roman"/>
          <w:sz w:val="26"/>
          <w:szCs w:val="26"/>
        </w:rPr>
        <w:t xml:space="preserve">    </w:t>
      </w:r>
      <w:r w:rsidRPr="00450466">
        <w:rPr>
          <w:rFonts w:cs="Times New Roman"/>
          <w:sz w:val="26"/>
          <w:szCs w:val="26"/>
        </w:rPr>
        <w:sym w:font="Symbol" w:char="F044"/>
      </w:r>
      <w:r w:rsidRPr="00450466">
        <w:rPr>
          <w:rFonts w:cs="Times New Roman"/>
          <w:sz w:val="26"/>
          <w:szCs w:val="26"/>
        </w:rPr>
        <w:t>G</w:t>
      </w:r>
      <w:r w:rsidRPr="00450466">
        <w:rPr>
          <w:rFonts w:cs="Times New Roman"/>
          <w:sz w:val="26"/>
          <w:szCs w:val="26"/>
          <w:vertAlign w:val="subscript"/>
        </w:rPr>
        <w:t>1</w:t>
      </w:r>
      <w:r w:rsidRPr="00450466">
        <w:rPr>
          <w:rFonts w:cs="Times New Roman"/>
          <w:sz w:val="26"/>
          <w:szCs w:val="26"/>
        </w:rPr>
        <w:t xml:space="preserve"> =  </w:t>
      </w:r>
      <w:r w:rsidRPr="00450466">
        <w:rPr>
          <w:rFonts w:cs="Times New Roman"/>
          <w:sz w:val="26"/>
          <w:szCs w:val="26"/>
        </w:rPr>
        <w:sym w:font="Symbol" w:char="F044"/>
      </w:r>
      <w:r w:rsidRPr="00450466">
        <w:rPr>
          <w:rFonts w:cs="Times New Roman"/>
          <w:sz w:val="26"/>
          <w:szCs w:val="26"/>
        </w:rPr>
        <w:t>G</w:t>
      </w:r>
      <w:r w:rsidRPr="00450466">
        <w:rPr>
          <w:rFonts w:cs="Times New Roman"/>
          <w:sz w:val="26"/>
          <w:szCs w:val="26"/>
          <w:vertAlign w:val="subscript"/>
        </w:rPr>
        <w:t>2</w:t>
      </w:r>
      <w:r w:rsidRPr="00450466">
        <w:rPr>
          <w:rFonts w:cs="Times New Roman"/>
          <w:sz w:val="26"/>
          <w:szCs w:val="26"/>
        </w:rPr>
        <w:t xml:space="preserve"> +  </w:t>
      </w:r>
      <w:r w:rsidRPr="00450466">
        <w:rPr>
          <w:rFonts w:cs="Times New Roman"/>
          <w:sz w:val="26"/>
          <w:szCs w:val="26"/>
        </w:rPr>
        <w:sym w:font="Symbol" w:char="F044"/>
      </w:r>
      <w:r w:rsidRPr="00450466">
        <w:rPr>
          <w:rFonts w:cs="Times New Roman"/>
          <w:sz w:val="26"/>
          <w:szCs w:val="26"/>
        </w:rPr>
        <w:t>G</w:t>
      </w:r>
      <w:r w:rsidRPr="00450466">
        <w:rPr>
          <w:rFonts w:cs="Times New Roman"/>
          <w:sz w:val="26"/>
          <w:szCs w:val="26"/>
          <w:vertAlign w:val="subscript"/>
        </w:rPr>
        <w:t>3</w:t>
      </w:r>
    </w:p>
    <w:p w:rsidR="00013AE8" w:rsidRPr="00450466" w:rsidRDefault="00013AE8" w:rsidP="00013AE8">
      <w:pPr>
        <w:jc w:val="both"/>
        <w:rPr>
          <w:rFonts w:cs="Times New Roman"/>
          <w:b/>
          <w:sz w:val="26"/>
          <w:szCs w:val="26"/>
        </w:rPr>
      </w:pPr>
      <w:r w:rsidRPr="00450466">
        <w:rPr>
          <w:rFonts w:cs="Times New Roman"/>
          <w:sz w:val="26"/>
          <w:szCs w:val="26"/>
        </w:rPr>
        <w:sym w:font="Symbol" w:char="F0DB"/>
      </w:r>
      <w:r w:rsidRPr="00450466">
        <w:rPr>
          <w:rFonts w:cs="Times New Roman"/>
          <w:sz w:val="26"/>
          <w:szCs w:val="26"/>
        </w:rPr>
        <w:t xml:space="preserve"> n</w:t>
      </w:r>
      <w:r w:rsidRPr="00450466">
        <w:rPr>
          <w:rFonts w:cs="Times New Roman"/>
          <w:sz w:val="26"/>
          <w:szCs w:val="26"/>
          <w:vertAlign w:val="subscript"/>
        </w:rPr>
        <w:t>1</w:t>
      </w:r>
      <w:r w:rsidRPr="00450466">
        <w:rPr>
          <w:rFonts w:cs="Times New Roman"/>
          <w:sz w:val="26"/>
          <w:szCs w:val="26"/>
        </w:rPr>
        <w:t>E</w:t>
      </w:r>
      <w:r w:rsidRPr="00450466">
        <w:rPr>
          <w:rFonts w:cs="Times New Roman"/>
          <w:position w:val="-10"/>
          <w:sz w:val="26"/>
          <w:szCs w:val="26"/>
        </w:rPr>
        <w:object w:dxaOrig="135" w:dyaOrig="360" w14:anchorId="7B6B263D">
          <v:shape id="_x0000_i1724" type="#_x0000_t75" style="width:6.75pt;height:17.25pt" o:ole="">
            <v:imagedata r:id="rId1223" o:title=""/>
          </v:shape>
          <o:OLEObject Type="Embed" ProgID="Equation.3" ShapeID="_x0000_i1724" DrawAspect="Content" ObjectID="_1798061873" r:id="rId1224"/>
        </w:object>
      </w:r>
      <w:r w:rsidRPr="00450466">
        <w:rPr>
          <w:rFonts w:cs="Times New Roman"/>
          <w:sz w:val="26"/>
          <w:szCs w:val="26"/>
        </w:rPr>
        <w:t xml:space="preserve"> = n</w:t>
      </w:r>
      <w:r w:rsidRPr="00450466">
        <w:rPr>
          <w:rFonts w:cs="Times New Roman"/>
          <w:sz w:val="26"/>
          <w:szCs w:val="26"/>
          <w:vertAlign w:val="subscript"/>
        </w:rPr>
        <w:t>2</w:t>
      </w:r>
      <w:r w:rsidRPr="00450466">
        <w:rPr>
          <w:rFonts w:cs="Times New Roman"/>
          <w:sz w:val="26"/>
          <w:szCs w:val="26"/>
        </w:rPr>
        <w:t>E</w:t>
      </w:r>
      <w:r w:rsidRPr="00450466">
        <w:rPr>
          <w:rFonts w:cs="Times New Roman"/>
          <w:position w:val="-10"/>
          <w:sz w:val="26"/>
          <w:szCs w:val="26"/>
        </w:rPr>
        <w:object w:dxaOrig="165" w:dyaOrig="360" w14:anchorId="58A6DAFC">
          <v:shape id="_x0000_i1725" type="#_x0000_t75" style="width:8.25pt;height:17.25pt" o:ole="">
            <v:imagedata r:id="rId1225" o:title=""/>
          </v:shape>
          <o:OLEObject Type="Embed" ProgID="Equation.3" ShapeID="_x0000_i1725" DrawAspect="Content" ObjectID="_1798061874" r:id="rId1226"/>
        </w:object>
      </w:r>
      <w:r w:rsidRPr="00450466">
        <w:rPr>
          <w:rFonts w:cs="Times New Roman"/>
          <w:sz w:val="26"/>
          <w:szCs w:val="26"/>
        </w:rPr>
        <w:t xml:space="preserve"> + n</w:t>
      </w:r>
      <w:r w:rsidRPr="00450466">
        <w:rPr>
          <w:rFonts w:cs="Times New Roman"/>
          <w:sz w:val="26"/>
          <w:szCs w:val="26"/>
          <w:vertAlign w:val="subscript"/>
        </w:rPr>
        <w:t>3</w:t>
      </w:r>
      <w:r w:rsidRPr="00450466">
        <w:rPr>
          <w:rFonts w:cs="Times New Roman"/>
          <w:sz w:val="26"/>
          <w:szCs w:val="26"/>
        </w:rPr>
        <w:t>E</w:t>
      </w:r>
      <w:r w:rsidRPr="00450466">
        <w:rPr>
          <w:rFonts w:cs="Times New Roman"/>
          <w:position w:val="-12"/>
          <w:sz w:val="26"/>
          <w:szCs w:val="26"/>
        </w:rPr>
        <w:object w:dxaOrig="135" w:dyaOrig="375" w14:anchorId="142BD3E2">
          <v:shape id="_x0000_i1726" type="#_x0000_t75" style="width:6.75pt;height:19.5pt" o:ole="">
            <v:imagedata r:id="rId1227" o:title=""/>
          </v:shape>
          <o:OLEObject Type="Embed" ProgID="Equation.3" ShapeID="_x0000_i1726" DrawAspect="Content" ObjectID="_1798061875" r:id="rId1228"/>
        </w:object>
      </w:r>
    </w:p>
    <w:p w:rsidR="00013AE8" w:rsidRPr="00450466" w:rsidRDefault="00013AE8" w:rsidP="00013AE8">
      <w:pPr>
        <w:jc w:val="both"/>
        <w:rPr>
          <w:rFonts w:cs="Times New Roman"/>
          <w:sz w:val="26"/>
          <w:szCs w:val="26"/>
        </w:rPr>
      </w:pPr>
      <w:r w:rsidRPr="00450466">
        <w:rPr>
          <w:rFonts w:cs="Times New Roman"/>
          <w:sz w:val="26"/>
          <w:szCs w:val="26"/>
        </w:rPr>
        <w:t>=&gt; E</w:t>
      </w:r>
      <w:r w:rsidRPr="00450466">
        <w:rPr>
          <w:rFonts w:cs="Times New Roman"/>
          <w:position w:val="-10"/>
          <w:sz w:val="26"/>
          <w:szCs w:val="26"/>
        </w:rPr>
        <w:object w:dxaOrig="165" w:dyaOrig="360" w14:anchorId="706C52E0">
          <v:shape id="_x0000_i1727" type="#_x0000_t75" style="width:8.25pt;height:17.25pt" o:ole="">
            <v:imagedata r:id="rId1229" o:title=""/>
          </v:shape>
          <o:OLEObject Type="Embed" ProgID="Equation.3" ShapeID="_x0000_i1727" DrawAspect="Content" ObjectID="_1798061876" r:id="rId1230"/>
        </w:object>
      </w:r>
      <w:r w:rsidRPr="00450466">
        <w:rPr>
          <w:rFonts w:cs="Times New Roman"/>
          <w:sz w:val="26"/>
          <w:szCs w:val="26"/>
        </w:rPr>
        <w:t xml:space="preserve"> = </w:t>
      </w:r>
      <w:r w:rsidRPr="00450466">
        <w:rPr>
          <w:rFonts w:cs="Times New Roman"/>
          <w:position w:val="-30"/>
          <w:sz w:val="26"/>
          <w:szCs w:val="26"/>
        </w:rPr>
        <w:object w:dxaOrig="4340" w:dyaOrig="720" w14:anchorId="06B44A0C">
          <v:shape id="_x0000_i1728" type="#_x0000_t75" style="width:3in;height:36pt" o:ole="">
            <v:imagedata r:id="rId1231" o:title=""/>
          </v:shape>
          <o:OLEObject Type="Embed" ProgID="Equation.DSMT4" ShapeID="_x0000_i1728" DrawAspect="Content" ObjectID="_1798061877" r:id="rId1232"/>
        </w:object>
      </w:r>
    </w:p>
    <w:p w:rsidR="00013AE8" w:rsidRPr="00450466" w:rsidRDefault="00013AE8" w:rsidP="00013AE8">
      <w:pPr>
        <w:jc w:val="both"/>
        <w:rPr>
          <w:rFonts w:cs="Times New Roman"/>
          <w:sz w:val="26"/>
          <w:szCs w:val="26"/>
        </w:rPr>
      </w:pPr>
      <w:r w:rsidRPr="00450466">
        <w:rPr>
          <w:rFonts w:cs="Times New Roman"/>
          <w:sz w:val="26"/>
          <w:szCs w:val="26"/>
        </w:rPr>
        <w:t>a) Trong môi trường trung tính (H</w:t>
      </w:r>
      <w:r w:rsidRPr="00450466">
        <w:rPr>
          <w:rFonts w:cs="Times New Roman"/>
          <w:sz w:val="26"/>
          <w:szCs w:val="26"/>
          <w:vertAlign w:val="subscript"/>
        </w:rPr>
        <w:t>2</w:t>
      </w:r>
      <w:r w:rsidRPr="00450466">
        <w:rPr>
          <w:rFonts w:cs="Times New Roman"/>
          <w:sz w:val="26"/>
          <w:szCs w:val="26"/>
        </w:rPr>
        <w:t>O, pH = 7)</w:t>
      </w:r>
    </w:p>
    <w:p w:rsidR="00013AE8" w:rsidRPr="00450466" w:rsidRDefault="00013AE8" w:rsidP="00013AE8">
      <w:pPr>
        <w:jc w:val="both"/>
        <w:rPr>
          <w:rFonts w:cs="Times New Roman"/>
          <w:sz w:val="26"/>
          <w:szCs w:val="26"/>
        </w:rPr>
      </w:pPr>
      <w:r w:rsidRPr="00450466">
        <w:rPr>
          <w:rFonts w:cs="Times New Roman"/>
          <w:sz w:val="26"/>
          <w:szCs w:val="26"/>
        </w:rPr>
        <w:tab/>
      </w:r>
      <w:r w:rsidRPr="00450466">
        <w:rPr>
          <w:rFonts w:cs="Times New Roman"/>
          <w:sz w:val="26"/>
          <w:szCs w:val="26"/>
        </w:rPr>
        <w:tab/>
        <w:t>Fe</w:t>
      </w:r>
      <w:r w:rsidRPr="00450466">
        <w:rPr>
          <w:rFonts w:cs="Times New Roman"/>
          <w:sz w:val="26"/>
          <w:szCs w:val="26"/>
          <w:vertAlign w:val="superscript"/>
        </w:rPr>
        <w:t>2+</w:t>
      </w:r>
      <w:r w:rsidRPr="00450466">
        <w:rPr>
          <w:rFonts w:cs="Times New Roman"/>
          <w:sz w:val="26"/>
          <w:szCs w:val="26"/>
        </w:rPr>
        <w:t xml:space="preserve"> </w:t>
      </w:r>
      <w:r w:rsidRPr="00450466">
        <w:rPr>
          <w:rFonts w:cs="Times New Roman"/>
          <w:position w:val="-6"/>
          <w:sz w:val="26"/>
          <w:szCs w:val="26"/>
        </w:rPr>
        <w:object w:dxaOrig="645" w:dyaOrig="315" w14:anchorId="4D896CC6">
          <v:shape id="_x0000_i1729" type="#_x0000_t75" style="width:32.25pt;height:15pt" o:ole="">
            <v:imagedata r:id="rId1233" o:title=""/>
          </v:shape>
          <o:OLEObject Type="Embed" ProgID="Equation.3" ShapeID="_x0000_i1729" DrawAspect="Content" ObjectID="_1798061878" r:id="rId1234"/>
        </w:object>
      </w:r>
      <w:r w:rsidRPr="00450466">
        <w:rPr>
          <w:rFonts w:cs="Times New Roman"/>
          <w:sz w:val="26"/>
          <w:szCs w:val="26"/>
        </w:rPr>
        <w:t xml:space="preserve"> Fe</w:t>
      </w:r>
      <w:r w:rsidRPr="00450466">
        <w:rPr>
          <w:rFonts w:cs="Times New Roman"/>
          <w:sz w:val="26"/>
          <w:szCs w:val="26"/>
          <w:vertAlign w:val="superscript"/>
        </w:rPr>
        <w:t>3+</w:t>
      </w:r>
      <w:r w:rsidRPr="00450466">
        <w:rPr>
          <w:rFonts w:cs="Times New Roman"/>
          <w:sz w:val="26"/>
          <w:szCs w:val="26"/>
        </w:rPr>
        <w:t xml:space="preserve"> + 1e</w:t>
      </w:r>
      <w:r w:rsidRPr="00450466">
        <w:rPr>
          <w:rFonts w:cs="Times New Roman"/>
          <w:sz w:val="26"/>
          <w:szCs w:val="26"/>
        </w:rPr>
        <w:tab/>
        <w:t xml:space="preserve">           - E</w:t>
      </w:r>
      <w:r w:rsidRPr="00450466">
        <w:rPr>
          <w:rFonts w:cs="Times New Roman"/>
          <w:position w:val="-10"/>
          <w:sz w:val="26"/>
          <w:szCs w:val="26"/>
        </w:rPr>
        <w:object w:dxaOrig="165" w:dyaOrig="360" w14:anchorId="2C1ECD89">
          <v:shape id="_x0000_i1730" type="#_x0000_t75" style="width:8.25pt;height:17.25pt" o:ole="">
            <v:imagedata r:id="rId1225" o:title=""/>
          </v:shape>
          <o:OLEObject Type="Embed" ProgID="Equation.3" ShapeID="_x0000_i1730" DrawAspect="Content" ObjectID="_1798061879" r:id="rId1235"/>
        </w:object>
      </w:r>
    </w:p>
    <w:p w:rsidR="00013AE8" w:rsidRPr="00450466" w:rsidRDefault="00013AE8" w:rsidP="00013AE8">
      <w:pPr>
        <w:jc w:val="both"/>
        <w:rPr>
          <w:rFonts w:cs="Times New Roman"/>
          <w:sz w:val="26"/>
          <w:szCs w:val="26"/>
        </w:rPr>
      </w:pPr>
      <w:r w:rsidRPr="00450466">
        <w:rPr>
          <w:rFonts w:cs="Times New Roman"/>
          <w:sz w:val="26"/>
          <w:szCs w:val="26"/>
        </w:rPr>
        <w:t xml:space="preserve">lg K = </w:t>
      </w:r>
      <w:r w:rsidRPr="00450466">
        <w:rPr>
          <w:rFonts w:cs="Times New Roman"/>
          <w:position w:val="-28"/>
          <w:sz w:val="26"/>
          <w:szCs w:val="26"/>
        </w:rPr>
        <w:object w:dxaOrig="2655" w:dyaOrig="660" w14:anchorId="34BFBFEF">
          <v:shape id="_x0000_i1731" type="#_x0000_t75" style="width:132.75pt;height:32.25pt" o:ole="">
            <v:imagedata r:id="rId1236" o:title=""/>
          </v:shape>
          <o:OLEObject Type="Embed" ProgID="Equation.3" ShapeID="_x0000_i1731" DrawAspect="Content" ObjectID="_1798061880" r:id="rId1237"/>
        </w:object>
      </w:r>
      <w:r w:rsidRPr="00450466">
        <w:rPr>
          <w:rFonts w:cs="Times New Roman"/>
          <w:sz w:val="26"/>
          <w:szCs w:val="26"/>
        </w:rPr>
        <w:tab/>
        <w:t xml:space="preserve"> </w:t>
      </w:r>
      <w:r w:rsidRPr="00450466">
        <w:rPr>
          <w:rFonts w:cs="Times New Roman"/>
          <w:sz w:val="26"/>
          <w:szCs w:val="26"/>
        </w:rPr>
        <w:sym w:font="Symbol" w:char="F0DE"/>
      </w:r>
      <w:r w:rsidRPr="00450466">
        <w:rPr>
          <w:rFonts w:cs="Times New Roman"/>
          <w:sz w:val="26"/>
          <w:szCs w:val="26"/>
        </w:rPr>
        <w:t xml:space="preserve"> K = 1,314.10</w:t>
      </w:r>
      <w:r w:rsidRPr="00450466">
        <w:rPr>
          <w:rFonts w:cs="Times New Roman"/>
          <w:sz w:val="26"/>
          <w:szCs w:val="26"/>
          <w:vertAlign w:val="superscript"/>
        </w:rPr>
        <w:t>-13</w:t>
      </w:r>
    </w:p>
    <w:p w:rsidR="00013AE8" w:rsidRPr="00450466" w:rsidRDefault="00013AE8" w:rsidP="00013AE8">
      <w:pPr>
        <w:jc w:val="both"/>
        <w:rPr>
          <w:rFonts w:cs="Times New Roman"/>
          <w:sz w:val="26"/>
          <w:szCs w:val="26"/>
        </w:rPr>
      </w:pPr>
      <w:r w:rsidRPr="00450466">
        <w:rPr>
          <w:rFonts w:cs="Times New Roman"/>
          <w:sz w:val="26"/>
          <w:szCs w:val="26"/>
        </w:rPr>
        <w:t>b) Trong môi trường kiềm: Fe</w:t>
      </w:r>
      <w:r w:rsidRPr="00450466">
        <w:rPr>
          <w:rFonts w:cs="Times New Roman"/>
          <w:sz w:val="26"/>
          <w:szCs w:val="26"/>
          <w:vertAlign w:val="superscript"/>
        </w:rPr>
        <w:t>2+</w:t>
      </w:r>
      <w:r w:rsidRPr="00450466">
        <w:rPr>
          <w:rFonts w:cs="Times New Roman"/>
          <w:sz w:val="26"/>
          <w:szCs w:val="26"/>
        </w:rPr>
        <w:t xml:space="preserve"> tồn tại dưới dạng Fe(OH)</w:t>
      </w:r>
      <w:r w:rsidRPr="00450466">
        <w:rPr>
          <w:rFonts w:cs="Times New Roman"/>
          <w:sz w:val="26"/>
          <w:szCs w:val="26"/>
          <w:vertAlign w:val="subscript"/>
        </w:rPr>
        <w:t>2</w:t>
      </w:r>
    </w:p>
    <w:p w:rsidR="00013AE8" w:rsidRPr="00450466" w:rsidRDefault="00013AE8" w:rsidP="00013AE8">
      <w:pPr>
        <w:jc w:val="both"/>
        <w:rPr>
          <w:rFonts w:cs="Times New Roman"/>
          <w:sz w:val="26"/>
          <w:szCs w:val="26"/>
        </w:rPr>
      </w:pPr>
      <w:r w:rsidRPr="00450466">
        <w:rPr>
          <w:rFonts w:cs="Times New Roman"/>
          <w:sz w:val="26"/>
          <w:szCs w:val="26"/>
        </w:rPr>
        <w:tab/>
      </w:r>
      <w:r w:rsidRPr="00450466">
        <w:rPr>
          <w:rFonts w:cs="Times New Roman"/>
          <w:sz w:val="26"/>
          <w:szCs w:val="26"/>
        </w:rPr>
        <w:tab/>
        <w:t>Fe(OH)</w:t>
      </w:r>
      <w:r w:rsidRPr="00450466">
        <w:rPr>
          <w:rFonts w:cs="Times New Roman"/>
          <w:sz w:val="26"/>
          <w:szCs w:val="26"/>
          <w:vertAlign w:val="subscript"/>
        </w:rPr>
        <w:t>2</w:t>
      </w:r>
      <w:r w:rsidRPr="00450466">
        <w:rPr>
          <w:rFonts w:cs="Times New Roman"/>
          <w:sz w:val="26"/>
          <w:szCs w:val="26"/>
        </w:rPr>
        <w:t xml:space="preserve">  </w:t>
      </w:r>
      <w:r w:rsidRPr="00450466">
        <w:rPr>
          <w:rFonts w:cs="Times New Roman"/>
          <w:sz w:val="26"/>
          <w:szCs w:val="26"/>
        </w:rPr>
        <w:sym w:font="Wingdings 3" w:char="F044"/>
      </w:r>
      <w:r w:rsidRPr="00450466">
        <w:rPr>
          <w:rFonts w:cs="Times New Roman"/>
          <w:sz w:val="26"/>
          <w:szCs w:val="26"/>
        </w:rPr>
        <w:t xml:space="preserve">  Fe</w:t>
      </w:r>
      <w:r w:rsidRPr="00450466">
        <w:rPr>
          <w:rFonts w:cs="Times New Roman"/>
          <w:sz w:val="26"/>
          <w:szCs w:val="26"/>
          <w:vertAlign w:val="superscript"/>
        </w:rPr>
        <w:t>2+</w:t>
      </w:r>
      <w:r w:rsidRPr="00450466">
        <w:rPr>
          <w:rFonts w:cs="Times New Roman"/>
          <w:sz w:val="26"/>
          <w:szCs w:val="26"/>
        </w:rPr>
        <w:t xml:space="preserve"> + 2OH</w:t>
      </w:r>
      <w:r w:rsidRPr="00450466">
        <w:rPr>
          <w:rFonts w:cs="Times New Roman"/>
          <w:sz w:val="26"/>
          <w:szCs w:val="26"/>
          <w:vertAlign w:val="superscript"/>
        </w:rPr>
        <w:sym w:font="Symbol" w:char="F02D"/>
      </w:r>
      <w:r w:rsidRPr="00450466">
        <w:rPr>
          <w:rFonts w:cs="Times New Roman"/>
          <w:sz w:val="26"/>
          <w:szCs w:val="26"/>
          <w:vertAlign w:val="superscript"/>
        </w:rPr>
        <w:t xml:space="preserve"> </w:t>
      </w:r>
      <w:r w:rsidRPr="00450466">
        <w:rPr>
          <w:rFonts w:cs="Times New Roman"/>
          <w:sz w:val="26"/>
          <w:szCs w:val="26"/>
        </w:rPr>
        <w:tab/>
        <w:t>T</w:t>
      </w:r>
      <w:r w:rsidRPr="00450466">
        <w:rPr>
          <w:rFonts w:cs="Times New Roman"/>
          <w:sz w:val="26"/>
          <w:szCs w:val="26"/>
          <w:vertAlign w:val="subscript"/>
        </w:rPr>
        <w:t>1</w:t>
      </w:r>
      <w:r w:rsidRPr="00450466">
        <w:rPr>
          <w:rFonts w:cs="Times New Roman"/>
          <w:sz w:val="26"/>
          <w:szCs w:val="26"/>
        </w:rPr>
        <w:t xml:space="preserve"> = 1,65.10</w:t>
      </w:r>
      <w:r w:rsidRPr="00450466">
        <w:rPr>
          <w:rFonts w:cs="Times New Roman"/>
          <w:sz w:val="26"/>
          <w:szCs w:val="26"/>
          <w:vertAlign w:val="superscript"/>
        </w:rPr>
        <w:t>-15</w:t>
      </w:r>
    </w:p>
    <w:p w:rsidR="00013AE8" w:rsidRPr="00450466" w:rsidRDefault="00013AE8" w:rsidP="00013AE8">
      <w:pPr>
        <w:jc w:val="both"/>
        <w:rPr>
          <w:rFonts w:cs="Times New Roman"/>
          <w:sz w:val="26"/>
          <w:szCs w:val="26"/>
        </w:rPr>
      </w:pPr>
      <w:r w:rsidRPr="00450466">
        <w:rPr>
          <w:rFonts w:cs="Times New Roman"/>
          <w:sz w:val="26"/>
          <w:szCs w:val="26"/>
        </w:rPr>
        <w:tab/>
      </w:r>
      <w:r w:rsidRPr="00450466">
        <w:rPr>
          <w:rFonts w:cs="Times New Roman"/>
          <w:sz w:val="26"/>
          <w:szCs w:val="26"/>
        </w:rPr>
        <w:tab/>
        <w:t>Fe</w:t>
      </w:r>
      <w:r w:rsidRPr="00450466">
        <w:rPr>
          <w:rFonts w:cs="Times New Roman"/>
          <w:sz w:val="26"/>
          <w:szCs w:val="26"/>
          <w:vertAlign w:val="superscript"/>
        </w:rPr>
        <w:t>2+</w:t>
      </w:r>
      <w:r w:rsidRPr="00450466">
        <w:rPr>
          <w:rFonts w:cs="Times New Roman"/>
          <w:sz w:val="26"/>
          <w:szCs w:val="26"/>
        </w:rPr>
        <w:t xml:space="preserve">   </w:t>
      </w:r>
      <w:r w:rsidRPr="00450466">
        <w:rPr>
          <w:rFonts w:cs="Times New Roman"/>
          <w:sz w:val="26"/>
          <w:szCs w:val="26"/>
        </w:rPr>
        <w:sym w:font="Wingdings 3" w:char="F044"/>
      </w:r>
      <w:r w:rsidRPr="00450466">
        <w:rPr>
          <w:rFonts w:cs="Times New Roman"/>
          <w:sz w:val="26"/>
          <w:szCs w:val="26"/>
        </w:rPr>
        <w:t xml:space="preserve"> Fe</w:t>
      </w:r>
      <w:r w:rsidRPr="00450466">
        <w:rPr>
          <w:rFonts w:cs="Times New Roman"/>
          <w:sz w:val="26"/>
          <w:szCs w:val="26"/>
          <w:vertAlign w:val="superscript"/>
        </w:rPr>
        <w:t>3+</w:t>
      </w:r>
      <w:r w:rsidRPr="00450466">
        <w:rPr>
          <w:rFonts w:cs="Times New Roman"/>
          <w:sz w:val="26"/>
          <w:szCs w:val="26"/>
        </w:rPr>
        <w:t xml:space="preserve"> + e</w:t>
      </w:r>
      <w:r w:rsidRPr="00450466">
        <w:rPr>
          <w:rFonts w:cs="Times New Roman"/>
          <w:sz w:val="26"/>
          <w:szCs w:val="26"/>
        </w:rPr>
        <w:tab/>
      </w:r>
      <w:r w:rsidRPr="00450466">
        <w:rPr>
          <w:rFonts w:cs="Times New Roman"/>
          <w:sz w:val="26"/>
          <w:szCs w:val="26"/>
        </w:rPr>
        <w:tab/>
        <w:t xml:space="preserve">           K</w:t>
      </w:r>
    </w:p>
    <w:p w:rsidR="00013AE8" w:rsidRPr="00450466" w:rsidRDefault="00013AE8" w:rsidP="00013AE8">
      <w:pPr>
        <w:jc w:val="both"/>
        <w:rPr>
          <w:rFonts w:cs="Times New Roman"/>
          <w:sz w:val="26"/>
          <w:szCs w:val="26"/>
          <w:vertAlign w:val="superscript"/>
        </w:rPr>
      </w:pPr>
      <w:r w:rsidRPr="00450466">
        <w:rPr>
          <w:rFonts w:cs="Times New Roman"/>
          <w:sz w:val="26"/>
          <w:szCs w:val="26"/>
        </w:rPr>
        <w:tab/>
      </w:r>
      <w:r w:rsidRPr="00450466">
        <w:rPr>
          <w:rFonts w:cs="Times New Roman"/>
          <w:sz w:val="26"/>
          <w:szCs w:val="26"/>
        </w:rPr>
        <w:tab/>
        <w:t>Fe</w:t>
      </w:r>
      <w:r w:rsidRPr="00450466">
        <w:rPr>
          <w:rFonts w:cs="Times New Roman"/>
          <w:sz w:val="26"/>
          <w:szCs w:val="26"/>
          <w:vertAlign w:val="superscript"/>
        </w:rPr>
        <w:t>3+</w:t>
      </w:r>
      <w:r w:rsidRPr="00450466">
        <w:rPr>
          <w:rFonts w:cs="Times New Roman"/>
          <w:sz w:val="26"/>
          <w:szCs w:val="26"/>
        </w:rPr>
        <w:t xml:space="preserve"> + 3OH</w:t>
      </w:r>
      <w:r w:rsidRPr="00450466">
        <w:rPr>
          <w:rFonts w:cs="Times New Roman"/>
          <w:sz w:val="26"/>
          <w:szCs w:val="26"/>
          <w:vertAlign w:val="superscript"/>
        </w:rPr>
        <w:sym w:font="Symbol" w:char="F02D"/>
      </w:r>
      <w:r w:rsidRPr="00450466">
        <w:rPr>
          <w:rFonts w:cs="Times New Roman"/>
          <w:sz w:val="26"/>
          <w:szCs w:val="26"/>
          <w:vertAlign w:val="superscript"/>
        </w:rPr>
        <w:t xml:space="preserve">   </w:t>
      </w:r>
      <w:r w:rsidRPr="00450466">
        <w:rPr>
          <w:rFonts w:cs="Times New Roman"/>
          <w:sz w:val="26"/>
          <w:szCs w:val="26"/>
        </w:rPr>
        <w:sym w:font="Wingdings 3" w:char="F044"/>
      </w:r>
      <w:r w:rsidRPr="00450466">
        <w:rPr>
          <w:rFonts w:cs="Times New Roman"/>
          <w:sz w:val="26"/>
          <w:szCs w:val="26"/>
        </w:rPr>
        <w:t xml:space="preserve">  Fe(OH)</w:t>
      </w:r>
      <w:r w:rsidRPr="00450466">
        <w:rPr>
          <w:rFonts w:cs="Times New Roman"/>
          <w:sz w:val="26"/>
          <w:szCs w:val="26"/>
          <w:vertAlign w:val="subscript"/>
        </w:rPr>
        <w:t>3</w:t>
      </w:r>
      <w:r w:rsidRPr="00450466">
        <w:rPr>
          <w:rFonts w:cs="Times New Roman"/>
          <w:sz w:val="26"/>
          <w:szCs w:val="26"/>
        </w:rPr>
        <w:t xml:space="preserve">    T</w:t>
      </w:r>
      <w:r w:rsidRPr="00450466">
        <w:rPr>
          <w:rFonts w:cs="Times New Roman"/>
          <w:position w:val="-10"/>
          <w:sz w:val="26"/>
          <w:szCs w:val="26"/>
        </w:rPr>
        <w:object w:dxaOrig="225" w:dyaOrig="360" w14:anchorId="3B331262">
          <v:shape id="_x0000_i1732" type="#_x0000_t75" style="width:11.25pt;height:17.25pt" o:ole="">
            <v:imagedata r:id="rId1238" o:title=""/>
          </v:shape>
          <o:OLEObject Type="Embed" ProgID="Equation.3" ShapeID="_x0000_i1732" DrawAspect="Content" ObjectID="_1798061881" r:id="rId1239"/>
        </w:object>
      </w:r>
      <w:r w:rsidRPr="00450466">
        <w:rPr>
          <w:rFonts w:cs="Times New Roman"/>
          <w:sz w:val="26"/>
          <w:szCs w:val="26"/>
        </w:rPr>
        <w:t xml:space="preserve"> = (3,8.10</w:t>
      </w:r>
      <w:r w:rsidRPr="00450466">
        <w:rPr>
          <w:rFonts w:cs="Times New Roman"/>
          <w:sz w:val="26"/>
          <w:szCs w:val="26"/>
          <w:vertAlign w:val="superscript"/>
        </w:rPr>
        <w:t>-38</w:t>
      </w:r>
      <w:r w:rsidRPr="00450466">
        <w:rPr>
          <w:rFonts w:cs="Times New Roman"/>
          <w:sz w:val="26"/>
          <w:szCs w:val="26"/>
        </w:rPr>
        <w:t>)</w:t>
      </w:r>
      <w:r w:rsidRPr="00450466">
        <w:rPr>
          <w:rFonts w:cs="Times New Roman"/>
          <w:sz w:val="26"/>
          <w:szCs w:val="26"/>
          <w:vertAlign w:val="superscript"/>
        </w:rPr>
        <w:t>-1</w:t>
      </w:r>
    </w:p>
    <w:p w:rsidR="00013AE8" w:rsidRPr="00450466" w:rsidRDefault="00013AE8" w:rsidP="00013AE8">
      <w:pPr>
        <w:jc w:val="both"/>
        <w:rPr>
          <w:rFonts w:cs="Times New Roman"/>
          <w:sz w:val="26"/>
          <w:szCs w:val="26"/>
        </w:rPr>
      </w:pPr>
      <w:r w:rsidRPr="00450466">
        <w:rPr>
          <w:rFonts w:cs="Times New Roman"/>
          <w:sz w:val="26"/>
          <w:szCs w:val="26"/>
        </w:rPr>
        <w:t>Phản ứng chung: Fe(OH)</w:t>
      </w:r>
      <w:r w:rsidRPr="00450466">
        <w:rPr>
          <w:rFonts w:cs="Times New Roman"/>
          <w:sz w:val="26"/>
          <w:szCs w:val="26"/>
          <w:vertAlign w:val="subscript"/>
        </w:rPr>
        <w:t>2</w:t>
      </w:r>
      <w:r w:rsidRPr="00450466">
        <w:rPr>
          <w:rFonts w:cs="Times New Roman"/>
          <w:sz w:val="26"/>
          <w:szCs w:val="26"/>
        </w:rPr>
        <w:t xml:space="preserve"> + OH</w:t>
      </w:r>
      <w:r w:rsidRPr="00450466">
        <w:rPr>
          <w:rFonts w:cs="Times New Roman"/>
          <w:sz w:val="26"/>
          <w:szCs w:val="26"/>
          <w:vertAlign w:val="superscript"/>
        </w:rPr>
        <w:sym w:font="Symbol" w:char="F02D"/>
      </w:r>
      <w:r w:rsidRPr="00450466">
        <w:rPr>
          <w:rFonts w:cs="Times New Roman"/>
          <w:sz w:val="26"/>
          <w:szCs w:val="26"/>
          <w:vertAlign w:val="superscript"/>
        </w:rPr>
        <w:t xml:space="preserve"> </w:t>
      </w:r>
      <w:r w:rsidRPr="00450466">
        <w:rPr>
          <w:rFonts w:cs="Times New Roman"/>
          <w:sz w:val="26"/>
          <w:szCs w:val="26"/>
        </w:rPr>
        <w:t xml:space="preserve">  </w:t>
      </w:r>
      <w:r w:rsidRPr="00450466">
        <w:rPr>
          <w:rFonts w:cs="Times New Roman"/>
          <w:sz w:val="26"/>
          <w:szCs w:val="26"/>
        </w:rPr>
        <w:sym w:font="Wingdings 3" w:char="F044"/>
      </w:r>
      <w:r w:rsidRPr="00450466">
        <w:rPr>
          <w:rFonts w:cs="Times New Roman"/>
          <w:sz w:val="26"/>
          <w:szCs w:val="26"/>
        </w:rPr>
        <w:t xml:space="preserve">   Fe(OH)</w:t>
      </w:r>
      <w:r w:rsidRPr="00450466">
        <w:rPr>
          <w:rFonts w:cs="Times New Roman"/>
          <w:sz w:val="26"/>
          <w:szCs w:val="26"/>
          <w:vertAlign w:val="subscript"/>
        </w:rPr>
        <w:t>3</w:t>
      </w:r>
      <w:r w:rsidRPr="00450466">
        <w:rPr>
          <w:rFonts w:cs="Times New Roman"/>
          <w:sz w:val="26"/>
          <w:szCs w:val="26"/>
        </w:rPr>
        <w:t xml:space="preserve"> + 1e</w:t>
      </w:r>
      <w:r w:rsidRPr="00450466">
        <w:rPr>
          <w:rFonts w:cs="Times New Roman"/>
          <w:sz w:val="26"/>
          <w:szCs w:val="26"/>
        </w:rPr>
        <w:tab/>
        <w:t>K’</w:t>
      </w:r>
    </w:p>
    <w:p w:rsidR="00013AE8" w:rsidRPr="00450466" w:rsidRDefault="00013AE8" w:rsidP="00013AE8">
      <w:pPr>
        <w:jc w:val="both"/>
        <w:rPr>
          <w:rFonts w:cs="Times New Roman"/>
          <w:sz w:val="26"/>
          <w:szCs w:val="26"/>
          <w:vertAlign w:val="superscript"/>
        </w:rPr>
      </w:pPr>
      <w:r w:rsidRPr="00450466">
        <w:rPr>
          <w:rFonts w:cs="Times New Roman"/>
          <w:sz w:val="26"/>
          <w:szCs w:val="26"/>
        </w:rPr>
        <w:tab/>
        <w:t>=&gt;   K’ = T</w:t>
      </w:r>
      <w:r w:rsidRPr="00450466">
        <w:rPr>
          <w:rFonts w:cs="Times New Roman"/>
          <w:sz w:val="26"/>
          <w:szCs w:val="26"/>
          <w:vertAlign w:val="subscript"/>
        </w:rPr>
        <w:t>1</w:t>
      </w:r>
      <w:r w:rsidRPr="00450466">
        <w:rPr>
          <w:rFonts w:cs="Times New Roman"/>
          <w:sz w:val="26"/>
          <w:szCs w:val="26"/>
        </w:rPr>
        <w:t xml:space="preserve"> K.T</w:t>
      </w:r>
      <w:r w:rsidRPr="00450466">
        <w:rPr>
          <w:rFonts w:cs="Times New Roman"/>
          <w:position w:val="-10"/>
          <w:sz w:val="26"/>
          <w:szCs w:val="26"/>
        </w:rPr>
        <w:object w:dxaOrig="225" w:dyaOrig="360" w14:anchorId="31551C49">
          <v:shape id="_x0000_i1733" type="#_x0000_t75" style="width:11.25pt;height:17.25pt" o:ole="">
            <v:imagedata r:id="rId1240" o:title=""/>
          </v:shape>
          <o:OLEObject Type="Embed" ProgID="Equation.3" ShapeID="_x0000_i1733" DrawAspect="Content" ObjectID="_1798061882" r:id="rId1241"/>
        </w:object>
      </w:r>
      <w:r w:rsidRPr="00450466">
        <w:rPr>
          <w:rFonts w:cs="Times New Roman"/>
          <w:sz w:val="26"/>
          <w:szCs w:val="26"/>
        </w:rPr>
        <w:t xml:space="preserve"> = 5,7.10</w:t>
      </w:r>
      <w:r w:rsidRPr="00450466">
        <w:rPr>
          <w:rFonts w:cs="Times New Roman"/>
          <w:sz w:val="26"/>
          <w:szCs w:val="26"/>
          <w:vertAlign w:val="superscript"/>
        </w:rPr>
        <w:t>-9</w:t>
      </w:r>
    </w:p>
    <w:p w:rsidR="00013AE8" w:rsidRPr="00450466" w:rsidRDefault="00013AE8" w:rsidP="00013AE8">
      <w:pPr>
        <w:jc w:val="both"/>
        <w:rPr>
          <w:rFonts w:cs="Times New Roman"/>
          <w:spacing w:val="-4"/>
          <w:sz w:val="26"/>
          <w:szCs w:val="26"/>
        </w:rPr>
      </w:pPr>
      <w:r w:rsidRPr="00450466">
        <w:rPr>
          <w:rFonts w:cs="Times New Roman"/>
          <w:sz w:val="26"/>
          <w:szCs w:val="26"/>
        </w:rPr>
        <w:t>Ta thấy K’ &gt; &gt; 1,31.10</w:t>
      </w:r>
      <w:r w:rsidRPr="00450466">
        <w:rPr>
          <w:rFonts w:cs="Times New Roman"/>
          <w:sz w:val="26"/>
          <w:szCs w:val="26"/>
          <w:vertAlign w:val="superscript"/>
        </w:rPr>
        <w:t xml:space="preserve">-13 </w:t>
      </w:r>
      <w:r w:rsidRPr="00450466">
        <w:rPr>
          <w:rFonts w:cs="Times New Roman"/>
          <w:sz w:val="26"/>
          <w:szCs w:val="26"/>
        </w:rPr>
        <w:t xml:space="preserve">.  </w:t>
      </w:r>
      <w:r w:rsidRPr="00450466">
        <w:rPr>
          <w:rFonts w:cs="Times New Roman"/>
          <w:spacing w:val="-4"/>
          <w:sz w:val="26"/>
          <w:szCs w:val="26"/>
        </w:rPr>
        <w:t>Vì vậy tính khử của Fe</w:t>
      </w:r>
      <w:r w:rsidRPr="00450466">
        <w:rPr>
          <w:rFonts w:cs="Times New Roman"/>
          <w:spacing w:val="-4"/>
          <w:sz w:val="26"/>
          <w:szCs w:val="26"/>
          <w:vertAlign w:val="superscript"/>
        </w:rPr>
        <w:t>2+</w:t>
      </w:r>
      <w:r w:rsidRPr="00450466">
        <w:rPr>
          <w:rFonts w:cs="Times New Roman"/>
          <w:spacing w:val="-4"/>
          <w:sz w:val="26"/>
          <w:szCs w:val="26"/>
        </w:rPr>
        <w:t xml:space="preserve"> trong kiềm mạnh hơn trong môi trường trung tính.</w:t>
      </w:r>
    </w:p>
    <w:p w:rsidR="00013AE8" w:rsidRPr="00D609D6" w:rsidRDefault="00013AE8" w:rsidP="00D609D6">
      <w:pPr>
        <w:rPr>
          <w:rFonts w:cs="Times New Roman"/>
          <w:sz w:val="26"/>
          <w:szCs w:val="26"/>
        </w:rPr>
      </w:pPr>
      <w:r w:rsidRPr="00450466">
        <w:rPr>
          <w:rFonts w:cs="Times New Roman"/>
          <w:spacing w:val="-4"/>
          <w:sz w:val="26"/>
          <w:szCs w:val="26"/>
        </w:rPr>
        <w:t>Tính khử của Fe</w:t>
      </w:r>
      <w:r w:rsidRPr="00450466">
        <w:rPr>
          <w:rFonts w:cs="Times New Roman"/>
          <w:spacing w:val="-4"/>
          <w:sz w:val="26"/>
          <w:szCs w:val="26"/>
          <w:vertAlign w:val="superscript"/>
        </w:rPr>
        <w:t>2+</w:t>
      </w:r>
      <w:r w:rsidRPr="00450466">
        <w:rPr>
          <w:rFonts w:cs="Times New Roman"/>
          <w:spacing w:val="-4"/>
          <w:sz w:val="26"/>
          <w:szCs w:val="26"/>
        </w:rPr>
        <w:t xml:space="preserve"> trong môi trường bazo được tăng cường là do quá trình tạo kết tủa của Fe</w:t>
      </w:r>
      <w:r w:rsidRPr="00450466">
        <w:rPr>
          <w:rFonts w:cs="Times New Roman"/>
          <w:spacing w:val="-4"/>
          <w:sz w:val="26"/>
          <w:szCs w:val="26"/>
          <w:vertAlign w:val="superscript"/>
        </w:rPr>
        <w:t>3+</w:t>
      </w:r>
      <w:r w:rsidRPr="00450466">
        <w:rPr>
          <w:rFonts w:cs="Times New Roman"/>
          <w:spacing w:val="-4"/>
          <w:sz w:val="26"/>
          <w:szCs w:val="26"/>
        </w:rPr>
        <w:t xml:space="preserve"> với OH</w:t>
      </w:r>
      <w:r w:rsidRPr="00450466">
        <w:rPr>
          <w:rFonts w:cs="Times New Roman"/>
          <w:spacing w:val="-4"/>
          <w:sz w:val="26"/>
          <w:szCs w:val="26"/>
          <w:vertAlign w:val="superscript"/>
        </w:rPr>
        <w:t xml:space="preserve">- </w:t>
      </w:r>
      <w:r w:rsidRPr="00450466">
        <w:rPr>
          <w:rFonts w:cs="Times New Roman"/>
          <w:spacing w:val="-4"/>
          <w:sz w:val="26"/>
          <w:szCs w:val="26"/>
        </w:rPr>
        <w:t>có hằng số cân bằng rất lớn bù đắp được T</w:t>
      </w:r>
      <w:r w:rsidRPr="00450466">
        <w:rPr>
          <w:rFonts w:cs="Times New Roman"/>
          <w:spacing w:val="-4"/>
          <w:sz w:val="26"/>
          <w:szCs w:val="26"/>
          <w:vertAlign w:val="subscript"/>
        </w:rPr>
        <w:t>1</w:t>
      </w:r>
      <w:r w:rsidRPr="00450466">
        <w:rPr>
          <w:rFonts w:cs="Times New Roman"/>
          <w:spacing w:val="-4"/>
          <w:sz w:val="26"/>
          <w:szCs w:val="26"/>
        </w:rPr>
        <w:t xml:space="preserve"> và K</w:t>
      </w:r>
    </w:p>
    <w:p w:rsidR="007E7DA8" w:rsidRPr="00450466" w:rsidRDefault="007E7DA8" w:rsidP="007E7DA8">
      <w:pPr>
        <w:rPr>
          <w:rFonts w:cs="Times New Roman"/>
          <w:sz w:val="26"/>
          <w:szCs w:val="26"/>
          <w:lang w:val="vi-VN"/>
        </w:rPr>
      </w:pPr>
      <w:r w:rsidRPr="00450466">
        <w:rPr>
          <w:rFonts w:cs="Times New Roman"/>
          <w:b/>
          <w:bCs/>
          <w:sz w:val="26"/>
          <w:szCs w:val="26"/>
          <w:lang w:val="vi-VN"/>
        </w:rPr>
        <w:t xml:space="preserve">Câu </w:t>
      </w:r>
      <w:r>
        <w:rPr>
          <w:b/>
          <w:bCs/>
          <w:sz w:val="26"/>
          <w:szCs w:val="26"/>
          <w:lang w:val="vi-VN"/>
        </w:rPr>
        <w:t>53</w:t>
      </w:r>
      <w:r w:rsidRPr="00450466">
        <w:rPr>
          <w:rFonts w:cs="Times New Roman"/>
          <w:b/>
          <w:bCs/>
          <w:sz w:val="26"/>
          <w:szCs w:val="26"/>
          <w:lang w:val="vi-VN"/>
        </w:rPr>
        <w:t xml:space="preserve"> (Lớp 10 – Chuyên Thái Bình 2022 - 2023) </w:t>
      </w:r>
      <w:r w:rsidRPr="00450466">
        <w:rPr>
          <w:rFonts w:cs="Times New Roman"/>
          <w:b/>
          <w:bCs/>
          <w:sz w:val="26"/>
          <w:szCs w:val="26"/>
          <w:lang w:val="vi-VN"/>
        </w:rPr>
        <w:tab/>
      </w:r>
      <w:r w:rsidRPr="00450466">
        <w:rPr>
          <w:rFonts w:cs="Times New Roman"/>
          <w:i/>
          <w:sz w:val="26"/>
          <w:szCs w:val="26"/>
          <w:lang w:val="vi-VN"/>
        </w:rPr>
        <w:t>Phản ứng oxi hóa – khử. Pin điện (không liên quan phức chất).</w:t>
      </w:r>
    </w:p>
    <w:p w:rsidR="007E7DA8" w:rsidRPr="00450466" w:rsidRDefault="007E7DA8" w:rsidP="007E7DA8">
      <w:pPr>
        <w:rPr>
          <w:rFonts w:cs="Times New Roman"/>
          <w:sz w:val="26"/>
          <w:szCs w:val="26"/>
          <w:lang w:val="vi-VN"/>
        </w:rPr>
      </w:pPr>
      <w:r w:rsidRPr="00450466">
        <w:rPr>
          <w:rFonts w:cs="Times New Roman"/>
          <w:sz w:val="26"/>
          <w:szCs w:val="26"/>
          <w:lang w:val="vi-VN"/>
        </w:rPr>
        <w:t>Pin nhiên liệu là thiết bị tạo ra dòng điện từ phản ứng oxi hóa khử giữa các chất phản ứng được đưa liên tục từ nguồn bên ngoài.</w:t>
      </w:r>
    </w:p>
    <w:p w:rsidR="007E7DA8" w:rsidRPr="00450466" w:rsidRDefault="007E7DA8" w:rsidP="007E7DA8">
      <w:pPr>
        <w:jc w:val="both"/>
        <w:rPr>
          <w:rFonts w:cs="Times New Roman"/>
          <w:sz w:val="26"/>
          <w:szCs w:val="26"/>
          <w:lang w:val="vi-VN"/>
        </w:rPr>
      </w:pPr>
      <w:r w:rsidRPr="00450466">
        <w:rPr>
          <w:rFonts w:cs="Times New Roman"/>
          <w:sz w:val="26"/>
          <w:szCs w:val="26"/>
          <w:lang w:val="vi-VN"/>
        </w:rPr>
        <w:t>Một trong những loại pin nhiên liệu có hiệu suất cao nhất hiện nay là pin hydrogen với chất oxi hóa là oxygen trong môi trường kiềm. Phương trình tổng mô tả phản ứng xảy ra trong pin như sau:</w:t>
      </w:r>
    </w:p>
    <w:p w:rsidR="007E7DA8" w:rsidRPr="00450466" w:rsidRDefault="007E7DA8" w:rsidP="007E7DA8">
      <w:pPr>
        <w:jc w:val="center"/>
        <w:rPr>
          <w:rFonts w:cs="Times New Roman"/>
          <w:sz w:val="26"/>
          <w:szCs w:val="26"/>
          <w:lang w:val="vi-VN"/>
        </w:rPr>
      </w:pPr>
      <w:r w:rsidRPr="00450466">
        <w:rPr>
          <w:rFonts w:cs="Times New Roman"/>
          <w:sz w:val="26"/>
          <w:szCs w:val="26"/>
          <w:lang w:val="vi-VN"/>
        </w:rPr>
        <w:t>2H</w:t>
      </w:r>
      <w:r w:rsidRPr="00450466">
        <w:rPr>
          <w:rFonts w:cs="Times New Roman"/>
          <w:sz w:val="26"/>
          <w:szCs w:val="26"/>
          <w:vertAlign w:val="subscript"/>
          <w:lang w:val="vi-VN"/>
        </w:rPr>
        <w:t>2</w:t>
      </w:r>
      <w:r w:rsidRPr="00450466">
        <w:rPr>
          <w:rFonts w:cs="Times New Roman"/>
          <w:sz w:val="26"/>
          <w:szCs w:val="26"/>
          <w:lang w:val="vi-VN"/>
        </w:rPr>
        <w:t>(g) + O</w:t>
      </w:r>
      <w:r w:rsidRPr="00450466">
        <w:rPr>
          <w:rFonts w:cs="Times New Roman"/>
          <w:sz w:val="26"/>
          <w:szCs w:val="26"/>
          <w:vertAlign w:val="subscript"/>
          <w:lang w:val="vi-VN"/>
        </w:rPr>
        <w:t>2</w:t>
      </w:r>
      <w:r w:rsidRPr="00450466">
        <w:rPr>
          <w:rFonts w:cs="Times New Roman"/>
          <w:sz w:val="26"/>
          <w:szCs w:val="26"/>
          <w:lang w:val="vi-VN"/>
        </w:rPr>
        <w:t xml:space="preserve">(g) </w:t>
      </w:r>
      <m:oMath>
        <m:r>
          <w:rPr>
            <w:rFonts w:ascii="Cambria Math" w:hAnsi="Cambria Math" w:cs="Times New Roman"/>
            <w:sz w:val="26"/>
            <w:szCs w:val="26"/>
            <w:lang w:val="vi-VN"/>
          </w:rPr>
          <m:t>→</m:t>
        </m:r>
      </m:oMath>
      <w:r w:rsidRPr="00450466">
        <w:rPr>
          <w:rFonts w:cs="Times New Roman"/>
          <w:sz w:val="26"/>
          <w:szCs w:val="26"/>
          <w:lang w:val="vi-VN"/>
        </w:rPr>
        <w:t xml:space="preserve"> 2H</w:t>
      </w:r>
      <w:r w:rsidRPr="00450466">
        <w:rPr>
          <w:rFonts w:cs="Times New Roman"/>
          <w:sz w:val="26"/>
          <w:szCs w:val="26"/>
          <w:vertAlign w:val="subscript"/>
          <w:lang w:val="vi-VN"/>
        </w:rPr>
        <w:t>2</w:t>
      </w:r>
      <w:r w:rsidRPr="00450466">
        <w:rPr>
          <w:rFonts w:cs="Times New Roman"/>
          <w:sz w:val="26"/>
          <w:szCs w:val="26"/>
          <w:lang w:val="vi-VN"/>
        </w:rPr>
        <w:t>O(l)</w:t>
      </w:r>
    </w:p>
    <w:p w:rsidR="007E7DA8" w:rsidRPr="00450466" w:rsidRDefault="007E7DA8" w:rsidP="007E7DA8">
      <w:pPr>
        <w:rPr>
          <w:rFonts w:cs="Times New Roman"/>
          <w:sz w:val="26"/>
          <w:szCs w:val="26"/>
          <w:lang w:val="vi-VN"/>
        </w:rPr>
      </w:pPr>
      <w:r w:rsidRPr="00450466">
        <w:rPr>
          <w:rFonts w:cs="Times New Roman"/>
          <w:sz w:val="26"/>
          <w:szCs w:val="26"/>
          <w:lang w:val="vi-VN"/>
        </w:rPr>
        <w:t>Loại pin này được sử dụng trong ngành hàng không vũ trụ vì ngoài điện năng còn thu được nước, dùng để uống và sinh hoạt trên tàu.</w:t>
      </w:r>
    </w:p>
    <w:p w:rsidR="007E7DA8" w:rsidRPr="00450466" w:rsidRDefault="007E7DA8" w:rsidP="007E7DA8">
      <w:pPr>
        <w:rPr>
          <w:rFonts w:cs="Times New Roman"/>
          <w:sz w:val="26"/>
          <w:szCs w:val="26"/>
          <w:lang w:val="vi-VN"/>
        </w:rPr>
      </w:pPr>
      <w:r w:rsidRPr="00450466">
        <w:rPr>
          <w:rFonts w:cs="Times New Roman"/>
          <w:sz w:val="26"/>
          <w:szCs w:val="26"/>
          <w:lang w:val="vi-VN"/>
        </w:rPr>
        <w:t>a. Hãy viết sơ đồ của pin và phản ứng xảy ra trên các điện cực.</w:t>
      </w:r>
    </w:p>
    <w:p w:rsidR="007E7DA8" w:rsidRPr="00450466" w:rsidRDefault="007E7DA8" w:rsidP="007E7DA8">
      <w:pPr>
        <w:rPr>
          <w:rFonts w:cs="Times New Roman"/>
          <w:sz w:val="26"/>
          <w:szCs w:val="26"/>
          <w:lang w:val="vi-VN"/>
        </w:rPr>
      </w:pPr>
      <w:r w:rsidRPr="00450466">
        <w:rPr>
          <w:rFonts w:cs="Times New Roman"/>
          <w:sz w:val="26"/>
          <w:szCs w:val="26"/>
          <w:lang w:val="vi-VN"/>
        </w:rPr>
        <w:t>b. Một pin nhiên liệu hydrogen-oxygen (hoạt động ở điều kiện chuẩn) được sử dụng để cung cấp điện cho một thiết bị.</w:t>
      </w:r>
    </w:p>
    <w:p w:rsidR="007E7DA8" w:rsidRPr="00450466" w:rsidRDefault="007E7DA8" w:rsidP="007E7DA8">
      <w:pPr>
        <w:jc w:val="both"/>
        <w:rPr>
          <w:rFonts w:cs="Times New Roman"/>
          <w:sz w:val="26"/>
          <w:szCs w:val="26"/>
          <w:lang w:val="vi-VN"/>
        </w:rPr>
      </w:pPr>
      <w:r w:rsidRPr="00450466">
        <w:rPr>
          <w:rFonts w:cs="Times New Roman"/>
          <w:sz w:val="26"/>
          <w:szCs w:val="26"/>
          <w:lang w:val="vi-VN"/>
        </w:rPr>
        <w:lastRenderedPageBreak/>
        <w:t>Xác định số mol hydrogen cần dùng để đáp ứng yêu cầu sử dụng 1,2.10</w:t>
      </w:r>
      <w:r w:rsidRPr="00450466">
        <w:rPr>
          <w:rFonts w:cs="Times New Roman"/>
          <w:sz w:val="26"/>
          <w:szCs w:val="26"/>
          <w:vertAlign w:val="superscript"/>
          <w:lang w:val="vi-VN"/>
        </w:rPr>
        <w:t xml:space="preserve">3 </w:t>
      </w:r>
      <w:r w:rsidRPr="00450466">
        <w:rPr>
          <w:rFonts w:cs="Times New Roman"/>
          <w:sz w:val="26"/>
          <w:szCs w:val="26"/>
          <w:lang w:val="vi-VN"/>
        </w:rPr>
        <w:t>kWh trong một tháng cho thiết bị trên. Giả sử hiệu suất của pin là 100%.</w:t>
      </w:r>
    </w:p>
    <w:p w:rsidR="007E7DA8" w:rsidRPr="00450466" w:rsidRDefault="007E7DA8" w:rsidP="007E7DA8">
      <w:pPr>
        <w:rPr>
          <w:rFonts w:cs="Times New Roman"/>
          <w:sz w:val="26"/>
          <w:szCs w:val="26"/>
          <w:lang w:val="vi-VN"/>
        </w:rPr>
      </w:pPr>
      <w:r w:rsidRPr="00450466">
        <w:rPr>
          <w:rFonts w:cs="Times New Roman"/>
          <w:sz w:val="26"/>
          <w:szCs w:val="26"/>
          <w:lang w:val="vi-VN"/>
        </w:rPr>
        <w:t>Cho biết: Ở 298K: E</w:t>
      </w:r>
      <w:r w:rsidRPr="00450466">
        <w:rPr>
          <w:rFonts w:cs="Times New Roman"/>
          <w:sz w:val="26"/>
          <w:szCs w:val="26"/>
          <w:vertAlign w:val="superscript"/>
          <w:lang w:val="vi-VN"/>
        </w:rPr>
        <w:t>o</w:t>
      </w:r>
      <w:r w:rsidRPr="00450466">
        <w:rPr>
          <w:rFonts w:cs="Times New Roman"/>
          <w:sz w:val="26"/>
          <w:szCs w:val="26"/>
          <w:lang w:val="vi-VN"/>
        </w:rPr>
        <w:t>(H</w:t>
      </w:r>
      <w:r w:rsidRPr="00450466">
        <w:rPr>
          <w:rFonts w:cs="Times New Roman"/>
          <w:sz w:val="26"/>
          <w:szCs w:val="26"/>
          <w:vertAlign w:val="subscript"/>
          <w:lang w:val="vi-VN"/>
        </w:rPr>
        <w:t>2</w:t>
      </w:r>
      <w:r w:rsidRPr="00450466">
        <w:rPr>
          <w:rFonts w:cs="Times New Roman"/>
          <w:sz w:val="26"/>
          <w:szCs w:val="26"/>
          <w:lang w:val="vi-VN"/>
        </w:rPr>
        <w:t>O/H</w:t>
      </w:r>
      <w:r w:rsidRPr="00450466">
        <w:rPr>
          <w:rFonts w:cs="Times New Roman"/>
          <w:sz w:val="26"/>
          <w:szCs w:val="26"/>
          <w:vertAlign w:val="subscript"/>
          <w:lang w:val="vi-VN"/>
        </w:rPr>
        <w:t>2</w:t>
      </w:r>
      <w:r w:rsidRPr="00450466">
        <w:rPr>
          <w:rFonts w:cs="Times New Roman"/>
          <w:sz w:val="26"/>
          <w:szCs w:val="26"/>
          <w:lang w:val="vi-VN"/>
        </w:rPr>
        <w:t>,OH</w:t>
      </w:r>
      <w:r w:rsidRPr="00450466">
        <w:rPr>
          <w:rFonts w:cs="Times New Roman"/>
          <w:sz w:val="26"/>
          <w:szCs w:val="26"/>
          <w:vertAlign w:val="superscript"/>
          <w:lang w:val="vi-VN"/>
        </w:rPr>
        <w:t>-</w:t>
      </w:r>
      <w:r w:rsidRPr="00450466">
        <w:rPr>
          <w:rFonts w:cs="Times New Roman"/>
          <w:sz w:val="26"/>
          <w:szCs w:val="26"/>
          <w:lang w:val="vi-VN"/>
        </w:rPr>
        <w:t>) = -0,83 V; E</w:t>
      </w:r>
      <w:r w:rsidRPr="00450466">
        <w:rPr>
          <w:rFonts w:cs="Times New Roman"/>
          <w:sz w:val="26"/>
          <w:szCs w:val="26"/>
          <w:vertAlign w:val="superscript"/>
          <w:lang w:val="vi-VN"/>
        </w:rPr>
        <w:t>o</w:t>
      </w:r>
      <w:r w:rsidRPr="00450466">
        <w:rPr>
          <w:rFonts w:cs="Times New Roman"/>
          <w:sz w:val="26"/>
          <w:szCs w:val="26"/>
          <w:lang w:val="vi-VN"/>
        </w:rPr>
        <w:t>(O</w:t>
      </w:r>
      <w:r w:rsidRPr="00450466">
        <w:rPr>
          <w:rFonts w:cs="Times New Roman"/>
          <w:sz w:val="26"/>
          <w:szCs w:val="26"/>
          <w:vertAlign w:val="subscript"/>
          <w:lang w:val="vi-VN"/>
        </w:rPr>
        <w:t>2</w:t>
      </w:r>
      <w:r w:rsidRPr="00450466">
        <w:rPr>
          <w:rFonts w:cs="Times New Roman"/>
          <w:sz w:val="26"/>
          <w:szCs w:val="26"/>
          <w:lang w:val="vi-VN"/>
        </w:rPr>
        <w:t>/OH</w:t>
      </w:r>
      <w:r w:rsidRPr="00450466">
        <w:rPr>
          <w:rFonts w:cs="Times New Roman"/>
          <w:sz w:val="26"/>
          <w:szCs w:val="26"/>
          <w:vertAlign w:val="superscript"/>
          <w:lang w:val="vi-VN"/>
        </w:rPr>
        <w:t>-</w:t>
      </w:r>
      <w:r w:rsidRPr="00450466">
        <w:rPr>
          <w:rFonts w:cs="Times New Roman"/>
          <w:sz w:val="26"/>
          <w:szCs w:val="26"/>
          <w:lang w:val="vi-VN"/>
        </w:rPr>
        <w:t>) = 0,40 V.</w:t>
      </w:r>
    </w:p>
    <w:p w:rsidR="007E7DA8" w:rsidRPr="00450466" w:rsidRDefault="007E7DA8" w:rsidP="007E7DA8">
      <w:pPr>
        <w:jc w:val="both"/>
        <w:rPr>
          <w:rFonts w:cs="Times New Roman"/>
          <w:sz w:val="26"/>
          <w:szCs w:val="26"/>
          <w:lang w:val="vi-VN"/>
        </w:rPr>
      </w:pPr>
      <w:r w:rsidRPr="00450466">
        <w:rPr>
          <w:rFonts w:cs="Times New Roman"/>
          <w:sz w:val="26"/>
          <w:szCs w:val="26"/>
          <w:lang w:val="vi-VN"/>
        </w:rPr>
        <w:t>Một thách thức trong việc sử dụng pin hydrogen-oxygen là việc lưu trữ khí hydrogen để sử dụng cho pin. Nghiên cứu hiện nay tập trung vào việc tìm ra các vật liệu rắn có khả năng lưu trữ thuận nghịch hydrogen. Một số kim loại có khả năng hấp thu khí hydrogen tạo hydride kim loại, nhờ đó một lượng lớn hydrogen có thể được lưu trữ trong một thể tích nhỏ. Một nhóm nghiên cứu đã tổng hợp được magnesium-niobium có khả năng hấp thu hydrogen tạo hydride Mg</w:t>
      </w:r>
      <w:r w:rsidRPr="00450466">
        <w:rPr>
          <w:rFonts w:cs="Times New Roman"/>
          <w:sz w:val="26"/>
          <w:szCs w:val="26"/>
          <w:vertAlign w:val="subscript"/>
          <w:lang w:val="vi-VN"/>
        </w:rPr>
        <w:t>0,75</w:t>
      </w:r>
      <w:r w:rsidRPr="00450466">
        <w:rPr>
          <w:rFonts w:cs="Times New Roman"/>
          <w:sz w:val="26"/>
          <w:szCs w:val="26"/>
          <w:lang w:val="vi-VN"/>
        </w:rPr>
        <w:t>Nb</w:t>
      </w:r>
      <w:r w:rsidRPr="00450466">
        <w:rPr>
          <w:rFonts w:cs="Times New Roman"/>
          <w:sz w:val="26"/>
          <w:szCs w:val="26"/>
          <w:vertAlign w:val="subscript"/>
          <w:lang w:val="vi-VN"/>
        </w:rPr>
        <w:t>0,25</w:t>
      </w:r>
      <w:r w:rsidRPr="00450466">
        <w:rPr>
          <w:rFonts w:cs="Times New Roman"/>
          <w:sz w:val="26"/>
          <w:szCs w:val="26"/>
          <w:lang w:val="vi-VN"/>
        </w:rPr>
        <w:t>H</w:t>
      </w:r>
      <w:r w:rsidRPr="00450466">
        <w:rPr>
          <w:rFonts w:cs="Times New Roman"/>
          <w:sz w:val="26"/>
          <w:szCs w:val="26"/>
          <w:vertAlign w:val="subscript"/>
          <w:lang w:val="vi-VN"/>
        </w:rPr>
        <w:t>2</w:t>
      </w:r>
      <w:r w:rsidRPr="00450466">
        <w:rPr>
          <w:rFonts w:cs="Times New Roman"/>
          <w:sz w:val="26"/>
          <w:szCs w:val="26"/>
          <w:lang w:val="vi-VN"/>
        </w:rPr>
        <w:t>. Quá trình đo sự hấp thu hydrogen của magnesium-niobium tìm được enthalpy tạo thành hydride Mg</w:t>
      </w:r>
      <w:r w:rsidRPr="00450466">
        <w:rPr>
          <w:rFonts w:cs="Times New Roman"/>
          <w:sz w:val="26"/>
          <w:szCs w:val="26"/>
          <w:vertAlign w:val="subscript"/>
          <w:lang w:val="vi-VN"/>
        </w:rPr>
        <w:t>0,75</w:t>
      </w:r>
      <w:r w:rsidRPr="00450466">
        <w:rPr>
          <w:rFonts w:cs="Times New Roman"/>
          <w:sz w:val="26"/>
          <w:szCs w:val="26"/>
          <w:lang w:val="vi-VN"/>
        </w:rPr>
        <w:t>Nb</w:t>
      </w:r>
      <w:r w:rsidRPr="00450466">
        <w:rPr>
          <w:rFonts w:cs="Times New Roman"/>
          <w:sz w:val="26"/>
          <w:szCs w:val="26"/>
          <w:vertAlign w:val="subscript"/>
          <w:lang w:val="vi-VN"/>
        </w:rPr>
        <w:t>0,25</w:t>
      </w:r>
      <w:r w:rsidRPr="00450466">
        <w:rPr>
          <w:rFonts w:cs="Times New Roman"/>
          <w:sz w:val="26"/>
          <w:szCs w:val="26"/>
          <w:lang w:val="vi-VN"/>
        </w:rPr>
        <w:t>H</w:t>
      </w:r>
      <w:r w:rsidRPr="00450466">
        <w:rPr>
          <w:rFonts w:cs="Times New Roman"/>
          <w:sz w:val="26"/>
          <w:szCs w:val="26"/>
          <w:vertAlign w:val="subscript"/>
          <w:lang w:val="vi-VN"/>
        </w:rPr>
        <w:t>2</w:t>
      </w:r>
      <w:r w:rsidRPr="00450466">
        <w:rPr>
          <w:rFonts w:cs="Times New Roman"/>
          <w:sz w:val="26"/>
          <w:szCs w:val="26"/>
          <w:lang w:val="vi-VN"/>
        </w:rPr>
        <w:t xml:space="preserve"> từ Mg</w:t>
      </w:r>
      <w:r w:rsidRPr="00450466">
        <w:rPr>
          <w:rFonts w:cs="Times New Roman"/>
          <w:sz w:val="26"/>
          <w:szCs w:val="26"/>
          <w:vertAlign w:val="subscript"/>
          <w:lang w:val="vi-VN"/>
        </w:rPr>
        <w:t>0,75</w:t>
      </w:r>
      <w:r w:rsidRPr="00450466">
        <w:rPr>
          <w:rFonts w:cs="Times New Roman"/>
          <w:sz w:val="26"/>
          <w:szCs w:val="26"/>
          <w:lang w:val="vi-VN"/>
        </w:rPr>
        <w:t>Nb</w:t>
      </w:r>
      <w:r w:rsidRPr="00450466">
        <w:rPr>
          <w:rFonts w:cs="Times New Roman"/>
          <w:sz w:val="26"/>
          <w:szCs w:val="26"/>
          <w:vertAlign w:val="subscript"/>
          <w:lang w:val="vi-VN"/>
        </w:rPr>
        <w:t xml:space="preserve">0,25 </w:t>
      </w:r>
      <w:r w:rsidRPr="00450466">
        <w:rPr>
          <w:rFonts w:cs="Times New Roman"/>
          <w:sz w:val="26"/>
          <w:szCs w:val="26"/>
          <w:lang w:val="vi-VN"/>
        </w:rPr>
        <w:t>và H</w:t>
      </w:r>
      <w:r w:rsidRPr="00450466">
        <w:rPr>
          <w:rFonts w:cs="Times New Roman"/>
          <w:sz w:val="26"/>
          <w:szCs w:val="26"/>
          <w:vertAlign w:val="subscript"/>
          <w:lang w:val="vi-VN"/>
        </w:rPr>
        <w:t xml:space="preserve">2 </w:t>
      </w:r>
      <w:r w:rsidRPr="00450466">
        <w:rPr>
          <w:rFonts w:cs="Times New Roman"/>
          <w:sz w:val="26"/>
          <w:szCs w:val="26"/>
          <w:lang w:val="vi-VN"/>
        </w:rPr>
        <w:t>là -53,0 kJ cho 1 mol H</w:t>
      </w:r>
      <w:r w:rsidRPr="00450466">
        <w:rPr>
          <w:rFonts w:cs="Times New Roman"/>
          <w:sz w:val="26"/>
          <w:szCs w:val="26"/>
          <w:vertAlign w:val="subscript"/>
          <w:lang w:val="vi-VN"/>
        </w:rPr>
        <w:t>2</w:t>
      </w:r>
      <w:r w:rsidRPr="00450466">
        <w:rPr>
          <w:rFonts w:cs="Times New Roman"/>
          <w:sz w:val="26"/>
          <w:szCs w:val="26"/>
          <w:lang w:val="vi-VN"/>
        </w:rPr>
        <w:t>.</w:t>
      </w:r>
    </w:p>
    <w:p w:rsidR="007E7DA8" w:rsidRPr="00450466" w:rsidRDefault="007E7DA8" w:rsidP="007E7DA8">
      <w:pPr>
        <w:rPr>
          <w:rFonts w:cs="Times New Roman"/>
          <w:sz w:val="26"/>
          <w:szCs w:val="26"/>
          <w:vertAlign w:val="subscript"/>
          <w:lang w:val="vi-VN"/>
        </w:rPr>
      </w:pPr>
      <w:r w:rsidRPr="00450466">
        <w:rPr>
          <w:rFonts w:cs="Times New Roman"/>
          <w:sz w:val="26"/>
          <w:szCs w:val="26"/>
          <w:lang w:val="vi-VN"/>
        </w:rPr>
        <w:t>Xác định phần trăm về khối lượng của hydrogen được lưu trữ trong Mg</w:t>
      </w:r>
      <w:r w:rsidRPr="00450466">
        <w:rPr>
          <w:rFonts w:cs="Times New Roman"/>
          <w:sz w:val="26"/>
          <w:szCs w:val="26"/>
          <w:vertAlign w:val="subscript"/>
          <w:lang w:val="vi-VN"/>
        </w:rPr>
        <w:t>0,75</w:t>
      </w:r>
      <w:r w:rsidRPr="00450466">
        <w:rPr>
          <w:rFonts w:cs="Times New Roman"/>
          <w:sz w:val="26"/>
          <w:szCs w:val="26"/>
          <w:lang w:val="vi-VN"/>
        </w:rPr>
        <w:t>Nb</w:t>
      </w:r>
      <w:r w:rsidRPr="00450466">
        <w:rPr>
          <w:rFonts w:cs="Times New Roman"/>
          <w:sz w:val="26"/>
          <w:szCs w:val="26"/>
          <w:vertAlign w:val="subscript"/>
          <w:lang w:val="vi-VN"/>
        </w:rPr>
        <w:t>0,25</w:t>
      </w:r>
      <w:r w:rsidRPr="00450466">
        <w:rPr>
          <w:rFonts w:cs="Times New Roman"/>
          <w:sz w:val="26"/>
          <w:szCs w:val="26"/>
          <w:lang w:val="vi-VN"/>
        </w:rPr>
        <w:t>H</w:t>
      </w:r>
      <w:r w:rsidRPr="00450466">
        <w:rPr>
          <w:rFonts w:cs="Times New Roman"/>
          <w:sz w:val="26"/>
          <w:szCs w:val="26"/>
          <w:vertAlign w:val="subscript"/>
          <w:lang w:val="vi-VN"/>
        </w:rPr>
        <w:t>2</w:t>
      </w:r>
    </w:p>
    <w:p w:rsidR="007E7DA8" w:rsidRDefault="00AB6D79" w:rsidP="007E7DA8">
      <w:pPr>
        <w:jc w:val="center"/>
        <w:rPr>
          <w:rFonts w:cs="Times New Roman"/>
          <w:b/>
          <w:bCs/>
          <w:sz w:val="26"/>
          <w:szCs w:val="26"/>
          <w:lang w:val="sv-SE"/>
        </w:rPr>
      </w:pPr>
      <w:r>
        <w:rPr>
          <w:rFonts w:cs="Times New Roman"/>
          <w:b/>
          <w:bCs/>
          <w:sz w:val="26"/>
          <w:szCs w:val="26"/>
          <w:lang w:val="sv-SE"/>
        </w:rPr>
        <w:t>Hướng dẫn giải</w:t>
      </w:r>
    </w:p>
    <w:p w:rsidR="00AB6D79" w:rsidRPr="00450466" w:rsidRDefault="00AB6D79" w:rsidP="00AB6D79">
      <w:pPr>
        <w:rPr>
          <w:b/>
          <w:bCs/>
          <w:sz w:val="26"/>
          <w:szCs w:val="26"/>
          <w:lang w:val="vi-VN"/>
        </w:rPr>
      </w:pPr>
      <w:r w:rsidRPr="00450466">
        <w:rPr>
          <w:b/>
          <w:bCs/>
          <w:sz w:val="26"/>
          <w:szCs w:val="26"/>
          <w:lang w:val="vi-VN"/>
        </w:rPr>
        <w:t>Sơ đồ pin :</w:t>
      </w:r>
    </w:p>
    <w:p w:rsidR="00AB6D79" w:rsidRPr="00450466" w:rsidRDefault="00AB6D79" w:rsidP="00AB6D79">
      <w:pPr>
        <w:rPr>
          <w:sz w:val="26"/>
          <w:szCs w:val="26"/>
          <w:lang w:val="vi-VN"/>
        </w:rPr>
      </w:pPr>
      <w:r w:rsidRPr="00450466">
        <w:rPr>
          <w:b/>
          <w:bCs/>
          <w:sz w:val="26"/>
          <w:szCs w:val="26"/>
          <w:lang w:val="vi-VN"/>
        </w:rPr>
        <w:t xml:space="preserve">          </w:t>
      </w:r>
      <w:r w:rsidRPr="00450466">
        <w:rPr>
          <w:sz w:val="26"/>
          <w:szCs w:val="26"/>
          <w:lang w:val="vi-VN"/>
        </w:rPr>
        <w:t>(</w:t>
      </w:r>
      <w:r w:rsidRPr="00450466">
        <w:rPr>
          <w:b/>
          <w:bCs/>
          <w:sz w:val="26"/>
          <w:szCs w:val="26"/>
          <w:lang w:val="vi-VN"/>
        </w:rPr>
        <w:t>-</w:t>
      </w:r>
      <w:r w:rsidRPr="00450466">
        <w:rPr>
          <w:sz w:val="26"/>
          <w:szCs w:val="26"/>
          <w:lang w:val="vi-VN"/>
        </w:rPr>
        <w:t>) (Pt)H</w:t>
      </w:r>
      <w:r w:rsidRPr="00450466">
        <w:rPr>
          <w:sz w:val="26"/>
          <w:szCs w:val="26"/>
          <w:vertAlign w:val="subscript"/>
          <w:lang w:val="vi-VN"/>
        </w:rPr>
        <w:t xml:space="preserve">2 </w:t>
      </w:r>
      <w:r w:rsidRPr="00450466">
        <w:rPr>
          <w:sz w:val="26"/>
          <w:szCs w:val="26"/>
          <w:lang w:val="vi-VN"/>
        </w:rPr>
        <w:t>(</w:t>
      </w:r>
      <w:r w:rsidRPr="00450466">
        <w:rPr>
          <w:i/>
          <w:iCs/>
          <w:sz w:val="26"/>
          <w:szCs w:val="26"/>
          <w:lang w:val="vi-VN"/>
        </w:rPr>
        <w:t>g</w:t>
      </w:r>
      <w:r w:rsidRPr="00450466">
        <w:rPr>
          <w:sz w:val="26"/>
          <w:szCs w:val="26"/>
          <w:lang w:val="vi-VN"/>
        </w:rPr>
        <w:t>)</w:t>
      </w:r>
      <w:r w:rsidRPr="00450466">
        <w:rPr>
          <w:sz w:val="26"/>
          <w:szCs w:val="26"/>
        </w:rPr>
        <w:fldChar w:fldCharType="begin"/>
      </w:r>
      <w:r w:rsidRPr="00450466">
        <w:rPr>
          <w:sz w:val="26"/>
          <w:szCs w:val="26"/>
          <w:lang w:val="vi-VN"/>
        </w:rPr>
        <w:instrText xml:space="preserve"> eq \x\le\ri(OH</w:instrText>
      </w:r>
      <w:r w:rsidRPr="00450466">
        <w:rPr>
          <w:sz w:val="26"/>
          <w:szCs w:val="26"/>
          <w:vertAlign w:val="superscript"/>
          <w:lang w:val="vi-VN"/>
        </w:rPr>
        <w:instrText>-</w:instrText>
      </w:r>
      <w:r w:rsidRPr="00450466">
        <w:rPr>
          <w:sz w:val="26"/>
          <w:szCs w:val="26"/>
          <w:lang w:val="vi-VN"/>
        </w:rPr>
        <w:instrText xml:space="preserve">(aq)) </w:instrText>
      </w:r>
      <w:r w:rsidRPr="00450466">
        <w:rPr>
          <w:sz w:val="26"/>
          <w:szCs w:val="26"/>
        </w:rPr>
        <w:fldChar w:fldCharType="end"/>
      </w:r>
      <w:r w:rsidRPr="00450466">
        <w:rPr>
          <w:sz w:val="26"/>
          <w:szCs w:val="26"/>
          <w:lang w:val="vi-VN"/>
        </w:rPr>
        <w:t>màng khuếch tán ion</w:t>
      </w:r>
      <w:r w:rsidRPr="00450466">
        <w:rPr>
          <w:sz w:val="26"/>
          <w:szCs w:val="26"/>
        </w:rPr>
        <w:fldChar w:fldCharType="begin"/>
      </w:r>
      <w:r w:rsidRPr="00450466">
        <w:rPr>
          <w:sz w:val="26"/>
          <w:szCs w:val="26"/>
          <w:lang w:val="vi-VN"/>
        </w:rPr>
        <w:instrText xml:space="preserve"> eq \x\le\ri(OH</w:instrText>
      </w:r>
      <w:r w:rsidRPr="00450466">
        <w:rPr>
          <w:sz w:val="26"/>
          <w:szCs w:val="26"/>
          <w:vertAlign w:val="superscript"/>
          <w:lang w:val="vi-VN"/>
        </w:rPr>
        <w:instrText>-</w:instrText>
      </w:r>
      <w:r w:rsidRPr="00450466">
        <w:rPr>
          <w:sz w:val="26"/>
          <w:szCs w:val="26"/>
          <w:lang w:val="vi-VN"/>
        </w:rPr>
        <w:instrText xml:space="preserve">(aq)) </w:instrText>
      </w:r>
      <w:r w:rsidRPr="00450466">
        <w:rPr>
          <w:sz w:val="26"/>
          <w:szCs w:val="26"/>
        </w:rPr>
        <w:fldChar w:fldCharType="end"/>
      </w:r>
      <w:r w:rsidRPr="00450466">
        <w:rPr>
          <w:sz w:val="26"/>
          <w:szCs w:val="26"/>
          <w:lang w:val="vi-VN"/>
        </w:rPr>
        <w:t>O</w:t>
      </w:r>
      <w:r w:rsidRPr="00450466">
        <w:rPr>
          <w:sz w:val="26"/>
          <w:szCs w:val="26"/>
          <w:vertAlign w:val="subscript"/>
          <w:lang w:val="vi-VN"/>
        </w:rPr>
        <w:t>2</w:t>
      </w:r>
      <w:r w:rsidRPr="00450466">
        <w:rPr>
          <w:sz w:val="26"/>
          <w:szCs w:val="26"/>
          <w:lang w:val="vi-VN"/>
        </w:rPr>
        <w:t>(</w:t>
      </w:r>
      <w:r w:rsidRPr="00450466">
        <w:rPr>
          <w:i/>
          <w:iCs/>
          <w:sz w:val="26"/>
          <w:szCs w:val="26"/>
          <w:lang w:val="vi-VN"/>
        </w:rPr>
        <w:t>g</w:t>
      </w:r>
      <w:r w:rsidRPr="00450466">
        <w:rPr>
          <w:sz w:val="26"/>
          <w:szCs w:val="26"/>
          <w:lang w:val="vi-VN"/>
        </w:rPr>
        <w:t>)(Pt)  (</w:t>
      </w:r>
      <w:r w:rsidRPr="00450466">
        <w:rPr>
          <w:b/>
          <w:bCs/>
          <w:sz w:val="26"/>
          <w:szCs w:val="26"/>
          <w:lang w:val="vi-VN"/>
        </w:rPr>
        <w:t>+</w:t>
      </w:r>
      <w:r w:rsidRPr="00450466">
        <w:rPr>
          <w:sz w:val="26"/>
          <w:szCs w:val="26"/>
          <w:lang w:val="vi-VN"/>
        </w:rPr>
        <w:t>)</w:t>
      </w:r>
    </w:p>
    <w:p w:rsidR="00AB6D79" w:rsidRPr="00450466" w:rsidRDefault="00AB6D79" w:rsidP="00AB6D79">
      <w:pPr>
        <w:rPr>
          <w:b/>
          <w:bCs/>
          <w:sz w:val="26"/>
          <w:szCs w:val="26"/>
          <w:lang w:val="vi-VN"/>
        </w:rPr>
      </w:pPr>
      <w:r w:rsidRPr="00450466">
        <w:rPr>
          <w:b/>
          <w:bCs/>
          <w:sz w:val="26"/>
          <w:szCs w:val="26"/>
          <w:lang w:val="vi-VN"/>
        </w:rPr>
        <w:t>Phản ứng xảy ra trên điện cực:</w:t>
      </w:r>
    </w:p>
    <w:p w:rsidR="00AB6D79" w:rsidRPr="00450466" w:rsidRDefault="00AB6D79" w:rsidP="00AB6D79">
      <w:pPr>
        <w:rPr>
          <w:sz w:val="26"/>
          <w:szCs w:val="26"/>
          <w:vertAlign w:val="superscript"/>
          <w:lang w:val="pt-BR"/>
        </w:rPr>
      </w:pPr>
      <w:r w:rsidRPr="00450466">
        <w:rPr>
          <w:b/>
          <w:bCs/>
          <w:sz w:val="26"/>
          <w:szCs w:val="26"/>
          <w:lang w:val="pt-BR"/>
        </w:rPr>
        <w:t xml:space="preserve">Anode : </w:t>
      </w:r>
      <w:r w:rsidRPr="00450466">
        <w:rPr>
          <w:sz w:val="26"/>
          <w:szCs w:val="26"/>
          <w:lang w:val="pt-BR"/>
        </w:rPr>
        <w:t xml:space="preserve"> 2H</w:t>
      </w:r>
      <w:r w:rsidRPr="00450466">
        <w:rPr>
          <w:sz w:val="26"/>
          <w:szCs w:val="26"/>
          <w:vertAlign w:val="subscript"/>
          <w:lang w:val="pt-BR"/>
        </w:rPr>
        <w:t>2</w:t>
      </w:r>
      <w:r w:rsidRPr="00450466">
        <w:rPr>
          <w:sz w:val="26"/>
          <w:szCs w:val="26"/>
          <w:lang w:val="pt-BR"/>
        </w:rPr>
        <w:t>(</w:t>
      </w:r>
      <w:r w:rsidRPr="00450466">
        <w:rPr>
          <w:i/>
          <w:iCs/>
          <w:sz w:val="26"/>
          <w:szCs w:val="26"/>
          <w:lang w:val="pt-BR"/>
        </w:rPr>
        <w:t>g</w:t>
      </w:r>
      <w:r w:rsidRPr="00450466">
        <w:rPr>
          <w:sz w:val="26"/>
          <w:szCs w:val="26"/>
          <w:lang w:val="pt-BR"/>
        </w:rPr>
        <w:t>) +   4OH</w:t>
      </w:r>
      <w:r w:rsidRPr="00450466">
        <w:rPr>
          <w:sz w:val="26"/>
          <w:szCs w:val="26"/>
          <w:vertAlign w:val="superscript"/>
          <w:lang w:val="pt-BR"/>
        </w:rPr>
        <w:t>-</w:t>
      </w:r>
      <w:r w:rsidRPr="00450466">
        <w:rPr>
          <w:sz w:val="26"/>
          <w:szCs w:val="26"/>
          <w:lang w:val="pt-BR"/>
        </w:rPr>
        <w:t xml:space="preserve">(aq) </w:t>
      </w:r>
      <m:oMath>
        <m:r>
          <w:rPr>
            <w:rFonts w:ascii="Cambria Math" w:hAnsi="Cambria Math"/>
            <w:sz w:val="26"/>
            <w:szCs w:val="26"/>
          </w:rPr>
          <m:t xml:space="preserve">     →</m:t>
        </m:r>
      </m:oMath>
      <w:r w:rsidRPr="00450466">
        <w:rPr>
          <w:sz w:val="26"/>
          <w:szCs w:val="26"/>
          <w:lang w:val="pt-BR"/>
        </w:rPr>
        <w:t xml:space="preserve">      4H</w:t>
      </w:r>
      <w:r w:rsidRPr="00450466">
        <w:rPr>
          <w:sz w:val="26"/>
          <w:szCs w:val="26"/>
          <w:vertAlign w:val="subscript"/>
          <w:lang w:val="pt-BR"/>
        </w:rPr>
        <w:t>2</w:t>
      </w:r>
      <w:r w:rsidRPr="00450466">
        <w:rPr>
          <w:sz w:val="26"/>
          <w:szCs w:val="26"/>
          <w:lang w:val="pt-BR"/>
        </w:rPr>
        <w:t>O(</w:t>
      </w:r>
      <w:r w:rsidRPr="00450466">
        <w:rPr>
          <w:i/>
          <w:iCs/>
          <w:sz w:val="26"/>
          <w:szCs w:val="26"/>
          <w:lang w:val="pt-BR"/>
        </w:rPr>
        <w:t>l</w:t>
      </w:r>
      <w:r w:rsidRPr="00450466">
        <w:rPr>
          <w:sz w:val="26"/>
          <w:szCs w:val="26"/>
          <w:lang w:val="pt-BR"/>
        </w:rPr>
        <w:t>) +4e</w:t>
      </w:r>
      <w:r w:rsidRPr="00450466">
        <w:rPr>
          <w:sz w:val="26"/>
          <w:szCs w:val="26"/>
          <w:vertAlign w:val="superscript"/>
          <w:lang w:val="pt-BR"/>
        </w:rPr>
        <w:t>-</w:t>
      </w:r>
    </w:p>
    <w:p w:rsidR="00AB6D79" w:rsidRDefault="00AB6D79" w:rsidP="00AB6D79">
      <w:pPr>
        <w:rPr>
          <w:sz w:val="26"/>
          <w:szCs w:val="26"/>
          <w:lang w:val="pt-BR"/>
        </w:rPr>
      </w:pPr>
      <w:r w:rsidRPr="00450466">
        <w:rPr>
          <w:b/>
          <w:bCs/>
          <w:sz w:val="26"/>
          <w:szCs w:val="26"/>
          <w:lang w:val="pt-BR"/>
        </w:rPr>
        <w:t xml:space="preserve">Cathode: </w:t>
      </w:r>
      <w:r w:rsidRPr="00450466">
        <w:rPr>
          <w:sz w:val="26"/>
          <w:szCs w:val="26"/>
          <w:lang w:val="pt-BR"/>
        </w:rPr>
        <w:t>O</w:t>
      </w:r>
      <w:r w:rsidRPr="00450466">
        <w:rPr>
          <w:sz w:val="26"/>
          <w:szCs w:val="26"/>
          <w:vertAlign w:val="subscript"/>
          <w:lang w:val="pt-BR"/>
        </w:rPr>
        <w:t>2</w:t>
      </w:r>
      <w:r w:rsidRPr="00450466">
        <w:rPr>
          <w:sz w:val="26"/>
          <w:szCs w:val="26"/>
          <w:lang w:val="pt-BR"/>
        </w:rPr>
        <w:t>(g) +2H</w:t>
      </w:r>
      <w:r w:rsidRPr="00450466">
        <w:rPr>
          <w:sz w:val="26"/>
          <w:szCs w:val="26"/>
          <w:vertAlign w:val="subscript"/>
          <w:lang w:val="pt-BR"/>
        </w:rPr>
        <w:t>2</w:t>
      </w:r>
      <w:r w:rsidRPr="00450466">
        <w:rPr>
          <w:sz w:val="26"/>
          <w:szCs w:val="26"/>
          <w:lang w:val="pt-BR"/>
        </w:rPr>
        <w:t>O(</w:t>
      </w:r>
      <w:r w:rsidRPr="00450466">
        <w:rPr>
          <w:i/>
          <w:iCs/>
          <w:sz w:val="26"/>
          <w:szCs w:val="26"/>
          <w:lang w:val="pt-BR"/>
        </w:rPr>
        <w:t>l</w:t>
      </w:r>
      <w:r w:rsidRPr="00450466">
        <w:rPr>
          <w:sz w:val="26"/>
          <w:szCs w:val="26"/>
          <w:lang w:val="pt-BR"/>
        </w:rPr>
        <w:t>) + 4e</w:t>
      </w:r>
      <w:r w:rsidRPr="00450466">
        <w:rPr>
          <w:sz w:val="26"/>
          <w:szCs w:val="26"/>
          <w:vertAlign w:val="superscript"/>
          <w:lang w:val="pt-BR"/>
        </w:rPr>
        <w:t>-</w:t>
      </w:r>
      <w:r w:rsidRPr="00450466">
        <w:rPr>
          <w:sz w:val="26"/>
          <w:szCs w:val="26"/>
          <w:lang w:val="pt-BR"/>
        </w:rPr>
        <w:t xml:space="preserve"> </w:t>
      </w:r>
      <m:oMath>
        <m:r>
          <w:rPr>
            <w:rFonts w:ascii="Cambria Math" w:hAnsi="Cambria Math"/>
            <w:sz w:val="26"/>
            <w:szCs w:val="26"/>
          </w:rPr>
          <m:t xml:space="preserve">  →</m:t>
        </m:r>
      </m:oMath>
      <w:r w:rsidRPr="00450466">
        <w:rPr>
          <w:sz w:val="26"/>
          <w:szCs w:val="26"/>
          <w:lang w:val="pt-BR"/>
        </w:rPr>
        <w:t xml:space="preserve"> 4OH</w:t>
      </w:r>
      <w:r w:rsidRPr="00450466">
        <w:rPr>
          <w:sz w:val="26"/>
          <w:szCs w:val="26"/>
          <w:vertAlign w:val="superscript"/>
          <w:lang w:val="pt-BR"/>
        </w:rPr>
        <w:t xml:space="preserve">- </w:t>
      </w:r>
      <w:r w:rsidRPr="00450466">
        <w:rPr>
          <w:i/>
          <w:iCs/>
          <w:sz w:val="26"/>
          <w:szCs w:val="26"/>
          <w:lang w:val="pt-BR"/>
        </w:rPr>
        <w:t>(aq</w:t>
      </w:r>
      <w:r w:rsidRPr="00450466">
        <w:rPr>
          <w:sz w:val="26"/>
          <w:szCs w:val="26"/>
          <w:lang w:val="pt-BR"/>
        </w:rPr>
        <w:t>)</w:t>
      </w:r>
    </w:p>
    <w:p w:rsidR="00AB6D79" w:rsidRPr="00450466" w:rsidRDefault="00AB6D79" w:rsidP="00AB6D79">
      <w:pPr>
        <w:rPr>
          <w:sz w:val="26"/>
          <w:szCs w:val="26"/>
        </w:rPr>
      </w:pPr>
      <w:r>
        <w:rPr>
          <w:rFonts w:cs="Times New Roman"/>
          <w:b/>
          <w:bCs/>
          <w:sz w:val="26"/>
          <w:szCs w:val="26"/>
          <w:lang w:val="sv-SE"/>
        </w:rPr>
        <w:t xml:space="preserve">b. </w:t>
      </w:r>
      <w:r w:rsidRPr="00450466">
        <w:rPr>
          <w:i/>
          <w:iCs/>
          <w:sz w:val="26"/>
          <w:szCs w:val="26"/>
        </w:rPr>
        <w:t>E</w:t>
      </w:r>
      <w:r w:rsidRPr="00450466">
        <w:rPr>
          <w:sz w:val="26"/>
          <w:szCs w:val="26"/>
          <w:vertAlign w:val="superscript"/>
        </w:rPr>
        <w:t>o</w:t>
      </w:r>
      <w:r w:rsidRPr="00450466">
        <w:rPr>
          <w:sz w:val="26"/>
          <w:szCs w:val="26"/>
          <w:vertAlign w:val="subscript"/>
        </w:rPr>
        <w:t xml:space="preserve">ox </w:t>
      </w:r>
      <w:r w:rsidRPr="00450466">
        <w:rPr>
          <w:sz w:val="26"/>
          <w:szCs w:val="26"/>
        </w:rPr>
        <w:t>=</w:t>
      </w:r>
      <w:r w:rsidRPr="00450466">
        <w:rPr>
          <w:i/>
          <w:iCs/>
          <w:sz w:val="26"/>
          <w:szCs w:val="26"/>
        </w:rPr>
        <w:t>E</w:t>
      </w:r>
      <w:r w:rsidRPr="00450466">
        <w:rPr>
          <w:sz w:val="26"/>
          <w:szCs w:val="26"/>
          <w:vertAlign w:val="superscript"/>
        </w:rPr>
        <w:t>o</w:t>
      </w:r>
      <w:r w:rsidRPr="00450466">
        <w:rPr>
          <w:sz w:val="26"/>
          <w:szCs w:val="26"/>
          <w:vertAlign w:val="subscript"/>
        </w:rPr>
        <w:t xml:space="preserve">anode </w:t>
      </w:r>
      <w:r w:rsidRPr="00450466">
        <w:rPr>
          <w:sz w:val="26"/>
          <w:szCs w:val="26"/>
        </w:rPr>
        <w:t>=-0,83V;</w:t>
      </w:r>
      <w:r w:rsidRPr="00450466">
        <w:rPr>
          <w:i/>
          <w:iCs/>
          <w:sz w:val="26"/>
          <w:szCs w:val="26"/>
        </w:rPr>
        <w:t>E</w:t>
      </w:r>
      <w:r w:rsidRPr="00450466">
        <w:rPr>
          <w:sz w:val="26"/>
          <w:szCs w:val="26"/>
          <w:vertAlign w:val="superscript"/>
        </w:rPr>
        <w:t>o</w:t>
      </w:r>
      <w:r w:rsidRPr="00450466">
        <w:rPr>
          <w:sz w:val="26"/>
          <w:szCs w:val="26"/>
          <w:vertAlign w:val="subscript"/>
        </w:rPr>
        <w:t xml:space="preserve">red </w:t>
      </w:r>
      <w:r w:rsidRPr="00450466">
        <w:rPr>
          <w:sz w:val="26"/>
          <w:szCs w:val="26"/>
        </w:rPr>
        <w:t>=</w:t>
      </w:r>
      <w:r w:rsidRPr="00450466">
        <w:rPr>
          <w:i/>
          <w:iCs/>
          <w:sz w:val="26"/>
          <w:szCs w:val="26"/>
        </w:rPr>
        <w:t>E</w:t>
      </w:r>
      <w:r w:rsidRPr="00450466">
        <w:rPr>
          <w:sz w:val="26"/>
          <w:szCs w:val="26"/>
          <w:vertAlign w:val="superscript"/>
        </w:rPr>
        <w:t>o</w:t>
      </w:r>
      <w:r w:rsidRPr="00450466">
        <w:rPr>
          <w:sz w:val="26"/>
          <w:szCs w:val="26"/>
          <w:vertAlign w:val="subscript"/>
        </w:rPr>
        <w:t>cathode</w:t>
      </w:r>
      <w:r w:rsidRPr="00450466">
        <w:rPr>
          <w:sz w:val="26"/>
          <w:szCs w:val="26"/>
        </w:rPr>
        <w:t xml:space="preserve"> =0,40V</w:t>
      </w:r>
    </w:p>
    <w:p w:rsidR="00AB6D79" w:rsidRPr="00450466" w:rsidRDefault="00AB6D79" w:rsidP="00AB6D79">
      <w:pPr>
        <w:rPr>
          <w:sz w:val="26"/>
          <w:szCs w:val="26"/>
          <w:lang w:val="pt-BR"/>
        </w:rPr>
      </w:pPr>
      <w:r w:rsidRPr="00450466">
        <w:rPr>
          <w:i/>
          <w:iCs/>
          <w:sz w:val="26"/>
          <w:szCs w:val="26"/>
          <w:lang w:val="pt-BR"/>
        </w:rPr>
        <w:t>E</w:t>
      </w:r>
      <w:r w:rsidRPr="00450466">
        <w:rPr>
          <w:i/>
          <w:iCs/>
          <w:sz w:val="26"/>
          <w:szCs w:val="26"/>
          <w:vertAlign w:val="superscript"/>
          <w:lang w:val="pt-BR"/>
        </w:rPr>
        <w:t>o</w:t>
      </w:r>
      <w:r w:rsidRPr="00450466">
        <w:rPr>
          <w:i/>
          <w:iCs/>
          <w:sz w:val="26"/>
          <w:szCs w:val="26"/>
          <w:vertAlign w:val="subscript"/>
          <w:lang w:val="pt-BR"/>
        </w:rPr>
        <w:t>cell</w:t>
      </w:r>
      <w:r w:rsidRPr="00450466">
        <w:rPr>
          <w:sz w:val="26"/>
          <w:szCs w:val="26"/>
          <w:lang w:val="pt-BR"/>
        </w:rPr>
        <w:t xml:space="preserve"> =0,40V-(-0,83V) = 1,23J.C</w:t>
      </w:r>
      <w:r w:rsidRPr="00450466">
        <w:rPr>
          <w:sz w:val="26"/>
          <w:szCs w:val="26"/>
          <w:vertAlign w:val="superscript"/>
          <w:lang w:val="pt-BR"/>
        </w:rPr>
        <w:t xml:space="preserve">-1 </w:t>
      </w:r>
      <w:r w:rsidRPr="00450466">
        <w:rPr>
          <w:sz w:val="26"/>
          <w:szCs w:val="26"/>
          <w:lang w:val="pt-BR"/>
        </w:rPr>
        <w:t>và n=4</w:t>
      </w:r>
    </w:p>
    <w:p w:rsidR="00AB6D79" w:rsidRDefault="00AB6D79" w:rsidP="00AB6D79">
      <w:pPr>
        <w:rPr>
          <w:sz w:val="26"/>
          <w:szCs w:val="26"/>
        </w:rPr>
      </w:pPr>
      <w:r w:rsidRPr="00450466">
        <w:rPr>
          <w:sz w:val="26"/>
          <w:szCs w:val="26"/>
          <w:lang w:val="vi-VN"/>
        </w:rPr>
        <w:t>1,2</w:t>
      </w:r>
      <m:oMath>
        <m:r>
          <w:rPr>
            <w:rFonts w:ascii="Cambria Math" w:hAnsi="Cambria Math"/>
            <w:sz w:val="26"/>
            <w:szCs w:val="26"/>
            <w:lang w:val="vi-VN"/>
          </w:rPr>
          <m:t>×</m:t>
        </m:r>
      </m:oMath>
      <w:r w:rsidRPr="00450466">
        <w:rPr>
          <w:sz w:val="26"/>
          <w:szCs w:val="26"/>
          <w:lang w:val="vi-VN"/>
        </w:rPr>
        <w:t>10</w:t>
      </w:r>
      <w:r w:rsidRPr="00450466">
        <w:rPr>
          <w:sz w:val="26"/>
          <w:szCs w:val="26"/>
          <w:vertAlign w:val="superscript"/>
          <w:lang w:val="vi-VN"/>
        </w:rPr>
        <w:t>3</w:t>
      </w:r>
      <w:r w:rsidRPr="00450466">
        <w:rPr>
          <w:sz w:val="26"/>
          <w:szCs w:val="26"/>
          <w:lang w:val="vi-VN"/>
        </w:rPr>
        <w:t xml:space="preserve"> kWh</w:t>
      </w:r>
      <m:oMath>
        <m:r>
          <w:rPr>
            <w:rFonts w:ascii="Cambria Math" w:hAnsi="Cambria Math"/>
            <w:sz w:val="26"/>
            <w:szCs w:val="26"/>
            <w:lang w:val="vi-VN"/>
          </w:rPr>
          <m:t xml:space="preserve"> ×</m:t>
        </m:r>
        <m:f>
          <m:fPr>
            <m:ctrlPr>
              <w:rPr>
                <w:rFonts w:ascii="Cambria Math" w:hAnsi="Cambria Math"/>
                <w:i/>
                <w:sz w:val="26"/>
                <w:szCs w:val="26"/>
                <w:lang w:val="vi-VN"/>
              </w:rPr>
            </m:ctrlPr>
          </m:fPr>
          <m:num>
            <m:r>
              <w:rPr>
                <w:rFonts w:ascii="Cambria Math" w:hAnsi="Cambria Math"/>
                <w:sz w:val="26"/>
                <w:szCs w:val="26"/>
                <w:lang w:val="vi-VN"/>
              </w:rPr>
              <m:t>3,6.1</m:t>
            </m:r>
            <m:sSup>
              <m:sSupPr>
                <m:ctrlPr>
                  <w:rPr>
                    <w:rFonts w:ascii="Cambria Math" w:hAnsi="Cambria Math"/>
                    <w:i/>
                    <w:sz w:val="26"/>
                    <w:szCs w:val="26"/>
                    <w:lang w:val="vi-VN"/>
                  </w:rPr>
                </m:ctrlPr>
              </m:sSupPr>
              <m:e>
                <m:r>
                  <w:rPr>
                    <w:rFonts w:ascii="Cambria Math" w:hAnsi="Cambria Math"/>
                    <w:sz w:val="26"/>
                    <w:szCs w:val="26"/>
                    <w:lang w:val="vi-VN"/>
                  </w:rPr>
                  <m:t>0</m:t>
                </m:r>
              </m:e>
              <m:sup>
                <m:r>
                  <w:rPr>
                    <w:rFonts w:ascii="Cambria Math" w:hAnsi="Cambria Math"/>
                    <w:sz w:val="26"/>
                    <w:szCs w:val="26"/>
                    <w:lang w:val="vi-VN"/>
                  </w:rPr>
                  <m:t>6</m:t>
                </m:r>
              </m:sup>
            </m:sSup>
            <m:r>
              <w:rPr>
                <w:rFonts w:ascii="Cambria Math" w:hAnsi="Cambria Math"/>
                <w:sz w:val="26"/>
                <w:szCs w:val="26"/>
                <w:lang w:val="vi-VN"/>
              </w:rPr>
              <m:t xml:space="preserve"> J</m:t>
            </m:r>
          </m:num>
          <m:den>
            <m:r>
              <w:rPr>
                <w:rFonts w:ascii="Cambria Math" w:hAnsi="Cambria Math"/>
                <w:sz w:val="26"/>
                <w:szCs w:val="26"/>
                <w:lang w:val="vi-VN"/>
              </w:rPr>
              <m:t>1kWh</m:t>
            </m:r>
          </m:den>
        </m:f>
      </m:oMath>
      <w:r w:rsidRPr="00450466">
        <w:rPr>
          <w:sz w:val="26"/>
          <w:szCs w:val="26"/>
          <w:lang w:val="vi-VN"/>
        </w:rPr>
        <w:t xml:space="preserve"> </w:t>
      </w:r>
      <m:oMath>
        <m:r>
          <w:rPr>
            <w:rFonts w:ascii="Cambria Math" w:hAnsi="Cambria Math"/>
            <w:sz w:val="26"/>
            <w:szCs w:val="26"/>
            <w:lang w:val="vi-VN"/>
          </w:rPr>
          <m:t>×</m:t>
        </m:r>
      </m:oMath>
      <w:r w:rsidRPr="00450466">
        <w:rPr>
          <w:sz w:val="26"/>
          <w:szCs w:val="26"/>
          <w:lang w:val="vi-VN"/>
        </w:rPr>
        <w:t xml:space="preserve"> </w:t>
      </w:r>
      <m:oMath>
        <m:f>
          <m:fPr>
            <m:ctrlPr>
              <w:rPr>
                <w:rFonts w:ascii="Cambria Math" w:hAnsi="Cambria Math"/>
                <w:i/>
                <w:sz w:val="26"/>
                <w:szCs w:val="26"/>
                <w:lang w:val="vi-VN"/>
              </w:rPr>
            </m:ctrlPr>
          </m:fPr>
          <m:num>
            <m:r>
              <w:rPr>
                <w:rFonts w:ascii="Cambria Math" w:hAnsi="Cambria Math"/>
                <w:sz w:val="26"/>
                <w:szCs w:val="26"/>
                <w:lang w:val="vi-VN"/>
              </w:rPr>
              <m:t>1C</m:t>
            </m:r>
          </m:num>
          <m:den>
            <m:r>
              <w:rPr>
                <w:rFonts w:ascii="Cambria Math" w:hAnsi="Cambria Math"/>
                <w:sz w:val="26"/>
                <w:szCs w:val="26"/>
                <w:lang w:val="vi-VN"/>
              </w:rPr>
              <m:t>1,23 J</m:t>
            </m:r>
          </m:den>
        </m:f>
      </m:oMath>
      <w:r w:rsidRPr="00450466">
        <w:rPr>
          <w:sz w:val="26"/>
          <w:szCs w:val="26"/>
          <w:lang w:val="vi-VN"/>
        </w:rPr>
        <w:t xml:space="preserve"> </w:t>
      </w:r>
      <m:oMath>
        <m:r>
          <w:rPr>
            <w:rFonts w:ascii="Cambria Math" w:hAnsi="Cambria Math"/>
            <w:sz w:val="26"/>
            <w:szCs w:val="26"/>
            <w:lang w:val="vi-VN"/>
          </w:rPr>
          <m:t>×</m:t>
        </m:r>
      </m:oMath>
      <w:r w:rsidRPr="00450466">
        <w:rPr>
          <w:sz w:val="26"/>
          <w:szCs w:val="26"/>
          <w:lang w:val="vi-VN"/>
        </w:rPr>
        <w:t xml:space="preserve"> </w:t>
      </w:r>
      <m:oMath>
        <m:f>
          <m:fPr>
            <m:ctrlPr>
              <w:rPr>
                <w:rFonts w:ascii="Cambria Math" w:hAnsi="Cambria Math"/>
                <w:i/>
                <w:sz w:val="26"/>
                <w:szCs w:val="26"/>
                <w:lang w:val="vi-VN"/>
              </w:rPr>
            </m:ctrlPr>
          </m:fPr>
          <m:num>
            <m:r>
              <w:rPr>
                <w:rFonts w:ascii="Cambria Math" w:hAnsi="Cambria Math"/>
                <w:sz w:val="26"/>
                <w:szCs w:val="26"/>
                <w:lang w:val="vi-VN"/>
              </w:rPr>
              <m:t>1mole</m:t>
            </m:r>
          </m:num>
          <m:den>
            <m:r>
              <w:rPr>
                <w:rFonts w:ascii="Cambria Math" w:hAnsi="Cambria Math"/>
                <w:sz w:val="26"/>
                <w:szCs w:val="26"/>
                <w:lang w:val="vi-VN"/>
              </w:rPr>
              <m:t>96485C</m:t>
            </m:r>
          </m:den>
        </m:f>
        <m:r>
          <w:rPr>
            <w:rFonts w:ascii="Cambria Math" w:hAnsi="Cambria Math"/>
            <w:sz w:val="26"/>
            <w:szCs w:val="26"/>
            <w:lang w:val="vi-VN"/>
          </w:rPr>
          <m:t>×</m:t>
        </m:r>
      </m:oMath>
      <w:r w:rsidRPr="00450466">
        <w:rPr>
          <w:sz w:val="26"/>
          <w:szCs w:val="26"/>
          <w:lang w:val="vi-VN"/>
        </w:rPr>
        <w:t xml:space="preserve"> </w:t>
      </w:r>
      <m:oMath>
        <m:f>
          <m:fPr>
            <m:ctrlPr>
              <w:rPr>
                <w:rFonts w:ascii="Cambria Math" w:hAnsi="Cambria Math"/>
                <w:i/>
                <w:sz w:val="26"/>
                <w:szCs w:val="26"/>
                <w:lang w:val="vi-VN"/>
              </w:rPr>
            </m:ctrlPr>
          </m:fPr>
          <m:num>
            <m:r>
              <w:rPr>
                <w:rFonts w:ascii="Cambria Math" w:hAnsi="Cambria Math"/>
                <w:sz w:val="26"/>
                <w:szCs w:val="26"/>
                <w:lang w:val="vi-VN"/>
              </w:rPr>
              <m:t xml:space="preserve">2 mol </m:t>
            </m:r>
            <m:sSub>
              <m:sSubPr>
                <m:ctrlPr>
                  <w:rPr>
                    <w:rFonts w:ascii="Cambria Math" w:hAnsi="Cambria Math"/>
                    <w:i/>
                    <w:sz w:val="26"/>
                    <w:szCs w:val="26"/>
                    <w:lang w:val="vi-VN"/>
                  </w:rPr>
                </m:ctrlPr>
              </m:sSubPr>
              <m:e>
                <m:r>
                  <w:rPr>
                    <w:rFonts w:ascii="Cambria Math" w:hAnsi="Cambria Math"/>
                    <w:sz w:val="26"/>
                    <w:szCs w:val="26"/>
                    <w:lang w:val="vi-VN"/>
                  </w:rPr>
                  <m:t>H</m:t>
                </m:r>
              </m:e>
              <m:sub>
                <m:r>
                  <w:rPr>
                    <w:rFonts w:ascii="Cambria Math" w:hAnsi="Cambria Math"/>
                    <w:sz w:val="26"/>
                    <w:szCs w:val="26"/>
                    <w:lang w:val="vi-VN"/>
                  </w:rPr>
                  <m:t>2</m:t>
                </m:r>
              </m:sub>
            </m:sSub>
          </m:num>
          <m:den>
            <m:r>
              <w:rPr>
                <w:rFonts w:ascii="Cambria Math" w:hAnsi="Cambria Math"/>
                <w:sz w:val="26"/>
                <w:szCs w:val="26"/>
                <w:lang w:val="vi-VN"/>
              </w:rPr>
              <m:t>4mole</m:t>
            </m:r>
          </m:den>
        </m:f>
      </m:oMath>
      <w:r w:rsidRPr="00450466">
        <w:rPr>
          <w:sz w:val="26"/>
          <w:szCs w:val="26"/>
          <w:lang w:val="vi-VN"/>
        </w:rPr>
        <w:t xml:space="preserve"> = 1,82.10</w:t>
      </w:r>
      <w:r w:rsidRPr="00450466">
        <w:rPr>
          <w:sz w:val="26"/>
          <w:szCs w:val="26"/>
          <w:vertAlign w:val="superscript"/>
          <w:lang w:val="vi-VN"/>
        </w:rPr>
        <w:t>4</w:t>
      </w:r>
      <w:r w:rsidRPr="00450466">
        <w:rPr>
          <w:sz w:val="26"/>
          <w:szCs w:val="26"/>
          <w:lang w:val="vi-VN"/>
        </w:rPr>
        <w:t xml:space="preserve"> (mol)</w:t>
      </w:r>
    </w:p>
    <w:p w:rsidR="00AB6D79" w:rsidRPr="00450466" w:rsidRDefault="00AB6D79" w:rsidP="00AB6D79">
      <w:pPr>
        <w:rPr>
          <w:sz w:val="26"/>
          <w:szCs w:val="26"/>
          <w:lang w:val="pt-BR"/>
        </w:rPr>
      </w:pPr>
      <w:r>
        <w:rPr>
          <w:sz w:val="26"/>
          <w:szCs w:val="26"/>
        </w:rPr>
        <w:t xml:space="preserve">- </w:t>
      </w:r>
      <w:r w:rsidRPr="00450466">
        <w:rPr>
          <w:sz w:val="26"/>
          <w:szCs w:val="26"/>
          <w:lang w:val="pt-BR"/>
        </w:rPr>
        <w:t>Mg : 24,0amu x 0,75 = 18,00 amu</w:t>
      </w:r>
    </w:p>
    <w:p w:rsidR="00AB6D79" w:rsidRPr="00450466" w:rsidRDefault="00AB6D79" w:rsidP="00AB6D79">
      <w:pPr>
        <w:rPr>
          <w:sz w:val="26"/>
          <w:szCs w:val="26"/>
          <w:lang w:val="pt-BR"/>
        </w:rPr>
      </w:pPr>
      <w:r w:rsidRPr="00450466">
        <w:rPr>
          <w:sz w:val="26"/>
          <w:szCs w:val="26"/>
          <w:lang w:val="pt-BR"/>
        </w:rPr>
        <w:t>Nb : 92,9amu x 0,25 =</w:t>
      </w:r>
      <w:r w:rsidRPr="00450466">
        <w:rPr>
          <w:sz w:val="26"/>
          <w:szCs w:val="26"/>
          <w:lang w:val="vi-VN"/>
        </w:rPr>
        <w:t xml:space="preserve">  </w:t>
      </w:r>
      <w:r w:rsidRPr="00450466">
        <w:rPr>
          <w:sz w:val="26"/>
          <w:szCs w:val="26"/>
          <w:lang w:val="pt-BR"/>
        </w:rPr>
        <w:t>23,23 amu</w:t>
      </w:r>
    </w:p>
    <w:p w:rsidR="00AB6D79" w:rsidRPr="00450466" w:rsidRDefault="00AB6D79" w:rsidP="00AB6D79">
      <w:pPr>
        <w:rPr>
          <w:sz w:val="26"/>
          <w:szCs w:val="26"/>
          <w:lang w:val="pt-BR"/>
        </w:rPr>
      </w:pPr>
      <w:r w:rsidRPr="00450466">
        <w:rPr>
          <w:sz w:val="26"/>
          <w:szCs w:val="26"/>
          <w:lang w:val="pt-BR"/>
        </w:rPr>
        <w:t xml:space="preserve">H  : 1,00amu x   2    = </w:t>
      </w:r>
      <w:r w:rsidRPr="00450466">
        <w:rPr>
          <w:sz w:val="26"/>
          <w:szCs w:val="26"/>
          <w:lang w:val="vi-VN"/>
        </w:rPr>
        <w:t xml:space="preserve">  </w:t>
      </w:r>
      <w:r w:rsidRPr="00450466">
        <w:rPr>
          <w:sz w:val="26"/>
          <w:szCs w:val="26"/>
          <w:lang w:val="pt-BR"/>
        </w:rPr>
        <w:t>2,00amu</w:t>
      </w:r>
    </w:p>
    <w:p w:rsidR="00AB6D79" w:rsidRPr="00450466" w:rsidRDefault="00AB6D79" w:rsidP="00AB6D79">
      <w:pPr>
        <w:rPr>
          <w:sz w:val="26"/>
          <w:szCs w:val="26"/>
          <w:lang w:val="pt-BR"/>
        </w:rPr>
      </w:pPr>
      <w:r w:rsidRPr="00450466">
        <w:rPr>
          <w:sz w:val="26"/>
          <w:szCs w:val="26"/>
          <w:lang w:val="pt-BR"/>
        </w:rPr>
        <w:t>Tổng= 43,23 amu</w:t>
      </w:r>
    </w:p>
    <w:p w:rsidR="00AB6D79" w:rsidRPr="00450466" w:rsidRDefault="00AB6D79" w:rsidP="00AB6D79">
      <w:pPr>
        <w:rPr>
          <w:sz w:val="26"/>
          <w:szCs w:val="26"/>
          <w:lang w:val="pt-BR"/>
        </w:rPr>
      </w:pPr>
      <w:r w:rsidRPr="00450466">
        <w:rPr>
          <w:sz w:val="26"/>
          <w:szCs w:val="26"/>
          <w:lang w:val="pt-BR"/>
        </w:rPr>
        <w:t>%H (về khối lượng) = (2,00amu/43,23amu)x100%</w:t>
      </w:r>
      <w:r w:rsidRPr="00450466">
        <w:rPr>
          <w:sz w:val="26"/>
          <w:szCs w:val="26"/>
          <w:lang w:val="vi-VN"/>
        </w:rPr>
        <w:t xml:space="preserve"> </w:t>
      </w:r>
      <w:r w:rsidRPr="00450466">
        <w:rPr>
          <w:sz w:val="26"/>
          <w:szCs w:val="26"/>
          <w:lang w:val="pt-BR"/>
        </w:rPr>
        <w:t>=</w:t>
      </w:r>
      <w:r w:rsidRPr="00450466">
        <w:rPr>
          <w:sz w:val="26"/>
          <w:szCs w:val="26"/>
          <w:lang w:val="vi-VN"/>
        </w:rPr>
        <w:t xml:space="preserve"> </w:t>
      </w:r>
      <w:r w:rsidRPr="00450466">
        <w:rPr>
          <w:sz w:val="26"/>
          <w:szCs w:val="26"/>
          <w:lang w:val="pt-BR"/>
        </w:rPr>
        <w:t>4,63%</w:t>
      </w:r>
    </w:p>
    <w:p w:rsidR="00AB6D79" w:rsidRPr="00AB6D79" w:rsidRDefault="00AB6D79" w:rsidP="00AB6D79">
      <w:pPr>
        <w:rPr>
          <w:rFonts w:cs="Times New Roman"/>
          <w:b/>
          <w:bCs/>
          <w:sz w:val="26"/>
          <w:szCs w:val="26"/>
        </w:rPr>
      </w:pPr>
      <w:r w:rsidRPr="00450466">
        <w:rPr>
          <w:b/>
          <w:bCs/>
          <w:sz w:val="26"/>
          <w:szCs w:val="26"/>
          <w:lang w:val="pt-BR"/>
        </w:rPr>
        <w:t>Phần trăm khối lượng của H trong</w:t>
      </w:r>
      <w:r w:rsidRPr="00450466">
        <w:rPr>
          <w:sz w:val="26"/>
          <w:szCs w:val="26"/>
          <w:lang w:val="vi-VN"/>
        </w:rPr>
        <w:t xml:space="preserve"> Mg</w:t>
      </w:r>
      <w:r w:rsidRPr="00450466">
        <w:rPr>
          <w:sz w:val="26"/>
          <w:szCs w:val="26"/>
          <w:vertAlign w:val="subscript"/>
          <w:lang w:val="vi-VN"/>
        </w:rPr>
        <w:t>0,75</w:t>
      </w:r>
      <w:r w:rsidRPr="00450466">
        <w:rPr>
          <w:sz w:val="26"/>
          <w:szCs w:val="26"/>
          <w:lang w:val="vi-VN"/>
        </w:rPr>
        <w:t>Nb</w:t>
      </w:r>
      <w:r w:rsidRPr="00450466">
        <w:rPr>
          <w:sz w:val="26"/>
          <w:szCs w:val="26"/>
          <w:vertAlign w:val="subscript"/>
          <w:lang w:val="vi-VN"/>
        </w:rPr>
        <w:t>0,25</w:t>
      </w:r>
      <w:r w:rsidRPr="00450466">
        <w:rPr>
          <w:sz w:val="26"/>
          <w:szCs w:val="26"/>
          <w:lang w:val="vi-VN"/>
        </w:rPr>
        <w:t>H</w:t>
      </w:r>
      <w:r w:rsidRPr="00450466">
        <w:rPr>
          <w:sz w:val="26"/>
          <w:szCs w:val="26"/>
          <w:vertAlign w:val="subscript"/>
          <w:lang w:val="vi-VN"/>
        </w:rPr>
        <w:t>2</w:t>
      </w:r>
      <w:r w:rsidRPr="00450466">
        <w:rPr>
          <w:sz w:val="26"/>
          <w:szCs w:val="26"/>
          <w:vertAlign w:val="subscript"/>
          <w:lang w:val="pt-BR"/>
        </w:rPr>
        <w:t xml:space="preserve">  </w:t>
      </w:r>
      <w:r w:rsidRPr="00450466">
        <w:rPr>
          <w:sz w:val="26"/>
          <w:szCs w:val="26"/>
          <w:lang w:val="pt-BR"/>
        </w:rPr>
        <w:t>:</w:t>
      </w:r>
      <w:r w:rsidRPr="00450466">
        <w:rPr>
          <w:sz w:val="26"/>
          <w:szCs w:val="26"/>
          <w:lang w:val="vi-VN"/>
        </w:rPr>
        <w:t xml:space="preserve"> </w:t>
      </w:r>
      <w:r w:rsidRPr="00450466">
        <w:rPr>
          <w:sz w:val="26"/>
          <w:szCs w:val="26"/>
          <w:lang w:val="pt-BR"/>
        </w:rPr>
        <w:t>4,63%</w:t>
      </w:r>
    </w:p>
    <w:p w:rsidR="007E7DA8" w:rsidRPr="00450466" w:rsidRDefault="007E7DA8" w:rsidP="007E7DA8">
      <w:pPr>
        <w:rPr>
          <w:rFonts w:cs="Times New Roman"/>
          <w:sz w:val="26"/>
          <w:szCs w:val="26"/>
        </w:rPr>
      </w:pPr>
      <w:r w:rsidRPr="00450466">
        <w:rPr>
          <w:rFonts w:cs="Times New Roman"/>
          <w:b/>
          <w:bCs/>
          <w:sz w:val="26"/>
          <w:szCs w:val="26"/>
        </w:rPr>
        <w:t xml:space="preserve">Câu </w:t>
      </w:r>
      <w:r>
        <w:rPr>
          <w:b/>
          <w:bCs/>
          <w:sz w:val="26"/>
          <w:szCs w:val="26"/>
        </w:rPr>
        <w:t>54</w:t>
      </w:r>
      <w:r w:rsidRPr="00450466">
        <w:rPr>
          <w:rFonts w:cs="Times New Roman"/>
          <w:b/>
          <w:bCs/>
          <w:sz w:val="26"/>
          <w:szCs w:val="26"/>
        </w:rPr>
        <w:t xml:space="preserve"> (Lớp 10 – Chuyên Nguyễn Tất Thành – Yên Bái 2022 - 2023) </w:t>
      </w:r>
      <w:r w:rsidRPr="00450466">
        <w:rPr>
          <w:rFonts w:cs="Times New Roman"/>
          <w:sz w:val="26"/>
          <w:szCs w:val="26"/>
        </w:rPr>
        <w:t>Phản ứng oxi hóa – khử. Pin điện (không liên quan phức chất).</w:t>
      </w:r>
    </w:p>
    <w:p w:rsidR="007E7DA8" w:rsidRPr="00450466" w:rsidRDefault="007E7DA8" w:rsidP="007E7DA8">
      <w:pPr>
        <w:spacing w:before="40"/>
        <w:jc w:val="both"/>
        <w:rPr>
          <w:rStyle w:val="y2iqfc"/>
          <w:rFonts w:cs="Times New Roman"/>
          <w:color w:val="202124"/>
          <w:sz w:val="26"/>
          <w:szCs w:val="26"/>
          <w:lang w:val="pt-BR"/>
        </w:rPr>
      </w:pPr>
      <w:r w:rsidRPr="00450466">
        <w:rPr>
          <w:rFonts w:cs="Times New Roman"/>
          <w:b/>
          <w:i/>
          <w:sz w:val="26"/>
          <w:szCs w:val="26"/>
          <w:lang w:val="pt-BR"/>
        </w:rPr>
        <w:tab/>
      </w:r>
      <w:r w:rsidRPr="00450466">
        <w:rPr>
          <w:rStyle w:val="y2iqfc"/>
          <w:rFonts w:cs="Times New Roman"/>
          <w:color w:val="202124"/>
          <w:sz w:val="26"/>
          <w:szCs w:val="26"/>
          <w:lang w:val="pt-BR"/>
        </w:rPr>
        <w:t xml:space="preserve">Cho các nửa phản ứng của các ion nguyên tố </w:t>
      </w:r>
      <w:r w:rsidRPr="00450466">
        <w:rPr>
          <w:rStyle w:val="y2iqfc"/>
          <w:rFonts w:cs="Times New Roman"/>
          <w:color w:val="202124"/>
          <w:sz w:val="26"/>
          <w:szCs w:val="26"/>
        </w:rPr>
        <w:t>Vanadi</w:t>
      </w:r>
      <w:r w:rsidRPr="00450466">
        <w:rPr>
          <w:rStyle w:val="y2iqfc"/>
          <w:rFonts w:cs="Times New Roman"/>
          <w:color w:val="202124"/>
          <w:sz w:val="26"/>
          <w:szCs w:val="26"/>
          <w:lang w:val="pt-BR"/>
        </w:rPr>
        <w:t xml:space="preserve"> và thế khử chuẩn tại 298K:</w:t>
      </w:r>
    </w:p>
    <w:p w:rsidR="007E7DA8" w:rsidRPr="00450466" w:rsidRDefault="007E7DA8" w:rsidP="007E7DA8">
      <w:pPr>
        <w:pStyle w:val="HTMLPreformatted"/>
        <w:spacing w:before="40"/>
        <w:jc w:val="both"/>
        <w:rPr>
          <w:rFonts w:ascii="Times New Roman" w:hAnsi="Times New Roman" w:cs="Times New Roman"/>
          <w:color w:val="202124"/>
          <w:sz w:val="26"/>
          <w:szCs w:val="26"/>
          <w:lang w:val="pt-BR"/>
        </w:rPr>
      </w:pPr>
      <w:r w:rsidRPr="00450466">
        <w:rPr>
          <w:rFonts w:ascii="Times New Roman" w:hAnsi="Times New Roman" w:cs="Times New Roman"/>
          <w:color w:val="202124"/>
          <w:sz w:val="26"/>
          <w:szCs w:val="26"/>
          <w:lang w:val="pt-BR"/>
        </w:rPr>
        <w:tab/>
      </w:r>
      <w:r w:rsidRPr="00450466">
        <w:rPr>
          <w:rFonts w:ascii="Times New Roman" w:hAnsi="Times New Roman" w:cs="Times New Roman"/>
          <w:color w:val="202124"/>
          <w:sz w:val="26"/>
          <w:szCs w:val="26"/>
          <w:lang w:val="pt-BR"/>
        </w:rPr>
        <w:tab/>
        <w:t>VO</w:t>
      </w:r>
      <w:r w:rsidRPr="00450466">
        <w:rPr>
          <w:rFonts w:ascii="Times New Roman" w:hAnsi="Times New Roman" w:cs="Times New Roman"/>
          <w:color w:val="202124"/>
          <w:sz w:val="26"/>
          <w:szCs w:val="26"/>
          <w:vertAlign w:val="subscript"/>
          <w:lang w:val="pt-BR"/>
        </w:rPr>
        <w:t>2</w:t>
      </w:r>
      <w:r w:rsidRPr="00450466">
        <w:rPr>
          <w:rFonts w:ascii="Times New Roman" w:hAnsi="Times New Roman" w:cs="Times New Roman"/>
          <w:color w:val="202124"/>
          <w:sz w:val="26"/>
          <w:szCs w:val="26"/>
          <w:vertAlign w:val="superscript"/>
          <w:lang w:val="pt-BR"/>
        </w:rPr>
        <w:t>+</w:t>
      </w:r>
      <w:r w:rsidRPr="00450466">
        <w:rPr>
          <w:rFonts w:ascii="Times New Roman" w:hAnsi="Times New Roman" w:cs="Times New Roman"/>
          <w:color w:val="202124"/>
          <w:sz w:val="26"/>
          <w:szCs w:val="26"/>
          <w:vertAlign w:val="subscript"/>
          <w:lang w:val="pt-BR"/>
        </w:rPr>
        <w:t>(aq)</w:t>
      </w:r>
      <w:r w:rsidRPr="00450466">
        <w:rPr>
          <w:rFonts w:ascii="Times New Roman" w:hAnsi="Times New Roman" w:cs="Times New Roman"/>
          <w:color w:val="202124"/>
          <w:sz w:val="26"/>
          <w:szCs w:val="26"/>
          <w:lang w:val="pt-BR"/>
        </w:rPr>
        <w:t xml:space="preserve">  +  2H</w:t>
      </w:r>
      <w:r w:rsidRPr="00450466">
        <w:rPr>
          <w:rFonts w:ascii="Times New Roman" w:hAnsi="Times New Roman" w:cs="Times New Roman"/>
          <w:color w:val="202124"/>
          <w:sz w:val="26"/>
          <w:szCs w:val="26"/>
          <w:vertAlign w:val="superscript"/>
          <w:lang w:val="pt-BR"/>
        </w:rPr>
        <w:t>+</w:t>
      </w:r>
      <w:r w:rsidRPr="00450466">
        <w:rPr>
          <w:rFonts w:ascii="Times New Roman" w:hAnsi="Times New Roman" w:cs="Times New Roman"/>
          <w:color w:val="202124"/>
          <w:sz w:val="26"/>
          <w:szCs w:val="26"/>
          <w:vertAlign w:val="subscript"/>
          <w:lang w:val="pt-BR"/>
        </w:rPr>
        <w:t>(aq)</w:t>
      </w:r>
      <w:r w:rsidRPr="00450466">
        <w:rPr>
          <w:rFonts w:ascii="Times New Roman" w:hAnsi="Times New Roman" w:cs="Times New Roman"/>
          <w:color w:val="202124"/>
          <w:sz w:val="26"/>
          <w:szCs w:val="26"/>
          <w:lang w:val="pt-BR"/>
        </w:rPr>
        <w:t xml:space="preserve">  +  e   </w:t>
      </w:r>
      <w:r w:rsidRPr="00450466">
        <w:rPr>
          <w:rFonts w:ascii="Times New Roman" w:hAnsi="Times New Roman" w:cs="Times New Roman"/>
          <w:color w:val="202124"/>
          <w:sz w:val="26"/>
          <w:szCs w:val="26"/>
        </w:rPr>
        <w:sym w:font="Symbol" w:char="F0AE"/>
      </w:r>
      <w:r w:rsidRPr="00450466">
        <w:rPr>
          <w:rFonts w:ascii="Times New Roman" w:hAnsi="Times New Roman" w:cs="Times New Roman"/>
          <w:color w:val="202124"/>
          <w:sz w:val="26"/>
          <w:szCs w:val="26"/>
          <w:lang w:val="pt-BR"/>
        </w:rPr>
        <w:t xml:space="preserve"> VO</w:t>
      </w:r>
      <w:r w:rsidRPr="00450466">
        <w:rPr>
          <w:rFonts w:ascii="Times New Roman" w:hAnsi="Times New Roman" w:cs="Times New Roman"/>
          <w:color w:val="202124"/>
          <w:sz w:val="26"/>
          <w:szCs w:val="26"/>
          <w:vertAlign w:val="superscript"/>
          <w:lang w:val="pt-BR"/>
        </w:rPr>
        <w:t>2+</w:t>
      </w:r>
      <w:r w:rsidRPr="00450466">
        <w:rPr>
          <w:rFonts w:ascii="Times New Roman" w:hAnsi="Times New Roman" w:cs="Times New Roman"/>
          <w:color w:val="202124"/>
          <w:sz w:val="26"/>
          <w:szCs w:val="26"/>
          <w:vertAlign w:val="subscript"/>
          <w:lang w:val="pt-BR"/>
        </w:rPr>
        <w:t>(aq)</w:t>
      </w:r>
      <w:r w:rsidRPr="00450466">
        <w:rPr>
          <w:rFonts w:ascii="Times New Roman" w:hAnsi="Times New Roman" w:cs="Times New Roman"/>
          <w:color w:val="202124"/>
          <w:sz w:val="26"/>
          <w:szCs w:val="26"/>
          <w:lang w:val="pt-BR"/>
        </w:rPr>
        <w:t xml:space="preserve">  +  H</w:t>
      </w:r>
      <w:r w:rsidRPr="00450466">
        <w:rPr>
          <w:rFonts w:ascii="Times New Roman" w:hAnsi="Times New Roman" w:cs="Times New Roman"/>
          <w:color w:val="202124"/>
          <w:sz w:val="26"/>
          <w:szCs w:val="26"/>
          <w:vertAlign w:val="subscript"/>
          <w:lang w:val="pt-BR"/>
        </w:rPr>
        <w:t>2</w:t>
      </w:r>
      <w:r w:rsidRPr="00450466">
        <w:rPr>
          <w:rFonts w:ascii="Times New Roman" w:hAnsi="Times New Roman" w:cs="Times New Roman"/>
          <w:color w:val="202124"/>
          <w:sz w:val="26"/>
          <w:szCs w:val="26"/>
          <w:lang w:val="pt-BR"/>
        </w:rPr>
        <w:t xml:space="preserve">O  </w:t>
      </w:r>
      <w:r w:rsidRPr="00450466">
        <w:rPr>
          <w:rFonts w:ascii="Times New Roman" w:hAnsi="Times New Roman" w:cs="Times New Roman"/>
          <w:color w:val="202124"/>
          <w:sz w:val="26"/>
          <w:szCs w:val="26"/>
          <w:lang w:val="pt-BR"/>
        </w:rPr>
        <w:tab/>
        <w:t>E</w:t>
      </w:r>
      <w:r w:rsidRPr="00450466">
        <w:rPr>
          <w:rFonts w:ascii="Times New Roman" w:hAnsi="Times New Roman" w:cs="Times New Roman"/>
          <w:color w:val="202124"/>
          <w:sz w:val="26"/>
          <w:szCs w:val="26"/>
          <w:vertAlign w:val="superscript"/>
          <w:lang w:val="pt-BR"/>
        </w:rPr>
        <w:t>0</w:t>
      </w:r>
      <w:r w:rsidRPr="00450466">
        <w:rPr>
          <w:rFonts w:ascii="Times New Roman" w:hAnsi="Times New Roman" w:cs="Times New Roman"/>
          <w:color w:val="202124"/>
          <w:sz w:val="26"/>
          <w:szCs w:val="26"/>
          <w:lang w:val="pt-BR"/>
        </w:rPr>
        <w:t xml:space="preserve"> = + 1,00 V</w:t>
      </w:r>
    </w:p>
    <w:p w:rsidR="007E7DA8" w:rsidRPr="00450466" w:rsidRDefault="007E7DA8" w:rsidP="007E7DA8">
      <w:pPr>
        <w:pStyle w:val="HTMLPreformatted"/>
        <w:spacing w:before="40"/>
        <w:jc w:val="both"/>
        <w:rPr>
          <w:rFonts w:ascii="Times New Roman" w:hAnsi="Times New Roman" w:cs="Times New Roman"/>
          <w:color w:val="202124"/>
          <w:sz w:val="26"/>
          <w:szCs w:val="26"/>
          <w:lang w:val="pt-BR"/>
        </w:rPr>
      </w:pPr>
      <w:r w:rsidRPr="00450466">
        <w:rPr>
          <w:rFonts w:ascii="Times New Roman" w:hAnsi="Times New Roman" w:cs="Times New Roman"/>
          <w:color w:val="202124"/>
          <w:sz w:val="26"/>
          <w:szCs w:val="26"/>
          <w:lang w:val="pt-BR"/>
        </w:rPr>
        <w:tab/>
      </w:r>
      <w:r w:rsidRPr="00450466">
        <w:rPr>
          <w:rFonts w:ascii="Times New Roman" w:hAnsi="Times New Roman" w:cs="Times New Roman"/>
          <w:color w:val="202124"/>
          <w:sz w:val="26"/>
          <w:szCs w:val="26"/>
          <w:lang w:val="pt-BR"/>
        </w:rPr>
        <w:tab/>
        <w:t>VO</w:t>
      </w:r>
      <w:r w:rsidRPr="00450466">
        <w:rPr>
          <w:rFonts w:ascii="Times New Roman" w:hAnsi="Times New Roman" w:cs="Times New Roman"/>
          <w:color w:val="202124"/>
          <w:sz w:val="26"/>
          <w:szCs w:val="26"/>
          <w:vertAlign w:val="superscript"/>
          <w:lang w:val="pt-BR"/>
        </w:rPr>
        <w:t>2+</w:t>
      </w:r>
      <w:r w:rsidRPr="00450466">
        <w:rPr>
          <w:rFonts w:ascii="Times New Roman" w:hAnsi="Times New Roman" w:cs="Times New Roman"/>
          <w:color w:val="202124"/>
          <w:sz w:val="26"/>
          <w:szCs w:val="26"/>
          <w:vertAlign w:val="subscript"/>
          <w:lang w:val="pt-BR"/>
        </w:rPr>
        <w:t>(aq)</w:t>
      </w:r>
      <w:r w:rsidRPr="00450466">
        <w:rPr>
          <w:rFonts w:ascii="Times New Roman" w:hAnsi="Times New Roman" w:cs="Times New Roman"/>
          <w:color w:val="202124"/>
          <w:sz w:val="26"/>
          <w:szCs w:val="26"/>
          <w:lang w:val="pt-BR"/>
        </w:rPr>
        <w:t xml:space="preserve">  +  2H</w:t>
      </w:r>
      <w:r w:rsidRPr="00450466">
        <w:rPr>
          <w:rFonts w:ascii="Times New Roman" w:hAnsi="Times New Roman" w:cs="Times New Roman"/>
          <w:color w:val="202124"/>
          <w:sz w:val="26"/>
          <w:szCs w:val="26"/>
          <w:vertAlign w:val="superscript"/>
          <w:lang w:val="pt-BR"/>
        </w:rPr>
        <w:t>+</w:t>
      </w:r>
      <w:r w:rsidRPr="00450466">
        <w:rPr>
          <w:rFonts w:ascii="Times New Roman" w:hAnsi="Times New Roman" w:cs="Times New Roman"/>
          <w:color w:val="202124"/>
          <w:sz w:val="26"/>
          <w:szCs w:val="26"/>
          <w:vertAlign w:val="subscript"/>
          <w:lang w:val="pt-BR"/>
        </w:rPr>
        <w:t>(aq)</w:t>
      </w:r>
      <w:r w:rsidRPr="00450466">
        <w:rPr>
          <w:rFonts w:ascii="Times New Roman" w:hAnsi="Times New Roman" w:cs="Times New Roman"/>
          <w:color w:val="202124"/>
          <w:sz w:val="26"/>
          <w:szCs w:val="26"/>
          <w:lang w:val="pt-BR"/>
        </w:rPr>
        <w:t xml:space="preserve">  +  e   </w:t>
      </w:r>
      <w:r w:rsidRPr="00450466">
        <w:rPr>
          <w:rFonts w:ascii="Times New Roman" w:hAnsi="Times New Roman" w:cs="Times New Roman"/>
          <w:color w:val="202124"/>
          <w:sz w:val="26"/>
          <w:szCs w:val="26"/>
        </w:rPr>
        <w:sym w:font="Symbol" w:char="F0AE"/>
      </w:r>
      <w:r w:rsidRPr="00450466">
        <w:rPr>
          <w:rFonts w:ascii="Times New Roman" w:hAnsi="Times New Roman" w:cs="Times New Roman"/>
          <w:color w:val="202124"/>
          <w:sz w:val="26"/>
          <w:szCs w:val="26"/>
          <w:lang w:val="pt-BR"/>
        </w:rPr>
        <w:t xml:space="preserve"> V</w:t>
      </w:r>
      <w:r w:rsidRPr="00450466">
        <w:rPr>
          <w:rFonts w:ascii="Times New Roman" w:hAnsi="Times New Roman" w:cs="Times New Roman"/>
          <w:color w:val="202124"/>
          <w:sz w:val="26"/>
          <w:szCs w:val="26"/>
          <w:vertAlign w:val="superscript"/>
          <w:lang w:val="pt-BR"/>
        </w:rPr>
        <w:t>3+</w:t>
      </w:r>
      <w:r w:rsidRPr="00450466">
        <w:rPr>
          <w:rFonts w:ascii="Times New Roman" w:hAnsi="Times New Roman" w:cs="Times New Roman"/>
          <w:color w:val="202124"/>
          <w:sz w:val="26"/>
          <w:szCs w:val="26"/>
          <w:vertAlign w:val="subscript"/>
          <w:lang w:val="pt-BR"/>
        </w:rPr>
        <w:t>(aq)</w:t>
      </w:r>
      <w:r w:rsidRPr="00450466">
        <w:rPr>
          <w:rFonts w:ascii="Times New Roman" w:hAnsi="Times New Roman" w:cs="Times New Roman"/>
          <w:color w:val="202124"/>
          <w:sz w:val="26"/>
          <w:szCs w:val="26"/>
          <w:lang w:val="pt-BR"/>
        </w:rPr>
        <w:t xml:space="preserve">  +  H</w:t>
      </w:r>
      <w:r w:rsidRPr="00450466">
        <w:rPr>
          <w:rFonts w:ascii="Times New Roman" w:hAnsi="Times New Roman" w:cs="Times New Roman"/>
          <w:color w:val="202124"/>
          <w:sz w:val="26"/>
          <w:szCs w:val="26"/>
          <w:vertAlign w:val="subscript"/>
          <w:lang w:val="pt-BR"/>
        </w:rPr>
        <w:t>2</w:t>
      </w:r>
      <w:r w:rsidRPr="00450466">
        <w:rPr>
          <w:rFonts w:ascii="Times New Roman" w:hAnsi="Times New Roman" w:cs="Times New Roman"/>
          <w:color w:val="202124"/>
          <w:sz w:val="26"/>
          <w:szCs w:val="26"/>
          <w:lang w:val="pt-BR"/>
        </w:rPr>
        <w:t xml:space="preserve">O  </w:t>
      </w:r>
      <w:r w:rsidRPr="00450466">
        <w:rPr>
          <w:rFonts w:ascii="Times New Roman" w:hAnsi="Times New Roman" w:cs="Times New Roman"/>
          <w:color w:val="202124"/>
          <w:sz w:val="26"/>
          <w:szCs w:val="26"/>
          <w:lang w:val="pt-BR"/>
        </w:rPr>
        <w:tab/>
        <w:t>E</w:t>
      </w:r>
      <w:r w:rsidRPr="00450466">
        <w:rPr>
          <w:rFonts w:ascii="Times New Roman" w:hAnsi="Times New Roman" w:cs="Times New Roman"/>
          <w:color w:val="202124"/>
          <w:sz w:val="26"/>
          <w:szCs w:val="26"/>
          <w:vertAlign w:val="superscript"/>
          <w:lang w:val="pt-BR"/>
        </w:rPr>
        <w:t>0</w:t>
      </w:r>
      <w:r w:rsidRPr="00450466">
        <w:rPr>
          <w:rFonts w:ascii="Times New Roman" w:hAnsi="Times New Roman" w:cs="Times New Roman"/>
          <w:color w:val="202124"/>
          <w:sz w:val="26"/>
          <w:szCs w:val="26"/>
          <w:lang w:val="pt-BR"/>
        </w:rPr>
        <w:t xml:space="preserve"> = + 0,34 V</w:t>
      </w:r>
    </w:p>
    <w:p w:rsidR="007E7DA8" w:rsidRPr="00450466" w:rsidRDefault="007E7DA8" w:rsidP="007E7DA8">
      <w:pPr>
        <w:pStyle w:val="HTMLPreformatted"/>
        <w:spacing w:before="40"/>
        <w:jc w:val="both"/>
        <w:rPr>
          <w:rFonts w:ascii="Times New Roman" w:hAnsi="Times New Roman" w:cs="Times New Roman"/>
          <w:color w:val="202124"/>
          <w:sz w:val="26"/>
          <w:szCs w:val="26"/>
          <w:lang w:val="pt-BR"/>
        </w:rPr>
      </w:pPr>
      <w:r w:rsidRPr="00450466">
        <w:rPr>
          <w:rFonts w:ascii="Times New Roman" w:hAnsi="Times New Roman" w:cs="Times New Roman"/>
          <w:color w:val="202124"/>
          <w:sz w:val="26"/>
          <w:szCs w:val="26"/>
          <w:lang w:val="pt-BR"/>
        </w:rPr>
        <w:tab/>
      </w:r>
      <w:r w:rsidRPr="00450466">
        <w:rPr>
          <w:rFonts w:ascii="Times New Roman" w:hAnsi="Times New Roman" w:cs="Times New Roman"/>
          <w:color w:val="202124"/>
          <w:sz w:val="26"/>
          <w:szCs w:val="26"/>
          <w:lang w:val="pt-BR"/>
        </w:rPr>
        <w:tab/>
      </w:r>
      <w:r w:rsidRPr="00450466">
        <w:rPr>
          <w:rFonts w:ascii="Times New Roman" w:hAnsi="Times New Roman" w:cs="Times New Roman"/>
          <w:color w:val="202124"/>
          <w:sz w:val="26"/>
          <w:szCs w:val="26"/>
          <w:lang w:val="pt-BR"/>
        </w:rPr>
        <w:tab/>
        <w:t>V</w:t>
      </w:r>
      <w:r w:rsidRPr="00450466">
        <w:rPr>
          <w:rFonts w:ascii="Times New Roman" w:hAnsi="Times New Roman" w:cs="Times New Roman"/>
          <w:color w:val="202124"/>
          <w:sz w:val="26"/>
          <w:szCs w:val="26"/>
          <w:vertAlign w:val="superscript"/>
          <w:lang w:val="pt-BR"/>
        </w:rPr>
        <w:t>3+</w:t>
      </w:r>
      <w:r w:rsidRPr="00450466">
        <w:rPr>
          <w:rFonts w:ascii="Times New Roman" w:hAnsi="Times New Roman" w:cs="Times New Roman"/>
          <w:color w:val="202124"/>
          <w:sz w:val="26"/>
          <w:szCs w:val="26"/>
          <w:vertAlign w:val="subscript"/>
          <w:lang w:val="pt-BR"/>
        </w:rPr>
        <w:t>(aq)</w:t>
      </w:r>
      <w:r w:rsidRPr="00450466">
        <w:rPr>
          <w:rFonts w:ascii="Times New Roman" w:hAnsi="Times New Roman" w:cs="Times New Roman"/>
          <w:color w:val="202124"/>
          <w:sz w:val="26"/>
          <w:szCs w:val="26"/>
          <w:lang w:val="pt-BR"/>
        </w:rPr>
        <w:t xml:space="preserve">  + e   </w:t>
      </w:r>
      <w:r w:rsidRPr="00450466">
        <w:rPr>
          <w:rFonts w:ascii="Times New Roman" w:hAnsi="Times New Roman" w:cs="Times New Roman"/>
          <w:color w:val="202124"/>
          <w:sz w:val="26"/>
          <w:szCs w:val="26"/>
        </w:rPr>
        <w:sym w:font="Symbol" w:char="F0AE"/>
      </w:r>
      <w:r w:rsidRPr="00450466">
        <w:rPr>
          <w:rFonts w:ascii="Times New Roman" w:hAnsi="Times New Roman" w:cs="Times New Roman"/>
          <w:color w:val="202124"/>
          <w:sz w:val="26"/>
          <w:szCs w:val="26"/>
          <w:lang w:val="pt-BR"/>
        </w:rPr>
        <w:t xml:space="preserve">   V</w:t>
      </w:r>
      <w:r w:rsidRPr="00450466">
        <w:rPr>
          <w:rFonts w:ascii="Times New Roman" w:hAnsi="Times New Roman" w:cs="Times New Roman"/>
          <w:color w:val="202124"/>
          <w:sz w:val="26"/>
          <w:szCs w:val="26"/>
          <w:vertAlign w:val="superscript"/>
          <w:lang w:val="pt-BR"/>
        </w:rPr>
        <w:t>2+</w:t>
      </w:r>
      <w:r w:rsidRPr="00450466">
        <w:rPr>
          <w:rFonts w:ascii="Times New Roman" w:hAnsi="Times New Roman" w:cs="Times New Roman"/>
          <w:color w:val="202124"/>
          <w:sz w:val="26"/>
          <w:szCs w:val="26"/>
          <w:vertAlign w:val="subscript"/>
          <w:lang w:val="pt-BR"/>
        </w:rPr>
        <w:t>(aq)</w:t>
      </w:r>
      <w:r w:rsidRPr="00450466">
        <w:rPr>
          <w:rFonts w:ascii="Times New Roman" w:hAnsi="Times New Roman" w:cs="Times New Roman"/>
          <w:color w:val="202124"/>
          <w:sz w:val="26"/>
          <w:szCs w:val="26"/>
          <w:lang w:val="pt-BR"/>
        </w:rPr>
        <w:tab/>
      </w:r>
      <w:r w:rsidRPr="00450466">
        <w:rPr>
          <w:rFonts w:ascii="Times New Roman" w:hAnsi="Times New Roman" w:cs="Times New Roman"/>
          <w:color w:val="202124"/>
          <w:sz w:val="26"/>
          <w:szCs w:val="26"/>
          <w:lang w:val="pt-BR"/>
        </w:rPr>
        <w:tab/>
        <w:t>E</w:t>
      </w:r>
      <w:r w:rsidRPr="00450466">
        <w:rPr>
          <w:rFonts w:ascii="Times New Roman" w:hAnsi="Times New Roman" w:cs="Times New Roman"/>
          <w:color w:val="202124"/>
          <w:sz w:val="26"/>
          <w:szCs w:val="26"/>
          <w:vertAlign w:val="superscript"/>
          <w:lang w:val="pt-BR"/>
        </w:rPr>
        <w:t>0</w:t>
      </w:r>
      <w:r w:rsidRPr="00450466">
        <w:rPr>
          <w:rFonts w:ascii="Times New Roman" w:hAnsi="Times New Roman" w:cs="Times New Roman"/>
          <w:color w:val="202124"/>
          <w:sz w:val="26"/>
          <w:szCs w:val="26"/>
          <w:lang w:val="pt-BR"/>
        </w:rPr>
        <w:t xml:space="preserve"> = - 0,26 V</w:t>
      </w:r>
    </w:p>
    <w:p w:rsidR="007E7DA8" w:rsidRPr="00450466" w:rsidRDefault="007E7DA8" w:rsidP="007E7DA8">
      <w:pPr>
        <w:pStyle w:val="HTMLPreformatted"/>
        <w:spacing w:before="40"/>
        <w:jc w:val="both"/>
        <w:rPr>
          <w:rFonts w:ascii="Times New Roman" w:hAnsi="Times New Roman" w:cs="Times New Roman"/>
          <w:color w:val="202124"/>
          <w:sz w:val="26"/>
          <w:szCs w:val="26"/>
          <w:vertAlign w:val="superscript"/>
          <w:lang w:val="pt-BR"/>
        </w:rPr>
      </w:pPr>
      <w:r w:rsidRPr="00450466">
        <w:rPr>
          <w:rFonts w:ascii="Times New Roman" w:hAnsi="Times New Roman" w:cs="Times New Roman"/>
          <w:b/>
          <w:sz w:val="26"/>
          <w:szCs w:val="26"/>
          <w:lang w:val="pt-BR"/>
        </w:rPr>
        <w:t>1.</w:t>
      </w:r>
      <w:r w:rsidRPr="00450466">
        <w:rPr>
          <w:rStyle w:val="y2iqfc"/>
          <w:rFonts w:ascii="Times New Roman" w:hAnsi="Times New Roman" w:cs="Times New Roman"/>
          <w:color w:val="202124"/>
          <w:sz w:val="26"/>
          <w:szCs w:val="26"/>
        </w:rPr>
        <w:t>Tính E</w:t>
      </w:r>
      <w:r w:rsidRPr="00450466">
        <w:rPr>
          <w:rStyle w:val="y2iqfc"/>
          <w:rFonts w:ascii="Times New Roman" w:hAnsi="Times New Roman" w:cs="Times New Roman"/>
          <w:color w:val="202124"/>
          <w:sz w:val="26"/>
          <w:szCs w:val="26"/>
          <w:vertAlign w:val="superscript"/>
        </w:rPr>
        <w:t>0</w:t>
      </w:r>
      <w:r w:rsidRPr="00450466">
        <w:rPr>
          <w:rStyle w:val="y2iqfc"/>
          <w:rFonts w:ascii="Times New Roman" w:hAnsi="Times New Roman" w:cs="Times New Roman"/>
          <w:color w:val="202124"/>
          <w:sz w:val="26"/>
          <w:szCs w:val="26"/>
        </w:rPr>
        <w:t xml:space="preserve"> cho nửa </w:t>
      </w:r>
      <w:r w:rsidRPr="00450466">
        <w:rPr>
          <w:rStyle w:val="y2iqfc"/>
          <w:rFonts w:ascii="Times New Roman" w:hAnsi="Times New Roman" w:cs="Times New Roman"/>
          <w:color w:val="202124"/>
          <w:sz w:val="26"/>
          <w:szCs w:val="26"/>
          <w:lang w:val="pt-BR"/>
        </w:rPr>
        <w:t>phản ứng</w:t>
      </w:r>
      <w:r w:rsidRPr="00450466">
        <w:rPr>
          <w:rStyle w:val="y2iqfc"/>
          <w:rFonts w:ascii="Times New Roman" w:hAnsi="Times New Roman" w:cs="Times New Roman"/>
          <w:color w:val="202124"/>
          <w:sz w:val="26"/>
          <w:szCs w:val="26"/>
        </w:rPr>
        <w:t xml:space="preserve"> sau ở 298 K:</w:t>
      </w:r>
    </w:p>
    <w:p w:rsidR="007E7DA8" w:rsidRPr="00450466" w:rsidRDefault="007E7DA8" w:rsidP="007E7DA8">
      <w:pPr>
        <w:spacing w:before="40"/>
        <w:jc w:val="both"/>
        <w:rPr>
          <w:rFonts w:cs="Times New Roman"/>
          <w:color w:val="000000"/>
          <w:sz w:val="26"/>
          <w:szCs w:val="26"/>
          <w:lang w:val="pt-BR"/>
        </w:rPr>
      </w:pPr>
      <w:r w:rsidRPr="00450466">
        <w:rPr>
          <w:rFonts w:cs="Times New Roman"/>
          <w:color w:val="000000"/>
          <w:sz w:val="26"/>
          <w:szCs w:val="26"/>
          <w:lang w:val="pt-BR"/>
        </w:rPr>
        <w:tab/>
      </w:r>
      <w:r w:rsidRPr="00450466">
        <w:rPr>
          <w:rFonts w:cs="Times New Roman"/>
          <w:color w:val="000000"/>
          <w:sz w:val="26"/>
          <w:szCs w:val="26"/>
          <w:lang w:val="pt-BR"/>
        </w:rPr>
        <w:tab/>
        <w:t>VO</w:t>
      </w:r>
      <w:r w:rsidRPr="00450466">
        <w:rPr>
          <w:rFonts w:cs="Times New Roman"/>
          <w:color w:val="000000"/>
          <w:sz w:val="26"/>
          <w:szCs w:val="26"/>
          <w:vertAlign w:val="subscript"/>
          <w:lang w:val="pt-BR"/>
        </w:rPr>
        <w:t>2</w:t>
      </w:r>
      <w:r w:rsidRPr="00450466">
        <w:rPr>
          <w:rFonts w:cs="Times New Roman"/>
          <w:color w:val="000000"/>
          <w:sz w:val="26"/>
          <w:szCs w:val="26"/>
          <w:vertAlign w:val="superscript"/>
          <w:lang w:val="pt-BR"/>
        </w:rPr>
        <w:t>+</w:t>
      </w:r>
      <w:r w:rsidRPr="00450466">
        <w:rPr>
          <w:rFonts w:cs="Times New Roman"/>
          <w:color w:val="000000"/>
          <w:sz w:val="26"/>
          <w:szCs w:val="26"/>
          <w:lang w:val="pt-BR"/>
        </w:rPr>
        <w:t>(</w:t>
      </w:r>
      <w:r w:rsidRPr="00450466">
        <w:rPr>
          <w:rFonts w:cs="Times New Roman"/>
          <w:i/>
          <w:iCs/>
          <w:color w:val="000000"/>
          <w:sz w:val="26"/>
          <w:szCs w:val="26"/>
          <w:lang w:val="pt-BR"/>
        </w:rPr>
        <w:t>aq</w:t>
      </w:r>
      <w:r w:rsidRPr="00450466">
        <w:rPr>
          <w:rFonts w:cs="Times New Roman"/>
          <w:color w:val="000000"/>
          <w:sz w:val="26"/>
          <w:szCs w:val="26"/>
          <w:lang w:val="pt-BR"/>
        </w:rPr>
        <w:t>) + 4 H</w:t>
      </w:r>
      <w:r w:rsidRPr="00450466">
        <w:rPr>
          <w:rFonts w:cs="Times New Roman"/>
          <w:color w:val="000000"/>
          <w:sz w:val="26"/>
          <w:szCs w:val="26"/>
          <w:vertAlign w:val="superscript"/>
          <w:lang w:val="pt-BR"/>
        </w:rPr>
        <w:t>+</w:t>
      </w:r>
      <w:r w:rsidRPr="00450466">
        <w:rPr>
          <w:rFonts w:cs="Times New Roman"/>
          <w:color w:val="000000"/>
          <w:sz w:val="26"/>
          <w:szCs w:val="26"/>
          <w:lang w:val="pt-BR"/>
        </w:rPr>
        <w:t>(</w:t>
      </w:r>
      <w:r w:rsidRPr="00450466">
        <w:rPr>
          <w:rFonts w:cs="Times New Roman"/>
          <w:i/>
          <w:iCs/>
          <w:color w:val="000000"/>
          <w:sz w:val="26"/>
          <w:szCs w:val="26"/>
          <w:lang w:val="pt-BR"/>
        </w:rPr>
        <w:t>aq</w:t>
      </w:r>
      <w:r w:rsidRPr="00450466">
        <w:rPr>
          <w:rFonts w:cs="Times New Roman"/>
          <w:color w:val="000000"/>
          <w:sz w:val="26"/>
          <w:szCs w:val="26"/>
          <w:lang w:val="pt-BR"/>
        </w:rPr>
        <w:t xml:space="preserve">) + 3 </w:t>
      </w:r>
      <w:r w:rsidRPr="00450466">
        <w:rPr>
          <w:rFonts w:cs="Times New Roman"/>
          <w:i/>
          <w:iCs/>
          <w:color w:val="000000"/>
          <w:sz w:val="26"/>
          <w:szCs w:val="26"/>
          <w:lang w:val="pt-BR"/>
        </w:rPr>
        <w:t>e</w:t>
      </w:r>
      <w:r w:rsidRPr="00450466">
        <w:rPr>
          <w:rFonts w:cs="Times New Roman"/>
          <w:color w:val="000000"/>
          <w:sz w:val="26"/>
          <w:szCs w:val="26"/>
          <w:lang w:val="pt-BR"/>
        </w:rPr>
        <w:t xml:space="preserve"> → V</w:t>
      </w:r>
      <w:r w:rsidRPr="00450466">
        <w:rPr>
          <w:rFonts w:cs="Times New Roman"/>
          <w:color w:val="000000"/>
          <w:sz w:val="26"/>
          <w:szCs w:val="26"/>
          <w:vertAlign w:val="superscript"/>
          <w:lang w:val="pt-BR"/>
        </w:rPr>
        <w:t>2+</w:t>
      </w:r>
      <w:r w:rsidRPr="00450466">
        <w:rPr>
          <w:rFonts w:cs="Times New Roman"/>
          <w:color w:val="000000"/>
          <w:sz w:val="26"/>
          <w:szCs w:val="26"/>
          <w:lang w:val="pt-BR"/>
        </w:rPr>
        <w:t>(</w:t>
      </w:r>
      <w:r w:rsidRPr="00450466">
        <w:rPr>
          <w:rFonts w:cs="Times New Roman"/>
          <w:i/>
          <w:iCs/>
          <w:color w:val="000000"/>
          <w:sz w:val="26"/>
          <w:szCs w:val="26"/>
          <w:lang w:val="pt-BR"/>
        </w:rPr>
        <w:t>aq</w:t>
      </w:r>
      <w:r w:rsidRPr="00450466">
        <w:rPr>
          <w:rFonts w:cs="Times New Roman"/>
          <w:color w:val="000000"/>
          <w:sz w:val="26"/>
          <w:szCs w:val="26"/>
          <w:lang w:val="pt-BR"/>
        </w:rPr>
        <w:t>) + 2 H</w:t>
      </w:r>
      <w:r w:rsidRPr="00450466">
        <w:rPr>
          <w:rFonts w:cs="Times New Roman"/>
          <w:color w:val="000000"/>
          <w:sz w:val="26"/>
          <w:szCs w:val="26"/>
          <w:vertAlign w:val="subscript"/>
          <w:lang w:val="pt-BR"/>
        </w:rPr>
        <w:t>2</w:t>
      </w:r>
      <w:r w:rsidRPr="00450466">
        <w:rPr>
          <w:rFonts w:cs="Times New Roman"/>
          <w:color w:val="000000"/>
          <w:sz w:val="26"/>
          <w:szCs w:val="26"/>
          <w:lang w:val="pt-BR"/>
        </w:rPr>
        <w:t>O(</w:t>
      </w:r>
      <w:r w:rsidRPr="00450466">
        <w:rPr>
          <w:rFonts w:cs="Times New Roman"/>
          <w:i/>
          <w:iCs/>
          <w:color w:val="000000"/>
          <w:sz w:val="26"/>
          <w:szCs w:val="26"/>
          <w:lang w:val="pt-BR"/>
        </w:rPr>
        <w:t>l</w:t>
      </w:r>
      <w:r w:rsidRPr="00450466">
        <w:rPr>
          <w:rFonts w:cs="Times New Roman"/>
          <w:color w:val="000000"/>
          <w:sz w:val="26"/>
          <w:szCs w:val="26"/>
          <w:lang w:val="pt-BR"/>
        </w:rPr>
        <w:t xml:space="preserve">) </w:t>
      </w:r>
    </w:p>
    <w:p w:rsidR="007E7DA8" w:rsidRPr="00450466" w:rsidRDefault="007E7DA8" w:rsidP="007E7DA8">
      <w:pPr>
        <w:spacing w:before="40"/>
        <w:jc w:val="both"/>
        <w:rPr>
          <w:rStyle w:val="y2iqfc"/>
          <w:rFonts w:cs="Times New Roman"/>
          <w:color w:val="202124"/>
          <w:sz w:val="26"/>
          <w:szCs w:val="26"/>
        </w:rPr>
      </w:pPr>
      <w:r w:rsidRPr="00450466">
        <w:rPr>
          <w:rStyle w:val="y2iqfc"/>
          <w:rFonts w:cs="Times New Roman"/>
          <w:color w:val="202124"/>
          <w:sz w:val="26"/>
          <w:szCs w:val="26"/>
        </w:rPr>
        <w:t>2. Pin vanadi có thể được chế tạo bằng cách khử vanadi (V) bằng vanadi (II). Viết phương trình phản ứng khi pin hoạt động. Tính ∆E</w:t>
      </w:r>
      <w:r w:rsidRPr="00450466">
        <w:rPr>
          <w:rStyle w:val="y2iqfc"/>
          <w:rFonts w:cs="Times New Roman"/>
          <w:color w:val="202124"/>
          <w:sz w:val="26"/>
          <w:szCs w:val="26"/>
          <w:vertAlign w:val="superscript"/>
        </w:rPr>
        <w:t>0</w:t>
      </w:r>
      <w:r w:rsidRPr="00450466">
        <w:rPr>
          <w:rStyle w:val="y2iqfc"/>
          <w:rFonts w:cs="Times New Roman"/>
          <w:color w:val="202124"/>
          <w:sz w:val="26"/>
          <w:szCs w:val="26"/>
        </w:rPr>
        <w:t xml:space="preserve"> ​​cho pin  ở 298 K?</w:t>
      </w:r>
    </w:p>
    <w:p w:rsidR="007E7DA8" w:rsidRPr="00450466" w:rsidRDefault="007E7DA8" w:rsidP="007E7DA8">
      <w:pPr>
        <w:spacing w:before="40"/>
        <w:jc w:val="both"/>
        <w:rPr>
          <w:rStyle w:val="y2iqfc"/>
          <w:rFonts w:cs="Times New Roman"/>
          <w:color w:val="000000"/>
          <w:sz w:val="26"/>
          <w:szCs w:val="26"/>
          <w:lang w:val="pt-BR"/>
        </w:rPr>
      </w:pPr>
      <w:r w:rsidRPr="00450466">
        <w:rPr>
          <w:rStyle w:val="y2iqfc"/>
          <w:rFonts w:cs="Times New Roman"/>
          <w:color w:val="202124"/>
          <w:sz w:val="26"/>
          <w:szCs w:val="26"/>
        </w:rPr>
        <w:t>3. Giá trị ∆E</w:t>
      </w:r>
      <w:r w:rsidRPr="00450466">
        <w:rPr>
          <w:rStyle w:val="y2iqfc"/>
          <w:rFonts w:cs="Times New Roman"/>
          <w:color w:val="202124"/>
          <w:sz w:val="26"/>
          <w:szCs w:val="26"/>
          <w:vertAlign w:val="superscript"/>
        </w:rPr>
        <w:t>0</w:t>
      </w:r>
      <w:r w:rsidRPr="00450466">
        <w:rPr>
          <w:rStyle w:val="y2iqfc"/>
          <w:rFonts w:cs="Times New Roman"/>
          <w:color w:val="202124"/>
          <w:sz w:val="26"/>
          <w:szCs w:val="26"/>
        </w:rPr>
        <w:t xml:space="preserve"> ​​của pin vanadi tăng khi nhiệt độ tăng 1,76×10</w:t>
      </w:r>
      <w:r w:rsidRPr="00450466">
        <w:rPr>
          <w:rStyle w:val="y2iqfc"/>
          <w:rFonts w:cs="Times New Roman"/>
          <w:color w:val="202124"/>
          <w:sz w:val="26"/>
          <w:szCs w:val="26"/>
          <w:vertAlign w:val="superscript"/>
        </w:rPr>
        <w:t>-4</w:t>
      </w:r>
      <w:r w:rsidRPr="00450466">
        <w:rPr>
          <w:rStyle w:val="y2iqfc"/>
          <w:rFonts w:cs="Times New Roman"/>
          <w:color w:val="202124"/>
          <w:sz w:val="26"/>
          <w:szCs w:val="26"/>
        </w:rPr>
        <w:t xml:space="preserve"> V.K</w:t>
      </w:r>
      <w:r w:rsidRPr="00450466">
        <w:rPr>
          <w:rStyle w:val="y2iqfc"/>
          <w:rFonts w:cs="Times New Roman"/>
          <w:color w:val="202124"/>
          <w:sz w:val="26"/>
          <w:szCs w:val="26"/>
          <w:vertAlign w:val="superscript"/>
        </w:rPr>
        <w:t>-1</w:t>
      </w:r>
      <w:r w:rsidRPr="00450466">
        <w:rPr>
          <w:rStyle w:val="y2iqfc"/>
          <w:rFonts w:cs="Times New Roman"/>
          <w:color w:val="202124"/>
          <w:sz w:val="26"/>
          <w:szCs w:val="26"/>
        </w:rPr>
        <w:t>. Tính toán ∆H</w:t>
      </w:r>
      <w:r w:rsidRPr="00450466">
        <w:rPr>
          <w:rStyle w:val="y2iqfc"/>
          <w:rFonts w:cs="Times New Roman"/>
          <w:color w:val="202124"/>
          <w:sz w:val="26"/>
          <w:szCs w:val="26"/>
          <w:vertAlign w:val="superscript"/>
        </w:rPr>
        <w:t>0</w:t>
      </w:r>
      <w:r w:rsidRPr="00450466">
        <w:rPr>
          <w:rStyle w:val="y2iqfc"/>
          <w:rFonts w:cs="Times New Roman"/>
          <w:color w:val="202124"/>
          <w:sz w:val="26"/>
          <w:szCs w:val="26"/>
        </w:rPr>
        <w:t xml:space="preserve"> và ∆S</w:t>
      </w:r>
      <w:r w:rsidRPr="00450466">
        <w:rPr>
          <w:rStyle w:val="y2iqfc"/>
          <w:rFonts w:cs="Times New Roman"/>
          <w:color w:val="202124"/>
          <w:sz w:val="26"/>
          <w:szCs w:val="26"/>
          <w:vertAlign w:val="superscript"/>
        </w:rPr>
        <w:t>0</w:t>
      </w:r>
      <w:r w:rsidRPr="00450466">
        <w:rPr>
          <w:rStyle w:val="y2iqfc"/>
          <w:rFonts w:cs="Times New Roman"/>
          <w:color w:val="202124"/>
          <w:sz w:val="26"/>
          <w:szCs w:val="26"/>
        </w:rPr>
        <w:t xml:space="preserve"> đối với pin vanadi.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6"/>
        <w:gridCol w:w="4499"/>
      </w:tblGrid>
      <w:tr w:rsidR="007E7DA8" w:rsidRPr="00450466" w:rsidTr="00F047AA">
        <w:tc>
          <w:tcPr>
            <w:tcW w:w="5356" w:type="dxa"/>
          </w:tcPr>
          <w:p w:rsidR="007E7DA8" w:rsidRPr="00450466" w:rsidRDefault="007E7DA8" w:rsidP="00F047AA">
            <w:pPr>
              <w:pStyle w:val="HTMLPreformatted"/>
              <w:spacing w:before="40"/>
              <w:rPr>
                <w:rFonts w:ascii="Times New Roman" w:hAnsi="Times New Roman" w:cs="Times New Roman"/>
                <w:color w:val="202124"/>
                <w:sz w:val="26"/>
                <w:szCs w:val="26"/>
                <w:lang w:val="vi-VN"/>
              </w:rPr>
            </w:pPr>
            <w:r w:rsidRPr="00450466">
              <w:rPr>
                <w:rStyle w:val="y2iqfc"/>
                <w:rFonts w:ascii="Times New Roman" w:hAnsi="Times New Roman" w:cs="Times New Roman"/>
                <w:color w:val="202124"/>
                <w:sz w:val="26"/>
                <w:szCs w:val="26"/>
              </w:rPr>
              <w:lastRenderedPageBreak/>
              <w:t>4</w:t>
            </w:r>
            <w:r w:rsidRPr="00450466">
              <w:rPr>
                <w:rStyle w:val="y2iqfc"/>
                <w:rFonts w:ascii="Times New Roman" w:hAnsi="Times New Roman" w:cs="Times New Roman"/>
                <w:color w:val="202124"/>
                <w:sz w:val="26"/>
                <w:szCs w:val="26"/>
                <w:lang w:val="vi-VN"/>
              </w:rPr>
              <w:t xml:space="preserve">. Pin vanadi được thiết lập như hình bên, sử dụng các dung dịch được đệm ở pH = 1,00. </w:t>
            </w:r>
            <w:r w:rsidRPr="00450466">
              <w:rPr>
                <w:rStyle w:val="y2iqfc"/>
                <w:rFonts w:ascii="Times New Roman" w:hAnsi="Times New Roman" w:cs="Times New Roman"/>
                <w:color w:val="202124"/>
                <w:sz w:val="26"/>
                <w:szCs w:val="26"/>
              </w:rPr>
              <w:t>S</w:t>
            </w:r>
            <w:r w:rsidRPr="00450466">
              <w:rPr>
                <w:rStyle w:val="y2iqfc"/>
                <w:rFonts w:ascii="Times New Roman" w:hAnsi="Times New Roman" w:cs="Times New Roman"/>
                <w:color w:val="202124"/>
                <w:sz w:val="26"/>
                <w:szCs w:val="26"/>
                <w:lang w:val="vi-VN"/>
              </w:rPr>
              <w:t xml:space="preserve">au đó </w:t>
            </w:r>
            <w:r w:rsidRPr="00450466">
              <w:rPr>
                <w:rStyle w:val="y2iqfc"/>
                <w:rFonts w:ascii="Times New Roman" w:hAnsi="Times New Roman" w:cs="Times New Roman"/>
                <w:color w:val="202124"/>
                <w:sz w:val="26"/>
                <w:szCs w:val="26"/>
              </w:rPr>
              <w:t xml:space="preserve">cho pin </w:t>
            </w:r>
            <w:r w:rsidRPr="00450466">
              <w:rPr>
                <w:rStyle w:val="y2iqfc"/>
                <w:rFonts w:ascii="Times New Roman" w:hAnsi="Times New Roman" w:cs="Times New Roman"/>
                <w:color w:val="202124"/>
                <w:sz w:val="26"/>
                <w:szCs w:val="26"/>
                <w:lang w:val="vi-VN"/>
              </w:rPr>
              <w:t>phóng điện với dòng điện không đổi 10,0 A đến khi điện thế của tế bào đạt 1,14V. Nhiệt độ được duy trì ở 298 K và thể tích dung dịch trong mỗi cốc là 100,0 mL.</w:t>
            </w:r>
          </w:p>
          <w:p w:rsidR="007E7DA8" w:rsidRPr="00450466" w:rsidRDefault="007E7DA8" w:rsidP="00F047AA">
            <w:pPr>
              <w:pStyle w:val="HTMLPreformatted"/>
              <w:tabs>
                <w:tab w:val="clear" w:pos="916"/>
                <w:tab w:val="left" w:pos="709"/>
              </w:tabs>
              <w:spacing w:before="40"/>
              <w:rPr>
                <w:rStyle w:val="y2iqfc"/>
                <w:rFonts w:ascii="Times New Roman" w:hAnsi="Times New Roman" w:cs="Times New Roman"/>
                <w:color w:val="202124"/>
                <w:sz w:val="26"/>
                <w:szCs w:val="26"/>
                <w:lang w:val="vi-VN"/>
              </w:rPr>
            </w:pPr>
            <w:r w:rsidRPr="00450466">
              <w:rPr>
                <w:rStyle w:val="y2iqfc"/>
                <w:rFonts w:ascii="Times New Roman" w:hAnsi="Times New Roman" w:cs="Times New Roman"/>
                <w:color w:val="202124"/>
                <w:sz w:val="26"/>
                <w:szCs w:val="26"/>
              </w:rPr>
              <w:t>a</w:t>
            </w:r>
            <w:r w:rsidRPr="00450466">
              <w:rPr>
                <w:rStyle w:val="y2iqfc"/>
                <w:rFonts w:ascii="Times New Roman" w:hAnsi="Times New Roman" w:cs="Times New Roman"/>
                <w:color w:val="202124"/>
                <w:sz w:val="26"/>
                <w:szCs w:val="26"/>
                <w:lang w:val="vi-VN"/>
              </w:rPr>
              <w:t>. Nồng độ V</w:t>
            </w:r>
            <w:r w:rsidRPr="00450466">
              <w:rPr>
                <w:rStyle w:val="y2iqfc"/>
                <w:rFonts w:ascii="Times New Roman" w:hAnsi="Times New Roman" w:cs="Times New Roman"/>
                <w:color w:val="202124"/>
                <w:sz w:val="26"/>
                <w:szCs w:val="26"/>
                <w:vertAlign w:val="superscript"/>
                <w:lang w:val="vi-VN"/>
              </w:rPr>
              <w:t>3+</w:t>
            </w:r>
            <w:r w:rsidRPr="00450466">
              <w:rPr>
                <w:rStyle w:val="y2iqfc"/>
                <w:rFonts w:ascii="Times New Roman" w:hAnsi="Times New Roman" w:cs="Times New Roman"/>
                <w:color w:val="202124"/>
                <w:sz w:val="26"/>
                <w:szCs w:val="26"/>
                <w:lang w:val="vi-VN"/>
              </w:rPr>
              <w:t xml:space="preserve"> (aq) trong tế bào an</w:t>
            </w:r>
            <w:r w:rsidRPr="00450466">
              <w:rPr>
                <w:rStyle w:val="y2iqfc"/>
                <w:rFonts w:ascii="Times New Roman" w:hAnsi="Times New Roman" w:cs="Times New Roman"/>
                <w:color w:val="202124"/>
                <w:sz w:val="26"/>
                <w:szCs w:val="26"/>
              </w:rPr>
              <w:t>o</w:t>
            </w:r>
            <w:r w:rsidRPr="00450466">
              <w:rPr>
                <w:rStyle w:val="y2iqfc"/>
                <w:rFonts w:ascii="Times New Roman" w:hAnsi="Times New Roman" w:cs="Times New Roman"/>
                <w:color w:val="202124"/>
                <w:sz w:val="26"/>
                <w:szCs w:val="26"/>
                <w:lang w:val="vi-VN"/>
              </w:rPr>
              <w:t>t là bao nhiêu khi điện áp của tế bào đạt 1,14V?</w:t>
            </w:r>
          </w:p>
          <w:p w:rsidR="007E7DA8" w:rsidRPr="00450466" w:rsidRDefault="007E7DA8" w:rsidP="00F047AA">
            <w:pPr>
              <w:pStyle w:val="HTMLPreformatted"/>
              <w:tabs>
                <w:tab w:val="clear" w:pos="916"/>
                <w:tab w:val="left" w:pos="709"/>
              </w:tabs>
              <w:spacing w:before="40"/>
              <w:rPr>
                <w:rStyle w:val="y2iqfc"/>
                <w:rFonts w:ascii="Times New Roman" w:hAnsi="Times New Roman" w:cs="Times New Roman"/>
                <w:color w:val="202124"/>
                <w:sz w:val="26"/>
                <w:szCs w:val="26"/>
                <w:lang w:val="vi-VN"/>
              </w:rPr>
            </w:pPr>
            <w:r w:rsidRPr="00450466">
              <w:rPr>
                <w:rStyle w:val="y2iqfc"/>
                <w:rFonts w:ascii="Times New Roman" w:hAnsi="Times New Roman" w:cs="Times New Roman"/>
                <w:color w:val="202124"/>
                <w:sz w:val="26"/>
                <w:szCs w:val="26"/>
              </w:rPr>
              <w:t>b</w:t>
            </w:r>
            <w:r w:rsidRPr="00450466">
              <w:rPr>
                <w:rStyle w:val="y2iqfc"/>
                <w:rFonts w:ascii="Times New Roman" w:hAnsi="Times New Roman" w:cs="Times New Roman"/>
                <w:color w:val="202124"/>
                <w:sz w:val="26"/>
                <w:szCs w:val="26"/>
                <w:lang w:val="vi-VN"/>
              </w:rPr>
              <w:t>. Cần bao nhiêu thời gian để đạt được hiệu điện thế này?</w:t>
            </w:r>
          </w:p>
        </w:tc>
        <w:tc>
          <w:tcPr>
            <w:tcW w:w="4499" w:type="dxa"/>
          </w:tcPr>
          <w:p w:rsidR="007E7DA8" w:rsidRPr="00450466" w:rsidRDefault="007E7DA8" w:rsidP="00F047AA">
            <w:pPr>
              <w:pStyle w:val="HTMLPreformatted"/>
              <w:spacing w:before="40"/>
              <w:jc w:val="center"/>
              <w:rPr>
                <w:rStyle w:val="y2iqfc"/>
                <w:rFonts w:ascii="Times New Roman" w:hAnsi="Times New Roman" w:cs="Times New Roman"/>
                <w:color w:val="202124"/>
                <w:sz w:val="26"/>
                <w:szCs w:val="26"/>
              </w:rPr>
            </w:pPr>
            <w:r w:rsidRPr="00450466">
              <w:rPr>
                <w:rFonts w:ascii="Times New Roman" w:hAnsi="Times New Roman" w:cs="Times New Roman"/>
                <w:noProof/>
                <w:sz w:val="26"/>
                <w:szCs w:val="26"/>
              </w:rPr>
              <w:drawing>
                <wp:inline distT="0" distB="0" distL="0" distR="0" wp14:anchorId="0315AFA3" wp14:editId="71FFA155">
                  <wp:extent cx="2201875" cy="1406826"/>
                  <wp:effectExtent l="0" t="0" r="8255" b="317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2"/>
                          <a:srcRect/>
                          <a:stretch>
                            <a:fillRect/>
                          </a:stretch>
                        </pic:blipFill>
                        <pic:spPr bwMode="auto">
                          <a:xfrm>
                            <a:off x="0" y="0"/>
                            <a:ext cx="2208372" cy="1410977"/>
                          </a:xfrm>
                          <a:prstGeom prst="rect">
                            <a:avLst/>
                          </a:prstGeom>
                          <a:noFill/>
                          <a:ln w="9525">
                            <a:noFill/>
                            <a:miter lim="800000"/>
                            <a:headEnd/>
                            <a:tailEnd/>
                          </a:ln>
                        </pic:spPr>
                      </pic:pic>
                    </a:graphicData>
                  </a:graphic>
                </wp:inline>
              </w:drawing>
            </w:r>
          </w:p>
          <w:p w:rsidR="007E7DA8" w:rsidRPr="00450466" w:rsidRDefault="007E7DA8" w:rsidP="00F047AA">
            <w:pPr>
              <w:pStyle w:val="HTMLPreformatted"/>
              <w:spacing w:before="40"/>
              <w:jc w:val="center"/>
              <w:rPr>
                <w:rStyle w:val="y2iqfc"/>
                <w:rFonts w:ascii="Times New Roman" w:hAnsi="Times New Roman" w:cs="Times New Roman"/>
                <w:color w:val="202124"/>
                <w:sz w:val="26"/>
                <w:szCs w:val="26"/>
              </w:rPr>
            </w:pPr>
            <w:r w:rsidRPr="00450466">
              <w:rPr>
                <w:rStyle w:val="y2iqfc"/>
                <w:rFonts w:ascii="Times New Roman" w:hAnsi="Times New Roman" w:cs="Times New Roman"/>
                <w:color w:val="202124"/>
                <w:sz w:val="26"/>
                <w:szCs w:val="26"/>
              </w:rPr>
              <w:t>[VO</w:t>
            </w:r>
            <w:r w:rsidRPr="00450466">
              <w:rPr>
                <w:rStyle w:val="y2iqfc"/>
                <w:rFonts w:ascii="Times New Roman" w:hAnsi="Times New Roman" w:cs="Times New Roman"/>
                <w:color w:val="202124"/>
                <w:sz w:val="26"/>
                <w:szCs w:val="26"/>
                <w:vertAlign w:val="subscript"/>
              </w:rPr>
              <w:t>2</w:t>
            </w:r>
            <w:r w:rsidRPr="00450466">
              <w:rPr>
                <w:rStyle w:val="y2iqfc"/>
                <w:rFonts w:ascii="Times New Roman" w:hAnsi="Times New Roman" w:cs="Times New Roman"/>
                <w:color w:val="202124"/>
                <w:sz w:val="26"/>
                <w:szCs w:val="26"/>
                <w:vertAlign w:val="superscript"/>
              </w:rPr>
              <w:t>+</w:t>
            </w:r>
            <w:r w:rsidRPr="00450466">
              <w:rPr>
                <w:rStyle w:val="y2iqfc"/>
                <w:rFonts w:ascii="Times New Roman" w:hAnsi="Times New Roman" w:cs="Times New Roman"/>
                <w:color w:val="202124"/>
                <w:sz w:val="26"/>
                <w:szCs w:val="26"/>
              </w:rPr>
              <w:t>] = 0,50M</w:t>
            </w:r>
            <w:r w:rsidRPr="00450466">
              <w:rPr>
                <w:rStyle w:val="y2iqfc"/>
                <w:rFonts w:ascii="Times New Roman" w:hAnsi="Times New Roman" w:cs="Times New Roman"/>
                <w:color w:val="202124"/>
                <w:sz w:val="26"/>
                <w:szCs w:val="26"/>
              </w:rPr>
              <w:tab/>
              <w:t xml:space="preserve"> [V</w:t>
            </w:r>
            <w:r w:rsidRPr="00450466">
              <w:rPr>
                <w:rStyle w:val="y2iqfc"/>
                <w:rFonts w:ascii="Times New Roman" w:hAnsi="Times New Roman" w:cs="Times New Roman"/>
                <w:color w:val="202124"/>
                <w:sz w:val="26"/>
                <w:szCs w:val="26"/>
                <w:vertAlign w:val="superscript"/>
              </w:rPr>
              <w:t>2+</w:t>
            </w:r>
            <w:r w:rsidRPr="00450466">
              <w:rPr>
                <w:rStyle w:val="y2iqfc"/>
                <w:rFonts w:ascii="Times New Roman" w:hAnsi="Times New Roman" w:cs="Times New Roman"/>
                <w:color w:val="202124"/>
                <w:sz w:val="26"/>
                <w:szCs w:val="26"/>
              </w:rPr>
              <w:t>] = 0,50M</w:t>
            </w:r>
          </w:p>
          <w:p w:rsidR="007E7DA8" w:rsidRPr="00450466" w:rsidRDefault="007E7DA8" w:rsidP="00F047AA">
            <w:pPr>
              <w:pStyle w:val="HTMLPreformatted"/>
              <w:spacing w:before="40"/>
              <w:jc w:val="center"/>
              <w:rPr>
                <w:rStyle w:val="y2iqfc"/>
                <w:rFonts w:ascii="Times New Roman" w:hAnsi="Times New Roman" w:cs="Times New Roman"/>
                <w:color w:val="202124"/>
                <w:sz w:val="26"/>
                <w:szCs w:val="26"/>
              </w:rPr>
            </w:pPr>
            <w:r w:rsidRPr="00450466">
              <w:rPr>
                <w:rStyle w:val="y2iqfc"/>
                <w:rFonts w:ascii="Times New Roman" w:hAnsi="Times New Roman" w:cs="Times New Roman"/>
                <w:color w:val="202124"/>
                <w:sz w:val="26"/>
                <w:szCs w:val="26"/>
              </w:rPr>
              <w:t>[VO</w:t>
            </w:r>
            <w:r w:rsidRPr="00450466">
              <w:rPr>
                <w:rStyle w:val="y2iqfc"/>
                <w:rFonts w:ascii="Times New Roman" w:hAnsi="Times New Roman" w:cs="Times New Roman"/>
                <w:color w:val="202124"/>
                <w:sz w:val="26"/>
                <w:szCs w:val="26"/>
                <w:vertAlign w:val="superscript"/>
              </w:rPr>
              <w:t>2+</w:t>
            </w:r>
            <w:r w:rsidRPr="00450466">
              <w:rPr>
                <w:rStyle w:val="y2iqfc"/>
                <w:rFonts w:ascii="Times New Roman" w:hAnsi="Times New Roman" w:cs="Times New Roman"/>
                <w:color w:val="202124"/>
                <w:sz w:val="26"/>
                <w:szCs w:val="26"/>
              </w:rPr>
              <w:t>] = 0,10M</w:t>
            </w:r>
            <w:r w:rsidRPr="00450466">
              <w:rPr>
                <w:rStyle w:val="y2iqfc"/>
                <w:rFonts w:ascii="Times New Roman" w:hAnsi="Times New Roman" w:cs="Times New Roman"/>
                <w:color w:val="202124"/>
                <w:sz w:val="26"/>
                <w:szCs w:val="26"/>
              </w:rPr>
              <w:tab/>
              <w:t xml:space="preserve">  [V</w:t>
            </w:r>
            <w:r w:rsidRPr="00450466">
              <w:rPr>
                <w:rStyle w:val="y2iqfc"/>
                <w:rFonts w:ascii="Times New Roman" w:hAnsi="Times New Roman" w:cs="Times New Roman"/>
                <w:color w:val="202124"/>
                <w:sz w:val="26"/>
                <w:szCs w:val="26"/>
                <w:vertAlign w:val="superscript"/>
              </w:rPr>
              <w:t>3+</w:t>
            </w:r>
            <w:r w:rsidRPr="00450466">
              <w:rPr>
                <w:rStyle w:val="y2iqfc"/>
                <w:rFonts w:ascii="Times New Roman" w:hAnsi="Times New Roman" w:cs="Times New Roman"/>
                <w:color w:val="202124"/>
                <w:sz w:val="26"/>
                <w:szCs w:val="26"/>
              </w:rPr>
              <w:t>] = 0,10M</w:t>
            </w:r>
          </w:p>
        </w:tc>
      </w:tr>
    </w:tbl>
    <w:p w:rsidR="007E7DA8" w:rsidRDefault="007E7DA8" w:rsidP="007E7DA8">
      <w:pPr>
        <w:rPr>
          <w:rFonts w:cs="Times New Roman"/>
          <w:sz w:val="26"/>
          <w:szCs w:val="26"/>
        </w:rPr>
      </w:pPr>
    </w:p>
    <w:p w:rsidR="00AB6D79" w:rsidRPr="00450466" w:rsidRDefault="00AB6D79" w:rsidP="00AB6D79">
      <w:pPr>
        <w:pStyle w:val="HTMLPreformatted"/>
        <w:spacing w:before="40"/>
        <w:jc w:val="both"/>
        <w:rPr>
          <w:rFonts w:ascii="Times New Roman" w:hAnsi="Times New Roman" w:cs="Times New Roman"/>
          <w:color w:val="202124"/>
          <w:sz w:val="26"/>
          <w:szCs w:val="26"/>
        </w:rPr>
      </w:pPr>
      <w:r>
        <w:rPr>
          <w:rFonts w:cs="Times New Roman"/>
          <w:sz w:val="26"/>
          <w:szCs w:val="26"/>
        </w:rPr>
        <w:t xml:space="preserve">1. </w:t>
      </w:r>
      <w:r w:rsidRPr="00450466">
        <w:rPr>
          <w:rFonts w:ascii="Times New Roman" w:hAnsi="Times New Roman" w:cs="Times New Roman"/>
          <w:color w:val="202124"/>
          <w:sz w:val="26"/>
          <w:szCs w:val="26"/>
        </w:rPr>
        <w:t>VO</w:t>
      </w:r>
      <w:r w:rsidRPr="00450466">
        <w:rPr>
          <w:rFonts w:ascii="Times New Roman" w:hAnsi="Times New Roman" w:cs="Times New Roman"/>
          <w:color w:val="202124"/>
          <w:sz w:val="26"/>
          <w:szCs w:val="26"/>
          <w:vertAlign w:val="subscript"/>
        </w:rPr>
        <w:t>2</w:t>
      </w:r>
      <w:r w:rsidRPr="00450466">
        <w:rPr>
          <w:rFonts w:ascii="Times New Roman" w:hAnsi="Times New Roman" w:cs="Times New Roman"/>
          <w:color w:val="202124"/>
          <w:sz w:val="26"/>
          <w:szCs w:val="26"/>
          <w:vertAlign w:val="superscript"/>
        </w:rPr>
        <w:t>+</w:t>
      </w:r>
      <w:r w:rsidRPr="00450466">
        <w:rPr>
          <w:rFonts w:ascii="Times New Roman" w:hAnsi="Times New Roman" w:cs="Times New Roman"/>
          <w:color w:val="202124"/>
          <w:sz w:val="26"/>
          <w:szCs w:val="26"/>
          <w:vertAlign w:val="subscript"/>
        </w:rPr>
        <w:t>(aq)</w:t>
      </w:r>
      <w:r w:rsidRPr="00450466">
        <w:rPr>
          <w:rFonts w:ascii="Times New Roman" w:hAnsi="Times New Roman" w:cs="Times New Roman"/>
          <w:color w:val="202124"/>
          <w:sz w:val="26"/>
          <w:szCs w:val="26"/>
        </w:rPr>
        <w:t xml:space="preserve">  +  2H</w:t>
      </w:r>
      <w:r w:rsidRPr="00450466">
        <w:rPr>
          <w:rFonts w:ascii="Times New Roman" w:hAnsi="Times New Roman" w:cs="Times New Roman"/>
          <w:color w:val="202124"/>
          <w:sz w:val="26"/>
          <w:szCs w:val="26"/>
          <w:vertAlign w:val="superscript"/>
        </w:rPr>
        <w:t>+</w:t>
      </w:r>
      <w:r w:rsidRPr="00450466">
        <w:rPr>
          <w:rFonts w:ascii="Times New Roman" w:hAnsi="Times New Roman" w:cs="Times New Roman"/>
          <w:color w:val="202124"/>
          <w:sz w:val="26"/>
          <w:szCs w:val="26"/>
          <w:vertAlign w:val="subscript"/>
        </w:rPr>
        <w:t>(aq)</w:t>
      </w:r>
      <w:r w:rsidRPr="00450466">
        <w:rPr>
          <w:rFonts w:ascii="Times New Roman" w:hAnsi="Times New Roman" w:cs="Times New Roman"/>
          <w:color w:val="202124"/>
          <w:sz w:val="26"/>
          <w:szCs w:val="26"/>
        </w:rPr>
        <w:t xml:space="preserve">  +  e   </w:t>
      </w:r>
      <w:r w:rsidRPr="00450466">
        <w:rPr>
          <w:rFonts w:ascii="Times New Roman" w:hAnsi="Times New Roman" w:cs="Times New Roman"/>
          <w:color w:val="202124"/>
          <w:sz w:val="26"/>
          <w:szCs w:val="26"/>
        </w:rPr>
        <w:sym w:font="Symbol" w:char="F0AE"/>
      </w:r>
      <w:r w:rsidRPr="00450466">
        <w:rPr>
          <w:rFonts w:ascii="Times New Roman" w:hAnsi="Times New Roman" w:cs="Times New Roman"/>
          <w:color w:val="202124"/>
          <w:sz w:val="26"/>
          <w:szCs w:val="26"/>
        </w:rPr>
        <w:t xml:space="preserve"> VO</w:t>
      </w:r>
      <w:r w:rsidRPr="00450466">
        <w:rPr>
          <w:rFonts w:ascii="Times New Roman" w:hAnsi="Times New Roman" w:cs="Times New Roman"/>
          <w:color w:val="202124"/>
          <w:sz w:val="26"/>
          <w:szCs w:val="26"/>
          <w:vertAlign w:val="superscript"/>
        </w:rPr>
        <w:t>2+</w:t>
      </w:r>
      <w:r w:rsidRPr="00450466">
        <w:rPr>
          <w:rFonts w:ascii="Times New Roman" w:hAnsi="Times New Roman" w:cs="Times New Roman"/>
          <w:color w:val="202124"/>
          <w:sz w:val="26"/>
          <w:szCs w:val="26"/>
          <w:vertAlign w:val="subscript"/>
        </w:rPr>
        <w:t>(aq)</w:t>
      </w:r>
      <w:r w:rsidRPr="00450466">
        <w:rPr>
          <w:rFonts w:ascii="Times New Roman" w:hAnsi="Times New Roman" w:cs="Times New Roman"/>
          <w:color w:val="202124"/>
          <w:sz w:val="26"/>
          <w:szCs w:val="26"/>
        </w:rPr>
        <w:t xml:space="preserve">  +  H</w:t>
      </w:r>
      <w:r w:rsidRPr="00450466">
        <w:rPr>
          <w:rFonts w:ascii="Times New Roman" w:hAnsi="Times New Roman" w:cs="Times New Roman"/>
          <w:color w:val="202124"/>
          <w:sz w:val="26"/>
          <w:szCs w:val="26"/>
          <w:vertAlign w:val="subscript"/>
        </w:rPr>
        <w:t>2</w:t>
      </w:r>
      <w:r w:rsidRPr="00450466">
        <w:rPr>
          <w:rFonts w:ascii="Times New Roman" w:hAnsi="Times New Roman" w:cs="Times New Roman"/>
          <w:color w:val="202124"/>
          <w:sz w:val="26"/>
          <w:szCs w:val="26"/>
        </w:rPr>
        <w:t xml:space="preserve">O       </w:t>
      </w:r>
      <m:oMath>
        <m:sSubSup>
          <m:sSubSupPr>
            <m:ctrlPr>
              <w:rPr>
                <w:rFonts w:ascii="Cambria Math" w:hAnsi="Cambria Math" w:cs="Times New Roman"/>
                <w:color w:val="202124"/>
                <w:sz w:val="26"/>
                <w:szCs w:val="26"/>
              </w:rPr>
            </m:ctrlPr>
          </m:sSubSupPr>
          <m:e>
            <m:r>
              <m:rPr>
                <m:sty m:val="p"/>
              </m:rPr>
              <w:rPr>
                <w:rFonts w:ascii="Cambria Math" w:hAnsi="Cambria Math" w:cs="Times New Roman"/>
                <w:color w:val="202124"/>
                <w:sz w:val="26"/>
                <w:szCs w:val="26"/>
              </w:rPr>
              <m:t>E</m:t>
            </m:r>
          </m:e>
          <m:sub>
            <m:r>
              <m:rPr>
                <m:sty m:val="p"/>
              </m:rPr>
              <w:rPr>
                <w:rFonts w:ascii="Cambria Math" w:hAnsi="Cambria Math" w:cs="Times New Roman"/>
                <w:color w:val="202124"/>
                <w:sz w:val="26"/>
                <w:szCs w:val="26"/>
              </w:rPr>
              <m:t>1</m:t>
            </m:r>
          </m:sub>
          <m:sup>
            <m:r>
              <m:rPr>
                <m:sty m:val="p"/>
              </m:rPr>
              <w:rPr>
                <w:rFonts w:ascii="Cambria Math" w:hAnsi="Cambria Math" w:cs="Times New Roman"/>
                <w:color w:val="202124"/>
                <w:sz w:val="26"/>
                <w:szCs w:val="26"/>
              </w:rPr>
              <m:t>0</m:t>
            </m:r>
          </m:sup>
        </m:sSubSup>
      </m:oMath>
      <w:r w:rsidRPr="00450466">
        <w:rPr>
          <w:rFonts w:ascii="Times New Roman" w:hAnsi="Times New Roman" w:cs="Times New Roman"/>
          <w:color w:val="202124"/>
          <w:sz w:val="26"/>
          <w:szCs w:val="26"/>
        </w:rPr>
        <w:t xml:space="preserve"> = + 1,00 V</w:t>
      </w:r>
    </w:p>
    <w:p w:rsidR="00AB6D79" w:rsidRPr="00450466" w:rsidRDefault="00AB6D79" w:rsidP="00AB6D79">
      <w:pPr>
        <w:pStyle w:val="HTMLPreformatted"/>
        <w:spacing w:before="40"/>
        <w:jc w:val="both"/>
        <w:rPr>
          <w:rFonts w:ascii="Times New Roman" w:hAnsi="Times New Roman" w:cs="Times New Roman"/>
          <w:color w:val="202124"/>
          <w:sz w:val="26"/>
          <w:szCs w:val="26"/>
        </w:rPr>
      </w:pPr>
      <w:r w:rsidRPr="00450466">
        <w:rPr>
          <w:rFonts w:ascii="Times New Roman" w:hAnsi="Times New Roman" w:cs="Times New Roman"/>
          <w:color w:val="202124"/>
          <w:sz w:val="26"/>
          <w:szCs w:val="26"/>
        </w:rPr>
        <w:tab/>
        <w:t>VO</w:t>
      </w:r>
      <w:r w:rsidRPr="00450466">
        <w:rPr>
          <w:rFonts w:ascii="Times New Roman" w:hAnsi="Times New Roman" w:cs="Times New Roman"/>
          <w:color w:val="202124"/>
          <w:sz w:val="26"/>
          <w:szCs w:val="26"/>
          <w:vertAlign w:val="superscript"/>
        </w:rPr>
        <w:t>2+</w:t>
      </w:r>
      <w:r w:rsidRPr="00450466">
        <w:rPr>
          <w:rFonts w:ascii="Times New Roman" w:hAnsi="Times New Roman" w:cs="Times New Roman"/>
          <w:color w:val="202124"/>
          <w:sz w:val="26"/>
          <w:szCs w:val="26"/>
          <w:vertAlign w:val="subscript"/>
        </w:rPr>
        <w:t>(aq)</w:t>
      </w:r>
      <w:r w:rsidRPr="00450466">
        <w:rPr>
          <w:rFonts w:ascii="Times New Roman" w:hAnsi="Times New Roman" w:cs="Times New Roman"/>
          <w:color w:val="202124"/>
          <w:sz w:val="26"/>
          <w:szCs w:val="26"/>
        </w:rPr>
        <w:t xml:space="preserve">  +  2H</w:t>
      </w:r>
      <w:r w:rsidRPr="00450466">
        <w:rPr>
          <w:rFonts w:ascii="Times New Roman" w:hAnsi="Times New Roman" w:cs="Times New Roman"/>
          <w:color w:val="202124"/>
          <w:sz w:val="26"/>
          <w:szCs w:val="26"/>
          <w:vertAlign w:val="superscript"/>
        </w:rPr>
        <w:t>+</w:t>
      </w:r>
      <w:r w:rsidRPr="00450466">
        <w:rPr>
          <w:rFonts w:ascii="Times New Roman" w:hAnsi="Times New Roman" w:cs="Times New Roman"/>
          <w:color w:val="202124"/>
          <w:sz w:val="26"/>
          <w:szCs w:val="26"/>
          <w:vertAlign w:val="subscript"/>
        </w:rPr>
        <w:t>(aq)</w:t>
      </w:r>
      <w:r w:rsidRPr="00450466">
        <w:rPr>
          <w:rFonts w:ascii="Times New Roman" w:hAnsi="Times New Roman" w:cs="Times New Roman"/>
          <w:color w:val="202124"/>
          <w:sz w:val="26"/>
          <w:szCs w:val="26"/>
        </w:rPr>
        <w:t xml:space="preserve">  +  e   </w:t>
      </w:r>
      <w:r w:rsidRPr="00450466">
        <w:rPr>
          <w:rFonts w:ascii="Times New Roman" w:hAnsi="Times New Roman" w:cs="Times New Roman"/>
          <w:color w:val="202124"/>
          <w:sz w:val="26"/>
          <w:szCs w:val="26"/>
        </w:rPr>
        <w:sym w:font="Symbol" w:char="F0AE"/>
      </w:r>
      <w:r w:rsidRPr="00450466">
        <w:rPr>
          <w:rFonts w:ascii="Times New Roman" w:hAnsi="Times New Roman" w:cs="Times New Roman"/>
          <w:color w:val="202124"/>
          <w:sz w:val="26"/>
          <w:szCs w:val="26"/>
        </w:rPr>
        <w:t xml:space="preserve"> V</w:t>
      </w:r>
      <w:r w:rsidRPr="00450466">
        <w:rPr>
          <w:rFonts w:ascii="Times New Roman" w:hAnsi="Times New Roman" w:cs="Times New Roman"/>
          <w:color w:val="202124"/>
          <w:sz w:val="26"/>
          <w:szCs w:val="26"/>
          <w:vertAlign w:val="superscript"/>
        </w:rPr>
        <w:t>3+</w:t>
      </w:r>
      <w:r w:rsidRPr="00450466">
        <w:rPr>
          <w:rFonts w:ascii="Times New Roman" w:hAnsi="Times New Roman" w:cs="Times New Roman"/>
          <w:color w:val="202124"/>
          <w:sz w:val="26"/>
          <w:szCs w:val="26"/>
          <w:vertAlign w:val="subscript"/>
        </w:rPr>
        <w:t>(aq)</w:t>
      </w:r>
      <w:r w:rsidRPr="00450466">
        <w:rPr>
          <w:rFonts w:ascii="Times New Roman" w:hAnsi="Times New Roman" w:cs="Times New Roman"/>
          <w:color w:val="202124"/>
          <w:sz w:val="26"/>
          <w:szCs w:val="26"/>
        </w:rPr>
        <w:t xml:space="preserve">  +  H</w:t>
      </w:r>
      <w:r w:rsidRPr="00450466">
        <w:rPr>
          <w:rFonts w:ascii="Times New Roman" w:hAnsi="Times New Roman" w:cs="Times New Roman"/>
          <w:color w:val="202124"/>
          <w:sz w:val="26"/>
          <w:szCs w:val="26"/>
          <w:vertAlign w:val="subscript"/>
        </w:rPr>
        <w:t>2</w:t>
      </w:r>
      <w:r w:rsidRPr="00450466">
        <w:rPr>
          <w:rFonts w:ascii="Times New Roman" w:hAnsi="Times New Roman" w:cs="Times New Roman"/>
          <w:color w:val="202124"/>
          <w:sz w:val="26"/>
          <w:szCs w:val="26"/>
        </w:rPr>
        <w:t xml:space="preserve">O     </w:t>
      </w:r>
      <w:r w:rsidRPr="00450466">
        <w:rPr>
          <w:rFonts w:ascii="Times New Roman" w:hAnsi="Times New Roman" w:cs="Times New Roman"/>
          <w:color w:val="202124"/>
          <w:sz w:val="26"/>
          <w:szCs w:val="26"/>
        </w:rPr>
        <w:tab/>
        <w:t xml:space="preserve">   </w:t>
      </w:r>
      <m:oMath>
        <m:sSubSup>
          <m:sSubSupPr>
            <m:ctrlPr>
              <w:rPr>
                <w:rFonts w:ascii="Cambria Math" w:hAnsi="Cambria Math" w:cs="Times New Roman"/>
                <w:color w:val="202124"/>
                <w:sz w:val="26"/>
                <w:szCs w:val="26"/>
              </w:rPr>
            </m:ctrlPr>
          </m:sSubSupPr>
          <m:e>
            <m:r>
              <m:rPr>
                <m:sty m:val="p"/>
              </m:rPr>
              <w:rPr>
                <w:rFonts w:ascii="Cambria Math" w:hAnsi="Cambria Math" w:cs="Times New Roman"/>
                <w:color w:val="202124"/>
                <w:sz w:val="26"/>
                <w:szCs w:val="26"/>
              </w:rPr>
              <m:t>E</m:t>
            </m:r>
          </m:e>
          <m:sub>
            <m:r>
              <m:rPr>
                <m:sty m:val="p"/>
              </m:rPr>
              <w:rPr>
                <w:rFonts w:ascii="Cambria Math" w:hAnsi="Cambria Math" w:cs="Times New Roman"/>
                <w:color w:val="202124"/>
                <w:sz w:val="26"/>
                <w:szCs w:val="26"/>
              </w:rPr>
              <m:t>2</m:t>
            </m:r>
          </m:sub>
          <m:sup>
            <m:r>
              <m:rPr>
                <m:sty m:val="p"/>
              </m:rPr>
              <w:rPr>
                <w:rFonts w:ascii="Cambria Math" w:hAnsi="Cambria Math" w:cs="Times New Roman"/>
                <w:color w:val="202124"/>
                <w:sz w:val="26"/>
                <w:szCs w:val="26"/>
              </w:rPr>
              <m:t>0</m:t>
            </m:r>
          </m:sup>
        </m:sSubSup>
      </m:oMath>
      <w:r w:rsidRPr="00450466">
        <w:rPr>
          <w:rFonts w:ascii="Times New Roman" w:hAnsi="Times New Roman" w:cs="Times New Roman"/>
          <w:color w:val="202124"/>
          <w:sz w:val="26"/>
          <w:szCs w:val="26"/>
        </w:rPr>
        <w:t xml:space="preserve">  = + 0,34 V</w:t>
      </w:r>
    </w:p>
    <w:p w:rsidR="00AB6D79" w:rsidRPr="00450466" w:rsidRDefault="00AB6D79" w:rsidP="00AB6D79">
      <w:pPr>
        <w:pStyle w:val="HTMLPreformatted"/>
        <w:spacing w:before="40"/>
        <w:jc w:val="both"/>
        <w:rPr>
          <w:rFonts w:ascii="Times New Roman" w:hAnsi="Times New Roman" w:cs="Times New Roman"/>
          <w:color w:val="202124"/>
          <w:sz w:val="26"/>
          <w:szCs w:val="26"/>
          <w:vertAlign w:val="superscript"/>
        </w:rPr>
      </w:pPr>
      <w:r w:rsidRPr="00450466">
        <w:rPr>
          <w:rFonts w:ascii="Times New Roman" w:hAnsi="Times New Roman" w:cs="Times New Roman"/>
          <w:color w:val="202124"/>
          <w:sz w:val="26"/>
          <w:szCs w:val="26"/>
        </w:rPr>
        <w:tab/>
      </w:r>
      <w:r w:rsidRPr="00450466">
        <w:rPr>
          <w:rFonts w:ascii="Times New Roman" w:hAnsi="Times New Roman" w:cs="Times New Roman"/>
          <w:color w:val="202124"/>
          <w:sz w:val="26"/>
          <w:szCs w:val="26"/>
        </w:rPr>
        <w:tab/>
        <w:t>V</w:t>
      </w:r>
      <w:r w:rsidRPr="00450466">
        <w:rPr>
          <w:rFonts w:ascii="Times New Roman" w:hAnsi="Times New Roman" w:cs="Times New Roman"/>
          <w:color w:val="202124"/>
          <w:sz w:val="26"/>
          <w:szCs w:val="26"/>
          <w:vertAlign w:val="superscript"/>
        </w:rPr>
        <w:t>3+</w:t>
      </w:r>
      <w:r w:rsidRPr="00450466">
        <w:rPr>
          <w:rFonts w:ascii="Times New Roman" w:hAnsi="Times New Roman" w:cs="Times New Roman"/>
          <w:color w:val="202124"/>
          <w:sz w:val="26"/>
          <w:szCs w:val="26"/>
          <w:vertAlign w:val="subscript"/>
        </w:rPr>
        <w:t>(aq)</w:t>
      </w:r>
      <w:r w:rsidRPr="00450466">
        <w:rPr>
          <w:rFonts w:ascii="Times New Roman" w:hAnsi="Times New Roman" w:cs="Times New Roman"/>
          <w:color w:val="202124"/>
          <w:sz w:val="26"/>
          <w:szCs w:val="26"/>
        </w:rPr>
        <w:t xml:space="preserve">  + e   </w:t>
      </w:r>
      <w:r w:rsidRPr="00450466">
        <w:rPr>
          <w:rFonts w:ascii="Times New Roman" w:hAnsi="Times New Roman" w:cs="Times New Roman"/>
          <w:color w:val="202124"/>
          <w:sz w:val="26"/>
          <w:szCs w:val="26"/>
        </w:rPr>
        <w:sym w:font="Symbol" w:char="F0AE"/>
      </w:r>
      <w:r w:rsidRPr="00450466">
        <w:rPr>
          <w:rFonts w:ascii="Times New Roman" w:hAnsi="Times New Roman" w:cs="Times New Roman"/>
          <w:color w:val="202124"/>
          <w:sz w:val="26"/>
          <w:szCs w:val="26"/>
        </w:rPr>
        <w:t xml:space="preserve">   V</w:t>
      </w:r>
      <w:r w:rsidRPr="00450466">
        <w:rPr>
          <w:rFonts w:ascii="Times New Roman" w:hAnsi="Times New Roman" w:cs="Times New Roman"/>
          <w:color w:val="202124"/>
          <w:sz w:val="26"/>
          <w:szCs w:val="26"/>
          <w:vertAlign w:val="superscript"/>
        </w:rPr>
        <w:t>2+</w:t>
      </w:r>
      <w:r w:rsidRPr="00450466">
        <w:rPr>
          <w:rFonts w:ascii="Times New Roman" w:hAnsi="Times New Roman" w:cs="Times New Roman"/>
          <w:color w:val="202124"/>
          <w:sz w:val="26"/>
          <w:szCs w:val="26"/>
          <w:vertAlign w:val="subscript"/>
        </w:rPr>
        <w:t>(aq)</w:t>
      </w:r>
      <w:r w:rsidRPr="00450466">
        <w:rPr>
          <w:rFonts w:ascii="Times New Roman" w:hAnsi="Times New Roman" w:cs="Times New Roman"/>
          <w:color w:val="202124"/>
          <w:sz w:val="26"/>
          <w:szCs w:val="26"/>
        </w:rPr>
        <w:t xml:space="preserve">  </w:t>
      </w:r>
      <w:r w:rsidRPr="00450466">
        <w:rPr>
          <w:rFonts w:ascii="Times New Roman" w:hAnsi="Times New Roman" w:cs="Times New Roman"/>
          <w:color w:val="202124"/>
          <w:sz w:val="26"/>
          <w:szCs w:val="26"/>
        </w:rPr>
        <w:tab/>
        <w:t xml:space="preserve">     </w:t>
      </w:r>
      <w:r w:rsidRPr="00450466">
        <w:rPr>
          <w:rFonts w:ascii="Times New Roman" w:hAnsi="Times New Roman" w:cs="Times New Roman"/>
          <w:color w:val="202124"/>
          <w:sz w:val="26"/>
          <w:szCs w:val="26"/>
        </w:rPr>
        <w:tab/>
        <w:t xml:space="preserve">   </w:t>
      </w:r>
      <m:oMath>
        <m:sSubSup>
          <m:sSubSupPr>
            <m:ctrlPr>
              <w:rPr>
                <w:rFonts w:ascii="Cambria Math" w:hAnsi="Cambria Math" w:cs="Times New Roman"/>
                <w:color w:val="202124"/>
                <w:sz w:val="26"/>
                <w:szCs w:val="26"/>
              </w:rPr>
            </m:ctrlPr>
          </m:sSubSupPr>
          <m:e>
            <m:r>
              <m:rPr>
                <m:sty m:val="p"/>
              </m:rPr>
              <w:rPr>
                <w:rFonts w:ascii="Cambria Math" w:hAnsi="Cambria Math" w:cs="Times New Roman"/>
                <w:color w:val="202124"/>
                <w:sz w:val="26"/>
                <w:szCs w:val="26"/>
              </w:rPr>
              <m:t>E</m:t>
            </m:r>
          </m:e>
          <m:sub>
            <m:r>
              <m:rPr>
                <m:sty m:val="p"/>
              </m:rPr>
              <w:rPr>
                <w:rFonts w:ascii="Cambria Math" w:hAnsi="Cambria Math" w:cs="Times New Roman"/>
                <w:color w:val="202124"/>
                <w:sz w:val="26"/>
                <w:szCs w:val="26"/>
              </w:rPr>
              <m:t>3</m:t>
            </m:r>
          </m:sub>
          <m:sup>
            <m:r>
              <m:rPr>
                <m:sty m:val="p"/>
              </m:rPr>
              <w:rPr>
                <w:rFonts w:ascii="Cambria Math" w:hAnsi="Cambria Math" w:cs="Times New Roman"/>
                <w:color w:val="202124"/>
                <w:sz w:val="26"/>
                <w:szCs w:val="26"/>
              </w:rPr>
              <m:t>0</m:t>
            </m:r>
          </m:sup>
        </m:sSubSup>
      </m:oMath>
      <w:r w:rsidRPr="00450466">
        <w:rPr>
          <w:rFonts w:ascii="Times New Roman" w:hAnsi="Times New Roman" w:cs="Times New Roman"/>
          <w:color w:val="202124"/>
          <w:sz w:val="26"/>
          <w:szCs w:val="26"/>
        </w:rPr>
        <w:t xml:space="preserve">  = - 0,26 V</w:t>
      </w:r>
    </w:p>
    <w:p w:rsidR="00AB6D79" w:rsidRPr="00450466" w:rsidRDefault="00AB6D79" w:rsidP="00AB6D79">
      <w:pPr>
        <w:spacing w:before="40"/>
        <w:jc w:val="both"/>
        <w:rPr>
          <w:rFonts w:cs="Times New Roman"/>
          <w:sz w:val="26"/>
          <w:szCs w:val="26"/>
        </w:rPr>
      </w:pPr>
      <w:r w:rsidRPr="00450466">
        <w:rPr>
          <w:rFonts w:cs="Times New Roman"/>
          <w:sz w:val="26"/>
          <w:szCs w:val="26"/>
        </w:rPr>
        <w:t xml:space="preserve">Từ phương trình </w:t>
      </w:r>
      <w:r w:rsidRPr="00450466">
        <w:rPr>
          <w:rFonts w:cs="Times New Roman"/>
          <w:sz w:val="26"/>
          <w:szCs w:val="26"/>
          <w:lang w:val="fr-FR"/>
        </w:rPr>
        <w:sym w:font="Symbol" w:char="F044"/>
      </w:r>
      <w:r w:rsidRPr="00450466">
        <w:rPr>
          <w:rFonts w:cs="Times New Roman"/>
          <w:sz w:val="26"/>
          <w:szCs w:val="26"/>
        </w:rPr>
        <w:t>G</w:t>
      </w:r>
      <w:r w:rsidRPr="00450466">
        <w:rPr>
          <w:rFonts w:cs="Times New Roman"/>
          <w:sz w:val="26"/>
          <w:szCs w:val="26"/>
          <w:vertAlign w:val="superscript"/>
        </w:rPr>
        <w:t>0</w:t>
      </w:r>
      <w:r w:rsidRPr="00450466">
        <w:rPr>
          <w:rFonts w:cs="Times New Roman"/>
          <w:sz w:val="26"/>
          <w:szCs w:val="26"/>
        </w:rPr>
        <w:t xml:space="preserve"> = -nFE</w:t>
      </w:r>
      <w:r w:rsidRPr="00450466">
        <w:rPr>
          <w:rFonts w:cs="Times New Roman"/>
          <w:sz w:val="26"/>
          <w:szCs w:val="26"/>
          <w:vertAlign w:val="superscript"/>
        </w:rPr>
        <w:t>0</w:t>
      </w:r>
      <w:r w:rsidRPr="00450466">
        <w:rPr>
          <w:rFonts w:cs="Times New Roman"/>
          <w:sz w:val="26"/>
          <w:szCs w:val="26"/>
        </w:rPr>
        <w:t xml:space="preserve">; G là hàm trạng thái </w:t>
      </w:r>
      <w:r w:rsidRPr="00450466">
        <w:rPr>
          <w:rFonts w:cs="Times New Roman"/>
          <w:sz w:val="26"/>
          <w:szCs w:val="26"/>
          <w:lang w:val="fr-FR"/>
        </w:rPr>
        <w:sym w:font="Symbol" w:char="F0DE"/>
      </w:r>
      <w:r w:rsidRPr="00450466">
        <w:rPr>
          <w:rFonts w:cs="Times New Roman"/>
          <w:sz w:val="26"/>
          <w:szCs w:val="26"/>
        </w:rPr>
        <w:t xml:space="preserve"> Cộng 3 phương trình trên được</w:t>
      </w:r>
    </w:p>
    <w:p w:rsidR="00AB6D79" w:rsidRPr="00450466" w:rsidRDefault="00AB6D79" w:rsidP="00AB6D79">
      <w:pPr>
        <w:spacing w:before="40"/>
        <w:jc w:val="both"/>
        <w:rPr>
          <w:rFonts w:cs="Times New Roman"/>
          <w:color w:val="000000"/>
          <w:sz w:val="26"/>
          <w:szCs w:val="26"/>
        </w:rPr>
      </w:pPr>
      <w:r w:rsidRPr="00450466">
        <w:rPr>
          <w:rFonts w:cs="Times New Roman"/>
          <w:color w:val="000000"/>
          <w:sz w:val="26"/>
          <w:szCs w:val="26"/>
        </w:rPr>
        <w:t xml:space="preserve">   VO</w:t>
      </w:r>
      <w:r w:rsidRPr="00450466">
        <w:rPr>
          <w:rFonts w:cs="Times New Roman"/>
          <w:color w:val="000000"/>
          <w:sz w:val="26"/>
          <w:szCs w:val="26"/>
          <w:vertAlign w:val="subscript"/>
        </w:rPr>
        <w:t>2</w:t>
      </w:r>
      <w:r w:rsidRPr="00450466">
        <w:rPr>
          <w:rFonts w:cs="Times New Roman"/>
          <w:color w:val="000000"/>
          <w:sz w:val="26"/>
          <w:szCs w:val="26"/>
          <w:vertAlign w:val="superscript"/>
        </w:rPr>
        <w:t>+</w:t>
      </w:r>
      <w:r w:rsidRPr="00450466">
        <w:rPr>
          <w:rFonts w:cs="Times New Roman"/>
          <w:color w:val="000000"/>
          <w:sz w:val="26"/>
          <w:szCs w:val="26"/>
        </w:rPr>
        <w:t>(</w:t>
      </w:r>
      <w:r w:rsidRPr="00450466">
        <w:rPr>
          <w:rFonts w:cs="Times New Roman"/>
          <w:i/>
          <w:iCs/>
          <w:color w:val="000000"/>
          <w:sz w:val="26"/>
          <w:szCs w:val="26"/>
        </w:rPr>
        <w:t>aq</w:t>
      </w:r>
      <w:r w:rsidRPr="00450466">
        <w:rPr>
          <w:rFonts w:cs="Times New Roman"/>
          <w:color w:val="000000"/>
          <w:sz w:val="26"/>
          <w:szCs w:val="26"/>
        </w:rPr>
        <w:t>) + 4 H</w:t>
      </w:r>
      <w:r w:rsidRPr="00450466">
        <w:rPr>
          <w:rFonts w:cs="Times New Roman"/>
          <w:color w:val="000000"/>
          <w:sz w:val="26"/>
          <w:szCs w:val="26"/>
          <w:vertAlign w:val="superscript"/>
        </w:rPr>
        <w:t>+</w:t>
      </w:r>
      <w:r w:rsidRPr="00450466">
        <w:rPr>
          <w:rFonts w:cs="Times New Roman"/>
          <w:color w:val="000000"/>
          <w:sz w:val="26"/>
          <w:szCs w:val="26"/>
        </w:rPr>
        <w:t>(</w:t>
      </w:r>
      <w:r w:rsidRPr="00450466">
        <w:rPr>
          <w:rFonts w:cs="Times New Roman"/>
          <w:i/>
          <w:iCs/>
          <w:color w:val="000000"/>
          <w:sz w:val="26"/>
          <w:szCs w:val="26"/>
        </w:rPr>
        <w:t>aq</w:t>
      </w:r>
      <w:r w:rsidRPr="00450466">
        <w:rPr>
          <w:rFonts w:cs="Times New Roman"/>
          <w:color w:val="000000"/>
          <w:sz w:val="26"/>
          <w:szCs w:val="26"/>
        </w:rPr>
        <w:t xml:space="preserve">) + 3 </w:t>
      </w:r>
      <w:r w:rsidRPr="00450466">
        <w:rPr>
          <w:rFonts w:cs="Times New Roman"/>
          <w:i/>
          <w:iCs/>
          <w:color w:val="000000"/>
          <w:sz w:val="26"/>
          <w:szCs w:val="26"/>
        </w:rPr>
        <w:t>e</w:t>
      </w:r>
      <w:r w:rsidRPr="00450466">
        <w:rPr>
          <w:rFonts w:cs="Times New Roman"/>
          <w:color w:val="000000"/>
          <w:sz w:val="26"/>
          <w:szCs w:val="26"/>
        </w:rPr>
        <w:t xml:space="preserve"> → V</w:t>
      </w:r>
      <w:r w:rsidRPr="00450466">
        <w:rPr>
          <w:rFonts w:cs="Times New Roman"/>
          <w:color w:val="000000"/>
          <w:sz w:val="26"/>
          <w:szCs w:val="26"/>
          <w:vertAlign w:val="superscript"/>
        </w:rPr>
        <w:t>2+</w:t>
      </w:r>
      <w:r w:rsidRPr="00450466">
        <w:rPr>
          <w:rFonts w:cs="Times New Roman"/>
          <w:color w:val="000000"/>
          <w:sz w:val="26"/>
          <w:szCs w:val="26"/>
        </w:rPr>
        <w:t>(</w:t>
      </w:r>
      <w:r w:rsidRPr="00450466">
        <w:rPr>
          <w:rFonts w:cs="Times New Roman"/>
          <w:i/>
          <w:iCs/>
          <w:color w:val="000000"/>
          <w:sz w:val="26"/>
          <w:szCs w:val="26"/>
        </w:rPr>
        <w:t>aq</w:t>
      </w:r>
      <w:r w:rsidRPr="00450466">
        <w:rPr>
          <w:rFonts w:cs="Times New Roman"/>
          <w:color w:val="000000"/>
          <w:sz w:val="26"/>
          <w:szCs w:val="26"/>
        </w:rPr>
        <w:t>) + 2 H</w:t>
      </w:r>
      <w:r w:rsidRPr="00450466">
        <w:rPr>
          <w:rFonts w:cs="Times New Roman"/>
          <w:color w:val="000000"/>
          <w:sz w:val="26"/>
          <w:szCs w:val="26"/>
          <w:vertAlign w:val="subscript"/>
        </w:rPr>
        <w:t>2</w:t>
      </w:r>
      <w:r w:rsidRPr="00450466">
        <w:rPr>
          <w:rFonts w:cs="Times New Roman"/>
          <w:color w:val="000000"/>
          <w:sz w:val="26"/>
          <w:szCs w:val="26"/>
        </w:rPr>
        <w:t>O(</w:t>
      </w:r>
      <w:r w:rsidRPr="00450466">
        <w:rPr>
          <w:rFonts w:cs="Times New Roman"/>
          <w:i/>
          <w:iCs/>
          <w:color w:val="000000"/>
          <w:sz w:val="26"/>
          <w:szCs w:val="26"/>
        </w:rPr>
        <w:t>l</w:t>
      </w:r>
      <w:r w:rsidRPr="00450466">
        <w:rPr>
          <w:rFonts w:cs="Times New Roman"/>
          <w:color w:val="000000"/>
          <w:sz w:val="26"/>
          <w:szCs w:val="26"/>
        </w:rPr>
        <w:t xml:space="preserve">)   </w:t>
      </w:r>
    </w:p>
    <w:p w:rsidR="00AB6D79" w:rsidRDefault="00AB6D79" w:rsidP="00AB6D79">
      <w:pPr>
        <w:rPr>
          <w:rFonts w:eastAsiaTheme="minorEastAsia" w:cs="Times New Roman"/>
          <w:color w:val="000000"/>
          <w:sz w:val="26"/>
          <w:szCs w:val="26"/>
        </w:rPr>
      </w:pPr>
      <w:r w:rsidRPr="00450466">
        <w:rPr>
          <w:rFonts w:cs="Times New Roman"/>
          <w:color w:val="000000"/>
          <w:sz w:val="26"/>
          <w:szCs w:val="26"/>
        </w:rPr>
        <w:t xml:space="preserve"> E</w:t>
      </w:r>
      <w:r w:rsidRPr="00450466">
        <w:rPr>
          <w:rFonts w:cs="Times New Roman"/>
          <w:color w:val="000000"/>
          <w:sz w:val="26"/>
          <w:szCs w:val="26"/>
          <w:vertAlign w:val="subscript"/>
        </w:rPr>
        <w:t>0</w:t>
      </w:r>
      <w:r w:rsidRPr="00450466">
        <w:rPr>
          <w:rFonts w:cs="Times New Roman"/>
          <w:color w:val="000000"/>
          <w:sz w:val="26"/>
          <w:szCs w:val="26"/>
        </w:rPr>
        <w:t xml:space="preserve"> = </w:t>
      </w:r>
      <m:oMath>
        <m:f>
          <m:fPr>
            <m:ctrlPr>
              <w:rPr>
                <w:rFonts w:ascii="Cambria Math" w:hAnsi="Cambria Math" w:cs="Times New Roman"/>
                <w:i/>
                <w:color w:val="000000"/>
                <w:sz w:val="26"/>
                <w:szCs w:val="26"/>
              </w:rPr>
            </m:ctrlPr>
          </m:fPr>
          <m:num>
            <m:r>
              <w:rPr>
                <w:rFonts w:ascii="Cambria Math" w:hAnsi="Cambria Math" w:cs="Times New Roman"/>
                <w:color w:val="000000"/>
                <w:sz w:val="26"/>
                <w:szCs w:val="26"/>
              </w:rPr>
              <m:t>1.</m:t>
            </m:r>
            <m:sSubSup>
              <m:sSubSupPr>
                <m:ctrlPr>
                  <w:rPr>
                    <w:rFonts w:ascii="Cambria Math" w:hAnsi="Cambria Math" w:cs="Times New Roman"/>
                    <w:color w:val="202124"/>
                    <w:sz w:val="26"/>
                    <w:szCs w:val="26"/>
                  </w:rPr>
                </m:ctrlPr>
              </m:sSubSupPr>
              <m:e>
                <m:r>
                  <m:rPr>
                    <m:sty m:val="p"/>
                  </m:rPr>
                  <w:rPr>
                    <w:rFonts w:ascii="Cambria Math" w:hAnsi="Cambria Math" w:cs="Times New Roman"/>
                    <w:color w:val="202124"/>
                    <w:sz w:val="26"/>
                    <w:szCs w:val="26"/>
                  </w:rPr>
                  <m:t>E</m:t>
                </m:r>
              </m:e>
              <m:sub>
                <m:r>
                  <m:rPr>
                    <m:sty m:val="p"/>
                  </m:rPr>
                  <w:rPr>
                    <w:rFonts w:ascii="Cambria Math" w:hAnsi="Cambria Math" w:cs="Times New Roman"/>
                    <w:color w:val="202124"/>
                    <w:sz w:val="26"/>
                    <w:szCs w:val="26"/>
                  </w:rPr>
                  <m:t>1</m:t>
                </m:r>
              </m:sub>
              <m:sup>
                <m:r>
                  <m:rPr>
                    <m:sty m:val="p"/>
                  </m:rPr>
                  <w:rPr>
                    <w:rFonts w:ascii="Cambria Math" w:hAnsi="Cambria Math" w:cs="Times New Roman"/>
                    <w:color w:val="202124"/>
                    <w:sz w:val="26"/>
                    <w:szCs w:val="26"/>
                  </w:rPr>
                  <m:t>0</m:t>
                </m:r>
              </m:sup>
            </m:sSubSup>
            <m:r>
              <m:rPr>
                <m:sty m:val="p"/>
              </m:rPr>
              <w:rPr>
                <w:rFonts w:ascii="Cambria Math" w:hAnsi="Cambria Math" w:cs="Times New Roman"/>
                <w:color w:val="202124"/>
                <w:sz w:val="26"/>
                <w:szCs w:val="26"/>
              </w:rPr>
              <m:t xml:space="preserve"> +1.</m:t>
            </m:r>
            <m:sSubSup>
              <m:sSubSupPr>
                <m:ctrlPr>
                  <w:rPr>
                    <w:rFonts w:ascii="Cambria Math" w:hAnsi="Cambria Math" w:cs="Times New Roman"/>
                    <w:color w:val="202124"/>
                    <w:sz w:val="26"/>
                    <w:szCs w:val="26"/>
                  </w:rPr>
                </m:ctrlPr>
              </m:sSubSupPr>
              <m:e>
                <m:r>
                  <m:rPr>
                    <m:sty m:val="p"/>
                  </m:rPr>
                  <w:rPr>
                    <w:rFonts w:ascii="Cambria Math" w:hAnsi="Cambria Math" w:cs="Times New Roman"/>
                    <w:color w:val="202124"/>
                    <w:sz w:val="26"/>
                    <w:szCs w:val="26"/>
                  </w:rPr>
                  <m:t>E</m:t>
                </m:r>
              </m:e>
              <m:sub>
                <m:r>
                  <m:rPr>
                    <m:sty m:val="p"/>
                  </m:rPr>
                  <w:rPr>
                    <w:rFonts w:ascii="Cambria Math" w:hAnsi="Cambria Math" w:cs="Times New Roman"/>
                    <w:color w:val="202124"/>
                    <w:sz w:val="26"/>
                    <w:szCs w:val="26"/>
                  </w:rPr>
                  <m:t>2</m:t>
                </m:r>
              </m:sub>
              <m:sup>
                <m:r>
                  <m:rPr>
                    <m:sty m:val="p"/>
                  </m:rPr>
                  <w:rPr>
                    <w:rFonts w:ascii="Cambria Math" w:hAnsi="Cambria Math" w:cs="Times New Roman"/>
                    <w:color w:val="202124"/>
                    <w:sz w:val="26"/>
                    <w:szCs w:val="26"/>
                  </w:rPr>
                  <m:t>0</m:t>
                </m:r>
              </m:sup>
            </m:sSubSup>
            <m:r>
              <m:rPr>
                <m:sty m:val="p"/>
              </m:rPr>
              <w:rPr>
                <w:rFonts w:ascii="Cambria Math" w:hAnsi="Cambria Math" w:cs="Times New Roman"/>
                <w:color w:val="202124"/>
                <w:sz w:val="26"/>
                <w:szCs w:val="26"/>
              </w:rPr>
              <m:t>+ 1.</m:t>
            </m:r>
            <m:sSubSup>
              <m:sSubSupPr>
                <m:ctrlPr>
                  <w:rPr>
                    <w:rFonts w:ascii="Cambria Math" w:hAnsi="Cambria Math" w:cs="Times New Roman"/>
                    <w:color w:val="202124"/>
                    <w:sz w:val="26"/>
                    <w:szCs w:val="26"/>
                  </w:rPr>
                </m:ctrlPr>
              </m:sSubSupPr>
              <m:e>
                <m:r>
                  <m:rPr>
                    <m:sty m:val="p"/>
                  </m:rPr>
                  <w:rPr>
                    <w:rFonts w:ascii="Cambria Math" w:hAnsi="Cambria Math" w:cs="Times New Roman"/>
                    <w:color w:val="202124"/>
                    <w:sz w:val="26"/>
                    <w:szCs w:val="26"/>
                  </w:rPr>
                  <m:t>E</m:t>
                </m:r>
              </m:e>
              <m:sub>
                <m:r>
                  <m:rPr>
                    <m:sty m:val="p"/>
                  </m:rPr>
                  <w:rPr>
                    <w:rFonts w:ascii="Cambria Math" w:hAnsi="Cambria Math" w:cs="Times New Roman"/>
                    <w:color w:val="202124"/>
                    <w:sz w:val="26"/>
                    <w:szCs w:val="26"/>
                  </w:rPr>
                  <m:t>3</m:t>
                </m:r>
              </m:sub>
              <m:sup>
                <m:r>
                  <m:rPr>
                    <m:sty m:val="p"/>
                  </m:rPr>
                  <w:rPr>
                    <w:rFonts w:ascii="Cambria Math" w:hAnsi="Cambria Math" w:cs="Times New Roman"/>
                    <w:color w:val="202124"/>
                    <w:sz w:val="26"/>
                    <w:szCs w:val="26"/>
                  </w:rPr>
                  <m:t>0</m:t>
                </m:r>
              </m:sup>
            </m:sSubSup>
            <m:r>
              <m:rPr>
                <m:sty m:val="p"/>
              </m:rPr>
              <w:rPr>
                <w:rFonts w:ascii="Cambria Math" w:hAnsi="Cambria Math" w:cs="Times New Roman"/>
                <w:color w:val="202124"/>
                <w:sz w:val="26"/>
                <w:szCs w:val="26"/>
              </w:rPr>
              <m:t xml:space="preserve"> </m:t>
            </m:r>
          </m:num>
          <m:den>
            <m:r>
              <w:rPr>
                <w:rFonts w:ascii="Cambria Math" w:hAnsi="Cambria Math" w:cs="Times New Roman"/>
                <w:color w:val="000000"/>
                <w:sz w:val="26"/>
                <w:szCs w:val="26"/>
              </w:rPr>
              <m:t>3</m:t>
            </m:r>
          </m:den>
        </m:f>
      </m:oMath>
      <w:r w:rsidRPr="00450466">
        <w:rPr>
          <w:rFonts w:eastAsiaTheme="minorEastAsia" w:cs="Times New Roman"/>
          <w:color w:val="000000"/>
          <w:sz w:val="26"/>
          <w:szCs w:val="26"/>
        </w:rPr>
        <w:t xml:space="preserve"> = +0,36V</w:t>
      </w:r>
    </w:p>
    <w:p w:rsidR="00AB6D79" w:rsidRPr="00450466" w:rsidRDefault="00AB6D79" w:rsidP="00AB6D79">
      <w:pPr>
        <w:spacing w:before="40"/>
        <w:jc w:val="both"/>
        <w:rPr>
          <w:rFonts w:cs="Times New Roman"/>
          <w:color w:val="202124"/>
          <w:sz w:val="26"/>
          <w:szCs w:val="26"/>
        </w:rPr>
      </w:pPr>
      <w:r>
        <w:rPr>
          <w:rFonts w:cs="Times New Roman"/>
          <w:sz w:val="26"/>
          <w:szCs w:val="26"/>
        </w:rPr>
        <w:t xml:space="preserve">2. </w:t>
      </w:r>
      <w:r w:rsidRPr="00450466">
        <w:rPr>
          <w:rFonts w:cs="Times New Roman"/>
          <w:color w:val="202124"/>
          <w:sz w:val="26"/>
          <w:szCs w:val="26"/>
        </w:rPr>
        <w:t>VO</w:t>
      </w:r>
      <w:r w:rsidRPr="00450466">
        <w:rPr>
          <w:rFonts w:cs="Times New Roman"/>
          <w:color w:val="202124"/>
          <w:sz w:val="26"/>
          <w:szCs w:val="26"/>
          <w:vertAlign w:val="subscript"/>
        </w:rPr>
        <w:t>2</w:t>
      </w:r>
      <w:r w:rsidRPr="00450466">
        <w:rPr>
          <w:rFonts w:cs="Times New Roman"/>
          <w:color w:val="202124"/>
          <w:sz w:val="26"/>
          <w:szCs w:val="26"/>
          <w:vertAlign w:val="superscript"/>
        </w:rPr>
        <w:t>+</w:t>
      </w:r>
      <w:r w:rsidRPr="00450466">
        <w:rPr>
          <w:rFonts w:cs="Times New Roman"/>
          <w:color w:val="202124"/>
          <w:sz w:val="26"/>
          <w:szCs w:val="26"/>
          <w:vertAlign w:val="subscript"/>
        </w:rPr>
        <w:t>(aq)</w:t>
      </w:r>
      <w:r w:rsidRPr="00450466">
        <w:rPr>
          <w:rFonts w:cs="Times New Roman"/>
          <w:color w:val="202124"/>
          <w:sz w:val="26"/>
          <w:szCs w:val="26"/>
        </w:rPr>
        <w:t xml:space="preserve">  +  2H</w:t>
      </w:r>
      <w:r w:rsidRPr="00450466">
        <w:rPr>
          <w:rFonts w:cs="Times New Roman"/>
          <w:color w:val="202124"/>
          <w:sz w:val="26"/>
          <w:szCs w:val="26"/>
          <w:vertAlign w:val="superscript"/>
        </w:rPr>
        <w:t>+</w:t>
      </w:r>
      <w:r w:rsidRPr="00450466">
        <w:rPr>
          <w:rFonts w:cs="Times New Roman"/>
          <w:color w:val="202124"/>
          <w:sz w:val="26"/>
          <w:szCs w:val="26"/>
          <w:vertAlign w:val="subscript"/>
        </w:rPr>
        <w:t>(aq)</w:t>
      </w:r>
      <w:r w:rsidRPr="00450466">
        <w:rPr>
          <w:rFonts w:cs="Times New Roman"/>
          <w:color w:val="202124"/>
          <w:sz w:val="26"/>
          <w:szCs w:val="26"/>
        </w:rPr>
        <w:t xml:space="preserve">  + </w:t>
      </w:r>
      <w:r w:rsidRPr="00450466">
        <w:rPr>
          <w:rFonts w:cs="Times New Roman"/>
          <w:color w:val="000000"/>
          <w:sz w:val="26"/>
          <w:szCs w:val="26"/>
        </w:rPr>
        <w:t>V</w:t>
      </w:r>
      <w:r w:rsidRPr="00450466">
        <w:rPr>
          <w:rFonts w:cs="Times New Roman"/>
          <w:color w:val="000000"/>
          <w:sz w:val="26"/>
          <w:szCs w:val="26"/>
          <w:vertAlign w:val="superscript"/>
        </w:rPr>
        <w:t>2+</w:t>
      </w:r>
      <w:r w:rsidRPr="00450466">
        <w:rPr>
          <w:rFonts w:cs="Times New Roman"/>
          <w:color w:val="000000"/>
          <w:sz w:val="26"/>
          <w:szCs w:val="26"/>
        </w:rPr>
        <w:t>(</w:t>
      </w:r>
      <w:r w:rsidRPr="00450466">
        <w:rPr>
          <w:rFonts w:cs="Times New Roman"/>
          <w:i/>
          <w:iCs/>
          <w:color w:val="000000"/>
          <w:sz w:val="26"/>
          <w:szCs w:val="26"/>
        </w:rPr>
        <w:t>aq</w:t>
      </w:r>
      <w:r w:rsidRPr="00450466">
        <w:rPr>
          <w:rFonts w:cs="Times New Roman"/>
          <w:color w:val="000000"/>
          <w:sz w:val="26"/>
          <w:szCs w:val="26"/>
        </w:rPr>
        <w:t xml:space="preserve">) </w:t>
      </w:r>
      <w:r w:rsidRPr="00450466">
        <w:rPr>
          <w:rFonts w:cs="Times New Roman"/>
          <w:color w:val="000000"/>
          <w:sz w:val="26"/>
          <w:szCs w:val="26"/>
        </w:rPr>
        <w:sym w:font="Symbol" w:char="F0AE"/>
      </w:r>
      <w:r w:rsidRPr="00450466">
        <w:rPr>
          <w:rFonts w:cs="Times New Roman"/>
          <w:color w:val="000000"/>
          <w:sz w:val="26"/>
          <w:szCs w:val="26"/>
        </w:rPr>
        <w:t xml:space="preserve"> </w:t>
      </w:r>
      <w:r w:rsidRPr="00450466">
        <w:rPr>
          <w:rFonts w:cs="Times New Roman"/>
          <w:color w:val="202124"/>
          <w:sz w:val="26"/>
          <w:szCs w:val="26"/>
        </w:rPr>
        <w:t>VO</w:t>
      </w:r>
      <w:r w:rsidRPr="00450466">
        <w:rPr>
          <w:rFonts w:cs="Times New Roman"/>
          <w:color w:val="202124"/>
          <w:sz w:val="26"/>
          <w:szCs w:val="26"/>
          <w:vertAlign w:val="superscript"/>
        </w:rPr>
        <w:t>2+</w:t>
      </w:r>
      <w:r w:rsidRPr="00450466">
        <w:rPr>
          <w:rFonts w:cs="Times New Roman"/>
          <w:color w:val="202124"/>
          <w:sz w:val="26"/>
          <w:szCs w:val="26"/>
          <w:vertAlign w:val="subscript"/>
        </w:rPr>
        <w:t>(aq)</w:t>
      </w:r>
      <w:r w:rsidRPr="00450466">
        <w:rPr>
          <w:rFonts w:cs="Times New Roman"/>
          <w:color w:val="202124"/>
          <w:sz w:val="26"/>
          <w:szCs w:val="26"/>
        </w:rPr>
        <w:t xml:space="preserve"> + V</w:t>
      </w:r>
      <w:r w:rsidRPr="00450466">
        <w:rPr>
          <w:rFonts w:cs="Times New Roman"/>
          <w:color w:val="202124"/>
          <w:sz w:val="26"/>
          <w:szCs w:val="26"/>
          <w:vertAlign w:val="superscript"/>
        </w:rPr>
        <w:t>3+</w:t>
      </w:r>
      <w:r w:rsidRPr="00450466">
        <w:rPr>
          <w:rFonts w:cs="Times New Roman"/>
          <w:color w:val="202124"/>
          <w:sz w:val="26"/>
          <w:szCs w:val="26"/>
          <w:vertAlign w:val="subscript"/>
        </w:rPr>
        <w:t>(aq)</w:t>
      </w:r>
      <w:r w:rsidRPr="00450466">
        <w:rPr>
          <w:rFonts w:cs="Times New Roman"/>
          <w:color w:val="202124"/>
          <w:sz w:val="26"/>
          <w:szCs w:val="26"/>
        </w:rPr>
        <w:t xml:space="preserve">  +  H</w:t>
      </w:r>
      <w:r w:rsidRPr="00450466">
        <w:rPr>
          <w:rFonts w:cs="Times New Roman"/>
          <w:color w:val="202124"/>
          <w:sz w:val="26"/>
          <w:szCs w:val="26"/>
          <w:vertAlign w:val="subscript"/>
        </w:rPr>
        <w:t>2</w:t>
      </w:r>
      <w:r w:rsidRPr="00450466">
        <w:rPr>
          <w:rFonts w:cs="Times New Roman"/>
          <w:color w:val="202124"/>
          <w:sz w:val="26"/>
          <w:szCs w:val="26"/>
        </w:rPr>
        <w:t xml:space="preserve">O     </w:t>
      </w:r>
    </w:p>
    <w:p w:rsidR="00AB6D79" w:rsidRDefault="00AB6D79" w:rsidP="00AB6D79">
      <w:pPr>
        <w:rPr>
          <w:rFonts w:cs="Times New Roman"/>
          <w:color w:val="000000"/>
          <w:sz w:val="26"/>
          <w:szCs w:val="26"/>
        </w:rPr>
      </w:pPr>
      <w:r w:rsidRPr="00450466">
        <w:rPr>
          <w:rFonts w:cs="Times New Roman"/>
          <w:color w:val="202124"/>
          <w:sz w:val="26"/>
          <w:szCs w:val="26"/>
        </w:rPr>
        <w:t xml:space="preserve">     </w:t>
      </w:r>
      <w:r w:rsidRPr="00450466">
        <w:rPr>
          <w:rFonts w:cs="Times New Roman"/>
          <w:color w:val="202124"/>
          <w:sz w:val="26"/>
          <w:szCs w:val="26"/>
        </w:rPr>
        <w:sym w:font="Symbol" w:char="F044"/>
      </w:r>
      <w:r w:rsidRPr="00450466">
        <w:rPr>
          <w:rFonts w:cs="Times New Roman"/>
          <w:color w:val="000000"/>
          <w:sz w:val="26"/>
          <w:szCs w:val="26"/>
        </w:rPr>
        <w:t>E</w:t>
      </w:r>
      <w:r w:rsidRPr="00450466">
        <w:rPr>
          <w:rFonts w:cs="Times New Roman"/>
          <w:color w:val="000000"/>
          <w:sz w:val="26"/>
          <w:szCs w:val="26"/>
          <w:vertAlign w:val="subscript"/>
        </w:rPr>
        <w:t>0</w:t>
      </w:r>
      <w:r w:rsidRPr="00450466">
        <w:rPr>
          <w:rFonts w:cs="Times New Roman"/>
          <w:color w:val="000000"/>
          <w:sz w:val="26"/>
          <w:szCs w:val="26"/>
        </w:rPr>
        <w:t xml:space="preserve"> = 1,00 - (-0,26) = 1,26V</w:t>
      </w:r>
    </w:p>
    <w:p w:rsidR="00AB6D79" w:rsidRPr="00450466" w:rsidRDefault="00AB6D79" w:rsidP="00AB6D79">
      <w:pPr>
        <w:spacing w:before="40"/>
        <w:jc w:val="both"/>
        <w:rPr>
          <w:rFonts w:eastAsiaTheme="minorEastAsia" w:cs="Times New Roman"/>
          <w:sz w:val="26"/>
          <w:szCs w:val="26"/>
        </w:rPr>
      </w:pPr>
      <w:r>
        <w:rPr>
          <w:rFonts w:cs="Times New Roman"/>
          <w:sz w:val="26"/>
          <w:szCs w:val="26"/>
        </w:rPr>
        <w:t xml:space="preserve">3. </w:t>
      </w:r>
      <w:r w:rsidRPr="00450466">
        <w:rPr>
          <w:rFonts w:cs="Times New Roman"/>
          <w:sz w:val="26"/>
          <w:szCs w:val="26"/>
          <w:lang w:val="fr-FR"/>
        </w:rPr>
        <w:sym w:font="Symbol" w:char="F044"/>
      </w:r>
      <w:r w:rsidRPr="00450466">
        <w:rPr>
          <w:rFonts w:cs="Times New Roman"/>
          <w:sz w:val="26"/>
          <w:szCs w:val="26"/>
        </w:rPr>
        <w:t>G</w:t>
      </w:r>
      <w:r w:rsidRPr="00450466">
        <w:rPr>
          <w:rFonts w:cs="Times New Roman"/>
          <w:sz w:val="26"/>
          <w:szCs w:val="26"/>
          <w:vertAlign w:val="superscript"/>
        </w:rPr>
        <w:t>0</w:t>
      </w:r>
      <w:r w:rsidRPr="00450466">
        <w:rPr>
          <w:rFonts w:cs="Times New Roman"/>
          <w:sz w:val="26"/>
          <w:szCs w:val="26"/>
        </w:rPr>
        <w:t xml:space="preserve"> = -nFE</w:t>
      </w:r>
      <w:r w:rsidRPr="00450466">
        <w:rPr>
          <w:rFonts w:cs="Times New Roman"/>
          <w:sz w:val="26"/>
          <w:szCs w:val="26"/>
          <w:vertAlign w:val="superscript"/>
        </w:rPr>
        <w:t>0</w:t>
      </w:r>
      <w:r w:rsidRPr="00450466">
        <w:rPr>
          <w:rFonts w:cs="Times New Roman"/>
          <w:sz w:val="26"/>
          <w:szCs w:val="26"/>
        </w:rPr>
        <w:t xml:space="preserve"> = </w:t>
      </w:r>
      <w:r w:rsidRPr="00450466">
        <w:rPr>
          <w:rFonts w:cs="Times New Roman"/>
          <w:sz w:val="26"/>
          <w:szCs w:val="26"/>
          <w:lang w:val="fr-FR"/>
        </w:rPr>
        <w:sym w:font="Symbol" w:char="F044"/>
      </w:r>
      <w:r w:rsidRPr="00450466">
        <w:rPr>
          <w:rFonts w:cs="Times New Roman"/>
          <w:sz w:val="26"/>
          <w:szCs w:val="26"/>
        </w:rPr>
        <w:t>H</w:t>
      </w:r>
      <w:r w:rsidRPr="00450466">
        <w:rPr>
          <w:rFonts w:cs="Times New Roman"/>
          <w:sz w:val="26"/>
          <w:szCs w:val="26"/>
          <w:vertAlign w:val="superscript"/>
        </w:rPr>
        <w:t>0</w:t>
      </w:r>
      <w:r w:rsidRPr="00450466">
        <w:rPr>
          <w:rFonts w:cs="Times New Roman"/>
          <w:sz w:val="26"/>
          <w:szCs w:val="26"/>
        </w:rPr>
        <w:t xml:space="preserve">  -  T. </w:t>
      </w:r>
      <w:r w:rsidRPr="00450466">
        <w:rPr>
          <w:rFonts w:cs="Times New Roman"/>
          <w:sz w:val="26"/>
          <w:szCs w:val="26"/>
          <w:lang w:val="fr-FR"/>
        </w:rPr>
        <w:sym w:font="Symbol" w:char="F044"/>
      </w:r>
      <w:r w:rsidRPr="00450466">
        <w:rPr>
          <w:rFonts w:cs="Times New Roman"/>
          <w:sz w:val="26"/>
          <w:szCs w:val="26"/>
        </w:rPr>
        <w:t>S</w:t>
      </w:r>
      <w:r w:rsidRPr="00450466">
        <w:rPr>
          <w:rFonts w:cs="Times New Roman"/>
          <w:sz w:val="26"/>
          <w:szCs w:val="26"/>
          <w:vertAlign w:val="superscript"/>
        </w:rPr>
        <w:t>0</w:t>
      </w:r>
      <w:r w:rsidRPr="00450466">
        <w:rPr>
          <w:rFonts w:cs="Times New Roman"/>
          <w:sz w:val="26"/>
          <w:szCs w:val="26"/>
        </w:rPr>
        <w:t xml:space="preserve"> do vậy </w:t>
      </w:r>
      <w:r w:rsidRPr="00450466">
        <w:rPr>
          <w:rFonts w:cs="Times New Roman"/>
          <w:sz w:val="26"/>
          <w:szCs w:val="26"/>
          <w:lang w:val="fr-FR"/>
        </w:rPr>
        <w:sym w:font="Symbol" w:char="F044"/>
      </w:r>
      <w:r w:rsidRPr="00450466">
        <w:rPr>
          <w:rFonts w:cs="Times New Roman"/>
          <w:sz w:val="26"/>
          <w:szCs w:val="26"/>
        </w:rPr>
        <w:t>E</w:t>
      </w:r>
      <w:r w:rsidRPr="00450466">
        <w:rPr>
          <w:rFonts w:cs="Times New Roman"/>
          <w:sz w:val="26"/>
          <w:szCs w:val="26"/>
          <w:vertAlign w:val="superscript"/>
        </w:rPr>
        <w:t>0</w:t>
      </w:r>
      <w:r w:rsidRPr="00450466">
        <w:rPr>
          <w:rFonts w:cs="Times New Roman"/>
          <w:sz w:val="26"/>
          <w:szCs w:val="26"/>
        </w:rPr>
        <w:t xml:space="preserve"> = - </w:t>
      </w:r>
      <m:oMath>
        <m:f>
          <m:fPr>
            <m:ctrlPr>
              <w:rPr>
                <w:rFonts w:ascii="Cambria Math" w:hAnsi="Cambria Math" w:cs="Times New Roman"/>
                <w:sz w:val="26"/>
                <w:szCs w:val="26"/>
                <w:lang w:val="fr-FR"/>
              </w:rPr>
            </m:ctrlPr>
          </m:fPr>
          <m:num>
            <m:r>
              <m:rPr>
                <m:sty m:val="p"/>
              </m:rPr>
              <w:rPr>
                <w:rFonts w:ascii="Cambria Math" w:hAnsi="Cambria Math" w:cs="Times New Roman"/>
                <w:sz w:val="26"/>
                <w:szCs w:val="26"/>
              </w:rPr>
              <m:t>∆</m:t>
            </m:r>
            <m:sSup>
              <m:sSupPr>
                <m:ctrlPr>
                  <w:rPr>
                    <w:rFonts w:ascii="Cambria Math" w:hAnsi="Cambria Math" w:cs="Times New Roman"/>
                    <w:sz w:val="26"/>
                    <w:szCs w:val="26"/>
                    <w:lang w:val="fr-FR"/>
                  </w:rPr>
                </m:ctrlPr>
              </m:sSupPr>
              <m:e>
                <m:r>
                  <m:rPr>
                    <m:sty m:val="p"/>
                  </m:rPr>
                  <w:rPr>
                    <w:rFonts w:ascii="Cambria Math" w:hAnsi="Cambria Math" w:cs="Times New Roman"/>
                    <w:sz w:val="26"/>
                    <w:szCs w:val="26"/>
                  </w:rPr>
                  <m:t>H</m:t>
                </m:r>
              </m:e>
              <m:sup>
                <m:r>
                  <m:rPr>
                    <m:sty m:val="p"/>
                  </m:rPr>
                  <w:rPr>
                    <w:rFonts w:ascii="Cambria Math" w:hAnsi="Cambria Math" w:cs="Times New Roman"/>
                    <w:sz w:val="26"/>
                    <w:szCs w:val="26"/>
                  </w:rPr>
                  <m:t>0</m:t>
                </m:r>
              </m:sup>
            </m:sSup>
          </m:num>
          <m:den>
            <m:r>
              <m:rPr>
                <m:sty m:val="p"/>
              </m:rPr>
              <w:rPr>
                <w:rFonts w:ascii="Cambria Math" w:hAnsi="Cambria Math" w:cs="Times New Roman"/>
                <w:sz w:val="26"/>
                <w:szCs w:val="26"/>
              </w:rPr>
              <m:t>nF</m:t>
            </m:r>
          </m:den>
        </m:f>
        <m:r>
          <m:rPr>
            <m:sty m:val="p"/>
          </m:rPr>
          <w:rPr>
            <w:rFonts w:ascii="Cambria Math" w:hAnsi="Cambria Math" w:cs="Times New Roman"/>
            <w:sz w:val="26"/>
            <w:szCs w:val="26"/>
          </w:rPr>
          <m:t>+ T.</m:t>
        </m:r>
        <m:f>
          <m:fPr>
            <m:ctrlPr>
              <w:rPr>
                <w:rFonts w:ascii="Cambria Math" w:hAnsi="Cambria Math" w:cs="Times New Roman"/>
                <w:sz w:val="26"/>
                <w:szCs w:val="26"/>
                <w:lang w:val="fr-FR"/>
              </w:rPr>
            </m:ctrlPr>
          </m:fPr>
          <m:num>
            <m:r>
              <m:rPr>
                <m:sty m:val="p"/>
              </m:rPr>
              <w:rPr>
                <w:rFonts w:ascii="Cambria Math" w:hAnsi="Cambria Math" w:cs="Times New Roman"/>
                <w:sz w:val="26"/>
                <w:szCs w:val="26"/>
              </w:rPr>
              <m:t>∆</m:t>
            </m:r>
            <m:sSup>
              <m:sSupPr>
                <m:ctrlPr>
                  <w:rPr>
                    <w:rFonts w:ascii="Cambria Math" w:hAnsi="Cambria Math" w:cs="Times New Roman"/>
                    <w:sz w:val="26"/>
                    <w:szCs w:val="26"/>
                    <w:lang w:val="fr-FR"/>
                  </w:rPr>
                </m:ctrlPr>
              </m:sSupPr>
              <m:e>
                <m:r>
                  <m:rPr>
                    <m:sty m:val="p"/>
                  </m:rPr>
                  <w:rPr>
                    <w:rFonts w:ascii="Cambria Math" w:hAnsi="Cambria Math" w:cs="Times New Roman"/>
                    <w:sz w:val="26"/>
                    <w:szCs w:val="26"/>
                  </w:rPr>
                  <m:t>S</m:t>
                </m:r>
              </m:e>
              <m:sup>
                <m:r>
                  <m:rPr>
                    <m:sty m:val="p"/>
                  </m:rPr>
                  <w:rPr>
                    <w:rFonts w:ascii="Cambria Math" w:hAnsi="Cambria Math" w:cs="Times New Roman"/>
                    <w:sz w:val="26"/>
                    <w:szCs w:val="26"/>
                  </w:rPr>
                  <m:t>0</m:t>
                </m:r>
              </m:sup>
            </m:sSup>
          </m:num>
          <m:den>
            <m:r>
              <m:rPr>
                <m:sty m:val="p"/>
              </m:rPr>
              <w:rPr>
                <w:rFonts w:ascii="Cambria Math" w:hAnsi="Cambria Math" w:cs="Times New Roman"/>
                <w:sz w:val="26"/>
                <w:szCs w:val="26"/>
              </w:rPr>
              <m:t>nF</m:t>
            </m:r>
          </m:den>
        </m:f>
      </m:oMath>
    </w:p>
    <w:p w:rsidR="00AB6D79" w:rsidRPr="00450466" w:rsidRDefault="00AB6D79" w:rsidP="00AB6D79">
      <w:pPr>
        <w:spacing w:before="40"/>
        <w:jc w:val="both"/>
        <w:rPr>
          <w:rFonts w:cs="Times New Roman"/>
          <w:sz w:val="26"/>
          <w:szCs w:val="26"/>
        </w:rPr>
      </w:pPr>
      <w:r w:rsidRPr="00450466">
        <w:rPr>
          <w:rFonts w:eastAsiaTheme="minorEastAsia" w:cs="Times New Roman"/>
          <w:sz w:val="26"/>
          <w:szCs w:val="26"/>
        </w:rPr>
        <w:tab/>
      </w:r>
      <w:r w:rsidRPr="00450466">
        <w:rPr>
          <w:rFonts w:eastAsiaTheme="minorEastAsia" w:cs="Times New Roman"/>
          <w:sz w:val="26"/>
          <w:szCs w:val="26"/>
          <w:lang w:val="fr-FR"/>
        </w:rPr>
        <w:sym w:font="Symbol" w:char="F0DE"/>
      </w:r>
      <w:r w:rsidRPr="00450466">
        <w:rPr>
          <w:rFonts w:eastAsiaTheme="minorEastAsia" w:cs="Times New Roman"/>
          <w:sz w:val="26"/>
          <w:szCs w:val="26"/>
        </w:rPr>
        <w:t xml:space="preserve"> </w:t>
      </w:r>
      <m:oMath>
        <m:f>
          <m:fPr>
            <m:ctrlPr>
              <w:rPr>
                <w:rFonts w:ascii="Cambria Math" w:hAnsi="Cambria Math" w:cs="Times New Roman"/>
                <w:sz w:val="26"/>
                <w:szCs w:val="26"/>
                <w:lang w:val="fr-FR"/>
              </w:rPr>
            </m:ctrlPr>
          </m:fPr>
          <m:num>
            <m:r>
              <m:rPr>
                <m:sty m:val="p"/>
              </m:rPr>
              <w:rPr>
                <w:rFonts w:ascii="Cambria Math" w:hAnsi="Cambria Math" w:cs="Times New Roman"/>
                <w:sz w:val="26"/>
                <w:szCs w:val="26"/>
              </w:rPr>
              <m:t>∆</m:t>
            </m:r>
            <m:sSup>
              <m:sSupPr>
                <m:ctrlPr>
                  <w:rPr>
                    <w:rFonts w:ascii="Cambria Math" w:hAnsi="Cambria Math" w:cs="Times New Roman"/>
                    <w:sz w:val="26"/>
                    <w:szCs w:val="26"/>
                    <w:lang w:val="fr-FR"/>
                  </w:rPr>
                </m:ctrlPr>
              </m:sSupPr>
              <m:e>
                <m:r>
                  <m:rPr>
                    <m:sty m:val="p"/>
                  </m:rPr>
                  <w:rPr>
                    <w:rFonts w:ascii="Cambria Math" w:hAnsi="Cambria Math" w:cs="Times New Roman"/>
                    <w:sz w:val="26"/>
                    <w:szCs w:val="26"/>
                  </w:rPr>
                  <m:t>S</m:t>
                </m:r>
              </m:e>
              <m:sup>
                <m:r>
                  <m:rPr>
                    <m:sty m:val="p"/>
                  </m:rPr>
                  <w:rPr>
                    <w:rFonts w:ascii="Cambria Math" w:hAnsi="Cambria Math" w:cs="Times New Roman"/>
                    <w:sz w:val="26"/>
                    <w:szCs w:val="26"/>
                  </w:rPr>
                  <m:t>0</m:t>
                </m:r>
              </m:sup>
            </m:sSup>
          </m:num>
          <m:den>
            <m:r>
              <m:rPr>
                <m:sty m:val="p"/>
              </m:rPr>
              <w:rPr>
                <w:rFonts w:ascii="Cambria Math" w:hAnsi="Cambria Math" w:cs="Times New Roman"/>
                <w:sz w:val="26"/>
                <w:szCs w:val="26"/>
              </w:rPr>
              <m:t>nF</m:t>
            </m:r>
          </m:den>
        </m:f>
        <m:r>
          <w:rPr>
            <w:rFonts w:ascii="Cambria Math" w:eastAsiaTheme="minorEastAsia" w:hAnsi="Cambria Math" w:cs="Times New Roman"/>
            <w:sz w:val="26"/>
            <w:szCs w:val="26"/>
          </w:rPr>
          <m:t xml:space="preserve"> =</m:t>
        </m:r>
        <m:f>
          <m:fPr>
            <m:ctrlPr>
              <w:rPr>
                <w:rFonts w:ascii="Cambria Math" w:eastAsiaTheme="minorEastAsia" w:hAnsi="Cambria Math" w:cs="Times New Roman"/>
                <w:i/>
                <w:sz w:val="26"/>
                <w:szCs w:val="26"/>
                <w:lang w:val="fr-FR"/>
              </w:rPr>
            </m:ctrlPr>
          </m:fPr>
          <m:num>
            <m:r>
              <w:rPr>
                <w:rFonts w:ascii="Cambria Math" w:eastAsiaTheme="minorEastAsia" w:hAnsi="Cambria Math" w:cs="Times New Roman"/>
                <w:sz w:val="26"/>
                <w:szCs w:val="26"/>
                <w:lang w:val="fr-FR"/>
              </w:rPr>
              <m:t>∂</m:t>
            </m:r>
            <m:r>
              <w:rPr>
                <w:rFonts w:ascii="Cambria Math" w:eastAsiaTheme="minorEastAsia" w:hAnsi="Cambria Math" w:cs="Times New Roman"/>
                <w:sz w:val="26"/>
                <w:szCs w:val="26"/>
              </w:rPr>
              <m:t>(</m:t>
            </m:r>
            <m:sSup>
              <m:sSupPr>
                <m:ctrlPr>
                  <w:rPr>
                    <w:rFonts w:ascii="Cambria Math" w:eastAsiaTheme="minorEastAsia" w:hAnsi="Cambria Math" w:cs="Times New Roman"/>
                    <w:i/>
                    <w:sz w:val="26"/>
                    <w:szCs w:val="26"/>
                    <w:lang w:val="fr-FR"/>
                  </w:rPr>
                </m:ctrlPr>
              </m:sSupPr>
              <m:e>
                <m:r>
                  <w:rPr>
                    <w:rFonts w:ascii="Cambria Math" w:eastAsiaTheme="minorEastAsia" w:hAnsi="Cambria Math" w:cs="Times New Roman"/>
                    <w:sz w:val="26"/>
                    <w:szCs w:val="26"/>
                  </w:rPr>
                  <m:t>∆</m:t>
                </m:r>
                <m:r>
                  <w:rPr>
                    <w:rFonts w:ascii="Cambria Math" w:eastAsiaTheme="minorEastAsia" w:hAnsi="Cambria Math" w:cs="Times New Roman"/>
                    <w:sz w:val="26"/>
                    <w:szCs w:val="26"/>
                    <w:lang w:val="fr-FR"/>
                  </w:rPr>
                  <m:t>E</m:t>
                </m:r>
              </m:e>
              <m:sup>
                <m:r>
                  <w:rPr>
                    <w:rFonts w:ascii="Cambria Math" w:eastAsiaTheme="minorEastAsia" w:hAnsi="Cambria Math" w:cs="Times New Roman"/>
                    <w:sz w:val="26"/>
                    <w:szCs w:val="26"/>
                  </w:rPr>
                  <m:t>0</m:t>
                </m:r>
              </m:sup>
            </m:sSup>
            <m:r>
              <w:rPr>
                <w:rFonts w:ascii="Cambria Math" w:eastAsiaTheme="minorEastAsia" w:hAnsi="Cambria Math" w:cs="Times New Roman"/>
                <w:sz w:val="26"/>
                <w:szCs w:val="26"/>
              </w:rPr>
              <m:t>)</m:t>
            </m:r>
          </m:num>
          <m:den>
            <m:r>
              <w:rPr>
                <w:rFonts w:ascii="Cambria Math" w:eastAsiaTheme="minorEastAsia" w:hAnsi="Cambria Math" w:cs="Times New Roman"/>
                <w:sz w:val="26"/>
                <w:szCs w:val="26"/>
                <w:lang w:val="fr-FR"/>
              </w:rPr>
              <m:t>dT</m:t>
            </m:r>
          </m:den>
        </m:f>
        <m:r>
          <w:rPr>
            <w:rFonts w:ascii="Cambria Math" w:eastAsiaTheme="minorEastAsia" w:hAnsi="Cambria Math" w:cs="Times New Roman"/>
            <w:sz w:val="26"/>
            <w:szCs w:val="26"/>
          </w:rPr>
          <m:t>≈</m:t>
        </m:r>
        <m:f>
          <m:fPr>
            <m:ctrlPr>
              <w:rPr>
                <w:rFonts w:ascii="Cambria Math" w:eastAsiaTheme="minorEastAsia" w:hAnsi="Cambria Math" w:cs="Times New Roman"/>
                <w:i/>
                <w:sz w:val="26"/>
                <w:szCs w:val="26"/>
                <w:lang w:val="fr-FR"/>
              </w:rPr>
            </m:ctrlPr>
          </m:fPr>
          <m:num>
            <m:r>
              <w:rPr>
                <w:rFonts w:ascii="Cambria Math" w:eastAsiaTheme="minorEastAsia" w:hAnsi="Cambria Math" w:cs="Times New Roman"/>
                <w:sz w:val="26"/>
                <w:szCs w:val="26"/>
              </w:rPr>
              <m:t>∆(</m:t>
            </m:r>
            <m:sSup>
              <m:sSupPr>
                <m:ctrlPr>
                  <w:rPr>
                    <w:rFonts w:ascii="Cambria Math" w:eastAsiaTheme="minorEastAsia" w:hAnsi="Cambria Math" w:cs="Times New Roman"/>
                    <w:i/>
                    <w:sz w:val="26"/>
                    <w:szCs w:val="26"/>
                    <w:lang w:val="fr-FR"/>
                  </w:rPr>
                </m:ctrlPr>
              </m:sSupPr>
              <m:e>
                <m:r>
                  <w:rPr>
                    <w:rFonts w:ascii="Cambria Math" w:eastAsiaTheme="minorEastAsia" w:hAnsi="Cambria Math" w:cs="Times New Roman"/>
                    <w:sz w:val="26"/>
                    <w:szCs w:val="26"/>
                  </w:rPr>
                  <m:t>∆</m:t>
                </m:r>
                <m:r>
                  <w:rPr>
                    <w:rFonts w:ascii="Cambria Math" w:eastAsiaTheme="minorEastAsia" w:hAnsi="Cambria Math" w:cs="Times New Roman"/>
                    <w:sz w:val="26"/>
                    <w:szCs w:val="26"/>
                    <w:lang w:val="fr-FR"/>
                  </w:rPr>
                  <m:t>E</m:t>
                </m:r>
              </m:e>
              <m:sup>
                <m:r>
                  <w:rPr>
                    <w:rFonts w:ascii="Cambria Math" w:eastAsiaTheme="minorEastAsia" w:hAnsi="Cambria Math" w:cs="Times New Roman"/>
                    <w:sz w:val="26"/>
                    <w:szCs w:val="26"/>
                  </w:rPr>
                  <m:t>0</m:t>
                </m:r>
              </m:sup>
            </m:sSup>
            <m:r>
              <w:rPr>
                <w:rFonts w:ascii="Cambria Math" w:eastAsiaTheme="minorEastAsia" w:hAnsi="Cambria Math" w:cs="Times New Roman"/>
                <w:sz w:val="26"/>
                <w:szCs w:val="26"/>
              </w:rPr>
              <m:t>)</m:t>
            </m:r>
          </m:num>
          <m:den>
            <m:r>
              <w:rPr>
                <w:rFonts w:ascii="Cambria Math" w:eastAsiaTheme="minorEastAsia" w:hAnsi="Cambria Math" w:cs="Times New Roman"/>
                <w:sz w:val="26"/>
                <w:szCs w:val="26"/>
              </w:rPr>
              <m:t>∆</m:t>
            </m:r>
            <m:r>
              <w:rPr>
                <w:rFonts w:ascii="Cambria Math" w:eastAsiaTheme="minorEastAsia" w:hAnsi="Cambria Math" w:cs="Times New Roman"/>
                <w:sz w:val="26"/>
                <w:szCs w:val="26"/>
                <w:lang w:val="fr-FR"/>
              </w:rPr>
              <m:t>T</m:t>
            </m:r>
          </m:den>
        </m:f>
      </m:oMath>
      <w:r w:rsidRPr="00450466">
        <w:rPr>
          <w:rFonts w:eastAsiaTheme="minorEastAsia" w:cs="Times New Roman"/>
          <w:sz w:val="26"/>
          <w:szCs w:val="26"/>
        </w:rPr>
        <w:t xml:space="preserve"> = 1,76.10</w:t>
      </w:r>
      <w:r w:rsidRPr="00450466">
        <w:rPr>
          <w:rFonts w:eastAsiaTheme="minorEastAsia" w:cs="Times New Roman"/>
          <w:sz w:val="26"/>
          <w:szCs w:val="26"/>
          <w:vertAlign w:val="superscript"/>
        </w:rPr>
        <w:t>-4</w:t>
      </w:r>
      <w:r w:rsidRPr="00450466">
        <w:rPr>
          <w:rFonts w:eastAsiaTheme="minorEastAsia" w:cs="Times New Roman"/>
          <w:sz w:val="26"/>
          <w:szCs w:val="26"/>
        </w:rPr>
        <w:t xml:space="preserve"> </w:t>
      </w:r>
      <w:r w:rsidRPr="00450466">
        <w:rPr>
          <w:rFonts w:eastAsiaTheme="minorEastAsia" w:cs="Times New Roman"/>
          <w:sz w:val="26"/>
          <w:szCs w:val="26"/>
          <w:lang w:val="fr-FR"/>
        </w:rPr>
        <w:sym w:font="Symbol" w:char="F0DE"/>
      </w:r>
      <w:r w:rsidRPr="00450466">
        <w:rPr>
          <w:rFonts w:eastAsiaTheme="minorEastAsia" w:cs="Times New Roman"/>
          <w:sz w:val="26"/>
          <w:szCs w:val="26"/>
        </w:rPr>
        <w:t xml:space="preserve"> </w:t>
      </w:r>
      <w:r w:rsidRPr="00450466">
        <w:rPr>
          <w:rFonts w:cs="Times New Roman"/>
          <w:sz w:val="26"/>
          <w:szCs w:val="26"/>
          <w:lang w:val="fr-FR"/>
        </w:rPr>
        <w:sym w:font="Symbol" w:char="F044"/>
      </w:r>
      <w:r w:rsidRPr="00450466">
        <w:rPr>
          <w:rFonts w:cs="Times New Roman"/>
          <w:sz w:val="26"/>
          <w:szCs w:val="26"/>
        </w:rPr>
        <w:t>S</w:t>
      </w:r>
      <w:r w:rsidRPr="00450466">
        <w:rPr>
          <w:rFonts w:cs="Times New Roman"/>
          <w:sz w:val="26"/>
          <w:szCs w:val="26"/>
          <w:vertAlign w:val="superscript"/>
        </w:rPr>
        <w:t>0</w:t>
      </w:r>
      <w:r w:rsidRPr="00450466">
        <w:rPr>
          <w:rFonts w:cs="Times New Roman"/>
          <w:sz w:val="26"/>
          <w:szCs w:val="26"/>
        </w:rPr>
        <w:t xml:space="preserve"> = 17,0 J.mol</w:t>
      </w:r>
      <w:r w:rsidRPr="00450466">
        <w:rPr>
          <w:rFonts w:cs="Times New Roman"/>
          <w:sz w:val="26"/>
          <w:szCs w:val="26"/>
          <w:vertAlign w:val="superscript"/>
        </w:rPr>
        <w:t>-1</w:t>
      </w:r>
      <w:r w:rsidRPr="00450466">
        <w:rPr>
          <w:rFonts w:cs="Times New Roman"/>
          <w:sz w:val="26"/>
          <w:szCs w:val="26"/>
        </w:rPr>
        <w:t>.K</w:t>
      </w:r>
      <w:r w:rsidRPr="00450466">
        <w:rPr>
          <w:rFonts w:cs="Times New Roman"/>
          <w:sz w:val="26"/>
          <w:szCs w:val="26"/>
          <w:vertAlign w:val="superscript"/>
        </w:rPr>
        <w:t>-1</w:t>
      </w:r>
      <w:r w:rsidRPr="00450466">
        <w:rPr>
          <w:rFonts w:cs="Times New Roman"/>
          <w:sz w:val="26"/>
          <w:szCs w:val="26"/>
        </w:rPr>
        <w:t>.</w:t>
      </w:r>
    </w:p>
    <w:p w:rsidR="00AB6D79" w:rsidRPr="00450466" w:rsidRDefault="00AB6D79" w:rsidP="00AB6D79">
      <w:pPr>
        <w:spacing w:before="40"/>
        <w:jc w:val="both"/>
        <w:rPr>
          <w:rFonts w:cs="Times New Roman"/>
          <w:sz w:val="26"/>
          <w:szCs w:val="26"/>
          <w:lang w:val="fr-FR"/>
        </w:rPr>
      </w:pPr>
      <w:r w:rsidRPr="00450466">
        <w:rPr>
          <w:rFonts w:cs="Times New Roman"/>
          <w:sz w:val="26"/>
          <w:szCs w:val="26"/>
        </w:rPr>
        <w:t xml:space="preserve">Tại 298K: </w:t>
      </w:r>
      <w:r w:rsidRPr="00450466">
        <w:rPr>
          <w:rFonts w:cs="Times New Roman"/>
          <w:sz w:val="26"/>
          <w:szCs w:val="26"/>
          <w:lang w:val="fr-FR"/>
        </w:rPr>
        <w:sym w:font="Symbol" w:char="F044"/>
      </w:r>
      <w:r w:rsidRPr="00450466">
        <w:rPr>
          <w:rFonts w:cs="Times New Roman"/>
          <w:sz w:val="26"/>
          <w:szCs w:val="26"/>
        </w:rPr>
        <w:t>G</w:t>
      </w:r>
      <w:r w:rsidRPr="00450466">
        <w:rPr>
          <w:rFonts w:cs="Times New Roman"/>
          <w:sz w:val="26"/>
          <w:szCs w:val="26"/>
          <w:vertAlign w:val="superscript"/>
        </w:rPr>
        <w:t>0</w:t>
      </w:r>
      <w:r w:rsidRPr="00450466">
        <w:rPr>
          <w:rFonts w:cs="Times New Roman"/>
          <w:sz w:val="26"/>
          <w:szCs w:val="26"/>
        </w:rPr>
        <w:t xml:space="preserve"> = -nFE</w:t>
      </w:r>
      <w:r w:rsidRPr="00450466">
        <w:rPr>
          <w:rFonts w:cs="Times New Roman"/>
          <w:sz w:val="26"/>
          <w:szCs w:val="26"/>
          <w:vertAlign w:val="superscript"/>
        </w:rPr>
        <w:t>0</w:t>
      </w:r>
      <w:r w:rsidRPr="00450466">
        <w:rPr>
          <w:rFonts w:cs="Times New Roman"/>
          <w:sz w:val="26"/>
          <w:szCs w:val="26"/>
        </w:rPr>
        <w:t xml:space="preserve"> = -121,6 kJ.mol</w:t>
      </w:r>
      <w:r w:rsidRPr="00450466">
        <w:rPr>
          <w:rFonts w:cs="Times New Roman"/>
          <w:sz w:val="26"/>
          <w:szCs w:val="26"/>
          <w:vertAlign w:val="superscript"/>
        </w:rPr>
        <w:t>-1</w:t>
      </w:r>
      <w:r w:rsidRPr="00450466">
        <w:rPr>
          <w:rFonts w:cs="Times New Roman"/>
          <w:sz w:val="26"/>
          <w:szCs w:val="26"/>
        </w:rPr>
        <w:t xml:space="preserve"> = </w:t>
      </w:r>
      <w:r w:rsidRPr="00450466">
        <w:rPr>
          <w:rFonts w:cs="Times New Roman"/>
          <w:sz w:val="26"/>
          <w:szCs w:val="26"/>
          <w:lang w:val="fr-FR"/>
        </w:rPr>
        <w:sym w:font="Symbol" w:char="F044"/>
      </w:r>
      <w:r w:rsidRPr="00450466">
        <w:rPr>
          <w:rFonts w:cs="Times New Roman"/>
          <w:sz w:val="26"/>
          <w:szCs w:val="26"/>
        </w:rPr>
        <w:t>H</w:t>
      </w:r>
      <w:r w:rsidRPr="00450466">
        <w:rPr>
          <w:rFonts w:cs="Times New Roman"/>
          <w:sz w:val="26"/>
          <w:szCs w:val="26"/>
          <w:vertAlign w:val="superscript"/>
        </w:rPr>
        <w:t>0</w:t>
      </w:r>
      <w:r w:rsidRPr="00450466">
        <w:rPr>
          <w:rFonts w:cs="Times New Roman"/>
          <w:sz w:val="26"/>
          <w:szCs w:val="26"/>
        </w:rPr>
        <w:t xml:space="preserve">  -  T. </w:t>
      </w:r>
      <w:r w:rsidRPr="00450466">
        <w:rPr>
          <w:rFonts w:cs="Times New Roman"/>
          <w:sz w:val="26"/>
          <w:szCs w:val="26"/>
          <w:lang w:val="fr-FR"/>
        </w:rPr>
        <w:sym w:font="Symbol" w:char="F044"/>
      </w:r>
      <w:r w:rsidRPr="00450466">
        <w:rPr>
          <w:rFonts w:cs="Times New Roman"/>
          <w:sz w:val="26"/>
          <w:szCs w:val="26"/>
          <w:lang w:val="fr-FR"/>
        </w:rPr>
        <w:t>S</w:t>
      </w:r>
      <w:r w:rsidRPr="00450466">
        <w:rPr>
          <w:rFonts w:cs="Times New Roman"/>
          <w:sz w:val="26"/>
          <w:szCs w:val="26"/>
          <w:vertAlign w:val="superscript"/>
          <w:lang w:val="fr-FR"/>
        </w:rPr>
        <w:t>0</w:t>
      </w:r>
    </w:p>
    <w:p w:rsidR="00AB6D79" w:rsidRDefault="00AB6D79" w:rsidP="00AB6D79">
      <w:pPr>
        <w:rPr>
          <w:rFonts w:cs="Times New Roman"/>
          <w:sz w:val="26"/>
          <w:szCs w:val="26"/>
          <w:vertAlign w:val="superscript"/>
          <w:lang w:val="fr-FR"/>
        </w:rPr>
      </w:pPr>
      <w:r w:rsidRPr="00450466">
        <w:rPr>
          <w:rFonts w:cs="Times New Roman"/>
          <w:sz w:val="26"/>
          <w:szCs w:val="26"/>
          <w:lang w:val="fr-FR"/>
        </w:rPr>
        <w:tab/>
      </w:r>
      <w:r w:rsidRPr="00450466">
        <w:rPr>
          <w:rFonts w:cs="Times New Roman"/>
          <w:sz w:val="26"/>
          <w:szCs w:val="26"/>
          <w:lang w:val="fr-FR"/>
        </w:rPr>
        <w:sym w:font="Symbol" w:char="F0DE"/>
      </w:r>
      <w:r w:rsidRPr="00450466">
        <w:rPr>
          <w:rFonts w:cs="Times New Roman"/>
          <w:sz w:val="26"/>
          <w:szCs w:val="26"/>
          <w:lang w:val="fr-FR"/>
        </w:rPr>
        <w:t xml:space="preserve"> </w:t>
      </w:r>
      <w:r w:rsidRPr="00450466">
        <w:rPr>
          <w:rFonts w:cs="Times New Roman"/>
          <w:sz w:val="26"/>
          <w:szCs w:val="26"/>
          <w:lang w:val="fr-FR"/>
        </w:rPr>
        <w:sym w:font="Symbol" w:char="F044"/>
      </w:r>
      <w:r w:rsidRPr="00450466">
        <w:rPr>
          <w:rFonts w:cs="Times New Roman"/>
          <w:sz w:val="26"/>
          <w:szCs w:val="26"/>
          <w:lang w:val="fr-FR"/>
        </w:rPr>
        <w:t>H</w:t>
      </w:r>
      <w:r w:rsidRPr="00450466">
        <w:rPr>
          <w:rFonts w:cs="Times New Roman"/>
          <w:sz w:val="26"/>
          <w:szCs w:val="26"/>
          <w:vertAlign w:val="superscript"/>
          <w:lang w:val="fr-FR"/>
        </w:rPr>
        <w:t>0</w:t>
      </w:r>
      <w:r w:rsidRPr="00450466">
        <w:rPr>
          <w:rFonts w:cs="Times New Roman"/>
          <w:sz w:val="26"/>
          <w:szCs w:val="26"/>
          <w:lang w:val="fr-FR"/>
        </w:rPr>
        <w:t xml:space="preserve">  = -117 kJ.mol</w:t>
      </w:r>
      <w:r w:rsidRPr="00450466">
        <w:rPr>
          <w:rFonts w:cs="Times New Roman"/>
          <w:sz w:val="26"/>
          <w:szCs w:val="26"/>
          <w:vertAlign w:val="superscript"/>
          <w:lang w:val="fr-FR"/>
        </w:rPr>
        <w:t>-1</w:t>
      </w:r>
    </w:p>
    <w:p w:rsidR="00AB6D79" w:rsidRPr="00450466" w:rsidRDefault="00AB6D79" w:rsidP="00AB6D79">
      <w:pPr>
        <w:spacing w:before="40"/>
        <w:jc w:val="both"/>
        <w:rPr>
          <w:rFonts w:cs="Times New Roman"/>
          <w:sz w:val="26"/>
          <w:szCs w:val="26"/>
        </w:rPr>
      </w:pPr>
      <w:r>
        <w:rPr>
          <w:rFonts w:cs="Times New Roman"/>
          <w:sz w:val="26"/>
          <w:szCs w:val="26"/>
        </w:rPr>
        <w:t xml:space="preserve">4. </w:t>
      </w:r>
      <w:r w:rsidRPr="00450466">
        <w:rPr>
          <w:rFonts w:cs="Times New Roman"/>
          <w:sz w:val="26"/>
          <w:szCs w:val="26"/>
        </w:rPr>
        <w:t xml:space="preserve">a) Theo phương trình </w:t>
      </w:r>
      <w:r w:rsidRPr="00450466">
        <w:rPr>
          <w:rFonts w:cs="Times New Roman"/>
          <w:color w:val="000000"/>
          <w:sz w:val="26"/>
          <w:szCs w:val="26"/>
        </w:rPr>
        <w:t xml:space="preserve">Nernst: </w:t>
      </w:r>
      <w:r w:rsidRPr="00450466">
        <w:rPr>
          <w:rFonts w:cs="Times New Roman"/>
          <w:color w:val="000000"/>
          <w:sz w:val="26"/>
          <w:szCs w:val="26"/>
        </w:rPr>
        <w:sym w:font="Symbol" w:char="F044"/>
      </w:r>
      <w:r w:rsidRPr="00450466">
        <w:rPr>
          <w:rFonts w:cs="Times New Roman"/>
          <w:color w:val="000000"/>
          <w:sz w:val="26"/>
          <w:szCs w:val="26"/>
        </w:rPr>
        <w:t xml:space="preserve">E = </w:t>
      </w:r>
      <w:r w:rsidRPr="00450466">
        <w:rPr>
          <w:rFonts w:cs="Times New Roman"/>
          <w:sz w:val="26"/>
          <w:szCs w:val="26"/>
          <w:lang w:val="fr-FR"/>
        </w:rPr>
        <w:sym w:font="Symbol" w:char="F044"/>
      </w:r>
      <w:r w:rsidRPr="00450466">
        <w:rPr>
          <w:rFonts w:cs="Times New Roman"/>
          <w:sz w:val="26"/>
          <w:szCs w:val="26"/>
        </w:rPr>
        <w:t>E</w:t>
      </w:r>
      <w:r w:rsidRPr="00450466">
        <w:rPr>
          <w:rFonts w:cs="Times New Roman"/>
          <w:sz w:val="26"/>
          <w:szCs w:val="26"/>
          <w:vertAlign w:val="superscript"/>
        </w:rPr>
        <w:t>0</w:t>
      </w:r>
      <w:r w:rsidRPr="00450466">
        <w:rPr>
          <w:rFonts w:cs="Times New Roman"/>
          <w:sz w:val="26"/>
          <w:szCs w:val="26"/>
        </w:rPr>
        <w:t xml:space="preserve">  - </w:t>
      </w:r>
      <m:oMath>
        <m:f>
          <m:fPr>
            <m:ctrlPr>
              <w:rPr>
                <w:rFonts w:ascii="Cambria Math" w:hAnsi="Cambria Math" w:cs="Times New Roman"/>
                <w:sz w:val="26"/>
                <w:szCs w:val="26"/>
                <w:lang w:val="fr-FR"/>
              </w:rPr>
            </m:ctrlPr>
          </m:fPr>
          <m:num>
            <m:r>
              <m:rPr>
                <m:sty m:val="p"/>
              </m:rPr>
              <w:rPr>
                <w:rFonts w:ascii="Cambria Math" w:hAnsi="Cambria Math" w:cs="Times New Roman"/>
                <w:sz w:val="26"/>
                <w:szCs w:val="26"/>
              </w:rPr>
              <m:t>0,0592</m:t>
            </m:r>
          </m:num>
          <m:den>
            <m:r>
              <m:rPr>
                <m:sty m:val="p"/>
              </m:rPr>
              <w:rPr>
                <w:rFonts w:ascii="Cambria Math" w:hAnsi="Cambria Math" w:cs="Times New Roman"/>
                <w:sz w:val="26"/>
                <w:szCs w:val="26"/>
              </w:rPr>
              <m:t>n</m:t>
            </m:r>
          </m:den>
        </m:f>
      </m:oMath>
      <w:r w:rsidRPr="00450466">
        <w:rPr>
          <w:rFonts w:cs="Times New Roman"/>
          <w:sz w:val="26"/>
          <w:szCs w:val="26"/>
        </w:rPr>
        <w:t>.log</w:t>
      </w:r>
      <m:oMath>
        <m:r>
          <w:rPr>
            <w:rFonts w:ascii="Cambria Math" w:hAnsi="Cambria Math" w:cs="Times New Roman"/>
            <w:sz w:val="26"/>
            <w:szCs w:val="26"/>
          </w:rPr>
          <m:t>(</m:t>
        </m:r>
        <m:f>
          <m:fPr>
            <m:ctrlPr>
              <w:rPr>
                <w:rFonts w:ascii="Cambria Math" w:hAnsi="Cambria Math" w:cs="Times New Roman"/>
                <w:sz w:val="26"/>
                <w:szCs w:val="26"/>
                <w:lang w:val="fr-FR"/>
              </w:rPr>
            </m:ctrlPr>
          </m:fPr>
          <m:num>
            <m:d>
              <m:dPr>
                <m:begChr m:val="["/>
                <m:endChr m:val="]"/>
                <m:ctrlPr>
                  <w:rPr>
                    <w:rFonts w:ascii="Cambria Math" w:hAnsi="Cambria Math" w:cs="Times New Roman"/>
                    <w:sz w:val="26"/>
                    <w:szCs w:val="26"/>
                    <w:lang w:val="fr-FR"/>
                  </w:rPr>
                </m:ctrlPr>
              </m:dPr>
              <m:e>
                <m:sSup>
                  <m:sSupPr>
                    <m:ctrlPr>
                      <w:rPr>
                        <w:rFonts w:ascii="Cambria Math" w:hAnsi="Cambria Math" w:cs="Times New Roman"/>
                        <w:sz w:val="26"/>
                        <w:szCs w:val="26"/>
                        <w:lang w:val="fr-FR"/>
                      </w:rPr>
                    </m:ctrlPr>
                  </m:sSupPr>
                  <m:e>
                    <m:r>
                      <m:rPr>
                        <m:sty m:val="p"/>
                      </m:rPr>
                      <w:rPr>
                        <w:rFonts w:ascii="Cambria Math" w:hAnsi="Cambria Math" w:cs="Times New Roman"/>
                        <w:sz w:val="26"/>
                        <w:szCs w:val="26"/>
                      </w:rPr>
                      <m:t>VO</m:t>
                    </m:r>
                  </m:e>
                  <m:sup>
                    <m:r>
                      <m:rPr>
                        <m:sty m:val="p"/>
                      </m:rPr>
                      <w:rPr>
                        <w:rFonts w:ascii="Cambria Math" w:hAnsi="Cambria Math" w:cs="Times New Roman"/>
                        <w:sz w:val="26"/>
                        <w:szCs w:val="26"/>
                      </w:rPr>
                      <m:t>2+</m:t>
                    </m:r>
                  </m:sup>
                </m:sSup>
              </m:e>
            </m:d>
            <m:r>
              <m:rPr>
                <m:sty m:val="p"/>
              </m:rPr>
              <w:rPr>
                <w:rFonts w:ascii="Cambria Math" w:hAnsi="Cambria Math" w:cs="Times New Roman"/>
                <w:sz w:val="26"/>
                <w:szCs w:val="26"/>
              </w:rPr>
              <m:t>.</m:t>
            </m:r>
            <m:d>
              <m:dPr>
                <m:begChr m:val="["/>
                <m:endChr m:val="]"/>
                <m:ctrlPr>
                  <w:rPr>
                    <w:rFonts w:ascii="Cambria Math" w:hAnsi="Cambria Math" w:cs="Times New Roman"/>
                    <w:sz w:val="26"/>
                    <w:szCs w:val="26"/>
                    <w:lang w:val="fr-FR"/>
                  </w:rPr>
                </m:ctrlPr>
              </m:dPr>
              <m:e>
                <m:sSup>
                  <m:sSupPr>
                    <m:ctrlPr>
                      <w:rPr>
                        <w:rFonts w:ascii="Cambria Math" w:hAnsi="Cambria Math" w:cs="Times New Roman"/>
                        <w:sz w:val="26"/>
                        <w:szCs w:val="26"/>
                        <w:lang w:val="fr-FR"/>
                      </w:rPr>
                    </m:ctrlPr>
                  </m:sSupPr>
                  <m:e>
                    <m:r>
                      <m:rPr>
                        <m:sty m:val="p"/>
                      </m:rPr>
                      <w:rPr>
                        <w:rFonts w:ascii="Cambria Math" w:hAnsi="Cambria Math" w:cs="Times New Roman"/>
                        <w:sz w:val="26"/>
                        <w:szCs w:val="26"/>
                      </w:rPr>
                      <m:t>V</m:t>
                    </m:r>
                  </m:e>
                  <m:sup>
                    <m:r>
                      <m:rPr>
                        <m:sty m:val="p"/>
                      </m:rPr>
                      <w:rPr>
                        <w:rFonts w:ascii="Cambria Math" w:hAnsi="Cambria Math" w:cs="Times New Roman"/>
                        <w:sz w:val="26"/>
                        <w:szCs w:val="26"/>
                      </w:rPr>
                      <m:t>3+</m:t>
                    </m:r>
                  </m:sup>
                </m:sSup>
              </m:e>
            </m:d>
          </m:num>
          <m:den>
            <m:d>
              <m:dPr>
                <m:begChr m:val="["/>
                <m:endChr m:val="]"/>
                <m:ctrlPr>
                  <w:rPr>
                    <w:rFonts w:ascii="Cambria Math" w:hAnsi="Cambria Math" w:cs="Times New Roman"/>
                    <w:sz w:val="26"/>
                    <w:szCs w:val="26"/>
                    <w:lang w:val="fr-FR"/>
                  </w:rPr>
                </m:ctrlPr>
              </m:dPr>
              <m:e>
                <m:sSubSup>
                  <m:sSubSupPr>
                    <m:ctrlPr>
                      <w:rPr>
                        <w:rFonts w:ascii="Cambria Math" w:hAnsi="Cambria Math" w:cs="Times New Roman"/>
                        <w:sz w:val="26"/>
                        <w:szCs w:val="26"/>
                        <w:lang w:val="fr-FR"/>
                      </w:rPr>
                    </m:ctrlPr>
                  </m:sSubSupPr>
                  <m:e>
                    <m:r>
                      <m:rPr>
                        <m:sty m:val="p"/>
                      </m:rPr>
                      <w:rPr>
                        <w:rFonts w:ascii="Cambria Math" w:hAnsi="Cambria Math" w:cs="Times New Roman"/>
                        <w:sz w:val="26"/>
                        <w:szCs w:val="26"/>
                      </w:rPr>
                      <m:t>VO</m:t>
                    </m:r>
                  </m:e>
                  <m:sub>
                    <m:r>
                      <m:rPr>
                        <m:sty m:val="p"/>
                      </m:rPr>
                      <w:rPr>
                        <w:rFonts w:ascii="Cambria Math" w:hAnsi="Cambria Math" w:cs="Times New Roman"/>
                        <w:sz w:val="26"/>
                        <w:szCs w:val="26"/>
                      </w:rPr>
                      <m:t>2</m:t>
                    </m:r>
                  </m:sub>
                  <m:sup>
                    <m:r>
                      <m:rPr>
                        <m:sty m:val="p"/>
                      </m:rPr>
                      <w:rPr>
                        <w:rFonts w:ascii="Cambria Math" w:hAnsi="Cambria Math" w:cs="Times New Roman"/>
                        <w:sz w:val="26"/>
                        <w:szCs w:val="26"/>
                      </w:rPr>
                      <m:t>+</m:t>
                    </m:r>
                  </m:sup>
                </m:sSubSup>
              </m:e>
            </m:d>
            <m:r>
              <m:rPr>
                <m:sty m:val="p"/>
              </m:rPr>
              <w:rPr>
                <w:rFonts w:ascii="Cambria Math" w:hAnsi="Cambria Math" w:cs="Times New Roman"/>
                <w:sz w:val="26"/>
                <w:szCs w:val="26"/>
              </w:rPr>
              <m:t>.</m:t>
            </m:r>
            <m:d>
              <m:dPr>
                <m:begChr m:val="["/>
                <m:endChr m:val="]"/>
                <m:ctrlPr>
                  <w:rPr>
                    <w:rFonts w:ascii="Cambria Math" w:hAnsi="Cambria Math" w:cs="Times New Roman"/>
                    <w:sz w:val="26"/>
                    <w:szCs w:val="26"/>
                    <w:lang w:val="fr-FR"/>
                  </w:rPr>
                </m:ctrlPr>
              </m:dPr>
              <m:e>
                <m:sSup>
                  <m:sSupPr>
                    <m:ctrlPr>
                      <w:rPr>
                        <w:rFonts w:ascii="Cambria Math" w:hAnsi="Cambria Math" w:cs="Times New Roman"/>
                        <w:sz w:val="26"/>
                        <w:szCs w:val="26"/>
                        <w:lang w:val="fr-FR"/>
                      </w:rPr>
                    </m:ctrlPr>
                  </m:sSupPr>
                  <m:e>
                    <m:r>
                      <m:rPr>
                        <m:sty m:val="p"/>
                      </m:rPr>
                      <w:rPr>
                        <w:rFonts w:ascii="Cambria Math" w:hAnsi="Cambria Math" w:cs="Times New Roman"/>
                        <w:sz w:val="26"/>
                        <w:szCs w:val="26"/>
                      </w:rPr>
                      <m:t>V</m:t>
                    </m:r>
                  </m:e>
                  <m:sup>
                    <m:r>
                      <m:rPr>
                        <m:sty m:val="p"/>
                      </m:rPr>
                      <w:rPr>
                        <w:rFonts w:ascii="Cambria Math" w:hAnsi="Cambria Math" w:cs="Times New Roman"/>
                        <w:sz w:val="26"/>
                        <w:szCs w:val="26"/>
                      </w:rPr>
                      <m:t>2+</m:t>
                    </m:r>
                  </m:sup>
                </m:sSup>
              </m:e>
            </m:d>
            <m:r>
              <m:rPr>
                <m:sty m:val="p"/>
              </m:rPr>
              <w:rPr>
                <w:rFonts w:ascii="Cambria Math" w:hAnsi="Cambria Math" w:cs="Times New Roman"/>
                <w:sz w:val="26"/>
                <w:szCs w:val="26"/>
              </w:rPr>
              <m:t>.</m:t>
            </m:r>
            <m:sSup>
              <m:sSupPr>
                <m:ctrlPr>
                  <w:rPr>
                    <w:rFonts w:ascii="Cambria Math" w:hAnsi="Cambria Math" w:cs="Times New Roman"/>
                    <w:sz w:val="26"/>
                    <w:szCs w:val="26"/>
                    <w:lang w:val="fr-FR"/>
                  </w:rPr>
                </m:ctrlPr>
              </m:sSupPr>
              <m:e>
                <m:d>
                  <m:dPr>
                    <m:begChr m:val="["/>
                    <m:endChr m:val="]"/>
                    <m:ctrlPr>
                      <w:rPr>
                        <w:rFonts w:ascii="Cambria Math" w:hAnsi="Cambria Math" w:cs="Times New Roman"/>
                        <w:sz w:val="26"/>
                        <w:szCs w:val="26"/>
                        <w:lang w:val="fr-FR"/>
                      </w:rPr>
                    </m:ctrlPr>
                  </m:dPr>
                  <m:e>
                    <m:sSup>
                      <m:sSupPr>
                        <m:ctrlPr>
                          <w:rPr>
                            <w:rFonts w:ascii="Cambria Math" w:hAnsi="Cambria Math" w:cs="Times New Roman"/>
                            <w:sz w:val="26"/>
                            <w:szCs w:val="26"/>
                            <w:lang w:val="fr-FR"/>
                          </w:rPr>
                        </m:ctrlPr>
                      </m:sSupPr>
                      <m:e>
                        <m:r>
                          <m:rPr>
                            <m:sty m:val="p"/>
                          </m:rPr>
                          <w:rPr>
                            <w:rFonts w:ascii="Cambria Math" w:hAnsi="Cambria Math" w:cs="Times New Roman"/>
                            <w:sz w:val="26"/>
                            <w:szCs w:val="26"/>
                          </w:rPr>
                          <m:t>H</m:t>
                        </m:r>
                      </m:e>
                      <m:sup>
                        <m:r>
                          <m:rPr>
                            <m:sty m:val="p"/>
                          </m:rPr>
                          <w:rPr>
                            <w:rFonts w:ascii="Cambria Math" w:hAnsi="Cambria Math" w:cs="Times New Roman"/>
                            <w:sz w:val="26"/>
                            <w:szCs w:val="26"/>
                          </w:rPr>
                          <m:t>+</m:t>
                        </m:r>
                      </m:sup>
                    </m:sSup>
                  </m:e>
                </m:d>
              </m:e>
              <m:sup>
                <m:r>
                  <m:rPr>
                    <m:sty m:val="p"/>
                  </m:rPr>
                  <w:rPr>
                    <w:rFonts w:ascii="Cambria Math" w:hAnsi="Cambria Math" w:cs="Times New Roman"/>
                    <w:sz w:val="26"/>
                    <w:szCs w:val="26"/>
                  </w:rPr>
                  <m:t>2</m:t>
                </m:r>
              </m:sup>
            </m:sSup>
          </m:den>
        </m:f>
        <m:r>
          <m:rPr>
            <m:sty m:val="p"/>
          </m:rPr>
          <w:rPr>
            <w:rFonts w:ascii="Cambria Math" w:hAnsi="Cambria Math" w:cs="Times New Roman"/>
            <w:sz w:val="26"/>
            <w:szCs w:val="26"/>
          </w:rPr>
          <m:t>)</m:t>
        </m:r>
      </m:oMath>
    </w:p>
    <w:p w:rsidR="00AB6D79" w:rsidRPr="00450466" w:rsidRDefault="00AB6D79" w:rsidP="00AB6D79">
      <w:pPr>
        <w:spacing w:before="40"/>
        <w:jc w:val="both"/>
        <w:rPr>
          <w:rFonts w:eastAsiaTheme="minorEastAsia" w:cs="Times New Roman"/>
          <w:sz w:val="26"/>
          <w:szCs w:val="26"/>
        </w:rPr>
      </w:pPr>
      <w:r w:rsidRPr="00450466">
        <w:rPr>
          <w:rFonts w:cs="Times New Roman"/>
          <w:sz w:val="26"/>
          <w:szCs w:val="26"/>
        </w:rPr>
        <w:tab/>
        <w:t>1,14V = 1,26 V - 2.(0,0592).pH - 0,0592. log</w:t>
      </w:r>
      <m:oMath>
        <m:r>
          <w:rPr>
            <w:rFonts w:ascii="Cambria Math" w:hAnsi="Cambria Math" w:cs="Times New Roman"/>
            <w:sz w:val="26"/>
            <w:szCs w:val="26"/>
          </w:rPr>
          <m:t>(</m:t>
        </m:r>
        <m:f>
          <m:fPr>
            <m:ctrlPr>
              <w:rPr>
                <w:rFonts w:ascii="Cambria Math" w:hAnsi="Cambria Math" w:cs="Times New Roman"/>
                <w:sz w:val="26"/>
                <w:szCs w:val="26"/>
                <w:lang w:val="fr-FR"/>
              </w:rPr>
            </m:ctrlPr>
          </m:fPr>
          <m:num>
            <m:d>
              <m:dPr>
                <m:begChr m:val="["/>
                <m:endChr m:val="]"/>
                <m:ctrlPr>
                  <w:rPr>
                    <w:rFonts w:ascii="Cambria Math" w:hAnsi="Cambria Math" w:cs="Times New Roman"/>
                    <w:sz w:val="26"/>
                    <w:szCs w:val="26"/>
                    <w:lang w:val="fr-FR"/>
                  </w:rPr>
                </m:ctrlPr>
              </m:dPr>
              <m:e>
                <m:sSup>
                  <m:sSupPr>
                    <m:ctrlPr>
                      <w:rPr>
                        <w:rFonts w:ascii="Cambria Math" w:hAnsi="Cambria Math" w:cs="Times New Roman"/>
                        <w:sz w:val="26"/>
                        <w:szCs w:val="26"/>
                        <w:lang w:val="fr-FR"/>
                      </w:rPr>
                    </m:ctrlPr>
                  </m:sSupPr>
                  <m:e>
                    <m:r>
                      <m:rPr>
                        <m:sty m:val="p"/>
                      </m:rPr>
                      <w:rPr>
                        <w:rFonts w:ascii="Cambria Math" w:hAnsi="Cambria Math" w:cs="Times New Roman"/>
                        <w:sz w:val="26"/>
                        <w:szCs w:val="26"/>
                      </w:rPr>
                      <m:t>VO</m:t>
                    </m:r>
                  </m:e>
                  <m:sup>
                    <m:r>
                      <m:rPr>
                        <m:sty m:val="p"/>
                      </m:rPr>
                      <w:rPr>
                        <w:rFonts w:ascii="Cambria Math" w:hAnsi="Cambria Math" w:cs="Times New Roman"/>
                        <w:sz w:val="26"/>
                        <w:szCs w:val="26"/>
                      </w:rPr>
                      <m:t>2+</m:t>
                    </m:r>
                  </m:sup>
                </m:sSup>
              </m:e>
            </m:d>
            <m:r>
              <m:rPr>
                <m:sty m:val="p"/>
              </m:rPr>
              <w:rPr>
                <w:rFonts w:ascii="Cambria Math" w:hAnsi="Cambria Math" w:cs="Times New Roman"/>
                <w:sz w:val="26"/>
                <w:szCs w:val="26"/>
              </w:rPr>
              <m:t>.</m:t>
            </m:r>
            <m:d>
              <m:dPr>
                <m:begChr m:val="["/>
                <m:endChr m:val="]"/>
                <m:ctrlPr>
                  <w:rPr>
                    <w:rFonts w:ascii="Cambria Math" w:hAnsi="Cambria Math" w:cs="Times New Roman"/>
                    <w:sz w:val="26"/>
                    <w:szCs w:val="26"/>
                    <w:lang w:val="fr-FR"/>
                  </w:rPr>
                </m:ctrlPr>
              </m:dPr>
              <m:e>
                <m:sSup>
                  <m:sSupPr>
                    <m:ctrlPr>
                      <w:rPr>
                        <w:rFonts w:ascii="Cambria Math" w:hAnsi="Cambria Math" w:cs="Times New Roman"/>
                        <w:sz w:val="26"/>
                        <w:szCs w:val="26"/>
                        <w:lang w:val="fr-FR"/>
                      </w:rPr>
                    </m:ctrlPr>
                  </m:sSupPr>
                  <m:e>
                    <m:r>
                      <m:rPr>
                        <m:sty m:val="p"/>
                      </m:rPr>
                      <w:rPr>
                        <w:rFonts w:ascii="Cambria Math" w:hAnsi="Cambria Math" w:cs="Times New Roman"/>
                        <w:sz w:val="26"/>
                        <w:szCs w:val="26"/>
                      </w:rPr>
                      <m:t>V</m:t>
                    </m:r>
                  </m:e>
                  <m:sup>
                    <m:r>
                      <m:rPr>
                        <m:sty m:val="p"/>
                      </m:rPr>
                      <w:rPr>
                        <w:rFonts w:ascii="Cambria Math" w:hAnsi="Cambria Math" w:cs="Times New Roman"/>
                        <w:sz w:val="26"/>
                        <w:szCs w:val="26"/>
                      </w:rPr>
                      <m:t>3+</m:t>
                    </m:r>
                  </m:sup>
                </m:sSup>
              </m:e>
            </m:d>
          </m:num>
          <m:den>
            <m:d>
              <m:dPr>
                <m:begChr m:val="["/>
                <m:endChr m:val="]"/>
                <m:ctrlPr>
                  <w:rPr>
                    <w:rFonts w:ascii="Cambria Math" w:hAnsi="Cambria Math" w:cs="Times New Roman"/>
                    <w:sz w:val="26"/>
                    <w:szCs w:val="26"/>
                    <w:lang w:val="fr-FR"/>
                  </w:rPr>
                </m:ctrlPr>
              </m:dPr>
              <m:e>
                <m:sSubSup>
                  <m:sSubSupPr>
                    <m:ctrlPr>
                      <w:rPr>
                        <w:rFonts w:ascii="Cambria Math" w:hAnsi="Cambria Math" w:cs="Times New Roman"/>
                        <w:sz w:val="26"/>
                        <w:szCs w:val="26"/>
                        <w:lang w:val="fr-FR"/>
                      </w:rPr>
                    </m:ctrlPr>
                  </m:sSubSupPr>
                  <m:e>
                    <m:r>
                      <m:rPr>
                        <m:sty m:val="p"/>
                      </m:rPr>
                      <w:rPr>
                        <w:rFonts w:ascii="Cambria Math" w:hAnsi="Cambria Math" w:cs="Times New Roman"/>
                        <w:sz w:val="26"/>
                        <w:szCs w:val="26"/>
                      </w:rPr>
                      <m:t>VO</m:t>
                    </m:r>
                  </m:e>
                  <m:sub>
                    <m:r>
                      <m:rPr>
                        <m:sty m:val="p"/>
                      </m:rPr>
                      <w:rPr>
                        <w:rFonts w:ascii="Cambria Math" w:hAnsi="Cambria Math" w:cs="Times New Roman"/>
                        <w:sz w:val="26"/>
                        <w:szCs w:val="26"/>
                      </w:rPr>
                      <m:t>2</m:t>
                    </m:r>
                  </m:sub>
                  <m:sup>
                    <m:r>
                      <m:rPr>
                        <m:sty m:val="p"/>
                      </m:rPr>
                      <w:rPr>
                        <w:rFonts w:ascii="Cambria Math" w:hAnsi="Cambria Math" w:cs="Times New Roman"/>
                        <w:sz w:val="26"/>
                        <w:szCs w:val="26"/>
                      </w:rPr>
                      <m:t>+</m:t>
                    </m:r>
                  </m:sup>
                </m:sSubSup>
              </m:e>
            </m:d>
            <m:r>
              <m:rPr>
                <m:sty m:val="p"/>
              </m:rPr>
              <w:rPr>
                <w:rFonts w:ascii="Cambria Math" w:hAnsi="Cambria Math" w:cs="Times New Roman"/>
                <w:sz w:val="26"/>
                <w:szCs w:val="26"/>
              </w:rPr>
              <m:t>.</m:t>
            </m:r>
            <m:d>
              <m:dPr>
                <m:begChr m:val="["/>
                <m:endChr m:val="]"/>
                <m:ctrlPr>
                  <w:rPr>
                    <w:rFonts w:ascii="Cambria Math" w:hAnsi="Cambria Math" w:cs="Times New Roman"/>
                    <w:sz w:val="26"/>
                    <w:szCs w:val="26"/>
                    <w:lang w:val="fr-FR"/>
                  </w:rPr>
                </m:ctrlPr>
              </m:dPr>
              <m:e>
                <m:sSup>
                  <m:sSupPr>
                    <m:ctrlPr>
                      <w:rPr>
                        <w:rFonts w:ascii="Cambria Math" w:hAnsi="Cambria Math" w:cs="Times New Roman"/>
                        <w:sz w:val="26"/>
                        <w:szCs w:val="26"/>
                        <w:lang w:val="fr-FR"/>
                      </w:rPr>
                    </m:ctrlPr>
                  </m:sSupPr>
                  <m:e>
                    <m:r>
                      <m:rPr>
                        <m:sty m:val="p"/>
                      </m:rPr>
                      <w:rPr>
                        <w:rFonts w:ascii="Cambria Math" w:hAnsi="Cambria Math" w:cs="Times New Roman"/>
                        <w:sz w:val="26"/>
                        <w:szCs w:val="26"/>
                      </w:rPr>
                      <m:t>V</m:t>
                    </m:r>
                  </m:e>
                  <m:sup>
                    <m:r>
                      <m:rPr>
                        <m:sty m:val="p"/>
                      </m:rPr>
                      <w:rPr>
                        <w:rFonts w:ascii="Cambria Math" w:hAnsi="Cambria Math" w:cs="Times New Roman"/>
                        <w:sz w:val="26"/>
                        <w:szCs w:val="26"/>
                      </w:rPr>
                      <m:t>2+</m:t>
                    </m:r>
                  </m:sup>
                </m:sSup>
              </m:e>
            </m:d>
          </m:den>
        </m:f>
        <m:r>
          <m:rPr>
            <m:sty m:val="p"/>
          </m:rPr>
          <w:rPr>
            <w:rFonts w:ascii="Cambria Math" w:hAnsi="Cambria Math" w:cs="Times New Roman"/>
            <w:sz w:val="26"/>
            <w:szCs w:val="26"/>
          </w:rPr>
          <m:t>)</m:t>
        </m:r>
      </m:oMath>
    </w:p>
    <w:p w:rsidR="00AB6D79" w:rsidRPr="00450466" w:rsidRDefault="00AB6D79" w:rsidP="00AB6D79">
      <w:pPr>
        <w:spacing w:before="40"/>
        <w:jc w:val="both"/>
        <w:rPr>
          <w:rFonts w:eastAsiaTheme="minorEastAsia" w:cs="Times New Roman"/>
          <w:sz w:val="26"/>
          <w:szCs w:val="26"/>
        </w:rPr>
      </w:pPr>
      <w:r w:rsidRPr="00450466">
        <w:rPr>
          <w:rFonts w:eastAsiaTheme="minorEastAsia" w:cs="Times New Roman"/>
          <w:sz w:val="26"/>
          <w:szCs w:val="26"/>
        </w:rPr>
        <w:tab/>
      </w:r>
      <w:r w:rsidRPr="00450466">
        <w:rPr>
          <w:rFonts w:eastAsiaTheme="minorEastAsia" w:cs="Times New Roman"/>
          <w:sz w:val="26"/>
          <w:szCs w:val="26"/>
          <w:lang w:val="fr-FR"/>
        </w:rPr>
        <w:sym w:font="Symbol" w:char="F0DE"/>
      </w:r>
      <w:r w:rsidRPr="00450466">
        <w:rPr>
          <w:rFonts w:eastAsiaTheme="minorEastAsia" w:cs="Times New Roman"/>
          <w:sz w:val="26"/>
          <w:szCs w:val="26"/>
        </w:rPr>
        <w:t xml:space="preserve"> </w:t>
      </w:r>
      <w:r w:rsidRPr="00450466">
        <w:rPr>
          <w:rFonts w:cs="Times New Roman"/>
          <w:sz w:val="26"/>
          <w:szCs w:val="26"/>
        </w:rPr>
        <w:t>log</w:t>
      </w:r>
      <m:oMath>
        <m:r>
          <w:rPr>
            <w:rFonts w:ascii="Cambria Math" w:hAnsi="Cambria Math" w:cs="Times New Roman"/>
            <w:sz w:val="26"/>
            <w:szCs w:val="26"/>
          </w:rPr>
          <m:t>(</m:t>
        </m:r>
        <m:f>
          <m:fPr>
            <m:ctrlPr>
              <w:rPr>
                <w:rFonts w:ascii="Cambria Math" w:hAnsi="Cambria Math" w:cs="Times New Roman"/>
                <w:sz w:val="26"/>
                <w:szCs w:val="26"/>
                <w:lang w:val="fr-FR"/>
              </w:rPr>
            </m:ctrlPr>
          </m:fPr>
          <m:num>
            <m:d>
              <m:dPr>
                <m:begChr m:val="["/>
                <m:endChr m:val="]"/>
                <m:ctrlPr>
                  <w:rPr>
                    <w:rFonts w:ascii="Cambria Math" w:hAnsi="Cambria Math" w:cs="Times New Roman"/>
                    <w:sz w:val="26"/>
                    <w:szCs w:val="26"/>
                    <w:lang w:val="fr-FR"/>
                  </w:rPr>
                </m:ctrlPr>
              </m:dPr>
              <m:e>
                <m:sSup>
                  <m:sSupPr>
                    <m:ctrlPr>
                      <w:rPr>
                        <w:rFonts w:ascii="Cambria Math" w:hAnsi="Cambria Math" w:cs="Times New Roman"/>
                        <w:sz w:val="26"/>
                        <w:szCs w:val="26"/>
                        <w:lang w:val="fr-FR"/>
                      </w:rPr>
                    </m:ctrlPr>
                  </m:sSupPr>
                  <m:e>
                    <m:r>
                      <m:rPr>
                        <m:sty m:val="p"/>
                      </m:rPr>
                      <w:rPr>
                        <w:rFonts w:ascii="Cambria Math" w:hAnsi="Cambria Math" w:cs="Times New Roman"/>
                        <w:sz w:val="26"/>
                        <w:szCs w:val="26"/>
                      </w:rPr>
                      <m:t>VO</m:t>
                    </m:r>
                  </m:e>
                  <m:sup>
                    <m:r>
                      <m:rPr>
                        <m:sty m:val="p"/>
                      </m:rPr>
                      <w:rPr>
                        <w:rFonts w:ascii="Cambria Math" w:hAnsi="Cambria Math" w:cs="Times New Roman"/>
                        <w:sz w:val="26"/>
                        <w:szCs w:val="26"/>
                      </w:rPr>
                      <m:t>2+</m:t>
                    </m:r>
                  </m:sup>
                </m:sSup>
              </m:e>
            </m:d>
            <m:r>
              <m:rPr>
                <m:sty m:val="p"/>
              </m:rPr>
              <w:rPr>
                <w:rFonts w:ascii="Cambria Math" w:hAnsi="Cambria Math" w:cs="Times New Roman"/>
                <w:sz w:val="26"/>
                <w:szCs w:val="26"/>
              </w:rPr>
              <m:t>.</m:t>
            </m:r>
            <m:d>
              <m:dPr>
                <m:begChr m:val="["/>
                <m:endChr m:val="]"/>
                <m:ctrlPr>
                  <w:rPr>
                    <w:rFonts w:ascii="Cambria Math" w:hAnsi="Cambria Math" w:cs="Times New Roman"/>
                    <w:sz w:val="26"/>
                    <w:szCs w:val="26"/>
                    <w:lang w:val="fr-FR"/>
                  </w:rPr>
                </m:ctrlPr>
              </m:dPr>
              <m:e>
                <m:sSup>
                  <m:sSupPr>
                    <m:ctrlPr>
                      <w:rPr>
                        <w:rFonts w:ascii="Cambria Math" w:hAnsi="Cambria Math" w:cs="Times New Roman"/>
                        <w:sz w:val="26"/>
                        <w:szCs w:val="26"/>
                        <w:lang w:val="fr-FR"/>
                      </w:rPr>
                    </m:ctrlPr>
                  </m:sSupPr>
                  <m:e>
                    <m:r>
                      <m:rPr>
                        <m:sty m:val="p"/>
                      </m:rPr>
                      <w:rPr>
                        <w:rFonts w:ascii="Cambria Math" w:hAnsi="Cambria Math" w:cs="Times New Roman"/>
                        <w:sz w:val="26"/>
                        <w:szCs w:val="26"/>
                      </w:rPr>
                      <m:t>V</m:t>
                    </m:r>
                  </m:e>
                  <m:sup>
                    <m:r>
                      <m:rPr>
                        <m:sty m:val="p"/>
                      </m:rPr>
                      <w:rPr>
                        <w:rFonts w:ascii="Cambria Math" w:hAnsi="Cambria Math" w:cs="Times New Roman"/>
                        <w:sz w:val="26"/>
                        <w:szCs w:val="26"/>
                      </w:rPr>
                      <m:t>3+</m:t>
                    </m:r>
                  </m:sup>
                </m:sSup>
              </m:e>
            </m:d>
          </m:num>
          <m:den>
            <m:d>
              <m:dPr>
                <m:begChr m:val="["/>
                <m:endChr m:val="]"/>
                <m:ctrlPr>
                  <w:rPr>
                    <w:rFonts w:ascii="Cambria Math" w:hAnsi="Cambria Math" w:cs="Times New Roman"/>
                    <w:sz w:val="26"/>
                    <w:szCs w:val="26"/>
                    <w:lang w:val="fr-FR"/>
                  </w:rPr>
                </m:ctrlPr>
              </m:dPr>
              <m:e>
                <m:sSubSup>
                  <m:sSubSupPr>
                    <m:ctrlPr>
                      <w:rPr>
                        <w:rFonts w:ascii="Cambria Math" w:hAnsi="Cambria Math" w:cs="Times New Roman"/>
                        <w:sz w:val="26"/>
                        <w:szCs w:val="26"/>
                        <w:lang w:val="fr-FR"/>
                      </w:rPr>
                    </m:ctrlPr>
                  </m:sSubSupPr>
                  <m:e>
                    <m:r>
                      <m:rPr>
                        <m:sty m:val="p"/>
                      </m:rPr>
                      <w:rPr>
                        <w:rFonts w:ascii="Cambria Math" w:hAnsi="Cambria Math" w:cs="Times New Roman"/>
                        <w:sz w:val="26"/>
                        <w:szCs w:val="26"/>
                      </w:rPr>
                      <m:t>VO</m:t>
                    </m:r>
                  </m:e>
                  <m:sub>
                    <m:r>
                      <m:rPr>
                        <m:sty m:val="p"/>
                      </m:rPr>
                      <w:rPr>
                        <w:rFonts w:ascii="Cambria Math" w:hAnsi="Cambria Math" w:cs="Times New Roman"/>
                        <w:sz w:val="26"/>
                        <w:szCs w:val="26"/>
                      </w:rPr>
                      <m:t>2</m:t>
                    </m:r>
                  </m:sub>
                  <m:sup>
                    <m:r>
                      <m:rPr>
                        <m:sty m:val="p"/>
                      </m:rPr>
                      <w:rPr>
                        <w:rFonts w:ascii="Cambria Math" w:hAnsi="Cambria Math" w:cs="Times New Roman"/>
                        <w:sz w:val="26"/>
                        <w:szCs w:val="26"/>
                      </w:rPr>
                      <m:t>+</m:t>
                    </m:r>
                  </m:sup>
                </m:sSubSup>
              </m:e>
            </m:d>
            <m:r>
              <m:rPr>
                <m:sty m:val="p"/>
              </m:rPr>
              <w:rPr>
                <w:rFonts w:ascii="Cambria Math" w:hAnsi="Cambria Math" w:cs="Times New Roman"/>
                <w:sz w:val="26"/>
                <w:szCs w:val="26"/>
              </w:rPr>
              <m:t>.</m:t>
            </m:r>
            <m:d>
              <m:dPr>
                <m:begChr m:val="["/>
                <m:endChr m:val="]"/>
                <m:ctrlPr>
                  <w:rPr>
                    <w:rFonts w:ascii="Cambria Math" w:hAnsi="Cambria Math" w:cs="Times New Roman"/>
                    <w:sz w:val="26"/>
                    <w:szCs w:val="26"/>
                    <w:lang w:val="fr-FR"/>
                  </w:rPr>
                </m:ctrlPr>
              </m:dPr>
              <m:e>
                <m:sSup>
                  <m:sSupPr>
                    <m:ctrlPr>
                      <w:rPr>
                        <w:rFonts w:ascii="Cambria Math" w:hAnsi="Cambria Math" w:cs="Times New Roman"/>
                        <w:sz w:val="26"/>
                        <w:szCs w:val="26"/>
                        <w:lang w:val="fr-FR"/>
                      </w:rPr>
                    </m:ctrlPr>
                  </m:sSupPr>
                  <m:e>
                    <m:r>
                      <m:rPr>
                        <m:sty m:val="p"/>
                      </m:rPr>
                      <w:rPr>
                        <w:rFonts w:ascii="Cambria Math" w:hAnsi="Cambria Math" w:cs="Times New Roman"/>
                        <w:sz w:val="26"/>
                        <w:szCs w:val="26"/>
                      </w:rPr>
                      <m:t>V</m:t>
                    </m:r>
                  </m:e>
                  <m:sup>
                    <m:r>
                      <m:rPr>
                        <m:sty m:val="p"/>
                      </m:rPr>
                      <w:rPr>
                        <w:rFonts w:ascii="Cambria Math" w:hAnsi="Cambria Math" w:cs="Times New Roman"/>
                        <w:sz w:val="26"/>
                        <w:szCs w:val="26"/>
                      </w:rPr>
                      <m:t>2+</m:t>
                    </m:r>
                  </m:sup>
                </m:sSup>
              </m:e>
            </m:d>
          </m:den>
        </m:f>
        <m:r>
          <m:rPr>
            <m:sty m:val="p"/>
          </m:rPr>
          <w:rPr>
            <w:rFonts w:ascii="Cambria Math" w:hAnsi="Cambria Math" w:cs="Times New Roman"/>
            <w:sz w:val="26"/>
            <w:szCs w:val="26"/>
          </w:rPr>
          <m:t>)</m:t>
        </m:r>
      </m:oMath>
      <w:r w:rsidRPr="00450466">
        <w:rPr>
          <w:rFonts w:eastAsiaTheme="minorEastAsia" w:cs="Times New Roman"/>
          <w:sz w:val="26"/>
          <w:szCs w:val="26"/>
        </w:rPr>
        <w:t xml:space="preserve"> = 0</w:t>
      </w:r>
    </w:p>
    <w:p w:rsidR="00AB6D79" w:rsidRPr="00450466" w:rsidRDefault="00AB6D79" w:rsidP="00AB6D79">
      <w:pPr>
        <w:spacing w:before="40"/>
        <w:jc w:val="both"/>
        <w:rPr>
          <w:rFonts w:eastAsiaTheme="minorEastAsia" w:cs="Times New Roman"/>
          <w:sz w:val="26"/>
          <w:szCs w:val="26"/>
        </w:rPr>
      </w:pPr>
      <w:r w:rsidRPr="00450466">
        <w:rPr>
          <w:rFonts w:eastAsiaTheme="minorEastAsia" w:cs="Times New Roman"/>
          <w:sz w:val="26"/>
          <w:szCs w:val="26"/>
        </w:rPr>
        <w:t xml:space="preserve">Từ nồng độ đầu của các chất và thể tích ở hai cực </w:t>
      </w:r>
      <w:r w:rsidRPr="00450466">
        <w:rPr>
          <w:rFonts w:eastAsiaTheme="minorEastAsia" w:cs="Times New Roman"/>
          <w:sz w:val="26"/>
          <w:szCs w:val="26"/>
          <w:lang w:val="fr-FR"/>
        </w:rPr>
        <w:sym w:font="Symbol" w:char="F0DE"/>
      </w:r>
      <w:r w:rsidRPr="00450466">
        <w:rPr>
          <w:rFonts w:eastAsiaTheme="minorEastAsia" w:cs="Times New Roman"/>
          <w:sz w:val="26"/>
          <w:szCs w:val="26"/>
        </w:rPr>
        <w:t xml:space="preserve"> khi </w:t>
      </w:r>
      <w:r w:rsidRPr="00450466">
        <w:rPr>
          <w:rFonts w:cs="Times New Roman"/>
          <w:color w:val="000000"/>
          <w:sz w:val="26"/>
          <w:szCs w:val="26"/>
        </w:rPr>
        <w:sym w:font="Symbol" w:char="F044"/>
      </w:r>
      <w:r w:rsidRPr="00450466">
        <w:rPr>
          <w:rFonts w:cs="Times New Roman"/>
          <w:color w:val="000000"/>
          <w:sz w:val="26"/>
          <w:szCs w:val="26"/>
        </w:rPr>
        <w:t xml:space="preserve">E = 1,14V thì nồng độ các ion bằng 0,3M. Vậy </w:t>
      </w:r>
      <m:oMath>
        <m:d>
          <m:dPr>
            <m:begChr m:val="["/>
            <m:endChr m:val="]"/>
            <m:ctrlPr>
              <w:rPr>
                <w:rFonts w:ascii="Cambria Math" w:hAnsi="Cambria Math" w:cs="Times New Roman"/>
                <w:sz w:val="26"/>
                <w:szCs w:val="26"/>
                <w:lang w:val="fr-FR"/>
              </w:rPr>
            </m:ctrlPr>
          </m:dPr>
          <m:e>
            <m:sSup>
              <m:sSupPr>
                <m:ctrlPr>
                  <w:rPr>
                    <w:rFonts w:ascii="Cambria Math" w:hAnsi="Cambria Math" w:cs="Times New Roman"/>
                    <w:sz w:val="26"/>
                    <w:szCs w:val="26"/>
                    <w:lang w:val="fr-FR"/>
                  </w:rPr>
                </m:ctrlPr>
              </m:sSupPr>
              <m:e>
                <m:r>
                  <m:rPr>
                    <m:sty m:val="p"/>
                  </m:rPr>
                  <w:rPr>
                    <w:rFonts w:ascii="Cambria Math" w:hAnsi="Cambria Math" w:cs="Times New Roman"/>
                    <w:sz w:val="26"/>
                    <w:szCs w:val="26"/>
                  </w:rPr>
                  <m:t>V</m:t>
                </m:r>
              </m:e>
              <m:sup>
                <m:r>
                  <m:rPr>
                    <m:sty m:val="p"/>
                  </m:rPr>
                  <w:rPr>
                    <w:rFonts w:ascii="Cambria Math" w:hAnsi="Cambria Math" w:cs="Times New Roman"/>
                    <w:sz w:val="26"/>
                    <w:szCs w:val="26"/>
                  </w:rPr>
                  <m:t>3+</m:t>
                </m:r>
              </m:sup>
            </m:sSup>
          </m:e>
        </m:d>
      </m:oMath>
      <w:r w:rsidRPr="00450466">
        <w:rPr>
          <w:rFonts w:eastAsiaTheme="minorEastAsia" w:cs="Times New Roman"/>
          <w:sz w:val="26"/>
          <w:szCs w:val="26"/>
        </w:rPr>
        <w:t xml:space="preserve"> = 0,3M.</w:t>
      </w:r>
    </w:p>
    <w:p w:rsidR="00AB6D79" w:rsidRPr="00450466" w:rsidRDefault="00AB6D79" w:rsidP="00AB6D79">
      <w:pPr>
        <w:pStyle w:val="HTMLPreformatted"/>
        <w:spacing w:before="40"/>
        <w:jc w:val="both"/>
        <w:rPr>
          <w:rStyle w:val="y2iqfc"/>
          <w:rFonts w:ascii="Times New Roman" w:hAnsi="Times New Roman" w:cs="Times New Roman"/>
          <w:color w:val="202124"/>
          <w:sz w:val="26"/>
          <w:szCs w:val="26"/>
        </w:rPr>
      </w:pPr>
      <w:r w:rsidRPr="00450466">
        <w:rPr>
          <w:rFonts w:ascii="Times New Roman" w:eastAsiaTheme="minorEastAsia" w:hAnsi="Times New Roman" w:cs="Times New Roman"/>
          <w:sz w:val="26"/>
          <w:szCs w:val="26"/>
        </w:rPr>
        <w:t xml:space="preserve"> b) </w:t>
      </w:r>
      <w:r w:rsidRPr="00450466">
        <w:rPr>
          <w:rStyle w:val="y2iqfc"/>
          <w:rFonts w:ascii="Times New Roman" w:hAnsi="Times New Roman" w:cs="Times New Roman"/>
          <w:color w:val="202124"/>
          <w:sz w:val="26"/>
          <w:szCs w:val="26"/>
          <w:lang w:val="vi-VN"/>
        </w:rPr>
        <w:t>Vì [V</w:t>
      </w:r>
      <w:r w:rsidRPr="00450466">
        <w:rPr>
          <w:rStyle w:val="y2iqfc"/>
          <w:rFonts w:ascii="Times New Roman" w:hAnsi="Times New Roman" w:cs="Times New Roman"/>
          <w:color w:val="202124"/>
          <w:sz w:val="26"/>
          <w:szCs w:val="26"/>
          <w:vertAlign w:val="superscript"/>
          <w:lang w:val="vi-VN"/>
        </w:rPr>
        <w:t>3+</w:t>
      </w:r>
      <w:r w:rsidRPr="00450466">
        <w:rPr>
          <w:rStyle w:val="y2iqfc"/>
          <w:rFonts w:ascii="Times New Roman" w:hAnsi="Times New Roman" w:cs="Times New Roman"/>
          <w:color w:val="202124"/>
          <w:sz w:val="26"/>
          <w:szCs w:val="26"/>
          <w:lang w:val="vi-VN"/>
        </w:rPr>
        <w:t xml:space="preserve">] tăng 0,20 M trong dung dịch 0,100 L, điều này tương ứng với sự đi qua của </w:t>
      </w:r>
    </w:p>
    <w:p w:rsidR="00AB6D79" w:rsidRPr="00450466" w:rsidRDefault="00AB6D79" w:rsidP="00AB6D79">
      <w:pPr>
        <w:pStyle w:val="HTMLPreformatted"/>
        <w:spacing w:before="40"/>
        <w:jc w:val="both"/>
        <w:rPr>
          <w:rStyle w:val="y2iqfc"/>
          <w:rFonts w:ascii="Times New Roman" w:hAnsi="Times New Roman" w:cs="Times New Roman"/>
          <w:color w:val="202124"/>
          <w:sz w:val="26"/>
          <w:szCs w:val="26"/>
        </w:rPr>
      </w:pPr>
      <w:r w:rsidRPr="00450466">
        <w:rPr>
          <w:rStyle w:val="y2iqfc"/>
          <w:rFonts w:ascii="Times New Roman" w:hAnsi="Times New Roman" w:cs="Times New Roman"/>
          <w:color w:val="202124"/>
          <w:sz w:val="26"/>
          <w:szCs w:val="26"/>
        </w:rPr>
        <w:t xml:space="preserve">                 </w:t>
      </w:r>
      <w:r w:rsidRPr="00450466">
        <w:rPr>
          <w:rStyle w:val="y2iqfc"/>
          <w:rFonts w:ascii="Times New Roman" w:hAnsi="Times New Roman" w:cs="Times New Roman"/>
          <w:color w:val="202124"/>
          <w:sz w:val="26"/>
          <w:szCs w:val="26"/>
          <w:lang w:val="vi-VN"/>
        </w:rPr>
        <w:t>(1)×(96500 C</w:t>
      </w:r>
      <w:r w:rsidRPr="00450466">
        <w:rPr>
          <w:rStyle w:val="y2iqfc"/>
          <w:rFonts w:ascii="Times New Roman" w:hAnsi="Times New Roman" w:cs="Times New Roman"/>
          <w:color w:val="202124"/>
          <w:sz w:val="26"/>
          <w:szCs w:val="26"/>
        </w:rPr>
        <w:t>.</w:t>
      </w:r>
      <w:r w:rsidRPr="00450466">
        <w:rPr>
          <w:rStyle w:val="y2iqfc"/>
          <w:rFonts w:ascii="Times New Roman" w:hAnsi="Times New Roman" w:cs="Times New Roman"/>
          <w:color w:val="202124"/>
          <w:sz w:val="26"/>
          <w:szCs w:val="26"/>
          <w:lang w:val="vi-VN"/>
        </w:rPr>
        <w:t>mol</w:t>
      </w:r>
      <w:r w:rsidRPr="00450466">
        <w:rPr>
          <w:rStyle w:val="y2iqfc"/>
          <w:rFonts w:ascii="Times New Roman" w:hAnsi="Times New Roman" w:cs="Times New Roman"/>
          <w:color w:val="202124"/>
          <w:sz w:val="26"/>
          <w:szCs w:val="26"/>
          <w:vertAlign w:val="superscript"/>
          <w:lang w:val="vi-VN"/>
        </w:rPr>
        <w:t>-1</w:t>
      </w:r>
      <w:r w:rsidRPr="00450466">
        <w:rPr>
          <w:rStyle w:val="y2iqfc"/>
          <w:rFonts w:ascii="Times New Roman" w:hAnsi="Times New Roman" w:cs="Times New Roman"/>
          <w:color w:val="202124"/>
          <w:sz w:val="26"/>
          <w:szCs w:val="26"/>
          <w:lang w:val="vi-VN"/>
        </w:rPr>
        <w:t>)×(0,20mol</w:t>
      </w:r>
      <w:r w:rsidRPr="00450466">
        <w:rPr>
          <w:rStyle w:val="y2iqfc"/>
          <w:rFonts w:ascii="Times New Roman" w:hAnsi="Times New Roman" w:cs="Times New Roman"/>
          <w:color w:val="202124"/>
          <w:sz w:val="26"/>
          <w:szCs w:val="26"/>
        </w:rPr>
        <w:t>.</w:t>
      </w:r>
      <w:r w:rsidRPr="00450466">
        <w:rPr>
          <w:rStyle w:val="y2iqfc"/>
          <w:rFonts w:ascii="Times New Roman" w:hAnsi="Times New Roman" w:cs="Times New Roman"/>
          <w:color w:val="202124"/>
          <w:sz w:val="26"/>
          <w:szCs w:val="26"/>
          <w:lang w:val="vi-VN"/>
        </w:rPr>
        <w:t>L</w:t>
      </w:r>
      <w:r w:rsidRPr="00450466">
        <w:rPr>
          <w:rStyle w:val="y2iqfc"/>
          <w:rFonts w:ascii="Times New Roman" w:hAnsi="Times New Roman" w:cs="Times New Roman"/>
          <w:color w:val="202124"/>
          <w:sz w:val="26"/>
          <w:szCs w:val="26"/>
          <w:vertAlign w:val="superscript"/>
          <w:lang w:val="vi-VN"/>
        </w:rPr>
        <w:t>-1</w:t>
      </w:r>
      <w:r w:rsidRPr="00450466">
        <w:rPr>
          <w:rStyle w:val="y2iqfc"/>
          <w:rFonts w:ascii="Times New Roman" w:hAnsi="Times New Roman" w:cs="Times New Roman"/>
          <w:color w:val="202124"/>
          <w:sz w:val="26"/>
          <w:szCs w:val="26"/>
          <w:lang w:val="vi-VN"/>
        </w:rPr>
        <w:t xml:space="preserve">)×(0,100L) = 1930 C. </w:t>
      </w:r>
    </w:p>
    <w:p w:rsidR="00AB6D79" w:rsidRDefault="00AB6D79" w:rsidP="00AB6D79">
      <w:pPr>
        <w:rPr>
          <w:rStyle w:val="y2iqfc"/>
          <w:rFonts w:cs="Times New Roman"/>
          <w:color w:val="202124"/>
          <w:sz w:val="26"/>
          <w:szCs w:val="26"/>
        </w:rPr>
      </w:pPr>
      <w:r w:rsidRPr="00450466">
        <w:rPr>
          <w:rStyle w:val="y2iqfc"/>
          <w:rFonts w:cs="Times New Roman"/>
          <w:color w:val="202124"/>
          <w:sz w:val="26"/>
          <w:szCs w:val="26"/>
          <w:lang w:val="vi-VN"/>
        </w:rPr>
        <w:t>Ở cường độ dòng điện 10,0 A</w:t>
      </w:r>
      <w:r w:rsidRPr="00450466">
        <w:rPr>
          <w:rStyle w:val="y2iqfc"/>
          <w:rFonts w:cs="Times New Roman"/>
          <w:color w:val="202124"/>
          <w:sz w:val="26"/>
          <w:szCs w:val="26"/>
        </w:rPr>
        <w:t xml:space="preserve"> </w:t>
      </w:r>
      <w:r w:rsidRPr="00450466">
        <w:rPr>
          <w:rStyle w:val="y2iqfc"/>
          <w:rFonts w:cs="Times New Roman"/>
          <w:color w:val="202124"/>
          <w:sz w:val="26"/>
          <w:szCs w:val="26"/>
        </w:rPr>
        <w:sym w:font="Symbol" w:char="F0DE"/>
      </w:r>
      <w:r w:rsidRPr="00450466">
        <w:rPr>
          <w:rStyle w:val="y2iqfc"/>
          <w:rFonts w:cs="Times New Roman"/>
          <w:color w:val="202124"/>
          <w:sz w:val="26"/>
          <w:szCs w:val="26"/>
        </w:rPr>
        <w:t xml:space="preserve"> t = 193 giây.</w:t>
      </w:r>
    </w:p>
    <w:p w:rsidR="00AB6D79" w:rsidRPr="00450466" w:rsidRDefault="00AB6D79" w:rsidP="00AB6D79">
      <w:pPr>
        <w:rPr>
          <w:rFonts w:cs="Times New Roman"/>
          <w:sz w:val="26"/>
          <w:szCs w:val="26"/>
        </w:rPr>
      </w:pPr>
    </w:p>
    <w:p w:rsidR="007E7DA8" w:rsidRDefault="007E7DA8" w:rsidP="007E7DA8">
      <w:pPr>
        <w:rPr>
          <w:rFonts w:cs="Times New Roman"/>
          <w:sz w:val="26"/>
          <w:szCs w:val="26"/>
        </w:rPr>
      </w:pPr>
    </w:p>
    <w:p w:rsidR="00AB6D79" w:rsidRDefault="00AB6D79" w:rsidP="007E7DA8">
      <w:pPr>
        <w:rPr>
          <w:rFonts w:cs="Times New Roman"/>
          <w:sz w:val="26"/>
          <w:szCs w:val="26"/>
        </w:rPr>
      </w:pPr>
    </w:p>
    <w:p w:rsidR="00AB6D79" w:rsidRDefault="00AB6D79" w:rsidP="007E7DA8">
      <w:pPr>
        <w:rPr>
          <w:rFonts w:cs="Times New Roman"/>
          <w:sz w:val="26"/>
          <w:szCs w:val="26"/>
        </w:rPr>
      </w:pPr>
    </w:p>
    <w:p w:rsidR="00AB6D79" w:rsidRDefault="00AB6D79" w:rsidP="007E7DA8">
      <w:pPr>
        <w:rPr>
          <w:rFonts w:cs="Times New Roman"/>
          <w:sz w:val="26"/>
          <w:szCs w:val="26"/>
        </w:rPr>
      </w:pPr>
    </w:p>
    <w:p w:rsidR="00AB6D79" w:rsidRDefault="00AB6D79" w:rsidP="007E7DA8">
      <w:pPr>
        <w:rPr>
          <w:rFonts w:cs="Times New Roman"/>
          <w:sz w:val="26"/>
          <w:szCs w:val="26"/>
        </w:rPr>
      </w:pPr>
    </w:p>
    <w:p w:rsidR="00AB6D79" w:rsidRPr="00450466" w:rsidRDefault="00AB6D79" w:rsidP="007E7DA8">
      <w:pPr>
        <w:rPr>
          <w:rFonts w:cs="Times New Roman"/>
          <w:sz w:val="26"/>
          <w:szCs w:val="26"/>
        </w:rPr>
      </w:pPr>
    </w:p>
    <w:p w:rsidR="007E7DA8" w:rsidRPr="00450466" w:rsidRDefault="007E7DA8" w:rsidP="007E7DA8">
      <w:pPr>
        <w:spacing w:line="360" w:lineRule="auto"/>
        <w:jc w:val="both"/>
        <w:rPr>
          <w:rFonts w:eastAsia="Calibri" w:cs="Times New Roman"/>
          <w:b/>
          <w:sz w:val="26"/>
          <w:szCs w:val="26"/>
          <w:lang w:val="fr-FR"/>
        </w:rPr>
      </w:pPr>
      <w:r w:rsidRPr="00450466">
        <w:rPr>
          <w:rFonts w:eastAsia="Calibri" w:cs="Times New Roman"/>
          <w:b/>
          <w:sz w:val="26"/>
          <w:szCs w:val="26"/>
          <w:lang w:val="fr-FR"/>
        </w:rPr>
        <w:t xml:space="preserve">Câu </w:t>
      </w:r>
      <w:r>
        <w:rPr>
          <w:rFonts w:eastAsia="Calibri"/>
          <w:b/>
          <w:sz w:val="26"/>
          <w:szCs w:val="26"/>
          <w:lang w:val="fr-FR"/>
        </w:rPr>
        <w:t>55</w:t>
      </w:r>
      <w:r w:rsidRPr="00450466">
        <w:rPr>
          <w:rFonts w:eastAsia="Calibri" w:cs="Times New Roman"/>
          <w:sz w:val="26"/>
          <w:szCs w:val="26"/>
          <w:lang w:val="fr-FR"/>
        </w:rPr>
        <w:t xml:space="preserve"> </w:t>
      </w:r>
      <w:r w:rsidRPr="00450466">
        <w:rPr>
          <w:rFonts w:eastAsia="Calibri" w:cs="Times New Roman"/>
          <w:b/>
          <w:sz w:val="26"/>
          <w:szCs w:val="26"/>
          <w:lang w:val="fr-FR"/>
        </w:rPr>
        <w:t>(Lớp 10 – Chuyên Hùng Vương – Bình Dương 2022 - 2023): Phản ứng oxi hóa khử, Pin điện.</w:t>
      </w:r>
    </w:p>
    <w:p w:rsidR="007E7DA8" w:rsidRPr="00450466" w:rsidRDefault="007E7DA8" w:rsidP="007E7DA8">
      <w:pPr>
        <w:spacing w:line="360" w:lineRule="auto"/>
        <w:jc w:val="both"/>
        <w:rPr>
          <w:rFonts w:cs="Times New Roman"/>
          <w:b/>
          <w:sz w:val="26"/>
          <w:szCs w:val="26"/>
          <w:lang w:val="vi-VN"/>
        </w:rPr>
      </w:pPr>
      <w:r w:rsidRPr="00450466">
        <w:rPr>
          <w:rFonts w:cs="Times New Roman"/>
          <w:sz w:val="26"/>
          <w:szCs w:val="26"/>
        </w:rPr>
        <w:lastRenderedPageBreak/>
        <w:t>Dung dịch hỗn hợp Fe</w:t>
      </w:r>
      <w:r w:rsidRPr="00450466">
        <w:rPr>
          <w:rFonts w:cs="Times New Roman"/>
          <w:sz w:val="26"/>
          <w:szCs w:val="26"/>
          <w:vertAlign w:val="superscript"/>
        </w:rPr>
        <w:t>2+</w:t>
      </w:r>
      <w:r w:rsidRPr="00450466">
        <w:rPr>
          <w:rFonts w:cs="Times New Roman"/>
          <w:sz w:val="26"/>
          <w:szCs w:val="26"/>
        </w:rPr>
        <w:t xml:space="preserve"> 0,01 M và Fe</w:t>
      </w:r>
      <w:r w:rsidRPr="00450466">
        <w:rPr>
          <w:rFonts w:cs="Times New Roman"/>
          <w:sz w:val="26"/>
          <w:szCs w:val="26"/>
          <w:vertAlign w:val="superscript"/>
        </w:rPr>
        <w:t>3+</w:t>
      </w:r>
      <w:r w:rsidRPr="00450466">
        <w:rPr>
          <w:rFonts w:cs="Times New Roman"/>
          <w:sz w:val="26"/>
          <w:szCs w:val="26"/>
        </w:rPr>
        <w:t xml:space="preserve"> 0,01 M tại pH = 0 ở 25 </w:t>
      </w:r>
      <w:r w:rsidRPr="00450466">
        <w:rPr>
          <w:rFonts w:cs="Times New Roman"/>
          <w:sz w:val="26"/>
          <w:szCs w:val="26"/>
          <w:vertAlign w:val="superscript"/>
        </w:rPr>
        <w:t>o</w:t>
      </w:r>
      <w:r w:rsidRPr="00450466">
        <w:rPr>
          <w:rFonts w:cs="Times New Roman"/>
          <w:sz w:val="26"/>
          <w:szCs w:val="26"/>
        </w:rPr>
        <w:t>C. Thêm dần NaOH (rắn) vào để nâng pH của hệ lên (coi như thể tích dung dịch không đổi).</w:t>
      </w:r>
    </w:p>
    <w:p w:rsidR="007E7DA8" w:rsidRPr="00450466" w:rsidRDefault="007E7DA8" w:rsidP="007E7DA8">
      <w:pPr>
        <w:spacing w:line="360" w:lineRule="auto"/>
        <w:jc w:val="both"/>
        <w:rPr>
          <w:rFonts w:cs="Times New Roman"/>
          <w:sz w:val="26"/>
          <w:szCs w:val="26"/>
        </w:rPr>
      </w:pPr>
      <w:r w:rsidRPr="00450466">
        <w:rPr>
          <w:rFonts w:cs="Times New Roman"/>
          <w:sz w:val="26"/>
          <w:szCs w:val="26"/>
        </w:rPr>
        <w:t>a) Tính các giá trị pH mà tại đó bắt đầu kết tủa Fe(OH)</w:t>
      </w:r>
      <w:r w:rsidRPr="00450466">
        <w:rPr>
          <w:rFonts w:cs="Times New Roman"/>
          <w:sz w:val="26"/>
          <w:szCs w:val="26"/>
          <w:vertAlign w:val="subscript"/>
        </w:rPr>
        <w:t>2</w:t>
      </w:r>
      <w:r w:rsidRPr="00450466">
        <w:rPr>
          <w:rFonts w:cs="Times New Roman"/>
          <w:sz w:val="26"/>
          <w:szCs w:val="26"/>
        </w:rPr>
        <w:t xml:space="preserve"> và Fe(OH)</w:t>
      </w:r>
      <w:r w:rsidRPr="00450466">
        <w:rPr>
          <w:rFonts w:cs="Times New Roman"/>
          <w:sz w:val="26"/>
          <w:szCs w:val="26"/>
          <w:vertAlign w:val="subscript"/>
        </w:rPr>
        <w:t>3</w:t>
      </w:r>
      <w:r w:rsidRPr="00450466">
        <w:rPr>
          <w:rFonts w:cs="Times New Roman"/>
          <w:sz w:val="26"/>
          <w:szCs w:val="26"/>
        </w:rPr>
        <w:t>.</w:t>
      </w:r>
    </w:p>
    <w:p w:rsidR="007E7DA8" w:rsidRPr="00450466" w:rsidRDefault="007E7DA8" w:rsidP="007E7DA8">
      <w:pPr>
        <w:spacing w:line="360" w:lineRule="auto"/>
        <w:jc w:val="both"/>
        <w:rPr>
          <w:rFonts w:cs="Times New Roman"/>
          <w:sz w:val="26"/>
          <w:szCs w:val="26"/>
        </w:rPr>
      </w:pPr>
      <w:r w:rsidRPr="00450466">
        <w:rPr>
          <w:rFonts w:cs="Times New Roman"/>
          <w:sz w:val="26"/>
          <w:szCs w:val="26"/>
          <w:lang w:val="vi-VN"/>
        </w:rPr>
        <w:t>b</w:t>
      </w:r>
      <w:r w:rsidRPr="00450466">
        <w:rPr>
          <w:rFonts w:cs="Times New Roman"/>
          <w:sz w:val="26"/>
          <w:szCs w:val="26"/>
        </w:rPr>
        <w:t>) Tính thế của cặp Fe</w:t>
      </w:r>
      <w:r w:rsidRPr="00450466">
        <w:rPr>
          <w:rFonts w:cs="Times New Roman"/>
          <w:sz w:val="26"/>
          <w:szCs w:val="26"/>
          <w:vertAlign w:val="superscript"/>
        </w:rPr>
        <w:t>3+</w:t>
      </w:r>
      <w:r w:rsidRPr="00450466">
        <w:rPr>
          <w:rFonts w:cs="Times New Roman"/>
          <w:sz w:val="26"/>
          <w:szCs w:val="26"/>
        </w:rPr>
        <w:t>/Fe</w:t>
      </w:r>
      <w:r w:rsidRPr="00450466">
        <w:rPr>
          <w:rFonts w:cs="Times New Roman"/>
          <w:sz w:val="26"/>
          <w:szCs w:val="26"/>
          <w:vertAlign w:val="superscript"/>
        </w:rPr>
        <w:t>2+</w:t>
      </w:r>
      <w:r w:rsidRPr="00450466">
        <w:rPr>
          <w:rFonts w:cs="Times New Roman"/>
          <w:sz w:val="26"/>
          <w:szCs w:val="26"/>
        </w:rPr>
        <w:t xml:space="preserve"> tại các giá trị pH mà các hiđroxit sắt bắt đầu kết tủa.</w:t>
      </w:r>
    </w:p>
    <w:p w:rsidR="007E7DA8" w:rsidRPr="00450466" w:rsidRDefault="007E7DA8" w:rsidP="007E7DA8">
      <w:pPr>
        <w:spacing w:line="360" w:lineRule="auto"/>
        <w:jc w:val="both"/>
        <w:rPr>
          <w:rFonts w:cs="Times New Roman"/>
          <w:sz w:val="26"/>
          <w:szCs w:val="26"/>
        </w:rPr>
      </w:pPr>
      <w:r w:rsidRPr="00450466">
        <w:rPr>
          <w:rFonts w:cs="Times New Roman"/>
          <w:sz w:val="26"/>
          <w:szCs w:val="26"/>
        </w:rPr>
        <w:t>c) Tại giá trị pH nào, thế của cặp Fe</w:t>
      </w:r>
      <w:r w:rsidRPr="00450466">
        <w:rPr>
          <w:rFonts w:cs="Times New Roman"/>
          <w:sz w:val="26"/>
          <w:szCs w:val="26"/>
          <w:vertAlign w:val="superscript"/>
        </w:rPr>
        <w:t>3+</w:t>
      </w:r>
      <w:r w:rsidRPr="00450466">
        <w:rPr>
          <w:rFonts w:cs="Times New Roman"/>
          <w:sz w:val="26"/>
          <w:szCs w:val="26"/>
        </w:rPr>
        <w:t>/Fe</w:t>
      </w:r>
      <w:r w:rsidRPr="00450466">
        <w:rPr>
          <w:rFonts w:cs="Times New Roman"/>
          <w:sz w:val="26"/>
          <w:szCs w:val="26"/>
          <w:vertAlign w:val="superscript"/>
        </w:rPr>
        <w:t>2+</w:t>
      </w:r>
      <w:r w:rsidRPr="00450466">
        <w:rPr>
          <w:rFonts w:cs="Times New Roman"/>
          <w:sz w:val="26"/>
          <w:szCs w:val="26"/>
        </w:rPr>
        <w:t xml:space="preserve"> bằng không?</w:t>
      </w:r>
    </w:p>
    <w:p w:rsidR="007E7DA8" w:rsidRPr="00450466" w:rsidRDefault="007E7DA8" w:rsidP="007E7DA8">
      <w:pPr>
        <w:spacing w:line="360" w:lineRule="auto"/>
        <w:jc w:val="both"/>
        <w:rPr>
          <w:rFonts w:cs="Times New Roman"/>
          <w:spacing w:val="-6"/>
          <w:sz w:val="26"/>
          <w:szCs w:val="26"/>
        </w:rPr>
      </w:pPr>
      <w:r w:rsidRPr="00450466">
        <w:rPr>
          <w:rFonts w:cs="Times New Roman"/>
          <w:spacing w:val="-6"/>
          <w:sz w:val="26"/>
          <w:szCs w:val="26"/>
        </w:rPr>
        <w:t>d) Một dung dịch Sn</w:t>
      </w:r>
      <w:r w:rsidRPr="00450466">
        <w:rPr>
          <w:rFonts w:cs="Times New Roman"/>
          <w:spacing w:val="-6"/>
          <w:sz w:val="26"/>
          <w:szCs w:val="26"/>
          <w:vertAlign w:val="superscript"/>
        </w:rPr>
        <w:t>2+</w:t>
      </w:r>
      <w:r w:rsidRPr="00450466">
        <w:rPr>
          <w:rFonts w:cs="Times New Roman"/>
          <w:spacing w:val="-6"/>
          <w:sz w:val="26"/>
          <w:szCs w:val="26"/>
        </w:rPr>
        <w:t xml:space="preserve"> 0,1 M có thể tích 20 ml được chuẩn độ bởi dung dịch Fe</w:t>
      </w:r>
      <w:r w:rsidRPr="00450466">
        <w:rPr>
          <w:rFonts w:cs="Times New Roman"/>
          <w:spacing w:val="-6"/>
          <w:sz w:val="26"/>
          <w:szCs w:val="26"/>
          <w:vertAlign w:val="superscript"/>
        </w:rPr>
        <w:t>3+</w:t>
      </w:r>
      <w:r w:rsidRPr="00450466">
        <w:rPr>
          <w:rFonts w:cs="Times New Roman"/>
          <w:spacing w:val="-6"/>
          <w:sz w:val="26"/>
          <w:szCs w:val="26"/>
        </w:rPr>
        <w:t xml:space="preserve"> 0,2 M. </w:t>
      </w:r>
    </w:p>
    <w:p w:rsidR="007E7DA8" w:rsidRPr="00450466" w:rsidRDefault="007E7DA8" w:rsidP="007E7DA8">
      <w:pPr>
        <w:spacing w:line="360" w:lineRule="auto"/>
        <w:jc w:val="both"/>
        <w:rPr>
          <w:rFonts w:cs="Times New Roman"/>
          <w:spacing w:val="-6"/>
          <w:sz w:val="26"/>
          <w:szCs w:val="26"/>
        </w:rPr>
      </w:pPr>
      <w:r w:rsidRPr="00450466">
        <w:rPr>
          <w:rFonts w:cs="Times New Roman"/>
          <w:sz w:val="26"/>
          <w:szCs w:val="26"/>
        </w:rPr>
        <w:t>- Viết phản ứng chuẩn độ với hệ số nguyên và tối giản.</w:t>
      </w:r>
    </w:p>
    <w:p w:rsidR="007E7DA8" w:rsidRPr="00450466" w:rsidRDefault="007E7DA8" w:rsidP="007E7DA8">
      <w:pPr>
        <w:spacing w:line="360" w:lineRule="auto"/>
        <w:jc w:val="both"/>
        <w:rPr>
          <w:rFonts w:cs="Times New Roman"/>
          <w:spacing w:val="-6"/>
          <w:sz w:val="26"/>
          <w:szCs w:val="26"/>
        </w:rPr>
      </w:pPr>
      <w:r w:rsidRPr="00450466">
        <w:rPr>
          <w:rFonts w:cs="Times New Roman"/>
          <w:sz w:val="26"/>
          <w:szCs w:val="26"/>
        </w:rPr>
        <w:t>- Tính hằng số cân bằng cho phương trình chuẩn độ tại 25</w:t>
      </w:r>
      <w:r w:rsidRPr="00450466">
        <w:rPr>
          <w:rFonts w:cs="Times New Roman"/>
          <w:sz w:val="26"/>
          <w:szCs w:val="26"/>
          <w:vertAlign w:val="superscript"/>
        </w:rPr>
        <w:t>o</w:t>
      </w:r>
      <w:r w:rsidRPr="00450466">
        <w:rPr>
          <w:rFonts w:cs="Times New Roman"/>
          <w:sz w:val="26"/>
          <w:szCs w:val="26"/>
        </w:rPr>
        <w:t>C.</w:t>
      </w:r>
    </w:p>
    <w:p w:rsidR="007E7DA8" w:rsidRDefault="007E7DA8" w:rsidP="007E7DA8">
      <w:pPr>
        <w:spacing w:line="360" w:lineRule="auto"/>
        <w:rPr>
          <w:rFonts w:cs="Times New Roman"/>
          <w:sz w:val="26"/>
          <w:szCs w:val="26"/>
        </w:rPr>
      </w:pPr>
      <w:r w:rsidRPr="00450466">
        <w:rPr>
          <w:rFonts w:cs="Times New Roman"/>
          <w:sz w:val="26"/>
          <w:szCs w:val="26"/>
        </w:rPr>
        <w:t xml:space="preserve">Cho: </w:t>
      </w:r>
      <w:r w:rsidRPr="00450466">
        <w:rPr>
          <w:rFonts w:cs="Times New Roman"/>
          <w:position w:val="-14"/>
          <w:sz w:val="26"/>
          <w:szCs w:val="26"/>
        </w:rPr>
        <w:object w:dxaOrig="7965" w:dyaOrig="405" w14:anchorId="411B31BD">
          <v:shape id="_x0000_i1734" type="#_x0000_t75" style="width:390.75pt;height:21pt" o:ole="">
            <v:imagedata r:id="rId1243" o:title=""/>
          </v:shape>
          <o:OLEObject Type="Embed" ProgID="Equation.DSMT4" ShapeID="_x0000_i1734" DrawAspect="Content" ObjectID="_1798061883" r:id="rId1244"/>
        </w:object>
      </w:r>
    </w:p>
    <w:p w:rsidR="00AB6D79" w:rsidRDefault="00AB6D79" w:rsidP="007E7DA8">
      <w:pPr>
        <w:spacing w:line="360" w:lineRule="auto"/>
        <w:rPr>
          <w:rFonts w:cs="Times New Roman"/>
          <w:sz w:val="26"/>
          <w:szCs w:val="26"/>
        </w:rPr>
      </w:pPr>
      <w:r>
        <w:rPr>
          <w:rFonts w:cs="Times New Roman"/>
          <w:sz w:val="26"/>
          <w:szCs w:val="26"/>
        </w:rPr>
        <w:t>Hướng dẫn giải</w:t>
      </w:r>
    </w:p>
    <w:p w:rsidR="00AB6D79" w:rsidRPr="00450466" w:rsidRDefault="00AB6D79" w:rsidP="00AB6D79">
      <w:pPr>
        <w:spacing w:line="360" w:lineRule="auto"/>
        <w:jc w:val="both"/>
        <w:rPr>
          <w:rFonts w:cs="Times New Roman"/>
          <w:sz w:val="26"/>
          <w:szCs w:val="26"/>
        </w:rPr>
      </w:pPr>
      <w:r>
        <w:rPr>
          <w:rFonts w:cs="Times New Roman"/>
          <w:sz w:val="26"/>
          <w:szCs w:val="26"/>
        </w:rPr>
        <w:t xml:space="preserve">a) </w:t>
      </w:r>
    </w:p>
    <w:p w:rsidR="00AB6D79" w:rsidRPr="00450466" w:rsidRDefault="00AB6D79" w:rsidP="00AB6D79">
      <w:pPr>
        <w:spacing w:line="360" w:lineRule="auto"/>
        <w:jc w:val="both"/>
        <w:rPr>
          <w:rFonts w:cs="Times New Roman"/>
          <w:sz w:val="26"/>
          <w:szCs w:val="26"/>
        </w:rPr>
      </w:pPr>
      <w:r w:rsidRPr="00450466">
        <w:rPr>
          <w:rFonts w:cs="Times New Roman"/>
          <w:sz w:val="26"/>
          <w:szCs w:val="26"/>
        </w:rPr>
        <w:t>Để Fe(OH)</w:t>
      </w:r>
      <w:r w:rsidRPr="00450466">
        <w:rPr>
          <w:rFonts w:cs="Times New Roman"/>
          <w:sz w:val="26"/>
          <w:szCs w:val="26"/>
          <w:vertAlign w:val="subscript"/>
        </w:rPr>
        <w:t>2</w:t>
      </w:r>
      <w:r w:rsidRPr="00450466">
        <w:rPr>
          <w:rFonts w:cs="Times New Roman"/>
          <w:sz w:val="26"/>
          <w:szCs w:val="26"/>
        </w:rPr>
        <w:t xml:space="preserve"> kết tủa: </w:t>
      </w:r>
    </w:p>
    <w:p w:rsidR="00AB6D79" w:rsidRPr="00450466" w:rsidRDefault="00AB6D79" w:rsidP="00AB6D79">
      <w:pPr>
        <w:spacing w:line="360" w:lineRule="auto"/>
        <w:jc w:val="both"/>
        <w:rPr>
          <w:rFonts w:cs="Times New Roman"/>
          <w:sz w:val="26"/>
          <w:szCs w:val="26"/>
        </w:rPr>
      </w:pPr>
      <w:r w:rsidRPr="00450466">
        <w:rPr>
          <w:rFonts w:cs="Times New Roman"/>
          <w:position w:val="-40"/>
          <w:sz w:val="26"/>
          <w:szCs w:val="26"/>
        </w:rPr>
        <w:object w:dxaOrig="6820" w:dyaOrig="920" w14:anchorId="62E7EFB3">
          <v:shape id="_x0000_i1735" type="#_x0000_t75" style="width:352.5pt;height:46.5pt" o:ole="">
            <v:imagedata r:id="rId1245" o:title=""/>
          </v:shape>
          <o:OLEObject Type="Embed" ProgID="Equation.DSMT4" ShapeID="_x0000_i1735" DrawAspect="Content" ObjectID="_1798061884" r:id="rId1246"/>
        </w:object>
      </w:r>
      <w:r w:rsidRPr="00450466">
        <w:rPr>
          <w:rFonts w:cs="Times New Roman"/>
          <w:sz w:val="26"/>
          <w:szCs w:val="26"/>
        </w:rPr>
        <w:t xml:space="preserve"> </w:t>
      </w:r>
    </w:p>
    <w:p w:rsidR="00AB6D79" w:rsidRPr="00450466" w:rsidRDefault="00AB6D79" w:rsidP="00AB6D79">
      <w:pPr>
        <w:spacing w:line="360" w:lineRule="auto"/>
        <w:jc w:val="both"/>
        <w:rPr>
          <w:rFonts w:cs="Times New Roman"/>
          <w:sz w:val="26"/>
          <w:szCs w:val="26"/>
        </w:rPr>
      </w:pPr>
      <w:r w:rsidRPr="00450466">
        <w:rPr>
          <w:rFonts w:cs="Times New Roman"/>
          <w:sz w:val="26"/>
          <w:szCs w:val="26"/>
        </w:rPr>
        <w:t>Để Fe(OH)</w:t>
      </w:r>
      <w:r w:rsidRPr="00450466">
        <w:rPr>
          <w:rFonts w:cs="Times New Roman"/>
          <w:sz w:val="26"/>
          <w:szCs w:val="26"/>
          <w:vertAlign w:val="subscript"/>
        </w:rPr>
        <w:t>3</w:t>
      </w:r>
      <w:r w:rsidRPr="00450466">
        <w:rPr>
          <w:rFonts w:cs="Times New Roman"/>
          <w:sz w:val="26"/>
          <w:szCs w:val="26"/>
        </w:rPr>
        <w:t xml:space="preserve"> kết tủa: </w:t>
      </w:r>
    </w:p>
    <w:p w:rsidR="00AB6D79" w:rsidRPr="00450466" w:rsidRDefault="00AB6D79" w:rsidP="00AB6D79">
      <w:pPr>
        <w:spacing w:line="360" w:lineRule="auto"/>
        <w:jc w:val="both"/>
        <w:rPr>
          <w:rFonts w:cs="Times New Roman"/>
          <w:sz w:val="26"/>
          <w:szCs w:val="26"/>
        </w:rPr>
      </w:pPr>
      <w:r w:rsidRPr="00450466">
        <w:rPr>
          <w:rFonts w:cs="Times New Roman"/>
          <w:position w:val="-40"/>
          <w:sz w:val="26"/>
          <w:szCs w:val="26"/>
        </w:rPr>
        <w:object w:dxaOrig="6039" w:dyaOrig="920" w14:anchorId="76E38A94">
          <v:shape id="_x0000_i1736" type="#_x0000_t75" style="width:318pt;height:51pt" o:ole="">
            <v:imagedata r:id="rId1247" o:title=""/>
          </v:shape>
          <o:OLEObject Type="Embed" ProgID="Equation.DSMT4" ShapeID="_x0000_i1736" DrawAspect="Content" ObjectID="_1798061885" r:id="rId1248"/>
        </w:object>
      </w:r>
    </w:p>
    <w:p w:rsidR="00AB6D79" w:rsidRPr="00450466" w:rsidRDefault="00AB6D79" w:rsidP="00AB6D79">
      <w:pPr>
        <w:spacing w:line="360" w:lineRule="auto"/>
        <w:jc w:val="both"/>
        <w:rPr>
          <w:rFonts w:cs="Times New Roman"/>
          <w:sz w:val="26"/>
          <w:szCs w:val="26"/>
        </w:rPr>
      </w:pPr>
      <w:r w:rsidRPr="00450466">
        <w:rPr>
          <w:rFonts w:cs="Times New Roman"/>
          <w:sz w:val="26"/>
          <w:szCs w:val="26"/>
        </w:rPr>
        <w:t xml:space="preserve">Vậy, tại pH = </w:t>
      </w:r>
      <w:r w:rsidRPr="00450466">
        <w:rPr>
          <w:rFonts w:cs="Times New Roman"/>
          <w:b/>
          <w:sz w:val="26"/>
          <w:szCs w:val="26"/>
        </w:rPr>
        <w:t>2</w:t>
      </w:r>
      <w:r w:rsidRPr="00450466">
        <w:rPr>
          <w:rFonts w:cs="Times New Roman"/>
          <w:sz w:val="26"/>
          <w:szCs w:val="26"/>
        </w:rPr>
        <w:t xml:space="preserve"> thì Fe(OH)</w:t>
      </w:r>
      <w:r w:rsidRPr="00450466">
        <w:rPr>
          <w:rFonts w:cs="Times New Roman"/>
          <w:sz w:val="26"/>
          <w:szCs w:val="26"/>
          <w:vertAlign w:val="subscript"/>
        </w:rPr>
        <w:t>3</w:t>
      </w:r>
      <w:r w:rsidRPr="00450466">
        <w:rPr>
          <w:rFonts w:cs="Times New Roman"/>
          <w:sz w:val="26"/>
          <w:szCs w:val="26"/>
        </w:rPr>
        <w:t xml:space="preserve"> bắt đầu kết tủa; tại pH = </w:t>
      </w:r>
      <w:r w:rsidRPr="00450466">
        <w:rPr>
          <w:rFonts w:cs="Times New Roman"/>
          <w:b/>
          <w:sz w:val="26"/>
          <w:szCs w:val="26"/>
        </w:rPr>
        <w:t xml:space="preserve">7,45 </w:t>
      </w:r>
      <w:r w:rsidRPr="00450466">
        <w:rPr>
          <w:rFonts w:cs="Times New Roman"/>
          <w:sz w:val="26"/>
          <w:szCs w:val="26"/>
        </w:rPr>
        <w:t>thì Fe(OH)</w:t>
      </w:r>
      <w:r w:rsidRPr="00450466">
        <w:rPr>
          <w:rFonts w:cs="Times New Roman"/>
          <w:sz w:val="26"/>
          <w:szCs w:val="26"/>
          <w:vertAlign w:val="subscript"/>
        </w:rPr>
        <w:t>2</w:t>
      </w:r>
      <w:r w:rsidRPr="00450466">
        <w:rPr>
          <w:rFonts w:cs="Times New Roman"/>
          <w:sz w:val="26"/>
          <w:szCs w:val="26"/>
        </w:rPr>
        <w:t xml:space="preserve"> bắt đầu kết tủa.</w:t>
      </w:r>
    </w:p>
    <w:p w:rsidR="00AB6D79" w:rsidRPr="00450466" w:rsidRDefault="00AB6D79" w:rsidP="00AB6D79">
      <w:pPr>
        <w:spacing w:line="360" w:lineRule="auto"/>
        <w:jc w:val="both"/>
        <w:rPr>
          <w:rFonts w:cs="Times New Roman"/>
          <w:sz w:val="26"/>
          <w:szCs w:val="26"/>
        </w:rPr>
      </w:pPr>
      <w:r w:rsidRPr="00450466">
        <w:rPr>
          <w:rFonts w:cs="Times New Roman"/>
          <w:sz w:val="26"/>
          <w:szCs w:val="26"/>
        </w:rPr>
        <w:t>b)</w:t>
      </w:r>
    </w:p>
    <w:p w:rsidR="00AB6D79" w:rsidRPr="00450466" w:rsidRDefault="00AB6D79" w:rsidP="00AB6D79">
      <w:pPr>
        <w:spacing w:line="360" w:lineRule="auto"/>
        <w:jc w:val="both"/>
        <w:rPr>
          <w:rFonts w:cs="Times New Roman"/>
          <w:sz w:val="26"/>
          <w:szCs w:val="26"/>
        </w:rPr>
      </w:pPr>
      <w:r w:rsidRPr="00450466">
        <w:rPr>
          <w:rFonts w:cs="Times New Roman"/>
          <w:sz w:val="26"/>
          <w:szCs w:val="26"/>
        </w:rPr>
        <w:t>Tại pH = 2, nồng độ [Fe</w:t>
      </w:r>
      <w:r w:rsidRPr="00450466">
        <w:rPr>
          <w:rFonts w:cs="Times New Roman"/>
          <w:sz w:val="26"/>
          <w:szCs w:val="26"/>
          <w:vertAlign w:val="superscript"/>
        </w:rPr>
        <w:t>2+</w:t>
      </w:r>
      <w:r w:rsidRPr="00450466">
        <w:rPr>
          <w:rFonts w:cs="Times New Roman"/>
          <w:sz w:val="26"/>
          <w:szCs w:val="26"/>
        </w:rPr>
        <w:t>] = 0,01M; [Fe</w:t>
      </w:r>
      <w:r w:rsidRPr="00450466">
        <w:rPr>
          <w:rFonts w:cs="Times New Roman"/>
          <w:sz w:val="26"/>
          <w:szCs w:val="26"/>
          <w:vertAlign w:val="superscript"/>
        </w:rPr>
        <w:t>3+</w:t>
      </w:r>
      <w:r w:rsidRPr="00450466">
        <w:rPr>
          <w:rFonts w:cs="Times New Roman"/>
          <w:sz w:val="26"/>
          <w:szCs w:val="26"/>
        </w:rPr>
        <w:t>] = 0,01M.</w:t>
      </w:r>
    </w:p>
    <w:p w:rsidR="00AB6D79" w:rsidRPr="00450466" w:rsidRDefault="00AB6D79" w:rsidP="00AB6D79">
      <w:pPr>
        <w:spacing w:line="360" w:lineRule="auto"/>
        <w:rPr>
          <w:rFonts w:cs="Times New Roman"/>
          <w:sz w:val="26"/>
          <w:szCs w:val="26"/>
        </w:rPr>
      </w:pPr>
      <w:r w:rsidRPr="00450466">
        <w:rPr>
          <w:rFonts w:cs="Times New Roman"/>
          <w:position w:val="-18"/>
          <w:sz w:val="26"/>
          <w:szCs w:val="26"/>
        </w:rPr>
        <w:object w:dxaOrig="6165" w:dyaOrig="480" w14:anchorId="124846D4">
          <v:shape id="_x0000_i1737" type="#_x0000_t75" style="width:349.5pt;height:27pt" o:ole="">
            <v:imagedata r:id="rId1249" o:title=""/>
          </v:shape>
          <o:OLEObject Type="Embed" ProgID="Equation.DSMT4" ShapeID="_x0000_i1737" DrawAspect="Content" ObjectID="_1798061886" r:id="rId1250"/>
        </w:object>
      </w:r>
      <w:r w:rsidRPr="00450466">
        <w:rPr>
          <w:rFonts w:cs="Times New Roman"/>
          <w:sz w:val="26"/>
          <w:szCs w:val="26"/>
        </w:rPr>
        <w:t xml:space="preserve"> </w:t>
      </w:r>
    </w:p>
    <w:p w:rsidR="00AB6D79" w:rsidRPr="00450466" w:rsidRDefault="00AB6D79" w:rsidP="00AB6D79">
      <w:pPr>
        <w:spacing w:line="360" w:lineRule="auto"/>
        <w:rPr>
          <w:rFonts w:cs="Times New Roman"/>
          <w:sz w:val="26"/>
          <w:szCs w:val="26"/>
        </w:rPr>
      </w:pPr>
      <w:r w:rsidRPr="00450466">
        <w:rPr>
          <w:rFonts w:cs="Times New Roman"/>
          <w:sz w:val="26"/>
          <w:szCs w:val="26"/>
        </w:rPr>
        <w:t>Tại pH = 7,45, nồng độ [Fe</w:t>
      </w:r>
      <w:r w:rsidRPr="00450466">
        <w:rPr>
          <w:rFonts w:cs="Times New Roman"/>
          <w:sz w:val="26"/>
          <w:szCs w:val="26"/>
          <w:vertAlign w:val="superscript"/>
        </w:rPr>
        <w:t>2+</w:t>
      </w:r>
      <w:r w:rsidRPr="00450466">
        <w:rPr>
          <w:rFonts w:cs="Times New Roman"/>
          <w:sz w:val="26"/>
          <w:szCs w:val="26"/>
        </w:rPr>
        <w:t xml:space="preserve">] = 0,01 M; </w:t>
      </w:r>
      <w:r w:rsidRPr="00450466">
        <w:rPr>
          <w:rFonts w:cs="Times New Roman"/>
          <w:position w:val="-18"/>
          <w:sz w:val="26"/>
          <w:szCs w:val="26"/>
        </w:rPr>
        <w:object w:dxaOrig="3960" w:dyaOrig="480" w14:anchorId="79D1FE9D">
          <v:shape id="_x0000_i1738" type="#_x0000_t75" style="width:236.25pt;height:27pt" o:ole="">
            <v:imagedata r:id="rId1251" o:title=""/>
          </v:shape>
          <o:OLEObject Type="Embed" ProgID="Equation.DSMT4" ShapeID="_x0000_i1738" DrawAspect="Content" ObjectID="_1798061887" r:id="rId1252"/>
        </w:object>
      </w:r>
    </w:p>
    <w:p w:rsidR="00AB6D79" w:rsidRPr="00450466" w:rsidRDefault="00AB6D79" w:rsidP="00AB6D79">
      <w:pPr>
        <w:spacing w:line="360" w:lineRule="auto"/>
        <w:jc w:val="both"/>
        <w:rPr>
          <w:rFonts w:cs="Times New Roman"/>
          <w:sz w:val="26"/>
          <w:szCs w:val="26"/>
        </w:rPr>
      </w:pPr>
      <w:r w:rsidRPr="00450466">
        <w:rPr>
          <w:rFonts w:cs="Times New Roman"/>
          <w:position w:val="-18"/>
          <w:sz w:val="26"/>
          <w:szCs w:val="26"/>
        </w:rPr>
        <w:object w:dxaOrig="6600" w:dyaOrig="480" w14:anchorId="0821D7CE">
          <v:shape id="_x0000_i1739" type="#_x0000_t75" style="width:350.25pt;height:26.25pt" o:ole="">
            <v:imagedata r:id="rId1253" o:title=""/>
          </v:shape>
          <o:OLEObject Type="Embed" ProgID="Equation.DSMT4" ShapeID="_x0000_i1739" DrawAspect="Content" ObjectID="_1798061888" r:id="rId1254"/>
        </w:object>
      </w:r>
    </w:p>
    <w:p w:rsidR="00AB6D79" w:rsidRPr="00450466" w:rsidRDefault="00AB6D79" w:rsidP="00AB6D79">
      <w:pPr>
        <w:spacing w:line="360" w:lineRule="auto"/>
        <w:jc w:val="both"/>
        <w:rPr>
          <w:rFonts w:cs="Times New Roman"/>
          <w:sz w:val="26"/>
          <w:szCs w:val="26"/>
        </w:rPr>
      </w:pPr>
      <w:r w:rsidRPr="00450466">
        <w:rPr>
          <w:rFonts w:cs="Times New Roman"/>
          <w:sz w:val="26"/>
          <w:szCs w:val="26"/>
        </w:rPr>
        <w:t>c)</w:t>
      </w:r>
    </w:p>
    <w:p w:rsidR="00AB6D79" w:rsidRPr="00450466" w:rsidRDefault="00AB6D79" w:rsidP="00AB6D79">
      <w:pPr>
        <w:jc w:val="both"/>
        <w:rPr>
          <w:rFonts w:cs="Times New Roman"/>
          <w:sz w:val="26"/>
          <w:szCs w:val="26"/>
        </w:rPr>
      </w:pPr>
      <w:r w:rsidRPr="00450466">
        <w:rPr>
          <w:rFonts w:cs="Times New Roman"/>
          <w:sz w:val="26"/>
          <w:szCs w:val="26"/>
        </w:rPr>
        <w:t xml:space="preserve">Tại 2 &lt; pH </w:t>
      </w:r>
      <w:r w:rsidRPr="00450466">
        <w:rPr>
          <w:rFonts w:cs="Times New Roman"/>
          <w:sz w:val="26"/>
          <w:szCs w:val="26"/>
        </w:rPr>
        <w:sym w:font="Symbol" w:char="F0A3"/>
      </w:r>
      <w:r w:rsidRPr="00450466">
        <w:rPr>
          <w:rFonts w:cs="Times New Roman"/>
          <w:sz w:val="26"/>
          <w:szCs w:val="26"/>
        </w:rPr>
        <w:t xml:space="preserve"> 7,45; có nồng độ: [Fe</w:t>
      </w:r>
      <w:r w:rsidRPr="00450466">
        <w:rPr>
          <w:rFonts w:cs="Times New Roman"/>
          <w:sz w:val="26"/>
          <w:szCs w:val="26"/>
          <w:vertAlign w:val="superscript"/>
        </w:rPr>
        <w:t>2+</w:t>
      </w:r>
      <w:r w:rsidRPr="00450466">
        <w:rPr>
          <w:rFonts w:cs="Times New Roman"/>
          <w:sz w:val="26"/>
          <w:szCs w:val="26"/>
        </w:rPr>
        <w:t xml:space="preserve">] = 0,01M; </w:t>
      </w:r>
      <w:r w:rsidRPr="00450466">
        <w:rPr>
          <w:rFonts w:cs="Times New Roman"/>
          <w:position w:val="-18"/>
          <w:sz w:val="26"/>
          <w:szCs w:val="26"/>
        </w:rPr>
        <w:object w:dxaOrig="1560" w:dyaOrig="480" w14:anchorId="1560BC9A">
          <v:shape id="_x0000_i1740" type="#_x0000_t75" style="width:100.5pt;height:27pt" o:ole="">
            <v:imagedata r:id="rId1255" o:title=""/>
          </v:shape>
          <o:OLEObject Type="Embed" ProgID="Equation.DSMT4" ShapeID="_x0000_i1740" DrawAspect="Content" ObjectID="_1798061889" r:id="rId1256"/>
        </w:object>
      </w:r>
    </w:p>
    <w:p w:rsidR="00AB6D79" w:rsidRPr="00450466" w:rsidRDefault="00AB6D79" w:rsidP="00AB6D79">
      <w:pPr>
        <w:rPr>
          <w:rFonts w:cs="Times New Roman"/>
          <w:sz w:val="26"/>
          <w:szCs w:val="26"/>
        </w:rPr>
      </w:pPr>
      <w:r w:rsidRPr="00450466">
        <w:rPr>
          <w:rFonts w:cs="Times New Roman"/>
          <w:position w:val="-38"/>
          <w:sz w:val="26"/>
          <w:szCs w:val="26"/>
        </w:rPr>
        <w:object w:dxaOrig="6360" w:dyaOrig="885" w14:anchorId="3B300D5A">
          <v:shape id="_x0000_i1741" type="#_x0000_t75" style="width:336pt;height:47.25pt" o:ole="">
            <v:imagedata r:id="rId1257" o:title=""/>
          </v:shape>
          <o:OLEObject Type="Embed" ProgID="Equation.DSMT4" ShapeID="_x0000_i1741" DrawAspect="Content" ObjectID="_1798061890" r:id="rId1258"/>
        </w:object>
      </w:r>
    </w:p>
    <w:p w:rsidR="00AB6D79" w:rsidRPr="00450466" w:rsidRDefault="00AB6D79" w:rsidP="00AB6D79">
      <w:pPr>
        <w:rPr>
          <w:rFonts w:cs="Times New Roman"/>
          <w:sz w:val="26"/>
          <w:szCs w:val="26"/>
        </w:rPr>
      </w:pPr>
      <w:r w:rsidRPr="00450466">
        <w:rPr>
          <w:rFonts w:cs="Times New Roman"/>
          <w:sz w:val="26"/>
          <w:szCs w:val="26"/>
        </w:rPr>
        <w:t xml:space="preserve">Tại pH </w:t>
      </w:r>
      <w:r w:rsidRPr="00450466">
        <w:rPr>
          <w:rFonts w:cs="Times New Roman"/>
          <w:sz w:val="26"/>
          <w:szCs w:val="26"/>
        </w:rPr>
        <w:sym w:font="Symbol" w:char="F0A3"/>
      </w:r>
      <w:r w:rsidRPr="00450466">
        <w:rPr>
          <w:rFonts w:cs="Times New Roman"/>
          <w:sz w:val="26"/>
          <w:szCs w:val="26"/>
        </w:rPr>
        <w:t xml:space="preserve"> 2, nồng độ [Fe</w:t>
      </w:r>
      <w:r w:rsidRPr="00450466">
        <w:rPr>
          <w:rFonts w:cs="Times New Roman"/>
          <w:sz w:val="26"/>
          <w:szCs w:val="26"/>
          <w:vertAlign w:val="superscript"/>
        </w:rPr>
        <w:t>2+</w:t>
      </w:r>
      <w:r w:rsidRPr="00450466">
        <w:rPr>
          <w:rFonts w:cs="Times New Roman"/>
          <w:sz w:val="26"/>
          <w:szCs w:val="26"/>
        </w:rPr>
        <w:t>] = 0,01M; [Fe</w:t>
      </w:r>
      <w:r w:rsidRPr="00450466">
        <w:rPr>
          <w:rFonts w:cs="Times New Roman"/>
          <w:sz w:val="26"/>
          <w:szCs w:val="26"/>
          <w:vertAlign w:val="superscript"/>
        </w:rPr>
        <w:t>3+</w:t>
      </w:r>
      <w:r w:rsidRPr="00450466">
        <w:rPr>
          <w:rFonts w:cs="Times New Roman"/>
          <w:sz w:val="26"/>
          <w:szCs w:val="26"/>
        </w:rPr>
        <w:t xml:space="preserve">] = 0,01M </w:t>
      </w:r>
      <w:r w:rsidRPr="00450466">
        <w:rPr>
          <w:rFonts w:cs="Times New Roman"/>
          <w:position w:val="-14"/>
          <w:sz w:val="26"/>
          <w:szCs w:val="26"/>
        </w:rPr>
        <w:object w:dxaOrig="2115" w:dyaOrig="375" w14:anchorId="3D7D1262">
          <v:shape id="_x0000_i1742" type="#_x0000_t75" style="width:111.75pt;height:18.75pt" o:ole="">
            <v:imagedata r:id="rId1259" o:title=""/>
          </v:shape>
          <o:OLEObject Type="Embed" ProgID="Equation.DSMT4" ShapeID="_x0000_i1742" DrawAspect="Content" ObjectID="_1798061891" r:id="rId1260"/>
        </w:object>
      </w:r>
      <w:r w:rsidRPr="00450466">
        <w:rPr>
          <w:rFonts w:cs="Times New Roman"/>
          <w:sz w:val="26"/>
          <w:szCs w:val="26"/>
        </w:rPr>
        <w:t>(loại)</w:t>
      </w:r>
    </w:p>
    <w:p w:rsidR="00AB6D79" w:rsidRPr="00450466" w:rsidRDefault="00AB6D79" w:rsidP="00AB6D79">
      <w:pPr>
        <w:jc w:val="both"/>
        <w:rPr>
          <w:rFonts w:cs="Times New Roman"/>
          <w:sz w:val="26"/>
          <w:szCs w:val="26"/>
        </w:rPr>
      </w:pPr>
      <w:r w:rsidRPr="00450466">
        <w:rPr>
          <w:rFonts w:cs="Times New Roman"/>
          <w:sz w:val="26"/>
          <w:szCs w:val="26"/>
        </w:rPr>
        <w:t xml:space="preserve">Tại pH &gt; 7,45; có nồng độ: </w:t>
      </w:r>
      <w:r w:rsidRPr="00450466">
        <w:rPr>
          <w:rFonts w:cs="Times New Roman"/>
          <w:position w:val="-18"/>
          <w:sz w:val="26"/>
          <w:szCs w:val="26"/>
        </w:rPr>
        <w:object w:dxaOrig="3405" w:dyaOrig="480" w14:anchorId="02370788">
          <v:shape id="_x0000_i1743" type="#_x0000_t75" style="width:196.5pt;height:28.5pt" o:ole="">
            <v:imagedata r:id="rId1261" o:title=""/>
          </v:shape>
          <o:OLEObject Type="Embed" ProgID="Equation.DSMT4" ShapeID="_x0000_i1743" DrawAspect="Content" ObjectID="_1798061892" r:id="rId1262"/>
        </w:object>
      </w:r>
    </w:p>
    <w:p w:rsidR="00AB6D79" w:rsidRPr="00450466" w:rsidRDefault="00AB6D79" w:rsidP="00AB6D79">
      <w:pPr>
        <w:jc w:val="both"/>
        <w:rPr>
          <w:rFonts w:cs="Times New Roman"/>
          <w:sz w:val="26"/>
          <w:szCs w:val="26"/>
        </w:rPr>
      </w:pPr>
      <w:r w:rsidRPr="00450466">
        <w:rPr>
          <w:rFonts w:cs="Times New Roman"/>
          <w:position w:val="-40"/>
          <w:sz w:val="26"/>
          <w:szCs w:val="26"/>
        </w:rPr>
        <w:object w:dxaOrig="7020" w:dyaOrig="915" w14:anchorId="14289C4A">
          <v:shape id="_x0000_i1744" type="#_x0000_t75" style="width:338.25pt;height:47.25pt" o:ole="">
            <v:imagedata r:id="rId1263" o:title=""/>
          </v:shape>
          <o:OLEObject Type="Embed" ProgID="Equation.DSMT4" ShapeID="_x0000_i1744" DrawAspect="Content" ObjectID="_1798061893" r:id="rId1264"/>
        </w:object>
      </w:r>
    </w:p>
    <w:p w:rsidR="00AB6D79" w:rsidRPr="00450466" w:rsidRDefault="00AB6D79" w:rsidP="00AB6D79">
      <w:pPr>
        <w:rPr>
          <w:rFonts w:cs="Times New Roman"/>
          <w:sz w:val="26"/>
          <w:szCs w:val="26"/>
        </w:rPr>
      </w:pPr>
      <w:r w:rsidRPr="00450466">
        <w:rPr>
          <w:rFonts w:cs="Times New Roman"/>
          <w:sz w:val="26"/>
          <w:szCs w:val="26"/>
        </w:rPr>
        <w:lastRenderedPageBreak/>
        <w:t xml:space="preserve">Vậy, </w:t>
      </w:r>
      <w:r w:rsidRPr="00450466">
        <w:rPr>
          <w:rFonts w:cs="Times New Roman"/>
          <w:position w:val="-14"/>
          <w:sz w:val="26"/>
          <w:szCs w:val="26"/>
        </w:rPr>
        <w:object w:dxaOrig="1035" w:dyaOrig="375" w14:anchorId="750078FB">
          <v:shape id="_x0000_i1745" type="#_x0000_t75" style="width:58.5pt;height:21pt" o:ole="">
            <v:imagedata r:id="rId1265" o:title=""/>
          </v:shape>
          <o:OLEObject Type="Embed" ProgID="Equation.DSMT4" ShapeID="_x0000_i1745" DrawAspect="Content" ObjectID="_1798061894" r:id="rId1266"/>
        </w:object>
      </w:r>
      <w:r w:rsidRPr="00450466">
        <w:rPr>
          <w:rFonts w:cs="Times New Roman"/>
          <w:sz w:val="26"/>
          <w:szCs w:val="26"/>
        </w:rPr>
        <w:t xml:space="preserve">0, tại pH = </w:t>
      </w:r>
      <w:r w:rsidRPr="00450466">
        <w:rPr>
          <w:rFonts w:cs="Times New Roman"/>
          <w:b/>
          <w:sz w:val="26"/>
          <w:szCs w:val="26"/>
        </w:rPr>
        <w:t>6,34</w:t>
      </w:r>
      <w:r w:rsidRPr="00450466">
        <w:rPr>
          <w:rFonts w:cs="Times New Roman"/>
          <w:sz w:val="26"/>
          <w:szCs w:val="26"/>
        </w:rPr>
        <w:t>.</w:t>
      </w:r>
    </w:p>
    <w:p w:rsidR="00AB6D79" w:rsidRPr="00450466" w:rsidRDefault="00AB6D79" w:rsidP="00AB6D79">
      <w:pPr>
        <w:spacing w:line="360" w:lineRule="auto"/>
        <w:jc w:val="both"/>
        <w:rPr>
          <w:rFonts w:cs="Times New Roman"/>
          <w:sz w:val="26"/>
          <w:szCs w:val="26"/>
        </w:rPr>
      </w:pPr>
      <w:r w:rsidRPr="00450466">
        <w:rPr>
          <w:rFonts w:cs="Times New Roman"/>
          <w:sz w:val="26"/>
          <w:szCs w:val="26"/>
        </w:rPr>
        <w:t xml:space="preserve">d) </w:t>
      </w:r>
    </w:p>
    <w:p w:rsidR="00AB6D79" w:rsidRPr="00450466" w:rsidRDefault="00AB6D79" w:rsidP="00AB6D79">
      <w:pPr>
        <w:tabs>
          <w:tab w:val="left" w:pos="360"/>
          <w:tab w:val="left" w:pos="720"/>
        </w:tabs>
        <w:jc w:val="both"/>
        <w:rPr>
          <w:rFonts w:cs="Times New Roman"/>
          <w:sz w:val="26"/>
          <w:szCs w:val="26"/>
          <w:vertAlign w:val="superscript"/>
        </w:rPr>
      </w:pPr>
      <w:r w:rsidRPr="00450466">
        <w:rPr>
          <w:rFonts w:cs="Times New Roman"/>
          <w:sz w:val="26"/>
          <w:szCs w:val="26"/>
        </w:rPr>
        <w:t>- Phản ứng chuẩn độ:</w:t>
      </w:r>
      <w:r w:rsidRPr="00450466">
        <w:rPr>
          <w:rFonts w:cs="Times New Roman"/>
          <w:sz w:val="26"/>
          <w:szCs w:val="26"/>
        </w:rPr>
        <w:tab/>
        <w:t>Sn</w:t>
      </w:r>
      <w:r w:rsidRPr="00450466">
        <w:rPr>
          <w:rFonts w:cs="Times New Roman"/>
          <w:sz w:val="26"/>
          <w:szCs w:val="26"/>
          <w:vertAlign w:val="superscript"/>
        </w:rPr>
        <w:t>2+</w:t>
      </w:r>
      <w:r w:rsidRPr="00450466">
        <w:rPr>
          <w:rFonts w:cs="Times New Roman"/>
          <w:sz w:val="26"/>
          <w:szCs w:val="26"/>
        </w:rPr>
        <w:t xml:space="preserve"> + 2Fe</w:t>
      </w:r>
      <w:r w:rsidRPr="00450466">
        <w:rPr>
          <w:rFonts w:cs="Times New Roman"/>
          <w:sz w:val="26"/>
          <w:szCs w:val="26"/>
          <w:vertAlign w:val="superscript"/>
        </w:rPr>
        <w:t>3+</w:t>
      </w:r>
      <w:r w:rsidRPr="00450466">
        <w:rPr>
          <w:rFonts w:cs="Times New Roman"/>
          <w:sz w:val="26"/>
          <w:szCs w:val="26"/>
        </w:rPr>
        <w:t xml:space="preserve"> </w:t>
      </w:r>
      <w:r w:rsidRPr="00450466">
        <w:rPr>
          <w:rFonts w:cs="Times New Roman"/>
          <w:sz w:val="26"/>
          <w:szCs w:val="26"/>
        </w:rPr>
        <w:sym w:font="Wingdings 3" w:char="F044"/>
      </w:r>
      <w:r w:rsidRPr="00450466">
        <w:rPr>
          <w:rFonts w:cs="Times New Roman"/>
          <w:sz w:val="26"/>
          <w:szCs w:val="26"/>
        </w:rPr>
        <w:t xml:space="preserve"> Sn</w:t>
      </w:r>
      <w:r w:rsidRPr="00450466">
        <w:rPr>
          <w:rFonts w:cs="Times New Roman"/>
          <w:sz w:val="26"/>
          <w:szCs w:val="26"/>
          <w:vertAlign w:val="superscript"/>
        </w:rPr>
        <w:t>4+</w:t>
      </w:r>
      <w:r w:rsidRPr="00450466">
        <w:rPr>
          <w:rFonts w:cs="Times New Roman"/>
          <w:sz w:val="26"/>
          <w:szCs w:val="26"/>
        </w:rPr>
        <w:t xml:space="preserve"> + 2Fe</w:t>
      </w:r>
      <w:r w:rsidRPr="00450466">
        <w:rPr>
          <w:rFonts w:cs="Times New Roman"/>
          <w:sz w:val="26"/>
          <w:szCs w:val="26"/>
          <w:vertAlign w:val="superscript"/>
        </w:rPr>
        <w:t>2+</w:t>
      </w:r>
    </w:p>
    <w:p w:rsidR="00AB6D79" w:rsidRPr="00450466" w:rsidRDefault="00AB6D79" w:rsidP="00AB6D79">
      <w:pPr>
        <w:tabs>
          <w:tab w:val="left" w:pos="360"/>
          <w:tab w:val="left" w:pos="720"/>
        </w:tabs>
        <w:jc w:val="both"/>
        <w:rPr>
          <w:rFonts w:cs="Times New Roman"/>
          <w:sz w:val="26"/>
          <w:szCs w:val="26"/>
        </w:rPr>
      </w:pPr>
    </w:p>
    <w:p w:rsidR="00AB6D79" w:rsidRDefault="00AB6D79" w:rsidP="00AB6D79">
      <w:pPr>
        <w:spacing w:line="360" w:lineRule="auto"/>
        <w:rPr>
          <w:rFonts w:cs="Times New Roman"/>
          <w:sz w:val="26"/>
          <w:szCs w:val="26"/>
        </w:rPr>
      </w:pPr>
      <w:r w:rsidRPr="00450466">
        <w:rPr>
          <w:rFonts w:cs="Times New Roman"/>
          <w:sz w:val="26"/>
          <w:szCs w:val="26"/>
        </w:rPr>
        <w:t xml:space="preserve">- Hằng số cân bằng: </w:t>
      </w:r>
      <w:r w:rsidRPr="00450466">
        <w:rPr>
          <w:rFonts w:cs="Times New Roman"/>
          <w:position w:val="-10"/>
          <w:sz w:val="26"/>
          <w:szCs w:val="26"/>
        </w:rPr>
        <w:object w:dxaOrig="3480" w:dyaOrig="440" w14:anchorId="5852F542">
          <v:shape id="_x0000_i1746" type="#_x0000_t75" style="width:183.75pt;height:24.75pt" o:ole="">
            <v:imagedata r:id="rId1267" o:title=""/>
          </v:shape>
          <o:OLEObject Type="Embed" ProgID="Equation.DSMT4" ShapeID="_x0000_i1746" DrawAspect="Content" ObjectID="_1798061895" r:id="rId1268"/>
        </w:object>
      </w:r>
    </w:p>
    <w:p w:rsidR="007E7DA8" w:rsidRPr="00450466" w:rsidRDefault="007E7DA8" w:rsidP="007E7DA8">
      <w:pPr>
        <w:rPr>
          <w:rFonts w:cs="Times New Roman"/>
          <w:b/>
          <w:bCs/>
          <w:noProof/>
          <w:sz w:val="26"/>
          <w:szCs w:val="26"/>
        </w:rPr>
      </w:pPr>
      <w:r w:rsidRPr="00450466">
        <w:rPr>
          <w:rFonts w:cs="Times New Roman"/>
          <w:b/>
          <w:bCs/>
          <w:noProof/>
          <w:sz w:val="26"/>
          <w:szCs w:val="26"/>
        </w:rPr>
        <w:t xml:space="preserve">Câu </w:t>
      </w:r>
      <w:r>
        <w:rPr>
          <w:b/>
          <w:bCs/>
          <w:noProof/>
          <w:sz w:val="26"/>
          <w:szCs w:val="26"/>
        </w:rPr>
        <w:t>56</w:t>
      </w:r>
      <w:r w:rsidRPr="00450466">
        <w:rPr>
          <w:rFonts w:cs="Times New Roman"/>
          <w:b/>
          <w:bCs/>
          <w:noProof/>
          <w:sz w:val="26"/>
          <w:szCs w:val="26"/>
        </w:rPr>
        <w:t xml:space="preserve"> (Chuyên Lê Qúy Đôn – Điện Biên 2022 - 2023): Phản ứng oxi hóa – khử. Pin điện (không liên quan đến phức chất)</w:t>
      </w:r>
    </w:p>
    <w:p w:rsidR="007E7DA8" w:rsidRPr="00450466" w:rsidRDefault="007E7DA8" w:rsidP="007E7DA8">
      <w:pPr>
        <w:tabs>
          <w:tab w:val="left" w:pos="567"/>
        </w:tabs>
        <w:rPr>
          <w:rFonts w:cs="Times New Roman"/>
          <w:sz w:val="26"/>
          <w:szCs w:val="26"/>
        </w:rPr>
      </w:pPr>
      <w:r w:rsidRPr="00450466">
        <w:rPr>
          <w:rFonts w:cs="Times New Roman"/>
          <w:noProof/>
          <w:sz w:val="26"/>
          <w:szCs w:val="26"/>
        </w:rPr>
        <mc:AlternateContent>
          <mc:Choice Requires="wps">
            <w:drawing>
              <wp:anchor distT="0" distB="0" distL="114300" distR="114300" simplePos="0" relativeHeight="251666432" behindDoc="0" locked="0" layoutInCell="1" allowOverlap="1" wp14:anchorId="76DD1EA8" wp14:editId="1BEE0FA4">
                <wp:simplePos x="0" y="0"/>
                <wp:positionH relativeFrom="column">
                  <wp:posOffset>1454150</wp:posOffset>
                </wp:positionH>
                <wp:positionV relativeFrom="paragraph">
                  <wp:posOffset>38100</wp:posOffset>
                </wp:positionV>
                <wp:extent cx="0" cy="124460"/>
                <wp:effectExtent l="0" t="0" r="38100" b="27940"/>
                <wp:wrapNone/>
                <wp:docPr id="1588051112" name="Straight Arrow Connector 158805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EF9B8D" id="Straight Arrow Connector 1588051112" o:spid="_x0000_s1026" type="#_x0000_t32" style="position:absolute;margin-left:114.5pt;margin-top:3pt;width:0;height: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aehOtwEAAFUDAAAOAAAAZHJzL2Uyb0RvYy54bWysU01v2zAMvQ/YfxB0XxwHbbEZcXpI2126 LUC7H8BIsi1UFgVSiZN/P0n5WLHdhvkgSPx4fHykl/eH0Ym9IbboW1nP5lIYr1Bb37fy5+vTp89S cASvwaE3rTwalverjx+WU2jMAgd02pBIIJ6bKbRyiDE0VcVqMCPwDIPxydkhjRDTk/pKE0wJfXTV Yj6/qyYkHQiVYU7Wh5NTrgp+1xkVf3QdmyhcKxO3WE4q5zaf1WoJTU8QBqvONOAfWIxgfSp6hXqA CGJH9i+o0SpCxi7OFI4Vdp1VpvSQuqnnf3TzMkAwpZckDoerTPz/YNX3/dpvKFNXB/8SnlG9sfC4 HsD3phB4PYY0uDpLVU2Bm2tKfnDYkNhO31CnGNhFLCocOhozZOpPHIrYx6vY5hCFOhlVstaLm5u7 MocKmkteII5fDY4iX1rJkcD2Q1yj92miSHWpAvtnjpkVNJeEXNTjk3WuDNZ5MbXyy+3itiQwOquz M4cx9du1I7GHvBrlKy0mz/swwp3XBWwwoB/P9wjWne6puPNnZbIYefO42aI+buiiWJpdYXnes7wc 798l+/ffsPoFAAD//wMAUEsDBBQABgAIAAAAIQBF2Oa+2wAAAAgBAAAPAAAAZHJzL2Rvd25yZXYu eG1sTI9BS8NAEIXvgv9hGcGL2E0DDTbNphTBg0fbgtdpdkxSs7Mhu2lif70jHvQ083jDm+8V29l1 6kJDaD0bWC4SUMSVty3XBo6Hl8cnUCEiW+w8k4EvCrAtb28KzK2f+I0u+1grCeGQo4Emxj7XOlQN OQwL3xOL9+EHh1HkUGs74CThrtNpkmTaYcvyocGenhuqPvejM0BhXC2T3drVx9fr9PCeXs9TfzDm /m7ebUBFmuPfMfzgCzqUwnTyI9ugOgNpupYu0UAmQ/xffZJllYEuC/2/QPkNAAD//wMAUEsBAi0A FAAGAAgAAAAhALaDOJL+AAAA4QEAABMAAAAAAAAAAAAAAAAAAAAAAFtDb250ZW50X1R5cGVzXS54 bWxQSwECLQAUAAYACAAAACEAOP0h/9YAAACUAQAACwAAAAAAAAAAAAAAAAAvAQAAX3JlbHMvLnJl bHNQSwECLQAUAAYACAAAACEAd2noTrcBAABVAwAADgAAAAAAAAAAAAAAAAAuAgAAZHJzL2Uyb0Rv Yy54bWxQSwECLQAUAAYACAAAACEARdjmvtsAAAAIAQAADwAAAAAAAAAAAAAAAAARBAAAZHJzL2Rv d25yZXYueG1sUEsFBgAAAAAEAAQA8wAAABkFAAAAAA== "/>
            </w:pict>
          </mc:Fallback>
        </mc:AlternateContent>
      </w:r>
      <w:r w:rsidRPr="00450466">
        <w:rPr>
          <w:rFonts w:cs="Times New Roman"/>
          <w:noProof/>
          <w:sz w:val="26"/>
          <w:szCs w:val="26"/>
        </w:rPr>
        <mc:AlternateContent>
          <mc:Choice Requires="wps">
            <w:drawing>
              <wp:anchor distT="0" distB="0" distL="114300" distR="114300" simplePos="0" relativeHeight="251669504" behindDoc="0" locked="0" layoutInCell="1" allowOverlap="1" wp14:anchorId="16DABCC1" wp14:editId="6087F81A">
                <wp:simplePos x="0" y="0"/>
                <wp:positionH relativeFrom="column">
                  <wp:posOffset>4385945</wp:posOffset>
                </wp:positionH>
                <wp:positionV relativeFrom="paragraph">
                  <wp:posOffset>42545</wp:posOffset>
                </wp:positionV>
                <wp:extent cx="0" cy="124460"/>
                <wp:effectExtent l="0" t="0" r="38100" b="27940"/>
                <wp:wrapNone/>
                <wp:docPr id="1773213889" name="Straight Arrow Connector 1773213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AF86A8" id="Straight Arrow Connector 1773213889" o:spid="_x0000_s1026" type="#_x0000_t32" style="position:absolute;margin-left:345.35pt;margin-top:3.35pt;width:0;height:9.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aehOtwEAAFUDAAAOAAAAZHJzL2Uyb0RvYy54bWysU01v2zAMvQ/YfxB0XxwHbbEZcXpI2126 LUC7H8BIsi1UFgVSiZN/P0n5WLHdhvkgSPx4fHykl/eH0Ym9IbboW1nP5lIYr1Bb37fy5+vTp89S cASvwaE3rTwalverjx+WU2jMAgd02pBIIJ6bKbRyiDE0VcVqMCPwDIPxydkhjRDTk/pKE0wJfXTV Yj6/qyYkHQiVYU7Wh5NTrgp+1xkVf3QdmyhcKxO3WE4q5zaf1WoJTU8QBqvONOAfWIxgfSp6hXqA CGJH9i+o0SpCxi7OFI4Vdp1VpvSQuqnnf3TzMkAwpZckDoerTPz/YNX3/dpvKFNXB/8SnlG9sfC4 HsD3phB4PYY0uDpLVU2Bm2tKfnDYkNhO31CnGNhFLCocOhozZOpPHIrYx6vY5hCFOhlVstaLm5u7 MocKmkteII5fDY4iX1rJkcD2Q1yj92miSHWpAvtnjpkVNJeEXNTjk3WuDNZ5MbXyy+3itiQwOquz M4cx9du1I7GHvBrlKy0mz/swwp3XBWwwoB/P9wjWne6puPNnZbIYefO42aI+buiiWJpdYXnes7wc 798l+/ffsPoFAAD//wMAUEsDBBQABgAIAAAAIQBtNoX+3AAAAAgBAAAPAAAAZHJzL2Rvd25yZXYu eG1sTI9BT8MwDIXvSPyHyJO4IJasaIWVptOExIEj2ySuWWPassapmnQt+/UY7TBO9tN7ev6cryfX ihP2ofGkYTFXIJBKbxuqNOx3bw/PIEI0ZE3rCTX8YIB1cXuTm8z6kT7wtI2V4BIKmdFQx9hlUoay RmfC3HdI7H353pnIsq+k7c3I5a6ViVKpdKYhvlCbDl9rLI/bwWnAMCwXarNy1f79PN5/Jufvsdtp fTebNi8gIk7xGoY/fEaHgpkOfiAbRKshXaknjvLCg/2LPmhI0keQRS7/P1D8AgAA//8DAFBLAQIt ABQABgAIAAAAIQC2gziS/gAAAOEBAAATAAAAAAAAAAAAAAAAAAAAAABbQ29udGVudF9UeXBlc10u eG1sUEsBAi0AFAAGAAgAAAAhADj9If/WAAAAlAEAAAsAAAAAAAAAAAAAAAAALwEAAF9yZWxzLy5y ZWxzUEsBAi0AFAAGAAgAAAAhAHdp6E63AQAAVQMAAA4AAAAAAAAAAAAAAAAALgIAAGRycy9lMm9E b2MueG1sUEsBAi0AFAAGAAgAAAAhAG02hf7cAAAACAEAAA8AAAAAAAAAAAAAAAAAEQQAAGRycy9k b3ducmV2LnhtbFBLBQYAAAAABAAEAPMAAAAaBQAAAAA= "/>
            </w:pict>
          </mc:Fallback>
        </mc:AlternateContent>
      </w:r>
      <w:r w:rsidRPr="00450466">
        <w:rPr>
          <w:rFonts w:cs="Times New Roman"/>
          <w:noProof/>
          <w:sz w:val="26"/>
          <w:szCs w:val="26"/>
        </w:rPr>
        <mc:AlternateContent>
          <mc:Choice Requires="wps">
            <w:drawing>
              <wp:anchor distT="0" distB="0" distL="114300" distR="114300" simplePos="0" relativeHeight="251668480" behindDoc="0" locked="0" layoutInCell="1" allowOverlap="1" wp14:anchorId="5B45DBEE" wp14:editId="2213152D">
                <wp:simplePos x="0" y="0"/>
                <wp:positionH relativeFrom="column">
                  <wp:posOffset>3684905</wp:posOffset>
                </wp:positionH>
                <wp:positionV relativeFrom="paragraph">
                  <wp:posOffset>40005</wp:posOffset>
                </wp:positionV>
                <wp:extent cx="0" cy="124460"/>
                <wp:effectExtent l="0" t="0" r="38100" b="27940"/>
                <wp:wrapNone/>
                <wp:docPr id="262678429" name="Straight Arrow Connector 262678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CCBF37" id="Straight Arrow Connector 262678429" o:spid="_x0000_s1026" type="#_x0000_t32" style="position:absolute;margin-left:290.15pt;margin-top:3.15pt;width:0;height: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aehOtwEAAFUDAAAOAAAAZHJzL2Uyb0RvYy54bWysU01v2zAMvQ/YfxB0XxwHbbEZcXpI2126 LUC7H8BIsi1UFgVSiZN/P0n5WLHdhvkgSPx4fHykl/eH0Ym9IbboW1nP5lIYr1Bb37fy5+vTp89S cASvwaE3rTwalverjx+WU2jMAgd02pBIIJ6bKbRyiDE0VcVqMCPwDIPxydkhjRDTk/pKE0wJfXTV Yj6/qyYkHQiVYU7Wh5NTrgp+1xkVf3QdmyhcKxO3WE4q5zaf1WoJTU8QBqvONOAfWIxgfSp6hXqA CGJH9i+o0SpCxi7OFI4Vdp1VpvSQuqnnf3TzMkAwpZckDoerTPz/YNX3/dpvKFNXB/8SnlG9sfC4 HsD3phB4PYY0uDpLVU2Bm2tKfnDYkNhO31CnGNhFLCocOhozZOpPHIrYx6vY5hCFOhlVstaLm5u7 MocKmkteII5fDY4iX1rJkcD2Q1yj92miSHWpAvtnjpkVNJeEXNTjk3WuDNZ5MbXyy+3itiQwOquz M4cx9du1I7GHvBrlKy0mz/swwp3XBWwwoB/P9wjWne6puPNnZbIYefO42aI+buiiWJpdYXnes7wc 798l+/ffsPoFAAD//wMAUEsDBBQABgAIAAAAIQBp9ny23AAAAAgBAAAPAAAAZHJzL2Rvd25yZXYu eG1sTI9BS8NAEIXvgv9hGcGL2E0jKW3MpBTBg0fbgtdtdkyi2dmQ3TSxv94RD3oaHu/x5nvFdnad OtMQWs8Iy0UCirjytuUa4Xh4vl+DCtGwNZ1nQviiANvy+qowufUTv9J5H2slJRxyg9DE2Odah6oh Z8LC98TivfvBmShyqLUdzCTlrtNpkqy0My3Lh8b09NRQ9bkfHQKFMVsmu42rjy+X6e4tvXxM/QHx 9mbePYKKNMe/MPzgCzqUwnTyI9ugOoRsnTxIFGElR/xffUJIsw3ostD/B5TfAAAA//8DAFBLAQIt ABQABgAIAAAAIQC2gziS/gAAAOEBAAATAAAAAAAAAAAAAAAAAAAAAABbQ29udGVudF9UeXBlc10u eG1sUEsBAi0AFAAGAAgAAAAhADj9If/WAAAAlAEAAAsAAAAAAAAAAAAAAAAALwEAAF9yZWxzLy5y ZWxzUEsBAi0AFAAGAAgAAAAhAHdp6E63AQAAVQMAAA4AAAAAAAAAAAAAAAAALgIAAGRycy9lMm9E b2MueG1sUEsBAi0AFAAGAAgAAAAhAGn2fLbcAAAACAEAAA8AAAAAAAAAAAAAAAAAEQQAAGRycy9k b3ducmV2LnhtbFBLBQYAAAAABAAEAPMAAAAaBQAAAAA= "/>
            </w:pict>
          </mc:Fallback>
        </mc:AlternateContent>
      </w:r>
      <w:r w:rsidRPr="00450466">
        <w:rPr>
          <w:rFonts w:cs="Times New Roman"/>
          <w:noProof/>
          <w:sz w:val="26"/>
          <w:szCs w:val="26"/>
        </w:rPr>
        <mc:AlternateContent>
          <mc:Choice Requires="wps">
            <w:drawing>
              <wp:anchor distT="0" distB="0" distL="114300" distR="114300" simplePos="0" relativeHeight="251667456" behindDoc="0" locked="0" layoutInCell="1" allowOverlap="1" wp14:anchorId="51201F69" wp14:editId="5861E499">
                <wp:simplePos x="0" y="0"/>
                <wp:positionH relativeFrom="column">
                  <wp:posOffset>2124075</wp:posOffset>
                </wp:positionH>
                <wp:positionV relativeFrom="paragraph">
                  <wp:posOffset>42545</wp:posOffset>
                </wp:positionV>
                <wp:extent cx="0" cy="124460"/>
                <wp:effectExtent l="13970" t="9525" r="5080" b="8890"/>
                <wp:wrapNone/>
                <wp:docPr id="431041281" name="Straight Arrow Connector 43104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876A8D" id="Straight Arrow Connector 431041281" o:spid="_x0000_s1026" type="#_x0000_t32" style="position:absolute;margin-left:167.25pt;margin-top:3.35pt;width:0;height: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aehOtwEAAFUDAAAOAAAAZHJzL2Uyb0RvYy54bWysU01v2zAMvQ/YfxB0XxwHbbEZcXpI2126 LUC7H8BIsi1UFgVSiZN/P0n5WLHdhvkgSPx4fHykl/eH0Ym9IbboW1nP5lIYr1Bb37fy5+vTp89S cASvwaE3rTwalverjx+WU2jMAgd02pBIIJ6bKbRyiDE0VcVqMCPwDIPxydkhjRDTk/pKE0wJfXTV Yj6/qyYkHQiVYU7Wh5NTrgp+1xkVf3QdmyhcKxO3WE4q5zaf1WoJTU8QBqvONOAfWIxgfSp6hXqA CGJH9i+o0SpCxi7OFI4Vdp1VpvSQuqnnf3TzMkAwpZckDoerTPz/YNX3/dpvKFNXB/8SnlG9sfC4 HsD3phB4PYY0uDpLVU2Bm2tKfnDYkNhO31CnGNhFLCocOhozZOpPHIrYx6vY5hCFOhlVstaLm5u7 MocKmkteII5fDY4iX1rJkcD2Q1yj92miSHWpAvtnjpkVNJeEXNTjk3WuDNZ5MbXyy+3itiQwOquz M4cx9du1I7GHvBrlKy0mz/swwp3XBWwwoB/P9wjWne6puPNnZbIYefO42aI+buiiWJpdYXnes7wc 798l+/ffsPoFAAD//wMAUEsDBBQABgAIAAAAIQDHFNh93QAAAAgBAAAPAAAAZHJzL2Rvd25yZXYu eG1sTI9BT4NAFITvJv6HzTPpxdilYFEpj6Zp4sGjbROvW/YJWPYtYZeC/fWu8VCPk5nMfJOvJ9OK M/WusYywmEcgiEurG64QDvvXh2cQzivWqrVMCN/kYF3c3uQq03bkdzrvfCVCCbtMIdTed5mUrqzJ KDe3HXHwPm1vlA+yr6Tu1RjKTSvjKEqlUQ2HhVp1tK2pPO0Gg0BuWC6izYupDm+X8f4jvnyN3R5x djdtViA8Tf4ahl/8gA5FYDragbUTLUKSPC5DFCF9AhH8P31EiNMEZJHL/weKHwAAAP//AwBQSwEC LQAUAAYACAAAACEAtoM4kv4AAADhAQAAEwAAAAAAAAAAAAAAAAAAAAAAW0NvbnRlbnRfVHlwZXNd LnhtbFBLAQItABQABgAIAAAAIQA4/SH/1gAAAJQBAAALAAAAAAAAAAAAAAAAAC8BAABfcmVscy8u cmVsc1BLAQItABQABgAIAAAAIQB3aehOtwEAAFUDAAAOAAAAAAAAAAAAAAAAAC4CAABkcnMvZTJv RG9jLnhtbFBLAQItABQABgAIAAAAIQDHFNh93QAAAAgBAAAPAAAAAAAAAAAAAAAAABEEAABkcnMv ZG93bnJldi54bWxQSwUGAAAAAAQABADzAAAAGwUAAAAA "/>
            </w:pict>
          </mc:Fallback>
        </mc:AlternateContent>
      </w:r>
      <w:r w:rsidRPr="00450466">
        <w:rPr>
          <w:rFonts w:cs="Times New Roman"/>
          <w:sz w:val="26"/>
          <w:szCs w:val="26"/>
        </w:rPr>
        <w:t>Thế E của pin:    Hg</w:t>
      </w:r>
      <w:r w:rsidRPr="00450466">
        <w:rPr>
          <w:rFonts w:cs="Times New Roman"/>
          <w:sz w:val="26"/>
          <w:szCs w:val="26"/>
          <w:vertAlign w:val="subscript"/>
        </w:rPr>
        <w:t xml:space="preserve">(l)  </w:t>
      </w:r>
      <w:r w:rsidRPr="00450466">
        <w:rPr>
          <w:rFonts w:cs="Times New Roman"/>
          <w:sz w:val="26"/>
          <w:szCs w:val="26"/>
        </w:rPr>
        <w:t>Hg</w:t>
      </w:r>
      <w:r w:rsidRPr="00450466">
        <w:rPr>
          <w:rFonts w:cs="Times New Roman"/>
          <w:sz w:val="26"/>
          <w:szCs w:val="26"/>
          <w:vertAlign w:val="subscript"/>
        </w:rPr>
        <w:t>2</w:t>
      </w:r>
      <w:r w:rsidRPr="00450466">
        <w:rPr>
          <w:rFonts w:cs="Times New Roman"/>
          <w:sz w:val="26"/>
          <w:szCs w:val="26"/>
        </w:rPr>
        <w:t>Br</w:t>
      </w:r>
      <w:r w:rsidRPr="00450466">
        <w:rPr>
          <w:rFonts w:cs="Times New Roman"/>
          <w:sz w:val="26"/>
          <w:szCs w:val="26"/>
          <w:vertAlign w:val="subscript"/>
        </w:rPr>
        <w:t xml:space="preserve">2(r)   </w:t>
      </w:r>
      <w:r w:rsidRPr="00450466">
        <w:rPr>
          <w:rFonts w:cs="Times New Roman"/>
          <w:sz w:val="26"/>
          <w:szCs w:val="26"/>
        </w:rPr>
        <w:t>KBr 0,1M ‖ KCl 0,1M   Hg</w:t>
      </w:r>
      <w:r w:rsidRPr="00450466">
        <w:rPr>
          <w:rFonts w:cs="Times New Roman"/>
          <w:sz w:val="26"/>
          <w:szCs w:val="26"/>
          <w:vertAlign w:val="subscript"/>
        </w:rPr>
        <w:t>2</w:t>
      </w:r>
      <w:r w:rsidRPr="00450466">
        <w:rPr>
          <w:rFonts w:cs="Times New Roman"/>
          <w:sz w:val="26"/>
          <w:szCs w:val="26"/>
        </w:rPr>
        <w:t>Cl</w:t>
      </w:r>
      <w:r w:rsidRPr="00450466">
        <w:rPr>
          <w:rFonts w:cs="Times New Roman"/>
          <w:sz w:val="26"/>
          <w:szCs w:val="26"/>
          <w:vertAlign w:val="subscript"/>
        </w:rPr>
        <w:t xml:space="preserve">2 (r)  </w:t>
      </w:r>
      <w:r w:rsidRPr="00450466">
        <w:rPr>
          <w:rFonts w:cs="Times New Roman"/>
          <w:sz w:val="26"/>
          <w:szCs w:val="26"/>
        </w:rPr>
        <w:t>Hg</w:t>
      </w:r>
      <w:r w:rsidRPr="00450466">
        <w:rPr>
          <w:rFonts w:cs="Times New Roman"/>
          <w:sz w:val="26"/>
          <w:szCs w:val="26"/>
          <w:vertAlign w:val="subscript"/>
        </w:rPr>
        <w:t>(l)</w:t>
      </w:r>
      <w:r w:rsidRPr="00450466">
        <w:rPr>
          <w:rFonts w:cs="Times New Roman"/>
          <w:sz w:val="26"/>
          <w:szCs w:val="26"/>
        </w:rPr>
        <w:t>, phụ thuộc tuyến tính theo nhiệt độ: E = a – bT, trong đó a = 0,1318 V và b = 1,58.10</w:t>
      </w:r>
      <w:r w:rsidRPr="00450466">
        <w:rPr>
          <w:rFonts w:cs="Times New Roman"/>
          <w:sz w:val="26"/>
          <w:szCs w:val="26"/>
          <w:vertAlign w:val="superscript"/>
        </w:rPr>
        <w:t>-5</w:t>
      </w:r>
      <w:r w:rsidRPr="00450466">
        <w:rPr>
          <w:rFonts w:cs="Times New Roman"/>
          <w:sz w:val="26"/>
          <w:szCs w:val="26"/>
        </w:rPr>
        <w:t xml:space="preserve"> V.K</w:t>
      </w:r>
      <w:r w:rsidRPr="00450466">
        <w:rPr>
          <w:rFonts w:cs="Times New Roman"/>
          <w:sz w:val="26"/>
          <w:szCs w:val="26"/>
          <w:vertAlign w:val="superscript"/>
        </w:rPr>
        <w:t>-1</w:t>
      </w:r>
      <w:r w:rsidRPr="00450466">
        <w:rPr>
          <w:rFonts w:cs="Times New Roman"/>
          <w:sz w:val="26"/>
          <w:szCs w:val="26"/>
        </w:rPr>
        <w:t xml:space="preserve">. Tại nhiệt độ xác định, thế chuẩn </w:t>
      </w:r>
      <w:r w:rsidRPr="00450466">
        <w:rPr>
          <w:rFonts w:cs="Times New Roman"/>
          <w:position w:val="-18"/>
          <w:sz w:val="26"/>
          <w:szCs w:val="26"/>
        </w:rPr>
        <w:object w:dxaOrig="1620" w:dyaOrig="440" w14:anchorId="6AD4857F">
          <v:shape id="_x0000_i1747" type="#_x0000_t75" style="width:81.75pt;height:22.5pt" o:ole="">
            <v:imagedata r:id="rId1269" o:title=""/>
          </v:shape>
          <o:OLEObject Type="Embed" ProgID="Equation.DSMT4" ShapeID="_x0000_i1747" DrawAspect="Content" ObjectID="_1798061896" r:id="rId1270"/>
        </w:object>
      </w:r>
      <w:r w:rsidRPr="00450466">
        <w:rPr>
          <w:rFonts w:cs="Times New Roman"/>
          <w:sz w:val="26"/>
          <w:szCs w:val="26"/>
        </w:rPr>
        <w:t xml:space="preserve"> V và thế điện cực calomen trong dung dịch KCl 0,1M  </w:t>
      </w:r>
      <w:r w:rsidRPr="00450466">
        <w:rPr>
          <w:rFonts w:cs="Times New Roman"/>
          <w:position w:val="-18"/>
          <w:sz w:val="26"/>
          <w:szCs w:val="26"/>
        </w:rPr>
        <w:object w:dxaOrig="2360" w:dyaOrig="420" w14:anchorId="761239F1">
          <v:shape id="_x0000_i1748" type="#_x0000_t75" style="width:119.25pt;height:21.75pt" o:ole="">
            <v:imagedata r:id="rId1271" o:title=""/>
          </v:shape>
          <o:OLEObject Type="Embed" ProgID="Equation.DSMT4" ShapeID="_x0000_i1748" DrawAspect="Content" ObjectID="_1798061897" r:id="rId1272"/>
        </w:object>
      </w:r>
      <w:r w:rsidRPr="00450466">
        <w:rPr>
          <w:rFonts w:cs="Times New Roman"/>
          <w:sz w:val="26"/>
          <w:szCs w:val="26"/>
        </w:rPr>
        <w:t>.</w:t>
      </w:r>
    </w:p>
    <w:p w:rsidR="007E7DA8" w:rsidRPr="00450466" w:rsidRDefault="007E7DA8" w:rsidP="007E7DA8">
      <w:pPr>
        <w:tabs>
          <w:tab w:val="left" w:pos="567"/>
        </w:tabs>
        <w:rPr>
          <w:rFonts w:cs="Times New Roman"/>
          <w:sz w:val="26"/>
          <w:szCs w:val="26"/>
        </w:rPr>
      </w:pPr>
      <w:r w:rsidRPr="00450466">
        <w:rPr>
          <w:rFonts w:cs="Times New Roman"/>
          <w:b/>
          <w:bCs/>
          <w:sz w:val="26"/>
          <w:szCs w:val="26"/>
        </w:rPr>
        <w:tab/>
        <w:t>1.</w:t>
      </w:r>
      <w:r w:rsidRPr="00450466">
        <w:rPr>
          <w:rFonts w:cs="Times New Roman"/>
          <w:sz w:val="26"/>
          <w:szCs w:val="26"/>
        </w:rPr>
        <w:t xml:space="preserve"> Viết các nửa phản ứng trên các điện cực và phản ứng tổng cộng ứng với hai electron trao đổi.</w:t>
      </w:r>
    </w:p>
    <w:p w:rsidR="007E7DA8" w:rsidRDefault="007E7DA8" w:rsidP="007E7DA8">
      <w:pPr>
        <w:tabs>
          <w:tab w:val="left" w:pos="567"/>
        </w:tabs>
        <w:rPr>
          <w:rFonts w:cs="Times New Roman"/>
          <w:sz w:val="26"/>
          <w:szCs w:val="26"/>
        </w:rPr>
      </w:pPr>
      <w:r w:rsidRPr="00450466">
        <w:rPr>
          <w:rFonts w:cs="Times New Roman"/>
          <w:b/>
          <w:bCs/>
          <w:sz w:val="26"/>
          <w:szCs w:val="26"/>
        </w:rPr>
        <w:tab/>
        <w:t>2.</w:t>
      </w:r>
      <w:r w:rsidRPr="00450466">
        <w:rPr>
          <w:rFonts w:cs="Times New Roman"/>
          <w:sz w:val="26"/>
          <w:szCs w:val="26"/>
        </w:rPr>
        <w:t xml:space="preserve"> Tính hiệu ứng nhiệt chuẩn </w:t>
      </w:r>
      <w:r w:rsidRPr="00450466">
        <w:rPr>
          <w:rFonts w:cs="Times New Roman"/>
          <w:position w:val="-12"/>
          <w:sz w:val="26"/>
          <w:szCs w:val="26"/>
        </w:rPr>
        <w:object w:dxaOrig="600" w:dyaOrig="380" w14:anchorId="3445C677">
          <v:shape id="_x0000_i1749" type="#_x0000_t75" style="width:30pt;height:18.75pt" o:ole="">
            <v:imagedata r:id="rId1273" o:title=""/>
          </v:shape>
          <o:OLEObject Type="Embed" ProgID="Equation.DSMT4" ShapeID="_x0000_i1749" DrawAspect="Content" ObjectID="_1798061898" r:id="rId1274"/>
        </w:object>
      </w:r>
      <w:r w:rsidRPr="00450466">
        <w:rPr>
          <w:rFonts w:cs="Times New Roman"/>
          <w:sz w:val="26"/>
          <w:szCs w:val="26"/>
        </w:rPr>
        <w:t>của phản ứng trong pin và tích số tan của Hg</w:t>
      </w:r>
      <w:r w:rsidRPr="00450466">
        <w:rPr>
          <w:rFonts w:cs="Times New Roman"/>
          <w:sz w:val="26"/>
          <w:szCs w:val="26"/>
          <w:vertAlign w:val="subscript"/>
        </w:rPr>
        <w:t>2</w:t>
      </w:r>
      <w:r w:rsidRPr="00450466">
        <w:rPr>
          <w:rFonts w:cs="Times New Roman"/>
          <w:sz w:val="26"/>
          <w:szCs w:val="26"/>
        </w:rPr>
        <w:t>Br</w:t>
      </w:r>
      <w:r w:rsidRPr="00450466">
        <w:rPr>
          <w:rFonts w:cs="Times New Roman"/>
          <w:sz w:val="26"/>
          <w:szCs w:val="26"/>
          <w:vertAlign w:val="subscript"/>
        </w:rPr>
        <w:t>2</w:t>
      </w:r>
      <w:r w:rsidRPr="00450466">
        <w:rPr>
          <w:rFonts w:cs="Times New Roman"/>
          <w:sz w:val="26"/>
          <w:szCs w:val="26"/>
        </w:rPr>
        <w:t xml:space="preserve"> tại 25</w:t>
      </w:r>
      <w:r w:rsidRPr="00450466">
        <w:rPr>
          <w:rFonts w:cs="Times New Roman"/>
          <w:sz w:val="26"/>
          <w:szCs w:val="26"/>
          <w:vertAlign w:val="superscript"/>
        </w:rPr>
        <w:t>0</w:t>
      </w:r>
      <w:r w:rsidRPr="00450466">
        <w:rPr>
          <w:rFonts w:cs="Times New Roman"/>
          <w:sz w:val="26"/>
          <w:szCs w:val="26"/>
        </w:rPr>
        <w:t>C.</w:t>
      </w:r>
    </w:p>
    <w:p w:rsidR="00AB6D79" w:rsidRDefault="00AB6D79" w:rsidP="007E7DA8">
      <w:pPr>
        <w:tabs>
          <w:tab w:val="left" w:pos="567"/>
        </w:tabs>
        <w:rPr>
          <w:rFonts w:cs="Times New Roman"/>
          <w:sz w:val="26"/>
          <w:szCs w:val="26"/>
        </w:rPr>
      </w:pPr>
      <w:r>
        <w:rPr>
          <w:rFonts w:cs="Times New Roman"/>
          <w:sz w:val="26"/>
          <w:szCs w:val="26"/>
        </w:rPr>
        <w:t>Hướng dẫn giải:</w:t>
      </w:r>
    </w:p>
    <w:p w:rsidR="00AB6D79" w:rsidRPr="00450466" w:rsidRDefault="00AB6D79" w:rsidP="00AB6D79">
      <w:pPr>
        <w:rPr>
          <w:rFonts w:cs="Times New Roman"/>
          <w:bCs/>
          <w:sz w:val="26"/>
          <w:szCs w:val="26"/>
          <w:lang w:val="nl-NL"/>
        </w:rPr>
      </w:pPr>
      <w:r>
        <w:rPr>
          <w:rFonts w:cs="Times New Roman"/>
          <w:bCs/>
          <w:sz w:val="26"/>
          <w:szCs w:val="26"/>
          <w:lang w:val="nl-NL"/>
        </w:rPr>
        <w:t xml:space="preserve">- </w:t>
      </w:r>
      <w:r w:rsidRPr="00450466">
        <w:rPr>
          <w:rFonts w:cs="Times New Roman"/>
          <w:bCs/>
          <w:sz w:val="26"/>
          <w:szCs w:val="26"/>
          <w:lang w:val="nl-NL"/>
        </w:rPr>
        <w:t>Các nửa phản ứng trong pin</w:t>
      </w:r>
    </w:p>
    <w:p w:rsidR="00AB6D79" w:rsidRPr="00450466" w:rsidRDefault="00AB6D79" w:rsidP="00AB6D79">
      <w:pPr>
        <w:rPr>
          <w:rFonts w:cs="Times New Roman"/>
          <w:bCs/>
          <w:sz w:val="26"/>
          <w:szCs w:val="26"/>
          <w:lang w:val="nl-NL"/>
        </w:rPr>
      </w:pPr>
      <w:r w:rsidRPr="00450466">
        <w:rPr>
          <w:rFonts w:cs="Times New Roman"/>
          <w:bCs/>
          <w:sz w:val="26"/>
          <w:szCs w:val="26"/>
          <w:lang w:val="nl-NL"/>
        </w:rPr>
        <w:t>Catot: Hg</w:t>
      </w:r>
      <w:r w:rsidRPr="00450466">
        <w:rPr>
          <w:rFonts w:cs="Times New Roman"/>
          <w:bCs/>
          <w:sz w:val="26"/>
          <w:szCs w:val="26"/>
          <w:vertAlign w:val="subscript"/>
          <w:lang w:val="nl-NL"/>
        </w:rPr>
        <w:t>2</w:t>
      </w:r>
      <w:r w:rsidRPr="00450466">
        <w:rPr>
          <w:rFonts w:cs="Times New Roman"/>
          <w:bCs/>
          <w:sz w:val="26"/>
          <w:szCs w:val="26"/>
          <w:lang w:val="nl-NL"/>
        </w:rPr>
        <w:t>Cl</w:t>
      </w:r>
      <w:r w:rsidRPr="00450466">
        <w:rPr>
          <w:rFonts w:cs="Times New Roman"/>
          <w:bCs/>
          <w:sz w:val="26"/>
          <w:szCs w:val="26"/>
          <w:vertAlign w:val="subscript"/>
          <w:lang w:val="nl-NL"/>
        </w:rPr>
        <w:t>2</w:t>
      </w:r>
      <w:r w:rsidRPr="00450466">
        <w:rPr>
          <w:rFonts w:cs="Times New Roman"/>
          <w:bCs/>
          <w:sz w:val="26"/>
          <w:szCs w:val="26"/>
          <w:lang w:val="nl-NL"/>
        </w:rPr>
        <w:t xml:space="preserve"> + 2e →2Hg + 2Cl</w:t>
      </w:r>
      <w:r w:rsidRPr="00450466">
        <w:rPr>
          <w:rFonts w:cs="Times New Roman"/>
          <w:bCs/>
          <w:sz w:val="26"/>
          <w:szCs w:val="26"/>
          <w:vertAlign w:val="superscript"/>
          <w:lang w:val="nl-NL"/>
        </w:rPr>
        <w:t>-</w:t>
      </w:r>
    </w:p>
    <w:p w:rsidR="00AB6D79" w:rsidRPr="00450466" w:rsidRDefault="00AB6D79" w:rsidP="00AB6D79">
      <w:pPr>
        <w:rPr>
          <w:rFonts w:cs="Times New Roman"/>
          <w:bCs/>
          <w:sz w:val="26"/>
          <w:szCs w:val="26"/>
          <w:lang w:val="nl-NL"/>
        </w:rPr>
      </w:pPr>
      <w:r w:rsidRPr="00450466">
        <w:rPr>
          <w:rFonts w:cs="Times New Roman"/>
          <w:bCs/>
          <w:sz w:val="26"/>
          <w:szCs w:val="26"/>
          <w:lang w:val="nl-NL"/>
        </w:rPr>
        <w:t>Anot: 2Hg + 2Br</w:t>
      </w:r>
      <w:r w:rsidRPr="00450466">
        <w:rPr>
          <w:rFonts w:cs="Times New Roman"/>
          <w:bCs/>
          <w:sz w:val="26"/>
          <w:szCs w:val="26"/>
          <w:vertAlign w:val="superscript"/>
          <w:lang w:val="nl-NL"/>
        </w:rPr>
        <w:t>-</w:t>
      </w:r>
      <w:r w:rsidRPr="00450466">
        <w:rPr>
          <w:rFonts w:cs="Times New Roman"/>
          <w:bCs/>
          <w:sz w:val="26"/>
          <w:szCs w:val="26"/>
          <w:lang w:val="nl-NL"/>
        </w:rPr>
        <w:t xml:space="preserve"> →Hg</w:t>
      </w:r>
      <w:r w:rsidRPr="00450466">
        <w:rPr>
          <w:rFonts w:cs="Times New Roman"/>
          <w:bCs/>
          <w:sz w:val="26"/>
          <w:szCs w:val="26"/>
          <w:vertAlign w:val="subscript"/>
          <w:lang w:val="nl-NL"/>
        </w:rPr>
        <w:t>2</w:t>
      </w:r>
      <w:r w:rsidRPr="00450466">
        <w:rPr>
          <w:rFonts w:cs="Times New Roman"/>
          <w:bCs/>
          <w:sz w:val="26"/>
          <w:szCs w:val="26"/>
          <w:lang w:val="nl-NL"/>
        </w:rPr>
        <w:t>Br</w:t>
      </w:r>
      <w:r w:rsidRPr="00450466">
        <w:rPr>
          <w:rFonts w:cs="Times New Roman"/>
          <w:bCs/>
          <w:sz w:val="26"/>
          <w:szCs w:val="26"/>
          <w:vertAlign w:val="subscript"/>
          <w:lang w:val="nl-NL"/>
        </w:rPr>
        <w:t>2</w:t>
      </w:r>
      <w:r w:rsidRPr="00450466">
        <w:rPr>
          <w:rFonts w:cs="Times New Roman"/>
          <w:bCs/>
          <w:sz w:val="26"/>
          <w:szCs w:val="26"/>
          <w:lang w:val="nl-NL"/>
        </w:rPr>
        <w:t xml:space="preserve">  + 2</w:t>
      </w:r>
      <w:r w:rsidRPr="00450466">
        <w:rPr>
          <w:rFonts w:cs="Times New Roman"/>
          <w:bCs/>
          <w:sz w:val="26"/>
          <w:szCs w:val="26"/>
          <w:vertAlign w:val="superscript"/>
          <w:lang w:val="nl-NL"/>
        </w:rPr>
        <w:t>e</w:t>
      </w:r>
    </w:p>
    <w:p w:rsidR="00AB6D79" w:rsidRDefault="00AB6D79" w:rsidP="00AB6D79">
      <w:pPr>
        <w:tabs>
          <w:tab w:val="left" w:pos="567"/>
        </w:tabs>
        <w:rPr>
          <w:rFonts w:cs="Times New Roman"/>
          <w:bCs/>
          <w:sz w:val="26"/>
          <w:szCs w:val="26"/>
          <w:lang w:val="nl-NL"/>
        </w:rPr>
      </w:pPr>
      <w:r w:rsidRPr="00450466">
        <w:rPr>
          <w:rFonts w:cs="Times New Roman"/>
          <w:bCs/>
          <w:sz w:val="26"/>
          <w:szCs w:val="26"/>
          <w:lang w:val="nl-NL"/>
        </w:rPr>
        <w:t>Phản ứng trong pin: Hg</w:t>
      </w:r>
      <w:r w:rsidRPr="00450466">
        <w:rPr>
          <w:rFonts w:cs="Times New Roman"/>
          <w:bCs/>
          <w:sz w:val="26"/>
          <w:szCs w:val="26"/>
          <w:vertAlign w:val="subscript"/>
          <w:lang w:val="nl-NL"/>
        </w:rPr>
        <w:t>2</w:t>
      </w:r>
      <w:r w:rsidRPr="00450466">
        <w:rPr>
          <w:rFonts w:cs="Times New Roman"/>
          <w:bCs/>
          <w:sz w:val="26"/>
          <w:szCs w:val="26"/>
          <w:lang w:val="nl-NL"/>
        </w:rPr>
        <w:t>Cl</w:t>
      </w:r>
      <w:r w:rsidRPr="00450466">
        <w:rPr>
          <w:rFonts w:cs="Times New Roman"/>
          <w:bCs/>
          <w:sz w:val="26"/>
          <w:szCs w:val="26"/>
          <w:vertAlign w:val="subscript"/>
          <w:lang w:val="nl-NL"/>
        </w:rPr>
        <w:t>2</w:t>
      </w:r>
      <w:r w:rsidRPr="00450466">
        <w:rPr>
          <w:rFonts w:cs="Times New Roman"/>
          <w:bCs/>
          <w:sz w:val="26"/>
          <w:szCs w:val="26"/>
          <w:lang w:val="nl-NL"/>
        </w:rPr>
        <w:t xml:space="preserve">  + 2Br</w:t>
      </w:r>
      <w:r w:rsidRPr="00450466">
        <w:rPr>
          <w:rFonts w:cs="Times New Roman"/>
          <w:bCs/>
          <w:sz w:val="26"/>
          <w:szCs w:val="26"/>
          <w:vertAlign w:val="superscript"/>
          <w:lang w:val="nl-NL"/>
        </w:rPr>
        <w:t>-</w:t>
      </w:r>
      <w:r w:rsidRPr="00450466">
        <w:rPr>
          <w:rFonts w:cs="Times New Roman"/>
          <w:bCs/>
          <w:sz w:val="26"/>
          <w:szCs w:val="26"/>
          <w:lang w:val="nl-NL"/>
        </w:rPr>
        <w:t xml:space="preserve"> →Hg</w:t>
      </w:r>
      <w:r w:rsidRPr="00450466">
        <w:rPr>
          <w:rFonts w:cs="Times New Roman"/>
          <w:bCs/>
          <w:sz w:val="26"/>
          <w:szCs w:val="26"/>
          <w:vertAlign w:val="subscript"/>
          <w:lang w:val="nl-NL"/>
        </w:rPr>
        <w:t>2</w:t>
      </w:r>
      <w:r w:rsidRPr="00450466">
        <w:rPr>
          <w:rFonts w:cs="Times New Roman"/>
          <w:bCs/>
          <w:sz w:val="26"/>
          <w:szCs w:val="26"/>
          <w:lang w:val="nl-NL"/>
        </w:rPr>
        <w:t>Br</w:t>
      </w:r>
      <w:r w:rsidRPr="00450466">
        <w:rPr>
          <w:rFonts w:cs="Times New Roman"/>
          <w:bCs/>
          <w:sz w:val="26"/>
          <w:szCs w:val="26"/>
          <w:vertAlign w:val="subscript"/>
          <w:lang w:val="nl-NL"/>
        </w:rPr>
        <w:t>2</w:t>
      </w:r>
      <w:r w:rsidRPr="00450466">
        <w:rPr>
          <w:rFonts w:cs="Times New Roman"/>
          <w:bCs/>
          <w:sz w:val="26"/>
          <w:szCs w:val="26"/>
          <w:lang w:val="nl-NL"/>
        </w:rPr>
        <w:t xml:space="preserve">  + 2Cl</w:t>
      </w:r>
      <w:r w:rsidRPr="00450466">
        <w:rPr>
          <w:rFonts w:cs="Times New Roman"/>
          <w:bCs/>
          <w:sz w:val="26"/>
          <w:szCs w:val="26"/>
          <w:vertAlign w:val="superscript"/>
          <w:lang w:val="nl-NL"/>
        </w:rPr>
        <w:t>-</w:t>
      </w:r>
    </w:p>
    <w:p w:rsidR="00AB6D79" w:rsidRPr="00450466" w:rsidRDefault="00AB6D79" w:rsidP="00AB6D79">
      <w:pPr>
        <w:rPr>
          <w:rFonts w:cs="Times New Roman"/>
          <w:bCs/>
          <w:sz w:val="26"/>
          <w:szCs w:val="26"/>
          <w:lang w:val="nl-NL"/>
        </w:rPr>
      </w:pPr>
      <w:r>
        <w:rPr>
          <w:rFonts w:cs="Times New Roman"/>
          <w:bCs/>
          <w:sz w:val="26"/>
          <w:szCs w:val="26"/>
          <w:lang w:val="nl-NL"/>
        </w:rPr>
        <w:t xml:space="preserve">- </w:t>
      </w:r>
      <w:r w:rsidRPr="00450466">
        <w:rPr>
          <w:rFonts w:cs="Times New Roman"/>
          <w:bCs/>
          <w:sz w:val="26"/>
          <w:szCs w:val="26"/>
          <w:lang w:val="nl-NL"/>
        </w:rPr>
        <w:t xml:space="preserve">Thế của pin được tính: </w:t>
      </w:r>
    </w:p>
    <w:p w:rsidR="00AB6D79" w:rsidRPr="00450466" w:rsidRDefault="00AB6D79" w:rsidP="00AB6D79">
      <w:pPr>
        <w:rPr>
          <w:rFonts w:cs="Times New Roman"/>
          <w:sz w:val="26"/>
          <w:szCs w:val="26"/>
        </w:rPr>
      </w:pPr>
      <w:r w:rsidRPr="00450466">
        <w:rPr>
          <w:rFonts w:cs="Times New Roman"/>
          <w:position w:val="-28"/>
          <w:sz w:val="26"/>
          <w:szCs w:val="26"/>
        </w:rPr>
        <w:object w:dxaOrig="4459" w:dyaOrig="700" w14:anchorId="66A3B7E3">
          <v:shape id="_x0000_i1750" type="#_x0000_t75" style="width:222.75pt;height:35.25pt" o:ole="">
            <v:imagedata r:id="rId1275" o:title=""/>
          </v:shape>
          <o:OLEObject Type="Embed" ProgID="Equation.DSMT4" ShapeID="_x0000_i1750" DrawAspect="Content" ObjectID="_1798061899" r:id="rId1276"/>
        </w:object>
      </w:r>
    </w:p>
    <w:p w:rsidR="00AB6D79" w:rsidRPr="00450466" w:rsidRDefault="00AB6D79" w:rsidP="00AB6D79">
      <w:pPr>
        <w:rPr>
          <w:rFonts w:cs="Times New Roman"/>
          <w:sz w:val="26"/>
          <w:szCs w:val="26"/>
        </w:rPr>
      </w:pPr>
      <w:r w:rsidRPr="00450466">
        <w:rPr>
          <w:rFonts w:cs="Times New Roman"/>
          <w:sz w:val="26"/>
          <w:szCs w:val="26"/>
        </w:rPr>
        <w:t>Năng lượng Gibbs chuẩn của phản ứng:</w:t>
      </w:r>
    </w:p>
    <w:p w:rsidR="00AB6D79" w:rsidRPr="00450466" w:rsidRDefault="00AB6D79" w:rsidP="00AB6D79">
      <w:pPr>
        <w:rPr>
          <w:rFonts w:cs="Times New Roman"/>
          <w:sz w:val="26"/>
          <w:szCs w:val="26"/>
          <w:vertAlign w:val="subscript"/>
        </w:rPr>
      </w:pPr>
      <w:r w:rsidRPr="00450466">
        <w:rPr>
          <w:rFonts w:cs="Times New Roman"/>
          <w:position w:val="-12"/>
          <w:sz w:val="26"/>
          <w:szCs w:val="26"/>
        </w:rPr>
        <w:object w:dxaOrig="5000" w:dyaOrig="380" w14:anchorId="31D26824">
          <v:shape id="_x0000_i1751" type="#_x0000_t75" style="width:250.5pt;height:18.75pt" o:ole="">
            <v:imagedata r:id="rId1277" o:title=""/>
          </v:shape>
          <o:OLEObject Type="Embed" ProgID="Equation.DSMT4" ShapeID="_x0000_i1751" DrawAspect="Content" ObjectID="_1798061900" r:id="rId1278"/>
        </w:object>
      </w:r>
      <w:r w:rsidRPr="00450466">
        <w:rPr>
          <w:rFonts w:cs="Times New Roman"/>
          <w:sz w:val="26"/>
          <w:szCs w:val="26"/>
        </w:rPr>
        <w:t>= -24,525.10</w:t>
      </w:r>
      <w:r w:rsidRPr="00450466">
        <w:rPr>
          <w:rFonts w:cs="Times New Roman"/>
          <w:sz w:val="26"/>
          <w:szCs w:val="26"/>
          <w:vertAlign w:val="superscript"/>
        </w:rPr>
        <w:t>-3</w:t>
      </w:r>
      <w:r w:rsidRPr="00450466">
        <w:rPr>
          <w:rFonts w:cs="Times New Roman"/>
          <w:sz w:val="26"/>
          <w:szCs w:val="26"/>
        </w:rPr>
        <w:t xml:space="preserve"> J.mol</w:t>
      </w:r>
      <w:r w:rsidRPr="00450466">
        <w:rPr>
          <w:rFonts w:cs="Times New Roman"/>
          <w:sz w:val="26"/>
          <w:szCs w:val="26"/>
          <w:vertAlign w:val="superscript"/>
        </w:rPr>
        <w:t>-1</w:t>
      </w:r>
    </w:p>
    <w:p w:rsidR="00AB6D79" w:rsidRPr="00450466" w:rsidRDefault="00AB6D79" w:rsidP="00AB6D79">
      <w:pPr>
        <w:rPr>
          <w:rFonts w:cs="Times New Roman"/>
          <w:bCs/>
          <w:sz w:val="26"/>
          <w:szCs w:val="26"/>
          <w:lang w:val="nl-NL"/>
        </w:rPr>
      </w:pPr>
      <w:r w:rsidRPr="00450466">
        <w:rPr>
          <w:rFonts w:cs="Times New Roman"/>
          <w:bCs/>
          <w:sz w:val="26"/>
          <w:szCs w:val="26"/>
          <w:lang w:val="nl-NL"/>
        </w:rPr>
        <w:t xml:space="preserve">Từ biểu thức: </w:t>
      </w:r>
    </w:p>
    <w:p w:rsidR="00AB6D79" w:rsidRPr="00450466" w:rsidRDefault="00AB6D79" w:rsidP="00AB6D79">
      <w:pPr>
        <w:rPr>
          <w:rFonts w:cs="Times New Roman"/>
          <w:sz w:val="26"/>
          <w:szCs w:val="26"/>
        </w:rPr>
      </w:pPr>
      <w:r w:rsidRPr="00450466">
        <w:rPr>
          <w:rFonts w:cs="Times New Roman"/>
          <w:position w:val="-24"/>
          <w:sz w:val="26"/>
          <w:szCs w:val="26"/>
        </w:rPr>
        <w:object w:dxaOrig="5860" w:dyaOrig="660" w14:anchorId="6FF1FD66">
          <v:shape id="_x0000_i1752" type="#_x0000_t75" style="width:293.25pt;height:33.75pt" o:ole="">
            <v:imagedata r:id="rId1279" o:title=""/>
          </v:shape>
          <o:OLEObject Type="Embed" ProgID="Equation.DSMT4" ShapeID="_x0000_i1752" DrawAspect="Content" ObjectID="_1798061901" r:id="rId1280"/>
        </w:object>
      </w:r>
    </w:p>
    <w:p w:rsidR="00AB6D79" w:rsidRPr="00450466" w:rsidRDefault="00AB6D79" w:rsidP="00AB6D79">
      <w:pPr>
        <w:rPr>
          <w:rFonts w:cs="Times New Roman"/>
          <w:sz w:val="26"/>
          <w:szCs w:val="26"/>
        </w:rPr>
      </w:pPr>
      <w:r w:rsidRPr="00450466">
        <w:rPr>
          <w:rFonts w:cs="Times New Roman"/>
          <w:position w:val="-12"/>
          <w:sz w:val="26"/>
          <w:szCs w:val="26"/>
        </w:rPr>
        <w:object w:dxaOrig="3720" w:dyaOrig="380" w14:anchorId="291FE300">
          <v:shape id="_x0000_i1753" type="#_x0000_t75" style="width:186pt;height:18.75pt" o:ole="">
            <v:imagedata r:id="rId1281" o:title=""/>
          </v:shape>
          <o:OLEObject Type="Embed" ProgID="Equation.DSMT4" ShapeID="_x0000_i1753" DrawAspect="Content" ObjectID="_1798061902" r:id="rId1282"/>
        </w:object>
      </w:r>
      <w:r w:rsidRPr="00450466">
        <w:rPr>
          <w:rFonts w:cs="Times New Roman"/>
          <w:sz w:val="26"/>
          <w:szCs w:val="26"/>
        </w:rPr>
        <w:t>J.K</w:t>
      </w:r>
      <w:r w:rsidRPr="00450466">
        <w:rPr>
          <w:rFonts w:cs="Times New Roman"/>
          <w:sz w:val="26"/>
          <w:szCs w:val="26"/>
          <w:vertAlign w:val="superscript"/>
        </w:rPr>
        <w:t>-1</w:t>
      </w:r>
      <w:r w:rsidRPr="00450466">
        <w:rPr>
          <w:rFonts w:cs="Times New Roman"/>
          <w:sz w:val="26"/>
          <w:szCs w:val="26"/>
        </w:rPr>
        <w:t>.mol</w:t>
      </w:r>
      <w:r w:rsidRPr="00450466">
        <w:rPr>
          <w:rFonts w:cs="Times New Roman"/>
          <w:sz w:val="26"/>
          <w:szCs w:val="26"/>
          <w:vertAlign w:val="superscript"/>
        </w:rPr>
        <w:t>-1</w:t>
      </w:r>
    </w:p>
    <w:p w:rsidR="00AB6D79" w:rsidRPr="00450466" w:rsidRDefault="00AB6D79" w:rsidP="00AB6D79">
      <w:pPr>
        <w:rPr>
          <w:rFonts w:cs="Times New Roman"/>
          <w:sz w:val="26"/>
          <w:szCs w:val="26"/>
          <w:vertAlign w:val="subscript"/>
        </w:rPr>
      </w:pPr>
      <w:r w:rsidRPr="00450466">
        <w:rPr>
          <w:rFonts w:cs="Times New Roman"/>
          <w:position w:val="-12"/>
          <w:sz w:val="26"/>
          <w:szCs w:val="26"/>
        </w:rPr>
        <w:object w:dxaOrig="6780" w:dyaOrig="380" w14:anchorId="47542DC6">
          <v:shape id="_x0000_i1754" type="#_x0000_t75" style="width:339pt;height:18.75pt" o:ole="">
            <v:imagedata r:id="rId1283" o:title=""/>
          </v:shape>
          <o:OLEObject Type="Embed" ProgID="Equation.DSMT4" ShapeID="_x0000_i1754" DrawAspect="Content" ObjectID="_1798061903" r:id="rId1284"/>
        </w:object>
      </w:r>
      <w:r w:rsidRPr="00450466">
        <w:rPr>
          <w:rFonts w:cs="Times New Roman"/>
          <w:sz w:val="26"/>
          <w:szCs w:val="26"/>
        </w:rPr>
        <w:t xml:space="preserve"> J.mol</w:t>
      </w:r>
      <w:r w:rsidRPr="00450466">
        <w:rPr>
          <w:rFonts w:cs="Times New Roman"/>
          <w:sz w:val="26"/>
          <w:szCs w:val="26"/>
          <w:vertAlign w:val="superscript"/>
        </w:rPr>
        <w:t>-1</w:t>
      </w:r>
    </w:p>
    <w:p w:rsidR="00AB6D79" w:rsidRPr="00450466" w:rsidRDefault="00AB6D79" w:rsidP="00AB6D79">
      <w:pPr>
        <w:rPr>
          <w:rFonts w:cs="Times New Roman"/>
          <w:bCs/>
          <w:sz w:val="26"/>
          <w:szCs w:val="26"/>
          <w:lang w:val="nl-NL"/>
        </w:rPr>
      </w:pPr>
      <w:r w:rsidRPr="00450466">
        <w:rPr>
          <w:rFonts w:cs="Times New Roman"/>
          <w:bCs/>
          <w:sz w:val="26"/>
          <w:szCs w:val="26"/>
          <w:lang w:val="nl-NL"/>
        </w:rPr>
        <w:t>Từ biểu thức E = E</w:t>
      </w:r>
      <w:r w:rsidRPr="00450466">
        <w:rPr>
          <w:rFonts w:cs="Times New Roman"/>
          <w:bCs/>
          <w:sz w:val="26"/>
          <w:szCs w:val="26"/>
          <w:vertAlign w:val="subscript"/>
          <w:lang w:val="nl-NL"/>
        </w:rPr>
        <w:t>+</w:t>
      </w:r>
      <w:r w:rsidRPr="00450466">
        <w:rPr>
          <w:rFonts w:cs="Times New Roman"/>
          <w:bCs/>
          <w:sz w:val="26"/>
          <w:szCs w:val="26"/>
          <w:vertAlign w:val="superscript"/>
          <w:lang w:val="nl-NL"/>
        </w:rPr>
        <w:t xml:space="preserve"> </w:t>
      </w:r>
      <w:r w:rsidRPr="00450466">
        <w:rPr>
          <w:rFonts w:cs="Times New Roman"/>
          <w:bCs/>
          <w:sz w:val="26"/>
          <w:szCs w:val="26"/>
          <w:lang w:val="nl-NL"/>
        </w:rPr>
        <w:t>- E</w:t>
      </w:r>
      <w:r w:rsidRPr="00450466">
        <w:rPr>
          <w:rFonts w:cs="Times New Roman"/>
          <w:bCs/>
          <w:sz w:val="26"/>
          <w:szCs w:val="26"/>
          <w:vertAlign w:val="subscript"/>
          <w:lang w:val="nl-NL"/>
        </w:rPr>
        <w:t>-</w:t>
      </w:r>
      <w:r w:rsidRPr="00450466">
        <w:rPr>
          <w:rFonts w:cs="Times New Roman"/>
          <w:bCs/>
          <w:sz w:val="26"/>
          <w:szCs w:val="26"/>
          <w:lang w:val="nl-NL"/>
        </w:rPr>
        <w:t xml:space="preserve"> → E</w:t>
      </w:r>
      <w:r w:rsidRPr="00450466">
        <w:rPr>
          <w:rFonts w:cs="Times New Roman"/>
          <w:bCs/>
          <w:sz w:val="26"/>
          <w:szCs w:val="26"/>
          <w:vertAlign w:val="subscript"/>
          <w:lang w:val="nl-NL"/>
        </w:rPr>
        <w:t>-</w:t>
      </w:r>
      <w:r w:rsidRPr="00450466">
        <w:rPr>
          <w:rFonts w:cs="Times New Roman"/>
          <w:bCs/>
          <w:sz w:val="26"/>
          <w:szCs w:val="26"/>
          <w:lang w:val="nl-NL"/>
        </w:rPr>
        <w:t xml:space="preserve"> = E</w:t>
      </w:r>
      <w:r w:rsidRPr="00450466">
        <w:rPr>
          <w:rFonts w:cs="Times New Roman"/>
          <w:bCs/>
          <w:sz w:val="26"/>
          <w:szCs w:val="26"/>
          <w:vertAlign w:val="subscript"/>
          <w:lang w:val="nl-NL"/>
        </w:rPr>
        <w:t>+</w:t>
      </w:r>
      <w:r w:rsidRPr="00450466">
        <w:rPr>
          <w:rFonts w:cs="Times New Roman"/>
          <w:bCs/>
          <w:sz w:val="26"/>
          <w:szCs w:val="26"/>
          <w:lang w:val="nl-NL"/>
        </w:rPr>
        <w:t xml:space="preserve"> - E</w:t>
      </w:r>
    </w:p>
    <w:p w:rsidR="00AB6D79" w:rsidRPr="00450466" w:rsidRDefault="00AB6D79" w:rsidP="00AB6D79">
      <w:pPr>
        <w:rPr>
          <w:rFonts w:cs="Times New Roman"/>
          <w:sz w:val="26"/>
          <w:szCs w:val="26"/>
        </w:rPr>
      </w:pPr>
      <w:r w:rsidRPr="00450466">
        <w:rPr>
          <w:rFonts w:cs="Times New Roman"/>
          <w:position w:val="-18"/>
          <w:sz w:val="26"/>
          <w:szCs w:val="26"/>
        </w:rPr>
        <w:object w:dxaOrig="5700" w:dyaOrig="440" w14:anchorId="036CD64E">
          <v:shape id="_x0000_i1755" type="#_x0000_t75" style="width:285.75pt;height:22.5pt" o:ole="">
            <v:imagedata r:id="rId1285" o:title=""/>
          </v:shape>
          <o:OLEObject Type="Embed" ProgID="Equation.DSMT4" ShapeID="_x0000_i1755" DrawAspect="Content" ObjectID="_1798061904" r:id="rId1286"/>
        </w:object>
      </w:r>
    </w:p>
    <w:p w:rsidR="00AB6D79" w:rsidRPr="00450466" w:rsidRDefault="00AB6D79" w:rsidP="00AB6D79">
      <w:pPr>
        <w:rPr>
          <w:rFonts w:cs="Times New Roman"/>
          <w:sz w:val="26"/>
          <w:szCs w:val="26"/>
        </w:rPr>
      </w:pPr>
      <w:r w:rsidRPr="00450466">
        <w:rPr>
          <w:rFonts w:cs="Times New Roman"/>
          <w:position w:val="-28"/>
          <w:sz w:val="26"/>
          <w:szCs w:val="26"/>
        </w:rPr>
        <w:object w:dxaOrig="6820" w:dyaOrig="660" w14:anchorId="01662BDB">
          <v:shape id="_x0000_i1756" type="#_x0000_t75" style="width:342pt;height:33.75pt" o:ole="">
            <v:imagedata r:id="rId1287" o:title=""/>
          </v:shape>
          <o:OLEObject Type="Embed" ProgID="Equation.DSMT4" ShapeID="_x0000_i1756" DrawAspect="Content" ObjectID="_1798061905" r:id="rId1288"/>
        </w:object>
      </w:r>
    </w:p>
    <w:p w:rsidR="00AB6D79" w:rsidRDefault="00AB6D79" w:rsidP="00AB6D79">
      <w:pPr>
        <w:tabs>
          <w:tab w:val="left" w:pos="567"/>
        </w:tabs>
        <w:rPr>
          <w:rFonts w:cs="Times New Roman"/>
          <w:sz w:val="26"/>
          <w:szCs w:val="26"/>
        </w:rPr>
      </w:pPr>
      <w:r w:rsidRPr="00450466">
        <w:rPr>
          <w:rFonts w:cs="Times New Roman"/>
          <w:position w:val="-28"/>
          <w:sz w:val="26"/>
          <w:szCs w:val="26"/>
        </w:rPr>
        <w:object w:dxaOrig="5280" w:dyaOrig="660" w14:anchorId="47AD28E8">
          <v:shape id="_x0000_i1757" type="#_x0000_t75" style="width:263.25pt;height:33.75pt" o:ole="">
            <v:imagedata r:id="rId1289" o:title=""/>
          </v:shape>
          <o:OLEObject Type="Embed" ProgID="Equation.DSMT4" ShapeID="_x0000_i1757" DrawAspect="Content" ObjectID="_1798061906" r:id="rId1290"/>
        </w:object>
      </w:r>
    </w:p>
    <w:p w:rsidR="007E7DA8" w:rsidRPr="00450466" w:rsidRDefault="007E7DA8" w:rsidP="007E7DA8">
      <w:pPr>
        <w:rPr>
          <w:rFonts w:cs="Times New Roman"/>
          <w:sz w:val="26"/>
          <w:szCs w:val="26"/>
        </w:rPr>
      </w:pPr>
    </w:p>
    <w:p w:rsidR="007E7DA8" w:rsidRPr="00450466" w:rsidRDefault="007E7DA8" w:rsidP="007E7DA8">
      <w:pPr>
        <w:pStyle w:val="NormalWeb"/>
        <w:spacing w:before="0" w:beforeAutospacing="0" w:after="0" w:afterAutospacing="0" w:line="283" w:lineRule="auto"/>
        <w:ind w:left="12" w:right="38" w:firstLine="1"/>
        <w:jc w:val="both"/>
        <w:rPr>
          <w:b/>
          <w:bCs/>
          <w:color w:val="000000"/>
          <w:sz w:val="26"/>
          <w:szCs w:val="26"/>
        </w:rPr>
      </w:pPr>
      <w:r w:rsidRPr="00450466">
        <w:rPr>
          <w:b/>
          <w:bCs/>
          <w:color w:val="000000"/>
          <w:sz w:val="26"/>
          <w:szCs w:val="26"/>
        </w:rPr>
        <w:t xml:space="preserve">Câu </w:t>
      </w:r>
      <w:r>
        <w:rPr>
          <w:b/>
          <w:bCs/>
          <w:color w:val="000000"/>
          <w:sz w:val="26"/>
          <w:szCs w:val="26"/>
        </w:rPr>
        <w:t>57</w:t>
      </w:r>
      <w:r w:rsidRPr="00450466">
        <w:rPr>
          <w:b/>
          <w:bCs/>
          <w:color w:val="000000"/>
          <w:sz w:val="26"/>
          <w:szCs w:val="26"/>
        </w:rPr>
        <w:t xml:space="preserve"> (Lớp 10 – Chuyên Hoàng Văn Thụ - Hòa Bình 2022 - 2023): Phản ứng oxi hóa – khử. Pin điện (không liên quan đến phức chất)</w:t>
      </w:r>
    </w:p>
    <w:p w:rsidR="007E7DA8" w:rsidRPr="00450466" w:rsidRDefault="007E7DA8" w:rsidP="007E7DA8">
      <w:pPr>
        <w:pStyle w:val="NormalWeb"/>
        <w:spacing w:before="0" w:beforeAutospacing="0" w:after="0" w:afterAutospacing="0" w:line="283" w:lineRule="auto"/>
        <w:ind w:left="12" w:right="37"/>
        <w:jc w:val="both"/>
        <w:rPr>
          <w:sz w:val="26"/>
          <w:szCs w:val="26"/>
        </w:rPr>
      </w:pPr>
      <w:r w:rsidRPr="00450466">
        <w:rPr>
          <w:b/>
          <w:bCs/>
          <w:sz w:val="26"/>
          <w:szCs w:val="26"/>
        </w:rPr>
        <w:t>1.</w:t>
      </w:r>
      <w:r w:rsidRPr="00450466">
        <w:rPr>
          <w:sz w:val="26"/>
          <w:szCs w:val="26"/>
        </w:rPr>
        <w:t xml:space="preserve"> </w:t>
      </w:r>
      <w:r w:rsidRPr="00450466">
        <w:rPr>
          <w:color w:val="000000"/>
          <w:sz w:val="26"/>
          <w:szCs w:val="26"/>
        </w:rPr>
        <w:t>Viết sản phẩm và cân bằng các phản ứng sau theo phương pháp ion-electron và cho biết vai trò của  H</w:t>
      </w:r>
      <w:r w:rsidRPr="00450466">
        <w:rPr>
          <w:color w:val="000000"/>
          <w:sz w:val="26"/>
          <w:szCs w:val="26"/>
          <w:vertAlign w:val="subscript"/>
        </w:rPr>
        <w:t>2</w:t>
      </w:r>
      <w:r w:rsidRPr="00450466">
        <w:rPr>
          <w:color w:val="000000"/>
          <w:sz w:val="26"/>
          <w:szCs w:val="26"/>
        </w:rPr>
        <w:t>O</w:t>
      </w:r>
      <w:r w:rsidRPr="00450466">
        <w:rPr>
          <w:color w:val="000000"/>
          <w:sz w:val="26"/>
          <w:szCs w:val="26"/>
          <w:vertAlign w:val="subscript"/>
        </w:rPr>
        <w:t>2</w:t>
      </w:r>
      <w:r w:rsidRPr="00450466">
        <w:rPr>
          <w:color w:val="000000"/>
          <w:sz w:val="26"/>
          <w:szCs w:val="26"/>
        </w:rPr>
        <w:t xml:space="preserve"> trong mỗi phản ứng: </w:t>
      </w:r>
    </w:p>
    <w:p w:rsidR="007E7DA8" w:rsidRPr="00450466" w:rsidRDefault="007E7DA8" w:rsidP="007E7DA8">
      <w:pPr>
        <w:spacing w:line="283" w:lineRule="auto"/>
        <w:ind w:left="739"/>
        <w:jc w:val="both"/>
        <w:rPr>
          <w:rFonts w:cs="Times New Roman"/>
          <w:sz w:val="26"/>
          <w:szCs w:val="26"/>
        </w:rPr>
      </w:pPr>
      <w:r w:rsidRPr="00450466">
        <w:rPr>
          <w:rFonts w:cs="Times New Roman"/>
          <w:color w:val="000000"/>
          <w:sz w:val="26"/>
          <w:szCs w:val="26"/>
        </w:rPr>
        <w:lastRenderedPageBreak/>
        <w:t>(1) H</w:t>
      </w:r>
      <w:r w:rsidRPr="00450466">
        <w:rPr>
          <w:rFonts w:cs="Times New Roman"/>
          <w:color w:val="000000"/>
          <w:sz w:val="26"/>
          <w:szCs w:val="26"/>
          <w:vertAlign w:val="subscript"/>
        </w:rPr>
        <w:t>2</w:t>
      </w:r>
      <w:r w:rsidRPr="00450466">
        <w:rPr>
          <w:rFonts w:cs="Times New Roman"/>
          <w:color w:val="000000"/>
          <w:sz w:val="26"/>
          <w:szCs w:val="26"/>
        </w:rPr>
        <w:t>O</w:t>
      </w:r>
      <w:r w:rsidRPr="00450466">
        <w:rPr>
          <w:rFonts w:cs="Times New Roman"/>
          <w:color w:val="000000"/>
          <w:sz w:val="26"/>
          <w:szCs w:val="26"/>
          <w:vertAlign w:val="subscript"/>
        </w:rPr>
        <w:t>2</w:t>
      </w:r>
      <w:r w:rsidRPr="00450466">
        <w:rPr>
          <w:rFonts w:cs="Times New Roman"/>
          <w:color w:val="000000"/>
          <w:sz w:val="26"/>
          <w:szCs w:val="26"/>
        </w:rPr>
        <w:t xml:space="preserve"> + I</w:t>
      </w:r>
      <w:r w:rsidRPr="00450466">
        <w:rPr>
          <w:rFonts w:cs="Times New Roman"/>
          <w:color w:val="000000"/>
          <w:sz w:val="26"/>
          <w:szCs w:val="26"/>
          <w:vertAlign w:val="superscript"/>
        </w:rPr>
        <w:t xml:space="preserve">- </w:t>
      </w:r>
      <w:r w:rsidRPr="00450466">
        <w:rPr>
          <w:rFonts w:cs="Times New Roman"/>
          <w:color w:val="000000"/>
          <w:sz w:val="26"/>
          <w:szCs w:val="26"/>
        </w:rPr>
        <w:t>+ H</w:t>
      </w:r>
      <w:r w:rsidRPr="00450466">
        <w:rPr>
          <w:rFonts w:cs="Times New Roman"/>
          <w:color w:val="000000"/>
          <w:sz w:val="26"/>
          <w:szCs w:val="26"/>
          <w:vertAlign w:val="superscript"/>
        </w:rPr>
        <w:t xml:space="preserve">+ </w:t>
      </w:r>
      <m:oMath>
        <m:r>
          <w:rPr>
            <w:rFonts w:ascii="Cambria Math" w:hAnsi="Cambria Math" w:cs="Times New Roman"/>
            <w:color w:val="000000"/>
            <w:sz w:val="26"/>
            <w:szCs w:val="26"/>
            <w:vertAlign w:val="superscript"/>
          </w:rPr>
          <m:t>⟶</m:t>
        </m:r>
      </m:oMath>
      <w:r w:rsidRPr="00450466">
        <w:rPr>
          <w:rFonts w:cs="Times New Roman"/>
          <w:color w:val="000000"/>
          <w:sz w:val="26"/>
          <w:szCs w:val="26"/>
        </w:rPr>
        <w:t>…  </w:t>
      </w:r>
    </w:p>
    <w:p w:rsidR="007E7DA8" w:rsidRPr="00450466" w:rsidRDefault="007E7DA8" w:rsidP="007E7DA8">
      <w:pPr>
        <w:spacing w:line="283" w:lineRule="auto"/>
        <w:ind w:firstLine="720"/>
        <w:jc w:val="both"/>
        <w:rPr>
          <w:rFonts w:cs="Times New Roman"/>
          <w:color w:val="000000"/>
          <w:sz w:val="26"/>
          <w:szCs w:val="26"/>
        </w:rPr>
      </w:pPr>
      <w:r w:rsidRPr="00450466">
        <w:rPr>
          <w:rFonts w:cs="Times New Roman"/>
          <w:color w:val="000000"/>
          <w:sz w:val="26"/>
          <w:szCs w:val="26"/>
        </w:rPr>
        <w:t>(2) H</w:t>
      </w:r>
      <w:r w:rsidRPr="00450466">
        <w:rPr>
          <w:rFonts w:cs="Times New Roman"/>
          <w:color w:val="000000"/>
          <w:sz w:val="26"/>
          <w:szCs w:val="26"/>
          <w:vertAlign w:val="subscript"/>
        </w:rPr>
        <w:t>2</w:t>
      </w:r>
      <w:r w:rsidRPr="00450466">
        <w:rPr>
          <w:rFonts w:cs="Times New Roman"/>
          <w:color w:val="000000"/>
          <w:sz w:val="26"/>
          <w:szCs w:val="26"/>
        </w:rPr>
        <w:t>O</w:t>
      </w:r>
      <w:r w:rsidRPr="00450466">
        <w:rPr>
          <w:rFonts w:cs="Times New Roman"/>
          <w:color w:val="000000"/>
          <w:sz w:val="26"/>
          <w:szCs w:val="26"/>
          <w:vertAlign w:val="subscript"/>
        </w:rPr>
        <w:t xml:space="preserve">2 </w:t>
      </w:r>
      <w:r w:rsidRPr="00450466">
        <w:rPr>
          <w:rFonts w:cs="Times New Roman"/>
          <w:color w:val="000000"/>
          <w:sz w:val="26"/>
          <w:szCs w:val="26"/>
        </w:rPr>
        <w:t>+ Cr</w:t>
      </w:r>
      <w:r w:rsidRPr="00450466">
        <w:rPr>
          <w:rFonts w:cs="Times New Roman"/>
          <w:color w:val="000000"/>
          <w:sz w:val="26"/>
          <w:szCs w:val="26"/>
          <w:vertAlign w:val="subscript"/>
        </w:rPr>
        <w:t>2</w:t>
      </w:r>
      <w:r w:rsidRPr="00450466">
        <w:rPr>
          <w:rFonts w:cs="Times New Roman"/>
          <w:color w:val="000000"/>
          <w:sz w:val="26"/>
          <w:szCs w:val="26"/>
        </w:rPr>
        <w:t>O</w:t>
      </w:r>
      <w:r w:rsidRPr="00450466">
        <w:rPr>
          <w:rFonts w:cs="Times New Roman"/>
          <w:color w:val="000000"/>
          <w:sz w:val="26"/>
          <w:szCs w:val="26"/>
          <w:vertAlign w:val="subscript"/>
        </w:rPr>
        <w:t>7</w:t>
      </w:r>
      <w:r w:rsidRPr="00450466">
        <w:rPr>
          <w:rFonts w:cs="Times New Roman"/>
          <w:color w:val="000000"/>
          <w:sz w:val="26"/>
          <w:szCs w:val="26"/>
          <w:vertAlign w:val="superscript"/>
        </w:rPr>
        <w:t xml:space="preserve">2- </w:t>
      </w:r>
      <w:r w:rsidRPr="00450466">
        <w:rPr>
          <w:rFonts w:cs="Times New Roman"/>
          <w:color w:val="000000"/>
          <w:sz w:val="26"/>
          <w:szCs w:val="26"/>
        </w:rPr>
        <w:t>+ H</w:t>
      </w:r>
      <w:r w:rsidRPr="00450466">
        <w:rPr>
          <w:rFonts w:cs="Times New Roman"/>
          <w:color w:val="000000"/>
          <w:sz w:val="26"/>
          <w:szCs w:val="26"/>
          <w:vertAlign w:val="superscript"/>
        </w:rPr>
        <w:t xml:space="preserve">+ </w:t>
      </w:r>
      <m:oMath>
        <m:r>
          <w:rPr>
            <w:rFonts w:ascii="Cambria Math" w:hAnsi="Cambria Math" w:cs="Times New Roman"/>
            <w:color w:val="000000"/>
            <w:sz w:val="26"/>
            <w:szCs w:val="26"/>
            <w:vertAlign w:val="superscript"/>
          </w:rPr>
          <m:t>⟶</m:t>
        </m:r>
      </m:oMath>
      <w:r w:rsidRPr="00450466">
        <w:rPr>
          <w:rFonts w:cs="Times New Roman"/>
          <w:color w:val="000000"/>
          <w:sz w:val="26"/>
          <w:szCs w:val="26"/>
        </w:rPr>
        <w:t xml:space="preserve"> … </w:t>
      </w:r>
    </w:p>
    <w:p w:rsidR="007E7DA8" w:rsidRPr="00450466" w:rsidRDefault="007E7DA8" w:rsidP="007E7DA8">
      <w:pPr>
        <w:spacing w:line="283" w:lineRule="auto"/>
        <w:jc w:val="both"/>
        <w:rPr>
          <w:rFonts w:cs="Times New Roman"/>
          <w:sz w:val="26"/>
          <w:szCs w:val="26"/>
        </w:rPr>
      </w:pPr>
      <w:r w:rsidRPr="00450466">
        <w:rPr>
          <w:rFonts w:cs="Times New Roman"/>
          <w:b/>
          <w:bCs/>
          <w:color w:val="000000"/>
          <w:sz w:val="26"/>
          <w:szCs w:val="26"/>
        </w:rPr>
        <w:t>2.</w:t>
      </w:r>
      <w:r w:rsidRPr="00450466">
        <w:rPr>
          <w:rFonts w:cs="Times New Roman"/>
          <w:color w:val="000000"/>
          <w:sz w:val="26"/>
          <w:szCs w:val="26"/>
        </w:rPr>
        <w:t xml:space="preserve"> </w:t>
      </w:r>
      <w:r w:rsidRPr="00450466">
        <w:rPr>
          <w:rFonts w:cs="Times New Roman"/>
          <w:sz w:val="26"/>
          <w:szCs w:val="26"/>
        </w:rPr>
        <w:t>Để xác định hàm lượng oxi trong nước sông, người ta sử dụng phương pháp Winkler bằng cách dùng Mn</w:t>
      </w:r>
      <w:r w:rsidRPr="00450466">
        <w:rPr>
          <w:rFonts w:cs="Times New Roman"/>
          <w:sz w:val="26"/>
          <w:szCs w:val="26"/>
          <w:vertAlign w:val="superscript"/>
        </w:rPr>
        <w:t>2+</w:t>
      </w:r>
      <w:r w:rsidRPr="00450466">
        <w:rPr>
          <w:rFonts w:cs="Times New Roman"/>
          <w:sz w:val="26"/>
          <w:szCs w:val="26"/>
        </w:rPr>
        <w:t xml:space="preserve"> cố định oxi dưới dạng hợp chất của Mn(IV) trong môi trường kiềm. Sau đó, dùng KI để khử Mn(IV) trong môi trường axit và chuẩn độ hỗn hợp bằng dung dịch Na</w:t>
      </w:r>
      <w:r w:rsidRPr="00450466">
        <w:rPr>
          <w:rFonts w:cs="Times New Roman"/>
          <w:sz w:val="26"/>
          <w:szCs w:val="26"/>
          <w:vertAlign w:val="subscript"/>
        </w:rPr>
        <w:t>2</w:t>
      </w:r>
      <w:r w:rsidRPr="00450466">
        <w:rPr>
          <w:rFonts w:cs="Times New Roman"/>
          <w:sz w:val="26"/>
          <w:szCs w:val="26"/>
        </w:rPr>
        <w:t>S</w:t>
      </w:r>
      <w:r w:rsidRPr="00450466">
        <w:rPr>
          <w:rFonts w:cs="Times New Roman"/>
          <w:sz w:val="26"/>
          <w:szCs w:val="26"/>
          <w:vertAlign w:val="subscript"/>
        </w:rPr>
        <w:t>2</w:t>
      </w:r>
      <w:r w:rsidRPr="00450466">
        <w:rPr>
          <w:rFonts w:cs="Times New Roman"/>
          <w:sz w:val="26"/>
          <w:szCs w:val="26"/>
        </w:rPr>
        <w:t>O</w:t>
      </w:r>
      <w:r w:rsidRPr="00450466">
        <w:rPr>
          <w:rFonts w:cs="Times New Roman"/>
          <w:sz w:val="26"/>
          <w:szCs w:val="26"/>
          <w:vertAlign w:val="subscript"/>
        </w:rPr>
        <w:t>3</w:t>
      </w:r>
      <w:r w:rsidRPr="00450466">
        <w:rPr>
          <w:rFonts w:cs="Times New Roman"/>
          <w:sz w:val="26"/>
          <w:szCs w:val="26"/>
        </w:rPr>
        <w:t>.</w:t>
      </w:r>
    </w:p>
    <w:p w:rsidR="007E7DA8" w:rsidRPr="00450466" w:rsidRDefault="007E7DA8" w:rsidP="007E7DA8">
      <w:pPr>
        <w:spacing w:line="283" w:lineRule="auto"/>
        <w:ind w:firstLine="720"/>
        <w:jc w:val="both"/>
        <w:rPr>
          <w:rFonts w:cs="Times New Roman"/>
          <w:sz w:val="26"/>
          <w:szCs w:val="26"/>
        </w:rPr>
      </w:pPr>
      <w:r w:rsidRPr="00450466">
        <w:rPr>
          <w:rFonts w:cs="Times New Roman"/>
          <w:sz w:val="26"/>
          <w:szCs w:val="26"/>
        </w:rPr>
        <w:t>Cụ thể: Hút 150,00 ml nước sông vào chai cố định oxi. Thêm MnSO</w:t>
      </w:r>
      <w:r w:rsidRPr="00450466">
        <w:rPr>
          <w:rFonts w:cs="Times New Roman"/>
          <w:sz w:val="26"/>
          <w:szCs w:val="26"/>
          <w:vertAlign w:val="subscript"/>
        </w:rPr>
        <w:t>4</w:t>
      </w:r>
      <w:r w:rsidRPr="00450466">
        <w:rPr>
          <w:rFonts w:cs="Times New Roman"/>
          <w:sz w:val="26"/>
          <w:szCs w:val="26"/>
        </w:rPr>
        <w:t xml:space="preserve"> đủ dư, sau đó thêm tiếp dung dịch kiềm iođua (gồm NaOH và KI dư), đậy nút bình cẩn thận để tránh bọt khí và để yên cho kết tủa lắng xuống. Axit hóa hỗn hợp bằng H</w:t>
      </w:r>
      <w:r w:rsidRPr="00450466">
        <w:rPr>
          <w:rFonts w:cs="Times New Roman"/>
          <w:sz w:val="26"/>
          <w:szCs w:val="26"/>
          <w:vertAlign w:val="subscript"/>
        </w:rPr>
        <w:t>2</w:t>
      </w:r>
      <w:r w:rsidRPr="00450466">
        <w:rPr>
          <w:rFonts w:cs="Times New Roman"/>
          <w:sz w:val="26"/>
          <w:szCs w:val="26"/>
        </w:rPr>
        <w:t>SO</w:t>
      </w:r>
      <w:r w:rsidRPr="00450466">
        <w:rPr>
          <w:rFonts w:cs="Times New Roman"/>
          <w:sz w:val="26"/>
          <w:szCs w:val="26"/>
          <w:vertAlign w:val="subscript"/>
        </w:rPr>
        <w:t>4</w:t>
      </w:r>
      <w:r w:rsidRPr="00450466">
        <w:rPr>
          <w:rFonts w:cs="Times New Roman"/>
          <w:sz w:val="26"/>
          <w:szCs w:val="26"/>
        </w:rPr>
        <w:t xml:space="preserve"> đặc. Đậy nút chai và lắc kỹ cho đến khi kết tủa tan hoàn toàn. Chuẩn độ ngay dung dịch thu được bằng dung dịch Na</w:t>
      </w:r>
      <w:r w:rsidRPr="00450466">
        <w:rPr>
          <w:rFonts w:cs="Times New Roman"/>
          <w:sz w:val="26"/>
          <w:szCs w:val="26"/>
          <w:vertAlign w:val="subscript"/>
        </w:rPr>
        <w:t>2</w:t>
      </w:r>
      <w:r w:rsidRPr="00450466">
        <w:rPr>
          <w:rFonts w:cs="Times New Roman"/>
          <w:sz w:val="26"/>
          <w:szCs w:val="26"/>
        </w:rPr>
        <w:t>S</w:t>
      </w:r>
      <w:r w:rsidRPr="00450466">
        <w:rPr>
          <w:rFonts w:cs="Times New Roman"/>
          <w:sz w:val="26"/>
          <w:szCs w:val="26"/>
          <w:vertAlign w:val="subscript"/>
        </w:rPr>
        <w:t>2</w:t>
      </w:r>
      <w:r w:rsidRPr="00450466">
        <w:rPr>
          <w:rFonts w:cs="Times New Roman"/>
          <w:sz w:val="26"/>
          <w:szCs w:val="26"/>
        </w:rPr>
        <w:t>O</w:t>
      </w:r>
      <w:r w:rsidRPr="00450466">
        <w:rPr>
          <w:rFonts w:cs="Times New Roman"/>
          <w:sz w:val="26"/>
          <w:szCs w:val="26"/>
          <w:vertAlign w:val="subscript"/>
        </w:rPr>
        <w:t>3</w:t>
      </w:r>
      <w:r w:rsidRPr="00450466">
        <w:rPr>
          <w:rFonts w:cs="Times New Roman"/>
          <w:sz w:val="26"/>
          <w:szCs w:val="26"/>
        </w:rPr>
        <w:t xml:space="preserve"> 8,0.10</w:t>
      </w:r>
      <w:r w:rsidRPr="00450466">
        <w:rPr>
          <w:rFonts w:cs="Times New Roman"/>
          <w:sz w:val="26"/>
          <w:szCs w:val="26"/>
          <w:vertAlign w:val="superscript"/>
        </w:rPr>
        <w:t>-3</w:t>
      </w:r>
      <w:r w:rsidRPr="00450466">
        <w:rPr>
          <w:rFonts w:cs="Times New Roman"/>
          <w:sz w:val="26"/>
          <w:szCs w:val="26"/>
        </w:rPr>
        <w:t xml:space="preserve"> M hết 20,53 ml Na</w:t>
      </w:r>
      <w:r w:rsidRPr="00450466">
        <w:rPr>
          <w:rFonts w:cs="Times New Roman"/>
          <w:sz w:val="26"/>
          <w:szCs w:val="26"/>
          <w:vertAlign w:val="subscript"/>
        </w:rPr>
        <w:t>2</w:t>
      </w:r>
      <w:r w:rsidRPr="00450466">
        <w:rPr>
          <w:rFonts w:cs="Times New Roman"/>
          <w:sz w:val="26"/>
          <w:szCs w:val="26"/>
        </w:rPr>
        <w:t>S</w:t>
      </w:r>
      <w:r w:rsidRPr="00450466">
        <w:rPr>
          <w:rFonts w:cs="Times New Roman"/>
          <w:sz w:val="26"/>
          <w:szCs w:val="26"/>
          <w:vertAlign w:val="subscript"/>
        </w:rPr>
        <w:t>2</w:t>
      </w:r>
      <w:r w:rsidRPr="00450466">
        <w:rPr>
          <w:rFonts w:cs="Times New Roman"/>
          <w:sz w:val="26"/>
          <w:szCs w:val="26"/>
        </w:rPr>
        <w:t>O</w:t>
      </w:r>
      <w:r w:rsidRPr="00450466">
        <w:rPr>
          <w:rFonts w:cs="Times New Roman"/>
          <w:sz w:val="26"/>
          <w:szCs w:val="26"/>
          <w:vertAlign w:val="subscript"/>
        </w:rPr>
        <w:t>3</w:t>
      </w:r>
      <w:r w:rsidRPr="00450466">
        <w:rPr>
          <w:rFonts w:cs="Times New Roman"/>
          <w:sz w:val="26"/>
          <w:szCs w:val="26"/>
        </w:rPr>
        <w:t>.</w:t>
      </w:r>
    </w:p>
    <w:p w:rsidR="007E7DA8" w:rsidRPr="00450466" w:rsidRDefault="007E7DA8" w:rsidP="007E7DA8">
      <w:pPr>
        <w:spacing w:line="283" w:lineRule="auto"/>
        <w:ind w:firstLine="720"/>
        <w:jc w:val="both"/>
        <w:rPr>
          <w:rFonts w:cs="Times New Roman"/>
          <w:sz w:val="26"/>
          <w:szCs w:val="26"/>
        </w:rPr>
      </w:pPr>
      <w:r w:rsidRPr="00450466">
        <w:rPr>
          <w:rFonts w:cs="Times New Roman"/>
          <w:b/>
          <w:bCs/>
          <w:sz w:val="26"/>
          <w:szCs w:val="26"/>
        </w:rPr>
        <w:t>a)</w:t>
      </w:r>
      <w:r w:rsidRPr="00450466">
        <w:rPr>
          <w:rFonts w:cs="Times New Roman"/>
          <w:sz w:val="26"/>
          <w:szCs w:val="26"/>
        </w:rPr>
        <w:t xml:space="preserve"> Viết phương trình hóa học các phản ứng xảy ra trong thí nghiệm trên.</w:t>
      </w:r>
    </w:p>
    <w:p w:rsidR="007E7DA8" w:rsidRPr="00450466" w:rsidRDefault="007E7DA8" w:rsidP="007E7DA8">
      <w:pPr>
        <w:spacing w:line="283" w:lineRule="auto"/>
        <w:ind w:firstLine="720"/>
        <w:jc w:val="both"/>
        <w:rPr>
          <w:rFonts w:cs="Times New Roman"/>
          <w:sz w:val="26"/>
          <w:szCs w:val="26"/>
        </w:rPr>
      </w:pPr>
      <w:r w:rsidRPr="00450466">
        <w:rPr>
          <w:rFonts w:cs="Times New Roman"/>
          <w:b/>
          <w:bCs/>
          <w:sz w:val="26"/>
          <w:szCs w:val="26"/>
        </w:rPr>
        <w:t>b)</w:t>
      </w:r>
      <w:r w:rsidRPr="00450466">
        <w:rPr>
          <w:rFonts w:cs="Times New Roman"/>
          <w:sz w:val="26"/>
          <w:szCs w:val="26"/>
        </w:rPr>
        <w:t xml:space="preserve"> Tính E°</w:t>
      </w:r>
      <w:r w:rsidRPr="00450466">
        <w:rPr>
          <w:rFonts w:cs="Times New Roman"/>
          <w:sz w:val="26"/>
          <w:szCs w:val="26"/>
          <w:vertAlign w:val="subscript"/>
        </w:rPr>
        <w:t>MnO(OH)2 /Mn2+,OH-</w:t>
      </w:r>
      <w:r w:rsidRPr="00450466">
        <w:rPr>
          <w:rFonts w:cs="Times New Roman"/>
          <w:sz w:val="26"/>
          <w:szCs w:val="26"/>
        </w:rPr>
        <w:t xml:space="preserve"> ; E°</w:t>
      </w:r>
      <w:r w:rsidRPr="00450466">
        <w:rPr>
          <w:rFonts w:cs="Times New Roman"/>
          <w:sz w:val="26"/>
          <w:szCs w:val="26"/>
          <w:vertAlign w:val="subscript"/>
        </w:rPr>
        <w:t>O2/OH-</w:t>
      </w:r>
    </w:p>
    <w:p w:rsidR="007E7DA8" w:rsidRPr="00450466" w:rsidRDefault="007E7DA8" w:rsidP="007E7DA8">
      <w:pPr>
        <w:spacing w:line="283" w:lineRule="auto"/>
        <w:ind w:firstLine="720"/>
        <w:jc w:val="both"/>
        <w:rPr>
          <w:rFonts w:cs="Times New Roman"/>
          <w:sz w:val="26"/>
          <w:szCs w:val="26"/>
        </w:rPr>
      </w:pPr>
      <w:r w:rsidRPr="00450466">
        <w:rPr>
          <w:rFonts w:cs="Times New Roman"/>
          <w:b/>
          <w:bCs/>
          <w:sz w:val="26"/>
          <w:szCs w:val="26"/>
        </w:rPr>
        <w:t>c)</w:t>
      </w:r>
      <w:r w:rsidRPr="00450466">
        <w:rPr>
          <w:rFonts w:cs="Times New Roman"/>
          <w:sz w:val="26"/>
          <w:szCs w:val="26"/>
        </w:rPr>
        <w:t xml:space="preserve"> Giải thích tại sao:</w:t>
      </w:r>
    </w:p>
    <w:p w:rsidR="007E7DA8" w:rsidRPr="00450466" w:rsidRDefault="007E7DA8" w:rsidP="007E7DA8">
      <w:pPr>
        <w:spacing w:line="283" w:lineRule="auto"/>
        <w:ind w:left="720"/>
        <w:jc w:val="both"/>
        <w:rPr>
          <w:rFonts w:cs="Times New Roman"/>
          <w:sz w:val="26"/>
          <w:szCs w:val="26"/>
        </w:rPr>
      </w:pPr>
      <w:r w:rsidRPr="00450466">
        <w:rPr>
          <w:rFonts w:cs="Times New Roman"/>
          <w:sz w:val="26"/>
          <w:szCs w:val="26"/>
        </w:rPr>
        <w:t>- Giai đoạn cố định oxi phải thực hiện trong môi trường kiềm;</w:t>
      </w:r>
    </w:p>
    <w:p w:rsidR="007E7DA8" w:rsidRPr="00450466" w:rsidRDefault="007E7DA8" w:rsidP="007E7DA8">
      <w:pPr>
        <w:spacing w:line="283" w:lineRule="auto"/>
        <w:ind w:firstLine="720"/>
        <w:jc w:val="both"/>
        <w:rPr>
          <w:rFonts w:cs="Times New Roman"/>
          <w:sz w:val="26"/>
          <w:szCs w:val="26"/>
        </w:rPr>
      </w:pPr>
      <w:r w:rsidRPr="00450466">
        <w:rPr>
          <w:rFonts w:cs="Times New Roman"/>
          <w:sz w:val="26"/>
          <w:szCs w:val="26"/>
        </w:rPr>
        <w:t>- Để khử Mn(IV) bằng KI phải tiến hành trong môi trường axit;</w:t>
      </w:r>
    </w:p>
    <w:p w:rsidR="007E7DA8" w:rsidRPr="00450466" w:rsidRDefault="007E7DA8" w:rsidP="007E7DA8">
      <w:pPr>
        <w:spacing w:line="283" w:lineRule="auto"/>
        <w:ind w:firstLine="720"/>
        <w:jc w:val="both"/>
        <w:rPr>
          <w:rFonts w:cs="Times New Roman"/>
          <w:sz w:val="26"/>
          <w:szCs w:val="26"/>
        </w:rPr>
      </w:pPr>
      <w:r w:rsidRPr="00450466">
        <w:rPr>
          <w:rFonts w:cs="Times New Roman"/>
          <w:sz w:val="26"/>
          <w:szCs w:val="26"/>
        </w:rPr>
        <w:t>- Sau khi axit hoá dung dịch cần chuẩn độ ngay.</w:t>
      </w:r>
    </w:p>
    <w:p w:rsidR="007E7DA8" w:rsidRPr="00450466" w:rsidRDefault="007E7DA8" w:rsidP="007E7DA8">
      <w:pPr>
        <w:spacing w:line="283" w:lineRule="auto"/>
        <w:ind w:firstLine="720"/>
        <w:jc w:val="both"/>
        <w:rPr>
          <w:rFonts w:cs="Times New Roman"/>
          <w:sz w:val="26"/>
          <w:szCs w:val="26"/>
        </w:rPr>
      </w:pPr>
      <w:r w:rsidRPr="00450466">
        <w:rPr>
          <w:rFonts w:cs="Times New Roman"/>
          <w:b/>
          <w:bCs/>
          <w:sz w:val="26"/>
          <w:szCs w:val="26"/>
        </w:rPr>
        <w:t>d)</w:t>
      </w:r>
      <w:r w:rsidRPr="00450466">
        <w:rPr>
          <w:rFonts w:cs="Times New Roman"/>
          <w:sz w:val="26"/>
          <w:szCs w:val="26"/>
        </w:rPr>
        <w:t xml:space="preserve"> Tính hàm lượng oxi trong nước theo mg/l.</w:t>
      </w:r>
    </w:p>
    <w:p w:rsidR="007E7DA8" w:rsidRPr="00450466" w:rsidRDefault="007E7DA8" w:rsidP="007E7DA8">
      <w:pPr>
        <w:spacing w:line="283" w:lineRule="auto"/>
        <w:jc w:val="both"/>
        <w:rPr>
          <w:rFonts w:cs="Times New Roman"/>
          <w:i/>
          <w:iCs/>
          <w:sz w:val="26"/>
          <w:szCs w:val="26"/>
        </w:rPr>
      </w:pPr>
      <w:r w:rsidRPr="00450466">
        <w:rPr>
          <w:rFonts w:cs="Times New Roman"/>
          <w:i/>
          <w:iCs/>
          <w:sz w:val="26"/>
          <w:szCs w:val="26"/>
        </w:rPr>
        <w:t>Cho biết:</w:t>
      </w:r>
    </w:p>
    <w:p w:rsidR="007E7DA8" w:rsidRPr="00450466" w:rsidRDefault="007E7DA8" w:rsidP="007E7DA8">
      <w:pPr>
        <w:spacing w:line="283" w:lineRule="auto"/>
        <w:ind w:firstLine="720"/>
        <w:jc w:val="both"/>
        <w:rPr>
          <w:rFonts w:cs="Times New Roman"/>
          <w:i/>
          <w:iCs/>
          <w:sz w:val="26"/>
          <w:szCs w:val="26"/>
        </w:rPr>
      </w:pPr>
      <w:r w:rsidRPr="00450466">
        <w:rPr>
          <w:rFonts w:cs="Times New Roman"/>
          <w:i/>
          <w:iCs/>
          <w:sz w:val="26"/>
          <w:szCs w:val="26"/>
        </w:rPr>
        <w:t>K</w:t>
      </w:r>
      <w:r w:rsidRPr="00450466">
        <w:rPr>
          <w:rFonts w:cs="Times New Roman"/>
          <w:i/>
          <w:iCs/>
          <w:sz w:val="26"/>
          <w:szCs w:val="26"/>
          <w:vertAlign w:val="subscript"/>
        </w:rPr>
        <w:t>w(H₂O)</w:t>
      </w:r>
      <w:r w:rsidRPr="00450466">
        <w:rPr>
          <w:rFonts w:cs="Times New Roman"/>
          <w:i/>
          <w:iCs/>
          <w:sz w:val="26"/>
          <w:szCs w:val="26"/>
        </w:rPr>
        <w:t xml:space="preserve"> = 10</w:t>
      </w:r>
      <w:r w:rsidRPr="00450466">
        <w:rPr>
          <w:rFonts w:cs="Times New Roman"/>
          <w:i/>
          <w:iCs/>
          <w:sz w:val="26"/>
          <w:szCs w:val="26"/>
          <w:vertAlign w:val="superscript"/>
        </w:rPr>
        <w:t>-14</w:t>
      </w:r>
      <w:r w:rsidRPr="00450466">
        <w:rPr>
          <w:rFonts w:cs="Times New Roman"/>
          <w:i/>
          <w:iCs/>
          <w:sz w:val="26"/>
          <w:szCs w:val="26"/>
        </w:rPr>
        <w:t xml:space="preserve">; ở 25°C: </w:t>
      </w:r>
      <m:oMath>
        <m:r>
          <w:rPr>
            <w:rFonts w:ascii="Cambria Math" w:hAnsi="Cambria Math" w:cs="Times New Roman"/>
            <w:sz w:val="26"/>
            <w:szCs w:val="26"/>
          </w:rPr>
          <m:t>2,303.</m:t>
        </m:r>
        <m:f>
          <m:fPr>
            <m:ctrlPr>
              <w:rPr>
                <w:rFonts w:ascii="Cambria Math" w:hAnsi="Cambria Math" w:cs="Times New Roman"/>
                <w:i/>
                <w:iCs/>
                <w:sz w:val="26"/>
                <w:szCs w:val="26"/>
              </w:rPr>
            </m:ctrlPr>
          </m:fPr>
          <m:num>
            <m:r>
              <w:rPr>
                <w:rFonts w:ascii="Cambria Math" w:hAnsi="Cambria Math" w:cs="Times New Roman"/>
                <w:sz w:val="26"/>
                <w:szCs w:val="26"/>
              </w:rPr>
              <m:t>RT</m:t>
            </m:r>
          </m:num>
          <m:den>
            <m:r>
              <w:rPr>
                <w:rFonts w:ascii="Cambria Math" w:hAnsi="Cambria Math" w:cs="Times New Roman"/>
                <w:sz w:val="26"/>
                <w:szCs w:val="26"/>
              </w:rPr>
              <m:t>F</m:t>
            </m:r>
          </m:den>
        </m:f>
        <m:r>
          <w:rPr>
            <w:rFonts w:ascii="Cambria Math" w:hAnsi="Cambria Math" w:cs="Times New Roman"/>
            <w:sz w:val="26"/>
            <w:szCs w:val="26"/>
          </w:rPr>
          <m:t>= 0,0592</m:t>
        </m:r>
      </m:oMath>
    </w:p>
    <w:p w:rsidR="007E7DA8" w:rsidRDefault="007E7DA8" w:rsidP="007E7DA8">
      <w:pPr>
        <w:spacing w:line="283" w:lineRule="auto"/>
        <w:ind w:firstLine="720"/>
        <w:jc w:val="both"/>
        <w:rPr>
          <w:rFonts w:cs="Times New Roman"/>
          <w:i/>
          <w:iCs/>
          <w:sz w:val="26"/>
          <w:szCs w:val="26"/>
        </w:rPr>
      </w:pPr>
      <w:r w:rsidRPr="00450466">
        <w:rPr>
          <w:rFonts w:cs="Times New Roman"/>
          <w:i/>
          <w:iCs/>
          <w:sz w:val="26"/>
          <w:szCs w:val="26"/>
        </w:rPr>
        <w:t>E°</w:t>
      </w:r>
      <w:r w:rsidRPr="00450466">
        <w:rPr>
          <w:rFonts w:cs="Times New Roman"/>
          <w:i/>
          <w:iCs/>
          <w:sz w:val="26"/>
          <w:szCs w:val="26"/>
          <w:vertAlign w:val="subscript"/>
        </w:rPr>
        <w:t>MnO2, H+/Mn2+</w:t>
      </w:r>
      <w:r w:rsidRPr="00450466">
        <w:rPr>
          <w:rFonts w:cs="Times New Roman"/>
          <w:i/>
          <w:iCs/>
          <w:sz w:val="26"/>
          <w:szCs w:val="26"/>
        </w:rPr>
        <w:t xml:space="preserve"> =1,23V; E°</w:t>
      </w:r>
      <w:r w:rsidRPr="00450466">
        <w:rPr>
          <w:rFonts w:cs="Times New Roman"/>
          <w:i/>
          <w:iCs/>
          <w:sz w:val="26"/>
          <w:szCs w:val="26"/>
          <w:vertAlign w:val="subscript"/>
        </w:rPr>
        <w:t>O2,H+/H₂O</w:t>
      </w:r>
      <w:r w:rsidRPr="00450466">
        <w:rPr>
          <w:rFonts w:cs="Times New Roman"/>
          <w:i/>
          <w:iCs/>
          <w:sz w:val="26"/>
          <w:szCs w:val="26"/>
        </w:rPr>
        <w:t xml:space="preserve"> = 1,23V; E°</w:t>
      </w:r>
      <w:r w:rsidRPr="00450466">
        <w:rPr>
          <w:rFonts w:cs="Times New Roman"/>
          <w:i/>
          <w:iCs/>
          <w:sz w:val="26"/>
          <w:szCs w:val="26"/>
          <w:vertAlign w:val="subscript"/>
        </w:rPr>
        <w:t>I3-/I-</w:t>
      </w:r>
      <w:r w:rsidRPr="00450466">
        <w:rPr>
          <w:rFonts w:cs="Times New Roman"/>
          <w:i/>
          <w:iCs/>
          <w:sz w:val="26"/>
          <w:szCs w:val="26"/>
        </w:rPr>
        <w:t xml:space="preserve"> =0,5355V</w:t>
      </w:r>
    </w:p>
    <w:p w:rsidR="00AB6D79" w:rsidRPr="00AB6D79" w:rsidRDefault="00AB6D79" w:rsidP="00AB6D79">
      <w:pPr>
        <w:spacing w:line="283" w:lineRule="auto"/>
        <w:ind w:firstLine="720"/>
        <w:jc w:val="center"/>
        <w:rPr>
          <w:rFonts w:cs="Times New Roman"/>
          <w:b/>
          <w:bCs/>
          <w:i/>
          <w:iCs/>
          <w:sz w:val="26"/>
          <w:szCs w:val="26"/>
        </w:rPr>
      </w:pPr>
      <w:r w:rsidRPr="00AB6D79">
        <w:rPr>
          <w:rFonts w:cs="Times New Roman"/>
          <w:b/>
          <w:bCs/>
          <w:i/>
          <w:iCs/>
          <w:sz w:val="26"/>
          <w:szCs w:val="26"/>
        </w:rPr>
        <w:t>Hướng dẫn giải</w:t>
      </w:r>
    </w:p>
    <w:p w:rsidR="00AB6D79" w:rsidRPr="00450466" w:rsidRDefault="00AB6D79" w:rsidP="00AB6D79">
      <w:pPr>
        <w:pStyle w:val="NormalWeb"/>
        <w:spacing w:before="0" w:beforeAutospacing="0" w:after="0" w:afterAutospacing="0" w:line="283" w:lineRule="auto"/>
        <w:ind w:right="38"/>
        <w:jc w:val="both"/>
        <w:rPr>
          <w:color w:val="000000"/>
          <w:sz w:val="26"/>
          <w:szCs w:val="26"/>
        </w:rPr>
      </w:pPr>
      <w:r w:rsidRPr="00450466">
        <w:rPr>
          <w:color w:val="000000"/>
          <w:sz w:val="26"/>
          <w:szCs w:val="26"/>
        </w:rPr>
        <w:t>(1)</w:t>
      </w:r>
      <w:r w:rsidRPr="00450466">
        <w:rPr>
          <w:color w:val="000000"/>
          <w:sz w:val="26"/>
          <w:szCs w:val="26"/>
        </w:rPr>
        <w:tab/>
      </w:r>
      <w:r w:rsidRPr="00450466">
        <w:rPr>
          <w:position w:val="-56"/>
          <w:sz w:val="26"/>
          <w:szCs w:val="26"/>
        </w:rPr>
        <w:object w:dxaOrig="3240" w:dyaOrig="1240" w14:anchorId="382CBB13">
          <v:shape id="_x0000_i1758" type="#_x0000_t75" style="width:161.25pt;height:62.25pt" o:ole="">
            <v:imagedata r:id="rId1291" o:title=""/>
          </v:shape>
          <o:OLEObject Type="Embed" ProgID="Equation.DSMT4" ShapeID="_x0000_i1758" DrawAspect="Content" ObjectID="_1798061907" r:id="rId1292"/>
        </w:object>
      </w:r>
      <w:r w:rsidRPr="00450466">
        <w:rPr>
          <w:color w:val="000000"/>
          <w:sz w:val="26"/>
          <w:szCs w:val="26"/>
        </w:rPr>
        <w:tab/>
      </w:r>
    </w:p>
    <w:p w:rsidR="00AB6D79" w:rsidRPr="00450466" w:rsidRDefault="00AB6D79" w:rsidP="00AB6D79">
      <w:pPr>
        <w:pStyle w:val="NormalWeb"/>
        <w:spacing w:before="0" w:beforeAutospacing="0" w:after="0" w:afterAutospacing="0" w:line="283" w:lineRule="auto"/>
        <w:ind w:right="38"/>
        <w:jc w:val="both"/>
        <w:rPr>
          <w:color w:val="000000"/>
          <w:sz w:val="26"/>
          <w:szCs w:val="26"/>
        </w:rPr>
      </w:pPr>
      <w:r w:rsidRPr="00450466">
        <w:rPr>
          <w:color w:val="000000"/>
          <w:sz w:val="26"/>
          <w:szCs w:val="26"/>
        </w:rPr>
        <w:tab/>
      </w:r>
      <w:r w:rsidRPr="00450466">
        <w:rPr>
          <w:color w:val="000000"/>
          <w:sz w:val="26"/>
          <w:szCs w:val="26"/>
        </w:rPr>
        <w:tab/>
      </w:r>
      <w:r w:rsidRPr="00450466">
        <w:rPr>
          <w:position w:val="-6"/>
          <w:sz w:val="26"/>
          <w:szCs w:val="26"/>
        </w:rPr>
        <w:object w:dxaOrig="300" w:dyaOrig="240" w14:anchorId="2711A3B1">
          <v:shape id="_x0000_i1759" type="#_x0000_t75" style="width:15pt;height:12pt" o:ole="">
            <v:imagedata r:id="rId1293" o:title=""/>
          </v:shape>
          <o:OLEObject Type="Embed" ProgID="Equation.DSMT4" ShapeID="_x0000_i1759" DrawAspect="Content" ObjectID="_1798061908" r:id="rId1294"/>
        </w:object>
      </w:r>
      <w:r w:rsidRPr="00450466">
        <w:rPr>
          <w:color w:val="000000"/>
          <w:sz w:val="26"/>
          <w:szCs w:val="26"/>
        </w:rPr>
        <w:t xml:space="preserve"> H</w:t>
      </w:r>
      <w:r w:rsidRPr="00450466">
        <w:rPr>
          <w:color w:val="000000"/>
          <w:sz w:val="26"/>
          <w:szCs w:val="26"/>
          <w:vertAlign w:val="subscript"/>
        </w:rPr>
        <w:t>2</w:t>
      </w:r>
      <w:r w:rsidRPr="00450466">
        <w:rPr>
          <w:color w:val="000000"/>
          <w:sz w:val="26"/>
          <w:szCs w:val="26"/>
        </w:rPr>
        <w:t>O</w:t>
      </w:r>
      <w:r w:rsidRPr="00450466">
        <w:rPr>
          <w:color w:val="000000"/>
          <w:sz w:val="26"/>
          <w:szCs w:val="26"/>
          <w:vertAlign w:val="subscript"/>
        </w:rPr>
        <w:t>2</w:t>
      </w:r>
      <w:r w:rsidRPr="00450466">
        <w:rPr>
          <w:color w:val="000000"/>
          <w:sz w:val="26"/>
          <w:szCs w:val="26"/>
        </w:rPr>
        <w:t xml:space="preserve"> là chất oxi hóa.</w:t>
      </w:r>
    </w:p>
    <w:p w:rsidR="00AB6D79" w:rsidRPr="00450466" w:rsidRDefault="00AB6D79" w:rsidP="00AB6D79">
      <w:pPr>
        <w:pStyle w:val="NormalWeb"/>
        <w:spacing w:before="0" w:beforeAutospacing="0" w:after="0" w:afterAutospacing="0" w:line="283" w:lineRule="auto"/>
        <w:ind w:right="38"/>
        <w:jc w:val="both"/>
        <w:rPr>
          <w:color w:val="000000"/>
          <w:sz w:val="26"/>
          <w:szCs w:val="26"/>
        </w:rPr>
      </w:pPr>
      <w:r w:rsidRPr="00450466">
        <w:rPr>
          <w:color w:val="000000"/>
          <w:sz w:val="26"/>
          <w:szCs w:val="26"/>
        </w:rPr>
        <w:tab/>
        <w:t>(2)</w:t>
      </w:r>
      <w:r w:rsidRPr="00450466">
        <w:rPr>
          <w:color w:val="000000"/>
          <w:sz w:val="26"/>
          <w:szCs w:val="26"/>
        </w:rPr>
        <w:tab/>
      </w:r>
      <w:r w:rsidRPr="00450466">
        <w:rPr>
          <w:color w:val="000000"/>
          <w:position w:val="-54"/>
          <w:sz w:val="26"/>
          <w:szCs w:val="26"/>
        </w:rPr>
        <w:object w:dxaOrig="4940" w:dyaOrig="1200" w14:anchorId="6AC18455">
          <v:shape id="_x0000_i1760" type="#_x0000_t75" style="width:247.5pt;height:60pt" o:ole="">
            <v:imagedata r:id="rId1295" o:title=""/>
          </v:shape>
          <o:OLEObject Type="Embed" ProgID="Equation.DSMT4" ShapeID="_x0000_i1760" DrawAspect="Content" ObjectID="_1798061909" r:id="rId1296"/>
        </w:object>
      </w:r>
    </w:p>
    <w:p w:rsidR="00AB6D79" w:rsidRDefault="00AB6D79" w:rsidP="00AB6D79">
      <w:pPr>
        <w:spacing w:line="283" w:lineRule="auto"/>
        <w:jc w:val="both"/>
        <w:rPr>
          <w:color w:val="000000"/>
          <w:sz w:val="26"/>
          <w:szCs w:val="26"/>
        </w:rPr>
      </w:pPr>
      <w:r w:rsidRPr="00450466">
        <w:rPr>
          <w:color w:val="000000"/>
          <w:sz w:val="26"/>
          <w:szCs w:val="26"/>
        </w:rPr>
        <w:tab/>
      </w:r>
      <w:r w:rsidRPr="00450466">
        <w:rPr>
          <w:color w:val="000000"/>
          <w:sz w:val="26"/>
          <w:szCs w:val="26"/>
        </w:rPr>
        <w:tab/>
      </w:r>
      <w:r w:rsidRPr="00450466">
        <w:rPr>
          <w:position w:val="-6"/>
          <w:sz w:val="26"/>
          <w:szCs w:val="26"/>
        </w:rPr>
        <w:object w:dxaOrig="300" w:dyaOrig="240" w14:anchorId="1CFE9237">
          <v:shape id="_x0000_i1761" type="#_x0000_t75" style="width:15pt;height:12pt" o:ole="">
            <v:imagedata r:id="rId1293" o:title=""/>
          </v:shape>
          <o:OLEObject Type="Embed" ProgID="Equation.DSMT4" ShapeID="_x0000_i1761" DrawAspect="Content" ObjectID="_1798061910" r:id="rId1297"/>
        </w:object>
      </w:r>
      <w:r w:rsidRPr="00450466">
        <w:rPr>
          <w:color w:val="000000"/>
          <w:sz w:val="26"/>
          <w:szCs w:val="26"/>
        </w:rPr>
        <w:t xml:space="preserve"> H</w:t>
      </w:r>
      <w:r w:rsidRPr="00450466">
        <w:rPr>
          <w:color w:val="000000"/>
          <w:sz w:val="26"/>
          <w:szCs w:val="26"/>
          <w:vertAlign w:val="subscript"/>
        </w:rPr>
        <w:t>2</w:t>
      </w:r>
      <w:r w:rsidRPr="00450466">
        <w:rPr>
          <w:color w:val="000000"/>
          <w:sz w:val="26"/>
          <w:szCs w:val="26"/>
        </w:rPr>
        <w:t>O</w:t>
      </w:r>
      <w:r w:rsidRPr="00450466">
        <w:rPr>
          <w:color w:val="000000"/>
          <w:sz w:val="26"/>
          <w:szCs w:val="26"/>
          <w:vertAlign w:val="subscript"/>
        </w:rPr>
        <w:t>2</w:t>
      </w:r>
      <w:r w:rsidRPr="00450466">
        <w:rPr>
          <w:color w:val="000000"/>
          <w:sz w:val="26"/>
          <w:szCs w:val="26"/>
        </w:rPr>
        <w:t xml:space="preserve"> là chất oxi hóa.</w:t>
      </w:r>
    </w:p>
    <w:p w:rsidR="00AB6D79" w:rsidRPr="00450466" w:rsidRDefault="00AB6D79" w:rsidP="00AB6D79">
      <w:pPr>
        <w:pStyle w:val="NormalWeb"/>
        <w:spacing w:before="0" w:beforeAutospacing="0" w:after="0" w:afterAutospacing="0" w:line="283" w:lineRule="auto"/>
        <w:ind w:right="38"/>
        <w:jc w:val="both"/>
        <w:rPr>
          <w:color w:val="000000"/>
          <w:sz w:val="26"/>
          <w:szCs w:val="26"/>
        </w:rPr>
      </w:pPr>
      <w:r w:rsidRPr="00450466">
        <w:rPr>
          <w:b/>
          <w:bCs/>
          <w:color w:val="000000"/>
          <w:sz w:val="26"/>
          <w:szCs w:val="26"/>
        </w:rPr>
        <w:t>a)</w:t>
      </w:r>
      <w:r w:rsidRPr="00450466">
        <w:rPr>
          <w:color w:val="000000"/>
          <w:sz w:val="26"/>
          <w:szCs w:val="26"/>
        </w:rPr>
        <w:t xml:space="preserve"> </w:t>
      </w:r>
      <w:r w:rsidRPr="00450466">
        <w:rPr>
          <w:color w:val="000000"/>
          <w:sz w:val="26"/>
          <w:szCs w:val="26"/>
        </w:rPr>
        <w:tab/>
        <w:t>(1)</w:t>
      </w:r>
      <w:r w:rsidRPr="00450466">
        <w:rPr>
          <w:color w:val="000000"/>
          <w:sz w:val="26"/>
          <w:szCs w:val="26"/>
        </w:rPr>
        <w:tab/>
        <w:t>2Mn</w:t>
      </w:r>
      <w:r w:rsidRPr="00450466">
        <w:rPr>
          <w:color w:val="000000"/>
          <w:sz w:val="26"/>
          <w:szCs w:val="26"/>
          <w:vertAlign w:val="superscript"/>
        </w:rPr>
        <w:t>2+</w:t>
      </w:r>
      <w:r w:rsidRPr="00450466">
        <w:rPr>
          <w:color w:val="000000"/>
          <w:sz w:val="26"/>
          <w:szCs w:val="26"/>
        </w:rPr>
        <w:t xml:space="preserve"> + O</w:t>
      </w:r>
      <w:r w:rsidRPr="00450466">
        <w:rPr>
          <w:color w:val="000000"/>
          <w:sz w:val="26"/>
          <w:szCs w:val="26"/>
          <w:vertAlign w:val="subscript"/>
        </w:rPr>
        <w:t>2</w:t>
      </w:r>
      <w:r w:rsidRPr="00450466">
        <w:rPr>
          <w:color w:val="000000"/>
          <w:sz w:val="26"/>
          <w:szCs w:val="26"/>
        </w:rPr>
        <w:t xml:space="preserve"> + 4OH</w:t>
      </w:r>
      <w:r w:rsidRPr="00450466">
        <w:rPr>
          <w:color w:val="000000"/>
          <w:sz w:val="26"/>
          <w:szCs w:val="26"/>
          <w:vertAlign w:val="superscript"/>
        </w:rPr>
        <w:t>–</w:t>
      </w:r>
      <w:r w:rsidRPr="00450466">
        <w:rPr>
          <w:color w:val="000000"/>
          <w:sz w:val="26"/>
          <w:szCs w:val="26"/>
        </w:rPr>
        <w:t xml:space="preserve"> → 2MnO(OH)</w:t>
      </w:r>
      <w:r w:rsidRPr="00450466">
        <w:rPr>
          <w:color w:val="000000"/>
          <w:sz w:val="26"/>
          <w:szCs w:val="26"/>
          <w:vertAlign w:val="subscript"/>
        </w:rPr>
        <w:t>2</w:t>
      </w:r>
      <w:r w:rsidRPr="00450466">
        <w:rPr>
          <w:color w:val="000000"/>
          <w:sz w:val="26"/>
          <w:szCs w:val="26"/>
        </w:rPr>
        <w:t>↓</w:t>
      </w:r>
    </w:p>
    <w:p w:rsidR="00AB6D79" w:rsidRPr="00450466" w:rsidRDefault="00AB6D79" w:rsidP="00AB6D79">
      <w:pPr>
        <w:pStyle w:val="NormalWeb"/>
        <w:spacing w:before="0" w:beforeAutospacing="0" w:after="0" w:afterAutospacing="0" w:line="283" w:lineRule="auto"/>
        <w:ind w:right="38"/>
        <w:jc w:val="both"/>
        <w:rPr>
          <w:color w:val="000000"/>
          <w:sz w:val="26"/>
          <w:szCs w:val="26"/>
        </w:rPr>
      </w:pPr>
      <w:r w:rsidRPr="00450466">
        <w:rPr>
          <w:color w:val="000000"/>
          <w:sz w:val="26"/>
          <w:szCs w:val="26"/>
        </w:rPr>
        <w:tab/>
        <w:t>(2)</w:t>
      </w:r>
      <w:r w:rsidRPr="00450466">
        <w:rPr>
          <w:color w:val="000000"/>
          <w:sz w:val="26"/>
          <w:szCs w:val="26"/>
        </w:rPr>
        <w:tab/>
        <w:t>MnO(OH)</w:t>
      </w:r>
      <w:r w:rsidRPr="00450466">
        <w:rPr>
          <w:color w:val="000000"/>
          <w:sz w:val="26"/>
          <w:szCs w:val="26"/>
          <w:vertAlign w:val="subscript"/>
        </w:rPr>
        <w:t>2</w:t>
      </w:r>
      <w:r w:rsidRPr="00450466">
        <w:rPr>
          <w:color w:val="000000"/>
          <w:sz w:val="26"/>
          <w:szCs w:val="26"/>
        </w:rPr>
        <w:t>↓ + 3I</w:t>
      </w:r>
      <w:r w:rsidRPr="00450466">
        <w:rPr>
          <w:color w:val="000000"/>
          <w:sz w:val="26"/>
          <w:szCs w:val="26"/>
          <w:vertAlign w:val="superscript"/>
        </w:rPr>
        <w:t>–</w:t>
      </w:r>
      <w:r w:rsidRPr="00450466">
        <w:rPr>
          <w:color w:val="000000"/>
          <w:sz w:val="26"/>
          <w:szCs w:val="26"/>
        </w:rPr>
        <w:t xml:space="preserve"> + 4H</w:t>
      </w:r>
      <w:r w:rsidRPr="00450466">
        <w:rPr>
          <w:color w:val="000000"/>
          <w:sz w:val="26"/>
          <w:szCs w:val="26"/>
          <w:vertAlign w:val="superscript"/>
        </w:rPr>
        <w:t>+</w:t>
      </w:r>
      <w:r w:rsidRPr="00450466">
        <w:rPr>
          <w:color w:val="000000"/>
          <w:sz w:val="26"/>
          <w:szCs w:val="26"/>
        </w:rPr>
        <w:t xml:space="preserve"> → Mn</w:t>
      </w:r>
      <w:r w:rsidRPr="00450466">
        <w:rPr>
          <w:color w:val="000000"/>
          <w:sz w:val="26"/>
          <w:szCs w:val="26"/>
          <w:vertAlign w:val="superscript"/>
        </w:rPr>
        <w:t>2+</w:t>
      </w:r>
      <w:r w:rsidRPr="00450466">
        <w:rPr>
          <w:color w:val="000000"/>
          <w:sz w:val="26"/>
          <w:szCs w:val="26"/>
        </w:rPr>
        <w:t xml:space="preserve"> + I</w:t>
      </w:r>
      <w:r w:rsidRPr="00450466">
        <w:rPr>
          <w:color w:val="000000"/>
          <w:sz w:val="26"/>
          <w:szCs w:val="26"/>
          <w:vertAlign w:val="subscript"/>
        </w:rPr>
        <w:t>3</w:t>
      </w:r>
      <w:r w:rsidRPr="00450466">
        <w:rPr>
          <w:color w:val="000000"/>
          <w:sz w:val="26"/>
          <w:szCs w:val="26"/>
          <w:vertAlign w:val="superscript"/>
        </w:rPr>
        <w:t>–</w:t>
      </w:r>
      <w:r w:rsidRPr="00450466">
        <w:rPr>
          <w:color w:val="000000"/>
          <w:sz w:val="26"/>
          <w:szCs w:val="26"/>
        </w:rPr>
        <w:t xml:space="preserve"> + 3H</w:t>
      </w:r>
      <w:r w:rsidRPr="00450466">
        <w:rPr>
          <w:color w:val="000000"/>
          <w:sz w:val="26"/>
          <w:szCs w:val="26"/>
          <w:vertAlign w:val="subscript"/>
        </w:rPr>
        <w:t>2</w:t>
      </w:r>
      <w:r w:rsidRPr="00450466">
        <w:rPr>
          <w:color w:val="000000"/>
          <w:sz w:val="26"/>
          <w:szCs w:val="26"/>
        </w:rPr>
        <w:t>O</w:t>
      </w:r>
    </w:p>
    <w:p w:rsidR="00AB6D79" w:rsidRDefault="00AB6D79" w:rsidP="00AB6D79">
      <w:pPr>
        <w:spacing w:line="283" w:lineRule="auto"/>
        <w:jc w:val="both"/>
        <w:rPr>
          <w:color w:val="000000"/>
          <w:sz w:val="26"/>
          <w:szCs w:val="26"/>
        </w:rPr>
      </w:pPr>
      <w:r w:rsidRPr="00450466">
        <w:rPr>
          <w:color w:val="000000"/>
          <w:sz w:val="26"/>
          <w:szCs w:val="26"/>
        </w:rPr>
        <w:tab/>
        <w:t>(3)</w:t>
      </w:r>
      <w:r w:rsidRPr="00450466">
        <w:rPr>
          <w:color w:val="000000"/>
          <w:sz w:val="26"/>
          <w:szCs w:val="26"/>
        </w:rPr>
        <w:tab/>
        <w:t>I</w:t>
      </w:r>
      <w:r w:rsidRPr="00450466">
        <w:rPr>
          <w:color w:val="000000"/>
          <w:sz w:val="26"/>
          <w:szCs w:val="26"/>
          <w:vertAlign w:val="subscript"/>
        </w:rPr>
        <w:t>3</w:t>
      </w:r>
      <w:r w:rsidRPr="00450466">
        <w:rPr>
          <w:color w:val="000000"/>
          <w:sz w:val="26"/>
          <w:szCs w:val="26"/>
          <w:vertAlign w:val="superscript"/>
        </w:rPr>
        <w:t>–</w:t>
      </w:r>
      <w:r w:rsidRPr="00450466">
        <w:rPr>
          <w:color w:val="000000"/>
          <w:sz w:val="26"/>
          <w:szCs w:val="26"/>
        </w:rPr>
        <w:t xml:space="preserve"> + 2S</w:t>
      </w:r>
      <w:r w:rsidRPr="00450466">
        <w:rPr>
          <w:color w:val="000000"/>
          <w:sz w:val="26"/>
          <w:szCs w:val="26"/>
          <w:vertAlign w:val="subscript"/>
        </w:rPr>
        <w:t>2</w:t>
      </w:r>
      <w:r w:rsidRPr="00450466">
        <w:rPr>
          <w:color w:val="000000"/>
          <w:sz w:val="26"/>
          <w:szCs w:val="26"/>
        </w:rPr>
        <w:t>O</w:t>
      </w:r>
      <w:r w:rsidRPr="00450466">
        <w:rPr>
          <w:color w:val="000000"/>
          <w:sz w:val="26"/>
          <w:szCs w:val="26"/>
          <w:vertAlign w:val="subscript"/>
        </w:rPr>
        <w:t>3</w:t>
      </w:r>
      <w:r w:rsidRPr="00450466">
        <w:rPr>
          <w:color w:val="000000"/>
          <w:sz w:val="26"/>
          <w:szCs w:val="26"/>
          <w:vertAlign w:val="superscript"/>
        </w:rPr>
        <w:t>2–</w:t>
      </w:r>
      <w:r w:rsidRPr="00450466">
        <w:rPr>
          <w:color w:val="000000"/>
          <w:sz w:val="26"/>
          <w:szCs w:val="26"/>
        </w:rPr>
        <w:t xml:space="preserve"> → 3I</w:t>
      </w:r>
      <w:r w:rsidRPr="00450466">
        <w:rPr>
          <w:color w:val="000000"/>
          <w:sz w:val="26"/>
          <w:szCs w:val="26"/>
          <w:vertAlign w:val="superscript"/>
        </w:rPr>
        <w:t>–</w:t>
      </w:r>
      <w:r w:rsidRPr="00450466">
        <w:rPr>
          <w:color w:val="000000"/>
          <w:sz w:val="26"/>
          <w:szCs w:val="26"/>
        </w:rPr>
        <w:t xml:space="preserve"> + S</w:t>
      </w:r>
      <w:r w:rsidRPr="00450466">
        <w:rPr>
          <w:color w:val="000000"/>
          <w:sz w:val="26"/>
          <w:szCs w:val="26"/>
          <w:vertAlign w:val="subscript"/>
        </w:rPr>
        <w:t>4</w:t>
      </w:r>
      <w:r w:rsidRPr="00450466">
        <w:rPr>
          <w:color w:val="000000"/>
          <w:sz w:val="26"/>
          <w:szCs w:val="26"/>
        </w:rPr>
        <w:t>O</w:t>
      </w:r>
      <w:r w:rsidRPr="00450466">
        <w:rPr>
          <w:color w:val="000000"/>
          <w:sz w:val="26"/>
          <w:szCs w:val="26"/>
          <w:vertAlign w:val="subscript"/>
        </w:rPr>
        <w:t>6</w:t>
      </w:r>
      <w:r w:rsidRPr="00450466">
        <w:rPr>
          <w:color w:val="000000"/>
          <w:sz w:val="26"/>
          <w:szCs w:val="26"/>
          <w:vertAlign w:val="superscript"/>
        </w:rPr>
        <w:t>2–</w:t>
      </w:r>
    </w:p>
    <w:p w:rsidR="00AB6D79" w:rsidRPr="00450466" w:rsidRDefault="00AB6D79" w:rsidP="00AB6D79">
      <w:pPr>
        <w:pStyle w:val="NormalWeb"/>
        <w:spacing w:before="0" w:beforeAutospacing="0" w:after="0" w:afterAutospacing="0" w:line="283" w:lineRule="auto"/>
        <w:ind w:right="38"/>
        <w:rPr>
          <w:color w:val="000000"/>
          <w:sz w:val="26"/>
          <w:szCs w:val="26"/>
        </w:rPr>
      </w:pPr>
      <w:r w:rsidRPr="00450466">
        <w:rPr>
          <w:b/>
          <w:bCs/>
          <w:color w:val="000000"/>
          <w:sz w:val="26"/>
          <w:szCs w:val="26"/>
        </w:rPr>
        <w:t>b)</w:t>
      </w:r>
      <w:r w:rsidRPr="00450466">
        <w:rPr>
          <w:color w:val="000000"/>
          <w:sz w:val="26"/>
          <w:szCs w:val="26"/>
        </w:rPr>
        <w:t xml:space="preserve"> Ta có:</w:t>
      </w:r>
    </w:p>
    <w:p w:rsidR="00AB6D79" w:rsidRPr="00450466" w:rsidRDefault="00AB6D79" w:rsidP="00AB6D79">
      <w:pPr>
        <w:pStyle w:val="NormalWeb"/>
        <w:spacing w:before="0" w:beforeAutospacing="0" w:after="0" w:afterAutospacing="0" w:line="283" w:lineRule="auto"/>
        <w:ind w:right="38"/>
        <w:rPr>
          <w:color w:val="000000"/>
          <w:sz w:val="26"/>
          <w:szCs w:val="26"/>
        </w:rPr>
      </w:pPr>
      <w:r w:rsidRPr="00450466">
        <w:rPr>
          <w:sz w:val="26"/>
          <w:szCs w:val="26"/>
        </w:rPr>
        <w:tab/>
      </w:r>
      <w:r w:rsidRPr="00450466">
        <w:rPr>
          <w:position w:val="-84"/>
          <w:sz w:val="26"/>
          <w:szCs w:val="26"/>
        </w:rPr>
        <w:object w:dxaOrig="5260" w:dyaOrig="1800" w14:anchorId="368841B0">
          <v:shape id="_x0000_i1762" type="#_x0000_t75" style="width:263.25pt;height:89.25pt" o:ole="">
            <v:imagedata r:id="rId1298" o:title=""/>
          </v:shape>
          <o:OLEObject Type="Embed" ProgID="Equation.DSMT4" ShapeID="_x0000_i1762" DrawAspect="Content" ObjectID="_1798061911" r:id="rId1299"/>
        </w:object>
      </w:r>
    </w:p>
    <w:p w:rsidR="00AB6D79" w:rsidRPr="00450466" w:rsidRDefault="00AB6D79" w:rsidP="00AB6D79">
      <w:pPr>
        <w:pStyle w:val="NormalWeb"/>
        <w:spacing w:before="0" w:beforeAutospacing="0" w:after="0" w:afterAutospacing="0" w:line="283" w:lineRule="auto"/>
        <w:ind w:right="38"/>
        <w:rPr>
          <w:color w:val="000000"/>
          <w:sz w:val="26"/>
          <w:szCs w:val="26"/>
        </w:rPr>
      </w:pPr>
      <w:r w:rsidRPr="00450466">
        <w:rPr>
          <w:color w:val="000000"/>
          <w:sz w:val="26"/>
          <w:szCs w:val="26"/>
        </w:rPr>
        <w:t>K</w:t>
      </w:r>
      <w:r w:rsidRPr="00450466">
        <w:rPr>
          <w:color w:val="000000"/>
          <w:sz w:val="26"/>
          <w:szCs w:val="26"/>
          <w:vertAlign w:val="subscript"/>
        </w:rPr>
        <w:t>2</w:t>
      </w:r>
      <w:r w:rsidRPr="00450466">
        <w:rPr>
          <w:color w:val="000000"/>
          <w:sz w:val="26"/>
          <w:szCs w:val="26"/>
        </w:rPr>
        <w:t xml:space="preserve"> = K</w:t>
      </w:r>
      <w:r w:rsidRPr="00450466">
        <w:rPr>
          <w:color w:val="000000"/>
          <w:sz w:val="26"/>
          <w:szCs w:val="26"/>
          <w:vertAlign w:val="subscript"/>
        </w:rPr>
        <w:t>1</w:t>
      </w:r>
      <w:r w:rsidRPr="00450466">
        <w:rPr>
          <w:color w:val="000000"/>
          <w:sz w:val="26"/>
          <w:szCs w:val="26"/>
        </w:rPr>
        <w:t>.(K</w:t>
      </w:r>
      <w:r w:rsidRPr="00450466">
        <w:rPr>
          <w:color w:val="000000"/>
          <w:sz w:val="26"/>
          <w:szCs w:val="26"/>
          <w:vertAlign w:val="subscript"/>
        </w:rPr>
        <w:t>w</w:t>
      </w:r>
      <w:r w:rsidRPr="00450466">
        <w:rPr>
          <w:color w:val="000000"/>
          <w:sz w:val="26"/>
          <w:szCs w:val="26"/>
        </w:rPr>
        <w:t>)</w:t>
      </w:r>
      <w:r w:rsidRPr="00450466">
        <w:rPr>
          <w:color w:val="000000"/>
          <w:sz w:val="26"/>
          <w:szCs w:val="26"/>
          <w:vertAlign w:val="superscript"/>
        </w:rPr>
        <w:t>4</w:t>
      </w:r>
      <w:r w:rsidRPr="00450466">
        <w:rPr>
          <w:color w:val="000000"/>
          <w:sz w:val="26"/>
          <w:szCs w:val="26"/>
        </w:rPr>
        <w:t xml:space="preserve"> </w:t>
      </w:r>
      <w:r w:rsidRPr="00450466">
        <w:rPr>
          <w:rFonts w:eastAsia="Calibri"/>
          <w:position w:val="-6"/>
          <w:sz w:val="26"/>
          <w:szCs w:val="26"/>
        </w:rPr>
        <w:object w:dxaOrig="340" w:dyaOrig="240" w14:anchorId="244CD4AE">
          <v:shape id="_x0000_i1763" type="#_x0000_t75" style="width:17.25pt;height:12pt" o:ole="">
            <v:imagedata r:id="rId1300" o:title=""/>
          </v:shape>
          <o:OLEObject Type="Embed" ProgID="Equation.DSMT4" ShapeID="_x0000_i1763" DrawAspect="Content" ObjectID="_1798061912" r:id="rId1301"/>
        </w:object>
      </w:r>
      <w:r w:rsidRPr="00450466">
        <w:rPr>
          <w:color w:val="000000"/>
          <w:sz w:val="26"/>
          <w:szCs w:val="26"/>
        </w:rPr>
        <w:t xml:space="preserve"> logK</w:t>
      </w:r>
      <w:r w:rsidRPr="00450466">
        <w:rPr>
          <w:color w:val="000000"/>
          <w:sz w:val="26"/>
          <w:szCs w:val="26"/>
          <w:vertAlign w:val="subscript"/>
        </w:rPr>
        <w:t>2</w:t>
      </w:r>
      <w:r w:rsidRPr="00450466">
        <w:rPr>
          <w:color w:val="000000"/>
          <w:sz w:val="26"/>
          <w:szCs w:val="26"/>
        </w:rPr>
        <w:t xml:space="preserve"> = log[K</w:t>
      </w:r>
      <w:r w:rsidRPr="00450466">
        <w:rPr>
          <w:color w:val="000000"/>
          <w:sz w:val="26"/>
          <w:szCs w:val="26"/>
          <w:vertAlign w:val="subscript"/>
        </w:rPr>
        <w:t>1</w:t>
      </w:r>
      <w:r w:rsidRPr="00450466">
        <w:rPr>
          <w:color w:val="000000"/>
          <w:sz w:val="26"/>
          <w:szCs w:val="26"/>
        </w:rPr>
        <w:t>.(K</w:t>
      </w:r>
      <w:r w:rsidRPr="00450466">
        <w:rPr>
          <w:color w:val="000000"/>
          <w:sz w:val="26"/>
          <w:szCs w:val="26"/>
          <w:vertAlign w:val="subscript"/>
        </w:rPr>
        <w:t>w</w:t>
      </w:r>
      <w:r w:rsidRPr="00450466">
        <w:rPr>
          <w:color w:val="000000"/>
          <w:sz w:val="26"/>
          <w:szCs w:val="26"/>
        </w:rPr>
        <w:t>)</w:t>
      </w:r>
      <w:r w:rsidRPr="00450466">
        <w:rPr>
          <w:color w:val="000000"/>
          <w:sz w:val="26"/>
          <w:szCs w:val="26"/>
          <w:vertAlign w:val="superscript"/>
        </w:rPr>
        <w:t>4</w:t>
      </w:r>
      <w:r w:rsidRPr="00450466">
        <w:rPr>
          <w:color w:val="000000"/>
          <w:sz w:val="26"/>
          <w:szCs w:val="26"/>
        </w:rPr>
        <w:t>]</w:t>
      </w:r>
      <w:r w:rsidRPr="00450466">
        <w:rPr>
          <w:rFonts w:eastAsia="Calibri"/>
          <w:sz w:val="26"/>
          <w:szCs w:val="26"/>
        </w:rPr>
        <w:t xml:space="preserve"> </w:t>
      </w:r>
      <w:r w:rsidRPr="00450466">
        <w:rPr>
          <w:rFonts w:eastAsia="Calibri"/>
          <w:position w:val="-6"/>
          <w:sz w:val="26"/>
          <w:szCs w:val="26"/>
        </w:rPr>
        <w:object w:dxaOrig="340" w:dyaOrig="240" w14:anchorId="3287E596">
          <v:shape id="_x0000_i1764" type="#_x0000_t75" style="width:17.25pt;height:12pt" o:ole="">
            <v:imagedata r:id="rId1300" o:title=""/>
          </v:shape>
          <o:OLEObject Type="Embed" ProgID="Equation.DSMT4" ShapeID="_x0000_i1764" DrawAspect="Content" ObjectID="_1798061913" r:id="rId1302"/>
        </w:object>
      </w:r>
      <w:r w:rsidRPr="00450466">
        <w:rPr>
          <w:rFonts w:eastAsia="Calibri"/>
          <w:position w:val="-28"/>
          <w:sz w:val="26"/>
          <w:szCs w:val="26"/>
        </w:rPr>
        <w:object w:dxaOrig="3080" w:dyaOrig="760" w14:anchorId="227F852F">
          <v:shape id="_x0000_i1765" type="#_x0000_t75" style="width:153.75pt;height:39pt" o:ole="">
            <v:imagedata r:id="rId1303" o:title=""/>
          </v:shape>
          <o:OLEObject Type="Embed" ProgID="Equation.DSMT4" ShapeID="_x0000_i1765" DrawAspect="Content" ObjectID="_1798061914" r:id="rId1304"/>
        </w:object>
      </w:r>
    </w:p>
    <w:p w:rsidR="00AB6D79" w:rsidRPr="00450466" w:rsidRDefault="00AB6D79" w:rsidP="00AB6D79">
      <w:pPr>
        <w:pStyle w:val="NormalWeb"/>
        <w:spacing w:before="0" w:beforeAutospacing="0" w:after="0" w:afterAutospacing="0" w:line="283" w:lineRule="auto"/>
        <w:ind w:right="38"/>
        <w:rPr>
          <w:sz w:val="26"/>
          <w:szCs w:val="26"/>
        </w:rPr>
      </w:pPr>
      <w:r w:rsidRPr="00450466">
        <w:rPr>
          <w:rFonts w:eastAsia="Calibri"/>
          <w:position w:val="-6"/>
          <w:sz w:val="26"/>
          <w:szCs w:val="26"/>
        </w:rPr>
        <w:object w:dxaOrig="340" w:dyaOrig="240" w14:anchorId="11251FD0">
          <v:shape id="_x0000_i1766" type="#_x0000_t75" style="width:17.25pt;height:12pt" o:ole="">
            <v:imagedata r:id="rId1300" o:title=""/>
          </v:shape>
          <o:OLEObject Type="Embed" ProgID="Equation.DSMT4" ShapeID="_x0000_i1766" DrawAspect="Content" ObjectID="_1798061915" r:id="rId1305"/>
        </w:object>
      </w:r>
      <w:r w:rsidRPr="00450466">
        <w:rPr>
          <w:rFonts w:eastAsia="Calibri"/>
          <w:position w:val="-28"/>
          <w:sz w:val="26"/>
          <w:szCs w:val="26"/>
        </w:rPr>
        <w:object w:dxaOrig="2320" w:dyaOrig="760" w14:anchorId="584229D4">
          <v:shape id="_x0000_i1767" type="#_x0000_t75" style="width:116.25pt;height:39pt" o:ole="">
            <v:imagedata r:id="rId1306" o:title=""/>
          </v:shape>
          <o:OLEObject Type="Embed" ProgID="Equation.DSMT4" ShapeID="_x0000_i1767" DrawAspect="Content" ObjectID="_1798061916" r:id="rId1307"/>
        </w:object>
      </w:r>
      <w:r w:rsidRPr="00450466">
        <w:rPr>
          <w:position w:val="-6"/>
          <w:sz w:val="26"/>
          <w:szCs w:val="26"/>
        </w:rPr>
        <w:object w:dxaOrig="300" w:dyaOrig="240" w14:anchorId="7D4B9DDA">
          <v:shape id="_x0000_i1768" type="#_x0000_t75" style="width:15pt;height:12pt" o:ole="">
            <v:imagedata r:id="rId1293" o:title=""/>
          </v:shape>
          <o:OLEObject Type="Embed" ProgID="Equation.DSMT4" ShapeID="_x0000_i1768" DrawAspect="Content" ObjectID="_1798061917" r:id="rId1308"/>
        </w:object>
      </w:r>
      <w:r w:rsidRPr="00450466">
        <w:rPr>
          <w:rFonts w:eastAsia="Calibri"/>
          <w:position w:val="-18"/>
          <w:sz w:val="26"/>
          <w:szCs w:val="26"/>
        </w:rPr>
        <w:object w:dxaOrig="740" w:dyaOrig="440" w14:anchorId="58F3AD5A">
          <v:shape id="_x0000_i1769" type="#_x0000_t75" style="width:36pt;height:21.75pt" o:ole="">
            <v:imagedata r:id="rId1309" o:title=""/>
          </v:shape>
          <o:OLEObject Type="Embed" ProgID="Equation.DSMT4" ShapeID="_x0000_i1769" DrawAspect="Content" ObjectID="_1798061918" r:id="rId1310"/>
        </w:object>
      </w:r>
      <w:r w:rsidRPr="00450466">
        <w:rPr>
          <w:rFonts w:eastAsia="Calibri"/>
          <w:sz w:val="26"/>
          <w:szCs w:val="26"/>
        </w:rPr>
        <w:t xml:space="preserve"> = 0,4012 (V)</w:t>
      </w:r>
      <w:r w:rsidRPr="00450466">
        <w:rPr>
          <w:color w:val="000000"/>
          <w:sz w:val="26"/>
          <w:szCs w:val="26"/>
        </w:rPr>
        <w:tab/>
      </w:r>
      <w:r w:rsidRPr="00450466">
        <w:rPr>
          <w:position w:val="-84"/>
          <w:sz w:val="26"/>
          <w:szCs w:val="26"/>
        </w:rPr>
        <w:object w:dxaOrig="6940" w:dyaOrig="1800" w14:anchorId="174E4AF6">
          <v:shape id="_x0000_i1770" type="#_x0000_t75" style="width:347.25pt;height:89.25pt" o:ole="">
            <v:imagedata r:id="rId1311" o:title=""/>
          </v:shape>
          <o:OLEObject Type="Embed" ProgID="Equation.DSMT4" ShapeID="_x0000_i1770" DrawAspect="Content" ObjectID="_1798061919" r:id="rId1312"/>
        </w:object>
      </w:r>
    </w:p>
    <w:p w:rsidR="00AB6D79" w:rsidRPr="00450466" w:rsidRDefault="00AB6D79" w:rsidP="00AB6D79">
      <w:pPr>
        <w:pStyle w:val="NormalWeb"/>
        <w:spacing w:before="0" w:beforeAutospacing="0" w:after="0" w:afterAutospacing="0" w:line="283" w:lineRule="auto"/>
        <w:ind w:right="38"/>
        <w:rPr>
          <w:color w:val="000000"/>
          <w:sz w:val="26"/>
          <w:szCs w:val="26"/>
        </w:rPr>
      </w:pPr>
      <w:r w:rsidRPr="00450466">
        <w:rPr>
          <w:color w:val="000000"/>
          <w:sz w:val="26"/>
          <w:szCs w:val="26"/>
        </w:rPr>
        <w:t>K</w:t>
      </w:r>
      <w:r w:rsidRPr="00450466">
        <w:rPr>
          <w:color w:val="000000"/>
          <w:sz w:val="26"/>
          <w:szCs w:val="26"/>
          <w:vertAlign w:val="subscript"/>
        </w:rPr>
        <w:t>4</w:t>
      </w:r>
      <w:r w:rsidRPr="00450466">
        <w:rPr>
          <w:color w:val="000000"/>
          <w:sz w:val="26"/>
          <w:szCs w:val="26"/>
        </w:rPr>
        <w:t xml:space="preserve"> = K</w:t>
      </w:r>
      <w:r w:rsidRPr="00450466">
        <w:rPr>
          <w:color w:val="000000"/>
          <w:sz w:val="26"/>
          <w:szCs w:val="26"/>
          <w:vertAlign w:val="subscript"/>
        </w:rPr>
        <w:t>3</w:t>
      </w:r>
      <w:r w:rsidRPr="00450466">
        <w:rPr>
          <w:color w:val="000000"/>
          <w:sz w:val="26"/>
          <w:szCs w:val="26"/>
        </w:rPr>
        <w:t>.(K</w:t>
      </w:r>
      <w:r w:rsidRPr="00450466">
        <w:rPr>
          <w:color w:val="000000"/>
          <w:sz w:val="26"/>
          <w:szCs w:val="26"/>
          <w:vertAlign w:val="subscript"/>
        </w:rPr>
        <w:t>w</w:t>
      </w:r>
      <w:r w:rsidRPr="00450466">
        <w:rPr>
          <w:color w:val="000000"/>
          <w:sz w:val="26"/>
          <w:szCs w:val="26"/>
        </w:rPr>
        <w:t>)</w:t>
      </w:r>
      <w:r w:rsidRPr="00450466">
        <w:rPr>
          <w:color w:val="000000"/>
          <w:sz w:val="26"/>
          <w:szCs w:val="26"/>
          <w:vertAlign w:val="superscript"/>
        </w:rPr>
        <w:t>4</w:t>
      </w:r>
      <w:r w:rsidRPr="00450466">
        <w:rPr>
          <w:color w:val="000000"/>
          <w:sz w:val="26"/>
          <w:szCs w:val="26"/>
        </w:rPr>
        <w:t xml:space="preserve"> </w:t>
      </w:r>
      <w:r w:rsidRPr="00450466">
        <w:rPr>
          <w:rFonts w:eastAsia="Calibri"/>
          <w:position w:val="-6"/>
          <w:sz w:val="26"/>
          <w:szCs w:val="26"/>
        </w:rPr>
        <w:object w:dxaOrig="340" w:dyaOrig="240" w14:anchorId="319E7D1C">
          <v:shape id="_x0000_i1771" type="#_x0000_t75" style="width:17.25pt;height:12pt" o:ole="">
            <v:imagedata r:id="rId1300" o:title=""/>
          </v:shape>
          <o:OLEObject Type="Embed" ProgID="Equation.DSMT4" ShapeID="_x0000_i1771" DrawAspect="Content" ObjectID="_1798061920" r:id="rId1313"/>
        </w:object>
      </w:r>
      <w:r w:rsidRPr="00450466">
        <w:rPr>
          <w:rFonts w:eastAsia="Calibri"/>
          <w:position w:val="-28"/>
          <w:sz w:val="26"/>
          <w:szCs w:val="26"/>
        </w:rPr>
        <w:object w:dxaOrig="4040" w:dyaOrig="760" w14:anchorId="2832686D">
          <v:shape id="_x0000_i1772" type="#_x0000_t75" style="width:202.5pt;height:39pt" o:ole="">
            <v:imagedata r:id="rId1314" o:title=""/>
          </v:shape>
          <o:OLEObject Type="Embed" ProgID="Equation.DSMT4" ShapeID="_x0000_i1772" DrawAspect="Content" ObjectID="_1798061921" r:id="rId1315"/>
        </w:object>
      </w:r>
    </w:p>
    <w:p w:rsidR="00AB6D79" w:rsidRDefault="00AB6D79" w:rsidP="00AB6D79">
      <w:pPr>
        <w:spacing w:line="283" w:lineRule="auto"/>
        <w:jc w:val="both"/>
        <w:rPr>
          <w:rFonts w:eastAsia="Calibri"/>
          <w:sz w:val="26"/>
          <w:szCs w:val="26"/>
        </w:rPr>
      </w:pPr>
      <w:r w:rsidRPr="00450466">
        <w:rPr>
          <w:rFonts w:eastAsia="Calibri"/>
          <w:position w:val="-6"/>
          <w:sz w:val="26"/>
          <w:szCs w:val="26"/>
        </w:rPr>
        <w:object w:dxaOrig="340" w:dyaOrig="240" w14:anchorId="4707C74B">
          <v:shape id="_x0000_i1773" type="#_x0000_t75" style="width:17.25pt;height:12pt" o:ole="">
            <v:imagedata r:id="rId1300" o:title=""/>
          </v:shape>
          <o:OLEObject Type="Embed" ProgID="Equation.DSMT4" ShapeID="_x0000_i1773" DrawAspect="Content" ObjectID="_1798061922" r:id="rId1316"/>
        </w:object>
      </w:r>
      <w:r w:rsidRPr="00450466">
        <w:rPr>
          <w:rFonts w:eastAsia="Calibri"/>
          <w:position w:val="-28"/>
          <w:sz w:val="26"/>
          <w:szCs w:val="26"/>
        </w:rPr>
        <w:object w:dxaOrig="2940" w:dyaOrig="760" w14:anchorId="1075654F">
          <v:shape id="_x0000_i1774" type="#_x0000_t75" style="width:147pt;height:39pt" o:ole="">
            <v:imagedata r:id="rId1317" o:title=""/>
          </v:shape>
          <o:OLEObject Type="Embed" ProgID="Equation.DSMT4" ShapeID="_x0000_i1774" DrawAspect="Content" ObjectID="_1798061923" r:id="rId1318"/>
        </w:object>
      </w:r>
      <w:r w:rsidRPr="00450466">
        <w:rPr>
          <w:position w:val="-6"/>
          <w:sz w:val="26"/>
          <w:szCs w:val="26"/>
        </w:rPr>
        <w:object w:dxaOrig="300" w:dyaOrig="240" w14:anchorId="02BC521B">
          <v:shape id="_x0000_i1775" type="#_x0000_t75" style="width:15pt;height:12pt" o:ole="">
            <v:imagedata r:id="rId1293" o:title=""/>
          </v:shape>
          <o:OLEObject Type="Embed" ProgID="Equation.DSMT4" ShapeID="_x0000_i1775" DrawAspect="Content" ObjectID="_1798061924" r:id="rId1319"/>
        </w:object>
      </w:r>
      <w:r w:rsidRPr="00450466">
        <w:rPr>
          <w:rFonts w:eastAsia="Calibri"/>
          <w:position w:val="-18"/>
          <w:sz w:val="26"/>
          <w:szCs w:val="26"/>
        </w:rPr>
        <w:object w:dxaOrig="1320" w:dyaOrig="440" w14:anchorId="0DA69773">
          <v:shape id="_x0000_i1776" type="#_x0000_t75" style="width:66pt;height:21.75pt" o:ole="">
            <v:imagedata r:id="rId1320" o:title=""/>
          </v:shape>
          <o:OLEObject Type="Embed" ProgID="Equation.DSMT4" ShapeID="_x0000_i1776" DrawAspect="Content" ObjectID="_1798061925" r:id="rId1321"/>
        </w:object>
      </w:r>
      <w:r w:rsidRPr="00450466">
        <w:rPr>
          <w:rFonts w:eastAsia="Calibri"/>
          <w:sz w:val="26"/>
          <w:szCs w:val="26"/>
        </w:rPr>
        <w:t xml:space="preserve"> = –0,4276 (V)</w:t>
      </w:r>
    </w:p>
    <w:p w:rsidR="00AB6D79" w:rsidRPr="00450466" w:rsidRDefault="00AB6D79" w:rsidP="00AB6D79">
      <w:pPr>
        <w:pStyle w:val="NormalWeb"/>
        <w:spacing w:before="0" w:beforeAutospacing="0" w:after="0" w:afterAutospacing="0" w:line="283" w:lineRule="auto"/>
        <w:ind w:right="38"/>
        <w:jc w:val="both"/>
        <w:rPr>
          <w:rFonts w:eastAsia="Calibri"/>
          <w:sz w:val="26"/>
          <w:szCs w:val="26"/>
        </w:rPr>
      </w:pPr>
      <w:r w:rsidRPr="00450466">
        <w:rPr>
          <w:b/>
          <w:bCs/>
          <w:color w:val="000000"/>
          <w:sz w:val="26"/>
          <w:szCs w:val="26"/>
        </w:rPr>
        <w:t>c)</w:t>
      </w:r>
      <w:r w:rsidRPr="00450466">
        <w:rPr>
          <w:color w:val="000000"/>
          <w:sz w:val="26"/>
          <w:szCs w:val="26"/>
        </w:rPr>
        <w:t xml:space="preserve"> Trong môi trường axit, do </w:t>
      </w:r>
      <w:r w:rsidRPr="00450466">
        <w:rPr>
          <w:rFonts w:eastAsia="Calibri"/>
          <w:position w:val="-18"/>
          <w:sz w:val="26"/>
          <w:szCs w:val="26"/>
        </w:rPr>
        <w:object w:dxaOrig="1219" w:dyaOrig="440" w14:anchorId="012533CC">
          <v:shape id="_x0000_i1777" type="#_x0000_t75" style="width:61.5pt;height:21.75pt" o:ole="">
            <v:imagedata r:id="rId1322" o:title=""/>
          </v:shape>
          <o:OLEObject Type="Embed" ProgID="Equation.DSMT4" ShapeID="_x0000_i1777" DrawAspect="Content" ObjectID="_1798061926" r:id="rId1323"/>
        </w:object>
      </w:r>
      <w:r w:rsidRPr="00450466">
        <w:rPr>
          <w:rFonts w:eastAsia="Calibri"/>
          <w:sz w:val="26"/>
          <w:szCs w:val="26"/>
        </w:rPr>
        <w:t xml:space="preserve"> = </w:t>
      </w:r>
      <w:r w:rsidRPr="00450466">
        <w:rPr>
          <w:rFonts w:eastAsia="Calibri"/>
          <w:position w:val="-18"/>
          <w:sz w:val="26"/>
          <w:szCs w:val="26"/>
        </w:rPr>
        <w:object w:dxaOrig="960" w:dyaOrig="440" w14:anchorId="0B40CD6A">
          <v:shape id="_x0000_i1778" type="#_x0000_t75" style="width:47.25pt;height:21.75pt" o:ole="">
            <v:imagedata r:id="rId1324" o:title=""/>
          </v:shape>
          <o:OLEObject Type="Embed" ProgID="Equation.DSMT4" ShapeID="_x0000_i1778" DrawAspect="Content" ObjectID="_1798061927" r:id="rId1325"/>
        </w:object>
      </w:r>
      <w:r w:rsidRPr="00450466">
        <w:rPr>
          <w:rFonts w:eastAsia="Calibri"/>
          <w:sz w:val="26"/>
          <w:szCs w:val="26"/>
        </w:rPr>
        <w:t xml:space="preserve"> = 1,23 (V) nên oxy trong nước sẽ không oxi hóa được Mn</w:t>
      </w:r>
      <w:r w:rsidRPr="00450466">
        <w:rPr>
          <w:rFonts w:eastAsia="Calibri"/>
          <w:sz w:val="26"/>
          <w:szCs w:val="26"/>
          <w:vertAlign w:val="superscript"/>
        </w:rPr>
        <w:t>2+</w:t>
      </w:r>
      <w:r w:rsidRPr="00450466">
        <w:rPr>
          <w:rFonts w:eastAsia="Calibri"/>
          <w:sz w:val="26"/>
          <w:szCs w:val="26"/>
        </w:rPr>
        <w:t xml:space="preserve">. Ngược lại, trong môi trường kiềm, do </w:t>
      </w:r>
      <w:r w:rsidRPr="00450466">
        <w:rPr>
          <w:rFonts w:eastAsia="Calibri"/>
          <w:position w:val="-18"/>
          <w:sz w:val="26"/>
          <w:szCs w:val="26"/>
        </w:rPr>
        <w:object w:dxaOrig="740" w:dyaOrig="440" w14:anchorId="501506BE">
          <v:shape id="_x0000_i1779" type="#_x0000_t75" style="width:36pt;height:21.75pt" o:ole="">
            <v:imagedata r:id="rId1309" o:title=""/>
          </v:shape>
          <o:OLEObject Type="Embed" ProgID="Equation.DSMT4" ShapeID="_x0000_i1779" DrawAspect="Content" ObjectID="_1798061928" r:id="rId1326"/>
        </w:object>
      </w:r>
      <w:r w:rsidRPr="00450466">
        <w:rPr>
          <w:rFonts w:eastAsia="Calibri"/>
          <w:sz w:val="26"/>
          <w:szCs w:val="26"/>
        </w:rPr>
        <w:t xml:space="preserve"> = 0,4012 (V) &gt; </w:t>
      </w:r>
      <w:r w:rsidRPr="00450466">
        <w:rPr>
          <w:rFonts w:eastAsia="Calibri"/>
          <w:position w:val="-18"/>
          <w:sz w:val="26"/>
          <w:szCs w:val="26"/>
        </w:rPr>
        <w:object w:dxaOrig="1320" w:dyaOrig="440" w14:anchorId="51B084F2">
          <v:shape id="_x0000_i1780" type="#_x0000_t75" style="width:66pt;height:21.75pt" o:ole="">
            <v:imagedata r:id="rId1320" o:title=""/>
          </v:shape>
          <o:OLEObject Type="Embed" ProgID="Equation.DSMT4" ShapeID="_x0000_i1780" DrawAspect="Content" ObjectID="_1798061929" r:id="rId1327"/>
        </w:object>
      </w:r>
      <w:r w:rsidRPr="00450466">
        <w:rPr>
          <w:rFonts w:eastAsia="Calibri"/>
          <w:sz w:val="26"/>
          <w:szCs w:val="26"/>
        </w:rPr>
        <w:t xml:space="preserve"> = –0,4276 (V) nên Mn</w:t>
      </w:r>
      <w:r w:rsidRPr="00450466">
        <w:rPr>
          <w:rFonts w:eastAsia="Calibri"/>
          <w:sz w:val="26"/>
          <w:szCs w:val="26"/>
          <w:vertAlign w:val="superscript"/>
        </w:rPr>
        <w:t>2+</w:t>
      </w:r>
      <w:r w:rsidRPr="00450466">
        <w:rPr>
          <w:rFonts w:eastAsia="Calibri"/>
          <w:sz w:val="26"/>
          <w:szCs w:val="26"/>
        </w:rPr>
        <w:t xml:space="preserve"> cố định được oxi dưới dạng MnO(OH)</w:t>
      </w:r>
      <w:r w:rsidRPr="00450466">
        <w:rPr>
          <w:rFonts w:eastAsia="Calibri"/>
          <w:sz w:val="26"/>
          <w:szCs w:val="26"/>
          <w:vertAlign w:val="subscript"/>
        </w:rPr>
        <w:t>2</w:t>
      </w:r>
      <w:r w:rsidRPr="00450466">
        <w:rPr>
          <w:rFonts w:eastAsia="Calibri"/>
          <w:sz w:val="26"/>
          <w:szCs w:val="26"/>
        </w:rPr>
        <w:t>.</w:t>
      </w:r>
    </w:p>
    <w:p w:rsidR="00AB6D79" w:rsidRPr="00450466" w:rsidRDefault="00AB6D79" w:rsidP="00AB6D79">
      <w:pPr>
        <w:pStyle w:val="NormalWeb"/>
        <w:spacing w:before="0" w:beforeAutospacing="0" w:after="0" w:afterAutospacing="0" w:line="283" w:lineRule="auto"/>
        <w:ind w:right="38"/>
        <w:jc w:val="both"/>
        <w:rPr>
          <w:rFonts w:eastAsia="Calibri"/>
          <w:sz w:val="26"/>
          <w:szCs w:val="26"/>
        </w:rPr>
      </w:pPr>
      <w:r w:rsidRPr="00450466">
        <w:rPr>
          <w:rFonts w:eastAsia="Calibri"/>
          <w:sz w:val="26"/>
          <w:szCs w:val="26"/>
        </w:rPr>
        <w:t xml:space="preserve">Lại có </w:t>
      </w:r>
      <w:r w:rsidRPr="00450466">
        <w:rPr>
          <w:rFonts w:eastAsia="Calibri"/>
          <w:position w:val="-18"/>
          <w:sz w:val="26"/>
          <w:szCs w:val="26"/>
        </w:rPr>
        <w:object w:dxaOrig="1320" w:dyaOrig="440" w14:anchorId="7BE918DE">
          <v:shape id="_x0000_i1781" type="#_x0000_t75" style="width:66pt;height:21.75pt" o:ole="">
            <v:imagedata r:id="rId1320" o:title=""/>
          </v:shape>
          <o:OLEObject Type="Embed" ProgID="Equation.DSMT4" ShapeID="_x0000_i1781" DrawAspect="Content" ObjectID="_1798061930" r:id="rId1328"/>
        </w:object>
      </w:r>
      <w:r w:rsidRPr="00450466">
        <w:rPr>
          <w:rFonts w:eastAsia="Calibri"/>
          <w:sz w:val="26"/>
          <w:szCs w:val="26"/>
        </w:rPr>
        <w:t xml:space="preserve"> = –0,4276 (V) &lt; </w:t>
      </w:r>
      <w:r w:rsidRPr="00450466">
        <w:rPr>
          <w:rFonts w:eastAsia="Calibri"/>
          <w:position w:val="-18"/>
          <w:sz w:val="26"/>
          <w:szCs w:val="26"/>
        </w:rPr>
        <w:object w:dxaOrig="600" w:dyaOrig="440" w14:anchorId="386BFE80">
          <v:shape id="_x0000_i1782" type="#_x0000_t75" style="width:30pt;height:21.75pt" o:ole="">
            <v:imagedata r:id="rId1329" o:title=""/>
          </v:shape>
          <o:OLEObject Type="Embed" ProgID="Equation.DSMT4" ShapeID="_x0000_i1782" DrawAspect="Content" ObjectID="_1798061931" r:id="rId1330"/>
        </w:object>
      </w:r>
      <w:r w:rsidRPr="00450466">
        <w:rPr>
          <w:rFonts w:eastAsia="Calibri"/>
          <w:sz w:val="26"/>
          <w:szCs w:val="26"/>
        </w:rPr>
        <w:t xml:space="preserve">= 0,5355 (V) &lt; </w:t>
      </w:r>
      <w:r w:rsidRPr="00450466">
        <w:rPr>
          <w:rFonts w:eastAsia="Calibri"/>
          <w:position w:val="-18"/>
          <w:sz w:val="26"/>
          <w:szCs w:val="26"/>
        </w:rPr>
        <w:object w:dxaOrig="1219" w:dyaOrig="440" w14:anchorId="220F4619">
          <v:shape id="_x0000_i1783" type="#_x0000_t75" style="width:61.5pt;height:21.75pt" o:ole="">
            <v:imagedata r:id="rId1322" o:title=""/>
          </v:shape>
          <o:OLEObject Type="Embed" ProgID="Equation.DSMT4" ShapeID="_x0000_i1783" DrawAspect="Content" ObjectID="_1798061932" r:id="rId1331"/>
        </w:object>
      </w:r>
      <w:r w:rsidRPr="00450466">
        <w:rPr>
          <w:rFonts w:eastAsia="Calibri"/>
          <w:sz w:val="26"/>
          <w:szCs w:val="26"/>
        </w:rPr>
        <w:t xml:space="preserve"> = 1,23 (V) nên để khử Mn(IV) bằng KI phải tiến hành trong môi trường axit.</w:t>
      </w:r>
    </w:p>
    <w:p w:rsidR="00AB6D79" w:rsidRPr="00450466" w:rsidRDefault="00AB6D79" w:rsidP="00AB6D79">
      <w:pPr>
        <w:pStyle w:val="NormalWeb"/>
        <w:spacing w:before="0" w:beforeAutospacing="0" w:after="0" w:afterAutospacing="0" w:line="283" w:lineRule="auto"/>
        <w:ind w:right="38"/>
        <w:jc w:val="both"/>
        <w:rPr>
          <w:rFonts w:eastAsia="Calibri"/>
          <w:sz w:val="26"/>
          <w:szCs w:val="26"/>
        </w:rPr>
      </w:pPr>
      <w:r w:rsidRPr="00450466">
        <w:rPr>
          <w:rFonts w:eastAsia="Calibri"/>
          <w:sz w:val="26"/>
          <w:szCs w:val="26"/>
        </w:rPr>
        <w:t>Sau khi axit hóa dung dịch cần chuẩn độ ngay vì nếu để lâu thì oxi trong không khí có thể oxi hóa I</w:t>
      </w:r>
      <w:r w:rsidRPr="00450466">
        <w:rPr>
          <w:rFonts w:eastAsia="Calibri"/>
          <w:sz w:val="26"/>
          <w:szCs w:val="26"/>
          <w:vertAlign w:val="superscript"/>
        </w:rPr>
        <w:t>–</w:t>
      </w:r>
      <w:r w:rsidRPr="00450466">
        <w:rPr>
          <w:rFonts w:eastAsia="Calibri"/>
          <w:sz w:val="26"/>
          <w:szCs w:val="26"/>
        </w:rPr>
        <w:t xml:space="preserve"> trong môi trường axit, gây sai số:</w:t>
      </w:r>
    </w:p>
    <w:p w:rsidR="00AB6D79" w:rsidRDefault="00AB6D79" w:rsidP="00AB6D79">
      <w:pPr>
        <w:spacing w:line="283" w:lineRule="auto"/>
        <w:jc w:val="both"/>
        <w:rPr>
          <w:rFonts w:eastAsia="Calibri"/>
          <w:sz w:val="26"/>
          <w:szCs w:val="26"/>
        </w:rPr>
      </w:pPr>
      <w:r w:rsidRPr="00450466">
        <w:rPr>
          <w:rFonts w:eastAsia="Calibri"/>
          <w:sz w:val="26"/>
          <w:szCs w:val="26"/>
        </w:rPr>
        <w:tab/>
      </w:r>
      <w:r w:rsidRPr="00450466">
        <w:rPr>
          <w:rFonts w:eastAsia="Calibri"/>
          <w:sz w:val="26"/>
          <w:szCs w:val="26"/>
        </w:rPr>
        <w:tab/>
      </w:r>
      <w:r w:rsidRPr="00450466">
        <w:rPr>
          <w:rFonts w:eastAsia="Calibri"/>
          <w:sz w:val="26"/>
          <w:szCs w:val="26"/>
        </w:rPr>
        <w:tab/>
        <w:t>6I</w:t>
      </w:r>
      <w:r w:rsidRPr="00450466">
        <w:rPr>
          <w:rFonts w:eastAsia="Calibri"/>
          <w:sz w:val="26"/>
          <w:szCs w:val="26"/>
          <w:vertAlign w:val="superscript"/>
        </w:rPr>
        <w:t>–</w:t>
      </w:r>
      <w:r w:rsidRPr="00450466">
        <w:rPr>
          <w:rFonts w:eastAsia="Calibri"/>
          <w:sz w:val="26"/>
          <w:szCs w:val="26"/>
        </w:rPr>
        <w:t xml:space="preserve"> + O</w:t>
      </w:r>
      <w:r w:rsidRPr="00450466">
        <w:rPr>
          <w:rFonts w:eastAsia="Calibri"/>
          <w:sz w:val="26"/>
          <w:szCs w:val="26"/>
          <w:vertAlign w:val="subscript"/>
        </w:rPr>
        <w:t>2</w:t>
      </w:r>
      <w:r w:rsidRPr="00450466">
        <w:rPr>
          <w:rFonts w:eastAsia="Calibri"/>
          <w:sz w:val="26"/>
          <w:szCs w:val="26"/>
        </w:rPr>
        <w:t xml:space="preserve"> + 4H</w:t>
      </w:r>
      <w:r w:rsidRPr="00450466">
        <w:rPr>
          <w:rFonts w:eastAsia="Calibri"/>
          <w:sz w:val="26"/>
          <w:szCs w:val="26"/>
          <w:vertAlign w:val="superscript"/>
        </w:rPr>
        <w:t>+</w:t>
      </w:r>
      <w:r w:rsidRPr="00450466">
        <w:rPr>
          <w:rFonts w:eastAsia="Calibri"/>
          <w:sz w:val="26"/>
          <w:szCs w:val="26"/>
        </w:rPr>
        <w:t xml:space="preserve"> → 2I</w:t>
      </w:r>
      <w:r w:rsidRPr="00450466">
        <w:rPr>
          <w:rFonts w:eastAsia="Calibri"/>
          <w:sz w:val="26"/>
          <w:szCs w:val="26"/>
          <w:vertAlign w:val="subscript"/>
        </w:rPr>
        <w:t>3</w:t>
      </w:r>
      <w:r w:rsidRPr="00450466">
        <w:rPr>
          <w:rFonts w:eastAsia="Calibri"/>
          <w:sz w:val="26"/>
          <w:szCs w:val="26"/>
          <w:vertAlign w:val="superscript"/>
        </w:rPr>
        <w:t>–</w:t>
      </w:r>
      <w:r w:rsidRPr="00450466">
        <w:rPr>
          <w:rFonts w:eastAsia="Calibri"/>
          <w:sz w:val="26"/>
          <w:szCs w:val="26"/>
        </w:rPr>
        <w:t xml:space="preserve"> + 2H</w:t>
      </w:r>
      <w:r w:rsidRPr="00450466">
        <w:rPr>
          <w:rFonts w:eastAsia="Calibri"/>
          <w:sz w:val="26"/>
          <w:szCs w:val="26"/>
          <w:vertAlign w:val="subscript"/>
        </w:rPr>
        <w:t>2</w:t>
      </w:r>
      <w:r w:rsidRPr="00450466">
        <w:rPr>
          <w:rFonts w:eastAsia="Calibri"/>
          <w:sz w:val="26"/>
          <w:szCs w:val="26"/>
        </w:rPr>
        <w:t>O</w:t>
      </w:r>
    </w:p>
    <w:p w:rsidR="00AB6D79" w:rsidRPr="00450466" w:rsidRDefault="00AB6D79" w:rsidP="00AB6D79">
      <w:pPr>
        <w:pStyle w:val="NormalWeb"/>
        <w:spacing w:before="0" w:beforeAutospacing="0" w:after="0" w:afterAutospacing="0" w:line="283" w:lineRule="auto"/>
        <w:ind w:right="38"/>
        <w:jc w:val="both"/>
        <w:rPr>
          <w:color w:val="000000"/>
          <w:sz w:val="26"/>
          <w:szCs w:val="26"/>
        </w:rPr>
      </w:pPr>
      <w:r w:rsidRPr="00450466">
        <w:rPr>
          <w:b/>
          <w:bCs/>
          <w:color w:val="000000"/>
          <w:sz w:val="26"/>
          <w:szCs w:val="26"/>
        </w:rPr>
        <w:t xml:space="preserve">d) </w:t>
      </w:r>
      <w:r w:rsidRPr="00450466">
        <w:rPr>
          <w:color w:val="000000"/>
          <w:position w:val="-14"/>
          <w:sz w:val="26"/>
          <w:szCs w:val="26"/>
        </w:rPr>
        <w:object w:dxaOrig="740" w:dyaOrig="380" w14:anchorId="18733B4A">
          <v:shape id="_x0000_i1784" type="#_x0000_t75" style="width:36pt;height:18.75pt" o:ole="">
            <v:imagedata r:id="rId1332" o:title=""/>
          </v:shape>
          <o:OLEObject Type="Embed" ProgID="Equation.DSMT4" ShapeID="_x0000_i1784" DrawAspect="Content" ObjectID="_1798061933" r:id="rId1333"/>
        </w:object>
      </w:r>
      <w:r w:rsidRPr="00450466">
        <w:rPr>
          <w:color w:val="000000"/>
          <w:sz w:val="26"/>
          <w:szCs w:val="26"/>
        </w:rPr>
        <w:t xml:space="preserve">= </w:t>
      </w:r>
      <w:r w:rsidRPr="00450466">
        <w:rPr>
          <w:color w:val="000000"/>
          <w:position w:val="-18"/>
          <w:sz w:val="26"/>
          <w:szCs w:val="26"/>
        </w:rPr>
        <w:object w:dxaOrig="620" w:dyaOrig="420" w14:anchorId="17B63611">
          <v:shape id="_x0000_i1785" type="#_x0000_t75" style="width:31.5pt;height:21pt" o:ole="">
            <v:imagedata r:id="rId1334" o:title=""/>
          </v:shape>
          <o:OLEObject Type="Embed" ProgID="Equation.DSMT4" ShapeID="_x0000_i1785" DrawAspect="Content" ObjectID="_1798061934" r:id="rId1335"/>
        </w:object>
      </w:r>
      <w:r w:rsidRPr="00450466">
        <w:rPr>
          <w:color w:val="000000"/>
          <w:sz w:val="26"/>
          <w:szCs w:val="26"/>
        </w:rPr>
        <w:t>= 20,53.10</w:t>
      </w:r>
      <w:r w:rsidRPr="00450466">
        <w:rPr>
          <w:color w:val="000000"/>
          <w:sz w:val="26"/>
          <w:szCs w:val="26"/>
          <w:vertAlign w:val="superscript"/>
        </w:rPr>
        <w:t>–3</w:t>
      </w:r>
      <w:r w:rsidRPr="00450466">
        <w:rPr>
          <w:color w:val="000000"/>
          <w:sz w:val="26"/>
          <w:szCs w:val="26"/>
        </w:rPr>
        <w:t>.8.10</w:t>
      </w:r>
      <w:r w:rsidRPr="00450466">
        <w:rPr>
          <w:color w:val="000000"/>
          <w:sz w:val="26"/>
          <w:szCs w:val="26"/>
          <w:vertAlign w:val="superscript"/>
        </w:rPr>
        <w:t>–3</w:t>
      </w:r>
      <w:r w:rsidRPr="00450466">
        <w:rPr>
          <w:color w:val="000000"/>
          <w:sz w:val="26"/>
          <w:szCs w:val="26"/>
        </w:rPr>
        <w:t xml:space="preserve"> = 1,6424.10</w:t>
      </w:r>
      <w:r w:rsidRPr="00450466">
        <w:rPr>
          <w:color w:val="000000"/>
          <w:sz w:val="26"/>
          <w:szCs w:val="26"/>
          <w:vertAlign w:val="superscript"/>
        </w:rPr>
        <w:t>–4</w:t>
      </w:r>
      <w:r w:rsidRPr="00450466">
        <w:rPr>
          <w:color w:val="000000"/>
          <w:sz w:val="26"/>
          <w:szCs w:val="26"/>
        </w:rPr>
        <w:t xml:space="preserve"> (mol)</w:t>
      </w:r>
    </w:p>
    <w:p w:rsidR="00AB6D79" w:rsidRPr="00450466" w:rsidRDefault="00AB6D79" w:rsidP="00AB6D79">
      <w:pPr>
        <w:pStyle w:val="NormalWeb"/>
        <w:spacing w:before="0" w:beforeAutospacing="0" w:after="0" w:afterAutospacing="0" w:line="283" w:lineRule="auto"/>
        <w:ind w:right="38"/>
        <w:jc w:val="both"/>
        <w:rPr>
          <w:color w:val="000000"/>
          <w:sz w:val="26"/>
          <w:szCs w:val="26"/>
        </w:rPr>
      </w:pPr>
      <w:r w:rsidRPr="00450466">
        <w:rPr>
          <w:color w:val="000000"/>
          <w:sz w:val="26"/>
          <w:szCs w:val="26"/>
        </w:rPr>
        <w:t xml:space="preserve">Từ (1), (2) và (3) </w:t>
      </w:r>
      <w:r w:rsidRPr="00450466">
        <w:rPr>
          <w:position w:val="-6"/>
          <w:sz w:val="26"/>
          <w:szCs w:val="26"/>
        </w:rPr>
        <w:object w:dxaOrig="300" w:dyaOrig="240" w14:anchorId="4444D5C9">
          <v:shape id="_x0000_i1786" type="#_x0000_t75" style="width:15pt;height:12pt" o:ole="">
            <v:imagedata r:id="rId1293" o:title=""/>
          </v:shape>
          <o:OLEObject Type="Embed" ProgID="Equation.DSMT4" ShapeID="_x0000_i1786" DrawAspect="Content" ObjectID="_1798061935" r:id="rId1336"/>
        </w:object>
      </w:r>
      <w:r w:rsidRPr="00450466">
        <w:rPr>
          <w:position w:val="-14"/>
          <w:sz w:val="26"/>
          <w:szCs w:val="26"/>
        </w:rPr>
        <w:object w:dxaOrig="380" w:dyaOrig="380" w14:anchorId="1FCA4EEC">
          <v:shape id="_x0000_i1787" type="#_x0000_t75" style="width:18.75pt;height:18.75pt" o:ole="">
            <v:imagedata r:id="rId1337" o:title=""/>
          </v:shape>
          <o:OLEObject Type="Embed" ProgID="Equation.DSMT4" ShapeID="_x0000_i1787" DrawAspect="Content" ObjectID="_1798061936" r:id="rId1338"/>
        </w:object>
      </w:r>
      <w:r w:rsidRPr="00450466">
        <w:rPr>
          <w:sz w:val="26"/>
          <w:szCs w:val="26"/>
        </w:rPr>
        <w:t xml:space="preserve">= </w:t>
      </w:r>
      <w:r w:rsidRPr="00450466">
        <w:rPr>
          <w:position w:val="-24"/>
          <w:sz w:val="26"/>
          <w:szCs w:val="26"/>
        </w:rPr>
        <w:object w:dxaOrig="1100" w:dyaOrig="620" w14:anchorId="2F42717A">
          <v:shape id="_x0000_i1788" type="#_x0000_t75" style="width:54.75pt;height:31.5pt" o:ole="">
            <v:imagedata r:id="rId1339" o:title=""/>
          </v:shape>
          <o:OLEObject Type="Embed" ProgID="Equation.DSMT4" ShapeID="_x0000_i1788" DrawAspect="Content" ObjectID="_1798061937" r:id="rId1340"/>
        </w:object>
      </w:r>
      <w:r w:rsidRPr="00450466">
        <w:rPr>
          <w:sz w:val="26"/>
          <w:szCs w:val="26"/>
        </w:rPr>
        <w:t xml:space="preserve">= </w:t>
      </w:r>
      <w:r w:rsidRPr="00450466">
        <w:rPr>
          <w:position w:val="-24"/>
          <w:sz w:val="26"/>
          <w:szCs w:val="26"/>
        </w:rPr>
        <w:object w:dxaOrig="580" w:dyaOrig="620" w14:anchorId="23082293">
          <v:shape id="_x0000_i1789" type="#_x0000_t75" style="width:29.25pt;height:31.5pt" o:ole="">
            <v:imagedata r:id="rId1341" o:title=""/>
          </v:shape>
          <o:OLEObject Type="Embed" ProgID="Equation.DSMT4" ShapeID="_x0000_i1789" DrawAspect="Content" ObjectID="_1798061938" r:id="rId1342"/>
        </w:object>
      </w:r>
      <w:r w:rsidRPr="00450466">
        <w:rPr>
          <w:sz w:val="26"/>
          <w:szCs w:val="26"/>
        </w:rPr>
        <w:t xml:space="preserve">= </w:t>
      </w:r>
      <w:r w:rsidRPr="00450466">
        <w:rPr>
          <w:position w:val="-24"/>
          <w:sz w:val="26"/>
          <w:szCs w:val="26"/>
        </w:rPr>
        <w:object w:dxaOrig="800" w:dyaOrig="620" w14:anchorId="0A231F4C">
          <v:shape id="_x0000_i1790" type="#_x0000_t75" style="width:39.75pt;height:31.5pt" o:ole="">
            <v:imagedata r:id="rId1343" o:title=""/>
          </v:shape>
          <o:OLEObject Type="Embed" ProgID="Equation.DSMT4" ShapeID="_x0000_i1790" DrawAspect="Content" ObjectID="_1798061939" r:id="rId1344"/>
        </w:object>
      </w:r>
      <w:r w:rsidRPr="00450466">
        <w:rPr>
          <w:color w:val="000000"/>
          <w:sz w:val="26"/>
          <w:szCs w:val="26"/>
        </w:rPr>
        <w:t>= 4,106.10</w:t>
      </w:r>
      <w:r w:rsidRPr="00450466">
        <w:rPr>
          <w:color w:val="000000"/>
          <w:sz w:val="26"/>
          <w:szCs w:val="26"/>
          <w:vertAlign w:val="superscript"/>
        </w:rPr>
        <w:t>–5</w:t>
      </w:r>
      <w:r w:rsidRPr="00450466">
        <w:rPr>
          <w:color w:val="000000"/>
          <w:sz w:val="26"/>
          <w:szCs w:val="26"/>
        </w:rPr>
        <w:t xml:space="preserve"> (mol)</w:t>
      </w:r>
    </w:p>
    <w:p w:rsidR="00AB6D79" w:rsidRPr="00450466" w:rsidRDefault="00AB6D79" w:rsidP="00AB6D79">
      <w:pPr>
        <w:pStyle w:val="NormalWeb"/>
        <w:spacing w:before="0" w:beforeAutospacing="0" w:after="0" w:afterAutospacing="0" w:line="283" w:lineRule="auto"/>
        <w:ind w:right="38"/>
        <w:jc w:val="both"/>
        <w:rPr>
          <w:color w:val="000000"/>
          <w:sz w:val="26"/>
          <w:szCs w:val="26"/>
        </w:rPr>
      </w:pPr>
      <w:r w:rsidRPr="00450466">
        <w:rPr>
          <w:color w:val="000000"/>
          <w:sz w:val="26"/>
          <w:szCs w:val="26"/>
        </w:rPr>
        <w:t xml:space="preserve">Hàm lượng oxi trong nước là: </w:t>
      </w:r>
    </w:p>
    <w:p w:rsidR="00AB6D79" w:rsidRDefault="00AB6D79" w:rsidP="00AB6D79">
      <w:pPr>
        <w:spacing w:line="283" w:lineRule="auto"/>
        <w:jc w:val="both"/>
        <w:rPr>
          <w:color w:val="000000"/>
          <w:sz w:val="26"/>
          <w:szCs w:val="26"/>
        </w:rPr>
      </w:pPr>
      <w:r w:rsidRPr="00450466">
        <w:rPr>
          <w:color w:val="000000"/>
          <w:sz w:val="26"/>
          <w:szCs w:val="26"/>
        </w:rPr>
        <w:tab/>
      </w:r>
      <w:r w:rsidRPr="00450466">
        <w:rPr>
          <w:color w:val="000000"/>
          <w:position w:val="-24"/>
          <w:sz w:val="26"/>
          <w:szCs w:val="26"/>
        </w:rPr>
        <w:object w:dxaOrig="2140" w:dyaOrig="660" w14:anchorId="00745B70">
          <v:shape id="_x0000_i1791" type="#_x0000_t75" style="width:107.25pt;height:32.25pt" o:ole="">
            <v:imagedata r:id="rId1345" o:title=""/>
          </v:shape>
          <o:OLEObject Type="Embed" ProgID="Equation.DSMT4" ShapeID="_x0000_i1791" DrawAspect="Content" ObjectID="_1798061940" r:id="rId1346"/>
        </w:object>
      </w:r>
      <w:r w:rsidRPr="00450466">
        <w:rPr>
          <w:color w:val="000000"/>
          <w:sz w:val="26"/>
          <w:szCs w:val="26"/>
        </w:rPr>
        <w:t xml:space="preserve"> ≈ 8,76 (mg/l)</w:t>
      </w:r>
    </w:p>
    <w:p w:rsidR="00AB6D79" w:rsidRPr="00450466" w:rsidRDefault="00AB6D79" w:rsidP="00AB6D79">
      <w:pPr>
        <w:spacing w:line="283" w:lineRule="auto"/>
        <w:jc w:val="both"/>
        <w:rPr>
          <w:rFonts w:cs="Times New Roman"/>
          <w:i/>
          <w:iCs/>
          <w:sz w:val="26"/>
          <w:szCs w:val="26"/>
        </w:rPr>
      </w:pPr>
    </w:p>
    <w:p w:rsidR="007E7DA8" w:rsidRDefault="007E7DA8" w:rsidP="007E7DA8">
      <w:pPr>
        <w:rPr>
          <w:rFonts w:cs="Times New Roman"/>
          <w:sz w:val="26"/>
          <w:szCs w:val="26"/>
        </w:rPr>
      </w:pPr>
    </w:p>
    <w:p w:rsidR="00AB6D79" w:rsidRDefault="00AB6D79" w:rsidP="007E7DA8">
      <w:pPr>
        <w:rPr>
          <w:rFonts w:cs="Times New Roman"/>
          <w:sz w:val="26"/>
          <w:szCs w:val="26"/>
        </w:rPr>
      </w:pPr>
    </w:p>
    <w:p w:rsidR="00AB6D79" w:rsidRDefault="00AB6D79" w:rsidP="007E7DA8">
      <w:pPr>
        <w:rPr>
          <w:rFonts w:cs="Times New Roman"/>
          <w:sz w:val="26"/>
          <w:szCs w:val="26"/>
        </w:rPr>
      </w:pPr>
    </w:p>
    <w:p w:rsidR="00AB6D79" w:rsidRPr="00450466" w:rsidRDefault="00AB6D79" w:rsidP="007E7DA8">
      <w:pPr>
        <w:rPr>
          <w:rFonts w:cs="Times New Roman"/>
          <w:sz w:val="26"/>
          <w:szCs w:val="26"/>
        </w:rPr>
      </w:pPr>
    </w:p>
    <w:p w:rsidR="007E7DA8" w:rsidRPr="00450466" w:rsidRDefault="007E7DA8" w:rsidP="007E7DA8">
      <w:pPr>
        <w:tabs>
          <w:tab w:val="left" w:pos="284"/>
          <w:tab w:val="left" w:pos="567"/>
          <w:tab w:val="left" w:pos="1134"/>
        </w:tabs>
        <w:contextualSpacing/>
        <w:jc w:val="both"/>
        <w:rPr>
          <w:rFonts w:cs="Times New Roman"/>
          <w:b/>
          <w:sz w:val="26"/>
          <w:szCs w:val="26"/>
          <w:lang w:val="nl-NL"/>
        </w:rPr>
      </w:pPr>
      <w:r>
        <w:rPr>
          <w:b/>
          <w:sz w:val="26"/>
          <w:szCs w:val="26"/>
        </w:rPr>
        <w:t>Câu 58</w:t>
      </w:r>
      <w:r w:rsidRPr="00450466">
        <w:rPr>
          <w:rFonts w:cs="Times New Roman"/>
          <w:b/>
          <w:sz w:val="26"/>
          <w:szCs w:val="26"/>
        </w:rPr>
        <w:t>. (Lớp 10 – Chuyên Lê Hồng Phong – Nam Định 2022 - 2023)</w:t>
      </w:r>
      <w:r w:rsidRPr="00450466">
        <w:rPr>
          <w:rFonts w:cs="Times New Roman"/>
          <w:b/>
          <w:sz w:val="26"/>
          <w:szCs w:val="26"/>
          <w:lang w:val="nl-NL"/>
        </w:rPr>
        <w:t xml:space="preserve"> </w:t>
      </w:r>
    </w:p>
    <w:p w:rsidR="007E7DA8" w:rsidRPr="00450466" w:rsidRDefault="007E7DA8" w:rsidP="007E7DA8">
      <w:pPr>
        <w:tabs>
          <w:tab w:val="left" w:pos="1134"/>
        </w:tabs>
        <w:contextualSpacing/>
        <w:rPr>
          <w:rFonts w:cs="Times New Roman"/>
          <w:sz w:val="26"/>
          <w:szCs w:val="26"/>
        </w:rPr>
      </w:pPr>
      <w:r w:rsidRPr="00450466">
        <w:rPr>
          <w:rFonts w:cs="Times New Roman"/>
          <w:sz w:val="26"/>
          <w:szCs w:val="26"/>
        </w:rPr>
        <w:tab/>
        <w:t>Để loại trừ các ion NO</w:t>
      </w:r>
      <w:r w:rsidRPr="00450466">
        <w:rPr>
          <w:rFonts w:cs="Times New Roman"/>
          <w:sz w:val="26"/>
          <w:szCs w:val="26"/>
          <w:vertAlign w:val="subscript"/>
        </w:rPr>
        <w:t>3</w:t>
      </w:r>
      <w:r w:rsidRPr="00450466">
        <w:rPr>
          <w:rFonts w:cs="Times New Roman"/>
          <w:sz w:val="26"/>
          <w:szCs w:val="26"/>
          <w:vertAlign w:val="superscript"/>
        </w:rPr>
        <w:t>-</w:t>
      </w:r>
      <w:r w:rsidRPr="00450466">
        <w:rPr>
          <w:rFonts w:cs="Times New Roman"/>
          <w:sz w:val="26"/>
          <w:szCs w:val="26"/>
        </w:rPr>
        <w:t xml:space="preserve"> trong nước (các ion NO</w:t>
      </w:r>
      <w:r w:rsidRPr="00450466">
        <w:rPr>
          <w:rFonts w:cs="Times New Roman"/>
          <w:sz w:val="26"/>
          <w:szCs w:val="26"/>
          <w:vertAlign w:val="subscript"/>
        </w:rPr>
        <w:t>3</w:t>
      </w:r>
      <w:r w:rsidRPr="00450466">
        <w:rPr>
          <w:rFonts w:cs="Times New Roman"/>
          <w:sz w:val="26"/>
          <w:szCs w:val="26"/>
          <w:vertAlign w:val="superscript"/>
        </w:rPr>
        <w:t>-</w:t>
      </w:r>
      <w:r w:rsidRPr="00450466">
        <w:rPr>
          <w:rFonts w:cs="Times New Roman"/>
          <w:sz w:val="26"/>
          <w:szCs w:val="26"/>
        </w:rPr>
        <w:t xml:space="preserve"> có mặt trong nước xuất phát từ phân bón) có thể khử nó thành NO</w:t>
      </w:r>
      <w:r w:rsidRPr="00450466">
        <w:rPr>
          <w:rFonts w:cs="Times New Roman"/>
          <w:sz w:val="26"/>
          <w:szCs w:val="26"/>
          <w:vertAlign w:val="subscript"/>
        </w:rPr>
        <w:t>2</w:t>
      </w:r>
      <w:r w:rsidRPr="00450466">
        <w:rPr>
          <w:rFonts w:cs="Times New Roman"/>
          <w:sz w:val="26"/>
          <w:szCs w:val="26"/>
          <w:vertAlign w:val="superscript"/>
        </w:rPr>
        <w:t>-</w:t>
      </w:r>
      <w:r w:rsidRPr="00450466">
        <w:rPr>
          <w:rFonts w:cs="Times New Roman"/>
          <w:sz w:val="26"/>
          <w:szCs w:val="26"/>
        </w:rPr>
        <w:t xml:space="preserve"> bằng cách cho đi qua lưới có chứa bột Cd.</w:t>
      </w:r>
    </w:p>
    <w:p w:rsidR="007E7DA8" w:rsidRPr="00450466" w:rsidRDefault="007E7DA8" w:rsidP="007E7DA8">
      <w:pPr>
        <w:tabs>
          <w:tab w:val="left" w:pos="1134"/>
        </w:tabs>
        <w:contextualSpacing/>
        <w:rPr>
          <w:rFonts w:cs="Times New Roman"/>
          <w:sz w:val="26"/>
          <w:szCs w:val="26"/>
        </w:rPr>
      </w:pPr>
      <w:r w:rsidRPr="00450466">
        <w:rPr>
          <w:rFonts w:cs="Times New Roman"/>
          <w:sz w:val="26"/>
          <w:szCs w:val="26"/>
        </w:rPr>
        <w:tab/>
      </w:r>
      <w:r w:rsidRPr="00450466">
        <w:rPr>
          <w:rFonts w:cs="Times New Roman"/>
          <w:b/>
          <w:bCs/>
          <w:sz w:val="26"/>
          <w:szCs w:val="26"/>
        </w:rPr>
        <w:t>a)</w:t>
      </w:r>
      <w:r w:rsidRPr="00450466">
        <w:rPr>
          <w:rFonts w:cs="Times New Roman"/>
          <w:sz w:val="26"/>
          <w:szCs w:val="26"/>
        </w:rPr>
        <w:t xml:space="preserve"> Viết nửa phản ứng của hai cặp NO</w:t>
      </w:r>
      <w:r w:rsidRPr="00450466">
        <w:rPr>
          <w:rFonts w:cs="Times New Roman"/>
          <w:sz w:val="26"/>
          <w:szCs w:val="26"/>
          <w:vertAlign w:val="subscript"/>
        </w:rPr>
        <w:t>3</w:t>
      </w:r>
      <w:r w:rsidRPr="00450466">
        <w:rPr>
          <w:rFonts w:cs="Times New Roman"/>
          <w:sz w:val="26"/>
          <w:szCs w:val="26"/>
          <w:vertAlign w:val="superscript"/>
        </w:rPr>
        <w:t>-</w:t>
      </w:r>
      <w:r w:rsidRPr="00450466">
        <w:rPr>
          <w:rFonts w:cs="Times New Roman"/>
          <w:sz w:val="26"/>
          <w:szCs w:val="26"/>
        </w:rPr>
        <w:t>/HNO</w:t>
      </w:r>
      <w:r w:rsidRPr="00450466">
        <w:rPr>
          <w:rFonts w:cs="Times New Roman"/>
          <w:sz w:val="26"/>
          <w:szCs w:val="26"/>
          <w:vertAlign w:val="subscript"/>
        </w:rPr>
        <w:t>2</w:t>
      </w:r>
      <w:r w:rsidRPr="00450466">
        <w:rPr>
          <w:rFonts w:cs="Times New Roman"/>
          <w:sz w:val="26"/>
          <w:szCs w:val="26"/>
        </w:rPr>
        <w:t xml:space="preserve"> và HNO</w:t>
      </w:r>
      <w:r w:rsidRPr="00450466">
        <w:rPr>
          <w:rFonts w:cs="Times New Roman"/>
          <w:sz w:val="26"/>
          <w:szCs w:val="26"/>
          <w:vertAlign w:val="subscript"/>
        </w:rPr>
        <w:t>2</w:t>
      </w:r>
      <w:r w:rsidRPr="00450466">
        <w:rPr>
          <w:rFonts w:cs="Times New Roman"/>
          <w:sz w:val="26"/>
          <w:szCs w:val="26"/>
        </w:rPr>
        <w:t>/NO trong môi trường acid. Chứng minh rằng HNO</w:t>
      </w:r>
      <w:r w:rsidRPr="00450466">
        <w:rPr>
          <w:rFonts w:cs="Times New Roman"/>
          <w:sz w:val="26"/>
          <w:szCs w:val="26"/>
          <w:vertAlign w:val="subscript"/>
        </w:rPr>
        <w:t>2</w:t>
      </w:r>
      <w:r w:rsidRPr="00450466">
        <w:rPr>
          <w:rFonts w:cs="Times New Roman"/>
          <w:sz w:val="26"/>
          <w:szCs w:val="26"/>
        </w:rPr>
        <w:t xml:space="preserve"> bị phân hủy trong môi trường pH = 0 đến 6.</w:t>
      </w:r>
    </w:p>
    <w:p w:rsidR="007E7DA8" w:rsidRPr="00450466" w:rsidRDefault="007E7DA8" w:rsidP="007E7DA8">
      <w:pPr>
        <w:tabs>
          <w:tab w:val="left" w:pos="1134"/>
        </w:tabs>
        <w:contextualSpacing/>
        <w:rPr>
          <w:rFonts w:cs="Times New Roman"/>
          <w:sz w:val="26"/>
          <w:szCs w:val="26"/>
        </w:rPr>
      </w:pPr>
      <w:r w:rsidRPr="00450466">
        <w:rPr>
          <w:rFonts w:cs="Times New Roman"/>
          <w:sz w:val="26"/>
          <w:szCs w:val="26"/>
        </w:rPr>
        <w:tab/>
      </w:r>
      <w:r w:rsidRPr="00450466">
        <w:rPr>
          <w:rFonts w:cs="Times New Roman"/>
          <w:b/>
          <w:bCs/>
          <w:sz w:val="26"/>
          <w:szCs w:val="26"/>
        </w:rPr>
        <w:t>b)</w:t>
      </w:r>
      <w:r w:rsidRPr="00450466">
        <w:rPr>
          <w:rFonts w:cs="Times New Roman"/>
          <w:sz w:val="26"/>
          <w:szCs w:val="26"/>
        </w:rPr>
        <w:t xml:space="preserve"> Ở pH = 7, nồng độ NO</w:t>
      </w:r>
      <w:r w:rsidRPr="00450466">
        <w:rPr>
          <w:rFonts w:cs="Times New Roman"/>
          <w:sz w:val="26"/>
          <w:szCs w:val="26"/>
          <w:vertAlign w:val="subscript"/>
        </w:rPr>
        <w:t>3</w:t>
      </w:r>
      <w:r w:rsidRPr="00450466">
        <w:rPr>
          <w:rFonts w:cs="Times New Roman"/>
          <w:sz w:val="26"/>
          <w:szCs w:val="26"/>
          <w:vertAlign w:val="superscript"/>
        </w:rPr>
        <w:t>-</w:t>
      </w:r>
      <w:r w:rsidRPr="00450466">
        <w:rPr>
          <w:rFonts w:cs="Times New Roman"/>
          <w:sz w:val="26"/>
          <w:szCs w:val="26"/>
        </w:rPr>
        <w:t xml:space="preserve"> là 10</w:t>
      </w:r>
      <w:r w:rsidRPr="00450466">
        <w:rPr>
          <w:rFonts w:cs="Times New Roman"/>
          <w:sz w:val="26"/>
          <w:szCs w:val="26"/>
          <w:vertAlign w:val="superscript"/>
        </w:rPr>
        <w:t>-2</w:t>
      </w:r>
      <w:r w:rsidRPr="00450466">
        <w:rPr>
          <w:rFonts w:cs="Times New Roman"/>
          <w:sz w:val="26"/>
          <w:szCs w:val="26"/>
        </w:rPr>
        <w:t>M. Viết phản ứng giữa Cd và NO</w:t>
      </w:r>
      <w:r w:rsidRPr="00450466">
        <w:rPr>
          <w:rFonts w:cs="Times New Roman"/>
          <w:sz w:val="26"/>
          <w:szCs w:val="26"/>
          <w:vertAlign w:val="subscript"/>
        </w:rPr>
        <w:t>3</w:t>
      </w:r>
      <w:r w:rsidRPr="00450466">
        <w:rPr>
          <w:rFonts w:cs="Times New Roman"/>
          <w:sz w:val="26"/>
          <w:szCs w:val="26"/>
          <w:vertAlign w:val="superscript"/>
        </w:rPr>
        <w:t>-</w:t>
      </w:r>
      <w:r w:rsidRPr="00450466">
        <w:rPr>
          <w:rFonts w:cs="Times New Roman"/>
          <w:sz w:val="26"/>
          <w:szCs w:val="26"/>
        </w:rPr>
        <w:t>. Hỏi NO</w:t>
      </w:r>
      <w:r w:rsidRPr="00450466">
        <w:rPr>
          <w:rFonts w:cs="Times New Roman"/>
          <w:sz w:val="26"/>
          <w:szCs w:val="26"/>
          <w:vertAlign w:val="subscript"/>
        </w:rPr>
        <w:t>3</w:t>
      </w:r>
      <w:r w:rsidRPr="00450466">
        <w:rPr>
          <w:rFonts w:cs="Times New Roman"/>
          <w:sz w:val="26"/>
          <w:szCs w:val="26"/>
          <w:vertAlign w:val="superscript"/>
        </w:rPr>
        <w:t>-</w:t>
      </w:r>
      <w:r w:rsidRPr="00450466">
        <w:rPr>
          <w:rFonts w:cs="Times New Roman"/>
          <w:sz w:val="26"/>
          <w:szCs w:val="26"/>
        </w:rPr>
        <w:t xml:space="preserve"> có bị khử hoàn toàn ở 25</w:t>
      </w:r>
      <w:r w:rsidRPr="00450466">
        <w:rPr>
          <w:rFonts w:cs="Times New Roman"/>
          <w:sz w:val="26"/>
          <w:szCs w:val="26"/>
          <w:vertAlign w:val="superscript"/>
        </w:rPr>
        <w:t>o</w:t>
      </w:r>
      <w:r w:rsidRPr="00450466">
        <w:rPr>
          <w:rFonts w:cs="Times New Roman"/>
          <w:sz w:val="26"/>
          <w:szCs w:val="26"/>
        </w:rPr>
        <w:t>C trong điều kiện này không? Tính nồng độ NO</w:t>
      </w:r>
      <w:r w:rsidRPr="00450466">
        <w:rPr>
          <w:rFonts w:cs="Times New Roman"/>
          <w:sz w:val="26"/>
          <w:szCs w:val="26"/>
          <w:vertAlign w:val="subscript"/>
        </w:rPr>
        <w:t>3</w:t>
      </w:r>
      <w:r w:rsidRPr="00450466">
        <w:rPr>
          <w:rFonts w:cs="Times New Roman"/>
          <w:sz w:val="26"/>
          <w:szCs w:val="26"/>
          <w:vertAlign w:val="superscript"/>
        </w:rPr>
        <w:t>-</w:t>
      </w:r>
      <w:r w:rsidRPr="00450466">
        <w:rPr>
          <w:rFonts w:cs="Times New Roman"/>
          <w:sz w:val="26"/>
          <w:szCs w:val="26"/>
        </w:rPr>
        <w:t xml:space="preserve"> còn lại trong nước khi cân bằng.</w:t>
      </w:r>
    </w:p>
    <w:p w:rsidR="007E7DA8" w:rsidRPr="00450466" w:rsidRDefault="007E7DA8" w:rsidP="007E7DA8">
      <w:pPr>
        <w:tabs>
          <w:tab w:val="left" w:pos="1134"/>
        </w:tabs>
        <w:contextualSpacing/>
        <w:rPr>
          <w:rFonts w:cs="Times New Roman"/>
          <w:sz w:val="26"/>
          <w:szCs w:val="26"/>
        </w:rPr>
      </w:pPr>
      <w:r w:rsidRPr="00450466">
        <w:rPr>
          <w:rFonts w:cs="Times New Roman"/>
          <w:sz w:val="26"/>
          <w:szCs w:val="26"/>
        </w:rPr>
        <w:tab/>
      </w:r>
      <w:r w:rsidRPr="00450466">
        <w:rPr>
          <w:rFonts w:cs="Times New Roman"/>
          <w:b/>
          <w:bCs/>
          <w:sz w:val="26"/>
          <w:szCs w:val="26"/>
        </w:rPr>
        <w:t>c)</w:t>
      </w:r>
      <w:r w:rsidRPr="00450466">
        <w:rPr>
          <w:rFonts w:cs="Times New Roman"/>
          <w:sz w:val="26"/>
          <w:szCs w:val="26"/>
        </w:rPr>
        <w:t xml:space="preserve"> Tính thế khử (thế oxy hóa - khử) chuẩn của cặp NO</w:t>
      </w:r>
      <w:r w:rsidRPr="00450466">
        <w:rPr>
          <w:rFonts w:cs="Times New Roman"/>
          <w:sz w:val="26"/>
          <w:szCs w:val="26"/>
          <w:vertAlign w:val="subscript"/>
        </w:rPr>
        <w:t>3</w:t>
      </w:r>
      <w:r w:rsidRPr="00450466">
        <w:rPr>
          <w:rFonts w:cs="Times New Roman"/>
          <w:sz w:val="26"/>
          <w:szCs w:val="26"/>
          <w:vertAlign w:val="superscript"/>
        </w:rPr>
        <w:t>-</w:t>
      </w:r>
      <w:r w:rsidRPr="00450466">
        <w:rPr>
          <w:rFonts w:cs="Times New Roman"/>
          <w:sz w:val="26"/>
          <w:szCs w:val="26"/>
        </w:rPr>
        <w:t>/NO</w:t>
      </w:r>
      <w:r w:rsidRPr="00450466">
        <w:rPr>
          <w:rFonts w:cs="Times New Roman"/>
          <w:sz w:val="26"/>
          <w:szCs w:val="26"/>
          <w:vertAlign w:val="subscript"/>
        </w:rPr>
        <w:t>2</w:t>
      </w:r>
      <w:r w:rsidRPr="00450466">
        <w:rPr>
          <w:rFonts w:cs="Times New Roman"/>
          <w:sz w:val="26"/>
          <w:szCs w:val="26"/>
          <w:vertAlign w:val="superscript"/>
        </w:rPr>
        <w:t>-</w:t>
      </w:r>
      <w:r w:rsidRPr="00450466">
        <w:rPr>
          <w:rFonts w:cs="Times New Roman"/>
          <w:sz w:val="26"/>
          <w:szCs w:val="26"/>
        </w:rPr>
        <w:t xml:space="preserve"> ở pH = 14 và 25</w:t>
      </w:r>
      <w:r w:rsidRPr="00450466">
        <w:rPr>
          <w:rFonts w:cs="Times New Roman"/>
          <w:sz w:val="26"/>
          <w:szCs w:val="26"/>
          <w:vertAlign w:val="superscript"/>
        </w:rPr>
        <w:t>o</w:t>
      </w:r>
      <w:r w:rsidRPr="00450466">
        <w:rPr>
          <w:rFonts w:cs="Times New Roman"/>
          <w:sz w:val="26"/>
          <w:szCs w:val="26"/>
        </w:rPr>
        <w:t>C</w:t>
      </w:r>
    </w:p>
    <w:p w:rsidR="007E7DA8" w:rsidRPr="00450466" w:rsidRDefault="007E7DA8" w:rsidP="007E7DA8">
      <w:pPr>
        <w:tabs>
          <w:tab w:val="left" w:pos="1134"/>
        </w:tabs>
        <w:ind w:firstLine="720"/>
        <w:contextualSpacing/>
        <w:rPr>
          <w:rFonts w:cs="Times New Roman"/>
          <w:sz w:val="26"/>
          <w:szCs w:val="26"/>
        </w:rPr>
      </w:pPr>
      <w:r w:rsidRPr="00450466">
        <w:rPr>
          <w:rFonts w:cs="Times New Roman"/>
          <w:sz w:val="26"/>
          <w:szCs w:val="26"/>
        </w:rPr>
        <w:t>Cho biết các số liệu sau ở 25</w:t>
      </w:r>
      <w:r w:rsidRPr="00450466">
        <w:rPr>
          <w:rFonts w:cs="Times New Roman"/>
          <w:sz w:val="26"/>
          <w:szCs w:val="26"/>
          <w:vertAlign w:val="superscript"/>
        </w:rPr>
        <w:t>o</w:t>
      </w:r>
      <w:r w:rsidRPr="00450466">
        <w:rPr>
          <w:rFonts w:cs="Times New Roman"/>
          <w:sz w:val="26"/>
          <w:szCs w:val="26"/>
        </w:rPr>
        <w:t xml:space="preserve">C: </w:t>
      </w:r>
    </w:p>
    <w:p w:rsidR="007E7DA8" w:rsidRPr="00450466" w:rsidRDefault="007E7DA8" w:rsidP="007E7DA8">
      <w:pPr>
        <w:tabs>
          <w:tab w:val="left" w:pos="1134"/>
        </w:tabs>
        <w:ind w:firstLine="720"/>
        <w:contextualSpacing/>
        <w:rPr>
          <w:rFonts w:cs="Times New Roman"/>
          <w:sz w:val="26"/>
          <w:szCs w:val="26"/>
        </w:rPr>
      </w:pPr>
      <w:r w:rsidRPr="00450466">
        <w:rPr>
          <w:rFonts w:cs="Times New Roman"/>
          <w:sz w:val="26"/>
          <w:szCs w:val="26"/>
        </w:rPr>
        <w:t>E</w:t>
      </w:r>
      <w:r w:rsidRPr="00450466">
        <w:rPr>
          <w:rFonts w:cs="Times New Roman"/>
          <w:sz w:val="26"/>
          <w:szCs w:val="26"/>
          <w:vertAlign w:val="superscript"/>
        </w:rPr>
        <w:t>o</w:t>
      </w:r>
      <w:r w:rsidRPr="00450466">
        <w:rPr>
          <w:rFonts w:cs="Times New Roman"/>
          <w:sz w:val="26"/>
          <w:szCs w:val="26"/>
        </w:rPr>
        <w:t>(NO</w:t>
      </w:r>
      <w:r w:rsidRPr="00450466">
        <w:rPr>
          <w:rFonts w:cs="Times New Roman"/>
          <w:sz w:val="26"/>
          <w:szCs w:val="26"/>
          <w:vertAlign w:val="subscript"/>
        </w:rPr>
        <w:t>3</w:t>
      </w:r>
      <w:r w:rsidRPr="00450466">
        <w:rPr>
          <w:rFonts w:cs="Times New Roman"/>
          <w:sz w:val="26"/>
          <w:szCs w:val="26"/>
          <w:vertAlign w:val="superscript"/>
        </w:rPr>
        <w:t>-</w:t>
      </w:r>
      <w:r w:rsidRPr="00450466">
        <w:rPr>
          <w:rFonts w:cs="Times New Roman"/>
          <w:sz w:val="26"/>
          <w:szCs w:val="26"/>
        </w:rPr>
        <w:t>/HNO</w:t>
      </w:r>
      <w:r w:rsidRPr="00450466">
        <w:rPr>
          <w:rFonts w:cs="Times New Roman"/>
          <w:sz w:val="26"/>
          <w:szCs w:val="26"/>
          <w:vertAlign w:val="subscript"/>
        </w:rPr>
        <w:t>2</w:t>
      </w:r>
      <w:r w:rsidRPr="00450466">
        <w:rPr>
          <w:rFonts w:cs="Times New Roman"/>
          <w:sz w:val="26"/>
          <w:szCs w:val="26"/>
        </w:rPr>
        <w:t>) = 0,94V;  E</w:t>
      </w:r>
      <w:r w:rsidRPr="00450466">
        <w:rPr>
          <w:rFonts w:cs="Times New Roman"/>
          <w:sz w:val="26"/>
          <w:szCs w:val="26"/>
          <w:vertAlign w:val="superscript"/>
        </w:rPr>
        <w:t>o</w:t>
      </w:r>
      <w:r w:rsidRPr="00450466">
        <w:rPr>
          <w:rFonts w:cs="Times New Roman"/>
          <w:sz w:val="26"/>
          <w:szCs w:val="26"/>
        </w:rPr>
        <w:t>(HNO</w:t>
      </w:r>
      <w:r w:rsidRPr="00450466">
        <w:rPr>
          <w:rFonts w:cs="Times New Roman"/>
          <w:sz w:val="26"/>
          <w:szCs w:val="26"/>
          <w:vertAlign w:val="subscript"/>
        </w:rPr>
        <w:t>2</w:t>
      </w:r>
      <w:r w:rsidRPr="00450466">
        <w:rPr>
          <w:rFonts w:cs="Times New Roman"/>
          <w:sz w:val="26"/>
          <w:szCs w:val="26"/>
        </w:rPr>
        <w:t xml:space="preserve">/NO) = 0,98V; </w:t>
      </w:r>
    </w:p>
    <w:p w:rsidR="007E7DA8" w:rsidRDefault="007E7DA8" w:rsidP="007E7DA8">
      <w:pPr>
        <w:tabs>
          <w:tab w:val="left" w:pos="1134"/>
        </w:tabs>
        <w:ind w:firstLine="720"/>
        <w:contextualSpacing/>
        <w:rPr>
          <w:rFonts w:cs="Times New Roman"/>
          <w:sz w:val="26"/>
          <w:szCs w:val="26"/>
        </w:rPr>
      </w:pPr>
      <w:r w:rsidRPr="00450466">
        <w:rPr>
          <w:rFonts w:cs="Times New Roman"/>
          <w:sz w:val="26"/>
          <w:szCs w:val="26"/>
        </w:rPr>
        <w:t>E</w:t>
      </w:r>
      <w:r w:rsidRPr="00450466">
        <w:rPr>
          <w:rFonts w:cs="Times New Roman"/>
          <w:sz w:val="26"/>
          <w:szCs w:val="26"/>
          <w:vertAlign w:val="superscript"/>
        </w:rPr>
        <w:t>o</w:t>
      </w:r>
      <w:r w:rsidRPr="00450466">
        <w:rPr>
          <w:rFonts w:cs="Times New Roman"/>
          <w:sz w:val="26"/>
          <w:szCs w:val="26"/>
        </w:rPr>
        <w:t>(Cd</w:t>
      </w:r>
      <w:r w:rsidRPr="00450466">
        <w:rPr>
          <w:rFonts w:cs="Times New Roman"/>
          <w:sz w:val="26"/>
          <w:szCs w:val="26"/>
          <w:vertAlign w:val="superscript"/>
        </w:rPr>
        <w:t>2+</w:t>
      </w:r>
      <w:r w:rsidRPr="00450466">
        <w:rPr>
          <w:rFonts w:cs="Times New Roman"/>
          <w:sz w:val="26"/>
          <w:szCs w:val="26"/>
        </w:rPr>
        <w:t>/Cd) = -0,40V; K</w:t>
      </w:r>
      <w:r w:rsidRPr="00450466">
        <w:rPr>
          <w:rFonts w:cs="Times New Roman"/>
          <w:sz w:val="26"/>
          <w:szCs w:val="26"/>
          <w:vertAlign w:val="subscript"/>
        </w:rPr>
        <w:t>a</w:t>
      </w:r>
      <w:r w:rsidRPr="00450466">
        <w:rPr>
          <w:rFonts w:cs="Times New Roman"/>
          <w:sz w:val="26"/>
          <w:szCs w:val="26"/>
        </w:rPr>
        <w:t>(HNO</w:t>
      </w:r>
      <w:r w:rsidRPr="00450466">
        <w:rPr>
          <w:rFonts w:cs="Times New Roman"/>
          <w:sz w:val="26"/>
          <w:szCs w:val="26"/>
          <w:vertAlign w:val="subscript"/>
        </w:rPr>
        <w:t>2</w:t>
      </w:r>
      <w:r w:rsidRPr="00450466">
        <w:rPr>
          <w:rFonts w:cs="Times New Roman"/>
          <w:sz w:val="26"/>
          <w:szCs w:val="26"/>
        </w:rPr>
        <w:t>) = 5.10</w:t>
      </w:r>
      <w:r w:rsidRPr="00450466">
        <w:rPr>
          <w:rFonts w:cs="Times New Roman"/>
          <w:sz w:val="26"/>
          <w:szCs w:val="26"/>
          <w:vertAlign w:val="superscript"/>
        </w:rPr>
        <w:t>-4</w:t>
      </w:r>
      <w:r w:rsidRPr="00450466">
        <w:rPr>
          <w:rFonts w:cs="Times New Roman"/>
          <w:sz w:val="26"/>
          <w:szCs w:val="26"/>
        </w:rPr>
        <w:t>; K</w:t>
      </w:r>
      <w:r w:rsidRPr="00450466">
        <w:rPr>
          <w:rFonts w:cs="Times New Roman"/>
          <w:sz w:val="26"/>
          <w:szCs w:val="26"/>
          <w:vertAlign w:val="subscript"/>
        </w:rPr>
        <w:t>s</w:t>
      </w:r>
      <w:r w:rsidRPr="00450466">
        <w:rPr>
          <w:rFonts w:cs="Times New Roman"/>
          <w:sz w:val="26"/>
          <w:szCs w:val="26"/>
        </w:rPr>
        <w:t>(Cd(OH)</w:t>
      </w:r>
      <w:r w:rsidRPr="00450466">
        <w:rPr>
          <w:rFonts w:cs="Times New Roman"/>
          <w:sz w:val="26"/>
          <w:szCs w:val="26"/>
          <w:vertAlign w:val="subscript"/>
        </w:rPr>
        <w:t>2</w:t>
      </w:r>
      <w:r w:rsidRPr="00450466">
        <w:rPr>
          <w:rFonts w:cs="Times New Roman"/>
          <w:sz w:val="26"/>
          <w:szCs w:val="26"/>
        </w:rPr>
        <w:t>) = 1,2.10</w:t>
      </w:r>
      <w:r w:rsidRPr="00450466">
        <w:rPr>
          <w:rFonts w:cs="Times New Roman"/>
          <w:sz w:val="26"/>
          <w:szCs w:val="26"/>
          <w:vertAlign w:val="superscript"/>
        </w:rPr>
        <w:t>-14</w:t>
      </w:r>
      <w:r w:rsidRPr="00450466">
        <w:rPr>
          <w:rFonts w:cs="Times New Roman"/>
          <w:sz w:val="26"/>
          <w:szCs w:val="26"/>
        </w:rPr>
        <w:t>.</w:t>
      </w:r>
    </w:p>
    <w:p w:rsidR="00AB6D79" w:rsidRPr="00AB6D79" w:rsidRDefault="00AB6D79" w:rsidP="00AB6D79">
      <w:pPr>
        <w:tabs>
          <w:tab w:val="left" w:pos="1134"/>
        </w:tabs>
        <w:ind w:firstLine="720"/>
        <w:contextualSpacing/>
        <w:jc w:val="center"/>
        <w:rPr>
          <w:rFonts w:cs="Times New Roman"/>
          <w:b/>
          <w:bCs/>
          <w:sz w:val="26"/>
          <w:szCs w:val="26"/>
        </w:rPr>
      </w:pPr>
      <w:r w:rsidRPr="00AB6D79">
        <w:rPr>
          <w:rFonts w:cs="Times New Roman"/>
          <w:b/>
          <w:bCs/>
          <w:sz w:val="26"/>
          <w:szCs w:val="26"/>
        </w:rPr>
        <w:lastRenderedPageBreak/>
        <w:t>Hướng dẫn giải</w:t>
      </w:r>
    </w:p>
    <w:p w:rsidR="00AB6D79" w:rsidRPr="00450466" w:rsidRDefault="00AB6D79" w:rsidP="00AB6D79">
      <w:pPr>
        <w:contextualSpacing/>
        <w:rPr>
          <w:sz w:val="26"/>
          <w:szCs w:val="26"/>
        </w:rPr>
      </w:pPr>
      <w:r>
        <w:rPr>
          <w:rFonts w:cs="Times New Roman"/>
          <w:sz w:val="26"/>
          <w:szCs w:val="26"/>
        </w:rPr>
        <w:t xml:space="preserve">a. </w:t>
      </w:r>
      <w:r w:rsidRPr="00450466">
        <w:rPr>
          <w:sz w:val="26"/>
          <w:szCs w:val="26"/>
        </w:rPr>
        <w:t xml:space="preserve">           NO</w:t>
      </w:r>
      <w:r w:rsidRPr="00450466">
        <w:rPr>
          <w:sz w:val="26"/>
          <w:szCs w:val="26"/>
          <w:vertAlign w:val="subscript"/>
        </w:rPr>
        <w:t>3</w:t>
      </w:r>
      <w:r w:rsidRPr="00450466">
        <w:rPr>
          <w:sz w:val="26"/>
          <w:szCs w:val="26"/>
          <w:vertAlign w:val="superscript"/>
        </w:rPr>
        <w:t>-</w:t>
      </w:r>
      <w:r w:rsidRPr="00450466">
        <w:rPr>
          <w:sz w:val="26"/>
          <w:szCs w:val="26"/>
        </w:rPr>
        <w:t xml:space="preserve"> + 3H</w:t>
      </w:r>
      <w:r w:rsidRPr="00450466">
        <w:rPr>
          <w:sz w:val="26"/>
          <w:szCs w:val="26"/>
          <w:vertAlign w:val="superscript"/>
        </w:rPr>
        <w:t>+</w:t>
      </w:r>
      <w:r w:rsidRPr="00450466">
        <w:rPr>
          <w:sz w:val="26"/>
          <w:szCs w:val="26"/>
        </w:rPr>
        <w:t xml:space="preserve"> + 2e </w:t>
      </w:r>
      <w:r w:rsidRPr="00450466">
        <w:rPr>
          <w:sz w:val="26"/>
          <w:szCs w:val="26"/>
        </w:rPr>
        <w:sym w:font="Symbol" w:char="F0AE"/>
      </w:r>
      <w:r w:rsidRPr="00450466">
        <w:rPr>
          <w:sz w:val="26"/>
          <w:szCs w:val="26"/>
        </w:rPr>
        <w:t xml:space="preserve"> HNO</w:t>
      </w:r>
      <w:r w:rsidRPr="00450466">
        <w:rPr>
          <w:sz w:val="26"/>
          <w:szCs w:val="26"/>
          <w:vertAlign w:val="subscript"/>
        </w:rPr>
        <w:t>2</w:t>
      </w:r>
      <w:r w:rsidRPr="00450466">
        <w:rPr>
          <w:sz w:val="26"/>
          <w:szCs w:val="26"/>
        </w:rPr>
        <w:t xml:space="preserve"> + H</w:t>
      </w:r>
      <w:r w:rsidRPr="00450466">
        <w:rPr>
          <w:sz w:val="26"/>
          <w:szCs w:val="26"/>
          <w:vertAlign w:val="subscript"/>
        </w:rPr>
        <w:t>2</w:t>
      </w:r>
      <w:r w:rsidRPr="00450466">
        <w:rPr>
          <w:sz w:val="26"/>
          <w:szCs w:val="26"/>
        </w:rPr>
        <w:t>O;</w:t>
      </w:r>
      <w:r w:rsidRPr="00450466">
        <w:rPr>
          <w:sz w:val="26"/>
          <w:szCs w:val="26"/>
        </w:rPr>
        <w:tab/>
      </w:r>
      <w:r w:rsidRPr="00450466">
        <w:rPr>
          <w:sz w:val="26"/>
          <w:szCs w:val="26"/>
        </w:rPr>
        <w:tab/>
        <w:t>E</w:t>
      </w:r>
      <w:r w:rsidRPr="00450466">
        <w:rPr>
          <w:sz w:val="26"/>
          <w:szCs w:val="26"/>
          <w:vertAlign w:val="superscript"/>
        </w:rPr>
        <w:t>o</w:t>
      </w:r>
      <w:r w:rsidRPr="00450466">
        <w:rPr>
          <w:sz w:val="26"/>
          <w:szCs w:val="26"/>
        </w:rPr>
        <w:t xml:space="preserve"> = 0,94V</w:t>
      </w:r>
    </w:p>
    <w:p w:rsidR="00AB6D79" w:rsidRPr="00450466" w:rsidRDefault="00AB6D79" w:rsidP="00AB6D79">
      <w:pPr>
        <w:contextualSpacing/>
        <w:rPr>
          <w:sz w:val="26"/>
          <w:szCs w:val="26"/>
        </w:rPr>
      </w:pPr>
      <w:r w:rsidRPr="00450466">
        <w:rPr>
          <w:sz w:val="26"/>
          <w:szCs w:val="26"/>
        </w:rPr>
        <w:t xml:space="preserve">           HNO</w:t>
      </w:r>
      <w:r w:rsidRPr="00450466">
        <w:rPr>
          <w:sz w:val="26"/>
          <w:szCs w:val="26"/>
          <w:vertAlign w:val="subscript"/>
        </w:rPr>
        <w:t>2</w:t>
      </w:r>
      <w:r w:rsidRPr="00450466">
        <w:rPr>
          <w:sz w:val="26"/>
          <w:szCs w:val="26"/>
        </w:rPr>
        <w:t xml:space="preserve"> + H</w:t>
      </w:r>
      <w:r w:rsidRPr="00450466">
        <w:rPr>
          <w:sz w:val="26"/>
          <w:szCs w:val="26"/>
          <w:vertAlign w:val="superscript"/>
        </w:rPr>
        <w:t>+</w:t>
      </w:r>
      <w:r w:rsidRPr="00450466">
        <w:rPr>
          <w:sz w:val="26"/>
          <w:szCs w:val="26"/>
        </w:rPr>
        <w:t xml:space="preserve"> + e </w:t>
      </w:r>
      <w:r w:rsidRPr="00450466">
        <w:rPr>
          <w:sz w:val="26"/>
          <w:szCs w:val="26"/>
        </w:rPr>
        <w:sym w:font="Symbol" w:char="F0AE"/>
      </w:r>
      <w:r w:rsidRPr="00450466">
        <w:rPr>
          <w:sz w:val="26"/>
          <w:szCs w:val="26"/>
        </w:rPr>
        <w:t xml:space="preserve"> NO + H</w:t>
      </w:r>
      <w:r w:rsidRPr="00450466">
        <w:rPr>
          <w:sz w:val="26"/>
          <w:szCs w:val="26"/>
          <w:vertAlign w:val="subscript"/>
        </w:rPr>
        <w:t>2</w:t>
      </w:r>
      <w:r w:rsidRPr="00450466">
        <w:rPr>
          <w:sz w:val="26"/>
          <w:szCs w:val="26"/>
        </w:rPr>
        <w:t xml:space="preserve">O; </w:t>
      </w:r>
      <w:r w:rsidRPr="00450466">
        <w:rPr>
          <w:sz w:val="26"/>
          <w:szCs w:val="26"/>
        </w:rPr>
        <w:tab/>
      </w:r>
      <w:r w:rsidRPr="00450466">
        <w:rPr>
          <w:sz w:val="26"/>
          <w:szCs w:val="26"/>
        </w:rPr>
        <w:tab/>
        <w:t>E</w:t>
      </w:r>
      <w:r w:rsidRPr="00450466">
        <w:rPr>
          <w:sz w:val="26"/>
          <w:szCs w:val="26"/>
          <w:vertAlign w:val="superscript"/>
        </w:rPr>
        <w:t>o</w:t>
      </w:r>
      <w:r w:rsidRPr="00450466">
        <w:rPr>
          <w:sz w:val="26"/>
          <w:szCs w:val="26"/>
        </w:rPr>
        <w:t xml:space="preserve"> = 0,98V</w:t>
      </w:r>
    </w:p>
    <w:p w:rsidR="00AB6D79" w:rsidRPr="00450466" w:rsidRDefault="00AB6D79" w:rsidP="00AB6D79">
      <w:pPr>
        <w:contextualSpacing/>
        <w:rPr>
          <w:sz w:val="26"/>
          <w:szCs w:val="26"/>
        </w:rPr>
      </w:pPr>
      <w:r w:rsidRPr="00450466">
        <w:rPr>
          <w:sz w:val="26"/>
          <w:szCs w:val="26"/>
        </w:rPr>
        <w:t xml:space="preserve">     Ở pH = 0 thì E</w:t>
      </w:r>
      <w:r w:rsidRPr="00450466">
        <w:rPr>
          <w:sz w:val="26"/>
          <w:szCs w:val="26"/>
          <w:vertAlign w:val="superscript"/>
        </w:rPr>
        <w:t>o</w:t>
      </w:r>
      <w:r w:rsidRPr="00450466">
        <w:rPr>
          <w:sz w:val="26"/>
          <w:szCs w:val="26"/>
        </w:rPr>
        <w:t>(HNO</w:t>
      </w:r>
      <w:r w:rsidRPr="00450466">
        <w:rPr>
          <w:sz w:val="26"/>
          <w:szCs w:val="26"/>
          <w:vertAlign w:val="subscript"/>
        </w:rPr>
        <w:t>2</w:t>
      </w:r>
      <w:r w:rsidRPr="00450466">
        <w:rPr>
          <w:sz w:val="26"/>
          <w:szCs w:val="26"/>
        </w:rPr>
        <w:t>/NO) &gt; E</w:t>
      </w:r>
      <w:r w:rsidRPr="00450466">
        <w:rPr>
          <w:sz w:val="26"/>
          <w:szCs w:val="26"/>
          <w:vertAlign w:val="superscript"/>
        </w:rPr>
        <w:t>o</w:t>
      </w:r>
      <w:r w:rsidRPr="00450466">
        <w:rPr>
          <w:sz w:val="26"/>
          <w:szCs w:val="26"/>
        </w:rPr>
        <w:t>(NO</w:t>
      </w:r>
      <w:r w:rsidRPr="00450466">
        <w:rPr>
          <w:sz w:val="26"/>
          <w:szCs w:val="26"/>
          <w:vertAlign w:val="subscript"/>
        </w:rPr>
        <w:t>3</w:t>
      </w:r>
      <w:r w:rsidRPr="00450466">
        <w:rPr>
          <w:sz w:val="26"/>
          <w:szCs w:val="26"/>
          <w:vertAlign w:val="superscript"/>
        </w:rPr>
        <w:t>-</w:t>
      </w:r>
      <w:r w:rsidRPr="00450466">
        <w:rPr>
          <w:sz w:val="26"/>
          <w:szCs w:val="26"/>
        </w:rPr>
        <w:t>/HNO</w:t>
      </w:r>
      <w:r w:rsidRPr="00450466">
        <w:rPr>
          <w:sz w:val="26"/>
          <w:szCs w:val="26"/>
          <w:vertAlign w:val="subscript"/>
        </w:rPr>
        <w:t>2</w:t>
      </w:r>
      <w:r w:rsidRPr="00450466">
        <w:rPr>
          <w:sz w:val="26"/>
          <w:szCs w:val="26"/>
        </w:rPr>
        <w:t>) nên HNO</w:t>
      </w:r>
      <w:r w:rsidRPr="00450466">
        <w:rPr>
          <w:sz w:val="26"/>
          <w:szCs w:val="26"/>
          <w:vertAlign w:val="subscript"/>
        </w:rPr>
        <w:t>2</w:t>
      </w:r>
      <w:r w:rsidRPr="00450466">
        <w:rPr>
          <w:sz w:val="26"/>
          <w:szCs w:val="26"/>
        </w:rPr>
        <w:t xml:space="preserve"> bị phân hủy theo phản ứng:</w:t>
      </w:r>
    </w:p>
    <w:p w:rsidR="00AB6D79" w:rsidRPr="00450466" w:rsidRDefault="00AB6D79" w:rsidP="00AB6D79">
      <w:pPr>
        <w:contextualSpacing/>
        <w:rPr>
          <w:sz w:val="26"/>
          <w:szCs w:val="26"/>
        </w:rPr>
      </w:pPr>
      <w:r w:rsidRPr="00450466">
        <w:rPr>
          <w:sz w:val="26"/>
          <w:szCs w:val="26"/>
        </w:rPr>
        <w:t xml:space="preserve">           3HNO</w:t>
      </w:r>
      <w:r w:rsidRPr="00450466">
        <w:rPr>
          <w:sz w:val="26"/>
          <w:szCs w:val="26"/>
          <w:vertAlign w:val="subscript"/>
        </w:rPr>
        <w:t>2</w:t>
      </w:r>
      <w:r w:rsidRPr="00450466">
        <w:rPr>
          <w:sz w:val="26"/>
          <w:szCs w:val="26"/>
        </w:rPr>
        <w:t xml:space="preserve"> </w:t>
      </w:r>
      <w:r w:rsidRPr="00450466">
        <w:rPr>
          <w:sz w:val="26"/>
          <w:szCs w:val="26"/>
        </w:rPr>
        <w:sym w:font="Symbol" w:char="F0AE"/>
      </w:r>
      <w:r w:rsidRPr="00450466">
        <w:rPr>
          <w:sz w:val="26"/>
          <w:szCs w:val="26"/>
        </w:rPr>
        <w:t xml:space="preserve"> NO</w:t>
      </w:r>
      <w:r w:rsidRPr="00450466">
        <w:rPr>
          <w:sz w:val="26"/>
          <w:szCs w:val="26"/>
          <w:vertAlign w:val="subscript"/>
        </w:rPr>
        <w:t>3</w:t>
      </w:r>
      <w:r w:rsidRPr="00450466">
        <w:rPr>
          <w:sz w:val="26"/>
          <w:szCs w:val="26"/>
          <w:vertAlign w:val="superscript"/>
        </w:rPr>
        <w:t>-</w:t>
      </w:r>
      <w:r w:rsidRPr="00450466">
        <w:rPr>
          <w:sz w:val="26"/>
          <w:szCs w:val="26"/>
        </w:rPr>
        <w:t xml:space="preserve"> + 2NO + H</w:t>
      </w:r>
      <w:r w:rsidRPr="00450466">
        <w:rPr>
          <w:sz w:val="26"/>
          <w:szCs w:val="26"/>
          <w:vertAlign w:val="superscript"/>
        </w:rPr>
        <w:t>+</w:t>
      </w:r>
      <w:r w:rsidRPr="00450466">
        <w:rPr>
          <w:sz w:val="26"/>
          <w:szCs w:val="26"/>
        </w:rPr>
        <w:t xml:space="preserve"> + H</w:t>
      </w:r>
      <w:r w:rsidRPr="00450466">
        <w:rPr>
          <w:sz w:val="26"/>
          <w:szCs w:val="26"/>
          <w:vertAlign w:val="subscript"/>
        </w:rPr>
        <w:t>2</w:t>
      </w:r>
      <w:r w:rsidRPr="00450466">
        <w:rPr>
          <w:sz w:val="26"/>
          <w:szCs w:val="26"/>
        </w:rPr>
        <w:t>O</w:t>
      </w:r>
    </w:p>
    <w:p w:rsidR="00AB6D79" w:rsidRPr="00450466" w:rsidRDefault="00AB6D79" w:rsidP="00AB6D79">
      <w:pPr>
        <w:contextualSpacing/>
        <w:rPr>
          <w:sz w:val="26"/>
          <w:szCs w:val="26"/>
        </w:rPr>
      </w:pPr>
      <w:r w:rsidRPr="00450466">
        <w:rPr>
          <w:sz w:val="26"/>
          <w:szCs w:val="26"/>
        </w:rPr>
        <w:t xml:space="preserve">      Ở pH = 6 thì:</w:t>
      </w:r>
      <w:r w:rsidRPr="00450466">
        <w:rPr>
          <w:sz w:val="26"/>
          <w:szCs w:val="26"/>
        </w:rPr>
        <w:tab/>
        <w:t>E</w:t>
      </w:r>
      <w:r w:rsidRPr="00450466">
        <w:rPr>
          <w:sz w:val="26"/>
          <w:szCs w:val="26"/>
          <w:vertAlign w:val="superscript"/>
        </w:rPr>
        <w:t>o</w:t>
      </w:r>
      <w:r w:rsidRPr="00450466">
        <w:rPr>
          <w:sz w:val="26"/>
          <w:szCs w:val="26"/>
        </w:rPr>
        <w:t>(NO</w:t>
      </w:r>
      <w:r w:rsidRPr="00450466">
        <w:rPr>
          <w:sz w:val="26"/>
          <w:szCs w:val="26"/>
          <w:vertAlign w:val="subscript"/>
        </w:rPr>
        <w:t>3</w:t>
      </w:r>
      <w:r w:rsidRPr="00450466">
        <w:rPr>
          <w:sz w:val="26"/>
          <w:szCs w:val="26"/>
          <w:vertAlign w:val="superscript"/>
        </w:rPr>
        <w:t>-</w:t>
      </w:r>
      <w:r w:rsidRPr="00450466">
        <w:rPr>
          <w:sz w:val="26"/>
          <w:szCs w:val="26"/>
        </w:rPr>
        <w:t>/HNO</w:t>
      </w:r>
      <w:r w:rsidRPr="00450466">
        <w:rPr>
          <w:sz w:val="26"/>
          <w:szCs w:val="26"/>
          <w:vertAlign w:val="subscript"/>
        </w:rPr>
        <w:t>2</w:t>
      </w:r>
      <w:r w:rsidRPr="00450466">
        <w:rPr>
          <w:sz w:val="26"/>
          <w:szCs w:val="26"/>
        </w:rPr>
        <w:t>) = 0,94 + 0,059/2(lg10</w:t>
      </w:r>
      <w:r w:rsidRPr="00450466">
        <w:rPr>
          <w:sz w:val="26"/>
          <w:szCs w:val="26"/>
          <w:vertAlign w:val="superscript"/>
        </w:rPr>
        <w:t>-6</w:t>
      </w:r>
      <w:r w:rsidRPr="00450466">
        <w:rPr>
          <w:sz w:val="26"/>
          <w:szCs w:val="26"/>
        </w:rPr>
        <w:t>)</w:t>
      </w:r>
    </w:p>
    <w:p w:rsidR="00AB6D79" w:rsidRPr="00450466" w:rsidRDefault="00AB6D79" w:rsidP="00AB6D79">
      <w:pPr>
        <w:contextualSpacing/>
        <w:rPr>
          <w:sz w:val="26"/>
          <w:szCs w:val="26"/>
        </w:rPr>
      </w:pPr>
      <w:r w:rsidRPr="00450466">
        <w:rPr>
          <w:sz w:val="26"/>
          <w:szCs w:val="26"/>
        </w:rPr>
        <w:t xml:space="preserve">                        E</w:t>
      </w:r>
      <w:r w:rsidRPr="00450466">
        <w:rPr>
          <w:sz w:val="26"/>
          <w:szCs w:val="26"/>
          <w:vertAlign w:val="superscript"/>
        </w:rPr>
        <w:t>o</w:t>
      </w:r>
      <w:r w:rsidRPr="00450466">
        <w:rPr>
          <w:sz w:val="26"/>
          <w:szCs w:val="26"/>
        </w:rPr>
        <w:t>(HNO</w:t>
      </w:r>
      <w:r w:rsidRPr="00450466">
        <w:rPr>
          <w:sz w:val="26"/>
          <w:szCs w:val="26"/>
          <w:vertAlign w:val="subscript"/>
        </w:rPr>
        <w:t>2</w:t>
      </w:r>
      <w:r w:rsidRPr="00450466">
        <w:rPr>
          <w:sz w:val="26"/>
          <w:szCs w:val="26"/>
        </w:rPr>
        <w:t>/NO) = 0,98 + 0,059lg10</w:t>
      </w:r>
      <w:r w:rsidRPr="00450466">
        <w:rPr>
          <w:sz w:val="26"/>
          <w:szCs w:val="26"/>
          <w:vertAlign w:val="superscript"/>
        </w:rPr>
        <w:t>-6</w:t>
      </w:r>
      <w:r w:rsidRPr="00450466">
        <w:rPr>
          <w:sz w:val="26"/>
          <w:szCs w:val="26"/>
        </w:rPr>
        <w:t xml:space="preserve"> </w:t>
      </w:r>
    </w:p>
    <w:p w:rsidR="00AB6D79" w:rsidRDefault="00AB6D79" w:rsidP="00AB6D79">
      <w:pPr>
        <w:tabs>
          <w:tab w:val="left" w:pos="1134"/>
        </w:tabs>
        <w:ind w:firstLine="720"/>
        <w:contextualSpacing/>
        <w:rPr>
          <w:sz w:val="26"/>
          <w:szCs w:val="26"/>
        </w:rPr>
      </w:pPr>
      <w:r w:rsidRPr="00450466">
        <w:rPr>
          <w:sz w:val="26"/>
          <w:szCs w:val="26"/>
        </w:rPr>
        <w:t xml:space="preserve">             E</w:t>
      </w:r>
      <w:r w:rsidRPr="00450466">
        <w:rPr>
          <w:sz w:val="26"/>
          <w:szCs w:val="26"/>
          <w:vertAlign w:val="superscript"/>
        </w:rPr>
        <w:t>o</w:t>
      </w:r>
      <w:r w:rsidRPr="00450466">
        <w:rPr>
          <w:sz w:val="26"/>
          <w:szCs w:val="26"/>
        </w:rPr>
        <w:t>(HNO</w:t>
      </w:r>
      <w:r w:rsidRPr="00450466">
        <w:rPr>
          <w:sz w:val="26"/>
          <w:szCs w:val="26"/>
          <w:vertAlign w:val="subscript"/>
        </w:rPr>
        <w:t>2</w:t>
      </w:r>
      <w:r w:rsidRPr="00450466">
        <w:rPr>
          <w:sz w:val="26"/>
          <w:szCs w:val="26"/>
        </w:rPr>
        <w:t>/NO) vẫn lớn hơn E</w:t>
      </w:r>
      <w:r w:rsidRPr="00450466">
        <w:rPr>
          <w:sz w:val="26"/>
          <w:szCs w:val="26"/>
          <w:vertAlign w:val="superscript"/>
        </w:rPr>
        <w:t>o</w:t>
      </w:r>
      <w:r w:rsidRPr="00450466">
        <w:rPr>
          <w:sz w:val="26"/>
          <w:szCs w:val="26"/>
        </w:rPr>
        <w:t>(NO</w:t>
      </w:r>
      <w:r w:rsidRPr="00450466">
        <w:rPr>
          <w:sz w:val="26"/>
          <w:szCs w:val="26"/>
          <w:vertAlign w:val="subscript"/>
        </w:rPr>
        <w:t>3</w:t>
      </w:r>
      <w:r w:rsidRPr="00450466">
        <w:rPr>
          <w:sz w:val="26"/>
          <w:szCs w:val="26"/>
          <w:vertAlign w:val="superscript"/>
        </w:rPr>
        <w:t>-</w:t>
      </w:r>
      <w:r w:rsidRPr="00450466">
        <w:rPr>
          <w:sz w:val="26"/>
          <w:szCs w:val="26"/>
        </w:rPr>
        <w:t>/HNO</w:t>
      </w:r>
      <w:r w:rsidRPr="00450466">
        <w:rPr>
          <w:sz w:val="26"/>
          <w:szCs w:val="26"/>
          <w:vertAlign w:val="subscript"/>
        </w:rPr>
        <w:t>2</w:t>
      </w:r>
      <w:r w:rsidRPr="00450466">
        <w:rPr>
          <w:sz w:val="26"/>
          <w:szCs w:val="26"/>
        </w:rPr>
        <w:t>) nên HNO</w:t>
      </w:r>
      <w:r w:rsidRPr="00450466">
        <w:rPr>
          <w:sz w:val="26"/>
          <w:szCs w:val="26"/>
          <w:vertAlign w:val="subscript"/>
        </w:rPr>
        <w:t>2</w:t>
      </w:r>
      <w:r w:rsidRPr="00450466">
        <w:rPr>
          <w:sz w:val="26"/>
          <w:szCs w:val="26"/>
        </w:rPr>
        <w:t xml:space="preserve"> vẫn không bền</w:t>
      </w:r>
    </w:p>
    <w:p w:rsidR="00AB6D79" w:rsidRPr="00450466" w:rsidRDefault="00AB6D79" w:rsidP="00AB6D79">
      <w:pPr>
        <w:ind w:firstLine="720"/>
        <w:contextualSpacing/>
        <w:rPr>
          <w:sz w:val="26"/>
          <w:szCs w:val="26"/>
        </w:rPr>
      </w:pPr>
      <w:r>
        <w:rPr>
          <w:rFonts w:cs="Times New Roman"/>
          <w:sz w:val="26"/>
          <w:szCs w:val="26"/>
        </w:rPr>
        <w:t xml:space="preserve">b. </w:t>
      </w:r>
      <w:r w:rsidRPr="00450466">
        <w:rPr>
          <w:sz w:val="26"/>
          <w:szCs w:val="26"/>
        </w:rPr>
        <w:t>Cd + NO</w:t>
      </w:r>
      <w:r w:rsidRPr="00450466">
        <w:rPr>
          <w:sz w:val="26"/>
          <w:szCs w:val="26"/>
          <w:vertAlign w:val="subscript"/>
        </w:rPr>
        <w:t>3</w:t>
      </w:r>
      <w:r w:rsidRPr="00450466">
        <w:rPr>
          <w:sz w:val="26"/>
          <w:szCs w:val="26"/>
          <w:vertAlign w:val="superscript"/>
        </w:rPr>
        <w:t>-</w:t>
      </w:r>
      <w:r w:rsidRPr="00450466">
        <w:rPr>
          <w:sz w:val="26"/>
          <w:szCs w:val="26"/>
        </w:rPr>
        <w:t xml:space="preserve"> + H</w:t>
      </w:r>
      <w:r w:rsidRPr="00450466">
        <w:rPr>
          <w:sz w:val="26"/>
          <w:szCs w:val="26"/>
          <w:vertAlign w:val="subscript"/>
        </w:rPr>
        <w:t>2</w:t>
      </w:r>
      <w:r w:rsidRPr="00450466">
        <w:rPr>
          <w:sz w:val="26"/>
          <w:szCs w:val="26"/>
        </w:rPr>
        <w:t xml:space="preserve">O </w:t>
      </w:r>
      <w:r w:rsidRPr="00450466">
        <w:rPr>
          <w:rFonts w:ascii="Cambria Math" w:hAnsi="Cambria Math" w:cs="Cambria Math"/>
          <w:sz w:val="26"/>
          <w:szCs w:val="26"/>
        </w:rPr>
        <w:t>⇌</w:t>
      </w:r>
      <w:r w:rsidRPr="00450466">
        <w:rPr>
          <w:sz w:val="26"/>
          <w:szCs w:val="26"/>
        </w:rPr>
        <w:t xml:space="preserve"> Cd</w:t>
      </w:r>
      <w:r w:rsidRPr="00450466">
        <w:rPr>
          <w:sz w:val="26"/>
          <w:szCs w:val="26"/>
          <w:vertAlign w:val="superscript"/>
        </w:rPr>
        <w:t>2+</w:t>
      </w:r>
      <w:r w:rsidRPr="00450466">
        <w:rPr>
          <w:sz w:val="26"/>
          <w:szCs w:val="26"/>
        </w:rPr>
        <w:t>+ NO</w:t>
      </w:r>
      <w:r w:rsidRPr="00450466">
        <w:rPr>
          <w:sz w:val="26"/>
          <w:szCs w:val="26"/>
          <w:vertAlign w:val="subscript"/>
        </w:rPr>
        <w:t>2</w:t>
      </w:r>
      <w:r w:rsidRPr="00450466">
        <w:rPr>
          <w:sz w:val="26"/>
          <w:szCs w:val="26"/>
          <w:vertAlign w:val="superscript"/>
        </w:rPr>
        <w:t>-</w:t>
      </w:r>
      <w:r w:rsidRPr="00450466">
        <w:rPr>
          <w:sz w:val="26"/>
          <w:szCs w:val="26"/>
        </w:rPr>
        <w:t xml:space="preserve"> + 2OH</w:t>
      </w:r>
      <w:r w:rsidRPr="00450466">
        <w:rPr>
          <w:sz w:val="26"/>
          <w:szCs w:val="26"/>
          <w:vertAlign w:val="superscript"/>
        </w:rPr>
        <w:t>-</w:t>
      </w:r>
    </w:p>
    <w:p w:rsidR="00AB6D79" w:rsidRPr="00450466" w:rsidRDefault="00AB6D79" w:rsidP="00AB6D79">
      <w:pPr>
        <w:contextualSpacing/>
        <w:rPr>
          <w:sz w:val="26"/>
          <w:szCs w:val="26"/>
        </w:rPr>
      </w:pPr>
      <w:r w:rsidRPr="00450466">
        <w:rPr>
          <w:sz w:val="26"/>
          <w:szCs w:val="26"/>
        </w:rPr>
        <w:t xml:space="preserve">     Giả thiết phản ứng là hoàn toàn thì [Cd</w:t>
      </w:r>
      <w:r w:rsidRPr="00450466">
        <w:rPr>
          <w:sz w:val="26"/>
          <w:szCs w:val="26"/>
          <w:vertAlign w:val="superscript"/>
        </w:rPr>
        <w:t>2+</w:t>
      </w:r>
      <w:r w:rsidRPr="00450466">
        <w:rPr>
          <w:sz w:val="26"/>
          <w:szCs w:val="26"/>
        </w:rPr>
        <w:t>] = [NO</w:t>
      </w:r>
      <w:r w:rsidRPr="00450466">
        <w:rPr>
          <w:sz w:val="26"/>
          <w:szCs w:val="26"/>
          <w:vertAlign w:val="subscript"/>
        </w:rPr>
        <w:t>3</w:t>
      </w:r>
      <w:r w:rsidRPr="00450466">
        <w:rPr>
          <w:sz w:val="26"/>
          <w:szCs w:val="26"/>
          <w:vertAlign w:val="superscript"/>
        </w:rPr>
        <w:t>-</w:t>
      </w:r>
      <w:r w:rsidRPr="00450466">
        <w:rPr>
          <w:sz w:val="26"/>
          <w:szCs w:val="26"/>
        </w:rPr>
        <w:t>]</w:t>
      </w:r>
      <w:r w:rsidRPr="00450466">
        <w:rPr>
          <w:sz w:val="26"/>
          <w:szCs w:val="26"/>
          <w:vertAlign w:val="subscript"/>
        </w:rPr>
        <w:t>bđ</w:t>
      </w:r>
      <w:r w:rsidRPr="00450466">
        <w:rPr>
          <w:sz w:val="26"/>
          <w:szCs w:val="26"/>
        </w:rPr>
        <w:t xml:space="preserve"> = 10</w:t>
      </w:r>
      <w:r w:rsidRPr="00450466">
        <w:rPr>
          <w:sz w:val="26"/>
          <w:szCs w:val="26"/>
          <w:vertAlign w:val="superscript"/>
        </w:rPr>
        <w:t>-2</w:t>
      </w:r>
      <w:r w:rsidRPr="00450466">
        <w:rPr>
          <w:sz w:val="26"/>
          <w:szCs w:val="26"/>
        </w:rPr>
        <w:t>M</w:t>
      </w:r>
    </w:p>
    <w:p w:rsidR="00AB6D79" w:rsidRPr="00450466" w:rsidRDefault="00AB6D79" w:rsidP="00AB6D79">
      <w:pPr>
        <w:contextualSpacing/>
        <w:rPr>
          <w:sz w:val="26"/>
          <w:szCs w:val="26"/>
        </w:rPr>
      </w:pPr>
      <w:r w:rsidRPr="00450466">
        <w:rPr>
          <w:sz w:val="26"/>
          <w:szCs w:val="26"/>
        </w:rPr>
        <w:t xml:space="preserve">     Ở pH = 7 thì [Cd</w:t>
      </w:r>
      <w:r w:rsidRPr="00450466">
        <w:rPr>
          <w:sz w:val="26"/>
          <w:szCs w:val="26"/>
          <w:vertAlign w:val="superscript"/>
        </w:rPr>
        <w:t>2+</w:t>
      </w:r>
      <w:r w:rsidRPr="00450466">
        <w:rPr>
          <w:sz w:val="26"/>
          <w:szCs w:val="26"/>
        </w:rPr>
        <w:t>] = K</w:t>
      </w:r>
      <w:r w:rsidRPr="00450466">
        <w:rPr>
          <w:sz w:val="26"/>
          <w:szCs w:val="26"/>
          <w:vertAlign w:val="subscript"/>
        </w:rPr>
        <w:t>s</w:t>
      </w:r>
      <w:r w:rsidRPr="00450466">
        <w:rPr>
          <w:sz w:val="26"/>
          <w:szCs w:val="26"/>
        </w:rPr>
        <w:t>/[OH</w:t>
      </w:r>
      <w:r w:rsidRPr="00450466">
        <w:rPr>
          <w:sz w:val="26"/>
          <w:szCs w:val="26"/>
          <w:vertAlign w:val="superscript"/>
        </w:rPr>
        <w:t>-</w:t>
      </w:r>
      <w:r w:rsidRPr="00450466">
        <w:rPr>
          <w:sz w:val="26"/>
          <w:szCs w:val="26"/>
        </w:rPr>
        <w:t>]</w:t>
      </w:r>
      <w:r w:rsidRPr="00450466">
        <w:rPr>
          <w:sz w:val="26"/>
          <w:szCs w:val="26"/>
          <w:vertAlign w:val="superscript"/>
        </w:rPr>
        <w:t>2</w:t>
      </w:r>
      <w:r w:rsidRPr="00450466">
        <w:rPr>
          <w:sz w:val="26"/>
          <w:szCs w:val="26"/>
        </w:rPr>
        <w:t xml:space="preserve"> = 1,2M. Nồng độ Cd</w:t>
      </w:r>
      <w:r w:rsidRPr="00450466">
        <w:rPr>
          <w:sz w:val="26"/>
          <w:szCs w:val="26"/>
          <w:vertAlign w:val="superscript"/>
        </w:rPr>
        <w:t>2+</w:t>
      </w:r>
      <w:r w:rsidRPr="00450466">
        <w:rPr>
          <w:sz w:val="26"/>
          <w:szCs w:val="26"/>
        </w:rPr>
        <w:t xml:space="preserve"> sau phản ứng nhỏ hơn nhiều so với 1,2M nên không có kết tủa Cd(OH)</w:t>
      </w:r>
      <w:r w:rsidRPr="00450466">
        <w:rPr>
          <w:sz w:val="26"/>
          <w:szCs w:val="26"/>
          <w:vertAlign w:val="subscript"/>
        </w:rPr>
        <w:t>2</w:t>
      </w:r>
      <w:r w:rsidRPr="00450466">
        <w:rPr>
          <w:sz w:val="26"/>
          <w:szCs w:val="26"/>
        </w:rPr>
        <w:t>.</w:t>
      </w:r>
    </w:p>
    <w:p w:rsidR="00AB6D79" w:rsidRPr="00450466" w:rsidRDefault="00AB6D79" w:rsidP="00AB6D79">
      <w:pPr>
        <w:contextualSpacing/>
        <w:rPr>
          <w:sz w:val="26"/>
          <w:szCs w:val="26"/>
        </w:rPr>
      </w:pPr>
      <w:r w:rsidRPr="00450466">
        <w:rPr>
          <w:sz w:val="26"/>
          <w:szCs w:val="26"/>
        </w:rPr>
        <w:t xml:space="preserve">      Để tính [NO</w:t>
      </w:r>
      <w:r w:rsidRPr="00450466">
        <w:rPr>
          <w:sz w:val="26"/>
          <w:szCs w:val="26"/>
          <w:vertAlign w:val="subscript"/>
        </w:rPr>
        <w:t>3</w:t>
      </w:r>
      <w:r w:rsidRPr="00450466">
        <w:rPr>
          <w:sz w:val="26"/>
          <w:szCs w:val="26"/>
          <w:vertAlign w:val="superscript"/>
        </w:rPr>
        <w:t>-</w:t>
      </w:r>
      <w:r w:rsidRPr="00450466">
        <w:rPr>
          <w:sz w:val="26"/>
          <w:szCs w:val="26"/>
        </w:rPr>
        <w:t>] khi cân bằng cân tính hằng số cân bằng K của phản ứng trên:</w:t>
      </w:r>
    </w:p>
    <w:p w:rsidR="00AB6D79" w:rsidRPr="00450466" w:rsidRDefault="00AB6D79" w:rsidP="00AB6D79">
      <w:pPr>
        <w:contextualSpacing/>
        <w:rPr>
          <w:sz w:val="26"/>
          <w:szCs w:val="26"/>
        </w:rPr>
      </w:pPr>
      <w:r w:rsidRPr="00450466">
        <w:rPr>
          <w:sz w:val="26"/>
          <w:szCs w:val="26"/>
        </w:rPr>
        <w:t xml:space="preserve">                  Cd + NO</w:t>
      </w:r>
      <w:r w:rsidRPr="00450466">
        <w:rPr>
          <w:sz w:val="26"/>
          <w:szCs w:val="26"/>
          <w:vertAlign w:val="subscript"/>
        </w:rPr>
        <w:t>3</w:t>
      </w:r>
      <w:r w:rsidRPr="00450466">
        <w:rPr>
          <w:sz w:val="26"/>
          <w:szCs w:val="26"/>
          <w:vertAlign w:val="superscript"/>
        </w:rPr>
        <w:t>-</w:t>
      </w:r>
      <w:r w:rsidRPr="00450466">
        <w:rPr>
          <w:sz w:val="26"/>
          <w:szCs w:val="26"/>
        </w:rPr>
        <w:t xml:space="preserve"> + H</w:t>
      </w:r>
      <w:r w:rsidRPr="00450466">
        <w:rPr>
          <w:sz w:val="26"/>
          <w:szCs w:val="26"/>
          <w:vertAlign w:val="subscript"/>
        </w:rPr>
        <w:t>2</w:t>
      </w:r>
      <w:r w:rsidRPr="00450466">
        <w:rPr>
          <w:sz w:val="26"/>
          <w:szCs w:val="26"/>
        </w:rPr>
        <w:t>O + 3H</w:t>
      </w:r>
      <w:r w:rsidRPr="00450466">
        <w:rPr>
          <w:sz w:val="26"/>
          <w:szCs w:val="26"/>
          <w:vertAlign w:val="superscript"/>
        </w:rPr>
        <w:t>+</w:t>
      </w:r>
      <w:r w:rsidRPr="00450466">
        <w:rPr>
          <w:sz w:val="26"/>
          <w:szCs w:val="26"/>
        </w:rPr>
        <w:t xml:space="preserve">  </w:t>
      </w:r>
      <w:r w:rsidRPr="00450466">
        <w:rPr>
          <w:position w:val="-6"/>
          <w:sz w:val="26"/>
          <w:szCs w:val="26"/>
        </w:rPr>
        <w:object w:dxaOrig="680" w:dyaOrig="320" w14:anchorId="0AC2EA89">
          <v:shape id="_x0000_i1792" type="#_x0000_t75" style="width:33.75pt;height:16.5pt" o:ole="">
            <v:imagedata r:id="rId1347" o:title=""/>
          </v:shape>
          <o:OLEObject Type="Embed" ProgID="Equation.3" ShapeID="_x0000_i1792" DrawAspect="Content" ObjectID="_1798061941" r:id="rId1348"/>
        </w:object>
      </w:r>
      <w:r w:rsidRPr="00450466">
        <w:rPr>
          <w:sz w:val="26"/>
          <w:szCs w:val="26"/>
        </w:rPr>
        <w:t>Cd</w:t>
      </w:r>
      <w:r w:rsidRPr="00450466">
        <w:rPr>
          <w:sz w:val="26"/>
          <w:szCs w:val="26"/>
          <w:vertAlign w:val="superscript"/>
        </w:rPr>
        <w:t>2+</w:t>
      </w:r>
      <w:r w:rsidRPr="00450466">
        <w:rPr>
          <w:sz w:val="26"/>
          <w:szCs w:val="26"/>
        </w:rPr>
        <w:t xml:space="preserve"> + NO</w:t>
      </w:r>
      <w:r w:rsidRPr="00450466">
        <w:rPr>
          <w:sz w:val="26"/>
          <w:szCs w:val="26"/>
          <w:vertAlign w:val="subscript"/>
        </w:rPr>
        <w:t>2</w:t>
      </w:r>
      <w:r w:rsidRPr="00450466">
        <w:rPr>
          <w:sz w:val="26"/>
          <w:szCs w:val="26"/>
          <w:vertAlign w:val="superscript"/>
        </w:rPr>
        <w:t>-</w:t>
      </w:r>
      <w:r w:rsidRPr="00450466">
        <w:rPr>
          <w:sz w:val="26"/>
          <w:szCs w:val="26"/>
        </w:rPr>
        <w:t xml:space="preserve"> + 2OH</w:t>
      </w:r>
      <w:r w:rsidRPr="00450466">
        <w:rPr>
          <w:sz w:val="26"/>
          <w:szCs w:val="26"/>
          <w:vertAlign w:val="superscript"/>
        </w:rPr>
        <w:t>-</w:t>
      </w:r>
      <w:r w:rsidRPr="00450466">
        <w:rPr>
          <w:sz w:val="26"/>
          <w:szCs w:val="26"/>
        </w:rPr>
        <w:t xml:space="preserve"> + 3H</w:t>
      </w:r>
      <w:r w:rsidRPr="00450466">
        <w:rPr>
          <w:sz w:val="26"/>
          <w:szCs w:val="26"/>
          <w:vertAlign w:val="superscript"/>
        </w:rPr>
        <w:t>+</w:t>
      </w:r>
    </w:p>
    <w:p w:rsidR="00AB6D79" w:rsidRPr="00450466" w:rsidRDefault="00AB6D79" w:rsidP="00AB6D79">
      <w:pPr>
        <w:contextualSpacing/>
        <w:rPr>
          <w:sz w:val="26"/>
          <w:szCs w:val="26"/>
        </w:rPr>
      </w:pPr>
      <w:r w:rsidRPr="00450466">
        <w:rPr>
          <w:noProof/>
          <w:sz w:val="26"/>
          <w:szCs w:val="26"/>
        </w:rPr>
        <mc:AlternateContent>
          <mc:Choice Requires="wps">
            <w:drawing>
              <wp:anchor distT="0" distB="0" distL="114300" distR="114300" simplePos="0" relativeHeight="251776000" behindDoc="0" locked="0" layoutInCell="1" allowOverlap="1" wp14:anchorId="76CABACC" wp14:editId="5A6D11E1">
                <wp:simplePos x="0" y="0"/>
                <wp:positionH relativeFrom="column">
                  <wp:posOffset>2971800</wp:posOffset>
                </wp:positionH>
                <wp:positionV relativeFrom="paragraph">
                  <wp:posOffset>153670</wp:posOffset>
                </wp:positionV>
                <wp:extent cx="914400" cy="914400"/>
                <wp:effectExtent l="0" t="1270" r="0" b="0"/>
                <wp:wrapNone/>
                <wp:docPr id="3656615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D79" w:rsidRDefault="00AB6D79" w:rsidP="00AB6D79">
                            <w:pPr>
                              <w:rPr>
                                <w:sz w:val="16"/>
                                <w:vertAlign w:val="subscript"/>
                              </w:rPr>
                            </w:pPr>
                            <w:r>
                              <w:rPr>
                                <w:sz w:val="16"/>
                              </w:rPr>
                              <w:t>K</w:t>
                            </w:r>
                            <w:r>
                              <w:rPr>
                                <w:sz w:val="16"/>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0" type="#_x0000_t202" style="position:absolute;margin-left:234pt;margin-top:12.1pt;width:1in;height:1in;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28faugIAAMgFAAAOAAAAZHJzL2Uyb0RvYy54bWysVNtunDAQfa/Uf7D8TrjUsAsKGyXLUlVK L1LSD/CCWayCTW3vsmnVf+/Y7C3JS9WWB2TPjM/czsz1zb7v0I4pzaXIcXgVYMREJWsuNjn++lh6 c4y0oaKmnRQsx09M45vF2zfX45CxSLayq5lCACJ0Ng45bo0ZMt/XVct6qq/kwAQoG6l6auCqNn6t 6AjofedHQZD4o1T1oGTFtAZpMSnxwuE3DavM56bRzKAuxxCbcX/l/mv79xfXNNsoOrS8OoRB/yKK nnIBTk9QBTUUbRV/BdXzSkktG3NVyd6XTcMr5nKAbMLgRTYPLR2YywWKo4dTmfT/g60+7b4oxOsc v0viJAnjKMRI0B5a9cj2Bt3JPSK2SuOgMzB+GMDc7EEM3XYZ6+FeVt80EnLZUrFht0rJsWW0hihD +9K/eDrhaAuyHj/KGtzQrZEOaN+o3pYQioIAHbr1dOqQDaUCYRoSEoCmAtXhbD3Q7Ph4UNq8Z7JH 9pBjBQRw4HR3r81kejSxvoQsedeBnGadeCYAzEkCruGp1dkgXE9/pkG6mq/mxCNRsvJIUBTebbkk XlKGs7h4VyyXRfjL+g1J1vK6ZsK6OfIrJH/WvwPTJ2acGKZlx2sLZ0PSarNedgrtKPC7dJ8rOWjO Zv7zMFy9IJcXKYURCe6i1CuT+cwjJYm9dBbMvSBM79IkICkpyucp3XPB/j0lNEIn4yieuHQO+kVu gfte50aznhvYIB3vczw/GdHMMnAlatdaQ3k3nS9KYcM/lwLafWy046ul6ERWs1/v3YCE6XEO1rJ+ AgYrCQwDMsL6g0Mr1Q+MRlglOdbft1QxjLoPAqbAERV2j7uQeBbBG3WpWV9qqKgAKscGo+m4NNO+ 2g6Kb1rwNM2dkLcwOQ13rLYjNkV1mDdYFy65w2qz++jy7qzOC3jxGwAA//8DAFBLAwQUAAYACAAA ACEAEKRY0N0AAAAKAQAADwAAAGRycy9kb3ducmV2LnhtbEyPTU/DMAyG70j8h8hI3FiyqFRdaToh EFcQ40PaLWu8tqJxqiZby7/HnOBo+9Hr5622ix/EGafYBzKwXikQSE1wPbUG3t+ebgoQMVlydgiE Br4xwra+vKhs6cJMr3jepVZwCMXSGuhSGkspY9Oht3EVRiS+HcPkbeJxaqWb7MzhfpBaqVx62xN/ 6OyIDx02X7uTN/DxfNx/ZuqlffS34xwWJclvpDHXV8v9HYiES/qD4Vef1aFmp0M4kYtiMJDlBXdJ BnSmQTCQrzUvDkzmhQZZV/J/hfoHAAD//wMAUEsBAi0AFAAGAAgAAAAhALaDOJL+AAAA4QEAABMA AAAAAAAAAAAAAAAAAAAAAFtDb250ZW50X1R5cGVzXS54bWxQSwECLQAUAAYACAAAACEAOP0h/9YA AACUAQAACwAAAAAAAAAAAAAAAAAvAQAAX3JlbHMvLnJlbHNQSwECLQAUAAYACAAAACEAh9vH2roC AADIBQAADgAAAAAAAAAAAAAAAAAuAgAAZHJzL2Uyb0RvYy54bWxQSwECLQAUAAYACAAAACEAEKRY 0N0AAAAKAQAADwAAAAAAAAAAAAAAAAAUBQAAZHJzL2Rvd25yZXYueG1sUEsFBgAAAAAEAAQA8wAA AB4GAAAAAA== " filled="f" stroked="f">
                <v:textbox>
                  <w:txbxContent>
                    <w:p w:rsidR="00AB6D79" w:rsidRDefault="00AB6D79" w:rsidP="00AB6D79">
                      <w:pPr>
                        <w:rPr>
                          <w:sz w:val="16"/>
                          <w:vertAlign w:val="subscript"/>
                        </w:rPr>
                      </w:pPr>
                      <w:r>
                        <w:rPr>
                          <w:sz w:val="16"/>
                        </w:rPr>
                        <w:t>K</w:t>
                      </w:r>
                      <w:r>
                        <w:rPr>
                          <w:sz w:val="16"/>
                          <w:vertAlign w:val="subscript"/>
                        </w:rPr>
                        <w:t>1</w:t>
                      </w:r>
                    </w:p>
                  </w:txbxContent>
                </v:textbox>
              </v:shape>
            </w:pict>
          </mc:Fallback>
        </mc:AlternateContent>
      </w:r>
      <w:r w:rsidRPr="00450466">
        <w:rPr>
          <w:noProof/>
          <w:sz w:val="26"/>
          <w:szCs w:val="26"/>
        </w:rPr>
        <mc:AlternateContent>
          <mc:Choice Requires="wps">
            <w:drawing>
              <wp:anchor distT="0" distB="0" distL="114300" distR="114300" simplePos="0" relativeHeight="251774976" behindDoc="0" locked="0" layoutInCell="1" allowOverlap="1" wp14:anchorId="2553C2A0" wp14:editId="195E3E75">
                <wp:simplePos x="0" y="0"/>
                <wp:positionH relativeFrom="column">
                  <wp:posOffset>800100</wp:posOffset>
                </wp:positionH>
                <wp:positionV relativeFrom="paragraph">
                  <wp:posOffset>153670</wp:posOffset>
                </wp:positionV>
                <wp:extent cx="914400" cy="914400"/>
                <wp:effectExtent l="0" t="1270" r="0" b="0"/>
                <wp:wrapNone/>
                <wp:docPr id="15723767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D79" w:rsidRDefault="00AB6D79" w:rsidP="00AB6D79">
                            <w:pPr>
                              <w:rPr>
                                <w:sz w:val="16"/>
                                <w:vertAlign w:val="subscript"/>
                              </w:rPr>
                            </w:pPr>
                            <w:r>
                              <w:rPr>
                                <w:sz w:val="16"/>
                              </w:rPr>
                              <w:t>K</w:t>
                            </w:r>
                            <w:r>
                              <w:rPr>
                                <w:sz w:val="16"/>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51" type="#_x0000_t202" style="position:absolute;margin-left:63pt;margin-top:12.1pt;width:1in;height:1in;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V6hMuQIAAMkFAAAOAAAAZHJzL2Uyb0RvYy54bWysVNtunDAQfa/Uf7D8TrjEewGFjZJlqSql FynpB3jBLFbBprZ3IY367x2bvSYvVVsekO2ZOXM7Mze3Q9ugHVOaS5Hi8CrAiIlCllxsUvztKffm GGlDRUkbKViKn5nGt4v37276LmGRrGVTMoUAROik71JcG9Mlvq+LmrVUX8mOCRBWUrXUwFVt/FLR HtDbxo+CYOr3UpWdkgXTGl6zUYgXDr+qWGG+VJVmBjUphtiM+yv3X9u/v7ihyUbRrubFPgz6F1G0 lAtweoTKqKFoq/gbqJYXSmpZmatCtr6sKl4wlwNkEwavsnmsacdcLlAc3R3LpP8fbPF591UhXkLv JrPoejadESiToC306okNBt3LAV3bMvWdTkD7sQN9M8AzmLiUdfcgi+8aCbmsqdiwO6VkXzNaQpih tfTPTEccbUHW/SdZghu6NdIBDZVqbQ2hKgjQIY7nY4tsKAU8xiEhAUgKEO3P1gNNDsad0uYDky2y hxQrYIADp7sHbUbVg4r1JWTOmwbeadKIiwfAHF/ANZhamQ3CNfUlDuLVfDUnHommK48EWebd5Uvi TfNwNsmus+UyC39ZvyFJal6WTFg3B4KF5M8auKf6SI0jxbRseGnhbEhabdbLRqEdBYLn7nMlB8lJ zb8Mw9ULcnmVUhiR4D6KvXw6n3kkJxMvngVzLwjj+3gakJhk+WVKD1ywf08J9dDJSTQZuXQK+lVu gfve5kaTlhtYIQ1vUzw/KtHEMnAlStdaQ3kzns9KYcM/lQLafWi046ul6EhWM6wHNyGRWxeWzGtZ PgODlQSGARlh/8GhluonRj3skhTrH1uqGEbNRwFT4IgKy8ddCMwZ2KhzyfpcQkUBUCk2GI3HpRkX 1rZTfFODp3HuhLyDyam4Y/Upqv28wb5wye13m11I53enddrAi98AAAD//wMAUEsDBBQABgAIAAAA IQBkBAOC3QAAAAoBAAAPAAAAZHJzL2Rvd25yZXYueG1sTI/BTsMwEETvSPyDtUjcqI1V0jaNUyEQ VxClIPXmxtskaryOYrcJf89yguPsjGbfFJvJd+KCQ2wDGbifKRBIVXAt1QZ2Hy93SxAxWXK2C4QG vjHCpry+KmzuwkjveNmmWnAJxdwaaFLqcylj1aC3cRZ6JPaOYfA2sRxq6QY7crnvpFYqk962xB8a 2+NTg9Vpe/YGPl+P+6+5equf/UM/hklJ8itpzO3N9LgGkXBKf2H4xWd0KJnpEM7kouhY64y3JAN6 rkFwQC8UHw7sZEsNsizk/wnlDwAAAP//AwBQSwECLQAUAAYACAAAACEAtoM4kv4AAADhAQAAEwAA AAAAAAAAAAAAAAAAAAAAW0NvbnRlbnRfVHlwZXNdLnhtbFBLAQItABQABgAIAAAAIQA4/SH/1gAA AJQBAAALAAAAAAAAAAAAAAAAAC8BAABfcmVscy8ucmVsc1BLAQItABQABgAIAAAAIQASV6hMuQIA AMkFAAAOAAAAAAAAAAAAAAAAAC4CAABkcnMvZTJvRG9jLnhtbFBLAQItABQABgAIAAAAIQBkBAOC 3QAAAAoBAAAPAAAAAAAAAAAAAAAAABMFAABkcnMvZG93bnJldi54bWxQSwUGAAAAAAQABADzAAAA HQYAAAAA " filled="f" stroked="f">
                <v:textbox>
                  <w:txbxContent>
                    <w:p w:rsidR="00AB6D79" w:rsidRDefault="00AB6D79" w:rsidP="00AB6D79">
                      <w:pPr>
                        <w:rPr>
                          <w:sz w:val="16"/>
                          <w:vertAlign w:val="subscript"/>
                        </w:rPr>
                      </w:pPr>
                      <w:r>
                        <w:rPr>
                          <w:sz w:val="16"/>
                        </w:rPr>
                        <w:t>K</w:t>
                      </w:r>
                      <w:r>
                        <w:rPr>
                          <w:sz w:val="16"/>
                          <w:vertAlign w:val="subscript"/>
                        </w:rPr>
                        <w:t>1</w:t>
                      </w:r>
                    </w:p>
                  </w:txbxContent>
                </v:textbox>
              </v:shape>
            </w:pict>
          </mc:Fallback>
        </mc:AlternateContent>
      </w:r>
      <w:r w:rsidRPr="00450466">
        <w:rPr>
          <w:noProof/>
          <w:sz w:val="26"/>
          <w:szCs w:val="26"/>
        </w:rPr>
        <mc:AlternateContent>
          <mc:Choice Requires="wps">
            <w:drawing>
              <wp:anchor distT="0" distB="0" distL="114300" distR="114300" simplePos="0" relativeHeight="251773952" behindDoc="0" locked="0" layoutInCell="1" allowOverlap="1" wp14:anchorId="4F8EC92C" wp14:editId="33C87F71">
                <wp:simplePos x="0" y="0"/>
                <wp:positionH relativeFrom="column">
                  <wp:posOffset>3200400</wp:posOffset>
                </wp:positionH>
                <wp:positionV relativeFrom="paragraph">
                  <wp:posOffset>39370</wp:posOffset>
                </wp:positionV>
                <wp:extent cx="0" cy="342900"/>
                <wp:effectExtent l="57150" t="20320" r="57150" b="8255"/>
                <wp:wrapNone/>
                <wp:docPr id="182985874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ABCDE0" id="Straight Connector 2"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3.1pt" to="252pt,30.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S3qCxgEAAHMDAAAOAAAAZHJzL2Uyb0RvYy54bWysU0tvEzEQviPxHyzfyW4CRXSVTQ8p5VIg Ugt3x49dC9tjeZzs5t/jcaK0ghvCB2uen2e+Ga/vZu/YUSe0EHq+XLSc6SBB2TD0/Mfzw7tPnGEW QQkHQff8pJHfbd6+WU+x0ysYwSmdWAEJ2E2x52POsWsalKP2AhcQdShOA8mLXNQ0NCqJqaB716za 9mMzQVIxgdSIxXp/dvJNxTdGy/zdGNSZuZ6X2nK9U733dDebteiGJOJo5aUM8Q9VeGFDefQKdS+y YIdk/4LyViZAMHkhwTdgjJW69lC6WbZ/dPM0iqhrL4UcjFea8P/Bym/HbdglKl3O4Sk+gvyFLMB2 FGHQtYDnUyyDWxJVzRSxu6aQgnGX2H76CqrEiEOGysJskmfG2fiTEgm8dMrmSvvpSrueM5NnoyzW 9x9Wt22dSCM6QqC8mDB/0eAZCT13NhAhohPHR8xU0UsImQM8WOfqUF1gU89vb1Y3NQHBWUVOCsM0 7LcusaOgtaintlc8r8MSHIKqYKMW6vNFzsK6IrNcecnJFqac5vSa14ozp8tPIOlcngsX3ogq2kvs 9qBOu0Ru0spkax+XLaTVea3XqJe/svkNAAD//wMAUEsDBBQABgAIAAAAIQDVzRfM3QAAAAgBAAAP AAAAZHJzL2Rvd25yZXYueG1sTI9BS8NAEIXvgv9hGcGb3W1oi43ZFBEFT6KtCL1ts2MSm52Nu9Mm +uvd4kGPH294871iNbpOHDHE1pOG6USBQKq8banW8Lp5uLoGEdmQNZ0n1PCFEVbl+VlhcusHesHj mmuRSijmRkPD3OdSxqpBZ+LE90gpe/fBGU4YammDGVK562Sm1EI601L60Jge7xqs9uuD07DcDHP/ HPZvs2n7uf2+/+D+8Ym1vrwYb29AMI78dwwn/aQOZXLa+QPZKDoNczVLW1jDIgOR8l/eJVYZyLKQ /weUPwAAAP//AwBQSwECLQAUAAYACAAAACEAtoM4kv4AAADhAQAAEwAAAAAAAAAAAAAAAAAAAAAA W0NvbnRlbnRfVHlwZXNdLnhtbFBLAQItABQABgAIAAAAIQA4/SH/1gAAAJQBAAALAAAAAAAAAAAA AAAAAC8BAABfcmVscy8ucmVsc1BLAQItABQABgAIAAAAIQC3S3qCxgEAAHMDAAAOAAAAAAAAAAAA AAAAAC4CAABkcnMvZTJvRG9jLnhtbFBLAQItABQABgAIAAAAIQDVzRfM3QAAAAgBAAAPAAAAAAAA AAAAAAAAACAEAABkcnMvZG93bnJldi54bWxQSwUGAAAAAAQABADzAAAAKgUAAAAA ">
                <v:stroke endarrow="block"/>
              </v:line>
            </w:pict>
          </mc:Fallback>
        </mc:AlternateContent>
      </w:r>
      <w:r w:rsidRPr="00450466">
        <w:rPr>
          <w:noProof/>
          <w:sz w:val="26"/>
          <w:szCs w:val="26"/>
        </w:rPr>
        <mc:AlternateContent>
          <mc:Choice Requires="wps">
            <w:drawing>
              <wp:anchor distT="0" distB="0" distL="114300" distR="114300" simplePos="0" relativeHeight="251772928" behindDoc="0" locked="0" layoutInCell="1" allowOverlap="1" wp14:anchorId="2DCDDF74" wp14:editId="4E0230F8">
                <wp:simplePos x="0" y="0"/>
                <wp:positionH relativeFrom="column">
                  <wp:posOffset>1028700</wp:posOffset>
                </wp:positionH>
                <wp:positionV relativeFrom="paragraph">
                  <wp:posOffset>39370</wp:posOffset>
                </wp:positionV>
                <wp:extent cx="0" cy="342900"/>
                <wp:effectExtent l="57150" t="20320" r="57150" b="8255"/>
                <wp:wrapNone/>
                <wp:docPr id="207115443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5E3602" id="Straight Connector 1"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3.1pt" to="81pt,30.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S3qCxgEAAHMDAAAOAAAAZHJzL2Uyb0RvYy54bWysU0tvEzEQviPxHyzfyW4CRXSVTQ8p5VIg Ugt3x49dC9tjeZzs5t/jcaK0ghvCB2uen2e+Ga/vZu/YUSe0EHq+XLSc6SBB2TD0/Mfzw7tPnGEW QQkHQff8pJHfbd6+WU+x0ysYwSmdWAEJ2E2x52POsWsalKP2AhcQdShOA8mLXNQ0NCqJqaB716za 9mMzQVIxgdSIxXp/dvJNxTdGy/zdGNSZuZ6X2nK9U733dDebteiGJOJo5aUM8Q9VeGFDefQKdS+y YIdk/4LyViZAMHkhwTdgjJW69lC6WbZ/dPM0iqhrL4UcjFea8P/Bym/HbdglKl3O4Sk+gvyFLMB2 FGHQtYDnUyyDWxJVzRSxu6aQgnGX2H76CqrEiEOGysJskmfG2fiTEgm8dMrmSvvpSrueM5NnoyzW 9x9Wt22dSCM6QqC8mDB/0eAZCT13NhAhohPHR8xU0UsImQM8WOfqUF1gU89vb1Y3NQHBWUVOCsM0 7LcusaOgtaintlc8r8MSHIKqYKMW6vNFzsK6IrNcecnJFqac5vSa14ozp8tPIOlcngsX3ogq2kvs 9qBOu0Ru0spkax+XLaTVea3XqJe/svkNAAD//wMAUEsDBBQABgAIAAAAIQBJm3gO2wAAAAgBAAAP AAAAZHJzL2Rvd25yZXYueG1sTI9BS8NAEIXvgv9hGcGb3TRosDGbIqLgSbQVobdtdkxis7MxO22i v96pFz1+vOHN94rl5Dt1wCG2gQzMZwkopCq4lmoDr+uHi2tQkS052wVCA18YYVmenhQ2d2GkFzys uFZSQjG3BhrmPtc6Vg16G2ehR5LsPQzesuBQazfYUcp9p9MkybS3LcmHxvZ412C1W+29gcV6vArP w+7tct5+br7vP7h/fGJjzs+m2xtQjBP/HcNRX9ShFKdt2JOLqhPOUtnCBrIU1DH/5a1wkoIuC/1/ QPkDAAD//wMAUEsBAi0AFAAGAAgAAAAhALaDOJL+AAAA4QEAABMAAAAAAAAAAAAAAAAAAAAAAFtD b250ZW50X1R5cGVzXS54bWxQSwECLQAUAAYACAAAACEAOP0h/9YAAACUAQAACwAAAAAAAAAAAAAA AAAvAQAAX3JlbHMvLnJlbHNQSwECLQAUAAYACAAAACEAt0t6gsYBAABzAwAADgAAAAAAAAAAAAAA AAAuAgAAZHJzL2Uyb0RvYy54bWxQSwECLQAUAAYACAAAACEASZt4DtsAAAAIAQAADwAAAAAAAAAA AAAAAAAgBAAAZHJzL2Rvd25yZXYueG1sUEsFBgAAAAAEAAQA8wAAACgFAAAAAA== ">
                <v:stroke endarrow="block"/>
              </v:line>
            </w:pict>
          </mc:Fallback>
        </mc:AlternateContent>
      </w:r>
    </w:p>
    <w:p w:rsidR="00AB6D79" w:rsidRPr="00450466" w:rsidRDefault="00AB6D79" w:rsidP="00AB6D79">
      <w:pPr>
        <w:contextualSpacing/>
        <w:rPr>
          <w:sz w:val="26"/>
          <w:szCs w:val="26"/>
        </w:rPr>
      </w:pPr>
    </w:p>
    <w:p w:rsidR="00AB6D79" w:rsidRPr="00450466" w:rsidRDefault="00AB6D79" w:rsidP="00AB6D79">
      <w:pPr>
        <w:contextualSpacing/>
        <w:rPr>
          <w:sz w:val="26"/>
          <w:szCs w:val="26"/>
        </w:rPr>
      </w:pPr>
      <w:r w:rsidRPr="00450466">
        <w:rPr>
          <w:sz w:val="26"/>
          <w:szCs w:val="26"/>
        </w:rPr>
        <w:t xml:space="preserve">                    Cd</w:t>
      </w:r>
      <w:r w:rsidRPr="00450466">
        <w:rPr>
          <w:sz w:val="26"/>
          <w:szCs w:val="26"/>
          <w:vertAlign w:val="superscript"/>
        </w:rPr>
        <w:t>2+</w:t>
      </w:r>
      <w:r w:rsidRPr="00450466">
        <w:rPr>
          <w:sz w:val="26"/>
          <w:szCs w:val="26"/>
        </w:rPr>
        <w:t xml:space="preserve"> + HNO</w:t>
      </w:r>
      <w:r w:rsidRPr="00450466">
        <w:rPr>
          <w:sz w:val="26"/>
          <w:szCs w:val="26"/>
          <w:vertAlign w:val="subscript"/>
        </w:rPr>
        <w:t>2</w:t>
      </w:r>
      <w:r w:rsidRPr="00450466">
        <w:rPr>
          <w:sz w:val="26"/>
          <w:szCs w:val="26"/>
        </w:rPr>
        <w:t xml:space="preserve"> + 2H</w:t>
      </w:r>
      <w:r w:rsidRPr="00450466">
        <w:rPr>
          <w:sz w:val="26"/>
          <w:szCs w:val="26"/>
          <w:vertAlign w:val="subscript"/>
        </w:rPr>
        <w:t>2</w:t>
      </w:r>
      <w:r w:rsidRPr="00450466">
        <w:rPr>
          <w:sz w:val="26"/>
          <w:szCs w:val="26"/>
        </w:rPr>
        <w:t xml:space="preserve">O </w:t>
      </w:r>
      <w:r w:rsidRPr="00450466">
        <w:rPr>
          <w:position w:val="-6"/>
          <w:sz w:val="26"/>
          <w:szCs w:val="26"/>
        </w:rPr>
        <w:object w:dxaOrig="740" w:dyaOrig="320" w14:anchorId="72AC3274">
          <v:shape id="_x0000_i1793" type="#_x0000_t75" style="width:36.75pt;height:16.5pt" o:ole="">
            <v:imagedata r:id="rId1349" o:title=""/>
          </v:shape>
          <o:OLEObject Type="Embed" ProgID="Equation.3" ShapeID="_x0000_i1793" DrawAspect="Content" ObjectID="_1798061942" r:id="rId1350"/>
        </w:object>
      </w:r>
      <w:r w:rsidRPr="00450466">
        <w:rPr>
          <w:sz w:val="26"/>
          <w:szCs w:val="26"/>
        </w:rPr>
        <w:t>Cd</w:t>
      </w:r>
      <w:r w:rsidRPr="00450466">
        <w:rPr>
          <w:sz w:val="26"/>
          <w:szCs w:val="26"/>
          <w:vertAlign w:val="superscript"/>
        </w:rPr>
        <w:t>2+</w:t>
      </w:r>
      <w:r w:rsidRPr="00450466">
        <w:rPr>
          <w:sz w:val="26"/>
          <w:szCs w:val="26"/>
        </w:rPr>
        <w:t xml:space="preserve"> + H</w:t>
      </w:r>
      <w:r w:rsidRPr="00450466">
        <w:rPr>
          <w:sz w:val="26"/>
          <w:szCs w:val="26"/>
          <w:vertAlign w:val="superscript"/>
        </w:rPr>
        <w:t>+</w:t>
      </w:r>
      <w:r w:rsidRPr="00450466">
        <w:rPr>
          <w:sz w:val="26"/>
          <w:szCs w:val="26"/>
        </w:rPr>
        <w:t xml:space="preserve"> + NO</w:t>
      </w:r>
      <w:r w:rsidRPr="00450466">
        <w:rPr>
          <w:sz w:val="26"/>
          <w:szCs w:val="26"/>
          <w:vertAlign w:val="subscript"/>
        </w:rPr>
        <w:t>2</w:t>
      </w:r>
      <w:r w:rsidRPr="00450466">
        <w:rPr>
          <w:sz w:val="26"/>
          <w:szCs w:val="26"/>
          <w:vertAlign w:val="superscript"/>
        </w:rPr>
        <w:t>-</w:t>
      </w:r>
      <w:r w:rsidRPr="00450466">
        <w:rPr>
          <w:sz w:val="26"/>
          <w:szCs w:val="26"/>
        </w:rPr>
        <w:t xml:space="preserve"> + 2H</w:t>
      </w:r>
      <w:r w:rsidRPr="00450466">
        <w:rPr>
          <w:sz w:val="26"/>
          <w:szCs w:val="26"/>
          <w:vertAlign w:val="subscript"/>
        </w:rPr>
        <w:t>2</w:t>
      </w:r>
      <w:r w:rsidRPr="00450466">
        <w:rPr>
          <w:sz w:val="26"/>
          <w:szCs w:val="26"/>
        </w:rPr>
        <w:t>O</w:t>
      </w:r>
    </w:p>
    <w:p w:rsidR="00AB6D79" w:rsidRPr="00450466" w:rsidRDefault="00AB6D79" w:rsidP="00AB6D79">
      <w:pPr>
        <w:contextualSpacing/>
        <w:rPr>
          <w:sz w:val="26"/>
          <w:szCs w:val="26"/>
        </w:rPr>
      </w:pPr>
      <w:r w:rsidRPr="00450466">
        <w:rPr>
          <w:sz w:val="26"/>
          <w:szCs w:val="26"/>
        </w:rPr>
        <w:tab/>
      </w:r>
      <w:r w:rsidRPr="00450466">
        <w:rPr>
          <w:sz w:val="26"/>
          <w:szCs w:val="26"/>
        </w:rPr>
        <w:tab/>
      </w:r>
      <w:r w:rsidRPr="00450466">
        <w:rPr>
          <w:sz w:val="26"/>
          <w:szCs w:val="26"/>
        </w:rPr>
        <w:tab/>
        <w:t>K = K</w:t>
      </w:r>
      <w:r w:rsidRPr="00450466">
        <w:rPr>
          <w:sz w:val="26"/>
          <w:szCs w:val="26"/>
          <w:vertAlign w:val="subscript"/>
        </w:rPr>
        <w:t>1</w:t>
      </w:r>
      <w:r w:rsidRPr="00450466">
        <w:rPr>
          <w:sz w:val="26"/>
          <w:szCs w:val="26"/>
        </w:rPr>
        <w:t>.K</w:t>
      </w:r>
      <w:r w:rsidRPr="00450466">
        <w:rPr>
          <w:sz w:val="26"/>
          <w:szCs w:val="26"/>
          <w:vertAlign w:val="subscript"/>
        </w:rPr>
        <w:t>2</w:t>
      </w:r>
      <w:r w:rsidRPr="00450466">
        <w:rPr>
          <w:sz w:val="26"/>
          <w:szCs w:val="26"/>
        </w:rPr>
        <w:t>.K</w:t>
      </w:r>
      <w:r w:rsidRPr="00450466">
        <w:rPr>
          <w:sz w:val="26"/>
          <w:szCs w:val="26"/>
          <w:vertAlign w:val="subscript"/>
        </w:rPr>
        <w:t>3</w:t>
      </w:r>
      <w:r w:rsidRPr="00450466">
        <w:rPr>
          <w:sz w:val="26"/>
          <w:szCs w:val="26"/>
        </w:rPr>
        <w:t>.</w:t>
      </w:r>
    </w:p>
    <w:p w:rsidR="00AB6D79" w:rsidRPr="00450466" w:rsidRDefault="00AB6D79" w:rsidP="00AB6D79">
      <w:pPr>
        <w:ind w:left="1440" w:firstLine="720"/>
        <w:contextualSpacing/>
        <w:rPr>
          <w:sz w:val="26"/>
          <w:szCs w:val="26"/>
        </w:rPr>
      </w:pPr>
      <w:r w:rsidRPr="00450466">
        <w:rPr>
          <w:position w:val="-46"/>
          <w:sz w:val="26"/>
          <w:szCs w:val="26"/>
        </w:rPr>
        <w:object w:dxaOrig="4740" w:dyaOrig="1040" w14:anchorId="53187E2E">
          <v:shape id="_x0000_i1794" type="#_x0000_t75" style="width:237pt;height:51.75pt" o:ole="">
            <v:imagedata r:id="rId1351" o:title=""/>
          </v:shape>
          <o:OLEObject Type="Embed" ProgID="Equation.3" ShapeID="_x0000_i1794" DrawAspect="Content" ObjectID="_1798061943" r:id="rId1352"/>
        </w:object>
      </w:r>
    </w:p>
    <w:p w:rsidR="00AB6D79" w:rsidRPr="00450466" w:rsidRDefault="00AB6D79" w:rsidP="00AB6D79">
      <w:pPr>
        <w:contextualSpacing/>
        <w:rPr>
          <w:sz w:val="26"/>
          <w:szCs w:val="26"/>
        </w:rPr>
      </w:pPr>
      <w:r w:rsidRPr="00450466">
        <w:rPr>
          <w:sz w:val="26"/>
          <w:szCs w:val="26"/>
        </w:rPr>
        <w:t xml:space="preserve">     Hằng số K rẩt lớn nên phản ứng gần như hoàn toàn. Ở pH = 7 ta có:</w:t>
      </w:r>
    </w:p>
    <w:p w:rsidR="00AB6D79" w:rsidRPr="00450466" w:rsidRDefault="00AB6D79" w:rsidP="00AB6D79">
      <w:pPr>
        <w:contextualSpacing/>
        <w:rPr>
          <w:sz w:val="26"/>
          <w:szCs w:val="26"/>
          <w:vertAlign w:val="superscript"/>
        </w:rPr>
      </w:pPr>
      <w:r w:rsidRPr="00450466">
        <w:rPr>
          <w:sz w:val="26"/>
          <w:szCs w:val="26"/>
        </w:rPr>
        <w:t xml:space="preserve">                  Cd </w:t>
      </w:r>
      <w:r w:rsidRPr="00450466">
        <w:rPr>
          <w:sz w:val="26"/>
          <w:szCs w:val="26"/>
        </w:rPr>
        <w:tab/>
        <w:t>+  NO</w:t>
      </w:r>
      <w:r w:rsidRPr="00450466">
        <w:rPr>
          <w:sz w:val="26"/>
          <w:szCs w:val="26"/>
          <w:vertAlign w:val="subscript"/>
        </w:rPr>
        <w:t>3</w:t>
      </w:r>
      <w:r w:rsidRPr="00450466">
        <w:rPr>
          <w:sz w:val="26"/>
          <w:szCs w:val="26"/>
          <w:vertAlign w:val="superscript"/>
        </w:rPr>
        <w:t>-</w:t>
      </w:r>
      <w:r w:rsidRPr="00450466">
        <w:rPr>
          <w:sz w:val="26"/>
          <w:szCs w:val="26"/>
        </w:rPr>
        <w:t xml:space="preserve">  +     H</w:t>
      </w:r>
      <w:r w:rsidRPr="00450466">
        <w:rPr>
          <w:sz w:val="26"/>
          <w:szCs w:val="26"/>
          <w:vertAlign w:val="subscript"/>
        </w:rPr>
        <w:t>2</w:t>
      </w:r>
      <w:r w:rsidRPr="00450466">
        <w:rPr>
          <w:sz w:val="26"/>
          <w:szCs w:val="26"/>
        </w:rPr>
        <w:t>O</w:t>
      </w:r>
      <w:r w:rsidRPr="00450466">
        <w:rPr>
          <w:sz w:val="26"/>
          <w:szCs w:val="26"/>
        </w:rPr>
        <w:tab/>
      </w:r>
      <w:r w:rsidRPr="00450466">
        <w:rPr>
          <w:rFonts w:ascii="Cambria Math" w:hAnsi="Cambria Math" w:cs="Cambria Math"/>
          <w:sz w:val="26"/>
          <w:szCs w:val="26"/>
        </w:rPr>
        <w:t>⇌</w:t>
      </w:r>
      <w:r w:rsidRPr="00450466">
        <w:rPr>
          <w:sz w:val="26"/>
          <w:szCs w:val="26"/>
        </w:rPr>
        <w:tab/>
        <w:t>Cd</w:t>
      </w:r>
      <w:r w:rsidRPr="00450466">
        <w:rPr>
          <w:sz w:val="26"/>
          <w:szCs w:val="26"/>
          <w:vertAlign w:val="superscript"/>
        </w:rPr>
        <w:t>2+</w:t>
      </w:r>
      <w:r w:rsidRPr="00450466">
        <w:rPr>
          <w:sz w:val="26"/>
          <w:szCs w:val="26"/>
        </w:rPr>
        <w:tab/>
        <w:t>+      NO</w:t>
      </w:r>
      <w:r w:rsidRPr="00450466">
        <w:rPr>
          <w:sz w:val="26"/>
          <w:szCs w:val="26"/>
          <w:vertAlign w:val="subscript"/>
        </w:rPr>
        <w:t>2</w:t>
      </w:r>
      <w:r w:rsidRPr="00450466">
        <w:rPr>
          <w:sz w:val="26"/>
          <w:szCs w:val="26"/>
          <w:vertAlign w:val="superscript"/>
        </w:rPr>
        <w:t>-</w:t>
      </w:r>
      <w:r w:rsidRPr="00450466">
        <w:rPr>
          <w:sz w:val="26"/>
          <w:szCs w:val="26"/>
        </w:rPr>
        <w:tab/>
        <w:t>+     2OH</w:t>
      </w:r>
      <w:r w:rsidRPr="00450466">
        <w:rPr>
          <w:sz w:val="26"/>
          <w:szCs w:val="26"/>
          <w:vertAlign w:val="superscript"/>
        </w:rPr>
        <w:t>-</w:t>
      </w:r>
    </w:p>
    <w:p w:rsidR="00AB6D79" w:rsidRPr="00450466" w:rsidRDefault="00AB6D79" w:rsidP="00AB6D79">
      <w:pPr>
        <w:contextualSpacing/>
        <w:rPr>
          <w:sz w:val="26"/>
          <w:szCs w:val="26"/>
        </w:rPr>
      </w:pPr>
      <w:r w:rsidRPr="00450466">
        <w:rPr>
          <w:sz w:val="26"/>
          <w:szCs w:val="26"/>
        </w:rPr>
        <w:t>Nđcb:              (10</w:t>
      </w:r>
      <w:r w:rsidRPr="00450466">
        <w:rPr>
          <w:sz w:val="26"/>
          <w:szCs w:val="26"/>
          <w:vertAlign w:val="superscript"/>
        </w:rPr>
        <w:t>-2</w:t>
      </w:r>
      <w:r w:rsidRPr="00450466">
        <w:rPr>
          <w:sz w:val="26"/>
          <w:szCs w:val="26"/>
        </w:rPr>
        <w:t xml:space="preserve"> – x) = </w:t>
      </w:r>
      <w:r w:rsidRPr="00450466">
        <w:rPr>
          <w:sz w:val="26"/>
          <w:szCs w:val="26"/>
        </w:rPr>
        <w:sym w:font="Symbol" w:char="F065"/>
      </w:r>
      <w:r w:rsidRPr="00450466">
        <w:rPr>
          <w:sz w:val="26"/>
          <w:szCs w:val="26"/>
        </w:rPr>
        <w:tab/>
      </w:r>
      <w:r w:rsidRPr="00450466">
        <w:rPr>
          <w:sz w:val="26"/>
          <w:szCs w:val="26"/>
        </w:rPr>
        <w:tab/>
        <w:t xml:space="preserve">          x = 10</w:t>
      </w:r>
      <w:r w:rsidRPr="00450466">
        <w:rPr>
          <w:sz w:val="26"/>
          <w:szCs w:val="26"/>
          <w:vertAlign w:val="superscript"/>
        </w:rPr>
        <w:t>-2</w:t>
      </w:r>
      <w:r w:rsidRPr="00450466">
        <w:rPr>
          <w:sz w:val="26"/>
          <w:szCs w:val="26"/>
        </w:rPr>
        <w:tab/>
        <w:t xml:space="preserve">      x =  10</w:t>
      </w:r>
      <w:r w:rsidRPr="00450466">
        <w:rPr>
          <w:sz w:val="26"/>
          <w:szCs w:val="26"/>
          <w:vertAlign w:val="superscript"/>
        </w:rPr>
        <w:t>-2</w:t>
      </w:r>
      <w:r w:rsidRPr="00450466">
        <w:rPr>
          <w:sz w:val="26"/>
          <w:szCs w:val="26"/>
        </w:rPr>
        <w:tab/>
        <w:t xml:space="preserve">         10</w:t>
      </w:r>
      <w:r w:rsidRPr="00450466">
        <w:rPr>
          <w:sz w:val="26"/>
          <w:szCs w:val="26"/>
          <w:vertAlign w:val="superscript"/>
        </w:rPr>
        <w:t>-7</w:t>
      </w:r>
    </w:p>
    <w:p w:rsidR="00AB6D79" w:rsidRPr="00450466" w:rsidRDefault="00AB6D79" w:rsidP="00AB6D79">
      <w:pPr>
        <w:contextualSpacing/>
        <w:rPr>
          <w:sz w:val="26"/>
          <w:szCs w:val="26"/>
        </w:rPr>
      </w:pPr>
      <w:r w:rsidRPr="00450466">
        <w:rPr>
          <w:sz w:val="26"/>
          <w:szCs w:val="26"/>
        </w:rPr>
        <w:t>Như vậy ta có:</w:t>
      </w:r>
      <w:r w:rsidRPr="00450466">
        <w:rPr>
          <w:sz w:val="26"/>
          <w:szCs w:val="26"/>
        </w:rPr>
        <w:tab/>
      </w:r>
      <w:r w:rsidRPr="00450466">
        <w:rPr>
          <w:sz w:val="26"/>
          <w:szCs w:val="26"/>
        </w:rPr>
        <w:tab/>
      </w:r>
      <w:r w:rsidRPr="00450466">
        <w:rPr>
          <w:position w:val="-24"/>
          <w:sz w:val="26"/>
          <w:szCs w:val="26"/>
        </w:rPr>
        <w:object w:dxaOrig="5740" w:dyaOrig="660" w14:anchorId="6DAD963B">
          <v:shape id="_x0000_i1795" type="#_x0000_t75" style="width:286.5pt;height:32.25pt" o:ole="">
            <v:imagedata r:id="rId1353" o:title=""/>
          </v:shape>
          <o:OLEObject Type="Embed" ProgID="Equation.3" ShapeID="_x0000_i1795" DrawAspect="Content" ObjectID="_1798061944" r:id="rId1354"/>
        </w:object>
      </w:r>
    </w:p>
    <w:p w:rsidR="00AB6D79" w:rsidRDefault="00AB6D79" w:rsidP="00AB6D79">
      <w:pPr>
        <w:tabs>
          <w:tab w:val="left" w:pos="1134"/>
        </w:tabs>
        <w:contextualSpacing/>
        <w:rPr>
          <w:rFonts w:cs="Times New Roman"/>
          <w:sz w:val="26"/>
          <w:szCs w:val="26"/>
        </w:rPr>
      </w:pPr>
      <w:r>
        <w:rPr>
          <w:rFonts w:cs="Times New Roman"/>
          <w:sz w:val="26"/>
          <w:szCs w:val="26"/>
        </w:rPr>
        <w:t xml:space="preserve">c. </w:t>
      </w:r>
      <w:r w:rsidRPr="00450466">
        <w:rPr>
          <w:position w:val="-28"/>
          <w:sz w:val="26"/>
          <w:szCs w:val="26"/>
        </w:rPr>
        <w:object w:dxaOrig="4819" w:dyaOrig="760" w14:anchorId="25423237">
          <v:shape id="_x0000_i1796" type="#_x0000_t75" style="width:240.75pt;height:38.25pt" o:ole="">
            <v:imagedata r:id="rId1355" o:title=""/>
          </v:shape>
          <o:OLEObject Type="Embed" ProgID="Equation.3" ShapeID="_x0000_i1796" DrawAspect="Content" ObjectID="_1798061945" r:id="rId1356"/>
        </w:object>
      </w:r>
    </w:p>
    <w:p w:rsidR="00AB6D79" w:rsidRDefault="00AB6D79" w:rsidP="00AB6D79">
      <w:pPr>
        <w:tabs>
          <w:tab w:val="left" w:pos="1134"/>
        </w:tabs>
        <w:contextualSpacing/>
        <w:rPr>
          <w:rFonts w:cs="Times New Roman"/>
          <w:sz w:val="26"/>
          <w:szCs w:val="26"/>
        </w:rPr>
      </w:pPr>
    </w:p>
    <w:p w:rsidR="007E7DA8" w:rsidRPr="00450466" w:rsidRDefault="007E7DA8" w:rsidP="007E7DA8">
      <w:pPr>
        <w:rPr>
          <w:rFonts w:cs="Times New Roman"/>
          <w:sz w:val="26"/>
          <w:szCs w:val="26"/>
        </w:rPr>
      </w:pPr>
    </w:p>
    <w:p w:rsidR="007E7DA8" w:rsidRPr="00450466" w:rsidRDefault="007E7DA8" w:rsidP="007E7DA8">
      <w:pPr>
        <w:tabs>
          <w:tab w:val="left" w:pos="426"/>
          <w:tab w:val="left" w:pos="720"/>
          <w:tab w:val="left" w:pos="851"/>
        </w:tabs>
        <w:jc w:val="both"/>
        <w:rPr>
          <w:rFonts w:cs="Times New Roman"/>
          <w:b/>
          <w:i/>
          <w:iCs/>
          <w:color w:val="0000CC"/>
          <w:sz w:val="26"/>
          <w:szCs w:val="26"/>
        </w:rPr>
      </w:pPr>
      <w:r>
        <w:rPr>
          <w:b/>
          <w:i/>
          <w:iCs/>
          <w:color w:val="0000CC"/>
          <w:sz w:val="26"/>
          <w:szCs w:val="26"/>
          <w:lang w:val="nl-NL"/>
        </w:rPr>
        <w:t>Câu 59</w:t>
      </w:r>
      <w:r w:rsidRPr="00450466">
        <w:rPr>
          <w:rFonts w:cs="Times New Roman"/>
          <w:b/>
          <w:i/>
          <w:iCs/>
          <w:color w:val="0000CC"/>
          <w:sz w:val="26"/>
          <w:szCs w:val="26"/>
          <w:lang w:val="nl-NL"/>
        </w:rPr>
        <w:t xml:space="preserve">: (Lớp 10 – Chuyên Lê Khiết – Quảng Ngãi 2022 – 2023)  Phản ứng oxi hoá khử, pin điện </w:t>
      </w:r>
      <w:r w:rsidRPr="00450466">
        <w:rPr>
          <w:rFonts w:cs="Times New Roman"/>
          <w:b/>
          <w:i/>
          <w:iCs/>
          <w:color w:val="0000CC"/>
          <w:sz w:val="26"/>
          <w:szCs w:val="26"/>
        </w:rPr>
        <w:t>(2,5 điểm)</w:t>
      </w:r>
    </w:p>
    <w:p w:rsidR="007E7DA8" w:rsidRPr="00450466" w:rsidRDefault="007E7DA8" w:rsidP="007E7DA8">
      <w:pPr>
        <w:rPr>
          <w:rFonts w:cs="Times New Roman"/>
          <w:sz w:val="26"/>
          <w:szCs w:val="26"/>
        </w:rPr>
      </w:pPr>
      <w:r w:rsidRPr="00450466">
        <w:rPr>
          <w:rFonts w:cs="Times New Roman"/>
          <w:sz w:val="26"/>
          <w:szCs w:val="26"/>
        </w:rPr>
        <w:t>Một cân bằng sinh học quan trọng giữa ion ca</w:t>
      </w:r>
      <w:r w:rsidR="004C3C35">
        <w:rPr>
          <w:rFonts w:cs="Times New Roman"/>
          <w:sz w:val="26"/>
          <w:szCs w:val="26"/>
        </w:rPr>
        <w:t>r</w:t>
      </w:r>
      <w:r w:rsidRPr="00450466">
        <w:rPr>
          <w:rFonts w:cs="Times New Roman"/>
          <w:sz w:val="26"/>
          <w:szCs w:val="26"/>
        </w:rPr>
        <w:t>bonat</w:t>
      </w:r>
      <w:r w:rsidR="004C3C35">
        <w:rPr>
          <w:rFonts w:cs="Times New Roman"/>
          <w:sz w:val="26"/>
          <w:szCs w:val="26"/>
        </w:rPr>
        <w:t>e</w:t>
      </w:r>
      <w:r w:rsidRPr="00450466">
        <w:rPr>
          <w:rFonts w:cs="Times New Roman"/>
          <w:sz w:val="26"/>
          <w:szCs w:val="26"/>
        </w:rPr>
        <w:t xml:space="preserve"> và ion hydroca</w:t>
      </w:r>
      <w:r w:rsidR="004C3C35">
        <w:rPr>
          <w:rFonts w:cs="Times New Roman"/>
          <w:sz w:val="26"/>
          <w:szCs w:val="26"/>
        </w:rPr>
        <w:t>r</w:t>
      </w:r>
      <w:r w:rsidRPr="00450466">
        <w:rPr>
          <w:rFonts w:cs="Times New Roman"/>
          <w:sz w:val="26"/>
          <w:szCs w:val="26"/>
        </w:rPr>
        <w:t>bonat</w:t>
      </w:r>
      <w:r w:rsidR="004C3C35">
        <w:rPr>
          <w:rFonts w:cs="Times New Roman"/>
          <w:sz w:val="26"/>
          <w:szCs w:val="26"/>
        </w:rPr>
        <w:t>e</w:t>
      </w:r>
      <w:r w:rsidRPr="00450466">
        <w:rPr>
          <w:rFonts w:cs="Times New Roman"/>
          <w:sz w:val="26"/>
          <w:szCs w:val="26"/>
        </w:rPr>
        <w:t xml:space="preserve"> trong nước tự nhiên. </w:t>
      </w:r>
    </w:p>
    <w:p w:rsidR="007E7DA8" w:rsidRPr="00450466" w:rsidRDefault="007E7DA8" w:rsidP="007E7DA8">
      <w:pPr>
        <w:rPr>
          <w:rFonts w:cs="Times New Roman"/>
          <w:sz w:val="26"/>
          <w:szCs w:val="26"/>
        </w:rPr>
      </w:pPr>
      <w:r w:rsidRPr="00450466">
        <w:rPr>
          <w:rFonts w:cs="Times New Roman"/>
          <w:b/>
          <w:bCs/>
          <w:sz w:val="26"/>
          <w:szCs w:val="26"/>
        </w:rPr>
        <w:t>a)</w:t>
      </w:r>
      <w:r w:rsidRPr="00450466">
        <w:rPr>
          <w:rFonts w:cs="Times New Roman"/>
          <w:sz w:val="26"/>
          <w:szCs w:val="26"/>
        </w:rPr>
        <w:t xml:space="preserve"> Cho năng lượng Gibbs chuẩn của sự hình thành </w:t>
      </w:r>
      <w:r w:rsidRPr="00450466">
        <w:rPr>
          <w:rFonts w:cs="Times New Roman"/>
          <w:noProof/>
          <w:sz w:val="26"/>
          <w:szCs w:val="26"/>
        </w:rPr>
        <w:t>CO</w:t>
      </w:r>
      <w:r w:rsidRPr="00450466">
        <w:rPr>
          <w:rFonts w:cs="Times New Roman"/>
          <w:noProof/>
          <w:sz w:val="26"/>
          <w:szCs w:val="26"/>
          <w:vertAlign w:val="subscript"/>
        </w:rPr>
        <w:t>3</w:t>
      </w:r>
      <w:r w:rsidRPr="00450466">
        <w:rPr>
          <w:rFonts w:cs="Times New Roman"/>
          <w:noProof/>
          <w:sz w:val="26"/>
          <w:szCs w:val="26"/>
          <w:vertAlign w:val="superscript"/>
        </w:rPr>
        <w:t>2-</w:t>
      </w:r>
      <w:r w:rsidRPr="00450466">
        <w:rPr>
          <w:rFonts w:cs="Times New Roman"/>
          <w:noProof/>
          <w:sz w:val="26"/>
          <w:szCs w:val="26"/>
        </w:rPr>
        <w:t>(aq)</w:t>
      </w:r>
      <w:r w:rsidRPr="00450466">
        <w:rPr>
          <w:rFonts w:cs="Times New Roman"/>
          <w:sz w:val="26"/>
          <w:szCs w:val="26"/>
        </w:rPr>
        <w:t xml:space="preserve"> và </w:t>
      </w:r>
      <w:r w:rsidRPr="00450466">
        <w:rPr>
          <w:rFonts w:cs="Times New Roman"/>
          <w:noProof/>
          <w:sz w:val="26"/>
          <w:szCs w:val="26"/>
        </w:rPr>
        <w:t>HCO</w:t>
      </w:r>
      <w:r w:rsidRPr="00450466">
        <w:rPr>
          <w:rFonts w:cs="Times New Roman"/>
          <w:noProof/>
          <w:sz w:val="26"/>
          <w:szCs w:val="26"/>
          <w:vertAlign w:val="subscript"/>
        </w:rPr>
        <w:t>3</w:t>
      </w:r>
      <w:r w:rsidRPr="00450466">
        <w:rPr>
          <w:rFonts w:cs="Times New Roman"/>
          <w:noProof/>
          <w:sz w:val="26"/>
          <w:szCs w:val="26"/>
          <w:vertAlign w:val="superscript"/>
        </w:rPr>
        <w:t>-</w:t>
      </w:r>
      <w:r w:rsidRPr="00450466">
        <w:rPr>
          <w:rFonts w:cs="Times New Roman"/>
          <w:noProof/>
          <w:sz w:val="26"/>
          <w:szCs w:val="26"/>
        </w:rPr>
        <w:t xml:space="preserve">(aq) </w:t>
      </w:r>
      <w:r w:rsidRPr="00450466">
        <w:rPr>
          <w:rFonts w:cs="Times New Roman"/>
          <w:sz w:val="26"/>
          <w:szCs w:val="26"/>
        </w:rPr>
        <w:t xml:space="preserve">lần lượt là -527,81 kJ/mol và -586,77 kJ/mol. Thế điện cực chuẩn của cặp </w:t>
      </w:r>
      <w:r w:rsidRPr="00450466">
        <w:rPr>
          <w:rFonts w:cs="Times New Roman"/>
          <w:noProof/>
          <w:sz w:val="26"/>
          <w:szCs w:val="26"/>
        </w:rPr>
        <w:t>HCO</w:t>
      </w:r>
      <w:r w:rsidRPr="00450466">
        <w:rPr>
          <w:rFonts w:cs="Times New Roman"/>
          <w:noProof/>
          <w:sz w:val="26"/>
          <w:szCs w:val="26"/>
          <w:vertAlign w:val="subscript"/>
        </w:rPr>
        <w:t>3</w:t>
      </w:r>
      <w:r w:rsidRPr="00450466">
        <w:rPr>
          <w:rFonts w:cs="Times New Roman"/>
          <w:noProof/>
          <w:sz w:val="26"/>
          <w:szCs w:val="26"/>
          <w:vertAlign w:val="superscript"/>
        </w:rPr>
        <w:t>-</w:t>
      </w:r>
      <w:r w:rsidRPr="00450466">
        <w:rPr>
          <w:rFonts w:cs="Times New Roman"/>
          <w:noProof/>
          <w:sz w:val="26"/>
          <w:szCs w:val="26"/>
        </w:rPr>
        <w:t>/CO</w:t>
      </w:r>
      <w:r w:rsidRPr="00450466">
        <w:rPr>
          <w:rFonts w:cs="Times New Roman"/>
          <w:noProof/>
          <w:sz w:val="26"/>
          <w:szCs w:val="26"/>
          <w:vertAlign w:val="subscript"/>
        </w:rPr>
        <w:t>3</w:t>
      </w:r>
      <w:r w:rsidRPr="00450466">
        <w:rPr>
          <w:rFonts w:cs="Times New Roman"/>
          <w:noProof/>
          <w:sz w:val="26"/>
          <w:szCs w:val="26"/>
          <w:vertAlign w:val="superscript"/>
        </w:rPr>
        <w:t>2-</w:t>
      </w:r>
      <w:r w:rsidRPr="00450466">
        <w:rPr>
          <w:rFonts w:cs="Times New Roman"/>
          <w:noProof/>
          <w:sz w:val="26"/>
          <w:szCs w:val="26"/>
        </w:rPr>
        <w:t>, H</w:t>
      </w:r>
      <w:r w:rsidRPr="00450466">
        <w:rPr>
          <w:rFonts w:cs="Times New Roman"/>
          <w:noProof/>
          <w:sz w:val="26"/>
          <w:szCs w:val="26"/>
          <w:vertAlign w:val="subscript"/>
        </w:rPr>
        <w:t>2</w:t>
      </w:r>
      <w:r w:rsidRPr="00450466">
        <w:rPr>
          <w:rFonts w:cs="Times New Roman"/>
          <w:sz w:val="26"/>
          <w:szCs w:val="26"/>
        </w:rPr>
        <w:t xml:space="preserve"> là gì?</w:t>
      </w:r>
    </w:p>
    <w:p w:rsidR="007E7DA8" w:rsidRPr="00450466" w:rsidRDefault="007E7DA8" w:rsidP="007E7DA8">
      <w:pPr>
        <w:rPr>
          <w:rFonts w:cs="Times New Roman"/>
          <w:sz w:val="26"/>
          <w:szCs w:val="26"/>
        </w:rPr>
      </w:pPr>
      <w:r w:rsidRPr="00450466">
        <w:rPr>
          <w:rFonts w:cs="Times New Roman"/>
          <w:b/>
          <w:bCs/>
          <w:sz w:val="26"/>
          <w:szCs w:val="26"/>
        </w:rPr>
        <w:t>b)</w:t>
      </w:r>
      <w:r w:rsidRPr="00450466">
        <w:rPr>
          <w:rFonts w:cs="Times New Roman"/>
          <w:sz w:val="26"/>
          <w:szCs w:val="26"/>
        </w:rPr>
        <w:t xml:space="preserve"> Tính thế điện cực chuẩn của một pin trong đó phản ứng của pin là: </w:t>
      </w:r>
    </w:p>
    <w:p w:rsidR="007E7DA8" w:rsidRPr="00450466" w:rsidRDefault="007E7DA8" w:rsidP="007E7DA8">
      <w:pPr>
        <w:jc w:val="center"/>
        <w:rPr>
          <w:rFonts w:cs="Times New Roman"/>
          <w:sz w:val="26"/>
          <w:szCs w:val="26"/>
        </w:rPr>
      </w:pPr>
      <w:r w:rsidRPr="00450466">
        <w:rPr>
          <w:rFonts w:cs="Times New Roman"/>
          <w:noProof/>
          <w:sz w:val="26"/>
          <w:szCs w:val="26"/>
        </w:rPr>
        <w:t>Na</w:t>
      </w:r>
      <w:r w:rsidRPr="00450466">
        <w:rPr>
          <w:rFonts w:cs="Times New Roman"/>
          <w:noProof/>
          <w:sz w:val="26"/>
          <w:szCs w:val="26"/>
          <w:vertAlign w:val="subscript"/>
        </w:rPr>
        <w:t>2</w:t>
      </w:r>
      <w:r w:rsidRPr="00450466">
        <w:rPr>
          <w:rFonts w:cs="Times New Roman"/>
          <w:noProof/>
          <w:sz w:val="26"/>
          <w:szCs w:val="26"/>
        </w:rPr>
        <w:t>CO</w:t>
      </w:r>
      <w:r w:rsidRPr="00450466">
        <w:rPr>
          <w:rFonts w:cs="Times New Roman"/>
          <w:noProof/>
          <w:sz w:val="26"/>
          <w:szCs w:val="26"/>
          <w:vertAlign w:val="subscript"/>
        </w:rPr>
        <w:t>3</w:t>
      </w:r>
      <w:r w:rsidRPr="00450466">
        <w:rPr>
          <w:rFonts w:cs="Times New Roman"/>
          <w:noProof/>
          <w:sz w:val="26"/>
          <w:szCs w:val="26"/>
        </w:rPr>
        <w:t>(aq) + H</w:t>
      </w:r>
      <w:r w:rsidRPr="00450466">
        <w:rPr>
          <w:rFonts w:cs="Times New Roman"/>
          <w:noProof/>
          <w:sz w:val="26"/>
          <w:szCs w:val="26"/>
          <w:vertAlign w:val="subscript"/>
        </w:rPr>
        <w:t>2</w:t>
      </w:r>
      <w:r w:rsidRPr="00450466">
        <w:rPr>
          <w:rFonts w:cs="Times New Roman"/>
          <w:noProof/>
          <w:sz w:val="26"/>
          <w:szCs w:val="26"/>
        </w:rPr>
        <w:t>O(l) → NaHCO</w:t>
      </w:r>
      <w:r w:rsidRPr="00450466">
        <w:rPr>
          <w:rFonts w:cs="Times New Roman"/>
          <w:noProof/>
          <w:sz w:val="26"/>
          <w:szCs w:val="26"/>
          <w:vertAlign w:val="subscript"/>
        </w:rPr>
        <w:t>3</w:t>
      </w:r>
      <w:r w:rsidRPr="00450466">
        <w:rPr>
          <w:rFonts w:cs="Times New Roman"/>
          <w:noProof/>
          <w:sz w:val="26"/>
          <w:szCs w:val="26"/>
        </w:rPr>
        <w:t>(aq) + NaOH(aq)</w:t>
      </w:r>
    </w:p>
    <w:p w:rsidR="007E7DA8" w:rsidRPr="00450466" w:rsidRDefault="007E7DA8" w:rsidP="007E7DA8">
      <w:pPr>
        <w:rPr>
          <w:rFonts w:cs="Times New Roman"/>
          <w:sz w:val="26"/>
          <w:szCs w:val="26"/>
        </w:rPr>
      </w:pPr>
      <w:r w:rsidRPr="00450466">
        <w:rPr>
          <w:rFonts w:cs="Times New Roman"/>
          <w:b/>
          <w:bCs/>
          <w:sz w:val="26"/>
          <w:szCs w:val="26"/>
        </w:rPr>
        <w:t>c)</w:t>
      </w:r>
      <w:r w:rsidRPr="00450466">
        <w:rPr>
          <w:rFonts w:cs="Times New Roman"/>
          <w:sz w:val="26"/>
          <w:szCs w:val="26"/>
        </w:rPr>
        <w:t xml:space="preserve"> Viết phương trình Nernst cho pin.</w:t>
      </w:r>
    </w:p>
    <w:p w:rsidR="007E7DA8" w:rsidRDefault="007E7DA8" w:rsidP="007E7DA8">
      <w:pPr>
        <w:rPr>
          <w:sz w:val="26"/>
          <w:szCs w:val="26"/>
        </w:rPr>
      </w:pPr>
      <w:r w:rsidRPr="00450466">
        <w:rPr>
          <w:rFonts w:cs="Times New Roman"/>
          <w:b/>
          <w:bCs/>
          <w:sz w:val="26"/>
          <w:szCs w:val="26"/>
        </w:rPr>
        <w:t>d)</w:t>
      </w:r>
      <w:r w:rsidRPr="00450466">
        <w:rPr>
          <w:rFonts w:cs="Times New Roman"/>
          <w:sz w:val="26"/>
          <w:szCs w:val="26"/>
        </w:rPr>
        <w:t xml:space="preserve"> Dự đoán và tính sự thay đổi thế điện cực của pin khi pH được thay đổi đến 7.0 ở 298K.</w:t>
      </w:r>
    </w:p>
    <w:p w:rsidR="007E7DA8" w:rsidRDefault="007E7DA8" w:rsidP="007E7DA8">
      <w:pPr>
        <w:rPr>
          <w:sz w:val="26"/>
          <w:szCs w:val="26"/>
        </w:rPr>
      </w:pPr>
    </w:p>
    <w:p w:rsidR="007E7DA8" w:rsidRPr="00F81604" w:rsidRDefault="007E7DA8" w:rsidP="007E7DA8">
      <w:pPr>
        <w:rPr>
          <w:b/>
          <w:bCs/>
          <w:sz w:val="26"/>
          <w:szCs w:val="26"/>
        </w:rPr>
      </w:pPr>
      <w:r w:rsidRPr="00F81604">
        <w:rPr>
          <w:b/>
          <w:bCs/>
          <w:sz w:val="26"/>
          <w:szCs w:val="26"/>
        </w:rPr>
        <w:t>Hướng dẫn giải</w:t>
      </w:r>
    </w:p>
    <w:p w:rsidR="007E7DA8" w:rsidRPr="00450466" w:rsidRDefault="007E7DA8" w:rsidP="007E7DA8">
      <w:pPr>
        <w:rPr>
          <w:rFonts w:cs="Times New Roman"/>
          <w:sz w:val="26"/>
          <w:szCs w:val="26"/>
        </w:rPr>
      </w:pPr>
      <w:r w:rsidRPr="00450466">
        <w:rPr>
          <w:rFonts w:cs="Times New Roman"/>
          <w:sz w:val="26"/>
          <w:szCs w:val="26"/>
        </w:rPr>
        <w:t xml:space="preserve">Cân bằng </w:t>
      </w:r>
      <w:r w:rsidRPr="00450466">
        <w:rPr>
          <w:rFonts w:cs="Times New Roman"/>
          <w:noProof/>
          <w:sz w:val="26"/>
          <w:szCs w:val="26"/>
        </w:rPr>
        <w:t>HCO</w:t>
      </w:r>
      <w:r w:rsidRPr="00450466">
        <w:rPr>
          <w:rFonts w:cs="Times New Roman"/>
          <w:noProof/>
          <w:sz w:val="26"/>
          <w:szCs w:val="26"/>
          <w:vertAlign w:val="subscript"/>
        </w:rPr>
        <w:t>3</w:t>
      </w:r>
      <w:r w:rsidRPr="00450466">
        <w:rPr>
          <w:rFonts w:cs="Times New Roman"/>
          <w:noProof/>
          <w:sz w:val="26"/>
          <w:szCs w:val="26"/>
          <w:vertAlign w:val="superscript"/>
        </w:rPr>
        <w:t>-</w:t>
      </w:r>
      <w:r w:rsidRPr="00450466">
        <w:rPr>
          <w:rFonts w:cs="Times New Roman"/>
          <w:noProof/>
          <w:sz w:val="26"/>
          <w:szCs w:val="26"/>
        </w:rPr>
        <w:t xml:space="preserve">(aq) </w:t>
      </w:r>
      <w:r w:rsidRPr="00450466">
        <w:rPr>
          <w:rFonts w:eastAsia="MS Mincho" w:cs="Times New Roman"/>
          <w:position w:val="-8"/>
          <w:sz w:val="26"/>
          <w:szCs w:val="26"/>
        </w:rPr>
        <w:object w:dxaOrig="360" w:dyaOrig="279" w14:anchorId="4FA8F119">
          <v:shape id="_x0000_i1797" type="#_x0000_t75" style="width:18.75pt;height:14.25pt" o:ole="">
            <v:imagedata r:id="rId1357" o:title=""/>
          </v:shape>
          <o:OLEObject Type="Embed" ProgID="Equation.DSMT4" ShapeID="_x0000_i1797" DrawAspect="Content" ObjectID="_1798061946" r:id="rId1358"/>
        </w:object>
      </w:r>
      <w:r w:rsidRPr="00450466">
        <w:rPr>
          <w:rFonts w:cs="Times New Roman"/>
          <w:noProof/>
          <w:sz w:val="26"/>
          <w:szCs w:val="26"/>
        </w:rPr>
        <w:t xml:space="preserve"> CO</w:t>
      </w:r>
      <w:r w:rsidRPr="00450466">
        <w:rPr>
          <w:rFonts w:cs="Times New Roman"/>
          <w:noProof/>
          <w:sz w:val="26"/>
          <w:szCs w:val="26"/>
          <w:vertAlign w:val="subscript"/>
        </w:rPr>
        <w:t>3</w:t>
      </w:r>
      <w:r w:rsidRPr="00450466">
        <w:rPr>
          <w:rFonts w:cs="Times New Roman"/>
          <w:noProof/>
          <w:sz w:val="26"/>
          <w:szCs w:val="26"/>
          <w:vertAlign w:val="superscript"/>
        </w:rPr>
        <w:t>2-</w:t>
      </w:r>
      <w:r w:rsidRPr="00450466">
        <w:rPr>
          <w:rFonts w:cs="Times New Roman"/>
          <w:noProof/>
          <w:sz w:val="26"/>
          <w:szCs w:val="26"/>
        </w:rPr>
        <w:t>(aq) + H</w:t>
      </w:r>
      <w:r w:rsidRPr="00450466">
        <w:rPr>
          <w:rFonts w:cs="Times New Roman"/>
          <w:noProof/>
          <w:sz w:val="26"/>
          <w:szCs w:val="26"/>
          <w:vertAlign w:val="superscript"/>
        </w:rPr>
        <w:t>+</w:t>
      </w:r>
      <w:r w:rsidRPr="00450466">
        <w:rPr>
          <w:rFonts w:cs="Times New Roman"/>
          <w:noProof/>
          <w:sz w:val="26"/>
          <w:szCs w:val="26"/>
        </w:rPr>
        <w:t>(aq)</w:t>
      </w:r>
      <w:r w:rsidRPr="00450466">
        <w:rPr>
          <w:rFonts w:cs="Times New Roman"/>
          <w:sz w:val="26"/>
          <w:szCs w:val="26"/>
        </w:rPr>
        <w:t xml:space="preserve"> được tách thành hai bán phản ứng :</w:t>
      </w:r>
    </w:p>
    <w:p w:rsidR="007E7DA8" w:rsidRPr="00450466" w:rsidRDefault="007E7DA8" w:rsidP="007E7DA8">
      <w:pPr>
        <w:rPr>
          <w:rFonts w:cs="Times New Roman"/>
          <w:sz w:val="26"/>
          <w:szCs w:val="26"/>
        </w:rPr>
      </w:pPr>
      <w:r w:rsidRPr="00450466">
        <w:rPr>
          <w:rFonts w:cs="Times New Roman"/>
          <w:sz w:val="26"/>
          <w:szCs w:val="26"/>
        </w:rPr>
        <w:t xml:space="preserve">Ở catot: </w:t>
      </w:r>
      <w:r w:rsidRPr="00450466">
        <w:rPr>
          <w:rFonts w:cs="Times New Roman"/>
          <w:noProof/>
          <w:sz w:val="26"/>
          <w:szCs w:val="26"/>
        </w:rPr>
        <w:t>HCO</w:t>
      </w:r>
      <w:r w:rsidRPr="00450466">
        <w:rPr>
          <w:rFonts w:cs="Times New Roman"/>
          <w:noProof/>
          <w:sz w:val="26"/>
          <w:szCs w:val="26"/>
          <w:vertAlign w:val="subscript"/>
        </w:rPr>
        <w:t>3</w:t>
      </w:r>
      <w:r w:rsidRPr="00450466">
        <w:rPr>
          <w:rFonts w:cs="Times New Roman"/>
          <w:noProof/>
          <w:sz w:val="26"/>
          <w:szCs w:val="26"/>
          <w:vertAlign w:val="superscript"/>
        </w:rPr>
        <w:t>-</w:t>
      </w:r>
      <w:r w:rsidRPr="00450466">
        <w:rPr>
          <w:rFonts w:cs="Times New Roman"/>
          <w:noProof/>
          <w:sz w:val="26"/>
          <w:szCs w:val="26"/>
        </w:rPr>
        <w:t>(aq) + e</w:t>
      </w:r>
      <w:r w:rsidRPr="00450466">
        <w:rPr>
          <w:rFonts w:cs="Times New Roman"/>
          <w:noProof/>
          <w:sz w:val="26"/>
          <w:szCs w:val="26"/>
          <w:vertAlign w:val="superscript"/>
        </w:rPr>
        <w:t>-</w:t>
      </w:r>
      <w:r w:rsidRPr="00450466">
        <w:rPr>
          <w:rFonts w:cs="Times New Roman"/>
          <w:noProof/>
          <w:sz w:val="26"/>
          <w:szCs w:val="26"/>
        </w:rPr>
        <w:t xml:space="preserve"> → </w:t>
      </w:r>
      <m:oMath>
        <m:f>
          <m:fPr>
            <m:ctrlPr>
              <w:rPr>
                <w:rFonts w:ascii="Cambria Math" w:hAnsi="Cambria Math" w:cs="Times New Roman"/>
                <w:i/>
                <w:noProof/>
                <w:sz w:val="26"/>
                <w:szCs w:val="26"/>
              </w:rPr>
            </m:ctrlPr>
          </m:fPr>
          <m:num>
            <m:r>
              <w:rPr>
                <w:rFonts w:ascii="Cambria Math" w:hAnsi="Cambria Math" w:cs="Times New Roman"/>
                <w:noProof/>
                <w:sz w:val="26"/>
                <w:szCs w:val="26"/>
              </w:rPr>
              <m:t>1</m:t>
            </m:r>
          </m:num>
          <m:den>
            <m:r>
              <w:rPr>
                <w:rFonts w:ascii="Cambria Math" w:hAnsi="Cambria Math" w:cs="Times New Roman"/>
                <w:noProof/>
                <w:sz w:val="26"/>
                <w:szCs w:val="26"/>
              </w:rPr>
              <m:t>2</m:t>
            </m:r>
          </m:den>
        </m:f>
      </m:oMath>
      <w:r w:rsidRPr="00450466">
        <w:rPr>
          <w:rFonts w:cs="Times New Roman"/>
          <w:noProof/>
          <w:sz w:val="26"/>
          <w:szCs w:val="26"/>
        </w:rPr>
        <w:t>H</w:t>
      </w:r>
      <w:r w:rsidRPr="00450466">
        <w:rPr>
          <w:rFonts w:cs="Times New Roman"/>
          <w:noProof/>
          <w:sz w:val="26"/>
          <w:szCs w:val="26"/>
          <w:vertAlign w:val="subscript"/>
        </w:rPr>
        <w:t>2</w:t>
      </w:r>
      <w:r w:rsidRPr="00450466">
        <w:rPr>
          <w:rFonts w:cs="Times New Roman"/>
          <w:noProof/>
          <w:sz w:val="26"/>
          <w:szCs w:val="26"/>
        </w:rPr>
        <w:t>(g)</w:t>
      </w:r>
      <w:r w:rsidRPr="00450466">
        <w:rPr>
          <w:rFonts w:cs="Times New Roman"/>
          <w:noProof/>
          <w:sz w:val="26"/>
          <w:szCs w:val="26"/>
          <w:vertAlign w:val="subscript"/>
        </w:rPr>
        <w:t xml:space="preserve"> </w:t>
      </w:r>
      <w:r w:rsidRPr="00450466">
        <w:rPr>
          <w:rFonts w:cs="Times New Roman"/>
          <w:noProof/>
          <w:sz w:val="26"/>
          <w:szCs w:val="26"/>
        </w:rPr>
        <w:t>+ CO</w:t>
      </w:r>
      <w:r w:rsidRPr="00450466">
        <w:rPr>
          <w:rFonts w:cs="Times New Roman"/>
          <w:noProof/>
          <w:sz w:val="26"/>
          <w:szCs w:val="26"/>
          <w:vertAlign w:val="subscript"/>
        </w:rPr>
        <w:t>3</w:t>
      </w:r>
      <w:r w:rsidRPr="00450466">
        <w:rPr>
          <w:rFonts w:cs="Times New Roman"/>
          <w:noProof/>
          <w:sz w:val="26"/>
          <w:szCs w:val="26"/>
          <w:vertAlign w:val="superscript"/>
        </w:rPr>
        <w:t>2-</w:t>
      </w:r>
      <w:r w:rsidRPr="00450466">
        <w:rPr>
          <w:rFonts w:cs="Times New Roman"/>
          <w:noProof/>
          <w:sz w:val="26"/>
          <w:szCs w:val="26"/>
        </w:rPr>
        <w:t>(aq)</w:t>
      </w:r>
    </w:p>
    <w:p w:rsidR="007E7DA8" w:rsidRPr="00450466" w:rsidRDefault="007E7DA8" w:rsidP="007E7DA8">
      <w:pPr>
        <w:rPr>
          <w:rFonts w:cs="Times New Roman"/>
          <w:sz w:val="26"/>
          <w:szCs w:val="26"/>
        </w:rPr>
      </w:pPr>
      <w:r w:rsidRPr="00450466">
        <w:rPr>
          <w:rFonts w:cs="Times New Roman"/>
          <w:sz w:val="26"/>
          <w:szCs w:val="26"/>
        </w:rPr>
        <w:lastRenderedPageBreak/>
        <w:t xml:space="preserve">Ở anot: </w:t>
      </w:r>
      <m:oMath>
        <m:f>
          <m:fPr>
            <m:ctrlPr>
              <w:rPr>
                <w:rFonts w:ascii="Cambria Math" w:hAnsi="Cambria Math" w:cs="Times New Roman"/>
                <w:i/>
                <w:noProof/>
                <w:sz w:val="26"/>
                <w:szCs w:val="26"/>
              </w:rPr>
            </m:ctrlPr>
          </m:fPr>
          <m:num>
            <m:r>
              <w:rPr>
                <w:rFonts w:ascii="Cambria Math" w:hAnsi="Cambria Math" w:cs="Times New Roman"/>
                <w:noProof/>
                <w:sz w:val="26"/>
                <w:szCs w:val="26"/>
              </w:rPr>
              <m:t>1</m:t>
            </m:r>
          </m:num>
          <m:den>
            <m:r>
              <w:rPr>
                <w:rFonts w:ascii="Cambria Math" w:hAnsi="Cambria Math" w:cs="Times New Roman"/>
                <w:noProof/>
                <w:sz w:val="26"/>
                <w:szCs w:val="26"/>
              </w:rPr>
              <m:t>2</m:t>
            </m:r>
          </m:den>
        </m:f>
      </m:oMath>
      <w:r w:rsidRPr="00450466">
        <w:rPr>
          <w:rFonts w:cs="Times New Roman"/>
          <w:noProof/>
          <w:sz w:val="26"/>
          <w:szCs w:val="26"/>
        </w:rPr>
        <w:t>H</w:t>
      </w:r>
      <w:r w:rsidRPr="00450466">
        <w:rPr>
          <w:rFonts w:cs="Times New Roman"/>
          <w:noProof/>
          <w:sz w:val="26"/>
          <w:szCs w:val="26"/>
          <w:vertAlign w:val="subscript"/>
        </w:rPr>
        <w:t>2</w:t>
      </w:r>
      <w:r w:rsidRPr="00450466">
        <w:rPr>
          <w:rFonts w:cs="Times New Roman"/>
          <w:noProof/>
          <w:sz w:val="26"/>
          <w:szCs w:val="26"/>
        </w:rPr>
        <w:t>(g) → H</w:t>
      </w:r>
      <w:r w:rsidRPr="00450466">
        <w:rPr>
          <w:rFonts w:cs="Times New Roman"/>
          <w:noProof/>
          <w:sz w:val="26"/>
          <w:szCs w:val="26"/>
          <w:vertAlign w:val="superscript"/>
        </w:rPr>
        <w:t>+</w:t>
      </w:r>
      <w:r w:rsidRPr="00450466">
        <w:rPr>
          <w:rFonts w:cs="Times New Roman"/>
          <w:noProof/>
          <w:sz w:val="26"/>
          <w:szCs w:val="26"/>
        </w:rPr>
        <w:t>(aq) + e</w:t>
      </w:r>
      <w:r w:rsidRPr="00450466">
        <w:rPr>
          <w:rFonts w:cs="Times New Roman"/>
          <w:noProof/>
          <w:sz w:val="26"/>
          <w:szCs w:val="26"/>
          <w:vertAlign w:val="superscript"/>
        </w:rPr>
        <w:t>-</w:t>
      </w:r>
    </w:p>
    <w:p w:rsidR="007E7DA8" w:rsidRPr="00450466" w:rsidRDefault="007E7DA8" w:rsidP="007E7DA8">
      <w:pPr>
        <w:rPr>
          <w:rFonts w:cs="Times New Roman"/>
          <w:sz w:val="26"/>
          <w:szCs w:val="26"/>
          <w:vertAlign w:val="subscript"/>
        </w:rPr>
      </w:pPr>
      <w:r w:rsidRPr="00450466">
        <w:rPr>
          <w:rFonts w:cs="Times New Roman"/>
          <w:sz w:val="26"/>
          <w:szCs w:val="26"/>
        </w:rPr>
        <w:t>Ta có: E</w:t>
      </w:r>
      <w:r w:rsidRPr="00450466">
        <w:rPr>
          <w:rFonts w:cs="Times New Roman"/>
          <w:sz w:val="26"/>
          <w:szCs w:val="26"/>
          <w:vertAlign w:val="superscript"/>
        </w:rPr>
        <w:t>0</w:t>
      </w:r>
      <w:r w:rsidRPr="00450466">
        <w:rPr>
          <w:rFonts w:cs="Times New Roman"/>
          <w:sz w:val="26"/>
          <w:szCs w:val="26"/>
          <w:vertAlign w:val="subscript"/>
        </w:rPr>
        <w:t xml:space="preserve">pin </w:t>
      </w:r>
      <w:r w:rsidRPr="00450466">
        <w:rPr>
          <w:rFonts w:cs="Times New Roman"/>
          <w:sz w:val="26"/>
          <w:szCs w:val="26"/>
        </w:rPr>
        <w:t>= E</w:t>
      </w:r>
      <w:r w:rsidRPr="00450466">
        <w:rPr>
          <w:rFonts w:cs="Times New Roman"/>
          <w:sz w:val="26"/>
          <w:szCs w:val="26"/>
          <w:vertAlign w:val="superscript"/>
        </w:rPr>
        <w:t>0</w:t>
      </w:r>
      <w:r w:rsidRPr="00450466">
        <w:rPr>
          <w:rFonts w:cs="Times New Roman"/>
          <w:sz w:val="26"/>
          <w:szCs w:val="26"/>
          <w:vertAlign w:val="subscript"/>
        </w:rPr>
        <w:t>catot</w:t>
      </w:r>
      <w:r w:rsidRPr="00450466">
        <w:rPr>
          <w:rFonts w:cs="Times New Roman"/>
          <w:sz w:val="26"/>
          <w:szCs w:val="26"/>
        </w:rPr>
        <w:t xml:space="preserve"> – E</w:t>
      </w:r>
      <w:r w:rsidRPr="00450466">
        <w:rPr>
          <w:rFonts w:cs="Times New Roman"/>
          <w:sz w:val="26"/>
          <w:szCs w:val="26"/>
          <w:vertAlign w:val="superscript"/>
        </w:rPr>
        <w:t>0</w:t>
      </w:r>
      <w:r w:rsidRPr="00450466">
        <w:rPr>
          <w:rFonts w:cs="Times New Roman"/>
          <w:sz w:val="26"/>
          <w:szCs w:val="26"/>
          <w:vertAlign w:val="subscript"/>
        </w:rPr>
        <w:t>anot</w:t>
      </w:r>
    </w:p>
    <w:p w:rsidR="007E7DA8" w:rsidRPr="00450466" w:rsidRDefault="007E7DA8" w:rsidP="007E7DA8">
      <w:pPr>
        <w:jc w:val="center"/>
        <w:rPr>
          <w:rFonts w:cs="Times New Roman"/>
          <w:sz w:val="26"/>
          <w:szCs w:val="26"/>
          <w:vertAlign w:val="subscript"/>
        </w:rPr>
      </w:pPr>
      <w:r w:rsidRPr="00450466">
        <w:rPr>
          <w:rFonts w:cs="Times New Roman"/>
          <w:noProof/>
          <w:sz w:val="26"/>
          <w:szCs w:val="26"/>
        </w:rPr>
        <w:t>HCO</w:t>
      </w:r>
      <w:r w:rsidRPr="00450466">
        <w:rPr>
          <w:rFonts w:cs="Times New Roman"/>
          <w:noProof/>
          <w:sz w:val="26"/>
          <w:szCs w:val="26"/>
          <w:vertAlign w:val="subscript"/>
        </w:rPr>
        <w:t>3</w:t>
      </w:r>
      <w:r w:rsidRPr="00450466">
        <w:rPr>
          <w:rFonts w:cs="Times New Roman"/>
          <w:noProof/>
          <w:sz w:val="26"/>
          <w:szCs w:val="26"/>
          <w:vertAlign w:val="superscript"/>
        </w:rPr>
        <w:t>-</w:t>
      </w:r>
      <w:r w:rsidRPr="00450466">
        <w:rPr>
          <w:rFonts w:cs="Times New Roman"/>
          <w:noProof/>
          <w:sz w:val="26"/>
          <w:szCs w:val="26"/>
        </w:rPr>
        <w:t xml:space="preserve">(aq) </w:t>
      </w:r>
      <w:r w:rsidRPr="00450466">
        <w:rPr>
          <w:rFonts w:eastAsia="MS Mincho" w:cs="Times New Roman"/>
          <w:position w:val="-8"/>
          <w:sz w:val="26"/>
          <w:szCs w:val="26"/>
        </w:rPr>
        <w:object w:dxaOrig="360" w:dyaOrig="279" w14:anchorId="1F362001">
          <v:shape id="_x0000_i1798" type="#_x0000_t75" style="width:18.75pt;height:14.25pt" o:ole="">
            <v:imagedata r:id="rId1359" o:title=""/>
          </v:shape>
          <o:OLEObject Type="Embed" ProgID="Equation.DSMT4" ShapeID="_x0000_i1798" DrawAspect="Content" ObjectID="_1798061947" r:id="rId1360"/>
        </w:object>
      </w:r>
      <w:r w:rsidRPr="00450466">
        <w:rPr>
          <w:rFonts w:cs="Times New Roman"/>
          <w:noProof/>
          <w:sz w:val="26"/>
          <w:szCs w:val="26"/>
        </w:rPr>
        <w:t xml:space="preserve"> CO</w:t>
      </w:r>
      <w:r w:rsidRPr="00450466">
        <w:rPr>
          <w:rFonts w:cs="Times New Roman"/>
          <w:noProof/>
          <w:sz w:val="26"/>
          <w:szCs w:val="26"/>
          <w:vertAlign w:val="subscript"/>
        </w:rPr>
        <w:t>3</w:t>
      </w:r>
      <w:r w:rsidRPr="00450466">
        <w:rPr>
          <w:rFonts w:cs="Times New Roman"/>
          <w:noProof/>
          <w:sz w:val="26"/>
          <w:szCs w:val="26"/>
          <w:vertAlign w:val="superscript"/>
        </w:rPr>
        <w:t>2-</w:t>
      </w:r>
      <w:r w:rsidRPr="00450466">
        <w:rPr>
          <w:rFonts w:cs="Times New Roman"/>
          <w:noProof/>
          <w:sz w:val="26"/>
          <w:szCs w:val="26"/>
        </w:rPr>
        <w:t>(aq) + H</w:t>
      </w:r>
      <w:r w:rsidRPr="00450466">
        <w:rPr>
          <w:rFonts w:cs="Times New Roman"/>
          <w:noProof/>
          <w:sz w:val="26"/>
          <w:szCs w:val="26"/>
          <w:vertAlign w:val="superscript"/>
        </w:rPr>
        <w:t>+</w:t>
      </w:r>
      <w:r w:rsidRPr="00450466">
        <w:rPr>
          <w:rFonts w:cs="Times New Roman"/>
          <w:noProof/>
          <w:sz w:val="26"/>
          <w:szCs w:val="26"/>
        </w:rPr>
        <w:t>(aq)</w:t>
      </w:r>
    </w:p>
    <w:p w:rsidR="007E7DA8" w:rsidRPr="00450466" w:rsidRDefault="007E7DA8" w:rsidP="007E7DA8">
      <w:pPr>
        <w:rPr>
          <w:rFonts w:cs="Times New Roman"/>
          <w:sz w:val="26"/>
          <w:szCs w:val="26"/>
        </w:rPr>
      </w:pPr>
      <w:r w:rsidRPr="00450466">
        <w:rPr>
          <w:rFonts w:cs="Times New Roman"/>
          <w:sz w:val="26"/>
          <w:szCs w:val="26"/>
        </w:rPr>
        <w:t>Ta có:</w:t>
      </w:r>
      <m:oMath>
        <m:r>
          <w:rPr>
            <w:rFonts w:ascii="Cambria Math" w:hAnsi="Cambria Math" w:cs="Times New Roman"/>
            <w:sz w:val="26"/>
            <w:szCs w:val="26"/>
          </w:rPr>
          <m:t xml:space="preserve">  Δ</m:t>
        </m:r>
      </m:oMath>
      <w:r w:rsidRPr="00450466">
        <w:rPr>
          <w:rFonts w:cs="Times New Roman"/>
          <w:sz w:val="26"/>
          <w:szCs w:val="26"/>
          <w:vertAlign w:val="subscript"/>
        </w:rPr>
        <w:t>f</w:t>
      </w:r>
      <w:r w:rsidRPr="00450466">
        <w:rPr>
          <w:rFonts w:cs="Times New Roman"/>
          <w:sz w:val="26"/>
          <w:szCs w:val="26"/>
        </w:rPr>
        <w:t>G</w:t>
      </w:r>
      <w:r w:rsidRPr="00450466">
        <w:rPr>
          <w:rFonts w:cs="Times New Roman"/>
          <w:sz w:val="26"/>
          <w:szCs w:val="26"/>
          <w:vertAlign w:val="superscript"/>
        </w:rPr>
        <w:t>0</w:t>
      </w:r>
      <w:r w:rsidRPr="00450466">
        <w:rPr>
          <w:rFonts w:cs="Times New Roman"/>
          <w:sz w:val="26"/>
          <w:szCs w:val="26"/>
        </w:rPr>
        <w:t xml:space="preserve"> =  </w:t>
      </w:r>
      <m:oMath>
        <m:r>
          <w:rPr>
            <w:rFonts w:ascii="Cambria Math" w:hAnsi="Cambria Math" w:cs="Times New Roman"/>
            <w:sz w:val="26"/>
            <w:szCs w:val="26"/>
          </w:rPr>
          <m:t>Δ</m:t>
        </m:r>
      </m:oMath>
      <w:r w:rsidRPr="00450466">
        <w:rPr>
          <w:rFonts w:cs="Times New Roman"/>
          <w:sz w:val="26"/>
          <w:szCs w:val="26"/>
          <w:vertAlign w:val="subscript"/>
        </w:rPr>
        <w:t>f</w:t>
      </w:r>
      <w:r w:rsidRPr="00450466">
        <w:rPr>
          <w:rFonts w:cs="Times New Roman"/>
          <w:sz w:val="26"/>
          <w:szCs w:val="26"/>
        </w:rPr>
        <w:t>G</w:t>
      </w:r>
      <w:r w:rsidRPr="00450466">
        <w:rPr>
          <w:rFonts w:cs="Times New Roman"/>
          <w:sz w:val="26"/>
          <w:szCs w:val="26"/>
          <w:vertAlign w:val="superscript"/>
        </w:rPr>
        <w:t>0</w:t>
      </w:r>
      <w:r w:rsidRPr="00450466">
        <w:rPr>
          <w:rFonts w:cs="Times New Roman"/>
          <w:sz w:val="26"/>
          <w:szCs w:val="26"/>
        </w:rPr>
        <w:t>(CO</w:t>
      </w:r>
      <w:r w:rsidRPr="00450466">
        <w:rPr>
          <w:rFonts w:cs="Times New Roman"/>
          <w:sz w:val="26"/>
          <w:szCs w:val="26"/>
          <w:vertAlign w:val="subscript"/>
        </w:rPr>
        <w:t>3</w:t>
      </w:r>
      <w:r w:rsidRPr="00450466">
        <w:rPr>
          <w:rFonts w:cs="Times New Roman"/>
          <w:sz w:val="26"/>
          <w:szCs w:val="26"/>
          <w:vertAlign w:val="superscript"/>
        </w:rPr>
        <w:t>2-</w:t>
      </w:r>
      <w:r w:rsidRPr="00450466">
        <w:rPr>
          <w:rFonts w:cs="Times New Roman"/>
          <w:sz w:val="26"/>
          <w:szCs w:val="26"/>
        </w:rPr>
        <w:t xml:space="preserve">, aq) - </w:t>
      </w:r>
      <m:oMath>
        <m:r>
          <w:rPr>
            <w:rFonts w:ascii="Cambria Math" w:hAnsi="Cambria Math" w:cs="Times New Roman"/>
            <w:sz w:val="26"/>
            <w:szCs w:val="26"/>
          </w:rPr>
          <m:t>Δ</m:t>
        </m:r>
      </m:oMath>
      <w:r w:rsidRPr="00450466">
        <w:rPr>
          <w:rFonts w:cs="Times New Roman"/>
          <w:sz w:val="26"/>
          <w:szCs w:val="26"/>
          <w:vertAlign w:val="subscript"/>
        </w:rPr>
        <w:t>f</w:t>
      </w:r>
      <w:r w:rsidRPr="00450466">
        <w:rPr>
          <w:rFonts w:cs="Times New Roman"/>
          <w:sz w:val="26"/>
          <w:szCs w:val="26"/>
        </w:rPr>
        <w:t>G</w:t>
      </w:r>
      <w:r w:rsidRPr="00450466">
        <w:rPr>
          <w:rFonts w:cs="Times New Roman"/>
          <w:sz w:val="26"/>
          <w:szCs w:val="26"/>
          <w:vertAlign w:val="superscript"/>
        </w:rPr>
        <w:t>0</w:t>
      </w:r>
      <w:r w:rsidRPr="00450466">
        <w:rPr>
          <w:rFonts w:cs="Times New Roman"/>
          <w:sz w:val="26"/>
          <w:szCs w:val="26"/>
        </w:rPr>
        <w:t>(HCO</w:t>
      </w:r>
      <w:r w:rsidRPr="00450466">
        <w:rPr>
          <w:rFonts w:cs="Times New Roman"/>
          <w:sz w:val="26"/>
          <w:szCs w:val="26"/>
          <w:vertAlign w:val="subscript"/>
        </w:rPr>
        <w:t>3</w:t>
      </w:r>
      <w:r w:rsidRPr="00450466">
        <w:rPr>
          <w:rFonts w:cs="Times New Roman"/>
          <w:sz w:val="26"/>
          <w:szCs w:val="26"/>
          <w:vertAlign w:val="superscript"/>
        </w:rPr>
        <w:t>-</w:t>
      </w:r>
      <w:r w:rsidRPr="00450466">
        <w:rPr>
          <w:rFonts w:cs="Times New Roman"/>
          <w:sz w:val="26"/>
          <w:szCs w:val="26"/>
        </w:rPr>
        <w:t>, aq)</w:t>
      </w:r>
      <w:r w:rsidRPr="00450466">
        <w:rPr>
          <w:rFonts w:cs="Times New Roman"/>
          <w:noProof/>
          <w:sz w:val="26"/>
          <w:szCs w:val="26"/>
        </w:rPr>
        <w:t xml:space="preserve"> </w:t>
      </w:r>
      <w:r w:rsidRPr="00450466">
        <w:rPr>
          <w:rFonts w:cs="Times New Roman"/>
          <w:sz w:val="26"/>
          <w:szCs w:val="26"/>
        </w:rPr>
        <w:t xml:space="preserve">với </w:t>
      </w:r>
      <m:oMath>
        <m:r>
          <w:rPr>
            <w:rFonts w:ascii="Cambria Math" w:hAnsi="Cambria Math" w:cs="Times New Roman"/>
            <w:sz w:val="26"/>
            <w:szCs w:val="26"/>
          </w:rPr>
          <m:t>Δ</m:t>
        </m:r>
      </m:oMath>
      <w:r w:rsidRPr="00450466">
        <w:rPr>
          <w:rFonts w:cs="Times New Roman"/>
          <w:sz w:val="26"/>
          <w:szCs w:val="26"/>
          <w:vertAlign w:val="subscript"/>
        </w:rPr>
        <w:t>f</w:t>
      </w:r>
      <w:r w:rsidRPr="00450466">
        <w:rPr>
          <w:rFonts w:cs="Times New Roman"/>
          <w:sz w:val="26"/>
          <w:szCs w:val="26"/>
        </w:rPr>
        <w:t>G</w:t>
      </w:r>
      <w:r w:rsidRPr="00450466">
        <w:rPr>
          <w:rFonts w:cs="Times New Roman"/>
          <w:sz w:val="26"/>
          <w:szCs w:val="26"/>
          <w:vertAlign w:val="superscript"/>
        </w:rPr>
        <w:t>0</w:t>
      </w:r>
      <w:r w:rsidRPr="00450466">
        <w:rPr>
          <w:rFonts w:cs="Times New Roman"/>
          <w:sz w:val="26"/>
          <w:szCs w:val="26"/>
        </w:rPr>
        <w:t>(H</w:t>
      </w:r>
      <w:r w:rsidRPr="00450466">
        <w:rPr>
          <w:rFonts w:cs="Times New Roman"/>
          <w:sz w:val="26"/>
          <w:szCs w:val="26"/>
          <w:vertAlign w:val="superscript"/>
        </w:rPr>
        <w:t>+</w:t>
      </w:r>
      <w:r w:rsidRPr="00450466">
        <w:rPr>
          <w:rFonts w:cs="Times New Roman"/>
          <w:sz w:val="26"/>
          <w:szCs w:val="26"/>
        </w:rPr>
        <w:t>, aq) = 0</w:t>
      </w:r>
    </w:p>
    <w:p w:rsidR="007E7DA8" w:rsidRPr="00450466" w:rsidRDefault="007E7DA8" w:rsidP="007E7DA8">
      <w:pPr>
        <w:pStyle w:val="ListParagraph"/>
        <w:ind w:left="750"/>
        <w:rPr>
          <w:sz w:val="26"/>
          <w:szCs w:val="26"/>
        </w:rPr>
      </w:pPr>
      <w:r w:rsidRPr="00450466">
        <w:rPr>
          <w:sz w:val="26"/>
          <w:szCs w:val="26"/>
        </w:rPr>
        <w:t xml:space="preserve">              = -527,81 – (-586,77) = 58,96 kJ/mol</w:t>
      </w:r>
    </w:p>
    <w:p w:rsidR="007E7DA8" w:rsidRPr="00450466" w:rsidRDefault="007E7DA8" w:rsidP="007E7DA8">
      <w:pPr>
        <w:pStyle w:val="ListParagraph"/>
        <w:ind w:left="750"/>
        <w:rPr>
          <w:sz w:val="26"/>
          <w:szCs w:val="26"/>
        </w:rPr>
      </w:pPr>
      <w:r w:rsidRPr="00450466">
        <w:rPr>
          <w:sz w:val="26"/>
          <w:szCs w:val="26"/>
        </w:rPr>
        <w:t xml:space="preserve">Mà </w:t>
      </w:r>
      <m:oMath>
        <m:r>
          <w:rPr>
            <w:rFonts w:ascii="Cambria Math" w:hAnsi="Cambria Math"/>
            <w:sz w:val="26"/>
            <w:szCs w:val="26"/>
          </w:rPr>
          <m:t>Δ</m:t>
        </m:r>
      </m:oMath>
      <w:r w:rsidRPr="00450466">
        <w:rPr>
          <w:sz w:val="26"/>
          <w:szCs w:val="26"/>
          <w:vertAlign w:val="subscript"/>
        </w:rPr>
        <w:t>r</w:t>
      </w:r>
      <w:r w:rsidRPr="00450466">
        <w:rPr>
          <w:sz w:val="26"/>
          <w:szCs w:val="26"/>
        </w:rPr>
        <w:t>G</w:t>
      </w:r>
      <w:r w:rsidRPr="00450466">
        <w:rPr>
          <w:sz w:val="26"/>
          <w:szCs w:val="26"/>
          <w:vertAlign w:val="superscript"/>
        </w:rPr>
        <w:t>0</w:t>
      </w:r>
      <w:r w:rsidRPr="00450466">
        <w:rPr>
          <w:noProof/>
          <w:sz w:val="26"/>
          <w:szCs w:val="26"/>
        </w:rPr>
        <w:t xml:space="preserve"> </w:t>
      </w:r>
      <w:r w:rsidRPr="00450466">
        <w:rPr>
          <w:sz w:val="26"/>
          <w:szCs w:val="26"/>
        </w:rPr>
        <w:t>= -n.F.E</w:t>
      </w:r>
      <w:r w:rsidRPr="00450466">
        <w:rPr>
          <w:sz w:val="26"/>
          <w:szCs w:val="26"/>
          <w:vertAlign w:val="superscript"/>
        </w:rPr>
        <w:t>0</w:t>
      </w:r>
      <w:r w:rsidRPr="00450466">
        <w:rPr>
          <w:sz w:val="26"/>
          <w:szCs w:val="26"/>
          <w:vertAlign w:val="subscript"/>
        </w:rPr>
        <w:t xml:space="preserve">pin </w:t>
      </w:r>
      <w:r w:rsidRPr="00450466">
        <w:rPr>
          <w:sz w:val="26"/>
          <w:szCs w:val="26"/>
        </w:rPr>
        <w:t>nên E</w:t>
      </w:r>
      <w:r w:rsidRPr="00450466">
        <w:rPr>
          <w:sz w:val="26"/>
          <w:szCs w:val="26"/>
          <w:vertAlign w:val="superscript"/>
        </w:rPr>
        <w:t>0</w:t>
      </w:r>
      <w:r w:rsidRPr="00450466">
        <w:rPr>
          <w:sz w:val="26"/>
          <w:szCs w:val="26"/>
          <w:vertAlign w:val="subscript"/>
        </w:rPr>
        <w:t>pin</w:t>
      </w:r>
      <w:r w:rsidRPr="00450466">
        <w:rPr>
          <w:sz w:val="26"/>
          <w:szCs w:val="26"/>
        </w:rPr>
        <w:t xml:space="preserve"> = -0,611 (V)</w:t>
      </w:r>
    </w:p>
    <w:p w:rsidR="007E7DA8" w:rsidRPr="00450466" w:rsidRDefault="007E7DA8" w:rsidP="007E7DA8">
      <w:pPr>
        <w:rPr>
          <w:rFonts w:cs="Times New Roman"/>
          <w:sz w:val="26"/>
          <w:szCs w:val="26"/>
        </w:rPr>
      </w:pPr>
      <w:r w:rsidRPr="00450466">
        <w:rPr>
          <w:rFonts w:cs="Times New Roman"/>
          <w:sz w:val="26"/>
          <w:szCs w:val="26"/>
        </w:rPr>
        <w:t>Vậy E</w:t>
      </w:r>
      <w:r w:rsidRPr="00450466">
        <w:rPr>
          <w:rFonts w:cs="Times New Roman"/>
          <w:sz w:val="26"/>
          <w:szCs w:val="26"/>
          <w:vertAlign w:val="superscript"/>
        </w:rPr>
        <w:t>0</w:t>
      </w:r>
      <w:r w:rsidRPr="00450466">
        <w:rPr>
          <w:rFonts w:cs="Times New Roman"/>
          <w:sz w:val="26"/>
          <w:szCs w:val="26"/>
          <w:vertAlign w:val="subscript"/>
        </w:rPr>
        <w:t>catot</w:t>
      </w:r>
      <w:r w:rsidRPr="00450466">
        <w:rPr>
          <w:rFonts w:cs="Times New Roman"/>
          <w:sz w:val="26"/>
          <w:szCs w:val="26"/>
        </w:rPr>
        <w:t xml:space="preserve"> = E</w:t>
      </w:r>
      <w:r w:rsidRPr="00450466">
        <w:rPr>
          <w:rFonts w:cs="Times New Roman"/>
          <w:sz w:val="26"/>
          <w:szCs w:val="26"/>
          <w:vertAlign w:val="superscript"/>
        </w:rPr>
        <w:t>0</w:t>
      </w:r>
      <w:r w:rsidRPr="00450466">
        <w:rPr>
          <w:rFonts w:cs="Times New Roman"/>
          <w:sz w:val="26"/>
          <w:szCs w:val="26"/>
          <w:vertAlign w:val="subscript"/>
        </w:rPr>
        <w:t>pin</w:t>
      </w:r>
      <w:r w:rsidRPr="00450466">
        <w:rPr>
          <w:rFonts w:cs="Times New Roman"/>
          <w:sz w:val="26"/>
          <w:szCs w:val="26"/>
        </w:rPr>
        <w:t xml:space="preserve"> - E</w:t>
      </w:r>
      <w:r w:rsidRPr="00450466">
        <w:rPr>
          <w:rFonts w:cs="Times New Roman"/>
          <w:sz w:val="26"/>
          <w:szCs w:val="26"/>
          <w:vertAlign w:val="superscript"/>
        </w:rPr>
        <w:t>0</w:t>
      </w:r>
      <w:r w:rsidRPr="00450466">
        <w:rPr>
          <w:rFonts w:cs="Times New Roman"/>
          <w:sz w:val="26"/>
          <w:szCs w:val="26"/>
          <w:vertAlign w:val="subscript"/>
        </w:rPr>
        <w:t>anot</w:t>
      </w:r>
      <w:r w:rsidRPr="00450466">
        <w:rPr>
          <w:rFonts w:cs="Times New Roman"/>
          <w:sz w:val="26"/>
          <w:szCs w:val="26"/>
        </w:rPr>
        <w:t xml:space="preserve"> với E</w:t>
      </w:r>
      <w:r w:rsidRPr="00450466">
        <w:rPr>
          <w:rFonts w:cs="Times New Roman"/>
          <w:sz w:val="26"/>
          <w:szCs w:val="26"/>
          <w:vertAlign w:val="superscript"/>
        </w:rPr>
        <w:t>0</w:t>
      </w:r>
      <w:r w:rsidRPr="00450466">
        <w:rPr>
          <w:rFonts w:cs="Times New Roman"/>
          <w:sz w:val="26"/>
          <w:szCs w:val="26"/>
          <w:vertAlign w:val="subscript"/>
        </w:rPr>
        <w:t>anot</w:t>
      </w:r>
      <w:r w:rsidRPr="00450466">
        <w:rPr>
          <w:rFonts w:cs="Times New Roman"/>
          <w:sz w:val="26"/>
          <w:szCs w:val="26"/>
        </w:rPr>
        <w:t xml:space="preserve"> = 0 (V)</w:t>
      </w:r>
    </w:p>
    <w:p w:rsidR="007E7DA8" w:rsidRPr="00450466" w:rsidRDefault="007E7DA8" w:rsidP="007E7DA8">
      <w:pPr>
        <w:pStyle w:val="ListParagraph"/>
        <w:ind w:left="750"/>
        <w:rPr>
          <w:sz w:val="26"/>
          <w:szCs w:val="26"/>
        </w:rPr>
      </w:pPr>
      <w:r w:rsidRPr="00450466">
        <w:rPr>
          <w:sz w:val="26"/>
          <w:szCs w:val="26"/>
        </w:rPr>
        <w:t xml:space="preserve">       = - 0,611 (V)</w:t>
      </w:r>
    </w:p>
    <w:p w:rsidR="007E7DA8" w:rsidRPr="00450466" w:rsidRDefault="007E7DA8" w:rsidP="007E7DA8">
      <w:pPr>
        <w:pStyle w:val="ListParagraph"/>
        <w:ind w:left="750"/>
        <w:rPr>
          <w:sz w:val="26"/>
          <w:szCs w:val="26"/>
        </w:rPr>
      </w:pPr>
      <w:r w:rsidRPr="00450466">
        <w:rPr>
          <w:noProof/>
          <w:sz w:val="26"/>
          <w:szCs w:val="26"/>
        </w:rPr>
        <w:t>Na</w:t>
      </w:r>
      <w:r w:rsidRPr="00450466">
        <w:rPr>
          <w:noProof/>
          <w:sz w:val="26"/>
          <w:szCs w:val="26"/>
          <w:vertAlign w:val="subscript"/>
        </w:rPr>
        <w:t>2</w:t>
      </w:r>
      <w:r w:rsidRPr="00450466">
        <w:rPr>
          <w:noProof/>
          <w:sz w:val="26"/>
          <w:szCs w:val="26"/>
        </w:rPr>
        <w:t>CO</w:t>
      </w:r>
      <w:r w:rsidRPr="00450466">
        <w:rPr>
          <w:noProof/>
          <w:sz w:val="26"/>
          <w:szCs w:val="26"/>
          <w:vertAlign w:val="subscript"/>
        </w:rPr>
        <w:t>3</w:t>
      </w:r>
      <w:r w:rsidRPr="00450466">
        <w:rPr>
          <w:noProof/>
          <w:sz w:val="26"/>
          <w:szCs w:val="26"/>
        </w:rPr>
        <w:t>(aq) + H</w:t>
      </w:r>
      <w:r w:rsidRPr="00450466">
        <w:rPr>
          <w:noProof/>
          <w:sz w:val="26"/>
          <w:szCs w:val="26"/>
          <w:vertAlign w:val="subscript"/>
        </w:rPr>
        <w:t>2</w:t>
      </w:r>
      <w:r w:rsidRPr="00450466">
        <w:rPr>
          <w:noProof/>
          <w:sz w:val="26"/>
          <w:szCs w:val="26"/>
        </w:rPr>
        <w:t>O(l) → NaHCO</w:t>
      </w:r>
      <w:r w:rsidRPr="00450466">
        <w:rPr>
          <w:noProof/>
          <w:sz w:val="26"/>
          <w:szCs w:val="26"/>
          <w:vertAlign w:val="subscript"/>
        </w:rPr>
        <w:t>3</w:t>
      </w:r>
      <w:r w:rsidRPr="00450466">
        <w:rPr>
          <w:noProof/>
          <w:sz w:val="26"/>
          <w:szCs w:val="26"/>
        </w:rPr>
        <w:t>(aq) + NaOH(aq)</w:t>
      </w:r>
    </w:p>
    <w:p w:rsidR="007E7DA8" w:rsidRPr="00450466" w:rsidRDefault="007E7DA8" w:rsidP="007E7DA8">
      <w:pPr>
        <w:rPr>
          <w:rFonts w:cs="Times New Roman"/>
          <w:sz w:val="26"/>
          <w:szCs w:val="26"/>
        </w:rPr>
      </w:pPr>
      <w:r w:rsidRPr="00450466">
        <w:rPr>
          <w:rFonts w:cs="Times New Roman"/>
          <w:sz w:val="26"/>
          <w:szCs w:val="26"/>
        </w:rPr>
        <w:t>Phản ứng trên có thể được viết gọn thành</w:t>
      </w:r>
    </w:p>
    <w:p w:rsidR="007E7DA8" w:rsidRPr="00450466" w:rsidRDefault="007E7DA8" w:rsidP="007E7DA8">
      <w:pPr>
        <w:pStyle w:val="ListParagraph"/>
        <w:ind w:left="750"/>
        <w:rPr>
          <w:sz w:val="26"/>
          <w:szCs w:val="26"/>
        </w:rPr>
      </w:pPr>
      <w:r w:rsidRPr="00450466">
        <w:rPr>
          <w:noProof/>
          <w:sz w:val="26"/>
          <w:szCs w:val="26"/>
        </w:rPr>
        <w:t>CO</w:t>
      </w:r>
      <w:r w:rsidRPr="00450466">
        <w:rPr>
          <w:noProof/>
          <w:sz w:val="26"/>
          <w:szCs w:val="26"/>
          <w:vertAlign w:val="subscript"/>
        </w:rPr>
        <w:t>3</w:t>
      </w:r>
      <w:r w:rsidRPr="00450466">
        <w:rPr>
          <w:noProof/>
          <w:sz w:val="26"/>
          <w:szCs w:val="26"/>
          <w:vertAlign w:val="superscript"/>
        </w:rPr>
        <w:t>2-</w:t>
      </w:r>
      <w:r w:rsidRPr="00450466">
        <w:rPr>
          <w:noProof/>
          <w:sz w:val="26"/>
          <w:szCs w:val="26"/>
        </w:rPr>
        <w:t>(aq) + H</w:t>
      </w:r>
      <w:r w:rsidRPr="00450466">
        <w:rPr>
          <w:noProof/>
          <w:sz w:val="26"/>
          <w:szCs w:val="26"/>
          <w:vertAlign w:val="subscript"/>
        </w:rPr>
        <w:t>2</w:t>
      </w:r>
      <w:r w:rsidRPr="00450466">
        <w:rPr>
          <w:noProof/>
          <w:sz w:val="26"/>
          <w:szCs w:val="26"/>
        </w:rPr>
        <w:t>O(l) → HCO</w:t>
      </w:r>
      <w:r w:rsidRPr="00450466">
        <w:rPr>
          <w:noProof/>
          <w:sz w:val="26"/>
          <w:szCs w:val="26"/>
          <w:vertAlign w:val="subscript"/>
        </w:rPr>
        <w:t>3</w:t>
      </w:r>
      <w:r w:rsidRPr="00450466">
        <w:rPr>
          <w:noProof/>
          <w:sz w:val="26"/>
          <w:szCs w:val="26"/>
          <w:vertAlign w:val="superscript"/>
        </w:rPr>
        <w:t>-</w:t>
      </w:r>
      <w:r w:rsidRPr="00450466">
        <w:rPr>
          <w:noProof/>
          <w:sz w:val="26"/>
          <w:szCs w:val="26"/>
        </w:rPr>
        <w:t>(aq) + OH</w:t>
      </w:r>
      <w:r w:rsidRPr="00450466">
        <w:rPr>
          <w:noProof/>
          <w:sz w:val="26"/>
          <w:szCs w:val="26"/>
          <w:vertAlign w:val="superscript"/>
        </w:rPr>
        <w:t>-</w:t>
      </w:r>
      <w:r w:rsidRPr="00450466">
        <w:rPr>
          <w:noProof/>
          <w:sz w:val="26"/>
          <w:szCs w:val="26"/>
        </w:rPr>
        <w:t>(aq)</w:t>
      </w:r>
    </w:p>
    <w:p w:rsidR="007E7DA8" w:rsidRPr="00450466" w:rsidRDefault="007E7DA8" w:rsidP="007E7DA8">
      <w:pPr>
        <w:rPr>
          <w:rFonts w:cs="Times New Roman"/>
          <w:sz w:val="26"/>
          <w:szCs w:val="26"/>
        </w:rPr>
      </w:pPr>
      <w:r w:rsidRPr="00450466">
        <w:rPr>
          <w:rFonts w:cs="Times New Roman"/>
          <w:sz w:val="26"/>
          <w:szCs w:val="26"/>
        </w:rPr>
        <w:t>và được tách thành hai bán ứng:</w:t>
      </w:r>
    </w:p>
    <w:p w:rsidR="007E7DA8" w:rsidRPr="00450466" w:rsidRDefault="007E7DA8" w:rsidP="007E7DA8">
      <w:pPr>
        <w:pStyle w:val="ListParagraph"/>
        <w:ind w:left="750"/>
        <w:rPr>
          <w:sz w:val="26"/>
          <w:szCs w:val="26"/>
        </w:rPr>
      </w:pPr>
      <w:r w:rsidRPr="00450466">
        <w:rPr>
          <w:sz w:val="26"/>
          <w:szCs w:val="26"/>
        </w:rPr>
        <w:t xml:space="preserve">Ở catot: </w:t>
      </w:r>
      <w:r w:rsidRPr="00450466">
        <w:rPr>
          <w:noProof/>
          <w:sz w:val="26"/>
          <w:szCs w:val="26"/>
        </w:rPr>
        <w:t>H</w:t>
      </w:r>
      <w:r w:rsidRPr="00450466">
        <w:rPr>
          <w:noProof/>
          <w:sz w:val="26"/>
          <w:szCs w:val="26"/>
          <w:vertAlign w:val="subscript"/>
        </w:rPr>
        <w:t>2</w:t>
      </w:r>
      <w:r w:rsidRPr="00450466">
        <w:rPr>
          <w:noProof/>
          <w:sz w:val="26"/>
          <w:szCs w:val="26"/>
        </w:rPr>
        <w:t>O(l) + e</w:t>
      </w:r>
      <w:r w:rsidRPr="00450466">
        <w:rPr>
          <w:noProof/>
          <w:sz w:val="26"/>
          <w:szCs w:val="26"/>
          <w:vertAlign w:val="superscript"/>
        </w:rPr>
        <w:t xml:space="preserve">- </w:t>
      </w:r>
      <w:r w:rsidRPr="00450466">
        <w:rPr>
          <w:noProof/>
          <w:sz w:val="26"/>
          <w:szCs w:val="26"/>
        </w:rPr>
        <w:t xml:space="preserve">→ </w:t>
      </w:r>
      <m:oMath>
        <m:f>
          <m:fPr>
            <m:ctrlPr>
              <w:rPr>
                <w:rFonts w:ascii="Cambria Math" w:hAnsi="Cambria Math"/>
                <w:i/>
                <w:noProof/>
                <w:sz w:val="26"/>
                <w:szCs w:val="26"/>
              </w:rPr>
            </m:ctrlPr>
          </m:fPr>
          <m:num>
            <m:r>
              <w:rPr>
                <w:rFonts w:ascii="Cambria Math" w:hAnsi="Cambria Math"/>
                <w:noProof/>
                <w:sz w:val="26"/>
                <w:szCs w:val="26"/>
              </w:rPr>
              <m:t>1</m:t>
            </m:r>
          </m:num>
          <m:den>
            <m:r>
              <w:rPr>
                <w:rFonts w:ascii="Cambria Math" w:hAnsi="Cambria Math"/>
                <w:noProof/>
                <w:sz w:val="26"/>
                <w:szCs w:val="26"/>
              </w:rPr>
              <m:t>2</m:t>
            </m:r>
          </m:den>
        </m:f>
      </m:oMath>
      <w:r w:rsidRPr="00450466">
        <w:rPr>
          <w:noProof/>
          <w:sz w:val="26"/>
          <w:szCs w:val="26"/>
        </w:rPr>
        <w:t>H</w:t>
      </w:r>
      <w:r w:rsidRPr="00450466">
        <w:rPr>
          <w:noProof/>
          <w:sz w:val="26"/>
          <w:szCs w:val="26"/>
          <w:vertAlign w:val="subscript"/>
        </w:rPr>
        <w:t>2</w:t>
      </w:r>
      <w:r w:rsidRPr="00450466">
        <w:rPr>
          <w:noProof/>
          <w:sz w:val="26"/>
          <w:szCs w:val="26"/>
        </w:rPr>
        <w:t>(g)</w:t>
      </w:r>
      <w:r w:rsidRPr="00450466">
        <w:rPr>
          <w:noProof/>
          <w:sz w:val="26"/>
          <w:szCs w:val="26"/>
          <w:vertAlign w:val="subscript"/>
        </w:rPr>
        <w:t xml:space="preserve"> </w:t>
      </w:r>
      <w:r w:rsidRPr="00450466">
        <w:rPr>
          <w:noProof/>
          <w:sz w:val="26"/>
          <w:szCs w:val="26"/>
        </w:rPr>
        <w:t>+ OH</w:t>
      </w:r>
      <w:r w:rsidRPr="00450466">
        <w:rPr>
          <w:noProof/>
          <w:sz w:val="26"/>
          <w:szCs w:val="26"/>
          <w:vertAlign w:val="superscript"/>
        </w:rPr>
        <w:t>-</w:t>
      </w:r>
      <w:r w:rsidRPr="00450466">
        <w:rPr>
          <w:noProof/>
          <w:sz w:val="26"/>
          <w:szCs w:val="26"/>
        </w:rPr>
        <w:t>(aq)</w:t>
      </w:r>
    </w:p>
    <w:p w:rsidR="007E7DA8" w:rsidRPr="00450466" w:rsidRDefault="007E7DA8" w:rsidP="007E7DA8">
      <w:pPr>
        <w:pStyle w:val="ListParagraph"/>
        <w:ind w:left="750"/>
        <w:rPr>
          <w:sz w:val="26"/>
          <w:szCs w:val="26"/>
        </w:rPr>
      </w:pPr>
      <w:r w:rsidRPr="00450466">
        <w:rPr>
          <w:sz w:val="26"/>
          <w:szCs w:val="26"/>
        </w:rPr>
        <w:t xml:space="preserve">Ở anot: </w:t>
      </w:r>
      <m:oMath>
        <m:f>
          <m:fPr>
            <m:ctrlPr>
              <w:rPr>
                <w:rFonts w:ascii="Cambria Math" w:hAnsi="Cambria Math"/>
                <w:i/>
                <w:noProof/>
                <w:sz w:val="26"/>
                <w:szCs w:val="26"/>
              </w:rPr>
            </m:ctrlPr>
          </m:fPr>
          <m:num>
            <m:r>
              <w:rPr>
                <w:rFonts w:ascii="Cambria Math" w:hAnsi="Cambria Math"/>
                <w:noProof/>
                <w:sz w:val="26"/>
                <w:szCs w:val="26"/>
              </w:rPr>
              <m:t>1</m:t>
            </m:r>
          </m:num>
          <m:den>
            <m:r>
              <w:rPr>
                <w:rFonts w:ascii="Cambria Math" w:hAnsi="Cambria Math"/>
                <w:noProof/>
                <w:sz w:val="26"/>
                <w:szCs w:val="26"/>
              </w:rPr>
              <m:t>2</m:t>
            </m:r>
          </m:den>
        </m:f>
      </m:oMath>
      <w:r w:rsidRPr="00450466">
        <w:rPr>
          <w:noProof/>
          <w:sz w:val="26"/>
          <w:szCs w:val="26"/>
        </w:rPr>
        <w:t>H</w:t>
      </w:r>
      <w:r w:rsidRPr="00450466">
        <w:rPr>
          <w:noProof/>
          <w:sz w:val="26"/>
          <w:szCs w:val="26"/>
          <w:vertAlign w:val="subscript"/>
        </w:rPr>
        <w:t>2</w:t>
      </w:r>
      <w:r w:rsidRPr="00450466">
        <w:rPr>
          <w:noProof/>
          <w:sz w:val="26"/>
          <w:szCs w:val="26"/>
        </w:rPr>
        <w:t>(g)</w:t>
      </w:r>
      <w:r w:rsidRPr="00450466">
        <w:rPr>
          <w:noProof/>
          <w:sz w:val="26"/>
          <w:szCs w:val="26"/>
          <w:vertAlign w:val="subscript"/>
        </w:rPr>
        <w:t xml:space="preserve"> </w:t>
      </w:r>
      <w:r w:rsidRPr="00450466">
        <w:rPr>
          <w:noProof/>
          <w:sz w:val="26"/>
          <w:szCs w:val="26"/>
        </w:rPr>
        <w:t>+ CO</w:t>
      </w:r>
      <w:r w:rsidRPr="00450466">
        <w:rPr>
          <w:noProof/>
          <w:sz w:val="26"/>
          <w:szCs w:val="26"/>
          <w:vertAlign w:val="subscript"/>
        </w:rPr>
        <w:t>3</w:t>
      </w:r>
      <w:r w:rsidRPr="00450466">
        <w:rPr>
          <w:noProof/>
          <w:sz w:val="26"/>
          <w:szCs w:val="26"/>
          <w:vertAlign w:val="superscript"/>
        </w:rPr>
        <w:t>2-</w:t>
      </w:r>
      <w:r w:rsidRPr="00450466">
        <w:rPr>
          <w:noProof/>
          <w:sz w:val="26"/>
          <w:szCs w:val="26"/>
        </w:rPr>
        <w:t>(aq) → HCO</w:t>
      </w:r>
      <w:r w:rsidRPr="00450466">
        <w:rPr>
          <w:noProof/>
          <w:sz w:val="26"/>
          <w:szCs w:val="26"/>
          <w:vertAlign w:val="subscript"/>
        </w:rPr>
        <w:t>3</w:t>
      </w:r>
      <w:r w:rsidRPr="00450466">
        <w:rPr>
          <w:noProof/>
          <w:sz w:val="26"/>
          <w:szCs w:val="26"/>
          <w:vertAlign w:val="superscript"/>
        </w:rPr>
        <w:t>-</w:t>
      </w:r>
      <w:r w:rsidRPr="00450466">
        <w:rPr>
          <w:noProof/>
          <w:sz w:val="26"/>
          <w:szCs w:val="26"/>
        </w:rPr>
        <w:t>(aq) + e</w:t>
      </w:r>
      <w:r w:rsidRPr="00450466">
        <w:rPr>
          <w:noProof/>
          <w:sz w:val="26"/>
          <w:szCs w:val="26"/>
          <w:vertAlign w:val="superscript"/>
        </w:rPr>
        <w:t>-</w:t>
      </w:r>
    </w:p>
    <w:p w:rsidR="007E7DA8" w:rsidRPr="00450466" w:rsidRDefault="007E7DA8" w:rsidP="007E7DA8">
      <w:pPr>
        <w:rPr>
          <w:rFonts w:cs="Times New Roman"/>
          <w:sz w:val="26"/>
          <w:szCs w:val="26"/>
          <w:vertAlign w:val="subscript"/>
        </w:rPr>
      </w:pPr>
      <w:r w:rsidRPr="00450466">
        <w:rPr>
          <w:rFonts w:cs="Times New Roman"/>
          <w:sz w:val="26"/>
          <w:szCs w:val="26"/>
        </w:rPr>
        <w:t>Ta có: E</w:t>
      </w:r>
      <w:r w:rsidRPr="00450466">
        <w:rPr>
          <w:rFonts w:cs="Times New Roman"/>
          <w:sz w:val="26"/>
          <w:szCs w:val="26"/>
          <w:vertAlign w:val="superscript"/>
        </w:rPr>
        <w:t>0</w:t>
      </w:r>
      <w:r w:rsidRPr="00450466">
        <w:rPr>
          <w:rFonts w:cs="Times New Roman"/>
          <w:sz w:val="26"/>
          <w:szCs w:val="26"/>
          <w:vertAlign w:val="subscript"/>
        </w:rPr>
        <w:t xml:space="preserve">pin </w:t>
      </w:r>
      <w:r w:rsidRPr="00450466">
        <w:rPr>
          <w:rFonts w:cs="Times New Roman"/>
          <w:sz w:val="26"/>
          <w:szCs w:val="26"/>
        </w:rPr>
        <w:t>= E</w:t>
      </w:r>
      <w:r w:rsidRPr="00450466">
        <w:rPr>
          <w:rFonts w:cs="Times New Roman"/>
          <w:sz w:val="26"/>
          <w:szCs w:val="26"/>
          <w:vertAlign w:val="superscript"/>
        </w:rPr>
        <w:t>0</w:t>
      </w:r>
      <w:r w:rsidRPr="00450466">
        <w:rPr>
          <w:rFonts w:cs="Times New Roman"/>
          <w:sz w:val="26"/>
          <w:szCs w:val="26"/>
          <w:vertAlign w:val="subscript"/>
        </w:rPr>
        <w:t>catot</w:t>
      </w:r>
      <w:r w:rsidRPr="00450466">
        <w:rPr>
          <w:rFonts w:cs="Times New Roman"/>
          <w:sz w:val="26"/>
          <w:szCs w:val="26"/>
        </w:rPr>
        <w:t xml:space="preserve"> – E</w:t>
      </w:r>
      <w:r w:rsidRPr="00450466">
        <w:rPr>
          <w:rFonts w:cs="Times New Roman"/>
          <w:sz w:val="26"/>
          <w:szCs w:val="26"/>
          <w:vertAlign w:val="superscript"/>
        </w:rPr>
        <w:t>0</w:t>
      </w:r>
      <w:r w:rsidRPr="00450466">
        <w:rPr>
          <w:rFonts w:cs="Times New Roman"/>
          <w:sz w:val="26"/>
          <w:szCs w:val="26"/>
          <w:vertAlign w:val="subscript"/>
        </w:rPr>
        <w:t>anot</w:t>
      </w:r>
    </w:p>
    <w:p w:rsidR="007E7DA8" w:rsidRPr="00450466" w:rsidRDefault="007E7DA8" w:rsidP="007E7DA8">
      <w:pPr>
        <w:pStyle w:val="ListParagraph"/>
        <w:ind w:left="750"/>
        <w:rPr>
          <w:sz w:val="26"/>
          <w:szCs w:val="26"/>
        </w:rPr>
      </w:pPr>
      <w:r w:rsidRPr="00450466">
        <w:rPr>
          <w:sz w:val="26"/>
          <w:szCs w:val="26"/>
        </w:rPr>
        <w:t>= -0,83 – (-0,611) = 0,22 (V)</w:t>
      </w:r>
    </w:p>
    <w:p w:rsidR="007E7DA8" w:rsidRPr="00450466" w:rsidRDefault="007E7DA8" w:rsidP="007E7DA8">
      <w:pPr>
        <w:rPr>
          <w:rFonts w:cs="Times New Roman"/>
          <w:sz w:val="26"/>
          <w:szCs w:val="26"/>
        </w:rPr>
      </w:pPr>
      <w:r w:rsidRPr="00450466">
        <w:rPr>
          <w:rFonts w:cs="Times New Roman"/>
          <w:sz w:val="26"/>
          <w:szCs w:val="26"/>
        </w:rPr>
        <w:t xml:space="preserve">Phản ứng trong pin ở câu b, là </w:t>
      </w:r>
    </w:p>
    <w:p w:rsidR="007E7DA8" w:rsidRPr="00450466" w:rsidRDefault="007E7DA8" w:rsidP="007E7DA8">
      <w:pPr>
        <w:pStyle w:val="ListParagraph"/>
        <w:ind w:left="750"/>
        <w:jc w:val="center"/>
        <w:rPr>
          <w:sz w:val="26"/>
          <w:szCs w:val="26"/>
        </w:rPr>
      </w:pPr>
      <w:r w:rsidRPr="00450466">
        <w:rPr>
          <w:noProof/>
          <w:sz w:val="26"/>
          <w:szCs w:val="26"/>
        </w:rPr>
        <w:t>CO</w:t>
      </w:r>
      <w:r w:rsidRPr="00450466">
        <w:rPr>
          <w:noProof/>
          <w:sz w:val="26"/>
          <w:szCs w:val="26"/>
          <w:vertAlign w:val="subscript"/>
        </w:rPr>
        <w:t>3</w:t>
      </w:r>
      <w:r w:rsidRPr="00450466">
        <w:rPr>
          <w:noProof/>
          <w:sz w:val="26"/>
          <w:szCs w:val="26"/>
          <w:vertAlign w:val="superscript"/>
        </w:rPr>
        <w:t>2-</w:t>
      </w:r>
      <w:r w:rsidRPr="00450466">
        <w:rPr>
          <w:noProof/>
          <w:sz w:val="26"/>
          <w:szCs w:val="26"/>
        </w:rPr>
        <w:t>(aq) + H</w:t>
      </w:r>
      <w:r w:rsidRPr="00450466">
        <w:rPr>
          <w:noProof/>
          <w:sz w:val="26"/>
          <w:szCs w:val="26"/>
          <w:vertAlign w:val="subscript"/>
        </w:rPr>
        <w:t>2</w:t>
      </w:r>
      <w:r w:rsidRPr="00450466">
        <w:rPr>
          <w:noProof/>
          <w:sz w:val="26"/>
          <w:szCs w:val="26"/>
        </w:rPr>
        <w:t>O(l) → HCO</w:t>
      </w:r>
      <w:r w:rsidRPr="00450466">
        <w:rPr>
          <w:noProof/>
          <w:sz w:val="26"/>
          <w:szCs w:val="26"/>
          <w:vertAlign w:val="subscript"/>
        </w:rPr>
        <w:t>3</w:t>
      </w:r>
      <w:r w:rsidRPr="00450466">
        <w:rPr>
          <w:noProof/>
          <w:sz w:val="26"/>
          <w:szCs w:val="26"/>
          <w:vertAlign w:val="superscript"/>
        </w:rPr>
        <w:t>-</w:t>
      </w:r>
      <w:r w:rsidRPr="00450466">
        <w:rPr>
          <w:noProof/>
          <w:sz w:val="26"/>
          <w:szCs w:val="26"/>
        </w:rPr>
        <w:t>(aq) + OH</w:t>
      </w:r>
      <w:r w:rsidRPr="00450466">
        <w:rPr>
          <w:noProof/>
          <w:sz w:val="26"/>
          <w:szCs w:val="26"/>
          <w:vertAlign w:val="superscript"/>
        </w:rPr>
        <w:t>-</w:t>
      </w:r>
      <w:r w:rsidRPr="00450466">
        <w:rPr>
          <w:noProof/>
          <w:sz w:val="26"/>
          <w:szCs w:val="26"/>
        </w:rPr>
        <w:t>(aq)</w:t>
      </w:r>
    </w:p>
    <w:p w:rsidR="007E7DA8" w:rsidRPr="00450466" w:rsidRDefault="007E7DA8" w:rsidP="007E7DA8">
      <w:pPr>
        <w:rPr>
          <w:rFonts w:cs="Times New Roman"/>
          <w:sz w:val="26"/>
          <w:szCs w:val="26"/>
        </w:rPr>
      </w:pPr>
      <w:r w:rsidRPr="00450466">
        <w:rPr>
          <w:rFonts w:cs="Times New Roman"/>
          <w:sz w:val="26"/>
          <w:szCs w:val="26"/>
        </w:rPr>
        <w:t>Vậy phương trình Nernst là:</w:t>
      </w:r>
    </w:p>
    <w:p w:rsidR="007E7DA8" w:rsidRPr="00450466" w:rsidRDefault="007E7DA8" w:rsidP="007E7DA8">
      <w:pPr>
        <w:rPr>
          <w:sz w:val="26"/>
          <w:szCs w:val="26"/>
        </w:rPr>
      </w:pPr>
      <w:r w:rsidRPr="00450466">
        <w:rPr>
          <w:rFonts w:eastAsia="MS Mincho" w:cs="Times New Roman"/>
          <w:position w:val="-30"/>
          <w:sz w:val="26"/>
          <w:szCs w:val="26"/>
        </w:rPr>
        <w:object w:dxaOrig="3320" w:dyaOrig="720" w14:anchorId="7A768A9F">
          <v:shape id="_x0000_i1799" type="#_x0000_t75" style="width:165.75pt;height:36pt" o:ole="">
            <v:imagedata r:id="rId1361" o:title=""/>
          </v:shape>
          <o:OLEObject Type="Embed" ProgID="Equation.DSMT4" ShapeID="_x0000_i1799" DrawAspect="Content" ObjectID="_1798061948" r:id="rId1362"/>
        </w:object>
      </w:r>
    </w:p>
    <w:p w:rsidR="007E7DA8" w:rsidRPr="00450466" w:rsidRDefault="007E7DA8" w:rsidP="007E7DA8">
      <w:pPr>
        <w:jc w:val="both"/>
        <w:rPr>
          <w:rFonts w:cs="Times New Roman"/>
          <w:noProof/>
          <w:sz w:val="26"/>
          <w:szCs w:val="26"/>
        </w:rPr>
      </w:pPr>
      <w:r w:rsidRPr="00450466">
        <w:rPr>
          <w:rFonts w:cs="Times New Roman"/>
          <w:sz w:val="26"/>
          <w:szCs w:val="26"/>
        </w:rPr>
        <w:t xml:space="preserve">Hiệu điện thế chuẩn của pin tương ứng với các chất tham gia vào phản ứng trong pin, bao gồm </w:t>
      </w:r>
      <w:r w:rsidRPr="00450466">
        <w:rPr>
          <w:rFonts w:cs="Times New Roman"/>
          <w:noProof/>
          <w:sz w:val="26"/>
          <w:szCs w:val="26"/>
        </w:rPr>
        <w:t>OH</w:t>
      </w:r>
      <w:r w:rsidRPr="00450466">
        <w:rPr>
          <w:rFonts w:cs="Times New Roman"/>
          <w:noProof/>
          <w:sz w:val="26"/>
          <w:szCs w:val="26"/>
          <w:vertAlign w:val="superscript"/>
        </w:rPr>
        <w:t>-</w:t>
      </w:r>
      <w:r w:rsidRPr="00450466">
        <w:rPr>
          <w:rFonts w:cs="Times New Roman"/>
          <w:noProof/>
          <w:sz w:val="26"/>
          <w:szCs w:val="26"/>
        </w:rPr>
        <w:t>. Điều này có nghĩa là độ pH sẽ cần xấp xĩ 14, để cho [OH</w:t>
      </w:r>
      <w:r w:rsidRPr="00450466">
        <w:rPr>
          <w:rFonts w:cs="Times New Roman"/>
          <w:noProof/>
          <w:sz w:val="26"/>
          <w:szCs w:val="26"/>
          <w:vertAlign w:val="superscript"/>
        </w:rPr>
        <w:t>-</w:t>
      </w:r>
      <w:r w:rsidRPr="00450466">
        <w:rPr>
          <w:rFonts w:cs="Times New Roman"/>
          <w:noProof/>
          <w:sz w:val="26"/>
          <w:szCs w:val="26"/>
        </w:rPr>
        <w:t>] = 1. Ở độ pH = 7.0, nồng độ OH</w:t>
      </w:r>
      <w:r w:rsidRPr="00450466">
        <w:rPr>
          <w:rFonts w:cs="Times New Roman"/>
          <w:noProof/>
          <w:sz w:val="26"/>
          <w:szCs w:val="26"/>
          <w:vertAlign w:val="superscript"/>
        </w:rPr>
        <w:t>-</w:t>
      </w:r>
      <w:r w:rsidRPr="00450466">
        <w:rPr>
          <w:rFonts w:cs="Times New Roman"/>
          <w:noProof/>
          <w:sz w:val="26"/>
          <w:szCs w:val="26"/>
        </w:rPr>
        <w:t xml:space="preserve"> sẽ thấp hơn ở độ pH = 14, điều đó có nghĩa là phản ứng trong pin được viết ở trên sẽ có xu hướng chuyển dịch về phía trước tốt hơn. Do đó E</w:t>
      </w:r>
      <w:r w:rsidRPr="00450466">
        <w:rPr>
          <w:rFonts w:cs="Times New Roman"/>
          <w:noProof/>
          <w:sz w:val="26"/>
          <w:szCs w:val="26"/>
          <w:vertAlign w:val="subscript"/>
        </w:rPr>
        <w:t xml:space="preserve">pin </w:t>
      </w:r>
      <w:r w:rsidRPr="00450466">
        <w:rPr>
          <w:rFonts w:cs="Times New Roman"/>
          <w:noProof/>
          <w:sz w:val="26"/>
          <w:szCs w:val="26"/>
        </w:rPr>
        <w:t>sẽ được dự đoán lớn hơn ở pH = 7.0 so với khi [OH</w:t>
      </w:r>
      <w:r w:rsidRPr="00450466">
        <w:rPr>
          <w:rFonts w:cs="Times New Roman"/>
          <w:noProof/>
          <w:sz w:val="26"/>
          <w:szCs w:val="26"/>
          <w:vertAlign w:val="superscript"/>
        </w:rPr>
        <w:t>-</w:t>
      </w:r>
      <w:r w:rsidRPr="00450466">
        <w:rPr>
          <w:rFonts w:cs="Times New Roman"/>
          <w:noProof/>
          <w:sz w:val="26"/>
          <w:szCs w:val="26"/>
        </w:rPr>
        <w:t>] = 1.</w:t>
      </w:r>
    </w:p>
    <w:p w:rsidR="007E7DA8" w:rsidRPr="00450466" w:rsidRDefault="007E7DA8" w:rsidP="007E7DA8">
      <w:pPr>
        <w:jc w:val="both"/>
        <w:rPr>
          <w:rFonts w:cs="Times New Roman"/>
          <w:noProof/>
          <w:sz w:val="26"/>
          <w:szCs w:val="26"/>
        </w:rPr>
      </w:pPr>
      <w:r w:rsidRPr="00450466">
        <w:rPr>
          <w:rFonts w:cs="Times New Roman"/>
          <w:noProof/>
          <w:sz w:val="26"/>
          <w:szCs w:val="26"/>
        </w:rPr>
        <w:t>Giả sử nồng độ của các chất khác vẫn như cũ, sự thay đổi của hiệu điện thế của pin khi chuyển từ [OH</w:t>
      </w:r>
      <w:r w:rsidRPr="00450466">
        <w:rPr>
          <w:rFonts w:cs="Times New Roman"/>
          <w:noProof/>
          <w:sz w:val="26"/>
          <w:szCs w:val="26"/>
          <w:vertAlign w:val="superscript"/>
        </w:rPr>
        <w:t>-</w:t>
      </w:r>
      <w:r w:rsidRPr="00450466">
        <w:rPr>
          <w:rFonts w:cs="Times New Roman"/>
          <w:noProof/>
          <w:sz w:val="26"/>
          <w:szCs w:val="26"/>
        </w:rPr>
        <w:t>] = 1 sang pH = 7.0 là:</w:t>
      </w:r>
    </w:p>
    <w:p w:rsidR="007E7DA8" w:rsidRPr="00450466" w:rsidRDefault="007E7DA8" w:rsidP="007E7DA8">
      <w:pPr>
        <w:jc w:val="both"/>
        <w:rPr>
          <w:rFonts w:cs="Times New Roman"/>
          <w:sz w:val="26"/>
          <w:szCs w:val="26"/>
        </w:rPr>
      </w:pPr>
      <w:r w:rsidRPr="00450466">
        <w:rPr>
          <w:rFonts w:eastAsia="MS Mincho" w:cs="Times New Roman"/>
          <w:position w:val="-64"/>
          <w:sz w:val="26"/>
          <w:szCs w:val="26"/>
        </w:rPr>
        <w:object w:dxaOrig="6300" w:dyaOrig="1400" w14:anchorId="30B0E1CF">
          <v:shape id="_x0000_i1800" type="#_x0000_t75" style="width:315pt;height:69.75pt" o:ole="">
            <v:imagedata r:id="rId1363" o:title=""/>
          </v:shape>
          <o:OLEObject Type="Embed" ProgID="Equation.DSMT4" ShapeID="_x0000_i1800" DrawAspect="Content" ObjectID="_1798061949" r:id="rId1364"/>
        </w:object>
      </w:r>
    </w:p>
    <w:p w:rsidR="007E7DA8" w:rsidRPr="00450466" w:rsidRDefault="007E7DA8" w:rsidP="007E7DA8">
      <w:pPr>
        <w:jc w:val="both"/>
        <w:rPr>
          <w:rFonts w:cs="Times New Roman"/>
          <w:noProof/>
          <w:sz w:val="26"/>
          <w:szCs w:val="26"/>
        </w:rPr>
      </w:pPr>
      <w:r w:rsidRPr="00450466">
        <w:rPr>
          <w:rFonts w:cs="Times New Roman"/>
          <w:noProof/>
          <w:sz w:val="26"/>
          <w:szCs w:val="26"/>
        </w:rPr>
        <w:t>Mà pH = 7 nên pOH = 7, vậy Δ</w:t>
      </w:r>
      <w:r w:rsidRPr="00450466">
        <w:rPr>
          <w:rFonts w:eastAsia="Yu Mincho" w:cs="Times New Roman"/>
          <w:noProof/>
          <w:sz w:val="26"/>
          <w:szCs w:val="26"/>
        </w:rPr>
        <w:t>E</w:t>
      </w:r>
      <w:r w:rsidRPr="00450466">
        <w:rPr>
          <w:rFonts w:cs="Times New Roman"/>
          <w:noProof/>
          <w:sz w:val="26"/>
          <w:szCs w:val="26"/>
          <w:vertAlign w:val="subscript"/>
        </w:rPr>
        <w:t>pin</w:t>
      </w:r>
      <w:r w:rsidRPr="00450466">
        <w:rPr>
          <w:rFonts w:cs="Times New Roman"/>
          <w:noProof/>
          <w:sz w:val="26"/>
          <w:szCs w:val="26"/>
        </w:rPr>
        <w:t xml:space="preserve"> = 0,0592.7 = 0,414 V</w:t>
      </w:r>
    </w:p>
    <w:p w:rsidR="007E7DA8" w:rsidRDefault="007E7DA8" w:rsidP="007E7DA8">
      <w:pPr>
        <w:rPr>
          <w:noProof/>
          <w:sz w:val="26"/>
          <w:szCs w:val="26"/>
        </w:rPr>
      </w:pPr>
      <w:r w:rsidRPr="00450466">
        <w:rPr>
          <w:rFonts w:cs="Times New Roman"/>
          <w:noProof/>
          <w:sz w:val="26"/>
          <w:szCs w:val="26"/>
        </w:rPr>
        <w:t>Vậy thế điện cực của pin tăng từ [OH</w:t>
      </w:r>
      <w:r w:rsidRPr="00450466">
        <w:rPr>
          <w:rFonts w:cs="Times New Roman"/>
          <w:noProof/>
          <w:sz w:val="26"/>
          <w:szCs w:val="26"/>
          <w:vertAlign w:val="superscript"/>
        </w:rPr>
        <w:t>-</w:t>
      </w:r>
      <w:r w:rsidRPr="00450466">
        <w:rPr>
          <w:rFonts w:cs="Times New Roman"/>
          <w:noProof/>
          <w:sz w:val="26"/>
          <w:szCs w:val="26"/>
        </w:rPr>
        <w:t>] = 1 đến pH = 7.</w:t>
      </w:r>
    </w:p>
    <w:p w:rsidR="007E7DA8" w:rsidRPr="00450466" w:rsidRDefault="007E7DA8" w:rsidP="007E7DA8">
      <w:pPr>
        <w:rPr>
          <w:rFonts w:cs="Times New Roman"/>
          <w:sz w:val="26"/>
          <w:szCs w:val="26"/>
        </w:rPr>
      </w:pPr>
      <w:r w:rsidRPr="00450466">
        <w:rPr>
          <w:rFonts w:cs="Times New Roman"/>
          <w:b/>
          <w:bCs/>
          <w:sz w:val="26"/>
          <w:szCs w:val="26"/>
        </w:rPr>
        <w:t>Câu 6</w:t>
      </w:r>
      <w:r>
        <w:rPr>
          <w:b/>
          <w:bCs/>
          <w:sz w:val="26"/>
          <w:szCs w:val="26"/>
        </w:rPr>
        <w:t>0</w:t>
      </w:r>
      <w:r w:rsidRPr="00450466">
        <w:rPr>
          <w:rFonts w:cs="Times New Roman"/>
          <w:b/>
          <w:bCs/>
          <w:sz w:val="26"/>
          <w:szCs w:val="26"/>
        </w:rPr>
        <w:t xml:space="preserve"> (Lớp 10 – Chuyên Lê Qúy Đôn – Đà Nẵng 2022 - 2023) </w:t>
      </w:r>
      <w:r w:rsidRPr="00450466">
        <w:rPr>
          <w:rFonts w:cs="Times New Roman"/>
          <w:sz w:val="26"/>
          <w:szCs w:val="26"/>
        </w:rPr>
        <w:t>Phản ứng oxygen hóa – khử. Pin điện (không liên quan phức chất).</w:t>
      </w:r>
    </w:p>
    <w:p w:rsidR="007E7DA8" w:rsidRPr="00450466" w:rsidRDefault="007E7DA8" w:rsidP="007E7DA8">
      <w:pPr>
        <w:jc w:val="both"/>
        <w:rPr>
          <w:rFonts w:cs="Times New Roman"/>
          <w:sz w:val="26"/>
          <w:szCs w:val="26"/>
        </w:rPr>
      </w:pPr>
      <w:r w:rsidRPr="00450466">
        <w:rPr>
          <w:rFonts w:cs="Times New Roman"/>
          <w:b/>
          <w:bCs/>
          <w:sz w:val="26"/>
          <w:szCs w:val="26"/>
        </w:rPr>
        <w:t>6.1.</w:t>
      </w:r>
      <w:r w:rsidRPr="00450466">
        <w:rPr>
          <w:rFonts w:cs="Times New Roman"/>
          <w:sz w:val="26"/>
          <w:szCs w:val="26"/>
        </w:rPr>
        <w:t xml:space="preserve"> Cho 1 mL dung dịch KI 2.10</w:t>
      </w:r>
      <w:r w:rsidRPr="00450466">
        <w:rPr>
          <w:rFonts w:cs="Times New Roman"/>
          <w:sz w:val="26"/>
          <w:szCs w:val="26"/>
          <w:vertAlign w:val="superscript"/>
        </w:rPr>
        <w:t>- 2</w:t>
      </w:r>
      <w:r w:rsidRPr="00450466">
        <w:rPr>
          <w:rFonts w:cs="Times New Roman"/>
          <w:sz w:val="26"/>
          <w:szCs w:val="26"/>
        </w:rPr>
        <w:t xml:space="preserve"> M vào 1mL dung dịch hỗn hợp FeCl</w:t>
      </w:r>
      <w:r w:rsidRPr="00450466">
        <w:rPr>
          <w:rFonts w:cs="Times New Roman"/>
          <w:sz w:val="26"/>
          <w:szCs w:val="26"/>
          <w:vertAlign w:val="subscript"/>
        </w:rPr>
        <w:t>3</w:t>
      </w:r>
      <w:r w:rsidRPr="00450466">
        <w:rPr>
          <w:rFonts w:cs="Times New Roman"/>
          <w:sz w:val="26"/>
          <w:szCs w:val="26"/>
        </w:rPr>
        <w:t xml:space="preserve"> 0,2M và HCl 0,2M,  cho thêm vài giọt hồ tinh bột, thu được dung dịch (</w:t>
      </w:r>
      <w:r w:rsidRPr="00450466">
        <w:rPr>
          <w:rFonts w:cs="Times New Roman"/>
          <w:b/>
          <w:sz w:val="26"/>
          <w:szCs w:val="26"/>
        </w:rPr>
        <w:t>A</w:t>
      </w:r>
      <w:r w:rsidRPr="00450466">
        <w:rPr>
          <w:rFonts w:cs="Times New Roman"/>
          <w:sz w:val="26"/>
          <w:szCs w:val="26"/>
        </w:rPr>
        <w:t>).</w:t>
      </w:r>
    </w:p>
    <w:p w:rsidR="007E7DA8" w:rsidRPr="00450466" w:rsidRDefault="007E7DA8" w:rsidP="007E7DA8">
      <w:pPr>
        <w:jc w:val="both"/>
        <w:rPr>
          <w:rFonts w:cs="Times New Roman"/>
          <w:sz w:val="26"/>
          <w:szCs w:val="26"/>
        </w:rPr>
      </w:pPr>
      <w:r w:rsidRPr="00450466">
        <w:rPr>
          <w:rFonts w:cs="Times New Roman"/>
          <w:sz w:val="26"/>
          <w:szCs w:val="26"/>
        </w:rPr>
        <w:t xml:space="preserve">(a) Nêu hiện tượng xảy ra, viết các phương trình phản ứng và giải thích bằng tính toán. </w:t>
      </w:r>
    </w:p>
    <w:p w:rsidR="007E7DA8" w:rsidRPr="00450466" w:rsidRDefault="007E7DA8" w:rsidP="007E7DA8">
      <w:pPr>
        <w:jc w:val="both"/>
        <w:rPr>
          <w:rFonts w:cs="Times New Roman"/>
          <w:sz w:val="26"/>
          <w:szCs w:val="26"/>
        </w:rPr>
      </w:pPr>
      <w:r w:rsidRPr="00450466">
        <w:rPr>
          <w:rFonts w:cs="Times New Roman"/>
          <w:sz w:val="26"/>
          <w:szCs w:val="26"/>
        </w:rPr>
        <w:t>(b) Nhúng dây dẫn Pt vào dung dịch (</w:t>
      </w:r>
      <w:r w:rsidRPr="00450466">
        <w:rPr>
          <w:rFonts w:cs="Times New Roman"/>
          <w:b/>
          <w:sz w:val="26"/>
          <w:szCs w:val="26"/>
        </w:rPr>
        <w:t>A</w:t>
      </w:r>
      <w:r w:rsidRPr="00450466">
        <w:rPr>
          <w:rFonts w:cs="Times New Roman"/>
          <w:sz w:val="26"/>
          <w:szCs w:val="26"/>
        </w:rPr>
        <w:t xml:space="preserve">). Xác định </w:t>
      </w:r>
      <w:r w:rsidRPr="00450466">
        <w:rPr>
          <w:rFonts w:cs="Times New Roman"/>
          <w:sz w:val="26"/>
          <w:szCs w:val="26"/>
          <w:lang w:val="vi-VN"/>
        </w:rPr>
        <w:t>thế điện cực (</w:t>
      </w:r>
      <w:r w:rsidRPr="00450466">
        <w:rPr>
          <w:rFonts w:cs="Times New Roman"/>
          <w:sz w:val="26"/>
          <w:szCs w:val="26"/>
        </w:rPr>
        <w:t>E</w:t>
      </w:r>
      <w:r w:rsidRPr="00450466">
        <w:rPr>
          <w:rFonts w:cs="Times New Roman"/>
          <w:sz w:val="26"/>
          <w:szCs w:val="26"/>
          <w:vertAlign w:val="subscript"/>
        </w:rPr>
        <w:t>A</w:t>
      </w:r>
      <w:r w:rsidRPr="00450466">
        <w:rPr>
          <w:rFonts w:cs="Times New Roman"/>
          <w:sz w:val="26"/>
          <w:szCs w:val="26"/>
          <w:lang w:val="vi-VN"/>
        </w:rPr>
        <w:t>) của điện cực được tạo bởi dây dẫn Pt với dung dịch (</w:t>
      </w:r>
      <w:r w:rsidRPr="00450466">
        <w:rPr>
          <w:rFonts w:cs="Times New Roman"/>
          <w:b/>
          <w:sz w:val="26"/>
          <w:szCs w:val="26"/>
          <w:lang w:val="vi-VN"/>
        </w:rPr>
        <w:t>A</w:t>
      </w:r>
      <w:r w:rsidRPr="00450466">
        <w:rPr>
          <w:rFonts w:cs="Times New Roman"/>
          <w:sz w:val="26"/>
          <w:szCs w:val="26"/>
          <w:lang w:val="vi-VN"/>
        </w:rPr>
        <w:t>)</w:t>
      </w:r>
      <w:r w:rsidRPr="00450466">
        <w:rPr>
          <w:rFonts w:cs="Times New Roman"/>
          <w:sz w:val="26"/>
          <w:szCs w:val="26"/>
        </w:rPr>
        <w:t xml:space="preserve">. </w:t>
      </w:r>
    </w:p>
    <w:p w:rsidR="007E7DA8" w:rsidRPr="00450466" w:rsidRDefault="007E7DA8" w:rsidP="007E7DA8">
      <w:pPr>
        <w:ind w:firstLine="720"/>
        <w:jc w:val="both"/>
        <w:rPr>
          <w:rFonts w:cs="Times New Roman"/>
          <w:sz w:val="26"/>
          <w:szCs w:val="26"/>
        </w:rPr>
      </w:pPr>
      <w:r w:rsidRPr="00450466">
        <w:rPr>
          <w:rFonts w:cs="Times New Roman"/>
          <w:i/>
          <w:sz w:val="26"/>
          <w:szCs w:val="26"/>
        </w:rPr>
        <w:t>Cho biết</w:t>
      </w:r>
      <w:r w:rsidRPr="00450466">
        <w:rPr>
          <w:rFonts w:cs="Times New Roman"/>
          <w:sz w:val="26"/>
          <w:szCs w:val="26"/>
        </w:rPr>
        <w:t xml:space="preserve">: </w:t>
      </w:r>
      <w:r w:rsidRPr="00450466">
        <w:rPr>
          <w:rFonts w:cs="Times New Roman"/>
          <w:position w:val="-14"/>
          <w:sz w:val="26"/>
          <w:szCs w:val="26"/>
        </w:rPr>
        <w:object w:dxaOrig="840" w:dyaOrig="400" w14:anchorId="0CD39958">
          <v:shape id="_x0000_i1801" type="#_x0000_t75" style="width:42pt;height:21pt" o:ole="">
            <v:imagedata r:id="rId1365" o:title=""/>
          </v:shape>
          <o:OLEObject Type="Embed" ProgID="Equation.DSMT4" ShapeID="_x0000_i1801" DrawAspect="Content" ObjectID="_1798061950" r:id="rId1366"/>
        </w:object>
      </w:r>
      <w:r w:rsidRPr="00450466">
        <w:rPr>
          <w:rFonts w:cs="Times New Roman"/>
          <w:sz w:val="26"/>
          <w:szCs w:val="26"/>
        </w:rPr>
        <w:t xml:space="preserve">= 0,770V; </w:t>
      </w:r>
      <w:r w:rsidRPr="00450466">
        <w:rPr>
          <w:rFonts w:cs="Times New Roman"/>
          <w:position w:val="-18"/>
          <w:sz w:val="26"/>
          <w:szCs w:val="26"/>
        </w:rPr>
        <w:object w:dxaOrig="639" w:dyaOrig="440" w14:anchorId="2CAE81F6">
          <v:shape id="_x0000_i1802" type="#_x0000_t75" style="width:32.25pt;height:21.75pt" o:ole="">
            <v:imagedata r:id="rId1367" o:title=""/>
          </v:shape>
          <o:OLEObject Type="Embed" ProgID="Equation.DSMT4" ShapeID="_x0000_i1802" DrawAspect="Content" ObjectID="_1798061951" r:id="rId1368"/>
        </w:object>
      </w:r>
      <w:r w:rsidRPr="00450466">
        <w:rPr>
          <w:rFonts w:cs="Times New Roman"/>
          <w:sz w:val="26"/>
          <w:szCs w:val="26"/>
        </w:rPr>
        <w:t>= 0,536V;</w:t>
      </w:r>
    </w:p>
    <w:p w:rsidR="007E7DA8" w:rsidRPr="00450466" w:rsidRDefault="007E7DA8" w:rsidP="007E7DA8">
      <w:pPr>
        <w:jc w:val="both"/>
        <w:rPr>
          <w:rFonts w:cs="Times New Roman"/>
          <w:sz w:val="26"/>
          <w:szCs w:val="26"/>
        </w:rPr>
      </w:pPr>
      <w:r w:rsidRPr="00450466">
        <w:rPr>
          <w:rFonts w:cs="Times New Roman"/>
          <w:b/>
          <w:bCs/>
          <w:sz w:val="26"/>
          <w:szCs w:val="26"/>
        </w:rPr>
        <w:t xml:space="preserve">6.2. </w:t>
      </w:r>
      <w:r w:rsidRPr="00450466">
        <w:rPr>
          <w:rFonts w:cs="Times New Roman"/>
          <w:sz w:val="26"/>
          <w:szCs w:val="26"/>
        </w:rPr>
        <w:t>Dung dịch X chứa Cu(NO</w:t>
      </w:r>
      <w:r w:rsidRPr="00450466">
        <w:rPr>
          <w:rFonts w:cs="Times New Roman"/>
          <w:sz w:val="26"/>
          <w:szCs w:val="26"/>
          <w:vertAlign w:val="subscript"/>
        </w:rPr>
        <w:t>3</w:t>
      </w:r>
      <w:r w:rsidRPr="00450466">
        <w:rPr>
          <w:rFonts w:cs="Times New Roman"/>
          <w:sz w:val="26"/>
          <w:szCs w:val="26"/>
        </w:rPr>
        <w:t>)</w:t>
      </w:r>
      <w:r w:rsidRPr="00450466">
        <w:rPr>
          <w:rFonts w:cs="Times New Roman"/>
          <w:sz w:val="26"/>
          <w:szCs w:val="26"/>
          <w:vertAlign w:val="subscript"/>
        </w:rPr>
        <w:t>2</w:t>
      </w:r>
      <w:r w:rsidRPr="00450466">
        <w:rPr>
          <w:rFonts w:cs="Times New Roman"/>
          <w:sz w:val="26"/>
          <w:szCs w:val="26"/>
        </w:rPr>
        <w:t xml:space="preserve"> 0,10 mol/l, Cd(NO</w:t>
      </w:r>
      <w:r w:rsidRPr="00450466">
        <w:rPr>
          <w:rFonts w:cs="Times New Roman"/>
          <w:sz w:val="26"/>
          <w:szCs w:val="26"/>
          <w:vertAlign w:val="subscript"/>
        </w:rPr>
        <w:t>3</w:t>
      </w:r>
      <w:r w:rsidRPr="00450466">
        <w:rPr>
          <w:rFonts w:cs="Times New Roman"/>
          <w:sz w:val="26"/>
          <w:szCs w:val="26"/>
        </w:rPr>
        <w:t>)</w:t>
      </w:r>
      <w:r w:rsidRPr="00450466">
        <w:rPr>
          <w:rFonts w:cs="Times New Roman"/>
          <w:sz w:val="26"/>
          <w:szCs w:val="26"/>
          <w:vertAlign w:val="subscript"/>
        </w:rPr>
        <w:t>2</w:t>
      </w:r>
      <w:r w:rsidRPr="00450466">
        <w:rPr>
          <w:rFonts w:cs="Times New Roman"/>
          <w:sz w:val="26"/>
          <w:szCs w:val="26"/>
        </w:rPr>
        <w:t xml:space="preserve"> 0,10 mol/l. Acid hóa dung dịch X bằng HCl đến nồng độ 1,00 mol/l được dung dịch Z, giả sử thể tích dung dịch không đổi khi acid hóa. Có thể tách hoàn toàn Cu</w:t>
      </w:r>
      <w:r w:rsidRPr="00450466">
        <w:rPr>
          <w:rFonts w:cs="Times New Roman"/>
          <w:sz w:val="26"/>
          <w:szCs w:val="26"/>
          <w:vertAlign w:val="superscript"/>
        </w:rPr>
        <w:t>2+</w:t>
      </w:r>
      <w:r w:rsidRPr="00450466">
        <w:rPr>
          <w:rFonts w:cs="Times New Roman"/>
          <w:sz w:val="26"/>
          <w:szCs w:val="26"/>
        </w:rPr>
        <w:t xml:space="preserve"> khi có Cd</w:t>
      </w:r>
      <w:r w:rsidRPr="00450466">
        <w:rPr>
          <w:rFonts w:cs="Times New Roman"/>
          <w:sz w:val="26"/>
          <w:szCs w:val="26"/>
          <w:vertAlign w:val="superscript"/>
        </w:rPr>
        <w:t>2+</w:t>
      </w:r>
      <w:r w:rsidRPr="00450466">
        <w:rPr>
          <w:rFonts w:cs="Times New Roman"/>
          <w:sz w:val="26"/>
          <w:szCs w:val="26"/>
        </w:rPr>
        <w:t xml:space="preserve"> trong dung dịch Z bằng cách điện phân dung </w:t>
      </w:r>
      <w:r w:rsidRPr="00450466">
        <w:rPr>
          <w:rFonts w:cs="Times New Roman"/>
          <w:sz w:val="26"/>
          <w:szCs w:val="26"/>
        </w:rPr>
        <w:lastRenderedPageBreak/>
        <w:t>dịch Z với hai điện cực platinum phẳng được không? Biết nồng độ ion trong dung dịch nhỏ hơn hoặc bằng   10</w:t>
      </w:r>
      <w:r w:rsidRPr="00450466">
        <w:rPr>
          <w:rFonts w:cs="Times New Roman"/>
          <w:sz w:val="26"/>
          <w:szCs w:val="26"/>
          <w:vertAlign w:val="superscript"/>
        </w:rPr>
        <w:t>-6</w:t>
      </w:r>
      <w:r w:rsidRPr="00450466">
        <w:rPr>
          <w:rFonts w:cs="Times New Roman"/>
          <w:sz w:val="26"/>
          <w:szCs w:val="26"/>
        </w:rPr>
        <w:t xml:space="preserve"> mol/l coi như điện phân hoàn toàn (các quá trình đều thực hiện ở 25</w:t>
      </w:r>
      <w:r w:rsidRPr="00450466">
        <w:rPr>
          <w:rFonts w:cs="Times New Roman"/>
          <w:sz w:val="26"/>
          <w:szCs w:val="26"/>
          <w:vertAlign w:val="superscript"/>
        </w:rPr>
        <w:t>o</w:t>
      </w:r>
      <w:r w:rsidRPr="00450466">
        <w:rPr>
          <w:rFonts w:cs="Times New Roman"/>
          <w:sz w:val="26"/>
          <w:szCs w:val="26"/>
        </w:rPr>
        <w:t>C).</w:t>
      </w:r>
    </w:p>
    <w:p w:rsidR="007E7DA8" w:rsidRPr="00450466" w:rsidRDefault="007E7DA8" w:rsidP="007E7DA8">
      <w:pPr>
        <w:jc w:val="both"/>
        <w:rPr>
          <w:rFonts w:cs="Times New Roman"/>
          <w:i/>
          <w:iCs/>
          <w:spacing w:val="-8"/>
          <w:sz w:val="26"/>
          <w:szCs w:val="26"/>
        </w:rPr>
      </w:pPr>
      <w:r w:rsidRPr="00450466">
        <w:rPr>
          <w:rFonts w:cs="Times New Roman"/>
          <w:i/>
          <w:iCs/>
          <w:spacing w:val="-8"/>
          <w:sz w:val="26"/>
          <w:szCs w:val="26"/>
        </w:rPr>
        <w:t xml:space="preserve">Cho: </w:t>
      </w:r>
      <w:r w:rsidRPr="00450466">
        <w:rPr>
          <w:rFonts w:cs="Times New Roman"/>
          <w:i/>
          <w:iCs/>
          <w:spacing w:val="-8"/>
          <w:position w:val="-18"/>
          <w:sz w:val="26"/>
          <w:szCs w:val="26"/>
        </w:rPr>
        <w:object w:dxaOrig="9060" w:dyaOrig="440" w14:anchorId="3DBC8EA9">
          <v:shape id="_x0000_i1803" type="#_x0000_t75" style="width:452.25pt;height:21.75pt" o:ole="">
            <v:imagedata r:id="rId1369" o:title=""/>
          </v:shape>
          <o:OLEObject Type="Embed" ProgID="Equation.DSMT4" ShapeID="_x0000_i1803" DrawAspect="Content" ObjectID="_1798061952" r:id="rId1370"/>
        </w:object>
      </w:r>
    </w:p>
    <w:p w:rsidR="007E7DA8" w:rsidRPr="00450466" w:rsidRDefault="007E7DA8" w:rsidP="007E7DA8">
      <w:pPr>
        <w:jc w:val="both"/>
        <w:rPr>
          <w:rFonts w:cs="Times New Roman"/>
          <w:i/>
          <w:iCs/>
          <w:spacing w:val="-8"/>
          <w:sz w:val="26"/>
          <w:szCs w:val="26"/>
        </w:rPr>
      </w:pPr>
      <w:r w:rsidRPr="00450466">
        <w:rPr>
          <w:rFonts w:cs="Times New Roman"/>
          <w:i/>
          <w:iCs/>
          <w:spacing w:val="-8"/>
          <w:position w:val="-14"/>
          <w:sz w:val="26"/>
          <w:szCs w:val="26"/>
        </w:rPr>
        <w:object w:dxaOrig="3320" w:dyaOrig="380" w14:anchorId="05B9D080">
          <v:shape id="_x0000_i1804" type="#_x0000_t75" style="width:165.75pt;height:18.75pt" o:ole="">
            <v:imagedata r:id="rId1371" o:title=""/>
          </v:shape>
          <o:OLEObject Type="Embed" ProgID="Equation.DSMT4" ShapeID="_x0000_i1804" DrawAspect="Content" ObjectID="_1798061953" r:id="rId1372"/>
        </w:object>
      </w:r>
    </w:p>
    <w:p w:rsidR="007E7DA8" w:rsidRDefault="007E7DA8" w:rsidP="007E7DA8">
      <w:pPr>
        <w:jc w:val="both"/>
        <w:rPr>
          <w:i/>
          <w:iCs/>
          <w:spacing w:val="-8"/>
          <w:sz w:val="26"/>
          <w:szCs w:val="26"/>
        </w:rPr>
      </w:pPr>
    </w:p>
    <w:p w:rsidR="007E7DA8" w:rsidRDefault="007E7DA8" w:rsidP="007E7DA8">
      <w:pPr>
        <w:jc w:val="both"/>
        <w:rPr>
          <w:i/>
          <w:iCs/>
          <w:spacing w:val="-8"/>
          <w:sz w:val="26"/>
          <w:szCs w:val="26"/>
        </w:rPr>
      </w:pPr>
      <w:r>
        <w:rPr>
          <w:i/>
          <w:iCs/>
          <w:spacing w:val="-8"/>
          <w:sz w:val="26"/>
          <w:szCs w:val="26"/>
        </w:rPr>
        <w:t>Hướng dẫn giải</w:t>
      </w:r>
    </w:p>
    <w:p w:rsidR="00AB6D79" w:rsidRPr="00450466" w:rsidRDefault="00AB6D79" w:rsidP="00AB6D79">
      <w:pPr>
        <w:rPr>
          <w:b/>
          <w:sz w:val="26"/>
          <w:szCs w:val="26"/>
        </w:rPr>
      </w:pPr>
      <w:r>
        <w:rPr>
          <w:i/>
          <w:iCs/>
          <w:spacing w:val="-8"/>
          <w:sz w:val="26"/>
          <w:szCs w:val="26"/>
        </w:rPr>
        <w:t xml:space="preserve">- </w:t>
      </w:r>
      <w:r w:rsidRPr="00450466">
        <w:rPr>
          <w:sz w:val="26"/>
          <w:szCs w:val="26"/>
        </w:rPr>
        <w:t>Khi thêm 1 mL dung dịch KI 2.10</w:t>
      </w:r>
      <w:r w:rsidRPr="00450466">
        <w:rPr>
          <w:sz w:val="26"/>
          <w:szCs w:val="26"/>
          <w:vertAlign w:val="superscript"/>
        </w:rPr>
        <w:t>-2</w:t>
      </w:r>
      <w:r w:rsidRPr="00450466">
        <w:rPr>
          <w:sz w:val="26"/>
          <w:szCs w:val="26"/>
        </w:rPr>
        <w:t xml:space="preserve"> M vào 1 mL dung dịch FeCl</w:t>
      </w:r>
      <w:r w:rsidRPr="00450466">
        <w:rPr>
          <w:sz w:val="26"/>
          <w:szCs w:val="26"/>
          <w:vertAlign w:val="subscript"/>
        </w:rPr>
        <w:t>3</w:t>
      </w:r>
      <w:r w:rsidRPr="00450466">
        <w:rPr>
          <w:sz w:val="26"/>
          <w:szCs w:val="26"/>
        </w:rPr>
        <w:t xml:space="preserve"> 0,2M và HCl 0,2M.</w:t>
      </w:r>
    </w:p>
    <w:p w:rsidR="00AB6D79" w:rsidRPr="00450466" w:rsidRDefault="00AB6D79" w:rsidP="00AB6D79">
      <w:pPr>
        <w:rPr>
          <w:sz w:val="26"/>
          <w:szCs w:val="26"/>
        </w:rPr>
      </w:pPr>
      <w:r w:rsidRPr="00450466">
        <w:rPr>
          <w:sz w:val="26"/>
          <w:szCs w:val="26"/>
        </w:rPr>
        <w:t>C(Fe</w:t>
      </w:r>
      <w:r w:rsidRPr="00450466">
        <w:rPr>
          <w:sz w:val="26"/>
          <w:szCs w:val="26"/>
          <w:vertAlign w:val="superscript"/>
        </w:rPr>
        <w:t>3+</w:t>
      </w:r>
      <w:r w:rsidRPr="00450466">
        <w:rPr>
          <w:sz w:val="26"/>
          <w:szCs w:val="26"/>
        </w:rPr>
        <w:t>) = 0,1M; C(I</w:t>
      </w:r>
      <w:r w:rsidRPr="00450466">
        <w:rPr>
          <w:sz w:val="26"/>
          <w:szCs w:val="26"/>
          <w:vertAlign w:val="superscript"/>
        </w:rPr>
        <w:t>-</w:t>
      </w:r>
      <w:r w:rsidRPr="00450466">
        <w:rPr>
          <w:sz w:val="26"/>
          <w:szCs w:val="26"/>
        </w:rPr>
        <w:t>) = 10</w:t>
      </w:r>
      <w:r w:rsidRPr="00450466">
        <w:rPr>
          <w:sz w:val="26"/>
          <w:szCs w:val="26"/>
          <w:vertAlign w:val="superscript"/>
        </w:rPr>
        <w:t>-2</w:t>
      </w:r>
      <w:r w:rsidRPr="00450466">
        <w:rPr>
          <w:sz w:val="26"/>
          <w:szCs w:val="26"/>
        </w:rPr>
        <w:t>M; C(H</w:t>
      </w:r>
      <w:r w:rsidRPr="00450466">
        <w:rPr>
          <w:sz w:val="26"/>
          <w:szCs w:val="26"/>
          <w:vertAlign w:val="superscript"/>
        </w:rPr>
        <w:t>+</w:t>
      </w:r>
      <w:r w:rsidRPr="00450466">
        <w:rPr>
          <w:sz w:val="26"/>
          <w:szCs w:val="26"/>
        </w:rPr>
        <w:t>) = 0,1M</w:t>
      </w:r>
    </w:p>
    <w:p w:rsidR="00AB6D79" w:rsidRPr="00450466" w:rsidRDefault="00AB6D79" w:rsidP="00AB6D79">
      <w:pPr>
        <w:rPr>
          <w:sz w:val="26"/>
          <w:szCs w:val="26"/>
        </w:rPr>
      </w:pPr>
      <w:r w:rsidRPr="00450466">
        <w:rPr>
          <w:sz w:val="26"/>
          <w:szCs w:val="26"/>
        </w:rPr>
        <w:t>Trong hệ có phản ứng:</w:t>
      </w:r>
    </w:p>
    <w:p w:rsidR="00AB6D79" w:rsidRPr="00450466" w:rsidRDefault="00AB6D79" w:rsidP="00AB6D79">
      <w:pPr>
        <w:rPr>
          <w:sz w:val="26"/>
          <w:szCs w:val="26"/>
        </w:rPr>
      </w:pPr>
      <w:r w:rsidRPr="00450466">
        <w:rPr>
          <w:sz w:val="26"/>
          <w:szCs w:val="26"/>
        </w:rPr>
        <w:t>2Fe</w:t>
      </w:r>
      <w:r w:rsidRPr="00450466">
        <w:rPr>
          <w:sz w:val="26"/>
          <w:szCs w:val="26"/>
          <w:vertAlign w:val="superscript"/>
        </w:rPr>
        <w:t>3+</w:t>
      </w:r>
      <w:r w:rsidRPr="00450466">
        <w:rPr>
          <w:sz w:val="26"/>
          <w:szCs w:val="26"/>
        </w:rPr>
        <w:t xml:space="preserve"> + 2I</w:t>
      </w:r>
      <w:r w:rsidRPr="00450466">
        <w:rPr>
          <w:sz w:val="26"/>
          <w:szCs w:val="26"/>
          <w:vertAlign w:val="superscript"/>
        </w:rPr>
        <w:t>-</w:t>
      </w:r>
      <w:r w:rsidRPr="00450466">
        <w:rPr>
          <w:sz w:val="26"/>
          <w:szCs w:val="26"/>
        </w:rPr>
        <w:t xml:space="preserve"> </w:t>
      </w:r>
      <w:r w:rsidRPr="00450466">
        <w:rPr>
          <w:rFonts w:ascii="Cambria Math" w:hAnsi="Cambria Math" w:cs="Cambria Math"/>
          <w:sz w:val="26"/>
          <w:szCs w:val="26"/>
        </w:rPr>
        <w:t>⇌</w:t>
      </w:r>
      <w:r w:rsidRPr="00450466">
        <w:rPr>
          <w:sz w:val="26"/>
          <w:szCs w:val="26"/>
        </w:rPr>
        <w:t xml:space="preserve"> 2Fe</w:t>
      </w:r>
      <w:r w:rsidRPr="00450466">
        <w:rPr>
          <w:sz w:val="26"/>
          <w:szCs w:val="26"/>
          <w:vertAlign w:val="superscript"/>
        </w:rPr>
        <w:t>2+</w:t>
      </w:r>
      <w:r w:rsidRPr="00450466">
        <w:rPr>
          <w:sz w:val="26"/>
          <w:szCs w:val="26"/>
        </w:rPr>
        <w:t xml:space="preserve"> + I</w:t>
      </w:r>
      <w:r w:rsidRPr="00450466">
        <w:rPr>
          <w:sz w:val="26"/>
          <w:szCs w:val="26"/>
          <w:vertAlign w:val="subscript"/>
        </w:rPr>
        <w:t>2</w:t>
      </w:r>
      <w:r w:rsidRPr="00450466">
        <w:rPr>
          <w:sz w:val="26"/>
          <w:szCs w:val="26"/>
        </w:rPr>
        <w:t xml:space="preserve"> </w:t>
      </w:r>
      <w:r w:rsidRPr="00450466">
        <w:rPr>
          <w:sz w:val="26"/>
          <w:szCs w:val="26"/>
        </w:rPr>
        <w:tab/>
        <w:t xml:space="preserve"> K</w:t>
      </w:r>
      <w:r w:rsidRPr="00450466">
        <w:rPr>
          <w:sz w:val="26"/>
          <w:szCs w:val="26"/>
          <w:vertAlign w:val="subscript"/>
        </w:rPr>
        <w:t>1</w:t>
      </w:r>
      <w:r w:rsidRPr="00450466">
        <w:rPr>
          <w:sz w:val="26"/>
          <w:szCs w:val="26"/>
        </w:rPr>
        <w:t xml:space="preserve"> = </w:t>
      </w:r>
      <w:r w:rsidRPr="00450466">
        <w:rPr>
          <w:rFonts w:eastAsia="Calibri"/>
          <w:position w:val="-6"/>
          <w:sz w:val="26"/>
          <w:szCs w:val="26"/>
        </w:rPr>
        <w:object w:dxaOrig="2380" w:dyaOrig="540" w14:anchorId="3E93C10A">
          <v:shape id="_x0000_i1805" type="#_x0000_t75" style="width:118.5pt;height:27pt" o:ole="">
            <v:imagedata r:id="rId1373" o:title=""/>
          </v:shape>
          <o:OLEObject Type="Embed" ProgID="Equation.DSMT4" ShapeID="_x0000_i1805" DrawAspect="Content" ObjectID="_1798061954" r:id="rId1374"/>
        </w:object>
      </w:r>
    </w:p>
    <w:p w:rsidR="00AB6D79" w:rsidRPr="00450466" w:rsidRDefault="00AB6D79" w:rsidP="00AB6D79">
      <w:pPr>
        <w:rPr>
          <w:sz w:val="26"/>
          <w:szCs w:val="26"/>
        </w:rPr>
      </w:pPr>
      <w:r w:rsidRPr="00450466">
        <w:rPr>
          <w:sz w:val="26"/>
          <w:szCs w:val="26"/>
        </w:rPr>
        <w:t>Fe</w:t>
      </w:r>
      <w:r w:rsidRPr="00450466">
        <w:rPr>
          <w:sz w:val="26"/>
          <w:szCs w:val="26"/>
          <w:vertAlign w:val="superscript"/>
        </w:rPr>
        <w:t>3+</w:t>
      </w:r>
      <w:r w:rsidRPr="00450466">
        <w:rPr>
          <w:sz w:val="26"/>
          <w:szCs w:val="26"/>
        </w:rPr>
        <w:t xml:space="preserve"> + e </w:t>
      </w:r>
      <w:r w:rsidRPr="00450466">
        <w:rPr>
          <w:rFonts w:ascii="Cambria Math" w:hAnsi="Cambria Math" w:cs="Cambria Math"/>
          <w:sz w:val="26"/>
          <w:szCs w:val="26"/>
        </w:rPr>
        <w:t>⇌</w:t>
      </w:r>
      <w:r w:rsidRPr="00450466">
        <w:rPr>
          <w:sz w:val="26"/>
          <w:szCs w:val="26"/>
        </w:rPr>
        <w:t xml:space="preserve"> Fe</w:t>
      </w:r>
      <w:r w:rsidRPr="00450466">
        <w:rPr>
          <w:sz w:val="26"/>
          <w:szCs w:val="26"/>
          <w:vertAlign w:val="superscript"/>
        </w:rPr>
        <w:t>2+</w:t>
      </w:r>
      <w:r w:rsidRPr="00450466">
        <w:rPr>
          <w:sz w:val="26"/>
          <w:szCs w:val="26"/>
        </w:rPr>
        <w:t xml:space="preserve"> </w:t>
      </w:r>
      <w:r w:rsidRPr="00450466">
        <w:rPr>
          <w:sz w:val="26"/>
          <w:szCs w:val="26"/>
        </w:rPr>
        <w:tab/>
      </w:r>
      <w:r w:rsidRPr="00450466">
        <w:rPr>
          <w:rFonts w:eastAsia="Calibri"/>
          <w:position w:val="-14"/>
          <w:sz w:val="26"/>
          <w:szCs w:val="26"/>
        </w:rPr>
        <w:object w:dxaOrig="840" w:dyaOrig="400" w14:anchorId="45616E14">
          <v:shape id="_x0000_i1806" type="#_x0000_t75" style="width:42pt;height:19.5pt" o:ole="">
            <v:imagedata r:id="rId1365" o:title=""/>
          </v:shape>
          <o:OLEObject Type="Embed" ProgID="Equation.DSMT4" ShapeID="_x0000_i1806" DrawAspect="Content" ObjectID="_1798061955" r:id="rId1375"/>
        </w:object>
      </w:r>
      <w:r w:rsidRPr="00450466">
        <w:rPr>
          <w:sz w:val="26"/>
          <w:szCs w:val="26"/>
        </w:rPr>
        <w:t>= 0,770V</w:t>
      </w:r>
    </w:p>
    <w:p w:rsidR="00AB6D79" w:rsidRPr="00450466" w:rsidRDefault="00AB6D79" w:rsidP="00AB6D79">
      <w:pPr>
        <w:rPr>
          <w:sz w:val="26"/>
          <w:szCs w:val="26"/>
        </w:rPr>
      </w:pPr>
      <w:r w:rsidRPr="00450466">
        <w:rPr>
          <w:sz w:val="26"/>
          <w:szCs w:val="26"/>
        </w:rPr>
        <w:t>2I</w:t>
      </w:r>
      <w:r w:rsidRPr="00450466">
        <w:rPr>
          <w:sz w:val="26"/>
          <w:szCs w:val="26"/>
          <w:vertAlign w:val="superscript"/>
        </w:rPr>
        <w:t>-</w:t>
      </w:r>
      <w:r w:rsidRPr="00450466">
        <w:rPr>
          <w:sz w:val="26"/>
          <w:szCs w:val="26"/>
        </w:rPr>
        <w:t xml:space="preserve"> </w:t>
      </w:r>
      <w:r w:rsidRPr="00450466">
        <w:rPr>
          <w:rFonts w:ascii="Cambria Math" w:hAnsi="Cambria Math" w:cs="Cambria Math"/>
          <w:sz w:val="26"/>
          <w:szCs w:val="26"/>
        </w:rPr>
        <w:t>⇌</w:t>
      </w:r>
      <w:r w:rsidRPr="00450466">
        <w:rPr>
          <w:sz w:val="26"/>
          <w:szCs w:val="26"/>
        </w:rPr>
        <w:t xml:space="preserve"> I</w:t>
      </w:r>
      <w:r w:rsidRPr="00450466">
        <w:rPr>
          <w:sz w:val="26"/>
          <w:szCs w:val="26"/>
          <w:vertAlign w:val="subscript"/>
        </w:rPr>
        <w:t>2</w:t>
      </w:r>
      <w:r w:rsidRPr="00450466">
        <w:rPr>
          <w:sz w:val="26"/>
          <w:szCs w:val="26"/>
        </w:rPr>
        <w:t xml:space="preserve"> + 2e </w:t>
      </w:r>
      <w:r w:rsidRPr="00450466">
        <w:rPr>
          <w:sz w:val="26"/>
          <w:szCs w:val="26"/>
        </w:rPr>
        <w:tab/>
      </w:r>
      <w:r w:rsidRPr="00450466">
        <w:rPr>
          <w:rFonts w:eastAsia="Calibri"/>
          <w:position w:val="-18"/>
          <w:sz w:val="26"/>
          <w:szCs w:val="26"/>
        </w:rPr>
        <w:object w:dxaOrig="639" w:dyaOrig="440" w14:anchorId="45C8E01D">
          <v:shape id="_x0000_i1807" type="#_x0000_t75" style="width:32.25pt;height:21.75pt" o:ole="">
            <v:imagedata r:id="rId1367" o:title=""/>
          </v:shape>
          <o:OLEObject Type="Embed" ProgID="Equation.DSMT4" ShapeID="_x0000_i1807" DrawAspect="Content" ObjectID="_1798061956" r:id="rId1376"/>
        </w:object>
      </w:r>
      <w:r w:rsidRPr="00450466">
        <w:rPr>
          <w:sz w:val="26"/>
          <w:szCs w:val="26"/>
        </w:rPr>
        <w:t>= 0,536V</w:t>
      </w:r>
    </w:p>
    <w:p w:rsidR="00AB6D79" w:rsidRPr="00450466" w:rsidRDefault="00AB6D79" w:rsidP="00AB6D79">
      <w:pPr>
        <w:rPr>
          <w:sz w:val="26"/>
          <w:szCs w:val="26"/>
        </w:rPr>
      </w:pPr>
      <w:r w:rsidRPr="00450466">
        <w:rPr>
          <w:sz w:val="26"/>
          <w:szCs w:val="26"/>
        </w:rPr>
        <w:t xml:space="preserve"> ∆E</w:t>
      </w:r>
      <w:r w:rsidRPr="00450466">
        <w:rPr>
          <w:sz w:val="26"/>
          <w:szCs w:val="26"/>
          <w:vertAlign w:val="subscript"/>
        </w:rPr>
        <w:t>(1)</w:t>
      </w:r>
      <w:r w:rsidRPr="00450466">
        <w:rPr>
          <w:sz w:val="26"/>
          <w:szCs w:val="26"/>
        </w:rPr>
        <w:t xml:space="preserve"> = 0,77 – 0,536 = 0,234 V</w:t>
      </w:r>
    </w:p>
    <w:p w:rsidR="00AB6D79" w:rsidRPr="00450466" w:rsidRDefault="00AB6D79" w:rsidP="00AB6D79">
      <w:pPr>
        <w:rPr>
          <w:sz w:val="26"/>
          <w:szCs w:val="26"/>
        </w:rPr>
      </w:pPr>
      <w:r w:rsidRPr="00450466">
        <w:rPr>
          <w:sz w:val="26"/>
          <w:szCs w:val="26"/>
        </w:rPr>
        <w:t>K</w:t>
      </w:r>
      <w:r w:rsidRPr="00450466">
        <w:rPr>
          <w:sz w:val="26"/>
          <w:szCs w:val="26"/>
          <w:vertAlign w:val="subscript"/>
        </w:rPr>
        <w:t>1</w:t>
      </w:r>
      <w:r w:rsidRPr="00450466">
        <w:rPr>
          <w:sz w:val="26"/>
          <w:szCs w:val="26"/>
        </w:rPr>
        <w:t xml:space="preserve"> lớn nên có thể coi phản ứng (1) xảy ra hoàn toàn:</w:t>
      </w:r>
    </w:p>
    <w:p w:rsidR="00AB6D79" w:rsidRPr="00450466" w:rsidRDefault="00AB6D79" w:rsidP="00AB6D79">
      <w:pPr>
        <w:rPr>
          <w:sz w:val="26"/>
          <w:szCs w:val="26"/>
        </w:rPr>
      </w:pPr>
      <w:r w:rsidRPr="00450466">
        <w:rPr>
          <w:sz w:val="26"/>
          <w:szCs w:val="26"/>
        </w:rPr>
        <w:tab/>
      </w:r>
      <w:r w:rsidRPr="00450466">
        <w:rPr>
          <w:sz w:val="26"/>
          <w:szCs w:val="26"/>
        </w:rPr>
        <w:tab/>
      </w:r>
      <w:r w:rsidRPr="00450466">
        <w:rPr>
          <w:sz w:val="26"/>
          <w:szCs w:val="26"/>
        </w:rPr>
        <w:tab/>
        <w:t xml:space="preserve">     2Fe</w:t>
      </w:r>
      <w:r w:rsidRPr="00450466">
        <w:rPr>
          <w:sz w:val="26"/>
          <w:szCs w:val="26"/>
          <w:vertAlign w:val="superscript"/>
        </w:rPr>
        <w:t>3+</w:t>
      </w:r>
      <w:r w:rsidRPr="00450466">
        <w:rPr>
          <w:sz w:val="26"/>
          <w:szCs w:val="26"/>
        </w:rPr>
        <w:t xml:space="preserve"> + 2I</w:t>
      </w:r>
      <w:r w:rsidRPr="00450466">
        <w:rPr>
          <w:sz w:val="26"/>
          <w:szCs w:val="26"/>
          <w:vertAlign w:val="superscript"/>
        </w:rPr>
        <w:t>-</w:t>
      </w:r>
      <w:r w:rsidRPr="00450466">
        <w:rPr>
          <w:sz w:val="26"/>
          <w:szCs w:val="26"/>
        </w:rPr>
        <w:t xml:space="preserve"> </w:t>
      </w:r>
      <w:r w:rsidRPr="00450466">
        <w:rPr>
          <w:sz w:val="26"/>
          <w:szCs w:val="26"/>
        </w:rPr>
        <w:sym w:font="Symbol" w:char="F0AE"/>
      </w:r>
      <w:r w:rsidRPr="00450466">
        <w:rPr>
          <w:sz w:val="26"/>
          <w:szCs w:val="26"/>
        </w:rPr>
        <w:t xml:space="preserve"> 2Fe</w:t>
      </w:r>
      <w:r w:rsidRPr="00450466">
        <w:rPr>
          <w:sz w:val="26"/>
          <w:szCs w:val="26"/>
          <w:vertAlign w:val="superscript"/>
        </w:rPr>
        <w:t>2+</w:t>
      </w:r>
      <w:r w:rsidRPr="00450466">
        <w:rPr>
          <w:sz w:val="26"/>
          <w:szCs w:val="26"/>
        </w:rPr>
        <w:t xml:space="preserve">  +    I</w:t>
      </w:r>
      <w:r w:rsidRPr="00450466">
        <w:rPr>
          <w:sz w:val="26"/>
          <w:szCs w:val="26"/>
          <w:vertAlign w:val="subscript"/>
        </w:rPr>
        <w:t>2</w:t>
      </w:r>
    </w:p>
    <w:p w:rsidR="00AB6D79" w:rsidRPr="00450466" w:rsidRDefault="00AB6D79" w:rsidP="00AB6D79">
      <w:pPr>
        <w:rPr>
          <w:sz w:val="26"/>
          <w:szCs w:val="26"/>
        </w:rPr>
      </w:pPr>
      <w:r w:rsidRPr="00450466">
        <w:rPr>
          <w:sz w:val="26"/>
          <w:szCs w:val="26"/>
        </w:rPr>
        <w:t>Trước phản ứng (M)    0,1      10</w:t>
      </w:r>
      <w:r w:rsidRPr="00450466">
        <w:rPr>
          <w:sz w:val="26"/>
          <w:szCs w:val="26"/>
          <w:vertAlign w:val="superscript"/>
        </w:rPr>
        <w:t>-2</w:t>
      </w:r>
    </w:p>
    <w:p w:rsidR="00AB6D79" w:rsidRPr="00450466" w:rsidRDefault="00AB6D79" w:rsidP="00AB6D79">
      <w:pPr>
        <w:rPr>
          <w:sz w:val="26"/>
          <w:szCs w:val="26"/>
        </w:rPr>
      </w:pPr>
      <w:r w:rsidRPr="00450466">
        <w:rPr>
          <w:sz w:val="26"/>
          <w:szCs w:val="26"/>
        </w:rPr>
        <w:t>Sau phản ứng (M)      9.10</w:t>
      </w:r>
      <w:r w:rsidRPr="00450466">
        <w:rPr>
          <w:sz w:val="26"/>
          <w:szCs w:val="26"/>
          <w:vertAlign w:val="superscript"/>
        </w:rPr>
        <w:t>-2</w:t>
      </w:r>
      <w:r w:rsidRPr="00450466">
        <w:rPr>
          <w:sz w:val="26"/>
          <w:szCs w:val="26"/>
        </w:rPr>
        <w:t xml:space="preserve">      0        10</w:t>
      </w:r>
      <w:r w:rsidRPr="00450466">
        <w:rPr>
          <w:sz w:val="26"/>
          <w:szCs w:val="26"/>
          <w:vertAlign w:val="superscript"/>
        </w:rPr>
        <w:t>-2</w:t>
      </w:r>
      <w:r w:rsidRPr="00450466">
        <w:rPr>
          <w:sz w:val="26"/>
          <w:szCs w:val="26"/>
        </w:rPr>
        <w:t xml:space="preserve">       5.10</w:t>
      </w:r>
      <w:r w:rsidRPr="00450466">
        <w:rPr>
          <w:sz w:val="26"/>
          <w:szCs w:val="26"/>
          <w:vertAlign w:val="superscript"/>
        </w:rPr>
        <w:t>-3</w:t>
      </w:r>
    </w:p>
    <w:p w:rsidR="00AB6D79" w:rsidRPr="00450466" w:rsidRDefault="00AB6D79" w:rsidP="00AB6D79">
      <w:pPr>
        <w:rPr>
          <w:sz w:val="26"/>
          <w:szCs w:val="26"/>
        </w:rPr>
      </w:pPr>
      <w:r w:rsidRPr="00450466">
        <w:rPr>
          <w:sz w:val="26"/>
          <w:szCs w:val="26"/>
        </w:rPr>
        <w:t>Dung dịch (A)</w:t>
      </w:r>
      <w:r w:rsidRPr="00450466">
        <w:rPr>
          <w:sz w:val="26"/>
          <w:szCs w:val="26"/>
          <w:lang w:val="vi-VN"/>
        </w:rPr>
        <w:t xml:space="preserve"> </w:t>
      </w:r>
      <w:r w:rsidRPr="00450466">
        <w:rPr>
          <w:sz w:val="26"/>
          <w:szCs w:val="26"/>
        </w:rPr>
        <w:t>có :  Fe</w:t>
      </w:r>
      <w:r w:rsidRPr="00450466">
        <w:rPr>
          <w:sz w:val="26"/>
          <w:szCs w:val="26"/>
          <w:vertAlign w:val="superscript"/>
        </w:rPr>
        <w:t>2+</w:t>
      </w:r>
      <w:r w:rsidRPr="00450466">
        <w:rPr>
          <w:sz w:val="26"/>
          <w:szCs w:val="26"/>
        </w:rPr>
        <w:t>;  Fe</w:t>
      </w:r>
      <w:r w:rsidRPr="00450466">
        <w:rPr>
          <w:sz w:val="26"/>
          <w:szCs w:val="26"/>
          <w:vertAlign w:val="superscript"/>
        </w:rPr>
        <w:t>3+</w:t>
      </w:r>
      <w:r w:rsidRPr="00450466">
        <w:rPr>
          <w:sz w:val="26"/>
          <w:szCs w:val="26"/>
        </w:rPr>
        <w:t>;  I</w:t>
      </w:r>
      <w:r w:rsidRPr="00450466">
        <w:rPr>
          <w:sz w:val="26"/>
          <w:szCs w:val="26"/>
          <w:vertAlign w:val="subscript"/>
        </w:rPr>
        <w:t>2</w:t>
      </w:r>
      <w:r w:rsidRPr="00450466">
        <w:rPr>
          <w:sz w:val="26"/>
          <w:szCs w:val="26"/>
        </w:rPr>
        <w:t>.</w:t>
      </w:r>
    </w:p>
    <w:p w:rsidR="00AB6D79" w:rsidRDefault="00AB6D79" w:rsidP="00AB6D79">
      <w:pPr>
        <w:jc w:val="both"/>
        <w:rPr>
          <w:rFonts w:eastAsia="Calibri"/>
          <w:sz w:val="26"/>
          <w:szCs w:val="26"/>
        </w:rPr>
      </w:pPr>
      <w:r w:rsidRPr="00450466">
        <w:rPr>
          <w:rFonts w:eastAsia="Calibri"/>
          <w:sz w:val="26"/>
          <w:szCs w:val="26"/>
        </w:rPr>
        <w:t>Vậy: Dung dịch (A) có màu xanh (hoặc xanh đen) do tạo hỗn hợp I</w:t>
      </w:r>
      <w:r w:rsidRPr="00450466">
        <w:rPr>
          <w:rFonts w:eastAsia="Calibri"/>
          <w:sz w:val="26"/>
          <w:szCs w:val="26"/>
          <w:vertAlign w:val="subscript"/>
        </w:rPr>
        <w:t>2</w:t>
      </w:r>
      <w:r w:rsidRPr="00450466">
        <w:rPr>
          <w:rFonts w:eastAsia="Calibri"/>
          <w:sz w:val="26"/>
          <w:szCs w:val="26"/>
        </w:rPr>
        <w:t xml:space="preserve"> với hồ tinh bột.</w:t>
      </w:r>
    </w:p>
    <w:p w:rsidR="00AB6D79" w:rsidRPr="00450466" w:rsidRDefault="00AB6D79" w:rsidP="00AB6D79">
      <w:pPr>
        <w:rPr>
          <w:sz w:val="26"/>
          <w:szCs w:val="26"/>
        </w:rPr>
      </w:pPr>
      <w:r>
        <w:rPr>
          <w:i/>
          <w:iCs/>
          <w:spacing w:val="-8"/>
          <w:sz w:val="26"/>
          <w:szCs w:val="26"/>
        </w:rPr>
        <w:t xml:space="preserve">- </w:t>
      </w:r>
      <w:r w:rsidRPr="00450466">
        <w:rPr>
          <w:sz w:val="26"/>
          <w:szCs w:val="26"/>
        </w:rPr>
        <w:t xml:space="preserve">Dung dịch (A) có thành phần giới hạn: </w:t>
      </w:r>
    </w:p>
    <w:p w:rsidR="00AB6D79" w:rsidRPr="00450466" w:rsidRDefault="00AB6D79" w:rsidP="00AB6D79">
      <w:pPr>
        <w:rPr>
          <w:b/>
          <w:sz w:val="26"/>
          <w:szCs w:val="26"/>
        </w:rPr>
      </w:pPr>
      <w:r w:rsidRPr="00450466">
        <w:rPr>
          <w:sz w:val="26"/>
          <w:szCs w:val="26"/>
        </w:rPr>
        <w:t xml:space="preserve">                    Fe</w:t>
      </w:r>
      <w:r w:rsidRPr="00450466">
        <w:rPr>
          <w:sz w:val="26"/>
          <w:szCs w:val="26"/>
          <w:vertAlign w:val="superscript"/>
        </w:rPr>
        <w:t>2+</w:t>
      </w:r>
      <w:r w:rsidRPr="00450466">
        <w:rPr>
          <w:sz w:val="26"/>
          <w:szCs w:val="26"/>
        </w:rPr>
        <w:t xml:space="preserve"> : 9.10</w:t>
      </w:r>
      <w:r w:rsidRPr="00450466">
        <w:rPr>
          <w:sz w:val="26"/>
          <w:szCs w:val="26"/>
          <w:vertAlign w:val="superscript"/>
        </w:rPr>
        <w:t>-2</w:t>
      </w:r>
      <w:r w:rsidRPr="00450466">
        <w:rPr>
          <w:sz w:val="26"/>
          <w:szCs w:val="26"/>
        </w:rPr>
        <w:t>M;  Fe</w:t>
      </w:r>
      <w:r w:rsidRPr="00450466">
        <w:rPr>
          <w:sz w:val="26"/>
          <w:szCs w:val="26"/>
          <w:vertAlign w:val="superscript"/>
        </w:rPr>
        <w:t>3+</w:t>
      </w:r>
      <w:r w:rsidRPr="00450466">
        <w:rPr>
          <w:sz w:val="26"/>
          <w:szCs w:val="26"/>
        </w:rPr>
        <w:t xml:space="preserve"> : 10</w:t>
      </w:r>
      <w:r w:rsidRPr="00450466">
        <w:rPr>
          <w:sz w:val="26"/>
          <w:szCs w:val="26"/>
          <w:vertAlign w:val="superscript"/>
        </w:rPr>
        <w:t>-2</w:t>
      </w:r>
      <w:r w:rsidRPr="00450466">
        <w:rPr>
          <w:sz w:val="26"/>
          <w:szCs w:val="26"/>
          <w:lang w:val="vi-VN"/>
        </w:rPr>
        <w:t>M</w:t>
      </w:r>
      <w:r w:rsidRPr="00450466">
        <w:rPr>
          <w:sz w:val="26"/>
          <w:szCs w:val="26"/>
        </w:rPr>
        <w:t>;  I</w:t>
      </w:r>
      <w:r w:rsidRPr="00450466">
        <w:rPr>
          <w:sz w:val="26"/>
          <w:szCs w:val="26"/>
          <w:vertAlign w:val="subscript"/>
        </w:rPr>
        <w:t>2</w:t>
      </w:r>
      <w:r w:rsidRPr="00450466">
        <w:rPr>
          <w:sz w:val="26"/>
          <w:szCs w:val="26"/>
        </w:rPr>
        <w:t xml:space="preserve"> : 5.10</w:t>
      </w:r>
      <w:r w:rsidRPr="00450466">
        <w:rPr>
          <w:sz w:val="26"/>
          <w:szCs w:val="26"/>
          <w:vertAlign w:val="superscript"/>
        </w:rPr>
        <w:t>-3</w:t>
      </w:r>
      <w:r w:rsidRPr="00450466">
        <w:rPr>
          <w:sz w:val="26"/>
          <w:szCs w:val="26"/>
        </w:rPr>
        <w:t>M.</w:t>
      </w:r>
    </w:p>
    <w:p w:rsidR="00AB6D79" w:rsidRPr="00450466" w:rsidRDefault="00AB6D79" w:rsidP="00AB6D79">
      <w:pPr>
        <w:rPr>
          <w:sz w:val="26"/>
          <w:szCs w:val="26"/>
        </w:rPr>
      </w:pPr>
      <w:r w:rsidRPr="00450466">
        <w:rPr>
          <w:sz w:val="26"/>
          <w:szCs w:val="26"/>
        </w:rPr>
        <w:t xml:space="preserve">    </w:t>
      </w:r>
      <w:r w:rsidRPr="00450466">
        <w:rPr>
          <w:sz w:val="26"/>
          <w:szCs w:val="26"/>
        </w:rPr>
        <w:sym w:font="Symbol" w:char="F0DE"/>
      </w:r>
      <w:r w:rsidRPr="00450466">
        <w:rPr>
          <w:sz w:val="26"/>
          <w:szCs w:val="26"/>
        </w:rPr>
        <w:t xml:space="preserve"> E</w:t>
      </w:r>
      <w:r w:rsidRPr="00450466">
        <w:rPr>
          <w:sz w:val="26"/>
          <w:szCs w:val="26"/>
          <w:vertAlign w:val="subscript"/>
        </w:rPr>
        <w:t>A</w:t>
      </w:r>
      <w:r w:rsidRPr="00450466">
        <w:rPr>
          <w:sz w:val="26"/>
          <w:szCs w:val="26"/>
        </w:rPr>
        <w:t xml:space="preserve">  =  E</w:t>
      </w:r>
      <w:r w:rsidRPr="00450466">
        <w:rPr>
          <w:sz w:val="26"/>
          <w:szCs w:val="26"/>
          <w:vertAlign w:val="superscript"/>
        </w:rPr>
        <w:t xml:space="preserve"> </w:t>
      </w:r>
      <w:r w:rsidRPr="00450466">
        <w:rPr>
          <w:sz w:val="26"/>
          <w:szCs w:val="26"/>
        </w:rPr>
        <w:t>(Fe</w:t>
      </w:r>
      <w:r w:rsidRPr="00450466">
        <w:rPr>
          <w:sz w:val="26"/>
          <w:szCs w:val="26"/>
          <w:vertAlign w:val="superscript"/>
        </w:rPr>
        <w:t>3+</w:t>
      </w:r>
      <w:r w:rsidRPr="00450466">
        <w:rPr>
          <w:sz w:val="26"/>
          <w:szCs w:val="26"/>
        </w:rPr>
        <w:t>/Fe</w:t>
      </w:r>
      <w:r w:rsidRPr="00450466">
        <w:rPr>
          <w:sz w:val="26"/>
          <w:szCs w:val="26"/>
          <w:vertAlign w:val="superscript"/>
        </w:rPr>
        <w:t>2+</w:t>
      </w:r>
      <w:r w:rsidRPr="00450466">
        <w:rPr>
          <w:sz w:val="26"/>
          <w:szCs w:val="26"/>
        </w:rPr>
        <w:t xml:space="preserve">) = </w:t>
      </w:r>
      <w:r w:rsidRPr="00450466">
        <w:rPr>
          <w:rFonts w:eastAsia="Calibri"/>
          <w:position w:val="-14"/>
          <w:sz w:val="26"/>
          <w:szCs w:val="26"/>
        </w:rPr>
        <w:object w:dxaOrig="840" w:dyaOrig="400" w14:anchorId="5DCD5663">
          <v:shape id="_x0000_i1808" type="#_x0000_t75" style="width:42pt;height:19.5pt" o:ole="">
            <v:imagedata r:id="rId1365" o:title=""/>
          </v:shape>
          <o:OLEObject Type="Embed" ProgID="Equation.DSMT4" ShapeID="_x0000_i1808" DrawAspect="Content" ObjectID="_1798061957" r:id="rId1377"/>
        </w:object>
      </w:r>
      <w:r w:rsidRPr="00450466">
        <w:rPr>
          <w:sz w:val="26"/>
          <w:szCs w:val="26"/>
        </w:rPr>
        <w:t xml:space="preserve">+    </w:t>
      </w:r>
      <m:oMath>
        <m:f>
          <m:fPr>
            <m:ctrlPr>
              <w:rPr>
                <w:rFonts w:ascii="Cambria Math" w:hAnsi="Cambria Math"/>
                <w:sz w:val="26"/>
                <w:szCs w:val="26"/>
              </w:rPr>
            </m:ctrlPr>
          </m:fPr>
          <m:num>
            <m:r>
              <w:rPr>
                <w:rFonts w:ascii="Cambria Math" w:hAnsi="Cambria Math"/>
                <w:sz w:val="26"/>
                <w:szCs w:val="26"/>
              </w:rPr>
              <m:t>0,0592</m:t>
            </m:r>
          </m:num>
          <m:den>
            <m:r>
              <w:rPr>
                <w:rFonts w:ascii="Cambria Math" w:hAnsi="Cambria Math"/>
                <w:sz w:val="26"/>
                <w:szCs w:val="26"/>
              </w:rPr>
              <m:t>1</m:t>
            </m:r>
          </m:den>
        </m:f>
      </m:oMath>
      <w:r w:rsidRPr="00450466">
        <w:rPr>
          <w:sz w:val="26"/>
          <w:szCs w:val="26"/>
        </w:rPr>
        <w:t xml:space="preserve"> . lg([Fe</w:t>
      </w:r>
      <w:r w:rsidRPr="00450466">
        <w:rPr>
          <w:sz w:val="26"/>
          <w:szCs w:val="26"/>
          <w:vertAlign w:val="superscript"/>
        </w:rPr>
        <w:t>3+</w:t>
      </w:r>
      <w:r w:rsidRPr="00450466">
        <w:rPr>
          <w:sz w:val="26"/>
          <w:szCs w:val="26"/>
        </w:rPr>
        <w:t>]/[Fe</w:t>
      </w:r>
      <w:r w:rsidRPr="00450466">
        <w:rPr>
          <w:sz w:val="26"/>
          <w:szCs w:val="26"/>
          <w:vertAlign w:val="superscript"/>
        </w:rPr>
        <w:t>2+</w:t>
      </w:r>
      <w:r w:rsidRPr="00450466">
        <w:rPr>
          <w:sz w:val="26"/>
          <w:szCs w:val="26"/>
        </w:rPr>
        <w:t xml:space="preserve">]) </w:t>
      </w:r>
    </w:p>
    <w:p w:rsidR="00AB6D79" w:rsidRDefault="00AB6D79" w:rsidP="00AB6D79">
      <w:pPr>
        <w:jc w:val="both"/>
        <w:rPr>
          <w:b/>
          <w:sz w:val="26"/>
          <w:szCs w:val="26"/>
        </w:rPr>
      </w:pPr>
      <w:r w:rsidRPr="00450466">
        <w:rPr>
          <w:sz w:val="26"/>
          <w:szCs w:val="26"/>
        </w:rPr>
        <w:t xml:space="preserve">                             =  0,77  +    </w:t>
      </w:r>
      <m:oMath>
        <m:f>
          <m:fPr>
            <m:ctrlPr>
              <w:rPr>
                <w:rFonts w:ascii="Cambria Math" w:hAnsi="Cambria Math"/>
                <w:sz w:val="26"/>
                <w:szCs w:val="26"/>
              </w:rPr>
            </m:ctrlPr>
          </m:fPr>
          <m:num>
            <m:r>
              <w:rPr>
                <w:rFonts w:ascii="Cambria Math" w:hAnsi="Cambria Math"/>
                <w:sz w:val="26"/>
                <w:szCs w:val="26"/>
              </w:rPr>
              <m:t>0,0592</m:t>
            </m:r>
          </m:num>
          <m:den>
            <m:r>
              <w:rPr>
                <w:rFonts w:ascii="Cambria Math" w:hAnsi="Cambria Math"/>
                <w:sz w:val="26"/>
                <w:szCs w:val="26"/>
              </w:rPr>
              <m:t>1</m:t>
            </m:r>
          </m:den>
        </m:f>
      </m:oMath>
      <w:r w:rsidRPr="00450466">
        <w:rPr>
          <w:sz w:val="26"/>
          <w:szCs w:val="26"/>
        </w:rPr>
        <w:t xml:space="preserve"> . lg(9.10</w:t>
      </w:r>
      <w:r w:rsidRPr="00450466">
        <w:rPr>
          <w:sz w:val="26"/>
          <w:szCs w:val="26"/>
          <w:vertAlign w:val="superscript"/>
        </w:rPr>
        <w:t>-2</w:t>
      </w:r>
      <w:r w:rsidRPr="00450466">
        <w:rPr>
          <w:sz w:val="26"/>
          <w:szCs w:val="26"/>
        </w:rPr>
        <w:t>/10</w:t>
      </w:r>
      <w:r w:rsidRPr="00450466">
        <w:rPr>
          <w:sz w:val="26"/>
          <w:szCs w:val="26"/>
          <w:vertAlign w:val="superscript"/>
        </w:rPr>
        <w:t>-2</w:t>
      </w:r>
      <w:r w:rsidRPr="00450466">
        <w:rPr>
          <w:sz w:val="26"/>
          <w:szCs w:val="26"/>
        </w:rPr>
        <w:t xml:space="preserve">) =  </w:t>
      </w:r>
      <w:r w:rsidRPr="00450466">
        <w:rPr>
          <w:b/>
          <w:sz w:val="26"/>
          <w:szCs w:val="26"/>
        </w:rPr>
        <w:t>0,8265 (V)</w:t>
      </w:r>
    </w:p>
    <w:p w:rsidR="00AB6D79" w:rsidRDefault="00AB6D79" w:rsidP="00AB6D79">
      <w:pPr>
        <w:jc w:val="both"/>
        <w:rPr>
          <w:b/>
          <w:sz w:val="26"/>
          <w:szCs w:val="26"/>
        </w:rPr>
      </w:pPr>
    </w:p>
    <w:p w:rsidR="00AB6D79" w:rsidRPr="00450466" w:rsidRDefault="00AB6D79" w:rsidP="00AB6D79">
      <w:pPr>
        <w:spacing w:after="60"/>
        <w:jc w:val="both"/>
        <w:rPr>
          <w:sz w:val="26"/>
          <w:szCs w:val="26"/>
        </w:rPr>
      </w:pPr>
      <w:r w:rsidRPr="00450466">
        <w:rPr>
          <w:sz w:val="26"/>
          <w:szCs w:val="26"/>
        </w:rPr>
        <w:t>Dd Z: Cu(NO</w:t>
      </w:r>
      <w:r w:rsidRPr="00450466">
        <w:rPr>
          <w:sz w:val="26"/>
          <w:szCs w:val="26"/>
          <w:vertAlign w:val="subscript"/>
        </w:rPr>
        <w:t>3</w:t>
      </w:r>
      <w:r w:rsidRPr="00450466">
        <w:rPr>
          <w:sz w:val="26"/>
          <w:szCs w:val="26"/>
        </w:rPr>
        <w:t>)</w:t>
      </w:r>
      <w:r w:rsidRPr="00450466">
        <w:rPr>
          <w:sz w:val="26"/>
          <w:szCs w:val="26"/>
          <w:vertAlign w:val="subscript"/>
        </w:rPr>
        <w:t>2</w:t>
      </w:r>
      <w:r w:rsidRPr="00450466">
        <w:rPr>
          <w:sz w:val="26"/>
          <w:szCs w:val="26"/>
        </w:rPr>
        <w:t xml:space="preserve"> 0,10 mol/L, Cd(NO</w:t>
      </w:r>
      <w:r w:rsidRPr="00450466">
        <w:rPr>
          <w:sz w:val="26"/>
          <w:szCs w:val="26"/>
          <w:vertAlign w:val="subscript"/>
        </w:rPr>
        <w:t>3</w:t>
      </w:r>
      <w:r w:rsidRPr="00450466">
        <w:rPr>
          <w:sz w:val="26"/>
          <w:szCs w:val="26"/>
        </w:rPr>
        <w:t>)</w:t>
      </w:r>
      <w:r w:rsidRPr="00450466">
        <w:rPr>
          <w:sz w:val="26"/>
          <w:szCs w:val="26"/>
          <w:vertAlign w:val="subscript"/>
        </w:rPr>
        <w:t>2</w:t>
      </w:r>
      <w:r w:rsidRPr="00450466">
        <w:rPr>
          <w:sz w:val="26"/>
          <w:szCs w:val="26"/>
        </w:rPr>
        <w:t xml:space="preserve"> 0,10 mol/L và HCl 1,0 M. </w:t>
      </w:r>
    </w:p>
    <w:p w:rsidR="00AB6D79" w:rsidRPr="00450466" w:rsidRDefault="00AB6D79" w:rsidP="00AB6D79">
      <w:pPr>
        <w:spacing w:after="60"/>
        <w:jc w:val="both"/>
        <w:rPr>
          <w:sz w:val="26"/>
          <w:szCs w:val="26"/>
        </w:rPr>
      </w:pPr>
      <w:r w:rsidRPr="00450466">
        <w:rPr>
          <w:sz w:val="26"/>
          <w:szCs w:val="26"/>
        </w:rPr>
        <w:t>Ta có nồng độ các ion trong dung dịch: Cu</w:t>
      </w:r>
      <w:r w:rsidRPr="00450466">
        <w:rPr>
          <w:sz w:val="26"/>
          <w:szCs w:val="26"/>
          <w:vertAlign w:val="superscript"/>
        </w:rPr>
        <w:t>2+</w:t>
      </w:r>
      <w:r w:rsidRPr="00450466">
        <w:rPr>
          <w:sz w:val="26"/>
          <w:szCs w:val="26"/>
        </w:rPr>
        <w:t xml:space="preserve"> 0,10 M; Cd</w:t>
      </w:r>
      <w:r w:rsidRPr="00450466">
        <w:rPr>
          <w:sz w:val="26"/>
          <w:szCs w:val="26"/>
          <w:vertAlign w:val="superscript"/>
        </w:rPr>
        <w:t>2+</w:t>
      </w:r>
      <w:r w:rsidRPr="00450466">
        <w:rPr>
          <w:sz w:val="26"/>
          <w:szCs w:val="26"/>
        </w:rPr>
        <w:t xml:space="preserve"> 0,10 M; H</w:t>
      </w:r>
      <w:r w:rsidRPr="00450466">
        <w:rPr>
          <w:sz w:val="26"/>
          <w:szCs w:val="26"/>
          <w:vertAlign w:val="superscript"/>
        </w:rPr>
        <w:t>+</w:t>
      </w:r>
      <w:r w:rsidRPr="00450466">
        <w:rPr>
          <w:sz w:val="26"/>
          <w:szCs w:val="26"/>
        </w:rPr>
        <w:t xml:space="preserve"> 1,0 M; Cl</w:t>
      </w:r>
      <w:r w:rsidRPr="00450466">
        <w:rPr>
          <w:sz w:val="26"/>
          <w:szCs w:val="26"/>
          <w:vertAlign w:val="superscript"/>
        </w:rPr>
        <w:t xml:space="preserve"> –</w:t>
      </w:r>
      <w:r w:rsidRPr="00450466">
        <w:rPr>
          <w:sz w:val="26"/>
          <w:szCs w:val="26"/>
        </w:rPr>
        <w:t xml:space="preserve"> 1,0 M.</w:t>
      </w:r>
    </w:p>
    <w:p w:rsidR="00AB6D79" w:rsidRPr="00450466" w:rsidRDefault="00AB6D79" w:rsidP="00AB6D79">
      <w:pPr>
        <w:spacing w:after="60"/>
        <w:jc w:val="both"/>
        <w:rPr>
          <w:sz w:val="26"/>
          <w:szCs w:val="26"/>
        </w:rPr>
      </w:pPr>
      <w:r w:rsidRPr="00450466">
        <w:rPr>
          <w:sz w:val="26"/>
          <w:szCs w:val="26"/>
        </w:rPr>
        <w:t>Các phản ứng điện phân:</w:t>
      </w:r>
    </w:p>
    <w:p w:rsidR="00AB6D79" w:rsidRPr="00450466" w:rsidRDefault="00AB6D79" w:rsidP="00AB6D79">
      <w:pPr>
        <w:jc w:val="both"/>
        <w:rPr>
          <w:sz w:val="26"/>
          <w:szCs w:val="26"/>
        </w:rPr>
      </w:pPr>
      <w:r w:rsidRPr="00450466">
        <w:rPr>
          <w:rFonts w:eastAsia="Calibri"/>
          <w:position w:val="-94"/>
          <w:sz w:val="26"/>
          <w:szCs w:val="26"/>
        </w:rPr>
        <w:object w:dxaOrig="8100" w:dyaOrig="1980" w14:anchorId="2977FB11">
          <v:shape id="_x0000_i1809" type="#_x0000_t75" style="width:385.5pt;height:99pt" o:ole="">
            <v:imagedata r:id="rId1378" o:title=""/>
          </v:shape>
          <o:OLEObject Type="Embed" ProgID="Equation.DSMT4" ShapeID="_x0000_i1809" DrawAspect="Content" ObjectID="_1798061958" r:id="rId1379"/>
        </w:object>
      </w:r>
    </w:p>
    <w:p w:rsidR="00AB6D79" w:rsidRPr="00450466" w:rsidRDefault="00AB6D79" w:rsidP="00AB6D79">
      <w:pPr>
        <w:jc w:val="both"/>
        <w:rPr>
          <w:sz w:val="26"/>
          <w:szCs w:val="26"/>
        </w:rPr>
      </w:pPr>
      <w:r w:rsidRPr="00450466">
        <w:rPr>
          <w:sz w:val="26"/>
          <w:szCs w:val="26"/>
        </w:rPr>
        <w:t>Thứ tự điện phân là Cu</w:t>
      </w:r>
      <w:r w:rsidRPr="00450466">
        <w:rPr>
          <w:sz w:val="26"/>
          <w:szCs w:val="26"/>
          <w:vertAlign w:val="superscript"/>
        </w:rPr>
        <w:t>2+</w:t>
      </w:r>
      <w:r w:rsidRPr="00450466">
        <w:rPr>
          <w:sz w:val="26"/>
          <w:szCs w:val="26"/>
        </w:rPr>
        <w:t>; H</w:t>
      </w:r>
      <w:r w:rsidRPr="00450466">
        <w:rPr>
          <w:sz w:val="26"/>
          <w:szCs w:val="26"/>
          <w:vertAlign w:val="superscript"/>
        </w:rPr>
        <w:t>+</w:t>
      </w:r>
      <w:r w:rsidRPr="00450466">
        <w:rPr>
          <w:sz w:val="26"/>
          <w:szCs w:val="26"/>
        </w:rPr>
        <w:t xml:space="preserve"> và cuối cùng là Cd</w:t>
      </w:r>
      <w:r w:rsidRPr="00450466">
        <w:rPr>
          <w:sz w:val="26"/>
          <w:szCs w:val="26"/>
          <w:vertAlign w:val="superscript"/>
        </w:rPr>
        <w:t>2+</w:t>
      </w:r>
      <w:r w:rsidRPr="00450466">
        <w:rPr>
          <w:sz w:val="26"/>
          <w:szCs w:val="26"/>
        </w:rPr>
        <w:t>.</w:t>
      </w:r>
    </w:p>
    <w:p w:rsidR="00AB6D79" w:rsidRPr="00450466" w:rsidRDefault="00AB6D79" w:rsidP="00AB6D79">
      <w:pPr>
        <w:spacing w:after="60"/>
        <w:jc w:val="both"/>
        <w:rPr>
          <w:sz w:val="26"/>
          <w:szCs w:val="26"/>
        </w:rPr>
      </w:pPr>
      <w:r w:rsidRPr="00450466">
        <w:rPr>
          <w:sz w:val="26"/>
          <w:szCs w:val="26"/>
        </w:rPr>
        <w:t xml:space="preserve">+ Tại anot: </w:t>
      </w:r>
    </w:p>
    <w:p w:rsidR="00AB6D79" w:rsidRPr="00450466" w:rsidRDefault="00AB6D79" w:rsidP="00AB6D79">
      <w:pPr>
        <w:jc w:val="both"/>
        <w:rPr>
          <w:sz w:val="26"/>
          <w:szCs w:val="26"/>
        </w:rPr>
      </w:pPr>
      <w:r w:rsidRPr="00450466">
        <w:rPr>
          <w:rFonts w:eastAsia="Calibri"/>
          <w:position w:val="-64"/>
          <w:sz w:val="26"/>
          <w:szCs w:val="26"/>
        </w:rPr>
        <w:object w:dxaOrig="9220" w:dyaOrig="1400" w14:anchorId="7AE7929D">
          <v:shape id="_x0000_i1810" type="#_x0000_t75" style="width:397.5pt;height:69.75pt" o:ole="">
            <v:imagedata r:id="rId1380" o:title=""/>
          </v:shape>
          <o:OLEObject Type="Embed" ProgID="Equation.DSMT4" ShapeID="_x0000_i1810" DrawAspect="Content" ObjectID="_1798061959" r:id="rId1381"/>
        </w:object>
      </w:r>
    </w:p>
    <w:p w:rsidR="00AB6D79" w:rsidRPr="00450466" w:rsidRDefault="00AB6D79" w:rsidP="00AB6D79">
      <w:pPr>
        <w:spacing w:after="60"/>
        <w:jc w:val="both"/>
        <w:rPr>
          <w:sz w:val="26"/>
          <w:szCs w:val="26"/>
        </w:rPr>
      </w:pPr>
      <w:r w:rsidRPr="00450466">
        <w:rPr>
          <w:sz w:val="26"/>
          <w:szCs w:val="26"/>
        </w:rPr>
        <w:t>– Khi điện phân Cu</w:t>
      </w:r>
      <w:r w:rsidRPr="00450466">
        <w:rPr>
          <w:sz w:val="26"/>
          <w:szCs w:val="26"/>
          <w:vertAlign w:val="superscript"/>
        </w:rPr>
        <w:t>2+</w:t>
      </w:r>
      <w:r w:rsidRPr="00450466">
        <w:rPr>
          <w:sz w:val="26"/>
          <w:szCs w:val="26"/>
        </w:rPr>
        <w:t>:   Cu</w:t>
      </w:r>
      <w:r w:rsidRPr="00450466">
        <w:rPr>
          <w:sz w:val="26"/>
          <w:szCs w:val="26"/>
          <w:vertAlign w:val="superscript"/>
        </w:rPr>
        <w:t>2+</w:t>
      </w:r>
      <w:r w:rsidRPr="00450466">
        <w:rPr>
          <w:sz w:val="26"/>
          <w:szCs w:val="26"/>
        </w:rPr>
        <w:t xml:space="preserve">    +  2Cl</w:t>
      </w:r>
      <w:r w:rsidRPr="00450466">
        <w:rPr>
          <w:sz w:val="26"/>
          <w:szCs w:val="26"/>
          <w:vertAlign w:val="superscript"/>
        </w:rPr>
        <w:t xml:space="preserve"> –</w:t>
      </w:r>
      <w:r w:rsidRPr="00450466">
        <w:rPr>
          <w:sz w:val="26"/>
          <w:szCs w:val="26"/>
        </w:rPr>
        <w:t xml:space="preserve">    </w:t>
      </w:r>
      <w:r w:rsidRPr="00450466">
        <w:rPr>
          <w:sz w:val="26"/>
          <w:szCs w:val="26"/>
        </w:rPr>
        <w:sym w:font="Symbol" w:char="F0AE"/>
      </w:r>
      <w:r w:rsidRPr="00450466">
        <w:rPr>
          <w:sz w:val="26"/>
          <w:szCs w:val="26"/>
        </w:rPr>
        <w:t xml:space="preserve">  Cu  +  Cl</w:t>
      </w:r>
      <w:r w:rsidRPr="00450466">
        <w:rPr>
          <w:sz w:val="26"/>
          <w:szCs w:val="26"/>
          <w:vertAlign w:val="subscript"/>
        </w:rPr>
        <w:t>2</w:t>
      </w:r>
    </w:p>
    <w:p w:rsidR="00AB6D79" w:rsidRPr="00450466" w:rsidRDefault="00AB6D79" w:rsidP="00AB6D79">
      <w:pPr>
        <w:spacing w:after="60"/>
        <w:jc w:val="both"/>
        <w:rPr>
          <w:sz w:val="26"/>
          <w:szCs w:val="26"/>
        </w:rPr>
      </w:pPr>
      <w:r w:rsidRPr="00450466">
        <w:rPr>
          <w:sz w:val="26"/>
          <w:szCs w:val="26"/>
        </w:rPr>
        <w:t>Do đó nồng độ H</w:t>
      </w:r>
      <w:r w:rsidRPr="00450466">
        <w:rPr>
          <w:sz w:val="26"/>
          <w:szCs w:val="26"/>
          <w:vertAlign w:val="superscript"/>
        </w:rPr>
        <w:t>+</w:t>
      </w:r>
      <w:r w:rsidRPr="00450466">
        <w:rPr>
          <w:sz w:val="26"/>
          <w:szCs w:val="26"/>
        </w:rPr>
        <w:t xml:space="preserve"> không thay đổi.</w:t>
      </w:r>
    </w:p>
    <w:p w:rsidR="00AB6D79" w:rsidRPr="00450466" w:rsidRDefault="00AB6D79" w:rsidP="00AB6D79">
      <w:pPr>
        <w:spacing w:after="60"/>
        <w:jc w:val="both"/>
        <w:rPr>
          <w:sz w:val="26"/>
          <w:szCs w:val="26"/>
        </w:rPr>
      </w:pPr>
      <w:r w:rsidRPr="00450466">
        <w:rPr>
          <w:sz w:val="26"/>
          <w:szCs w:val="26"/>
        </w:rPr>
        <w:lastRenderedPageBreak/>
        <w:t xml:space="preserve"> – Khi bắt đầu điện phân H</w:t>
      </w:r>
      <w:r w:rsidRPr="00450466">
        <w:rPr>
          <w:sz w:val="26"/>
          <w:szCs w:val="26"/>
          <w:vertAlign w:val="superscript"/>
        </w:rPr>
        <w:t>+</w:t>
      </w:r>
      <w:r w:rsidRPr="00450466">
        <w:rPr>
          <w:sz w:val="26"/>
          <w:szCs w:val="26"/>
        </w:rPr>
        <w:t xml:space="preserve"> thì nồng độ của Cu</w:t>
      </w:r>
      <w:r w:rsidRPr="00450466">
        <w:rPr>
          <w:sz w:val="26"/>
          <w:szCs w:val="26"/>
          <w:vertAlign w:val="superscript"/>
        </w:rPr>
        <w:t>2+</w:t>
      </w:r>
      <w:r w:rsidRPr="00450466">
        <w:rPr>
          <w:sz w:val="26"/>
          <w:szCs w:val="26"/>
        </w:rPr>
        <w:t xml:space="preserve"> còn lại là: </w:t>
      </w:r>
    </w:p>
    <w:p w:rsidR="00AB6D79" w:rsidRPr="00450466" w:rsidRDefault="00AB6D79" w:rsidP="00AB6D79">
      <w:pPr>
        <w:spacing w:after="60"/>
        <w:jc w:val="both"/>
        <w:rPr>
          <w:sz w:val="26"/>
          <w:szCs w:val="26"/>
        </w:rPr>
      </w:pPr>
      <w:r w:rsidRPr="00450466">
        <w:rPr>
          <w:rFonts w:eastAsia="Calibri"/>
          <w:position w:val="-26"/>
          <w:sz w:val="26"/>
          <w:szCs w:val="26"/>
        </w:rPr>
        <w:object w:dxaOrig="4620" w:dyaOrig="639" w14:anchorId="20F09044">
          <v:shape id="_x0000_i1811" type="#_x0000_t75" style="width:231pt;height:32.25pt" o:ole="">
            <v:imagedata r:id="rId1382" o:title=""/>
          </v:shape>
          <o:OLEObject Type="Embed" ProgID="Equation.DSMT4" ShapeID="_x0000_i1811" DrawAspect="Content" ObjectID="_1798061960" r:id="rId1383"/>
        </w:object>
      </w:r>
      <w:r w:rsidRPr="00450466">
        <w:rPr>
          <w:sz w:val="26"/>
          <w:szCs w:val="26"/>
        </w:rPr>
        <w:t xml:space="preserve"> </w:t>
      </w:r>
    </w:p>
    <w:p w:rsidR="00AB6D79" w:rsidRPr="00450466" w:rsidRDefault="00AB6D79" w:rsidP="00AB6D79">
      <w:pPr>
        <w:spacing w:after="60"/>
        <w:jc w:val="both"/>
        <w:rPr>
          <w:sz w:val="26"/>
          <w:szCs w:val="26"/>
        </w:rPr>
      </w:pPr>
      <w:r w:rsidRPr="00450466">
        <w:rPr>
          <w:sz w:val="26"/>
          <w:szCs w:val="26"/>
        </w:rPr>
        <w:sym w:font="Symbol" w:char="F0DE"/>
      </w:r>
      <w:r w:rsidRPr="00450466">
        <w:rPr>
          <w:sz w:val="26"/>
          <w:szCs w:val="26"/>
        </w:rPr>
        <w:t xml:space="preserve">  [Cu</w:t>
      </w:r>
      <w:r w:rsidRPr="00450466">
        <w:rPr>
          <w:sz w:val="26"/>
          <w:szCs w:val="26"/>
          <w:vertAlign w:val="superscript"/>
        </w:rPr>
        <w:t>2+</w:t>
      </w:r>
      <w:r w:rsidRPr="00450466">
        <w:rPr>
          <w:sz w:val="26"/>
          <w:szCs w:val="26"/>
        </w:rPr>
        <w:t>] = 10</w:t>
      </w:r>
      <w:r w:rsidRPr="00450466">
        <w:rPr>
          <w:sz w:val="26"/>
          <w:szCs w:val="26"/>
          <w:vertAlign w:val="superscript"/>
        </w:rPr>
        <w:t xml:space="preserve"> –18,04</w:t>
      </w:r>
      <w:r w:rsidRPr="00450466">
        <w:rPr>
          <w:sz w:val="26"/>
          <w:szCs w:val="26"/>
        </w:rPr>
        <w:t xml:space="preserve"> M &lt; 10</w:t>
      </w:r>
      <w:r w:rsidRPr="00450466">
        <w:rPr>
          <w:sz w:val="26"/>
          <w:szCs w:val="26"/>
          <w:vertAlign w:val="superscript"/>
        </w:rPr>
        <w:t>-6</w:t>
      </w:r>
      <w:r w:rsidRPr="00450466">
        <w:rPr>
          <w:sz w:val="26"/>
          <w:szCs w:val="26"/>
        </w:rPr>
        <w:t xml:space="preserve"> M</w:t>
      </w:r>
      <w:r w:rsidRPr="00450466">
        <w:rPr>
          <w:rFonts w:eastAsia="Calibri"/>
          <w:position w:val="-6"/>
          <w:sz w:val="26"/>
          <w:szCs w:val="26"/>
        </w:rPr>
        <w:object w:dxaOrig="300" w:dyaOrig="240" w14:anchorId="47DB44AA">
          <v:shape id="_x0000_i1812" type="#_x0000_t75" style="width:15pt;height:12pt" o:ole="">
            <v:imagedata r:id="rId1384" o:title=""/>
          </v:shape>
          <o:OLEObject Type="Embed" ProgID="Equation.DSMT4" ShapeID="_x0000_i1812" DrawAspect="Content" ObjectID="_1798061961" r:id="rId1385"/>
        </w:object>
      </w:r>
      <w:r w:rsidRPr="00450466">
        <w:rPr>
          <w:sz w:val="26"/>
          <w:szCs w:val="26"/>
        </w:rPr>
        <w:t>Cu</w:t>
      </w:r>
      <w:r w:rsidRPr="00450466">
        <w:rPr>
          <w:sz w:val="26"/>
          <w:szCs w:val="26"/>
          <w:vertAlign w:val="superscript"/>
        </w:rPr>
        <w:t>2+</w:t>
      </w:r>
      <w:r w:rsidRPr="00450466">
        <w:rPr>
          <w:sz w:val="26"/>
          <w:szCs w:val="26"/>
        </w:rPr>
        <w:t xml:space="preserve"> đã bị điện phân hoàn toàn.</w:t>
      </w:r>
    </w:p>
    <w:p w:rsidR="00AB6D79" w:rsidRDefault="00AB6D79" w:rsidP="00AB6D79">
      <w:pPr>
        <w:jc w:val="both"/>
        <w:rPr>
          <w:sz w:val="26"/>
          <w:szCs w:val="26"/>
        </w:rPr>
      </w:pPr>
      <w:r w:rsidRPr="00450466">
        <w:rPr>
          <w:sz w:val="26"/>
          <w:szCs w:val="26"/>
        </w:rPr>
        <w:t xml:space="preserve"> Vậy chưa điện phân đến Cd</w:t>
      </w:r>
      <w:r w:rsidRPr="00450466">
        <w:rPr>
          <w:sz w:val="26"/>
          <w:szCs w:val="26"/>
          <w:vertAlign w:val="superscript"/>
        </w:rPr>
        <w:t>2+</w:t>
      </w:r>
      <w:r w:rsidRPr="00450466">
        <w:rPr>
          <w:sz w:val="26"/>
          <w:szCs w:val="26"/>
        </w:rPr>
        <w:t xml:space="preserve"> thì Cu</w:t>
      </w:r>
      <w:r w:rsidRPr="00450466">
        <w:rPr>
          <w:sz w:val="26"/>
          <w:szCs w:val="26"/>
          <w:vertAlign w:val="superscript"/>
        </w:rPr>
        <w:t>2+</w:t>
      </w:r>
      <w:r w:rsidRPr="00450466">
        <w:rPr>
          <w:sz w:val="26"/>
          <w:szCs w:val="26"/>
        </w:rPr>
        <w:t xml:space="preserve"> đã bị điện phân hoàn toàn.</w:t>
      </w:r>
    </w:p>
    <w:p w:rsidR="00AB6D79" w:rsidRDefault="00AB6D79" w:rsidP="00AB6D79">
      <w:pPr>
        <w:jc w:val="both"/>
        <w:rPr>
          <w:i/>
          <w:iCs/>
          <w:spacing w:val="-8"/>
          <w:sz w:val="26"/>
          <w:szCs w:val="26"/>
        </w:rPr>
      </w:pPr>
    </w:p>
    <w:p w:rsidR="007E7DA8" w:rsidRDefault="007E7DA8" w:rsidP="007E7DA8">
      <w:pPr>
        <w:rPr>
          <w:sz w:val="26"/>
          <w:szCs w:val="26"/>
        </w:rPr>
      </w:pPr>
    </w:p>
    <w:p w:rsidR="007E7DA8" w:rsidRDefault="007E7DA8" w:rsidP="007E7DA8">
      <w:pPr>
        <w:widowControl w:val="0"/>
        <w:autoSpaceDE w:val="0"/>
        <w:autoSpaceDN w:val="0"/>
        <w:adjustRightInd w:val="0"/>
        <w:spacing w:line="440" w:lineRule="exact"/>
        <w:ind w:right="-20"/>
        <w:jc w:val="both"/>
        <w:rPr>
          <w:b/>
          <w:bCs/>
          <w:spacing w:val="1"/>
          <w:w w:val="99"/>
          <w:position w:val="-1"/>
          <w:sz w:val="34"/>
          <w:szCs w:val="26"/>
        </w:rPr>
      </w:pPr>
    </w:p>
    <w:p w:rsidR="007E7DA8" w:rsidRDefault="007E7DA8" w:rsidP="007E7DA8">
      <w:pPr>
        <w:widowControl w:val="0"/>
        <w:autoSpaceDE w:val="0"/>
        <w:autoSpaceDN w:val="0"/>
        <w:adjustRightInd w:val="0"/>
        <w:spacing w:line="440" w:lineRule="exact"/>
        <w:ind w:right="-20"/>
        <w:jc w:val="both"/>
        <w:rPr>
          <w:b/>
          <w:bCs/>
          <w:spacing w:val="1"/>
          <w:w w:val="99"/>
          <w:position w:val="-1"/>
          <w:sz w:val="34"/>
          <w:szCs w:val="26"/>
        </w:rPr>
      </w:pPr>
    </w:p>
    <w:p w:rsidR="007E7DA8" w:rsidRDefault="007E7DA8" w:rsidP="007E7DA8">
      <w:pPr>
        <w:widowControl w:val="0"/>
        <w:autoSpaceDE w:val="0"/>
        <w:autoSpaceDN w:val="0"/>
        <w:adjustRightInd w:val="0"/>
        <w:spacing w:line="440" w:lineRule="exact"/>
        <w:ind w:right="-20"/>
        <w:jc w:val="both"/>
        <w:rPr>
          <w:b/>
          <w:bCs/>
          <w:spacing w:val="1"/>
          <w:w w:val="99"/>
          <w:position w:val="-1"/>
          <w:sz w:val="34"/>
          <w:szCs w:val="26"/>
        </w:rPr>
      </w:pPr>
    </w:p>
    <w:p w:rsidR="007E7DA8" w:rsidRDefault="007E7DA8" w:rsidP="007E7DA8">
      <w:pPr>
        <w:widowControl w:val="0"/>
        <w:autoSpaceDE w:val="0"/>
        <w:autoSpaceDN w:val="0"/>
        <w:adjustRightInd w:val="0"/>
        <w:spacing w:line="440" w:lineRule="exact"/>
        <w:ind w:right="-20"/>
        <w:jc w:val="both"/>
        <w:rPr>
          <w:b/>
          <w:bCs/>
          <w:spacing w:val="1"/>
          <w:w w:val="99"/>
          <w:position w:val="-1"/>
          <w:sz w:val="34"/>
          <w:szCs w:val="26"/>
        </w:rPr>
      </w:pPr>
    </w:p>
    <w:p w:rsidR="007E7DA8" w:rsidRDefault="007E7DA8" w:rsidP="007E7DA8">
      <w:pPr>
        <w:widowControl w:val="0"/>
        <w:autoSpaceDE w:val="0"/>
        <w:autoSpaceDN w:val="0"/>
        <w:adjustRightInd w:val="0"/>
        <w:spacing w:line="440" w:lineRule="exact"/>
        <w:ind w:right="-20"/>
        <w:jc w:val="both"/>
        <w:rPr>
          <w:b/>
          <w:bCs/>
          <w:spacing w:val="1"/>
          <w:w w:val="99"/>
          <w:position w:val="-1"/>
          <w:sz w:val="34"/>
          <w:szCs w:val="26"/>
        </w:rPr>
      </w:pPr>
    </w:p>
    <w:p w:rsidR="007E7DA8" w:rsidRDefault="007E7DA8" w:rsidP="007E7DA8">
      <w:pPr>
        <w:widowControl w:val="0"/>
        <w:autoSpaceDE w:val="0"/>
        <w:autoSpaceDN w:val="0"/>
        <w:adjustRightInd w:val="0"/>
        <w:spacing w:line="440" w:lineRule="exact"/>
        <w:ind w:right="-20"/>
        <w:jc w:val="both"/>
        <w:rPr>
          <w:b/>
          <w:bCs/>
          <w:spacing w:val="1"/>
          <w:w w:val="99"/>
          <w:position w:val="-1"/>
          <w:sz w:val="34"/>
          <w:szCs w:val="26"/>
        </w:rPr>
      </w:pPr>
    </w:p>
    <w:p w:rsidR="007E7DA8" w:rsidRDefault="007E7DA8" w:rsidP="007E7DA8">
      <w:pPr>
        <w:widowControl w:val="0"/>
        <w:autoSpaceDE w:val="0"/>
        <w:autoSpaceDN w:val="0"/>
        <w:adjustRightInd w:val="0"/>
        <w:spacing w:line="440" w:lineRule="exact"/>
        <w:ind w:right="-20"/>
        <w:jc w:val="both"/>
        <w:rPr>
          <w:b/>
          <w:bCs/>
          <w:spacing w:val="1"/>
          <w:w w:val="99"/>
          <w:position w:val="-1"/>
          <w:sz w:val="34"/>
          <w:szCs w:val="26"/>
        </w:rPr>
      </w:pPr>
    </w:p>
    <w:p w:rsidR="004C3C35" w:rsidRDefault="004C3C35">
      <w:pPr>
        <w:rPr>
          <w:b/>
          <w:bCs/>
          <w:spacing w:val="1"/>
          <w:w w:val="99"/>
          <w:position w:val="-1"/>
          <w:sz w:val="34"/>
          <w:szCs w:val="26"/>
        </w:rPr>
      </w:pPr>
      <w:r>
        <w:rPr>
          <w:b/>
          <w:bCs/>
          <w:spacing w:val="1"/>
          <w:w w:val="99"/>
          <w:position w:val="-1"/>
          <w:sz w:val="34"/>
          <w:szCs w:val="26"/>
        </w:rPr>
        <w:br w:type="page"/>
      </w:r>
    </w:p>
    <w:p w:rsidR="007E7DA8" w:rsidRDefault="007E7DA8" w:rsidP="007E7DA8">
      <w:pPr>
        <w:widowControl w:val="0"/>
        <w:autoSpaceDE w:val="0"/>
        <w:autoSpaceDN w:val="0"/>
        <w:adjustRightInd w:val="0"/>
        <w:spacing w:line="440" w:lineRule="exact"/>
        <w:ind w:right="-20"/>
        <w:jc w:val="both"/>
        <w:rPr>
          <w:b/>
          <w:bCs/>
          <w:spacing w:val="1"/>
          <w:w w:val="99"/>
          <w:position w:val="-1"/>
          <w:sz w:val="34"/>
          <w:szCs w:val="26"/>
        </w:rPr>
      </w:pPr>
    </w:p>
    <w:p w:rsidR="007E7DA8" w:rsidRDefault="007E7DA8" w:rsidP="007E7DA8">
      <w:pPr>
        <w:widowControl w:val="0"/>
        <w:autoSpaceDE w:val="0"/>
        <w:autoSpaceDN w:val="0"/>
        <w:adjustRightInd w:val="0"/>
        <w:spacing w:line="440" w:lineRule="exact"/>
        <w:ind w:right="-20"/>
        <w:jc w:val="both"/>
        <w:rPr>
          <w:b/>
          <w:bCs/>
          <w:spacing w:val="1"/>
          <w:w w:val="99"/>
          <w:position w:val="-1"/>
          <w:sz w:val="34"/>
          <w:szCs w:val="26"/>
        </w:rPr>
      </w:pPr>
    </w:p>
    <w:p w:rsidR="007E7DA8" w:rsidRPr="00AB6D79" w:rsidRDefault="007E7DA8" w:rsidP="00800930">
      <w:pPr>
        <w:widowControl w:val="0"/>
        <w:autoSpaceDE w:val="0"/>
        <w:autoSpaceDN w:val="0"/>
        <w:adjustRightInd w:val="0"/>
        <w:spacing w:line="440" w:lineRule="exact"/>
        <w:ind w:right="-20"/>
        <w:jc w:val="center"/>
        <w:rPr>
          <w:b/>
          <w:bCs/>
          <w:w w:val="99"/>
          <w:position w:val="-1"/>
          <w:sz w:val="40"/>
          <w:szCs w:val="40"/>
        </w:rPr>
      </w:pPr>
      <w:r w:rsidRPr="00AB6D79">
        <w:rPr>
          <w:b/>
          <w:bCs/>
          <w:spacing w:val="1"/>
          <w:w w:val="99"/>
          <w:position w:val="-1"/>
          <w:sz w:val="40"/>
          <w:szCs w:val="40"/>
        </w:rPr>
        <w:t>Đ</w:t>
      </w:r>
      <w:r w:rsidRPr="00AB6D79">
        <w:rPr>
          <w:b/>
          <w:bCs/>
          <w:w w:val="99"/>
          <w:position w:val="-1"/>
          <w:sz w:val="40"/>
          <w:szCs w:val="40"/>
        </w:rPr>
        <w:t>IỆN</w:t>
      </w:r>
      <w:r w:rsidRPr="00AB6D79">
        <w:rPr>
          <w:b/>
          <w:bCs/>
          <w:position w:val="-1"/>
          <w:sz w:val="40"/>
          <w:szCs w:val="40"/>
        </w:rPr>
        <w:t xml:space="preserve"> </w:t>
      </w:r>
      <w:r w:rsidRPr="00AB6D79">
        <w:rPr>
          <w:b/>
          <w:bCs/>
          <w:w w:val="99"/>
          <w:position w:val="-1"/>
          <w:sz w:val="40"/>
          <w:szCs w:val="40"/>
        </w:rPr>
        <w:t>PHÂN</w:t>
      </w:r>
    </w:p>
    <w:p w:rsidR="007E7DA8" w:rsidRPr="00800930" w:rsidRDefault="007E7DA8" w:rsidP="007E7DA8">
      <w:pPr>
        <w:widowControl w:val="0"/>
        <w:autoSpaceDE w:val="0"/>
        <w:autoSpaceDN w:val="0"/>
        <w:adjustRightInd w:val="0"/>
        <w:spacing w:line="200" w:lineRule="exact"/>
        <w:jc w:val="both"/>
        <w:rPr>
          <w:szCs w:val="24"/>
        </w:rPr>
      </w:pPr>
    </w:p>
    <w:p w:rsidR="007E7DA8" w:rsidRPr="00800930" w:rsidRDefault="007E7DA8" w:rsidP="007E7DA8">
      <w:pPr>
        <w:spacing w:line="312" w:lineRule="auto"/>
        <w:jc w:val="both"/>
        <w:rPr>
          <w:szCs w:val="24"/>
          <w:lang w:val="de-DE"/>
        </w:rPr>
      </w:pPr>
      <w:r w:rsidRPr="00800930">
        <w:rPr>
          <w:b/>
          <w:szCs w:val="24"/>
          <w:lang w:val="de-DE"/>
        </w:rPr>
        <w:t xml:space="preserve">I </w:t>
      </w:r>
      <w:r w:rsidRPr="00800930">
        <w:rPr>
          <w:szCs w:val="24"/>
          <w:lang w:val="de-DE"/>
        </w:rPr>
        <w:t xml:space="preserve">-  </w:t>
      </w:r>
      <w:r w:rsidRPr="00800930">
        <w:rPr>
          <w:b/>
          <w:szCs w:val="24"/>
          <w:lang w:val="de-DE"/>
        </w:rPr>
        <w:t>Định nghĩa điện phân.</w:t>
      </w:r>
    </w:p>
    <w:p w:rsidR="007E7DA8" w:rsidRPr="00800930" w:rsidRDefault="007E7DA8" w:rsidP="007E7DA8">
      <w:pPr>
        <w:spacing w:line="312" w:lineRule="auto"/>
        <w:ind w:firstLine="720"/>
        <w:jc w:val="both"/>
        <w:rPr>
          <w:szCs w:val="24"/>
          <w:lang w:val="de-DE"/>
        </w:rPr>
      </w:pPr>
      <w:r w:rsidRPr="00800930">
        <w:rPr>
          <w:b/>
          <w:szCs w:val="24"/>
          <w:lang w:val="de-DE"/>
        </w:rPr>
        <w:t>Sự điện phân</w:t>
      </w:r>
      <w:r w:rsidRPr="00800930">
        <w:rPr>
          <w:szCs w:val="24"/>
          <w:lang w:val="de-DE"/>
        </w:rPr>
        <w:t xml:space="preserve"> là quá trình oxi hoá - khử xảy ra ở trên </w:t>
      </w:r>
      <w:r w:rsidRPr="00800930">
        <w:rPr>
          <w:b/>
          <w:szCs w:val="24"/>
          <w:lang w:val="de-DE"/>
        </w:rPr>
        <w:t>bề mặt các điện cực</w:t>
      </w:r>
      <w:r w:rsidRPr="00800930">
        <w:rPr>
          <w:szCs w:val="24"/>
          <w:lang w:val="de-DE"/>
        </w:rPr>
        <w:t xml:space="preserve"> khi có </w:t>
      </w:r>
      <w:r w:rsidRPr="00800930">
        <w:rPr>
          <w:b/>
          <w:szCs w:val="24"/>
          <w:lang w:val="de-DE"/>
        </w:rPr>
        <w:t>dòng điện một chiều</w:t>
      </w:r>
      <w:r w:rsidRPr="00800930">
        <w:rPr>
          <w:szCs w:val="24"/>
          <w:lang w:val="de-DE"/>
        </w:rPr>
        <w:t xml:space="preserve"> đi qua </w:t>
      </w:r>
      <w:r w:rsidRPr="00800930">
        <w:rPr>
          <w:b/>
          <w:szCs w:val="24"/>
          <w:lang w:val="de-DE"/>
        </w:rPr>
        <w:t>chất điện li nóng chảy</w:t>
      </w:r>
      <w:r w:rsidRPr="00800930">
        <w:rPr>
          <w:szCs w:val="24"/>
          <w:lang w:val="de-DE"/>
        </w:rPr>
        <w:t xml:space="preserve"> hoặc </w:t>
      </w:r>
      <w:r w:rsidRPr="00800930">
        <w:rPr>
          <w:b/>
          <w:szCs w:val="24"/>
          <w:lang w:val="de-DE"/>
        </w:rPr>
        <w:t>dung dịch chất điện li.</w:t>
      </w:r>
    </w:p>
    <w:p w:rsidR="007E7DA8" w:rsidRPr="00800930" w:rsidRDefault="007E7DA8" w:rsidP="007E7DA8">
      <w:pPr>
        <w:spacing w:line="312" w:lineRule="auto"/>
        <w:jc w:val="both"/>
        <w:rPr>
          <w:szCs w:val="24"/>
          <w:lang w:val="de-DE"/>
        </w:rPr>
      </w:pPr>
      <w:r w:rsidRPr="00800930">
        <w:rPr>
          <w:szCs w:val="24"/>
          <w:lang w:val="de-DE"/>
        </w:rPr>
        <w:t>Khi có dòng điện một chiều đi qua bình điện phân: Các cation đi về catot (cực âm), ở catot xảy ra sự khử. Các anion đi về anot (cực dương), ở anot xảy ra sự oxihoá.</w:t>
      </w:r>
    </w:p>
    <w:p w:rsidR="007E7DA8" w:rsidRPr="00800930" w:rsidRDefault="007E7DA8" w:rsidP="007E7DA8">
      <w:pPr>
        <w:widowControl w:val="0"/>
        <w:autoSpaceDE w:val="0"/>
        <w:autoSpaceDN w:val="0"/>
        <w:adjustRightInd w:val="0"/>
        <w:spacing w:line="200" w:lineRule="exact"/>
        <w:jc w:val="both"/>
        <w:rPr>
          <w:szCs w:val="24"/>
          <w:lang w:val="de-DE"/>
        </w:rPr>
      </w:pPr>
    </w:p>
    <w:p w:rsidR="007E7DA8" w:rsidRPr="00800930" w:rsidRDefault="007E7DA8" w:rsidP="007E7DA8">
      <w:pPr>
        <w:widowControl w:val="0"/>
        <w:autoSpaceDE w:val="0"/>
        <w:autoSpaceDN w:val="0"/>
        <w:adjustRightInd w:val="0"/>
        <w:spacing w:line="200" w:lineRule="exact"/>
        <w:jc w:val="both"/>
        <w:rPr>
          <w:szCs w:val="24"/>
          <w:lang w:val="de-DE"/>
        </w:rPr>
      </w:pPr>
    </w:p>
    <w:p w:rsidR="007E7DA8" w:rsidRPr="00800930" w:rsidRDefault="00A91247" w:rsidP="007E7DA8">
      <w:pPr>
        <w:widowControl w:val="0"/>
        <w:autoSpaceDE w:val="0"/>
        <w:autoSpaceDN w:val="0"/>
        <w:adjustRightInd w:val="0"/>
        <w:spacing w:before="13" w:line="280" w:lineRule="exact"/>
        <w:jc w:val="both"/>
        <w:rPr>
          <w:szCs w:val="24"/>
          <w:lang w:val="de-DE"/>
        </w:rPr>
      </w:pPr>
      <w:r>
        <w:rPr>
          <w:noProof/>
          <w:szCs w:val="24"/>
        </w:rPr>
        <w:pict w14:anchorId="13B34B31">
          <v:group id="_x0000_s1151" style="position:absolute;left:0;text-align:left;margin-left:140.7pt;margin-top:5.95pt;width:342pt;height:184.4pt;z-index:-251536384;mso-position-horizontal-relative:page" coordorigin="2873,-3122" coordsize="6840,3688">
            <v:rect id="_x0000_s1152" style="position:absolute;left:2880;top:-3115;width:6826;height:3675" o:allowincell="f" filled="f" strokeweight=".24622mm">
              <v:path arrowok="t"/>
            </v:rect>
            <v:shape id="_x0000_s1153" style="position:absolute;left:4719;top:-2252;width:0;height:330" coordsize="0,330" o:allowincell="f" path="m,l,330e" filled="f" strokeweight=".27408mm">
              <v:path arrowok="t"/>
            </v:shape>
            <v:shape id="_x0000_s1154" style="position:absolute;left:4704;top:-2075;width:24;height:0" coordsize="24,0" o:allowincell="f" path="m,l23,e" filled="f" strokecolor="white" strokeweight="3.4pt">
              <v:path arrowok="t"/>
            </v:shape>
            <v:shape id="_x0000_s1155" style="position:absolute;left:4914;top:-2408;width:0;height:661" coordsize="0,661" o:allowincell="f" path="m,l,661e" filled="f" strokeweight=".27408mm">
              <v:path arrowok="t"/>
            </v:shape>
            <v:shape id="_x0000_s1156" style="position:absolute;left:4914;top:-2078;width:2061;height:0" coordsize="2061,0" o:allowincell="f" path="m,l2061,e" filled="f" strokeweight=".27408mm">
              <v:path arrowok="t"/>
            </v:shape>
            <v:shape id="_x0000_s1157" style="position:absolute;left:3086;top:-2078;width:1614;height:0" coordsize="1614,0" o:allowincell="f" path="m1614,l,e" filled="f" strokeweight=".27408mm">
              <v:path arrowok="t"/>
            </v:shape>
            <v:shape id="_x0000_s1158" style="position:absolute;left:3086;top:-2078;width:0;height:1653" coordsize="0,1653" o:allowincell="f" path="m,l,1653e" filled="f" strokeweight=".27408mm">
              <v:path arrowok="t"/>
            </v:shape>
            <v:shape id="_x0000_s1159" style="position:absolute;left:6975;top:-2078;width:0;height:1653" coordsize="0,1653" o:allowincell="f" path="m,l,1653e" filled="f" strokeweight=".27408mm">
              <v:path arrowok="t"/>
            </v:shape>
            <v:shape id="_x0000_s1160" style="position:absolute;left:3086;top:-425;width:1477;height:0" coordsize="1477,0" o:allowincell="f" path="m,l1477,e" filled="f" strokeweight=".27408mm">
              <v:path arrowok="t"/>
            </v:shape>
            <v:shape id="_x0000_s1161" style="position:absolute;left:4521;top:-425;width:42;height:0" coordsize="42,0" o:allowincell="f" path="m,l41,e" filled="f" strokecolor="white" strokeweight="1.66pt">
              <v:path arrowok="t"/>
            </v:shape>
            <v:shape id="_x0000_s1162" style="position:absolute;left:5283;top:-425;width:1692;height:0" coordsize="1692,0" o:allowincell="f" path="m1691,l,e" filled="f" strokeweight=".27408mm">
              <v:path arrowok="t"/>
            </v:shape>
            <v:shape id="_x0000_s1163" style="position:absolute;left:5283;top:-425;width:28;height:0" coordsize="28,0" o:allowincell="f" path="m,l27,e" filled="f" strokecolor="white" strokeweight="1.66pt">
              <v:path arrowok="t"/>
            </v:shape>
            <v:shape id="_x0000_s1164" style="position:absolute;left:5264;top:-600;width:0;height:695" coordsize="0,695" o:allowincell="f" path="m,696l,e" filled="f" strokeweight=".06pt">
              <v:path arrowok="t"/>
            </v:shape>
            <v:shape id="_x0000_s1165" style="position:absolute;left:5264;top:-600;width:0;height:699" coordsize="0,699" o:allowincell="f" path="m,l,699e" filled="f" strokeweight="2.02pt">
              <v:path arrowok="t"/>
            </v:shape>
            <v:shape id="_x0000_s1166" style="position:absolute;left:5236;top:-131;width:55;height:0" coordsize="55,0" o:allowincell="f" path="m,l55,e" filled="f" strokecolor="white" strokeweight="3.4pt">
              <v:path arrowok="t"/>
            </v:shape>
            <v:shape id="_x0000_s1167" style="position:absolute;left:4563;top:-581;width:0;height:676" coordsize="0,676" o:allowincell="f" path="m,676l,e" filled="f" strokeweight=".06pt">
              <v:path arrowok="t"/>
            </v:shape>
            <v:shape id="_x0000_s1168" style="position:absolute;left:4564;top:-581;width:0;height:680" coordsize="0,680" o:allowincell="f" path="m,l,680e" filled="f" strokeweight=".73375mm">
              <v:path arrowok="t"/>
            </v:shape>
            <v:shape id="_x0000_s1169" style="position:absolute;left:4537;top:-131;width:54;height:0" coordsize="54,0" o:allowincell="f" path="m,l53,e" filled="f" strokecolor="white" strokeweight="3.4pt">
              <v:path arrowok="t"/>
            </v:shape>
            <v:shape id="_x0000_s1170" style="position:absolute;left:4252;top:-250;width:0;height:543" coordsize="0,543" o:allowincell="f" path="m,l,543e" filled="f" strokeweight=".27408mm">
              <v:path arrowok="t"/>
            </v:shape>
            <v:shape id="_x0000_s1171" style="position:absolute;left:5517;top:-250;width:0;height:543" coordsize="0,543" o:allowincell="f" path="m,l,543e" filled="f" strokeweight=".27408mm">
              <v:path arrowok="t"/>
            </v:shape>
            <v:shape id="_x0000_s1172" style="position:absolute;left:5502;top:-131;width:22;height:0" coordsize="22,0" o:allowincell="f" path="m,l22,e" filled="f" strokecolor="white" strokeweight="3.4pt">
              <v:path arrowok="t"/>
            </v:shape>
            <v:shape id="_x0000_s1173" style="position:absolute;left:4252;top:293;width:1265;height:0" coordsize="1265,0" o:allowincell="f" path="m,l1264,e" filled="f" strokeweight=".27408mm">
              <v:path arrowok="t"/>
            </v:shape>
            <v:shape id="_x0000_s1174" style="position:absolute;left:4292;top:-133;width:1206;height:0" coordsize="1206,0" o:allowincell="f" path="m,l1206,e" filled="f" strokeweight=".27408mm">
              <v:path arrowok="t"/>
            </v:shape>
            <v:shape id="_x0000_s1175" style="position:absolute;left:4572;top:-2634;width:181;height:181" coordsize="181,181" o:allowincell="f" path="m181,90l178,67,170,46,157,29,141,15,121,5,99,,90,,67,2,46,10,28,23,14,39,5,59,,81r,9l2,112r8,21l23,151r16,14l58,175r22,5l90,181r22,-3l133,170r17,-13l165,141r10,-19l180,100r1,-10xe" filled="f" strokeweight=".20567mm">
              <v:path arrowok="t"/>
            </v:shape>
            <v:shape id="_x0000_s1176" style="position:absolute;left:4618;top:-2544;width:86;height:0" coordsize="86,0" o:allowincell="f" path="m,l85,e" filled="f" strokeweight=".20567mm">
              <v:path arrowok="t"/>
            </v:shape>
            <v:shape id="_x0000_s1177" style="position:absolute;left:4825;top:-2672;width:181;height:181" coordsize="181,181" o:allowincell="f" path="m181,90l178,67,170,46,157,29,141,15,121,5,99,,90,,67,2,46,10,28,23,14,39,5,59,,81r,9l2,112r8,21l23,151r16,14l58,175r22,5l90,181r22,-3l133,170r17,-13l165,141r10,-19l180,100r1,-10xe" filled="f" strokeweight=".20567mm">
              <v:path arrowok="t"/>
            </v:shape>
            <v:shape id="_x0000_s1178" style="position:absolute;left:4872;top:-2584;width:85;height:0" coordsize="85,0" o:allowincell="f" path="m,l85,e" filled="f" strokeweight=".20567mm">
              <v:path arrowok="t"/>
            </v:shape>
            <v:shape id="_x0000_s1179" style="position:absolute;left:4914;top:-2626;width:0;height:86" coordsize="0,86" o:allowincell="f" path="m,l,85e" filled="f" strokeweight=".20567mm">
              <v:path arrowok="t"/>
            </v:shape>
            <v:shape id="_x0000_s1180" style="position:absolute;left:4474;top:-806;width:182;height:182" coordsize="182,182" o:allowincell="f" path="m181,91l178,68,170,48,157,30,141,15,122,5,100,,90,,67,2,46,10,29,23,15,40,5,59,,81,,91r2,22l10,134r13,18l39,166r19,10l80,181r10,1l112,179r21,-8l150,158r15,-16l175,122r5,-21l181,91xe" filled="f" strokeweight=".20567mm">
              <v:path arrowok="t"/>
            </v:shape>
            <v:shape id="_x0000_s1181" style="position:absolute;left:4521;top:-716;width:85;height:0" coordsize="85,0" o:allowincell="f" path="m,l85,e" filled="f" strokeweight=".20567mm">
              <v:path arrowok="t"/>
            </v:shape>
            <v:shape id="_x0000_s1182" style="position:absolute;left:5174;top:-884;width:182;height:182" coordsize="182,182" o:allowincell="f" path="m182,91l179,68,171,48,159,30,142,15,123,5,101,,91,,68,2,48,10,30,23,15,39,5,59,,80,,91r2,22l10,133r13,18l39,166r20,10l80,181r11,1l113,179r21,-8l152,158r14,-16l176,122r5,-21l182,91xe" filled="f" strokeweight=".20567mm">
              <v:path arrowok="t"/>
            </v:shape>
            <v:shape id="_x0000_s1183" style="position:absolute;left:5221;top:-794;width:86;height:0" coordsize="86,0" o:allowincell="f" path="m,l86,e" filled="f" strokeweight=".20567mm">
              <v:path arrowok="t"/>
            </v:shape>
            <v:shape id="_x0000_s1184" style="position:absolute;left:5264;top:-838;width:0;height:87" coordsize="0,87" o:allowincell="f" path="m,l,86e" filled="f" strokeweight=".20567mm">
              <v:path arrowok="t"/>
            </v:shape>
            <v:shape id="_x0000_s1185" style="position:absolute;left:3902;top:-701;width:156;height:82" coordsize="156,82" o:allowincell="f" path="m155,42r,l,,20,42,,81,155,42e" fillcolor="black" stroked="f">
              <v:path arrowok="t"/>
            </v:shape>
            <v:shape id="_x0000_s1186" style="position:absolute;left:3420;top:-659;width:498;height:0" coordsize="498,0" o:allowincell="f" path="m498,l,e" filled="f" strokeweight=".06pt">
              <v:path arrowok="t"/>
            </v:shape>
            <v:shape id="_x0000_s1187" style="position:absolute;left:3416;top:-658;width:506;height:0" coordsize="506,0" o:allowincell="f" path="m,l506,e" filled="f" strokeweight=".31042mm">
              <v:path arrowok="t"/>
            </v:shape>
            <v:shape id="_x0000_s1188" style="position:absolute;left:6392;top:-701;width:156;height:82" coordsize="156,82" o:allowincell="f" path="m156,42r,l,,19,42,,81,156,42e" fillcolor="black" stroked="f">
              <v:path arrowok="t"/>
            </v:shape>
            <v:shape id="_x0000_s1189" style="position:absolute;left:5812;top:-659;width:596;height:0" coordsize="596,0" o:allowincell="f" path="m595,l,e" filled="f" strokeweight=".06pt">
              <v:path arrowok="t"/>
            </v:shape>
            <v:shape id="_x0000_s1190" style="position:absolute;left:5809;top:-658;width:602;height:0" coordsize="602,0" o:allowincell="f" path="m,l602,e" filled="f" strokeweight=".31042mm">
              <v:path arrowok="t"/>
            </v:shape>
            <v:shape id="_x0000_s1191" style="position:absolute;left:6217;top:-1907;width:156;height:82" coordsize="156,82" o:allowincell="f" path="m156,43r,l,,19,43,,81,156,43e" fillcolor="black" stroked="f">
              <v:path arrowok="t"/>
            </v:shape>
            <v:shape id="_x0000_s1192" style="position:absolute;left:5521;top:-1864;width:711;height:0" coordsize="711,0" o:allowincell="f" path="m711,l,e" filled="f" strokeweight=".06pt">
              <v:path arrowok="t"/>
            </v:shape>
            <v:shape id="_x0000_s1193" style="position:absolute;left:5517;top:-1864;width:719;height:0" coordsize="719,0" o:allowincell="f" path="m,l718,e" filled="f" strokeweight=".31042mm">
              <v:path arrowok="t"/>
            </v:shape>
            <v:shape id="_x0000_s1194" style="position:absolute;left:5587;top:99;width:101;height:121" coordsize="101,121" o:allowincell="f" path="m,l,,43,121,62,86,100,74,,e" fillcolor="black" stroked="f">
              <v:path arrowok="t"/>
            </v:shape>
            <v:shape id="_x0000_s1195" style="position:absolute;left:5641;top:172;width:683;height:191" coordsize="683,191" o:allowincell="f" path="m,l15,17,31,34,48,50,66,66,84,80r18,14l122,107r19,12l162,130r20,10l203,150r22,8l247,165r22,7l292,178r22,4l337,186r24,2l384,190r23,l428,190r20,-1l468,187r20,-3l508,181r20,-5l548,172r19,-6l586,159r19,-7l624,144r18,-8l660,126r18,-10l682,113e" filled="f" strokeweight=".27408mm">
              <v:path arrowok="t"/>
            </v:shape>
            <v:shape id="_x0000_s1196" style="position:absolute;left:7088;top:-1864;width:102;height:117" coordsize="102,117" o:allowincell="f" path="m,116r,l101,42,62,31,39,,,116e" fillcolor="black" stroked="f">
              <v:path arrowok="t"/>
            </v:shape>
            <v:shape id="_x0000_s1197" style="position:absolute;left:7135;top:-1988;width:798;height:250" coordsize="798,250" o:allowincell="f" path="m798,250l784,228,770,206,754,185,738,165,720,146,702,128,682,111,662,95,641,80,619,67,597,54,574,43,550,33,526,24,502,17,476,11,451,6,425,2,399,,373,,351,,329,1,308,4,287,7r-21,4l246,16r-21,6l205,29r-19,8l166,45r-19,9l129,65,111,75,93,87,76,100,60,113,44,127,28,142,14,157,,173e" filled="f" strokeweight=".27408mm">
              <v:path arrowok="t"/>
            </v:shape>
            <v:shape id="_x0000_s1198" style="position:absolute;left:4416;top:-2365;width:124;height:81" coordsize="124,81" o:allowincell="f" path="m124,81r,l27,r,38l,69,124,81e" fillcolor="black" stroked="f">
              <v:path arrowok="t"/>
            </v:shape>
            <v:shape id="_x0000_s1199" style="position:absolute;left:4261;top:-2910;width:207;height:596" coordsize="207,596" o:allowincell="f" path="m105,l91,15,78,30,66,47,55,64,44,82r-9,18l27,119r-7,19l14,157,9,177,5,197,2,217,,238r,21l,261r,22l2,304r3,21l9,345r5,21l21,386r7,19l37,424r10,19l57,460r12,18l81,494r14,16l109,525r16,15l141,553r17,13l175,578r19,11l207,596e" filled="f" strokeweight=".27408mm">
              <v:path arrowok="t"/>
            </v:shape>
            <v:shape id="_x0000_s1200" style="position:absolute;left:4688;top:-86;width:182;height:180" coordsize="182,180" o:allowincell="f" path="m182,90l179,67,171,46,158,29,142,15,122,5,100,,91,,68,2,47,10,29,23,15,39,5,58,,80,,90r2,22l10,133r13,17l39,165r20,10l80,180r11,1l113,178r21,-8l152,157r14,-16l176,122r5,-22l182,90xe" filled="f" strokeweight=".20567mm">
              <v:path arrowok="t"/>
            </v:shape>
            <v:shape id="_x0000_s1201" style="position:absolute;left:4735;top:1;width:85;height:0" coordsize="85,0" o:allowincell="f" path="m,l85,e" filled="f" strokeweight=".20567mm">
              <v:path arrowok="t"/>
            </v:shape>
            <v:shape id="_x0000_s1202" style="position:absolute;left:4778;top:-40;width:0;height:85" coordsize="0,85" o:allowincell="f" path="m,l,85e" filled="f" strokeweight=".20567mm">
              <v:path arrowok="t"/>
            </v:shape>
            <v:shape id="_x0000_s1203" style="position:absolute;left:4318;top:10;width:183;height:181" coordsize="183,181" o:allowincell="f" path="m182,90l179,67,171,46,158,29,142,15,122,5,100,,91,,68,2,47,10,29,23,15,39,5,58,,80,,90r2,22l10,133r13,17l39,165r20,10l80,180r11,1l113,178r21,-8l152,157r14,-16l176,122r5,-22l182,90xe" filled="f" strokeweight=".20567mm">
              <v:path arrowok="t"/>
            </v:shape>
            <v:shape id="_x0000_s1204" style="position:absolute;left:4365;top:99;width:85;height:0" coordsize="85,0" o:allowincell="f" path="m,l85,e" filled="f" strokeweight=".20567mm">
              <v:path arrowok="t"/>
            </v:shape>
            <v:shape id="_x0000_s1205" style="position:absolute;left:4408;top:57;width:0;height:85" coordsize="0,85" o:allowincell="f" path="m,l,85e" filled="f" strokeweight=".20567mm">
              <v:path arrowok="t"/>
            </v:shape>
            <v:shape id="_x0000_s1206" style="position:absolute;left:4610;top:107;width:182;height:181" coordsize="182,181" o:allowincell="f" path="m182,90l179,67,171,46,158,29,142,15,122,5,100,,91,,68,2,47,10,29,23,15,39,5,58,,80,,90r2,22l10,133r13,17l39,165r20,10l80,180r11,1l113,178r21,-8l152,157r14,-16l176,122r5,-22l182,90xe" filled="f" strokeweight=".20567mm">
              <v:path arrowok="t"/>
            </v:shape>
            <v:shape id="_x0000_s1207" style="position:absolute;left:4657;top:196;width:86;height:0" coordsize="86,0" o:allowincell="f" path="m,l86,e" filled="f" strokeweight=".20567mm">
              <v:path arrowok="t"/>
            </v:shape>
            <v:shape id="_x0000_s1208" style="position:absolute;left:4700;top:154;width:0;height:85" coordsize="0,85" o:allowincell="f" path="m,l,85e" filled="f" strokeweight=".20567mm">
              <v:path arrowok="t"/>
            </v:shape>
            <v:shape id="_x0000_s1209" style="position:absolute;left:5038;top:-48;width:182;height:180" coordsize="182,180" o:allowincell="f" path="m181,90l178,67,170,46,157,29,141,15,121,5,99,,90,,67,2,46,10,28,23,14,39,5,59,,81r,9l2,112r8,21l23,151r16,14l58,175r22,5l90,181r22,-3l133,170r17,-13l165,141r10,-19l180,100r1,-10xe" filled="f" strokeweight=".20567mm">
              <v:path arrowok="t"/>
            </v:shape>
            <v:shape id="_x0000_s1210" style="position:absolute;left:5085;top:41;width:85;height:0" coordsize="85,0" o:allowincell="f" path="m,l85,e" filled="f" strokeweight=".20567mm">
              <v:path arrowok="t"/>
            </v:shape>
            <v:shape id="_x0000_s1211" style="position:absolute;left:5271;top:10;width:183;height:181" coordsize="183,181" o:allowincell="f" path="m182,90l179,67,171,46,158,29,142,15,122,5,100,,91,,68,2,47,10,29,23,15,39,5,58,,80,,90r2,22l10,133r13,17l39,165r20,10l80,180r11,1l113,178r21,-8l152,157r14,-16l176,122r5,-22l182,90xe" filled="f" strokeweight=".20567mm">
              <v:path arrowok="t"/>
            </v:shape>
            <v:shape id="_x0000_s1212" style="position:absolute;left:5318;top:99;width:86;height:0" coordsize="86,0" o:allowincell="f" path="m,l86,e" filled="f" strokeweight=".20567mm">
              <v:path arrowok="t"/>
            </v:shape>
            <v:shape id="_x0000_s1213" style="position:absolute;left:4941;top:107;width:181;height:181" coordsize="181,181" o:allowincell="f" path="m181,90l178,67,170,46,157,29,141,15,121,5,99,,90,,67,2,46,10,28,23,14,39,5,59,,81r,9l2,112r8,21l23,151r16,14l58,175r22,5l90,181r22,-3l133,170r17,-13l165,141r10,-19l180,100r1,-10xe" filled="f" strokeweight=".20567mm">
              <v:path arrowok="t"/>
            </v:shape>
            <v:shape id="_x0000_s1214" style="position:absolute;left:4988;top:196;width:85;height:0" coordsize="85,0" o:allowincell="f" path="m,l85,e" filled="f" strokeweight=".20567mm">
              <v:path arrowok="t"/>
            </v:shape>
            <w10:wrap anchorx="page"/>
          </v:group>
        </w:pict>
      </w:r>
    </w:p>
    <w:p w:rsidR="007E7DA8" w:rsidRPr="00800930" w:rsidRDefault="007E7DA8" w:rsidP="007E7DA8">
      <w:pPr>
        <w:widowControl w:val="0"/>
        <w:autoSpaceDE w:val="0"/>
        <w:autoSpaceDN w:val="0"/>
        <w:adjustRightInd w:val="0"/>
        <w:spacing w:line="198" w:lineRule="exact"/>
        <w:ind w:left="2850" w:right="-20"/>
        <w:jc w:val="both"/>
        <w:rPr>
          <w:szCs w:val="24"/>
        </w:rPr>
      </w:pPr>
      <w:r w:rsidRPr="00800930">
        <w:rPr>
          <w:w w:val="102"/>
          <w:szCs w:val="24"/>
        </w:rPr>
        <w:t>Ng</w:t>
      </w:r>
      <w:r w:rsidRPr="00800930">
        <w:rPr>
          <w:spacing w:val="3"/>
          <w:w w:val="104"/>
          <w:szCs w:val="24"/>
        </w:rPr>
        <w:t>uồn</w:t>
      </w:r>
      <w:r w:rsidRPr="00800930">
        <w:rPr>
          <w:spacing w:val="8"/>
          <w:szCs w:val="24"/>
        </w:rPr>
        <w:t xml:space="preserve"> </w:t>
      </w:r>
      <w:r w:rsidRPr="00800930">
        <w:rPr>
          <w:spacing w:val="2"/>
          <w:w w:val="104"/>
          <w:szCs w:val="24"/>
        </w:rPr>
        <w:t>điện 1 chiều</w:t>
      </w:r>
      <w:r w:rsidRPr="00800930">
        <w:rPr>
          <w:spacing w:val="6"/>
          <w:szCs w:val="24"/>
        </w:rPr>
        <w:t xml:space="preserve"> </w:t>
      </w:r>
      <w:r w:rsidRPr="00800930">
        <w:rPr>
          <w:spacing w:val="1"/>
          <w:w w:val="102"/>
          <w:szCs w:val="24"/>
        </w:rPr>
        <w:t>(P</w:t>
      </w:r>
      <w:r w:rsidRPr="00800930">
        <w:rPr>
          <w:w w:val="102"/>
          <w:szCs w:val="24"/>
        </w:rPr>
        <w:t>i</w:t>
      </w:r>
      <w:r w:rsidRPr="00800930">
        <w:rPr>
          <w:spacing w:val="4"/>
          <w:w w:val="102"/>
          <w:szCs w:val="24"/>
        </w:rPr>
        <w:t>n</w:t>
      </w:r>
      <w:r w:rsidRPr="00800930">
        <w:rPr>
          <w:w w:val="102"/>
          <w:szCs w:val="24"/>
        </w:rPr>
        <w:t>,</w:t>
      </w:r>
      <w:r w:rsidRPr="00800930">
        <w:rPr>
          <w:spacing w:val="6"/>
          <w:szCs w:val="24"/>
        </w:rPr>
        <w:t xml:space="preserve"> </w:t>
      </w:r>
      <w:r w:rsidRPr="00800930">
        <w:rPr>
          <w:spacing w:val="-1"/>
          <w:w w:val="102"/>
          <w:szCs w:val="24"/>
        </w:rPr>
        <w:t>A</w:t>
      </w:r>
      <w:r w:rsidRPr="00800930">
        <w:rPr>
          <w:w w:val="102"/>
          <w:szCs w:val="24"/>
        </w:rPr>
        <w:t>c</w:t>
      </w:r>
      <w:r w:rsidRPr="00800930">
        <w:rPr>
          <w:spacing w:val="4"/>
          <w:w w:val="102"/>
          <w:szCs w:val="24"/>
        </w:rPr>
        <w:t>q</w:t>
      </w:r>
      <w:r w:rsidRPr="00800930">
        <w:rPr>
          <w:spacing w:val="1"/>
          <w:w w:val="103"/>
          <w:szCs w:val="24"/>
        </w:rPr>
        <w:t>ui)</w:t>
      </w:r>
    </w:p>
    <w:p w:rsidR="007E7DA8" w:rsidRPr="00800930" w:rsidRDefault="007E7DA8" w:rsidP="007E7DA8">
      <w:pPr>
        <w:widowControl w:val="0"/>
        <w:autoSpaceDE w:val="0"/>
        <w:autoSpaceDN w:val="0"/>
        <w:adjustRightInd w:val="0"/>
        <w:spacing w:line="200" w:lineRule="exact"/>
        <w:jc w:val="both"/>
        <w:rPr>
          <w:szCs w:val="24"/>
        </w:rPr>
      </w:pPr>
    </w:p>
    <w:p w:rsidR="007E7DA8" w:rsidRPr="00800930" w:rsidRDefault="007E7DA8" w:rsidP="007E7DA8">
      <w:pPr>
        <w:widowControl w:val="0"/>
        <w:autoSpaceDE w:val="0"/>
        <w:autoSpaceDN w:val="0"/>
        <w:adjustRightInd w:val="0"/>
        <w:spacing w:line="200" w:lineRule="exact"/>
        <w:jc w:val="both"/>
        <w:rPr>
          <w:szCs w:val="24"/>
        </w:rPr>
      </w:pPr>
    </w:p>
    <w:p w:rsidR="007E7DA8" w:rsidRPr="00800930" w:rsidRDefault="007E7DA8" w:rsidP="007E7DA8">
      <w:pPr>
        <w:widowControl w:val="0"/>
        <w:autoSpaceDE w:val="0"/>
        <w:autoSpaceDN w:val="0"/>
        <w:adjustRightInd w:val="0"/>
        <w:spacing w:line="200" w:lineRule="exact"/>
        <w:jc w:val="both"/>
        <w:rPr>
          <w:szCs w:val="24"/>
        </w:rPr>
      </w:pPr>
    </w:p>
    <w:p w:rsidR="007E7DA8" w:rsidRPr="00800930" w:rsidRDefault="007E7DA8" w:rsidP="007E7DA8">
      <w:pPr>
        <w:widowControl w:val="0"/>
        <w:autoSpaceDE w:val="0"/>
        <w:autoSpaceDN w:val="0"/>
        <w:adjustRightInd w:val="0"/>
        <w:spacing w:line="200" w:lineRule="exact"/>
        <w:jc w:val="both"/>
        <w:rPr>
          <w:szCs w:val="24"/>
        </w:rPr>
      </w:pPr>
    </w:p>
    <w:p w:rsidR="007E7DA8" w:rsidRPr="00800930" w:rsidRDefault="007E7DA8" w:rsidP="007E7DA8">
      <w:pPr>
        <w:widowControl w:val="0"/>
        <w:autoSpaceDE w:val="0"/>
        <w:autoSpaceDN w:val="0"/>
        <w:adjustRightInd w:val="0"/>
        <w:spacing w:before="17" w:line="240" w:lineRule="exact"/>
        <w:jc w:val="both"/>
        <w:rPr>
          <w:szCs w:val="24"/>
        </w:rPr>
      </w:pPr>
      <w:r w:rsidRPr="00800930">
        <w:rPr>
          <w:noProof/>
          <w:szCs w:val="24"/>
        </w:rPr>
        <mc:AlternateContent>
          <mc:Choice Requires="wps">
            <w:drawing>
              <wp:anchor distT="0" distB="0" distL="114300" distR="114300" simplePos="0" relativeHeight="251760640" behindDoc="0" locked="0" layoutInCell="1" allowOverlap="1" wp14:anchorId="50A3B569" wp14:editId="33736226">
                <wp:simplePos x="0" y="0"/>
                <wp:positionH relativeFrom="column">
                  <wp:posOffset>2465070</wp:posOffset>
                </wp:positionH>
                <wp:positionV relativeFrom="paragraph">
                  <wp:posOffset>118745</wp:posOffset>
                </wp:positionV>
                <wp:extent cx="1155700" cy="281305"/>
                <wp:effectExtent l="3810" t="0" r="2540" b="0"/>
                <wp:wrapNone/>
                <wp:docPr id="912686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7DA8" w:rsidRPr="00B54FB6" w:rsidRDefault="007E7DA8" w:rsidP="007E7DA8">
                            <w:pPr>
                              <w:rPr>
                                <w:sz w:val="20"/>
                                <w:szCs w:val="20"/>
                              </w:rPr>
                            </w:pPr>
                            <w:r w:rsidRPr="00B54FB6">
                              <w:rPr>
                                <w:sz w:val="20"/>
                                <w:szCs w:val="20"/>
                              </w:rPr>
                              <w:t>Chiều dòng điện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52" type="#_x0000_t202" style="position:absolute;left:0;text-align:left;margin-left:194.1pt;margin-top:9.35pt;width:91pt;height:22.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fWTvAIAAMgFAAAOAAAAZHJzL2Uyb0RvYy54bWysVG1vmzAQ/j5p/8Hyd8pLTQKopGpDmCZ1 L1K7H+CACdbAZrYT0k377zubJE1bTZq28QHZvvNz99w9vqvrfd+hHVOaS5Hj8CLAiIlK1lxscvzl ofQSjLShoqadFCzHj0zj68XbN1fjkLFItrKrmUIAInQ2DjlujRky39dVy3qqL+TABBgbqXpqYKs2 fq3oCOh950dBMPNHqepByYppDafFZMQLh980rDKfmkYzg7ocQ27G/ZX7r+3fX1zRbKPo0PLqkAb9 iyx6ygUEPUEV1FC0VfwVVM8rJbVszEUle182Da+Y4wBswuAFm/uWDsxxgeLo4VQm/f9gq4+7zwrx OsdpGM2SGQkxErSHTj2wvUG3co9CW6Rx0Bn43g/gbfZwDM12hPVwJ6uvGgm5bKnYsBul5NgyWkOS 7qZ/dnXC0RZkPX6QNYShWyMd0L5Rva0g1AQBOjTr8dQgm0plQ4ZxPA/AVIEtSsLLILbJ+TQ73h6U Nu+Y7JFd5FiBABw63d1pM7keXWwwIUvedU4EnXh2AJjTCcSGq9Zms3A9/ZEG6SpZJcQj0WzlkaAo vJtySbxZGc7j4rJYLovwp40bkqzldc2EDXPUV0j+rH8HpU/KOClMy47XFs6mpNVmvewU2lHQd+m+ Q0HO3Pznabh6AZcXlMKIBLdR6pWzZO6RksReOg8SLwjT23QWkJQU5XNKd1ywf6eERpBeHMWTmH7L LXDfa24067mBCdLxPsfJyYlmVoIrUbvWGsq7aX1WCpv+Uymg3cdGO8FajU5qNfv13j2Q6PQQ1rJ+ BAkrCQoDMcL4g0Ur1XeMRhglOdbftlQxjLr3Ap5BGhJiZ4/bkHgewUadW9bnFioqgMqxwWhaLs00 r7aD4psWIk0PT8gbeDoNd6q2b2zKCijZDYwLR+4w2uw8Ot87r6cBvPgFAAD//wMAUEsDBBQABgAI AAAAIQBhtbXF3QAAAAkBAAAPAAAAZHJzL2Rvd25yZXYueG1sTI9NT8MwDIbvSPyHyEjcmMPGtlKa TgjEFbTxIXHLGq+taJyqydby7zEnONrvo9ePi83kO3WiIbaBDVzPNCjiKriWawNvr09XGaiYLDvb BSYD3xRhU56fFTZ3YeQtnXapVlLCMbcGmpT6HDFWDXkbZ6EnluwQBm+TjEONbrCjlPsO51qv0NuW 5UJje3poqPraHb2B9+fD58eNfqkf/bIfw6SR/S0ac3kx3d+BSjSlPxh+9UUdSnHahyO7qDoDiyyb CypBtgYlwHKtZbE3sFpowLLA/x+UPwAAAP//AwBQSwECLQAUAAYACAAAACEAtoM4kv4AAADhAQAA EwAAAAAAAAAAAAAAAAAAAAAAW0NvbnRlbnRfVHlwZXNdLnhtbFBLAQItABQABgAIAAAAIQA4/SH/ 1gAAAJQBAAALAAAAAAAAAAAAAAAAAC8BAABfcmVscy8ucmVsc1BLAQItABQABgAIAAAAIQAC+fWT vAIAAMgFAAAOAAAAAAAAAAAAAAAAAC4CAABkcnMvZTJvRG9jLnhtbFBLAQItABQABgAIAAAAIQBh tbXF3QAAAAkBAAAPAAAAAAAAAAAAAAAAABYFAABkcnMvZG93bnJldi54bWxQSwUGAAAAAAQABADz AAAAIAYAAAAA " filled="f" stroked="f">
                <v:textbox>
                  <w:txbxContent>
                    <w:p w:rsidR="007E7DA8" w:rsidRPr="00B54FB6" w:rsidRDefault="007E7DA8" w:rsidP="007E7DA8">
                      <w:pPr>
                        <w:rPr>
                          <w:sz w:val="20"/>
                          <w:szCs w:val="20"/>
                        </w:rPr>
                      </w:pPr>
                      <w:r w:rsidRPr="00B54FB6">
                        <w:rPr>
                          <w:sz w:val="20"/>
                          <w:szCs w:val="20"/>
                        </w:rPr>
                        <w:t>Chiều dòng điện</w:t>
                      </w:r>
                    </w:p>
                  </w:txbxContent>
                </v:textbox>
              </v:shape>
            </w:pict>
          </mc:Fallback>
        </mc:AlternateContent>
      </w:r>
    </w:p>
    <w:p w:rsidR="007E7DA8" w:rsidRPr="00800930" w:rsidRDefault="007E7DA8" w:rsidP="007E7DA8">
      <w:pPr>
        <w:widowControl w:val="0"/>
        <w:tabs>
          <w:tab w:val="left" w:pos="6020"/>
        </w:tabs>
        <w:autoSpaceDE w:val="0"/>
        <w:autoSpaceDN w:val="0"/>
        <w:adjustRightInd w:val="0"/>
        <w:spacing w:line="261" w:lineRule="exact"/>
        <w:ind w:left="4223" w:right="-20"/>
        <w:jc w:val="both"/>
        <w:rPr>
          <w:szCs w:val="24"/>
        </w:rPr>
      </w:pPr>
      <w:r w:rsidRPr="00800930">
        <w:rPr>
          <w:position w:val="5"/>
          <w:szCs w:val="24"/>
        </w:rPr>
        <w:tab/>
      </w:r>
      <w:r w:rsidRPr="00800930">
        <w:rPr>
          <w:w w:val="102"/>
          <w:position w:val="-2"/>
          <w:szCs w:val="24"/>
        </w:rPr>
        <w:t>D</w:t>
      </w:r>
      <w:r w:rsidRPr="00800930">
        <w:rPr>
          <w:spacing w:val="-2"/>
          <w:w w:val="112"/>
          <w:position w:val="-2"/>
          <w:szCs w:val="24"/>
        </w:rPr>
        <w:t>ây dẫn</w:t>
      </w:r>
    </w:p>
    <w:p w:rsidR="007E7DA8" w:rsidRPr="00800930" w:rsidRDefault="007E7DA8" w:rsidP="007E7DA8">
      <w:pPr>
        <w:widowControl w:val="0"/>
        <w:autoSpaceDE w:val="0"/>
        <w:autoSpaceDN w:val="0"/>
        <w:adjustRightInd w:val="0"/>
        <w:spacing w:before="14" w:line="120" w:lineRule="exact"/>
        <w:jc w:val="both"/>
        <w:rPr>
          <w:szCs w:val="24"/>
        </w:rPr>
      </w:pPr>
    </w:p>
    <w:p w:rsidR="007E7DA8" w:rsidRPr="00800930" w:rsidRDefault="007E7DA8" w:rsidP="007E7DA8">
      <w:pPr>
        <w:widowControl w:val="0"/>
        <w:autoSpaceDE w:val="0"/>
        <w:autoSpaceDN w:val="0"/>
        <w:adjustRightInd w:val="0"/>
        <w:spacing w:line="200" w:lineRule="exact"/>
        <w:jc w:val="both"/>
        <w:rPr>
          <w:szCs w:val="24"/>
        </w:rPr>
      </w:pPr>
    </w:p>
    <w:p w:rsidR="007E7DA8" w:rsidRPr="00800930" w:rsidRDefault="007E7DA8" w:rsidP="007E7DA8">
      <w:pPr>
        <w:widowControl w:val="0"/>
        <w:tabs>
          <w:tab w:val="left" w:pos="3460"/>
        </w:tabs>
        <w:autoSpaceDE w:val="0"/>
        <w:autoSpaceDN w:val="0"/>
        <w:adjustRightInd w:val="0"/>
        <w:spacing w:line="168" w:lineRule="exact"/>
        <w:ind w:left="2792" w:right="-20"/>
        <w:jc w:val="both"/>
        <w:rPr>
          <w:szCs w:val="24"/>
        </w:rPr>
      </w:pPr>
      <w:r w:rsidRPr="00800930">
        <w:rPr>
          <w:w w:val="102"/>
          <w:position w:val="-2"/>
          <w:szCs w:val="24"/>
        </w:rPr>
        <w:t xml:space="preserve">  C</w:t>
      </w:r>
      <w:r w:rsidRPr="00800930">
        <w:rPr>
          <w:spacing w:val="1"/>
          <w:w w:val="102"/>
          <w:position w:val="-2"/>
          <w:szCs w:val="24"/>
        </w:rPr>
        <w:t>a</w:t>
      </w:r>
      <w:r w:rsidRPr="00800930">
        <w:rPr>
          <w:w w:val="102"/>
          <w:position w:val="-2"/>
          <w:szCs w:val="24"/>
        </w:rPr>
        <w:t>t</w:t>
      </w:r>
      <w:r w:rsidRPr="00800930">
        <w:rPr>
          <w:spacing w:val="1"/>
          <w:w w:val="102"/>
          <w:position w:val="-2"/>
          <w:szCs w:val="24"/>
        </w:rPr>
        <w:t>o</w:t>
      </w:r>
      <w:r w:rsidRPr="00800930">
        <w:rPr>
          <w:w w:val="102"/>
          <w:position w:val="-2"/>
          <w:szCs w:val="24"/>
        </w:rPr>
        <w:t>t</w:t>
      </w:r>
      <w:r w:rsidRPr="00800930">
        <w:rPr>
          <w:position w:val="-2"/>
          <w:szCs w:val="24"/>
        </w:rPr>
        <w:tab/>
        <w:t xml:space="preserve">          </w:t>
      </w:r>
      <w:r w:rsidRPr="00800930">
        <w:rPr>
          <w:spacing w:val="-1"/>
          <w:w w:val="102"/>
          <w:position w:val="-2"/>
          <w:szCs w:val="24"/>
        </w:rPr>
        <w:t>A</w:t>
      </w:r>
      <w:r w:rsidRPr="00800930">
        <w:rPr>
          <w:spacing w:val="1"/>
          <w:w w:val="102"/>
          <w:position w:val="-2"/>
          <w:szCs w:val="24"/>
        </w:rPr>
        <w:t>n</w:t>
      </w:r>
      <w:r w:rsidRPr="00800930">
        <w:rPr>
          <w:w w:val="102"/>
          <w:position w:val="-2"/>
          <w:szCs w:val="24"/>
        </w:rPr>
        <w:t>ot</w:t>
      </w:r>
    </w:p>
    <w:p w:rsidR="007E7DA8" w:rsidRPr="00800930" w:rsidRDefault="007E7DA8" w:rsidP="007E7DA8">
      <w:pPr>
        <w:widowControl w:val="0"/>
        <w:tabs>
          <w:tab w:val="left" w:pos="4420"/>
        </w:tabs>
        <w:autoSpaceDE w:val="0"/>
        <w:autoSpaceDN w:val="0"/>
        <w:adjustRightInd w:val="0"/>
        <w:spacing w:line="260" w:lineRule="exact"/>
        <w:ind w:left="2014" w:right="-20"/>
        <w:jc w:val="both"/>
        <w:rPr>
          <w:szCs w:val="24"/>
        </w:rPr>
      </w:pPr>
      <w:r w:rsidRPr="00800930">
        <w:rPr>
          <w:spacing w:val="1"/>
          <w:w w:val="102"/>
          <w:position w:val="2"/>
          <w:szCs w:val="24"/>
        </w:rPr>
        <w:t>e</w:t>
      </w:r>
      <w:r w:rsidRPr="00800930">
        <w:rPr>
          <w:w w:val="105"/>
          <w:position w:val="12"/>
          <w:szCs w:val="24"/>
        </w:rPr>
        <w:t>-</w:t>
      </w:r>
      <w:r w:rsidRPr="00800930">
        <w:rPr>
          <w:position w:val="12"/>
          <w:szCs w:val="24"/>
        </w:rPr>
        <w:tab/>
      </w:r>
      <w:r w:rsidRPr="00800930">
        <w:rPr>
          <w:spacing w:val="1"/>
          <w:w w:val="102"/>
          <w:position w:val="-2"/>
          <w:szCs w:val="24"/>
        </w:rPr>
        <w:t>e</w:t>
      </w:r>
      <w:r w:rsidRPr="00800930">
        <w:rPr>
          <w:w w:val="105"/>
          <w:position w:val="8"/>
          <w:szCs w:val="24"/>
        </w:rPr>
        <w:t>-</w:t>
      </w:r>
    </w:p>
    <w:p w:rsidR="007E7DA8" w:rsidRPr="00800930" w:rsidRDefault="007E7DA8" w:rsidP="007E7DA8">
      <w:pPr>
        <w:widowControl w:val="0"/>
        <w:autoSpaceDE w:val="0"/>
        <w:autoSpaceDN w:val="0"/>
        <w:adjustRightInd w:val="0"/>
        <w:spacing w:before="15" w:line="100" w:lineRule="exact"/>
        <w:jc w:val="both"/>
        <w:rPr>
          <w:szCs w:val="24"/>
        </w:rPr>
      </w:pPr>
    </w:p>
    <w:p w:rsidR="007E7DA8" w:rsidRPr="00800930" w:rsidRDefault="007E7DA8" w:rsidP="007E7DA8">
      <w:pPr>
        <w:widowControl w:val="0"/>
        <w:autoSpaceDE w:val="0"/>
        <w:autoSpaceDN w:val="0"/>
        <w:adjustRightInd w:val="0"/>
        <w:spacing w:line="200" w:lineRule="exact"/>
        <w:jc w:val="both"/>
        <w:rPr>
          <w:szCs w:val="24"/>
        </w:rPr>
      </w:pPr>
    </w:p>
    <w:p w:rsidR="007E7DA8" w:rsidRPr="00800930" w:rsidRDefault="007E7DA8" w:rsidP="007E7DA8">
      <w:pPr>
        <w:widowControl w:val="0"/>
        <w:autoSpaceDE w:val="0"/>
        <w:autoSpaceDN w:val="0"/>
        <w:adjustRightInd w:val="0"/>
        <w:spacing w:line="200" w:lineRule="exact"/>
        <w:jc w:val="both"/>
        <w:rPr>
          <w:szCs w:val="24"/>
        </w:rPr>
      </w:pPr>
    </w:p>
    <w:p w:rsidR="007E7DA8" w:rsidRPr="00800930" w:rsidRDefault="007E7DA8" w:rsidP="007E7DA8">
      <w:pPr>
        <w:widowControl w:val="0"/>
        <w:autoSpaceDE w:val="0"/>
        <w:autoSpaceDN w:val="0"/>
        <w:adjustRightInd w:val="0"/>
        <w:spacing w:line="200" w:lineRule="exact"/>
        <w:jc w:val="both"/>
        <w:rPr>
          <w:szCs w:val="24"/>
        </w:rPr>
      </w:pPr>
    </w:p>
    <w:p w:rsidR="007E7DA8" w:rsidRPr="00800930" w:rsidRDefault="007E7DA8" w:rsidP="007E7DA8">
      <w:pPr>
        <w:widowControl w:val="0"/>
        <w:autoSpaceDE w:val="0"/>
        <w:autoSpaceDN w:val="0"/>
        <w:adjustRightInd w:val="0"/>
        <w:spacing w:line="194" w:lineRule="exact"/>
        <w:ind w:left="4581" w:right="-20"/>
        <w:jc w:val="both"/>
        <w:rPr>
          <w:szCs w:val="24"/>
        </w:rPr>
      </w:pPr>
      <w:r w:rsidRPr="00800930">
        <w:rPr>
          <w:spacing w:val="3"/>
          <w:w w:val="102"/>
          <w:position w:val="-1"/>
          <w:szCs w:val="24"/>
        </w:rPr>
        <w:t>B</w:t>
      </w:r>
      <w:r w:rsidRPr="00800930">
        <w:rPr>
          <w:spacing w:val="-1"/>
          <w:w w:val="102"/>
          <w:position w:val="-1"/>
          <w:szCs w:val="24"/>
        </w:rPr>
        <w:t>ì</w:t>
      </w:r>
      <w:r w:rsidRPr="00800930">
        <w:rPr>
          <w:spacing w:val="3"/>
          <w:w w:val="102"/>
          <w:position w:val="-1"/>
          <w:szCs w:val="24"/>
        </w:rPr>
        <w:t>n</w:t>
      </w:r>
      <w:r w:rsidRPr="00800930">
        <w:rPr>
          <w:w w:val="102"/>
          <w:position w:val="-1"/>
          <w:szCs w:val="24"/>
        </w:rPr>
        <w:t>h</w:t>
      </w:r>
      <w:r w:rsidRPr="00800930">
        <w:rPr>
          <w:spacing w:val="8"/>
          <w:position w:val="-1"/>
          <w:szCs w:val="24"/>
        </w:rPr>
        <w:t xml:space="preserve"> </w:t>
      </w:r>
      <w:r w:rsidRPr="00800930">
        <w:rPr>
          <w:spacing w:val="2"/>
          <w:w w:val="104"/>
          <w:position w:val="-1"/>
          <w:szCs w:val="24"/>
        </w:rPr>
        <w:t>điện phân</w:t>
      </w:r>
    </w:p>
    <w:p w:rsidR="007E7DA8" w:rsidRPr="00800930" w:rsidRDefault="007E7DA8" w:rsidP="007E7DA8">
      <w:pPr>
        <w:widowControl w:val="0"/>
        <w:autoSpaceDE w:val="0"/>
        <w:autoSpaceDN w:val="0"/>
        <w:adjustRightInd w:val="0"/>
        <w:spacing w:before="19" w:line="180" w:lineRule="exact"/>
        <w:jc w:val="both"/>
        <w:rPr>
          <w:szCs w:val="24"/>
        </w:rPr>
      </w:pPr>
    </w:p>
    <w:p w:rsidR="007E7DA8" w:rsidRPr="00800930" w:rsidRDefault="007E7DA8" w:rsidP="007E7DA8">
      <w:pPr>
        <w:widowControl w:val="0"/>
        <w:autoSpaceDE w:val="0"/>
        <w:autoSpaceDN w:val="0"/>
        <w:adjustRightInd w:val="0"/>
        <w:spacing w:line="200" w:lineRule="exact"/>
        <w:jc w:val="both"/>
        <w:rPr>
          <w:szCs w:val="24"/>
        </w:rPr>
      </w:pPr>
    </w:p>
    <w:p w:rsidR="007E7DA8" w:rsidRPr="00800930" w:rsidRDefault="007E7DA8" w:rsidP="007E7DA8">
      <w:pPr>
        <w:widowControl w:val="0"/>
        <w:autoSpaceDE w:val="0"/>
        <w:autoSpaceDN w:val="0"/>
        <w:adjustRightInd w:val="0"/>
        <w:spacing w:line="200" w:lineRule="exact"/>
        <w:jc w:val="both"/>
        <w:rPr>
          <w:szCs w:val="24"/>
        </w:rPr>
      </w:pPr>
    </w:p>
    <w:p w:rsidR="007E7DA8" w:rsidRPr="00800930" w:rsidRDefault="007E7DA8" w:rsidP="007E7DA8">
      <w:pPr>
        <w:widowControl w:val="0"/>
        <w:autoSpaceDE w:val="0"/>
        <w:autoSpaceDN w:val="0"/>
        <w:adjustRightInd w:val="0"/>
        <w:spacing w:line="360" w:lineRule="auto"/>
        <w:jc w:val="both"/>
        <w:rPr>
          <w:szCs w:val="24"/>
        </w:rPr>
      </w:pPr>
      <w:r w:rsidRPr="00800930">
        <w:rPr>
          <w:szCs w:val="24"/>
        </w:rPr>
        <w:tab/>
      </w:r>
      <w:r w:rsidRPr="00800930">
        <w:rPr>
          <w:szCs w:val="24"/>
        </w:rPr>
        <w:tab/>
      </w:r>
      <w:r w:rsidRPr="00800930">
        <w:rPr>
          <w:szCs w:val="24"/>
        </w:rPr>
        <w:tab/>
      </w:r>
      <w:r w:rsidRPr="00800930">
        <w:rPr>
          <w:szCs w:val="24"/>
        </w:rPr>
        <w:tab/>
        <w:t>Hình 1: Sơ đồ bình điện phân</w:t>
      </w:r>
    </w:p>
    <w:p w:rsidR="007E7DA8" w:rsidRPr="00800930" w:rsidRDefault="007E7DA8" w:rsidP="00AB6D79">
      <w:pPr>
        <w:widowControl w:val="0"/>
        <w:tabs>
          <w:tab w:val="left" w:pos="780"/>
        </w:tabs>
        <w:autoSpaceDE w:val="0"/>
        <w:autoSpaceDN w:val="0"/>
        <w:adjustRightInd w:val="0"/>
        <w:spacing w:line="360" w:lineRule="auto"/>
        <w:ind w:right="-154"/>
        <w:jc w:val="both"/>
        <w:rPr>
          <w:szCs w:val="24"/>
        </w:rPr>
      </w:pPr>
      <w:r w:rsidRPr="00800930">
        <w:rPr>
          <w:w w:val="101"/>
          <w:szCs w:val="24"/>
        </w:rPr>
        <w:t>-</w:t>
      </w:r>
      <w:r w:rsidRPr="00800930">
        <w:rPr>
          <w:szCs w:val="24"/>
        </w:rPr>
        <w:tab/>
      </w:r>
      <w:r w:rsidRPr="00800930">
        <w:rPr>
          <w:spacing w:val="1"/>
          <w:w w:val="101"/>
          <w:szCs w:val="24"/>
        </w:rPr>
        <w:t>Đ</w:t>
      </w:r>
      <w:r w:rsidRPr="00800930">
        <w:rPr>
          <w:w w:val="101"/>
          <w:szCs w:val="24"/>
        </w:rPr>
        <w:t>iện</w:t>
      </w:r>
      <w:r w:rsidRPr="00800930">
        <w:rPr>
          <w:spacing w:val="6"/>
          <w:szCs w:val="24"/>
        </w:rPr>
        <w:t xml:space="preserve"> </w:t>
      </w:r>
      <w:r w:rsidRPr="00800930">
        <w:rPr>
          <w:spacing w:val="-2"/>
          <w:w w:val="101"/>
          <w:szCs w:val="24"/>
        </w:rPr>
        <w:t>c</w:t>
      </w:r>
      <w:r w:rsidRPr="00800930">
        <w:rPr>
          <w:spacing w:val="1"/>
          <w:w w:val="101"/>
          <w:szCs w:val="24"/>
        </w:rPr>
        <w:t>ự</w:t>
      </w:r>
      <w:r w:rsidRPr="00800930">
        <w:rPr>
          <w:w w:val="101"/>
          <w:szCs w:val="24"/>
        </w:rPr>
        <w:t>c</w:t>
      </w:r>
      <w:r w:rsidRPr="00800930">
        <w:rPr>
          <w:spacing w:val="5"/>
          <w:szCs w:val="24"/>
        </w:rPr>
        <w:t xml:space="preserve"> </w:t>
      </w:r>
      <w:r w:rsidRPr="00800930">
        <w:rPr>
          <w:w w:val="101"/>
          <w:szCs w:val="24"/>
        </w:rPr>
        <w:t>n</w:t>
      </w:r>
      <w:r w:rsidRPr="00800930">
        <w:rPr>
          <w:spacing w:val="1"/>
          <w:w w:val="101"/>
          <w:szCs w:val="24"/>
        </w:rPr>
        <w:t>ố</w:t>
      </w:r>
      <w:r w:rsidRPr="00800930">
        <w:rPr>
          <w:w w:val="101"/>
          <w:szCs w:val="24"/>
        </w:rPr>
        <w:t>i</w:t>
      </w:r>
      <w:r w:rsidRPr="00800930">
        <w:rPr>
          <w:spacing w:val="5"/>
          <w:szCs w:val="24"/>
        </w:rPr>
        <w:t xml:space="preserve"> </w:t>
      </w:r>
      <w:r w:rsidRPr="00800930">
        <w:rPr>
          <w:spacing w:val="1"/>
          <w:w w:val="101"/>
          <w:szCs w:val="24"/>
        </w:rPr>
        <w:t>v</w:t>
      </w:r>
      <w:r w:rsidRPr="00800930">
        <w:rPr>
          <w:spacing w:val="-1"/>
          <w:w w:val="101"/>
          <w:szCs w:val="24"/>
        </w:rPr>
        <w:t>ớ</w:t>
      </w:r>
      <w:r w:rsidRPr="00800930">
        <w:rPr>
          <w:w w:val="101"/>
          <w:szCs w:val="24"/>
        </w:rPr>
        <w:t>i</w:t>
      </w:r>
      <w:r w:rsidRPr="00800930">
        <w:rPr>
          <w:spacing w:val="6"/>
          <w:szCs w:val="24"/>
        </w:rPr>
        <w:t xml:space="preserve"> </w:t>
      </w:r>
      <w:r w:rsidRPr="00800930">
        <w:rPr>
          <w:w w:val="101"/>
          <w:szCs w:val="24"/>
        </w:rPr>
        <w:t>c</w:t>
      </w:r>
      <w:r w:rsidRPr="00800930">
        <w:rPr>
          <w:spacing w:val="1"/>
          <w:w w:val="101"/>
          <w:szCs w:val="24"/>
        </w:rPr>
        <w:t>ự</w:t>
      </w:r>
      <w:r w:rsidRPr="00800930">
        <w:rPr>
          <w:w w:val="101"/>
          <w:szCs w:val="24"/>
        </w:rPr>
        <w:t>c</w:t>
      </w:r>
      <w:r w:rsidRPr="00800930">
        <w:rPr>
          <w:spacing w:val="5"/>
          <w:szCs w:val="24"/>
        </w:rPr>
        <w:t xml:space="preserve"> </w:t>
      </w:r>
      <w:r w:rsidRPr="00800930">
        <w:rPr>
          <w:w w:val="101"/>
          <w:szCs w:val="24"/>
        </w:rPr>
        <w:t>âm (-)</w:t>
      </w:r>
      <w:r w:rsidRPr="00800930">
        <w:rPr>
          <w:spacing w:val="6"/>
          <w:szCs w:val="24"/>
        </w:rPr>
        <w:t xml:space="preserve"> </w:t>
      </w:r>
      <w:r w:rsidRPr="00800930">
        <w:rPr>
          <w:spacing w:val="-2"/>
          <w:w w:val="101"/>
          <w:szCs w:val="24"/>
        </w:rPr>
        <w:t>c</w:t>
      </w:r>
      <w:r w:rsidRPr="00800930">
        <w:rPr>
          <w:spacing w:val="1"/>
          <w:w w:val="101"/>
          <w:szCs w:val="24"/>
        </w:rPr>
        <w:t>ủ</w:t>
      </w:r>
      <w:r w:rsidRPr="00800930">
        <w:rPr>
          <w:w w:val="101"/>
          <w:szCs w:val="24"/>
        </w:rPr>
        <w:t>a</w:t>
      </w:r>
      <w:r w:rsidRPr="00800930">
        <w:rPr>
          <w:spacing w:val="5"/>
          <w:szCs w:val="24"/>
        </w:rPr>
        <w:t xml:space="preserve"> </w:t>
      </w:r>
      <w:r w:rsidRPr="00800930">
        <w:rPr>
          <w:spacing w:val="-2"/>
          <w:w w:val="101"/>
          <w:szCs w:val="24"/>
        </w:rPr>
        <w:t>m</w:t>
      </w:r>
      <w:r w:rsidRPr="00800930">
        <w:rPr>
          <w:w w:val="101"/>
          <w:szCs w:val="24"/>
        </w:rPr>
        <w:t>áy</w:t>
      </w:r>
      <w:r w:rsidRPr="00800930">
        <w:rPr>
          <w:spacing w:val="6"/>
          <w:szCs w:val="24"/>
        </w:rPr>
        <w:t xml:space="preserve"> </w:t>
      </w:r>
      <w:r w:rsidRPr="00800930">
        <w:rPr>
          <w:w w:val="101"/>
          <w:szCs w:val="24"/>
        </w:rPr>
        <w:t>phát</w:t>
      </w:r>
      <w:r w:rsidRPr="00800930">
        <w:rPr>
          <w:spacing w:val="5"/>
          <w:szCs w:val="24"/>
        </w:rPr>
        <w:t xml:space="preserve"> </w:t>
      </w:r>
      <w:r w:rsidRPr="00800930">
        <w:rPr>
          <w:w w:val="101"/>
          <w:szCs w:val="24"/>
        </w:rPr>
        <w:t>điện</w:t>
      </w:r>
      <w:r w:rsidRPr="00800930">
        <w:rPr>
          <w:spacing w:val="6"/>
          <w:szCs w:val="24"/>
        </w:rPr>
        <w:t xml:space="preserve"> </w:t>
      </w:r>
      <w:r w:rsidRPr="00800930">
        <w:rPr>
          <w:w w:val="101"/>
          <w:szCs w:val="24"/>
        </w:rPr>
        <w:t>(ng</w:t>
      </w:r>
      <w:r w:rsidRPr="00800930">
        <w:rPr>
          <w:spacing w:val="1"/>
          <w:w w:val="101"/>
          <w:szCs w:val="24"/>
        </w:rPr>
        <w:t>u</w:t>
      </w:r>
      <w:r w:rsidRPr="00800930">
        <w:rPr>
          <w:w w:val="101"/>
          <w:szCs w:val="24"/>
        </w:rPr>
        <w:t>ồn</w:t>
      </w:r>
      <w:r w:rsidRPr="00800930">
        <w:rPr>
          <w:spacing w:val="5"/>
          <w:szCs w:val="24"/>
        </w:rPr>
        <w:t xml:space="preserve"> </w:t>
      </w:r>
      <w:r w:rsidRPr="00800930">
        <w:rPr>
          <w:spacing w:val="1"/>
          <w:w w:val="101"/>
          <w:szCs w:val="24"/>
        </w:rPr>
        <w:t>đ</w:t>
      </w:r>
      <w:r w:rsidRPr="00800930">
        <w:rPr>
          <w:w w:val="101"/>
          <w:szCs w:val="24"/>
        </w:rPr>
        <w:t>iện</w:t>
      </w:r>
      <w:r w:rsidRPr="00800930">
        <w:rPr>
          <w:spacing w:val="6"/>
          <w:szCs w:val="24"/>
        </w:rPr>
        <w:t xml:space="preserve"> </w:t>
      </w:r>
      <w:r w:rsidRPr="00800930">
        <w:rPr>
          <w:spacing w:val="-3"/>
          <w:w w:val="101"/>
          <w:szCs w:val="24"/>
        </w:rPr>
        <w:t>m</w:t>
      </w:r>
      <w:r w:rsidRPr="00800930">
        <w:rPr>
          <w:spacing w:val="2"/>
          <w:w w:val="101"/>
          <w:szCs w:val="24"/>
        </w:rPr>
        <w:t>ộ</w:t>
      </w:r>
      <w:r w:rsidRPr="00800930">
        <w:rPr>
          <w:w w:val="101"/>
          <w:szCs w:val="24"/>
        </w:rPr>
        <w:t>t</w:t>
      </w:r>
      <w:r w:rsidRPr="00800930">
        <w:rPr>
          <w:spacing w:val="5"/>
          <w:szCs w:val="24"/>
        </w:rPr>
        <w:t xml:space="preserve"> </w:t>
      </w:r>
      <w:r w:rsidRPr="00800930">
        <w:rPr>
          <w:w w:val="101"/>
          <w:szCs w:val="24"/>
        </w:rPr>
        <w:t>ch</w:t>
      </w:r>
      <w:r w:rsidRPr="00800930">
        <w:rPr>
          <w:spacing w:val="1"/>
          <w:w w:val="101"/>
          <w:szCs w:val="24"/>
        </w:rPr>
        <w:t>i</w:t>
      </w:r>
      <w:r w:rsidRPr="00800930">
        <w:rPr>
          <w:spacing w:val="-1"/>
          <w:w w:val="101"/>
          <w:szCs w:val="24"/>
        </w:rPr>
        <w:t>ề</w:t>
      </w:r>
      <w:r w:rsidRPr="00800930">
        <w:rPr>
          <w:spacing w:val="2"/>
          <w:w w:val="101"/>
          <w:szCs w:val="24"/>
        </w:rPr>
        <w:t>u</w:t>
      </w:r>
      <w:r w:rsidRPr="00800930">
        <w:rPr>
          <w:w w:val="101"/>
          <w:szCs w:val="24"/>
        </w:rPr>
        <w:t>)</w:t>
      </w:r>
      <w:r w:rsidRPr="00800930">
        <w:rPr>
          <w:spacing w:val="3"/>
          <w:szCs w:val="24"/>
        </w:rPr>
        <w:t xml:space="preserve"> </w:t>
      </w:r>
      <w:r w:rsidRPr="00800930">
        <w:rPr>
          <w:spacing w:val="1"/>
          <w:w w:val="101"/>
          <w:szCs w:val="24"/>
        </w:rPr>
        <w:t>gọ</w:t>
      </w:r>
      <w:r w:rsidRPr="00800930">
        <w:rPr>
          <w:w w:val="101"/>
          <w:szCs w:val="24"/>
        </w:rPr>
        <w:t>i</w:t>
      </w:r>
      <w:r w:rsidRPr="00800930">
        <w:rPr>
          <w:spacing w:val="5"/>
          <w:szCs w:val="24"/>
        </w:rPr>
        <w:t xml:space="preserve"> </w:t>
      </w:r>
      <w:r w:rsidRPr="00800930">
        <w:rPr>
          <w:w w:val="101"/>
          <w:szCs w:val="24"/>
        </w:rPr>
        <w:t>là</w:t>
      </w:r>
      <w:r w:rsidRPr="00800930">
        <w:rPr>
          <w:spacing w:val="4"/>
          <w:szCs w:val="24"/>
        </w:rPr>
        <w:t xml:space="preserve"> </w:t>
      </w:r>
      <w:r w:rsidRPr="00800930">
        <w:rPr>
          <w:b/>
          <w:bCs/>
          <w:i/>
          <w:iCs/>
          <w:spacing w:val="1"/>
          <w:w w:val="101"/>
          <w:szCs w:val="24"/>
        </w:rPr>
        <w:t>cự</w:t>
      </w:r>
      <w:r w:rsidRPr="00800930">
        <w:rPr>
          <w:b/>
          <w:bCs/>
          <w:i/>
          <w:iCs/>
          <w:w w:val="101"/>
          <w:szCs w:val="24"/>
        </w:rPr>
        <w:t>c</w:t>
      </w:r>
      <w:r w:rsidRPr="00800930">
        <w:rPr>
          <w:b/>
          <w:bCs/>
          <w:i/>
          <w:iCs/>
          <w:spacing w:val="3"/>
          <w:szCs w:val="24"/>
        </w:rPr>
        <w:t xml:space="preserve"> </w:t>
      </w:r>
      <w:r w:rsidRPr="00800930">
        <w:rPr>
          <w:b/>
          <w:bCs/>
          <w:i/>
          <w:iCs/>
          <w:spacing w:val="1"/>
          <w:w w:val="101"/>
          <w:szCs w:val="24"/>
        </w:rPr>
        <w:t>â</w:t>
      </w:r>
      <w:r w:rsidRPr="00800930">
        <w:rPr>
          <w:b/>
          <w:bCs/>
          <w:i/>
          <w:iCs/>
          <w:w w:val="101"/>
          <w:szCs w:val="24"/>
        </w:rPr>
        <w:t>m</w:t>
      </w:r>
    </w:p>
    <w:p w:rsidR="007E7DA8" w:rsidRPr="00800930" w:rsidRDefault="007E7DA8" w:rsidP="00AB6D79">
      <w:pPr>
        <w:widowControl w:val="0"/>
        <w:autoSpaceDE w:val="0"/>
        <w:autoSpaceDN w:val="0"/>
        <w:adjustRightInd w:val="0"/>
        <w:spacing w:line="360" w:lineRule="auto"/>
        <w:ind w:right="-20"/>
        <w:jc w:val="both"/>
        <w:rPr>
          <w:w w:val="101"/>
          <w:szCs w:val="24"/>
        </w:rPr>
      </w:pPr>
      <w:r w:rsidRPr="00800930">
        <w:rPr>
          <w:spacing w:val="1"/>
          <w:w w:val="101"/>
          <w:szCs w:val="24"/>
        </w:rPr>
        <w:t>h</w:t>
      </w:r>
      <w:r w:rsidRPr="00800930">
        <w:rPr>
          <w:w w:val="101"/>
          <w:szCs w:val="24"/>
        </w:rPr>
        <w:t>ay</w:t>
      </w:r>
      <w:r w:rsidRPr="00800930">
        <w:rPr>
          <w:spacing w:val="2"/>
          <w:szCs w:val="24"/>
        </w:rPr>
        <w:t xml:space="preserve"> </w:t>
      </w:r>
      <w:r w:rsidRPr="00800930">
        <w:rPr>
          <w:b/>
          <w:bCs/>
          <w:i/>
          <w:iCs/>
          <w:spacing w:val="-2"/>
          <w:w w:val="101"/>
          <w:szCs w:val="24"/>
        </w:rPr>
        <w:t>c</w:t>
      </w:r>
      <w:r w:rsidRPr="00800930">
        <w:rPr>
          <w:b/>
          <w:bCs/>
          <w:i/>
          <w:iCs/>
          <w:spacing w:val="1"/>
          <w:w w:val="101"/>
          <w:szCs w:val="24"/>
        </w:rPr>
        <w:t>a</w:t>
      </w:r>
      <w:r w:rsidRPr="00800930">
        <w:rPr>
          <w:b/>
          <w:bCs/>
          <w:i/>
          <w:iCs/>
          <w:spacing w:val="-1"/>
          <w:w w:val="101"/>
          <w:szCs w:val="24"/>
        </w:rPr>
        <w:t>t</w:t>
      </w:r>
      <w:r w:rsidRPr="00800930">
        <w:rPr>
          <w:b/>
          <w:bCs/>
          <w:i/>
          <w:iCs/>
          <w:spacing w:val="1"/>
          <w:w w:val="101"/>
          <w:szCs w:val="24"/>
        </w:rPr>
        <w:t>o</w:t>
      </w:r>
      <w:r w:rsidRPr="00800930">
        <w:rPr>
          <w:b/>
          <w:bCs/>
          <w:i/>
          <w:iCs/>
          <w:w w:val="101"/>
          <w:szCs w:val="24"/>
        </w:rPr>
        <w:t>t</w:t>
      </w:r>
      <w:r w:rsidRPr="00800930">
        <w:rPr>
          <w:b/>
          <w:bCs/>
          <w:i/>
          <w:iCs/>
          <w:szCs w:val="24"/>
        </w:rPr>
        <w:t xml:space="preserve"> </w:t>
      </w:r>
      <w:r w:rsidRPr="00800930">
        <w:rPr>
          <w:b/>
          <w:bCs/>
          <w:i/>
          <w:iCs/>
          <w:spacing w:val="1"/>
          <w:w w:val="101"/>
          <w:szCs w:val="24"/>
        </w:rPr>
        <w:t>(</w:t>
      </w:r>
      <w:r w:rsidRPr="00800930">
        <w:rPr>
          <w:b/>
          <w:bCs/>
          <w:i/>
          <w:iCs/>
          <w:spacing w:val="-2"/>
          <w:w w:val="101"/>
          <w:szCs w:val="24"/>
        </w:rPr>
        <w:t>c</w:t>
      </w:r>
      <w:r w:rsidRPr="00800930">
        <w:rPr>
          <w:b/>
          <w:bCs/>
          <w:i/>
          <w:iCs/>
          <w:spacing w:val="1"/>
          <w:w w:val="101"/>
          <w:szCs w:val="24"/>
        </w:rPr>
        <w:t>a</w:t>
      </w:r>
      <w:r w:rsidRPr="00800930">
        <w:rPr>
          <w:b/>
          <w:bCs/>
          <w:i/>
          <w:iCs/>
          <w:w w:val="101"/>
          <w:szCs w:val="24"/>
        </w:rPr>
        <w:t>th</w:t>
      </w:r>
      <w:r w:rsidRPr="00800930">
        <w:rPr>
          <w:b/>
          <w:bCs/>
          <w:i/>
          <w:iCs/>
          <w:spacing w:val="-1"/>
          <w:w w:val="101"/>
          <w:szCs w:val="24"/>
        </w:rPr>
        <w:t>ode</w:t>
      </w:r>
      <w:r w:rsidRPr="00800930">
        <w:rPr>
          <w:b/>
          <w:bCs/>
          <w:i/>
          <w:iCs/>
          <w:spacing w:val="1"/>
          <w:w w:val="101"/>
          <w:szCs w:val="24"/>
        </w:rPr>
        <w:t>)</w:t>
      </w:r>
      <w:r w:rsidRPr="00800930">
        <w:rPr>
          <w:w w:val="101"/>
          <w:szCs w:val="24"/>
        </w:rPr>
        <w:t xml:space="preserve">. </w:t>
      </w:r>
      <w:r w:rsidRPr="00800930">
        <w:rPr>
          <w:spacing w:val="-1"/>
          <w:w w:val="101"/>
          <w:szCs w:val="24"/>
        </w:rPr>
        <w:t>T</w:t>
      </w:r>
      <w:r w:rsidRPr="00800930">
        <w:rPr>
          <w:spacing w:val="1"/>
          <w:w w:val="101"/>
          <w:szCs w:val="24"/>
        </w:rPr>
        <w:t>ạ</w:t>
      </w:r>
      <w:r w:rsidRPr="00800930">
        <w:rPr>
          <w:w w:val="101"/>
          <w:szCs w:val="24"/>
        </w:rPr>
        <w:t>i</w:t>
      </w:r>
      <w:r w:rsidRPr="00800930">
        <w:rPr>
          <w:spacing w:val="5"/>
          <w:szCs w:val="24"/>
        </w:rPr>
        <w:t xml:space="preserve"> </w:t>
      </w:r>
      <w:r w:rsidRPr="00800930">
        <w:rPr>
          <w:spacing w:val="1"/>
          <w:w w:val="101"/>
          <w:szCs w:val="24"/>
        </w:rPr>
        <w:t>b</w:t>
      </w:r>
      <w:r w:rsidRPr="00800930">
        <w:rPr>
          <w:w w:val="101"/>
          <w:szCs w:val="24"/>
        </w:rPr>
        <w:t>ề</w:t>
      </w:r>
      <w:r w:rsidRPr="00800930">
        <w:rPr>
          <w:spacing w:val="6"/>
          <w:szCs w:val="24"/>
        </w:rPr>
        <w:t xml:space="preserve"> </w:t>
      </w:r>
      <w:r w:rsidRPr="00800930">
        <w:rPr>
          <w:spacing w:val="-2"/>
          <w:w w:val="101"/>
          <w:szCs w:val="24"/>
        </w:rPr>
        <w:t>m</w:t>
      </w:r>
      <w:r w:rsidRPr="00800930">
        <w:rPr>
          <w:spacing w:val="1"/>
          <w:w w:val="101"/>
          <w:szCs w:val="24"/>
        </w:rPr>
        <w:t>ặ</w:t>
      </w:r>
      <w:r w:rsidRPr="00800930">
        <w:rPr>
          <w:w w:val="101"/>
          <w:szCs w:val="24"/>
        </w:rPr>
        <w:t>t</w:t>
      </w:r>
      <w:r w:rsidRPr="00800930">
        <w:rPr>
          <w:spacing w:val="5"/>
          <w:szCs w:val="24"/>
        </w:rPr>
        <w:t xml:space="preserve"> </w:t>
      </w:r>
      <w:r w:rsidRPr="00800930">
        <w:rPr>
          <w:spacing w:val="1"/>
          <w:w w:val="101"/>
          <w:szCs w:val="24"/>
        </w:rPr>
        <w:t>củ</w:t>
      </w:r>
      <w:r w:rsidRPr="00800930">
        <w:rPr>
          <w:w w:val="101"/>
          <w:szCs w:val="24"/>
        </w:rPr>
        <w:t>a</w:t>
      </w:r>
      <w:r w:rsidRPr="00800930">
        <w:rPr>
          <w:spacing w:val="4"/>
          <w:szCs w:val="24"/>
        </w:rPr>
        <w:t xml:space="preserve"> </w:t>
      </w:r>
      <w:r w:rsidRPr="00800930">
        <w:rPr>
          <w:b/>
          <w:bCs/>
          <w:i/>
          <w:iCs/>
          <w:w w:val="101"/>
          <w:szCs w:val="24"/>
        </w:rPr>
        <w:t>c</w:t>
      </w:r>
      <w:r w:rsidRPr="00800930">
        <w:rPr>
          <w:b/>
          <w:bCs/>
          <w:i/>
          <w:iCs/>
          <w:spacing w:val="1"/>
          <w:w w:val="101"/>
          <w:szCs w:val="24"/>
        </w:rPr>
        <w:t>a</w:t>
      </w:r>
      <w:r w:rsidRPr="00800930">
        <w:rPr>
          <w:b/>
          <w:bCs/>
          <w:i/>
          <w:iCs/>
          <w:w w:val="101"/>
          <w:szCs w:val="24"/>
        </w:rPr>
        <w:t>t</w:t>
      </w:r>
      <w:r w:rsidRPr="00800930">
        <w:rPr>
          <w:b/>
          <w:bCs/>
          <w:i/>
          <w:iCs/>
          <w:spacing w:val="1"/>
          <w:w w:val="101"/>
          <w:szCs w:val="24"/>
        </w:rPr>
        <w:t>o</w:t>
      </w:r>
      <w:r w:rsidRPr="00800930">
        <w:rPr>
          <w:b/>
          <w:bCs/>
          <w:i/>
          <w:iCs/>
          <w:w w:val="101"/>
          <w:szCs w:val="24"/>
        </w:rPr>
        <w:t>t</w:t>
      </w:r>
      <w:r w:rsidRPr="00800930">
        <w:rPr>
          <w:b/>
          <w:bCs/>
          <w:i/>
          <w:iCs/>
          <w:spacing w:val="5"/>
          <w:szCs w:val="24"/>
        </w:rPr>
        <w:t xml:space="preserve"> </w:t>
      </w:r>
      <w:r w:rsidRPr="00800930">
        <w:rPr>
          <w:spacing w:val="-1"/>
          <w:w w:val="101"/>
          <w:szCs w:val="24"/>
        </w:rPr>
        <w:t>l</w:t>
      </w:r>
      <w:r w:rsidRPr="00800930">
        <w:rPr>
          <w:spacing w:val="1"/>
          <w:w w:val="101"/>
          <w:szCs w:val="24"/>
        </w:rPr>
        <w:t>u</w:t>
      </w:r>
      <w:r w:rsidRPr="00800930">
        <w:rPr>
          <w:spacing w:val="-1"/>
          <w:w w:val="101"/>
          <w:szCs w:val="24"/>
        </w:rPr>
        <w:t>ô</w:t>
      </w:r>
      <w:r w:rsidRPr="00800930">
        <w:rPr>
          <w:w w:val="101"/>
          <w:szCs w:val="24"/>
        </w:rPr>
        <w:t>n</w:t>
      </w:r>
      <w:r w:rsidRPr="00800930">
        <w:rPr>
          <w:spacing w:val="6"/>
          <w:szCs w:val="24"/>
        </w:rPr>
        <w:t xml:space="preserve"> </w:t>
      </w:r>
      <w:r w:rsidRPr="00800930">
        <w:rPr>
          <w:spacing w:val="-1"/>
          <w:w w:val="101"/>
          <w:szCs w:val="24"/>
        </w:rPr>
        <w:t>lu</w:t>
      </w:r>
      <w:r w:rsidRPr="00800930">
        <w:rPr>
          <w:spacing w:val="1"/>
          <w:w w:val="101"/>
          <w:szCs w:val="24"/>
        </w:rPr>
        <w:t>ô</w:t>
      </w:r>
      <w:r w:rsidRPr="00800930">
        <w:rPr>
          <w:w w:val="101"/>
          <w:szCs w:val="24"/>
        </w:rPr>
        <w:t>n</w:t>
      </w:r>
      <w:r w:rsidRPr="00800930">
        <w:rPr>
          <w:spacing w:val="6"/>
          <w:szCs w:val="24"/>
        </w:rPr>
        <w:t xml:space="preserve"> </w:t>
      </w:r>
      <w:r w:rsidRPr="00800930">
        <w:rPr>
          <w:spacing w:val="-1"/>
          <w:w w:val="101"/>
          <w:szCs w:val="24"/>
        </w:rPr>
        <w:t>c</w:t>
      </w:r>
      <w:r w:rsidRPr="00800930">
        <w:rPr>
          <w:w w:val="101"/>
          <w:szCs w:val="24"/>
        </w:rPr>
        <w:t>ó</w:t>
      </w:r>
      <w:r w:rsidRPr="00800930">
        <w:rPr>
          <w:spacing w:val="6"/>
          <w:szCs w:val="24"/>
        </w:rPr>
        <w:t xml:space="preserve"> </w:t>
      </w:r>
      <w:r w:rsidRPr="00800930">
        <w:rPr>
          <w:b/>
          <w:bCs/>
          <w:i/>
          <w:iCs/>
          <w:w w:val="101"/>
          <w:szCs w:val="24"/>
        </w:rPr>
        <w:t>q</w:t>
      </w:r>
      <w:r w:rsidRPr="00800930">
        <w:rPr>
          <w:b/>
          <w:bCs/>
          <w:i/>
          <w:iCs/>
          <w:spacing w:val="-1"/>
          <w:w w:val="101"/>
          <w:szCs w:val="24"/>
        </w:rPr>
        <w:t>u</w:t>
      </w:r>
      <w:r w:rsidRPr="00800930">
        <w:rPr>
          <w:b/>
          <w:bCs/>
          <w:i/>
          <w:iCs/>
          <w:w w:val="101"/>
          <w:szCs w:val="24"/>
        </w:rPr>
        <w:t>á</w:t>
      </w:r>
      <w:r w:rsidRPr="00800930">
        <w:rPr>
          <w:b/>
          <w:bCs/>
          <w:i/>
          <w:iCs/>
          <w:spacing w:val="5"/>
          <w:szCs w:val="24"/>
        </w:rPr>
        <w:t xml:space="preserve"> </w:t>
      </w:r>
      <w:r w:rsidRPr="00800930">
        <w:rPr>
          <w:b/>
          <w:bCs/>
          <w:i/>
          <w:iCs/>
          <w:w w:val="101"/>
          <w:szCs w:val="24"/>
        </w:rPr>
        <w:t>trình</w:t>
      </w:r>
      <w:r w:rsidRPr="00800930">
        <w:rPr>
          <w:b/>
          <w:bCs/>
          <w:i/>
          <w:iCs/>
          <w:spacing w:val="5"/>
          <w:szCs w:val="24"/>
        </w:rPr>
        <w:t xml:space="preserve"> </w:t>
      </w:r>
      <w:r w:rsidRPr="00800930">
        <w:rPr>
          <w:b/>
          <w:bCs/>
          <w:i/>
          <w:iCs/>
          <w:w w:val="101"/>
          <w:szCs w:val="24"/>
        </w:rPr>
        <w:t>k</w:t>
      </w:r>
      <w:r w:rsidRPr="00800930">
        <w:rPr>
          <w:b/>
          <w:bCs/>
          <w:i/>
          <w:iCs/>
          <w:spacing w:val="-1"/>
          <w:w w:val="101"/>
          <w:szCs w:val="24"/>
        </w:rPr>
        <w:t>h</w:t>
      </w:r>
      <w:r w:rsidRPr="00800930">
        <w:rPr>
          <w:b/>
          <w:bCs/>
          <w:i/>
          <w:iCs/>
          <w:w w:val="101"/>
          <w:szCs w:val="24"/>
        </w:rPr>
        <w:t>ử</w:t>
      </w:r>
      <w:r w:rsidRPr="00800930">
        <w:rPr>
          <w:b/>
          <w:bCs/>
          <w:i/>
          <w:iCs/>
          <w:spacing w:val="4"/>
          <w:szCs w:val="24"/>
        </w:rPr>
        <w:t xml:space="preserve"> </w:t>
      </w:r>
      <w:r w:rsidRPr="00800930">
        <w:rPr>
          <w:spacing w:val="2"/>
          <w:w w:val="101"/>
          <w:szCs w:val="24"/>
        </w:rPr>
        <w:t>x</w:t>
      </w:r>
      <w:r w:rsidRPr="00800930">
        <w:rPr>
          <w:spacing w:val="-1"/>
          <w:w w:val="101"/>
          <w:szCs w:val="24"/>
        </w:rPr>
        <w:t>ả</w:t>
      </w:r>
      <w:r w:rsidRPr="00800930">
        <w:rPr>
          <w:w w:val="101"/>
          <w:szCs w:val="24"/>
        </w:rPr>
        <w:t>y</w:t>
      </w:r>
      <w:r w:rsidRPr="00800930">
        <w:rPr>
          <w:spacing w:val="6"/>
          <w:szCs w:val="24"/>
        </w:rPr>
        <w:t xml:space="preserve"> </w:t>
      </w:r>
      <w:r w:rsidRPr="00800930">
        <w:rPr>
          <w:w w:val="101"/>
          <w:szCs w:val="24"/>
        </w:rPr>
        <w:t>ra,</w:t>
      </w:r>
      <w:r w:rsidRPr="00800930">
        <w:rPr>
          <w:spacing w:val="5"/>
          <w:szCs w:val="24"/>
        </w:rPr>
        <w:t xml:space="preserve"> </w:t>
      </w:r>
      <w:r w:rsidRPr="00800930">
        <w:rPr>
          <w:w w:val="101"/>
          <w:szCs w:val="24"/>
        </w:rPr>
        <w:t>là</w:t>
      </w:r>
      <w:r w:rsidRPr="00800930">
        <w:rPr>
          <w:spacing w:val="3"/>
          <w:szCs w:val="24"/>
        </w:rPr>
        <w:t xml:space="preserve"> </w:t>
      </w:r>
      <w:r w:rsidRPr="00800930">
        <w:rPr>
          <w:spacing w:val="1"/>
          <w:w w:val="101"/>
          <w:szCs w:val="24"/>
        </w:rPr>
        <w:t>q</w:t>
      </w:r>
      <w:r w:rsidRPr="00800930">
        <w:rPr>
          <w:w w:val="101"/>
          <w:szCs w:val="24"/>
        </w:rPr>
        <w:t>uá</w:t>
      </w:r>
      <w:r w:rsidRPr="00800930">
        <w:rPr>
          <w:spacing w:val="6"/>
          <w:szCs w:val="24"/>
        </w:rPr>
        <w:t xml:space="preserve"> </w:t>
      </w:r>
      <w:r w:rsidRPr="00800930">
        <w:rPr>
          <w:w w:val="101"/>
          <w:szCs w:val="24"/>
        </w:rPr>
        <w:t>trình</w:t>
      </w:r>
      <w:r w:rsidRPr="00800930">
        <w:rPr>
          <w:spacing w:val="7"/>
          <w:szCs w:val="24"/>
        </w:rPr>
        <w:t xml:space="preserve"> </w:t>
      </w:r>
      <w:r w:rsidRPr="00800930">
        <w:rPr>
          <w:w w:val="101"/>
          <w:szCs w:val="24"/>
        </w:rPr>
        <w:t>trong</w:t>
      </w:r>
      <w:r w:rsidRPr="00800930">
        <w:rPr>
          <w:spacing w:val="6"/>
          <w:szCs w:val="24"/>
        </w:rPr>
        <w:t xml:space="preserve"> </w:t>
      </w:r>
      <w:r w:rsidRPr="00800930">
        <w:rPr>
          <w:w w:val="101"/>
          <w:szCs w:val="24"/>
        </w:rPr>
        <w:t>đó</w:t>
      </w:r>
      <w:r w:rsidRPr="00800930">
        <w:rPr>
          <w:spacing w:val="7"/>
          <w:szCs w:val="24"/>
        </w:rPr>
        <w:t xml:space="preserve"> </w:t>
      </w:r>
      <w:r w:rsidRPr="00800930">
        <w:rPr>
          <w:w w:val="101"/>
          <w:szCs w:val="24"/>
        </w:rPr>
        <w:t>chất o</w:t>
      </w:r>
      <w:r w:rsidRPr="00800930">
        <w:rPr>
          <w:spacing w:val="2"/>
          <w:w w:val="101"/>
          <w:szCs w:val="24"/>
        </w:rPr>
        <w:t>x</w:t>
      </w:r>
      <w:r w:rsidRPr="00800930">
        <w:rPr>
          <w:w w:val="101"/>
          <w:szCs w:val="24"/>
        </w:rPr>
        <w:t>i</w:t>
      </w:r>
      <w:r w:rsidRPr="00800930">
        <w:rPr>
          <w:szCs w:val="24"/>
        </w:rPr>
        <w:t xml:space="preserve"> </w:t>
      </w:r>
      <w:r w:rsidRPr="00800930">
        <w:rPr>
          <w:w w:val="101"/>
          <w:szCs w:val="24"/>
        </w:rPr>
        <w:t>hóa</w:t>
      </w:r>
      <w:r w:rsidRPr="00800930">
        <w:rPr>
          <w:spacing w:val="-1"/>
          <w:szCs w:val="24"/>
        </w:rPr>
        <w:t xml:space="preserve"> </w:t>
      </w:r>
      <w:r w:rsidRPr="00800930">
        <w:rPr>
          <w:spacing w:val="1"/>
          <w:w w:val="101"/>
          <w:szCs w:val="24"/>
        </w:rPr>
        <w:t>nh</w:t>
      </w:r>
      <w:r w:rsidRPr="00800930">
        <w:rPr>
          <w:w w:val="101"/>
          <w:szCs w:val="24"/>
        </w:rPr>
        <w:t>ận</w:t>
      </w:r>
      <w:r w:rsidRPr="00800930">
        <w:rPr>
          <w:szCs w:val="24"/>
        </w:rPr>
        <w:t xml:space="preserve"> </w:t>
      </w:r>
      <w:r w:rsidRPr="00800930">
        <w:rPr>
          <w:spacing w:val="2"/>
          <w:w w:val="101"/>
          <w:szCs w:val="24"/>
        </w:rPr>
        <w:t>đ</w:t>
      </w:r>
      <w:r w:rsidRPr="00800930">
        <w:rPr>
          <w:spacing w:val="-1"/>
          <w:w w:val="101"/>
          <w:szCs w:val="24"/>
        </w:rPr>
        <w:t>i</w:t>
      </w:r>
      <w:r w:rsidRPr="00800930">
        <w:rPr>
          <w:w w:val="101"/>
          <w:szCs w:val="24"/>
        </w:rPr>
        <w:t>ện</w:t>
      </w:r>
      <w:r w:rsidRPr="00800930">
        <w:rPr>
          <w:spacing w:val="2"/>
          <w:szCs w:val="24"/>
        </w:rPr>
        <w:t xml:space="preserve"> </w:t>
      </w:r>
      <w:r w:rsidRPr="00800930">
        <w:rPr>
          <w:spacing w:val="-1"/>
          <w:w w:val="101"/>
          <w:szCs w:val="24"/>
        </w:rPr>
        <w:t>t</w:t>
      </w:r>
      <w:r w:rsidRPr="00800930">
        <w:rPr>
          <w:w w:val="101"/>
          <w:szCs w:val="24"/>
        </w:rPr>
        <w:t>ử</w:t>
      </w:r>
      <w:r w:rsidRPr="00800930">
        <w:rPr>
          <w:spacing w:val="1"/>
          <w:szCs w:val="24"/>
        </w:rPr>
        <w:t xml:space="preserve"> </w:t>
      </w:r>
      <w:r w:rsidRPr="00800930">
        <w:rPr>
          <w:spacing w:val="1"/>
          <w:w w:val="101"/>
          <w:szCs w:val="24"/>
        </w:rPr>
        <w:t>đ</w:t>
      </w:r>
      <w:r w:rsidRPr="00800930">
        <w:rPr>
          <w:w w:val="101"/>
          <w:szCs w:val="24"/>
        </w:rPr>
        <w:t>ể</w:t>
      </w:r>
      <w:r w:rsidRPr="00800930">
        <w:rPr>
          <w:szCs w:val="24"/>
        </w:rPr>
        <w:t xml:space="preserve"> </w:t>
      </w:r>
      <w:r w:rsidRPr="00800930">
        <w:rPr>
          <w:spacing w:val="1"/>
          <w:w w:val="101"/>
          <w:szCs w:val="24"/>
        </w:rPr>
        <w:t>t</w:t>
      </w:r>
      <w:r w:rsidRPr="00800930">
        <w:rPr>
          <w:spacing w:val="-1"/>
          <w:w w:val="101"/>
          <w:szCs w:val="24"/>
        </w:rPr>
        <w:t>ạ</w:t>
      </w:r>
      <w:r w:rsidRPr="00800930">
        <w:rPr>
          <w:w w:val="101"/>
          <w:szCs w:val="24"/>
        </w:rPr>
        <w:t>o</w:t>
      </w:r>
      <w:r w:rsidRPr="00800930">
        <w:rPr>
          <w:spacing w:val="2"/>
          <w:szCs w:val="24"/>
        </w:rPr>
        <w:t xml:space="preserve"> </w:t>
      </w:r>
      <w:r w:rsidRPr="00800930">
        <w:rPr>
          <w:spacing w:val="1"/>
          <w:w w:val="101"/>
          <w:szCs w:val="24"/>
        </w:rPr>
        <w:t>th</w:t>
      </w:r>
      <w:r w:rsidRPr="00800930">
        <w:rPr>
          <w:spacing w:val="-2"/>
          <w:w w:val="101"/>
          <w:szCs w:val="24"/>
        </w:rPr>
        <w:t>à</w:t>
      </w:r>
      <w:r w:rsidRPr="00800930">
        <w:rPr>
          <w:spacing w:val="1"/>
          <w:w w:val="101"/>
          <w:szCs w:val="24"/>
        </w:rPr>
        <w:t>n</w:t>
      </w:r>
      <w:r w:rsidRPr="00800930">
        <w:rPr>
          <w:w w:val="101"/>
          <w:szCs w:val="24"/>
        </w:rPr>
        <w:t>h</w:t>
      </w:r>
      <w:r w:rsidRPr="00800930">
        <w:rPr>
          <w:szCs w:val="24"/>
        </w:rPr>
        <w:t xml:space="preserve"> </w:t>
      </w:r>
      <w:r w:rsidRPr="00800930">
        <w:rPr>
          <w:w w:val="101"/>
          <w:szCs w:val="24"/>
        </w:rPr>
        <w:t>c</w:t>
      </w:r>
      <w:r w:rsidRPr="00800930">
        <w:rPr>
          <w:spacing w:val="-1"/>
          <w:w w:val="101"/>
          <w:szCs w:val="24"/>
        </w:rPr>
        <w:t>h</w:t>
      </w:r>
      <w:r w:rsidRPr="00800930">
        <w:rPr>
          <w:spacing w:val="1"/>
          <w:w w:val="101"/>
          <w:szCs w:val="24"/>
        </w:rPr>
        <w:t>ấ</w:t>
      </w:r>
      <w:r w:rsidRPr="00800930">
        <w:rPr>
          <w:w w:val="101"/>
          <w:szCs w:val="24"/>
        </w:rPr>
        <w:t>t</w:t>
      </w:r>
      <w:r w:rsidRPr="00800930">
        <w:rPr>
          <w:szCs w:val="24"/>
        </w:rPr>
        <w:t xml:space="preserve"> </w:t>
      </w:r>
      <w:r w:rsidRPr="00800930">
        <w:rPr>
          <w:w w:val="101"/>
          <w:szCs w:val="24"/>
        </w:rPr>
        <w:t>k</w:t>
      </w:r>
      <w:r w:rsidRPr="00800930">
        <w:rPr>
          <w:spacing w:val="1"/>
          <w:w w:val="101"/>
          <w:szCs w:val="24"/>
        </w:rPr>
        <w:t>h</w:t>
      </w:r>
      <w:r w:rsidRPr="00800930">
        <w:rPr>
          <w:w w:val="101"/>
          <w:szCs w:val="24"/>
        </w:rPr>
        <w:t>ử</w:t>
      </w:r>
      <w:r w:rsidRPr="00800930">
        <w:rPr>
          <w:spacing w:val="1"/>
          <w:szCs w:val="24"/>
        </w:rPr>
        <w:t xml:space="preserve"> </w:t>
      </w:r>
      <w:r w:rsidRPr="00800930">
        <w:rPr>
          <w:w w:val="101"/>
          <w:szCs w:val="24"/>
        </w:rPr>
        <w:t>tư</w:t>
      </w:r>
      <w:r w:rsidRPr="00800930">
        <w:rPr>
          <w:spacing w:val="1"/>
          <w:w w:val="101"/>
          <w:szCs w:val="24"/>
        </w:rPr>
        <w:t>ơ</w:t>
      </w:r>
      <w:r w:rsidRPr="00800930">
        <w:rPr>
          <w:w w:val="101"/>
          <w:szCs w:val="24"/>
        </w:rPr>
        <w:t>ng</w:t>
      </w:r>
      <w:r w:rsidRPr="00800930">
        <w:rPr>
          <w:spacing w:val="1"/>
          <w:szCs w:val="24"/>
        </w:rPr>
        <w:t xml:space="preserve"> </w:t>
      </w:r>
      <w:r w:rsidRPr="00800930">
        <w:rPr>
          <w:w w:val="101"/>
          <w:szCs w:val="24"/>
        </w:rPr>
        <w:t>ứn</w:t>
      </w:r>
      <w:r w:rsidRPr="00800930">
        <w:rPr>
          <w:spacing w:val="1"/>
          <w:w w:val="101"/>
          <w:szCs w:val="24"/>
        </w:rPr>
        <w:t>g</w:t>
      </w:r>
      <w:r w:rsidRPr="00800930">
        <w:rPr>
          <w:w w:val="101"/>
          <w:szCs w:val="24"/>
        </w:rPr>
        <w:t>. K</w:t>
      </w:r>
      <w:r w:rsidRPr="00800930">
        <w:rPr>
          <w:spacing w:val="1"/>
          <w:w w:val="101"/>
          <w:szCs w:val="24"/>
        </w:rPr>
        <w:t>h</w:t>
      </w:r>
      <w:r w:rsidRPr="00800930">
        <w:rPr>
          <w:w w:val="101"/>
          <w:szCs w:val="24"/>
        </w:rPr>
        <w:t>i</w:t>
      </w:r>
      <w:r w:rsidRPr="00800930">
        <w:rPr>
          <w:szCs w:val="24"/>
        </w:rPr>
        <w:t xml:space="preserve"> </w:t>
      </w:r>
      <w:r w:rsidRPr="00800930">
        <w:rPr>
          <w:spacing w:val="-14"/>
          <w:szCs w:val="24"/>
        </w:rPr>
        <w:t xml:space="preserve"> </w:t>
      </w:r>
      <w:r w:rsidRPr="00800930">
        <w:rPr>
          <w:w w:val="101"/>
          <w:szCs w:val="24"/>
        </w:rPr>
        <w:t>có</w:t>
      </w:r>
      <w:r w:rsidRPr="00800930">
        <w:rPr>
          <w:szCs w:val="24"/>
        </w:rPr>
        <w:t xml:space="preserve"> </w:t>
      </w:r>
      <w:r w:rsidRPr="00800930">
        <w:rPr>
          <w:spacing w:val="-14"/>
          <w:szCs w:val="24"/>
        </w:rPr>
        <w:t xml:space="preserve"> </w:t>
      </w:r>
      <w:r w:rsidRPr="00800930">
        <w:rPr>
          <w:w w:val="101"/>
          <w:szCs w:val="24"/>
        </w:rPr>
        <w:t>nh</w:t>
      </w:r>
      <w:r w:rsidRPr="00800930">
        <w:rPr>
          <w:spacing w:val="1"/>
          <w:w w:val="101"/>
          <w:szCs w:val="24"/>
        </w:rPr>
        <w:t>i</w:t>
      </w:r>
      <w:r w:rsidRPr="00800930">
        <w:rPr>
          <w:spacing w:val="-1"/>
          <w:w w:val="101"/>
          <w:szCs w:val="24"/>
        </w:rPr>
        <w:t>ề</w:t>
      </w:r>
      <w:r w:rsidRPr="00800930">
        <w:rPr>
          <w:w w:val="101"/>
          <w:szCs w:val="24"/>
        </w:rPr>
        <w:t>u</w:t>
      </w:r>
      <w:r w:rsidRPr="00800930">
        <w:rPr>
          <w:szCs w:val="24"/>
        </w:rPr>
        <w:t xml:space="preserve"> </w:t>
      </w:r>
      <w:r w:rsidRPr="00800930">
        <w:rPr>
          <w:spacing w:val="-13"/>
          <w:szCs w:val="24"/>
        </w:rPr>
        <w:t xml:space="preserve"> </w:t>
      </w:r>
      <w:r w:rsidRPr="00800930">
        <w:rPr>
          <w:w w:val="101"/>
          <w:szCs w:val="24"/>
        </w:rPr>
        <w:t>c</w:t>
      </w:r>
      <w:r w:rsidRPr="00800930">
        <w:rPr>
          <w:spacing w:val="1"/>
          <w:w w:val="101"/>
          <w:szCs w:val="24"/>
        </w:rPr>
        <w:t>h</w:t>
      </w:r>
      <w:r w:rsidRPr="00800930">
        <w:rPr>
          <w:spacing w:val="-1"/>
          <w:w w:val="101"/>
          <w:szCs w:val="24"/>
        </w:rPr>
        <w:t>ấ</w:t>
      </w:r>
      <w:r w:rsidRPr="00800930">
        <w:rPr>
          <w:w w:val="101"/>
          <w:szCs w:val="24"/>
        </w:rPr>
        <w:t>t</w:t>
      </w:r>
      <w:r w:rsidRPr="00800930">
        <w:rPr>
          <w:szCs w:val="24"/>
        </w:rPr>
        <w:t xml:space="preserve"> </w:t>
      </w:r>
      <w:r w:rsidRPr="00800930">
        <w:rPr>
          <w:spacing w:val="-16"/>
          <w:szCs w:val="24"/>
        </w:rPr>
        <w:t xml:space="preserve"> </w:t>
      </w:r>
      <w:r w:rsidRPr="00800930">
        <w:rPr>
          <w:spacing w:val="1"/>
          <w:w w:val="101"/>
          <w:szCs w:val="24"/>
        </w:rPr>
        <w:t>oxi hóa</w:t>
      </w:r>
      <w:r w:rsidRPr="00800930">
        <w:rPr>
          <w:szCs w:val="24"/>
        </w:rPr>
        <w:t xml:space="preserve"> </w:t>
      </w:r>
      <w:r w:rsidRPr="00800930">
        <w:rPr>
          <w:spacing w:val="-14"/>
          <w:szCs w:val="24"/>
        </w:rPr>
        <w:t xml:space="preserve"> </w:t>
      </w:r>
      <w:r w:rsidRPr="00800930">
        <w:rPr>
          <w:w w:val="101"/>
          <w:szCs w:val="24"/>
        </w:rPr>
        <w:t>k</w:t>
      </w:r>
      <w:r w:rsidRPr="00800930">
        <w:rPr>
          <w:spacing w:val="1"/>
          <w:w w:val="101"/>
          <w:szCs w:val="24"/>
        </w:rPr>
        <w:t>h</w:t>
      </w:r>
      <w:r w:rsidRPr="00800930">
        <w:rPr>
          <w:w w:val="101"/>
          <w:szCs w:val="24"/>
        </w:rPr>
        <w:t>ác</w:t>
      </w:r>
      <w:r w:rsidRPr="00800930">
        <w:rPr>
          <w:szCs w:val="24"/>
        </w:rPr>
        <w:t xml:space="preserve"> </w:t>
      </w:r>
      <w:r w:rsidRPr="00800930">
        <w:rPr>
          <w:spacing w:val="-16"/>
          <w:szCs w:val="24"/>
        </w:rPr>
        <w:t xml:space="preserve"> </w:t>
      </w:r>
      <w:r w:rsidRPr="00800930">
        <w:rPr>
          <w:w w:val="101"/>
          <w:szCs w:val="24"/>
        </w:rPr>
        <w:t>nha</w:t>
      </w:r>
      <w:r w:rsidRPr="00800930">
        <w:rPr>
          <w:spacing w:val="1"/>
          <w:w w:val="101"/>
          <w:szCs w:val="24"/>
        </w:rPr>
        <w:t>u</w:t>
      </w:r>
      <w:r w:rsidRPr="00800930">
        <w:rPr>
          <w:w w:val="101"/>
          <w:szCs w:val="24"/>
        </w:rPr>
        <w:t>,</w:t>
      </w:r>
      <w:r w:rsidRPr="00800930">
        <w:rPr>
          <w:szCs w:val="24"/>
        </w:rPr>
        <w:t xml:space="preserve"> </w:t>
      </w:r>
      <w:r w:rsidRPr="00800930">
        <w:rPr>
          <w:spacing w:val="-16"/>
          <w:szCs w:val="24"/>
        </w:rPr>
        <w:t xml:space="preserve"> </w:t>
      </w:r>
      <w:r w:rsidRPr="00800930">
        <w:rPr>
          <w:spacing w:val="1"/>
          <w:w w:val="101"/>
          <w:szCs w:val="24"/>
        </w:rPr>
        <w:t>t</w:t>
      </w:r>
      <w:r w:rsidRPr="00800930">
        <w:rPr>
          <w:w w:val="101"/>
          <w:szCs w:val="24"/>
        </w:rPr>
        <w:t>h</w:t>
      </w:r>
      <w:r w:rsidRPr="00800930">
        <w:rPr>
          <w:spacing w:val="1"/>
          <w:w w:val="101"/>
          <w:szCs w:val="24"/>
        </w:rPr>
        <w:t>ư</w:t>
      </w:r>
      <w:r w:rsidRPr="00800930">
        <w:rPr>
          <w:spacing w:val="-1"/>
          <w:w w:val="101"/>
          <w:szCs w:val="24"/>
        </w:rPr>
        <w:t>ờ</w:t>
      </w:r>
      <w:r w:rsidRPr="00800930">
        <w:rPr>
          <w:spacing w:val="1"/>
          <w:w w:val="101"/>
          <w:szCs w:val="24"/>
        </w:rPr>
        <w:t>n</w:t>
      </w:r>
      <w:r w:rsidRPr="00800930">
        <w:rPr>
          <w:w w:val="101"/>
          <w:szCs w:val="24"/>
        </w:rPr>
        <w:t>g</w:t>
      </w:r>
      <w:r w:rsidRPr="00800930">
        <w:rPr>
          <w:szCs w:val="24"/>
        </w:rPr>
        <w:t xml:space="preserve"> </w:t>
      </w:r>
      <w:r w:rsidRPr="00800930">
        <w:rPr>
          <w:spacing w:val="-16"/>
          <w:szCs w:val="24"/>
        </w:rPr>
        <w:t xml:space="preserve"> </w:t>
      </w:r>
      <w:r w:rsidRPr="00800930">
        <w:rPr>
          <w:spacing w:val="1"/>
          <w:w w:val="101"/>
          <w:szCs w:val="24"/>
        </w:rPr>
        <w:t>l</w:t>
      </w:r>
      <w:r w:rsidRPr="00800930">
        <w:rPr>
          <w:w w:val="101"/>
          <w:szCs w:val="24"/>
        </w:rPr>
        <w:t>à</w:t>
      </w:r>
      <w:r w:rsidRPr="00800930">
        <w:rPr>
          <w:szCs w:val="24"/>
        </w:rPr>
        <w:t xml:space="preserve"> </w:t>
      </w:r>
      <w:r w:rsidRPr="00800930">
        <w:rPr>
          <w:spacing w:val="-15"/>
          <w:szCs w:val="24"/>
        </w:rPr>
        <w:t xml:space="preserve"> </w:t>
      </w:r>
      <w:r w:rsidRPr="00800930">
        <w:rPr>
          <w:w w:val="101"/>
          <w:szCs w:val="24"/>
        </w:rPr>
        <w:t>các</w:t>
      </w:r>
      <w:r w:rsidRPr="00800930">
        <w:rPr>
          <w:szCs w:val="24"/>
        </w:rPr>
        <w:t xml:space="preserve"> </w:t>
      </w:r>
      <w:r w:rsidRPr="00800930">
        <w:rPr>
          <w:spacing w:val="-15"/>
          <w:szCs w:val="24"/>
        </w:rPr>
        <w:t xml:space="preserve"> </w:t>
      </w:r>
      <w:r w:rsidRPr="00800930">
        <w:rPr>
          <w:spacing w:val="1"/>
          <w:w w:val="101"/>
          <w:szCs w:val="24"/>
        </w:rPr>
        <w:t>i</w:t>
      </w:r>
      <w:r w:rsidRPr="00800930">
        <w:rPr>
          <w:w w:val="101"/>
          <w:szCs w:val="24"/>
        </w:rPr>
        <w:t>on</w:t>
      </w:r>
      <w:r w:rsidRPr="00800930">
        <w:rPr>
          <w:szCs w:val="24"/>
        </w:rPr>
        <w:t xml:space="preserve"> </w:t>
      </w:r>
      <w:r w:rsidRPr="00800930">
        <w:rPr>
          <w:spacing w:val="-15"/>
          <w:szCs w:val="24"/>
        </w:rPr>
        <w:t xml:space="preserve"> </w:t>
      </w:r>
      <w:r w:rsidRPr="00800930">
        <w:rPr>
          <w:spacing w:val="1"/>
          <w:w w:val="101"/>
          <w:szCs w:val="24"/>
        </w:rPr>
        <w:t>ki</w:t>
      </w:r>
      <w:r w:rsidRPr="00800930">
        <w:rPr>
          <w:w w:val="101"/>
          <w:szCs w:val="24"/>
        </w:rPr>
        <w:t>m</w:t>
      </w:r>
      <w:r w:rsidRPr="00800930">
        <w:rPr>
          <w:szCs w:val="24"/>
        </w:rPr>
        <w:t xml:space="preserve"> </w:t>
      </w:r>
      <w:r w:rsidRPr="00800930">
        <w:rPr>
          <w:spacing w:val="-17"/>
          <w:szCs w:val="24"/>
        </w:rPr>
        <w:t xml:space="preserve"> </w:t>
      </w:r>
      <w:r w:rsidRPr="00800930">
        <w:rPr>
          <w:spacing w:val="1"/>
          <w:w w:val="101"/>
          <w:szCs w:val="24"/>
        </w:rPr>
        <w:t>l</w:t>
      </w:r>
      <w:r w:rsidRPr="00800930">
        <w:rPr>
          <w:spacing w:val="-1"/>
          <w:w w:val="101"/>
          <w:szCs w:val="24"/>
        </w:rPr>
        <w:t>o</w:t>
      </w:r>
      <w:r w:rsidRPr="00800930">
        <w:rPr>
          <w:w w:val="101"/>
          <w:szCs w:val="24"/>
        </w:rPr>
        <w:t>ại</w:t>
      </w:r>
      <w:r w:rsidRPr="00800930">
        <w:rPr>
          <w:szCs w:val="24"/>
        </w:rPr>
        <w:t xml:space="preserve"> </w:t>
      </w:r>
      <w:r w:rsidRPr="00800930">
        <w:rPr>
          <w:spacing w:val="-15"/>
          <w:szCs w:val="24"/>
        </w:rPr>
        <w:t xml:space="preserve"> </w:t>
      </w:r>
      <w:r w:rsidRPr="00800930">
        <w:rPr>
          <w:spacing w:val="1"/>
          <w:w w:val="101"/>
          <w:szCs w:val="24"/>
        </w:rPr>
        <w:t>kh</w:t>
      </w:r>
      <w:r w:rsidRPr="00800930">
        <w:rPr>
          <w:w w:val="101"/>
          <w:szCs w:val="24"/>
        </w:rPr>
        <w:t>ác</w:t>
      </w:r>
      <w:r w:rsidRPr="00800930">
        <w:rPr>
          <w:szCs w:val="24"/>
        </w:rPr>
        <w:t xml:space="preserve"> </w:t>
      </w:r>
      <w:r w:rsidRPr="00800930">
        <w:rPr>
          <w:spacing w:val="-16"/>
          <w:szCs w:val="24"/>
        </w:rPr>
        <w:t xml:space="preserve"> </w:t>
      </w:r>
      <w:r w:rsidRPr="00800930">
        <w:rPr>
          <w:w w:val="101"/>
          <w:szCs w:val="24"/>
        </w:rPr>
        <w:t>n</w:t>
      </w:r>
      <w:r w:rsidRPr="00800930">
        <w:rPr>
          <w:spacing w:val="1"/>
          <w:w w:val="101"/>
          <w:szCs w:val="24"/>
        </w:rPr>
        <w:t>h</w:t>
      </w:r>
      <w:r w:rsidRPr="00800930">
        <w:rPr>
          <w:w w:val="101"/>
          <w:szCs w:val="24"/>
        </w:rPr>
        <w:t>au</w:t>
      </w:r>
      <w:r w:rsidRPr="00800930">
        <w:rPr>
          <w:szCs w:val="24"/>
        </w:rPr>
        <w:t xml:space="preserve"> </w:t>
      </w:r>
      <w:r w:rsidRPr="00800930">
        <w:rPr>
          <w:spacing w:val="-14"/>
          <w:szCs w:val="24"/>
        </w:rPr>
        <w:t xml:space="preserve"> </w:t>
      </w:r>
      <w:r w:rsidRPr="00800930">
        <w:rPr>
          <w:w w:val="101"/>
          <w:szCs w:val="24"/>
        </w:rPr>
        <w:t>(i</w:t>
      </w:r>
      <w:r w:rsidRPr="00800930">
        <w:rPr>
          <w:spacing w:val="1"/>
          <w:w w:val="101"/>
          <w:szCs w:val="24"/>
        </w:rPr>
        <w:t>o</w:t>
      </w:r>
      <w:r w:rsidRPr="00800930">
        <w:rPr>
          <w:w w:val="101"/>
          <w:szCs w:val="24"/>
        </w:rPr>
        <w:t>n d</w:t>
      </w:r>
      <w:r w:rsidRPr="00800930">
        <w:rPr>
          <w:spacing w:val="1"/>
          <w:w w:val="101"/>
          <w:szCs w:val="24"/>
        </w:rPr>
        <w:t>ươ</w:t>
      </w:r>
      <w:r w:rsidRPr="00800930">
        <w:rPr>
          <w:w w:val="101"/>
          <w:szCs w:val="24"/>
        </w:rPr>
        <w:t>n</w:t>
      </w:r>
      <w:r w:rsidRPr="00800930">
        <w:rPr>
          <w:spacing w:val="1"/>
          <w:w w:val="101"/>
          <w:szCs w:val="24"/>
        </w:rPr>
        <w:t>g</w:t>
      </w:r>
      <w:r w:rsidRPr="00800930">
        <w:rPr>
          <w:w w:val="101"/>
          <w:szCs w:val="24"/>
        </w:rPr>
        <w:t>)</w:t>
      </w:r>
      <w:r w:rsidRPr="00800930">
        <w:rPr>
          <w:spacing w:val="23"/>
          <w:szCs w:val="24"/>
        </w:rPr>
        <w:t xml:space="preserve"> </w:t>
      </w:r>
      <w:r w:rsidRPr="00800930">
        <w:rPr>
          <w:w w:val="101"/>
          <w:szCs w:val="24"/>
        </w:rPr>
        <w:t>cùng</w:t>
      </w:r>
      <w:r w:rsidRPr="00800930">
        <w:rPr>
          <w:spacing w:val="24"/>
          <w:szCs w:val="24"/>
        </w:rPr>
        <w:t xml:space="preserve"> </w:t>
      </w:r>
      <w:r w:rsidRPr="00800930">
        <w:rPr>
          <w:spacing w:val="1"/>
          <w:w w:val="101"/>
          <w:szCs w:val="24"/>
        </w:rPr>
        <w:t>v</w:t>
      </w:r>
      <w:r w:rsidRPr="00800930">
        <w:rPr>
          <w:w w:val="101"/>
          <w:szCs w:val="24"/>
        </w:rPr>
        <w:t>ề</w:t>
      </w:r>
      <w:r w:rsidRPr="00800930">
        <w:rPr>
          <w:spacing w:val="24"/>
          <w:szCs w:val="24"/>
        </w:rPr>
        <w:t xml:space="preserve"> </w:t>
      </w:r>
      <w:r w:rsidRPr="00800930">
        <w:rPr>
          <w:spacing w:val="-1"/>
          <w:w w:val="101"/>
          <w:szCs w:val="24"/>
        </w:rPr>
        <w:t>c</w:t>
      </w:r>
      <w:r w:rsidRPr="00800930">
        <w:rPr>
          <w:spacing w:val="1"/>
          <w:w w:val="101"/>
          <w:szCs w:val="24"/>
        </w:rPr>
        <w:t>a</w:t>
      </w:r>
      <w:r w:rsidRPr="00800930">
        <w:rPr>
          <w:spacing w:val="-1"/>
          <w:w w:val="101"/>
          <w:szCs w:val="24"/>
        </w:rPr>
        <w:t>t</w:t>
      </w:r>
      <w:r w:rsidRPr="00800930">
        <w:rPr>
          <w:spacing w:val="1"/>
          <w:w w:val="101"/>
          <w:szCs w:val="24"/>
        </w:rPr>
        <w:t>o</w:t>
      </w:r>
      <w:r w:rsidRPr="00800930">
        <w:rPr>
          <w:w w:val="101"/>
          <w:szCs w:val="24"/>
        </w:rPr>
        <w:t>t</w:t>
      </w:r>
      <w:r w:rsidRPr="00800930">
        <w:rPr>
          <w:spacing w:val="23"/>
          <w:szCs w:val="24"/>
        </w:rPr>
        <w:t xml:space="preserve"> </w:t>
      </w:r>
      <w:r w:rsidRPr="00800930">
        <w:rPr>
          <w:spacing w:val="-1"/>
          <w:w w:val="101"/>
          <w:szCs w:val="24"/>
        </w:rPr>
        <w:t>t</w:t>
      </w:r>
      <w:r w:rsidRPr="00800930">
        <w:rPr>
          <w:spacing w:val="2"/>
          <w:w w:val="101"/>
          <w:szCs w:val="24"/>
        </w:rPr>
        <w:t>h</w:t>
      </w:r>
      <w:r w:rsidRPr="00800930">
        <w:rPr>
          <w:w w:val="101"/>
          <w:szCs w:val="24"/>
        </w:rPr>
        <w:t>ì</w:t>
      </w:r>
      <w:r w:rsidRPr="00800930">
        <w:rPr>
          <w:spacing w:val="21"/>
          <w:szCs w:val="24"/>
        </w:rPr>
        <w:t xml:space="preserve"> </w:t>
      </w:r>
      <w:r w:rsidRPr="00800930">
        <w:rPr>
          <w:b/>
          <w:bCs/>
          <w:i/>
          <w:iCs/>
          <w:spacing w:val="1"/>
          <w:w w:val="101"/>
          <w:szCs w:val="24"/>
        </w:rPr>
        <w:t>c</w:t>
      </w:r>
      <w:r w:rsidRPr="00800930">
        <w:rPr>
          <w:b/>
          <w:bCs/>
          <w:i/>
          <w:iCs/>
          <w:w w:val="101"/>
          <w:szCs w:val="24"/>
        </w:rPr>
        <w:t>hất</w:t>
      </w:r>
      <w:r w:rsidRPr="00800930">
        <w:rPr>
          <w:b/>
          <w:bCs/>
          <w:i/>
          <w:iCs/>
          <w:spacing w:val="24"/>
          <w:szCs w:val="24"/>
        </w:rPr>
        <w:t xml:space="preserve"> </w:t>
      </w:r>
      <w:r w:rsidRPr="00800930">
        <w:rPr>
          <w:b/>
          <w:bCs/>
          <w:i/>
          <w:iCs/>
          <w:w w:val="101"/>
          <w:szCs w:val="24"/>
        </w:rPr>
        <w:t>nào</w:t>
      </w:r>
      <w:r w:rsidRPr="00800930">
        <w:rPr>
          <w:b/>
          <w:bCs/>
          <w:i/>
          <w:iCs/>
          <w:spacing w:val="23"/>
          <w:szCs w:val="24"/>
        </w:rPr>
        <w:t xml:space="preserve"> </w:t>
      </w:r>
      <w:r w:rsidRPr="00800930">
        <w:rPr>
          <w:b/>
          <w:bCs/>
          <w:i/>
          <w:iCs/>
          <w:w w:val="101"/>
          <w:szCs w:val="24"/>
        </w:rPr>
        <w:t>có</w:t>
      </w:r>
      <w:r w:rsidRPr="00800930">
        <w:rPr>
          <w:b/>
          <w:bCs/>
          <w:i/>
          <w:iCs/>
          <w:spacing w:val="23"/>
          <w:szCs w:val="24"/>
        </w:rPr>
        <w:t xml:space="preserve"> </w:t>
      </w:r>
      <w:r w:rsidRPr="00800930">
        <w:rPr>
          <w:b/>
          <w:bCs/>
          <w:i/>
          <w:iCs/>
          <w:spacing w:val="1"/>
          <w:w w:val="101"/>
          <w:szCs w:val="24"/>
        </w:rPr>
        <w:t>t</w:t>
      </w:r>
      <w:r w:rsidRPr="00800930">
        <w:rPr>
          <w:b/>
          <w:bCs/>
          <w:i/>
          <w:iCs/>
          <w:w w:val="101"/>
          <w:szCs w:val="24"/>
        </w:rPr>
        <w:t>ính</w:t>
      </w:r>
      <w:r w:rsidRPr="00800930">
        <w:rPr>
          <w:b/>
          <w:bCs/>
          <w:i/>
          <w:iCs/>
          <w:spacing w:val="23"/>
          <w:szCs w:val="24"/>
        </w:rPr>
        <w:t xml:space="preserve"> </w:t>
      </w:r>
      <w:r w:rsidRPr="00800930">
        <w:rPr>
          <w:b/>
          <w:bCs/>
          <w:i/>
          <w:iCs/>
          <w:w w:val="101"/>
          <w:szCs w:val="24"/>
        </w:rPr>
        <w:t>o</w:t>
      </w:r>
      <w:r w:rsidRPr="00800930">
        <w:rPr>
          <w:b/>
          <w:bCs/>
          <w:i/>
          <w:iCs/>
          <w:spacing w:val="1"/>
          <w:w w:val="101"/>
          <w:szCs w:val="24"/>
        </w:rPr>
        <w:t>x</w:t>
      </w:r>
      <w:r w:rsidRPr="00800930">
        <w:rPr>
          <w:b/>
          <w:bCs/>
          <w:i/>
          <w:iCs/>
          <w:w w:val="101"/>
          <w:szCs w:val="24"/>
        </w:rPr>
        <w:t>i</w:t>
      </w:r>
      <w:r w:rsidRPr="00800930">
        <w:rPr>
          <w:b/>
          <w:bCs/>
          <w:i/>
          <w:iCs/>
          <w:spacing w:val="23"/>
          <w:szCs w:val="24"/>
        </w:rPr>
        <w:t xml:space="preserve"> </w:t>
      </w:r>
      <w:r w:rsidRPr="00800930">
        <w:rPr>
          <w:b/>
          <w:bCs/>
          <w:i/>
          <w:iCs/>
          <w:w w:val="101"/>
          <w:szCs w:val="24"/>
        </w:rPr>
        <w:t>hóa</w:t>
      </w:r>
      <w:r w:rsidRPr="00800930">
        <w:rPr>
          <w:b/>
          <w:bCs/>
          <w:i/>
          <w:iCs/>
          <w:spacing w:val="25"/>
          <w:szCs w:val="24"/>
        </w:rPr>
        <w:t xml:space="preserve"> </w:t>
      </w:r>
      <w:r w:rsidRPr="00800930">
        <w:rPr>
          <w:b/>
          <w:bCs/>
          <w:i/>
          <w:iCs/>
          <w:spacing w:val="-2"/>
          <w:w w:val="101"/>
          <w:szCs w:val="24"/>
        </w:rPr>
        <w:t>m</w:t>
      </w:r>
      <w:r w:rsidRPr="00800930">
        <w:rPr>
          <w:b/>
          <w:bCs/>
          <w:i/>
          <w:iCs/>
          <w:spacing w:val="2"/>
          <w:w w:val="101"/>
          <w:szCs w:val="24"/>
        </w:rPr>
        <w:t>ạ</w:t>
      </w:r>
      <w:r w:rsidRPr="00800930">
        <w:rPr>
          <w:b/>
          <w:bCs/>
          <w:i/>
          <w:iCs/>
          <w:w w:val="101"/>
          <w:szCs w:val="24"/>
        </w:rPr>
        <w:t>nh</w:t>
      </w:r>
      <w:r w:rsidRPr="00800930">
        <w:rPr>
          <w:b/>
          <w:bCs/>
          <w:i/>
          <w:iCs/>
          <w:spacing w:val="21"/>
          <w:szCs w:val="24"/>
        </w:rPr>
        <w:t xml:space="preserve"> </w:t>
      </w:r>
      <w:r w:rsidRPr="00800930">
        <w:rPr>
          <w:b/>
          <w:bCs/>
          <w:i/>
          <w:iCs/>
          <w:w w:val="101"/>
          <w:szCs w:val="24"/>
        </w:rPr>
        <w:t>nh</w:t>
      </w:r>
      <w:r w:rsidRPr="00800930">
        <w:rPr>
          <w:b/>
          <w:bCs/>
          <w:i/>
          <w:iCs/>
          <w:spacing w:val="1"/>
          <w:w w:val="101"/>
          <w:szCs w:val="24"/>
        </w:rPr>
        <w:t>ấ</w:t>
      </w:r>
      <w:r w:rsidRPr="00800930">
        <w:rPr>
          <w:b/>
          <w:bCs/>
          <w:i/>
          <w:iCs/>
          <w:w w:val="101"/>
          <w:szCs w:val="24"/>
        </w:rPr>
        <w:t>t</w:t>
      </w:r>
      <w:r w:rsidRPr="00800930">
        <w:rPr>
          <w:b/>
          <w:bCs/>
          <w:i/>
          <w:iCs/>
          <w:spacing w:val="23"/>
          <w:szCs w:val="24"/>
        </w:rPr>
        <w:t xml:space="preserve"> </w:t>
      </w:r>
      <w:r w:rsidRPr="00800930">
        <w:rPr>
          <w:b/>
          <w:bCs/>
          <w:i/>
          <w:iCs/>
          <w:w w:val="101"/>
          <w:szCs w:val="24"/>
        </w:rPr>
        <w:t>sẽ</w:t>
      </w:r>
      <w:r w:rsidRPr="00800930">
        <w:rPr>
          <w:b/>
          <w:bCs/>
          <w:i/>
          <w:iCs/>
          <w:spacing w:val="23"/>
          <w:szCs w:val="24"/>
        </w:rPr>
        <w:t xml:space="preserve"> </w:t>
      </w:r>
      <w:r w:rsidRPr="00800930">
        <w:rPr>
          <w:b/>
          <w:bCs/>
          <w:i/>
          <w:iCs/>
          <w:w w:val="101"/>
          <w:szCs w:val="24"/>
        </w:rPr>
        <w:t>bị</w:t>
      </w:r>
      <w:r w:rsidRPr="00800930">
        <w:rPr>
          <w:b/>
          <w:bCs/>
          <w:i/>
          <w:iCs/>
          <w:spacing w:val="23"/>
          <w:szCs w:val="24"/>
        </w:rPr>
        <w:t xml:space="preserve"> </w:t>
      </w:r>
      <w:r w:rsidRPr="00800930">
        <w:rPr>
          <w:b/>
          <w:bCs/>
          <w:i/>
          <w:iCs/>
          <w:w w:val="101"/>
          <w:szCs w:val="24"/>
        </w:rPr>
        <w:t>khử</w:t>
      </w:r>
      <w:r w:rsidRPr="00800930">
        <w:rPr>
          <w:b/>
          <w:bCs/>
          <w:i/>
          <w:iCs/>
          <w:spacing w:val="23"/>
          <w:szCs w:val="24"/>
        </w:rPr>
        <w:t xml:space="preserve"> </w:t>
      </w:r>
      <w:r w:rsidRPr="00800930">
        <w:rPr>
          <w:b/>
          <w:bCs/>
          <w:i/>
          <w:iCs/>
          <w:w w:val="101"/>
          <w:szCs w:val="24"/>
        </w:rPr>
        <w:t>tr</w:t>
      </w:r>
      <w:r w:rsidRPr="00800930">
        <w:rPr>
          <w:b/>
          <w:bCs/>
          <w:i/>
          <w:iCs/>
          <w:spacing w:val="1"/>
          <w:w w:val="101"/>
          <w:szCs w:val="24"/>
        </w:rPr>
        <w:t>ư</w:t>
      </w:r>
      <w:r w:rsidRPr="00800930">
        <w:rPr>
          <w:b/>
          <w:bCs/>
          <w:i/>
          <w:iCs/>
          <w:w w:val="101"/>
          <w:szCs w:val="24"/>
        </w:rPr>
        <w:t>ớc</w:t>
      </w:r>
      <w:r w:rsidRPr="00800930">
        <w:rPr>
          <w:w w:val="101"/>
          <w:szCs w:val="24"/>
        </w:rPr>
        <w:t xml:space="preserve">; </w:t>
      </w:r>
      <w:r w:rsidRPr="00800930">
        <w:rPr>
          <w:spacing w:val="-1"/>
          <w:w w:val="101"/>
          <w:szCs w:val="24"/>
        </w:rPr>
        <w:t>K</w:t>
      </w:r>
      <w:r w:rsidRPr="00800930">
        <w:rPr>
          <w:spacing w:val="1"/>
          <w:w w:val="101"/>
          <w:szCs w:val="24"/>
        </w:rPr>
        <w:t>h</w:t>
      </w:r>
      <w:r w:rsidRPr="00800930">
        <w:rPr>
          <w:w w:val="101"/>
          <w:szCs w:val="24"/>
        </w:rPr>
        <w:t>i</w:t>
      </w:r>
      <w:r w:rsidRPr="00800930">
        <w:rPr>
          <w:spacing w:val="24"/>
          <w:szCs w:val="24"/>
        </w:rPr>
        <w:t xml:space="preserve"> </w:t>
      </w:r>
      <w:r w:rsidRPr="00800930">
        <w:rPr>
          <w:w w:val="101"/>
          <w:szCs w:val="24"/>
        </w:rPr>
        <w:t>h</w:t>
      </w:r>
      <w:r w:rsidRPr="00800930">
        <w:rPr>
          <w:spacing w:val="1"/>
          <w:w w:val="101"/>
          <w:szCs w:val="24"/>
        </w:rPr>
        <w:t>ế</w:t>
      </w:r>
      <w:r w:rsidRPr="00800930">
        <w:rPr>
          <w:w w:val="101"/>
          <w:szCs w:val="24"/>
        </w:rPr>
        <w:t>t</w:t>
      </w:r>
      <w:r w:rsidRPr="00800930">
        <w:rPr>
          <w:spacing w:val="24"/>
          <w:szCs w:val="24"/>
        </w:rPr>
        <w:t xml:space="preserve"> </w:t>
      </w:r>
      <w:r w:rsidRPr="00800930">
        <w:rPr>
          <w:w w:val="101"/>
          <w:szCs w:val="24"/>
        </w:rPr>
        <w:t>ch</w:t>
      </w:r>
      <w:r w:rsidRPr="00800930">
        <w:rPr>
          <w:spacing w:val="1"/>
          <w:w w:val="101"/>
          <w:szCs w:val="24"/>
        </w:rPr>
        <w:t>ấ</w:t>
      </w:r>
      <w:r w:rsidRPr="00800930">
        <w:rPr>
          <w:w w:val="101"/>
          <w:szCs w:val="24"/>
        </w:rPr>
        <w:t>t</w:t>
      </w:r>
      <w:r w:rsidRPr="00800930">
        <w:rPr>
          <w:spacing w:val="23"/>
          <w:szCs w:val="24"/>
        </w:rPr>
        <w:t xml:space="preserve"> </w:t>
      </w:r>
      <w:r w:rsidRPr="00800930">
        <w:rPr>
          <w:spacing w:val="1"/>
          <w:w w:val="101"/>
          <w:szCs w:val="24"/>
        </w:rPr>
        <w:t>o</w:t>
      </w:r>
      <w:r w:rsidRPr="00800930">
        <w:rPr>
          <w:w w:val="101"/>
          <w:szCs w:val="24"/>
        </w:rPr>
        <w:t>xi</w:t>
      </w:r>
      <w:r w:rsidRPr="00800930">
        <w:rPr>
          <w:spacing w:val="24"/>
          <w:szCs w:val="24"/>
        </w:rPr>
        <w:t xml:space="preserve"> </w:t>
      </w:r>
      <w:r w:rsidRPr="00800930">
        <w:rPr>
          <w:spacing w:val="1"/>
          <w:w w:val="101"/>
          <w:szCs w:val="24"/>
        </w:rPr>
        <w:t>hó</w:t>
      </w:r>
      <w:r w:rsidRPr="00800930">
        <w:rPr>
          <w:w w:val="101"/>
          <w:szCs w:val="24"/>
        </w:rPr>
        <w:t>a</w:t>
      </w:r>
      <w:r w:rsidRPr="00800930">
        <w:rPr>
          <w:spacing w:val="24"/>
          <w:szCs w:val="24"/>
        </w:rPr>
        <w:t xml:space="preserve"> </w:t>
      </w:r>
      <w:r w:rsidRPr="00800930">
        <w:rPr>
          <w:spacing w:val="-3"/>
          <w:w w:val="101"/>
          <w:szCs w:val="24"/>
        </w:rPr>
        <w:t>m</w:t>
      </w:r>
      <w:r w:rsidRPr="00800930">
        <w:rPr>
          <w:spacing w:val="2"/>
          <w:w w:val="101"/>
          <w:szCs w:val="24"/>
        </w:rPr>
        <w:t>ạ</w:t>
      </w:r>
      <w:r w:rsidRPr="00800930">
        <w:rPr>
          <w:w w:val="101"/>
          <w:szCs w:val="24"/>
        </w:rPr>
        <w:t>nh</w:t>
      </w:r>
      <w:r w:rsidRPr="00800930">
        <w:rPr>
          <w:spacing w:val="24"/>
          <w:szCs w:val="24"/>
        </w:rPr>
        <w:t xml:space="preserve"> </w:t>
      </w:r>
      <w:r w:rsidRPr="00800930">
        <w:rPr>
          <w:spacing w:val="1"/>
          <w:w w:val="101"/>
          <w:szCs w:val="24"/>
        </w:rPr>
        <w:t>n</w:t>
      </w:r>
      <w:r w:rsidRPr="00800930">
        <w:rPr>
          <w:w w:val="101"/>
          <w:szCs w:val="24"/>
        </w:rPr>
        <w:t>hất</w:t>
      </w:r>
      <w:r w:rsidRPr="00800930">
        <w:rPr>
          <w:spacing w:val="25"/>
          <w:szCs w:val="24"/>
        </w:rPr>
        <w:t xml:space="preserve"> </w:t>
      </w:r>
      <w:r w:rsidRPr="00800930">
        <w:rPr>
          <w:spacing w:val="-2"/>
          <w:w w:val="101"/>
          <w:szCs w:val="24"/>
        </w:rPr>
        <w:t>m</w:t>
      </w:r>
      <w:r w:rsidRPr="00800930">
        <w:rPr>
          <w:w w:val="101"/>
          <w:szCs w:val="24"/>
        </w:rPr>
        <w:t>à</w:t>
      </w:r>
      <w:r w:rsidRPr="00800930">
        <w:rPr>
          <w:spacing w:val="24"/>
          <w:szCs w:val="24"/>
        </w:rPr>
        <w:t xml:space="preserve"> </w:t>
      </w:r>
      <w:r w:rsidRPr="00800930">
        <w:rPr>
          <w:w w:val="101"/>
          <w:szCs w:val="24"/>
        </w:rPr>
        <w:t>còn</w:t>
      </w:r>
      <w:r w:rsidRPr="00800930">
        <w:rPr>
          <w:spacing w:val="24"/>
          <w:szCs w:val="24"/>
        </w:rPr>
        <w:t xml:space="preserve"> </w:t>
      </w:r>
      <w:r w:rsidRPr="00800930">
        <w:rPr>
          <w:spacing w:val="1"/>
          <w:w w:val="101"/>
          <w:szCs w:val="24"/>
        </w:rPr>
        <w:t>đ</w:t>
      </w:r>
      <w:r w:rsidRPr="00800930">
        <w:rPr>
          <w:w w:val="101"/>
          <w:szCs w:val="24"/>
        </w:rPr>
        <w:t>iện</w:t>
      </w:r>
      <w:r w:rsidRPr="00800930">
        <w:rPr>
          <w:spacing w:val="23"/>
          <w:szCs w:val="24"/>
        </w:rPr>
        <w:t xml:space="preserve"> </w:t>
      </w:r>
      <w:r w:rsidRPr="00800930">
        <w:rPr>
          <w:w w:val="101"/>
          <w:szCs w:val="24"/>
        </w:rPr>
        <w:t>p</w:t>
      </w:r>
      <w:r w:rsidRPr="00800930">
        <w:rPr>
          <w:spacing w:val="1"/>
          <w:w w:val="101"/>
          <w:szCs w:val="24"/>
        </w:rPr>
        <w:t>h</w:t>
      </w:r>
      <w:r w:rsidRPr="00800930">
        <w:rPr>
          <w:w w:val="101"/>
          <w:szCs w:val="24"/>
        </w:rPr>
        <w:t>ân</w:t>
      </w:r>
      <w:r w:rsidRPr="00800930">
        <w:rPr>
          <w:spacing w:val="25"/>
          <w:szCs w:val="24"/>
        </w:rPr>
        <w:t xml:space="preserve"> </w:t>
      </w:r>
      <w:r w:rsidRPr="00800930">
        <w:rPr>
          <w:w w:val="101"/>
          <w:szCs w:val="24"/>
        </w:rPr>
        <w:t>t</w:t>
      </w:r>
      <w:r w:rsidRPr="00800930">
        <w:rPr>
          <w:spacing w:val="-1"/>
          <w:w w:val="101"/>
          <w:szCs w:val="24"/>
        </w:rPr>
        <w:t>i</w:t>
      </w:r>
      <w:r w:rsidRPr="00800930">
        <w:rPr>
          <w:w w:val="101"/>
          <w:szCs w:val="24"/>
        </w:rPr>
        <w:t>ếp</w:t>
      </w:r>
      <w:r w:rsidRPr="00800930">
        <w:rPr>
          <w:spacing w:val="25"/>
          <w:szCs w:val="24"/>
        </w:rPr>
        <w:t xml:space="preserve"> </w:t>
      </w:r>
      <w:r w:rsidRPr="00800930">
        <w:rPr>
          <w:w w:val="101"/>
          <w:szCs w:val="24"/>
        </w:rPr>
        <w:t>tụ</w:t>
      </w:r>
      <w:r w:rsidRPr="00800930">
        <w:rPr>
          <w:spacing w:val="1"/>
          <w:w w:val="101"/>
          <w:szCs w:val="24"/>
        </w:rPr>
        <w:t>c</w:t>
      </w:r>
      <w:r w:rsidRPr="00800930">
        <w:rPr>
          <w:w w:val="101"/>
          <w:szCs w:val="24"/>
        </w:rPr>
        <w:t>,</w:t>
      </w:r>
      <w:r w:rsidRPr="00800930">
        <w:rPr>
          <w:spacing w:val="22"/>
          <w:szCs w:val="24"/>
        </w:rPr>
        <w:t xml:space="preserve"> </w:t>
      </w:r>
      <w:r w:rsidRPr="00800930">
        <w:rPr>
          <w:spacing w:val="1"/>
          <w:w w:val="101"/>
          <w:szCs w:val="24"/>
        </w:rPr>
        <w:t>t</w:t>
      </w:r>
      <w:r w:rsidRPr="00800930">
        <w:rPr>
          <w:w w:val="101"/>
          <w:szCs w:val="24"/>
        </w:rPr>
        <w:t>hì</w:t>
      </w:r>
      <w:r w:rsidRPr="00800930">
        <w:rPr>
          <w:spacing w:val="25"/>
          <w:szCs w:val="24"/>
        </w:rPr>
        <w:t xml:space="preserve"> </w:t>
      </w:r>
      <w:r w:rsidRPr="00800930">
        <w:rPr>
          <w:spacing w:val="-2"/>
          <w:w w:val="101"/>
          <w:szCs w:val="24"/>
        </w:rPr>
        <w:t>c</w:t>
      </w:r>
      <w:r w:rsidRPr="00800930">
        <w:rPr>
          <w:w w:val="101"/>
          <w:szCs w:val="24"/>
        </w:rPr>
        <w:t>h</w:t>
      </w:r>
      <w:r w:rsidRPr="00800930">
        <w:rPr>
          <w:spacing w:val="1"/>
          <w:w w:val="101"/>
          <w:szCs w:val="24"/>
        </w:rPr>
        <w:t>ấ</w:t>
      </w:r>
      <w:r w:rsidRPr="00800930">
        <w:rPr>
          <w:w w:val="101"/>
          <w:szCs w:val="24"/>
        </w:rPr>
        <w:t>t</w:t>
      </w:r>
      <w:r w:rsidRPr="00800930">
        <w:rPr>
          <w:spacing w:val="24"/>
          <w:szCs w:val="24"/>
        </w:rPr>
        <w:t xml:space="preserve"> </w:t>
      </w:r>
      <w:r w:rsidRPr="00800930">
        <w:rPr>
          <w:w w:val="101"/>
          <w:szCs w:val="24"/>
        </w:rPr>
        <w:t>oxi</w:t>
      </w:r>
      <w:r w:rsidRPr="00800930">
        <w:rPr>
          <w:spacing w:val="24"/>
          <w:szCs w:val="24"/>
        </w:rPr>
        <w:t xml:space="preserve"> </w:t>
      </w:r>
      <w:r w:rsidRPr="00800930">
        <w:rPr>
          <w:w w:val="101"/>
          <w:szCs w:val="24"/>
        </w:rPr>
        <w:t>h</w:t>
      </w:r>
      <w:r w:rsidRPr="00800930">
        <w:rPr>
          <w:spacing w:val="1"/>
          <w:w w:val="101"/>
          <w:szCs w:val="24"/>
        </w:rPr>
        <w:t>ó</w:t>
      </w:r>
      <w:r w:rsidRPr="00800930">
        <w:rPr>
          <w:w w:val="101"/>
          <w:szCs w:val="24"/>
        </w:rPr>
        <w:t>a</w:t>
      </w:r>
      <w:r w:rsidRPr="00800930">
        <w:rPr>
          <w:spacing w:val="23"/>
          <w:szCs w:val="24"/>
        </w:rPr>
        <w:t xml:space="preserve"> </w:t>
      </w:r>
      <w:r w:rsidRPr="00800930">
        <w:rPr>
          <w:spacing w:val="1"/>
          <w:w w:val="101"/>
          <w:szCs w:val="24"/>
        </w:rPr>
        <w:t>y</w:t>
      </w:r>
      <w:r w:rsidRPr="00800930">
        <w:rPr>
          <w:w w:val="101"/>
          <w:szCs w:val="24"/>
        </w:rPr>
        <w:t xml:space="preserve">ếu </w:t>
      </w:r>
      <w:r w:rsidRPr="00800930">
        <w:rPr>
          <w:spacing w:val="1"/>
          <w:w w:val="101"/>
          <w:szCs w:val="24"/>
        </w:rPr>
        <w:t>h</w:t>
      </w:r>
      <w:r w:rsidRPr="00800930">
        <w:rPr>
          <w:w w:val="101"/>
          <w:szCs w:val="24"/>
        </w:rPr>
        <w:t>ơn</w:t>
      </w:r>
      <w:r w:rsidRPr="00800930">
        <w:rPr>
          <w:szCs w:val="24"/>
        </w:rPr>
        <w:t xml:space="preserve"> </w:t>
      </w:r>
      <w:r w:rsidRPr="00800930">
        <w:rPr>
          <w:spacing w:val="2"/>
          <w:w w:val="101"/>
          <w:szCs w:val="24"/>
        </w:rPr>
        <w:t>k</w:t>
      </w:r>
      <w:r w:rsidRPr="00800930">
        <w:rPr>
          <w:w w:val="101"/>
          <w:szCs w:val="24"/>
        </w:rPr>
        <w:t>ế</w:t>
      </w:r>
      <w:r w:rsidRPr="00800930">
        <w:rPr>
          <w:szCs w:val="24"/>
        </w:rPr>
        <w:t xml:space="preserve"> </w:t>
      </w:r>
      <w:r w:rsidRPr="00800930">
        <w:rPr>
          <w:w w:val="101"/>
          <w:szCs w:val="24"/>
        </w:rPr>
        <w:t>ti</w:t>
      </w:r>
      <w:r w:rsidRPr="00800930">
        <w:rPr>
          <w:spacing w:val="-1"/>
          <w:w w:val="101"/>
          <w:szCs w:val="24"/>
        </w:rPr>
        <w:t>ế</w:t>
      </w:r>
      <w:r w:rsidRPr="00800930">
        <w:rPr>
          <w:w w:val="101"/>
          <w:szCs w:val="24"/>
        </w:rPr>
        <w:t>p</w:t>
      </w:r>
      <w:r w:rsidRPr="00800930">
        <w:rPr>
          <w:spacing w:val="1"/>
          <w:szCs w:val="24"/>
        </w:rPr>
        <w:t xml:space="preserve"> </w:t>
      </w:r>
      <w:r w:rsidRPr="00800930">
        <w:rPr>
          <w:spacing w:val="-2"/>
          <w:w w:val="101"/>
          <w:szCs w:val="24"/>
        </w:rPr>
        <w:t>m</w:t>
      </w:r>
      <w:r w:rsidRPr="00800930">
        <w:rPr>
          <w:w w:val="101"/>
          <w:szCs w:val="24"/>
        </w:rPr>
        <w:t>ới</w:t>
      </w:r>
      <w:r w:rsidRPr="00800930">
        <w:rPr>
          <w:spacing w:val="1"/>
          <w:szCs w:val="24"/>
        </w:rPr>
        <w:t xml:space="preserve"> </w:t>
      </w:r>
      <w:r w:rsidRPr="00800930">
        <w:rPr>
          <w:spacing w:val="1"/>
          <w:w w:val="101"/>
          <w:szCs w:val="24"/>
        </w:rPr>
        <w:t>b</w:t>
      </w:r>
      <w:r w:rsidRPr="00800930">
        <w:rPr>
          <w:w w:val="101"/>
          <w:szCs w:val="24"/>
        </w:rPr>
        <w:t>ị</w:t>
      </w:r>
      <w:r w:rsidRPr="00800930">
        <w:rPr>
          <w:spacing w:val="1"/>
          <w:szCs w:val="24"/>
        </w:rPr>
        <w:t xml:space="preserve"> </w:t>
      </w:r>
      <w:r w:rsidRPr="00800930">
        <w:rPr>
          <w:w w:val="101"/>
          <w:szCs w:val="24"/>
        </w:rPr>
        <w:t>k</w:t>
      </w:r>
      <w:r w:rsidRPr="00800930">
        <w:rPr>
          <w:spacing w:val="1"/>
          <w:w w:val="101"/>
          <w:szCs w:val="24"/>
        </w:rPr>
        <w:t>h</w:t>
      </w:r>
      <w:r w:rsidRPr="00800930">
        <w:rPr>
          <w:w w:val="101"/>
          <w:szCs w:val="24"/>
        </w:rPr>
        <w:t>ử</w:t>
      </w:r>
      <w:r w:rsidRPr="00800930">
        <w:rPr>
          <w:spacing w:val="2"/>
          <w:szCs w:val="24"/>
        </w:rPr>
        <w:t xml:space="preserve"> </w:t>
      </w:r>
      <w:r w:rsidRPr="00800930">
        <w:rPr>
          <w:spacing w:val="-1"/>
          <w:w w:val="101"/>
          <w:szCs w:val="24"/>
        </w:rPr>
        <w:t>s</w:t>
      </w:r>
      <w:r w:rsidRPr="00800930">
        <w:rPr>
          <w:w w:val="101"/>
          <w:szCs w:val="24"/>
        </w:rPr>
        <w:t>au;</w:t>
      </w:r>
      <w:r w:rsidRPr="00800930">
        <w:rPr>
          <w:spacing w:val="-1"/>
          <w:w w:val="101"/>
          <w:szCs w:val="24"/>
        </w:rPr>
        <w:t>.</w:t>
      </w:r>
      <w:r w:rsidRPr="00800930">
        <w:rPr>
          <w:w w:val="101"/>
          <w:szCs w:val="24"/>
        </w:rPr>
        <w:t>..</w:t>
      </w:r>
    </w:p>
    <w:p w:rsidR="007E7DA8" w:rsidRPr="00800930" w:rsidRDefault="007E7DA8" w:rsidP="00AB6D79">
      <w:pPr>
        <w:widowControl w:val="0"/>
        <w:autoSpaceDE w:val="0"/>
        <w:autoSpaceDN w:val="0"/>
        <w:adjustRightInd w:val="0"/>
        <w:spacing w:line="360" w:lineRule="auto"/>
        <w:ind w:right="-20"/>
        <w:jc w:val="both"/>
        <w:rPr>
          <w:w w:val="101"/>
          <w:szCs w:val="24"/>
        </w:rPr>
      </w:pPr>
      <w:r w:rsidRPr="00800930">
        <w:rPr>
          <w:spacing w:val="1"/>
          <w:w w:val="101"/>
          <w:position w:val="-1"/>
          <w:szCs w:val="24"/>
          <w:u w:val="single"/>
        </w:rPr>
        <w:t>Thí</w:t>
      </w:r>
      <w:r w:rsidRPr="00800930">
        <w:rPr>
          <w:spacing w:val="-2"/>
          <w:w w:val="101"/>
          <w:position w:val="-1"/>
          <w:szCs w:val="24"/>
          <w:u w:val="single"/>
        </w:rPr>
        <w:t xml:space="preserve"> </w:t>
      </w:r>
      <w:r w:rsidRPr="00800930">
        <w:rPr>
          <w:spacing w:val="-1"/>
          <w:w w:val="101"/>
          <w:position w:val="-1"/>
          <w:szCs w:val="24"/>
          <w:u w:val="single"/>
        </w:rPr>
        <w:t>d</w:t>
      </w:r>
      <w:r w:rsidRPr="00800930">
        <w:rPr>
          <w:spacing w:val="1"/>
          <w:w w:val="101"/>
          <w:position w:val="-1"/>
          <w:szCs w:val="24"/>
          <w:u w:val="single"/>
        </w:rPr>
        <w:t>ụ</w:t>
      </w:r>
      <w:r w:rsidRPr="00800930">
        <w:rPr>
          <w:w w:val="101"/>
          <w:position w:val="-1"/>
          <w:szCs w:val="24"/>
        </w:rPr>
        <w:t>:</w:t>
      </w:r>
      <w:r w:rsidRPr="00800930">
        <w:rPr>
          <w:spacing w:val="1"/>
          <w:position w:val="-1"/>
          <w:szCs w:val="24"/>
        </w:rPr>
        <w:t xml:space="preserve"> Trong dung dịch c</w:t>
      </w:r>
      <w:r w:rsidRPr="00800930">
        <w:rPr>
          <w:w w:val="101"/>
          <w:position w:val="-1"/>
          <w:szCs w:val="24"/>
        </w:rPr>
        <w:t>ó</w:t>
      </w:r>
      <w:r w:rsidRPr="00800930">
        <w:rPr>
          <w:position w:val="-1"/>
          <w:szCs w:val="24"/>
        </w:rPr>
        <w:t xml:space="preserve"> </w:t>
      </w:r>
      <w:r w:rsidRPr="00800930">
        <w:rPr>
          <w:w w:val="101"/>
          <w:position w:val="-1"/>
          <w:szCs w:val="24"/>
        </w:rPr>
        <w:t>các</w:t>
      </w:r>
      <w:r w:rsidRPr="00800930">
        <w:rPr>
          <w:position w:val="-1"/>
          <w:szCs w:val="24"/>
        </w:rPr>
        <w:t xml:space="preserve"> </w:t>
      </w:r>
      <w:r w:rsidRPr="00800930">
        <w:rPr>
          <w:w w:val="101"/>
          <w:position w:val="-1"/>
          <w:szCs w:val="24"/>
        </w:rPr>
        <w:t>ion</w:t>
      </w:r>
      <w:r w:rsidRPr="00800930">
        <w:rPr>
          <w:position w:val="-1"/>
          <w:szCs w:val="24"/>
        </w:rPr>
        <w:t xml:space="preserve"> </w:t>
      </w:r>
      <w:r w:rsidRPr="00800930">
        <w:rPr>
          <w:w w:val="101"/>
          <w:position w:val="-1"/>
          <w:szCs w:val="24"/>
        </w:rPr>
        <w:t>k</w:t>
      </w:r>
      <w:r w:rsidRPr="00800930">
        <w:rPr>
          <w:spacing w:val="1"/>
          <w:w w:val="101"/>
          <w:position w:val="-1"/>
          <w:szCs w:val="24"/>
        </w:rPr>
        <w:t>i</w:t>
      </w:r>
      <w:r w:rsidRPr="00800930">
        <w:rPr>
          <w:w w:val="101"/>
          <w:position w:val="-1"/>
          <w:szCs w:val="24"/>
        </w:rPr>
        <w:t>m</w:t>
      </w:r>
      <w:r w:rsidRPr="00800930">
        <w:rPr>
          <w:spacing w:val="-1"/>
          <w:position w:val="-1"/>
          <w:szCs w:val="24"/>
        </w:rPr>
        <w:t xml:space="preserve"> </w:t>
      </w:r>
      <w:r w:rsidRPr="00800930">
        <w:rPr>
          <w:w w:val="101"/>
          <w:position w:val="-1"/>
          <w:szCs w:val="24"/>
        </w:rPr>
        <w:t>l</w:t>
      </w:r>
      <w:r w:rsidRPr="00800930">
        <w:rPr>
          <w:spacing w:val="2"/>
          <w:w w:val="101"/>
          <w:position w:val="-1"/>
          <w:szCs w:val="24"/>
        </w:rPr>
        <w:t>o</w:t>
      </w:r>
      <w:r w:rsidRPr="00800930">
        <w:rPr>
          <w:spacing w:val="-1"/>
          <w:w w:val="101"/>
          <w:position w:val="-1"/>
          <w:szCs w:val="24"/>
        </w:rPr>
        <w:t>ạ</w:t>
      </w:r>
      <w:r w:rsidRPr="00800930">
        <w:rPr>
          <w:w w:val="101"/>
          <w:position w:val="-1"/>
          <w:szCs w:val="24"/>
        </w:rPr>
        <w:t>i</w:t>
      </w:r>
      <w:r w:rsidRPr="00800930">
        <w:rPr>
          <w:spacing w:val="1"/>
          <w:position w:val="-1"/>
          <w:szCs w:val="24"/>
        </w:rPr>
        <w:t xml:space="preserve"> </w:t>
      </w:r>
      <w:r w:rsidRPr="00800930">
        <w:rPr>
          <w:spacing w:val="1"/>
          <w:w w:val="101"/>
          <w:position w:val="-1"/>
          <w:szCs w:val="24"/>
        </w:rPr>
        <w:t>C</w:t>
      </w:r>
      <w:r w:rsidRPr="00800930">
        <w:rPr>
          <w:w w:val="101"/>
          <w:position w:val="-1"/>
          <w:szCs w:val="24"/>
        </w:rPr>
        <w:t>u</w:t>
      </w:r>
      <w:r w:rsidRPr="00800930">
        <w:rPr>
          <w:w w:val="103"/>
          <w:position w:val="9"/>
          <w:szCs w:val="24"/>
        </w:rPr>
        <w:t>2+</w:t>
      </w:r>
      <w:r w:rsidRPr="00800930">
        <w:rPr>
          <w:w w:val="101"/>
          <w:position w:val="-1"/>
          <w:szCs w:val="24"/>
        </w:rPr>
        <w:t>,</w:t>
      </w:r>
      <w:r w:rsidRPr="00800930">
        <w:rPr>
          <w:position w:val="-1"/>
          <w:szCs w:val="24"/>
        </w:rPr>
        <w:t xml:space="preserve"> </w:t>
      </w:r>
      <w:r w:rsidRPr="00800930">
        <w:rPr>
          <w:w w:val="101"/>
          <w:position w:val="-1"/>
          <w:szCs w:val="24"/>
        </w:rPr>
        <w:t>A</w:t>
      </w:r>
      <w:r w:rsidRPr="00800930">
        <w:rPr>
          <w:spacing w:val="1"/>
          <w:w w:val="101"/>
          <w:position w:val="-1"/>
          <w:szCs w:val="24"/>
        </w:rPr>
        <w:t>g</w:t>
      </w:r>
      <w:r w:rsidRPr="00800930">
        <w:rPr>
          <w:spacing w:val="1"/>
          <w:w w:val="101"/>
          <w:position w:val="-1"/>
          <w:szCs w:val="24"/>
          <w:vertAlign w:val="superscript"/>
        </w:rPr>
        <w:t>+</w:t>
      </w:r>
      <w:r w:rsidRPr="00800930">
        <w:rPr>
          <w:w w:val="101"/>
          <w:position w:val="-1"/>
          <w:szCs w:val="24"/>
        </w:rPr>
        <w:t>,</w:t>
      </w:r>
      <w:r w:rsidRPr="00800930">
        <w:rPr>
          <w:spacing w:val="1"/>
          <w:position w:val="-1"/>
          <w:szCs w:val="24"/>
        </w:rPr>
        <w:t xml:space="preserve"> </w:t>
      </w:r>
      <w:r w:rsidRPr="00800930">
        <w:rPr>
          <w:w w:val="101"/>
          <w:position w:val="-1"/>
          <w:szCs w:val="24"/>
        </w:rPr>
        <w:t>Fe</w:t>
      </w:r>
      <w:r w:rsidRPr="00800930">
        <w:rPr>
          <w:w w:val="101"/>
          <w:position w:val="-1"/>
          <w:szCs w:val="24"/>
          <w:vertAlign w:val="superscript"/>
        </w:rPr>
        <w:t>2+</w:t>
      </w:r>
      <w:r w:rsidRPr="00800930">
        <w:rPr>
          <w:position w:val="9"/>
          <w:szCs w:val="24"/>
        </w:rPr>
        <w:t xml:space="preserve"> </w:t>
      </w:r>
      <w:r w:rsidRPr="00800930">
        <w:rPr>
          <w:spacing w:val="-16"/>
          <w:position w:val="9"/>
          <w:szCs w:val="24"/>
        </w:rPr>
        <w:t xml:space="preserve"> </w:t>
      </w:r>
      <w:r w:rsidRPr="00800930">
        <w:rPr>
          <w:w w:val="101"/>
          <w:position w:val="-1"/>
          <w:szCs w:val="24"/>
        </w:rPr>
        <w:t>cùng</w:t>
      </w:r>
      <w:r w:rsidRPr="00800930">
        <w:rPr>
          <w:spacing w:val="1"/>
          <w:position w:val="-1"/>
          <w:szCs w:val="24"/>
        </w:rPr>
        <w:t xml:space="preserve"> </w:t>
      </w:r>
      <w:r w:rsidRPr="00800930">
        <w:rPr>
          <w:spacing w:val="1"/>
          <w:w w:val="101"/>
          <w:position w:val="-1"/>
          <w:szCs w:val="24"/>
        </w:rPr>
        <w:t>v</w:t>
      </w:r>
      <w:r w:rsidRPr="00800930">
        <w:rPr>
          <w:w w:val="101"/>
          <w:position w:val="-1"/>
          <w:szCs w:val="24"/>
        </w:rPr>
        <w:t>ề</w:t>
      </w:r>
      <w:r w:rsidRPr="00800930">
        <w:rPr>
          <w:spacing w:val="1"/>
          <w:position w:val="-1"/>
          <w:szCs w:val="24"/>
        </w:rPr>
        <w:t xml:space="preserve"> </w:t>
      </w:r>
      <w:r w:rsidRPr="00800930">
        <w:rPr>
          <w:w w:val="101"/>
          <w:position w:val="-1"/>
          <w:szCs w:val="24"/>
        </w:rPr>
        <w:t>catot</w:t>
      </w:r>
      <w:r w:rsidRPr="00800930">
        <w:rPr>
          <w:position w:val="-1"/>
          <w:szCs w:val="24"/>
        </w:rPr>
        <w:t xml:space="preserve"> </w:t>
      </w:r>
      <w:r w:rsidRPr="00800930">
        <w:rPr>
          <w:spacing w:val="1"/>
          <w:w w:val="101"/>
          <w:position w:val="-1"/>
          <w:szCs w:val="24"/>
        </w:rPr>
        <w:t>b</w:t>
      </w:r>
      <w:r w:rsidRPr="00800930">
        <w:rPr>
          <w:w w:val="101"/>
          <w:position w:val="-1"/>
          <w:szCs w:val="24"/>
        </w:rPr>
        <w:t>ình</w:t>
      </w:r>
      <w:r w:rsidRPr="00800930">
        <w:rPr>
          <w:spacing w:val="1"/>
          <w:position w:val="-1"/>
          <w:szCs w:val="24"/>
        </w:rPr>
        <w:t xml:space="preserve"> </w:t>
      </w:r>
      <w:r w:rsidRPr="00800930">
        <w:rPr>
          <w:spacing w:val="1"/>
          <w:w w:val="101"/>
          <w:position w:val="-1"/>
          <w:szCs w:val="24"/>
        </w:rPr>
        <w:t>đ</w:t>
      </w:r>
      <w:r w:rsidRPr="00800930">
        <w:rPr>
          <w:w w:val="101"/>
          <w:position w:val="-1"/>
          <w:szCs w:val="24"/>
        </w:rPr>
        <w:t>i</w:t>
      </w:r>
      <w:r w:rsidRPr="00800930">
        <w:rPr>
          <w:spacing w:val="-1"/>
          <w:w w:val="101"/>
          <w:position w:val="-1"/>
          <w:szCs w:val="24"/>
        </w:rPr>
        <w:t>ệ</w:t>
      </w:r>
      <w:r w:rsidRPr="00800930">
        <w:rPr>
          <w:w w:val="101"/>
          <w:position w:val="-1"/>
          <w:szCs w:val="24"/>
        </w:rPr>
        <w:t>n</w:t>
      </w:r>
      <w:r w:rsidRPr="00800930">
        <w:rPr>
          <w:spacing w:val="1"/>
          <w:position w:val="-1"/>
          <w:szCs w:val="24"/>
        </w:rPr>
        <w:t xml:space="preserve"> </w:t>
      </w:r>
      <w:r w:rsidRPr="00800930">
        <w:rPr>
          <w:w w:val="101"/>
          <w:position w:val="-1"/>
          <w:szCs w:val="24"/>
        </w:rPr>
        <w:t>p</w:t>
      </w:r>
      <w:r w:rsidRPr="00800930">
        <w:rPr>
          <w:spacing w:val="2"/>
          <w:w w:val="101"/>
          <w:position w:val="-1"/>
          <w:szCs w:val="24"/>
        </w:rPr>
        <w:t>h</w:t>
      </w:r>
      <w:r w:rsidRPr="00800930">
        <w:rPr>
          <w:spacing w:val="-2"/>
          <w:w w:val="101"/>
          <w:position w:val="-1"/>
          <w:szCs w:val="24"/>
        </w:rPr>
        <w:t>â</w:t>
      </w:r>
      <w:r w:rsidRPr="00800930">
        <w:rPr>
          <w:spacing w:val="2"/>
          <w:w w:val="101"/>
          <w:position w:val="-1"/>
          <w:szCs w:val="24"/>
        </w:rPr>
        <w:t>n</w:t>
      </w:r>
      <w:r w:rsidRPr="00800930">
        <w:rPr>
          <w:w w:val="101"/>
          <w:position w:val="-1"/>
          <w:szCs w:val="24"/>
        </w:rPr>
        <w:t xml:space="preserve">. </w:t>
      </w:r>
      <w:r w:rsidRPr="00800930">
        <w:rPr>
          <w:spacing w:val="-1"/>
          <w:w w:val="101"/>
          <w:position w:val="-1"/>
          <w:szCs w:val="24"/>
        </w:rPr>
        <w:t>D</w:t>
      </w:r>
      <w:r w:rsidRPr="00800930">
        <w:rPr>
          <w:w w:val="101"/>
          <w:position w:val="-1"/>
          <w:szCs w:val="24"/>
        </w:rPr>
        <w:t>o</w:t>
      </w:r>
      <w:r w:rsidRPr="00800930">
        <w:rPr>
          <w:spacing w:val="8"/>
          <w:position w:val="-1"/>
          <w:szCs w:val="24"/>
        </w:rPr>
        <w:t xml:space="preserve"> </w:t>
      </w:r>
      <w:r w:rsidRPr="00800930">
        <w:rPr>
          <w:w w:val="101"/>
          <w:position w:val="-1"/>
          <w:szCs w:val="24"/>
        </w:rPr>
        <w:t>độ</w:t>
      </w:r>
      <w:r w:rsidRPr="00800930">
        <w:rPr>
          <w:spacing w:val="8"/>
          <w:position w:val="-1"/>
          <w:szCs w:val="24"/>
        </w:rPr>
        <w:t xml:space="preserve"> </w:t>
      </w:r>
      <w:r w:rsidRPr="00800930">
        <w:rPr>
          <w:spacing w:val="-2"/>
          <w:w w:val="101"/>
          <w:position w:val="-1"/>
          <w:szCs w:val="24"/>
        </w:rPr>
        <w:t>m</w:t>
      </w:r>
      <w:r w:rsidRPr="00800930">
        <w:rPr>
          <w:w w:val="101"/>
          <w:position w:val="-1"/>
          <w:szCs w:val="24"/>
        </w:rPr>
        <w:t>ạnh</w:t>
      </w:r>
      <w:r w:rsidRPr="00800930">
        <w:rPr>
          <w:spacing w:val="7"/>
          <w:position w:val="-1"/>
          <w:szCs w:val="24"/>
        </w:rPr>
        <w:t xml:space="preserve"> </w:t>
      </w:r>
      <w:r w:rsidRPr="00800930">
        <w:rPr>
          <w:spacing w:val="1"/>
          <w:w w:val="101"/>
          <w:position w:val="-1"/>
          <w:szCs w:val="24"/>
        </w:rPr>
        <w:t>t</w:t>
      </w:r>
      <w:r w:rsidRPr="00800930">
        <w:rPr>
          <w:spacing w:val="-1"/>
          <w:w w:val="101"/>
          <w:position w:val="-1"/>
          <w:szCs w:val="24"/>
        </w:rPr>
        <w:t>í</w:t>
      </w:r>
      <w:r w:rsidRPr="00800930">
        <w:rPr>
          <w:w w:val="101"/>
          <w:position w:val="-1"/>
          <w:szCs w:val="24"/>
        </w:rPr>
        <w:t>nh</w:t>
      </w:r>
      <w:r w:rsidRPr="00800930">
        <w:rPr>
          <w:spacing w:val="8"/>
          <w:position w:val="-1"/>
          <w:szCs w:val="24"/>
        </w:rPr>
        <w:t xml:space="preserve"> </w:t>
      </w:r>
      <w:r w:rsidRPr="00800930">
        <w:rPr>
          <w:w w:val="101"/>
          <w:position w:val="-1"/>
          <w:szCs w:val="24"/>
        </w:rPr>
        <w:t>o</w:t>
      </w:r>
      <w:r w:rsidRPr="00800930">
        <w:rPr>
          <w:spacing w:val="1"/>
          <w:w w:val="101"/>
          <w:position w:val="-1"/>
          <w:szCs w:val="24"/>
        </w:rPr>
        <w:t>x</w:t>
      </w:r>
      <w:r w:rsidRPr="00800930">
        <w:rPr>
          <w:w w:val="101"/>
          <w:position w:val="-1"/>
          <w:szCs w:val="24"/>
        </w:rPr>
        <w:t>i</w:t>
      </w:r>
      <w:r w:rsidRPr="00800930">
        <w:rPr>
          <w:spacing w:val="6"/>
          <w:position w:val="-1"/>
          <w:szCs w:val="24"/>
        </w:rPr>
        <w:t xml:space="preserve"> </w:t>
      </w:r>
      <w:r w:rsidRPr="00800930">
        <w:rPr>
          <w:w w:val="101"/>
          <w:position w:val="-1"/>
          <w:szCs w:val="24"/>
        </w:rPr>
        <w:t>h</w:t>
      </w:r>
      <w:r w:rsidRPr="00800930">
        <w:rPr>
          <w:spacing w:val="1"/>
          <w:w w:val="101"/>
          <w:position w:val="-1"/>
          <w:szCs w:val="24"/>
        </w:rPr>
        <w:t>ó</w:t>
      </w:r>
      <w:r w:rsidRPr="00800930">
        <w:rPr>
          <w:w w:val="101"/>
          <w:position w:val="-1"/>
          <w:szCs w:val="24"/>
        </w:rPr>
        <w:t>a</w:t>
      </w:r>
      <w:r w:rsidRPr="00800930">
        <w:rPr>
          <w:spacing w:val="6"/>
          <w:position w:val="-1"/>
          <w:szCs w:val="24"/>
        </w:rPr>
        <w:t xml:space="preserve"> </w:t>
      </w:r>
      <w:r w:rsidRPr="00800930">
        <w:rPr>
          <w:spacing w:val="1"/>
          <w:w w:val="101"/>
          <w:position w:val="-1"/>
          <w:szCs w:val="24"/>
        </w:rPr>
        <w:t>gi</w:t>
      </w:r>
      <w:r w:rsidRPr="00800930">
        <w:rPr>
          <w:w w:val="101"/>
          <w:position w:val="-1"/>
          <w:szCs w:val="24"/>
        </w:rPr>
        <w:t>ảm</w:t>
      </w:r>
      <w:r w:rsidRPr="00800930">
        <w:rPr>
          <w:spacing w:val="6"/>
          <w:position w:val="-1"/>
          <w:szCs w:val="24"/>
        </w:rPr>
        <w:t xml:space="preserve"> </w:t>
      </w:r>
      <w:r w:rsidRPr="00800930">
        <w:rPr>
          <w:spacing w:val="1"/>
          <w:w w:val="101"/>
          <w:position w:val="-1"/>
          <w:szCs w:val="24"/>
        </w:rPr>
        <w:t>d</w:t>
      </w:r>
      <w:r w:rsidRPr="00800930">
        <w:rPr>
          <w:spacing w:val="-1"/>
          <w:w w:val="101"/>
          <w:position w:val="-1"/>
          <w:szCs w:val="24"/>
        </w:rPr>
        <w:t>ầ</w:t>
      </w:r>
      <w:r w:rsidRPr="00800930">
        <w:rPr>
          <w:w w:val="101"/>
          <w:position w:val="-1"/>
          <w:szCs w:val="24"/>
        </w:rPr>
        <w:t>n</w:t>
      </w:r>
      <w:r w:rsidRPr="00800930">
        <w:rPr>
          <w:spacing w:val="7"/>
          <w:position w:val="-1"/>
          <w:szCs w:val="24"/>
        </w:rPr>
        <w:t xml:space="preserve"> </w:t>
      </w:r>
      <w:r w:rsidRPr="00800930">
        <w:rPr>
          <w:w w:val="101"/>
          <w:position w:val="-1"/>
          <w:szCs w:val="24"/>
        </w:rPr>
        <w:t>n</w:t>
      </w:r>
      <w:r w:rsidRPr="00800930">
        <w:rPr>
          <w:spacing w:val="1"/>
          <w:w w:val="101"/>
          <w:position w:val="-1"/>
          <w:szCs w:val="24"/>
        </w:rPr>
        <w:t>h</w:t>
      </w:r>
      <w:r w:rsidRPr="00800930">
        <w:rPr>
          <w:w w:val="101"/>
          <w:position w:val="-1"/>
          <w:szCs w:val="24"/>
        </w:rPr>
        <w:t>ư</w:t>
      </w:r>
      <w:r w:rsidRPr="00800930">
        <w:rPr>
          <w:spacing w:val="7"/>
          <w:position w:val="-1"/>
          <w:szCs w:val="24"/>
        </w:rPr>
        <w:t xml:space="preserve"> </w:t>
      </w:r>
      <w:r w:rsidRPr="00800930">
        <w:rPr>
          <w:w w:val="101"/>
          <w:position w:val="-1"/>
          <w:szCs w:val="24"/>
        </w:rPr>
        <w:t>sau:</w:t>
      </w:r>
      <w:r w:rsidRPr="00800930">
        <w:rPr>
          <w:spacing w:val="6"/>
          <w:position w:val="-1"/>
          <w:szCs w:val="24"/>
        </w:rPr>
        <w:t xml:space="preserve"> </w:t>
      </w:r>
      <w:r w:rsidRPr="00800930">
        <w:rPr>
          <w:w w:val="101"/>
          <w:position w:val="-1"/>
          <w:szCs w:val="24"/>
        </w:rPr>
        <w:t>A</w:t>
      </w:r>
      <w:r w:rsidRPr="00800930">
        <w:rPr>
          <w:spacing w:val="1"/>
          <w:w w:val="101"/>
          <w:position w:val="-1"/>
          <w:szCs w:val="24"/>
        </w:rPr>
        <w:t>g</w:t>
      </w:r>
      <w:r w:rsidRPr="00800930">
        <w:rPr>
          <w:w w:val="103"/>
          <w:position w:val="10"/>
          <w:szCs w:val="24"/>
        </w:rPr>
        <w:t>+</w:t>
      </w:r>
      <w:r w:rsidRPr="00800930">
        <w:rPr>
          <w:position w:val="10"/>
          <w:szCs w:val="24"/>
        </w:rPr>
        <w:t xml:space="preserve"> </w:t>
      </w:r>
      <w:r w:rsidRPr="00800930">
        <w:rPr>
          <w:spacing w:val="-11"/>
          <w:position w:val="10"/>
          <w:szCs w:val="24"/>
        </w:rPr>
        <w:t xml:space="preserve"> </w:t>
      </w:r>
      <w:r w:rsidRPr="00800930">
        <w:rPr>
          <w:w w:val="101"/>
          <w:position w:val="-1"/>
          <w:szCs w:val="24"/>
        </w:rPr>
        <w:t>&gt;</w:t>
      </w:r>
      <w:r w:rsidRPr="00800930">
        <w:rPr>
          <w:spacing w:val="8"/>
          <w:position w:val="-1"/>
          <w:szCs w:val="24"/>
        </w:rPr>
        <w:t xml:space="preserve"> </w:t>
      </w:r>
      <w:r w:rsidRPr="00800930">
        <w:rPr>
          <w:spacing w:val="-1"/>
          <w:w w:val="101"/>
          <w:position w:val="-1"/>
          <w:szCs w:val="24"/>
        </w:rPr>
        <w:t>C</w:t>
      </w:r>
      <w:r w:rsidRPr="00800930">
        <w:rPr>
          <w:spacing w:val="1"/>
          <w:w w:val="101"/>
          <w:position w:val="-1"/>
          <w:szCs w:val="24"/>
        </w:rPr>
        <w:t>u</w:t>
      </w:r>
      <w:r w:rsidRPr="00800930">
        <w:rPr>
          <w:spacing w:val="2"/>
          <w:w w:val="103"/>
          <w:position w:val="10"/>
          <w:szCs w:val="24"/>
        </w:rPr>
        <w:t>2</w:t>
      </w:r>
      <w:r w:rsidRPr="00800930">
        <w:rPr>
          <w:w w:val="103"/>
          <w:position w:val="10"/>
          <w:szCs w:val="24"/>
        </w:rPr>
        <w:t>+</w:t>
      </w:r>
      <w:r w:rsidRPr="00800930">
        <w:rPr>
          <w:position w:val="10"/>
          <w:szCs w:val="24"/>
        </w:rPr>
        <w:t xml:space="preserve"> </w:t>
      </w:r>
      <w:r w:rsidRPr="00800930">
        <w:rPr>
          <w:spacing w:val="-11"/>
          <w:position w:val="10"/>
          <w:szCs w:val="24"/>
        </w:rPr>
        <w:t xml:space="preserve"> </w:t>
      </w:r>
      <w:r w:rsidRPr="00800930">
        <w:rPr>
          <w:w w:val="101"/>
          <w:position w:val="-1"/>
          <w:szCs w:val="24"/>
        </w:rPr>
        <w:t>&gt;</w:t>
      </w:r>
      <w:r w:rsidRPr="00800930">
        <w:rPr>
          <w:spacing w:val="6"/>
          <w:position w:val="-1"/>
          <w:szCs w:val="24"/>
        </w:rPr>
        <w:t xml:space="preserve"> </w:t>
      </w:r>
      <w:r w:rsidRPr="00800930">
        <w:rPr>
          <w:w w:val="101"/>
          <w:position w:val="-1"/>
          <w:szCs w:val="24"/>
        </w:rPr>
        <w:t>Fe</w:t>
      </w:r>
      <w:r w:rsidRPr="00800930">
        <w:rPr>
          <w:w w:val="103"/>
          <w:position w:val="10"/>
          <w:szCs w:val="24"/>
        </w:rPr>
        <w:t>2+</w:t>
      </w:r>
      <w:r w:rsidRPr="00800930">
        <w:rPr>
          <w:w w:val="101"/>
          <w:position w:val="-1"/>
          <w:szCs w:val="24"/>
        </w:rPr>
        <w:t>,</w:t>
      </w:r>
      <w:r w:rsidRPr="00800930">
        <w:rPr>
          <w:spacing w:val="7"/>
          <w:position w:val="-1"/>
          <w:szCs w:val="24"/>
        </w:rPr>
        <w:t xml:space="preserve"> </w:t>
      </w:r>
      <w:r w:rsidRPr="00800930">
        <w:rPr>
          <w:spacing w:val="1"/>
          <w:w w:val="101"/>
          <w:position w:val="-1"/>
          <w:szCs w:val="24"/>
        </w:rPr>
        <w:t>n</w:t>
      </w:r>
      <w:r w:rsidRPr="00800930">
        <w:rPr>
          <w:w w:val="101"/>
          <w:position w:val="-1"/>
          <w:szCs w:val="24"/>
        </w:rPr>
        <w:t>ên</w:t>
      </w:r>
      <w:r w:rsidRPr="00800930">
        <w:rPr>
          <w:spacing w:val="7"/>
          <w:position w:val="-1"/>
          <w:szCs w:val="24"/>
        </w:rPr>
        <w:t xml:space="preserve"> </w:t>
      </w:r>
      <w:r w:rsidRPr="00800930">
        <w:rPr>
          <w:w w:val="101"/>
          <w:position w:val="-1"/>
          <w:szCs w:val="24"/>
        </w:rPr>
        <w:t>q</w:t>
      </w:r>
      <w:r w:rsidRPr="00800930">
        <w:rPr>
          <w:spacing w:val="1"/>
          <w:w w:val="101"/>
          <w:position w:val="-1"/>
          <w:szCs w:val="24"/>
        </w:rPr>
        <w:t>u</w:t>
      </w:r>
      <w:r w:rsidRPr="00800930">
        <w:rPr>
          <w:w w:val="101"/>
          <w:position w:val="-1"/>
          <w:szCs w:val="24"/>
        </w:rPr>
        <w:t>á</w:t>
      </w:r>
      <w:r w:rsidRPr="00800930">
        <w:rPr>
          <w:spacing w:val="7"/>
          <w:position w:val="-1"/>
          <w:szCs w:val="24"/>
        </w:rPr>
        <w:t xml:space="preserve"> </w:t>
      </w:r>
      <w:r w:rsidRPr="00800930">
        <w:rPr>
          <w:spacing w:val="1"/>
          <w:w w:val="101"/>
          <w:position w:val="-1"/>
          <w:szCs w:val="24"/>
        </w:rPr>
        <w:t>tr</w:t>
      </w:r>
      <w:r w:rsidRPr="00800930">
        <w:rPr>
          <w:spacing w:val="-1"/>
          <w:w w:val="101"/>
          <w:position w:val="-1"/>
          <w:szCs w:val="24"/>
        </w:rPr>
        <w:t>ì</w:t>
      </w:r>
      <w:r w:rsidRPr="00800930">
        <w:rPr>
          <w:spacing w:val="1"/>
          <w:w w:val="101"/>
          <w:position w:val="-1"/>
          <w:szCs w:val="24"/>
        </w:rPr>
        <w:t>n</w:t>
      </w:r>
      <w:r w:rsidRPr="00800930">
        <w:rPr>
          <w:w w:val="101"/>
          <w:position w:val="-1"/>
          <w:szCs w:val="24"/>
        </w:rPr>
        <w:t>h</w:t>
      </w:r>
      <w:r w:rsidRPr="00800930">
        <w:rPr>
          <w:spacing w:val="6"/>
          <w:position w:val="-1"/>
          <w:szCs w:val="24"/>
        </w:rPr>
        <w:t xml:space="preserve"> </w:t>
      </w:r>
      <w:r w:rsidRPr="00800930">
        <w:rPr>
          <w:spacing w:val="1"/>
          <w:w w:val="101"/>
          <w:position w:val="-1"/>
          <w:szCs w:val="24"/>
        </w:rPr>
        <w:t>k</w:t>
      </w:r>
      <w:r w:rsidRPr="00800930">
        <w:rPr>
          <w:w w:val="101"/>
          <w:position w:val="-1"/>
          <w:szCs w:val="24"/>
        </w:rPr>
        <w:t xml:space="preserve">hử </w:t>
      </w:r>
      <w:r w:rsidRPr="00800930">
        <w:rPr>
          <w:spacing w:val="1"/>
          <w:w w:val="101"/>
          <w:szCs w:val="24"/>
        </w:rPr>
        <w:t>l</w:t>
      </w:r>
      <w:r w:rsidRPr="00800930">
        <w:rPr>
          <w:spacing w:val="-1"/>
          <w:w w:val="101"/>
          <w:szCs w:val="24"/>
        </w:rPr>
        <w:t>ầ</w:t>
      </w:r>
      <w:r w:rsidRPr="00800930">
        <w:rPr>
          <w:w w:val="101"/>
          <w:szCs w:val="24"/>
        </w:rPr>
        <w:t>n</w:t>
      </w:r>
      <w:r w:rsidRPr="00800930">
        <w:rPr>
          <w:spacing w:val="2"/>
          <w:szCs w:val="24"/>
        </w:rPr>
        <w:t xml:space="preserve"> </w:t>
      </w:r>
      <w:r w:rsidRPr="00800930">
        <w:rPr>
          <w:w w:val="101"/>
          <w:szCs w:val="24"/>
        </w:rPr>
        <w:t>l</w:t>
      </w:r>
      <w:r w:rsidRPr="00800930">
        <w:rPr>
          <w:spacing w:val="1"/>
          <w:w w:val="101"/>
          <w:szCs w:val="24"/>
        </w:rPr>
        <w:t>ượ</w:t>
      </w:r>
      <w:r w:rsidRPr="00800930">
        <w:rPr>
          <w:w w:val="101"/>
          <w:szCs w:val="24"/>
        </w:rPr>
        <w:t>t</w:t>
      </w:r>
      <w:r w:rsidRPr="00800930">
        <w:rPr>
          <w:szCs w:val="24"/>
        </w:rPr>
        <w:t xml:space="preserve"> </w:t>
      </w:r>
      <w:r w:rsidRPr="00800930">
        <w:rPr>
          <w:w w:val="101"/>
          <w:szCs w:val="24"/>
        </w:rPr>
        <w:t>xảy</w:t>
      </w:r>
      <w:r w:rsidRPr="00800930">
        <w:rPr>
          <w:szCs w:val="24"/>
        </w:rPr>
        <w:t xml:space="preserve"> </w:t>
      </w:r>
      <w:r w:rsidRPr="00800930">
        <w:rPr>
          <w:spacing w:val="1"/>
          <w:w w:val="101"/>
          <w:szCs w:val="24"/>
        </w:rPr>
        <w:t>r</w:t>
      </w:r>
      <w:r w:rsidRPr="00800930">
        <w:rPr>
          <w:w w:val="101"/>
          <w:szCs w:val="24"/>
        </w:rPr>
        <w:t>a</w:t>
      </w:r>
      <w:r w:rsidRPr="00800930">
        <w:rPr>
          <w:spacing w:val="1"/>
          <w:szCs w:val="24"/>
        </w:rPr>
        <w:t xml:space="preserve"> </w:t>
      </w:r>
      <w:r w:rsidRPr="00800930">
        <w:rPr>
          <w:w w:val="101"/>
          <w:szCs w:val="24"/>
        </w:rPr>
        <w:t>ở</w:t>
      </w:r>
      <w:r w:rsidRPr="00800930">
        <w:rPr>
          <w:spacing w:val="2"/>
          <w:szCs w:val="24"/>
        </w:rPr>
        <w:t xml:space="preserve"> </w:t>
      </w:r>
      <w:r w:rsidRPr="00800930">
        <w:rPr>
          <w:spacing w:val="-1"/>
          <w:w w:val="101"/>
          <w:szCs w:val="24"/>
        </w:rPr>
        <w:t>cat</w:t>
      </w:r>
      <w:r w:rsidRPr="00800930">
        <w:rPr>
          <w:spacing w:val="1"/>
          <w:w w:val="101"/>
          <w:szCs w:val="24"/>
        </w:rPr>
        <w:t>o</w:t>
      </w:r>
      <w:r w:rsidRPr="00800930">
        <w:rPr>
          <w:w w:val="101"/>
          <w:szCs w:val="24"/>
        </w:rPr>
        <w:t>t</w:t>
      </w:r>
      <w:r w:rsidRPr="00800930">
        <w:rPr>
          <w:szCs w:val="24"/>
        </w:rPr>
        <w:t xml:space="preserve"> </w:t>
      </w:r>
      <w:r w:rsidRPr="00800930">
        <w:rPr>
          <w:spacing w:val="1"/>
          <w:w w:val="101"/>
          <w:szCs w:val="24"/>
        </w:rPr>
        <w:t>là</w:t>
      </w:r>
      <w:r w:rsidRPr="00800930">
        <w:rPr>
          <w:w w:val="101"/>
          <w:szCs w:val="24"/>
        </w:rPr>
        <w:t xml:space="preserve">: </w:t>
      </w:r>
    </w:p>
    <w:p w:rsidR="007E7DA8" w:rsidRPr="00800930" w:rsidRDefault="007E7DA8" w:rsidP="00AB6D79">
      <w:pPr>
        <w:widowControl w:val="0"/>
        <w:autoSpaceDE w:val="0"/>
        <w:autoSpaceDN w:val="0"/>
        <w:adjustRightInd w:val="0"/>
        <w:spacing w:line="360" w:lineRule="auto"/>
        <w:ind w:right="-20"/>
        <w:jc w:val="center"/>
        <w:rPr>
          <w:spacing w:val="1"/>
          <w:w w:val="101"/>
          <w:position w:val="-1"/>
          <w:szCs w:val="24"/>
          <w:lang w:val="pt-BR"/>
        </w:rPr>
      </w:pPr>
      <w:r w:rsidRPr="00800930">
        <w:rPr>
          <w:spacing w:val="1"/>
          <w:w w:val="101"/>
          <w:position w:val="-1"/>
          <w:szCs w:val="24"/>
          <w:lang w:val="pt-BR"/>
        </w:rPr>
        <w:t>Ag</w:t>
      </w:r>
      <w:r w:rsidRPr="00800930">
        <w:rPr>
          <w:spacing w:val="1"/>
          <w:w w:val="101"/>
          <w:position w:val="-1"/>
          <w:szCs w:val="24"/>
          <w:vertAlign w:val="superscript"/>
          <w:lang w:val="pt-BR"/>
        </w:rPr>
        <w:t>+</w:t>
      </w:r>
      <w:r w:rsidRPr="00800930">
        <w:rPr>
          <w:spacing w:val="1"/>
          <w:w w:val="101"/>
          <w:position w:val="-1"/>
          <w:szCs w:val="24"/>
          <w:lang w:val="pt-BR"/>
        </w:rPr>
        <w:t xml:space="preserve">  + 1e</w:t>
      </w:r>
      <w:r w:rsidRPr="00800930">
        <w:rPr>
          <w:spacing w:val="1"/>
          <w:w w:val="101"/>
          <w:position w:val="-1"/>
          <w:szCs w:val="24"/>
          <w:vertAlign w:val="superscript"/>
          <w:lang w:val="pt-BR"/>
        </w:rPr>
        <w:t>-</w:t>
      </w:r>
      <w:r w:rsidRPr="00800930">
        <w:rPr>
          <w:spacing w:val="1"/>
          <w:w w:val="101"/>
          <w:position w:val="-1"/>
          <w:szCs w:val="24"/>
          <w:lang w:val="pt-BR"/>
        </w:rPr>
        <w:t xml:space="preserve">  → Ag</w:t>
      </w:r>
    </w:p>
    <w:p w:rsidR="007E7DA8" w:rsidRPr="00800930" w:rsidRDefault="007E7DA8" w:rsidP="00AB6D79">
      <w:pPr>
        <w:widowControl w:val="0"/>
        <w:autoSpaceDE w:val="0"/>
        <w:autoSpaceDN w:val="0"/>
        <w:adjustRightInd w:val="0"/>
        <w:spacing w:line="360" w:lineRule="auto"/>
        <w:ind w:right="-20"/>
        <w:jc w:val="center"/>
        <w:rPr>
          <w:spacing w:val="1"/>
          <w:w w:val="101"/>
          <w:position w:val="-1"/>
          <w:szCs w:val="24"/>
          <w:lang w:val="pt-BR"/>
        </w:rPr>
      </w:pPr>
      <w:r w:rsidRPr="00800930">
        <w:rPr>
          <w:spacing w:val="1"/>
          <w:w w:val="101"/>
          <w:position w:val="-1"/>
          <w:szCs w:val="24"/>
          <w:lang w:val="pt-BR"/>
        </w:rPr>
        <w:t>Cu</w:t>
      </w:r>
      <w:r w:rsidRPr="00800930">
        <w:rPr>
          <w:spacing w:val="1"/>
          <w:w w:val="101"/>
          <w:position w:val="-1"/>
          <w:szCs w:val="24"/>
          <w:vertAlign w:val="superscript"/>
          <w:lang w:val="pt-BR"/>
        </w:rPr>
        <w:t>2+</w:t>
      </w:r>
      <w:r w:rsidRPr="00800930">
        <w:rPr>
          <w:spacing w:val="1"/>
          <w:w w:val="101"/>
          <w:position w:val="-1"/>
          <w:szCs w:val="24"/>
          <w:lang w:val="pt-BR"/>
        </w:rPr>
        <w:t xml:space="preserve">  + 2e</w:t>
      </w:r>
      <w:r w:rsidRPr="00800930">
        <w:rPr>
          <w:spacing w:val="1"/>
          <w:w w:val="101"/>
          <w:position w:val="-1"/>
          <w:szCs w:val="24"/>
          <w:vertAlign w:val="superscript"/>
          <w:lang w:val="pt-BR"/>
        </w:rPr>
        <w:t>-</w:t>
      </w:r>
      <w:r w:rsidRPr="00800930">
        <w:rPr>
          <w:spacing w:val="1"/>
          <w:w w:val="101"/>
          <w:position w:val="-1"/>
          <w:szCs w:val="24"/>
          <w:lang w:val="pt-BR"/>
        </w:rPr>
        <w:t xml:space="preserve"> → Cu</w:t>
      </w:r>
    </w:p>
    <w:p w:rsidR="007E7DA8" w:rsidRPr="00800930" w:rsidRDefault="007E7DA8" w:rsidP="00AB6D79">
      <w:pPr>
        <w:widowControl w:val="0"/>
        <w:autoSpaceDE w:val="0"/>
        <w:autoSpaceDN w:val="0"/>
        <w:adjustRightInd w:val="0"/>
        <w:spacing w:line="360" w:lineRule="auto"/>
        <w:ind w:right="-20"/>
        <w:jc w:val="center"/>
        <w:rPr>
          <w:spacing w:val="1"/>
          <w:w w:val="101"/>
          <w:position w:val="-1"/>
          <w:szCs w:val="24"/>
          <w:lang w:val="pt-BR"/>
        </w:rPr>
      </w:pPr>
      <w:r w:rsidRPr="00800930">
        <w:rPr>
          <w:spacing w:val="1"/>
          <w:w w:val="101"/>
          <w:position w:val="-1"/>
          <w:szCs w:val="24"/>
          <w:lang w:val="pt-BR"/>
        </w:rPr>
        <w:t>Fe</w:t>
      </w:r>
      <w:r w:rsidRPr="00800930">
        <w:rPr>
          <w:spacing w:val="1"/>
          <w:w w:val="101"/>
          <w:position w:val="-1"/>
          <w:szCs w:val="24"/>
          <w:vertAlign w:val="superscript"/>
          <w:lang w:val="pt-BR"/>
        </w:rPr>
        <w:t>2+</w:t>
      </w:r>
      <w:r w:rsidRPr="00800930">
        <w:rPr>
          <w:spacing w:val="1"/>
          <w:w w:val="101"/>
          <w:position w:val="-1"/>
          <w:szCs w:val="24"/>
          <w:lang w:val="pt-BR"/>
        </w:rPr>
        <w:t xml:space="preserve">  + 2e</w:t>
      </w:r>
      <w:r w:rsidRPr="00800930">
        <w:rPr>
          <w:spacing w:val="1"/>
          <w:w w:val="101"/>
          <w:position w:val="-1"/>
          <w:szCs w:val="24"/>
          <w:vertAlign w:val="superscript"/>
          <w:lang w:val="pt-BR"/>
        </w:rPr>
        <w:t>-</w:t>
      </w:r>
      <w:r w:rsidRPr="00800930">
        <w:rPr>
          <w:spacing w:val="1"/>
          <w:w w:val="101"/>
          <w:position w:val="-1"/>
          <w:szCs w:val="24"/>
          <w:lang w:val="pt-BR"/>
        </w:rPr>
        <w:t xml:space="preserve"> → Fe</w:t>
      </w:r>
    </w:p>
    <w:p w:rsidR="007E7DA8" w:rsidRPr="00800930" w:rsidRDefault="007E7DA8" w:rsidP="00AB6D79">
      <w:pPr>
        <w:widowControl w:val="0"/>
        <w:tabs>
          <w:tab w:val="left" w:pos="780"/>
        </w:tabs>
        <w:autoSpaceDE w:val="0"/>
        <w:autoSpaceDN w:val="0"/>
        <w:adjustRightInd w:val="0"/>
        <w:spacing w:line="360" w:lineRule="auto"/>
        <w:ind w:right="87"/>
        <w:jc w:val="both"/>
        <w:rPr>
          <w:szCs w:val="24"/>
          <w:lang w:val="pt-BR"/>
        </w:rPr>
      </w:pPr>
      <w:r w:rsidRPr="00800930">
        <w:rPr>
          <w:w w:val="101"/>
          <w:szCs w:val="24"/>
        </w:rPr>
        <w:t>-</w:t>
      </w:r>
      <w:r w:rsidRPr="00800930">
        <w:rPr>
          <w:szCs w:val="24"/>
        </w:rPr>
        <w:tab/>
      </w:r>
      <w:r w:rsidRPr="00800930">
        <w:rPr>
          <w:spacing w:val="1"/>
          <w:w w:val="101"/>
          <w:szCs w:val="24"/>
        </w:rPr>
        <w:t>Đ</w:t>
      </w:r>
      <w:r w:rsidRPr="00800930">
        <w:rPr>
          <w:w w:val="101"/>
          <w:szCs w:val="24"/>
        </w:rPr>
        <w:t>iện</w:t>
      </w:r>
      <w:r w:rsidRPr="00800930">
        <w:rPr>
          <w:spacing w:val="2"/>
          <w:szCs w:val="24"/>
        </w:rPr>
        <w:t xml:space="preserve"> </w:t>
      </w:r>
      <w:r w:rsidRPr="00800930">
        <w:rPr>
          <w:spacing w:val="-2"/>
          <w:w w:val="101"/>
          <w:szCs w:val="24"/>
        </w:rPr>
        <w:t>c</w:t>
      </w:r>
      <w:r w:rsidRPr="00800930">
        <w:rPr>
          <w:spacing w:val="1"/>
          <w:w w:val="101"/>
          <w:szCs w:val="24"/>
        </w:rPr>
        <w:t>ự</w:t>
      </w:r>
      <w:r w:rsidRPr="00800930">
        <w:rPr>
          <w:w w:val="101"/>
          <w:szCs w:val="24"/>
        </w:rPr>
        <w:t>c</w:t>
      </w:r>
      <w:r w:rsidRPr="00800930">
        <w:rPr>
          <w:szCs w:val="24"/>
        </w:rPr>
        <w:t xml:space="preserve"> </w:t>
      </w:r>
      <w:r w:rsidRPr="00800930">
        <w:rPr>
          <w:spacing w:val="1"/>
          <w:w w:val="101"/>
          <w:szCs w:val="24"/>
        </w:rPr>
        <w:t>n</w:t>
      </w:r>
      <w:r w:rsidRPr="00800930">
        <w:rPr>
          <w:w w:val="101"/>
          <w:szCs w:val="24"/>
        </w:rPr>
        <w:t>ối</w:t>
      </w:r>
      <w:r w:rsidRPr="00800930">
        <w:rPr>
          <w:spacing w:val="1"/>
          <w:szCs w:val="24"/>
        </w:rPr>
        <w:t xml:space="preserve"> </w:t>
      </w:r>
      <w:r w:rsidRPr="00800930">
        <w:rPr>
          <w:w w:val="101"/>
          <w:szCs w:val="24"/>
        </w:rPr>
        <w:t>với</w:t>
      </w:r>
      <w:r w:rsidRPr="00800930">
        <w:rPr>
          <w:spacing w:val="1"/>
          <w:szCs w:val="24"/>
        </w:rPr>
        <w:t xml:space="preserve"> </w:t>
      </w:r>
      <w:r w:rsidRPr="00800930">
        <w:rPr>
          <w:w w:val="101"/>
          <w:szCs w:val="24"/>
        </w:rPr>
        <w:t>c</w:t>
      </w:r>
      <w:r w:rsidRPr="00800930">
        <w:rPr>
          <w:spacing w:val="1"/>
          <w:w w:val="101"/>
          <w:szCs w:val="24"/>
        </w:rPr>
        <w:t>ự</w:t>
      </w:r>
      <w:r w:rsidRPr="00800930">
        <w:rPr>
          <w:w w:val="101"/>
          <w:szCs w:val="24"/>
        </w:rPr>
        <w:t>c</w:t>
      </w:r>
      <w:r w:rsidRPr="00800930">
        <w:rPr>
          <w:szCs w:val="24"/>
        </w:rPr>
        <w:t xml:space="preserve"> </w:t>
      </w:r>
      <w:r w:rsidRPr="00800930">
        <w:rPr>
          <w:w w:val="101"/>
          <w:szCs w:val="24"/>
        </w:rPr>
        <w:t>dư</w:t>
      </w:r>
      <w:r w:rsidRPr="00800930">
        <w:rPr>
          <w:spacing w:val="2"/>
          <w:w w:val="101"/>
          <w:szCs w:val="24"/>
        </w:rPr>
        <w:t>ơ</w:t>
      </w:r>
      <w:r w:rsidRPr="00800930">
        <w:rPr>
          <w:w w:val="101"/>
          <w:szCs w:val="24"/>
        </w:rPr>
        <w:t>ng</w:t>
      </w:r>
      <w:r w:rsidRPr="00800930">
        <w:rPr>
          <w:spacing w:val="2"/>
          <w:szCs w:val="24"/>
        </w:rPr>
        <w:t xml:space="preserve"> (+) </w:t>
      </w:r>
      <w:r w:rsidRPr="00800930">
        <w:rPr>
          <w:spacing w:val="-2"/>
          <w:w w:val="101"/>
          <w:szCs w:val="24"/>
        </w:rPr>
        <w:t>c</w:t>
      </w:r>
      <w:r w:rsidRPr="00800930">
        <w:rPr>
          <w:spacing w:val="1"/>
          <w:w w:val="101"/>
          <w:szCs w:val="24"/>
        </w:rPr>
        <w:t>ủ</w:t>
      </w:r>
      <w:r w:rsidRPr="00800930">
        <w:rPr>
          <w:w w:val="101"/>
          <w:szCs w:val="24"/>
        </w:rPr>
        <w:t>a</w:t>
      </w:r>
      <w:r w:rsidRPr="00800930">
        <w:rPr>
          <w:spacing w:val="1"/>
          <w:szCs w:val="24"/>
        </w:rPr>
        <w:t xml:space="preserve"> </w:t>
      </w:r>
      <w:r w:rsidRPr="00800930">
        <w:rPr>
          <w:spacing w:val="-3"/>
          <w:w w:val="101"/>
          <w:szCs w:val="24"/>
        </w:rPr>
        <w:t>m</w:t>
      </w:r>
      <w:r w:rsidRPr="00800930">
        <w:rPr>
          <w:spacing w:val="2"/>
          <w:w w:val="101"/>
          <w:szCs w:val="24"/>
        </w:rPr>
        <w:t>á</w:t>
      </w:r>
      <w:r w:rsidRPr="00800930">
        <w:rPr>
          <w:w w:val="101"/>
          <w:szCs w:val="24"/>
        </w:rPr>
        <w:t>y</w:t>
      </w:r>
      <w:r w:rsidRPr="00800930">
        <w:rPr>
          <w:spacing w:val="1"/>
          <w:szCs w:val="24"/>
        </w:rPr>
        <w:t xml:space="preserve"> </w:t>
      </w:r>
      <w:r w:rsidRPr="00800930">
        <w:rPr>
          <w:w w:val="101"/>
          <w:szCs w:val="24"/>
        </w:rPr>
        <w:t>p</w:t>
      </w:r>
      <w:r w:rsidRPr="00800930">
        <w:rPr>
          <w:spacing w:val="1"/>
          <w:w w:val="101"/>
          <w:szCs w:val="24"/>
        </w:rPr>
        <w:t>h</w:t>
      </w:r>
      <w:r w:rsidRPr="00800930">
        <w:rPr>
          <w:w w:val="101"/>
          <w:szCs w:val="24"/>
        </w:rPr>
        <w:t>át</w:t>
      </w:r>
      <w:r w:rsidRPr="00800930">
        <w:rPr>
          <w:szCs w:val="24"/>
        </w:rPr>
        <w:t xml:space="preserve"> </w:t>
      </w:r>
      <w:r w:rsidRPr="00800930">
        <w:rPr>
          <w:spacing w:val="1"/>
          <w:w w:val="101"/>
          <w:szCs w:val="24"/>
        </w:rPr>
        <w:t>đi</w:t>
      </w:r>
      <w:r w:rsidRPr="00800930">
        <w:rPr>
          <w:spacing w:val="-1"/>
          <w:w w:val="101"/>
          <w:szCs w:val="24"/>
        </w:rPr>
        <w:t>ệ</w:t>
      </w:r>
      <w:r w:rsidRPr="00800930">
        <w:rPr>
          <w:w w:val="101"/>
          <w:szCs w:val="24"/>
        </w:rPr>
        <w:t>n</w:t>
      </w:r>
      <w:r w:rsidRPr="00800930">
        <w:rPr>
          <w:spacing w:val="1"/>
          <w:szCs w:val="24"/>
        </w:rPr>
        <w:t xml:space="preserve"> </w:t>
      </w:r>
      <w:r w:rsidRPr="00800930">
        <w:rPr>
          <w:w w:val="101"/>
          <w:szCs w:val="24"/>
        </w:rPr>
        <w:t>g</w:t>
      </w:r>
      <w:r w:rsidRPr="00800930">
        <w:rPr>
          <w:spacing w:val="2"/>
          <w:w w:val="101"/>
          <w:szCs w:val="24"/>
        </w:rPr>
        <w:t>ọ</w:t>
      </w:r>
      <w:r w:rsidRPr="00800930">
        <w:rPr>
          <w:w w:val="101"/>
          <w:szCs w:val="24"/>
        </w:rPr>
        <w:t>i</w:t>
      </w:r>
      <w:r w:rsidRPr="00800930">
        <w:rPr>
          <w:szCs w:val="24"/>
        </w:rPr>
        <w:t xml:space="preserve"> </w:t>
      </w:r>
      <w:r w:rsidRPr="00800930">
        <w:rPr>
          <w:w w:val="101"/>
          <w:szCs w:val="24"/>
        </w:rPr>
        <w:t>là</w:t>
      </w:r>
      <w:r w:rsidRPr="00800930">
        <w:rPr>
          <w:szCs w:val="24"/>
        </w:rPr>
        <w:t xml:space="preserve"> </w:t>
      </w:r>
      <w:r w:rsidRPr="00800930">
        <w:rPr>
          <w:b/>
          <w:bCs/>
          <w:i/>
          <w:iCs/>
          <w:w w:val="101"/>
          <w:szCs w:val="24"/>
        </w:rPr>
        <w:t>c</w:t>
      </w:r>
      <w:r w:rsidRPr="00800930">
        <w:rPr>
          <w:b/>
          <w:bCs/>
          <w:i/>
          <w:iCs/>
          <w:spacing w:val="1"/>
          <w:w w:val="101"/>
          <w:szCs w:val="24"/>
        </w:rPr>
        <w:t>ự</w:t>
      </w:r>
      <w:r w:rsidRPr="00800930">
        <w:rPr>
          <w:b/>
          <w:bCs/>
          <w:i/>
          <w:iCs/>
          <w:w w:val="101"/>
          <w:szCs w:val="24"/>
        </w:rPr>
        <w:t>c</w:t>
      </w:r>
      <w:r w:rsidRPr="00800930">
        <w:rPr>
          <w:b/>
          <w:bCs/>
          <w:i/>
          <w:iCs/>
          <w:szCs w:val="24"/>
        </w:rPr>
        <w:t xml:space="preserve"> </w:t>
      </w:r>
      <w:r w:rsidRPr="00800930">
        <w:rPr>
          <w:b/>
          <w:bCs/>
          <w:i/>
          <w:iCs/>
          <w:w w:val="101"/>
          <w:szCs w:val="24"/>
        </w:rPr>
        <w:t>d</w:t>
      </w:r>
      <w:r w:rsidRPr="00800930">
        <w:rPr>
          <w:b/>
          <w:bCs/>
          <w:i/>
          <w:iCs/>
          <w:spacing w:val="1"/>
          <w:w w:val="101"/>
          <w:szCs w:val="24"/>
        </w:rPr>
        <w:t>ươ</w:t>
      </w:r>
      <w:r w:rsidRPr="00800930">
        <w:rPr>
          <w:b/>
          <w:bCs/>
          <w:i/>
          <w:iCs/>
          <w:spacing w:val="-1"/>
          <w:w w:val="101"/>
          <w:szCs w:val="24"/>
        </w:rPr>
        <w:t>n</w:t>
      </w:r>
      <w:r w:rsidRPr="00800930">
        <w:rPr>
          <w:b/>
          <w:bCs/>
          <w:i/>
          <w:iCs/>
          <w:w w:val="101"/>
          <w:szCs w:val="24"/>
        </w:rPr>
        <w:t>g</w:t>
      </w:r>
      <w:r w:rsidRPr="00800930">
        <w:rPr>
          <w:b/>
          <w:bCs/>
          <w:i/>
          <w:iCs/>
          <w:spacing w:val="1"/>
          <w:szCs w:val="24"/>
        </w:rPr>
        <w:t xml:space="preserve"> </w:t>
      </w:r>
      <w:r w:rsidRPr="00800930">
        <w:rPr>
          <w:spacing w:val="1"/>
          <w:w w:val="101"/>
          <w:szCs w:val="24"/>
        </w:rPr>
        <w:t>h</w:t>
      </w:r>
      <w:r w:rsidRPr="00800930">
        <w:rPr>
          <w:spacing w:val="-2"/>
          <w:w w:val="101"/>
          <w:szCs w:val="24"/>
        </w:rPr>
        <w:t>a</w:t>
      </w:r>
      <w:r w:rsidRPr="00800930">
        <w:rPr>
          <w:w w:val="101"/>
          <w:szCs w:val="24"/>
        </w:rPr>
        <w:t>y</w:t>
      </w:r>
      <w:r w:rsidRPr="00800930">
        <w:rPr>
          <w:spacing w:val="1"/>
          <w:szCs w:val="24"/>
        </w:rPr>
        <w:t xml:space="preserve"> </w:t>
      </w:r>
      <w:r w:rsidRPr="00800930">
        <w:rPr>
          <w:b/>
          <w:bCs/>
          <w:i/>
          <w:iCs/>
          <w:w w:val="101"/>
          <w:szCs w:val="24"/>
        </w:rPr>
        <w:t>anot</w:t>
      </w:r>
      <w:r w:rsidRPr="00800930">
        <w:rPr>
          <w:b/>
          <w:bCs/>
          <w:i/>
          <w:iCs/>
          <w:szCs w:val="24"/>
        </w:rPr>
        <w:t xml:space="preserve"> </w:t>
      </w:r>
      <w:r w:rsidRPr="00800930">
        <w:rPr>
          <w:b/>
          <w:bCs/>
          <w:i/>
          <w:iCs/>
          <w:spacing w:val="-1"/>
          <w:w w:val="101"/>
          <w:szCs w:val="24"/>
        </w:rPr>
        <w:t>(</w:t>
      </w:r>
      <w:r w:rsidRPr="00800930">
        <w:rPr>
          <w:b/>
          <w:bCs/>
          <w:i/>
          <w:iCs/>
          <w:spacing w:val="1"/>
          <w:w w:val="101"/>
          <w:szCs w:val="24"/>
        </w:rPr>
        <w:t>a</w:t>
      </w:r>
      <w:r w:rsidRPr="00800930">
        <w:rPr>
          <w:b/>
          <w:bCs/>
          <w:i/>
          <w:iCs/>
          <w:w w:val="101"/>
          <w:szCs w:val="24"/>
        </w:rPr>
        <w:t>node)</w:t>
      </w:r>
      <w:r w:rsidRPr="00800930">
        <w:rPr>
          <w:w w:val="101"/>
          <w:szCs w:val="24"/>
        </w:rPr>
        <w:t xml:space="preserve">. </w:t>
      </w:r>
      <w:r w:rsidRPr="00800930">
        <w:rPr>
          <w:spacing w:val="-1"/>
          <w:w w:val="101"/>
          <w:szCs w:val="24"/>
          <w:lang w:val="pt-BR"/>
        </w:rPr>
        <w:t>T</w:t>
      </w:r>
      <w:r w:rsidRPr="00800930">
        <w:rPr>
          <w:spacing w:val="1"/>
          <w:w w:val="101"/>
          <w:szCs w:val="24"/>
          <w:lang w:val="pt-BR"/>
        </w:rPr>
        <w:t>ạ</w:t>
      </w:r>
      <w:r w:rsidRPr="00800930">
        <w:rPr>
          <w:w w:val="101"/>
          <w:szCs w:val="24"/>
          <w:lang w:val="pt-BR"/>
        </w:rPr>
        <w:t>i</w:t>
      </w:r>
      <w:r w:rsidRPr="00800930">
        <w:rPr>
          <w:spacing w:val="11"/>
          <w:szCs w:val="24"/>
          <w:lang w:val="pt-BR"/>
        </w:rPr>
        <w:t xml:space="preserve"> </w:t>
      </w:r>
      <w:r w:rsidRPr="00800930">
        <w:rPr>
          <w:w w:val="101"/>
          <w:szCs w:val="24"/>
          <w:lang w:val="pt-BR"/>
        </w:rPr>
        <w:t>bề</w:t>
      </w:r>
      <w:r w:rsidRPr="00800930">
        <w:rPr>
          <w:spacing w:val="11"/>
          <w:szCs w:val="24"/>
          <w:lang w:val="pt-BR"/>
        </w:rPr>
        <w:t xml:space="preserve"> </w:t>
      </w:r>
      <w:r w:rsidRPr="00800930">
        <w:rPr>
          <w:spacing w:val="-2"/>
          <w:w w:val="101"/>
          <w:szCs w:val="24"/>
          <w:lang w:val="pt-BR"/>
        </w:rPr>
        <w:t>m</w:t>
      </w:r>
      <w:r w:rsidRPr="00800930">
        <w:rPr>
          <w:w w:val="101"/>
          <w:szCs w:val="24"/>
          <w:lang w:val="pt-BR"/>
        </w:rPr>
        <w:t>ặt</w:t>
      </w:r>
      <w:r w:rsidRPr="00800930">
        <w:rPr>
          <w:spacing w:val="11"/>
          <w:szCs w:val="24"/>
          <w:lang w:val="pt-BR"/>
        </w:rPr>
        <w:t xml:space="preserve"> </w:t>
      </w:r>
      <w:r w:rsidRPr="00800930">
        <w:rPr>
          <w:b/>
          <w:bCs/>
          <w:i/>
          <w:iCs/>
          <w:spacing w:val="1"/>
          <w:w w:val="101"/>
          <w:szCs w:val="24"/>
          <w:lang w:val="pt-BR"/>
        </w:rPr>
        <w:t>a</w:t>
      </w:r>
      <w:r w:rsidRPr="00800930">
        <w:rPr>
          <w:b/>
          <w:bCs/>
          <w:i/>
          <w:iCs/>
          <w:spacing w:val="-1"/>
          <w:w w:val="101"/>
          <w:szCs w:val="24"/>
          <w:lang w:val="pt-BR"/>
        </w:rPr>
        <w:t>n</w:t>
      </w:r>
      <w:r w:rsidRPr="00800930">
        <w:rPr>
          <w:b/>
          <w:bCs/>
          <w:i/>
          <w:iCs/>
          <w:spacing w:val="2"/>
          <w:w w:val="101"/>
          <w:szCs w:val="24"/>
          <w:lang w:val="pt-BR"/>
        </w:rPr>
        <w:t>o</w:t>
      </w:r>
      <w:r w:rsidRPr="00800930">
        <w:rPr>
          <w:b/>
          <w:bCs/>
          <w:i/>
          <w:iCs/>
          <w:w w:val="101"/>
          <w:szCs w:val="24"/>
          <w:lang w:val="pt-BR"/>
        </w:rPr>
        <w:t>t</w:t>
      </w:r>
      <w:r w:rsidRPr="00800930">
        <w:rPr>
          <w:b/>
          <w:bCs/>
          <w:i/>
          <w:iCs/>
          <w:spacing w:val="10"/>
          <w:szCs w:val="24"/>
          <w:lang w:val="pt-BR"/>
        </w:rPr>
        <w:t xml:space="preserve"> </w:t>
      </w:r>
      <w:r w:rsidRPr="00800930">
        <w:rPr>
          <w:spacing w:val="-1"/>
          <w:w w:val="101"/>
          <w:szCs w:val="24"/>
          <w:lang w:val="pt-BR"/>
        </w:rPr>
        <w:t>l</w:t>
      </w:r>
      <w:r w:rsidRPr="00800930">
        <w:rPr>
          <w:w w:val="101"/>
          <w:szCs w:val="24"/>
          <w:lang w:val="pt-BR"/>
        </w:rPr>
        <w:t>u</w:t>
      </w:r>
      <w:r w:rsidRPr="00800930">
        <w:rPr>
          <w:spacing w:val="1"/>
          <w:w w:val="101"/>
          <w:szCs w:val="24"/>
          <w:lang w:val="pt-BR"/>
        </w:rPr>
        <w:t>ô</w:t>
      </w:r>
      <w:r w:rsidRPr="00800930">
        <w:rPr>
          <w:w w:val="101"/>
          <w:szCs w:val="24"/>
          <w:lang w:val="pt-BR"/>
        </w:rPr>
        <w:t>n</w:t>
      </w:r>
      <w:r w:rsidRPr="00800930">
        <w:rPr>
          <w:spacing w:val="10"/>
          <w:szCs w:val="24"/>
          <w:lang w:val="pt-BR"/>
        </w:rPr>
        <w:t xml:space="preserve"> </w:t>
      </w:r>
      <w:r w:rsidRPr="00800930">
        <w:rPr>
          <w:spacing w:val="1"/>
          <w:w w:val="101"/>
          <w:szCs w:val="24"/>
          <w:lang w:val="pt-BR"/>
        </w:rPr>
        <w:t>l</w:t>
      </w:r>
      <w:r w:rsidRPr="00800930">
        <w:rPr>
          <w:w w:val="101"/>
          <w:szCs w:val="24"/>
          <w:lang w:val="pt-BR"/>
        </w:rPr>
        <w:t>uôn</w:t>
      </w:r>
      <w:r w:rsidRPr="00800930">
        <w:rPr>
          <w:spacing w:val="12"/>
          <w:szCs w:val="24"/>
          <w:lang w:val="pt-BR"/>
        </w:rPr>
        <w:t xml:space="preserve"> </w:t>
      </w:r>
      <w:r w:rsidRPr="00800930">
        <w:rPr>
          <w:spacing w:val="-2"/>
          <w:w w:val="101"/>
          <w:szCs w:val="24"/>
          <w:lang w:val="pt-BR"/>
        </w:rPr>
        <w:t>c</w:t>
      </w:r>
      <w:r w:rsidRPr="00800930">
        <w:rPr>
          <w:w w:val="101"/>
          <w:szCs w:val="24"/>
          <w:lang w:val="pt-BR"/>
        </w:rPr>
        <w:t>ó</w:t>
      </w:r>
      <w:r w:rsidRPr="00800930">
        <w:rPr>
          <w:spacing w:val="10"/>
          <w:szCs w:val="24"/>
          <w:lang w:val="pt-BR"/>
        </w:rPr>
        <w:t xml:space="preserve"> </w:t>
      </w:r>
      <w:r w:rsidRPr="00800930">
        <w:rPr>
          <w:b/>
          <w:bCs/>
          <w:i/>
          <w:iCs/>
          <w:spacing w:val="1"/>
          <w:w w:val="101"/>
          <w:szCs w:val="24"/>
          <w:lang w:val="pt-BR"/>
        </w:rPr>
        <w:t>q</w:t>
      </w:r>
      <w:r w:rsidRPr="00800930">
        <w:rPr>
          <w:b/>
          <w:bCs/>
          <w:i/>
          <w:iCs/>
          <w:spacing w:val="-1"/>
          <w:w w:val="101"/>
          <w:szCs w:val="24"/>
          <w:lang w:val="pt-BR"/>
        </w:rPr>
        <w:t>u</w:t>
      </w:r>
      <w:r w:rsidRPr="00800930">
        <w:rPr>
          <w:b/>
          <w:bCs/>
          <w:i/>
          <w:iCs/>
          <w:w w:val="101"/>
          <w:szCs w:val="24"/>
          <w:lang w:val="pt-BR"/>
        </w:rPr>
        <w:t>á</w:t>
      </w:r>
      <w:r w:rsidRPr="00800930">
        <w:rPr>
          <w:b/>
          <w:bCs/>
          <w:i/>
          <w:iCs/>
          <w:spacing w:val="12"/>
          <w:szCs w:val="24"/>
          <w:lang w:val="pt-BR"/>
        </w:rPr>
        <w:t xml:space="preserve"> </w:t>
      </w:r>
      <w:r w:rsidRPr="00800930">
        <w:rPr>
          <w:b/>
          <w:bCs/>
          <w:i/>
          <w:iCs/>
          <w:spacing w:val="1"/>
          <w:w w:val="101"/>
          <w:szCs w:val="24"/>
          <w:lang w:val="pt-BR"/>
        </w:rPr>
        <w:t>t</w:t>
      </w:r>
      <w:r w:rsidRPr="00800930">
        <w:rPr>
          <w:b/>
          <w:bCs/>
          <w:i/>
          <w:iCs/>
          <w:spacing w:val="-1"/>
          <w:w w:val="101"/>
          <w:szCs w:val="24"/>
          <w:lang w:val="pt-BR"/>
        </w:rPr>
        <w:t>r</w:t>
      </w:r>
      <w:r w:rsidRPr="00800930">
        <w:rPr>
          <w:b/>
          <w:bCs/>
          <w:i/>
          <w:iCs/>
          <w:spacing w:val="1"/>
          <w:w w:val="101"/>
          <w:szCs w:val="24"/>
          <w:lang w:val="pt-BR"/>
        </w:rPr>
        <w:t>ìn</w:t>
      </w:r>
      <w:r w:rsidRPr="00800930">
        <w:rPr>
          <w:b/>
          <w:bCs/>
          <w:i/>
          <w:iCs/>
          <w:w w:val="101"/>
          <w:szCs w:val="24"/>
          <w:lang w:val="pt-BR"/>
        </w:rPr>
        <w:t>h</w:t>
      </w:r>
      <w:r w:rsidRPr="00800930">
        <w:rPr>
          <w:b/>
          <w:bCs/>
          <w:i/>
          <w:iCs/>
          <w:spacing w:val="10"/>
          <w:szCs w:val="24"/>
          <w:lang w:val="pt-BR"/>
        </w:rPr>
        <w:t xml:space="preserve"> </w:t>
      </w:r>
      <w:r w:rsidRPr="00800930">
        <w:rPr>
          <w:b/>
          <w:bCs/>
          <w:i/>
          <w:iCs/>
          <w:w w:val="101"/>
          <w:szCs w:val="24"/>
          <w:lang w:val="pt-BR"/>
        </w:rPr>
        <w:t>o</w:t>
      </w:r>
      <w:r w:rsidRPr="00800930">
        <w:rPr>
          <w:b/>
          <w:bCs/>
          <w:i/>
          <w:iCs/>
          <w:spacing w:val="1"/>
          <w:w w:val="101"/>
          <w:szCs w:val="24"/>
          <w:lang w:val="pt-BR"/>
        </w:rPr>
        <w:t>x</w:t>
      </w:r>
      <w:r w:rsidRPr="00800930">
        <w:rPr>
          <w:b/>
          <w:bCs/>
          <w:i/>
          <w:iCs/>
          <w:w w:val="101"/>
          <w:szCs w:val="24"/>
        </w:rPr>
        <w:t>i</w:t>
      </w:r>
      <w:r w:rsidRPr="00800930">
        <w:rPr>
          <w:b/>
          <w:bCs/>
          <w:i/>
          <w:iCs/>
          <w:spacing w:val="10"/>
          <w:szCs w:val="24"/>
        </w:rPr>
        <w:t xml:space="preserve"> </w:t>
      </w:r>
      <w:r w:rsidRPr="00800930">
        <w:rPr>
          <w:b/>
          <w:bCs/>
          <w:i/>
          <w:iCs/>
          <w:spacing w:val="-1"/>
          <w:w w:val="101"/>
          <w:szCs w:val="24"/>
        </w:rPr>
        <w:t>h</w:t>
      </w:r>
      <w:r w:rsidRPr="00800930">
        <w:rPr>
          <w:b/>
          <w:bCs/>
          <w:i/>
          <w:iCs/>
          <w:w w:val="101"/>
          <w:szCs w:val="24"/>
        </w:rPr>
        <w:t>óa</w:t>
      </w:r>
      <w:r w:rsidRPr="00800930">
        <w:rPr>
          <w:b/>
          <w:bCs/>
          <w:i/>
          <w:iCs/>
          <w:spacing w:val="10"/>
          <w:szCs w:val="24"/>
        </w:rPr>
        <w:t xml:space="preserve"> </w:t>
      </w:r>
      <w:r w:rsidRPr="00800930">
        <w:rPr>
          <w:spacing w:val="1"/>
          <w:w w:val="101"/>
          <w:szCs w:val="24"/>
        </w:rPr>
        <w:t>x</w:t>
      </w:r>
      <w:r w:rsidRPr="00800930">
        <w:rPr>
          <w:w w:val="101"/>
          <w:szCs w:val="24"/>
        </w:rPr>
        <w:t>ảy</w:t>
      </w:r>
      <w:r w:rsidRPr="00800930">
        <w:rPr>
          <w:spacing w:val="10"/>
          <w:szCs w:val="24"/>
        </w:rPr>
        <w:t xml:space="preserve"> </w:t>
      </w:r>
      <w:r w:rsidRPr="00800930">
        <w:rPr>
          <w:spacing w:val="1"/>
          <w:w w:val="101"/>
          <w:szCs w:val="24"/>
        </w:rPr>
        <w:t>r</w:t>
      </w:r>
      <w:r w:rsidRPr="00800930">
        <w:rPr>
          <w:w w:val="101"/>
          <w:szCs w:val="24"/>
        </w:rPr>
        <w:t>a,</w:t>
      </w:r>
      <w:r w:rsidRPr="00800930">
        <w:rPr>
          <w:spacing w:val="10"/>
          <w:szCs w:val="24"/>
        </w:rPr>
        <w:t xml:space="preserve"> </w:t>
      </w:r>
      <w:r w:rsidRPr="00800930">
        <w:rPr>
          <w:spacing w:val="1"/>
          <w:w w:val="101"/>
          <w:szCs w:val="24"/>
        </w:rPr>
        <w:t>l</w:t>
      </w:r>
      <w:r w:rsidRPr="00800930">
        <w:rPr>
          <w:w w:val="101"/>
          <w:szCs w:val="24"/>
        </w:rPr>
        <w:t>à</w:t>
      </w:r>
      <w:r w:rsidRPr="00800930">
        <w:rPr>
          <w:spacing w:val="9"/>
          <w:szCs w:val="24"/>
        </w:rPr>
        <w:t xml:space="preserve"> </w:t>
      </w:r>
      <w:r w:rsidRPr="00800930">
        <w:rPr>
          <w:w w:val="101"/>
          <w:szCs w:val="24"/>
        </w:rPr>
        <w:t>quá</w:t>
      </w:r>
      <w:r w:rsidRPr="00800930">
        <w:rPr>
          <w:spacing w:val="11"/>
          <w:szCs w:val="24"/>
        </w:rPr>
        <w:t xml:space="preserve"> </w:t>
      </w:r>
      <w:r w:rsidRPr="00800930">
        <w:rPr>
          <w:spacing w:val="1"/>
          <w:w w:val="101"/>
          <w:szCs w:val="24"/>
        </w:rPr>
        <w:t>tr</w:t>
      </w:r>
      <w:r w:rsidRPr="00800930">
        <w:rPr>
          <w:spacing w:val="-1"/>
          <w:w w:val="101"/>
          <w:szCs w:val="24"/>
        </w:rPr>
        <w:t>ì</w:t>
      </w:r>
      <w:r w:rsidRPr="00800930">
        <w:rPr>
          <w:spacing w:val="1"/>
          <w:w w:val="101"/>
          <w:szCs w:val="24"/>
        </w:rPr>
        <w:t>n</w:t>
      </w:r>
      <w:r w:rsidRPr="00800930">
        <w:rPr>
          <w:w w:val="101"/>
          <w:szCs w:val="24"/>
        </w:rPr>
        <w:t>h</w:t>
      </w:r>
      <w:r w:rsidRPr="00800930">
        <w:rPr>
          <w:spacing w:val="9"/>
          <w:szCs w:val="24"/>
        </w:rPr>
        <w:t xml:space="preserve"> </w:t>
      </w:r>
      <w:r w:rsidRPr="00800930">
        <w:rPr>
          <w:spacing w:val="1"/>
          <w:w w:val="101"/>
          <w:szCs w:val="24"/>
        </w:rPr>
        <w:t>t</w:t>
      </w:r>
      <w:r w:rsidRPr="00800930">
        <w:rPr>
          <w:spacing w:val="-1"/>
          <w:w w:val="101"/>
          <w:szCs w:val="24"/>
        </w:rPr>
        <w:t>r</w:t>
      </w:r>
      <w:r w:rsidRPr="00800930">
        <w:rPr>
          <w:w w:val="101"/>
          <w:szCs w:val="24"/>
        </w:rPr>
        <w:t>ong</w:t>
      </w:r>
      <w:r w:rsidRPr="00800930">
        <w:rPr>
          <w:spacing w:val="10"/>
          <w:szCs w:val="24"/>
        </w:rPr>
        <w:t xml:space="preserve"> </w:t>
      </w:r>
      <w:r w:rsidRPr="00800930">
        <w:rPr>
          <w:w w:val="101"/>
          <w:szCs w:val="24"/>
        </w:rPr>
        <w:t>đó</w:t>
      </w:r>
      <w:r w:rsidRPr="00800930">
        <w:rPr>
          <w:spacing w:val="12"/>
          <w:szCs w:val="24"/>
        </w:rPr>
        <w:t xml:space="preserve"> </w:t>
      </w:r>
      <w:r w:rsidRPr="00800930">
        <w:rPr>
          <w:spacing w:val="-2"/>
          <w:w w:val="101"/>
          <w:szCs w:val="24"/>
        </w:rPr>
        <w:t>c</w:t>
      </w:r>
      <w:r w:rsidRPr="00800930">
        <w:rPr>
          <w:spacing w:val="2"/>
          <w:w w:val="101"/>
          <w:szCs w:val="24"/>
        </w:rPr>
        <w:t>h</w:t>
      </w:r>
      <w:r w:rsidRPr="00800930">
        <w:rPr>
          <w:spacing w:val="-1"/>
          <w:w w:val="101"/>
          <w:szCs w:val="24"/>
        </w:rPr>
        <w:t>ấ</w:t>
      </w:r>
      <w:r w:rsidRPr="00800930">
        <w:rPr>
          <w:w w:val="101"/>
          <w:szCs w:val="24"/>
        </w:rPr>
        <w:t>t k</w:t>
      </w:r>
      <w:r w:rsidRPr="00800930">
        <w:rPr>
          <w:spacing w:val="1"/>
          <w:w w:val="101"/>
          <w:szCs w:val="24"/>
        </w:rPr>
        <w:t>h</w:t>
      </w:r>
      <w:r w:rsidRPr="00800930">
        <w:rPr>
          <w:w w:val="101"/>
          <w:szCs w:val="24"/>
        </w:rPr>
        <w:t>ử</w:t>
      </w:r>
      <w:r w:rsidRPr="00800930">
        <w:rPr>
          <w:spacing w:val="1"/>
          <w:szCs w:val="24"/>
        </w:rPr>
        <w:t xml:space="preserve"> </w:t>
      </w:r>
      <w:r w:rsidRPr="00800930">
        <w:rPr>
          <w:w w:val="101"/>
          <w:szCs w:val="24"/>
        </w:rPr>
        <w:t>cho</w:t>
      </w:r>
      <w:r w:rsidRPr="00800930">
        <w:rPr>
          <w:spacing w:val="1"/>
          <w:szCs w:val="24"/>
        </w:rPr>
        <w:t xml:space="preserve"> </w:t>
      </w:r>
      <w:r w:rsidRPr="00800930">
        <w:rPr>
          <w:spacing w:val="1"/>
          <w:w w:val="101"/>
          <w:szCs w:val="24"/>
        </w:rPr>
        <w:t>đ</w:t>
      </w:r>
      <w:r w:rsidRPr="00800930">
        <w:rPr>
          <w:w w:val="101"/>
          <w:szCs w:val="24"/>
        </w:rPr>
        <w:t>i</w:t>
      </w:r>
      <w:r w:rsidRPr="00800930">
        <w:rPr>
          <w:spacing w:val="-1"/>
          <w:w w:val="101"/>
          <w:szCs w:val="24"/>
        </w:rPr>
        <w:t>ệ</w:t>
      </w:r>
      <w:r w:rsidRPr="00800930">
        <w:rPr>
          <w:w w:val="101"/>
          <w:szCs w:val="24"/>
        </w:rPr>
        <w:t>n</w:t>
      </w:r>
      <w:r w:rsidRPr="00800930">
        <w:rPr>
          <w:spacing w:val="2"/>
          <w:szCs w:val="24"/>
        </w:rPr>
        <w:t xml:space="preserve"> </w:t>
      </w:r>
      <w:r w:rsidRPr="00800930">
        <w:rPr>
          <w:w w:val="101"/>
          <w:szCs w:val="24"/>
        </w:rPr>
        <w:t>tử</w:t>
      </w:r>
      <w:r w:rsidRPr="00800930">
        <w:rPr>
          <w:szCs w:val="24"/>
        </w:rPr>
        <w:t xml:space="preserve"> </w:t>
      </w:r>
      <w:r w:rsidRPr="00800930">
        <w:rPr>
          <w:spacing w:val="2"/>
          <w:w w:val="101"/>
          <w:szCs w:val="24"/>
        </w:rPr>
        <w:t>đ</w:t>
      </w:r>
      <w:r w:rsidRPr="00800930">
        <w:rPr>
          <w:w w:val="101"/>
          <w:szCs w:val="24"/>
        </w:rPr>
        <w:t>ể</w:t>
      </w:r>
      <w:r w:rsidRPr="00800930">
        <w:rPr>
          <w:szCs w:val="24"/>
        </w:rPr>
        <w:t xml:space="preserve"> </w:t>
      </w:r>
      <w:r w:rsidRPr="00800930">
        <w:rPr>
          <w:w w:val="101"/>
          <w:szCs w:val="24"/>
        </w:rPr>
        <w:t>tạo</w:t>
      </w:r>
      <w:r w:rsidRPr="00800930">
        <w:rPr>
          <w:spacing w:val="2"/>
          <w:szCs w:val="24"/>
        </w:rPr>
        <w:t xml:space="preserve"> </w:t>
      </w:r>
      <w:r w:rsidRPr="00800930">
        <w:rPr>
          <w:spacing w:val="-1"/>
          <w:w w:val="101"/>
          <w:szCs w:val="24"/>
        </w:rPr>
        <w:t>t</w:t>
      </w:r>
      <w:r w:rsidRPr="00800930">
        <w:rPr>
          <w:spacing w:val="1"/>
          <w:w w:val="101"/>
          <w:szCs w:val="24"/>
        </w:rPr>
        <w:t>h</w:t>
      </w:r>
      <w:r w:rsidRPr="00800930">
        <w:rPr>
          <w:w w:val="101"/>
          <w:szCs w:val="24"/>
        </w:rPr>
        <w:t>ành</w:t>
      </w:r>
      <w:r w:rsidRPr="00800930">
        <w:rPr>
          <w:spacing w:val="2"/>
          <w:szCs w:val="24"/>
        </w:rPr>
        <w:t xml:space="preserve"> </w:t>
      </w:r>
      <w:r w:rsidRPr="00800930">
        <w:rPr>
          <w:w w:val="101"/>
          <w:szCs w:val="24"/>
        </w:rPr>
        <w:t>chất</w:t>
      </w:r>
      <w:r w:rsidRPr="00800930">
        <w:rPr>
          <w:spacing w:val="1"/>
          <w:szCs w:val="24"/>
        </w:rPr>
        <w:t xml:space="preserve"> </w:t>
      </w:r>
      <w:r w:rsidRPr="00800930">
        <w:rPr>
          <w:w w:val="101"/>
          <w:szCs w:val="24"/>
        </w:rPr>
        <w:t>oxi</w:t>
      </w:r>
      <w:r w:rsidRPr="00800930">
        <w:rPr>
          <w:spacing w:val="1"/>
          <w:szCs w:val="24"/>
        </w:rPr>
        <w:t xml:space="preserve"> </w:t>
      </w:r>
      <w:r w:rsidRPr="00800930">
        <w:rPr>
          <w:w w:val="101"/>
          <w:szCs w:val="24"/>
        </w:rPr>
        <w:t>h</w:t>
      </w:r>
      <w:r w:rsidRPr="00800930">
        <w:rPr>
          <w:spacing w:val="1"/>
          <w:w w:val="101"/>
          <w:szCs w:val="24"/>
        </w:rPr>
        <w:t>o</w:t>
      </w:r>
      <w:r w:rsidRPr="00800930">
        <w:rPr>
          <w:w w:val="101"/>
          <w:szCs w:val="24"/>
        </w:rPr>
        <w:t>á</w:t>
      </w:r>
      <w:r w:rsidRPr="00800930">
        <w:rPr>
          <w:spacing w:val="1"/>
          <w:szCs w:val="24"/>
        </w:rPr>
        <w:t xml:space="preserve"> </w:t>
      </w:r>
      <w:r w:rsidRPr="00800930">
        <w:rPr>
          <w:spacing w:val="-2"/>
          <w:w w:val="101"/>
          <w:szCs w:val="24"/>
        </w:rPr>
        <w:t>t</w:t>
      </w:r>
      <w:r w:rsidRPr="00800930">
        <w:rPr>
          <w:spacing w:val="1"/>
          <w:w w:val="101"/>
          <w:szCs w:val="24"/>
        </w:rPr>
        <w:t>ư</w:t>
      </w:r>
      <w:r w:rsidRPr="00800930">
        <w:rPr>
          <w:spacing w:val="-1"/>
          <w:w w:val="101"/>
          <w:szCs w:val="24"/>
        </w:rPr>
        <w:t>ơ</w:t>
      </w:r>
      <w:r w:rsidRPr="00800930">
        <w:rPr>
          <w:spacing w:val="1"/>
          <w:w w:val="101"/>
          <w:szCs w:val="24"/>
        </w:rPr>
        <w:t>n</w:t>
      </w:r>
      <w:r w:rsidRPr="00800930">
        <w:rPr>
          <w:w w:val="101"/>
          <w:szCs w:val="24"/>
        </w:rPr>
        <w:t>g</w:t>
      </w:r>
      <w:r w:rsidRPr="00800930">
        <w:rPr>
          <w:szCs w:val="24"/>
        </w:rPr>
        <w:t xml:space="preserve"> </w:t>
      </w:r>
      <w:r w:rsidRPr="00800930">
        <w:rPr>
          <w:w w:val="101"/>
          <w:szCs w:val="24"/>
        </w:rPr>
        <w:t>ứ</w:t>
      </w:r>
      <w:r w:rsidRPr="00800930">
        <w:rPr>
          <w:spacing w:val="1"/>
          <w:w w:val="101"/>
          <w:szCs w:val="24"/>
        </w:rPr>
        <w:t xml:space="preserve">ng. </w:t>
      </w:r>
      <w:r w:rsidRPr="00800930">
        <w:rPr>
          <w:spacing w:val="-1"/>
          <w:w w:val="101"/>
          <w:szCs w:val="24"/>
        </w:rPr>
        <w:t>T</w:t>
      </w:r>
      <w:r w:rsidRPr="00800930">
        <w:rPr>
          <w:spacing w:val="1"/>
          <w:w w:val="101"/>
          <w:szCs w:val="24"/>
        </w:rPr>
        <w:t>ươ</w:t>
      </w:r>
      <w:r w:rsidRPr="00800930">
        <w:rPr>
          <w:w w:val="101"/>
          <w:szCs w:val="24"/>
        </w:rPr>
        <w:t>ng</w:t>
      </w:r>
      <w:r w:rsidRPr="00800930">
        <w:rPr>
          <w:szCs w:val="24"/>
        </w:rPr>
        <w:t xml:space="preserve"> </w:t>
      </w:r>
      <w:r w:rsidRPr="00800930">
        <w:rPr>
          <w:spacing w:val="-24"/>
          <w:szCs w:val="24"/>
        </w:rPr>
        <w:t xml:space="preserve"> </w:t>
      </w:r>
      <w:r w:rsidRPr="00800930">
        <w:rPr>
          <w:spacing w:val="-1"/>
          <w:w w:val="101"/>
          <w:szCs w:val="24"/>
        </w:rPr>
        <w:t>t</w:t>
      </w:r>
      <w:r w:rsidRPr="00800930">
        <w:rPr>
          <w:spacing w:val="1"/>
          <w:w w:val="101"/>
          <w:szCs w:val="24"/>
        </w:rPr>
        <w:t>ự</w:t>
      </w:r>
      <w:r w:rsidRPr="00800930">
        <w:rPr>
          <w:w w:val="101"/>
          <w:szCs w:val="24"/>
        </w:rPr>
        <w:t>,</w:t>
      </w:r>
      <w:r w:rsidRPr="00800930">
        <w:rPr>
          <w:szCs w:val="24"/>
        </w:rPr>
        <w:t xml:space="preserve"> </w:t>
      </w:r>
      <w:r w:rsidRPr="00800930">
        <w:rPr>
          <w:spacing w:val="-26"/>
          <w:szCs w:val="24"/>
        </w:rPr>
        <w:t xml:space="preserve"> </w:t>
      </w:r>
      <w:r w:rsidRPr="00800930">
        <w:rPr>
          <w:w w:val="101"/>
          <w:szCs w:val="24"/>
        </w:rPr>
        <w:t>khi</w:t>
      </w:r>
      <w:r w:rsidRPr="00800930">
        <w:rPr>
          <w:szCs w:val="24"/>
        </w:rPr>
        <w:t xml:space="preserve"> </w:t>
      </w:r>
      <w:r w:rsidRPr="00800930">
        <w:rPr>
          <w:spacing w:val="-25"/>
          <w:szCs w:val="24"/>
        </w:rPr>
        <w:t xml:space="preserve"> </w:t>
      </w:r>
      <w:r w:rsidRPr="00800930">
        <w:rPr>
          <w:spacing w:val="-2"/>
          <w:w w:val="101"/>
          <w:szCs w:val="24"/>
        </w:rPr>
        <w:t>c</w:t>
      </w:r>
      <w:r w:rsidRPr="00800930">
        <w:rPr>
          <w:w w:val="101"/>
          <w:szCs w:val="24"/>
        </w:rPr>
        <w:t>ó</w:t>
      </w:r>
      <w:r w:rsidRPr="00800930">
        <w:rPr>
          <w:szCs w:val="24"/>
        </w:rPr>
        <w:t xml:space="preserve"> </w:t>
      </w:r>
      <w:r w:rsidRPr="00800930">
        <w:rPr>
          <w:spacing w:val="-25"/>
          <w:szCs w:val="24"/>
        </w:rPr>
        <w:t xml:space="preserve"> </w:t>
      </w:r>
      <w:r w:rsidRPr="00800930">
        <w:rPr>
          <w:w w:val="101"/>
          <w:szCs w:val="24"/>
        </w:rPr>
        <w:t>nhiều</w:t>
      </w:r>
      <w:r w:rsidRPr="00800930">
        <w:rPr>
          <w:szCs w:val="24"/>
        </w:rPr>
        <w:t xml:space="preserve"> </w:t>
      </w:r>
      <w:r w:rsidRPr="00800930">
        <w:rPr>
          <w:spacing w:val="-25"/>
          <w:szCs w:val="24"/>
        </w:rPr>
        <w:t xml:space="preserve"> </w:t>
      </w:r>
      <w:r w:rsidRPr="00800930">
        <w:rPr>
          <w:spacing w:val="1"/>
          <w:w w:val="101"/>
          <w:szCs w:val="24"/>
        </w:rPr>
        <w:t>ch</w:t>
      </w:r>
      <w:r w:rsidRPr="00800930">
        <w:rPr>
          <w:spacing w:val="-1"/>
          <w:w w:val="101"/>
          <w:szCs w:val="24"/>
        </w:rPr>
        <w:t>ấ</w:t>
      </w:r>
      <w:r w:rsidRPr="00800930">
        <w:rPr>
          <w:w w:val="101"/>
          <w:szCs w:val="24"/>
        </w:rPr>
        <w:t>t</w:t>
      </w:r>
      <w:r w:rsidRPr="00800930">
        <w:rPr>
          <w:szCs w:val="24"/>
        </w:rPr>
        <w:t xml:space="preserve"> </w:t>
      </w:r>
      <w:r w:rsidRPr="00800930">
        <w:rPr>
          <w:spacing w:val="-25"/>
          <w:szCs w:val="24"/>
        </w:rPr>
        <w:t xml:space="preserve"> </w:t>
      </w:r>
      <w:r w:rsidRPr="00800930">
        <w:rPr>
          <w:w w:val="101"/>
          <w:szCs w:val="24"/>
        </w:rPr>
        <w:t>khử</w:t>
      </w:r>
      <w:r w:rsidRPr="00800930">
        <w:rPr>
          <w:szCs w:val="24"/>
        </w:rPr>
        <w:t xml:space="preserve"> </w:t>
      </w:r>
      <w:r w:rsidRPr="00800930">
        <w:rPr>
          <w:spacing w:val="-25"/>
          <w:szCs w:val="24"/>
        </w:rPr>
        <w:t xml:space="preserve"> </w:t>
      </w:r>
      <w:r w:rsidRPr="00800930">
        <w:rPr>
          <w:w w:val="101"/>
          <w:szCs w:val="24"/>
        </w:rPr>
        <w:t>k</w:t>
      </w:r>
      <w:r w:rsidRPr="00800930">
        <w:rPr>
          <w:spacing w:val="1"/>
          <w:w w:val="101"/>
          <w:szCs w:val="24"/>
        </w:rPr>
        <w:t>h</w:t>
      </w:r>
      <w:r w:rsidRPr="00800930">
        <w:rPr>
          <w:w w:val="101"/>
          <w:szCs w:val="24"/>
        </w:rPr>
        <w:t>ác</w:t>
      </w:r>
      <w:r w:rsidRPr="00800930">
        <w:rPr>
          <w:szCs w:val="24"/>
        </w:rPr>
        <w:t xml:space="preserve"> </w:t>
      </w:r>
      <w:r w:rsidRPr="00800930">
        <w:rPr>
          <w:spacing w:val="-26"/>
          <w:szCs w:val="24"/>
        </w:rPr>
        <w:t xml:space="preserve"> </w:t>
      </w:r>
      <w:r w:rsidRPr="00800930">
        <w:rPr>
          <w:w w:val="101"/>
          <w:szCs w:val="24"/>
        </w:rPr>
        <w:t>n</w:t>
      </w:r>
      <w:r w:rsidRPr="00800930">
        <w:rPr>
          <w:spacing w:val="1"/>
          <w:w w:val="101"/>
          <w:szCs w:val="24"/>
        </w:rPr>
        <w:t>h</w:t>
      </w:r>
      <w:r w:rsidRPr="00800930">
        <w:rPr>
          <w:w w:val="101"/>
          <w:szCs w:val="24"/>
        </w:rPr>
        <w:t>a</w:t>
      </w:r>
      <w:r w:rsidRPr="00800930">
        <w:rPr>
          <w:spacing w:val="1"/>
          <w:w w:val="101"/>
          <w:szCs w:val="24"/>
        </w:rPr>
        <w:t>u</w:t>
      </w:r>
      <w:r w:rsidRPr="00800930">
        <w:rPr>
          <w:w w:val="101"/>
          <w:szCs w:val="24"/>
        </w:rPr>
        <w:t>,</w:t>
      </w:r>
      <w:r w:rsidRPr="00800930">
        <w:rPr>
          <w:szCs w:val="24"/>
        </w:rPr>
        <w:t xml:space="preserve"> </w:t>
      </w:r>
      <w:r w:rsidRPr="00800930">
        <w:rPr>
          <w:spacing w:val="-26"/>
          <w:szCs w:val="24"/>
        </w:rPr>
        <w:t xml:space="preserve"> </w:t>
      </w:r>
      <w:r w:rsidRPr="00800930">
        <w:rPr>
          <w:w w:val="101"/>
          <w:szCs w:val="24"/>
        </w:rPr>
        <w:t>th</w:t>
      </w:r>
      <w:r w:rsidRPr="00800930">
        <w:rPr>
          <w:spacing w:val="1"/>
          <w:w w:val="101"/>
          <w:szCs w:val="24"/>
        </w:rPr>
        <w:t>ư</w:t>
      </w:r>
      <w:r w:rsidRPr="00800930">
        <w:rPr>
          <w:spacing w:val="-1"/>
          <w:w w:val="101"/>
          <w:szCs w:val="24"/>
        </w:rPr>
        <w:t>ờ</w:t>
      </w:r>
      <w:r w:rsidRPr="00800930">
        <w:rPr>
          <w:spacing w:val="1"/>
          <w:w w:val="101"/>
          <w:szCs w:val="24"/>
        </w:rPr>
        <w:t>n</w:t>
      </w:r>
      <w:r w:rsidRPr="00800930">
        <w:rPr>
          <w:w w:val="101"/>
          <w:szCs w:val="24"/>
        </w:rPr>
        <w:t>g</w:t>
      </w:r>
      <w:r w:rsidRPr="00800930">
        <w:rPr>
          <w:szCs w:val="24"/>
        </w:rPr>
        <w:t xml:space="preserve"> </w:t>
      </w:r>
      <w:r w:rsidRPr="00800930">
        <w:rPr>
          <w:spacing w:val="-26"/>
          <w:szCs w:val="24"/>
        </w:rPr>
        <w:t xml:space="preserve"> </w:t>
      </w:r>
      <w:r w:rsidRPr="00800930">
        <w:rPr>
          <w:spacing w:val="1"/>
          <w:w w:val="101"/>
          <w:szCs w:val="24"/>
        </w:rPr>
        <w:t>l</w:t>
      </w:r>
      <w:r w:rsidRPr="00800930">
        <w:rPr>
          <w:w w:val="101"/>
          <w:szCs w:val="24"/>
        </w:rPr>
        <w:t>à</w:t>
      </w:r>
      <w:r w:rsidRPr="00800930">
        <w:rPr>
          <w:szCs w:val="24"/>
        </w:rPr>
        <w:t xml:space="preserve"> </w:t>
      </w:r>
      <w:r w:rsidRPr="00800930">
        <w:rPr>
          <w:spacing w:val="-24"/>
          <w:szCs w:val="24"/>
        </w:rPr>
        <w:t xml:space="preserve"> </w:t>
      </w:r>
      <w:r w:rsidRPr="00800930">
        <w:rPr>
          <w:spacing w:val="-2"/>
          <w:w w:val="101"/>
          <w:szCs w:val="24"/>
        </w:rPr>
        <w:t>c</w:t>
      </w:r>
      <w:r w:rsidRPr="00800930">
        <w:rPr>
          <w:spacing w:val="1"/>
          <w:w w:val="101"/>
          <w:szCs w:val="24"/>
        </w:rPr>
        <w:t>á</w:t>
      </w:r>
      <w:r w:rsidRPr="00800930">
        <w:rPr>
          <w:w w:val="101"/>
          <w:szCs w:val="24"/>
        </w:rPr>
        <w:t>c</w:t>
      </w:r>
      <w:r w:rsidRPr="00800930">
        <w:rPr>
          <w:szCs w:val="24"/>
        </w:rPr>
        <w:t xml:space="preserve"> </w:t>
      </w:r>
      <w:r w:rsidRPr="00800930">
        <w:rPr>
          <w:spacing w:val="-27"/>
          <w:szCs w:val="24"/>
        </w:rPr>
        <w:t xml:space="preserve"> </w:t>
      </w:r>
      <w:r w:rsidRPr="00800930">
        <w:rPr>
          <w:w w:val="101"/>
          <w:szCs w:val="24"/>
        </w:rPr>
        <w:t>a</w:t>
      </w:r>
      <w:r w:rsidRPr="00800930">
        <w:rPr>
          <w:spacing w:val="1"/>
          <w:w w:val="101"/>
          <w:szCs w:val="24"/>
        </w:rPr>
        <w:t>ni</w:t>
      </w:r>
      <w:r w:rsidRPr="00800930">
        <w:rPr>
          <w:w w:val="101"/>
          <w:szCs w:val="24"/>
        </w:rPr>
        <w:t>on</w:t>
      </w:r>
      <w:r w:rsidRPr="00800930">
        <w:rPr>
          <w:szCs w:val="24"/>
        </w:rPr>
        <w:t xml:space="preserve"> </w:t>
      </w:r>
      <w:r w:rsidRPr="00800930">
        <w:rPr>
          <w:spacing w:val="-26"/>
          <w:szCs w:val="24"/>
        </w:rPr>
        <w:t xml:space="preserve"> </w:t>
      </w:r>
      <w:r w:rsidRPr="00800930">
        <w:rPr>
          <w:w w:val="101"/>
          <w:szCs w:val="24"/>
        </w:rPr>
        <w:t>phi</w:t>
      </w:r>
      <w:r w:rsidRPr="00800930">
        <w:rPr>
          <w:szCs w:val="24"/>
        </w:rPr>
        <w:t xml:space="preserve"> </w:t>
      </w:r>
      <w:r w:rsidRPr="00800930">
        <w:rPr>
          <w:spacing w:val="-25"/>
          <w:szCs w:val="24"/>
        </w:rPr>
        <w:t xml:space="preserve"> </w:t>
      </w:r>
      <w:r w:rsidRPr="00800930">
        <w:rPr>
          <w:spacing w:val="1"/>
          <w:w w:val="101"/>
          <w:szCs w:val="24"/>
        </w:rPr>
        <w:t>ki</w:t>
      </w:r>
      <w:r w:rsidRPr="00800930">
        <w:rPr>
          <w:w w:val="101"/>
          <w:szCs w:val="24"/>
        </w:rPr>
        <w:t>m</w:t>
      </w:r>
      <w:r w:rsidRPr="00800930">
        <w:rPr>
          <w:szCs w:val="24"/>
        </w:rPr>
        <w:t xml:space="preserve"> </w:t>
      </w:r>
      <w:r w:rsidRPr="00800930">
        <w:rPr>
          <w:spacing w:val="-28"/>
          <w:szCs w:val="24"/>
        </w:rPr>
        <w:t xml:space="preserve"> </w:t>
      </w:r>
      <w:r w:rsidRPr="00800930">
        <w:rPr>
          <w:w w:val="101"/>
          <w:szCs w:val="24"/>
        </w:rPr>
        <w:t>k</w:t>
      </w:r>
      <w:r w:rsidRPr="00800930">
        <w:rPr>
          <w:spacing w:val="2"/>
          <w:w w:val="101"/>
          <w:szCs w:val="24"/>
        </w:rPr>
        <w:t>h</w:t>
      </w:r>
      <w:r w:rsidRPr="00800930">
        <w:rPr>
          <w:spacing w:val="-2"/>
          <w:w w:val="101"/>
          <w:szCs w:val="24"/>
        </w:rPr>
        <w:t>á</w:t>
      </w:r>
      <w:r w:rsidRPr="00800930">
        <w:rPr>
          <w:w w:val="101"/>
          <w:szCs w:val="24"/>
        </w:rPr>
        <w:t>c n</w:t>
      </w:r>
      <w:r w:rsidRPr="00800930">
        <w:rPr>
          <w:spacing w:val="2"/>
          <w:w w:val="101"/>
          <w:szCs w:val="24"/>
        </w:rPr>
        <w:t>h</w:t>
      </w:r>
      <w:r w:rsidRPr="00800930">
        <w:rPr>
          <w:spacing w:val="-2"/>
          <w:w w:val="101"/>
          <w:szCs w:val="24"/>
        </w:rPr>
        <w:t>a</w:t>
      </w:r>
      <w:r w:rsidRPr="00800930">
        <w:rPr>
          <w:spacing w:val="1"/>
          <w:w w:val="101"/>
          <w:szCs w:val="24"/>
        </w:rPr>
        <w:t>u</w:t>
      </w:r>
      <w:r w:rsidRPr="00800930">
        <w:rPr>
          <w:w w:val="101"/>
          <w:szCs w:val="24"/>
        </w:rPr>
        <w:t>,</w:t>
      </w:r>
      <w:r w:rsidRPr="00800930">
        <w:rPr>
          <w:spacing w:val="4"/>
          <w:szCs w:val="24"/>
        </w:rPr>
        <w:t xml:space="preserve"> </w:t>
      </w:r>
      <w:r w:rsidRPr="00800930">
        <w:rPr>
          <w:spacing w:val="-2"/>
          <w:w w:val="101"/>
          <w:szCs w:val="24"/>
        </w:rPr>
        <w:t>c</w:t>
      </w:r>
      <w:r w:rsidRPr="00800930">
        <w:rPr>
          <w:spacing w:val="1"/>
          <w:w w:val="101"/>
          <w:szCs w:val="24"/>
        </w:rPr>
        <w:t>ù</w:t>
      </w:r>
      <w:r w:rsidRPr="00800930">
        <w:rPr>
          <w:w w:val="101"/>
          <w:szCs w:val="24"/>
        </w:rPr>
        <w:t>ng</w:t>
      </w:r>
      <w:r w:rsidRPr="00800930">
        <w:rPr>
          <w:spacing w:val="3"/>
          <w:szCs w:val="24"/>
        </w:rPr>
        <w:t xml:space="preserve"> </w:t>
      </w:r>
      <w:r w:rsidRPr="00800930">
        <w:rPr>
          <w:spacing w:val="1"/>
          <w:w w:val="101"/>
          <w:szCs w:val="24"/>
        </w:rPr>
        <w:t>v</w:t>
      </w:r>
      <w:r w:rsidRPr="00800930">
        <w:rPr>
          <w:w w:val="101"/>
          <w:szCs w:val="24"/>
        </w:rPr>
        <w:t>ề</w:t>
      </w:r>
      <w:r w:rsidRPr="00800930">
        <w:rPr>
          <w:spacing w:val="4"/>
          <w:szCs w:val="24"/>
        </w:rPr>
        <w:t xml:space="preserve"> </w:t>
      </w:r>
      <w:r w:rsidRPr="00800930">
        <w:rPr>
          <w:spacing w:val="-1"/>
          <w:w w:val="101"/>
          <w:szCs w:val="24"/>
        </w:rPr>
        <w:t>a</w:t>
      </w:r>
      <w:r w:rsidRPr="00800930">
        <w:rPr>
          <w:spacing w:val="1"/>
          <w:w w:val="101"/>
          <w:szCs w:val="24"/>
        </w:rPr>
        <w:t>n</w:t>
      </w:r>
      <w:r w:rsidRPr="00800930">
        <w:rPr>
          <w:w w:val="101"/>
          <w:szCs w:val="24"/>
        </w:rPr>
        <w:t>ot,</w:t>
      </w:r>
      <w:r w:rsidRPr="00800930">
        <w:rPr>
          <w:spacing w:val="4"/>
          <w:szCs w:val="24"/>
        </w:rPr>
        <w:t xml:space="preserve"> </w:t>
      </w:r>
      <w:r w:rsidRPr="00800930">
        <w:rPr>
          <w:spacing w:val="-1"/>
          <w:w w:val="101"/>
          <w:szCs w:val="24"/>
        </w:rPr>
        <w:t>t</w:t>
      </w:r>
      <w:r w:rsidRPr="00800930">
        <w:rPr>
          <w:w w:val="101"/>
          <w:szCs w:val="24"/>
        </w:rPr>
        <w:t>hì</w:t>
      </w:r>
      <w:r w:rsidRPr="00800930">
        <w:rPr>
          <w:spacing w:val="4"/>
          <w:szCs w:val="24"/>
        </w:rPr>
        <w:t xml:space="preserve"> </w:t>
      </w:r>
      <w:r w:rsidRPr="00800930">
        <w:rPr>
          <w:b/>
          <w:bCs/>
          <w:i/>
          <w:iCs/>
          <w:spacing w:val="1"/>
          <w:w w:val="101"/>
          <w:szCs w:val="24"/>
        </w:rPr>
        <w:t>c</w:t>
      </w:r>
      <w:r w:rsidRPr="00800930">
        <w:rPr>
          <w:b/>
          <w:bCs/>
          <w:i/>
          <w:iCs/>
          <w:w w:val="101"/>
          <w:szCs w:val="24"/>
        </w:rPr>
        <w:t>h</w:t>
      </w:r>
      <w:r w:rsidRPr="00800930">
        <w:rPr>
          <w:b/>
          <w:bCs/>
          <w:i/>
          <w:iCs/>
          <w:spacing w:val="1"/>
          <w:w w:val="101"/>
          <w:szCs w:val="24"/>
        </w:rPr>
        <w:t>ấ</w:t>
      </w:r>
      <w:r w:rsidRPr="00800930">
        <w:rPr>
          <w:b/>
          <w:bCs/>
          <w:i/>
          <w:iCs/>
          <w:w w:val="101"/>
          <w:szCs w:val="24"/>
        </w:rPr>
        <w:t>t</w:t>
      </w:r>
      <w:r w:rsidRPr="00800930">
        <w:rPr>
          <w:b/>
          <w:bCs/>
          <w:i/>
          <w:iCs/>
          <w:spacing w:val="2"/>
          <w:szCs w:val="24"/>
        </w:rPr>
        <w:t xml:space="preserve"> </w:t>
      </w:r>
      <w:r w:rsidRPr="00800930">
        <w:rPr>
          <w:b/>
          <w:bCs/>
          <w:i/>
          <w:iCs/>
          <w:spacing w:val="1"/>
          <w:w w:val="101"/>
          <w:szCs w:val="24"/>
        </w:rPr>
        <w:t>k</w:t>
      </w:r>
      <w:r w:rsidRPr="00800930">
        <w:rPr>
          <w:b/>
          <w:bCs/>
          <w:i/>
          <w:iCs/>
          <w:w w:val="101"/>
          <w:szCs w:val="24"/>
        </w:rPr>
        <w:t>hử</w:t>
      </w:r>
      <w:r w:rsidRPr="00800930">
        <w:rPr>
          <w:b/>
          <w:bCs/>
          <w:i/>
          <w:iCs/>
          <w:spacing w:val="4"/>
          <w:szCs w:val="24"/>
        </w:rPr>
        <w:t xml:space="preserve"> </w:t>
      </w:r>
      <w:r w:rsidRPr="00800930">
        <w:rPr>
          <w:b/>
          <w:bCs/>
          <w:i/>
          <w:iCs/>
          <w:spacing w:val="-1"/>
          <w:w w:val="101"/>
          <w:szCs w:val="24"/>
        </w:rPr>
        <w:t>nà</w:t>
      </w:r>
      <w:r w:rsidRPr="00800930">
        <w:rPr>
          <w:b/>
          <w:bCs/>
          <w:i/>
          <w:iCs/>
          <w:w w:val="101"/>
          <w:szCs w:val="24"/>
        </w:rPr>
        <w:t>o</w:t>
      </w:r>
      <w:r w:rsidRPr="00800930">
        <w:rPr>
          <w:b/>
          <w:bCs/>
          <w:i/>
          <w:iCs/>
          <w:spacing w:val="5"/>
          <w:szCs w:val="24"/>
        </w:rPr>
        <w:t xml:space="preserve"> </w:t>
      </w:r>
      <w:r w:rsidRPr="00800930">
        <w:rPr>
          <w:b/>
          <w:bCs/>
          <w:i/>
          <w:iCs/>
          <w:spacing w:val="-2"/>
          <w:w w:val="101"/>
          <w:szCs w:val="24"/>
        </w:rPr>
        <w:t>m</w:t>
      </w:r>
      <w:r w:rsidRPr="00800930">
        <w:rPr>
          <w:b/>
          <w:bCs/>
          <w:i/>
          <w:iCs/>
          <w:spacing w:val="2"/>
          <w:w w:val="101"/>
          <w:szCs w:val="24"/>
        </w:rPr>
        <w:t>ạ</w:t>
      </w:r>
      <w:r w:rsidRPr="00800930">
        <w:rPr>
          <w:b/>
          <w:bCs/>
          <w:i/>
          <w:iCs/>
          <w:w w:val="101"/>
          <w:szCs w:val="24"/>
        </w:rPr>
        <w:t>nh</w:t>
      </w:r>
      <w:r w:rsidRPr="00800930">
        <w:rPr>
          <w:b/>
          <w:bCs/>
          <w:i/>
          <w:iCs/>
          <w:spacing w:val="2"/>
          <w:szCs w:val="24"/>
        </w:rPr>
        <w:t xml:space="preserve"> </w:t>
      </w:r>
      <w:r w:rsidRPr="00800930">
        <w:rPr>
          <w:b/>
          <w:bCs/>
          <w:i/>
          <w:iCs/>
          <w:w w:val="101"/>
          <w:szCs w:val="24"/>
        </w:rPr>
        <w:t>nhất</w:t>
      </w:r>
      <w:r w:rsidRPr="00800930">
        <w:rPr>
          <w:b/>
          <w:bCs/>
          <w:i/>
          <w:iCs/>
          <w:spacing w:val="4"/>
          <w:szCs w:val="24"/>
        </w:rPr>
        <w:t xml:space="preserve"> </w:t>
      </w:r>
      <w:r w:rsidRPr="00800930">
        <w:rPr>
          <w:b/>
          <w:bCs/>
          <w:i/>
          <w:iCs/>
          <w:w w:val="101"/>
          <w:szCs w:val="24"/>
        </w:rPr>
        <w:t>sẽ</w:t>
      </w:r>
      <w:r w:rsidRPr="00800930">
        <w:rPr>
          <w:b/>
          <w:bCs/>
          <w:i/>
          <w:iCs/>
          <w:spacing w:val="2"/>
          <w:szCs w:val="24"/>
        </w:rPr>
        <w:t xml:space="preserve"> </w:t>
      </w:r>
      <w:r w:rsidRPr="00800930">
        <w:rPr>
          <w:b/>
          <w:bCs/>
          <w:i/>
          <w:iCs/>
          <w:spacing w:val="1"/>
          <w:w w:val="101"/>
          <w:szCs w:val="24"/>
        </w:rPr>
        <w:t>b</w:t>
      </w:r>
      <w:r w:rsidRPr="00800930">
        <w:rPr>
          <w:b/>
          <w:bCs/>
          <w:i/>
          <w:iCs/>
          <w:w w:val="101"/>
          <w:szCs w:val="24"/>
        </w:rPr>
        <w:t>ị</w:t>
      </w:r>
      <w:r w:rsidRPr="00800930">
        <w:rPr>
          <w:b/>
          <w:bCs/>
          <w:i/>
          <w:iCs/>
          <w:spacing w:val="3"/>
          <w:szCs w:val="24"/>
        </w:rPr>
        <w:t xml:space="preserve"> </w:t>
      </w:r>
      <w:r w:rsidRPr="00800930">
        <w:rPr>
          <w:b/>
          <w:bCs/>
          <w:i/>
          <w:iCs/>
          <w:w w:val="101"/>
          <w:szCs w:val="24"/>
        </w:rPr>
        <w:t>oxi</w:t>
      </w:r>
      <w:r w:rsidRPr="00800930">
        <w:rPr>
          <w:b/>
          <w:bCs/>
          <w:i/>
          <w:iCs/>
          <w:spacing w:val="4"/>
          <w:szCs w:val="24"/>
        </w:rPr>
        <w:t xml:space="preserve"> </w:t>
      </w:r>
      <w:r w:rsidRPr="00800930">
        <w:rPr>
          <w:b/>
          <w:bCs/>
          <w:i/>
          <w:iCs/>
          <w:spacing w:val="-1"/>
          <w:w w:val="101"/>
          <w:szCs w:val="24"/>
        </w:rPr>
        <w:t>h</w:t>
      </w:r>
      <w:r w:rsidRPr="00800930">
        <w:rPr>
          <w:b/>
          <w:bCs/>
          <w:i/>
          <w:iCs/>
          <w:w w:val="101"/>
          <w:szCs w:val="24"/>
        </w:rPr>
        <w:t>óa</w:t>
      </w:r>
      <w:r w:rsidRPr="00800930">
        <w:rPr>
          <w:b/>
          <w:bCs/>
          <w:i/>
          <w:iCs/>
          <w:spacing w:val="4"/>
          <w:szCs w:val="24"/>
        </w:rPr>
        <w:t xml:space="preserve"> </w:t>
      </w:r>
      <w:r w:rsidRPr="00800930">
        <w:rPr>
          <w:b/>
          <w:bCs/>
          <w:i/>
          <w:iCs/>
          <w:w w:val="101"/>
          <w:szCs w:val="24"/>
        </w:rPr>
        <w:t>t</w:t>
      </w:r>
      <w:r w:rsidRPr="00800930">
        <w:rPr>
          <w:b/>
          <w:bCs/>
          <w:i/>
          <w:iCs/>
          <w:spacing w:val="-1"/>
          <w:w w:val="101"/>
          <w:szCs w:val="24"/>
        </w:rPr>
        <w:t>r</w:t>
      </w:r>
      <w:r w:rsidRPr="00800930">
        <w:rPr>
          <w:b/>
          <w:bCs/>
          <w:i/>
          <w:iCs/>
          <w:spacing w:val="1"/>
          <w:w w:val="101"/>
          <w:szCs w:val="24"/>
        </w:rPr>
        <w:t>ư</w:t>
      </w:r>
      <w:r w:rsidRPr="00800930">
        <w:rPr>
          <w:b/>
          <w:bCs/>
          <w:i/>
          <w:iCs/>
          <w:w w:val="101"/>
          <w:szCs w:val="24"/>
        </w:rPr>
        <w:t>ớ</w:t>
      </w:r>
      <w:r w:rsidRPr="00800930">
        <w:rPr>
          <w:b/>
          <w:bCs/>
          <w:i/>
          <w:iCs/>
          <w:spacing w:val="1"/>
          <w:w w:val="101"/>
          <w:szCs w:val="24"/>
        </w:rPr>
        <w:t>c</w:t>
      </w:r>
      <w:r w:rsidRPr="00800930">
        <w:rPr>
          <w:w w:val="101"/>
          <w:szCs w:val="24"/>
        </w:rPr>
        <w:t>;</w:t>
      </w:r>
      <w:r w:rsidRPr="00800930">
        <w:rPr>
          <w:spacing w:val="4"/>
          <w:szCs w:val="24"/>
        </w:rPr>
        <w:t xml:space="preserve"> </w:t>
      </w:r>
      <w:r w:rsidRPr="00800930">
        <w:rPr>
          <w:w w:val="101"/>
          <w:szCs w:val="24"/>
        </w:rPr>
        <w:t>Khi</w:t>
      </w:r>
      <w:r w:rsidRPr="00800930">
        <w:rPr>
          <w:spacing w:val="3"/>
          <w:szCs w:val="24"/>
        </w:rPr>
        <w:t xml:space="preserve"> </w:t>
      </w:r>
      <w:r w:rsidRPr="00800930">
        <w:rPr>
          <w:w w:val="101"/>
          <w:szCs w:val="24"/>
        </w:rPr>
        <w:t>h</w:t>
      </w:r>
      <w:r w:rsidRPr="00800930">
        <w:rPr>
          <w:spacing w:val="1"/>
          <w:w w:val="101"/>
          <w:szCs w:val="24"/>
        </w:rPr>
        <w:t>ế</w:t>
      </w:r>
      <w:r w:rsidRPr="00800930">
        <w:rPr>
          <w:w w:val="101"/>
          <w:szCs w:val="24"/>
        </w:rPr>
        <w:t>t</w:t>
      </w:r>
      <w:r w:rsidRPr="00800930">
        <w:rPr>
          <w:spacing w:val="3"/>
          <w:szCs w:val="24"/>
        </w:rPr>
        <w:t xml:space="preserve"> </w:t>
      </w:r>
      <w:r w:rsidRPr="00800930">
        <w:rPr>
          <w:w w:val="101"/>
          <w:szCs w:val="24"/>
        </w:rPr>
        <w:t>c</w:t>
      </w:r>
      <w:r w:rsidRPr="00800930">
        <w:rPr>
          <w:spacing w:val="1"/>
          <w:w w:val="101"/>
          <w:szCs w:val="24"/>
        </w:rPr>
        <w:t>h</w:t>
      </w:r>
      <w:r w:rsidRPr="00800930">
        <w:rPr>
          <w:spacing w:val="-3"/>
          <w:w w:val="101"/>
          <w:szCs w:val="24"/>
        </w:rPr>
        <w:t>ấ</w:t>
      </w:r>
      <w:r w:rsidRPr="00800930">
        <w:rPr>
          <w:w w:val="101"/>
          <w:szCs w:val="24"/>
        </w:rPr>
        <w:t>t k</w:t>
      </w:r>
      <w:r w:rsidRPr="00800930">
        <w:rPr>
          <w:spacing w:val="1"/>
          <w:w w:val="101"/>
          <w:szCs w:val="24"/>
        </w:rPr>
        <w:t>h</w:t>
      </w:r>
      <w:r w:rsidRPr="00800930">
        <w:rPr>
          <w:w w:val="101"/>
          <w:szCs w:val="24"/>
        </w:rPr>
        <w:t>ử</w:t>
      </w:r>
      <w:r w:rsidRPr="00800930">
        <w:rPr>
          <w:spacing w:val="12"/>
          <w:szCs w:val="24"/>
        </w:rPr>
        <w:t xml:space="preserve"> </w:t>
      </w:r>
      <w:r w:rsidRPr="00800930">
        <w:rPr>
          <w:spacing w:val="-2"/>
          <w:w w:val="101"/>
          <w:szCs w:val="24"/>
        </w:rPr>
        <w:t>m</w:t>
      </w:r>
      <w:r w:rsidRPr="00800930">
        <w:rPr>
          <w:w w:val="101"/>
          <w:szCs w:val="24"/>
        </w:rPr>
        <w:t>ạ</w:t>
      </w:r>
      <w:r w:rsidRPr="00800930">
        <w:rPr>
          <w:spacing w:val="2"/>
          <w:w w:val="101"/>
          <w:szCs w:val="24"/>
        </w:rPr>
        <w:t>n</w:t>
      </w:r>
      <w:r w:rsidRPr="00800930">
        <w:rPr>
          <w:w w:val="101"/>
          <w:szCs w:val="24"/>
        </w:rPr>
        <w:t>h</w:t>
      </w:r>
      <w:r w:rsidRPr="00800930">
        <w:rPr>
          <w:spacing w:val="11"/>
          <w:szCs w:val="24"/>
        </w:rPr>
        <w:t xml:space="preserve"> </w:t>
      </w:r>
      <w:r w:rsidRPr="00800930">
        <w:rPr>
          <w:spacing w:val="1"/>
          <w:w w:val="101"/>
          <w:szCs w:val="24"/>
        </w:rPr>
        <w:t>nh</w:t>
      </w:r>
      <w:r w:rsidRPr="00800930">
        <w:rPr>
          <w:spacing w:val="-1"/>
          <w:w w:val="101"/>
          <w:szCs w:val="24"/>
        </w:rPr>
        <w:t>ấ</w:t>
      </w:r>
      <w:r w:rsidRPr="00800930">
        <w:rPr>
          <w:w w:val="101"/>
          <w:szCs w:val="24"/>
        </w:rPr>
        <w:t>t</w:t>
      </w:r>
      <w:r w:rsidRPr="00800930">
        <w:rPr>
          <w:spacing w:val="12"/>
          <w:szCs w:val="24"/>
        </w:rPr>
        <w:t xml:space="preserve"> </w:t>
      </w:r>
      <w:r w:rsidRPr="00800930">
        <w:rPr>
          <w:spacing w:val="-2"/>
          <w:w w:val="101"/>
          <w:szCs w:val="24"/>
        </w:rPr>
        <w:t>m</w:t>
      </w:r>
      <w:r w:rsidRPr="00800930">
        <w:rPr>
          <w:w w:val="101"/>
          <w:szCs w:val="24"/>
        </w:rPr>
        <w:t>à</w:t>
      </w:r>
      <w:r w:rsidRPr="00800930">
        <w:rPr>
          <w:spacing w:val="12"/>
          <w:szCs w:val="24"/>
        </w:rPr>
        <w:t xml:space="preserve"> </w:t>
      </w:r>
      <w:r w:rsidRPr="00800930">
        <w:rPr>
          <w:w w:val="101"/>
          <w:szCs w:val="24"/>
        </w:rPr>
        <w:t>c</w:t>
      </w:r>
      <w:r w:rsidRPr="00800930">
        <w:rPr>
          <w:spacing w:val="1"/>
          <w:w w:val="101"/>
          <w:szCs w:val="24"/>
        </w:rPr>
        <w:t>ò</w:t>
      </w:r>
      <w:r w:rsidRPr="00800930">
        <w:rPr>
          <w:w w:val="101"/>
          <w:szCs w:val="24"/>
        </w:rPr>
        <w:t>n</w:t>
      </w:r>
      <w:r w:rsidRPr="00800930">
        <w:rPr>
          <w:spacing w:val="10"/>
          <w:szCs w:val="24"/>
        </w:rPr>
        <w:t xml:space="preserve"> </w:t>
      </w:r>
      <w:r w:rsidRPr="00800930">
        <w:rPr>
          <w:spacing w:val="2"/>
          <w:w w:val="101"/>
          <w:szCs w:val="24"/>
        </w:rPr>
        <w:t>đ</w:t>
      </w:r>
      <w:r w:rsidRPr="00800930">
        <w:rPr>
          <w:spacing w:val="-1"/>
          <w:w w:val="101"/>
          <w:szCs w:val="24"/>
        </w:rPr>
        <w:t>i</w:t>
      </w:r>
      <w:r w:rsidRPr="00800930">
        <w:rPr>
          <w:w w:val="101"/>
          <w:szCs w:val="24"/>
        </w:rPr>
        <w:t>ện</w:t>
      </w:r>
      <w:r w:rsidRPr="00800930">
        <w:rPr>
          <w:spacing w:val="11"/>
          <w:szCs w:val="24"/>
        </w:rPr>
        <w:t xml:space="preserve"> </w:t>
      </w:r>
      <w:r w:rsidRPr="00800930">
        <w:rPr>
          <w:w w:val="101"/>
          <w:szCs w:val="24"/>
        </w:rPr>
        <w:t>p</w:t>
      </w:r>
      <w:r w:rsidRPr="00800930">
        <w:rPr>
          <w:spacing w:val="2"/>
          <w:w w:val="101"/>
          <w:szCs w:val="24"/>
        </w:rPr>
        <w:t>h</w:t>
      </w:r>
      <w:r w:rsidRPr="00800930">
        <w:rPr>
          <w:spacing w:val="-2"/>
          <w:w w:val="101"/>
          <w:szCs w:val="24"/>
        </w:rPr>
        <w:t>â</w:t>
      </w:r>
      <w:r w:rsidRPr="00800930">
        <w:rPr>
          <w:w w:val="101"/>
          <w:szCs w:val="24"/>
        </w:rPr>
        <w:t>n</w:t>
      </w:r>
      <w:r w:rsidRPr="00800930">
        <w:rPr>
          <w:spacing w:val="13"/>
          <w:szCs w:val="24"/>
        </w:rPr>
        <w:t xml:space="preserve"> </w:t>
      </w:r>
      <w:r w:rsidRPr="00800930">
        <w:rPr>
          <w:spacing w:val="-1"/>
          <w:w w:val="101"/>
          <w:szCs w:val="24"/>
        </w:rPr>
        <w:t>t</w:t>
      </w:r>
      <w:r w:rsidRPr="00800930">
        <w:rPr>
          <w:w w:val="101"/>
          <w:szCs w:val="24"/>
        </w:rPr>
        <w:t>iếp</w:t>
      </w:r>
      <w:r w:rsidRPr="00800930">
        <w:rPr>
          <w:spacing w:val="12"/>
          <w:szCs w:val="24"/>
        </w:rPr>
        <w:t xml:space="preserve"> </w:t>
      </w:r>
      <w:r w:rsidRPr="00800930">
        <w:rPr>
          <w:spacing w:val="-1"/>
          <w:w w:val="101"/>
          <w:szCs w:val="24"/>
        </w:rPr>
        <w:t>t</w:t>
      </w:r>
      <w:r w:rsidRPr="00800930">
        <w:rPr>
          <w:spacing w:val="2"/>
          <w:w w:val="101"/>
          <w:szCs w:val="24"/>
        </w:rPr>
        <w:t>ụ</w:t>
      </w:r>
      <w:r w:rsidRPr="00800930">
        <w:rPr>
          <w:w w:val="101"/>
          <w:szCs w:val="24"/>
        </w:rPr>
        <w:t>c</w:t>
      </w:r>
      <w:r w:rsidRPr="00800930">
        <w:rPr>
          <w:spacing w:val="12"/>
          <w:szCs w:val="24"/>
        </w:rPr>
        <w:t xml:space="preserve"> </w:t>
      </w:r>
      <w:r w:rsidRPr="00800930">
        <w:rPr>
          <w:spacing w:val="-1"/>
          <w:w w:val="101"/>
          <w:szCs w:val="24"/>
        </w:rPr>
        <w:t>th</w:t>
      </w:r>
      <w:r w:rsidRPr="00800930">
        <w:rPr>
          <w:w w:val="101"/>
          <w:szCs w:val="24"/>
        </w:rPr>
        <w:t>ì</w:t>
      </w:r>
      <w:r w:rsidRPr="00800930">
        <w:rPr>
          <w:spacing w:val="12"/>
          <w:szCs w:val="24"/>
        </w:rPr>
        <w:t xml:space="preserve"> </w:t>
      </w:r>
      <w:r w:rsidRPr="00800930">
        <w:rPr>
          <w:spacing w:val="-1"/>
          <w:w w:val="101"/>
          <w:szCs w:val="24"/>
        </w:rPr>
        <w:t>ch</w:t>
      </w:r>
      <w:r w:rsidRPr="00800930">
        <w:rPr>
          <w:spacing w:val="1"/>
          <w:w w:val="101"/>
          <w:szCs w:val="24"/>
        </w:rPr>
        <w:t>ấ</w:t>
      </w:r>
      <w:r w:rsidRPr="00800930">
        <w:rPr>
          <w:w w:val="101"/>
          <w:szCs w:val="24"/>
        </w:rPr>
        <w:t>t</w:t>
      </w:r>
      <w:r w:rsidRPr="00800930">
        <w:rPr>
          <w:spacing w:val="10"/>
          <w:szCs w:val="24"/>
        </w:rPr>
        <w:t xml:space="preserve"> </w:t>
      </w:r>
      <w:r w:rsidRPr="00800930">
        <w:rPr>
          <w:w w:val="101"/>
          <w:szCs w:val="24"/>
        </w:rPr>
        <w:t>k</w:t>
      </w:r>
      <w:r w:rsidRPr="00800930">
        <w:rPr>
          <w:spacing w:val="1"/>
          <w:w w:val="101"/>
          <w:szCs w:val="24"/>
        </w:rPr>
        <w:t>h</w:t>
      </w:r>
      <w:r w:rsidRPr="00800930">
        <w:rPr>
          <w:w w:val="101"/>
          <w:szCs w:val="24"/>
        </w:rPr>
        <w:t>ử</w:t>
      </w:r>
      <w:r w:rsidRPr="00800930">
        <w:rPr>
          <w:spacing w:val="11"/>
          <w:szCs w:val="24"/>
        </w:rPr>
        <w:t xml:space="preserve"> </w:t>
      </w:r>
      <w:r w:rsidRPr="00800930">
        <w:rPr>
          <w:spacing w:val="2"/>
          <w:w w:val="101"/>
          <w:szCs w:val="24"/>
        </w:rPr>
        <w:t>y</w:t>
      </w:r>
      <w:r w:rsidRPr="00800930">
        <w:rPr>
          <w:spacing w:val="-1"/>
          <w:w w:val="101"/>
          <w:szCs w:val="24"/>
        </w:rPr>
        <w:t>ế</w:t>
      </w:r>
      <w:r w:rsidRPr="00800930">
        <w:rPr>
          <w:w w:val="101"/>
          <w:szCs w:val="24"/>
        </w:rPr>
        <w:t>u</w:t>
      </w:r>
      <w:r w:rsidRPr="00800930">
        <w:rPr>
          <w:spacing w:val="11"/>
          <w:szCs w:val="24"/>
        </w:rPr>
        <w:t xml:space="preserve"> </w:t>
      </w:r>
      <w:r w:rsidRPr="00800930">
        <w:rPr>
          <w:w w:val="101"/>
          <w:szCs w:val="24"/>
        </w:rPr>
        <w:t>hơn</w:t>
      </w:r>
      <w:r w:rsidRPr="00800930">
        <w:rPr>
          <w:spacing w:val="12"/>
          <w:szCs w:val="24"/>
        </w:rPr>
        <w:t xml:space="preserve"> </w:t>
      </w:r>
      <w:r w:rsidRPr="00800930">
        <w:rPr>
          <w:spacing w:val="1"/>
          <w:w w:val="101"/>
          <w:szCs w:val="24"/>
        </w:rPr>
        <w:t>k</w:t>
      </w:r>
      <w:r w:rsidRPr="00800930">
        <w:rPr>
          <w:w w:val="101"/>
          <w:szCs w:val="24"/>
        </w:rPr>
        <w:t>ế</w:t>
      </w:r>
      <w:r w:rsidRPr="00800930">
        <w:rPr>
          <w:spacing w:val="11"/>
          <w:szCs w:val="24"/>
        </w:rPr>
        <w:t xml:space="preserve"> </w:t>
      </w:r>
      <w:r w:rsidRPr="00800930">
        <w:rPr>
          <w:w w:val="101"/>
          <w:szCs w:val="24"/>
        </w:rPr>
        <w:t>ti</w:t>
      </w:r>
      <w:r w:rsidRPr="00800930">
        <w:rPr>
          <w:spacing w:val="-1"/>
          <w:w w:val="101"/>
          <w:szCs w:val="24"/>
        </w:rPr>
        <w:t>ế</w:t>
      </w:r>
      <w:r w:rsidRPr="00800930">
        <w:rPr>
          <w:w w:val="101"/>
          <w:szCs w:val="24"/>
        </w:rPr>
        <w:t>p</w:t>
      </w:r>
      <w:r w:rsidRPr="00800930">
        <w:rPr>
          <w:spacing w:val="12"/>
          <w:szCs w:val="24"/>
        </w:rPr>
        <w:t xml:space="preserve"> </w:t>
      </w:r>
      <w:r w:rsidRPr="00800930">
        <w:rPr>
          <w:spacing w:val="-2"/>
          <w:w w:val="101"/>
          <w:szCs w:val="24"/>
        </w:rPr>
        <w:t>m</w:t>
      </w:r>
      <w:r w:rsidRPr="00800930">
        <w:rPr>
          <w:w w:val="101"/>
          <w:szCs w:val="24"/>
        </w:rPr>
        <w:t>ới</w:t>
      </w:r>
      <w:r w:rsidRPr="00800930">
        <w:rPr>
          <w:spacing w:val="12"/>
          <w:szCs w:val="24"/>
        </w:rPr>
        <w:t xml:space="preserve"> </w:t>
      </w:r>
      <w:r w:rsidRPr="00800930">
        <w:rPr>
          <w:spacing w:val="1"/>
          <w:w w:val="101"/>
          <w:szCs w:val="24"/>
        </w:rPr>
        <w:t>b</w:t>
      </w:r>
      <w:r w:rsidRPr="00800930">
        <w:rPr>
          <w:w w:val="101"/>
          <w:szCs w:val="24"/>
        </w:rPr>
        <w:t>ị</w:t>
      </w:r>
      <w:r w:rsidRPr="00800930">
        <w:rPr>
          <w:spacing w:val="11"/>
          <w:szCs w:val="24"/>
        </w:rPr>
        <w:t xml:space="preserve"> </w:t>
      </w:r>
      <w:r w:rsidRPr="00800930">
        <w:rPr>
          <w:w w:val="101"/>
          <w:szCs w:val="24"/>
        </w:rPr>
        <w:t>o</w:t>
      </w:r>
      <w:r w:rsidRPr="00800930">
        <w:rPr>
          <w:spacing w:val="1"/>
          <w:w w:val="101"/>
          <w:szCs w:val="24"/>
        </w:rPr>
        <w:t>x</w:t>
      </w:r>
      <w:r w:rsidRPr="00800930">
        <w:rPr>
          <w:w w:val="101"/>
          <w:szCs w:val="24"/>
        </w:rPr>
        <w:t>i h</w:t>
      </w:r>
      <w:r w:rsidRPr="00800930">
        <w:rPr>
          <w:spacing w:val="2"/>
          <w:w w:val="101"/>
          <w:szCs w:val="24"/>
        </w:rPr>
        <w:t>ó</w:t>
      </w:r>
      <w:r w:rsidRPr="00800930">
        <w:rPr>
          <w:w w:val="101"/>
          <w:szCs w:val="24"/>
        </w:rPr>
        <w:t>a</w:t>
      </w:r>
      <w:r w:rsidRPr="00800930">
        <w:rPr>
          <w:spacing w:val="1"/>
          <w:szCs w:val="24"/>
        </w:rPr>
        <w:t xml:space="preserve"> </w:t>
      </w:r>
      <w:r w:rsidRPr="00800930">
        <w:rPr>
          <w:spacing w:val="-1"/>
          <w:w w:val="101"/>
          <w:szCs w:val="24"/>
        </w:rPr>
        <w:t>s</w:t>
      </w:r>
      <w:r w:rsidRPr="00800930">
        <w:rPr>
          <w:spacing w:val="-2"/>
          <w:w w:val="101"/>
          <w:szCs w:val="24"/>
        </w:rPr>
        <w:t>a</w:t>
      </w:r>
      <w:r w:rsidRPr="00800930">
        <w:rPr>
          <w:spacing w:val="2"/>
          <w:w w:val="101"/>
          <w:szCs w:val="24"/>
        </w:rPr>
        <w:t>u</w:t>
      </w:r>
      <w:r w:rsidRPr="00800930">
        <w:rPr>
          <w:w w:val="101"/>
          <w:szCs w:val="24"/>
        </w:rPr>
        <w:t>;.</w:t>
      </w:r>
      <w:r w:rsidRPr="00800930">
        <w:rPr>
          <w:spacing w:val="-1"/>
          <w:w w:val="101"/>
          <w:szCs w:val="24"/>
        </w:rPr>
        <w:t>.</w:t>
      </w:r>
      <w:r w:rsidRPr="00800930">
        <w:rPr>
          <w:w w:val="101"/>
          <w:szCs w:val="24"/>
        </w:rPr>
        <w:t>.</w:t>
      </w:r>
    </w:p>
    <w:p w:rsidR="007E7DA8" w:rsidRPr="00800930" w:rsidRDefault="007E7DA8" w:rsidP="00AB6D79">
      <w:pPr>
        <w:widowControl w:val="0"/>
        <w:autoSpaceDE w:val="0"/>
        <w:autoSpaceDN w:val="0"/>
        <w:adjustRightInd w:val="0"/>
        <w:spacing w:line="360" w:lineRule="auto"/>
        <w:ind w:right="-20"/>
        <w:jc w:val="both"/>
        <w:rPr>
          <w:szCs w:val="24"/>
        </w:rPr>
      </w:pPr>
      <w:r w:rsidRPr="00800930">
        <w:rPr>
          <w:w w:val="101"/>
          <w:szCs w:val="24"/>
          <w:u w:val="single"/>
        </w:rPr>
        <w:lastRenderedPageBreak/>
        <w:t>Thí</w:t>
      </w:r>
      <w:r w:rsidRPr="00800930">
        <w:rPr>
          <w:spacing w:val="-1"/>
          <w:w w:val="101"/>
          <w:szCs w:val="24"/>
          <w:u w:val="single"/>
        </w:rPr>
        <w:t xml:space="preserve"> </w:t>
      </w:r>
      <w:r w:rsidRPr="00800930">
        <w:rPr>
          <w:w w:val="101"/>
          <w:szCs w:val="24"/>
          <w:u w:val="single"/>
        </w:rPr>
        <w:t>dụ</w:t>
      </w:r>
      <w:r w:rsidRPr="00800930">
        <w:rPr>
          <w:w w:val="101"/>
          <w:szCs w:val="24"/>
        </w:rPr>
        <w:t>:</w:t>
      </w:r>
      <w:r w:rsidRPr="00800930">
        <w:rPr>
          <w:spacing w:val="2"/>
          <w:szCs w:val="24"/>
        </w:rPr>
        <w:t xml:space="preserve"> </w:t>
      </w:r>
      <w:r w:rsidRPr="00800930">
        <w:rPr>
          <w:spacing w:val="-1"/>
          <w:w w:val="101"/>
          <w:szCs w:val="24"/>
        </w:rPr>
        <w:t>C</w:t>
      </w:r>
      <w:r w:rsidRPr="00800930">
        <w:rPr>
          <w:w w:val="101"/>
          <w:szCs w:val="24"/>
        </w:rPr>
        <w:t>ó</w:t>
      </w:r>
      <w:r w:rsidRPr="00800930">
        <w:rPr>
          <w:spacing w:val="1"/>
          <w:szCs w:val="24"/>
        </w:rPr>
        <w:t xml:space="preserve"> </w:t>
      </w:r>
      <w:r w:rsidRPr="00800930">
        <w:rPr>
          <w:spacing w:val="-2"/>
          <w:w w:val="101"/>
          <w:szCs w:val="24"/>
        </w:rPr>
        <w:t>c</w:t>
      </w:r>
      <w:r w:rsidRPr="00800930">
        <w:rPr>
          <w:spacing w:val="1"/>
          <w:w w:val="101"/>
          <w:szCs w:val="24"/>
        </w:rPr>
        <w:t>á</w:t>
      </w:r>
      <w:r w:rsidRPr="00800930">
        <w:rPr>
          <w:w w:val="101"/>
          <w:szCs w:val="24"/>
        </w:rPr>
        <w:t>c</w:t>
      </w:r>
      <w:r w:rsidRPr="00800930">
        <w:rPr>
          <w:spacing w:val="1"/>
          <w:szCs w:val="24"/>
        </w:rPr>
        <w:t xml:space="preserve"> </w:t>
      </w:r>
      <w:r w:rsidRPr="00800930">
        <w:rPr>
          <w:spacing w:val="-1"/>
          <w:w w:val="101"/>
          <w:szCs w:val="24"/>
        </w:rPr>
        <w:t>a</w:t>
      </w:r>
      <w:r w:rsidRPr="00800930">
        <w:rPr>
          <w:spacing w:val="1"/>
          <w:w w:val="101"/>
          <w:szCs w:val="24"/>
        </w:rPr>
        <w:t>n</w:t>
      </w:r>
      <w:r w:rsidRPr="00800930">
        <w:rPr>
          <w:spacing w:val="-1"/>
          <w:w w:val="101"/>
          <w:szCs w:val="24"/>
        </w:rPr>
        <w:t>i</w:t>
      </w:r>
      <w:r w:rsidRPr="00800930">
        <w:rPr>
          <w:spacing w:val="1"/>
          <w:w w:val="101"/>
          <w:szCs w:val="24"/>
        </w:rPr>
        <w:t>o</w:t>
      </w:r>
      <w:r w:rsidRPr="00800930">
        <w:rPr>
          <w:w w:val="101"/>
          <w:szCs w:val="24"/>
        </w:rPr>
        <w:t>n</w:t>
      </w:r>
      <w:r w:rsidRPr="00800930">
        <w:rPr>
          <w:szCs w:val="24"/>
        </w:rPr>
        <w:t xml:space="preserve"> </w:t>
      </w:r>
      <w:r w:rsidRPr="00800930">
        <w:rPr>
          <w:spacing w:val="2"/>
          <w:w w:val="101"/>
          <w:szCs w:val="24"/>
        </w:rPr>
        <w:t>C</w:t>
      </w:r>
      <w:r w:rsidRPr="00800930">
        <w:rPr>
          <w:spacing w:val="-1"/>
          <w:w w:val="101"/>
          <w:szCs w:val="24"/>
        </w:rPr>
        <w:t>l</w:t>
      </w:r>
      <w:r w:rsidRPr="00800930">
        <w:rPr>
          <w:w w:val="103"/>
          <w:position w:val="11"/>
          <w:szCs w:val="24"/>
        </w:rPr>
        <w:t>-</w:t>
      </w:r>
      <w:r w:rsidRPr="00800930">
        <w:rPr>
          <w:w w:val="101"/>
          <w:szCs w:val="24"/>
        </w:rPr>
        <w:t>,</w:t>
      </w:r>
      <w:r w:rsidRPr="00800930">
        <w:rPr>
          <w:spacing w:val="-1"/>
          <w:szCs w:val="24"/>
        </w:rPr>
        <w:t xml:space="preserve"> </w:t>
      </w:r>
      <w:r w:rsidRPr="00800930">
        <w:rPr>
          <w:spacing w:val="2"/>
          <w:w w:val="101"/>
          <w:szCs w:val="24"/>
        </w:rPr>
        <w:t>B</w:t>
      </w:r>
      <w:r w:rsidRPr="00800930">
        <w:rPr>
          <w:w w:val="101"/>
          <w:szCs w:val="24"/>
        </w:rPr>
        <w:t>r</w:t>
      </w:r>
      <w:r w:rsidRPr="00800930">
        <w:rPr>
          <w:szCs w:val="24"/>
        </w:rPr>
        <w:t xml:space="preserve"> </w:t>
      </w:r>
      <w:r w:rsidRPr="00800930">
        <w:rPr>
          <w:w w:val="103"/>
          <w:position w:val="11"/>
          <w:szCs w:val="24"/>
        </w:rPr>
        <w:t>-</w:t>
      </w:r>
      <w:r w:rsidRPr="00800930">
        <w:rPr>
          <w:w w:val="101"/>
          <w:szCs w:val="24"/>
        </w:rPr>
        <w:t>,</w:t>
      </w:r>
      <w:r w:rsidRPr="00800930">
        <w:rPr>
          <w:szCs w:val="24"/>
        </w:rPr>
        <w:t xml:space="preserve"> </w:t>
      </w:r>
      <w:r w:rsidRPr="00800930">
        <w:rPr>
          <w:spacing w:val="1"/>
          <w:w w:val="101"/>
          <w:szCs w:val="24"/>
        </w:rPr>
        <w:t>I</w:t>
      </w:r>
      <w:r w:rsidRPr="00800930">
        <w:rPr>
          <w:w w:val="103"/>
          <w:position w:val="11"/>
          <w:szCs w:val="24"/>
        </w:rPr>
        <w:t>-</w:t>
      </w:r>
      <w:r w:rsidRPr="00800930">
        <w:rPr>
          <w:position w:val="11"/>
          <w:szCs w:val="24"/>
        </w:rPr>
        <w:t xml:space="preserve"> </w:t>
      </w:r>
      <w:r w:rsidRPr="00800930">
        <w:rPr>
          <w:spacing w:val="-17"/>
          <w:position w:val="11"/>
          <w:szCs w:val="24"/>
        </w:rPr>
        <w:t xml:space="preserve"> </w:t>
      </w:r>
      <w:r w:rsidRPr="00800930">
        <w:rPr>
          <w:w w:val="101"/>
          <w:szCs w:val="24"/>
        </w:rPr>
        <w:t>cùng</w:t>
      </w:r>
      <w:r w:rsidRPr="00800930">
        <w:rPr>
          <w:spacing w:val="1"/>
          <w:szCs w:val="24"/>
        </w:rPr>
        <w:t xml:space="preserve"> </w:t>
      </w:r>
      <w:r w:rsidRPr="00800930">
        <w:rPr>
          <w:w w:val="101"/>
          <w:szCs w:val="24"/>
        </w:rPr>
        <w:t>về</w:t>
      </w:r>
      <w:r w:rsidRPr="00800930">
        <w:rPr>
          <w:spacing w:val="1"/>
          <w:szCs w:val="24"/>
        </w:rPr>
        <w:t xml:space="preserve"> </w:t>
      </w:r>
      <w:r w:rsidRPr="00800930">
        <w:rPr>
          <w:spacing w:val="-1"/>
          <w:w w:val="101"/>
          <w:szCs w:val="24"/>
        </w:rPr>
        <w:t>ano</w:t>
      </w:r>
      <w:r w:rsidRPr="00800930">
        <w:rPr>
          <w:w w:val="101"/>
          <w:szCs w:val="24"/>
        </w:rPr>
        <w:t>t</w:t>
      </w:r>
      <w:r w:rsidRPr="00800930">
        <w:rPr>
          <w:spacing w:val="2"/>
          <w:szCs w:val="24"/>
        </w:rPr>
        <w:t xml:space="preserve"> </w:t>
      </w:r>
      <w:r w:rsidRPr="00800930">
        <w:rPr>
          <w:spacing w:val="-1"/>
          <w:w w:val="101"/>
          <w:szCs w:val="24"/>
        </w:rPr>
        <w:t>t</w:t>
      </w:r>
      <w:r w:rsidRPr="00800930">
        <w:rPr>
          <w:w w:val="101"/>
          <w:szCs w:val="24"/>
        </w:rPr>
        <w:t>rơ.</w:t>
      </w:r>
    </w:p>
    <w:p w:rsidR="007E7DA8" w:rsidRPr="00800930" w:rsidRDefault="007E7DA8" w:rsidP="00AB6D79">
      <w:pPr>
        <w:widowControl w:val="0"/>
        <w:autoSpaceDE w:val="0"/>
        <w:autoSpaceDN w:val="0"/>
        <w:adjustRightInd w:val="0"/>
        <w:spacing w:line="360" w:lineRule="auto"/>
        <w:ind w:right="-197"/>
        <w:jc w:val="both"/>
        <w:rPr>
          <w:w w:val="101"/>
          <w:szCs w:val="24"/>
        </w:rPr>
      </w:pPr>
      <w:r w:rsidRPr="00800930">
        <w:rPr>
          <w:spacing w:val="-1"/>
          <w:w w:val="101"/>
          <w:szCs w:val="24"/>
        </w:rPr>
        <w:t>D</w:t>
      </w:r>
      <w:r w:rsidRPr="00800930">
        <w:rPr>
          <w:w w:val="101"/>
          <w:szCs w:val="24"/>
        </w:rPr>
        <w:t>o</w:t>
      </w:r>
      <w:r w:rsidRPr="00800930">
        <w:rPr>
          <w:spacing w:val="8"/>
          <w:szCs w:val="24"/>
        </w:rPr>
        <w:t xml:space="preserve"> </w:t>
      </w:r>
      <w:r w:rsidRPr="00800930">
        <w:rPr>
          <w:w w:val="101"/>
          <w:szCs w:val="24"/>
        </w:rPr>
        <w:t>độ</w:t>
      </w:r>
      <w:r w:rsidRPr="00800930">
        <w:rPr>
          <w:spacing w:val="9"/>
          <w:szCs w:val="24"/>
        </w:rPr>
        <w:t xml:space="preserve"> </w:t>
      </w:r>
      <w:r w:rsidRPr="00800930">
        <w:rPr>
          <w:spacing w:val="-3"/>
          <w:w w:val="101"/>
          <w:szCs w:val="24"/>
        </w:rPr>
        <w:t>m</w:t>
      </w:r>
      <w:r w:rsidRPr="00800930">
        <w:rPr>
          <w:spacing w:val="1"/>
          <w:w w:val="101"/>
          <w:szCs w:val="24"/>
        </w:rPr>
        <w:t>ạ</w:t>
      </w:r>
      <w:r w:rsidRPr="00800930">
        <w:rPr>
          <w:w w:val="101"/>
          <w:szCs w:val="24"/>
        </w:rPr>
        <w:t>nh</w:t>
      </w:r>
      <w:r w:rsidRPr="00800930">
        <w:rPr>
          <w:spacing w:val="8"/>
          <w:szCs w:val="24"/>
        </w:rPr>
        <w:t xml:space="preserve"> </w:t>
      </w:r>
      <w:r w:rsidRPr="00800930">
        <w:rPr>
          <w:w w:val="101"/>
          <w:szCs w:val="24"/>
        </w:rPr>
        <w:t>tính</w:t>
      </w:r>
      <w:r w:rsidRPr="00800930">
        <w:rPr>
          <w:spacing w:val="8"/>
          <w:szCs w:val="24"/>
        </w:rPr>
        <w:t xml:space="preserve"> </w:t>
      </w:r>
      <w:r w:rsidRPr="00800930">
        <w:rPr>
          <w:w w:val="101"/>
          <w:szCs w:val="24"/>
        </w:rPr>
        <w:t>khử</w:t>
      </w:r>
      <w:r w:rsidRPr="00800930">
        <w:rPr>
          <w:spacing w:val="8"/>
          <w:szCs w:val="24"/>
        </w:rPr>
        <w:t xml:space="preserve"> </w:t>
      </w:r>
      <w:r w:rsidRPr="00800930">
        <w:rPr>
          <w:spacing w:val="1"/>
          <w:w w:val="101"/>
          <w:szCs w:val="24"/>
        </w:rPr>
        <w:t>g</w:t>
      </w:r>
      <w:r w:rsidRPr="00800930">
        <w:rPr>
          <w:w w:val="101"/>
          <w:szCs w:val="24"/>
        </w:rPr>
        <w:t>iảm</w:t>
      </w:r>
      <w:r w:rsidRPr="00800930">
        <w:rPr>
          <w:spacing w:val="6"/>
          <w:szCs w:val="24"/>
        </w:rPr>
        <w:t xml:space="preserve"> </w:t>
      </w:r>
      <w:r w:rsidRPr="00800930">
        <w:rPr>
          <w:spacing w:val="2"/>
          <w:w w:val="101"/>
          <w:szCs w:val="24"/>
        </w:rPr>
        <w:t>d</w:t>
      </w:r>
      <w:r w:rsidRPr="00800930">
        <w:rPr>
          <w:w w:val="101"/>
          <w:szCs w:val="24"/>
        </w:rPr>
        <w:t>ần</w:t>
      </w:r>
      <w:r w:rsidRPr="00800930">
        <w:rPr>
          <w:spacing w:val="8"/>
          <w:szCs w:val="24"/>
        </w:rPr>
        <w:t xml:space="preserve"> </w:t>
      </w:r>
      <w:r w:rsidRPr="00800930">
        <w:rPr>
          <w:w w:val="101"/>
          <w:szCs w:val="24"/>
        </w:rPr>
        <w:t>như</w:t>
      </w:r>
      <w:r w:rsidRPr="00800930">
        <w:rPr>
          <w:spacing w:val="8"/>
          <w:szCs w:val="24"/>
        </w:rPr>
        <w:t xml:space="preserve"> </w:t>
      </w:r>
      <w:r w:rsidRPr="00800930">
        <w:rPr>
          <w:w w:val="101"/>
          <w:szCs w:val="24"/>
        </w:rPr>
        <w:t>sau:</w:t>
      </w:r>
      <w:r w:rsidRPr="00800930">
        <w:rPr>
          <w:spacing w:val="8"/>
          <w:szCs w:val="24"/>
        </w:rPr>
        <w:t xml:space="preserve"> </w:t>
      </w:r>
      <w:r w:rsidRPr="00800930">
        <w:rPr>
          <w:spacing w:val="1"/>
          <w:w w:val="101"/>
          <w:szCs w:val="24"/>
        </w:rPr>
        <w:t>I</w:t>
      </w:r>
      <w:r w:rsidRPr="00800930">
        <w:rPr>
          <w:w w:val="103"/>
          <w:position w:val="11"/>
          <w:szCs w:val="24"/>
        </w:rPr>
        <w:t>-</w:t>
      </w:r>
      <w:r w:rsidRPr="00800930">
        <w:rPr>
          <w:position w:val="11"/>
          <w:szCs w:val="24"/>
        </w:rPr>
        <w:t xml:space="preserve"> </w:t>
      </w:r>
      <w:r w:rsidRPr="00800930">
        <w:rPr>
          <w:spacing w:val="-10"/>
          <w:position w:val="11"/>
          <w:szCs w:val="24"/>
        </w:rPr>
        <w:t xml:space="preserve"> </w:t>
      </w:r>
      <w:r w:rsidRPr="00800930">
        <w:rPr>
          <w:w w:val="101"/>
          <w:szCs w:val="24"/>
        </w:rPr>
        <w:t>&gt;</w:t>
      </w:r>
      <w:r w:rsidRPr="00800930">
        <w:rPr>
          <w:spacing w:val="7"/>
          <w:szCs w:val="24"/>
        </w:rPr>
        <w:t xml:space="preserve"> </w:t>
      </w:r>
      <w:r w:rsidRPr="00800930">
        <w:rPr>
          <w:w w:val="101"/>
          <w:szCs w:val="24"/>
        </w:rPr>
        <w:t>Br</w:t>
      </w:r>
      <w:r w:rsidRPr="00800930">
        <w:rPr>
          <w:spacing w:val="-12"/>
          <w:szCs w:val="24"/>
        </w:rPr>
        <w:t xml:space="preserve"> </w:t>
      </w:r>
      <w:r w:rsidRPr="00800930">
        <w:rPr>
          <w:w w:val="103"/>
          <w:position w:val="11"/>
          <w:szCs w:val="24"/>
        </w:rPr>
        <w:t>-</w:t>
      </w:r>
      <w:r w:rsidRPr="00800930">
        <w:rPr>
          <w:position w:val="11"/>
          <w:szCs w:val="24"/>
        </w:rPr>
        <w:t xml:space="preserve"> </w:t>
      </w:r>
      <w:r w:rsidRPr="00800930">
        <w:rPr>
          <w:spacing w:val="-10"/>
          <w:position w:val="11"/>
          <w:szCs w:val="24"/>
        </w:rPr>
        <w:t xml:space="preserve"> </w:t>
      </w:r>
      <w:r w:rsidRPr="00800930">
        <w:rPr>
          <w:w w:val="101"/>
          <w:szCs w:val="24"/>
        </w:rPr>
        <w:t>&gt;</w:t>
      </w:r>
      <w:r w:rsidRPr="00800930">
        <w:rPr>
          <w:spacing w:val="8"/>
          <w:szCs w:val="24"/>
        </w:rPr>
        <w:t xml:space="preserve"> </w:t>
      </w:r>
      <w:r w:rsidRPr="00800930">
        <w:rPr>
          <w:w w:val="101"/>
          <w:szCs w:val="24"/>
        </w:rPr>
        <w:t>Cl</w:t>
      </w:r>
      <w:r w:rsidRPr="00800930">
        <w:rPr>
          <w:w w:val="103"/>
          <w:position w:val="11"/>
          <w:szCs w:val="24"/>
        </w:rPr>
        <w:t>-</w:t>
      </w:r>
      <w:r w:rsidRPr="00800930">
        <w:rPr>
          <w:w w:val="101"/>
          <w:szCs w:val="24"/>
        </w:rPr>
        <w:t>,</w:t>
      </w:r>
      <w:r w:rsidRPr="00800930">
        <w:rPr>
          <w:spacing w:val="8"/>
          <w:szCs w:val="24"/>
        </w:rPr>
        <w:t xml:space="preserve"> </w:t>
      </w:r>
      <w:r w:rsidRPr="00800930">
        <w:rPr>
          <w:w w:val="101"/>
          <w:szCs w:val="24"/>
        </w:rPr>
        <w:t>nên</w:t>
      </w:r>
      <w:r w:rsidRPr="00800930">
        <w:rPr>
          <w:spacing w:val="7"/>
          <w:szCs w:val="24"/>
        </w:rPr>
        <w:t xml:space="preserve"> </w:t>
      </w:r>
      <w:r w:rsidRPr="00800930">
        <w:rPr>
          <w:spacing w:val="1"/>
          <w:w w:val="101"/>
          <w:szCs w:val="24"/>
        </w:rPr>
        <w:t>qu</w:t>
      </w:r>
      <w:r w:rsidRPr="00800930">
        <w:rPr>
          <w:w w:val="101"/>
          <w:szCs w:val="24"/>
        </w:rPr>
        <w:t>á</w:t>
      </w:r>
      <w:r w:rsidRPr="00800930">
        <w:rPr>
          <w:spacing w:val="7"/>
          <w:szCs w:val="24"/>
        </w:rPr>
        <w:t xml:space="preserve"> </w:t>
      </w:r>
      <w:r w:rsidRPr="00800930">
        <w:rPr>
          <w:spacing w:val="1"/>
          <w:w w:val="101"/>
          <w:szCs w:val="24"/>
        </w:rPr>
        <w:t>tr</w:t>
      </w:r>
      <w:r w:rsidRPr="00800930">
        <w:rPr>
          <w:spacing w:val="-1"/>
          <w:w w:val="101"/>
          <w:szCs w:val="24"/>
        </w:rPr>
        <w:t>ì</w:t>
      </w:r>
      <w:r w:rsidRPr="00800930">
        <w:rPr>
          <w:w w:val="101"/>
          <w:szCs w:val="24"/>
        </w:rPr>
        <w:t>nh</w:t>
      </w:r>
      <w:r w:rsidRPr="00800930">
        <w:rPr>
          <w:spacing w:val="8"/>
          <w:szCs w:val="24"/>
        </w:rPr>
        <w:t xml:space="preserve"> </w:t>
      </w:r>
      <w:r w:rsidRPr="00800930">
        <w:rPr>
          <w:w w:val="101"/>
          <w:szCs w:val="24"/>
        </w:rPr>
        <w:t>o</w:t>
      </w:r>
      <w:r w:rsidRPr="00800930">
        <w:rPr>
          <w:spacing w:val="1"/>
          <w:w w:val="101"/>
          <w:szCs w:val="24"/>
        </w:rPr>
        <w:t>x</w:t>
      </w:r>
      <w:r w:rsidRPr="00800930">
        <w:rPr>
          <w:w w:val="101"/>
          <w:szCs w:val="24"/>
        </w:rPr>
        <w:t>i</w:t>
      </w:r>
      <w:r w:rsidRPr="00800930">
        <w:rPr>
          <w:spacing w:val="7"/>
          <w:szCs w:val="24"/>
        </w:rPr>
        <w:t xml:space="preserve"> </w:t>
      </w:r>
      <w:r w:rsidRPr="00800930">
        <w:rPr>
          <w:spacing w:val="1"/>
          <w:w w:val="101"/>
          <w:szCs w:val="24"/>
        </w:rPr>
        <w:t>hó</w:t>
      </w:r>
      <w:r w:rsidRPr="00800930">
        <w:rPr>
          <w:w w:val="101"/>
          <w:szCs w:val="24"/>
        </w:rPr>
        <w:t>a</w:t>
      </w:r>
      <w:r w:rsidRPr="00800930">
        <w:rPr>
          <w:spacing w:val="7"/>
          <w:szCs w:val="24"/>
        </w:rPr>
        <w:t xml:space="preserve"> </w:t>
      </w:r>
      <w:r w:rsidRPr="00800930">
        <w:rPr>
          <w:spacing w:val="-1"/>
          <w:w w:val="101"/>
          <w:szCs w:val="24"/>
        </w:rPr>
        <w:t>l</w:t>
      </w:r>
      <w:r w:rsidRPr="00800930">
        <w:rPr>
          <w:w w:val="101"/>
          <w:szCs w:val="24"/>
        </w:rPr>
        <w:t>ần</w:t>
      </w:r>
      <w:r w:rsidRPr="00800930">
        <w:rPr>
          <w:spacing w:val="8"/>
          <w:szCs w:val="24"/>
        </w:rPr>
        <w:t xml:space="preserve"> </w:t>
      </w:r>
      <w:r w:rsidRPr="00800930">
        <w:rPr>
          <w:w w:val="101"/>
          <w:szCs w:val="24"/>
        </w:rPr>
        <w:t>lư</w:t>
      </w:r>
      <w:r w:rsidRPr="00800930">
        <w:rPr>
          <w:spacing w:val="1"/>
          <w:w w:val="101"/>
          <w:szCs w:val="24"/>
        </w:rPr>
        <w:t>ợ</w:t>
      </w:r>
      <w:r w:rsidRPr="00800930">
        <w:rPr>
          <w:w w:val="101"/>
          <w:szCs w:val="24"/>
        </w:rPr>
        <w:t xml:space="preserve">t </w:t>
      </w:r>
      <w:r w:rsidRPr="00800930">
        <w:rPr>
          <w:spacing w:val="1"/>
          <w:w w:val="101"/>
          <w:szCs w:val="24"/>
        </w:rPr>
        <w:t>x</w:t>
      </w:r>
      <w:r w:rsidRPr="00800930">
        <w:rPr>
          <w:w w:val="101"/>
          <w:szCs w:val="24"/>
        </w:rPr>
        <w:t>ảy</w:t>
      </w:r>
      <w:r w:rsidRPr="00800930">
        <w:rPr>
          <w:spacing w:val="1"/>
          <w:szCs w:val="24"/>
        </w:rPr>
        <w:t xml:space="preserve"> </w:t>
      </w:r>
      <w:r w:rsidRPr="00800930">
        <w:rPr>
          <w:spacing w:val="1"/>
          <w:w w:val="101"/>
          <w:szCs w:val="24"/>
        </w:rPr>
        <w:t>r</w:t>
      </w:r>
      <w:r w:rsidRPr="00800930">
        <w:rPr>
          <w:w w:val="101"/>
          <w:szCs w:val="24"/>
        </w:rPr>
        <w:t>a</w:t>
      </w:r>
      <w:r w:rsidRPr="00800930">
        <w:rPr>
          <w:spacing w:val="1"/>
          <w:szCs w:val="24"/>
        </w:rPr>
        <w:t xml:space="preserve"> </w:t>
      </w:r>
      <w:r w:rsidRPr="00800930">
        <w:rPr>
          <w:w w:val="101"/>
          <w:szCs w:val="24"/>
        </w:rPr>
        <w:t>ở</w:t>
      </w:r>
      <w:r w:rsidRPr="00800930">
        <w:rPr>
          <w:spacing w:val="2"/>
          <w:szCs w:val="24"/>
        </w:rPr>
        <w:t xml:space="preserve"> </w:t>
      </w:r>
      <w:r w:rsidRPr="00800930">
        <w:rPr>
          <w:spacing w:val="-2"/>
          <w:w w:val="101"/>
          <w:szCs w:val="24"/>
        </w:rPr>
        <w:t>a</w:t>
      </w:r>
      <w:r w:rsidRPr="00800930">
        <w:rPr>
          <w:spacing w:val="1"/>
          <w:w w:val="101"/>
          <w:szCs w:val="24"/>
        </w:rPr>
        <w:t>n</w:t>
      </w:r>
      <w:r w:rsidRPr="00800930">
        <w:rPr>
          <w:w w:val="101"/>
          <w:szCs w:val="24"/>
        </w:rPr>
        <w:t>ot</w:t>
      </w:r>
      <w:r w:rsidRPr="00800930">
        <w:rPr>
          <w:spacing w:val="1"/>
          <w:szCs w:val="24"/>
        </w:rPr>
        <w:t xml:space="preserve"> </w:t>
      </w:r>
      <w:r w:rsidRPr="00800930">
        <w:rPr>
          <w:w w:val="101"/>
          <w:szCs w:val="24"/>
        </w:rPr>
        <w:t>n</w:t>
      </w:r>
      <w:r w:rsidRPr="00800930">
        <w:rPr>
          <w:spacing w:val="-1"/>
          <w:w w:val="101"/>
          <w:szCs w:val="24"/>
        </w:rPr>
        <w:t>h</w:t>
      </w:r>
      <w:r w:rsidRPr="00800930">
        <w:rPr>
          <w:w w:val="101"/>
          <w:szCs w:val="24"/>
        </w:rPr>
        <w:t>ư</w:t>
      </w:r>
      <w:r w:rsidRPr="00800930">
        <w:rPr>
          <w:spacing w:val="2"/>
          <w:szCs w:val="24"/>
        </w:rPr>
        <w:t xml:space="preserve"> </w:t>
      </w:r>
      <w:r w:rsidRPr="00800930">
        <w:rPr>
          <w:w w:val="101"/>
          <w:szCs w:val="24"/>
        </w:rPr>
        <w:t>s</w:t>
      </w:r>
      <w:r w:rsidRPr="00800930">
        <w:rPr>
          <w:spacing w:val="-2"/>
          <w:w w:val="101"/>
          <w:szCs w:val="24"/>
        </w:rPr>
        <w:t>a</w:t>
      </w:r>
      <w:r w:rsidRPr="00800930">
        <w:rPr>
          <w:w w:val="101"/>
          <w:szCs w:val="24"/>
        </w:rPr>
        <w:t xml:space="preserve">u: </w:t>
      </w:r>
    </w:p>
    <w:p w:rsidR="007E7DA8" w:rsidRPr="00800930" w:rsidRDefault="007E7DA8" w:rsidP="007E7DA8">
      <w:pPr>
        <w:widowControl w:val="0"/>
        <w:autoSpaceDE w:val="0"/>
        <w:autoSpaceDN w:val="0"/>
        <w:adjustRightInd w:val="0"/>
        <w:spacing w:before="11" w:line="360" w:lineRule="auto"/>
        <w:jc w:val="both"/>
        <w:rPr>
          <w:b/>
          <w:szCs w:val="24"/>
        </w:rPr>
      </w:pPr>
      <w:r w:rsidRPr="00800930">
        <w:rPr>
          <w:b/>
          <w:szCs w:val="24"/>
        </w:rPr>
        <w:t>II-  Thế phân hủy (Thế phóng điện). Quá thế</w:t>
      </w:r>
    </w:p>
    <w:p w:rsidR="007E7DA8" w:rsidRPr="00800930" w:rsidRDefault="007E7DA8" w:rsidP="007E7DA8">
      <w:pPr>
        <w:widowControl w:val="0"/>
        <w:tabs>
          <w:tab w:val="left" w:pos="2915"/>
        </w:tabs>
        <w:autoSpaceDE w:val="0"/>
        <w:autoSpaceDN w:val="0"/>
        <w:adjustRightInd w:val="0"/>
        <w:spacing w:before="11" w:line="360" w:lineRule="auto"/>
        <w:jc w:val="both"/>
        <w:rPr>
          <w:b/>
          <w:szCs w:val="24"/>
        </w:rPr>
      </w:pPr>
      <w:r w:rsidRPr="00800930">
        <w:rPr>
          <w:b/>
          <w:szCs w:val="24"/>
        </w:rPr>
        <w:t>1. Thế phân hủy</w:t>
      </w:r>
    </w:p>
    <w:p w:rsidR="007E7DA8" w:rsidRPr="00800930" w:rsidRDefault="007E7DA8" w:rsidP="007E7DA8">
      <w:pPr>
        <w:widowControl w:val="0"/>
        <w:tabs>
          <w:tab w:val="left" w:pos="2915"/>
        </w:tabs>
        <w:autoSpaceDE w:val="0"/>
        <w:autoSpaceDN w:val="0"/>
        <w:adjustRightInd w:val="0"/>
        <w:spacing w:before="11" w:line="360" w:lineRule="auto"/>
        <w:jc w:val="both"/>
        <w:rPr>
          <w:szCs w:val="24"/>
        </w:rPr>
      </w:pPr>
      <w:r w:rsidRPr="00800930">
        <w:rPr>
          <w:szCs w:val="24"/>
        </w:rPr>
        <w:t>- Khi điện phân dung dịch NiCl</w:t>
      </w:r>
      <w:r w:rsidRPr="00800930">
        <w:rPr>
          <w:szCs w:val="24"/>
          <w:vertAlign w:val="subscript"/>
        </w:rPr>
        <w:t>2</w:t>
      </w:r>
      <w:r w:rsidRPr="00800930">
        <w:rPr>
          <w:szCs w:val="24"/>
        </w:rPr>
        <w:t xml:space="preserve"> với các điện cực bằng Pt, ở catot, Ni xuất hiện trên điện cực tạo thành cặp oxi hóa-khử Ni</w:t>
      </w:r>
      <w:r w:rsidRPr="00800930">
        <w:rPr>
          <w:szCs w:val="24"/>
          <w:vertAlign w:val="superscript"/>
        </w:rPr>
        <w:t>2+</w:t>
      </w:r>
      <w:r w:rsidRPr="00800930">
        <w:rPr>
          <w:szCs w:val="24"/>
        </w:rPr>
        <w:t>/Ni; ở anot, clo xuất hiện tạo thành cặp oxi hóa-khử Cl</w:t>
      </w:r>
      <w:r w:rsidRPr="00800930">
        <w:rPr>
          <w:szCs w:val="24"/>
          <w:vertAlign w:val="subscript"/>
        </w:rPr>
        <w:t>2</w:t>
      </w:r>
      <w:r w:rsidRPr="00800930">
        <w:rPr>
          <w:szCs w:val="24"/>
        </w:rPr>
        <w:t>/2Cl</w:t>
      </w:r>
      <w:r w:rsidRPr="00800930">
        <w:rPr>
          <w:szCs w:val="24"/>
          <w:vertAlign w:val="superscript"/>
        </w:rPr>
        <w:t>-</w:t>
      </w:r>
      <w:r w:rsidRPr="00800930">
        <w:rPr>
          <w:szCs w:val="24"/>
        </w:rPr>
        <w:t>. Hai cặp oxi hóa – khử này tạo thành một pin Ganvani: Cặp Cl</w:t>
      </w:r>
      <w:r w:rsidRPr="00800930">
        <w:rPr>
          <w:szCs w:val="24"/>
          <w:vertAlign w:val="subscript"/>
        </w:rPr>
        <w:t>2</w:t>
      </w:r>
      <w:r w:rsidRPr="00800930">
        <w:rPr>
          <w:szCs w:val="24"/>
        </w:rPr>
        <w:t>/2Cl</w:t>
      </w:r>
      <w:r w:rsidRPr="00800930">
        <w:rPr>
          <w:szCs w:val="24"/>
          <w:vertAlign w:val="superscript"/>
        </w:rPr>
        <w:t>-</w:t>
      </w:r>
      <w:r w:rsidRPr="00800930">
        <w:rPr>
          <w:szCs w:val="24"/>
        </w:rPr>
        <w:t xml:space="preserve"> có thể khử chuẩn cao hơn (1,36V) nên là cực dương, cặp Ni</w:t>
      </w:r>
      <w:r w:rsidRPr="00800930">
        <w:rPr>
          <w:szCs w:val="24"/>
          <w:vertAlign w:val="superscript"/>
        </w:rPr>
        <w:t>2+</w:t>
      </w:r>
      <w:r w:rsidRPr="00800930">
        <w:rPr>
          <w:szCs w:val="24"/>
        </w:rPr>
        <w:t>/Ni (-0,25 V) là cực âm. Dòng điện do pin này sinh ra chạy từ điện cực clo (điện cực dương) sang điện cực Ni (điện cực âm), nghĩa là ngược chiều với dòng điện bên ngoài dùng để điện phân (hiện tượng này được gọi là sự phân cực hóa khi điện phân). Vì vậy, muốn cho quá trình điện phân xảy ra người ta phải dùng nguồn điện bên ngoài với điện thế bằng 1,85V (trong khi E</w:t>
      </w:r>
      <w:r w:rsidRPr="00800930">
        <w:rPr>
          <w:szCs w:val="24"/>
          <w:vertAlign w:val="superscript"/>
        </w:rPr>
        <w:t>0</w:t>
      </w:r>
      <w:r w:rsidRPr="00800930">
        <w:rPr>
          <w:szCs w:val="24"/>
          <w:vertAlign w:val="subscript"/>
        </w:rPr>
        <w:t>pin Ni-Cl</w:t>
      </w:r>
      <w:r w:rsidRPr="00800930">
        <w:rPr>
          <w:szCs w:val="24"/>
        </w:rPr>
        <w:t xml:space="preserve"> = 1,61V).</w:t>
      </w:r>
    </w:p>
    <w:p w:rsidR="007E7DA8" w:rsidRPr="00800930" w:rsidRDefault="007E7DA8" w:rsidP="007E7DA8">
      <w:pPr>
        <w:widowControl w:val="0"/>
        <w:tabs>
          <w:tab w:val="left" w:pos="2915"/>
        </w:tabs>
        <w:autoSpaceDE w:val="0"/>
        <w:autoSpaceDN w:val="0"/>
        <w:adjustRightInd w:val="0"/>
        <w:spacing w:before="11" w:line="360" w:lineRule="auto"/>
        <w:jc w:val="both"/>
        <w:rPr>
          <w:szCs w:val="24"/>
        </w:rPr>
      </w:pPr>
      <w:r w:rsidRPr="00800930">
        <w:rPr>
          <w:b/>
          <w:szCs w:val="24"/>
        </w:rPr>
        <w:t>Vậy:</w:t>
      </w:r>
      <w:r w:rsidRPr="00800930">
        <w:rPr>
          <w:szCs w:val="24"/>
        </w:rPr>
        <w:t xml:space="preserve"> </w:t>
      </w:r>
      <w:r w:rsidRPr="00800930">
        <w:rPr>
          <w:b/>
          <w:i/>
          <w:szCs w:val="24"/>
        </w:rPr>
        <w:t>Điện thế tối thiểu của dòng điện một chiều bên ngoài cần đặt vào hai điện cực để quá trình điện phân xảy ra được gọi là thế phân hủy hay thế phóng điện  và được kí hiệu là E</w:t>
      </w:r>
      <w:r w:rsidRPr="00800930">
        <w:rPr>
          <w:b/>
          <w:i/>
          <w:szCs w:val="24"/>
          <w:vertAlign w:val="subscript"/>
        </w:rPr>
        <w:t>ph</w:t>
      </w:r>
    </w:p>
    <w:p w:rsidR="007E7DA8" w:rsidRPr="00800930" w:rsidRDefault="007E7DA8" w:rsidP="007E7DA8">
      <w:pPr>
        <w:widowControl w:val="0"/>
        <w:tabs>
          <w:tab w:val="left" w:pos="2915"/>
        </w:tabs>
        <w:autoSpaceDE w:val="0"/>
        <w:autoSpaceDN w:val="0"/>
        <w:adjustRightInd w:val="0"/>
        <w:spacing w:before="11" w:line="360" w:lineRule="auto"/>
        <w:jc w:val="both"/>
        <w:rPr>
          <w:b/>
          <w:szCs w:val="24"/>
        </w:rPr>
      </w:pPr>
      <w:r w:rsidRPr="00800930">
        <w:rPr>
          <w:b/>
          <w:szCs w:val="24"/>
        </w:rPr>
        <w:t>b) Hiện tượng quá thế</w:t>
      </w:r>
    </w:p>
    <w:p w:rsidR="007E7DA8" w:rsidRPr="00800930" w:rsidRDefault="007E7DA8" w:rsidP="007E7DA8">
      <w:pPr>
        <w:widowControl w:val="0"/>
        <w:tabs>
          <w:tab w:val="left" w:pos="560"/>
        </w:tabs>
        <w:autoSpaceDE w:val="0"/>
        <w:autoSpaceDN w:val="0"/>
        <w:adjustRightInd w:val="0"/>
        <w:spacing w:before="11" w:line="360" w:lineRule="auto"/>
        <w:jc w:val="both"/>
        <w:rPr>
          <w:szCs w:val="24"/>
        </w:rPr>
      </w:pPr>
      <w:r w:rsidRPr="00800930">
        <w:rPr>
          <w:szCs w:val="24"/>
        </w:rPr>
        <w:tab/>
        <w:t>Vì phản ứng trong pin và trong bình điện phân là ngược nhau, nên nếu điện thế ngoài đặt vào hai điện cực trong thí nghiệm ta nói ở phần a) đúng bằng 1,61V thì hệ đạt tới trạng thái cân bằng. Như vậy, theo lí thuyết, chỉ cần điện thế bên ngoài vượt quá 1,61V là quá trình điện phân xảy ra. Tuy nhiên, thực tế đòi hỏi 1,85V. Tương tự như thế, với đại đa số các thế phóng điện đều lớn hơn nhiều so với E</w:t>
      </w:r>
      <w:r w:rsidRPr="00800930">
        <w:rPr>
          <w:szCs w:val="24"/>
          <w:vertAlign w:val="superscript"/>
        </w:rPr>
        <w:t>0</w:t>
      </w:r>
      <w:r w:rsidRPr="00800930">
        <w:rPr>
          <w:szCs w:val="24"/>
          <w:vertAlign w:val="subscript"/>
        </w:rPr>
        <w:t xml:space="preserve">pin </w:t>
      </w:r>
      <w:r w:rsidRPr="00800930">
        <w:rPr>
          <w:szCs w:val="24"/>
          <w:vertAlign w:val="subscript"/>
        </w:rPr>
        <w:softHyphen/>
      </w:r>
      <w:r w:rsidRPr="00800930">
        <w:rPr>
          <w:szCs w:val="24"/>
        </w:rPr>
        <w:t>tạo thành khi điện phân. Hiện tượng khi điện phân dung dịch các chất điện li, người ta phải dùng điện thế phóng điện lớn hơn sức điện động của pin tạo thành khi điện phân được gọi là quá thế điện phân. Phần điện thế gia tăng so với sức điện động của pin tạo thành khi điện phân được gọi là quá thế (kí hiệu là E</w:t>
      </w:r>
      <w:r w:rsidRPr="00800930">
        <w:rPr>
          <w:szCs w:val="24"/>
          <w:vertAlign w:val="subscript"/>
        </w:rPr>
        <w:t>qt</w:t>
      </w:r>
      <w:r w:rsidRPr="00800930">
        <w:rPr>
          <w:szCs w:val="24"/>
        </w:rPr>
        <w:t>). Để đơn giản, ta coi sức điện động của pin hình thành bằng E</w:t>
      </w:r>
      <w:r w:rsidRPr="00800930">
        <w:rPr>
          <w:szCs w:val="24"/>
          <w:vertAlign w:val="superscript"/>
        </w:rPr>
        <w:t>0</w:t>
      </w:r>
      <w:r w:rsidRPr="00800930">
        <w:rPr>
          <w:szCs w:val="24"/>
          <w:vertAlign w:val="subscript"/>
        </w:rPr>
        <w:t>pin</w:t>
      </w:r>
      <w:r w:rsidRPr="00800930">
        <w:rPr>
          <w:szCs w:val="24"/>
        </w:rPr>
        <w:t>, ta có:</w:t>
      </w:r>
    </w:p>
    <w:p w:rsidR="007E7DA8" w:rsidRPr="00800930" w:rsidRDefault="007E7DA8" w:rsidP="007E7DA8">
      <w:pPr>
        <w:widowControl w:val="0"/>
        <w:tabs>
          <w:tab w:val="left" w:pos="2915"/>
        </w:tabs>
        <w:autoSpaceDE w:val="0"/>
        <w:autoSpaceDN w:val="0"/>
        <w:adjustRightInd w:val="0"/>
        <w:spacing w:before="11" w:line="360" w:lineRule="auto"/>
        <w:jc w:val="both"/>
        <w:rPr>
          <w:szCs w:val="24"/>
          <w:lang w:val="pt-BR"/>
        </w:rPr>
      </w:pPr>
      <w:r w:rsidRPr="00800930">
        <w:rPr>
          <w:szCs w:val="24"/>
        </w:rPr>
        <w:tab/>
      </w:r>
      <w:r w:rsidRPr="00800930">
        <w:rPr>
          <w:szCs w:val="24"/>
          <w:lang w:val="pt-BR"/>
        </w:rPr>
        <w:t>E</w:t>
      </w:r>
      <w:r w:rsidRPr="00800930">
        <w:rPr>
          <w:szCs w:val="24"/>
          <w:vertAlign w:val="subscript"/>
          <w:lang w:val="pt-BR"/>
        </w:rPr>
        <w:t>ph</w:t>
      </w:r>
      <w:r w:rsidRPr="00800930">
        <w:rPr>
          <w:szCs w:val="24"/>
          <w:lang w:val="pt-BR"/>
        </w:rPr>
        <w:t>= E</w:t>
      </w:r>
      <w:r w:rsidRPr="00800930">
        <w:rPr>
          <w:szCs w:val="24"/>
          <w:vertAlign w:val="superscript"/>
          <w:lang w:val="pt-BR"/>
        </w:rPr>
        <w:t>0</w:t>
      </w:r>
      <w:r w:rsidRPr="00800930">
        <w:rPr>
          <w:szCs w:val="24"/>
          <w:vertAlign w:val="subscript"/>
          <w:lang w:val="pt-BR"/>
        </w:rPr>
        <w:t>pin</w:t>
      </w:r>
      <w:r w:rsidRPr="00800930">
        <w:rPr>
          <w:szCs w:val="24"/>
          <w:lang w:val="pt-BR"/>
        </w:rPr>
        <w:t xml:space="preserve"> + E</w:t>
      </w:r>
      <w:r w:rsidRPr="00800930">
        <w:rPr>
          <w:szCs w:val="24"/>
          <w:vertAlign w:val="subscript"/>
          <w:lang w:val="pt-BR"/>
        </w:rPr>
        <w:t>qt</w:t>
      </w:r>
      <w:r w:rsidRPr="00800930">
        <w:rPr>
          <w:szCs w:val="24"/>
          <w:lang w:val="pt-BR"/>
        </w:rPr>
        <w:t xml:space="preserve"> </w:t>
      </w:r>
      <w:r w:rsidRPr="00800930">
        <w:rPr>
          <w:szCs w:val="24"/>
          <w:lang w:val="pt-BR"/>
        </w:rPr>
        <w:tab/>
      </w:r>
      <w:r w:rsidRPr="00800930">
        <w:rPr>
          <w:szCs w:val="24"/>
          <w:lang w:val="pt-BR"/>
        </w:rPr>
        <w:tab/>
      </w:r>
      <w:r w:rsidRPr="00800930">
        <w:rPr>
          <w:szCs w:val="24"/>
          <w:lang w:val="pt-BR"/>
        </w:rPr>
        <w:tab/>
        <w:t>(1)</w:t>
      </w:r>
    </w:p>
    <w:p w:rsidR="007E7DA8" w:rsidRPr="00800930" w:rsidRDefault="007E7DA8" w:rsidP="007E7DA8">
      <w:pPr>
        <w:widowControl w:val="0"/>
        <w:tabs>
          <w:tab w:val="left" w:pos="2915"/>
        </w:tabs>
        <w:autoSpaceDE w:val="0"/>
        <w:autoSpaceDN w:val="0"/>
        <w:adjustRightInd w:val="0"/>
        <w:spacing w:before="11" w:line="360" w:lineRule="auto"/>
        <w:jc w:val="both"/>
        <w:rPr>
          <w:szCs w:val="24"/>
          <w:lang w:val="pt-BR"/>
        </w:rPr>
      </w:pPr>
      <w:r w:rsidRPr="00800930">
        <w:rPr>
          <w:szCs w:val="24"/>
          <w:lang w:val="pt-BR"/>
        </w:rPr>
        <w:t>Mà E</w:t>
      </w:r>
      <w:r w:rsidRPr="00800930">
        <w:rPr>
          <w:szCs w:val="24"/>
          <w:vertAlign w:val="superscript"/>
          <w:lang w:val="pt-BR"/>
        </w:rPr>
        <w:t>0</w:t>
      </w:r>
      <w:r w:rsidRPr="00800930">
        <w:rPr>
          <w:szCs w:val="24"/>
          <w:vertAlign w:val="subscript"/>
          <w:lang w:val="pt-BR"/>
        </w:rPr>
        <w:t xml:space="preserve">pin </w:t>
      </w:r>
      <w:r w:rsidRPr="00800930">
        <w:rPr>
          <w:szCs w:val="24"/>
          <w:lang w:val="pt-BR"/>
        </w:rPr>
        <w:t>= E</w:t>
      </w:r>
      <w:r w:rsidRPr="00800930">
        <w:rPr>
          <w:szCs w:val="24"/>
          <w:vertAlign w:val="superscript"/>
          <w:lang w:val="pt-BR"/>
        </w:rPr>
        <w:t>0</w:t>
      </w:r>
      <w:r w:rsidRPr="00800930">
        <w:rPr>
          <w:szCs w:val="24"/>
          <w:vertAlign w:val="subscript"/>
          <w:lang w:val="pt-BR"/>
        </w:rPr>
        <w:t>a</w:t>
      </w:r>
      <w:r w:rsidRPr="00800930">
        <w:rPr>
          <w:szCs w:val="24"/>
          <w:lang w:val="pt-BR"/>
        </w:rPr>
        <w:t xml:space="preserve"> – E</w:t>
      </w:r>
      <w:r w:rsidRPr="00800930">
        <w:rPr>
          <w:szCs w:val="24"/>
          <w:vertAlign w:val="superscript"/>
          <w:lang w:val="pt-BR"/>
        </w:rPr>
        <w:t>0</w:t>
      </w:r>
      <w:r w:rsidRPr="00800930">
        <w:rPr>
          <w:szCs w:val="24"/>
          <w:vertAlign w:val="subscript"/>
          <w:lang w:val="pt-BR"/>
        </w:rPr>
        <w:t xml:space="preserve">c </w:t>
      </w:r>
      <w:r w:rsidRPr="00800930">
        <w:rPr>
          <w:szCs w:val="24"/>
          <w:lang w:val="pt-BR"/>
        </w:rPr>
        <w:t>→ E</w:t>
      </w:r>
      <w:r w:rsidRPr="00800930">
        <w:rPr>
          <w:szCs w:val="24"/>
          <w:vertAlign w:val="subscript"/>
          <w:lang w:val="pt-BR"/>
        </w:rPr>
        <w:t>ph</w:t>
      </w:r>
      <w:r w:rsidRPr="00800930">
        <w:rPr>
          <w:szCs w:val="24"/>
          <w:lang w:val="pt-BR"/>
        </w:rPr>
        <w:t xml:space="preserve"> = E</w:t>
      </w:r>
      <w:r w:rsidRPr="00800930">
        <w:rPr>
          <w:szCs w:val="24"/>
          <w:vertAlign w:val="superscript"/>
          <w:lang w:val="pt-BR"/>
        </w:rPr>
        <w:t>0</w:t>
      </w:r>
      <w:r w:rsidRPr="00800930">
        <w:rPr>
          <w:szCs w:val="24"/>
          <w:vertAlign w:val="subscript"/>
          <w:lang w:val="pt-BR"/>
        </w:rPr>
        <w:t>a</w:t>
      </w:r>
      <w:r w:rsidRPr="00800930">
        <w:rPr>
          <w:szCs w:val="24"/>
          <w:lang w:val="pt-BR"/>
        </w:rPr>
        <w:t xml:space="preserve"> – E</w:t>
      </w:r>
      <w:r w:rsidRPr="00800930">
        <w:rPr>
          <w:szCs w:val="24"/>
          <w:vertAlign w:val="superscript"/>
          <w:lang w:val="pt-BR"/>
        </w:rPr>
        <w:t>0</w:t>
      </w:r>
      <w:r w:rsidRPr="00800930">
        <w:rPr>
          <w:szCs w:val="24"/>
          <w:vertAlign w:val="subscript"/>
          <w:lang w:val="pt-BR"/>
        </w:rPr>
        <w:t xml:space="preserve">c </w:t>
      </w:r>
      <w:r w:rsidRPr="00800930">
        <w:rPr>
          <w:szCs w:val="24"/>
          <w:lang w:val="pt-BR"/>
        </w:rPr>
        <w:t xml:space="preserve"> + E</w:t>
      </w:r>
      <w:r w:rsidRPr="00800930">
        <w:rPr>
          <w:szCs w:val="24"/>
          <w:vertAlign w:val="subscript"/>
          <w:lang w:val="pt-BR"/>
        </w:rPr>
        <w:t>qt</w:t>
      </w:r>
      <w:r w:rsidRPr="00800930">
        <w:rPr>
          <w:szCs w:val="24"/>
          <w:lang w:val="pt-BR"/>
        </w:rPr>
        <w:t xml:space="preserve"> </w:t>
      </w:r>
      <w:r w:rsidRPr="00800930">
        <w:rPr>
          <w:szCs w:val="24"/>
          <w:lang w:val="pt-BR"/>
        </w:rPr>
        <w:tab/>
      </w:r>
      <w:r w:rsidRPr="00800930">
        <w:rPr>
          <w:szCs w:val="24"/>
          <w:lang w:val="pt-BR"/>
        </w:rPr>
        <w:tab/>
      </w:r>
      <w:r w:rsidRPr="00800930">
        <w:rPr>
          <w:szCs w:val="24"/>
          <w:lang w:val="pt-BR"/>
        </w:rPr>
        <w:tab/>
        <w:t>(2)</w:t>
      </w:r>
    </w:p>
    <w:p w:rsidR="007E7DA8" w:rsidRPr="00800930" w:rsidRDefault="007E7DA8" w:rsidP="007E7DA8">
      <w:pPr>
        <w:widowControl w:val="0"/>
        <w:tabs>
          <w:tab w:val="left" w:pos="2915"/>
        </w:tabs>
        <w:autoSpaceDE w:val="0"/>
        <w:autoSpaceDN w:val="0"/>
        <w:adjustRightInd w:val="0"/>
        <w:spacing w:before="11" w:line="360" w:lineRule="auto"/>
        <w:jc w:val="both"/>
        <w:rPr>
          <w:szCs w:val="24"/>
          <w:lang w:val="pt-BR"/>
        </w:rPr>
      </w:pPr>
      <w:r w:rsidRPr="00800930">
        <w:rPr>
          <w:szCs w:val="24"/>
          <w:lang w:val="pt-BR"/>
        </w:rPr>
        <w:t>E</w:t>
      </w:r>
      <w:r w:rsidRPr="00800930">
        <w:rPr>
          <w:szCs w:val="24"/>
          <w:vertAlign w:val="superscript"/>
          <w:lang w:val="pt-BR"/>
        </w:rPr>
        <w:t>0</w:t>
      </w:r>
      <w:r w:rsidRPr="00800930">
        <w:rPr>
          <w:szCs w:val="24"/>
          <w:vertAlign w:val="subscript"/>
          <w:lang w:val="pt-BR"/>
        </w:rPr>
        <w:t>a</w:t>
      </w:r>
      <w:r w:rsidRPr="00800930">
        <w:rPr>
          <w:szCs w:val="24"/>
          <w:lang w:val="pt-BR"/>
        </w:rPr>
        <w:t xml:space="preserve"> là thế khử chuẩn của điện cực dương. E</w:t>
      </w:r>
      <w:r w:rsidRPr="00800930">
        <w:rPr>
          <w:szCs w:val="24"/>
          <w:vertAlign w:val="superscript"/>
          <w:lang w:val="pt-BR"/>
        </w:rPr>
        <w:t>0</w:t>
      </w:r>
      <w:r w:rsidRPr="00800930">
        <w:rPr>
          <w:szCs w:val="24"/>
          <w:vertAlign w:val="subscript"/>
          <w:lang w:val="pt-BR"/>
        </w:rPr>
        <w:t>c</w:t>
      </w:r>
      <w:r w:rsidRPr="00800930">
        <w:rPr>
          <w:szCs w:val="24"/>
          <w:lang w:val="pt-BR"/>
        </w:rPr>
        <w:t xml:space="preserve"> là thế khử chuẩn của điện cực âm.</w:t>
      </w:r>
    </w:p>
    <w:p w:rsidR="007E7DA8" w:rsidRPr="00800930" w:rsidRDefault="007E7DA8" w:rsidP="007E7DA8">
      <w:pPr>
        <w:widowControl w:val="0"/>
        <w:tabs>
          <w:tab w:val="left" w:pos="2915"/>
        </w:tabs>
        <w:autoSpaceDE w:val="0"/>
        <w:autoSpaceDN w:val="0"/>
        <w:adjustRightInd w:val="0"/>
        <w:spacing w:before="11" w:line="360" w:lineRule="auto"/>
        <w:jc w:val="both"/>
        <w:rPr>
          <w:szCs w:val="24"/>
          <w:lang w:val="pt-BR"/>
        </w:rPr>
      </w:pPr>
      <w:r w:rsidRPr="00800930">
        <w:rPr>
          <w:szCs w:val="24"/>
          <w:lang w:val="pt-BR"/>
        </w:rPr>
        <w:t>Có hiện tượng quá thế là vì trong quá trình điện phân ở các điện cực, các phản ứng điện hóa đều đòi hỏi năng lượng hoạt hóa cao, ngoài ra còn xảy ra nhiều quá trình phụ khác.</w:t>
      </w:r>
    </w:p>
    <w:p w:rsidR="007E7DA8" w:rsidRPr="00800930" w:rsidRDefault="007E7DA8" w:rsidP="007E7DA8">
      <w:pPr>
        <w:widowControl w:val="0"/>
        <w:tabs>
          <w:tab w:val="left" w:pos="2915"/>
        </w:tabs>
        <w:autoSpaceDE w:val="0"/>
        <w:autoSpaceDN w:val="0"/>
        <w:adjustRightInd w:val="0"/>
        <w:spacing w:before="11" w:line="360" w:lineRule="auto"/>
        <w:jc w:val="both"/>
        <w:rPr>
          <w:b/>
          <w:szCs w:val="24"/>
          <w:lang w:val="pt-BR"/>
        </w:rPr>
      </w:pPr>
      <w:r w:rsidRPr="00800930">
        <w:rPr>
          <w:b/>
          <w:szCs w:val="24"/>
          <w:lang w:val="pt-BR"/>
        </w:rPr>
        <w:t>c) Quá thế ở catot</w:t>
      </w:r>
    </w:p>
    <w:p w:rsidR="007E7DA8" w:rsidRPr="00800930" w:rsidRDefault="007E7DA8" w:rsidP="007E7DA8">
      <w:pPr>
        <w:widowControl w:val="0"/>
        <w:tabs>
          <w:tab w:val="left" w:pos="560"/>
        </w:tabs>
        <w:autoSpaceDE w:val="0"/>
        <w:autoSpaceDN w:val="0"/>
        <w:adjustRightInd w:val="0"/>
        <w:spacing w:before="11" w:line="360" w:lineRule="auto"/>
        <w:jc w:val="both"/>
        <w:rPr>
          <w:szCs w:val="24"/>
          <w:lang w:val="pt-BR"/>
        </w:rPr>
      </w:pPr>
      <w:r w:rsidRPr="00800930">
        <w:rPr>
          <w:szCs w:val="24"/>
          <w:lang w:val="pt-BR"/>
        </w:rPr>
        <w:tab/>
        <w:t>Ở catot ngoài quá trình khử ion kim loại M</w:t>
      </w:r>
      <w:r w:rsidRPr="00800930">
        <w:rPr>
          <w:szCs w:val="24"/>
          <w:vertAlign w:val="superscript"/>
          <w:lang w:val="pt-BR"/>
        </w:rPr>
        <w:t>n+</w:t>
      </w:r>
      <w:r w:rsidRPr="00800930">
        <w:rPr>
          <w:szCs w:val="24"/>
          <w:lang w:val="pt-BR"/>
        </w:rPr>
        <w:t xml:space="preserve"> thành kim loại M, hoặc ion H</w:t>
      </w:r>
      <w:r w:rsidRPr="00800930">
        <w:rPr>
          <w:szCs w:val="24"/>
          <w:vertAlign w:val="superscript"/>
          <w:lang w:val="pt-BR"/>
        </w:rPr>
        <w:t>+</w:t>
      </w:r>
      <w:r w:rsidRPr="00800930">
        <w:rPr>
          <w:szCs w:val="24"/>
          <w:lang w:val="pt-BR"/>
        </w:rPr>
        <w:t xml:space="preserve"> thành H</w:t>
      </w:r>
      <w:r w:rsidRPr="00800930">
        <w:rPr>
          <w:szCs w:val="24"/>
          <w:vertAlign w:val="subscript"/>
          <w:lang w:val="pt-BR"/>
        </w:rPr>
        <w:t>2</w:t>
      </w:r>
      <w:r w:rsidRPr="00800930">
        <w:rPr>
          <w:szCs w:val="24"/>
          <w:lang w:val="pt-BR"/>
        </w:rPr>
        <w:t xml:space="preserve"> còn có quá trình hình thành và phát triển mạng lưới tinh thể kim loại vừa được giải phóng ra, quá trình chuyển từ nguyên tử H thành phân tử H</w:t>
      </w:r>
      <w:r w:rsidRPr="00800930">
        <w:rPr>
          <w:szCs w:val="24"/>
          <w:vertAlign w:val="subscript"/>
          <w:lang w:val="pt-BR"/>
        </w:rPr>
        <w:t>2</w:t>
      </w:r>
      <w:r w:rsidRPr="00800930">
        <w:rPr>
          <w:szCs w:val="24"/>
          <w:lang w:val="pt-BR"/>
        </w:rPr>
        <w:t>, quá trình hấp phụ và giải phóng khí khỏi bề mặt điện cực,... Những quá trình này phụ thuộc vào bản chất và cấu trúc bề mặt điện cực, nên, dù ít hay nhiều đều cần năng lượng hoạt hóa, vì vậy phải tiêu tốn thêm năng lượng. Do đó, điện thế cần để khử cation phải âm hơn thế khử chuẩn E</w:t>
      </w:r>
      <w:r w:rsidRPr="00800930">
        <w:rPr>
          <w:szCs w:val="24"/>
          <w:vertAlign w:val="superscript"/>
          <w:lang w:val="pt-BR"/>
        </w:rPr>
        <w:t>0</w:t>
      </w:r>
      <w:r w:rsidRPr="00800930">
        <w:rPr>
          <w:szCs w:val="24"/>
          <w:vertAlign w:val="subscript"/>
          <w:lang w:val="pt-BR"/>
        </w:rPr>
        <w:t>c</w:t>
      </w:r>
      <w:r w:rsidRPr="00800930">
        <w:rPr>
          <w:szCs w:val="24"/>
          <w:lang w:val="pt-BR"/>
        </w:rPr>
        <w:t xml:space="preserve"> của chúng 1 lượng gọi là quá thế catot, kí hiệu là E</w:t>
      </w:r>
      <w:r w:rsidRPr="00800930">
        <w:rPr>
          <w:szCs w:val="24"/>
          <w:vertAlign w:val="subscript"/>
          <w:lang w:val="pt-BR"/>
        </w:rPr>
        <w:t>qt,c</w:t>
      </w:r>
      <w:r w:rsidRPr="00800930">
        <w:rPr>
          <w:szCs w:val="24"/>
          <w:lang w:val="pt-BR"/>
        </w:rPr>
        <w:t xml:space="preserve"> (qui ước E</w:t>
      </w:r>
      <w:r w:rsidRPr="00800930">
        <w:rPr>
          <w:szCs w:val="24"/>
          <w:vertAlign w:val="subscript"/>
          <w:lang w:val="pt-BR"/>
        </w:rPr>
        <w:t>qt</w:t>
      </w:r>
      <w:r w:rsidRPr="00800930">
        <w:rPr>
          <w:szCs w:val="24"/>
          <w:lang w:val="pt-BR"/>
        </w:rPr>
        <w:t xml:space="preserve"> &gt;0). Gọi điện thế ngoài cần đặt vào catot để khử được cation là thế năng phóng điện của cation và kí hiệu là E</w:t>
      </w:r>
      <w:r w:rsidRPr="00800930">
        <w:rPr>
          <w:szCs w:val="24"/>
          <w:vertAlign w:val="subscript"/>
          <w:lang w:val="pt-BR"/>
        </w:rPr>
        <w:t>c</w:t>
      </w:r>
      <w:r w:rsidRPr="00800930">
        <w:rPr>
          <w:szCs w:val="24"/>
          <w:lang w:val="pt-BR"/>
        </w:rPr>
        <w:t xml:space="preserve"> </w:t>
      </w:r>
      <w:r w:rsidRPr="00800930">
        <w:rPr>
          <w:szCs w:val="24"/>
          <w:lang w:val="pt-BR"/>
        </w:rPr>
        <w:lastRenderedPageBreak/>
        <w:t>ta có:</w:t>
      </w:r>
    </w:p>
    <w:p w:rsidR="007E7DA8" w:rsidRPr="00800930" w:rsidRDefault="007E7DA8" w:rsidP="007E7DA8">
      <w:pPr>
        <w:widowControl w:val="0"/>
        <w:tabs>
          <w:tab w:val="left" w:pos="2915"/>
        </w:tabs>
        <w:autoSpaceDE w:val="0"/>
        <w:autoSpaceDN w:val="0"/>
        <w:adjustRightInd w:val="0"/>
        <w:spacing w:before="11" w:line="360" w:lineRule="auto"/>
        <w:jc w:val="both"/>
        <w:rPr>
          <w:szCs w:val="24"/>
          <w:lang w:val="pt-BR"/>
        </w:rPr>
      </w:pPr>
      <w:r w:rsidRPr="00800930">
        <w:rPr>
          <w:szCs w:val="24"/>
          <w:lang w:val="pt-BR"/>
        </w:rPr>
        <w:tab/>
        <w:t>E</w:t>
      </w:r>
      <w:r w:rsidRPr="00800930">
        <w:rPr>
          <w:szCs w:val="24"/>
          <w:vertAlign w:val="subscript"/>
          <w:lang w:val="pt-BR"/>
        </w:rPr>
        <w:t>c</w:t>
      </w:r>
      <w:r w:rsidRPr="00800930">
        <w:rPr>
          <w:szCs w:val="24"/>
          <w:lang w:val="pt-BR"/>
        </w:rPr>
        <w:t xml:space="preserve"> = E</w:t>
      </w:r>
      <w:r w:rsidRPr="00800930">
        <w:rPr>
          <w:szCs w:val="24"/>
          <w:vertAlign w:val="superscript"/>
          <w:lang w:val="pt-BR"/>
        </w:rPr>
        <w:t>0</w:t>
      </w:r>
      <w:r w:rsidRPr="00800930">
        <w:rPr>
          <w:szCs w:val="24"/>
          <w:vertAlign w:val="subscript"/>
          <w:lang w:val="pt-BR"/>
        </w:rPr>
        <w:t>c</w:t>
      </w:r>
      <w:r w:rsidRPr="00800930">
        <w:rPr>
          <w:szCs w:val="24"/>
          <w:lang w:val="pt-BR"/>
        </w:rPr>
        <w:t xml:space="preserve"> – E</w:t>
      </w:r>
      <w:r w:rsidRPr="00800930">
        <w:rPr>
          <w:szCs w:val="24"/>
          <w:vertAlign w:val="subscript"/>
          <w:lang w:val="pt-BR"/>
        </w:rPr>
        <w:t>qt, c</w:t>
      </w:r>
      <w:r w:rsidRPr="00800930">
        <w:rPr>
          <w:szCs w:val="24"/>
          <w:lang w:val="pt-BR"/>
        </w:rPr>
        <w:t xml:space="preserve"> </w:t>
      </w:r>
      <w:r w:rsidRPr="00800930">
        <w:rPr>
          <w:szCs w:val="24"/>
          <w:lang w:val="pt-BR"/>
        </w:rPr>
        <w:tab/>
      </w:r>
      <w:r w:rsidRPr="00800930">
        <w:rPr>
          <w:szCs w:val="24"/>
          <w:lang w:val="pt-BR"/>
        </w:rPr>
        <w:tab/>
        <w:t>(3)</w:t>
      </w:r>
    </w:p>
    <w:p w:rsidR="007E7DA8" w:rsidRPr="00800930" w:rsidRDefault="007E7DA8" w:rsidP="007E7DA8">
      <w:pPr>
        <w:widowControl w:val="0"/>
        <w:tabs>
          <w:tab w:val="left" w:pos="2915"/>
        </w:tabs>
        <w:autoSpaceDE w:val="0"/>
        <w:autoSpaceDN w:val="0"/>
        <w:adjustRightInd w:val="0"/>
        <w:spacing w:before="11" w:line="360" w:lineRule="auto"/>
        <w:jc w:val="both"/>
        <w:rPr>
          <w:b/>
          <w:szCs w:val="24"/>
          <w:lang w:val="pt-BR"/>
        </w:rPr>
      </w:pPr>
      <w:r w:rsidRPr="00800930">
        <w:rPr>
          <w:b/>
          <w:szCs w:val="24"/>
          <w:lang w:val="pt-BR"/>
        </w:rPr>
        <w:t>d) Quá thế ở anot</w:t>
      </w:r>
    </w:p>
    <w:p w:rsidR="007E7DA8" w:rsidRPr="00800930" w:rsidRDefault="007E7DA8" w:rsidP="007E7DA8">
      <w:pPr>
        <w:widowControl w:val="0"/>
        <w:tabs>
          <w:tab w:val="left" w:pos="700"/>
        </w:tabs>
        <w:autoSpaceDE w:val="0"/>
        <w:autoSpaceDN w:val="0"/>
        <w:adjustRightInd w:val="0"/>
        <w:spacing w:before="11" w:line="360" w:lineRule="auto"/>
        <w:jc w:val="both"/>
        <w:rPr>
          <w:szCs w:val="24"/>
          <w:lang w:val="pt-BR"/>
        </w:rPr>
      </w:pPr>
      <w:r w:rsidRPr="00800930">
        <w:rPr>
          <w:szCs w:val="24"/>
          <w:lang w:val="pt-BR"/>
        </w:rPr>
        <w:tab/>
        <w:t>Ở anot, ngoài quá trình oxi hóa anion, còn có quá trình hình thành các phân tử khí như O</w:t>
      </w:r>
      <w:r w:rsidRPr="00800930">
        <w:rPr>
          <w:szCs w:val="24"/>
          <w:vertAlign w:val="subscript"/>
          <w:lang w:val="pt-BR"/>
        </w:rPr>
        <w:t>2</w:t>
      </w:r>
      <w:r w:rsidRPr="00800930">
        <w:rPr>
          <w:szCs w:val="24"/>
          <w:lang w:val="pt-BR"/>
        </w:rPr>
        <w:t>, Cl</w:t>
      </w:r>
      <w:r w:rsidRPr="00800930">
        <w:rPr>
          <w:szCs w:val="24"/>
          <w:vertAlign w:val="subscript"/>
          <w:lang w:val="pt-BR"/>
        </w:rPr>
        <w:t>2</w:t>
      </w:r>
      <w:r w:rsidRPr="00800930">
        <w:rPr>
          <w:szCs w:val="24"/>
          <w:lang w:val="pt-BR"/>
        </w:rPr>
        <w:t>. Sự hình thành các phân tử khí từ nguyên tử luôn đòi hỏi năng lượng hoạt hóa lớn, nghĩa là phải tiêu tốn thêm năng lượng. Vì vậy, điện thế cần đặt vào anot để oxi hóa anion phải dương hơn thế khử chuẩn E</w:t>
      </w:r>
      <w:r w:rsidRPr="00800930">
        <w:rPr>
          <w:szCs w:val="24"/>
          <w:vertAlign w:val="superscript"/>
          <w:lang w:val="pt-BR"/>
        </w:rPr>
        <w:t>0</w:t>
      </w:r>
      <w:r w:rsidRPr="00800930">
        <w:rPr>
          <w:szCs w:val="24"/>
          <w:vertAlign w:val="subscript"/>
          <w:lang w:val="pt-BR"/>
        </w:rPr>
        <w:t>a</w:t>
      </w:r>
      <w:r w:rsidRPr="00800930">
        <w:rPr>
          <w:szCs w:val="24"/>
          <w:lang w:val="pt-BR"/>
        </w:rPr>
        <w:t xml:space="preserve"> một lượng gọi là quá thế anot, kí hiệu là E</w:t>
      </w:r>
      <w:r w:rsidRPr="00800930">
        <w:rPr>
          <w:szCs w:val="24"/>
          <w:vertAlign w:val="subscript"/>
          <w:lang w:val="pt-BR"/>
        </w:rPr>
        <w:t>qt, a</w:t>
      </w:r>
      <w:r w:rsidRPr="00800930">
        <w:rPr>
          <w:szCs w:val="24"/>
          <w:lang w:val="pt-BR"/>
        </w:rPr>
        <w:t xml:space="preserve"> (E</w:t>
      </w:r>
      <w:r w:rsidRPr="00800930">
        <w:rPr>
          <w:szCs w:val="24"/>
          <w:vertAlign w:val="subscript"/>
          <w:lang w:val="pt-BR"/>
        </w:rPr>
        <w:t>qt</w:t>
      </w:r>
      <w:r w:rsidRPr="00800930">
        <w:rPr>
          <w:szCs w:val="24"/>
          <w:lang w:val="pt-BR"/>
        </w:rPr>
        <w:t xml:space="preserve"> &gt; 0). Gọi điện thế cần đặt vào anot để khử được anion là thế phóng điện của anion và kí hiệu là E</w:t>
      </w:r>
      <w:r w:rsidRPr="00800930">
        <w:rPr>
          <w:szCs w:val="24"/>
          <w:vertAlign w:val="subscript"/>
          <w:lang w:val="pt-BR"/>
        </w:rPr>
        <w:t>a</w:t>
      </w:r>
      <w:r w:rsidRPr="00800930">
        <w:rPr>
          <w:szCs w:val="24"/>
          <w:lang w:val="pt-BR"/>
        </w:rPr>
        <w:t xml:space="preserve">, ta có: </w:t>
      </w:r>
    </w:p>
    <w:p w:rsidR="007E7DA8" w:rsidRPr="00800930" w:rsidRDefault="007E7DA8" w:rsidP="007E7DA8">
      <w:pPr>
        <w:widowControl w:val="0"/>
        <w:tabs>
          <w:tab w:val="left" w:pos="700"/>
        </w:tabs>
        <w:autoSpaceDE w:val="0"/>
        <w:autoSpaceDN w:val="0"/>
        <w:adjustRightInd w:val="0"/>
        <w:spacing w:before="11" w:line="360" w:lineRule="auto"/>
        <w:jc w:val="both"/>
        <w:rPr>
          <w:szCs w:val="24"/>
          <w:lang w:val="pt-BR"/>
        </w:rPr>
      </w:pPr>
      <w:r w:rsidRPr="00800930">
        <w:rPr>
          <w:szCs w:val="24"/>
          <w:lang w:val="pt-BR"/>
        </w:rPr>
        <w:tab/>
      </w:r>
      <w:r w:rsidRPr="00800930">
        <w:rPr>
          <w:szCs w:val="24"/>
          <w:lang w:val="pt-BR"/>
        </w:rPr>
        <w:tab/>
      </w:r>
      <w:r w:rsidRPr="00800930">
        <w:rPr>
          <w:szCs w:val="24"/>
          <w:lang w:val="pt-BR"/>
        </w:rPr>
        <w:tab/>
        <w:t>E</w:t>
      </w:r>
      <w:r w:rsidRPr="00800930">
        <w:rPr>
          <w:szCs w:val="24"/>
          <w:vertAlign w:val="subscript"/>
          <w:lang w:val="pt-BR"/>
        </w:rPr>
        <w:t>a</w:t>
      </w:r>
      <w:r w:rsidRPr="00800930">
        <w:rPr>
          <w:szCs w:val="24"/>
          <w:lang w:val="pt-BR"/>
        </w:rPr>
        <w:t xml:space="preserve"> = E</w:t>
      </w:r>
      <w:r w:rsidRPr="00800930">
        <w:rPr>
          <w:szCs w:val="24"/>
          <w:vertAlign w:val="superscript"/>
          <w:lang w:val="pt-BR"/>
        </w:rPr>
        <w:t>0</w:t>
      </w:r>
      <w:r w:rsidRPr="00800930">
        <w:rPr>
          <w:szCs w:val="24"/>
          <w:vertAlign w:val="subscript"/>
          <w:lang w:val="pt-BR"/>
        </w:rPr>
        <w:t>a</w:t>
      </w:r>
      <w:r w:rsidRPr="00800930">
        <w:rPr>
          <w:szCs w:val="24"/>
          <w:lang w:val="pt-BR"/>
        </w:rPr>
        <w:t xml:space="preserve"> + E</w:t>
      </w:r>
      <w:r w:rsidRPr="00800930">
        <w:rPr>
          <w:szCs w:val="24"/>
          <w:vertAlign w:val="subscript"/>
          <w:lang w:val="pt-BR"/>
        </w:rPr>
        <w:t>qt, a</w:t>
      </w:r>
      <w:r w:rsidRPr="00800930">
        <w:rPr>
          <w:szCs w:val="24"/>
          <w:lang w:val="pt-BR"/>
        </w:rPr>
        <w:t xml:space="preserve"> </w:t>
      </w:r>
      <w:r w:rsidRPr="00800930">
        <w:rPr>
          <w:szCs w:val="24"/>
          <w:lang w:val="pt-BR"/>
        </w:rPr>
        <w:tab/>
      </w:r>
      <w:r w:rsidRPr="00800930">
        <w:rPr>
          <w:szCs w:val="24"/>
          <w:lang w:val="pt-BR"/>
        </w:rPr>
        <w:tab/>
      </w:r>
      <w:r w:rsidRPr="00800930">
        <w:rPr>
          <w:szCs w:val="24"/>
          <w:lang w:val="pt-BR"/>
        </w:rPr>
        <w:tab/>
        <w:t>(4)</w:t>
      </w:r>
    </w:p>
    <w:p w:rsidR="007E7DA8" w:rsidRPr="00800930" w:rsidRDefault="007E7DA8" w:rsidP="007E7DA8">
      <w:pPr>
        <w:widowControl w:val="0"/>
        <w:tabs>
          <w:tab w:val="left" w:pos="700"/>
        </w:tabs>
        <w:autoSpaceDE w:val="0"/>
        <w:autoSpaceDN w:val="0"/>
        <w:adjustRightInd w:val="0"/>
        <w:spacing w:before="11" w:line="360" w:lineRule="auto"/>
        <w:jc w:val="both"/>
        <w:rPr>
          <w:szCs w:val="24"/>
          <w:lang w:val="pt-BR"/>
        </w:rPr>
      </w:pPr>
      <w:r w:rsidRPr="00800930">
        <w:rPr>
          <w:szCs w:val="24"/>
          <w:lang w:val="pt-BR"/>
        </w:rPr>
        <w:tab/>
        <w:t>Quá thế điện phân chính là tổng của quá thế anot và quá thế catot.</w:t>
      </w:r>
    </w:p>
    <w:p w:rsidR="007E7DA8" w:rsidRPr="00800930" w:rsidRDefault="007E7DA8" w:rsidP="007E7DA8">
      <w:pPr>
        <w:widowControl w:val="0"/>
        <w:tabs>
          <w:tab w:val="left" w:pos="700"/>
        </w:tabs>
        <w:autoSpaceDE w:val="0"/>
        <w:autoSpaceDN w:val="0"/>
        <w:adjustRightInd w:val="0"/>
        <w:spacing w:before="11" w:line="360" w:lineRule="auto"/>
        <w:jc w:val="both"/>
        <w:rPr>
          <w:szCs w:val="24"/>
        </w:rPr>
      </w:pPr>
      <w:r w:rsidRPr="00800930">
        <w:rPr>
          <w:szCs w:val="24"/>
          <w:lang w:val="pt-BR"/>
        </w:rPr>
        <w:tab/>
      </w:r>
      <w:r w:rsidRPr="00800930">
        <w:rPr>
          <w:szCs w:val="24"/>
          <w:lang w:val="pt-BR"/>
        </w:rPr>
        <w:tab/>
      </w:r>
      <w:r w:rsidRPr="00800930">
        <w:rPr>
          <w:szCs w:val="24"/>
          <w:lang w:val="pt-BR"/>
        </w:rPr>
        <w:tab/>
      </w:r>
      <w:r w:rsidRPr="00800930">
        <w:rPr>
          <w:szCs w:val="24"/>
        </w:rPr>
        <w:t>E</w:t>
      </w:r>
      <w:r w:rsidRPr="00800930">
        <w:rPr>
          <w:szCs w:val="24"/>
          <w:vertAlign w:val="subscript"/>
        </w:rPr>
        <w:t>qt</w:t>
      </w:r>
      <w:r w:rsidRPr="00800930">
        <w:rPr>
          <w:szCs w:val="24"/>
        </w:rPr>
        <w:t xml:space="preserve"> = E</w:t>
      </w:r>
      <w:r w:rsidRPr="00800930">
        <w:rPr>
          <w:szCs w:val="24"/>
          <w:vertAlign w:val="subscript"/>
        </w:rPr>
        <w:t>qt, c</w:t>
      </w:r>
      <w:r w:rsidRPr="00800930">
        <w:rPr>
          <w:szCs w:val="24"/>
        </w:rPr>
        <w:t xml:space="preserve"> + E</w:t>
      </w:r>
      <w:r w:rsidRPr="00800930">
        <w:rPr>
          <w:szCs w:val="24"/>
          <w:vertAlign w:val="subscript"/>
        </w:rPr>
        <w:t>qt, a</w:t>
      </w:r>
      <w:r w:rsidRPr="00800930">
        <w:rPr>
          <w:szCs w:val="24"/>
        </w:rPr>
        <w:t xml:space="preserve"> </w:t>
      </w:r>
      <w:r w:rsidRPr="00800930">
        <w:rPr>
          <w:szCs w:val="24"/>
        </w:rPr>
        <w:tab/>
      </w:r>
      <w:r w:rsidRPr="00800930">
        <w:rPr>
          <w:szCs w:val="24"/>
        </w:rPr>
        <w:tab/>
      </w:r>
      <w:r w:rsidRPr="00800930">
        <w:rPr>
          <w:szCs w:val="24"/>
        </w:rPr>
        <w:tab/>
        <w:t>(5)</w:t>
      </w:r>
    </w:p>
    <w:p w:rsidR="007E7DA8" w:rsidRPr="00800930" w:rsidRDefault="007E7DA8" w:rsidP="007E7DA8">
      <w:pPr>
        <w:widowControl w:val="0"/>
        <w:tabs>
          <w:tab w:val="left" w:pos="700"/>
        </w:tabs>
        <w:autoSpaceDE w:val="0"/>
        <w:autoSpaceDN w:val="0"/>
        <w:adjustRightInd w:val="0"/>
        <w:spacing w:before="11" w:line="360" w:lineRule="auto"/>
        <w:jc w:val="both"/>
        <w:rPr>
          <w:szCs w:val="24"/>
          <w:lang w:val="pt-BR"/>
        </w:rPr>
      </w:pPr>
      <w:r w:rsidRPr="00800930">
        <w:rPr>
          <w:szCs w:val="24"/>
        </w:rPr>
        <w:tab/>
      </w:r>
      <w:r w:rsidRPr="00800930">
        <w:rPr>
          <w:szCs w:val="24"/>
          <w:lang w:val="pt-BR"/>
        </w:rPr>
        <w:t>Thay (5) vào (2) ta có: E</w:t>
      </w:r>
      <w:r w:rsidRPr="00800930">
        <w:rPr>
          <w:szCs w:val="24"/>
          <w:vertAlign w:val="subscript"/>
          <w:lang w:val="pt-BR"/>
        </w:rPr>
        <w:t>ph</w:t>
      </w:r>
      <w:r w:rsidRPr="00800930">
        <w:rPr>
          <w:szCs w:val="24"/>
          <w:lang w:val="pt-BR"/>
        </w:rPr>
        <w:t xml:space="preserve"> = E</w:t>
      </w:r>
      <w:r w:rsidRPr="00800930">
        <w:rPr>
          <w:szCs w:val="24"/>
          <w:vertAlign w:val="superscript"/>
          <w:lang w:val="pt-BR"/>
        </w:rPr>
        <w:t>0</w:t>
      </w:r>
      <w:r w:rsidRPr="00800930">
        <w:rPr>
          <w:szCs w:val="24"/>
          <w:vertAlign w:val="subscript"/>
          <w:lang w:val="pt-BR"/>
        </w:rPr>
        <w:t>a</w:t>
      </w:r>
      <w:r w:rsidRPr="00800930">
        <w:rPr>
          <w:szCs w:val="24"/>
          <w:lang w:val="pt-BR"/>
        </w:rPr>
        <w:t xml:space="preserve"> – E</w:t>
      </w:r>
      <w:r w:rsidRPr="00800930">
        <w:rPr>
          <w:szCs w:val="24"/>
          <w:vertAlign w:val="superscript"/>
          <w:lang w:val="pt-BR"/>
        </w:rPr>
        <w:t>0</w:t>
      </w:r>
      <w:r w:rsidRPr="00800930">
        <w:rPr>
          <w:szCs w:val="24"/>
          <w:vertAlign w:val="subscript"/>
          <w:lang w:val="pt-BR"/>
        </w:rPr>
        <w:t xml:space="preserve">c </w:t>
      </w:r>
      <w:r w:rsidRPr="00800930">
        <w:rPr>
          <w:szCs w:val="24"/>
          <w:lang w:val="pt-BR"/>
        </w:rPr>
        <w:t xml:space="preserve"> + E</w:t>
      </w:r>
      <w:r w:rsidRPr="00800930">
        <w:rPr>
          <w:szCs w:val="24"/>
          <w:vertAlign w:val="subscript"/>
          <w:lang w:val="pt-BR"/>
        </w:rPr>
        <w:t>qt, c</w:t>
      </w:r>
      <w:r w:rsidRPr="00800930">
        <w:rPr>
          <w:szCs w:val="24"/>
          <w:lang w:val="pt-BR"/>
        </w:rPr>
        <w:t xml:space="preserve"> + E</w:t>
      </w:r>
      <w:r w:rsidRPr="00800930">
        <w:rPr>
          <w:szCs w:val="24"/>
          <w:vertAlign w:val="subscript"/>
          <w:lang w:val="pt-BR"/>
        </w:rPr>
        <w:t>qt, a</w:t>
      </w:r>
      <w:r w:rsidRPr="00800930">
        <w:rPr>
          <w:szCs w:val="24"/>
          <w:lang w:val="pt-BR"/>
        </w:rPr>
        <w:t xml:space="preserve"> </w:t>
      </w:r>
      <w:r w:rsidRPr="00800930">
        <w:rPr>
          <w:szCs w:val="24"/>
          <w:lang w:val="pt-BR"/>
        </w:rPr>
        <w:tab/>
      </w:r>
      <w:r w:rsidRPr="00800930">
        <w:rPr>
          <w:szCs w:val="24"/>
          <w:lang w:val="pt-BR"/>
        </w:rPr>
        <w:tab/>
      </w:r>
    </w:p>
    <w:p w:rsidR="007E7DA8" w:rsidRPr="00800930" w:rsidRDefault="007E7DA8" w:rsidP="007E7DA8">
      <w:pPr>
        <w:widowControl w:val="0"/>
        <w:tabs>
          <w:tab w:val="left" w:pos="700"/>
        </w:tabs>
        <w:autoSpaceDE w:val="0"/>
        <w:autoSpaceDN w:val="0"/>
        <w:adjustRightInd w:val="0"/>
        <w:spacing w:before="11" w:line="360" w:lineRule="auto"/>
        <w:jc w:val="both"/>
        <w:rPr>
          <w:szCs w:val="24"/>
          <w:lang w:val="pt-BR"/>
        </w:rPr>
      </w:pPr>
      <w:r w:rsidRPr="00800930">
        <w:rPr>
          <w:szCs w:val="24"/>
          <w:lang w:val="pt-BR"/>
        </w:rPr>
        <w:tab/>
      </w:r>
      <w:r w:rsidRPr="00800930">
        <w:rPr>
          <w:szCs w:val="24"/>
          <w:lang w:val="pt-BR"/>
        </w:rPr>
        <w:tab/>
      </w:r>
      <w:r w:rsidRPr="00800930">
        <w:rPr>
          <w:szCs w:val="24"/>
          <w:lang w:val="pt-BR"/>
        </w:rPr>
        <w:tab/>
      </w:r>
      <w:r w:rsidRPr="00800930">
        <w:rPr>
          <w:szCs w:val="24"/>
          <w:lang w:val="pt-BR"/>
        </w:rPr>
        <w:tab/>
      </w:r>
      <w:r w:rsidRPr="00800930">
        <w:rPr>
          <w:szCs w:val="24"/>
          <w:lang w:val="pt-BR"/>
        </w:rPr>
        <w:tab/>
        <w:t>→ E</w:t>
      </w:r>
      <w:r w:rsidRPr="00800930">
        <w:rPr>
          <w:szCs w:val="24"/>
          <w:vertAlign w:val="subscript"/>
          <w:lang w:val="pt-BR"/>
        </w:rPr>
        <w:t>ph</w:t>
      </w:r>
      <w:r w:rsidRPr="00800930">
        <w:rPr>
          <w:szCs w:val="24"/>
          <w:lang w:val="pt-BR"/>
        </w:rPr>
        <w:t xml:space="preserve"> = E</w:t>
      </w:r>
      <w:r w:rsidRPr="00800930">
        <w:rPr>
          <w:szCs w:val="24"/>
          <w:vertAlign w:val="superscript"/>
          <w:lang w:val="pt-BR"/>
        </w:rPr>
        <w:t>0</w:t>
      </w:r>
      <w:r w:rsidRPr="00800930">
        <w:rPr>
          <w:szCs w:val="24"/>
          <w:vertAlign w:val="subscript"/>
          <w:lang w:val="pt-BR"/>
        </w:rPr>
        <w:t>a</w:t>
      </w:r>
      <w:r w:rsidRPr="00800930">
        <w:rPr>
          <w:szCs w:val="24"/>
          <w:lang w:val="pt-BR"/>
        </w:rPr>
        <w:t xml:space="preserve"> + E</w:t>
      </w:r>
      <w:r w:rsidRPr="00800930">
        <w:rPr>
          <w:szCs w:val="24"/>
          <w:vertAlign w:val="subscript"/>
          <w:lang w:val="pt-BR"/>
        </w:rPr>
        <w:t>qt, a</w:t>
      </w:r>
      <w:r w:rsidRPr="00800930">
        <w:rPr>
          <w:szCs w:val="24"/>
          <w:lang w:val="pt-BR"/>
        </w:rPr>
        <w:t xml:space="preserve"> + E</w:t>
      </w:r>
      <w:r w:rsidRPr="00800930">
        <w:rPr>
          <w:szCs w:val="24"/>
          <w:vertAlign w:val="subscript"/>
          <w:lang w:val="pt-BR"/>
        </w:rPr>
        <w:t>qt, c</w:t>
      </w:r>
      <w:r w:rsidRPr="00800930">
        <w:rPr>
          <w:szCs w:val="24"/>
          <w:lang w:val="pt-BR"/>
        </w:rPr>
        <w:t xml:space="preserve"> – E</w:t>
      </w:r>
      <w:r w:rsidRPr="00800930">
        <w:rPr>
          <w:szCs w:val="24"/>
          <w:vertAlign w:val="superscript"/>
          <w:lang w:val="pt-BR"/>
        </w:rPr>
        <w:t>0</w:t>
      </w:r>
      <w:r w:rsidRPr="00800930">
        <w:rPr>
          <w:szCs w:val="24"/>
          <w:vertAlign w:val="subscript"/>
          <w:lang w:val="pt-BR"/>
        </w:rPr>
        <w:t xml:space="preserve">c </w:t>
      </w:r>
      <w:r w:rsidRPr="00800930">
        <w:rPr>
          <w:szCs w:val="24"/>
          <w:lang w:val="pt-BR"/>
        </w:rPr>
        <w:t xml:space="preserve"> = E</w:t>
      </w:r>
      <w:r w:rsidRPr="00800930">
        <w:rPr>
          <w:szCs w:val="24"/>
          <w:vertAlign w:val="subscript"/>
          <w:lang w:val="pt-BR"/>
        </w:rPr>
        <w:t>a</w:t>
      </w:r>
      <w:r w:rsidRPr="00800930">
        <w:rPr>
          <w:szCs w:val="24"/>
          <w:lang w:val="pt-BR"/>
        </w:rPr>
        <w:t xml:space="preserve"> - E</w:t>
      </w:r>
      <w:r w:rsidRPr="00800930">
        <w:rPr>
          <w:szCs w:val="24"/>
          <w:vertAlign w:val="subscript"/>
          <w:lang w:val="pt-BR"/>
        </w:rPr>
        <w:t>c</w:t>
      </w:r>
    </w:p>
    <w:p w:rsidR="007E7DA8" w:rsidRPr="00800930" w:rsidRDefault="007E7DA8" w:rsidP="007E7DA8">
      <w:pPr>
        <w:widowControl w:val="0"/>
        <w:tabs>
          <w:tab w:val="left" w:pos="3203"/>
        </w:tabs>
        <w:autoSpaceDE w:val="0"/>
        <w:autoSpaceDN w:val="0"/>
        <w:adjustRightInd w:val="0"/>
        <w:spacing w:before="11" w:line="360" w:lineRule="auto"/>
        <w:jc w:val="both"/>
        <w:rPr>
          <w:szCs w:val="24"/>
          <w:lang w:val="pt-BR"/>
        </w:rPr>
      </w:pPr>
      <w:r w:rsidRPr="00800930">
        <w:rPr>
          <w:szCs w:val="24"/>
          <w:lang w:val="pt-BR"/>
        </w:rPr>
        <w:t>Bảng 1 sau dẫn ra quá thế của H</w:t>
      </w:r>
      <w:r w:rsidRPr="00800930">
        <w:rPr>
          <w:szCs w:val="24"/>
          <w:vertAlign w:val="subscript"/>
          <w:lang w:val="pt-BR"/>
        </w:rPr>
        <w:t>2</w:t>
      </w:r>
      <w:r w:rsidRPr="00800930">
        <w:rPr>
          <w:szCs w:val="24"/>
          <w:lang w:val="pt-BR"/>
        </w:rPr>
        <w:t xml:space="preserve"> và O</w:t>
      </w:r>
      <w:r w:rsidRPr="00800930">
        <w:rPr>
          <w:szCs w:val="24"/>
          <w:vertAlign w:val="subscript"/>
          <w:lang w:val="pt-BR"/>
        </w:rPr>
        <w:t>2</w:t>
      </w:r>
      <w:r w:rsidRPr="00800930">
        <w:rPr>
          <w:szCs w:val="24"/>
          <w:lang w:val="pt-BR"/>
        </w:rPr>
        <w:t xml:space="preserve"> ở các điện cực khác nhau. Quá thế của kim loại trên điện cực thường là nhỏ nên có thể bỏ qua (trừ trường hợp của Fe: E</w:t>
      </w:r>
      <w:r w:rsidRPr="00800930">
        <w:rPr>
          <w:szCs w:val="24"/>
          <w:vertAlign w:val="subscript"/>
          <w:lang w:val="pt-BR"/>
        </w:rPr>
        <w:t>qt</w:t>
      </w:r>
      <w:r w:rsidRPr="00800930">
        <w:rPr>
          <w:szCs w:val="24"/>
          <w:lang w:val="pt-BR"/>
        </w:rPr>
        <w:t xml:space="preserve"> = 0,24V và Ni : E</w:t>
      </w:r>
      <w:r w:rsidRPr="00800930">
        <w:rPr>
          <w:szCs w:val="24"/>
          <w:vertAlign w:val="subscript"/>
          <w:lang w:val="pt-BR"/>
        </w:rPr>
        <w:t>qt</w:t>
      </w:r>
      <w:r w:rsidRPr="00800930">
        <w:rPr>
          <w:szCs w:val="24"/>
          <w:lang w:val="pt-BR"/>
        </w:rPr>
        <w:t xml:space="preserve"> = 0,23V)</w:t>
      </w:r>
    </w:p>
    <w:p w:rsidR="007E7DA8" w:rsidRPr="00800930" w:rsidRDefault="007E7DA8" w:rsidP="007E7DA8">
      <w:pPr>
        <w:widowControl w:val="0"/>
        <w:tabs>
          <w:tab w:val="left" w:pos="3203"/>
        </w:tabs>
        <w:autoSpaceDE w:val="0"/>
        <w:autoSpaceDN w:val="0"/>
        <w:adjustRightInd w:val="0"/>
        <w:spacing w:before="11" w:line="360" w:lineRule="auto"/>
        <w:jc w:val="both"/>
        <w:rPr>
          <w:b/>
          <w:i/>
          <w:szCs w:val="24"/>
          <w:lang w:val="pt-BR"/>
        </w:rPr>
      </w:pPr>
      <w:r w:rsidRPr="00800930">
        <w:rPr>
          <w:b/>
          <w:szCs w:val="24"/>
          <w:lang w:val="pt-BR"/>
        </w:rPr>
        <w:t>Bảng 1</w:t>
      </w:r>
      <w:r w:rsidRPr="00800930">
        <w:rPr>
          <w:szCs w:val="24"/>
          <w:lang w:val="pt-BR"/>
        </w:rPr>
        <w:t xml:space="preserve">: </w:t>
      </w:r>
      <w:r w:rsidRPr="00800930">
        <w:rPr>
          <w:b/>
          <w:i/>
          <w:szCs w:val="24"/>
          <w:lang w:val="pt-BR"/>
        </w:rPr>
        <w:t>Giá trị gần đúng của quá thế E</w:t>
      </w:r>
      <w:r w:rsidRPr="00800930">
        <w:rPr>
          <w:b/>
          <w:i/>
          <w:szCs w:val="24"/>
          <w:vertAlign w:val="subscript"/>
          <w:lang w:val="pt-BR"/>
        </w:rPr>
        <w:t>qt</w:t>
      </w:r>
      <w:r w:rsidRPr="00800930">
        <w:rPr>
          <w:b/>
          <w:i/>
          <w:szCs w:val="24"/>
          <w:lang w:val="pt-BR"/>
        </w:rPr>
        <w:t xml:space="preserve"> (V) của hiđro và oxi trên các điện cực khác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1691"/>
        <w:gridCol w:w="1653"/>
        <w:gridCol w:w="1672"/>
        <w:gridCol w:w="1654"/>
        <w:gridCol w:w="1654"/>
      </w:tblGrid>
      <w:tr w:rsidR="007E7DA8" w:rsidRPr="00800930" w:rsidTr="00F047AA">
        <w:tc>
          <w:tcPr>
            <w:tcW w:w="1792" w:type="dxa"/>
            <w:shd w:val="clear" w:color="auto" w:fill="auto"/>
          </w:tcPr>
          <w:p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Kim loại làm điện cực</w:t>
            </w:r>
          </w:p>
        </w:tc>
        <w:tc>
          <w:tcPr>
            <w:tcW w:w="1792" w:type="dxa"/>
            <w:shd w:val="clear" w:color="auto" w:fill="auto"/>
          </w:tcPr>
          <w:p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E</w:t>
            </w:r>
            <w:r w:rsidRPr="00800930">
              <w:rPr>
                <w:szCs w:val="24"/>
                <w:vertAlign w:val="subscript"/>
                <w:lang w:val="pt-BR"/>
              </w:rPr>
              <w:t>qt</w:t>
            </w:r>
            <w:r w:rsidRPr="00800930">
              <w:rPr>
                <w:szCs w:val="24"/>
                <w:lang w:val="pt-BR"/>
              </w:rPr>
              <w:t xml:space="preserve"> của H</w:t>
            </w:r>
            <w:r w:rsidRPr="00800930">
              <w:rPr>
                <w:szCs w:val="24"/>
                <w:vertAlign w:val="subscript"/>
                <w:lang w:val="pt-BR"/>
              </w:rPr>
              <w:t>2</w:t>
            </w:r>
          </w:p>
        </w:tc>
        <w:tc>
          <w:tcPr>
            <w:tcW w:w="1792" w:type="dxa"/>
            <w:shd w:val="clear" w:color="auto" w:fill="auto"/>
          </w:tcPr>
          <w:p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E</w:t>
            </w:r>
            <w:r w:rsidRPr="00800930">
              <w:rPr>
                <w:szCs w:val="24"/>
                <w:vertAlign w:val="subscript"/>
                <w:lang w:val="pt-BR"/>
              </w:rPr>
              <w:t>qt</w:t>
            </w:r>
            <w:r w:rsidRPr="00800930">
              <w:rPr>
                <w:szCs w:val="24"/>
                <w:lang w:val="pt-BR"/>
              </w:rPr>
              <w:t xml:space="preserve"> của O</w:t>
            </w:r>
            <w:r w:rsidRPr="00800930">
              <w:rPr>
                <w:szCs w:val="24"/>
                <w:vertAlign w:val="subscript"/>
                <w:lang w:val="pt-BR"/>
              </w:rPr>
              <w:t>2</w:t>
            </w:r>
          </w:p>
        </w:tc>
        <w:tc>
          <w:tcPr>
            <w:tcW w:w="1793" w:type="dxa"/>
            <w:shd w:val="clear" w:color="auto" w:fill="auto"/>
          </w:tcPr>
          <w:p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Kim loại làm điện cực</w:t>
            </w:r>
          </w:p>
        </w:tc>
        <w:tc>
          <w:tcPr>
            <w:tcW w:w="1793" w:type="dxa"/>
            <w:shd w:val="clear" w:color="auto" w:fill="auto"/>
          </w:tcPr>
          <w:p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E</w:t>
            </w:r>
            <w:r w:rsidRPr="00800930">
              <w:rPr>
                <w:szCs w:val="24"/>
                <w:vertAlign w:val="subscript"/>
                <w:lang w:val="pt-BR"/>
              </w:rPr>
              <w:t>qt</w:t>
            </w:r>
            <w:r w:rsidRPr="00800930">
              <w:rPr>
                <w:szCs w:val="24"/>
                <w:lang w:val="pt-BR"/>
              </w:rPr>
              <w:t xml:space="preserve"> của H</w:t>
            </w:r>
            <w:r w:rsidRPr="00800930">
              <w:rPr>
                <w:szCs w:val="24"/>
                <w:vertAlign w:val="subscript"/>
                <w:lang w:val="pt-BR"/>
              </w:rPr>
              <w:t>2</w:t>
            </w:r>
          </w:p>
        </w:tc>
        <w:tc>
          <w:tcPr>
            <w:tcW w:w="1793" w:type="dxa"/>
            <w:shd w:val="clear" w:color="auto" w:fill="auto"/>
          </w:tcPr>
          <w:p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E</w:t>
            </w:r>
            <w:r w:rsidRPr="00800930">
              <w:rPr>
                <w:szCs w:val="24"/>
                <w:vertAlign w:val="subscript"/>
                <w:lang w:val="pt-BR"/>
              </w:rPr>
              <w:t>qt</w:t>
            </w:r>
            <w:r w:rsidRPr="00800930">
              <w:rPr>
                <w:szCs w:val="24"/>
                <w:lang w:val="pt-BR"/>
              </w:rPr>
              <w:t xml:space="preserve"> của O</w:t>
            </w:r>
            <w:r w:rsidRPr="00800930">
              <w:rPr>
                <w:szCs w:val="24"/>
                <w:vertAlign w:val="subscript"/>
                <w:lang w:val="pt-BR"/>
              </w:rPr>
              <w:t>2</w:t>
            </w:r>
          </w:p>
        </w:tc>
      </w:tr>
      <w:tr w:rsidR="007E7DA8" w:rsidRPr="00800930" w:rsidTr="00F047AA">
        <w:tc>
          <w:tcPr>
            <w:tcW w:w="1792" w:type="dxa"/>
            <w:shd w:val="clear" w:color="auto" w:fill="auto"/>
          </w:tcPr>
          <w:p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Pd</w:t>
            </w:r>
          </w:p>
        </w:tc>
        <w:tc>
          <w:tcPr>
            <w:tcW w:w="1792" w:type="dxa"/>
            <w:shd w:val="clear" w:color="auto" w:fill="auto"/>
          </w:tcPr>
          <w:p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0,00</w:t>
            </w:r>
          </w:p>
        </w:tc>
        <w:tc>
          <w:tcPr>
            <w:tcW w:w="1792" w:type="dxa"/>
            <w:shd w:val="clear" w:color="auto" w:fill="auto"/>
          </w:tcPr>
          <w:p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0,43</w:t>
            </w:r>
          </w:p>
        </w:tc>
        <w:tc>
          <w:tcPr>
            <w:tcW w:w="1793" w:type="dxa"/>
            <w:shd w:val="clear" w:color="auto" w:fill="auto"/>
          </w:tcPr>
          <w:p w:rsidR="007E7DA8" w:rsidRPr="00800930" w:rsidRDefault="007E7DA8" w:rsidP="00F047AA">
            <w:pPr>
              <w:widowControl w:val="0"/>
              <w:tabs>
                <w:tab w:val="left" w:pos="288"/>
                <w:tab w:val="left" w:pos="3203"/>
              </w:tabs>
              <w:autoSpaceDE w:val="0"/>
              <w:autoSpaceDN w:val="0"/>
              <w:adjustRightInd w:val="0"/>
              <w:spacing w:before="11"/>
              <w:jc w:val="both"/>
              <w:rPr>
                <w:szCs w:val="24"/>
                <w:lang w:val="pt-BR"/>
              </w:rPr>
            </w:pPr>
            <w:r w:rsidRPr="00800930">
              <w:rPr>
                <w:szCs w:val="24"/>
                <w:lang w:val="pt-BR"/>
              </w:rPr>
              <w:tab/>
              <w:t>Cu</w:t>
            </w:r>
          </w:p>
        </w:tc>
        <w:tc>
          <w:tcPr>
            <w:tcW w:w="1793" w:type="dxa"/>
            <w:shd w:val="clear" w:color="auto" w:fill="auto"/>
          </w:tcPr>
          <w:p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0,23</w:t>
            </w:r>
          </w:p>
        </w:tc>
        <w:tc>
          <w:tcPr>
            <w:tcW w:w="1793" w:type="dxa"/>
            <w:shd w:val="clear" w:color="auto" w:fill="auto"/>
          </w:tcPr>
          <w:p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w:t>
            </w:r>
          </w:p>
        </w:tc>
      </w:tr>
      <w:tr w:rsidR="007E7DA8" w:rsidRPr="00800930" w:rsidTr="00F047AA">
        <w:tc>
          <w:tcPr>
            <w:tcW w:w="1792" w:type="dxa"/>
            <w:shd w:val="clear" w:color="auto" w:fill="auto"/>
          </w:tcPr>
          <w:p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Au</w:t>
            </w:r>
          </w:p>
        </w:tc>
        <w:tc>
          <w:tcPr>
            <w:tcW w:w="1792" w:type="dxa"/>
            <w:shd w:val="clear" w:color="auto" w:fill="auto"/>
          </w:tcPr>
          <w:p w:rsidR="007E7DA8" w:rsidRPr="00800930" w:rsidRDefault="007E7DA8" w:rsidP="00F047AA">
            <w:pPr>
              <w:widowControl w:val="0"/>
              <w:tabs>
                <w:tab w:val="left" w:pos="311"/>
                <w:tab w:val="left" w:pos="3203"/>
              </w:tabs>
              <w:autoSpaceDE w:val="0"/>
              <w:autoSpaceDN w:val="0"/>
              <w:adjustRightInd w:val="0"/>
              <w:spacing w:before="11"/>
              <w:jc w:val="both"/>
              <w:rPr>
                <w:szCs w:val="24"/>
                <w:lang w:val="pt-BR"/>
              </w:rPr>
            </w:pPr>
            <w:r w:rsidRPr="00800930">
              <w:rPr>
                <w:szCs w:val="24"/>
                <w:lang w:val="pt-BR"/>
              </w:rPr>
              <w:tab/>
              <w:t>0,02</w:t>
            </w:r>
          </w:p>
        </w:tc>
        <w:tc>
          <w:tcPr>
            <w:tcW w:w="1792" w:type="dxa"/>
            <w:shd w:val="clear" w:color="auto" w:fill="auto"/>
          </w:tcPr>
          <w:p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0,53</w:t>
            </w:r>
          </w:p>
        </w:tc>
        <w:tc>
          <w:tcPr>
            <w:tcW w:w="1793" w:type="dxa"/>
            <w:shd w:val="clear" w:color="auto" w:fill="auto"/>
          </w:tcPr>
          <w:p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Cd</w:t>
            </w:r>
          </w:p>
        </w:tc>
        <w:tc>
          <w:tcPr>
            <w:tcW w:w="1793" w:type="dxa"/>
            <w:shd w:val="clear" w:color="auto" w:fill="auto"/>
          </w:tcPr>
          <w:p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0,48</w:t>
            </w:r>
          </w:p>
        </w:tc>
        <w:tc>
          <w:tcPr>
            <w:tcW w:w="1793" w:type="dxa"/>
            <w:shd w:val="clear" w:color="auto" w:fill="auto"/>
          </w:tcPr>
          <w:p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0,43</w:t>
            </w:r>
          </w:p>
        </w:tc>
      </w:tr>
      <w:tr w:rsidR="007E7DA8" w:rsidRPr="00800930" w:rsidTr="00F047AA">
        <w:tc>
          <w:tcPr>
            <w:tcW w:w="1792" w:type="dxa"/>
            <w:shd w:val="clear" w:color="auto" w:fill="auto"/>
          </w:tcPr>
          <w:p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Fe</w:t>
            </w:r>
          </w:p>
        </w:tc>
        <w:tc>
          <w:tcPr>
            <w:tcW w:w="1792" w:type="dxa"/>
            <w:shd w:val="clear" w:color="auto" w:fill="auto"/>
          </w:tcPr>
          <w:p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0,08</w:t>
            </w:r>
          </w:p>
        </w:tc>
        <w:tc>
          <w:tcPr>
            <w:tcW w:w="1792" w:type="dxa"/>
            <w:shd w:val="clear" w:color="auto" w:fill="auto"/>
          </w:tcPr>
          <w:p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0,25</w:t>
            </w:r>
          </w:p>
        </w:tc>
        <w:tc>
          <w:tcPr>
            <w:tcW w:w="1793" w:type="dxa"/>
            <w:shd w:val="clear" w:color="auto" w:fill="auto"/>
          </w:tcPr>
          <w:p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Sn</w:t>
            </w:r>
          </w:p>
        </w:tc>
        <w:tc>
          <w:tcPr>
            <w:tcW w:w="1793" w:type="dxa"/>
            <w:shd w:val="clear" w:color="auto" w:fill="auto"/>
          </w:tcPr>
          <w:p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0,53</w:t>
            </w:r>
          </w:p>
        </w:tc>
        <w:tc>
          <w:tcPr>
            <w:tcW w:w="1793" w:type="dxa"/>
            <w:shd w:val="clear" w:color="auto" w:fill="auto"/>
          </w:tcPr>
          <w:p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w:t>
            </w:r>
          </w:p>
        </w:tc>
      </w:tr>
      <w:tr w:rsidR="007E7DA8" w:rsidRPr="00800930" w:rsidTr="00F047AA">
        <w:tc>
          <w:tcPr>
            <w:tcW w:w="1792" w:type="dxa"/>
            <w:shd w:val="clear" w:color="auto" w:fill="auto"/>
          </w:tcPr>
          <w:p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Pt(nhẵn)</w:t>
            </w:r>
          </w:p>
        </w:tc>
        <w:tc>
          <w:tcPr>
            <w:tcW w:w="1792" w:type="dxa"/>
            <w:shd w:val="clear" w:color="auto" w:fill="auto"/>
          </w:tcPr>
          <w:p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0,10</w:t>
            </w:r>
          </w:p>
        </w:tc>
        <w:tc>
          <w:tcPr>
            <w:tcW w:w="1792" w:type="dxa"/>
            <w:shd w:val="clear" w:color="auto" w:fill="auto"/>
          </w:tcPr>
          <w:p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0,60</w:t>
            </w:r>
          </w:p>
        </w:tc>
        <w:tc>
          <w:tcPr>
            <w:tcW w:w="1793" w:type="dxa"/>
            <w:shd w:val="clear" w:color="auto" w:fill="auto"/>
          </w:tcPr>
          <w:p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Pb</w:t>
            </w:r>
          </w:p>
        </w:tc>
        <w:tc>
          <w:tcPr>
            <w:tcW w:w="1793" w:type="dxa"/>
            <w:shd w:val="clear" w:color="auto" w:fill="auto"/>
          </w:tcPr>
          <w:p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0,64</w:t>
            </w:r>
          </w:p>
        </w:tc>
        <w:tc>
          <w:tcPr>
            <w:tcW w:w="1793" w:type="dxa"/>
            <w:shd w:val="clear" w:color="auto" w:fill="auto"/>
          </w:tcPr>
          <w:p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0,31</w:t>
            </w:r>
          </w:p>
        </w:tc>
      </w:tr>
      <w:tr w:rsidR="007E7DA8" w:rsidRPr="00800930" w:rsidTr="00F047AA">
        <w:tc>
          <w:tcPr>
            <w:tcW w:w="1792" w:type="dxa"/>
            <w:shd w:val="clear" w:color="auto" w:fill="auto"/>
          </w:tcPr>
          <w:p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Ag</w:t>
            </w:r>
          </w:p>
        </w:tc>
        <w:tc>
          <w:tcPr>
            <w:tcW w:w="1792" w:type="dxa"/>
            <w:shd w:val="clear" w:color="auto" w:fill="auto"/>
          </w:tcPr>
          <w:p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0,15</w:t>
            </w:r>
          </w:p>
        </w:tc>
        <w:tc>
          <w:tcPr>
            <w:tcW w:w="1792" w:type="dxa"/>
            <w:shd w:val="clear" w:color="auto" w:fill="auto"/>
          </w:tcPr>
          <w:p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0,41</w:t>
            </w:r>
          </w:p>
        </w:tc>
        <w:tc>
          <w:tcPr>
            <w:tcW w:w="1793" w:type="dxa"/>
            <w:shd w:val="clear" w:color="auto" w:fill="auto"/>
          </w:tcPr>
          <w:p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Zn</w:t>
            </w:r>
          </w:p>
        </w:tc>
        <w:tc>
          <w:tcPr>
            <w:tcW w:w="1793" w:type="dxa"/>
            <w:shd w:val="clear" w:color="auto" w:fill="auto"/>
          </w:tcPr>
          <w:p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0,70</w:t>
            </w:r>
          </w:p>
        </w:tc>
        <w:tc>
          <w:tcPr>
            <w:tcW w:w="1793" w:type="dxa"/>
            <w:shd w:val="clear" w:color="auto" w:fill="auto"/>
          </w:tcPr>
          <w:p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w:t>
            </w:r>
          </w:p>
        </w:tc>
      </w:tr>
      <w:tr w:rsidR="007E7DA8" w:rsidRPr="00800930" w:rsidTr="00F047AA">
        <w:tc>
          <w:tcPr>
            <w:tcW w:w="1792" w:type="dxa"/>
            <w:shd w:val="clear" w:color="auto" w:fill="auto"/>
          </w:tcPr>
          <w:p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Ni</w:t>
            </w:r>
          </w:p>
        </w:tc>
        <w:tc>
          <w:tcPr>
            <w:tcW w:w="1792" w:type="dxa"/>
            <w:shd w:val="clear" w:color="auto" w:fill="auto"/>
          </w:tcPr>
          <w:p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0,21</w:t>
            </w:r>
          </w:p>
        </w:tc>
        <w:tc>
          <w:tcPr>
            <w:tcW w:w="1792" w:type="dxa"/>
            <w:shd w:val="clear" w:color="auto" w:fill="auto"/>
          </w:tcPr>
          <w:p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0,06</w:t>
            </w:r>
          </w:p>
        </w:tc>
        <w:tc>
          <w:tcPr>
            <w:tcW w:w="1793" w:type="dxa"/>
            <w:shd w:val="clear" w:color="auto" w:fill="auto"/>
          </w:tcPr>
          <w:p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Hg</w:t>
            </w:r>
          </w:p>
        </w:tc>
        <w:tc>
          <w:tcPr>
            <w:tcW w:w="1793" w:type="dxa"/>
            <w:shd w:val="clear" w:color="auto" w:fill="auto"/>
          </w:tcPr>
          <w:p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0,78</w:t>
            </w:r>
          </w:p>
        </w:tc>
        <w:tc>
          <w:tcPr>
            <w:tcW w:w="1793" w:type="dxa"/>
            <w:shd w:val="clear" w:color="auto" w:fill="auto"/>
          </w:tcPr>
          <w:p w:rsidR="007E7DA8" w:rsidRPr="00800930" w:rsidRDefault="007E7DA8" w:rsidP="00F047AA">
            <w:pPr>
              <w:widowControl w:val="0"/>
              <w:tabs>
                <w:tab w:val="left" w:pos="3203"/>
              </w:tabs>
              <w:autoSpaceDE w:val="0"/>
              <w:autoSpaceDN w:val="0"/>
              <w:adjustRightInd w:val="0"/>
              <w:spacing w:before="11"/>
              <w:jc w:val="both"/>
              <w:rPr>
                <w:szCs w:val="24"/>
                <w:lang w:val="pt-BR"/>
              </w:rPr>
            </w:pPr>
            <w:r w:rsidRPr="00800930">
              <w:rPr>
                <w:szCs w:val="24"/>
                <w:lang w:val="pt-BR"/>
              </w:rPr>
              <w:t>-</w:t>
            </w:r>
          </w:p>
        </w:tc>
      </w:tr>
    </w:tbl>
    <w:p w:rsidR="007E7DA8" w:rsidRPr="00800930" w:rsidRDefault="007E7DA8" w:rsidP="007E7DA8">
      <w:pPr>
        <w:widowControl w:val="0"/>
        <w:tabs>
          <w:tab w:val="left" w:pos="3203"/>
        </w:tabs>
        <w:autoSpaceDE w:val="0"/>
        <w:autoSpaceDN w:val="0"/>
        <w:adjustRightInd w:val="0"/>
        <w:spacing w:before="11" w:line="360" w:lineRule="auto"/>
        <w:jc w:val="both"/>
        <w:rPr>
          <w:szCs w:val="24"/>
          <w:lang w:val="pt-BR"/>
        </w:rPr>
      </w:pPr>
    </w:p>
    <w:p w:rsidR="007E7DA8" w:rsidRPr="00800930" w:rsidRDefault="007E7DA8" w:rsidP="007E7DA8">
      <w:pPr>
        <w:tabs>
          <w:tab w:val="right" w:pos="10539"/>
        </w:tabs>
        <w:spacing w:line="360" w:lineRule="auto"/>
        <w:jc w:val="both"/>
        <w:rPr>
          <w:b/>
          <w:szCs w:val="24"/>
          <w:lang w:val="de-DE"/>
        </w:rPr>
      </w:pPr>
      <w:r w:rsidRPr="00800930">
        <w:rPr>
          <w:b/>
          <w:szCs w:val="24"/>
          <w:lang w:val="de-DE"/>
        </w:rPr>
        <w:t>III</w:t>
      </w:r>
      <w:r w:rsidRPr="00800930">
        <w:rPr>
          <w:szCs w:val="24"/>
          <w:lang w:val="de-DE"/>
        </w:rPr>
        <w:t xml:space="preserve"> - </w:t>
      </w:r>
      <w:r w:rsidRPr="00800930">
        <w:rPr>
          <w:b/>
          <w:szCs w:val="24"/>
          <w:lang w:val="de-DE"/>
        </w:rPr>
        <w:t>Điện phân chất điện li nóng chảy</w:t>
      </w:r>
      <w:r w:rsidRPr="00800930">
        <w:rPr>
          <w:b/>
          <w:szCs w:val="24"/>
          <w:lang w:val="de-DE"/>
        </w:rPr>
        <w:tab/>
      </w:r>
    </w:p>
    <w:p w:rsidR="007E7DA8" w:rsidRPr="00800930" w:rsidRDefault="007E7DA8" w:rsidP="00A91247">
      <w:pPr>
        <w:numPr>
          <w:ilvl w:val="0"/>
          <w:numId w:val="53"/>
        </w:numPr>
        <w:spacing w:line="360" w:lineRule="auto"/>
        <w:jc w:val="both"/>
        <w:rPr>
          <w:b/>
          <w:szCs w:val="24"/>
          <w:lang w:val="de-DE"/>
        </w:rPr>
      </w:pPr>
      <w:r w:rsidRPr="00800930">
        <w:rPr>
          <w:b/>
          <w:szCs w:val="24"/>
          <w:lang w:val="de-DE"/>
        </w:rPr>
        <w:t>Điện phân muối halogenrua nóng chảy.</w:t>
      </w:r>
    </w:p>
    <w:p w:rsidR="007E7DA8" w:rsidRPr="00800930" w:rsidRDefault="007E7DA8" w:rsidP="007E7DA8">
      <w:pPr>
        <w:spacing w:line="360" w:lineRule="auto"/>
        <w:ind w:left="720"/>
        <w:jc w:val="both"/>
        <w:rPr>
          <w:szCs w:val="24"/>
          <w:lang w:val="de-DE"/>
        </w:rPr>
      </w:pPr>
      <w:r w:rsidRPr="00800930">
        <w:rPr>
          <w:szCs w:val="24"/>
          <w:lang w:val="de-DE"/>
        </w:rPr>
        <w:t xml:space="preserve">     2MX</w:t>
      </w:r>
      <w:r w:rsidRPr="00800930">
        <w:rPr>
          <w:szCs w:val="24"/>
          <w:vertAlign w:val="subscript"/>
          <w:lang w:val="de-DE"/>
        </w:rPr>
        <w:t>n</w:t>
      </w:r>
      <w:r w:rsidRPr="00800930">
        <w:rPr>
          <w:szCs w:val="24"/>
          <w:lang w:val="de-DE"/>
        </w:rPr>
        <w:t xml:space="preserve">     </w:t>
      </w:r>
      <w:r w:rsidRPr="00800930">
        <w:rPr>
          <w:i/>
          <w:iCs/>
          <w:color w:val="FF0000"/>
          <w:position w:val="-18"/>
          <w:szCs w:val="24"/>
          <w:lang w:val="nl-NL"/>
        </w:rPr>
        <w:object w:dxaOrig="1560" w:dyaOrig="499" w14:anchorId="3D4AB496">
          <v:shape id="_x0000_i1813" type="#_x0000_t75" style="width:78pt;height:24.75pt" o:ole="">
            <v:imagedata r:id="rId1386" o:title=""/>
          </v:shape>
          <o:OLEObject Type="Embed" ProgID="Equation.DSMT4" ShapeID="_x0000_i1813" DrawAspect="Content" ObjectID="_1798061962" r:id="rId1387"/>
        </w:object>
      </w:r>
      <w:r w:rsidRPr="00800930">
        <w:rPr>
          <w:szCs w:val="24"/>
          <w:lang w:val="de-DE"/>
        </w:rPr>
        <w:t xml:space="preserve">   2M + nX</w:t>
      </w:r>
      <w:r w:rsidRPr="00800930">
        <w:rPr>
          <w:szCs w:val="24"/>
          <w:vertAlign w:val="subscript"/>
          <w:lang w:val="de-DE"/>
        </w:rPr>
        <w:t>2</w:t>
      </w:r>
    </w:p>
    <w:p w:rsidR="007E7DA8" w:rsidRPr="00800930" w:rsidRDefault="007E7DA8" w:rsidP="007E7DA8">
      <w:pPr>
        <w:spacing w:line="360" w:lineRule="auto"/>
        <w:ind w:left="720"/>
        <w:jc w:val="both"/>
        <w:rPr>
          <w:szCs w:val="24"/>
          <w:lang w:val="de-DE"/>
        </w:rPr>
      </w:pPr>
      <w:r w:rsidRPr="00800930">
        <w:rPr>
          <w:szCs w:val="24"/>
          <w:lang w:val="de-DE"/>
        </w:rPr>
        <w:t>Phương pháp này dùng để điều chế các kim loại kiềm và các kim loại kiềm thổ.</w:t>
      </w:r>
    </w:p>
    <w:p w:rsidR="007E7DA8" w:rsidRPr="00800930" w:rsidRDefault="007E7DA8" w:rsidP="007E7DA8">
      <w:pPr>
        <w:spacing w:line="360" w:lineRule="auto"/>
        <w:ind w:left="720"/>
        <w:jc w:val="both"/>
        <w:rPr>
          <w:szCs w:val="24"/>
          <w:lang w:val="de-DE"/>
        </w:rPr>
      </w:pPr>
      <w:r w:rsidRPr="00800930">
        <w:rPr>
          <w:szCs w:val="24"/>
          <w:lang w:val="de-DE"/>
        </w:rPr>
        <w:t>Thí dụ:</w:t>
      </w:r>
      <w:r w:rsidRPr="00800930">
        <w:rPr>
          <w:szCs w:val="24"/>
          <w:lang w:val="de-DE"/>
        </w:rPr>
        <w:tab/>
        <w:t xml:space="preserve">2NaCl     </w:t>
      </w:r>
      <w:r w:rsidRPr="00800930">
        <w:rPr>
          <w:i/>
          <w:iCs/>
          <w:color w:val="FF0000"/>
          <w:position w:val="-18"/>
          <w:szCs w:val="24"/>
          <w:lang w:val="nl-NL"/>
        </w:rPr>
        <w:object w:dxaOrig="1560" w:dyaOrig="499" w14:anchorId="75FEA8BE">
          <v:shape id="_x0000_i1814" type="#_x0000_t75" style="width:78pt;height:24.75pt" o:ole="">
            <v:imagedata r:id="rId1386" o:title=""/>
          </v:shape>
          <o:OLEObject Type="Embed" ProgID="Equation.DSMT4" ShapeID="_x0000_i1814" DrawAspect="Content" ObjectID="_1798061963" r:id="rId1388"/>
        </w:object>
      </w:r>
      <w:r w:rsidRPr="00800930">
        <w:rPr>
          <w:szCs w:val="24"/>
          <w:lang w:val="de-DE"/>
        </w:rPr>
        <w:t xml:space="preserve">  2Na + Cl</w:t>
      </w:r>
      <w:r w:rsidRPr="00800930">
        <w:rPr>
          <w:szCs w:val="24"/>
          <w:vertAlign w:val="subscript"/>
          <w:lang w:val="de-DE"/>
        </w:rPr>
        <w:t>2</w:t>
      </w:r>
    </w:p>
    <w:p w:rsidR="007E7DA8" w:rsidRPr="00800930" w:rsidRDefault="007E7DA8" w:rsidP="007E7DA8">
      <w:pPr>
        <w:spacing w:line="360" w:lineRule="auto"/>
        <w:jc w:val="both"/>
        <w:rPr>
          <w:szCs w:val="24"/>
          <w:lang w:val="de-DE"/>
        </w:rPr>
      </w:pPr>
      <w:r w:rsidRPr="00800930">
        <w:rPr>
          <w:szCs w:val="24"/>
          <w:lang w:val="de-DE"/>
        </w:rPr>
        <w:t xml:space="preserve">                           </w:t>
      </w:r>
      <w:r w:rsidRPr="00800930">
        <w:rPr>
          <w:szCs w:val="24"/>
          <w:lang w:val="de-DE"/>
        </w:rPr>
        <w:tab/>
        <w:t>MgCl</w:t>
      </w:r>
      <w:r w:rsidRPr="00800930">
        <w:rPr>
          <w:szCs w:val="24"/>
          <w:vertAlign w:val="subscript"/>
          <w:lang w:val="de-DE"/>
        </w:rPr>
        <w:t>2</w:t>
      </w:r>
      <w:r w:rsidRPr="00800930">
        <w:rPr>
          <w:szCs w:val="24"/>
          <w:lang w:val="de-DE"/>
        </w:rPr>
        <w:t xml:space="preserve">      </w:t>
      </w:r>
      <w:r w:rsidRPr="00800930">
        <w:rPr>
          <w:i/>
          <w:iCs/>
          <w:color w:val="FF0000"/>
          <w:position w:val="-18"/>
          <w:szCs w:val="24"/>
          <w:lang w:val="nl-NL"/>
        </w:rPr>
        <w:object w:dxaOrig="1560" w:dyaOrig="499" w14:anchorId="459C8173">
          <v:shape id="_x0000_i1815" type="#_x0000_t75" style="width:78pt;height:24.75pt" o:ole="">
            <v:imagedata r:id="rId1386" o:title=""/>
          </v:shape>
          <o:OLEObject Type="Embed" ProgID="Equation.DSMT4" ShapeID="_x0000_i1815" DrawAspect="Content" ObjectID="_1798061964" r:id="rId1389"/>
        </w:object>
      </w:r>
      <w:r w:rsidRPr="00800930">
        <w:rPr>
          <w:szCs w:val="24"/>
          <w:lang w:val="de-DE"/>
        </w:rPr>
        <w:t xml:space="preserve"> Mg + Cl</w:t>
      </w:r>
      <w:r w:rsidRPr="00800930">
        <w:rPr>
          <w:szCs w:val="24"/>
          <w:vertAlign w:val="subscript"/>
          <w:lang w:val="de-DE"/>
        </w:rPr>
        <w:t>2</w:t>
      </w:r>
    </w:p>
    <w:p w:rsidR="007E7DA8" w:rsidRPr="00800930" w:rsidRDefault="007E7DA8" w:rsidP="00A91247">
      <w:pPr>
        <w:numPr>
          <w:ilvl w:val="0"/>
          <w:numId w:val="53"/>
        </w:numPr>
        <w:spacing w:line="360" w:lineRule="auto"/>
        <w:jc w:val="both"/>
        <w:rPr>
          <w:b/>
          <w:szCs w:val="24"/>
          <w:lang w:val="de-DE"/>
        </w:rPr>
      </w:pPr>
      <w:r w:rsidRPr="00800930">
        <w:rPr>
          <w:b/>
          <w:szCs w:val="24"/>
          <w:lang w:val="de-DE"/>
        </w:rPr>
        <w:t>Điện phân hiđroxit nóng chảy</w:t>
      </w:r>
    </w:p>
    <w:p w:rsidR="007E7DA8" w:rsidRPr="00800930" w:rsidRDefault="007E7DA8" w:rsidP="007E7DA8">
      <w:pPr>
        <w:spacing w:line="360" w:lineRule="auto"/>
        <w:ind w:left="360"/>
        <w:jc w:val="both"/>
        <w:rPr>
          <w:szCs w:val="24"/>
          <w:lang w:val="de-DE"/>
        </w:rPr>
      </w:pPr>
      <w:r w:rsidRPr="00800930">
        <w:rPr>
          <w:szCs w:val="24"/>
          <w:lang w:val="de-DE"/>
        </w:rPr>
        <w:t xml:space="preserve">                   4M(OH)</w:t>
      </w:r>
      <w:r w:rsidRPr="00800930">
        <w:rPr>
          <w:szCs w:val="24"/>
          <w:vertAlign w:val="subscript"/>
          <w:lang w:val="de-DE"/>
        </w:rPr>
        <w:t>n</w:t>
      </w:r>
      <w:r w:rsidRPr="00800930">
        <w:rPr>
          <w:szCs w:val="24"/>
          <w:lang w:val="de-DE"/>
        </w:rPr>
        <w:t xml:space="preserve">     </w:t>
      </w:r>
      <w:r w:rsidRPr="00800930">
        <w:rPr>
          <w:i/>
          <w:iCs/>
          <w:color w:val="FF0000"/>
          <w:position w:val="-18"/>
          <w:szCs w:val="24"/>
          <w:lang w:val="nl-NL"/>
        </w:rPr>
        <w:object w:dxaOrig="1560" w:dyaOrig="499" w14:anchorId="201EFF82">
          <v:shape id="_x0000_i1816" type="#_x0000_t75" style="width:78pt;height:24.75pt" o:ole="">
            <v:imagedata r:id="rId1386" o:title=""/>
          </v:shape>
          <o:OLEObject Type="Embed" ProgID="Equation.DSMT4" ShapeID="_x0000_i1816" DrawAspect="Content" ObjectID="_1798061965" r:id="rId1390"/>
        </w:object>
      </w:r>
      <w:r w:rsidRPr="00800930">
        <w:rPr>
          <w:szCs w:val="24"/>
          <w:lang w:val="de-DE"/>
        </w:rPr>
        <w:t>4M + nO</w:t>
      </w:r>
      <w:r w:rsidRPr="00800930">
        <w:rPr>
          <w:szCs w:val="24"/>
          <w:vertAlign w:val="subscript"/>
          <w:lang w:val="de-DE"/>
        </w:rPr>
        <w:t>2</w:t>
      </w:r>
      <w:r w:rsidRPr="00800930">
        <w:rPr>
          <w:szCs w:val="24"/>
          <w:lang w:val="de-DE"/>
        </w:rPr>
        <w:t xml:space="preserve"> + 2nH</w:t>
      </w:r>
      <w:r w:rsidRPr="00800930">
        <w:rPr>
          <w:szCs w:val="24"/>
          <w:vertAlign w:val="subscript"/>
          <w:lang w:val="de-DE"/>
        </w:rPr>
        <w:t>2</w:t>
      </w:r>
      <w:r w:rsidRPr="00800930">
        <w:rPr>
          <w:szCs w:val="24"/>
          <w:lang w:val="de-DE"/>
        </w:rPr>
        <w:t xml:space="preserve">O </w:t>
      </w:r>
    </w:p>
    <w:p w:rsidR="007E7DA8" w:rsidRPr="00800930" w:rsidRDefault="007E7DA8" w:rsidP="007E7DA8">
      <w:pPr>
        <w:spacing w:line="360" w:lineRule="auto"/>
        <w:ind w:left="360"/>
        <w:jc w:val="both"/>
        <w:rPr>
          <w:szCs w:val="24"/>
          <w:lang w:val="de-DE"/>
        </w:rPr>
      </w:pPr>
      <w:r w:rsidRPr="00800930">
        <w:rPr>
          <w:szCs w:val="24"/>
          <w:lang w:val="de-DE"/>
        </w:rPr>
        <w:t xml:space="preserve"> Phương pháp này dùng để điều chế các kim loại kiềm</w:t>
      </w:r>
    </w:p>
    <w:p w:rsidR="007E7DA8" w:rsidRPr="00800930" w:rsidRDefault="007E7DA8" w:rsidP="007E7DA8">
      <w:pPr>
        <w:spacing w:line="360" w:lineRule="auto"/>
        <w:ind w:left="360"/>
        <w:jc w:val="both"/>
        <w:rPr>
          <w:szCs w:val="24"/>
          <w:lang w:val="pt-BR"/>
        </w:rPr>
      </w:pPr>
      <w:r w:rsidRPr="00800930">
        <w:rPr>
          <w:szCs w:val="24"/>
          <w:lang w:val="pt-BR"/>
        </w:rPr>
        <w:t>Thí dụ:</w:t>
      </w:r>
      <w:r w:rsidRPr="00800930">
        <w:rPr>
          <w:szCs w:val="24"/>
          <w:lang w:val="pt-BR"/>
        </w:rPr>
        <w:tab/>
        <w:t xml:space="preserve">4NaOH      </w:t>
      </w:r>
      <w:r w:rsidRPr="00800930">
        <w:rPr>
          <w:i/>
          <w:iCs/>
          <w:color w:val="FF0000"/>
          <w:position w:val="-18"/>
          <w:szCs w:val="24"/>
          <w:lang w:val="nl-NL"/>
        </w:rPr>
        <w:object w:dxaOrig="1560" w:dyaOrig="499" w14:anchorId="603CD2D3">
          <v:shape id="_x0000_i1817" type="#_x0000_t75" style="width:78pt;height:24.75pt" o:ole="">
            <v:imagedata r:id="rId1386" o:title=""/>
          </v:shape>
          <o:OLEObject Type="Embed" ProgID="Equation.DSMT4" ShapeID="_x0000_i1817" DrawAspect="Content" ObjectID="_1798061966" r:id="rId1391"/>
        </w:object>
      </w:r>
      <w:r w:rsidRPr="00800930">
        <w:rPr>
          <w:szCs w:val="24"/>
          <w:lang w:val="pt-BR"/>
        </w:rPr>
        <w:t>4Na + O</w:t>
      </w:r>
      <w:r w:rsidRPr="00800930">
        <w:rPr>
          <w:szCs w:val="24"/>
          <w:vertAlign w:val="subscript"/>
          <w:lang w:val="pt-BR"/>
        </w:rPr>
        <w:t>2</w:t>
      </w:r>
      <w:r w:rsidRPr="00800930">
        <w:rPr>
          <w:szCs w:val="24"/>
          <w:lang w:val="pt-BR"/>
        </w:rPr>
        <w:t xml:space="preserve"> + 2H</w:t>
      </w:r>
      <w:r w:rsidRPr="00800930">
        <w:rPr>
          <w:szCs w:val="24"/>
          <w:vertAlign w:val="subscript"/>
          <w:lang w:val="pt-BR"/>
        </w:rPr>
        <w:t>2</w:t>
      </w:r>
      <w:r w:rsidRPr="00800930">
        <w:rPr>
          <w:szCs w:val="24"/>
          <w:lang w:val="pt-BR"/>
        </w:rPr>
        <w:t>O</w:t>
      </w:r>
    </w:p>
    <w:p w:rsidR="007E7DA8" w:rsidRPr="00800930" w:rsidRDefault="007E7DA8" w:rsidP="00A91247">
      <w:pPr>
        <w:numPr>
          <w:ilvl w:val="0"/>
          <w:numId w:val="53"/>
        </w:numPr>
        <w:spacing w:line="360" w:lineRule="auto"/>
        <w:jc w:val="both"/>
        <w:rPr>
          <w:b/>
          <w:szCs w:val="24"/>
          <w:lang w:val="pt-BR"/>
        </w:rPr>
      </w:pPr>
      <w:r w:rsidRPr="00800930">
        <w:rPr>
          <w:b/>
          <w:szCs w:val="24"/>
          <w:lang w:val="pt-BR"/>
        </w:rPr>
        <w:t>Điện phân oxit nóng chảy.</w:t>
      </w:r>
    </w:p>
    <w:p w:rsidR="007E7DA8" w:rsidRPr="00800930" w:rsidRDefault="007E7DA8" w:rsidP="007E7DA8">
      <w:pPr>
        <w:spacing w:line="360" w:lineRule="auto"/>
        <w:ind w:left="360"/>
        <w:jc w:val="both"/>
        <w:rPr>
          <w:szCs w:val="24"/>
          <w:lang w:val="pt-BR"/>
        </w:rPr>
      </w:pPr>
      <w:r w:rsidRPr="00800930">
        <w:rPr>
          <w:szCs w:val="24"/>
          <w:lang w:val="pt-BR"/>
        </w:rPr>
        <w:lastRenderedPageBreak/>
        <w:t xml:space="preserve">                    2M</w:t>
      </w:r>
      <w:r w:rsidRPr="00800930">
        <w:rPr>
          <w:szCs w:val="24"/>
          <w:vertAlign w:val="subscript"/>
          <w:lang w:val="pt-BR"/>
        </w:rPr>
        <w:t>2</w:t>
      </w:r>
      <w:r w:rsidRPr="00800930">
        <w:rPr>
          <w:szCs w:val="24"/>
          <w:lang w:val="pt-BR"/>
        </w:rPr>
        <w:t>O</w:t>
      </w:r>
      <w:r w:rsidRPr="00800930">
        <w:rPr>
          <w:szCs w:val="24"/>
          <w:vertAlign w:val="subscript"/>
          <w:lang w:val="pt-BR"/>
        </w:rPr>
        <w:t>n</w:t>
      </w:r>
      <w:r w:rsidRPr="00800930">
        <w:rPr>
          <w:szCs w:val="24"/>
          <w:lang w:val="pt-BR"/>
        </w:rPr>
        <w:t xml:space="preserve">      </w:t>
      </w:r>
      <w:r w:rsidRPr="00800930">
        <w:rPr>
          <w:i/>
          <w:iCs/>
          <w:color w:val="FF0000"/>
          <w:position w:val="-18"/>
          <w:szCs w:val="24"/>
          <w:lang w:val="nl-NL"/>
        </w:rPr>
        <w:object w:dxaOrig="1560" w:dyaOrig="499" w14:anchorId="1870D620">
          <v:shape id="_x0000_i1818" type="#_x0000_t75" style="width:78pt;height:24.75pt" o:ole="">
            <v:imagedata r:id="rId1386" o:title=""/>
          </v:shape>
          <o:OLEObject Type="Embed" ProgID="Equation.DSMT4" ShapeID="_x0000_i1818" DrawAspect="Content" ObjectID="_1798061967" r:id="rId1392"/>
        </w:object>
      </w:r>
      <w:r w:rsidRPr="00800930">
        <w:rPr>
          <w:szCs w:val="24"/>
          <w:lang w:val="pt-BR"/>
        </w:rPr>
        <w:t xml:space="preserve"> 4M + nO</w:t>
      </w:r>
      <w:r w:rsidRPr="00800930">
        <w:rPr>
          <w:szCs w:val="24"/>
          <w:vertAlign w:val="subscript"/>
          <w:lang w:val="pt-BR"/>
        </w:rPr>
        <w:t>2</w:t>
      </w:r>
    </w:p>
    <w:p w:rsidR="007E7DA8" w:rsidRPr="00800930" w:rsidRDefault="007E7DA8" w:rsidP="007E7DA8">
      <w:pPr>
        <w:spacing w:line="360" w:lineRule="auto"/>
        <w:ind w:left="360"/>
        <w:jc w:val="both"/>
        <w:rPr>
          <w:szCs w:val="24"/>
          <w:lang w:val="pt-BR"/>
        </w:rPr>
      </w:pPr>
      <w:r w:rsidRPr="00800930">
        <w:rPr>
          <w:szCs w:val="24"/>
          <w:lang w:val="pt-BR"/>
        </w:rPr>
        <w:t>Phương pháp này dùng để điều chế nhôm</w:t>
      </w:r>
    </w:p>
    <w:p w:rsidR="007E7DA8" w:rsidRPr="00800930" w:rsidRDefault="007E7DA8" w:rsidP="007E7DA8">
      <w:pPr>
        <w:spacing w:line="360" w:lineRule="auto"/>
        <w:ind w:left="360"/>
        <w:jc w:val="both"/>
        <w:rPr>
          <w:szCs w:val="24"/>
          <w:lang w:val="pt-BR"/>
        </w:rPr>
      </w:pPr>
      <w:r w:rsidRPr="00800930">
        <w:rPr>
          <w:szCs w:val="24"/>
          <w:lang w:val="pt-BR"/>
        </w:rPr>
        <w:t xml:space="preserve">                   2Al</w:t>
      </w:r>
      <w:r w:rsidRPr="00800930">
        <w:rPr>
          <w:szCs w:val="24"/>
          <w:vertAlign w:val="subscript"/>
          <w:lang w:val="pt-BR"/>
        </w:rPr>
        <w:t>2</w:t>
      </w:r>
      <w:r w:rsidRPr="00800930">
        <w:rPr>
          <w:szCs w:val="24"/>
          <w:lang w:val="pt-BR"/>
        </w:rPr>
        <w:t>O</w:t>
      </w:r>
      <w:r w:rsidRPr="00800930">
        <w:rPr>
          <w:szCs w:val="24"/>
          <w:vertAlign w:val="subscript"/>
          <w:lang w:val="pt-BR"/>
        </w:rPr>
        <w:t>3</w:t>
      </w:r>
      <w:r w:rsidRPr="00800930">
        <w:rPr>
          <w:szCs w:val="24"/>
          <w:lang w:val="pt-BR"/>
        </w:rPr>
        <w:t xml:space="preserve">      </w:t>
      </w:r>
      <w:r w:rsidRPr="00800930">
        <w:rPr>
          <w:i/>
          <w:iCs/>
          <w:color w:val="FF0000"/>
          <w:position w:val="-18"/>
          <w:szCs w:val="24"/>
          <w:lang w:val="nl-NL"/>
        </w:rPr>
        <w:object w:dxaOrig="1560" w:dyaOrig="499" w14:anchorId="3BD34B90">
          <v:shape id="_x0000_i1819" type="#_x0000_t75" style="width:78pt;height:24.75pt" o:ole="">
            <v:imagedata r:id="rId1386" o:title=""/>
          </v:shape>
          <o:OLEObject Type="Embed" ProgID="Equation.DSMT4" ShapeID="_x0000_i1819" DrawAspect="Content" ObjectID="_1798061968" r:id="rId1393"/>
        </w:object>
      </w:r>
      <w:r w:rsidRPr="00800930">
        <w:rPr>
          <w:szCs w:val="24"/>
          <w:lang w:val="pt-BR"/>
        </w:rPr>
        <w:t>4Al +3O</w:t>
      </w:r>
      <w:r w:rsidRPr="00800930">
        <w:rPr>
          <w:szCs w:val="24"/>
          <w:vertAlign w:val="subscript"/>
          <w:lang w:val="pt-BR"/>
        </w:rPr>
        <w:t>2</w:t>
      </w:r>
    </w:p>
    <w:p w:rsidR="007E7DA8" w:rsidRPr="00800930" w:rsidRDefault="007E7DA8" w:rsidP="007E7DA8">
      <w:pPr>
        <w:spacing w:line="360" w:lineRule="auto"/>
        <w:ind w:left="360"/>
        <w:jc w:val="both"/>
        <w:rPr>
          <w:szCs w:val="24"/>
          <w:lang w:val="pt-BR"/>
        </w:rPr>
      </w:pPr>
      <w:r w:rsidRPr="00800930">
        <w:rPr>
          <w:szCs w:val="24"/>
          <w:lang w:val="pt-BR"/>
        </w:rPr>
        <w:t xml:space="preserve">                  (Criolit)</w:t>
      </w:r>
    </w:p>
    <w:p w:rsidR="007E7DA8" w:rsidRPr="00800930" w:rsidRDefault="007E7DA8" w:rsidP="007E7DA8">
      <w:pPr>
        <w:spacing w:line="360" w:lineRule="auto"/>
        <w:jc w:val="both"/>
        <w:rPr>
          <w:szCs w:val="24"/>
          <w:lang w:val="pt-BR"/>
        </w:rPr>
      </w:pPr>
      <w:r w:rsidRPr="00800930">
        <w:rPr>
          <w:b/>
          <w:szCs w:val="24"/>
          <w:lang w:val="pt-BR"/>
        </w:rPr>
        <w:t>IV</w:t>
      </w:r>
      <w:r w:rsidRPr="00800930">
        <w:rPr>
          <w:szCs w:val="24"/>
          <w:lang w:val="pt-BR"/>
        </w:rPr>
        <w:t xml:space="preserve"> - </w:t>
      </w:r>
      <w:r w:rsidRPr="00800930">
        <w:rPr>
          <w:b/>
          <w:szCs w:val="24"/>
          <w:lang w:val="pt-BR"/>
        </w:rPr>
        <w:t>Điện phân dung dịch chất điện li trong nước</w:t>
      </w:r>
    </w:p>
    <w:p w:rsidR="007E7DA8" w:rsidRPr="00800930" w:rsidRDefault="007E7DA8" w:rsidP="007E7DA8">
      <w:pPr>
        <w:spacing w:line="360" w:lineRule="auto"/>
        <w:jc w:val="both"/>
        <w:rPr>
          <w:szCs w:val="24"/>
          <w:lang w:val="pt-BR"/>
        </w:rPr>
      </w:pPr>
      <w:r w:rsidRPr="00800930">
        <w:rPr>
          <w:b/>
          <w:szCs w:val="24"/>
          <w:lang w:val="pt-BR"/>
        </w:rPr>
        <w:t>1) ở catot (cực âm):</w:t>
      </w:r>
      <w:r w:rsidRPr="00800930">
        <w:rPr>
          <w:szCs w:val="24"/>
          <w:lang w:val="pt-BR"/>
        </w:rPr>
        <w:t xml:space="preserve">   Ion dương nào dễ nhận electron thì điện phân trước, thứ tự điện phân ở catot như sau (nếu nồng độ các ion như nhau):</w:t>
      </w:r>
    </w:p>
    <w:p w:rsidR="007E7DA8" w:rsidRPr="00800930" w:rsidRDefault="007E7DA8" w:rsidP="007E7DA8">
      <w:pPr>
        <w:tabs>
          <w:tab w:val="left" w:pos="840"/>
        </w:tabs>
        <w:spacing w:line="360" w:lineRule="auto"/>
        <w:jc w:val="both"/>
        <w:rPr>
          <w:b/>
          <w:szCs w:val="24"/>
          <w:lang w:val="pt-BR"/>
        </w:rPr>
      </w:pPr>
      <w:r w:rsidRPr="00800930">
        <w:rPr>
          <w:b/>
          <w:szCs w:val="24"/>
          <w:lang w:val="pt-BR"/>
        </w:rPr>
        <w:t>K</w:t>
      </w:r>
      <w:r w:rsidRPr="00800930">
        <w:rPr>
          <w:b/>
          <w:szCs w:val="24"/>
          <w:vertAlign w:val="superscript"/>
          <w:lang w:val="pt-BR"/>
        </w:rPr>
        <w:t>+</w:t>
      </w:r>
      <w:r w:rsidRPr="00800930">
        <w:rPr>
          <w:b/>
          <w:szCs w:val="24"/>
          <w:lang w:val="pt-BR"/>
        </w:rPr>
        <w:t xml:space="preserve"> &lt; Ba</w:t>
      </w:r>
      <w:r w:rsidRPr="00800930">
        <w:rPr>
          <w:b/>
          <w:szCs w:val="24"/>
          <w:vertAlign w:val="superscript"/>
          <w:lang w:val="pt-BR"/>
        </w:rPr>
        <w:t>2+</w:t>
      </w:r>
      <w:r w:rsidRPr="00800930">
        <w:rPr>
          <w:b/>
          <w:szCs w:val="24"/>
          <w:lang w:val="pt-BR"/>
        </w:rPr>
        <w:t xml:space="preserve"> &lt;Ca</w:t>
      </w:r>
      <w:r w:rsidRPr="00800930">
        <w:rPr>
          <w:b/>
          <w:szCs w:val="24"/>
          <w:vertAlign w:val="superscript"/>
          <w:lang w:val="pt-BR"/>
        </w:rPr>
        <w:t>2+</w:t>
      </w:r>
      <w:r w:rsidRPr="00800930">
        <w:rPr>
          <w:b/>
          <w:szCs w:val="24"/>
          <w:lang w:val="pt-BR"/>
        </w:rPr>
        <w:t xml:space="preserve"> &lt;Na</w:t>
      </w:r>
      <w:r w:rsidRPr="00800930">
        <w:rPr>
          <w:b/>
          <w:szCs w:val="24"/>
          <w:vertAlign w:val="superscript"/>
          <w:lang w:val="pt-BR"/>
        </w:rPr>
        <w:t>+</w:t>
      </w:r>
      <w:r w:rsidRPr="00800930">
        <w:rPr>
          <w:b/>
          <w:szCs w:val="24"/>
          <w:lang w:val="pt-BR"/>
        </w:rPr>
        <w:t xml:space="preserve"> &lt;Mg</w:t>
      </w:r>
      <w:r w:rsidRPr="00800930">
        <w:rPr>
          <w:b/>
          <w:szCs w:val="24"/>
          <w:vertAlign w:val="superscript"/>
          <w:lang w:val="pt-BR"/>
        </w:rPr>
        <w:t>2+</w:t>
      </w:r>
      <w:r w:rsidRPr="00800930">
        <w:rPr>
          <w:b/>
          <w:szCs w:val="24"/>
          <w:lang w:val="pt-BR"/>
        </w:rPr>
        <w:t xml:space="preserve"> &lt;Al</w:t>
      </w:r>
      <w:r w:rsidRPr="00800930">
        <w:rPr>
          <w:b/>
          <w:szCs w:val="24"/>
          <w:vertAlign w:val="superscript"/>
          <w:lang w:val="pt-BR"/>
        </w:rPr>
        <w:t>3+</w:t>
      </w:r>
      <w:r w:rsidRPr="00800930">
        <w:rPr>
          <w:b/>
          <w:szCs w:val="24"/>
          <w:lang w:val="pt-BR"/>
        </w:rPr>
        <w:t xml:space="preserve"> &lt; H</w:t>
      </w:r>
      <w:r w:rsidRPr="00800930">
        <w:rPr>
          <w:b/>
          <w:szCs w:val="24"/>
          <w:vertAlign w:val="subscript"/>
          <w:lang w:val="pt-BR"/>
        </w:rPr>
        <w:t>2</w:t>
      </w:r>
      <w:r w:rsidRPr="00800930">
        <w:rPr>
          <w:b/>
          <w:szCs w:val="24"/>
          <w:lang w:val="pt-BR"/>
        </w:rPr>
        <w:t>O (H</w:t>
      </w:r>
      <w:r w:rsidRPr="00800930">
        <w:rPr>
          <w:b/>
          <w:szCs w:val="24"/>
          <w:vertAlign w:val="superscript"/>
          <w:lang w:val="pt-BR"/>
        </w:rPr>
        <w:t>+</w:t>
      </w:r>
      <w:r w:rsidRPr="00800930">
        <w:rPr>
          <w:b/>
          <w:szCs w:val="24"/>
          <w:lang w:val="pt-BR"/>
        </w:rPr>
        <w:t>)&lt; Zn</w:t>
      </w:r>
      <w:r w:rsidRPr="00800930">
        <w:rPr>
          <w:b/>
          <w:szCs w:val="24"/>
          <w:vertAlign w:val="superscript"/>
          <w:lang w:val="pt-BR"/>
        </w:rPr>
        <w:t>2+</w:t>
      </w:r>
      <w:r w:rsidRPr="00800930">
        <w:rPr>
          <w:b/>
          <w:szCs w:val="24"/>
          <w:lang w:val="pt-BR"/>
        </w:rPr>
        <w:t xml:space="preserve"> &lt; Fe</w:t>
      </w:r>
      <w:r w:rsidRPr="00800930">
        <w:rPr>
          <w:b/>
          <w:szCs w:val="24"/>
          <w:vertAlign w:val="superscript"/>
          <w:lang w:val="pt-BR"/>
        </w:rPr>
        <w:t>2+</w:t>
      </w:r>
      <w:r w:rsidRPr="00800930">
        <w:rPr>
          <w:b/>
          <w:szCs w:val="24"/>
          <w:lang w:val="pt-BR"/>
        </w:rPr>
        <w:t xml:space="preserve"> &lt; Ni</w:t>
      </w:r>
      <w:r w:rsidRPr="00800930">
        <w:rPr>
          <w:b/>
          <w:szCs w:val="24"/>
          <w:vertAlign w:val="superscript"/>
          <w:lang w:val="pt-BR"/>
        </w:rPr>
        <w:t>2+</w:t>
      </w:r>
      <w:r w:rsidRPr="00800930">
        <w:rPr>
          <w:b/>
          <w:szCs w:val="24"/>
          <w:lang w:val="pt-BR"/>
        </w:rPr>
        <w:t xml:space="preserve"> &lt;Sn</w:t>
      </w:r>
      <w:r w:rsidRPr="00800930">
        <w:rPr>
          <w:b/>
          <w:szCs w:val="24"/>
          <w:vertAlign w:val="superscript"/>
          <w:lang w:val="pt-BR"/>
        </w:rPr>
        <w:t>2+</w:t>
      </w:r>
      <w:r w:rsidRPr="00800930">
        <w:rPr>
          <w:b/>
          <w:szCs w:val="24"/>
          <w:lang w:val="pt-BR"/>
        </w:rPr>
        <w:t xml:space="preserve"> &lt; Pb</w:t>
      </w:r>
      <w:r w:rsidRPr="00800930">
        <w:rPr>
          <w:b/>
          <w:szCs w:val="24"/>
          <w:vertAlign w:val="superscript"/>
          <w:lang w:val="pt-BR"/>
        </w:rPr>
        <w:t>2+</w:t>
      </w:r>
      <w:r w:rsidRPr="00800930">
        <w:rPr>
          <w:b/>
          <w:szCs w:val="24"/>
          <w:lang w:val="pt-BR"/>
        </w:rPr>
        <w:t xml:space="preserve"> &lt; H</w:t>
      </w:r>
      <w:r w:rsidRPr="00800930">
        <w:rPr>
          <w:b/>
          <w:szCs w:val="24"/>
          <w:vertAlign w:val="superscript"/>
          <w:lang w:val="pt-BR"/>
        </w:rPr>
        <w:t>+</w:t>
      </w:r>
      <w:r w:rsidRPr="00800930">
        <w:rPr>
          <w:b/>
          <w:szCs w:val="24"/>
          <w:lang w:val="pt-BR"/>
        </w:rPr>
        <w:t xml:space="preserve"> (acid) &lt; Cu</w:t>
      </w:r>
      <w:r w:rsidRPr="00800930">
        <w:rPr>
          <w:b/>
          <w:szCs w:val="24"/>
          <w:vertAlign w:val="superscript"/>
          <w:lang w:val="pt-BR"/>
        </w:rPr>
        <w:t>2+</w:t>
      </w:r>
      <w:r w:rsidRPr="00800930">
        <w:rPr>
          <w:b/>
          <w:szCs w:val="24"/>
          <w:lang w:val="pt-BR"/>
        </w:rPr>
        <w:t xml:space="preserve"> &lt; Fe</w:t>
      </w:r>
      <w:r w:rsidRPr="00800930">
        <w:rPr>
          <w:b/>
          <w:szCs w:val="24"/>
          <w:vertAlign w:val="superscript"/>
          <w:lang w:val="pt-BR"/>
        </w:rPr>
        <w:t>3+</w:t>
      </w:r>
      <w:r w:rsidRPr="00800930">
        <w:rPr>
          <w:b/>
          <w:szCs w:val="24"/>
          <w:lang w:val="pt-BR"/>
        </w:rPr>
        <w:t xml:space="preserve"> &lt; Hg</w:t>
      </w:r>
      <w:r w:rsidRPr="00800930">
        <w:rPr>
          <w:b/>
          <w:szCs w:val="24"/>
          <w:vertAlign w:val="superscript"/>
          <w:lang w:val="pt-BR"/>
        </w:rPr>
        <w:t>2+</w:t>
      </w:r>
      <w:r w:rsidRPr="00800930">
        <w:rPr>
          <w:b/>
          <w:szCs w:val="24"/>
          <w:lang w:val="pt-BR"/>
        </w:rPr>
        <w:t xml:space="preserve"> &lt; Ag</w:t>
      </w:r>
      <w:r w:rsidRPr="00800930">
        <w:rPr>
          <w:b/>
          <w:szCs w:val="24"/>
          <w:vertAlign w:val="superscript"/>
          <w:lang w:val="pt-BR"/>
        </w:rPr>
        <w:t>+</w:t>
      </w:r>
      <w:r w:rsidRPr="00800930">
        <w:rPr>
          <w:b/>
          <w:szCs w:val="24"/>
          <w:lang w:val="pt-BR"/>
        </w:rPr>
        <w:t xml:space="preserve"> &lt; Au</w:t>
      </w:r>
      <w:r w:rsidRPr="00800930">
        <w:rPr>
          <w:b/>
          <w:szCs w:val="24"/>
          <w:vertAlign w:val="superscript"/>
          <w:lang w:val="pt-BR"/>
        </w:rPr>
        <w:t>3+</w:t>
      </w:r>
      <w:r w:rsidRPr="00800930">
        <w:rPr>
          <w:b/>
          <w:szCs w:val="24"/>
          <w:lang w:val="pt-BR"/>
        </w:rPr>
        <w:t xml:space="preserve"> </w:t>
      </w:r>
    </w:p>
    <w:p w:rsidR="007E7DA8" w:rsidRPr="00800930" w:rsidRDefault="007E7DA8" w:rsidP="007E7DA8">
      <w:pPr>
        <w:spacing w:line="360" w:lineRule="auto"/>
        <w:jc w:val="both"/>
        <w:rPr>
          <w:szCs w:val="24"/>
          <w:lang w:val="pt-BR"/>
        </w:rPr>
      </w:pPr>
      <w:r w:rsidRPr="00800930">
        <w:rPr>
          <w:szCs w:val="24"/>
          <w:lang w:val="pt-BR"/>
        </w:rPr>
        <w:t xml:space="preserve">Vậy: </w:t>
      </w:r>
    </w:p>
    <w:p w:rsidR="007E7DA8" w:rsidRPr="00800930" w:rsidRDefault="007E7DA8" w:rsidP="007E7DA8">
      <w:pPr>
        <w:spacing w:line="360" w:lineRule="auto"/>
        <w:jc w:val="both"/>
        <w:rPr>
          <w:szCs w:val="24"/>
          <w:lang w:val="pt-BR"/>
        </w:rPr>
      </w:pPr>
      <w:r w:rsidRPr="00800930">
        <w:rPr>
          <w:szCs w:val="24"/>
          <w:lang w:val="pt-BR"/>
        </w:rPr>
        <w:t xml:space="preserve"> - Các cation kim loại đứng sau Al</w:t>
      </w:r>
      <w:r w:rsidRPr="00800930">
        <w:rPr>
          <w:szCs w:val="24"/>
          <w:vertAlign w:val="superscript"/>
          <w:lang w:val="pt-BR"/>
        </w:rPr>
        <w:t>3+</w:t>
      </w:r>
      <w:r w:rsidRPr="00800930">
        <w:rPr>
          <w:szCs w:val="24"/>
          <w:lang w:val="pt-BR"/>
        </w:rPr>
        <w:t xml:space="preserve"> trong dãy điện hoá điện phân trước (kể cả ion H</w:t>
      </w:r>
      <w:r w:rsidRPr="00800930">
        <w:rPr>
          <w:szCs w:val="24"/>
          <w:vertAlign w:val="superscript"/>
          <w:lang w:val="pt-BR"/>
        </w:rPr>
        <w:t>+</w:t>
      </w:r>
      <w:r w:rsidRPr="00800930">
        <w:rPr>
          <w:szCs w:val="24"/>
          <w:lang w:val="pt-BR"/>
        </w:rPr>
        <w:t xml:space="preserve"> của dung dịch axit)</w:t>
      </w:r>
    </w:p>
    <w:p w:rsidR="007E7DA8" w:rsidRPr="00800930" w:rsidRDefault="007E7DA8" w:rsidP="007E7DA8">
      <w:pPr>
        <w:spacing w:line="360" w:lineRule="auto"/>
        <w:jc w:val="both"/>
        <w:rPr>
          <w:szCs w:val="24"/>
          <w:lang w:val="pt-BR"/>
        </w:rPr>
      </w:pPr>
      <w:r w:rsidRPr="00800930">
        <w:rPr>
          <w:szCs w:val="24"/>
          <w:lang w:val="pt-BR"/>
        </w:rPr>
        <w:t xml:space="preserve"> - Sau đó đến ion H</w:t>
      </w:r>
      <w:r w:rsidRPr="00800930">
        <w:rPr>
          <w:szCs w:val="24"/>
          <w:vertAlign w:val="superscript"/>
          <w:lang w:val="pt-BR"/>
        </w:rPr>
        <w:t xml:space="preserve">+ </w:t>
      </w:r>
      <w:r w:rsidRPr="00800930">
        <w:rPr>
          <w:szCs w:val="24"/>
          <w:lang w:val="pt-BR"/>
        </w:rPr>
        <w:t xml:space="preserve"> của </w:t>
      </w:r>
      <w:r w:rsidRPr="00800930">
        <w:rPr>
          <w:szCs w:val="24"/>
          <w:vertAlign w:val="superscript"/>
          <w:lang w:val="pt-BR"/>
        </w:rPr>
        <w:t xml:space="preserve"> </w:t>
      </w:r>
      <w:r w:rsidRPr="00800930">
        <w:rPr>
          <w:szCs w:val="24"/>
          <w:lang w:val="pt-BR"/>
        </w:rPr>
        <w:t>H</w:t>
      </w:r>
      <w:r w:rsidRPr="00800930">
        <w:rPr>
          <w:szCs w:val="24"/>
          <w:vertAlign w:val="subscript"/>
          <w:lang w:val="pt-BR"/>
        </w:rPr>
        <w:t>2</w:t>
      </w:r>
      <w:r w:rsidRPr="00800930">
        <w:rPr>
          <w:szCs w:val="24"/>
          <w:lang w:val="pt-BR"/>
        </w:rPr>
        <w:t>O điện phân.</w:t>
      </w:r>
    </w:p>
    <w:p w:rsidR="007E7DA8" w:rsidRPr="00800930" w:rsidRDefault="007E7DA8" w:rsidP="007E7DA8">
      <w:pPr>
        <w:spacing w:line="360" w:lineRule="auto"/>
        <w:jc w:val="both"/>
        <w:rPr>
          <w:szCs w:val="24"/>
          <w:lang w:val="pt-BR"/>
        </w:rPr>
      </w:pPr>
      <w:r w:rsidRPr="00800930">
        <w:rPr>
          <w:szCs w:val="24"/>
          <w:lang w:val="pt-BR"/>
        </w:rPr>
        <w:t xml:space="preserve">              2H</w:t>
      </w:r>
      <w:r w:rsidRPr="00800930">
        <w:rPr>
          <w:szCs w:val="24"/>
          <w:vertAlign w:val="subscript"/>
          <w:lang w:val="pt-BR"/>
        </w:rPr>
        <w:t>2</w:t>
      </w:r>
      <w:r w:rsidRPr="00800930">
        <w:rPr>
          <w:szCs w:val="24"/>
          <w:lang w:val="pt-BR"/>
        </w:rPr>
        <w:t xml:space="preserve">O + 2e  </w:t>
      </w:r>
      <w:r w:rsidRPr="00800930">
        <w:rPr>
          <w:position w:val="-6"/>
          <w:szCs w:val="24"/>
        </w:rPr>
        <w:object w:dxaOrig="620" w:dyaOrig="320" w14:anchorId="3406A729">
          <v:shape id="_x0000_i1820" type="#_x0000_t75" style="width:30.75pt;height:15.75pt" o:ole="">
            <v:imagedata r:id="rId1394" o:title=""/>
          </v:shape>
          <o:OLEObject Type="Embed" ProgID="Equation.DSMT4" ShapeID="_x0000_i1820" DrawAspect="Content" ObjectID="_1798061969" r:id="rId1395"/>
        </w:object>
      </w:r>
      <w:r w:rsidRPr="00800930">
        <w:rPr>
          <w:szCs w:val="24"/>
          <w:lang w:val="pt-BR"/>
        </w:rPr>
        <w:t xml:space="preserve"> H</w:t>
      </w:r>
      <w:r w:rsidRPr="00800930">
        <w:rPr>
          <w:szCs w:val="24"/>
          <w:vertAlign w:val="subscript"/>
          <w:lang w:val="pt-BR"/>
        </w:rPr>
        <w:t>2</w:t>
      </w:r>
      <w:r w:rsidRPr="00800930">
        <w:rPr>
          <w:szCs w:val="24"/>
          <w:lang w:val="pt-BR"/>
        </w:rPr>
        <w:t xml:space="preserve"> + 2OH</w:t>
      </w:r>
      <w:r w:rsidRPr="00800930">
        <w:rPr>
          <w:szCs w:val="24"/>
          <w:vertAlign w:val="superscript"/>
          <w:lang w:val="pt-BR"/>
        </w:rPr>
        <w:t>-</w:t>
      </w:r>
    </w:p>
    <w:p w:rsidR="007E7DA8" w:rsidRPr="00800930" w:rsidRDefault="007E7DA8" w:rsidP="007E7DA8">
      <w:pPr>
        <w:spacing w:line="360" w:lineRule="auto"/>
        <w:jc w:val="both"/>
        <w:rPr>
          <w:szCs w:val="24"/>
          <w:lang w:val="pt-BR"/>
        </w:rPr>
      </w:pPr>
      <w:r w:rsidRPr="00800930">
        <w:rPr>
          <w:szCs w:val="24"/>
          <w:lang w:val="pt-BR"/>
        </w:rPr>
        <w:t>- Các cation Al</w:t>
      </w:r>
      <w:r w:rsidRPr="00800930">
        <w:rPr>
          <w:szCs w:val="24"/>
          <w:vertAlign w:val="superscript"/>
          <w:lang w:val="pt-BR"/>
        </w:rPr>
        <w:t>3+</w:t>
      </w:r>
      <w:r w:rsidRPr="00800930">
        <w:rPr>
          <w:szCs w:val="24"/>
          <w:lang w:val="pt-BR"/>
        </w:rPr>
        <w:t xml:space="preserve"> về trước trong dãy điện hoá không bị điện phân trong dung dịch mà chỉ bị điện phân ở trạng thái nóng chảy.</w:t>
      </w:r>
    </w:p>
    <w:p w:rsidR="007E7DA8" w:rsidRPr="00800930" w:rsidRDefault="007E7DA8" w:rsidP="007E7DA8">
      <w:pPr>
        <w:spacing w:line="360" w:lineRule="auto"/>
        <w:jc w:val="both"/>
        <w:rPr>
          <w:szCs w:val="24"/>
        </w:rPr>
      </w:pPr>
      <w:r w:rsidRPr="00800930">
        <w:rPr>
          <w:szCs w:val="24"/>
        </w:rPr>
        <w:t xml:space="preserve">Câu hỏi đặt ra ở đây là: </w:t>
      </w:r>
      <w:r w:rsidRPr="00800930">
        <w:rPr>
          <w:i/>
          <w:szCs w:val="24"/>
        </w:rPr>
        <w:t>Tại sao ion H</w:t>
      </w:r>
      <w:r w:rsidRPr="00800930">
        <w:rPr>
          <w:i/>
          <w:szCs w:val="24"/>
          <w:vertAlign w:val="superscript"/>
        </w:rPr>
        <w:t>+</w:t>
      </w:r>
      <w:r w:rsidRPr="00800930">
        <w:rPr>
          <w:i/>
          <w:szCs w:val="24"/>
        </w:rPr>
        <w:t xml:space="preserve"> của H</w:t>
      </w:r>
      <w:r w:rsidRPr="00800930">
        <w:rPr>
          <w:i/>
          <w:szCs w:val="24"/>
          <w:vertAlign w:val="subscript"/>
        </w:rPr>
        <w:t>2</w:t>
      </w:r>
      <w:r w:rsidRPr="00800930">
        <w:rPr>
          <w:i/>
          <w:szCs w:val="24"/>
        </w:rPr>
        <w:t>O lại điện phân sau các ion từ Zn</w:t>
      </w:r>
      <w:r w:rsidRPr="00800930">
        <w:rPr>
          <w:i/>
          <w:szCs w:val="24"/>
          <w:vertAlign w:val="superscript"/>
        </w:rPr>
        <w:t>2+</w:t>
      </w:r>
      <w:r w:rsidRPr="00800930">
        <w:rPr>
          <w:i/>
          <w:szCs w:val="24"/>
        </w:rPr>
        <w:t xml:space="preserve"> đến Pb</w:t>
      </w:r>
      <w:r w:rsidRPr="00800930">
        <w:rPr>
          <w:i/>
          <w:szCs w:val="24"/>
          <w:vertAlign w:val="superscript"/>
        </w:rPr>
        <w:t>2+</w:t>
      </w:r>
      <w:r w:rsidRPr="00800930">
        <w:rPr>
          <w:i/>
          <w:szCs w:val="24"/>
        </w:rPr>
        <w:t xml:space="preserve"> trong dãy điện hoá?</w:t>
      </w:r>
      <w:r w:rsidRPr="00800930">
        <w:rPr>
          <w:szCs w:val="24"/>
        </w:rPr>
        <w:t xml:space="preserve"> Lí do là: tuy rằng ion H</w:t>
      </w:r>
      <w:r w:rsidRPr="00800930">
        <w:rPr>
          <w:szCs w:val="24"/>
          <w:vertAlign w:val="superscript"/>
        </w:rPr>
        <w:t>+</w:t>
      </w:r>
      <w:r w:rsidRPr="00800930">
        <w:rPr>
          <w:szCs w:val="24"/>
        </w:rPr>
        <w:t xml:space="preserve"> có tính oxi hoá mạnh hơn các ion kim loại này nhưng nồng độ của nó quá nhỏ so với nồng độ các ion kim loại trong dung dịch muối (thực nghiệm cho biết cứ 555 triệu phân tử nước thì chỉ có 1 phân tử phân li thành ion H</w:t>
      </w:r>
      <w:r w:rsidRPr="00800930">
        <w:rPr>
          <w:szCs w:val="24"/>
          <w:vertAlign w:val="superscript"/>
        </w:rPr>
        <w:t>+</w:t>
      </w:r>
      <w:r w:rsidRPr="00800930">
        <w:rPr>
          <w:szCs w:val="24"/>
        </w:rPr>
        <w:t>)</w:t>
      </w:r>
    </w:p>
    <w:p w:rsidR="007E7DA8" w:rsidRPr="00800930" w:rsidRDefault="007E7DA8" w:rsidP="007E7DA8">
      <w:pPr>
        <w:tabs>
          <w:tab w:val="left" w:pos="840"/>
        </w:tabs>
        <w:spacing w:line="360" w:lineRule="auto"/>
        <w:jc w:val="both"/>
        <w:rPr>
          <w:szCs w:val="24"/>
        </w:rPr>
      </w:pPr>
      <w:r w:rsidRPr="00800930">
        <w:rPr>
          <w:szCs w:val="24"/>
        </w:rPr>
        <w:t>- Các bán phản ứng xảy ra:</w:t>
      </w:r>
    </w:p>
    <w:p w:rsidR="007E7DA8" w:rsidRPr="00800930" w:rsidRDefault="007E7DA8" w:rsidP="007E7DA8">
      <w:pPr>
        <w:tabs>
          <w:tab w:val="left" w:pos="840"/>
        </w:tabs>
        <w:spacing w:line="360" w:lineRule="auto"/>
        <w:jc w:val="both"/>
        <w:rPr>
          <w:szCs w:val="24"/>
          <w:vertAlign w:val="subscript"/>
          <w:lang w:val="pt-BR"/>
        </w:rPr>
      </w:pPr>
      <w:r w:rsidRPr="00800930">
        <w:rPr>
          <w:szCs w:val="24"/>
        </w:rPr>
        <w:tab/>
      </w:r>
      <w:r w:rsidRPr="00800930">
        <w:rPr>
          <w:szCs w:val="24"/>
          <w:lang w:val="pt-BR"/>
        </w:rPr>
        <w:t>M</w:t>
      </w:r>
      <w:r w:rsidRPr="00800930">
        <w:rPr>
          <w:szCs w:val="24"/>
          <w:vertAlign w:val="superscript"/>
          <w:lang w:val="pt-BR"/>
        </w:rPr>
        <w:t>n+</w:t>
      </w:r>
      <w:r w:rsidRPr="00800930">
        <w:rPr>
          <w:szCs w:val="24"/>
          <w:lang w:val="pt-BR"/>
        </w:rPr>
        <w:t xml:space="preserve"> </w:t>
      </w:r>
      <w:r w:rsidRPr="00800930">
        <w:rPr>
          <w:szCs w:val="24"/>
          <w:vertAlign w:val="subscript"/>
          <w:lang w:val="pt-BR"/>
        </w:rPr>
        <w:t>(l/aq)</w:t>
      </w:r>
      <w:r w:rsidRPr="00800930">
        <w:rPr>
          <w:szCs w:val="24"/>
          <w:lang w:val="pt-BR"/>
        </w:rPr>
        <w:t xml:space="preserve"> + n e</w:t>
      </w:r>
      <w:r w:rsidRPr="00800930">
        <w:rPr>
          <w:szCs w:val="24"/>
          <w:vertAlign w:val="superscript"/>
          <w:lang w:val="pt-BR"/>
        </w:rPr>
        <w:t>-</w:t>
      </w:r>
      <w:r w:rsidRPr="00800930">
        <w:rPr>
          <w:szCs w:val="24"/>
          <w:lang w:val="pt-BR"/>
        </w:rPr>
        <w:t xml:space="preserve">  → M </w:t>
      </w:r>
      <w:r w:rsidRPr="00800930">
        <w:rPr>
          <w:szCs w:val="24"/>
          <w:vertAlign w:val="subscript"/>
          <w:lang w:val="pt-BR"/>
        </w:rPr>
        <w:t>(l/s)</w:t>
      </w:r>
    </w:p>
    <w:p w:rsidR="007E7DA8" w:rsidRPr="00800930" w:rsidRDefault="007E7DA8" w:rsidP="007E7DA8">
      <w:pPr>
        <w:tabs>
          <w:tab w:val="left" w:pos="840"/>
        </w:tabs>
        <w:spacing w:line="360" w:lineRule="auto"/>
        <w:jc w:val="both"/>
        <w:rPr>
          <w:szCs w:val="24"/>
          <w:vertAlign w:val="subscript"/>
          <w:lang w:val="pt-BR"/>
        </w:rPr>
      </w:pPr>
      <w:r w:rsidRPr="00800930">
        <w:rPr>
          <w:szCs w:val="24"/>
          <w:vertAlign w:val="subscript"/>
          <w:lang w:val="pt-BR"/>
        </w:rPr>
        <w:t xml:space="preserve">                   </w:t>
      </w:r>
      <w:r w:rsidRPr="00800930">
        <w:rPr>
          <w:szCs w:val="24"/>
          <w:lang w:val="pt-BR"/>
        </w:rPr>
        <w:t>H</w:t>
      </w:r>
      <w:r w:rsidRPr="00800930">
        <w:rPr>
          <w:szCs w:val="24"/>
          <w:vertAlign w:val="superscript"/>
          <w:lang w:val="pt-BR"/>
        </w:rPr>
        <w:t>+</w:t>
      </w:r>
      <w:r w:rsidRPr="00800930">
        <w:rPr>
          <w:szCs w:val="24"/>
          <w:vertAlign w:val="subscript"/>
          <w:lang w:val="pt-BR"/>
        </w:rPr>
        <w:t xml:space="preserve">(aq) </w:t>
      </w:r>
      <w:r w:rsidRPr="00800930">
        <w:rPr>
          <w:szCs w:val="24"/>
          <w:lang w:val="pt-BR"/>
        </w:rPr>
        <w:t>(acid)  + 1 e</w:t>
      </w:r>
      <w:r w:rsidRPr="00800930">
        <w:rPr>
          <w:szCs w:val="24"/>
          <w:vertAlign w:val="superscript"/>
          <w:lang w:val="pt-BR"/>
        </w:rPr>
        <w:t>-</w:t>
      </w:r>
      <w:r w:rsidRPr="00800930">
        <w:rPr>
          <w:szCs w:val="24"/>
          <w:lang w:val="pt-BR"/>
        </w:rPr>
        <w:t xml:space="preserve"> → ½ H</w:t>
      </w:r>
      <w:r w:rsidRPr="00800930">
        <w:rPr>
          <w:szCs w:val="24"/>
          <w:vertAlign w:val="subscript"/>
          <w:lang w:val="pt-BR"/>
        </w:rPr>
        <w:t>2</w:t>
      </w:r>
      <w:r w:rsidRPr="00800930">
        <w:rPr>
          <w:szCs w:val="24"/>
          <w:lang w:val="pt-BR"/>
        </w:rPr>
        <w:t xml:space="preserve"> </w:t>
      </w:r>
      <w:r w:rsidRPr="00800930">
        <w:rPr>
          <w:szCs w:val="24"/>
          <w:vertAlign w:val="subscript"/>
          <w:lang w:val="pt-BR"/>
        </w:rPr>
        <w:t>(g)</w:t>
      </w:r>
    </w:p>
    <w:p w:rsidR="007E7DA8" w:rsidRPr="00800930" w:rsidRDefault="007E7DA8" w:rsidP="007E7DA8">
      <w:pPr>
        <w:tabs>
          <w:tab w:val="left" w:pos="840"/>
        </w:tabs>
        <w:spacing w:line="360" w:lineRule="auto"/>
        <w:jc w:val="both"/>
        <w:rPr>
          <w:szCs w:val="24"/>
          <w:lang w:val="pt-BR"/>
        </w:rPr>
      </w:pPr>
      <w:r w:rsidRPr="00800930">
        <w:rPr>
          <w:szCs w:val="24"/>
          <w:vertAlign w:val="subscript"/>
          <w:lang w:val="pt-BR"/>
        </w:rPr>
        <w:tab/>
      </w:r>
      <w:r w:rsidRPr="00800930">
        <w:rPr>
          <w:szCs w:val="24"/>
          <w:lang w:val="pt-BR"/>
        </w:rPr>
        <w:t>H</w:t>
      </w:r>
      <w:r w:rsidRPr="00800930">
        <w:rPr>
          <w:szCs w:val="24"/>
          <w:vertAlign w:val="subscript"/>
          <w:lang w:val="pt-BR"/>
        </w:rPr>
        <w:t>2</w:t>
      </w:r>
      <w:r w:rsidRPr="00800930">
        <w:rPr>
          <w:szCs w:val="24"/>
          <w:lang w:val="pt-BR"/>
        </w:rPr>
        <w:t>O</w:t>
      </w:r>
      <w:r w:rsidRPr="00800930">
        <w:rPr>
          <w:szCs w:val="24"/>
          <w:vertAlign w:val="subscript"/>
          <w:lang w:val="pt-BR"/>
        </w:rPr>
        <w:t xml:space="preserve">(l)  </w:t>
      </w:r>
      <w:r w:rsidRPr="00800930">
        <w:rPr>
          <w:szCs w:val="24"/>
          <w:lang w:val="pt-BR"/>
        </w:rPr>
        <w:t xml:space="preserve"> + 1e</w:t>
      </w:r>
      <w:r w:rsidRPr="00800930">
        <w:rPr>
          <w:szCs w:val="24"/>
          <w:vertAlign w:val="superscript"/>
          <w:lang w:val="pt-BR"/>
        </w:rPr>
        <w:t>-</w:t>
      </w:r>
      <w:r w:rsidRPr="00800930">
        <w:rPr>
          <w:szCs w:val="24"/>
          <w:lang w:val="pt-BR"/>
        </w:rPr>
        <w:t xml:space="preserve"> → ½ H</w:t>
      </w:r>
      <w:r w:rsidRPr="00800930">
        <w:rPr>
          <w:szCs w:val="24"/>
          <w:vertAlign w:val="subscript"/>
          <w:lang w:val="pt-BR"/>
        </w:rPr>
        <w:t>2</w:t>
      </w:r>
      <w:r w:rsidRPr="00800930">
        <w:rPr>
          <w:szCs w:val="24"/>
          <w:lang w:val="pt-BR"/>
        </w:rPr>
        <w:t xml:space="preserve"> </w:t>
      </w:r>
      <w:r w:rsidRPr="00800930">
        <w:rPr>
          <w:szCs w:val="24"/>
          <w:vertAlign w:val="subscript"/>
          <w:lang w:val="pt-BR"/>
        </w:rPr>
        <w:t xml:space="preserve">(g) </w:t>
      </w:r>
      <w:r w:rsidRPr="00800930">
        <w:rPr>
          <w:szCs w:val="24"/>
          <w:lang w:val="pt-BR"/>
        </w:rPr>
        <w:t>+ OH</w:t>
      </w:r>
      <w:r w:rsidRPr="00800930">
        <w:rPr>
          <w:szCs w:val="24"/>
          <w:vertAlign w:val="superscript"/>
          <w:lang w:val="pt-BR"/>
        </w:rPr>
        <w:t>-</w:t>
      </w:r>
      <w:r w:rsidRPr="00800930">
        <w:rPr>
          <w:szCs w:val="24"/>
          <w:lang w:val="pt-BR"/>
        </w:rPr>
        <w:t xml:space="preserve"> </w:t>
      </w:r>
      <w:r w:rsidRPr="00800930">
        <w:rPr>
          <w:szCs w:val="24"/>
          <w:vertAlign w:val="subscript"/>
          <w:lang w:val="pt-BR"/>
        </w:rPr>
        <w:t>(aq)</w:t>
      </w:r>
    </w:p>
    <w:p w:rsidR="007E7DA8" w:rsidRPr="00800930" w:rsidRDefault="007E7DA8" w:rsidP="007E7DA8">
      <w:pPr>
        <w:spacing w:line="360" w:lineRule="auto"/>
        <w:jc w:val="both"/>
        <w:rPr>
          <w:szCs w:val="24"/>
          <w:lang w:val="pt-BR"/>
        </w:rPr>
      </w:pPr>
      <w:r w:rsidRPr="00800930">
        <w:rPr>
          <w:b/>
          <w:szCs w:val="24"/>
          <w:lang w:val="pt-BR"/>
        </w:rPr>
        <w:t>2) ở anot (cực dương):</w:t>
      </w:r>
      <w:r w:rsidRPr="00800930">
        <w:rPr>
          <w:szCs w:val="24"/>
          <w:lang w:val="pt-BR"/>
        </w:rPr>
        <w:t xml:space="preserve"> Ion âm nào dễ nhường electron thì điện phân trước. Nếu anot trơ như graphit, Pt,…..thì thứ tự điện phân ở anot phụ thuộc vào nồng độ của các anion trong dung dịch vì ảnh hưởng đến thế phân hủy của các anion</w:t>
      </w:r>
    </w:p>
    <w:p w:rsidR="007E7DA8" w:rsidRPr="00800930" w:rsidRDefault="007E7DA8" w:rsidP="007E7DA8">
      <w:pPr>
        <w:tabs>
          <w:tab w:val="left" w:pos="840"/>
        </w:tabs>
        <w:spacing w:line="360" w:lineRule="auto"/>
        <w:jc w:val="both"/>
        <w:rPr>
          <w:szCs w:val="24"/>
        </w:rPr>
      </w:pPr>
      <w:r w:rsidRPr="00800930">
        <w:rPr>
          <w:szCs w:val="24"/>
        </w:rPr>
        <w:t>+ Trong dung dịch loãng: RCOO</w:t>
      </w:r>
      <w:r w:rsidRPr="00800930">
        <w:rPr>
          <w:szCs w:val="24"/>
          <w:vertAlign w:val="superscript"/>
        </w:rPr>
        <w:noBreakHyphen/>
      </w:r>
      <w:r w:rsidRPr="00800930">
        <w:rPr>
          <w:szCs w:val="24"/>
        </w:rPr>
        <w:t xml:space="preserve"> &lt; Cl</w:t>
      </w:r>
      <w:r w:rsidRPr="00800930">
        <w:rPr>
          <w:szCs w:val="24"/>
          <w:vertAlign w:val="superscript"/>
        </w:rPr>
        <w:t>-</w:t>
      </w:r>
      <w:r w:rsidRPr="00800930">
        <w:rPr>
          <w:szCs w:val="24"/>
        </w:rPr>
        <w:t xml:space="preserve"> &lt; H</w:t>
      </w:r>
      <w:r w:rsidRPr="00800930">
        <w:rPr>
          <w:szCs w:val="24"/>
          <w:vertAlign w:val="subscript"/>
        </w:rPr>
        <w:t>2</w:t>
      </w:r>
      <w:r w:rsidRPr="00800930">
        <w:rPr>
          <w:szCs w:val="24"/>
        </w:rPr>
        <w:t>O (OH</w:t>
      </w:r>
      <w:r w:rsidRPr="00800930">
        <w:rPr>
          <w:szCs w:val="24"/>
          <w:vertAlign w:val="superscript"/>
        </w:rPr>
        <w:t>-</w:t>
      </w:r>
      <w:r w:rsidRPr="00800930">
        <w:rPr>
          <w:szCs w:val="24"/>
        </w:rPr>
        <w:t xml:space="preserve"> ) &lt; Br</w:t>
      </w:r>
      <w:r w:rsidRPr="00800930">
        <w:rPr>
          <w:szCs w:val="24"/>
          <w:vertAlign w:val="superscript"/>
        </w:rPr>
        <w:t>-</w:t>
      </w:r>
      <w:r w:rsidRPr="00800930">
        <w:rPr>
          <w:szCs w:val="24"/>
        </w:rPr>
        <w:t xml:space="preserve"> &lt; I</w:t>
      </w:r>
      <w:r w:rsidRPr="00800930">
        <w:rPr>
          <w:szCs w:val="24"/>
          <w:vertAlign w:val="superscript"/>
        </w:rPr>
        <w:t>-</w:t>
      </w:r>
      <w:r w:rsidRPr="00800930">
        <w:rPr>
          <w:szCs w:val="24"/>
        </w:rPr>
        <w:t xml:space="preserve">  </w:t>
      </w:r>
    </w:p>
    <w:p w:rsidR="007E7DA8" w:rsidRPr="00800930" w:rsidRDefault="007E7DA8" w:rsidP="007E7DA8">
      <w:pPr>
        <w:tabs>
          <w:tab w:val="left" w:pos="840"/>
        </w:tabs>
        <w:spacing w:line="360" w:lineRule="auto"/>
        <w:jc w:val="both"/>
        <w:rPr>
          <w:szCs w:val="24"/>
        </w:rPr>
      </w:pPr>
      <w:r w:rsidRPr="00800930">
        <w:rPr>
          <w:szCs w:val="24"/>
        </w:rPr>
        <w:t>+ Trong dung dịch đậm đặc: H</w:t>
      </w:r>
      <w:r w:rsidRPr="00800930">
        <w:rPr>
          <w:szCs w:val="24"/>
          <w:vertAlign w:val="subscript"/>
        </w:rPr>
        <w:t>2</w:t>
      </w:r>
      <w:r w:rsidRPr="00800930">
        <w:rPr>
          <w:szCs w:val="24"/>
        </w:rPr>
        <w:t>O (OH</w:t>
      </w:r>
      <w:r w:rsidRPr="00800930">
        <w:rPr>
          <w:szCs w:val="24"/>
          <w:vertAlign w:val="superscript"/>
        </w:rPr>
        <w:t>-</w:t>
      </w:r>
      <w:r w:rsidRPr="00800930">
        <w:rPr>
          <w:szCs w:val="24"/>
        </w:rPr>
        <w:t>) &lt; RCOO</w:t>
      </w:r>
      <w:r w:rsidRPr="00800930">
        <w:rPr>
          <w:szCs w:val="24"/>
          <w:vertAlign w:val="superscript"/>
        </w:rPr>
        <w:noBreakHyphen/>
      </w:r>
      <w:r w:rsidRPr="00800930">
        <w:rPr>
          <w:szCs w:val="24"/>
        </w:rPr>
        <w:t xml:space="preserve"> &lt; Cl</w:t>
      </w:r>
      <w:r w:rsidRPr="00800930">
        <w:rPr>
          <w:szCs w:val="24"/>
          <w:vertAlign w:val="superscript"/>
        </w:rPr>
        <w:t>-</w:t>
      </w:r>
      <w:r w:rsidRPr="00800930">
        <w:rPr>
          <w:szCs w:val="24"/>
        </w:rPr>
        <w:t xml:space="preserve"> &lt; Br</w:t>
      </w:r>
      <w:r w:rsidRPr="00800930">
        <w:rPr>
          <w:szCs w:val="24"/>
          <w:vertAlign w:val="superscript"/>
        </w:rPr>
        <w:t>-</w:t>
      </w:r>
      <w:r w:rsidRPr="00800930">
        <w:rPr>
          <w:szCs w:val="24"/>
        </w:rPr>
        <w:t xml:space="preserve"> &lt; I</w:t>
      </w:r>
      <w:r w:rsidRPr="00800930">
        <w:rPr>
          <w:szCs w:val="24"/>
          <w:vertAlign w:val="superscript"/>
        </w:rPr>
        <w:t>-</w:t>
      </w:r>
      <w:r w:rsidRPr="00800930">
        <w:rPr>
          <w:szCs w:val="24"/>
        </w:rPr>
        <w:t xml:space="preserve">  </w:t>
      </w:r>
    </w:p>
    <w:p w:rsidR="007E7DA8" w:rsidRPr="00800930" w:rsidRDefault="007E7DA8" w:rsidP="00A91247">
      <w:pPr>
        <w:numPr>
          <w:ilvl w:val="0"/>
          <w:numId w:val="55"/>
        </w:numPr>
        <w:tabs>
          <w:tab w:val="left" w:pos="840"/>
        </w:tabs>
        <w:spacing w:line="360" w:lineRule="auto"/>
        <w:jc w:val="both"/>
        <w:rPr>
          <w:szCs w:val="24"/>
        </w:rPr>
      </w:pPr>
      <w:r w:rsidRPr="00800930">
        <w:rPr>
          <w:szCs w:val="24"/>
        </w:rPr>
        <w:t>Bán phản ứng xảy ra ở điện cực:</w:t>
      </w:r>
    </w:p>
    <w:p w:rsidR="007E7DA8" w:rsidRPr="00800930" w:rsidRDefault="007E7DA8" w:rsidP="007E7DA8">
      <w:pPr>
        <w:tabs>
          <w:tab w:val="left" w:pos="840"/>
        </w:tabs>
        <w:spacing w:line="360" w:lineRule="auto"/>
        <w:ind w:left="1820"/>
        <w:jc w:val="both"/>
        <w:rPr>
          <w:szCs w:val="24"/>
          <w:lang w:val="pt-BR"/>
        </w:rPr>
      </w:pPr>
      <w:r w:rsidRPr="00800930">
        <w:rPr>
          <w:szCs w:val="24"/>
          <w:lang w:val="pt-BR"/>
        </w:rPr>
        <w:t>2 X</w:t>
      </w:r>
      <w:r w:rsidRPr="00800930">
        <w:rPr>
          <w:szCs w:val="24"/>
          <w:vertAlign w:val="superscript"/>
          <w:lang w:val="pt-BR"/>
        </w:rPr>
        <w:t>-</w:t>
      </w:r>
      <w:r w:rsidRPr="00800930">
        <w:rPr>
          <w:szCs w:val="24"/>
          <w:lang w:val="pt-BR"/>
        </w:rPr>
        <w:t xml:space="preserve"> (Cl</w:t>
      </w:r>
      <w:r w:rsidRPr="00800930">
        <w:rPr>
          <w:szCs w:val="24"/>
          <w:vertAlign w:val="superscript"/>
          <w:lang w:val="pt-BR"/>
        </w:rPr>
        <w:t>-</w:t>
      </w:r>
      <w:r w:rsidRPr="00800930">
        <w:rPr>
          <w:szCs w:val="24"/>
          <w:lang w:val="pt-BR"/>
        </w:rPr>
        <w:t>, Br</w:t>
      </w:r>
      <w:r w:rsidRPr="00800930">
        <w:rPr>
          <w:szCs w:val="24"/>
          <w:vertAlign w:val="superscript"/>
          <w:lang w:val="pt-BR"/>
        </w:rPr>
        <w:t>-</w:t>
      </w:r>
      <w:r w:rsidRPr="00800930">
        <w:rPr>
          <w:szCs w:val="24"/>
          <w:lang w:val="pt-BR"/>
        </w:rPr>
        <w:t>, I</w:t>
      </w:r>
      <w:r w:rsidRPr="00800930">
        <w:rPr>
          <w:szCs w:val="24"/>
          <w:vertAlign w:val="superscript"/>
          <w:lang w:val="pt-BR"/>
        </w:rPr>
        <w:t>-</w:t>
      </w:r>
      <w:r w:rsidRPr="00800930">
        <w:rPr>
          <w:szCs w:val="24"/>
          <w:lang w:val="pt-BR"/>
        </w:rPr>
        <w:t>)</w:t>
      </w:r>
      <w:r w:rsidRPr="00800930">
        <w:rPr>
          <w:szCs w:val="24"/>
          <w:vertAlign w:val="subscript"/>
          <w:lang w:val="pt-BR"/>
        </w:rPr>
        <w:t xml:space="preserve"> </w:t>
      </w:r>
      <w:r w:rsidRPr="00800930">
        <w:rPr>
          <w:szCs w:val="24"/>
          <w:lang w:val="pt-BR"/>
        </w:rPr>
        <w:t xml:space="preserve"> → X</w:t>
      </w:r>
      <w:r w:rsidRPr="00800930">
        <w:rPr>
          <w:szCs w:val="24"/>
          <w:vertAlign w:val="subscript"/>
          <w:lang w:val="pt-BR"/>
        </w:rPr>
        <w:t>2</w:t>
      </w:r>
      <w:r w:rsidRPr="00800930">
        <w:rPr>
          <w:szCs w:val="24"/>
          <w:lang w:val="pt-BR"/>
        </w:rPr>
        <w:t xml:space="preserve">  + 2e </w:t>
      </w:r>
    </w:p>
    <w:p w:rsidR="007E7DA8" w:rsidRPr="00800930" w:rsidRDefault="007E7DA8" w:rsidP="007E7DA8">
      <w:pPr>
        <w:tabs>
          <w:tab w:val="left" w:pos="840"/>
        </w:tabs>
        <w:spacing w:line="360" w:lineRule="auto"/>
        <w:ind w:left="1820"/>
        <w:jc w:val="both"/>
        <w:rPr>
          <w:szCs w:val="24"/>
          <w:lang w:val="pt-BR"/>
        </w:rPr>
      </w:pPr>
      <w:r w:rsidRPr="00800930">
        <w:rPr>
          <w:szCs w:val="24"/>
          <w:lang w:val="pt-BR"/>
        </w:rPr>
        <w:t>4 OH</w:t>
      </w:r>
      <w:r w:rsidRPr="00800930">
        <w:rPr>
          <w:szCs w:val="24"/>
          <w:vertAlign w:val="superscript"/>
          <w:lang w:val="pt-BR"/>
        </w:rPr>
        <w:t>-</w:t>
      </w:r>
      <w:r w:rsidRPr="00800930">
        <w:rPr>
          <w:szCs w:val="24"/>
          <w:lang w:val="pt-BR"/>
        </w:rPr>
        <w:t xml:space="preserve"> </w:t>
      </w:r>
      <w:r w:rsidRPr="00800930">
        <w:rPr>
          <w:szCs w:val="24"/>
          <w:vertAlign w:val="subscript"/>
          <w:lang w:val="pt-BR"/>
        </w:rPr>
        <w:t xml:space="preserve"> </w:t>
      </w:r>
      <w:r w:rsidRPr="00800930">
        <w:rPr>
          <w:szCs w:val="24"/>
          <w:lang w:val="pt-BR"/>
        </w:rPr>
        <w:t xml:space="preserve"> → O</w:t>
      </w:r>
      <w:r w:rsidRPr="00800930">
        <w:rPr>
          <w:szCs w:val="24"/>
          <w:vertAlign w:val="subscript"/>
          <w:lang w:val="pt-BR"/>
        </w:rPr>
        <w:t>2</w:t>
      </w:r>
      <w:r w:rsidRPr="00800930">
        <w:rPr>
          <w:szCs w:val="24"/>
          <w:lang w:val="pt-BR"/>
        </w:rPr>
        <w:t xml:space="preserve"> (g) ↑ + 2H</w:t>
      </w:r>
      <w:r w:rsidRPr="00800930">
        <w:rPr>
          <w:szCs w:val="24"/>
          <w:vertAlign w:val="subscript"/>
          <w:lang w:val="pt-BR"/>
        </w:rPr>
        <w:t>2</w:t>
      </w:r>
      <w:r w:rsidRPr="00800930">
        <w:rPr>
          <w:szCs w:val="24"/>
          <w:lang w:val="pt-BR"/>
        </w:rPr>
        <w:t>O + 4e</w:t>
      </w:r>
      <w:r w:rsidRPr="00800930">
        <w:rPr>
          <w:szCs w:val="24"/>
          <w:vertAlign w:val="superscript"/>
          <w:lang w:val="pt-BR"/>
        </w:rPr>
        <w:t>-</w:t>
      </w:r>
    </w:p>
    <w:p w:rsidR="007E7DA8" w:rsidRPr="00800930" w:rsidRDefault="007E7DA8" w:rsidP="007E7DA8">
      <w:pPr>
        <w:tabs>
          <w:tab w:val="left" w:pos="840"/>
        </w:tabs>
        <w:spacing w:line="360" w:lineRule="auto"/>
        <w:ind w:left="1820"/>
        <w:jc w:val="both"/>
        <w:rPr>
          <w:szCs w:val="24"/>
          <w:lang w:val="pt-BR"/>
        </w:rPr>
      </w:pPr>
      <w:r w:rsidRPr="00800930">
        <w:rPr>
          <w:szCs w:val="24"/>
          <w:lang w:val="pt-BR"/>
        </w:rPr>
        <w:t>2 H</w:t>
      </w:r>
      <w:r w:rsidRPr="00800930">
        <w:rPr>
          <w:szCs w:val="24"/>
          <w:vertAlign w:val="subscript"/>
          <w:lang w:val="pt-BR"/>
        </w:rPr>
        <w:t>2</w:t>
      </w:r>
      <w:r w:rsidRPr="00800930">
        <w:rPr>
          <w:szCs w:val="24"/>
          <w:lang w:val="pt-BR"/>
        </w:rPr>
        <w:t>O → O</w:t>
      </w:r>
      <w:r w:rsidRPr="00800930">
        <w:rPr>
          <w:szCs w:val="24"/>
          <w:vertAlign w:val="subscript"/>
          <w:lang w:val="pt-BR"/>
        </w:rPr>
        <w:t>2</w:t>
      </w:r>
      <w:r w:rsidRPr="00800930">
        <w:rPr>
          <w:szCs w:val="24"/>
          <w:lang w:val="pt-BR"/>
        </w:rPr>
        <w:t xml:space="preserve"> ↑ + 4H</w:t>
      </w:r>
      <w:r w:rsidRPr="00800930">
        <w:rPr>
          <w:szCs w:val="24"/>
          <w:vertAlign w:val="superscript"/>
          <w:lang w:val="pt-BR"/>
        </w:rPr>
        <w:t>+</w:t>
      </w:r>
      <w:r w:rsidRPr="00800930">
        <w:rPr>
          <w:szCs w:val="24"/>
          <w:lang w:val="pt-BR"/>
        </w:rPr>
        <w:t xml:space="preserve"> + 4e</w:t>
      </w:r>
      <w:r w:rsidRPr="00800930">
        <w:rPr>
          <w:szCs w:val="24"/>
          <w:vertAlign w:val="superscript"/>
          <w:lang w:val="pt-BR"/>
        </w:rPr>
        <w:t>-</w:t>
      </w:r>
    </w:p>
    <w:p w:rsidR="007E7DA8" w:rsidRPr="00800930" w:rsidRDefault="007E7DA8" w:rsidP="007E7DA8">
      <w:pPr>
        <w:tabs>
          <w:tab w:val="left" w:pos="840"/>
        </w:tabs>
        <w:spacing w:line="360" w:lineRule="auto"/>
        <w:ind w:left="1820"/>
        <w:jc w:val="both"/>
        <w:rPr>
          <w:szCs w:val="24"/>
          <w:lang w:val="pt-BR"/>
        </w:rPr>
      </w:pPr>
      <w:r w:rsidRPr="00800930">
        <w:rPr>
          <w:szCs w:val="24"/>
          <w:lang w:val="pt-BR"/>
        </w:rPr>
        <w:t>2RCOO</w:t>
      </w:r>
      <w:r w:rsidRPr="00800930">
        <w:rPr>
          <w:szCs w:val="24"/>
          <w:vertAlign w:val="superscript"/>
          <w:lang w:val="pt-BR"/>
        </w:rPr>
        <w:noBreakHyphen/>
      </w:r>
      <w:r w:rsidRPr="00800930">
        <w:rPr>
          <w:szCs w:val="24"/>
          <w:lang w:val="pt-BR"/>
        </w:rPr>
        <w:t xml:space="preserve"> → R-R + 2CO</w:t>
      </w:r>
      <w:r w:rsidRPr="00800930">
        <w:rPr>
          <w:szCs w:val="24"/>
          <w:vertAlign w:val="subscript"/>
          <w:lang w:val="pt-BR"/>
        </w:rPr>
        <w:t>2</w:t>
      </w:r>
      <w:r w:rsidRPr="00800930">
        <w:rPr>
          <w:szCs w:val="24"/>
          <w:lang w:val="pt-BR"/>
        </w:rPr>
        <w:t xml:space="preserve"> ↑ + 2e</w:t>
      </w:r>
      <w:r w:rsidRPr="00800930">
        <w:rPr>
          <w:szCs w:val="24"/>
          <w:vertAlign w:val="superscript"/>
          <w:lang w:val="pt-BR"/>
        </w:rPr>
        <w:t>-</w:t>
      </w:r>
      <w:r w:rsidRPr="00800930">
        <w:rPr>
          <w:szCs w:val="24"/>
          <w:lang w:val="pt-BR"/>
        </w:rPr>
        <w:t xml:space="preserve"> </w:t>
      </w:r>
    </w:p>
    <w:p w:rsidR="007E7DA8" w:rsidRPr="00800930" w:rsidRDefault="007E7DA8" w:rsidP="007E7DA8">
      <w:pPr>
        <w:tabs>
          <w:tab w:val="left" w:pos="840"/>
        </w:tabs>
        <w:spacing w:line="360" w:lineRule="auto"/>
        <w:ind w:left="1820"/>
        <w:jc w:val="both"/>
        <w:rPr>
          <w:szCs w:val="24"/>
          <w:vertAlign w:val="superscript"/>
          <w:lang w:val="pt-BR"/>
        </w:rPr>
      </w:pPr>
      <w:r w:rsidRPr="00800930">
        <w:rPr>
          <w:szCs w:val="24"/>
          <w:lang w:val="pt-BR"/>
        </w:rPr>
        <w:t>2O</w:t>
      </w:r>
      <w:r w:rsidRPr="00800930">
        <w:rPr>
          <w:szCs w:val="24"/>
          <w:vertAlign w:val="superscript"/>
          <w:lang w:val="pt-BR"/>
        </w:rPr>
        <w:t>2-</w:t>
      </w:r>
      <w:r w:rsidRPr="00800930">
        <w:rPr>
          <w:szCs w:val="24"/>
          <w:lang w:val="pt-BR"/>
        </w:rPr>
        <w:t xml:space="preserve">  → O</w:t>
      </w:r>
      <w:r w:rsidRPr="00800930">
        <w:rPr>
          <w:szCs w:val="24"/>
          <w:vertAlign w:val="subscript"/>
          <w:lang w:val="pt-BR"/>
        </w:rPr>
        <w:t>2</w:t>
      </w:r>
      <w:r w:rsidRPr="00800930">
        <w:rPr>
          <w:szCs w:val="24"/>
          <w:lang w:val="pt-BR"/>
        </w:rPr>
        <w:t xml:space="preserve"> + 4e</w:t>
      </w:r>
      <w:r w:rsidRPr="00800930">
        <w:rPr>
          <w:szCs w:val="24"/>
          <w:vertAlign w:val="superscript"/>
          <w:lang w:val="pt-BR"/>
        </w:rPr>
        <w:t>-</w:t>
      </w:r>
    </w:p>
    <w:p w:rsidR="007E7DA8" w:rsidRPr="00800930" w:rsidRDefault="007E7DA8" w:rsidP="007E7DA8">
      <w:pPr>
        <w:spacing w:line="360" w:lineRule="auto"/>
        <w:jc w:val="both"/>
        <w:rPr>
          <w:b/>
          <w:szCs w:val="24"/>
        </w:rPr>
      </w:pPr>
      <w:r w:rsidRPr="00800930">
        <w:rPr>
          <w:b/>
          <w:szCs w:val="24"/>
        </w:rPr>
        <w:t>3) Điện phân với anot tan:</w:t>
      </w:r>
    </w:p>
    <w:p w:rsidR="007E7DA8" w:rsidRPr="00800930" w:rsidRDefault="007E7DA8" w:rsidP="007E7DA8">
      <w:pPr>
        <w:spacing w:line="360" w:lineRule="auto"/>
        <w:jc w:val="both"/>
        <w:rPr>
          <w:szCs w:val="24"/>
          <w:lang w:val="pt-BR"/>
        </w:rPr>
      </w:pPr>
      <w:r w:rsidRPr="00800930">
        <w:rPr>
          <w:szCs w:val="24"/>
        </w:rPr>
        <w:t xml:space="preserve">  </w:t>
      </w:r>
      <w:r w:rsidRPr="00800930">
        <w:rPr>
          <w:szCs w:val="24"/>
          <w:lang w:val="pt-BR"/>
        </w:rPr>
        <w:t>Trường hợp anot không trơ thì trước hết ở anot kim loại làm điện cực bị tan ra</w:t>
      </w:r>
    </w:p>
    <w:p w:rsidR="007E7DA8" w:rsidRPr="00800930" w:rsidRDefault="007E7DA8" w:rsidP="007E7DA8">
      <w:pPr>
        <w:spacing w:line="360" w:lineRule="auto"/>
        <w:jc w:val="both"/>
        <w:rPr>
          <w:szCs w:val="24"/>
          <w:lang w:val="pt-BR"/>
        </w:rPr>
      </w:pPr>
      <w:r w:rsidRPr="00800930">
        <w:rPr>
          <w:szCs w:val="24"/>
          <w:lang w:val="pt-BR"/>
        </w:rPr>
        <w:lastRenderedPageBreak/>
        <w:t>Thí dụ: Điện phân dung dịch CuSO</w:t>
      </w:r>
      <w:r w:rsidRPr="00800930">
        <w:rPr>
          <w:szCs w:val="24"/>
          <w:vertAlign w:val="subscript"/>
          <w:lang w:val="pt-BR"/>
        </w:rPr>
        <w:t>4</w:t>
      </w:r>
      <w:r w:rsidRPr="00800930">
        <w:rPr>
          <w:szCs w:val="24"/>
          <w:lang w:val="pt-BR"/>
        </w:rPr>
        <w:t xml:space="preserve"> với anot bằng đồng.</w:t>
      </w:r>
    </w:p>
    <w:p w:rsidR="007E7DA8" w:rsidRPr="00800930" w:rsidRDefault="007E7DA8" w:rsidP="007E7DA8">
      <w:pPr>
        <w:spacing w:line="360" w:lineRule="auto"/>
        <w:jc w:val="both"/>
        <w:rPr>
          <w:szCs w:val="24"/>
          <w:lang w:val="pt-BR"/>
        </w:rPr>
      </w:pPr>
      <w:r w:rsidRPr="00800930">
        <w:rPr>
          <w:szCs w:val="24"/>
          <w:lang w:val="pt-BR"/>
        </w:rPr>
        <w:t xml:space="preserve">ở anot:      Cu    </w:t>
      </w:r>
      <w:r w:rsidRPr="00800930">
        <w:rPr>
          <w:position w:val="-6"/>
          <w:szCs w:val="24"/>
        </w:rPr>
        <w:object w:dxaOrig="620" w:dyaOrig="320" w14:anchorId="7E478D2F">
          <v:shape id="_x0000_i1821" type="#_x0000_t75" style="width:30.75pt;height:15.75pt" o:ole="">
            <v:imagedata r:id="rId1394" o:title=""/>
          </v:shape>
          <o:OLEObject Type="Embed" ProgID="Equation.DSMT4" ShapeID="_x0000_i1821" DrawAspect="Content" ObjectID="_1798061970" r:id="rId1396"/>
        </w:object>
      </w:r>
      <w:r w:rsidRPr="00800930">
        <w:rPr>
          <w:szCs w:val="24"/>
          <w:lang w:val="pt-BR"/>
        </w:rPr>
        <w:t xml:space="preserve">   Cu</w:t>
      </w:r>
      <w:r w:rsidRPr="00800930">
        <w:rPr>
          <w:szCs w:val="24"/>
          <w:vertAlign w:val="superscript"/>
          <w:lang w:val="pt-BR"/>
        </w:rPr>
        <w:t>2+</w:t>
      </w:r>
      <w:r w:rsidRPr="00800930">
        <w:rPr>
          <w:szCs w:val="24"/>
          <w:lang w:val="pt-BR"/>
        </w:rPr>
        <w:t xml:space="preserve"> + 2e</w:t>
      </w:r>
    </w:p>
    <w:p w:rsidR="007E7DA8" w:rsidRPr="00800930" w:rsidRDefault="007E7DA8" w:rsidP="007E7DA8">
      <w:pPr>
        <w:spacing w:line="360" w:lineRule="auto"/>
        <w:jc w:val="both"/>
        <w:rPr>
          <w:szCs w:val="24"/>
          <w:lang w:val="pt-BR"/>
        </w:rPr>
      </w:pPr>
      <w:r w:rsidRPr="00800930">
        <w:rPr>
          <w:szCs w:val="24"/>
          <w:lang w:val="pt-BR"/>
        </w:rPr>
        <w:t>ở catot:     Cu</w:t>
      </w:r>
      <w:r w:rsidRPr="00800930">
        <w:rPr>
          <w:szCs w:val="24"/>
          <w:vertAlign w:val="superscript"/>
          <w:lang w:val="pt-BR"/>
        </w:rPr>
        <w:t>2+</w:t>
      </w:r>
      <w:r w:rsidRPr="00800930">
        <w:rPr>
          <w:szCs w:val="24"/>
          <w:lang w:val="pt-BR"/>
        </w:rPr>
        <w:t xml:space="preserve"> + 2e  </w:t>
      </w:r>
      <w:r w:rsidRPr="00800930">
        <w:rPr>
          <w:position w:val="-6"/>
          <w:szCs w:val="24"/>
        </w:rPr>
        <w:object w:dxaOrig="620" w:dyaOrig="320" w14:anchorId="1A00343F">
          <v:shape id="_x0000_i1822" type="#_x0000_t75" style="width:30.75pt;height:15.75pt" o:ole="">
            <v:imagedata r:id="rId1394" o:title=""/>
          </v:shape>
          <o:OLEObject Type="Embed" ProgID="Equation.DSMT4" ShapeID="_x0000_i1822" DrawAspect="Content" ObjectID="_1798061971" r:id="rId1397"/>
        </w:object>
      </w:r>
      <w:r w:rsidRPr="00800930">
        <w:rPr>
          <w:szCs w:val="24"/>
          <w:lang w:val="pt-BR"/>
        </w:rPr>
        <w:t xml:space="preserve"> Cu</w:t>
      </w:r>
    </w:p>
    <w:p w:rsidR="007E7DA8" w:rsidRPr="00800930" w:rsidRDefault="007E7DA8" w:rsidP="007E7DA8">
      <w:pPr>
        <w:spacing w:line="360" w:lineRule="auto"/>
        <w:jc w:val="both"/>
        <w:rPr>
          <w:szCs w:val="24"/>
          <w:lang w:val="pt-BR"/>
        </w:rPr>
      </w:pPr>
      <w:r w:rsidRPr="00800930">
        <w:rPr>
          <w:szCs w:val="24"/>
          <w:lang w:val="pt-BR"/>
        </w:rPr>
        <w:t>Phương trình điện phân:</w:t>
      </w:r>
    </w:p>
    <w:p w:rsidR="007E7DA8" w:rsidRPr="00800930" w:rsidRDefault="007E7DA8" w:rsidP="007E7DA8">
      <w:pPr>
        <w:spacing w:line="360" w:lineRule="auto"/>
        <w:jc w:val="both"/>
        <w:rPr>
          <w:szCs w:val="24"/>
          <w:lang w:val="pt-BR"/>
        </w:rPr>
      </w:pPr>
      <w:r w:rsidRPr="00800930">
        <w:rPr>
          <w:szCs w:val="24"/>
          <w:lang w:val="pt-BR"/>
        </w:rPr>
        <w:t xml:space="preserve">                Cu + Cu</w:t>
      </w:r>
      <w:r w:rsidRPr="00800930">
        <w:rPr>
          <w:szCs w:val="24"/>
          <w:vertAlign w:val="superscript"/>
          <w:lang w:val="pt-BR"/>
        </w:rPr>
        <w:t>2+</w:t>
      </w:r>
      <w:r w:rsidRPr="00800930">
        <w:rPr>
          <w:szCs w:val="24"/>
          <w:lang w:val="pt-BR"/>
        </w:rPr>
        <w:t xml:space="preserve">  </w:t>
      </w:r>
      <w:r w:rsidRPr="00800930">
        <w:rPr>
          <w:position w:val="-6"/>
          <w:szCs w:val="24"/>
        </w:rPr>
        <w:object w:dxaOrig="620" w:dyaOrig="320" w14:anchorId="14E10538">
          <v:shape id="_x0000_i1823" type="#_x0000_t75" style="width:30.75pt;height:15.75pt" o:ole="">
            <v:imagedata r:id="rId1394" o:title=""/>
          </v:shape>
          <o:OLEObject Type="Embed" ProgID="Equation.DSMT4" ShapeID="_x0000_i1823" DrawAspect="Content" ObjectID="_1798061972" r:id="rId1398"/>
        </w:object>
      </w:r>
      <w:r w:rsidRPr="00800930">
        <w:rPr>
          <w:szCs w:val="24"/>
          <w:lang w:val="pt-BR"/>
        </w:rPr>
        <w:t xml:space="preserve"> Cu</w:t>
      </w:r>
      <w:r w:rsidRPr="00800930">
        <w:rPr>
          <w:szCs w:val="24"/>
          <w:vertAlign w:val="superscript"/>
          <w:lang w:val="pt-BR"/>
        </w:rPr>
        <w:t>2+</w:t>
      </w:r>
      <w:r w:rsidRPr="00800930">
        <w:rPr>
          <w:szCs w:val="24"/>
          <w:lang w:val="pt-BR"/>
        </w:rPr>
        <w:t xml:space="preserve"> + Cu</w:t>
      </w:r>
    </w:p>
    <w:p w:rsidR="007E7DA8" w:rsidRPr="00800930" w:rsidRDefault="007E7DA8" w:rsidP="007E7DA8">
      <w:pPr>
        <w:spacing w:line="360" w:lineRule="auto"/>
        <w:jc w:val="both"/>
        <w:rPr>
          <w:szCs w:val="24"/>
          <w:lang w:val="pt-BR"/>
        </w:rPr>
      </w:pPr>
      <w:r w:rsidRPr="00800930">
        <w:rPr>
          <w:szCs w:val="24"/>
          <w:lang w:val="pt-BR"/>
        </w:rPr>
        <w:t xml:space="preserve">              (Anot)                            (Catot)</w:t>
      </w:r>
    </w:p>
    <w:p w:rsidR="007E7DA8" w:rsidRPr="00800930" w:rsidRDefault="007E7DA8" w:rsidP="007E7DA8">
      <w:pPr>
        <w:spacing w:line="360" w:lineRule="auto"/>
        <w:jc w:val="both"/>
        <w:rPr>
          <w:szCs w:val="24"/>
          <w:lang w:val="pt-BR"/>
        </w:rPr>
      </w:pPr>
      <w:r w:rsidRPr="00800930">
        <w:rPr>
          <w:szCs w:val="24"/>
          <w:lang w:val="pt-BR"/>
        </w:rPr>
        <w:t>Điện phân với anot tan được dùng để tinh chế kim loại: Thí dụ: để có vàng tinh khiết, người ta dùng anot tan là vàng thô, ở catot thu được vàng ròng có độ tinh khiết 99,99%.</w:t>
      </w:r>
    </w:p>
    <w:p w:rsidR="007E7DA8" w:rsidRPr="00800930" w:rsidRDefault="007E7DA8" w:rsidP="007E7DA8">
      <w:pPr>
        <w:spacing w:line="360" w:lineRule="auto"/>
        <w:jc w:val="both"/>
        <w:rPr>
          <w:szCs w:val="24"/>
          <w:lang w:val="pt-BR"/>
        </w:rPr>
      </w:pPr>
      <w:r w:rsidRPr="00800930">
        <w:rPr>
          <w:szCs w:val="24"/>
          <w:lang w:val="pt-BR"/>
        </w:rPr>
        <w:t>Điện phân với anot tan cũng được dùng trong kỹ thuật mạ điện, nhằm bảo vệ kim loại khỏi bị ăn mòn và tạo vẻ đẹp cho vật mạ. Trong mạ điện, anot là kim loại dùng để mạ như Cu, Ag, Au, Cr, Ni,…….., catot là vật cần mạ. Lớp mạ thường rất mỏng, có độ dày từ 5.10</w:t>
      </w:r>
      <w:r w:rsidRPr="00800930">
        <w:rPr>
          <w:szCs w:val="24"/>
          <w:vertAlign w:val="superscript"/>
          <w:lang w:val="pt-BR"/>
        </w:rPr>
        <w:t>-5</w:t>
      </w:r>
      <w:r w:rsidRPr="00800930">
        <w:rPr>
          <w:szCs w:val="24"/>
          <w:lang w:val="pt-BR"/>
        </w:rPr>
        <w:t xml:space="preserve"> đền 1.10</w:t>
      </w:r>
      <w:r w:rsidRPr="00800930">
        <w:rPr>
          <w:szCs w:val="24"/>
          <w:vertAlign w:val="superscript"/>
          <w:lang w:val="pt-BR"/>
        </w:rPr>
        <w:t>-3</w:t>
      </w:r>
      <w:r w:rsidRPr="00800930">
        <w:rPr>
          <w:szCs w:val="24"/>
          <w:lang w:val="pt-BR"/>
        </w:rPr>
        <w:t xml:space="preserve"> cm. Thí dụ: mạ kẽm, thiếc, niken, bạc, vàng,…….</w:t>
      </w:r>
    </w:p>
    <w:p w:rsidR="007E7DA8" w:rsidRPr="00800930" w:rsidRDefault="007E7DA8" w:rsidP="007E7DA8">
      <w:pPr>
        <w:spacing w:line="360" w:lineRule="auto"/>
        <w:jc w:val="both"/>
        <w:rPr>
          <w:b/>
          <w:szCs w:val="24"/>
          <w:lang w:val="pt-BR"/>
        </w:rPr>
      </w:pPr>
      <w:r w:rsidRPr="00800930">
        <w:rPr>
          <w:b/>
          <w:szCs w:val="24"/>
          <w:lang w:val="pt-BR"/>
        </w:rPr>
        <w:t>4) Điện phân dung dịch chứa một muối trung hoà trong nước với điện cực trơ.</w:t>
      </w:r>
    </w:p>
    <w:p w:rsidR="007E7DA8" w:rsidRPr="00800930" w:rsidRDefault="007E7DA8" w:rsidP="007E7DA8">
      <w:pPr>
        <w:spacing w:line="360" w:lineRule="auto"/>
        <w:jc w:val="both"/>
        <w:rPr>
          <w:szCs w:val="24"/>
          <w:lang w:val="pt-BR"/>
        </w:rPr>
      </w:pPr>
      <w:r w:rsidRPr="00800930">
        <w:rPr>
          <w:szCs w:val="24"/>
          <w:lang w:val="pt-BR"/>
        </w:rPr>
        <w:t>Khi điện phân dung dịch hỗn hợp thì dùng kiến thức như đã nêu ở trên. Khi điện phân dung dịch chứa một muối trung hoà trong nước với điện cực trơ thì xảy ra 4 trường hợp sau đây:</w:t>
      </w:r>
    </w:p>
    <w:p w:rsidR="007E7DA8" w:rsidRPr="00800930" w:rsidRDefault="007E7DA8" w:rsidP="007E7DA8">
      <w:pPr>
        <w:spacing w:line="360" w:lineRule="auto"/>
        <w:jc w:val="both"/>
        <w:rPr>
          <w:szCs w:val="24"/>
          <w:lang w:val="pt-BR"/>
        </w:rPr>
      </w:pPr>
      <w:r w:rsidRPr="00800930">
        <w:rPr>
          <w:b/>
          <w:szCs w:val="24"/>
          <w:lang w:val="pt-BR"/>
        </w:rPr>
        <w:t>Trường hợp 1:</w:t>
      </w:r>
      <w:r w:rsidRPr="00800930">
        <w:rPr>
          <w:szCs w:val="24"/>
          <w:lang w:val="pt-BR"/>
        </w:rPr>
        <w:t xml:space="preserve">   Điện phân dung dịch muối trung hoà của axit không chứa oxi của kim loại từ Al về trước trong dãy điện hoá thì xảy ra phản ứng:</w:t>
      </w:r>
    </w:p>
    <w:p w:rsidR="007E7DA8" w:rsidRPr="00800930" w:rsidRDefault="007E7DA8" w:rsidP="007E7DA8">
      <w:pPr>
        <w:spacing w:line="360" w:lineRule="auto"/>
        <w:jc w:val="both"/>
        <w:rPr>
          <w:szCs w:val="24"/>
          <w:lang w:val="pt-BR"/>
        </w:rPr>
      </w:pPr>
      <w:r w:rsidRPr="00800930">
        <w:rPr>
          <w:szCs w:val="24"/>
          <w:lang w:val="pt-BR"/>
        </w:rPr>
        <w:t xml:space="preserve">     Muối  +  H</w:t>
      </w:r>
      <w:r w:rsidRPr="00800930">
        <w:rPr>
          <w:szCs w:val="24"/>
          <w:vertAlign w:val="subscript"/>
          <w:lang w:val="pt-BR"/>
        </w:rPr>
        <w:t>2</w:t>
      </w:r>
      <w:r w:rsidRPr="00800930">
        <w:rPr>
          <w:szCs w:val="24"/>
          <w:lang w:val="pt-BR"/>
        </w:rPr>
        <w:t xml:space="preserve">O  </w:t>
      </w:r>
      <w:r w:rsidRPr="00800930">
        <w:rPr>
          <w:i/>
          <w:iCs/>
          <w:color w:val="FF0000"/>
          <w:position w:val="-18"/>
          <w:szCs w:val="24"/>
          <w:lang w:val="nl-NL"/>
        </w:rPr>
        <w:object w:dxaOrig="1540" w:dyaOrig="499" w14:anchorId="1791EEE4">
          <v:shape id="_x0000_i1824" type="#_x0000_t75" style="width:77.25pt;height:24.75pt" o:ole="">
            <v:imagedata r:id="rId1399" o:title=""/>
          </v:shape>
          <o:OLEObject Type="Embed" ProgID="Equation.DSMT4" ShapeID="_x0000_i1824" DrawAspect="Content" ObjectID="_1798061973" r:id="rId1400"/>
        </w:object>
      </w:r>
      <w:r w:rsidRPr="00800930">
        <w:rPr>
          <w:szCs w:val="24"/>
          <w:lang w:val="pt-BR"/>
        </w:rPr>
        <w:t xml:space="preserve"> Hiđroxit kim loại  + H</w:t>
      </w:r>
      <w:r w:rsidRPr="00800930">
        <w:rPr>
          <w:szCs w:val="24"/>
          <w:vertAlign w:val="subscript"/>
          <w:lang w:val="pt-BR"/>
        </w:rPr>
        <w:t>2</w:t>
      </w:r>
      <w:r w:rsidRPr="00800930">
        <w:rPr>
          <w:szCs w:val="24"/>
          <w:lang w:val="pt-BR"/>
        </w:rPr>
        <w:t xml:space="preserve">  +  phi kim</w:t>
      </w:r>
    </w:p>
    <w:p w:rsidR="007E7DA8" w:rsidRPr="00800930" w:rsidRDefault="007E7DA8" w:rsidP="007E7DA8">
      <w:pPr>
        <w:spacing w:line="360" w:lineRule="auto"/>
        <w:jc w:val="both"/>
        <w:rPr>
          <w:szCs w:val="24"/>
          <w:lang w:val="pt-BR"/>
        </w:rPr>
      </w:pPr>
      <w:r w:rsidRPr="00800930">
        <w:rPr>
          <w:szCs w:val="24"/>
          <w:lang w:val="pt-BR"/>
        </w:rPr>
        <w:t>Thí dụ:  Điện phân dung dịch NaCl có màng ngăn xốp giữa 2 điện cực</w:t>
      </w:r>
    </w:p>
    <w:p w:rsidR="007E7DA8" w:rsidRPr="00800930" w:rsidRDefault="007E7DA8" w:rsidP="007E7DA8">
      <w:pPr>
        <w:spacing w:line="360" w:lineRule="auto"/>
        <w:jc w:val="both"/>
        <w:rPr>
          <w:szCs w:val="24"/>
          <w:lang w:val="pt-BR"/>
        </w:rPr>
      </w:pPr>
      <w:r w:rsidRPr="00800930">
        <w:rPr>
          <w:szCs w:val="24"/>
          <w:lang w:val="pt-BR"/>
        </w:rPr>
        <w:t xml:space="preserve">     2NaCl   +   2H</w:t>
      </w:r>
      <w:r w:rsidRPr="00800930">
        <w:rPr>
          <w:szCs w:val="24"/>
          <w:vertAlign w:val="subscript"/>
          <w:lang w:val="pt-BR"/>
        </w:rPr>
        <w:t>2</w:t>
      </w:r>
      <w:r w:rsidRPr="00800930">
        <w:rPr>
          <w:szCs w:val="24"/>
          <w:lang w:val="pt-BR"/>
        </w:rPr>
        <w:t xml:space="preserve">O </w:t>
      </w:r>
      <w:r w:rsidRPr="00800930">
        <w:rPr>
          <w:i/>
          <w:iCs/>
          <w:color w:val="FF0000"/>
          <w:position w:val="-18"/>
          <w:szCs w:val="24"/>
          <w:lang w:val="nl-NL"/>
        </w:rPr>
        <w:object w:dxaOrig="1540" w:dyaOrig="499" w14:anchorId="5486677C">
          <v:shape id="_x0000_i1825" type="#_x0000_t75" style="width:77.25pt;height:24.75pt" o:ole="">
            <v:imagedata r:id="rId1399" o:title=""/>
          </v:shape>
          <o:OLEObject Type="Embed" ProgID="Equation.DSMT4" ShapeID="_x0000_i1825" DrawAspect="Content" ObjectID="_1798061974" r:id="rId1401"/>
        </w:object>
      </w:r>
      <w:r w:rsidRPr="00800930">
        <w:rPr>
          <w:szCs w:val="24"/>
          <w:lang w:val="pt-BR"/>
        </w:rPr>
        <w:t xml:space="preserve">  2NaOH   +   H</w:t>
      </w:r>
      <w:r w:rsidRPr="00800930">
        <w:rPr>
          <w:szCs w:val="24"/>
          <w:vertAlign w:val="subscript"/>
          <w:lang w:val="pt-BR"/>
        </w:rPr>
        <w:t>2</w:t>
      </w:r>
      <w:r w:rsidRPr="00800930">
        <w:rPr>
          <w:szCs w:val="24"/>
          <w:lang w:val="pt-BR"/>
        </w:rPr>
        <w:t xml:space="preserve">   +   Cl</w:t>
      </w:r>
      <w:r w:rsidRPr="00800930">
        <w:rPr>
          <w:szCs w:val="24"/>
          <w:vertAlign w:val="subscript"/>
          <w:lang w:val="pt-BR"/>
        </w:rPr>
        <w:t>2</w:t>
      </w:r>
    </w:p>
    <w:p w:rsidR="007E7DA8" w:rsidRPr="00800930" w:rsidRDefault="007E7DA8" w:rsidP="007E7DA8">
      <w:pPr>
        <w:spacing w:line="360" w:lineRule="auto"/>
        <w:jc w:val="both"/>
        <w:rPr>
          <w:szCs w:val="24"/>
          <w:lang w:val="pt-BR"/>
        </w:rPr>
      </w:pPr>
      <w:r w:rsidRPr="00800930">
        <w:rPr>
          <w:szCs w:val="24"/>
          <w:lang w:val="pt-BR"/>
        </w:rPr>
        <w:t xml:space="preserve">                                  (Có màng ngăn)</w:t>
      </w:r>
    </w:p>
    <w:p w:rsidR="007E7DA8" w:rsidRPr="00800930" w:rsidRDefault="007E7DA8" w:rsidP="007E7DA8">
      <w:pPr>
        <w:spacing w:line="360" w:lineRule="auto"/>
        <w:jc w:val="both"/>
        <w:rPr>
          <w:szCs w:val="24"/>
          <w:lang w:val="pt-BR"/>
        </w:rPr>
      </w:pPr>
      <w:r w:rsidRPr="00800930">
        <w:rPr>
          <w:b/>
          <w:szCs w:val="24"/>
          <w:lang w:val="pt-BR"/>
        </w:rPr>
        <w:t>Trường hợp 2:</w:t>
      </w:r>
      <w:r w:rsidRPr="00800930">
        <w:rPr>
          <w:szCs w:val="24"/>
          <w:lang w:val="pt-BR"/>
        </w:rPr>
        <w:t xml:space="preserve">  Điện phân dung dịch muối trung hoà của axit không chứa oxi của kim loại đứng sau Al trong dãy điện hoá thì xảy ra phản ứng:</w:t>
      </w:r>
    </w:p>
    <w:p w:rsidR="007E7DA8" w:rsidRPr="00800930" w:rsidRDefault="007E7DA8" w:rsidP="007E7DA8">
      <w:pPr>
        <w:spacing w:line="360" w:lineRule="auto"/>
        <w:jc w:val="both"/>
        <w:rPr>
          <w:szCs w:val="24"/>
          <w:lang w:val="pt-BR"/>
        </w:rPr>
      </w:pPr>
      <w:r w:rsidRPr="00800930">
        <w:rPr>
          <w:szCs w:val="24"/>
          <w:lang w:val="pt-BR"/>
        </w:rPr>
        <w:t xml:space="preserve">           Muối  </w:t>
      </w:r>
      <w:r w:rsidRPr="00800930">
        <w:rPr>
          <w:i/>
          <w:iCs/>
          <w:color w:val="FF0000"/>
          <w:position w:val="-18"/>
          <w:szCs w:val="24"/>
          <w:lang w:val="nl-NL"/>
        </w:rPr>
        <w:object w:dxaOrig="1540" w:dyaOrig="499" w14:anchorId="433CE4E7">
          <v:shape id="_x0000_i1826" type="#_x0000_t75" style="width:77.25pt;height:24.75pt" o:ole="">
            <v:imagedata r:id="rId1399" o:title=""/>
          </v:shape>
          <o:OLEObject Type="Embed" ProgID="Equation.DSMT4" ShapeID="_x0000_i1826" DrawAspect="Content" ObjectID="_1798061975" r:id="rId1402"/>
        </w:object>
      </w:r>
      <w:r w:rsidRPr="00800930">
        <w:rPr>
          <w:szCs w:val="24"/>
          <w:lang w:val="pt-BR"/>
        </w:rPr>
        <w:t xml:space="preserve">    kim loại  +  Phi kim</w:t>
      </w:r>
    </w:p>
    <w:p w:rsidR="007E7DA8" w:rsidRPr="00800930" w:rsidRDefault="007E7DA8" w:rsidP="007E7DA8">
      <w:pPr>
        <w:spacing w:line="360" w:lineRule="auto"/>
        <w:jc w:val="both"/>
        <w:rPr>
          <w:szCs w:val="24"/>
          <w:lang w:val="pt-BR"/>
        </w:rPr>
      </w:pPr>
      <w:r w:rsidRPr="00800930">
        <w:rPr>
          <w:szCs w:val="24"/>
          <w:lang w:val="pt-BR"/>
        </w:rPr>
        <w:t>Thí dụ:     Điện phân dung dịch CuCl</w:t>
      </w:r>
      <w:r w:rsidRPr="00800930">
        <w:rPr>
          <w:szCs w:val="24"/>
          <w:vertAlign w:val="subscript"/>
          <w:lang w:val="pt-BR"/>
        </w:rPr>
        <w:t>2</w:t>
      </w:r>
    </w:p>
    <w:p w:rsidR="007E7DA8" w:rsidRPr="00800930" w:rsidRDefault="007E7DA8" w:rsidP="007E7DA8">
      <w:pPr>
        <w:spacing w:line="360" w:lineRule="auto"/>
        <w:jc w:val="both"/>
        <w:rPr>
          <w:szCs w:val="24"/>
          <w:lang w:val="pt-BR"/>
        </w:rPr>
      </w:pPr>
      <w:r w:rsidRPr="00800930">
        <w:rPr>
          <w:szCs w:val="24"/>
          <w:lang w:val="pt-BR"/>
        </w:rPr>
        <w:t xml:space="preserve">            CuCl</w:t>
      </w:r>
      <w:r w:rsidRPr="00800930">
        <w:rPr>
          <w:szCs w:val="24"/>
          <w:vertAlign w:val="subscript"/>
          <w:lang w:val="pt-BR"/>
        </w:rPr>
        <w:t>2</w:t>
      </w:r>
      <w:r w:rsidRPr="00800930">
        <w:rPr>
          <w:szCs w:val="24"/>
          <w:lang w:val="pt-BR"/>
        </w:rPr>
        <w:t xml:space="preserve">   </w:t>
      </w:r>
      <w:r w:rsidRPr="00800930">
        <w:rPr>
          <w:i/>
          <w:iCs/>
          <w:color w:val="FF0000"/>
          <w:position w:val="-18"/>
          <w:szCs w:val="24"/>
          <w:lang w:val="nl-NL"/>
        </w:rPr>
        <w:object w:dxaOrig="1540" w:dyaOrig="499" w14:anchorId="12263821">
          <v:shape id="_x0000_i1827" type="#_x0000_t75" style="width:77.25pt;height:24.75pt" o:ole="">
            <v:imagedata r:id="rId1399" o:title=""/>
          </v:shape>
          <o:OLEObject Type="Embed" ProgID="Equation.DSMT4" ShapeID="_x0000_i1827" DrawAspect="Content" ObjectID="_1798061976" r:id="rId1403"/>
        </w:object>
      </w:r>
      <w:r w:rsidRPr="00800930">
        <w:rPr>
          <w:szCs w:val="24"/>
          <w:lang w:val="pt-BR"/>
        </w:rPr>
        <w:t xml:space="preserve">  Cu  + Cl</w:t>
      </w:r>
      <w:r w:rsidRPr="00800930">
        <w:rPr>
          <w:szCs w:val="24"/>
          <w:vertAlign w:val="subscript"/>
          <w:lang w:val="pt-BR"/>
        </w:rPr>
        <w:t>2</w:t>
      </w:r>
    </w:p>
    <w:p w:rsidR="007E7DA8" w:rsidRPr="00800930" w:rsidRDefault="007E7DA8" w:rsidP="007E7DA8">
      <w:pPr>
        <w:spacing w:line="360" w:lineRule="auto"/>
        <w:jc w:val="both"/>
        <w:rPr>
          <w:szCs w:val="24"/>
          <w:lang w:val="pt-BR"/>
        </w:rPr>
      </w:pPr>
      <w:r w:rsidRPr="00800930">
        <w:rPr>
          <w:b/>
          <w:szCs w:val="24"/>
          <w:lang w:val="pt-BR"/>
        </w:rPr>
        <w:t>Trường hợp 3:</w:t>
      </w:r>
      <w:r w:rsidRPr="00800930">
        <w:rPr>
          <w:szCs w:val="24"/>
          <w:lang w:val="pt-BR"/>
        </w:rPr>
        <w:t xml:space="preserve">  Điện phân dung dịch muối trung hoà của axit chứa oxi của kim loại từ Al về trước trong dãy điện hoá thì thực chất là nước điện phân.</w:t>
      </w:r>
    </w:p>
    <w:p w:rsidR="007E7DA8" w:rsidRPr="00800930" w:rsidRDefault="007E7DA8" w:rsidP="007E7DA8">
      <w:pPr>
        <w:spacing w:line="360" w:lineRule="auto"/>
        <w:jc w:val="both"/>
        <w:rPr>
          <w:szCs w:val="24"/>
        </w:rPr>
      </w:pPr>
      <w:r w:rsidRPr="00800930">
        <w:rPr>
          <w:szCs w:val="24"/>
        </w:rPr>
        <w:t>Thí dụ:   Điện phân dung dịch Na</w:t>
      </w:r>
      <w:r w:rsidRPr="00800930">
        <w:rPr>
          <w:szCs w:val="24"/>
          <w:vertAlign w:val="subscript"/>
        </w:rPr>
        <w:t>2</w:t>
      </w:r>
      <w:r w:rsidRPr="00800930">
        <w:rPr>
          <w:szCs w:val="24"/>
        </w:rPr>
        <w:t>SO</w:t>
      </w:r>
      <w:r w:rsidRPr="00800930">
        <w:rPr>
          <w:szCs w:val="24"/>
          <w:vertAlign w:val="subscript"/>
        </w:rPr>
        <w:t>4</w:t>
      </w:r>
    </w:p>
    <w:p w:rsidR="007E7DA8" w:rsidRPr="00800930" w:rsidRDefault="007E7DA8" w:rsidP="007E7DA8">
      <w:pPr>
        <w:spacing w:line="360" w:lineRule="auto"/>
        <w:jc w:val="both"/>
        <w:rPr>
          <w:szCs w:val="24"/>
          <w:lang w:val="pt-BR"/>
        </w:rPr>
      </w:pPr>
      <w:r w:rsidRPr="00800930">
        <w:rPr>
          <w:szCs w:val="24"/>
        </w:rPr>
        <w:t xml:space="preserve">          </w:t>
      </w:r>
      <w:r w:rsidRPr="00800930">
        <w:rPr>
          <w:szCs w:val="24"/>
          <w:lang w:val="pt-BR"/>
        </w:rPr>
        <w:t>2H</w:t>
      </w:r>
      <w:r w:rsidRPr="00800930">
        <w:rPr>
          <w:szCs w:val="24"/>
          <w:vertAlign w:val="subscript"/>
          <w:lang w:val="pt-BR"/>
        </w:rPr>
        <w:t>2</w:t>
      </w:r>
      <w:r w:rsidRPr="00800930">
        <w:rPr>
          <w:szCs w:val="24"/>
          <w:lang w:val="pt-BR"/>
        </w:rPr>
        <w:t xml:space="preserve">O  </w:t>
      </w:r>
      <w:r w:rsidRPr="00800930">
        <w:rPr>
          <w:i/>
          <w:iCs/>
          <w:color w:val="FF0000"/>
          <w:position w:val="-18"/>
          <w:szCs w:val="24"/>
          <w:lang w:val="nl-NL"/>
        </w:rPr>
        <w:object w:dxaOrig="1540" w:dyaOrig="499" w14:anchorId="5F440508">
          <v:shape id="_x0000_i1828" type="#_x0000_t75" style="width:77.25pt;height:24.75pt" o:ole="">
            <v:imagedata r:id="rId1399" o:title=""/>
          </v:shape>
          <o:OLEObject Type="Embed" ProgID="Equation.DSMT4" ShapeID="_x0000_i1828" DrawAspect="Content" ObjectID="_1798061977" r:id="rId1404"/>
        </w:object>
      </w:r>
      <w:r w:rsidRPr="00800930">
        <w:rPr>
          <w:szCs w:val="24"/>
          <w:lang w:val="pt-BR"/>
        </w:rPr>
        <w:t xml:space="preserve">  2H</w:t>
      </w:r>
      <w:r w:rsidRPr="00800930">
        <w:rPr>
          <w:szCs w:val="24"/>
          <w:vertAlign w:val="subscript"/>
          <w:lang w:val="pt-BR"/>
        </w:rPr>
        <w:t>2</w:t>
      </w:r>
      <w:r w:rsidRPr="00800930">
        <w:rPr>
          <w:szCs w:val="24"/>
          <w:lang w:val="pt-BR"/>
        </w:rPr>
        <w:t xml:space="preserve">  +  O</w:t>
      </w:r>
      <w:r w:rsidRPr="00800930">
        <w:rPr>
          <w:szCs w:val="24"/>
          <w:vertAlign w:val="subscript"/>
          <w:lang w:val="pt-BR"/>
        </w:rPr>
        <w:t>2</w:t>
      </w:r>
    </w:p>
    <w:p w:rsidR="007E7DA8" w:rsidRPr="00800930" w:rsidRDefault="007E7DA8" w:rsidP="007E7DA8">
      <w:pPr>
        <w:spacing w:line="360" w:lineRule="auto"/>
        <w:jc w:val="both"/>
        <w:rPr>
          <w:szCs w:val="24"/>
          <w:lang w:val="pt-BR"/>
        </w:rPr>
      </w:pPr>
      <w:r w:rsidRPr="00800930">
        <w:rPr>
          <w:szCs w:val="24"/>
          <w:lang w:val="pt-BR"/>
        </w:rPr>
        <w:t xml:space="preserve">                         (Na</w:t>
      </w:r>
      <w:r w:rsidRPr="00800930">
        <w:rPr>
          <w:szCs w:val="24"/>
          <w:vertAlign w:val="subscript"/>
          <w:lang w:val="pt-BR"/>
        </w:rPr>
        <w:t>2</w:t>
      </w:r>
      <w:r w:rsidRPr="00800930">
        <w:rPr>
          <w:szCs w:val="24"/>
          <w:lang w:val="pt-BR"/>
        </w:rPr>
        <w:t>SO</w:t>
      </w:r>
      <w:r w:rsidRPr="00800930">
        <w:rPr>
          <w:szCs w:val="24"/>
          <w:vertAlign w:val="subscript"/>
          <w:lang w:val="pt-BR"/>
        </w:rPr>
        <w:t xml:space="preserve">4 </w:t>
      </w:r>
      <w:r w:rsidRPr="00800930">
        <w:rPr>
          <w:szCs w:val="24"/>
          <w:lang w:val="pt-BR"/>
        </w:rPr>
        <w:t>)</w:t>
      </w:r>
    </w:p>
    <w:p w:rsidR="007E7DA8" w:rsidRPr="00800930" w:rsidRDefault="007E7DA8" w:rsidP="007E7DA8">
      <w:pPr>
        <w:spacing w:line="360" w:lineRule="auto"/>
        <w:jc w:val="both"/>
        <w:rPr>
          <w:szCs w:val="24"/>
          <w:lang w:val="pt-BR"/>
        </w:rPr>
      </w:pPr>
      <w:r w:rsidRPr="00800930">
        <w:rPr>
          <w:szCs w:val="24"/>
          <w:lang w:val="pt-BR"/>
        </w:rPr>
        <w:t>Na</w:t>
      </w:r>
      <w:r w:rsidRPr="00800930">
        <w:rPr>
          <w:szCs w:val="24"/>
          <w:vertAlign w:val="subscript"/>
          <w:lang w:val="pt-BR"/>
        </w:rPr>
        <w:t>2</w:t>
      </w:r>
      <w:r w:rsidRPr="00800930">
        <w:rPr>
          <w:szCs w:val="24"/>
          <w:lang w:val="pt-BR"/>
        </w:rPr>
        <w:t>SO</w:t>
      </w:r>
      <w:r w:rsidRPr="00800930">
        <w:rPr>
          <w:szCs w:val="24"/>
          <w:vertAlign w:val="subscript"/>
          <w:lang w:val="pt-BR"/>
        </w:rPr>
        <w:t>4</w:t>
      </w:r>
      <w:r w:rsidRPr="00800930">
        <w:rPr>
          <w:szCs w:val="24"/>
          <w:lang w:val="pt-BR"/>
        </w:rPr>
        <w:t xml:space="preserve"> đóng vai trò dẫn điện, không tham gia điện phân.</w:t>
      </w:r>
    </w:p>
    <w:p w:rsidR="007E7DA8" w:rsidRPr="00800930" w:rsidRDefault="007E7DA8" w:rsidP="007E7DA8">
      <w:pPr>
        <w:spacing w:line="360" w:lineRule="auto"/>
        <w:jc w:val="both"/>
        <w:rPr>
          <w:szCs w:val="24"/>
          <w:lang w:val="pt-BR"/>
        </w:rPr>
      </w:pPr>
      <w:r w:rsidRPr="00800930">
        <w:rPr>
          <w:b/>
          <w:szCs w:val="24"/>
          <w:lang w:val="pt-BR"/>
        </w:rPr>
        <w:t>Trường hợp 4:</w:t>
      </w:r>
      <w:r w:rsidRPr="00800930">
        <w:rPr>
          <w:szCs w:val="24"/>
          <w:lang w:val="pt-BR"/>
        </w:rPr>
        <w:t xml:space="preserve">   Điện phân dung dịch muối trung hoà của axit chứa oxi của kim loại đứng sau Al trong dãy điện hoá thì xảy ra phản ứng:</w:t>
      </w:r>
    </w:p>
    <w:p w:rsidR="007E7DA8" w:rsidRPr="00800930" w:rsidRDefault="007E7DA8" w:rsidP="007E7DA8">
      <w:pPr>
        <w:spacing w:line="360" w:lineRule="auto"/>
        <w:jc w:val="both"/>
        <w:rPr>
          <w:szCs w:val="24"/>
          <w:lang w:val="pt-BR"/>
        </w:rPr>
      </w:pPr>
      <w:r w:rsidRPr="00800930">
        <w:rPr>
          <w:szCs w:val="24"/>
          <w:lang w:val="pt-BR"/>
        </w:rPr>
        <w:lastRenderedPageBreak/>
        <w:tab/>
        <w:t>Muối  +  H</w:t>
      </w:r>
      <w:r w:rsidRPr="00800930">
        <w:rPr>
          <w:szCs w:val="24"/>
          <w:vertAlign w:val="subscript"/>
          <w:lang w:val="pt-BR"/>
        </w:rPr>
        <w:t>2</w:t>
      </w:r>
      <w:r w:rsidRPr="00800930">
        <w:rPr>
          <w:szCs w:val="24"/>
          <w:lang w:val="pt-BR"/>
        </w:rPr>
        <w:t xml:space="preserve">O  </w:t>
      </w:r>
      <w:r w:rsidRPr="00800930">
        <w:rPr>
          <w:i/>
          <w:iCs/>
          <w:color w:val="FF0000"/>
          <w:position w:val="-18"/>
          <w:szCs w:val="24"/>
          <w:lang w:val="nl-NL"/>
        </w:rPr>
        <w:object w:dxaOrig="1540" w:dyaOrig="499" w14:anchorId="4F81E2D7">
          <v:shape id="_x0000_i1829" type="#_x0000_t75" style="width:77.25pt;height:24.75pt" o:ole="">
            <v:imagedata r:id="rId1399" o:title=""/>
          </v:shape>
          <o:OLEObject Type="Embed" ProgID="Equation.DSMT4" ShapeID="_x0000_i1829" DrawAspect="Content" ObjectID="_1798061978" r:id="rId1405"/>
        </w:object>
      </w:r>
      <w:r w:rsidRPr="00800930">
        <w:rPr>
          <w:szCs w:val="24"/>
          <w:lang w:val="pt-BR"/>
        </w:rPr>
        <w:t xml:space="preserve">  Kim loại  +  O</w:t>
      </w:r>
      <w:r w:rsidRPr="00800930">
        <w:rPr>
          <w:szCs w:val="24"/>
          <w:vertAlign w:val="subscript"/>
          <w:lang w:val="pt-BR"/>
        </w:rPr>
        <w:t>2</w:t>
      </w:r>
      <w:r w:rsidRPr="00800930">
        <w:rPr>
          <w:szCs w:val="24"/>
          <w:lang w:val="pt-BR"/>
        </w:rPr>
        <w:t xml:space="preserve">  +  Axit tương ứng.</w:t>
      </w:r>
    </w:p>
    <w:p w:rsidR="007E7DA8" w:rsidRPr="00800930" w:rsidRDefault="007E7DA8" w:rsidP="007E7DA8">
      <w:pPr>
        <w:spacing w:line="360" w:lineRule="auto"/>
        <w:jc w:val="both"/>
        <w:rPr>
          <w:szCs w:val="24"/>
          <w:lang w:val="pt-BR"/>
        </w:rPr>
      </w:pPr>
      <w:r w:rsidRPr="00800930">
        <w:rPr>
          <w:szCs w:val="24"/>
          <w:lang w:val="pt-BR"/>
        </w:rPr>
        <w:t>Thí dụ:  Điện phân dung dịch CuSO</w:t>
      </w:r>
      <w:r w:rsidRPr="00800930">
        <w:rPr>
          <w:szCs w:val="24"/>
          <w:vertAlign w:val="subscript"/>
          <w:lang w:val="pt-BR"/>
        </w:rPr>
        <w:t>4</w:t>
      </w:r>
    </w:p>
    <w:p w:rsidR="007E7DA8" w:rsidRPr="00800930" w:rsidRDefault="007E7DA8" w:rsidP="007E7DA8">
      <w:pPr>
        <w:spacing w:line="360" w:lineRule="auto"/>
        <w:jc w:val="both"/>
        <w:rPr>
          <w:szCs w:val="24"/>
          <w:lang w:val="pt-BR"/>
        </w:rPr>
      </w:pPr>
      <w:r w:rsidRPr="00800930">
        <w:rPr>
          <w:szCs w:val="24"/>
          <w:lang w:val="pt-BR"/>
        </w:rPr>
        <w:tab/>
        <w:t>2CuSO</w:t>
      </w:r>
      <w:r w:rsidRPr="00800930">
        <w:rPr>
          <w:szCs w:val="24"/>
          <w:vertAlign w:val="subscript"/>
          <w:lang w:val="pt-BR"/>
        </w:rPr>
        <w:t>4</w:t>
      </w:r>
      <w:r w:rsidRPr="00800930">
        <w:rPr>
          <w:szCs w:val="24"/>
          <w:lang w:val="pt-BR"/>
        </w:rPr>
        <w:t xml:space="preserve">  +  2H</w:t>
      </w:r>
      <w:r w:rsidRPr="00800930">
        <w:rPr>
          <w:szCs w:val="24"/>
          <w:vertAlign w:val="subscript"/>
          <w:lang w:val="pt-BR"/>
        </w:rPr>
        <w:t>2</w:t>
      </w:r>
      <w:r w:rsidRPr="00800930">
        <w:rPr>
          <w:szCs w:val="24"/>
          <w:lang w:val="pt-BR"/>
        </w:rPr>
        <w:t xml:space="preserve">O </w:t>
      </w:r>
      <w:r w:rsidRPr="00800930">
        <w:rPr>
          <w:i/>
          <w:iCs/>
          <w:color w:val="FF0000"/>
          <w:position w:val="-18"/>
          <w:szCs w:val="24"/>
          <w:lang w:val="nl-NL"/>
        </w:rPr>
        <w:object w:dxaOrig="1540" w:dyaOrig="499" w14:anchorId="44E83144">
          <v:shape id="_x0000_i1830" type="#_x0000_t75" style="width:77.25pt;height:24.75pt" o:ole="">
            <v:imagedata r:id="rId1399" o:title=""/>
          </v:shape>
          <o:OLEObject Type="Embed" ProgID="Equation.DSMT4" ShapeID="_x0000_i1830" DrawAspect="Content" ObjectID="_1798061979" r:id="rId1406"/>
        </w:object>
      </w:r>
      <w:r w:rsidRPr="00800930">
        <w:rPr>
          <w:szCs w:val="24"/>
          <w:lang w:val="pt-BR"/>
        </w:rPr>
        <w:t xml:space="preserve"> 2Cu  +  O</w:t>
      </w:r>
      <w:r w:rsidRPr="00800930">
        <w:rPr>
          <w:szCs w:val="24"/>
          <w:vertAlign w:val="subscript"/>
          <w:lang w:val="pt-BR"/>
        </w:rPr>
        <w:t>2</w:t>
      </w:r>
      <w:r w:rsidRPr="00800930">
        <w:rPr>
          <w:szCs w:val="24"/>
          <w:lang w:val="pt-BR"/>
        </w:rPr>
        <w:t xml:space="preserve">  +  2H</w:t>
      </w:r>
      <w:r w:rsidRPr="00800930">
        <w:rPr>
          <w:szCs w:val="24"/>
          <w:vertAlign w:val="subscript"/>
          <w:lang w:val="pt-BR"/>
        </w:rPr>
        <w:t>2</w:t>
      </w:r>
      <w:r w:rsidRPr="00800930">
        <w:rPr>
          <w:szCs w:val="24"/>
          <w:lang w:val="pt-BR"/>
        </w:rPr>
        <w:t>SO</w:t>
      </w:r>
      <w:r w:rsidRPr="00800930">
        <w:rPr>
          <w:szCs w:val="24"/>
          <w:vertAlign w:val="subscript"/>
          <w:lang w:val="pt-BR"/>
        </w:rPr>
        <w:t>4</w:t>
      </w:r>
    </w:p>
    <w:p w:rsidR="007E7DA8" w:rsidRPr="00800930" w:rsidRDefault="007E7DA8" w:rsidP="007E7DA8">
      <w:pPr>
        <w:spacing w:line="360" w:lineRule="auto"/>
        <w:jc w:val="both"/>
        <w:rPr>
          <w:szCs w:val="24"/>
          <w:lang w:val="pt-BR"/>
        </w:rPr>
      </w:pPr>
      <w:r w:rsidRPr="00800930">
        <w:rPr>
          <w:b/>
          <w:szCs w:val="24"/>
          <w:lang w:val="pt-BR"/>
        </w:rPr>
        <w:t>V</w:t>
      </w:r>
      <w:r w:rsidRPr="00800930">
        <w:rPr>
          <w:szCs w:val="24"/>
          <w:lang w:val="pt-BR"/>
        </w:rPr>
        <w:t xml:space="preserve"> - </w:t>
      </w:r>
      <w:r w:rsidRPr="00800930">
        <w:rPr>
          <w:b/>
          <w:szCs w:val="24"/>
          <w:lang w:val="pt-BR"/>
        </w:rPr>
        <w:t>Định luật Faraday</w:t>
      </w:r>
    </w:p>
    <w:p w:rsidR="007E7DA8" w:rsidRPr="00800930" w:rsidRDefault="007E7DA8" w:rsidP="007E7DA8">
      <w:pPr>
        <w:spacing w:line="360" w:lineRule="auto"/>
        <w:jc w:val="both"/>
        <w:rPr>
          <w:szCs w:val="24"/>
          <w:lang w:val="pt-BR"/>
        </w:rPr>
      </w:pPr>
      <w:r w:rsidRPr="00800930">
        <w:rPr>
          <w:szCs w:val="24"/>
          <w:lang w:val="pt-BR"/>
        </w:rPr>
        <w:t xml:space="preserve">Dựa vào công thức biểu diễn định luật Faraday ta có thể xác định được khối lượng các chất thu được ở các điện cực    m = </w:t>
      </w:r>
      <w:r w:rsidRPr="00800930">
        <w:rPr>
          <w:position w:val="-24"/>
          <w:szCs w:val="24"/>
          <w:lang w:val="pt-BR"/>
        </w:rPr>
        <w:object w:dxaOrig="440" w:dyaOrig="620" w14:anchorId="1AB6CB68">
          <v:shape id="_x0000_i1831" type="#_x0000_t75" style="width:21.75pt;height:30.75pt" o:ole="">
            <v:imagedata r:id="rId1407" o:title=""/>
          </v:shape>
          <o:OLEObject Type="Embed" ProgID="Equation.DSMT4" ShapeID="_x0000_i1831" DrawAspect="Content" ObjectID="_1798061980" r:id="rId1408"/>
        </w:object>
      </w:r>
    </w:p>
    <w:p w:rsidR="007E7DA8" w:rsidRPr="00800930" w:rsidRDefault="007E7DA8" w:rsidP="007E7DA8">
      <w:pPr>
        <w:spacing w:line="360" w:lineRule="auto"/>
        <w:jc w:val="both"/>
        <w:rPr>
          <w:szCs w:val="24"/>
          <w:lang w:val="pt-BR"/>
        </w:rPr>
      </w:pPr>
      <w:r w:rsidRPr="00800930">
        <w:rPr>
          <w:szCs w:val="24"/>
          <w:lang w:val="pt-BR"/>
        </w:rPr>
        <w:t>Trong đó  m:  Khối lượng chất thu được ở điện cực, tính bằng gam</w:t>
      </w:r>
    </w:p>
    <w:p w:rsidR="007E7DA8" w:rsidRPr="00800930" w:rsidRDefault="007E7DA8" w:rsidP="007E7DA8">
      <w:pPr>
        <w:spacing w:line="360" w:lineRule="auto"/>
        <w:jc w:val="both"/>
        <w:rPr>
          <w:szCs w:val="24"/>
          <w:lang w:val="pt-BR"/>
        </w:rPr>
      </w:pPr>
      <w:r w:rsidRPr="00800930">
        <w:rPr>
          <w:szCs w:val="24"/>
          <w:lang w:val="pt-BR"/>
        </w:rPr>
        <w:t xml:space="preserve">                A:   Khối lượng mol nguyên tử của chất thu được ở điện cực</w:t>
      </w:r>
    </w:p>
    <w:p w:rsidR="007E7DA8" w:rsidRPr="00800930" w:rsidRDefault="007E7DA8" w:rsidP="007E7DA8">
      <w:pPr>
        <w:spacing w:line="360" w:lineRule="auto"/>
        <w:jc w:val="both"/>
        <w:rPr>
          <w:szCs w:val="24"/>
          <w:lang w:val="pt-BR"/>
        </w:rPr>
      </w:pPr>
      <w:r w:rsidRPr="00800930">
        <w:rPr>
          <w:szCs w:val="24"/>
          <w:lang w:val="pt-BR"/>
        </w:rPr>
        <w:t xml:space="preserve">                n:   Số electron mà nguyên tử hoặc ion đã cho hoặc nhận</w:t>
      </w:r>
    </w:p>
    <w:p w:rsidR="007E7DA8" w:rsidRPr="00800930" w:rsidRDefault="007E7DA8" w:rsidP="007E7DA8">
      <w:pPr>
        <w:spacing w:line="360" w:lineRule="auto"/>
        <w:jc w:val="both"/>
        <w:rPr>
          <w:szCs w:val="24"/>
        </w:rPr>
      </w:pPr>
      <w:r w:rsidRPr="00800930">
        <w:rPr>
          <w:szCs w:val="24"/>
        </w:rPr>
        <w:t xml:space="preserve">                 I:   Cường độ dòng điện tính bằng ampe (A = C/s)</w:t>
      </w:r>
    </w:p>
    <w:p w:rsidR="007E7DA8" w:rsidRPr="00800930" w:rsidRDefault="007E7DA8" w:rsidP="007E7DA8">
      <w:pPr>
        <w:spacing w:line="360" w:lineRule="auto"/>
        <w:jc w:val="both"/>
        <w:rPr>
          <w:szCs w:val="24"/>
          <w:lang w:val="pt-BR"/>
        </w:rPr>
      </w:pPr>
      <w:r w:rsidRPr="00800930">
        <w:rPr>
          <w:szCs w:val="24"/>
        </w:rPr>
        <w:t xml:space="preserve">                 </w:t>
      </w:r>
      <w:r w:rsidRPr="00800930">
        <w:rPr>
          <w:szCs w:val="24"/>
          <w:lang w:val="pt-BR"/>
        </w:rPr>
        <w:t>t:    Thời gian điện phân, tính bằng giây (s)</w:t>
      </w:r>
    </w:p>
    <w:p w:rsidR="007E7DA8" w:rsidRPr="00800930" w:rsidRDefault="007E7DA8" w:rsidP="007E7DA8">
      <w:pPr>
        <w:spacing w:line="360" w:lineRule="auto"/>
        <w:jc w:val="both"/>
        <w:rPr>
          <w:szCs w:val="24"/>
        </w:rPr>
      </w:pPr>
      <w:r w:rsidRPr="00800930">
        <w:rPr>
          <w:szCs w:val="24"/>
          <w:lang w:val="pt-BR"/>
        </w:rPr>
        <w:t xml:space="preserve">                 </w:t>
      </w:r>
      <w:r w:rsidRPr="00800930">
        <w:rPr>
          <w:szCs w:val="24"/>
        </w:rPr>
        <w:t>F:   Hằng số Faraday ( F = 96500 culong/mol )</w:t>
      </w:r>
    </w:p>
    <w:p w:rsidR="007E7DA8" w:rsidRPr="00800930" w:rsidRDefault="007E7DA8" w:rsidP="007E7DA8">
      <w:pPr>
        <w:spacing w:line="360" w:lineRule="auto"/>
        <w:jc w:val="both"/>
        <w:rPr>
          <w:szCs w:val="24"/>
        </w:rPr>
      </w:pPr>
      <w:r w:rsidRPr="00800930">
        <w:rPr>
          <w:szCs w:val="24"/>
        </w:rPr>
        <w:t xml:space="preserve">F là điện lượng cần thiết để tạo ra  </w:t>
      </w:r>
      <w:r w:rsidRPr="00800930">
        <w:rPr>
          <w:position w:val="-24"/>
          <w:szCs w:val="24"/>
        </w:rPr>
        <w:object w:dxaOrig="300" w:dyaOrig="620" w14:anchorId="71A6161E">
          <v:shape id="_x0000_i1832" type="#_x0000_t75" style="width:15pt;height:30.75pt" o:ole="">
            <v:imagedata r:id="rId1409" o:title=""/>
          </v:shape>
          <o:OLEObject Type="Embed" ProgID="Equation.DSMT4" ShapeID="_x0000_i1832" DrawAspect="Content" ObjectID="_1798061981" r:id="rId1410"/>
        </w:object>
      </w:r>
      <w:r w:rsidRPr="00800930">
        <w:rPr>
          <w:szCs w:val="24"/>
        </w:rPr>
        <w:t xml:space="preserve"> gam chất thoát ra ở điện cực. F chính là điện lượng của 1 mol electron.                                                                                           </w:t>
      </w:r>
    </w:p>
    <w:p w:rsidR="007E7DA8" w:rsidRPr="00800930" w:rsidRDefault="007E7DA8" w:rsidP="007E7DA8">
      <w:pPr>
        <w:spacing w:line="360" w:lineRule="auto"/>
        <w:jc w:val="both"/>
        <w:rPr>
          <w:szCs w:val="24"/>
        </w:rPr>
      </w:pPr>
      <w:r w:rsidRPr="00800930">
        <w:rPr>
          <w:szCs w:val="24"/>
        </w:rPr>
        <w:t xml:space="preserve">Hệ quả:     Số mol chất thoát ra ở điện cực =   </w:t>
      </w:r>
      <w:r w:rsidRPr="00800930">
        <w:rPr>
          <w:position w:val="-24"/>
          <w:szCs w:val="24"/>
        </w:rPr>
        <w:object w:dxaOrig="380" w:dyaOrig="620" w14:anchorId="0BAB65BA">
          <v:shape id="_x0000_i1833" type="#_x0000_t75" style="width:18.75pt;height:30.75pt" o:ole="">
            <v:imagedata r:id="rId1411" o:title=""/>
          </v:shape>
          <o:OLEObject Type="Embed" ProgID="Equation.DSMT4" ShapeID="_x0000_i1833" DrawAspect="Content" ObjectID="_1798061982" r:id="rId1412"/>
        </w:object>
      </w:r>
      <w:r w:rsidRPr="00800930">
        <w:rPr>
          <w:szCs w:val="24"/>
        </w:rPr>
        <w:t xml:space="preserve">            </w:t>
      </w:r>
    </w:p>
    <w:p w:rsidR="007E7DA8" w:rsidRPr="00800930" w:rsidRDefault="007E7DA8" w:rsidP="007E7DA8">
      <w:pPr>
        <w:spacing w:line="360" w:lineRule="auto"/>
        <w:jc w:val="both"/>
        <w:rPr>
          <w:szCs w:val="24"/>
        </w:rPr>
      </w:pPr>
      <w:r w:rsidRPr="00800930">
        <w:rPr>
          <w:szCs w:val="24"/>
        </w:rPr>
        <w:t xml:space="preserve"> → Số mol chất.n = số mol e trao đổi ở điện cực = </w:t>
      </w:r>
      <w:r w:rsidRPr="00800930">
        <w:rPr>
          <w:position w:val="-24"/>
          <w:szCs w:val="24"/>
        </w:rPr>
        <w:object w:dxaOrig="340" w:dyaOrig="620" w14:anchorId="496A488B">
          <v:shape id="_x0000_i1834" type="#_x0000_t75" style="width:17.25pt;height:30.75pt" o:ole="">
            <v:imagedata r:id="rId1413" o:title=""/>
          </v:shape>
          <o:OLEObject Type="Embed" ProgID="Equation.3" ShapeID="_x0000_i1834" DrawAspect="Content" ObjectID="_1798061983" r:id="rId1414"/>
        </w:object>
      </w:r>
      <w:r w:rsidRPr="00800930">
        <w:rPr>
          <w:szCs w:val="24"/>
        </w:rPr>
        <w:t xml:space="preserve"> = </w:t>
      </w:r>
      <w:r w:rsidRPr="00800930">
        <w:rPr>
          <w:position w:val="-10"/>
          <w:szCs w:val="24"/>
        </w:rPr>
        <w:object w:dxaOrig="180" w:dyaOrig="340" w14:anchorId="0D6DCA46">
          <v:shape id="_x0000_i1835" type="#_x0000_t75" style="width:9pt;height:17.25pt" o:ole="">
            <v:imagedata r:id="rId1415" o:title=""/>
          </v:shape>
          <o:OLEObject Type="Embed" ProgID="Equation.3" ShapeID="_x0000_i1835" DrawAspect="Content" ObjectID="_1798061984" r:id="rId1416"/>
        </w:object>
      </w:r>
      <w:r w:rsidRPr="00800930">
        <w:rPr>
          <w:position w:val="-24"/>
          <w:szCs w:val="24"/>
        </w:rPr>
        <w:object w:dxaOrig="300" w:dyaOrig="620" w14:anchorId="47F5A7BC">
          <v:shape id="_x0000_i1836" type="#_x0000_t75" style="width:15pt;height:30.75pt" o:ole="">
            <v:imagedata r:id="rId1417" o:title=""/>
          </v:shape>
          <o:OLEObject Type="Embed" ProgID="Equation.3" ShapeID="_x0000_i1836" DrawAspect="Content" ObjectID="_1798061985" r:id="rId1418"/>
        </w:object>
      </w:r>
    </w:p>
    <w:p w:rsidR="007E7DA8" w:rsidRPr="00800930" w:rsidRDefault="007E7DA8" w:rsidP="007E7DA8">
      <w:pPr>
        <w:spacing w:line="360" w:lineRule="auto"/>
        <w:jc w:val="both"/>
        <w:rPr>
          <w:szCs w:val="24"/>
        </w:rPr>
      </w:pPr>
      <w:r w:rsidRPr="00800930">
        <w:rPr>
          <w:b/>
          <w:szCs w:val="24"/>
        </w:rPr>
        <w:t>VI</w:t>
      </w:r>
      <w:r w:rsidRPr="00800930">
        <w:rPr>
          <w:szCs w:val="24"/>
        </w:rPr>
        <w:t xml:space="preserve"> – </w:t>
      </w:r>
      <w:r w:rsidRPr="00800930">
        <w:rPr>
          <w:b/>
          <w:szCs w:val="24"/>
        </w:rPr>
        <w:t>Hiệu suất điện phân hoặc hiệu suất dòng</w:t>
      </w:r>
    </w:p>
    <w:p w:rsidR="007E7DA8" w:rsidRPr="00800930" w:rsidRDefault="007E7DA8" w:rsidP="007E7DA8">
      <w:pPr>
        <w:spacing w:line="360" w:lineRule="auto"/>
        <w:jc w:val="both"/>
        <w:rPr>
          <w:szCs w:val="24"/>
        </w:rPr>
      </w:pPr>
      <w:r w:rsidRPr="00800930">
        <w:rPr>
          <w:szCs w:val="24"/>
        </w:rPr>
        <w:t>Trong quá trình điện phân, không phải tất cả các electron đều tham gia quá trình khử ở catot và quá trình oxi hoá ở anot với chất chính, nó còn tham gia các quá trình phụ khác ( thí dụ điện phân các tạp chất có mặt, điện phân thành sản phẩm phụ khác,…), do đó lượng chất thực tế thoát ra ở điện cực (m</w:t>
      </w:r>
      <w:r w:rsidRPr="00800930">
        <w:rPr>
          <w:szCs w:val="24"/>
          <w:vertAlign w:val="subscript"/>
        </w:rPr>
        <w:t>tt</w:t>
      </w:r>
      <w:r w:rsidRPr="00800930">
        <w:rPr>
          <w:szCs w:val="24"/>
        </w:rPr>
        <w:t>) nhỏ hơn lượng chất tính theo định luật Faraday (m</w:t>
      </w:r>
      <w:r w:rsidRPr="00800930">
        <w:rPr>
          <w:szCs w:val="24"/>
          <w:vertAlign w:val="subscript"/>
        </w:rPr>
        <w:t>lt</w:t>
      </w:r>
      <w:r w:rsidRPr="00800930">
        <w:rPr>
          <w:szCs w:val="24"/>
        </w:rPr>
        <w:t>). Hiệu suất điện phân được tính theo công thức.</w:t>
      </w:r>
    </w:p>
    <w:p w:rsidR="007E7DA8" w:rsidRPr="00800930" w:rsidRDefault="007E7DA8" w:rsidP="007E7DA8">
      <w:pPr>
        <w:spacing w:line="360" w:lineRule="auto"/>
        <w:jc w:val="both"/>
        <w:rPr>
          <w:szCs w:val="24"/>
        </w:rPr>
      </w:pPr>
      <w:r w:rsidRPr="00800930">
        <w:rPr>
          <w:szCs w:val="24"/>
        </w:rPr>
        <w:t xml:space="preserve">   H%  =  </w:t>
      </w:r>
      <w:r w:rsidRPr="00800930">
        <w:rPr>
          <w:position w:val="-30"/>
          <w:szCs w:val="24"/>
        </w:rPr>
        <w:object w:dxaOrig="400" w:dyaOrig="700" w14:anchorId="3630BC00">
          <v:shape id="_x0000_i1837" type="#_x0000_t75" style="width:23.25pt;height:40.5pt" o:ole="">
            <v:imagedata r:id="rId1419" o:title=""/>
          </v:shape>
          <o:OLEObject Type="Embed" ProgID="Equation.DSMT4" ShapeID="_x0000_i1837" DrawAspect="Content" ObjectID="_1798061986" r:id="rId1420"/>
        </w:object>
      </w:r>
      <w:r w:rsidRPr="00800930">
        <w:rPr>
          <w:szCs w:val="24"/>
        </w:rPr>
        <w:sym w:font="Symbol" w:char="F0B4"/>
      </w:r>
      <w:r w:rsidRPr="00800930">
        <w:rPr>
          <w:szCs w:val="24"/>
        </w:rPr>
        <w:t xml:space="preserve"> 100%    </w:t>
      </w:r>
    </w:p>
    <w:p w:rsidR="007E7DA8" w:rsidRPr="00800930" w:rsidRDefault="007E7DA8" w:rsidP="007E7DA8">
      <w:pPr>
        <w:spacing w:line="360" w:lineRule="auto"/>
        <w:jc w:val="both"/>
        <w:rPr>
          <w:szCs w:val="24"/>
        </w:rPr>
      </w:pPr>
      <w:r w:rsidRPr="00800930">
        <w:rPr>
          <w:szCs w:val="24"/>
        </w:rPr>
        <w:t>Hiệu suất điện phân phụ thuộc vào nhiều yếu tố: bản chất phản ứng điện phân, môi trường (pH), mật độ dòng,…</w:t>
      </w:r>
    </w:p>
    <w:p w:rsidR="004C3C35" w:rsidRDefault="004C3C35">
      <w:pPr>
        <w:rPr>
          <w:b/>
          <w:szCs w:val="24"/>
        </w:rPr>
      </w:pPr>
      <w:r>
        <w:rPr>
          <w:b/>
          <w:szCs w:val="24"/>
        </w:rPr>
        <w:br w:type="page"/>
      </w:r>
    </w:p>
    <w:p w:rsidR="007E7DA8" w:rsidRPr="00800930" w:rsidRDefault="007E7DA8" w:rsidP="007E7DA8">
      <w:pPr>
        <w:spacing w:line="360" w:lineRule="auto"/>
        <w:jc w:val="both"/>
        <w:rPr>
          <w:b/>
          <w:szCs w:val="24"/>
        </w:rPr>
      </w:pPr>
      <w:r w:rsidRPr="00800930">
        <w:rPr>
          <w:b/>
          <w:szCs w:val="24"/>
        </w:rPr>
        <w:lastRenderedPageBreak/>
        <w:t>VII – Mật độ dòng.</w:t>
      </w:r>
    </w:p>
    <w:p w:rsidR="007E7DA8" w:rsidRPr="00800930" w:rsidRDefault="007E7DA8" w:rsidP="007E7DA8">
      <w:pPr>
        <w:spacing w:line="360" w:lineRule="auto"/>
        <w:jc w:val="both"/>
        <w:rPr>
          <w:szCs w:val="24"/>
        </w:rPr>
      </w:pPr>
      <w:r w:rsidRPr="00800930">
        <w:rPr>
          <w:szCs w:val="24"/>
        </w:rPr>
        <w:t xml:space="preserve">Mật độ dòng là cường độ dòng điện trên một đơn vị diện tích điện cực  d = </w:t>
      </w:r>
      <w:r w:rsidRPr="00800930">
        <w:rPr>
          <w:position w:val="-24"/>
          <w:szCs w:val="24"/>
        </w:rPr>
        <w:object w:dxaOrig="240" w:dyaOrig="620" w14:anchorId="06A92AA3">
          <v:shape id="_x0000_i1838" type="#_x0000_t75" style="width:12pt;height:30.75pt" o:ole="">
            <v:imagedata r:id="rId1421" o:title=""/>
          </v:shape>
          <o:OLEObject Type="Embed" ProgID="Equation.DSMT4" ShapeID="_x0000_i1838" DrawAspect="Content" ObjectID="_1798061987" r:id="rId1422"/>
        </w:object>
      </w:r>
    </w:p>
    <w:p w:rsidR="007E7DA8" w:rsidRPr="00800930" w:rsidRDefault="007E7DA8" w:rsidP="007E7DA8">
      <w:pPr>
        <w:spacing w:line="360" w:lineRule="auto"/>
        <w:jc w:val="both"/>
        <w:rPr>
          <w:szCs w:val="24"/>
        </w:rPr>
      </w:pPr>
      <w:r w:rsidRPr="00800930">
        <w:rPr>
          <w:szCs w:val="24"/>
        </w:rPr>
        <w:t>Trong đó:    I:  có thể tính theo ampe, miliampe</w:t>
      </w:r>
    </w:p>
    <w:p w:rsidR="007E7DA8" w:rsidRPr="00800930" w:rsidRDefault="007E7DA8" w:rsidP="007E7DA8">
      <w:pPr>
        <w:spacing w:line="360" w:lineRule="auto"/>
        <w:jc w:val="both"/>
        <w:rPr>
          <w:szCs w:val="24"/>
        </w:rPr>
      </w:pPr>
      <w:r w:rsidRPr="00800930">
        <w:rPr>
          <w:szCs w:val="24"/>
        </w:rPr>
        <w:t xml:space="preserve">                   S:  có thể tính theo m</w:t>
      </w:r>
      <w:r w:rsidRPr="00800930">
        <w:rPr>
          <w:szCs w:val="24"/>
          <w:vertAlign w:val="superscript"/>
        </w:rPr>
        <w:t>2</w:t>
      </w:r>
      <w:r w:rsidRPr="00800930">
        <w:rPr>
          <w:szCs w:val="24"/>
        </w:rPr>
        <w:t>, dm</w:t>
      </w:r>
      <w:r w:rsidRPr="00800930">
        <w:rPr>
          <w:szCs w:val="24"/>
          <w:vertAlign w:val="superscript"/>
        </w:rPr>
        <w:t>2</w:t>
      </w:r>
      <w:r w:rsidRPr="00800930">
        <w:rPr>
          <w:szCs w:val="24"/>
        </w:rPr>
        <w:t>, cm</w:t>
      </w:r>
      <w:r w:rsidRPr="00800930">
        <w:rPr>
          <w:szCs w:val="24"/>
          <w:vertAlign w:val="superscript"/>
        </w:rPr>
        <w:t>2</w:t>
      </w:r>
      <w:r w:rsidRPr="00800930">
        <w:rPr>
          <w:szCs w:val="24"/>
        </w:rPr>
        <w:t>, mm</w:t>
      </w:r>
      <w:r w:rsidRPr="00800930">
        <w:rPr>
          <w:szCs w:val="24"/>
          <w:vertAlign w:val="superscript"/>
        </w:rPr>
        <w:t>2</w:t>
      </w:r>
    </w:p>
    <w:p w:rsidR="007E7DA8" w:rsidRPr="00800930" w:rsidRDefault="007E7DA8" w:rsidP="007E7DA8">
      <w:pPr>
        <w:spacing w:line="360" w:lineRule="auto"/>
        <w:jc w:val="both"/>
        <w:rPr>
          <w:szCs w:val="24"/>
        </w:rPr>
      </w:pPr>
      <w:r w:rsidRPr="00800930">
        <w:rPr>
          <w:szCs w:val="24"/>
        </w:rPr>
        <w:t>Mật độ dòng có ý nghĩa rất lớn trong thực tế, nó ảnh hưởng tới hiệu suất điện phân, tới màu sắc của kim loại thoát ra ở điện cực, và đặc biệt trong mạ điện, thì ảnh hưởng tới độ bám dính của kim loại lên bề mặt vật mạ.</w:t>
      </w:r>
    </w:p>
    <w:p w:rsidR="007E7DA8" w:rsidRPr="00800930" w:rsidRDefault="007E7DA8" w:rsidP="007E7DA8">
      <w:pPr>
        <w:spacing w:line="360" w:lineRule="auto"/>
        <w:jc w:val="both"/>
        <w:rPr>
          <w:b/>
          <w:szCs w:val="24"/>
        </w:rPr>
      </w:pPr>
      <w:r w:rsidRPr="00800930">
        <w:rPr>
          <w:b/>
          <w:szCs w:val="24"/>
        </w:rPr>
        <w:t>VIII</w:t>
      </w:r>
      <w:r w:rsidRPr="00800930">
        <w:rPr>
          <w:szCs w:val="24"/>
        </w:rPr>
        <w:t xml:space="preserve"> – </w:t>
      </w:r>
      <w:r w:rsidRPr="00800930">
        <w:rPr>
          <w:b/>
          <w:szCs w:val="24"/>
        </w:rPr>
        <w:t>Ứng dụng của sự điện phân</w:t>
      </w:r>
    </w:p>
    <w:p w:rsidR="007E7DA8" w:rsidRPr="00800930" w:rsidRDefault="007E7DA8" w:rsidP="007E7DA8">
      <w:pPr>
        <w:spacing w:line="360" w:lineRule="auto"/>
        <w:jc w:val="both"/>
        <w:rPr>
          <w:szCs w:val="24"/>
        </w:rPr>
      </w:pPr>
      <w:r w:rsidRPr="00800930">
        <w:rPr>
          <w:szCs w:val="24"/>
        </w:rPr>
        <w:t>Sự điện phân có nhiều ứng dụng trong công nghiệp như luyện kim ( điều chế và tinh luyện các kim loại kiềm, kiềm thổ, Mg, Al, Cu, Ag, Au, …..); điều chế các phi kim như H</w:t>
      </w:r>
      <w:r w:rsidRPr="00800930">
        <w:rPr>
          <w:szCs w:val="24"/>
          <w:vertAlign w:val="subscript"/>
        </w:rPr>
        <w:t>2</w:t>
      </w:r>
      <w:r w:rsidRPr="00800930">
        <w:rPr>
          <w:szCs w:val="24"/>
        </w:rPr>
        <w:t>, O</w:t>
      </w:r>
      <w:r w:rsidRPr="00800930">
        <w:rPr>
          <w:szCs w:val="24"/>
          <w:vertAlign w:val="subscript"/>
        </w:rPr>
        <w:t>2</w:t>
      </w:r>
      <w:r w:rsidRPr="00800930">
        <w:rPr>
          <w:szCs w:val="24"/>
        </w:rPr>
        <w:t>, F</w:t>
      </w:r>
      <w:r w:rsidRPr="00800930">
        <w:rPr>
          <w:szCs w:val="24"/>
          <w:vertAlign w:val="subscript"/>
        </w:rPr>
        <w:t>2</w:t>
      </w:r>
      <w:r w:rsidRPr="00800930">
        <w:rPr>
          <w:szCs w:val="24"/>
        </w:rPr>
        <w:t>, Cl</w:t>
      </w:r>
      <w:r w:rsidRPr="00800930">
        <w:rPr>
          <w:szCs w:val="24"/>
          <w:vertAlign w:val="subscript"/>
        </w:rPr>
        <w:t>2</w:t>
      </w:r>
      <w:r w:rsidRPr="00800930">
        <w:rPr>
          <w:szCs w:val="24"/>
        </w:rPr>
        <w:t>,…….; điều chế một số hợp chất như KMnO</w:t>
      </w:r>
      <w:r w:rsidRPr="00800930">
        <w:rPr>
          <w:szCs w:val="24"/>
          <w:vertAlign w:val="subscript"/>
        </w:rPr>
        <w:t>4</w:t>
      </w:r>
      <w:r w:rsidRPr="00800930">
        <w:rPr>
          <w:szCs w:val="24"/>
        </w:rPr>
        <w:t>, NaOH, H</w:t>
      </w:r>
      <w:r w:rsidRPr="00800930">
        <w:rPr>
          <w:szCs w:val="24"/>
          <w:vertAlign w:val="subscript"/>
        </w:rPr>
        <w:t>2</w:t>
      </w:r>
      <w:r w:rsidRPr="00800930">
        <w:rPr>
          <w:szCs w:val="24"/>
        </w:rPr>
        <w:t>O</w:t>
      </w:r>
      <w:r w:rsidRPr="00800930">
        <w:rPr>
          <w:szCs w:val="24"/>
          <w:vertAlign w:val="subscript"/>
        </w:rPr>
        <w:t>2</w:t>
      </w:r>
      <w:r w:rsidRPr="00800930">
        <w:rPr>
          <w:szCs w:val="24"/>
        </w:rPr>
        <w:t>, nước Gia-ven,….. mạ điện ( mạ Cu, Ni, Cr, Ag, Au,……).</w:t>
      </w:r>
    </w:p>
    <w:p w:rsidR="007E7DA8" w:rsidRPr="00800930" w:rsidRDefault="007E7DA8" w:rsidP="007E7DA8">
      <w:pPr>
        <w:rPr>
          <w:szCs w:val="24"/>
        </w:rPr>
      </w:pPr>
    </w:p>
    <w:p w:rsidR="007E7DA8" w:rsidRPr="00800930" w:rsidRDefault="007E7DA8" w:rsidP="007E7DA8">
      <w:pPr>
        <w:tabs>
          <w:tab w:val="left" w:pos="6840"/>
        </w:tabs>
        <w:jc w:val="both"/>
        <w:rPr>
          <w:b/>
          <w:szCs w:val="24"/>
        </w:rPr>
      </w:pPr>
      <w:r w:rsidRPr="00800930">
        <w:rPr>
          <w:b/>
          <w:szCs w:val="24"/>
        </w:rPr>
        <w:t>Các bài tập đơn giản về điện phân</w:t>
      </w:r>
    </w:p>
    <w:p w:rsidR="007E7DA8" w:rsidRPr="00800930" w:rsidRDefault="007E7DA8" w:rsidP="007E7DA8">
      <w:pPr>
        <w:spacing w:line="312" w:lineRule="auto"/>
        <w:ind w:left="426" w:hanging="426"/>
        <w:jc w:val="both"/>
        <w:rPr>
          <w:szCs w:val="24"/>
        </w:rPr>
      </w:pPr>
      <w:smartTag w:uri="urn:schemas-microsoft-com:office:smarttags" w:element="metricconverter">
        <w:smartTagPr>
          <w:attr w:name="ProductID" w:val="1. a"/>
        </w:smartTagPr>
        <w:r w:rsidRPr="00800930">
          <w:rPr>
            <w:b/>
            <w:bCs/>
            <w:szCs w:val="24"/>
          </w:rPr>
          <w:t xml:space="preserve">1. </w:t>
        </w:r>
        <w:r w:rsidRPr="00800930">
          <w:rPr>
            <w:szCs w:val="24"/>
          </w:rPr>
          <w:t>a</w:t>
        </w:r>
      </w:smartTag>
      <w:r w:rsidRPr="00800930">
        <w:rPr>
          <w:spacing w:val="-4"/>
          <w:szCs w:val="24"/>
        </w:rPr>
        <w:t>. Trong một dung dịch có chứa các ion Ca</w:t>
      </w:r>
      <w:r w:rsidRPr="00800930">
        <w:rPr>
          <w:spacing w:val="-4"/>
          <w:szCs w:val="24"/>
          <w:vertAlign w:val="superscript"/>
        </w:rPr>
        <w:t>2+</w:t>
      </w:r>
      <w:r w:rsidRPr="00800930">
        <w:rPr>
          <w:spacing w:val="-4"/>
          <w:szCs w:val="24"/>
        </w:rPr>
        <w:t>, Mg</w:t>
      </w:r>
      <w:r w:rsidRPr="00800930">
        <w:rPr>
          <w:spacing w:val="-4"/>
          <w:szCs w:val="24"/>
          <w:vertAlign w:val="superscript"/>
        </w:rPr>
        <w:t>2+</w:t>
      </w:r>
      <w:r w:rsidRPr="00800930">
        <w:rPr>
          <w:spacing w:val="-4"/>
          <w:szCs w:val="24"/>
        </w:rPr>
        <w:t xml:space="preserve">, </w:t>
      </w:r>
      <w:r w:rsidRPr="00800930">
        <w:rPr>
          <w:spacing w:val="-4"/>
          <w:position w:val="-10"/>
          <w:szCs w:val="24"/>
        </w:rPr>
        <w:object w:dxaOrig="460" w:dyaOrig="320" w14:anchorId="22D57281">
          <v:shape id="_x0000_i1839" type="#_x0000_t75" style="width:23.25pt;height:15.75pt" o:ole="">
            <v:imagedata r:id="rId1423" o:title=""/>
          </v:shape>
          <o:OLEObject Type="Embed" ProgID="Equation.DSMT4" ShapeID="_x0000_i1839" DrawAspect="Content" ObjectID="_1798061988" r:id="rId1424"/>
        </w:object>
      </w:r>
      <w:r w:rsidRPr="00800930">
        <w:rPr>
          <w:spacing w:val="-4"/>
          <w:szCs w:val="24"/>
        </w:rPr>
        <w:t>, Na</w:t>
      </w:r>
      <w:r w:rsidRPr="00800930">
        <w:rPr>
          <w:spacing w:val="-4"/>
          <w:szCs w:val="24"/>
          <w:vertAlign w:val="superscript"/>
        </w:rPr>
        <w:t>+</w:t>
      </w:r>
      <w:r w:rsidRPr="00800930">
        <w:rPr>
          <w:spacing w:val="-4"/>
          <w:szCs w:val="24"/>
        </w:rPr>
        <w:t>, Cl</w:t>
      </w:r>
      <w:r w:rsidRPr="00800930">
        <w:rPr>
          <w:spacing w:val="-4"/>
          <w:szCs w:val="24"/>
          <w:vertAlign w:val="superscript"/>
        </w:rPr>
        <w:t>-</w:t>
      </w:r>
      <w:r w:rsidRPr="00800930">
        <w:rPr>
          <w:spacing w:val="-4"/>
          <w:szCs w:val="24"/>
        </w:rPr>
        <w:t>. Tại sao khi điện phân dung dịch NaCl để điều chế dung dịch NaOH cần loại các ion khác còn khi điện phân NaCl nóng chảy thì không cần?</w:t>
      </w:r>
    </w:p>
    <w:p w:rsidR="007E7DA8" w:rsidRPr="00800930" w:rsidRDefault="007E7DA8" w:rsidP="007E7DA8">
      <w:pPr>
        <w:spacing w:line="312" w:lineRule="auto"/>
        <w:jc w:val="both"/>
        <w:rPr>
          <w:spacing w:val="-4"/>
          <w:szCs w:val="24"/>
        </w:rPr>
      </w:pPr>
      <w:r w:rsidRPr="00800930">
        <w:rPr>
          <w:spacing w:val="-4"/>
          <w:szCs w:val="24"/>
        </w:rPr>
        <w:t>b. Khi điện phân có màng ngăn dung dịch hỗn hợp NaCl, HCl sau mỗi thời gian xác định ta thấy:</w:t>
      </w:r>
    </w:p>
    <w:p w:rsidR="007E7DA8" w:rsidRPr="00800930" w:rsidRDefault="007E7DA8" w:rsidP="007E7DA8">
      <w:pPr>
        <w:spacing w:line="312" w:lineRule="auto"/>
        <w:ind w:firstLine="720"/>
        <w:jc w:val="both"/>
        <w:rPr>
          <w:spacing w:val="-4"/>
          <w:szCs w:val="24"/>
        </w:rPr>
      </w:pPr>
      <w:r w:rsidRPr="00800930">
        <w:rPr>
          <w:spacing w:val="-4"/>
          <w:szCs w:val="24"/>
        </w:rPr>
        <w:t>- Dung dịch thu được làm quì tím hoá đỏ.</w:t>
      </w:r>
    </w:p>
    <w:p w:rsidR="007E7DA8" w:rsidRPr="00800930" w:rsidRDefault="007E7DA8" w:rsidP="007E7DA8">
      <w:pPr>
        <w:spacing w:line="312" w:lineRule="auto"/>
        <w:ind w:firstLine="720"/>
        <w:jc w:val="both"/>
        <w:rPr>
          <w:spacing w:val="-4"/>
          <w:szCs w:val="24"/>
        </w:rPr>
      </w:pPr>
      <w:r w:rsidRPr="00800930">
        <w:rPr>
          <w:spacing w:val="-4"/>
          <w:szCs w:val="24"/>
        </w:rPr>
        <w:t>- Dung dịch thu được không làm đổi màu quì tím.</w:t>
      </w:r>
    </w:p>
    <w:p w:rsidR="007E7DA8" w:rsidRPr="00800930" w:rsidRDefault="007E7DA8" w:rsidP="007E7DA8">
      <w:pPr>
        <w:spacing w:line="312" w:lineRule="auto"/>
        <w:ind w:firstLine="720"/>
        <w:jc w:val="both"/>
        <w:rPr>
          <w:spacing w:val="-4"/>
          <w:szCs w:val="24"/>
        </w:rPr>
      </w:pPr>
      <w:r w:rsidRPr="00800930">
        <w:rPr>
          <w:spacing w:val="-4"/>
          <w:szCs w:val="24"/>
        </w:rPr>
        <w:t>- Dung dịch thu được làm quì tím hoá xanh.</w:t>
      </w:r>
    </w:p>
    <w:p w:rsidR="007E7DA8" w:rsidRPr="00800930" w:rsidRDefault="007E7DA8" w:rsidP="007E7DA8">
      <w:pPr>
        <w:spacing w:line="312" w:lineRule="auto"/>
        <w:ind w:firstLine="720"/>
        <w:jc w:val="both"/>
        <w:rPr>
          <w:spacing w:val="-4"/>
          <w:szCs w:val="24"/>
          <w:lang w:val="pt-BR"/>
        </w:rPr>
      </w:pPr>
      <w:r w:rsidRPr="00800930">
        <w:rPr>
          <w:spacing w:val="-4"/>
          <w:szCs w:val="24"/>
          <w:lang w:val="pt-BR"/>
        </w:rPr>
        <w:t>Hãy giải thích quá trình điện phân trên. Viết phản ứng.</w:t>
      </w:r>
    </w:p>
    <w:p w:rsidR="007E7DA8" w:rsidRPr="00800930" w:rsidRDefault="007E7DA8" w:rsidP="007E7DA8">
      <w:pPr>
        <w:spacing w:line="312" w:lineRule="auto"/>
        <w:jc w:val="both"/>
        <w:rPr>
          <w:szCs w:val="24"/>
          <w:lang w:val="pt-BR"/>
        </w:rPr>
      </w:pPr>
      <w:r w:rsidRPr="00800930">
        <w:rPr>
          <w:b/>
          <w:bCs/>
          <w:szCs w:val="24"/>
          <w:lang w:val="pt-BR"/>
        </w:rPr>
        <w:t xml:space="preserve">2. </w:t>
      </w:r>
      <w:r w:rsidRPr="00800930">
        <w:rPr>
          <w:szCs w:val="24"/>
          <w:lang w:val="pt-BR"/>
        </w:rPr>
        <w:t>Mức tối đa cho phép của H</w:t>
      </w:r>
      <w:r w:rsidRPr="00800930">
        <w:rPr>
          <w:szCs w:val="24"/>
          <w:vertAlign w:val="subscript"/>
          <w:lang w:val="pt-BR"/>
        </w:rPr>
        <w:t>2</w:t>
      </w:r>
      <w:r w:rsidRPr="00800930">
        <w:rPr>
          <w:szCs w:val="24"/>
          <w:lang w:val="pt-BR"/>
        </w:rPr>
        <w:t>S trong không khí là 0,01 mg /l. Để đánh giá sự nhiễm bẩn của không khí ở 1 nhà máy người ta làm như  sau :</w:t>
      </w:r>
    </w:p>
    <w:p w:rsidR="007E7DA8" w:rsidRPr="00800930" w:rsidRDefault="007E7DA8" w:rsidP="007E7DA8">
      <w:pPr>
        <w:spacing w:line="312" w:lineRule="auto"/>
        <w:ind w:firstLine="720"/>
        <w:jc w:val="both"/>
        <w:rPr>
          <w:szCs w:val="24"/>
          <w:lang w:val="de-DE"/>
        </w:rPr>
      </w:pPr>
      <w:r w:rsidRPr="00800930">
        <w:rPr>
          <w:szCs w:val="24"/>
          <w:lang w:val="de-DE"/>
        </w:rPr>
        <w:t>Điện phân dung dịch KI trong 2 phút , I = 2mA. Sau đó cho 2 lít không khí lội từ từ qua dung dịch điện phân trên cho đến khi iot hoàn toàn mất màu . Thêm hồ tinh bột vào bình và tiếp tục điện phân 35 giây nữa với dòng điện trên thì dung dịch bắt đầu xuất hiện màu xanh .Giải thích thí nghiệm và cho biết sự nhiễm bẩn không khí ở nhà máy đã vượt quá  mức cho phép  chưa ?</w:t>
      </w:r>
    </w:p>
    <w:p w:rsidR="007E7DA8" w:rsidRPr="00800930" w:rsidRDefault="007E7DA8" w:rsidP="007E7DA8">
      <w:pPr>
        <w:spacing w:line="312" w:lineRule="auto"/>
        <w:jc w:val="both"/>
        <w:rPr>
          <w:szCs w:val="24"/>
          <w:lang w:val="de-DE"/>
        </w:rPr>
      </w:pPr>
      <w:r w:rsidRPr="00800930">
        <w:rPr>
          <w:b/>
          <w:bCs/>
          <w:szCs w:val="24"/>
          <w:lang w:val="de-DE"/>
        </w:rPr>
        <w:t xml:space="preserve">3. </w:t>
      </w:r>
      <w:r w:rsidRPr="00800930">
        <w:rPr>
          <w:szCs w:val="24"/>
          <w:lang w:val="de-DE"/>
        </w:rPr>
        <w:t>Điện phân nóng chảy muối AX (A là kim loại kiềm, X là Cl, Br hoặc I) ta được chất rắn A và khí B. Cho A tác dụng với nước được dung dịch A' và khí B'. Cho B' tác dụng với B được khí D. Cho D tác dụng với dung dịch A' được dung dịch E. Cho một ít quì tím vào dung dịch E. Viết các phương trình phản ứng xảy ra và giải thích quì tím có màu gì?</w:t>
      </w:r>
    </w:p>
    <w:p w:rsidR="007E7DA8" w:rsidRPr="00800930" w:rsidRDefault="007E7DA8" w:rsidP="007E7DA8">
      <w:pPr>
        <w:spacing w:line="312" w:lineRule="auto"/>
        <w:jc w:val="both"/>
        <w:rPr>
          <w:szCs w:val="24"/>
          <w:lang w:val="de-DE"/>
        </w:rPr>
      </w:pPr>
      <w:r w:rsidRPr="00800930">
        <w:rPr>
          <w:b/>
          <w:bCs/>
          <w:szCs w:val="24"/>
          <w:lang w:val="de-DE"/>
        </w:rPr>
        <w:t xml:space="preserve">4. </w:t>
      </w:r>
      <w:r w:rsidRPr="00800930">
        <w:rPr>
          <w:szCs w:val="24"/>
          <w:lang w:val="de-DE"/>
        </w:rPr>
        <w:t>Thiết lập sơ đồ điện phân dung dịch hỗn hợp (H</w:t>
      </w:r>
      <w:r w:rsidRPr="00800930">
        <w:rPr>
          <w:szCs w:val="24"/>
          <w:vertAlign w:val="subscript"/>
          <w:lang w:val="de-DE"/>
        </w:rPr>
        <w:t>2</w:t>
      </w:r>
      <w:r w:rsidRPr="00800930">
        <w:rPr>
          <w:szCs w:val="24"/>
          <w:lang w:val="de-DE"/>
        </w:rPr>
        <w:t>SO</w:t>
      </w:r>
      <w:r w:rsidRPr="00800930">
        <w:rPr>
          <w:szCs w:val="24"/>
          <w:vertAlign w:val="subscript"/>
          <w:lang w:val="de-DE"/>
        </w:rPr>
        <w:t>4</w:t>
      </w:r>
      <w:r w:rsidRPr="00800930">
        <w:rPr>
          <w:szCs w:val="24"/>
          <w:lang w:val="de-DE"/>
        </w:rPr>
        <w:t>, CuSO</w:t>
      </w:r>
      <w:r w:rsidRPr="00800930">
        <w:rPr>
          <w:szCs w:val="24"/>
          <w:vertAlign w:val="subscript"/>
          <w:lang w:val="de-DE"/>
        </w:rPr>
        <w:t>4</w:t>
      </w:r>
      <w:r w:rsidRPr="00800930">
        <w:rPr>
          <w:szCs w:val="24"/>
          <w:lang w:val="de-DE"/>
        </w:rPr>
        <w:t>) KBr) trong đó nồng độ mol của 2 muối bằng nhau. Cho biết trong quá trình điện phân độ pH của dung dịch thay đổi như thế nào? Tăng hay giảm?</w:t>
      </w:r>
    </w:p>
    <w:p w:rsidR="007E7DA8" w:rsidRPr="00800930" w:rsidRDefault="007E7DA8" w:rsidP="007E7DA8">
      <w:pPr>
        <w:spacing w:line="312" w:lineRule="auto"/>
        <w:jc w:val="both"/>
        <w:rPr>
          <w:szCs w:val="24"/>
          <w:lang w:val="de-DE"/>
        </w:rPr>
      </w:pPr>
      <w:r w:rsidRPr="00800930">
        <w:rPr>
          <w:b/>
          <w:bCs/>
          <w:szCs w:val="24"/>
          <w:lang w:val="de-DE"/>
        </w:rPr>
        <w:t xml:space="preserve">5. </w:t>
      </w:r>
      <w:r w:rsidRPr="00800930">
        <w:rPr>
          <w:szCs w:val="24"/>
          <w:lang w:val="de-DE"/>
        </w:rPr>
        <w:t>Mắc nối tiếp 2 bình điện phân: bình X chứa 800 ml dung dịch muối MCl</w:t>
      </w:r>
      <w:r w:rsidRPr="00800930">
        <w:rPr>
          <w:szCs w:val="24"/>
          <w:vertAlign w:val="subscript"/>
          <w:lang w:val="de-DE"/>
        </w:rPr>
        <w:t>2</w:t>
      </w:r>
      <w:r w:rsidRPr="00800930">
        <w:rPr>
          <w:szCs w:val="24"/>
          <w:lang w:val="de-DE"/>
        </w:rPr>
        <w:t xml:space="preserve"> nồng độ a mol/l và HCl nồng độ 4a mol/l; bình Y chứa 800 ml dung dịch AgNO</w:t>
      </w:r>
      <w:r w:rsidRPr="00800930">
        <w:rPr>
          <w:szCs w:val="24"/>
          <w:vertAlign w:val="subscript"/>
          <w:lang w:val="de-DE"/>
        </w:rPr>
        <w:t>3</w:t>
      </w:r>
      <w:r w:rsidRPr="00800930">
        <w:rPr>
          <w:szCs w:val="24"/>
          <w:lang w:val="de-DE"/>
        </w:rPr>
        <w:t>.</w:t>
      </w:r>
    </w:p>
    <w:p w:rsidR="007E7DA8" w:rsidRPr="00800930" w:rsidRDefault="007E7DA8" w:rsidP="007E7DA8">
      <w:pPr>
        <w:spacing w:line="312" w:lineRule="auto"/>
        <w:jc w:val="both"/>
        <w:rPr>
          <w:szCs w:val="24"/>
          <w:lang w:val="de-DE"/>
        </w:rPr>
      </w:pPr>
      <w:r w:rsidRPr="00800930">
        <w:rPr>
          <w:szCs w:val="24"/>
          <w:lang w:val="de-DE"/>
        </w:rPr>
        <w:t xml:space="preserve">- Sau 3 phút 13 giây điện phân thì ở catot bình X thoát ra </w:t>
      </w:r>
      <w:smartTag w:uri="urn:schemas-microsoft-com:office:smarttags" w:element="metricconverter">
        <w:smartTagPr>
          <w:attr w:name="ProductID" w:val="1,6 gam"/>
        </w:smartTagPr>
        <w:r w:rsidRPr="00800930">
          <w:rPr>
            <w:szCs w:val="24"/>
            <w:lang w:val="de-DE"/>
          </w:rPr>
          <w:t>1,6 gam</w:t>
        </w:r>
      </w:smartTag>
      <w:r w:rsidRPr="00800930">
        <w:rPr>
          <w:szCs w:val="24"/>
          <w:lang w:val="de-DE"/>
        </w:rPr>
        <w:t xml:space="preserve"> kim loại, còn ở catot bình Y thoát ra </w:t>
      </w:r>
      <w:smartTag w:uri="urn:schemas-microsoft-com:office:smarttags" w:element="metricconverter">
        <w:smartTagPr>
          <w:attr w:name="ProductID" w:val="5,4 gam"/>
        </w:smartTagPr>
        <w:r w:rsidRPr="00800930">
          <w:rPr>
            <w:szCs w:val="24"/>
            <w:lang w:val="de-DE"/>
          </w:rPr>
          <w:t>5,4 gam</w:t>
        </w:r>
      </w:smartTag>
      <w:r w:rsidRPr="00800930">
        <w:rPr>
          <w:szCs w:val="24"/>
          <w:lang w:val="de-DE"/>
        </w:rPr>
        <w:t xml:space="preserve"> kim loại.</w:t>
      </w:r>
    </w:p>
    <w:p w:rsidR="007E7DA8" w:rsidRPr="00800930" w:rsidRDefault="007E7DA8" w:rsidP="007E7DA8">
      <w:pPr>
        <w:spacing w:line="312" w:lineRule="auto"/>
        <w:jc w:val="both"/>
        <w:rPr>
          <w:szCs w:val="24"/>
          <w:lang w:val="de-DE"/>
        </w:rPr>
      </w:pPr>
      <w:r w:rsidRPr="00800930">
        <w:rPr>
          <w:szCs w:val="24"/>
          <w:lang w:val="de-DE"/>
        </w:rPr>
        <w:t xml:space="preserve">- Sau 9 phút 39 giây điện phân thì ở catot bình X thoát ra </w:t>
      </w:r>
      <w:smartTag w:uri="urn:schemas-microsoft-com:office:smarttags" w:element="metricconverter">
        <w:smartTagPr>
          <w:attr w:name="ProductID" w:val="3,2 gam"/>
        </w:smartTagPr>
        <w:r w:rsidRPr="00800930">
          <w:rPr>
            <w:szCs w:val="24"/>
            <w:lang w:val="de-DE"/>
          </w:rPr>
          <w:t>3,2 gam</w:t>
        </w:r>
      </w:smartTag>
      <w:r w:rsidRPr="00800930">
        <w:rPr>
          <w:szCs w:val="24"/>
          <w:lang w:val="de-DE"/>
        </w:rPr>
        <w:t xml:space="preserve"> kim loại, còn ở catot bình Y thoát ra </w:t>
      </w:r>
      <w:smartTag w:uri="urn:schemas-microsoft-com:office:smarttags" w:element="metricconverter">
        <w:smartTagPr>
          <w:attr w:name="ProductID" w:val="16,2 gam"/>
        </w:smartTagPr>
        <w:r w:rsidRPr="00800930">
          <w:rPr>
            <w:szCs w:val="24"/>
            <w:lang w:val="de-DE"/>
          </w:rPr>
          <w:t>16,2 gam</w:t>
        </w:r>
      </w:smartTag>
      <w:r w:rsidRPr="00800930">
        <w:rPr>
          <w:szCs w:val="24"/>
          <w:lang w:val="de-DE"/>
        </w:rPr>
        <w:t xml:space="preserve"> kim loại.</w:t>
      </w:r>
    </w:p>
    <w:p w:rsidR="007E7DA8" w:rsidRPr="00800930" w:rsidRDefault="007E7DA8" w:rsidP="007E7DA8">
      <w:pPr>
        <w:spacing w:line="312" w:lineRule="auto"/>
        <w:jc w:val="both"/>
        <w:rPr>
          <w:szCs w:val="24"/>
          <w:lang w:val="de-DE"/>
        </w:rPr>
      </w:pPr>
      <w:r w:rsidRPr="00800930">
        <w:rPr>
          <w:szCs w:val="24"/>
          <w:lang w:val="de-DE"/>
        </w:rPr>
        <w:lastRenderedPageBreak/>
        <w:tab/>
        <w:t>Biết cường độ dòng điện không đổi và hiệu suất điện phân là 100%.</w:t>
      </w:r>
    </w:p>
    <w:p w:rsidR="007E7DA8" w:rsidRPr="00800930" w:rsidRDefault="007E7DA8" w:rsidP="007E7DA8">
      <w:pPr>
        <w:spacing w:line="312" w:lineRule="auto"/>
        <w:jc w:val="both"/>
        <w:rPr>
          <w:szCs w:val="24"/>
          <w:lang w:val="de-DE"/>
        </w:rPr>
      </w:pPr>
      <w:r w:rsidRPr="00800930">
        <w:rPr>
          <w:szCs w:val="24"/>
          <w:lang w:val="de-DE"/>
        </w:rPr>
        <w:t xml:space="preserve">Sau 9 phút 39 giây thì ngừng điện phân, lấy 2 dung dịch thu được sau điện phân đổ vào nhau thì thu được </w:t>
      </w:r>
      <w:smartTag w:uri="urn:schemas-microsoft-com:office:smarttags" w:element="metricconverter">
        <w:smartTagPr>
          <w:attr w:name="ProductID" w:val="6,1705 gam"/>
        </w:smartTagPr>
        <w:r w:rsidRPr="00800930">
          <w:rPr>
            <w:szCs w:val="24"/>
            <w:lang w:val="de-DE"/>
          </w:rPr>
          <w:t>6,1705 gam</w:t>
        </w:r>
      </w:smartTag>
      <w:r w:rsidRPr="00800930">
        <w:rPr>
          <w:szCs w:val="24"/>
          <w:lang w:val="de-DE"/>
        </w:rPr>
        <w:t xml:space="preserve"> kết tủa và dung dịch Z có thể tích 1,6 lít.</w:t>
      </w:r>
    </w:p>
    <w:p w:rsidR="007E7DA8" w:rsidRPr="00800930" w:rsidRDefault="007E7DA8" w:rsidP="00A91247">
      <w:pPr>
        <w:numPr>
          <w:ilvl w:val="0"/>
          <w:numId w:val="57"/>
        </w:numPr>
        <w:spacing w:line="312" w:lineRule="auto"/>
        <w:jc w:val="both"/>
        <w:rPr>
          <w:szCs w:val="24"/>
        </w:rPr>
      </w:pPr>
      <w:r w:rsidRPr="00800930">
        <w:rPr>
          <w:szCs w:val="24"/>
        </w:rPr>
        <w:t>Giải thích các quá trình điện phân.</w:t>
      </w:r>
    </w:p>
    <w:p w:rsidR="007E7DA8" w:rsidRPr="00800930" w:rsidRDefault="007E7DA8" w:rsidP="00A91247">
      <w:pPr>
        <w:numPr>
          <w:ilvl w:val="0"/>
          <w:numId w:val="57"/>
        </w:numPr>
        <w:spacing w:line="312" w:lineRule="auto"/>
        <w:jc w:val="both"/>
        <w:rPr>
          <w:szCs w:val="24"/>
        </w:rPr>
      </w:pPr>
      <w:r w:rsidRPr="00800930">
        <w:rPr>
          <w:szCs w:val="24"/>
        </w:rPr>
        <w:t>Tính khối lượng nguyên tử của M.</w:t>
      </w:r>
    </w:p>
    <w:p w:rsidR="007E7DA8" w:rsidRPr="00800930" w:rsidRDefault="007E7DA8" w:rsidP="00A91247">
      <w:pPr>
        <w:numPr>
          <w:ilvl w:val="0"/>
          <w:numId w:val="57"/>
        </w:numPr>
        <w:spacing w:line="312" w:lineRule="auto"/>
        <w:jc w:val="both"/>
        <w:rPr>
          <w:szCs w:val="24"/>
        </w:rPr>
      </w:pPr>
      <w:r w:rsidRPr="00800930">
        <w:rPr>
          <w:szCs w:val="24"/>
        </w:rPr>
        <w:t>Tính nồng độ mol của các chất trong các dung dịch ban đầu ở bình X, Y và trong dung dịch Z, giả sử thể tích các dung dịch không thay đổi.</w:t>
      </w:r>
    </w:p>
    <w:p w:rsidR="007E7DA8" w:rsidRPr="00800930" w:rsidRDefault="007E7DA8" w:rsidP="00A91247">
      <w:pPr>
        <w:numPr>
          <w:ilvl w:val="0"/>
          <w:numId w:val="57"/>
        </w:numPr>
        <w:spacing w:line="312" w:lineRule="auto"/>
        <w:jc w:val="both"/>
        <w:rPr>
          <w:szCs w:val="24"/>
        </w:rPr>
      </w:pPr>
      <w:r w:rsidRPr="00800930">
        <w:rPr>
          <w:szCs w:val="24"/>
        </w:rPr>
        <w:t>Hãy so sánh thể tích khí thoát ra ở anot của các bình X, Y.</w:t>
      </w:r>
    </w:p>
    <w:p w:rsidR="007E7DA8" w:rsidRPr="00800930" w:rsidRDefault="007E7DA8" w:rsidP="007E7DA8">
      <w:pPr>
        <w:spacing w:line="312" w:lineRule="auto"/>
        <w:ind w:left="426" w:hanging="426"/>
        <w:jc w:val="both"/>
        <w:rPr>
          <w:szCs w:val="24"/>
          <w:lang w:val="pt-BR"/>
        </w:rPr>
      </w:pPr>
      <w:r w:rsidRPr="00800930">
        <w:rPr>
          <w:b/>
          <w:bCs/>
          <w:szCs w:val="24"/>
          <w:lang w:val="pt-BR"/>
        </w:rPr>
        <w:t xml:space="preserve">6. </w:t>
      </w:r>
      <w:r w:rsidRPr="00800930">
        <w:rPr>
          <w:szCs w:val="24"/>
          <w:lang w:val="pt-BR"/>
        </w:rPr>
        <w:t>Điện phân dung dịch gồm: AgNO</w:t>
      </w:r>
      <w:r w:rsidRPr="00800930">
        <w:rPr>
          <w:szCs w:val="24"/>
          <w:lang w:val="pt-BR"/>
        </w:rPr>
        <w:softHyphen/>
      </w:r>
      <w:r w:rsidRPr="00800930">
        <w:rPr>
          <w:szCs w:val="24"/>
          <w:vertAlign w:val="subscript"/>
          <w:lang w:val="pt-BR"/>
        </w:rPr>
        <w:t>3</w:t>
      </w:r>
      <w:r w:rsidRPr="00800930">
        <w:rPr>
          <w:szCs w:val="24"/>
          <w:lang w:val="pt-BR"/>
        </w:rPr>
        <w:t>, Fe(NO</w:t>
      </w:r>
      <w:r w:rsidRPr="00800930">
        <w:rPr>
          <w:szCs w:val="24"/>
          <w:vertAlign w:val="subscript"/>
          <w:lang w:val="pt-BR"/>
        </w:rPr>
        <w:t>3</w:t>
      </w:r>
      <w:r w:rsidRPr="00800930">
        <w:rPr>
          <w:szCs w:val="24"/>
          <w:lang w:val="pt-BR"/>
        </w:rPr>
        <w:t>)</w:t>
      </w:r>
      <w:r w:rsidRPr="00800930">
        <w:rPr>
          <w:szCs w:val="24"/>
          <w:vertAlign w:val="subscript"/>
          <w:lang w:val="pt-BR"/>
        </w:rPr>
        <w:t>3</w:t>
      </w:r>
      <w:r w:rsidRPr="00800930">
        <w:rPr>
          <w:szCs w:val="24"/>
          <w:lang w:val="pt-BR"/>
        </w:rPr>
        <w:t>, Cu(NO</w:t>
      </w:r>
      <w:r w:rsidRPr="00800930">
        <w:rPr>
          <w:szCs w:val="24"/>
          <w:vertAlign w:val="subscript"/>
          <w:lang w:val="pt-BR"/>
        </w:rPr>
        <w:t>3</w:t>
      </w:r>
      <w:r w:rsidRPr="00800930">
        <w:rPr>
          <w:szCs w:val="24"/>
          <w:lang w:val="pt-BR"/>
        </w:rPr>
        <w:t>)</w:t>
      </w:r>
      <w:r w:rsidRPr="00800930">
        <w:rPr>
          <w:szCs w:val="24"/>
          <w:vertAlign w:val="subscript"/>
          <w:lang w:val="pt-BR"/>
        </w:rPr>
        <w:t>2</w:t>
      </w:r>
      <w:r w:rsidRPr="00800930">
        <w:rPr>
          <w:szCs w:val="24"/>
          <w:lang w:val="pt-BR"/>
        </w:rPr>
        <w:t xml:space="preserve"> đến khi nước bị điện phân</w:t>
      </w:r>
    </w:p>
    <w:p w:rsidR="007E7DA8" w:rsidRPr="00800930" w:rsidRDefault="007E7DA8" w:rsidP="007E7DA8">
      <w:pPr>
        <w:spacing w:line="312" w:lineRule="auto"/>
        <w:ind w:left="426" w:hanging="426"/>
        <w:jc w:val="both"/>
        <w:rPr>
          <w:szCs w:val="24"/>
          <w:lang w:val="pt-BR"/>
        </w:rPr>
      </w:pPr>
      <w:r w:rsidRPr="00800930">
        <w:rPr>
          <w:szCs w:val="24"/>
          <w:lang w:val="pt-BR"/>
        </w:rPr>
        <w:t>ở hai điện cực.</w:t>
      </w:r>
    </w:p>
    <w:p w:rsidR="007E7DA8" w:rsidRPr="00800930" w:rsidRDefault="007E7DA8" w:rsidP="007E7DA8">
      <w:pPr>
        <w:spacing w:line="312" w:lineRule="auto"/>
        <w:ind w:left="426" w:hanging="426"/>
        <w:jc w:val="both"/>
        <w:rPr>
          <w:szCs w:val="24"/>
          <w:lang w:val="pt-BR"/>
        </w:rPr>
      </w:pPr>
      <w:r w:rsidRPr="00800930">
        <w:rPr>
          <w:szCs w:val="24"/>
          <w:lang w:val="pt-BR"/>
        </w:rPr>
        <w:t>a. Viết phản ứng điện cực và phương trình điện phân.</w:t>
      </w:r>
    </w:p>
    <w:p w:rsidR="007E7DA8" w:rsidRPr="00800930" w:rsidRDefault="007E7DA8" w:rsidP="007E7DA8">
      <w:pPr>
        <w:spacing w:line="312" w:lineRule="auto"/>
        <w:ind w:left="426" w:hanging="426"/>
        <w:jc w:val="both"/>
        <w:rPr>
          <w:szCs w:val="24"/>
          <w:lang w:val="pt-BR"/>
        </w:rPr>
      </w:pPr>
      <w:r w:rsidRPr="00800930">
        <w:rPr>
          <w:szCs w:val="24"/>
          <w:lang w:val="pt-BR"/>
        </w:rPr>
        <w:t>b. Tính tổng số mol electron trao đổi nếu C</w:t>
      </w:r>
      <w:r w:rsidRPr="00800930">
        <w:rPr>
          <w:szCs w:val="24"/>
          <w:vertAlign w:val="subscript"/>
          <w:lang w:val="pt-BR"/>
        </w:rPr>
        <w:t>M</w:t>
      </w:r>
      <w:r w:rsidRPr="00800930">
        <w:rPr>
          <w:szCs w:val="24"/>
          <w:lang w:val="pt-BR"/>
        </w:rPr>
        <w:t xml:space="preserve"> các chất đều = 1M.</w:t>
      </w:r>
    </w:p>
    <w:p w:rsidR="007E7DA8" w:rsidRPr="00800930" w:rsidRDefault="007E7DA8" w:rsidP="007E7DA8">
      <w:pPr>
        <w:spacing w:line="312" w:lineRule="auto"/>
        <w:ind w:left="426" w:hanging="426"/>
        <w:jc w:val="both"/>
        <w:rPr>
          <w:szCs w:val="24"/>
        </w:rPr>
      </w:pPr>
      <w:r w:rsidRPr="00800930">
        <w:rPr>
          <w:szCs w:val="24"/>
        </w:rPr>
        <w:t>c. Khi điện phân hết Fe</w:t>
      </w:r>
      <w:r w:rsidRPr="00800930">
        <w:rPr>
          <w:szCs w:val="24"/>
          <w:vertAlign w:val="superscript"/>
        </w:rPr>
        <w:t>2+</w:t>
      </w:r>
      <w:r w:rsidRPr="00800930">
        <w:rPr>
          <w:szCs w:val="24"/>
        </w:rPr>
        <w:t xml:space="preserve"> thì anot thoát ra bn lít khí O</w:t>
      </w:r>
      <w:r w:rsidRPr="00800930">
        <w:rPr>
          <w:szCs w:val="24"/>
          <w:vertAlign w:val="subscript"/>
        </w:rPr>
        <w:t>2</w:t>
      </w:r>
      <w:r w:rsidRPr="00800930">
        <w:rPr>
          <w:szCs w:val="24"/>
        </w:rPr>
        <w:t xml:space="preserve"> (đktc).</w:t>
      </w:r>
    </w:p>
    <w:p w:rsidR="007E7DA8" w:rsidRPr="00800930" w:rsidRDefault="007E7DA8" w:rsidP="007E7DA8">
      <w:pPr>
        <w:spacing w:line="312" w:lineRule="auto"/>
        <w:jc w:val="both"/>
        <w:rPr>
          <w:szCs w:val="24"/>
        </w:rPr>
      </w:pPr>
      <w:r w:rsidRPr="00800930">
        <w:rPr>
          <w:b/>
          <w:szCs w:val="24"/>
        </w:rPr>
        <w:t xml:space="preserve">7. </w:t>
      </w:r>
      <w:r w:rsidRPr="00800930">
        <w:rPr>
          <w:szCs w:val="24"/>
        </w:rPr>
        <w:t>Điện phân điện cực trơ có màng ngăn dung dịch CuSO</w:t>
      </w:r>
      <w:r w:rsidRPr="00800930">
        <w:rPr>
          <w:szCs w:val="24"/>
          <w:vertAlign w:val="subscript"/>
        </w:rPr>
        <w:t>4</w:t>
      </w:r>
      <w:r w:rsidRPr="00800930">
        <w:rPr>
          <w:szCs w:val="24"/>
        </w:rPr>
        <w:t xml:space="preserve"> (a mol) và NaCl (b mol) tới khi H</w:t>
      </w:r>
      <w:r w:rsidRPr="00800930">
        <w:rPr>
          <w:szCs w:val="24"/>
          <w:vertAlign w:val="subscript"/>
        </w:rPr>
        <w:t>2</w:t>
      </w:r>
      <w:r w:rsidRPr="00800930">
        <w:rPr>
          <w:szCs w:val="24"/>
        </w:rPr>
        <w:t>O</w:t>
      </w:r>
      <w:r w:rsidRPr="00800930">
        <w:rPr>
          <w:szCs w:val="24"/>
        </w:rPr>
        <w:softHyphen/>
        <w:t xml:space="preserve"> bị điện phân ở cả 2 điện cực thì dừng.</w:t>
      </w:r>
    </w:p>
    <w:p w:rsidR="007E7DA8" w:rsidRPr="00800930" w:rsidRDefault="007E7DA8" w:rsidP="007E7DA8">
      <w:pPr>
        <w:spacing w:line="312" w:lineRule="auto"/>
        <w:ind w:firstLine="720"/>
        <w:jc w:val="both"/>
        <w:rPr>
          <w:szCs w:val="24"/>
        </w:rPr>
      </w:pPr>
      <w:r w:rsidRPr="00800930">
        <w:rPr>
          <w:szCs w:val="24"/>
        </w:rPr>
        <w:t>a. Viết phương trình điện phân có thể xảy ra.</w:t>
      </w:r>
    </w:p>
    <w:p w:rsidR="007E7DA8" w:rsidRPr="00800930" w:rsidRDefault="007E7DA8" w:rsidP="007E7DA8">
      <w:pPr>
        <w:spacing w:line="312" w:lineRule="auto"/>
        <w:ind w:firstLine="720"/>
        <w:jc w:val="both"/>
        <w:rPr>
          <w:szCs w:val="24"/>
        </w:rPr>
      </w:pPr>
      <w:r w:rsidRPr="00800930">
        <w:rPr>
          <w:szCs w:val="24"/>
        </w:rPr>
        <w:t>b. Cho biết môi trường dung dịch thu được sau điện phân.</w:t>
      </w:r>
    </w:p>
    <w:p w:rsidR="007E7DA8" w:rsidRPr="00800930" w:rsidRDefault="007E7DA8" w:rsidP="007E7DA8">
      <w:pPr>
        <w:spacing w:line="312" w:lineRule="auto"/>
        <w:ind w:firstLine="720"/>
        <w:jc w:val="both"/>
        <w:rPr>
          <w:szCs w:val="24"/>
        </w:rPr>
      </w:pPr>
      <w:r w:rsidRPr="00800930">
        <w:rPr>
          <w:szCs w:val="24"/>
        </w:rPr>
        <w:t>c. Nếu dung dịch sau điện phân hòa tan được Al</w:t>
      </w:r>
      <w:r w:rsidRPr="00800930">
        <w:rPr>
          <w:szCs w:val="24"/>
          <w:vertAlign w:val="subscript"/>
        </w:rPr>
        <w:t>2</w:t>
      </w:r>
      <w:r w:rsidRPr="00800930">
        <w:rPr>
          <w:szCs w:val="24"/>
        </w:rPr>
        <w:t>O</w:t>
      </w:r>
      <w:r w:rsidRPr="00800930">
        <w:rPr>
          <w:szCs w:val="24"/>
          <w:vertAlign w:val="subscript"/>
        </w:rPr>
        <w:t>3</w:t>
      </w:r>
      <w:r w:rsidRPr="00800930">
        <w:rPr>
          <w:szCs w:val="24"/>
        </w:rPr>
        <w:t xml:space="preserve"> thì đó là trường hợp nào?</w:t>
      </w:r>
    </w:p>
    <w:p w:rsidR="007E7DA8" w:rsidRPr="00800930" w:rsidRDefault="007E7DA8" w:rsidP="007E7DA8">
      <w:pPr>
        <w:spacing w:line="312" w:lineRule="auto"/>
        <w:jc w:val="both"/>
        <w:rPr>
          <w:szCs w:val="24"/>
        </w:rPr>
      </w:pPr>
      <w:r w:rsidRPr="00800930">
        <w:rPr>
          <w:b/>
          <w:szCs w:val="24"/>
        </w:rPr>
        <w:t xml:space="preserve">8. </w:t>
      </w:r>
      <w:r w:rsidRPr="00800930">
        <w:rPr>
          <w:szCs w:val="24"/>
        </w:rPr>
        <w:t>Chia 600ml dung dịch A (HCl 0,6M và CuSO</w:t>
      </w:r>
      <w:r w:rsidRPr="00800930">
        <w:rPr>
          <w:szCs w:val="24"/>
          <w:vertAlign w:val="subscript"/>
        </w:rPr>
        <w:t>4</w:t>
      </w:r>
      <w:r w:rsidRPr="00800930">
        <w:rPr>
          <w:szCs w:val="24"/>
        </w:rPr>
        <w:t xml:space="preserve"> 1M) thành 3 phần bằng nhau:</w:t>
      </w:r>
    </w:p>
    <w:p w:rsidR="007E7DA8" w:rsidRPr="00800930" w:rsidRDefault="007E7DA8" w:rsidP="007E7DA8">
      <w:pPr>
        <w:spacing w:line="312" w:lineRule="auto"/>
        <w:jc w:val="both"/>
        <w:rPr>
          <w:szCs w:val="24"/>
        </w:rPr>
      </w:pPr>
      <w:r w:rsidRPr="00800930">
        <w:rPr>
          <w:szCs w:val="24"/>
        </w:rPr>
        <w:sym w:font="Symbol" w:char="F0B7"/>
      </w:r>
      <w:r w:rsidRPr="00800930">
        <w:rPr>
          <w:szCs w:val="24"/>
        </w:rPr>
        <w:t xml:space="preserve"> Phần 1: Điện phân với I = 1,34A trong 4 giờ.</w:t>
      </w:r>
    </w:p>
    <w:p w:rsidR="007E7DA8" w:rsidRPr="00800930" w:rsidRDefault="007E7DA8" w:rsidP="007E7DA8">
      <w:pPr>
        <w:spacing w:line="312" w:lineRule="auto"/>
        <w:ind w:firstLine="720"/>
        <w:jc w:val="both"/>
        <w:rPr>
          <w:szCs w:val="24"/>
        </w:rPr>
      </w:pPr>
      <w:r w:rsidRPr="00800930">
        <w:rPr>
          <w:szCs w:val="24"/>
        </w:rPr>
        <w:t>- Tính thể tích khí thoát ra ở anot.</w:t>
      </w:r>
    </w:p>
    <w:p w:rsidR="007E7DA8" w:rsidRPr="00800930" w:rsidRDefault="007E7DA8" w:rsidP="007E7DA8">
      <w:pPr>
        <w:spacing w:line="312" w:lineRule="auto"/>
        <w:ind w:firstLine="720"/>
        <w:jc w:val="both"/>
        <w:rPr>
          <w:szCs w:val="24"/>
        </w:rPr>
      </w:pPr>
      <w:r w:rsidRPr="00800930">
        <w:rPr>
          <w:szCs w:val="24"/>
        </w:rPr>
        <w:t>- Độ tăng khối lượng ở catot? Phải điện phân thêm bao lâu nữa thì H</w:t>
      </w:r>
      <w:r w:rsidRPr="00800930">
        <w:rPr>
          <w:szCs w:val="24"/>
          <w:vertAlign w:val="subscript"/>
        </w:rPr>
        <w:t>2</w:t>
      </w:r>
      <w:r w:rsidRPr="00800930">
        <w:rPr>
          <w:szCs w:val="24"/>
        </w:rPr>
        <w:t>O bị điện phân ở cả hai cực?</w:t>
      </w:r>
    </w:p>
    <w:p w:rsidR="007E7DA8" w:rsidRPr="00800930" w:rsidRDefault="007E7DA8" w:rsidP="007E7DA8">
      <w:pPr>
        <w:spacing w:line="312" w:lineRule="auto"/>
        <w:jc w:val="both"/>
        <w:rPr>
          <w:szCs w:val="24"/>
        </w:rPr>
      </w:pPr>
      <w:r w:rsidRPr="00800930">
        <w:rPr>
          <w:szCs w:val="24"/>
        </w:rPr>
        <w:sym w:font="Symbol" w:char="F0B7"/>
      </w:r>
      <w:r w:rsidRPr="00800930">
        <w:rPr>
          <w:szCs w:val="24"/>
        </w:rPr>
        <w:t xml:space="preserve"> Phần 2: Cho </w:t>
      </w:r>
      <w:smartTag w:uri="urn:schemas-microsoft-com:office:smarttags" w:element="metricconverter">
        <w:smartTagPr>
          <w:attr w:name="ProductID" w:val="5,4 gam"/>
        </w:smartTagPr>
        <w:r w:rsidRPr="00800930">
          <w:rPr>
            <w:szCs w:val="24"/>
          </w:rPr>
          <w:t>5,4 gam</w:t>
        </w:r>
      </w:smartTag>
      <w:r w:rsidRPr="00800930">
        <w:rPr>
          <w:szCs w:val="24"/>
        </w:rPr>
        <w:t xml:space="preserve"> Al vào, sau 1 thời gian thu được 1,344 lit khí (đktc) và dung dịch B, chất rắn C.</w:t>
      </w:r>
    </w:p>
    <w:p w:rsidR="007E7DA8" w:rsidRPr="00800930" w:rsidRDefault="007E7DA8" w:rsidP="007E7DA8">
      <w:pPr>
        <w:spacing w:line="312" w:lineRule="auto"/>
        <w:ind w:firstLine="720"/>
        <w:jc w:val="both"/>
        <w:rPr>
          <w:szCs w:val="24"/>
        </w:rPr>
      </w:pPr>
      <w:r w:rsidRPr="00800930">
        <w:rPr>
          <w:szCs w:val="24"/>
        </w:rPr>
        <w:t xml:space="preserve">Cho dung dịch B tác dụng với xút dư, lấy kết tủa nung ở nhiệt độ cao thu được </w:t>
      </w:r>
      <w:smartTag w:uri="urn:schemas-microsoft-com:office:smarttags" w:element="metricconverter">
        <w:smartTagPr>
          <w:attr w:name="ProductID" w:val="4 gam"/>
        </w:smartTagPr>
        <w:r w:rsidRPr="00800930">
          <w:rPr>
            <w:szCs w:val="24"/>
          </w:rPr>
          <w:t>4 gam</w:t>
        </w:r>
      </w:smartTag>
      <w:r w:rsidRPr="00800930">
        <w:rPr>
          <w:szCs w:val="24"/>
        </w:rPr>
        <w:t xml:space="preserve"> chất rắn. </w:t>
      </w:r>
    </w:p>
    <w:p w:rsidR="007E7DA8" w:rsidRPr="00800930" w:rsidRDefault="007E7DA8" w:rsidP="007E7DA8">
      <w:pPr>
        <w:spacing w:line="312" w:lineRule="auto"/>
        <w:ind w:firstLine="720"/>
        <w:jc w:val="both"/>
        <w:rPr>
          <w:szCs w:val="24"/>
        </w:rPr>
      </w:pPr>
      <w:r w:rsidRPr="00800930">
        <w:rPr>
          <w:szCs w:val="24"/>
        </w:rPr>
        <w:t>Tính m</w:t>
      </w:r>
      <w:r w:rsidRPr="00800930">
        <w:rPr>
          <w:szCs w:val="24"/>
          <w:vertAlign w:val="subscript"/>
        </w:rPr>
        <w:t>C</w:t>
      </w:r>
      <w:r w:rsidRPr="00800930">
        <w:rPr>
          <w:szCs w:val="24"/>
        </w:rPr>
        <w:t>.</w:t>
      </w:r>
    </w:p>
    <w:p w:rsidR="007E7DA8" w:rsidRPr="00800930" w:rsidRDefault="007E7DA8" w:rsidP="007E7DA8">
      <w:pPr>
        <w:spacing w:line="312" w:lineRule="auto"/>
        <w:jc w:val="both"/>
        <w:rPr>
          <w:szCs w:val="24"/>
        </w:rPr>
      </w:pPr>
      <w:r w:rsidRPr="00800930">
        <w:rPr>
          <w:szCs w:val="24"/>
        </w:rPr>
        <w:sym w:font="Symbol" w:char="F0B7"/>
      </w:r>
      <w:r w:rsidRPr="00800930">
        <w:rPr>
          <w:szCs w:val="24"/>
        </w:rPr>
        <w:t xml:space="preserve"> Phần 3: cho </w:t>
      </w:r>
      <w:smartTag w:uri="urn:schemas-microsoft-com:office:smarttags" w:element="metricconverter">
        <w:smartTagPr>
          <w:attr w:name="ProductID" w:val="13,7 gam"/>
        </w:smartTagPr>
        <w:r w:rsidRPr="00800930">
          <w:rPr>
            <w:szCs w:val="24"/>
          </w:rPr>
          <w:t>13,7 gam</w:t>
        </w:r>
      </w:smartTag>
      <w:r w:rsidRPr="00800930">
        <w:rPr>
          <w:szCs w:val="24"/>
        </w:rPr>
        <w:t xml:space="preserve"> Ba vào, sau phản ứng kết thúc, lọc kết tủa, nung ở nhiệt độ cao thì được bao nhiêu gam chất rắn?</w:t>
      </w:r>
    </w:p>
    <w:p w:rsidR="007E7DA8" w:rsidRPr="00800930" w:rsidRDefault="007E7DA8" w:rsidP="007E7DA8">
      <w:pPr>
        <w:spacing w:line="312" w:lineRule="auto"/>
        <w:jc w:val="both"/>
        <w:rPr>
          <w:szCs w:val="24"/>
          <w:lang w:val="fr-FR"/>
        </w:rPr>
      </w:pPr>
      <w:r w:rsidRPr="00800930">
        <w:rPr>
          <w:b/>
          <w:szCs w:val="24"/>
        </w:rPr>
        <w:t xml:space="preserve">9. </w:t>
      </w:r>
      <w:r w:rsidRPr="00800930">
        <w:rPr>
          <w:szCs w:val="24"/>
          <w:lang w:val="fr-FR"/>
        </w:rPr>
        <w:t>Tiến hành điện phân (với điện cực trơ, màng ngăn xốp) 500 ml dung dịch hỗn hợp HCl 0,02M và NaCl 0,2M. Sau khi ở anot thoát ra 0,448 lít khí (ở đktc) thì ngừng điện phân.</w:t>
      </w:r>
    </w:p>
    <w:p w:rsidR="007E7DA8" w:rsidRPr="00800930" w:rsidRDefault="007E7DA8" w:rsidP="00A91247">
      <w:pPr>
        <w:numPr>
          <w:ilvl w:val="0"/>
          <w:numId w:val="56"/>
        </w:numPr>
        <w:spacing w:line="312" w:lineRule="auto"/>
        <w:jc w:val="both"/>
        <w:rPr>
          <w:szCs w:val="24"/>
          <w:lang w:val="fr-FR"/>
        </w:rPr>
      </w:pPr>
      <w:r w:rsidRPr="00800930">
        <w:rPr>
          <w:szCs w:val="24"/>
          <w:lang w:val="fr-FR"/>
        </w:rPr>
        <w:t>Tính pH của dung dịch trước và sau điện phân.</w:t>
      </w:r>
    </w:p>
    <w:p w:rsidR="007E7DA8" w:rsidRPr="00800930" w:rsidRDefault="007E7DA8" w:rsidP="00A91247">
      <w:pPr>
        <w:numPr>
          <w:ilvl w:val="0"/>
          <w:numId w:val="56"/>
        </w:numPr>
        <w:spacing w:line="312" w:lineRule="auto"/>
        <w:jc w:val="both"/>
        <w:rPr>
          <w:szCs w:val="24"/>
          <w:lang w:val="fr-FR"/>
        </w:rPr>
      </w:pPr>
      <w:r w:rsidRPr="00800930">
        <w:rPr>
          <w:szCs w:val="24"/>
          <w:lang w:val="fr-FR"/>
        </w:rPr>
        <w:t>Lấy dung dịch sau điện phân đem trung hòa bằng dung dịch HNO</w:t>
      </w:r>
      <w:r w:rsidRPr="00800930">
        <w:rPr>
          <w:szCs w:val="24"/>
          <w:vertAlign w:val="subscript"/>
          <w:lang w:val="fr-FR"/>
        </w:rPr>
        <w:t>3</w:t>
      </w:r>
      <w:r w:rsidRPr="00800930">
        <w:rPr>
          <w:szCs w:val="24"/>
          <w:lang w:val="fr-FR"/>
        </w:rPr>
        <w:t>, sau đó thêm lượng dư dung dịch AgNO</w:t>
      </w:r>
      <w:r w:rsidRPr="00800930">
        <w:rPr>
          <w:szCs w:val="24"/>
          <w:vertAlign w:val="subscript"/>
          <w:lang w:val="fr-FR"/>
        </w:rPr>
        <w:t>3</w:t>
      </w:r>
      <w:r w:rsidRPr="00800930">
        <w:rPr>
          <w:szCs w:val="24"/>
          <w:lang w:val="fr-FR"/>
        </w:rPr>
        <w:t xml:space="preserve"> vào. Tính khối lượng kết tủa tạo thành.</w:t>
      </w:r>
    </w:p>
    <w:p w:rsidR="007E7DA8" w:rsidRPr="00800930" w:rsidRDefault="007E7DA8" w:rsidP="00A91247">
      <w:pPr>
        <w:numPr>
          <w:ilvl w:val="0"/>
          <w:numId w:val="56"/>
        </w:numPr>
        <w:spacing w:line="312" w:lineRule="auto"/>
        <w:jc w:val="both"/>
        <w:rPr>
          <w:szCs w:val="24"/>
          <w:lang w:val="fr-FR"/>
        </w:rPr>
      </w:pPr>
      <w:r w:rsidRPr="00800930">
        <w:rPr>
          <w:szCs w:val="24"/>
          <w:lang w:val="fr-FR"/>
        </w:rPr>
        <w:t>Nếu thời gian điện phân là 24 phút, hiệu suất điện phân (không đổi) bằng 80% thì cường độ điện phân (không đổi) đã dùng là bao nhiêu ?</w:t>
      </w:r>
    </w:p>
    <w:p w:rsidR="007E7DA8" w:rsidRPr="00800930" w:rsidRDefault="007E7DA8" w:rsidP="007E7DA8">
      <w:pPr>
        <w:spacing w:line="312" w:lineRule="auto"/>
        <w:jc w:val="both"/>
        <w:rPr>
          <w:szCs w:val="24"/>
          <w:lang w:val="pt-BR"/>
        </w:rPr>
      </w:pPr>
      <w:r w:rsidRPr="00800930">
        <w:rPr>
          <w:b/>
          <w:szCs w:val="24"/>
          <w:lang w:val="fr-FR"/>
        </w:rPr>
        <w:t xml:space="preserve">10. </w:t>
      </w:r>
      <w:r w:rsidRPr="00800930">
        <w:rPr>
          <w:szCs w:val="24"/>
          <w:lang w:val="fr-FR"/>
        </w:rPr>
        <w:t xml:space="preserve">Tiến hành </w:t>
      </w:r>
      <w:r w:rsidRPr="00800930">
        <w:rPr>
          <w:rFonts w:hint="eastAsia"/>
          <w:szCs w:val="24"/>
          <w:lang w:val="fr-FR"/>
        </w:rPr>
        <w:t>đ</w:t>
      </w:r>
      <w:r w:rsidRPr="00800930">
        <w:rPr>
          <w:szCs w:val="24"/>
          <w:lang w:val="fr-FR"/>
        </w:rPr>
        <w:t xml:space="preserve">iện phân (với </w:t>
      </w:r>
      <w:r w:rsidRPr="00800930">
        <w:rPr>
          <w:rFonts w:hint="eastAsia"/>
          <w:szCs w:val="24"/>
          <w:lang w:val="fr-FR"/>
        </w:rPr>
        <w:t>đ</w:t>
      </w:r>
      <w:r w:rsidRPr="00800930">
        <w:rPr>
          <w:szCs w:val="24"/>
          <w:lang w:val="fr-FR"/>
        </w:rPr>
        <w:t>iện cực tr</w:t>
      </w:r>
      <w:r w:rsidRPr="00800930">
        <w:rPr>
          <w:rFonts w:hint="eastAsia"/>
          <w:szCs w:val="24"/>
          <w:lang w:val="fr-FR"/>
        </w:rPr>
        <w:t>ơ</w:t>
      </w:r>
      <w:r w:rsidRPr="00800930">
        <w:rPr>
          <w:szCs w:val="24"/>
          <w:lang w:val="fr-FR"/>
        </w:rPr>
        <w:t xml:space="preserve"> màng ng</w:t>
      </w:r>
      <w:r w:rsidRPr="00800930">
        <w:rPr>
          <w:rFonts w:hint="eastAsia"/>
          <w:szCs w:val="24"/>
          <w:lang w:val="fr-FR"/>
        </w:rPr>
        <w:t>ă</w:t>
      </w:r>
      <w:r w:rsidRPr="00800930">
        <w:rPr>
          <w:szCs w:val="24"/>
          <w:lang w:val="fr-FR"/>
        </w:rPr>
        <w:t>n xốp) một dung dịch chứa m gam hỗn hợp CuSO</w:t>
      </w:r>
      <w:r w:rsidRPr="00800930">
        <w:rPr>
          <w:szCs w:val="24"/>
          <w:vertAlign w:val="subscript"/>
          <w:lang w:val="fr-FR"/>
        </w:rPr>
        <w:t>4</w:t>
      </w:r>
      <w:r w:rsidRPr="00800930">
        <w:rPr>
          <w:szCs w:val="24"/>
          <w:vertAlign w:val="subscript"/>
          <w:lang w:val="fr-FR"/>
        </w:rPr>
        <w:softHyphen/>
      </w:r>
      <w:r w:rsidRPr="00800930">
        <w:rPr>
          <w:szCs w:val="24"/>
          <w:lang w:val="fr-FR"/>
        </w:rPr>
        <w:t xml:space="preserve"> và NaCl cho tới khi H</w:t>
      </w:r>
      <w:r w:rsidRPr="00800930">
        <w:rPr>
          <w:szCs w:val="24"/>
          <w:vertAlign w:val="subscript"/>
          <w:lang w:val="fr-FR"/>
        </w:rPr>
        <w:t>2</w:t>
      </w:r>
      <w:r w:rsidRPr="00800930">
        <w:rPr>
          <w:szCs w:val="24"/>
          <w:lang w:val="fr-FR"/>
        </w:rPr>
        <w:t xml:space="preserve">O bắt </w:t>
      </w:r>
      <w:r w:rsidRPr="00800930">
        <w:rPr>
          <w:rFonts w:hint="eastAsia"/>
          <w:szCs w:val="24"/>
          <w:lang w:val="fr-FR"/>
        </w:rPr>
        <w:t>đ</w:t>
      </w:r>
      <w:r w:rsidRPr="00800930">
        <w:rPr>
          <w:szCs w:val="24"/>
          <w:lang w:val="fr-FR"/>
        </w:rPr>
        <w:t xml:space="preserve">ầu bị </w:t>
      </w:r>
      <w:r w:rsidRPr="00800930">
        <w:rPr>
          <w:rFonts w:hint="eastAsia"/>
          <w:szCs w:val="24"/>
          <w:lang w:val="fr-FR"/>
        </w:rPr>
        <w:t>đ</w:t>
      </w:r>
      <w:r w:rsidRPr="00800930">
        <w:rPr>
          <w:szCs w:val="24"/>
          <w:lang w:val="fr-FR"/>
        </w:rPr>
        <w:t xml:space="preserve">iện phân ở cả 2 </w:t>
      </w:r>
      <w:r w:rsidRPr="00800930">
        <w:rPr>
          <w:rFonts w:hint="eastAsia"/>
          <w:szCs w:val="24"/>
          <w:lang w:val="fr-FR"/>
        </w:rPr>
        <w:t>đ</w:t>
      </w:r>
      <w:r w:rsidRPr="00800930">
        <w:rPr>
          <w:szCs w:val="24"/>
          <w:lang w:val="fr-FR"/>
        </w:rPr>
        <w:t xml:space="preserve">iện cực thì dừng  lại. </w:t>
      </w:r>
      <w:r w:rsidRPr="00800930">
        <w:rPr>
          <w:szCs w:val="24"/>
          <w:lang w:val="pt-BR"/>
        </w:rPr>
        <w:t xml:space="preserve">Ở anốt thu </w:t>
      </w:r>
      <w:r w:rsidRPr="00800930">
        <w:rPr>
          <w:rFonts w:hint="eastAsia"/>
          <w:szCs w:val="24"/>
          <w:lang w:val="pt-BR"/>
        </w:rPr>
        <w:t>đư</w:t>
      </w:r>
      <w:r w:rsidRPr="00800930">
        <w:rPr>
          <w:szCs w:val="24"/>
          <w:lang w:val="pt-BR"/>
        </w:rPr>
        <w:t xml:space="preserve">ợc 0,448 lít khí (ở </w:t>
      </w:r>
      <w:r w:rsidRPr="00800930">
        <w:rPr>
          <w:rFonts w:hint="eastAsia"/>
          <w:szCs w:val="24"/>
          <w:lang w:val="pt-BR"/>
        </w:rPr>
        <w:t>đ</w:t>
      </w:r>
      <w:r w:rsidRPr="00800930">
        <w:rPr>
          <w:szCs w:val="24"/>
          <w:lang w:val="pt-BR"/>
        </w:rPr>
        <w:t xml:space="preserve">iều kiện tiêu chuẩn). Thu </w:t>
      </w:r>
      <w:r w:rsidRPr="00800930">
        <w:rPr>
          <w:rFonts w:hint="eastAsia"/>
          <w:szCs w:val="24"/>
          <w:lang w:val="pt-BR"/>
        </w:rPr>
        <w:t>đư</w:t>
      </w:r>
      <w:r w:rsidRPr="00800930">
        <w:rPr>
          <w:szCs w:val="24"/>
          <w:lang w:val="pt-BR"/>
        </w:rPr>
        <w:t xml:space="preserve">ợc dung dịch B. Biết dung dịch B có thể hoà tan tối </w:t>
      </w:r>
      <w:r w:rsidRPr="00800930">
        <w:rPr>
          <w:rFonts w:hint="eastAsia"/>
          <w:szCs w:val="24"/>
          <w:lang w:val="pt-BR"/>
        </w:rPr>
        <w:t>đ</w:t>
      </w:r>
      <w:r w:rsidRPr="00800930">
        <w:rPr>
          <w:szCs w:val="24"/>
          <w:lang w:val="pt-BR"/>
        </w:rPr>
        <w:t>a 0,68gam Al</w:t>
      </w:r>
      <w:r w:rsidRPr="00800930">
        <w:rPr>
          <w:szCs w:val="24"/>
          <w:vertAlign w:val="subscript"/>
          <w:lang w:val="pt-BR"/>
        </w:rPr>
        <w:t>2</w:t>
      </w:r>
      <w:r w:rsidRPr="00800930">
        <w:rPr>
          <w:szCs w:val="24"/>
          <w:lang w:val="pt-BR"/>
        </w:rPr>
        <w:t>O</w:t>
      </w:r>
      <w:r w:rsidRPr="00800930">
        <w:rPr>
          <w:szCs w:val="24"/>
          <w:vertAlign w:val="subscript"/>
          <w:lang w:val="pt-BR"/>
        </w:rPr>
        <w:t>3</w:t>
      </w:r>
      <w:r w:rsidRPr="00800930">
        <w:rPr>
          <w:szCs w:val="24"/>
          <w:lang w:val="pt-BR"/>
        </w:rPr>
        <w:t>.</w:t>
      </w:r>
    </w:p>
    <w:p w:rsidR="007E7DA8" w:rsidRPr="00800930" w:rsidRDefault="007E7DA8" w:rsidP="007E7DA8">
      <w:pPr>
        <w:spacing w:line="312" w:lineRule="auto"/>
        <w:ind w:firstLine="720"/>
        <w:jc w:val="both"/>
        <w:rPr>
          <w:szCs w:val="24"/>
          <w:lang w:val="pt-BR"/>
        </w:rPr>
      </w:pPr>
      <w:r w:rsidRPr="00800930">
        <w:rPr>
          <w:szCs w:val="24"/>
          <w:lang w:val="pt-BR"/>
        </w:rPr>
        <w:t>a. Tính khối l</w:t>
      </w:r>
      <w:r w:rsidRPr="00800930">
        <w:rPr>
          <w:rFonts w:hint="eastAsia"/>
          <w:szCs w:val="24"/>
          <w:lang w:val="pt-BR"/>
        </w:rPr>
        <w:t>ư</w:t>
      </w:r>
      <w:r w:rsidRPr="00800930">
        <w:rPr>
          <w:szCs w:val="24"/>
          <w:lang w:val="pt-BR"/>
        </w:rPr>
        <w:t>ợng m</w:t>
      </w:r>
    </w:p>
    <w:p w:rsidR="007E7DA8" w:rsidRPr="00800930" w:rsidRDefault="007E7DA8" w:rsidP="007E7DA8">
      <w:pPr>
        <w:spacing w:line="312" w:lineRule="auto"/>
        <w:ind w:firstLine="720"/>
        <w:jc w:val="both"/>
        <w:rPr>
          <w:szCs w:val="24"/>
          <w:lang w:val="pt-BR"/>
        </w:rPr>
      </w:pPr>
      <w:r w:rsidRPr="00800930">
        <w:rPr>
          <w:szCs w:val="24"/>
          <w:lang w:val="pt-BR"/>
        </w:rPr>
        <w:t>b. Tính khối l</w:t>
      </w:r>
      <w:r w:rsidRPr="00800930">
        <w:rPr>
          <w:rFonts w:hint="eastAsia"/>
          <w:szCs w:val="24"/>
          <w:lang w:val="pt-BR"/>
        </w:rPr>
        <w:t>ư</w:t>
      </w:r>
      <w:r w:rsidRPr="00800930">
        <w:rPr>
          <w:szCs w:val="24"/>
          <w:lang w:val="pt-BR"/>
        </w:rPr>
        <w:t>ợng catốt t</w:t>
      </w:r>
      <w:r w:rsidRPr="00800930">
        <w:rPr>
          <w:rFonts w:hint="eastAsia"/>
          <w:szCs w:val="24"/>
          <w:lang w:val="pt-BR"/>
        </w:rPr>
        <w:t>ă</w:t>
      </w:r>
      <w:r w:rsidRPr="00800930">
        <w:rPr>
          <w:szCs w:val="24"/>
          <w:lang w:val="pt-BR"/>
        </w:rPr>
        <w:t xml:space="preserve">ng lên trong quá trình </w:t>
      </w:r>
      <w:r w:rsidRPr="00800930">
        <w:rPr>
          <w:rFonts w:hint="eastAsia"/>
          <w:szCs w:val="24"/>
          <w:lang w:val="pt-BR"/>
        </w:rPr>
        <w:t>đ</w:t>
      </w:r>
      <w:r w:rsidRPr="00800930">
        <w:rPr>
          <w:szCs w:val="24"/>
          <w:lang w:val="pt-BR"/>
        </w:rPr>
        <w:t>iện phân. (Giả thiết n</w:t>
      </w:r>
      <w:r w:rsidRPr="00800930">
        <w:rPr>
          <w:rFonts w:hint="eastAsia"/>
          <w:szCs w:val="24"/>
          <w:lang w:val="pt-BR"/>
        </w:rPr>
        <w:t>ư</w:t>
      </w:r>
      <w:r w:rsidRPr="00800930">
        <w:rPr>
          <w:szCs w:val="24"/>
          <w:lang w:val="pt-BR"/>
        </w:rPr>
        <w:t>ớc không bay h</w:t>
      </w:r>
      <w:r w:rsidRPr="00800930">
        <w:rPr>
          <w:rFonts w:hint="eastAsia"/>
          <w:szCs w:val="24"/>
          <w:lang w:val="pt-BR"/>
        </w:rPr>
        <w:t>ơ</w:t>
      </w:r>
      <w:r w:rsidRPr="00800930">
        <w:rPr>
          <w:szCs w:val="24"/>
          <w:lang w:val="pt-BR"/>
        </w:rPr>
        <w:t>i).</w:t>
      </w:r>
    </w:p>
    <w:p w:rsidR="007E7DA8" w:rsidRPr="00800930" w:rsidRDefault="007E7DA8" w:rsidP="007E7DA8">
      <w:pPr>
        <w:autoSpaceDE w:val="0"/>
        <w:autoSpaceDN w:val="0"/>
        <w:adjustRightInd w:val="0"/>
        <w:spacing w:line="312" w:lineRule="auto"/>
        <w:rPr>
          <w:szCs w:val="24"/>
          <w:lang w:val="pt-BR"/>
        </w:rPr>
      </w:pPr>
      <w:r w:rsidRPr="00800930">
        <w:rPr>
          <w:b/>
          <w:bCs/>
          <w:szCs w:val="24"/>
          <w:lang w:val="pt-BR"/>
        </w:rPr>
        <w:lastRenderedPageBreak/>
        <w:t xml:space="preserve">11. </w:t>
      </w:r>
      <w:r w:rsidRPr="00800930">
        <w:rPr>
          <w:szCs w:val="24"/>
          <w:lang w:val="pt-BR"/>
        </w:rPr>
        <w:t xml:space="preserve">Hoà tan </w:t>
      </w:r>
      <w:smartTag w:uri="urn:schemas-microsoft-com:office:smarttags" w:element="metricconverter">
        <w:smartTagPr>
          <w:attr w:name="ProductID" w:val="7,82 gam"/>
        </w:smartTagPr>
        <w:r w:rsidRPr="00800930">
          <w:rPr>
            <w:szCs w:val="24"/>
            <w:lang w:val="pt-BR"/>
          </w:rPr>
          <w:t>7,82 gam</w:t>
        </w:r>
      </w:smartTag>
      <w:r w:rsidRPr="00800930">
        <w:rPr>
          <w:szCs w:val="24"/>
          <w:lang w:val="pt-BR"/>
        </w:rPr>
        <w:t xml:space="preserve"> XNO</w:t>
      </w:r>
      <w:r w:rsidRPr="00800930">
        <w:rPr>
          <w:szCs w:val="24"/>
          <w:vertAlign w:val="subscript"/>
          <w:lang w:val="pt-BR"/>
        </w:rPr>
        <w:t>3</w:t>
      </w:r>
      <w:r w:rsidRPr="00800930">
        <w:rPr>
          <w:szCs w:val="24"/>
          <w:lang w:val="pt-BR"/>
        </w:rPr>
        <w:t xml:space="preserve"> vào nước thu được dung dịch A. Điện phân dung dịch A với điện cực trơ.</w:t>
      </w:r>
    </w:p>
    <w:p w:rsidR="007E7DA8" w:rsidRPr="00800930" w:rsidRDefault="007E7DA8" w:rsidP="007E7DA8">
      <w:pPr>
        <w:autoSpaceDE w:val="0"/>
        <w:autoSpaceDN w:val="0"/>
        <w:adjustRightInd w:val="0"/>
        <w:spacing w:line="312" w:lineRule="auto"/>
        <w:rPr>
          <w:szCs w:val="24"/>
        </w:rPr>
      </w:pPr>
      <w:r w:rsidRPr="00800930">
        <w:rPr>
          <w:szCs w:val="24"/>
        </w:rPr>
        <w:t>- Nếu thời gian điện phân là t giây thì thu được kim loại tại catot và 0,1792 lít khí tại anot (đktc)</w:t>
      </w:r>
    </w:p>
    <w:p w:rsidR="007E7DA8" w:rsidRPr="00800930" w:rsidRDefault="007E7DA8" w:rsidP="007E7DA8">
      <w:pPr>
        <w:autoSpaceDE w:val="0"/>
        <w:autoSpaceDN w:val="0"/>
        <w:adjustRightInd w:val="0"/>
        <w:spacing w:line="312" w:lineRule="auto"/>
        <w:rPr>
          <w:szCs w:val="24"/>
        </w:rPr>
      </w:pPr>
      <w:r w:rsidRPr="00800930">
        <w:rPr>
          <w:szCs w:val="24"/>
        </w:rPr>
        <w:t>- Nếu thời gian điện phân là 2t giây thì thu được 0,56 lít khí (đktc)</w:t>
      </w:r>
    </w:p>
    <w:p w:rsidR="007E7DA8" w:rsidRPr="00800930" w:rsidRDefault="007E7DA8" w:rsidP="007E7DA8">
      <w:pPr>
        <w:autoSpaceDE w:val="0"/>
        <w:autoSpaceDN w:val="0"/>
        <w:adjustRightInd w:val="0"/>
        <w:spacing w:line="312" w:lineRule="auto"/>
        <w:rPr>
          <w:szCs w:val="24"/>
        </w:rPr>
      </w:pPr>
      <w:r w:rsidRPr="00800930">
        <w:rPr>
          <w:szCs w:val="24"/>
        </w:rPr>
        <w:t>Xác định X và tính thời gian t biết I = 1,93A.</w:t>
      </w:r>
    </w:p>
    <w:p w:rsidR="007E7DA8" w:rsidRPr="00800930" w:rsidRDefault="007E7DA8" w:rsidP="007E7DA8">
      <w:pPr>
        <w:tabs>
          <w:tab w:val="left" w:pos="6840"/>
        </w:tabs>
        <w:jc w:val="both"/>
        <w:rPr>
          <w:b/>
          <w:szCs w:val="24"/>
        </w:rPr>
      </w:pPr>
    </w:p>
    <w:p w:rsidR="007E7DA8" w:rsidRPr="00800930" w:rsidRDefault="007E7DA8" w:rsidP="007E7DA8">
      <w:pPr>
        <w:tabs>
          <w:tab w:val="left" w:pos="6840"/>
        </w:tabs>
        <w:jc w:val="both"/>
        <w:rPr>
          <w:b/>
          <w:szCs w:val="24"/>
        </w:rPr>
      </w:pPr>
      <w:r w:rsidRPr="00800930">
        <w:rPr>
          <w:b/>
          <w:szCs w:val="24"/>
        </w:rPr>
        <w:t>Dạng 7: Các bài tập nâng cao về điện phân</w:t>
      </w:r>
    </w:p>
    <w:p w:rsidR="007E7DA8" w:rsidRPr="00800930" w:rsidRDefault="007E7DA8" w:rsidP="007E7DA8">
      <w:pPr>
        <w:spacing w:line="312" w:lineRule="auto"/>
        <w:rPr>
          <w:i/>
          <w:szCs w:val="24"/>
        </w:rPr>
      </w:pPr>
      <w:r w:rsidRPr="00800930">
        <w:rPr>
          <w:b/>
          <w:szCs w:val="24"/>
          <w:u w:val="single"/>
        </w:rPr>
        <w:t>Bài 1</w:t>
      </w:r>
      <w:r w:rsidRPr="00800930">
        <w:rPr>
          <w:i/>
          <w:szCs w:val="24"/>
        </w:rPr>
        <w:t xml:space="preserve">(đề thi chọn HSGQG – 1995): </w:t>
      </w:r>
    </w:p>
    <w:p w:rsidR="007E7DA8" w:rsidRPr="00800930" w:rsidRDefault="007E7DA8" w:rsidP="007E7DA8">
      <w:pPr>
        <w:spacing w:line="312" w:lineRule="auto"/>
        <w:rPr>
          <w:szCs w:val="24"/>
        </w:rPr>
      </w:pPr>
      <w:r w:rsidRPr="00800930">
        <w:rPr>
          <w:szCs w:val="24"/>
        </w:rPr>
        <w:t>1. Cần 2 lít dung dịch CuSO</w:t>
      </w:r>
      <w:r w:rsidRPr="00800930">
        <w:rPr>
          <w:szCs w:val="24"/>
          <w:vertAlign w:val="subscript"/>
        </w:rPr>
        <w:t>4</w:t>
      </w:r>
      <w:r w:rsidRPr="00800930">
        <w:rPr>
          <w:szCs w:val="24"/>
        </w:rPr>
        <w:t xml:space="preserve"> </w:t>
      </w:r>
      <w:smartTag w:uri="urn:schemas-microsoft-com:office:smarttags" w:element="metricconverter">
        <w:smartTagPr>
          <w:attr w:name="ProductID" w:val="0,01 M"/>
        </w:smartTagPr>
        <w:r w:rsidRPr="00800930">
          <w:rPr>
            <w:szCs w:val="24"/>
          </w:rPr>
          <w:t>0,01 M</w:t>
        </w:r>
      </w:smartTag>
      <w:r w:rsidRPr="00800930">
        <w:rPr>
          <w:szCs w:val="24"/>
        </w:rPr>
        <w:t xml:space="preserve"> có pH = 2,00 để mạ điện:</w:t>
      </w:r>
    </w:p>
    <w:p w:rsidR="007E7DA8" w:rsidRPr="00800930" w:rsidRDefault="007E7DA8" w:rsidP="00A91247">
      <w:pPr>
        <w:numPr>
          <w:ilvl w:val="0"/>
          <w:numId w:val="54"/>
        </w:numPr>
        <w:spacing w:line="312" w:lineRule="auto"/>
        <w:rPr>
          <w:szCs w:val="24"/>
        </w:rPr>
      </w:pPr>
      <w:r w:rsidRPr="00800930">
        <w:rPr>
          <w:szCs w:val="24"/>
        </w:rPr>
        <w:t>Tại sao dung dịch cần pH thấp như vậy?</w:t>
      </w:r>
    </w:p>
    <w:p w:rsidR="007E7DA8" w:rsidRPr="00800930" w:rsidRDefault="007E7DA8" w:rsidP="00A91247">
      <w:pPr>
        <w:numPr>
          <w:ilvl w:val="0"/>
          <w:numId w:val="54"/>
        </w:numPr>
        <w:spacing w:line="312" w:lineRule="auto"/>
        <w:rPr>
          <w:szCs w:val="24"/>
        </w:rPr>
      </w:pPr>
      <w:r w:rsidRPr="00800930">
        <w:rPr>
          <w:szCs w:val="24"/>
        </w:rPr>
        <w:t>Trong phòng thí nghiệm có muối CuSO</w:t>
      </w:r>
      <w:r w:rsidRPr="00800930">
        <w:rPr>
          <w:szCs w:val="24"/>
          <w:vertAlign w:val="subscript"/>
        </w:rPr>
        <w:t>4</w:t>
      </w:r>
      <w:r w:rsidRPr="00800930">
        <w:rPr>
          <w:szCs w:val="24"/>
        </w:rPr>
        <w:t>.5H</w:t>
      </w:r>
      <w:r w:rsidRPr="00800930">
        <w:rPr>
          <w:szCs w:val="24"/>
          <w:vertAlign w:val="subscript"/>
        </w:rPr>
        <w:t>2</w:t>
      </w:r>
      <w:r w:rsidRPr="00800930">
        <w:rPr>
          <w:szCs w:val="24"/>
        </w:rPr>
        <w:t>O, nước nguyên chất, H</w:t>
      </w:r>
      <w:r w:rsidRPr="00800930">
        <w:rPr>
          <w:szCs w:val="24"/>
          <w:vertAlign w:val="subscript"/>
        </w:rPr>
        <w:t>2</w:t>
      </w:r>
      <w:r w:rsidRPr="00800930">
        <w:rPr>
          <w:szCs w:val="24"/>
        </w:rPr>
        <w:t>SO</w:t>
      </w:r>
      <w:r w:rsidRPr="00800930">
        <w:rPr>
          <w:szCs w:val="24"/>
          <w:vertAlign w:val="subscript"/>
        </w:rPr>
        <w:t>4</w:t>
      </w:r>
      <w:r w:rsidRPr="00800930">
        <w:rPr>
          <w:szCs w:val="24"/>
        </w:rPr>
        <w:t>98% (D=1,84g/ml). Hãy trình bày cách chuẩn bị dung dịch trên (bỏ qua chất phụ)</w:t>
      </w:r>
    </w:p>
    <w:p w:rsidR="007E7DA8" w:rsidRPr="00800930" w:rsidRDefault="007E7DA8" w:rsidP="007E7DA8">
      <w:pPr>
        <w:spacing w:line="312" w:lineRule="auto"/>
        <w:rPr>
          <w:szCs w:val="24"/>
        </w:rPr>
      </w:pPr>
      <w:r w:rsidRPr="00800930">
        <w:rPr>
          <w:szCs w:val="24"/>
        </w:rPr>
        <w:t>2. Có vật cần mạ, bản đồng, dung dịch vừa được chuẩn bị trên và nguồn điện thích hợp:</w:t>
      </w:r>
    </w:p>
    <w:p w:rsidR="007E7DA8" w:rsidRPr="00800930" w:rsidRDefault="007E7DA8" w:rsidP="007E7DA8">
      <w:pPr>
        <w:spacing w:line="312" w:lineRule="auto"/>
        <w:rPr>
          <w:szCs w:val="24"/>
        </w:rPr>
      </w:pPr>
      <w:r w:rsidRPr="00800930">
        <w:rPr>
          <w:szCs w:val="24"/>
        </w:rPr>
        <w:t xml:space="preserve">    a. Hãy trình bày sơ đồ của hệ thống để thực hiện sự mạ điện này (có vẽ hình). Viết phương trình phản ứng xảy ra trên điện cực.</w:t>
      </w:r>
    </w:p>
    <w:p w:rsidR="007E7DA8" w:rsidRPr="00800930" w:rsidRDefault="007E7DA8" w:rsidP="007E7DA8">
      <w:pPr>
        <w:spacing w:line="312" w:lineRule="auto"/>
        <w:rPr>
          <w:szCs w:val="24"/>
        </w:rPr>
      </w:pPr>
      <w:r w:rsidRPr="00800930">
        <w:rPr>
          <w:szCs w:val="24"/>
        </w:rPr>
        <w:t xml:space="preserve">    b. Tính thời gian thực hiện sự mạ điện nếu biết: I = 0,5 Ampe: lớp mạ có diện tích 10cm</w:t>
      </w:r>
      <w:r w:rsidRPr="00800930">
        <w:rPr>
          <w:szCs w:val="24"/>
          <w:vertAlign w:val="superscript"/>
        </w:rPr>
        <w:t>2</w:t>
      </w:r>
      <w:r w:rsidRPr="00800930">
        <w:rPr>
          <w:szCs w:val="24"/>
        </w:rPr>
        <w:t>, bề dày 0,17mm; khối lượng riêng của đồng là 8,89g/cm</w:t>
      </w:r>
      <w:r w:rsidRPr="00800930">
        <w:rPr>
          <w:szCs w:val="24"/>
          <w:vertAlign w:val="superscript"/>
        </w:rPr>
        <w:t>3</w:t>
      </w:r>
      <w:r w:rsidRPr="00800930">
        <w:rPr>
          <w:szCs w:val="24"/>
        </w:rPr>
        <w:t xml:space="preserve">; hiệu suất sự điện </w:t>
      </w:r>
      <w:r w:rsidRPr="00800930">
        <w:rPr>
          <w:szCs w:val="24"/>
          <w:lang w:val="pt-BR"/>
        </w:rPr>
        <w:fldChar w:fldCharType="begin"/>
      </w:r>
      <w:r w:rsidRPr="00800930">
        <w:rPr>
          <w:szCs w:val="24"/>
        </w:rPr>
        <w:instrText xml:space="preserve"> EQ </w:instrText>
      </w:r>
      <w:r w:rsidRPr="00800930">
        <w:rPr>
          <w:szCs w:val="24"/>
          <w:lang w:val="pt-BR"/>
        </w:rPr>
        <w:fldChar w:fldCharType="end"/>
      </w:r>
      <w:r w:rsidRPr="00800930">
        <w:rPr>
          <w:szCs w:val="24"/>
        </w:rPr>
        <w:t>phân này đạt 80%.</w:t>
      </w:r>
    </w:p>
    <w:p w:rsidR="007E7DA8" w:rsidRPr="00800930" w:rsidRDefault="007E7DA8" w:rsidP="007E7DA8">
      <w:pPr>
        <w:spacing w:line="312" w:lineRule="auto"/>
        <w:rPr>
          <w:i/>
          <w:iCs/>
          <w:szCs w:val="24"/>
          <w:u w:val="single"/>
        </w:rPr>
      </w:pPr>
      <w:r w:rsidRPr="00800930">
        <w:rPr>
          <w:i/>
          <w:iCs/>
          <w:szCs w:val="24"/>
          <w:u w:val="single"/>
        </w:rPr>
        <w:t>Hướng dẫn</w:t>
      </w:r>
    </w:p>
    <w:p w:rsidR="007E7DA8" w:rsidRPr="00800930" w:rsidRDefault="007E7DA8" w:rsidP="007E7DA8">
      <w:pPr>
        <w:spacing w:line="288" w:lineRule="auto"/>
        <w:jc w:val="both"/>
        <w:rPr>
          <w:szCs w:val="24"/>
        </w:rPr>
      </w:pPr>
      <w:r w:rsidRPr="00800930">
        <w:rPr>
          <w:szCs w:val="24"/>
        </w:rPr>
        <w:t>1/ a) Theo định nghĩa: pH = -lg[H</w:t>
      </w:r>
      <w:r w:rsidRPr="00800930">
        <w:rPr>
          <w:szCs w:val="24"/>
          <w:vertAlign w:val="superscript"/>
        </w:rPr>
        <w:t>+</w:t>
      </w:r>
      <w:r w:rsidRPr="00800930">
        <w:rPr>
          <w:szCs w:val="24"/>
        </w:rPr>
        <w:t>]</w:t>
      </w:r>
    </w:p>
    <w:p w:rsidR="007E7DA8" w:rsidRPr="00800930" w:rsidRDefault="007E7DA8" w:rsidP="007E7DA8">
      <w:pPr>
        <w:spacing w:line="288" w:lineRule="auto"/>
        <w:jc w:val="both"/>
        <w:rPr>
          <w:szCs w:val="24"/>
        </w:rPr>
      </w:pPr>
      <w:r w:rsidRPr="00800930">
        <w:rPr>
          <w:szCs w:val="24"/>
        </w:rPr>
        <w:t xml:space="preserve">Từ pH = 2 </w:t>
      </w:r>
      <w:r w:rsidRPr="00800930">
        <w:rPr>
          <w:szCs w:val="24"/>
        </w:rPr>
        <w:sym w:font="Symbol" w:char="F0AE"/>
      </w:r>
      <w:r w:rsidRPr="00800930">
        <w:rPr>
          <w:szCs w:val="24"/>
        </w:rPr>
        <w:t xml:space="preserve"> C</w:t>
      </w:r>
      <w:r w:rsidRPr="00800930">
        <w:rPr>
          <w:szCs w:val="24"/>
          <w:vertAlign w:val="subscript"/>
        </w:rPr>
        <w:t>H+</w:t>
      </w:r>
      <w:r w:rsidRPr="00800930">
        <w:rPr>
          <w:szCs w:val="24"/>
        </w:rPr>
        <w:t xml:space="preserve"> = 10</w:t>
      </w:r>
      <w:r w:rsidRPr="00800930">
        <w:rPr>
          <w:szCs w:val="24"/>
          <w:vertAlign w:val="superscript"/>
        </w:rPr>
        <w:t>-2</w:t>
      </w:r>
      <w:r w:rsidRPr="00800930">
        <w:rPr>
          <w:szCs w:val="24"/>
        </w:rPr>
        <w:t>M. Vậy dd có nồng độ axit lớn để tránh sự thuỷ phân muối   CuSO</w:t>
      </w:r>
      <w:r w:rsidRPr="00800930">
        <w:rPr>
          <w:szCs w:val="24"/>
          <w:vertAlign w:val="subscript"/>
        </w:rPr>
        <w:t>4</w:t>
      </w:r>
      <w:r w:rsidRPr="00800930">
        <w:rPr>
          <w:szCs w:val="24"/>
        </w:rPr>
        <w:t xml:space="preserve"> + 2H</w:t>
      </w:r>
      <w:r w:rsidRPr="00800930">
        <w:rPr>
          <w:szCs w:val="24"/>
          <w:vertAlign w:val="subscript"/>
        </w:rPr>
        <w:t>2</w:t>
      </w:r>
      <w:r w:rsidRPr="00800930">
        <w:rPr>
          <w:szCs w:val="24"/>
        </w:rPr>
        <w:t xml:space="preserve">O </w:t>
      </w:r>
      <w:r w:rsidRPr="00800930">
        <w:rPr>
          <w:szCs w:val="24"/>
        </w:rPr>
        <w:sym w:font="Symbol" w:char="F0AB"/>
      </w:r>
      <w:r w:rsidRPr="00800930">
        <w:rPr>
          <w:szCs w:val="24"/>
        </w:rPr>
        <w:t xml:space="preserve"> Cu(OH)</w:t>
      </w:r>
      <w:r w:rsidRPr="00800930">
        <w:rPr>
          <w:szCs w:val="24"/>
          <w:vertAlign w:val="subscript"/>
        </w:rPr>
        <w:t>2</w:t>
      </w:r>
      <w:r w:rsidRPr="00800930">
        <w:rPr>
          <w:szCs w:val="24"/>
        </w:rPr>
        <w:sym w:font="Symbol" w:char="F0AF"/>
      </w:r>
      <w:r w:rsidRPr="00800930">
        <w:rPr>
          <w:szCs w:val="24"/>
        </w:rPr>
        <w:t xml:space="preserve"> + H</w:t>
      </w:r>
      <w:r w:rsidRPr="00800930">
        <w:rPr>
          <w:szCs w:val="24"/>
          <w:vertAlign w:val="subscript"/>
        </w:rPr>
        <w:t>2</w:t>
      </w:r>
      <w:r w:rsidRPr="00800930">
        <w:rPr>
          <w:szCs w:val="24"/>
        </w:rPr>
        <w:t>SO</w:t>
      </w:r>
      <w:r w:rsidRPr="00800930">
        <w:rPr>
          <w:szCs w:val="24"/>
          <w:vertAlign w:val="subscript"/>
        </w:rPr>
        <w:t>4</w:t>
      </w:r>
    </w:p>
    <w:p w:rsidR="007E7DA8" w:rsidRPr="00800930" w:rsidRDefault="007E7DA8" w:rsidP="007E7DA8">
      <w:pPr>
        <w:spacing w:line="288" w:lineRule="auto"/>
        <w:jc w:val="both"/>
        <w:rPr>
          <w:szCs w:val="24"/>
          <w:lang w:val="pt-BR"/>
        </w:rPr>
      </w:pPr>
      <w:r w:rsidRPr="00800930">
        <w:rPr>
          <w:szCs w:val="24"/>
          <w:lang w:val="pt-BR"/>
        </w:rPr>
        <w:t xml:space="preserve">    b)CuSO</w:t>
      </w:r>
      <w:r w:rsidRPr="00800930">
        <w:rPr>
          <w:szCs w:val="24"/>
          <w:vertAlign w:val="subscript"/>
          <w:lang w:val="pt-BR"/>
        </w:rPr>
        <w:t>4</w:t>
      </w:r>
      <w:r w:rsidRPr="00800930">
        <w:rPr>
          <w:szCs w:val="24"/>
          <w:lang w:val="pt-BR"/>
        </w:rPr>
        <w:t>.5H</w:t>
      </w:r>
      <w:r w:rsidRPr="00800930">
        <w:rPr>
          <w:szCs w:val="24"/>
          <w:vertAlign w:val="subscript"/>
          <w:lang w:val="pt-BR"/>
        </w:rPr>
        <w:t>2</w:t>
      </w:r>
      <w:r w:rsidRPr="00800930">
        <w:rPr>
          <w:szCs w:val="24"/>
          <w:lang w:val="pt-BR"/>
        </w:rPr>
        <w:t xml:space="preserve">O ứng với 0,02 mol là </w:t>
      </w:r>
      <w:smartTag w:uri="urn:schemas-microsoft-com:office:smarttags" w:element="metricconverter">
        <w:smartTagPr>
          <w:attr w:name="ProductID" w:val="5 gam"/>
        </w:smartTagPr>
        <w:r w:rsidRPr="00800930">
          <w:rPr>
            <w:szCs w:val="24"/>
            <w:lang w:val="pt-BR"/>
          </w:rPr>
          <w:t>5 gam</w:t>
        </w:r>
      </w:smartTag>
      <w:r w:rsidRPr="00800930">
        <w:rPr>
          <w:szCs w:val="24"/>
          <w:lang w:val="pt-BR"/>
        </w:rPr>
        <w:t xml:space="preserve"> (0,02.250)</w:t>
      </w:r>
    </w:p>
    <w:p w:rsidR="007E7DA8" w:rsidRPr="00800930" w:rsidRDefault="007E7DA8" w:rsidP="007E7DA8">
      <w:pPr>
        <w:spacing w:line="288" w:lineRule="auto"/>
        <w:jc w:val="both"/>
        <w:rPr>
          <w:szCs w:val="24"/>
          <w:lang w:val="pt-BR"/>
        </w:rPr>
      </w:pPr>
      <w:r w:rsidRPr="00800930">
        <w:rPr>
          <w:szCs w:val="24"/>
          <w:lang w:val="pt-BR"/>
        </w:rPr>
        <w:t>H</w:t>
      </w:r>
      <w:r w:rsidRPr="00800930">
        <w:rPr>
          <w:szCs w:val="24"/>
          <w:vertAlign w:val="subscript"/>
          <w:lang w:val="pt-BR"/>
        </w:rPr>
        <w:t>2</w:t>
      </w:r>
      <w:r w:rsidRPr="00800930">
        <w:rPr>
          <w:szCs w:val="24"/>
          <w:lang w:val="pt-BR"/>
        </w:rPr>
        <w:t>SO</w:t>
      </w:r>
      <w:r w:rsidRPr="00800930">
        <w:rPr>
          <w:szCs w:val="24"/>
          <w:vertAlign w:val="subscript"/>
          <w:lang w:val="pt-BR"/>
        </w:rPr>
        <w:t>4</w:t>
      </w:r>
      <w:r w:rsidRPr="00800930">
        <w:rPr>
          <w:szCs w:val="24"/>
          <w:lang w:val="pt-BR"/>
        </w:rPr>
        <w:t xml:space="preserve"> để đảm bảo 2 lít CuSO</w:t>
      </w:r>
      <w:r w:rsidRPr="00800930">
        <w:rPr>
          <w:szCs w:val="24"/>
          <w:vertAlign w:val="subscript"/>
          <w:lang w:val="pt-BR"/>
        </w:rPr>
        <w:t>4</w:t>
      </w:r>
      <w:r w:rsidRPr="00800930">
        <w:rPr>
          <w:szCs w:val="24"/>
          <w:lang w:val="pt-BR"/>
        </w:rPr>
        <w:t xml:space="preserve"> có pH = 2 là </w:t>
      </w:r>
      <w:r w:rsidRPr="00800930">
        <w:rPr>
          <w:szCs w:val="24"/>
        </w:rPr>
        <w:sym w:font="Symbol" w:char="F0BB"/>
      </w:r>
      <w:r w:rsidRPr="00800930">
        <w:rPr>
          <w:szCs w:val="24"/>
          <w:lang w:val="pt-BR"/>
        </w:rPr>
        <w:t xml:space="preserve"> 0,55 ml 98% (d = 1,84)</w:t>
      </w:r>
    </w:p>
    <w:p w:rsidR="007E7DA8" w:rsidRPr="00800930" w:rsidRDefault="007E7DA8" w:rsidP="007E7DA8">
      <w:pPr>
        <w:spacing w:line="288" w:lineRule="auto"/>
        <w:jc w:val="both"/>
        <w:rPr>
          <w:szCs w:val="24"/>
          <w:lang w:val="pt-BR"/>
        </w:rPr>
      </w:pPr>
      <w:r w:rsidRPr="00800930">
        <w:rPr>
          <w:szCs w:val="24"/>
          <w:lang w:val="pt-BR"/>
        </w:rPr>
        <w:t>Cách pha:      + Lấy bình có vạch chuẩn 2 lít, cho vào đó 1 lít H</w:t>
      </w:r>
      <w:r w:rsidRPr="00800930">
        <w:rPr>
          <w:szCs w:val="24"/>
          <w:vertAlign w:val="subscript"/>
          <w:lang w:val="pt-BR"/>
        </w:rPr>
        <w:t>2</w:t>
      </w:r>
      <w:r w:rsidRPr="00800930">
        <w:rPr>
          <w:szCs w:val="24"/>
          <w:lang w:val="pt-BR"/>
        </w:rPr>
        <w:t>O cất.</w:t>
      </w:r>
    </w:p>
    <w:p w:rsidR="007E7DA8" w:rsidRPr="00800930" w:rsidRDefault="007E7DA8" w:rsidP="007E7DA8">
      <w:pPr>
        <w:spacing w:line="288" w:lineRule="auto"/>
        <w:jc w:val="both"/>
        <w:rPr>
          <w:szCs w:val="24"/>
          <w:lang w:val="pt-BR"/>
        </w:rPr>
      </w:pPr>
      <w:r w:rsidRPr="00800930">
        <w:rPr>
          <w:szCs w:val="24"/>
          <w:lang w:val="pt-BR"/>
        </w:rPr>
        <w:t xml:space="preserve">                      + Thêm vào bình 55 ml H</w:t>
      </w:r>
      <w:r w:rsidRPr="00800930">
        <w:rPr>
          <w:szCs w:val="24"/>
          <w:vertAlign w:val="subscript"/>
          <w:lang w:val="pt-BR"/>
        </w:rPr>
        <w:t>2</w:t>
      </w:r>
      <w:r w:rsidRPr="00800930">
        <w:rPr>
          <w:szCs w:val="24"/>
          <w:lang w:val="pt-BR"/>
        </w:rPr>
        <w:t>SO</w:t>
      </w:r>
      <w:r w:rsidRPr="00800930">
        <w:rPr>
          <w:szCs w:val="24"/>
          <w:vertAlign w:val="subscript"/>
          <w:lang w:val="pt-BR"/>
        </w:rPr>
        <w:t>4</w:t>
      </w:r>
      <w:r w:rsidRPr="00800930">
        <w:rPr>
          <w:szCs w:val="24"/>
          <w:lang w:val="pt-BR"/>
        </w:rPr>
        <w:t xml:space="preserve"> 98% (d = 1,84) và lắc đều.</w:t>
      </w:r>
    </w:p>
    <w:p w:rsidR="007E7DA8" w:rsidRPr="00800930" w:rsidRDefault="007E7DA8" w:rsidP="007E7DA8">
      <w:pPr>
        <w:spacing w:line="288" w:lineRule="auto"/>
        <w:jc w:val="both"/>
        <w:rPr>
          <w:szCs w:val="24"/>
          <w:lang w:val="pt-BR"/>
        </w:rPr>
      </w:pPr>
      <w:r w:rsidRPr="00800930">
        <w:rPr>
          <w:szCs w:val="24"/>
          <w:lang w:val="pt-BR"/>
        </w:rPr>
        <w:t xml:space="preserve">                      + Thêm tiếp </w:t>
      </w:r>
      <w:smartTag w:uri="urn:schemas-microsoft-com:office:smarttags" w:element="metricconverter">
        <w:smartTagPr>
          <w:attr w:name="ProductID" w:val="0,5 gam"/>
        </w:smartTagPr>
        <w:r w:rsidRPr="00800930">
          <w:rPr>
            <w:szCs w:val="24"/>
            <w:lang w:val="pt-BR"/>
          </w:rPr>
          <w:t>0,5 gam</w:t>
        </w:r>
      </w:smartTag>
      <w:r w:rsidRPr="00800930">
        <w:rPr>
          <w:szCs w:val="24"/>
          <w:lang w:val="pt-BR"/>
        </w:rPr>
        <w:t xml:space="preserve"> CuSO</w:t>
      </w:r>
      <w:r w:rsidRPr="00800930">
        <w:rPr>
          <w:szCs w:val="24"/>
          <w:vertAlign w:val="subscript"/>
          <w:lang w:val="pt-BR"/>
        </w:rPr>
        <w:t>4</w:t>
      </w:r>
      <w:r w:rsidRPr="00800930">
        <w:rPr>
          <w:szCs w:val="24"/>
          <w:lang w:val="pt-BR"/>
        </w:rPr>
        <w:t>.5H</w:t>
      </w:r>
      <w:r w:rsidRPr="00800930">
        <w:rPr>
          <w:szCs w:val="24"/>
          <w:vertAlign w:val="subscript"/>
          <w:lang w:val="pt-BR"/>
        </w:rPr>
        <w:t>2</w:t>
      </w:r>
      <w:r w:rsidRPr="00800930">
        <w:rPr>
          <w:szCs w:val="24"/>
          <w:lang w:val="pt-BR"/>
        </w:rPr>
        <w:t>O và lắc cho tan hết.</w:t>
      </w:r>
    </w:p>
    <w:p w:rsidR="007E7DA8" w:rsidRPr="00800930" w:rsidRDefault="007E7DA8" w:rsidP="007E7DA8">
      <w:pPr>
        <w:spacing w:line="288" w:lineRule="auto"/>
        <w:jc w:val="both"/>
        <w:rPr>
          <w:szCs w:val="24"/>
          <w:lang w:val="pt-BR"/>
        </w:rPr>
      </w:pPr>
      <w:r w:rsidRPr="00800930">
        <w:rPr>
          <w:noProof/>
          <w:szCs w:val="24"/>
        </w:rPr>
        <mc:AlternateContent>
          <mc:Choice Requires="wpg">
            <w:drawing>
              <wp:anchor distT="0" distB="0" distL="114300" distR="114300" simplePos="0" relativeHeight="251764736" behindDoc="0" locked="0" layoutInCell="1" allowOverlap="1" wp14:anchorId="6C891FF2" wp14:editId="639B8671">
                <wp:simplePos x="0" y="0"/>
                <wp:positionH relativeFrom="column">
                  <wp:posOffset>3321050</wp:posOffset>
                </wp:positionH>
                <wp:positionV relativeFrom="paragraph">
                  <wp:posOffset>177800</wp:posOffset>
                </wp:positionV>
                <wp:extent cx="2560320" cy="1554480"/>
                <wp:effectExtent l="12065" t="6350" r="8890" b="10795"/>
                <wp:wrapNone/>
                <wp:docPr id="212375041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0320" cy="1554480"/>
                          <a:chOff x="7101" y="3244"/>
                          <a:chExt cx="4032" cy="2448"/>
                        </a:xfrm>
                      </wpg:grpSpPr>
                      <wps:wsp>
                        <wps:cNvPr id="254480993" name="Text Box 2141"/>
                        <wps:cNvSpPr txBox="1">
                          <a:spLocks noChangeArrowheads="1"/>
                        </wps:cNvSpPr>
                        <wps:spPr bwMode="auto">
                          <a:xfrm>
                            <a:off x="7101" y="3244"/>
                            <a:ext cx="4032" cy="2448"/>
                          </a:xfrm>
                          <a:prstGeom prst="rect">
                            <a:avLst/>
                          </a:prstGeom>
                          <a:solidFill>
                            <a:srgbClr val="FFFFFF"/>
                          </a:solidFill>
                          <a:ln w="9525">
                            <a:solidFill>
                              <a:srgbClr val="FFFFFF"/>
                            </a:solidFill>
                            <a:miter lim="800000"/>
                            <a:headEnd/>
                            <a:tailEnd/>
                          </a:ln>
                        </wps:spPr>
                        <wps:txbx>
                          <w:txbxContent>
                            <w:p w:rsidR="007E7DA8" w:rsidRDefault="007E7DA8" w:rsidP="007E7DA8">
                              <w:r>
                                <w:t xml:space="preserve">               (+)     N    (–) </w:t>
                              </w:r>
                            </w:p>
                            <w:p w:rsidR="007E7DA8" w:rsidRDefault="007E7DA8" w:rsidP="007E7DA8"/>
                            <w:p w:rsidR="007E7DA8" w:rsidRDefault="007E7DA8" w:rsidP="007E7DA8"/>
                            <w:p w:rsidR="007E7DA8" w:rsidRDefault="007E7DA8" w:rsidP="007E7DA8"/>
                            <w:p w:rsidR="007E7DA8" w:rsidRDefault="007E7DA8" w:rsidP="007E7DA8"/>
                            <w:p w:rsidR="007E7DA8" w:rsidRDefault="007E7DA8" w:rsidP="007E7DA8">
                              <w:r>
                                <w:t xml:space="preserve">        A             K                C</w:t>
                              </w:r>
                            </w:p>
                            <w:p w:rsidR="007E7DA8" w:rsidRDefault="007E7DA8" w:rsidP="007E7DA8">
                              <w:r>
                                <w:t xml:space="preserve">                   D</w:t>
                              </w:r>
                            </w:p>
                          </w:txbxContent>
                        </wps:txbx>
                        <wps:bodyPr rot="0" vert="horz" wrap="square" lIns="91440" tIns="45720" rIns="91440" bIns="45720" anchor="t" anchorCtr="0" upright="1">
                          <a:noAutofit/>
                        </wps:bodyPr>
                      </wps:wsp>
                      <wpg:grpSp>
                        <wpg:cNvPr id="40094558" name="Group 2142"/>
                        <wpg:cNvGrpSpPr>
                          <a:grpSpLocks/>
                        </wpg:cNvGrpSpPr>
                        <wpg:grpSpPr bwMode="auto">
                          <a:xfrm>
                            <a:off x="7245" y="3388"/>
                            <a:ext cx="3780" cy="2166"/>
                            <a:chOff x="7245" y="3388"/>
                            <a:chExt cx="3780" cy="2166"/>
                          </a:xfrm>
                        </wpg:grpSpPr>
                        <wpg:grpSp>
                          <wpg:cNvPr id="2042088024" name="Group 2143"/>
                          <wpg:cNvGrpSpPr>
                            <a:grpSpLocks/>
                          </wpg:cNvGrpSpPr>
                          <wpg:grpSpPr bwMode="auto">
                            <a:xfrm>
                              <a:off x="7245" y="4389"/>
                              <a:ext cx="3780" cy="1165"/>
                              <a:chOff x="7245" y="4389"/>
                              <a:chExt cx="3780" cy="1165"/>
                            </a:xfrm>
                          </wpg:grpSpPr>
                          <wps:wsp>
                            <wps:cNvPr id="2133715750" name="Line 2144"/>
                            <wps:cNvCnPr>
                              <a:cxnSpLocks noChangeShapeType="1"/>
                            </wps:cNvCnPr>
                            <wps:spPr bwMode="auto">
                              <a:xfrm>
                                <a:off x="7262" y="4389"/>
                                <a:ext cx="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0114031" name="Line 2145"/>
                            <wps:cNvCnPr>
                              <a:cxnSpLocks noChangeShapeType="1"/>
                            </wps:cNvCnPr>
                            <wps:spPr bwMode="auto">
                              <a:xfrm>
                                <a:off x="7281" y="5548"/>
                                <a:ext cx="37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869598" name="Line 2146"/>
                            <wps:cNvCnPr>
                              <a:cxnSpLocks noChangeShapeType="1"/>
                            </wps:cNvCnPr>
                            <wps:spPr bwMode="auto">
                              <a:xfrm>
                                <a:off x="11000" y="4402"/>
                                <a:ext cx="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6636850" name="Line 2147"/>
                            <wps:cNvCnPr>
                              <a:cxnSpLocks noChangeShapeType="1"/>
                            </wps:cNvCnPr>
                            <wps:spPr bwMode="auto">
                              <a:xfrm>
                                <a:off x="7245" y="4684"/>
                                <a:ext cx="37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6603215" name="Line 2148"/>
                            <wps:cNvCnPr>
                              <a:cxnSpLocks noChangeShapeType="1"/>
                            </wps:cNvCnPr>
                            <wps:spPr bwMode="auto">
                              <a:xfrm>
                                <a:off x="7389" y="4828"/>
                                <a:ext cx="187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213812081" name="Line 2149"/>
                            <wps:cNvCnPr>
                              <a:cxnSpLocks noChangeShapeType="1"/>
                            </wps:cNvCnPr>
                            <wps:spPr bwMode="auto">
                              <a:xfrm>
                                <a:off x="9117" y="4972"/>
                                <a:ext cx="1584" cy="0"/>
                              </a:xfrm>
                              <a:prstGeom prst="line">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252304095" name="Line 2150"/>
                            <wps:cNvCnPr>
                              <a:cxnSpLocks noChangeShapeType="1"/>
                            </wps:cNvCnPr>
                            <wps:spPr bwMode="auto">
                              <a:xfrm>
                                <a:off x="7389" y="5116"/>
                                <a:ext cx="14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45790152" name="Line 2151"/>
                            <wps:cNvCnPr>
                              <a:cxnSpLocks noChangeShapeType="1"/>
                            </wps:cNvCnPr>
                            <wps:spPr bwMode="auto">
                              <a:xfrm>
                                <a:off x="7389" y="5404"/>
                                <a:ext cx="1152"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306064762" name="Line 2152"/>
                            <wps:cNvCnPr>
                              <a:cxnSpLocks noChangeShapeType="1"/>
                            </wps:cNvCnPr>
                            <wps:spPr bwMode="auto">
                              <a:xfrm>
                                <a:off x="9693" y="4828"/>
                                <a:ext cx="129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975858094" name="Line 2153"/>
                            <wps:cNvCnPr>
                              <a:cxnSpLocks noChangeShapeType="1"/>
                            </wps:cNvCnPr>
                            <wps:spPr bwMode="auto">
                              <a:xfrm>
                                <a:off x="9261" y="5404"/>
                                <a:ext cx="158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g:grpSp>
                          <wpg:cNvPr id="1791648300" name="Group 2154"/>
                          <wpg:cNvGrpSpPr>
                            <a:grpSpLocks/>
                          </wpg:cNvGrpSpPr>
                          <wpg:grpSpPr bwMode="auto">
                            <a:xfrm>
                              <a:off x="7702" y="3388"/>
                              <a:ext cx="3143" cy="2041"/>
                              <a:chOff x="7702" y="3388"/>
                              <a:chExt cx="3143" cy="2041"/>
                            </a:xfrm>
                          </wpg:grpSpPr>
                          <wpg:grpSp>
                            <wpg:cNvPr id="1042192613" name="Group 2155"/>
                            <wpg:cNvGrpSpPr>
                              <a:grpSpLocks/>
                            </wpg:cNvGrpSpPr>
                            <wpg:grpSpPr bwMode="auto">
                              <a:xfrm>
                                <a:off x="7702" y="3388"/>
                                <a:ext cx="3143" cy="2041"/>
                                <a:chOff x="7702" y="3388"/>
                                <a:chExt cx="3143" cy="2041"/>
                              </a:xfrm>
                            </wpg:grpSpPr>
                            <wpg:grpSp>
                              <wpg:cNvPr id="1420811840" name="Group 2156"/>
                              <wpg:cNvGrpSpPr>
                                <a:grpSpLocks/>
                              </wpg:cNvGrpSpPr>
                              <wpg:grpSpPr bwMode="auto">
                                <a:xfrm>
                                  <a:off x="7702" y="4828"/>
                                  <a:ext cx="432" cy="601"/>
                                  <a:chOff x="7488" y="11232"/>
                                  <a:chExt cx="432" cy="601"/>
                                </a:xfrm>
                              </wpg:grpSpPr>
                              <wps:wsp>
                                <wps:cNvPr id="1113711417" name="Line 2157"/>
                                <wps:cNvCnPr>
                                  <a:cxnSpLocks noChangeShapeType="1"/>
                                </wps:cNvCnPr>
                                <wps:spPr bwMode="auto">
                                  <a:xfrm>
                                    <a:off x="7488" y="11257"/>
                                    <a:ext cx="0" cy="57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57676568" name="Line 2158"/>
                                <wps:cNvCnPr>
                                  <a:cxnSpLocks noChangeShapeType="1"/>
                                </wps:cNvCnPr>
                                <wps:spPr bwMode="auto">
                                  <a:xfrm>
                                    <a:off x="7903" y="11232"/>
                                    <a:ext cx="0" cy="57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217721" name="Line 2159"/>
                                <wps:cNvCnPr>
                                  <a:cxnSpLocks noChangeShapeType="1"/>
                                </wps:cNvCnPr>
                                <wps:spPr bwMode="auto">
                                  <a:xfrm>
                                    <a:off x="7488" y="11232"/>
                                    <a:ext cx="43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83762181" name="Line 2160"/>
                                <wps:cNvCnPr>
                                  <a:cxnSpLocks noChangeShapeType="1"/>
                                </wps:cNvCnPr>
                                <wps:spPr bwMode="auto">
                                  <a:xfrm>
                                    <a:off x="7488" y="11808"/>
                                    <a:ext cx="43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699583978" name="Group 2161"/>
                              <wpg:cNvGrpSpPr>
                                <a:grpSpLocks/>
                              </wpg:cNvGrpSpPr>
                              <wpg:grpSpPr bwMode="auto">
                                <a:xfrm>
                                  <a:off x="10125" y="4828"/>
                                  <a:ext cx="432" cy="601"/>
                                  <a:chOff x="7488" y="11232"/>
                                  <a:chExt cx="432" cy="601"/>
                                </a:xfrm>
                              </wpg:grpSpPr>
                              <wps:wsp>
                                <wps:cNvPr id="397866061" name="Line 2162"/>
                                <wps:cNvCnPr>
                                  <a:cxnSpLocks noChangeShapeType="1"/>
                                </wps:cNvCnPr>
                                <wps:spPr bwMode="auto">
                                  <a:xfrm>
                                    <a:off x="7488" y="11257"/>
                                    <a:ext cx="0" cy="57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10961711" name="Line 2163"/>
                                <wps:cNvCnPr>
                                  <a:cxnSpLocks noChangeShapeType="1"/>
                                </wps:cNvCnPr>
                                <wps:spPr bwMode="auto">
                                  <a:xfrm>
                                    <a:off x="7903" y="11232"/>
                                    <a:ext cx="0" cy="57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9913036" name="Line 2164"/>
                                <wps:cNvCnPr>
                                  <a:cxnSpLocks noChangeShapeType="1"/>
                                </wps:cNvCnPr>
                                <wps:spPr bwMode="auto">
                                  <a:xfrm>
                                    <a:off x="7488" y="11232"/>
                                    <a:ext cx="43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5356026" name="Line 2165"/>
                                <wps:cNvCnPr>
                                  <a:cxnSpLocks noChangeShapeType="1"/>
                                </wps:cNvCnPr>
                                <wps:spPr bwMode="auto">
                                  <a:xfrm>
                                    <a:off x="7488" y="11808"/>
                                    <a:ext cx="43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982065758" name="Line 2166"/>
                              <wps:cNvCnPr>
                                <a:cxnSpLocks noChangeShapeType="1"/>
                              </wps:cNvCnPr>
                              <wps:spPr bwMode="auto">
                                <a:xfrm>
                                  <a:off x="7846" y="3678"/>
                                  <a:ext cx="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3333499" name="Line 2167"/>
                              <wps:cNvCnPr>
                                <a:cxnSpLocks noChangeShapeType="1"/>
                              </wps:cNvCnPr>
                              <wps:spPr bwMode="auto">
                                <a:xfrm>
                                  <a:off x="10345" y="3693"/>
                                  <a:ext cx="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406045" name="Line 2168"/>
                              <wps:cNvCnPr>
                                <a:cxnSpLocks noChangeShapeType="1"/>
                              </wps:cNvCnPr>
                              <wps:spPr bwMode="auto">
                                <a:xfrm>
                                  <a:off x="7846" y="3682"/>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3066512" name="Line 2169"/>
                              <wps:cNvCnPr>
                                <a:cxnSpLocks noChangeShapeType="1"/>
                              </wps:cNvCnPr>
                              <wps:spPr bwMode="auto">
                                <a:xfrm>
                                  <a:off x="9489" y="3701"/>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3836538" name="Line 2170"/>
                              <wps:cNvCnPr>
                                <a:cxnSpLocks noChangeShapeType="1"/>
                              </wps:cNvCnPr>
                              <wps:spPr bwMode="auto">
                                <a:xfrm>
                                  <a:off x="8710" y="3388"/>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4464913" name="Line 2171"/>
                              <wps:cNvCnPr>
                                <a:cxnSpLocks noChangeShapeType="1"/>
                              </wps:cNvCnPr>
                              <wps:spPr bwMode="auto">
                                <a:xfrm>
                                  <a:off x="8820" y="353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5700144" name="Line 2172"/>
                              <wps:cNvCnPr>
                                <a:cxnSpLocks noChangeShapeType="1"/>
                              </wps:cNvCnPr>
                              <wps:spPr bwMode="auto">
                                <a:xfrm>
                                  <a:off x="8854" y="3676"/>
                                  <a:ext cx="43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586634834" name="Group 2173"/>
                              <wpg:cNvGrpSpPr>
                                <a:grpSpLocks/>
                              </wpg:cNvGrpSpPr>
                              <wpg:grpSpPr bwMode="auto">
                                <a:xfrm>
                                  <a:off x="9337" y="3405"/>
                                  <a:ext cx="110" cy="576"/>
                                  <a:chOff x="8736" y="10032"/>
                                  <a:chExt cx="110" cy="576"/>
                                </a:xfrm>
                              </wpg:grpSpPr>
                              <wps:wsp>
                                <wps:cNvPr id="1427449050" name="Line 2174"/>
                                <wps:cNvCnPr>
                                  <a:cxnSpLocks noChangeShapeType="1"/>
                                </wps:cNvCnPr>
                                <wps:spPr bwMode="auto">
                                  <a:xfrm>
                                    <a:off x="8736" y="10032"/>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651159" name="Line 2175"/>
                                <wps:cNvCnPr>
                                  <a:cxnSpLocks noChangeShapeType="1"/>
                                </wps:cNvCnPr>
                                <wps:spPr bwMode="auto">
                                  <a:xfrm>
                                    <a:off x="8846" y="10176"/>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72776435" name="Line 2176"/>
                              <wps:cNvCnPr>
                                <a:cxnSpLocks noChangeShapeType="1"/>
                              </wps:cNvCnPr>
                              <wps:spPr bwMode="auto">
                                <a:xfrm flipH="1">
                                  <a:off x="9261" y="4108"/>
                                  <a:ext cx="144"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918947" name="Line 2177"/>
                              <wps:cNvCnPr>
                                <a:cxnSpLocks noChangeShapeType="1"/>
                              </wps:cNvCnPr>
                              <wps:spPr bwMode="auto">
                                <a:xfrm>
                                  <a:off x="9117" y="5260"/>
                                  <a:ext cx="1728"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74423708" name="Group 2178"/>
                            <wpg:cNvGrpSpPr>
                              <a:grpSpLocks/>
                            </wpg:cNvGrpSpPr>
                            <wpg:grpSpPr bwMode="auto">
                              <a:xfrm>
                                <a:off x="9081" y="5044"/>
                                <a:ext cx="360" cy="360"/>
                                <a:chOff x="9081" y="5044"/>
                                <a:chExt cx="360" cy="360"/>
                              </a:xfrm>
                            </wpg:grpSpPr>
                            <wps:wsp>
                              <wps:cNvPr id="1582575321" name="Line 2179"/>
                              <wps:cNvCnPr>
                                <a:cxnSpLocks noChangeShapeType="1"/>
                              </wps:cNvCnPr>
                              <wps:spPr bwMode="auto">
                                <a:xfrm flipH="1">
                                  <a:off x="9081" y="507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1647976" name="Line 2180"/>
                              <wps:cNvCnPr>
                                <a:cxnSpLocks noChangeShapeType="1"/>
                              </wps:cNvCnPr>
                              <wps:spPr bwMode="auto">
                                <a:xfrm>
                                  <a:off x="9261" y="504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974308" name="Line 2181"/>
                              <wps:cNvCnPr>
                                <a:cxnSpLocks noChangeShapeType="1"/>
                              </wps:cNvCnPr>
                              <wps:spPr bwMode="auto">
                                <a:xfrm>
                                  <a:off x="9261" y="504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id="Group 7" o:spid="_x0000_s1053" style="position:absolute;left:0;text-align:left;margin-left:261.5pt;margin-top:14pt;width:201.6pt;height:122.4pt;z-index:251764736" coordorigin="7101,3244" coordsize="4032,244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Zw5ujQkAAHZkAAAOAAAAZHJzL2Uyb0RvYy54bWzsXd1y27oRvu9M34HDe0cACBCAJsqZ1LLT zqRtZk76ALRE/UwlUiXpSD6dvnsXf6RISm4mjlD5mL6wKVOggMWHbxe7i9X7Xw7bTfAtLcp1nk1C /A6FQZrN8vk6W07Cf3y9vxFhUFZJNk82eZZOwqe0DH/58Mc/vN/vxinJV/lmnhYBPCQrx/vdJFxV 1W48GpWzVbpNynf5Ls3g5iIvtkkFL4vlaF4ke3j6djMiCMWjfV7Md0U+S8sS/js1N8MP+vmLRTqr /r5YlGkVbCYh9K3Svwv9+0H9Hn14n4yXRbJbrWe2G8kP9GKbrDP40PpR06RKgsdi3XvUdj0r8jJf VO9m+XaULxbrWarHAKPBqDOaT0X+uNNjWY73y10tJhBtR04//NjZ3759KYL1fBISTCLOEMUwY1my hbnSHx9wJaP9bjmGt34qdr/uvhRmoHD5OZ/9s4Tbo+599Xpp3hw87P+az+FxyWOVaxkdFsVWPQJG Hxz0VDzVU5EeqmAG/yQsRhGBGZvBPcwYpcJO1mwFM6racYxwGMDtiFBqJnK2urPtKbQ2jeGmUHdH ydh8sO6s7ZwaGQCvbGRbvky2v66SXaqnrFQCc7LV/ZcycqL9qsb5p/wQEEyxEbB+v5JuUB3gDoxa C6s0Qg6y/HaVZMv0Y1Hk+1WazKGjuiUMp25qhlOqh/wvqZ+QnpP9M7JLxruirD6l+TZQF5OwgBWm +5l8+1xWRszuLWqOy3yznt+vNxv9olg+3G6K4FsCq/Fe/9iZab1tkwX7SSgZYUYCP/CI7boCWtms t5NQIPVj8KHkdpfNoZvJuErWG3MNyNhkGsTlWMnOSLE6PBzMwiBugh7y+ROItsgNjQDtwcUqL34L gz1QyCQs//WYFGkYbP6SwfRITKniHP2CMq7gXBzfeTi+k2QzeNQkrMLAXN5Whqced8V6uYJPMoDI 8o+wkBZrLWw196ZXtv8AZbNaNcDNZYNDipCkjHVWOGDQDvFyi5wTysxijYRejsnYwS3isLT1Oic4 js1ENYu8365Z5P2WZxe5paOuQAiiBAmBCHUr05AeiCQys+5BJDQS0gy7LxKMY3ZOJE27UyJxLc+K xAfv4SjimIFaceL9vM5SRXqasC1z3WZGpcwOmVUpNdtpOv36tAP10SI700S1/z6yIzFoA1AVjcic qC30MGZ6DdTS6jHdBnr+HNNluaI5TS3fTWCamjQ3wee2OBA0v+WpZzlLryIgXkVoakTa5Pi3RPJO 3Al6Q0l8d0PRdHrz8f6W3sT3mLNpNL29neL/qLFgOl6t5/M0U1135g+m36cCrSFmDJfaAKrFMGo/ XStg6KL7qzutdVdDuYbJlBJRM2upzANMsaQIY1B7YE8Y08fBVK89jzAVxqIBe6dHkrBkNEk6uDgr ymlbq5AHmHaM698RTBGJRCyZrPW3g6nWmt5girEyqDSdUqRZs1HmA50OdAobyTiOYtHX+nYvqfcr PrS+tTlpLOwG0Wn9iA90+ua1foRi5WTAsDFpa32te73RKVfmv2ZTQTpaHwtuvRhXpfWVyTFNypXZ yM/happXZpcy2K0+7VaCI4FhA9uzW/V+0huCJcbcIFgCXvUWyBEtZkC912e3thG8WSo0A4YHGH8p /G+/CCMRokh2eRjsB+iMNxTXPMzAddJBsXbkKVf0lfOw6fZAwh5JGByqXCLlPmpbEezYr+/B2HVW BKOoY+xq39ar4eABwv79X2AJo5hy5SRtWcLGJ+qNgWWsImTKTdu3hImMX4kdMQDYP4AlZ4IJCG51 AWyjOJ48DpLE1oHbJ+HXYwgPAD4GcJMu8ExgFXOJYyoi5Rc9Tp4A54KNdF0wjsjBCatYM+qHVlUY 04RWIbHDzGsTWu23O4oj9lrWkbFGICZUfia0iiG0itWCqJMeXGiV2ajK2xOJCjZjLFRWQAcl1oPv QSR93UpdqkwMCTV6995ghEK0XmELg1PXbu0bkHQbnoWIjxgexhBqhmwa8ES0bRjPTucjiTH90b3g CON6tmtpvTzUjCWCzbJOsTmbLDPEmm22gHEp/N9izQKmn8cs7gbxICvHq7dDImNrH61s57SzQbwB p285JwICI5yTrmeZ+fUs8yM2dfrHobTWPj/bJzewaSsvCIxhrcLc36vK3IlFBG4L3IuAxJ59xw1O BeoE8QacXnVKRLOdeWZ/F0vJRCR5rbTdXgb2+1prX85whyx3SIQ+7RWrofWaLXclVgjEK89Jy3AH b6RXg6hZwmQw3Ick0TryaM9wwNYSyRjDHrOLU78+Rgg2DYb7kMwMh91OnzWiTEocoQjCJW06tY5I T67wwXIfcu7NmcwzMCUsgjN+pAdTzyn3jdYfDPfXdTSkbbh7cDFLQVAMh5nqTYBNvzeH1rxFybmg sGhUvCeG/Yj21zuXyJB9f9VbTQWRi581FnDmLoqohJzitv73GwfBKHInPlVWxwDT4cwdoL85ikxk RCHrSGGkDVPPYZCGTEUndVnE15i5POR2esztxBHspOKY4W5iXOw3DCKpPSIScReidyp/QOlwfFnC sfYoZlHXMOV+gyACaoqcSUS6WET5O6qEDIkP15H4gKDqQ0zBN9XR+NxvoryAXZxBKetGlC1KialQ 8hPzcwaUHheacIFk9/eqAsqEMY4UVLso9RuNEgISR+0mv3MYqQ76/ey8hxehtH2iTp0JNXu+wV51 9uqZPFkGwc8IUodrwLnQMr94BSIJ1XkMyCiyVYacWQk1HkzisE0CS8Z1TqjgKragckKRKrKmd/ZN Tmi3Yc2ijbvOVdi6uCsE6lrBOX+dG9neZHK/sZBTEnOCbou5ltbLc0JftJqHVetWrQePHQW7CM6c QmpdB6V+QyHCuUIg48RkKPcylwfL6CqLZDXUapIWLk+shBPOYxp1vXcGN5cNhQSLzXr3Z1cO0RYR rU9eQZZGJyiibTldRhSZWwPJQmm2N1fjjWKJhaTd4yHcb1ikLpXBiElRbTgWcyj/cu3HtMunciiS 0SmS0abfM2a+qjgFBZaBgaySr818G/C4XAap1AViwGCH6s6d0gARgFBDTl1YS96WVz7RqrHyu+1q Sm1k4c/KZwISNsGZ003M4x6c9KeVUSPwboQeu1q36gIEXgtuMPiPyr6fLGf++ynkSJA6LcwlWEtt i99g4rLmkzol2DWa+sTQpoUBpW/QYoowkZxGjcay6U5w1gaI6xpAOpDpdRdvbowBUHT1V0KcuIYv t9Cq0H4Rh/r2jOPXukXzdSEf/gsAAP//AwBQSwMEFAAGAAgAAAAhAJrNFMbhAAAACgEAAA8AAABk cnMvZG93bnJldi54bWxMj0FLw0AQhe+C/2EZwZvdZEtrGrMppainItgK0ts2mSah2dmQ3Sbpv3c8 6WmYeY8338vWk23FgL1vHGmIZxEIpMKVDVUavg5vTwkIHwyVpnWEGm7oYZ3f32UmLd1InzjsQyU4 hHxqNNQhdKmUvqjRGj9zHRJrZ9dbE3jtK1n2ZuRw20oVRUtpTUP8oTYdbmssLvur1fA+mnEzj1+H 3eW8vR0Pi4/vXYxaPz5MmxcQAafwZ4ZffEaHnJlO7kqlF62GhZpzl6BBJTzZsFJLBeLEh2eVgMwz +b9C/gMAAP//AwBQSwECLQAUAAYACAAAACEAtoM4kv4AAADhAQAAEwAAAAAAAAAAAAAAAAAAAAAA W0NvbnRlbnRfVHlwZXNdLnhtbFBLAQItABQABgAIAAAAIQA4/SH/1gAAAJQBAAALAAAAAAAAAAAA AAAAAC8BAABfcmVscy8ucmVsc1BLAQItABQABgAIAAAAIQCEZw5ujQkAAHZkAAAOAAAAAAAAAAAA AAAAAC4CAABkcnMvZTJvRG9jLnhtbFBLAQItABQABgAIAAAAIQCazRTG4QAAAAoBAAAPAAAAAAAA AAAAAAAAAOcLAABkcnMvZG93bnJldi54bWxQSwUGAAAAAAQABADzAAAA9QwAAAAA ">
                <v:shape id="Text Box 2141" o:spid="_x0000_s1054" type="#_x0000_t202" style="position:absolute;left:7101;top:3244;width:4032;height:24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RAeLMkA AADiAAAADwAAAGRycy9kb3ducmV2LnhtbESPQWvCQBSE74X+h+UVeim629SKRlcRaalXrRdvj+wz CWbfJtmtif56tyB4HGbmG2a+7G0lztT60rGG96ECQZw5U3KuYf/7PZiA8AHZYOWYNFzIw3Lx/DTH 1LiOt3TehVxECPsUNRQh1KmUPivIoh+6mjh6R9daDFG2uTQtdhFuK5koNZYWS44LBda0Lig77f6s Btd9XayjRiVvh6v9Wa+a7TFptH596VczEIH68Ajf2xujIfkcjSZqOv2A/0vxDsjFDQAA//8DAFBL AQItABQABgAIAAAAIQDw94q7/QAAAOIBAAATAAAAAAAAAAAAAAAAAAAAAABbQ29udGVudF9UeXBl c10ueG1sUEsBAi0AFAAGAAgAAAAhADHdX2HSAAAAjwEAAAsAAAAAAAAAAAAAAAAALgEAAF9yZWxz Ly5yZWxzUEsBAi0AFAAGAAgAAAAhADMvBZ5BAAAAOQAAABAAAAAAAAAAAAAAAAAAKQIAAGRycy9z aGFwZXhtbC54bWxQSwECLQAUAAYACAAAACEAfRAeLMkAAADiAAAADwAAAAAAAAAAAAAAAACYAgAA ZHJzL2Rvd25yZXYueG1sUEsFBgAAAAAEAAQA9QAAAI4DAAAAAA== " strokecolor="white">
                  <v:textbox>
                    <w:txbxContent>
                      <w:p w:rsidR="007E7DA8" w:rsidRDefault="007E7DA8" w:rsidP="007E7DA8">
                        <w:r>
                          <w:t xml:space="preserve">               (+)     N    (–) </w:t>
                        </w:r>
                      </w:p>
                      <w:p w:rsidR="007E7DA8" w:rsidRDefault="007E7DA8" w:rsidP="007E7DA8"/>
                      <w:p w:rsidR="007E7DA8" w:rsidRDefault="007E7DA8" w:rsidP="007E7DA8"/>
                      <w:p w:rsidR="007E7DA8" w:rsidRDefault="007E7DA8" w:rsidP="007E7DA8"/>
                      <w:p w:rsidR="007E7DA8" w:rsidRDefault="007E7DA8" w:rsidP="007E7DA8"/>
                      <w:p w:rsidR="007E7DA8" w:rsidRDefault="007E7DA8" w:rsidP="007E7DA8">
                        <w:r>
                          <w:t xml:space="preserve">        A             K                C</w:t>
                        </w:r>
                      </w:p>
                      <w:p w:rsidR="007E7DA8" w:rsidRDefault="007E7DA8" w:rsidP="007E7DA8">
                        <w:r>
                          <w:t xml:space="preserve">                   D</w:t>
                        </w:r>
                      </w:p>
                    </w:txbxContent>
                  </v:textbox>
                </v:shape>
                <v:group id="Group 2142" o:spid="_x0000_s1055" style="position:absolute;left:7245;top:3388;width:3780;height:2166" coordorigin="7245,3388" coordsize="3780,21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vsuK8cAAADhAAAADwAAAGRycy9kb3ducmV2LnhtbERPz2vCMBS+C/sfwhvs NpNOO2ZnFBE3dhDBOhjeHs2zLTYvpcna+t8vh4HHj+/3cj3aRvTU+dqxhmSqQBAXztRcavg+fTy/ gfAB2WDjmDTcyMN69TBZYmbcwEfq81CKGMI+Qw1VCG0mpS8qsuinriWO3MV1FkOEXSlNh0MMt418 UepVWqw5NlTY0rai4pr/Wg2fAw6bWbLr99fL9nY+pYeffUJaPz2Om3cQgcZwF/+7v4yGuVKLeZrG yfFRfANy9Qc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LvsuK8cAAADh AAAADwAAAAAAAAAAAAAAAACqAgAAZHJzL2Rvd25yZXYueG1sUEsFBgAAAAAEAAQA+gAAAJ4DAAAA AA== ">
                  <v:group id="Group 2143" o:spid="_x0000_s1056" style="position:absolute;left:7245;top:4389;width:3780;height:1165" coordorigin="7245,4389" coordsize="3780,11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bR0xcwAAADjAAAADwAAAGRycy9kb3ducmV2LnhtbESPzWrDMBCE74W+g9hA b41kNw3GiRJCaEMOoZAfKL0t1sY2sVbGUm3n7atCocdhZr5hluvRNqKnzteONSRTBYK4cKbmUsPl /P6cgfAB2WDjmDTcycN69fiwxNy4gY/Un0IpIoR9jhqqENpcSl9UZNFPXUscvavrLIYou1KaDocI t41MlZpLizXHhQpb2lZU3E7fVsNuwGHzkrz1h9t1e/86v358HhLS+mkybhYgAo3hP/zX3hsNqZql KstUOoPfT/EPyNUP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BZtHTF zAAAAOMAAAAPAAAAAAAAAAAAAAAAAKoCAABkcnMvZG93bnJldi54bWxQSwUGAAAAAAQABAD6AAAA owMAAAAA ">
                    <v:line id="Line 2144" o:spid="_x0000_s1057" style="position:absolute;visibility:visible;mso-wrap-style:square" from="7262,4389" to="7262,55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BI2scwAAADjAAAADwAAAGRycy9kb3ducmV2LnhtbESPy0rDQBSG94LvMBzBnZ2koanETktR hNaF9CLo8jRzTNJmzoSZMYlv7yyELn/+G99iNZpW9OR8Y1lBOklAEJdWN1wp+Di+PjyC8AFZY2uZ FPySh9Xy9maBhbYD76k/hErEEfYFKqhD6AopfVmTQT+xHXH0vq0zGKJ0ldQOhzhuWjlNklwabDg+ 1NjRc03l5fBjFLxnu7xfb9824+c2P5Uv+9PXeXBK3d+N6ycQgcZwDf+3N1rBNM2yeTqbzyJFZIo8 IJd/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DwSNrHMAAAA4wAAAA8A AAAAAAAAAAAAAAAAoQIAAGRycy9kb3ducmV2LnhtbFBLBQYAAAAABAAEAPkAAACaAwAAAAA= "/>
                    <v:line id="Line 2145" o:spid="_x0000_s1058" style="position:absolute;visibility:visible;mso-wrap-style:square" from="7281,5548" to="11025,55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kUJt8kAAADjAAAADwAAAGRycy9kb3ducmV2LnhtbERPX0vDMBB/F/wO4QTfXFI3inbLxlCE zQdxU9DHW3NruzWXksS2fnsjCD7e7/8tVqNtRU8+NI41ZBMFgrh0puFKw/vb080diBCRDbaOScM3 BVgtLy8WWBg38I76faxECuFQoIY6xq6QMpQ1WQwT1xEn7ui8xZhOX0njcUjhtpW3SuXSYsOpocaO Hmoqz/svq+Fl+pr36+3zZvzY5ofycXf4PA1e6+urcT0HEWmM/+I/98ak+fczlWUzNc3g96cEgFz+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NZFCbfJAAAA4wAAAA8AAAAA AAAAAAAAAAAAoQIAAGRycy9kb3ducmV2LnhtbFBLBQYAAAAABAAEAPkAAACXAwAAAAA= "/>
                    <v:line id="Line 2146" o:spid="_x0000_s1059" style="position:absolute;visibility:visible;mso-wrap-style:square" from="11000,4402" to="11000,55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UL7e80AAADjAAAADwAAAGRycy9kb3ducmV2LnhtbESPQU/DMAyF70j8h8hI3FjKJqqtLJsm ENLGAbGBtB29xrSFxqmS0JZ/jw9IHO33/N7n5Xp0reopxMazgdtJBoq49LbhysD729PNHFRMyBZb z2TghyKsV5cXSyysH3hP/SFVSkI4FmigTqkrtI5lTQ7jxHfEon344DDJGCptAw4S7lo9zbJcO2xY Gmrs6KGm8uvw7Qy8zF7zfrN73o7HXX4uH/fn0+cQjLm+Gjf3oBKN6d/8d721gp9NZ/N8cbcQaPlJ FqBXvw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AtQvt7zQAAAOMAAAAP AAAAAAAAAAAAAAAAAKECAABkcnMvZG93bnJldi54bWxQSwUGAAAAAAQABAD5AAAAmwMAAAAA "/>
                    <v:line id="Line 2147" o:spid="_x0000_s1060" style="position:absolute;visibility:visible;mso-wrap-style:square" from="7245,4684" to="10989,46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YyUxs0AAADjAAAADwAAAGRycy9kb3ducmV2LnhtbESPzU7DMBCE70h9B2srcaMOjbCqULeq QEgtB0R/pPa4jZckEK8j2yTh7fEBiePuzs7Mt1yPthU9+dA41nA/y0AQl840XGk4HV/uFiBCRDbY OiYNPxRgvZrcLLEwbuA99YdYiWTCoUANdYxdIWUoa7IYZq4jTrcP5y3GNPpKGo9DMretnGeZkhYb Tgk1dvRUU/l1+LYa3vJ31W92r9vxvFPX8nl/vXwOXuvb6bh5BBFpjP/iv++tSfXnuVK5WjwkisSU FiBXvw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BdjJTGzQAAAOMAAAAP AAAAAAAAAAAAAAAAAKECAABkcnMvZG93bnJldi54bWxQSwUGAAAAAAQABAD5AAAAmwMAAAAA "/>
                    <v:line id="Line 2148" o:spid="_x0000_s1061" style="position:absolute;visibility:visible;mso-wrap-style:square" from="7389,4828" to="9261,48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zeVHMgAAADjAAAADwAAAGRycy9kb3ducmV2LnhtbERPX0/CMBB/N/E7NGfim7SALGRSCGpI 5E0Rgr6d67ktrtfRFja+PTUx8fF+/2+26G0jTuRD7VjDcKBAEBfO1Fxq2L6v7qYgQkQ22DgmDWcK sJhfX80wN67jNzptYilSCIccNVQxtrmUoajIYhi4ljhx385bjOn0pTQeuxRuGzlSKpMWa04NFbb0 VFHxszlaDcVHt7z3e7PKXr92jwf//HnoJmutb2/65QOISH38F/+5X0yaP1ZZpsaj4QR+f0oAyPkF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zeVHMgAAADjAAAADwAAAAAA AAAAAAAAAAChAgAAZHJzL2Rvd25yZXYueG1sUEsFBgAAAAAEAAQA+QAAAJYDAAAAAA== ">
                      <v:stroke dashstyle="dashDot"/>
                    </v:line>
                    <v:line id="Line 2149" o:spid="_x0000_s1062" style="position:absolute;visibility:visible;mso-wrap-style:square" from="9117,4972" to="10701,49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MxxEcgAAADjAAAADwAAAGRycy9kb3ducmV2LnhtbERPX2vCMBB/H/gdwgl7m2kqjNIZpQji YA+bVdDHW3Nry5pLbTLtvr0ZDHy83/9brEbbiQsNvnWsQc0SEMSVMy3XGg77zVMGwgdkg51j0vBL HlbLycMCc+OuvKNLGWoRQ9jnqKEJoc+l9FVDFv3M9cSR+3KDxRDPoZZmwGsMt51Mk+RZWmw5NjTY 07qh6rv8sRp4e+5x+3l6e/84nveHYl6qwpZaP07H4gVEoDHcxf/uVxPnp2qeqTTJFPz9FAGQyx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SMxxEcgAAADjAAAADwAAAAAA AAAAAAAAAAChAgAAZHJzL2Rvd25yZXYueG1sUEsFBgAAAAAEAAQA+QAAAJYDAAAAAA== ">
                      <v:stroke dashstyle="longDashDotDot"/>
                    </v:line>
                    <v:line id="Line 2150" o:spid="_x0000_s1063" style="position:absolute;visibility:visible;mso-wrap-style:square" from="7389,5116" to="8829,51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j4veMoAAADiAAAADwAAAGRycy9kb3ducmV2LnhtbESPX2vCMBTF3wd+h3CFvc3Ebop2RpGB 4INuTMeeL8217WxuapLV7tubwWCPh/Pnx1msetuIjnyoHWsYjxQI4sKZmksNH8fNwwxEiMgGG8ek 4YcCrJaDuwXmxl35nbpDLEUa4ZCjhirGNpcyFBVZDCPXEifv5LzFmKQvpfF4TeO2kZlSU2mx5kSo sKWXiorz4dsmblHu/OXz69xvT/vd5sLd/PX4pvX9sF8/g4jUx//wX3trNGST7FE9qfkEfi+lOyCX N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2Pi94ygAAAOIAAAAPAAAA AAAAAAAAAAAAAKECAABkcnMvZG93bnJldi54bWxQSwUGAAAAAAQABAD5AAAAmAMAAAAA ">
                      <v:stroke dashstyle="dash"/>
                    </v:line>
                    <v:line id="Line 2151" o:spid="_x0000_s1064" style="position:absolute;visibility:visible;mso-wrap-style:square" from="7389,5404" to="8541,54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84wzMwAAADiAAAADwAAAGRycy9kb3ducmV2LnhtbESPQUvDQBCF74L/YRnBm920GNOk3Za2 IhQ8pVbscciO2WB2Ns2uTfTXu4Lg8fHmfW/ecj3aVlyo941jBdNJAoK4crrhWsHx5eluDsIHZI2t Y1LwRR7Wq+urJRbaDVzS5RBqESHsC1RgQugKKX1lyKKfuI44eu+utxii7Gupexwi3LZyliQP0mLD scFgRztD1cfh08Y3svR7W74+5vPT0bwNZZ7x/vys1O3NuFmACDSG/+O/9F4ryO/TLE+m6Qx+J0UO yNUP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HvOMMzMAAAA4gAAAA8A AAAAAAAAAAAAAAAAoQIAAGRycy9kb3ducmV2LnhtbFBLBQYAAAAABAAEAPkAAACaAwAAAAA= ">
                      <v:stroke dashstyle="longDashDot"/>
                    </v:line>
                    <v:line id="Line 2152" o:spid="_x0000_s1065" style="position:absolute;visibility:visible;mso-wrap-style:square" from="9693,4828" to="10989,48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4m8MMgAAADjAAAADwAAAGRycy9kb3ducmV2LnhtbERP3UvDMBB/F/wfwgm+ucRudKMuG24y kCHoPkQfj+Zsis2lNrGr//0iCD7e7/vmy8E1oqcu1J413I4UCOLSm5orDcfD5mYGIkRkg41n0vBD AZaLy4s5FsafeEf9PlYihXAoUIONsS2kDKUlh2HkW+LEffjOYUxnV0nT4SmFu0ZmSuXSYc2pwWJL a0vl5/7baXjZ9vTqnt7pebuZTB++VhnZt0zr66vh/g5EpCH+i//cjybNH6tc5ZNpnsHvTwkAuTgD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4m8MMgAAADjAAAADwAAAAAA AAAAAAAAAAChAgAAZHJzL2Rvd25yZXYueG1sUEsFBgAAAAAEAAQA+QAAAJYDAAAAAA== ">
                      <v:stroke dashstyle="longDash"/>
                    </v:line>
                    <v:line id="Line 2153" o:spid="_x0000_s1066" style="position:absolute;visibility:visible;mso-wrap-style:square" from="9261,5404" to="10845,54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fe84MkAAADjAAAADwAAAGRycy9kb3ducmV2LnhtbERPX0vDMBB/F/wO4YS9udSyua4uGzoZ jDFQq6KPR3M2xeZSm6zrvv0iCD7e7/8tVoNtRE+drx0ruBknIIhLp2uuFLy9bq4zED4ga2wck4IT eVgtLy8WmGt35Bfqi1CJGMI+RwUmhDaX0peGLPqxa4kj9+U6iyGeXSV1h8cYbhuZJsmttFhzbDDY 0tpQ+V0crILnXU/vdv9JT7vNZPb485CS+UiVGl0N93cgAg3hX/zn3uo4fz6bZtMsmU/g96cIgFye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Jn3vODJAAAA4wAAAA8AAAAA AAAAAAAAAAAAoQIAAGRycy9kb3ducmV2LnhtbFBLBQYAAAAABAAEAPkAAACXAwAAAAA= ">
                      <v:stroke dashstyle="longDash"/>
                    </v:line>
                  </v:group>
                  <v:group id="Group 2154" o:spid="_x0000_s1067" style="position:absolute;left:7702;top:3388;width:3143;height:2041" coordorigin="7702,3388" coordsize="3143,20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xKunc0AAADjAAAADwAAAGRycy9kb3ducmV2LnhtbESPQWvCQBCF74X+h2UK vdVNamtt6ioiWjxIoSpIb0N2TILZ2ZDdJvHfO4dCjzPz5r33zRaDq1VHbag8G0hHCSji3NuKCwPH w+ZpCipEZIu1ZzJwpQCL+f3dDDPre/6mbh8LJSYcMjRQxthkWoe8JIdh5BtiuZ196zDK2BbattiL uav1c5JMtMOKJaHEhlYl5Zf9rzPw2WO/HKfrbnc5r64/h9ev0y4lYx4fhuUHqEhD/Bf/fW+t1H97 Tycv03EiFMIkC9DzGwAAAP//AwBQSwECLQAUAAYACAAAACEAovhPUwQBAADsAQAAEwAAAAAAAAAA AAAAAAAAAAAAW0NvbnRlbnRfVHlwZXNdLnhtbFBLAQItABQABgAIAAAAIQBsBtX+2AAAAJkBAAAL AAAAAAAAAAAAAAAAADUBAABfcmVscy8ucmVsc1BLAQItABQABgAIAAAAIQAzLwWeQQAAADkAAAAV AAAAAAAAAAAAAAAAADYCAABkcnMvZ3JvdXBzaGFwZXhtbC54bWxQSwECLQAUAAYACAAAACEAWxKu nc0AAADjAAAADwAAAAAAAAAAAAAAAACqAgAAZHJzL2Rvd25yZXYueG1sUEsFBgAAAAAEAAQA+gAA AKQDAAAAAA== ">
                    <v:group id="Group 2155" o:spid="_x0000_s1068" style="position:absolute;left:7702;top:3388;width:3143;height:2041" coordorigin="7702,3388" coordsize="3143,20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d87wcgAAADjAAAADwAAAGRycy9kb3ducmV2LnhtbERPX2vCMBB/H+w7hBv4 pmnqJltnFBEdPshgOhh7O5qzLTaX0sS2fnszEPZ4v/83Xw62Fh21vnKsQU0SEMS5MxUXGr6P2/Er CB+QDdaOScOVPCwXjw9zzIzr+Yu6QyhEDGGfoYYyhCaT0uclWfQT1xBH7uRaiyGebSFNi30Mt7VM k2QmLVYcG0psaF1Sfj5crIaPHvvVVG26/fm0vv4eXz5/9oq0Hj0Nq3cQgYbwL767dybOT55T9ZbO 1BT+fooAyMUN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InfO8HIAAAA 4wAAAA8AAAAAAAAAAAAAAAAAqgIAAGRycy9kb3ducmV2LnhtbFBLBQYAAAAABAAEAPoAAACfAwAA AAA= ">
                      <v:group id="Group 2156" o:spid="_x0000_s1069" style="position:absolute;left:7702;top:4828;width:432;height:601" coordorigin="7488,11232" coordsize="432,6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BEstcwAAADjAAAADwAAAGRycy9kb3ducmV2LnhtbESPQUvDQBCF74L/YRnB m91srRLSbkspKh6KYCtIb0N2moRmZ0N2TdJ/7xwEjzPz5r33rTaTb9VAfWwCWzCzDBRxGVzDlYWv 4+tDDiomZIdtYLJwpQib9e3NCgsXRv6k4ZAqJSYcC7RQp9QVWseyJo9xFjpiuZ1D7zHJ2Ffa9TiK uW/1PMuetceGJaHGjnY1lZfDj7fwNuK4fTQvw/5y3l1Px6eP770ha+/vpu0SVKIp/Yv/vt+d1F/M s9yYfCEUwiQL0Otf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DIESy1 zAAAAOMAAAAPAAAAAAAAAAAAAAAAAKoCAABkcnMvZG93bnJldi54bWxQSwUGAAAAAAQABAD6AAAA owMAAAAA ">
                        <v:line id="Line 2157" o:spid="_x0000_s1070" style="position:absolute;visibility:visible;mso-wrap-style:square" from="7488,11257" to="7488,118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ivtw8cAAADjAAAADwAAAGRycy9kb3ducmV2LnhtbERPX0vDMBB/F/Ydwgl7c2mcOOmWjSHM Dd+sMtjb0dza2uZSk3Sr394Igo/3+3+rzWg7cSEfGsca1CwDQVw603Cl4eN9d/cEIkRkg51j0vBN ATbryc0Kc+Ou/EaXIlYihXDIUUMdY59LGcqaLIaZ64kTd3beYkynr6TxeE3htpP3WfYoLTacGmrs 6bmmsi0Gq+E4FHz6bHe+w+Flvz8fv9owf9V6ejtulyAijfFf/Oc+mDRfqflCqQe1gN+fEgBy/Q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uK+3DxwAAAOMAAAAPAAAAAAAA AAAAAAAAAKECAABkcnMvZG93bnJldi54bWxQSwUGAAAAAAQABAD5AAAAlQMAAAAA " strokeweight="1.5pt"/>
                        <v:line id="Line 2158" o:spid="_x0000_s1071" style="position:absolute;visibility:visible;mso-wrap-style:square" from="7903,11232" to="7903,118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MlPBMsAAADjAAAADwAAAGRycy9kb3ducmV2LnhtbESPQU/DMAyF70j8h8hI3FgKaN3ULZsQ 0hjiRkGTuFmN13ZtnJKkW/n3+IDE0X7P731ebyfXqzOF2Ho2cD/LQBFX3rZcG/j82N0tQcWEbLH3 TAZ+KMJ2c321xsL6C7/TuUy1khCOBRpoUhoKrWPVkMM48wOxaEcfHCYZQ61twIuEu14/ZFmuHbYs DQ0O9NxQ1ZWjM3AYS/46dbvQ4/iy3x8P3118fDPm9mZ6WoFKNKV/89/1qxX85XyRL/J5LtDykyxA b34B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nMlPBMsAAADjAAAADwAA AAAAAAAAAAAAAAChAgAAZHJzL2Rvd25yZXYueG1sUEsFBgAAAAAEAAQA+QAAAJkDAAAAAA== " strokeweight="1.5pt"/>
                        <v:line id="Line 2159" o:spid="_x0000_s1072" style="position:absolute;visibility:visible;mso-wrap-style:square" from="7488,11232" to="7920,112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aVD2MUAAADhAAAADwAAAGRycy9kb3ducmV2LnhtbERPXWvCMBR9F/Yfwh3sTdNWmKMzyhg4 x96sIuzt0lzbrs1Nl6Ta/ftFEHw8nO/lejSdOJPzjWUF6SwBQVxa3XCl4LDfTF9A+ICssbNMCv7I w3r1MFliru2Fd3QuQiViCPscFdQh9LmUvqzJoJ/ZnjhyJ+sMhghdJbXDSww3ncyS5FkabDg21NjT e01lWwxGwXEo+Pun3bgOh4/t9nT8bf38S6mnx/HtFUSgMdzFN/enjvPnWbpYZClcH0UIcvU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aVD2MUAAADhAAAADwAAAAAAAAAA AAAAAAChAgAAZHJzL2Rvd25yZXYueG1sUEsFBgAAAAAEAAQA+QAAAJMDAAAAAA== " strokeweight="1.5pt"/>
                        <v:line id="Line 2160" o:spid="_x0000_s1073" style="position:absolute;visibility:visible;mso-wrap-style:square" from="7488,11808" to="7920,118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UNl/MgAAADjAAAADwAAAGRycy9kb3ducmV2LnhtbERPX0vDMBB/F/Ydwgm+ubQb1FKXDRnM iW92Y7C3o7m1tc2lJulWv70RBB/v9/9Wm8n04krOt5YVpPMEBHFldcu1guNh95iD8AFZY2+ZFHyT h816drfCQtsbf9C1DLWIIewLVNCEMBRS+qohg35uB+LIXawzGOLpaqkd3mK46eUiSTJpsOXY0OBA 24aqrhyNgtNY8vmz27kex9f9/nL66vzyXamH++nlGUSgKfyL/9xvOs7P8uVTtkjzFH5/igDI9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SUNl/MgAAADjAAAADwAAAAAA AAAAAAAAAAChAgAAZHJzL2Rvd25yZXYueG1sUEsFBgAAAAAEAAQA+QAAAJYDAAAAAA== " strokeweight="1.5pt"/>
                      </v:group>
                      <v:group id="Group 2161" o:spid="_x0000_s1074" style="position:absolute;left:10125;top:4828;width:432;height:601" coordorigin="7488,11232" coordsize="432,6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hUBqcgAAADiAAAADwAAAGRycy9kb3ducmV2LnhtbERPTWvCQBC9C/0PyxS8 6SYVrYmuIlKlBxGqheJtyI5JMDsbsmsS/333IHh8vO/lujeVaKlxpWUF8TgCQZxZXXKu4Pe8G81B OI+ssbJMCh7kYL16Gywx1bbjH2pPPhchhF2KCgrv61RKlxVk0I1tTRy4q20M+gCbXOoGuxBuKvkR RTNpsOTQUGBN24Ky2+luFOw77DaT+Ks93K7bx+U8Pf4dYlJq+N5vFiA89f4lfrq/tYJZkkznk+Qz bA6Xwh2Qq3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LYVAanIAAAA 4gAAAA8AAAAAAAAAAAAAAAAAqgIAAGRycy9kb3ducmV2LnhtbFBLBQYAAAAABAAEAPoAAACfAwAA AAA= ">
                        <v:line id="Line 2162" o:spid="_x0000_s1075" style="position:absolute;visibility:visible;mso-wrap-style:square" from="7488,11257" to="7488,118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KFRS8oAAADiAAAADwAAAGRycy9kb3ducmV2LnhtbESPQWvCQBSE70L/w/IKvenGCqlNXaUU rOLNtAi9PbLPJE32bbq70fjvXaHgcZiZb5jFajCtOJHztWUF00kCgriwuuZSwffXejwH4QOyxtYy KbiQh9XyYbTATNsz7+mUh1JECPsMFVQhdJmUvqjIoJ/Yjjh6R+sMhihdKbXDc4SbVj4nSSoN1hwX Kuzoo6KiyXuj4NDn/PPbrF2L/edmczz8NX62U+rpcXh/AxFoCPfwf3urFcxeX+ZpmqRTuF2Kd0Au r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IoVFLygAAAOIAAAAPAAAA AAAAAAAAAAAAAKECAABkcnMvZG93bnJldi54bWxQSwUGAAAAAAQABAD5AAAAmAMAAAAA " strokeweight="1.5pt"/>
                        <v:line id="Line 2163" o:spid="_x0000_s1076" style="position:absolute;visibility:visible;mso-wrap-style:square" from="7903,11232" to="7903,118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6ZgLcgAAADjAAAADwAAAGRycy9kb3ducmV2LnhtbERPX0vDMBB/F/Ydwg325tI4ma4uGyLM iW9WGeztaG5tbXOpSbrVb28Ewcf7/b/1drSdOJMPjWMNap6BIC6dabjS8PG+u74HESKywc4xafim ANvN5GqNuXEXfqNzESuRQjjkqKGOsc+lDGVNFsPc9cSJOzlvMabTV9J4vKRw28mbLFtKiw2nhhp7 eqqpbIvBajgMBR8/253vcHje70+HrzYsXrWeTcfHBxCRxvgv/nO/mDT/VmWrpbpTCn5/SgDIz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y6ZgLcgAAADjAAAADwAAAAAA AAAAAAAAAAChAgAAZHJzL2Rvd25yZXYueG1sUEsFBgAAAAAEAAQA+QAAAJYDAAAAAA== " strokeweight="1.5pt"/>
                        <v:line id="Line 2164" o:spid="_x0000_s1077" style="position:absolute;visibility:visible;mso-wrap-style:square" from="7488,11232" to="7920,112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NKec8sAAADiAAAADwAAAGRycy9kb3ducmV2LnhtbESPQUvDQBSE74L/YXmCN7up0dCm3RYR aqU3oxR6e2RfkzTZt3F308Z/7xYEj8PMfMMs16PpxJmcbywrmE4SEMSl1Q1XCr4+Nw8zED4ga+ws k4If8rBe3d4sMdf2wh90LkIlIoR9jgrqEPpcSl/WZNBPbE8cvaN1BkOUrpLa4SXCTScfkySTBhuO CzX29FpT2RaDUbAfCj6c2o3rcHjbbo/779anO6Xu78aXBYhAY/gP/7XftYKn5/l8miZpBtdL8Q7I 1S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VNKec8sAAADiAAAADwAA AAAAAAAAAAAAAAChAgAAZHJzL2Rvd25yZXYueG1sUEsFBgAAAAAEAAQA+QAAAJkDAAAAAA== " strokeweight="1.5pt"/>
                        <v:line id="Line 2165" o:spid="_x0000_s1078" style="position:absolute;visibility:visible;mso-wrap-style:square" from="7488,11808" to="7920,118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dRVLcoAAADiAAAADwAAAGRycy9kb3ducmV2LnhtbESPQWvCQBSE7wX/w/IKvdVNYw0luooI 1tJb0yL09sg+k5js27i70fTfdwsFj8PMfMMs16PpxIWcbywreJomIIhLqxuuFHx97h5fQPiArLGz TAp+yMN6NblbYq7tlT/oUoRKRAj7HBXUIfS5lL6syaCf2p44ekfrDIYoXSW1w2uEm06mSZJJgw3H hRp72tZUtsVgFByGgr9P7c51OLzu98fDufWzd6Ue7sfNAkSgMdzC/+03reA5nc/mWZJm8Hcp3gG5 +gU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F1FUtygAAAOIAAAAPAAAA AAAAAAAAAAAAAKECAABkcnMvZG93bnJldi54bWxQSwUGAAAAAAQABAD5AAAAmAMAAAAA " strokeweight="1.5pt"/>
                      </v:group>
                      <v:line id="Line 2166" o:spid="_x0000_s1079" style="position:absolute;visibility:visible;mso-wrap-style:square" from="7846,3678" to="7846,48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wXnZckAAADiAAAADwAAAGRycy9kb3ducmV2LnhtbERPz0/CMBS+m/A/NI/Em3RgmDAohGhM wIMRNIHjY31sg/V1aes2/3t7MPH45fu9XPemFi05X1lWMB4lIIhzqysuFHx9vj7MQPiArLG2TAp+ yMN6NbhbYqZtx3tqD6EQMYR9hgrKEJpMSp+XZNCPbEMcuYt1BkOErpDaYRfDTS0nSZJKgxXHhhIb ei4pvx2+jYL3x4+03ezetv1xl57zl/35dO2cUvfDfrMAEagP/+I/91YrmM8mSTp9msbN8VK8A3L1 C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FcF52XJAAAA4gAAAA8AAAAA AAAAAAAAAAAAoQIAAGRycy9kb3ducmV2LnhtbFBLBQYAAAAABAAEAPkAAACXAwAAAAA= "/>
                      <v:line id="Line 2167" o:spid="_x0000_s1080" style="position:absolute;visibility:visible;mso-wrap-style:square" from="10345,3693" to="10345,48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pfWR8kAAADiAAAADwAAAGRycy9kb3ducmV2LnhtbERPXWvCMBR9H/gfwhX2NlN1FO2MIo6B 7kHUDbbHa3PXdmtuSpK19d8bYbDzdjhfnMWqN7VoyfnKsoLxKAFBnFtdcaHg/e3lYQbCB2SNtWVS cCEPq+XgboGZth0fqT2FQsQS9hkqKENoMil9XpJBP7INcdS+rDMYInWF1A67WG5qOUmSVBqsOC6U 2NCmpPzn9GsU7KeHtF3vXrf9xy4958/H8+d355S6H/brJxCB+vBv/ktvtYLZeBrxOJ/D7VK8A3J5 B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AKX1kfJAAAA4gAAAA8AAAAA AAAAAAAAAAAAoQIAAGRycy9kb3ducmV2LnhtbFBLBQYAAAAABAAEAPkAAACXAwAAAAA= "/>
                      <v:line id="Line 2168" o:spid="_x0000_s1081" style="position:absolute;visibility:visible;mso-wrap-style:square" from="7846,3682" to="8710,36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41eMwAAADiAAAADwAAAGRycy9kb3ducmV2LnhtbESPT0sDMRTE74LfITzBm036x0W3TUtR hNZDsVWwx9fN6+7q5mVJ4u767Y0geBxm5jfMYjXYRnTkQ+1Yw3ikQBAXztRcanh7fbq5AxEissHG MWn4pgCr5eXFAnPjet5Td4ilSBAOOWqoYmxzKUNRkcUwci1x8s7OW4xJ+lIaj32C20ZOlMqkxZrT QoUtPVRUfB6+rIbd9CXr1tvnzfC+zU7F4/50/Oi91tdXw3oOItIQ/8N/7Y3RMLmfzlSmZrfweynd Abn8AQAA//8DAFBLAQItABQABgAIAAAAIQD+JeulAAEAAOoBAAATAAAAAAAAAAAAAAAAAAAAAABb Q29udGVudF9UeXBlc10ueG1sUEsBAi0AFAAGAAgAAAAhAJYFM1jUAAAAlwEAAAsAAAAAAAAAAAAA AAAAMQEAAF9yZWxzLy5yZWxzUEsBAi0AFAAGAAgAAAAhADMvBZ5BAAAAOQAAABQAAAAAAAAAAAAA AAAALgIAAGRycy9jb25uZWN0b3J4bWwueG1sUEsBAi0AFAAGAAgAAAAhAG/+NXjMAAAA4gAAAA8A AAAAAAAAAAAAAAAAoQIAAGRycy9kb3ducmV2LnhtbFBLBQYAAAAABAAEAPkAAACaAwAAAAA= "/>
                      <v:line id="Line 2169" o:spid="_x0000_s1082" style="position:absolute;visibility:visible;mso-wrap-style:square" from="9489,3701" to="10353,37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T6odckAAADjAAAADwAAAGRycy9kb3ducmV2LnhtbERPX0vDMBB/F/wO4QTfXNoVg9RlYyjC 5oO4KWyPt+Zsq82lJLGt394IAx/v9/8Wq8l2YiAfWsca8lkGgrhypuVaw/vb080diBCRDXaOScMP BVgtLy8WWBo38o6GfaxFCuFQooYmxr6UMlQNWQwz1xMn7sN5izGdvpbG45jCbSfnWaakxZZTQ4M9 PTRUfe2/rYaX4lUN6+3zZjps1al63J2On6PX+vpqWt+DiDTFf/HZvTFpfpEXmVK3+Rz+fkoAyOUv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EE+qHXJAAAA4wAAAA8AAAAA AAAAAAAAAAAAoQIAAGRycy9kb3ducmV2LnhtbFBLBQYAAAAABAAEAPkAAACXAwAAAAA= "/>
                      <v:line id="Line 2170" o:spid="_x0000_s1083" style="position:absolute;visibility:visible;mso-wrap-style:square" from="8710,3388" to="8710,39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9wVCswAAADjAAAADwAAAGRycy9kb3ducmV2LnhtbESPQU/DMAyF70j8h8hI3FgKhWqUZdME Qto4TGwgwdFrTFtonCoJbfn3+IDE0X7P731erCbXqYFCbD0buJxloIgrb1uuDby+PF7MQcWEbLHz TAZ+KMJqeXqywNL6kfc0HFKtJIRjiQaalPpS61g15DDOfE8s2ocPDpOModY24CjhrtNXWVZohy1L Q4M93TdUfR2+nYFd/lwM6+3TZnrbFsfqYX98/xyDMedn0/oOVKIp/Zv/rjdW8G+v83le3OQCLT/J AvTyFwAA//8DAFBLAQItABQABgAIAAAAIQD+JeulAAEAAOoBAAATAAAAAAAAAAAAAAAAAAAAAABb Q29udGVudF9UeXBlc10ueG1sUEsBAi0AFAAGAAgAAAAhAJYFM1jUAAAAlwEAAAsAAAAAAAAAAAAA AAAAMQEAAF9yZWxzLy5yZWxzUEsBAi0AFAAGAAgAAAAhADMvBZ5BAAAAOQAAABQAAAAAAAAAAAAA AAAALgIAAGRycy9jb25uZWN0b3J4bWwueG1sUEsBAi0AFAAGAAgAAAAhAGfcFQrMAAAA4wAAAA8A AAAAAAAAAAAAAAAAoQIAAGRycy9kb3ducmV2LnhtbFBLBQYAAAAABAAEAPkAAACaAwAAAAA= "/>
                      <v:line id="Line 2171" o:spid="_x0000_s1084" style="position:absolute;visibility:visible;mso-wrap-style:square" from="8820,3532" to="8820,38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zLxUckAAADjAAAADwAAAGRycy9kb3ducmV2LnhtbERPX0vDMBB/F/wO4QTfXFpXitZlYzgG mw/iprA93pqz7dZcShLb+u2NIPh4v/83W4ymFT0531hWkE4SEMSl1Q1XCj7e13cPIHxA1thaJgXf 5GExv76aYaHtwDvq96ESMYR9gQrqELpCSl/WZNBPbEccuU/rDIZ4ukpqh0MMN628T5JcGmw4NtTY 0XNN5WX/ZRS8Tt/yfrl92YyHbX4qV7vT8Tw4pW5vxuUTiEBj+Bf/uTc6zk/SLMuzx3QKvz9FAOT8 B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PMy8VHJAAAA4wAAAA8AAAAA AAAAAAAAAAAAoQIAAGRycy9kb3ducmV2LnhtbFBLBQYAAAAABAAEAPkAAACXAwAAAAA= "/>
                      <v:line id="Line 2172" o:spid="_x0000_s1085" style="position:absolute;visibility:visible;mso-wrap-style:square" from="8854,3676" to="9286,36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rxX/MsAAADjAAAADwAAAGRycy9kb3ducmV2LnhtbESPQWsCMRCF70L/Q5iCt5ooatutUUpB 8GCVaul52Iy7WzeTNYnr9t8boeBx5r1535vZorO1aMmHyrGG4UCBIM6dqbjQ8L1fPr2ACBHZYO2Y NPxRgMX8oTfDzLgLf1G7i4VIIRwy1FDG2GRShrwki2HgGuKkHZy3GNPoC2k8XlK4reVIqam0WHEi lNjQR0n5cXe2iZsXa3/6+T12q8Pnenni9nWz32rdf+ze30BE6uLd/H+9Mqn+aDJ5Vmo4HsPtp7QA Ob8C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OrxX/MsAAADjAAAADwAA AAAAAAAAAAAAAAChAgAAZHJzL2Rvd25yZXYueG1sUEsFBgAAAAAEAAQA+QAAAJkDAAAAAA== ">
                        <v:stroke dashstyle="dash"/>
                      </v:line>
                      <v:group id="Group 2173" o:spid="_x0000_s1086" style="position:absolute;left:9337;top:3405;width:110;height:576" coordorigin="8736,10032" coordsize="110,5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sXJ7csAAADiAAAADwAAAGRycy9kb3ducmV2LnhtbESPT2vCQBTE74V+h+UJ 3uomjYYQXUWklh6k4B8ovT2yzySYfRuy2yR++26h4HGYmd8wq81oGtFT52rLCuJZBIK4sLrmUsHl vH/JQDiPrLGxTAru5GCzfn5aYa7twEfqT74UAcIuRwWV920upSsqMuhmtiUO3tV2Bn2QXSl1h0OA m0a+RlEqDdYcFipsaVdRcTv9GAXvAw7bJH7rD7fr7v59Xnx+HWJSajoZt0sQnkb/CP+3P7SCRZam yTxL5vB3KdwBuf4F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A7Fye3L AAAA4gAAAA8AAAAAAAAAAAAAAAAAqgIAAGRycy9kb3ducmV2LnhtbFBLBQYAAAAABAAEAPoAAACi AwAAAAA= ">
                        <v:line id="Line 2174" o:spid="_x0000_s1087" style="position:absolute;visibility:visible;mso-wrap-style:square" from="8736,10032" to="8736,106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JITNM0AAADjAAAADwAAAGRycy9kb3ducmV2LnhtbESPQU/DMAyF70j8h8hI3FjKKAXKsmkC IW0cEBtIcPQa0xYap0pCW/49PiBxtP383vsWq8l1aqAQW88GzmcZKOLK25ZrA68vD2fXoGJCtth5 JgM/FGG1PD5aYGn9yDsa9qlWYsKxRANNSn2pdawachhnvieW24cPDpOModY24CjmrtPzLCu0w5Yl ocGe7hqqvvbfzsDTxXMxrLePm+ltWxyq+93h/XMMxpyeTOtbUImm9C/++95YqZ/Pr/L8JrsUCmGS BejlLw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AokhM0zQAAAOMAAAAP AAAAAAAAAAAAAAAAAKECAABkcnMvZG93bnJldi54bWxQSwUGAAAAAAQABAD5AAAAmwMAAAAA "/>
                        <v:line id="Line 2175" o:spid="_x0000_s1088" style="position:absolute;visibility:visible;mso-wrap-style:square" from="8846,10176" to="8846,104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M7kWswAAADiAAAADwAAAGRycy9kb3ducmV2LnhtbESPQUvDQBSE74L/YXmCN7uJpkHTbktR hNZDaatgj6/ZZxLNvg27axL/vSsUPA4z8w0zX46mFT0531hWkE4SEMSl1Q1XCt5en2/uQfiArLG1 TAp+yMNycXkxx0LbgffUH0IlIoR9gQrqELpCSl/WZNBPbEccvQ/rDIYoXSW1wyHCTStvkySXBhuO CzV29FhT+XX4Ngq2d7u8X21e1uP7Jj+VT/vT8XNwSl1fjasZiEBj+A+f22utIMuyfJqm0wf4uxTv gFz8AgAA//8DAFBLAQItABQABgAIAAAAIQD+JeulAAEAAOoBAAATAAAAAAAAAAAAAAAAAAAAAABb Q29udGVudF9UeXBlc10ueG1sUEsBAi0AFAAGAAgAAAAhAJYFM1jUAAAAlwEAAAsAAAAAAAAAAAAA AAAAMQEAAF9yZWxzLy5yZWxzUEsBAi0AFAAGAAgAAAAhADMvBZ5BAAAAOQAAABQAAAAAAAAAAAAA AAAALgIAAGRycy9jb25uZWN0b3J4bWwueG1sUEsBAi0AFAAGAAgAAAAhAFjO5FrMAAAA4gAAAA8A AAAAAAAAAAAAAAAAoQIAAGRycy9kb3ducmV2LnhtbFBLBQYAAAAABAAEAPkAAACaAwAAAAA= "/>
                      </v:group>
                      <v:line id="Line 2176" o:spid="_x0000_s1089" style="position:absolute;flip:x;visibility:visible;mso-wrap-style:square" from="9261,4108" to="9405,51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8DMeMoAAADjAAAADwAAAGRycy9kb3ducmV2LnhtbERPT0vDMBS/C36H8AQvsqXWuc66bAxB 8LDLpnTs9myeTWnzUpO41W9vBMHj+/1/y/Voe3EiH1rHCm6nGQji2umWGwVvr8+TBYgQkTX2jknB NwVYry4vllhqd+YdnfaxESmEQ4kKTIxDKWWoDVkMUzcQJ+7DeYsxnb6R2uM5hdte5lk2lxZbTg0G B3oyVHf7L6tALrY3n37zPuuq7nB4MFVdDcetUtdX4+YRRKQx/ov/3C86zc+LvCjms7t7+P0pASBX P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DwMx4ygAAAOMAAAAPAAAA AAAAAAAAAAAAAKECAABkcnMvZG93bnJldi54bWxQSwUGAAAAAAQABAD5AAAAmAMAAAAA "/>
                      <v:line id="Line 2177" o:spid="_x0000_s1090" style="position:absolute;visibility:visible;mso-wrap-style:square" from="9117,5260" to="10845,52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Z3kUscAAADiAAAADwAAAGRycy9kb3ducmV2LnhtbERPXWvCMBR9H+w/hDvY20wrorYzyhwM dJsPVoU9XpprUtbclCbT7t8vg8EeD+d7sRpcKy7Uh8azgnyUgSCuvW7YKDgeXh7mIEJE1th6JgXf FGC1vL1ZYKn9lfd0qaIRKYRDiQpsjF0pZagtOQwj3xEn7ux7hzHB3kjd4zWFu1aOs2wqHTacGix2 9Gyp/qy+nIK32aY9Gf6o3rfnsPbF617ujFXq/m54egQRaYj/4j/3Rqf5k7zI58VkBr+XEga5/A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5neRSxwAAAOIAAAAPAAAAAAAA AAAAAAAAAKECAABkcnMvZG93bnJldi54bWxQSwUGAAAAAAQABAD5AAAAlQMAAAAA ">
                        <v:stroke dashstyle="1 1"/>
                      </v:line>
                    </v:group>
                    <v:group id="Group 2178" o:spid="_x0000_s1091" style="position:absolute;left:9081;top:5044;width:360;height:360" coordorigin="9081,5044" coordsize="360,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z6gIMgAAADiAAAADwAAAGRycy9kb3ducmV2LnhtbERPTWvCQBC9F/wPywje 6ibGqkRXEdHSgxSqgngbsmMSzM6G7JrEf989FHp8vO/VpjeVaKlxpWUF8TgCQZxZXXKu4HI+vC9A OI+ssbJMCl7kYLMevK0w1bbjH2pPPhchhF2KCgrv61RKlxVk0I1tTRy4u20M+gCbXOoGuxBuKjmJ opk0WHJoKLCmXUHZ4/Q0Cj477LZJvG+Pj/vudTt/fF+PMSk1GvbbJQhPvf8X/7m/tIJkPp1OknkU NodL4Q7I9S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GM+oCDIAAAA 4gAAAA8AAAAAAAAAAAAAAAAAqgIAAGRycy9kb3ducmV2LnhtbFBLBQYAAAAABAAEAPoAAACfAwAA AAA= ">
                      <v:line id="Line 2179" o:spid="_x0000_s1092" style="position:absolute;flip:x;visibility:visible;mso-wrap-style:square" from="9081,5078" to="9261,52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kILpMkAAADjAAAADwAAAGRycy9kb3ducmV2LnhtbERPT0vDMBS/C36H8AQvsqWr1tW6bAxB 8LCLUzq8PZtnU9q81CRu9dsbQfD4fv/fajPZQRzJh86xgsU8A0HcON1xq+D15XFWgggRWePgmBR8 U4DN+vxshZV2J36m4z62IoVwqFCBiXGspAyNIYth7kbixH04bzGm07dSezylcDvIPMtupcWOU4PB kR4MNf3+yyqQ5e7q02/fb/q6PxzuTN3U49tOqcuLaXsPItIU/8V/7ied5hdlXiyL63wBvz8lAOT6 B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pCC6TJAAAA4wAAAA8AAAAA AAAAAAAAAAAAoQIAAGRycy9kb3ducmV2LnhtbFBLBQYAAAAABAAEAPkAAACXAwAAAAA= "/>
                      <v:line id="Line 2180" o:spid="_x0000_s1093" style="position:absolute;visibility:visible;mso-wrap-style:square" from="9261,5044" to="9261,54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rsTvc0AAADjAAAADwAAAGRycy9kb3ducmV2LnhtbESPQUsDMRSE74L/ITzBm822Smq3TUtR hNaDtFWwx9fNc3d187IkcXf990YQehxm5htmsRpsIzryoXasYTzKQBAXztRcanh7fbq5BxEissHG MWn4oQCr5eXFAnPjet5Td4ilSBAOOWqoYmxzKUNRkcUwci1x8j6ctxiT9KU0HvsEt42cZJmSFmtO CxW29FBR8XX4thpebneqW2+fN8P7Vp2Kx/3p+Nl7ra+vhvUcRKQhnsP/7Y3RMMlmY3U3nU0V/H1K f0AufwEAAP//AwBQSwECLQAUAAYACAAAACEA/iXrpQABAADqAQAAEwAAAAAAAAAAAAAAAAAAAAAA W0NvbnRlbnRfVHlwZXNdLnhtbFBLAQItABQABgAIAAAAIQCWBTNY1AAAAJcBAAALAAAAAAAAAAAA AAAAADEBAABfcmVscy8ucmVsc1BLAQItABQABgAIAAAAIQAzLwWeQQAAADkAAAAUAAAAAAAAAAAA AAAAAC4CAABkcnMvY29ubmVjdG9yeG1sLnhtbFBLAQItABQABgAIAAAAIQBiuxO9zQAAAOMAAAAP AAAAAAAAAAAAAAAAAKECAABkcnMvZG93bnJldi54bWxQSwUGAAAAAAQABAD5AAAAmwMAAAAA "/>
                      <v:line id="Line 2181" o:spid="_x0000_s1094" style="position:absolute;visibility:visible;mso-wrap-style:square" from="9261,5044" to="9441,52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MoXnskAAADiAAAADwAAAGRycy9kb3ducmV2LnhtbERPz0/CMBS+k/g/NM+EG3QwM3VSCIGY gAcjaKLHx/rcJuvr0tZt/vf2QMLxy/d7sRpMIzpyvrasYDZNQBAXVtdcKvh4f548gPABWWNjmRT8 kYfV8ma0wFzbng/UHUMpYgj7HBVUIbS5lL6oyKCf2pY4ct/WGQwRulJqh30MN42cJ0kmDdYcGyps aVNRcT7+GgWv6VvWrfcvu+Fzn52K7eH09dM7pca3w/oJRKAhXMUX904rSGfzx/u7NImb46V4B+Ty H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jKF57JAAAA4gAAAA8AAAAA AAAAAAAAAAAAoQIAAGRycy9kb3ducmV2LnhtbFBLBQYAAAAABAAEAPkAAACXAwAAAAA= "/>
                    </v:group>
                  </v:group>
                </v:group>
              </v:group>
            </w:pict>
          </mc:Fallback>
        </mc:AlternateContent>
      </w:r>
      <w:r w:rsidRPr="00800930">
        <w:rPr>
          <w:szCs w:val="24"/>
          <w:lang w:val="pt-BR"/>
        </w:rPr>
        <w:t xml:space="preserve">                      + Thêm tiếp nước cất cho đều vạch 2 lít và lắc đều.</w:t>
      </w:r>
    </w:p>
    <w:p w:rsidR="007E7DA8" w:rsidRPr="00800930" w:rsidRDefault="007E7DA8" w:rsidP="007E7DA8">
      <w:pPr>
        <w:spacing w:line="288" w:lineRule="auto"/>
        <w:jc w:val="both"/>
        <w:rPr>
          <w:szCs w:val="24"/>
        </w:rPr>
      </w:pPr>
      <w:r w:rsidRPr="00800930">
        <w:rPr>
          <w:szCs w:val="24"/>
        </w:rPr>
        <w:t>2/ a) Cách lắp thiết bị:</w:t>
      </w:r>
    </w:p>
    <w:p w:rsidR="007E7DA8" w:rsidRPr="00800930" w:rsidRDefault="007E7DA8" w:rsidP="007E7DA8">
      <w:pPr>
        <w:spacing w:line="288" w:lineRule="auto"/>
        <w:jc w:val="both"/>
        <w:rPr>
          <w:szCs w:val="24"/>
        </w:rPr>
      </w:pPr>
      <w:r w:rsidRPr="00800930">
        <w:rPr>
          <w:szCs w:val="24"/>
        </w:rPr>
        <w:t>A: anốt (bản Cu)</w:t>
      </w:r>
    </w:p>
    <w:p w:rsidR="007E7DA8" w:rsidRPr="00800930" w:rsidRDefault="007E7DA8" w:rsidP="007E7DA8">
      <w:pPr>
        <w:spacing w:line="288" w:lineRule="auto"/>
        <w:jc w:val="both"/>
        <w:rPr>
          <w:szCs w:val="24"/>
        </w:rPr>
      </w:pPr>
      <w:r w:rsidRPr="00800930">
        <w:rPr>
          <w:szCs w:val="24"/>
        </w:rPr>
        <w:t>C: catốt (vật cần mạ)</w:t>
      </w:r>
    </w:p>
    <w:p w:rsidR="007E7DA8" w:rsidRPr="00800930" w:rsidRDefault="007E7DA8" w:rsidP="007E7DA8">
      <w:pPr>
        <w:spacing w:line="288" w:lineRule="auto"/>
        <w:jc w:val="both"/>
        <w:rPr>
          <w:szCs w:val="24"/>
        </w:rPr>
      </w:pPr>
      <w:r w:rsidRPr="00800930">
        <w:rPr>
          <w:szCs w:val="24"/>
        </w:rPr>
        <w:t>K: khuấy</w:t>
      </w:r>
    </w:p>
    <w:p w:rsidR="007E7DA8" w:rsidRPr="00800930" w:rsidRDefault="007E7DA8" w:rsidP="007E7DA8">
      <w:pPr>
        <w:spacing w:line="288" w:lineRule="auto"/>
        <w:jc w:val="both"/>
        <w:rPr>
          <w:szCs w:val="24"/>
        </w:rPr>
      </w:pPr>
      <w:r w:rsidRPr="00800930">
        <w:rPr>
          <w:szCs w:val="24"/>
        </w:rPr>
        <w:t>N: nguồn điện</w:t>
      </w:r>
    </w:p>
    <w:p w:rsidR="007E7DA8" w:rsidRPr="00800930" w:rsidRDefault="007E7DA8" w:rsidP="007E7DA8">
      <w:pPr>
        <w:spacing w:line="288" w:lineRule="auto"/>
        <w:jc w:val="both"/>
        <w:rPr>
          <w:szCs w:val="24"/>
        </w:rPr>
      </w:pPr>
      <w:r w:rsidRPr="00800930">
        <w:rPr>
          <w:szCs w:val="24"/>
        </w:rPr>
        <w:t>D: dd vừa pha chế</w:t>
      </w:r>
    </w:p>
    <w:p w:rsidR="007E7DA8" w:rsidRPr="00800930" w:rsidRDefault="007E7DA8" w:rsidP="007E7DA8">
      <w:pPr>
        <w:spacing w:line="288" w:lineRule="auto"/>
        <w:jc w:val="both"/>
        <w:rPr>
          <w:szCs w:val="24"/>
        </w:rPr>
      </w:pPr>
      <w:r w:rsidRPr="00800930">
        <w:rPr>
          <w:szCs w:val="24"/>
        </w:rPr>
        <w:t xml:space="preserve">     Dưới tác dụng của dòng điện xảy ra </w:t>
      </w:r>
      <w:r w:rsidRPr="00800930">
        <w:rPr>
          <w:noProof/>
          <w:szCs w:val="24"/>
        </w:rPr>
        <mc:AlternateContent>
          <mc:Choice Requires="wps">
            <w:drawing>
              <wp:anchor distT="0" distB="0" distL="114300" distR="114300" simplePos="0" relativeHeight="251763712" behindDoc="1" locked="0" layoutInCell="1" allowOverlap="1" wp14:anchorId="60817CE2" wp14:editId="62A0D027">
                <wp:simplePos x="0" y="0"/>
                <wp:positionH relativeFrom="column">
                  <wp:posOffset>4417695</wp:posOffset>
                </wp:positionH>
                <wp:positionV relativeFrom="paragraph">
                  <wp:posOffset>31115</wp:posOffset>
                </wp:positionV>
                <wp:extent cx="91440" cy="91440"/>
                <wp:effectExtent l="13335" t="5715" r="9525" b="7620"/>
                <wp:wrapNone/>
                <wp:docPr id="91157162"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A8767F" id="Straight Connector 6" o:spid="_x0000_s1026" style="position:absolute;flip:x;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85pt,2.45pt" to="355.05pt,9.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7l6twEAAFQDAAAOAAAAZHJzL2Uyb0RvYy54bWysU02PEzEMvSPxH6Lc6bTVLoJRp3vosnBY oNIuP8DNx0xEJo7itNP+e+K0W1ZwQ8whsmP75fnZs7o7jl4cTCKHoZOL2VwKExRqF/pO/nh+ePdB CsoQNHgMppMnQ/Ju/fbNaoqtWeKAXpskCkigdoqdHHKObdOQGswINMNoQglaTCPk4qa+0Qmmgj76 Zjmfv28mTDomVIao3N6fg3Jd8a01Kn+3lkwWvpOFW65nqueOz2a9grZPEAenLjTgH1iM4EJ59Ap1 DxnEPrm/oEanEhLaPFM4NmitU6b2ULpZzP/o5mmAaGovRRyKV5no/8Gqb4dN2Camro7hKT6i+kki 4GaA0JtK4PkUy+AWLFUzRWqvJexQ3Caxm76iLjmwz1hVONo0Cutd/MKFDF46Fccq++kquzlmocrl x8XNTZmNKpGzyS9ByyBcGhPlzwZHwUYnvQusCbRweKR8Tn1J4euAD877OlcfxFQwb5e3tYDQO81B TqPU7zY+iQPwZtSvdlgir9MS7oOuYIMB/eliZ3D+bBeePlyEYS148ajdoT5tE3Njr4yuNnRZM96N 137N+v0zrH8BAAD//wMAUEsDBBQABgAIAAAAIQD7Pg+s3QAAAAgBAAAPAAAAZHJzL2Rvd25yZXYu eG1sTI/BTsMwEETvSPyDtUjcqJMWWpLGqSoEXJCQKKFnJ16SCHsdxW4a/p7lBMfVPM28LXazs2LC MfSeFKSLBARS401PrYLq/enmHkSImoy2nlDBNwbYlZcXhc6NP9MbTofYCi6hkGsFXYxDLmVoOnQ6 LPyAxNmnH52OfI6tNKM+c7mzcpkka+l0T7zQ6QEfOmy+DienYH98eVy9TrXz1mRt9WFclTwvlbq+ mvdbEBHn+AfDrz6rQ8lOtT+RCcIqWGd3G0YV3GYgON+kSQqiZjBbgSwL+f+B8gcAAP//AwBQSwEC LQAUAAYACAAAACEAtoM4kv4AAADhAQAAEwAAAAAAAAAAAAAAAAAAAAAAW0NvbnRlbnRfVHlwZXNd LnhtbFBLAQItABQABgAIAAAAIQA4/SH/1gAAAJQBAAALAAAAAAAAAAAAAAAAAC8BAABfcmVscy8u cmVsc1BLAQItABQABgAIAAAAIQAV+7l6twEAAFQDAAAOAAAAAAAAAAAAAAAAAC4CAABkcnMvZTJv RG9jLnhtbFBLAQItABQABgAIAAAAIQD7Pg+s3QAAAAgBAAAPAAAAAAAAAAAAAAAAABEEAABkcnMv ZG93bnJldi54bWxQSwUGAAAAAAQABADzAAAAGwUAAAAA "/>
            </w:pict>
          </mc:Fallback>
        </mc:AlternateContent>
      </w:r>
      <w:r w:rsidRPr="00800930">
        <w:rPr>
          <w:noProof/>
          <w:szCs w:val="24"/>
        </w:rPr>
        <mc:AlternateContent>
          <mc:Choice Requires="wps">
            <w:drawing>
              <wp:anchor distT="0" distB="0" distL="114300" distR="114300" simplePos="0" relativeHeight="251762688" behindDoc="1" locked="0" layoutInCell="1" allowOverlap="1" wp14:anchorId="4E5E5124" wp14:editId="135BBE47">
                <wp:simplePos x="0" y="0"/>
                <wp:positionH relativeFrom="column">
                  <wp:posOffset>4509135</wp:posOffset>
                </wp:positionH>
                <wp:positionV relativeFrom="paragraph">
                  <wp:posOffset>31115</wp:posOffset>
                </wp:positionV>
                <wp:extent cx="0" cy="91440"/>
                <wp:effectExtent l="9525" t="5715" r="9525" b="7620"/>
                <wp:wrapNone/>
                <wp:docPr id="1184443382"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005657" id="Straight Connector 5"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05pt,2.45pt" to="355.05pt,9.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Ubh/rAEAAEYDAAAOAAAAZHJzL2Uyb0RvYy54bWysUstu2zAQvBfoPxC817KNpGgFyzk4TS9p ayDpB6xJSiJCcYld2pL/viT9SNDeiuhAkPsYzczu6m4anDgYYou+kYvZXArjFWrru0b+fn749EUK juA1OPSmkUfD8m798cNqDLVZYo9OGxIJxHM9hkb2MYa6qlj1ZgCeYTA+JVukAWJ6UldpgjGhD65a zuefqxFJB0JlmFP0/pSU64LftkbFX23LJgrXyMQtlpPKuctntV5B3RGE3qozDfgPFgNYn356hbqH CGJP9h+owSpCxjbOFA4Vtq1VpmhIahbzv9Q89RBM0ZLM4XC1id8PVv08bPyWMnU1+afwiOqFhcdN D74zhcDzMaTBLbJV1Ri4vrbkB4ctid34A3WqgX3E4sLU0pAhkz4xFbOPV7PNFIU6BVWKfl3c3JQx VFBf2gJx/G5wEPnSSGd9dgFqODxyzDSgvpTksMcH61yZpPNiTJi3y9vSwOiszslcxtTtNo7EAfIu lK9oSpm3ZYR7rwtYb0B/O98jWHe6p587f7Yiq8+rxvUO9XFLF4vSsArL82LlbXj7Lt2v67/+AwAA //8DAFBLAwQUAAYACAAAACEAUGgIFNwAAAAIAQAADwAAAGRycy9kb3ducmV2LnhtbEyPwU7DMBBE 70j8g7VIXKrWTosoDXEqBOTGpQXEdZssSUS8TmO3DXw9izjAcTRPs2+z9eg6daQhtJ4tJDMDirj0 Vcu1hZfnYnoDKkTkCjvPZOGTAqzz87MM08qfeEPHbayVjHBI0UITY59qHcqGHIaZ74mle/eDwyhx qHU14EnGXafnxlxrhy3LhQZ7um+o/NgenIVQvNK++JqUE/O2qD3N9w9Pj2jt5cV4dwsq0hj/YPjR F3XIxWnnD1wF1VlYJiYR1MLVCpT0v3kn4GoBOs/0/wfybwAAAP//AwBQSwECLQAUAAYACAAAACEA toM4kv4AAADhAQAAEwAAAAAAAAAAAAAAAAAAAAAAW0NvbnRlbnRfVHlwZXNdLnhtbFBLAQItABQA BgAIAAAAIQA4/SH/1gAAAJQBAAALAAAAAAAAAAAAAAAAAC8BAABfcmVscy8ucmVsc1BLAQItABQA BgAIAAAAIQCAUbh/rAEAAEYDAAAOAAAAAAAAAAAAAAAAAC4CAABkcnMvZTJvRG9jLnhtbFBLAQIt ABQABgAIAAAAIQBQaAgU3AAAAAgBAAAPAAAAAAAAAAAAAAAAAAYEAABkcnMvZG93bnJldi54bWxQ SwUGAAAAAAQABADzAAAADwUAAAAA "/>
            </w:pict>
          </mc:Fallback>
        </mc:AlternateContent>
      </w:r>
      <w:r w:rsidRPr="00800930">
        <w:rPr>
          <w:noProof/>
          <w:szCs w:val="24"/>
        </w:rPr>
        <mc:AlternateContent>
          <mc:Choice Requires="wps">
            <w:drawing>
              <wp:anchor distT="0" distB="0" distL="114300" distR="114300" simplePos="0" relativeHeight="251761664" behindDoc="1" locked="0" layoutInCell="1" allowOverlap="1" wp14:anchorId="419F685C" wp14:editId="1B735E9A">
                <wp:simplePos x="0" y="0"/>
                <wp:positionH relativeFrom="column">
                  <wp:posOffset>4509135</wp:posOffset>
                </wp:positionH>
                <wp:positionV relativeFrom="paragraph">
                  <wp:posOffset>31115</wp:posOffset>
                </wp:positionV>
                <wp:extent cx="91440" cy="91440"/>
                <wp:effectExtent l="9525" t="5715" r="13335" b="7620"/>
                <wp:wrapNone/>
                <wp:docPr id="208467182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2A6D82" id="Straight Connector 4"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05pt,2.45pt" to="362.25pt,9.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fd4ErwEAAEoDAAAOAAAAZHJzL2Uyb0RvYy54bWysU8Fu2zAMvQ/YPwi6L06CdtiMOD2k6y5d F6DtBzCSbAuTRUFUYufvSylpWnS3YTkIpEi9vPdIr26mwYmDiWTRN3Ixm0thvEJtfdfI56e7L9+k oAReg0NvGnk0JG/Wnz+txlCbJfbotImCQTzVY2hkn1Koq4pUbwagGQbjudhiHCBxGrtKRxgZfXDV cj7/Wo0YdYioDBHf3p6Kcl3w29ao9LttySThGsncUjljOXf5rNYrqLsIobfqTAP+gcUA1vOfXqBu IYHYR/sX1GBVRMI2zRQOFbatVaZoYDWL+Qc1jz0EU7SwORQuNtH/g1UPh43fxkxdTf4x3KP6Q8Lj pgffmULg6Rh4cItsVTUGqi9PckJhG8Vu/IWae2CfsLgwtXHIkKxPTMXs48VsMyWh+PL74uqKJ6K4 cgozPtSvT0Ok9NPgIHLQSGd9dgJqONxTOrW+tuRrj3fWuTJN58XImNfL6/KA0Fmdi7mNYrfbuCgO kPeh/Iourrxvi7j3uoD1BvSPc5zAulPMPJ0/25EdyOtG9Q71cRszt5zxwIqg83LljXifl663T2D9 AgAA//8DAFBLAwQUAAYACAAAACEADZyW1t4AAAAIAQAADwAAAGRycy9kb3ducmV2LnhtbEyPwU7D MBBE70j8g7VIXKrWTlpaGuJUCMitFwqIqxsvSUS8TmO3DXw9ywmOq3maeZtvRteJEw6h9aQhmSkQ SJW3LdUaXl/K6S2IEA1Z03lCDV8YYFNcXuQms/5Mz3jaxVpwCYXMaGhi7DMpQ9WgM2HmeyTOPvzg TORzqKUdzJnLXSdTpZbSmZZ4oTE9PjRYfe6OTkMo3/BQfk+qiXqf1x7Tw+P2yWh9fTXe34GIOMY/ GH71WR0Kdtr7I9kgOg2rRCWMalisQXC+Shc3IPYMrucgi1z+f6D4AQAA//8DAFBLAQItABQABgAI AAAAIQC2gziS/gAAAOEBAAATAAAAAAAAAAAAAAAAAAAAAABbQ29udGVudF9UeXBlc10ueG1sUEsB Ai0AFAAGAAgAAAAhADj9If/WAAAAlAEAAAsAAAAAAAAAAAAAAAAALwEAAF9yZWxzLy5yZWxzUEsB Ai0AFAAGAAgAAAAhABV93gSvAQAASgMAAA4AAAAAAAAAAAAAAAAALgIAAGRycy9lMm9Eb2MueG1s UEsBAi0AFAAGAAgAAAAhAA2cltbeAAAACAEAAA8AAAAAAAAAAAAAAAAACQQAAGRycy9kb3ducmV2 LnhtbFBLBQYAAAAABAAEAPMAAAAUBQAAAAA= "/>
            </w:pict>
          </mc:Fallback>
        </mc:AlternateContent>
      </w:r>
      <w:r w:rsidRPr="00800930">
        <w:rPr>
          <w:szCs w:val="24"/>
        </w:rPr>
        <w:t xml:space="preserve"> các </w:t>
      </w:r>
    </w:p>
    <w:p w:rsidR="007E7DA8" w:rsidRPr="00800930" w:rsidRDefault="007E7DA8" w:rsidP="007E7DA8">
      <w:pPr>
        <w:spacing w:line="288" w:lineRule="auto"/>
        <w:jc w:val="both"/>
        <w:rPr>
          <w:szCs w:val="24"/>
          <w:lang w:val="it-IT"/>
        </w:rPr>
      </w:pPr>
      <w:r w:rsidRPr="00800930">
        <w:rPr>
          <w:szCs w:val="24"/>
          <w:lang w:val="it-IT"/>
        </w:rPr>
        <w:t>phản ứng.</w:t>
      </w:r>
    </w:p>
    <w:p w:rsidR="007E7DA8" w:rsidRPr="00800930" w:rsidRDefault="007E7DA8" w:rsidP="007E7DA8">
      <w:pPr>
        <w:spacing w:line="288" w:lineRule="auto"/>
        <w:jc w:val="both"/>
        <w:rPr>
          <w:szCs w:val="24"/>
          <w:lang w:val="it-IT"/>
        </w:rPr>
      </w:pPr>
      <w:r w:rsidRPr="00800930">
        <w:rPr>
          <w:szCs w:val="24"/>
          <w:lang w:val="it-IT"/>
        </w:rPr>
        <w:t xml:space="preserve">+ tại anốt: có sự hoà tan  Cu - 2e </w:t>
      </w:r>
      <w:r w:rsidRPr="00800930">
        <w:rPr>
          <w:szCs w:val="24"/>
        </w:rPr>
        <w:sym w:font="Symbol" w:char="F0AE"/>
      </w:r>
      <w:r w:rsidRPr="00800930">
        <w:rPr>
          <w:szCs w:val="24"/>
          <w:lang w:val="it-IT"/>
        </w:rPr>
        <w:t xml:space="preserve"> Cu</w:t>
      </w:r>
      <w:r w:rsidRPr="00800930">
        <w:rPr>
          <w:szCs w:val="24"/>
          <w:vertAlign w:val="superscript"/>
          <w:lang w:val="it-IT"/>
        </w:rPr>
        <w:t>2+</w:t>
      </w:r>
    </w:p>
    <w:p w:rsidR="007E7DA8" w:rsidRPr="00800930" w:rsidRDefault="007E7DA8" w:rsidP="007E7DA8">
      <w:pPr>
        <w:spacing w:line="288" w:lineRule="auto"/>
        <w:jc w:val="both"/>
        <w:rPr>
          <w:szCs w:val="24"/>
          <w:lang w:val="it-IT"/>
        </w:rPr>
      </w:pPr>
      <w:r w:rsidRPr="00800930">
        <w:rPr>
          <w:szCs w:val="24"/>
          <w:lang w:val="it-IT"/>
        </w:rPr>
        <w:t>+ tại catốt: có sự kết tủa   Cu</w:t>
      </w:r>
      <w:r w:rsidRPr="00800930">
        <w:rPr>
          <w:szCs w:val="24"/>
          <w:vertAlign w:val="superscript"/>
          <w:lang w:val="it-IT"/>
        </w:rPr>
        <w:t>2+</w:t>
      </w:r>
      <w:r w:rsidRPr="00800930">
        <w:rPr>
          <w:szCs w:val="24"/>
          <w:lang w:val="it-IT"/>
        </w:rPr>
        <w:t xml:space="preserve"> + 2e </w:t>
      </w:r>
      <w:r w:rsidRPr="00800930">
        <w:rPr>
          <w:szCs w:val="24"/>
        </w:rPr>
        <w:sym w:font="Symbol" w:char="F0AE"/>
      </w:r>
      <w:r w:rsidRPr="00800930">
        <w:rPr>
          <w:szCs w:val="24"/>
          <w:lang w:val="it-IT"/>
        </w:rPr>
        <w:t xml:space="preserve"> Cu</w:t>
      </w:r>
    </w:p>
    <w:p w:rsidR="007E7DA8" w:rsidRPr="00800930" w:rsidRDefault="007E7DA8" w:rsidP="007E7DA8">
      <w:pPr>
        <w:spacing w:line="288" w:lineRule="auto"/>
        <w:jc w:val="both"/>
        <w:rPr>
          <w:szCs w:val="24"/>
          <w:vertAlign w:val="superscript"/>
          <w:lang w:val="it-IT"/>
        </w:rPr>
      </w:pPr>
      <w:r w:rsidRPr="00800930">
        <w:rPr>
          <w:szCs w:val="24"/>
          <w:lang w:val="it-IT"/>
        </w:rPr>
        <w:t xml:space="preserve">         b)Thể tích lớp mạ V = s.l = 10.0,017 = 0,17cm</w:t>
      </w:r>
      <w:r w:rsidRPr="00800930">
        <w:rPr>
          <w:szCs w:val="24"/>
          <w:vertAlign w:val="superscript"/>
          <w:lang w:val="it-IT"/>
        </w:rPr>
        <w:t>3</w:t>
      </w:r>
      <w:r w:rsidRPr="00800930">
        <w:rPr>
          <w:szCs w:val="24"/>
          <w:lang w:val="it-IT"/>
        </w:rPr>
        <w:t xml:space="preserve"> </w:t>
      </w:r>
    </w:p>
    <w:p w:rsidR="007E7DA8" w:rsidRPr="00800930" w:rsidRDefault="007E7DA8" w:rsidP="007E7DA8">
      <w:pPr>
        <w:spacing w:line="288" w:lineRule="auto"/>
        <w:jc w:val="both"/>
        <w:rPr>
          <w:szCs w:val="24"/>
          <w:lang w:val="it-IT"/>
        </w:rPr>
      </w:pPr>
      <w:r w:rsidRPr="00800930">
        <w:rPr>
          <w:szCs w:val="24"/>
          <w:lang w:val="it-IT"/>
        </w:rPr>
        <w:t>Khối lượng Cu cần: m = 8,89.0,17 = 1,5113g</w:t>
      </w:r>
    </w:p>
    <w:p w:rsidR="007E7DA8" w:rsidRPr="00800930" w:rsidRDefault="007E7DA8" w:rsidP="007E7DA8">
      <w:pPr>
        <w:spacing w:line="288" w:lineRule="auto"/>
        <w:jc w:val="both"/>
        <w:rPr>
          <w:szCs w:val="24"/>
        </w:rPr>
      </w:pPr>
      <w:r w:rsidRPr="00800930">
        <w:rPr>
          <w:szCs w:val="24"/>
        </w:rPr>
        <w:t>Thời gian mạ; theo lý thuyết = 96500m1n/ A.I = 9115,028(s)</w:t>
      </w:r>
    </w:p>
    <w:p w:rsidR="007E7DA8" w:rsidRPr="00800930" w:rsidRDefault="007E7DA8" w:rsidP="007E7DA8">
      <w:pPr>
        <w:spacing w:line="288" w:lineRule="auto"/>
        <w:jc w:val="both"/>
        <w:rPr>
          <w:szCs w:val="24"/>
        </w:rPr>
      </w:pPr>
      <w:r w:rsidRPr="00800930">
        <w:rPr>
          <w:szCs w:val="24"/>
        </w:rPr>
        <w:t>Với hiệu suất = 80% thì t = 9115,028/ 0,8 = 11393,785(s)</w:t>
      </w:r>
    </w:p>
    <w:p w:rsidR="007E7DA8" w:rsidRPr="00800930" w:rsidRDefault="007E7DA8" w:rsidP="007E7DA8">
      <w:pPr>
        <w:spacing w:line="288" w:lineRule="auto"/>
        <w:jc w:val="both"/>
        <w:rPr>
          <w:szCs w:val="24"/>
        </w:rPr>
      </w:pPr>
      <w:r w:rsidRPr="00800930">
        <w:rPr>
          <w:szCs w:val="24"/>
        </w:rPr>
        <w:t xml:space="preserve">Hay 3 giờ 9 phút 53,785giây </w:t>
      </w:r>
    </w:p>
    <w:p w:rsidR="007E7DA8" w:rsidRPr="00800930" w:rsidRDefault="007E7DA8" w:rsidP="007E7DA8">
      <w:pPr>
        <w:spacing w:line="312" w:lineRule="auto"/>
        <w:rPr>
          <w:b/>
          <w:szCs w:val="24"/>
          <w:lang w:val="pt-BR"/>
        </w:rPr>
      </w:pPr>
    </w:p>
    <w:p w:rsidR="007E7DA8" w:rsidRPr="00800930" w:rsidRDefault="007E7DA8" w:rsidP="007E7DA8">
      <w:pPr>
        <w:spacing w:line="312" w:lineRule="auto"/>
        <w:rPr>
          <w:szCs w:val="24"/>
          <w:lang w:val="pt-BR"/>
        </w:rPr>
      </w:pPr>
      <w:r w:rsidRPr="00800930">
        <w:rPr>
          <w:b/>
          <w:szCs w:val="24"/>
          <w:lang w:val="pt-BR"/>
        </w:rPr>
        <w:t xml:space="preserve">Bài 2 </w:t>
      </w:r>
      <w:r w:rsidRPr="00800930">
        <w:rPr>
          <w:i/>
          <w:szCs w:val="24"/>
          <w:lang w:val="pt-BR"/>
        </w:rPr>
        <w:t>(đề thi chọn HSGQG – 2006)</w:t>
      </w:r>
    </w:p>
    <w:p w:rsidR="007E7DA8" w:rsidRPr="00800930" w:rsidRDefault="007E7DA8" w:rsidP="007E7DA8">
      <w:pPr>
        <w:spacing w:line="312" w:lineRule="auto"/>
        <w:ind w:firstLine="360"/>
        <w:rPr>
          <w:szCs w:val="24"/>
        </w:rPr>
      </w:pPr>
      <w:r w:rsidRPr="00800930">
        <w:rPr>
          <w:szCs w:val="24"/>
          <w:lang w:val="pt-BR"/>
        </w:rPr>
        <w:lastRenderedPageBreak/>
        <w:t>Người ta mạ ni</w:t>
      </w:r>
      <w:r w:rsidR="004C3C35">
        <w:rPr>
          <w:szCs w:val="24"/>
          <w:lang w:val="pt-BR"/>
        </w:rPr>
        <w:t>c</w:t>
      </w:r>
      <w:r w:rsidRPr="00800930">
        <w:rPr>
          <w:szCs w:val="24"/>
          <w:lang w:val="pt-BR"/>
        </w:rPr>
        <w:t>ke</w:t>
      </w:r>
      <w:r w:rsidR="004C3C35">
        <w:rPr>
          <w:szCs w:val="24"/>
          <w:lang w:val="pt-BR"/>
        </w:rPr>
        <w:t xml:space="preserve">l </w:t>
      </w:r>
      <w:r w:rsidRPr="00800930">
        <w:rPr>
          <w:szCs w:val="24"/>
          <w:lang w:val="pt-BR"/>
        </w:rPr>
        <w:t>lên mẫu vật kim loại bằng phương pháp mạ điện trong bể mạ chứa dung dịch ni</w:t>
      </w:r>
      <w:r w:rsidR="004C3C35">
        <w:rPr>
          <w:szCs w:val="24"/>
          <w:lang w:val="pt-BR"/>
        </w:rPr>
        <w:t>c</w:t>
      </w:r>
      <w:r w:rsidRPr="00800930">
        <w:rPr>
          <w:szCs w:val="24"/>
          <w:lang w:val="pt-BR"/>
        </w:rPr>
        <w:t>kensunfat</w:t>
      </w:r>
      <w:r w:rsidR="004C3C35">
        <w:rPr>
          <w:szCs w:val="24"/>
          <w:lang w:val="pt-BR"/>
        </w:rPr>
        <w:t>e</w:t>
      </w:r>
      <w:r w:rsidRPr="00800930">
        <w:rPr>
          <w:szCs w:val="24"/>
          <w:lang w:val="pt-BR"/>
        </w:rPr>
        <w:t xml:space="preserve">. Điện áp được đặt lên các điện cực của bể mạ là 2,5 V. Cần mạ 10 mẫu vật kim loại hình trụ; mỗi mẫu có bán kính 2,5cm, cao 20cm. Người ta phủ lên mỗi mẫu một lớp niken dày 0,4mm. </w:t>
      </w:r>
      <w:r w:rsidRPr="00800930">
        <w:rPr>
          <w:szCs w:val="24"/>
        </w:rPr>
        <w:t>Hãy:</w:t>
      </w:r>
    </w:p>
    <w:p w:rsidR="007E7DA8" w:rsidRPr="00800930" w:rsidRDefault="007E7DA8" w:rsidP="00A91247">
      <w:pPr>
        <w:numPr>
          <w:ilvl w:val="0"/>
          <w:numId w:val="52"/>
        </w:numPr>
        <w:spacing w:line="312" w:lineRule="auto"/>
        <w:rPr>
          <w:szCs w:val="24"/>
        </w:rPr>
      </w:pPr>
      <w:r w:rsidRPr="00800930">
        <w:rPr>
          <w:szCs w:val="24"/>
        </w:rPr>
        <w:t>Viết phương trình các phản ứng xảy ra trên các điện cực của bể mạ điện.</w:t>
      </w:r>
    </w:p>
    <w:p w:rsidR="007E7DA8" w:rsidRPr="00800930" w:rsidRDefault="007E7DA8" w:rsidP="00A91247">
      <w:pPr>
        <w:numPr>
          <w:ilvl w:val="0"/>
          <w:numId w:val="52"/>
        </w:numPr>
        <w:spacing w:line="312" w:lineRule="auto"/>
        <w:rPr>
          <w:szCs w:val="24"/>
        </w:rPr>
      </w:pPr>
      <w:r w:rsidRPr="00800930">
        <w:rPr>
          <w:szCs w:val="24"/>
        </w:rPr>
        <w:t>Tính điện năng (theo KWh) phải tiêu thụ.</w:t>
      </w:r>
    </w:p>
    <w:p w:rsidR="007E7DA8" w:rsidRPr="00800930" w:rsidRDefault="007E7DA8" w:rsidP="007E7DA8">
      <w:pPr>
        <w:spacing w:line="312" w:lineRule="auto"/>
        <w:ind w:left="720"/>
        <w:rPr>
          <w:szCs w:val="24"/>
        </w:rPr>
      </w:pPr>
      <w:r w:rsidRPr="00800930">
        <w:rPr>
          <w:szCs w:val="24"/>
        </w:rPr>
        <w:t>Cho biết: Niken có khối lượng riêng D = 8,9 g/cm</w:t>
      </w:r>
      <w:r w:rsidRPr="00800930">
        <w:rPr>
          <w:szCs w:val="24"/>
          <w:vertAlign w:val="superscript"/>
        </w:rPr>
        <w:t>3</w:t>
      </w:r>
      <w:r w:rsidRPr="00800930">
        <w:rPr>
          <w:szCs w:val="24"/>
        </w:rPr>
        <w:t>; khối lượng mol nguyên tử là 58,7(g/mol): hiệu suất dòng bằng 90% ; 1KWh = 3,6.10</w:t>
      </w:r>
      <w:r w:rsidRPr="00800930">
        <w:rPr>
          <w:szCs w:val="24"/>
          <w:vertAlign w:val="superscript"/>
        </w:rPr>
        <w:t>6</w:t>
      </w:r>
      <w:r w:rsidRPr="00800930">
        <w:rPr>
          <w:szCs w:val="24"/>
        </w:rPr>
        <w:t>J.</w:t>
      </w:r>
    </w:p>
    <w:p w:rsidR="007E7DA8" w:rsidRPr="00800930" w:rsidRDefault="007E7DA8" w:rsidP="007E7DA8">
      <w:pPr>
        <w:spacing w:line="312" w:lineRule="auto"/>
        <w:rPr>
          <w:i/>
          <w:iCs/>
          <w:szCs w:val="24"/>
          <w:u w:val="single"/>
          <w:lang w:val="pt-BR"/>
        </w:rPr>
      </w:pPr>
      <w:r w:rsidRPr="00800930">
        <w:rPr>
          <w:i/>
          <w:iCs/>
          <w:szCs w:val="24"/>
          <w:u w:val="single"/>
          <w:lang w:val="pt-BR"/>
        </w:rPr>
        <w:t>Hướng dẫn</w:t>
      </w:r>
    </w:p>
    <w:p w:rsidR="007E7DA8" w:rsidRPr="00800930" w:rsidRDefault="007E7DA8" w:rsidP="007E7DA8">
      <w:pPr>
        <w:jc w:val="both"/>
        <w:rPr>
          <w:szCs w:val="24"/>
          <w:lang w:val="pt-BR"/>
        </w:rPr>
      </w:pPr>
      <w:smartTag w:uri="urn:schemas-microsoft-com:office:smarttags" w:element="metricconverter">
        <w:smartTagPr>
          <w:attr w:name="ProductID" w:val="3. a"/>
        </w:smartTagPr>
        <w:r w:rsidRPr="00800930">
          <w:rPr>
            <w:b/>
            <w:szCs w:val="24"/>
            <w:lang w:val="pt-BR"/>
          </w:rPr>
          <w:t>3</w:t>
        </w:r>
        <w:r w:rsidRPr="00800930">
          <w:rPr>
            <w:szCs w:val="24"/>
            <w:lang w:val="pt-BR"/>
          </w:rPr>
          <w:t>. a</w:t>
        </w:r>
      </w:smartTag>
      <w:r w:rsidRPr="00800930">
        <w:rPr>
          <w:szCs w:val="24"/>
          <w:lang w:val="pt-BR"/>
        </w:rPr>
        <w:t>) Phương trình các phản ứng xảy ra trên bề mặt các điện cực của bể mạ:</w:t>
      </w:r>
    </w:p>
    <w:p w:rsidR="007E7DA8" w:rsidRPr="00800930" w:rsidRDefault="007E7DA8" w:rsidP="007E7DA8">
      <w:pPr>
        <w:ind w:firstLine="720"/>
        <w:jc w:val="both"/>
        <w:rPr>
          <w:szCs w:val="24"/>
          <w:lang w:val="pt-BR"/>
        </w:rPr>
      </w:pPr>
      <w:r w:rsidRPr="00800930">
        <w:rPr>
          <w:szCs w:val="24"/>
          <w:lang w:val="pt-BR"/>
        </w:rPr>
        <w:t>Anot (cực +):      2 H</w:t>
      </w:r>
      <w:r w:rsidRPr="00800930">
        <w:rPr>
          <w:szCs w:val="24"/>
          <w:vertAlign w:val="subscript"/>
          <w:lang w:val="pt-BR"/>
        </w:rPr>
        <w:t>2</w:t>
      </w:r>
      <w:r w:rsidRPr="00800930">
        <w:rPr>
          <w:szCs w:val="24"/>
          <w:lang w:val="pt-BR"/>
        </w:rPr>
        <w:t xml:space="preserve">O  </w:t>
      </w:r>
      <w:r w:rsidRPr="00800930">
        <w:rPr>
          <w:szCs w:val="24"/>
        </w:rPr>
        <w:sym w:font="Symbol" w:char="F02D"/>
      </w:r>
      <w:r w:rsidRPr="00800930">
        <w:rPr>
          <w:szCs w:val="24"/>
          <w:lang w:val="pt-BR"/>
        </w:rPr>
        <w:t xml:space="preserve">  4 e     </w:t>
      </w:r>
      <w:r w:rsidRPr="00800930">
        <w:rPr>
          <w:rFonts w:ascii="MS Mincho" w:eastAsia="MS Mincho" w:hAnsi="MS Mincho" w:cs="MS Mincho" w:hint="eastAsia"/>
          <w:szCs w:val="24"/>
          <w:lang w:val="pt-BR"/>
        </w:rPr>
        <w:t>⇌</w:t>
      </w:r>
      <w:r w:rsidRPr="00800930">
        <w:rPr>
          <w:szCs w:val="24"/>
          <w:lang w:val="pt-BR"/>
        </w:rPr>
        <w:t xml:space="preserve">        O</w:t>
      </w:r>
      <w:r w:rsidRPr="00800930">
        <w:rPr>
          <w:szCs w:val="24"/>
          <w:vertAlign w:val="subscript"/>
          <w:lang w:val="pt-BR"/>
        </w:rPr>
        <w:t>2</w:t>
      </w:r>
      <w:r w:rsidRPr="00800930">
        <w:rPr>
          <w:szCs w:val="24"/>
          <w:lang w:val="pt-BR"/>
        </w:rPr>
        <w:t xml:space="preserve">     +    4 H</w:t>
      </w:r>
      <w:r w:rsidRPr="00800930">
        <w:rPr>
          <w:szCs w:val="24"/>
          <w:vertAlign w:val="superscript"/>
          <w:lang w:val="pt-BR"/>
        </w:rPr>
        <w:t>+</w:t>
      </w:r>
      <w:r w:rsidRPr="00800930">
        <w:rPr>
          <w:szCs w:val="24"/>
          <w:lang w:val="pt-BR"/>
        </w:rPr>
        <w:t xml:space="preserve">    (sự oxi hoá)</w:t>
      </w:r>
    </w:p>
    <w:p w:rsidR="007E7DA8" w:rsidRPr="00800930" w:rsidRDefault="007E7DA8" w:rsidP="007E7DA8">
      <w:pPr>
        <w:jc w:val="both"/>
        <w:rPr>
          <w:szCs w:val="24"/>
          <w:lang w:val="fr-FR"/>
        </w:rPr>
      </w:pPr>
      <w:r w:rsidRPr="00800930">
        <w:rPr>
          <w:szCs w:val="24"/>
          <w:lang w:val="pt-BR"/>
        </w:rPr>
        <w:t xml:space="preserve">          </w:t>
      </w:r>
      <w:r w:rsidRPr="00800930">
        <w:rPr>
          <w:szCs w:val="24"/>
          <w:lang w:val="fr-FR"/>
        </w:rPr>
        <w:t>Catot (cực -):   2 Ni</w:t>
      </w:r>
      <w:r w:rsidRPr="00800930">
        <w:rPr>
          <w:szCs w:val="24"/>
          <w:vertAlign w:val="superscript"/>
          <w:lang w:val="fr-FR"/>
        </w:rPr>
        <w:t>2+</w:t>
      </w:r>
      <w:r w:rsidRPr="00800930">
        <w:rPr>
          <w:szCs w:val="24"/>
          <w:lang w:val="fr-FR"/>
        </w:rPr>
        <w:t xml:space="preserve">  +  4 e       </w:t>
      </w:r>
      <w:r w:rsidRPr="00800930">
        <w:rPr>
          <w:rFonts w:ascii="MS Mincho" w:eastAsia="MS Mincho" w:hAnsi="MS Mincho" w:cs="MS Mincho" w:hint="eastAsia"/>
          <w:szCs w:val="24"/>
          <w:lang w:val="fr-FR"/>
        </w:rPr>
        <w:t>⇌</w:t>
      </w:r>
      <w:r w:rsidRPr="00800930">
        <w:rPr>
          <w:szCs w:val="24"/>
          <w:lang w:val="fr-FR"/>
        </w:rPr>
        <w:t xml:space="preserve">      2 Ni                     (sự khử)</w:t>
      </w:r>
    </w:p>
    <w:p w:rsidR="007E7DA8" w:rsidRPr="00800930" w:rsidRDefault="007E7DA8" w:rsidP="007E7DA8">
      <w:pPr>
        <w:jc w:val="both"/>
        <w:rPr>
          <w:szCs w:val="24"/>
          <w:lang w:val="fr-FR"/>
        </w:rPr>
      </w:pPr>
      <w:r w:rsidRPr="00800930">
        <w:rPr>
          <w:szCs w:val="24"/>
          <w:lang w:val="fr-FR"/>
        </w:rPr>
        <w:t>Phương trình của phản ứng tổng cộng là:</w:t>
      </w:r>
    </w:p>
    <w:p w:rsidR="007E7DA8" w:rsidRPr="00800930" w:rsidRDefault="007E7DA8" w:rsidP="007E7DA8">
      <w:pPr>
        <w:ind w:firstLine="720"/>
        <w:jc w:val="both"/>
        <w:rPr>
          <w:szCs w:val="24"/>
          <w:lang w:val="pt-BR"/>
        </w:rPr>
      </w:pPr>
      <w:r w:rsidRPr="00800930">
        <w:rPr>
          <w:szCs w:val="24"/>
          <w:lang w:val="pt-BR"/>
        </w:rPr>
        <w:t>2 Ni</w:t>
      </w:r>
      <w:r w:rsidRPr="00800930">
        <w:rPr>
          <w:szCs w:val="24"/>
          <w:vertAlign w:val="superscript"/>
          <w:lang w:val="pt-BR"/>
        </w:rPr>
        <w:t>2+</w:t>
      </w:r>
      <w:r w:rsidRPr="00800930">
        <w:rPr>
          <w:szCs w:val="24"/>
          <w:lang w:val="pt-BR"/>
        </w:rPr>
        <w:t xml:space="preserve">  +   2 SO</w:t>
      </w:r>
      <w:r w:rsidRPr="00800930">
        <w:rPr>
          <w:szCs w:val="24"/>
          <w:vertAlign w:val="subscript"/>
          <w:lang w:val="pt-BR"/>
        </w:rPr>
        <w:t>4</w:t>
      </w:r>
      <w:r w:rsidRPr="00800930">
        <w:rPr>
          <w:szCs w:val="24"/>
          <w:vertAlign w:val="superscript"/>
          <w:lang w:val="pt-BR"/>
        </w:rPr>
        <w:t>2-</w:t>
      </w:r>
      <w:r w:rsidRPr="00800930">
        <w:rPr>
          <w:szCs w:val="24"/>
          <w:lang w:val="pt-BR"/>
        </w:rPr>
        <w:t xml:space="preserve">   +    2H</w:t>
      </w:r>
      <w:r w:rsidRPr="00800930">
        <w:rPr>
          <w:szCs w:val="24"/>
          <w:vertAlign w:val="subscript"/>
          <w:lang w:val="pt-BR"/>
        </w:rPr>
        <w:t>2</w:t>
      </w:r>
      <w:r w:rsidRPr="00800930">
        <w:rPr>
          <w:szCs w:val="24"/>
          <w:lang w:val="pt-BR"/>
        </w:rPr>
        <w:t xml:space="preserve">O         </w:t>
      </w:r>
      <w:r w:rsidRPr="00800930">
        <w:rPr>
          <w:rFonts w:ascii="MS Mincho" w:eastAsia="MS Mincho" w:hAnsi="MS Mincho" w:cs="MS Mincho" w:hint="eastAsia"/>
          <w:szCs w:val="24"/>
          <w:lang w:val="pt-BR"/>
        </w:rPr>
        <w:t>⇌</w:t>
      </w:r>
      <w:r w:rsidRPr="00800930">
        <w:rPr>
          <w:szCs w:val="24"/>
          <w:lang w:val="pt-BR"/>
        </w:rPr>
        <w:t xml:space="preserve">       2 Ni   +   O</w:t>
      </w:r>
      <w:r w:rsidRPr="00800930">
        <w:rPr>
          <w:szCs w:val="24"/>
          <w:vertAlign w:val="subscript"/>
          <w:lang w:val="pt-BR"/>
        </w:rPr>
        <w:t>2</w:t>
      </w:r>
      <w:r w:rsidRPr="00800930">
        <w:rPr>
          <w:szCs w:val="24"/>
          <w:lang w:val="pt-BR"/>
        </w:rPr>
        <w:t xml:space="preserve">    +    2 H</w:t>
      </w:r>
      <w:r w:rsidRPr="00800930">
        <w:rPr>
          <w:szCs w:val="24"/>
          <w:vertAlign w:val="subscript"/>
          <w:lang w:val="pt-BR"/>
        </w:rPr>
        <w:t>2</w:t>
      </w:r>
      <w:r w:rsidRPr="00800930">
        <w:rPr>
          <w:szCs w:val="24"/>
          <w:lang w:val="pt-BR"/>
        </w:rPr>
        <w:t>SO</w:t>
      </w:r>
      <w:r w:rsidRPr="00800930">
        <w:rPr>
          <w:szCs w:val="24"/>
          <w:vertAlign w:val="subscript"/>
          <w:lang w:val="pt-BR"/>
        </w:rPr>
        <w:t>4</w:t>
      </w:r>
    </w:p>
    <w:p w:rsidR="007E7DA8" w:rsidRPr="00800930" w:rsidRDefault="007E7DA8" w:rsidP="007E7DA8">
      <w:pPr>
        <w:jc w:val="both"/>
        <w:rPr>
          <w:szCs w:val="24"/>
          <w:lang w:val="pt-BR"/>
        </w:rPr>
      </w:pPr>
      <w:r w:rsidRPr="00800930">
        <w:rPr>
          <w:szCs w:val="24"/>
          <w:lang w:val="pt-BR"/>
        </w:rPr>
        <w:t>b) Thể tích của 1 mẫu vật kim loại hình trụ là</w:t>
      </w:r>
    </w:p>
    <w:p w:rsidR="007E7DA8" w:rsidRPr="00800930" w:rsidRDefault="007E7DA8" w:rsidP="007E7DA8">
      <w:pPr>
        <w:jc w:val="both"/>
        <w:rPr>
          <w:szCs w:val="24"/>
        </w:rPr>
      </w:pPr>
      <w:r w:rsidRPr="00800930">
        <w:rPr>
          <w:szCs w:val="24"/>
          <w:lang w:val="pt-BR"/>
        </w:rPr>
        <w:t xml:space="preserve">          </w:t>
      </w:r>
      <w:r w:rsidRPr="00800930">
        <w:rPr>
          <w:szCs w:val="24"/>
        </w:rPr>
        <w:t>V  = ðr</w:t>
      </w:r>
      <w:r w:rsidRPr="00800930">
        <w:rPr>
          <w:szCs w:val="24"/>
          <w:vertAlign w:val="superscript"/>
        </w:rPr>
        <w:t>2</w:t>
      </w:r>
      <w:r w:rsidRPr="00800930">
        <w:rPr>
          <w:szCs w:val="24"/>
        </w:rPr>
        <w:t xml:space="preserve">h  = 3,14 </w:t>
      </w:r>
      <w:r w:rsidRPr="00800930">
        <w:rPr>
          <w:szCs w:val="24"/>
        </w:rPr>
        <w:sym w:font="Symbol" w:char="F0B4"/>
      </w:r>
      <w:r w:rsidRPr="00800930">
        <w:rPr>
          <w:szCs w:val="24"/>
        </w:rPr>
        <w:t xml:space="preserve"> (2,5)</w:t>
      </w:r>
      <w:r w:rsidRPr="00800930">
        <w:rPr>
          <w:szCs w:val="24"/>
          <w:vertAlign w:val="superscript"/>
        </w:rPr>
        <w:t xml:space="preserve">2 </w:t>
      </w:r>
      <w:r w:rsidRPr="00800930">
        <w:rPr>
          <w:szCs w:val="24"/>
        </w:rPr>
        <w:sym w:font="Symbol" w:char="F0B4"/>
      </w:r>
      <w:r w:rsidRPr="00800930">
        <w:rPr>
          <w:szCs w:val="24"/>
        </w:rPr>
        <w:t xml:space="preserve"> 20  = 392,5 (cm</w:t>
      </w:r>
      <w:r w:rsidRPr="00800930">
        <w:rPr>
          <w:szCs w:val="24"/>
          <w:vertAlign w:val="superscript"/>
        </w:rPr>
        <w:t>3</w:t>
      </w:r>
      <w:r w:rsidRPr="00800930">
        <w:rPr>
          <w:szCs w:val="24"/>
        </w:rPr>
        <w:t>).</w:t>
      </w:r>
    </w:p>
    <w:p w:rsidR="007E7DA8" w:rsidRPr="00800930" w:rsidRDefault="007E7DA8" w:rsidP="007E7DA8">
      <w:pPr>
        <w:ind w:firstLine="720"/>
        <w:jc w:val="both"/>
        <w:rPr>
          <w:szCs w:val="24"/>
        </w:rPr>
      </w:pPr>
      <w:r w:rsidRPr="00800930">
        <w:rPr>
          <w:szCs w:val="24"/>
        </w:rPr>
        <w:t xml:space="preserve">Lớp phủ niken ở mỗi mẫu vật có bề dày </w:t>
      </w:r>
      <w:smartTag w:uri="urn:schemas-microsoft-com:office:smarttags" w:element="metricconverter">
        <w:smartTagPr>
          <w:attr w:name="ProductID" w:val="0,4 mm"/>
        </w:smartTagPr>
        <w:r w:rsidRPr="00800930">
          <w:rPr>
            <w:szCs w:val="24"/>
          </w:rPr>
          <w:t>0,4 mm</w:t>
        </w:r>
      </w:smartTag>
      <w:r w:rsidRPr="00800930">
        <w:rPr>
          <w:szCs w:val="24"/>
        </w:rPr>
        <w:t xml:space="preserve"> nên ở mỗi mẫu vật này bán kính tăng tới 2,5 + 0,04 = 2,54 (cm); chiều cao tăng tới 20,0 + (0,04</w:t>
      </w:r>
      <w:r w:rsidRPr="00800930">
        <w:rPr>
          <w:szCs w:val="24"/>
        </w:rPr>
        <w:sym w:font="Symbol" w:char="F0B4"/>
      </w:r>
      <w:r w:rsidRPr="00800930">
        <w:rPr>
          <w:szCs w:val="24"/>
        </w:rPr>
        <w:t>2) =   = 20,08 (cm).</w:t>
      </w:r>
    </w:p>
    <w:p w:rsidR="007E7DA8" w:rsidRPr="00800930" w:rsidRDefault="007E7DA8" w:rsidP="007E7DA8">
      <w:pPr>
        <w:ind w:firstLine="720"/>
        <w:jc w:val="both"/>
        <w:rPr>
          <w:szCs w:val="24"/>
        </w:rPr>
      </w:pPr>
      <w:r w:rsidRPr="00800930">
        <w:rPr>
          <w:szCs w:val="24"/>
        </w:rPr>
        <w:t>Vậy thể tích của mỗi mẫu vật này tăng thêm một lượng là:</w:t>
      </w:r>
    </w:p>
    <w:p w:rsidR="007E7DA8" w:rsidRPr="00800930" w:rsidRDefault="007E7DA8" w:rsidP="007E7DA8">
      <w:pPr>
        <w:jc w:val="both"/>
        <w:rPr>
          <w:szCs w:val="24"/>
        </w:rPr>
      </w:pPr>
      <w:r w:rsidRPr="00800930">
        <w:rPr>
          <w:szCs w:val="24"/>
        </w:rPr>
        <w:t xml:space="preserve"> </w:t>
      </w:r>
      <w:r w:rsidRPr="00800930">
        <w:rPr>
          <w:szCs w:val="24"/>
        </w:rPr>
        <w:tab/>
        <w:t>ÄV = V</w:t>
      </w:r>
      <w:r w:rsidRPr="00800930">
        <w:rPr>
          <w:szCs w:val="24"/>
          <w:vertAlign w:val="superscript"/>
        </w:rPr>
        <w:t xml:space="preserve"> </w:t>
      </w:r>
      <w:r w:rsidRPr="00800930">
        <w:rPr>
          <w:szCs w:val="24"/>
        </w:rPr>
        <w:t>'</w:t>
      </w:r>
      <w:r w:rsidRPr="00800930">
        <w:rPr>
          <w:szCs w:val="24"/>
        </w:rPr>
        <w:sym w:font="Symbol" w:char="F02D"/>
      </w:r>
      <w:r w:rsidRPr="00800930">
        <w:rPr>
          <w:szCs w:val="24"/>
        </w:rPr>
        <w:t xml:space="preserve"> V = [ 3,14. (2,54)</w:t>
      </w:r>
      <w:r w:rsidRPr="00800930">
        <w:rPr>
          <w:szCs w:val="24"/>
          <w:vertAlign w:val="superscript"/>
        </w:rPr>
        <w:t>2</w:t>
      </w:r>
      <w:r w:rsidRPr="00800930">
        <w:rPr>
          <w:szCs w:val="24"/>
        </w:rPr>
        <w:t xml:space="preserve">. 20,08]  - 392,5  </w:t>
      </w:r>
      <w:r w:rsidRPr="00800930">
        <w:rPr>
          <w:noProof/>
          <w:szCs w:val="24"/>
        </w:rPr>
        <w:drawing>
          <wp:inline distT="0" distB="0" distL="0" distR="0" wp14:anchorId="3400F0DE" wp14:editId="232553F6">
            <wp:extent cx="457200" cy="114300"/>
            <wp:effectExtent l="0" t="0" r="0" b="0"/>
            <wp:docPr id="6824152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1"/>
                    <pic:cNvPicPr>
                      <a:picLocks noChangeAspect="1" noChangeArrowheads="1"/>
                    </pic:cNvPicPr>
                  </pic:nvPicPr>
                  <pic:blipFill>
                    <a:blip r:embed="rId1425" cstate="print">
                      <a:extLst>
                        <a:ext uri="{28A0092B-C50C-407E-A947-70E740481C1C}">
                          <a14:useLocalDpi xmlns:a14="http://schemas.microsoft.com/office/drawing/2010/main" val="0"/>
                        </a:ext>
                      </a:extLst>
                    </a:blip>
                    <a:srcRect/>
                    <a:stretch>
                      <a:fillRect/>
                    </a:stretch>
                  </pic:blipFill>
                  <pic:spPr bwMode="auto">
                    <a:xfrm>
                      <a:off x="0" y="0"/>
                      <a:ext cx="457200" cy="114300"/>
                    </a:xfrm>
                    <a:prstGeom prst="rect">
                      <a:avLst/>
                    </a:prstGeom>
                    <a:noFill/>
                    <a:ln>
                      <a:noFill/>
                    </a:ln>
                  </pic:spPr>
                </pic:pic>
              </a:graphicData>
            </a:graphic>
          </wp:inline>
        </w:drawing>
      </w:r>
      <w:r w:rsidRPr="00800930">
        <w:rPr>
          <w:szCs w:val="24"/>
        </w:rPr>
        <w:t xml:space="preserve">  ÄV = 14,281(cm</w:t>
      </w:r>
      <w:r w:rsidRPr="00800930">
        <w:rPr>
          <w:szCs w:val="24"/>
          <w:vertAlign w:val="superscript"/>
        </w:rPr>
        <w:t>3</w:t>
      </w:r>
      <w:r w:rsidRPr="00800930">
        <w:rPr>
          <w:szCs w:val="24"/>
        </w:rPr>
        <w:t>)</w:t>
      </w:r>
    </w:p>
    <w:p w:rsidR="007E7DA8" w:rsidRPr="00800930" w:rsidRDefault="007E7DA8" w:rsidP="007E7DA8">
      <w:pPr>
        <w:jc w:val="both"/>
        <w:rPr>
          <w:szCs w:val="24"/>
        </w:rPr>
      </w:pPr>
      <w:r w:rsidRPr="00800930">
        <w:rPr>
          <w:szCs w:val="24"/>
        </w:rPr>
        <w:t>Tổng số thể tích tăng thêm cuả cả 10 mẫu vật là:</w:t>
      </w:r>
    </w:p>
    <w:p w:rsidR="007E7DA8" w:rsidRPr="00800930" w:rsidRDefault="007E7DA8" w:rsidP="007E7DA8">
      <w:pPr>
        <w:jc w:val="both"/>
        <w:rPr>
          <w:szCs w:val="24"/>
        </w:rPr>
      </w:pPr>
      <w:r w:rsidRPr="00800930">
        <w:rPr>
          <w:b/>
          <w:szCs w:val="24"/>
          <w:u w:val="single"/>
        </w:rPr>
        <w:softHyphen/>
      </w:r>
      <w:r w:rsidRPr="00800930">
        <w:rPr>
          <w:b/>
          <w:szCs w:val="24"/>
          <w:u w:val="single"/>
        </w:rPr>
        <w:softHyphen/>
      </w:r>
      <w:r w:rsidRPr="00800930">
        <w:rPr>
          <w:b/>
          <w:szCs w:val="24"/>
          <w:u w:val="single"/>
        </w:rPr>
        <w:softHyphen/>
      </w:r>
      <w:r w:rsidRPr="00800930">
        <w:rPr>
          <w:b/>
          <w:szCs w:val="24"/>
          <w:u w:val="single"/>
        </w:rPr>
        <w:softHyphen/>
      </w:r>
      <w:r w:rsidRPr="00800930">
        <w:rPr>
          <w:b/>
          <w:szCs w:val="24"/>
          <w:u w:val="single"/>
        </w:rPr>
        <w:softHyphen/>
      </w:r>
      <w:r w:rsidRPr="00800930">
        <w:rPr>
          <w:b/>
          <w:szCs w:val="24"/>
          <w:u w:val="single"/>
        </w:rPr>
        <w:softHyphen/>
      </w:r>
      <w:r w:rsidRPr="00800930">
        <w:rPr>
          <w:b/>
          <w:szCs w:val="24"/>
          <w:u w:val="single"/>
        </w:rPr>
        <w:softHyphen/>
      </w:r>
      <w:r w:rsidRPr="00800930">
        <w:rPr>
          <w:b/>
          <w:szCs w:val="24"/>
          <w:u w:val="single"/>
        </w:rPr>
        <w:softHyphen/>
      </w:r>
      <w:r w:rsidRPr="00800930">
        <w:rPr>
          <w:b/>
          <w:szCs w:val="24"/>
          <w:u w:val="single"/>
        </w:rPr>
        <w:softHyphen/>
      </w:r>
      <w:r w:rsidRPr="00800930">
        <w:rPr>
          <w:b/>
          <w:szCs w:val="24"/>
          <w:u w:val="single"/>
        </w:rPr>
        <w:softHyphen/>
      </w:r>
      <w:r w:rsidRPr="00800930">
        <w:rPr>
          <w:b/>
          <w:szCs w:val="24"/>
          <w:u w:val="single"/>
        </w:rPr>
        <w:softHyphen/>
      </w:r>
      <w:r w:rsidRPr="00800930">
        <w:rPr>
          <w:b/>
          <w:szCs w:val="24"/>
          <w:u w:val="single"/>
        </w:rPr>
        <w:softHyphen/>
      </w:r>
      <w:r w:rsidRPr="00800930">
        <w:rPr>
          <w:b/>
          <w:szCs w:val="24"/>
          <w:u w:val="single"/>
        </w:rPr>
        <w:softHyphen/>
      </w:r>
      <w:r w:rsidRPr="00800930">
        <w:rPr>
          <w:b/>
          <w:szCs w:val="24"/>
          <w:u w:val="single"/>
        </w:rPr>
        <w:softHyphen/>
      </w:r>
      <w:r w:rsidRPr="00800930">
        <w:rPr>
          <w:b/>
          <w:szCs w:val="24"/>
          <w:u w:val="single"/>
        </w:rPr>
        <w:softHyphen/>
      </w:r>
      <w:r w:rsidRPr="00800930">
        <w:rPr>
          <w:b/>
          <w:szCs w:val="24"/>
          <w:u w:val="single"/>
        </w:rPr>
        <w:softHyphen/>
      </w:r>
      <w:r w:rsidRPr="00800930">
        <w:rPr>
          <w:b/>
          <w:szCs w:val="24"/>
          <w:u w:val="single"/>
        </w:rPr>
        <w:softHyphen/>
      </w:r>
      <w:r w:rsidRPr="00800930">
        <w:rPr>
          <w:b/>
          <w:szCs w:val="24"/>
          <w:u w:val="single"/>
        </w:rPr>
        <w:softHyphen/>
      </w:r>
      <w:r w:rsidRPr="00800930">
        <w:rPr>
          <w:b/>
          <w:szCs w:val="24"/>
          <w:u w:val="single"/>
        </w:rPr>
        <w:softHyphen/>
      </w:r>
      <w:r w:rsidRPr="00800930">
        <w:rPr>
          <w:b/>
          <w:szCs w:val="24"/>
          <w:u w:val="single"/>
        </w:rPr>
        <w:softHyphen/>
      </w:r>
      <w:r w:rsidRPr="00800930">
        <w:rPr>
          <w:b/>
          <w:szCs w:val="24"/>
          <w:u w:val="single"/>
        </w:rPr>
        <w:softHyphen/>
      </w:r>
      <w:r w:rsidRPr="00800930">
        <w:rPr>
          <w:b/>
          <w:szCs w:val="24"/>
          <w:u w:val="single"/>
        </w:rPr>
        <w:softHyphen/>
      </w:r>
      <w:r w:rsidRPr="00800930">
        <w:rPr>
          <w:b/>
          <w:szCs w:val="24"/>
          <w:u w:val="single"/>
        </w:rPr>
        <w:softHyphen/>
      </w:r>
      <w:r w:rsidRPr="00800930">
        <w:rPr>
          <w:b/>
          <w:szCs w:val="24"/>
          <w:u w:val="single"/>
        </w:rPr>
        <w:softHyphen/>
      </w:r>
      <w:r w:rsidRPr="00800930">
        <w:rPr>
          <w:b/>
          <w:szCs w:val="24"/>
          <w:u w:val="single"/>
        </w:rPr>
        <w:softHyphen/>
      </w:r>
      <w:r w:rsidRPr="00800930">
        <w:rPr>
          <w:b/>
          <w:szCs w:val="24"/>
          <w:u w:val="single"/>
        </w:rPr>
        <w:softHyphen/>
      </w:r>
      <w:r w:rsidRPr="00800930">
        <w:rPr>
          <w:b/>
          <w:szCs w:val="24"/>
          <w:u w:val="single"/>
        </w:rPr>
        <w:softHyphen/>
      </w:r>
      <w:r w:rsidRPr="00800930">
        <w:rPr>
          <w:b/>
          <w:szCs w:val="24"/>
          <w:u w:val="single"/>
        </w:rPr>
        <w:softHyphen/>
      </w:r>
      <w:r w:rsidRPr="00800930">
        <w:rPr>
          <w:b/>
          <w:szCs w:val="24"/>
          <w:u w:val="single"/>
        </w:rPr>
        <w:softHyphen/>
      </w:r>
      <w:r w:rsidRPr="00800930">
        <w:rPr>
          <w:b/>
          <w:szCs w:val="24"/>
          <w:u w:val="single"/>
        </w:rPr>
        <w:softHyphen/>
      </w:r>
      <w:r w:rsidRPr="00800930">
        <w:rPr>
          <w:b/>
          <w:szCs w:val="24"/>
          <w:u w:val="single"/>
        </w:rPr>
        <w:softHyphen/>
      </w:r>
      <w:r w:rsidRPr="00800930">
        <w:rPr>
          <w:b/>
          <w:szCs w:val="24"/>
          <w:u w:val="single"/>
        </w:rPr>
        <w:softHyphen/>
      </w:r>
      <w:r w:rsidRPr="00800930">
        <w:rPr>
          <w:b/>
          <w:szCs w:val="24"/>
          <w:u w:val="single"/>
        </w:rPr>
        <w:softHyphen/>
      </w:r>
      <w:r w:rsidRPr="00800930">
        <w:rPr>
          <w:b/>
          <w:szCs w:val="24"/>
          <w:u w:val="single"/>
        </w:rPr>
        <w:softHyphen/>
      </w:r>
      <w:r w:rsidRPr="00800930">
        <w:rPr>
          <w:b/>
          <w:szCs w:val="24"/>
          <w:u w:val="single"/>
        </w:rPr>
        <w:softHyphen/>
      </w:r>
      <w:r w:rsidRPr="00800930">
        <w:rPr>
          <w:b/>
          <w:szCs w:val="24"/>
          <w:u w:val="single"/>
        </w:rPr>
        <w:softHyphen/>
      </w:r>
      <w:r w:rsidRPr="00800930">
        <w:rPr>
          <w:b/>
          <w:szCs w:val="24"/>
          <w:u w:val="single"/>
        </w:rPr>
        <w:softHyphen/>
      </w:r>
      <w:r w:rsidRPr="00800930">
        <w:rPr>
          <w:b/>
          <w:szCs w:val="24"/>
          <w:u w:val="single"/>
        </w:rPr>
        <w:softHyphen/>
      </w:r>
      <w:r w:rsidRPr="00800930">
        <w:rPr>
          <w:b/>
          <w:szCs w:val="24"/>
          <w:u w:val="single"/>
        </w:rPr>
        <w:softHyphen/>
      </w:r>
      <w:r w:rsidRPr="00800930">
        <w:rPr>
          <w:b/>
          <w:szCs w:val="24"/>
          <w:u w:val="single"/>
        </w:rPr>
        <w:softHyphen/>
      </w:r>
      <w:r w:rsidRPr="00800930">
        <w:rPr>
          <w:b/>
          <w:szCs w:val="24"/>
          <w:u w:val="single"/>
        </w:rPr>
        <w:softHyphen/>
      </w:r>
      <w:r w:rsidRPr="00800930">
        <w:rPr>
          <w:szCs w:val="24"/>
        </w:rPr>
        <w:softHyphen/>
      </w:r>
      <w:r w:rsidRPr="00800930">
        <w:rPr>
          <w:szCs w:val="24"/>
        </w:rPr>
        <w:softHyphen/>
      </w:r>
      <w:r w:rsidRPr="00800930">
        <w:rPr>
          <w:szCs w:val="24"/>
        </w:rPr>
        <w:softHyphen/>
      </w:r>
      <w:r w:rsidRPr="00800930">
        <w:rPr>
          <w:szCs w:val="24"/>
        </w:rPr>
        <w:softHyphen/>
      </w:r>
      <w:r w:rsidRPr="00800930">
        <w:rPr>
          <w:szCs w:val="24"/>
        </w:rPr>
        <w:softHyphen/>
      </w:r>
      <w:r w:rsidRPr="00800930">
        <w:rPr>
          <w:szCs w:val="24"/>
        </w:rPr>
        <w:softHyphen/>
      </w:r>
      <w:r w:rsidRPr="00800930">
        <w:rPr>
          <w:szCs w:val="24"/>
        </w:rPr>
        <w:tab/>
      </w:r>
      <w:r w:rsidRPr="00800930">
        <w:rPr>
          <w:iCs/>
          <w:szCs w:val="24"/>
        </w:rPr>
        <w:t>V</w:t>
      </w:r>
      <w:r w:rsidRPr="00800930">
        <w:rPr>
          <w:szCs w:val="24"/>
        </w:rPr>
        <w:t xml:space="preserve"> = 10 ÄV = 10 </w:t>
      </w:r>
      <w:r w:rsidRPr="00800930">
        <w:rPr>
          <w:szCs w:val="24"/>
        </w:rPr>
        <w:sym w:font="Symbol" w:char="F0B4"/>
      </w:r>
      <w:r w:rsidRPr="00800930">
        <w:rPr>
          <w:szCs w:val="24"/>
        </w:rPr>
        <w:t xml:space="preserve"> 14,281cm</w:t>
      </w:r>
      <w:r w:rsidRPr="00800930">
        <w:rPr>
          <w:szCs w:val="24"/>
          <w:vertAlign w:val="superscript"/>
        </w:rPr>
        <w:t>3</w:t>
      </w:r>
      <w:r w:rsidRPr="00800930">
        <w:rPr>
          <w:szCs w:val="24"/>
        </w:rPr>
        <w:t xml:space="preserve"> = 142,81 cm</w:t>
      </w:r>
      <w:r w:rsidRPr="00800930">
        <w:rPr>
          <w:szCs w:val="24"/>
          <w:vertAlign w:val="superscript"/>
        </w:rPr>
        <w:t>3</w:t>
      </w:r>
      <w:r w:rsidRPr="00800930">
        <w:rPr>
          <w:szCs w:val="24"/>
        </w:rPr>
        <w:t>. Đây cũng chính là thể tích ni</w:t>
      </w:r>
      <w:r w:rsidR="004C3C35">
        <w:rPr>
          <w:szCs w:val="24"/>
        </w:rPr>
        <w:t>c</w:t>
      </w:r>
      <w:r w:rsidRPr="00800930">
        <w:rPr>
          <w:szCs w:val="24"/>
        </w:rPr>
        <w:t>ke</w:t>
      </w:r>
      <w:r w:rsidR="004C3C35">
        <w:rPr>
          <w:szCs w:val="24"/>
        </w:rPr>
        <w:t>l</w:t>
      </w:r>
      <w:r w:rsidRPr="00800930">
        <w:rPr>
          <w:szCs w:val="24"/>
        </w:rPr>
        <w:t xml:space="preserve"> phải phủ lên 10 mẫu vật cần mạ; khối lượng tương ứng là:</w:t>
      </w:r>
    </w:p>
    <w:p w:rsidR="007E7DA8" w:rsidRPr="00800930" w:rsidRDefault="007E7DA8" w:rsidP="007E7DA8">
      <w:pPr>
        <w:jc w:val="both"/>
        <w:rPr>
          <w:szCs w:val="24"/>
        </w:rPr>
      </w:pPr>
      <w:r w:rsidRPr="00800930">
        <w:rPr>
          <w:szCs w:val="24"/>
        </w:rPr>
        <w:t xml:space="preserve">     M =  </w:t>
      </w:r>
      <w:r w:rsidRPr="00800930">
        <w:rPr>
          <w:iCs/>
          <w:szCs w:val="24"/>
        </w:rPr>
        <w:t>V.D</w:t>
      </w:r>
      <w:r w:rsidRPr="00800930">
        <w:rPr>
          <w:szCs w:val="24"/>
        </w:rPr>
        <w:t xml:space="preserve"> =142,81.8,9 = 1271,01 (gam) hay </w:t>
      </w:r>
      <w:r w:rsidRPr="00800930">
        <w:rPr>
          <w:position w:val="-30"/>
          <w:szCs w:val="24"/>
        </w:rPr>
        <w:object w:dxaOrig="999" w:dyaOrig="740" w14:anchorId="719676AF">
          <v:shape id="_x0000_i1840" type="#_x0000_t75" style="width:50.25pt;height:36.75pt" o:ole="">
            <v:imagedata r:id="rId1426" o:title=""/>
          </v:shape>
          <o:OLEObject Type="Embed" ProgID="Equation.DSMT4" ShapeID="_x0000_i1840" DrawAspect="Content" ObjectID="_1798061989" r:id="rId1427"/>
        </w:object>
      </w:r>
      <w:r w:rsidRPr="00800930">
        <w:rPr>
          <w:szCs w:val="24"/>
        </w:rPr>
        <w:t>= 21,6526 (mol)</w:t>
      </w:r>
    </w:p>
    <w:p w:rsidR="007E7DA8" w:rsidRPr="00800930" w:rsidRDefault="007E7DA8" w:rsidP="007E7DA8">
      <w:pPr>
        <w:jc w:val="both"/>
        <w:rPr>
          <w:szCs w:val="24"/>
        </w:rPr>
      </w:pPr>
      <w:r w:rsidRPr="00800930">
        <w:rPr>
          <w:szCs w:val="24"/>
        </w:rPr>
        <w:t xml:space="preserve">Từ biểu thức của định luật Farađay: </w:t>
      </w:r>
    </w:p>
    <w:p w:rsidR="007E7DA8" w:rsidRPr="00800930" w:rsidRDefault="007E7DA8" w:rsidP="007E7DA8">
      <w:pPr>
        <w:ind w:firstLine="720"/>
        <w:jc w:val="both"/>
        <w:rPr>
          <w:szCs w:val="24"/>
        </w:rPr>
      </w:pPr>
      <w:r w:rsidRPr="00800930">
        <w:rPr>
          <w:szCs w:val="24"/>
        </w:rPr>
        <w:t xml:space="preserve">m = </w:t>
      </w:r>
      <w:r w:rsidRPr="00800930">
        <w:rPr>
          <w:position w:val="-28"/>
          <w:szCs w:val="24"/>
        </w:rPr>
        <w:object w:dxaOrig="960" w:dyaOrig="720" w14:anchorId="3453FDC7">
          <v:shape id="_x0000_i1841" type="#_x0000_t75" style="width:48pt;height:36pt" o:ole="">
            <v:imagedata r:id="rId1428" o:title=""/>
          </v:shape>
          <o:OLEObject Type="Embed" ProgID="Equation.DSMT4" ShapeID="_x0000_i1841" DrawAspect="Content" ObjectID="_1798061990" r:id="rId1429"/>
        </w:object>
      </w:r>
      <w:r w:rsidRPr="00800930">
        <w:rPr>
          <w:noProof/>
          <w:szCs w:val="24"/>
        </w:rPr>
        <w:drawing>
          <wp:inline distT="0" distB="0" distL="0" distR="0" wp14:anchorId="6A12B9A4" wp14:editId="6B68A809">
            <wp:extent cx="457200" cy="114300"/>
            <wp:effectExtent l="0" t="0" r="0" b="0"/>
            <wp:docPr id="8376671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4"/>
                    <pic:cNvPicPr>
                      <a:picLocks noChangeAspect="1" noChangeArrowheads="1"/>
                    </pic:cNvPicPr>
                  </pic:nvPicPr>
                  <pic:blipFill>
                    <a:blip r:embed="rId1425" cstate="print">
                      <a:extLst>
                        <a:ext uri="{28A0092B-C50C-407E-A947-70E740481C1C}">
                          <a14:useLocalDpi xmlns:a14="http://schemas.microsoft.com/office/drawing/2010/main" val="0"/>
                        </a:ext>
                      </a:extLst>
                    </a:blip>
                    <a:srcRect/>
                    <a:stretch>
                      <a:fillRect/>
                    </a:stretch>
                  </pic:blipFill>
                  <pic:spPr bwMode="auto">
                    <a:xfrm>
                      <a:off x="0" y="0"/>
                      <a:ext cx="457200" cy="114300"/>
                    </a:xfrm>
                    <a:prstGeom prst="rect">
                      <a:avLst/>
                    </a:prstGeom>
                    <a:noFill/>
                    <a:ln>
                      <a:noFill/>
                    </a:ln>
                  </pic:spPr>
                </pic:pic>
              </a:graphicData>
            </a:graphic>
          </wp:inline>
        </w:drawing>
      </w:r>
      <w:r w:rsidRPr="00800930">
        <w:rPr>
          <w:szCs w:val="24"/>
        </w:rPr>
        <w:t xml:space="preserve"> It = (m/A).96500n                                           (1)</w:t>
      </w:r>
    </w:p>
    <w:p w:rsidR="007E7DA8" w:rsidRPr="00800930" w:rsidRDefault="007E7DA8" w:rsidP="007E7DA8">
      <w:pPr>
        <w:jc w:val="both"/>
        <w:rPr>
          <w:szCs w:val="24"/>
        </w:rPr>
      </w:pPr>
      <w:r w:rsidRPr="00800930">
        <w:rPr>
          <w:szCs w:val="24"/>
        </w:rPr>
        <w:t xml:space="preserve">Số điện năng tương ứng là:                         w = ItU  = </w:t>
      </w:r>
      <w:r w:rsidRPr="00800930">
        <w:rPr>
          <w:position w:val="-28"/>
          <w:szCs w:val="24"/>
        </w:rPr>
        <w:object w:dxaOrig="320" w:dyaOrig="720" w14:anchorId="153B8BD8">
          <v:shape id="_x0000_i1842" type="#_x0000_t75" style="width:15.75pt;height:36pt" o:ole="">
            <v:imagedata r:id="rId1430" o:title=""/>
          </v:shape>
          <o:OLEObject Type="Embed" ProgID="Equation.DSMT4" ShapeID="_x0000_i1842" DrawAspect="Content" ObjectID="_1798061991" r:id="rId1431"/>
        </w:object>
      </w:r>
      <w:r w:rsidRPr="00800930">
        <w:rPr>
          <w:szCs w:val="24"/>
        </w:rPr>
        <w:sym w:font="Symbol" w:char="F0B4"/>
      </w:r>
      <w:r w:rsidRPr="00800930">
        <w:rPr>
          <w:szCs w:val="24"/>
        </w:rPr>
        <w:t xml:space="preserve"> 96500n.U      (2)</w:t>
      </w:r>
    </w:p>
    <w:p w:rsidR="007E7DA8" w:rsidRPr="00800930" w:rsidRDefault="007E7DA8" w:rsidP="007E7DA8">
      <w:pPr>
        <w:ind w:firstLine="720"/>
        <w:jc w:val="both"/>
        <w:rPr>
          <w:szCs w:val="24"/>
          <w:lang w:val="pt-BR"/>
        </w:rPr>
      </w:pPr>
      <w:r w:rsidRPr="00800930">
        <w:rPr>
          <w:szCs w:val="24"/>
          <w:lang w:val="pt-BR"/>
        </w:rPr>
        <w:t xml:space="preserve">Với Ni ta có n = 2; theo trên đã có </w:t>
      </w:r>
      <w:r w:rsidRPr="00800930">
        <w:rPr>
          <w:position w:val="-28"/>
          <w:szCs w:val="24"/>
        </w:rPr>
        <w:object w:dxaOrig="320" w:dyaOrig="720" w14:anchorId="28709B10">
          <v:shape id="_x0000_i1843" type="#_x0000_t75" style="width:15.75pt;height:36pt" o:ole="">
            <v:imagedata r:id="rId1430" o:title=""/>
          </v:shape>
          <o:OLEObject Type="Embed" ProgID="Equation.DSMT4" ShapeID="_x0000_i1843" DrawAspect="Content" ObjectID="_1798061992" r:id="rId1432"/>
        </w:object>
      </w:r>
      <w:r w:rsidRPr="00800930">
        <w:rPr>
          <w:szCs w:val="24"/>
          <w:lang w:val="pt-BR"/>
        </w:rPr>
        <w:t xml:space="preserve"> = 21,6526 (mol); </w:t>
      </w:r>
    </w:p>
    <w:p w:rsidR="007E7DA8" w:rsidRPr="00800930" w:rsidRDefault="007E7DA8" w:rsidP="007E7DA8">
      <w:pPr>
        <w:ind w:firstLine="720"/>
        <w:jc w:val="both"/>
        <w:rPr>
          <w:szCs w:val="24"/>
          <w:lang w:val="pt-BR"/>
        </w:rPr>
      </w:pPr>
      <w:r w:rsidRPr="00800930">
        <w:rPr>
          <w:szCs w:val="24"/>
          <w:lang w:val="pt-BR"/>
        </w:rPr>
        <w:t>theo đề bài U = 2,5 V.</w:t>
      </w:r>
    </w:p>
    <w:p w:rsidR="007E7DA8" w:rsidRPr="00800930" w:rsidRDefault="007E7DA8" w:rsidP="007E7DA8">
      <w:pPr>
        <w:jc w:val="both"/>
        <w:rPr>
          <w:szCs w:val="24"/>
          <w:lang w:val="pt-BR"/>
        </w:rPr>
      </w:pPr>
      <w:r w:rsidRPr="00800930">
        <w:rPr>
          <w:szCs w:val="24"/>
          <w:lang w:val="pt-BR"/>
        </w:rPr>
        <w:t>Thế các trị số này vào (2), ta có w = 21,6526.96500.2.2,5 = 10447379,5 (J)</w:t>
      </w:r>
    </w:p>
    <w:p w:rsidR="007E7DA8" w:rsidRPr="00800930" w:rsidRDefault="007E7DA8" w:rsidP="007E7DA8">
      <w:pPr>
        <w:jc w:val="both"/>
        <w:rPr>
          <w:szCs w:val="24"/>
          <w:lang w:val="pt-BR"/>
        </w:rPr>
      </w:pPr>
      <w:r w:rsidRPr="00800930">
        <w:rPr>
          <w:szCs w:val="24"/>
          <w:lang w:val="pt-BR"/>
        </w:rPr>
        <w:t>Vì hiệu suất dòng điện là 90% và 1 kWh = 3,6.10</w:t>
      </w:r>
      <w:r w:rsidRPr="00800930">
        <w:rPr>
          <w:szCs w:val="24"/>
          <w:vertAlign w:val="superscript"/>
          <w:lang w:val="pt-BR"/>
        </w:rPr>
        <w:t>6</w:t>
      </w:r>
      <w:r w:rsidRPr="00800930">
        <w:rPr>
          <w:szCs w:val="24"/>
          <w:lang w:val="pt-BR"/>
        </w:rPr>
        <w:t xml:space="preserve">J nên số điện năng thực tế cần dùng là: W = </w:t>
      </w:r>
      <w:r w:rsidRPr="00800930">
        <w:rPr>
          <w:position w:val="-28"/>
          <w:szCs w:val="24"/>
        </w:rPr>
        <w:object w:dxaOrig="580" w:dyaOrig="720" w14:anchorId="02F97422">
          <v:shape id="_x0000_i1844" type="#_x0000_t75" style="width:29.25pt;height:36pt" o:ole="">
            <v:imagedata r:id="rId1433" o:title=""/>
          </v:shape>
          <o:OLEObject Type="Embed" ProgID="Equation.DSMT4" ShapeID="_x0000_i1844" DrawAspect="Content" ObjectID="_1798061993" r:id="rId1434"/>
        </w:object>
      </w:r>
      <w:r w:rsidRPr="00800930">
        <w:rPr>
          <w:szCs w:val="24"/>
          <w:lang w:val="pt-BR"/>
        </w:rPr>
        <w:t xml:space="preserve">100 </w:t>
      </w:r>
      <w:r w:rsidRPr="00800930">
        <w:rPr>
          <w:szCs w:val="24"/>
        </w:rPr>
        <w:sym w:font="Symbol" w:char="F0B4"/>
      </w:r>
      <w:r w:rsidRPr="00800930">
        <w:rPr>
          <w:szCs w:val="24"/>
          <w:lang w:val="pt-BR"/>
        </w:rPr>
        <w:t xml:space="preserve"> </w:t>
      </w:r>
      <w:r w:rsidRPr="00800930">
        <w:rPr>
          <w:position w:val="-30"/>
          <w:szCs w:val="24"/>
        </w:rPr>
        <w:object w:dxaOrig="1060" w:dyaOrig="740" w14:anchorId="36E8DC1F">
          <v:shape id="_x0000_i1845" type="#_x0000_t75" style="width:53.25pt;height:36.75pt" o:ole="">
            <v:imagedata r:id="rId1435" o:title=""/>
          </v:shape>
          <o:OLEObject Type="Embed" ProgID="Equation.DSMT4" ShapeID="_x0000_i1845" DrawAspect="Content" ObjectID="_1798061994" r:id="rId1436"/>
        </w:object>
      </w:r>
      <w:r w:rsidRPr="00800930">
        <w:rPr>
          <w:szCs w:val="24"/>
          <w:lang w:val="pt-BR"/>
        </w:rPr>
        <w:t xml:space="preserve"> = </w:t>
      </w:r>
      <w:r w:rsidRPr="00800930">
        <w:rPr>
          <w:position w:val="-28"/>
          <w:szCs w:val="24"/>
        </w:rPr>
        <w:object w:dxaOrig="580" w:dyaOrig="720" w14:anchorId="1E516BB4">
          <v:shape id="_x0000_i1846" type="#_x0000_t75" style="width:29.25pt;height:36pt" o:ole="">
            <v:imagedata r:id="rId1433" o:title=""/>
          </v:shape>
          <o:OLEObject Type="Embed" ProgID="Equation.DSMT4" ShapeID="_x0000_i1846" DrawAspect="Content" ObjectID="_1798061995" r:id="rId1437"/>
        </w:object>
      </w:r>
      <w:r w:rsidRPr="00800930">
        <w:rPr>
          <w:szCs w:val="24"/>
          <w:lang w:val="pt-BR"/>
        </w:rPr>
        <w:t xml:space="preserve">100 </w:t>
      </w:r>
      <w:r w:rsidRPr="00800930">
        <w:rPr>
          <w:szCs w:val="24"/>
        </w:rPr>
        <w:sym w:font="Symbol" w:char="F0B4"/>
      </w:r>
      <w:r w:rsidRPr="00800930">
        <w:rPr>
          <w:szCs w:val="24"/>
          <w:lang w:val="pt-BR"/>
        </w:rPr>
        <w:t xml:space="preserve"> </w:t>
      </w:r>
      <w:r w:rsidRPr="00800930">
        <w:rPr>
          <w:position w:val="-30"/>
          <w:szCs w:val="24"/>
        </w:rPr>
        <w:object w:dxaOrig="1060" w:dyaOrig="740" w14:anchorId="349DAC16">
          <v:shape id="_x0000_i1847" type="#_x0000_t75" style="width:53.25pt;height:36.75pt" o:ole="">
            <v:imagedata r:id="rId1435" o:title=""/>
          </v:shape>
          <o:OLEObject Type="Embed" ProgID="Equation.DSMT4" ShapeID="_x0000_i1847" DrawAspect="Content" ObjectID="_1798061996" r:id="rId1438"/>
        </w:object>
      </w:r>
      <w:r w:rsidRPr="00800930">
        <w:rPr>
          <w:szCs w:val="24"/>
          <w:lang w:val="pt-BR"/>
        </w:rPr>
        <w:t xml:space="preserve">   </w:t>
      </w:r>
      <w:r w:rsidRPr="00800930">
        <w:rPr>
          <w:szCs w:val="24"/>
        </w:rPr>
        <w:sym w:font="Symbol" w:char="F0DE"/>
      </w:r>
      <w:r w:rsidRPr="00800930">
        <w:rPr>
          <w:szCs w:val="24"/>
          <w:lang w:val="pt-BR"/>
        </w:rPr>
        <w:t xml:space="preserve">   </w:t>
      </w:r>
      <w:r w:rsidRPr="00800930">
        <w:rPr>
          <w:iCs/>
          <w:szCs w:val="24"/>
          <w:lang w:val="pt-BR"/>
        </w:rPr>
        <w:t>W</w:t>
      </w:r>
      <w:r w:rsidRPr="00800930">
        <w:rPr>
          <w:szCs w:val="24"/>
          <w:lang w:val="pt-BR"/>
        </w:rPr>
        <w:t xml:space="preserve"> = 3,2245kWh.</w:t>
      </w:r>
    </w:p>
    <w:p w:rsidR="007E7DA8" w:rsidRPr="00800930" w:rsidRDefault="007E7DA8" w:rsidP="007E7DA8">
      <w:pPr>
        <w:jc w:val="both"/>
        <w:rPr>
          <w:szCs w:val="24"/>
          <w:lang w:val="pt-BR"/>
        </w:rPr>
      </w:pPr>
    </w:p>
    <w:p w:rsidR="00AB6D79" w:rsidRDefault="00AB6D79" w:rsidP="007E7DA8">
      <w:pPr>
        <w:spacing w:line="288" w:lineRule="auto"/>
        <w:rPr>
          <w:b/>
          <w:szCs w:val="24"/>
          <w:u w:val="single"/>
        </w:rPr>
      </w:pPr>
    </w:p>
    <w:p w:rsidR="00AB6D79" w:rsidRDefault="00AB6D79" w:rsidP="007E7DA8">
      <w:pPr>
        <w:spacing w:line="288" w:lineRule="auto"/>
        <w:rPr>
          <w:b/>
          <w:szCs w:val="24"/>
          <w:u w:val="single"/>
        </w:rPr>
      </w:pPr>
    </w:p>
    <w:p w:rsidR="007E7DA8" w:rsidRPr="00800930" w:rsidRDefault="007E7DA8" w:rsidP="007E7DA8">
      <w:pPr>
        <w:spacing w:line="288" w:lineRule="auto"/>
        <w:rPr>
          <w:b/>
          <w:szCs w:val="24"/>
          <w:u w:val="single"/>
        </w:rPr>
      </w:pPr>
      <w:r w:rsidRPr="00800930">
        <w:rPr>
          <w:b/>
          <w:szCs w:val="24"/>
          <w:u w:val="single"/>
        </w:rPr>
        <w:t>Bài 3</w:t>
      </w:r>
    </w:p>
    <w:p w:rsidR="007E7DA8" w:rsidRPr="00800930" w:rsidRDefault="007E7DA8" w:rsidP="007E7DA8">
      <w:pPr>
        <w:tabs>
          <w:tab w:val="left" w:pos="680"/>
        </w:tabs>
        <w:spacing w:line="288" w:lineRule="auto"/>
        <w:jc w:val="both"/>
        <w:rPr>
          <w:spacing w:val="-8"/>
          <w:szCs w:val="24"/>
        </w:rPr>
      </w:pPr>
      <w:r w:rsidRPr="00800930">
        <w:rPr>
          <w:spacing w:val="-8"/>
          <w:szCs w:val="24"/>
        </w:rPr>
        <w:t>Có dung dịch X gồm Fe</w:t>
      </w:r>
      <w:r w:rsidRPr="00800930">
        <w:rPr>
          <w:spacing w:val="-8"/>
          <w:szCs w:val="24"/>
          <w:vertAlign w:val="subscript"/>
        </w:rPr>
        <w:t>2</w:t>
      </w:r>
      <w:r w:rsidRPr="00800930">
        <w:rPr>
          <w:spacing w:val="-8"/>
          <w:szCs w:val="24"/>
        </w:rPr>
        <w:t>(SO</w:t>
      </w:r>
      <w:r w:rsidRPr="00800930">
        <w:rPr>
          <w:spacing w:val="-8"/>
          <w:szCs w:val="24"/>
          <w:vertAlign w:val="subscript"/>
        </w:rPr>
        <w:t>4</w:t>
      </w:r>
      <w:r w:rsidRPr="00800930">
        <w:rPr>
          <w:spacing w:val="-8"/>
          <w:szCs w:val="24"/>
        </w:rPr>
        <w:t>)</w:t>
      </w:r>
      <w:r w:rsidRPr="00800930">
        <w:rPr>
          <w:spacing w:val="-8"/>
          <w:szCs w:val="24"/>
          <w:vertAlign w:val="subscript"/>
        </w:rPr>
        <w:t>3</w:t>
      </w:r>
      <w:r w:rsidRPr="00800930">
        <w:rPr>
          <w:spacing w:val="-8"/>
          <w:szCs w:val="24"/>
        </w:rPr>
        <w:t xml:space="preserve"> 0,100M; FeSO</w:t>
      </w:r>
      <w:r w:rsidRPr="00800930">
        <w:rPr>
          <w:spacing w:val="-8"/>
          <w:szCs w:val="24"/>
          <w:vertAlign w:val="subscript"/>
        </w:rPr>
        <w:t>4</w:t>
      </w:r>
      <w:r w:rsidRPr="00800930">
        <w:rPr>
          <w:spacing w:val="-8"/>
          <w:szCs w:val="24"/>
        </w:rPr>
        <w:t xml:space="preserve"> 0,010M và NaCl 2M.</w:t>
      </w:r>
    </w:p>
    <w:p w:rsidR="007E7DA8" w:rsidRPr="00800930" w:rsidRDefault="007E7DA8" w:rsidP="007E7DA8">
      <w:pPr>
        <w:tabs>
          <w:tab w:val="left" w:pos="680"/>
        </w:tabs>
        <w:spacing w:line="288" w:lineRule="auto"/>
        <w:jc w:val="both"/>
        <w:rPr>
          <w:spacing w:val="-8"/>
          <w:szCs w:val="24"/>
        </w:rPr>
      </w:pPr>
      <w:r w:rsidRPr="00800930">
        <w:rPr>
          <w:b/>
          <w:spacing w:val="-8"/>
          <w:szCs w:val="24"/>
        </w:rPr>
        <w:tab/>
        <w:t>1/</w:t>
      </w:r>
      <w:r w:rsidRPr="00800930">
        <w:rPr>
          <w:spacing w:val="-8"/>
          <w:szCs w:val="24"/>
        </w:rPr>
        <w:t xml:space="preserve"> Cần đặt điện thế tối thiểu là bao nhiêu để có quá trình oxi hóa và quá trình khử xảy ra đầu tiên ở mỗi điện cực khi điện phân dung dịch X ở pH = 0.</w:t>
      </w:r>
    </w:p>
    <w:p w:rsidR="007E7DA8" w:rsidRPr="00800930" w:rsidRDefault="007E7DA8" w:rsidP="007E7DA8">
      <w:pPr>
        <w:tabs>
          <w:tab w:val="left" w:pos="680"/>
        </w:tabs>
        <w:spacing w:line="288" w:lineRule="auto"/>
        <w:jc w:val="both"/>
        <w:rPr>
          <w:spacing w:val="-8"/>
          <w:szCs w:val="24"/>
        </w:rPr>
      </w:pPr>
      <w:r w:rsidRPr="00800930">
        <w:rPr>
          <w:b/>
          <w:spacing w:val="-8"/>
          <w:szCs w:val="24"/>
        </w:rPr>
        <w:lastRenderedPageBreak/>
        <w:tab/>
        <w:t>2/</w:t>
      </w:r>
      <w:r w:rsidRPr="00800930">
        <w:rPr>
          <w:spacing w:val="-8"/>
          <w:szCs w:val="24"/>
        </w:rPr>
        <w:t xml:space="preserve"> Điện phân 100 ml dung dịch X với cường độ dòng điện một chiều không đổi có I = 9,650A và trong thời gian 100 giây, thu được dung dịch Y.</w:t>
      </w:r>
    </w:p>
    <w:p w:rsidR="007E7DA8" w:rsidRPr="00800930" w:rsidRDefault="007E7DA8" w:rsidP="007E7DA8">
      <w:pPr>
        <w:tabs>
          <w:tab w:val="left" w:pos="680"/>
        </w:tabs>
        <w:spacing w:line="288" w:lineRule="auto"/>
        <w:jc w:val="both"/>
        <w:rPr>
          <w:spacing w:val="-8"/>
          <w:szCs w:val="24"/>
        </w:rPr>
      </w:pPr>
      <w:r w:rsidRPr="00800930">
        <w:rPr>
          <w:b/>
          <w:spacing w:val="-8"/>
          <w:szCs w:val="24"/>
        </w:rPr>
        <w:tab/>
        <w:t>a)</w:t>
      </w:r>
      <w:r w:rsidRPr="00800930">
        <w:rPr>
          <w:spacing w:val="-8"/>
          <w:szCs w:val="24"/>
        </w:rPr>
        <w:t xml:space="preserve"> Tính khối lượng dung dịch giảm trong quá trình điện phân. </w:t>
      </w:r>
    </w:p>
    <w:p w:rsidR="007E7DA8" w:rsidRPr="00800930" w:rsidRDefault="007E7DA8" w:rsidP="007E7DA8">
      <w:pPr>
        <w:tabs>
          <w:tab w:val="left" w:pos="680"/>
        </w:tabs>
        <w:spacing w:line="288" w:lineRule="auto"/>
        <w:jc w:val="both"/>
        <w:rPr>
          <w:spacing w:val="-8"/>
          <w:szCs w:val="24"/>
        </w:rPr>
      </w:pPr>
      <w:r w:rsidRPr="00800930">
        <w:rPr>
          <w:b/>
          <w:spacing w:val="-8"/>
          <w:szCs w:val="24"/>
        </w:rPr>
        <w:tab/>
        <w:t>b)</w:t>
      </w:r>
      <w:r w:rsidRPr="00800930">
        <w:rPr>
          <w:spacing w:val="-8"/>
          <w:szCs w:val="24"/>
        </w:rPr>
        <w:t xml:space="preserve"> Tính pH của dung dịch Y. </w:t>
      </w:r>
    </w:p>
    <w:p w:rsidR="007E7DA8" w:rsidRPr="00800930" w:rsidRDefault="007E7DA8" w:rsidP="007E7DA8">
      <w:pPr>
        <w:tabs>
          <w:tab w:val="left" w:pos="680"/>
        </w:tabs>
        <w:spacing w:line="288" w:lineRule="auto"/>
        <w:jc w:val="both"/>
        <w:rPr>
          <w:spacing w:val="-8"/>
          <w:szCs w:val="24"/>
        </w:rPr>
      </w:pPr>
      <w:r w:rsidRPr="00800930">
        <w:rPr>
          <w:b/>
          <w:spacing w:val="-8"/>
          <w:szCs w:val="24"/>
        </w:rPr>
        <w:tab/>
        <w:t>c)</w:t>
      </w:r>
      <w:r w:rsidRPr="00800930">
        <w:rPr>
          <w:spacing w:val="-8"/>
          <w:szCs w:val="24"/>
        </w:rPr>
        <w:t xml:space="preserve"> Lắp một pin điện gồm một điện cực hiđro tiêu chuẩn với một điện Pt nhúng vào dung dịch Y. Tính sức điện động của pin khi pin bắt đầu phóng điện và viết sơ đồ pin.</w:t>
      </w:r>
    </w:p>
    <w:p w:rsidR="007E7DA8" w:rsidRPr="00800930" w:rsidRDefault="007E7DA8" w:rsidP="007E7DA8">
      <w:pPr>
        <w:tabs>
          <w:tab w:val="left" w:pos="680"/>
        </w:tabs>
        <w:spacing w:line="288" w:lineRule="auto"/>
        <w:jc w:val="both"/>
        <w:rPr>
          <w:spacing w:val="-8"/>
          <w:szCs w:val="24"/>
        </w:rPr>
      </w:pPr>
      <w:r w:rsidRPr="00800930">
        <w:rPr>
          <w:spacing w:val="-8"/>
          <w:szCs w:val="24"/>
        </w:rPr>
        <w:t>(Giả thiết rằng H</w:t>
      </w:r>
      <w:r w:rsidRPr="00800930">
        <w:rPr>
          <w:spacing w:val="-8"/>
          <w:szCs w:val="24"/>
          <w:vertAlign w:val="subscript"/>
        </w:rPr>
        <w:t>2</w:t>
      </w:r>
      <w:r w:rsidRPr="00800930">
        <w:rPr>
          <w:spacing w:val="-8"/>
          <w:szCs w:val="24"/>
        </w:rPr>
        <w:t>O bay hơi không đáng kể và thể tích của dung dịch không thay đổi trong quá trình điện phân)</w:t>
      </w:r>
    </w:p>
    <w:p w:rsidR="007E7DA8" w:rsidRPr="00800930" w:rsidRDefault="007E7DA8" w:rsidP="007E7DA8">
      <w:pPr>
        <w:tabs>
          <w:tab w:val="left" w:pos="680"/>
        </w:tabs>
        <w:spacing w:line="288" w:lineRule="auto"/>
        <w:jc w:val="both"/>
        <w:rPr>
          <w:spacing w:val="-8"/>
          <w:szCs w:val="24"/>
          <w:lang w:val="pt-BR"/>
        </w:rPr>
      </w:pPr>
      <w:r w:rsidRPr="00800930">
        <w:rPr>
          <w:spacing w:val="-8"/>
          <w:szCs w:val="24"/>
          <w:lang w:val="pt-BR"/>
        </w:rPr>
        <w:t>Cho: E</w:t>
      </w:r>
      <w:r w:rsidRPr="00800930">
        <w:rPr>
          <w:spacing w:val="-8"/>
          <w:szCs w:val="24"/>
          <w:vertAlign w:val="superscript"/>
          <w:lang w:val="pt-BR"/>
        </w:rPr>
        <w:t>o</w:t>
      </w:r>
      <w:r w:rsidRPr="00800930">
        <w:rPr>
          <w:spacing w:val="-8"/>
          <w:position w:val="-4"/>
          <w:szCs w:val="24"/>
          <w:lang w:val="pt-BR"/>
        </w:rPr>
        <w:t>(Fe</w:t>
      </w:r>
      <w:r w:rsidRPr="00800930">
        <w:rPr>
          <w:spacing w:val="-8"/>
          <w:position w:val="-4"/>
          <w:szCs w:val="24"/>
          <w:vertAlign w:val="superscript"/>
          <w:lang w:val="pt-BR"/>
        </w:rPr>
        <w:t>3+</w:t>
      </w:r>
      <w:r w:rsidRPr="00800930">
        <w:rPr>
          <w:spacing w:val="-8"/>
          <w:position w:val="-4"/>
          <w:szCs w:val="24"/>
          <w:lang w:val="pt-BR"/>
        </w:rPr>
        <w:t>/Fe</w:t>
      </w:r>
      <w:r w:rsidRPr="00800930">
        <w:rPr>
          <w:spacing w:val="-8"/>
          <w:position w:val="-4"/>
          <w:szCs w:val="24"/>
          <w:vertAlign w:val="superscript"/>
          <w:lang w:val="pt-BR"/>
        </w:rPr>
        <w:t>2+</w:t>
      </w:r>
      <w:r w:rsidRPr="00800930">
        <w:rPr>
          <w:spacing w:val="-8"/>
          <w:position w:val="-4"/>
          <w:szCs w:val="24"/>
          <w:lang w:val="pt-BR"/>
        </w:rPr>
        <w:t>)</w:t>
      </w:r>
      <w:r w:rsidRPr="00800930">
        <w:rPr>
          <w:spacing w:val="-8"/>
          <w:szCs w:val="24"/>
          <w:lang w:val="pt-BR"/>
        </w:rPr>
        <w:t xml:space="preserve"> = 0,771V; E</w:t>
      </w:r>
      <w:r w:rsidRPr="00800930">
        <w:rPr>
          <w:spacing w:val="-8"/>
          <w:szCs w:val="24"/>
          <w:vertAlign w:val="superscript"/>
          <w:lang w:val="pt-BR"/>
        </w:rPr>
        <w:t>o</w:t>
      </w:r>
      <w:r w:rsidRPr="00800930">
        <w:rPr>
          <w:spacing w:val="-8"/>
          <w:position w:val="-4"/>
          <w:szCs w:val="24"/>
          <w:lang w:val="pt-BR"/>
        </w:rPr>
        <w:t>(2H</w:t>
      </w:r>
      <w:r w:rsidRPr="00800930">
        <w:rPr>
          <w:spacing w:val="-8"/>
          <w:position w:val="-4"/>
          <w:szCs w:val="24"/>
          <w:vertAlign w:val="superscript"/>
          <w:lang w:val="pt-BR"/>
        </w:rPr>
        <w:t>+</w:t>
      </w:r>
      <w:r w:rsidRPr="00800930">
        <w:rPr>
          <w:spacing w:val="-8"/>
          <w:position w:val="-4"/>
          <w:szCs w:val="24"/>
          <w:lang w:val="pt-BR"/>
        </w:rPr>
        <w:t>/H</w:t>
      </w:r>
      <w:r w:rsidRPr="00800930">
        <w:rPr>
          <w:spacing w:val="-8"/>
          <w:position w:val="-4"/>
          <w:szCs w:val="24"/>
          <w:vertAlign w:val="subscript"/>
          <w:lang w:val="pt-BR"/>
        </w:rPr>
        <w:t>2</w:t>
      </w:r>
      <w:r w:rsidRPr="00800930">
        <w:rPr>
          <w:spacing w:val="-8"/>
          <w:position w:val="-4"/>
          <w:szCs w:val="24"/>
          <w:lang w:val="pt-BR"/>
        </w:rPr>
        <w:t>)</w:t>
      </w:r>
      <w:r w:rsidRPr="00800930">
        <w:rPr>
          <w:spacing w:val="-8"/>
          <w:szCs w:val="24"/>
          <w:lang w:val="pt-BR"/>
        </w:rPr>
        <w:t xml:space="preserve"> = 0,00V; </w:t>
      </w:r>
      <w:r w:rsidRPr="00800930">
        <w:rPr>
          <w:spacing w:val="-8"/>
          <w:szCs w:val="24"/>
          <w:vertAlign w:val="superscript"/>
          <w:lang w:val="pt-BR"/>
        </w:rPr>
        <w:t>*</w:t>
      </w:r>
      <w:r w:rsidRPr="00800930">
        <w:rPr>
          <w:spacing w:val="-8"/>
          <w:szCs w:val="24"/>
        </w:rPr>
        <w:t>β</w:t>
      </w:r>
      <w:r w:rsidRPr="00800930">
        <w:rPr>
          <w:spacing w:val="-8"/>
          <w:position w:val="-4"/>
          <w:szCs w:val="24"/>
          <w:lang w:val="pt-BR"/>
        </w:rPr>
        <w:t>[Fe(OH)]</w:t>
      </w:r>
      <w:r w:rsidRPr="00800930">
        <w:rPr>
          <w:spacing w:val="-8"/>
          <w:position w:val="-4"/>
          <w:szCs w:val="24"/>
          <w:vertAlign w:val="superscript"/>
          <w:lang w:val="pt-BR"/>
        </w:rPr>
        <w:t>2+</w:t>
      </w:r>
      <w:r w:rsidRPr="00800930">
        <w:rPr>
          <w:spacing w:val="-8"/>
          <w:szCs w:val="24"/>
          <w:lang w:val="pt-BR"/>
        </w:rPr>
        <w:t xml:space="preserve"> = 10</w:t>
      </w:r>
      <w:r w:rsidRPr="00800930">
        <w:rPr>
          <w:spacing w:val="-8"/>
          <w:szCs w:val="24"/>
          <w:vertAlign w:val="superscript"/>
          <w:lang w:val="pt-BR"/>
        </w:rPr>
        <w:t>-2,17</w:t>
      </w:r>
      <w:r w:rsidRPr="00800930">
        <w:rPr>
          <w:spacing w:val="-8"/>
          <w:szCs w:val="24"/>
          <w:lang w:val="pt-BR"/>
        </w:rPr>
        <w:t xml:space="preserve">; </w:t>
      </w:r>
      <w:r w:rsidRPr="00800930">
        <w:rPr>
          <w:spacing w:val="-8"/>
          <w:szCs w:val="24"/>
          <w:vertAlign w:val="superscript"/>
          <w:lang w:val="pt-BR"/>
        </w:rPr>
        <w:t>*</w:t>
      </w:r>
      <w:r w:rsidRPr="00800930">
        <w:rPr>
          <w:spacing w:val="-8"/>
          <w:szCs w:val="24"/>
        </w:rPr>
        <w:t>β</w:t>
      </w:r>
      <w:r w:rsidRPr="00800930">
        <w:rPr>
          <w:spacing w:val="-8"/>
          <w:position w:val="-4"/>
          <w:szCs w:val="24"/>
          <w:lang w:val="pt-BR"/>
        </w:rPr>
        <w:t>[Fe(OH)]</w:t>
      </w:r>
      <w:r w:rsidRPr="00800930">
        <w:rPr>
          <w:spacing w:val="-8"/>
          <w:position w:val="-4"/>
          <w:szCs w:val="24"/>
          <w:vertAlign w:val="superscript"/>
          <w:lang w:val="pt-BR"/>
        </w:rPr>
        <w:t>+</w:t>
      </w:r>
      <w:r w:rsidRPr="00800930">
        <w:rPr>
          <w:spacing w:val="-8"/>
          <w:szCs w:val="24"/>
          <w:lang w:val="pt-BR"/>
        </w:rPr>
        <w:t xml:space="preserve"> = 10</w:t>
      </w:r>
      <w:r w:rsidRPr="00800930">
        <w:rPr>
          <w:spacing w:val="-8"/>
          <w:szCs w:val="24"/>
          <w:vertAlign w:val="superscript"/>
          <w:lang w:val="pt-BR"/>
        </w:rPr>
        <w:t>-5,92</w:t>
      </w:r>
      <w:r w:rsidRPr="00800930">
        <w:rPr>
          <w:spacing w:val="-8"/>
          <w:szCs w:val="24"/>
          <w:lang w:val="pt-BR"/>
        </w:rPr>
        <w:t xml:space="preserve">; </w:t>
      </w:r>
    </w:p>
    <w:p w:rsidR="007E7DA8" w:rsidRPr="00800930" w:rsidRDefault="007E7DA8" w:rsidP="007E7DA8">
      <w:pPr>
        <w:tabs>
          <w:tab w:val="left" w:pos="680"/>
        </w:tabs>
        <w:spacing w:line="288" w:lineRule="auto"/>
        <w:jc w:val="both"/>
        <w:rPr>
          <w:spacing w:val="-8"/>
          <w:szCs w:val="24"/>
          <w:lang w:val="pt-BR"/>
        </w:rPr>
      </w:pPr>
      <w:r w:rsidRPr="00800930">
        <w:rPr>
          <w:spacing w:val="-8"/>
          <w:szCs w:val="24"/>
          <w:lang w:val="pt-BR"/>
        </w:rPr>
        <w:t>E</w:t>
      </w:r>
      <w:r w:rsidRPr="00800930">
        <w:rPr>
          <w:spacing w:val="-8"/>
          <w:szCs w:val="24"/>
          <w:vertAlign w:val="superscript"/>
          <w:lang w:val="pt-BR"/>
        </w:rPr>
        <w:t>o</w:t>
      </w:r>
      <w:r w:rsidRPr="00800930">
        <w:rPr>
          <w:spacing w:val="-8"/>
          <w:position w:val="-4"/>
          <w:szCs w:val="24"/>
          <w:lang w:val="pt-BR"/>
        </w:rPr>
        <w:t>(Cl</w:t>
      </w:r>
      <w:r w:rsidRPr="00800930">
        <w:rPr>
          <w:spacing w:val="-8"/>
          <w:position w:val="-4"/>
          <w:szCs w:val="24"/>
          <w:vertAlign w:val="subscript"/>
          <w:lang w:val="pt-BR"/>
        </w:rPr>
        <w:t>2</w:t>
      </w:r>
      <w:r w:rsidRPr="00800930">
        <w:rPr>
          <w:spacing w:val="-8"/>
          <w:position w:val="-4"/>
          <w:szCs w:val="24"/>
          <w:lang w:val="pt-BR"/>
        </w:rPr>
        <w:t>/2Cl</w:t>
      </w:r>
      <w:r w:rsidRPr="00800930">
        <w:rPr>
          <w:spacing w:val="-8"/>
          <w:position w:val="-4"/>
          <w:szCs w:val="24"/>
          <w:vertAlign w:val="superscript"/>
          <w:lang w:val="pt-BR"/>
        </w:rPr>
        <w:t>-</w:t>
      </w:r>
      <w:r w:rsidRPr="00800930">
        <w:rPr>
          <w:spacing w:val="-8"/>
          <w:position w:val="-4"/>
          <w:szCs w:val="24"/>
          <w:lang w:val="pt-BR"/>
        </w:rPr>
        <w:t>)</w:t>
      </w:r>
      <w:r w:rsidRPr="00800930">
        <w:rPr>
          <w:spacing w:val="-8"/>
          <w:szCs w:val="24"/>
          <w:lang w:val="pt-BR"/>
        </w:rPr>
        <w:t xml:space="preserve"> = 1,36V</w:t>
      </w:r>
    </w:p>
    <w:p w:rsidR="007E7DA8" w:rsidRPr="00800930" w:rsidRDefault="007E7DA8" w:rsidP="007E7DA8">
      <w:pPr>
        <w:spacing w:line="288" w:lineRule="auto"/>
        <w:rPr>
          <w:i/>
          <w:szCs w:val="24"/>
          <w:u w:val="single"/>
          <w:lang w:val="pt-BR"/>
        </w:rPr>
      </w:pPr>
      <w:r w:rsidRPr="00800930">
        <w:rPr>
          <w:i/>
          <w:szCs w:val="24"/>
          <w:u w:val="single"/>
          <w:lang w:val="pt-BR"/>
        </w:rPr>
        <w:t>Hướng dẫn</w:t>
      </w:r>
    </w:p>
    <w:p w:rsidR="007E7DA8" w:rsidRPr="00800930" w:rsidRDefault="007E7DA8" w:rsidP="007E7DA8">
      <w:pPr>
        <w:spacing w:line="288" w:lineRule="auto"/>
        <w:rPr>
          <w:szCs w:val="24"/>
        </w:rPr>
      </w:pPr>
      <w:r w:rsidRPr="00800930">
        <w:rPr>
          <w:b/>
          <w:szCs w:val="24"/>
        </w:rPr>
        <w:t>1/</w:t>
      </w:r>
      <w:r w:rsidRPr="00800930">
        <w:rPr>
          <w:szCs w:val="24"/>
        </w:rPr>
        <w:t xml:space="preserve"> Bán phản ứng đầu xảy ra ở mỗi điện cực là</w:t>
      </w:r>
    </w:p>
    <w:p w:rsidR="007E7DA8" w:rsidRPr="00800930" w:rsidRDefault="007E7DA8" w:rsidP="007E7DA8">
      <w:pPr>
        <w:spacing w:line="288" w:lineRule="auto"/>
        <w:rPr>
          <w:szCs w:val="24"/>
          <w:lang w:val="pt-BR"/>
        </w:rPr>
      </w:pPr>
      <w:r w:rsidRPr="00800930">
        <w:rPr>
          <w:szCs w:val="24"/>
          <w:lang w:val="pt-BR"/>
        </w:rPr>
        <w:t>+ Điện cực A (+): 2Cl</w:t>
      </w:r>
      <w:r w:rsidRPr="00800930">
        <w:rPr>
          <w:szCs w:val="24"/>
          <w:vertAlign w:val="superscript"/>
          <w:lang w:val="pt-BR"/>
        </w:rPr>
        <w:t>-</w:t>
      </w:r>
      <w:r w:rsidRPr="00800930">
        <w:rPr>
          <w:szCs w:val="24"/>
          <w:lang w:val="pt-BR"/>
        </w:rPr>
        <w:t xml:space="preserve">  </w:t>
      </w:r>
      <w:r w:rsidRPr="00800930">
        <w:rPr>
          <w:rFonts w:ascii="Lucida Sans Unicode" w:hAnsi="Lucida Sans Unicode"/>
          <w:szCs w:val="24"/>
          <w:lang w:val="pt-BR"/>
        </w:rPr>
        <w:t>⇌</w:t>
      </w:r>
      <w:r w:rsidRPr="00800930">
        <w:rPr>
          <w:szCs w:val="24"/>
          <w:lang w:val="pt-BR"/>
        </w:rPr>
        <w:t xml:space="preserve">  Cl</w:t>
      </w:r>
      <w:r w:rsidRPr="00800930">
        <w:rPr>
          <w:szCs w:val="24"/>
          <w:vertAlign w:val="subscript"/>
          <w:lang w:val="pt-BR"/>
        </w:rPr>
        <w:t>2</w:t>
      </w:r>
      <w:r w:rsidRPr="00800930">
        <w:rPr>
          <w:szCs w:val="24"/>
          <w:lang w:val="pt-BR"/>
        </w:rPr>
        <w:t xml:space="preserve"> + 2e</w:t>
      </w:r>
    </w:p>
    <w:p w:rsidR="007E7DA8" w:rsidRPr="00800930" w:rsidRDefault="007E7DA8" w:rsidP="007E7DA8">
      <w:pPr>
        <w:spacing w:line="288" w:lineRule="auto"/>
        <w:rPr>
          <w:szCs w:val="24"/>
          <w:lang w:val="pt-BR"/>
        </w:rPr>
      </w:pPr>
      <w:r w:rsidRPr="00800930">
        <w:rPr>
          <w:szCs w:val="24"/>
          <w:lang w:val="pt-BR"/>
        </w:rPr>
        <w:t>+ Điện cực K (-): Fe</w:t>
      </w:r>
      <w:r w:rsidRPr="00800930">
        <w:rPr>
          <w:szCs w:val="24"/>
          <w:vertAlign w:val="superscript"/>
          <w:lang w:val="pt-BR"/>
        </w:rPr>
        <w:t>3+</w:t>
      </w:r>
      <w:r w:rsidRPr="00800930">
        <w:rPr>
          <w:szCs w:val="24"/>
          <w:lang w:val="pt-BR"/>
        </w:rPr>
        <w:t xml:space="preserve"> + 1e  </w:t>
      </w:r>
      <w:r w:rsidRPr="00800930">
        <w:rPr>
          <w:rFonts w:ascii="Lucida Sans Unicode" w:hAnsi="Lucida Sans Unicode"/>
          <w:szCs w:val="24"/>
          <w:lang w:val="pt-BR"/>
        </w:rPr>
        <w:t>⇌</w:t>
      </w:r>
      <w:r w:rsidRPr="00800930">
        <w:rPr>
          <w:szCs w:val="24"/>
          <w:lang w:val="pt-BR"/>
        </w:rPr>
        <w:t xml:space="preserve"> Fe</w:t>
      </w:r>
      <w:r w:rsidRPr="00800930">
        <w:rPr>
          <w:szCs w:val="24"/>
          <w:vertAlign w:val="superscript"/>
          <w:lang w:val="pt-BR"/>
        </w:rPr>
        <w:t>2+</w:t>
      </w:r>
    </w:p>
    <w:p w:rsidR="007E7DA8" w:rsidRPr="00800930" w:rsidRDefault="007E7DA8" w:rsidP="007E7DA8">
      <w:pPr>
        <w:spacing w:line="288" w:lineRule="auto"/>
        <w:rPr>
          <w:szCs w:val="24"/>
          <w:lang w:val="pt-BR"/>
        </w:rPr>
      </w:pPr>
      <w:r w:rsidRPr="00800930">
        <w:rPr>
          <w:szCs w:val="24"/>
          <w:lang w:val="pt-BR"/>
        </w:rPr>
        <w:t>Trong dung dịch X có C(Fe</w:t>
      </w:r>
      <w:r w:rsidRPr="00800930">
        <w:rPr>
          <w:szCs w:val="24"/>
          <w:vertAlign w:val="superscript"/>
          <w:lang w:val="pt-BR"/>
        </w:rPr>
        <w:t>3+</w:t>
      </w:r>
      <w:r w:rsidRPr="00800930">
        <w:rPr>
          <w:szCs w:val="24"/>
          <w:lang w:val="pt-BR"/>
        </w:rPr>
        <w:t>) = 0,2M; C(Fe</w:t>
      </w:r>
      <w:r w:rsidRPr="00800930">
        <w:rPr>
          <w:szCs w:val="24"/>
          <w:vertAlign w:val="superscript"/>
          <w:lang w:val="pt-BR"/>
        </w:rPr>
        <w:t>2+</w:t>
      </w:r>
      <w:r w:rsidRPr="00800930">
        <w:rPr>
          <w:szCs w:val="24"/>
          <w:lang w:val="pt-BR"/>
        </w:rPr>
        <w:t>) = 0,01M; C(H</w:t>
      </w:r>
      <w:r w:rsidRPr="00800930">
        <w:rPr>
          <w:szCs w:val="24"/>
          <w:vertAlign w:val="superscript"/>
          <w:lang w:val="pt-BR"/>
        </w:rPr>
        <w:t>+</w:t>
      </w:r>
      <w:r w:rsidRPr="00800930">
        <w:rPr>
          <w:szCs w:val="24"/>
          <w:lang w:val="pt-BR"/>
        </w:rPr>
        <w:t>) = 1M; C(Cl</w:t>
      </w:r>
      <w:r w:rsidRPr="00800930">
        <w:rPr>
          <w:szCs w:val="24"/>
          <w:vertAlign w:val="superscript"/>
          <w:lang w:val="pt-BR"/>
        </w:rPr>
        <w:t>-</w:t>
      </w:r>
      <w:r w:rsidRPr="00800930">
        <w:rPr>
          <w:szCs w:val="24"/>
          <w:lang w:val="pt-BR"/>
        </w:rPr>
        <w:t>) = 2M; Na</w:t>
      </w:r>
      <w:r w:rsidRPr="00800930">
        <w:rPr>
          <w:szCs w:val="24"/>
          <w:vertAlign w:val="superscript"/>
          <w:lang w:val="pt-BR"/>
        </w:rPr>
        <w:t>+</w:t>
      </w:r>
      <w:r w:rsidRPr="00800930">
        <w:rPr>
          <w:szCs w:val="24"/>
          <w:lang w:val="pt-BR"/>
        </w:rPr>
        <w:t>; SO</w:t>
      </w:r>
      <w:r w:rsidRPr="00800930">
        <w:rPr>
          <w:szCs w:val="24"/>
          <w:vertAlign w:val="subscript"/>
          <w:lang w:val="pt-BR"/>
        </w:rPr>
        <w:t>4</w:t>
      </w:r>
      <w:r w:rsidRPr="00800930">
        <w:rPr>
          <w:szCs w:val="24"/>
          <w:vertAlign w:val="superscript"/>
          <w:lang w:val="pt-BR"/>
        </w:rPr>
        <w:t>2-</w:t>
      </w:r>
      <w:r w:rsidRPr="00800930">
        <w:rPr>
          <w:szCs w:val="24"/>
          <w:lang w:val="pt-BR"/>
        </w:rPr>
        <w:t>.</w:t>
      </w:r>
    </w:p>
    <w:p w:rsidR="007E7DA8" w:rsidRPr="00800930" w:rsidRDefault="007E7DA8" w:rsidP="007E7DA8">
      <w:pPr>
        <w:spacing w:line="288" w:lineRule="auto"/>
        <w:rPr>
          <w:szCs w:val="24"/>
          <w:lang w:val="pt-BR"/>
        </w:rPr>
      </w:pPr>
      <w:r w:rsidRPr="00800930">
        <w:rPr>
          <w:szCs w:val="24"/>
          <w:lang w:val="pt-BR"/>
        </w:rPr>
        <w:t>Thế khử của mỗi cặp ở mỗi điện cực là:</w:t>
      </w:r>
    </w:p>
    <w:p w:rsidR="007E7DA8" w:rsidRPr="00800930" w:rsidRDefault="007E7DA8" w:rsidP="007E7DA8">
      <w:pPr>
        <w:spacing w:line="288" w:lineRule="auto"/>
        <w:rPr>
          <w:szCs w:val="24"/>
          <w:lang w:val="pt-BR"/>
        </w:rPr>
      </w:pPr>
      <w:r w:rsidRPr="00800930">
        <w:rPr>
          <w:szCs w:val="24"/>
          <w:lang w:val="pt-BR"/>
        </w:rPr>
        <w:t>E</w:t>
      </w:r>
      <w:r w:rsidRPr="00800930">
        <w:rPr>
          <w:szCs w:val="24"/>
          <w:vertAlign w:val="subscript"/>
          <w:lang w:val="pt-BR"/>
        </w:rPr>
        <w:t>a</w:t>
      </w:r>
      <w:r w:rsidRPr="00800930">
        <w:rPr>
          <w:szCs w:val="24"/>
          <w:lang w:val="pt-BR"/>
        </w:rPr>
        <w:t xml:space="preserve"> = E</w:t>
      </w:r>
      <w:r w:rsidRPr="00800930">
        <w:rPr>
          <w:position w:val="-4"/>
          <w:szCs w:val="24"/>
          <w:lang w:val="pt-BR"/>
        </w:rPr>
        <w:t>(Cl</w:t>
      </w:r>
      <w:r w:rsidRPr="00800930">
        <w:rPr>
          <w:position w:val="-4"/>
          <w:szCs w:val="24"/>
          <w:vertAlign w:val="subscript"/>
          <w:lang w:val="pt-BR"/>
        </w:rPr>
        <w:t>2</w:t>
      </w:r>
      <w:r w:rsidRPr="00800930">
        <w:rPr>
          <w:position w:val="-4"/>
          <w:szCs w:val="24"/>
          <w:lang w:val="pt-BR"/>
        </w:rPr>
        <w:t>/2Cl</w:t>
      </w:r>
      <w:r w:rsidRPr="00800930">
        <w:rPr>
          <w:position w:val="-4"/>
          <w:szCs w:val="24"/>
          <w:vertAlign w:val="superscript"/>
          <w:lang w:val="pt-BR"/>
        </w:rPr>
        <w:t>-</w:t>
      </w:r>
      <w:r w:rsidRPr="00800930">
        <w:rPr>
          <w:position w:val="-4"/>
          <w:szCs w:val="24"/>
          <w:lang w:val="pt-BR"/>
        </w:rPr>
        <w:t>)</w:t>
      </w:r>
      <w:r w:rsidRPr="00800930">
        <w:rPr>
          <w:szCs w:val="24"/>
          <w:lang w:val="pt-BR"/>
        </w:rPr>
        <w:t xml:space="preserve"> = 1,36 + (0,0592/2)lgP1/2</w:t>
      </w:r>
      <w:r w:rsidRPr="00800930">
        <w:rPr>
          <w:szCs w:val="24"/>
          <w:vertAlign w:val="superscript"/>
          <w:lang w:val="pt-BR"/>
        </w:rPr>
        <w:t>2</w:t>
      </w:r>
      <w:r w:rsidRPr="00800930">
        <w:rPr>
          <w:szCs w:val="24"/>
          <w:lang w:val="pt-BR"/>
        </w:rPr>
        <w:t xml:space="preserve"> = 1,342(V)</w:t>
      </w:r>
    </w:p>
    <w:p w:rsidR="007E7DA8" w:rsidRPr="00800930" w:rsidRDefault="007E7DA8" w:rsidP="007E7DA8">
      <w:pPr>
        <w:spacing w:line="288" w:lineRule="auto"/>
        <w:rPr>
          <w:szCs w:val="24"/>
          <w:lang w:val="pt-BR"/>
        </w:rPr>
      </w:pPr>
      <w:r w:rsidRPr="00800930">
        <w:rPr>
          <w:szCs w:val="24"/>
          <w:lang w:val="pt-BR"/>
        </w:rPr>
        <w:t>Ở pH = 0;  không có quá trình proton hóa của ion kim loại, vì vậy ta có</w:t>
      </w:r>
    </w:p>
    <w:p w:rsidR="007E7DA8" w:rsidRPr="00800930" w:rsidRDefault="007E7DA8" w:rsidP="007E7DA8">
      <w:pPr>
        <w:spacing w:line="288" w:lineRule="auto"/>
        <w:rPr>
          <w:szCs w:val="24"/>
          <w:lang w:val="pt-BR"/>
        </w:rPr>
      </w:pPr>
      <w:r w:rsidRPr="00800930">
        <w:rPr>
          <w:szCs w:val="24"/>
          <w:lang w:val="pt-BR"/>
        </w:rPr>
        <w:t>E</w:t>
      </w:r>
      <w:r w:rsidRPr="00800930">
        <w:rPr>
          <w:szCs w:val="24"/>
          <w:vertAlign w:val="subscript"/>
          <w:lang w:val="pt-BR"/>
        </w:rPr>
        <w:t>c</w:t>
      </w:r>
      <w:r w:rsidRPr="00800930">
        <w:rPr>
          <w:szCs w:val="24"/>
          <w:lang w:val="pt-BR"/>
        </w:rPr>
        <w:t xml:space="preserve"> = E</w:t>
      </w:r>
      <w:r w:rsidRPr="00800930">
        <w:rPr>
          <w:position w:val="-4"/>
          <w:szCs w:val="24"/>
          <w:lang w:val="pt-BR"/>
        </w:rPr>
        <w:t>(Fe</w:t>
      </w:r>
      <w:r w:rsidRPr="00800930">
        <w:rPr>
          <w:position w:val="-4"/>
          <w:szCs w:val="24"/>
          <w:vertAlign w:val="superscript"/>
          <w:lang w:val="pt-BR"/>
        </w:rPr>
        <w:t>3+</w:t>
      </w:r>
      <w:r w:rsidRPr="00800930">
        <w:rPr>
          <w:position w:val="-4"/>
          <w:szCs w:val="24"/>
          <w:lang w:val="pt-BR"/>
        </w:rPr>
        <w:t>/Fe</w:t>
      </w:r>
      <w:r w:rsidRPr="00800930">
        <w:rPr>
          <w:position w:val="-4"/>
          <w:szCs w:val="24"/>
          <w:vertAlign w:val="superscript"/>
          <w:lang w:val="pt-BR"/>
        </w:rPr>
        <w:t>2+</w:t>
      </w:r>
      <w:r w:rsidRPr="00800930">
        <w:rPr>
          <w:position w:val="-4"/>
          <w:szCs w:val="24"/>
          <w:lang w:val="pt-BR"/>
        </w:rPr>
        <w:t>)</w:t>
      </w:r>
      <w:r w:rsidRPr="00800930">
        <w:rPr>
          <w:szCs w:val="24"/>
          <w:lang w:val="pt-BR"/>
        </w:rPr>
        <w:t xml:space="preserve"> = 0,771 + 0,0592lg0,2/0,01 = 0,848(V)</w:t>
      </w:r>
    </w:p>
    <w:p w:rsidR="007E7DA8" w:rsidRPr="00800930" w:rsidRDefault="007E7DA8" w:rsidP="007E7DA8">
      <w:pPr>
        <w:spacing w:line="288" w:lineRule="auto"/>
        <w:rPr>
          <w:b/>
          <w:color w:val="0000FF"/>
          <w:szCs w:val="24"/>
          <w:u w:val="single"/>
          <w:lang w:val="pt-BR"/>
        </w:rPr>
      </w:pPr>
      <w:r w:rsidRPr="00800930">
        <w:rPr>
          <w:szCs w:val="24"/>
          <w:lang w:val="pt-BR"/>
        </w:rPr>
        <w:t>Vậy thế cần đặt vào để có quá trình oxi hóa ion Cl</w:t>
      </w:r>
      <w:r w:rsidRPr="00800930">
        <w:rPr>
          <w:szCs w:val="24"/>
          <w:vertAlign w:val="superscript"/>
          <w:lang w:val="pt-BR"/>
        </w:rPr>
        <w:t>-</w:t>
      </w:r>
      <w:r w:rsidRPr="00800930">
        <w:rPr>
          <w:szCs w:val="24"/>
          <w:lang w:val="pt-BR"/>
        </w:rPr>
        <w:t xml:space="preserve"> và quá trình khử ion Fe</w:t>
      </w:r>
      <w:r w:rsidRPr="00800930">
        <w:rPr>
          <w:szCs w:val="24"/>
          <w:vertAlign w:val="superscript"/>
          <w:lang w:val="pt-BR"/>
        </w:rPr>
        <w:t>3+</w:t>
      </w:r>
      <w:r w:rsidRPr="00800930">
        <w:rPr>
          <w:szCs w:val="24"/>
          <w:lang w:val="pt-BR"/>
        </w:rPr>
        <w:t xml:space="preserve"> là: V = 1,342 – 0,848 =</w:t>
      </w:r>
      <w:r w:rsidRPr="00800930">
        <w:rPr>
          <w:b/>
          <w:szCs w:val="24"/>
          <w:u w:val="single"/>
          <w:lang w:val="pt-BR"/>
        </w:rPr>
        <w:t xml:space="preserve"> </w:t>
      </w:r>
      <w:r w:rsidRPr="00800930">
        <w:rPr>
          <w:b/>
          <w:color w:val="0000FF"/>
          <w:szCs w:val="24"/>
          <w:u w:val="single"/>
          <w:lang w:val="pt-BR"/>
        </w:rPr>
        <w:t>0,494(V)</w:t>
      </w:r>
    </w:p>
    <w:p w:rsidR="007E7DA8" w:rsidRPr="00800930" w:rsidRDefault="007E7DA8" w:rsidP="007E7DA8">
      <w:pPr>
        <w:spacing w:line="288" w:lineRule="auto"/>
        <w:rPr>
          <w:szCs w:val="24"/>
        </w:rPr>
      </w:pPr>
      <w:r w:rsidRPr="00800930">
        <w:rPr>
          <w:b/>
          <w:szCs w:val="24"/>
        </w:rPr>
        <w:t xml:space="preserve">2/ </w:t>
      </w:r>
      <w:r w:rsidRPr="00800930">
        <w:rPr>
          <w:szCs w:val="24"/>
        </w:rPr>
        <w:t>a) Số mol e phóng ra hay thu vào trong quá trình điện phân là</w:t>
      </w:r>
    </w:p>
    <w:p w:rsidR="007E7DA8" w:rsidRPr="00800930" w:rsidRDefault="007E7DA8" w:rsidP="007E7DA8">
      <w:pPr>
        <w:spacing w:line="288" w:lineRule="auto"/>
        <w:rPr>
          <w:szCs w:val="24"/>
        </w:rPr>
      </w:pPr>
      <w:r w:rsidRPr="00800930">
        <w:rPr>
          <w:szCs w:val="24"/>
        </w:rPr>
        <w:t xml:space="preserve">   n</w:t>
      </w:r>
      <w:r w:rsidRPr="00800930">
        <w:rPr>
          <w:position w:val="-6"/>
          <w:szCs w:val="24"/>
        </w:rPr>
        <w:t>e</w:t>
      </w:r>
      <w:r w:rsidRPr="00800930">
        <w:rPr>
          <w:szCs w:val="24"/>
        </w:rPr>
        <w:t xml:space="preserve"> = It/F = 9,65.100/96500 = 0,01 (mol)</w:t>
      </w:r>
    </w:p>
    <w:p w:rsidR="007E7DA8" w:rsidRPr="00800930" w:rsidRDefault="007E7DA8" w:rsidP="007E7DA8">
      <w:pPr>
        <w:spacing w:line="288" w:lineRule="auto"/>
        <w:rPr>
          <w:szCs w:val="24"/>
        </w:rPr>
      </w:pPr>
      <w:r w:rsidRPr="00800930">
        <w:rPr>
          <w:szCs w:val="24"/>
        </w:rPr>
        <w:t>Có các bán phản ứng:</w:t>
      </w:r>
    </w:p>
    <w:p w:rsidR="007E7DA8" w:rsidRPr="00800930" w:rsidRDefault="007E7DA8" w:rsidP="007E7DA8">
      <w:pPr>
        <w:spacing w:line="288" w:lineRule="auto"/>
        <w:rPr>
          <w:szCs w:val="24"/>
          <w:lang w:val="pt-BR"/>
        </w:rPr>
      </w:pPr>
      <w:r w:rsidRPr="00800930">
        <w:rPr>
          <w:szCs w:val="24"/>
          <w:lang w:val="pt-BR"/>
        </w:rPr>
        <w:t>Ở cực (+): 2Cl</w:t>
      </w:r>
      <w:r w:rsidRPr="00800930">
        <w:rPr>
          <w:szCs w:val="24"/>
          <w:vertAlign w:val="superscript"/>
          <w:lang w:val="pt-BR"/>
        </w:rPr>
        <w:t>-</w:t>
      </w:r>
      <w:r w:rsidRPr="00800930">
        <w:rPr>
          <w:szCs w:val="24"/>
          <w:lang w:val="pt-BR"/>
        </w:rPr>
        <w:t xml:space="preserve">  </w:t>
      </w:r>
      <w:r w:rsidRPr="00800930">
        <w:rPr>
          <w:szCs w:val="24"/>
        </w:rPr>
        <w:sym w:font="Symbol" w:char="F0AE"/>
      </w:r>
      <w:r w:rsidRPr="00800930">
        <w:rPr>
          <w:szCs w:val="24"/>
          <w:lang w:val="pt-BR"/>
        </w:rPr>
        <w:t xml:space="preserve">  Cl</w:t>
      </w:r>
      <w:r w:rsidRPr="00800930">
        <w:rPr>
          <w:szCs w:val="24"/>
          <w:vertAlign w:val="subscript"/>
          <w:lang w:val="pt-BR"/>
        </w:rPr>
        <w:t>2</w:t>
      </w:r>
      <w:r w:rsidRPr="00800930">
        <w:rPr>
          <w:szCs w:val="24"/>
          <w:lang w:val="pt-BR"/>
        </w:rPr>
        <w:t xml:space="preserve"> + 2e     (1)</w:t>
      </w:r>
    </w:p>
    <w:p w:rsidR="007E7DA8" w:rsidRPr="00800930" w:rsidRDefault="007E7DA8" w:rsidP="007E7DA8">
      <w:pPr>
        <w:spacing w:line="288" w:lineRule="auto"/>
        <w:rPr>
          <w:szCs w:val="24"/>
          <w:lang w:val="pt-BR"/>
        </w:rPr>
      </w:pPr>
      <w:r w:rsidRPr="00800930">
        <w:rPr>
          <w:szCs w:val="24"/>
          <w:lang w:val="pt-BR"/>
        </w:rPr>
        <w:t xml:space="preserve">           n</w:t>
      </w:r>
      <w:r w:rsidRPr="00800930">
        <w:rPr>
          <w:szCs w:val="24"/>
          <w:vertAlign w:val="superscript"/>
          <w:lang w:val="pt-BR"/>
        </w:rPr>
        <w:t>o</w:t>
      </w:r>
      <w:r w:rsidRPr="00800930">
        <w:rPr>
          <w:szCs w:val="24"/>
          <w:lang w:val="pt-BR"/>
        </w:rPr>
        <w:t xml:space="preserve">    0,2</w:t>
      </w:r>
    </w:p>
    <w:p w:rsidR="007E7DA8" w:rsidRPr="00800930" w:rsidRDefault="007E7DA8" w:rsidP="007E7DA8">
      <w:pPr>
        <w:spacing w:line="288" w:lineRule="auto"/>
        <w:rPr>
          <w:szCs w:val="24"/>
          <w:lang w:val="pt-BR"/>
        </w:rPr>
      </w:pPr>
      <w:r w:rsidRPr="00800930">
        <w:rPr>
          <w:szCs w:val="24"/>
          <w:lang w:val="pt-BR"/>
        </w:rPr>
        <w:t>Ở cực (-): Fe</w:t>
      </w:r>
      <w:r w:rsidRPr="00800930">
        <w:rPr>
          <w:szCs w:val="24"/>
          <w:vertAlign w:val="superscript"/>
          <w:lang w:val="pt-BR"/>
        </w:rPr>
        <w:t>3+</w:t>
      </w:r>
      <w:r w:rsidRPr="00800930">
        <w:rPr>
          <w:szCs w:val="24"/>
          <w:lang w:val="pt-BR"/>
        </w:rPr>
        <w:t xml:space="preserve"> + 1e </w:t>
      </w:r>
      <w:r w:rsidRPr="00800930">
        <w:rPr>
          <w:szCs w:val="24"/>
        </w:rPr>
        <w:sym w:font="Symbol" w:char="F0AE"/>
      </w:r>
      <w:r w:rsidRPr="00800930">
        <w:rPr>
          <w:szCs w:val="24"/>
          <w:lang w:val="pt-BR"/>
        </w:rPr>
        <w:t xml:space="preserve"> Fe</w:t>
      </w:r>
      <w:r w:rsidRPr="00800930">
        <w:rPr>
          <w:szCs w:val="24"/>
          <w:vertAlign w:val="superscript"/>
          <w:lang w:val="pt-BR"/>
        </w:rPr>
        <w:t>2+</w:t>
      </w:r>
      <w:r w:rsidRPr="00800930">
        <w:rPr>
          <w:szCs w:val="24"/>
          <w:lang w:val="pt-BR"/>
        </w:rPr>
        <w:t xml:space="preserve">      (2)</w:t>
      </w:r>
    </w:p>
    <w:p w:rsidR="007E7DA8" w:rsidRPr="00800930" w:rsidRDefault="007E7DA8" w:rsidP="007E7DA8">
      <w:pPr>
        <w:spacing w:line="288" w:lineRule="auto"/>
        <w:rPr>
          <w:szCs w:val="24"/>
          <w:lang w:val="pt-BR"/>
        </w:rPr>
      </w:pPr>
      <w:r w:rsidRPr="00800930">
        <w:rPr>
          <w:szCs w:val="24"/>
          <w:lang w:val="pt-BR"/>
        </w:rPr>
        <w:t xml:space="preserve">           n</w:t>
      </w:r>
      <w:r w:rsidRPr="00800930">
        <w:rPr>
          <w:szCs w:val="24"/>
          <w:vertAlign w:val="superscript"/>
          <w:lang w:val="pt-BR"/>
        </w:rPr>
        <w:t>o</w:t>
      </w:r>
      <w:r w:rsidRPr="00800930">
        <w:rPr>
          <w:szCs w:val="24"/>
          <w:lang w:val="pt-BR"/>
        </w:rPr>
        <w:t xml:space="preserve"> 0,02             0,001</w:t>
      </w:r>
    </w:p>
    <w:p w:rsidR="007E7DA8" w:rsidRPr="00800930" w:rsidRDefault="007E7DA8" w:rsidP="007E7DA8">
      <w:pPr>
        <w:spacing w:line="288" w:lineRule="auto"/>
        <w:rPr>
          <w:b/>
          <w:color w:val="0000FF"/>
          <w:szCs w:val="24"/>
          <w:u w:val="single"/>
          <w:lang w:val="pt-BR"/>
        </w:rPr>
      </w:pPr>
      <w:r w:rsidRPr="00800930">
        <w:rPr>
          <w:szCs w:val="24"/>
          <w:lang w:val="pt-BR"/>
        </w:rPr>
        <w:t>Theo (1), (2) và giả thiết cho, thấy ion Cl</w:t>
      </w:r>
      <w:r w:rsidRPr="00800930">
        <w:rPr>
          <w:szCs w:val="24"/>
          <w:vertAlign w:val="superscript"/>
          <w:lang w:val="pt-BR"/>
        </w:rPr>
        <w:t xml:space="preserve">- </w:t>
      </w:r>
      <w:r w:rsidRPr="00800930">
        <w:rPr>
          <w:szCs w:val="24"/>
          <w:lang w:val="pt-BR"/>
        </w:rPr>
        <w:t>và Fe</w:t>
      </w:r>
      <w:r w:rsidRPr="00800930">
        <w:rPr>
          <w:szCs w:val="24"/>
          <w:vertAlign w:val="superscript"/>
          <w:lang w:val="pt-BR"/>
        </w:rPr>
        <w:t>3+</w:t>
      </w:r>
      <w:r w:rsidRPr="00800930">
        <w:rPr>
          <w:szCs w:val="24"/>
          <w:lang w:val="pt-BR"/>
        </w:rPr>
        <w:t xml:space="preserve"> đều dư. Vậy khối lượng dung dịch giảm là: m = m</w:t>
      </w:r>
      <w:r w:rsidRPr="00800930">
        <w:rPr>
          <w:position w:val="-6"/>
          <w:szCs w:val="24"/>
          <w:lang w:val="pt-BR"/>
        </w:rPr>
        <w:t>Cl</w:t>
      </w:r>
      <w:r w:rsidRPr="00800930">
        <w:rPr>
          <w:position w:val="-6"/>
          <w:szCs w:val="24"/>
          <w:vertAlign w:val="subscript"/>
          <w:lang w:val="pt-BR"/>
        </w:rPr>
        <w:t>2</w:t>
      </w:r>
      <w:r w:rsidRPr="00800930">
        <w:rPr>
          <w:szCs w:val="24"/>
          <w:lang w:val="pt-BR"/>
        </w:rPr>
        <w:t xml:space="preserve"> = 71.0,01/2 = </w:t>
      </w:r>
      <w:r w:rsidRPr="00800930">
        <w:rPr>
          <w:b/>
          <w:color w:val="0000FF"/>
          <w:szCs w:val="24"/>
          <w:u w:val="single"/>
          <w:lang w:val="pt-BR"/>
        </w:rPr>
        <w:t>0,355(gam)</w:t>
      </w:r>
    </w:p>
    <w:p w:rsidR="007E7DA8" w:rsidRPr="00800930" w:rsidRDefault="007E7DA8" w:rsidP="007E7DA8">
      <w:pPr>
        <w:spacing w:line="288" w:lineRule="auto"/>
        <w:rPr>
          <w:szCs w:val="24"/>
          <w:lang w:val="pt-BR"/>
        </w:rPr>
      </w:pPr>
      <w:r w:rsidRPr="00800930">
        <w:rPr>
          <w:b/>
          <w:szCs w:val="24"/>
        </w:rPr>
        <w:t>2/b)</w:t>
      </w:r>
      <w:r w:rsidRPr="00800930">
        <w:rPr>
          <w:szCs w:val="24"/>
        </w:rPr>
        <w:t xml:space="preserve"> Theo phần (a), cho thấy trong dung dịch Y có C(Fe</w:t>
      </w:r>
      <w:r w:rsidRPr="00800930">
        <w:rPr>
          <w:szCs w:val="24"/>
          <w:vertAlign w:val="superscript"/>
        </w:rPr>
        <w:t>3+</w:t>
      </w:r>
      <w:r w:rsidRPr="00800930">
        <w:rPr>
          <w:szCs w:val="24"/>
        </w:rPr>
        <w:t>) = (0,02-0,01)/0,1=0,1(M); C(Fe</w:t>
      </w:r>
      <w:r w:rsidRPr="00800930">
        <w:rPr>
          <w:szCs w:val="24"/>
          <w:vertAlign w:val="superscript"/>
        </w:rPr>
        <w:t>2+</w:t>
      </w:r>
      <w:r w:rsidRPr="00800930">
        <w:rPr>
          <w:szCs w:val="24"/>
        </w:rPr>
        <w:t>) = (0,001+0,01)/0,1=0,11(M); C(Cl</w:t>
      </w:r>
      <w:r w:rsidRPr="00800930">
        <w:rPr>
          <w:szCs w:val="24"/>
          <w:vertAlign w:val="superscript"/>
        </w:rPr>
        <w:t>-</w:t>
      </w:r>
      <w:r w:rsidRPr="00800930">
        <w:rPr>
          <w:szCs w:val="24"/>
        </w:rPr>
        <w:t>) = (0,2-0,01)/0,1=1,95(M); Na</w:t>
      </w:r>
      <w:r w:rsidRPr="00800930">
        <w:rPr>
          <w:szCs w:val="24"/>
          <w:vertAlign w:val="superscript"/>
        </w:rPr>
        <w:t>+</w:t>
      </w:r>
      <w:r w:rsidRPr="00800930">
        <w:rPr>
          <w:szCs w:val="24"/>
        </w:rPr>
        <w:t>; SO</w:t>
      </w:r>
      <w:r w:rsidRPr="00800930">
        <w:rPr>
          <w:szCs w:val="24"/>
          <w:vertAlign w:val="subscript"/>
        </w:rPr>
        <w:t>4</w:t>
      </w:r>
      <w:r w:rsidRPr="00800930">
        <w:rPr>
          <w:szCs w:val="24"/>
          <w:vertAlign w:val="superscript"/>
        </w:rPr>
        <w:t>2-</w:t>
      </w:r>
      <w:r w:rsidRPr="00800930">
        <w:rPr>
          <w:szCs w:val="24"/>
        </w:rPr>
        <w:t xml:space="preserve">. </w:t>
      </w:r>
      <w:r w:rsidRPr="00800930">
        <w:rPr>
          <w:szCs w:val="24"/>
          <w:lang w:val="pt-BR"/>
        </w:rPr>
        <w:t>Có các cân bằng:</w:t>
      </w:r>
    </w:p>
    <w:p w:rsidR="007E7DA8" w:rsidRPr="00800930" w:rsidRDefault="007E7DA8" w:rsidP="007E7DA8">
      <w:pPr>
        <w:spacing w:line="288" w:lineRule="auto"/>
        <w:rPr>
          <w:szCs w:val="24"/>
          <w:lang w:val="pt-BR"/>
        </w:rPr>
      </w:pPr>
      <w:r w:rsidRPr="00800930">
        <w:rPr>
          <w:szCs w:val="24"/>
          <w:lang w:val="pt-BR"/>
        </w:rPr>
        <w:t xml:space="preserve">      Fe</w:t>
      </w:r>
      <w:r w:rsidRPr="00800930">
        <w:rPr>
          <w:szCs w:val="24"/>
          <w:vertAlign w:val="superscript"/>
          <w:lang w:val="pt-BR"/>
        </w:rPr>
        <w:t>3+</w:t>
      </w:r>
      <w:r w:rsidRPr="00800930">
        <w:rPr>
          <w:szCs w:val="24"/>
          <w:lang w:val="pt-BR"/>
        </w:rPr>
        <w:t xml:space="preserve"> + H</w:t>
      </w:r>
      <w:r w:rsidRPr="00800930">
        <w:rPr>
          <w:szCs w:val="24"/>
          <w:vertAlign w:val="subscript"/>
          <w:lang w:val="pt-BR"/>
        </w:rPr>
        <w:t>2</w:t>
      </w:r>
      <w:r w:rsidRPr="00800930">
        <w:rPr>
          <w:szCs w:val="24"/>
          <w:lang w:val="pt-BR"/>
        </w:rPr>
        <w:t xml:space="preserve">O  </w:t>
      </w:r>
      <w:r w:rsidRPr="00800930">
        <w:rPr>
          <w:rFonts w:ascii="Lucida Sans Unicode" w:hAnsi="Lucida Sans Unicode"/>
          <w:szCs w:val="24"/>
          <w:lang w:val="pt-BR"/>
        </w:rPr>
        <w:t>⇌</w:t>
      </w:r>
      <w:r w:rsidRPr="00800930">
        <w:rPr>
          <w:szCs w:val="24"/>
          <w:lang w:val="pt-BR"/>
        </w:rPr>
        <w:t xml:space="preserve">  Fe(OH)</w:t>
      </w:r>
      <w:r w:rsidRPr="00800930">
        <w:rPr>
          <w:szCs w:val="24"/>
          <w:vertAlign w:val="superscript"/>
          <w:lang w:val="pt-BR"/>
        </w:rPr>
        <w:t>2+</w:t>
      </w:r>
      <w:r w:rsidRPr="00800930">
        <w:rPr>
          <w:szCs w:val="24"/>
          <w:lang w:val="pt-BR"/>
        </w:rPr>
        <w:t xml:space="preserve"> + H</w:t>
      </w:r>
      <w:r w:rsidRPr="00800930">
        <w:rPr>
          <w:szCs w:val="24"/>
          <w:vertAlign w:val="superscript"/>
          <w:lang w:val="pt-BR"/>
        </w:rPr>
        <w:t>+</w:t>
      </w:r>
      <w:r w:rsidRPr="00800930">
        <w:rPr>
          <w:szCs w:val="24"/>
          <w:lang w:val="pt-BR"/>
        </w:rPr>
        <w:t xml:space="preserve">  </w:t>
      </w:r>
      <w:r w:rsidRPr="00800930">
        <w:rPr>
          <w:szCs w:val="24"/>
          <w:vertAlign w:val="superscript"/>
          <w:lang w:val="pt-BR"/>
        </w:rPr>
        <w:t>*</w:t>
      </w:r>
      <w:r w:rsidRPr="00800930">
        <w:rPr>
          <w:szCs w:val="24"/>
        </w:rPr>
        <w:t>β</w:t>
      </w:r>
      <w:r w:rsidRPr="00800930">
        <w:rPr>
          <w:position w:val="-4"/>
          <w:szCs w:val="24"/>
          <w:lang w:val="pt-BR"/>
        </w:rPr>
        <w:t>[Fe(OH)]</w:t>
      </w:r>
      <w:r w:rsidRPr="00800930">
        <w:rPr>
          <w:position w:val="-4"/>
          <w:szCs w:val="24"/>
          <w:vertAlign w:val="superscript"/>
          <w:lang w:val="pt-BR"/>
        </w:rPr>
        <w:t>2+</w:t>
      </w:r>
      <w:r w:rsidRPr="00800930">
        <w:rPr>
          <w:szCs w:val="24"/>
          <w:lang w:val="pt-BR"/>
        </w:rPr>
        <w:t xml:space="preserve"> = 10</w:t>
      </w:r>
      <w:r w:rsidRPr="00800930">
        <w:rPr>
          <w:szCs w:val="24"/>
          <w:vertAlign w:val="superscript"/>
          <w:lang w:val="pt-BR"/>
        </w:rPr>
        <w:t>-2,17</w:t>
      </w:r>
      <w:r w:rsidRPr="00800930">
        <w:rPr>
          <w:szCs w:val="24"/>
          <w:lang w:val="pt-BR"/>
        </w:rPr>
        <w:t xml:space="preserve">    (3)  </w:t>
      </w:r>
    </w:p>
    <w:p w:rsidR="007E7DA8" w:rsidRPr="00800930" w:rsidRDefault="007E7DA8" w:rsidP="007E7DA8">
      <w:pPr>
        <w:spacing w:line="288" w:lineRule="auto"/>
        <w:rPr>
          <w:szCs w:val="24"/>
          <w:lang w:val="pt-BR"/>
        </w:rPr>
      </w:pPr>
      <w:r w:rsidRPr="00800930">
        <w:rPr>
          <w:szCs w:val="24"/>
          <w:lang w:val="pt-BR"/>
        </w:rPr>
        <w:t xml:space="preserve">     Fe</w:t>
      </w:r>
      <w:r w:rsidRPr="00800930">
        <w:rPr>
          <w:szCs w:val="24"/>
          <w:vertAlign w:val="superscript"/>
          <w:lang w:val="pt-BR"/>
        </w:rPr>
        <w:t>2+</w:t>
      </w:r>
      <w:r w:rsidRPr="00800930">
        <w:rPr>
          <w:szCs w:val="24"/>
          <w:lang w:val="pt-BR"/>
        </w:rPr>
        <w:t xml:space="preserve"> + H</w:t>
      </w:r>
      <w:r w:rsidRPr="00800930">
        <w:rPr>
          <w:szCs w:val="24"/>
          <w:vertAlign w:val="subscript"/>
          <w:lang w:val="pt-BR"/>
        </w:rPr>
        <w:t>2</w:t>
      </w:r>
      <w:r w:rsidRPr="00800930">
        <w:rPr>
          <w:szCs w:val="24"/>
          <w:lang w:val="pt-BR"/>
        </w:rPr>
        <w:t xml:space="preserve">O  </w:t>
      </w:r>
      <w:r w:rsidRPr="00800930">
        <w:rPr>
          <w:rFonts w:ascii="Lucida Sans Unicode" w:hAnsi="Lucida Sans Unicode"/>
          <w:szCs w:val="24"/>
          <w:lang w:val="pt-BR"/>
        </w:rPr>
        <w:t>⇌</w:t>
      </w:r>
      <w:r w:rsidRPr="00800930">
        <w:rPr>
          <w:szCs w:val="24"/>
          <w:lang w:val="pt-BR"/>
        </w:rPr>
        <w:t xml:space="preserve">  Fe(OH)</w:t>
      </w:r>
      <w:r w:rsidRPr="00800930">
        <w:rPr>
          <w:szCs w:val="24"/>
          <w:vertAlign w:val="superscript"/>
          <w:lang w:val="pt-BR"/>
        </w:rPr>
        <w:t>+</w:t>
      </w:r>
      <w:r w:rsidRPr="00800930">
        <w:rPr>
          <w:szCs w:val="24"/>
          <w:lang w:val="pt-BR"/>
        </w:rPr>
        <w:t xml:space="preserve"> + H</w:t>
      </w:r>
      <w:r w:rsidRPr="00800930">
        <w:rPr>
          <w:szCs w:val="24"/>
          <w:vertAlign w:val="superscript"/>
          <w:lang w:val="pt-BR"/>
        </w:rPr>
        <w:t xml:space="preserve">+        </w:t>
      </w:r>
      <w:r w:rsidRPr="00800930">
        <w:rPr>
          <w:szCs w:val="24"/>
          <w:lang w:val="pt-BR"/>
        </w:rPr>
        <w:t xml:space="preserve"> </w:t>
      </w:r>
      <w:r w:rsidRPr="00800930">
        <w:rPr>
          <w:szCs w:val="24"/>
          <w:vertAlign w:val="superscript"/>
          <w:lang w:val="pt-BR"/>
        </w:rPr>
        <w:t>*</w:t>
      </w:r>
      <w:r w:rsidRPr="00800930">
        <w:rPr>
          <w:szCs w:val="24"/>
        </w:rPr>
        <w:t>β</w:t>
      </w:r>
      <w:r w:rsidRPr="00800930">
        <w:rPr>
          <w:position w:val="-4"/>
          <w:szCs w:val="24"/>
          <w:lang w:val="pt-BR"/>
        </w:rPr>
        <w:t>[Fe(OH)]</w:t>
      </w:r>
      <w:r w:rsidRPr="00800930">
        <w:rPr>
          <w:position w:val="-4"/>
          <w:szCs w:val="24"/>
          <w:vertAlign w:val="superscript"/>
          <w:lang w:val="pt-BR"/>
        </w:rPr>
        <w:t>+</w:t>
      </w:r>
      <w:r w:rsidRPr="00800930">
        <w:rPr>
          <w:szCs w:val="24"/>
          <w:lang w:val="pt-BR"/>
        </w:rPr>
        <w:t xml:space="preserve"> = 10</w:t>
      </w:r>
      <w:r w:rsidRPr="00800930">
        <w:rPr>
          <w:szCs w:val="24"/>
          <w:vertAlign w:val="superscript"/>
          <w:lang w:val="pt-BR"/>
        </w:rPr>
        <w:t>-5,92</w:t>
      </w:r>
      <w:r w:rsidRPr="00800930">
        <w:rPr>
          <w:szCs w:val="24"/>
          <w:lang w:val="pt-BR"/>
        </w:rPr>
        <w:t xml:space="preserve">  (4)</w:t>
      </w:r>
    </w:p>
    <w:p w:rsidR="007E7DA8" w:rsidRPr="00800930" w:rsidRDefault="007E7DA8" w:rsidP="007E7DA8">
      <w:pPr>
        <w:spacing w:line="288" w:lineRule="auto"/>
        <w:rPr>
          <w:szCs w:val="24"/>
          <w:lang w:val="pt-BR"/>
        </w:rPr>
      </w:pPr>
      <w:r w:rsidRPr="00800930">
        <w:rPr>
          <w:szCs w:val="24"/>
          <w:lang w:val="pt-BR"/>
        </w:rPr>
        <w:t xml:space="preserve">     H</w:t>
      </w:r>
      <w:r w:rsidRPr="00800930">
        <w:rPr>
          <w:szCs w:val="24"/>
          <w:vertAlign w:val="subscript"/>
          <w:lang w:val="pt-BR"/>
        </w:rPr>
        <w:t>2</w:t>
      </w:r>
      <w:r w:rsidRPr="00800930">
        <w:rPr>
          <w:szCs w:val="24"/>
          <w:lang w:val="pt-BR"/>
        </w:rPr>
        <w:t xml:space="preserve">O  </w:t>
      </w:r>
      <w:r w:rsidRPr="00800930">
        <w:rPr>
          <w:rFonts w:ascii="Lucida Sans Unicode" w:hAnsi="Lucida Sans Unicode"/>
          <w:szCs w:val="24"/>
          <w:lang w:val="pt-BR"/>
        </w:rPr>
        <w:t>⇌</w:t>
      </w:r>
      <w:r w:rsidRPr="00800930">
        <w:rPr>
          <w:szCs w:val="24"/>
          <w:lang w:val="pt-BR"/>
        </w:rPr>
        <w:t xml:space="preserve">  H</w:t>
      </w:r>
      <w:r w:rsidRPr="00800930">
        <w:rPr>
          <w:szCs w:val="24"/>
          <w:vertAlign w:val="superscript"/>
          <w:lang w:val="pt-BR"/>
        </w:rPr>
        <w:t>+</w:t>
      </w:r>
      <w:r w:rsidRPr="00800930">
        <w:rPr>
          <w:szCs w:val="24"/>
          <w:lang w:val="pt-BR"/>
        </w:rPr>
        <w:t xml:space="preserve"> + OH</w:t>
      </w:r>
      <w:r w:rsidRPr="00800930">
        <w:rPr>
          <w:szCs w:val="24"/>
          <w:vertAlign w:val="superscript"/>
          <w:lang w:val="pt-BR"/>
        </w:rPr>
        <w:t>-</w:t>
      </w:r>
      <w:r w:rsidRPr="00800930">
        <w:rPr>
          <w:szCs w:val="24"/>
          <w:lang w:val="pt-BR"/>
        </w:rPr>
        <w:t xml:space="preserve">   K</w:t>
      </w:r>
      <w:r w:rsidRPr="00800930">
        <w:rPr>
          <w:szCs w:val="24"/>
          <w:vertAlign w:val="subscript"/>
          <w:lang w:val="pt-BR"/>
        </w:rPr>
        <w:t>w</w:t>
      </w:r>
      <w:r w:rsidRPr="00800930">
        <w:rPr>
          <w:szCs w:val="24"/>
          <w:lang w:val="pt-BR"/>
        </w:rPr>
        <w:t xml:space="preserve"> = 10</w:t>
      </w:r>
      <w:r w:rsidRPr="00800930">
        <w:rPr>
          <w:szCs w:val="24"/>
          <w:vertAlign w:val="superscript"/>
          <w:lang w:val="pt-BR"/>
        </w:rPr>
        <w:t>-14</w:t>
      </w:r>
      <w:r w:rsidRPr="00800930">
        <w:rPr>
          <w:szCs w:val="24"/>
          <w:lang w:val="pt-BR"/>
        </w:rPr>
        <w:t xml:space="preserve">                                          (5)</w:t>
      </w:r>
    </w:p>
    <w:p w:rsidR="007E7DA8" w:rsidRPr="00800930" w:rsidRDefault="007E7DA8" w:rsidP="007E7DA8">
      <w:pPr>
        <w:spacing w:line="288" w:lineRule="auto"/>
        <w:rPr>
          <w:szCs w:val="24"/>
          <w:lang w:val="pt-BR"/>
        </w:rPr>
      </w:pPr>
      <w:r w:rsidRPr="00800930">
        <w:rPr>
          <w:szCs w:val="24"/>
          <w:lang w:val="pt-BR"/>
        </w:rPr>
        <w:t>Do [Fe(OH)]</w:t>
      </w:r>
      <w:r w:rsidRPr="00800930">
        <w:rPr>
          <w:szCs w:val="24"/>
          <w:vertAlign w:val="superscript"/>
          <w:lang w:val="pt-BR"/>
        </w:rPr>
        <w:t>2+</w:t>
      </w:r>
      <w:r w:rsidRPr="00800930">
        <w:rPr>
          <w:szCs w:val="24"/>
          <w:lang w:val="pt-BR"/>
        </w:rPr>
        <w:t>.[H</w:t>
      </w:r>
      <w:r w:rsidRPr="00800930">
        <w:rPr>
          <w:szCs w:val="24"/>
          <w:vertAlign w:val="superscript"/>
          <w:lang w:val="pt-BR"/>
        </w:rPr>
        <w:t>+</w:t>
      </w:r>
      <w:r w:rsidRPr="00800930">
        <w:rPr>
          <w:szCs w:val="24"/>
          <w:lang w:val="pt-BR"/>
        </w:rPr>
        <w:t xml:space="preserve">] </w:t>
      </w:r>
      <w:r w:rsidRPr="00800930">
        <w:rPr>
          <w:rFonts w:ascii="Lucida Sans Unicode" w:hAnsi="Lucida Sans Unicode"/>
          <w:szCs w:val="24"/>
          <w:lang w:val="pt-BR"/>
        </w:rPr>
        <w:t>≃</w:t>
      </w:r>
      <w:r w:rsidRPr="00800930">
        <w:rPr>
          <w:szCs w:val="24"/>
          <w:lang w:val="pt-BR"/>
        </w:rPr>
        <w:t xml:space="preserve"> 0,1.10</w:t>
      </w:r>
      <w:r w:rsidRPr="00800930">
        <w:rPr>
          <w:szCs w:val="24"/>
          <w:vertAlign w:val="superscript"/>
          <w:lang w:val="pt-BR"/>
        </w:rPr>
        <w:t>-2,17</w:t>
      </w:r>
      <w:r w:rsidRPr="00800930">
        <w:rPr>
          <w:szCs w:val="24"/>
          <w:lang w:val="pt-BR"/>
        </w:rPr>
        <w:t xml:space="preserve"> &gt;&gt; [Fe(OH)]</w:t>
      </w:r>
      <w:r w:rsidRPr="00800930">
        <w:rPr>
          <w:szCs w:val="24"/>
          <w:vertAlign w:val="superscript"/>
          <w:lang w:val="pt-BR"/>
        </w:rPr>
        <w:t>+</w:t>
      </w:r>
      <w:r w:rsidRPr="00800930">
        <w:rPr>
          <w:szCs w:val="24"/>
          <w:lang w:val="pt-BR"/>
        </w:rPr>
        <w:t>.[H</w:t>
      </w:r>
      <w:r w:rsidRPr="00800930">
        <w:rPr>
          <w:szCs w:val="24"/>
          <w:vertAlign w:val="superscript"/>
          <w:lang w:val="pt-BR"/>
        </w:rPr>
        <w:t>+</w:t>
      </w:r>
      <w:r w:rsidRPr="00800930">
        <w:rPr>
          <w:szCs w:val="24"/>
          <w:lang w:val="pt-BR"/>
        </w:rPr>
        <w:t xml:space="preserve">] </w:t>
      </w:r>
      <w:r w:rsidRPr="00800930">
        <w:rPr>
          <w:rFonts w:ascii="Lucida Sans Unicode" w:hAnsi="Lucida Sans Unicode"/>
          <w:szCs w:val="24"/>
          <w:lang w:val="pt-BR"/>
        </w:rPr>
        <w:t>≃</w:t>
      </w:r>
      <w:r w:rsidRPr="00800930">
        <w:rPr>
          <w:szCs w:val="24"/>
          <w:lang w:val="pt-BR"/>
        </w:rPr>
        <w:t xml:space="preserve"> 0,11.10</w:t>
      </w:r>
      <w:r w:rsidRPr="00800930">
        <w:rPr>
          <w:szCs w:val="24"/>
          <w:vertAlign w:val="superscript"/>
          <w:lang w:val="pt-BR"/>
        </w:rPr>
        <w:t>-5,92</w:t>
      </w:r>
      <w:r w:rsidRPr="00800930">
        <w:rPr>
          <w:szCs w:val="24"/>
          <w:lang w:val="pt-BR"/>
        </w:rPr>
        <w:t xml:space="preserve"> &gt;&gt; K</w:t>
      </w:r>
      <w:r w:rsidRPr="00800930">
        <w:rPr>
          <w:szCs w:val="24"/>
          <w:vertAlign w:val="subscript"/>
          <w:lang w:val="pt-BR"/>
        </w:rPr>
        <w:t>w</w:t>
      </w:r>
    </w:p>
    <w:p w:rsidR="007E7DA8" w:rsidRPr="00800930" w:rsidRDefault="007E7DA8" w:rsidP="007E7DA8">
      <w:pPr>
        <w:spacing w:line="288" w:lineRule="auto"/>
        <w:rPr>
          <w:szCs w:val="24"/>
          <w:lang w:val="pt-BR"/>
        </w:rPr>
      </w:pPr>
      <w:r w:rsidRPr="00800930">
        <w:rPr>
          <w:szCs w:val="24"/>
          <w:lang w:val="pt-BR"/>
        </w:rPr>
        <w:t>Vì vậy pH là do cân bằng (3) quyết định. Xét cân bằng:</w:t>
      </w:r>
    </w:p>
    <w:p w:rsidR="007E7DA8" w:rsidRPr="00800930" w:rsidRDefault="007E7DA8" w:rsidP="007E7DA8">
      <w:pPr>
        <w:spacing w:line="288" w:lineRule="auto"/>
        <w:rPr>
          <w:szCs w:val="24"/>
          <w:lang w:val="pt-BR"/>
        </w:rPr>
      </w:pPr>
      <w:r w:rsidRPr="00800930">
        <w:rPr>
          <w:szCs w:val="24"/>
          <w:lang w:val="pt-BR"/>
        </w:rPr>
        <w:t xml:space="preserve">              Fe</w:t>
      </w:r>
      <w:r w:rsidRPr="00800930">
        <w:rPr>
          <w:szCs w:val="24"/>
          <w:vertAlign w:val="superscript"/>
          <w:lang w:val="pt-BR"/>
        </w:rPr>
        <w:t>3+</w:t>
      </w:r>
      <w:r w:rsidRPr="00800930">
        <w:rPr>
          <w:szCs w:val="24"/>
          <w:lang w:val="pt-BR"/>
        </w:rPr>
        <w:t xml:space="preserve"> + H</w:t>
      </w:r>
      <w:r w:rsidRPr="00800930">
        <w:rPr>
          <w:szCs w:val="24"/>
          <w:vertAlign w:val="subscript"/>
          <w:lang w:val="pt-BR"/>
        </w:rPr>
        <w:t>2</w:t>
      </w:r>
      <w:r w:rsidRPr="00800930">
        <w:rPr>
          <w:szCs w:val="24"/>
          <w:lang w:val="pt-BR"/>
        </w:rPr>
        <w:t xml:space="preserve">O  </w:t>
      </w:r>
      <w:r w:rsidRPr="00800930">
        <w:rPr>
          <w:rFonts w:ascii="Lucida Sans Unicode" w:hAnsi="Lucida Sans Unicode"/>
          <w:szCs w:val="24"/>
          <w:lang w:val="pt-BR"/>
        </w:rPr>
        <w:t>⇌</w:t>
      </w:r>
      <w:r w:rsidRPr="00800930">
        <w:rPr>
          <w:szCs w:val="24"/>
          <w:lang w:val="pt-BR"/>
        </w:rPr>
        <w:t xml:space="preserve">  Fe(OH)</w:t>
      </w:r>
      <w:r w:rsidRPr="00800930">
        <w:rPr>
          <w:szCs w:val="24"/>
          <w:vertAlign w:val="superscript"/>
          <w:lang w:val="pt-BR"/>
        </w:rPr>
        <w:t>2+</w:t>
      </w:r>
      <w:r w:rsidRPr="00800930">
        <w:rPr>
          <w:szCs w:val="24"/>
          <w:lang w:val="pt-BR"/>
        </w:rPr>
        <w:t xml:space="preserve"> + H</w:t>
      </w:r>
      <w:r w:rsidRPr="00800930">
        <w:rPr>
          <w:szCs w:val="24"/>
          <w:vertAlign w:val="superscript"/>
          <w:lang w:val="pt-BR"/>
        </w:rPr>
        <w:t>+</w:t>
      </w:r>
      <w:r w:rsidRPr="00800930">
        <w:rPr>
          <w:szCs w:val="24"/>
          <w:lang w:val="pt-BR"/>
        </w:rPr>
        <w:t xml:space="preserve">  </w:t>
      </w:r>
      <w:r w:rsidRPr="00800930">
        <w:rPr>
          <w:szCs w:val="24"/>
          <w:vertAlign w:val="superscript"/>
          <w:lang w:val="pt-BR"/>
        </w:rPr>
        <w:t>*</w:t>
      </w:r>
      <w:r w:rsidRPr="00800930">
        <w:rPr>
          <w:szCs w:val="24"/>
        </w:rPr>
        <w:t>β</w:t>
      </w:r>
      <w:r w:rsidRPr="00800930">
        <w:rPr>
          <w:position w:val="-4"/>
          <w:szCs w:val="24"/>
          <w:lang w:val="pt-BR"/>
        </w:rPr>
        <w:t>[Fe(OH)]</w:t>
      </w:r>
      <w:r w:rsidRPr="00800930">
        <w:rPr>
          <w:position w:val="-4"/>
          <w:szCs w:val="24"/>
          <w:vertAlign w:val="superscript"/>
          <w:lang w:val="pt-BR"/>
        </w:rPr>
        <w:t>2+</w:t>
      </w:r>
      <w:r w:rsidRPr="00800930">
        <w:rPr>
          <w:szCs w:val="24"/>
          <w:lang w:val="pt-BR"/>
        </w:rPr>
        <w:t xml:space="preserve"> = 10</w:t>
      </w:r>
      <w:r w:rsidRPr="00800930">
        <w:rPr>
          <w:szCs w:val="24"/>
          <w:vertAlign w:val="superscript"/>
          <w:lang w:val="pt-BR"/>
        </w:rPr>
        <w:t>-2,17</w:t>
      </w:r>
      <w:r w:rsidRPr="00800930">
        <w:rPr>
          <w:szCs w:val="24"/>
          <w:lang w:val="pt-BR"/>
        </w:rPr>
        <w:t xml:space="preserve">    </w:t>
      </w:r>
    </w:p>
    <w:p w:rsidR="007E7DA8" w:rsidRPr="00800930" w:rsidRDefault="007E7DA8" w:rsidP="007E7DA8">
      <w:pPr>
        <w:spacing w:line="288" w:lineRule="auto"/>
        <w:rPr>
          <w:szCs w:val="24"/>
        </w:rPr>
      </w:pPr>
      <w:r w:rsidRPr="00800930">
        <w:rPr>
          <w:szCs w:val="24"/>
          <w:lang w:val="pt-BR"/>
        </w:rPr>
        <w:t xml:space="preserve">      </w:t>
      </w:r>
      <w:r w:rsidRPr="00800930">
        <w:rPr>
          <w:szCs w:val="24"/>
        </w:rPr>
        <w:t>C</w:t>
      </w:r>
      <w:r w:rsidRPr="00800930">
        <w:rPr>
          <w:szCs w:val="24"/>
          <w:vertAlign w:val="superscript"/>
        </w:rPr>
        <w:t>o</w:t>
      </w:r>
      <w:r w:rsidRPr="00800930">
        <w:rPr>
          <w:szCs w:val="24"/>
        </w:rPr>
        <w:t xml:space="preserve">    0,1</w:t>
      </w:r>
    </w:p>
    <w:p w:rsidR="007E7DA8" w:rsidRPr="00800930" w:rsidRDefault="007E7DA8" w:rsidP="007E7DA8">
      <w:pPr>
        <w:spacing w:line="288" w:lineRule="auto"/>
        <w:rPr>
          <w:szCs w:val="24"/>
        </w:rPr>
      </w:pPr>
      <w:r w:rsidRPr="00800930">
        <w:rPr>
          <w:szCs w:val="24"/>
        </w:rPr>
        <w:t xml:space="preserve">      [ ]  (0,1-x)                      x              x</w:t>
      </w:r>
    </w:p>
    <w:p w:rsidR="007E7DA8" w:rsidRPr="00800930" w:rsidRDefault="007E7DA8" w:rsidP="007E7DA8">
      <w:pPr>
        <w:spacing w:line="288" w:lineRule="auto"/>
        <w:rPr>
          <w:szCs w:val="24"/>
          <w:vertAlign w:val="superscript"/>
        </w:rPr>
      </w:pPr>
      <w:r w:rsidRPr="00800930">
        <w:rPr>
          <w:szCs w:val="24"/>
        </w:rPr>
        <w:t xml:space="preserve">=&gt;  </w:t>
      </w:r>
      <w:r w:rsidRPr="00800930">
        <w:rPr>
          <w:szCs w:val="24"/>
          <w:vertAlign w:val="superscript"/>
        </w:rPr>
        <w:t>*</w:t>
      </w:r>
      <w:r w:rsidRPr="00800930">
        <w:rPr>
          <w:szCs w:val="24"/>
        </w:rPr>
        <w:t>β</w:t>
      </w:r>
      <w:r w:rsidRPr="00800930">
        <w:rPr>
          <w:position w:val="-4"/>
          <w:szCs w:val="24"/>
        </w:rPr>
        <w:t>[Fe(OH)]</w:t>
      </w:r>
      <w:r w:rsidRPr="00800930">
        <w:rPr>
          <w:position w:val="-4"/>
          <w:szCs w:val="24"/>
          <w:vertAlign w:val="superscript"/>
        </w:rPr>
        <w:t>2+</w:t>
      </w:r>
      <w:r w:rsidRPr="00800930">
        <w:rPr>
          <w:szCs w:val="24"/>
        </w:rPr>
        <w:t xml:space="preserve"> = x</w:t>
      </w:r>
      <w:r w:rsidRPr="00800930">
        <w:rPr>
          <w:szCs w:val="24"/>
          <w:vertAlign w:val="superscript"/>
        </w:rPr>
        <w:t>2</w:t>
      </w:r>
      <w:r w:rsidRPr="00800930">
        <w:rPr>
          <w:szCs w:val="24"/>
        </w:rPr>
        <w:t>/(0,1-x) = 10</w:t>
      </w:r>
      <w:r w:rsidRPr="00800930">
        <w:rPr>
          <w:szCs w:val="24"/>
          <w:vertAlign w:val="superscript"/>
        </w:rPr>
        <w:t>-2,17</w:t>
      </w:r>
    </w:p>
    <w:p w:rsidR="007E7DA8" w:rsidRPr="00800930" w:rsidRDefault="007E7DA8" w:rsidP="007E7DA8">
      <w:pPr>
        <w:spacing w:line="288" w:lineRule="auto"/>
        <w:rPr>
          <w:szCs w:val="24"/>
        </w:rPr>
      </w:pPr>
      <w:r w:rsidRPr="00800930">
        <w:rPr>
          <w:szCs w:val="24"/>
        </w:rPr>
        <w:t xml:space="preserve">         Với 0&lt;x&lt;0,1 =&gt; x = 0,023</w:t>
      </w:r>
    </w:p>
    <w:p w:rsidR="007E7DA8" w:rsidRPr="00800930" w:rsidRDefault="007E7DA8" w:rsidP="007E7DA8">
      <w:pPr>
        <w:spacing w:line="288" w:lineRule="auto"/>
        <w:rPr>
          <w:b/>
          <w:color w:val="0000FF"/>
          <w:szCs w:val="24"/>
          <w:u w:val="single"/>
        </w:rPr>
      </w:pPr>
      <w:r w:rsidRPr="00800930">
        <w:rPr>
          <w:szCs w:val="24"/>
        </w:rPr>
        <w:t xml:space="preserve">Vậy pH = - lg0,023 = </w:t>
      </w:r>
      <w:r w:rsidRPr="00800930">
        <w:rPr>
          <w:b/>
          <w:color w:val="0000FF"/>
          <w:szCs w:val="24"/>
          <w:u w:val="single"/>
        </w:rPr>
        <w:t>1,638</w:t>
      </w:r>
    </w:p>
    <w:p w:rsidR="007E7DA8" w:rsidRPr="00800930" w:rsidRDefault="007E7DA8" w:rsidP="007E7DA8">
      <w:pPr>
        <w:spacing w:line="288" w:lineRule="auto"/>
        <w:rPr>
          <w:szCs w:val="24"/>
        </w:rPr>
      </w:pPr>
      <w:r w:rsidRPr="00800930">
        <w:rPr>
          <w:b/>
          <w:szCs w:val="24"/>
        </w:rPr>
        <w:t>2/c)</w:t>
      </w:r>
      <w:r w:rsidRPr="00800930">
        <w:rPr>
          <w:szCs w:val="24"/>
        </w:rPr>
        <w:t xml:space="preserve"> Theo kết quả tính ở phần (b) và cho thấy ion Fe</w:t>
      </w:r>
      <w:r w:rsidRPr="00800930">
        <w:rPr>
          <w:szCs w:val="24"/>
          <w:vertAlign w:val="superscript"/>
        </w:rPr>
        <w:t>2+</w:t>
      </w:r>
      <w:r w:rsidRPr="00800930">
        <w:rPr>
          <w:szCs w:val="24"/>
        </w:rPr>
        <w:t xml:space="preserve"> tạo phức hiđroxo không đáng kể, nên ta có:</w:t>
      </w:r>
    </w:p>
    <w:p w:rsidR="007E7DA8" w:rsidRPr="00800930" w:rsidRDefault="007E7DA8" w:rsidP="007E7DA8">
      <w:pPr>
        <w:spacing w:line="288" w:lineRule="auto"/>
        <w:rPr>
          <w:szCs w:val="24"/>
          <w:lang w:val="pt-BR"/>
        </w:rPr>
      </w:pPr>
      <w:r w:rsidRPr="00800930">
        <w:rPr>
          <w:szCs w:val="24"/>
          <w:lang w:val="pt-BR"/>
        </w:rPr>
        <w:t>E</w:t>
      </w:r>
      <w:r w:rsidRPr="00800930">
        <w:rPr>
          <w:position w:val="-4"/>
          <w:szCs w:val="24"/>
          <w:lang w:val="pt-BR"/>
        </w:rPr>
        <w:t>(Fe</w:t>
      </w:r>
      <w:r w:rsidRPr="00800930">
        <w:rPr>
          <w:position w:val="-4"/>
          <w:szCs w:val="24"/>
          <w:vertAlign w:val="superscript"/>
          <w:lang w:val="pt-BR"/>
        </w:rPr>
        <w:t>3+</w:t>
      </w:r>
      <w:r w:rsidRPr="00800930">
        <w:rPr>
          <w:position w:val="-4"/>
          <w:szCs w:val="24"/>
          <w:lang w:val="pt-BR"/>
        </w:rPr>
        <w:t>/Fe</w:t>
      </w:r>
      <w:r w:rsidRPr="00800930">
        <w:rPr>
          <w:position w:val="-4"/>
          <w:szCs w:val="24"/>
          <w:vertAlign w:val="superscript"/>
          <w:lang w:val="pt-BR"/>
        </w:rPr>
        <w:t>2+</w:t>
      </w:r>
      <w:r w:rsidRPr="00800930">
        <w:rPr>
          <w:position w:val="-4"/>
          <w:szCs w:val="24"/>
          <w:lang w:val="pt-BR"/>
        </w:rPr>
        <w:t>)</w:t>
      </w:r>
      <w:r w:rsidRPr="00800930">
        <w:rPr>
          <w:szCs w:val="24"/>
          <w:lang w:val="pt-BR"/>
        </w:rPr>
        <w:t xml:space="preserve"> = 0,771 + 0,0592lg(0,1-0,023)/0,11 = 0,762(V)</w:t>
      </w:r>
    </w:p>
    <w:p w:rsidR="007E7DA8" w:rsidRPr="00800930" w:rsidRDefault="007E7DA8" w:rsidP="007E7DA8">
      <w:pPr>
        <w:spacing w:line="288" w:lineRule="auto"/>
        <w:rPr>
          <w:color w:val="0000FF"/>
          <w:szCs w:val="24"/>
          <w:lang w:val="pt-BR"/>
        </w:rPr>
      </w:pPr>
      <w:r w:rsidRPr="00800930">
        <w:rPr>
          <w:szCs w:val="24"/>
          <w:lang w:val="pt-BR"/>
        </w:rPr>
        <w:lastRenderedPageBreak/>
        <w:t>Vậy E(pin) = E</w:t>
      </w:r>
      <w:r w:rsidRPr="00800930">
        <w:rPr>
          <w:szCs w:val="24"/>
          <w:vertAlign w:val="subscript"/>
          <w:lang w:val="pt-BR"/>
        </w:rPr>
        <w:t>(cao)</w:t>
      </w:r>
      <w:r w:rsidRPr="00800930">
        <w:rPr>
          <w:szCs w:val="24"/>
          <w:lang w:val="pt-BR"/>
        </w:rPr>
        <w:t xml:space="preserve"> – E</w:t>
      </w:r>
      <w:r w:rsidRPr="00800930">
        <w:rPr>
          <w:szCs w:val="24"/>
          <w:vertAlign w:val="subscript"/>
          <w:lang w:val="pt-BR"/>
        </w:rPr>
        <w:t>(thấp)</w:t>
      </w:r>
      <w:r w:rsidRPr="00800930">
        <w:rPr>
          <w:szCs w:val="24"/>
          <w:lang w:val="pt-BR"/>
        </w:rPr>
        <w:t xml:space="preserve"> = 0,762-0,00 = </w:t>
      </w:r>
      <w:r w:rsidRPr="00800930">
        <w:rPr>
          <w:b/>
          <w:color w:val="0000FF"/>
          <w:szCs w:val="24"/>
          <w:u w:val="single"/>
          <w:lang w:val="pt-BR"/>
        </w:rPr>
        <w:t>0,762 (V)</w:t>
      </w:r>
    </w:p>
    <w:p w:rsidR="007E7DA8" w:rsidRPr="00800930" w:rsidRDefault="007E7DA8" w:rsidP="007E7DA8">
      <w:pPr>
        <w:spacing w:line="288" w:lineRule="auto"/>
        <w:rPr>
          <w:szCs w:val="24"/>
          <w:lang w:val="pt-BR"/>
        </w:rPr>
      </w:pPr>
      <w:r w:rsidRPr="00800930">
        <w:rPr>
          <w:szCs w:val="24"/>
          <w:lang w:val="pt-BR"/>
        </w:rPr>
        <w:t xml:space="preserve">  Do E</w:t>
      </w:r>
      <w:r w:rsidRPr="00800930">
        <w:rPr>
          <w:position w:val="-4"/>
          <w:szCs w:val="24"/>
          <w:lang w:val="pt-BR"/>
        </w:rPr>
        <w:t>(Fe</w:t>
      </w:r>
      <w:r w:rsidRPr="00800930">
        <w:rPr>
          <w:position w:val="-4"/>
          <w:szCs w:val="24"/>
          <w:vertAlign w:val="superscript"/>
          <w:lang w:val="pt-BR"/>
        </w:rPr>
        <w:t>3+</w:t>
      </w:r>
      <w:r w:rsidRPr="00800930">
        <w:rPr>
          <w:position w:val="-4"/>
          <w:szCs w:val="24"/>
          <w:lang w:val="pt-BR"/>
        </w:rPr>
        <w:t>/Fe</w:t>
      </w:r>
      <w:r w:rsidRPr="00800930">
        <w:rPr>
          <w:position w:val="-4"/>
          <w:szCs w:val="24"/>
          <w:vertAlign w:val="superscript"/>
          <w:lang w:val="pt-BR"/>
        </w:rPr>
        <w:t>2+</w:t>
      </w:r>
      <w:r w:rsidRPr="00800930">
        <w:rPr>
          <w:position w:val="-4"/>
          <w:szCs w:val="24"/>
          <w:lang w:val="pt-BR"/>
        </w:rPr>
        <w:t>)</w:t>
      </w:r>
      <w:r w:rsidRPr="00800930">
        <w:rPr>
          <w:szCs w:val="24"/>
          <w:lang w:val="pt-BR"/>
        </w:rPr>
        <w:t xml:space="preserve"> &gt; E</w:t>
      </w:r>
      <w:r w:rsidRPr="00800930">
        <w:rPr>
          <w:position w:val="-4"/>
          <w:szCs w:val="24"/>
          <w:lang w:val="pt-BR"/>
        </w:rPr>
        <w:t>(2H</w:t>
      </w:r>
      <w:r w:rsidRPr="00800930">
        <w:rPr>
          <w:position w:val="-4"/>
          <w:szCs w:val="24"/>
          <w:vertAlign w:val="superscript"/>
          <w:lang w:val="pt-BR"/>
        </w:rPr>
        <w:t>+</w:t>
      </w:r>
      <w:r w:rsidRPr="00800930">
        <w:rPr>
          <w:position w:val="-4"/>
          <w:szCs w:val="24"/>
          <w:lang w:val="pt-BR"/>
        </w:rPr>
        <w:t>/H</w:t>
      </w:r>
      <w:r w:rsidRPr="00800930">
        <w:rPr>
          <w:position w:val="-4"/>
          <w:szCs w:val="24"/>
          <w:vertAlign w:val="subscript"/>
          <w:lang w:val="pt-BR"/>
        </w:rPr>
        <w:t>2</w:t>
      </w:r>
      <w:r w:rsidRPr="00800930">
        <w:rPr>
          <w:position w:val="-4"/>
          <w:szCs w:val="24"/>
          <w:lang w:val="pt-BR"/>
        </w:rPr>
        <w:t>),</w:t>
      </w:r>
      <w:r w:rsidRPr="00800930">
        <w:rPr>
          <w:szCs w:val="24"/>
          <w:lang w:val="pt-BR"/>
        </w:rPr>
        <w:t xml:space="preserve"> nên có sơ đồ pin là</w:t>
      </w:r>
    </w:p>
    <w:p w:rsidR="007E7DA8" w:rsidRPr="00800930" w:rsidRDefault="007E7DA8" w:rsidP="007E7DA8">
      <w:pPr>
        <w:spacing w:line="288" w:lineRule="auto"/>
        <w:rPr>
          <w:i/>
          <w:szCs w:val="24"/>
          <w:u w:val="single"/>
          <w:lang w:val="pt-BR"/>
        </w:rPr>
      </w:pPr>
      <w:r w:rsidRPr="00800930">
        <w:rPr>
          <w:szCs w:val="24"/>
          <w:lang w:val="pt-BR"/>
        </w:rPr>
        <w:t>A(-) Pt, H</w:t>
      </w:r>
      <w:r w:rsidRPr="00800930">
        <w:rPr>
          <w:szCs w:val="24"/>
          <w:vertAlign w:val="subscript"/>
          <w:lang w:val="pt-BR"/>
        </w:rPr>
        <w:t>2</w:t>
      </w:r>
      <w:r w:rsidRPr="00800930">
        <w:rPr>
          <w:szCs w:val="24"/>
          <w:lang w:val="pt-BR"/>
        </w:rPr>
        <w:t xml:space="preserve">(1atm) </w:t>
      </w:r>
      <w:r w:rsidRPr="00800930">
        <w:rPr>
          <w:szCs w:val="24"/>
          <w:lang w:val="pt-BR"/>
        </w:rPr>
        <w:sym w:font="Symbol" w:char="F0EF"/>
      </w:r>
      <w:r w:rsidRPr="00800930">
        <w:rPr>
          <w:szCs w:val="24"/>
          <w:lang w:val="pt-BR"/>
        </w:rPr>
        <w:t xml:space="preserve"> H</w:t>
      </w:r>
      <w:r w:rsidRPr="00800930">
        <w:rPr>
          <w:szCs w:val="24"/>
          <w:vertAlign w:val="superscript"/>
          <w:lang w:val="pt-BR"/>
        </w:rPr>
        <w:t>+</w:t>
      </w:r>
      <w:r w:rsidRPr="00800930">
        <w:rPr>
          <w:szCs w:val="24"/>
          <w:lang w:val="pt-BR"/>
        </w:rPr>
        <w:t xml:space="preserve">(1M) </w:t>
      </w:r>
      <w:r w:rsidRPr="00800930">
        <w:rPr>
          <w:szCs w:val="24"/>
          <w:lang w:val="pt-BR"/>
        </w:rPr>
        <w:sym w:font="Symbol" w:char="F0EF"/>
      </w:r>
      <w:r w:rsidRPr="00800930">
        <w:rPr>
          <w:szCs w:val="24"/>
          <w:lang w:val="pt-BR"/>
        </w:rPr>
        <w:sym w:font="Symbol" w:char="F0EF"/>
      </w:r>
      <w:r w:rsidRPr="00800930">
        <w:rPr>
          <w:szCs w:val="24"/>
          <w:lang w:val="pt-BR"/>
        </w:rPr>
        <w:t xml:space="preserve">  Fe</w:t>
      </w:r>
      <w:r w:rsidRPr="00800930">
        <w:rPr>
          <w:szCs w:val="24"/>
          <w:vertAlign w:val="superscript"/>
          <w:lang w:val="pt-BR"/>
        </w:rPr>
        <w:t>2+</w:t>
      </w:r>
      <w:r w:rsidRPr="00800930">
        <w:rPr>
          <w:szCs w:val="24"/>
          <w:lang w:val="pt-BR"/>
        </w:rPr>
        <w:t>(0,11M); Fe</w:t>
      </w:r>
      <w:r w:rsidRPr="00800930">
        <w:rPr>
          <w:szCs w:val="24"/>
          <w:vertAlign w:val="superscript"/>
          <w:lang w:val="pt-BR"/>
        </w:rPr>
        <w:t>3+</w:t>
      </w:r>
      <w:r w:rsidRPr="00800930">
        <w:rPr>
          <w:szCs w:val="24"/>
          <w:lang w:val="pt-BR"/>
        </w:rPr>
        <w:t xml:space="preserve">(0,077M) </w:t>
      </w:r>
      <w:r w:rsidRPr="00800930">
        <w:rPr>
          <w:szCs w:val="24"/>
          <w:lang w:val="pt-BR"/>
        </w:rPr>
        <w:sym w:font="Symbol" w:char="F0EF"/>
      </w:r>
      <w:r w:rsidRPr="00800930">
        <w:rPr>
          <w:szCs w:val="24"/>
          <w:lang w:val="pt-BR"/>
        </w:rPr>
        <w:t>Pt (+) K</w:t>
      </w:r>
      <w:r w:rsidRPr="00800930">
        <w:rPr>
          <w:szCs w:val="24"/>
          <w:lang w:val="pt-BR"/>
        </w:rPr>
        <w:sym w:font="Symbol" w:char="F0EF"/>
      </w:r>
    </w:p>
    <w:p w:rsidR="007E7DA8" w:rsidRPr="00800930" w:rsidRDefault="007E7DA8" w:rsidP="007E7DA8">
      <w:pPr>
        <w:rPr>
          <w:rFonts w:cs="Times New Roman"/>
          <w:szCs w:val="24"/>
        </w:rPr>
      </w:pPr>
    </w:p>
    <w:p w:rsidR="003E6F60" w:rsidRPr="003E6F60" w:rsidRDefault="003E6F60" w:rsidP="003E6F60">
      <w:pPr>
        <w:widowControl w:val="0"/>
        <w:pBdr>
          <w:top w:val="nil"/>
          <w:left w:val="nil"/>
          <w:bottom w:val="nil"/>
          <w:right w:val="nil"/>
          <w:between w:val="nil"/>
        </w:pBdr>
        <w:rPr>
          <w:rFonts w:eastAsia="Times New Roman" w:cs="Times New Roman"/>
          <w:szCs w:val="24"/>
          <w:lang w:eastAsia="vi-VN"/>
        </w:rPr>
      </w:pPr>
    </w:p>
    <w:p w:rsidR="003E6F60" w:rsidRPr="003E6F60" w:rsidRDefault="003E6F60" w:rsidP="003E6F60">
      <w:pPr>
        <w:rPr>
          <w:rFonts w:eastAsia="Times New Roman" w:cs="Times New Roman"/>
          <w:szCs w:val="24"/>
          <w:lang w:eastAsia="vi-VN"/>
        </w:rPr>
      </w:pPr>
    </w:p>
    <w:p w:rsidR="003E6F60" w:rsidRPr="003E6F60" w:rsidRDefault="003E6F60" w:rsidP="003E6F60">
      <w:pPr>
        <w:tabs>
          <w:tab w:val="left" w:pos="1935"/>
        </w:tabs>
        <w:rPr>
          <w:rFonts w:eastAsia="Times New Roman" w:cs="Times New Roman"/>
          <w:b/>
          <w:szCs w:val="24"/>
          <w:lang w:eastAsia="vi-VN"/>
        </w:rPr>
      </w:pPr>
      <w:r w:rsidRPr="003E6F60">
        <w:rPr>
          <w:rFonts w:eastAsia="Times New Roman" w:cs="Times New Roman"/>
          <w:b/>
          <w:szCs w:val="24"/>
          <w:lang w:eastAsia="vi-VN"/>
        </w:rPr>
        <w:t>Phần III: HỆ THỐNG BÀI TẬP TỪ CÁC ĐỀ THI HSG CHÍNH THỨC CỦA TỈNH, OLYMIPIC,…</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Câu 1: </w:t>
      </w:r>
      <w:r w:rsidRPr="003E6F60">
        <w:rPr>
          <w:rFonts w:eastAsia="Times New Roman" w:cs="Times New Roman"/>
          <w:szCs w:val="24"/>
          <w:lang w:eastAsia="vi-VN"/>
        </w:rPr>
        <w:t>Trong môi trường acid có 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hòa tan, Cu kim loại bị oxi hóa tạo ra Cu</w:t>
      </w:r>
      <w:r w:rsidRPr="003E6F60">
        <w:rPr>
          <w:rFonts w:eastAsia="Times New Roman" w:cs="Times New Roman"/>
          <w:szCs w:val="24"/>
          <w:vertAlign w:val="superscript"/>
          <w:lang w:eastAsia="vi-VN"/>
        </w:rPr>
        <w:t>2+</w:t>
      </w:r>
      <w:r w:rsidRPr="003E6F60">
        <w:rPr>
          <w:rFonts w:eastAsia="Times New Roman" w:cs="Times New Roman"/>
          <w:szCs w:val="24"/>
          <w:lang w:eastAsia="vi-VN"/>
        </w:rPr>
        <w:t>.</w:t>
      </w:r>
    </w:p>
    <w:p w:rsidR="003E6F60" w:rsidRPr="003E6F60" w:rsidRDefault="003E6F60" w:rsidP="003E6F60">
      <w:pPr>
        <w:ind w:firstLine="284"/>
        <w:jc w:val="both"/>
        <w:rPr>
          <w:rFonts w:eastAsia="Times New Roman" w:cs="Times New Roman"/>
          <w:szCs w:val="24"/>
          <w:lang w:eastAsia="vi-VN"/>
        </w:rPr>
      </w:pPr>
      <w:r w:rsidRPr="003E6F60">
        <w:rPr>
          <w:rFonts w:eastAsia="Times New Roman" w:cs="Times New Roman"/>
          <w:szCs w:val="24"/>
          <w:lang w:eastAsia="vi-VN"/>
        </w:rPr>
        <w:t>a) Viết quá trình oxi hóa và quá trình khử, phương trình phản ứng hóa học xảy ra.</w:t>
      </w:r>
    </w:p>
    <w:p w:rsidR="003E6F60" w:rsidRPr="003E6F60" w:rsidRDefault="003E6F60" w:rsidP="003E6F60">
      <w:pPr>
        <w:ind w:firstLine="284"/>
        <w:jc w:val="both"/>
        <w:rPr>
          <w:rFonts w:eastAsia="Times New Roman" w:cs="Times New Roman"/>
          <w:szCs w:val="24"/>
          <w:lang w:eastAsia="vi-VN"/>
        </w:rPr>
      </w:pPr>
      <w:r w:rsidRPr="003E6F60">
        <w:rPr>
          <w:rFonts w:eastAsia="Times New Roman" w:cs="Times New Roman"/>
          <w:szCs w:val="24"/>
          <w:lang w:eastAsia="vi-VN"/>
        </w:rPr>
        <w:t>b) Hãy đánh giá khả năng hòa tan này ở điều kiện chuẩn. Biết:</w:t>
      </w:r>
    </w:p>
    <w:p w:rsidR="003E6F60" w:rsidRPr="003E6F60" w:rsidRDefault="003E6F60" w:rsidP="003E6F60">
      <w:pPr>
        <w:ind w:firstLine="284"/>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3796" w:dyaOrig="435">
          <v:shape id="_x0000_i1848" type="#_x0000_t75" style="width:189.75pt;height:21.75pt" o:ole="">
            <v:imagedata r:id="rId314" o:title=""/>
          </v:shape>
          <o:OLEObject Type="Embed" ProgID="Equation.DSMT4" ShapeID="_x0000_i1848" DrawAspect="Content" ObjectID="_1798061997" r:id="rId1439"/>
        </w:object>
      </w:r>
    </w:p>
    <w:p w:rsidR="003E6F60" w:rsidRPr="003E6F60" w:rsidRDefault="003E6F60" w:rsidP="003E6F60">
      <w:pPr>
        <w:jc w:val="center"/>
        <w:rPr>
          <w:rFonts w:eastAsia="Times New Roman" w:cs="Times New Roman"/>
          <w:b/>
          <w:szCs w:val="24"/>
          <w:lang w:eastAsia="vi-VN"/>
        </w:rPr>
      </w:pPr>
      <w:bookmarkStart w:id="4" w:name="_heading=h.gjdgxs" w:colFirst="0" w:colLast="0"/>
      <w:bookmarkEnd w:id="4"/>
      <w:r w:rsidRPr="003E6F60">
        <w:rPr>
          <w:rFonts w:eastAsia="Times New Roman" w:cs="Times New Roman"/>
          <w:b/>
          <w:szCs w:val="24"/>
          <w:lang w:eastAsia="vi-VN"/>
        </w:rPr>
        <w:t>Hướng dẫn giải</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a) </w:t>
      </w:r>
      <w:r w:rsidRPr="003E6F60">
        <w:rPr>
          <w:rFonts w:eastAsia="Times New Roman" w:cs="Times New Roman"/>
          <w:szCs w:val="24"/>
          <w:lang w:eastAsia="vi-VN"/>
        </w:rPr>
        <w:tab/>
        <w:t xml:space="preserve">Quá trình oxi hóa: </w:t>
      </w:r>
      <w:r w:rsidRPr="003E6F60">
        <w:rPr>
          <w:rFonts w:eastAsia="Times New Roman" w:cs="Times New Roman"/>
          <w:szCs w:val="24"/>
          <w:lang w:eastAsia="vi-VN"/>
        </w:rPr>
        <w:tab/>
      </w:r>
      <w:r w:rsidRPr="003E6F60">
        <w:rPr>
          <w:rFonts w:eastAsia="Times New Roman" w:cs="Times New Roman"/>
          <w:szCs w:val="24"/>
          <w:lang w:eastAsia="vi-VN"/>
        </w:rPr>
        <w:tab/>
        <w:t xml:space="preserve">Cu </w:t>
      </w:r>
      <w:r w:rsidRPr="003E6F60">
        <w:rPr>
          <w:rFonts w:eastAsia="Times New Roman" w:cs="Times New Roman"/>
          <w:sz w:val="36"/>
          <w:szCs w:val="36"/>
          <w:vertAlign w:val="subscript"/>
          <w:lang w:eastAsia="vi-VN"/>
        </w:rPr>
        <w:object w:dxaOrig="300" w:dyaOrig="225">
          <v:shape id="_x0000_i1849" type="#_x0000_t75" style="width:15pt;height:11.25pt" o:ole="">
            <v:imagedata r:id="rId259" o:title=""/>
          </v:shape>
          <o:OLEObject Type="Embed" ProgID="Equation.DSMT4" ShapeID="_x0000_i1849" DrawAspect="Content" ObjectID="_1798061998" r:id="rId1440"/>
        </w:object>
      </w:r>
      <w:r w:rsidRPr="003E6F60">
        <w:rPr>
          <w:rFonts w:eastAsia="Times New Roman" w:cs="Times New Roman"/>
          <w:szCs w:val="24"/>
          <w:lang w:eastAsia="vi-VN"/>
        </w:rPr>
        <w:t xml:space="preserve"> Cu</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+ 2e </w:t>
      </w:r>
    </w:p>
    <w:p w:rsidR="003E6F60" w:rsidRPr="003E6F60" w:rsidRDefault="003E6F60" w:rsidP="003E6F60">
      <w:pPr>
        <w:ind w:firstLine="567"/>
        <w:jc w:val="both"/>
        <w:rPr>
          <w:rFonts w:eastAsia="Times New Roman" w:cs="Times New Roman"/>
          <w:szCs w:val="24"/>
          <w:lang w:eastAsia="vi-VN"/>
        </w:rPr>
      </w:pPr>
      <w:r w:rsidRPr="003E6F60">
        <w:rPr>
          <w:rFonts w:eastAsia="Times New Roman" w:cs="Times New Roman"/>
          <w:szCs w:val="24"/>
          <w:lang w:eastAsia="vi-VN"/>
        </w:rPr>
        <w:t xml:space="preserve">Quá trình khử: </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4H</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+ 4e </w:t>
      </w:r>
      <w:r w:rsidRPr="003E6F60">
        <w:rPr>
          <w:rFonts w:eastAsia="Times New Roman" w:cs="Times New Roman"/>
          <w:sz w:val="36"/>
          <w:szCs w:val="36"/>
          <w:vertAlign w:val="subscript"/>
          <w:lang w:eastAsia="vi-VN"/>
        </w:rPr>
        <w:object w:dxaOrig="300" w:dyaOrig="225">
          <v:shape id="_x0000_i1850" type="#_x0000_t75" style="width:15pt;height:11.25pt" o:ole="">
            <v:imagedata r:id="rId259" o:title=""/>
          </v:shape>
          <o:OLEObject Type="Embed" ProgID="Equation.DSMT4" ShapeID="_x0000_i1850" DrawAspect="Content" ObjectID="_1798061999" r:id="rId1441"/>
        </w:object>
      </w:r>
      <w:r w:rsidRPr="003E6F60">
        <w:rPr>
          <w:rFonts w:eastAsia="Times New Roman" w:cs="Times New Roman"/>
          <w:szCs w:val="24"/>
          <w:lang w:eastAsia="vi-VN"/>
        </w:rPr>
        <w:t xml:space="preserve"> 2H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w:t>
      </w:r>
    </w:p>
    <w:p w:rsidR="003E6F60" w:rsidRPr="003E6F60" w:rsidRDefault="003E6F60" w:rsidP="003E6F60">
      <w:pPr>
        <w:ind w:firstLine="567"/>
        <w:jc w:val="both"/>
        <w:rPr>
          <w:rFonts w:eastAsia="Times New Roman" w:cs="Times New Roman"/>
          <w:szCs w:val="24"/>
          <w:lang w:eastAsia="vi-VN"/>
        </w:rPr>
      </w:pPr>
      <w:r w:rsidRPr="003E6F60">
        <w:rPr>
          <w:rFonts w:eastAsia="Times New Roman" w:cs="Times New Roman"/>
          <w:szCs w:val="24"/>
          <w:lang w:eastAsia="vi-VN"/>
        </w:rPr>
        <w:t xml:space="preserve">Phương trình phản ứng: </w:t>
      </w:r>
      <w:r w:rsidRPr="003E6F60">
        <w:rPr>
          <w:rFonts w:eastAsia="Times New Roman" w:cs="Times New Roman"/>
          <w:szCs w:val="24"/>
          <w:lang w:eastAsia="vi-VN"/>
        </w:rPr>
        <w:tab/>
        <w:t>2Cu + 4H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300" w:dyaOrig="225">
          <v:shape id="_x0000_i1851" type="#_x0000_t75" style="width:15pt;height:11.25pt" o:ole="">
            <v:imagedata r:id="rId259" o:title=""/>
          </v:shape>
          <o:OLEObject Type="Embed" ProgID="Equation.DSMT4" ShapeID="_x0000_i1851" DrawAspect="Content" ObjectID="_1798062000" r:id="rId1442"/>
        </w:object>
      </w:r>
      <w:r w:rsidRPr="003E6F60">
        <w:rPr>
          <w:rFonts w:eastAsia="Times New Roman" w:cs="Times New Roman"/>
          <w:szCs w:val="24"/>
          <w:lang w:eastAsia="vi-VN"/>
        </w:rPr>
        <w:t xml:space="preserve"> 2Cu</w:t>
      </w:r>
      <w:r w:rsidRPr="003E6F60">
        <w:rPr>
          <w:rFonts w:eastAsia="Times New Roman" w:cs="Times New Roman"/>
          <w:szCs w:val="24"/>
          <w:vertAlign w:val="superscript"/>
          <w:lang w:eastAsia="vi-VN"/>
        </w:rPr>
        <w:t xml:space="preserve">2+ </w:t>
      </w:r>
      <w:r w:rsidRPr="003E6F60">
        <w:rPr>
          <w:rFonts w:eastAsia="Times New Roman" w:cs="Times New Roman"/>
          <w:szCs w:val="24"/>
          <w:lang w:eastAsia="vi-VN"/>
        </w:rPr>
        <w:t>+ 2H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b) Giả sử phản ứng trên xảy ra thuận nghịch: 2Cu + 4H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615" w:dyaOrig="420">
          <v:shape id="_x0000_i1852" type="#_x0000_t75" style="width:30.75pt;height:21pt" o:ole="">
            <v:imagedata r:id="rId319" o:title=""/>
          </v:shape>
          <o:OLEObject Type="Embed" ProgID="Equation.DSMT4" ShapeID="_x0000_i1852" DrawAspect="Content" ObjectID="_1798062001" r:id="rId1443"/>
        </w:object>
      </w:r>
      <w:r w:rsidRPr="003E6F60">
        <w:rPr>
          <w:rFonts w:eastAsia="Times New Roman" w:cs="Times New Roman"/>
          <w:szCs w:val="24"/>
          <w:lang w:eastAsia="vi-VN"/>
        </w:rPr>
        <w:t xml:space="preserve"> 2Cu</w:t>
      </w:r>
      <w:r w:rsidRPr="003E6F60">
        <w:rPr>
          <w:rFonts w:eastAsia="Times New Roman" w:cs="Times New Roman"/>
          <w:szCs w:val="24"/>
          <w:vertAlign w:val="superscript"/>
          <w:lang w:eastAsia="vi-VN"/>
        </w:rPr>
        <w:t xml:space="preserve">2+ </w:t>
      </w:r>
      <w:r w:rsidRPr="003E6F60">
        <w:rPr>
          <w:rFonts w:eastAsia="Times New Roman" w:cs="Times New Roman"/>
          <w:szCs w:val="24"/>
          <w:lang w:eastAsia="vi-VN"/>
        </w:rPr>
        <w:t>+ 2H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Hằng số cân bằng K = 10</w:t>
      </w:r>
      <w:sdt>
        <w:sdtPr>
          <w:rPr>
            <w:rFonts w:eastAsia="Times New Roman" w:cs="Times New Roman"/>
            <w:szCs w:val="24"/>
            <w:lang w:eastAsia="vi-VN"/>
          </w:rPr>
          <w:tag w:val="goog_rdk_0"/>
          <w:id w:val="1498144449"/>
        </w:sdtPr>
        <w:sdtContent>
          <w:r w:rsidRPr="003E6F60">
            <w:rPr>
              <w:rFonts w:ascii="Gungsuh" w:eastAsia="Gungsuh" w:hAnsi="Gungsuh" w:cs="Gungsuh"/>
              <w:szCs w:val="24"/>
              <w:vertAlign w:val="superscript"/>
              <w:lang w:eastAsia="vi-VN"/>
            </w:rPr>
            <w:t>n.∆E/0,059</w:t>
          </w:r>
        </w:sdtContent>
      </w:sdt>
      <w:r w:rsidRPr="003E6F60">
        <w:rPr>
          <w:rFonts w:eastAsia="Times New Roman" w:cs="Times New Roman"/>
          <w:szCs w:val="24"/>
          <w:lang w:eastAsia="vi-VN"/>
        </w:rPr>
        <w:t>; ở đktc ∆E</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1,23 – 0,34 = 0,89V </w:t>
      </w:r>
      <w:r w:rsidRPr="003E6F60">
        <w:rPr>
          <w:rFonts w:eastAsia="Times New Roman" w:cs="Times New Roman"/>
          <w:sz w:val="36"/>
          <w:szCs w:val="36"/>
          <w:vertAlign w:val="subscript"/>
          <w:lang w:eastAsia="vi-VN"/>
        </w:rPr>
        <w:object w:dxaOrig="300" w:dyaOrig="240">
          <v:shape id="_x0000_i1853" type="#_x0000_t75" style="width:15pt;height:12pt" o:ole="">
            <v:imagedata r:id="rId321" o:title=""/>
          </v:shape>
          <o:OLEObject Type="Embed" ProgID="Equation.DSMT4" ShapeID="_x0000_i1853" DrawAspect="Content" ObjectID="_1798062002" r:id="rId1444"/>
        </w:object>
      </w:r>
      <w:r w:rsidRPr="003E6F60">
        <w:rPr>
          <w:rFonts w:eastAsia="Times New Roman" w:cs="Times New Roman"/>
          <w:szCs w:val="24"/>
          <w:lang w:eastAsia="vi-VN"/>
        </w:rPr>
        <w:t xml:space="preserve"> K = 10</w:t>
      </w:r>
      <w:r w:rsidRPr="003E6F60">
        <w:rPr>
          <w:rFonts w:eastAsia="Times New Roman" w:cs="Times New Roman"/>
          <w:szCs w:val="24"/>
          <w:vertAlign w:val="superscript"/>
          <w:lang w:eastAsia="vi-VN"/>
        </w:rPr>
        <w:t>4*0,89/0,059</w:t>
      </w:r>
      <w:r w:rsidRPr="003E6F60">
        <w:rPr>
          <w:rFonts w:eastAsia="Times New Roman" w:cs="Times New Roman"/>
          <w:szCs w:val="24"/>
          <w:lang w:eastAsia="vi-VN"/>
        </w:rPr>
        <w:t xml:space="preserve"> = 10</w:t>
      </w:r>
      <w:r w:rsidRPr="003E6F60">
        <w:rPr>
          <w:rFonts w:eastAsia="Times New Roman" w:cs="Times New Roman"/>
          <w:szCs w:val="24"/>
          <w:vertAlign w:val="superscript"/>
          <w:lang w:eastAsia="vi-VN"/>
        </w:rPr>
        <w:t>60,33</w:t>
      </w:r>
      <w:r w:rsidRPr="003E6F60">
        <w:rPr>
          <w:rFonts w:eastAsia="Times New Roman" w:cs="Times New Roman"/>
          <w:szCs w:val="24"/>
          <w:lang w:eastAsia="vi-VN"/>
        </w:rPr>
        <w:t xml:space="preserve">. </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K rất lớn nên Cu tan tốt trong dung dịch acid có hòa tan 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ở đktc</w:t>
      </w:r>
    </w:p>
    <w:p w:rsidR="003E6F60" w:rsidRPr="003E6F60" w:rsidRDefault="003E6F60" w:rsidP="003E6F60">
      <w:pPr>
        <w:jc w:val="both"/>
        <w:rPr>
          <w:rFonts w:eastAsia="Times New Roman" w:cs="Times New Roman"/>
          <w:b/>
          <w:szCs w:val="24"/>
          <w:lang w:eastAsia="vi-VN"/>
        </w:rPr>
      </w:pPr>
      <w:r w:rsidRPr="003E6F60">
        <w:rPr>
          <w:rFonts w:eastAsia="Times New Roman" w:cs="Times New Roman"/>
          <w:b/>
          <w:szCs w:val="24"/>
          <w:lang w:eastAsia="vi-VN"/>
        </w:rPr>
        <w:t>Câu 2:</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1.</w:t>
      </w:r>
      <w:r w:rsidRPr="003E6F60">
        <w:rPr>
          <w:rFonts w:eastAsia="Times New Roman" w:cs="Times New Roman"/>
          <w:szCs w:val="24"/>
          <w:lang w:eastAsia="vi-VN"/>
        </w:rPr>
        <w:t xml:space="preserve"> Cho các giá trị thế điện cực: </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+ 2e </w:t>
      </w:r>
      <w:r w:rsidRPr="003E6F60">
        <w:rPr>
          <w:rFonts w:eastAsia="Times New Roman" w:cs="Times New Roman"/>
          <w:sz w:val="36"/>
          <w:szCs w:val="36"/>
          <w:vertAlign w:val="subscript"/>
          <w:lang w:eastAsia="vi-VN"/>
        </w:rPr>
        <w:object w:dxaOrig="300" w:dyaOrig="225">
          <v:shape id="_x0000_i1854" type="#_x0000_t75" style="width:15pt;height:11.25pt" o:ole="">
            <v:imagedata r:id="rId259" o:title=""/>
          </v:shape>
          <o:OLEObject Type="Embed" ProgID="Equation.DSMT4" ShapeID="_x0000_i1854" DrawAspect="Content" ObjectID="_1798062003" r:id="rId1445"/>
        </w:object>
      </w:r>
      <w:r w:rsidRPr="003E6F60">
        <w:rPr>
          <w:rFonts w:eastAsia="Times New Roman" w:cs="Times New Roman"/>
          <w:szCs w:val="24"/>
          <w:lang w:eastAsia="vi-VN"/>
        </w:rPr>
        <w:t xml:space="preserve"> Fe </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E</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-0,44V</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Fe</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+ 1e </w:t>
      </w:r>
      <w:r w:rsidRPr="003E6F60">
        <w:rPr>
          <w:rFonts w:eastAsia="Times New Roman" w:cs="Times New Roman"/>
          <w:sz w:val="36"/>
          <w:szCs w:val="36"/>
          <w:vertAlign w:val="subscript"/>
          <w:lang w:eastAsia="vi-VN"/>
        </w:rPr>
        <w:object w:dxaOrig="300" w:dyaOrig="225">
          <v:shape id="_x0000_i1855" type="#_x0000_t75" style="width:15pt;height:11.25pt" o:ole="">
            <v:imagedata r:id="rId259" o:title=""/>
          </v:shape>
          <o:OLEObject Type="Embed" ProgID="Equation.DSMT4" ShapeID="_x0000_i1855" DrawAspect="Content" ObjectID="_1798062004" r:id="rId1446"/>
        </w:object>
      </w:r>
      <w:r w:rsidRPr="003E6F60">
        <w:rPr>
          <w:rFonts w:eastAsia="Times New Roman" w:cs="Times New Roman"/>
          <w:szCs w:val="24"/>
          <w:lang w:eastAsia="vi-VN"/>
        </w:rPr>
        <w:t xml:space="preserve"> 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w:t>
      </w:r>
      <w:r w:rsidRPr="003E6F60">
        <w:rPr>
          <w:rFonts w:eastAsia="Times New Roman" w:cs="Times New Roman"/>
          <w:szCs w:val="24"/>
          <w:lang w:eastAsia="vi-VN"/>
        </w:rPr>
        <w:tab/>
      </w:r>
      <w:r w:rsidRPr="003E6F60">
        <w:rPr>
          <w:rFonts w:eastAsia="Times New Roman" w:cs="Times New Roman"/>
          <w:szCs w:val="24"/>
          <w:lang w:eastAsia="vi-VN"/>
        </w:rPr>
        <w:tab/>
        <w:t>E</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-0,77V</w:t>
      </w:r>
    </w:p>
    <w:p w:rsidR="003E6F60" w:rsidRPr="003E6F60" w:rsidRDefault="003E6F60" w:rsidP="003E6F60">
      <w:pPr>
        <w:ind w:firstLine="284"/>
        <w:jc w:val="both"/>
        <w:rPr>
          <w:rFonts w:eastAsia="Times New Roman" w:cs="Times New Roman"/>
          <w:szCs w:val="24"/>
          <w:lang w:eastAsia="vi-VN"/>
        </w:rPr>
      </w:pPr>
      <w:r w:rsidRPr="003E6F60">
        <w:rPr>
          <w:rFonts w:eastAsia="Times New Roman" w:cs="Times New Roman"/>
          <w:szCs w:val="24"/>
          <w:lang w:eastAsia="vi-VN"/>
        </w:rPr>
        <w:t>a) Xác định E</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của cặp Fe</w:t>
      </w:r>
      <w:r w:rsidRPr="003E6F60">
        <w:rPr>
          <w:rFonts w:eastAsia="Times New Roman" w:cs="Times New Roman"/>
          <w:szCs w:val="24"/>
          <w:vertAlign w:val="superscript"/>
          <w:lang w:eastAsia="vi-VN"/>
        </w:rPr>
        <w:t>3+</w:t>
      </w:r>
      <w:r w:rsidRPr="003E6F60">
        <w:rPr>
          <w:rFonts w:eastAsia="Times New Roman" w:cs="Times New Roman"/>
          <w:szCs w:val="24"/>
          <w:lang w:eastAsia="vi-VN"/>
        </w:rPr>
        <w:t>/Fe.</w:t>
      </w:r>
    </w:p>
    <w:p w:rsidR="003E6F60" w:rsidRPr="003E6F60" w:rsidRDefault="003E6F60" w:rsidP="003E6F60">
      <w:pPr>
        <w:ind w:firstLine="284"/>
        <w:jc w:val="both"/>
        <w:rPr>
          <w:rFonts w:eastAsia="Times New Roman" w:cs="Times New Roman"/>
          <w:szCs w:val="24"/>
          <w:lang w:eastAsia="vi-VN"/>
        </w:rPr>
      </w:pPr>
      <w:r w:rsidRPr="003E6F60">
        <w:rPr>
          <w:rFonts w:eastAsia="Times New Roman" w:cs="Times New Roman"/>
          <w:szCs w:val="24"/>
          <w:lang w:eastAsia="vi-VN"/>
        </w:rPr>
        <w:t>b) Từ kết quả thu được hãy chứng minh rằng khi cho Iron kim loại tác dụng với dung dịch HCl 0,1M chỉ có thể tạo ra 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chứ không tạo ra Fe</w:t>
      </w:r>
      <w:r w:rsidRPr="003E6F60">
        <w:rPr>
          <w:rFonts w:eastAsia="Times New Roman" w:cs="Times New Roman"/>
          <w:szCs w:val="24"/>
          <w:vertAlign w:val="superscript"/>
          <w:lang w:eastAsia="vi-VN"/>
        </w:rPr>
        <w:t>3+</w:t>
      </w:r>
      <w:r w:rsidRPr="003E6F60">
        <w:rPr>
          <w:rFonts w:eastAsia="Times New Roman" w:cs="Times New Roman"/>
          <w:szCs w:val="24"/>
          <w:lang w:eastAsia="vi-VN"/>
        </w:rPr>
        <w:t>.</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2.</w:t>
      </w:r>
      <w:r w:rsidRPr="003E6F60">
        <w:rPr>
          <w:rFonts w:eastAsia="Times New Roman" w:cs="Times New Roman"/>
          <w:szCs w:val="24"/>
          <w:lang w:eastAsia="vi-VN"/>
        </w:rPr>
        <w:t xml:space="preserve"> Để chuẩn độ hàm lượng Cl</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trong nước sinh hoạt người ta dùng dung dịch KI. </w:t>
      </w:r>
    </w:p>
    <w:p w:rsidR="003E6F60" w:rsidRPr="003E6F60" w:rsidRDefault="003E6F60" w:rsidP="003E6F60">
      <w:pPr>
        <w:ind w:firstLine="284"/>
        <w:jc w:val="both"/>
        <w:rPr>
          <w:rFonts w:eastAsia="Times New Roman" w:cs="Times New Roman"/>
          <w:szCs w:val="24"/>
          <w:lang w:eastAsia="vi-VN"/>
        </w:rPr>
      </w:pPr>
      <w:r w:rsidRPr="003E6F60">
        <w:rPr>
          <w:rFonts w:eastAsia="Times New Roman" w:cs="Times New Roman"/>
          <w:szCs w:val="24"/>
          <w:lang w:eastAsia="vi-VN"/>
        </w:rPr>
        <w:t xml:space="preserve">a) Tính </w:t>
      </w:r>
      <w:r w:rsidRPr="003E6F60">
        <w:rPr>
          <w:rFonts w:eastAsia="Times New Roman" w:cs="Times New Roman"/>
          <w:szCs w:val="24"/>
          <w:lang w:eastAsia="vi-VN"/>
        </w:rPr>
        <w:object w:dxaOrig="480" w:dyaOrig="300">
          <v:shape id="_x0000_i1856" type="#_x0000_t75" style="width:24pt;height:15pt" o:ole="">
            <v:imagedata r:id="rId325" o:title=""/>
          </v:shape>
          <o:OLEObject Type="Embed" ProgID="Equation.DSMT4" ShapeID="_x0000_i1856" DrawAspect="Content" ObjectID="_1798062005" r:id="rId1447"/>
        </w:object>
      </w:r>
      <w:r w:rsidRPr="003E6F60">
        <w:rPr>
          <w:rFonts w:eastAsia="Times New Roman" w:cs="Times New Roman"/>
          <w:szCs w:val="24"/>
          <w:lang w:eastAsia="vi-VN"/>
        </w:rPr>
        <w:t xml:space="preserve"> và hằng số cân bằng K của phản ứng Cl</w:t>
      </w:r>
      <w:r w:rsidRPr="003E6F60">
        <w:rPr>
          <w:rFonts w:eastAsia="Times New Roman" w:cs="Times New Roman"/>
          <w:szCs w:val="24"/>
          <w:vertAlign w:val="subscript"/>
          <w:lang w:eastAsia="vi-VN"/>
        </w:rPr>
        <w:t>2(k)</w:t>
      </w:r>
      <w:r w:rsidRPr="003E6F60">
        <w:rPr>
          <w:rFonts w:eastAsia="Times New Roman" w:cs="Times New Roman"/>
          <w:szCs w:val="24"/>
          <w:lang w:eastAsia="vi-VN"/>
        </w:rPr>
        <w:t xml:space="preserve"> và I</w:t>
      </w:r>
      <w:r w:rsidRPr="003E6F60">
        <w:rPr>
          <w:rFonts w:eastAsia="Times New Roman" w:cs="Times New Roman"/>
          <w:szCs w:val="24"/>
          <w:vertAlign w:val="superscript"/>
          <w:lang w:eastAsia="vi-VN"/>
        </w:rPr>
        <w:t>-</w:t>
      </w:r>
      <w:r w:rsidRPr="003E6F60">
        <w:rPr>
          <w:rFonts w:eastAsia="Times New Roman" w:cs="Times New Roman"/>
          <w:szCs w:val="24"/>
          <w:vertAlign w:val="subscript"/>
          <w:lang w:eastAsia="vi-VN"/>
        </w:rPr>
        <w:t>(dd)</w:t>
      </w:r>
      <w:r w:rsidRPr="003E6F60">
        <w:rPr>
          <w:rFonts w:eastAsia="Times New Roman" w:cs="Times New Roman"/>
          <w:szCs w:val="24"/>
          <w:lang w:eastAsia="vi-VN"/>
        </w:rPr>
        <w:t xml:space="preserve"> ở 298K. Biết: </w:t>
      </w:r>
    </w:p>
    <w:p w:rsidR="003E6F60" w:rsidRPr="003E6F60" w:rsidRDefault="003E6F60" w:rsidP="003E6F60">
      <w:pPr>
        <w:ind w:firstLine="284"/>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3226" w:dyaOrig="435">
          <v:shape id="_x0000_i1857" type="#_x0000_t75" style="width:161.25pt;height:21.75pt" o:ole="">
            <v:imagedata r:id="rId327" o:title=""/>
          </v:shape>
          <o:OLEObject Type="Embed" ProgID="Equation.DSMT4" ShapeID="_x0000_i1857" DrawAspect="Content" ObjectID="_1798062006" r:id="rId1448"/>
        </w:object>
      </w:r>
    </w:p>
    <w:p w:rsidR="003E6F60" w:rsidRPr="003E6F60" w:rsidRDefault="003E6F60" w:rsidP="003E6F60">
      <w:pPr>
        <w:ind w:firstLine="284"/>
        <w:jc w:val="both"/>
        <w:rPr>
          <w:rFonts w:eastAsia="Times New Roman" w:cs="Times New Roman"/>
          <w:szCs w:val="24"/>
          <w:lang w:eastAsia="vi-VN"/>
        </w:rPr>
      </w:pPr>
      <w:r w:rsidRPr="003E6F60">
        <w:rPr>
          <w:rFonts w:eastAsia="Times New Roman" w:cs="Times New Roman"/>
          <w:szCs w:val="24"/>
          <w:lang w:eastAsia="vi-VN"/>
        </w:rPr>
        <w:t>b) Khi trong nước có mặt các ion Cu</w:t>
      </w:r>
      <w:r w:rsidRPr="003E6F60">
        <w:rPr>
          <w:rFonts w:eastAsia="Times New Roman" w:cs="Times New Roman"/>
          <w:szCs w:val="24"/>
          <w:vertAlign w:val="superscript"/>
          <w:lang w:eastAsia="vi-VN"/>
        </w:rPr>
        <w:t>2+</w:t>
      </w:r>
      <w:r w:rsidRPr="003E6F60">
        <w:rPr>
          <w:rFonts w:eastAsia="Times New Roman" w:cs="Times New Roman"/>
          <w:szCs w:val="24"/>
          <w:lang w:eastAsia="vi-VN"/>
        </w:rPr>
        <w:t>, chúng cản trở sự định lượng Cl</w:t>
      </w:r>
      <w:r w:rsidRPr="003E6F60">
        <w:rPr>
          <w:rFonts w:eastAsia="Times New Roman" w:cs="Times New Roman"/>
          <w:szCs w:val="24"/>
          <w:vertAlign w:val="subscript"/>
          <w:lang w:eastAsia="vi-VN"/>
        </w:rPr>
        <w:t>2</w:t>
      </w:r>
      <w:r w:rsidRPr="003E6F60">
        <w:rPr>
          <w:rFonts w:eastAsia="Times New Roman" w:cs="Times New Roman"/>
          <w:szCs w:val="24"/>
          <w:lang w:eastAsia="vi-VN"/>
        </w:rPr>
        <w:t>. Hãy giải thích, biết:</w:t>
      </w:r>
    </w:p>
    <w:p w:rsidR="003E6F60" w:rsidRPr="003E6F60" w:rsidRDefault="003E6F60" w:rsidP="003E6F60">
      <w:pPr>
        <w:ind w:firstLine="284"/>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1755" w:dyaOrig="420">
          <v:shape id="_x0000_i1858" type="#_x0000_t75" style="width:87.75pt;height:21pt" o:ole="">
            <v:imagedata r:id="rId329" o:title=""/>
          </v:shape>
          <o:OLEObject Type="Embed" ProgID="Equation.DSMT4" ShapeID="_x0000_i1858" DrawAspect="Content" ObjectID="_1798062007" r:id="rId1449"/>
        </w:object>
      </w:r>
      <w:r w:rsidRPr="003E6F60">
        <w:rPr>
          <w:rFonts w:eastAsia="Times New Roman" w:cs="Times New Roman"/>
          <w:szCs w:val="24"/>
          <w:lang w:eastAsia="vi-VN"/>
        </w:rPr>
        <w:t xml:space="preserve"> T</w:t>
      </w:r>
      <w:r w:rsidRPr="003E6F60">
        <w:rPr>
          <w:rFonts w:eastAsia="Times New Roman" w:cs="Times New Roman"/>
          <w:szCs w:val="24"/>
          <w:vertAlign w:val="subscript"/>
          <w:lang w:eastAsia="vi-VN"/>
        </w:rPr>
        <w:t>CuI</w:t>
      </w:r>
      <w:r w:rsidRPr="003E6F60">
        <w:rPr>
          <w:rFonts w:eastAsia="Times New Roman" w:cs="Times New Roman"/>
          <w:szCs w:val="24"/>
          <w:lang w:eastAsia="vi-VN"/>
        </w:rPr>
        <w:t xml:space="preserve"> = 10</w:t>
      </w:r>
      <w:r w:rsidRPr="003E6F60">
        <w:rPr>
          <w:rFonts w:eastAsia="Times New Roman" w:cs="Times New Roman"/>
          <w:szCs w:val="24"/>
          <w:vertAlign w:val="superscript"/>
          <w:lang w:eastAsia="vi-VN"/>
        </w:rPr>
        <w:t>-12</w:t>
      </w:r>
      <w:r w:rsidRPr="003E6F60">
        <w:rPr>
          <w:rFonts w:eastAsia="Times New Roman" w:cs="Times New Roman"/>
          <w:szCs w:val="24"/>
          <w:lang w:eastAsia="vi-VN"/>
        </w:rPr>
        <w:t>. Cho 2,033RT/F = 0,0592.</w:t>
      </w:r>
    </w:p>
    <w:p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jc w:val="both"/>
        <w:rPr>
          <w:rFonts w:eastAsia="Times New Roman" w:cs="Times New Roman"/>
          <w:b/>
          <w:szCs w:val="24"/>
          <w:lang w:eastAsia="vi-VN"/>
        </w:rPr>
      </w:pPr>
      <w:r w:rsidRPr="003E6F60">
        <w:rPr>
          <w:rFonts w:eastAsia="Times New Roman" w:cs="Times New Roman"/>
          <w:b/>
          <w:szCs w:val="24"/>
          <w:lang w:eastAsia="vi-VN"/>
        </w:rPr>
        <w:t xml:space="preserve">1a. </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+ 2e </w:t>
      </w:r>
      <w:r w:rsidRPr="003E6F60">
        <w:rPr>
          <w:rFonts w:eastAsia="Times New Roman" w:cs="Times New Roman"/>
          <w:sz w:val="36"/>
          <w:szCs w:val="36"/>
          <w:vertAlign w:val="subscript"/>
          <w:lang w:eastAsia="vi-VN"/>
        </w:rPr>
        <w:object w:dxaOrig="300" w:dyaOrig="225">
          <v:shape id="_x0000_i1859" type="#_x0000_t75" style="width:15pt;height:11.25pt" o:ole="">
            <v:imagedata r:id="rId331" o:title=""/>
          </v:shape>
          <o:OLEObject Type="Embed" ProgID="Equation.3" ShapeID="_x0000_i1859" DrawAspect="Content" ObjectID="_1798062008" r:id="rId1450"/>
        </w:object>
      </w:r>
      <w:r w:rsidRPr="003E6F60">
        <w:rPr>
          <w:rFonts w:eastAsia="Times New Roman" w:cs="Times New Roman"/>
          <w:szCs w:val="24"/>
          <w:lang w:eastAsia="vi-VN"/>
        </w:rPr>
        <w:t xml:space="preserve"> Fe</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(1)</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480" w:dyaOrig="390">
          <v:shape id="_x0000_i1860" type="#_x0000_t75" style="width:24pt;height:19.5pt" o:ole="">
            <v:imagedata r:id="rId333" o:title=""/>
          </v:shape>
          <o:OLEObject Type="Embed" ProgID="Equation.DSMT4" ShapeID="_x0000_i1860" DrawAspect="Content" ObjectID="_1798062009" r:id="rId1451"/>
        </w:object>
      </w:r>
      <w:r w:rsidRPr="003E6F60">
        <w:rPr>
          <w:rFonts w:eastAsia="Times New Roman" w:cs="Times New Roman"/>
          <w:szCs w:val="24"/>
          <w:lang w:eastAsia="vi-VN"/>
        </w:rPr>
        <w:t xml:space="preserve"> = -n</w:t>
      </w:r>
      <w:r w:rsidRPr="003E6F60">
        <w:rPr>
          <w:rFonts w:eastAsia="Times New Roman" w:cs="Times New Roman"/>
          <w:szCs w:val="24"/>
          <w:vertAlign w:val="subscript"/>
          <w:lang w:eastAsia="vi-VN"/>
        </w:rPr>
        <w:t>1</w:t>
      </w:r>
      <w:r w:rsidRPr="003E6F60">
        <w:rPr>
          <w:rFonts w:eastAsia="Times New Roman" w:cs="Times New Roman"/>
          <w:szCs w:val="24"/>
          <w:lang w:eastAsia="vi-VN"/>
        </w:rPr>
        <w:t>E</w:t>
      </w:r>
      <w:r w:rsidRPr="003E6F60">
        <w:rPr>
          <w:rFonts w:eastAsia="Times New Roman" w:cs="Times New Roman"/>
          <w:sz w:val="36"/>
          <w:szCs w:val="36"/>
          <w:vertAlign w:val="subscript"/>
          <w:lang w:eastAsia="vi-VN"/>
        </w:rPr>
        <w:object w:dxaOrig="135" w:dyaOrig="360">
          <v:shape id="_x0000_i1861" type="#_x0000_t75" style="width:6.75pt;height:18pt" o:ole="">
            <v:imagedata r:id="rId335" o:title=""/>
          </v:shape>
          <o:OLEObject Type="Embed" ProgID="Equation.3" ShapeID="_x0000_i1861" DrawAspect="Content" ObjectID="_1798062010" r:id="rId1452"/>
        </w:object>
      </w:r>
      <w:r w:rsidRPr="003E6F60">
        <w:rPr>
          <w:rFonts w:eastAsia="Times New Roman" w:cs="Times New Roman"/>
          <w:szCs w:val="24"/>
          <w:lang w:eastAsia="vi-VN"/>
        </w:rPr>
        <w:t>F = -2.(-0,44).F</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Fe</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+ 1e </w:t>
      </w:r>
      <w:r w:rsidRPr="003E6F60">
        <w:rPr>
          <w:rFonts w:eastAsia="Times New Roman" w:cs="Times New Roman"/>
          <w:sz w:val="36"/>
          <w:szCs w:val="36"/>
          <w:vertAlign w:val="subscript"/>
          <w:lang w:eastAsia="vi-VN"/>
        </w:rPr>
        <w:object w:dxaOrig="300" w:dyaOrig="225">
          <v:shape id="_x0000_i1862" type="#_x0000_t75" style="width:15pt;height:11.25pt" o:ole="">
            <v:imagedata r:id="rId331" o:title=""/>
          </v:shape>
          <o:OLEObject Type="Embed" ProgID="Equation.3" ShapeID="_x0000_i1862" DrawAspect="Content" ObjectID="_1798062011" r:id="rId1453"/>
        </w:object>
      </w:r>
      <w:r w:rsidRPr="003E6F60">
        <w:rPr>
          <w:rFonts w:eastAsia="Times New Roman" w:cs="Times New Roman"/>
          <w:szCs w:val="24"/>
          <w:lang w:eastAsia="vi-VN"/>
        </w:rPr>
        <w:t xml:space="preserve"> Fe</w:t>
      </w:r>
      <w:r w:rsidRPr="003E6F60">
        <w:rPr>
          <w:rFonts w:eastAsia="Times New Roman" w:cs="Times New Roman"/>
          <w:szCs w:val="24"/>
          <w:vertAlign w:val="superscript"/>
          <w:lang w:eastAsia="vi-VN"/>
        </w:rPr>
        <w:t>2+</w:t>
      </w:r>
      <w:r w:rsidRPr="003E6F60">
        <w:rPr>
          <w:rFonts w:eastAsia="Times New Roman" w:cs="Times New Roman"/>
          <w:szCs w:val="24"/>
          <w:lang w:eastAsia="vi-VN"/>
        </w:rPr>
        <w:tab/>
      </w:r>
      <w:r w:rsidRPr="003E6F60">
        <w:rPr>
          <w:rFonts w:eastAsia="Times New Roman" w:cs="Times New Roman"/>
          <w:szCs w:val="24"/>
          <w:lang w:eastAsia="vi-VN"/>
        </w:rPr>
        <w:tab/>
        <w:t>(2)</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480" w:dyaOrig="390">
          <v:shape id="_x0000_i1863" type="#_x0000_t75" style="width:24pt;height:19.5pt" o:ole="">
            <v:imagedata r:id="rId338" o:title=""/>
          </v:shape>
          <o:OLEObject Type="Embed" ProgID="Equation.DSMT4" ShapeID="_x0000_i1863" DrawAspect="Content" ObjectID="_1798062012" r:id="rId1454"/>
        </w:object>
      </w:r>
      <w:r w:rsidRPr="003E6F60">
        <w:rPr>
          <w:rFonts w:eastAsia="Times New Roman" w:cs="Times New Roman"/>
          <w:szCs w:val="24"/>
          <w:lang w:eastAsia="vi-VN"/>
        </w:rPr>
        <w:t xml:space="preserve"> = -n</w:t>
      </w:r>
      <w:r w:rsidRPr="003E6F60">
        <w:rPr>
          <w:rFonts w:eastAsia="Times New Roman" w:cs="Times New Roman"/>
          <w:szCs w:val="24"/>
          <w:vertAlign w:val="subscript"/>
          <w:lang w:eastAsia="vi-VN"/>
        </w:rPr>
        <w:t>2</w:t>
      </w:r>
      <w:r w:rsidRPr="003E6F60">
        <w:rPr>
          <w:rFonts w:eastAsia="Times New Roman" w:cs="Times New Roman"/>
          <w:szCs w:val="24"/>
          <w:lang w:eastAsia="vi-VN"/>
        </w:rPr>
        <w:t>E</w:t>
      </w:r>
      <w:r w:rsidRPr="003E6F60">
        <w:rPr>
          <w:rFonts w:eastAsia="Times New Roman" w:cs="Times New Roman"/>
          <w:sz w:val="36"/>
          <w:szCs w:val="36"/>
          <w:vertAlign w:val="subscript"/>
          <w:lang w:eastAsia="vi-VN"/>
        </w:rPr>
        <w:object w:dxaOrig="165" w:dyaOrig="360">
          <v:shape id="_x0000_i1864" type="#_x0000_t75" style="width:8.25pt;height:18pt" o:ole="">
            <v:imagedata r:id="rId340" o:title=""/>
          </v:shape>
          <o:OLEObject Type="Embed" ProgID="Equation.3" ShapeID="_x0000_i1864" DrawAspect="Content" ObjectID="_1798062013" r:id="rId1455"/>
        </w:object>
      </w:r>
      <w:r w:rsidRPr="003E6F60">
        <w:rPr>
          <w:rFonts w:eastAsia="Times New Roman" w:cs="Times New Roman"/>
          <w:szCs w:val="24"/>
          <w:lang w:eastAsia="vi-VN"/>
        </w:rPr>
        <w:t>F = -1.(0,77).F</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Fe</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+ 3e </w:t>
      </w:r>
      <w:r w:rsidRPr="003E6F60">
        <w:rPr>
          <w:rFonts w:eastAsia="Times New Roman" w:cs="Times New Roman"/>
          <w:sz w:val="36"/>
          <w:szCs w:val="36"/>
          <w:vertAlign w:val="subscript"/>
          <w:lang w:eastAsia="vi-VN"/>
        </w:rPr>
        <w:object w:dxaOrig="300" w:dyaOrig="225">
          <v:shape id="_x0000_i1865" type="#_x0000_t75" style="width:15pt;height:11.25pt" o:ole="">
            <v:imagedata r:id="rId331" o:title=""/>
          </v:shape>
          <o:OLEObject Type="Embed" ProgID="Equation.3" ShapeID="_x0000_i1865" DrawAspect="Content" ObjectID="_1798062014" r:id="rId1456"/>
        </w:object>
      </w:r>
      <w:r w:rsidRPr="003E6F60">
        <w:rPr>
          <w:rFonts w:eastAsia="Times New Roman" w:cs="Times New Roman"/>
          <w:szCs w:val="24"/>
          <w:lang w:eastAsia="vi-VN"/>
        </w:rPr>
        <w:t xml:space="preserve"> Fe</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(3)</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480" w:dyaOrig="375">
          <v:shape id="_x0000_i1866" type="#_x0000_t75" style="width:24pt;height:18.75pt" o:ole="">
            <v:imagedata r:id="rId343" o:title=""/>
          </v:shape>
          <o:OLEObject Type="Embed" ProgID="Equation.DSMT4" ShapeID="_x0000_i1866" DrawAspect="Content" ObjectID="_1798062015" r:id="rId1457"/>
        </w:objec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480" w:dyaOrig="390">
          <v:shape id="_x0000_i1867" type="#_x0000_t75" style="width:24pt;height:19.5pt" o:ole="">
            <v:imagedata r:id="rId345" o:title=""/>
          </v:shape>
          <o:OLEObject Type="Embed" ProgID="Equation.DSMT4" ShapeID="_x0000_i1867" DrawAspect="Content" ObjectID="_1798062016" r:id="rId1458"/>
        </w:objec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480" w:dyaOrig="390">
          <v:shape id="_x0000_i1868" type="#_x0000_t75" style="width:24pt;height:19.5pt" o:ole="">
            <v:imagedata r:id="rId347" o:title=""/>
          </v:shape>
          <o:OLEObject Type="Embed" ProgID="Equation.DSMT4" ShapeID="_x0000_i1868" DrawAspect="Content" ObjectID="_1798062017" r:id="rId1459"/>
        </w:object>
      </w:r>
      <w:r w:rsidRPr="003E6F60">
        <w:rPr>
          <w:rFonts w:eastAsia="Times New Roman" w:cs="Times New Roman"/>
          <w:szCs w:val="24"/>
          <w:lang w:eastAsia="vi-VN"/>
        </w:rPr>
        <w:t xml:space="preserve"> </w:t>
      </w:r>
    </w:p>
    <w:p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480" w:dyaOrig="375">
          <v:shape id="_x0000_i1869" type="#_x0000_t75" style="width:24pt;height:18.75pt" o:ole="">
            <v:imagedata r:id="rId349" o:title=""/>
          </v:shape>
          <o:OLEObject Type="Embed" ProgID="Equation.DSMT4" ShapeID="_x0000_i1869" DrawAspect="Content" ObjectID="_1798062018" r:id="rId1460"/>
        </w:object>
      </w:r>
      <w:r w:rsidRPr="003E6F60">
        <w:rPr>
          <w:rFonts w:eastAsia="Times New Roman" w:cs="Times New Roman"/>
          <w:szCs w:val="24"/>
          <w:lang w:eastAsia="vi-VN"/>
        </w:rPr>
        <w:t xml:space="preserve"> = -n</w:t>
      </w:r>
      <w:r w:rsidRPr="003E6F60">
        <w:rPr>
          <w:rFonts w:eastAsia="Times New Roman" w:cs="Times New Roman"/>
          <w:szCs w:val="24"/>
          <w:vertAlign w:val="subscript"/>
          <w:lang w:eastAsia="vi-VN"/>
        </w:rPr>
        <w:t>3</w:t>
      </w:r>
      <w:r w:rsidRPr="003E6F60">
        <w:rPr>
          <w:rFonts w:eastAsia="Times New Roman" w:cs="Times New Roman"/>
          <w:szCs w:val="24"/>
          <w:lang w:eastAsia="vi-VN"/>
        </w:rPr>
        <w:t>E</w:t>
      </w:r>
      <w:r w:rsidRPr="003E6F60">
        <w:rPr>
          <w:rFonts w:eastAsia="Times New Roman" w:cs="Times New Roman"/>
          <w:sz w:val="36"/>
          <w:szCs w:val="36"/>
          <w:vertAlign w:val="subscript"/>
          <w:lang w:eastAsia="vi-VN"/>
        </w:rPr>
        <w:object w:dxaOrig="135" w:dyaOrig="375">
          <v:shape id="_x0000_i1870" type="#_x0000_t75" style="width:6.75pt;height:18.75pt" o:ole="">
            <v:imagedata r:id="rId351" o:title=""/>
          </v:shape>
          <o:OLEObject Type="Embed" ProgID="Equation.3" ShapeID="_x0000_i1870" DrawAspect="Content" ObjectID="_1798062019" r:id="rId1461"/>
        </w:object>
      </w:r>
      <w:r w:rsidRPr="003E6F60">
        <w:rPr>
          <w:rFonts w:eastAsia="Times New Roman" w:cs="Times New Roman"/>
          <w:szCs w:val="24"/>
          <w:lang w:eastAsia="vi-VN"/>
        </w:rPr>
        <w:t>F = -3E</w:t>
      </w:r>
      <w:r w:rsidRPr="003E6F60">
        <w:rPr>
          <w:rFonts w:eastAsia="Times New Roman" w:cs="Times New Roman"/>
          <w:sz w:val="36"/>
          <w:szCs w:val="36"/>
          <w:vertAlign w:val="subscript"/>
          <w:lang w:eastAsia="vi-VN"/>
        </w:rPr>
        <w:object w:dxaOrig="135" w:dyaOrig="375">
          <v:shape id="_x0000_i1871" type="#_x0000_t75" style="width:6.75pt;height:18.75pt" o:ole="">
            <v:imagedata r:id="rId353" o:title=""/>
          </v:shape>
          <o:OLEObject Type="Embed" ProgID="Equation.3" ShapeID="_x0000_i1871" DrawAspect="Content" ObjectID="_1798062020" r:id="rId1462"/>
        </w:object>
      </w:r>
      <w:r w:rsidRPr="003E6F60">
        <w:rPr>
          <w:rFonts w:eastAsia="Times New Roman" w:cs="Times New Roman"/>
          <w:szCs w:val="24"/>
          <w:lang w:eastAsia="vi-VN"/>
        </w:rPr>
        <w:t xml:space="preserve">F = [-2. (-0,44) - 1.(0,77)].F </w:t>
      </w:r>
      <w:r w:rsidRPr="003E6F60">
        <w:rPr>
          <w:rFonts w:eastAsia="Times New Roman" w:cs="Times New Roman"/>
          <w:sz w:val="36"/>
          <w:szCs w:val="36"/>
          <w:vertAlign w:val="subscript"/>
          <w:lang w:eastAsia="vi-VN"/>
        </w:rPr>
        <w:object w:dxaOrig="300" w:dyaOrig="225">
          <v:shape id="_x0000_i1872" type="#_x0000_t75" style="width:15pt;height:11.25pt" o:ole="">
            <v:imagedata r:id="rId331" o:title=""/>
          </v:shape>
          <o:OLEObject Type="Embed" ProgID="Equation.3" ShapeID="_x0000_i1872" DrawAspect="Content" ObjectID="_1798062021" r:id="rId1463"/>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300" w:dyaOrig="375">
          <v:shape id="_x0000_i1873" type="#_x0000_t75" style="width:15pt;height:18.75pt" o:ole="">
            <v:imagedata r:id="rId356" o:title=""/>
          </v:shape>
          <o:OLEObject Type="Embed" ProgID="Equation.DSMT4" ShapeID="_x0000_i1873" DrawAspect="Content" ObjectID="_1798062022" r:id="rId1464"/>
        </w:object>
      </w:r>
      <w:r w:rsidRPr="003E6F60">
        <w:rPr>
          <w:rFonts w:eastAsia="Times New Roman" w:cs="Times New Roman"/>
          <w:szCs w:val="24"/>
          <w:lang w:eastAsia="vi-VN"/>
        </w:rPr>
        <w:t xml:space="preserve"> = -0,036V</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1b.</w:t>
      </w:r>
      <w:r w:rsidRPr="003E6F60">
        <w:rPr>
          <w:rFonts w:eastAsia="Times New Roman" w:cs="Times New Roman"/>
          <w:szCs w:val="24"/>
          <w:lang w:eastAsia="vi-VN"/>
        </w:rPr>
        <w:t xml:space="preserve"> Trong dung dịch HCl 0,1M </w:t>
      </w:r>
      <w:r w:rsidRPr="003E6F60">
        <w:rPr>
          <w:rFonts w:eastAsia="Times New Roman" w:cs="Times New Roman"/>
          <w:sz w:val="36"/>
          <w:szCs w:val="36"/>
          <w:vertAlign w:val="subscript"/>
          <w:lang w:eastAsia="vi-VN"/>
        </w:rPr>
        <w:object w:dxaOrig="300" w:dyaOrig="225">
          <v:shape id="_x0000_i1874" type="#_x0000_t75" style="width:15pt;height:11.25pt" o:ole="">
            <v:imagedata r:id="rId331" o:title=""/>
          </v:shape>
          <o:OLEObject Type="Embed" ProgID="Equation.3" ShapeID="_x0000_i1874" DrawAspect="Content" ObjectID="_1798062023" r:id="rId1465"/>
        </w:object>
      </w:r>
      <w:r w:rsidRPr="003E6F60">
        <w:rPr>
          <w:rFonts w:eastAsia="Times New Roman" w:cs="Times New Roman"/>
          <w:szCs w:val="24"/>
          <w:lang w:eastAsia="vi-VN"/>
        </w:rPr>
        <w:t xml:space="preserve"> [H</w:t>
      </w:r>
      <w:r w:rsidRPr="003E6F60">
        <w:rPr>
          <w:rFonts w:eastAsia="Times New Roman" w:cs="Times New Roman"/>
          <w:szCs w:val="24"/>
          <w:vertAlign w:val="superscript"/>
          <w:lang w:eastAsia="vi-VN"/>
        </w:rPr>
        <w:t>+</w:t>
      </w:r>
      <w:r w:rsidRPr="003E6F60">
        <w:rPr>
          <w:rFonts w:eastAsia="Times New Roman" w:cs="Times New Roman"/>
          <w:szCs w:val="24"/>
          <w:lang w:eastAsia="vi-VN"/>
        </w:rPr>
        <w:t>] = 10</w:t>
      </w:r>
      <w:r w:rsidRPr="003E6F60">
        <w:rPr>
          <w:rFonts w:eastAsia="Times New Roman" w:cs="Times New Roman"/>
          <w:szCs w:val="24"/>
          <w:vertAlign w:val="superscript"/>
          <w:lang w:eastAsia="vi-VN"/>
        </w:rPr>
        <w:t>-1</w:t>
      </w:r>
      <w:r w:rsidRPr="003E6F60">
        <w:rPr>
          <w:rFonts w:eastAsia="Times New Roman" w:cs="Times New Roman"/>
          <w:szCs w:val="24"/>
          <w:lang w:eastAsia="vi-VN"/>
        </w:rPr>
        <w:t xml:space="preserve">M; </w:t>
      </w:r>
      <w:r w:rsidRPr="003E6F60">
        <w:rPr>
          <w:rFonts w:eastAsia="Times New Roman" w:cs="Times New Roman"/>
          <w:sz w:val="36"/>
          <w:szCs w:val="36"/>
          <w:vertAlign w:val="subscript"/>
          <w:lang w:eastAsia="vi-VN"/>
        </w:rPr>
        <w:object w:dxaOrig="4184" w:dyaOrig="435">
          <v:shape id="_x0000_i1875" type="#_x0000_t75" style="width:209.25pt;height:21.75pt" o:ole="">
            <v:imagedata r:id="rId359" o:title=""/>
          </v:shape>
          <o:OLEObject Type="Embed" ProgID="Equation.DSMT4" ShapeID="_x0000_i1875" DrawAspect="Content" ObjectID="_1798062024" r:id="rId1466"/>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5400" w:dyaOrig="435">
          <v:shape id="_x0000_i1876" type="#_x0000_t75" style="width:270pt;height:21.75pt" o:ole="">
            <v:imagedata r:id="rId361" o:title=""/>
          </v:shape>
          <o:OLEObject Type="Embed" ProgID="Equation.DSMT4" ShapeID="_x0000_i1876" DrawAspect="Content" ObjectID="_1798062025" r:id="rId1467"/>
        </w:object>
      </w:r>
      <w:r w:rsidRPr="003E6F60">
        <w:rPr>
          <w:rFonts w:eastAsia="Times New Roman" w:cs="Times New Roman"/>
          <w:szCs w:val="24"/>
          <w:lang w:eastAsia="vi-VN"/>
        </w:rPr>
        <w:t xml:space="preserve"> 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chỉ oxy hóa Fe thành Fe</w:t>
      </w:r>
      <w:r w:rsidRPr="003E6F60">
        <w:rPr>
          <w:rFonts w:eastAsia="Times New Roman" w:cs="Times New Roman"/>
          <w:szCs w:val="24"/>
          <w:vertAlign w:val="superscript"/>
          <w:lang w:eastAsia="vi-VN"/>
        </w:rPr>
        <w:t>2+</w:t>
      </w:r>
      <w:r w:rsidRPr="003E6F60">
        <w:rPr>
          <w:rFonts w:eastAsia="Times New Roman" w:cs="Times New Roman"/>
          <w:szCs w:val="24"/>
          <w:lang w:eastAsia="vi-VN"/>
        </w:rPr>
        <w:t>.</w:t>
      </w:r>
    </w:p>
    <w:p w:rsidR="003E6F60" w:rsidRPr="003E6F60" w:rsidRDefault="003E6F60" w:rsidP="003E6F60">
      <w:pPr>
        <w:jc w:val="both"/>
        <w:rPr>
          <w:rFonts w:eastAsia="Times New Roman" w:cs="Times New Roman"/>
          <w:b/>
          <w:szCs w:val="24"/>
          <w:lang w:eastAsia="vi-VN"/>
        </w:rPr>
      </w:pPr>
      <w:r w:rsidRPr="003E6F60">
        <w:rPr>
          <w:rFonts w:eastAsia="Times New Roman" w:cs="Times New Roman"/>
          <w:b/>
          <w:szCs w:val="24"/>
          <w:lang w:eastAsia="vi-VN"/>
        </w:rPr>
        <w:t xml:space="preserve">2a. </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Cl</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+ 2e </w:t>
      </w:r>
      <w:r w:rsidRPr="003E6F60">
        <w:rPr>
          <w:rFonts w:eastAsia="Times New Roman" w:cs="Times New Roman"/>
          <w:sz w:val="36"/>
          <w:szCs w:val="36"/>
          <w:vertAlign w:val="subscript"/>
          <w:lang w:eastAsia="vi-VN"/>
        </w:rPr>
        <w:object w:dxaOrig="300" w:dyaOrig="225">
          <v:shape id="_x0000_i1877" type="#_x0000_t75" style="width:15pt;height:11.25pt" o:ole="">
            <v:imagedata r:id="rId331" o:title=""/>
          </v:shape>
          <o:OLEObject Type="Embed" ProgID="Equation.3" ShapeID="_x0000_i1877" DrawAspect="Content" ObjectID="_1798062026" r:id="rId1468"/>
        </w:object>
      </w:r>
      <w:r w:rsidRPr="003E6F60">
        <w:rPr>
          <w:rFonts w:eastAsia="Times New Roman" w:cs="Times New Roman"/>
          <w:szCs w:val="24"/>
          <w:lang w:eastAsia="vi-VN"/>
        </w:rPr>
        <w:t xml:space="preserve"> 2</w:t>
      </w:r>
      <w:r w:rsidRPr="003E6F60">
        <w:rPr>
          <w:rFonts w:eastAsia="Times New Roman" w:cs="Times New Roman"/>
          <w:szCs w:val="24"/>
          <w:lang w:eastAsia="vi-VN"/>
        </w:rPr>
        <w:object w:dxaOrig="375" w:dyaOrig="315">
          <v:shape id="_x0000_i1878" type="#_x0000_t75" style="width:18.75pt;height:15.75pt" o:ole="">
            <v:imagedata r:id="rId364" o:title=""/>
          </v:shape>
          <o:OLEObject Type="Embed" ProgID="Equation.DSMT4" ShapeID="_x0000_i1878" DrawAspect="Content" ObjectID="_1798062027" r:id="rId1469"/>
        </w:objec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1320" w:dyaOrig="390">
          <v:shape id="_x0000_i1879" type="#_x0000_t75" style="width:66pt;height:19.5pt" o:ole="">
            <v:imagedata r:id="rId366" o:title=""/>
          </v:shape>
          <o:OLEObject Type="Embed" ProgID="Equation.DSMT4" ShapeID="_x0000_i1879" DrawAspect="Content" ObjectID="_1798062028" r:id="rId1470"/>
        </w:object>
      </w:r>
      <w:r w:rsidRPr="003E6F60">
        <w:rPr>
          <w:rFonts w:eastAsia="Times New Roman" w:cs="Times New Roman"/>
          <w:szCs w:val="24"/>
          <w:lang w:eastAsia="vi-VN"/>
        </w:rPr>
        <w:t>;</w:t>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1185" w:dyaOrig="390">
          <v:shape id="_x0000_i1880" type="#_x0000_t75" style="width:59.25pt;height:19.5pt" o:ole="">
            <v:imagedata r:id="rId368" o:title=""/>
          </v:shape>
          <o:OLEObject Type="Embed" ProgID="Equation.DSMT4" ShapeID="_x0000_i1880" DrawAspect="Content" ObjectID="_1798062029" r:id="rId1471"/>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3</w:t>
      </w:r>
      <w:r w:rsidRPr="003E6F60">
        <w:rPr>
          <w:rFonts w:eastAsia="Times New Roman" w:cs="Times New Roman"/>
          <w:szCs w:val="24"/>
          <w:lang w:eastAsia="vi-VN"/>
        </w:rPr>
        <w:object w:dxaOrig="240" w:dyaOrig="315">
          <v:shape id="_x0000_i1881" type="#_x0000_t75" style="width:12pt;height:15.75pt" o:ole="">
            <v:imagedata r:id="rId370" o:title=""/>
          </v:shape>
          <o:OLEObject Type="Embed" ProgID="Equation.DSMT4" ShapeID="_x0000_i1881" DrawAspect="Content" ObjectID="_1798062030" r:id="rId1472"/>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300" w:dyaOrig="225">
          <v:shape id="_x0000_i1882" type="#_x0000_t75" style="width:15pt;height:11.25pt" o:ole="">
            <v:imagedata r:id="rId331" o:title=""/>
          </v:shape>
          <o:OLEObject Type="Embed" ProgID="Equation.3" ShapeID="_x0000_i1882" DrawAspect="Content" ObjectID="_1798062031" r:id="rId1473"/>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240" w:dyaOrig="405">
          <v:shape id="_x0000_i1883" type="#_x0000_t75" style="width:12pt;height:20.25pt" o:ole="">
            <v:imagedata r:id="rId373" o:title=""/>
          </v:shape>
          <o:OLEObject Type="Embed" ProgID="Equation.DSMT4" ShapeID="_x0000_i1883" DrawAspect="Content" ObjectID="_1798062032" r:id="rId1474"/>
        </w:object>
      </w:r>
      <w:r w:rsidRPr="003E6F60">
        <w:rPr>
          <w:rFonts w:eastAsia="Times New Roman" w:cs="Times New Roman"/>
          <w:szCs w:val="24"/>
          <w:lang w:eastAsia="vi-VN"/>
        </w:rPr>
        <w:t xml:space="preserve"> + 2e</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1320" w:dyaOrig="390">
          <v:shape id="_x0000_i1884" type="#_x0000_t75" style="width:66pt;height:19.5pt" o:ole="">
            <v:imagedata r:id="rId375" o:title=""/>
          </v:shape>
          <o:OLEObject Type="Embed" ProgID="Equation.DSMT4" ShapeID="_x0000_i1884" DrawAspect="Content" ObjectID="_1798062033" r:id="rId1475"/>
        </w:object>
      </w:r>
      <w:r w:rsidRPr="003E6F60">
        <w:rPr>
          <w:rFonts w:eastAsia="Times New Roman" w:cs="Times New Roman"/>
          <w:szCs w:val="24"/>
          <w:lang w:eastAsia="vi-VN"/>
        </w:rPr>
        <w:t xml:space="preserve">; </w:t>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1290" w:dyaOrig="390">
          <v:shape id="_x0000_i1885" type="#_x0000_t75" style="width:64.5pt;height:19.5pt" o:ole="">
            <v:imagedata r:id="rId377" o:title=""/>
          </v:shape>
          <o:OLEObject Type="Embed" ProgID="Equation.DSMT4" ShapeID="_x0000_i1885" DrawAspect="Content" ObjectID="_1798062034" r:id="rId1476"/>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lastRenderedPageBreak/>
        <w:t>Cl</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+ 3</w:t>
      </w:r>
      <w:r w:rsidRPr="003E6F60">
        <w:rPr>
          <w:rFonts w:eastAsia="Times New Roman" w:cs="Times New Roman"/>
          <w:szCs w:val="24"/>
          <w:lang w:eastAsia="vi-VN"/>
        </w:rPr>
        <w:object w:dxaOrig="240" w:dyaOrig="315">
          <v:shape id="_x0000_i1886" type="#_x0000_t75" style="width:12pt;height:15.75pt" o:ole="">
            <v:imagedata r:id="rId370" o:title=""/>
          </v:shape>
          <o:OLEObject Type="Embed" ProgID="Equation.DSMT4" ShapeID="_x0000_i1886" DrawAspect="Content" ObjectID="_1798062035" r:id="rId1477"/>
        </w:object>
      </w:r>
      <w:r w:rsidRPr="003E6F60">
        <w:rPr>
          <w:rFonts w:eastAsia="Times New Roman" w:cs="Times New Roman"/>
          <w:sz w:val="36"/>
          <w:szCs w:val="36"/>
          <w:vertAlign w:val="subscript"/>
          <w:lang w:eastAsia="vi-VN"/>
        </w:rPr>
        <w:object w:dxaOrig="600" w:dyaOrig="435">
          <v:shape id="_x0000_i1887" type="#_x0000_t75" style="width:30pt;height:21.75pt" o:ole="">
            <v:imagedata r:id="rId380" o:title=""/>
          </v:shape>
          <o:OLEObject Type="Embed" ProgID="Equation.DSMT4" ShapeID="_x0000_i1887" DrawAspect="Content" ObjectID="_1798062036" r:id="rId1478"/>
        </w:object>
      </w:r>
      <w:r w:rsidRPr="003E6F60">
        <w:rPr>
          <w:rFonts w:eastAsia="Times New Roman" w:cs="Times New Roman"/>
          <w:szCs w:val="24"/>
          <w:lang w:eastAsia="vi-VN"/>
        </w:rPr>
        <w:t xml:space="preserve"> 2</w:t>
      </w:r>
      <w:r w:rsidRPr="003E6F60">
        <w:rPr>
          <w:rFonts w:eastAsia="Times New Roman" w:cs="Times New Roman"/>
          <w:szCs w:val="24"/>
          <w:lang w:eastAsia="vi-VN"/>
        </w:rPr>
        <w:object w:dxaOrig="375" w:dyaOrig="315">
          <v:shape id="_x0000_i1888" type="#_x0000_t75" style="width:18.75pt;height:15.75pt" o:ole="">
            <v:imagedata r:id="rId364" o:title=""/>
          </v:shape>
          <o:OLEObject Type="Embed" ProgID="Equation.DSMT4" ShapeID="_x0000_i1888" DrawAspect="Content" ObjectID="_1798062037" r:id="rId1479"/>
        </w:objec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240" w:dyaOrig="405">
          <v:shape id="_x0000_i1889" type="#_x0000_t75" style="width:12pt;height:20.25pt" o:ole="">
            <v:imagedata r:id="rId373" o:title=""/>
          </v:shape>
          <o:OLEObject Type="Embed" ProgID="Equation.DSMT4" ShapeID="_x0000_i1889" DrawAspect="Content" ObjectID="_1798062038" r:id="rId1480"/>
        </w:object>
      </w:r>
      <w:r w:rsidRPr="003E6F60">
        <w:rPr>
          <w:rFonts w:eastAsia="Times New Roman" w:cs="Times New Roman"/>
          <w:szCs w:val="24"/>
          <w:lang w:eastAsia="vi-VN"/>
        </w:rPr>
        <w:t xml:space="preserve"> (1) </w:t>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480" w:dyaOrig="375">
          <v:shape id="_x0000_i1890" type="#_x0000_t75" style="width:24pt;height:18.75pt" o:ole="">
            <v:imagedata r:id="rId384" o:title=""/>
          </v:shape>
          <o:OLEObject Type="Embed" ProgID="Equation.DSMT4" ShapeID="_x0000_i1890" DrawAspect="Content" ObjectID="_1798062039" r:id="rId1481"/>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345" w:dyaOrig="240">
          <v:shape id="_x0000_i1891" type="#_x0000_t75" style="width:17.25pt;height:12pt" o:ole="">
            <v:imagedata r:id="rId386" o:title=""/>
          </v:shape>
          <o:OLEObject Type="Embed" ProgID="Equation.DSMT4" ShapeID="_x0000_i1891" DrawAspect="Content" ObjectID="_1798062040" r:id="rId1482"/>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480" w:dyaOrig="375">
          <v:shape id="_x0000_i1892" type="#_x0000_t75" style="width:24pt;height:18.75pt" o:ole="">
            <v:imagedata r:id="rId388" o:title=""/>
          </v:shape>
          <o:OLEObject Type="Embed" ProgID="Equation.DSMT4" ShapeID="_x0000_i1892" DrawAspect="Content" ObjectID="_1798062041" r:id="rId1483"/>
        </w:objec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480" w:dyaOrig="390">
          <v:shape id="_x0000_i1893" type="#_x0000_t75" style="width:24pt;height:19.5pt" o:ole="">
            <v:imagedata r:id="rId390" o:title=""/>
          </v:shape>
          <o:OLEObject Type="Embed" ProgID="Equation.DSMT4" ShapeID="_x0000_i1893" DrawAspect="Content" ObjectID="_1798062042" r:id="rId1484"/>
        </w:objec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480" w:dyaOrig="390">
          <v:shape id="_x0000_i1894" type="#_x0000_t75" style="width:24pt;height:19.5pt" o:ole="">
            <v:imagedata r:id="rId392" o:title=""/>
          </v:shape>
          <o:OLEObject Type="Embed" ProgID="Equation.DSMT4" ShapeID="_x0000_i1894" DrawAspect="Content" ObjectID="_1798062043" r:id="rId1485"/>
        </w:object>
      </w:r>
      <w:r w:rsidRPr="003E6F60">
        <w:rPr>
          <w:rFonts w:eastAsia="Times New Roman" w:cs="Times New Roman"/>
          <w:szCs w:val="24"/>
          <w:lang w:eastAsia="vi-VN"/>
        </w:rPr>
        <w:t xml:space="preserve"> = -2F</w:t>
      </w:r>
      <w:r w:rsidRPr="003E6F60">
        <w:rPr>
          <w:rFonts w:eastAsia="Times New Roman" w:cs="Times New Roman"/>
          <w:sz w:val="36"/>
          <w:szCs w:val="36"/>
          <w:vertAlign w:val="subscript"/>
          <w:lang w:eastAsia="vi-VN"/>
        </w:rPr>
        <w:object w:dxaOrig="930" w:dyaOrig="390">
          <v:shape id="_x0000_i1895" type="#_x0000_t75" style="width:46.5pt;height:19.5pt" o:ole="">
            <v:imagedata r:id="rId394" o:title=""/>
          </v:shape>
          <o:OLEObject Type="Embed" ProgID="Equation.DSMT4" ShapeID="_x0000_i1895" DrawAspect="Content" ObjectID="_1798062044" r:id="rId1486"/>
        </w:object>
      </w:r>
      <w:r w:rsidRPr="003E6F60">
        <w:rPr>
          <w:rFonts w:eastAsia="Times New Roman" w:cs="Times New Roman"/>
          <w:szCs w:val="24"/>
          <w:lang w:eastAsia="vi-VN"/>
        </w:rPr>
        <w:t xml:space="preserve"> = - 158260J</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object w:dxaOrig="480" w:dyaOrig="300">
          <v:shape id="_x0000_i1896" type="#_x0000_t75" style="width:24pt;height:15pt" o:ole="">
            <v:imagedata r:id="rId396" o:title=""/>
          </v:shape>
          <o:OLEObject Type="Embed" ProgID="Equation.DSMT4" ShapeID="_x0000_i1896" DrawAspect="Content" ObjectID="_1798062045" r:id="rId1487"/>
        </w:object>
      </w:r>
      <w:r w:rsidRPr="003E6F60">
        <w:rPr>
          <w:rFonts w:eastAsia="Times New Roman" w:cs="Times New Roman"/>
          <w:szCs w:val="24"/>
          <w:lang w:eastAsia="vi-VN"/>
        </w:rPr>
        <w:t xml:space="preserve"> = -RTlnK = - 158260J </w:t>
      </w:r>
      <w:r w:rsidRPr="003E6F60">
        <w:rPr>
          <w:rFonts w:eastAsia="Times New Roman" w:cs="Times New Roman"/>
          <w:sz w:val="36"/>
          <w:szCs w:val="36"/>
          <w:vertAlign w:val="subscript"/>
          <w:lang w:eastAsia="vi-VN"/>
        </w:rPr>
        <w:object w:dxaOrig="300" w:dyaOrig="225">
          <v:shape id="_x0000_i1897" type="#_x0000_t75" style="width:15pt;height:11.25pt" o:ole="">
            <v:imagedata r:id="rId331" o:title=""/>
          </v:shape>
          <o:OLEObject Type="Embed" ProgID="Equation.3" ShapeID="_x0000_i1897" DrawAspect="Content" ObjectID="_1798062046" r:id="rId1488"/>
        </w:object>
      </w:r>
      <w:r w:rsidRPr="003E6F60">
        <w:rPr>
          <w:rFonts w:eastAsia="Times New Roman" w:cs="Times New Roman"/>
          <w:szCs w:val="24"/>
          <w:lang w:eastAsia="vi-VN"/>
        </w:rPr>
        <w:t xml:space="preserve"> K = </w:t>
      </w:r>
      <w:r w:rsidRPr="003E6F60">
        <w:rPr>
          <w:rFonts w:eastAsia="Times New Roman" w:cs="Times New Roman"/>
          <w:sz w:val="36"/>
          <w:szCs w:val="36"/>
          <w:vertAlign w:val="subscript"/>
          <w:lang w:eastAsia="vi-VN"/>
        </w:rPr>
        <w:object w:dxaOrig="2415" w:dyaOrig="420">
          <v:shape id="_x0000_i1898" type="#_x0000_t75" style="width:120.75pt;height:21pt" o:ole="">
            <v:imagedata r:id="rId399" o:title=""/>
          </v:shape>
          <o:OLEObject Type="Embed" ProgID="Equation.DSMT4" ShapeID="_x0000_i1898" DrawAspect="Content" ObjectID="_1798062047" r:id="rId1489"/>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2b.</w:t>
      </w:r>
      <w:r w:rsidRPr="003E6F60">
        <w:rPr>
          <w:rFonts w:eastAsia="Times New Roman" w:cs="Times New Roman"/>
          <w:szCs w:val="24"/>
          <w:lang w:eastAsia="vi-VN"/>
        </w:rPr>
        <w:t xml:space="preserve"> Cu</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cản trở sự định lượng Cl</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vì xảy ra phản ứng giữa Cu</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và I</w:t>
      </w:r>
      <w:r w:rsidRPr="003E6F60">
        <w:rPr>
          <w:rFonts w:eastAsia="Times New Roman" w:cs="Times New Roman"/>
          <w:szCs w:val="24"/>
          <w:vertAlign w:val="superscript"/>
          <w:lang w:eastAsia="vi-VN"/>
        </w:rPr>
        <w:t>-</w:t>
      </w:r>
      <w:r w:rsidRPr="003E6F60">
        <w:rPr>
          <w:rFonts w:eastAsia="Times New Roman" w:cs="Times New Roman"/>
          <w:szCs w:val="24"/>
          <w:lang w:eastAsia="vi-VN"/>
        </w:rPr>
        <w:t>. Tổ hợp các cân bằng:</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Cu</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+ 1e </w:t>
      </w:r>
      <w:r w:rsidRPr="003E6F60">
        <w:rPr>
          <w:rFonts w:eastAsia="Times New Roman" w:cs="Times New Roman"/>
          <w:sz w:val="36"/>
          <w:szCs w:val="36"/>
          <w:vertAlign w:val="subscript"/>
          <w:lang w:eastAsia="vi-VN"/>
        </w:rPr>
        <w:object w:dxaOrig="300" w:dyaOrig="225">
          <v:shape id="_x0000_i1899" type="#_x0000_t75" style="width:15pt;height:11.25pt" o:ole="">
            <v:imagedata r:id="rId331" o:title=""/>
          </v:shape>
          <o:OLEObject Type="Embed" ProgID="Equation.3" ShapeID="_x0000_i1899" DrawAspect="Content" ObjectID="_1798062048" r:id="rId1490"/>
        </w:object>
      </w:r>
      <w:r w:rsidRPr="003E6F60">
        <w:rPr>
          <w:rFonts w:eastAsia="Times New Roman" w:cs="Times New Roman"/>
          <w:szCs w:val="24"/>
          <w:lang w:eastAsia="vi-VN"/>
        </w:rPr>
        <w:t xml:space="preserve"> Cu</w:t>
      </w:r>
      <w:r w:rsidRPr="003E6F60">
        <w:rPr>
          <w:rFonts w:eastAsia="Times New Roman" w:cs="Times New Roman"/>
          <w:szCs w:val="24"/>
          <w:vertAlign w:val="superscript"/>
          <w:lang w:eastAsia="vi-VN"/>
        </w:rPr>
        <w:t>+</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K</w:t>
      </w:r>
      <w:r w:rsidRPr="003E6F60">
        <w:rPr>
          <w:rFonts w:eastAsia="Times New Roman" w:cs="Times New Roman"/>
          <w:szCs w:val="24"/>
          <w:vertAlign w:val="subscript"/>
          <w:lang w:eastAsia="vi-VN"/>
        </w:rPr>
        <w:t>1</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720" w:dyaOrig="525">
          <v:shape id="_x0000_i1900" type="#_x0000_t75" style="width:36pt;height:26.25pt" o:ole="">
            <v:imagedata r:id="rId402" o:title=""/>
          </v:shape>
          <o:OLEObject Type="Embed" ProgID="Equation.3" ShapeID="_x0000_i1900" DrawAspect="Content" ObjectID="_1798062049" r:id="rId1491"/>
        </w:object>
      </w:r>
      <w:r w:rsidRPr="003E6F60">
        <w:rPr>
          <w:rFonts w:eastAsia="Times New Roman" w:cs="Times New Roman"/>
          <w:szCs w:val="24"/>
          <w:lang w:eastAsia="vi-VN"/>
        </w:rPr>
        <w:t xml:space="preserve"> = 10</w:t>
      </w:r>
      <w:r w:rsidRPr="003E6F60">
        <w:rPr>
          <w:rFonts w:eastAsia="Times New Roman" w:cs="Times New Roman"/>
          <w:szCs w:val="24"/>
          <w:vertAlign w:val="superscript"/>
          <w:lang w:eastAsia="vi-VN"/>
        </w:rPr>
        <w:t>2,7</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Cu</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I</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300" w:dyaOrig="225">
          <v:shape id="_x0000_i1901" type="#_x0000_t75" style="width:15pt;height:11.25pt" o:ole="">
            <v:imagedata r:id="rId331" o:title=""/>
          </v:shape>
          <o:OLEObject Type="Embed" ProgID="Equation.3" ShapeID="_x0000_i1901" DrawAspect="Content" ObjectID="_1798062050" r:id="rId1492"/>
        </w:object>
      </w:r>
      <w:r w:rsidRPr="003E6F60">
        <w:rPr>
          <w:rFonts w:eastAsia="Times New Roman" w:cs="Times New Roman"/>
          <w:szCs w:val="24"/>
          <w:lang w:eastAsia="vi-VN"/>
        </w:rPr>
        <w:t xml:space="preserve"> CuI</w:t>
      </w:r>
      <w:r w:rsidRPr="003E6F60">
        <w:rPr>
          <w:rFonts w:eastAsia="Times New Roman" w:cs="Times New Roman"/>
          <w:szCs w:val="24"/>
          <w:vertAlign w:val="subscript"/>
          <w:lang w:eastAsia="vi-VN"/>
        </w:rPr>
        <w:t>(r)</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K</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(K</w:t>
      </w:r>
      <w:r w:rsidRPr="003E6F60">
        <w:rPr>
          <w:rFonts w:eastAsia="Times New Roman" w:cs="Times New Roman"/>
          <w:szCs w:val="24"/>
          <w:vertAlign w:val="subscript"/>
          <w:lang w:eastAsia="vi-VN"/>
        </w:rPr>
        <w:t>sp</w:t>
      </w:r>
      <w:r w:rsidRPr="003E6F60">
        <w:rPr>
          <w:rFonts w:eastAsia="Times New Roman" w:cs="Times New Roman"/>
          <w:szCs w:val="24"/>
          <w:lang w:eastAsia="vi-VN"/>
        </w:rPr>
        <w:t>)</w:t>
      </w:r>
      <w:r w:rsidRPr="003E6F60">
        <w:rPr>
          <w:rFonts w:eastAsia="Times New Roman" w:cs="Times New Roman"/>
          <w:szCs w:val="24"/>
          <w:vertAlign w:val="superscript"/>
          <w:lang w:eastAsia="vi-VN"/>
        </w:rPr>
        <w:t>-1</w:t>
      </w:r>
      <w:r w:rsidRPr="003E6F60">
        <w:rPr>
          <w:rFonts w:eastAsia="Times New Roman" w:cs="Times New Roman"/>
          <w:szCs w:val="24"/>
          <w:lang w:eastAsia="vi-VN"/>
        </w:rPr>
        <w:t xml:space="preserve"> = 10</w:t>
      </w:r>
      <w:r w:rsidRPr="003E6F60">
        <w:rPr>
          <w:rFonts w:eastAsia="Times New Roman" w:cs="Times New Roman"/>
          <w:szCs w:val="24"/>
          <w:vertAlign w:val="superscript"/>
          <w:lang w:eastAsia="vi-VN"/>
        </w:rPr>
        <w:t>12</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Cu</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I</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+ 1e </w:t>
      </w:r>
      <w:r w:rsidRPr="003E6F60">
        <w:rPr>
          <w:rFonts w:eastAsia="Times New Roman" w:cs="Times New Roman"/>
          <w:sz w:val="36"/>
          <w:szCs w:val="36"/>
          <w:vertAlign w:val="subscript"/>
          <w:lang w:eastAsia="vi-VN"/>
        </w:rPr>
        <w:object w:dxaOrig="300" w:dyaOrig="225">
          <v:shape id="_x0000_i1902" type="#_x0000_t75" style="width:15pt;height:11.25pt" o:ole="">
            <v:imagedata r:id="rId331" o:title=""/>
          </v:shape>
          <o:OLEObject Type="Embed" ProgID="Equation.3" ShapeID="_x0000_i1902" DrawAspect="Content" ObjectID="_1798062051" r:id="rId1493"/>
        </w:object>
      </w:r>
      <w:r w:rsidRPr="003E6F60">
        <w:rPr>
          <w:rFonts w:eastAsia="Times New Roman" w:cs="Times New Roman"/>
          <w:szCs w:val="24"/>
          <w:lang w:eastAsia="vi-VN"/>
        </w:rPr>
        <w:t xml:space="preserve"> CuI</w:t>
      </w:r>
      <w:r w:rsidRPr="003E6F60">
        <w:rPr>
          <w:rFonts w:eastAsia="Times New Roman" w:cs="Times New Roman"/>
          <w:szCs w:val="24"/>
          <w:vertAlign w:val="subscript"/>
          <w:lang w:eastAsia="vi-VN"/>
        </w:rPr>
        <w:t>(r)</w:t>
      </w:r>
      <w:r w:rsidRPr="003E6F60">
        <w:rPr>
          <w:rFonts w:eastAsia="Times New Roman" w:cs="Times New Roman"/>
          <w:szCs w:val="24"/>
          <w:lang w:eastAsia="vi-VN"/>
        </w:rPr>
        <w:t xml:space="preserve"> (2)</w:t>
      </w:r>
      <w:r w:rsidRPr="003E6F60">
        <w:rPr>
          <w:rFonts w:eastAsia="Times New Roman" w:cs="Times New Roman"/>
          <w:szCs w:val="24"/>
          <w:lang w:eastAsia="vi-VN"/>
        </w:rPr>
        <w:tab/>
      </w:r>
      <w:r w:rsidRPr="003E6F60">
        <w:rPr>
          <w:rFonts w:eastAsia="Times New Roman" w:cs="Times New Roman"/>
          <w:szCs w:val="24"/>
          <w:lang w:eastAsia="vi-VN"/>
        </w:rPr>
        <w:tab/>
        <w:t>K = 10</w:t>
      </w:r>
      <w:r w:rsidRPr="003E6F60">
        <w:rPr>
          <w:rFonts w:eastAsia="Times New Roman" w:cs="Times New Roman"/>
          <w:szCs w:val="24"/>
          <w:vertAlign w:val="superscript"/>
          <w:lang w:eastAsia="vi-VN"/>
        </w:rPr>
        <w:t>14,7</w:t>
      </w:r>
      <w:r w:rsidRPr="003E6F60">
        <w:rPr>
          <w:rFonts w:eastAsia="Times New Roman" w:cs="Times New Roman"/>
          <w:szCs w:val="24"/>
          <w:lang w:eastAsia="vi-VN"/>
        </w:rPr>
        <w:t xml:space="preserve"> = </w:t>
      </w:r>
      <w:r w:rsidRPr="003E6F60">
        <w:rPr>
          <w:rFonts w:eastAsia="Times New Roman" w:cs="Times New Roman"/>
          <w:szCs w:val="24"/>
          <w:lang w:eastAsia="vi-VN"/>
        </w:rPr>
        <w:object w:dxaOrig="585" w:dyaOrig="405">
          <v:shape id="_x0000_i1903" type="#_x0000_t75" style="width:29.25pt;height:20.25pt" o:ole="">
            <v:imagedata r:id="rId406" o:title=""/>
          </v:shape>
          <o:OLEObject Type="Embed" ProgID="Equation.DSMT4" ShapeID="_x0000_i1903" DrawAspect="Content" ObjectID="_1798062052" r:id="rId1494"/>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5220" w:dyaOrig="435">
          <v:shape id="_x0000_i1904" type="#_x0000_t75" style="width:261pt;height:21.75pt" o:ole="">
            <v:imagedata r:id="rId408" o:title=""/>
          </v:shape>
          <o:OLEObject Type="Embed" ProgID="Equation.DSMT4" ShapeID="_x0000_i1904" DrawAspect="Content" ObjectID="_1798062053" r:id="rId1495"/>
        </w:object>
      </w:r>
      <w:r w:rsidRPr="003E6F60">
        <w:rPr>
          <w:rFonts w:eastAsia="Times New Roman" w:cs="Times New Roman"/>
          <w:szCs w:val="24"/>
          <w:lang w:eastAsia="vi-VN"/>
        </w:rPr>
        <w:t xml:space="preserve"> nên phản ứng (2) xảy ra cạnh tranh với phản ứng (1) giữa Cl</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và I</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dẫn đến việc định lượng Cl</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không chính xác.</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Câu 3: </w:t>
      </w:r>
      <w:r w:rsidRPr="003E6F60">
        <w:rPr>
          <w:rFonts w:eastAsia="Times New Roman" w:cs="Times New Roman"/>
          <w:szCs w:val="24"/>
          <w:lang w:eastAsia="vi-VN"/>
        </w:rPr>
        <w:t>Thế điện cực chuẩn của HNO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trong môi trường acid và môi trường kiềm có thể tóm tắt theo sơ đồ sau:</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Trong môi trường acid:</w:t>
      </w:r>
    </w:p>
    <w:p w:rsidR="003E6F60" w:rsidRPr="003E6F60" w:rsidRDefault="003E6F60" w:rsidP="003E6F60">
      <w:pPr>
        <w:ind w:firstLine="284"/>
        <w:jc w:val="both"/>
        <w:rPr>
          <w:rFonts w:eastAsia="Times New Roman" w:cs="Times New Roman"/>
          <w:szCs w:val="24"/>
          <w:vertAlign w:val="superscript"/>
          <w:lang w:eastAsia="vi-VN"/>
        </w:rPr>
      </w:pPr>
      <w:r w:rsidRPr="003E6F60">
        <w:rPr>
          <w:rFonts w:eastAsia="Times New Roman" w:cs="Times New Roman"/>
          <w:noProof/>
          <w:szCs w:val="24"/>
          <w:vertAlign w:val="superscript"/>
        </w:rPr>
        <w:drawing>
          <wp:inline distT="0" distB="0" distL="0" distR="0" wp14:anchorId="272038E7" wp14:editId="1A33BD7A">
            <wp:extent cx="2571750" cy="666750"/>
            <wp:effectExtent l="0" t="0" r="0" b="0"/>
            <wp:docPr id="1" name="image621.png" descr="A black background with a black square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21.png" descr="A black background with a black square  Description automatically generated with medium confidence"/>
                    <pic:cNvPicPr preferRelativeResize="0"/>
                  </pic:nvPicPr>
                  <pic:blipFill>
                    <a:blip r:embed="rId1496"/>
                    <a:srcRect/>
                    <a:stretch>
                      <a:fillRect/>
                    </a:stretch>
                  </pic:blipFill>
                  <pic:spPr>
                    <a:xfrm>
                      <a:off x="0" y="0"/>
                      <a:ext cx="2571750" cy="666750"/>
                    </a:xfrm>
                    <a:prstGeom prst="rect">
                      <a:avLst/>
                    </a:prstGeom>
                    <a:ln/>
                  </pic:spPr>
                </pic:pic>
              </a:graphicData>
            </a:graphic>
          </wp:inline>
        </w:drawing>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Trong môi trường kiềm:</w:t>
      </w:r>
    </w:p>
    <w:p w:rsidR="003E6F60" w:rsidRPr="003E6F60" w:rsidRDefault="003E6F60" w:rsidP="003E6F60">
      <w:pPr>
        <w:ind w:firstLine="284"/>
        <w:jc w:val="both"/>
        <w:rPr>
          <w:rFonts w:eastAsia="Times New Roman" w:cs="Times New Roman"/>
          <w:szCs w:val="24"/>
          <w:vertAlign w:val="superscript"/>
          <w:lang w:eastAsia="vi-VN"/>
        </w:rPr>
      </w:pPr>
      <w:r w:rsidRPr="003E6F60">
        <w:rPr>
          <w:rFonts w:eastAsia="Times New Roman" w:cs="Times New Roman"/>
          <w:noProof/>
          <w:szCs w:val="24"/>
          <w:vertAlign w:val="superscript"/>
        </w:rPr>
        <w:drawing>
          <wp:inline distT="0" distB="0" distL="0" distR="0" wp14:anchorId="03A968EB" wp14:editId="152AB40C">
            <wp:extent cx="2524125" cy="666750"/>
            <wp:effectExtent l="0" t="0" r="0" b="0"/>
            <wp:docPr id="2" name="image499.png" descr="A black background with a black square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99.png" descr="A black background with a black square  Description automatically generated with medium confidence"/>
                    <pic:cNvPicPr preferRelativeResize="0"/>
                  </pic:nvPicPr>
                  <pic:blipFill>
                    <a:blip r:embed="rId1497"/>
                    <a:srcRect/>
                    <a:stretch>
                      <a:fillRect/>
                    </a:stretch>
                  </pic:blipFill>
                  <pic:spPr>
                    <a:xfrm>
                      <a:off x="0" y="0"/>
                      <a:ext cx="2524125" cy="666750"/>
                    </a:xfrm>
                    <a:prstGeom prst="rect">
                      <a:avLst/>
                    </a:prstGeom>
                    <a:ln/>
                  </pic:spPr>
                </pic:pic>
              </a:graphicData>
            </a:graphic>
          </wp:inline>
        </w:drawing>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Từ đó hãy cho biết ion </w:t>
      </w:r>
      <w:r w:rsidRPr="003E6F60">
        <w:rPr>
          <w:rFonts w:eastAsia="Times New Roman" w:cs="Times New Roman"/>
          <w:sz w:val="36"/>
          <w:szCs w:val="36"/>
          <w:vertAlign w:val="subscript"/>
          <w:lang w:eastAsia="vi-VN"/>
        </w:rPr>
        <w:object w:dxaOrig="525" w:dyaOrig="375">
          <v:shape id="_x0000_i1905" type="#_x0000_t75" style="width:26.25pt;height:18.75pt" o:ole="">
            <v:imagedata r:id="rId419" o:title=""/>
          </v:shape>
          <o:OLEObject Type="Embed" ProgID="Equation.DSMT4" ShapeID="_x0000_i1905" DrawAspect="Content" ObjectID="_1798062054" r:id="rId1498"/>
        </w:object>
      </w:r>
      <w:r w:rsidRPr="003E6F60">
        <w:rPr>
          <w:rFonts w:eastAsia="Times New Roman" w:cs="Times New Roman"/>
          <w:szCs w:val="24"/>
          <w:lang w:eastAsia="vi-VN"/>
        </w:rPr>
        <w:t xml:space="preserve"> bền trong môi trường nào?</w:t>
      </w:r>
    </w:p>
    <w:p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Các phản ứng tự OXH – KH </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Trong môi trường acid:</w:t>
      </w:r>
    </w:p>
    <w:p w:rsidR="003E6F60" w:rsidRPr="003E6F60" w:rsidRDefault="003E6F60" w:rsidP="003E6F60">
      <w:pPr>
        <w:jc w:val="both"/>
        <w:rPr>
          <w:rFonts w:eastAsia="Times New Roman" w:cs="Times New Roman"/>
          <w:szCs w:val="24"/>
          <w:lang w:eastAsia="vi-VN"/>
        </w:rPr>
      </w:pP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HNO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+ 1e </w:t>
      </w:r>
      <w:sdt>
        <w:sdtPr>
          <w:rPr>
            <w:rFonts w:eastAsia="Times New Roman" w:cs="Times New Roman"/>
            <w:szCs w:val="24"/>
            <w:lang w:eastAsia="vi-VN"/>
          </w:rPr>
          <w:tag w:val="goog_rdk_1"/>
          <w:id w:val="-699319594"/>
        </w:sdtPr>
        <w:sdtContent>
          <w:r w:rsidRPr="003E6F60">
            <w:rPr>
              <w:rFonts w:ascii="Cardo" w:eastAsia="Cardo" w:hAnsi="Cardo" w:cs="Cardo"/>
              <w:szCs w:val="24"/>
              <w:lang w:eastAsia="vi-VN"/>
            </w:rPr>
            <w:t>→ NO + H</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w:t>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300" w:dyaOrig="375">
          <v:shape id="_x0000_i1906" type="#_x0000_t75" style="width:15pt;height:18.75pt" o:ole="">
            <v:imagedata r:id="rId421" o:title=""/>
          </v:shape>
          <o:OLEObject Type="Embed" ProgID="Equation.DSMT4" ShapeID="_x0000_i1906" DrawAspect="Content" ObjectID="_1798062055" r:id="rId1499"/>
        </w:object>
      </w:r>
      <w:r w:rsidRPr="003E6F60">
        <w:rPr>
          <w:rFonts w:eastAsia="Times New Roman" w:cs="Times New Roman"/>
          <w:szCs w:val="24"/>
          <w:lang w:eastAsia="vi-VN"/>
        </w:rPr>
        <w:t xml:space="preserve"> = +1,0V</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HNO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H</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2"/>
          <w:id w:val="-974293534"/>
        </w:sdtPr>
        <w:sdtContent>
          <w:r w:rsidRPr="003E6F60">
            <w:rPr>
              <w:rFonts w:ascii="Cardo" w:eastAsia="Cardo" w:hAnsi="Cardo" w:cs="Cardo"/>
              <w:szCs w:val="24"/>
              <w:lang w:eastAsia="vi-VN"/>
            </w:rPr>
            <w:t xml:space="preserve">O → </w:t>
          </w:r>
        </w:sdtContent>
      </w:sdt>
      <w:r w:rsidRPr="003E6F60">
        <w:rPr>
          <w:rFonts w:eastAsia="Times New Roman" w:cs="Times New Roman"/>
          <w:sz w:val="36"/>
          <w:szCs w:val="36"/>
          <w:vertAlign w:val="subscript"/>
          <w:lang w:eastAsia="vi-VN"/>
        </w:rPr>
        <w:object w:dxaOrig="525" w:dyaOrig="375">
          <v:shape id="_x0000_i1907" type="#_x0000_t75" style="width:26.25pt;height:18.75pt" o:ole="">
            <v:imagedata r:id="rId423" o:title=""/>
          </v:shape>
          <o:OLEObject Type="Embed" ProgID="Equation.DSMT4" ShapeID="_x0000_i1907" DrawAspect="Content" ObjectID="_1798062056" r:id="rId1500"/>
        </w:object>
      </w:r>
      <w:r w:rsidRPr="003E6F60">
        <w:rPr>
          <w:rFonts w:eastAsia="Times New Roman" w:cs="Times New Roman"/>
          <w:szCs w:val="24"/>
          <w:lang w:eastAsia="vi-VN"/>
        </w:rPr>
        <w:t xml:space="preserve"> + 3H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+ 2e</w:t>
      </w:r>
      <w:r w:rsidRPr="003E6F60">
        <w:rPr>
          <w:rFonts w:eastAsia="Times New Roman" w:cs="Times New Roman"/>
          <w:szCs w:val="24"/>
          <w:lang w:eastAsia="vi-VN"/>
        </w:rPr>
        <w:tab/>
        <w:t xml:space="preserve"> </w:t>
      </w:r>
      <w:r w:rsidRPr="003E6F60">
        <w:rPr>
          <w:rFonts w:eastAsia="Times New Roman" w:cs="Times New Roman"/>
          <w:szCs w:val="24"/>
          <w:lang w:eastAsia="vi-VN"/>
        </w:rPr>
        <w:tab/>
        <w:t>-</w:t>
      </w:r>
      <w:r w:rsidRPr="003E6F60">
        <w:rPr>
          <w:rFonts w:eastAsia="Times New Roman" w:cs="Times New Roman"/>
          <w:sz w:val="36"/>
          <w:szCs w:val="36"/>
          <w:vertAlign w:val="subscript"/>
          <w:lang w:eastAsia="vi-VN"/>
        </w:rPr>
        <w:object w:dxaOrig="300" w:dyaOrig="375">
          <v:shape id="_x0000_i1908" type="#_x0000_t75" style="width:15pt;height:18.75pt" o:ole="">
            <v:imagedata r:id="rId425" o:title=""/>
          </v:shape>
          <o:OLEObject Type="Embed" ProgID="Equation.DSMT4" ShapeID="_x0000_i1908" DrawAspect="Content" ObjectID="_1798062057" r:id="rId1501"/>
        </w:object>
      </w:r>
      <w:r w:rsidRPr="003E6F60">
        <w:rPr>
          <w:rFonts w:eastAsia="Times New Roman" w:cs="Times New Roman"/>
          <w:szCs w:val="24"/>
          <w:lang w:eastAsia="vi-VN"/>
        </w:rPr>
        <w:t xml:space="preserve"> = -0,94V</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3HNO</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3"/>
          <w:id w:val="-1328510846"/>
        </w:sdtPr>
        <w:sdtContent>
          <w:r w:rsidRPr="003E6F60">
            <w:rPr>
              <w:rFonts w:ascii="Cardo" w:eastAsia="Cardo" w:hAnsi="Cardo" w:cs="Cardo"/>
              <w:szCs w:val="24"/>
              <w:lang w:eastAsia="vi-VN"/>
            </w:rPr>
            <w:t xml:space="preserve"> → HNO</w:t>
          </w:r>
        </w:sdtContent>
      </w:sdt>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+ 2NO + 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w:t>
      </w:r>
      <w:r w:rsidRPr="003E6F60">
        <w:rPr>
          <w:rFonts w:eastAsia="Times New Roman" w:cs="Times New Roman"/>
          <w:szCs w:val="24"/>
          <w:lang w:eastAsia="vi-VN"/>
        </w:rPr>
        <w:tab/>
      </w:r>
      <w:r w:rsidRPr="003E6F60">
        <w:rPr>
          <w:rFonts w:eastAsia="Times New Roman" w:cs="Times New Roman"/>
          <w:szCs w:val="24"/>
          <w:lang w:eastAsia="vi-VN"/>
        </w:rPr>
        <w:tab/>
        <w:t>E</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1,06V &gt;0</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 xml:space="preserve"> </w:t>
      </w:r>
    </w:p>
    <w:p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300" w:dyaOrig="240">
          <v:shape id="_x0000_i1909" type="#_x0000_t75" style="width:15pt;height:12pt" o:ole="">
            <v:imagedata r:id="rId427" o:title=""/>
          </v:shape>
          <o:OLEObject Type="Embed" ProgID="Equation.DSMT4" ShapeID="_x0000_i1909" DrawAspect="Content" ObjectID="_1798062058" r:id="rId1502"/>
        </w:object>
      </w:r>
      <w:r w:rsidRPr="003E6F60">
        <w:rPr>
          <w:rFonts w:eastAsia="Times New Roman" w:cs="Times New Roman"/>
          <w:szCs w:val="24"/>
          <w:lang w:eastAsia="vi-VN"/>
        </w:rPr>
        <w:t xml:space="preserve"> ΔG</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 nE</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F &lt; 0 </w:t>
      </w:r>
      <w:r w:rsidRPr="003E6F60">
        <w:rPr>
          <w:rFonts w:eastAsia="Times New Roman" w:cs="Times New Roman"/>
          <w:sz w:val="36"/>
          <w:szCs w:val="36"/>
          <w:vertAlign w:val="subscript"/>
          <w:lang w:eastAsia="vi-VN"/>
        </w:rPr>
        <w:object w:dxaOrig="300" w:dyaOrig="240">
          <v:shape id="_x0000_i1910" type="#_x0000_t75" style="width:15pt;height:12pt" o:ole="">
            <v:imagedata r:id="rId427" o:title=""/>
          </v:shape>
          <o:OLEObject Type="Embed" ProgID="Equation.DSMT4" ShapeID="_x0000_i1910" DrawAspect="Content" ObjectID="_1798062059" r:id="rId1503"/>
        </w:object>
      </w:r>
      <w:r w:rsidRPr="003E6F60">
        <w:rPr>
          <w:rFonts w:eastAsia="Times New Roman" w:cs="Times New Roman"/>
          <w:szCs w:val="24"/>
          <w:lang w:eastAsia="vi-VN"/>
        </w:rPr>
        <w:t xml:space="preserve"> phản ứng xảy ra theo chiều thuận.</w:t>
      </w:r>
      <w:r w:rsidRPr="003E6F60">
        <w:rPr>
          <w:rFonts w:eastAsia="Times New Roman" w:cs="Times New Roman"/>
          <w:szCs w:val="24"/>
          <w:lang w:eastAsia="vi-VN"/>
        </w:rPr>
        <w:tab/>
      </w:r>
      <w:r w:rsidRPr="003E6F60">
        <w:rPr>
          <w:rFonts w:eastAsia="Times New Roman" w:cs="Times New Roman"/>
          <w:szCs w:val="24"/>
          <w:lang w:eastAsia="vi-VN"/>
        </w:rPr>
        <w:tab/>
        <w:t xml:space="preserve"> </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Trong môi trường kiềm: Tương tự tìm E</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-0,97V &lt; 0</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 xml:space="preserve"> </w:t>
      </w:r>
    </w:p>
    <w:p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300" w:dyaOrig="240">
          <v:shape id="_x0000_i1911" type="#_x0000_t75" style="width:15pt;height:12pt" o:ole="">
            <v:imagedata r:id="rId427" o:title=""/>
          </v:shape>
          <o:OLEObject Type="Embed" ProgID="Equation.DSMT4" ShapeID="_x0000_i1911" DrawAspect="Content" ObjectID="_1798062060" r:id="rId1504"/>
        </w:object>
      </w:r>
      <w:r w:rsidRPr="003E6F60">
        <w:rPr>
          <w:rFonts w:eastAsia="Times New Roman" w:cs="Times New Roman"/>
          <w:szCs w:val="24"/>
          <w:lang w:eastAsia="vi-VN"/>
        </w:rPr>
        <w:t xml:space="preserve"> ΔG</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 nE</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F &gt; 0 </w:t>
      </w:r>
      <w:r w:rsidRPr="003E6F60">
        <w:rPr>
          <w:rFonts w:eastAsia="Times New Roman" w:cs="Times New Roman"/>
          <w:sz w:val="36"/>
          <w:szCs w:val="36"/>
          <w:vertAlign w:val="subscript"/>
          <w:lang w:eastAsia="vi-VN"/>
        </w:rPr>
        <w:object w:dxaOrig="300" w:dyaOrig="240">
          <v:shape id="_x0000_i1912" type="#_x0000_t75" style="width:15pt;height:12pt" o:ole="">
            <v:imagedata r:id="rId427" o:title=""/>
          </v:shape>
          <o:OLEObject Type="Embed" ProgID="Equation.DSMT4" ShapeID="_x0000_i1912" DrawAspect="Content" ObjectID="_1798062061" r:id="rId1505"/>
        </w:object>
      </w:r>
      <w:r w:rsidRPr="003E6F60">
        <w:rPr>
          <w:rFonts w:eastAsia="Times New Roman" w:cs="Times New Roman"/>
          <w:szCs w:val="24"/>
          <w:lang w:eastAsia="vi-VN"/>
        </w:rPr>
        <w:t xml:space="preserve"> phản ứng xảy ra theo chiều nghịch.</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Từ đó biết ion </w:t>
      </w:r>
      <w:r w:rsidRPr="003E6F60">
        <w:rPr>
          <w:rFonts w:eastAsia="Times New Roman" w:cs="Times New Roman"/>
          <w:sz w:val="36"/>
          <w:szCs w:val="36"/>
          <w:vertAlign w:val="subscript"/>
          <w:lang w:eastAsia="vi-VN"/>
        </w:rPr>
        <w:object w:dxaOrig="525" w:dyaOrig="375">
          <v:shape id="_x0000_i1913" type="#_x0000_t75" style="width:26.25pt;height:18.75pt" o:ole="">
            <v:imagedata r:id="rId432" o:title=""/>
          </v:shape>
          <o:OLEObject Type="Embed" ProgID="Equation.DSMT4" ShapeID="_x0000_i1913" DrawAspect="Content" ObjectID="_1798062062" r:id="rId1506"/>
        </w:object>
      </w:r>
      <w:r w:rsidRPr="003E6F60">
        <w:rPr>
          <w:rFonts w:eastAsia="Times New Roman" w:cs="Times New Roman"/>
          <w:szCs w:val="24"/>
          <w:lang w:eastAsia="vi-VN"/>
        </w:rPr>
        <w:t xml:space="preserve"> bền trong môi trường kiềm và kém bền trong môi trường acid.</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Câu 4: </w:t>
      </w:r>
      <w:r w:rsidRPr="003E6F60">
        <w:rPr>
          <w:rFonts w:eastAsia="Times New Roman" w:cs="Times New Roman"/>
          <w:szCs w:val="24"/>
          <w:lang w:eastAsia="vi-VN"/>
        </w:rPr>
        <w:t>Cho pin:</w:t>
      </w:r>
    </w:p>
    <w:p w:rsidR="003E6F60" w:rsidRPr="003E6F60" w:rsidRDefault="003E6F60" w:rsidP="003E6F60">
      <w:pPr>
        <w:ind w:firstLine="567"/>
        <w:jc w:val="both"/>
        <w:rPr>
          <w:rFonts w:eastAsia="Times New Roman" w:cs="Times New Roman"/>
          <w:szCs w:val="24"/>
          <w:lang w:eastAsia="vi-VN"/>
        </w:rPr>
      </w:pPr>
      <w:r w:rsidRPr="003E6F60">
        <w:rPr>
          <w:rFonts w:eastAsia="Times New Roman" w:cs="Times New Roman"/>
          <w:szCs w:val="24"/>
          <w:lang w:eastAsia="vi-VN"/>
        </w:rPr>
        <w:t>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(Pt), </w:t>
      </w:r>
      <w:r>
        <w:rPr>
          <w:rFonts w:eastAsia="Times New Roman" w:cs="Times New Roman"/>
          <w:noProof/>
          <w:sz w:val="36"/>
          <w:szCs w:val="36"/>
          <w:vertAlign w:val="subscript"/>
        </w:rPr>
        <w:drawing>
          <wp:inline distT="0" distB="0" distL="0" distR="0">
            <wp:extent cx="276225" cy="2571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3E6F60">
        <w:rPr>
          <w:rFonts w:eastAsia="Times New Roman" w:cs="Times New Roman"/>
          <w:szCs w:val="24"/>
          <w:lang w:eastAsia="vi-VN"/>
        </w:rPr>
        <w:t>= 1 atm</w:t>
      </w:r>
      <w:r w:rsidRPr="003E6F60">
        <w:rPr>
          <w:rFonts w:eastAsia="Times New Roman" w:cs="Times New Roman"/>
          <w:sz w:val="36"/>
          <w:szCs w:val="36"/>
          <w:vertAlign w:val="subscript"/>
          <w:lang w:eastAsia="vi-VN"/>
        </w:rPr>
        <w:object w:dxaOrig="4004" w:dyaOrig="480">
          <v:shape id="_x0000_i1914" type="#_x0000_t75" style="width:200.25pt;height:24pt" o:ole="">
            <v:imagedata r:id="rId453" o:title=""/>
          </v:shape>
          <o:OLEObject Type="Embed" ProgID="Equation.DSMT4" ShapeID="_x0000_i1914" DrawAspect="Content" ObjectID="_1798062063" r:id="rId1508"/>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Biết rằng sđđ của pin ở 25</w:t>
      </w:r>
      <w:r w:rsidRPr="003E6F60">
        <w:rPr>
          <w:rFonts w:eastAsia="Times New Roman" w:cs="Times New Roman"/>
          <w:szCs w:val="24"/>
          <w:vertAlign w:val="superscript"/>
          <w:lang w:eastAsia="vi-VN"/>
        </w:rPr>
        <w:t>o</w:t>
      </w:r>
      <w:r w:rsidRPr="003E6F60">
        <w:rPr>
          <w:rFonts w:eastAsia="Times New Roman" w:cs="Times New Roman"/>
          <w:szCs w:val="24"/>
          <w:lang w:eastAsia="vi-VN"/>
        </w:rPr>
        <w:t>C là 1,5V.</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br w:type="page"/>
      </w:r>
    </w:p>
    <w:p w:rsidR="003E6F60" w:rsidRPr="003E6F60" w:rsidRDefault="003E6F60" w:rsidP="003E6F60">
      <w:pPr>
        <w:ind w:firstLine="284"/>
        <w:jc w:val="both"/>
        <w:rPr>
          <w:rFonts w:eastAsia="Times New Roman" w:cs="Times New Roman"/>
          <w:szCs w:val="24"/>
          <w:lang w:eastAsia="vi-VN"/>
        </w:rPr>
      </w:pPr>
      <w:r w:rsidRPr="003E6F60">
        <w:rPr>
          <w:rFonts w:eastAsia="Times New Roman" w:cs="Times New Roman"/>
          <w:szCs w:val="24"/>
          <w:lang w:eastAsia="vi-VN"/>
        </w:rPr>
        <w:lastRenderedPageBreak/>
        <w:t xml:space="preserve">a) Hãy cho biết phản ứng quy ước, phản ứng thực tế xảy ra trong pin và xác định </w:t>
      </w:r>
      <w:r w:rsidRPr="003E6F60">
        <w:rPr>
          <w:rFonts w:eastAsia="Times New Roman" w:cs="Times New Roman"/>
          <w:sz w:val="36"/>
          <w:szCs w:val="36"/>
          <w:vertAlign w:val="subscript"/>
          <w:lang w:eastAsia="vi-VN"/>
        </w:rPr>
        <w:object w:dxaOrig="1065" w:dyaOrig="435">
          <v:shape id="_x0000_i1915" type="#_x0000_t75" style="width:53.25pt;height:21.75pt" o:ole="">
            <v:imagedata r:id="rId455" o:title=""/>
          </v:shape>
          <o:OLEObject Type="Embed" ProgID="Equation.DSMT4" ShapeID="_x0000_i1915" DrawAspect="Content" ObjectID="_1798062064" r:id="rId1509"/>
        </w:object>
      </w:r>
      <w:r w:rsidRPr="003E6F60">
        <w:rPr>
          <w:rFonts w:eastAsia="Times New Roman" w:cs="Times New Roman"/>
          <w:szCs w:val="24"/>
          <w:lang w:eastAsia="vi-VN"/>
        </w:rPr>
        <w:t>.</w:t>
      </w:r>
    </w:p>
    <w:p w:rsidR="003E6F60" w:rsidRPr="003E6F60" w:rsidRDefault="003E6F60" w:rsidP="003E6F60">
      <w:pPr>
        <w:ind w:firstLine="284"/>
        <w:jc w:val="both"/>
        <w:rPr>
          <w:rFonts w:eastAsia="Times New Roman" w:cs="Times New Roman"/>
          <w:szCs w:val="24"/>
          <w:lang w:eastAsia="vi-VN"/>
        </w:rPr>
      </w:pPr>
      <w:r w:rsidRPr="003E6F60">
        <w:rPr>
          <w:rFonts w:eastAsia="Times New Roman" w:cs="Times New Roman"/>
          <w:szCs w:val="24"/>
          <w:lang w:eastAsia="vi-VN"/>
        </w:rPr>
        <w:t>b) Sức điện động của pin thay đổi ra sao (xét ảnh hưởng định tính), nếu:</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t>- Thêm ít NaHCO</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vào nửa trái của pin?</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t>- Thêm ít FeSO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vào nửa phải của pin?</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t>- Thêm ít CH</w:t>
      </w:r>
      <w:r w:rsidRPr="003E6F60">
        <w:rPr>
          <w:rFonts w:eastAsia="Times New Roman" w:cs="Times New Roman"/>
          <w:szCs w:val="24"/>
          <w:vertAlign w:val="subscript"/>
          <w:lang w:eastAsia="vi-VN"/>
        </w:rPr>
        <w:t>3</w:t>
      </w:r>
      <w:r w:rsidRPr="003E6F60">
        <w:rPr>
          <w:rFonts w:eastAsia="Times New Roman" w:cs="Times New Roman"/>
          <w:szCs w:val="24"/>
          <w:lang w:eastAsia="vi-VN"/>
        </w:rPr>
        <w:t>COONa vào nửa phải của pin?</w:t>
      </w:r>
    </w:p>
    <w:p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a) Vì sđđ = </w:t>
      </w:r>
      <w:r>
        <w:rPr>
          <w:rFonts w:eastAsia="Times New Roman" w:cs="Times New Roman"/>
          <w:noProof/>
          <w:sz w:val="36"/>
          <w:szCs w:val="36"/>
          <w:vertAlign w:val="subscript"/>
        </w:rPr>
        <w:drawing>
          <wp:inline distT="0" distB="0" distL="0" distR="0">
            <wp:extent cx="304800" cy="2381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3E6F60">
        <w:rPr>
          <w:rFonts w:eastAsia="Times New Roman" w:cs="Times New Roman"/>
          <w:szCs w:val="24"/>
          <w:lang w:eastAsia="vi-VN"/>
        </w:rPr>
        <w:t xml:space="preserve"> = +1,51V &gt; 0, cực Pt (bên phải) là catot, cực hiđro (bên trái) là anot, do đó phản ứng thực tế xảy ra trong pin sẽ trùng với phản ứng quy ước.</w:t>
      </w:r>
    </w:p>
    <w:p w:rsidR="003E6F60" w:rsidRPr="003E6F60" w:rsidRDefault="003E6F60" w:rsidP="003E6F60">
      <w:pPr>
        <w:ind w:firstLine="567"/>
        <w:jc w:val="both"/>
        <w:rPr>
          <w:rFonts w:eastAsia="Times New Roman" w:cs="Times New Roman"/>
          <w:szCs w:val="24"/>
          <w:lang w:eastAsia="vi-VN"/>
        </w:rPr>
      </w:pPr>
      <w:r w:rsidRPr="003E6F60">
        <w:rPr>
          <w:rFonts w:eastAsia="Times New Roman" w:cs="Times New Roman"/>
          <w:szCs w:val="24"/>
          <w:lang w:eastAsia="vi-VN"/>
        </w:rPr>
        <w:t xml:space="preserve">Ở Catot xảy ra quá trình khử: </w:t>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660" w:dyaOrig="375">
          <v:shape id="_x0000_i1916" type="#_x0000_t75" style="width:33pt;height:18.75pt" o:ole="">
            <v:imagedata r:id="rId458" o:title=""/>
          </v:shape>
          <o:OLEObject Type="Embed" ProgID="Equation.DSMT4" ShapeID="_x0000_i1916" DrawAspect="Content" ObjectID="_1798062065" r:id="rId1511"/>
        </w:object>
      </w:r>
      <w:r w:rsidRPr="003E6F60">
        <w:rPr>
          <w:rFonts w:eastAsia="Times New Roman" w:cs="Times New Roman"/>
          <w:szCs w:val="24"/>
          <w:lang w:eastAsia="vi-VN"/>
        </w:rPr>
        <w:t xml:space="preserve"> + 8H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+ 5e </w:t>
      </w:r>
      <w:r w:rsidRPr="003E6F60">
        <w:rPr>
          <w:rFonts w:eastAsia="Times New Roman" w:cs="Times New Roman"/>
          <w:sz w:val="36"/>
          <w:szCs w:val="36"/>
          <w:vertAlign w:val="subscript"/>
          <w:lang w:eastAsia="vi-VN"/>
        </w:rPr>
        <w:object w:dxaOrig="615" w:dyaOrig="420">
          <v:shape id="_x0000_i1917" type="#_x0000_t75" style="width:30.75pt;height:21pt" o:ole="">
            <v:imagedata r:id="rId460" o:title=""/>
          </v:shape>
          <o:OLEObject Type="Embed" ProgID="Equation.DSMT4" ShapeID="_x0000_i1917" DrawAspect="Content" ObjectID="_1798062066" r:id="rId1512"/>
        </w:object>
      </w:r>
      <w:r w:rsidRPr="003E6F60">
        <w:rPr>
          <w:rFonts w:eastAsia="Times New Roman" w:cs="Times New Roman"/>
          <w:szCs w:val="24"/>
          <w:lang w:eastAsia="vi-VN"/>
        </w:rPr>
        <w:t xml:space="preserve"> Mn</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+ 4H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p>
    <w:p w:rsidR="003E6F60" w:rsidRPr="003E6F60" w:rsidRDefault="003E6F60" w:rsidP="003E6F60">
      <w:pPr>
        <w:ind w:firstLine="567"/>
        <w:jc w:val="both"/>
        <w:rPr>
          <w:rFonts w:eastAsia="Times New Roman" w:cs="Times New Roman"/>
          <w:szCs w:val="24"/>
          <w:lang w:eastAsia="vi-VN"/>
        </w:rPr>
      </w:pPr>
      <w:r w:rsidRPr="003E6F60">
        <w:rPr>
          <w:rFonts w:eastAsia="Times New Roman" w:cs="Times New Roman"/>
          <w:szCs w:val="24"/>
          <w:lang w:eastAsia="vi-VN"/>
        </w:rPr>
        <w:t xml:space="preserve">Ở Anot xảy ra quá trình oxi hóa: </w:t>
      </w:r>
      <w:r w:rsidRPr="003E6F60">
        <w:rPr>
          <w:rFonts w:eastAsia="Times New Roman" w:cs="Times New Roman"/>
          <w:szCs w:val="24"/>
          <w:lang w:eastAsia="vi-VN"/>
        </w:rPr>
        <w:tab/>
        <w:t>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615" w:dyaOrig="420">
          <v:shape id="_x0000_i1918" type="#_x0000_t75" style="width:30.75pt;height:21pt" o:ole="">
            <v:imagedata r:id="rId460" o:title=""/>
          </v:shape>
          <o:OLEObject Type="Embed" ProgID="Equation.DSMT4" ShapeID="_x0000_i1918" DrawAspect="Content" ObjectID="_1798062067" r:id="rId1513"/>
        </w:object>
      </w:r>
      <w:r w:rsidRPr="003E6F60">
        <w:rPr>
          <w:rFonts w:eastAsia="Times New Roman" w:cs="Times New Roman"/>
          <w:szCs w:val="24"/>
          <w:lang w:eastAsia="vi-VN"/>
        </w:rPr>
        <w:t xml:space="preserve"> 2H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+ 2e</w:t>
      </w:r>
    </w:p>
    <w:p w:rsidR="003E6F60" w:rsidRPr="003E6F60" w:rsidRDefault="003E6F60" w:rsidP="003E6F60">
      <w:pPr>
        <w:ind w:firstLine="567"/>
        <w:jc w:val="both"/>
        <w:rPr>
          <w:rFonts w:eastAsia="Times New Roman" w:cs="Times New Roman"/>
          <w:szCs w:val="24"/>
          <w:lang w:eastAsia="vi-VN"/>
        </w:rPr>
      </w:pPr>
      <w:r w:rsidRPr="003E6F60">
        <w:rPr>
          <w:rFonts w:eastAsia="Times New Roman" w:cs="Times New Roman"/>
          <w:szCs w:val="24"/>
          <w:lang w:eastAsia="vi-VN"/>
        </w:rPr>
        <w:t xml:space="preserve">Phản ứng thực tế xảy ra: </w:t>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795" w:dyaOrig="375">
          <v:shape id="_x0000_i1919" type="#_x0000_t75" style="width:39.75pt;height:18.75pt" o:ole="">
            <v:imagedata r:id="rId463" o:title=""/>
          </v:shape>
          <o:OLEObject Type="Embed" ProgID="Equation.DSMT4" ShapeID="_x0000_i1919" DrawAspect="Content" ObjectID="_1798062068" r:id="rId1514"/>
        </w:object>
      </w:r>
      <w:r w:rsidRPr="003E6F60">
        <w:rPr>
          <w:rFonts w:eastAsia="Times New Roman" w:cs="Times New Roman"/>
          <w:szCs w:val="24"/>
          <w:lang w:eastAsia="vi-VN"/>
        </w:rPr>
        <w:t xml:space="preserve"> + 5H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+ 6H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615" w:dyaOrig="420">
          <v:shape id="_x0000_i1920" type="#_x0000_t75" style="width:30.75pt;height:21pt" o:ole="">
            <v:imagedata r:id="rId460" o:title=""/>
          </v:shape>
          <o:OLEObject Type="Embed" ProgID="Equation.DSMT4" ShapeID="_x0000_i1920" DrawAspect="Content" ObjectID="_1798062069" r:id="rId1515"/>
        </w:object>
      </w:r>
      <w:r w:rsidRPr="003E6F60">
        <w:rPr>
          <w:rFonts w:eastAsia="Times New Roman" w:cs="Times New Roman"/>
          <w:szCs w:val="24"/>
          <w:lang w:eastAsia="vi-VN"/>
        </w:rPr>
        <w:t xml:space="preserve"> 2Mn</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+ 8H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w:t>
      </w:r>
      <w:r w:rsidRPr="003E6F60">
        <w:rPr>
          <w:rFonts w:eastAsia="Times New Roman" w:cs="Times New Roman"/>
          <w:szCs w:val="24"/>
          <w:lang w:eastAsia="vi-VN"/>
        </w:rPr>
        <w:tab/>
        <w:t xml:space="preserve">Vì đây là pin tiêu chuẩn, nên theo quy ước: </w:t>
      </w:r>
      <w:r w:rsidRPr="003E6F60">
        <w:rPr>
          <w:rFonts w:eastAsia="Times New Roman" w:cs="Times New Roman"/>
          <w:sz w:val="36"/>
          <w:szCs w:val="36"/>
          <w:vertAlign w:val="subscript"/>
          <w:lang w:eastAsia="vi-VN"/>
        </w:rPr>
        <w:object w:dxaOrig="4604" w:dyaOrig="435">
          <v:shape id="_x0000_i1921" type="#_x0000_t75" style="width:230.25pt;height:21.75pt" o:ole="">
            <v:imagedata r:id="rId466" o:title=""/>
          </v:shape>
          <o:OLEObject Type="Embed" ProgID="Equation.DSMT4" ShapeID="_x0000_i1921" DrawAspect="Content" ObjectID="_1798062070" r:id="rId1516"/>
        </w:object>
      </w:r>
    </w:p>
    <w:p w:rsidR="003E6F60" w:rsidRPr="003E6F60" w:rsidRDefault="003E6F60" w:rsidP="003E6F60">
      <w:pPr>
        <w:ind w:firstLine="567"/>
        <w:jc w:val="both"/>
        <w:rPr>
          <w:rFonts w:eastAsia="Times New Roman" w:cs="Times New Roman"/>
          <w:szCs w:val="24"/>
          <w:lang w:eastAsia="vi-VN"/>
        </w:rPr>
      </w:pPr>
      <w:r w:rsidRPr="003E6F60">
        <w:rPr>
          <w:rFonts w:eastAsia="Times New Roman" w:cs="Times New Roman"/>
          <w:szCs w:val="24"/>
          <w:lang w:eastAsia="vi-VN"/>
        </w:rPr>
        <w:t xml:space="preserve">Vậy </w:t>
      </w:r>
      <w:r w:rsidRPr="003E6F60">
        <w:rPr>
          <w:rFonts w:eastAsia="Times New Roman" w:cs="Times New Roman"/>
          <w:sz w:val="36"/>
          <w:szCs w:val="36"/>
          <w:vertAlign w:val="subscript"/>
          <w:lang w:eastAsia="vi-VN"/>
        </w:rPr>
        <w:object w:dxaOrig="2535" w:dyaOrig="435">
          <v:shape id="_x0000_i1922" type="#_x0000_t75" style="width:126.75pt;height:21.75pt" o:ole="">
            <v:imagedata r:id="rId468" o:title=""/>
          </v:shape>
          <o:OLEObject Type="Embed" ProgID="Equation.DSMT4" ShapeID="_x0000_i1922" DrawAspect="Content" ObjectID="_1798062071" r:id="rId1517"/>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b) Khi thêm các chất vào nửa phải hoặc nửa trái của pin thì lúc đó pin không còn là pin tiêu chuẩn nữa.</w:t>
      </w:r>
    </w:p>
    <w:p w:rsidR="003E6F60" w:rsidRPr="003E6F60" w:rsidRDefault="003E6F60" w:rsidP="003E6F60">
      <w:pPr>
        <w:ind w:firstLine="567"/>
        <w:jc w:val="both"/>
        <w:rPr>
          <w:rFonts w:eastAsia="Times New Roman" w:cs="Times New Roman"/>
          <w:szCs w:val="24"/>
          <w:lang w:eastAsia="vi-VN"/>
        </w:rPr>
      </w:pPr>
      <w:r w:rsidRPr="003E6F60">
        <w:rPr>
          <w:rFonts w:eastAsia="Times New Roman" w:cs="Times New Roman"/>
          <w:szCs w:val="24"/>
          <w:lang w:eastAsia="vi-VN"/>
        </w:rPr>
        <w:t>- Nếu thêm ít NaHCO</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vào nửa trái của pin sẽ xảy ra phản ứng:</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2866" w:dyaOrig="375">
          <v:shape id="_x0000_i1923" type="#_x0000_t75" style="width:143.25pt;height:18.75pt" o:ole="">
            <v:imagedata r:id="rId470" o:title=""/>
          </v:shape>
          <o:OLEObject Type="Embed" ProgID="Equation.DSMT4" ShapeID="_x0000_i1923" DrawAspect="Content" ObjectID="_1798062072" r:id="rId1518"/>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Làm [H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4"/>
          <w:id w:val="137628080"/>
        </w:sdtPr>
        <w:sdtContent>
          <w:r w:rsidRPr="003E6F60">
            <w:rPr>
              <w:rFonts w:ascii="Caudex" w:eastAsia="Caudex" w:hAnsi="Caudex" w:cs="Caudex"/>
              <w:szCs w:val="24"/>
              <w:lang w:eastAsia="vi-VN"/>
            </w:rPr>
            <w:t xml:space="preserve">] giảm </w:t>
          </w:r>
          <w:r w:rsidRPr="003E6F60">
            <w:rPr>
              <w:rFonts w:ascii="Cambria Math" w:eastAsia="Caudex" w:hAnsi="Cambria Math" w:cs="Cambria Math"/>
              <w:szCs w:val="24"/>
              <w:lang w:eastAsia="vi-VN"/>
            </w:rPr>
            <w:t>⇒</w:t>
          </w:r>
          <w:r w:rsidRPr="003E6F60">
            <w:rPr>
              <w:rFonts w:ascii="Caudex" w:eastAsia="Caudex" w:hAnsi="Caudex" w:cs="Caudex"/>
              <w:szCs w:val="24"/>
              <w:lang w:eastAsia="vi-VN"/>
            </w:rPr>
            <w:t xml:space="preserve"> </w:t>
          </w:r>
        </w:sdtContent>
      </w:sdt>
      <w:r w:rsidRPr="003E6F60">
        <w:rPr>
          <w:rFonts w:eastAsia="Times New Roman" w:cs="Times New Roman"/>
          <w:sz w:val="36"/>
          <w:szCs w:val="36"/>
          <w:vertAlign w:val="subscript"/>
          <w:lang w:eastAsia="vi-VN"/>
        </w:rPr>
        <w:object w:dxaOrig="2444" w:dyaOrig="765">
          <v:shape id="_x0000_i1924" type="#_x0000_t75" style="width:122.25pt;height:38.25pt" o:ole="">
            <v:imagedata r:id="rId472" o:title=""/>
          </v:shape>
          <o:OLEObject Type="Embed" ProgID="Equation.DSMT4" ShapeID="_x0000_i1924" DrawAspect="Content" ObjectID="_1798062073" r:id="rId1519"/>
        </w:object>
      </w:r>
      <w:sdt>
        <w:sdtPr>
          <w:rPr>
            <w:rFonts w:eastAsia="Times New Roman" w:cs="Times New Roman"/>
            <w:szCs w:val="24"/>
            <w:lang w:eastAsia="vi-VN"/>
          </w:rPr>
          <w:tag w:val="goog_rdk_5"/>
          <w:id w:val="1856303171"/>
        </w:sdtPr>
        <w:sdtContent>
          <w:r w:rsidRPr="003E6F60">
            <w:rPr>
              <w:rFonts w:ascii="Caudex" w:eastAsia="Caudex" w:hAnsi="Caudex" w:cs="Caudex"/>
              <w:szCs w:val="24"/>
              <w:lang w:eastAsia="vi-VN"/>
            </w:rPr>
            <w:t xml:space="preserve"> giảm </w:t>
          </w:r>
          <w:r w:rsidRPr="003E6F60">
            <w:rPr>
              <w:rFonts w:ascii="Cambria Math" w:eastAsia="Caudex" w:hAnsi="Cambria Math" w:cs="Cambria Math"/>
              <w:szCs w:val="24"/>
              <w:lang w:eastAsia="vi-VN"/>
            </w:rPr>
            <w:t>⇒</w:t>
          </w:r>
          <w:r w:rsidRPr="003E6F60">
            <w:rPr>
              <w:rFonts w:ascii="Caudex" w:eastAsia="Caudex" w:hAnsi="Caudex" w:cs="Caudex"/>
              <w:szCs w:val="24"/>
              <w:lang w:eastAsia="vi-VN"/>
            </w:rPr>
            <w:t xml:space="preserve"> </w:t>
          </w:r>
        </w:sdtContent>
      </w:sdt>
      <w:r w:rsidRPr="003E6F60">
        <w:rPr>
          <w:rFonts w:eastAsia="Times New Roman" w:cs="Times New Roman"/>
          <w:sz w:val="36"/>
          <w:szCs w:val="36"/>
          <w:vertAlign w:val="subscript"/>
          <w:lang w:eastAsia="vi-VN"/>
        </w:rPr>
        <w:object w:dxaOrig="2400" w:dyaOrig="435">
          <v:shape id="_x0000_i1925" type="#_x0000_t75" style="width:120pt;height:21.75pt" o:ole="">
            <v:imagedata r:id="rId474" o:title=""/>
          </v:shape>
          <o:OLEObject Type="Embed" ProgID="Equation.DSMT4" ShapeID="_x0000_i1925" DrawAspect="Content" ObjectID="_1798062074" r:id="rId1520"/>
        </w:object>
      </w:r>
      <w:r w:rsidRPr="003E6F60">
        <w:rPr>
          <w:rFonts w:eastAsia="Times New Roman" w:cs="Times New Roman"/>
          <w:szCs w:val="24"/>
          <w:lang w:eastAsia="vi-VN"/>
        </w:rPr>
        <w:t>sẽ tăng.</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 Tương tự, thêm ít FeSO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vào nửa phải của pin sẽ xảy ra phản ứng:</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660" w:dyaOrig="375">
          <v:shape id="_x0000_i1926" type="#_x0000_t75" style="width:33pt;height:18.75pt" o:ole="">
            <v:imagedata r:id="rId458" o:title=""/>
          </v:shape>
          <o:OLEObject Type="Embed" ProgID="Equation.DSMT4" ShapeID="_x0000_i1926" DrawAspect="Content" ObjectID="_1798062075" r:id="rId1521"/>
        </w:object>
      </w:r>
      <w:r w:rsidRPr="003E6F60">
        <w:rPr>
          <w:rFonts w:eastAsia="Times New Roman" w:cs="Times New Roman"/>
          <w:szCs w:val="24"/>
          <w:lang w:eastAsia="vi-VN"/>
        </w:rPr>
        <w:t xml:space="preserve"> + 5Fe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+ 8H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6"/>
          <w:id w:val="183093138"/>
        </w:sdtPr>
        <w:sdtContent>
          <w:r w:rsidRPr="003E6F60">
            <w:rPr>
              <w:rFonts w:ascii="Cardo" w:eastAsia="Cardo" w:hAnsi="Cardo" w:cs="Cardo"/>
              <w:szCs w:val="24"/>
              <w:lang w:eastAsia="vi-VN"/>
            </w:rPr>
            <w:t xml:space="preserve"> → Mn</w:t>
          </w:r>
        </w:sdtContent>
      </w:sdt>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+ 5Fe</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+ 4H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w:t>
      </w:r>
      <w:r w:rsidRPr="003E6F60">
        <w:rPr>
          <w:rFonts w:eastAsia="Times New Roman" w:cs="Times New Roman"/>
          <w:sz w:val="36"/>
          <w:szCs w:val="36"/>
          <w:vertAlign w:val="subscript"/>
          <w:lang w:eastAsia="vi-VN"/>
        </w:rPr>
        <w:object w:dxaOrig="525" w:dyaOrig="375">
          <v:shape id="_x0000_i1927" type="#_x0000_t75" style="width:26.25pt;height:18.75pt" o:ole="">
            <v:imagedata r:id="rId477" o:title=""/>
          </v:shape>
          <o:OLEObject Type="Embed" ProgID="Equation.DSMT4" ShapeID="_x0000_i1927" DrawAspect="Content" ObjectID="_1798062076" r:id="rId1522"/>
        </w:object>
      </w:r>
      <w:r w:rsidRPr="003E6F60">
        <w:rPr>
          <w:rFonts w:eastAsia="Times New Roman" w:cs="Times New Roman"/>
          <w:szCs w:val="24"/>
          <w:lang w:eastAsia="vi-VN"/>
        </w:rPr>
        <w:t xml:space="preserve"> + 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7"/>
          <w:id w:val="-124770803"/>
        </w:sdtPr>
        <w:sdtContent>
          <w:r w:rsidRPr="003E6F60">
            <w:rPr>
              <w:rFonts w:ascii="Cardo" w:eastAsia="Cardo" w:hAnsi="Cardo" w:cs="Cardo"/>
              <w:szCs w:val="24"/>
              <w:lang w:eastAsia="vi-VN"/>
            </w:rPr>
            <w:t xml:space="preserve"> → </w:t>
          </w:r>
        </w:sdtContent>
      </w:sdt>
      <w:r w:rsidRPr="003E6F60">
        <w:rPr>
          <w:rFonts w:eastAsia="Times New Roman" w:cs="Times New Roman"/>
          <w:sz w:val="36"/>
          <w:szCs w:val="36"/>
          <w:vertAlign w:val="subscript"/>
          <w:lang w:eastAsia="vi-VN"/>
        </w:rPr>
        <w:object w:dxaOrig="615" w:dyaOrig="375">
          <v:shape id="_x0000_i1928" type="#_x0000_t75" style="width:30.75pt;height:18.75pt" o:ole="">
            <v:imagedata r:id="rId479" o:title=""/>
          </v:shape>
          <o:OLEObject Type="Embed" ProgID="Equation.DSMT4" ShapeID="_x0000_i1928" DrawAspect="Content" ObjectID="_1798062077" r:id="rId1523"/>
        </w:object>
      </w:r>
      <w:r w:rsidRPr="003E6F60">
        <w:rPr>
          <w:rFonts w:eastAsia="Times New Roman" w:cs="Times New Roman"/>
          <w:szCs w:val="24"/>
          <w:lang w:eastAsia="vi-VN"/>
        </w:rPr>
        <w:t xml:space="preserve"> </w:t>
      </w:r>
    </w:p>
    <w:p w:rsidR="003E6F60" w:rsidRPr="003E6F60" w:rsidRDefault="003E6F60" w:rsidP="003E6F60">
      <w:pPr>
        <w:ind w:firstLine="567"/>
        <w:jc w:val="both"/>
        <w:rPr>
          <w:rFonts w:eastAsia="Times New Roman" w:cs="Times New Roman"/>
          <w:szCs w:val="24"/>
          <w:lang w:eastAsia="vi-VN"/>
        </w:rPr>
      </w:pPr>
      <w:r w:rsidRPr="003E6F60">
        <w:rPr>
          <w:rFonts w:eastAsia="Times New Roman" w:cs="Times New Roman"/>
          <w:szCs w:val="24"/>
          <w:lang w:eastAsia="vi-VN"/>
        </w:rPr>
        <w:t>Làm cho [</w:t>
      </w:r>
      <w:r w:rsidRPr="003E6F60">
        <w:rPr>
          <w:rFonts w:eastAsia="Times New Roman" w:cs="Times New Roman"/>
          <w:sz w:val="36"/>
          <w:szCs w:val="36"/>
          <w:vertAlign w:val="subscript"/>
          <w:lang w:eastAsia="vi-VN"/>
        </w:rPr>
        <w:object w:dxaOrig="660" w:dyaOrig="375">
          <v:shape id="_x0000_i1929" type="#_x0000_t75" style="width:33pt;height:18.75pt" o:ole="">
            <v:imagedata r:id="rId458" o:title=""/>
          </v:shape>
          <o:OLEObject Type="Embed" ProgID="Equation.DSMT4" ShapeID="_x0000_i1929" DrawAspect="Content" ObjectID="_1798062078" r:id="rId1524"/>
        </w:object>
      </w:r>
      <w:r w:rsidRPr="003E6F60">
        <w:rPr>
          <w:rFonts w:eastAsia="Times New Roman" w:cs="Times New Roman"/>
          <w:szCs w:val="24"/>
          <w:lang w:eastAsia="vi-VN"/>
        </w:rPr>
        <w:t>] và [H</w:t>
      </w:r>
      <w:r w:rsidRPr="003E6F60">
        <w:rPr>
          <w:rFonts w:eastAsia="Times New Roman" w:cs="Times New Roman"/>
          <w:szCs w:val="24"/>
          <w:vertAlign w:val="superscript"/>
          <w:lang w:eastAsia="vi-VN"/>
        </w:rPr>
        <w:t>+</w:t>
      </w:r>
      <w:r w:rsidRPr="003E6F60">
        <w:rPr>
          <w:rFonts w:eastAsia="Times New Roman" w:cs="Times New Roman"/>
          <w:szCs w:val="24"/>
          <w:lang w:eastAsia="vi-VN"/>
        </w:rPr>
        <w:t>] giảm; [Mn</w:t>
      </w:r>
      <w:r w:rsidRPr="003E6F60">
        <w:rPr>
          <w:rFonts w:eastAsia="Times New Roman" w:cs="Times New Roman"/>
          <w:szCs w:val="24"/>
          <w:vertAlign w:val="superscript"/>
          <w:lang w:eastAsia="vi-VN"/>
        </w:rPr>
        <w:t>2+</w:t>
      </w:r>
      <w:r w:rsidRPr="003E6F60">
        <w:rPr>
          <w:rFonts w:eastAsia="Times New Roman" w:cs="Times New Roman"/>
          <w:szCs w:val="24"/>
          <w:lang w:eastAsia="vi-VN"/>
        </w:rPr>
        <w:t>] tăng.</w:t>
      </w:r>
    </w:p>
    <w:p w:rsidR="003E6F60" w:rsidRPr="003E6F60" w:rsidRDefault="003E6F60" w:rsidP="003E6F60">
      <w:pPr>
        <w:ind w:firstLine="567"/>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5025" w:dyaOrig="705">
          <v:shape id="_x0000_i1930" type="#_x0000_t75" style="width:251.25pt;height:35.25pt" o:ole="">
            <v:imagedata r:id="rId482" o:title=""/>
          </v:shape>
          <o:OLEObject Type="Embed" ProgID="Equation.DSMT4" ShapeID="_x0000_i1930" DrawAspect="Content" ObjectID="_1798062079" r:id="rId1525"/>
        </w:object>
      </w:r>
      <w:r w:rsidRPr="003E6F60">
        <w:rPr>
          <w:rFonts w:eastAsia="Times New Roman" w:cs="Times New Roman"/>
          <w:szCs w:val="24"/>
          <w:lang w:eastAsia="vi-VN"/>
        </w:rPr>
        <w:t xml:space="preserve"> giảm, do đó sđđ của pin giảm.</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 Nếu thêm ít CH</w:t>
      </w:r>
      <w:r w:rsidRPr="003E6F60">
        <w:rPr>
          <w:rFonts w:eastAsia="Times New Roman" w:cs="Times New Roman"/>
          <w:szCs w:val="24"/>
          <w:vertAlign w:val="subscript"/>
          <w:lang w:eastAsia="vi-VN"/>
        </w:rPr>
        <w:t>3</w:t>
      </w:r>
      <w:r w:rsidRPr="003E6F60">
        <w:rPr>
          <w:rFonts w:eastAsia="Times New Roman" w:cs="Times New Roman"/>
          <w:szCs w:val="24"/>
          <w:lang w:eastAsia="vi-VN"/>
        </w:rPr>
        <w:t>COONa vào nửa phải của pin sẽ xảy ra phản ứng:</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t>CH</w:t>
      </w:r>
      <w:r w:rsidRPr="003E6F60">
        <w:rPr>
          <w:rFonts w:eastAsia="Times New Roman" w:cs="Times New Roman"/>
          <w:szCs w:val="24"/>
          <w:vertAlign w:val="subscript"/>
          <w:lang w:eastAsia="vi-VN"/>
        </w:rPr>
        <w:t>3</w:t>
      </w:r>
      <w:r w:rsidRPr="003E6F60">
        <w:rPr>
          <w:rFonts w:eastAsia="Times New Roman" w:cs="Times New Roman"/>
          <w:szCs w:val="24"/>
          <w:lang w:eastAsia="vi-VN"/>
        </w:rPr>
        <w:t>COO</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8"/>
          <w:id w:val="-1300758415"/>
        </w:sdtPr>
        <w:sdtContent>
          <w:r w:rsidRPr="003E6F60">
            <w:rPr>
              <w:rFonts w:ascii="Cardo" w:eastAsia="Cardo" w:hAnsi="Cardo" w:cs="Cardo"/>
              <w:szCs w:val="24"/>
              <w:lang w:eastAsia="vi-VN"/>
            </w:rPr>
            <w:t xml:space="preserve"> → CH</w:t>
          </w:r>
        </w:sdtContent>
      </w:sdt>
      <w:r w:rsidRPr="003E6F60">
        <w:rPr>
          <w:rFonts w:eastAsia="Times New Roman" w:cs="Times New Roman"/>
          <w:szCs w:val="24"/>
          <w:vertAlign w:val="subscript"/>
          <w:lang w:eastAsia="vi-VN"/>
        </w:rPr>
        <w:t>3</w:t>
      </w:r>
      <w:r w:rsidRPr="003E6F60">
        <w:rPr>
          <w:rFonts w:eastAsia="Times New Roman" w:cs="Times New Roman"/>
          <w:szCs w:val="24"/>
          <w:lang w:eastAsia="vi-VN"/>
        </w:rPr>
        <w:t>COOH</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Do đó [H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giảm, </w:t>
      </w:r>
      <w:r w:rsidRPr="003E6F60">
        <w:rPr>
          <w:rFonts w:eastAsia="Times New Roman" w:cs="Times New Roman"/>
          <w:sz w:val="36"/>
          <w:szCs w:val="36"/>
          <w:vertAlign w:val="subscript"/>
          <w:lang w:eastAsia="vi-VN"/>
        </w:rPr>
        <w:object w:dxaOrig="975" w:dyaOrig="420">
          <v:shape id="_x0000_i1931" type="#_x0000_t75" style="width:48.75pt;height:21pt" o:ole="">
            <v:imagedata r:id="rId484" o:title=""/>
          </v:shape>
          <o:OLEObject Type="Embed" ProgID="Equation.DSMT4" ShapeID="_x0000_i1931" DrawAspect="Content" ObjectID="_1798062080" r:id="rId1526"/>
        </w:object>
      </w:r>
      <w:r w:rsidRPr="003E6F60">
        <w:rPr>
          <w:rFonts w:eastAsia="Times New Roman" w:cs="Times New Roman"/>
          <w:szCs w:val="24"/>
          <w:lang w:eastAsia="vi-VN"/>
        </w:rPr>
        <w:t xml:space="preserve"> giảm, do đó sđđ của pin sẽ giảm.</w:t>
      </w:r>
    </w:p>
    <w:p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Câu 5:</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1. </w:t>
      </w:r>
      <w:r w:rsidRPr="003E6F60">
        <w:rPr>
          <w:rFonts w:eastAsia="Times New Roman" w:cs="Times New Roman"/>
          <w:szCs w:val="24"/>
          <w:lang w:eastAsia="vi-VN"/>
        </w:rPr>
        <w:t>Tính sức điện động của pin:</w:t>
      </w:r>
    </w:p>
    <w:tbl>
      <w:tblPr>
        <w:tblW w:w="5940" w:type="dxa"/>
        <w:tblInd w:w="2088" w:type="dxa"/>
        <w:tblBorders>
          <w:insideV w:val="single" w:sz="4" w:space="0" w:color="000000"/>
        </w:tblBorders>
        <w:tblLayout w:type="fixed"/>
        <w:tblLook w:val="0000" w:firstRow="0" w:lastRow="0" w:firstColumn="0" w:lastColumn="0" w:noHBand="0" w:noVBand="0"/>
      </w:tblPr>
      <w:tblGrid>
        <w:gridCol w:w="1620"/>
        <w:gridCol w:w="2520"/>
        <w:gridCol w:w="1800"/>
      </w:tblGrid>
      <w:tr w:rsidR="003E6F60" w:rsidRPr="003E6F60" w:rsidTr="00F07D96">
        <w:tc>
          <w:tcPr>
            <w:tcW w:w="1620" w:type="dxa"/>
            <w:vAlign w:val="center"/>
          </w:tcPr>
          <w:p w:rsidR="003E6F60" w:rsidRPr="003E6F60" w:rsidRDefault="003E6F60" w:rsidP="003E6F60">
            <w:pPr>
              <w:jc w:val="center"/>
              <w:rPr>
                <w:rFonts w:eastAsia="Times New Roman" w:cs="Times New Roman"/>
                <w:szCs w:val="24"/>
                <w:lang w:eastAsia="vi-VN"/>
              </w:rPr>
            </w:pPr>
            <w:r w:rsidRPr="003E6F60">
              <w:rPr>
                <w:rFonts w:eastAsia="Times New Roman" w:cs="Times New Roman"/>
                <w:szCs w:val="24"/>
                <w:lang w:eastAsia="vi-VN"/>
              </w:rPr>
              <w:t>Pt H</w:t>
            </w:r>
            <w:r w:rsidRPr="003E6F60">
              <w:rPr>
                <w:rFonts w:eastAsia="Times New Roman" w:cs="Times New Roman"/>
                <w:szCs w:val="24"/>
                <w:vertAlign w:val="subscript"/>
                <w:lang w:eastAsia="vi-VN"/>
              </w:rPr>
              <w:t>2</w:t>
            </w:r>
          </w:p>
        </w:tc>
        <w:tc>
          <w:tcPr>
            <w:tcW w:w="2520" w:type="dxa"/>
            <w:vAlign w:val="center"/>
          </w:tcPr>
          <w:p w:rsidR="003E6F60" w:rsidRPr="003E6F60" w:rsidRDefault="003E6F60" w:rsidP="003E6F60">
            <w:pPr>
              <w:jc w:val="center"/>
              <w:rPr>
                <w:rFonts w:eastAsia="Times New Roman" w:cs="Times New Roman"/>
                <w:szCs w:val="24"/>
                <w:lang w:eastAsia="vi-VN"/>
              </w:rPr>
            </w:pPr>
            <w:r w:rsidRPr="003E6F60">
              <w:rPr>
                <w:rFonts w:eastAsia="Times New Roman" w:cs="Times New Roman"/>
                <w:szCs w:val="24"/>
                <w:lang w:eastAsia="vi-VN"/>
              </w:rPr>
              <w:t>HCl 0,02 M</w:t>
            </w:r>
          </w:p>
        </w:tc>
        <w:tc>
          <w:tcPr>
            <w:tcW w:w="1800" w:type="dxa"/>
            <w:vAlign w:val="center"/>
          </w:tcPr>
          <w:p w:rsidR="003E6F60" w:rsidRPr="003E6F60" w:rsidRDefault="003E6F60" w:rsidP="003E6F60">
            <w:pPr>
              <w:jc w:val="center"/>
              <w:rPr>
                <w:rFonts w:eastAsia="Times New Roman" w:cs="Times New Roman"/>
                <w:szCs w:val="24"/>
                <w:lang w:eastAsia="vi-VN"/>
              </w:rPr>
            </w:pPr>
            <w:r w:rsidRPr="003E6F60">
              <w:rPr>
                <w:rFonts w:eastAsia="Times New Roman" w:cs="Times New Roman"/>
                <w:szCs w:val="24"/>
                <w:lang w:eastAsia="vi-VN"/>
              </w:rPr>
              <w:t>AgCl/Ag</w:t>
            </w:r>
          </w:p>
        </w:tc>
      </w:tr>
      <w:tr w:rsidR="003E6F60" w:rsidRPr="003E6F60" w:rsidTr="00F07D96">
        <w:tc>
          <w:tcPr>
            <w:tcW w:w="1620" w:type="dxa"/>
            <w:vAlign w:val="center"/>
          </w:tcPr>
          <w:p w:rsidR="003E6F60" w:rsidRPr="003E6F60" w:rsidRDefault="003E6F60" w:rsidP="003E6F60">
            <w:pPr>
              <w:jc w:val="center"/>
              <w:rPr>
                <w:rFonts w:eastAsia="Times New Roman" w:cs="Times New Roman"/>
                <w:szCs w:val="24"/>
                <w:lang w:eastAsia="vi-VN"/>
              </w:rPr>
            </w:pPr>
            <w:r w:rsidRPr="003E6F60">
              <w:rPr>
                <w:rFonts w:eastAsia="Times New Roman" w:cs="Times New Roman"/>
                <w:szCs w:val="24"/>
                <w:lang w:eastAsia="vi-VN"/>
              </w:rPr>
              <w:t>P = 1 atm</w:t>
            </w:r>
          </w:p>
        </w:tc>
        <w:tc>
          <w:tcPr>
            <w:tcW w:w="2520" w:type="dxa"/>
            <w:vAlign w:val="center"/>
          </w:tcPr>
          <w:p w:rsidR="003E6F60" w:rsidRPr="003E6F60" w:rsidRDefault="003E6F60" w:rsidP="003E6F60">
            <w:pPr>
              <w:jc w:val="center"/>
              <w:rPr>
                <w:rFonts w:eastAsia="Times New Roman" w:cs="Times New Roman"/>
                <w:szCs w:val="24"/>
                <w:lang w:eastAsia="vi-VN"/>
              </w:rPr>
            </w:pPr>
            <w:r w:rsidRPr="003E6F60">
              <w:rPr>
                <w:rFonts w:eastAsia="Times New Roman" w:cs="Times New Roman"/>
                <w:szCs w:val="24"/>
                <w:lang w:eastAsia="vi-VN"/>
              </w:rPr>
              <w:t>CH</w:t>
            </w:r>
            <w:r w:rsidRPr="003E6F60">
              <w:rPr>
                <w:rFonts w:eastAsia="Times New Roman" w:cs="Times New Roman"/>
                <w:szCs w:val="24"/>
                <w:vertAlign w:val="subscript"/>
                <w:lang w:eastAsia="vi-VN"/>
              </w:rPr>
              <w:t>3</w:t>
            </w:r>
            <w:r w:rsidRPr="003E6F60">
              <w:rPr>
                <w:rFonts w:eastAsia="Times New Roman" w:cs="Times New Roman"/>
                <w:szCs w:val="24"/>
                <w:lang w:eastAsia="vi-VN"/>
              </w:rPr>
              <w:t>COONa 0,04 M</w:t>
            </w:r>
          </w:p>
        </w:tc>
        <w:tc>
          <w:tcPr>
            <w:tcW w:w="1800" w:type="dxa"/>
            <w:vAlign w:val="center"/>
          </w:tcPr>
          <w:p w:rsidR="003E6F60" w:rsidRPr="003E6F60" w:rsidRDefault="003E6F60" w:rsidP="003E6F60">
            <w:pPr>
              <w:jc w:val="center"/>
              <w:rPr>
                <w:rFonts w:eastAsia="Times New Roman" w:cs="Times New Roman"/>
                <w:szCs w:val="24"/>
                <w:lang w:eastAsia="vi-VN"/>
              </w:rPr>
            </w:pPr>
          </w:p>
        </w:tc>
      </w:tr>
    </w:tbl>
    <w:p w:rsidR="003E6F60" w:rsidRPr="003E6F60" w:rsidRDefault="003E6F60" w:rsidP="003E6F60">
      <w:pPr>
        <w:ind w:firstLine="567"/>
        <w:jc w:val="both"/>
        <w:rPr>
          <w:rFonts w:eastAsia="Times New Roman" w:cs="Times New Roman"/>
          <w:szCs w:val="24"/>
          <w:lang w:eastAsia="vi-VN"/>
        </w:rPr>
      </w:pPr>
      <w:r w:rsidRPr="003E6F60">
        <w:rPr>
          <w:rFonts w:eastAsia="Times New Roman" w:cs="Times New Roman"/>
          <w:szCs w:val="24"/>
          <w:lang w:eastAsia="vi-VN"/>
        </w:rPr>
        <w:t xml:space="preserve">Cho </w:t>
      </w:r>
      <w:r w:rsidRPr="003E6F60">
        <w:rPr>
          <w:rFonts w:eastAsia="Times New Roman" w:cs="Times New Roman"/>
          <w:sz w:val="36"/>
          <w:szCs w:val="36"/>
          <w:vertAlign w:val="subscript"/>
          <w:lang w:eastAsia="vi-VN"/>
        </w:rPr>
        <w:object w:dxaOrig="3764" w:dyaOrig="420">
          <v:shape id="_x0000_i1932" type="#_x0000_t75" style="width:188.25pt;height:21pt" o:ole="">
            <v:imagedata r:id="rId582" o:title=""/>
          </v:shape>
          <o:OLEObject Type="Embed" ProgID="Equation.DSMT4" ShapeID="_x0000_i1932" DrawAspect="Content" ObjectID="_1798062081" r:id="rId1527"/>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2. </w:t>
      </w:r>
      <w:r w:rsidRPr="003E6F60">
        <w:rPr>
          <w:rFonts w:eastAsia="Times New Roman" w:cs="Times New Roman"/>
          <w:szCs w:val="24"/>
          <w:lang w:eastAsia="vi-VN"/>
        </w:rPr>
        <w:t>Tính độ tan của AgI trong dung dịch Fe</w:t>
      </w:r>
      <w:r w:rsidRPr="003E6F60">
        <w:rPr>
          <w:rFonts w:eastAsia="Times New Roman" w:cs="Times New Roman"/>
          <w:szCs w:val="24"/>
          <w:vertAlign w:val="subscript"/>
          <w:lang w:eastAsia="vi-VN"/>
        </w:rPr>
        <w:t>2</w:t>
      </w:r>
      <w:r w:rsidRPr="003E6F60">
        <w:rPr>
          <w:rFonts w:eastAsia="Times New Roman" w:cs="Times New Roman"/>
          <w:szCs w:val="24"/>
          <w:lang w:eastAsia="vi-VN"/>
        </w:rPr>
        <w:t>(SO</w:t>
      </w:r>
      <w:r w:rsidRPr="003E6F60">
        <w:rPr>
          <w:rFonts w:eastAsia="Times New Roman" w:cs="Times New Roman"/>
          <w:szCs w:val="24"/>
          <w:vertAlign w:val="subscript"/>
          <w:lang w:eastAsia="vi-VN"/>
        </w:rPr>
        <w:t>4</w:t>
      </w:r>
      <w:r w:rsidRPr="003E6F60">
        <w:rPr>
          <w:rFonts w:eastAsia="Times New Roman" w:cs="Times New Roman"/>
          <w:szCs w:val="24"/>
          <w:lang w:eastAsia="vi-VN"/>
        </w:rPr>
        <w:t>)</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0,05M trong môi trường H</w:t>
      </w:r>
      <w:r w:rsidRPr="003E6F60">
        <w:rPr>
          <w:rFonts w:eastAsia="Times New Roman" w:cs="Times New Roman"/>
          <w:szCs w:val="24"/>
          <w:vertAlign w:val="subscript"/>
          <w:lang w:eastAsia="vi-VN"/>
        </w:rPr>
        <w:t>2</w:t>
      </w:r>
      <w:r w:rsidRPr="003E6F60">
        <w:rPr>
          <w:rFonts w:eastAsia="Times New Roman" w:cs="Times New Roman"/>
          <w:szCs w:val="24"/>
          <w:lang w:eastAsia="vi-VN"/>
        </w:rPr>
        <w:t>SO</w:t>
      </w:r>
      <w:r w:rsidRPr="003E6F60">
        <w:rPr>
          <w:rFonts w:eastAsia="Times New Roman" w:cs="Times New Roman"/>
          <w:szCs w:val="24"/>
          <w:vertAlign w:val="subscript"/>
          <w:lang w:eastAsia="vi-VN"/>
        </w:rPr>
        <w:t>4</w:t>
      </w:r>
      <w:r w:rsidRPr="003E6F60">
        <w:rPr>
          <w:rFonts w:eastAsia="Times New Roman" w:cs="Times New Roman"/>
          <w:szCs w:val="24"/>
          <w:lang w:eastAsia="vi-VN"/>
        </w:rPr>
        <w:t>.</w:t>
      </w:r>
    </w:p>
    <w:p w:rsidR="003E6F60" w:rsidRPr="003E6F60" w:rsidRDefault="003E6F60" w:rsidP="003E6F60">
      <w:pPr>
        <w:ind w:left="540"/>
        <w:jc w:val="both"/>
        <w:rPr>
          <w:rFonts w:eastAsia="Times New Roman" w:cs="Times New Roman"/>
          <w:szCs w:val="24"/>
          <w:lang w:eastAsia="vi-VN"/>
        </w:rPr>
      </w:pPr>
      <w:r w:rsidRPr="003E6F60">
        <w:rPr>
          <w:rFonts w:eastAsia="Times New Roman" w:cs="Times New Roman"/>
          <w:szCs w:val="24"/>
          <w:lang w:eastAsia="vi-VN"/>
        </w:rPr>
        <w:t xml:space="preserve">Cho </w:t>
      </w:r>
      <w:r w:rsidRPr="003E6F60">
        <w:rPr>
          <w:rFonts w:eastAsia="Times New Roman" w:cs="Times New Roman"/>
          <w:sz w:val="36"/>
          <w:szCs w:val="36"/>
          <w:vertAlign w:val="subscript"/>
          <w:lang w:eastAsia="vi-VN"/>
        </w:rPr>
        <w:object w:dxaOrig="4396" w:dyaOrig="435">
          <v:shape id="_x0000_i1933" type="#_x0000_t75" style="width:219.75pt;height:21.75pt" o:ole="">
            <v:imagedata r:id="rId584" o:title=""/>
          </v:shape>
          <o:OLEObject Type="Embed" ProgID="Equation.DSMT4" ShapeID="_x0000_i1933" DrawAspect="Content" ObjectID="_1798062082" r:id="rId1528"/>
        </w:object>
      </w:r>
      <w:r w:rsidRPr="003E6F60">
        <w:rPr>
          <w:rFonts w:eastAsia="Times New Roman" w:cs="Times New Roman"/>
          <w:szCs w:val="24"/>
          <w:lang w:eastAsia="vi-VN"/>
        </w:rPr>
        <w:t xml:space="preserve"> </w:t>
      </w:r>
    </w:p>
    <w:p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jc w:val="center"/>
        <w:rPr>
          <w:rFonts w:eastAsia="Times New Roman" w:cs="Times New Roman"/>
          <w:b/>
          <w:szCs w:val="24"/>
          <w:u w:val="single"/>
          <w:lang w:eastAsia="vi-VN"/>
        </w:rPr>
      </w:pP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1. </w:t>
      </w:r>
      <w:r w:rsidRPr="003E6F60">
        <w:rPr>
          <w:rFonts w:eastAsia="Times New Roman" w:cs="Times New Roman"/>
          <w:szCs w:val="24"/>
          <w:lang w:eastAsia="vi-VN"/>
        </w:rPr>
        <w:t>Phản ứng theo quy ước:</w:t>
      </w:r>
    </w:p>
    <w:p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5820" w:dyaOrig="795">
          <v:shape id="_x0000_i1934" type="#_x0000_t75" style="width:291pt;height:39.75pt" o:ole="">
            <v:imagedata r:id="rId586" o:title=""/>
          </v:shape>
          <o:OLEObject Type="Embed" ProgID="Equation.DSMT4" ShapeID="_x0000_i1934" DrawAspect="Content" ObjectID="_1798062083" r:id="rId1529"/>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Trong dung dịch: </w:t>
      </w:r>
    </w:p>
    <w:p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6180" w:dyaOrig="765">
          <v:shape id="_x0000_i1935" type="#_x0000_t75" style="width:309pt;height:38.25pt" o:ole="">
            <v:imagedata r:id="rId588" o:title=""/>
          </v:shape>
          <o:OLEObject Type="Embed" ProgID="Equation.DSMT4" ShapeID="_x0000_i1935" DrawAspect="Content" ObjectID="_1798062084" r:id="rId1530"/>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8779" w:dyaOrig="375">
          <v:shape id="_x0000_i1936" type="#_x0000_t75" style="width:438.75pt;height:18.75pt" o:ole="">
            <v:imagedata r:id="rId590" o:title=""/>
          </v:shape>
          <o:OLEObject Type="Embed" ProgID="Equation.DSMT4" ShapeID="_x0000_i1936" DrawAspect="Content" ObjectID="_1798062085" r:id="rId1531"/>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Ta có cân bằng:</w:t>
      </w:r>
    </w:p>
    <w:p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6134" w:dyaOrig="1080">
          <v:shape id="_x0000_i1937" type="#_x0000_t75" style="width:306.75pt;height:54pt" o:ole="">
            <v:imagedata r:id="rId592" o:title=""/>
          </v:shape>
          <o:OLEObject Type="Embed" ProgID="Equation.DSMT4" ShapeID="_x0000_i1937" DrawAspect="Content" ObjectID="_1798062086" r:id="rId1532"/>
        </w:object>
      </w:r>
    </w:p>
    <w:p w:rsidR="003E6F60" w:rsidRPr="003E6F60" w:rsidRDefault="003E6F60" w:rsidP="003E6F60">
      <w:pPr>
        <w:rPr>
          <w:rFonts w:eastAsia="Times New Roman" w:cs="Times New Roman"/>
          <w:szCs w:val="24"/>
          <w:lang w:eastAsia="vi-VN"/>
        </w:rPr>
      </w:pPr>
      <w:r w:rsidRPr="003E6F60">
        <w:rPr>
          <w:rFonts w:eastAsia="Times New Roman" w:cs="Times New Roman"/>
          <w:sz w:val="36"/>
          <w:szCs w:val="36"/>
          <w:vertAlign w:val="subscript"/>
          <w:lang w:eastAsia="vi-VN"/>
        </w:rPr>
        <w:object w:dxaOrig="5160" w:dyaOrig="660">
          <v:shape id="_x0000_i1938" type="#_x0000_t75" style="width:258pt;height:33pt" o:ole="">
            <v:imagedata r:id="rId594" o:title=""/>
          </v:shape>
          <o:OLEObject Type="Embed" ProgID="Equation.DSMT4" ShapeID="_x0000_i1938" DrawAspect="Content" ObjectID="_1798062087" r:id="rId1533"/>
        </w:object>
      </w:r>
    </w:p>
    <w:tbl>
      <w:tblPr>
        <w:tblW w:w="8050" w:type="dxa"/>
        <w:jc w:val="center"/>
        <w:tblBorders>
          <w:insideV w:val="single" w:sz="4" w:space="0" w:color="000000"/>
        </w:tblBorders>
        <w:tblLayout w:type="fixed"/>
        <w:tblLook w:val="0000" w:firstRow="0" w:lastRow="0" w:firstColumn="0" w:lastColumn="0" w:noHBand="0" w:noVBand="0"/>
      </w:tblPr>
      <w:tblGrid>
        <w:gridCol w:w="2841"/>
        <w:gridCol w:w="3078"/>
        <w:gridCol w:w="2131"/>
      </w:tblGrid>
      <w:tr w:rsidR="003E6F60" w:rsidRPr="003E6F60" w:rsidTr="00F07D96">
        <w:trPr>
          <w:trHeight w:val="267"/>
          <w:jc w:val="center"/>
        </w:trPr>
        <w:tc>
          <w:tcPr>
            <w:tcW w:w="2841" w:type="dxa"/>
            <w:vAlign w:val="center"/>
          </w:tcPr>
          <w:p w:rsidR="003E6F60" w:rsidRPr="003E6F60" w:rsidRDefault="003E6F60" w:rsidP="003E6F60">
            <w:pPr>
              <w:jc w:val="center"/>
              <w:rPr>
                <w:rFonts w:eastAsia="Times New Roman" w:cs="Times New Roman"/>
                <w:szCs w:val="24"/>
                <w:vertAlign w:val="subscript"/>
                <w:lang w:eastAsia="vi-VN"/>
              </w:rPr>
            </w:pPr>
            <w:r w:rsidRPr="003E6F60">
              <w:rPr>
                <w:rFonts w:eastAsia="Times New Roman" w:cs="Times New Roman"/>
                <w:szCs w:val="24"/>
                <w:lang w:eastAsia="vi-VN"/>
              </w:rPr>
              <w:t>pin Pt H</w:t>
            </w:r>
            <w:r w:rsidRPr="003E6F60">
              <w:rPr>
                <w:rFonts w:eastAsia="Times New Roman" w:cs="Times New Roman"/>
                <w:szCs w:val="24"/>
                <w:vertAlign w:val="subscript"/>
                <w:lang w:eastAsia="vi-VN"/>
              </w:rPr>
              <w:t>2</w:t>
            </w:r>
          </w:p>
        </w:tc>
        <w:tc>
          <w:tcPr>
            <w:tcW w:w="3078" w:type="dxa"/>
            <w:vAlign w:val="center"/>
          </w:tcPr>
          <w:p w:rsidR="003E6F60" w:rsidRPr="003E6F60" w:rsidRDefault="003E6F60" w:rsidP="003E6F60">
            <w:pPr>
              <w:jc w:val="center"/>
              <w:rPr>
                <w:rFonts w:eastAsia="Times New Roman" w:cs="Times New Roman"/>
                <w:szCs w:val="24"/>
                <w:lang w:eastAsia="vi-VN"/>
              </w:rPr>
            </w:pPr>
            <w:r w:rsidRPr="003E6F60">
              <w:rPr>
                <w:rFonts w:eastAsia="Times New Roman" w:cs="Times New Roman"/>
                <w:szCs w:val="24"/>
                <w:lang w:eastAsia="vi-VN"/>
              </w:rPr>
              <w:t>Cl</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0,02 M</w:t>
            </w:r>
          </w:p>
        </w:tc>
        <w:tc>
          <w:tcPr>
            <w:tcW w:w="2131" w:type="dxa"/>
            <w:vAlign w:val="center"/>
          </w:tcPr>
          <w:p w:rsidR="003E6F60" w:rsidRPr="003E6F60" w:rsidRDefault="003E6F60" w:rsidP="003E6F60">
            <w:pPr>
              <w:jc w:val="center"/>
              <w:rPr>
                <w:rFonts w:eastAsia="Times New Roman" w:cs="Times New Roman"/>
                <w:szCs w:val="24"/>
                <w:lang w:eastAsia="vi-VN"/>
              </w:rPr>
            </w:pPr>
          </w:p>
        </w:tc>
      </w:tr>
      <w:tr w:rsidR="003E6F60" w:rsidRPr="003E6F60" w:rsidTr="00F07D96">
        <w:trPr>
          <w:trHeight w:val="275"/>
          <w:jc w:val="center"/>
        </w:trPr>
        <w:tc>
          <w:tcPr>
            <w:tcW w:w="2841" w:type="dxa"/>
            <w:vAlign w:val="center"/>
          </w:tcPr>
          <w:p w:rsidR="003E6F60" w:rsidRPr="003E6F60" w:rsidRDefault="003E6F60" w:rsidP="003E6F60">
            <w:pPr>
              <w:jc w:val="center"/>
              <w:rPr>
                <w:rFonts w:eastAsia="Times New Roman" w:cs="Times New Roman"/>
                <w:szCs w:val="24"/>
                <w:lang w:eastAsia="vi-VN"/>
              </w:rPr>
            </w:pPr>
            <w:r w:rsidRPr="003E6F60">
              <w:rPr>
                <w:rFonts w:eastAsia="Times New Roman" w:cs="Times New Roman"/>
                <w:szCs w:val="24"/>
                <w:lang w:eastAsia="vi-VN"/>
              </w:rPr>
              <w:t>P = 1 atm</w:t>
            </w:r>
          </w:p>
        </w:tc>
        <w:tc>
          <w:tcPr>
            <w:tcW w:w="3078" w:type="dxa"/>
            <w:vAlign w:val="center"/>
          </w:tcPr>
          <w:p w:rsidR="003E6F60" w:rsidRPr="003E6F60" w:rsidRDefault="003E6F60" w:rsidP="003E6F60">
            <w:pPr>
              <w:jc w:val="center"/>
              <w:rPr>
                <w:rFonts w:eastAsia="Times New Roman" w:cs="Times New Roman"/>
                <w:szCs w:val="24"/>
                <w:lang w:eastAsia="vi-VN"/>
              </w:rPr>
            </w:pPr>
            <w:r w:rsidRPr="003E6F60">
              <w:rPr>
                <w:rFonts w:eastAsia="Times New Roman" w:cs="Times New Roman"/>
                <w:szCs w:val="24"/>
                <w:lang w:eastAsia="vi-VN"/>
              </w:rPr>
              <w:t>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0,02 M</w:t>
            </w:r>
          </w:p>
        </w:tc>
        <w:tc>
          <w:tcPr>
            <w:tcW w:w="2131" w:type="dxa"/>
            <w:vAlign w:val="center"/>
          </w:tcPr>
          <w:p w:rsidR="003E6F60" w:rsidRPr="003E6F60" w:rsidRDefault="003E6F60" w:rsidP="003E6F60">
            <w:pPr>
              <w:jc w:val="center"/>
              <w:rPr>
                <w:rFonts w:eastAsia="Times New Roman" w:cs="Times New Roman"/>
                <w:szCs w:val="24"/>
                <w:lang w:eastAsia="vi-VN"/>
              </w:rPr>
            </w:pPr>
            <w:r w:rsidRPr="003E6F60">
              <w:rPr>
                <w:rFonts w:eastAsia="Times New Roman" w:cs="Times New Roman"/>
                <w:szCs w:val="24"/>
                <w:lang w:eastAsia="vi-VN"/>
              </w:rPr>
              <w:t>AgCl/Ag</w:t>
            </w:r>
          </w:p>
        </w:tc>
      </w:tr>
      <w:tr w:rsidR="003E6F60" w:rsidRPr="003E6F60" w:rsidTr="00F07D96">
        <w:trPr>
          <w:trHeight w:val="542"/>
          <w:jc w:val="center"/>
        </w:trPr>
        <w:tc>
          <w:tcPr>
            <w:tcW w:w="2841" w:type="dxa"/>
            <w:vAlign w:val="center"/>
          </w:tcPr>
          <w:p w:rsidR="003E6F60" w:rsidRPr="003E6F60" w:rsidRDefault="003E6F60" w:rsidP="003E6F60">
            <w:pPr>
              <w:jc w:val="center"/>
              <w:rPr>
                <w:rFonts w:eastAsia="Times New Roman" w:cs="Times New Roman"/>
                <w:szCs w:val="24"/>
                <w:lang w:eastAsia="vi-VN"/>
              </w:rPr>
            </w:pPr>
          </w:p>
        </w:tc>
        <w:tc>
          <w:tcPr>
            <w:tcW w:w="3078" w:type="dxa"/>
            <w:vAlign w:val="center"/>
          </w:tcPr>
          <w:p w:rsidR="003E6F60" w:rsidRPr="003E6F60" w:rsidRDefault="003E6F60" w:rsidP="003E6F60">
            <w:pPr>
              <w:jc w:val="center"/>
              <w:rPr>
                <w:rFonts w:eastAsia="Times New Roman" w:cs="Times New Roman"/>
                <w:szCs w:val="24"/>
                <w:lang w:eastAsia="vi-VN"/>
              </w:rPr>
            </w:pPr>
            <w:r w:rsidRPr="003E6F60">
              <w:rPr>
                <w:rFonts w:eastAsia="Times New Roman" w:cs="Times New Roman"/>
                <w:szCs w:val="24"/>
                <w:lang w:eastAsia="vi-VN"/>
              </w:rPr>
              <w:t>CH</w:t>
            </w:r>
            <w:r w:rsidRPr="003E6F60">
              <w:rPr>
                <w:rFonts w:eastAsia="Times New Roman" w:cs="Times New Roman"/>
                <w:szCs w:val="24"/>
                <w:vertAlign w:val="subscript"/>
                <w:lang w:eastAsia="vi-VN"/>
              </w:rPr>
              <w:t>3</w:t>
            </w:r>
            <w:r w:rsidRPr="003E6F60">
              <w:rPr>
                <w:rFonts w:eastAsia="Times New Roman" w:cs="Times New Roman"/>
                <w:szCs w:val="24"/>
                <w:lang w:eastAsia="vi-VN"/>
              </w:rPr>
              <w:t>COO</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0,02M</w:t>
            </w:r>
          </w:p>
          <w:p w:rsidR="003E6F60" w:rsidRPr="003E6F60" w:rsidRDefault="003E6F60" w:rsidP="003E6F60">
            <w:pPr>
              <w:jc w:val="center"/>
              <w:rPr>
                <w:rFonts w:eastAsia="Times New Roman" w:cs="Times New Roman"/>
                <w:szCs w:val="24"/>
                <w:lang w:eastAsia="vi-VN"/>
              </w:rPr>
            </w:pPr>
            <w:r w:rsidRPr="003E6F60">
              <w:rPr>
                <w:rFonts w:eastAsia="Times New Roman" w:cs="Times New Roman"/>
                <w:szCs w:val="24"/>
                <w:lang w:eastAsia="vi-VN"/>
              </w:rPr>
              <w:t>CH</w:t>
            </w:r>
            <w:r w:rsidRPr="003E6F60">
              <w:rPr>
                <w:rFonts w:eastAsia="Times New Roman" w:cs="Times New Roman"/>
                <w:szCs w:val="24"/>
                <w:vertAlign w:val="subscript"/>
                <w:lang w:eastAsia="vi-VN"/>
              </w:rPr>
              <w:t>3</w:t>
            </w:r>
            <w:r w:rsidRPr="003E6F60">
              <w:rPr>
                <w:rFonts w:eastAsia="Times New Roman" w:cs="Times New Roman"/>
                <w:szCs w:val="24"/>
                <w:lang w:eastAsia="vi-VN"/>
              </w:rPr>
              <w:t>COOH = 0,02M</w:t>
            </w:r>
          </w:p>
        </w:tc>
        <w:tc>
          <w:tcPr>
            <w:tcW w:w="2131" w:type="dxa"/>
            <w:vAlign w:val="center"/>
          </w:tcPr>
          <w:p w:rsidR="003E6F60" w:rsidRPr="003E6F60" w:rsidRDefault="003E6F60" w:rsidP="003E6F60">
            <w:pPr>
              <w:jc w:val="center"/>
              <w:rPr>
                <w:rFonts w:eastAsia="Times New Roman" w:cs="Times New Roman"/>
                <w:szCs w:val="24"/>
                <w:lang w:eastAsia="vi-VN"/>
              </w:rPr>
            </w:pPr>
          </w:p>
        </w:tc>
      </w:tr>
    </w:tbl>
    <w:p w:rsidR="003E6F60" w:rsidRPr="003E6F60" w:rsidRDefault="003E6F60" w:rsidP="003E6F60">
      <w:pPr>
        <w:rPr>
          <w:rFonts w:eastAsia="Times New Roman" w:cs="Times New Roman"/>
          <w:szCs w:val="24"/>
          <w:lang w:eastAsia="vi-VN"/>
        </w:rPr>
      </w:pPr>
      <w:r w:rsidRPr="003E6F60">
        <w:rPr>
          <w:rFonts w:eastAsia="Times New Roman" w:cs="Times New Roman"/>
          <w:sz w:val="36"/>
          <w:szCs w:val="36"/>
          <w:vertAlign w:val="subscript"/>
          <w:lang w:eastAsia="vi-VN"/>
        </w:rPr>
        <w:object w:dxaOrig="6720" w:dyaOrig="405">
          <v:shape id="_x0000_i1939" type="#_x0000_t75" style="width:336pt;height:20.25pt" o:ole="">
            <v:imagedata r:id="rId596" o:title=""/>
          </v:shape>
          <o:OLEObject Type="Embed" ProgID="Equation.DSMT4" ShapeID="_x0000_i1939" DrawAspect="Content" ObjectID="_1798062088" r:id="rId1534"/>
        </w:object>
      </w:r>
    </w:p>
    <w:p w:rsidR="003E6F60" w:rsidRPr="003E6F60" w:rsidRDefault="003E6F60" w:rsidP="003E6F60">
      <w:pPr>
        <w:rPr>
          <w:rFonts w:eastAsia="Times New Roman" w:cs="Times New Roman"/>
          <w:szCs w:val="24"/>
          <w:lang w:eastAsia="vi-VN"/>
        </w:rPr>
      </w:pPr>
      <w:r w:rsidRPr="003E6F60">
        <w:rPr>
          <w:rFonts w:eastAsia="Times New Roman" w:cs="Times New Roman"/>
          <w:sz w:val="36"/>
          <w:szCs w:val="36"/>
          <w:vertAlign w:val="subscript"/>
          <w:lang w:eastAsia="vi-VN"/>
        </w:rPr>
        <w:object w:dxaOrig="6000" w:dyaOrig="765">
          <v:shape id="_x0000_i1940" type="#_x0000_t75" style="width:300pt;height:38.25pt" o:ole="">
            <v:imagedata r:id="rId598" o:title=""/>
          </v:shape>
          <o:OLEObject Type="Embed" ProgID="Equation.DSMT4" ShapeID="_x0000_i1940" DrawAspect="Content" ObjectID="_1798062089" r:id="rId1535"/>
        </w:object>
      </w:r>
    </w:p>
    <w:p w:rsidR="003E6F60" w:rsidRPr="003E6F60" w:rsidRDefault="003E6F60" w:rsidP="003E6F60">
      <w:pPr>
        <w:rPr>
          <w:rFonts w:eastAsia="Times New Roman" w:cs="Times New Roman"/>
          <w:szCs w:val="24"/>
          <w:lang w:eastAsia="vi-VN"/>
        </w:rPr>
      </w:pPr>
      <w:r w:rsidRPr="003E6F60">
        <w:rPr>
          <w:rFonts w:eastAsia="Times New Roman" w:cs="Times New Roman"/>
          <w:sz w:val="36"/>
          <w:szCs w:val="36"/>
          <w:vertAlign w:val="subscript"/>
          <w:lang w:eastAsia="vi-VN"/>
        </w:rPr>
        <w:object w:dxaOrig="2745" w:dyaOrig="375">
          <v:shape id="_x0000_i1941" type="#_x0000_t75" style="width:137.25pt;height:18.75pt" o:ole="">
            <v:imagedata r:id="rId600" o:title=""/>
          </v:shape>
          <o:OLEObject Type="Embed" ProgID="Equation.DSMT4" ShapeID="_x0000_i1941" DrawAspect="Content" ObjectID="_1798062090" r:id="rId1536"/>
        </w:objec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2.</w:t>
      </w:r>
    </w:p>
    <w:p w:rsidR="003E6F60" w:rsidRPr="003E6F60" w:rsidRDefault="003E6F60" w:rsidP="003E6F60">
      <w:pPr>
        <w:rPr>
          <w:rFonts w:eastAsia="Times New Roman" w:cs="Times New Roman"/>
          <w:szCs w:val="24"/>
          <w:lang w:eastAsia="vi-VN"/>
        </w:rPr>
      </w:pPr>
      <w:r w:rsidRPr="003E6F60">
        <w:rPr>
          <w:rFonts w:eastAsia="Times New Roman" w:cs="Times New Roman"/>
          <w:sz w:val="36"/>
          <w:szCs w:val="36"/>
          <w:vertAlign w:val="subscript"/>
          <w:lang w:eastAsia="vi-VN"/>
        </w:rPr>
        <w:object w:dxaOrig="2475" w:dyaOrig="360">
          <v:shape id="_x0000_i1942" type="#_x0000_t75" style="width:123.75pt;height:18pt" o:ole="">
            <v:imagedata r:id="rId602" o:title=""/>
          </v:shape>
          <o:OLEObject Type="Embed" ProgID="Equation.DSMT4" ShapeID="_x0000_i1942" DrawAspect="Content" ObjectID="_1798062091" r:id="rId1537"/>
        </w:objec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T = 10</w:t>
      </w:r>
      <w:r w:rsidRPr="003E6F60">
        <w:rPr>
          <w:rFonts w:eastAsia="Times New Roman" w:cs="Times New Roman"/>
          <w:szCs w:val="24"/>
          <w:vertAlign w:val="superscript"/>
          <w:lang w:eastAsia="vi-VN"/>
        </w:rPr>
        <w:t>-16</w:t>
      </w:r>
    </w:p>
    <w:p w:rsidR="003E6F60" w:rsidRPr="003E6F60" w:rsidRDefault="003E6F60" w:rsidP="003E6F60">
      <w:pPr>
        <w:rPr>
          <w:rFonts w:eastAsia="Times New Roman" w:cs="Times New Roman"/>
          <w:szCs w:val="24"/>
          <w:lang w:eastAsia="vi-VN"/>
        </w:rPr>
      </w:pPr>
      <w:r w:rsidRPr="003E6F60">
        <w:rPr>
          <w:rFonts w:eastAsia="Times New Roman" w:cs="Times New Roman"/>
          <w:sz w:val="36"/>
          <w:szCs w:val="36"/>
          <w:vertAlign w:val="subscript"/>
          <w:lang w:eastAsia="vi-VN"/>
        </w:rPr>
        <w:object w:dxaOrig="2280" w:dyaOrig="375">
          <v:shape id="_x0000_i1943" type="#_x0000_t75" style="width:114pt;height:18.75pt" o:ole="">
            <v:imagedata r:id="rId604" o:title=""/>
          </v:shape>
          <o:OLEObject Type="Embed" ProgID="Equation.DSMT4" ShapeID="_x0000_i1943" DrawAspect="Content" ObjectID="_1798062092" r:id="rId1538"/>
        </w:objec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K</w:t>
      </w:r>
      <w:r w:rsidRPr="003E6F60">
        <w:rPr>
          <w:rFonts w:eastAsia="Times New Roman" w:cs="Times New Roman"/>
          <w:szCs w:val="24"/>
          <w:vertAlign w:val="subscript"/>
          <w:lang w:eastAsia="vi-VN"/>
        </w:rPr>
        <w:t>1</w:t>
      </w:r>
      <w:r w:rsidRPr="003E6F60">
        <w:rPr>
          <w:rFonts w:eastAsia="Times New Roman" w:cs="Times New Roman"/>
          <w:szCs w:val="24"/>
          <w:lang w:eastAsia="vi-VN"/>
        </w:rPr>
        <w:t xml:space="preserve"> = </w:t>
      </w:r>
      <w:r w:rsidRPr="003E6F60">
        <w:rPr>
          <w:rFonts w:eastAsia="Times New Roman" w:cs="Times New Roman"/>
          <w:szCs w:val="24"/>
          <w:lang w:eastAsia="vi-VN"/>
        </w:rPr>
        <w:object w:dxaOrig="1185" w:dyaOrig="300">
          <v:shape id="_x0000_i1944" type="#_x0000_t75" style="width:59.25pt;height:15pt" o:ole="">
            <v:imagedata r:id="rId606" o:title=""/>
          </v:shape>
          <o:OLEObject Type="Embed" ProgID="Equation.DSMT4" ShapeID="_x0000_i1944" DrawAspect="Content" ObjectID="_1798062093" r:id="rId1539"/>
        </w:object>
      </w:r>
    </w:p>
    <w:p w:rsidR="003E6F60" w:rsidRPr="003E6F60" w:rsidRDefault="003E6F60" w:rsidP="003E6F60">
      <w:pPr>
        <w:rPr>
          <w:rFonts w:eastAsia="Times New Roman" w:cs="Times New Roman"/>
          <w:szCs w:val="24"/>
          <w:lang w:eastAsia="vi-VN"/>
        </w:rPr>
      </w:pPr>
      <w:r w:rsidRPr="003E6F60">
        <w:rPr>
          <w:rFonts w:eastAsia="Times New Roman" w:cs="Times New Roman"/>
          <w:sz w:val="36"/>
          <w:szCs w:val="36"/>
          <w:vertAlign w:val="subscript"/>
          <w:lang w:eastAsia="vi-VN"/>
        </w:rPr>
        <w:object w:dxaOrig="2580" w:dyaOrig="315">
          <v:shape id="_x0000_i1945" type="#_x0000_t75" style="width:129pt;height:15.75pt" o:ole="">
            <v:imagedata r:id="rId608" o:title=""/>
          </v:shape>
          <o:OLEObject Type="Embed" ProgID="Equation.DSMT4" ShapeID="_x0000_i1945" DrawAspect="Content" ObjectID="_1798062094" r:id="rId1540"/>
        </w:objec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K</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w:t>
      </w:r>
      <w:r w:rsidRPr="003E6F60">
        <w:rPr>
          <w:rFonts w:eastAsia="Times New Roman" w:cs="Times New Roman"/>
          <w:szCs w:val="24"/>
          <w:lang w:eastAsia="vi-VN"/>
        </w:rPr>
        <w:object w:dxaOrig="915" w:dyaOrig="300">
          <v:shape id="_x0000_i1946" type="#_x0000_t75" style="width:45.75pt;height:15pt" o:ole="">
            <v:imagedata r:id="rId610" o:title=""/>
          </v:shape>
          <o:OLEObject Type="Embed" ProgID="Equation.DSMT4" ShapeID="_x0000_i1946" DrawAspect="Content" ObjectID="_1798062095" r:id="rId1541"/>
        </w:object>
      </w:r>
    </w:p>
    <w:p w:rsidR="003E6F60" w:rsidRPr="003E6F60" w:rsidRDefault="003E6F60" w:rsidP="003E6F60">
      <w:pPr>
        <w:rPr>
          <w:rFonts w:eastAsia="Times New Roman" w:cs="Times New Roman"/>
          <w:szCs w:val="24"/>
          <w:lang w:eastAsia="vi-VN"/>
        </w:rPr>
      </w:pPr>
      <w:r w:rsidRPr="003E6F60">
        <w:rPr>
          <w:rFonts w:eastAsia="Times New Roman" w:cs="Times New Roman"/>
          <w:sz w:val="36"/>
          <w:szCs w:val="36"/>
          <w:vertAlign w:val="subscript"/>
          <w:lang w:eastAsia="vi-VN"/>
        </w:rPr>
        <w:object w:dxaOrig="7453" w:dyaOrig="720">
          <v:shape id="_x0000_i1947" type="#_x0000_t75" style="width:372.75pt;height:36pt" o:ole="">
            <v:imagedata r:id="rId612" o:title=""/>
          </v:shape>
          <o:OLEObject Type="Embed" ProgID="Equation.DSMT4" ShapeID="_x0000_i1947" DrawAspect="Content" ObjectID="_1798062096" r:id="rId1542"/>
        </w:object>
      </w:r>
    </w:p>
    <w:p w:rsidR="003E6F60" w:rsidRPr="003E6F60" w:rsidRDefault="003E6F60" w:rsidP="003E6F60">
      <w:pPr>
        <w:rPr>
          <w:rFonts w:eastAsia="Times New Roman" w:cs="Times New Roman"/>
          <w:szCs w:val="24"/>
          <w:lang w:eastAsia="vi-VN"/>
        </w:rPr>
      </w:pPr>
      <w:r w:rsidRPr="003E6F60">
        <w:rPr>
          <w:rFonts w:eastAsia="Times New Roman" w:cs="Times New Roman"/>
          <w:sz w:val="36"/>
          <w:szCs w:val="36"/>
          <w:vertAlign w:val="subscript"/>
          <w:lang w:eastAsia="vi-VN"/>
        </w:rPr>
        <w:object w:dxaOrig="4964" w:dyaOrig="705">
          <v:shape id="_x0000_i1948" type="#_x0000_t75" style="width:248.25pt;height:35.25pt" o:ole="">
            <v:imagedata r:id="rId614" o:title=""/>
          </v:shape>
          <o:OLEObject Type="Embed" ProgID="Equation.DSMT4" ShapeID="_x0000_i1948" DrawAspect="Content" ObjectID="_1798062097" r:id="rId1543"/>
        </w:object>
      </w:r>
      <w:r w:rsidRPr="003E6F60">
        <w:rPr>
          <w:rFonts w:eastAsia="Times New Roman" w:cs="Times New Roman"/>
          <w:szCs w:val="24"/>
          <w:lang w:eastAsia="vi-VN"/>
        </w:rPr>
        <w:t xml:space="preserve"> </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Độ tan S = [Ag</w:t>
      </w:r>
      <w:r w:rsidRPr="003E6F60">
        <w:rPr>
          <w:rFonts w:eastAsia="Times New Roman" w:cs="Times New Roman"/>
          <w:szCs w:val="24"/>
          <w:vertAlign w:val="superscript"/>
          <w:lang w:eastAsia="vi-VN"/>
        </w:rPr>
        <w:t>+</w:t>
      </w:r>
      <w:r w:rsidRPr="003E6F60">
        <w:rPr>
          <w:rFonts w:eastAsia="Times New Roman" w:cs="Times New Roman"/>
          <w:szCs w:val="24"/>
          <w:lang w:eastAsia="vi-VN"/>
        </w:rPr>
        <w:t>] = 2x = 6,62.10</w:t>
      </w:r>
      <w:r w:rsidRPr="003E6F60">
        <w:rPr>
          <w:rFonts w:eastAsia="Times New Roman" w:cs="Times New Roman"/>
          <w:szCs w:val="24"/>
          <w:vertAlign w:val="superscript"/>
          <w:lang w:eastAsia="vi-VN"/>
        </w:rPr>
        <w:t>-6</w:t>
      </w:r>
      <w:r w:rsidRPr="003E6F60">
        <w:rPr>
          <w:rFonts w:eastAsia="Times New Roman" w:cs="Times New Roman"/>
          <w:szCs w:val="24"/>
          <w:lang w:eastAsia="vi-VN"/>
        </w:rPr>
        <w:t xml:space="preserve"> </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Câu 6: </w:t>
      </w:r>
      <w:r w:rsidRPr="003E6F60">
        <w:rPr>
          <w:rFonts w:eastAsia="Times New Roman" w:cs="Times New Roman"/>
          <w:szCs w:val="24"/>
          <w:lang w:eastAsia="vi-VN"/>
        </w:rPr>
        <w:t>Cho biết: các cặp oxi-hóa khử Cu</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/Cu, </w:t>
      </w:r>
      <w:r w:rsidRPr="003E6F60">
        <w:rPr>
          <w:rFonts w:eastAsia="Times New Roman" w:cs="Times New Roman"/>
          <w:sz w:val="36"/>
          <w:szCs w:val="36"/>
          <w:vertAlign w:val="subscript"/>
          <w:lang w:eastAsia="vi-VN"/>
        </w:rPr>
        <w:object w:dxaOrig="240" w:dyaOrig="375">
          <v:shape id="_x0000_i1949" type="#_x0000_t75" style="width:12pt;height:18.75pt" o:ole="">
            <v:imagedata r:id="rId616" o:title=""/>
          </v:shape>
          <o:OLEObject Type="Embed" ProgID="Equation.DSMT4" ShapeID="_x0000_i1949" DrawAspect="Content" ObjectID="_1798062098" r:id="rId1544"/>
        </w:object>
      </w:r>
      <w:r w:rsidRPr="003E6F60">
        <w:rPr>
          <w:rFonts w:eastAsia="Times New Roman" w:cs="Times New Roman"/>
          <w:szCs w:val="24"/>
          <w:lang w:eastAsia="vi-VN"/>
        </w:rPr>
        <w:t>/3</w:t>
      </w:r>
      <w:r w:rsidRPr="003E6F60">
        <w:rPr>
          <w:rFonts w:eastAsia="Times New Roman" w:cs="Times New Roman"/>
          <w:szCs w:val="24"/>
          <w:lang w:eastAsia="vi-VN"/>
        </w:rPr>
        <w:object w:dxaOrig="240" w:dyaOrig="300">
          <v:shape id="_x0000_i1950" type="#_x0000_t75" style="width:12pt;height:15pt" o:ole="">
            <v:imagedata r:id="rId618" o:title=""/>
          </v:shape>
          <o:OLEObject Type="Embed" ProgID="Equation.DSMT4" ShapeID="_x0000_i1950" DrawAspect="Content" ObjectID="_1798062099" r:id="rId1545"/>
        </w:object>
      </w:r>
      <w:r w:rsidRPr="003E6F60">
        <w:rPr>
          <w:rFonts w:eastAsia="Times New Roman" w:cs="Times New Roman"/>
          <w:szCs w:val="24"/>
          <w:lang w:eastAsia="vi-VN"/>
        </w:rPr>
        <w:t>và Cu</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/Cu có thế khử chuẩn lần lượt là </w:t>
      </w:r>
      <w:r w:rsidRPr="003E6F60">
        <w:rPr>
          <w:rFonts w:eastAsia="Times New Roman" w:cs="Times New Roman"/>
          <w:sz w:val="36"/>
          <w:szCs w:val="36"/>
          <w:vertAlign w:val="subscript"/>
          <w:lang w:eastAsia="vi-VN"/>
        </w:rPr>
        <w:object w:dxaOrig="285" w:dyaOrig="375">
          <v:shape id="_x0000_i1951" type="#_x0000_t75" style="width:14.25pt;height:18.75pt" o:ole="">
            <v:imagedata r:id="rId620" o:title=""/>
          </v:shape>
          <o:OLEObject Type="Embed" ProgID="Equation.DSMT4" ShapeID="_x0000_i1951" DrawAspect="Content" ObjectID="_1798062100" r:id="rId1546"/>
        </w:object>
      </w:r>
      <w:r w:rsidRPr="003E6F60">
        <w:rPr>
          <w:rFonts w:eastAsia="Times New Roman" w:cs="Times New Roman"/>
          <w:szCs w:val="24"/>
          <w:lang w:eastAsia="vi-VN"/>
        </w:rPr>
        <w:t xml:space="preserve"> = 0,34V và </w:t>
      </w:r>
      <w:r w:rsidRPr="003E6F60">
        <w:rPr>
          <w:rFonts w:eastAsia="Times New Roman" w:cs="Times New Roman"/>
          <w:sz w:val="36"/>
          <w:szCs w:val="36"/>
          <w:vertAlign w:val="subscript"/>
          <w:lang w:eastAsia="vi-VN"/>
        </w:rPr>
        <w:object w:dxaOrig="315" w:dyaOrig="375">
          <v:shape id="_x0000_i1952" type="#_x0000_t75" style="width:15.75pt;height:18.75pt" o:ole="">
            <v:imagedata r:id="rId622" o:title=""/>
          </v:shape>
          <o:OLEObject Type="Embed" ProgID="Equation.DSMT4" ShapeID="_x0000_i1952" DrawAspect="Content" ObjectID="_1798062101" r:id="rId1547"/>
        </w:object>
      </w:r>
      <w:r w:rsidRPr="003E6F60">
        <w:rPr>
          <w:rFonts w:eastAsia="Times New Roman" w:cs="Times New Roman"/>
          <w:szCs w:val="24"/>
          <w:lang w:eastAsia="vi-VN"/>
        </w:rPr>
        <w:t xml:space="preserve"> = 0,55V; </w:t>
      </w:r>
      <w:r w:rsidRPr="003E6F60">
        <w:rPr>
          <w:rFonts w:eastAsia="Times New Roman" w:cs="Times New Roman"/>
          <w:sz w:val="36"/>
          <w:szCs w:val="36"/>
          <w:vertAlign w:val="subscript"/>
          <w:lang w:eastAsia="vi-VN"/>
        </w:rPr>
        <w:object w:dxaOrig="285" w:dyaOrig="375">
          <v:shape id="_x0000_i1953" type="#_x0000_t75" style="width:14.25pt;height:18.75pt" o:ole="">
            <v:imagedata r:id="rId624" o:title=""/>
          </v:shape>
          <o:OLEObject Type="Embed" ProgID="Equation.DSMT4" ShapeID="_x0000_i1953" DrawAspect="Content" ObjectID="_1798062102" r:id="rId1548"/>
        </w:object>
      </w:r>
      <w:r w:rsidRPr="003E6F60">
        <w:rPr>
          <w:rFonts w:eastAsia="Times New Roman" w:cs="Times New Roman"/>
          <w:szCs w:val="24"/>
          <w:lang w:eastAsia="vi-VN"/>
        </w:rPr>
        <w:t>= 0,52V và tích số hòa tan của CuI là K</w:t>
      </w:r>
      <w:r w:rsidRPr="003E6F60">
        <w:rPr>
          <w:rFonts w:eastAsia="Times New Roman" w:cs="Times New Roman"/>
          <w:szCs w:val="24"/>
          <w:vertAlign w:val="subscript"/>
          <w:lang w:eastAsia="vi-VN"/>
        </w:rPr>
        <w:t>S</w:t>
      </w:r>
      <w:r w:rsidRPr="003E6F60">
        <w:rPr>
          <w:rFonts w:eastAsia="Times New Roman" w:cs="Times New Roman"/>
          <w:szCs w:val="24"/>
          <w:lang w:eastAsia="vi-VN"/>
        </w:rPr>
        <w:t>= 10</w:t>
      </w:r>
      <w:r w:rsidRPr="003E6F60">
        <w:rPr>
          <w:rFonts w:eastAsia="Times New Roman" w:cs="Times New Roman"/>
          <w:szCs w:val="24"/>
          <w:lang w:eastAsia="vi-VN"/>
        </w:rPr>
        <w:object w:dxaOrig="300" w:dyaOrig="300">
          <v:shape id="_x0000_i1954" type="#_x0000_t75" style="width:15pt;height:15pt" o:ole="">
            <v:imagedata r:id="rId626" o:title=""/>
          </v:shape>
          <o:OLEObject Type="Embed" ProgID="Equation.3" ShapeID="_x0000_i1954" DrawAspect="Content" ObjectID="_1798062103" r:id="rId1549"/>
        </w:object>
      </w:r>
    </w:p>
    <w:p w:rsidR="003E6F60" w:rsidRPr="003E6F60" w:rsidRDefault="003E6F60" w:rsidP="003E6F60">
      <w:pPr>
        <w:ind w:firstLine="284"/>
        <w:jc w:val="both"/>
        <w:rPr>
          <w:rFonts w:eastAsia="Times New Roman" w:cs="Times New Roman"/>
          <w:szCs w:val="24"/>
          <w:lang w:eastAsia="vi-VN"/>
        </w:rPr>
      </w:pPr>
      <w:r w:rsidRPr="003E6F60">
        <w:rPr>
          <w:rFonts w:eastAsia="Times New Roman" w:cs="Times New Roman"/>
          <w:szCs w:val="24"/>
          <w:lang w:eastAsia="vi-VN"/>
        </w:rPr>
        <w:t xml:space="preserve">a) Thiết lập sơ đồ pin sao cho khi pin hoạt động xãy ra phản ứng: </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p>
    <w:p w:rsidR="003E6F60" w:rsidRPr="003E6F60" w:rsidRDefault="003E6F60" w:rsidP="003E6F60">
      <w:pPr>
        <w:ind w:firstLine="567"/>
        <w:jc w:val="both"/>
        <w:rPr>
          <w:rFonts w:eastAsia="Times New Roman" w:cs="Times New Roman"/>
          <w:szCs w:val="24"/>
          <w:lang w:eastAsia="vi-VN"/>
        </w:rPr>
      </w:pPr>
      <w:r w:rsidRPr="003E6F60">
        <w:rPr>
          <w:rFonts w:eastAsia="Times New Roman" w:cs="Times New Roman"/>
          <w:szCs w:val="24"/>
          <w:lang w:eastAsia="vi-VN"/>
        </w:rPr>
        <w:t>2Cu</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+ 5</w:t>
      </w:r>
      <w:r w:rsidRPr="003E6F60">
        <w:rPr>
          <w:rFonts w:eastAsia="Times New Roman" w:cs="Times New Roman"/>
          <w:szCs w:val="24"/>
          <w:lang w:eastAsia="vi-VN"/>
        </w:rPr>
        <w:object w:dxaOrig="240" w:dyaOrig="300">
          <v:shape id="_x0000_i1955" type="#_x0000_t75" style="width:12pt;height:15pt" o:ole="">
            <v:imagedata r:id="rId618" o:title=""/>
          </v:shape>
          <o:OLEObject Type="Embed" ProgID="Equation.DSMT4" ShapeID="_x0000_i1955" DrawAspect="Content" ObjectID="_1798062104" r:id="rId1550"/>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645" w:dyaOrig="420">
          <v:shape id="_x0000_i1956" type="#_x0000_t75" style="width:32.25pt;height:21pt" o:ole="">
            <v:imagedata r:id="rId629" o:title=""/>
          </v:shape>
          <o:OLEObject Type="Embed" ProgID="Equation.DSMT4" ShapeID="_x0000_i1956" DrawAspect="Content" ObjectID="_1798062105" r:id="rId1551"/>
        </w:object>
      </w:r>
      <w:sdt>
        <w:sdtPr>
          <w:rPr>
            <w:rFonts w:eastAsia="Times New Roman" w:cs="Times New Roman"/>
            <w:szCs w:val="24"/>
            <w:lang w:eastAsia="vi-VN"/>
          </w:rPr>
          <w:tag w:val="goog_rdk_9"/>
          <w:id w:val="1606461102"/>
        </w:sdtPr>
        <w:sdtContent>
          <w:r w:rsidRPr="003E6F60">
            <w:rPr>
              <w:rFonts w:ascii="Cardo" w:eastAsia="Cardo" w:hAnsi="Cardo" w:cs="Cardo"/>
              <w:szCs w:val="24"/>
              <w:lang w:eastAsia="vi-VN"/>
            </w:rPr>
            <w:t xml:space="preserve"> 2CuI↓ + </w:t>
          </w:r>
        </w:sdtContent>
      </w:sdt>
      <w:r w:rsidRPr="003E6F60">
        <w:rPr>
          <w:rFonts w:eastAsia="Times New Roman" w:cs="Times New Roman"/>
          <w:sz w:val="36"/>
          <w:szCs w:val="36"/>
          <w:vertAlign w:val="subscript"/>
          <w:lang w:eastAsia="vi-VN"/>
        </w:rPr>
        <w:object w:dxaOrig="240" w:dyaOrig="375">
          <v:shape id="_x0000_i1957" type="#_x0000_t75" style="width:12pt;height:18.75pt" o:ole="">
            <v:imagedata r:id="rId616" o:title=""/>
          </v:shape>
          <o:OLEObject Type="Embed" ProgID="Equation.DSMT4" ShapeID="_x0000_i1957" DrawAspect="Content" ObjectID="_1798062106" r:id="rId1552"/>
        </w:object>
      </w:r>
      <w:r w:rsidRPr="003E6F60">
        <w:rPr>
          <w:rFonts w:eastAsia="Times New Roman" w:cs="Times New Roman"/>
          <w:szCs w:val="24"/>
          <w:lang w:eastAsia="vi-VN"/>
        </w:rPr>
        <w:t xml:space="preserve"> </w:t>
      </w:r>
    </w:p>
    <w:p w:rsidR="003E6F60" w:rsidRPr="003E6F60" w:rsidRDefault="003E6F60" w:rsidP="003E6F60">
      <w:pPr>
        <w:ind w:firstLine="284"/>
        <w:jc w:val="both"/>
        <w:rPr>
          <w:rFonts w:eastAsia="Times New Roman" w:cs="Times New Roman"/>
          <w:szCs w:val="24"/>
          <w:lang w:eastAsia="vi-VN"/>
        </w:rPr>
      </w:pPr>
      <w:r w:rsidRPr="003E6F60">
        <w:rPr>
          <w:rFonts w:eastAsia="Times New Roman" w:cs="Times New Roman"/>
          <w:szCs w:val="24"/>
          <w:lang w:eastAsia="vi-VN"/>
        </w:rPr>
        <w:t>b) Tính suất điện động của pin.</w:t>
      </w:r>
    </w:p>
    <w:p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 Phản ứng xảy ra: 2Cu</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+ 5</w:t>
      </w:r>
      <w:r w:rsidRPr="003E6F60">
        <w:rPr>
          <w:rFonts w:eastAsia="Times New Roman" w:cs="Times New Roman"/>
          <w:szCs w:val="24"/>
          <w:lang w:eastAsia="vi-VN"/>
        </w:rPr>
        <w:object w:dxaOrig="240" w:dyaOrig="300">
          <v:shape id="_x0000_i1958" type="#_x0000_t75" style="width:12pt;height:15pt" o:ole="">
            <v:imagedata r:id="rId618" o:title=""/>
          </v:shape>
          <o:OLEObject Type="Embed" ProgID="Equation.DSMT4" ShapeID="_x0000_i1958" DrawAspect="Content" ObjectID="_1798062107" r:id="rId1553"/>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645" w:dyaOrig="420">
          <v:shape id="_x0000_i1959" type="#_x0000_t75" style="width:32.25pt;height:21pt" o:ole="">
            <v:imagedata r:id="rId629" o:title=""/>
          </v:shape>
          <o:OLEObject Type="Embed" ProgID="Equation.DSMT4" ShapeID="_x0000_i1959" DrawAspect="Content" ObjectID="_1798062108" r:id="rId1554"/>
        </w:object>
      </w:r>
      <w:sdt>
        <w:sdtPr>
          <w:rPr>
            <w:rFonts w:eastAsia="Times New Roman" w:cs="Times New Roman"/>
            <w:szCs w:val="24"/>
            <w:lang w:eastAsia="vi-VN"/>
          </w:rPr>
          <w:tag w:val="goog_rdk_10"/>
          <w:id w:val="328176010"/>
        </w:sdtPr>
        <w:sdtContent>
          <w:r w:rsidRPr="003E6F60">
            <w:rPr>
              <w:rFonts w:ascii="Cardo" w:eastAsia="Cardo" w:hAnsi="Cardo" w:cs="Cardo"/>
              <w:szCs w:val="24"/>
              <w:lang w:eastAsia="vi-VN"/>
            </w:rPr>
            <w:t xml:space="preserve"> 2CuI↓ + </w:t>
          </w:r>
        </w:sdtContent>
      </w:sdt>
      <w:r w:rsidRPr="003E6F60">
        <w:rPr>
          <w:rFonts w:eastAsia="Times New Roman" w:cs="Times New Roman"/>
          <w:sz w:val="36"/>
          <w:szCs w:val="36"/>
          <w:vertAlign w:val="subscript"/>
          <w:lang w:eastAsia="vi-VN"/>
        </w:rPr>
        <w:object w:dxaOrig="240" w:dyaOrig="375">
          <v:shape id="_x0000_i1960" type="#_x0000_t75" style="width:12pt;height:18.75pt" o:ole="">
            <v:imagedata r:id="rId616" o:title=""/>
          </v:shape>
          <o:OLEObject Type="Embed" ProgID="Equation.DSMT4" ShapeID="_x0000_i1960" DrawAspect="Content" ObjectID="_1798062109" r:id="rId1555"/>
        </w:object>
      </w:r>
      <w:r w:rsidRPr="003E6F60">
        <w:rPr>
          <w:rFonts w:eastAsia="Times New Roman" w:cs="Times New Roman"/>
          <w:szCs w:val="24"/>
          <w:lang w:eastAsia="vi-VN"/>
        </w:rPr>
        <w:t xml:space="preserve"> </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Sự oxi hóa (anot): </w:t>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1995" w:dyaOrig="435">
          <v:shape id="_x0000_i1961" type="#_x0000_t75" style="width:99.75pt;height:21.75pt" o:ole="">
            <v:imagedata r:id="rId635" o:title=""/>
          </v:shape>
          <o:OLEObject Type="Embed" ProgID="Equation.DSMT4" ShapeID="_x0000_i1961" DrawAspect="Content" ObjectID="_1798062110" r:id="rId1556"/>
        </w:objec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(a)</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Sự khử:</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4845" w:dyaOrig="915">
          <v:shape id="_x0000_i1962" type="#_x0000_t75" style="width:242.25pt;height:45.75pt" o:ole="">
            <v:imagedata r:id="rId637" o:title=""/>
          </v:shape>
          <o:OLEObject Type="Embed" ProgID="Equation.DSMT4" ShapeID="_x0000_i1962" DrawAspect="Content" ObjectID="_1798062111" r:id="rId1557"/>
        </w:objec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4396" w:dyaOrig="435">
          <v:shape id="_x0000_i1963" type="#_x0000_t75" style="width:219.75pt;height:21.75pt" o:ole="">
            <v:imagedata r:id="rId639" o:title=""/>
          </v:shape>
          <o:OLEObject Type="Embed" ProgID="Equation.DSMT4" ShapeID="_x0000_i1963" DrawAspect="Content" ObjectID="_1798062112" r:id="rId1558"/>
        </w:objec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Catot:</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4380" w:dyaOrig="435">
          <v:shape id="_x0000_i1964" type="#_x0000_t75" style="width:219pt;height:21.75pt" o:ole="">
            <v:imagedata r:id="rId641" o:title=""/>
          </v:shape>
          <o:OLEObject Type="Embed" ProgID="Equation.DSMT4" ShapeID="_x0000_i1964" DrawAspect="Content" ObjectID="_1798062113" r:id="rId1559"/>
        </w:objec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lastRenderedPageBreak/>
        <w:t xml:space="preserve">Sơ đồ pin: (-) Pt | </w:t>
      </w:r>
      <w:r w:rsidRPr="003E6F60">
        <w:rPr>
          <w:rFonts w:eastAsia="Times New Roman" w:cs="Times New Roman"/>
          <w:sz w:val="36"/>
          <w:szCs w:val="36"/>
          <w:vertAlign w:val="subscript"/>
          <w:lang w:eastAsia="vi-VN"/>
        </w:rPr>
        <w:object w:dxaOrig="240" w:dyaOrig="375">
          <v:shape id="_x0000_i1965" type="#_x0000_t75" style="width:12pt;height:18.75pt" o:ole="">
            <v:imagedata r:id="rId616" o:title=""/>
          </v:shape>
          <o:OLEObject Type="Embed" ProgID="Equation.DSMT4" ShapeID="_x0000_i1965" DrawAspect="Content" ObjectID="_1798062114" r:id="rId1560"/>
        </w:object>
      </w:r>
      <w:r w:rsidRPr="003E6F60">
        <w:rPr>
          <w:rFonts w:eastAsia="Times New Roman" w:cs="Times New Roman"/>
          <w:szCs w:val="24"/>
          <w:lang w:eastAsia="vi-VN"/>
        </w:rPr>
        <w:t xml:space="preserve">, </w:t>
      </w:r>
      <w:r w:rsidRPr="003E6F60">
        <w:rPr>
          <w:rFonts w:eastAsia="Times New Roman" w:cs="Times New Roman"/>
          <w:szCs w:val="24"/>
          <w:lang w:eastAsia="vi-VN"/>
        </w:rPr>
        <w:object w:dxaOrig="240" w:dyaOrig="300">
          <v:shape id="_x0000_i1966" type="#_x0000_t75" style="width:12pt;height:15pt" o:ole="">
            <v:imagedata r:id="rId618" o:title=""/>
          </v:shape>
          <o:OLEObject Type="Embed" ProgID="Equation.DSMT4" ShapeID="_x0000_i1966" DrawAspect="Content" ObjectID="_1798062115" r:id="rId1561"/>
        </w:object>
      </w:r>
      <w:r w:rsidRPr="003E6F60">
        <w:rPr>
          <w:rFonts w:eastAsia="Times New Roman" w:cs="Times New Roman"/>
          <w:szCs w:val="24"/>
          <w:lang w:eastAsia="vi-VN"/>
        </w:rPr>
        <w:t xml:space="preserve"> || CuI, Cu</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w:t>
      </w:r>
      <w:r w:rsidRPr="003E6F60">
        <w:rPr>
          <w:rFonts w:eastAsia="Times New Roman" w:cs="Times New Roman"/>
          <w:szCs w:val="24"/>
          <w:lang w:eastAsia="vi-VN"/>
        </w:rPr>
        <w:object w:dxaOrig="240" w:dyaOrig="300">
          <v:shape id="_x0000_i1967" type="#_x0000_t75" style="width:12pt;height:15pt" o:ole="">
            <v:imagedata r:id="rId618" o:title=""/>
          </v:shape>
          <o:OLEObject Type="Embed" ProgID="Equation.DSMT4" ShapeID="_x0000_i1967" DrawAspect="Content" ObjectID="_1798062116" r:id="rId1562"/>
        </w:object>
      </w:r>
      <w:r w:rsidRPr="003E6F60">
        <w:rPr>
          <w:rFonts w:eastAsia="Times New Roman" w:cs="Times New Roman"/>
          <w:szCs w:val="24"/>
          <w:lang w:eastAsia="vi-VN"/>
        </w:rPr>
        <w:t xml:space="preserve"> | Pt (+)</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b) </w:t>
      </w:r>
    </w:p>
    <w:p w:rsidR="003E6F60" w:rsidRPr="003E6F60" w:rsidRDefault="003E6F60" w:rsidP="003E6F60">
      <w:pPr>
        <w:rPr>
          <w:rFonts w:eastAsia="Times New Roman" w:cs="Times New Roman"/>
          <w:szCs w:val="24"/>
          <w:lang w:eastAsia="vi-VN"/>
        </w:rPr>
      </w:pPr>
      <w:r w:rsidRPr="003E6F60">
        <w:rPr>
          <w:rFonts w:eastAsia="Times New Roman" w:cs="Times New Roman"/>
          <w:sz w:val="36"/>
          <w:szCs w:val="36"/>
          <w:vertAlign w:val="subscript"/>
          <w:lang w:eastAsia="vi-VN"/>
        </w:rPr>
        <w:object w:dxaOrig="5533" w:dyaOrig="420">
          <v:shape id="_x0000_i1968" type="#_x0000_t75" style="width:276.75pt;height:21pt" o:ole="">
            <v:imagedata r:id="rId646" o:title=""/>
          </v:shape>
          <o:OLEObject Type="Embed" ProgID="Equation.DSMT4" ShapeID="_x0000_i1968" DrawAspect="Content" ObjectID="_1798062117" r:id="rId1563"/>
        </w:object>
      </w:r>
      <w:sdt>
        <w:sdtPr>
          <w:rPr>
            <w:rFonts w:eastAsia="Times New Roman" w:cs="Times New Roman"/>
            <w:szCs w:val="24"/>
            <w:lang w:eastAsia="vi-VN"/>
          </w:rPr>
          <w:tag w:val="goog_rdk_11"/>
          <w:id w:val="-561022551"/>
        </w:sdtPr>
        <w:sdtContent>
          <w:r w:rsidRPr="003E6F60">
            <w:rPr>
              <w:rFonts w:ascii="Cardo" w:eastAsia="Cardo" w:hAnsi="Cardo" w:cs="Cardo"/>
              <w:szCs w:val="24"/>
              <w:lang w:eastAsia="vi-VN"/>
            </w:rPr>
            <w:t xml:space="preserve"> </w:t>
          </w:r>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w:t>
          </w:r>
        </w:sdtContent>
      </w:sdt>
      <w:r w:rsidRPr="003E6F60">
        <w:rPr>
          <w:rFonts w:eastAsia="Times New Roman" w:cs="Times New Roman"/>
          <w:szCs w:val="24"/>
          <w:lang w:eastAsia="vi-VN"/>
        </w:rPr>
        <w:object w:dxaOrig="3840" w:dyaOrig="345">
          <v:shape id="_x0000_i1969" type="#_x0000_t75" style="width:192pt;height:17.25pt" o:ole="">
            <v:imagedata r:id="rId648" o:title=""/>
          </v:shape>
          <o:OLEObject Type="Embed" ProgID="Equation.DSMT4" ShapeID="_x0000_i1969" DrawAspect="Content" ObjectID="_1798062118" r:id="rId1564"/>
        </w:object>
      </w:r>
    </w:p>
    <w:p w:rsidR="003E6F60" w:rsidRPr="003E6F60" w:rsidRDefault="003E6F60" w:rsidP="003E6F60">
      <w:pPr>
        <w:rPr>
          <w:rFonts w:eastAsia="Times New Roman" w:cs="Times New Roman"/>
          <w:szCs w:val="24"/>
          <w:lang w:eastAsia="vi-VN"/>
        </w:rPr>
      </w:pPr>
      <w:r w:rsidRPr="003E6F60">
        <w:rPr>
          <w:rFonts w:eastAsia="Times New Roman" w:cs="Times New Roman"/>
          <w:sz w:val="36"/>
          <w:szCs w:val="36"/>
          <w:vertAlign w:val="subscript"/>
          <w:lang w:eastAsia="vi-VN"/>
        </w:rPr>
        <w:object w:dxaOrig="8232" w:dyaOrig="435">
          <v:shape id="_x0000_i1970" type="#_x0000_t75" style="width:411.75pt;height:21.75pt" o:ole="">
            <v:imagedata r:id="rId650" o:title=""/>
          </v:shape>
          <o:OLEObject Type="Embed" ProgID="Equation.DSMT4" ShapeID="_x0000_i1970" DrawAspect="Content" ObjectID="_1798062119" r:id="rId1565"/>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Câu 7: </w:t>
      </w:r>
      <w:r w:rsidRPr="003E6F60">
        <w:rPr>
          <w:rFonts w:eastAsia="Times New Roman" w:cs="Times New Roman"/>
          <w:szCs w:val="24"/>
          <w:lang w:eastAsia="vi-VN"/>
        </w:rPr>
        <w:t>Lắp 1 pin bằng cách nối điện cực hidro chuẩn với một nửa pin bởi 1 dây đồng nhúng vào 40ml dd CuSO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0,01M có thêm 10ml dd NH</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0,5M. Chấp nhận rằng chỉ tạo phức </w:t>
      </w:r>
      <w:r w:rsidRPr="003E6F60">
        <w:rPr>
          <w:rFonts w:eastAsia="Times New Roman" w:cs="Times New Roman"/>
          <w:sz w:val="36"/>
          <w:szCs w:val="36"/>
          <w:vertAlign w:val="subscript"/>
          <w:lang w:eastAsia="vi-VN"/>
        </w:rPr>
        <w:object w:dxaOrig="1364" w:dyaOrig="375">
          <v:shape id="_x0000_i1971" type="#_x0000_t75" style="width:68.25pt;height:18.75pt" o:ole="">
            <v:imagedata r:id="rId652" o:title=""/>
          </v:shape>
          <o:OLEObject Type="Embed" ProgID="Equation.DSMT4" ShapeID="_x0000_i1971" DrawAspect="Content" ObjectID="_1798062120" r:id="rId1566"/>
        </w:object>
      </w:r>
      <w:r w:rsidRPr="003E6F60">
        <w:rPr>
          <w:rFonts w:eastAsia="Times New Roman" w:cs="Times New Roman"/>
          <w:szCs w:val="24"/>
          <w:lang w:eastAsia="vi-VN"/>
        </w:rPr>
        <w:t xml:space="preserve"> với nồng độ </w:t>
      </w:r>
      <w:r w:rsidRPr="003E6F60">
        <w:rPr>
          <w:rFonts w:eastAsia="Times New Roman" w:cs="Times New Roman"/>
          <w:sz w:val="36"/>
          <w:szCs w:val="36"/>
          <w:vertAlign w:val="subscript"/>
          <w:lang w:eastAsia="vi-VN"/>
        </w:rPr>
        <w:object w:dxaOrig="525" w:dyaOrig="375">
          <v:shape id="_x0000_i1972" type="#_x0000_t75" style="width:26.25pt;height:18.75pt" o:ole="">
            <v:imagedata r:id="rId654" o:title=""/>
          </v:shape>
          <o:OLEObject Type="Embed" ProgID="Equation.DSMT4" ShapeID="_x0000_i1972" DrawAspect="Content" ObjectID="_1798062121" r:id="rId1567"/>
        </w:object>
      </w:r>
      <w:r w:rsidRPr="003E6F60">
        <w:rPr>
          <w:rFonts w:eastAsia="Times New Roman" w:cs="Times New Roman"/>
          <w:szCs w:val="24"/>
          <w:lang w:eastAsia="vi-VN"/>
        </w:rPr>
        <w:t xml:space="preserve"> là không đáng kể so với nồng độ NH</w:t>
      </w:r>
      <w:r w:rsidRPr="003E6F60">
        <w:rPr>
          <w:rFonts w:eastAsia="Times New Roman" w:cs="Times New Roman"/>
          <w:szCs w:val="24"/>
          <w:vertAlign w:val="subscript"/>
          <w:lang w:eastAsia="vi-VN"/>
        </w:rPr>
        <w:t>3</w:t>
      </w:r>
      <w:r w:rsidRPr="003E6F60">
        <w:rPr>
          <w:rFonts w:eastAsia="Times New Roman" w:cs="Times New Roman"/>
          <w:szCs w:val="24"/>
          <w:lang w:eastAsia="vi-VN"/>
        </w:rPr>
        <w:t>.</w:t>
      </w:r>
    </w:p>
    <w:p w:rsidR="003E6F60" w:rsidRPr="003E6F60" w:rsidRDefault="003E6F60" w:rsidP="003E6F60">
      <w:pPr>
        <w:ind w:firstLine="284"/>
        <w:jc w:val="both"/>
        <w:rPr>
          <w:rFonts w:eastAsia="Times New Roman" w:cs="Times New Roman"/>
          <w:szCs w:val="24"/>
          <w:lang w:eastAsia="vi-VN"/>
        </w:rPr>
      </w:pPr>
      <w:r w:rsidRPr="003E6F60">
        <w:rPr>
          <w:rFonts w:eastAsia="Times New Roman" w:cs="Times New Roman"/>
          <w:szCs w:val="24"/>
          <w:lang w:eastAsia="vi-VN"/>
        </w:rPr>
        <w:t xml:space="preserve">a) Xác định </w:t>
      </w:r>
      <w:r w:rsidRPr="003E6F60">
        <w:rPr>
          <w:rFonts w:eastAsia="Times New Roman" w:cs="Times New Roman"/>
          <w:sz w:val="36"/>
          <w:szCs w:val="36"/>
          <w:vertAlign w:val="subscript"/>
          <w:lang w:eastAsia="vi-VN"/>
        </w:rPr>
        <w:object w:dxaOrig="735" w:dyaOrig="405">
          <v:shape id="_x0000_i1973" type="#_x0000_t75" style="width:36.75pt;height:20.25pt" o:ole="">
            <v:imagedata r:id="rId656" o:title=""/>
          </v:shape>
          <o:OLEObject Type="Embed" ProgID="Equation.DSMT4" ShapeID="_x0000_i1973" DrawAspect="Content" ObjectID="_1798062122" r:id="rId1568"/>
        </w:object>
      </w:r>
      <w:r w:rsidRPr="003E6F60">
        <w:rPr>
          <w:rFonts w:eastAsia="Times New Roman" w:cs="Times New Roman"/>
          <w:szCs w:val="24"/>
          <w:lang w:eastAsia="vi-VN"/>
        </w:rPr>
        <w:t>.</w:t>
      </w:r>
    </w:p>
    <w:p w:rsidR="003E6F60" w:rsidRPr="003E6F60" w:rsidRDefault="003E6F60" w:rsidP="003E6F60">
      <w:pPr>
        <w:ind w:firstLine="284"/>
        <w:jc w:val="both"/>
        <w:rPr>
          <w:rFonts w:eastAsia="Times New Roman" w:cs="Times New Roman"/>
          <w:szCs w:val="24"/>
          <w:lang w:eastAsia="vi-VN"/>
        </w:rPr>
      </w:pPr>
      <w:r w:rsidRPr="003E6F60">
        <w:rPr>
          <w:rFonts w:eastAsia="Times New Roman" w:cs="Times New Roman"/>
          <w:szCs w:val="24"/>
          <w:lang w:eastAsia="vi-VN"/>
        </w:rPr>
        <w:t xml:space="preserve">b) Tính </w:t>
      </w:r>
      <w:r w:rsidRPr="003E6F60">
        <w:rPr>
          <w:rFonts w:eastAsia="Times New Roman" w:cs="Times New Roman"/>
          <w:sz w:val="36"/>
          <w:szCs w:val="36"/>
          <w:vertAlign w:val="subscript"/>
          <w:lang w:eastAsia="vi-VN"/>
        </w:rPr>
        <w:object w:dxaOrig="1275" w:dyaOrig="435">
          <v:shape id="_x0000_i1974" type="#_x0000_t75" style="width:63.75pt;height:21.75pt" o:ole="">
            <v:imagedata r:id="rId658" o:title=""/>
          </v:shape>
          <o:OLEObject Type="Embed" ProgID="Equation.DSMT4" ShapeID="_x0000_i1974" DrawAspect="Content" ObjectID="_1798062123" r:id="rId1569"/>
        </w:object>
      </w:r>
      <w:r w:rsidRPr="003E6F60">
        <w:rPr>
          <w:rFonts w:eastAsia="Times New Roman" w:cs="Times New Roman"/>
          <w:szCs w:val="24"/>
          <w:lang w:eastAsia="vi-VN"/>
        </w:rPr>
        <w:t>.</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Biết </w:t>
      </w:r>
      <w:r w:rsidRPr="003E6F60">
        <w:rPr>
          <w:rFonts w:eastAsia="Times New Roman" w:cs="Times New Roman"/>
          <w:sz w:val="36"/>
          <w:szCs w:val="36"/>
          <w:vertAlign w:val="subscript"/>
          <w:lang w:eastAsia="vi-VN"/>
        </w:rPr>
        <w:object w:dxaOrig="6120" w:dyaOrig="435">
          <v:shape id="_x0000_i1975" type="#_x0000_t75" style="width:306pt;height:21.75pt" o:ole="">
            <v:imagedata r:id="rId660" o:title=""/>
          </v:shape>
          <o:OLEObject Type="Embed" ProgID="Equation.DSMT4" ShapeID="_x0000_i1975" DrawAspect="Content" ObjectID="_1798062124" r:id="rId1570"/>
        </w:object>
      </w:r>
    </w:p>
    <w:p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jc w:val="center"/>
        <w:rPr>
          <w:rFonts w:eastAsia="Times New Roman" w:cs="Times New Roman"/>
          <w:b/>
          <w:szCs w:val="24"/>
          <w:u w:val="single"/>
          <w:lang w:eastAsia="vi-VN"/>
        </w:rPr>
      </w:pPr>
    </w:p>
    <w:p w:rsidR="003E6F60" w:rsidRPr="003E6F60" w:rsidRDefault="003E6F60" w:rsidP="003E6F60">
      <w:pPr>
        <w:tabs>
          <w:tab w:val="right" w:pos="4550"/>
        </w:tabs>
        <w:jc w:val="both"/>
        <w:rPr>
          <w:rFonts w:eastAsia="Times New Roman" w:cs="Times New Roman"/>
          <w:szCs w:val="24"/>
          <w:lang w:eastAsia="vi-VN"/>
        </w:rPr>
      </w:pPr>
      <w:r w:rsidRPr="003E6F60">
        <w:rPr>
          <w:rFonts w:eastAsia="Times New Roman" w:cs="Times New Roman"/>
          <w:szCs w:val="24"/>
          <w:lang w:eastAsia="vi-VN"/>
        </w:rPr>
        <w:t xml:space="preserve">a) </w:t>
      </w:r>
      <w:r w:rsidRPr="003E6F60">
        <w:rPr>
          <w:rFonts w:eastAsia="Times New Roman" w:cs="Times New Roman"/>
          <w:sz w:val="36"/>
          <w:szCs w:val="36"/>
          <w:vertAlign w:val="subscript"/>
          <w:lang w:eastAsia="vi-VN"/>
        </w:rPr>
        <w:object w:dxaOrig="1980" w:dyaOrig="360">
          <v:shape id="_x0000_i1976" type="#_x0000_t75" style="width:99pt;height:18pt" o:ole="">
            <v:imagedata r:id="rId662" o:title=""/>
          </v:shape>
          <o:OLEObject Type="Embed" ProgID="Equation.DSMT4" ShapeID="_x0000_i1976" DrawAspect="Content" ObjectID="_1798062125" r:id="rId1571"/>
        </w:objec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1305" w:dyaOrig="405">
          <v:shape id="_x0000_i1977" type="#_x0000_t75" style="width:65.25pt;height:20.25pt" o:ole="">
            <v:imagedata r:id="rId664" o:title=""/>
          </v:shape>
          <o:OLEObject Type="Embed" ProgID="Equation.DSMT4" ShapeID="_x0000_i1977" DrawAspect="Content" ObjectID="_1798062126" r:id="rId1572"/>
        </w:object>
      </w:r>
    </w:p>
    <w:p w:rsidR="003E6F60" w:rsidRPr="003E6F60" w:rsidRDefault="003E6F60" w:rsidP="003E6F60">
      <w:pPr>
        <w:tabs>
          <w:tab w:val="right" w:pos="4550"/>
        </w:tabs>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3960" w:dyaOrig="675">
          <v:shape id="_x0000_i1978" type="#_x0000_t75" style="width:198pt;height:33.75pt" o:ole="">
            <v:imagedata r:id="rId666" o:title=""/>
          </v:shape>
          <o:OLEObject Type="Embed" ProgID="Equation.DSMT4" ShapeID="_x0000_i1978" DrawAspect="Content" ObjectID="_1798062127" r:id="rId1573"/>
        </w:objec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(1)</w:t>
      </w:r>
    </w:p>
    <w:p w:rsidR="003E6F60" w:rsidRPr="003E6F60" w:rsidRDefault="003E6F60" w:rsidP="003E6F60">
      <w:pPr>
        <w:tabs>
          <w:tab w:val="right" w:pos="4550"/>
        </w:tabs>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7332" w:dyaOrig="1364">
          <v:shape id="_x0000_i1979" type="#_x0000_t75" style="width:366.75pt;height:68.25pt" o:ole="">
            <v:imagedata r:id="rId668" o:title=""/>
          </v:shape>
          <o:OLEObject Type="Embed" ProgID="Equation.DSMT4" ShapeID="_x0000_i1979" DrawAspect="Content" ObjectID="_1798062128" r:id="rId1574"/>
        </w:object>
      </w:r>
    </w:p>
    <w:p w:rsidR="003E6F60" w:rsidRPr="003E6F60" w:rsidRDefault="003E6F60" w:rsidP="003E6F60">
      <w:pPr>
        <w:tabs>
          <w:tab w:val="right" w:pos="4550"/>
        </w:tabs>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6060" w:dyaOrig="825">
          <v:shape id="_x0000_i1980" type="#_x0000_t75" style="width:303pt;height:41.25pt" o:ole="">
            <v:imagedata r:id="rId670" o:title=""/>
          </v:shape>
          <o:OLEObject Type="Embed" ProgID="Equation.DSMT4" ShapeID="_x0000_i1980" DrawAspect="Content" ObjectID="_1798062129" r:id="rId1575"/>
        </w:object>
      </w:r>
    </w:p>
    <w:p w:rsidR="003E6F60" w:rsidRPr="003E6F60" w:rsidRDefault="003E6F60" w:rsidP="003E6F60">
      <w:pPr>
        <w:tabs>
          <w:tab w:val="right" w:pos="4550"/>
        </w:tabs>
        <w:jc w:val="both"/>
        <w:rPr>
          <w:rFonts w:eastAsia="Times New Roman" w:cs="Times New Roman"/>
          <w:szCs w:val="24"/>
          <w:lang w:eastAsia="vi-VN"/>
        </w:rPr>
      </w:pPr>
      <w:r w:rsidRPr="003E6F60">
        <w:rPr>
          <w:rFonts w:eastAsia="Times New Roman" w:cs="Times New Roman"/>
          <w:szCs w:val="24"/>
          <w:lang w:eastAsia="vi-VN"/>
        </w:rPr>
        <w:t xml:space="preserve">(1) </w:t>
      </w:r>
      <w:r w:rsidRPr="003E6F60">
        <w:rPr>
          <w:rFonts w:eastAsia="Times New Roman" w:cs="Times New Roman"/>
          <w:sz w:val="36"/>
          <w:szCs w:val="36"/>
          <w:vertAlign w:val="subscript"/>
          <w:lang w:eastAsia="vi-VN"/>
        </w:rPr>
        <w:object w:dxaOrig="5174" w:dyaOrig="675">
          <v:shape id="_x0000_i1981" type="#_x0000_t75" style="width:258.75pt;height:33.75pt" o:ole="">
            <v:imagedata r:id="rId672" o:title=""/>
          </v:shape>
          <o:OLEObject Type="Embed" ProgID="Equation.DSMT4" ShapeID="_x0000_i1981" DrawAspect="Content" ObjectID="_1798062130" r:id="rId1576"/>
        </w:object>
      </w:r>
    </w:p>
    <w:p w:rsidR="003E6F60" w:rsidRPr="003E6F60" w:rsidRDefault="003E6F60" w:rsidP="003E6F60">
      <w:pPr>
        <w:tabs>
          <w:tab w:val="right" w:pos="4550"/>
        </w:tabs>
        <w:jc w:val="both"/>
        <w:rPr>
          <w:rFonts w:eastAsia="Times New Roman" w:cs="Times New Roman"/>
          <w:szCs w:val="24"/>
          <w:lang w:eastAsia="vi-VN"/>
        </w:rPr>
      </w:pPr>
      <w:r w:rsidRPr="003E6F60">
        <w:rPr>
          <w:rFonts w:eastAsia="Times New Roman" w:cs="Times New Roman"/>
          <w:szCs w:val="24"/>
          <w:lang w:eastAsia="vi-VN"/>
        </w:rPr>
        <w:t xml:space="preserve">b) </w:t>
      </w:r>
      <w:r w:rsidRPr="003E6F60">
        <w:rPr>
          <w:rFonts w:eastAsia="Times New Roman" w:cs="Times New Roman"/>
          <w:sz w:val="36"/>
          <w:szCs w:val="36"/>
          <w:vertAlign w:val="subscript"/>
          <w:lang w:eastAsia="vi-VN"/>
        </w:rPr>
        <w:object w:dxaOrig="2715" w:dyaOrig="435">
          <v:shape id="_x0000_i1982" type="#_x0000_t75" style="width:135.75pt;height:21.75pt" o:ole="">
            <v:imagedata r:id="rId674" o:title=""/>
          </v:shape>
          <o:OLEObject Type="Embed" ProgID="Equation.DSMT4" ShapeID="_x0000_i1982" DrawAspect="Content" ObjectID="_1798062131" r:id="rId1577"/>
        </w:objec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(2)</w:t>
      </w:r>
    </w:p>
    <w:p w:rsidR="003E6F60" w:rsidRPr="003E6F60" w:rsidRDefault="003E6F60" w:rsidP="003E6F60">
      <w:pPr>
        <w:tabs>
          <w:tab w:val="right" w:pos="4550"/>
        </w:tabs>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3764" w:dyaOrig="420">
          <v:shape id="_x0000_i1983" type="#_x0000_t75" style="width:188.25pt;height:21pt" o:ole="">
            <v:imagedata r:id="rId676" o:title=""/>
          </v:shape>
          <o:OLEObject Type="Embed" ProgID="Equation.DSMT4" ShapeID="_x0000_i1983" DrawAspect="Content" ObjectID="_1798062132" r:id="rId1578"/>
        </w:object>
      </w:r>
    </w:p>
    <w:p w:rsidR="003E6F60" w:rsidRPr="003E6F60" w:rsidRDefault="003E6F60" w:rsidP="003E6F60">
      <w:pPr>
        <w:tabs>
          <w:tab w:val="right" w:pos="4550"/>
        </w:tabs>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6120" w:dyaOrig="825">
          <v:shape id="_x0000_i1984" type="#_x0000_t75" style="width:306pt;height:41.25pt" o:ole="">
            <v:imagedata r:id="rId678" o:title=""/>
          </v:shape>
          <o:OLEObject Type="Embed" ProgID="Equation.DSMT4" ShapeID="_x0000_i1984" DrawAspect="Content" ObjectID="_1798062133" r:id="rId1579"/>
        </w:object>
      </w:r>
      <w:r w:rsidRPr="003E6F60">
        <w:rPr>
          <w:rFonts w:eastAsia="Times New Roman" w:cs="Times New Roman"/>
          <w:szCs w:val="24"/>
          <w:lang w:eastAsia="vi-VN"/>
        </w:rPr>
        <w:tab/>
        <w:t>(3)</w:t>
      </w:r>
    </w:p>
    <w:p w:rsidR="003E6F60" w:rsidRPr="003E6F60" w:rsidRDefault="003E6F60" w:rsidP="003E6F60">
      <w:pPr>
        <w:tabs>
          <w:tab w:val="right" w:pos="4550"/>
        </w:tabs>
        <w:jc w:val="both"/>
        <w:rPr>
          <w:rFonts w:eastAsia="Times New Roman" w:cs="Times New Roman"/>
          <w:szCs w:val="24"/>
          <w:lang w:eastAsia="vi-VN"/>
        </w:rPr>
      </w:pPr>
      <w:r w:rsidRPr="003E6F60">
        <w:rPr>
          <w:rFonts w:eastAsia="Times New Roman" w:cs="Times New Roman"/>
          <w:szCs w:val="24"/>
          <w:lang w:eastAsia="vi-VN"/>
        </w:rPr>
        <w:t xml:space="preserve">(1)(2)(3) </w:t>
      </w:r>
      <w:r w:rsidRPr="003E6F60">
        <w:rPr>
          <w:rFonts w:eastAsia="Times New Roman" w:cs="Times New Roman"/>
          <w:sz w:val="36"/>
          <w:szCs w:val="36"/>
          <w:vertAlign w:val="subscript"/>
          <w:lang w:eastAsia="vi-VN"/>
        </w:rPr>
        <w:object w:dxaOrig="2834" w:dyaOrig="495">
          <v:shape id="_x0000_i1985" type="#_x0000_t75" style="width:141.75pt;height:24.75pt" o:ole="">
            <v:imagedata r:id="rId680" o:title=""/>
          </v:shape>
          <o:OLEObject Type="Embed" ProgID="Equation.DSMT4" ShapeID="_x0000_i1985" DrawAspect="Content" ObjectID="_1798062134" r:id="rId1580"/>
        </w:object>
      </w:r>
    </w:p>
    <w:p w:rsidR="003E6F60" w:rsidRPr="003E6F60" w:rsidRDefault="003E6F60" w:rsidP="003E6F60">
      <w:pPr>
        <w:jc w:val="both"/>
        <w:rPr>
          <w:rFonts w:eastAsia="Times New Roman" w:cs="Times New Roman"/>
          <w:b/>
          <w:szCs w:val="24"/>
          <w:lang w:eastAsia="vi-VN"/>
        </w:rPr>
      </w:pPr>
      <w:r w:rsidRPr="003E6F60">
        <w:rPr>
          <w:rFonts w:eastAsia="Times New Roman" w:cs="Times New Roman"/>
          <w:b/>
          <w:szCs w:val="24"/>
          <w:lang w:eastAsia="vi-VN"/>
        </w:rPr>
        <w:br/>
      </w:r>
      <w:r w:rsidRPr="003E6F60">
        <w:rPr>
          <w:rFonts w:eastAsia="Times New Roman" w:cs="Times New Roman"/>
          <w:b/>
          <w:szCs w:val="24"/>
          <w:lang w:eastAsia="vi-VN"/>
        </w:rPr>
        <w:br/>
        <w:t>Câu 8:</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1. </w:t>
      </w:r>
      <w:r w:rsidRPr="003E6F60">
        <w:rPr>
          <w:rFonts w:eastAsia="Times New Roman" w:cs="Times New Roman"/>
          <w:szCs w:val="24"/>
          <w:lang w:eastAsia="vi-VN"/>
        </w:rPr>
        <w:t xml:space="preserve">Ion </w:t>
      </w:r>
      <w:r w:rsidRPr="003E6F60">
        <w:rPr>
          <w:rFonts w:eastAsia="Times New Roman" w:cs="Times New Roman"/>
          <w:sz w:val="36"/>
          <w:szCs w:val="36"/>
          <w:vertAlign w:val="subscript"/>
          <w:lang w:eastAsia="vi-VN"/>
        </w:rPr>
        <w:object w:dxaOrig="660" w:dyaOrig="375">
          <v:shape id="_x0000_i1986" type="#_x0000_t75" style="width:33pt;height:18.75pt" o:ole="">
            <v:imagedata r:id="rId694" o:title=""/>
          </v:shape>
          <o:OLEObject Type="Embed" ProgID="Equation.DSMT4" ShapeID="_x0000_i1986" DrawAspect="Content" ObjectID="_1798062135" r:id="rId1581"/>
        </w:object>
      </w:r>
      <w:r w:rsidRPr="003E6F60">
        <w:rPr>
          <w:rFonts w:eastAsia="Times New Roman" w:cs="Times New Roman"/>
          <w:szCs w:val="24"/>
          <w:lang w:eastAsia="vi-VN"/>
        </w:rPr>
        <w:t xml:space="preserve"> oxi hóa được </w:t>
      </w:r>
      <w:r w:rsidRPr="003E6F60">
        <w:rPr>
          <w:rFonts w:eastAsia="Times New Roman" w:cs="Times New Roman"/>
          <w:szCs w:val="24"/>
          <w:lang w:eastAsia="vi-VN"/>
        </w:rPr>
        <w:object w:dxaOrig="375" w:dyaOrig="300">
          <v:shape id="_x0000_i1987" type="#_x0000_t75" style="width:18.75pt;height:15pt" o:ole="">
            <v:imagedata r:id="rId696" o:title=""/>
          </v:shape>
          <o:OLEObject Type="Embed" ProgID="Equation.DSMT4" ShapeID="_x0000_i1987" DrawAspect="Content" ObjectID="_1798062136" r:id="rId1582"/>
        </w:object>
      </w:r>
      <w:r w:rsidRPr="003E6F60">
        <w:rPr>
          <w:rFonts w:eastAsia="Times New Roman" w:cs="Times New Roman"/>
          <w:szCs w:val="24"/>
          <w:lang w:eastAsia="vi-VN"/>
        </w:rPr>
        <w:t xml:space="preserve"> và </w:t>
      </w:r>
      <w:r w:rsidRPr="003E6F60">
        <w:rPr>
          <w:rFonts w:eastAsia="Times New Roman" w:cs="Times New Roman"/>
          <w:szCs w:val="24"/>
          <w:lang w:eastAsia="vi-VN"/>
        </w:rPr>
        <w:object w:dxaOrig="405" w:dyaOrig="300">
          <v:shape id="_x0000_i1988" type="#_x0000_t75" style="width:20.25pt;height:15pt" o:ole="">
            <v:imagedata r:id="rId698" o:title=""/>
          </v:shape>
          <o:OLEObject Type="Embed" ProgID="Equation.DSMT4" ShapeID="_x0000_i1988" DrawAspect="Content" ObjectID="_1798062137" r:id="rId1583"/>
        </w:object>
      </w:r>
      <w:r w:rsidRPr="003E6F60">
        <w:rPr>
          <w:rFonts w:eastAsia="Times New Roman" w:cs="Times New Roman"/>
          <w:szCs w:val="24"/>
          <w:lang w:eastAsia="vi-VN"/>
        </w:rPr>
        <w:t xml:space="preserve"> (trong môi trường acid). Tính hằng số cân bằng của các phản ứng đó.</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2. </w:t>
      </w:r>
      <w:r w:rsidRPr="003E6F60">
        <w:rPr>
          <w:rFonts w:eastAsia="Times New Roman" w:cs="Times New Roman"/>
          <w:szCs w:val="24"/>
          <w:lang w:eastAsia="vi-VN"/>
        </w:rPr>
        <w:t xml:space="preserve">Có thể điều chỉnh pH để </w:t>
      </w:r>
      <w:r w:rsidRPr="003E6F60">
        <w:rPr>
          <w:rFonts w:eastAsia="Times New Roman" w:cs="Times New Roman"/>
          <w:sz w:val="36"/>
          <w:szCs w:val="36"/>
          <w:vertAlign w:val="subscript"/>
          <w:lang w:eastAsia="vi-VN"/>
        </w:rPr>
        <w:object w:dxaOrig="660" w:dyaOrig="375">
          <v:shape id="_x0000_i1989" type="#_x0000_t75" style="width:33pt;height:18.75pt" o:ole="">
            <v:imagedata r:id="rId694" o:title=""/>
          </v:shape>
          <o:OLEObject Type="Embed" ProgID="Equation.DSMT4" ShapeID="_x0000_i1989" DrawAspect="Content" ObjectID="_1798062138" r:id="rId1584"/>
        </w:object>
      </w:r>
      <w:r w:rsidRPr="003E6F60">
        <w:rPr>
          <w:rFonts w:eastAsia="Times New Roman" w:cs="Times New Roman"/>
          <w:szCs w:val="24"/>
          <w:lang w:eastAsia="vi-VN"/>
        </w:rPr>
        <w:t xml:space="preserve"> chỉ oxi hóa một trong hai ion. Giải thích tại sao?</w:t>
      </w:r>
    </w:p>
    <w:p w:rsidR="003E6F60" w:rsidRPr="003E6F60" w:rsidRDefault="003E6F60" w:rsidP="003E6F60">
      <w:pPr>
        <w:jc w:val="center"/>
        <w:rPr>
          <w:rFonts w:eastAsia="Times New Roman" w:cs="Times New Roman"/>
          <w:szCs w:val="24"/>
          <w:lang w:eastAsia="vi-VN"/>
        </w:rPr>
      </w:pPr>
      <w:r w:rsidRPr="003E6F60">
        <w:rPr>
          <w:rFonts w:eastAsia="Times New Roman" w:cs="Times New Roman"/>
          <w:szCs w:val="24"/>
          <w:lang w:eastAsia="vi-VN"/>
        </w:rPr>
        <w:t xml:space="preserve">Cho: </w:t>
      </w:r>
      <w:r w:rsidRPr="003E6F60">
        <w:rPr>
          <w:rFonts w:eastAsia="Times New Roman" w:cs="Times New Roman"/>
          <w:sz w:val="36"/>
          <w:szCs w:val="36"/>
          <w:vertAlign w:val="subscript"/>
          <w:lang w:eastAsia="vi-VN"/>
        </w:rPr>
        <w:object w:dxaOrig="5820" w:dyaOrig="435">
          <v:shape id="_x0000_i1990" type="#_x0000_t75" style="width:291pt;height:21.75pt" o:ole="">
            <v:imagedata r:id="rId701" o:title=""/>
          </v:shape>
          <o:OLEObject Type="Embed" ProgID="Equation.DSMT4" ShapeID="_x0000_i1990" DrawAspect="Content" ObjectID="_1798062139" r:id="rId1585"/>
        </w:object>
      </w:r>
    </w:p>
    <w:p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1.</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lastRenderedPageBreak/>
        <w:t xml:space="preserve">* Trường hợp </w:t>
      </w:r>
      <w:r w:rsidRPr="003E6F60">
        <w:rPr>
          <w:rFonts w:eastAsia="Times New Roman" w:cs="Times New Roman"/>
          <w:sz w:val="36"/>
          <w:szCs w:val="36"/>
          <w:vertAlign w:val="subscript"/>
          <w:lang w:eastAsia="vi-VN"/>
        </w:rPr>
        <w:object w:dxaOrig="660" w:dyaOrig="375">
          <v:shape id="_x0000_i1991" type="#_x0000_t75" style="width:33pt;height:18.75pt" o:ole="">
            <v:imagedata r:id="rId694" o:title=""/>
          </v:shape>
          <o:OLEObject Type="Embed" ProgID="Equation.DSMT4" ShapeID="_x0000_i1991" DrawAspect="Content" ObjectID="_1798062140" r:id="rId1586"/>
        </w:object>
      </w:r>
      <w:r w:rsidRPr="003E6F60">
        <w:rPr>
          <w:rFonts w:eastAsia="Times New Roman" w:cs="Times New Roman"/>
          <w:szCs w:val="24"/>
          <w:lang w:eastAsia="vi-VN"/>
        </w:rPr>
        <w:t xml:space="preserve"> oxi hóa </w:t>
      </w:r>
      <w:r w:rsidRPr="003E6F60">
        <w:rPr>
          <w:rFonts w:eastAsia="Times New Roman" w:cs="Times New Roman"/>
          <w:szCs w:val="24"/>
          <w:lang w:eastAsia="vi-VN"/>
        </w:rPr>
        <w:object w:dxaOrig="375" w:dyaOrig="300">
          <v:shape id="_x0000_i1992" type="#_x0000_t75" style="width:18.75pt;height:15pt" o:ole="">
            <v:imagedata r:id="rId696" o:title=""/>
          </v:shape>
          <o:OLEObject Type="Embed" ProgID="Equation.DSMT4" ShapeID="_x0000_i1992" DrawAspect="Content" ObjectID="_1798062141" r:id="rId1587"/>
        </w:object>
      </w:r>
      <w:r w:rsidRPr="003E6F60">
        <w:rPr>
          <w:rFonts w:eastAsia="Times New Roman" w:cs="Times New Roman"/>
          <w:szCs w:val="24"/>
          <w:lang w:eastAsia="vi-VN"/>
        </w:rPr>
        <w:t>:</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4845" w:dyaOrig="840">
          <v:shape id="_x0000_i1993" type="#_x0000_t75" style="width:242.25pt;height:42pt" o:ole="">
            <v:imagedata r:id="rId705" o:title=""/>
          </v:shape>
          <o:OLEObject Type="Embed" ProgID="Equation.DSMT4" ShapeID="_x0000_i1993" DrawAspect="Content" ObjectID="_1798062142" r:id="rId1588"/>
        </w:object>
      </w:r>
      <w:r w:rsidRPr="003E6F60">
        <w:rPr>
          <w:rFonts w:eastAsia="Times New Roman" w:cs="Times New Roman"/>
          <w:szCs w:val="24"/>
          <w:lang w:eastAsia="vi-VN"/>
        </w:rPr>
        <w:tab/>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5460" w:dyaOrig="375">
          <v:shape id="_x0000_i1994" type="#_x0000_t75" style="width:273pt;height:18.75pt" o:ole="">
            <v:imagedata r:id="rId707" o:title=""/>
          </v:shape>
          <o:OLEObject Type="Embed" ProgID="Equation.DSMT4" ShapeID="_x0000_i1994" DrawAspect="Content" ObjectID="_1798062143" r:id="rId1589"/>
        </w:object>
      </w:r>
    </w:p>
    <w:p w:rsidR="003E6F60" w:rsidRPr="003E6F60" w:rsidRDefault="003E6F60" w:rsidP="003E6F60">
      <w:pPr>
        <w:ind w:firstLine="567"/>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8352" w:dyaOrig="405">
          <v:shape id="_x0000_i1995" type="#_x0000_t75" style="width:417.75pt;height:20.25pt" o:ole="">
            <v:imagedata r:id="rId709" o:title=""/>
          </v:shape>
          <o:OLEObject Type="Embed" ProgID="Equation.DSMT4" ShapeID="_x0000_i1995" DrawAspect="Content" ObjectID="_1798062144" r:id="rId1590"/>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t>K rất lớn phản ứng xảy ra hoàn toàn ở điều kiện chuẩn.</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Trường hợp </w:t>
      </w:r>
      <w:r w:rsidRPr="003E6F60">
        <w:rPr>
          <w:rFonts w:eastAsia="Times New Roman" w:cs="Times New Roman"/>
          <w:sz w:val="36"/>
          <w:szCs w:val="36"/>
          <w:vertAlign w:val="subscript"/>
          <w:lang w:eastAsia="vi-VN"/>
        </w:rPr>
        <w:object w:dxaOrig="660" w:dyaOrig="375">
          <v:shape id="_x0000_i1996" type="#_x0000_t75" style="width:33pt;height:18.75pt" o:ole="">
            <v:imagedata r:id="rId694" o:title=""/>
          </v:shape>
          <o:OLEObject Type="Embed" ProgID="Equation.DSMT4" ShapeID="_x0000_i1996" DrawAspect="Content" ObjectID="_1798062145" r:id="rId1591"/>
        </w:object>
      </w:r>
      <w:r w:rsidRPr="003E6F60">
        <w:rPr>
          <w:rFonts w:eastAsia="Times New Roman" w:cs="Times New Roman"/>
          <w:szCs w:val="24"/>
          <w:lang w:eastAsia="vi-VN"/>
        </w:rPr>
        <w:t xml:space="preserve"> oxi hóa </w:t>
      </w:r>
      <w:r w:rsidRPr="003E6F60">
        <w:rPr>
          <w:rFonts w:eastAsia="Times New Roman" w:cs="Times New Roman"/>
          <w:szCs w:val="24"/>
          <w:lang w:eastAsia="vi-VN"/>
        </w:rPr>
        <w:object w:dxaOrig="405" w:dyaOrig="300">
          <v:shape id="_x0000_i1997" type="#_x0000_t75" style="width:20.25pt;height:15pt" o:ole="">
            <v:imagedata r:id="rId712" o:title=""/>
          </v:shape>
          <o:OLEObject Type="Embed" ProgID="Equation.DSMT4" ShapeID="_x0000_i1997" DrawAspect="Content" ObjectID="_1798062146" r:id="rId1592"/>
        </w:object>
      </w:r>
      <w:r w:rsidRPr="003E6F60">
        <w:rPr>
          <w:rFonts w:eastAsia="Times New Roman" w:cs="Times New Roman"/>
          <w:szCs w:val="24"/>
          <w:lang w:eastAsia="vi-VN"/>
        </w:rPr>
        <w:t>:</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4845" w:dyaOrig="840">
          <v:shape id="_x0000_i1998" type="#_x0000_t75" style="width:242.25pt;height:42pt" o:ole="">
            <v:imagedata r:id="rId714" o:title=""/>
          </v:shape>
          <o:OLEObject Type="Embed" ProgID="Equation.DSMT4" ShapeID="_x0000_i1998" DrawAspect="Content" ObjectID="_1798062147" r:id="rId1593"/>
        </w:object>
      </w:r>
      <w:r w:rsidRPr="003E6F60">
        <w:rPr>
          <w:rFonts w:eastAsia="Times New Roman" w:cs="Times New Roman"/>
          <w:szCs w:val="24"/>
          <w:lang w:eastAsia="vi-VN"/>
        </w:rPr>
        <w:tab/>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5445" w:dyaOrig="375">
          <v:shape id="_x0000_i1999" type="#_x0000_t75" style="width:272.25pt;height:18.75pt" o:ole="">
            <v:imagedata r:id="rId716" o:title=""/>
          </v:shape>
          <o:OLEObject Type="Embed" ProgID="Equation.DSMT4" ShapeID="_x0000_i1999" DrawAspect="Content" ObjectID="_1798062148" r:id="rId1594"/>
        </w:object>
      </w:r>
    </w:p>
    <w:p w:rsidR="003E6F60" w:rsidRPr="003E6F60" w:rsidRDefault="003E6F60" w:rsidP="003E6F60">
      <w:pPr>
        <w:ind w:firstLine="567"/>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8689" w:dyaOrig="405">
          <v:shape id="_x0000_i2000" type="#_x0000_t75" style="width:434.25pt;height:20.25pt" o:ole="">
            <v:imagedata r:id="rId718" o:title=""/>
          </v:shape>
          <o:OLEObject Type="Embed" ProgID="Equation.DSMT4" ShapeID="_x0000_i2000" DrawAspect="Content" ObjectID="_1798062149" r:id="rId1595"/>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t>K rất lớn phản ứng xảy ra hoàn toàn ở điều kiện chuẩn.</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2. </w:t>
      </w:r>
      <w:r w:rsidRPr="003E6F60">
        <w:rPr>
          <w:rFonts w:eastAsia="Times New Roman" w:cs="Times New Roman"/>
          <w:sz w:val="36"/>
          <w:szCs w:val="36"/>
          <w:vertAlign w:val="subscript"/>
          <w:lang w:eastAsia="vi-VN"/>
        </w:rPr>
        <w:object w:dxaOrig="3676" w:dyaOrig="375">
          <v:shape id="_x0000_i2001" type="#_x0000_t75" style="width:183.75pt;height:18.75pt" o:ole="">
            <v:imagedata r:id="rId720" o:title=""/>
          </v:shape>
          <o:OLEObject Type="Embed" ProgID="Equation.DSMT4" ShapeID="_x0000_i2001" DrawAspect="Content" ObjectID="_1798062150" r:id="rId1596"/>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9431" w:dyaOrig="705">
          <v:shape id="_x0000_i2002" type="#_x0000_t75" style="width:471.75pt;height:35.25pt" o:ole="">
            <v:imagedata r:id="rId722" o:title=""/>
          </v:shape>
          <o:OLEObject Type="Embed" ProgID="Equation.DSMT4" ShapeID="_x0000_i2002" DrawAspect="Content" ObjectID="_1798062151" r:id="rId1597"/>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3720" w:dyaOrig="435">
          <v:shape id="_x0000_i2003" type="#_x0000_t75" style="width:186pt;height:21.75pt" o:ole="">
            <v:imagedata r:id="rId724" o:title=""/>
          </v:shape>
          <o:OLEObject Type="Embed" ProgID="Equation.DSMT4" ShapeID="_x0000_i2003" DrawAspect="Content" ObjectID="_1798062152" r:id="rId1598"/>
        </w:object>
      </w:r>
      <w:r w:rsidRPr="003E6F60">
        <w:rPr>
          <w:rFonts w:eastAsia="Times New Roman" w:cs="Times New Roman"/>
          <w:szCs w:val="24"/>
          <w:lang w:eastAsia="vi-VN"/>
        </w:rPr>
        <w:t xml:space="preserve"> (Giả thiết nồng độ các chất bằng 1M và áp suất các khí bằng 1 atm và [H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12"/>
          <w:id w:val="1235198134"/>
        </w:sdtPr>
        <w:sdtContent>
          <w:r w:rsidRPr="003E6F60">
            <w:rPr>
              <w:rFonts w:ascii="Gungsuh" w:eastAsia="Gungsuh" w:hAnsi="Gungsuh" w:cs="Gungsuh"/>
              <w:szCs w:val="24"/>
              <w:lang w:eastAsia="vi-VN"/>
            </w:rPr>
            <w:t>] ≠ 1M).</w:t>
          </w:r>
        </w:sdtContent>
      </w:sdt>
    </w:p>
    <w:p w:rsidR="003E6F60" w:rsidRPr="003E6F60" w:rsidRDefault="003E6F60" w:rsidP="003E6F60">
      <w:pPr>
        <w:jc w:val="both"/>
        <w:rPr>
          <w:rFonts w:eastAsia="Times New Roman" w:cs="Times New Roman"/>
          <w:b/>
          <w:szCs w:val="24"/>
          <w:lang w:eastAsia="vi-VN"/>
        </w:rPr>
      </w:pPr>
      <w:r w:rsidRPr="003E6F60">
        <w:rPr>
          <w:rFonts w:eastAsia="Times New Roman" w:cs="Times New Roman"/>
          <w:szCs w:val="24"/>
          <w:lang w:eastAsia="vi-VN"/>
        </w:rPr>
        <w:t xml:space="preserve">Để oxi hóa </w:t>
      </w:r>
      <w:r w:rsidRPr="003E6F60">
        <w:rPr>
          <w:rFonts w:eastAsia="Times New Roman" w:cs="Times New Roman"/>
          <w:szCs w:val="24"/>
          <w:lang w:eastAsia="vi-VN"/>
        </w:rPr>
        <w:object w:dxaOrig="405" w:dyaOrig="300">
          <v:shape id="_x0000_i2004" type="#_x0000_t75" style="width:20.25pt;height:15pt" o:ole="">
            <v:imagedata r:id="rId698" o:title=""/>
          </v:shape>
          <o:OLEObject Type="Embed" ProgID="Equation.DSMT4" ShapeID="_x0000_i2004" DrawAspect="Content" ObjectID="_1798062153" r:id="rId1599"/>
        </w:object>
      </w:r>
      <w:r w:rsidRPr="003E6F60">
        <w:rPr>
          <w:rFonts w:eastAsia="Times New Roman" w:cs="Times New Roman"/>
          <w:szCs w:val="24"/>
          <w:lang w:eastAsia="vi-VN"/>
        </w:rPr>
        <w:t xml:space="preserve"> mà không oxi hóa </w:t>
      </w:r>
      <w:r w:rsidRPr="003E6F60">
        <w:rPr>
          <w:rFonts w:eastAsia="Times New Roman" w:cs="Times New Roman"/>
          <w:szCs w:val="24"/>
          <w:lang w:eastAsia="vi-VN"/>
        </w:rPr>
        <w:object w:dxaOrig="375" w:dyaOrig="300">
          <v:shape id="_x0000_i2005" type="#_x0000_t75" style="width:18.75pt;height:15pt" o:ole="">
            <v:imagedata r:id="rId727" o:title=""/>
          </v:shape>
          <o:OLEObject Type="Embed" ProgID="Equation.DSMT4" ShapeID="_x0000_i2005" DrawAspect="Content" ObjectID="_1798062154" r:id="rId1600"/>
        </w:object>
      </w:r>
      <w:r w:rsidRPr="003E6F60">
        <w:rPr>
          <w:rFonts w:eastAsia="Times New Roman" w:cs="Times New Roman"/>
          <w:szCs w:val="24"/>
          <w:lang w:eastAsia="vi-VN"/>
        </w:rPr>
        <w:t xml:space="preserve"> ta phải có điều kiện:</w:t>
      </w:r>
    </w:p>
    <w:p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8160" w:dyaOrig="435">
          <v:shape id="_x0000_i2006" type="#_x0000_t75" style="width:408pt;height:21.75pt" o:ole="">
            <v:imagedata r:id="rId729" o:title=""/>
          </v:shape>
          <o:OLEObject Type="Embed" ProgID="Equation.DSMT4" ShapeID="_x0000_i2006" DrawAspect="Content" ObjectID="_1798062155" r:id="rId1601"/>
        </w:object>
      </w:r>
      <w:r w:rsidRPr="003E6F60">
        <w:rPr>
          <w:rFonts w:eastAsia="Times New Roman" w:cs="Times New Roman"/>
          <w:szCs w:val="24"/>
          <w:lang w:eastAsia="vi-VN"/>
        </w:rPr>
        <w:t xml:space="preserve"> </w:t>
      </w:r>
    </w:p>
    <w:p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300" w:dyaOrig="240">
          <v:shape id="_x0000_i2007" type="#_x0000_t75" style="width:15pt;height:12pt" o:ole="">
            <v:imagedata r:id="rId731" o:title=""/>
          </v:shape>
          <o:OLEObject Type="Embed" ProgID="Equation.DSMT4" ShapeID="_x0000_i2007" DrawAspect="Content" ObjectID="_1798062156" r:id="rId1602"/>
        </w:object>
      </w:r>
      <w:r w:rsidRPr="003E6F60">
        <w:rPr>
          <w:rFonts w:eastAsia="Times New Roman" w:cs="Times New Roman"/>
          <w:szCs w:val="24"/>
          <w:lang w:eastAsia="vi-VN"/>
        </w:rPr>
        <w:t xml:space="preserve"> 1,6  &lt; pH &lt; 4,71. Như vậy cần điều chỉnh pH trong khoảng đó ta có thể chỉ oxi hóa </w:t>
      </w:r>
      <w:r w:rsidRPr="003E6F60">
        <w:rPr>
          <w:rFonts w:eastAsia="Times New Roman" w:cs="Times New Roman"/>
          <w:szCs w:val="24"/>
          <w:lang w:eastAsia="vi-VN"/>
        </w:rPr>
        <w:object w:dxaOrig="405" w:dyaOrig="300">
          <v:shape id="_x0000_i2008" type="#_x0000_t75" style="width:20.25pt;height:15pt" o:ole="">
            <v:imagedata r:id="rId698" o:title=""/>
          </v:shape>
          <o:OLEObject Type="Embed" ProgID="Equation.DSMT4" ShapeID="_x0000_i2008" DrawAspect="Content" ObjectID="_1798062157" r:id="rId1603"/>
        </w:objec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xml:space="preserve">mà không oxi hóa </w:t>
      </w:r>
      <w:r w:rsidRPr="003E6F60">
        <w:rPr>
          <w:rFonts w:eastAsia="Times New Roman" w:cs="Times New Roman"/>
          <w:szCs w:val="24"/>
          <w:lang w:eastAsia="vi-VN"/>
        </w:rPr>
        <w:object w:dxaOrig="375" w:dyaOrig="300">
          <v:shape id="_x0000_i2009" type="#_x0000_t75" style="width:18.75pt;height:15pt" o:ole="">
            <v:imagedata r:id="rId727" o:title=""/>
          </v:shape>
          <o:OLEObject Type="Embed" ProgID="Equation.DSMT4" ShapeID="_x0000_i2009" DrawAspect="Content" ObjectID="_1798062158" r:id="rId1604"/>
        </w:object>
      </w:r>
      <w:r w:rsidRPr="003E6F60">
        <w:rPr>
          <w:rFonts w:eastAsia="Times New Roman" w:cs="Times New Roman"/>
          <w:szCs w:val="24"/>
          <w:lang w:eastAsia="vi-VN"/>
        </w:rPr>
        <w:t>.</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Câu 9: </w:t>
      </w:r>
      <w:r w:rsidRPr="003E6F60">
        <w:rPr>
          <w:rFonts w:eastAsia="Times New Roman" w:cs="Times New Roman"/>
          <w:szCs w:val="24"/>
          <w:lang w:eastAsia="vi-VN"/>
        </w:rPr>
        <w:t>Hãy cho biết phản ứng nào xảy ra trong các trường hợp sau:</w:t>
      </w:r>
    </w:p>
    <w:p w:rsidR="003E6F60" w:rsidRPr="003E6F60" w:rsidRDefault="003E6F60" w:rsidP="003E6F60">
      <w:pPr>
        <w:ind w:firstLine="284"/>
        <w:jc w:val="both"/>
        <w:rPr>
          <w:rFonts w:eastAsia="Times New Roman" w:cs="Times New Roman"/>
          <w:szCs w:val="24"/>
          <w:lang w:eastAsia="vi-VN"/>
        </w:rPr>
      </w:pPr>
      <w:r w:rsidRPr="003E6F60">
        <w:rPr>
          <w:rFonts w:eastAsia="Times New Roman" w:cs="Times New Roman"/>
          <w:szCs w:val="24"/>
          <w:lang w:eastAsia="vi-VN"/>
        </w:rPr>
        <w:t>a) FeCl</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 NaCl; </w:t>
      </w:r>
      <w:r w:rsidRPr="003E6F60">
        <w:rPr>
          <w:rFonts w:eastAsia="Times New Roman" w:cs="Times New Roman"/>
          <w:szCs w:val="24"/>
          <w:lang w:eastAsia="vi-VN"/>
        </w:rPr>
        <w:tab/>
      </w:r>
      <w:r w:rsidRPr="003E6F60">
        <w:rPr>
          <w:rFonts w:eastAsia="Times New Roman" w:cs="Times New Roman"/>
          <w:szCs w:val="24"/>
          <w:lang w:eastAsia="vi-VN"/>
        </w:rPr>
        <w:tab/>
        <w:t>b) FeCl</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 NaBr; </w:t>
      </w:r>
      <w:r w:rsidRPr="003E6F60">
        <w:rPr>
          <w:rFonts w:eastAsia="Times New Roman" w:cs="Times New Roman"/>
          <w:szCs w:val="24"/>
          <w:lang w:eastAsia="vi-VN"/>
        </w:rPr>
        <w:tab/>
      </w:r>
      <w:r w:rsidRPr="003E6F60">
        <w:rPr>
          <w:rFonts w:eastAsia="Times New Roman" w:cs="Times New Roman"/>
          <w:szCs w:val="24"/>
          <w:lang w:eastAsia="vi-VN"/>
        </w:rPr>
        <w:tab/>
        <w:t>c) FeCl</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 NaI</w:t>
      </w:r>
    </w:p>
    <w:p w:rsidR="003E6F60" w:rsidRPr="003E6F60" w:rsidRDefault="003E6F60" w:rsidP="003E6F60">
      <w:pPr>
        <w:ind w:firstLine="284"/>
        <w:jc w:val="both"/>
        <w:rPr>
          <w:rFonts w:eastAsia="Times New Roman" w:cs="Times New Roman"/>
          <w:szCs w:val="24"/>
          <w:lang w:eastAsia="vi-VN"/>
        </w:rPr>
      </w:pPr>
      <w:r w:rsidRPr="003E6F60">
        <w:rPr>
          <w:rFonts w:eastAsia="Times New Roman" w:cs="Times New Roman"/>
          <w:szCs w:val="24"/>
          <w:lang w:eastAsia="vi-VN"/>
        </w:rPr>
        <w:t xml:space="preserve">Biết: </w:t>
      </w:r>
      <w:r w:rsidRPr="003E6F60">
        <w:rPr>
          <w:rFonts w:eastAsia="Times New Roman" w:cs="Times New Roman"/>
          <w:sz w:val="36"/>
          <w:szCs w:val="36"/>
          <w:vertAlign w:val="subscript"/>
          <w:lang w:eastAsia="vi-VN"/>
        </w:rPr>
        <w:object w:dxaOrig="7200" w:dyaOrig="480">
          <v:shape id="_x0000_i2010" type="#_x0000_t75" style="width:5in;height:24pt" o:ole="">
            <v:imagedata r:id="rId735" o:title=""/>
          </v:shape>
          <o:OLEObject Type="Embed" ProgID="Equation.DSMT4" ShapeID="_x0000_i2010" DrawAspect="Content" ObjectID="_1798062159" r:id="rId1605"/>
        </w:object>
      </w:r>
    </w:p>
    <w:p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Giả sử xảy ra phản ứng: </w:t>
      </w:r>
      <w:r w:rsidRPr="003E6F60">
        <w:rPr>
          <w:rFonts w:eastAsia="Times New Roman" w:cs="Times New Roman"/>
          <w:sz w:val="36"/>
          <w:szCs w:val="36"/>
          <w:vertAlign w:val="subscript"/>
          <w:lang w:eastAsia="vi-VN"/>
        </w:rPr>
        <w:object w:dxaOrig="4785" w:dyaOrig="405">
          <v:shape id="_x0000_i2011" type="#_x0000_t75" style="width:239.25pt;height:20.25pt" o:ole="">
            <v:imagedata r:id="rId737" o:title=""/>
          </v:shape>
          <o:OLEObject Type="Embed" ProgID="Equation.DSMT4" ShapeID="_x0000_i2011" DrawAspect="Content" ObjectID="_1798062160" r:id="rId1606"/>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Để phản ứng (1) xảy ra thì: </w:t>
      </w:r>
      <w:r w:rsidRPr="003E6F60">
        <w:rPr>
          <w:rFonts w:eastAsia="Times New Roman" w:cs="Times New Roman"/>
          <w:sz w:val="36"/>
          <w:szCs w:val="36"/>
          <w:vertAlign w:val="subscript"/>
          <w:lang w:eastAsia="vi-VN"/>
        </w:rPr>
        <w:object w:dxaOrig="5100" w:dyaOrig="480">
          <v:shape id="_x0000_i2012" type="#_x0000_t75" style="width:255pt;height:24pt" o:ole="">
            <v:imagedata r:id="rId739" o:title=""/>
          </v:shape>
          <o:OLEObject Type="Embed" ProgID="Equation.DSMT4" ShapeID="_x0000_i2012" DrawAspect="Content" ObjectID="_1798062161" r:id="rId1607"/>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Vì chỉ có </w:t>
      </w:r>
      <w:r w:rsidRPr="003E6F60">
        <w:rPr>
          <w:rFonts w:eastAsia="Times New Roman" w:cs="Times New Roman"/>
          <w:sz w:val="36"/>
          <w:szCs w:val="36"/>
          <w:vertAlign w:val="subscript"/>
          <w:lang w:eastAsia="vi-VN"/>
        </w:rPr>
        <w:object w:dxaOrig="1815" w:dyaOrig="480">
          <v:shape id="_x0000_i2013" type="#_x0000_t75" style="width:90.75pt;height:24pt" o:ole="">
            <v:imagedata r:id="rId741" o:title=""/>
          </v:shape>
          <o:OLEObject Type="Embed" ProgID="Equation.DSMT4" ShapeID="_x0000_i2013" DrawAspect="Content" ObjectID="_1798062162" r:id="rId1608"/>
        </w:object>
      </w:r>
      <w:r w:rsidRPr="003E6F60">
        <w:rPr>
          <w:rFonts w:eastAsia="Times New Roman" w:cs="Times New Roman"/>
          <w:szCs w:val="24"/>
          <w:lang w:eastAsia="vi-VN"/>
        </w:rPr>
        <w:t xml:space="preserve"> nên chỉ xảy ra phản ứng: </w:t>
      </w:r>
      <w:r w:rsidRPr="003E6F60">
        <w:rPr>
          <w:rFonts w:eastAsia="Times New Roman" w:cs="Times New Roman"/>
          <w:sz w:val="36"/>
          <w:szCs w:val="36"/>
          <w:vertAlign w:val="subscript"/>
          <w:lang w:eastAsia="vi-VN"/>
        </w:rPr>
        <w:object w:dxaOrig="2400" w:dyaOrig="405">
          <v:shape id="_x0000_i2014" type="#_x0000_t75" style="width:120pt;height:20.25pt" o:ole="">
            <v:imagedata r:id="rId743" o:title=""/>
          </v:shape>
          <o:OLEObject Type="Embed" ProgID="Equation.DSMT4" ShapeID="_x0000_i2014" DrawAspect="Content" ObjectID="_1798062163" r:id="rId1609"/>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Hay:</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3976" w:dyaOrig="375">
          <v:shape id="_x0000_i2015" type="#_x0000_t75" style="width:198.75pt;height:18.75pt" o:ole="">
            <v:imagedata r:id="rId745" o:title=""/>
          </v:shape>
          <o:OLEObject Type="Embed" ProgID="Equation.DSMT4" ShapeID="_x0000_i2015" DrawAspect="Content" ObjectID="_1798062164" r:id="rId1610"/>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r>
      <w:r>
        <w:rPr>
          <w:rFonts w:eastAsia="Times New Roman" w:cs="Times New Roman"/>
          <w:noProof/>
          <w:sz w:val="36"/>
          <w:szCs w:val="36"/>
          <w:vertAlign w:val="subscript"/>
        </w:rPr>
        <w:drawing>
          <wp:inline distT="0" distB="0" distL="0" distR="0">
            <wp:extent cx="752475" cy="2381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Câu 10: </w:t>
      </w:r>
      <w:r w:rsidRPr="003E6F60">
        <w:rPr>
          <w:rFonts w:eastAsia="Times New Roman" w:cs="Times New Roman"/>
          <w:szCs w:val="24"/>
          <w:lang w:eastAsia="vi-VN"/>
        </w:rPr>
        <w:t xml:space="preserve">Dung dịch </w:t>
      </w:r>
      <w:r w:rsidRPr="003E6F60">
        <w:rPr>
          <w:rFonts w:eastAsia="Times New Roman" w:cs="Times New Roman"/>
          <w:b/>
          <w:szCs w:val="24"/>
          <w:lang w:eastAsia="vi-VN"/>
        </w:rPr>
        <w:t>X</w:t>
      </w:r>
      <w:r w:rsidRPr="003E6F60">
        <w:rPr>
          <w:rFonts w:eastAsia="Times New Roman" w:cs="Times New Roman"/>
          <w:szCs w:val="24"/>
          <w:lang w:eastAsia="vi-VN"/>
        </w:rPr>
        <w:t xml:space="preserve"> gồm K</w:t>
      </w:r>
      <w:r w:rsidRPr="003E6F60">
        <w:rPr>
          <w:rFonts w:eastAsia="Times New Roman" w:cs="Times New Roman"/>
          <w:szCs w:val="24"/>
          <w:vertAlign w:val="subscript"/>
          <w:lang w:eastAsia="vi-VN"/>
        </w:rPr>
        <w:t>2</w:t>
      </w:r>
      <w:r w:rsidRPr="003E6F60">
        <w:rPr>
          <w:rFonts w:eastAsia="Times New Roman" w:cs="Times New Roman"/>
          <w:szCs w:val="24"/>
          <w:lang w:eastAsia="vi-VN"/>
        </w:rPr>
        <w:t>Cr</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 xml:space="preserve">7 </w:t>
      </w:r>
      <w:r w:rsidRPr="003E6F60">
        <w:rPr>
          <w:rFonts w:eastAsia="Times New Roman" w:cs="Times New Roman"/>
          <w:szCs w:val="24"/>
          <w:lang w:eastAsia="vi-VN"/>
        </w:rPr>
        <w:t>0,010 M; KMnO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0,010 M; Fe</w:t>
      </w:r>
      <w:r w:rsidRPr="003E6F60">
        <w:rPr>
          <w:rFonts w:eastAsia="Times New Roman" w:cs="Times New Roman"/>
          <w:szCs w:val="24"/>
          <w:vertAlign w:val="subscript"/>
          <w:lang w:eastAsia="vi-VN"/>
        </w:rPr>
        <w:t>2</w:t>
      </w:r>
      <w:r w:rsidRPr="003E6F60">
        <w:rPr>
          <w:rFonts w:eastAsia="Times New Roman" w:cs="Times New Roman"/>
          <w:szCs w:val="24"/>
          <w:lang w:eastAsia="vi-VN"/>
        </w:rPr>
        <w:t>(SO</w:t>
      </w:r>
      <w:r w:rsidRPr="003E6F60">
        <w:rPr>
          <w:rFonts w:eastAsia="Times New Roman" w:cs="Times New Roman"/>
          <w:szCs w:val="24"/>
          <w:vertAlign w:val="subscript"/>
          <w:lang w:eastAsia="vi-VN"/>
        </w:rPr>
        <w:t>4</w:t>
      </w:r>
      <w:r w:rsidRPr="003E6F60">
        <w:rPr>
          <w:rFonts w:eastAsia="Times New Roman" w:cs="Times New Roman"/>
          <w:szCs w:val="24"/>
          <w:lang w:eastAsia="vi-VN"/>
        </w:rPr>
        <w:t>)</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0,0050 M và H</w:t>
      </w:r>
      <w:r w:rsidRPr="003E6F60">
        <w:rPr>
          <w:rFonts w:eastAsia="Times New Roman" w:cs="Times New Roman"/>
          <w:szCs w:val="24"/>
          <w:vertAlign w:val="subscript"/>
          <w:lang w:eastAsia="vi-VN"/>
        </w:rPr>
        <w:t>2</w:t>
      </w:r>
      <w:r w:rsidRPr="003E6F60">
        <w:rPr>
          <w:rFonts w:eastAsia="Times New Roman" w:cs="Times New Roman"/>
          <w:szCs w:val="24"/>
          <w:lang w:eastAsia="vi-VN"/>
        </w:rPr>
        <w:t>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(pH của dung dịch bằng 0). Thêm dung dịch KI vào dung dịch </w:t>
      </w:r>
      <w:r w:rsidRPr="003E6F60">
        <w:rPr>
          <w:rFonts w:eastAsia="Times New Roman" w:cs="Times New Roman"/>
          <w:b/>
          <w:szCs w:val="24"/>
          <w:lang w:eastAsia="vi-VN"/>
        </w:rPr>
        <w:t>X</w:t>
      </w:r>
      <w:r w:rsidRPr="003E6F60">
        <w:rPr>
          <w:rFonts w:eastAsia="Times New Roman" w:cs="Times New Roman"/>
          <w:szCs w:val="24"/>
          <w:lang w:eastAsia="vi-VN"/>
        </w:rPr>
        <w:t xml:space="preserve"> cho đến nồng độ của KI là 0,50 M, được dung dịch </w:t>
      </w:r>
      <w:r w:rsidRPr="003E6F60">
        <w:rPr>
          <w:rFonts w:eastAsia="Times New Roman" w:cs="Times New Roman"/>
          <w:b/>
          <w:szCs w:val="24"/>
          <w:lang w:eastAsia="vi-VN"/>
        </w:rPr>
        <w:t>Y</w:t>
      </w:r>
      <w:r w:rsidRPr="003E6F60">
        <w:rPr>
          <w:rFonts w:eastAsia="Times New Roman" w:cs="Times New Roman"/>
          <w:szCs w:val="24"/>
          <w:lang w:eastAsia="vi-VN"/>
        </w:rPr>
        <w:t xml:space="preserve"> (coi thể tích không thay đổi khi thêm KI vào dung dịch </w:t>
      </w:r>
      <w:r w:rsidRPr="003E6F60">
        <w:rPr>
          <w:rFonts w:eastAsia="Times New Roman" w:cs="Times New Roman"/>
          <w:b/>
          <w:szCs w:val="24"/>
          <w:lang w:eastAsia="vi-VN"/>
        </w:rPr>
        <w:t>X</w:t>
      </w:r>
      <w:r w:rsidRPr="003E6F60">
        <w:rPr>
          <w:rFonts w:eastAsia="Times New Roman" w:cs="Times New Roman"/>
          <w:szCs w:val="24"/>
          <w:lang w:eastAsia="vi-VN"/>
        </w:rPr>
        <w:t>).</w:t>
      </w:r>
    </w:p>
    <w:p w:rsidR="003E6F60" w:rsidRPr="003E6F60" w:rsidRDefault="003E6F60" w:rsidP="003E6F60">
      <w:pPr>
        <w:ind w:firstLine="284"/>
        <w:jc w:val="both"/>
        <w:rPr>
          <w:rFonts w:eastAsia="Times New Roman" w:cs="Times New Roman"/>
          <w:szCs w:val="24"/>
          <w:lang w:eastAsia="vi-VN"/>
        </w:rPr>
      </w:pPr>
      <w:r w:rsidRPr="003E6F60">
        <w:rPr>
          <w:rFonts w:eastAsia="Times New Roman" w:cs="Times New Roman"/>
          <w:szCs w:val="24"/>
          <w:lang w:eastAsia="vi-VN"/>
        </w:rPr>
        <w:t xml:space="preserve">a) Hãy mô tả các quá trình xảy ra và cho biết thành phần của dung dịch </w:t>
      </w:r>
      <w:r w:rsidRPr="003E6F60">
        <w:rPr>
          <w:rFonts w:eastAsia="Times New Roman" w:cs="Times New Roman"/>
          <w:b/>
          <w:szCs w:val="24"/>
          <w:lang w:eastAsia="vi-VN"/>
        </w:rPr>
        <w:t>Y</w:t>
      </w:r>
      <w:r w:rsidRPr="003E6F60">
        <w:rPr>
          <w:rFonts w:eastAsia="Times New Roman" w:cs="Times New Roman"/>
          <w:szCs w:val="24"/>
          <w:lang w:eastAsia="vi-VN"/>
        </w:rPr>
        <w:t>.</w:t>
      </w:r>
    </w:p>
    <w:p w:rsidR="003E6F60" w:rsidRPr="003E6F60" w:rsidRDefault="003E6F60" w:rsidP="003E6F60">
      <w:pPr>
        <w:ind w:firstLine="284"/>
        <w:jc w:val="both"/>
        <w:rPr>
          <w:rFonts w:eastAsia="Times New Roman" w:cs="Times New Roman"/>
          <w:szCs w:val="24"/>
          <w:lang w:eastAsia="vi-VN"/>
        </w:rPr>
      </w:pPr>
      <w:r w:rsidRPr="003E6F60">
        <w:rPr>
          <w:rFonts w:eastAsia="Times New Roman" w:cs="Times New Roman"/>
          <w:szCs w:val="24"/>
          <w:lang w:eastAsia="vi-VN"/>
        </w:rPr>
        <w:t xml:space="preserve">b) Tính thế của điện cực platinum nhúng trong dung dịch </w:t>
      </w:r>
      <w:r w:rsidRPr="003E6F60">
        <w:rPr>
          <w:rFonts w:eastAsia="Times New Roman" w:cs="Times New Roman"/>
          <w:b/>
          <w:szCs w:val="24"/>
          <w:lang w:eastAsia="vi-VN"/>
        </w:rPr>
        <w:t>Y</w:t>
      </w:r>
      <w:r w:rsidRPr="003E6F60">
        <w:rPr>
          <w:rFonts w:eastAsia="Times New Roman" w:cs="Times New Roman"/>
          <w:szCs w:val="24"/>
          <w:lang w:eastAsia="vi-VN"/>
        </w:rPr>
        <w:t>.</w:t>
      </w:r>
    </w:p>
    <w:p w:rsidR="003E6F60" w:rsidRPr="003E6F60" w:rsidRDefault="003E6F60" w:rsidP="003E6F60">
      <w:pPr>
        <w:ind w:firstLine="284"/>
        <w:jc w:val="both"/>
        <w:rPr>
          <w:rFonts w:eastAsia="Times New Roman" w:cs="Times New Roman"/>
          <w:szCs w:val="24"/>
          <w:lang w:eastAsia="vi-VN"/>
        </w:rPr>
      </w:pPr>
      <w:r w:rsidRPr="003E6F60">
        <w:rPr>
          <w:rFonts w:eastAsia="Times New Roman" w:cs="Times New Roman"/>
          <w:szCs w:val="24"/>
          <w:lang w:eastAsia="vi-VN"/>
        </w:rPr>
        <w:t>c) Cho biết khả năng phản ứng của Cu</w:t>
      </w:r>
      <w:r w:rsidRPr="003E6F60">
        <w:rPr>
          <w:rFonts w:eastAsia="Times New Roman" w:cs="Times New Roman"/>
          <w:szCs w:val="24"/>
          <w:vertAlign w:val="superscript"/>
          <w:lang w:eastAsia="vi-VN"/>
        </w:rPr>
        <w:t xml:space="preserve">2+ </w:t>
      </w:r>
      <w:r w:rsidRPr="003E6F60">
        <w:rPr>
          <w:rFonts w:eastAsia="Times New Roman" w:cs="Times New Roman"/>
          <w:szCs w:val="24"/>
          <w:lang w:eastAsia="vi-VN"/>
        </w:rPr>
        <w:t>với I</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(dư) ở điều kiện tiêu chuẩn. Giải thích?</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Cho: </w:t>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7453" w:dyaOrig="540">
          <v:shape id="_x0000_i2016" type="#_x0000_t75" style="width:372.75pt;height:27pt" o:ole="">
            <v:imagedata r:id="rId748" o:title=""/>
          </v:shape>
          <o:OLEObject Type="Embed" ProgID="Equation.DSMT4" ShapeID="_x0000_i2016" DrawAspect="Content" ObjectID="_1798062165" r:id="rId1612"/>
        </w:object>
      </w:r>
    </w:p>
    <w:p w:rsidR="003E6F60" w:rsidRPr="003E6F60" w:rsidRDefault="003E6F60" w:rsidP="003E6F60">
      <w:pPr>
        <w:ind w:firstLine="567"/>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1920" w:dyaOrig="495">
          <v:shape id="_x0000_i2017" type="#_x0000_t75" style="width:96pt;height:24.75pt" o:ole="">
            <v:imagedata r:id="rId750" o:title=""/>
          </v:shape>
          <o:OLEObject Type="Embed" ProgID="Equation.DSMT4" ShapeID="_x0000_i2017" DrawAspect="Content" ObjectID="_1798062166" r:id="rId1613"/>
        </w:object>
      </w:r>
      <w:r w:rsidRPr="003E6F60">
        <w:rPr>
          <w:rFonts w:eastAsia="Times New Roman" w:cs="Times New Roman"/>
          <w:szCs w:val="24"/>
          <w:lang w:eastAsia="vi-VN"/>
        </w:rPr>
        <w:t xml:space="preserve"> pK</w:t>
      </w:r>
      <w:r w:rsidRPr="003E6F60">
        <w:rPr>
          <w:rFonts w:eastAsia="Times New Roman" w:cs="Times New Roman"/>
          <w:szCs w:val="24"/>
          <w:vertAlign w:val="subscript"/>
          <w:lang w:eastAsia="vi-VN"/>
        </w:rPr>
        <w:t>s</w:t>
      </w:r>
      <w:r w:rsidRPr="003E6F60">
        <w:rPr>
          <w:rFonts w:eastAsia="Times New Roman" w:cs="Times New Roman"/>
          <w:szCs w:val="24"/>
          <w:lang w:eastAsia="vi-VN"/>
        </w:rPr>
        <w:t>(CuS) = 12.</w:t>
      </w:r>
    </w:p>
    <w:p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 Do</w:t>
      </w:r>
      <w:r w:rsidRPr="003E6F60">
        <w:rPr>
          <w:rFonts w:eastAsia="Times New Roman" w:cs="Times New Roman"/>
          <w:sz w:val="36"/>
          <w:szCs w:val="36"/>
          <w:vertAlign w:val="subscript"/>
          <w:lang w:eastAsia="vi-VN"/>
        </w:rPr>
        <w:object w:dxaOrig="7992" w:dyaOrig="540">
          <v:shape id="_x0000_i2018" type="#_x0000_t75" style="width:399.75pt;height:27pt" o:ole="">
            <v:imagedata r:id="rId752" o:title=""/>
          </v:shape>
          <o:OLEObject Type="Embed" ProgID="Equation.DSMT4" ShapeID="_x0000_i2018" DrawAspect="Content" ObjectID="_1798062167" r:id="rId1614"/>
        </w:object>
      </w:r>
      <w:r w:rsidRPr="003E6F60">
        <w:rPr>
          <w:rFonts w:eastAsia="Times New Roman" w:cs="Times New Roman"/>
          <w:szCs w:val="24"/>
          <w:lang w:eastAsia="vi-VN"/>
        </w:rPr>
        <w:t xml:space="preserve"> nên các quá trình xảy ra như sau:</w:t>
      </w:r>
    </w:p>
    <w:p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7126" w:dyaOrig="1080">
          <v:shape id="_x0000_i2019" type="#_x0000_t75" style="width:356.25pt;height:54pt" o:ole="">
            <v:imagedata r:id="rId754" o:title=""/>
          </v:shape>
          <o:OLEObject Type="Embed" ProgID="Equation.DSMT4" ShapeID="_x0000_i2019" DrawAspect="Content" ObjectID="_1798062168" r:id="rId1615"/>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7153" w:dyaOrig="1080">
          <v:shape id="_x0000_i2020" type="#_x0000_t75" style="width:357.75pt;height:54pt" o:ole="">
            <v:imagedata r:id="rId756" o:title=""/>
          </v:shape>
          <o:OLEObject Type="Embed" ProgID="Equation.DSMT4" ShapeID="_x0000_i2020" DrawAspect="Content" ObjectID="_1798062169" r:id="rId1616"/>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7200" w:dyaOrig="1080">
          <v:shape id="_x0000_i2021" type="#_x0000_t75" style="width:5in;height:54pt" o:ole="">
            <v:imagedata r:id="rId758" o:title=""/>
          </v:shape>
          <o:OLEObject Type="Embed" ProgID="Equation.DSMT4" ShapeID="_x0000_i2021" DrawAspect="Content" ObjectID="_1798062170" r:id="rId1617"/>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Thành phần của dung dịch </w:t>
      </w:r>
      <w:r w:rsidRPr="003E6F60">
        <w:rPr>
          <w:rFonts w:eastAsia="Times New Roman" w:cs="Times New Roman"/>
          <w:b/>
          <w:szCs w:val="24"/>
          <w:lang w:eastAsia="vi-VN"/>
        </w:rPr>
        <w:t>Y</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240" w:dyaOrig="375">
          <v:shape id="_x0000_i2022" type="#_x0000_t75" style="width:12pt;height:18.75pt" o:ole="">
            <v:imagedata r:id="rId760" o:title=""/>
          </v:shape>
          <o:OLEObject Type="Embed" ProgID="Equation.DSMT4" ShapeID="_x0000_i2022" DrawAspect="Content" ObjectID="_1798062171" r:id="rId1618"/>
        </w:object>
      </w:r>
      <w:r w:rsidRPr="003E6F60">
        <w:rPr>
          <w:rFonts w:eastAsia="Times New Roman" w:cs="Times New Roman"/>
          <w:szCs w:val="24"/>
          <w:lang w:eastAsia="vi-VN"/>
        </w:rPr>
        <w:t xml:space="preserve"> 0,060M; </w:t>
      </w:r>
      <w:r w:rsidRPr="003E6F60">
        <w:rPr>
          <w:rFonts w:eastAsia="Times New Roman" w:cs="Times New Roman"/>
          <w:szCs w:val="24"/>
          <w:lang w:eastAsia="vi-VN"/>
        </w:rPr>
        <w:object w:dxaOrig="240" w:dyaOrig="300">
          <v:shape id="_x0000_i2023" type="#_x0000_t75" style="width:12pt;height:15pt" o:ole="">
            <v:imagedata r:id="rId762" o:title=""/>
          </v:shape>
          <o:OLEObject Type="Embed" ProgID="Equation.DSMT4" ShapeID="_x0000_i2023" DrawAspect="Content" ObjectID="_1798062172" r:id="rId1619"/>
        </w:object>
      </w:r>
      <w:r w:rsidRPr="003E6F60">
        <w:rPr>
          <w:rFonts w:eastAsia="Times New Roman" w:cs="Times New Roman"/>
          <w:szCs w:val="24"/>
          <w:lang w:eastAsia="vi-VN"/>
        </w:rPr>
        <w:t xml:space="preserve"> 0,32M; Mn</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0,01 M; Cr</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0,02 M; 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0,01 M.</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b) </w:t>
      </w:r>
      <w:r w:rsidRPr="003E6F60">
        <w:rPr>
          <w:rFonts w:eastAsia="Times New Roman" w:cs="Times New Roman"/>
          <w:sz w:val="36"/>
          <w:szCs w:val="36"/>
          <w:vertAlign w:val="subscript"/>
          <w:lang w:eastAsia="vi-VN"/>
        </w:rPr>
        <w:object w:dxaOrig="2280" w:dyaOrig="435">
          <v:shape id="_x0000_i2024" type="#_x0000_t75" style="width:114pt;height:21.75pt" o:ole="">
            <v:imagedata r:id="rId764" o:title=""/>
          </v:shape>
          <o:OLEObject Type="Embed" ProgID="Equation.DSMT4" ShapeID="_x0000_i2024" DrawAspect="Content" ObjectID="_1798062173" r:id="rId1620"/>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4740" w:dyaOrig="765">
          <v:shape id="_x0000_i2025" type="#_x0000_t75" style="width:237pt;height:38.25pt" o:ole="">
            <v:imagedata r:id="rId766" o:title=""/>
          </v:shape>
          <o:OLEObject Type="Embed" ProgID="Equation.DSMT4" ShapeID="_x0000_i2025" DrawAspect="Content" ObjectID="_1798062174" r:id="rId1621"/>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c) Do </w:t>
      </w:r>
      <w:r w:rsidRPr="003E6F60">
        <w:rPr>
          <w:rFonts w:eastAsia="Times New Roman" w:cs="Times New Roman"/>
          <w:sz w:val="36"/>
          <w:szCs w:val="36"/>
          <w:vertAlign w:val="subscript"/>
          <w:lang w:eastAsia="vi-VN"/>
        </w:rPr>
        <w:object w:dxaOrig="3916" w:dyaOrig="540">
          <v:shape id="_x0000_i2026" type="#_x0000_t75" style="width:195.75pt;height:27pt" o:ole="">
            <v:imagedata r:id="rId768" o:title=""/>
          </v:shape>
          <o:OLEObject Type="Embed" ProgID="Equation.DSMT4" ShapeID="_x0000_i2026" DrawAspect="Content" ObjectID="_1798062175" r:id="rId1622"/>
        </w:object>
      </w:r>
      <w:r w:rsidRPr="003E6F60">
        <w:rPr>
          <w:rFonts w:eastAsia="Times New Roman" w:cs="Times New Roman"/>
          <w:szCs w:val="24"/>
          <w:lang w:eastAsia="vi-VN"/>
        </w:rPr>
        <w:t xml:space="preserve"> nên về nguyên tắc Cu</w:t>
      </w:r>
      <w:r w:rsidRPr="003E6F60">
        <w:rPr>
          <w:rFonts w:eastAsia="Times New Roman" w:cs="Times New Roman"/>
          <w:szCs w:val="24"/>
          <w:vertAlign w:val="superscript"/>
          <w:lang w:eastAsia="vi-VN"/>
        </w:rPr>
        <w:t xml:space="preserve">2+ </w:t>
      </w:r>
      <w:r w:rsidRPr="003E6F60">
        <w:rPr>
          <w:rFonts w:eastAsia="Times New Roman" w:cs="Times New Roman"/>
          <w:szCs w:val="24"/>
          <w:lang w:eastAsia="vi-VN"/>
        </w:rPr>
        <w:t>không oxi hóa được I</w:t>
      </w:r>
      <w:r w:rsidRPr="003E6F60">
        <w:rPr>
          <w:rFonts w:eastAsia="Times New Roman" w:cs="Times New Roman"/>
          <w:szCs w:val="24"/>
          <w:vertAlign w:val="superscript"/>
          <w:lang w:eastAsia="vi-VN"/>
        </w:rPr>
        <w:t>-</w:t>
      </w:r>
      <w:r w:rsidRPr="003E6F60">
        <w:rPr>
          <w:rFonts w:eastAsia="Times New Roman" w:cs="Times New Roman"/>
          <w:szCs w:val="24"/>
          <w:lang w:eastAsia="vi-VN"/>
        </w:rPr>
        <w:t>. Nhưng nếu dư I</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thì sẽ tạo kết tủa CuI. Khi đó </w:t>
      </w:r>
      <w:r w:rsidRPr="003E6F60">
        <w:rPr>
          <w:rFonts w:eastAsia="Times New Roman" w:cs="Times New Roman"/>
          <w:sz w:val="36"/>
          <w:szCs w:val="36"/>
          <w:vertAlign w:val="subscript"/>
          <w:lang w:eastAsia="vi-VN"/>
        </w:rPr>
        <w:object w:dxaOrig="5505" w:dyaOrig="495">
          <v:shape id="_x0000_i2027" type="#_x0000_t75" style="width:275.25pt;height:24.75pt" o:ole="">
            <v:imagedata r:id="rId770" o:title=""/>
          </v:shape>
          <o:OLEObject Type="Embed" ProgID="Equation.DSMT4" ShapeID="_x0000_i2027" DrawAspect="Content" ObjectID="_1798062176" r:id="rId1623"/>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Như vậy </w:t>
      </w:r>
      <w:r w:rsidRPr="003E6F60">
        <w:rPr>
          <w:rFonts w:eastAsia="Times New Roman" w:cs="Times New Roman"/>
          <w:sz w:val="36"/>
          <w:szCs w:val="36"/>
          <w:vertAlign w:val="subscript"/>
          <w:lang w:eastAsia="vi-VN"/>
        </w:rPr>
        <w:object w:dxaOrig="4276" w:dyaOrig="540">
          <v:shape id="_x0000_i2028" type="#_x0000_t75" style="width:213.75pt;height:27pt" o:ole="">
            <v:imagedata r:id="rId772" o:title=""/>
          </v:shape>
          <o:OLEObject Type="Embed" ProgID="Equation.DSMT4" ShapeID="_x0000_i2028" DrawAspect="Content" ObjectID="_1798062177" r:id="rId1624"/>
        </w:object>
      </w:r>
      <w:r w:rsidRPr="003E6F60">
        <w:rPr>
          <w:rFonts w:eastAsia="Times New Roman" w:cs="Times New Roman"/>
          <w:szCs w:val="24"/>
          <w:lang w:eastAsia="vi-VN"/>
        </w:rPr>
        <w:t xml:space="preserve"> Cu</w:t>
      </w:r>
      <w:r w:rsidRPr="003E6F60">
        <w:rPr>
          <w:rFonts w:eastAsia="Times New Roman" w:cs="Times New Roman"/>
          <w:szCs w:val="24"/>
          <w:vertAlign w:val="superscript"/>
          <w:lang w:eastAsia="vi-VN"/>
        </w:rPr>
        <w:t xml:space="preserve">2+ </w:t>
      </w:r>
      <w:r w:rsidRPr="003E6F60">
        <w:rPr>
          <w:rFonts w:eastAsia="Times New Roman" w:cs="Times New Roman"/>
          <w:szCs w:val="24"/>
          <w:lang w:eastAsia="vi-VN"/>
        </w:rPr>
        <w:t>sẽ oxi hóa được I</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do tạo thành CuI: </w:t>
      </w:r>
    </w:p>
    <w:p w:rsidR="003E6F60" w:rsidRPr="003E6F60" w:rsidRDefault="003E6F60" w:rsidP="003E6F60">
      <w:pPr>
        <w:ind w:firstLine="567"/>
        <w:jc w:val="both"/>
        <w:rPr>
          <w:rFonts w:eastAsia="Times New Roman" w:cs="Times New Roman"/>
          <w:szCs w:val="24"/>
          <w:lang w:eastAsia="vi-VN"/>
        </w:rPr>
      </w:pPr>
      <w:r w:rsidRPr="003E6F60">
        <w:rPr>
          <w:rFonts w:eastAsia="Times New Roman" w:cs="Times New Roman"/>
          <w:szCs w:val="24"/>
          <w:lang w:eastAsia="vi-VN"/>
        </w:rPr>
        <w:t>2Cu</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w:t>
      </w:r>
      <w:r w:rsidRPr="003E6F60">
        <w:rPr>
          <w:rFonts w:eastAsia="Times New Roman" w:cs="Times New Roman"/>
          <w:szCs w:val="24"/>
          <w:lang w:eastAsia="vi-VN"/>
        </w:rPr>
        <w:object w:dxaOrig="360" w:dyaOrig="300">
          <v:shape id="_x0000_i2029" type="#_x0000_t75" style="width:18pt;height:15pt" o:ole="">
            <v:imagedata r:id="rId774" o:title=""/>
          </v:shape>
          <o:OLEObject Type="Embed" ProgID="Equation.DSMT4" ShapeID="_x0000_i2029" DrawAspect="Content" ObjectID="_1798062178" r:id="rId1625"/>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345" w:dyaOrig="240">
          <v:shape id="_x0000_i2030" type="#_x0000_t75" style="width:17.25pt;height:12pt" o:ole="">
            <v:imagedata r:id="rId776" o:title=""/>
          </v:shape>
          <o:OLEObject Type="Embed" ProgID="Equation.DSMT4" ShapeID="_x0000_i2030" DrawAspect="Content" ObjectID="_1798062179" r:id="rId1626"/>
        </w:object>
      </w:r>
      <w:r w:rsidRPr="003E6F60">
        <w:rPr>
          <w:rFonts w:eastAsia="Times New Roman" w:cs="Times New Roman"/>
          <w:szCs w:val="24"/>
          <w:lang w:eastAsia="vi-VN"/>
        </w:rPr>
        <w:t xml:space="preserve"> 2CuI</w:t>
      </w:r>
      <w:r w:rsidRPr="003E6F60">
        <w:rPr>
          <w:rFonts w:eastAsia="Times New Roman" w:cs="Times New Roman"/>
          <w:sz w:val="36"/>
          <w:szCs w:val="36"/>
          <w:vertAlign w:val="subscript"/>
          <w:lang w:eastAsia="vi-VN"/>
        </w:rPr>
        <w:object w:dxaOrig="225" w:dyaOrig="315">
          <v:shape id="_x0000_i2031" type="#_x0000_t75" style="width:11.25pt;height:15.75pt" o:ole="">
            <v:imagedata r:id="rId778" o:title=""/>
          </v:shape>
          <o:OLEObject Type="Embed" ProgID="Equation.DSMT4" ShapeID="_x0000_i2031" DrawAspect="Content" ObjectID="_1798062180" r:id="rId1627"/>
        </w:objec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240" w:dyaOrig="375">
          <v:shape id="_x0000_i2032" type="#_x0000_t75" style="width:12pt;height:18.75pt" o:ole="">
            <v:imagedata r:id="rId760" o:title=""/>
          </v:shape>
          <o:OLEObject Type="Embed" ProgID="Equation.DSMT4" ShapeID="_x0000_i2032" DrawAspect="Content" ObjectID="_1798062181" r:id="rId1628"/>
        </w:object>
      </w:r>
    </w:p>
    <w:p w:rsidR="003E6F60" w:rsidRPr="003E6F60" w:rsidRDefault="003E6F60" w:rsidP="003E6F60">
      <w:pPr>
        <w:rPr>
          <w:rFonts w:eastAsia="Times New Roman" w:cs="Times New Roman"/>
          <w:b/>
          <w:szCs w:val="24"/>
          <w:lang w:eastAsia="vi-VN"/>
        </w:rPr>
      </w:pPr>
      <w:r w:rsidRPr="003E6F60">
        <w:rPr>
          <w:rFonts w:eastAsia="Times New Roman" w:cs="Times New Roman"/>
          <w:b/>
          <w:szCs w:val="24"/>
          <w:lang w:eastAsia="vi-VN"/>
        </w:rPr>
        <w:br w:type="page"/>
      </w:r>
    </w:p>
    <w:p w:rsidR="003E6F60" w:rsidRPr="003E6F60" w:rsidRDefault="003E6F60" w:rsidP="003E6F60">
      <w:pPr>
        <w:tabs>
          <w:tab w:val="left" w:pos="1935"/>
        </w:tabs>
        <w:rPr>
          <w:rFonts w:eastAsia="Times New Roman" w:cs="Times New Roman"/>
          <w:b/>
          <w:szCs w:val="24"/>
          <w:lang w:eastAsia="vi-VN"/>
        </w:rPr>
      </w:pPr>
      <w:r w:rsidRPr="003E6F60">
        <w:rPr>
          <w:rFonts w:eastAsia="Times New Roman" w:cs="Times New Roman"/>
          <w:b/>
          <w:szCs w:val="24"/>
          <w:lang w:eastAsia="vi-VN"/>
        </w:rPr>
        <w:lastRenderedPageBreak/>
        <w:t xml:space="preserve">Câu 11: </w:t>
      </w:r>
      <w:r w:rsidRPr="003E6F60">
        <w:rPr>
          <w:rFonts w:eastAsia="Times New Roman" w:cs="Times New Roman"/>
          <w:szCs w:val="24"/>
          <w:lang w:eastAsia="vi-VN"/>
        </w:rPr>
        <w:t>Một mô hình pin nhiên liệu hoạt động dựa trên phản ứng oxi hóa CH</w:t>
      </w:r>
      <w:r w:rsidRPr="003E6F60">
        <w:rPr>
          <w:rFonts w:eastAsia="Times New Roman" w:cs="Times New Roman"/>
          <w:szCs w:val="24"/>
          <w:vertAlign w:val="subscript"/>
          <w:lang w:eastAsia="vi-VN"/>
        </w:rPr>
        <w:t>3</w:t>
      </w:r>
      <w:r w:rsidRPr="003E6F60">
        <w:rPr>
          <w:rFonts w:eastAsia="Times New Roman" w:cs="Times New Roman"/>
          <w:szCs w:val="24"/>
          <w:lang w:eastAsia="vi-VN"/>
        </w:rPr>
        <w:t>OH(l) bởi O</w:t>
      </w:r>
      <w:r w:rsidRPr="003E6F60">
        <w:rPr>
          <w:rFonts w:eastAsia="Times New Roman" w:cs="Times New Roman"/>
          <w:szCs w:val="24"/>
          <w:vertAlign w:val="subscript"/>
          <w:lang w:eastAsia="vi-VN"/>
        </w:rPr>
        <w:t>2</w:t>
      </w:r>
      <w:r w:rsidRPr="003E6F60">
        <w:rPr>
          <w:rFonts w:eastAsia="Times New Roman" w:cs="Times New Roman"/>
          <w:szCs w:val="24"/>
          <w:lang w:eastAsia="vi-VN"/>
        </w:rPr>
        <w:t>(k), sử dụng các điện cực Pt và chất điện li là dung dịch KOH 5,0 M. Biết rằng các phân tử và ion (trừ chất điện li) đều ở trạng thái chuẩn (về nhiệt độ và áp suất).</w:t>
      </w:r>
    </w:p>
    <w:p w:rsidR="003E6F60" w:rsidRPr="003E6F60" w:rsidRDefault="003E6F60" w:rsidP="003E6F60">
      <w:pPr>
        <w:tabs>
          <w:tab w:val="left" w:pos="284"/>
        </w:tabs>
        <w:jc w:val="both"/>
        <w:rPr>
          <w:rFonts w:eastAsia="Times New Roman" w:cs="Times New Roman"/>
          <w:b/>
          <w:szCs w:val="24"/>
          <w:lang w:eastAsia="vi-VN"/>
        </w:rPr>
      </w:pPr>
      <w:r w:rsidRPr="003E6F60">
        <w:rPr>
          <w:rFonts w:eastAsia="Times New Roman" w:cs="Times New Roman"/>
          <w:szCs w:val="24"/>
          <w:lang w:eastAsia="vi-VN"/>
        </w:rPr>
        <w:tab/>
        <w:t>a. Viết sơ đồ pin điện và viết phương trình các bán phản ứng xảy ra tại các điện cực và phản ứng tổng quát khi pin làm việc.</w:t>
      </w:r>
    </w:p>
    <w:p w:rsidR="003E6F60" w:rsidRPr="003E6F60" w:rsidRDefault="003E6F60" w:rsidP="003E6F60">
      <w:pPr>
        <w:tabs>
          <w:tab w:val="left" w:pos="284"/>
        </w:tabs>
        <w:jc w:val="both"/>
        <w:rPr>
          <w:rFonts w:eastAsia="Times New Roman" w:cs="Times New Roman"/>
          <w:b/>
          <w:szCs w:val="24"/>
          <w:lang w:eastAsia="vi-VN"/>
        </w:rPr>
      </w:pPr>
      <w:r w:rsidRPr="003E6F60">
        <w:rPr>
          <w:rFonts w:eastAsia="Times New Roman" w:cs="Times New Roman"/>
          <w:szCs w:val="24"/>
          <w:lang w:eastAsia="vi-VN"/>
        </w:rPr>
        <w:tab/>
        <w:t>b. Tính sức điện động của pin ở 298 K.</w:t>
      </w:r>
    </w:p>
    <w:p w:rsidR="003E6F60" w:rsidRPr="003E6F60" w:rsidRDefault="003E6F60" w:rsidP="003E6F60">
      <w:pPr>
        <w:tabs>
          <w:tab w:val="left" w:pos="284"/>
        </w:tabs>
        <w:jc w:val="both"/>
        <w:rPr>
          <w:rFonts w:eastAsia="Times New Roman" w:cs="Times New Roman"/>
          <w:b/>
          <w:szCs w:val="24"/>
          <w:lang w:eastAsia="vi-VN"/>
        </w:rPr>
      </w:pPr>
      <w:r w:rsidRPr="003E6F60">
        <w:rPr>
          <w:rFonts w:eastAsia="Times New Roman" w:cs="Times New Roman"/>
          <w:szCs w:val="24"/>
          <w:lang w:eastAsia="vi-VN"/>
        </w:rPr>
        <w:tab/>
        <w:t>c. Tính điện lượng mà pin có thể cung cấp trong 1,0 giờ nếu pin có công suất 10 W. Từ đó suy ra lượng tiêu thụ CH</w:t>
      </w:r>
      <w:r w:rsidRPr="003E6F60">
        <w:rPr>
          <w:rFonts w:eastAsia="Times New Roman" w:cs="Times New Roman"/>
          <w:szCs w:val="24"/>
          <w:vertAlign w:val="subscript"/>
          <w:lang w:eastAsia="vi-VN"/>
        </w:rPr>
        <w:t>3</w:t>
      </w:r>
      <w:r w:rsidRPr="003E6F60">
        <w:rPr>
          <w:rFonts w:eastAsia="Times New Roman" w:cs="Times New Roman"/>
          <w:szCs w:val="24"/>
          <w:lang w:eastAsia="vi-VN"/>
        </w:rPr>
        <w:t>OH(l) và 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(theo đơn vị g/h).</w:t>
      </w:r>
    </w:p>
    <w:p w:rsidR="003E6F60" w:rsidRPr="003E6F60" w:rsidRDefault="003E6F60" w:rsidP="003E6F60">
      <w:pPr>
        <w:tabs>
          <w:tab w:val="left" w:pos="284"/>
        </w:tabs>
        <w:rPr>
          <w:rFonts w:eastAsia="Times New Roman" w:cs="Times New Roman"/>
          <w:b/>
          <w:i/>
          <w:szCs w:val="24"/>
          <w:lang w:eastAsia="vi-VN"/>
        </w:rPr>
      </w:pPr>
      <w:r w:rsidRPr="003E6F60">
        <w:rPr>
          <w:rFonts w:eastAsia="Times New Roman" w:cs="Times New Roman"/>
          <w:i/>
          <w:szCs w:val="24"/>
          <w:lang w:eastAsia="vi-VN"/>
        </w:rPr>
        <w:t>Cho biết:</w:t>
      </w:r>
    </w:p>
    <w:p w:rsidR="003E6F60" w:rsidRPr="003E6F60" w:rsidRDefault="003E6F60" w:rsidP="003E6F60">
      <w:pPr>
        <w:tabs>
          <w:tab w:val="left" w:pos="284"/>
        </w:tabs>
        <w:rPr>
          <w:rFonts w:eastAsia="Times New Roman" w:cs="Times New Roman"/>
          <w:b/>
          <w:szCs w:val="24"/>
          <w:lang w:eastAsia="vi-VN"/>
        </w:rPr>
      </w:pPr>
      <w:r w:rsidRPr="003E6F60">
        <w:rPr>
          <w:rFonts w:eastAsia="Times New Roman" w:cs="Times New Roman"/>
          <w:szCs w:val="24"/>
          <w:lang w:eastAsia="vi-VN"/>
        </w:rPr>
        <w:t>- Các chất khí được coi là khí lí tưởng</w:t>
      </w:r>
    </w:p>
    <w:p w:rsidR="003E6F60" w:rsidRPr="003E6F60" w:rsidRDefault="003E6F60" w:rsidP="003E6F60">
      <w:pPr>
        <w:tabs>
          <w:tab w:val="left" w:pos="284"/>
        </w:tabs>
        <w:rPr>
          <w:rFonts w:eastAsia="Times New Roman" w:cs="Times New Roman"/>
          <w:b/>
          <w:szCs w:val="24"/>
          <w:lang w:eastAsia="vi-VN"/>
        </w:rPr>
      </w:pPr>
      <w:r w:rsidRPr="003E6F60">
        <w:rPr>
          <w:rFonts w:eastAsia="Times New Roman" w:cs="Times New Roman"/>
          <w:szCs w:val="24"/>
          <w:lang w:eastAsia="vi-VN"/>
        </w:rPr>
        <w:t>- Entanpi hình thành và entropi chuẩn của các chất và ion ở 298 K:</w:t>
      </w: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9"/>
        <w:gridCol w:w="1465"/>
        <w:gridCol w:w="851"/>
        <w:gridCol w:w="1120"/>
        <w:gridCol w:w="1431"/>
        <w:gridCol w:w="1418"/>
      </w:tblGrid>
      <w:tr w:rsidR="003E6F60" w:rsidRPr="003E6F60" w:rsidTr="00F07D96">
        <w:trPr>
          <w:jc w:val="center"/>
        </w:trPr>
        <w:tc>
          <w:tcPr>
            <w:tcW w:w="2499" w:type="dxa"/>
            <w:shd w:val="clear" w:color="auto" w:fill="auto"/>
            <w:vAlign w:val="center"/>
          </w:tcPr>
          <w:p w:rsidR="003E6F60" w:rsidRPr="003E6F60" w:rsidRDefault="003E6F60" w:rsidP="003E6F60">
            <w:pPr>
              <w:tabs>
                <w:tab w:val="left" w:pos="284"/>
              </w:tabs>
              <w:rPr>
                <w:rFonts w:eastAsia="Times New Roman" w:cs="Times New Roman"/>
                <w:b/>
                <w:szCs w:val="24"/>
                <w:lang w:eastAsia="vi-VN"/>
              </w:rPr>
            </w:pPr>
          </w:p>
        </w:tc>
        <w:tc>
          <w:tcPr>
            <w:tcW w:w="1465" w:type="dxa"/>
            <w:shd w:val="clear" w:color="auto" w:fill="auto"/>
            <w:vAlign w:val="center"/>
          </w:tcPr>
          <w:p w:rsidR="003E6F60" w:rsidRPr="003E6F60" w:rsidRDefault="003E6F60" w:rsidP="003E6F60">
            <w:pPr>
              <w:tabs>
                <w:tab w:val="left" w:pos="284"/>
              </w:tabs>
              <w:jc w:val="center"/>
              <w:rPr>
                <w:rFonts w:eastAsia="Times New Roman" w:cs="Times New Roman"/>
                <w:b/>
                <w:szCs w:val="24"/>
                <w:lang w:eastAsia="vi-VN"/>
              </w:rPr>
            </w:pPr>
            <w:r w:rsidRPr="003E6F60">
              <w:rPr>
                <w:rFonts w:eastAsia="Times New Roman" w:cs="Times New Roman"/>
                <w:szCs w:val="24"/>
                <w:lang w:eastAsia="vi-VN"/>
              </w:rPr>
              <w:t>CH</w:t>
            </w:r>
            <w:r w:rsidRPr="003E6F60">
              <w:rPr>
                <w:rFonts w:eastAsia="Times New Roman" w:cs="Times New Roman"/>
                <w:szCs w:val="24"/>
                <w:vertAlign w:val="subscript"/>
                <w:lang w:eastAsia="vi-VN"/>
              </w:rPr>
              <w:t>3</w:t>
            </w:r>
            <w:r w:rsidRPr="003E6F60">
              <w:rPr>
                <w:rFonts w:eastAsia="Times New Roman" w:cs="Times New Roman"/>
                <w:szCs w:val="24"/>
                <w:lang w:eastAsia="vi-VN"/>
              </w:rPr>
              <w:t>OH(l)</w:t>
            </w:r>
          </w:p>
        </w:tc>
        <w:tc>
          <w:tcPr>
            <w:tcW w:w="851" w:type="dxa"/>
            <w:shd w:val="clear" w:color="auto" w:fill="auto"/>
            <w:vAlign w:val="center"/>
          </w:tcPr>
          <w:p w:rsidR="003E6F60" w:rsidRPr="003E6F60" w:rsidRDefault="003E6F60" w:rsidP="003E6F60">
            <w:pPr>
              <w:tabs>
                <w:tab w:val="left" w:pos="284"/>
              </w:tabs>
              <w:jc w:val="center"/>
              <w:rPr>
                <w:rFonts w:eastAsia="Times New Roman" w:cs="Times New Roman"/>
                <w:b/>
                <w:szCs w:val="24"/>
                <w:lang w:eastAsia="vi-VN"/>
              </w:rPr>
            </w:pPr>
            <w:r w:rsidRPr="003E6F60">
              <w:rPr>
                <w:rFonts w:eastAsia="Times New Roman" w:cs="Times New Roman"/>
                <w:szCs w:val="24"/>
                <w:lang w:eastAsia="vi-VN"/>
              </w:rPr>
              <w:t>O</w:t>
            </w:r>
            <w:r w:rsidRPr="003E6F60">
              <w:rPr>
                <w:rFonts w:eastAsia="Times New Roman" w:cs="Times New Roman"/>
                <w:szCs w:val="24"/>
                <w:vertAlign w:val="subscript"/>
                <w:lang w:eastAsia="vi-VN"/>
              </w:rPr>
              <w:t>2</w:t>
            </w:r>
            <w:r w:rsidRPr="003E6F60">
              <w:rPr>
                <w:rFonts w:eastAsia="Times New Roman" w:cs="Times New Roman"/>
                <w:szCs w:val="24"/>
                <w:lang w:eastAsia="vi-VN"/>
              </w:rPr>
              <w:t>(k)</w:t>
            </w:r>
          </w:p>
        </w:tc>
        <w:tc>
          <w:tcPr>
            <w:tcW w:w="1120" w:type="dxa"/>
            <w:shd w:val="clear" w:color="auto" w:fill="auto"/>
            <w:vAlign w:val="center"/>
          </w:tcPr>
          <w:p w:rsidR="003E6F60" w:rsidRPr="003E6F60" w:rsidRDefault="003E6F60" w:rsidP="003E6F60">
            <w:pPr>
              <w:tabs>
                <w:tab w:val="left" w:pos="284"/>
              </w:tabs>
              <w:jc w:val="center"/>
              <w:rPr>
                <w:rFonts w:eastAsia="Times New Roman" w:cs="Times New Roman"/>
                <w:b/>
                <w:szCs w:val="24"/>
                <w:lang w:eastAsia="vi-VN"/>
              </w:rPr>
            </w:pPr>
            <w:r w:rsidRPr="003E6F60">
              <w:rPr>
                <w:rFonts w:eastAsia="Times New Roman" w:cs="Times New Roman"/>
                <w:szCs w:val="24"/>
                <w:lang w:eastAsia="vi-VN"/>
              </w:rPr>
              <w:t>H</w:t>
            </w:r>
            <w:r w:rsidRPr="003E6F60">
              <w:rPr>
                <w:rFonts w:eastAsia="Times New Roman" w:cs="Times New Roman"/>
                <w:szCs w:val="24"/>
                <w:vertAlign w:val="subscript"/>
                <w:lang w:eastAsia="vi-VN"/>
              </w:rPr>
              <w:t>2</w:t>
            </w:r>
            <w:r w:rsidRPr="003E6F60">
              <w:rPr>
                <w:rFonts w:eastAsia="Times New Roman" w:cs="Times New Roman"/>
                <w:szCs w:val="24"/>
                <w:lang w:eastAsia="vi-VN"/>
              </w:rPr>
              <w:t>O(l)</w:t>
            </w:r>
          </w:p>
        </w:tc>
        <w:tc>
          <w:tcPr>
            <w:tcW w:w="1431" w:type="dxa"/>
            <w:shd w:val="clear" w:color="auto" w:fill="auto"/>
            <w:vAlign w:val="center"/>
          </w:tcPr>
          <w:p w:rsidR="003E6F60" w:rsidRPr="003E6F60" w:rsidRDefault="003E6F60" w:rsidP="003E6F60">
            <w:pPr>
              <w:tabs>
                <w:tab w:val="left" w:pos="284"/>
              </w:tabs>
              <w:jc w:val="center"/>
              <w:rPr>
                <w:rFonts w:eastAsia="Times New Roman" w:cs="Times New Roman"/>
                <w:b/>
                <w:szCs w:val="24"/>
                <w:lang w:eastAsia="vi-VN"/>
              </w:rPr>
            </w:pPr>
            <w:r w:rsidRPr="003E6F60">
              <w:rPr>
                <w:rFonts w:eastAsia="Times New Roman" w:cs="Times New Roman"/>
                <w:sz w:val="36"/>
                <w:szCs w:val="36"/>
                <w:vertAlign w:val="subscript"/>
                <w:lang w:eastAsia="vi-VN"/>
              </w:rPr>
              <w:object w:dxaOrig="585" w:dyaOrig="375">
                <v:shape id="_x0000_i2033" type="#_x0000_t75" style="width:29.25pt;height:18.75pt" o:ole="">
                  <v:imagedata r:id="rId1629" o:title=""/>
                </v:shape>
                <o:OLEObject Type="Embed" ProgID="Equation.DSMT4" ShapeID="_x0000_i2033" DrawAspect="Content" ObjectID="_1798062182" r:id="rId1630"/>
              </w:object>
            </w:r>
            <w:r w:rsidRPr="003E6F60">
              <w:rPr>
                <w:rFonts w:eastAsia="Times New Roman" w:cs="Times New Roman"/>
                <w:szCs w:val="24"/>
                <w:lang w:eastAsia="vi-VN"/>
              </w:rPr>
              <w:t xml:space="preserve"> (aq)</w:t>
            </w:r>
          </w:p>
        </w:tc>
        <w:tc>
          <w:tcPr>
            <w:tcW w:w="1418" w:type="dxa"/>
            <w:shd w:val="clear" w:color="auto" w:fill="auto"/>
            <w:vAlign w:val="center"/>
          </w:tcPr>
          <w:p w:rsidR="003E6F60" w:rsidRPr="003E6F60" w:rsidRDefault="003E6F60" w:rsidP="003E6F60">
            <w:pPr>
              <w:tabs>
                <w:tab w:val="left" w:pos="284"/>
              </w:tabs>
              <w:jc w:val="center"/>
              <w:rPr>
                <w:rFonts w:eastAsia="Times New Roman" w:cs="Times New Roman"/>
                <w:b/>
                <w:szCs w:val="24"/>
                <w:lang w:eastAsia="vi-VN"/>
              </w:rPr>
            </w:pPr>
            <w:r w:rsidRPr="003E6F60">
              <w:rPr>
                <w:rFonts w:eastAsia="Times New Roman" w:cs="Times New Roman"/>
                <w:szCs w:val="24"/>
                <w:lang w:eastAsia="vi-VN"/>
              </w:rPr>
              <w:t>OH</w:t>
            </w:r>
            <w:r w:rsidRPr="003E6F60">
              <w:rPr>
                <w:rFonts w:eastAsia="Times New Roman" w:cs="Times New Roman"/>
                <w:szCs w:val="24"/>
                <w:vertAlign w:val="superscript"/>
                <w:lang w:eastAsia="vi-VN"/>
              </w:rPr>
              <w:t>-</w:t>
            </w:r>
            <w:r w:rsidRPr="003E6F60">
              <w:rPr>
                <w:rFonts w:eastAsia="Times New Roman" w:cs="Times New Roman"/>
                <w:szCs w:val="24"/>
                <w:lang w:eastAsia="vi-VN"/>
              </w:rPr>
              <w:t>(aq)</w:t>
            </w:r>
          </w:p>
        </w:tc>
      </w:tr>
      <w:tr w:rsidR="003E6F60" w:rsidRPr="003E6F60" w:rsidTr="00F07D96">
        <w:trPr>
          <w:jc w:val="center"/>
        </w:trPr>
        <w:tc>
          <w:tcPr>
            <w:tcW w:w="2499" w:type="dxa"/>
            <w:shd w:val="clear" w:color="auto" w:fill="auto"/>
            <w:vAlign w:val="center"/>
          </w:tcPr>
          <w:p w:rsidR="003E6F60" w:rsidRPr="003E6F60" w:rsidRDefault="003E6F60" w:rsidP="003E6F60">
            <w:pPr>
              <w:tabs>
                <w:tab w:val="left" w:pos="284"/>
              </w:tabs>
              <w:rPr>
                <w:rFonts w:eastAsia="Times New Roman" w:cs="Times New Roman"/>
                <w:b/>
                <w:szCs w:val="24"/>
                <w:lang w:eastAsia="vi-VN"/>
              </w:rPr>
            </w:pPr>
            <w:r w:rsidRPr="003E6F60">
              <w:rPr>
                <w:rFonts w:eastAsia="Times New Roman" w:cs="Times New Roman"/>
                <w:sz w:val="36"/>
                <w:szCs w:val="36"/>
                <w:vertAlign w:val="subscript"/>
                <w:lang w:eastAsia="vi-VN"/>
              </w:rPr>
              <w:object w:dxaOrig="705" w:dyaOrig="375">
                <v:shape id="_x0000_i2034" type="#_x0000_t75" style="width:35.25pt;height:18.75pt" o:ole="">
                  <v:imagedata r:id="rId1631" o:title=""/>
                </v:shape>
                <o:OLEObject Type="Embed" ProgID="Equation.DSMT4" ShapeID="_x0000_i2034" DrawAspect="Content" ObjectID="_1798062183" r:id="rId1632"/>
              </w:object>
            </w:r>
            <w:r w:rsidRPr="003E6F60">
              <w:rPr>
                <w:rFonts w:eastAsia="Times New Roman" w:cs="Times New Roman"/>
                <w:szCs w:val="24"/>
                <w:lang w:eastAsia="vi-VN"/>
              </w:rPr>
              <w:t xml:space="preserve"> (kJ mol</w:t>
            </w:r>
            <w:r w:rsidRPr="003E6F60">
              <w:rPr>
                <w:rFonts w:eastAsia="Times New Roman" w:cs="Times New Roman"/>
                <w:szCs w:val="24"/>
                <w:vertAlign w:val="superscript"/>
                <w:lang w:eastAsia="vi-VN"/>
              </w:rPr>
              <w:t>-1</w:t>
            </w:r>
            <w:r w:rsidRPr="003E6F60">
              <w:rPr>
                <w:rFonts w:eastAsia="Times New Roman" w:cs="Times New Roman"/>
                <w:szCs w:val="24"/>
                <w:lang w:eastAsia="vi-VN"/>
              </w:rPr>
              <w:t>)</w:t>
            </w:r>
          </w:p>
        </w:tc>
        <w:tc>
          <w:tcPr>
            <w:tcW w:w="1465" w:type="dxa"/>
            <w:shd w:val="clear" w:color="auto" w:fill="auto"/>
            <w:vAlign w:val="center"/>
          </w:tcPr>
          <w:p w:rsidR="003E6F60" w:rsidRPr="003E6F60" w:rsidRDefault="003E6F60" w:rsidP="003E6F60">
            <w:pPr>
              <w:tabs>
                <w:tab w:val="left" w:pos="284"/>
              </w:tabs>
              <w:jc w:val="center"/>
              <w:rPr>
                <w:rFonts w:eastAsia="Times New Roman" w:cs="Times New Roman"/>
                <w:b/>
                <w:szCs w:val="24"/>
                <w:lang w:eastAsia="vi-VN"/>
              </w:rPr>
            </w:pPr>
            <w:r w:rsidRPr="003E6F60">
              <w:rPr>
                <w:rFonts w:eastAsia="Times New Roman" w:cs="Times New Roman"/>
                <w:szCs w:val="24"/>
                <w:lang w:eastAsia="vi-VN"/>
              </w:rPr>
              <w:t>-238,42</w:t>
            </w:r>
          </w:p>
        </w:tc>
        <w:tc>
          <w:tcPr>
            <w:tcW w:w="851" w:type="dxa"/>
            <w:shd w:val="clear" w:color="auto" w:fill="auto"/>
            <w:vAlign w:val="center"/>
          </w:tcPr>
          <w:p w:rsidR="003E6F60" w:rsidRPr="003E6F60" w:rsidRDefault="003E6F60" w:rsidP="003E6F60">
            <w:pPr>
              <w:tabs>
                <w:tab w:val="left" w:pos="284"/>
              </w:tabs>
              <w:jc w:val="center"/>
              <w:rPr>
                <w:rFonts w:eastAsia="Times New Roman" w:cs="Times New Roman"/>
                <w:b/>
                <w:szCs w:val="24"/>
                <w:lang w:eastAsia="vi-VN"/>
              </w:rPr>
            </w:pPr>
            <w:r w:rsidRPr="003E6F60">
              <w:rPr>
                <w:rFonts w:eastAsia="Times New Roman" w:cs="Times New Roman"/>
                <w:szCs w:val="24"/>
                <w:lang w:eastAsia="vi-VN"/>
              </w:rPr>
              <w:t>0</w:t>
            </w:r>
          </w:p>
        </w:tc>
        <w:tc>
          <w:tcPr>
            <w:tcW w:w="1120" w:type="dxa"/>
            <w:shd w:val="clear" w:color="auto" w:fill="auto"/>
            <w:vAlign w:val="center"/>
          </w:tcPr>
          <w:p w:rsidR="003E6F60" w:rsidRPr="003E6F60" w:rsidRDefault="003E6F60" w:rsidP="003E6F60">
            <w:pPr>
              <w:tabs>
                <w:tab w:val="left" w:pos="284"/>
              </w:tabs>
              <w:jc w:val="center"/>
              <w:rPr>
                <w:rFonts w:eastAsia="Times New Roman" w:cs="Times New Roman"/>
                <w:b/>
                <w:szCs w:val="24"/>
                <w:lang w:eastAsia="vi-VN"/>
              </w:rPr>
            </w:pPr>
            <w:r w:rsidRPr="003E6F60">
              <w:rPr>
                <w:rFonts w:eastAsia="Times New Roman" w:cs="Times New Roman"/>
                <w:szCs w:val="24"/>
                <w:lang w:eastAsia="vi-VN"/>
              </w:rPr>
              <w:t>-285,83</w:t>
            </w:r>
          </w:p>
        </w:tc>
        <w:tc>
          <w:tcPr>
            <w:tcW w:w="1431" w:type="dxa"/>
            <w:shd w:val="clear" w:color="auto" w:fill="auto"/>
            <w:vAlign w:val="center"/>
          </w:tcPr>
          <w:p w:rsidR="003E6F60" w:rsidRPr="003E6F60" w:rsidRDefault="003E6F60" w:rsidP="003E6F60">
            <w:pPr>
              <w:tabs>
                <w:tab w:val="left" w:pos="284"/>
              </w:tabs>
              <w:jc w:val="center"/>
              <w:rPr>
                <w:rFonts w:eastAsia="Times New Roman" w:cs="Times New Roman"/>
                <w:b/>
                <w:szCs w:val="24"/>
                <w:lang w:eastAsia="vi-VN"/>
              </w:rPr>
            </w:pPr>
            <w:r w:rsidRPr="003E6F60">
              <w:rPr>
                <w:rFonts w:eastAsia="Times New Roman" w:cs="Times New Roman"/>
                <w:szCs w:val="24"/>
                <w:lang w:eastAsia="vi-VN"/>
              </w:rPr>
              <w:t>-677,14</w:t>
            </w:r>
          </w:p>
        </w:tc>
        <w:tc>
          <w:tcPr>
            <w:tcW w:w="1418" w:type="dxa"/>
            <w:shd w:val="clear" w:color="auto" w:fill="auto"/>
            <w:vAlign w:val="center"/>
          </w:tcPr>
          <w:p w:rsidR="003E6F60" w:rsidRPr="003E6F60" w:rsidRDefault="003E6F60" w:rsidP="003E6F60">
            <w:pPr>
              <w:tabs>
                <w:tab w:val="left" w:pos="284"/>
              </w:tabs>
              <w:jc w:val="center"/>
              <w:rPr>
                <w:rFonts w:eastAsia="Times New Roman" w:cs="Times New Roman"/>
                <w:b/>
                <w:szCs w:val="24"/>
                <w:lang w:eastAsia="vi-VN"/>
              </w:rPr>
            </w:pPr>
            <w:r w:rsidRPr="003E6F60">
              <w:rPr>
                <w:rFonts w:eastAsia="Times New Roman" w:cs="Times New Roman"/>
                <w:szCs w:val="24"/>
                <w:lang w:eastAsia="vi-VN"/>
              </w:rPr>
              <w:t>-229,99</w:t>
            </w:r>
          </w:p>
        </w:tc>
      </w:tr>
      <w:tr w:rsidR="003E6F60" w:rsidRPr="003E6F60" w:rsidTr="00F07D96">
        <w:trPr>
          <w:jc w:val="center"/>
        </w:trPr>
        <w:tc>
          <w:tcPr>
            <w:tcW w:w="2499" w:type="dxa"/>
            <w:shd w:val="clear" w:color="auto" w:fill="auto"/>
            <w:vAlign w:val="center"/>
          </w:tcPr>
          <w:p w:rsidR="003E6F60" w:rsidRPr="003E6F60" w:rsidRDefault="003E6F60" w:rsidP="003E6F60">
            <w:pPr>
              <w:tabs>
                <w:tab w:val="left" w:pos="284"/>
              </w:tabs>
              <w:rPr>
                <w:rFonts w:eastAsia="Times New Roman" w:cs="Times New Roman"/>
                <w:b/>
                <w:szCs w:val="24"/>
                <w:lang w:eastAsia="vi-VN"/>
              </w:rPr>
            </w:pPr>
            <w:r w:rsidRPr="003E6F60">
              <w:rPr>
                <w:rFonts w:eastAsia="Times New Roman" w:cs="Times New Roman"/>
                <w:sz w:val="36"/>
                <w:szCs w:val="36"/>
                <w:vertAlign w:val="subscript"/>
                <w:lang w:eastAsia="vi-VN"/>
              </w:rPr>
              <w:object w:dxaOrig="405" w:dyaOrig="375">
                <v:shape id="_x0000_i2035" type="#_x0000_t75" style="width:20.25pt;height:18.75pt" o:ole="">
                  <v:imagedata r:id="rId1633" o:title=""/>
                </v:shape>
                <o:OLEObject Type="Embed" ProgID="Equation.DSMT4" ShapeID="_x0000_i2035" DrawAspect="Content" ObjectID="_1798062184" r:id="rId1634"/>
              </w:object>
            </w:r>
            <w:r w:rsidRPr="003E6F60">
              <w:rPr>
                <w:rFonts w:eastAsia="Times New Roman" w:cs="Times New Roman"/>
                <w:szCs w:val="24"/>
                <w:lang w:eastAsia="vi-VN"/>
              </w:rPr>
              <w:t xml:space="preserve"> (J mol</w:t>
            </w:r>
            <w:r w:rsidRPr="003E6F60">
              <w:rPr>
                <w:rFonts w:eastAsia="Times New Roman" w:cs="Times New Roman"/>
                <w:szCs w:val="24"/>
                <w:vertAlign w:val="superscript"/>
                <w:lang w:eastAsia="vi-VN"/>
              </w:rPr>
              <w:t>-1</w:t>
            </w:r>
            <w:r w:rsidRPr="003E6F60">
              <w:rPr>
                <w:rFonts w:eastAsia="Times New Roman" w:cs="Times New Roman"/>
                <w:szCs w:val="24"/>
                <w:lang w:eastAsia="vi-VN"/>
              </w:rPr>
              <w:t>K</w:t>
            </w:r>
            <w:r w:rsidRPr="003E6F60">
              <w:rPr>
                <w:rFonts w:eastAsia="Times New Roman" w:cs="Times New Roman"/>
                <w:szCs w:val="24"/>
                <w:vertAlign w:val="superscript"/>
                <w:lang w:eastAsia="vi-VN"/>
              </w:rPr>
              <w:t>-1</w:t>
            </w:r>
            <w:r w:rsidRPr="003E6F60">
              <w:rPr>
                <w:rFonts w:eastAsia="Times New Roman" w:cs="Times New Roman"/>
                <w:szCs w:val="24"/>
                <w:lang w:eastAsia="vi-VN"/>
              </w:rPr>
              <w:t>)</w:t>
            </w:r>
          </w:p>
        </w:tc>
        <w:tc>
          <w:tcPr>
            <w:tcW w:w="1465" w:type="dxa"/>
            <w:shd w:val="clear" w:color="auto" w:fill="auto"/>
            <w:vAlign w:val="center"/>
          </w:tcPr>
          <w:p w:rsidR="003E6F60" w:rsidRPr="003E6F60" w:rsidRDefault="003E6F60" w:rsidP="003E6F60">
            <w:pPr>
              <w:tabs>
                <w:tab w:val="left" w:pos="284"/>
              </w:tabs>
              <w:jc w:val="center"/>
              <w:rPr>
                <w:rFonts w:eastAsia="Times New Roman" w:cs="Times New Roman"/>
                <w:b/>
                <w:szCs w:val="24"/>
                <w:lang w:eastAsia="vi-VN"/>
              </w:rPr>
            </w:pPr>
            <w:r w:rsidRPr="003E6F60">
              <w:rPr>
                <w:rFonts w:eastAsia="Times New Roman" w:cs="Times New Roman"/>
                <w:szCs w:val="24"/>
                <w:lang w:eastAsia="vi-VN"/>
              </w:rPr>
              <w:t>127,24</w:t>
            </w:r>
          </w:p>
        </w:tc>
        <w:tc>
          <w:tcPr>
            <w:tcW w:w="851" w:type="dxa"/>
            <w:shd w:val="clear" w:color="auto" w:fill="auto"/>
            <w:vAlign w:val="center"/>
          </w:tcPr>
          <w:p w:rsidR="003E6F60" w:rsidRPr="003E6F60" w:rsidRDefault="003E6F60" w:rsidP="003E6F60">
            <w:pPr>
              <w:tabs>
                <w:tab w:val="left" w:pos="284"/>
              </w:tabs>
              <w:jc w:val="center"/>
              <w:rPr>
                <w:rFonts w:eastAsia="Times New Roman" w:cs="Times New Roman"/>
                <w:b/>
                <w:szCs w:val="24"/>
                <w:lang w:eastAsia="vi-VN"/>
              </w:rPr>
            </w:pPr>
            <w:r w:rsidRPr="003E6F60">
              <w:rPr>
                <w:rFonts w:eastAsia="Times New Roman" w:cs="Times New Roman"/>
                <w:szCs w:val="24"/>
                <w:lang w:eastAsia="vi-VN"/>
              </w:rPr>
              <w:t>205,14</w:t>
            </w:r>
          </w:p>
        </w:tc>
        <w:tc>
          <w:tcPr>
            <w:tcW w:w="1120" w:type="dxa"/>
            <w:shd w:val="clear" w:color="auto" w:fill="auto"/>
            <w:vAlign w:val="center"/>
          </w:tcPr>
          <w:p w:rsidR="003E6F60" w:rsidRPr="003E6F60" w:rsidRDefault="003E6F60" w:rsidP="003E6F60">
            <w:pPr>
              <w:tabs>
                <w:tab w:val="left" w:pos="284"/>
              </w:tabs>
              <w:jc w:val="center"/>
              <w:rPr>
                <w:rFonts w:eastAsia="Times New Roman" w:cs="Times New Roman"/>
                <w:b/>
                <w:szCs w:val="24"/>
                <w:lang w:eastAsia="vi-VN"/>
              </w:rPr>
            </w:pPr>
            <w:r w:rsidRPr="003E6F60">
              <w:rPr>
                <w:rFonts w:eastAsia="Times New Roman" w:cs="Times New Roman"/>
                <w:szCs w:val="24"/>
                <w:lang w:eastAsia="vi-VN"/>
              </w:rPr>
              <w:t>69,91</w:t>
            </w:r>
          </w:p>
        </w:tc>
        <w:tc>
          <w:tcPr>
            <w:tcW w:w="1431" w:type="dxa"/>
            <w:shd w:val="clear" w:color="auto" w:fill="auto"/>
            <w:vAlign w:val="center"/>
          </w:tcPr>
          <w:p w:rsidR="003E6F60" w:rsidRPr="003E6F60" w:rsidRDefault="003E6F60" w:rsidP="003E6F60">
            <w:pPr>
              <w:tabs>
                <w:tab w:val="left" w:pos="284"/>
              </w:tabs>
              <w:jc w:val="center"/>
              <w:rPr>
                <w:rFonts w:eastAsia="Times New Roman" w:cs="Times New Roman"/>
                <w:b/>
                <w:szCs w:val="24"/>
                <w:lang w:eastAsia="vi-VN"/>
              </w:rPr>
            </w:pPr>
            <w:r w:rsidRPr="003E6F60">
              <w:rPr>
                <w:rFonts w:eastAsia="Times New Roman" w:cs="Times New Roman"/>
                <w:szCs w:val="24"/>
                <w:lang w:eastAsia="vi-VN"/>
              </w:rPr>
              <w:t>-56,90</w:t>
            </w:r>
          </w:p>
        </w:tc>
        <w:tc>
          <w:tcPr>
            <w:tcW w:w="1418" w:type="dxa"/>
            <w:shd w:val="clear" w:color="auto" w:fill="auto"/>
            <w:vAlign w:val="center"/>
          </w:tcPr>
          <w:p w:rsidR="003E6F60" w:rsidRPr="003E6F60" w:rsidRDefault="003E6F60" w:rsidP="003E6F60">
            <w:pPr>
              <w:tabs>
                <w:tab w:val="left" w:pos="284"/>
              </w:tabs>
              <w:jc w:val="center"/>
              <w:rPr>
                <w:rFonts w:eastAsia="Times New Roman" w:cs="Times New Roman"/>
                <w:b/>
                <w:szCs w:val="24"/>
                <w:lang w:eastAsia="vi-VN"/>
              </w:rPr>
            </w:pPr>
            <w:r w:rsidRPr="003E6F60">
              <w:rPr>
                <w:rFonts w:eastAsia="Times New Roman" w:cs="Times New Roman"/>
                <w:szCs w:val="24"/>
                <w:lang w:eastAsia="vi-VN"/>
              </w:rPr>
              <w:t>-10,75</w:t>
            </w:r>
          </w:p>
        </w:tc>
      </w:tr>
    </w:tbl>
    <w:p w:rsidR="003E6F60" w:rsidRPr="003E6F60" w:rsidRDefault="003E6F60" w:rsidP="003E6F60">
      <w:pPr>
        <w:tabs>
          <w:tab w:val="left" w:pos="1935"/>
        </w:tabs>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tabs>
          <w:tab w:val="left" w:pos="284"/>
        </w:tabs>
        <w:jc w:val="both"/>
        <w:rPr>
          <w:rFonts w:eastAsia="Times New Roman" w:cs="Times New Roman"/>
          <w:b/>
          <w:szCs w:val="24"/>
          <w:lang w:eastAsia="vi-VN"/>
        </w:rPr>
      </w:pPr>
      <w:r w:rsidRPr="003E6F60">
        <w:rPr>
          <w:rFonts w:eastAsia="Times New Roman" w:cs="Times New Roman"/>
          <w:szCs w:val="24"/>
          <w:lang w:eastAsia="vi-VN"/>
        </w:rPr>
        <w:t xml:space="preserve">a) Sơ đồ pin điện: </w:t>
      </w:r>
    </w:p>
    <w:p w:rsidR="003E6F60" w:rsidRPr="003E6F60" w:rsidRDefault="003E6F60" w:rsidP="003E6F60">
      <w:pPr>
        <w:tabs>
          <w:tab w:val="left" w:pos="284"/>
        </w:tabs>
        <w:jc w:val="both"/>
        <w:rPr>
          <w:rFonts w:eastAsia="Times New Roman" w:cs="Times New Roman"/>
          <w:b/>
          <w:szCs w:val="24"/>
          <w:lang w:eastAsia="vi-VN"/>
        </w:rPr>
      </w:pPr>
      <w:r w:rsidRPr="003E6F60">
        <w:rPr>
          <w:rFonts w:eastAsia="Times New Roman" w:cs="Times New Roman"/>
          <w:szCs w:val="24"/>
          <w:lang w:eastAsia="vi-VN"/>
        </w:rPr>
        <w:tab/>
        <w:t>(-) Pt | CH</w:t>
      </w:r>
      <w:r w:rsidRPr="003E6F60">
        <w:rPr>
          <w:rFonts w:eastAsia="Times New Roman" w:cs="Times New Roman"/>
          <w:szCs w:val="24"/>
          <w:vertAlign w:val="subscript"/>
          <w:lang w:eastAsia="vi-VN"/>
        </w:rPr>
        <w:t>3</w:t>
      </w:r>
      <w:r w:rsidRPr="003E6F60">
        <w:rPr>
          <w:rFonts w:eastAsia="Times New Roman" w:cs="Times New Roman"/>
          <w:szCs w:val="24"/>
          <w:lang w:eastAsia="vi-VN"/>
        </w:rPr>
        <w:t>OH | KOH (5,0 M) | 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(1 bar) | Pt (+)</w:t>
      </w:r>
    </w:p>
    <w:p w:rsidR="003E6F60" w:rsidRPr="003E6F60" w:rsidRDefault="003E6F60" w:rsidP="003E6F60">
      <w:pPr>
        <w:tabs>
          <w:tab w:val="left" w:pos="284"/>
        </w:tabs>
        <w:jc w:val="both"/>
        <w:rPr>
          <w:rFonts w:eastAsia="Times New Roman" w:cs="Times New Roman"/>
          <w:b/>
          <w:szCs w:val="24"/>
          <w:lang w:eastAsia="vi-VN"/>
        </w:rPr>
      </w:pPr>
      <w:r w:rsidRPr="003E6F60">
        <w:rPr>
          <w:rFonts w:eastAsia="Times New Roman" w:cs="Times New Roman"/>
          <w:szCs w:val="24"/>
          <w:lang w:eastAsia="vi-VN"/>
        </w:rPr>
        <w:t>Khi pin làm việc:</w:t>
      </w:r>
    </w:p>
    <w:p w:rsidR="003E6F60" w:rsidRPr="003E6F60" w:rsidRDefault="003E6F60" w:rsidP="003E6F60">
      <w:pPr>
        <w:tabs>
          <w:tab w:val="left" w:pos="284"/>
        </w:tabs>
        <w:jc w:val="both"/>
        <w:rPr>
          <w:rFonts w:eastAsia="Times New Roman" w:cs="Times New Roman"/>
          <w:b/>
          <w:szCs w:val="24"/>
          <w:lang w:eastAsia="vi-VN"/>
        </w:rPr>
      </w:pPr>
      <w:r w:rsidRPr="003E6F60">
        <w:rPr>
          <w:rFonts w:eastAsia="Times New Roman" w:cs="Times New Roman"/>
          <w:szCs w:val="24"/>
          <w:lang w:eastAsia="vi-VN"/>
        </w:rPr>
        <w:tab/>
        <w:t xml:space="preserve">+ Tại Anot (-): </w:t>
      </w:r>
      <w:r w:rsidRPr="003E6F60">
        <w:rPr>
          <w:rFonts w:eastAsia="Times New Roman" w:cs="Times New Roman"/>
          <w:sz w:val="36"/>
          <w:szCs w:val="36"/>
          <w:vertAlign w:val="subscript"/>
          <w:lang w:eastAsia="vi-VN"/>
        </w:rPr>
        <w:object w:dxaOrig="3840" w:dyaOrig="375">
          <v:shape id="_x0000_i2036" type="#_x0000_t75" style="width:192pt;height:18.75pt" o:ole="">
            <v:imagedata r:id="rId1635" o:title=""/>
          </v:shape>
          <o:OLEObject Type="Embed" ProgID="Equation.DSMT4" ShapeID="_x0000_i2036" DrawAspect="Content" ObjectID="_1798062185" r:id="rId1636"/>
        </w:object>
      </w:r>
      <w:r w:rsidRPr="003E6F60">
        <w:rPr>
          <w:rFonts w:eastAsia="Times New Roman" w:cs="Times New Roman"/>
          <w:szCs w:val="24"/>
          <w:lang w:eastAsia="vi-VN"/>
        </w:rPr>
        <w:t xml:space="preserve"> </w:t>
      </w:r>
    </w:p>
    <w:p w:rsidR="003E6F60" w:rsidRPr="003E6F60" w:rsidRDefault="003E6F60" w:rsidP="003E6F60">
      <w:pPr>
        <w:tabs>
          <w:tab w:val="left" w:pos="284"/>
        </w:tabs>
        <w:jc w:val="both"/>
        <w:rPr>
          <w:rFonts w:eastAsia="Times New Roman" w:cs="Times New Roman"/>
          <w:b/>
          <w:szCs w:val="24"/>
          <w:lang w:eastAsia="vi-VN"/>
        </w:rPr>
      </w:pPr>
      <w:r w:rsidRPr="003E6F60">
        <w:rPr>
          <w:rFonts w:eastAsia="Times New Roman" w:cs="Times New Roman"/>
          <w:szCs w:val="24"/>
          <w:lang w:eastAsia="vi-VN"/>
        </w:rPr>
        <w:tab/>
        <w:t xml:space="preserve">+ Tại Catot (-): </w:t>
      </w:r>
      <w:r w:rsidRPr="003E6F60">
        <w:rPr>
          <w:rFonts w:eastAsia="Times New Roman" w:cs="Times New Roman"/>
          <w:sz w:val="36"/>
          <w:szCs w:val="36"/>
          <w:vertAlign w:val="subscript"/>
          <w:lang w:eastAsia="vi-VN"/>
        </w:rPr>
        <w:object w:dxaOrig="2610" w:dyaOrig="375">
          <v:shape id="_x0000_i2037" type="#_x0000_t75" style="width:130.5pt;height:18.75pt" o:ole="">
            <v:imagedata r:id="rId1637" o:title=""/>
          </v:shape>
          <o:OLEObject Type="Embed" ProgID="Equation.DSMT4" ShapeID="_x0000_i2037" DrawAspect="Content" ObjectID="_1798062186" r:id="rId1638"/>
        </w:object>
      </w:r>
      <w:r w:rsidRPr="003E6F60">
        <w:rPr>
          <w:rFonts w:eastAsia="Times New Roman" w:cs="Times New Roman"/>
          <w:szCs w:val="24"/>
          <w:lang w:eastAsia="vi-VN"/>
        </w:rPr>
        <w:t xml:space="preserve"> </w:t>
      </w:r>
    </w:p>
    <w:p w:rsidR="003E6F60" w:rsidRPr="003E6F60" w:rsidRDefault="003E6F60" w:rsidP="003E6F60">
      <w:pPr>
        <w:tabs>
          <w:tab w:val="left" w:pos="284"/>
          <w:tab w:val="left" w:pos="454"/>
        </w:tabs>
        <w:jc w:val="both"/>
        <w:rPr>
          <w:rFonts w:eastAsia="Times New Roman" w:cs="Times New Roman"/>
          <w:b/>
          <w:szCs w:val="24"/>
          <w:lang w:eastAsia="vi-VN"/>
        </w:rPr>
      </w:pPr>
      <w:r w:rsidRPr="003E6F60">
        <w:rPr>
          <w:rFonts w:eastAsia="Times New Roman" w:cs="Times New Roman"/>
          <w:szCs w:val="24"/>
          <w:lang w:eastAsia="vi-VN"/>
        </w:rPr>
        <w:t xml:space="preserve">Tổng quát: </w:t>
      </w:r>
      <w:r w:rsidRPr="003E6F60">
        <w:rPr>
          <w:rFonts w:eastAsia="Times New Roman" w:cs="Times New Roman"/>
          <w:sz w:val="36"/>
          <w:szCs w:val="36"/>
          <w:vertAlign w:val="subscript"/>
          <w:lang w:eastAsia="vi-VN"/>
        </w:rPr>
        <w:object w:dxaOrig="4080" w:dyaOrig="615">
          <v:shape id="_x0000_i2038" type="#_x0000_t75" style="width:204pt;height:30.75pt" o:ole="">
            <v:imagedata r:id="rId1639" o:title=""/>
          </v:shape>
          <o:OLEObject Type="Embed" ProgID="Equation.DSMT4" ShapeID="_x0000_i2038" DrawAspect="Content" ObjectID="_1798062187" r:id="rId1640"/>
        </w:object>
      </w:r>
      <w:r w:rsidRPr="003E6F60">
        <w:rPr>
          <w:rFonts w:eastAsia="Times New Roman" w:cs="Times New Roman"/>
          <w:szCs w:val="24"/>
          <w:lang w:eastAsia="vi-VN"/>
        </w:rPr>
        <w:tab/>
        <w:t>(*)</w:t>
      </w:r>
    </w:p>
    <w:p w:rsidR="003E6F60" w:rsidRPr="003E6F60" w:rsidRDefault="003E6F60" w:rsidP="003E6F60">
      <w:pPr>
        <w:tabs>
          <w:tab w:val="left" w:pos="284"/>
        </w:tabs>
        <w:jc w:val="both"/>
        <w:rPr>
          <w:rFonts w:eastAsia="Times New Roman" w:cs="Times New Roman"/>
          <w:b/>
          <w:szCs w:val="24"/>
          <w:lang w:eastAsia="vi-VN"/>
        </w:rPr>
      </w:pPr>
      <w:r w:rsidRPr="003E6F60">
        <w:rPr>
          <w:rFonts w:eastAsia="Times New Roman" w:cs="Times New Roman"/>
          <w:szCs w:val="24"/>
          <w:lang w:eastAsia="vi-VN"/>
        </w:rPr>
        <w:t>b) Phản ứng (*) có :</w:t>
      </w:r>
    </w:p>
    <w:p w:rsidR="003E6F60" w:rsidRPr="003E6F60" w:rsidRDefault="003E6F60" w:rsidP="003E6F60">
      <w:pPr>
        <w:rPr>
          <w:rFonts w:eastAsia="Times New Roman" w:cs="Times New Roman"/>
          <w:b/>
          <w:szCs w:val="24"/>
          <w:lang w:eastAsia="vi-VN"/>
        </w:rPr>
      </w:pPr>
      <w:r w:rsidRPr="003E6F60">
        <w:rPr>
          <w:rFonts w:eastAsia="Times New Roman" w:cs="Times New Roman"/>
          <w:sz w:val="36"/>
          <w:szCs w:val="36"/>
          <w:vertAlign w:val="subscript"/>
          <w:lang w:eastAsia="vi-VN"/>
        </w:rPr>
        <w:object w:dxaOrig="8012" w:dyaOrig="435">
          <v:shape id="_x0000_i2039" type="#_x0000_t75" style="width:400.5pt;height:21.75pt" o:ole="">
            <v:imagedata r:id="rId1641" o:title=""/>
          </v:shape>
          <o:OLEObject Type="Embed" ProgID="Equation.DSMT4" ShapeID="_x0000_i2039" DrawAspect="Content" ObjectID="_1798062188" r:id="rId1642"/>
        </w:object>
      </w:r>
      <w:r w:rsidRPr="003E6F60">
        <w:rPr>
          <w:rFonts w:eastAsia="Times New Roman" w:cs="Times New Roman"/>
          <w:sz w:val="36"/>
          <w:szCs w:val="36"/>
          <w:vertAlign w:val="subscript"/>
          <w:lang w:eastAsia="vi-VN"/>
        </w:rPr>
        <w:object w:dxaOrig="8012" w:dyaOrig="555">
          <v:shape id="_x0000_i2040" type="#_x0000_t75" style="width:400.5pt;height:27.75pt" o:ole="">
            <v:imagedata r:id="rId1643" o:title=""/>
          </v:shape>
          <o:OLEObject Type="Embed" ProgID="Equation.DSMT4" ShapeID="_x0000_i2040" DrawAspect="Content" ObjectID="_1798062189" r:id="rId1644"/>
        </w:object>
      </w:r>
      <w:r w:rsidRPr="003E6F60">
        <w:rPr>
          <w:rFonts w:eastAsia="Times New Roman" w:cs="Times New Roman"/>
          <w:szCs w:val="24"/>
          <w:lang w:eastAsia="vi-VN"/>
        </w:rPr>
        <w:t>Ta có:</w:t>
      </w:r>
    </w:p>
    <w:p w:rsidR="003E6F60" w:rsidRPr="003E6F60" w:rsidRDefault="003E6F60" w:rsidP="003E6F60">
      <w:pPr>
        <w:rPr>
          <w:rFonts w:eastAsia="Times New Roman" w:cs="Times New Roman"/>
          <w:b/>
          <w:szCs w:val="24"/>
          <w:lang w:eastAsia="vi-VN"/>
        </w:rPr>
      </w:pPr>
      <w:r w:rsidRPr="003E6F60">
        <w:rPr>
          <w:rFonts w:eastAsia="Times New Roman" w:cs="Times New Roman"/>
          <w:sz w:val="36"/>
          <w:szCs w:val="36"/>
          <w:vertAlign w:val="subscript"/>
          <w:lang w:eastAsia="vi-VN"/>
        </w:rPr>
        <w:object w:dxaOrig="5926" w:dyaOrig="675">
          <v:shape id="_x0000_i2041" type="#_x0000_t75" style="width:296.25pt;height:33.75pt" o:ole="">
            <v:imagedata r:id="rId1645" o:title=""/>
          </v:shape>
          <o:OLEObject Type="Embed" ProgID="Equation.DSMT4" ShapeID="_x0000_i2041" DrawAspect="Content" ObjectID="_1798062190" r:id="rId1646"/>
        </w:object>
      </w:r>
    </w:p>
    <w:p w:rsidR="003E6F60" w:rsidRPr="003E6F60" w:rsidRDefault="003E6F60" w:rsidP="003E6F60">
      <w:pPr>
        <w:rPr>
          <w:rFonts w:eastAsia="Times New Roman" w:cs="Times New Roman"/>
          <w:b/>
          <w:szCs w:val="24"/>
          <w:lang w:eastAsia="vi-VN"/>
        </w:rPr>
      </w:pPr>
      <w:r w:rsidRPr="003E6F60">
        <w:rPr>
          <w:rFonts w:eastAsia="Times New Roman" w:cs="Times New Roman"/>
          <w:szCs w:val="24"/>
          <w:lang w:eastAsia="vi-VN"/>
        </w:rPr>
        <w:t>Sức điện động của pin ở 25</w:t>
      </w:r>
      <w:r w:rsidRPr="003E6F60">
        <w:rPr>
          <w:rFonts w:eastAsia="Times New Roman" w:cs="Times New Roman"/>
          <w:szCs w:val="24"/>
          <w:vertAlign w:val="superscript"/>
          <w:lang w:eastAsia="vi-VN"/>
        </w:rPr>
        <w:t>o</w:t>
      </w:r>
      <w:r w:rsidRPr="003E6F60">
        <w:rPr>
          <w:rFonts w:eastAsia="Times New Roman" w:cs="Times New Roman"/>
          <w:szCs w:val="24"/>
          <w:lang w:eastAsia="vi-VN"/>
        </w:rPr>
        <w:t>C:</w:t>
      </w:r>
    </w:p>
    <w:p w:rsidR="003E6F60" w:rsidRPr="003E6F60" w:rsidRDefault="003E6F60" w:rsidP="003E6F60">
      <w:pPr>
        <w:jc w:val="both"/>
        <w:rPr>
          <w:rFonts w:eastAsia="Times New Roman" w:cs="Times New Roman"/>
          <w:b/>
          <w:szCs w:val="24"/>
          <w:lang w:eastAsia="vi-VN"/>
        </w:rPr>
      </w:pPr>
      <w:r w:rsidRPr="003E6F60">
        <w:rPr>
          <w:rFonts w:eastAsia="Times New Roman" w:cs="Times New Roman"/>
          <w:sz w:val="36"/>
          <w:szCs w:val="36"/>
          <w:vertAlign w:val="subscript"/>
          <w:lang w:eastAsia="vi-VN"/>
        </w:rPr>
        <w:object w:dxaOrig="7033" w:dyaOrig="840">
          <v:shape id="_x0000_i2042" type="#_x0000_t75" style="width:351.75pt;height:42pt" o:ole="">
            <v:imagedata r:id="rId1647" o:title=""/>
          </v:shape>
          <o:OLEObject Type="Embed" ProgID="Equation.DSMT4" ShapeID="_x0000_i2042" DrawAspect="Content" ObjectID="_1798062191" r:id="rId1648"/>
        </w:object>
      </w:r>
    </w:p>
    <w:p w:rsidR="003E6F60" w:rsidRPr="003E6F60" w:rsidRDefault="003E6F60" w:rsidP="003E6F60">
      <w:pPr>
        <w:tabs>
          <w:tab w:val="left" w:pos="284"/>
        </w:tabs>
        <w:jc w:val="both"/>
        <w:rPr>
          <w:rFonts w:eastAsia="Times New Roman" w:cs="Times New Roman"/>
          <w:b/>
          <w:szCs w:val="24"/>
          <w:lang w:eastAsia="vi-VN"/>
        </w:rPr>
      </w:pPr>
      <w:r w:rsidRPr="003E6F60">
        <w:rPr>
          <w:rFonts w:eastAsia="Times New Roman" w:cs="Times New Roman"/>
          <w:szCs w:val="24"/>
          <w:lang w:eastAsia="vi-VN"/>
        </w:rPr>
        <w:t xml:space="preserve">c) Ta có công suất: </w:t>
      </w:r>
      <w:r w:rsidRPr="003E6F60">
        <w:rPr>
          <w:rFonts w:eastAsia="Times New Roman" w:cs="Times New Roman"/>
          <w:sz w:val="36"/>
          <w:szCs w:val="36"/>
          <w:vertAlign w:val="subscript"/>
          <w:lang w:eastAsia="vi-VN"/>
        </w:rPr>
        <w:object w:dxaOrig="2265" w:dyaOrig="615">
          <v:shape id="_x0000_i2043" type="#_x0000_t75" style="width:113.25pt;height:30.75pt" o:ole="">
            <v:imagedata r:id="rId1649" o:title=""/>
          </v:shape>
          <o:OLEObject Type="Embed" ProgID="Equation.DSMT4" ShapeID="_x0000_i2043" DrawAspect="Content" ObjectID="_1798062192" r:id="rId1650"/>
        </w:object>
      </w:r>
      <w:r w:rsidRPr="003E6F60">
        <w:rPr>
          <w:rFonts w:eastAsia="Times New Roman" w:cs="Times New Roman"/>
          <w:szCs w:val="24"/>
          <w:lang w:eastAsia="vi-VN"/>
        </w:rPr>
        <w:t xml:space="preserve">    </w:t>
      </w:r>
    </w:p>
    <w:p w:rsidR="003E6F60" w:rsidRPr="003E6F60" w:rsidRDefault="003E6F60" w:rsidP="003E6F60">
      <w:pPr>
        <w:tabs>
          <w:tab w:val="left" w:pos="284"/>
        </w:tabs>
        <w:jc w:val="both"/>
        <w:rPr>
          <w:rFonts w:eastAsia="Times New Roman" w:cs="Times New Roman"/>
          <w:b/>
          <w:szCs w:val="24"/>
          <w:lang w:eastAsia="vi-VN"/>
        </w:rPr>
      </w:pPr>
      <w:r w:rsidRPr="003E6F60">
        <w:rPr>
          <w:rFonts w:ascii="Cambria Math" w:eastAsia="Times New Roman" w:hAnsi="Cambria Math" w:cs="Cambria Math"/>
          <w:szCs w:val="24"/>
          <w:lang w:eastAsia="vi-VN"/>
        </w:rPr>
        <w:t>⇒</w:t>
      </w:r>
      <w:r w:rsidRPr="003E6F60">
        <w:rPr>
          <w:rFonts w:eastAsia="Times New Roman" w:cs="Times New Roman"/>
          <w:szCs w:val="24"/>
          <w:lang w:eastAsia="vi-VN"/>
        </w:rPr>
        <w:t xml:space="preserve"> Điện lượng mà pin có thể cung cấp trong 1 giờ:</w:t>
      </w:r>
    </w:p>
    <w:p w:rsidR="003E6F60" w:rsidRPr="003E6F60" w:rsidRDefault="003E6F60" w:rsidP="003E6F60">
      <w:pPr>
        <w:tabs>
          <w:tab w:val="left" w:pos="284"/>
        </w:tabs>
        <w:jc w:val="both"/>
        <w:rPr>
          <w:rFonts w:eastAsia="Times New Roman" w:cs="Times New Roman"/>
          <w:b/>
          <w:szCs w:val="24"/>
          <w:lang w:eastAsia="vi-VN"/>
        </w:rPr>
      </w:pP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3675" w:dyaOrig="675">
          <v:shape id="_x0000_i2044" type="#_x0000_t75" style="width:183.75pt;height:33.75pt" o:ole="">
            <v:imagedata r:id="rId1651" o:title=""/>
          </v:shape>
          <o:OLEObject Type="Embed" ProgID="Equation.DSMT4" ShapeID="_x0000_i2044" DrawAspect="Content" ObjectID="_1798062193" r:id="rId1652"/>
        </w:object>
      </w:r>
      <w:r w:rsidRPr="003E6F60">
        <w:rPr>
          <w:rFonts w:eastAsia="Times New Roman" w:cs="Times New Roman"/>
          <w:szCs w:val="24"/>
          <w:lang w:eastAsia="vi-VN"/>
        </w:rPr>
        <w:t>.</w:t>
      </w:r>
    </w:p>
    <w:p w:rsidR="003E6F60" w:rsidRPr="003E6F60" w:rsidRDefault="003E6F60" w:rsidP="003E6F60">
      <w:pPr>
        <w:tabs>
          <w:tab w:val="left" w:pos="284"/>
        </w:tabs>
        <w:jc w:val="both"/>
        <w:rPr>
          <w:rFonts w:eastAsia="Times New Roman" w:cs="Times New Roman"/>
          <w:b/>
          <w:szCs w:val="24"/>
          <w:lang w:eastAsia="vi-VN"/>
        </w:rPr>
      </w:pPr>
      <w:r w:rsidRPr="003E6F60">
        <w:rPr>
          <w:rFonts w:eastAsia="Times New Roman" w:cs="Times New Roman"/>
          <w:szCs w:val="24"/>
          <w:lang w:eastAsia="vi-VN"/>
        </w:rPr>
        <w:t xml:space="preserve">Mặt khác : </w:t>
      </w:r>
      <w:r w:rsidRPr="003E6F60">
        <w:rPr>
          <w:rFonts w:eastAsia="Times New Roman" w:cs="Times New Roman"/>
          <w:sz w:val="36"/>
          <w:szCs w:val="36"/>
          <w:vertAlign w:val="subscript"/>
          <w:lang w:eastAsia="vi-VN"/>
        </w:rPr>
        <w:object w:dxaOrig="3270" w:dyaOrig="615">
          <v:shape id="_x0000_i2045" type="#_x0000_t75" style="width:163.5pt;height:30.75pt" o:ole="">
            <v:imagedata r:id="rId1653" o:title=""/>
          </v:shape>
          <o:OLEObject Type="Embed" ProgID="Equation.DSMT4" ShapeID="_x0000_i2045" DrawAspect="Content" ObjectID="_1798062194" r:id="rId1654"/>
        </w:object>
      </w:r>
      <w:r w:rsidRPr="003E6F60">
        <w:rPr>
          <w:rFonts w:eastAsia="Times New Roman" w:cs="Times New Roman"/>
          <w:szCs w:val="24"/>
          <w:lang w:eastAsia="vi-VN"/>
        </w:rPr>
        <w:t xml:space="preserve"> </w:t>
      </w:r>
    </w:p>
    <w:p w:rsidR="003E6F60" w:rsidRPr="003E6F60" w:rsidRDefault="003E6F60" w:rsidP="003E6F60">
      <w:pPr>
        <w:tabs>
          <w:tab w:val="left" w:pos="284"/>
        </w:tabs>
        <w:jc w:val="both"/>
        <w:rPr>
          <w:rFonts w:eastAsia="Times New Roman" w:cs="Times New Roman"/>
          <w:b/>
          <w:szCs w:val="24"/>
          <w:lang w:eastAsia="vi-VN"/>
        </w:rPr>
      </w:pP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3856" w:dyaOrig="615">
          <v:shape id="_x0000_i2046" type="#_x0000_t75" style="width:192.75pt;height:30.75pt" o:ole="">
            <v:imagedata r:id="rId1655" o:title=""/>
          </v:shape>
          <o:OLEObject Type="Embed" ProgID="Equation.DSMT4" ShapeID="_x0000_i2046" DrawAspect="Content" ObjectID="_1798062195" r:id="rId1656"/>
        </w:object>
      </w:r>
    </w:p>
    <w:p w:rsidR="003E6F60" w:rsidRPr="003E6F60" w:rsidRDefault="003E6F60" w:rsidP="003E6F60">
      <w:pPr>
        <w:tabs>
          <w:tab w:val="left" w:pos="284"/>
          <w:tab w:val="left" w:pos="454"/>
        </w:tabs>
        <w:jc w:val="both"/>
        <w:rPr>
          <w:rFonts w:eastAsia="Times New Roman" w:cs="Times New Roman"/>
          <w:b/>
          <w:szCs w:val="24"/>
          <w:lang w:eastAsia="vi-VN"/>
        </w:rPr>
      </w:pP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4393" w:dyaOrig="615">
          <v:shape id="_x0000_i2047" type="#_x0000_t75" style="width:219.75pt;height:30.75pt" o:ole="">
            <v:imagedata r:id="rId1657" o:title=""/>
          </v:shape>
          <o:OLEObject Type="Embed" ProgID="Equation.DSMT4" ShapeID="_x0000_i2047" DrawAspect="Content" ObjectID="_1798062196" r:id="rId1658"/>
        </w:object>
      </w:r>
    </w:p>
    <w:p w:rsidR="003E6F60" w:rsidRPr="003E6F60" w:rsidRDefault="003E6F60" w:rsidP="003E6F60">
      <w:pPr>
        <w:jc w:val="both"/>
        <w:rPr>
          <w:rFonts w:eastAsia="Times New Roman" w:cs="Times New Roman"/>
          <w:b/>
          <w:color w:val="000000"/>
          <w:szCs w:val="24"/>
          <w:lang w:eastAsia="vi-VN"/>
        </w:rPr>
      </w:pPr>
      <w:r w:rsidRPr="003E6F60">
        <w:rPr>
          <w:rFonts w:eastAsia="Times New Roman" w:cs="Times New Roman"/>
          <w:b/>
          <w:szCs w:val="24"/>
          <w:lang w:eastAsia="vi-VN"/>
        </w:rPr>
        <w:t xml:space="preserve">Câu 12. </w:t>
      </w:r>
      <w:r w:rsidRPr="003E6F60">
        <w:rPr>
          <w:rFonts w:eastAsia="Times New Roman" w:cs="Times New Roman"/>
          <w:color w:val="000000"/>
          <w:szCs w:val="24"/>
          <w:lang w:eastAsia="vi-VN"/>
        </w:rPr>
        <w:t>Kỹ thuật điện hoá thường được dùng để xác định độ tan của các muối khó tan. Cho pin điện hoá:</w:t>
      </w:r>
    </w:p>
    <w:p w:rsidR="003E6F60" w:rsidRPr="003E6F60" w:rsidRDefault="003E6F60" w:rsidP="003E6F60">
      <w:pPr>
        <w:ind w:firstLine="567"/>
        <w:jc w:val="both"/>
        <w:rPr>
          <w:rFonts w:eastAsia="Times New Roman" w:cs="Times New Roman"/>
          <w:b/>
          <w:color w:val="000000"/>
          <w:szCs w:val="24"/>
          <w:lang w:eastAsia="vi-VN"/>
        </w:rPr>
      </w:pPr>
      <w:r w:rsidRPr="003E6F60">
        <w:rPr>
          <w:rFonts w:eastAsia="Times New Roman" w:cs="Times New Roman"/>
          <w:color w:val="000000"/>
          <w:szCs w:val="24"/>
          <w:lang w:eastAsia="vi-VN"/>
        </w:rPr>
        <w:lastRenderedPageBreak/>
        <w:t>(-)   Zn | Zn(NO</w:t>
      </w:r>
      <w:r w:rsidRPr="003E6F60">
        <w:rPr>
          <w:rFonts w:eastAsia="Times New Roman" w:cs="Times New Roman"/>
          <w:color w:val="000000"/>
          <w:szCs w:val="24"/>
          <w:vertAlign w:val="subscript"/>
          <w:lang w:eastAsia="vi-VN"/>
        </w:rPr>
        <w:t>3</w:t>
      </w:r>
      <w:r w:rsidRPr="003E6F60">
        <w:rPr>
          <w:rFonts w:eastAsia="Times New Roman" w:cs="Times New Roman"/>
          <w:color w:val="000000"/>
          <w:szCs w:val="24"/>
          <w:lang w:eastAsia="vi-VN"/>
        </w:rPr>
        <w:t>)</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 xml:space="preserve"> 0,2M | | AgNO</w:t>
      </w:r>
      <w:r w:rsidRPr="003E6F60">
        <w:rPr>
          <w:rFonts w:eastAsia="Times New Roman" w:cs="Times New Roman"/>
          <w:color w:val="000000"/>
          <w:szCs w:val="24"/>
          <w:vertAlign w:val="subscript"/>
          <w:lang w:eastAsia="vi-VN"/>
        </w:rPr>
        <w:t>3</w:t>
      </w:r>
      <w:r w:rsidRPr="003E6F60">
        <w:rPr>
          <w:rFonts w:eastAsia="Times New Roman" w:cs="Times New Roman"/>
          <w:color w:val="000000"/>
          <w:szCs w:val="24"/>
          <w:lang w:eastAsia="vi-VN"/>
        </w:rPr>
        <w:t xml:space="preserve"> 0,1M | Ag   (+)</w:t>
      </w:r>
    </w:p>
    <w:p w:rsidR="003E6F60" w:rsidRPr="003E6F60" w:rsidRDefault="003E6F60" w:rsidP="003E6F60">
      <w:pPr>
        <w:ind w:firstLine="567"/>
        <w:jc w:val="both"/>
        <w:rPr>
          <w:rFonts w:eastAsia="Times New Roman" w:cs="Times New Roman"/>
          <w:b/>
          <w:color w:val="000000"/>
          <w:szCs w:val="24"/>
          <w:lang w:eastAsia="vi-VN"/>
        </w:rPr>
      </w:pPr>
      <w:r w:rsidRPr="003E6F60">
        <w:rPr>
          <w:rFonts w:eastAsia="Times New Roman" w:cs="Times New Roman"/>
          <w:color w:val="000000"/>
          <w:szCs w:val="24"/>
          <w:lang w:eastAsia="vi-VN"/>
        </w:rPr>
        <w:t>Các dung dịch Zn(NO</w:t>
      </w:r>
      <w:r w:rsidRPr="003E6F60">
        <w:rPr>
          <w:rFonts w:eastAsia="Times New Roman" w:cs="Times New Roman"/>
          <w:color w:val="000000"/>
          <w:szCs w:val="24"/>
          <w:vertAlign w:val="subscript"/>
          <w:lang w:eastAsia="vi-VN"/>
        </w:rPr>
        <w:t>3</w:t>
      </w:r>
      <w:r w:rsidRPr="003E6F60">
        <w:rPr>
          <w:rFonts w:eastAsia="Times New Roman" w:cs="Times New Roman"/>
          <w:color w:val="000000"/>
          <w:szCs w:val="24"/>
          <w:lang w:eastAsia="vi-VN"/>
        </w:rPr>
        <w:t>)</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 xml:space="preserve"> và AgNO</w:t>
      </w:r>
      <w:r w:rsidRPr="003E6F60">
        <w:rPr>
          <w:rFonts w:eastAsia="Times New Roman" w:cs="Times New Roman"/>
          <w:color w:val="000000"/>
          <w:szCs w:val="24"/>
          <w:vertAlign w:val="subscript"/>
          <w:lang w:eastAsia="vi-VN"/>
        </w:rPr>
        <w:t>3</w:t>
      </w:r>
      <w:r w:rsidRPr="003E6F60">
        <w:rPr>
          <w:rFonts w:eastAsia="Times New Roman" w:cs="Times New Roman"/>
          <w:color w:val="000000"/>
          <w:szCs w:val="24"/>
          <w:lang w:eastAsia="vi-VN"/>
        </w:rPr>
        <w:t xml:space="preserve"> trong pin điện đều có thể tích 1,00L và ở 25</w:t>
      </w:r>
      <w:r w:rsidRPr="003E6F60">
        <w:rPr>
          <w:rFonts w:eastAsia="Times New Roman" w:cs="Times New Roman"/>
          <w:color w:val="000000"/>
          <w:szCs w:val="24"/>
          <w:vertAlign w:val="superscript"/>
          <w:lang w:eastAsia="vi-VN"/>
        </w:rPr>
        <w:t>o</w:t>
      </w:r>
      <w:r w:rsidRPr="003E6F60">
        <w:rPr>
          <w:rFonts w:eastAsia="Times New Roman" w:cs="Times New Roman"/>
          <w:color w:val="000000"/>
          <w:szCs w:val="24"/>
          <w:lang w:eastAsia="vi-VN"/>
        </w:rPr>
        <w:t>C.</w:t>
      </w:r>
    </w:p>
    <w:p w:rsidR="003E6F60" w:rsidRPr="003E6F60" w:rsidRDefault="003E6F60" w:rsidP="003E6F60">
      <w:pPr>
        <w:ind w:firstLine="567"/>
        <w:jc w:val="both"/>
        <w:rPr>
          <w:rFonts w:eastAsia="Times New Roman" w:cs="Times New Roman"/>
          <w:b/>
          <w:color w:val="000000"/>
          <w:szCs w:val="24"/>
          <w:lang w:eastAsia="vi-VN"/>
        </w:rPr>
      </w:pPr>
      <w:r w:rsidRPr="003E6F60">
        <w:rPr>
          <w:rFonts w:eastAsia="Times New Roman" w:cs="Times New Roman"/>
          <w:color w:val="000000"/>
          <w:szCs w:val="24"/>
          <w:lang w:eastAsia="vi-VN"/>
        </w:rPr>
        <w:t>a) Viết phương trình phản ứng ở mỗi điện cực và phương trình phản ứng xảy ra trong pin khi pin phóng điện. Tính sức điện động của pin và cho biết phản ứng trong pin có tự xảy ra hay không?</w:t>
      </w:r>
    </w:p>
    <w:p w:rsidR="003E6F60" w:rsidRPr="003E6F60" w:rsidRDefault="003E6F60" w:rsidP="003E6F60">
      <w:pPr>
        <w:ind w:firstLine="567"/>
        <w:jc w:val="both"/>
        <w:rPr>
          <w:rFonts w:eastAsia="Times New Roman" w:cs="Times New Roman"/>
          <w:b/>
          <w:color w:val="000000"/>
          <w:szCs w:val="24"/>
          <w:lang w:eastAsia="vi-VN"/>
        </w:rPr>
      </w:pPr>
      <w:r w:rsidRPr="003E6F60">
        <w:rPr>
          <w:rFonts w:eastAsia="Times New Roman" w:cs="Times New Roman"/>
          <w:color w:val="000000"/>
          <w:szCs w:val="24"/>
          <w:lang w:eastAsia="vi-VN"/>
        </w:rPr>
        <w:t>b) Tính tổng lượng điện có thể giải phóng tới khi pin phóng điện hoàn toàn và hằng số cân bằng của phản ứng xảy ra trong pin.</w:t>
      </w:r>
    </w:p>
    <w:p w:rsidR="003E6F60" w:rsidRPr="003E6F60" w:rsidRDefault="003E6F60" w:rsidP="003E6F60">
      <w:pPr>
        <w:ind w:firstLine="567"/>
        <w:jc w:val="both"/>
        <w:rPr>
          <w:rFonts w:eastAsia="Times New Roman" w:cs="Times New Roman"/>
          <w:b/>
          <w:color w:val="000000"/>
          <w:szCs w:val="24"/>
          <w:lang w:eastAsia="vi-VN"/>
        </w:rPr>
      </w:pPr>
      <w:r w:rsidRPr="003E6F60">
        <w:rPr>
          <w:rFonts w:eastAsia="Times New Roman" w:cs="Times New Roman"/>
          <w:color w:val="000000"/>
          <w:szCs w:val="24"/>
          <w:lang w:eastAsia="vi-VN"/>
        </w:rPr>
        <w:t>Cho E</w:t>
      </w:r>
      <w:r w:rsidRPr="003E6F60">
        <w:rPr>
          <w:rFonts w:eastAsia="Times New Roman" w:cs="Times New Roman"/>
          <w:color w:val="000000"/>
          <w:szCs w:val="24"/>
          <w:vertAlign w:val="superscript"/>
          <w:lang w:eastAsia="vi-VN"/>
        </w:rPr>
        <w:t>o</w:t>
      </w:r>
      <w:r w:rsidRPr="003E6F60">
        <w:rPr>
          <w:rFonts w:eastAsia="Times New Roman" w:cs="Times New Roman"/>
          <w:color w:val="000000"/>
          <w:szCs w:val="24"/>
          <w:lang w:eastAsia="vi-VN"/>
        </w:rPr>
        <w:t xml:space="preserve"> (Zn</w:t>
      </w:r>
      <w:r w:rsidRPr="003E6F60">
        <w:rPr>
          <w:rFonts w:eastAsia="Times New Roman" w:cs="Times New Roman"/>
          <w:color w:val="000000"/>
          <w:szCs w:val="24"/>
          <w:vertAlign w:val="superscript"/>
          <w:lang w:eastAsia="vi-VN"/>
        </w:rPr>
        <w:t>2+</w:t>
      </w:r>
      <w:r w:rsidRPr="003E6F60">
        <w:rPr>
          <w:rFonts w:eastAsia="Times New Roman" w:cs="Times New Roman"/>
          <w:color w:val="000000"/>
          <w:szCs w:val="24"/>
          <w:lang w:eastAsia="vi-VN"/>
        </w:rPr>
        <w:t>/Zn) = -0,76V; E</w:t>
      </w:r>
      <w:r w:rsidRPr="003E6F60">
        <w:rPr>
          <w:rFonts w:eastAsia="Times New Roman" w:cs="Times New Roman"/>
          <w:color w:val="000000"/>
          <w:szCs w:val="24"/>
          <w:vertAlign w:val="superscript"/>
          <w:lang w:eastAsia="vi-VN"/>
        </w:rPr>
        <w:t>o</w:t>
      </w:r>
      <w:r w:rsidRPr="003E6F60">
        <w:rPr>
          <w:rFonts w:eastAsia="Times New Roman" w:cs="Times New Roman"/>
          <w:color w:val="000000"/>
          <w:szCs w:val="24"/>
          <w:lang w:eastAsia="vi-VN"/>
        </w:rPr>
        <w:t xml:space="preserve"> (Ag</w:t>
      </w:r>
      <w:r w:rsidRPr="003E6F60">
        <w:rPr>
          <w:rFonts w:eastAsia="Times New Roman" w:cs="Times New Roman"/>
          <w:color w:val="000000"/>
          <w:szCs w:val="24"/>
          <w:vertAlign w:val="superscript"/>
          <w:lang w:eastAsia="vi-VN"/>
        </w:rPr>
        <w:t>+</w:t>
      </w:r>
      <w:r w:rsidRPr="003E6F60">
        <w:rPr>
          <w:rFonts w:eastAsia="Times New Roman" w:cs="Times New Roman"/>
          <w:color w:val="000000"/>
          <w:szCs w:val="24"/>
          <w:lang w:eastAsia="vi-VN"/>
        </w:rPr>
        <w:t>/Ag) = + 0,80V.</w:t>
      </w:r>
    </w:p>
    <w:p w:rsidR="003E6F60" w:rsidRPr="003E6F60" w:rsidRDefault="003E6F60" w:rsidP="003E6F60">
      <w:pPr>
        <w:tabs>
          <w:tab w:val="left" w:pos="1935"/>
        </w:tabs>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jc w:val="both"/>
        <w:rPr>
          <w:rFonts w:eastAsia="Times New Roman" w:cs="Times New Roman"/>
          <w:color w:val="000000"/>
          <w:szCs w:val="24"/>
          <w:lang w:eastAsia="vi-VN"/>
        </w:rPr>
      </w:pPr>
      <w:r w:rsidRPr="003E6F60">
        <w:rPr>
          <w:rFonts w:eastAsia="Times New Roman" w:cs="Times New Roman"/>
          <w:color w:val="000000"/>
          <w:szCs w:val="24"/>
          <w:lang w:eastAsia="vi-VN"/>
        </w:rPr>
        <w:t>a) Trong pin (-)   Zn | Zn(NO</w:t>
      </w:r>
      <w:r w:rsidRPr="003E6F60">
        <w:rPr>
          <w:rFonts w:eastAsia="Times New Roman" w:cs="Times New Roman"/>
          <w:color w:val="000000"/>
          <w:szCs w:val="24"/>
          <w:vertAlign w:val="subscript"/>
          <w:lang w:eastAsia="vi-VN"/>
        </w:rPr>
        <w:t>3</w:t>
      </w:r>
      <w:r w:rsidRPr="003E6F60">
        <w:rPr>
          <w:rFonts w:eastAsia="Times New Roman" w:cs="Times New Roman"/>
          <w:color w:val="000000"/>
          <w:szCs w:val="24"/>
          <w:lang w:eastAsia="vi-VN"/>
        </w:rPr>
        <w:t>)</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 xml:space="preserve"> 0,2M | | AgNO</w:t>
      </w:r>
      <w:r w:rsidRPr="003E6F60">
        <w:rPr>
          <w:rFonts w:eastAsia="Times New Roman" w:cs="Times New Roman"/>
          <w:color w:val="000000"/>
          <w:szCs w:val="24"/>
          <w:vertAlign w:val="subscript"/>
          <w:lang w:eastAsia="vi-VN"/>
        </w:rPr>
        <w:t>3</w:t>
      </w:r>
      <w:r w:rsidRPr="003E6F60">
        <w:rPr>
          <w:rFonts w:eastAsia="Times New Roman" w:cs="Times New Roman"/>
          <w:color w:val="000000"/>
          <w:szCs w:val="24"/>
          <w:lang w:eastAsia="vi-VN"/>
        </w:rPr>
        <w:t xml:space="preserve"> 0,1M | Ag   (+)</w:t>
      </w:r>
    </w:p>
    <w:p w:rsidR="003E6F60" w:rsidRPr="003E6F60" w:rsidRDefault="003E6F60" w:rsidP="003E6F60">
      <w:pPr>
        <w:jc w:val="both"/>
        <w:rPr>
          <w:rFonts w:eastAsia="Times New Roman" w:cs="Times New Roman"/>
          <w:color w:val="000000"/>
          <w:szCs w:val="24"/>
          <w:lang w:eastAsia="vi-VN"/>
        </w:rPr>
      </w:pPr>
      <w:r w:rsidRPr="003E6F60">
        <w:rPr>
          <w:rFonts w:eastAsia="Times New Roman" w:cs="Times New Roman"/>
          <w:color w:val="000000"/>
          <w:szCs w:val="24"/>
          <w:lang w:eastAsia="vi-VN"/>
        </w:rPr>
        <w:t>Xảy ra các phản ứng sau:</w:t>
      </w:r>
    </w:p>
    <w:p w:rsidR="003E6F60" w:rsidRPr="003E6F60" w:rsidRDefault="003E6F60" w:rsidP="003E6F60">
      <w:pPr>
        <w:jc w:val="both"/>
        <w:rPr>
          <w:rFonts w:eastAsia="Times New Roman" w:cs="Times New Roman"/>
          <w:color w:val="000000"/>
          <w:szCs w:val="24"/>
          <w:lang w:eastAsia="vi-VN"/>
        </w:rPr>
      </w:pPr>
      <w:r w:rsidRPr="003E6F60">
        <w:rPr>
          <w:rFonts w:eastAsia="Times New Roman" w:cs="Times New Roman"/>
          <w:color w:val="000000"/>
          <w:szCs w:val="24"/>
          <w:lang w:eastAsia="vi-VN"/>
        </w:rPr>
        <w:t>Ở anode (-):      Zn</w:t>
      </w:r>
      <w:r w:rsidRPr="003E6F60">
        <w:rPr>
          <w:rFonts w:eastAsia="Times New Roman" w:cs="Times New Roman"/>
          <w:color w:val="000000"/>
          <w:szCs w:val="24"/>
          <w:vertAlign w:val="subscript"/>
          <w:lang w:eastAsia="vi-VN"/>
        </w:rPr>
        <w:t xml:space="preserve">(s) </w:t>
      </w:r>
      <w:sdt>
        <w:sdtPr>
          <w:rPr>
            <w:rFonts w:eastAsia="Times New Roman" w:cs="Times New Roman"/>
            <w:szCs w:val="24"/>
            <w:lang w:eastAsia="vi-VN"/>
          </w:rPr>
          <w:tag w:val="goog_rdk_13"/>
          <w:id w:val="-1527717963"/>
        </w:sdtPr>
        <w:sdtContent>
          <w:r w:rsidRPr="003E6F60">
            <w:rPr>
              <w:rFonts w:ascii="Cardo" w:eastAsia="Cardo" w:hAnsi="Cardo" w:cs="Cardo"/>
              <w:color w:val="000000"/>
              <w:szCs w:val="24"/>
              <w:lang w:eastAsia="vi-VN"/>
            </w:rPr>
            <w:t xml:space="preserve">  →  Zn</w:t>
          </w:r>
        </w:sdtContent>
      </w:sdt>
      <w:r w:rsidRPr="003E6F60">
        <w:rPr>
          <w:rFonts w:eastAsia="Times New Roman" w:cs="Times New Roman"/>
          <w:color w:val="000000"/>
          <w:szCs w:val="24"/>
          <w:vertAlign w:val="superscript"/>
          <w:lang w:eastAsia="vi-VN"/>
        </w:rPr>
        <w:t>2+</w:t>
      </w:r>
      <w:r w:rsidRPr="003E6F60">
        <w:rPr>
          <w:rFonts w:eastAsia="Times New Roman" w:cs="Times New Roman"/>
          <w:color w:val="000000"/>
          <w:szCs w:val="24"/>
          <w:vertAlign w:val="subscript"/>
          <w:lang w:eastAsia="vi-VN"/>
        </w:rPr>
        <w:t>(aq)</w:t>
      </w:r>
      <w:r w:rsidRPr="003E6F60">
        <w:rPr>
          <w:rFonts w:eastAsia="Times New Roman" w:cs="Times New Roman"/>
          <w:color w:val="000000"/>
          <w:szCs w:val="24"/>
          <w:lang w:eastAsia="vi-VN"/>
        </w:rPr>
        <w:t xml:space="preserve"> +   2 e</w:t>
      </w:r>
    </w:p>
    <w:p w:rsidR="003E6F60" w:rsidRPr="003E6F60" w:rsidRDefault="003E6F60" w:rsidP="003E6F60">
      <w:pPr>
        <w:jc w:val="both"/>
        <w:rPr>
          <w:rFonts w:eastAsia="Times New Roman" w:cs="Times New Roman"/>
          <w:color w:val="000000"/>
          <w:szCs w:val="24"/>
          <w:lang w:eastAsia="vi-VN"/>
        </w:rPr>
      </w:pPr>
      <w:r w:rsidRPr="003E6F60">
        <w:rPr>
          <w:rFonts w:eastAsia="Times New Roman" w:cs="Times New Roman"/>
          <w:color w:val="000000"/>
          <w:szCs w:val="24"/>
          <w:lang w:eastAsia="vi-VN"/>
        </w:rPr>
        <w:t>Ở cathode (+):   Ag</w:t>
      </w:r>
      <w:r w:rsidRPr="003E6F60">
        <w:rPr>
          <w:rFonts w:eastAsia="Times New Roman" w:cs="Times New Roman"/>
          <w:color w:val="000000"/>
          <w:szCs w:val="24"/>
          <w:vertAlign w:val="superscript"/>
          <w:lang w:eastAsia="vi-VN"/>
        </w:rPr>
        <w:t>+</w:t>
      </w:r>
      <w:r w:rsidRPr="003E6F60">
        <w:rPr>
          <w:rFonts w:eastAsia="Times New Roman" w:cs="Times New Roman"/>
          <w:color w:val="000000"/>
          <w:szCs w:val="24"/>
          <w:vertAlign w:val="subscript"/>
          <w:lang w:eastAsia="vi-VN"/>
        </w:rPr>
        <w:t>(aq)</w:t>
      </w:r>
      <w:sdt>
        <w:sdtPr>
          <w:rPr>
            <w:rFonts w:eastAsia="Times New Roman" w:cs="Times New Roman"/>
            <w:szCs w:val="24"/>
            <w:lang w:eastAsia="vi-VN"/>
          </w:rPr>
          <w:tag w:val="goog_rdk_14"/>
          <w:id w:val="2057046679"/>
        </w:sdtPr>
        <w:sdtContent>
          <w:r w:rsidRPr="003E6F60">
            <w:rPr>
              <w:rFonts w:ascii="Cardo" w:eastAsia="Cardo" w:hAnsi="Cardo" w:cs="Cardo"/>
              <w:color w:val="000000"/>
              <w:szCs w:val="24"/>
              <w:lang w:eastAsia="vi-VN"/>
            </w:rPr>
            <w:t xml:space="preserve">  →  Ag</w:t>
          </w:r>
        </w:sdtContent>
      </w:sdt>
      <w:r w:rsidRPr="003E6F60">
        <w:rPr>
          <w:rFonts w:eastAsia="Times New Roman" w:cs="Times New Roman"/>
          <w:color w:val="000000"/>
          <w:szCs w:val="24"/>
          <w:vertAlign w:val="subscript"/>
          <w:lang w:eastAsia="vi-VN"/>
        </w:rPr>
        <w:t>(s)</w:t>
      </w:r>
      <w:r w:rsidRPr="003E6F60">
        <w:rPr>
          <w:rFonts w:eastAsia="Times New Roman" w:cs="Times New Roman"/>
          <w:color w:val="000000"/>
          <w:szCs w:val="24"/>
          <w:lang w:eastAsia="vi-VN"/>
        </w:rPr>
        <w:t xml:space="preserve">  +  e</w:t>
      </w:r>
    </w:p>
    <w:p w:rsidR="003E6F60" w:rsidRPr="003E6F60" w:rsidRDefault="003E6F60" w:rsidP="003E6F60">
      <w:pPr>
        <w:jc w:val="both"/>
        <w:rPr>
          <w:rFonts w:eastAsia="Times New Roman" w:cs="Times New Roman"/>
          <w:color w:val="000000"/>
          <w:szCs w:val="24"/>
          <w:lang w:eastAsia="vi-VN"/>
        </w:rPr>
      </w:pPr>
      <w:r w:rsidRPr="003E6F60">
        <w:rPr>
          <w:rFonts w:eastAsia="Times New Roman" w:cs="Times New Roman"/>
          <w:color w:val="000000"/>
          <w:szCs w:val="24"/>
          <w:lang w:eastAsia="vi-VN"/>
        </w:rPr>
        <w:t>Phản ứng xảy ra trong pin:  Zn</w:t>
      </w:r>
      <w:r w:rsidRPr="003E6F60">
        <w:rPr>
          <w:rFonts w:eastAsia="Times New Roman" w:cs="Times New Roman"/>
          <w:color w:val="000000"/>
          <w:szCs w:val="24"/>
          <w:vertAlign w:val="subscript"/>
          <w:lang w:eastAsia="vi-VN"/>
        </w:rPr>
        <w:t>(s)</w:t>
      </w:r>
      <w:r w:rsidRPr="003E6F60">
        <w:rPr>
          <w:rFonts w:eastAsia="Times New Roman" w:cs="Times New Roman"/>
          <w:color w:val="000000"/>
          <w:szCs w:val="24"/>
          <w:lang w:eastAsia="vi-VN"/>
        </w:rPr>
        <w:t xml:space="preserve">  +  2Ag</w:t>
      </w:r>
      <w:r w:rsidRPr="003E6F60">
        <w:rPr>
          <w:rFonts w:eastAsia="Times New Roman" w:cs="Times New Roman"/>
          <w:color w:val="000000"/>
          <w:szCs w:val="24"/>
          <w:vertAlign w:val="superscript"/>
          <w:lang w:eastAsia="vi-VN"/>
        </w:rPr>
        <w:t>+</w:t>
      </w:r>
      <w:r w:rsidRPr="003E6F60">
        <w:rPr>
          <w:rFonts w:eastAsia="Times New Roman" w:cs="Times New Roman"/>
          <w:color w:val="000000"/>
          <w:szCs w:val="24"/>
          <w:vertAlign w:val="subscript"/>
          <w:lang w:eastAsia="vi-VN"/>
        </w:rPr>
        <w:t>(aq)</w:t>
      </w:r>
      <w:sdt>
        <w:sdtPr>
          <w:rPr>
            <w:rFonts w:eastAsia="Times New Roman" w:cs="Times New Roman"/>
            <w:szCs w:val="24"/>
            <w:lang w:eastAsia="vi-VN"/>
          </w:rPr>
          <w:tag w:val="goog_rdk_15"/>
          <w:id w:val="2112166152"/>
        </w:sdtPr>
        <w:sdtContent>
          <w:r w:rsidRPr="003E6F60">
            <w:rPr>
              <w:rFonts w:ascii="Cardo" w:eastAsia="Cardo" w:hAnsi="Cardo" w:cs="Cardo"/>
              <w:color w:val="000000"/>
              <w:szCs w:val="24"/>
              <w:lang w:eastAsia="vi-VN"/>
            </w:rPr>
            <w:t xml:space="preserve">  →  Zn</w:t>
          </w:r>
        </w:sdtContent>
      </w:sdt>
      <w:r w:rsidRPr="003E6F60">
        <w:rPr>
          <w:rFonts w:eastAsia="Times New Roman" w:cs="Times New Roman"/>
          <w:color w:val="000000"/>
          <w:szCs w:val="24"/>
          <w:vertAlign w:val="superscript"/>
          <w:lang w:eastAsia="vi-VN"/>
        </w:rPr>
        <w:t>2+</w:t>
      </w:r>
      <w:r w:rsidRPr="003E6F60">
        <w:rPr>
          <w:rFonts w:eastAsia="Times New Roman" w:cs="Times New Roman"/>
          <w:color w:val="000000"/>
          <w:szCs w:val="24"/>
          <w:vertAlign w:val="subscript"/>
          <w:lang w:eastAsia="vi-VN"/>
        </w:rPr>
        <w:t>(aq)</w:t>
      </w:r>
      <w:r w:rsidRPr="003E6F60">
        <w:rPr>
          <w:rFonts w:eastAsia="Times New Roman" w:cs="Times New Roman"/>
          <w:color w:val="000000"/>
          <w:szCs w:val="24"/>
          <w:lang w:eastAsia="vi-VN"/>
        </w:rPr>
        <w:t xml:space="preserve"> +   2Ag</w:t>
      </w:r>
      <w:r w:rsidRPr="003E6F60">
        <w:rPr>
          <w:rFonts w:eastAsia="Times New Roman" w:cs="Times New Roman"/>
          <w:color w:val="000000"/>
          <w:szCs w:val="24"/>
          <w:vertAlign w:val="subscript"/>
          <w:lang w:eastAsia="vi-VN"/>
        </w:rPr>
        <w:t>(s)</w:t>
      </w:r>
      <w:r w:rsidRPr="003E6F60">
        <w:rPr>
          <w:rFonts w:eastAsia="Times New Roman" w:cs="Times New Roman"/>
          <w:color w:val="000000"/>
          <w:szCs w:val="24"/>
          <w:lang w:eastAsia="vi-VN"/>
        </w:rPr>
        <w:t xml:space="preserve">  (1) </w:t>
      </w:r>
    </w:p>
    <w:p w:rsidR="003E6F60" w:rsidRPr="003E6F60" w:rsidRDefault="003E6F60" w:rsidP="003E6F60">
      <w:pPr>
        <w:jc w:val="both"/>
        <w:rPr>
          <w:rFonts w:eastAsia="Times New Roman" w:cs="Times New Roman"/>
          <w:color w:val="000000"/>
          <w:szCs w:val="24"/>
          <w:lang w:eastAsia="vi-VN"/>
        </w:rPr>
      </w:pPr>
      <w:r w:rsidRPr="003E6F60">
        <w:rPr>
          <w:rFonts w:eastAsia="Times New Roman" w:cs="Times New Roman"/>
          <w:color w:val="000000"/>
          <w:szCs w:val="24"/>
          <w:lang w:eastAsia="vi-VN"/>
        </w:rPr>
        <w:t>Sức điện động của pin:</w:t>
      </w:r>
    </w:p>
    <w:p w:rsidR="003E6F60" w:rsidRPr="003E6F60" w:rsidRDefault="003E6F60" w:rsidP="003E6F60">
      <w:pPr>
        <w:ind w:firstLine="606"/>
        <w:jc w:val="both"/>
        <w:rPr>
          <w:rFonts w:eastAsia="Times New Roman" w:cs="Times New Roman"/>
          <w:color w:val="000000"/>
          <w:szCs w:val="24"/>
          <w:lang w:eastAsia="vi-VN"/>
        </w:rPr>
      </w:pPr>
      <w:r w:rsidRPr="003E6F60">
        <w:rPr>
          <w:rFonts w:eastAsia="Times New Roman" w:cs="Times New Roman"/>
          <w:color w:val="000000"/>
          <w:szCs w:val="24"/>
          <w:lang w:eastAsia="vi-VN"/>
        </w:rPr>
        <w:t>E</w:t>
      </w:r>
      <w:r w:rsidRPr="003E6F60">
        <w:rPr>
          <w:rFonts w:eastAsia="Times New Roman" w:cs="Times New Roman"/>
          <w:color w:val="000000"/>
          <w:szCs w:val="24"/>
          <w:vertAlign w:val="superscript"/>
          <w:lang w:eastAsia="vi-VN"/>
        </w:rPr>
        <w:t>o</w:t>
      </w:r>
      <w:r w:rsidRPr="003E6F60">
        <w:rPr>
          <w:rFonts w:eastAsia="Times New Roman" w:cs="Times New Roman"/>
          <w:color w:val="000000"/>
          <w:szCs w:val="24"/>
          <w:vertAlign w:val="subscript"/>
          <w:lang w:eastAsia="vi-VN"/>
        </w:rPr>
        <w:t>pin</w:t>
      </w:r>
      <w:r w:rsidRPr="003E6F60">
        <w:rPr>
          <w:rFonts w:eastAsia="Times New Roman" w:cs="Times New Roman"/>
          <w:color w:val="000000"/>
          <w:szCs w:val="24"/>
          <w:lang w:eastAsia="vi-VN"/>
        </w:rPr>
        <w:t xml:space="preserve"> = E</w:t>
      </w:r>
      <w:r w:rsidRPr="003E6F60">
        <w:rPr>
          <w:rFonts w:eastAsia="Times New Roman" w:cs="Times New Roman"/>
          <w:color w:val="000000"/>
          <w:szCs w:val="24"/>
          <w:vertAlign w:val="superscript"/>
          <w:lang w:eastAsia="vi-VN"/>
        </w:rPr>
        <w:t>o</w:t>
      </w:r>
      <w:r w:rsidRPr="003E6F60">
        <w:rPr>
          <w:rFonts w:eastAsia="Times New Roman" w:cs="Times New Roman"/>
          <w:color w:val="000000"/>
          <w:szCs w:val="24"/>
          <w:vertAlign w:val="subscript"/>
          <w:lang w:eastAsia="vi-VN"/>
        </w:rPr>
        <w:t>(+)</w:t>
      </w:r>
      <w:r w:rsidRPr="003E6F60">
        <w:rPr>
          <w:rFonts w:eastAsia="Times New Roman" w:cs="Times New Roman"/>
          <w:color w:val="000000"/>
          <w:szCs w:val="24"/>
          <w:lang w:eastAsia="vi-VN"/>
        </w:rPr>
        <w:t xml:space="preserve"> - E</w:t>
      </w:r>
      <w:r w:rsidRPr="003E6F60">
        <w:rPr>
          <w:rFonts w:eastAsia="Times New Roman" w:cs="Times New Roman"/>
          <w:color w:val="000000"/>
          <w:szCs w:val="24"/>
          <w:vertAlign w:val="superscript"/>
          <w:lang w:eastAsia="vi-VN"/>
        </w:rPr>
        <w:t>o</w:t>
      </w:r>
      <w:r w:rsidRPr="003E6F60">
        <w:rPr>
          <w:rFonts w:eastAsia="Times New Roman" w:cs="Times New Roman"/>
          <w:color w:val="000000"/>
          <w:szCs w:val="24"/>
          <w:vertAlign w:val="subscript"/>
          <w:lang w:eastAsia="vi-VN"/>
        </w:rPr>
        <w:t>(-)</w:t>
      </w:r>
      <w:r w:rsidRPr="003E6F60">
        <w:rPr>
          <w:rFonts w:eastAsia="Times New Roman" w:cs="Times New Roman"/>
          <w:color w:val="000000"/>
          <w:szCs w:val="24"/>
          <w:lang w:eastAsia="vi-VN"/>
        </w:rPr>
        <w:t xml:space="preserve"> = 0,80 – (-0,76) = 1,56 V</w:t>
      </w:r>
    </w:p>
    <w:p w:rsidR="003E6F60" w:rsidRPr="003E6F60" w:rsidRDefault="003E6F60" w:rsidP="003E6F60">
      <w:pPr>
        <w:jc w:val="both"/>
        <w:rPr>
          <w:rFonts w:eastAsia="Times New Roman" w:cs="Times New Roman"/>
          <w:color w:val="000000"/>
          <w:szCs w:val="24"/>
          <w:lang w:eastAsia="vi-VN"/>
        </w:rPr>
      </w:pPr>
      <w:r w:rsidRPr="003E6F60">
        <w:rPr>
          <w:rFonts w:eastAsia="Times New Roman" w:cs="Times New Roman"/>
          <w:color w:val="000000"/>
          <w:szCs w:val="24"/>
          <w:lang w:eastAsia="vi-VN"/>
        </w:rPr>
        <w:t>E</w:t>
      </w:r>
      <w:r w:rsidRPr="003E6F60">
        <w:rPr>
          <w:rFonts w:eastAsia="Times New Roman" w:cs="Times New Roman"/>
          <w:color w:val="000000"/>
          <w:szCs w:val="24"/>
          <w:vertAlign w:val="subscript"/>
          <w:lang w:eastAsia="vi-VN"/>
        </w:rPr>
        <w:t>pin</w:t>
      </w:r>
      <w:r w:rsidRPr="003E6F60">
        <w:rPr>
          <w:rFonts w:eastAsia="Times New Roman" w:cs="Times New Roman"/>
          <w:color w:val="000000"/>
          <w:szCs w:val="24"/>
          <w:lang w:eastAsia="vi-VN"/>
        </w:rPr>
        <w:t xml:space="preserve"> = E</w:t>
      </w:r>
      <w:r w:rsidRPr="003E6F60">
        <w:rPr>
          <w:rFonts w:eastAsia="Times New Roman" w:cs="Times New Roman"/>
          <w:color w:val="000000"/>
          <w:szCs w:val="24"/>
          <w:vertAlign w:val="superscript"/>
          <w:lang w:eastAsia="vi-VN"/>
        </w:rPr>
        <w:t>o</w:t>
      </w:r>
      <w:r w:rsidRPr="003E6F60">
        <w:rPr>
          <w:rFonts w:eastAsia="Times New Roman" w:cs="Times New Roman"/>
          <w:color w:val="000000"/>
          <w:szCs w:val="24"/>
          <w:vertAlign w:val="subscript"/>
          <w:lang w:eastAsia="vi-VN"/>
        </w:rPr>
        <w:t>pin</w:t>
      </w:r>
      <w:r w:rsidRPr="003E6F60">
        <w:rPr>
          <w:rFonts w:eastAsia="Times New Roman" w:cs="Times New Roman"/>
          <w:color w:val="000000"/>
          <w:szCs w:val="24"/>
          <w:lang w:eastAsia="vi-VN"/>
        </w:rPr>
        <w:t xml:space="preserve"> - </w:t>
      </w:r>
      <w:r w:rsidRPr="003E6F60">
        <w:rPr>
          <w:rFonts w:eastAsia="Times New Roman" w:cs="Times New Roman"/>
          <w:b/>
          <w:color w:val="000000"/>
          <w:sz w:val="36"/>
          <w:szCs w:val="36"/>
          <w:vertAlign w:val="subscript"/>
          <w:lang w:eastAsia="vi-VN"/>
        </w:rPr>
        <w:object w:dxaOrig="795" w:dyaOrig="645">
          <v:shape id="_x0000_i2048" type="#_x0000_t75" style="width:39.75pt;height:32.25pt" o:ole="">
            <v:imagedata r:id="rId1659" o:title=""/>
          </v:shape>
          <o:OLEObject Type="Embed" ProgID="Equation.DSMT4" ShapeID="_x0000_i2048" DrawAspect="Content" ObjectID="_1798062197" r:id="rId1660"/>
        </w:object>
      </w:r>
      <w:r w:rsidRPr="003E6F60">
        <w:rPr>
          <w:rFonts w:eastAsia="Times New Roman" w:cs="Times New Roman"/>
          <w:color w:val="000000"/>
          <w:szCs w:val="24"/>
          <w:lang w:eastAsia="vi-VN"/>
        </w:rPr>
        <w:t>.lg</w:t>
      </w:r>
      <w:r w:rsidRPr="003E6F60">
        <w:rPr>
          <w:rFonts w:eastAsia="Times New Roman" w:cs="Times New Roman"/>
          <w:b/>
          <w:color w:val="000000"/>
          <w:sz w:val="36"/>
          <w:szCs w:val="36"/>
          <w:vertAlign w:val="subscript"/>
          <w:lang w:eastAsia="vi-VN"/>
        </w:rPr>
        <w:object w:dxaOrig="765" w:dyaOrig="720">
          <v:shape id="_x0000_i2049" type="#_x0000_t75" style="width:38.25pt;height:36pt" o:ole="">
            <v:imagedata r:id="rId1661" o:title=""/>
          </v:shape>
          <o:OLEObject Type="Embed" ProgID="Equation.DSMT4" ShapeID="_x0000_i2049" DrawAspect="Content" ObjectID="_1798062198" r:id="rId1662"/>
        </w:object>
      </w:r>
      <w:r w:rsidRPr="003E6F60">
        <w:rPr>
          <w:rFonts w:eastAsia="Times New Roman" w:cs="Times New Roman"/>
          <w:color w:val="000000"/>
          <w:szCs w:val="24"/>
          <w:lang w:eastAsia="vi-VN"/>
        </w:rPr>
        <w:t xml:space="preserve"> = 1,56 – </w:t>
      </w:r>
      <w:r w:rsidRPr="003E6F60">
        <w:rPr>
          <w:rFonts w:eastAsia="Times New Roman" w:cs="Times New Roman"/>
          <w:b/>
          <w:color w:val="000000"/>
          <w:sz w:val="36"/>
          <w:szCs w:val="36"/>
          <w:vertAlign w:val="subscript"/>
          <w:lang w:eastAsia="vi-VN"/>
        </w:rPr>
        <w:object w:dxaOrig="795" w:dyaOrig="645">
          <v:shape id="_x0000_i2050" type="#_x0000_t75" style="width:39.75pt;height:32.25pt" o:ole="">
            <v:imagedata r:id="rId1659" o:title=""/>
          </v:shape>
          <o:OLEObject Type="Embed" ProgID="Equation.DSMT4" ShapeID="_x0000_i2050" DrawAspect="Content" ObjectID="_1798062199" r:id="rId1663"/>
        </w:object>
      </w:r>
      <w:r w:rsidRPr="003E6F60">
        <w:rPr>
          <w:rFonts w:eastAsia="Times New Roman" w:cs="Times New Roman"/>
          <w:color w:val="000000"/>
          <w:szCs w:val="24"/>
          <w:lang w:eastAsia="vi-VN"/>
        </w:rPr>
        <w:t>lg</w:t>
      </w:r>
      <w:r w:rsidRPr="003E6F60">
        <w:rPr>
          <w:rFonts w:eastAsia="Times New Roman" w:cs="Times New Roman"/>
          <w:b/>
          <w:color w:val="000000"/>
          <w:sz w:val="36"/>
          <w:szCs w:val="36"/>
          <w:vertAlign w:val="subscript"/>
          <w:lang w:eastAsia="vi-VN"/>
        </w:rPr>
        <w:object w:dxaOrig="765" w:dyaOrig="705">
          <v:shape id="_x0000_i2051" type="#_x0000_t75" style="width:38.25pt;height:35.25pt" o:ole="">
            <v:imagedata r:id="rId1664" o:title=""/>
          </v:shape>
          <o:OLEObject Type="Embed" ProgID="Equation.DSMT4" ShapeID="_x0000_i2051" DrawAspect="Content" ObjectID="_1798062200" r:id="rId1665"/>
        </w:object>
      </w:r>
      <w:r w:rsidRPr="003E6F60">
        <w:rPr>
          <w:rFonts w:eastAsia="Times New Roman" w:cs="Times New Roman"/>
          <w:color w:val="000000"/>
          <w:szCs w:val="24"/>
          <w:lang w:eastAsia="vi-VN"/>
        </w:rPr>
        <w:t>= 1,52V</w:t>
      </w:r>
    </w:p>
    <w:p w:rsidR="003E6F60" w:rsidRPr="003E6F60" w:rsidRDefault="003E6F60" w:rsidP="003E6F60">
      <w:pPr>
        <w:jc w:val="both"/>
        <w:rPr>
          <w:rFonts w:eastAsia="Times New Roman" w:cs="Times New Roman"/>
          <w:color w:val="000000"/>
          <w:szCs w:val="24"/>
          <w:lang w:eastAsia="vi-VN"/>
        </w:rPr>
      </w:pPr>
      <w:r w:rsidRPr="003E6F60">
        <w:rPr>
          <w:rFonts w:eastAsia="Times New Roman" w:cs="Times New Roman"/>
          <w:color w:val="000000"/>
          <w:szCs w:val="24"/>
          <w:lang w:eastAsia="vi-VN"/>
        </w:rPr>
        <w:t>E</w:t>
      </w:r>
      <w:r w:rsidRPr="003E6F60">
        <w:rPr>
          <w:rFonts w:eastAsia="Times New Roman" w:cs="Times New Roman"/>
          <w:color w:val="000000"/>
          <w:szCs w:val="24"/>
          <w:vertAlign w:val="subscript"/>
          <w:lang w:eastAsia="vi-VN"/>
        </w:rPr>
        <w:t>pin</w:t>
      </w:r>
      <w:r w:rsidRPr="003E6F60">
        <w:rPr>
          <w:rFonts w:eastAsia="Times New Roman" w:cs="Times New Roman"/>
          <w:color w:val="000000"/>
          <w:szCs w:val="24"/>
          <w:lang w:eastAsia="vi-VN"/>
        </w:rPr>
        <w:t xml:space="preserve"> &gt; 0 </w:t>
      </w:r>
      <w:r w:rsidRPr="003E6F60">
        <w:rPr>
          <w:rFonts w:eastAsia="Times New Roman" w:cs="Times New Roman"/>
          <w:b/>
          <w:color w:val="000000"/>
          <w:sz w:val="36"/>
          <w:szCs w:val="36"/>
          <w:vertAlign w:val="subscript"/>
          <w:lang w:eastAsia="vi-VN"/>
        </w:rPr>
        <w:object w:dxaOrig="315" w:dyaOrig="240">
          <v:shape id="_x0000_i2052" type="#_x0000_t75" style="width:15.75pt;height:12pt" o:ole="">
            <v:imagedata r:id="rId1666" o:title=""/>
          </v:shape>
          <o:OLEObject Type="Embed" ProgID="Equation.DSMT4" ShapeID="_x0000_i2052" DrawAspect="Content" ObjectID="_1798062201" r:id="rId1667"/>
        </w:object>
      </w:r>
      <w:r w:rsidRPr="003E6F60">
        <w:rPr>
          <w:rFonts w:eastAsia="Times New Roman" w:cs="Times New Roman"/>
          <w:color w:val="000000"/>
          <w:szCs w:val="24"/>
          <w:lang w:eastAsia="vi-VN"/>
        </w:rPr>
        <w:t xml:space="preserve"> ∆G = -nFE &lt;0,  vậy phản ứng (1) tự xảy ra trong quá trình pin phóng điện.</w:t>
      </w:r>
    </w:p>
    <w:p w:rsidR="003E6F60" w:rsidRPr="003E6F60" w:rsidRDefault="003E6F60" w:rsidP="003E6F60">
      <w:pPr>
        <w:jc w:val="both"/>
        <w:rPr>
          <w:rFonts w:eastAsia="Times New Roman" w:cs="Times New Roman"/>
          <w:color w:val="000000"/>
          <w:szCs w:val="24"/>
          <w:lang w:eastAsia="vi-VN"/>
        </w:rPr>
      </w:pPr>
      <w:r w:rsidRPr="003E6F60">
        <w:rPr>
          <w:rFonts w:eastAsia="Times New Roman" w:cs="Times New Roman"/>
          <w:color w:val="000000"/>
          <w:szCs w:val="24"/>
          <w:lang w:eastAsia="vi-VN"/>
        </w:rPr>
        <w:t>b) Khi phóng điện hoàn toàn E</w:t>
      </w:r>
      <w:r w:rsidRPr="003E6F60">
        <w:rPr>
          <w:rFonts w:eastAsia="Times New Roman" w:cs="Times New Roman"/>
          <w:color w:val="000000"/>
          <w:szCs w:val="24"/>
          <w:vertAlign w:val="subscript"/>
          <w:lang w:eastAsia="vi-VN"/>
        </w:rPr>
        <w:t>pin</w:t>
      </w:r>
      <w:r w:rsidRPr="003E6F60">
        <w:rPr>
          <w:rFonts w:eastAsia="Times New Roman" w:cs="Times New Roman"/>
          <w:color w:val="000000"/>
          <w:szCs w:val="24"/>
          <w:lang w:eastAsia="vi-VN"/>
        </w:rPr>
        <w:t xml:space="preserve"> = 0 và phản ứng đạt cân bằng</w:t>
      </w:r>
    </w:p>
    <w:p w:rsidR="003E6F60" w:rsidRPr="003E6F60" w:rsidRDefault="003E6F60" w:rsidP="003E6F60">
      <w:pPr>
        <w:jc w:val="both"/>
        <w:rPr>
          <w:rFonts w:eastAsia="Times New Roman" w:cs="Times New Roman"/>
          <w:color w:val="000000"/>
          <w:szCs w:val="24"/>
          <w:vertAlign w:val="superscript"/>
          <w:lang w:eastAsia="vi-VN"/>
        </w:rPr>
      </w:pPr>
      <w:r w:rsidRPr="003E6F60">
        <w:rPr>
          <w:rFonts w:eastAsia="Times New Roman" w:cs="Times New Roman"/>
          <w:color w:val="000000"/>
          <w:szCs w:val="24"/>
          <w:lang w:eastAsia="vi-VN"/>
        </w:rPr>
        <w:t xml:space="preserve">0 =1,56 - </w:t>
      </w:r>
      <w:r w:rsidRPr="003E6F60">
        <w:rPr>
          <w:rFonts w:eastAsia="Times New Roman" w:cs="Times New Roman"/>
          <w:b/>
          <w:color w:val="000000"/>
          <w:sz w:val="36"/>
          <w:szCs w:val="36"/>
          <w:vertAlign w:val="subscript"/>
          <w:lang w:eastAsia="vi-VN"/>
        </w:rPr>
        <w:object w:dxaOrig="795" w:dyaOrig="645">
          <v:shape id="_x0000_i2053" type="#_x0000_t75" style="width:39.75pt;height:32.25pt" o:ole="">
            <v:imagedata r:id="rId1659" o:title=""/>
          </v:shape>
          <o:OLEObject Type="Embed" ProgID="Equation.DSMT4" ShapeID="_x0000_i2053" DrawAspect="Content" ObjectID="_1798062202" r:id="rId1668"/>
        </w:object>
      </w:r>
      <w:r w:rsidRPr="003E6F60">
        <w:rPr>
          <w:rFonts w:eastAsia="Times New Roman" w:cs="Times New Roman"/>
          <w:color w:val="000000"/>
          <w:szCs w:val="24"/>
          <w:lang w:eastAsia="vi-VN"/>
        </w:rPr>
        <w:t xml:space="preserve">lgK </w:t>
      </w:r>
      <w:r w:rsidRPr="003E6F60">
        <w:rPr>
          <w:rFonts w:eastAsia="Times New Roman" w:cs="Times New Roman"/>
          <w:b/>
          <w:color w:val="000000"/>
          <w:sz w:val="36"/>
          <w:szCs w:val="36"/>
          <w:vertAlign w:val="subscript"/>
          <w:lang w:eastAsia="vi-VN"/>
        </w:rPr>
        <w:object w:dxaOrig="315" w:dyaOrig="240">
          <v:shape id="_x0000_i2054" type="#_x0000_t75" style="width:15.75pt;height:12pt" o:ole="">
            <v:imagedata r:id="rId1666" o:title=""/>
          </v:shape>
          <o:OLEObject Type="Embed" ProgID="Equation.DSMT4" ShapeID="_x0000_i2054" DrawAspect="Content" ObjectID="_1798062203" r:id="rId1669"/>
        </w:object>
      </w:r>
      <w:r w:rsidRPr="003E6F60">
        <w:rPr>
          <w:rFonts w:eastAsia="Times New Roman" w:cs="Times New Roman"/>
          <w:color w:val="000000"/>
          <w:szCs w:val="24"/>
          <w:lang w:eastAsia="vi-VN"/>
        </w:rPr>
        <w:t xml:space="preserve"> K = 10</w:t>
      </w:r>
      <w:r w:rsidRPr="003E6F60">
        <w:rPr>
          <w:rFonts w:eastAsia="Times New Roman" w:cs="Times New Roman"/>
          <w:color w:val="000000"/>
          <w:szCs w:val="24"/>
          <w:vertAlign w:val="superscript"/>
          <w:lang w:eastAsia="vi-VN"/>
        </w:rPr>
        <w:t>52,7</w:t>
      </w:r>
    </w:p>
    <w:p w:rsidR="003E6F60" w:rsidRPr="003E6F60" w:rsidRDefault="003E6F60" w:rsidP="003E6F60">
      <w:pPr>
        <w:jc w:val="both"/>
        <w:rPr>
          <w:rFonts w:eastAsia="Times New Roman" w:cs="Times New Roman"/>
          <w:color w:val="000000"/>
          <w:szCs w:val="24"/>
          <w:lang w:eastAsia="vi-VN"/>
        </w:rPr>
      </w:pPr>
      <w:r w:rsidRPr="003E6F60">
        <w:rPr>
          <w:rFonts w:eastAsia="Times New Roman" w:cs="Times New Roman"/>
          <w:color w:val="000000"/>
          <w:szCs w:val="24"/>
          <w:lang w:eastAsia="vi-VN"/>
        </w:rPr>
        <w:t>K rất lớn nên cân bằng của phản ứng (1) chuyển hẳn về bên phải, do đó thực tế ion Ag</w:t>
      </w:r>
      <w:r w:rsidRPr="003E6F60">
        <w:rPr>
          <w:rFonts w:eastAsia="Times New Roman" w:cs="Times New Roman"/>
          <w:color w:val="000000"/>
          <w:szCs w:val="24"/>
          <w:vertAlign w:val="superscript"/>
          <w:lang w:eastAsia="vi-VN"/>
        </w:rPr>
        <w:t>+</w:t>
      </w:r>
      <w:r w:rsidRPr="003E6F60">
        <w:rPr>
          <w:rFonts w:eastAsia="Times New Roman" w:cs="Times New Roman"/>
          <w:color w:val="000000"/>
          <w:szCs w:val="24"/>
          <w:lang w:eastAsia="vi-VN"/>
        </w:rPr>
        <w:t xml:space="preserve"> không còn trong dung dịch.</w:t>
      </w:r>
    </w:p>
    <w:p w:rsidR="003E6F60" w:rsidRPr="003E6F60" w:rsidRDefault="003E6F60" w:rsidP="003E6F60">
      <w:pPr>
        <w:jc w:val="both"/>
        <w:rPr>
          <w:rFonts w:eastAsia="Times New Roman" w:cs="Times New Roman"/>
          <w:color w:val="000000"/>
          <w:szCs w:val="24"/>
          <w:lang w:eastAsia="vi-VN"/>
        </w:rPr>
      </w:pPr>
      <w:r w:rsidRPr="003E6F60">
        <w:rPr>
          <w:rFonts w:eastAsia="Times New Roman" w:cs="Times New Roman"/>
          <w:color w:val="000000"/>
          <w:szCs w:val="24"/>
          <w:lang w:eastAsia="vi-VN"/>
        </w:rPr>
        <w:t>Số mol electron giải phóng n</w:t>
      </w:r>
      <w:r w:rsidRPr="003E6F60">
        <w:rPr>
          <w:rFonts w:eastAsia="Times New Roman" w:cs="Times New Roman"/>
          <w:color w:val="000000"/>
          <w:szCs w:val="24"/>
          <w:vertAlign w:val="subscript"/>
          <w:lang w:eastAsia="vi-VN"/>
        </w:rPr>
        <w:t>e</w:t>
      </w:r>
      <w:r w:rsidRPr="003E6F60">
        <w:rPr>
          <w:rFonts w:eastAsia="Times New Roman" w:cs="Times New Roman"/>
          <w:color w:val="000000"/>
          <w:szCs w:val="24"/>
          <w:lang w:eastAsia="vi-VN"/>
        </w:rPr>
        <w:t xml:space="preserve"> = 0,1.1 =0,1 (mol)</w:t>
      </w:r>
    </w:p>
    <w:p w:rsidR="003E6F60" w:rsidRPr="003E6F60" w:rsidRDefault="003E6F60" w:rsidP="003E6F60">
      <w:pPr>
        <w:jc w:val="both"/>
        <w:rPr>
          <w:rFonts w:eastAsia="Times New Roman" w:cs="Times New Roman"/>
          <w:color w:val="000000"/>
          <w:szCs w:val="24"/>
          <w:lang w:eastAsia="vi-VN"/>
        </w:rPr>
      </w:pPr>
      <w:r w:rsidRPr="003E6F60">
        <w:rPr>
          <w:rFonts w:eastAsia="Times New Roman" w:cs="Times New Roman"/>
          <w:b/>
          <w:color w:val="000000"/>
          <w:sz w:val="36"/>
          <w:szCs w:val="36"/>
          <w:vertAlign w:val="subscript"/>
          <w:lang w:eastAsia="vi-VN"/>
        </w:rPr>
        <w:object w:dxaOrig="315" w:dyaOrig="240">
          <v:shape id="_x0000_i2055" type="#_x0000_t75" style="width:15.75pt;height:12pt" o:ole="">
            <v:imagedata r:id="rId1666" o:title=""/>
          </v:shape>
          <o:OLEObject Type="Embed" ProgID="Equation.DSMT4" ShapeID="_x0000_i2055" DrawAspect="Content" ObjectID="_1798062204" r:id="rId1670"/>
        </w:object>
      </w:r>
      <w:r w:rsidRPr="003E6F60">
        <w:rPr>
          <w:rFonts w:eastAsia="Times New Roman" w:cs="Times New Roman"/>
          <w:color w:val="000000"/>
          <w:szCs w:val="24"/>
          <w:lang w:eastAsia="vi-VN"/>
        </w:rPr>
        <w:t>Lượng điện giải phóng là: Q = n</w:t>
      </w:r>
      <w:r w:rsidRPr="003E6F60">
        <w:rPr>
          <w:rFonts w:eastAsia="Times New Roman" w:cs="Times New Roman"/>
          <w:color w:val="000000"/>
          <w:szCs w:val="24"/>
          <w:vertAlign w:val="subscript"/>
          <w:lang w:eastAsia="vi-VN"/>
        </w:rPr>
        <w:t>e</w:t>
      </w:r>
      <w:r w:rsidRPr="003E6F60">
        <w:rPr>
          <w:rFonts w:eastAsia="Times New Roman" w:cs="Times New Roman"/>
          <w:color w:val="000000"/>
          <w:szCs w:val="24"/>
          <w:lang w:eastAsia="vi-VN"/>
        </w:rPr>
        <w:t>.F = 0,1.96500 = 9650,0 (Culong)</w:t>
      </w:r>
    </w:p>
    <w:p w:rsidR="003E6F60" w:rsidRPr="003E6F60" w:rsidRDefault="003E6F60" w:rsidP="003E6F60">
      <w:pPr>
        <w:jc w:val="both"/>
        <w:rPr>
          <w:rFonts w:eastAsia="Times New Roman" w:cs="Times New Roman"/>
          <w:b/>
          <w:szCs w:val="24"/>
          <w:lang w:eastAsia="vi-VN"/>
        </w:rPr>
      </w:pPr>
      <w:r w:rsidRPr="003E6F60">
        <w:rPr>
          <w:rFonts w:eastAsia="Times New Roman" w:cs="Times New Roman"/>
          <w:b/>
          <w:szCs w:val="24"/>
          <w:lang w:eastAsia="vi-VN"/>
        </w:rPr>
        <w:t xml:space="preserve">Câu 13. </w:t>
      </w:r>
      <w:r w:rsidRPr="003E6F60">
        <w:rPr>
          <w:rFonts w:eastAsia="Times New Roman" w:cs="Times New Roman"/>
          <w:szCs w:val="24"/>
          <w:lang w:eastAsia="vi-VN"/>
        </w:rPr>
        <w:t xml:space="preserve"> Một pin điện hóa gồm hai phần được nối với nhau bằng cầu muối. Phần bên trái của sơ đồ pin là một thanh Zn (g) nhúng trong dung dịch Zn(NO</w:t>
      </w:r>
      <w:r w:rsidRPr="003E6F60">
        <w:rPr>
          <w:rFonts w:eastAsia="Times New Roman" w:cs="Times New Roman"/>
          <w:szCs w:val="24"/>
          <w:vertAlign w:val="subscript"/>
          <w:lang w:eastAsia="vi-VN"/>
        </w:rPr>
        <w:t>3</w:t>
      </w:r>
      <w:r w:rsidRPr="003E6F60">
        <w:rPr>
          <w:rFonts w:eastAsia="Times New Roman" w:cs="Times New Roman"/>
          <w:szCs w:val="24"/>
          <w:lang w:eastAsia="vi-VN"/>
        </w:rPr>
        <w:t>)</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(aq) 0,200M; còn phần bên phải là một thanh Ag (s) nhúng trong dung dịch AgNO</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(aq) 0,100M. Mỗi dung dịch có thể tích 1,00 lít tại 25</w:t>
      </w:r>
      <w:r w:rsidRPr="003E6F60">
        <w:rPr>
          <w:rFonts w:eastAsia="Times New Roman" w:cs="Times New Roman"/>
          <w:szCs w:val="24"/>
          <w:vertAlign w:val="superscript"/>
          <w:lang w:eastAsia="vi-VN"/>
        </w:rPr>
        <w:t>0</w:t>
      </w:r>
      <w:r w:rsidRPr="003E6F60">
        <w:rPr>
          <w:rFonts w:eastAsia="Times New Roman" w:cs="Times New Roman"/>
          <w:szCs w:val="24"/>
          <w:lang w:eastAsia="vi-VN"/>
        </w:rPr>
        <w:t>C. Biết thế điện cực chuẩn của Zn</w:t>
      </w:r>
      <w:r w:rsidRPr="003E6F60">
        <w:rPr>
          <w:rFonts w:eastAsia="Times New Roman" w:cs="Times New Roman"/>
          <w:szCs w:val="24"/>
          <w:vertAlign w:val="superscript"/>
          <w:lang w:eastAsia="vi-VN"/>
        </w:rPr>
        <w:t>2+</w:t>
      </w:r>
      <w:r w:rsidRPr="003E6F60">
        <w:rPr>
          <w:rFonts w:eastAsia="Times New Roman" w:cs="Times New Roman"/>
          <w:szCs w:val="24"/>
          <w:lang w:eastAsia="vi-VN"/>
        </w:rPr>
        <w:t>/Zn và Ag</w:t>
      </w:r>
      <w:r w:rsidRPr="003E6F60">
        <w:rPr>
          <w:rFonts w:eastAsia="Times New Roman" w:cs="Times New Roman"/>
          <w:szCs w:val="24"/>
          <w:vertAlign w:val="superscript"/>
          <w:lang w:eastAsia="vi-VN"/>
        </w:rPr>
        <w:t>+</w:t>
      </w:r>
      <w:r w:rsidRPr="003E6F60">
        <w:rPr>
          <w:rFonts w:eastAsia="Times New Roman" w:cs="Times New Roman"/>
          <w:szCs w:val="24"/>
          <w:lang w:eastAsia="vi-VN"/>
        </w:rPr>
        <w:t>/Ag lần lượt là -0,76 (V) và 0,8 (V)</w:t>
      </w:r>
    </w:p>
    <w:p w:rsidR="003E6F60" w:rsidRPr="003E6F60" w:rsidRDefault="003E6F60" w:rsidP="003E6F60">
      <w:pPr>
        <w:tabs>
          <w:tab w:val="left" w:pos="284"/>
          <w:tab w:val="left" w:pos="567"/>
        </w:tabs>
        <w:jc w:val="both"/>
        <w:rPr>
          <w:rFonts w:eastAsia="Times New Roman" w:cs="Times New Roman"/>
          <w:b/>
          <w:szCs w:val="24"/>
          <w:lang w:eastAsia="vi-VN"/>
        </w:rPr>
      </w:pPr>
      <w:r w:rsidRPr="003E6F60">
        <w:rPr>
          <w:rFonts w:eastAsia="Times New Roman" w:cs="Times New Roman"/>
          <w:szCs w:val="24"/>
          <w:lang w:eastAsia="vi-VN"/>
        </w:rPr>
        <w:t xml:space="preserve">   a) Viết sơ đồ pin và phương trình phản ứng tương ứng của pin.</w:t>
      </w:r>
    </w:p>
    <w:p w:rsidR="003E6F60" w:rsidRPr="003E6F60" w:rsidRDefault="003E6F60" w:rsidP="003E6F60">
      <w:pPr>
        <w:tabs>
          <w:tab w:val="left" w:pos="284"/>
          <w:tab w:val="left" w:pos="567"/>
        </w:tabs>
        <w:jc w:val="both"/>
        <w:rPr>
          <w:rFonts w:eastAsia="Times New Roman" w:cs="Times New Roman"/>
          <w:b/>
          <w:szCs w:val="24"/>
          <w:lang w:eastAsia="vi-VN"/>
        </w:rPr>
      </w:pPr>
      <w:r w:rsidRPr="003E6F60">
        <w:rPr>
          <w:rFonts w:eastAsia="Times New Roman" w:cs="Times New Roman"/>
          <w:szCs w:val="24"/>
          <w:lang w:eastAsia="vi-VN"/>
        </w:rPr>
        <w:t xml:space="preserve">   b) Hãy tính sức điện động của pin và viết phương trình hóa học khi pin phóng điện (giả sử pin phóng điện hoàn toàn và lượng Zn có dư).</w:t>
      </w:r>
    </w:p>
    <w:p w:rsidR="003E6F60" w:rsidRPr="003E6F60" w:rsidRDefault="003E6F60" w:rsidP="003E6F60">
      <w:pPr>
        <w:tabs>
          <w:tab w:val="left" w:pos="284"/>
          <w:tab w:val="left" w:pos="567"/>
        </w:tabs>
        <w:jc w:val="both"/>
        <w:rPr>
          <w:rFonts w:eastAsia="Times New Roman" w:cs="Times New Roman"/>
          <w:szCs w:val="24"/>
          <w:lang w:eastAsia="vi-VN"/>
        </w:rPr>
      </w:pPr>
      <w:r w:rsidRPr="003E6F60">
        <w:rPr>
          <w:rFonts w:eastAsia="Times New Roman" w:cs="Times New Roman"/>
          <w:szCs w:val="24"/>
          <w:lang w:eastAsia="vi-VN"/>
        </w:rPr>
        <w:t xml:space="preserve">   c) Hãy tính điện lượng phóng thích trong quá trình phóng điện.</w:t>
      </w:r>
    </w:p>
    <w:p w:rsidR="003E6F60" w:rsidRPr="003E6F60" w:rsidRDefault="003E6F60" w:rsidP="003E6F60">
      <w:pPr>
        <w:tabs>
          <w:tab w:val="left" w:pos="1935"/>
        </w:tabs>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ind w:left="180"/>
        <w:jc w:val="both"/>
        <w:rPr>
          <w:rFonts w:eastAsia="Times New Roman" w:cs="Times New Roman"/>
          <w:b/>
          <w:szCs w:val="24"/>
          <w:lang w:eastAsia="vi-VN"/>
        </w:rPr>
      </w:pPr>
      <w:r w:rsidRPr="003E6F60">
        <w:rPr>
          <w:rFonts w:eastAsia="Times New Roman" w:cs="Times New Roman"/>
          <w:szCs w:val="24"/>
          <w:lang w:eastAsia="vi-VN"/>
        </w:rPr>
        <w:t xml:space="preserve">a) Sơ đồ pin: </w:t>
      </w:r>
      <w:r w:rsidRPr="003E6F60">
        <w:rPr>
          <w:rFonts w:eastAsia="Times New Roman" w:cs="Times New Roman"/>
          <w:sz w:val="36"/>
          <w:szCs w:val="36"/>
          <w:vertAlign w:val="subscript"/>
          <w:lang w:eastAsia="vi-VN"/>
        </w:rPr>
        <w:object w:dxaOrig="3463" w:dyaOrig="540">
          <v:shape id="_x0000_i2056" type="#_x0000_t75" style="width:173.25pt;height:27pt" o:ole="">
            <v:imagedata r:id="rId1131" o:title=""/>
          </v:shape>
          <o:OLEObject Type="Embed" ProgID="Equation.DSMT4" ShapeID="_x0000_i2056" DrawAspect="Content" ObjectID="_1798062205" r:id="rId1671"/>
        </w:object>
      </w:r>
    </w:p>
    <w:p w:rsidR="003E6F60" w:rsidRPr="003E6F60" w:rsidRDefault="003E6F60" w:rsidP="003E6F60">
      <w:pPr>
        <w:ind w:left="180"/>
        <w:jc w:val="both"/>
        <w:rPr>
          <w:rFonts w:eastAsia="Times New Roman" w:cs="Times New Roman"/>
          <w:b/>
          <w:szCs w:val="24"/>
          <w:lang w:eastAsia="vi-VN"/>
        </w:rPr>
      </w:pPr>
      <w:sdt>
        <w:sdtPr>
          <w:rPr>
            <w:rFonts w:eastAsia="Times New Roman" w:cs="Times New Roman"/>
            <w:szCs w:val="24"/>
            <w:lang w:eastAsia="vi-VN"/>
          </w:rPr>
          <w:tag w:val="goog_rdk_16"/>
          <w:id w:val="679556715"/>
        </w:sdtPr>
        <w:sdtContent>
          <w:r w:rsidRPr="003E6F60">
            <w:rPr>
              <w:rFonts w:ascii="Cardo" w:eastAsia="Cardo" w:hAnsi="Cardo" w:cs="Cardo"/>
              <w:szCs w:val="24"/>
              <w:lang w:eastAsia="vi-VN"/>
            </w:rPr>
            <w:t>Anot: Zn(s) → Zn</w:t>
          </w:r>
        </w:sdtContent>
      </w:sdt>
      <w:r w:rsidRPr="003E6F60">
        <w:rPr>
          <w:rFonts w:eastAsia="Times New Roman" w:cs="Times New Roman"/>
          <w:szCs w:val="24"/>
          <w:vertAlign w:val="superscript"/>
          <w:lang w:eastAsia="vi-VN"/>
        </w:rPr>
        <w:t>2+</w:t>
      </w:r>
      <w:r w:rsidRPr="003E6F60">
        <w:rPr>
          <w:rFonts w:eastAsia="Times New Roman" w:cs="Times New Roman"/>
          <w:szCs w:val="24"/>
          <w:lang w:eastAsia="vi-VN"/>
        </w:rPr>
        <w:t>(aq) + 2e</w:t>
      </w:r>
    </w:p>
    <w:p w:rsidR="003E6F60" w:rsidRPr="003E6F60" w:rsidRDefault="003E6F60" w:rsidP="003E6F60">
      <w:pPr>
        <w:ind w:left="180"/>
        <w:jc w:val="both"/>
        <w:rPr>
          <w:rFonts w:eastAsia="Times New Roman" w:cs="Times New Roman"/>
          <w:b/>
          <w:szCs w:val="24"/>
          <w:lang w:eastAsia="vi-VN"/>
        </w:rPr>
      </w:pPr>
      <w:r w:rsidRPr="003E6F60">
        <w:rPr>
          <w:rFonts w:eastAsia="Times New Roman" w:cs="Times New Roman"/>
          <w:szCs w:val="24"/>
          <w:lang w:eastAsia="vi-VN"/>
        </w:rPr>
        <w:t>Catot: Ag</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17"/>
          <w:id w:val="-185218268"/>
        </w:sdtPr>
        <w:sdtContent>
          <w:r w:rsidRPr="003E6F60">
            <w:rPr>
              <w:rFonts w:ascii="Cardo" w:eastAsia="Cardo" w:hAnsi="Cardo" w:cs="Cardo"/>
              <w:szCs w:val="24"/>
              <w:lang w:eastAsia="vi-VN"/>
            </w:rPr>
            <w:t>(aq) + 1e → Ag(s)</w:t>
          </w:r>
        </w:sdtContent>
      </w:sdt>
    </w:p>
    <w:p w:rsidR="003E6F60" w:rsidRPr="003E6F60" w:rsidRDefault="003E6F60" w:rsidP="003E6F60">
      <w:pPr>
        <w:ind w:left="180"/>
        <w:jc w:val="both"/>
        <w:rPr>
          <w:rFonts w:eastAsia="Times New Roman" w:cs="Times New Roman"/>
          <w:b/>
          <w:szCs w:val="24"/>
          <w:lang w:eastAsia="vi-VN"/>
        </w:rPr>
      </w:pPr>
      <w:r w:rsidRPr="003E6F60">
        <w:rPr>
          <w:rFonts w:eastAsia="Times New Roman" w:cs="Times New Roman"/>
          <w:szCs w:val="24"/>
          <w:lang w:eastAsia="vi-VN"/>
        </w:rPr>
        <w:t>Phản ứng xảy ra trong pin: Zn(s) + 2Ag</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18"/>
          <w:id w:val="-1653667031"/>
        </w:sdtPr>
        <w:sdtContent>
          <w:r w:rsidRPr="003E6F60">
            <w:rPr>
              <w:rFonts w:ascii="Cardo" w:eastAsia="Cardo" w:hAnsi="Cardo" w:cs="Cardo"/>
              <w:szCs w:val="24"/>
              <w:lang w:eastAsia="vi-VN"/>
            </w:rPr>
            <w:t>(aq) → Zn</w:t>
          </w:r>
        </w:sdtContent>
      </w:sdt>
      <w:r w:rsidRPr="003E6F60">
        <w:rPr>
          <w:rFonts w:eastAsia="Times New Roman" w:cs="Times New Roman"/>
          <w:szCs w:val="24"/>
          <w:vertAlign w:val="superscript"/>
          <w:lang w:eastAsia="vi-VN"/>
        </w:rPr>
        <w:t>2+</w:t>
      </w:r>
      <w:r w:rsidRPr="003E6F60">
        <w:rPr>
          <w:rFonts w:eastAsia="Times New Roman" w:cs="Times New Roman"/>
          <w:szCs w:val="24"/>
          <w:lang w:eastAsia="vi-VN"/>
        </w:rPr>
        <w:t>(aq) + 2Ag(s)</w:t>
      </w:r>
    </w:p>
    <w:p w:rsidR="003E6F60" w:rsidRPr="003E6F60" w:rsidRDefault="003E6F60" w:rsidP="003E6F60">
      <w:pPr>
        <w:ind w:left="180"/>
        <w:jc w:val="both"/>
        <w:rPr>
          <w:rFonts w:eastAsia="Times New Roman" w:cs="Times New Roman"/>
          <w:b/>
          <w:szCs w:val="24"/>
          <w:lang w:eastAsia="vi-VN"/>
        </w:rPr>
      </w:pPr>
      <w:r w:rsidRPr="003E6F60">
        <w:rPr>
          <w:rFonts w:eastAsia="Times New Roman" w:cs="Times New Roman"/>
          <w:szCs w:val="24"/>
          <w:lang w:eastAsia="vi-VN"/>
        </w:rPr>
        <w:t>b) E</w:t>
      </w:r>
      <w:r w:rsidRPr="003E6F60">
        <w:rPr>
          <w:rFonts w:eastAsia="Times New Roman" w:cs="Times New Roman"/>
          <w:szCs w:val="24"/>
          <w:vertAlign w:val="superscript"/>
          <w:lang w:eastAsia="vi-VN"/>
        </w:rPr>
        <w:t>0</w:t>
      </w:r>
      <w:r w:rsidRPr="003E6F60">
        <w:rPr>
          <w:rFonts w:eastAsia="Times New Roman" w:cs="Times New Roman"/>
          <w:szCs w:val="24"/>
          <w:vertAlign w:val="subscript"/>
          <w:lang w:eastAsia="vi-VN"/>
        </w:rPr>
        <w:t>pin</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1665" w:dyaOrig="435">
          <v:shape id="_x0000_i2057" type="#_x0000_t75" style="width:83.25pt;height:21.75pt" o:ole="">
            <v:imagedata r:id="rId1133" o:title=""/>
          </v:shape>
          <o:OLEObject Type="Embed" ProgID="Equation.DSMT4" ShapeID="_x0000_i2057" DrawAspect="Content" ObjectID="_1798062206" r:id="rId1672"/>
        </w:object>
      </w:r>
      <w:r w:rsidRPr="003E6F60">
        <w:rPr>
          <w:rFonts w:eastAsia="Times New Roman" w:cs="Times New Roman"/>
          <w:szCs w:val="24"/>
          <w:lang w:eastAsia="vi-VN"/>
        </w:rPr>
        <w:t>=0,8 + 0,76 = 1,56 (V)</w:t>
      </w:r>
    </w:p>
    <w:p w:rsidR="003E6F60" w:rsidRPr="003E6F60" w:rsidRDefault="003E6F60" w:rsidP="003E6F60">
      <w:pPr>
        <w:ind w:left="180"/>
        <w:jc w:val="both"/>
        <w:rPr>
          <w:rFonts w:eastAsia="Times New Roman" w:cs="Times New Roman"/>
          <w:b/>
          <w:szCs w:val="24"/>
          <w:lang w:eastAsia="vi-VN"/>
        </w:rPr>
      </w:pPr>
      <w:r w:rsidRPr="003E6F60">
        <w:rPr>
          <w:rFonts w:eastAsia="Times New Roman" w:cs="Times New Roman"/>
          <w:szCs w:val="24"/>
          <w:lang w:eastAsia="vi-VN"/>
        </w:rPr>
        <w:t>E</w:t>
      </w:r>
      <w:r w:rsidRPr="003E6F60">
        <w:rPr>
          <w:rFonts w:eastAsia="Times New Roman" w:cs="Times New Roman"/>
          <w:szCs w:val="24"/>
          <w:vertAlign w:val="subscript"/>
          <w:lang w:eastAsia="vi-VN"/>
        </w:rPr>
        <w:t>pin</w:t>
      </w:r>
      <w:r w:rsidRPr="003E6F60">
        <w:rPr>
          <w:rFonts w:eastAsia="Times New Roman" w:cs="Times New Roman"/>
          <w:szCs w:val="24"/>
          <w:lang w:eastAsia="vi-VN"/>
        </w:rPr>
        <w:t xml:space="preserve"> = E</w:t>
      </w:r>
      <w:r w:rsidRPr="003E6F60">
        <w:rPr>
          <w:rFonts w:eastAsia="Times New Roman" w:cs="Times New Roman"/>
          <w:szCs w:val="24"/>
          <w:vertAlign w:val="superscript"/>
          <w:lang w:eastAsia="vi-VN"/>
        </w:rPr>
        <w:t>0</w:t>
      </w:r>
      <w:r w:rsidRPr="003E6F60">
        <w:rPr>
          <w:rFonts w:eastAsia="Times New Roman" w:cs="Times New Roman"/>
          <w:szCs w:val="24"/>
          <w:vertAlign w:val="subscript"/>
          <w:lang w:eastAsia="vi-VN"/>
        </w:rPr>
        <w:t xml:space="preserve">pin </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1756" w:dyaOrig="735">
          <v:shape id="_x0000_i2058" type="#_x0000_t75" style="width:87.75pt;height:36.75pt" o:ole="">
            <v:imagedata r:id="rId1135" o:title=""/>
          </v:shape>
          <o:OLEObject Type="Embed" ProgID="Equation.DSMT4" ShapeID="_x0000_i2058" DrawAspect="Content" ObjectID="_1798062207" r:id="rId1673"/>
        </w:object>
      </w:r>
      <w:r w:rsidRPr="003E6F60">
        <w:rPr>
          <w:rFonts w:eastAsia="Times New Roman" w:cs="Times New Roman"/>
          <w:szCs w:val="24"/>
          <w:lang w:eastAsia="vi-VN"/>
        </w:rPr>
        <w:t xml:space="preserve">=1,56 - </w:t>
      </w:r>
      <w:r w:rsidRPr="003E6F60">
        <w:rPr>
          <w:rFonts w:eastAsia="Times New Roman" w:cs="Times New Roman"/>
          <w:sz w:val="36"/>
          <w:szCs w:val="36"/>
          <w:vertAlign w:val="subscript"/>
          <w:lang w:eastAsia="vi-VN"/>
        </w:rPr>
        <w:object w:dxaOrig="1620" w:dyaOrig="720">
          <v:shape id="_x0000_i2059" type="#_x0000_t75" style="width:81pt;height:36pt" o:ole="">
            <v:imagedata r:id="rId1137" o:title=""/>
          </v:shape>
          <o:OLEObject Type="Embed" ProgID="Equation.DSMT4" ShapeID="_x0000_i2059" DrawAspect="Content" ObjectID="_1798062208" r:id="rId1674"/>
        </w:object>
      </w:r>
      <w:r w:rsidRPr="003E6F60">
        <w:rPr>
          <w:rFonts w:eastAsia="Times New Roman" w:cs="Times New Roman"/>
          <w:szCs w:val="24"/>
          <w:lang w:eastAsia="vi-VN"/>
        </w:rPr>
        <w:t>= 1,52 V</w:t>
      </w:r>
    </w:p>
    <w:p w:rsidR="003E6F60" w:rsidRPr="003E6F60" w:rsidRDefault="003E6F60" w:rsidP="003E6F60">
      <w:pPr>
        <w:ind w:left="180"/>
        <w:jc w:val="both"/>
        <w:rPr>
          <w:rFonts w:eastAsia="Times New Roman" w:cs="Times New Roman"/>
          <w:b/>
          <w:szCs w:val="24"/>
          <w:lang w:eastAsia="vi-VN"/>
        </w:rPr>
      </w:pPr>
      <w:r w:rsidRPr="003E6F60">
        <w:rPr>
          <w:rFonts w:eastAsia="Times New Roman" w:cs="Times New Roman"/>
          <w:szCs w:val="24"/>
          <w:lang w:eastAsia="vi-VN"/>
        </w:rPr>
        <w:t>c) Khi phóng điện hoàn toàn E</w:t>
      </w:r>
      <w:r w:rsidRPr="003E6F60">
        <w:rPr>
          <w:rFonts w:eastAsia="Times New Roman" w:cs="Times New Roman"/>
          <w:szCs w:val="24"/>
          <w:vertAlign w:val="subscript"/>
          <w:lang w:eastAsia="vi-VN"/>
        </w:rPr>
        <w:t>pin</w:t>
      </w:r>
      <w:r w:rsidRPr="003E6F60">
        <w:rPr>
          <w:rFonts w:eastAsia="Times New Roman" w:cs="Times New Roman"/>
          <w:szCs w:val="24"/>
          <w:lang w:eastAsia="vi-VN"/>
        </w:rPr>
        <w:t xml:space="preserve"> = 0 và phản ứng trong pin đạt cân bằng</w:t>
      </w:r>
    </w:p>
    <w:p w:rsidR="003E6F60" w:rsidRPr="003E6F60" w:rsidRDefault="003E6F60" w:rsidP="003E6F60">
      <w:pPr>
        <w:ind w:left="180"/>
        <w:jc w:val="both"/>
        <w:rPr>
          <w:rFonts w:eastAsia="Times New Roman" w:cs="Times New Roman"/>
          <w:b/>
          <w:szCs w:val="24"/>
          <w:lang w:eastAsia="vi-VN"/>
        </w:rPr>
      </w:pPr>
      <w:r w:rsidRPr="003E6F60">
        <w:rPr>
          <w:rFonts w:eastAsia="Times New Roman" w:cs="Times New Roman"/>
          <w:szCs w:val="24"/>
          <w:lang w:eastAsia="vi-VN"/>
        </w:rPr>
        <w:t xml:space="preserve">1,56 = </w:t>
      </w:r>
      <w:r w:rsidRPr="003E6F60">
        <w:rPr>
          <w:rFonts w:eastAsia="Times New Roman" w:cs="Times New Roman"/>
          <w:sz w:val="36"/>
          <w:szCs w:val="36"/>
          <w:vertAlign w:val="subscript"/>
          <w:lang w:eastAsia="vi-VN"/>
        </w:rPr>
        <w:object w:dxaOrig="1171" w:dyaOrig="690">
          <v:shape id="_x0000_i2060" type="#_x0000_t75" style="width:58.5pt;height:34.5pt" o:ole="">
            <v:imagedata r:id="rId1139" o:title=""/>
          </v:shape>
          <o:OLEObject Type="Embed" ProgID="Equation.DSMT4" ShapeID="_x0000_i2060" DrawAspect="Content" ObjectID="_1798062209" r:id="rId1675"/>
        </w:object>
      </w:r>
      <w:sdt>
        <w:sdtPr>
          <w:rPr>
            <w:rFonts w:eastAsia="Times New Roman" w:cs="Times New Roman"/>
            <w:szCs w:val="24"/>
            <w:lang w:eastAsia="vi-VN"/>
          </w:rPr>
          <w:tag w:val="goog_rdk_19"/>
          <w:id w:val="-1343631339"/>
        </w:sdtPr>
        <w:sdtContent>
          <w:r w:rsidRPr="003E6F60">
            <w:rPr>
              <w:rFonts w:ascii="Cardo" w:eastAsia="Cardo" w:hAnsi="Cardo" w:cs="Cardo"/>
              <w:szCs w:val="24"/>
              <w:lang w:eastAsia="vi-VN"/>
            </w:rPr>
            <w:t xml:space="preserve"> </w:t>
          </w:r>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K = 5,5.10</w:t>
          </w:r>
        </w:sdtContent>
      </w:sdt>
      <w:r w:rsidRPr="003E6F60">
        <w:rPr>
          <w:rFonts w:eastAsia="Times New Roman" w:cs="Times New Roman"/>
          <w:szCs w:val="24"/>
          <w:vertAlign w:val="superscript"/>
          <w:lang w:eastAsia="vi-VN"/>
        </w:rPr>
        <w:t>52</w:t>
      </w:r>
      <w:r w:rsidRPr="003E6F60">
        <w:rPr>
          <w:rFonts w:eastAsia="Times New Roman" w:cs="Times New Roman"/>
          <w:szCs w:val="24"/>
          <w:lang w:eastAsia="vi-VN"/>
        </w:rPr>
        <w:t xml:space="preserve"> nghĩa là thực tế không còn ion Ag</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trong dung dịch. </w:t>
      </w:r>
    </w:p>
    <w:p w:rsidR="003E6F60" w:rsidRPr="003E6F60" w:rsidRDefault="003E6F60" w:rsidP="003E6F60">
      <w:pPr>
        <w:ind w:left="180"/>
        <w:jc w:val="both"/>
        <w:rPr>
          <w:rFonts w:eastAsia="Times New Roman" w:cs="Times New Roman"/>
          <w:b/>
          <w:szCs w:val="24"/>
          <w:lang w:eastAsia="vi-VN"/>
        </w:rPr>
      </w:pPr>
      <w:r w:rsidRPr="003E6F60">
        <w:rPr>
          <w:rFonts w:eastAsia="Times New Roman" w:cs="Times New Roman"/>
          <w:szCs w:val="24"/>
          <w:lang w:eastAsia="vi-VN"/>
        </w:rPr>
        <w:t>Số mol e: n</w:t>
      </w:r>
      <w:r w:rsidRPr="003E6F60">
        <w:rPr>
          <w:rFonts w:eastAsia="Times New Roman" w:cs="Times New Roman"/>
          <w:szCs w:val="24"/>
          <w:vertAlign w:val="subscript"/>
          <w:lang w:eastAsia="vi-VN"/>
        </w:rPr>
        <w:t>e</w:t>
      </w:r>
      <w:r w:rsidRPr="003E6F60">
        <w:rPr>
          <w:rFonts w:eastAsia="Times New Roman" w:cs="Times New Roman"/>
          <w:szCs w:val="24"/>
          <w:lang w:eastAsia="vi-VN"/>
        </w:rPr>
        <w:t xml:space="preserve"> = 0,1 (mol)</w:t>
      </w:r>
    </w:p>
    <w:p w:rsidR="003E6F60" w:rsidRPr="003E6F60" w:rsidRDefault="003E6F60" w:rsidP="003E6F60">
      <w:pPr>
        <w:tabs>
          <w:tab w:val="left" w:pos="284"/>
          <w:tab w:val="left" w:pos="567"/>
        </w:tabs>
        <w:jc w:val="both"/>
        <w:rPr>
          <w:rFonts w:eastAsia="Times New Roman" w:cs="Times New Roman"/>
          <w:b/>
          <w:szCs w:val="24"/>
          <w:lang w:eastAsia="vi-VN"/>
        </w:rPr>
      </w:pPr>
      <w:r w:rsidRPr="003E6F60">
        <w:rPr>
          <w:rFonts w:eastAsia="Times New Roman" w:cs="Times New Roman"/>
          <w:szCs w:val="24"/>
          <w:lang w:eastAsia="vi-VN"/>
        </w:rPr>
        <w:lastRenderedPageBreak/>
        <w:t xml:space="preserve">   Điện lượng phóng thích trong quá trình phóng điện:</w:t>
      </w:r>
    </w:p>
    <w:p w:rsidR="003E6F60" w:rsidRPr="003E6F60" w:rsidRDefault="003E6F60" w:rsidP="003E6F60">
      <w:pPr>
        <w:tabs>
          <w:tab w:val="left" w:pos="1935"/>
        </w:tabs>
        <w:jc w:val="both"/>
        <w:rPr>
          <w:rFonts w:eastAsia="Times New Roman" w:cs="Times New Roman"/>
          <w:szCs w:val="24"/>
          <w:lang w:eastAsia="vi-VN"/>
        </w:rPr>
      </w:pPr>
      <w:r w:rsidRPr="003E6F60">
        <w:rPr>
          <w:rFonts w:eastAsia="Times New Roman" w:cs="Times New Roman"/>
          <w:szCs w:val="24"/>
          <w:lang w:eastAsia="vi-VN"/>
        </w:rPr>
        <w:t xml:space="preserve">  Q= n</w:t>
      </w:r>
      <w:r w:rsidRPr="003E6F60">
        <w:rPr>
          <w:rFonts w:eastAsia="Times New Roman" w:cs="Times New Roman"/>
          <w:szCs w:val="24"/>
          <w:vertAlign w:val="subscript"/>
          <w:lang w:eastAsia="vi-VN"/>
        </w:rPr>
        <w:t>e</w:t>
      </w:r>
      <w:r w:rsidRPr="003E6F60">
        <w:rPr>
          <w:rFonts w:eastAsia="Times New Roman" w:cs="Times New Roman"/>
          <w:szCs w:val="24"/>
          <w:lang w:eastAsia="vi-VN"/>
        </w:rPr>
        <w:t>.F = 0,1.96500 = 9650 C</w:t>
      </w:r>
    </w:p>
    <w:p w:rsidR="003E6F60" w:rsidRPr="003E6F60" w:rsidRDefault="003E6F60" w:rsidP="003E6F60">
      <w:pPr>
        <w:rPr>
          <w:rFonts w:eastAsia="Times New Roman" w:cs="Times New Roman"/>
          <w:b/>
          <w:szCs w:val="24"/>
          <w:lang w:eastAsia="vi-VN"/>
        </w:rPr>
      </w:pPr>
      <w:bookmarkStart w:id="5" w:name="_heading=h.30j0zll" w:colFirst="0" w:colLast="0"/>
      <w:bookmarkEnd w:id="5"/>
      <w:r w:rsidRPr="003E6F60">
        <w:rPr>
          <w:rFonts w:eastAsia="Times New Roman" w:cs="Times New Roman"/>
          <w:b/>
          <w:szCs w:val="24"/>
          <w:lang w:eastAsia="vi-VN"/>
        </w:rPr>
        <w:t xml:space="preserve">Câu 14: </w:t>
      </w:r>
      <w:r w:rsidRPr="003E6F60">
        <w:rPr>
          <w:rFonts w:eastAsia="Times New Roman" w:cs="Times New Roman"/>
          <w:szCs w:val="24"/>
          <w:lang w:eastAsia="vi-VN"/>
        </w:rPr>
        <w:t xml:space="preserve"> Cho pin:      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(Pt), </w:t>
      </w:r>
      <w:r w:rsidRPr="003E6F60">
        <w:rPr>
          <w:rFonts w:eastAsia="Times New Roman" w:cs="Times New Roman"/>
          <w:sz w:val="36"/>
          <w:szCs w:val="36"/>
          <w:vertAlign w:val="subscript"/>
          <w:lang w:eastAsia="vi-VN"/>
        </w:rPr>
        <w:object w:dxaOrig="450" w:dyaOrig="405">
          <v:shape id="_x0000_i2061" type="#_x0000_t75" style="width:22.5pt;height:20.25pt" o:ole="">
            <v:imagedata r:id="rId1676" o:title=""/>
          </v:shape>
          <o:OLEObject Type="Embed" ProgID="Equation.3" ShapeID="_x0000_i2061" DrawAspect="Content" ObjectID="_1798062210" r:id="rId1677"/>
        </w:object>
      </w:r>
      <w:r w:rsidRPr="003E6F60">
        <w:rPr>
          <w:rFonts w:eastAsia="Times New Roman" w:cs="Times New Roman"/>
          <w:szCs w:val="24"/>
          <w:lang w:eastAsia="vi-VN"/>
        </w:rPr>
        <w:t>= 1 atm</w:t>
      </w:r>
      <w:r w:rsidRPr="003E6F60">
        <w:rPr>
          <w:rFonts w:eastAsia="Times New Roman" w:cs="Times New Roman"/>
          <w:sz w:val="36"/>
          <w:szCs w:val="36"/>
          <w:vertAlign w:val="subscript"/>
          <w:lang w:eastAsia="vi-VN"/>
        </w:rPr>
        <w:object w:dxaOrig="4183" w:dyaOrig="570">
          <v:shape id="_x0000_i2062" type="#_x0000_t75" style="width:209.25pt;height:28.5pt" o:ole="">
            <v:imagedata r:id="rId1678" o:title=""/>
          </v:shape>
          <o:OLEObject Type="Embed" ProgID="Equation.3" ShapeID="_x0000_i2062" DrawAspect="Content" ObjectID="_1798062211" r:id="rId1679"/>
        </w:object>
      </w:r>
    </w:p>
    <w:p w:rsidR="003E6F60" w:rsidRPr="003E6F60" w:rsidRDefault="003E6F60" w:rsidP="003E6F60">
      <w:pPr>
        <w:rPr>
          <w:rFonts w:eastAsia="Times New Roman" w:cs="Times New Roman"/>
          <w:b/>
          <w:szCs w:val="24"/>
          <w:lang w:eastAsia="vi-VN"/>
        </w:rPr>
      </w:pPr>
      <w:r w:rsidRPr="003E6F60">
        <w:rPr>
          <w:rFonts w:eastAsia="Times New Roman" w:cs="Times New Roman"/>
          <w:szCs w:val="24"/>
          <w:lang w:eastAsia="vi-VN"/>
        </w:rPr>
        <w:t>Biết rằng sđđ của pin ở 25</w:t>
      </w:r>
      <w:r w:rsidRPr="003E6F60">
        <w:rPr>
          <w:rFonts w:eastAsia="Times New Roman" w:cs="Times New Roman"/>
          <w:szCs w:val="24"/>
          <w:vertAlign w:val="superscript"/>
          <w:lang w:eastAsia="vi-VN"/>
        </w:rPr>
        <w:t>o</w:t>
      </w:r>
      <w:r w:rsidRPr="003E6F60">
        <w:rPr>
          <w:rFonts w:eastAsia="Times New Roman" w:cs="Times New Roman"/>
          <w:szCs w:val="24"/>
          <w:lang w:eastAsia="vi-VN"/>
        </w:rPr>
        <w:t>C là 1,51V.</w:t>
      </w:r>
    </w:p>
    <w:p w:rsidR="003E6F60" w:rsidRPr="003E6F60" w:rsidRDefault="003E6F60" w:rsidP="003E6F60">
      <w:pPr>
        <w:ind w:firstLine="720"/>
        <w:rPr>
          <w:rFonts w:eastAsia="Times New Roman" w:cs="Times New Roman"/>
          <w:b/>
          <w:szCs w:val="24"/>
          <w:lang w:eastAsia="vi-VN"/>
        </w:rPr>
      </w:pPr>
      <w:r w:rsidRPr="003E6F60">
        <w:rPr>
          <w:rFonts w:eastAsia="Times New Roman" w:cs="Times New Roman"/>
          <w:szCs w:val="24"/>
          <w:lang w:eastAsia="vi-VN"/>
        </w:rPr>
        <w:t xml:space="preserve">a. Hãy cho biết phản ứng quy ước, phản ứng thực tế xảy ra trong pin và xác định </w:t>
      </w:r>
      <w:r w:rsidRPr="003E6F60">
        <w:rPr>
          <w:rFonts w:eastAsia="Times New Roman" w:cs="Times New Roman"/>
          <w:sz w:val="36"/>
          <w:szCs w:val="36"/>
          <w:vertAlign w:val="subscript"/>
          <w:lang w:eastAsia="vi-VN"/>
        </w:rPr>
        <w:object w:dxaOrig="1380" w:dyaOrig="540">
          <v:shape id="_x0000_i2063" type="#_x0000_t75" style="width:69pt;height:27pt" o:ole="">
            <v:imagedata r:id="rId1680" o:title=""/>
          </v:shape>
          <o:OLEObject Type="Embed" ProgID="Equation.3" ShapeID="_x0000_i2063" DrawAspect="Content" ObjectID="_1798062212" r:id="rId1681"/>
        </w:object>
      </w:r>
      <w:r w:rsidRPr="003E6F60">
        <w:rPr>
          <w:rFonts w:eastAsia="Times New Roman" w:cs="Times New Roman"/>
          <w:szCs w:val="24"/>
          <w:lang w:eastAsia="vi-VN"/>
        </w:rPr>
        <w:t>.</w:t>
      </w:r>
    </w:p>
    <w:p w:rsidR="003E6F60" w:rsidRPr="003E6F60" w:rsidRDefault="003E6F60" w:rsidP="003E6F60">
      <w:pPr>
        <w:ind w:firstLine="720"/>
        <w:rPr>
          <w:rFonts w:eastAsia="Times New Roman" w:cs="Times New Roman"/>
          <w:b/>
          <w:szCs w:val="24"/>
          <w:lang w:eastAsia="vi-VN"/>
        </w:rPr>
      </w:pPr>
      <w:r w:rsidRPr="003E6F60">
        <w:rPr>
          <w:rFonts w:eastAsia="Times New Roman" w:cs="Times New Roman"/>
          <w:szCs w:val="24"/>
          <w:lang w:eastAsia="vi-VN"/>
        </w:rPr>
        <w:t>b. Sức điện động của pin thay đổi ra sao (xét ảnh hưởng định tính), nếu thêm ít FeSO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vào nửa phải của pin? </w:t>
      </w:r>
    </w:p>
    <w:p w:rsidR="003E6F60" w:rsidRPr="003E6F60" w:rsidRDefault="003E6F60" w:rsidP="003E6F60">
      <w:pPr>
        <w:tabs>
          <w:tab w:val="left" w:pos="1935"/>
        </w:tabs>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rPr>
          <w:rFonts w:eastAsia="Times New Roman" w:cs="Times New Roman"/>
          <w:b/>
          <w:szCs w:val="24"/>
          <w:lang w:eastAsia="vi-VN"/>
        </w:rPr>
      </w:pPr>
      <w:bookmarkStart w:id="6" w:name="_heading=h.1fob9te" w:colFirst="0" w:colLast="0"/>
      <w:bookmarkEnd w:id="6"/>
      <w:r w:rsidRPr="003E6F60">
        <w:rPr>
          <w:rFonts w:eastAsia="Times New Roman" w:cs="Times New Roman"/>
          <w:szCs w:val="24"/>
          <w:lang w:eastAsia="vi-VN"/>
        </w:rPr>
        <w:t xml:space="preserve">a. Vì Sđđ = </w:t>
      </w:r>
      <w:r w:rsidRPr="003E6F60">
        <w:rPr>
          <w:rFonts w:eastAsia="Times New Roman" w:cs="Times New Roman"/>
          <w:sz w:val="36"/>
          <w:szCs w:val="36"/>
          <w:vertAlign w:val="subscript"/>
          <w:lang w:eastAsia="vi-VN"/>
        </w:rPr>
        <w:object w:dxaOrig="480" w:dyaOrig="375">
          <v:shape id="_x0000_i2064" type="#_x0000_t75" style="width:24pt;height:18.75pt" o:ole="">
            <v:imagedata r:id="rId1682" o:title=""/>
          </v:shape>
          <o:OLEObject Type="Embed" ProgID="Equation.3" ShapeID="_x0000_i2064" DrawAspect="Content" ObjectID="_1798062213" r:id="rId1683"/>
        </w:object>
      </w:r>
      <w:r w:rsidRPr="003E6F60">
        <w:rPr>
          <w:rFonts w:eastAsia="Times New Roman" w:cs="Times New Roman"/>
          <w:szCs w:val="24"/>
          <w:lang w:eastAsia="vi-VN"/>
        </w:rPr>
        <w:t xml:space="preserve"> = +1,51V &gt; 0, cực Pt (bên phải) là cactot, cực hyđrogen (bên trái) là anot, do đó phản ứng thực tế xảy ra trong pin sẽ trùng với phản ứng quy ước.</w:t>
      </w:r>
    </w:p>
    <w:p w:rsidR="003E6F60" w:rsidRPr="003E6F60" w:rsidRDefault="003E6F60" w:rsidP="003E6F60">
      <w:pPr>
        <w:rPr>
          <w:rFonts w:eastAsia="Times New Roman" w:cs="Times New Roman"/>
          <w:b/>
          <w:szCs w:val="24"/>
          <w:lang w:eastAsia="vi-VN"/>
        </w:rPr>
      </w:pPr>
      <w:r w:rsidRPr="003E6F60">
        <w:rPr>
          <w:rFonts w:eastAsia="Times New Roman" w:cs="Times New Roman"/>
          <w:szCs w:val="24"/>
          <w:lang w:eastAsia="vi-VN"/>
        </w:rPr>
        <w:t xml:space="preserve">  Ở Catot xảy ra quá trình khử:</w:t>
      </w:r>
    </w:p>
    <w:p w:rsidR="003E6F60" w:rsidRPr="003E6F60" w:rsidRDefault="003E6F60" w:rsidP="003E6F60">
      <w:pPr>
        <w:rPr>
          <w:rFonts w:eastAsia="Times New Roman" w:cs="Times New Roman"/>
          <w:b/>
          <w:szCs w:val="24"/>
          <w:lang w:eastAsia="vi-VN"/>
        </w:rPr>
      </w:pPr>
      <w:r w:rsidRPr="003E6F60">
        <w:rPr>
          <w:rFonts w:eastAsia="Times New Roman" w:cs="Times New Roman"/>
          <w:szCs w:val="24"/>
          <w:lang w:eastAsia="vi-VN"/>
        </w:rPr>
        <w:t xml:space="preserve">           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8H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5e  </w:t>
      </w:r>
      <w:sdt>
        <w:sdtPr>
          <w:rPr>
            <w:rFonts w:eastAsia="Times New Roman" w:cs="Times New Roman"/>
            <w:szCs w:val="24"/>
            <w:lang w:eastAsia="vi-VN"/>
          </w:rPr>
          <w:tag w:val="goog_rdk_20"/>
          <w:id w:val="1996218688"/>
        </w:sdtPr>
        <w:sdtContent>
          <w:r w:rsidRPr="003E6F60">
            <w:rPr>
              <w:rFonts w:eastAsia="Nova Mono" w:cs="Times New Roman"/>
              <w:szCs w:val="24"/>
              <w:lang w:eastAsia="vi-VN"/>
            </w:rPr>
            <w:t>⮀</w:t>
          </w:r>
          <w:r w:rsidRPr="003E6F60">
            <w:rPr>
              <w:rFonts w:ascii="Nova Mono" w:eastAsia="Nova Mono" w:hAnsi="Nova Mono" w:cs="Nova Mono"/>
              <w:szCs w:val="24"/>
              <w:lang w:eastAsia="vi-VN"/>
            </w:rPr>
            <w:t xml:space="preserve">  Mn</w:t>
          </w:r>
        </w:sdtContent>
      </w:sdt>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4H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p>
    <w:p w:rsidR="003E6F60" w:rsidRPr="003E6F60" w:rsidRDefault="003E6F60" w:rsidP="003E6F60">
      <w:pPr>
        <w:rPr>
          <w:rFonts w:eastAsia="Times New Roman" w:cs="Times New Roman"/>
          <w:b/>
          <w:szCs w:val="24"/>
          <w:lang w:eastAsia="vi-VN"/>
        </w:rPr>
      </w:pPr>
      <w:r w:rsidRPr="003E6F60">
        <w:rPr>
          <w:rFonts w:eastAsia="Times New Roman" w:cs="Times New Roman"/>
          <w:szCs w:val="24"/>
          <w:lang w:eastAsia="vi-VN"/>
        </w:rPr>
        <w:t xml:space="preserve"> Ở Anot xảy ra quá trình oxi hóa:   H</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21"/>
          <w:id w:val="-992864737"/>
        </w:sdtPr>
        <w:sdtContent>
          <w:r w:rsidRPr="003E6F60">
            <w:rPr>
              <w:rFonts w:ascii="Nova Mono" w:eastAsia="Nova Mono" w:hAnsi="Nova Mono" w:cs="Nova Mono"/>
              <w:szCs w:val="24"/>
              <w:lang w:eastAsia="vi-VN"/>
            </w:rPr>
            <w:t xml:space="preserve">  </w:t>
          </w:r>
          <w:r w:rsidRPr="003E6F60">
            <w:rPr>
              <w:rFonts w:eastAsia="Nova Mono" w:cs="Times New Roman"/>
              <w:szCs w:val="24"/>
              <w:lang w:eastAsia="vi-VN"/>
            </w:rPr>
            <w:t>⮀</w:t>
          </w:r>
          <w:r w:rsidRPr="003E6F60">
            <w:rPr>
              <w:rFonts w:ascii="Nova Mono" w:eastAsia="Nova Mono" w:hAnsi="Nova Mono" w:cs="Nova Mono"/>
              <w:szCs w:val="24"/>
              <w:lang w:eastAsia="vi-VN"/>
            </w:rPr>
            <w:t xml:space="preserve">  2H</w:t>
          </w:r>
        </w:sdtContent>
      </w:sdt>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2e</w:t>
      </w:r>
    </w:p>
    <w:p w:rsidR="003E6F60" w:rsidRPr="003E6F60" w:rsidRDefault="003E6F60" w:rsidP="003E6F60">
      <w:pPr>
        <w:rPr>
          <w:rFonts w:eastAsia="Times New Roman" w:cs="Times New Roman"/>
          <w:b/>
          <w:szCs w:val="24"/>
          <w:lang w:eastAsia="vi-VN"/>
        </w:rPr>
      </w:pPr>
      <w:r w:rsidRPr="003E6F60">
        <w:rPr>
          <w:rFonts w:eastAsia="Times New Roman" w:cs="Times New Roman"/>
          <w:szCs w:val="24"/>
          <w:lang w:eastAsia="vi-VN"/>
        </w:rPr>
        <w:t xml:space="preserve">        Phản ứng thực tế xảy ra:     </w:t>
      </w:r>
    </w:p>
    <w:p w:rsidR="003E6F60" w:rsidRPr="003E6F60" w:rsidRDefault="003E6F60" w:rsidP="003E6F60">
      <w:pPr>
        <w:rPr>
          <w:rFonts w:eastAsia="Times New Roman" w:cs="Times New Roman"/>
          <w:b/>
          <w:szCs w:val="24"/>
          <w:lang w:eastAsia="vi-VN"/>
        </w:rPr>
      </w:pPr>
      <w:r w:rsidRPr="003E6F60">
        <w:rPr>
          <w:rFonts w:eastAsia="Times New Roman" w:cs="Times New Roman"/>
          <w:szCs w:val="24"/>
          <w:lang w:eastAsia="vi-VN"/>
        </w:rPr>
        <w:t xml:space="preserve"> 2MnO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+ 5H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+ 6H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22"/>
          <w:id w:val="-197091879"/>
        </w:sdtPr>
        <w:sdtContent>
          <w:r w:rsidRPr="003E6F60">
            <w:rPr>
              <w:rFonts w:ascii="Nova Mono" w:eastAsia="Nova Mono" w:hAnsi="Nova Mono" w:cs="Nova Mono"/>
              <w:szCs w:val="24"/>
              <w:lang w:eastAsia="vi-VN"/>
            </w:rPr>
            <w:t xml:space="preserve"> </w:t>
          </w:r>
          <w:r w:rsidRPr="003E6F60">
            <w:rPr>
              <w:rFonts w:eastAsia="Nova Mono" w:cs="Times New Roman"/>
              <w:szCs w:val="24"/>
              <w:lang w:eastAsia="vi-VN"/>
            </w:rPr>
            <w:t>⮀</w:t>
          </w:r>
          <w:r w:rsidRPr="003E6F60">
            <w:rPr>
              <w:rFonts w:ascii="Nova Mono" w:eastAsia="Nova Mono" w:hAnsi="Nova Mono" w:cs="Nova Mono"/>
              <w:szCs w:val="24"/>
              <w:lang w:eastAsia="vi-VN"/>
            </w:rPr>
            <w:t xml:space="preserve"> 2Mn</w:t>
          </w:r>
        </w:sdtContent>
      </w:sdt>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+ 8H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p>
    <w:p w:rsidR="003E6F60" w:rsidRPr="003E6F60" w:rsidRDefault="003E6F60" w:rsidP="003E6F60">
      <w:pPr>
        <w:rPr>
          <w:rFonts w:eastAsia="Times New Roman" w:cs="Times New Roman"/>
          <w:b/>
          <w:szCs w:val="24"/>
          <w:lang w:eastAsia="vi-VN"/>
        </w:rPr>
      </w:pPr>
      <w:r w:rsidRPr="003E6F60">
        <w:rPr>
          <w:rFonts w:eastAsia="Times New Roman" w:cs="Times New Roman"/>
          <w:szCs w:val="24"/>
          <w:lang w:eastAsia="vi-VN"/>
        </w:rPr>
        <w:t xml:space="preserve">        Vì đây là pin tiêu chuẩn, nên theo quy ước:</w:t>
      </w:r>
    </w:p>
    <w:p w:rsidR="003E6F60" w:rsidRPr="003E6F60" w:rsidRDefault="003E6F60" w:rsidP="003E6F60">
      <w:pPr>
        <w:jc w:val="both"/>
        <w:rPr>
          <w:rFonts w:eastAsia="Times New Roman" w:cs="Times New Roman"/>
          <w:b/>
          <w:szCs w:val="24"/>
          <w:lang w:eastAsia="vi-VN"/>
        </w:rPr>
      </w:pP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180" w:dyaOrig="330">
          <v:shape id="_x0000_i2065" type="#_x0000_t75" style="width:9pt;height:16.5pt" o:ole="">
            <v:imagedata r:id="rId1684" o:title=""/>
          </v:shape>
          <o:OLEObject Type="Embed" ProgID="Equation.3" ShapeID="_x0000_i2065" DrawAspect="Content" ObjectID="_1798062214" r:id="rId1685"/>
        </w:object>
      </w:r>
      <w:r w:rsidRPr="003E6F60">
        <w:rPr>
          <w:rFonts w:eastAsia="Times New Roman" w:cs="Times New Roman"/>
          <w:sz w:val="36"/>
          <w:szCs w:val="36"/>
          <w:vertAlign w:val="subscript"/>
          <w:lang w:eastAsia="vi-VN"/>
        </w:rPr>
        <w:object w:dxaOrig="5594" w:dyaOrig="540">
          <v:shape id="_x0000_i2066" type="#_x0000_t75" style="width:279.75pt;height:27pt" o:ole="">
            <v:imagedata r:id="rId1686" o:title=""/>
          </v:shape>
          <o:OLEObject Type="Embed" ProgID="Equation.3" ShapeID="_x0000_i2066" DrawAspect="Content" ObjectID="_1798062215" r:id="rId1687"/>
        </w:object>
      </w:r>
      <w:r w:rsidRPr="003E6F60">
        <w:rPr>
          <w:rFonts w:eastAsia="Times New Roman" w:cs="Times New Roman"/>
          <w:szCs w:val="24"/>
          <w:lang w:eastAsia="vi-VN"/>
        </w:rPr>
        <w:t xml:space="preserve">. </w:t>
      </w:r>
    </w:p>
    <w:p w:rsidR="003E6F60" w:rsidRPr="003E6F60" w:rsidRDefault="003E6F60" w:rsidP="003E6F60">
      <w:pPr>
        <w:jc w:val="both"/>
        <w:rPr>
          <w:rFonts w:eastAsia="Times New Roman" w:cs="Times New Roman"/>
          <w:b/>
          <w:szCs w:val="24"/>
          <w:lang w:eastAsia="vi-VN"/>
        </w:rPr>
      </w:pPr>
      <w:r w:rsidRPr="003E6F60">
        <w:rPr>
          <w:rFonts w:eastAsia="Times New Roman" w:cs="Times New Roman"/>
          <w:szCs w:val="24"/>
          <w:lang w:eastAsia="vi-VN"/>
        </w:rPr>
        <w:t xml:space="preserve">Vậy   </w:t>
      </w:r>
      <w:r w:rsidRPr="003E6F60">
        <w:rPr>
          <w:rFonts w:eastAsia="Times New Roman" w:cs="Times New Roman"/>
          <w:sz w:val="36"/>
          <w:szCs w:val="36"/>
          <w:vertAlign w:val="subscript"/>
          <w:lang w:eastAsia="vi-VN"/>
        </w:rPr>
        <w:object w:dxaOrig="2715" w:dyaOrig="540">
          <v:shape id="_x0000_i2067" type="#_x0000_t75" style="width:135.75pt;height:27pt" o:ole="">
            <v:imagedata r:id="rId1688" o:title=""/>
          </v:shape>
          <o:OLEObject Type="Embed" ProgID="Equation.3" ShapeID="_x0000_i2067" DrawAspect="Content" ObjectID="_1798062216" r:id="rId1689"/>
        </w:object>
      </w:r>
      <w:r w:rsidRPr="003E6F60">
        <w:rPr>
          <w:rFonts w:eastAsia="Times New Roman" w:cs="Times New Roman"/>
          <w:szCs w:val="24"/>
          <w:lang w:eastAsia="vi-VN"/>
        </w:rPr>
        <w:t>(V)</w:t>
      </w:r>
    </w:p>
    <w:p w:rsidR="003E6F60" w:rsidRPr="003E6F60" w:rsidRDefault="003E6F60" w:rsidP="003E6F60">
      <w:pPr>
        <w:rPr>
          <w:rFonts w:eastAsia="Times New Roman" w:cs="Times New Roman"/>
          <w:b/>
          <w:szCs w:val="24"/>
          <w:lang w:eastAsia="vi-VN"/>
        </w:rPr>
      </w:pPr>
      <w:r w:rsidRPr="003E6F60">
        <w:rPr>
          <w:rFonts w:eastAsia="Times New Roman" w:cs="Times New Roman"/>
          <w:szCs w:val="24"/>
          <w:lang w:eastAsia="vi-VN"/>
        </w:rPr>
        <w:t>b.   Khi thêm các chất vào nửa phải hoặc nửa trái của pin thì lúc đó pin không còn là pin tiêu chuẩn nữa.</w:t>
      </w:r>
    </w:p>
    <w:p w:rsidR="003E6F60" w:rsidRPr="003E6F60" w:rsidRDefault="003E6F60" w:rsidP="003E6F60">
      <w:pPr>
        <w:rPr>
          <w:rFonts w:eastAsia="Times New Roman" w:cs="Times New Roman"/>
          <w:b/>
          <w:szCs w:val="24"/>
          <w:lang w:eastAsia="vi-VN"/>
        </w:rPr>
      </w:pPr>
      <w:r w:rsidRPr="003E6F60">
        <w:rPr>
          <w:rFonts w:eastAsia="Times New Roman" w:cs="Times New Roman"/>
          <w:szCs w:val="24"/>
          <w:lang w:eastAsia="vi-VN"/>
        </w:rPr>
        <w:t>-Thêm ít FeSO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vào nửa phải của pin sẽ xảy ra phản ứng:</w:t>
      </w:r>
    </w:p>
    <w:p w:rsidR="003E6F60" w:rsidRPr="003E6F60" w:rsidRDefault="003E6F60" w:rsidP="003E6F60">
      <w:pPr>
        <w:rPr>
          <w:rFonts w:eastAsia="Times New Roman" w:cs="Times New Roman"/>
          <w:b/>
          <w:szCs w:val="24"/>
          <w:lang w:eastAsia="vi-VN"/>
        </w:rPr>
      </w:pPr>
      <w:r w:rsidRPr="003E6F60">
        <w:rPr>
          <w:rFonts w:eastAsia="Times New Roman" w:cs="Times New Roman"/>
          <w:szCs w:val="24"/>
          <w:lang w:eastAsia="vi-VN"/>
        </w:rPr>
        <w:t>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5Fe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8H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sdt>
        <w:sdtPr>
          <w:rPr>
            <w:rFonts w:eastAsia="Times New Roman" w:cs="Times New Roman"/>
            <w:szCs w:val="24"/>
            <w:lang w:eastAsia="vi-VN"/>
          </w:rPr>
          <w:tag w:val="goog_rdk_23"/>
          <w:id w:val="-200402187"/>
        </w:sdtPr>
        <w:sdtContent>
          <w:r w:rsidRPr="003E6F60">
            <w:rPr>
              <w:rFonts w:ascii="Cardo" w:eastAsia="Cardo" w:hAnsi="Cardo" w:cs="Cardo"/>
              <w:szCs w:val="24"/>
              <w:lang w:eastAsia="vi-VN"/>
            </w:rPr>
            <w:t>→  Mn</w:t>
          </w:r>
        </w:sdtContent>
      </w:sdt>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5Fe</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4H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w:t>
      </w:r>
    </w:p>
    <w:p w:rsidR="003E6F60" w:rsidRPr="003E6F60" w:rsidRDefault="003E6F60" w:rsidP="003E6F60">
      <w:pPr>
        <w:rPr>
          <w:rFonts w:eastAsia="Times New Roman" w:cs="Times New Roman"/>
          <w:b/>
          <w:szCs w:val="24"/>
          <w:lang w:eastAsia="vi-VN"/>
        </w:rPr>
      </w:pPr>
      <w:r w:rsidRPr="003E6F60">
        <w:rPr>
          <w:rFonts w:eastAsia="Times New Roman" w:cs="Times New Roman"/>
          <w:szCs w:val="24"/>
          <w:lang w:eastAsia="vi-VN"/>
        </w:rPr>
        <w:t xml:space="preserve"> SO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24"/>
          <w:id w:val="1862164223"/>
        </w:sdtPr>
        <w:sdtContent>
          <w:r w:rsidRPr="003E6F60">
            <w:rPr>
              <w:rFonts w:ascii="Cardo" w:eastAsia="Cardo" w:hAnsi="Cardo" w:cs="Cardo"/>
              <w:szCs w:val="24"/>
              <w:lang w:eastAsia="vi-VN"/>
            </w:rPr>
            <w:t xml:space="preserve">  →  HSO</w:t>
          </w:r>
        </w:sdtContent>
      </w:sdt>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p>
    <w:p w:rsidR="003E6F60" w:rsidRPr="003E6F60" w:rsidRDefault="003E6F60" w:rsidP="003E6F60">
      <w:pPr>
        <w:rPr>
          <w:rFonts w:eastAsia="Times New Roman" w:cs="Times New Roman"/>
          <w:b/>
          <w:szCs w:val="24"/>
          <w:lang w:eastAsia="vi-VN"/>
        </w:rPr>
      </w:pPr>
      <w:r w:rsidRPr="003E6F60">
        <w:rPr>
          <w:rFonts w:eastAsia="Times New Roman" w:cs="Times New Roman"/>
          <w:szCs w:val="24"/>
          <w:lang w:eastAsia="vi-VN"/>
        </w:rPr>
        <w:t xml:space="preserve">       Làm cho [MnO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và [H</w:t>
      </w:r>
      <w:r w:rsidRPr="003E6F60">
        <w:rPr>
          <w:rFonts w:eastAsia="Times New Roman" w:cs="Times New Roman"/>
          <w:szCs w:val="24"/>
          <w:vertAlign w:val="superscript"/>
          <w:lang w:eastAsia="vi-VN"/>
        </w:rPr>
        <w:t>+</w:t>
      </w:r>
      <w:r w:rsidRPr="003E6F60">
        <w:rPr>
          <w:rFonts w:eastAsia="Times New Roman" w:cs="Times New Roman"/>
          <w:szCs w:val="24"/>
          <w:lang w:eastAsia="vi-VN"/>
        </w:rPr>
        <w:t>] giảm ; [Mn</w:t>
      </w:r>
      <w:r w:rsidRPr="003E6F60">
        <w:rPr>
          <w:rFonts w:eastAsia="Times New Roman" w:cs="Times New Roman"/>
          <w:szCs w:val="24"/>
          <w:vertAlign w:val="superscript"/>
          <w:lang w:eastAsia="vi-VN"/>
        </w:rPr>
        <w:t>2+</w:t>
      </w:r>
      <w:r w:rsidRPr="003E6F60">
        <w:rPr>
          <w:rFonts w:eastAsia="Times New Roman" w:cs="Times New Roman"/>
          <w:szCs w:val="24"/>
          <w:lang w:eastAsia="vi-VN"/>
        </w:rPr>
        <w:t>] tăng.</w:t>
      </w:r>
    </w:p>
    <w:p w:rsidR="003E6F60" w:rsidRPr="003E6F60" w:rsidRDefault="003E6F60" w:rsidP="003E6F60">
      <w:pPr>
        <w:rPr>
          <w:rFonts w:eastAsia="Times New Roman" w:cs="Times New Roman"/>
          <w:b/>
          <w:szCs w:val="24"/>
          <w:lang w:eastAsia="vi-VN"/>
        </w:rPr>
      </w:pPr>
      <w:sdt>
        <w:sdtPr>
          <w:rPr>
            <w:rFonts w:eastAsia="Times New Roman" w:cs="Times New Roman"/>
            <w:szCs w:val="24"/>
            <w:lang w:eastAsia="vi-VN"/>
          </w:rPr>
          <w:tag w:val="goog_rdk_25"/>
          <w:id w:val="-1160539175"/>
        </w:sdtPr>
        <w:sdtContent>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w:t>
          </w:r>
        </w:sdtContent>
      </w:sdt>
      <w:r w:rsidRPr="003E6F60">
        <w:rPr>
          <w:rFonts w:eastAsia="Times New Roman" w:cs="Times New Roman"/>
          <w:sz w:val="36"/>
          <w:szCs w:val="36"/>
          <w:vertAlign w:val="subscript"/>
          <w:lang w:eastAsia="vi-VN"/>
        </w:rPr>
        <w:object w:dxaOrig="5760" w:dyaOrig="840">
          <v:shape id="_x0000_i2068" type="#_x0000_t75" style="width:4in;height:42pt" o:ole="">
            <v:imagedata r:id="rId1690" o:title=""/>
          </v:shape>
          <o:OLEObject Type="Embed" ProgID="Equation.3" ShapeID="_x0000_i2068" DrawAspect="Content" ObjectID="_1798062217" r:id="rId1691"/>
        </w:object>
      </w:r>
      <w:r w:rsidRPr="003E6F60">
        <w:rPr>
          <w:rFonts w:eastAsia="Times New Roman" w:cs="Times New Roman"/>
          <w:szCs w:val="24"/>
          <w:lang w:eastAsia="vi-VN"/>
        </w:rPr>
        <w:t xml:space="preserve">  giảm</w:t>
      </w:r>
    </w:p>
    <w:p w:rsidR="003E6F60" w:rsidRPr="003E6F60" w:rsidRDefault="003E6F60" w:rsidP="003E6F60">
      <w:pPr>
        <w:tabs>
          <w:tab w:val="left" w:pos="1935"/>
        </w:tabs>
        <w:jc w:val="both"/>
        <w:rPr>
          <w:rFonts w:eastAsia="Times New Roman" w:cs="Times New Roman"/>
          <w:szCs w:val="24"/>
          <w:lang w:eastAsia="vi-VN"/>
        </w:rPr>
      </w:pPr>
      <w:r w:rsidRPr="003E6F60">
        <w:rPr>
          <w:rFonts w:ascii="Cambria Math" w:eastAsia="Times New Roman" w:hAnsi="Cambria Math" w:cs="Cambria Math"/>
          <w:szCs w:val="24"/>
          <w:lang w:eastAsia="vi-VN"/>
        </w:rPr>
        <w:t>⇒</w:t>
      </w:r>
      <w:r w:rsidRPr="003E6F60">
        <w:rPr>
          <w:rFonts w:eastAsia="Times New Roman" w:cs="Times New Roman"/>
          <w:szCs w:val="24"/>
          <w:lang w:eastAsia="vi-VN"/>
        </w:rPr>
        <w:t xml:space="preserve"> do đó Sđđ của pin giảm.</w:t>
      </w:r>
    </w:p>
    <w:p w:rsidR="003E6F60" w:rsidRPr="003E6F60" w:rsidRDefault="003E6F60" w:rsidP="003E6F60">
      <w:pPr>
        <w:jc w:val="both"/>
        <w:rPr>
          <w:rFonts w:eastAsia="Times New Roman" w:cs="Times New Roman"/>
          <w:b/>
          <w:szCs w:val="24"/>
          <w:lang w:eastAsia="vi-VN"/>
        </w:rPr>
      </w:pPr>
      <w:r w:rsidRPr="003E6F60">
        <w:rPr>
          <w:rFonts w:eastAsia="Times New Roman" w:cs="Times New Roman"/>
          <w:b/>
          <w:szCs w:val="24"/>
          <w:lang w:eastAsia="vi-VN"/>
        </w:rPr>
        <w:t xml:space="preserve">Câu 15: </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1. </w:t>
      </w:r>
      <w:r w:rsidRPr="003E6F60">
        <w:rPr>
          <w:rFonts w:eastAsia="Times New Roman" w:cs="Times New Roman"/>
          <w:szCs w:val="24"/>
          <w:lang w:eastAsia="vi-VN"/>
        </w:rPr>
        <w:t>Cho giản đồ Latimer của manganese và iodine trong môi trường acid như sau:</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1005" w:dyaOrig="315">
          <v:shape id="_x0000_i2069" type="#_x0000_t75" style="width:50.25pt;height:15.75pt" o:ole="">
            <v:imagedata r:id="rId849" o:title=""/>
          </v:shape>
          <o:OLEObject Type="Embed" ProgID="Equation.3" ShapeID="_x0000_i2069" DrawAspect="Content" ObjectID="_1798062218" r:id="rId1692"/>
        </w:object>
      </w:r>
      <w:r w:rsidRPr="003E6F60">
        <w:rPr>
          <w:rFonts w:eastAsia="Times New Roman" w:cs="Times New Roman"/>
          <w:szCs w:val="24"/>
          <w:lang w:eastAsia="vi-VN"/>
        </w:rPr>
        <w:t>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1005" w:dyaOrig="315">
          <v:shape id="_x0000_i2070" type="#_x0000_t75" style="width:50.25pt;height:15.75pt" o:ole="">
            <v:imagedata r:id="rId851" o:title=""/>
          </v:shape>
          <o:OLEObject Type="Embed" ProgID="Equation.3" ShapeID="_x0000_i2070" DrawAspect="Content" ObjectID="_1798062219" r:id="rId1693"/>
        </w:object>
      </w:r>
      <w:r w:rsidRPr="003E6F60">
        <w:rPr>
          <w:rFonts w:eastAsia="Times New Roman" w:cs="Times New Roman"/>
          <w:szCs w:val="24"/>
          <w:lang w:eastAsia="vi-VN"/>
        </w:rPr>
        <w:t>MnO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1005" w:dyaOrig="315">
          <v:shape id="_x0000_i2071" type="#_x0000_t75" style="width:50.25pt;height:15.75pt" o:ole="">
            <v:imagedata r:id="rId853" o:title=""/>
          </v:shape>
          <o:OLEObject Type="Embed" ProgID="Equation.3" ShapeID="_x0000_i2071" DrawAspect="Content" ObjectID="_1798062220" r:id="rId1694"/>
        </w:object>
      </w:r>
      <w:r w:rsidRPr="003E6F60">
        <w:rPr>
          <w:rFonts w:eastAsia="Times New Roman" w:cs="Times New Roman"/>
          <w:szCs w:val="24"/>
          <w:lang w:eastAsia="vi-VN"/>
        </w:rPr>
        <w:t>Mn</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975" w:dyaOrig="315">
          <v:shape id="_x0000_i2072" type="#_x0000_t75" style="width:48.75pt;height:15.75pt" o:ole="">
            <v:imagedata r:id="rId855" o:title=""/>
          </v:shape>
          <o:OLEObject Type="Embed" ProgID="Equation.3" ShapeID="_x0000_i2072" DrawAspect="Content" ObjectID="_1798062221" r:id="rId1695"/>
        </w:object>
      </w:r>
      <w:r w:rsidRPr="003E6F60">
        <w:rPr>
          <w:rFonts w:eastAsia="Times New Roman" w:cs="Times New Roman"/>
          <w:szCs w:val="24"/>
          <w:lang w:eastAsia="vi-VN"/>
        </w:rPr>
        <w:t>Mn</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975" w:dyaOrig="315">
          <v:shape id="_x0000_i2073" type="#_x0000_t75" style="width:48.75pt;height:15.75pt" o:ole="">
            <v:imagedata r:id="rId857" o:title=""/>
          </v:shape>
          <o:OLEObject Type="Embed" ProgID="Equation.3" ShapeID="_x0000_i2073" DrawAspect="Content" ObjectID="_1798062222" r:id="rId1696"/>
        </w:object>
      </w:r>
      <w:r w:rsidRPr="003E6F60">
        <w:rPr>
          <w:rFonts w:eastAsia="Times New Roman" w:cs="Times New Roman"/>
          <w:szCs w:val="24"/>
          <w:lang w:eastAsia="vi-VN"/>
        </w:rPr>
        <w:t>Mn</w:t>
      </w:r>
    </w:p>
    <w:p w:rsidR="003E6F60" w:rsidRPr="003E6F60" w:rsidRDefault="003E6F60" w:rsidP="003E6F60">
      <w:pPr>
        <w:jc w:val="center"/>
        <w:rPr>
          <w:rFonts w:eastAsia="Times New Roman" w:cs="Times New Roman"/>
          <w:szCs w:val="24"/>
          <w:lang w:eastAsia="vi-VN"/>
        </w:rPr>
      </w:pPr>
      <w:r w:rsidRPr="003E6F60">
        <w:rPr>
          <w:rFonts w:eastAsia="Times New Roman" w:cs="Times New Roman"/>
          <w:szCs w:val="24"/>
          <w:lang w:eastAsia="vi-VN"/>
        </w:rPr>
        <w:t>H</w:t>
      </w:r>
      <w:r w:rsidRPr="003E6F60">
        <w:rPr>
          <w:rFonts w:eastAsia="Times New Roman" w:cs="Times New Roman"/>
          <w:szCs w:val="24"/>
          <w:vertAlign w:val="subscript"/>
          <w:lang w:eastAsia="vi-VN"/>
        </w:rPr>
        <w:t>4</w:t>
      </w:r>
      <w:r w:rsidRPr="003E6F60">
        <w:rPr>
          <w:rFonts w:eastAsia="Times New Roman" w:cs="Times New Roman"/>
          <w:szCs w:val="24"/>
          <w:lang w:eastAsia="vi-VN"/>
        </w:rPr>
        <w:t>IO</w:t>
      </w:r>
      <w:r w:rsidRPr="003E6F60">
        <w:rPr>
          <w:rFonts w:eastAsia="Times New Roman" w:cs="Times New Roman"/>
          <w:szCs w:val="24"/>
          <w:vertAlign w:val="subscript"/>
          <w:lang w:eastAsia="vi-VN"/>
        </w:rPr>
        <w:t xml:space="preserve">6 </w:t>
      </w:r>
      <w:r w:rsidRPr="003E6F60">
        <w:rPr>
          <w:rFonts w:eastAsia="Times New Roman" w:cs="Times New Roman"/>
          <w:szCs w:val="24"/>
          <w:vertAlign w:val="superscript"/>
          <w:lang w:eastAsia="vi-VN"/>
        </w:rPr>
        <w:t xml:space="preserve">- </w:t>
      </w:r>
      <w:r w:rsidRPr="003E6F60">
        <w:rPr>
          <w:rFonts w:eastAsia="Times New Roman" w:cs="Times New Roman"/>
          <w:sz w:val="36"/>
          <w:szCs w:val="36"/>
          <w:vertAlign w:val="subscript"/>
          <w:lang w:eastAsia="vi-VN"/>
        </w:rPr>
        <w:object w:dxaOrig="975" w:dyaOrig="315">
          <v:shape id="_x0000_i2074" type="#_x0000_t75" style="width:48.75pt;height:15.75pt" o:ole="">
            <v:imagedata r:id="rId859" o:title=""/>
          </v:shape>
          <o:OLEObject Type="Embed" ProgID="Equation.DSMT4" ShapeID="_x0000_i2074" DrawAspect="Content" ObjectID="_1798062223" r:id="rId1697"/>
        </w:object>
      </w:r>
      <w:r w:rsidRPr="003E6F60">
        <w:rPr>
          <w:rFonts w:eastAsia="Times New Roman" w:cs="Times New Roman"/>
          <w:szCs w:val="24"/>
          <w:lang w:eastAsia="vi-VN"/>
        </w:rPr>
        <w:t xml:space="preserve"> IO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960" w:dyaOrig="315">
          <v:shape id="_x0000_i2075" type="#_x0000_t75" style="width:48pt;height:15.75pt" o:ole="">
            <v:imagedata r:id="rId861" o:title=""/>
          </v:shape>
          <o:OLEObject Type="Embed" ProgID="Equation.DSMT4" ShapeID="_x0000_i2075" DrawAspect="Content" ObjectID="_1798062224" r:id="rId1698"/>
        </w:object>
      </w:r>
      <w:r w:rsidRPr="003E6F60">
        <w:rPr>
          <w:rFonts w:eastAsia="Times New Roman" w:cs="Times New Roman"/>
          <w:szCs w:val="24"/>
          <w:lang w:eastAsia="vi-VN"/>
        </w:rPr>
        <w:t xml:space="preserve"> HIO </w:t>
      </w:r>
      <w:r w:rsidRPr="003E6F60">
        <w:rPr>
          <w:rFonts w:eastAsia="Times New Roman" w:cs="Times New Roman"/>
          <w:sz w:val="36"/>
          <w:szCs w:val="36"/>
          <w:vertAlign w:val="subscript"/>
          <w:lang w:eastAsia="vi-VN"/>
        </w:rPr>
        <w:object w:dxaOrig="615" w:dyaOrig="315">
          <v:shape id="_x0000_i2076" type="#_x0000_t75" style="width:30.75pt;height:15.75pt" o:ole="">
            <v:imagedata r:id="rId863" o:title=""/>
          </v:shape>
          <o:OLEObject Type="Embed" ProgID="Equation.DSMT4" ShapeID="_x0000_i2076" DrawAspect="Content" ObjectID="_1798062225" r:id="rId1699"/>
        </w:object>
      </w:r>
      <w:r w:rsidRPr="003E6F60">
        <w:rPr>
          <w:rFonts w:eastAsia="Times New Roman" w:cs="Times New Roman"/>
          <w:szCs w:val="24"/>
          <w:lang w:eastAsia="vi-VN"/>
        </w:rPr>
        <w:t xml:space="preserve"> I</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1005" w:dyaOrig="315">
          <v:shape id="_x0000_i2077" type="#_x0000_t75" style="width:50.25pt;height:15.75pt" o:ole="">
            <v:imagedata r:id="rId865" o:title=""/>
          </v:shape>
          <o:OLEObject Type="Embed" ProgID="Equation.DSMT4" ShapeID="_x0000_i2077" DrawAspect="Content" ObjectID="_1798062226" r:id="rId1700"/>
        </w:object>
      </w:r>
      <w:r w:rsidRPr="003E6F60">
        <w:rPr>
          <w:rFonts w:eastAsia="Times New Roman" w:cs="Times New Roman"/>
          <w:szCs w:val="24"/>
          <w:lang w:eastAsia="vi-VN"/>
        </w:rPr>
        <w:t xml:space="preserve"> I</w:t>
      </w:r>
      <w:r w:rsidRPr="003E6F60">
        <w:rPr>
          <w:rFonts w:eastAsia="Times New Roman" w:cs="Times New Roman"/>
          <w:szCs w:val="24"/>
          <w:vertAlign w:val="superscript"/>
          <w:lang w:eastAsia="vi-VN"/>
        </w:rPr>
        <w:t>-</w:t>
      </w:r>
      <w:r w:rsidRPr="003E6F60">
        <w:rPr>
          <w:rFonts w:eastAsia="Times New Roman" w:cs="Times New Roman"/>
          <w:noProof/>
          <w:szCs w:val="24"/>
        </w:rPr>
        <mc:AlternateContent>
          <mc:Choice Requires="wpg">
            <w:drawing>
              <wp:anchor distT="0" distB="0" distL="114300" distR="114300" simplePos="0" relativeHeight="251782144" behindDoc="0" locked="0" layoutInCell="1" hidden="0" allowOverlap="1" wp14:anchorId="6A656FC1" wp14:editId="507D3C3E">
                <wp:simplePos x="0" y="0"/>
                <wp:positionH relativeFrom="column">
                  <wp:posOffset>2679700</wp:posOffset>
                </wp:positionH>
                <wp:positionV relativeFrom="paragraph">
                  <wp:posOffset>165100</wp:posOffset>
                </wp:positionV>
                <wp:extent cx="1600200" cy="325316"/>
                <wp:effectExtent l="0" t="0" r="0" b="0"/>
                <wp:wrapNone/>
                <wp:docPr id="2071154431" name="Group 2071154431"/>
                <wp:cNvGraphicFramePr/>
                <a:graphic xmlns:a="http://schemas.openxmlformats.org/drawingml/2006/main">
                  <a:graphicData uri="http://schemas.microsoft.com/office/word/2010/wordprocessingGroup">
                    <wpg:wgp>
                      <wpg:cNvGrpSpPr/>
                      <wpg:grpSpPr>
                        <a:xfrm>
                          <a:off x="0" y="0"/>
                          <a:ext cx="1600200" cy="325316"/>
                          <a:chOff x="4541125" y="3617325"/>
                          <a:chExt cx="1618725" cy="325350"/>
                        </a:xfrm>
                      </wpg:grpSpPr>
                      <wpg:grpSp>
                        <wpg:cNvPr id="1707705230" name="Group 1707705230"/>
                        <wpg:cNvGrpSpPr/>
                        <wpg:grpSpPr>
                          <a:xfrm>
                            <a:off x="4545900" y="3617342"/>
                            <a:ext cx="1600200" cy="325316"/>
                            <a:chOff x="0" y="0"/>
                            <a:chExt cx="1600200" cy="325316"/>
                          </a:xfrm>
                        </wpg:grpSpPr>
                        <wps:wsp>
                          <wps:cNvPr id="1659848806" name="Rectangle 1659848806"/>
                          <wps:cNvSpPr/>
                          <wps:spPr>
                            <a:xfrm>
                              <a:off x="0" y="0"/>
                              <a:ext cx="1600200" cy="325300"/>
                            </a:xfrm>
                            <a:prstGeom prst="rect">
                              <a:avLst/>
                            </a:prstGeom>
                            <a:noFill/>
                            <a:ln>
                              <a:noFill/>
                            </a:ln>
                          </wps:spPr>
                          <wps:txbx>
                            <w:txbxContent>
                              <w:p w:rsidR="003E6F60" w:rsidRDefault="003E6F60" w:rsidP="003E6F60">
                                <w:pPr>
                                  <w:spacing w:line="240" w:lineRule="auto"/>
                                  <w:textDirection w:val="btLr"/>
                                </w:pPr>
                              </w:p>
                            </w:txbxContent>
                          </wps:txbx>
                          <wps:bodyPr spcFirstLastPara="1" wrap="square" lIns="91425" tIns="91425" rIns="91425" bIns="91425" anchor="ctr" anchorCtr="0">
                            <a:noAutofit/>
                          </wps:bodyPr>
                        </wps:wsp>
                        <wpg:grpSp>
                          <wpg:cNvPr id="473176624" name="Group 473176624"/>
                          <wpg:cNvGrpSpPr/>
                          <wpg:grpSpPr>
                            <a:xfrm>
                              <a:off x="0" y="0"/>
                              <a:ext cx="1600200" cy="254977"/>
                              <a:chOff x="0" y="0"/>
                              <a:chExt cx="1600200" cy="254977"/>
                            </a:xfrm>
                          </wpg:grpSpPr>
                          <wps:wsp>
                            <wps:cNvPr id="1964823256" name="Straight Arrow Connector 1964823256"/>
                            <wps:cNvCnPr/>
                            <wps:spPr>
                              <a:xfrm>
                                <a:off x="0" y="35169"/>
                                <a:ext cx="0" cy="211015"/>
                              </a:xfrm>
                              <a:prstGeom prst="straightConnector1">
                                <a:avLst/>
                              </a:prstGeom>
                              <a:noFill/>
                              <a:ln w="9525" cap="flat" cmpd="sng">
                                <a:solidFill>
                                  <a:sysClr val="windowText" lastClr="000000"/>
                                </a:solidFill>
                                <a:prstDash val="solid"/>
                                <a:round/>
                                <a:headEnd type="none" w="sm" len="sm"/>
                                <a:tailEnd type="none" w="sm" len="sm"/>
                              </a:ln>
                            </wps:spPr>
                            <wps:bodyPr/>
                          </wps:wsp>
                          <wps:wsp>
                            <wps:cNvPr id="1173411657" name="Straight Arrow Connector 1173411657"/>
                            <wps:cNvCnPr/>
                            <wps:spPr>
                              <a:xfrm>
                                <a:off x="0" y="246184"/>
                                <a:ext cx="1600200" cy="0"/>
                              </a:xfrm>
                              <a:prstGeom prst="straightConnector1">
                                <a:avLst/>
                              </a:prstGeom>
                              <a:noFill/>
                              <a:ln w="9525" cap="flat" cmpd="sng">
                                <a:solidFill>
                                  <a:sysClr val="windowText" lastClr="000000"/>
                                </a:solidFill>
                                <a:prstDash val="solid"/>
                                <a:round/>
                                <a:headEnd type="none" w="sm" len="sm"/>
                                <a:tailEnd type="none" w="sm" len="sm"/>
                              </a:ln>
                            </wps:spPr>
                            <wps:bodyPr/>
                          </wps:wsp>
                          <wps:wsp>
                            <wps:cNvPr id="1669928753" name="Straight Arrow Connector 1669928753"/>
                            <wps:cNvCnPr/>
                            <wps:spPr>
                              <a:xfrm rot="10800000">
                                <a:off x="1591407" y="0"/>
                                <a:ext cx="0" cy="254977"/>
                              </a:xfrm>
                              <a:prstGeom prst="straightConnector1">
                                <a:avLst/>
                              </a:prstGeom>
                              <a:noFill/>
                              <a:ln w="9525" cap="flat" cmpd="sng">
                                <a:solidFill>
                                  <a:sysClr val="windowText" lastClr="000000"/>
                                </a:solidFill>
                                <a:prstDash val="solid"/>
                                <a:round/>
                                <a:headEnd type="none" w="sm" len="sm"/>
                                <a:tailEnd type="stealth" w="med" len="med"/>
                              </a:ln>
                            </wps:spPr>
                            <wps:bodyPr/>
                          </wps:wsp>
                        </wpg:grpSp>
                        <wps:wsp>
                          <wps:cNvPr id="1672819215" name="Rectangle 1672819215"/>
                          <wps:cNvSpPr/>
                          <wps:spPr>
                            <a:xfrm>
                              <a:off x="536331" y="52754"/>
                              <a:ext cx="633046" cy="272562"/>
                            </a:xfrm>
                            <a:prstGeom prst="rect">
                              <a:avLst/>
                            </a:prstGeom>
                            <a:noFill/>
                            <a:ln>
                              <a:noFill/>
                            </a:ln>
                          </wps:spPr>
                          <wps:txbx>
                            <w:txbxContent>
                              <w:p w:rsidR="003E6F60" w:rsidRDefault="003E6F60" w:rsidP="003E6F60">
                                <w:pPr>
                                  <w:spacing w:line="275" w:lineRule="auto"/>
                                  <w:textDirection w:val="btLr"/>
                                </w:pPr>
                                <w:r>
                                  <w:rPr>
                                    <w:i/>
                                    <w:color w:val="000000"/>
                                    <w:sz w:val="14"/>
                                  </w:rPr>
                                  <w:t>+1,20V</w:t>
                                </w:r>
                              </w:p>
                            </w:txbxContent>
                          </wps:txbx>
                          <wps:bodyPr spcFirstLastPara="1" wrap="square" lIns="91425" tIns="45700" rIns="91425" bIns="45700" anchor="t" anchorCtr="0">
                            <a:noAutofit/>
                          </wps:bodyPr>
                        </wps:wsp>
                      </wpg:grpSp>
                    </wpg:wgp>
                  </a:graphicData>
                </a:graphic>
              </wp:anchor>
            </w:drawing>
          </mc:Choice>
          <mc:Fallback>
            <w:pict>
              <v:group id="Group 2071154431" o:spid="_x0000_s1095" style="position:absolute;left:0;text-align:left;margin-left:211pt;margin-top:13pt;width:126pt;height:25.6pt;z-index:251782144" coordorigin="45411,36173" coordsize="16187,325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wT6QHwQAANEPAAAOAAAAZHJzL2Uyb0RvYy54bWzsV9tu2zgQfV9g/4HQeyNRdwlxiiJpggWK bdB0P4CRqAsgkVqSiey/3yF1tevAqbcN+tA8OOJ9ZnjOmeHl+23boGcqZM3ZxsIXjoUoy3hes3Jj /fP19l1sIakIy0nDGd1YOyqt91d//nHZdyl1ecWbnAoEmzCZ9t3GqpTqUtuWWUVbIi94RxkMFly0 REFTlHYuSA+7t43tOk5o91zkneAZlRJ6b4ZB68rsXxQ0U5+LQlKFmo0FtinzK8zvo/61ry5JWgrS VXU2mkHOsKIlNYND561uiCLoSdTfbNXWmeCSF+oi463Ni6LOqPEBvMHOgTd3gj91xpcy7ctuDhOE 9iBOZ2+b/f18L1CdbyzXiTAOfN/DFmKkhbsyx6NVPwSr78oU1tyJ7qG7F2NHObS0/9tCtPo/eIa2 Jsy7Ocx0q1AGnTh0HLg7C2Uw5rmBh8PhHrIKLksv8wMfYzewkJ4Q4ggmTTM+zpvgONJTpk0Cc5n2 ZIKtLZ0NmxuzB6PXOHKiyAlcD8xZe73q/36vwfwg0Q5O5vvuYP7rIzAsHvGZVYvXR0P3otdAKrng Rv4/3DxUpKMGjlJjYIpgGCSxH8dOOEXwC7COsLKhCC9jJopm3QwcmUrA0NmogQDDprPrJO2EVHeU t0h/bCwBZhhOkudPUg1Tpyn6UMZv66aBfpI2bK8D9tQ9AKHJRP2lto/bgSmePlh3PfJ8B2GQXXZb w5mfiFT3RICAAId6EJWNJf99IoJaqPmLQfQT7GvIqnVDrBuP6wZhWcVBqzIlLDQ0rpXRrsHaD0+K F7XxbDFmNBuufYC6ocAh6v3Iw1EYuv50ZQPVl27j3w9muhv4SRRNPB6Z/hqcLwvnyz5k91vgPAn9 2AUlmnH+oASpy0qhD0LwHl1zxgByXCC8TB2BAnS5ZqNeTpialOpALL0Ah8m+XECQtMq5GDvYCOEc h29AL0ebZmPwqymAegBoYCRVI7doiIJz2w5yg2Sl2Ubyps41azQA5U5eNwI9E0itkJFz3n8FfQOo AwtgAGTf/I0k3VuqaXhDZDUsNkODx5DwWG4oWVGSf2Q5UrsOUhGD4gEoBZa0cACFUgM+zDxF6ub0 vOOMHugL2ximj5R5CyhBRoMEFwbRxL+XobRM/X4ouX6IY38fS3vJ94SC/gbTUdD9YmAKwyRx4yjw ToNpmXoSTEhwyKHYiQcSa8KPNR0OII05AF2QpLFAmeqaSahmpf8tVC8IlVSUNKoymtbSfBQ1/aXl 6Gj9cUStljQ41CNvUOxFbowTF9LQWC6vi715bEHX6WIv8EJPvzkATYEbBQdyBWOODxnX5D+o90NT Sb8Mq59X9BnDljrrzKLPDyL9MDhS9I0jU9EHifSckm+NCPMN70YDqPGNqx+m67bJfctL/Oo/AAAA //8DAFBLAwQUAAYACAAAACEAJ8QWr+AAAAAJAQAADwAAAGRycy9kb3ducmV2LnhtbEyPQUvDQBCF 74L/YRnBm90k1kRiNqUU9VQEW0G8TbPTJDS7G7LbJP33jid7mhne4833itVsOjHS4FtnFcSLCATZ yunW1gq+9m8PzyB8QKuxc5YUXMjDqry9KTDXbrKfNO5CLTjE+hwVNCH0uZS+asigX7ieLGtHNxgM fA611ANOHG46mURRKg22lj802NOmoeq0OxsF7xNO68f4ddyejpvLz/7p43sbk1L3d/P6BUSgOfyb 4Q+f0aFkpoM7W+1Fp2CZJNwlKEhSnmxIsyUvBwVZloAsC3ndoPwFAAD//wMAUEsBAi0AFAAGAAgA AAAhALaDOJL+AAAA4QEAABMAAAAAAAAAAAAAAAAAAAAAAFtDb250ZW50X1R5cGVzXS54bWxQSwEC LQAUAAYACAAAACEAOP0h/9YAAACUAQAACwAAAAAAAAAAAAAAAAAvAQAAX3JlbHMvLnJlbHNQSwEC LQAUAAYACAAAACEA6cE+kB8EAADRDwAADgAAAAAAAAAAAAAAAAAuAgAAZHJzL2Uyb0RvYy54bWxQ SwECLQAUAAYACAAAACEAJ8QWr+AAAAAJAQAADwAAAAAAAAAAAAAAAAB5BgAAZHJzL2Rvd25yZXYu eG1sUEsFBgAAAAAEAAQA8wAAAIYHAAAAAA== ">
                <v:group id="Group 1707705230" o:spid="_x0000_s1096" style="position:absolute;left:45459;top:36173;width:16002;height:3253" coordsize="16002,325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0vNwswAAADjAAAADwAAAGRycy9kb3ducmV2LnhtbESPQUvDQBCF74L/YRnB m91NS43EbkspKh6K0FYQb0N2moRmZ0N2TdJ/7xwEjzPz5r33rTaTb9VAfWwCW8hmBhRxGVzDlYXP 0+vDE6iYkB22gcnClSJs1rc3KyxcGPlAwzFVSkw4FmihTqkrtI5lTR7jLHTEcjuH3mOSsa+063EU c9/quTGP2mPDklBjR7uaysvxx1t4G3HcLrKXYX85767fp+XH1z4ja+/vpu0zqERT+hf/fb87qZ+b PDfL+UIohEkWoNe/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BzS83C zAAAAOMAAAAPAAAAAAAAAAAAAAAAAKoCAABkcnMvZG93bnJldi54bWxQSwUGAAAAAAQABAD6AAAA owMAAAAA ">
                  <v:rect id="Rectangle 1659848806" o:spid="_x0000_s1097" style="position:absolute;width:16002;height:325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1RNa8YA AADjAAAADwAAAGRycy9kb3ducmV2LnhtbERPX2vCMBB/H/gdwgl7m+mKK7UaRccGc09b9QOczdmU NZeuybR+eyMMfLzf/1usBtuKE/W+cazgeZKAIK6cbrhWsN+9P+UgfEDW2DomBRfysFqOHhZYaHfm bzqVoRYxhH2BCkwIXSGlrwxZ9BPXEUfu6HqLIZ59LXWP5xhuW5kmSSYtNhwbDHb0aqj6Kf+sgq+p o/Qt9ZuytjMzHHaf21/MlHocD+s5iEBDuIv/3R86zs9eZvk0z5MMbj9FAOTyCgAA//8DAFBLAQIt ABQABgAIAAAAIQDw94q7/QAAAOIBAAATAAAAAAAAAAAAAAAAAAAAAABbQ29udGVudF9UeXBlc10u eG1sUEsBAi0AFAAGAAgAAAAhADHdX2HSAAAAjwEAAAsAAAAAAAAAAAAAAAAALgEAAF9yZWxzLy5y ZWxzUEsBAi0AFAAGAAgAAAAhADMvBZ5BAAAAOQAAABAAAAAAAAAAAAAAAAAAKQIAAGRycy9zaGFw ZXhtbC54bWxQSwECLQAUAAYACAAAACEAE1RNa8YAAADjAAAADwAAAAAAAAAAAAAAAACYAgAAZHJz L2Rvd25yZXYueG1sUEsFBgAAAAAEAAQA9QAAAIsDAAAAAA== " filled="f" stroked="f">
                    <v:textbox inset="2.53958mm,2.53958mm,2.53958mm,2.53958mm">
                      <w:txbxContent>
                        <w:p w:rsidR="003E6F60" w:rsidRDefault="003E6F60" w:rsidP="003E6F60">
                          <w:pPr>
                            <w:spacing w:line="240" w:lineRule="auto"/>
                            <w:textDirection w:val="btLr"/>
                          </w:pPr>
                        </w:p>
                      </w:txbxContent>
                    </v:textbox>
                  </v:rect>
                  <v:group id="Group 473176624" o:spid="_x0000_s1098" style="position:absolute;width:16002;height:2549" coordsize="16002,25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QTjZcsAAADiAAAADwAAAGRycy9kb3ducmV2LnhtbESPT2vCQBTE7wW/w/KE 3uomaqOkriLSigcp+Aekt0f2mQSzb0N2m8Rv7wqFHoeZ+Q2zWPWmEi01rrSsIB5FIIgzq0vOFZxP X29zEM4ja6wsk4I7OVgtBy8LTLXt+EDt0eciQNilqKDwvk6ldFlBBt3I1sTBu9rGoA+yyaVusAtw U8lxFCXSYMlhocCaNgVlt+OvUbDtsFtP4s92f7tu7j+n9+/LPialXof9+gOEp97/h//aO61gOpvE syQZT+F5KdwBuXw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DkE42XL AAAA4gAAAA8AAAAAAAAAAAAAAAAAqgIAAGRycy9kb3ducmV2LnhtbFBLBQYAAAAABAAEAPoAAACi AwAAAAA= ">
                    <v:shape id="Straight Arrow Connector 1964823256" o:spid="_x0000_s1099" type="#_x0000_t32" style="position:absolute;top:351;width:0;height:211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OsdkMwAAADjAAAADwAAAGRycy9kb3ducmV2LnhtbESPQWvCQBCF70L/wzKFXkQ3jTVq6ipt QfQiYvTgcciOSWh2NmS3Gv31bqHQ48x775s382VnanGh1lWWFbwOIxDEudUVFwqOh9VgCsJ5ZI21 ZVJwIwfLxVNvjqm2V97TJfOFCBB2KSoovW9SKV1ekkE3tA1x0M62NejD2BZSt3gNcFPLOIoSabDi cKHEhr5Kyr+zHxMok8/q2N/sRll8x/yE6+09222VennuPt5BeOr8v/kvvdGh/ix5m8ajeJzA709h AXLx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AjrHZDMAAAA4wAAAA8A AAAAAAAAAAAAAAAAoQIAAGRycy9kb3ducmV2LnhtbFBLBQYAAAAABAAEAPkAAACaAwAAAAA= " strokecolor="windowText">
                      <v:stroke startarrowwidth="narrow" startarrowlength="short" endarrowwidth="narrow" endarrowlength="short"/>
                    </v:shape>
                    <v:shape id="Straight Arrow Connector 1173411657" o:spid="_x0000_s1100" type="#_x0000_t32" style="position:absolute;top:2461;width:1600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BlVrcwAAADjAAAADwAAAGRycy9kb3ducmV2LnhtbESPQWvCQBCF7wX/wzKCl6KbqDUSXUUL pV5EGj14HLJjEszOhuxWU3+9Wyj0OPPe++bNct2ZWtyodZVlBfEoAkGcW11xoeB0/BjOQTiPrLG2 TAp+yMF61XtZYqrtnb/olvlCBAi7FBWU3jeplC4vyaAb2YY4aBfbGvRhbAupW7wHuKnlOIpm0mDF 4UKJDb2XlF+zbxMoybY6ve4Ok2z8wPyMn/tHdtgrNeh3mwUIT53/N/+ldzrUj5PJNI5nbwn8/hQW IFdP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MAZVa3MAAAA4wAAAA8A AAAAAAAAAAAAAAAAoQIAAGRycy9kb3ducmV2LnhtbFBLBQYAAAAABAAEAPkAAACaAwAAAAA= " strokecolor="windowText">
                      <v:stroke startarrowwidth="narrow" startarrowlength="short" endarrowwidth="narrow" endarrowlength="short"/>
                    </v:shape>
                    <v:shape id="Straight Arrow Connector 1669928753" o:spid="_x0000_s1101" type="#_x0000_t32" style="position:absolute;left:15914;width:0;height:2549;rotation:1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jo1cwAAADjAAAADwAAAGRycy9kb3ducmV2LnhtbESPwW7CMBBE75X4B2sr9VKBA1UDBAyC FqT2UhHgA1bxNgnE6zQ2JPx9jVSpx92ZeTs7X3amEldqXGlZwXAQgSDOrC45V3A8bPsTEM4ja6ws k4IbOVgueg9zTLRtOaXr3uciQNglqKDwvk6kdFlBBt3A1sRB+7aNQR/GJpe6wTbATSVHURRLgyWH CwXW9FZQdt5fTKCkdXvZfPHz++fwJ5Nrl57Mbq3U02O3moHw1Pl/81/6Q4f6cTydjibj1xe4/xQW IBe/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PuI6NXMAAAA4wAAAA8A AAAAAAAAAAAAAAAAoQIAAGRycy9kb3ducmV2LnhtbFBLBQYAAAAABAAEAPkAAACaAwAAAAA= " strokecolor="windowText">
                      <v:stroke startarrowwidth="narrow" startarrowlength="short" endarrow="classic"/>
                    </v:shape>
                  </v:group>
                  <v:rect id="Rectangle 1672819215" o:spid="_x0000_s1102" style="position:absolute;left:5363;top:527;width:6330;height:27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4GYj8UA AADjAAAADwAAAGRycy9kb3ducmV2LnhtbERPT2vCMBS/D/Ydwht4m2mLdq4aZYgDPa7usOOjebZl yUtJotZvvwjCju/3/602ozXiQj70jhXk0wwEceN0z62C7+Pn6wJEiMgajWNScKMAm/Xz0wor7a78 RZc6tiKFcKhQQRfjUEkZmo4shqkbiBN3ct5iTKdvpfZ4TeHWyCLLSmmx59TQ4UDbjprf+mwVDGT0 2czq7KeRO895eTjK21ypycv4sQQRaYz/4od7r9P88q1Y5O9FPof7TwkAuf4DAAD//wMAUEsBAi0A FAAGAAgAAAAhAPD3irv9AAAA4gEAABMAAAAAAAAAAAAAAAAAAAAAAFtDb250ZW50X1R5cGVzXS54 bWxQSwECLQAUAAYACAAAACEAMd1fYdIAAACPAQAACwAAAAAAAAAAAAAAAAAuAQAAX3JlbHMvLnJl bHNQSwECLQAUAAYACAAAACEAMy8FnkEAAAA5AAAAEAAAAAAAAAAAAAAAAAApAgAAZHJzL3NoYXBl eG1sLnhtbFBLAQItABQABgAIAAAAIQDHgZiPxQAAAOMAAAAPAAAAAAAAAAAAAAAAAJgCAABkcnMv ZG93bnJldi54bWxQSwUGAAAAAAQABAD1AAAAigMAAAAA " filled="f" stroked="f">
                    <v:textbox inset="2.53958mm,1.2694mm,2.53958mm,1.2694mm">
                      <w:txbxContent>
                        <w:p w:rsidR="003E6F60" w:rsidRDefault="003E6F60" w:rsidP="003E6F60">
                          <w:pPr>
                            <w:spacing w:line="275" w:lineRule="auto"/>
                            <w:textDirection w:val="btLr"/>
                          </w:pPr>
                          <w:r>
                            <w:rPr>
                              <w:i/>
                              <w:color w:val="000000"/>
                              <w:sz w:val="14"/>
                            </w:rPr>
                            <w:t>+1,20V</w:t>
                          </w:r>
                        </w:p>
                      </w:txbxContent>
                    </v:textbox>
                  </v:rect>
                </v:group>
              </v:group>
            </w:pict>
          </mc:Fallback>
        </mc:AlternateContent>
      </w:r>
    </w:p>
    <w:p w:rsidR="003E6F60" w:rsidRPr="003E6F60" w:rsidRDefault="003E6F60" w:rsidP="003E6F60">
      <w:pPr>
        <w:rPr>
          <w:rFonts w:eastAsia="Times New Roman" w:cs="Times New Roman"/>
          <w:szCs w:val="24"/>
          <w:lang w:eastAsia="vi-VN"/>
        </w:rPr>
      </w:pPr>
    </w:p>
    <w:p w:rsidR="003E6F60" w:rsidRPr="003E6F60" w:rsidRDefault="003E6F60" w:rsidP="003E6F60">
      <w:pPr>
        <w:rPr>
          <w:rFonts w:eastAsia="Times New Roman" w:cs="Times New Roman"/>
          <w:szCs w:val="24"/>
          <w:lang w:eastAsia="vi-VN"/>
        </w:rPr>
      </w:pPr>
    </w:p>
    <w:p w:rsidR="003E6F60" w:rsidRPr="003E6F60" w:rsidRDefault="003E6F60" w:rsidP="003E6F60">
      <w:pPr>
        <w:rPr>
          <w:rFonts w:eastAsia="Times New Roman" w:cs="Times New Roman"/>
          <w:szCs w:val="24"/>
          <w:vertAlign w:val="superscript"/>
          <w:lang w:eastAsia="vi-VN"/>
        </w:rPr>
      </w:pPr>
      <w:r w:rsidRPr="003E6F60">
        <w:rPr>
          <w:rFonts w:eastAsia="Times New Roman" w:cs="Times New Roman"/>
          <w:szCs w:val="24"/>
          <w:lang w:eastAsia="vi-VN"/>
        </w:rPr>
        <w:t>a) Hãy tính thế chuẩn của các cặp 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/MnO</w:t>
      </w:r>
      <w:r w:rsidRPr="003E6F60">
        <w:rPr>
          <w:rFonts w:eastAsia="Times New Roman" w:cs="Times New Roman"/>
          <w:szCs w:val="24"/>
          <w:vertAlign w:val="subscript"/>
          <w:lang w:eastAsia="vi-VN"/>
        </w:rPr>
        <w:t>2</w:t>
      </w:r>
      <w:r w:rsidRPr="003E6F60">
        <w:rPr>
          <w:rFonts w:eastAsia="Times New Roman" w:cs="Times New Roman"/>
          <w:szCs w:val="24"/>
          <w:lang w:eastAsia="vi-VN"/>
        </w:rPr>
        <w:t>; MnO</w:t>
      </w:r>
      <w:r w:rsidRPr="003E6F60">
        <w:rPr>
          <w:rFonts w:eastAsia="Times New Roman" w:cs="Times New Roman"/>
          <w:szCs w:val="24"/>
          <w:vertAlign w:val="subscript"/>
          <w:lang w:eastAsia="vi-VN"/>
        </w:rPr>
        <w:t>2</w:t>
      </w:r>
      <w:r w:rsidRPr="003E6F60">
        <w:rPr>
          <w:rFonts w:eastAsia="Times New Roman" w:cs="Times New Roman"/>
          <w:szCs w:val="24"/>
          <w:lang w:eastAsia="vi-VN"/>
        </w:rPr>
        <w:t>/Mn</w:t>
      </w:r>
      <w:r w:rsidRPr="003E6F60">
        <w:rPr>
          <w:rFonts w:eastAsia="Times New Roman" w:cs="Times New Roman"/>
          <w:szCs w:val="24"/>
          <w:vertAlign w:val="superscript"/>
          <w:lang w:eastAsia="vi-VN"/>
        </w:rPr>
        <w:t>2+</w:t>
      </w:r>
      <w:r w:rsidRPr="003E6F60">
        <w:rPr>
          <w:rFonts w:eastAsia="Times New Roman" w:cs="Times New Roman"/>
          <w:szCs w:val="24"/>
          <w:lang w:eastAsia="vi-VN"/>
        </w:rPr>
        <w:t>; 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/Mn</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và HIO/I</w:t>
      </w:r>
      <w:r w:rsidRPr="003E6F60">
        <w:rPr>
          <w:rFonts w:eastAsia="Times New Roman" w:cs="Times New Roman"/>
          <w:szCs w:val="24"/>
          <w:vertAlign w:val="superscript"/>
          <w:lang w:eastAsia="vi-VN"/>
        </w:rPr>
        <w:t>-</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b) Cho biết dạng nào của manganese và iodine không bền, tự phân hủy trong môi trường acid? Giải thích? Viết phương trình phản ứng tự phân hủy của các dạng đó. </w:t>
      </w:r>
    </w:p>
    <w:p w:rsidR="003E6F60" w:rsidRPr="003E6F60" w:rsidRDefault="003E6F60" w:rsidP="003E6F60">
      <w:pPr>
        <w:rPr>
          <w:rFonts w:eastAsia="Times New Roman" w:cs="Times New Roman"/>
          <w:b/>
          <w:szCs w:val="24"/>
          <w:lang w:eastAsia="vi-VN"/>
        </w:rPr>
      </w:pPr>
      <w:r w:rsidRPr="003E6F60">
        <w:rPr>
          <w:rFonts w:eastAsia="Times New Roman" w:cs="Times New Roman"/>
          <w:szCs w:val="24"/>
          <w:lang w:eastAsia="vi-VN"/>
        </w:rPr>
        <w:t>c) Viết phương trình phản ứng xảy ra khi cho dung dịch I</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dư tác dụng với dung dịch 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trong môi trường acid.</w:t>
      </w:r>
    </w:p>
    <w:p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 xml:space="preserve">2. </w:t>
      </w:r>
      <w:r w:rsidRPr="003E6F60">
        <w:rPr>
          <w:rFonts w:eastAsia="Times New Roman" w:cs="Times New Roman"/>
          <w:szCs w:val="24"/>
          <w:lang w:eastAsia="vi-VN"/>
        </w:rPr>
        <w:t>Xét 2 pin điện hóa:</w:t>
      </w:r>
      <w:r w:rsidRPr="003E6F60">
        <w:rPr>
          <w:rFonts w:eastAsia="Times New Roman" w:cs="Times New Roman"/>
          <w:szCs w:val="24"/>
          <w:lang w:eastAsia="vi-VN"/>
        </w:rPr>
        <w:tab/>
      </w:r>
      <w:r w:rsidRPr="003E6F60">
        <w:rPr>
          <w:rFonts w:eastAsia="Times New Roman" w:cs="Times New Roman"/>
          <w:szCs w:val="24"/>
          <w:lang w:eastAsia="vi-VN"/>
        </w:rPr>
        <w:tab/>
        <w:t>(1)</w:t>
      </w:r>
      <w:r w:rsidRPr="003E6F60">
        <w:rPr>
          <w:rFonts w:eastAsia="Times New Roman" w:cs="Times New Roman"/>
          <w:szCs w:val="24"/>
          <w:lang w:eastAsia="vi-VN"/>
        </w:rPr>
        <w:tab/>
        <w:t>(Pt) 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(1 atm)| HCl (C</w:t>
      </w:r>
      <w:r w:rsidRPr="003E6F60">
        <w:rPr>
          <w:rFonts w:eastAsia="Times New Roman" w:cs="Times New Roman"/>
          <w:szCs w:val="24"/>
          <w:vertAlign w:val="subscript"/>
          <w:lang w:eastAsia="vi-VN"/>
        </w:rPr>
        <w:t>1</w:t>
      </w:r>
      <w:r w:rsidRPr="003E6F60">
        <w:rPr>
          <w:rFonts w:eastAsia="Times New Roman" w:cs="Times New Roman"/>
          <w:szCs w:val="24"/>
          <w:lang w:eastAsia="vi-VN"/>
        </w:rPr>
        <w:t xml:space="preserve"> M) || NaCl (C</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M) | AgCl, Ag</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(2)</w:t>
      </w:r>
      <w:r w:rsidRPr="003E6F60">
        <w:rPr>
          <w:rFonts w:eastAsia="Times New Roman" w:cs="Times New Roman"/>
          <w:szCs w:val="24"/>
          <w:lang w:eastAsia="vi-VN"/>
        </w:rPr>
        <w:tab/>
        <w:t>(Pt) 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(1 atm)| NaOH (C</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M) || NaCl (C</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M) | AgCl, Ag</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lastRenderedPageBreak/>
        <w:t>a) Ở 25</w:t>
      </w:r>
      <w:r w:rsidRPr="003E6F60">
        <w:rPr>
          <w:rFonts w:eastAsia="Times New Roman" w:cs="Times New Roman"/>
          <w:szCs w:val="24"/>
          <w:vertAlign w:val="superscript"/>
          <w:lang w:eastAsia="vi-VN"/>
        </w:rPr>
        <w:t>0</w:t>
      </w:r>
      <w:r w:rsidRPr="003E6F60">
        <w:rPr>
          <w:rFonts w:eastAsia="Times New Roman" w:cs="Times New Roman"/>
          <w:szCs w:val="24"/>
          <w:lang w:eastAsia="vi-VN"/>
        </w:rPr>
        <w:t>C, với C</w:t>
      </w:r>
      <w:r w:rsidRPr="003E6F60">
        <w:rPr>
          <w:rFonts w:eastAsia="Times New Roman" w:cs="Times New Roman"/>
          <w:szCs w:val="24"/>
          <w:vertAlign w:val="subscript"/>
          <w:lang w:eastAsia="vi-VN"/>
        </w:rPr>
        <w:t>1</w:t>
      </w:r>
      <w:r w:rsidRPr="003E6F60">
        <w:rPr>
          <w:rFonts w:eastAsia="Times New Roman" w:cs="Times New Roman"/>
          <w:szCs w:val="24"/>
          <w:lang w:eastAsia="vi-VN"/>
        </w:rPr>
        <w:t xml:space="preserve"> = C</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0,001M, pin (1) có E</w:t>
      </w:r>
      <w:r w:rsidRPr="003E6F60">
        <w:rPr>
          <w:rFonts w:eastAsia="Times New Roman" w:cs="Times New Roman"/>
          <w:szCs w:val="24"/>
          <w:vertAlign w:val="subscript"/>
          <w:lang w:eastAsia="vi-VN"/>
        </w:rPr>
        <w:t>1</w:t>
      </w:r>
      <w:r w:rsidRPr="003E6F60">
        <w:rPr>
          <w:rFonts w:eastAsia="Times New Roman" w:cs="Times New Roman"/>
          <w:szCs w:val="24"/>
          <w:lang w:eastAsia="vi-VN"/>
        </w:rPr>
        <w:t xml:space="preserve"> = 0,587 V. Tính </w:t>
      </w:r>
      <w:r w:rsidRPr="003E6F60">
        <w:rPr>
          <w:rFonts w:eastAsia="Times New Roman" w:cs="Times New Roman"/>
          <w:sz w:val="36"/>
          <w:szCs w:val="36"/>
          <w:vertAlign w:val="subscript"/>
          <w:lang w:eastAsia="vi-VN"/>
        </w:rPr>
        <w:object w:dxaOrig="1110" w:dyaOrig="495">
          <v:shape id="_x0000_i2078" type="#_x0000_t75" style="width:55.5pt;height:24.75pt" o:ole="">
            <v:imagedata r:id="rId867" o:title=""/>
          </v:shape>
          <o:OLEObject Type="Embed" ProgID="Equation.DSMT4" ShapeID="_x0000_i2078" DrawAspect="Content" ObjectID="_1798062227" r:id="rId1701"/>
        </w:object>
      </w:r>
      <w:r w:rsidRPr="003E6F60">
        <w:rPr>
          <w:rFonts w:eastAsia="Times New Roman" w:cs="Times New Roman"/>
          <w:szCs w:val="24"/>
          <w:lang w:eastAsia="vi-VN"/>
        </w:rPr>
        <w:t>, từ đó tính tích số tan của AgCl. Biết ở 25</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C, </w:t>
      </w:r>
      <w:r w:rsidRPr="003E6F60">
        <w:rPr>
          <w:rFonts w:eastAsia="Times New Roman" w:cs="Times New Roman"/>
          <w:sz w:val="36"/>
          <w:szCs w:val="36"/>
          <w:vertAlign w:val="subscript"/>
          <w:lang w:eastAsia="vi-VN"/>
        </w:rPr>
        <w:object w:dxaOrig="810" w:dyaOrig="495">
          <v:shape id="_x0000_i2079" type="#_x0000_t75" style="width:40.5pt;height:24.75pt" o:ole="">
            <v:imagedata r:id="rId869" o:title=""/>
          </v:shape>
          <o:OLEObject Type="Embed" ProgID="Equation.DSMT4" ShapeID="_x0000_i2079" DrawAspect="Content" ObjectID="_1798062228" r:id="rId1702"/>
        </w:object>
      </w:r>
      <w:r w:rsidRPr="003E6F60">
        <w:rPr>
          <w:rFonts w:eastAsia="Times New Roman" w:cs="Times New Roman"/>
          <w:szCs w:val="24"/>
          <w:lang w:eastAsia="vi-VN"/>
        </w:rPr>
        <w:t>= 0,80 V.</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b) Thiết lập biểu thức tính E</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của pin theo </w:t>
      </w:r>
      <w:r w:rsidRPr="003E6F60">
        <w:rPr>
          <w:rFonts w:eastAsia="Times New Roman" w:cs="Times New Roman"/>
          <w:sz w:val="36"/>
          <w:szCs w:val="36"/>
          <w:vertAlign w:val="subscript"/>
          <w:lang w:eastAsia="vi-VN"/>
        </w:rPr>
        <w:object w:dxaOrig="1110" w:dyaOrig="495">
          <v:shape id="_x0000_i2080" type="#_x0000_t75" style="width:55.5pt;height:24.75pt" o:ole="">
            <v:imagedata r:id="rId867" o:title=""/>
          </v:shape>
          <o:OLEObject Type="Embed" ProgID="Equation.DSMT4" ShapeID="_x0000_i2080" DrawAspect="Content" ObjectID="_1798062229" r:id="rId1703"/>
        </w:object>
      </w:r>
      <w:r w:rsidRPr="003E6F60">
        <w:rPr>
          <w:rFonts w:eastAsia="Times New Roman" w:cs="Times New Roman"/>
          <w:szCs w:val="24"/>
          <w:lang w:eastAsia="vi-VN"/>
        </w:rPr>
        <w:t>; tích số ion của nước K</w:t>
      </w:r>
      <w:r w:rsidRPr="003E6F60">
        <w:rPr>
          <w:rFonts w:eastAsia="Times New Roman" w:cs="Times New Roman"/>
          <w:szCs w:val="24"/>
          <w:vertAlign w:val="subscript"/>
          <w:lang w:eastAsia="vi-VN"/>
        </w:rPr>
        <w:t>w</w:t>
      </w:r>
      <w:r w:rsidRPr="003E6F60">
        <w:rPr>
          <w:rFonts w:eastAsia="Times New Roman" w:cs="Times New Roman"/>
          <w:szCs w:val="24"/>
          <w:lang w:eastAsia="vi-VN"/>
        </w:rPr>
        <w:t xml:space="preserve"> và C</w:t>
      </w:r>
      <w:r w:rsidRPr="003E6F60">
        <w:rPr>
          <w:rFonts w:eastAsia="Times New Roman" w:cs="Times New Roman"/>
          <w:szCs w:val="24"/>
          <w:vertAlign w:val="subscript"/>
          <w:lang w:eastAsia="vi-VN"/>
        </w:rPr>
        <w:t>3</w:t>
      </w:r>
      <w:r w:rsidRPr="003E6F60">
        <w:rPr>
          <w:rFonts w:eastAsia="Times New Roman" w:cs="Times New Roman"/>
          <w:szCs w:val="24"/>
          <w:lang w:eastAsia="vi-VN"/>
        </w:rPr>
        <w:t>, C</w:t>
      </w:r>
      <w:r w:rsidRPr="003E6F60">
        <w:rPr>
          <w:rFonts w:eastAsia="Times New Roman" w:cs="Times New Roman"/>
          <w:szCs w:val="24"/>
          <w:vertAlign w:val="subscript"/>
          <w:lang w:eastAsia="vi-VN"/>
        </w:rPr>
        <w:t>4</w:t>
      </w:r>
      <w:r w:rsidRPr="003E6F60">
        <w:rPr>
          <w:rFonts w:eastAsia="Times New Roman" w:cs="Times New Roman"/>
          <w:szCs w:val="24"/>
          <w:lang w:eastAsia="vi-VN"/>
        </w:rPr>
        <w:t>.</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Tính K</w:t>
      </w:r>
      <w:r w:rsidRPr="003E6F60">
        <w:rPr>
          <w:rFonts w:eastAsia="Times New Roman" w:cs="Times New Roman"/>
          <w:szCs w:val="24"/>
          <w:vertAlign w:val="subscript"/>
          <w:lang w:eastAsia="vi-VN"/>
        </w:rPr>
        <w:t>w</w:t>
      </w:r>
      <w:r w:rsidRPr="003E6F60">
        <w:rPr>
          <w:rFonts w:eastAsia="Times New Roman" w:cs="Times New Roman"/>
          <w:szCs w:val="24"/>
          <w:lang w:eastAsia="vi-VN"/>
        </w:rPr>
        <w:t xml:space="preserve"> ở 0</w:t>
      </w:r>
      <w:r w:rsidRPr="003E6F60">
        <w:rPr>
          <w:rFonts w:eastAsia="Times New Roman" w:cs="Times New Roman"/>
          <w:szCs w:val="24"/>
          <w:vertAlign w:val="superscript"/>
          <w:lang w:eastAsia="vi-VN"/>
        </w:rPr>
        <w:t>0</w:t>
      </w:r>
      <w:r w:rsidRPr="003E6F60">
        <w:rPr>
          <w:rFonts w:eastAsia="Times New Roman" w:cs="Times New Roman"/>
          <w:szCs w:val="24"/>
          <w:lang w:eastAsia="vi-VN"/>
        </w:rPr>
        <w:t>C và 25</w:t>
      </w:r>
      <w:r w:rsidRPr="003E6F60">
        <w:rPr>
          <w:rFonts w:eastAsia="Times New Roman" w:cs="Times New Roman"/>
          <w:szCs w:val="24"/>
          <w:vertAlign w:val="superscript"/>
          <w:lang w:eastAsia="vi-VN"/>
        </w:rPr>
        <w:t>0</w:t>
      </w:r>
      <w:r w:rsidRPr="003E6F60">
        <w:rPr>
          <w:rFonts w:eastAsia="Times New Roman" w:cs="Times New Roman"/>
          <w:szCs w:val="24"/>
          <w:lang w:eastAsia="vi-VN"/>
        </w:rPr>
        <w:t>C.</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Biết với C</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 C</w:t>
      </w:r>
      <w:r w:rsidRPr="003E6F60">
        <w:rPr>
          <w:rFonts w:eastAsia="Times New Roman" w:cs="Times New Roman"/>
          <w:szCs w:val="24"/>
          <w:vertAlign w:val="subscript"/>
          <w:lang w:eastAsia="vi-VN"/>
        </w:rPr>
        <w:t>4</w:t>
      </w:r>
      <w:r w:rsidRPr="003E6F60">
        <w:rPr>
          <w:rFonts w:eastAsia="Times New Roman" w:cs="Times New Roman"/>
          <w:szCs w:val="24"/>
          <w:lang w:eastAsia="vi-VN"/>
        </w:rPr>
        <w:t>; E</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1,071 V ở 0</w:t>
      </w:r>
      <w:r w:rsidRPr="003E6F60">
        <w:rPr>
          <w:rFonts w:eastAsia="Times New Roman" w:cs="Times New Roman"/>
          <w:szCs w:val="24"/>
          <w:vertAlign w:val="superscript"/>
          <w:lang w:eastAsia="vi-VN"/>
        </w:rPr>
        <w:t>0</w:t>
      </w:r>
      <w:r w:rsidRPr="003E6F60">
        <w:rPr>
          <w:rFonts w:eastAsia="Times New Roman" w:cs="Times New Roman"/>
          <w:szCs w:val="24"/>
          <w:lang w:eastAsia="vi-VN"/>
        </w:rPr>
        <w:t>C, E</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1,060 V ở 25</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C; và </w:t>
      </w:r>
      <w:r w:rsidRPr="003E6F60">
        <w:rPr>
          <w:rFonts w:eastAsia="Times New Roman" w:cs="Times New Roman"/>
          <w:sz w:val="36"/>
          <w:szCs w:val="36"/>
          <w:vertAlign w:val="subscript"/>
          <w:lang w:eastAsia="vi-VN"/>
        </w:rPr>
        <w:object w:dxaOrig="1110" w:dyaOrig="495">
          <v:shape id="_x0000_i2081" type="#_x0000_t75" style="width:55.5pt;height:24.75pt" o:ole="">
            <v:imagedata r:id="rId872" o:title=""/>
          </v:shape>
          <o:OLEObject Type="Embed" ProgID="Equation.DSMT4" ShapeID="_x0000_i2081" DrawAspect="Content" ObjectID="_1798062230" r:id="rId1704"/>
        </w:object>
      </w:r>
      <w:r w:rsidRPr="003E6F60">
        <w:rPr>
          <w:rFonts w:eastAsia="Times New Roman" w:cs="Times New Roman"/>
          <w:szCs w:val="24"/>
          <w:lang w:eastAsia="vi-VN"/>
        </w:rPr>
        <w:t>= 0,258 V ở 0</w:t>
      </w:r>
      <w:r w:rsidRPr="003E6F60">
        <w:rPr>
          <w:rFonts w:eastAsia="Times New Roman" w:cs="Times New Roman"/>
          <w:szCs w:val="24"/>
          <w:vertAlign w:val="superscript"/>
          <w:lang w:eastAsia="vi-VN"/>
        </w:rPr>
        <w:t>0</w:t>
      </w:r>
      <w:r w:rsidRPr="003E6F60">
        <w:rPr>
          <w:rFonts w:eastAsia="Times New Roman" w:cs="Times New Roman"/>
          <w:szCs w:val="24"/>
          <w:lang w:eastAsia="vi-VN"/>
        </w:rPr>
        <w:t>C.</w:t>
      </w:r>
    </w:p>
    <w:p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 xml:space="preserve">2. </w:t>
      </w:r>
      <w:r w:rsidRPr="003E6F60">
        <w:rPr>
          <w:rFonts w:eastAsia="Times New Roman" w:cs="Times New Roman"/>
          <w:szCs w:val="24"/>
          <w:lang w:eastAsia="vi-VN"/>
        </w:rPr>
        <w:t>Xét 2 pin điện hóa:</w:t>
      </w:r>
      <w:r w:rsidRPr="003E6F60">
        <w:rPr>
          <w:rFonts w:eastAsia="Times New Roman" w:cs="Times New Roman"/>
          <w:szCs w:val="24"/>
          <w:lang w:eastAsia="vi-VN"/>
        </w:rPr>
        <w:tab/>
      </w:r>
      <w:r w:rsidRPr="003E6F60">
        <w:rPr>
          <w:rFonts w:eastAsia="Times New Roman" w:cs="Times New Roman"/>
          <w:szCs w:val="24"/>
          <w:lang w:eastAsia="vi-VN"/>
        </w:rPr>
        <w:tab/>
        <w:t>(1)</w:t>
      </w:r>
      <w:r w:rsidRPr="003E6F60">
        <w:rPr>
          <w:rFonts w:eastAsia="Times New Roman" w:cs="Times New Roman"/>
          <w:szCs w:val="24"/>
          <w:lang w:eastAsia="vi-VN"/>
        </w:rPr>
        <w:tab/>
        <w:t>(Pt) 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(1 atm)| HCl (C</w:t>
      </w:r>
      <w:r w:rsidRPr="003E6F60">
        <w:rPr>
          <w:rFonts w:eastAsia="Times New Roman" w:cs="Times New Roman"/>
          <w:szCs w:val="24"/>
          <w:vertAlign w:val="subscript"/>
          <w:lang w:eastAsia="vi-VN"/>
        </w:rPr>
        <w:t>1</w:t>
      </w:r>
      <w:r w:rsidRPr="003E6F60">
        <w:rPr>
          <w:rFonts w:eastAsia="Times New Roman" w:cs="Times New Roman"/>
          <w:szCs w:val="24"/>
          <w:lang w:eastAsia="vi-VN"/>
        </w:rPr>
        <w:t xml:space="preserve"> M) || NaCl (C</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M) | AgCl, Ag</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(2)</w:t>
      </w:r>
      <w:r w:rsidRPr="003E6F60">
        <w:rPr>
          <w:rFonts w:eastAsia="Times New Roman" w:cs="Times New Roman"/>
          <w:szCs w:val="24"/>
          <w:lang w:eastAsia="vi-VN"/>
        </w:rPr>
        <w:tab/>
        <w:t>(Pt) 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(1 atm)| NaOH (C</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M) || NaCl (C</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M) | AgCl, Ag</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 Ở 25</w:t>
      </w:r>
      <w:r w:rsidRPr="003E6F60">
        <w:rPr>
          <w:rFonts w:eastAsia="Times New Roman" w:cs="Times New Roman"/>
          <w:szCs w:val="24"/>
          <w:vertAlign w:val="superscript"/>
          <w:lang w:eastAsia="vi-VN"/>
        </w:rPr>
        <w:t>0</w:t>
      </w:r>
      <w:r w:rsidRPr="003E6F60">
        <w:rPr>
          <w:rFonts w:eastAsia="Times New Roman" w:cs="Times New Roman"/>
          <w:szCs w:val="24"/>
          <w:lang w:eastAsia="vi-VN"/>
        </w:rPr>
        <w:t>C, với C</w:t>
      </w:r>
      <w:r w:rsidRPr="003E6F60">
        <w:rPr>
          <w:rFonts w:eastAsia="Times New Roman" w:cs="Times New Roman"/>
          <w:szCs w:val="24"/>
          <w:vertAlign w:val="subscript"/>
          <w:lang w:eastAsia="vi-VN"/>
        </w:rPr>
        <w:t>1</w:t>
      </w:r>
      <w:r w:rsidRPr="003E6F60">
        <w:rPr>
          <w:rFonts w:eastAsia="Times New Roman" w:cs="Times New Roman"/>
          <w:szCs w:val="24"/>
          <w:lang w:eastAsia="vi-VN"/>
        </w:rPr>
        <w:t xml:space="preserve"> = C</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0,001M, pin (1) có E</w:t>
      </w:r>
      <w:r w:rsidRPr="003E6F60">
        <w:rPr>
          <w:rFonts w:eastAsia="Times New Roman" w:cs="Times New Roman"/>
          <w:szCs w:val="24"/>
          <w:vertAlign w:val="subscript"/>
          <w:lang w:eastAsia="vi-VN"/>
        </w:rPr>
        <w:t>1</w:t>
      </w:r>
      <w:r w:rsidRPr="003E6F60">
        <w:rPr>
          <w:rFonts w:eastAsia="Times New Roman" w:cs="Times New Roman"/>
          <w:szCs w:val="24"/>
          <w:lang w:eastAsia="vi-VN"/>
        </w:rPr>
        <w:t xml:space="preserve"> = 0,587 V. Tính </w:t>
      </w:r>
      <w:r w:rsidRPr="003E6F60">
        <w:rPr>
          <w:rFonts w:eastAsia="Times New Roman" w:cs="Times New Roman"/>
          <w:sz w:val="36"/>
          <w:szCs w:val="36"/>
          <w:vertAlign w:val="subscript"/>
          <w:lang w:eastAsia="vi-VN"/>
        </w:rPr>
        <w:object w:dxaOrig="1110" w:dyaOrig="495">
          <v:shape id="_x0000_i2082" type="#_x0000_t75" style="width:55.5pt;height:24.75pt" o:ole="">
            <v:imagedata r:id="rId867" o:title=""/>
          </v:shape>
          <o:OLEObject Type="Embed" ProgID="Equation.DSMT4" ShapeID="_x0000_i2082" DrawAspect="Content" ObjectID="_1798062231" r:id="rId1705"/>
        </w:object>
      </w:r>
      <w:r w:rsidRPr="003E6F60">
        <w:rPr>
          <w:rFonts w:eastAsia="Times New Roman" w:cs="Times New Roman"/>
          <w:szCs w:val="24"/>
          <w:lang w:eastAsia="vi-VN"/>
        </w:rPr>
        <w:t>, từ đó tính tích số tan của AgCl. Biết ở 25</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C, </w:t>
      </w:r>
      <w:r w:rsidRPr="003E6F60">
        <w:rPr>
          <w:rFonts w:eastAsia="Times New Roman" w:cs="Times New Roman"/>
          <w:sz w:val="36"/>
          <w:szCs w:val="36"/>
          <w:vertAlign w:val="subscript"/>
          <w:lang w:eastAsia="vi-VN"/>
        </w:rPr>
        <w:object w:dxaOrig="810" w:dyaOrig="495">
          <v:shape id="_x0000_i2083" type="#_x0000_t75" style="width:40.5pt;height:24.75pt" o:ole="">
            <v:imagedata r:id="rId869" o:title=""/>
          </v:shape>
          <o:OLEObject Type="Embed" ProgID="Equation.DSMT4" ShapeID="_x0000_i2083" DrawAspect="Content" ObjectID="_1798062232" r:id="rId1706"/>
        </w:object>
      </w:r>
      <w:r w:rsidRPr="003E6F60">
        <w:rPr>
          <w:rFonts w:eastAsia="Times New Roman" w:cs="Times New Roman"/>
          <w:szCs w:val="24"/>
          <w:lang w:eastAsia="vi-VN"/>
        </w:rPr>
        <w:t>= 0,80 V.</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b) Thiết lập biểu thức tính E</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của pin theo </w:t>
      </w:r>
      <w:r w:rsidRPr="003E6F60">
        <w:rPr>
          <w:rFonts w:eastAsia="Times New Roman" w:cs="Times New Roman"/>
          <w:sz w:val="36"/>
          <w:szCs w:val="36"/>
          <w:vertAlign w:val="subscript"/>
          <w:lang w:eastAsia="vi-VN"/>
        </w:rPr>
        <w:object w:dxaOrig="1110" w:dyaOrig="495">
          <v:shape id="_x0000_i2084" type="#_x0000_t75" style="width:55.5pt;height:24.75pt" o:ole="">
            <v:imagedata r:id="rId867" o:title=""/>
          </v:shape>
          <o:OLEObject Type="Embed" ProgID="Equation.DSMT4" ShapeID="_x0000_i2084" DrawAspect="Content" ObjectID="_1798062233" r:id="rId1707"/>
        </w:object>
      </w:r>
      <w:r w:rsidRPr="003E6F60">
        <w:rPr>
          <w:rFonts w:eastAsia="Times New Roman" w:cs="Times New Roman"/>
          <w:szCs w:val="24"/>
          <w:lang w:eastAsia="vi-VN"/>
        </w:rPr>
        <w:t>; tích số ion của nước K</w:t>
      </w:r>
      <w:r w:rsidRPr="003E6F60">
        <w:rPr>
          <w:rFonts w:eastAsia="Times New Roman" w:cs="Times New Roman"/>
          <w:szCs w:val="24"/>
          <w:vertAlign w:val="subscript"/>
          <w:lang w:eastAsia="vi-VN"/>
        </w:rPr>
        <w:t>w</w:t>
      </w:r>
      <w:r w:rsidRPr="003E6F60">
        <w:rPr>
          <w:rFonts w:eastAsia="Times New Roman" w:cs="Times New Roman"/>
          <w:szCs w:val="24"/>
          <w:lang w:eastAsia="vi-VN"/>
        </w:rPr>
        <w:t xml:space="preserve"> và C</w:t>
      </w:r>
      <w:r w:rsidRPr="003E6F60">
        <w:rPr>
          <w:rFonts w:eastAsia="Times New Roman" w:cs="Times New Roman"/>
          <w:szCs w:val="24"/>
          <w:vertAlign w:val="subscript"/>
          <w:lang w:eastAsia="vi-VN"/>
        </w:rPr>
        <w:t>3</w:t>
      </w:r>
      <w:r w:rsidRPr="003E6F60">
        <w:rPr>
          <w:rFonts w:eastAsia="Times New Roman" w:cs="Times New Roman"/>
          <w:szCs w:val="24"/>
          <w:lang w:eastAsia="vi-VN"/>
        </w:rPr>
        <w:t>, C</w:t>
      </w:r>
      <w:r w:rsidRPr="003E6F60">
        <w:rPr>
          <w:rFonts w:eastAsia="Times New Roman" w:cs="Times New Roman"/>
          <w:szCs w:val="24"/>
          <w:vertAlign w:val="subscript"/>
          <w:lang w:eastAsia="vi-VN"/>
        </w:rPr>
        <w:t>4</w:t>
      </w:r>
      <w:r w:rsidRPr="003E6F60">
        <w:rPr>
          <w:rFonts w:eastAsia="Times New Roman" w:cs="Times New Roman"/>
          <w:szCs w:val="24"/>
          <w:lang w:eastAsia="vi-VN"/>
        </w:rPr>
        <w:t>.</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Tính K</w:t>
      </w:r>
      <w:r w:rsidRPr="003E6F60">
        <w:rPr>
          <w:rFonts w:eastAsia="Times New Roman" w:cs="Times New Roman"/>
          <w:szCs w:val="24"/>
          <w:vertAlign w:val="subscript"/>
          <w:lang w:eastAsia="vi-VN"/>
        </w:rPr>
        <w:t>w</w:t>
      </w:r>
      <w:r w:rsidRPr="003E6F60">
        <w:rPr>
          <w:rFonts w:eastAsia="Times New Roman" w:cs="Times New Roman"/>
          <w:szCs w:val="24"/>
          <w:lang w:eastAsia="vi-VN"/>
        </w:rPr>
        <w:t xml:space="preserve"> ở 0</w:t>
      </w:r>
      <w:r w:rsidRPr="003E6F60">
        <w:rPr>
          <w:rFonts w:eastAsia="Times New Roman" w:cs="Times New Roman"/>
          <w:szCs w:val="24"/>
          <w:vertAlign w:val="superscript"/>
          <w:lang w:eastAsia="vi-VN"/>
        </w:rPr>
        <w:t>0</w:t>
      </w:r>
      <w:r w:rsidRPr="003E6F60">
        <w:rPr>
          <w:rFonts w:eastAsia="Times New Roman" w:cs="Times New Roman"/>
          <w:szCs w:val="24"/>
          <w:lang w:eastAsia="vi-VN"/>
        </w:rPr>
        <w:t>C và 25</w:t>
      </w:r>
      <w:r w:rsidRPr="003E6F60">
        <w:rPr>
          <w:rFonts w:eastAsia="Times New Roman" w:cs="Times New Roman"/>
          <w:szCs w:val="24"/>
          <w:vertAlign w:val="superscript"/>
          <w:lang w:eastAsia="vi-VN"/>
        </w:rPr>
        <w:t>0</w:t>
      </w:r>
      <w:r w:rsidRPr="003E6F60">
        <w:rPr>
          <w:rFonts w:eastAsia="Times New Roman" w:cs="Times New Roman"/>
          <w:szCs w:val="24"/>
          <w:lang w:eastAsia="vi-VN"/>
        </w:rPr>
        <w:t>C.</w:t>
      </w:r>
    </w:p>
    <w:p w:rsidR="003E6F60" w:rsidRPr="003E6F60" w:rsidRDefault="003E6F60" w:rsidP="003E6F60">
      <w:pPr>
        <w:rPr>
          <w:rFonts w:eastAsia="Times New Roman" w:cs="Times New Roman"/>
          <w:i/>
          <w:szCs w:val="24"/>
          <w:lang w:eastAsia="vi-VN"/>
        </w:rPr>
      </w:pPr>
      <w:r w:rsidRPr="003E6F60">
        <w:rPr>
          <w:rFonts w:eastAsia="Times New Roman" w:cs="Times New Roman"/>
          <w:szCs w:val="24"/>
          <w:lang w:eastAsia="vi-VN"/>
        </w:rPr>
        <w:t>Biết với C</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 C</w:t>
      </w:r>
      <w:r w:rsidRPr="003E6F60">
        <w:rPr>
          <w:rFonts w:eastAsia="Times New Roman" w:cs="Times New Roman"/>
          <w:szCs w:val="24"/>
          <w:vertAlign w:val="subscript"/>
          <w:lang w:eastAsia="vi-VN"/>
        </w:rPr>
        <w:t>4</w:t>
      </w:r>
      <w:r w:rsidRPr="003E6F60">
        <w:rPr>
          <w:rFonts w:eastAsia="Times New Roman" w:cs="Times New Roman"/>
          <w:szCs w:val="24"/>
          <w:lang w:eastAsia="vi-VN"/>
        </w:rPr>
        <w:t>; E</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1,071 V ở 0</w:t>
      </w:r>
      <w:r w:rsidRPr="003E6F60">
        <w:rPr>
          <w:rFonts w:eastAsia="Times New Roman" w:cs="Times New Roman"/>
          <w:szCs w:val="24"/>
          <w:vertAlign w:val="superscript"/>
          <w:lang w:eastAsia="vi-VN"/>
        </w:rPr>
        <w:t>0</w:t>
      </w:r>
      <w:r w:rsidRPr="003E6F60">
        <w:rPr>
          <w:rFonts w:eastAsia="Times New Roman" w:cs="Times New Roman"/>
          <w:szCs w:val="24"/>
          <w:lang w:eastAsia="vi-VN"/>
        </w:rPr>
        <w:t>C, E</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1,060 V ở 25</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C; và </w:t>
      </w:r>
      <w:r w:rsidRPr="003E6F60">
        <w:rPr>
          <w:rFonts w:eastAsia="Times New Roman" w:cs="Times New Roman"/>
          <w:sz w:val="36"/>
          <w:szCs w:val="36"/>
          <w:vertAlign w:val="subscript"/>
          <w:lang w:eastAsia="vi-VN"/>
        </w:rPr>
        <w:object w:dxaOrig="1185" w:dyaOrig="495">
          <v:shape id="_x0000_i2085" type="#_x0000_t75" style="width:59.25pt;height:24.75pt" o:ole="">
            <v:imagedata r:id="rId877" o:title=""/>
          </v:shape>
          <o:OLEObject Type="Embed" ProgID="Equation.DSMT4" ShapeID="_x0000_i2085" DrawAspect="Content" ObjectID="_1798062234" r:id="rId1708"/>
        </w:object>
      </w:r>
      <w:r w:rsidRPr="003E6F60">
        <w:rPr>
          <w:rFonts w:eastAsia="Times New Roman" w:cs="Times New Roman"/>
          <w:szCs w:val="24"/>
          <w:lang w:eastAsia="vi-VN"/>
        </w:rPr>
        <w:t>= 0,258 V ở 0</w:t>
      </w:r>
      <w:r w:rsidRPr="003E6F60">
        <w:rPr>
          <w:rFonts w:eastAsia="Times New Roman" w:cs="Times New Roman"/>
          <w:szCs w:val="24"/>
          <w:vertAlign w:val="superscript"/>
          <w:lang w:eastAsia="vi-VN"/>
        </w:rPr>
        <w:t>0</w:t>
      </w:r>
      <w:r w:rsidRPr="003E6F60">
        <w:rPr>
          <w:rFonts w:eastAsia="Times New Roman" w:cs="Times New Roman"/>
          <w:szCs w:val="24"/>
          <w:lang w:eastAsia="vi-VN"/>
        </w:rPr>
        <w:t>C.</w:t>
      </w:r>
    </w:p>
    <w:p w:rsidR="003E6F60" w:rsidRPr="003E6F60" w:rsidRDefault="003E6F60" w:rsidP="003E6F60">
      <w:pPr>
        <w:tabs>
          <w:tab w:val="left" w:pos="1935"/>
        </w:tabs>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 xml:space="preserve">1. </w:t>
      </w:r>
      <w:r w:rsidRPr="003E6F60">
        <w:rPr>
          <w:rFonts w:eastAsia="Times New Roman" w:cs="Times New Roman"/>
          <w:szCs w:val="24"/>
          <w:lang w:eastAsia="vi-VN"/>
        </w:rPr>
        <w:t xml:space="preserve">a) </w:t>
      </w:r>
      <w:r w:rsidRPr="003E6F60">
        <w:rPr>
          <w:rFonts w:eastAsia="Times New Roman" w:cs="Times New Roman"/>
          <w:sz w:val="36"/>
          <w:szCs w:val="36"/>
          <w:vertAlign w:val="subscript"/>
          <w:lang w:eastAsia="vi-VN"/>
        </w:rPr>
        <w:object w:dxaOrig="1170" w:dyaOrig="495">
          <v:shape id="_x0000_i2086" type="#_x0000_t75" style="width:58.5pt;height:24.75pt" o:ole="">
            <v:imagedata r:id="rId1709" o:title=""/>
          </v:shape>
          <o:OLEObject Type="Embed" ProgID="Equation.DSMT4" ShapeID="_x0000_i2086" DrawAspect="Content" ObjectID="_1798062235" r:id="rId1710"/>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3376" w:dyaOrig="810">
          <v:shape id="_x0000_i2087" type="#_x0000_t75" style="width:168.75pt;height:40.5pt" o:ole="">
            <v:imagedata r:id="rId1711" o:title=""/>
          </v:shape>
          <o:OLEObject Type="Embed" ProgID="Equation.DSMT4" ShapeID="_x0000_i2087" DrawAspect="Content" ObjectID="_1798062236" r:id="rId1712"/>
        </w:object>
      </w:r>
      <w:r w:rsidRPr="003E6F60">
        <w:rPr>
          <w:rFonts w:eastAsia="Times New Roman" w:cs="Times New Roman"/>
          <w:szCs w:val="24"/>
          <w:lang w:eastAsia="vi-VN"/>
        </w:rPr>
        <w:t xml:space="preserve"> = 1,693 (V) </w:t>
      </w:r>
    </w:p>
    <w:p w:rsidR="003E6F60" w:rsidRPr="003E6F60" w:rsidRDefault="003E6F60" w:rsidP="003E6F60">
      <w:pPr>
        <w:rPr>
          <w:rFonts w:eastAsia="Times New Roman" w:cs="Times New Roman"/>
          <w:szCs w:val="24"/>
          <w:lang w:eastAsia="vi-VN"/>
        </w:rPr>
      </w:pPr>
      <w:r w:rsidRPr="003E6F60">
        <w:rPr>
          <w:rFonts w:eastAsia="Times New Roman" w:cs="Times New Roman"/>
          <w:sz w:val="36"/>
          <w:szCs w:val="36"/>
          <w:vertAlign w:val="subscript"/>
          <w:lang w:eastAsia="vi-VN"/>
        </w:rPr>
        <w:object w:dxaOrig="1155" w:dyaOrig="495">
          <v:shape id="_x0000_i2088" type="#_x0000_t75" style="width:57.75pt;height:24.75pt" o:ole="">
            <v:imagedata r:id="rId1713" o:title=""/>
          </v:shape>
          <o:OLEObject Type="Embed" ProgID="Equation.DSMT4" ShapeID="_x0000_i2088" DrawAspect="Content" ObjectID="_1798062237" r:id="rId1714"/>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3030" w:dyaOrig="780">
          <v:shape id="_x0000_i2089" type="#_x0000_t75" style="width:151.5pt;height:39pt" o:ole="">
            <v:imagedata r:id="rId1715" o:title=""/>
          </v:shape>
          <o:OLEObject Type="Embed" ProgID="Equation.DSMT4" ShapeID="_x0000_i2089" DrawAspect="Content" ObjectID="_1798062238" r:id="rId1716"/>
        </w:object>
      </w:r>
      <w:r w:rsidRPr="003E6F60">
        <w:rPr>
          <w:rFonts w:eastAsia="Times New Roman" w:cs="Times New Roman"/>
          <w:szCs w:val="24"/>
          <w:lang w:eastAsia="vi-VN"/>
        </w:rPr>
        <w:t xml:space="preserve"> = 1,230 (V)</w:t>
      </w:r>
    </w:p>
    <w:p w:rsidR="003E6F60" w:rsidRPr="003E6F60" w:rsidRDefault="003E6F60" w:rsidP="003E6F60">
      <w:pPr>
        <w:rPr>
          <w:rFonts w:eastAsia="Times New Roman" w:cs="Times New Roman"/>
          <w:szCs w:val="24"/>
          <w:lang w:eastAsia="vi-VN"/>
        </w:rPr>
      </w:pPr>
      <w:r w:rsidRPr="003E6F60">
        <w:rPr>
          <w:rFonts w:eastAsia="Times New Roman" w:cs="Times New Roman"/>
          <w:sz w:val="36"/>
          <w:szCs w:val="36"/>
          <w:vertAlign w:val="subscript"/>
          <w:lang w:eastAsia="vi-VN"/>
        </w:rPr>
        <w:object w:dxaOrig="1155" w:dyaOrig="495">
          <v:shape id="_x0000_i2090" type="#_x0000_t75" style="width:57.75pt;height:24.75pt" o:ole="">
            <v:imagedata r:id="rId1717" o:title=""/>
          </v:shape>
          <o:OLEObject Type="Embed" ProgID="Equation.DSMT4" ShapeID="_x0000_i2090" DrawAspect="Content" ObjectID="_1798062239" r:id="rId1718"/>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6660" w:dyaOrig="825">
          <v:shape id="_x0000_i2091" type="#_x0000_t75" style="width:333pt;height:41.25pt" o:ole="">
            <v:imagedata r:id="rId1719" o:title=""/>
          </v:shape>
          <o:OLEObject Type="Embed" ProgID="Equation.DSMT4" ShapeID="_x0000_i2091" DrawAspect="Content" ObjectID="_1798062240" r:id="rId1720"/>
        </w:object>
      </w:r>
      <w:r w:rsidRPr="003E6F60">
        <w:rPr>
          <w:rFonts w:eastAsia="Times New Roman" w:cs="Times New Roman"/>
          <w:szCs w:val="24"/>
          <w:lang w:eastAsia="vi-VN"/>
        </w:rPr>
        <w:t xml:space="preserve"> = 1,508(V)</w:t>
      </w:r>
    </w:p>
    <w:p w:rsidR="003E6F60" w:rsidRPr="003E6F60" w:rsidRDefault="003E6F60" w:rsidP="003E6F60">
      <w:pPr>
        <w:rPr>
          <w:rFonts w:eastAsia="Times New Roman" w:cs="Times New Roman"/>
          <w:szCs w:val="24"/>
          <w:lang w:eastAsia="vi-VN"/>
        </w:rPr>
      </w:pPr>
      <w:r w:rsidRPr="003E6F60">
        <w:rPr>
          <w:rFonts w:eastAsia="Times New Roman" w:cs="Times New Roman"/>
          <w:sz w:val="36"/>
          <w:szCs w:val="36"/>
          <w:vertAlign w:val="subscript"/>
          <w:lang w:eastAsia="vi-VN"/>
        </w:rPr>
        <w:object w:dxaOrig="720" w:dyaOrig="495">
          <v:shape id="_x0000_i2092" type="#_x0000_t75" style="width:36pt;height:24.75pt" o:ole="">
            <v:imagedata r:id="rId1721" o:title=""/>
          </v:shape>
          <o:OLEObject Type="Embed" ProgID="Equation.DSMT4" ShapeID="_x0000_i2092" DrawAspect="Content" ObjectID="_1798062241" r:id="rId1722"/>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2744" w:dyaOrig="990">
          <v:shape id="_x0000_i2093" type="#_x0000_t75" style="width:137.25pt;height:49.5pt" o:ole="">
            <v:imagedata r:id="rId1723" o:title=""/>
          </v:shape>
          <o:OLEObject Type="Embed" ProgID="Equation.DSMT4" ShapeID="_x0000_i2093" DrawAspect="Content" ObjectID="_1798062242" r:id="rId1724"/>
        </w:object>
      </w:r>
      <w:r w:rsidRPr="003E6F60">
        <w:rPr>
          <w:rFonts w:eastAsia="Times New Roman" w:cs="Times New Roman"/>
          <w:szCs w:val="24"/>
          <w:lang w:eastAsia="vi-VN"/>
        </w:rPr>
        <w:t>= 1,380 (V)</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b) Dựa vào giản đồ Latimer, có thể thấy trong môi trường acid, tiểu phân không bền là:</w:t>
      </w:r>
    </w:p>
    <w:p w:rsidR="003E6F60" w:rsidRPr="003E6F60" w:rsidRDefault="003E6F60" w:rsidP="003E6F60">
      <w:pPr>
        <w:rPr>
          <w:rFonts w:eastAsia="Times New Roman" w:cs="Times New Roman"/>
          <w:szCs w:val="24"/>
          <w:vertAlign w:val="superscript"/>
          <w:lang w:eastAsia="vi-VN"/>
        </w:rPr>
      </w:pPr>
      <w:r w:rsidRPr="003E6F60">
        <w:rPr>
          <w:rFonts w:eastAsia="Times New Roman" w:cs="Times New Roman"/>
          <w:szCs w:val="24"/>
          <w:lang w:eastAsia="vi-VN"/>
        </w:rPr>
        <w:t>* 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vì có thế khử bên phải lớn hơn thế khử bên trái, tức là </w:t>
      </w:r>
      <w:r w:rsidRPr="003E6F60">
        <w:rPr>
          <w:rFonts w:eastAsia="Times New Roman" w:cs="Times New Roman"/>
          <w:sz w:val="36"/>
          <w:szCs w:val="36"/>
          <w:vertAlign w:val="subscript"/>
          <w:lang w:eastAsia="vi-VN"/>
        </w:rPr>
        <w:object w:dxaOrig="2581" w:dyaOrig="480">
          <v:shape id="_x0000_i2094" type="#_x0000_t75" style="width:129pt;height:24pt" o:ole="">
            <v:imagedata r:id="rId1725" o:title=""/>
          </v:shape>
          <o:OLEObject Type="Embed" ProgID="Equation.DSMT4" ShapeID="_x0000_i2094" DrawAspect="Content" ObjectID="_1798062243" r:id="rId1726"/>
        </w:object>
      </w:r>
      <w:r w:rsidRPr="003E6F60">
        <w:rPr>
          <w:rFonts w:eastAsia="Times New Roman" w:cs="Times New Roman"/>
          <w:szCs w:val="24"/>
          <w:lang w:eastAsia="vi-VN"/>
        </w:rPr>
        <w:t>nên 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sẽ tự oxy hóa – khử phân hủy thành 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và MnO</w:t>
      </w:r>
      <w:r w:rsidRPr="003E6F60">
        <w:rPr>
          <w:rFonts w:eastAsia="Times New Roman" w:cs="Times New Roman"/>
          <w:szCs w:val="24"/>
          <w:vertAlign w:val="subscript"/>
          <w:lang w:eastAsia="vi-VN"/>
        </w:rPr>
        <w:t>2</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3MnO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+ 4H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26"/>
          <w:id w:val="2143071565"/>
        </w:sdtPr>
        <w:sdtContent>
          <w:r w:rsidRPr="003E6F60">
            <w:rPr>
              <w:rFonts w:ascii="Cardo" w:eastAsia="Cardo" w:hAnsi="Cardo" w:cs="Cardo"/>
              <w:szCs w:val="24"/>
              <w:lang w:eastAsia="vi-VN"/>
            </w:rPr>
            <w:t xml:space="preserve"> → 2MnO</w:t>
          </w:r>
        </w:sdtContent>
      </w:sdt>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MnO</w:t>
      </w:r>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+ 2H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Mn</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vì có thế khử bên phải lớn hơn thế khử bên trái, tức là </w:t>
      </w:r>
      <w:r w:rsidRPr="003E6F60">
        <w:rPr>
          <w:rFonts w:eastAsia="Times New Roman" w:cs="Times New Roman"/>
          <w:sz w:val="36"/>
          <w:szCs w:val="36"/>
          <w:vertAlign w:val="subscript"/>
          <w:lang w:eastAsia="vi-VN"/>
        </w:rPr>
        <w:object w:dxaOrig="2354" w:dyaOrig="480">
          <v:shape id="_x0000_i2095" type="#_x0000_t75" style="width:117.75pt;height:24pt" o:ole="">
            <v:imagedata r:id="rId1727" o:title=""/>
          </v:shape>
          <o:OLEObject Type="Embed" ProgID="Equation.DSMT4" ShapeID="_x0000_i2095" DrawAspect="Content" ObjectID="_1798062244" r:id="rId1728"/>
        </w:object>
      </w:r>
      <w:r w:rsidRPr="003E6F60">
        <w:rPr>
          <w:rFonts w:eastAsia="Times New Roman" w:cs="Times New Roman"/>
          <w:szCs w:val="24"/>
          <w:lang w:eastAsia="vi-VN"/>
        </w:rPr>
        <w:t>nên Mn</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sẽ tự oxy hóa – khử phân hủy thành MnO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và Mn</w:t>
      </w:r>
      <w:r w:rsidRPr="003E6F60">
        <w:rPr>
          <w:rFonts w:eastAsia="Times New Roman" w:cs="Times New Roman"/>
          <w:szCs w:val="24"/>
          <w:vertAlign w:val="superscript"/>
          <w:lang w:eastAsia="vi-VN"/>
        </w:rPr>
        <w:t>2+</w:t>
      </w:r>
    </w:p>
    <w:p w:rsidR="003E6F60" w:rsidRPr="003E6F60" w:rsidRDefault="003E6F60" w:rsidP="003E6F60">
      <w:pPr>
        <w:rPr>
          <w:rFonts w:eastAsia="Times New Roman" w:cs="Times New Roman"/>
          <w:szCs w:val="24"/>
          <w:vertAlign w:val="superscript"/>
          <w:lang w:eastAsia="vi-VN"/>
        </w:rPr>
      </w:pPr>
      <w:r w:rsidRPr="003E6F60">
        <w:rPr>
          <w:rFonts w:eastAsia="Times New Roman" w:cs="Times New Roman"/>
          <w:szCs w:val="24"/>
          <w:lang w:eastAsia="vi-VN"/>
        </w:rPr>
        <w:t>2Mn</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+ 2H</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27"/>
          <w:id w:val="1363172613"/>
        </w:sdtPr>
        <w:sdtContent>
          <w:r w:rsidRPr="003E6F60">
            <w:rPr>
              <w:rFonts w:ascii="Cardo" w:eastAsia="Cardo" w:hAnsi="Cardo" w:cs="Cardo"/>
              <w:szCs w:val="24"/>
              <w:lang w:eastAsia="vi-VN"/>
            </w:rPr>
            <w:t>O → MnO</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Mn</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+ 4H</w:t>
      </w:r>
      <w:r w:rsidRPr="003E6F60">
        <w:rPr>
          <w:rFonts w:eastAsia="Times New Roman" w:cs="Times New Roman"/>
          <w:szCs w:val="24"/>
          <w:vertAlign w:val="superscript"/>
          <w:lang w:eastAsia="vi-VN"/>
        </w:rPr>
        <w:t>+</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HIO vì có thế khử bên phải lớn hơn thế khử bên trái, tức là </w:t>
      </w:r>
      <w:r w:rsidRPr="003E6F60">
        <w:rPr>
          <w:rFonts w:eastAsia="Times New Roman" w:cs="Times New Roman"/>
          <w:sz w:val="36"/>
          <w:szCs w:val="36"/>
          <w:vertAlign w:val="subscript"/>
          <w:lang w:eastAsia="vi-VN"/>
        </w:rPr>
        <w:object w:dxaOrig="1725" w:dyaOrig="480">
          <v:shape id="_x0000_i2096" type="#_x0000_t75" style="width:86.25pt;height:24pt" o:ole="">
            <v:imagedata r:id="rId1729" o:title=""/>
          </v:shape>
          <o:OLEObject Type="Embed" ProgID="Equation.DSMT4" ShapeID="_x0000_i2096" DrawAspect="Content" ObjectID="_1798062245" r:id="rId1730"/>
        </w:object>
      </w:r>
      <w:r w:rsidRPr="003E6F60">
        <w:rPr>
          <w:rFonts w:eastAsia="Times New Roman" w:cs="Times New Roman"/>
          <w:szCs w:val="24"/>
          <w:lang w:eastAsia="vi-VN"/>
        </w:rPr>
        <w:t>nên HIO sẽ tự oxy hóa – khử phân hủy thành IO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và I</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p>
    <w:p w:rsidR="003E6F60" w:rsidRPr="003E6F60" w:rsidRDefault="003E6F60" w:rsidP="003E6F60">
      <w:pPr>
        <w:rPr>
          <w:rFonts w:eastAsia="Times New Roman" w:cs="Times New Roman"/>
          <w:szCs w:val="24"/>
          <w:lang w:eastAsia="vi-VN"/>
        </w:rPr>
      </w:pPr>
      <w:sdt>
        <w:sdtPr>
          <w:rPr>
            <w:rFonts w:eastAsia="Times New Roman" w:cs="Times New Roman"/>
            <w:szCs w:val="24"/>
            <w:lang w:eastAsia="vi-VN"/>
          </w:rPr>
          <w:tag w:val="goog_rdk_28"/>
          <w:id w:val="-1355810611"/>
        </w:sdtPr>
        <w:sdtContent>
          <w:r w:rsidRPr="003E6F60">
            <w:rPr>
              <w:rFonts w:ascii="Cardo" w:eastAsia="Cardo" w:hAnsi="Cardo" w:cs="Cardo"/>
              <w:szCs w:val="24"/>
              <w:lang w:eastAsia="vi-VN"/>
            </w:rPr>
            <w:t>4HIO → IO</w:t>
          </w:r>
        </w:sdtContent>
      </w:sdt>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I</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+ 2H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c) Có thể viết gọn giản đồ Latimer của manganese và iodine trong môi trường acid như sau:</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1035" w:dyaOrig="315">
          <v:shape id="_x0000_i2097" type="#_x0000_t75" style="width:51.75pt;height:15.75pt" o:ole="">
            <v:imagedata r:id="rId1731" o:title=""/>
          </v:shape>
          <o:OLEObject Type="Embed" ProgID="Equation.DSMT4" ShapeID="_x0000_i2097" DrawAspect="Content" ObjectID="_1798062246" r:id="rId1732"/>
        </w:object>
      </w:r>
      <w:r w:rsidRPr="003E6F60">
        <w:rPr>
          <w:rFonts w:eastAsia="Times New Roman" w:cs="Times New Roman"/>
          <w:szCs w:val="24"/>
          <w:lang w:eastAsia="vi-VN"/>
        </w:rPr>
        <w:t>MnO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975" w:dyaOrig="315">
          <v:shape id="_x0000_i2098" type="#_x0000_t75" style="width:48.75pt;height:15.75pt" o:ole="">
            <v:imagedata r:id="rId1733" o:title=""/>
          </v:shape>
          <o:OLEObject Type="Embed" ProgID="Equation.DSMT4" ShapeID="_x0000_i2098" DrawAspect="Content" ObjectID="_1798062247" r:id="rId1734"/>
        </w:object>
      </w:r>
      <w:r w:rsidRPr="003E6F60">
        <w:rPr>
          <w:rFonts w:eastAsia="Times New Roman" w:cs="Times New Roman"/>
          <w:szCs w:val="24"/>
          <w:lang w:eastAsia="vi-VN"/>
        </w:rPr>
        <w:t>Mn</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975" w:dyaOrig="315">
          <v:shape id="_x0000_i2099" type="#_x0000_t75" style="width:48.75pt;height:15.75pt" o:ole="">
            <v:imagedata r:id="rId857" o:title=""/>
          </v:shape>
          <o:OLEObject Type="Embed" ProgID="Equation.3" ShapeID="_x0000_i2099" DrawAspect="Content" ObjectID="_1798062248" r:id="rId1735"/>
        </w:object>
      </w:r>
      <w:r w:rsidRPr="003E6F60">
        <w:rPr>
          <w:rFonts w:eastAsia="Times New Roman" w:cs="Times New Roman"/>
          <w:szCs w:val="24"/>
          <w:lang w:eastAsia="vi-VN"/>
        </w:rPr>
        <w:t>Mn</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H</w:t>
      </w:r>
      <w:r w:rsidRPr="003E6F60">
        <w:rPr>
          <w:rFonts w:eastAsia="Times New Roman" w:cs="Times New Roman"/>
          <w:szCs w:val="24"/>
          <w:vertAlign w:val="subscript"/>
          <w:lang w:eastAsia="vi-VN"/>
        </w:rPr>
        <w:t>4</w:t>
      </w:r>
      <w:r w:rsidRPr="003E6F60">
        <w:rPr>
          <w:rFonts w:eastAsia="Times New Roman" w:cs="Times New Roman"/>
          <w:szCs w:val="24"/>
          <w:lang w:eastAsia="vi-VN"/>
        </w:rPr>
        <w:t>IO</w:t>
      </w:r>
      <w:r w:rsidRPr="003E6F60">
        <w:rPr>
          <w:rFonts w:eastAsia="Times New Roman" w:cs="Times New Roman"/>
          <w:szCs w:val="24"/>
          <w:vertAlign w:val="subscript"/>
          <w:lang w:eastAsia="vi-VN"/>
        </w:rPr>
        <w:t xml:space="preserve">6 </w:t>
      </w:r>
      <w:r w:rsidRPr="003E6F60">
        <w:rPr>
          <w:rFonts w:eastAsia="Times New Roman" w:cs="Times New Roman"/>
          <w:szCs w:val="24"/>
          <w:vertAlign w:val="superscript"/>
          <w:lang w:eastAsia="vi-VN"/>
        </w:rPr>
        <w:t xml:space="preserve">- </w:t>
      </w:r>
      <w:r w:rsidRPr="003E6F60">
        <w:rPr>
          <w:rFonts w:eastAsia="Times New Roman" w:cs="Times New Roman"/>
          <w:sz w:val="36"/>
          <w:szCs w:val="36"/>
          <w:vertAlign w:val="subscript"/>
          <w:lang w:eastAsia="vi-VN"/>
        </w:rPr>
        <w:object w:dxaOrig="975" w:dyaOrig="315">
          <v:shape id="_x0000_i2100" type="#_x0000_t75" style="width:48.75pt;height:15.75pt" o:ole="">
            <v:imagedata r:id="rId859" o:title=""/>
          </v:shape>
          <o:OLEObject Type="Embed" ProgID="Equation.DSMT4" ShapeID="_x0000_i2100" DrawAspect="Content" ObjectID="_1798062249" r:id="rId1736"/>
        </w:object>
      </w:r>
      <w:r w:rsidRPr="003E6F60">
        <w:rPr>
          <w:rFonts w:eastAsia="Times New Roman" w:cs="Times New Roman"/>
          <w:szCs w:val="24"/>
          <w:lang w:eastAsia="vi-VN"/>
        </w:rPr>
        <w:t xml:space="preserve"> IO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975" w:dyaOrig="315">
          <v:shape id="_x0000_i2101" type="#_x0000_t75" style="width:48.75pt;height:15.75pt" o:ole="">
            <v:imagedata r:id="rId1737" o:title=""/>
          </v:shape>
          <o:OLEObject Type="Embed" ProgID="Equation.DSMT4" ShapeID="_x0000_i2101" DrawAspect="Content" ObjectID="_1798062250" r:id="rId1738"/>
        </w:object>
      </w:r>
      <w:r w:rsidRPr="003E6F60">
        <w:rPr>
          <w:rFonts w:eastAsia="Times New Roman" w:cs="Times New Roman"/>
          <w:szCs w:val="24"/>
          <w:lang w:eastAsia="vi-VN"/>
        </w:rPr>
        <w:t>I</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1005" w:dyaOrig="315">
          <v:shape id="_x0000_i2102" type="#_x0000_t75" style="width:50.25pt;height:15.75pt" o:ole="">
            <v:imagedata r:id="rId865" o:title=""/>
          </v:shape>
          <o:OLEObject Type="Embed" ProgID="Equation.DSMT4" ShapeID="_x0000_i2102" DrawAspect="Content" ObjectID="_1798062251" r:id="rId1739"/>
        </w:object>
      </w:r>
      <w:r w:rsidRPr="003E6F60">
        <w:rPr>
          <w:rFonts w:eastAsia="Times New Roman" w:cs="Times New Roman"/>
          <w:szCs w:val="24"/>
          <w:lang w:eastAsia="vi-VN"/>
        </w:rPr>
        <w:t xml:space="preserve"> I</w:t>
      </w:r>
      <w:r w:rsidRPr="003E6F60">
        <w:rPr>
          <w:rFonts w:eastAsia="Times New Roman" w:cs="Times New Roman"/>
          <w:szCs w:val="24"/>
          <w:vertAlign w:val="superscript"/>
          <w:lang w:eastAsia="vi-VN"/>
        </w:rPr>
        <w:t>-</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lastRenderedPageBreak/>
        <w:t>I</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29"/>
          <w:id w:val="-249810722"/>
        </w:sdtPr>
        <w:sdtContent>
          <w:r w:rsidRPr="003E6F60">
            <w:rPr>
              <w:rFonts w:ascii="Caudex" w:eastAsia="Caudex" w:hAnsi="Caudex" w:cs="Caudex"/>
              <w:szCs w:val="24"/>
              <w:lang w:eastAsia="vi-VN"/>
            </w:rPr>
            <w:t xml:space="preserve"> dư → trong dung dịch không thể có H</w:t>
          </w:r>
        </w:sdtContent>
      </w:sdt>
      <w:r w:rsidRPr="003E6F60">
        <w:rPr>
          <w:rFonts w:eastAsia="Times New Roman" w:cs="Times New Roman"/>
          <w:szCs w:val="24"/>
          <w:vertAlign w:val="subscript"/>
          <w:lang w:eastAsia="vi-VN"/>
        </w:rPr>
        <w:t>4</w:t>
      </w:r>
      <w:r w:rsidRPr="003E6F60">
        <w:rPr>
          <w:rFonts w:eastAsia="Times New Roman" w:cs="Times New Roman"/>
          <w:szCs w:val="24"/>
          <w:lang w:eastAsia="vi-VN"/>
        </w:rPr>
        <w:t>IO</w:t>
      </w:r>
      <w:r w:rsidRPr="003E6F60">
        <w:rPr>
          <w:rFonts w:eastAsia="Times New Roman" w:cs="Times New Roman"/>
          <w:szCs w:val="24"/>
          <w:vertAlign w:val="subscript"/>
          <w:lang w:eastAsia="vi-VN"/>
        </w:rPr>
        <w:t>6</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hoặc IO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vì </w:t>
      </w:r>
      <w:r w:rsidRPr="003E6F60">
        <w:rPr>
          <w:rFonts w:eastAsia="Times New Roman" w:cs="Times New Roman"/>
          <w:sz w:val="36"/>
          <w:szCs w:val="36"/>
          <w:vertAlign w:val="subscript"/>
          <w:lang w:eastAsia="vi-VN"/>
        </w:rPr>
        <w:object w:dxaOrig="975" w:dyaOrig="480">
          <v:shape id="_x0000_i2103" type="#_x0000_t75" style="width:48.75pt;height:24pt" o:ole="">
            <v:imagedata r:id="rId1740" o:title=""/>
          </v:shape>
          <o:OLEObject Type="Embed" ProgID="Equation.DSMT4" ShapeID="_x0000_i2103" DrawAspect="Content" ObjectID="_1798062252" r:id="rId1741"/>
        </w:object>
      </w:r>
      <w:r w:rsidRPr="003E6F60">
        <w:rPr>
          <w:rFonts w:eastAsia="Times New Roman" w:cs="Times New Roman"/>
          <w:szCs w:val="24"/>
          <w:lang w:eastAsia="vi-VN"/>
        </w:rPr>
        <w:t xml:space="preserve"> và</w:t>
      </w:r>
      <w:r w:rsidRPr="003E6F60">
        <w:rPr>
          <w:rFonts w:eastAsia="Times New Roman" w:cs="Times New Roman"/>
          <w:sz w:val="36"/>
          <w:szCs w:val="36"/>
          <w:vertAlign w:val="subscript"/>
          <w:lang w:eastAsia="vi-VN"/>
        </w:rPr>
        <w:object w:dxaOrig="690" w:dyaOrig="480">
          <v:shape id="_x0000_i2104" type="#_x0000_t75" style="width:34.5pt;height:24pt" o:ole="">
            <v:imagedata r:id="rId1742" o:title=""/>
          </v:shape>
          <o:OLEObject Type="Embed" ProgID="Equation.DSMT4" ShapeID="_x0000_i2104" DrawAspect="Content" ObjectID="_1798062253" r:id="rId1743"/>
        </w:object>
      </w:r>
      <w:r w:rsidRPr="003E6F60">
        <w:rPr>
          <w:rFonts w:eastAsia="Times New Roman" w:cs="Times New Roman"/>
          <w:szCs w:val="24"/>
          <w:lang w:eastAsia="vi-VN"/>
        </w:rPr>
        <w:t xml:space="preserve">đều lớn hơn </w:t>
      </w:r>
      <w:r w:rsidRPr="003E6F60">
        <w:rPr>
          <w:rFonts w:eastAsia="Times New Roman" w:cs="Times New Roman"/>
          <w:sz w:val="36"/>
          <w:szCs w:val="36"/>
          <w:vertAlign w:val="subscript"/>
          <w:lang w:eastAsia="vi-VN"/>
        </w:rPr>
        <w:object w:dxaOrig="585" w:dyaOrig="480">
          <v:shape id="_x0000_i2105" type="#_x0000_t75" style="width:29.25pt;height:24pt" o:ole="">
            <v:imagedata r:id="rId1744" o:title=""/>
          </v:shape>
          <o:OLEObject Type="Embed" ProgID="Equation.DSMT4" ShapeID="_x0000_i2105" DrawAspect="Content" ObjectID="_1798062254" r:id="rId1745"/>
        </w:object>
      </w:r>
      <w:r w:rsidRPr="003E6F60">
        <w:rPr>
          <w:rFonts w:eastAsia="Times New Roman" w:cs="Times New Roman"/>
          <w:szCs w:val="24"/>
          <w:lang w:eastAsia="vi-VN"/>
        </w:rPr>
        <w:t>, sẽ xảy ra phản ứng oxy hóa – khử giữa H</w:t>
      </w:r>
      <w:r w:rsidRPr="003E6F60">
        <w:rPr>
          <w:rFonts w:eastAsia="Times New Roman" w:cs="Times New Roman"/>
          <w:szCs w:val="24"/>
          <w:vertAlign w:val="subscript"/>
          <w:lang w:eastAsia="vi-VN"/>
        </w:rPr>
        <w:t>4</w:t>
      </w:r>
      <w:r w:rsidRPr="003E6F60">
        <w:rPr>
          <w:rFonts w:eastAsia="Times New Roman" w:cs="Times New Roman"/>
          <w:szCs w:val="24"/>
          <w:lang w:eastAsia="vi-VN"/>
        </w:rPr>
        <w:t>IO</w:t>
      </w:r>
      <w:r w:rsidRPr="003E6F60">
        <w:rPr>
          <w:rFonts w:eastAsia="Times New Roman" w:cs="Times New Roman"/>
          <w:szCs w:val="24"/>
          <w:vertAlign w:val="subscript"/>
          <w:lang w:eastAsia="vi-VN"/>
        </w:rPr>
        <w:t>6</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hoặc IO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với I</w:t>
      </w:r>
      <w:r w:rsidRPr="003E6F60">
        <w:rPr>
          <w:rFonts w:eastAsia="Times New Roman" w:cs="Times New Roman"/>
          <w:szCs w:val="24"/>
          <w:vertAlign w:val="superscript"/>
          <w:lang w:eastAsia="vi-VN"/>
        </w:rPr>
        <w:t xml:space="preserve">- </w:t>
      </w:r>
      <w:r w:rsidRPr="003E6F60">
        <w:rPr>
          <w:rFonts w:ascii="Cambria Math" w:eastAsia="Times New Roman" w:hAnsi="Cambria Math" w:cs="Cambria Math"/>
          <w:szCs w:val="24"/>
          <w:lang w:eastAsia="vi-VN"/>
        </w:rPr>
        <w:t>⇒</w:t>
      </w:r>
      <w:r w:rsidRPr="003E6F60">
        <w:rPr>
          <w:rFonts w:eastAsia="Times New Roman" w:cs="Times New Roman"/>
          <w:szCs w:val="24"/>
          <w:lang w:eastAsia="vi-VN"/>
        </w:rPr>
        <w:t xml:space="preserve"> do đó I</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chỉ bị 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oxy hóa thành I</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Có </w:t>
      </w:r>
      <w:r w:rsidRPr="003E6F60">
        <w:rPr>
          <w:rFonts w:eastAsia="Times New Roman" w:cs="Times New Roman"/>
          <w:sz w:val="36"/>
          <w:szCs w:val="36"/>
          <w:vertAlign w:val="subscript"/>
          <w:lang w:eastAsia="vi-VN"/>
        </w:rPr>
        <w:object w:dxaOrig="1170" w:dyaOrig="495">
          <v:shape id="_x0000_i2106" type="#_x0000_t75" style="width:58.5pt;height:24.75pt" o:ole="">
            <v:imagedata r:id="rId1709" o:title=""/>
          </v:shape>
          <o:OLEObject Type="Embed" ProgID="Equation.DSMT4" ShapeID="_x0000_i2106" DrawAspect="Content" ObjectID="_1798062255" r:id="rId1746"/>
        </w:object>
      </w:r>
      <w:r w:rsidRPr="003E6F60">
        <w:rPr>
          <w:rFonts w:eastAsia="Times New Roman" w:cs="Times New Roman"/>
          <w:szCs w:val="24"/>
          <w:lang w:eastAsia="vi-VN"/>
        </w:rPr>
        <w:t xml:space="preserve">&gt; </w:t>
      </w:r>
      <w:r w:rsidRPr="003E6F60">
        <w:rPr>
          <w:rFonts w:eastAsia="Times New Roman" w:cs="Times New Roman"/>
          <w:sz w:val="36"/>
          <w:szCs w:val="36"/>
          <w:vertAlign w:val="subscript"/>
          <w:lang w:eastAsia="vi-VN"/>
        </w:rPr>
        <w:object w:dxaOrig="585" w:dyaOrig="480">
          <v:shape id="_x0000_i2107" type="#_x0000_t75" style="width:29.25pt;height:24pt" o:ole="">
            <v:imagedata r:id="rId1744" o:title=""/>
          </v:shape>
          <o:OLEObject Type="Embed" ProgID="Equation.DSMT4" ShapeID="_x0000_i2107" DrawAspect="Content" ObjectID="_1798062256" r:id="rId1747"/>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1155" w:dyaOrig="495">
          <v:shape id="_x0000_i2108" type="#_x0000_t75" style="width:57.75pt;height:24.75pt" o:ole="">
            <v:imagedata r:id="rId1713" o:title=""/>
          </v:shape>
          <o:OLEObject Type="Embed" ProgID="Equation.DSMT4" ShapeID="_x0000_i2108" DrawAspect="Content" ObjectID="_1798062257" r:id="rId1748"/>
        </w:object>
      </w:r>
      <w:r w:rsidRPr="003E6F60">
        <w:rPr>
          <w:rFonts w:eastAsia="Times New Roman" w:cs="Times New Roman"/>
          <w:szCs w:val="24"/>
          <w:lang w:eastAsia="vi-VN"/>
        </w:rPr>
        <w:t xml:space="preserve">&gt; </w:t>
      </w:r>
      <w:r w:rsidRPr="003E6F60">
        <w:rPr>
          <w:rFonts w:eastAsia="Times New Roman" w:cs="Times New Roman"/>
          <w:sz w:val="36"/>
          <w:szCs w:val="36"/>
          <w:vertAlign w:val="subscript"/>
          <w:lang w:eastAsia="vi-VN"/>
        </w:rPr>
        <w:object w:dxaOrig="585" w:dyaOrig="480">
          <v:shape id="_x0000_i2109" type="#_x0000_t75" style="width:29.25pt;height:24pt" o:ole="">
            <v:imagedata r:id="rId1744" o:title=""/>
          </v:shape>
          <o:OLEObject Type="Embed" ProgID="Equation.DSMT4" ShapeID="_x0000_i2109" DrawAspect="Content" ObjectID="_1798062258" r:id="rId1749"/>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945" w:dyaOrig="450">
          <v:shape id="_x0000_i2110" type="#_x0000_t75" style="width:47.25pt;height:22.5pt" o:ole="">
            <v:imagedata r:id="rId1750" o:title=""/>
          </v:shape>
          <o:OLEObject Type="Embed" ProgID="Equation.DSMT4" ShapeID="_x0000_i2110" DrawAspect="Content" ObjectID="_1798062259" r:id="rId1751"/>
        </w:object>
      </w:r>
      <w:r w:rsidRPr="003E6F60">
        <w:rPr>
          <w:rFonts w:eastAsia="Times New Roman" w:cs="Times New Roman"/>
          <w:szCs w:val="24"/>
          <w:lang w:eastAsia="vi-VN"/>
        </w:rPr>
        <w:t>&lt;</w:t>
      </w:r>
      <w:r w:rsidRPr="003E6F60">
        <w:rPr>
          <w:rFonts w:eastAsia="Times New Roman" w:cs="Times New Roman"/>
          <w:sz w:val="36"/>
          <w:szCs w:val="36"/>
          <w:vertAlign w:val="subscript"/>
          <w:lang w:eastAsia="vi-VN"/>
        </w:rPr>
        <w:object w:dxaOrig="585" w:dyaOrig="480">
          <v:shape id="_x0000_i2111" type="#_x0000_t75" style="width:29.25pt;height:24pt" o:ole="">
            <v:imagedata r:id="rId1744" o:title=""/>
          </v:shape>
          <o:OLEObject Type="Embed" ProgID="Equation.DSMT4" ShapeID="_x0000_i2111" DrawAspect="Content" ObjectID="_1798062260" r:id="rId1752"/>
        </w:object>
      </w:r>
      <w:sdt>
        <w:sdtPr>
          <w:rPr>
            <w:rFonts w:eastAsia="Times New Roman" w:cs="Times New Roman"/>
            <w:szCs w:val="24"/>
            <w:lang w:eastAsia="vi-VN"/>
          </w:rPr>
          <w:tag w:val="goog_rdk_30"/>
          <w:id w:val="1022747916"/>
        </w:sdtPr>
        <w:sdtContent>
          <w:r w:rsidRPr="003E6F60">
            <w:rPr>
              <w:rFonts w:ascii="Cardo" w:eastAsia="Cardo" w:hAnsi="Cardo" w:cs="Cardo"/>
              <w:szCs w:val="24"/>
              <w:lang w:eastAsia="vi-VN"/>
            </w:rPr>
            <w:t xml:space="preserve"> → I</w:t>
          </w:r>
        </w:sdtContent>
      </w:sdt>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khử 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về MnO</w:t>
      </w:r>
      <w:r w:rsidRPr="003E6F60">
        <w:rPr>
          <w:rFonts w:eastAsia="Times New Roman" w:cs="Times New Roman"/>
          <w:szCs w:val="24"/>
          <w:vertAlign w:val="subscript"/>
          <w:lang w:eastAsia="vi-VN"/>
        </w:rPr>
        <w:t>2</w:t>
      </w:r>
      <w:r w:rsidRPr="003E6F60">
        <w:rPr>
          <w:rFonts w:eastAsia="Times New Roman" w:cs="Times New Roman"/>
          <w:szCs w:val="24"/>
          <w:lang w:eastAsia="vi-VN"/>
        </w:rPr>
        <w:t>, rồi lại khử tiếp MnO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về Mn</w:t>
      </w:r>
      <w:r w:rsidRPr="003E6F60">
        <w:rPr>
          <w:rFonts w:eastAsia="Times New Roman" w:cs="Times New Roman"/>
          <w:szCs w:val="24"/>
          <w:vertAlign w:val="superscript"/>
          <w:lang w:eastAsia="vi-VN"/>
        </w:rPr>
        <w:t>2+</w:t>
      </w:r>
      <w:r w:rsidRPr="003E6F60">
        <w:rPr>
          <w:rFonts w:eastAsia="Times New Roman" w:cs="Times New Roman"/>
          <w:szCs w:val="24"/>
          <w:lang w:eastAsia="vi-VN"/>
        </w:rPr>
        <w:t>; nhưng không khử tiếp được Mn</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về Mn. </w:t>
      </w:r>
    </w:p>
    <w:p w:rsidR="003E6F60" w:rsidRPr="003E6F60" w:rsidRDefault="003E6F60" w:rsidP="003E6F60">
      <w:pPr>
        <w:rPr>
          <w:rFonts w:eastAsia="Times New Roman" w:cs="Times New Roman"/>
          <w:szCs w:val="24"/>
          <w:lang w:eastAsia="vi-VN"/>
        </w:rPr>
      </w:pPr>
      <w:sdt>
        <w:sdtPr>
          <w:rPr>
            <w:rFonts w:eastAsia="Times New Roman" w:cs="Times New Roman"/>
            <w:szCs w:val="24"/>
            <w:lang w:eastAsia="vi-VN"/>
          </w:rPr>
          <w:tag w:val="goog_rdk_31"/>
          <w:id w:val="1799957428"/>
        </w:sdtPr>
        <w:sdtContent>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PTP</w:t>
          </w:r>
          <w:r w:rsidRPr="003E6F60">
            <w:rPr>
              <w:rFonts w:ascii="Calibri" w:eastAsia="Cardo" w:hAnsi="Calibri" w:cs="Calibri"/>
              <w:szCs w:val="24"/>
              <w:lang w:eastAsia="vi-VN"/>
            </w:rPr>
            <w:t>Ư</w:t>
          </w:r>
          <w:r w:rsidRPr="003E6F60">
            <w:rPr>
              <w:rFonts w:ascii="Cardo" w:eastAsia="Cardo" w:hAnsi="Cardo" w:cs="Cardo"/>
              <w:szCs w:val="24"/>
              <w:lang w:eastAsia="vi-VN"/>
            </w:rPr>
            <w:t>: 2MnO</w:t>
          </w:r>
        </w:sdtContent>
      </w:sdt>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+ 15I</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+ 16H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32"/>
          <w:id w:val="-467359332"/>
        </w:sdtPr>
        <w:sdtContent>
          <w:r w:rsidRPr="003E6F60">
            <w:rPr>
              <w:rFonts w:ascii="Cardo" w:eastAsia="Cardo" w:hAnsi="Cardo" w:cs="Cardo"/>
              <w:szCs w:val="24"/>
              <w:lang w:eastAsia="vi-VN"/>
            </w:rPr>
            <w:t xml:space="preserve"> → 5I</w:t>
          </w:r>
        </w:sdtContent>
      </w:sdt>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+ 2Mn</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+ 8H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p>
    <w:p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 xml:space="preserve">2. </w:t>
      </w:r>
      <w:r w:rsidRPr="003E6F60">
        <w:rPr>
          <w:rFonts w:eastAsia="Times New Roman" w:cs="Times New Roman"/>
          <w:szCs w:val="24"/>
          <w:lang w:eastAsia="vi-VN"/>
        </w:rPr>
        <w:t>a) E</w:t>
      </w:r>
      <w:r w:rsidRPr="003E6F60">
        <w:rPr>
          <w:rFonts w:eastAsia="Times New Roman" w:cs="Times New Roman"/>
          <w:szCs w:val="24"/>
          <w:vertAlign w:val="subscript"/>
          <w:lang w:eastAsia="vi-VN"/>
        </w:rPr>
        <w:t>1</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810" w:dyaOrig="495">
          <v:shape id="_x0000_i2112" type="#_x0000_t75" style="width:40.5pt;height:24.75pt" o:ole="">
            <v:imagedata r:id="rId869" o:title=""/>
          </v:shape>
          <o:OLEObject Type="Embed" ProgID="Equation.DSMT4" ShapeID="_x0000_i2112" DrawAspect="Content" ObjectID="_1798062261" r:id="rId1753"/>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420" w:dyaOrig="615">
          <v:shape id="_x0000_i2113" type="#_x0000_t75" style="width:21pt;height:30.75pt" o:ole="">
            <v:imagedata r:id="rId1754" o:title=""/>
          </v:shape>
          <o:OLEObject Type="Embed" ProgID="Equation.DSMT4" ShapeID="_x0000_i2113" DrawAspect="Content" ObjectID="_1798062262" r:id="rId1755"/>
        </w:object>
      </w:r>
      <w:r w:rsidRPr="003E6F60">
        <w:rPr>
          <w:rFonts w:eastAsia="Times New Roman" w:cs="Times New Roman"/>
          <w:szCs w:val="24"/>
          <w:lang w:eastAsia="vi-VN"/>
        </w:rPr>
        <w:t>ln[Ag</w:t>
      </w:r>
      <w:r w:rsidRPr="003E6F60">
        <w:rPr>
          <w:rFonts w:eastAsia="Times New Roman" w:cs="Times New Roman"/>
          <w:szCs w:val="24"/>
          <w:vertAlign w:val="superscript"/>
          <w:lang w:eastAsia="vi-VN"/>
        </w:rPr>
        <w:t>+</w:t>
      </w:r>
      <w:r w:rsidRPr="003E6F60">
        <w:rPr>
          <w:rFonts w:eastAsia="Times New Roman" w:cs="Times New Roman"/>
          <w:szCs w:val="24"/>
          <w:lang w:eastAsia="vi-VN"/>
        </w:rPr>
        <w:t>]) - (</w:t>
      </w:r>
      <w:r w:rsidRPr="003E6F60">
        <w:rPr>
          <w:rFonts w:eastAsia="Times New Roman" w:cs="Times New Roman"/>
          <w:sz w:val="36"/>
          <w:szCs w:val="36"/>
          <w:vertAlign w:val="subscript"/>
          <w:lang w:eastAsia="vi-VN"/>
        </w:rPr>
        <w:object w:dxaOrig="750" w:dyaOrig="495">
          <v:shape id="_x0000_i2114" type="#_x0000_t75" style="width:37.5pt;height:24.75pt" o:ole="">
            <v:imagedata r:id="rId1756" o:title=""/>
          </v:shape>
          <o:OLEObject Type="Embed" ProgID="Equation.DSMT4" ShapeID="_x0000_i2114" DrawAspect="Content" ObjectID="_1798062263" r:id="rId1757"/>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420" w:dyaOrig="615">
          <v:shape id="_x0000_i2115" type="#_x0000_t75" style="width:21pt;height:30.75pt" o:ole="">
            <v:imagedata r:id="rId1754" o:title=""/>
          </v:shape>
          <o:OLEObject Type="Embed" ProgID="Equation.DSMT4" ShapeID="_x0000_i2115" DrawAspect="Content" ObjectID="_1798062264" r:id="rId1758"/>
        </w:object>
      </w:r>
      <w:r w:rsidRPr="003E6F60">
        <w:rPr>
          <w:rFonts w:eastAsia="Times New Roman" w:cs="Times New Roman"/>
          <w:szCs w:val="24"/>
          <w:lang w:eastAsia="vi-VN"/>
        </w:rPr>
        <w:t>ln[H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p>
    <w:p w:rsidR="003E6F60" w:rsidRPr="003E6F60" w:rsidRDefault="003E6F60" w:rsidP="003E6F60">
      <w:pPr>
        <w:ind w:firstLine="720"/>
        <w:rPr>
          <w:rFonts w:eastAsia="Times New Roman" w:cs="Times New Roman"/>
          <w:szCs w:val="24"/>
          <w:lang w:eastAsia="vi-VN"/>
        </w:rPr>
      </w:pPr>
      <w:r w:rsidRPr="003E6F60">
        <w:rPr>
          <w:rFonts w:eastAsia="Times New Roman" w:cs="Times New Roman"/>
          <w:szCs w:val="24"/>
          <w:lang w:eastAsia="vi-VN"/>
        </w:rPr>
        <w:t>= (</w:t>
      </w:r>
      <w:r w:rsidRPr="003E6F60">
        <w:rPr>
          <w:rFonts w:eastAsia="Times New Roman" w:cs="Times New Roman"/>
          <w:sz w:val="36"/>
          <w:szCs w:val="36"/>
          <w:vertAlign w:val="subscript"/>
          <w:lang w:eastAsia="vi-VN"/>
        </w:rPr>
        <w:object w:dxaOrig="810" w:dyaOrig="495">
          <v:shape id="_x0000_i2116" type="#_x0000_t75" style="width:40.5pt;height:24.75pt" o:ole="">
            <v:imagedata r:id="rId869" o:title=""/>
          </v:shape>
          <o:OLEObject Type="Embed" ProgID="Equation.DSMT4" ShapeID="_x0000_i2116" DrawAspect="Content" ObjectID="_1798062265" r:id="rId1759"/>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420" w:dyaOrig="615">
          <v:shape id="_x0000_i2117" type="#_x0000_t75" style="width:21pt;height:30.75pt" o:ole="">
            <v:imagedata r:id="rId1754" o:title=""/>
          </v:shape>
          <o:OLEObject Type="Embed" ProgID="Equation.DSMT4" ShapeID="_x0000_i2117" DrawAspect="Content" ObjectID="_1798062266" r:id="rId1760"/>
        </w:object>
      </w:r>
      <w:r w:rsidRPr="003E6F60">
        <w:rPr>
          <w:rFonts w:eastAsia="Times New Roman" w:cs="Times New Roman"/>
          <w:szCs w:val="24"/>
          <w:lang w:eastAsia="vi-VN"/>
        </w:rPr>
        <w:t>ln</w:t>
      </w:r>
      <w:r w:rsidRPr="003E6F60">
        <w:rPr>
          <w:rFonts w:eastAsia="Times New Roman" w:cs="Times New Roman"/>
          <w:sz w:val="36"/>
          <w:szCs w:val="36"/>
          <w:vertAlign w:val="subscript"/>
          <w:lang w:eastAsia="vi-VN"/>
        </w:rPr>
        <w:object w:dxaOrig="375" w:dyaOrig="675">
          <v:shape id="_x0000_i2118" type="#_x0000_t75" style="width:18.75pt;height:33.75pt" o:ole="">
            <v:imagedata r:id="rId1761" o:title=""/>
          </v:shape>
          <o:OLEObject Type="Embed" ProgID="Equation.DSMT4" ShapeID="_x0000_i2118" DrawAspect="Content" ObjectID="_1798062267" r:id="rId1762"/>
        </w:objec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420" w:dyaOrig="615">
          <v:shape id="_x0000_i2119" type="#_x0000_t75" style="width:21pt;height:30.75pt" o:ole="">
            <v:imagedata r:id="rId1754" o:title=""/>
          </v:shape>
          <o:OLEObject Type="Embed" ProgID="Equation.DSMT4" ShapeID="_x0000_i2119" DrawAspect="Content" ObjectID="_1798062268" r:id="rId1763"/>
        </w:object>
      </w:r>
      <w:r w:rsidRPr="003E6F60">
        <w:rPr>
          <w:rFonts w:eastAsia="Times New Roman" w:cs="Times New Roman"/>
          <w:szCs w:val="24"/>
          <w:lang w:eastAsia="vi-VN"/>
        </w:rPr>
        <w:t>lnC</w:t>
      </w:r>
      <w:r w:rsidRPr="003E6F60">
        <w:rPr>
          <w:rFonts w:eastAsia="Times New Roman" w:cs="Times New Roman"/>
          <w:szCs w:val="24"/>
          <w:vertAlign w:val="subscript"/>
          <w:lang w:eastAsia="vi-VN"/>
        </w:rPr>
        <w:t>1</w:t>
      </w:r>
      <w:r w:rsidRPr="003E6F60">
        <w:rPr>
          <w:rFonts w:eastAsia="Times New Roman" w:cs="Times New Roman"/>
          <w:szCs w:val="24"/>
          <w:lang w:eastAsia="vi-VN"/>
        </w:rPr>
        <w:t xml:space="preserve"> </w:t>
      </w:r>
      <w:r w:rsidRPr="003E6F60">
        <w:rPr>
          <w:rFonts w:eastAsia="Times New Roman" w:cs="Times New Roman"/>
          <w:noProof/>
          <w:szCs w:val="24"/>
        </w:rPr>
        <mc:AlternateContent>
          <mc:Choice Requires="wps">
            <w:drawing>
              <wp:anchor distT="0" distB="0" distL="114300" distR="114300" simplePos="0" relativeHeight="251783168" behindDoc="0" locked="0" layoutInCell="1" hidden="0" allowOverlap="1" wp14:anchorId="623CEC58" wp14:editId="5643C79B">
                <wp:simplePos x="0" y="0"/>
                <wp:positionH relativeFrom="column">
                  <wp:posOffset>685800</wp:posOffset>
                </wp:positionH>
                <wp:positionV relativeFrom="paragraph">
                  <wp:posOffset>762000</wp:posOffset>
                </wp:positionV>
                <wp:extent cx="1114107" cy="145416"/>
                <wp:effectExtent l="0" t="0" r="0" b="0"/>
                <wp:wrapNone/>
                <wp:docPr id="2071154446" name="Left Brace 2071154446"/>
                <wp:cNvGraphicFramePr/>
                <a:graphic xmlns:a="http://schemas.openxmlformats.org/drawingml/2006/main">
                  <a:graphicData uri="http://schemas.microsoft.com/office/word/2010/wordprocessingShape">
                    <wps:wsp>
                      <wps:cNvSpPr/>
                      <wps:spPr>
                        <a:xfrm rot="-5400000">
                          <a:off x="5278055" y="3227709"/>
                          <a:ext cx="135891" cy="1104582"/>
                        </a:xfrm>
                        <a:prstGeom prst="leftBrace">
                          <a:avLst>
                            <a:gd name="adj1" fmla="val 33333"/>
                            <a:gd name="adj2" fmla="val 50000"/>
                          </a:avLst>
                        </a:prstGeom>
                        <a:noFill/>
                        <a:ln w="9525" cap="flat" cmpd="sng">
                          <a:solidFill>
                            <a:sysClr val="windowText" lastClr="000000"/>
                          </a:solidFill>
                          <a:prstDash val="solid"/>
                          <a:round/>
                          <a:headEnd type="none" w="sm" len="sm"/>
                          <a:tailEnd type="none" w="sm" len="sm"/>
                        </a:ln>
                      </wps:spPr>
                      <wps:txbx>
                        <w:txbxContent>
                          <w:p w:rsidR="003E6F60" w:rsidRDefault="003E6F60" w:rsidP="003E6F60">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071154446" o:spid="_x0000_s1103" type="#_x0000_t87" style="position:absolute;left:0;text-align:left;margin-left:54pt;margin-top:60pt;width:87.7pt;height:11.45pt;rotation:-90;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7FCbawIAANEEAAAOAAAAZHJzL2Uyb0RvYy54bWysVNtu1DAQfUfiHyy/t7l0w17UbAUtRUgV VGr5gFlfNkaObWzvZvfvGTuhBHhAQvjB8sTjM+fMJdc3p16To/BBWdPS6rKkRBhmuTL7ln55vr9Y URIiGA7aGtHSswj0Zvv61fXgNqK2ndVceIIgJmwG19IuRrcpisA60UO4tE4YvJTW9xDR9PuCexgQ vddFXZZvisF67rxlIgT8ejde0m3Gl1Kw+FnKICLRLUVuMe8+77u0F9tr2Ow9uE6xiQb8A4selMGg L1B3EIEcvPoDqlfM22BlvGS2L6yUiomsAdVU5W9qnjpwImvB5AT3kqbw/2DZp+OjJ4q3tC6XVdUs Fos3lBjosVYPQkbyzgMTZHaJGRtc2ODDJ/foJyvgMck/Sd8TbzHNF82iTCtnBXWSU0uberkqm4aS c0uv6nq5LNdjAcQpEoYO1VWzWleUMHSoqnLRrOrkUIzAKYDzIX4Qtifp0FKNFDPDHAaODyHmKvBJ AvCvCCd7jUU9giZXaU1Fn/nUc58m0x7DTohI4EfgBG/svdIaPWCjDRlaum5qVMUAG1hqiHjsHaY0 mH3mFaxWPD1JL8I53GpPkE1LsZG5HZ5RPiUaQsQLbMq8Jt2/PE0c7iB04+N8NWrx9mB45tMJ4O8N J/HssIIGZ44mgqHHAAInFA/ZL4LSf/dD3dpg/lPBxxKnUzztTmPLNAksfdpZfsY+Co7dKyT5gFoe wWPSMfsDThcG/nYAj2T0R4Ptu64WKWNxbvi5sZsbYFhnMTMsekpG4zbmIR6r8fYQrVQRuWSmI5nJ wLnJDTTNeBrMuZ29fv6Jtt8BAAD//wMAUEsDBBQABgAIAAAAIQDjuMiP3wAAAAoBAAAPAAAAZHJz L2Rvd25yZXYueG1sTI9NS8NAEIbvgv9hGcGL2E1i0TRmU0TowYvQGuh1m51mU7OzIbtN4793PNnb vMzD+1GuZ9eLCcfQeVKQLhIQSI03HbUK6q/NYw4iRE1G955QwQ8GWFe3N6UujL/QFqddbAWbUCi0 AhvjUEgZGotOh4UfkPh39KPTkeXYSjPqC5u7XmZJ8iyd7ogTrB7w3WLzvTs7Bav9fmPpod5O+cdJ HvNT8mlNrdT93fz2CiLiHP9h+KvP1aHiTgd/JhNEzzpfZowqWD7xBAay5CUFceAjXWUgq1JeT6h+ AQAA//8DAFBLAQItABQABgAIAAAAIQC2gziS/gAAAOEBAAATAAAAAAAAAAAAAAAAAAAAAABbQ29u dGVudF9UeXBlc10ueG1sUEsBAi0AFAAGAAgAAAAhADj9If/WAAAAlAEAAAsAAAAAAAAAAAAAAAAA LwEAAF9yZWxzLy5yZWxzUEsBAi0AFAAGAAgAAAAhAGbsUJtrAgAA0QQAAA4AAAAAAAAAAAAAAAAA LgIAAGRycy9lMm9Eb2MueG1sUEsBAi0AFAAGAAgAAAAhAOO4yI/fAAAACgEAAA8AAAAAAAAAAAAA AAAAxQQAAGRycy9kb3ducmV2LnhtbFBLBQYAAAAABAAEAPMAAADRBQAAAAA= " adj="886" strokecolor="windowText">
                <v:stroke startarrowwidth="narrow" startarrowlength="short" endarrowwidth="narrow" endarrowlength="short"/>
                <v:textbox inset="2.53958mm,2.53958mm,2.53958mm,2.53958mm">
                  <w:txbxContent>
                    <w:p w:rsidR="003E6F60" w:rsidRDefault="003E6F60" w:rsidP="003E6F60">
                      <w:pPr>
                        <w:spacing w:line="240" w:lineRule="auto"/>
                        <w:textDirection w:val="btLr"/>
                      </w:pPr>
                    </w:p>
                  </w:txbxContent>
                </v:textbox>
              </v:shape>
            </w:pict>
          </mc:Fallback>
        </mc:AlternateContent>
      </w:r>
    </w:p>
    <w:p w:rsidR="003E6F60" w:rsidRPr="003E6F60" w:rsidRDefault="003E6F60" w:rsidP="003E6F60">
      <w:pPr>
        <w:ind w:firstLine="720"/>
        <w:rPr>
          <w:rFonts w:eastAsia="Times New Roman" w:cs="Times New Roman"/>
          <w:szCs w:val="24"/>
          <w:lang w:eastAsia="vi-VN"/>
        </w:rPr>
      </w:pPr>
      <w:r w:rsidRPr="003E6F60">
        <w:rPr>
          <w:rFonts w:eastAsia="Times New Roman" w:cs="Times New Roman"/>
          <w:szCs w:val="24"/>
          <w:lang w:eastAsia="vi-VN"/>
        </w:rPr>
        <w:t>= (</w:t>
      </w:r>
      <w:r w:rsidRPr="003E6F60">
        <w:rPr>
          <w:rFonts w:eastAsia="Times New Roman" w:cs="Times New Roman"/>
          <w:sz w:val="36"/>
          <w:szCs w:val="36"/>
          <w:vertAlign w:val="subscript"/>
          <w:lang w:eastAsia="vi-VN"/>
        </w:rPr>
        <w:object w:dxaOrig="810" w:dyaOrig="495">
          <v:shape id="_x0000_i2120" type="#_x0000_t75" style="width:40.5pt;height:24.75pt" o:ole="">
            <v:imagedata r:id="rId869" o:title=""/>
          </v:shape>
          <o:OLEObject Type="Embed" ProgID="Equation.DSMT4" ShapeID="_x0000_i2120" DrawAspect="Content" ObjectID="_1798062269" r:id="rId1764"/>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420" w:dyaOrig="615">
          <v:shape id="_x0000_i2121" type="#_x0000_t75" style="width:21pt;height:30.75pt" o:ole="">
            <v:imagedata r:id="rId1754" o:title=""/>
          </v:shape>
          <o:OLEObject Type="Embed" ProgID="Equation.DSMT4" ShapeID="_x0000_i2121" DrawAspect="Content" ObjectID="_1798062270" r:id="rId1765"/>
        </w:object>
      </w:r>
      <w:r w:rsidRPr="003E6F60">
        <w:rPr>
          <w:rFonts w:eastAsia="Times New Roman" w:cs="Times New Roman"/>
          <w:szCs w:val="24"/>
          <w:lang w:eastAsia="vi-VN"/>
        </w:rPr>
        <w:t>lnK</w:t>
      </w:r>
      <w:r w:rsidRPr="003E6F60">
        <w:rPr>
          <w:rFonts w:eastAsia="Times New Roman" w:cs="Times New Roman"/>
          <w:szCs w:val="24"/>
          <w:vertAlign w:val="subscript"/>
          <w:lang w:eastAsia="vi-VN"/>
        </w:rPr>
        <w:t>s</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420" w:dyaOrig="615">
          <v:shape id="_x0000_i2122" type="#_x0000_t75" style="width:21pt;height:30.75pt" o:ole="">
            <v:imagedata r:id="rId1754" o:title=""/>
          </v:shape>
          <o:OLEObject Type="Embed" ProgID="Equation.DSMT4" ShapeID="_x0000_i2122" DrawAspect="Content" ObjectID="_1798062271" r:id="rId1766"/>
        </w:object>
      </w:r>
      <w:r w:rsidRPr="003E6F60">
        <w:rPr>
          <w:rFonts w:eastAsia="Times New Roman" w:cs="Times New Roman"/>
          <w:szCs w:val="24"/>
          <w:lang w:eastAsia="vi-VN"/>
        </w:rPr>
        <w:t>ln(C</w:t>
      </w:r>
      <w:r w:rsidRPr="003E6F60">
        <w:rPr>
          <w:rFonts w:eastAsia="Times New Roman" w:cs="Times New Roman"/>
          <w:szCs w:val="24"/>
          <w:vertAlign w:val="subscript"/>
          <w:lang w:eastAsia="vi-VN"/>
        </w:rPr>
        <w:t>1</w:t>
      </w:r>
      <w:r w:rsidRPr="003E6F60">
        <w:rPr>
          <w:rFonts w:eastAsia="Times New Roman" w:cs="Times New Roman"/>
          <w:szCs w:val="24"/>
          <w:lang w:eastAsia="vi-VN"/>
        </w:rPr>
        <w:t>×C</w:t>
      </w:r>
      <w:r w:rsidRPr="003E6F60">
        <w:rPr>
          <w:rFonts w:eastAsia="Times New Roman" w:cs="Times New Roman"/>
          <w:szCs w:val="24"/>
          <w:vertAlign w:val="subscript"/>
          <w:lang w:eastAsia="vi-VN"/>
        </w:rPr>
        <w:t>2</w:t>
      </w:r>
      <w:r w:rsidRPr="003E6F60">
        <w:rPr>
          <w:rFonts w:eastAsia="Times New Roman" w:cs="Times New Roman"/>
          <w:szCs w:val="24"/>
          <w:lang w:eastAsia="vi-VN"/>
        </w:rPr>
        <w:t>)</w:t>
      </w:r>
    </w:p>
    <w:p w:rsidR="003E6F60" w:rsidRPr="003E6F60" w:rsidRDefault="003E6F60" w:rsidP="003E6F60">
      <w:pPr>
        <w:ind w:firstLine="720"/>
        <w:rPr>
          <w:rFonts w:eastAsia="Times New Roman" w:cs="Times New Roman"/>
          <w:szCs w:val="24"/>
          <w:lang w:eastAsia="vi-VN"/>
        </w:rPr>
      </w:pP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1110" w:dyaOrig="495">
          <v:shape id="_x0000_i2123" type="#_x0000_t75" style="width:55.5pt;height:24.75pt" o:ole="">
            <v:imagedata r:id="rId867" o:title=""/>
          </v:shape>
          <o:OLEObject Type="Embed" ProgID="Equation.DSMT4" ShapeID="_x0000_i2123" DrawAspect="Content" ObjectID="_1798062272" r:id="rId1767"/>
        </w:objec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420" w:dyaOrig="615">
          <v:shape id="_x0000_i2124" type="#_x0000_t75" style="width:21pt;height:30.75pt" o:ole="">
            <v:imagedata r:id="rId1754" o:title=""/>
          </v:shape>
          <o:OLEObject Type="Embed" ProgID="Equation.DSMT4" ShapeID="_x0000_i2124" DrawAspect="Content" ObjectID="_1798062273" r:id="rId1768"/>
        </w:object>
      </w:r>
      <w:r w:rsidRPr="003E6F60">
        <w:rPr>
          <w:rFonts w:eastAsia="Times New Roman" w:cs="Times New Roman"/>
          <w:szCs w:val="24"/>
          <w:lang w:eastAsia="vi-VN"/>
        </w:rPr>
        <w:t xml:space="preserve">ln(0,001×0,001) = 0,587 </w:t>
      </w:r>
    </w:p>
    <w:p w:rsidR="003E6F60" w:rsidRPr="003E6F60" w:rsidRDefault="003E6F60" w:rsidP="003E6F60">
      <w:pPr>
        <w:rPr>
          <w:rFonts w:eastAsia="Times New Roman" w:cs="Times New Roman"/>
          <w:b/>
          <w:szCs w:val="24"/>
          <w:lang w:eastAsia="vi-VN"/>
        </w:rPr>
      </w:pPr>
      <w:sdt>
        <w:sdtPr>
          <w:rPr>
            <w:rFonts w:eastAsia="Times New Roman" w:cs="Times New Roman"/>
            <w:szCs w:val="24"/>
            <w:lang w:eastAsia="vi-VN"/>
          </w:rPr>
          <w:tag w:val="goog_rdk_33"/>
          <w:id w:val="1236745804"/>
        </w:sdtPr>
        <w:sdtContent>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w:t>
          </w:r>
        </w:sdtContent>
      </w:sdt>
      <w:r w:rsidRPr="003E6F60">
        <w:rPr>
          <w:rFonts w:eastAsia="Times New Roman" w:cs="Times New Roman"/>
          <w:sz w:val="36"/>
          <w:szCs w:val="36"/>
          <w:vertAlign w:val="subscript"/>
          <w:lang w:eastAsia="vi-VN"/>
        </w:rPr>
        <w:object w:dxaOrig="1110" w:dyaOrig="495">
          <v:shape id="_x0000_i2125" type="#_x0000_t75" style="width:55.5pt;height:24.75pt" o:ole="">
            <v:imagedata r:id="rId867" o:title=""/>
          </v:shape>
          <o:OLEObject Type="Embed" ProgID="Equation.DSMT4" ShapeID="_x0000_i2125" DrawAspect="Content" ObjectID="_1798062274" r:id="rId1769"/>
        </w:object>
      </w:r>
      <w:r w:rsidRPr="003E6F60">
        <w:rPr>
          <w:rFonts w:eastAsia="Times New Roman" w:cs="Times New Roman"/>
          <w:szCs w:val="24"/>
          <w:lang w:eastAsia="vi-VN"/>
        </w:rPr>
        <w:t xml:space="preserve">= 0,2323 (V) = </w:t>
      </w:r>
      <w:r w:rsidRPr="003E6F60">
        <w:rPr>
          <w:rFonts w:eastAsia="Times New Roman" w:cs="Times New Roman"/>
          <w:sz w:val="36"/>
          <w:szCs w:val="36"/>
          <w:vertAlign w:val="subscript"/>
          <w:lang w:eastAsia="vi-VN"/>
        </w:rPr>
        <w:object w:dxaOrig="810" w:dyaOrig="495">
          <v:shape id="_x0000_i2126" type="#_x0000_t75" style="width:40.5pt;height:24.75pt" o:ole="">
            <v:imagedata r:id="rId869" o:title=""/>
          </v:shape>
          <o:OLEObject Type="Embed" ProgID="Equation.DSMT4" ShapeID="_x0000_i2126" DrawAspect="Content" ObjectID="_1798062275" r:id="rId1770"/>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420" w:dyaOrig="615">
          <v:shape id="_x0000_i2127" type="#_x0000_t75" style="width:21pt;height:30.75pt" o:ole="">
            <v:imagedata r:id="rId1754" o:title=""/>
          </v:shape>
          <o:OLEObject Type="Embed" ProgID="Equation.DSMT4" ShapeID="_x0000_i2127" DrawAspect="Content" ObjectID="_1798062276" r:id="rId1771"/>
        </w:object>
      </w:r>
      <w:r w:rsidRPr="003E6F60">
        <w:rPr>
          <w:rFonts w:eastAsia="Times New Roman" w:cs="Times New Roman"/>
          <w:szCs w:val="24"/>
          <w:lang w:eastAsia="vi-VN"/>
        </w:rPr>
        <w:t>lnK</w:t>
      </w:r>
      <w:r w:rsidRPr="003E6F60">
        <w:rPr>
          <w:rFonts w:eastAsia="Times New Roman" w:cs="Times New Roman"/>
          <w:szCs w:val="24"/>
          <w:vertAlign w:val="subscript"/>
          <w:lang w:eastAsia="vi-VN"/>
        </w:rPr>
        <w:t>s</w:t>
      </w:r>
      <w:sdt>
        <w:sdtPr>
          <w:rPr>
            <w:rFonts w:eastAsia="Times New Roman" w:cs="Times New Roman"/>
            <w:szCs w:val="24"/>
            <w:lang w:eastAsia="vi-VN"/>
          </w:rPr>
          <w:tag w:val="goog_rdk_34"/>
          <w:id w:val="-1506197930"/>
        </w:sdtPr>
        <w:sdtContent>
          <w:r w:rsidRPr="003E6F60">
            <w:rPr>
              <w:rFonts w:ascii="Cardo" w:eastAsia="Cardo" w:hAnsi="Cardo" w:cs="Cardo"/>
              <w:szCs w:val="24"/>
              <w:lang w:eastAsia="vi-VN"/>
            </w:rPr>
            <w:t xml:space="preserve"> </w:t>
          </w:r>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K</w:t>
          </w:r>
        </w:sdtContent>
      </w:sdt>
      <w:r w:rsidRPr="003E6F60">
        <w:rPr>
          <w:rFonts w:eastAsia="Times New Roman" w:cs="Times New Roman"/>
          <w:szCs w:val="24"/>
          <w:vertAlign w:val="subscript"/>
          <w:lang w:eastAsia="vi-VN"/>
        </w:rPr>
        <w:t>s</w:t>
      </w:r>
      <w:r w:rsidRPr="003E6F60">
        <w:rPr>
          <w:rFonts w:eastAsia="Times New Roman" w:cs="Times New Roman"/>
          <w:szCs w:val="24"/>
          <w:lang w:eastAsia="vi-VN"/>
        </w:rPr>
        <w:t xml:space="preserve"> = 2,494×10</w:t>
      </w:r>
      <w:r w:rsidRPr="003E6F60">
        <w:rPr>
          <w:rFonts w:eastAsia="Times New Roman" w:cs="Times New Roman"/>
          <w:szCs w:val="24"/>
          <w:vertAlign w:val="superscript"/>
          <w:lang w:eastAsia="vi-VN"/>
        </w:rPr>
        <w:t>-10</w:t>
      </w:r>
      <w:r w:rsidRPr="003E6F60">
        <w:rPr>
          <w:rFonts w:eastAsia="Times New Roman" w:cs="Times New Roman"/>
          <w:szCs w:val="24"/>
          <w:lang w:eastAsia="vi-VN"/>
        </w:rPr>
        <w:t xml:space="preserve"> (pK</w:t>
      </w:r>
      <w:r w:rsidRPr="003E6F60">
        <w:rPr>
          <w:rFonts w:eastAsia="Times New Roman" w:cs="Times New Roman"/>
          <w:szCs w:val="24"/>
          <w:vertAlign w:val="subscript"/>
          <w:lang w:eastAsia="vi-VN"/>
        </w:rPr>
        <w:t>s</w:t>
      </w:r>
      <w:r w:rsidRPr="003E6F60">
        <w:rPr>
          <w:rFonts w:eastAsia="Times New Roman" w:cs="Times New Roman"/>
          <w:szCs w:val="24"/>
          <w:lang w:eastAsia="vi-VN"/>
        </w:rPr>
        <w:t xml:space="preserve"> = 9,6)</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b) E</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w:t>
      </w:r>
      <w:r w:rsidRPr="003E6F60">
        <w:rPr>
          <w:rFonts w:eastAsia="Times New Roman" w:cs="Times New Roman"/>
          <w:szCs w:val="24"/>
          <w:lang w:eastAsia="vi-VN"/>
        </w:rPr>
        <w:tab/>
        <w:t>= (</w:t>
      </w:r>
      <w:r w:rsidRPr="003E6F60">
        <w:rPr>
          <w:rFonts w:eastAsia="Times New Roman" w:cs="Times New Roman"/>
          <w:sz w:val="36"/>
          <w:szCs w:val="36"/>
          <w:vertAlign w:val="subscript"/>
          <w:lang w:eastAsia="vi-VN"/>
        </w:rPr>
        <w:object w:dxaOrig="1110" w:dyaOrig="495">
          <v:shape id="_x0000_i2128" type="#_x0000_t75" style="width:55.5pt;height:24.75pt" o:ole="">
            <v:imagedata r:id="rId867" o:title=""/>
          </v:shape>
          <o:OLEObject Type="Embed" ProgID="Equation.DSMT4" ShapeID="_x0000_i2128" DrawAspect="Content" ObjectID="_1798062277" r:id="rId1772"/>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420" w:dyaOrig="615">
          <v:shape id="_x0000_i2129" type="#_x0000_t75" style="width:21pt;height:30.75pt" o:ole="">
            <v:imagedata r:id="rId1754" o:title=""/>
          </v:shape>
          <o:OLEObject Type="Embed" ProgID="Equation.DSMT4" ShapeID="_x0000_i2129" DrawAspect="Content" ObjectID="_1798062278" r:id="rId1773"/>
        </w:object>
      </w:r>
      <w:r w:rsidRPr="003E6F60">
        <w:rPr>
          <w:rFonts w:eastAsia="Times New Roman" w:cs="Times New Roman"/>
          <w:szCs w:val="24"/>
          <w:lang w:eastAsia="vi-VN"/>
        </w:rPr>
        <w:t>ln</w:t>
      </w:r>
      <w:r w:rsidRPr="003E6F60">
        <w:rPr>
          <w:rFonts w:eastAsia="Times New Roman" w:cs="Times New Roman"/>
          <w:sz w:val="36"/>
          <w:szCs w:val="36"/>
          <w:vertAlign w:val="subscript"/>
          <w:lang w:eastAsia="vi-VN"/>
        </w:rPr>
        <w:object w:dxaOrig="540" w:dyaOrig="660">
          <v:shape id="_x0000_i2130" type="#_x0000_t75" style="width:27pt;height:33pt" o:ole="">
            <v:imagedata r:id="rId1774" o:title=""/>
          </v:shape>
          <o:OLEObject Type="Embed" ProgID="Equation.DSMT4" ShapeID="_x0000_i2130" DrawAspect="Content" ObjectID="_1798062279" r:id="rId1775"/>
        </w:object>
      </w:r>
      <w:r w:rsidRPr="003E6F60">
        <w:rPr>
          <w:rFonts w:eastAsia="Times New Roman" w:cs="Times New Roman"/>
          <w:szCs w:val="24"/>
          <w:lang w:eastAsia="vi-VN"/>
        </w:rPr>
        <w:t>) - (</w:t>
      </w:r>
      <w:r w:rsidRPr="003E6F60">
        <w:rPr>
          <w:rFonts w:eastAsia="Times New Roman" w:cs="Times New Roman"/>
          <w:sz w:val="36"/>
          <w:szCs w:val="36"/>
          <w:vertAlign w:val="subscript"/>
          <w:lang w:eastAsia="vi-VN"/>
        </w:rPr>
        <w:object w:dxaOrig="750" w:dyaOrig="495">
          <v:shape id="_x0000_i2131" type="#_x0000_t75" style="width:37.5pt;height:24.75pt" o:ole="">
            <v:imagedata r:id="rId1756" o:title=""/>
          </v:shape>
          <o:OLEObject Type="Embed" ProgID="Equation.DSMT4" ShapeID="_x0000_i2131" DrawAspect="Content" ObjectID="_1798062280" r:id="rId1776"/>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420" w:dyaOrig="615">
          <v:shape id="_x0000_i2132" type="#_x0000_t75" style="width:21pt;height:30.75pt" o:ole="">
            <v:imagedata r:id="rId1754" o:title=""/>
          </v:shape>
          <o:OLEObject Type="Embed" ProgID="Equation.DSMT4" ShapeID="_x0000_i2132" DrawAspect="Content" ObjectID="_1798062281" r:id="rId1777"/>
        </w:object>
      </w:r>
      <w:r w:rsidRPr="003E6F60">
        <w:rPr>
          <w:rFonts w:eastAsia="Times New Roman" w:cs="Times New Roman"/>
          <w:szCs w:val="24"/>
          <w:lang w:eastAsia="vi-VN"/>
        </w:rPr>
        <w:t>ln[H</w:t>
      </w:r>
      <w:r w:rsidRPr="003E6F60">
        <w:rPr>
          <w:rFonts w:eastAsia="Times New Roman" w:cs="Times New Roman"/>
          <w:szCs w:val="24"/>
          <w:vertAlign w:val="superscript"/>
          <w:lang w:eastAsia="vi-VN"/>
        </w:rPr>
        <w:t>+</w:t>
      </w:r>
      <w:r w:rsidRPr="003E6F60">
        <w:rPr>
          <w:rFonts w:eastAsia="Times New Roman" w:cs="Times New Roman"/>
          <w:szCs w:val="24"/>
          <w:lang w:eastAsia="vi-VN"/>
        </w:rPr>
        <w:t>])</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b/>
        <w:t>= (</w:t>
      </w:r>
      <w:r w:rsidRPr="003E6F60">
        <w:rPr>
          <w:rFonts w:eastAsia="Times New Roman" w:cs="Times New Roman"/>
          <w:sz w:val="36"/>
          <w:szCs w:val="36"/>
          <w:vertAlign w:val="subscript"/>
          <w:lang w:eastAsia="vi-VN"/>
        </w:rPr>
        <w:object w:dxaOrig="1110" w:dyaOrig="495">
          <v:shape id="_x0000_i2133" type="#_x0000_t75" style="width:55.5pt;height:24.75pt" o:ole="">
            <v:imagedata r:id="rId867" o:title=""/>
          </v:shape>
          <o:OLEObject Type="Embed" ProgID="Equation.DSMT4" ShapeID="_x0000_i2133" DrawAspect="Content" ObjectID="_1798062282" r:id="rId1778"/>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420" w:dyaOrig="615">
          <v:shape id="_x0000_i2134" type="#_x0000_t75" style="width:21pt;height:30.75pt" o:ole="">
            <v:imagedata r:id="rId1754" o:title=""/>
          </v:shape>
          <o:OLEObject Type="Embed" ProgID="Equation.DSMT4" ShapeID="_x0000_i2134" DrawAspect="Content" ObjectID="_1798062283" r:id="rId1779"/>
        </w:object>
      </w:r>
      <w:r w:rsidRPr="003E6F60">
        <w:rPr>
          <w:rFonts w:eastAsia="Times New Roman" w:cs="Times New Roman"/>
          <w:szCs w:val="24"/>
          <w:lang w:eastAsia="vi-VN"/>
        </w:rPr>
        <w:t>ln[Cl</w:t>
      </w:r>
      <w:r w:rsidRPr="003E6F60">
        <w:rPr>
          <w:rFonts w:eastAsia="Times New Roman" w:cs="Times New Roman"/>
          <w:szCs w:val="24"/>
          <w:vertAlign w:val="superscript"/>
          <w:lang w:eastAsia="vi-VN"/>
        </w:rPr>
        <w:t>-</w:t>
      </w:r>
      <w:r w:rsidRPr="003E6F60">
        <w:rPr>
          <w:rFonts w:eastAsia="Times New Roman" w:cs="Times New Roman"/>
          <w:szCs w:val="24"/>
          <w:lang w:eastAsia="vi-VN"/>
        </w:rPr>
        <w:t>]) - (</w:t>
      </w:r>
      <w:r w:rsidRPr="003E6F60">
        <w:rPr>
          <w:rFonts w:eastAsia="Times New Roman" w:cs="Times New Roman"/>
          <w:sz w:val="36"/>
          <w:szCs w:val="36"/>
          <w:vertAlign w:val="subscript"/>
          <w:lang w:eastAsia="vi-VN"/>
        </w:rPr>
        <w:object w:dxaOrig="750" w:dyaOrig="495">
          <v:shape id="_x0000_i2135" type="#_x0000_t75" style="width:37.5pt;height:24.75pt" o:ole="">
            <v:imagedata r:id="rId1756" o:title=""/>
          </v:shape>
          <o:OLEObject Type="Embed" ProgID="Equation.DSMT4" ShapeID="_x0000_i2135" DrawAspect="Content" ObjectID="_1798062284" r:id="rId1780"/>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420" w:dyaOrig="615">
          <v:shape id="_x0000_i2136" type="#_x0000_t75" style="width:21pt;height:30.75pt" o:ole="">
            <v:imagedata r:id="rId1754" o:title=""/>
          </v:shape>
          <o:OLEObject Type="Embed" ProgID="Equation.DSMT4" ShapeID="_x0000_i2136" DrawAspect="Content" ObjectID="_1798062285" r:id="rId1781"/>
        </w:object>
      </w:r>
      <w:r w:rsidRPr="003E6F60">
        <w:rPr>
          <w:rFonts w:eastAsia="Times New Roman" w:cs="Times New Roman"/>
          <w:szCs w:val="24"/>
          <w:lang w:eastAsia="vi-VN"/>
        </w:rPr>
        <w:t>ln</w:t>
      </w:r>
      <w:r w:rsidRPr="003E6F60">
        <w:rPr>
          <w:rFonts w:eastAsia="Times New Roman" w:cs="Times New Roman"/>
          <w:sz w:val="36"/>
          <w:szCs w:val="36"/>
          <w:vertAlign w:val="subscript"/>
          <w:lang w:eastAsia="vi-VN"/>
        </w:rPr>
        <w:object w:dxaOrig="435" w:dyaOrig="675">
          <v:shape id="_x0000_i2137" type="#_x0000_t75" style="width:21.75pt;height:33.75pt" o:ole="">
            <v:imagedata r:id="rId1782" o:title=""/>
          </v:shape>
          <o:OLEObject Type="Embed" ProgID="Equation.DSMT4" ShapeID="_x0000_i2137" DrawAspect="Content" ObjectID="_1798062286" r:id="rId1783"/>
        </w:object>
      </w:r>
      <w:r w:rsidRPr="003E6F60">
        <w:rPr>
          <w:rFonts w:eastAsia="Times New Roman" w:cs="Times New Roman"/>
          <w:szCs w:val="24"/>
          <w:lang w:eastAsia="vi-VN"/>
        </w:rPr>
        <w:t xml:space="preserve">) </w:t>
      </w:r>
      <w:r w:rsidRPr="003E6F60">
        <w:rPr>
          <w:rFonts w:eastAsia="Times New Roman" w:cs="Times New Roman"/>
          <w:noProof/>
          <w:szCs w:val="24"/>
        </w:rPr>
        <mc:AlternateContent>
          <mc:Choice Requires="wps">
            <w:drawing>
              <wp:anchor distT="0" distB="0" distL="114300" distR="114300" simplePos="0" relativeHeight="251784192" behindDoc="0" locked="0" layoutInCell="1" hidden="0" allowOverlap="1" wp14:anchorId="2CD1B6D8" wp14:editId="04604467">
                <wp:simplePos x="0" y="0"/>
                <wp:positionH relativeFrom="column">
                  <wp:posOffset>685800</wp:posOffset>
                </wp:positionH>
                <wp:positionV relativeFrom="paragraph">
                  <wp:posOffset>774700</wp:posOffset>
                </wp:positionV>
                <wp:extent cx="1191580" cy="153355"/>
                <wp:effectExtent l="0" t="0" r="0" b="0"/>
                <wp:wrapNone/>
                <wp:docPr id="2071154438" name="Left Brace 2071154438"/>
                <wp:cNvGraphicFramePr/>
                <a:graphic xmlns:a="http://schemas.openxmlformats.org/drawingml/2006/main">
                  <a:graphicData uri="http://schemas.microsoft.com/office/word/2010/wordprocessingShape">
                    <wps:wsp>
                      <wps:cNvSpPr/>
                      <wps:spPr>
                        <a:xfrm rot="-5400000">
                          <a:off x="5274085" y="3188973"/>
                          <a:ext cx="143830" cy="1182055"/>
                        </a:xfrm>
                        <a:prstGeom prst="leftBrace">
                          <a:avLst>
                            <a:gd name="adj1" fmla="val 33333"/>
                            <a:gd name="adj2" fmla="val 50000"/>
                          </a:avLst>
                        </a:prstGeom>
                        <a:noFill/>
                        <a:ln w="9525" cap="flat" cmpd="sng">
                          <a:solidFill>
                            <a:sysClr val="windowText" lastClr="000000"/>
                          </a:solidFill>
                          <a:prstDash val="solid"/>
                          <a:round/>
                          <a:headEnd type="none" w="sm" len="sm"/>
                          <a:tailEnd type="none" w="sm" len="sm"/>
                        </a:ln>
                      </wps:spPr>
                      <wps:txbx>
                        <w:txbxContent>
                          <w:p w:rsidR="003E6F60" w:rsidRDefault="003E6F60" w:rsidP="003E6F60">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Left Brace 2071154438" o:spid="_x0000_s1104" type="#_x0000_t87" style="position:absolute;margin-left:54pt;margin-top:61pt;width:93.85pt;height:12.1pt;rotation:-90;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m/KVawIAANEEAAAOAAAAZHJzL2Uyb0RvYy54bWysVNtu2zAMfR+wfxD03vqSuE2DOsXWrsOA oivQ7gMYSY416DZJiZO/HyV7nbc9DBimB0G0KPIcHtLXN0etyEH4IK1paXVeUiIMs1yaXUu/vNyf rSgJEQwHZY1o6UkEerN5++Z6cGtR294qLjzBICasB9fSPka3LorAeqEhnFsnDF521muIaPpdwT0M GF2roi7Li2KwnjtvmQgBv96Nl3ST43edYPFz1wURiWopYot593nfpr3YXMN658H1kk0w4B9QaJAG k76GuoMIZO/lH6G0ZN4G28VzZnVhu04ykTkgm6r8jc1zD05kLlic4F7LFP5fWPZ4ePJE8pbW5WVV NcvlAhUzoFGrB9FF8t4DE2R2iRUbXFjjw2f35Ccr4DHRP3ZeE2+xzGfNskwrVwV5kmNLm/pyWa4a Sk4tXVSr1dXlYhRAHCNh6FBh9gXKxNChqlZ12TTJoRgDpwTOh/hRWE3SoaUKIWaEOQ0cHkLMKvCJ AvCvFSWdVijqARRZpDWJPvOp5z5Nhj2mnSIigB+JU3hj76VS6AFrZcjQ0qumRlYMsIE7BRGP2mFJ g9llXMEqydOT9CKcwq3yBNG0FBuZ2+EF6VOiIES8wKbMa+L9y9OE4Q5CPz7OVyMXb/eGZzy9AP7B cBJPDhU0OHM0AQwaEwicUDxkvwhS/d0PeSuD9U+CjxKnUzxuj2PLXKRg6dPW8hP2UXDsXiLIB+Ty BB6LjtUfcLow8bc9eASjPhls36tqmSoW54afG9u5AYb1FivDoqdkNG5jHuJRjXf7aDsZEUtGOoKZ DJyb3EDTjKfBnNvZ6+efaPMdAAD//wMAUEsDBBQABgAIAAAAIQC+T+4K3wAAAAoBAAAPAAAAZHJz L2Rvd25yZXYueG1sTI/BTsMwEETvSP0Haytxo3ajAEmIU9EKuCGg9NKbE7tJhL2OYjcNf89ygtuO djTzptzMzrLJjKH3KGG9EsAMNl732Eo4fD7fZMBCVKiV9WgkfJsAm2pxVapC+wt+mGkfW0YhGAol oYtxKDgPTWecCis/GKTfyY9ORZJjy/WoLhTuLE+EuONO9UgNnRrMrjPN1/7sJLylh+y9frUv22O+ 2x5Pwk9Pt6mU18v58QFYNHP8M8MvPqFDRUy1P6MOzJLOckKPElKRACNDsk5pXE1Hcp8Dr0r+f0L1 AwAA//8DAFBLAQItABQABgAIAAAAIQC2gziS/gAAAOEBAAATAAAAAAAAAAAAAAAAAAAAAABbQ29u dGVudF9UeXBlc10ueG1sUEsBAi0AFAAGAAgAAAAhADj9If/WAAAAlAEAAAsAAAAAAAAAAAAAAAAA LwEAAF9yZWxzLy5yZWxzUEsBAi0AFAAGAAgAAAAhAFqb8pVrAgAA0QQAAA4AAAAAAAAAAAAAAAAA LgIAAGRycy9lMm9Eb2MueG1sUEsBAi0AFAAGAAgAAAAhAL5P7grfAAAACgEAAA8AAAAAAAAAAAAA AAAAxQQAAGRycy9kb3ducmV2LnhtbFBLBQYAAAAABAAEAPMAAADRBQAAAAA= " adj="876" strokecolor="windowText">
                <v:stroke startarrowwidth="narrow" startarrowlength="short" endarrowwidth="narrow" endarrowlength="short"/>
                <v:textbox inset="2.53958mm,2.53958mm,2.53958mm,2.53958mm">
                  <w:txbxContent>
                    <w:p w:rsidR="003E6F60" w:rsidRDefault="003E6F60" w:rsidP="003E6F60">
                      <w:pPr>
                        <w:spacing w:line="240" w:lineRule="auto"/>
                        <w:textDirection w:val="btLr"/>
                      </w:pPr>
                    </w:p>
                  </w:txbxContent>
                </v:textbox>
              </v:shape>
            </w:pict>
          </mc:Fallback>
        </mc:AlternateConten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b/>
        <w:t>= (</w:t>
      </w:r>
      <w:r w:rsidRPr="003E6F60">
        <w:rPr>
          <w:rFonts w:eastAsia="Times New Roman" w:cs="Times New Roman"/>
          <w:sz w:val="36"/>
          <w:szCs w:val="36"/>
          <w:vertAlign w:val="subscript"/>
          <w:lang w:eastAsia="vi-VN"/>
        </w:rPr>
        <w:object w:dxaOrig="1110" w:dyaOrig="495">
          <v:shape id="_x0000_i2138" type="#_x0000_t75" style="width:55.5pt;height:24.75pt" o:ole="">
            <v:imagedata r:id="rId867" o:title=""/>
          </v:shape>
          <o:OLEObject Type="Embed" ProgID="Equation.DSMT4" ShapeID="_x0000_i2138" DrawAspect="Content" ObjectID="_1798062287" r:id="rId1784"/>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750" w:dyaOrig="495">
          <v:shape id="_x0000_i2139" type="#_x0000_t75" style="width:37.5pt;height:24.75pt" o:ole="">
            <v:imagedata r:id="rId1756" o:title=""/>
          </v:shape>
          <o:OLEObject Type="Embed" ProgID="Equation.DSMT4" ShapeID="_x0000_i2139" DrawAspect="Content" ObjectID="_1798062288" r:id="rId1785"/>
        </w:objec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420" w:dyaOrig="615">
          <v:shape id="_x0000_i2140" type="#_x0000_t75" style="width:21pt;height:30.75pt" o:ole="">
            <v:imagedata r:id="rId1754" o:title=""/>
          </v:shape>
          <o:OLEObject Type="Embed" ProgID="Equation.DSMT4" ShapeID="_x0000_i2140" DrawAspect="Content" ObjectID="_1798062289" r:id="rId1786"/>
        </w:object>
      </w:r>
      <w:r w:rsidRPr="003E6F60">
        <w:rPr>
          <w:rFonts w:eastAsia="Times New Roman" w:cs="Times New Roman"/>
          <w:szCs w:val="24"/>
          <w:lang w:eastAsia="vi-VN"/>
        </w:rPr>
        <w:t>ln</w:t>
      </w:r>
      <w:r w:rsidRPr="003E6F60">
        <w:rPr>
          <w:rFonts w:eastAsia="Times New Roman" w:cs="Times New Roman"/>
          <w:sz w:val="36"/>
          <w:szCs w:val="36"/>
          <w:vertAlign w:val="subscript"/>
          <w:lang w:eastAsia="vi-VN"/>
        </w:rPr>
        <w:object w:dxaOrig="885" w:dyaOrig="675">
          <v:shape id="_x0000_i2141" type="#_x0000_t75" style="width:44.25pt;height:33.75pt" o:ole="">
            <v:imagedata r:id="rId1787" o:title=""/>
          </v:shape>
          <o:OLEObject Type="Embed" ProgID="Equation.DSMT4" ShapeID="_x0000_i2141" DrawAspect="Content" ObjectID="_1798062290" r:id="rId1788"/>
        </w:object>
      </w:r>
    </w:p>
    <w:p w:rsidR="003E6F60" w:rsidRPr="003E6F60" w:rsidRDefault="003E6F60" w:rsidP="003E6F60">
      <w:pPr>
        <w:rPr>
          <w:rFonts w:eastAsia="Times New Roman" w:cs="Times New Roman"/>
          <w:szCs w:val="24"/>
          <w:lang w:eastAsia="vi-VN"/>
        </w:rPr>
      </w:pPr>
      <w:sdt>
        <w:sdtPr>
          <w:rPr>
            <w:rFonts w:eastAsia="Times New Roman" w:cs="Times New Roman"/>
            <w:szCs w:val="24"/>
            <w:lang w:eastAsia="vi-VN"/>
          </w:rPr>
          <w:tag w:val="goog_rdk_35"/>
          <w:id w:val="-1945765374"/>
        </w:sdtPr>
        <w:sdtContent>
          <w:r w:rsidRPr="003E6F60">
            <w:rPr>
              <w:rFonts w:ascii="Cardo" w:eastAsia="Cardo" w:hAnsi="Cardo" w:cs="Cardo"/>
              <w:szCs w:val="24"/>
              <w:lang w:eastAsia="vi-VN"/>
            </w:rPr>
            <w:t>→ E</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w:t>
      </w:r>
      <w:r w:rsidRPr="003E6F60">
        <w:rPr>
          <w:rFonts w:eastAsia="Times New Roman" w:cs="Times New Roman"/>
          <w:szCs w:val="24"/>
          <w:lang w:eastAsia="vi-VN"/>
        </w:rPr>
        <w:tab/>
        <w:t xml:space="preserve">= </w:t>
      </w:r>
      <w:r w:rsidRPr="003E6F60">
        <w:rPr>
          <w:rFonts w:eastAsia="Times New Roman" w:cs="Times New Roman"/>
          <w:szCs w:val="24"/>
          <w:lang w:eastAsia="vi-VN"/>
        </w:rPr>
        <w:tab/>
        <w:t xml:space="preserve">      </w:t>
      </w:r>
      <w:r w:rsidRPr="003E6F60">
        <w:rPr>
          <w:rFonts w:eastAsia="Times New Roman" w:cs="Times New Roman"/>
          <w:sz w:val="36"/>
          <w:szCs w:val="36"/>
          <w:vertAlign w:val="subscript"/>
          <w:lang w:eastAsia="vi-VN"/>
        </w:rPr>
        <w:object w:dxaOrig="345" w:dyaOrig="405">
          <v:shape id="_x0000_i2142" type="#_x0000_t75" style="width:17.25pt;height:20.25pt" o:ole="">
            <v:imagedata r:id="rId1789" o:title=""/>
          </v:shape>
          <o:OLEObject Type="Embed" ProgID="Equation.DSMT4" ShapeID="_x0000_i2142" DrawAspect="Content" ObjectID="_1798062291" r:id="rId1790"/>
        </w:object>
      </w:r>
      <w:r w:rsidRPr="003E6F60">
        <w:rPr>
          <w:rFonts w:eastAsia="Times New Roman" w:cs="Times New Roman"/>
          <w:szCs w:val="24"/>
          <w:lang w:eastAsia="vi-VN"/>
        </w:rPr>
        <w:tab/>
        <w:t xml:space="preserve">                - </w:t>
      </w:r>
      <w:r w:rsidRPr="003E6F60">
        <w:rPr>
          <w:rFonts w:eastAsia="Times New Roman" w:cs="Times New Roman"/>
          <w:sz w:val="36"/>
          <w:szCs w:val="36"/>
          <w:vertAlign w:val="subscript"/>
          <w:lang w:eastAsia="vi-VN"/>
        </w:rPr>
        <w:object w:dxaOrig="420" w:dyaOrig="615">
          <v:shape id="_x0000_i2143" type="#_x0000_t75" style="width:21pt;height:30.75pt" o:ole="">
            <v:imagedata r:id="rId1754" o:title=""/>
          </v:shape>
          <o:OLEObject Type="Embed" ProgID="Equation.DSMT4" ShapeID="_x0000_i2143" DrawAspect="Content" ObjectID="_1798062292" r:id="rId1791"/>
        </w:object>
      </w:r>
      <w:r w:rsidRPr="003E6F60">
        <w:rPr>
          <w:rFonts w:eastAsia="Times New Roman" w:cs="Times New Roman"/>
          <w:szCs w:val="24"/>
          <w:lang w:eastAsia="vi-VN"/>
        </w:rPr>
        <w:t>ln</w:t>
      </w:r>
      <w:r w:rsidRPr="003E6F60">
        <w:rPr>
          <w:rFonts w:eastAsia="Times New Roman" w:cs="Times New Roman"/>
          <w:sz w:val="36"/>
          <w:szCs w:val="36"/>
          <w:vertAlign w:val="subscript"/>
          <w:lang w:eastAsia="vi-VN"/>
        </w:rPr>
        <w:object w:dxaOrig="885" w:dyaOrig="675">
          <v:shape id="_x0000_i2144" type="#_x0000_t75" style="width:44.25pt;height:33.75pt" o:ole="">
            <v:imagedata r:id="rId1787" o:title=""/>
          </v:shape>
          <o:OLEObject Type="Embed" ProgID="Equation.DSMT4" ShapeID="_x0000_i2144" DrawAspect="Content" ObjectID="_1798062293" r:id="rId1792"/>
        </w:objec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mà C</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 C</w:t>
      </w:r>
      <w:r w:rsidRPr="003E6F60">
        <w:rPr>
          <w:rFonts w:eastAsia="Times New Roman" w:cs="Times New Roman"/>
          <w:szCs w:val="24"/>
          <w:vertAlign w:val="subscript"/>
          <w:lang w:eastAsia="vi-VN"/>
        </w:rPr>
        <w:t>4</w:t>
      </w:r>
      <w:sdt>
        <w:sdtPr>
          <w:rPr>
            <w:rFonts w:eastAsia="Times New Roman" w:cs="Times New Roman"/>
            <w:szCs w:val="24"/>
            <w:lang w:eastAsia="vi-VN"/>
          </w:rPr>
          <w:tag w:val="goog_rdk_36"/>
          <w:id w:val="1397471452"/>
        </w:sdtPr>
        <w:sdtContent>
          <w:r w:rsidRPr="003E6F60">
            <w:rPr>
              <w:rFonts w:ascii="Cardo" w:eastAsia="Cardo" w:hAnsi="Cardo" w:cs="Cardo"/>
              <w:szCs w:val="24"/>
              <w:lang w:eastAsia="vi-VN"/>
            </w:rPr>
            <w:t xml:space="preserve"> → E</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345" w:dyaOrig="405">
          <v:shape id="_x0000_i2145" type="#_x0000_t75" style="width:17.25pt;height:20.25pt" o:ole="">
            <v:imagedata r:id="rId1789" o:title=""/>
          </v:shape>
          <o:OLEObject Type="Embed" ProgID="Equation.DSMT4" ShapeID="_x0000_i2145" DrawAspect="Content" ObjectID="_1798062294" r:id="rId1793"/>
        </w:objec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420" w:dyaOrig="615">
          <v:shape id="_x0000_i2146" type="#_x0000_t75" style="width:21pt;height:30.75pt" o:ole="">
            <v:imagedata r:id="rId1754" o:title=""/>
          </v:shape>
          <o:OLEObject Type="Embed" ProgID="Equation.DSMT4" ShapeID="_x0000_i2146" DrawAspect="Content" ObjectID="_1798062295" r:id="rId1794"/>
        </w:object>
      </w:r>
      <w:r w:rsidRPr="003E6F60">
        <w:rPr>
          <w:rFonts w:eastAsia="Times New Roman" w:cs="Times New Roman"/>
          <w:szCs w:val="24"/>
          <w:lang w:eastAsia="vi-VN"/>
        </w:rPr>
        <w:t>ln</w:t>
      </w:r>
      <w:r w:rsidRPr="003E6F60">
        <w:rPr>
          <w:rFonts w:eastAsia="Times New Roman" w:cs="Times New Roman"/>
          <w:sz w:val="36"/>
          <w:szCs w:val="36"/>
          <w:vertAlign w:val="subscript"/>
          <w:lang w:eastAsia="vi-VN"/>
        </w:rPr>
        <w:object w:dxaOrig="375" w:dyaOrig="360">
          <v:shape id="_x0000_i2147" type="#_x0000_t75" style="width:18.75pt;height:18pt" o:ole="">
            <v:imagedata r:id="rId1795" o:title=""/>
          </v:shape>
          <o:OLEObject Type="Embed" ProgID="Equation.DSMT4" ShapeID="_x0000_i2147" DrawAspect="Content" ObjectID="_1798062296" r:id="rId1796"/>
        </w:objec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Ở 0</w:t>
      </w:r>
      <w:r w:rsidRPr="003E6F60">
        <w:rPr>
          <w:rFonts w:eastAsia="Times New Roman" w:cs="Times New Roman"/>
          <w:szCs w:val="24"/>
          <w:vertAlign w:val="superscript"/>
          <w:lang w:eastAsia="vi-VN"/>
        </w:rPr>
        <w:t>0</w:t>
      </w:r>
      <w:sdt>
        <w:sdtPr>
          <w:rPr>
            <w:rFonts w:eastAsia="Times New Roman" w:cs="Times New Roman"/>
            <w:szCs w:val="24"/>
            <w:lang w:eastAsia="vi-VN"/>
          </w:rPr>
          <w:tag w:val="goog_rdk_37"/>
          <w:id w:val="1806894837"/>
        </w:sdtPr>
        <w:sdtContent>
          <w:r w:rsidRPr="003E6F60">
            <w:rPr>
              <w:rFonts w:ascii="Cardo" w:eastAsia="Cardo" w:hAnsi="Cardo" w:cs="Cardo"/>
              <w:szCs w:val="24"/>
              <w:lang w:eastAsia="vi-VN"/>
            </w:rPr>
            <w:t>C → E</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1,071 = 0,258 - </w:t>
      </w:r>
      <w:r w:rsidRPr="003E6F60">
        <w:rPr>
          <w:rFonts w:eastAsia="Times New Roman" w:cs="Times New Roman"/>
          <w:sz w:val="36"/>
          <w:szCs w:val="36"/>
          <w:vertAlign w:val="subscript"/>
          <w:lang w:eastAsia="vi-VN"/>
        </w:rPr>
        <w:object w:dxaOrig="420" w:dyaOrig="615">
          <v:shape id="_x0000_i2148" type="#_x0000_t75" style="width:21pt;height:30.75pt" o:ole="">
            <v:imagedata r:id="rId1754" o:title=""/>
          </v:shape>
          <o:OLEObject Type="Embed" ProgID="Equation.DSMT4" ShapeID="_x0000_i2148" DrawAspect="Content" ObjectID="_1798062297" r:id="rId1797"/>
        </w:object>
      </w:r>
      <w:r w:rsidRPr="003E6F60">
        <w:rPr>
          <w:rFonts w:eastAsia="Times New Roman" w:cs="Times New Roman"/>
          <w:szCs w:val="24"/>
          <w:lang w:eastAsia="vi-VN"/>
        </w:rPr>
        <w:t>ln</w:t>
      </w:r>
      <w:r w:rsidRPr="003E6F60">
        <w:rPr>
          <w:rFonts w:eastAsia="Times New Roman" w:cs="Times New Roman"/>
          <w:sz w:val="36"/>
          <w:szCs w:val="36"/>
          <w:vertAlign w:val="subscript"/>
          <w:lang w:eastAsia="vi-VN"/>
        </w:rPr>
        <w:object w:dxaOrig="375" w:dyaOrig="360">
          <v:shape id="_x0000_i2149" type="#_x0000_t75" style="width:18.75pt;height:18pt" o:ole="">
            <v:imagedata r:id="rId1795" o:title=""/>
          </v:shape>
          <o:OLEObject Type="Embed" ProgID="Equation.DSMT4" ShapeID="_x0000_i2149" DrawAspect="Content" ObjectID="_1798062298" r:id="rId1798"/>
        </w:object>
      </w:r>
      <w:sdt>
        <w:sdtPr>
          <w:rPr>
            <w:rFonts w:eastAsia="Times New Roman" w:cs="Times New Roman"/>
            <w:szCs w:val="24"/>
            <w:lang w:eastAsia="vi-VN"/>
          </w:rPr>
          <w:tag w:val="goog_rdk_38"/>
          <w:id w:val="747311889"/>
        </w:sdtPr>
        <w:sdtContent>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K</w:t>
          </w:r>
        </w:sdtContent>
      </w:sdt>
      <w:r w:rsidRPr="003E6F60">
        <w:rPr>
          <w:rFonts w:eastAsia="Times New Roman" w:cs="Times New Roman"/>
          <w:szCs w:val="24"/>
          <w:vertAlign w:val="subscript"/>
          <w:lang w:eastAsia="vi-VN"/>
        </w:rPr>
        <w:t>w</w:t>
      </w:r>
      <w:r w:rsidRPr="003E6F60">
        <w:rPr>
          <w:rFonts w:eastAsia="Times New Roman" w:cs="Times New Roman"/>
          <w:szCs w:val="24"/>
          <w:lang w:eastAsia="vi-VN"/>
        </w:rPr>
        <w:t xml:space="preserve"> = 9,734×10</w:t>
      </w:r>
      <w:r w:rsidRPr="003E6F60">
        <w:rPr>
          <w:rFonts w:eastAsia="Times New Roman" w:cs="Times New Roman"/>
          <w:szCs w:val="24"/>
          <w:vertAlign w:val="superscript"/>
          <w:lang w:eastAsia="vi-VN"/>
        </w:rPr>
        <w:t>-16</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Ở 25</w:t>
      </w:r>
      <w:r w:rsidRPr="003E6F60">
        <w:rPr>
          <w:rFonts w:eastAsia="Times New Roman" w:cs="Times New Roman"/>
          <w:szCs w:val="24"/>
          <w:vertAlign w:val="superscript"/>
          <w:lang w:eastAsia="vi-VN"/>
        </w:rPr>
        <w:t>0</w:t>
      </w:r>
      <w:sdt>
        <w:sdtPr>
          <w:rPr>
            <w:rFonts w:eastAsia="Times New Roman" w:cs="Times New Roman"/>
            <w:szCs w:val="24"/>
            <w:lang w:eastAsia="vi-VN"/>
          </w:rPr>
          <w:tag w:val="goog_rdk_39"/>
          <w:id w:val="-1364430801"/>
        </w:sdtPr>
        <w:sdtContent>
          <w:r w:rsidRPr="003E6F60">
            <w:rPr>
              <w:rFonts w:ascii="Cardo" w:eastAsia="Cardo" w:hAnsi="Cardo" w:cs="Cardo"/>
              <w:szCs w:val="24"/>
              <w:lang w:eastAsia="vi-VN"/>
            </w:rPr>
            <w:t>C → E</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1,06 = (0,2323 – 0) - </w:t>
      </w:r>
      <w:r w:rsidRPr="003E6F60">
        <w:rPr>
          <w:rFonts w:eastAsia="Times New Roman" w:cs="Times New Roman"/>
          <w:sz w:val="36"/>
          <w:szCs w:val="36"/>
          <w:vertAlign w:val="subscript"/>
          <w:lang w:eastAsia="vi-VN"/>
        </w:rPr>
        <w:object w:dxaOrig="420" w:dyaOrig="615">
          <v:shape id="_x0000_i2150" type="#_x0000_t75" style="width:21pt;height:30.75pt" o:ole="">
            <v:imagedata r:id="rId1754" o:title=""/>
          </v:shape>
          <o:OLEObject Type="Embed" ProgID="Equation.DSMT4" ShapeID="_x0000_i2150" DrawAspect="Content" ObjectID="_1798062299" r:id="rId1799"/>
        </w:object>
      </w:r>
      <w:r w:rsidRPr="003E6F60">
        <w:rPr>
          <w:rFonts w:eastAsia="Times New Roman" w:cs="Times New Roman"/>
          <w:szCs w:val="24"/>
          <w:lang w:eastAsia="vi-VN"/>
        </w:rPr>
        <w:t>ln</w:t>
      </w:r>
      <w:r w:rsidRPr="003E6F60">
        <w:rPr>
          <w:rFonts w:eastAsia="Times New Roman" w:cs="Times New Roman"/>
          <w:sz w:val="36"/>
          <w:szCs w:val="36"/>
          <w:vertAlign w:val="subscript"/>
          <w:lang w:eastAsia="vi-VN"/>
        </w:rPr>
        <w:object w:dxaOrig="375" w:dyaOrig="360">
          <v:shape id="_x0000_i2151" type="#_x0000_t75" style="width:18.75pt;height:18pt" o:ole="">
            <v:imagedata r:id="rId1795" o:title=""/>
          </v:shape>
          <o:OLEObject Type="Embed" ProgID="Equation.DSMT4" ShapeID="_x0000_i2151" DrawAspect="Content" ObjectID="_1798062300" r:id="rId1800"/>
        </w:object>
      </w:r>
      <w:sdt>
        <w:sdtPr>
          <w:rPr>
            <w:rFonts w:eastAsia="Times New Roman" w:cs="Times New Roman"/>
            <w:szCs w:val="24"/>
            <w:lang w:eastAsia="vi-VN"/>
          </w:rPr>
          <w:tag w:val="goog_rdk_40"/>
          <w:id w:val="-876773498"/>
        </w:sdtPr>
        <w:sdtContent>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K</w:t>
          </w:r>
        </w:sdtContent>
      </w:sdt>
      <w:r w:rsidRPr="003E6F60">
        <w:rPr>
          <w:rFonts w:eastAsia="Times New Roman" w:cs="Times New Roman"/>
          <w:szCs w:val="24"/>
          <w:vertAlign w:val="subscript"/>
          <w:lang w:eastAsia="vi-VN"/>
        </w:rPr>
        <w:t>w</w:t>
      </w:r>
      <w:r w:rsidRPr="003E6F60">
        <w:rPr>
          <w:rFonts w:eastAsia="Times New Roman" w:cs="Times New Roman"/>
          <w:szCs w:val="24"/>
          <w:lang w:eastAsia="vi-VN"/>
        </w:rPr>
        <w:t xml:space="preserve"> = 9,977×10</w:t>
      </w:r>
      <w:r w:rsidRPr="003E6F60">
        <w:rPr>
          <w:rFonts w:eastAsia="Times New Roman" w:cs="Times New Roman"/>
          <w:szCs w:val="24"/>
          <w:vertAlign w:val="superscript"/>
          <w:lang w:eastAsia="vi-VN"/>
        </w:rPr>
        <w:t>-15</w:t>
      </w:r>
      <w:r w:rsidRPr="003E6F60">
        <w:rPr>
          <w:rFonts w:eastAsia="Times New Roman" w:cs="Times New Roman"/>
          <w:szCs w:val="24"/>
          <w:lang w:eastAsia="vi-VN"/>
        </w:rPr>
        <w:t xml:space="preserve"> (pK</w:t>
      </w:r>
      <w:r w:rsidRPr="003E6F60">
        <w:rPr>
          <w:rFonts w:eastAsia="Times New Roman" w:cs="Times New Roman"/>
          <w:szCs w:val="24"/>
          <w:vertAlign w:val="subscript"/>
          <w:lang w:eastAsia="vi-VN"/>
        </w:rPr>
        <w:t>w</w:t>
      </w:r>
      <w:sdt>
        <w:sdtPr>
          <w:rPr>
            <w:rFonts w:eastAsia="Times New Roman" w:cs="Times New Roman"/>
            <w:szCs w:val="24"/>
            <w:lang w:eastAsia="vi-VN"/>
          </w:rPr>
          <w:tag w:val="goog_rdk_41"/>
          <w:id w:val="-1832432873"/>
        </w:sdtPr>
        <w:sdtContent>
          <w:r w:rsidRPr="003E6F60">
            <w:rPr>
              <w:rFonts w:ascii="Gungsuh" w:eastAsia="Gungsuh" w:hAnsi="Gungsuh" w:cs="Gungsuh"/>
              <w:szCs w:val="24"/>
              <w:lang w:eastAsia="vi-VN"/>
            </w:rPr>
            <w:t xml:space="preserve"> ≈ 14)</w:t>
          </w:r>
        </w:sdtContent>
      </w:sdt>
    </w:p>
    <w:p w:rsidR="003E6F60" w:rsidRPr="003E6F60" w:rsidRDefault="003E6F60" w:rsidP="003E6F60">
      <w:pPr>
        <w:rPr>
          <w:rFonts w:eastAsia="Times New Roman" w:cs="Times New Roman"/>
          <w:b/>
          <w:szCs w:val="24"/>
          <w:lang w:eastAsia="vi-VN"/>
        </w:rPr>
      </w:pPr>
      <w:r w:rsidRPr="003E6F60">
        <w:rPr>
          <w:rFonts w:eastAsia="Times New Roman" w:cs="Times New Roman"/>
          <w:b/>
          <w:szCs w:val="24"/>
          <w:lang w:eastAsia="vi-VN"/>
        </w:rPr>
        <w:br w:type="page"/>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lastRenderedPageBreak/>
        <w:t xml:space="preserve">Câu 16 : </w:t>
      </w:r>
    </w:p>
    <w:p w:rsidR="003E6F60" w:rsidRPr="003E6F60" w:rsidRDefault="003E6F60" w:rsidP="003E6F60">
      <w:pPr>
        <w:ind w:left="142" w:right="425" w:hanging="142"/>
        <w:jc w:val="both"/>
        <w:rPr>
          <w:rFonts w:eastAsia="Times New Roman" w:cs="Times New Roman"/>
          <w:szCs w:val="24"/>
          <w:lang w:eastAsia="vi-VN"/>
        </w:rPr>
      </w:pPr>
      <w:r w:rsidRPr="003E6F60">
        <w:rPr>
          <w:rFonts w:eastAsia="Times New Roman" w:cs="Times New Roman"/>
          <w:b/>
          <w:szCs w:val="24"/>
          <w:lang w:eastAsia="vi-VN"/>
        </w:rPr>
        <w:t>1.</w:t>
      </w:r>
      <w:r w:rsidRPr="003E6F60">
        <w:rPr>
          <w:rFonts w:eastAsia="Times New Roman" w:cs="Times New Roman"/>
          <w:szCs w:val="24"/>
          <w:lang w:eastAsia="vi-VN"/>
        </w:rPr>
        <w:t xml:space="preserve">  Thiết lập sơ đồ pin khi pin hoạt động thì xảy ra các phản ứng theo sơ đồ sau đây:</w:t>
      </w:r>
    </w:p>
    <w:p w:rsidR="003E6F60" w:rsidRPr="003E6F60" w:rsidRDefault="003E6F60" w:rsidP="003E6F60">
      <w:pPr>
        <w:ind w:left="142" w:right="425" w:hanging="142"/>
        <w:jc w:val="both"/>
        <w:rPr>
          <w:rFonts w:eastAsia="Times New Roman" w:cs="Times New Roman"/>
          <w:szCs w:val="24"/>
          <w:lang w:eastAsia="vi-VN"/>
        </w:rPr>
      </w:pPr>
      <w:r w:rsidRPr="003E6F60">
        <w:rPr>
          <w:rFonts w:eastAsia="Times New Roman" w:cs="Times New Roman"/>
          <w:b/>
          <w:szCs w:val="24"/>
          <w:lang w:eastAsia="vi-VN"/>
        </w:rPr>
        <w:t xml:space="preserve">a) </w:t>
      </w:r>
      <w:r w:rsidRPr="003E6F60">
        <w:rPr>
          <w:rFonts w:eastAsia="Times New Roman" w:cs="Times New Roman"/>
          <w:szCs w:val="24"/>
          <w:lang w:eastAsia="vi-VN"/>
        </w:rPr>
        <w:t>Zn +  AgNO</w:t>
      </w:r>
      <w:r w:rsidRPr="003E6F60">
        <w:rPr>
          <w:rFonts w:eastAsia="Times New Roman" w:cs="Times New Roman"/>
          <w:szCs w:val="24"/>
          <w:vertAlign w:val="subscript"/>
          <w:lang w:eastAsia="vi-VN"/>
        </w:rPr>
        <w:t>3</w:t>
      </w:r>
      <w:sdt>
        <w:sdtPr>
          <w:rPr>
            <w:rFonts w:eastAsia="Times New Roman" w:cs="Times New Roman"/>
            <w:szCs w:val="24"/>
            <w:lang w:eastAsia="vi-VN"/>
          </w:rPr>
          <w:tag w:val="goog_rdk_42"/>
          <w:id w:val="-74985678"/>
        </w:sdtPr>
        <w:sdtContent>
          <w:r w:rsidRPr="003E6F60">
            <w:rPr>
              <w:rFonts w:ascii="Cardo" w:eastAsia="Cardo" w:hAnsi="Cardo" w:cs="Cardo"/>
              <w:szCs w:val="24"/>
              <w:lang w:eastAsia="vi-VN"/>
            </w:rPr>
            <w:t xml:space="preserve">  →  Zn(NO</w:t>
          </w:r>
        </w:sdtContent>
      </w:sdt>
      <w:r w:rsidRPr="003E6F60">
        <w:rPr>
          <w:rFonts w:eastAsia="Times New Roman" w:cs="Times New Roman"/>
          <w:szCs w:val="24"/>
          <w:vertAlign w:val="subscript"/>
          <w:lang w:eastAsia="vi-VN"/>
        </w:rPr>
        <w:t>3</w:t>
      </w:r>
      <w:r w:rsidRPr="003E6F60">
        <w:rPr>
          <w:rFonts w:eastAsia="Times New Roman" w:cs="Times New Roman"/>
          <w:szCs w:val="24"/>
          <w:lang w:eastAsia="vi-VN"/>
        </w:rPr>
        <w:t>)</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Ag</w:t>
      </w:r>
    </w:p>
    <w:p w:rsidR="003E6F60" w:rsidRPr="003E6F60" w:rsidRDefault="003E6F60" w:rsidP="003E6F60">
      <w:pPr>
        <w:ind w:left="142" w:right="425" w:hanging="142"/>
        <w:jc w:val="both"/>
        <w:rPr>
          <w:rFonts w:eastAsia="Times New Roman" w:cs="Times New Roman"/>
          <w:szCs w:val="24"/>
          <w:lang w:eastAsia="vi-VN"/>
        </w:rPr>
      </w:pPr>
      <w:r w:rsidRPr="003E6F60">
        <w:rPr>
          <w:rFonts w:eastAsia="Times New Roman" w:cs="Times New Roman"/>
          <w:b/>
          <w:szCs w:val="24"/>
          <w:lang w:eastAsia="vi-VN"/>
        </w:rPr>
        <w:t xml:space="preserve">b) </w:t>
      </w:r>
      <w:r w:rsidRPr="003E6F60">
        <w:rPr>
          <w:rFonts w:eastAsia="Times New Roman" w:cs="Times New Roman"/>
          <w:szCs w:val="24"/>
          <w:lang w:eastAsia="vi-VN"/>
        </w:rPr>
        <w:t>Ag</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I</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43"/>
          <w:id w:val="354008700"/>
        </w:sdtPr>
        <w:sdtContent>
          <w:r w:rsidRPr="003E6F60">
            <w:rPr>
              <w:rFonts w:ascii="Cardo" w:eastAsia="Cardo" w:hAnsi="Cardo" w:cs="Cardo"/>
              <w:szCs w:val="24"/>
              <w:lang w:eastAsia="vi-VN"/>
            </w:rPr>
            <w:t xml:space="preserve"> → AgI</w:t>
          </w:r>
        </w:sdtContent>
      </w:sdt>
    </w:p>
    <w:p w:rsidR="003E6F60" w:rsidRPr="003E6F60" w:rsidRDefault="003E6F60" w:rsidP="003E6F60">
      <w:pPr>
        <w:ind w:left="142" w:right="425" w:hanging="142"/>
        <w:jc w:val="both"/>
        <w:rPr>
          <w:rFonts w:eastAsia="Times New Roman" w:cs="Times New Roman"/>
          <w:szCs w:val="24"/>
          <w:lang w:eastAsia="vi-VN"/>
        </w:rPr>
      </w:pPr>
      <w:r w:rsidRPr="003E6F60">
        <w:rPr>
          <w:rFonts w:eastAsia="Times New Roman" w:cs="Times New Roman"/>
          <w:b/>
          <w:szCs w:val="24"/>
          <w:lang w:eastAsia="vi-VN"/>
        </w:rPr>
        <w:t xml:space="preserve">c) </w:t>
      </w:r>
      <w:r w:rsidRPr="003E6F60">
        <w:rPr>
          <w:rFonts w:eastAsia="Times New Roman" w:cs="Times New Roman"/>
          <w:szCs w:val="24"/>
          <w:lang w:eastAsia="vi-VN"/>
        </w:rPr>
        <w:t>H</w:t>
      </w:r>
      <w:r w:rsidRPr="003E6F60">
        <w:rPr>
          <w:rFonts w:eastAsia="Times New Roman" w:cs="Times New Roman"/>
          <w:szCs w:val="24"/>
          <w:vertAlign w:val="subscript"/>
          <w:lang w:eastAsia="vi-VN"/>
        </w:rPr>
        <w:t>2</w:t>
      </w:r>
      <w:r w:rsidRPr="003E6F60">
        <w:rPr>
          <w:rFonts w:eastAsia="Times New Roman" w:cs="Times New Roman"/>
          <w:szCs w:val="24"/>
          <w:lang w:eastAsia="vi-VN"/>
        </w:rPr>
        <w:t>C</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 K</w:t>
      </w:r>
      <w:r w:rsidRPr="003E6F60">
        <w:rPr>
          <w:rFonts w:eastAsia="Times New Roman" w:cs="Times New Roman"/>
          <w:szCs w:val="24"/>
          <w:vertAlign w:val="subscript"/>
          <w:lang w:eastAsia="vi-VN"/>
        </w:rPr>
        <w:t>2</w:t>
      </w:r>
      <w:r w:rsidRPr="003E6F60">
        <w:rPr>
          <w:rFonts w:eastAsia="Times New Roman" w:cs="Times New Roman"/>
          <w:szCs w:val="24"/>
          <w:lang w:eastAsia="vi-VN"/>
        </w:rPr>
        <w:t>Cr</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7</w:t>
      </w:r>
      <w:r w:rsidRPr="003E6F60">
        <w:rPr>
          <w:rFonts w:eastAsia="Times New Roman" w:cs="Times New Roman"/>
          <w:szCs w:val="24"/>
          <w:lang w:eastAsia="vi-VN"/>
        </w:rPr>
        <w:t xml:space="preserve"> + H</w:t>
      </w:r>
      <w:r w:rsidRPr="003E6F60">
        <w:rPr>
          <w:rFonts w:eastAsia="Times New Roman" w:cs="Times New Roman"/>
          <w:szCs w:val="24"/>
          <w:vertAlign w:val="subscript"/>
          <w:lang w:eastAsia="vi-VN"/>
        </w:rPr>
        <w:t>2</w:t>
      </w:r>
      <w:r w:rsidRPr="003E6F60">
        <w:rPr>
          <w:rFonts w:eastAsia="Times New Roman" w:cs="Times New Roman"/>
          <w:szCs w:val="24"/>
          <w:lang w:eastAsia="vi-VN"/>
        </w:rPr>
        <w:t>SO</w:t>
      </w:r>
      <w:r w:rsidRPr="003E6F60">
        <w:rPr>
          <w:rFonts w:eastAsia="Times New Roman" w:cs="Times New Roman"/>
          <w:szCs w:val="24"/>
          <w:vertAlign w:val="subscript"/>
          <w:lang w:eastAsia="vi-VN"/>
        </w:rPr>
        <w:t>4</w:t>
      </w:r>
      <w:sdt>
        <w:sdtPr>
          <w:rPr>
            <w:rFonts w:eastAsia="Times New Roman" w:cs="Times New Roman"/>
            <w:szCs w:val="24"/>
            <w:lang w:eastAsia="vi-VN"/>
          </w:rPr>
          <w:tag w:val="goog_rdk_44"/>
          <w:id w:val="-265151172"/>
        </w:sdtPr>
        <w:sdtContent>
          <w:r w:rsidRPr="003E6F60">
            <w:rPr>
              <w:rFonts w:ascii="Cardo" w:eastAsia="Cardo" w:hAnsi="Cardo" w:cs="Cardo"/>
              <w:szCs w:val="24"/>
              <w:lang w:eastAsia="vi-VN"/>
            </w:rPr>
            <w:t xml:space="preserve">  → CO</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K</w:t>
      </w:r>
      <w:r w:rsidRPr="003E6F60">
        <w:rPr>
          <w:rFonts w:eastAsia="Times New Roman" w:cs="Times New Roman"/>
          <w:szCs w:val="24"/>
          <w:vertAlign w:val="subscript"/>
          <w:lang w:eastAsia="vi-VN"/>
        </w:rPr>
        <w:t>2</w:t>
      </w:r>
      <w:r w:rsidRPr="003E6F60">
        <w:rPr>
          <w:rFonts w:eastAsia="Times New Roman" w:cs="Times New Roman"/>
          <w:szCs w:val="24"/>
          <w:lang w:eastAsia="vi-VN"/>
        </w:rPr>
        <w:t>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 Cr</w:t>
      </w:r>
      <w:r w:rsidRPr="003E6F60">
        <w:rPr>
          <w:rFonts w:eastAsia="Times New Roman" w:cs="Times New Roman"/>
          <w:szCs w:val="24"/>
          <w:vertAlign w:val="subscript"/>
          <w:lang w:eastAsia="vi-VN"/>
        </w:rPr>
        <w:t>2</w:t>
      </w:r>
      <w:r w:rsidRPr="003E6F60">
        <w:rPr>
          <w:rFonts w:eastAsia="Times New Roman" w:cs="Times New Roman"/>
          <w:szCs w:val="24"/>
          <w:lang w:eastAsia="vi-VN"/>
        </w:rPr>
        <w:t>(SO</w:t>
      </w:r>
      <w:r w:rsidRPr="003E6F60">
        <w:rPr>
          <w:rFonts w:eastAsia="Times New Roman" w:cs="Times New Roman"/>
          <w:szCs w:val="24"/>
          <w:vertAlign w:val="subscript"/>
          <w:lang w:eastAsia="vi-VN"/>
        </w:rPr>
        <w:t>4</w:t>
      </w:r>
      <w:r w:rsidRPr="003E6F60">
        <w:rPr>
          <w:rFonts w:eastAsia="Times New Roman" w:cs="Times New Roman"/>
          <w:szCs w:val="24"/>
          <w:lang w:eastAsia="vi-VN"/>
        </w:rPr>
        <w:t>)</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 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p>
    <w:p w:rsidR="003E6F60" w:rsidRPr="003E6F60" w:rsidRDefault="003E6F60" w:rsidP="003E6F60">
      <w:pPr>
        <w:ind w:left="142" w:right="425" w:hanging="142"/>
        <w:jc w:val="both"/>
        <w:rPr>
          <w:rFonts w:eastAsia="Times New Roman" w:cs="Times New Roman"/>
          <w:szCs w:val="24"/>
          <w:lang w:eastAsia="vi-VN"/>
        </w:rPr>
      </w:pPr>
      <w:r w:rsidRPr="003E6F60">
        <w:rPr>
          <w:rFonts w:eastAsia="Times New Roman" w:cs="Times New Roman"/>
          <w:b/>
          <w:szCs w:val="24"/>
          <w:lang w:eastAsia="vi-VN"/>
        </w:rPr>
        <w:t xml:space="preserve">d) </w:t>
      </w:r>
      <w:r w:rsidRPr="003E6F60">
        <w:rPr>
          <w:rFonts w:eastAsia="Times New Roman" w:cs="Times New Roman"/>
          <w:szCs w:val="24"/>
          <w:lang w:eastAsia="vi-VN"/>
        </w:rPr>
        <w:t>Fe</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+ 2CH</w:t>
      </w:r>
      <w:r w:rsidRPr="003E6F60">
        <w:rPr>
          <w:rFonts w:eastAsia="Times New Roman" w:cs="Times New Roman"/>
          <w:szCs w:val="24"/>
          <w:vertAlign w:val="subscript"/>
          <w:lang w:eastAsia="vi-VN"/>
        </w:rPr>
        <w:t>3</w:t>
      </w:r>
      <w:r w:rsidRPr="003E6F60">
        <w:rPr>
          <w:rFonts w:eastAsia="Times New Roman" w:cs="Times New Roman"/>
          <w:szCs w:val="24"/>
          <w:lang w:eastAsia="vi-VN"/>
        </w:rPr>
        <w:t>COO</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45"/>
          <w:id w:val="-835059326"/>
        </w:sdtPr>
        <w:sdtContent>
          <w:r w:rsidRPr="003E6F60">
            <w:rPr>
              <w:rFonts w:ascii="Cardo" w:eastAsia="Cardo" w:hAnsi="Cardo" w:cs="Cardo"/>
              <w:szCs w:val="24"/>
              <w:lang w:eastAsia="vi-VN"/>
            </w:rPr>
            <w:t xml:space="preserve"> → Fe(CH</w:t>
          </w:r>
        </w:sdtContent>
      </w:sdt>
      <w:r w:rsidRPr="003E6F60">
        <w:rPr>
          <w:rFonts w:eastAsia="Times New Roman" w:cs="Times New Roman"/>
          <w:szCs w:val="24"/>
          <w:vertAlign w:val="subscript"/>
          <w:lang w:eastAsia="vi-VN"/>
        </w:rPr>
        <w:t>3</w:t>
      </w:r>
      <w:r w:rsidRPr="003E6F60">
        <w:rPr>
          <w:rFonts w:eastAsia="Times New Roman" w:cs="Times New Roman"/>
          <w:szCs w:val="24"/>
          <w:lang w:eastAsia="vi-VN"/>
        </w:rPr>
        <w:t>COO)</w:t>
      </w:r>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2. </w:t>
      </w:r>
      <w:r w:rsidRPr="003E6F60">
        <w:rPr>
          <w:rFonts w:eastAsia="Times New Roman" w:cs="Times New Roman"/>
          <w:szCs w:val="24"/>
          <w:lang w:eastAsia="vi-VN"/>
        </w:rPr>
        <w:t>Cho một pin điện có sơ đồ sau: (-) Zn│Zn(NO</w:t>
      </w:r>
      <w:r w:rsidRPr="003E6F60">
        <w:rPr>
          <w:rFonts w:eastAsia="Times New Roman" w:cs="Times New Roman"/>
          <w:szCs w:val="24"/>
          <w:vertAlign w:val="subscript"/>
          <w:lang w:eastAsia="vi-VN"/>
        </w:rPr>
        <w:t>3</w:t>
      </w:r>
      <w:r w:rsidRPr="003E6F60">
        <w:rPr>
          <w:rFonts w:eastAsia="Times New Roman" w:cs="Times New Roman"/>
          <w:szCs w:val="24"/>
          <w:lang w:eastAsia="vi-VN"/>
        </w:rPr>
        <w:t>)</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0,05M║KCl 0,1M│AgCl,Ag (+)</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a)</w:t>
      </w:r>
      <w:r w:rsidRPr="003E6F60">
        <w:rPr>
          <w:rFonts w:eastAsia="Times New Roman" w:cs="Times New Roman"/>
          <w:szCs w:val="24"/>
          <w:lang w:eastAsia="vi-VN"/>
        </w:rPr>
        <w:t xml:space="preserve"> Viết các phản ứng xảy ra ở mỗi điện cực và phản ứng tổng quát trong pin điện ở 25</w:t>
      </w:r>
      <w:r w:rsidRPr="003E6F60">
        <w:rPr>
          <w:rFonts w:eastAsia="Times New Roman" w:cs="Times New Roman"/>
          <w:szCs w:val="24"/>
          <w:vertAlign w:val="superscript"/>
          <w:lang w:eastAsia="vi-VN"/>
        </w:rPr>
        <w:t>o</w:t>
      </w:r>
      <w:r w:rsidRPr="003E6F60">
        <w:rPr>
          <w:rFonts w:eastAsia="Times New Roman" w:cs="Times New Roman"/>
          <w:szCs w:val="24"/>
          <w:lang w:eastAsia="vi-VN"/>
        </w:rPr>
        <w:t>C.</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b)</w:t>
      </w:r>
      <w:r w:rsidRPr="003E6F60">
        <w:rPr>
          <w:rFonts w:eastAsia="Times New Roman" w:cs="Times New Roman"/>
          <w:szCs w:val="24"/>
          <w:lang w:eastAsia="vi-VN"/>
        </w:rPr>
        <w:t xml:space="preserve"> Ở 25</w:t>
      </w:r>
      <w:r w:rsidRPr="003E6F60">
        <w:rPr>
          <w:rFonts w:eastAsia="Times New Roman" w:cs="Times New Roman"/>
          <w:szCs w:val="24"/>
          <w:vertAlign w:val="superscript"/>
          <w:lang w:eastAsia="vi-VN"/>
        </w:rPr>
        <w:t>o</w:t>
      </w:r>
      <w:r w:rsidRPr="003E6F60">
        <w:rPr>
          <w:rFonts w:eastAsia="Times New Roman" w:cs="Times New Roman"/>
          <w:szCs w:val="24"/>
          <w:lang w:eastAsia="vi-VN"/>
        </w:rPr>
        <w:t>C sức điện động của pin bằng 1,082V. Tính ∆G, ∆H, ∆S và hằng số cân bằng K của phản ứng tổng quát ?</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c)</w:t>
      </w:r>
      <w:r w:rsidRPr="003E6F60">
        <w:rPr>
          <w:rFonts w:eastAsia="Times New Roman" w:cs="Times New Roman"/>
          <w:szCs w:val="24"/>
          <w:lang w:eastAsia="vi-VN"/>
        </w:rPr>
        <w:t xml:space="preserve"> Tính tích số tan của AgCl ?</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t xml:space="preserve">Cho biết: </w:t>
      </w:r>
      <w:r w:rsidRPr="003E6F60">
        <w:rPr>
          <w:rFonts w:eastAsia="Times New Roman" w:cs="Times New Roman"/>
          <w:sz w:val="36"/>
          <w:szCs w:val="36"/>
          <w:vertAlign w:val="subscript"/>
          <w:lang w:eastAsia="vi-VN"/>
        </w:rPr>
        <w:object w:dxaOrig="705" w:dyaOrig="390">
          <v:shape id="_x0000_i2152" type="#_x0000_t75" style="width:35.25pt;height:19.5pt" o:ole="">
            <v:imagedata r:id="rId968" o:title=""/>
          </v:shape>
          <o:OLEObject Type="Embed" ProgID="Equation.DSMT4" ShapeID="_x0000_i2152" DrawAspect="Content" ObjectID="_1798062301" r:id="rId1801"/>
        </w:object>
      </w:r>
      <w:r w:rsidRPr="003E6F60">
        <w:rPr>
          <w:rFonts w:eastAsia="Times New Roman" w:cs="Times New Roman"/>
          <w:szCs w:val="24"/>
          <w:lang w:eastAsia="vi-VN"/>
        </w:rPr>
        <w:t xml:space="preserve">= - 0,763V; </w:t>
      </w:r>
      <w:r w:rsidRPr="003E6F60">
        <w:rPr>
          <w:rFonts w:eastAsia="Times New Roman" w:cs="Times New Roman"/>
          <w:sz w:val="36"/>
          <w:szCs w:val="36"/>
          <w:vertAlign w:val="subscript"/>
          <w:lang w:eastAsia="vi-VN"/>
        </w:rPr>
        <w:object w:dxaOrig="705" w:dyaOrig="435">
          <v:shape id="_x0000_i2153" type="#_x0000_t75" style="width:35.25pt;height:21.75pt" o:ole="">
            <v:imagedata r:id="rId970" o:title=""/>
          </v:shape>
          <o:OLEObject Type="Embed" ProgID="Equation.DSMT4" ShapeID="_x0000_i2153" DrawAspect="Content" ObjectID="_1798062302" r:id="rId1802"/>
        </w:object>
      </w:r>
      <w:r w:rsidRPr="003E6F60">
        <w:rPr>
          <w:rFonts w:eastAsia="Times New Roman" w:cs="Times New Roman"/>
          <w:szCs w:val="24"/>
          <w:lang w:eastAsia="vi-VN"/>
        </w:rPr>
        <w:t xml:space="preserve">= + 0,799V; </w:t>
      </w:r>
      <w:r w:rsidRPr="003E6F60">
        <w:rPr>
          <w:rFonts w:eastAsia="Times New Roman" w:cs="Times New Roman"/>
          <w:sz w:val="36"/>
          <w:szCs w:val="36"/>
          <w:vertAlign w:val="subscript"/>
          <w:lang w:eastAsia="vi-VN"/>
        </w:rPr>
        <w:object w:dxaOrig="705" w:dyaOrig="690">
          <v:shape id="_x0000_i2154" type="#_x0000_t75" style="width:35.25pt;height:34.5pt" o:ole="">
            <v:imagedata r:id="rId972" o:title=""/>
          </v:shape>
          <o:OLEObject Type="Embed" ProgID="Equation.DSMT4" ShapeID="_x0000_i2154" DrawAspect="Content" ObjectID="_1798062303" r:id="rId1803"/>
        </w:object>
      </w:r>
      <w:r w:rsidRPr="003E6F60">
        <w:rPr>
          <w:rFonts w:eastAsia="Times New Roman" w:cs="Times New Roman"/>
          <w:szCs w:val="24"/>
          <w:lang w:eastAsia="vi-VN"/>
        </w:rPr>
        <w:t>= - 0,490 mV.K</w:t>
      </w:r>
      <w:r w:rsidRPr="003E6F60">
        <w:rPr>
          <w:rFonts w:eastAsia="Times New Roman" w:cs="Times New Roman"/>
          <w:szCs w:val="24"/>
          <w:vertAlign w:val="superscript"/>
          <w:lang w:eastAsia="vi-VN"/>
        </w:rPr>
        <w:t>-1</w:t>
      </w:r>
      <w:r w:rsidRPr="003E6F60">
        <w:rPr>
          <w:rFonts w:eastAsia="Times New Roman" w:cs="Times New Roman"/>
          <w:szCs w:val="24"/>
          <w:lang w:eastAsia="vi-VN"/>
        </w:rPr>
        <w:t>.</w:t>
      </w:r>
    </w:p>
    <w:p w:rsidR="003E6F60" w:rsidRPr="003E6F60" w:rsidRDefault="003E6F60" w:rsidP="003E6F60">
      <w:pPr>
        <w:ind w:left="142" w:right="425" w:hanging="142"/>
        <w:jc w:val="center"/>
        <w:rPr>
          <w:rFonts w:eastAsia="Times New Roman" w:cs="Times New Roman"/>
          <w:szCs w:val="24"/>
          <w:lang w:eastAsia="vi-VN"/>
        </w:rPr>
      </w:pPr>
      <w:r w:rsidRPr="003E6F60">
        <w:rPr>
          <w:rFonts w:eastAsia="Times New Roman" w:cs="Times New Roman"/>
          <w:b/>
          <w:szCs w:val="24"/>
          <w:lang w:eastAsia="vi-VN"/>
        </w:rPr>
        <w:t xml:space="preserve">1a) </w:t>
      </w:r>
      <w:r w:rsidRPr="003E6F60">
        <w:rPr>
          <w:rFonts w:eastAsia="Times New Roman" w:cs="Times New Roman"/>
          <w:szCs w:val="24"/>
          <w:lang w:eastAsia="vi-VN"/>
        </w:rPr>
        <w:t>anot (-) Zn/Zn</w:t>
      </w:r>
      <w:r w:rsidRPr="003E6F60">
        <w:rPr>
          <w:rFonts w:eastAsia="Times New Roman" w:cs="Times New Roman"/>
          <w:szCs w:val="24"/>
          <w:vertAlign w:val="superscript"/>
          <w:lang w:eastAsia="vi-VN"/>
        </w:rPr>
        <w:t>2+</w:t>
      </w:r>
      <w:r w:rsidRPr="003E6F60">
        <w:rPr>
          <w:rFonts w:eastAsia="Times New Roman" w:cs="Times New Roman"/>
          <w:szCs w:val="24"/>
          <w:lang w:eastAsia="vi-VN"/>
        </w:rPr>
        <w:t>//Ag</w:t>
      </w:r>
      <w:r w:rsidRPr="003E6F60">
        <w:rPr>
          <w:rFonts w:eastAsia="Times New Roman" w:cs="Times New Roman"/>
          <w:szCs w:val="24"/>
          <w:vertAlign w:val="superscript"/>
          <w:lang w:eastAsia="vi-VN"/>
        </w:rPr>
        <w:t>+</w:t>
      </w:r>
      <w:r w:rsidRPr="003E6F60">
        <w:rPr>
          <w:rFonts w:eastAsia="Times New Roman" w:cs="Times New Roman"/>
          <w:szCs w:val="24"/>
          <w:lang w:eastAsia="vi-VN"/>
        </w:rPr>
        <w:t>/Ag (+) catot</w:t>
      </w:r>
    </w:p>
    <w:p w:rsidR="003E6F60" w:rsidRPr="003E6F60" w:rsidRDefault="003E6F60" w:rsidP="003E6F60">
      <w:pPr>
        <w:ind w:left="142" w:right="425" w:hanging="142"/>
        <w:jc w:val="center"/>
        <w:rPr>
          <w:rFonts w:eastAsia="Times New Roman" w:cs="Times New Roman"/>
          <w:szCs w:val="24"/>
          <w:lang w:eastAsia="vi-VN"/>
        </w:rPr>
      </w:pPr>
      <w:r w:rsidRPr="003E6F60">
        <w:rPr>
          <w:rFonts w:eastAsia="Times New Roman" w:cs="Times New Roman"/>
          <w:b/>
          <w:szCs w:val="24"/>
          <w:lang w:eastAsia="vi-VN"/>
        </w:rPr>
        <w:t xml:space="preserve">b) </w:t>
      </w:r>
      <w:r w:rsidRPr="003E6F60">
        <w:rPr>
          <w:rFonts w:eastAsia="Times New Roman" w:cs="Times New Roman"/>
          <w:szCs w:val="24"/>
          <w:lang w:eastAsia="vi-VN"/>
        </w:rPr>
        <w:t>anot (-) Ag/AgI, I</w:t>
      </w:r>
      <w:r w:rsidRPr="003E6F60">
        <w:rPr>
          <w:rFonts w:eastAsia="Times New Roman" w:cs="Times New Roman"/>
          <w:szCs w:val="24"/>
          <w:vertAlign w:val="superscript"/>
          <w:lang w:eastAsia="vi-VN"/>
        </w:rPr>
        <w:t>-</w:t>
      </w:r>
      <w:r w:rsidRPr="003E6F60">
        <w:rPr>
          <w:rFonts w:eastAsia="Times New Roman" w:cs="Times New Roman"/>
          <w:szCs w:val="24"/>
          <w:lang w:eastAsia="vi-VN"/>
        </w:rPr>
        <w:t>//Ag</w:t>
      </w:r>
      <w:r w:rsidRPr="003E6F60">
        <w:rPr>
          <w:rFonts w:eastAsia="Times New Roman" w:cs="Times New Roman"/>
          <w:szCs w:val="24"/>
          <w:vertAlign w:val="superscript"/>
          <w:lang w:eastAsia="vi-VN"/>
        </w:rPr>
        <w:t>+</w:t>
      </w:r>
      <w:r w:rsidRPr="003E6F60">
        <w:rPr>
          <w:rFonts w:eastAsia="Times New Roman" w:cs="Times New Roman"/>
          <w:szCs w:val="24"/>
          <w:lang w:eastAsia="vi-VN"/>
        </w:rPr>
        <w:t>/Ag (+) catot</w:t>
      </w:r>
    </w:p>
    <w:p w:rsidR="003E6F60" w:rsidRPr="003E6F60" w:rsidRDefault="003E6F60" w:rsidP="003E6F60">
      <w:pPr>
        <w:ind w:left="142" w:right="425" w:hanging="142"/>
        <w:jc w:val="center"/>
        <w:rPr>
          <w:rFonts w:eastAsia="Times New Roman" w:cs="Times New Roman"/>
          <w:szCs w:val="24"/>
          <w:lang w:eastAsia="vi-VN"/>
        </w:rPr>
      </w:pPr>
      <w:r w:rsidRPr="003E6F60">
        <w:rPr>
          <w:rFonts w:eastAsia="Times New Roman" w:cs="Times New Roman"/>
          <w:b/>
          <w:szCs w:val="24"/>
          <w:lang w:eastAsia="vi-VN"/>
        </w:rPr>
        <w:t xml:space="preserve">c) </w:t>
      </w:r>
      <w:r w:rsidRPr="003E6F60">
        <w:rPr>
          <w:rFonts w:eastAsia="Times New Roman" w:cs="Times New Roman"/>
          <w:szCs w:val="24"/>
          <w:lang w:eastAsia="vi-VN"/>
        </w:rPr>
        <w:t>anot (-) Pt/H</w:t>
      </w:r>
      <w:r w:rsidRPr="003E6F60">
        <w:rPr>
          <w:rFonts w:eastAsia="Times New Roman" w:cs="Times New Roman"/>
          <w:szCs w:val="24"/>
          <w:vertAlign w:val="subscript"/>
          <w:lang w:eastAsia="vi-VN"/>
        </w:rPr>
        <w:t>2</w:t>
      </w:r>
      <w:r w:rsidRPr="003E6F60">
        <w:rPr>
          <w:rFonts w:eastAsia="Times New Roman" w:cs="Times New Roman"/>
          <w:szCs w:val="24"/>
          <w:lang w:eastAsia="vi-VN"/>
        </w:rPr>
        <w:t>C</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4</w:t>
      </w:r>
      <w:r w:rsidRPr="003E6F60">
        <w:rPr>
          <w:rFonts w:eastAsia="Times New Roman" w:cs="Times New Roman"/>
          <w:szCs w:val="24"/>
          <w:lang w:eastAsia="vi-VN"/>
        </w:rPr>
        <w:t>,CO</w:t>
      </w:r>
      <w:r w:rsidRPr="003E6F60">
        <w:rPr>
          <w:rFonts w:eastAsia="Times New Roman" w:cs="Times New Roman"/>
          <w:szCs w:val="24"/>
          <w:vertAlign w:val="subscript"/>
          <w:lang w:eastAsia="vi-VN"/>
        </w:rPr>
        <w:t>2</w:t>
      </w:r>
      <w:r w:rsidRPr="003E6F60">
        <w:rPr>
          <w:rFonts w:eastAsia="Times New Roman" w:cs="Times New Roman"/>
          <w:szCs w:val="24"/>
          <w:lang w:eastAsia="vi-VN"/>
        </w:rPr>
        <w:t>,H</w:t>
      </w:r>
      <w:r w:rsidRPr="003E6F60">
        <w:rPr>
          <w:rFonts w:eastAsia="Times New Roman" w:cs="Times New Roman"/>
          <w:szCs w:val="24"/>
          <w:vertAlign w:val="superscript"/>
          <w:lang w:eastAsia="vi-VN"/>
        </w:rPr>
        <w:t>+</w:t>
      </w:r>
      <w:r w:rsidRPr="003E6F60">
        <w:rPr>
          <w:rFonts w:eastAsia="Times New Roman" w:cs="Times New Roman"/>
          <w:szCs w:val="24"/>
          <w:lang w:eastAsia="vi-VN"/>
        </w:rPr>
        <w:t>//H</w:t>
      </w:r>
      <w:r w:rsidRPr="003E6F60">
        <w:rPr>
          <w:rFonts w:eastAsia="Times New Roman" w:cs="Times New Roman"/>
          <w:szCs w:val="24"/>
          <w:vertAlign w:val="superscript"/>
          <w:lang w:eastAsia="vi-VN"/>
        </w:rPr>
        <w:t>+</w:t>
      </w:r>
      <w:r w:rsidRPr="003E6F60">
        <w:rPr>
          <w:rFonts w:eastAsia="Times New Roman" w:cs="Times New Roman"/>
          <w:szCs w:val="24"/>
          <w:lang w:eastAsia="vi-VN"/>
        </w:rPr>
        <w:t>, K</w:t>
      </w:r>
      <w:r w:rsidRPr="003E6F60">
        <w:rPr>
          <w:rFonts w:eastAsia="Times New Roman" w:cs="Times New Roman"/>
          <w:szCs w:val="24"/>
          <w:vertAlign w:val="subscript"/>
          <w:lang w:eastAsia="vi-VN"/>
        </w:rPr>
        <w:t>2</w:t>
      </w:r>
      <w:r w:rsidRPr="003E6F60">
        <w:rPr>
          <w:rFonts w:eastAsia="Times New Roman" w:cs="Times New Roman"/>
          <w:szCs w:val="24"/>
          <w:lang w:eastAsia="vi-VN"/>
        </w:rPr>
        <w:t>Cr</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7</w:t>
      </w:r>
      <w:r w:rsidRPr="003E6F60">
        <w:rPr>
          <w:rFonts w:eastAsia="Times New Roman" w:cs="Times New Roman"/>
          <w:szCs w:val="24"/>
          <w:lang w:eastAsia="vi-VN"/>
        </w:rPr>
        <w:t>,Cr</w:t>
      </w:r>
      <w:r w:rsidRPr="003E6F60">
        <w:rPr>
          <w:rFonts w:eastAsia="Times New Roman" w:cs="Times New Roman"/>
          <w:szCs w:val="24"/>
          <w:vertAlign w:val="superscript"/>
          <w:lang w:eastAsia="vi-VN"/>
        </w:rPr>
        <w:t>3+</w:t>
      </w:r>
      <w:r w:rsidRPr="003E6F60">
        <w:rPr>
          <w:rFonts w:eastAsia="Times New Roman" w:cs="Times New Roman"/>
          <w:szCs w:val="24"/>
          <w:lang w:eastAsia="vi-VN"/>
        </w:rPr>
        <w:t>/Pt (+) catot</w:t>
      </w:r>
    </w:p>
    <w:p w:rsidR="003E6F60" w:rsidRPr="003E6F60" w:rsidRDefault="003E6F60" w:rsidP="003E6F60">
      <w:pPr>
        <w:ind w:left="108" w:right="425" w:hanging="142"/>
        <w:jc w:val="center"/>
        <w:rPr>
          <w:rFonts w:eastAsia="Times New Roman" w:cs="Times New Roman"/>
          <w:szCs w:val="24"/>
          <w:lang w:eastAsia="vi-VN"/>
        </w:rPr>
      </w:pPr>
      <w:r w:rsidRPr="003E6F60">
        <w:rPr>
          <w:rFonts w:eastAsia="Times New Roman" w:cs="Times New Roman"/>
          <w:b/>
          <w:szCs w:val="24"/>
          <w:lang w:eastAsia="vi-VN"/>
        </w:rPr>
        <w:t xml:space="preserve">d) </w:t>
      </w:r>
      <w:r w:rsidRPr="003E6F60">
        <w:rPr>
          <w:rFonts w:eastAsia="Times New Roman" w:cs="Times New Roman"/>
          <w:szCs w:val="24"/>
          <w:lang w:eastAsia="vi-VN"/>
        </w:rPr>
        <w:t>anot (-) Pt/ Fe</w:t>
      </w:r>
      <w:r w:rsidRPr="003E6F60">
        <w:rPr>
          <w:rFonts w:eastAsia="Times New Roman" w:cs="Times New Roman"/>
          <w:szCs w:val="24"/>
          <w:vertAlign w:val="superscript"/>
          <w:lang w:eastAsia="vi-VN"/>
        </w:rPr>
        <w:t>2+</w:t>
      </w:r>
      <w:r w:rsidRPr="003E6F60">
        <w:rPr>
          <w:rFonts w:eastAsia="Times New Roman" w:cs="Times New Roman"/>
          <w:szCs w:val="24"/>
          <w:lang w:eastAsia="vi-VN"/>
        </w:rPr>
        <w:t>, Fe(CH</w:t>
      </w:r>
      <w:r w:rsidRPr="003E6F60">
        <w:rPr>
          <w:rFonts w:eastAsia="Times New Roman" w:cs="Times New Roman"/>
          <w:szCs w:val="24"/>
          <w:vertAlign w:val="subscript"/>
          <w:lang w:eastAsia="vi-VN"/>
        </w:rPr>
        <w:t>3</w:t>
      </w:r>
      <w:r w:rsidRPr="003E6F60">
        <w:rPr>
          <w:rFonts w:eastAsia="Times New Roman" w:cs="Times New Roman"/>
          <w:szCs w:val="24"/>
          <w:lang w:eastAsia="vi-VN"/>
        </w:rPr>
        <w:t>COO)</w:t>
      </w:r>
      <w:r w:rsidRPr="003E6F60">
        <w:rPr>
          <w:rFonts w:eastAsia="Times New Roman" w:cs="Times New Roman"/>
          <w:szCs w:val="24"/>
          <w:vertAlign w:val="superscript"/>
          <w:lang w:eastAsia="vi-VN"/>
        </w:rPr>
        <w:t>+</w:t>
      </w:r>
      <w:r w:rsidRPr="003E6F60">
        <w:rPr>
          <w:rFonts w:eastAsia="Times New Roman" w:cs="Times New Roman"/>
          <w:szCs w:val="24"/>
          <w:lang w:eastAsia="vi-VN"/>
        </w:rPr>
        <w:t>, CH</w:t>
      </w:r>
      <w:r w:rsidRPr="003E6F60">
        <w:rPr>
          <w:rFonts w:eastAsia="Times New Roman" w:cs="Times New Roman"/>
          <w:szCs w:val="24"/>
          <w:vertAlign w:val="subscript"/>
          <w:lang w:eastAsia="vi-VN"/>
        </w:rPr>
        <w:t>3</w:t>
      </w:r>
      <w:r w:rsidRPr="003E6F60">
        <w:rPr>
          <w:rFonts w:eastAsia="Times New Roman" w:cs="Times New Roman"/>
          <w:szCs w:val="24"/>
          <w:lang w:eastAsia="vi-VN"/>
        </w:rPr>
        <w:t>COO</w:t>
      </w:r>
      <w:r w:rsidRPr="003E6F60">
        <w:rPr>
          <w:rFonts w:eastAsia="Times New Roman" w:cs="Times New Roman"/>
          <w:szCs w:val="24"/>
          <w:vertAlign w:val="superscript"/>
          <w:lang w:eastAsia="vi-VN"/>
        </w:rPr>
        <w:t>-</w:t>
      </w:r>
      <w:r w:rsidRPr="003E6F60">
        <w:rPr>
          <w:rFonts w:eastAsia="Times New Roman" w:cs="Times New Roman"/>
          <w:szCs w:val="24"/>
          <w:lang w:eastAsia="vi-VN"/>
        </w:rPr>
        <w:t>//Fe</w:t>
      </w:r>
      <w:r w:rsidRPr="003E6F60">
        <w:rPr>
          <w:rFonts w:eastAsia="Times New Roman" w:cs="Times New Roman"/>
          <w:szCs w:val="24"/>
          <w:vertAlign w:val="superscript"/>
          <w:lang w:eastAsia="vi-VN"/>
        </w:rPr>
        <w:t>3+</w:t>
      </w:r>
      <w:r w:rsidRPr="003E6F60">
        <w:rPr>
          <w:rFonts w:eastAsia="Times New Roman" w:cs="Times New Roman"/>
          <w:szCs w:val="24"/>
          <w:lang w:eastAsia="vi-VN"/>
        </w:rPr>
        <w:t>, Fe</w:t>
      </w:r>
      <w:r w:rsidRPr="003E6F60">
        <w:rPr>
          <w:rFonts w:eastAsia="Times New Roman" w:cs="Times New Roman"/>
          <w:szCs w:val="24"/>
          <w:vertAlign w:val="superscript"/>
          <w:lang w:eastAsia="vi-VN"/>
        </w:rPr>
        <w:t>2+</w:t>
      </w:r>
      <w:r w:rsidRPr="003E6F60">
        <w:rPr>
          <w:rFonts w:eastAsia="Times New Roman" w:cs="Times New Roman"/>
          <w:szCs w:val="24"/>
          <w:lang w:eastAsia="vi-VN"/>
        </w:rPr>
        <w:t>/ Pt (+) catot</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2a)</w:t>
      </w:r>
      <w:r w:rsidRPr="003E6F60">
        <w:rPr>
          <w:rFonts w:eastAsia="Times New Roman" w:cs="Times New Roman"/>
          <w:szCs w:val="24"/>
          <w:lang w:eastAsia="vi-VN"/>
        </w:rPr>
        <w:t xml:space="preserve">  Tại anot (-):                Zn </w:t>
      </w:r>
      <w:r w:rsidRPr="003E6F60">
        <w:rPr>
          <w:rFonts w:eastAsia="Times New Roman" w:cs="Times New Roman"/>
          <w:sz w:val="36"/>
          <w:szCs w:val="36"/>
          <w:vertAlign w:val="subscript"/>
          <w:lang w:eastAsia="vi-VN"/>
        </w:rPr>
        <w:object w:dxaOrig="345" w:dyaOrig="270">
          <v:shape id="_x0000_i2155" type="#_x0000_t75" style="width:17.25pt;height:13.5pt" o:ole="">
            <v:imagedata r:id="rId974" o:title=""/>
          </v:shape>
          <o:OLEObject Type="Embed" ProgID="Equation.DSMT4" ShapeID="_x0000_i2155" DrawAspect="Content" ObjectID="_1798062304" r:id="rId1804"/>
        </w:object>
      </w:r>
      <w:r w:rsidRPr="003E6F60">
        <w:rPr>
          <w:rFonts w:eastAsia="Times New Roman" w:cs="Times New Roman"/>
          <w:szCs w:val="24"/>
          <w:lang w:eastAsia="vi-VN"/>
        </w:rPr>
        <w:t xml:space="preserve"> Zn</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+ 2e</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Tại catot (+):             AgCl + e </w:t>
      </w:r>
      <w:r w:rsidRPr="003E6F60">
        <w:rPr>
          <w:rFonts w:eastAsia="Times New Roman" w:cs="Times New Roman"/>
          <w:sz w:val="36"/>
          <w:szCs w:val="36"/>
          <w:vertAlign w:val="subscript"/>
          <w:lang w:eastAsia="vi-VN"/>
        </w:rPr>
        <w:object w:dxaOrig="345" w:dyaOrig="270">
          <v:shape id="_x0000_i2156" type="#_x0000_t75" style="width:17.25pt;height:13.5pt" o:ole="">
            <v:imagedata r:id="rId974" o:title=""/>
          </v:shape>
          <o:OLEObject Type="Embed" ProgID="Equation.DSMT4" ShapeID="_x0000_i2156" DrawAspect="Content" ObjectID="_1798062305" r:id="rId1805"/>
        </w:object>
      </w:r>
      <w:r w:rsidRPr="003E6F60">
        <w:rPr>
          <w:rFonts w:eastAsia="Times New Roman" w:cs="Times New Roman"/>
          <w:szCs w:val="24"/>
          <w:lang w:eastAsia="vi-VN"/>
        </w:rPr>
        <w:t xml:space="preserve"> Ag + Cl</w:t>
      </w:r>
      <w:r w:rsidRPr="003E6F60">
        <w:rPr>
          <w:rFonts w:eastAsia="Times New Roman" w:cs="Times New Roman"/>
          <w:szCs w:val="24"/>
          <w:vertAlign w:val="superscript"/>
          <w:lang w:eastAsia="vi-VN"/>
        </w:rPr>
        <w:t>-</w:t>
      </w:r>
    </w:p>
    <w:p w:rsidR="003E6F60" w:rsidRPr="003E6F60" w:rsidRDefault="003E6F60" w:rsidP="003E6F60">
      <w:pPr>
        <w:ind w:left="108"/>
        <w:jc w:val="center"/>
        <w:rPr>
          <w:rFonts w:eastAsia="Times New Roman" w:cs="Times New Roman"/>
          <w:szCs w:val="24"/>
          <w:lang w:eastAsia="vi-VN"/>
        </w:rPr>
      </w:pPr>
      <w:r w:rsidRPr="003E6F60">
        <w:rPr>
          <w:rFonts w:eastAsia="Times New Roman" w:cs="Times New Roman"/>
          <w:szCs w:val="24"/>
          <w:lang w:eastAsia="vi-VN"/>
        </w:rPr>
        <w:t xml:space="preserve">Phản ứng tổng quát trong pin:   Zn + 2AgCl </w:t>
      </w:r>
      <w:r w:rsidRPr="003E6F60">
        <w:rPr>
          <w:rFonts w:eastAsia="Times New Roman" w:cs="Times New Roman"/>
          <w:sz w:val="36"/>
          <w:szCs w:val="36"/>
          <w:vertAlign w:val="subscript"/>
          <w:lang w:eastAsia="vi-VN"/>
        </w:rPr>
        <w:object w:dxaOrig="345" w:dyaOrig="270">
          <v:shape id="_x0000_i2157" type="#_x0000_t75" style="width:17.25pt;height:13.5pt" o:ole="">
            <v:imagedata r:id="rId974" o:title=""/>
          </v:shape>
          <o:OLEObject Type="Embed" ProgID="Equation.DSMT4" ShapeID="_x0000_i2157" DrawAspect="Content" ObjectID="_1798062306" r:id="rId1806"/>
        </w:object>
      </w:r>
      <w:r w:rsidRPr="003E6F60">
        <w:rPr>
          <w:rFonts w:eastAsia="Times New Roman" w:cs="Times New Roman"/>
          <w:szCs w:val="24"/>
          <w:lang w:eastAsia="vi-VN"/>
        </w:rPr>
        <w:t xml:space="preserve"> Zn</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+ 2Cl</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+ 2Ag</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b) </w:t>
      </w:r>
      <w:r w:rsidRPr="003E6F60">
        <w:rPr>
          <w:rFonts w:eastAsia="Times New Roman" w:cs="Times New Roman"/>
          <w:szCs w:val="24"/>
          <w:lang w:eastAsia="vi-VN"/>
        </w:rPr>
        <w:t xml:space="preserve"> Ở 25</w:t>
      </w:r>
      <w:r w:rsidRPr="003E6F60">
        <w:rPr>
          <w:rFonts w:eastAsia="Times New Roman" w:cs="Times New Roman"/>
          <w:szCs w:val="24"/>
          <w:vertAlign w:val="superscript"/>
          <w:lang w:eastAsia="vi-VN"/>
        </w:rPr>
        <w:t>o</w:t>
      </w:r>
      <w:r w:rsidRPr="003E6F60">
        <w:rPr>
          <w:rFonts w:eastAsia="Times New Roman" w:cs="Times New Roman"/>
          <w:szCs w:val="24"/>
          <w:lang w:eastAsia="vi-VN"/>
        </w:rPr>
        <w:t>C:</w:t>
      </w:r>
    </w:p>
    <w:p w:rsidR="003E6F60" w:rsidRPr="003E6F60" w:rsidRDefault="003E6F60" w:rsidP="003E6F60">
      <w:pPr>
        <w:jc w:val="both"/>
        <w:rPr>
          <w:rFonts w:eastAsia="Times New Roman" w:cs="Times New Roman"/>
          <w:szCs w:val="24"/>
          <w:lang w:eastAsia="vi-VN"/>
        </w:rPr>
      </w:pPr>
      <w:sdt>
        <w:sdtPr>
          <w:rPr>
            <w:rFonts w:eastAsia="Times New Roman" w:cs="Times New Roman"/>
            <w:szCs w:val="24"/>
            <w:lang w:eastAsia="vi-VN"/>
          </w:rPr>
          <w:tag w:val="goog_rdk_46"/>
          <w:id w:val="1634517783"/>
        </w:sdtPr>
        <w:sdtContent>
          <w:r w:rsidRPr="003E6F60">
            <w:rPr>
              <w:rFonts w:ascii="Gungsuh" w:eastAsia="Gungsuh" w:hAnsi="Gungsuh" w:cs="Gungsuh"/>
              <w:szCs w:val="24"/>
              <w:lang w:eastAsia="vi-VN"/>
            </w:rPr>
            <w:t xml:space="preserve">     ∆G = - nEF = - 2.96485.1,082 = - 208793,54 J ≈ - 208,794 kJ</w:t>
          </w:r>
        </w:sdtContent>
      </w:sdt>
    </w:p>
    <w:p w:rsidR="003E6F60" w:rsidRPr="003E6F60" w:rsidRDefault="003E6F60" w:rsidP="003E6F60">
      <w:pPr>
        <w:jc w:val="both"/>
        <w:rPr>
          <w:rFonts w:eastAsia="Times New Roman" w:cs="Times New Roman"/>
          <w:szCs w:val="24"/>
          <w:lang w:eastAsia="vi-VN"/>
        </w:rPr>
      </w:pPr>
      <w:sdt>
        <w:sdtPr>
          <w:rPr>
            <w:rFonts w:eastAsia="Times New Roman" w:cs="Times New Roman"/>
            <w:szCs w:val="24"/>
            <w:lang w:eastAsia="vi-VN"/>
          </w:rPr>
          <w:tag w:val="goog_rdk_47"/>
          <w:id w:val="-1360657140"/>
        </w:sdtPr>
        <w:sdtContent>
          <w:r w:rsidRPr="003E6F60">
            <w:rPr>
              <w:rFonts w:ascii="Gungsuh" w:eastAsia="Gungsuh" w:hAnsi="Gungsuh" w:cs="Gungsuh"/>
              <w:szCs w:val="24"/>
              <w:lang w:eastAsia="vi-VN"/>
            </w:rPr>
            <w:t xml:space="preserve">     ∆S = nF</w:t>
          </w:r>
        </w:sdtContent>
      </w:sdt>
      <w:r w:rsidRPr="003E6F60">
        <w:rPr>
          <w:rFonts w:eastAsia="Times New Roman" w:cs="Times New Roman"/>
          <w:sz w:val="36"/>
          <w:szCs w:val="36"/>
          <w:vertAlign w:val="subscript"/>
          <w:lang w:eastAsia="vi-VN"/>
        </w:rPr>
        <w:object w:dxaOrig="705" w:dyaOrig="705">
          <v:shape id="_x0000_i2158" type="#_x0000_t75" style="width:35.25pt;height:35.25pt" o:ole="">
            <v:imagedata r:id="rId972" o:title=""/>
          </v:shape>
          <o:OLEObject Type="Embed" ProgID="Equation.DSMT4" ShapeID="_x0000_i2158" DrawAspect="Content" ObjectID="_1798062307" r:id="rId1807"/>
        </w:object>
      </w:r>
      <w:r w:rsidRPr="003E6F60">
        <w:rPr>
          <w:rFonts w:eastAsia="Times New Roman" w:cs="Times New Roman"/>
          <w:szCs w:val="24"/>
          <w:lang w:eastAsia="vi-VN"/>
        </w:rPr>
        <w:t>=  2.96485.(-0,490.10</w:t>
      </w:r>
      <w:r w:rsidRPr="003E6F60">
        <w:rPr>
          <w:rFonts w:eastAsia="Times New Roman" w:cs="Times New Roman"/>
          <w:szCs w:val="24"/>
          <w:vertAlign w:val="superscript"/>
          <w:lang w:eastAsia="vi-VN"/>
        </w:rPr>
        <w:t>-3</w:t>
      </w:r>
      <w:r w:rsidRPr="003E6F60">
        <w:rPr>
          <w:rFonts w:eastAsia="Times New Roman" w:cs="Times New Roman"/>
          <w:szCs w:val="24"/>
          <w:lang w:eastAsia="vi-VN"/>
        </w:rPr>
        <w:t>) = - 94,555 J/K</w:t>
      </w:r>
    </w:p>
    <w:p w:rsidR="003E6F60" w:rsidRPr="003E6F60" w:rsidRDefault="003E6F60" w:rsidP="003E6F60">
      <w:pPr>
        <w:jc w:val="both"/>
        <w:rPr>
          <w:rFonts w:eastAsia="Times New Roman" w:cs="Times New Roman"/>
          <w:szCs w:val="24"/>
          <w:lang w:eastAsia="vi-VN"/>
        </w:rPr>
      </w:pPr>
      <w:sdt>
        <w:sdtPr>
          <w:rPr>
            <w:rFonts w:eastAsia="Times New Roman" w:cs="Times New Roman"/>
            <w:szCs w:val="24"/>
            <w:lang w:eastAsia="vi-VN"/>
          </w:rPr>
          <w:tag w:val="goog_rdk_48"/>
          <w:id w:val="-380631796"/>
        </w:sdtPr>
        <w:sdtContent>
          <w:r w:rsidRPr="003E6F60">
            <w:rPr>
              <w:rFonts w:ascii="Gungsuh" w:eastAsia="Gungsuh" w:hAnsi="Gungsuh" w:cs="Gungsuh"/>
              <w:szCs w:val="24"/>
              <w:lang w:eastAsia="vi-VN"/>
            </w:rPr>
            <w:t xml:space="preserve">     ∆H = ∆G + T∆S = - 208793,54  + 298.(-94,555) = -236970,93 J ≈ - 236,97 kJ</w:t>
          </w:r>
        </w:sdtContent>
      </w:sdt>
    </w:p>
    <w:p w:rsidR="003E6F60" w:rsidRPr="003E6F60" w:rsidRDefault="003E6F60" w:rsidP="003E6F60">
      <w:pPr>
        <w:ind w:left="108"/>
        <w:jc w:val="center"/>
        <w:rPr>
          <w:rFonts w:eastAsia="Times New Roman" w:cs="Times New Roman"/>
          <w:b/>
          <w:szCs w:val="24"/>
          <w:lang w:eastAsia="vi-VN"/>
        </w:rPr>
      </w:pPr>
      <w:r w:rsidRPr="003E6F60">
        <w:rPr>
          <w:rFonts w:eastAsia="Times New Roman" w:cs="Times New Roman"/>
          <w:b/>
          <w:szCs w:val="24"/>
          <w:lang w:eastAsia="vi-VN"/>
        </w:rPr>
        <w:t xml:space="preserve">     </w:t>
      </w:r>
      <w:sdt>
        <w:sdtPr>
          <w:rPr>
            <w:rFonts w:eastAsia="Times New Roman" w:cs="Times New Roman"/>
            <w:szCs w:val="24"/>
            <w:lang w:eastAsia="vi-VN"/>
          </w:rPr>
          <w:tag w:val="goog_rdk_49"/>
          <w:id w:val="-176973401"/>
        </w:sdtPr>
        <w:sdtContent>
          <w:r w:rsidRPr="003E6F60">
            <w:rPr>
              <w:rFonts w:ascii="Gungsuh" w:eastAsia="Gungsuh" w:hAnsi="Gungsuh" w:cs="Gungsuh"/>
              <w:szCs w:val="24"/>
              <w:lang w:eastAsia="vi-VN"/>
            </w:rPr>
            <w:t xml:space="preserve">∆G = - RTlnK </w:t>
          </w:r>
        </w:sdtContent>
      </w:sdt>
      <w:r w:rsidRPr="003E6F60">
        <w:rPr>
          <w:rFonts w:eastAsia="Times New Roman" w:cs="Times New Roman"/>
          <w:sz w:val="36"/>
          <w:szCs w:val="36"/>
          <w:vertAlign w:val="subscript"/>
          <w:lang w:eastAsia="vi-VN"/>
        </w:rPr>
        <w:object w:dxaOrig="330" w:dyaOrig="210">
          <v:shape id="_x0000_i2159" type="#_x0000_t75" style="width:16.5pt;height:10.5pt" o:ole="">
            <v:imagedata r:id="rId979" o:title=""/>
          </v:shape>
          <o:OLEObject Type="Embed" ProgID="Equation.DSMT4" ShapeID="_x0000_i2159" DrawAspect="Content" ObjectID="_1798062308" r:id="rId1808"/>
        </w:object>
      </w:r>
      <w:r w:rsidRPr="003E6F60">
        <w:rPr>
          <w:rFonts w:eastAsia="Times New Roman" w:cs="Times New Roman"/>
          <w:szCs w:val="24"/>
          <w:lang w:eastAsia="vi-VN"/>
        </w:rPr>
        <w:t xml:space="preserve"> - 208793,54  = - 8,3145.298,15.lnK </w:t>
      </w:r>
      <w:r w:rsidRPr="003E6F60">
        <w:rPr>
          <w:rFonts w:eastAsia="Times New Roman" w:cs="Times New Roman"/>
          <w:sz w:val="36"/>
          <w:szCs w:val="36"/>
          <w:vertAlign w:val="subscript"/>
          <w:lang w:eastAsia="vi-VN"/>
        </w:rPr>
        <w:object w:dxaOrig="285" w:dyaOrig="210">
          <v:shape id="_x0000_i2160" type="#_x0000_t75" style="width:14.25pt;height:10.5pt" o:ole="">
            <v:imagedata r:id="rId981" o:title=""/>
          </v:shape>
          <o:OLEObject Type="Embed" ProgID="Equation.DSMT4" ShapeID="_x0000_i2160" DrawAspect="Content" ObjectID="_1798062309" r:id="rId1809"/>
        </w:object>
      </w:r>
      <w:r w:rsidRPr="003E6F60">
        <w:rPr>
          <w:rFonts w:eastAsia="Times New Roman" w:cs="Times New Roman"/>
          <w:szCs w:val="24"/>
          <w:lang w:eastAsia="vi-VN"/>
        </w:rPr>
        <w:t xml:space="preserve"> K = 3,972.10</w:t>
      </w:r>
      <w:r w:rsidRPr="003E6F60">
        <w:rPr>
          <w:rFonts w:eastAsia="Times New Roman" w:cs="Times New Roman"/>
          <w:szCs w:val="24"/>
          <w:vertAlign w:val="superscript"/>
          <w:lang w:eastAsia="vi-VN"/>
        </w:rPr>
        <w:t>36</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c) </w:t>
      </w:r>
      <w:r w:rsidRPr="003E6F60">
        <w:rPr>
          <w:rFonts w:eastAsia="Times New Roman" w:cs="Times New Roman"/>
          <w:szCs w:val="24"/>
          <w:lang w:eastAsia="vi-VN"/>
        </w:rPr>
        <w:t>Ở 25</w:t>
      </w:r>
      <w:r w:rsidRPr="003E6F60">
        <w:rPr>
          <w:rFonts w:eastAsia="Times New Roman" w:cs="Times New Roman"/>
          <w:szCs w:val="24"/>
          <w:vertAlign w:val="superscript"/>
          <w:lang w:eastAsia="vi-VN"/>
        </w:rPr>
        <w:t>o</w:t>
      </w:r>
      <w:r w:rsidRPr="003E6F60">
        <w:rPr>
          <w:rFonts w:eastAsia="Times New Roman" w:cs="Times New Roman"/>
          <w:szCs w:val="24"/>
          <w:lang w:eastAsia="vi-VN"/>
        </w:rPr>
        <w:t>C ta có:</w:t>
      </w:r>
    </w:p>
    <w:p w:rsidR="003E6F60" w:rsidRPr="003E6F60" w:rsidRDefault="003E6F60" w:rsidP="003E6F60">
      <w:pPr>
        <w:jc w:val="center"/>
        <w:rPr>
          <w:rFonts w:eastAsia="Times New Roman" w:cs="Times New Roman"/>
          <w:szCs w:val="24"/>
          <w:lang w:eastAsia="vi-VN"/>
        </w:rPr>
      </w:pP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6855" w:dyaOrig="630">
          <v:shape id="_x0000_i2161" type="#_x0000_t75" style="width:342.75pt;height:31.5pt" o:ole="">
            <v:imagedata r:id="rId983" o:title=""/>
          </v:shape>
          <o:OLEObject Type="Embed" ProgID="Equation.DSMT4" ShapeID="_x0000_i2161" DrawAspect="Content" ObjectID="_1798062310" r:id="rId1810"/>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285" w:dyaOrig="210">
          <v:shape id="_x0000_i2162" type="#_x0000_t75" style="width:14.25pt;height:10.5pt" o:ole="">
            <v:imagedata r:id="rId985" o:title=""/>
          </v:shape>
          <o:OLEObject Type="Embed" ProgID="Equation.DSMT4" ShapeID="_x0000_i2162" DrawAspect="Content" ObjectID="_1798062311" r:id="rId1811"/>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750" w:dyaOrig="390">
          <v:shape id="_x0000_i2163" type="#_x0000_t75" style="width:37.5pt;height:19.5pt" o:ole="">
            <v:imagedata r:id="rId987" o:title=""/>
          </v:shape>
          <o:OLEObject Type="Embed" ProgID="Equation.DSMT4" ShapeID="_x0000_i2163" DrawAspect="Content" ObjectID="_1798062312" r:id="rId1812"/>
        </w:object>
      </w:r>
      <w:r w:rsidRPr="003E6F60">
        <w:rPr>
          <w:rFonts w:eastAsia="Times New Roman" w:cs="Times New Roman"/>
          <w:szCs w:val="24"/>
          <w:lang w:eastAsia="vi-VN"/>
        </w:rPr>
        <w:t xml:space="preserve"> = E</w:t>
      </w:r>
      <w:r w:rsidRPr="003E6F60">
        <w:rPr>
          <w:rFonts w:eastAsia="Times New Roman" w:cs="Times New Roman"/>
          <w:szCs w:val="24"/>
          <w:vertAlign w:val="subscript"/>
          <w:lang w:eastAsia="vi-VN"/>
        </w:rPr>
        <w:t>pin</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705" w:dyaOrig="405">
          <v:shape id="_x0000_i2164" type="#_x0000_t75" style="width:35.25pt;height:20.25pt" o:ole="">
            <v:imagedata r:id="rId989" o:title=""/>
          </v:shape>
          <o:OLEObject Type="Embed" ProgID="Equation.DSMT4" ShapeID="_x0000_i2164" DrawAspect="Content" ObjectID="_1798062313" r:id="rId1813"/>
        </w:object>
      </w:r>
      <w:r w:rsidRPr="003E6F60">
        <w:rPr>
          <w:rFonts w:eastAsia="Times New Roman" w:cs="Times New Roman"/>
          <w:szCs w:val="24"/>
          <w:lang w:eastAsia="vi-VN"/>
        </w:rPr>
        <w:t xml:space="preserve"> = 1,082 – 0,802 = 0,280 V</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Mà:     </w:t>
      </w:r>
      <w:r w:rsidRPr="003E6F60">
        <w:rPr>
          <w:rFonts w:eastAsia="Times New Roman" w:cs="Times New Roman"/>
          <w:sz w:val="36"/>
          <w:szCs w:val="36"/>
          <w:vertAlign w:val="subscript"/>
          <w:lang w:eastAsia="vi-VN"/>
        </w:rPr>
        <w:object w:dxaOrig="7377" w:dyaOrig="420">
          <v:shape id="_x0000_i2165" type="#_x0000_t75" style="width:369pt;height:21pt" o:ole="">
            <v:imagedata r:id="rId991" o:title=""/>
          </v:shape>
          <o:OLEObject Type="Embed" ProgID="Equation.DSMT4" ShapeID="_x0000_i2165" DrawAspect="Content" ObjectID="_1798062314" r:id="rId1814"/>
        </w:object>
      </w:r>
    </w:p>
    <w:p w:rsidR="003E6F60" w:rsidRPr="003E6F60" w:rsidRDefault="003E6F60" w:rsidP="003E6F60">
      <w:pPr>
        <w:ind w:left="108"/>
        <w:jc w:val="center"/>
        <w:rPr>
          <w:rFonts w:eastAsia="Times New Roman" w:cs="Times New Roman"/>
          <w:b/>
          <w:szCs w:val="24"/>
          <w:lang w:eastAsia="vi-VN"/>
        </w:rPr>
      </w:pP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4666" w:dyaOrig="345">
          <v:shape id="_x0000_i2166" type="#_x0000_t75" style="width:233.25pt;height:17.25pt" o:ole="">
            <v:imagedata r:id="rId993" o:title=""/>
          </v:shape>
          <o:OLEObject Type="Embed" ProgID="Equation.DSMT4" ShapeID="_x0000_i2166" DrawAspect="Content" ObjectID="_1798062315" r:id="rId1815"/>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780" w:dyaOrig="345">
          <v:shape id="_x0000_i2167" type="#_x0000_t75" style="width:39pt;height:17.25pt" o:ole="">
            <v:imagedata r:id="rId995" o:title=""/>
          </v:shape>
          <o:OLEObject Type="Embed" ProgID="Equation.DSMT4" ShapeID="_x0000_i2167" DrawAspect="Content" ObjectID="_1798062316" r:id="rId1816"/>
        </w:object>
      </w:r>
      <w:r w:rsidRPr="003E6F60">
        <w:rPr>
          <w:rFonts w:eastAsia="Times New Roman" w:cs="Times New Roman"/>
          <w:szCs w:val="24"/>
          <w:lang w:eastAsia="vi-VN"/>
        </w:rPr>
        <w:t xml:space="preserve"> = 1,71.10</w:t>
      </w:r>
      <w:r w:rsidRPr="003E6F60">
        <w:rPr>
          <w:rFonts w:eastAsia="Times New Roman" w:cs="Times New Roman"/>
          <w:szCs w:val="24"/>
          <w:vertAlign w:val="superscript"/>
          <w:lang w:eastAsia="vi-VN"/>
        </w:rPr>
        <w:t>-10</w:t>
      </w:r>
      <w:r w:rsidRPr="003E6F60">
        <w:rPr>
          <w:rFonts w:eastAsia="Times New Roman" w:cs="Times New Roman"/>
          <w:szCs w:val="24"/>
          <w:lang w:eastAsia="vi-VN"/>
        </w:rPr>
        <w:t xml:space="preserve"> </w:t>
      </w:r>
    </w:p>
    <w:p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tabs>
          <w:tab w:val="left" w:pos="1935"/>
        </w:tabs>
        <w:rPr>
          <w:rFonts w:eastAsia="Times New Roman" w:cs="Times New Roman"/>
          <w:b/>
          <w:szCs w:val="24"/>
          <w:lang w:eastAsia="vi-VN"/>
        </w:rPr>
      </w:pPr>
    </w:p>
    <w:p w:rsidR="003E6F60" w:rsidRPr="003E6F60" w:rsidRDefault="003E6F60" w:rsidP="003E6F60">
      <w:pPr>
        <w:rPr>
          <w:rFonts w:eastAsia="Times New Roman" w:cs="Times New Roman"/>
          <w:b/>
          <w:szCs w:val="24"/>
          <w:lang w:eastAsia="vi-VN"/>
        </w:rPr>
      </w:pPr>
      <w:r w:rsidRPr="003E6F60">
        <w:rPr>
          <w:rFonts w:eastAsia="Times New Roman" w:cs="Times New Roman"/>
          <w:b/>
          <w:szCs w:val="24"/>
          <w:lang w:eastAsia="vi-VN"/>
        </w:rPr>
        <w:br w:type="page"/>
      </w:r>
    </w:p>
    <w:p w:rsidR="003E6F60" w:rsidRPr="003E6F60" w:rsidRDefault="003E6F60" w:rsidP="003E6F60">
      <w:pPr>
        <w:rPr>
          <w:rFonts w:eastAsia="Times New Roman" w:cs="Times New Roman"/>
          <w:b/>
          <w:szCs w:val="24"/>
          <w:lang w:eastAsia="vi-VN"/>
        </w:rPr>
      </w:pPr>
      <w:r w:rsidRPr="003E6F60">
        <w:rPr>
          <w:rFonts w:eastAsia="Times New Roman" w:cs="Times New Roman"/>
          <w:b/>
          <w:szCs w:val="24"/>
          <w:lang w:eastAsia="vi-VN"/>
        </w:rPr>
        <w:lastRenderedPageBreak/>
        <w:t xml:space="preserve">Câu 17: </w:t>
      </w:r>
    </w:p>
    <w:p w:rsidR="003E6F60" w:rsidRPr="003E6F60" w:rsidRDefault="003E6F60" w:rsidP="003E6F60">
      <w:pPr>
        <w:tabs>
          <w:tab w:val="left" w:pos="374"/>
          <w:tab w:val="left" w:pos="567"/>
          <w:tab w:val="left" w:pos="2128"/>
        </w:tabs>
        <w:jc w:val="both"/>
        <w:rPr>
          <w:rFonts w:eastAsia="Times New Roman" w:cs="Times New Roman"/>
          <w:szCs w:val="24"/>
          <w:lang w:eastAsia="vi-VN"/>
        </w:rPr>
      </w:pPr>
      <w:r w:rsidRPr="003E6F60">
        <w:rPr>
          <w:rFonts w:eastAsia="Times New Roman" w:cs="Times New Roman"/>
          <w:b/>
          <w:szCs w:val="24"/>
          <w:lang w:eastAsia="vi-VN"/>
        </w:rPr>
        <w:t>1.</w:t>
      </w:r>
      <w:r w:rsidRPr="003E6F60">
        <w:rPr>
          <w:rFonts w:eastAsia="Times New Roman" w:cs="Times New Roman"/>
          <w:szCs w:val="24"/>
          <w:lang w:eastAsia="vi-VN"/>
        </w:rPr>
        <w:t xml:space="preserve"> Cho biết giản đồ Latimer của iot và manganese trong môi trường acid như sau: </w:t>
      </w:r>
    </w:p>
    <w:p w:rsidR="003E6F60" w:rsidRPr="003E6F60" w:rsidRDefault="003E6F60" w:rsidP="003E6F60">
      <w:pPr>
        <w:tabs>
          <w:tab w:val="left" w:pos="374"/>
          <w:tab w:val="left" w:pos="567"/>
          <w:tab w:val="left" w:pos="2128"/>
        </w:tabs>
        <w:jc w:val="center"/>
        <w:rPr>
          <w:rFonts w:eastAsia="Times New Roman" w:cs="Times New Roman"/>
          <w:szCs w:val="24"/>
          <w:lang w:eastAsia="vi-VN"/>
        </w:rPr>
      </w:pPr>
      <w:r w:rsidRPr="003E6F60">
        <w:rPr>
          <w:rFonts w:eastAsia="Times New Roman" w:cs="Times New Roman"/>
          <w:noProof/>
          <w:szCs w:val="24"/>
        </w:rPr>
        <w:drawing>
          <wp:inline distT="0" distB="0" distL="0" distR="0" wp14:anchorId="080A8E63" wp14:editId="1805249D">
            <wp:extent cx="3670300" cy="635000"/>
            <wp:effectExtent l="0" t="0" r="0" b="0"/>
            <wp:docPr id="5" name="image628.png"/>
            <wp:cNvGraphicFramePr/>
            <a:graphic xmlns:a="http://schemas.openxmlformats.org/drawingml/2006/main">
              <a:graphicData uri="http://schemas.openxmlformats.org/drawingml/2006/picture">
                <pic:pic xmlns:pic="http://schemas.openxmlformats.org/drawingml/2006/picture">
                  <pic:nvPicPr>
                    <pic:cNvPr id="0" name="image628.png"/>
                    <pic:cNvPicPr preferRelativeResize="0"/>
                  </pic:nvPicPr>
                  <pic:blipFill>
                    <a:blip r:embed="rId1817"/>
                    <a:srcRect/>
                    <a:stretch>
                      <a:fillRect/>
                    </a:stretch>
                  </pic:blipFill>
                  <pic:spPr>
                    <a:xfrm>
                      <a:off x="0" y="0"/>
                      <a:ext cx="3670300" cy="635000"/>
                    </a:xfrm>
                    <a:prstGeom prst="rect">
                      <a:avLst/>
                    </a:prstGeom>
                    <a:ln/>
                  </pic:spPr>
                </pic:pic>
              </a:graphicData>
            </a:graphic>
          </wp:inline>
        </w:drawing>
      </w:r>
    </w:p>
    <w:p w:rsidR="003E6F60" w:rsidRPr="003E6F60" w:rsidRDefault="003E6F60" w:rsidP="003E6F60">
      <w:pPr>
        <w:tabs>
          <w:tab w:val="left" w:pos="374"/>
          <w:tab w:val="left" w:pos="567"/>
          <w:tab w:val="left" w:pos="2128"/>
        </w:tabs>
        <w:jc w:val="center"/>
        <w:rPr>
          <w:rFonts w:eastAsia="Times New Roman" w:cs="Times New Roman"/>
          <w:szCs w:val="24"/>
          <w:lang w:eastAsia="vi-VN"/>
        </w:rPr>
      </w:pPr>
      <w:r w:rsidRPr="003E6F60">
        <w:rPr>
          <w:rFonts w:eastAsia="Times New Roman" w:cs="Times New Roman"/>
          <w:noProof/>
          <w:szCs w:val="24"/>
        </w:rPr>
        <w:drawing>
          <wp:inline distT="0" distB="0" distL="0" distR="0" wp14:anchorId="5D5A340D" wp14:editId="688BBECC">
            <wp:extent cx="5473700" cy="787400"/>
            <wp:effectExtent l="0" t="0" r="0" b="0"/>
            <wp:docPr id="9" name="image656.png"/>
            <wp:cNvGraphicFramePr/>
            <a:graphic xmlns:a="http://schemas.openxmlformats.org/drawingml/2006/main">
              <a:graphicData uri="http://schemas.openxmlformats.org/drawingml/2006/picture">
                <pic:pic xmlns:pic="http://schemas.openxmlformats.org/drawingml/2006/picture">
                  <pic:nvPicPr>
                    <pic:cNvPr id="0" name="image656.png"/>
                    <pic:cNvPicPr preferRelativeResize="0"/>
                  </pic:nvPicPr>
                  <pic:blipFill>
                    <a:blip r:embed="rId1818"/>
                    <a:srcRect/>
                    <a:stretch>
                      <a:fillRect/>
                    </a:stretch>
                  </pic:blipFill>
                  <pic:spPr>
                    <a:xfrm>
                      <a:off x="0" y="0"/>
                      <a:ext cx="5473700" cy="787400"/>
                    </a:xfrm>
                    <a:prstGeom prst="rect">
                      <a:avLst/>
                    </a:prstGeom>
                    <a:ln/>
                  </pic:spPr>
                </pic:pic>
              </a:graphicData>
            </a:graphic>
          </wp:inline>
        </w:drawing>
      </w:r>
    </w:p>
    <w:p w:rsidR="003E6F60" w:rsidRPr="003E6F60" w:rsidRDefault="003E6F60" w:rsidP="003E6F60">
      <w:pPr>
        <w:tabs>
          <w:tab w:val="left" w:pos="374"/>
          <w:tab w:val="left" w:pos="567"/>
          <w:tab w:val="left" w:pos="2128"/>
        </w:tabs>
        <w:jc w:val="both"/>
        <w:rPr>
          <w:rFonts w:eastAsia="Times New Roman" w:cs="Times New Roman"/>
          <w:szCs w:val="24"/>
          <w:lang w:eastAsia="vi-VN"/>
        </w:rPr>
      </w:pPr>
      <w:r w:rsidRPr="003E6F60">
        <w:rPr>
          <w:rFonts w:eastAsia="Times New Roman" w:cs="Times New Roman"/>
          <w:szCs w:val="24"/>
          <w:lang w:eastAsia="vi-VN"/>
        </w:rPr>
        <w:t>Lập luận để viết phương trình hóa học (dạng ion thu gọn) của phản ứng xảy ra khi cho dung dịch KI tác dụng với dung dịch KMnO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(trong môi trường acid) trong trường hợp sau phản ứng còn dư ion I</w:t>
      </w:r>
      <w:sdt>
        <w:sdtPr>
          <w:rPr>
            <w:rFonts w:eastAsia="Times New Roman" w:cs="Times New Roman"/>
            <w:szCs w:val="24"/>
            <w:lang w:eastAsia="vi-VN"/>
          </w:rPr>
          <w:tag w:val="goog_rdk_50"/>
          <w:id w:val="-302930609"/>
        </w:sdtPr>
        <w:sdtContent>
          <w:r w:rsidRPr="003E6F60">
            <w:rPr>
              <w:rFonts w:ascii="Gungsuh" w:eastAsia="Gungsuh" w:hAnsi="Gungsuh" w:cs="Gungsuh"/>
              <w:szCs w:val="24"/>
              <w:vertAlign w:val="superscript"/>
              <w:lang w:eastAsia="vi-VN"/>
            </w:rPr>
            <w:t>−</w:t>
          </w:r>
        </w:sdtContent>
      </w:sdt>
      <w:r w:rsidRPr="003E6F60">
        <w:rPr>
          <w:rFonts w:eastAsia="Times New Roman" w:cs="Times New Roman"/>
          <w:szCs w:val="24"/>
          <w:lang w:eastAsia="vi-VN"/>
        </w:rPr>
        <w:t>.</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2.</w:t>
      </w:r>
      <w:r w:rsidRPr="003E6F60">
        <w:rPr>
          <w:rFonts w:eastAsia="Times New Roman" w:cs="Times New Roman"/>
          <w:szCs w:val="24"/>
          <w:lang w:eastAsia="vi-VN"/>
        </w:rPr>
        <w:t xml:space="preserve"> Điện cực loại II là điện cực tạo bởi kim loại được bao phủ bởi muối ít tan của kim loại đó, nhúng vào dung dịch muối tan chứa anion của muối ít tan. Ví dụ như điện cực </w:t>
      </w:r>
      <w:bookmarkStart w:id="7" w:name="_Hlk164579000"/>
      <w:r w:rsidRPr="003E6F60">
        <w:rPr>
          <w:rFonts w:eastAsia="Times New Roman" w:cs="Times New Roman"/>
          <w:szCs w:val="24"/>
          <w:lang w:eastAsia="vi-VN"/>
        </w:rPr>
        <w:t>silve</w:t>
      </w:r>
      <w:bookmarkEnd w:id="7"/>
      <w:r w:rsidRPr="003E6F60">
        <w:rPr>
          <w:rFonts w:eastAsia="Times New Roman" w:cs="Times New Roman"/>
          <w:szCs w:val="24"/>
          <w:lang w:eastAsia="vi-VN"/>
        </w:rPr>
        <w:t>r/silve cloride (Ag/AgCl/Cl</w:t>
      </w:r>
      <w:r w:rsidRPr="003E6F60">
        <w:rPr>
          <w:rFonts w:eastAsia="Times New Roman" w:cs="Times New Roman"/>
          <w:szCs w:val="24"/>
          <w:vertAlign w:val="superscript"/>
          <w:lang w:eastAsia="vi-VN"/>
        </w:rPr>
        <w:t>-</w:t>
      </w:r>
      <w:r w:rsidRPr="003E6F60">
        <w:rPr>
          <w:rFonts w:eastAsia="Times New Roman" w:cs="Times New Roman"/>
          <w:szCs w:val="24"/>
          <w:lang w:eastAsia="vi-VN"/>
        </w:rPr>
        <w:t>) và điện cực calomen (Hg/Hg</w:t>
      </w:r>
      <w:r w:rsidRPr="003E6F60">
        <w:rPr>
          <w:rFonts w:eastAsia="Times New Roman" w:cs="Times New Roman"/>
          <w:szCs w:val="24"/>
          <w:vertAlign w:val="subscript"/>
          <w:lang w:eastAsia="vi-VN"/>
        </w:rPr>
        <w:t>2</w:t>
      </w:r>
      <w:r w:rsidRPr="003E6F60">
        <w:rPr>
          <w:rFonts w:eastAsia="Times New Roman" w:cs="Times New Roman"/>
          <w:szCs w:val="24"/>
          <w:lang w:eastAsia="vi-VN"/>
        </w:rPr>
        <w:t>Cl</w:t>
      </w:r>
      <w:r w:rsidRPr="003E6F60">
        <w:rPr>
          <w:rFonts w:eastAsia="Times New Roman" w:cs="Times New Roman"/>
          <w:szCs w:val="24"/>
          <w:vertAlign w:val="subscript"/>
          <w:lang w:eastAsia="vi-VN"/>
        </w:rPr>
        <w:t>2</w:t>
      </w:r>
      <w:r w:rsidRPr="003E6F60">
        <w:rPr>
          <w:rFonts w:eastAsia="Times New Roman" w:cs="Times New Roman"/>
          <w:szCs w:val="24"/>
          <w:lang w:eastAsia="vi-VN"/>
        </w:rPr>
        <w:t>/Cl</w:t>
      </w:r>
      <w:r w:rsidRPr="003E6F60">
        <w:rPr>
          <w:rFonts w:eastAsia="Times New Roman" w:cs="Times New Roman"/>
          <w:szCs w:val="24"/>
          <w:vertAlign w:val="superscript"/>
          <w:lang w:eastAsia="vi-VN"/>
        </w:rPr>
        <w:t>-</w:t>
      </w:r>
      <w:r w:rsidRPr="003E6F60">
        <w:rPr>
          <w:rFonts w:eastAsia="Times New Roman" w:cs="Times New Roman"/>
          <w:szCs w:val="24"/>
          <w:lang w:eastAsia="vi-VN"/>
        </w:rPr>
        <w:t>). Sức điện động của  tế bào điện hóa: (-) Ag,AgCl/KCl/Hg</w:t>
      </w:r>
      <w:r w:rsidRPr="003E6F60">
        <w:rPr>
          <w:rFonts w:eastAsia="Times New Roman" w:cs="Times New Roman"/>
          <w:szCs w:val="24"/>
          <w:vertAlign w:val="subscript"/>
          <w:lang w:eastAsia="vi-VN"/>
        </w:rPr>
        <w:t>2</w:t>
      </w:r>
      <w:r w:rsidRPr="003E6F60">
        <w:rPr>
          <w:rFonts w:eastAsia="Times New Roman" w:cs="Times New Roman"/>
          <w:szCs w:val="24"/>
          <w:lang w:eastAsia="vi-VN"/>
        </w:rPr>
        <w:t>Cl</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/Hg (+) là </w:t>
      </w:r>
      <w:r w:rsidRPr="003E6F60">
        <w:rPr>
          <w:rFonts w:eastAsia="Times New Roman" w:cs="Times New Roman"/>
          <w:i/>
          <w:szCs w:val="24"/>
          <w:lang w:eastAsia="vi-VN"/>
        </w:rPr>
        <w:t>E</w:t>
      </w:r>
      <w:r w:rsidRPr="003E6F60">
        <w:rPr>
          <w:rFonts w:eastAsia="Times New Roman" w:cs="Times New Roman"/>
          <w:szCs w:val="24"/>
          <w:vertAlign w:val="superscript"/>
          <w:lang w:eastAsia="vi-VN"/>
        </w:rPr>
        <w:t>0</w:t>
      </w:r>
      <w:r w:rsidRPr="003E6F60">
        <w:rPr>
          <w:rFonts w:eastAsia="Times New Roman" w:cs="Times New Roman"/>
          <w:szCs w:val="24"/>
          <w:vertAlign w:val="subscript"/>
          <w:lang w:eastAsia="vi-VN"/>
        </w:rPr>
        <w:t xml:space="preserve"> </w:t>
      </w:r>
      <w:r w:rsidRPr="003E6F60">
        <w:rPr>
          <w:rFonts w:eastAsia="Times New Roman" w:cs="Times New Roman"/>
          <w:szCs w:val="24"/>
          <w:lang w:eastAsia="vi-VN"/>
        </w:rPr>
        <w:t xml:space="preserve">= 0,0455 V ở </w:t>
      </w:r>
      <w:r w:rsidRPr="003E6F60">
        <w:rPr>
          <w:rFonts w:eastAsia="Times New Roman" w:cs="Times New Roman"/>
          <w:i/>
          <w:szCs w:val="24"/>
          <w:lang w:eastAsia="vi-VN"/>
        </w:rPr>
        <w:t>T</w:t>
      </w:r>
      <w:r w:rsidRPr="003E6F60">
        <w:rPr>
          <w:rFonts w:eastAsia="Times New Roman" w:cs="Times New Roman"/>
          <w:szCs w:val="24"/>
          <w:lang w:eastAsia="vi-VN"/>
        </w:rPr>
        <w:t xml:space="preserve"> = 298 K. Hệ số nhiệt độ của tế bào này là: d</w:t>
      </w:r>
      <w:r w:rsidRPr="003E6F60">
        <w:rPr>
          <w:rFonts w:eastAsia="Times New Roman" w:cs="Times New Roman"/>
          <w:i/>
          <w:szCs w:val="24"/>
          <w:lang w:eastAsia="vi-VN"/>
        </w:rPr>
        <w:t>E</w:t>
      </w:r>
      <w:r w:rsidRPr="003E6F60">
        <w:rPr>
          <w:rFonts w:eastAsia="Times New Roman" w:cs="Times New Roman"/>
          <w:szCs w:val="24"/>
          <w:vertAlign w:val="superscript"/>
          <w:lang w:eastAsia="vi-VN"/>
        </w:rPr>
        <w:t>0</w:t>
      </w:r>
      <w:r w:rsidRPr="003E6F60">
        <w:rPr>
          <w:rFonts w:eastAsia="Times New Roman" w:cs="Times New Roman"/>
          <w:szCs w:val="24"/>
          <w:lang w:eastAsia="vi-VN"/>
        </w:rPr>
        <w:t>/d</w:t>
      </w:r>
      <w:r w:rsidRPr="003E6F60">
        <w:rPr>
          <w:rFonts w:eastAsia="Times New Roman" w:cs="Times New Roman"/>
          <w:i/>
          <w:szCs w:val="24"/>
          <w:lang w:eastAsia="vi-VN"/>
        </w:rPr>
        <w:t>T</w:t>
      </w:r>
      <w:r w:rsidRPr="003E6F60">
        <w:rPr>
          <w:rFonts w:eastAsia="Times New Roman" w:cs="Times New Roman"/>
          <w:szCs w:val="24"/>
          <w:lang w:eastAsia="vi-VN"/>
        </w:rPr>
        <w:t xml:space="preserve"> = 3,38.10</w:t>
      </w:r>
      <w:r w:rsidRPr="003E6F60">
        <w:rPr>
          <w:rFonts w:eastAsia="Times New Roman" w:cs="Times New Roman"/>
          <w:szCs w:val="24"/>
          <w:vertAlign w:val="superscript"/>
          <w:lang w:eastAsia="vi-VN"/>
        </w:rPr>
        <w:t>-4</w:t>
      </w:r>
      <w:r w:rsidRPr="003E6F60">
        <w:rPr>
          <w:rFonts w:eastAsia="Times New Roman" w:cs="Times New Roman"/>
          <w:szCs w:val="24"/>
          <w:lang w:eastAsia="vi-VN"/>
        </w:rPr>
        <w:t xml:space="preserve"> V K</w:t>
      </w:r>
      <w:r w:rsidRPr="003E6F60">
        <w:rPr>
          <w:rFonts w:eastAsia="Times New Roman" w:cs="Times New Roman"/>
          <w:szCs w:val="24"/>
          <w:vertAlign w:val="superscript"/>
          <w:lang w:eastAsia="vi-VN"/>
        </w:rPr>
        <w:t>-1</w:t>
      </w:r>
      <w:r w:rsidRPr="003E6F60">
        <w:rPr>
          <w:rFonts w:eastAsia="Times New Roman" w:cs="Times New Roman"/>
          <w:szCs w:val="24"/>
          <w:lang w:eastAsia="vi-VN"/>
        </w:rPr>
        <w:t>.</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a</w:t>
      </w:r>
      <w:r w:rsidRPr="003E6F60">
        <w:rPr>
          <w:rFonts w:eastAsia="Times New Roman" w:cs="Times New Roman"/>
          <w:szCs w:val="24"/>
          <w:lang w:eastAsia="vi-VN"/>
        </w:rPr>
        <w:t>. Cho biết phương trình phản ứng xảy ra ở cả hai điện cực và phản ứng tổng cộng.</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b.</w:t>
      </w:r>
      <w:r w:rsidRPr="003E6F60">
        <w:rPr>
          <w:rFonts w:eastAsia="Times New Roman" w:cs="Times New Roman"/>
          <w:szCs w:val="24"/>
          <w:lang w:eastAsia="vi-VN"/>
        </w:rPr>
        <w:t xml:space="preserve"> Tính ΔG</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 và ΔH</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 cho quá trình diễn ra trong pin điện ở 298 K.</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c.</w:t>
      </w:r>
      <w:r w:rsidRPr="003E6F60">
        <w:rPr>
          <w:rFonts w:eastAsia="Times New Roman" w:cs="Times New Roman"/>
          <w:szCs w:val="24"/>
          <w:lang w:eastAsia="vi-VN"/>
        </w:rPr>
        <w:t xml:space="preserve"> Biết rằng thế chuẩn của Ag/Ag</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là </w:t>
      </w:r>
      <w:r w:rsidRPr="003E6F60">
        <w:rPr>
          <w:rFonts w:eastAsia="Times New Roman" w:cs="Times New Roman"/>
          <w:i/>
          <w:szCs w:val="24"/>
          <w:lang w:eastAsia="vi-VN"/>
        </w:rPr>
        <w:t>E</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0,799 V và tích số tan của AgCl là </w:t>
      </w:r>
      <w:r w:rsidRPr="003E6F60">
        <w:rPr>
          <w:rFonts w:eastAsia="Times New Roman" w:cs="Times New Roman"/>
          <w:i/>
          <w:szCs w:val="24"/>
          <w:lang w:eastAsia="vi-VN"/>
        </w:rPr>
        <w:t>K</w:t>
      </w:r>
      <w:r w:rsidRPr="003E6F60">
        <w:rPr>
          <w:rFonts w:eastAsia="Times New Roman" w:cs="Times New Roman"/>
          <w:szCs w:val="24"/>
          <w:vertAlign w:val="subscript"/>
          <w:lang w:eastAsia="vi-VN"/>
        </w:rPr>
        <w:t>sp</w:t>
      </w:r>
      <w:r w:rsidRPr="003E6F60">
        <w:rPr>
          <w:rFonts w:eastAsia="Times New Roman" w:cs="Times New Roman"/>
          <w:szCs w:val="24"/>
          <w:lang w:eastAsia="vi-VN"/>
        </w:rPr>
        <w:t xml:space="preserve"> = 1,73.10</w:t>
      </w:r>
      <w:r w:rsidRPr="003E6F60">
        <w:rPr>
          <w:rFonts w:eastAsia="Times New Roman" w:cs="Times New Roman"/>
          <w:szCs w:val="24"/>
          <w:vertAlign w:val="superscript"/>
          <w:lang w:eastAsia="vi-VN"/>
        </w:rPr>
        <w:t>-10</w:t>
      </w:r>
      <w:r w:rsidRPr="003E6F60">
        <w:rPr>
          <w:rFonts w:eastAsia="Times New Roman" w:cs="Times New Roman"/>
          <w:szCs w:val="24"/>
          <w:lang w:eastAsia="vi-VN"/>
        </w:rPr>
        <w:t xml:space="preserve">, tính  </w:t>
      </w:r>
      <w:r w:rsidRPr="003E6F60">
        <w:rPr>
          <w:rFonts w:eastAsia="Times New Roman" w:cs="Times New Roman"/>
          <w:i/>
          <w:szCs w:val="24"/>
          <w:lang w:eastAsia="vi-VN"/>
        </w:rPr>
        <w:t>E</w:t>
      </w:r>
      <w:r w:rsidRPr="003E6F60">
        <w:rPr>
          <w:rFonts w:eastAsia="Times New Roman" w:cs="Times New Roman"/>
          <w:szCs w:val="24"/>
          <w:vertAlign w:val="superscript"/>
          <w:lang w:eastAsia="vi-VN"/>
        </w:rPr>
        <w:t>0</w:t>
      </w:r>
      <w:r w:rsidRPr="003E6F60">
        <w:rPr>
          <w:rFonts w:eastAsia="Times New Roman" w:cs="Times New Roman"/>
          <w:szCs w:val="24"/>
          <w:lang w:eastAsia="vi-VN"/>
        </w:rPr>
        <w:t>(Ag,AgCl/Cl</w:t>
      </w:r>
      <w:r w:rsidRPr="003E6F60">
        <w:rPr>
          <w:rFonts w:eastAsia="Times New Roman" w:cs="Times New Roman"/>
          <w:szCs w:val="24"/>
          <w:vertAlign w:val="superscript"/>
          <w:lang w:eastAsia="vi-VN"/>
        </w:rPr>
        <w:t>-</w:t>
      </w:r>
      <w:r w:rsidRPr="003E6F60">
        <w:rPr>
          <w:rFonts w:eastAsia="Times New Roman" w:cs="Times New Roman"/>
          <w:szCs w:val="24"/>
          <w:lang w:eastAsia="vi-VN"/>
        </w:rPr>
        <w:t>).</w:t>
      </w:r>
    </w:p>
    <w:p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t>Hướng dẫn chấm</w:t>
      </w:r>
    </w:p>
    <w:p w:rsidR="003E6F60" w:rsidRPr="003E6F60" w:rsidRDefault="003E6F60" w:rsidP="003E6F60">
      <w:pPr>
        <w:tabs>
          <w:tab w:val="left" w:pos="567"/>
        </w:tabs>
        <w:jc w:val="both"/>
        <w:rPr>
          <w:rFonts w:eastAsia="Times New Roman" w:cs="Times New Roman"/>
          <w:szCs w:val="24"/>
          <w:lang w:eastAsia="vi-VN"/>
        </w:rPr>
      </w:pPr>
      <w:r w:rsidRPr="003E6F60">
        <w:rPr>
          <w:rFonts w:eastAsia="Times New Roman" w:cs="Times New Roman"/>
          <w:szCs w:val="24"/>
          <w:lang w:eastAsia="vi-VN"/>
        </w:rPr>
        <w:t xml:space="preserve">1) Từ giản đồ Latimer của Iot </w:t>
      </w:r>
      <w:r w:rsidRPr="003E6F60">
        <w:rPr>
          <w:rFonts w:ascii="Cambria Math" w:eastAsia="Times New Roman" w:hAnsi="Cambria Math" w:cs="Cambria Math"/>
          <w:szCs w:val="24"/>
          <w:lang w:eastAsia="vi-VN"/>
        </w:rPr>
        <w:t>⇒</w:t>
      </w:r>
      <w:r w:rsidRPr="003E6F60">
        <w:rPr>
          <w:rFonts w:eastAsia="Times New Roman" w:cs="Times New Roman"/>
          <w:szCs w:val="24"/>
          <w:lang w:eastAsia="vi-VN"/>
        </w:rPr>
        <w:t xml:space="preserve"> HIO không bền vì </w:t>
      </w:r>
    </w:p>
    <w:p w:rsidR="003E6F60" w:rsidRPr="003E6F60" w:rsidRDefault="003E6F60" w:rsidP="003E6F60">
      <w:pPr>
        <w:tabs>
          <w:tab w:val="left" w:pos="567"/>
        </w:tabs>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1740" w:dyaOrig="435">
          <v:shape id="_x0000_i2168" type="#_x0000_t75" style="width:87pt;height:21.75pt" o:ole="">
            <v:imagedata r:id="rId1047" o:title=""/>
          </v:shape>
          <o:OLEObject Type="Embed" ProgID="Equation.DSMT4" ShapeID="_x0000_i2168" DrawAspect="Content" ObjectID="_1798062317" r:id="rId1819"/>
        </w:object>
      </w:r>
      <w:sdt>
        <w:sdtPr>
          <w:rPr>
            <w:rFonts w:eastAsia="Times New Roman" w:cs="Times New Roman"/>
            <w:szCs w:val="24"/>
            <w:lang w:eastAsia="vi-VN"/>
          </w:rPr>
          <w:tag w:val="goog_rdk_51"/>
          <w:id w:val="-1382322788"/>
        </w:sdtPr>
        <w:sdtContent>
          <w:r w:rsidRPr="003E6F60">
            <w:rPr>
              <w:rFonts w:ascii="Cardo" w:eastAsia="Cardo" w:hAnsi="Cardo" w:cs="Cardo"/>
              <w:szCs w:val="24"/>
              <w:lang w:eastAsia="vi-VN"/>
            </w:rPr>
            <w:t xml:space="preserve"> </w:t>
          </w:r>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HIO tự oxi hóa khử thành </w:t>
          </w:r>
        </w:sdtContent>
      </w:sdt>
      <w:r w:rsidRPr="003E6F60">
        <w:rPr>
          <w:rFonts w:eastAsia="Times New Roman" w:cs="Times New Roman"/>
          <w:sz w:val="36"/>
          <w:szCs w:val="36"/>
          <w:vertAlign w:val="subscript"/>
          <w:lang w:eastAsia="vi-VN"/>
        </w:rPr>
        <w:object w:dxaOrig="465" w:dyaOrig="375">
          <v:shape id="_x0000_i2169" type="#_x0000_t75" style="width:23.25pt;height:18.75pt" o:ole="">
            <v:imagedata r:id="rId1049" o:title=""/>
          </v:shape>
          <o:OLEObject Type="Embed" ProgID="Equation.DSMT4" ShapeID="_x0000_i2169" DrawAspect="Content" ObjectID="_1798062318" r:id="rId1820"/>
        </w:object>
      </w:r>
      <w:r w:rsidRPr="003E6F60">
        <w:rPr>
          <w:rFonts w:eastAsia="Times New Roman" w:cs="Times New Roman"/>
          <w:szCs w:val="24"/>
          <w:lang w:eastAsia="vi-VN"/>
        </w:rPr>
        <w:t xml:space="preserve">và </w:t>
      </w:r>
      <w:r w:rsidRPr="003E6F60">
        <w:rPr>
          <w:rFonts w:eastAsia="Times New Roman" w:cs="Times New Roman"/>
          <w:sz w:val="36"/>
          <w:szCs w:val="36"/>
          <w:vertAlign w:val="subscript"/>
          <w:lang w:eastAsia="vi-VN"/>
        </w:rPr>
        <w:object w:dxaOrig="255" w:dyaOrig="375">
          <v:shape id="_x0000_i2170" type="#_x0000_t75" style="width:12.75pt;height:18.75pt" o:ole="">
            <v:imagedata r:id="rId1051" o:title=""/>
          </v:shape>
          <o:OLEObject Type="Embed" ProgID="Equation.DSMT4" ShapeID="_x0000_i2170" DrawAspect="Content" ObjectID="_1798062319" r:id="rId1821"/>
        </w:object>
      </w:r>
    </w:p>
    <w:p w:rsidR="003E6F60" w:rsidRPr="003E6F60" w:rsidRDefault="003E6F60" w:rsidP="003E6F60">
      <w:pPr>
        <w:tabs>
          <w:tab w:val="left" w:pos="567"/>
        </w:tabs>
        <w:jc w:val="both"/>
        <w:rPr>
          <w:rFonts w:eastAsia="Times New Roman" w:cs="Times New Roman"/>
          <w:szCs w:val="24"/>
          <w:lang w:eastAsia="vi-VN"/>
        </w:rPr>
      </w:pPr>
      <w:r w:rsidRPr="003E6F60">
        <w:rPr>
          <w:rFonts w:ascii="Cambria Math" w:eastAsia="Times New Roman" w:hAnsi="Cambria Math" w:cs="Cambria Math"/>
          <w:szCs w:val="24"/>
          <w:lang w:eastAsia="vi-VN"/>
        </w:rPr>
        <w:t>⇒</w:t>
      </w:r>
      <w:r w:rsidRPr="003E6F60">
        <w:rPr>
          <w:rFonts w:eastAsia="Times New Roman" w:cs="Times New Roman"/>
          <w:szCs w:val="24"/>
          <w:lang w:eastAsia="vi-VN"/>
        </w:rPr>
        <w:t xml:space="preserve"> Giản đồ Latimer của I được viết gọn lại:</w:t>
      </w:r>
    </w:p>
    <w:p w:rsidR="003E6F60" w:rsidRPr="003E6F60" w:rsidRDefault="003E6F60" w:rsidP="003E6F60">
      <w:pPr>
        <w:tabs>
          <w:tab w:val="left" w:pos="567"/>
        </w:tabs>
        <w:jc w:val="center"/>
        <w:rPr>
          <w:rFonts w:eastAsia="Times New Roman" w:cs="Times New Roman"/>
          <w:szCs w:val="24"/>
          <w:lang w:eastAsia="vi-VN"/>
        </w:rPr>
      </w:pPr>
      <w:r w:rsidRPr="003E6F60">
        <w:rPr>
          <w:rFonts w:eastAsia="Times New Roman" w:cs="Times New Roman"/>
          <w:sz w:val="36"/>
          <w:szCs w:val="36"/>
          <w:vertAlign w:val="subscript"/>
          <w:lang w:eastAsia="vi-VN"/>
        </w:rPr>
        <w:object w:dxaOrig="4273" w:dyaOrig="360">
          <v:shape id="_x0000_i2171" type="#_x0000_t75" style="width:213.75pt;height:18pt" o:ole="">
            <v:imagedata r:id="rId1053" o:title=""/>
          </v:shape>
          <o:OLEObject Type="Embed" ProgID="Equation.DSMT4" ShapeID="_x0000_i2171" DrawAspect="Content" ObjectID="_1798062320" r:id="rId1822"/>
        </w:object>
      </w:r>
    </w:p>
    <w:p w:rsidR="003E6F60" w:rsidRPr="003E6F60" w:rsidRDefault="003E6F60" w:rsidP="003E6F60">
      <w:pPr>
        <w:ind w:left="113"/>
        <w:rPr>
          <w:rFonts w:eastAsia="Times New Roman" w:cs="Times New Roman"/>
          <w:szCs w:val="24"/>
          <w:lang w:eastAsia="vi-VN"/>
        </w:rPr>
      </w:pPr>
    </w:p>
    <w:p w:rsidR="003E6F60" w:rsidRPr="003E6F60" w:rsidRDefault="003E6F60" w:rsidP="003E6F60">
      <w:pPr>
        <w:tabs>
          <w:tab w:val="left" w:pos="567"/>
        </w:tabs>
        <w:jc w:val="both"/>
        <w:rPr>
          <w:rFonts w:eastAsia="Times New Roman" w:cs="Times New Roman"/>
          <w:szCs w:val="24"/>
          <w:lang w:eastAsia="vi-VN"/>
        </w:rPr>
      </w:pPr>
      <w:r w:rsidRPr="003E6F60">
        <w:rPr>
          <w:rFonts w:eastAsia="Times New Roman" w:cs="Times New Roman"/>
          <w:szCs w:val="24"/>
          <w:lang w:eastAsia="vi-VN"/>
        </w:rPr>
        <w:t xml:space="preserve">Từ giản đồ của Mn </w:t>
      </w:r>
      <w:r w:rsidRPr="003E6F60">
        <w:rPr>
          <w:rFonts w:ascii="Cambria Math" w:eastAsia="Times New Roman" w:hAnsi="Cambria Math" w:cs="Cambria Math"/>
          <w:szCs w:val="24"/>
          <w:lang w:eastAsia="vi-VN"/>
        </w:rPr>
        <w:t>⇒</w:t>
      </w:r>
      <w:r w:rsidRPr="003E6F60">
        <w:rPr>
          <w:rFonts w:eastAsia="Times New Roman" w:cs="Times New Roman"/>
          <w:sz w:val="36"/>
          <w:szCs w:val="36"/>
          <w:vertAlign w:val="subscript"/>
          <w:lang w:eastAsia="vi-VN"/>
        </w:rPr>
        <w:object w:dxaOrig="855" w:dyaOrig="375">
          <v:shape id="_x0000_i2172" type="#_x0000_t75" style="width:42.75pt;height:18.75pt" o:ole="">
            <v:imagedata r:id="rId1055" o:title=""/>
          </v:shape>
          <o:OLEObject Type="Embed" ProgID="Equation.DSMT4" ShapeID="_x0000_i2172" DrawAspect="Content" ObjectID="_1798062321" r:id="rId1823"/>
        </w:object>
      </w:r>
      <w:r w:rsidRPr="003E6F60">
        <w:rPr>
          <w:rFonts w:eastAsia="Times New Roman" w:cs="Times New Roman"/>
          <w:szCs w:val="24"/>
          <w:lang w:eastAsia="vi-VN"/>
        </w:rPr>
        <w:t xml:space="preserve"> và Mn</w:t>
      </w:r>
      <w:r w:rsidRPr="003E6F60">
        <w:rPr>
          <w:rFonts w:eastAsia="Times New Roman" w:cs="Times New Roman"/>
          <w:szCs w:val="24"/>
          <w:vertAlign w:val="superscript"/>
          <w:lang w:eastAsia="vi-VN"/>
        </w:rPr>
        <w:t>3+</w:t>
      </w:r>
      <w:sdt>
        <w:sdtPr>
          <w:rPr>
            <w:rFonts w:eastAsia="Times New Roman" w:cs="Times New Roman"/>
            <w:szCs w:val="24"/>
            <w:lang w:eastAsia="vi-VN"/>
          </w:rPr>
          <w:tag w:val="goog_rdk_52"/>
          <w:id w:val="-1848703054"/>
        </w:sdtPr>
        <w:sdtContent>
          <w:r w:rsidRPr="003E6F60">
            <w:rPr>
              <w:rFonts w:ascii="Caudex" w:eastAsia="Caudex" w:hAnsi="Caudex" w:cs="Caudex"/>
              <w:szCs w:val="24"/>
              <w:lang w:eastAsia="vi-VN"/>
            </w:rPr>
            <w:t xml:space="preserve"> không bền vì chúng có thể khử bên phải lớn hơn thế khử bên trái </w:t>
          </w:r>
          <w:r w:rsidRPr="003E6F60">
            <w:rPr>
              <w:rFonts w:ascii="Cambria Math" w:eastAsia="Caudex" w:hAnsi="Cambria Math" w:cs="Cambria Math"/>
              <w:szCs w:val="24"/>
              <w:lang w:eastAsia="vi-VN"/>
            </w:rPr>
            <w:t>⇒</w:t>
          </w:r>
          <w:r w:rsidRPr="003E6F60">
            <w:rPr>
              <w:rFonts w:ascii="Caudex" w:eastAsia="Caudex" w:hAnsi="Caudex" w:cs="Caudex"/>
              <w:szCs w:val="24"/>
              <w:lang w:eastAsia="vi-VN"/>
            </w:rPr>
            <w:t xml:space="preserve"> ch</w:t>
          </w:r>
          <w:r w:rsidRPr="003E6F60">
            <w:rPr>
              <w:rFonts w:ascii="Calibri" w:eastAsia="Caudex" w:hAnsi="Calibri" w:cs="Calibri"/>
              <w:szCs w:val="24"/>
              <w:lang w:eastAsia="vi-VN"/>
            </w:rPr>
            <w:t>ú</w:t>
          </w:r>
          <w:r w:rsidRPr="003E6F60">
            <w:rPr>
              <w:rFonts w:ascii="Caudex" w:eastAsia="Caudex" w:hAnsi="Caudex" w:cs="Caudex"/>
              <w:szCs w:val="24"/>
              <w:lang w:eastAsia="vi-VN"/>
            </w:rPr>
            <w:t>ng sẽ tự chuyển thành hai tiểu phân ở ngay bên cạnh giống như ở HIO.</w:t>
          </w:r>
        </w:sdtContent>
      </w:sdt>
    </w:p>
    <w:p w:rsidR="003E6F60" w:rsidRPr="003E6F60" w:rsidRDefault="003E6F60" w:rsidP="003E6F60">
      <w:pPr>
        <w:tabs>
          <w:tab w:val="left" w:pos="567"/>
        </w:tabs>
        <w:jc w:val="both"/>
        <w:rPr>
          <w:rFonts w:eastAsia="Times New Roman" w:cs="Times New Roman"/>
          <w:szCs w:val="24"/>
          <w:lang w:eastAsia="vi-VN"/>
        </w:rPr>
      </w:pPr>
      <w:r w:rsidRPr="003E6F60">
        <w:rPr>
          <w:rFonts w:eastAsia="Times New Roman" w:cs="Times New Roman"/>
          <w:szCs w:val="24"/>
          <w:lang w:eastAsia="vi-VN"/>
        </w:rPr>
        <w:t xml:space="preserve">Do </w:t>
      </w:r>
      <w:r w:rsidRPr="003E6F60">
        <w:rPr>
          <w:rFonts w:eastAsia="Times New Roman" w:cs="Times New Roman"/>
          <w:sz w:val="36"/>
          <w:szCs w:val="36"/>
          <w:vertAlign w:val="subscript"/>
          <w:lang w:eastAsia="vi-VN"/>
        </w:rPr>
        <w:object w:dxaOrig="1815" w:dyaOrig="405">
          <v:shape id="_x0000_i2173" type="#_x0000_t75" style="width:90.75pt;height:20.25pt" o:ole="">
            <v:imagedata r:id="rId1057" o:title=""/>
          </v:shape>
          <o:OLEObject Type="Embed" ProgID="Equation.DSMT4" ShapeID="_x0000_i2173" DrawAspect="Content" ObjectID="_1798062322" r:id="rId1824"/>
        </w:object>
      </w:r>
      <w:sdt>
        <w:sdtPr>
          <w:rPr>
            <w:rFonts w:eastAsia="Times New Roman" w:cs="Times New Roman"/>
            <w:szCs w:val="24"/>
            <w:lang w:eastAsia="vi-VN"/>
          </w:rPr>
          <w:tag w:val="goog_rdk_53"/>
          <w:id w:val="-350882424"/>
        </w:sdtPr>
        <w:sdtContent>
          <w:r w:rsidRPr="003E6F60">
            <w:rPr>
              <w:rFonts w:ascii="Cardo" w:eastAsia="Cardo" w:hAnsi="Cardo" w:cs="Cardo"/>
              <w:szCs w:val="24"/>
              <w:lang w:eastAsia="vi-VN"/>
            </w:rPr>
            <w:t xml:space="preserve"> </w:t>
          </w:r>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Mn kh</w:t>
          </w:r>
          <w:r w:rsidRPr="003E6F60">
            <w:rPr>
              <w:rFonts w:ascii="Calibri" w:eastAsia="Cardo" w:hAnsi="Calibri" w:cs="Calibri"/>
              <w:szCs w:val="24"/>
              <w:lang w:eastAsia="vi-VN"/>
            </w:rPr>
            <w:t>ô</w:t>
          </w:r>
          <w:r w:rsidRPr="003E6F60">
            <w:rPr>
              <w:rFonts w:ascii="Cardo" w:eastAsia="Cardo" w:hAnsi="Cardo" w:cs="Cardo"/>
              <w:szCs w:val="24"/>
              <w:lang w:eastAsia="vi-VN"/>
            </w:rPr>
            <w:t>ng thể tồn tại trong dung dịch khi có mặt H</w:t>
          </w:r>
        </w:sdtContent>
      </w:sdt>
      <w:r w:rsidRPr="003E6F60">
        <w:rPr>
          <w:rFonts w:eastAsia="Times New Roman" w:cs="Times New Roman"/>
          <w:szCs w:val="24"/>
          <w:vertAlign w:val="superscript"/>
          <w:lang w:eastAsia="vi-VN"/>
        </w:rPr>
        <w:t>+</w:t>
      </w:r>
      <w:r w:rsidRPr="003E6F60">
        <w:rPr>
          <w:rFonts w:eastAsia="Times New Roman" w:cs="Times New Roman"/>
          <w:szCs w:val="24"/>
          <w:lang w:eastAsia="vi-VN"/>
        </w:rPr>
        <w:t>. Vì vậy không cần xét quá trình Mn</w:t>
      </w:r>
      <w:r w:rsidRPr="003E6F60">
        <w:rPr>
          <w:rFonts w:eastAsia="Times New Roman" w:cs="Times New Roman"/>
          <w:szCs w:val="24"/>
          <w:vertAlign w:val="superscript"/>
          <w:lang w:eastAsia="vi-VN"/>
        </w:rPr>
        <w:t>2+</w:t>
      </w:r>
      <w:sdt>
        <w:sdtPr>
          <w:rPr>
            <w:rFonts w:eastAsia="Times New Roman" w:cs="Times New Roman"/>
            <w:szCs w:val="24"/>
            <w:lang w:eastAsia="vi-VN"/>
          </w:rPr>
          <w:tag w:val="goog_rdk_54"/>
          <w:id w:val="-667088400"/>
        </w:sdtPr>
        <w:sdtContent>
          <w:r w:rsidRPr="003E6F60">
            <w:rPr>
              <w:rFonts w:ascii="Cardo" w:eastAsia="Cardo" w:hAnsi="Cardo" w:cs="Cardo"/>
              <w:szCs w:val="24"/>
              <w:lang w:eastAsia="vi-VN"/>
            </w:rPr>
            <w:t xml:space="preserve"> → Mn. </w:t>
          </w:r>
        </w:sdtContent>
      </w:sdt>
    </w:p>
    <w:p w:rsidR="003E6F60" w:rsidRPr="003E6F60" w:rsidRDefault="003E6F60" w:rsidP="003E6F60">
      <w:pPr>
        <w:tabs>
          <w:tab w:val="left" w:pos="567"/>
        </w:tabs>
        <w:jc w:val="both"/>
        <w:rPr>
          <w:rFonts w:eastAsia="Times New Roman" w:cs="Times New Roman"/>
          <w:szCs w:val="24"/>
          <w:lang w:eastAsia="vi-VN"/>
        </w:rPr>
      </w:pPr>
      <w:r w:rsidRPr="003E6F60">
        <w:rPr>
          <w:rFonts w:ascii="Cambria Math" w:eastAsia="Times New Roman" w:hAnsi="Cambria Math" w:cs="Cambria Math"/>
          <w:szCs w:val="24"/>
          <w:lang w:eastAsia="vi-VN"/>
        </w:rPr>
        <w:t>⇒</w:t>
      </w:r>
      <w:r w:rsidRPr="003E6F60">
        <w:rPr>
          <w:rFonts w:eastAsia="Times New Roman" w:cs="Times New Roman"/>
          <w:szCs w:val="24"/>
          <w:lang w:eastAsia="vi-VN"/>
        </w:rPr>
        <w:t xml:space="preserve"> Giản đồ Latimer của Mn được viết gọn lại:  </w:t>
      </w:r>
    </w:p>
    <w:p w:rsidR="003E6F60" w:rsidRPr="003E6F60" w:rsidRDefault="003E6F60" w:rsidP="003E6F60">
      <w:pPr>
        <w:ind w:left="113"/>
        <w:rPr>
          <w:rFonts w:eastAsia="Times New Roman" w:cs="Times New Roman"/>
          <w:szCs w:val="24"/>
          <w:lang w:eastAsia="vi-VN"/>
        </w:rPr>
      </w:pPr>
      <w:r w:rsidRPr="003E6F60">
        <w:rPr>
          <w:rFonts w:eastAsia="Times New Roman" w:cs="Times New Roman"/>
          <w:sz w:val="36"/>
          <w:szCs w:val="36"/>
          <w:vertAlign w:val="subscript"/>
          <w:lang w:eastAsia="vi-VN"/>
        </w:rPr>
        <w:object w:dxaOrig="4048" w:dyaOrig="375">
          <v:shape id="_x0000_i2174" type="#_x0000_t75" style="width:202.5pt;height:18.75pt" o:ole="">
            <v:imagedata r:id="rId1059" o:title=""/>
          </v:shape>
          <o:OLEObject Type="Embed" ProgID="Equation.DSMT4" ShapeID="_x0000_i2174" DrawAspect="Content" ObjectID="_1798062323" r:id="rId1825"/>
        </w:object>
      </w:r>
    </w:p>
    <w:p w:rsidR="003E6F60" w:rsidRPr="003E6F60" w:rsidRDefault="003E6F60" w:rsidP="003E6F60">
      <w:pPr>
        <w:tabs>
          <w:tab w:val="left" w:pos="567"/>
        </w:tabs>
        <w:jc w:val="both"/>
        <w:rPr>
          <w:rFonts w:eastAsia="Times New Roman" w:cs="Times New Roman"/>
          <w:sz w:val="36"/>
          <w:szCs w:val="36"/>
          <w:vertAlign w:val="subscript"/>
          <w:lang w:eastAsia="vi-VN"/>
        </w:rPr>
      </w:pPr>
      <w:r w:rsidRPr="003E6F60">
        <w:rPr>
          <w:rFonts w:eastAsia="Times New Roman" w:cs="Times New Roman"/>
          <w:szCs w:val="24"/>
          <w:lang w:eastAsia="vi-VN"/>
        </w:rPr>
        <w:t xml:space="preserve">Vì </w:t>
      </w:r>
      <w:r w:rsidRPr="003E6F60">
        <w:rPr>
          <w:rFonts w:eastAsia="Times New Roman" w:cs="Times New Roman"/>
          <w:sz w:val="36"/>
          <w:szCs w:val="36"/>
          <w:vertAlign w:val="subscript"/>
          <w:lang w:eastAsia="vi-VN"/>
        </w:rPr>
        <w:object w:dxaOrig="3390" w:dyaOrig="435">
          <v:shape id="_x0000_i2175" type="#_x0000_t75" style="width:169.5pt;height:21.75pt" o:ole="">
            <v:imagedata r:id="rId1061" o:title=""/>
          </v:shape>
          <o:OLEObject Type="Embed" ProgID="Equation.DSMT4" ShapeID="_x0000_i2175" DrawAspect="Content" ObjectID="_1798062324" r:id="rId1826"/>
        </w:object>
      </w:r>
      <w:r w:rsidRPr="003E6F60">
        <w:rPr>
          <w:rFonts w:eastAsia="Times New Roman" w:cs="Times New Roman"/>
          <w:szCs w:val="24"/>
          <w:lang w:eastAsia="vi-VN"/>
        </w:rPr>
        <w:t xml:space="preserve"> và </w:t>
      </w:r>
      <w:r w:rsidRPr="003E6F60">
        <w:rPr>
          <w:rFonts w:eastAsia="Times New Roman" w:cs="Times New Roman"/>
          <w:sz w:val="36"/>
          <w:szCs w:val="36"/>
          <w:vertAlign w:val="subscript"/>
          <w:lang w:eastAsia="vi-VN"/>
        </w:rPr>
        <w:object w:dxaOrig="2969" w:dyaOrig="435">
          <v:shape id="_x0000_i2176" type="#_x0000_t75" style="width:148.5pt;height:21.75pt" o:ole="">
            <v:imagedata r:id="rId1063" o:title=""/>
          </v:shape>
          <o:OLEObject Type="Embed" ProgID="Equation.DSMT4" ShapeID="_x0000_i2176" DrawAspect="Content" ObjectID="_1798062325" r:id="rId1827"/>
        </w:object>
      </w:r>
    </w:p>
    <w:p w:rsidR="003E6F60" w:rsidRPr="003E6F60" w:rsidRDefault="003E6F60" w:rsidP="003E6F60">
      <w:pPr>
        <w:tabs>
          <w:tab w:val="left" w:pos="567"/>
        </w:tabs>
        <w:jc w:val="both"/>
        <w:rPr>
          <w:rFonts w:eastAsia="Times New Roman" w:cs="Times New Roman"/>
          <w:szCs w:val="24"/>
          <w:lang w:eastAsia="vi-VN"/>
        </w:rPr>
      </w:pPr>
      <w:r w:rsidRPr="003E6F60">
        <w:rPr>
          <w:rFonts w:eastAsia="Times New Roman" w:cs="Times New Roman"/>
          <w:szCs w:val="24"/>
          <w:lang w:eastAsia="vi-VN"/>
        </w:rPr>
        <w:t xml:space="preserve">Nên </w:t>
      </w:r>
      <w:r w:rsidRPr="003E6F60">
        <w:rPr>
          <w:rFonts w:eastAsia="Times New Roman" w:cs="Times New Roman"/>
          <w:sz w:val="36"/>
          <w:szCs w:val="36"/>
          <w:vertAlign w:val="subscript"/>
          <w:lang w:eastAsia="vi-VN"/>
        </w:rPr>
        <w:object w:dxaOrig="675" w:dyaOrig="375">
          <v:shape id="_x0000_i2177" type="#_x0000_t75" style="width:33.75pt;height:18.75pt" o:ole="">
            <v:imagedata r:id="rId1065" o:title=""/>
          </v:shape>
          <o:OLEObject Type="Embed" ProgID="Equation.DSMT4" ShapeID="_x0000_i2177" DrawAspect="Content" ObjectID="_1798062326" r:id="rId1828"/>
        </w:object>
      </w:r>
      <w:r w:rsidRPr="003E6F60">
        <w:rPr>
          <w:rFonts w:eastAsia="Times New Roman" w:cs="Times New Roman"/>
          <w:szCs w:val="24"/>
          <w:lang w:eastAsia="vi-VN"/>
        </w:rPr>
        <w:t xml:space="preserve"> hoặc </w:t>
      </w:r>
      <w:r w:rsidRPr="003E6F60">
        <w:rPr>
          <w:rFonts w:eastAsia="Times New Roman" w:cs="Times New Roman"/>
          <w:sz w:val="36"/>
          <w:szCs w:val="36"/>
          <w:vertAlign w:val="subscript"/>
          <w:lang w:eastAsia="vi-VN"/>
        </w:rPr>
        <w:object w:dxaOrig="420" w:dyaOrig="375">
          <v:shape id="_x0000_i2178" type="#_x0000_t75" style="width:21pt;height:18.75pt" o:ole="">
            <v:imagedata r:id="rId1067" o:title=""/>
          </v:shape>
          <o:OLEObject Type="Embed" ProgID="Equation.DSMT4" ShapeID="_x0000_i2178" DrawAspect="Content" ObjectID="_1798062327" r:id="rId1829"/>
        </w:object>
      </w:r>
      <w:r w:rsidRPr="003E6F60">
        <w:rPr>
          <w:rFonts w:eastAsia="Times New Roman" w:cs="Times New Roman"/>
          <w:szCs w:val="24"/>
          <w:lang w:eastAsia="vi-VN"/>
        </w:rPr>
        <w:t xml:space="preserve"> đều có thể oxi hóa </w:t>
      </w:r>
      <w:r w:rsidRPr="003E6F60">
        <w:rPr>
          <w:rFonts w:eastAsia="Times New Roman" w:cs="Times New Roman"/>
          <w:szCs w:val="24"/>
          <w:lang w:eastAsia="vi-VN"/>
        </w:rPr>
        <w:object w:dxaOrig="240" w:dyaOrig="300">
          <v:shape id="_x0000_i2179" type="#_x0000_t75" style="width:12pt;height:15pt" o:ole="">
            <v:imagedata r:id="rId1069" o:title=""/>
          </v:shape>
          <o:OLEObject Type="Embed" ProgID="Equation.DSMT4" ShapeID="_x0000_i2179" DrawAspect="Content" ObjectID="_1798062328" r:id="rId1830"/>
        </w:object>
      </w:r>
      <w:r w:rsidRPr="003E6F60">
        <w:rPr>
          <w:rFonts w:eastAsia="Times New Roman" w:cs="Times New Roman"/>
          <w:szCs w:val="24"/>
          <w:lang w:eastAsia="vi-VN"/>
        </w:rPr>
        <w:t xml:space="preserve">thành </w:t>
      </w:r>
      <w:r w:rsidRPr="003E6F60">
        <w:rPr>
          <w:rFonts w:eastAsia="Times New Roman" w:cs="Times New Roman"/>
          <w:sz w:val="36"/>
          <w:szCs w:val="36"/>
          <w:vertAlign w:val="subscript"/>
          <w:lang w:eastAsia="vi-VN"/>
        </w:rPr>
        <w:object w:dxaOrig="240" w:dyaOrig="375">
          <v:shape id="_x0000_i2180" type="#_x0000_t75" style="width:12pt;height:18.75pt" o:ole="">
            <v:imagedata r:id="rId1071" o:title=""/>
          </v:shape>
          <o:OLEObject Type="Embed" ProgID="Equation.DSMT4" ShapeID="_x0000_i2180" DrawAspect="Content" ObjectID="_1798062329" r:id="rId1831"/>
        </w:object>
      </w:r>
      <w:r w:rsidRPr="003E6F60">
        <w:rPr>
          <w:rFonts w:eastAsia="Times New Roman" w:cs="Times New Roman"/>
          <w:szCs w:val="24"/>
          <w:lang w:eastAsia="vi-VN"/>
        </w:rPr>
        <w:t>.</w:t>
      </w:r>
    </w:p>
    <w:p w:rsidR="003E6F60" w:rsidRPr="003E6F60" w:rsidRDefault="003E6F60" w:rsidP="003E6F60">
      <w:pPr>
        <w:tabs>
          <w:tab w:val="left" w:pos="567"/>
        </w:tabs>
        <w:jc w:val="both"/>
        <w:rPr>
          <w:rFonts w:eastAsia="Times New Roman" w:cs="Times New Roman"/>
          <w:szCs w:val="24"/>
          <w:lang w:eastAsia="vi-VN"/>
        </w:rPr>
      </w:pPr>
      <w:r w:rsidRPr="003E6F60">
        <w:rPr>
          <w:rFonts w:eastAsia="Times New Roman" w:cs="Times New Roman"/>
          <w:szCs w:val="24"/>
          <w:lang w:eastAsia="vi-VN"/>
        </w:rPr>
        <w:t xml:space="preserve">Như vậy </w:t>
      </w:r>
      <w:r w:rsidRPr="003E6F60">
        <w:rPr>
          <w:rFonts w:eastAsia="Times New Roman" w:cs="Times New Roman"/>
          <w:szCs w:val="24"/>
          <w:lang w:eastAsia="vi-VN"/>
        </w:rPr>
        <w:object w:dxaOrig="240" w:dyaOrig="300">
          <v:shape id="_x0000_i2181" type="#_x0000_t75" style="width:12pt;height:15pt" o:ole="">
            <v:imagedata r:id="rId1069" o:title=""/>
          </v:shape>
          <o:OLEObject Type="Embed" ProgID="Equation.DSMT4" ShapeID="_x0000_i2181" DrawAspect="Content" ObjectID="_1798062330" r:id="rId1832"/>
        </w:object>
      </w:r>
      <w:r w:rsidRPr="003E6F60">
        <w:rPr>
          <w:rFonts w:eastAsia="Times New Roman" w:cs="Times New Roman"/>
          <w:szCs w:val="24"/>
          <w:lang w:eastAsia="vi-VN"/>
        </w:rPr>
        <w:t xml:space="preserve">chỉ bị oxi hóa thành </w:t>
      </w:r>
      <w:r w:rsidRPr="003E6F60">
        <w:rPr>
          <w:rFonts w:eastAsia="Times New Roman" w:cs="Times New Roman"/>
          <w:sz w:val="36"/>
          <w:szCs w:val="36"/>
          <w:vertAlign w:val="subscript"/>
          <w:lang w:eastAsia="vi-VN"/>
        </w:rPr>
        <w:object w:dxaOrig="240" w:dyaOrig="375">
          <v:shape id="_x0000_i2182" type="#_x0000_t75" style="width:12pt;height:18.75pt" o:ole="">
            <v:imagedata r:id="rId1071" o:title=""/>
          </v:shape>
          <o:OLEObject Type="Embed" ProgID="Equation.DSMT4" ShapeID="_x0000_i2182" DrawAspect="Content" ObjectID="_1798062331" r:id="rId1833"/>
        </w:object>
      </w:r>
      <w:r w:rsidRPr="003E6F60">
        <w:rPr>
          <w:rFonts w:eastAsia="Times New Roman" w:cs="Times New Roman"/>
          <w:szCs w:val="24"/>
          <w:lang w:eastAsia="vi-VN"/>
        </w:rPr>
        <w:t>.</w:t>
      </w:r>
    </w:p>
    <w:p w:rsidR="003E6F60" w:rsidRPr="003E6F60" w:rsidRDefault="003E6F60" w:rsidP="003E6F60">
      <w:pPr>
        <w:ind w:left="113"/>
        <w:rPr>
          <w:rFonts w:eastAsia="Times New Roman" w:cs="Times New Roman"/>
          <w:szCs w:val="24"/>
          <w:lang w:eastAsia="vi-VN"/>
        </w:rPr>
      </w:pPr>
    </w:p>
    <w:p w:rsidR="003E6F60" w:rsidRPr="003E6F60" w:rsidRDefault="003E6F60" w:rsidP="003E6F60">
      <w:pPr>
        <w:tabs>
          <w:tab w:val="left" w:pos="567"/>
        </w:tabs>
        <w:jc w:val="both"/>
        <w:rPr>
          <w:rFonts w:eastAsia="Times New Roman" w:cs="Times New Roman"/>
          <w:szCs w:val="24"/>
          <w:lang w:eastAsia="vi-VN"/>
        </w:rPr>
      </w:pPr>
      <w:r w:rsidRPr="003E6F60">
        <w:rPr>
          <w:rFonts w:eastAsia="Times New Roman" w:cs="Times New Roman"/>
          <w:szCs w:val="24"/>
          <w:lang w:eastAsia="vi-VN"/>
        </w:rPr>
        <w:t xml:space="preserve">Vì </w:t>
      </w:r>
      <w:r w:rsidRPr="003E6F60">
        <w:rPr>
          <w:rFonts w:eastAsia="Times New Roman" w:cs="Times New Roman"/>
          <w:sz w:val="36"/>
          <w:szCs w:val="36"/>
          <w:vertAlign w:val="subscript"/>
          <w:lang w:eastAsia="vi-VN"/>
        </w:rPr>
        <w:object w:dxaOrig="1035" w:dyaOrig="435">
          <v:shape id="_x0000_i2183" type="#_x0000_t75" style="width:51.75pt;height:21.75pt" o:ole="">
            <v:imagedata r:id="rId1075" o:title=""/>
          </v:shape>
          <o:OLEObject Type="Embed" ProgID="Equation.DSMT4" ShapeID="_x0000_i2183" DrawAspect="Content" ObjectID="_1798062332" r:id="rId1834"/>
        </w:object>
      </w:r>
      <w:r w:rsidRPr="003E6F60">
        <w:rPr>
          <w:rFonts w:eastAsia="Times New Roman" w:cs="Times New Roman"/>
          <w:szCs w:val="24"/>
          <w:lang w:eastAsia="vi-VN"/>
        </w:rPr>
        <w:t xml:space="preserve">và </w:t>
      </w:r>
      <w:r w:rsidRPr="003E6F60">
        <w:rPr>
          <w:rFonts w:eastAsia="Times New Roman" w:cs="Times New Roman"/>
          <w:sz w:val="36"/>
          <w:szCs w:val="36"/>
          <w:vertAlign w:val="subscript"/>
          <w:lang w:eastAsia="vi-VN"/>
        </w:rPr>
        <w:object w:dxaOrig="990" w:dyaOrig="435">
          <v:shape id="_x0000_i2184" type="#_x0000_t75" style="width:49.5pt;height:21.75pt" o:ole="">
            <v:imagedata r:id="rId1077" o:title=""/>
          </v:shape>
          <o:OLEObject Type="Embed" ProgID="Equation.DSMT4" ShapeID="_x0000_i2184" DrawAspect="Content" ObjectID="_1798062333" r:id="rId1835"/>
        </w:object>
      </w:r>
      <w:r w:rsidRPr="003E6F60">
        <w:rPr>
          <w:rFonts w:eastAsia="Times New Roman" w:cs="Times New Roman"/>
          <w:szCs w:val="24"/>
          <w:lang w:eastAsia="vi-VN"/>
        </w:rPr>
        <w:t xml:space="preserve">đều lớn hơn </w:t>
      </w:r>
      <w:r w:rsidRPr="003E6F60">
        <w:rPr>
          <w:rFonts w:eastAsia="Times New Roman" w:cs="Times New Roman"/>
          <w:sz w:val="36"/>
          <w:szCs w:val="36"/>
          <w:vertAlign w:val="subscript"/>
          <w:lang w:eastAsia="vi-VN"/>
        </w:rPr>
        <w:object w:dxaOrig="540" w:dyaOrig="435">
          <v:shape id="_x0000_i2185" type="#_x0000_t75" style="width:27pt;height:21.75pt" o:ole="">
            <v:imagedata r:id="rId1079" o:title=""/>
          </v:shape>
          <o:OLEObject Type="Embed" ProgID="Equation.DSMT4" ShapeID="_x0000_i2185" DrawAspect="Content" ObjectID="_1798062334" r:id="rId1836"/>
        </w:object>
      </w:r>
      <w:r w:rsidRPr="003E6F60">
        <w:rPr>
          <w:rFonts w:eastAsia="Times New Roman" w:cs="Times New Roman"/>
          <w:szCs w:val="24"/>
          <w:lang w:eastAsia="vi-VN"/>
        </w:rPr>
        <w:t xml:space="preserve"> nên </w:t>
      </w:r>
      <w:r w:rsidRPr="003E6F60">
        <w:rPr>
          <w:rFonts w:eastAsia="Times New Roman" w:cs="Times New Roman"/>
          <w:sz w:val="36"/>
          <w:szCs w:val="36"/>
          <w:vertAlign w:val="subscript"/>
          <w:lang w:eastAsia="vi-VN"/>
        </w:rPr>
        <w:object w:dxaOrig="675" w:dyaOrig="375">
          <v:shape id="_x0000_i2186" type="#_x0000_t75" style="width:33.75pt;height:18.75pt" o:ole="">
            <v:imagedata r:id="rId1081" o:title=""/>
          </v:shape>
          <o:OLEObject Type="Embed" ProgID="Equation.DSMT4" ShapeID="_x0000_i2186" DrawAspect="Content" ObjectID="_1798062335" r:id="rId1837"/>
        </w:object>
      </w:r>
      <w:r w:rsidRPr="003E6F60">
        <w:rPr>
          <w:rFonts w:eastAsia="Times New Roman" w:cs="Times New Roman"/>
          <w:szCs w:val="24"/>
          <w:lang w:eastAsia="vi-VN"/>
        </w:rPr>
        <w:t>và MnO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đều có thể oxi hóa </w:t>
      </w:r>
      <w:r w:rsidRPr="003E6F60">
        <w:rPr>
          <w:rFonts w:eastAsia="Times New Roman" w:cs="Times New Roman"/>
          <w:szCs w:val="24"/>
          <w:lang w:eastAsia="vi-VN"/>
        </w:rPr>
        <w:object w:dxaOrig="240" w:dyaOrig="300">
          <v:shape id="_x0000_i2187" type="#_x0000_t75" style="width:12pt;height:15pt" o:ole="">
            <v:imagedata r:id="rId1083" o:title=""/>
          </v:shape>
          <o:OLEObject Type="Embed" ProgID="Equation.DSMT4" ShapeID="_x0000_i2187" DrawAspect="Content" ObjectID="_1798062336" r:id="rId1838"/>
        </w:object>
      </w:r>
      <w:r w:rsidRPr="003E6F60">
        <w:rPr>
          <w:rFonts w:eastAsia="Times New Roman" w:cs="Times New Roman"/>
          <w:szCs w:val="24"/>
          <w:lang w:eastAsia="vi-VN"/>
        </w:rPr>
        <w:t xml:space="preserve"> thành </w:t>
      </w:r>
      <w:r w:rsidRPr="003E6F60">
        <w:rPr>
          <w:rFonts w:eastAsia="Times New Roman" w:cs="Times New Roman"/>
          <w:sz w:val="36"/>
          <w:szCs w:val="36"/>
          <w:vertAlign w:val="subscript"/>
          <w:lang w:eastAsia="vi-VN"/>
        </w:rPr>
        <w:object w:dxaOrig="240" w:dyaOrig="375">
          <v:shape id="_x0000_i2188" type="#_x0000_t75" style="width:12pt;height:18.75pt" o:ole="">
            <v:imagedata r:id="rId1085" o:title=""/>
          </v:shape>
          <o:OLEObject Type="Embed" ProgID="Equation.DSMT4" ShapeID="_x0000_i2188" DrawAspect="Content" ObjectID="_1798062337" r:id="rId1839"/>
        </w:object>
      </w:r>
      <w:r w:rsidRPr="003E6F60">
        <w:rPr>
          <w:rFonts w:eastAsia="Times New Roman" w:cs="Times New Roman"/>
          <w:szCs w:val="24"/>
          <w:lang w:eastAsia="vi-VN"/>
        </w:rPr>
        <w:t xml:space="preserve"> nên khi </w:t>
      </w:r>
      <w:r w:rsidRPr="003E6F60">
        <w:rPr>
          <w:rFonts w:eastAsia="Times New Roman" w:cs="Times New Roman"/>
          <w:szCs w:val="24"/>
          <w:lang w:eastAsia="vi-VN"/>
        </w:rPr>
        <w:object w:dxaOrig="240" w:dyaOrig="300">
          <v:shape id="_x0000_i2189" type="#_x0000_t75" style="width:12pt;height:15pt" o:ole="">
            <v:imagedata r:id="rId1083" o:title=""/>
          </v:shape>
          <o:OLEObject Type="Embed" ProgID="Equation.DSMT4" ShapeID="_x0000_i2189" DrawAspect="Content" ObjectID="_1798062338" r:id="rId1840"/>
        </w:object>
      </w:r>
      <w:r w:rsidRPr="003E6F60">
        <w:rPr>
          <w:rFonts w:eastAsia="Times New Roman" w:cs="Times New Roman"/>
          <w:szCs w:val="24"/>
          <w:lang w:eastAsia="vi-VN"/>
        </w:rPr>
        <w:t xml:space="preserve">dư thì </w:t>
      </w:r>
      <w:r w:rsidRPr="003E6F60">
        <w:rPr>
          <w:rFonts w:eastAsia="Times New Roman" w:cs="Times New Roman"/>
          <w:sz w:val="36"/>
          <w:szCs w:val="36"/>
          <w:vertAlign w:val="subscript"/>
          <w:lang w:eastAsia="vi-VN"/>
        </w:rPr>
        <w:object w:dxaOrig="675" w:dyaOrig="375">
          <v:shape id="_x0000_i2190" type="#_x0000_t75" style="width:33.75pt;height:18.75pt" o:ole="">
            <v:imagedata r:id="rId1081" o:title=""/>
          </v:shape>
          <o:OLEObject Type="Embed" ProgID="Equation.DSMT4" ShapeID="_x0000_i2190" DrawAspect="Content" ObjectID="_1798062339" r:id="rId1841"/>
        </w:object>
      </w:r>
      <w:r w:rsidRPr="003E6F60">
        <w:rPr>
          <w:rFonts w:eastAsia="Times New Roman" w:cs="Times New Roman"/>
          <w:szCs w:val="24"/>
          <w:lang w:eastAsia="vi-VN"/>
        </w:rPr>
        <w:t>và MnO</w:t>
      </w:r>
      <w:r w:rsidRPr="003E6F60">
        <w:rPr>
          <w:rFonts w:eastAsia="Times New Roman" w:cs="Times New Roman"/>
          <w:szCs w:val="24"/>
          <w:vertAlign w:val="subscript"/>
          <w:lang w:eastAsia="vi-VN"/>
        </w:rPr>
        <w:t>2</w:t>
      </w:r>
      <w:r w:rsidRPr="003E6F60">
        <w:rPr>
          <w:rFonts w:eastAsia="Times New Roman" w:cs="Times New Roman"/>
          <w:sz w:val="36"/>
          <w:szCs w:val="36"/>
          <w:vertAlign w:val="subscript"/>
          <w:lang w:eastAsia="vi-VN"/>
        </w:rPr>
        <w:t xml:space="preserve"> </w:t>
      </w:r>
      <w:r w:rsidRPr="003E6F60">
        <w:rPr>
          <w:rFonts w:eastAsia="Times New Roman" w:cs="Times New Roman"/>
          <w:szCs w:val="24"/>
          <w:lang w:eastAsia="vi-VN"/>
        </w:rPr>
        <w:t xml:space="preserve">không thể tồn tại. </w:t>
      </w:r>
    </w:p>
    <w:p w:rsidR="003E6F60" w:rsidRPr="003E6F60" w:rsidRDefault="003E6F60" w:rsidP="003E6F60">
      <w:pPr>
        <w:ind w:left="113"/>
        <w:rPr>
          <w:rFonts w:eastAsia="Times New Roman" w:cs="Times New Roman"/>
          <w:szCs w:val="24"/>
          <w:lang w:eastAsia="vi-VN"/>
        </w:rPr>
      </w:pPr>
      <w:r w:rsidRPr="003E6F60">
        <w:rPr>
          <w:rFonts w:eastAsia="Times New Roman" w:cs="Times New Roman"/>
          <w:szCs w:val="24"/>
          <w:lang w:eastAsia="vi-VN"/>
        </w:rPr>
        <w:t xml:space="preserve">Như vậy </w:t>
      </w:r>
      <w:r w:rsidRPr="003E6F60">
        <w:rPr>
          <w:rFonts w:eastAsia="Times New Roman" w:cs="Times New Roman"/>
          <w:sz w:val="36"/>
          <w:szCs w:val="36"/>
          <w:vertAlign w:val="subscript"/>
          <w:lang w:eastAsia="vi-VN"/>
        </w:rPr>
        <w:object w:dxaOrig="675" w:dyaOrig="375">
          <v:shape id="_x0000_i2191" type="#_x0000_t75" style="width:33.75pt;height:18.75pt" o:ole="">
            <v:imagedata r:id="rId1081" o:title=""/>
          </v:shape>
          <o:OLEObject Type="Embed" ProgID="Equation.DSMT4" ShapeID="_x0000_i2191" DrawAspect="Content" ObjectID="_1798062340" r:id="rId1842"/>
        </w:object>
      </w:r>
      <w:r w:rsidRPr="003E6F60">
        <w:rPr>
          <w:rFonts w:eastAsia="Times New Roman" w:cs="Times New Roman"/>
          <w:szCs w:val="24"/>
          <w:lang w:eastAsia="vi-VN"/>
        </w:rPr>
        <w:t xml:space="preserve"> bị khử hoàn toàn thành Mn</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w:t>
      </w:r>
    </w:p>
    <w:p w:rsidR="003E6F60" w:rsidRPr="003E6F60" w:rsidRDefault="003E6F60" w:rsidP="003E6F60">
      <w:pPr>
        <w:ind w:left="113"/>
        <w:rPr>
          <w:rFonts w:eastAsia="Times New Roman" w:cs="Times New Roman"/>
          <w:szCs w:val="24"/>
          <w:lang w:eastAsia="vi-VN"/>
        </w:rPr>
      </w:pPr>
      <w:sdt>
        <w:sdtPr>
          <w:rPr>
            <w:rFonts w:eastAsia="Times New Roman" w:cs="Times New Roman"/>
            <w:szCs w:val="24"/>
            <w:lang w:eastAsia="vi-VN"/>
          </w:rPr>
          <w:tag w:val="goog_rdk_55"/>
          <w:id w:val="1476719869"/>
        </w:sdtPr>
        <w:sdtContent>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Ph</w:t>
          </w:r>
          <w:r w:rsidRPr="003E6F60">
            <w:rPr>
              <w:rFonts w:ascii="Calibri" w:eastAsia="Cardo" w:hAnsi="Calibri" w:cs="Calibri"/>
              <w:szCs w:val="24"/>
              <w:lang w:eastAsia="vi-VN"/>
            </w:rPr>
            <w:t>ươ</w:t>
          </w:r>
          <w:r w:rsidRPr="003E6F60">
            <w:rPr>
              <w:rFonts w:ascii="Cardo" w:eastAsia="Cardo" w:hAnsi="Cardo" w:cs="Cardo"/>
              <w:szCs w:val="24"/>
              <w:lang w:eastAsia="vi-VN"/>
            </w:rPr>
            <w:t>ng tr</w:t>
          </w:r>
          <w:r w:rsidRPr="003E6F60">
            <w:rPr>
              <w:rFonts w:ascii="Calibri" w:eastAsia="Cardo" w:hAnsi="Calibri" w:cs="Calibri"/>
              <w:szCs w:val="24"/>
              <w:lang w:eastAsia="vi-VN"/>
            </w:rPr>
            <w:t>ì</w:t>
          </w:r>
          <w:r w:rsidRPr="003E6F60">
            <w:rPr>
              <w:rFonts w:ascii="Cardo" w:eastAsia="Cardo" w:hAnsi="Cardo" w:cs="Cardo"/>
              <w:szCs w:val="24"/>
              <w:lang w:eastAsia="vi-VN"/>
            </w:rPr>
            <w:t xml:space="preserve">nh phản ứng xảy ra: </w:t>
          </w:r>
        </w:sdtContent>
      </w:sdt>
      <w:r w:rsidRPr="003E6F60">
        <w:rPr>
          <w:rFonts w:eastAsia="Times New Roman" w:cs="Times New Roman"/>
          <w:sz w:val="36"/>
          <w:szCs w:val="36"/>
          <w:vertAlign w:val="subscript"/>
          <w:lang w:eastAsia="vi-VN"/>
        </w:rPr>
        <w:object w:dxaOrig="4453" w:dyaOrig="375">
          <v:shape id="_x0000_i2192" type="#_x0000_t75" style="width:222.75pt;height:18.75pt" o:ole="">
            <v:imagedata r:id="rId1090" o:title=""/>
          </v:shape>
          <o:OLEObject Type="Embed" ProgID="Equation.DSMT4" ShapeID="_x0000_i2192" DrawAspect="Content" ObjectID="_1798062341" r:id="rId1843"/>
        </w:object>
      </w:r>
    </w:p>
    <w:p w:rsidR="003E6F60" w:rsidRPr="003E6F60" w:rsidRDefault="003E6F60" w:rsidP="003E6F60">
      <w:pPr>
        <w:tabs>
          <w:tab w:val="left" w:pos="1758"/>
        </w:tabs>
        <w:rPr>
          <w:rFonts w:eastAsia="Times New Roman" w:cs="Times New Roman"/>
          <w:szCs w:val="24"/>
          <w:lang w:eastAsia="vi-VN"/>
        </w:rPr>
      </w:pPr>
      <w:r w:rsidRPr="003E6F60">
        <w:rPr>
          <w:rFonts w:eastAsia="Times New Roman" w:cs="Times New Roman"/>
          <w:szCs w:val="24"/>
          <w:lang w:eastAsia="vi-VN"/>
        </w:rPr>
        <w:t xml:space="preserve">2a) Catot (+):      </w:t>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3000" w:dyaOrig="675">
          <v:shape id="_x0000_i2193" type="#_x0000_t75" style="width:150pt;height:33.75pt" o:ole="">
            <v:imagedata r:id="rId1092" o:title=""/>
          </v:shape>
          <o:OLEObject Type="Embed" ProgID="Equation.DSMT4" ShapeID="_x0000_i2193" DrawAspect="Content" ObjectID="_1798062342" r:id="rId1844"/>
        </w:object>
      </w:r>
      <w:r w:rsidRPr="003E6F60">
        <w:rPr>
          <w:rFonts w:eastAsia="Times New Roman" w:cs="Times New Roman"/>
          <w:szCs w:val="24"/>
          <w:lang w:eastAsia="vi-VN"/>
        </w:rPr>
        <w:t xml:space="preserve"> </w:t>
      </w:r>
    </w:p>
    <w:p w:rsidR="003E6F60" w:rsidRPr="003E6F60" w:rsidRDefault="003E6F60" w:rsidP="003E6F60">
      <w:pPr>
        <w:tabs>
          <w:tab w:val="left" w:pos="1758"/>
        </w:tabs>
        <w:rPr>
          <w:rFonts w:eastAsia="Times New Roman" w:cs="Times New Roman"/>
          <w:szCs w:val="24"/>
          <w:lang w:eastAsia="vi-VN"/>
        </w:rPr>
      </w:pPr>
      <w:r w:rsidRPr="003E6F60">
        <w:rPr>
          <w:rFonts w:eastAsia="Times New Roman" w:cs="Times New Roman"/>
          <w:szCs w:val="24"/>
          <w:lang w:eastAsia="vi-VN"/>
        </w:rPr>
        <w:lastRenderedPageBreak/>
        <w:t>Anot (-):</w:t>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2595" w:dyaOrig="405">
          <v:shape id="_x0000_i2194" type="#_x0000_t75" style="width:129.75pt;height:20.25pt" o:ole="">
            <v:imagedata r:id="rId1094" o:title=""/>
          </v:shape>
          <o:OLEObject Type="Embed" ProgID="Equation.DSMT4" ShapeID="_x0000_i2194" DrawAspect="Content" ObjectID="_1798062343" r:id="rId1845"/>
        </w:object>
      </w:r>
    </w:p>
    <w:p w:rsidR="003E6F60" w:rsidRPr="003E6F60" w:rsidRDefault="003E6F60" w:rsidP="003E6F60">
      <w:pPr>
        <w:ind w:left="113"/>
        <w:rPr>
          <w:rFonts w:eastAsia="Times New Roman" w:cs="Times New Roman"/>
          <w:szCs w:val="24"/>
          <w:lang w:eastAsia="vi-VN"/>
        </w:rPr>
      </w:pPr>
      <w:r w:rsidRPr="003E6F60">
        <w:rPr>
          <w:rFonts w:eastAsia="Times New Roman" w:cs="Times New Roman"/>
          <w:szCs w:val="24"/>
          <w:lang w:eastAsia="vi-VN"/>
        </w:rPr>
        <w:t xml:space="preserve">Phản ứng tổng cộng:        </w:t>
      </w:r>
      <w:r w:rsidRPr="003E6F60">
        <w:rPr>
          <w:rFonts w:eastAsia="Times New Roman" w:cs="Times New Roman"/>
          <w:sz w:val="36"/>
          <w:szCs w:val="36"/>
          <w:vertAlign w:val="subscript"/>
          <w:lang w:eastAsia="vi-VN"/>
        </w:rPr>
        <w:object w:dxaOrig="3660" w:dyaOrig="675">
          <v:shape id="_x0000_i2195" type="#_x0000_t75" style="width:183pt;height:33.75pt" o:ole="">
            <v:imagedata r:id="rId1096" o:title=""/>
          </v:shape>
          <o:OLEObject Type="Embed" ProgID="Equation.DSMT4" ShapeID="_x0000_i2195" DrawAspect="Content" ObjectID="_1798062344" r:id="rId1846"/>
        </w:object>
      </w:r>
      <w:r w:rsidRPr="003E6F60">
        <w:rPr>
          <w:rFonts w:eastAsia="Times New Roman" w:cs="Times New Roman"/>
          <w:szCs w:val="24"/>
          <w:lang w:eastAsia="vi-VN"/>
        </w:rPr>
        <w:t xml:space="preserve">            </w:t>
      </w:r>
    </w:p>
    <w:p w:rsidR="003E6F60" w:rsidRPr="003E6F60" w:rsidRDefault="003E6F60" w:rsidP="003E6F60">
      <w:pPr>
        <w:tabs>
          <w:tab w:val="left" w:pos="1758"/>
        </w:tabs>
        <w:rPr>
          <w:rFonts w:eastAsia="Times New Roman" w:cs="Times New Roman"/>
          <w:szCs w:val="24"/>
          <w:lang w:eastAsia="vi-VN"/>
        </w:rPr>
      </w:pPr>
      <w:r w:rsidRPr="003E6F60">
        <w:rPr>
          <w:rFonts w:eastAsia="Times New Roman" w:cs="Times New Roman"/>
          <w:szCs w:val="24"/>
          <w:lang w:eastAsia="vi-VN"/>
        </w:rPr>
        <w:t>b) Năng lượng tự do Gibbs cho phản ứng xảy ra ở trên:</w:t>
      </w:r>
    </w:p>
    <w:p w:rsidR="003E6F60" w:rsidRPr="003E6F60" w:rsidRDefault="003E6F60" w:rsidP="003E6F60">
      <w:pPr>
        <w:tabs>
          <w:tab w:val="left" w:pos="1758"/>
        </w:tabs>
        <w:rPr>
          <w:rFonts w:eastAsia="Times New Roman" w:cs="Times New Roman"/>
          <w:szCs w:val="24"/>
          <w:lang w:eastAsia="vi-VN"/>
        </w:rPr>
      </w:pPr>
      <w:r w:rsidRPr="003E6F60">
        <w:rPr>
          <w:rFonts w:eastAsia="Times New Roman" w:cs="Times New Roman"/>
          <w:b/>
          <w:szCs w:val="24"/>
          <w:lang w:eastAsia="vi-VN"/>
        </w:rPr>
        <w:t xml:space="preserve"> </w:t>
      </w:r>
      <m:oMath>
        <m:r>
          <w:rPr>
            <w:rFonts w:ascii="Cambria Math" w:eastAsia="Cambria Math" w:hAnsi="Cambria Math" w:cs="Cambria Math"/>
            <w:szCs w:val="24"/>
            <w:lang w:eastAsia="vi-VN"/>
          </w:rPr>
          <m:t>∆</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G</m:t>
            </m:r>
          </m:e>
          <m:sup>
            <m:r>
              <w:rPr>
                <w:rFonts w:ascii="Cambria Math" w:eastAsia="Cambria Math" w:hAnsi="Cambria Math" w:cs="Cambria Math"/>
                <w:szCs w:val="24"/>
                <w:lang w:eastAsia="vi-VN"/>
              </w:rPr>
              <m:t>0</m:t>
            </m:r>
          </m:sup>
        </m:sSup>
        <m:r>
          <w:rPr>
            <w:rFonts w:ascii="Cambria Math" w:eastAsia="Cambria Math" w:hAnsi="Cambria Math" w:cs="Cambria Math"/>
            <w:szCs w:val="24"/>
            <w:lang w:eastAsia="vi-VN"/>
          </w:rPr>
          <m:t>= -nF</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E</m:t>
            </m:r>
          </m:e>
          <m:sup>
            <m:r>
              <w:rPr>
                <w:rFonts w:ascii="Cambria Math" w:eastAsia="Cambria Math" w:hAnsi="Cambria Math" w:cs="Cambria Math"/>
                <w:szCs w:val="24"/>
                <w:lang w:eastAsia="vi-VN"/>
              </w:rPr>
              <m:t>0</m:t>
            </m:r>
          </m:sup>
        </m:sSup>
        <m:r>
          <w:rPr>
            <w:rFonts w:ascii="Cambria Math" w:eastAsia="Cambria Math" w:hAnsi="Cambria Math" w:cs="Cambria Math"/>
            <w:szCs w:val="24"/>
            <w:lang w:eastAsia="vi-VN"/>
          </w:rPr>
          <m:t xml:space="preserve">= -96497.0,0455  = -4,39 (kJ </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mo</m:t>
            </m:r>
            <m:r>
              <w:rPr>
                <w:rFonts w:ascii="Cambria Math" w:eastAsia="Cambria Math" w:hAnsi="Cambria Math" w:cs="Cambria Math"/>
                <w:szCs w:val="24"/>
                <w:lang w:eastAsia="vi-VN"/>
              </w:rPr>
              <m:t>l</m:t>
            </m:r>
          </m:e>
          <m:sup>
            <m:r>
              <w:rPr>
                <w:rFonts w:ascii="Cambria Math" w:eastAsia="Cambria Math" w:hAnsi="Cambria Math" w:cs="Cambria Math"/>
                <w:szCs w:val="24"/>
                <w:lang w:eastAsia="vi-VN"/>
              </w:rPr>
              <m:t>-1</m:t>
            </m:r>
          </m:sup>
        </m:sSup>
        <m:r>
          <w:rPr>
            <w:rFonts w:ascii="Cambria Math" w:eastAsia="Cambria Math" w:hAnsi="Cambria Math" w:cs="Cambria Math"/>
            <w:szCs w:val="24"/>
            <w:lang w:eastAsia="vi-VN"/>
          </w:rPr>
          <m:t>)</m:t>
        </m:r>
      </m:oMath>
    </w:p>
    <w:p w:rsidR="003E6F60" w:rsidRPr="003E6F60" w:rsidRDefault="003E6F60" w:rsidP="003E6F60">
      <w:pPr>
        <w:ind w:left="113"/>
        <w:rPr>
          <w:rFonts w:eastAsia="Times New Roman" w:cs="Times New Roman"/>
          <w:szCs w:val="24"/>
          <w:lang w:eastAsia="vi-VN"/>
        </w:rPr>
      </w:pPr>
      <w:r w:rsidRPr="003E6F60">
        <w:rPr>
          <w:rFonts w:eastAsia="Times New Roman" w:cs="Times New Roman"/>
          <w:szCs w:val="24"/>
          <w:lang w:eastAsia="vi-VN"/>
        </w:rPr>
        <w:t>Vì Δ</w:t>
      </w:r>
      <w:r w:rsidRPr="003E6F60">
        <w:rPr>
          <w:rFonts w:eastAsia="Times New Roman" w:cs="Times New Roman"/>
          <w:i/>
          <w:szCs w:val="24"/>
          <w:lang w:eastAsia="vi-VN"/>
        </w:rPr>
        <w:t>G</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 âm, phản ứng tự xảy ra.</w:t>
      </w:r>
    </w:p>
    <w:p w:rsidR="003E6F60" w:rsidRPr="003E6F60" w:rsidRDefault="003E6F60" w:rsidP="003E6F60">
      <w:pPr>
        <w:tabs>
          <w:tab w:val="left" w:pos="1758"/>
        </w:tabs>
        <w:rPr>
          <w:rFonts w:eastAsia="Times New Roman" w:cs="Times New Roman"/>
          <w:b/>
          <w:szCs w:val="24"/>
          <w:lang w:eastAsia="vi-VN"/>
        </w:rPr>
      </w:pPr>
      <w:r w:rsidRPr="003E6F60">
        <w:rPr>
          <w:rFonts w:eastAsia="Times New Roman" w:cs="Times New Roman"/>
          <w:szCs w:val="24"/>
          <w:lang w:eastAsia="vi-VN"/>
        </w:rPr>
        <w:t>Sự thay đổi của entanpy có liên hệ với phương trình Gibbs-Helmholtz:</w:t>
      </w:r>
    </w:p>
    <w:p w:rsidR="003E6F60" w:rsidRPr="003E6F60" w:rsidRDefault="003E6F60" w:rsidP="003E6F60">
      <w:pPr>
        <w:tabs>
          <w:tab w:val="left" w:pos="1758"/>
        </w:tabs>
        <w:rPr>
          <w:rFonts w:eastAsia="Times New Roman" w:cs="Times New Roman"/>
          <w:i/>
          <w:szCs w:val="24"/>
          <w:lang w:eastAsia="vi-VN"/>
        </w:rPr>
      </w:pPr>
      <w:r w:rsidRPr="003E6F60">
        <w:rPr>
          <w:rFonts w:eastAsia="Times New Roman" w:cs="Times New Roman"/>
          <w:szCs w:val="24"/>
          <w:lang w:eastAsia="vi-VN"/>
        </w:rPr>
        <w:t xml:space="preserve"> </w:t>
      </w:r>
      <m:oMath>
        <m:r>
          <w:rPr>
            <w:rFonts w:ascii="Cambria Math" w:eastAsia="Cambria Math" w:hAnsi="Cambria Math" w:cs="Cambria Math"/>
            <w:szCs w:val="24"/>
            <w:lang w:eastAsia="vi-VN"/>
          </w:rPr>
          <m:t xml:space="preserve">∆H= ∆G+T∆S=nFE=TnF </m:t>
        </m:r>
        <m:d>
          <m:dPr>
            <m:ctrlPr>
              <w:rPr>
                <w:rFonts w:ascii="Cambria Math" w:eastAsia="Cambria Math" w:hAnsi="Cambria Math" w:cs="Cambria Math"/>
                <w:szCs w:val="24"/>
                <w:lang w:eastAsia="vi-VN"/>
              </w:rPr>
            </m:ctrlPr>
          </m:dPr>
          <m:e>
            <m:f>
              <m:fPr>
                <m:ctrlPr>
                  <w:rPr>
                    <w:rFonts w:ascii="Cambria Math" w:eastAsia="Cambria Math" w:hAnsi="Cambria Math" w:cs="Cambria Math"/>
                    <w:szCs w:val="24"/>
                    <w:lang w:eastAsia="vi-VN"/>
                  </w:rPr>
                </m:ctrlPr>
              </m:fPr>
              <m:num>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∆E</m:t>
                    </m:r>
                  </m:e>
                  <m:sup>
                    <m:r>
                      <w:rPr>
                        <w:rFonts w:ascii="Cambria Math" w:eastAsia="Cambria Math" w:hAnsi="Cambria Math" w:cs="Cambria Math"/>
                        <w:szCs w:val="24"/>
                        <w:lang w:eastAsia="vi-VN"/>
                      </w:rPr>
                      <m:t>0</m:t>
                    </m:r>
                  </m:sup>
                </m:sSup>
              </m:num>
              <m:den>
                <m:r>
                  <w:rPr>
                    <w:rFonts w:ascii="Cambria Math" w:eastAsia="Cambria Math" w:hAnsi="Cambria Math" w:cs="Cambria Math"/>
                    <w:szCs w:val="24"/>
                    <w:lang w:eastAsia="vi-VN"/>
                  </w:rPr>
                  <m:t>∆t</m:t>
                </m:r>
              </m:den>
            </m:f>
          </m:e>
        </m:d>
        <m:r>
          <w:rPr>
            <w:rFonts w:ascii="Cambria Math" w:eastAsia="Cambria Math" w:hAnsi="Cambria Math" w:cs="Cambria Math"/>
            <w:szCs w:val="24"/>
            <w:lang w:eastAsia="vi-VN"/>
          </w:rPr>
          <m:t>= -nF</m:t>
        </m:r>
        <m:d>
          <m:dPr>
            <m:ctrlPr>
              <w:rPr>
                <w:rFonts w:ascii="Cambria Math" w:eastAsia="Cambria Math" w:hAnsi="Cambria Math" w:cs="Cambria Math"/>
                <w:szCs w:val="24"/>
                <w:lang w:eastAsia="vi-VN"/>
              </w:rPr>
            </m:ctrlPr>
          </m:dPr>
          <m:e>
            <m:r>
              <w:rPr>
                <w:rFonts w:ascii="Cambria Math" w:eastAsia="Cambria Math" w:hAnsi="Cambria Math" w:cs="Cambria Math"/>
                <w:szCs w:val="24"/>
                <w:lang w:eastAsia="vi-VN"/>
              </w:rPr>
              <m:t>E-T</m:t>
            </m:r>
            <m:d>
              <m:dPr>
                <m:ctrlPr>
                  <w:rPr>
                    <w:rFonts w:ascii="Cambria Math" w:eastAsia="Cambria Math" w:hAnsi="Cambria Math" w:cs="Cambria Math"/>
                    <w:szCs w:val="24"/>
                    <w:lang w:eastAsia="vi-VN"/>
                  </w:rPr>
                </m:ctrlPr>
              </m:dPr>
              <m:e>
                <m:f>
                  <m:fPr>
                    <m:ctrlPr>
                      <w:rPr>
                        <w:rFonts w:ascii="Cambria Math" w:eastAsia="Cambria Math" w:hAnsi="Cambria Math" w:cs="Cambria Math"/>
                        <w:szCs w:val="24"/>
                        <w:lang w:eastAsia="vi-VN"/>
                      </w:rPr>
                    </m:ctrlPr>
                  </m:fPr>
                  <m:num>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∆E</m:t>
                        </m:r>
                      </m:e>
                      <m:sup>
                        <m:r>
                          <w:rPr>
                            <w:rFonts w:ascii="Cambria Math" w:eastAsia="Cambria Math" w:hAnsi="Cambria Math" w:cs="Cambria Math"/>
                            <w:szCs w:val="24"/>
                            <w:lang w:eastAsia="vi-VN"/>
                          </w:rPr>
                          <m:t>0</m:t>
                        </m:r>
                      </m:sup>
                    </m:sSup>
                  </m:num>
                  <m:den>
                    <m:r>
                      <w:rPr>
                        <w:rFonts w:ascii="Cambria Math" w:eastAsia="Cambria Math" w:hAnsi="Cambria Math" w:cs="Cambria Math"/>
                        <w:szCs w:val="24"/>
                        <w:lang w:eastAsia="vi-VN"/>
                      </w:rPr>
                      <m:t>∆t</m:t>
                    </m:r>
                  </m:den>
                </m:f>
              </m:e>
            </m:d>
          </m:e>
        </m:d>
        <m:r>
          <w:rPr>
            <w:rFonts w:ascii="Cambria Math" w:eastAsia="Cambria Math" w:hAnsi="Cambria Math" w:cs="Cambria Math"/>
            <w:szCs w:val="24"/>
            <w:lang w:eastAsia="vi-VN"/>
          </w:rPr>
          <m:t xml:space="preserve"> </m:t>
        </m:r>
      </m:oMath>
    </w:p>
    <w:p w:rsidR="003E6F60" w:rsidRPr="003E6F60" w:rsidRDefault="003E6F60" w:rsidP="003E6F60">
      <w:pPr>
        <w:ind w:left="113"/>
        <w:rPr>
          <w:rFonts w:eastAsia="Times New Roman" w:cs="Times New Roman"/>
          <w:szCs w:val="24"/>
          <w:lang w:eastAsia="vi-VN"/>
        </w:rPr>
      </w:pPr>
      <w:r w:rsidRPr="003E6F60">
        <w:rPr>
          <w:rFonts w:eastAsia="Times New Roman" w:cs="Times New Roman"/>
          <w:szCs w:val="24"/>
          <w:lang w:eastAsia="vi-VN"/>
        </w:rPr>
        <w:t xml:space="preserve">        =  </w:t>
      </w:r>
      <m:oMath>
        <m:r>
          <w:rPr>
            <w:rFonts w:ascii="Cambria Math" w:eastAsia="Cambria Math" w:hAnsi="Cambria Math" w:cs="Cambria Math"/>
            <w:szCs w:val="24"/>
            <w:lang w:eastAsia="vi-VN"/>
          </w:rPr>
          <m:t>-96497.</m:t>
        </m:r>
      </m:oMath>
      <w:r w:rsidRPr="003E6F60">
        <w:rPr>
          <w:rFonts w:eastAsia="Times New Roman" w:cs="Times New Roman"/>
          <w:szCs w:val="24"/>
          <w:lang w:eastAsia="vi-VN"/>
        </w:rPr>
        <w:t>(0,0455 – 298.3,38.</w:t>
      </w:r>
      <m:oMath>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10</m:t>
            </m:r>
          </m:e>
          <m:sup>
            <m:r>
              <w:rPr>
                <w:rFonts w:ascii="Cambria Math" w:eastAsia="Cambria Math" w:hAnsi="Cambria Math" w:cs="Cambria Math"/>
                <w:szCs w:val="24"/>
                <w:lang w:eastAsia="vi-VN"/>
              </w:rPr>
              <m:t>-4</m:t>
            </m:r>
          </m:sup>
        </m:sSup>
      </m:oMath>
      <w:r w:rsidRPr="003E6F60">
        <w:rPr>
          <w:rFonts w:eastAsia="Times New Roman" w:cs="Times New Roman"/>
          <w:szCs w:val="24"/>
          <w:lang w:eastAsia="vi-VN"/>
        </w:rPr>
        <w:t xml:space="preserve">) = 5,36 </w:t>
      </w:r>
      <m:oMath>
        <m:r>
          <w:rPr>
            <w:rFonts w:ascii="Cambria Math" w:eastAsia="Cambria Math" w:hAnsi="Cambria Math" w:cs="Cambria Math"/>
            <w:szCs w:val="24"/>
            <w:lang w:eastAsia="vi-VN"/>
          </w:rPr>
          <m:t xml:space="preserve">(kJ </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mol</m:t>
            </m:r>
          </m:e>
          <m:sup>
            <m:r>
              <w:rPr>
                <w:rFonts w:ascii="Cambria Math" w:eastAsia="Cambria Math" w:hAnsi="Cambria Math" w:cs="Cambria Math"/>
                <w:szCs w:val="24"/>
                <w:lang w:eastAsia="vi-VN"/>
              </w:rPr>
              <m:t>-1</m:t>
            </m:r>
          </m:sup>
        </m:sSup>
      </m:oMath>
      <w:r w:rsidRPr="003E6F60">
        <w:rPr>
          <w:rFonts w:eastAsia="Times New Roman" w:cs="Times New Roman"/>
          <w:szCs w:val="24"/>
          <w:lang w:eastAsia="vi-VN"/>
        </w:rPr>
        <w:t>)</w:t>
      </w:r>
    </w:p>
    <w:p w:rsidR="003E6F60" w:rsidRPr="003E6F60" w:rsidRDefault="003E6F60" w:rsidP="003E6F60">
      <w:pPr>
        <w:tabs>
          <w:tab w:val="left" w:pos="1758"/>
        </w:tabs>
        <w:rPr>
          <w:rFonts w:eastAsia="Times New Roman" w:cs="Times New Roman"/>
          <w:szCs w:val="24"/>
          <w:lang w:eastAsia="vi-VN"/>
        </w:rPr>
      </w:pPr>
      <w:r w:rsidRPr="003E6F60">
        <w:rPr>
          <w:rFonts w:eastAsia="Times New Roman" w:cs="Times New Roman"/>
          <w:szCs w:val="24"/>
          <w:lang w:eastAsia="vi-VN"/>
        </w:rPr>
        <w:t xml:space="preserve">c) Đối với cặp </w:t>
      </w:r>
      <m:oMath>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Ag</m:t>
            </m:r>
          </m:e>
          <m:sup>
            <m:r>
              <w:rPr>
                <w:rFonts w:ascii="Cambria Math" w:eastAsia="Cambria Math" w:hAnsi="Cambria Math" w:cs="Cambria Math"/>
                <w:szCs w:val="24"/>
                <w:lang w:eastAsia="vi-VN"/>
              </w:rPr>
              <m:t>+</m:t>
            </m:r>
          </m:sup>
        </m:sSup>
        <m:r>
          <w:rPr>
            <w:rFonts w:ascii="Cambria Math" w:eastAsia="Cambria Math" w:hAnsi="Cambria Math" w:cs="Cambria Math"/>
            <w:szCs w:val="24"/>
            <w:lang w:eastAsia="vi-VN"/>
          </w:rPr>
          <m:t>|Ag</m:t>
        </m:r>
      </m:oMath>
      <w:r w:rsidRPr="003E6F60">
        <w:rPr>
          <w:rFonts w:eastAsia="Times New Roman" w:cs="Times New Roman"/>
          <w:szCs w:val="24"/>
          <w:lang w:eastAsia="vi-VN"/>
        </w:rPr>
        <w:t xml:space="preserve"> </w:t>
      </w:r>
    </w:p>
    <w:p w:rsidR="003E6F60" w:rsidRPr="003E6F60" w:rsidRDefault="003E6F60" w:rsidP="003E6F60">
      <w:pPr>
        <w:tabs>
          <w:tab w:val="left" w:pos="1758"/>
        </w:tabs>
        <w:rPr>
          <w:rFonts w:eastAsia="Times New Roman" w:cs="Times New Roman"/>
          <w:szCs w:val="24"/>
          <w:lang w:eastAsia="vi-VN"/>
        </w:rPr>
      </w:pPr>
      <w:r w:rsidRPr="003E6F60">
        <w:rPr>
          <w:rFonts w:eastAsia="Times New Roman" w:cs="Times New Roman"/>
          <w:i/>
          <w:szCs w:val="24"/>
          <w:lang w:eastAsia="vi-VN"/>
        </w:rPr>
        <w:t>E</w:t>
      </w:r>
      <w:r w:rsidRPr="003E6F60">
        <w:rPr>
          <w:rFonts w:eastAsia="Times New Roman" w:cs="Times New Roman"/>
          <w:szCs w:val="24"/>
          <w:lang w:eastAsia="vi-VN"/>
        </w:rPr>
        <w:t xml:space="preserve"> = </w:t>
      </w:r>
      <m:oMath>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E</m:t>
            </m:r>
          </m:e>
          <m:sup>
            <m:r>
              <w:rPr>
                <w:rFonts w:ascii="Cambria Math" w:eastAsia="Cambria Math" w:hAnsi="Cambria Math" w:cs="Cambria Math"/>
                <w:szCs w:val="24"/>
                <w:lang w:eastAsia="vi-VN"/>
              </w:rPr>
              <m:t>0</m:t>
            </m:r>
          </m:sup>
        </m:sSup>
      </m:oMath>
      <w:r w:rsidRPr="003E6F60">
        <w:rPr>
          <w:rFonts w:eastAsia="Times New Roman" w:cs="Times New Roman"/>
          <w:szCs w:val="24"/>
          <w:lang w:eastAsia="vi-VN"/>
        </w:rPr>
        <w:t xml:space="preserve"> + 0,0592.log[</w:t>
      </w:r>
      <m:oMath>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Ag</m:t>
            </m:r>
          </m:e>
          <m:sup>
            <m:r>
              <w:rPr>
                <w:rFonts w:ascii="Cambria Math" w:eastAsia="Cambria Math" w:hAnsi="Cambria Math" w:cs="Cambria Math"/>
                <w:szCs w:val="24"/>
                <w:lang w:eastAsia="vi-VN"/>
              </w:rPr>
              <m:t>+</m:t>
            </m:r>
          </m:sup>
        </m:sSup>
        <m:r>
          <w:rPr>
            <w:rFonts w:ascii="Cambria Math" w:eastAsia="Cambria Math" w:hAnsi="Cambria Math" w:cs="Cambria Math"/>
            <w:szCs w:val="24"/>
            <w:lang w:eastAsia="vi-VN"/>
          </w:rPr>
          <m:t>]</m:t>
        </m:r>
      </m:oMath>
    </w:p>
    <w:p w:rsidR="003E6F60" w:rsidRPr="003E6F60" w:rsidRDefault="003E6F60" w:rsidP="003E6F60">
      <w:pPr>
        <w:tabs>
          <w:tab w:val="left" w:pos="1758"/>
        </w:tabs>
        <w:rPr>
          <w:rFonts w:eastAsia="Times New Roman" w:cs="Times New Roman"/>
          <w:szCs w:val="24"/>
          <w:lang w:eastAsia="vi-VN"/>
        </w:rPr>
      </w:pPr>
      <w:r w:rsidRPr="003E6F60">
        <w:rPr>
          <w:rFonts w:eastAsia="Times New Roman" w:cs="Times New Roman"/>
          <w:szCs w:val="24"/>
          <w:lang w:eastAsia="vi-VN"/>
        </w:rPr>
        <w:t>Đối với cặp AgCl |</w:t>
      </w:r>
      <m:oMath>
        <m:r>
          <w:rPr>
            <w:rFonts w:ascii="Cambria Math" w:eastAsia="Cambria Math" w:hAnsi="Cambria Math" w:cs="Cambria Math"/>
            <w:szCs w:val="24"/>
            <w:lang w:eastAsia="vi-VN"/>
          </w:rPr>
          <m:t xml:space="preserve">Ag, </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Cl</m:t>
            </m:r>
          </m:e>
          <m:sup>
            <m:r>
              <w:rPr>
                <w:rFonts w:ascii="Cambria Math" w:eastAsia="Cambria Math" w:hAnsi="Cambria Math" w:cs="Cambria Math"/>
                <w:szCs w:val="24"/>
                <w:lang w:eastAsia="vi-VN"/>
              </w:rPr>
              <m:t>-</m:t>
            </m:r>
          </m:sup>
        </m:sSup>
      </m:oMath>
      <w:r w:rsidRPr="003E6F60">
        <w:rPr>
          <w:rFonts w:eastAsia="Times New Roman" w:cs="Times New Roman"/>
          <w:szCs w:val="24"/>
          <w:lang w:eastAsia="vi-VN"/>
        </w:rPr>
        <w:t>, [</w:t>
      </w:r>
      <m:oMath>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Ag</m:t>
            </m:r>
          </m:e>
          <m:sup>
            <m:r>
              <w:rPr>
                <w:rFonts w:ascii="Cambria Math" w:eastAsia="Cambria Math" w:hAnsi="Cambria Math" w:cs="Cambria Math"/>
                <w:szCs w:val="24"/>
                <w:lang w:eastAsia="vi-VN"/>
              </w:rPr>
              <m:t>+</m:t>
            </m:r>
          </m:sup>
        </m:sSup>
        <m:r>
          <w:rPr>
            <w:rFonts w:ascii="Cambria Math" w:eastAsia="Cambria Math" w:hAnsi="Cambria Math" w:cs="Cambria Math"/>
            <w:szCs w:val="24"/>
            <w:lang w:eastAsia="vi-VN"/>
          </w:rPr>
          <m:t>]</m:t>
        </m:r>
      </m:oMath>
      <w:r w:rsidRPr="003E6F60">
        <w:rPr>
          <w:rFonts w:eastAsia="Times New Roman" w:cs="Times New Roman"/>
          <w:szCs w:val="24"/>
          <w:lang w:eastAsia="vi-VN"/>
        </w:rPr>
        <w:t xml:space="preserve"> được xác định bởi: [</w:t>
      </w:r>
      <m:oMath>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Ag</m:t>
            </m:r>
          </m:e>
          <m:sup>
            <m:r>
              <w:rPr>
                <w:rFonts w:ascii="Cambria Math" w:eastAsia="Cambria Math" w:hAnsi="Cambria Math" w:cs="Cambria Math"/>
                <w:szCs w:val="24"/>
                <w:lang w:eastAsia="vi-VN"/>
              </w:rPr>
              <m:t>+</m:t>
            </m:r>
          </m:sup>
        </m:sSup>
        <m:r>
          <w:rPr>
            <w:rFonts w:ascii="Cambria Math" w:eastAsia="Cambria Math" w:hAnsi="Cambria Math" w:cs="Cambria Math"/>
            <w:szCs w:val="24"/>
            <w:lang w:eastAsia="vi-VN"/>
          </w:rPr>
          <m:t>]</m:t>
        </m:r>
      </m:oMath>
      <w:r w:rsidRPr="003E6F60">
        <w:rPr>
          <w:rFonts w:eastAsia="Times New Roman" w:cs="Times New Roman"/>
          <w:szCs w:val="24"/>
          <w:lang w:eastAsia="vi-VN"/>
        </w:rPr>
        <w:t xml:space="preserve"> = </w:t>
      </w:r>
      <m:oMath>
        <m:f>
          <m:fPr>
            <m:ctrlPr>
              <w:rPr>
                <w:rFonts w:ascii="Cambria Math" w:eastAsia="Cambria Math" w:hAnsi="Cambria Math" w:cs="Cambria Math"/>
                <w:szCs w:val="24"/>
                <w:lang w:eastAsia="vi-VN"/>
              </w:rPr>
            </m:ctrlPr>
          </m:fPr>
          <m:num>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K</m:t>
                </m:r>
              </m:e>
              <m:sub>
                <m:r>
                  <w:rPr>
                    <w:rFonts w:ascii="Cambria Math" w:eastAsia="Cambria Math" w:hAnsi="Cambria Math" w:cs="Cambria Math"/>
                    <w:szCs w:val="24"/>
                    <w:lang w:eastAsia="vi-VN"/>
                  </w:rPr>
                  <m:t>ap</m:t>
                </m:r>
              </m:sub>
            </m:sSub>
          </m:num>
          <m:den>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[Cl</m:t>
                </m:r>
              </m:e>
              <m:sup>
                <m:r>
                  <w:rPr>
                    <w:rFonts w:ascii="Cambria Math" w:eastAsia="Cambria Math" w:hAnsi="Cambria Math" w:cs="Cambria Math"/>
                    <w:szCs w:val="24"/>
                    <w:lang w:eastAsia="vi-VN"/>
                  </w:rPr>
                  <m:t>-</m:t>
                </m:r>
              </m:sup>
            </m:sSup>
            <m:r>
              <w:rPr>
                <w:rFonts w:ascii="Cambria Math" w:eastAsia="Cambria Math" w:hAnsi="Cambria Math" w:cs="Cambria Math"/>
                <w:szCs w:val="24"/>
                <w:lang w:eastAsia="vi-VN"/>
              </w:rPr>
              <m:t>]</m:t>
            </m:r>
          </m:den>
        </m:f>
      </m:oMath>
    </w:p>
    <w:p w:rsidR="003E6F60" w:rsidRPr="003E6F60" w:rsidRDefault="003E6F60" w:rsidP="003E6F60">
      <w:pPr>
        <w:jc w:val="center"/>
        <w:rPr>
          <w:rFonts w:eastAsia="Times New Roman" w:cs="Times New Roman"/>
          <w:szCs w:val="24"/>
          <w:lang w:eastAsia="vi-VN"/>
        </w:rPr>
      </w:pPr>
      <m:oMathPara>
        <m:oMath>
          <m:sSup>
            <m:sSupPr>
              <m:ctrlPr>
                <w:rPr>
                  <w:rFonts w:ascii="Cambria Math" w:eastAsia="Cambria Math" w:hAnsi="Cambria Math" w:cs="Cambria Math"/>
                  <w:szCs w:val="24"/>
                  <w:vertAlign w:val="subscript"/>
                  <w:lang w:eastAsia="vi-VN"/>
                </w:rPr>
              </m:ctrlPr>
            </m:sSupPr>
            <m:e>
              <m:r>
                <w:rPr>
                  <w:rFonts w:ascii="Cambria Math" w:eastAsia="Cambria Math" w:hAnsi="Cambria Math" w:cs="Cambria Math"/>
                  <w:szCs w:val="24"/>
                  <w:vertAlign w:val="subscript"/>
                  <w:lang w:eastAsia="vi-VN"/>
                </w:rPr>
                <m:t>E</m:t>
              </m:r>
            </m:e>
            <m:sup>
              <m:r>
                <w:rPr>
                  <w:rFonts w:ascii="Cambria Math" w:eastAsia="Cambria Math" w:hAnsi="Cambria Math" w:cs="Cambria Math"/>
                  <w:szCs w:val="24"/>
                  <w:vertAlign w:val="subscript"/>
                  <w:lang w:eastAsia="vi-VN"/>
                </w:rPr>
                <m:t>0</m:t>
              </m:r>
            </m:sup>
          </m:sSup>
          <m:d>
            <m:dPr>
              <m:ctrlPr>
                <w:rPr>
                  <w:rFonts w:ascii="Cambria Math" w:eastAsia="Cambria Math" w:hAnsi="Cambria Math" w:cs="Cambria Math"/>
                  <w:szCs w:val="24"/>
                  <w:vertAlign w:val="subscript"/>
                  <w:lang w:eastAsia="vi-VN"/>
                </w:rPr>
              </m:ctrlPr>
            </m:dPr>
            <m:e>
              <m:r>
                <w:rPr>
                  <w:rFonts w:ascii="Cambria Math" w:eastAsia="Cambria Math" w:hAnsi="Cambria Math" w:cs="Cambria Math"/>
                  <w:szCs w:val="24"/>
                  <w:vertAlign w:val="subscript"/>
                  <w:lang w:eastAsia="vi-VN"/>
                </w:rPr>
                <m:t>AgCl|</m:t>
              </m:r>
              <m:sSup>
                <m:sSupPr>
                  <m:ctrlPr>
                    <w:rPr>
                      <w:rFonts w:ascii="Cambria Math" w:eastAsia="Cambria Math" w:hAnsi="Cambria Math" w:cs="Cambria Math"/>
                      <w:szCs w:val="24"/>
                      <w:vertAlign w:val="subscript"/>
                      <w:lang w:eastAsia="vi-VN"/>
                    </w:rPr>
                  </m:ctrlPr>
                </m:sSupPr>
                <m:e>
                  <m:r>
                    <w:rPr>
                      <w:rFonts w:ascii="Cambria Math" w:eastAsia="Cambria Math" w:hAnsi="Cambria Math" w:cs="Cambria Math"/>
                      <w:szCs w:val="24"/>
                      <w:vertAlign w:val="subscript"/>
                      <w:lang w:eastAsia="vi-VN"/>
                    </w:rPr>
                    <m:t>Ag, Cl</m:t>
                  </m:r>
                </m:e>
                <m:sup>
                  <m:r>
                    <w:rPr>
                      <w:rFonts w:ascii="Cambria Math" w:eastAsia="Cambria Math" w:hAnsi="Cambria Math" w:cs="Cambria Math"/>
                      <w:szCs w:val="24"/>
                      <w:vertAlign w:val="subscript"/>
                      <w:lang w:eastAsia="vi-VN"/>
                    </w:rPr>
                    <m:t>-</m:t>
                  </m:r>
                </m:sup>
              </m:sSup>
            </m:e>
          </m:d>
          <m:r>
            <w:rPr>
              <w:rFonts w:ascii="Cambria Math" w:eastAsia="Cambria Math" w:hAnsi="Cambria Math" w:cs="Cambria Math"/>
              <w:szCs w:val="24"/>
              <w:vertAlign w:val="subscript"/>
              <w:lang w:eastAsia="vi-VN"/>
            </w:rPr>
            <m:t>=</m:t>
          </m:r>
          <m:sSup>
            <m:sSupPr>
              <m:ctrlPr>
                <w:rPr>
                  <w:rFonts w:ascii="Cambria Math" w:eastAsia="Cambria Math" w:hAnsi="Cambria Math" w:cs="Cambria Math"/>
                  <w:szCs w:val="24"/>
                  <w:vertAlign w:val="subscript"/>
                  <w:lang w:eastAsia="vi-VN"/>
                </w:rPr>
              </m:ctrlPr>
            </m:sSupPr>
            <m:e>
              <m:r>
                <w:rPr>
                  <w:rFonts w:ascii="Cambria Math" w:eastAsia="Cambria Math" w:hAnsi="Cambria Math" w:cs="Cambria Math"/>
                  <w:szCs w:val="24"/>
                  <w:vertAlign w:val="subscript"/>
                  <w:lang w:eastAsia="vi-VN"/>
                </w:rPr>
                <m:t>E</m:t>
              </m:r>
            </m:e>
            <m:sup>
              <m:r>
                <w:rPr>
                  <w:rFonts w:ascii="Cambria Math" w:eastAsia="Cambria Math" w:hAnsi="Cambria Math" w:cs="Cambria Math"/>
                  <w:szCs w:val="24"/>
                  <w:vertAlign w:val="subscript"/>
                  <w:lang w:eastAsia="vi-VN"/>
                </w:rPr>
                <m:t>0</m:t>
              </m:r>
            </m:sup>
          </m:sSup>
          <m:d>
            <m:dPr>
              <m:ctrlPr>
                <w:rPr>
                  <w:rFonts w:ascii="Cambria Math" w:eastAsia="Cambria Math" w:hAnsi="Cambria Math" w:cs="Cambria Math"/>
                  <w:szCs w:val="24"/>
                  <w:vertAlign w:val="subscript"/>
                  <w:lang w:eastAsia="vi-VN"/>
                </w:rPr>
              </m:ctrlPr>
            </m:dPr>
            <m:e>
              <m:r>
                <w:rPr>
                  <w:rFonts w:ascii="Cambria Math" w:eastAsia="Cambria Math" w:hAnsi="Cambria Math" w:cs="Cambria Math"/>
                  <w:szCs w:val="24"/>
                  <w:vertAlign w:val="subscript"/>
                  <w:lang w:eastAsia="vi-VN"/>
                </w:rPr>
                <m:t>Ag|</m:t>
              </m:r>
              <m:sSup>
                <m:sSupPr>
                  <m:ctrlPr>
                    <w:rPr>
                      <w:rFonts w:ascii="Cambria Math" w:eastAsia="Cambria Math" w:hAnsi="Cambria Math" w:cs="Cambria Math"/>
                      <w:szCs w:val="24"/>
                      <w:vertAlign w:val="subscript"/>
                      <w:lang w:eastAsia="vi-VN"/>
                    </w:rPr>
                  </m:ctrlPr>
                </m:sSupPr>
                <m:e>
                  <m:r>
                    <w:rPr>
                      <w:rFonts w:ascii="Cambria Math" w:eastAsia="Cambria Math" w:hAnsi="Cambria Math" w:cs="Cambria Math"/>
                      <w:szCs w:val="24"/>
                      <w:vertAlign w:val="subscript"/>
                      <w:lang w:eastAsia="vi-VN"/>
                    </w:rPr>
                    <m:t>Ag</m:t>
                  </m:r>
                </m:e>
                <m:sup>
                  <m:r>
                    <w:rPr>
                      <w:rFonts w:ascii="Cambria Math" w:eastAsia="Cambria Math" w:hAnsi="Cambria Math" w:cs="Cambria Math"/>
                      <w:szCs w:val="24"/>
                      <w:vertAlign w:val="subscript"/>
                      <w:lang w:eastAsia="vi-VN"/>
                    </w:rPr>
                    <m:t>+</m:t>
                  </m:r>
                </m:sup>
              </m:sSup>
            </m:e>
          </m:d>
          <m:r>
            <w:rPr>
              <w:rFonts w:ascii="Cambria Math" w:eastAsia="Cambria Math" w:hAnsi="Cambria Math" w:cs="Cambria Math"/>
              <w:szCs w:val="24"/>
              <w:vertAlign w:val="subscript"/>
              <w:lang w:eastAsia="vi-VN"/>
            </w:rPr>
            <m:t>+0,0592.</m:t>
          </m:r>
          <m:box>
            <m:boxPr>
              <m:opEmu m:val="1"/>
              <m:ctrlPr>
                <w:rPr>
                  <w:rFonts w:ascii="Cambria Math" w:eastAsia="Cambria Math" w:hAnsi="Cambria Math" w:cs="Cambria Math"/>
                  <w:szCs w:val="24"/>
                  <w:vertAlign w:val="subscript"/>
                  <w:lang w:eastAsia="vi-VN"/>
                </w:rPr>
              </m:ctrlPr>
            </m:boxPr>
            <m:e>
              <m:r>
                <w:rPr>
                  <w:rFonts w:ascii="Cambria Math" w:eastAsia="Cambria Math" w:hAnsi="Cambria Math" w:cs="Cambria Math"/>
                  <w:szCs w:val="24"/>
                  <w:vertAlign w:val="subscript"/>
                  <w:lang w:eastAsia="vi-VN"/>
                </w:rPr>
                <m:t>log</m:t>
              </m:r>
            </m:e>
          </m:box>
          <m:r>
            <w:rPr>
              <w:rFonts w:ascii="Cambria Math" w:eastAsia="Cambria Math" w:hAnsi="Cambria Math" w:cs="Cambria Math"/>
              <w:szCs w:val="24"/>
              <w:vertAlign w:val="subscript"/>
              <w:lang w:eastAsia="vi-VN"/>
            </w:rPr>
            <m:t>log</m:t>
          </m:r>
          <m:r>
            <w:rPr>
              <w:rFonts w:ascii="Cambria Math" w:eastAsia="Times New Roman" w:hAnsi="Cambria Math" w:cs="Times New Roman"/>
              <w:szCs w:val="24"/>
              <w:lang w:eastAsia="vi-VN"/>
            </w:rPr>
            <m:t xml:space="preserve"> </m:t>
          </m:r>
          <m:sSub>
            <m:sSubPr>
              <m:ctrlPr>
                <w:rPr>
                  <w:rFonts w:ascii="Cambria Math" w:eastAsia="Cambria Math" w:hAnsi="Cambria Math" w:cs="Cambria Math"/>
                  <w:szCs w:val="24"/>
                  <w:vertAlign w:val="subscript"/>
                  <w:lang w:eastAsia="vi-VN"/>
                </w:rPr>
              </m:ctrlPr>
            </m:sSubPr>
            <m:e>
              <m:r>
                <w:rPr>
                  <w:rFonts w:ascii="Cambria Math" w:eastAsia="Cambria Math" w:hAnsi="Cambria Math" w:cs="Cambria Math"/>
                  <w:szCs w:val="24"/>
                  <w:vertAlign w:val="subscript"/>
                  <w:lang w:eastAsia="vi-VN"/>
                </w:rPr>
                <m:t>K</m:t>
              </m:r>
            </m:e>
            <m:sub>
              <m:r>
                <w:rPr>
                  <w:rFonts w:ascii="Cambria Math" w:eastAsia="Cambria Math" w:hAnsi="Cambria Math" w:cs="Cambria Math"/>
                  <w:szCs w:val="24"/>
                  <w:vertAlign w:val="subscript"/>
                  <w:lang w:eastAsia="vi-VN"/>
                </w:rPr>
                <m:t>sp</m:t>
              </m:r>
            </m:sub>
          </m:sSub>
          <m:r>
            <w:rPr>
              <w:rFonts w:ascii="Cambria Math" w:eastAsia="Cambria Math" w:hAnsi="Cambria Math" w:cs="Cambria Math"/>
              <w:szCs w:val="24"/>
              <w:vertAlign w:val="subscript"/>
              <w:lang w:eastAsia="vi-VN"/>
            </w:rPr>
            <m:t>=0,799-0,577=0,222 (V)</m:t>
          </m:r>
          <m:r>
            <w:rPr>
              <w:rFonts w:ascii="Cambria Math" w:eastAsia="Times New Roman" w:hAnsi="Cambria Math" w:cs="Times New Roman"/>
              <w:szCs w:val="24"/>
              <w:lang w:eastAsia="vi-VN"/>
            </w:rPr>
            <m:t xml:space="preserve"> </m:t>
          </m:r>
        </m:oMath>
      </m:oMathPara>
    </w:p>
    <w:p w:rsidR="003E6F60" w:rsidRPr="003E6F60" w:rsidRDefault="003E6F60" w:rsidP="003E6F60">
      <w:pPr>
        <w:jc w:val="both"/>
        <w:rPr>
          <w:rFonts w:eastAsia="Times New Roman" w:cs="Times New Roman"/>
          <w:b/>
          <w:szCs w:val="24"/>
          <w:lang w:eastAsia="vi-VN"/>
        </w:rPr>
      </w:pPr>
      <w:r w:rsidRPr="003E6F60">
        <w:rPr>
          <w:rFonts w:eastAsia="Times New Roman" w:cs="Times New Roman"/>
          <w:b/>
          <w:szCs w:val="24"/>
          <w:lang w:eastAsia="vi-VN"/>
        </w:rPr>
        <w:t xml:space="preserve">Câu 18: </w:t>
      </w:r>
      <w:r w:rsidRPr="003E6F60">
        <w:rPr>
          <w:rFonts w:eastAsia="Times New Roman" w:cs="Times New Roman"/>
          <w:szCs w:val="24"/>
          <w:lang w:eastAsia="vi-VN"/>
        </w:rPr>
        <w:t>Dung dịch X thu được sau khi trộn 100 ml dung dịch  KMnO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0,04M,  50 ml H</w:t>
      </w:r>
      <w:r w:rsidRPr="003E6F60">
        <w:rPr>
          <w:rFonts w:eastAsia="Times New Roman" w:cs="Times New Roman"/>
          <w:szCs w:val="24"/>
          <w:vertAlign w:val="subscript"/>
          <w:lang w:eastAsia="vi-VN"/>
        </w:rPr>
        <w:t>2</w:t>
      </w:r>
      <w:r w:rsidRPr="003E6F60">
        <w:rPr>
          <w:rFonts w:eastAsia="Times New Roman" w:cs="Times New Roman"/>
          <w:szCs w:val="24"/>
          <w:lang w:eastAsia="vi-VN"/>
        </w:rPr>
        <w:t>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2M, 50 ml dung dịch FeBr</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0,2M</w:t>
      </w:r>
    </w:p>
    <w:p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a)</w:t>
      </w:r>
      <w:r w:rsidRPr="003E6F60">
        <w:rPr>
          <w:rFonts w:eastAsia="Times New Roman" w:cs="Times New Roman"/>
          <w:szCs w:val="24"/>
          <w:lang w:eastAsia="vi-VN"/>
        </w:rPr>
        <w:t xml:space="preserve"> Tính thành phần cân bằng của hệ</w:t>
      </w:r>
    </w:p>
    <w:p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b)</w:t>
      </w:r>
      <w:r w:rsidRPr="003E6F60">
        <w:rPr>
          <w:rFonts w:eastAsia="Times New Roman" w:cs="Times New Roman"/>
          <w:szCs w:val="24"/>
          <w:lang w:eastAsia="vi-VN"/>
        </w:rPr>
        <w:t xml:space="preserve"> Tính thế của điện cực Pt nhúng vào dung dịch X </w:t>
      </w:r>
    </w:p>
    <w:p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c)</w:t>
      </w:r>
      <w:r w:rsidRPr="003E6F60">
        <w:rPr>
          <w:rFonts w:eastAsia="Times New Roman" w:cs="Times New Roman"/>
          <w:szCs w:val="24"/>
          <w:lang w:eastAsia="vi-VN"/>
        </w:rPr>
        <w:t xml:space="preserve"> Thiết lập sơ đồ pin, tính sức điện động của pin được ghép bởi điện cực Pt nhúng vào dung dịch X và điện cực calomen bão hoà. Viết  phản ứng xảy ra khi pin hoạt động . </w:t>
      </w:r>
    </w:p>
    <w:p w:rsidR="003E6F60" w:rsidRPr="003E6F60" w:rsidRDefault="003E6F60" w:rsidP="003E6F60">
      <w:pPr>
        <w:ind w:left="360"/>
        <w:rPr>
          <w:rFonts w:eastAsia="Times New Roman" w:cs="Times New Roman"/>
          <w:szCs w:val="24"/>
          <w:vertAlign w:val="superscript"/>
          <w:lang w:eastAsia="vi-VN"/>
        </w:rPr>
      </w:pPr>
      <w:r w:rsidRPr="003E6F60">
        <w:rPr>
          <w:rFonts w:eastAsia="Times New Roman" w:cs="Times New Roman"/>
          <w:szCs w:val="24"/>
          <w:lang w:eastAsia="vi-VN"/>
        </w:rPr>
        <w:t xml:space="preserve">Cho </w:t>
      </w:r>
      <w:r w:rsidRPr="003E6F60">
        <w:rPr>
          <w:rFonts w:eastAsia="Times New Roman" w:cs="Times New Roman"/>
          <w:sz w:val="36"/>
          <w:szCs w:val="36"/>
          <w:vertAlign w:val="subscript"/>
          <w:lang w:eastAsia="vi-VN"/>
        </w:rPr>
        <w:object w:dxaOrig="8340" w:dyaOrig="420">
          <v:shape id="_x0000_i2196" type="#_x0000_t75" style="width:417pt;height:21pt" o:ole="">
            <v:imagedata r:id="rId1100" o:title=""/>
          </v:shape>
          <o:OLEObject Type="Embed" ProgID="Equation.3" ShapeID="_x0000_i2196" DrawAspect="Content" ObjectID="_1798062345" r:id="rId1847"/>
        </w:object>
      </w:r>
      <w:r w:rsidRPr="003E6F60">
        <w:rPr>
          <w:rFonts w:eastAsia="Times New Roman" w:cs="Times New Roman"/>
          <w:szCs w:val="24"/>
          <w:lang w:eastAsia="vi-VN"/>
        </w:rPr>
        <w:t xml:space="preserve">; </w:t>
      </w:r>
      <w:r w:rsidRPr="003E6F60">
        <w:rPr>
          <w:rFonts w:eastAsia="Times New Roman" w:cs="Times New Roman"/>
          <w:szCs w:val="24"/>
          <w:lang w:eastAsia="vi-VN"/>
        </w:rPr>
        <w:br/>
        <w:t>K</w:t>
      </w:r>
      <w:r w:rsidRPr="003E6F60">
        <w:rPr>
          <w:rFonts w:eastAsia="Times New Roman" w:cs="Times New Roman"/>
          <w:szCs w:val="24"/>
          <w:vertAlign w:val="subscript"/>
          <w:lang w:eastAsia="vi-VN"/>
        </w:rPr>
        <w:t>a</w:t>
      </w:r>
      <w:r w:rsidRPr="003E6F60">
        <w:rPr>
          <w:rFonts w:eastAsia="Times New Roman" w:cs="Times New Roman"/>
          <w:szCs w:val="24"/>
          <w:lang w:eastAsia="vi-VN"/>
        </w:rPr>
        <w:t>(HSO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 10</w:t>
      </w:r>
      <w:r w:rsidRPr="003E6F60">
        <w:rPr>
          <w:rFonts w:eastAsia="Times New Roman" w:cs="Times New Roman"/>
          <w:szCs w:val="24"/>
          <w:vertAlign w:val="superscript"/>
          <w:lang w:eastAsia="vi-VN"/>
        </w:rPr>
        <w:t>-2</w:t>
      </w:r>
    </w:p>
    <w:p w:rsidR="003E6F60" w:rsidRPr="003E6F60" w:rsidRDefault="003E6F60" w:rsidP="003E6F60">
      <w:pPr>
        <w:ind w:left="113"/>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ind w:left="113"/>
        <w:rPr>
          <w:rFonts w:eastAsia="Times New Roman" w:cs="Times New Roman"/>
          <w:szCs w:val="24"/>
          <w:lang w:eastAsia="vi-VN"/>
        </w:rPr>
      </w:pPr>
    </w:p>
    <w:p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a)</w:t>
      </w:r>
      <w:r w:rsidRPr="003E6F60">
        <w:rPr>
          <w:rFonts w:eastAsia="Times New Roman" w:cs="Times New Roman"/>
          <w:szCs w:val="24"/>
          <w:lang w:eastAsia="vi-VN"/>
        </w:rPr>
        <w:t xml:space="preserve"> Thành phần cân bằng của hệ</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Nồng độ ban đầu các chất sau khi trộn :</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object w:dxaOrig="2909" w:dyaOrig="675">
          <v:shape id="_x0000_i2197" type="#_x0000_t75" style="width:145.5pt;height:33.75pt" o:ole="">
            <v:imagedata r:id="rId1107" o:title=""/>
          </v:shape>
          <o:OLEObject Type="Embed" ProgID="ISISServer" ShapeID="_x0000_i2197" DrawAspect="Content" ObjectID="_1798062346" r:id="rId1848"/>
        </w:object>
      </w:r>
      <w:r w:rsidRPr="003E6F60">
        <w:rPr>
          <w:rFonts w:eastAsia="Times New Roman" w:cs="Times New Roman"/>
          <w:szCs w:val="24"/>
          <w:lang w:eastAsia="vi-VN"/>
        </w:rPr>
        <w:t xml:space="preserve">      </w:t>
      </w:r>
      <w:r w:rsidRPr="003E6F60">
        <w:rPr>
          <w:rFonts w:eastAsia="Times New Roman" w:cs="Times New Roman"/>
          <w:szCs w:val="24"/>
          <w:lang w:eastAsia="vi-VN"/>
        </w:rPr>
        <w:object w:dxaOrig="2909" w:dyaOrig="630">
          <v:shape id="_x0000_i2198" type="#_x0000_t75" style="width:145.5pt;height:31.5pt" o:ole="">
            <v:imagedata r:id="rId1109" o:title=""/>
          </v:shape>
          <o:OLEObject Type="Embed" ProgID="ISISServer" ShapeID="_x0000_i2198" DrawAspect="Content" ObjectID="_1798062347" r:id="rId1849"/>
        </w:object>
      </w:r>
      <w:r w:rsidRPr="003E6F60">
        <w:rPr>
          <w:rFonts w:eastAsia="Times New Roman" w:cs="Times New Roman"/>
          <w:szCs w:val="24"/>
          <w:lang w:eastAsia="vi-VN"/>
        </w:rPr>
        <w:tab/>
        <w:t xml:space="preserve">   </w:t>
      </w:r>
      <w:r w:rsidRPr="003E6F60">
        <w:rPr>
          <w:rFonts w:eastAsia="Times New Roman" w:cs="Times New Roman"/>
          <w:szCs w:val="24"/>
          <w:lang w:eastAsia="vi-VN"/>
        </w:rPr>
        <w:object w:dxaOrig="2415" w:dyaOrig="630">
          <v:shape id="_x0000_i2199" type="#_x0000_t75" style="width:120.75pt;height:31.5pt" o:ole="">
            <v:imagedata r:id="rId1111" o:title=""/>
          </v:shape>
          <o:OLEObject Type="Embed" ProgID="ISISServer" ShapeID="_x0000_i2199" DrawAspect="Content" ObjectID="_1798062348" r:id="rId1850"/>
        </w:objec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H</w:t>
      </w:r>
      <w:r w:rsidRPr="003E6F60">
        <w:rPr>
          <w:rFonts w:eastAsia="Times New Roman" w:cs="Times New Roman"/>
          <w:szCs w:val="24"/>
          <w:vertAlign w:val="subscript"/>
          <w:lang w:eastAsia="vi-VN"/>
        </w:rPr>
        <w:t>2</w:t>
      </w:r>
      <w:r w:rsidRPr="003E6F60">
        <w:rPr>
          <w:rFonts w:eastAsia="Times New Roman" w:cs="Times New Roman"/>
          <w:szCs w:val="24"/>
          <w:lang w:eastAsia="vi-VN"/>
        </w:rPr>
        <w:t>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 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HSO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0,5          </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             0,5         0,5   </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KMnO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  K</w:t>
      </w:r>
      <w:r w:rsidRPr="003E6F60">
        <w:rPr>
          <w:rFonts w:eastAsia="Times New Roman" w:cs="Times New Roman"/>
          <w:szCs w:val="24"/>
          <w:vertAlign w:val="superscript"/>
          <w:lang w:eastAsia="vi-VN"/>
        </w:rPr>
        <w:t>+</w:t>
      </w:r>
      <w:r w:rsidRPr="003E6F60">
        <w:rPr>
          <w:rFonts w:eastAsia="Times New Roman" w:cs="Times New Roman"/>
          <w:szCs w:val="24"/>
          <w:vertAlign w:val="subscript"/>
          <w:lang w:eastAsia="vi-VN"/>
        </w:rPr>
        <w:t xml:space="preserve"> </w:t>
      </w:r>
      <w:r w:rsidRPr="003E6F60">
        <w:rPr>
          <w:rFonts w:eastAsia="Times New Roman" w:cs="Times New Roman"/>
          <w:szCs w:val="24"/>
          <w:lang w:eastAsia="vi-VN"/>
        </w:rPr>
        <w:t>+ 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0,02         </w:t>
      </w:r>
    </w:p>
    <w:p w:rsidR="003E6F60" w:rsidRPr="003E6F60" w:rsidRDefault="003E6F60" w:rsidP="003E6F60">
      <w:pPr>
        <w:ind w:left="2670"/>
        <w:rPr>
          <w:rFonts w:eastAsia="Times New Roman" w:cs="Times New Roman"/>
          <w:szCs w:val="24"/>
          <w:lang w:eastAsia="vi-VN"/>
        </w:rPr>
      </w:pPr>
      <w:r w:rsidRPr="003E6F60">
        <w:rPr>
          <w:rFonts w:eastAsia="Times New Roman" w:cs="Times New Roman"/>
          <w:szCs w:val="24"/>
          <w:lang w:eastAsia="vi-VN"/>
        </w:rPr>
        <w:t xml:space="preserve"> -           0,02     0,02</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FeBr</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Br</w:t>
      </w:r>
      <w:r w:rsidRPr="003E6F60">
        <w:rPr>
          <w:rFonts w:eastAsia="Times New Roman" w:cs="Times New Roman"/>
          <w:szCs w:val="24"/>
          <w:vertAlign w:val="superscript"/>
          <w:lang w:eastAsia="vi-VN"/>
        </w:rPr>
        <w:t>-</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0,05    </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              0,05      0,05</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Do E</w:t>
      </w:r>
      <w:r w:rsidRPr="003E6F60">
        <w:rPr>
          <w:rFonts w:eastAsia="Times New Roman" w:cs="Times New Roman"/>
          <w:szCs w:val="24"/>
          <w:vertAlign w:val="superscript"/>
          <w:lang w:eastAsia="vi-VN"/>
        </w:rPr>
        <w:t xml:space="preserve">0 </w:t>
      </w:r>
      <w:r w:rsidRPr="003E6F60">
        <w:rPr>
          <w:rFonts w:eastAsia="Times New Roman" w:cs="Times New Roman"/>
          <w:szCs w:val="24"/>
          <w:lang w:eastAsia="vi-VN"/>
        </w:rPr>
        <w:t>Fe</w:t>
      </w:r>
      <w:r w:rsidRPr="003E6F60">
        <w:rPr>
          <w:rFonts w:eastAsia="Times New Roman" w:cs="Times New Roman"/>
          <w:szCs w:val="24"/>
          <w:vertAlign w:val="superscript"/>
          <w:lang w:eastAsia="vi-VN"/>
        </w:rPr>
        <w:t>3+</w:t>
      </w:r>
      <w:r w:rsidRPr="003E6F60">
        <w:rPr>
          <w:rFonts w:eastAsia="Times New Roman" w:cs="Times New Roman"/>
          <w:szCs w:val="24"/>
          <w:lang w:eastAsia="vi-VN"/>
        </w:rPr>
        <w:t>/Fe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&lt; E</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Br</w:t>
      </w:r>
      <w:r w:rsidRPr="003E6F60">
        <w:rPr>
          <w:rFonts w:eastAsia="Times New Roman" w:cs="Times New Roman"/>
          <w:szCs w:val="24"/>
          <w:vertAlign w:val="subscript"/>
          <w:lang w:eastAsia="vi-VN"/>
        </w:rPr>
        <w:t>2</w:t>
      </w:r>
      <w:r w:rsidRPr="003E6F60">
        <w:rPr>
          <w:rFonts w:eastAsia="Times New Roman" w:cs="Times New Roman"/>
          <w:szCs w:val="24"/>
          <w:lang w:eastAsia="vi-VN"/>
        </w:rPr>
        <w:t>/ 2Br</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&lt; E</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Mn</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nên các phản ứng xảy ra theo thứ tự </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5Fe</w:t>
      </w:r>
      <w:r w:rsidRPr="003E6F60">
        <w:rPr>
          <w:rFonts w:eastAsia="Times New Roman" w:cs="Times New Roman"/>
          <w:szCs w:val="24"/>
          <w:vertAlign w:val="superscript"/>
          <w:lang w:eastAsia="vi-VN"/>
        </w:rPr>
        <w:t xml:space="preserve">2+ </w:t>
      </w:r>
      <w:r w:rsidRPr="003E6F60">
        <w:rPr>
          <w:rFonts w:eastAsia="Times New Roman" w:cs="Times New Roman"/>
          <w:szCs w:val="24"/>
          <w:lang w:eastAsia="vi-VN"/>
        </w:rPr>
        <w:t xml:space="preserve"> +   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+ 8H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sdt>
        <w:sdtPr>
          <w:rPr>
            <w:rFonts w:eastAsia="Times New Roman" w:cs="Times New Roman"/>
            <w:szCs w:val="24"/>
            <w:lang w:eastAsia="vi-VN"/>
          </w:rPr>
          <w:tag w:val="goog_rdk_56"/>
          <w:id w:val="1169983150"/>
        </w:sdtPr>
        <w:sdtContent>
          <w:r w:rsidRPr="003E6F60">
            <w:rPr>
              <w:rFonts w:ascii="Cardo" w:eastAsia="Cardo" w:hAnsi="Cardo" w:cs="Cardo"/>
              <w:szCs w:val="24"/>
              <w:lang w:eastAsia="vi-VN"/>
            </w:rPr>
            <w:t>→ 5Fe</w:t>
          </w:r>
        </w:sdtContent>
      </w:sdt>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Mn</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+ 4H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K =  </w:t>
      </w:r>
      <w:r w:rsidRPr="003E6F60">
        <w:rPr>
          <w:rFonts w:eastAsia="Times New Roman" w:cs="Times New Roman"/>
          <w:szCs w:val="24"/>
          <w:lang w:eastAsia="vi-VN"/>
        </w:rPr>
        <w:object w:dxaOrig="1230" w:dyaOrig="570">
          <v:shape id="_x0000_i2200" type="#_x0000_t75" style="width:61.5pt;height:28.5pt" o:ole="">
            <v:imagedata r:id="rId1113" o:title=""/>
          </v:shape>
          <o:OLEObject Type="Embed" ProgID="ISISServer" ShapeID="_x0000_i2200" DrawAspect="Content" ObjectID="_1798062349" r:id="rId1851"/>
        </w:object>
      </w:r>
      <w:r w:rsidRPr="003E6F60">
        <w:rPr>
          <w:rFonts w:eastAsia="Times New Roman" w:cs="Times New Roman"/>
          <w:szCs w:val="24"/>
          <w:lang w:eastAsia="vi-VN"/>
        </w:rPr>
        <w:t xml:space="preserve"> = 10</w:t>
      </w:r>
      <w:r w:rsidRPr="003E6F60">
        <w:rPr>
          <w:rFonts w:eastAsia="Times New Roman" w:cs="Times New Roman"/>
          <w:szCs w:val="24"/>
          <w:vertAlign w:val="superscript"/>
          <w:lang w:eastAsia="vi-VN"/>
        </w:rPr>
        <w:t>62,5</w:t>
      </w:r>
      <w:r w:rsidRPr="003E6F60">
        <w:rPr>
          <w:rFonts w:eastAsia="Times New Roman" w:cs="Times New Roman"/>
          <w:szCs w:val="24"/>
          <w:lang w:eastAsia="vi-VN"/>
        </w:rPr>
        <w:t>&gt;&gt;</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Bđ     0,05      0,02          0,5</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Sau  </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xml:space="preserve">  -           0,01         0,42        0,05   0,01</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2MnO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+ 10Br</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+ 16H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57"/>
          <w:id w:val="-942066880"/>
        </w:sdtPr>
        <w:sdtContent>
          <w:r w:rsidRPr="003E6F60">
            <w:rPr>
              <w:rFonts w:ascii="Cardo" w:eastAsia="Cardo" w:hAnsi="Cardo" w:cs="Cardo"/>
              <w:szCs w:val="24"/>
              <w:lang w:eastAsia="vi-VN"/>
            </w:rPr>
            <w:t xml:space="preserve"> → 2Mn</w:t>
          </w:r>
        </w:sdtContent>
      </w:sdt>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+ 5Br</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+ 8H</w:t>
      </w:r>
      <w:r w:rsidRPr="003E6F60">
        <w:rPr>
          <w:rFonts w:eastAsia="Times New Roman" w:cs="Times New Roman"/>
          <w:szCs w:val="24"/>
          <w:vertAlign w:val="subscript"/>
          <w:lang w:eastAsia="vi-VN"/>
        </w:rPr>
        <w:t>2</w:t>
      </w:r>
      <w:r w:rsidRPr="003E6F60">
        <w:rPr>
          <w:rFonts w:eastAsia="Times New Roman" w:cs="Times New Roman"/>
          <w:szCs w:val="24"/>
          <w:lang w:eastAsia="vi-VN"/>
        </w:rPr>
        <w:t>O K</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w:t>
      </w:r>
      <w:r w:rsidRPr="003E6F60">
        <w:rPr>
          <w:rFonts w:eastAsia="Times New Roman" w:cs="Times New Roman"/>
          <w:szCs w:val="24"/>
          <w:lang w:eastAsia="vi-VN"/>
        </w:rPr>
        <w:object w:dxaOrig="1319" w:dyaOrig="570">
          <v:shape id="_x0000_i2201" type="#_x0000_t75" style="width:66pt;height:28.5pt" o:ole="">
            <v:imagedata r:id="rId1115" o:title=""/>
          </v:shape>
          <o:OLEObject Type="Embed" ProgID="ISISServer" ShapeID="_x0000_i2201" DrawAspect="Content" ObjectID="_1798062350" r:id="rId1852"/>
        </w:object>
      </w:r>
      <w:r w:rsidRPr="003E6F60">
        <w:rPr>
          <w:rFonts w:eastAsia="Times New Roman" w:cs="Times New Roman"/>
          <w:szCs w:val="24"/>
          <w:lang w:eastAsia="vi-VN"/>
        </w:rPr>
        <w:t>= 10</w:t>
      </w:r>
      <w:r w:rsidRPr="003E6F60">
        <w:rPr>
          <w:rFonts w:eastAsia="Times New Roman" w:cs="Times New Roman"/>
          <w:szCs w:val="24"/>
          <w:vertAlign w:val="superscript"/>
          <w:lang w:eastAsia="vi-VN"/>
        </w:rPr>
        <w:t>71,8</w:t>
      </w:r>
      <w:r w:rsidRPr="003E6F60">
        <w:rPr>
          <w:rFonts w:eastAsia="Times New Roman" w:cs="Times New Roman"/>
          <w:szCs w:val="24"/>
          <w:lang w:eastAsia="vi-VN"/>
        </w:rPr>
        <w:t xml:space="preserve">&gt;&gt;  </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Bđ       0,01        0,1       0,42        0,01</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lastRenderedPageBreak/>
        <w:t>Sau           -             0,05    0,34        0,02      0,025</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TPGH của hệ:         Fe</w:t>
      </w:r>
      <w:r w:rsidRPr="003E6F60">
        <w:rPr>
          <w:rFonts w:eastAsia="Times New Roman" w:cs="Times New Roman"/>
          <w:szCs w:val="24"/>
          <w:vertAlign w:val="superscript"/>
          <w:lang w:eastAsia="vi-VN"/>
        </w:rPr>
        <w:t>3+</w:t>
      </w:r>
      <w:r w:rsidRPr="003E6F60">
        <w:rPr>
          <w:rFonts w:eastAsia="Times New Roman" w:cs="Times New Roman"/>
          <w:szCs w:val="24"/>
          <w:lang w:eastAsia="vi-VN"/>
        </w:rPr>
        <w:t>: 0,05M        Mn</w:t>
      </w:r>
      <w:r w:rsidRPr="003E6F60">
        <w:rPr>
          <w:rFonts w:eastAsia="Times New Roman" w:cs="Times New Roman"/>
          <w:szCs w:val="24"/>
          <w:vertAlign w:val="superscript"/>
          <w:lang w:eastAsia="vi-VN"/>
        </w:rPr>
        <w:t>2+</w:t>
      </w:r>
      <w:r w:rsidRPr="003E6F60">
        <w:rPr>
          <w:rFonts w:eastAsia="Times New Roman" w:cs="Times New Roman"/>
          <w:szCs w:val="24"/>
          <w:lang w:eastAsia="vi-VN"/>
        </w:rPr>
        <w:t>:   0,01M         K</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0,02M</w:t>
      </w:r>
      <w:r w:rsidRPr="003E6F60">
        <w:rPr>
          <w:rFonts w:eastAsia="Times New Roman" w:cs="Times New Roman"/>
          <w:noProof/>
          <w:szCs w:val="24"/>
        </w:rPr>
        <mc:AlternateContent>
          <mc:Choice Requires="wps">
            <w:drawing>
              <wp:anchor distT="0" distB="0" distL="114300" distR="114300" simplePos="0" relativeHeight="251785216" behindDoc="0" locked="0" layoutInCell="1" hidden="0" allowOverlap="1" wp14:anchorId="2A7AB096" wp14:editId="3FD52FCD">
                <wp:simplePos x="0" y="0"/>
                <wp:positionH relativeFrom="column">
                  <wp:posOffset>1117600</wp:posOffset>
                </wp:positionH>
                <wp:positionV relativeFrom="paragraph">
                  <wp:posOffset>63500</wp:posOffset>
                </wp:positionV>
                <wp:extent cx="0" cy="457200"/>
                <wp:effectExtent l="0" t="0" r="0" b="0"/>
                <wp:wrapNone/>
                <wp:docPr id="2071154440" name="Straight Arrow Connector 2071154440"/>
                <wp:cNvGraphicFramePr/>
                <a:graphic xmlns:a="http://schemas.openxmlformats.org/drawingml/2006/main">
                  <a:graphicData uri="http://schemas.microsoft.com/office/word/2010/wordprocessingShape">
                    <wps:wsp>
                      <wps:cNvCnPr/>
                      <wps:spPr>
                        <a:xfrm>
                          <a:off x="5346000" y="3551400"/>
                          <a:ext cx="0" cy="4572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id="Straight Arrow Connector 2071154440" o:spid="_x0000_s1026" type="#_x0000_t32" style="position:absolute;margin-left:88pt;margin-top:5pt;width:0;height:36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ZnLT7QEAANMDAAAOAAAAZHJzL2Uyb0RvYy54bWysU02P0zAQvSPxHyzfaZJusgtR0xVqWS4I Ki38ANd2Ekv+0tjbtP+esZPtLnBBiBycsWfmzZvn8eb+bDQ5SQjK2Y5Wq5ISabkTyg4d/fH94d17 SkJkVjDtrOzoRQZ6v337ZjP5Vq7d6LSQQBDEhnbyHR1j9G1RBD5Kw8LKeWnR2TswLOIWhkIAmxDd 6GJdlrfF5EB4cFyGgKf72Um3Gb/vJY/f+j7ISHRHkVvMK+T1mNZiu2HtAMyPii802D+wMExZLHqF 2rPIyBOoP6CM4uCC6+OKO1O4vldc5h6wm6r8rZvHkXmZe0Fxgr/KFP4fLP96OgBRoqPr8q6qmrqu USbLDN7VYwSmhjGSjwBuIjtnLerpgLwKRf0mH1qE2dkDLLvgD5DEOPdg0h/bJOeONjf1bVki/KWj N01T1Whn/eU5Eo4B6OLoq5s7vNrkKl4wPIT4WTpDktHRsHC7kqqy/Oz0JcQ58TkhEbDuQWmda2lL po5+aNYNFmM4cb1mEU3jUYNghwwTnFYipaTkAMNxp4GcWJqh/C3cfglL9fYsjHNcds3dgXuyItce JROfrCDx4lFeiw+CJjJGCkq0xPeTrBwZmdJ/E4kCaYs6pTuYVU/W0YlLvox8jpOTlVymPI3m633O fnmL258AAAD//wMAUEsDBBQABgAIAAAAIQDxEoxS2wAAAAkBAAAPAAAAZHJzL2Rvd25yZXYueG1s TE9Nb8IwDL1P4j9ERtplGgmVxlhpitCkHXYcIO0aGtMWGqdqUtrx62d2GSf72U/vI1uPrhEX7ELt ScN8pkAgFd7WVGrY7z6elyBCNGRN4wk1/GCAdT55yExq/UBfeNnGUrAIhdRoqGJsUylDUaEzYeZb JP4dfedMZNiV0nZmYHHXyESphXSmJnaoTIvvFRbnbe80YOhf5mrz5sr953V4+k6up6Hdaf04HTcr EBHH+E+GW3yODjlnOviebBAN49cFd4m8KJ43wt/hoGGZKJB5Ju8b5L8AAAD//wMAUEsBAi0AFAAG AAgAAAAhALaDOJL+AAAA4QEAABMAAAAAAAAAAAAAAAAAAAAAAFtDb250ZW50X1R5cGVzXS54bWxQ SwECLQAUAAYACAAAACEAOP0h/9YAAACUAQAACwAAAAAAAAAAAAAAAAAvAQAAX3JlbHMvLnJlbHNQ SwECLQAUAAYACAAAACEAa2Zy0+0BAADTAwAADgAAAAAAAAAAAAAAAAAuAgAAZHJzL2Uyb0RvYy54 bWxQSwECLQAUAAYACAAAACEA8RKMUtsAAAAJAQAADwAAAAAAAAAAAAAAAABHBAAAZHJzL2Rvd25y ZXYueG1sUEsFBgAAAAAEAAQA8wAAAE8FAAAAAA== "/>
            </w:pict>
          </mc:Fallback>
        </mc:AlternateConten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H</w:t>
      </w:r>
      <w:r w:rsidRPr="003E6F60">
        <w:rPr>
          <w:rFonts w:eastAsia="Times New Roman" w:cs="Times New Roman"/>
          <w:szCs w:val="24"/>
          <w:vertAlign w:val="superscript"/>
          <w:lang w:eastAsia="vi-VN"/>
        </w:rPr>
        <w:t>+</w:t>
      </w:r>
      <w:r w:rsidRPr="003E6F60">
        <w:rPr>
          <w:rFonts w:eastAsia="Times New Roman" w:cs="Times New Roman"/>
          <w:szCs w:val="24"/>
          <w:lang w:eastAsia="vi-VN"/>
        </w:rPr>
        <w:t>: 0,34M            Br</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0,025M           </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HSO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0,5M           Br</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0,05M</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Xét cân bằng:</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HSO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szCs w:val="24"/>
          <w:lang w:eastAsia="vi-VN"/>
        </w:rPr>
        <w:object w:dxaOrig="645" w:dyaOrig="240">
          <v:shape id="_x0000_i2202" type="#_x0000_t75" style="width:32.25pt;height:12pt" o:ole="">
            <v:imagedata r:id="rId1117" o:title=""/>
          </v:shape>
          <o:OLEObject Type="Embed" ProgID="ISISServer" ShapeID="_x0000_i2202" DrawAspect="Content" ObjectID="_1798062351" r:id="rId1853"/>
        </w:object>
      </w:r>
      <w:r w:rsidRPr="003E6F60">
        <w:rPr>
          <w:rFonts w:eastAsia="Times New Roman" w:cs="Times New Roman"/>
          <w:szCs w:val="24"/>
          <w:lang w:eastAsia="vi-VN"/>
        </w:rPr>
        <w:t xml:space="preserve">     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SO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K</w:t>
      </w:r>
      <w:r w:rsidRPr="003E6F60">
        <w:rPr>
          <w:rFonts w:eastAsia="Times New Roman" w:cs="Times New Roman"/>
          <w:szCs w:val="24"/>
          <w:vertAlign w:val="subscript"/>
          <w:lang w:eastAsia="vi-VN"/>
        </w:rPr>
        <w:t>a</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10</w:t>
      </w:r>
      <w:r w:rsidRPr="003E6F60">
        <w:rPr>
          <w:rFonts w:eastAsia="Times New Roman" w:cs="Times New Roman"/>
          <w:szCs w:val="24"/>
          <w:vertAlign w:val="superscript"/>
          <w:lang w:eastAsia="vi-VN"/>
        </w:rPr>
        <w:t>-2</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C          0,5                       0,34        </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 ]          0,5 –x                  0,34+ x     x</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K</w:t>
      </w:r>
      <w:r w:rsidRPr="003E6F60">
        <w:rPr>
          <w:rFonts w:eastAsia="Times New Roman" w:cs="Times New Roman"/>
          <w:szCs w:val="24"/>
          <w:vertAlign w:val="subscript"/>
          <w:lang w:eastAsia="vi-VN"/>
        </w:rPr>
        <w:t>a</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1364" w:dyaOrig="660">
          <v:shape id="_x0000_i2203" type="#_x0000_t75" style="width:68.25pt;height:33pt" o:ole="">
            <v:imagedata r:id="rId1119" o:title=""/>
          </v:shape>
          <o:OLEObject Type="Embed" ProgID="Equation.3" ShapeID="_x0000_i2203" DrawAspect="Content" ObjectID="_1798062352" r:id="rId1854"/>
        </w:object>
      </w:r>
      <w:r w:rsidRPr="003E6F60">
        <w:rPr>
          <w:rFonts w:eastAsia="Times New Roman" w:cs="Times New Roman"/>
          <w:szCs w:val="24"/>
          <w:lang w:eastAsia="vi-VN"/>
        </w:rPr>
        <w:t>10</w:t>
      </w:r>
      <w:r w:rsidRPr="003E6F60">
        <w:rPr>
          <w:rFonts w:eastAsia="Times New Roman" w:cs="Times New Roman"/>
          <w:szCs w:val="24"/>
          <w:vertAlign w:val="superscript"/>
          <w:lang w:eastAsia="vi-VN"/>
        </w:rPr>
        <w:t>-2</w:t>
      </w:r>
      <w:sdt>
        <w:sdtPr>
          <w:rPr>
            <w:rFonts w:eastAsia="Times New Roman" w:cs="Times New Roman"/>
            <w:szCs w:val="24"/>
            <w:lang w:eastAsia="vi-VN"/>
          </w:rPr>
          <w:tag w:val="goog_rdk_58"/>
          <w:id w:val="1261416765"/>
        </w:sdtPr>
        <w:sdtContent>
          <w:r w:rsidRPr="003E6F60">
            <w:rPr>
              <w:rFonts w:ascii="Cardo" w:eastAsia="Cardo" w:hAnsi="Cardo" w:cs="Cardo"/>
              <w:szCs w:val="24"/>
              <w:lang w:eastAsia="vi-VN"/>
            </w:rPr>
            <w:t xml:space="preserve">  </w:t>
          </w:r>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x = 0,0137</w:t>
          </w:r>
        </w:sdtContent>
      </w:sdt>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Vậy TPCB của hệ:   Fe</w:t>
      </w:r>
      <w:r w:rsidRPr="003E6F60">
        <w:rPr>
          <w:rFonts w:eastAsia="Times New Roman" w:cs="Times New Roman"/>
          <w:szCs w:val="24"/>
          <w:vertAlign w:val="superscript"/>
          <w:lang w:eastAsia="vi-VN"/>
        </w:rPr>
        <w:t>3+¨</w:t>
      </w:r>
      <w:r w:rsidRPr="003E6F60">
        <w:rPr>
          <w:rFonts w:eastAsia="Times New Roman" w:cs="Times New Roman"/>
          <w:szCs w:val="24"/>
          <w:lang w:eastAsia="vi-VN"/>
        </w:rPr>
        <w:t>: 0,05M                Mn</w:t>
      </w:r>
      <w:r w:rsidRPr="003E6F60">
        <w:rPr>
          <w:rFonts w:eastAsia="Times New Roman" w:cs="Times New Roman"/>
          <w:szCs w:val="24"/>
          <w:vertAlign w:val="superscript"/>
          <w:lang w:eastAsia="vi-VN"/>
        </w:rPr>
        <w:t>2+</w:t>
      </w:r>
      <w:r w:rsidRPr="003E6F60">
        <w:rPr>
          <w:rFonts w:eastAsia="Times New Roman" w:cs="Times New Roman"/>
          <w:szCs w:val="24"/>
          <w:lang w:eastAsia="vi-VN"/>
        </w:rPr>
        <w:t>:  0,01M          K</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0,02M</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0,3537M             Br</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0,025M           SO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0,0137 M</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HSO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0,4863M          Br</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0,05M</w:t>
      </w:r>
    </w:p>
    <w:p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b)</w:t>
      </w:r>
      <w:r w:rsidRPr="003E6F60">
        <w:rPr>
          <w:rFonts w:eastAsia="Times New Roman" w:cs="Times New Roman"/>
          <w:szCs w:val="24"/>
          <w:lang w:eastAsia="vi-VN"/>
        </w:rPr>
        <w:t xml:space="preserve"> Thế của điện cực Pt nhúng vào dd X được tính theo cặp Br</w:t>
      </w:r>
      <w:r w:rsidRPr="003E6F60">
        <w:rPr>
          <w:rFonts w:eastAsia="Times New Roman" w:cs="Times New Roman"/>
          <w:szCs w:val="24"/>
          <w:vertAlign w:val="subscript"/>
          <w:lang w:eastAsia="vi-VN"/>
        </w:rPr>
        <w:t>2</w:t>
      </w:r>
      <w:r w:rsidRPr="003E6F60">
        <w:rPr>
          <w:rFonts w:eastAsia="Times New Roman" w:cs="Times New Roman"/>
          <w:szCs w:val="24"/>
          <w:lang w:eastAsia="vi-VN"/>
        </w:rPr>
        <w:t>/Br</w:t>
      </w:r>
      <w:r w:rsidRPr="003E6F60">
        <w:rPr>
          <w:rFonts w:eastAsia="Times New Roman" w:cs="Times New Roman"/>
          <w:szCs w:val="24"/>
          <w:vertAlign w:val="superscript"/>
          <w:lang w:eastAsia="vi-VN"/>
        </w:rPr>
        <w:t>-</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Từ bán phương trình:   Br</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59"/>
          <w:id w:val="-672251897"/>
        </w:sdtPr>
        <w:sdtContent>
          <w:r w:rsidRPr="003E6F60">
            <w:rPr>
              <w:rFonts w:ascii="Cardo" w:eastAsia="Cardo" w:hAnsi="Cardo" w:cs="Cardo"/>
              <w:szCs w:val="24"/>
              <w:lang w:eastAsia="vi-VN"/>
            </w:rPr>
            <w:t xml:space="preserve">  + 2e  →2Br</w:t>
          </w:r>
        </w:sdtContent>
      </w:sdt>
      <w:r w:rsidRPr="003E6F60">
        <w:rPr>
          <w:rFonts w:eastAsia="Times New Roman" w:cs="Times New Roman"/>
          <w:szCs w:val="24"/>
          <w:vertAlign w:val="superscript"/>
          <w:lang w:eastAsia="vi-VN"/>
        </w:rPr>
        <w:t>-</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EBr</w:t>
      </w:r>
      <w:r w:rsidRPr="003E6F60">
        <w:rPr>
          <w:rFonts w:eastAsia="Times New Roman" w:cs="Times New Roman"/>
          <w:szCs w:val="24"/>
          <w:vertAlign w:val="subscript"/>
          <w:lang w:eastAsia="vi-VN"/>
        </w:rPr>
        <w:t>2</w:t>
      </w:r>
      <w:r w:rsidRPr="003E6F60">
        <w:rPr>
          <w:rFonts w:eastAsia="Times New Roman" w:cs="Times New Roman"/>
          <w:szCs w:val="24"/>
          <w:lang w:eastAsia="vi-VN"/>
        </w:rPr>
        <w:t>/ Br</w:t>
      </w:r>
      <w:r w:rsidRPr="003E6F60">
        <w:rPr>
          <w:rFonts w:eastAsia="Times New Roman" w:cs="Times New Roman"/>
          <w:szCs w:val="24"/>
          <w:vertAlign w:val="superscript"/>
          <w:lang w:eastAsia="vi-VN"/>
        </w:rPr>
        <w:t xml:space="preserve"> - </w:t>
      </w:r>
      <w:r w:rsidRPr="003E6F60">
        <w:rPr>
          <w:rFonts w:eastAsia="Times New Roman" w:cs="Times New Roman"/>
          <w:szCs w:val="24"/>
          <w:lang w:eastAsia="vi-VN"/>
        </w:rPr>
        <w:t xml:space="preserve"> = E</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Br</w:t>
      </w:r>
      <w:r w:rsidRPr="003E6F60">
        <w:rPr>
          <w:rFonts w:eastAsia="Times New Roman" w:cs="Times New Roman"/>
          <w:szCs w:val="24"/>
          <w:vertAlign w:val="subscript"/>
          <w:lang w:eastAsia="vi-VN"/>
        </w:rPr>
        <w:t>2</w:t>
      </w:r>
      <w:r w:rsidRPr="003E6F60">
        <w:rPr>
          <w:rFonts w:eastAsia="Times New Roman" w:cs="Times New Roman"/>
          <w:szCs w:val="24"/>
          <w:lang w:eastAsia="vi-VN"/>
        </w:rPr>
        <w:t>/ Br</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1724" w:dyaOrig="765">
          <v:shape id="_x0000_i2204" type="#_x0000_t75" style="width:86.25pt;height:38.25pt" o:ole="">
            <v:imagedata r:id="rId1121" o:title=""/>
          </v:shape>
          <o:OLEObject Type="Embed" ProgID="Equation.3" ShapeID="_x0000_i2204" DrawAspect="Content" ObjectID="_1798062353" r:id="rId1855"/>
        </w:objec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  1,085 + </w:t>
      </w:r>
      <w:r w:rsidRPr="003E6F60">
        <w:rPr>
          <w:rFonts w:eastAsia="Times New Roman" w:cs="Times New Roman"/>
          <w:sz w:val="36"/>
          <w:szCs w:val="36"/>
          <w:vertAlign w:val="subscript"/>
          <w:lang w:eastAsia="vi-VN"/>
        </w:rPr>
        <w:object w:dxaOrig="1740" w:dyaOrig="675">
          <v:shape id="_x0000_i2205" type="#_x0000_t75" style="width:87pt;height:33.75pt" o:ole="">
            <v:imagedata r:id="rId1123" o:title=""/>
          </v:shape>
          <o:OLEObject Type="Embed" ProgID="Equation.3" ShapeID="_x0000_i2205" DrawAspect="Content" ObjectID="_1798062354" r:id="rId1856"/>
        </w:object>
      </w:r>
      <w:r w:rsidRPr="003E6F60">
        <w:rPr>
          <w:rFonts w:eastAsia="Times New Roman" w:cs="Times New Roman"/>
          <w:szCs w:val="24"/>
          <w:lang w:eastAsia="vi-VN"/>
        </w:rPr>
        <w:t>= 1,115 V</w:t>
      </w:r>
    </w:p>
    <w:p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c)</w:t>
      </w:r>
      <w:r w:rsidRPr="003E6F60">
        <w:rPr>
          <w:rFonts w:eastAsia="Times New Roman" w:cs="Times New Roman"/>
          <w:szCs w:val="24"/>
          <w:lang w:eastAsia="vi-VN"/>
        </w:rPr>
        <w:t xml:space="preserve"> Vì thế của điện cực Pt nhúng vào dung dịch X = 1,115V &gt; E</w:t>
      </w:r>
      <w:r w:rsidRPr="003E6F60">
        <w:rPr>
          <w:rFonts w:eastAsia="Times New Roman" w:cs="Times New Roman"/>
          <w:szCs w:val="24"/>
          <w:vertAlign w:val="subscript"/>
          <w:lang w:eastAsia="vi-VN"/>
        </w:rPr>
        <w:t>cal</w:t>
      </w:r>
      <w:r w:rsidRPr="003E6F60">
        <w:rPr>
          <w:rFonts w:eastAsia="Times New Roman" w:cs="Times New Roman"/>
          <w:szCs w:val="24"/>
          <w:lang w:eastAsia="vi-VN"/>
        </w:rPr>
        <w:t xml:space="preserve"> = 0,244V nên:</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 điện cực Pt là điện cực dương</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 điện cực Calomen là cực âm</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Sơ đồ pin như sau:</w:t>
      </w:r>
    </w:p>
    <w:p w:rsidR="003E6F60" w:rsidRPr="003E6F60" w:rsidRDefault="003E6F60" w:rsidP="003E6F60">
      <w:pPr>
        <w:rPr>
          <w:rFonts w:eastAsia="Times New Roman" w:cs="Times New Roman"/>
          <w:szCs w:val="24"/>
          <w:lang w:eastAsia="vi-VN"/>
        </w:rPr>
      </w:pPr>
      <w:sdt>
        <w:sdtPr>
          <w:rPr>
            <w:rFonts w:eastAsia="Times New Roman" w:cs="Times New Roman"/>
            <w:szCs w:val="24"/>
            <w:lang w:eastAsia="vi-VN"/>
          </w:rPr>
          <w:tag w:val="goog_rdk_60"/>
          <w:id w:val="-1536965862"/>
        </w:sdtPr>
        <w:sdtContent>
          <w:r w:rsidRPr="003E6F60">
            <w:rPr>
              <w:rFonts w:ascii="Cardo" w:eastAsia="Cardo" w:hAnsi="Cardo" w:cs="Cardo"/>
              <w:szCs w:val="24"/>
              <w:lang w:eastAsia="vi-VN"/>
            </w:rPr>
            <w:t xml:space="preserve">        (-) Hg </w:t>
          </w:r>
          <w:r w:rsidRPr="003E6F60">
            <w:rPr>
              <w:rFonts w:ascii="Calibri" w:eastAsia="Cardo" w:hAnsi="Calibri" w:cs="Calibri"/>
              <w:szCs w:val="24"/>
              <w:lang w:eastAsia="vi-VN"/>
            </w:rPr>
            <w:t>⏐</w:t>
          </w:r>
          <w:r w:rsidRPr="003E6F60">
            <w:rPr>
              <w:rFonts w:ascii="Cardo" w:eastAsia="Cardo" w:hAnsi="Cardo" w:cs="Cardo"/>
              <w:szCs w:val="24"/>
              <w:lang w:eastAsia="vi-VN"/>
            </w:rPr>
            <w:t>Hg</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Cl</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61"/>
          <w:id w:val="475961976"/>
        </w:sdtPr>
        <w:sdtContent>
          <w:r w:rsidRPr="003E6F60">
            <w:rPr>
              <w:rFonts w:ascii="Calibri" w:eastAsia="Cardo" w:hAnsi="Calibri" w:cs="Calibri"/>
              <w:szCs w:val="24"/>
              <w:lang w:eastAsia="vi-VN"/>
            </w:rPr>
            <w:t>⏐</w:t>
          </w:r>
          <w:r w:rsidRPr="003E6F60">
            <w:rPr>
              <w:rFonts w:ascii="Cardo" w:eastAsia="Cardo" w:hAnsi="Cardo" w:cs="Cardo"/>
              <w:szCs w:val="24"/>
              <w:lang w:eastAsia="vi-VN"/>
            </w:rPr>
            <w:t xml:space="preserve">dd KCl bào hoà  </w:t>
          </w:r>
          <w:r w:rsidRPr="003E6F60">
            <w:rPr>
              <w:rFonts w:ascii="Calibri" w:eastAsia="Cardo" w:hAnsi="Calibri" w:cs="Calibri"/>
              <w:szCs w:val="24"/>
              <w:lang w:eastAsia="vi-VN"/>
            </w:rPr>
            <w:t>⏐⏐</w:t>
          </w:r>
          <w:r w:rsidRPr="003E6F60">
            <w:rPr>
              <w:rFonts w:ascii="Cardo" w:eastAsia="Cardo" w:hAnsi="Cardo" w:cs="Cardo"/>
              <w:szCs w:val="24"/>
              <w:lang w:eastAsia="vi-VN"/>
            </w:rPr>
            <w:t xml:space="preserve"> dd X </w:t>
          </w:r>
          <w:r w:rsidRPr="003E6F60">
            <w:rPr>
              <w:rFonts w:ascii="Calibri" w:eastAsia="Cardo" w:hAnsi="Calibri" w:cs="Calibri"/>
              <w:szCs w:val="24"/>
              <w:lang w:eastAsia="vi-VN"/>
            </w:rPr>
            <w:t>⏐</w:t>
          </w:r>
          <w:r w:rsidRPr="003E6F60">
            <w:rPr>
              <w:rFonts w:ascii="Cardo" w:eastAsia="Cardo" w:hAnsi="Cardo" w:cs="Cardo"/>
              <w:szCs w:val="24"/>
              <w:lang w:eastAsia="vi-VN"/>
            </w:rPr>
            <w:t xml:space="preserve"> Pt ( +)</w:t>
          </w:r>
        </w:sdtContent>
      </w:sdt>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Phản ứng xảy ra khi pin hoạt động:</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Tại cực (-) :                   2Hg + 2Cl</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62"/>
          <w:id w:val="1519348404"/>
        </w:sdtPr>
        <w:sdtContent>
          <w:r w:rsidRPr="003E6F60">
            <w:rPr>
              <w:rFonts w:ascii="Cardo" w:eastAsia="Cardo" w:hAnsi="Cardo" w:cs="Cardo"/>
              <w:szCs w:val="24"/>
              <w:lang w:eastAsia="vi-VN"/>
            </w:rPr>
            <w:t xml:space="preserve">  → Hg</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Cl</w:t>
      </w:r>
      <w:r w:rsidRPr="003E6F60">
        <w:rPr>
          <w:rFonts w:eastAsia="Times New Roman" w:cs="Times New Roman"/>
          <w:szCs w:val="24"/>
          <w:vertAlign w:val="subscript"/>
          <w:lang w:eastAsia="vi-VN"/>
        </w:rPr>
        <w:t xml:space="preserve">2 </w:t>
      </w:r>
      <w:r w:rsidRPr="003E6F60">
        <w:rPr>
          <w:rFonts w:eastAsia="Times New Roman" w:cs="Times New Roman"/>
          <w:szCs w:val="24"/>
          <w:lang w:eastAsia="vi-VN"/>
        </w:rPr>
        <w:t xml:space="preserve"> + 2e</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Tại cực (+)                    Br</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63"/>
          <w:id w:val="-1032494140"/>
        </w:sdtPr>
        <w:sdtContent>
          <w:r w:rsidRPr="003E6F60">
            <w:rPr>
              <w:rFonts w:ascii="Cardo" w:eastAsia="Cardo" w:hAnsi="Cardo" w:cs="Cardo"/>
              <w:szCs w:val="24"/>
              <w:lang w:eastAsia="vi-VN"/>
            </w:rPr>
            <w:t xml:space="preserve"> + 2e      →    2Br</w:t>
          </w:r>
        </w:sdtContent>
      </w:sdt>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2Hg + 2Cl</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Br</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64"/>
          <w:id w:val="-1595936221"/>
        </w:sdtPr>
        <w:sdtContent>
          <w:r w:rsidRPr="003E6F60">
            <w:rPr>
              <w:rFonts w:ascii="Cardo" w:eastAsia="Cardo" w:hAnsi="Cardo" w:cs="Cardo"/>
              <w:szCs w:val="24"/>
              <w:lang w:eastAsia="vi-VN"/>
            </w:rPr>
            <w:t xml:space="preserve">  → Hg</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Cl</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2Br</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Sức điện động của pin:</w:t>
      </w:r>
    </w:p>
    <w:p w:rsidR="003E6F60" w:rsidRPr="003E6F60" w:rsidRDefault="003E6F60" w:rsidP="003E6F60">
      <w:pPr>
        <w:tabs>
          <w:tab w:val="left" w:pos="1935"/>
        </w:tabs>
        <w:rPr>
          <w:rFonts w:eastAsia="Times New Roman" w:cs="Times New Roman"/>
          <w:szCs w:val="24"/>
          <w:lang w:eastAsia="vi-VN"/>
        </w:rPr>
      </w:pPr>
      <w:r w:rsidRPr="003E6F60">
        <w:rPr>
          <w:rFonts w:eastAsia="Times New Roman" w:cs="Times New Roman"/>
          <w:szCs w:val="24"/>
          <w:lang w:eastAsia="vi-VN"/>
        </w:rPr>
        <w:t xml:space="preserve">   E</w:t>
      </w:r>
      <w:r w:rsidRPr="003E6F60">
        <w:rPr>
          <w:rFonts w:eastAsia="Times New Roman" w:cs="Times New Roman"/>
          <w:szCs w:val="24"/>
          <w:vertAlign w:val="subscript"/>
          <w:lang w:eastAsia="vi-VN"/>
        </w:rPr>
        <w:t>pin</w:t>
      </w:r>
      <w:r w:rsidRPr="003E6F60">
        <w:rPr>
          <w:rFonts w:eastAsia="Times New Roman" w:cs="Times New Roman"/>
          <w:szCs w:val="24"/>
          <w:lang w:eastAsia="vi-VN"/>
        </w:rPr>
        <w:t xml:space="preserve"> = E</w:t>
      </w:r>
      <w:r w:rsidRPr="003E6F60">
        <w:rPr>
          <w:rFonts w:eastAsia="Times New Roman" w:cs="Times New Roman"/>
          <w:szCs w:val="24"/>
          <w:vertAlign w:val="subscript"/>
          <w:lang w:eastAsia="vi-VN"/>
        </w:rPr>
        <w:t>Pt</w:t>
      </w:r>
      <w:r w:rsidRPr="003E6F60">
        <w:rPr>
          <w:rFonts w:eastAsia="Times New Roman" w:cs="Times New Roman"/>
          <w:szCs w:val="24"/>
          <w:lang w:eastAsia="vi-VN"/>
        </w:rPr>
        <w:t xml:space="preserve"> – E</w:t>
      </w:r>
      <w:r w:rsidRPr="003E6F60">
        <w:rPr>
          <w:rFonts w:eastAsia="Times New Roman" w:cs="Times New Roman"/>
          <w:szCs w:val="24"/>
          <w:vertAlign w:val="subscript"/>
          <w:lang w:eastAsia="vi-VN"/>
        </w:rPr>
        <w:t>cal</w:t>
      </w:r>
      <w:r w:rsidRPr="003E6F60">
        <w:rPr>
          <w:rFonts w:eastAsia="Times New Roman" w:cs="Times New Roman"/>
          <w:szCs w:val="24"/>
          <w:lang w:eastAsia="vi-VN"/>
        </w:rPr>
        <w:t xml:space="preserve"> = 1,115– 0,244  =  0,871 V     </w:t>
      </w:r>
    </w:p>
    <w:p w:rsidR="003E6F60" w:rsidRPr="003E6F60" w:rsidRDefault="003E6F60" w:rsidP="003E6F60">
      <w:pPr>
        <w:tabs>
          <w:tab w:val="left" w:pos="284"/>
          <w:tab w:val="left" w:pos="567"/>
        </w:tabs>
        <w:jc w:val="both"/>
        <w:rPr>
          <w:rFonts w:eastAsia="Times New Roman" w:cs="Times New Roman"/>
          <w:szCs w:val="24"/>
          <w:lang w:eastAsia="vi-VN"/>
        </w:rPr>
      </w:pPr>
      <w:r w:rsidRPr="003E6F60">
        <w:rPr>
          <w:rFonts w:eastAsia="Times New Roman" w:cs="Times New Roman"/>
          <w:szCs w:val="24"/>
          <w:lang w:eastAsia="vi-VN"/>
        </w:rPr>
        <w:t xml:space="preserve">  </w:t>
      </w:r>
      <w:r w:rsidRPr="003E6F60">
        <w:rPr>
          <w:rFonts w:eastAsia="Times New Roman" w:cs="Times New Roman"/>
          <w:b/>
          <w:szCs w:val="24"/>
          <w:lang w:eastAsia="vi-VN"/>
        </w:rPr>
        <w:t xml:space="preserve">Câu 19:  </w:t>
      </w:r>
      <w:r w:rsidRPr="003E6F60">
        <w:rPr>
          <w:rFonts w:eastAsia="Times New Roman" w:cs="Times New Roman"/>
          <w:szCs w:val="24"/>
          <w:lang w:eastAsia="vi-VN"/>
        </w:rPr>
        <w:t>Một pin điện hóa gồm hai phần được nối với nhau bằng cầu muối. Phần bên trái của sơ đồ pin là một thanh Zn (g) nhúng trong dung dịch Zn(NO</w:t>
      </w:r>
      <w:r w:rsidRPr="003E6F60">
        <w:rPr>
          <w:rFonts w:eastAsia="Times New Roman" w:cs="Times New Roman"/>
          <w:szCs w:val="24"/>
          <w:vertAlign w:val="subscript"/>
          <w:lang w:eastAsia="vi-VN"/>
        </w:rPr>
        <w:t>3</w:t>
      </w:r>
      <w:r w:rsidRPr="003E6F60">
        <w:rPr>
          <w:rFonts w:eastAsia="Times New Roman" w:cs="Times New Roman"/>
          <w:szCs w:val="24"/>
          <w:lang w:eastAsia="vi-VN"/>
        </w:rPr>
        <w:t>)</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(aq) 0,200M; còn phần bên phải là một thanh Ag (s) nhúng trong dung dịch AgNO</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(aq) 0,100M. Mỗi dung dịch có thể tích 1,00 lít tại 25</w:t>
      </w:r>
      <w:r w:rsidRPr="003E6F60">
        <w:rPr>
          <w:rFonts w:eastAsia="Times New Roman" w:cs="Times New Roman"/>
          <w:szCs w:val="24"/>
          <w:vertAlign w:val="superscript"/>
          <w:lang w:eastAsia="vi-VN"/>
        </w:rPr>
        <w:t>0</w:t>
      </w:r>
      <w:r w:rsidRPr="003E6F60">
        <w:rPr>
          <w:rFonts w:eastAsia="Times New Roman" w:cs="Times New Roman"/>
          <w:szCs w:val="24"/>
          <w:lang w:eastAsia="vi-VN"/>
        </w:rPr>
        <w:t>C. Biết thế điện cực chuẩn của Zn</w:t>
      </w:r>
      <w:r w:rsidRPr="003E6F60">
        <w:rPr>
          <w:rFonts w:eastAsia="Times New Roman" w:cs="Times New Roman"/>
          <w:szCs w:val="24"/>
          <w:vertAlign w:val="superscript"/>
          <w:lang w:eastAsia="vi-VN"/>
        </w:rPr>
        <w:t>2+</w:t>
      </w:r>
      <w:r w:rsidRPr="003E6F60">
        <w:rPr>
          <w:rFonts w:eastAsia="Times New Roman" w:cs="Times New Roman"/>
          <w:szCs w:val="24"/>
          <w:lang w:eastAsia="vi-VN"/>
        </w:rPr>
        <w:t>/Zn và Ag</w:t>
      </w:r>
      <w:r w:rsidRPr="003E6F60">
        <w:rPr>
          <w:rFonts w:eastAsia="Times New Roman" w:cs="Times New Roman"/>
          <w:szCs w:val="24"/>
          <w:vertAlign w:val="superscript"/>
          <w:lang w:eastAsia="vi-VN"/>
        </w:rPr>
        <w:t>+</w:t>
      </w:r>
      <w:r w:rsidRPr="003E6F60">
        <w:rPr>
          <w:rFonts w:eastAsia="Times New Roman" w:cs="Times New Roman"/>
          <w:szCs w:val="24"/>
          <w:lang w:eastAsia="vi-VN"/>
        </w:rPr>
        <w:t>/Ag lần lượt là -0,76 (V) và 0,8 (V)</w:t>
      </w:r>
    </w:p>
    <w:p w:rsidR="003E6F60" w:rsidRPr="003E6F60" w:rsidRDefault="003E6F60" w:rsidP="003E6F60">
      <w:pPr>
        <w:tabs>
          <w:tab w:val="left" w:pos="284"/>
          <w:tab w:val="left" w:pos="567"/>
        </w:tabs>
        <w:jc w:val="both"/>
        <w:rPr>
          <w:rFonts w:eastAsia="Times New Roman" w:cs="Times New Roman"/>
          <w:szCs w:val="24"/>
          <w:lang w:eastAsia="vi-VN"/>
        </w:rPr>
      </w:pPr>
      <w:r w:rsidRPr="003E6F60">
        <w:rPr>
          <w:rFonts w:eastAsia="Times New Roman" w:cs="Times New Roman"/>
          <w:b/>
          <w:szCs w:val="24"/>
          <w:lang w:eastAsia="vi-VN"/>
        </w:rPr>
        <w:t xml:space="preserve">   a)</w:t>
      </w:r>
      <w:r w:rsidRPr="003E6F60">
        <w:rPr>
          <w:rFonts w:eastAsia="Times New Roman" w:cs="Times New Roman"/>
          <w:szCs w:val="24"/>
          <w:lang w:eastAsia="vi-VN"/>
        </w:rPr>
        <w:t xml:space="preserve"> Viết sơ đồ pin và phương trình phản ứng tương ứng của pin.</w:t>
      </w:r>
    </w:p>
    <w:p w:rsidR="003E6F60" w:rsidRPr="003E6F60" w:rsidRDefault="003E6F60" w:rsidP="003E6F60">
      <w:pPr>
        <w:tabs>
          <w:tab w:val="left" w:pos="284"/>
          <w:tab w:val="left" w:pos="567"/>
        </w:tabs>
        <w:jc w:val="both"/>
        <w:rPr>
          <w:rFonts w:eastAsia="Times New Roman" w:cs="Times New Roman"/>
          <w:szCs w:val="24"/>
          <w:lang w:eastAsia="vi-VN"/>
        </w:rPr>
      </w:pPr>
      <w:r w:rsidRPr="003E6F60">
        <w:rPr>
          <w:rFonts w:eastAsia="Times New Roman" w:cs="Times New Roman"/>
          <w:b/>
          <w:szCs w:val="24"/>
          <w:lang w:eastAsia="vi-VN"/>
        </w:rPr>
        <w:t xml:space="preserve">   b)</w:t>
      </w:r>
      <w:r w:rsidRPr="003E6F60">
        <w:rPr>
          <w:rFonts w:eastAsia="Times New Roman" w:cs="Times New Roman"/>
          <w:szCs w:val="24"/>
          <w:lang w:eastAsia="vi-VN"/>
        </w:rPr>
        <w:t xml:space="preserve"> Hãy tính sức điện động của pin và viết phương trình hóa học khi pin phóng điện (giả sử pin phóng điện hoàn toàn và lượng Zn có dư).</w:t>
      </w:r>
    </w:p>
    <w:p w:rsidR="003E6F60" w:rsidRPr="003E6F60" w:rsidRDefault="003E6F60" w:rsidP="003E6F60">
      <w:pPr>
        <w:tabs>
          <w:tab w:val="left" w:pos="284"/>
          <w:tab w:val="left" w:pos="567"/>
        </w:tabs>
        <w:jc w:val="both"/>
        <w:rPr>
          <w:rFonts w:eastAsia="Times New Roman" w:cs="Times New Roman"/>
          <w:b/>
          <w:szCs w:val="24"/>
          <w:lang w:eastAsia="vi-VN"/>
        </w:rPr>
      </w:pPr>
      <w:r w:rsidRPr="003E6F60">
        <w:rPr>
          <w:rFonts w:eastAsia="Times New Roman" w:cs="Times New Roman"/>
          <w:b/>
          <w:szCs w:val="24"/>
          <w:lang w:eastAsia="vi-VN"/>
        </w:rPr>
        <w:t xml:space="preserve">   c)</w:t>
      </w:r>
      <w:r w:rsidRPr="003E6F60">
        <w:rPr>
          <w:rFonts w:eastAsia="Times New Roman" w:cs="Times New Roman"/>
          <w:szCs w:val="24"/>
          <w:lang w:eastAsia="vi-VN"/>
        </w:rPr>
        <w:t xml:space="preserve"> Hãy tính điện lượng phóng thích trong quá trình phóng điện.</w:t>
      </w:r>
    </w:p>
    <w:p w:rsidR="003E6F60" w:rsidRPr="003E6F60" w:rsidRDefault="003E6F60" w:rsidP="003E6F60">
      <w:pPr>
        <w:tabs>
          <w:tab w:val="left" w:pos="284"/>
          <w:tab w:val="left" w:pos="567"/>
        </w:tabs>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ind w:left="180"/>
        <w:jc w:val="both"/>
        <w:rPr>
          <w:rFonts w:eastAsia="Times New Roman" w:cs="Times New Roman"/>
          <w:szCs w:val="24"/>
          <w:lang w:eastAsia="vi-VN"/>
        </w:rPr>
      </w:pPr>
      <w:r w:rsidRPr="003E6F60">
        <w:rPr>
          <w:rFonts w:eastAsia="Times New Roman" w:cs="Times New Roman"/>
          <w:szCs w:val="24"/>
          <w:lang w:eastAsia="vi-VN"/>
        </w:rPr>
        <w:t xml:space="preserve">a) Sơ đồ pin: </w:t>
      </w:r>
      <w:r w:rsidRPr="003E6F60">
        <w:rPr>
          <w:rFonts w:eastAsia="Times New Roman" w:cs="Times New Roman"/>
          <w:sz w:val="36"/>
          <w:szCs w:val="36"/>
          <w:vertAlign w:val="subscript"/>
          <w:lang w:eastAsia="vi-VN"/>
        </w:rPr>
        <w:object w:dxaOrig="3463" w:dyaOrig="540">
          <v:shape id="_x0000_i2206" type="#_x0000_t75" style="width:173.25pt;height:27pt" o:ole="">
            <v:imagedata r:id="rId1131" o:title=""/>
          </v:shape>
          <o:OLEObject Type="Embed" ProgID="Equation.DSMT4" ShapeID="_x0000_i2206" DrawAspect="Content" ObjectID="_1798062355" r:id="rId1857"/>
        </w:object>
      </w:r>
    </w:p>
    <w:p w:rsidR="003E6F60" w:rsidRPr="003E6F60" w:rsidRDefault="003E6F60" w:rsidP="003E6F60">
      <w:pPr>
        <w:ind w:left="180"/>
        <w:jc w:val="both"/>
        <w:rPr>
          <w:rFonts w:eastAsia="Times New Roman" w:cs="Times New Roman"/>
          <w:szCs w:val="24"/>
          <w:lang w:eastAsia="vi-VN"/>
        </w:rPr>
      </w:pPr>
      <w:sdt>
        <w:sdtPr>
          <w:rPr>
            <w:rFonts w:eastAsia="Times New Roman" w:cs="Times New Roman"/>
            <w:szCs w:val="24"/>
            <w:lang w:eastAsia="vi-VN"/>
          </w:rPr>
          <w:tag w:val="goog_rdk_65"/>
          <w:id w:val="1059288312"/>
        </w:sdtPr>
        <w:sdtContent>
          <w:r w:rsidRPr="003E6F60">
            <w:rPr>
              <w:rFonts w:ascii="Cardo" w:eastAsia="Cardo" w:hAnsi="Cardo" w:cs="Cardo"/>
              <w:szCs w:val="24"/>
              <w:lang w:eastAsia="vi-VN"/>
            </w:rPr>
            <w:t>Anot: Zn(s) → Zn</w:t>
          </w:r>
        </w:sdtContent>
      </w:sdt>
      <w:r w:rsidRPr="003E6F60">
        <w:rPr>
          <w:rFonts w:eastAsia="Times New Roman" w:cs="Times New Roman"/>
          <w:szCs w:val="24"/>
          <w:vertAlign w:val="superscript"/>
          <w:lang w:eastAsia="vi-VN"/>
        </w:rPr>
        <w:t>2+</w:t>
      </w:r>
      <w:r w:rsidRPr="003E6F60">
        <w:rPr>
          <w:rFonts w:eastAsia="Times New Roman" w:cs="Times New Roman"/>
          <w:szCs w:val="24"/>
          <w:lang w:eastAsia="vi-VN"/>
        </w:rPr>
        <w:t>(aq) + 2e</w:t>
      </w:r>
    </w:p>
    <w:p w:rsidR="003E6F60" w:rsidRPr="003E6F60" w:rsidRDefault="003E6F60" w:rsidP="003E6F60">
      <w:pPr>
        <w:ind w:left="180"/>
        <w:jc w:val="both"/>
        <w:rPr>
          <w:rFonts w:eastAsia="Times New Roman" w:cs="Times New Roman"/>
          <w:szCs w:val="24"/>
          <w:lang w:eastAsia="vi-VN"/>
        </w:rPr>
      </w:pPr>
      <w:r w:rsidRPr="003E6F60">
        <w:rPr>
          <w:rFonts w:eastAsia="Times New Roman" w:cs="Times New Roman"/>
          <w:szCs w:val="24"/>
          <w:lang w:eastAsia="vi-VN"/>
        </w:rPr>
        <w:t>Catot: Ag</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66"/>
          <w:id w:val="-1592845376"/>
        </w:sdtPr>
        <w:sdtContent>
          <w:r w:rsidRPr="003E6F60">
            <w:rPr>
              <w:rFonts w:ascii="Cardo" w:eastAsia="Cardo" w:hAnsi="Cardo" w:cs="Cardo"/>
              <w:szCs w:val="24"/>
              <w:lang w:eastAsia="vi-VN"/>
            </w:rPr>
            <w:t>(aq) + 1e → Ag(s)</w:t>
          </w:r>
        </w:sdtContent>
      </w:sdt>
    </w:p>
    <w:p w:rsidR="003E6F60" w:rsidRPr="003E6F60" w:rsidRDefault="003E6F60" w:rsidP="003E6F60">
      <w:pPr>
        <w:ind w:left="180"/>
        <w:jc w:val="both"/>
        <w:rPr>
          <w:rFonts w:eastAsia="Times New Roman" w:cs="Times New Roman"/>
          <w:szCs w:val="24"/>
          <w:lang w:eastAsia="vi-VN"/>
        </w:rPr>
      </w:pPr>
      <w:r w:rsidRPr="003E6F60">
        <w:rPr>
          <w:rFonts w:eastAsia="Times New Roman" w:cs="Times New Roman"/>
          <w:szCs w:val="24"/>
          <w:lang w:eastAsia="vi-VN"/>
        </w:rPr>
        <w:t>Phản ứng xảy ra trong pin: Zn(s) + 2Ag</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67"/>
          <w:id w:val="-574591684"/>
        </w:sdtPr>
        <w:sdtContent>
          <w:r w:rsidRPr="003E6F60">
            <w:rPr>
              <w:rFonts w:ascii="Cardo" w:eastAsia="Cardo" w:hAnsi="Cardo" w:cs="Cardo"/>
              <w:szCs w:val="24"/>
              <w:lang w:eastAsia="vi-VN"/>
            </w:rPr>
            <w:t>(aq) → Zn</w:t>
          </w:r>
        </w:sdtContent>
      </w:sdt>
      <w:r w:rsidRPr="003E6F60">
        <w:rPr>
          <w:rFonts w:eastAsia="Times New Roman" w:cs="Times New Roman"/>
          <w:szCs w:val="24"/>
          <w:vertAlign w:val="superscript"/>
          <w:lang w:eastAsia="vi-VN"/>
        </w:rPr>
        <w:t>2+</w:t>
      </w:r>
      <w:r w:rsidRPr="003E6F60">
        <w:rPr>
          <w:rFonts w:eastAsia="Times New Roman" w:cs="Times New Roman"/>
          <w:szCs w:val="24"/>
          <w:lang w:eastAsia="vi-VN"/>
        </w:rPr>
        <w:t>(aq) + 2Ag(s)</w:t>
      </w:r>
    </w:p>
    <w:p w:rsidR="003E6F60" w:rsidRPr="003E6F60" w:rsidRDefault="003E6F60" w:rsidP="003E6F60">
      <w:pPr>
        <w:ind w:left="180"/>
        <w:jc w:val="both"/>
        <w:rPr>
          <w:rFonts w:eastAsia="Times New Roman" w:cs="Times New Roman"/>
          <w:szCs w:val="24"/>
          <w:lang w:eastAsia="vi-VN"/>
        </w:rPr>
      </w:pPr>
      <w:r w:rsidRPr="003E6F60">
        <w:rPr>
          <w:rFonts w:eastAsia="Times New Roman" w:cs="Times New Roman"/>
          <w:szCs w:val="24"/>
          <w:lang w:eastAsia="vi-VN"/>
        </w:rPr>
        <w:t>b) E</w:t>
      </w:r>
      <w:r w:rsidRPr="003E6F60">
        <w:rPr>
          <w:rFonts w:eastAsia="Times New Roman" w:cs="Times New Roman"/>
          <w:szCs w:val="24"/>
          <w:vertAlign w:val="superscript"/>
          <w:lang w:eastAsia="vi-VN"/>
        </w:rPr>
        <w:t>0</w:t>
      </w:r>
      <w:r w:rsidRPr="003E6F60">
        <w:rPr>
          <w:rFonts w:eastAsia="Times New Roman" w:cs="Times New Roman"/>
          <w:szCs w:val="24"/>
          <w:vertAlign w:val="subscript"/>
          <w:lang w:eastAsia="vi-VN"/>
        </w:rPr>
        <w:t>pin</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1665" w:dyaOrig="420">
          <v:shape id="_x0000_i2207" type="#_x0000_t75" style="width:83.25pt;height:21pt" o:ole="">
            <v:imagedata r:id="rId1133" o:title=""/>
          </v:shape>
          <o:OLEObject Type="Embed" ProgID="Equation.DSMT4" ShapeID="_x0000_i2207" DrawAspect="Content" ObjectID="_1798062356" r:id="rId1858"/>
        </w:object>
      </w:r>
      <w:r w:rsidRPr="003E6F60">
        <w:rPr>
          <w:rFonts w:eastAsia="Times New Roman" w:cs="Times New Roman"/>
          <w:szCs w:val="24"/>
          <w:lang w:eastAsia="vi-VN"/>
        </w:rPr>
        <w:t>=0,8 + 0,76 = 1,56 (V)</w:t>
      </w:r>
    </w:p>
    <w:p w:rsidR="003E6F60" w:rsidRPr="003E6F60" w:rsidRDefault="003E6F60" w:rsidP="003E6F60">
      <w:pPr>
        <w:ind w:left="180"/>
        <w:jc w:val="both"/>
        <w:rPr>
          <w:rFonts w:eastAsia="Times New Roman" w:cs="Times New Roman"/>
          <w:szCs w:val="24"/>
          <w:lang w:eastAsia="vi-VN"/>
        </w:rPr>
      </w:pPr>
      <w:r w:rsidRPr="003E6F60">
        <w:rPr>
          <w:rFonts w:eastAsia="Times New Roman" w:cs="Times New Roman"/>
          <w:szCs w:val="24"/>
          <w:lang w:eastAsia="vi-VN"/>
        </w:rPr>
        <w:lastRenderedPageBreak/>
        <w:t>E</w:t>
      </w:r>
      <w:r w:rsidRPr="003E6F60">
        <w:rPr>
          <w:rFonts w:eastAsia="Times New Roman" w:cs="Times New Roman"/>
          <w:szCs w:val="24"/>
          <w:vertAlign w:val="subscript"/>
          <w:lang w:eastAsia="vi-VN"/>
        </w:rPr>
        <w:t>pin</w:t>
      </w:r>
      <w:r w:rsidRPr="003E6F60">
        <w:rPr>
          <w:rFonts w:eastAsia="Times New Roman" w:cs="Times New Roman"/>
          <w:szCs w:val="24"/>
          <w:lang w:eastAsia="vi-VN"/>
        </w:rPr>
        <w:t xml:space="preserve"> = E</w:t>
      </w:r>
      <w:r w:rsidRPr="003E6F60">
        <w:rPr>
          <w:rFonts w:eastAsia="Times New Roman" w:cs="Times New Roman"/>
          <w:szCs w:val="24"/>
          <w:vertAlign w:val="superscript"/>
          <w:lang w:eastAsia="vi-VN"/>
        </w:rPr>
        <w:t>0</w:t>
      </w:r>
      <w:r w:rsidRPr="003E6F60">
        <w:rPr>
          <w:rFonts w:eastAsia="Times New Roman" w:cs="Times New Roman"/>
          <w:szCs w:val="24"/>
          <w:vertAlign w:val="subscript"/>
          <w:lang w:eastAsia="vi-VN"/>
        </w:rPr>
        <w:t xml:space="preserve">pin </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1740" w:dyaOrig="735">
          <v:shape id="_x0000_i2208" type="#_x0000_t75" style="width:87pt;height:36.75pt" o:ole="">
            <v:imagedata r:id="rId1135" o:title=""/>
          </v:shape>
          <o:OLEObject Type="Embed" ProgID="Equation.DSMT4" ShapeID="_x0000_i2208" DrawAspect="Content" ObjectID="_1798062357" r:id="rId1859"/>
        </w:object>
      </w:r>
      <w:r w:rsidRPr="003E6F60">
        <w:rPr>
          <w:rFonts w:eastAsia="Times New Roman" w:cs="Times New Roman"/>
          <w:szCs w:val="24"/>
          <w:lang w:eastAsia="vi-VN"/>
        </w:rPr>
        <w:t xml:space="preserve">=1,56 - </w:t>
      </w:r>
      <w:r w:rsidRPr="003E6F60">
        <w:rPr>
          <w:rFonts w:eastAsia="Times New Roman" w:cs="Times New Roman"/>
          <w:sz w:val="36"/>
          <w:szCs w:val="36"/>
          <w:vertAlign w:val="subscript"/>
          <w:lang w:eastAsia="vi-VN"/>
        </w:rPr>
        <w:object w:dxaOrig="1620" w:dyaOrig="720">
          <v:shape id="_x0000_i2209" type="#_x0000_t75" style="width:81pt;height:36pt" o:ole="">
            <v:imagedata r:id="rId1137" o:title=""/>
          </v:shape>
          <o:OLEObject Type="Embed" ProgID="Equation.DSMT4" ShapeID="_x0000_i2209" DrawAspect="Content" ObjectID="_1798062358" r:id="rId1860"/>
        </w:object>
      </w:r>
      <w:r w:rsidRPr="003E6F60">
        <w:rPr>
          <w:rFonts w:eastAsia="Times New Roman" w:cs="Times New Roman"/>
          <w:szCs w:val="24"/>
          <w:lang w:eastAsia="vi-VN"/>
        </w:rPr>
        <w:t>= 1,52 V</w:t>
      </w:r>
    </w:p>
    <w:p w:rsidR="003E6F60" w:rsidRPr="003E6F60" w:rsidRDefault="003E6F60" w:rsidP="003E6F60">
      <w:pPr>
        <w:ind w:left="180"/>
        <w:jc w:val="both"/>
        <w:rPr>
          <w:rFonts w:eastAsia="Times New Roman" w:cs="Times New Roman"/>
          <w:szCs w:val="24"/>
          <w:lang w:eastAsia="vi-VN"/>
        </w:rPr>
      </w:pPr>
      <w:r w:rsidRPr="003E6F60">
        <w:rPr>
          <w:rFonts w:eastAsia="Times New Roman" w:cs="Times New Roman"/>
          <w:szCs w:val="24"/>
          <w:lang w:eastAsia="vi-VN"/>
        </w:rPr>
        <w:t>c) Khi phóng điện hoàn toàn E</w:t>
      </w:r>
      <w:r w:rsidRPr="003E6F60">
        <w:rPr>
          <w:rFonts w:eastAsia="Times New Roman" w:cs="Times New Roman"/>
          <w:szCs w:val="24"/>
          <w:vertAlign w:val="subscript"/>
          <w:lang w:eastAsia="vi-VN"/>
        </w:rPr>
        <w:t>pin</w:t>
      </w:r>
      <w:r w:rsidRPr="003E6F60">
        <w:rPr>
          <w:rFonts w:eastAsia="Times New Roman" w:cs="Times New Roman"/>
          <w:szCs w:val="24"/>
          <w:lang w:eastAsia="vi-VN"/>
        </w:rPr>
        <w:t xml:space="preserve"> = 0 và phản ứng trong pin đạt cân bằng</w:t>
      </w:r>
    </w:p>
    <w:p w:rsidR="003E6F60" w:rsidRPr="003E6F60" w:rsidRDefault="003E6F60" w:rsidP="003E6F60">
      <w:pPr>
        <w:ind w:left="180"/>
        <w:jc w:val="both"/>
        <w:rPr>
          <w:rFonts w:eastAsia="Times New Roman" w:cs="Times New Roman"/>
          <w:szCs w:val="24"/>
          <w:lang w:eastAsia="vi-VN"/>
        </w:rPr>
      </w:pPr>
      <w:r w:rsidRPr="003E6F60">
        <w:rPr>
          <w:rFonts w:eastAsia="Times New Roman" w:cs="Times New Roman"/>
          <w:szCs w:val="24"/>
          <w:lang w:eastAsia="vi-VN"/>
        </w:rPr>
        <w:t xml:space="preserve">1,56 = </w:t>
      </w:r>
      <w:r w:rsidRPr="003E6F60">
        <w:rPr>
          <w:rFonts w:eastAsia="Times New Roman" w:cs="Times New Roman"/>
          <w:sz w:val="36"/>
          <w:szCs w:val="36"/>
          <w:vertAlign w:val="subscript"/>
          <w:lang w:eastAsia="vi-VN"/>
        </w:rPr>
        <w:object w:dxaOrig="1185" w:dyaOrig="675">
          <v:shape id="_x0000_i2210" type="#_x0000_t75" style="width:59.25pt;height:33.75pt" o:ole="">
            <v:imagedata r:id="rId1139" o:title=""/>
          </v:shape>
          <o:OLEObject Type="Embed" ProgID="Equation.DSMT4" ShapeID="_x0000_i2210" DrawAspect="Content" ObjectID="_1798062359" r:id="rId1861"/>
        </w:object>
      </w:r>
      <w:sdt>
        <w:sdtPr>
          <w:rPr>
            <w:rFonts w:eastAsia="Times New Roman" w:cs="Times New Roman"/>
            <w:szCs w:val="24"/>
            <w:lang w:eastAsia="vi-VN"/>
          </w:rPr>
          <w:tag w:val="goog_rdk_68"/>
          <w:id w:val="-246811086"/>
        </w:sdtPr>
        <w:sdtContent>
          <w:r w:rsidRPr="003E6F60">
            <w:rPr>
              <w:rFonts w:ascii="Cardo" w:eastAsia="Cardo" w:hAnsi="Cardo" w:cs="Cardo"/>
              <w:szCs w:val="24"/>
              <w:lang w:eastAsia="vi-VN"/>
            </w:rPr>
            <w:t xml:space="preserve"> </w:t>
          </w:r>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K = 5,5.10</w:t>
          </w:r>
        </w:sdtContent>
      </w:sdt>
      <w:r w:rsidRPr="003E6F60">
        <w:rPr>
          <w:rFonts w:eastAsia="Times New Roman" w:cs="Times New Roman"/>
          <w:szCs w:val="24"/>
          <w:vertAlign w:val="superscript"/>
          <w:lang w:eastAsia="vi-VN"/>
        </w:rPr>
        <w:t>52</w:t>
      </w:r>
      <w:r w:rsidRPr="003E6F60">
        <w:rPr>
          <w:rFonts w:eastAsia="Times New Roman" w:cs="Times New Roman"/>
          <w:szCs w:val="24"/>
          <w:lang w:eastAsia="vi-VN"/>
        </w:rPr>
        <w:t xml:space="preserve"> nghĩa là thực tế không còn ion Ag</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trong dung dịch. </w:t>
      </w:r>
    </w:p>
    <w:p w:rsidR="003E6F60" w:rsidRPr="003E6F60" w:rsidRDefault="003E6F60" w:rsidP="003E6F60">
      <w:pPr>
        <w:ind w:left="180"/>
        <w:jc w:val="both"/>
        <w:rPr>
          <w:rFonts w:eastAsia="Times New Roman" w:cs="Times New Roman"/>
          <w:szCs w:val="24"/>
          <w:lang w:eastAsia="vi-VN"/>
        </w:rPr>
      </w:pPr>
      <w:r w:rsidRPr="003E6F60">
        <w:rPr>
          <w:rFonts w:eastAsia="Times New Roman" w:cs="Times New Roman"/>
          <w:szCs w:val="24"/>
          <w:lang w:eastAsia="vi-VN"/>
        </w:rPr>
        <w:t>Số mol e: n</w:t>
      </w:r>
      <w:r w:rsidRPr="003E6F60">
        <w:rPr>
          <w:rFonts w:eastAsia="Times New Roman" w:cs="Times New Roman"/>
          <w:szCs w:val="24"/>
          <w:vertAlign w:val="subscript"/>
          <w:lang w:eastAsia="vi-VN"/>
        </w:rPr>
        <w:t>e</w:t>
      </w:r>
      <w:r w:rsidRPr="003E6F60">
        <w:rPr>
          <w:rFonts w:eastAsia="Times New Roman" w:cs="Times New Roman"/>
          <w:szCs w:val="24"/>
          <w:lang w:eastAsia="vi-VN"/>
        </w:rPr>
        <w:t xml:space="preserve"> = 0,1 (mol)</w:t>
      </w:r>
    </w:p>
    <w:p w:rsidR="003E6F60" w:rsidRPr="003E6F60" w:rsidRDefault="003E6F60" w:rsidP="003E6F60">
      <w:pPr>
        <w:tabs>
          <w:tab w:val="left" w:pos="284"/>
          <w:tab w:val="left" w:pos="567"/>
        </w:tabs>
        <w:jc w:val="both"/>
        <w:rPr>
          <w:rFonts w:eastAsia="Times New Roman" w:cs="Times New Roman"/>
          <w:szCs w:val="24"/>
          <w:lang w:eastAsia="vi-VN"/>
        </w:rPr>
      </w:pPr>
      <w:r w:rsidRPr="003E6F60">
        <w:rPr>
          <w:rFonts w:eastAsia="Times New Roman" w:cs="Times New Roman"/>
          <w:szCs w:val="24"/>
          <w:lang w:eastAsia="vi-VN"/>
        </w:rPr>
        <w:t xml:space="preserve">   Điện lượng phóng thích trong quá trình phóng điện:</w:t>
      </w:r>
    </w:p>
    <w:p w:rsidR="003E6F60" w:rsidRPr="003E6F60" w:rsidRDefault="003E6F60" w:rsidP="003E6F60">
      <w:pPr>
        <w:tabs>
          <w:tab w:val="left" w:pos="284"/>
          <w:tab w:val="left" w:pos="567"/>
        </w:tabs>
        <w:jc w:val="both"/>
        <w:rPr>
          <w:rFonts w:eastAsia="Times New Roman" w:cs="Times New Roman"/>
          <w:szCs w:val="24"/>
          <w:lang w:eastAsia="vi-VN"/>
        </w:rPr>
      </w:pPr>
      <w:r w:rsidRPr="003E6F60">
        <w:rPr>
          <w:rFonts w:eastAsia="Times New Roman" w:cs="Times New Roman"/>
          <w:szCs w:val="24"/>
          <w:lang w:eastAsia="vi-VN"/>
        </w:rPr>
        <w:t xml:space="preserve">  Q= n</w:t>
      </w:r>
      <w:r w:rsidRPr="003E6F60">
        <w:rPr>
          <w:rFonts w:eastAsia="Times New Roman" w:cs="Times New Roman"/>
          <w:szCs w:val="24"/>
          <w:vertAlign w:val="subscript"/>
          <w:lang w:eastAsia="vi-VN"/>
        </w:rPr>
        <w:t>e</w:t>
      </w:r>
      <w:r w:rsidRPr="003E6F60">
        <w:rPr>
          <w:rFonts w:eastAsia="Times New Roman" w:cs="Times New Roman"/>
          <w:szCs w:val="24"/>
          <w:lang w:eastAsia="vi-VN"/>
        </w:rPr>
        <w:t>.F = 0,1.96500 = 9650 C</w:t>
      </w:r>
    </w:p>
    <w:p w:rsidR="003E6F60" w:rsidRPr="003E6F60" w:rsidRDefault="003E6F60" w:rsidP="003E6F60">
      <w:pPr>
        <w:tabs>
          <w:tab w:val="left" w:pos="284"/>
          <w:tab w:val="left" w:pos="567"/>
        </w:tabs>
        <w:jc w:val="both"/>
        <w:rPr>
          <w:rFonts w:eastAsia="Times New Roman" w:cs="Times New Roman"/>
          <w:b/>
          <w:szCs w:val="24"/>
          <w:u w:val="single"/>
          <w:lang w:eastAsia="vi-VN"/>
        </w:rPr>
      </w:pPr>
      <w:r w:rsidRPr="003E6F60">
        <w:rPr>
          <w:rFonts w:eastAsia="Times New Roman" w:cs="Times New Roman"/>
          <w:b/>
          <w:szCs w:val="24"/>
          <w:lang w:eastAsia="vi-VN"/>
        </w:rPr>
        <w:t xml:space="preserve">Câu 20: </w:t>
      </w:r>
      <w:r w:rsidRPr="003E6F60">
        <w:rPr>
          <w:rFonts w:eastAsia="Times New Roman" w:cs="Times New Roman"/>
          <w:szCs w:val="24"/>
          <w:lang w:eastAsia="vi-VN"/>
        </w:rPr>
        <w:t>Dung dịch X thu được sau khi trộn 100 ml dung dịch  KMnO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0,04M,  50 ml H</w:t>
      </w:r>
      <w:r w:rsidRPr="003E6F60">
        <w:rPr>
          <w:rFonts w:eastAsia="Times New Roman" w:cs="Times New Roman"/>
          <w:szCs w:val="24"/>
          <w:vertAlign w:val="subscript"/>
          <w:lang w:eastAsia="vi-VN"/>
        </w:rPr>
        <w:t>2</w:t>
      </w:r>
      <w:r w:rsidRPr="003E6F60">
        <w:rPr>
          <w:rFonts w:eastAsia="Times New Roman" w:cs="Times New Roman"/>
          <w:szCs w:val="24"/>
          <w:lang w:eastAsia="vi-VN"/>
        </w:rPr>
        <w:t>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2M,  50 ml dung dịch FeBr</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0,2M</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 Tính thành phần cân bằng của hệ.</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b) Tính thế của điện cực Pt nhúng vào dung dịch X. </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c) Thiết lập sơ đồ pin, tính sức điện động của pin được ghép bởi điện cực Pt nhúng vào dung dịch X và điện cực calomen bão hoà. Viết  phản ứng xảy ra khi pin hoạt động. </w:t>
      </w:r>
    </w:p>
    <w:p w:rsidR="003E6F60" w:rsidRPr="003E6F60" w:rsidRDefault="003E6F60" w:rsidP="003E6F60">
      <w:pPr>
        <w:ind w:left="360"/>
        <w:rPr>
          <w:rFonts w:eastAsia="Times New Roman" w:cs="Times New Roman"/>
          <w:szCs w:val="24"/>
          <w:vertAlign w:val="superscript"/>
          <w:lang w:eastAsia="vi-VN"/>
        </w:rPr>
      </w:pPr>
      <w:r w:rsidRPr="003E6F60">
        <w:rPr>
          <w:rFonts w:eastAsia="Times New Roman" w:cs="Times New Roman"/>
          <w:szCs w:val="24"/>
          <w:lang w:eastAsia="vi-VN"/>
        </w:rPr>
        <w:t>Cho biết:</w:t>
      </w:r>
      <w:r w:rsidRPr="003E6F60">
        <w:rPr>
          <w:rFonts w:eastAsia="Times New Roman" w:cs="Times New Roman"/>
          <w:noProof/>
          <w:sz w:val="36"/>
          <w:szCs w:val="36"/>
          <w:vertAlign w:val="subscript"/>
        </w:rPr>
        <w:drawing>
          <wp:inline distT="0" distB="0" distL="0" distR="0" wp14:anchorId="7DBDD49B" wp14:editId="76924B3F">
            <wp:extent cx="5295900" cy="266700"/>
            <wp:effectExtent l="0" t="0" r="0" b="0"/>
            <wp:docPr id="11" name="image650.png"/>
            <wp:cNvGraphicFramePr/>
            <a:graphic xmlns:a="http://schemas.openxmlformats.org/drawingml/2006/main">
              <a:graphicData uri="http://schemas.openxmlformats.org/drawingml/2006/picture">
                <pic:pic xmlns:pic="http://schemas.openxmlformats.org/drawingml/2006/picture">
                  <pic:nvPicPr>
                    <pic:cNvPr id="0" name="image650.png"/>
                    <pic:cNvPicPr preferRelativeResize="0"/>
                  </pic:nvPicPr>
                  <pic:blipFill>
                    <a:blip r:embed="rId1862"/>
                    <a:srcRect/>
                    <a:stretch>
                      <a:fillRect/>
                    </a:stretch>
                  </pic:blipFill>
                  <pic:spPr>
                    <a:xfrm>
                      <a:off x="0" y="0"/>
                      <a:ext cx="5295900" cy="266700"/>
                    </a:xfrm>
                    <a:prstGeom prst="rect">
                      <a:avLst/>
                    </a:prstGeom>
                    <a:ln/>
                  </pic:spPr>
                </pic:pic>
              </a:graphicData>
            </a:graphic>
          </wp:inline>
        </w:drawing>
      </w:r>
      <w:r w:rsidRPr="003E6F60">
        <w:rPr>
          <w:rFonts w:eastAsia="Times New Roman" w:cs="Times New Roman"/>
          <w:szCs w:val="24"/>
          <w:lang w:eastAsia="vi-VN"/>
        </w:rPr>
        <w:t>; K</w:t>
      </w:r>
      <w:r w:rsidRPr="003E6F60">
        <w:rPr>
          <w:rFonts w:eastAsia="Times New Roman" w:cs="Times New Roman"/>
          <w:szCs w:val="24"/>
          <w:vertAlign w:val="subscript"/>
          <w:lang w:eastAsia="vi-VN"/>
        </w:rPr>
        <w:t>a</w:t>
      </w:r>
      <w:r w:rsidRPr="003E6F60">
        <w:rPr>
          <w:rFonts w:eastAsia="Times New Roman" w:cs="Times New Roman"/>
          <w:szCs w:val="24"/>
          <w:lang w:eastAsia="vi-VN"/>
        </w:rPr>
        <w:t>(HSO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 10</w:t>
      </w:r>
      <w:r w:rsidRPr="003E6F60">
        <w:rPr>
          <w:rFonts w:eastAsia="Times New Roman" w:cs="Times New Roman"/>
          <w:szCs w:val="24"/>
          <w:vertAlign w:val="superscript"/>
          <w:lang w:eastAsia="vi-VN"/>
        </w:rPr>
        <w:t>-2</w:t>
      </w:r>
    </w:p>
    <w:p w:rsidR="003E6F60" w:rsidRPr="003E6F60" w:rsidRDefault="003E6F60" w:rsidP="003E6F60">
      <w:pPr>
        <w:tabs>
          <w:tab w:val="left" w:pos="284"/>
          <w:tab w:val="left" w:pos="567"/>
        </w:tabs>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 xml:space="preserve">a) </w:t>
      </w:r>
      <w:r w:rsidRPr="003E6F60">
        <w:rPr>
          <w:rFonts w:eastAsia="Times New Roman" w:cs="Times New Roman"/>
          <w:szCs w:val="24"/>
          <w:lang w:eastAsia="vi-VN"/>
        </w:rPr>
        <w:t>Nồng độ ban đầu các chất sau khi trộn :</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C</w:t>
      </w:r>
      <w:r w:rsidRPr="003E6F60">
        <w:rPr>
          <w:rFonts w:eastAsia="Times New Roman" w:cs="Times New Roman"/>
          <w:szCs w:val="24"/>
          <w:vertAlign w:val="subscript"/>
          <w:lang w:eastAsia="vi-VN"/>
        </w:rPr>
        <w:t>KMnO4</w:t>
      </w:r>
      <w:r w:rsidRPr="003E6F60">
        <w:rPr>
          <w:rFonts w:eastAsia="Times New Roman" w:cs="Times New Roman"/>
          <w:szCs w:val="24"/>
          <w:lang w:eastAsia="vi-VN"/>
        </w:rPr>
        <w:t>=0,02M</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C</w:t>
      </w:r>
      <w:r w:rsidRPr="003E6F60">
        <w:rPr>
          <w:rFonts w:eastAsia="Times New Roman" w:cs="Times New Roman"/>
          <w:szCs w:val="24"/>
          <w:vertAlign w:val="subscript"/>
          <w:lang w:eastAsia="vi-VN"/>
        </w:rPr>
        <w:t>FeBr2</w:t>
      </w:r>
      <w:r w:rsidRPr="003E6F60">
        <w:rPr>
          <w:rFonts w:eastAsia="Times New Roman" w:cs="Times New Roman"/>
          <w:szCs w:val="24"/>
          <w:lang w:eastAsia="vi-VN"/>
        </w:rPr>
        <w:t>=0,05M</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C</w:t>
      </w:r>
      <w:r w:rsidRPr="003E6F60">
        <w:rPr>
          <w:rFonts w:eastAsia="Times New Roman" w:cs="Times New Roman"/>
          <w:szCs w:val="24"/>
          <w:vertAlign w:val="subscript"/>
          <w:lang w:eastAsia="vi-VN"/>
        </w:rPr>
        <w:t>H2SO4</w:t>
      </w:r>
      <w:r w:rsidRPr="003E6F60">
        <w:rPr>
          <w:rFonts w:eastAsia="Times New Roman" w:cs="Times New Roman"/>
          <w:szCs w:val="24"/>
          <w:lang w:eastAsia="vi-VN"/>
        </w:rPr>
        <w:t>=0,5M</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H</w:t>
      </w:r>
      <w:r w:rsidRPr="003E6F60">
        <w:rPr>
          <w:rFonts w:eastAsia="Times New Roman" w:cs="Times New Roman"/>
          <w:szCs w:val="24"/>
          <w:vertAlign w:val="subscript"/>
          <w:lang w:eastAsia="vi-VN"/>
        </w:rPr>
        <w:t>2</w:t>
      </w:r>
      <w:r w:rsidRPr="003E6F60">
        <w:rPr>
          <w:rFonts w:eastAsia="Times New Roman" w:cs="Times New Roman"/>
          <w:szCs w:val="24"/>
          <w:lang w:eastAsia="vi-VN"/>
        </w:rPr>
        <w:t>SO</w:t>
      </w:r>
      <w:r w:rsidRPr="003E6F60">
        <w:rPr>
          <w:rFonts w:eastAsia="Times New Roman" w:cs="Times New Roman"/>
          <w:szCs w:val="24"/>
          <w:vertAlign w:val="subscript"/>
          <w:lang w:eastAsia="vi-VN"/>
        </w:rPr>
        <w:t>4</w:t>
      </w:r>
      <w:sdt>
        <w:sdtPr>
          <w:rPr>
            <w:rFonts w:eastAsia="Times New Roman" w:cs="Times New Roman"/>
            <w:szCs w:val="24"/>
            <w:lang w:eastAsia="vi-VN"/>
          </w:rPr>
          <w:tag w:val="goog_rdk_69"/>
          <w:id w:val="1377122218"/>
        </w:sdtPr>
        <w:sdtContent>
          <w:r w:rsidRPr="003E6F60">
            <w:rPr>
              <w:rFonts w:ascii="Cardo" w:eastAsia="Cardo" w:hAnsi="Cardo" w:cs="Cardo"/>
              <w:szCs w:val="24"/>
              <w:lang w:eastAsia="vi-VN"/>
            </w:rPr>
            <w:t xml:space="preserve"> → H</w:t>
          </w:r>
        </w:sdtContent>
      </w:sdt>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HSO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0,5           0,5         0,5   </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KMnO</w:t>
      </w:r>
      <w:r w:rsidRPr="003E6F60">
        <w:rPr>
          <w:rFonts w:eastAsia="Times New Roman" w:cs="Times New Roman"/>
          <w:szCs w:val="24"/>
          <w:vertAlign w:val="subscript"/>
          <w:lang w:eastAsia="vi-VN"/>
        </w:rPr>
        <w:t>4</w:t>
      </w:r>
      <w:sdt>
        <w:sdtPr>
          <w:rPr>
            <w:rFonts w:eastAsia="Times New Roman" w:cs="Times New Roman"/>
            <w:szCs w:val="24"/>
            <w:lang w:eastAsia="vi-VN"/>
          </w:rPr>
          <w:tag w:val="goog_rdk_70"/>
          <w:id w:val="-891799195"/>
        </w:sdtPr>
        <w:sdtContent>
          <w:r w:rsidRPr="003E6F60">
            <w:rPr>
              <w:rFonts w:ascii="Cardo" w:eastAsia="Cardo" w:hAnsi="Cardo" w:cs="Cardo"/>
              <w:szCs w:val="24"/>
              <w:lang w:eastAsia="vi-VN"/>
            </w:rPr>
            <w:t xml:space="preserve"> →  K</w:t>
          </w:r>
        </w:sdtContent>
      </w:sdt>
      <w:r w:rsidRPr="003E6F60">
        <w:rPr>
          <w:rFonts w:eastAsia="Times New Roman" w:cs="Times New Roman"/>
          <w:szCs w:val="24"/>
          <w:vertAlign w:val="superscript"/>
          <w:lang w:eastAsia="vi-VN"/>
        </w:rPr>
        <w:t>+</w:t>
      </w:r>
      <w:r w:rsidRPr="003E6F60">
        <w:rPr>
          <w:rFonts w:eastAsia="Times New Roman" w:cs="Times New Roman"/>
          <w:szCs w:val="24"/>
          <w:vertAlign w:val="subscript"/>
          <w:lang w:eastAsia="vi-VN"/>
        </w:rPr>
        <w:t xml:space="preserve"> </w:t>
      </w:r>
      <w:r w:rsidRPr="003E6F60">
        <w:rPr>
          <w:rFonts w:eastAsia="Times New Roman" w:cs="Times New Roman"/>
          <w:szCs w:val="24"/>
          <w:lang w:eastAsia="vi-VN"/>
        </w:rPr>
        <w:t>+ 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0,02         0,02     0,02</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FeBr</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71"/>
          <w:id w:val="887604733"/>
        </w:sdtPr>
        <w:sdtContent>
          <w:r w:rsidRPr="003E6F60">
            <w:rPr>
              <w:rFonts w:ascii="Cardo" w:eastAsia="Cardo" w:hAnsi="Cardo" w:cs="Cardo"/>
              <w:szCs w:val="24"/>
              <w:lang w:eastAsia="vi-VN"/>
            </w:rPr>
            <w:t xml:space="preserve">   → Fe</w:t>
          </w:r>
        </w:sdtContent>
      </w:sdt>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Br</w:t>
      </w:r>
      <w:r w:rsidRPr="003E6F60">
        <w:rPr>
          <w:rFonts w:eastAsia="Times New Roman" w:cs="Times New Roman"/>
          <w:szCs w:val="24"/>
          <w:vertAlign w:val="superscript"/>
          <w:lang w:eastAsia="vi-VN"/>
        </w:rPr>
        <w:t>-</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0,05           0,05      0,05</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Do E</w:t>
      </w:r>
      <w:r w:rsidRPr="003E6F60">
        <w:rPr>
          <w:rFonts w:eastAsia="Times New Roman" w:cs="Times New Roman"/>
          <w:szCs w:val="24"/>
          <w:vertAlign w:val="superscript"/>
          <w:lang w:eastAsia="vi-VN"/>
        </w:rPr>
        <w:t xml:space="preserve">0 </w:t>
      </w:r>
      <w:r w:rsidRPr="003E6F60">
        <w:rPr>
          <w:rFonts w:eastAsia="Times New Roman" w:cs="Times New Roman"/>
          <w:szCs w:val="24"/>
          <w:vertAlign w:val="subscript"/>
          <w:lang w:eastAsia="vi-VN"/>
        </w:rPr>
        <w:t>Fe3+/Fe2+</w:t>
      </w:r>
      <w:r w:rsidRPr="003E6F60">
        <w:rPr>
          <w:rFonts w:eastAsia="Times New Roman" w:cs="Times New Roman"/>
          <w:szCs w:val="24"/>
          <w:lang w:eastAsia="vi-VN"/>
        </w:rPr>
        <w:t xml:space="preserve">  &lt; E</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w:t>
      </w:r>
      <w:r w:rsidRPr="003E6F60">
        <w:rPr>
          <w:rFonts w:eastAsia="Times New Roman" w:cs="Times New Roman"/>
          <w:szCs w:val="24"/>
          <w:vertAlign w:val="subscript"/>
          <w:lang w:eastAsia="vi-VN"/>
        </w:rPr>
        <w:t xml:space="preserve">Br2/ 2Br-  </w:t>
      </w:r>
      <w:r w:rsidRPr="003E6F60">
        <w:rPr>
          <w:rFonts w:eastAsia="Times New Roman" w:cs="Times New Roman"/>
          <w:szCs w:val="24"/>
          <w:lang w:eastAsia="vi-VN"/>
        </w:rPr>
        <w:t>&lt; E</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w:t>
      </w:r>
      <w:r w:rsidRPr="003E6F60">
        <w:rPr>
          <w:rFonts w:eastAsia="Times New Roman" w:cs="Times New Roman"/>
          <w:szCs w:val="24"/>
          <w:vertAlign w:val="subscript"/>
          <w:lang w:eastAsia="vi-VN"/>
        </w:rPr>
        <w:t>MnO4-/ Mn2+</w:t>
      </w:r>
      <w:r w:rsidRPr="003E6F60">
        <w:rPr>
          <w:rFonts w:eastAsia="Times New Roman" w:cs="Times New Roman"/>
          <w:szCs w:val="24"/>
          <w:lang w:eastAsia="vi-VN"/>
        </w:rPr>
        <w:t xml:space="preserve"> nên các phản ứng xảy ra theo thứ tự </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5Fe</w:t>
      </w:r>
      <w:r w:rsidRPr="003E6F60">
        <w:rPr>
          <w:rFonts w:eastAsia="Times New Roman" w:cs="Times New Roman"/>
          <w:szCs w:val="24"/>
          <w:vertAlign w:val="superscript"/>
          <w:lang w:eastAsia="vi-VN"/>
        </w:rPr>
        <w:t xml:space="preserve">2+ </w:t>
      </w:r>
      <w:r w:rsidRPr="003E6F60">
        <w:rPr>
          <w:rFonts w:eastAsia="Times New Roman" w:cs="Times New Roman"/>
          <w:szCs w:val="24"/>
          <w:lang w:eastAsia="vi-VN"/>
        </w:rPr>
        <w:t xml:space="preserve"> +   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+ 8H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72"/>
          <w:id w:val="-242724572"/>
        </w:sdtPr>
        <w:sdtContent>
          <w:r w:rsidRPr="003E6F60">
            <w:rPr>
              <w:rFonts w:ascii="Cardo" w:eastAsia="Cardo" w:hAnsi="Cardo" w:cs="Cardo"/>
              <w:szCs w:val="24"/>
              <w:lang w:eastAsia="vi-VN"/>
            </w:rPr>
            <w:t xml:space="preserve">  → 5Fe</w:t>
          </w:r>
        </w:sdtContent>
      </w:sdt>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Mn</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+ 4H</w:t>
      </w:r>
      <w:r w:rsidRPr="003E6F60">
        <w:rPr>
          <w:rFonts w:eastAsia="Times New Roman" w:cs="Times New Roman"/>
          <w:szCs w:val="24"/>
          <w:vertAlign w:val="subscript"/>
          <w:lang w:eastAsia="vi-VN"/>
        </w:rPr>
        <w:t>2</w:t>
      </w:r>
      <w:r w:rsidRPr="003E6F60">
        <w:rPr>
          <w:rFonts w:eastAsia="Times New Roman" w:cs="Times New Roman"/>
          <w:szCs w:val="24"/>
          <w:lang w:eastAsia="vi-VN"/>
        </w:rPr>
        <w:t>O   K =  10</w:t>
      </w:r>
      <w:r w:rsidRPr="003E6F60">
        <w:rPr>
          <w:rFonts w:eastAsia="Times New Roman" w:cs="Times New Roman"/>
          <w:szCs w:val="24"/>
          <w:vertAlign w:val="superscript"/>
          <w:lang w:eastAsia="vi-VN"/>
        </w:rPr>
        <w:t>62,5</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Bđ     0,05      0,02          0,5</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Sau  </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xml:space="preserve">  -           0,01         0,42        0,05   0,01</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2MnO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+ 10Br</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+ 16H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73"/>
          <w:id w:val="911430825"/>
        </w:sdtPr>
        <w:sdtContent>
          <w:r w:rsidRPr="003E6F60">
            <w:rPr>
              <w:rFonts w:ascii="Cardo" w:eastAsia="Cardo" w:hAnsi="Cardo" w:cs="Cardo"/>
              <w:szCs w:val="24"/>
              <w:lang w:eastAsia="vi-VN"/>
            </w:rPr>
            <w:t xml:space="preserve"> → 2Mn</w:t>
          </w:r>
        </w:sdtContent>
      </w:sdt>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+ 5Br</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+ 8H</w:t>
      </w:r>
      <w:r w:rsidRPr="003E6F60">
        <w:rPr>
          <w:rFonts w:eastAsia="Times New Roman" w:cs="Times New Roman"/>
          <w:szCs w:val="24"/>
          <w:vertAlign w:val="subscript"/>
          <w:lang w:eastAsia="vi-VN"/>
        </w:rPr>
        <w:t>2</w:t>
      </w:r>
      <w:r w:rsidRPr="003E6F60">
        <w:rPr>
          <w:rFonts w:eastAsia="Times New Roman" w:cs="Times New Roman"/>
          <w:szCs w:val="24"/>
          <w:lang w:eastAsia="vi-VN"/>
        </w:rPr>
        <w:t>O K</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10</w:t>
      </w:r>
      <w:r w:rsidRPr="003E6F60">
        <w:rPr>
          <w:rFonts w:eastAsia="Times New Roman" w:cs="Times New Roman"/>
          <w:szCs w:val="24"/>
          <w:vertAlign w:val="superscript"/>
          <w:lang w:eastAsia="vi-VN"/>
        </w:rPr>
        <w:t>71,8</w:t>
      </w:r>
      <w:r w:rsidRPr="003E6F60">
        <w:rPr>
          <w:rFonts w:eastAsia="Times New Roman" w:cs="Times New Roman"/>
          <w:szCs w:val="24"/>
          <w:lang w:eastAsia="vi-VN"/>
        </w:rPr>
        <w:t xml:space="preserve"> </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Bđ          0,01        0,1       0,42        0,01</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Sau           -             0,05    0,34        0,02      0,025</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TPGH của hệ:         Fe</w:t>
      </w:r>
      <w:r w:rsidRPr="003E6F60">
        <w:rPr>
          <w:rFonts w:eastAsia="Times New Roman" w:cs="Times New Roman"/>
          <w:szCs w:val="24"/>
          <w:vertAlign w:val="superscript"/>
          <w:lang w:eastAsia="vi-VN"/>
        </w:rPr>
        <w:t>3+</w:t>
      </w:r>
      <w:r w:rsidRPr="003E6F60">
        <w:rPr>
          <w:rFonts w:eastAsia="Times New Roman" w:cs="Times New Roman"/>
          <w:szCs w:val="24"/>
          <w:lang w:eastAsia="vi-VN"/>
        </w:rPr>
        <w:t>: 0,05M        Mn</w:t>
      </w:r>
      <w:r w:rsidRPr="003E6F60">
        <w:rPr>
          <w:rFonts w:eastAsia="Times New Roman" w:cs="Times New Roman"/>
          <w:szCs w:val="24"/>
          <w:vertAlign w:val="superscript"/>
          <w:lang w:eastAsia="vi-VN"/>
        </w:rPr>
        <w:t>2+</w:t>
      </w:r>
      <w:r w:rsidRPr="003E6F60">
        <w:rPr>
          <w:rFonts w:eastAsia="Times New Roman" w:cs="Times New Roman"/>
          <w:szCs w:val="24"/>
          <w:lang w:eastAsia="vi-VN"/>
        </w:rPr>
        <w:t>:   0,01M         K</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0,02M</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H</w:t>
      </w:r>
      <w:r w:rsidRPr="003E6F60">
        <w:rPr>
          <w:rFonts w:eastAsia="Times New Roman" w:cs="Times New Roman"/>
          <w:szCs w:val="24"/>
          <w:vertAlign w:val="superscript"/>
          <w:lang w:eastAsia="vi-VN"/>
        </w:rPr>
        <w:t>+</w:t>
      </w:r>
      <w:r w:rsidRPr="003E6F60">
        <w:rPr>
          <w:rFonts w:eastAsia="Times New Roman" w:cs="Times New Roman"/>
          <w:szCs w:val="24"/>
          <w:lang w:eastAsia="vi-VN"/>
        </w:rPr>
        <w:t>: 0,34M            Br</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0,025M           </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HSO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0,5M           Br</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0,05M</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Xét cân bằng:</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HSO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noProof/>
          <w:szCs w:val="24"/>
        </w:rPr>
        <w:drawing>
          <wp:inline distT="0" distB="0" distL="0" distR="0" wp14:anchorId="37AD4710" wp14:editId="0D8C0B2E">
            <wp:extent cx="400050" cy="152400"/>
            <wp:effectExtent l="0" t="0" r="0" b="0"/>
            <wp:docPr id="12" name="image625.png"/>
            <wp:cNvGraphicFramePr/>
            <a:graphic xmlns:a="http://schemas.openxmlformats.org/drawingml/2006/main">
              <a:graphicData uri="http://schemas.openxmlformats.org/drawingml/2006/picture">
                <pic:pic xmlns:pic="http://schemas.openxmlformats.org/drawingml/2006/picture">
                  <pic:nvPicPr>
                    <pic:cNvPr id="0" name="image625.png"/>
                    <pic:cNvPicPr preferRelativeResize="0"/>
                  </pic:nvPicPr>
                  <pic:blipFill>
                    <a:blip r:embed="rId1863"/>
                    <a:srcRect/>
                    <a:stretch>
                      <a:fillRect/>
                    </a:stretch>
                  </pic:blipFill>
                  <pic:spPr>
                    <a:xfrm>
                      <a:off x="0" y="0"/>
                      <a:ext cx="400050" cy="152400"/>
                    </a:xfrm>
                    <a:prstGeom prst="rect">
                      <a:avLst/>
                    </a:prstGeom>
                    <a:ln/>
                  </pic:spPr>
                </pic:pic>
              </a:graphicData>
            </a:graphic>
          </wp:inline>
        </w:drawing>
      </w:r>
      <w:r w:rsidRPr="003E6F60">
        <w:rPr>
          <w:rFonts w:eastAsia="Times New Roman" w:cs="Times New Roman"/>
          <w:szCs w:val="24"/>
          <w:lang w:eastAsia="vi-VN"/>
        </w:rPr>
        <w:t xml:space="preserve">     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SO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K</w:t>
      </w:r>
      <w:r w:rsidRPr="003E6F60">
        <w:rPr>
          <w:rFonts w:eastAsia="Times New Roman" w:cs="Times New Roman"/>
          <w:szCs w:val="24"/>
          <w:vertAlign w:val="subscript"/>
          <w:lang w:eastAsia="vi-VN"/>
        </w:rPr>
        <w:t>a</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10</w:t>
      </w:r>
      <w:r w:rsidRPr="003E6F60">
        <w:rPr>
          <w:rFonts w:eastAsia="Times New Roman" w:cs="Times New Roman"/>
          <w:szCs w:val="24"/>
          <w:vertAlign w:val="superscript"/>
          <w:lang w:eastAsia="vi-VN"/>
        </w:rPr>
        <w:t>-2</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C          0,5                       0,34        </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 ]          0,5 –x                  0,34+ x     x</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K</w:t>
      </w:r>
      <w:r w:rsidRPr="003E6F60">
        <w:rPr>
          <w:rFonts w:eastAsia="Times New Roman" w:cs="Times New Roman"/>
          <w:szCs w:val="24"/>
          <w:vertAlign w:val="subscript"/>
          <w:lang w:eastAsia="vi-VN"/>
        </w:rPr>
        <w:t>a</w:t>
      </w:r>
      <w:r w:rsidRPr="003E6F60">
        <w:rPr>
          <w:rFonts w:eastAsia="Times New Roman" w:cs="Times New Roman"/>
          <w:szCs w:val="24"/>
          <w:lang w:eastAsia="vi-VN"/>
        </w:rPr>
        <w:t xml:space="preserve"> = </w:t>
      </w:r>
      <w:r w:rsidRPr="003E6F60">
        <w:rPr>
          <w:rFonts w:eastAsia="Times New Roman" w:cs="Times New Roman"/>
          <w:noProof/>
          <w:sz w:val="36"/>
          <w:szCs w:val="36"/>
          <w:vertAlign w:val="subscript"/>
        </w:rPr>
        <w:drawing>
          <wp:inline distT="0" distB="0" distL="0" distR="0" wp14:anchorId="06B815A0" wp14:editId="5F2249F4">
            <wp:extent cx="866775" cy="419100"/>
            <wp:effectExtent l="0" t="0" r="0" b="0"/>
            <wp:docPr id="13" name="image620.png"/>
            <wp:cNvGraphicFramePr/>
            <a:graphic xmlns:a="http://schemas.openxmlformats.org/drawingml/2006/main">
              <a:graphicData uri="http://schemas.openxmlformats.org/drawingml/2006/picture">
                <pic:pic xmlns:pic="http://schemas.openxmlformats.org/drawingml/2006/picture">
                  <pic:nvPicPr>
                    <pic:cNvPr id="0" name="image620.png"/>
                    <pic:cNvPicPr preferRelativeResize="0"/>
                  </pic:nvPicPr>
                  <pic:blipFill>
                    <a:blip r:embed="rId1864"/>
                    <a:srcRect/>
                    <a:stretch>
                      <a:fillRect/>
                    </a:stretch>
                  </pic:blipFill>
                  <pic:spPr>
                    <a:xfrm>
                      <a:off x="0" y="0"/>
                      <a:ext cx="866775" cy="419100"/>
                    </a:xfrm>
                    <a:prstGeom prst="rect">
                      <a:avLst/>
                    </a:prstGeom>
                    <a:ln/>
                  </pic:spPr>
                </pic:pic>
              </a:graphicData>
            </a:graphic>
          </wp:inline>
        </w:drawing>
      </w:r>
      <w:r w:rsidRPr="003E6F60">
        <w:rPr>
          <w:rFonts w:eastAsia="Times New Roman" w:cs="Times New Roman"/>
          <w:szCs w:val="24"/>
          <w:lang w:eastAsia="vi-VN"/>
        </w:rPr>
        <w:t>10</w:t>
      </w:r>
      <w:r w:rsidRPr="003E6F60">
        <w:rPr>
          <w:rFonts w:eastAsia="Times New Roman" w:cs="Times New Roman"/>
          <w:szCs w:val="24"/>
          <w:vertAlign w:val="superscript"/>
          <w:lang w:eastAsia="vi-VN"/>
        </w:rPr>
        <w:t>-2</w:t>
      </w:r>
      <w:sdt>
        <w:sdtPr>
          <w:rPr>
            <w:rFonts w:eastAsia="Times New Roman" w:cs="Times New Roman"/>
            <w:szCs w:val="24"/>
            <w:lang w:eastAsia="vi-VN"/>
          </w:rPr>
          <w:tag w:val="goog_rdk_74"/>
          <w:id w:val="744455730"/>
        </w:sdtPr>
        <w:sdtContent>
          <w:r w:rsidRPr="003E6F60">
            <w:rPr>
              <w:rFonts w:ascii="Cardo" w:eastAsia="Cardo" w:hAnsi="Cardo" w:cs="Cardo"/>
              <w:szCs w:val="24"/>
              <w:lang w:eastAsia="vi-VN"/>
            </w:rPr>
            <w:t xml:space="preserve">  </w:t>
          </w:r>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x = 0,0137</w:t>
          </w:r>
        </w:sdtContent>
      </w:sdt>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Vậy TPCB của hệ:   Fe</w:t>
      </w:r>
      <w:r w:rsidRPr="003E6F60">
        <w:rPr>
          <w:rFonts w:eastAsia="Times New Roman" w:cs="Times New Roman"/>
          <w:szCs w:val="24"/>
          <w:vertAlign w:val="superscript"/>
          <w:lang w:eastAsia="vi-VN"/>
        </w:rPr>
        <w:t>3+¨</w:t>
      </w:r>
      <w:r w:rsidRPr="003E6F60">
        <w:rPr>
          <w:rFonts w:eastAsia="Times New Roman" w:cs="Times New Roman"/>
          <w:szCs w:val="24"/>
          <w:lang w:eastAsia="vi-VN"/>
        </w:rPr>
        <w:t>: 0,05M                Mn</w:t>
      </w:r>
      <w:r w:rsidRPr="003E6F60">
        <w:rPr>
          <w:rFonts w:eastAsia="Times New Roman" w:cs="Times New Roman"/>
          <w:szCs w:val="24"/>
          <w:vertAlign w:val="superscript"/>
          <w:lang w:eastAsia="vi-VN"/>
        </w:rPr>
        <w:t>2+</w:t>
      </w:r>
      <w:r w:rsidRPr="003E6F60">
        <w:rPr>
          <w:rFonts w:eastAsia="Times New Roman" w:cs="Times New Roman"/>
          <w:szCs w:val="24"/>
          <w:lang w:eastAsia="vi-VN"/>
        </w:rPr>
        <w:t>:  0,01M          K</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0,02M</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0,3537M             Br</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0,025M        SO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0,0137 M</w:t>
      </w:r>
    </w:p>
    <w:p w:rsidR="003E6F60" w:rsidRPr="003E6F60" w:rsidRDefault="003E6F60" w:rsidP="003E6F60">
      <w:pPr>
        <w:tabs>
          <w:tab w:val="left" w:pos="4725"/>
        </w:tabs>
        <w:jc w:val="both"/>
        <w:rPr>
          <w:rFonts w:eastAsia="Times New Roman" w:cs="Times New Roman"/>
          <w:szCs w:val="24"/>
          <w:lang w:eastAsia="vi-VN"/>
        </w:rPr>
      </w:pPr>
      <w:r w:rsidRPr="003E6F60">
        <w:rPr>
          <w:rFonts w:eastAsia="Times New Roman" w:cs="Times New Roman"/>
          <w:szCs w:val="24"/>
          <w:lang w:eastAsia="vi-VN"/>
        </w:rPr>
        <w:t xml:space="preserve">                                 HSO</w:t>
      </w:r>
      <w:r w:rsidRPr="003E6F60">
        <w:rPr>
          <w:rFonts w:eastAsia="Times New Roman" w:cs="Times New Roman"/>
          <w:szCs w:val="24"/>
          <w:vertAlign w:val="subscript"/>
          <w:lang w:eastAsia="vi-VN"/>
        </w:rPr>
        <w:t>4</w:t>
      </w:r>
      <w:r w:rsidRPr="003E6F60">
        <w:rPr>
          <w:rFonts w:eastAsia="Times New Roman" w:cs="Times New Roman"/>
          <w:szCs w:val="24"/>
          <w:vertAlign w:val="superscript"/>
          <w:lang w:eastAsia="vi-VN"/>
        </w:rPr>
        <w:t>-</w:t>
      </w:r>
      <w:r w:rsidRPr="003E6F60">
        <w:rPr>
          <w:rFonts w:eastAsia="Times New Roman" w:cs="Times New Roman"/>
          <w:szCs w:val="24"/>
          <w:lang w:eastAsia="vi-VN"/>
        </w:rPr>
        <w:t>: 0,4863M          Br</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0,05M</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b) Thế của điện cực Pt nhúng vào dd X được tính theo cặp Br</w:t>
      </w:r>
      <w:r w:rsidRPr="003E6F60">
        <w:rPr>
          <w:rFonts w:eastAsia="Times New Roman" w:cs="Times New Roman"/>
          <w:szCs w:val="24"/>
          <w:vertAlign w:val="subscript"/>
          <w:lang w:eastAsia="vi-VN"/>
        </w:rPr>
        <w:t>2</w:t>
      </w:r>
      <w:r w:rsidRPr="003E6F60">
        <w:rPr>
          <w:rFonts w:eastAsia="Times New Roman" w:cs="Times New Roman"/>
          <w:szCs w:val="24"/>
          <w:lang w:eastAsia="vi-VN"/>
        </w:rPr>
        <w:t>/Br</w:t>
      </w:r>
      <w:r w:rsidRPr="003E6F60">
        <w:rPr>
          <w:rFonts w:eastAsia="Times New Roman" w:cs="Times New Roman"/>
          <w:szCs w:val="24"/>
          <w:vertAlign w:val="superscript"/>
          <w:lang w:eastAsia="vi-VN"/>
        </w:rPr>
        <w:t>-</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lastRenderedPageBreak/>
        <w:t xml:space="preserve">                      Br</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75"/>
          <w:id w:val="-1434353865"/>
        </w:sdtPr>
        <w:sdtContent>
          <w:r w:rsidRPr="003E6F60">
            <w:rPr>
              <w:rFonts w:ascii="Cardo" w:eastAsia="Cardo" w:hAnsi="Cardo" w:cs="Cardo"/>
              <w:szCs w:val="24"/>
              <w:lang w:eastAsia="vi-VN"/>
            </w:rPr>
            <w:t xml:space="preserve">  + 2e  →2Br</w:t>
          </w:r>
        </w:sdtContent>
      </w:sdt>
      <w:r w:rsidRPr="003E6F60">
        <w:rPr>
          <w:rFonts w:eastAsia="Times New Roman" w:cs="Times New Roman"/>
          <w:szCs w:val="24"/>
          <w:vertAlign w:val="superscript"/>
          <w:lang w:eastAsia="vi-VN"/>
        </w:rPr>
        <w:t>-</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E</w:t>
      </w:r>
      <w:r w:rsidRPr="003E6F60">
        <w:rPr>
          <w:rFonts w:eastAsia="Times New Roman" w:cs="Times New Roman"/>
          <w:szCs w:val="24"/>
          <w:vertAlign w:val="subscript"/>
          <w:lang w:eastAsia="vi-VN"/>
        </w:rPr>
        <w:t xml:space="preserve">Br2/ Br -  </w:t>
      </w:r>
      <w:r w:rsidRPr="003E6F60">
        <w:rPr>
          <w:rFonts w:eastAsia="Times New Roman" w:cs="Times New Roman"/>
          <w:szCs w:val="24"/>
          <w:lang w:eastAsia="vi-VN"/>
        </w:rPr>
        <w:t>= E</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Br</w:t>
      </w:r>
      <w:r w:rsidRPr="003E6F60">
        <w:rPr>
          <w:rFonts w:eastAsia="Times New Roman" w:cs="Times New Roman"/>
          <w:szCs w:val="24"/>
          <w:vertAlign w:val="subscript"/>
          <w:lang w:eastAsia="vi-VN"/>
        </w:rPr>
        <w:t>2</w:t>
      </w:r>
      <w:r w:rsidRPr="003E6F60">
        <w:rPr>
          <w:rFonts w:eastAsia="Times New Roman" w:cs="Times New Roman"/>
          <w:szCs w:val="24"/>
          <w:lang w:eastAsia="vi-VN"/>
        </w:rPr>
        <w:t>/ Br</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w:t>
      </w:r>
      <w:r w:rsidRPr="003E6F60">
        <w:rPr>
          <w:rFonts w:eastAsia="Times New Roman" w:cs="Times New Roman"/>
          <w:noProof/>
          <w:sz w:val="36"/>
          <w:szCs w:val="36"/>
          <w:vertAlign w:val="subscript"/>
        </w:rPr>
        <w:drawing>
          <wp:inline distT="0" distB="0" distL="0" distR="0" wp14:anchorId="073644CF" wp14:editId="47FA7BCF">
            <wp:extent cx="1095375" cy="485775"/>
            <wp:effectExtent l="0" t="0" r="0" b="0"/>
            <wp:docPr id="20" name="image618.png"/>
            <wp:cNvGraphicFramePr/>
            <a:graphic xmlns:a="http://schemas.openxmlformats.org/drawingml/2006/main">
              <a:graphicData uri="http://schemas.openxmlformats.org/drawingml/2006/picture">
                <pic:pic xmlns:pic="http://schemas.openxmlformats.org/drawingml/2006/picture">
                  <pic:nvPicPr>
                    <pic:cNvPr id="0" name="image618.png"/>
                    <pic:cNvPicPr preferRelativeResize="0"/>
                  </pic:nvPicPr>
                  <pic:blipFill>
                    <a:blip r:embed="rId1865"/>
                    <a:srcRect/>
                    <a:stretch>
                      <a:fillRect/>
                    </a:stretch>
                  </pic:blipFill>
                  <pic:spPr>
                    <a:xfrm>
                      <a:off x="0" y="0"/>
                      <a:ext cx="1095375" cy="485775"/>
                    </a:xfrm>
                    <a:prstGeom prst="rect">
                      <a:avLst/>
                    </a:prstGeom>
                    <a:ln/>
                  </pic:spPr>
                </pic:pic>
              </a:graphicData>
            </a:graphic>
          </wp:inline>
        </w:drawing>
      </w:r>
    </w:p>
    <w:p w:rsidR="003E6F60" w:rsidRPr="003E6F60" w:rsidRDefault="003E6F60" w:rsidP="003E6F60">
      <w:pPr>
        <w:tabs>
          <w:tab w:val="left" w:pos="4725"/>
        </w:tabs>
        <w:jc w:val="both"/>
        <w:rPr>
          <w:rFonts w:eastAsia="Times New Roman" w:cs="Times New Roman"/>
          <w:szCs w:val="24"/>
          <w:lang w:eastAsia="vi-VN"/>
        </w:rPr>
      </w:pPr>
      <w:r w:rsidRPr="003E6F60">
        <w:rPr>
          <w:rFonts w:eastAsia="Times New Roman" w:cs="Times New Roman"/>
          <w:szCs w:val="24"/>
          <w:lang w:eastAsia="vi-VN"/>
        </w:rPr>
        <w:t xml:space="preserve">                    =  1,085 + </w:t>
      </w:r>
      <w:r w:rsidRPr="003E6F60">
        <w:rPr>
          <w:rFonts w:eastAsia="Times New Roman" w:cs="Times New Roman"/>
          <w:noProof/>
          <w:sz w:val="36"/>
          <w:szCs w:val="36"/>
          <w:vertAlign w:val="subscript"/>
        </w:rPr>
        <w:drawing>
          <wp:inline distT="0" distB="0" distL="0" distR="0" wp14:anchorId="3552279F" wp14:editId="2BC6CC04">
            <wp:extent cx="1104900" cy="428625"/>
            <wp:effectExtent l="0" t="0" r="0" b="0"/>
            <wp:docPr id="21" name="image623.png"/>
            <wp:cNvGraphicFramePr/>
            <a:graphic xmlns:a="http://schemas.openxmlformats.org/drawingml/2006/main">
              <a:graphicData uri="http://schemas.openxmlformats.org/drawingml/2006/picture">
                <pic:pic xmlns:pic="http://schemas.openxmlformats.org/drawingml/2006/picture">
                  <pic:nvPicPr>
                    <pic:cNvPr id="0" name="image623.png"/>
                    <pic:cNvPicPr preferRelativeResize="0"/>
                  </pic:nvPicPr>
                  <pic:blipFill>
                    <a:blip r:embed="rId1866"/>
                    <a:srcRect/>
                    <a:stretch>
                      <a:fillRect/>
                    </a:stretch>
                  </pic:blipFill>
                  <pic:spPr>
                    <a:xfrm>
                      <a:off x="0" y="0"/>
                      <a:ext cx="1104900" cy="428625"/>
                    </a:xfrm>
                    <a:prstGeom prst="rect">
                      <a:avLst/>
                    </a:prstGeom>
                    <a:ln/>
                  </pic:spPr>
                </pic:pic>
              </a:graphicData>
            </a:graphic>
          </wp:inline>
        </w:drawing>
      </w:r>
      <w:r w:rsidRPr="003E6F60">
        <w:rPr>
          <w:rFonts w:eastAsia="Times New Roman" w:cs="Times New Roman"/>
          <w:szCs w:val="24"/>
          <w:lang w:eastAsia="vi-VN"/>
        </w:rPr>
        <w:t>= 1,115 V</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c) Vì thế của điện cực Pt nhúng vào dung dịch X = 1,115V &gt; E</w:t>
      </w:r>
      <w:r w:rsidRPr="003E6F60">
        <w:rPr>
          <w:rFonts w:eastAsia="Times New Roman" w:cs="Times New Roman"/>
          <w:szCs w:val="24"/>
          <w:vertAlign w:val="subscript"/>
          <w:lang w:eastAsia="vi-VN"/>
        </w:rPr>
        <w:t>cal</w:t>
      </w:r>
      <w:r w:rsidRPr="003E6F60">
        <w:rPr>
          <w:rFonts w:eastAsia="Times New Roman" w:cs="Times New Roman"/>
          <w:szCs w:val="24"/>
          <w:lang w:eastAsia="vi-VN"/>
        </w:rPr>
        <w:t xml:space="preserve"> = 0,244V nên:</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 điện cực Pt là điện cực dương</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 điện cực Calomen là cực âm</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Sơ đồ pin:</w:t>
      </w:r>
    </w:p>
    <w:p w:rsidR="003E6F60" w:rsidRPr="003E6F60" w:rsidRDefault="003E6F60" w:rsidP="003E6F60">
      <w:pPr>
        <w:rPr>
          <w:rFonts w:eastAsia="Times New Roman" w:cs="Times New Roman"/>
          <w:szCs w:val="24"/>
          <w:lang w:eastAsia="vi-VN"/>
        </w:rPr>
      </w:pPr>
      <w:sdt>
        <w:sdtPr>
          <w:rPr>
            <w:rFonts w:eastAsia="Times New Roman" w:cs="Times New Roman"/>
            <w:szCs w:val="24"/>
            <w:lang w:eastAsia="vi-VN"/>
          </w:rPr>
          <w:tag w:val="goog_rdk_76"/>
          <w:id w:val="-1020938541"/>
        </w:sdtPr>
        <w:sdtContent>
          <w:r w:rsidRPr="003E6F60">
            <w:rPr>
              <w:rFonts w:ascii="Cardo" w:eastAsia="Cardo" w:hAnsi="Cardo" w:cs="Cardo"/>
              <w:szCs w:val="24"/>
              <w:lang w:eastAsia="vi-VN"/>
            </w:rPr>
            <w:t xml:space="preserve">        (-) Hg </w:t>
          </w:r>
          <w:r w:rsidRPr="003E6F60">
            <w:rPr>
              <w:rFonts w:ascii="Calibri" w:eastAsia="Cardo" w:hAnsi="Calibri" w:cs="Calibri"/>
              <w:szCs w:val="24"/>
              <w:lang w:eastAsia="vi-VN"/>
            </w:rPr>
            <w:t>⏐</w:t>
          </w:r>
          <w:r w:rsidRPr="003E6F60">
            <w:rPr>
              <w:rFonts w:ascii="Cardo" w:eastAsia="Cardo" w:hAnsi="Cardo" w:cs="Cardo"/>
              <w:szCs w:val="24"/>
              <w:lang w:eastAsia="vi-VN"/>
            </w:rPr>
            <w:t>Hg</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Cl</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77"/>
          <w:id w:val="830718192"/>
        </w:sdtPr>
        <w:sdtContent>
          <w:r w:rsidRPr="003E6F60">
            <w:rPr>
              <w:rFonts w:ascii="Calibri" w:eastAsia="Cardo" w:hAnsi="Calibri" w:cs="Calibri"/>
              <w:szCs w:val="24"/>
              <w:lang w:eastAsia="vi-VN"/>
            </w:rPr>
            <w:t>⏐</w:t>
          </w:r>
          <w:r w:rsidRPr="003E6F60">
            <w:rPr>
              <w:rFonts w:ascii="Cardo" w:eastAsia="Cardo" w:hAnsi="Cardo" w:cs="Cardo"/>
              <w:szCs w:val="24"/>
              <w:lang w:eastAsia="vi-VN"/>
            </w:rPr>
            <w:t>dd KCl</w:t>
          </w:r>
          <w:r w:rsidRPr="003E6F60">
            <w:rPr>
              <w:rFonts w:ascii="Calibri" w:eastAsia="Cardo" w:hAnsi="Calibri" w:cs="Calibri"/>
              <w:szCs w:val="24"/>
              <w:lang w:eastAsia="vi-VN"/>
            </w:rPr>
            <w:t>⏐⏐</w:t>
          </w:r>
          <w:r w:rsidRPr="003E6F60">
            <w:rPr>
              <w:rFonts w:ascii="Cardo" w:eastAsia="Cardo" w:hAnsi="Cardo" w:cs="Cardo"/>
              <w:szCs w:val="24"/>
              <w:lang w:eastAsia="vi-VN"/>
            </w:rPr>
            <w:t xml:space="preserve"> dd X </w:t>
          </w:r>
          <w:r w:rsidRPr="003E6F60">
            <w:rPr>
              <w:rFonts w:ascii="Calibri" w:eastAsia="Cardo" w:hAnsi="Calibri" w:cs="Calibri"/>
              <w:szCs w:val="24"/>
              <w:lang w:eastAsia="vi-VN"/>
            </w:rPr>
            <w:t>⏐</w:t>
          </w:r>
          <w:r w:rsidRPr="003E6F60">
            <w:rPr>
              <w:rFonts w:ascii="Cardo" w:eastAsia="Cardo" w:hAnsi="Cardo" w:cs="Cardo"/>
              <w:szCs w:val="24"/>
              <w:lang w:eastAsia="vi-VN"/>
            </w:rPr>
            <w:t xml:space="preserve"> Pt ( +)</w:t>
          </w:r>
        </w:sdtContent>
      </w:sdt>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Phản ứng xảy ra khi pin hoạt động:</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Tại cực (-) :                   2Hg + 2Cl</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78"/>
          <w:id w:val="724874204"/>
        </w:sdtPr>
        <w:sdtContent>
          <w:r w:rsidRPr="003E6F60">
            <w:rPr>
              <w:rFonts w:ascii="Cardo" w:eastAsia="Cardo" w:hAnsi="Cardo" w:cs="Cardo"/>
              <w:szCs w:val="24"/>
              <w:lang w:eastAsia="vi-VN"/>
            </w:rPr>
            <w:t xml:space="preserve">  → Hg</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Cl</w:t>
      </w:r>
      <w:r w:rsidRPr="003E6F60">
        <w:rPr>
          <w:rFonts w:eastAsia="Times New Roman" w:cs="Times New Roman"/>
          <w:szCs w:val="24"/>
          <w:vertAlign w:val="subscript"/>
          <w:lang w:eastAsia="vi-VN"/>
        </w:rPr>
        <w:t xml:space="preserve">2 </w:t>
      </w:r>
      <w:r w:rsidRPr="003E6F60">
        <w:rPr>
          <w:rFonts w:eastAsia="Times New Roman" w:cs="Times New Roman"/>
          <w:szCs w:val="24"/>
          <w:lang w:eastAsia="vi-VN"/>
        </w:rPr>
        <w:t xml:space="preserve"> + 2e</w:t>
      </w:r>
    </w:p>
    <w:p w:rsidR="003E6F60" w:rsidRPr="003E6F60" w:rsidRDefault="003E6F60" w:rsidP="003E6F60">
      <w:pPr>
        <w:rPr>
          <w:rFonts w:eastAsia="Times New Roman" w:cs="Times New Roman"/>
          <w:szCs w:val="24"/>
          <w:u w:val="single"/>
          <w:lang w:eastAsia="vi-VN"/>
        </w:rPr>
      </w:pPr>
      <w:r w:rsidRPr="003E6F60">
        <w:rPr>
          <w:rFonts w:eastAsia="Times New Roman" w:cs="Times New Roman"/>
          <w:szCs w:val="24"/>
          <w:lang w:eastAsia="vi-VN"/>
        </w:rPr>
        <w:t xml:space="preserve">  Tại cực (+)                   </w:t>
      </w:r>
      <w:r w:rsidRPr="003E6F60">
        <w:rPr>
          <w:rFonts w:eastAsia="Times New Roman" w:cs="Times New Roman"/>
          <w:szCs w:val="24"/>
          <w:u w:val="single"/>
          <w:lang w:eastAsia="vi-VN"/>
        </w:rPr>
        <w:t xml:space="preserve"> Br</w:t>
      </w:r>
      <w:r w:rsidRPr="003E6F60">
        <w:rPr>
          <w:rFonts w:eastAsia="Times New Roman" w:cs="Times New Roman"/>
          <w:szCs w:val="24"/>
          <w:u w:val="single"/>
          <w:vertAlign w:val="subscript"/>
          <w:lang w:eastAsia="vi-VN"/>
        </w:rPr>
        <w:t>2</w:t>
      </w:r>
      <w:sdt>
        <w:sdtPr>
          <w:rPr>
            <w:rFonts w:eastAsia="Times New Roman" w:cs="Times New Roman"/>
            <w:szCs w:val="24"/>
            <w:lang w:eastAsia="vi-VN"/>
          </w:rPr>
          <w:tag w:val="goog_rdk_79"/>
          <w:id w:val="1730110827"/>
        </w:sdtPr>
        <w:sdtContent>
          <w:r w:rsidRPr="003E6F60">
            <w:rPr>
              <w:rFonts w:ascii="Cardo" w:eastAsia="Cardo" w:hAnsi="Cardo" w:cs="Cardo"/>
              <w:szCs w:val="24"/>
              <w:u w:val="single"/>
              <w:lang w:eastAsia="vi-VN"/>
            </w:rPr>
            <w:t xml:space="preserve"> + 2e      →    2Br</w:t>
          </w:r>
        </w:sdtContent>
      </w:sdt>
      <w:r w:rsidRPr="003E6F60">
        <w:rPr>
          <w:rFonts w:eastAsia="Times New Roman" w:cs="Times New Roman"/>
          <w:szCs w:val="24"/>
          <w:u w:val="single"/>
          <w:vertAlign w:val="superscript"/>
          <w:lang w:eastAsia="vi-VN"/>
        </w:rPr>
        <w:t>-</w:t>
      </w:r>
      <w:r w:rsidRPr="003E6F60">
        <w:rPr>
          <w:rFonts w:eastAsia="Times New Roman" w:cs="Times New Roman"/>
          <w:szCs w:val="24"/>
          <w:u w:val="single"/>
          <w:lang w:eastAsia="vi-VN"/>
        </w:rPr>
        <w:t xml:space="preserve">    </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2Hg + 2Cl</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Br</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80"/>
          <w:id w:val="13426057"/>
        </w:sdtPr>
        <w:sdtContent>
          <w:r w:rsidRPr="003E6F60">
            <w:rPr>
              <w:rFonts w:ascii="Cardo" w:eastAsia="Cardo" w:hAnsi="Cardo" w:cs="Cardo"/>
              <w:szCs w:val="24"/>
              <w:lang w:eastAsia="vi-VN"/>
            </w:rPr>
            <w:t xml:space="preserve">  → Hg</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Cl</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2Br</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Sức điện động của pin:</w:t>
      </w:r>
    </w:p>
    <w:p w:rsidR="003E6F60" w:rsidRPr="003E6F60" w:rsidRDefault="003E6F60" w:rsidP="003E6F60">
      <w:pPr>
        <w:tabs>
          <w:tab w:val="left" w:pos="4725"/>
        </w:tabs>
        <w:jc w:val="both"/>
        <w:rPr>
          <w:rFonts w:eastAsia="Times New Roman" w:cs="Times New Roman"/>
          <w:szCs w:val="24"/>
          <w:lang w:eastAsia="vi-VN"/>
        </w:rPr>
      </w:pPr>
      <w:r w:rsidRPr="003E6F60">
        <w:rPr>
          <w:rFonts w:eastAsia="Times New Roman" w:cs="Times New Roman"/>
          <w:szCs w:val="24"/>
          <w:lang w:eastAsia="vi-VN"/>
        </w:rPr>
        <w:t xml:space="preserve">   E</w:t>
      </w:r>
      <w:r w:rsidRPr="003E6F60">
        <w:rPr>
          <w:rFonts w:eastAsia="Times New Roman" w:cs="Times New Roman"/>
          <w:szCs w:val="24"/>
          <w:vertAlign w:val="subscript"/>
          <w:lang w:eastAsia="vi-VN"/>
        </w:rPr>
        <w:t>pin</w:t>
      </w:r>
      <w:r w:rsidRPr="003E6F60">
        <w:rPr>
          <w:rFonts w:eastAsia="Times New Roman" w:cs="Times New Roman"/>
          <w:szCs w:val="24"/>
          <w:lang w:eastAsia="vi-VN"/>
        </w:rPr>
        <w:t xml:space="preserve"> = E</w:t>
      </w:r>
      <w:r w:rsidRPr="003E6F60">
        <w:rPr>
          <w:rFonts w:eastAsia="Times New Roman" w:cs="Times New Roman"/>
          <w:szCs w:val="24"/>
          <w:vertAlign w:val="subscript"/>
          <w:lang w:eastAsia="vi-VN"/>
        </w:rPr>
        <w:t>Pt</w:t>
      </w:r>
      <w:r w:rsidRPr="003E6F60">
        <w:rPr>
          <w:rFonts w:eastAsia="Times New Roman" w:cs="Times New Roman"/>
          <w:szCs w:val="24"/>
          <w:lang w:eastAsia="vi-VN"/>
        </w:rPr>
        <w:t xml:space="preserve"> – E</w:t>
      </w:r>
      <w:r w:rsidRPr="003E6F60">
        <w:rPr>
          <w:rFonts w:eastAsia="Times New Roman" w:cs="Times New Roman"/>
          <w:szCs w:val="24"/>
          <w:vertAlign w:val="subscript"/>
          <w:lang w:eastAsia="vi-VN"/>
        </w:rPr>
        <w:t>cal</w:t>
      </w:r>
      <w:r w:rsidRPr="003E6F60">
        <w:rPr>
          <w:rFonts w:eastAsia="Times New Roman" w:cs="Times New Roman"/>
          <w:szCs w:val="24"/>
          <w:lang w:eastAsia="vi-VN"/>
        </w:rPr>
        <w:t xml:space="preserve"> = 1,115– 0,244  =  0,871 V          </w:t>
      </w:r>
    </w:p>
    <w:p w:rsidR="003E6F60" w:rsidRPr="003E6F60" w:rsidRDefault="003E6F60" w:rsidP="003E6F60">
      <w:pPr>
        <w:jc w:val="both"/>
        <w:rPr>
          <w:rFonts w:eastAsia="Times New Roman" w:cs="Times New Roman"/>
          <w:b/>
          <w:szCs w:val="24"/>
          <w:lang w:eastAsia="vi-VN"/>
        </w:rPr>
      </w:pPr>
      <w:r w:rsidRPr="003E6F60">
        <w:rPr>
          <w:rFonts w:eastAsia="Times New Roman" w:cs="Times New Roman"/>
          <w:b/>
          <w:szCs w:val="24"/>
          <w:lang w:eastAsia="vi-VN"/>
        </w:rPr>
        <w:t xml:space="preserve">Câu 21: </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1. </w:t>
      </w:r>
      <w:r w:rsidRPr="003E6F60">
        <w:rPr>
          <w:rFonts w:eastAsia="Times New Roman" w:cs="Times New Roman"/>
          <w:szCs w:val="24"/>
          <w:lang w:eastAsia="vi-VN"/>
        </w:rPr>
        <w:t>Pin điện hóa dưới dây dựa trên phản ứng ở pha rắn và hoạt động thuận nghịch ở 1000K dưới dòng khí O</w:t>
      </w:r>
      <w:r w:rsidRPr="003E6F60">
        <w:rPr>
          <w:rFonts w:eastAsia="Times New Roman" w:cs="Times New Roman"/>
          <w:szCs w:val="24"/>
          <w:vertAlign w:val="subscript"/>
          <w:lang w:eastAsia="vi-VN"/>
        </w:rPr>
        <w:t>2(k)</w:t>
      </w:r>
      <w:r w:rsidRPr="003E6F60">
        <w:rPr>
          <w:rFonts w:eastAsia="Times New Roman" w:cs="Times New Roman"/>
          <w:szCs w:val="24"/>
          <w:lang w:eastAsia="vi-VN"/>
        </w:rPr>
        <w:t>. Các ion F</w:t>
      </w:r>
      <w:r w:rsidRPr="003E6F60">
        <w:rPr>
          <w:rFonts w:eastAsia="Times New Roman" w:cs="Times New Roman"/>
          <w:szCs w:val="24"/>
          <w:vertAlign w:val="superscript"/>
          <w:lang w:eastAsia="vi-VN"/>
        </w:rPr>
        <w:t xml:space="preserve"> ̶ </w:t>
      </w:r>
      <w:r w:rsidRPr="003E6F60">
        <w:rPr>
          <w:rFonts w:eastAsia="Times New Roman" w:cs="Times New Roman"/>
          <w:szCs w:val="24"/>
          <w:lang w:eastAsia="vi-VN"/>
        </w:rPr>
        <w:t xml:space="preserve"> khuếch tán thông qua CaF</w:t>
      </w:r>
      <w:r w:rsidRPr="003E6F60">
        <w:rPr>
          <w:rFonts w:eastAsia="Times New Roman" w:cs="Times New Roman"/>
          <w:szCs w:val="24"/>
          <w:vertAlign w:val="subscript"/>
          <w:lang w:eastAsia="vi-VN"/>
        </w:rPr>
        <w:t xml:space="preserve">2(r) </w:t>
      </w:r>
      <w:r w:rsidRPr="003E6F60">
        <w:rPr>
          <w:rFonts w:eastAsia="Times New Roman" w:cs="Times New Roman"/>
          <w:szCs w:val="24"/>
          <w:lang w:eastAsia="vi-VN"/>
        </w:rPr>
        <w:t>ở 1000K:</w:t>
      </w:r>
    </w:p>
    <w:p w:rsidR="003E6F60" w:rsidRPr="003E6F60" w:rsidRDefault="003E6F60" w:rsidP="003E6F60">
      <w:pPr>
        <w:jc w:val="center"/>
        <w:rPr>
          <w:rFonts w:eastAsia="Times New Roman" w:cs="Times New Roman"/>
          <w:szCs w:val="24"/>
          <w:lang w:eastAsia="vi-VN"/>
        </w:rPr>
      </w:pPr>
      <w:r w:rsidRPr="003E6F60">
        <w:rPr>
          <w:rFonts w:eastAsia="Times New Roman" w:cs="Times New Roman"/>
          <w:szCs w:val="24"/>
          <w:lang w:eastAsia="vi-VN"/>
        </w:rPr>
        <w:t>(-) MgF</w:t>
      </w:r>
      <w:r w:rsidRPr="003E6F60">
        <w:rPr>
          <w:rFonts w:eastAsia="Times New Roman" w:cs="Times New Roman"/>
          <w:szCs w:val="24"/>
          <w:vertAlign w:val="subscript"/>
          <w:lang w:eastAsia="vi-VN"/>
        </w:rPr>
        <w:t>2(r)</w:t>
      </w:r>
      <w:r w:rsidRPr="003E6F60">
        <w:rPr>
          <w:rFonts w:eastAsia="Times New Roman" w:cs="Times New Roman"/>
          <w:szCs w:val="24"/>
          <w:lang w:eastAsia="vi-VN"/>
        </w:rPr>
        <w:t>, MgO</w:t>
      </w:r>
      <w:r w:rsidRPr="003E6F60">
        <w:rPr>
          <w:rFonts w:eastAsia="Times New Roman" w:cs="Times New Roman"/>
          <w:szCs w:val="24"/>
          <w:vertAlign w:val="subscript"/>
          <w:lang w:eastAsia="vi-VN"/>
        </w:rPr>
        <w:t>(r)</w:t>
      </w:r>
      <w:r w:rsidRPr="003E6F60">
        <w:rPr>
          <w:rFonts w:eastAsia="Times New Roman" w:cs="Times New Roman"/>
          <w:szCs w:val="24"/>
          <w:lang w:eastAsia="vi-VN"/>
        </w:rPr>
        <w:t xml:space="preserve"> | CaF</w:t>
      </w:r>
      <w:r w:rsidRPr="003E6F60">
        <w:rPr>
          <w:rFonts w:eastAsia="Times New Roman" w:cs="Times New Roman"/>
          <w:szCs w:val="24"/>
          <w:vertAlign w:val="subscript"/>
          <w:lang w:eastAsia="vi-VN"/>
        </w:rPr>
        <w:t xml:space="preserve">2(r) </w:t>
      </w:r>
      <w:r w:rsidRPr="003E6F60">
        <w:rPr>
          <w:rFonts w:eastAsia="Times New Roman" w:cs="Times New Roman"/>
          <w:szCs w:val="24"/>
          <w:lang w:eastAsia="vi-VN"/>
        </w:rPr>
        <w:t>| MgF</w:t>
      </w:r>
      <w:r w:rsidRPr="003E6F60">
        <w:rPr>
          <w:rFonts w:eastAsia="Times New Roman" w:cs="Times New Roman"/>
          <w:szCs w:val="24"/>
          <w:vertAlign w:val="subscript"/>
          <w:lang w:eastAsia="vi-VN"/>
        </w:rPr>
        <w:t>2(r)</w:t>
      </w:r>
      <w:r w:rsidRPr="003E6F60">
        <w:rPr>
          <w:rFonts w:eastAsia="Times New Roman" w:cs="Times New Roman"/>
          <w:szCs w:val="24"/>
          <w:lang w:eastAsia="vi-VN"/>
        </w:rPr>
        <w:t xml:space="preserve"> , MgAlO</w:t>
      </w:r>
      <w:r w:rsidRPr="003E6F60">
        <w:rPr>
          <w:rFonts w:eastAsia="Times New Roman" w:cs="Times New Roman"/>
          <w:szCs w:val="24"/>
          <w:vertAlign w:val="subscript"/>
          <w:lang w:eastAsia="vi-VN"/>
        </w:rPr>
        <w:t>4(r)</w:t>
      </w:r>
      <w:r w:rsidRPr="003E6F60">
        <w:rPr>
          <w:rFonts w:eastAsia="Times New Roman" w:cs="Times New Roman"/>
          <w:szCs w:val="24"/>
          <w:lang w:eastAsia="vi-VN"/>
        </w:rPr>
        <w:t>, Al</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3(r)</w:t>
      </w:r>
      <w:r w:rsidRPr="003E6F60">
        <w:rPr>
          <w:rFonts w:eastAsia="Times New Roman" w:cs="Times New Roman"/>
          <w:szCs w:val="24"/>
          <w:lang w:eastAsia="vi-VN"/>
        </w:rPr>
        <w:t xml:space="preserve"> (+)</w:t>
      </w:r>
    </w:p>
    <w:p w:rsidR="003E6F60" w:rsidRPr="003E6F60" w:rsidRDefault="003E6F60" w:rsidP="003E6F60">
      <w:pPr>
        <w:ind w:firstLine="426"/>
        <w:jc w:val="both"/>
        <w:rPr>
          <w:rFonts w:eastAsia="Times New Roman" w:cs="Times New Roman"/>
          <w:szCs w:val="24"/>
          <w:lang w:eastAsia="vi-VN"/>
        </w:rPr>
      </w:pPr>
      <w:r w:rsidRPr="003E6F60">
        <w:rPr>
          <w:rFonts w:eastAsia="Times New Roman" w:cs="Times New Roman"/>
          <w:b/>
          <w:szCs w:val="24"/>
          <w:lang w:eastAsia="vi-VN"/>
        </w:rPr>
        <w:t>a.</w:t>
      </w:r>
      <w:r w:rsidRPr="003E6F60">
        <w:rPr>
          <w:rFonts w:eastAsia="Times New Roman" w:cs="Times New Roman"/>
          <w:szCs w:val="24"/>
          <w:lang w:eastAsia="vi-VN"/>
        </w:rPr>
        <w:t xml:space="preserve"> Viết các phản ứng xảy ra trên mỗi điện cực và phản ứng tổng quát xảy ra trong pin điện hóa trên. </w:t>
      </w:r>
    </w:p>
    <w:p w:rsidR="003E6F60" w:rsidRPr="003E6F60" w:rsidRDefault="003E6F60" w:rsidP="003E6F60">
      <w:pPr>
        <w:ind w:firstLine="426"/>
        <w:jc w:val="both"/>
        <w:rPr>
          <w:rFonts w:eastAsia="Times New Roman" w:cs="Times New Roman"/>
          <w:szCs w:val="24"/>
          <w:lang w:eastAsia="vi-VN"/>
        </w:rPr>
      </w:pPr>
      <w:r w:rsidRPr="003E6F60">
        <w:rPr>
          <w:rFonts w:eastAsia="Times New Roman" w:cs="Times New Roman"/>
          <w:b/>
          <w:szCs w:val="24"/>
          <w:lang w:eastAsia="vi-VN"/>
        </w:rPr>
        <w:t>b.</w:t>
      </w:r>
      <w:r w:rsidRPr="003E6F60">
        <w:rPr>
          <w:rFonts w:eastAsia="Times New Roman" w:cs="Times New Roman"/>
          <w:szCs w:val="24"/>
          <w:lang w:eastAsia="vi-VN"/>
        </w:rPr>
        <w:t xml:space="preserve"> Viết phương trình Nernst cho mỗi nửa phản ứng trên hai điện cực, cho phản ứng tổng quát xảy ra trong pin và tính suất điện động của pin. Coi rằng áp suất O</w:t>
      </w:r>
      <w:r w:rsidRPr="003E6F60">
        <w:rPr>
          <w:rFonts w:eastAsia="Times New Roman" w:cs="Times New Roman"/>
          <w:szCs w:val="24"/>
          <w:vertAlign w:val="subscript"/>
          <w:lang w:eastAsia="vi-VN"/>
        </w:rPr>
        <w:t>2(k)</w:t>
      </w:r>
      <w:r w:rsidRPr="003E6F60">
        <w:rPr>
          <w:rFonts w:eastAsia="Times New Roman" w:cs="Times New Roman"/>
          <w:szCs w:val="24"/>
          <w:lang w:eastAsia="vi-VN"/>
        </w:rPr>
        <w:t xml:space="preserve"> là như nhau ở cả hai điện cực và được duy trì bởi dòng khuếch tán ion F</w:t>
      </w:r>
      <w:r w:rsidRPr="003E6F60">
        <w:rPr>
          <w:rFonts w:eastAsia="Times New Roman" w:cs="Times New Roman"/>
          <w:szCs w:val="24"/>
          <w:vertAlign w:val="superscript"/>
          <w:lang w:eastAsia="vi-VN"/>
        </w:rPr>
        <w:t xml:space="preserve"> ̶ </w:t>
      </w:r>
      <w:r w:rsidRPr="003E6F60">
        <w:rPr>
          <w:rFonts w:eastAsia="Times New Roman" w:cs="Times New Roman"/>
          <w:szCs w:val="24"/>
          <w:lang w:eastAsia="vi-VN"/>
        </w:rPr>
        <w:t xml:space="preserve"> thông qua CaF</w:t>
      </w:r>
      <w:r w:rsidRPr="003E6F60">
        <w:rPr>
          <w:rFonts w:eastAsia="Times New Roman" w:cs="Times New Roman"/>
          <w:szCs w:val="24"/>
          <w:vertAlign w:val="subscript"/>
          <w:lang w:eastAsia="vi-VN"/>
        </w:rPr>
        <w:t>2(r)</w:t>
      </w:r>
      <w:r w:rsidRPr="003E6F60">
        <w:rPr>
          <w:rFonts w:eastAsia="Times New Roman" w:cs="Times New Roman"/>
          <w:szCs w:val="24"/>
          <w:lang w:eastAsia="vi-VN"/>
        </w:rPr>
        <w:t>.</w:t>
      </w:r>
    </w:p>
    <w:p w:rsidR="003E6F60" w:rsidRPr="003E6F60" w:rsidRDefault="003E6F60" w:rsidP="003E6F60">
      <w:pPr>
        <w:ind w:firstLine="426"/>
        <w:jc w:val="both"/>
        <w:rPr>
          <w:rFonts w:eastAsia="Times New Roman" w:cs="Times New Roman"/>
          <w:szCs w:val="24"/>
          <w:lang w:eastAsia="vi-VN"/>
        </w:rPr>
      </w:pPr>
      <w:r w:rsidRPr="003E6F60">
        <w:rPr>
          <w:rFonts w:eastAsia="Times New Roman" w:cs="Times New Roman"/>
          <w:b/>
          <w:szCs w:val="24"/>
          <w:lang w:eastAsia="vi-VN"/>
        </w:rPr>
        <w:t>c.</w:t>
      </w:r>
      <w:r w:rsidRPr="003E6F60">
        <w:rPr>
          <w:rFonts w:eastAsia="Times New Roman" w:cs="Times New Roman"/>
          <w:szCs w:val="24"/>
          <w:lang w:eastAsia="vi-VN"/>
        </w:rPr>
        <w:t xml:space="preserve"> Suất điện động chuẩn của pin trong khoảng nhiệt độ từ 900K đến 1250K là: </w:t>
      </w:r>
    </w:p>
    <w:p w:rsidR="003E6F60" w:rsidRPr="003E6F60" w:rsidRDefault="003E6F60" w:rsidP="003E6F60">
      <w:pPr>
        <w:jc w:val="center"/>
        <w:rPr>
          <w:rFonts w:eastAsia="Times New Roman" w:cs="Times New Roman"/>
          <w:szCs w:val="24"/>
          <w:lang w:eastAsia="vi-VN"/>
        </w:rPr>
      </w:pPr>
      <w:r w:rsidRPr="003E6F60">
        <w:rPr>
          <w:rFonts w:eastAsia="Times New Roman" w:cs="Times New Roman"/>
          <w:szCs w:val="24"/>
          <w:lang w:eastAsia="vi-VN"/>
        </w:rPr>
        <w:t>E</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 = 0,1223 + 3,06.10</w:t>
      </w:r>
      <w:r w:rsidRPr="003E6F60">
        <w:rPr>
          <w:rFonts w:eastAsia="Times New Roman" w:cs="Times New Roman"/>
          <w:szCs w:val="24"/>
          <w:vertAlign w:val="superscript"/>
          <w:lang w:eastAsia="vi-VN"/>
        </w:rPr>
        <w:t>-5</w:t>
      </w:r>
      <w:r w:rsidRPr="003E6F60">
        <w:rPr>
          <w:rFonts w:eastAsia="Times New Roman" w:cs="Times New Roman"/>
          <w:szCs w:val="24"/>
          <w:lang w:eastAsia="vi-VN"/>
        </w:rPr>
        <w:t>T (V)</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Giả sử </w:t>
      </w:r>
      <w:sdt>
        <w:sdtPr>
          <w:rPr>
            <w:rFonts w:eastAsia="Times New Roman" w:cs="Times New Roman"/>
            <w:szCs w:val="24"/>
            <w:lang w:eastAsia="vi-VN"/>
          </w:rPr>
          <w:tag w:val="goog_rdk_81"/>
          <w:id w:val="1019124603"/>
        </w:sdtPr>
        <w:sdtContent>
          <w:r w:rsidRPr="003E6F60">
            <w:rPr>
              <w:rFonts w:ascii="Gungsuh" w:eastAsia="Gungsuh" w:hAnsi="Gungsuh" w:cs="Gungsuh"/>
              <w:color w:val="000000"/>
              <w:szCs w:val="24"/>
              <w:lang w:eastAsia="vi-VN"/>
            </w:rPr>
            <w:t>∆H</w:t>
          </w:r>
        </w:sdtContent>
      </w:sdt>
      <w:r w:rsidRPr="003E6F60">
        <w:rPr>
          <w:rFonts w:eastAsia="Times New Roman" w:cs="Times New Roman"/>
          <w:color w:val="000000"/>
          <w:szCs w:val="24"/>
          <w:vertAlign w:val="superscript"/>
          <w:lang w:eastAsia="vi-VN"/>
        </w:rPr>
        <w:t>o</w:t>
      </w:r>
      <w:r w:rsidRPr="003E6F60">
        <w:rPr>
          <w:rFonts w:eastAsia="Times New Roman" w:cs="Times New Roman"/>
          <w:color w:val="000000"/>
          <w:szCs w:val="24"/>
          <w:vertAlign w:val="subscript"/>
          <w:lang w:eastAsia="vi-VN"/>
        </w:rPr>
        <w:t xml:space="preserve"> </w:t>
      </w:r>
      <w:sdt>
        <w:sdtPr>
          <w:rPr>
            <w:rFonts w:eastAsia="Times New Roman" w:cs="Times New Roman"/>
            <w:szCs w:val="24"/>
            <w:lang w:eastAsia="vi-VN"/>
          </w:rPr>
          <w:tag w:val="goog_rdk_82"/>
          <w:id w:val="555511687"/>
        </w:sdtPr>
        <w:sdtContent>
          <w:r w:rsidRPr="003E6F60">
            <w:rPr>
              <w:rFonts w:ascii="Gungsuh" w:eastAsia="Gungsuh" w:hAnsi="Gungsuh" w:cs="Gungsuh"/>
              <w:color w:val="000000"/>
              <w:szCs w:val="24"/>
              <w:lang w:eastAsia="vi-VN"/>
            </w:rPr>
            <w:t>và ∆S</w:t>
          </w:r>
        </w:sdtContent>
      </w:sdt>
      <w:r w:rsidRPr="003E6F60">
        <w:rPr>
          <w:rFonts w:eastAsia="Times New Roman" w:cs="Times New Roman"/>
          <w:color w:val="000000"/>
          <w:szCs w:val="24"/>
          <w:vertAlign w:val="superscript"/>
          <w:lang w:eastAsia="vi-VN"/>
        </w:rPr>
        <w:t>o</w:t>
      </w:r>
      <w:r w:rsidRPr="003E6F60">
        <w:rPr>
          <w:rFonts w:eastAsia="Times New Roman" w:cs="Times New Roman"/>
          <w:color w:val="000000"/>
          <w:szCs w:val="24"/>
          <w:lang w:eastAsia="vi-VN"/>
        </w:rPr>
        <w:t xml:space="preserve"> không đổi trong khoảng nhiệt độ này. Tính giá trị ∆H</w:t>
      </w:r>
      <w:r w:rsidRPr="003E6F60">
        <w:rPr>
          <w:rFonts w:eastAsia="Times New Roman" w:cs="Times New Roman"/>
          <w:color w:val="000000"/>
          <w:szCs w:val="24"/>
          <w:vertAlign w:val="superscript"/>
          <w:lang w:eastAsia="vi-VN"/>
        </w:rPr>
        <w:t>o</w:t>
      </w:r>
      <w:r w:rsidRPr="003E6F60">
        <w:rPr>
          <w:rFonts w:eastAsia="Times New Roman" w:cs="Times New Roman"/>
          <w:color w:val="000000"/>
          <w:szCs w:val="24"/>
          <w:vertAlign w:val="subscript"/>
          <w:lang w:eastAsia="vi-VN"/>
        </w:rPr>
        <w:t xml:space="preserve"> </w:t>
      </w:r>
      <w:sdt>
        <w:sdtPr>
          <w:rPr>
            <w:rFonts w:eastAsia="Times New Roman" w:cs="Times New Roman"/>
            <w:szCs w:val="24"/>
            <w:lang w:eastAsia="vi-VN"/>
          </w:rPr>
          <w:tag w:val="goog_rdk_83"/>
          <w:id w:val="-495346393"/>
        </w:sdtPr>
        <w:sdtContent>
          <w:r w:rsidRPr="003E6F60">
            <w:rPr>
              <w:rFonts w:ascii="Gungsuh" w:eastAsia="Gungsuh" w:hAnsi="Gungsuh" w:cs="Gungsuh"/>
              <w:color w:val="000000"/>
              <w:szCs w:val="24"/>
              <w:lang w:eastAsia="vi-VN"/>
            </w:rPr>
            <w:t>và ∆S</w:t>
          </w:r>
        </w:sdtContent>
      </w:sdt>
      <w:r w:rsidRPr="003E6F60">
        <w:rPr>
          <w:rFonts w:eastAsia="Times New Roman" w:cs="Times New Roman"/>
          <w:color w:val="000000"/>
          <w:szCs w:val="24"/>
          <w:vertAlign w:val="superscript"/>
          <w:lang w:eastAsia="vi-VN"/>
        </w:rPr>
        <w:t>o</w:t>
      </w:r>
      <w:r w:rsidRPr="003E6F60">
        <w:rPr>
          <w:rFonts w:eastAsia="Times New Roman" w:cs="Times New Roman"/>
          <w:color w:val="000000"/>
          <w:szCs w:val="24"/>
          <w:lang w:eastAsia="vi-VN"/>
        </w:rPr>
        <w:t>.</w:t>
      </w:r>
    </w:p>
    <w:p w:rsidR="003E6F60" w:rsidRPr="003E6F60" w:rsidRDefault="003E6F60" w:rsidP="003E6F60">
      <w:pPr>
        <w:tabs>
          <w:tab w:val="left" w:pos="4725"/>
        </w:tabs>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a. </w:t>
      </w:r>
      <w:r w:rsidRPr="003E6F60">
        <w:rPr>
          <w:rFonts w:eastAsia="Times New Roman" w:cs="Times New Roman"/>
          <w:szCs w:val="24"/>
          <w:lang w:eastAsia="vi-VN"/>
        </w:rPr>
        <w:t>Phản ứng xảy ra ở hai điện cực:</w:t>
      </w:r>
    </w:p>
    <w:p w:rsidR="003E6F60" w:rsidRPr="003E6F60" w:rsidRDefault="003E6F60" w:rsidP="003E6F60">
      <w:pPr>
        <w:ind w:firstLine="720"/>
        <w:jc w:val="both"/>
        <w:rPr>
          <w:rFonts w:eastAsia="Times New Roman" w:cs="Times New Roman"/>
          <w:szCs w:val="24"/>
          <w:lang w:eastAsia="vi-VN"/>
        </w:rPr>
      </w:pPr>
      <w:r w:rsidRPr="003E6F60">
        <w:rPr>
          <w:rFonts w:eastAsia="Times New Roman" w:cs="Times New Roman"/>
          <w:szCs w:val="24"/>
          <w:lang w:eastAsia="vi-VN"/>
        </w:rPr>
        <w:t xml:space="preserve">+ điện cực âm: </w:t>
      </w:r>
      <w:r w:rsidRPr="003E6F60">
        <w:rPr>
          <w:rFonts w:eastAsia="Times New Roman" w:cs="Times New Roman"/>
          <w:szCs w:val="24"/>
          <w:lang w:eastAsia="vi-VN"/>
        </w:rPr>
        <w:tab/>
        <w:t>MgO</w:t>
      </w:r>
      <w:r w:rsidRPr="003E6F60">
        <w:rPr>
          <w:rFonts w:eastAsia="Times New Roman" w:cs="Times New Roman"/>
          <w:szCs w:val="24"/>
          <w:vertAlign w:val="subscript"/>
          <w:lang w:eastAsia="vi-VN"/>
        </w:rPr>
        <w:t>(r)</w:t>
      </w:r>
      <w:r w:rsidRPr="003E6F60">
        <w:rPr>
          <w:rFonts w:eastAsia="Times New Roman" w:cs="Times New Roman"/>
          <w:szCs w:val="24"/>
          <w:lang w:eastAsia="vi-VN"/>
        </w:rPr>
        <w:t xml:space="preserve"> + 2F</w:t>
      </w:r>
      <w:sdt>
        <w:sdtPr>
          <w:rPr>
            <w:rFonts w:eastAsia="Times New Roman" w:cs="Times New Roman"/>
            <w:szCs w:val="24"/>
            <w:lang w:eastAsia="vi-VN"/>
          </w:rPr>
          <w:tag w:val="goog_rdk_84"/>
          <w:id w:val="975567107"/>
        </w:sdtPr>
        <w:sdtContent>
          <w:r w:rsidRPr="003E6F60">
            <w:rPr>
              <w:rFonts w:ascii="Gungsuh" w:eastAsia="Gungsuh" w:hAnsi="Gungsuh" w:cs="Gungsuh"/>
              <w:szCs w:val="24"/>
              <w:vertAlign w:val="superscript"/>
              <w:lang w:eastAsia="vi-VN"/>
            </w:rPr>
            <w:t>−</w:t>
          </w:r>
        </w:sdtContent>
      </w:sdt>
      <w:sdt>
        <w:sdtPr>
          <w:rPr>
            <w:rFonts w:eastAsia="Times New Roman" w:cs="Times New Roman"/>
            <w:szCs w:val="24"/>
            <w:lang w:eastAsia="vi-VN"/>
          </w:rPr>
          <w:tag w:val="goog_rdk_85"/>
          <w:id w:val="1377739067"/>
        </w:sdtPr>
        <w:sdtContent>
          <w:r w:rsidRPr="003E6F60">
            <w:rPr>
              <w:rFonts w:ascii="Cardo" w:eastAsia="Cardo" w:hAnsi="Cardo" w:cs="Cardo"/>
              <w:szCs w:val="24"/>
              <w:lang w:eastAsia="vi-VN"/>
            </w:rPr>
            <w:t xml:space="preserve"> → MgF</w:t>
          </w:r>
        </w:sdtContent>
      </w:sdt>
      <w:r w:rsidRPr="003E6F60">
        <w:rPr>
          <w:rFonts w:eastAsia="Times New Roman" w:cs="Times New Roman"/>
          <w:szCs w:val="24"/>
          <w:vertAlign w:val="subscript"/>
          <w:lang w:eastAsia="vi-VN"/>
        </w:rPr>
        <w:t>2(r)</w:t>
      </w:r>
      <w:r w:rsidRPr="003E6F60">
        <w:rPr>
          <w:rFonts w:eastAsia="Times New Roman" w:cs="Times New Roman"/>
          <w:szCs w:val="24"/>
          <w:lang w:eastAsia="vi-VN"/>
        </w:rPr>
        <w:t xml:space="preserve">  +  ½ O</w:t>
      </w:r>
      <w:r w:rsidRPr="003E6F60">
        <w:rPr>
          <w:rFonts w:eastAsia="Times New Roman" w:cs="Times New Roman"/>
          <w:szCs w:val="24"/>
          <w:vertAlign w:val="subscript"/>
          <w:lang w:eastAsia="vi-VN"/>
        </w:rPr>
        <w:t>2(k)</w:t>
      </w:r>
      <w:r w:rsidRPr="003E6F60">
        <w:rPr>
          <w:rFonts w:eastAsia="Times New Roman" w:cs="Times New Roman"/>
          <w:szCs w:val="24"/>
          <w:lang w:eastAsia="vi-VN"/>
        </w:rPr>
        <w:t xml:space="preserve">  +  2e</w:t>
      </w:r>
    </w:p>
    <w:p w:rsidR="003E6F60" w:rsidRPr="003E6F60" w:rsidRDefault="003E6F60" w:rsidP="003E6F60">
      <w:pPr>
        <w:ind w:firstLine="720"/>
        <w:jc w:val="both"/>
        <w:rPr>
          <w:rFonts w:eastAsia="Times New Roman" w:cs="Times New Roman"/>
          <w:szCs w:val="24"/>
          <w:lang w:eastAsia="vi-VN"/>
        </w:rPr>
      </w:pPr>
      <w:r w:rsidRPr="003E6F60">
        <w:rPr>
          <w:rFonts w:eastAsia="Times New Roman" w:cs="Times New Roman"/>
          <w:szCs w:val="24"/>
          <w:lang w:eastAsia="vi-VN"/>
        </w:rPr>
        <w:t>+ điện cực dương</w:t>
      </w:r>
      <w:r w:rsidRPr="003E6F60">
        <w:rPr>
          <w:rFonts w:eastAsia="Times New Roman" w:cs="Times New Roman"/>
          <w:szCs w:val="24"/>
          <w:lang w:eastAsia="vi-VN"/>
        </w:rPr>
        <w:tab/>
        <w:t>MgF</w:t>
      </w:r>
      <w:r w:rsidRPr="003E6F60">
        <w:rPr>
          <w:rFonts w:eastAsia="Times New Roman" w:cs="Times New Roman"/>
          <w:szCs w:val="24"/>
          <w:vertAlign w:val="subscript"/>
          <w:lang w:eastAsia="vi-VN"/>
        </w:rPr>
        <w:t>2(r)</w:t>
      </w:r>
      <w:r w:rsidRPr="003E6F60">
        <w:rPr>
          <w:rFonts w:eastAsia="Times New Roman" w:cs="Times New Roman"/>
          <w:szCs w:val="24"/>
          <w:lang w:eastAsia="vi-VN"/>
        </w:rPr>
        <w:t xml:space="preserve">  +  Al</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 xml:space="preserve">3(r)  </w:t>
      </w:r>
      <w:r w:rsidRPr="003E6F60">
        <w:rPr>
          <w:rFonts w:eastAsia="Times New Roman" w:cs="Times New Roman"/>
          <w:szCs w:val="24"/>
          <w:lang w:eastAsia="vi-VN"/>
        </w:rPr>
        <w:t>+  ½ O</w:t>
      </w:r>
      <w:r w:rsidRPr="003E6F60">
        <w:rPr>
          <w:rFonts w:eastAsia="Times New Roman" w:cs="Times New Roman"/>
          <w:szCs w:val="24"/>
          <w:vertAlign w:val="subscript"/>
          <w:lang w:eastAsia="vi-VN"/>
        </w:rPr>
        <w:t>2(k)</w:t>
      </w:r>
      <w:sdt>
        <w:sdtPr>
          <w:rPr>
            <w:rFonts w:eastAsia="Times New Roman" w:cs="Times New Roman"/>
            <w:szCs w:val="24"/>
            <w:lang w:eastAsia="vi-VN"/>
          </w:rPr>
          <w:tag w:val="goog_rdk_86"/>
          <w:id w:val="-1307616506"/>
        </w:sdtPr>
        <w:sdtContent>
          <w:r w:rsidRPr="003E6F60">
            <w:rPr>
              <w:rFonts w:ascii="Cardo" w:eastAsia="Cardo" w:hAnsi="Cardo" w:cs="Cardo"/>
              <w:szCs w:val="24"/>
              <w:lang w:eastAsia="vi-VN"/>
            </w:rPr>
            <w:t xml:space="preserve">  +  2e    →   MgAlO</w:t>
          </w:r>
        </w:sdtContent>
      </w:sdt>
      <w:r w:rsidRPr="003E6F60">
        <w:rPr>
          <w:rFonts w:eastAsia="Times New Roman" w:cs="Times New Roman"/>
          <w:szCs w:val="24"/>
          <w:vertAlign w:val="subscript"/>
          <w:lang w:eastAsia="vi-VN"/>
        </w:rPr>
        <w:t>4(r)</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Phản ứng tổng quát xảy ra trong pin:</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MgO</w:t>
      </w:r>
      <w:r w:rsidRPr="003E6F60">
        <w:rPr>
          <w:rFonts w:eastAsia="Times New Roman" w:cs="Times New Roman"/>
          <w:szCs w:val="24"/>
          <w:vertAlign w:val="subscript"/>
          <w:lang w:eastAsia="vi-VN"/>
        </w:rPr>
        <w:t>(r)</w:t>
      </w:r>
      <w:r w:rsidRPr="003E6F60">
        <w:rPr>
          <w:rFonts w:eastAsia="Times New Roman" w:cs="Times New Roman"/>
          <w:szCs w:val="24"/>
          <w:lang w:eastAsia="vi-VN"/>
        </w:rPr>
        <w:t xml:space="preserve"> + Al</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 xml:space="preserve">3(r)  </w:t>
      </w:r>
      <w:sdt>
        <w:sdtPr>
          <w:rPr>
            <w:rFonts w:eastAsia="Times New Roman" w:cs="Times New Roman"/>
            <w:szCs w:val="24"/>
            <w:lang w:eastAsia="vi-VN"/>
          </w:rPr>
          <w:tag w:val="goog_rdk_87"/>
          <w:id w:val="1485122614"/>
        </w:sdtPr>
        <w:sdtContent>
          <w:r w:rsidRPr="003E6F60">
            <w:rPr>
              <w:rFonts w:ascii="Cardo" w:eastAsia="Cardo" w:hAnsi="Cardo" w:cs="Cardo"/>
              <w:szCs w:val="24"/>
              <w:lang w:eastAsia="vi-VN"/>
            </w:rPr>
            <w:t xml:space="preserve"> → MgAlO</w:t>
          </w:r>
        </w:sdtContent>
      </w:sdt>
      <w:r w:rsidRPr="003E6F60">
        <w:rPr>
          <w:rFonts w:eastAsia="Times New Roman" w:cs="Times New Roman"/>
          <w:szCs w:val="24"/>
          <w:vertAlign w:val="subscript"/>
          <w:lang w:eastAsia="vi-VN"/>
        </w:rPr>
        <w:t>4(r)</w:t>
      </w:r>
      <w:r w:rsidRPr="003E6F60">
        <w:rPr>
          <w:rFonts w:eastAsia="Times New Roman" w:cs="Times New Roman"/>
          <w:szCs w:val="24"/>
          <w:lang w:eastAsia="vi-VN"/>
        </w:rPr>
        <w:t xml:space="preserve">  </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    b. </w:t>
      </w:r>
      <w:r w:rsidRPr="003E6F60">
        <w:rPr>
          <w:rFonts w:eastAsia="Times New Roman" w:cs="Times New Roman"/>
          <w:szCs w:val="24"/>
          <w:lang w:eastAsia="vi-VN"/>
        </w:rPr>
        <w:t>Phương trình Nerst cho mỗi nửa điện cực:</w:t>
      </w:r>
    </w:p>
    <w:p w:rsidR="003E6F60" w:rsidRPr="003E6F60" w:rsidRDefault="003E6F60" w:rsidP="003E6F60">
      <w:pPr>
        <w:ind w:firstLine="720"/>
        <w:jc w:val="both"/>
        <w:rPr>
          <w:rFonts w:eastAsia="Times New Roman" w:cs="Times New Roman"/>
          <w:szCs w:val="24"/>
          <w:lang w:eastAsia="vi-VN"/>
        </w:rPr>
      </w:pPr>
      <w:r w:rsidRPr="003E6F60">
        <w:rPr>
          <w:rFonts w:eastAsia="Times New Roman" w:cs="Times New Roman"/>
          <w:szCs w:val="24"/>
          <w:lang w:eastAsia="vi-VN"/>
        </w:rPr>
        <w:t xml:space="preserve">+ điện cực âm:  </w:t>
      </w:r>
      <w:r w:rsidRPr="003E6F60">
        <w:rPr>
          <w:rFonts w:eastAsia="Times New Roman" w:cs="Times New Roman"/>
          <w:sz w:val="36"/>
          <w:szCs w:val="36"/>
          <w:vertAlign w:val="subscript"/>
          <w:lang w:eastAsia="vi-VN"/>
        </w:rPr>
        <w:object w:dxaOrig="2520" w:dyaOrig="915">
          <v:shape id="_x0000_i2211" type="#_x0000_t75" style="width:126pt;height:45.75pt" o:ole="">
            <v:imagedata r:id="rId1179" o:title=""/>
          </v:shape>
          <o:OLEObject Type="Embed" ProgID="Equation.DSMT4" ShapeID="_x0000_i2211" DrawAspect="Content" ObjectID="_1798062360" r:id="rId1867"/>
        </w:object>
      </w:r>
    </w:p>
    <w:p w:rsidR="003E6F60" w:rsidRPr="003E6F60" w:rsidRDefault="003E6F60" w:rsidP="003E6F60">
      <w:pPr>
        <w:ind w:firstLine="720"/>
        <w:jc w:val="both"/>
        <w:rPr>
          <w:rFonts w:eastAsia="Times New Roman" w:cs="Times New Roman"/>
          <w:szCs w:val="24"/>
          <w:lang w:eastAsia="vi-VN"/>
        </w:rPr>
      </w:pPr>
      <w:r w:rsidRPr="003E6F60">
        <w:rPr>
          <w:rFonts w:eastAsia="Times New Roman" w:cs="Times New Roman"/>
          <w:szCs w:val="24"/>
          <w:lang w:eastAsia="vi-VN"/>
        </w:rPr>
        <w:t xml:space="preserve">+ điện cực dương: </w:t>
      </w:r>
      <w:r w:rsidRPr="003E6F60">
        <w:rPr>
          <w:rFonts w:eastAsia="Times New Roman" w:cs="Times New Roman"/>
          <w:sz w:val="36"/>
          <w:szCs w:val="36"/>
          <w:vertAlign w:val="subscript"/>
          <w:lang w:eastAsia="vi-VN"/>
        </w:rPr>
        <w:object w:dxaOrig="2520" w:dyaOrig="915">
          <v:shape id="_x0000_i2212" type="#_x0000_t75" style="width:126pt;height:45.75pt" o:ole="">
            <v:imagedata r:id="rId1181" o:title=""/>
          </v:shape>
          <o:OLEObject Type="Embed" ProgID="Equation.DSMT4" ShapeID="_x0000_i2212" DrawAspect="Content" ObjectID="_1798062361" r:id="rId1868"/>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Phương trình Nerst của phản ứng xảy ra trong pin là:</w:t>
      </w:r>
    </w:p>
    <w:p w:rsidR="003E6F60" w:rsidRPr="003E6F60" w:rsidRDefault="003E6F60" w:rsidP="003E6F60">
      <w:pPr>
        <w:jc w:val="both"/>
        <w:rPr>
          <w:rFonts w:eastAsia="Times New Roman" w:cs="Times New Roman"/>
          <w:szCs w:val="24"/>
          <w:lang w:eastAsia="vi-VN"/>
        </w:rPr>
      </w:pPr>
    </w:p>
    <w:p w:rsidR="003E6F60" w:rsidRPr="003E6F60" w:rsidRDefault="003E6F60" w:rsidP="003E6F60">
      <w:pPr>
        <w:ind w:firstLine="426"/>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5746" w:dyaOrig="3089">
          <v:shape id="_x0000_i2213" type="#_x0000_t75" style="width:287.25pt;height:154.5pt" o:ole="">
            <v:imagedata r:id="rId1183" o:title=""/>
          </v:shape>
          <o:OLEObject Type="Embed" ProgID="Equation.DSMT4" ShapeID="_x0000_i2213" DrawAspect="Content" ObjectID="_1798062362" r:id="rId1869"/>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Do áp suất O</w:t>
      </w:r>
      <w:r w:rsidRPr="003E6F60">
        <w:rPr>
          <w:rFonts w:eastAsia="Times New Roman" w:cs="Times New Roman"/>
          <w:szCs w:val="24"/>
          <w:vertAlign w:val="subscript"/>
          <w:lang w:eastAsia="vi-VN"/>
        </w:rPr>
        <w:t>2(k)</w:t>
      </w:r>
      <w:r w:rsidRPr="003E6F60">
        <w:rPr>
          <w:rFonts w:eastAsia="Times New Roman" w:cs="Times New Roman"/>
          <w:szCs w:val="24"/>
          <w:lang w:eastAsia="vi-VN"/>
        </w:rPr>
        <w:t xml:space="preserve"> là như nhau ở cả hai điện cực và được duy trì bởi dòng khuếch tán ion F</w:t>
      </w:r>
      <w:r w:rsidRPr="003E6F60">
        <w:rPr>
          <w:rFonts w:eastAsia="Times New Roman" w:cs="Times New Roman"/>
          <w:szCs w:val="24"/>
          <w:vertAlign w:val="superscript"/>
          <w:lang w:eastAsia="vi-VN"/>
        </w:rPr>
        <w:t xml:space="preserve"> ̶ </w:t>
      </w:r>
      <w:r w:rsidRPr="003E6F60">
        <w:rPr>
          <w:rFonts w:eastAsia="Times New Roman" w:cs="Times New Roman"/>
          <w:szCs w:val="24"/>
          <w:lang w:eastAsia="vi-VN"/>
        </w:rPr>
        <w:t xml:space="preserve"> thông qua CaF</w:t>
      </w:r>
      <w:r w:rsidRPr="003E6F60">
        <w:rPr>
          <w:rFonts w:eastAsia="Times New Roman" w:cs="Times New Roman"/>
          <w:szCs w:val="24"/>
          <w:vertAlign w:val="subscript"/>
          <w:lang w:eastAsia="vi-VN"/>
        </w:rPr>
        <w:t>2(r)</w:t>
      </w:r>
      <w:r w:rsidRPr="003E6F60">
        <w:rPr>
          <w:rFonts w:eastAsia="Times New Roman" w:cs="Times New Roman"/>
          <w:szCs w:val="24"/>
          <w:lang w:eastAsia="vi-VN"/>
        </w:rPr>
        <w:t xml:space="preserve"> nên </w:t>
      </w:r>
      <w:r w:rsidRPr="003E6F60">
        <w:rPr>
          <w:rFonts w:eastAsia="Times New Roman" w:cs="Times New Roman"/>
          <w:sz w:val="36"/>
          <w:szCs w:val="36"/>
          <w:vertAlign w:val="subscript"/>
          <w:lang w:eastAsia="vi-VN"/>
        </w:rPr>
        <w:object w:dxaOrig="1426" w:dyaOrig="405">
          <v:shape id="_x0000_i2214" type="#_x0000_t75" style="width:71.25pt;height:20.25pt" o:ole="">
            <v:imagedata r:id="rId1185" o:title=""/>
          </v:shape>
          <o:OLEObject Type="Embed" ProgID="Equation.DSMT4" ShapeID="_x0000_i2214" DrawAspect="Content" ObjectID="_1798062363" r:id="rId1870"/>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c. </w:t>
      </w:r>
      <w:r w:rsidRPr="003E6F60">
        <w:rPr>
          <w:rFonts w:eastAsia="Times New Roman" w:cs="Times New Roman"/>
          <w:szCs w:val="24"/>
          <w:lang w:eastAsia="vi-VN"/>
        </w:rPr>
        <w:t xml:space="preserve">Ta có: </w:t>
      </w:r>
      <w:r w:rsidRPr="003E6F60">
        <w:rPr>
          <w:rFonts w:eastAsia="Times New Roman" w:cs="Times New Roman"/>
          <w:szCs w:val="24"/>
          <w:lang w:eastAsia="vi-VN"/>
        </w:rPr>
        <w:tab/>
        <w:t>ΔG</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 = ΔH</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 - TΔS</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 = -nF(0,1223 + 3,06.10</w:t>
      </w:r>
      <w:r w:rsidRPr="003E6F60">
        <w:rPr>
          <w:rFonts w:eastAsia="Times New Roman" w:cs="Times New Roman"/>
          <w:szCs w:val="24"/>
          <w:vertAlign w:val="superscript"/>
          <w:lang w:eastAsia="vi-VN"/>
        </w:rPr>
        <w:t>-5</w:t>
      </w:r>
      <w:r w:rsidRPr="003E6F60">
        <w:rPr>
          <w:rFonts w:eastAsia="Times New Roman" w:cs="Times New Roman"/>
          <w:szCs w:val="24"/>
          <w:lang w:eastAsia="vi-VN"/>
        </w:rPr>
        <w:t xml:space="preserve">T) </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t xml:space="preserve">        = -nF.0,1223 + -nF.3,06.10</w:t>
      </w:r>
      <w:r w:rsidRPr="003E6F60">
        <w:rPr>
          <w:rFonts w:eastAsia="Times New Roman" w:cs="Times New Roman"/>
          <w:szCs w:val="24"/>
          <w:vertAlign w:val="superscript"/>
          <w:lang w:eastAsia="vi-VN"/>
        </w:rPr>
        <w:t>-5</w:t>
      </w:r>
      <w:r w:rsidRPr="003E6F60">
        <w:rPr>
          <w:rFonts w:eastAsia="Times New Roman" w:cs="Times New Roman"/>
          <w:szCs w:val="24"/>
          <w:lang w:eastAsia="vi-VN"/>
        </w:rPr>
        <w:t xml:space="preserve">T      </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t xml:space="preserve">    ΔH</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 = -nF.0,1223 = -2.96500.01223 = 23604 (J/mol)</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t xml:space="preserve">    ΔS</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 = -nF.3,06.10</w:t>
      </w:r>
      <w:r w:rsidRPr="003E6F60">
        <w:rPr>
          <w:rFonts w:eastAsia="Times New Roman" w:cs="Times New Roman"/>
          <w:szCs w:val="24"/>
          <w:vertAlign w:val="superscript"/>
          <w:lang w:eastAsia="vi-VN"/>
        </w:rPr>
        <w:t>-5</w:t>
      </w:r>
      <w:r w:rsidRPr="003E6F60">
        <w:rPr>
          <w:rFonts w:eastAsia="Times New Roman" w:cs="Times New Roman"/>
          <w:szCs w:val="24"/>
          <w:lang w:eastAsia="vi-VN"/>
        </w:rPr>
        <w:t xml:space="preserve"> = -2.96500.3,06.10</w:t>
      </w:r>
      <w:r w:rsidRPr="003E6F60">
        <w:rPr>
          <w:rFonts w:eastAsia="Times New Roman" w:cs="Times New Roman"/>
          <w:szCs w:val="24"/>
          <w:vertAlign w:val="superscript"/>
          <w:lang w:eastAsia="vi-VN"/>
        </w:rPr>
        <w:t>-5</w:t>
      </w:r>
      <w:r w:rsidRPr="003E6F60">
        <w:rPr>
          <w:rFonts w:eastAsia="Times New Roman" w:cs="Times New Roman"/>
          <w:szCs w:val="24"/>
          <w:lang w:eastAsia="vi-VN"/>
        </w:rPr>
        <w:t xml:space="preserve">  = 5,906 (J/mol.K)</w:t>
      </w:r>
    </w:p>
    <w:p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 xml:space="preserve">Câu 22: </w:t>
      </w:r>
      <w:r w:rsidRPr="003E6F60">
        <w:rPr>
          <w:rFonts w:eastAsia="Times New Roman" w:cs="Times New Roman"/>
          <w:szCs w:val="24"/>
          <w:lang w:eastAsia="vi-VN"/>
        </w:rPr>
        <w:t>Phản ứng oxi hóa – khử. Pin điện (không liên quan phức chất).</w:t>
      </w:r>
    </w:p>
    <w:p w:rsidR="003E6F60" w:rsidRPr="003E6F60" w:rsidRDefault="003E6F60" w:rsidP="003E6F60">
      <w:pPr>
        <w:jc w:val="both"/>
        <w:rPr>
          <w:rFonts w:eastAsia="Times New Roman" w:cs="Times New Roman"/>
          <w:color w:val="202124"/>
          <w:szCs w:val="24"/>
          <w:lang w:eastAsia="vi-VN"/>
        </w:rPr>
      </w:pPr>
      <w:r w:rsidRPr="003E6F60">
        <w:rPr>
          <w:rFonts w:eastAsia="Times New Roman" w:cs="Times New Roman"/>
          <w:b/>
          <w:i/>
          <w:szCs w:val="24"/>
          <w:lang w:eastAsia="vi-VN"/>
        </w:rPr>
        <w:tab/>
      </w:r>
      <w:r w:rsidRPr="003E6F60">
        <w:rPr>
          <w:rFonts w:eastAsia="Times New Roman" w:cs="Times New Roman"/>
          <w:color w:val="202124"/>
          <w:szCs w:val="24"/>
          <w:lang w:eastAsia="vi-VN"/>
        </w:rPr>
        <w:t>Cho các nửa phản ứng của các ion nguyên tố Vanadi và thế khử chuẩn tại 298K:</w:t>
      </w:r>
    </w:p>
    <w:p w:rsidR="003E6F60" w:rsidRPr="003E6F60" w:rsidRDefault="003E6F60" w:rsidP="003E6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color w:val="202124"/>
          <w:szCs w:val="24"/>
          <w:lang w:eastAsia="vi-VN"/>
        </w:rPr>
      </w:pPr>
      <w:r w:rsidRPr="003E6F60">
        <w:rPr>
          <w:rFonts w:eastAsia="Times New Roman" w:cs="Times New Roman"/>
          <w:color w:val="202124"/>
          <w:szCs w:val="24"/>
          <w:lang w:eastAsia="vi-VN"/>
        </w:rPr>
        <w:tab/>
      </w:r>
      <w:r w:rsidRPr="003E6F60">
        <w:rPr>
          <w:rFonts w:eastAsia="Times New Roman" w:cs="Times New Roman"/>
          <w:color w:val="202124"/>
          <w:szCs w:val="24"/>
          <w:lang w:eastAsia="vi-VN"/>
        </w:rPr>
        <w:tab/>
        <w:t>VO</w:t>
      </w:r>
      <w:r w:rsidRPr="003E6F60">
        <w:rPr>
          <w:rFonts w:eastAsia="Times New Roman" w:cs="Times New Roman"/>
          <w:color w:val="202124"/>
          <w:szCs w:val="24"/>
          <w:vertAlign w:val="subscript"/>
          <w:lang w:eastAsia="vi-VN"/>
        </w:rPr>
        <w:t>2</w:t>
      </w:r>
      <w:r w:rsidRPr="003E6F60">
        <w:rPr>
          <w:rFonts w:eastAsia="Times New Roman" w:cs="Times New Roman"/>
          <w:color w:val="202124"/>
          <w:szCs w:val="24"/>
          <w:vertAlign w:val="superscript"/>
          <w:lang w:eastAsia="vi-VN"/>
        </w:rPr>
        <w:t>+</w:t>
      </w:r>
      <w:r w:rsidRPr="003E6F60">
        <w:rPr>
          <w:rFonts w:eastAsia="Times New Roman" w:cs="Times New Roman"/>
          <w:color w:val="202124"/>
          <w:szCs w:val="24"/>
          <w:vertAlign w:val="subscript"/>
          <w:lang w:eastAsia="vi-VN"/>
        </w:rPr>
        <w:t>(aq)</w:t>
      </w:r>
      <w:r w:rsidRPr="003E6F60">
        <w:rPr>
          <w:rFonts w:eastAsia="Times New Roman" w:cs="Times New Roman"/>
          <w:color w:val="202124"/>
          <w:szCs w:val="24"/>
          <w:lang w:eastAsia="vi-VN"/>
        </w:rPr>
        <w:t xml:space="preserve">  +  2H</w:t>
      </w:r>
      <w:r w:rsidRPr="003E6F60">
        <w:rPr>
          <w:rFonts w:eastAsia="Times New Roman" w:cs="Times New Roman"/>
          <w:color w:val="202124"/>
          <w:szCs w:val="24"/>
          <w:vertAlign w:val="superscript"/>
          <w:lang w:eastAsia="vi-VN"/>
        </w:rPr>
        <w:t>+</w:t>
      </w:r>
      <w:r w:rsidRPr="003E6F60">
        <w:rPr>
          <w:rFonts w:eastAsia="Times New Roman" w:cs="Times New Roman"/>
          <w:color w:val="202124"/>
          <w:szCs w:val="24"/>
          <w:vertAlign w:val="subscript"/>
          <w:lang w:eastAsia="vi-VN"/>
        </w:rPr>
        <w:t>(aq)</w:t>
      </w:r>
      <w:sdt>
        <w:sdtPr>
          <w:rPr>
            <w:rFonts w:eastAsia="Times New Roman" w:cs="Times New Roman"/>
            <w:szCs w:val="24"/>
            <w:lang w:eastAsia="vi-VN"/>
          </w:rPr>
          <w:tag w:val="goog_rdk_88"/>
          <w:id w:val="962161142"/>
        </w:sdtPr>
        <w:sdtContent>
          <w:r w:rsidRPr="003E6F60">
            <w:rPr>
              <w:rFonts w:ascii="Cardo" w:eastAsia="Cardo" w:hAnsi="Cardo" w:cs="Cardo"/>
              <w:color w:val="202124"/>
              <w:szCs w:val="24"/>
              <w:lang w:eastAsia="vi-VN"/>
            </w:rPr>
            <w:t xml:space="preserve">  +  e   → VO</w:t>
          </w:r>
        </w:sdtContent>
      </w:sdt>
      <w:r w:rsidRPr="003E6F60">
        <w:rPr>
          <w:rFonts w:eastAsia="Times New Roman" w:cs="Times New Roman"/>
          <w:color w:val="202124"/>
          <w:szCs w:val="24"/>
          <w:vertAlign w:val="superscript"/>
          <w:lang w:eastAsia="vi-VN"/>
        </w:rPr>
        <w:t>2+</w:t>
      </w:r>
      <w:r w:rsidRPr="003E6F60">
        <w:rPr>
          <w:rFonts w:eastAsia="Times New Roman" w:cs="Times New Roman"/>
          <w:color w:val="202124"/>
          <w:szCs w:val="24"/>
          <w:vertAlign w:val="subscript"/>
          <w:lang w:eastAsia="vi-VN"/>
        </w:rPr>
        <w:t>(aq)</w:t>
      </w:r>
      <w:r w:rsidRPr="003E6F60">
        <w:rPr>
          <w:rFonts w:eastAsia="Times New Roman" w:cs="Times New Roman"/>
          <w:color w:val="202124"/>
          <w:szCs w:val="24"/>
          <w:lang w:eastAsia="vi-VN"/>
        </w:rPr>
        <w:t xml:space="preserve">  +  H</w:t>
      </w:r>
      <w:r w:rsidRPr="003E6F60">
        <w:rPr>
          <w:rFonts w:eastAsia="Times New Roman" w:cs="Times New Roman"/>
          <w:color w:val="202124"/>
          <w:szCs w:val="24"/>
          <w:vertAlign w:val="subscript"/>
          <w:lang w:eastAsia="vi-VN"/>
        </w:rPr>
        <w:t>2</w:t>
      </w:r>
      <w:r w:rsidRPr="003E6F60">
        <w:rPr>
          <w:rFonts w:eastAsia="Times New Roman" w:cs="Times New Roman"/>
          <w:color w:val="202124"/>
          <w:szCs w:val="24"/>
          <w:lang w:eastAsia="vi-VN"/>
        </w:rPr>
        <w:t xml:space="preserve">O  </w:t>
      </w:r>
      <w:r w:rsidRPr="003E6F60">
        <w:rPr>
          <w:rFonts w:eastAsia="Times New Roman" w:cs="Times New Roman"/>
          <w:color w:val="202124"/>
          <w:szCs w:val="24"/>
          <w:lang w:eastAsia="vi-VN"/>
        </w:rPr>
        <w:tab/>
        <w:t>E</w:t>
      </w:r>
      <w:r w:rsidRPr="003E6F60">
        <w:rPr>
          <w:rFonts w:eastAsia="Times New Roman" w:cs="Times New Roman"/>
          <w:color w:val="202124"/>
          <w:szCs w:val="24"/>
          <w:vertAlign w:val="superscript"/>
          <w:lang w:eastAsia="vi-VN"/>
        </w:rPr>
        <w:t>0</w:t>
      </w:r>
      <w:r w:rsidRPr="003E6F60">
        <w:rPr>
          <w:rFonts w:eastAsia="Times New Roman" w:cs="Times New Roman"/>
          <w:color w:val="202124"/>
          <w:szCs w:val="24"/>
          <w:lang w:eastAsia="vi-VN"/>
        </w:rPr>
        <w:t xml:space="preserve"> = + 1,00 V</w:t>
      </w:r>
    </w:p>
    <w:p w:rsidR="003E6F60" w:rsidRPr="003E6F60" w:rsidRDefault="003E6F60" w:rsidP="003E6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color w:val="202124"/>
          <w:szCs w:val="24"/>
          <w:lang w:eastAsia="vi-VN"/>
        </w:rPr>
      </w:pPr>
      <w:r w:rsidRPr="003E6F60">
        <w:rPr>
          <w:rFonts w:eastAsia="Times New Roman" w:cs="Times New Roman"/>
          <w:color w:val="202124"/>
          <w:szCs w:val="24"/>
          <w:lang w:eastAsia="vi-VN"/>
        </w:rPr>
        <w:tab/>
      </w:r>
      <w:r w:rsidRPr="003E6F60">
        <w:rPr>
          <w:rFonts w:eastAsia="Times New Roman" w:cs="Times New Roman"/>
          <w:color w:val="202124"/>
          <w:szCs w:val="24"/>
          <w:lang w:eastAsia="vi-VN"/>
        </w:rPr>
        <w:tab/>
        <w:t>VO</w:t>
      </w:r>
      <w:r w:rsidRPr="003E6F60">
        <w:rPr>
          <w:rFonts w:eastAsia="Times New Roman" w:cs="Times New Roman"/>
          <w:color w:val="202124"/>
          <w:szCs w:val="24"/>
          <w:vertAlign w:val="superscript"/>
          <w:lang w:eastAsia="vi-VN"/>
        </w:rPr>
        <w:t>2+</w:t>
      </w:r>
      <w:r w:rsidRPr="003E6F60">
        <w:rPr>
          <w:rFonts w:eastAsia="Times New Roman" w:cs="Times New Roman"/>
          <w:color w:val="202124"/>
          <w:szCs w:val="24"/>
          <w:vertAlign w:val="subscript"/>
          <w:lang w:eastAsia="vi-VN"/>
        </w:rPr>
        <w:t>(aq)</w:t>
      </w:r>
      <w:r w:rsidRPr="003E6F60">
        <w:rPr>
          <w:rFonts w:eastAsia="Times New Roman" w:cs="Times New Roman"/>
          <w:color w:val="202124"/>
          <w:szCs w:val="24"/>
          <w:lang w:eastAsia="vi-VN"/>
        </w:rPr>
        <w:t xml:space="preserve">  +  2H</w:t>
      </w:r>
      <w:r w:rsidRPr="003E6F60">
        <w:rPr>
          <w:rFonts w:eastAsia="Times New Roman" w:cs="Times New Roman"/>
          <w:color w:val="202124"/>
          <w:szCs w:val="24"/>
          <w:vertAlign w:val="superscript"/>
          <w:lang w:eastAsia="vi-VN"/>
        </w:rPr>
        <w:t>+</w:t>
      </w:r>
      <w:r w:rsidRPr="003E6F60">
        <w:rPr>
          <w:rFonts w:eastAsia="Times New Roman" w:cs="Times New Roman"/>
          <w:color w:val="202124"/>
          <w:szCs w:val="24"/>
          <w:vertAlign w:val="subscript"/>
          <w:lang w:eastAsia="vi-VN"/>
        </w:rPr>
        <w:t>(aq)</w:t>
      </w:r>
      <w:sdt>
        <w:sdtPr>
          <w:rPr>
            <w:rFonts w:eastAsia="Times New Roman" w:cs="Times New Roman"/>
            <w:szCs w:val="24"/>
            <w:lang w:eastAsia="vi-VN"/>
          </w:rPr>
          <w:tag w:val="goog_rdk_89"/>
          <w:id w:val="1563904849"/>
        </w:sdtPr>
        <w:sdtContent>
          <w:r w:rsidRPr="003E6F60">
            <w:rPr>
              <w:rFonts w:ascii="Cardo" w:eastAsia="Cardo" w:hAnsi="Cardo" w:cs="Cardo"/>
              <w:color w:val="202124"/>
              <w:szCs w:val="24"/>
              <w:lang w:eastAsia="vi-VN"/>
            </w:rPr>
            <w:t xml:space="preserve">  +  e   → V</w:t>
          </w:r>
        </w:sdtContent>
      </w:sdt>
      <w:r w:rsidRPr="003E6F60">
        <w:rPr>
          <w:rFonts w:eastAsia="Times New Roman" w:cs="Times New Roman"/>
          <w:color w:val="202124"/>
          <w:szCs w:val="24"/>
          <w:vertAlign w:val="superscript"/>
          <w:lang w:eastAsia="vi-VN"/>
        </w:rPr>
        <w:t>3+</w:t>
      </w:r>
      <w:r w:rsidRPr="003E6F60">
        <w:rPr>
          <w:rFonts w:eastAsia="Times New Roman" w:cs="Times New Roman"/>
          <w:color w:val="202124"/>
          <w:szCs w:val="24"/>
          <w:vertAlign w:val="subscript"/>
          <w:lang w:eastAsia="vi-VN"/>
        </w:rPr>
        <w:t>(aq)</w:t>
      </w:r>
      <w:r w:rsidRPr="003E6F60">
        <w:rPr>
          <w:rFonts w:eastAsia="Times New Roman" w:cs="Times New Roman"/>
          <w:color w:val="202124"/>
          <w:szCs w:val="24"/>
          <w:lang w:eastAsia="vi-VN"/>
        </w:rPr>
        <w:t xml:space="preserve">  +  H</w:t>
      </w:r>
      <w:r w:rsidRPr="003E6F60">
        <w:rPr>
          <w:rFonts w:eastAsia="Times New Roman" w:cs="Times New Roman"/>
          <w:color w:val="202124"/>
          <w:szCs w:val="24"/>
          <w:vertAlign w:val="subscript"/>
          <w:lang w:eastAsia="vi-VN"/>
        </w:rPr>
        <w:t>2</w:t>
      </w:r>
      <w:r w:rsidRPr="003E6F60">
        <w:rPr>
          <w:rFonts w:eastAsia="Times New Roman" w:cs="Times New Roman"/>
          <w:color w:val="202124"/>
          <w:szCs w:val="24"/>
          <w:lang w:eastAsia="vi-VN"/>
        </w:rPr>
        <w:t xml:space="preserve">O  </w:t>
      </w:r>
      <w:r w:rsidRPr="003E6F60">
        <w:rPr>
          <w:rFonts w:eastAsia="Times New Roman" w:cs="Times New Roman"/>
          <w:color w:val="202124"/>
          <w:szCs w:val="24"/>
          <w:lang w:eastAsia="vi-VN"/>
        </w:rPr>
        <w:tab/>
        <w:t>E</w:t>
      </w:r>
      <w:r w:rsidRPr="003E6F60">
        <w:rPr>
          <w:rFonts w:eastAsia="Times New Roman" w:cs="Times New Roman"/>
          <w:color w:val="202124"/>
          <w:szCs w:val="24"/>
          <w:vertAlign w:val="superscript"/>
          <w:lang w:eastAsia="vi-VN"/>
        </w:rPr>
        <w:t>0</w:t>
      </w:r>
      <w:r w:rsidRPr="003E6F60">
        <w:rPr>
          <w:rFonts w:eastAsia="Times New Roman" w:cs="Times New Roman"/>
          <w:color w:val="202124"/>
          <w:szCs w:val="24"/>
          <w:lang w:eastAsia="vi-VN"/>
        </w:rPr>
        <w:t xml:space="preserve"> = + 0,34 V</w:t>
      </w:r>
    </w:p>
    <w:p w:rsidR="003E6F60" w:rsidRPr="003E6F60" w:rsidRDefault="003E6F60" w:rsidP="003E6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color w:val="202124"/>
          <w:szCs w:val="24"/>
          <w:lang w:eastAsia="vi-VN"/>
        </w:rPr>
      </w:pPr>
      <w:r w:rsidRPr="003E6F60">
        <w:rPr>
          <w:rFonts w:eastAsia="Times New Roman" w:cs="Times New Roman"/>
          <w:color w:val="202124"/>
          <w:szCs w:val="24"/>
          <w:lang w:eastAsia="vi-VN"/>
        </w:rPr>
        <w:tab/>
      </w:r>
      <w:r w:rsidRPr="003E6F60">
        <w:rPr>
          <w:rFonts w:eastAsia="Times New Roman" w:cs="Times New Roman"/>
          <w:color w:val="202124"/>
          <w:szCs w:val="24"/>
          <w:lang w:eastAsia="vi-VN"/>
        </w:rPr>
        <w:tab/>
      </w:r>
      <w:r w:rsidRPr="003E6F60">
        <w:rPr>
          <w:rFonts w:eastAsia="Times New Roman" w:cs="Times New Roman"/>
          <w:color w:val="202124"/>
          <w:szCs w:val="24"/>
          <w:lang w:eastAsia="vi-VN"/>
        </w:rPr>
        <w:tab/>
        <w:t>V</w:t>
      </w:r>
      <w:r w:rsidRPr="003E6F60">
        <w:rPr>
          <w:rFonts w:eastAsia="Times New Roman" w:cs="Times New Roman"/>
          <w:color w:val="202124"/>
          <w:szCs w:val="24"/>
          <w:vertAlign w:val="superscript"/>
          <w:lang w:eastAsia="vi-VN"/>
        </w:rPr>
        <w:t>3+</w:t>
      </w:r>
      <w:r w:rsidRPr="003E6F60">
        <w:rPr>
          <w:rFonts w:eastAsia="Times New Roman" w:cs="Times New Roman"/>
          <w:color w:val="202124"/>
          <w:szCs w:val="24"/>
          <w:vertAlign w:val="subscript"/>
          <w:lang w:eastAsia="vi-VN"/>
        </w:rPr>
        <w:t>(aq)</w:t>
      </w:r>
      <w:sdt>
        <w:sdtPr>
          <w:rPr>
            <w:rFonts w:eastAsia="Times New Roman" w:cs="Times New Roman"/>
            <w:szCs w:val="24"/>
            <w:lang w:eastAsia="vi-VN"/>
          </w:rPr>
          <w:tag w:val="goog_rdk_90"/>
          <w:id w:val="-1480295848"/>
        </w:sdtPr>
        <w:sdtContent>
          <w:r w:rsidRPr="003E6F60">
            <w:rPr>
              <w:rFonts w:ascii="Cardo" w:eastAsia="Cardo" w:hAnsi="Cardo" w:cs="Cardo"/>
              <w:color w:val="202124"/>
              <w:szCs w:val="24"/>
              <w:lang w:eastAsia="vi-VN"/>
            </w:rPr>
            <w:t xml:space="preserve">  + e   →   V</w:t>
          </w:r>
        </w:sdtContent>
      </w:sdt>
      <w:r w:rsidRPr="003E6F60">
        <w:rPr>
          <w:rFonts w:eastAsia="Times New Roman" w:cs="Times New Roman"/>
          <w:color w:val="202124"/>
          <w:szCs w:val="24"/>
          <w:vertAlign w:val="superscript"/>
          <w:lang w:eastAsia="vi-VN"/>
        </w:rPr>
        <w:t>2+</w:t>
      </w:r>
      <w:r w:rsidRPr="003E6F60">
        <w:rPr>
          <w:rFonts w:eastAsia="Times New Roman" w:cs="Times New Roman"/>
          <w:color w:val="202124"/>
          <w:szCs w:val="24"/>
          <w:vertAlign w:val="subscript"/>
          <w:lang w:eastAsia="vi-VN"/>
        </w:rPr>
        <w:t>(aq)</w:t>
      </w:r>
      <w:r w:rsidRPr="003E6F60">
        <w:rPr>
          <w:rFonts w:eastAsia="Times New Roman" w:cs="Times New Roman"/>
          <w:color w:val="202124"/>
          <w:szCs w:val="24"/>
          <w:lang w:eastAsia="vi-VN"/>
        </w:rPr>
        <w:tab/>
      </w:r>
      <w:r w:rsidRPr="003E6F60">
        <w:rPr>
          <w:rFonts w:eastAsia="Times New Roman" w:cs="Times New Roman"/>
          <w:color w:val="202124"/>
          <w:szCs w:val="24"/>
          <w:lang w:eastAsia="vi-VN"/>
        </w:rPr>
        <w:tab/>
        <w:t>E</w:t>
      </w:r>
      <w:r w:rsidRPr="003E6F60">
        <w:rPr>
          <w:rFonts w:eastAsia="Times New Roman" w:cs="Times New Roman"/>
          <w:color w:val="202124"/>
          <w:szCs w:val="24"/>
          <w:vertAlign w:val="superscript"/>
          <w:lang w:eastAsia="vi-VN"/>
        </w:rPr>
        <w:t>0</w:t>
      </w:r>
      <w:r w:rsidRPr="003E6F60">
        <w:rPr>
          <w:rFonts w:eastAsia="Times New Roman" w:cs="Times New Roman"/>
          <w:color w:val="202124"/>
          <w:szCs w:val="24"/>
          <w:lang w:eastAsia="vi-VN"/>
        </w:rPr>
        <w:t xml:space="preserve"> = - 0,26 V</w:t>
      </w:r>
    </w:p>
    <w:p w:rsidR="003E6F60" w:rsidRPr="003E6F60" w:rsidRDefault="003E6F60" w:rsidP="003E6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color w:val="202124"/>
          <w:szCs w:val="24"/>
          <w:vertAlign w:val="superscript"/>
          <w:lang w:eastAsia="vi-VN"/>
        </w:rPr>
      </w:pPr>
      <w:r w:rsidRPr="003E6F60">
        <w:rPr>
          <w:rFonts w:eastAsia="Times New Roman" w:cs="Times New Roman"/>
          <w:b/>
          <w:szCs w:val="24"/>
          <w:lang w:eastAsia="vi-VN"/>
        </w:rPr>
        <w:t>1.</w:t>
      </w:r>
      <w:r w:rsidRPr="003E6F60">
        <w:rPr>
          <w:rFonts w:eastAsia="Times New Roman" w:cs="Times New Roman"/>
          <w:color w:val="202124"/>
          <w:szCs w:val="24"/>
          <w:lang w:eastAsia="vi-VN"/>
        </w:rPr>
        <w:t>Tính E</w:t>
      </w:r>
      <w:r w:rsidRPr="003E6F60">
        <w:rPr>
          <w:rFonts w:eastAsia="Times New Roman" w:cs="Times New Roman"/>
          <w:color w:val="202124"/>
          <w:szCs w:val="24"/>
          <w:vertAlign w:val="superscript"/>
          <w:lang w:eastAsia="vi-VN"/>
        </w:rPr>
        <w:t>0</w:t>
      </w:r>
      <w:r w:rsidRPr="003E6F60">
        <w:rPr>
          <w:rFonts w:eastAsia="Times New Roman" w:cs="Times New Roman"/>
          <w:color w:val="202124"/>
          <w:szCs w:val="24"/>
          <w:lang w:eastAsia="vi-VN"/>
        </w:rPr>
        <w:t xml:space="preserve"> cho nửa phản ứng sau ở 298 K:</w:t>
      </w:r>
    </w:p>
    <w:p w:rsidR="003E6F60" w:rsidRPr="003E6F60" w:rsidRDefault="003E6F60" w:rsidP="003E6F60">
      <w:pPr>
        <w:jc w:val="both"/>
        <w:rPr>
          <w:rFonts w:eastAsia="Times New Roman" w:cs="Times New Roman"/>
          <w:color w:val="000000"/>
          <w:szCs w:val="24"/>
          <w:lang w:eastAsia="vi-VN"/>
        </w:rPr>
      </w:pPr>
      <w:r w:rsidRPr="003E6F60">
        <w:rPr>
          <w:rFonts w:eastAsia="Times New Roman" w:cs="Times New Roman"/>
          <w:color w:val="000000"/>
          <w:szCs w:val="24"/>
          <w:lang w:eastAsia="vi-VN"/>
        </w:rPr>
        <w:tab/>
      </w:r>
      <w:r w:rsidRPr="003E6F60">
        <w:rPr>
          <w:rFonts w:eastAsia="Times New Roman" w:cs="Times New Roman"/>
          <w:color w:val="000000"/>
          <w:szCs w:val="24"/>
          <w:lang w:eastAsia="vi-VN"/>
        </w:rPr>
        <w:tab/>
        <w:t>VO</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vertAlign w:val="superscript"/>
          <w:lang w:eastAsia="vi-VN"/>
        </w:rPr>
        <w:t>+</w:t>
      </w:r>
      <w:r w:rsidRPr="003E6F60">
        <w:rPr>
          <w:rFonts w:eastAsia="Times New Roman" w:cs="Times New Roman"/>
          <w:color w:val="000000"/>
          <w:szCs w:val="24"/>
          <w:lang w:eastAsia="vi-VN"/>
        </w:rPr>
        <w:t>(</w:t>
      </w:r>
      <w:r w:rsidRPr="003E6F60">
        <w:rPr>
          <w:rFonts w:eastAsia="Times New Roman" w:cs="Times New Roman"/>
          <w:i/>
          <w:color w:val="000000"/>
          <w:szCs w:val="24"/>
          <w:lang w:eastAsia="vi-VN"/>
        </w:rPr>
        <w:t>aq</w:t>
      </w:r>
      <w:r w:rsidRPr="003E6F60">
        <w:rPr>
          <w:rFonts w:eastAsia="Times New Roman" w:cs="Times New Roman"/>
          <w:color w:val="000000"/>
          <w:szCs w:val="24"/>
          <w:lang w:eastAsia="vi-VN"/>
        </w:rPr>
        <w:t>) + 4 H</w:t>
      </w:r>
      <w:r w:rsidRPr="003E6F60">
        <w:rPr>
          <w:rFonts w:eastAsia="Times New Roman" w:cs="Times New Roman"/>
          <w:color w:val="000000"/>
          <w:szCs w:val="24"/>
          <w:vertAlign w:val="superscript"/>
          <w:lang w:eastAsia="vi-VN"/>
        </w:rPr>
        <w:t>+</w:t>
      </w:r>
      <w:r w:rsidRPr="003E6F60">
        <w:rPr>
          <w:rFonts w:eastAsia="Times New Roman" w:cs="Times New Roman"/>
          <w:color w:val="000000"/>
          <w:szCs w:val="24"/>
          <w:lang w:eastAsia="vi-VN"/>
        </w:rPr>
        <w:t>(</w:t>
      </w:r>
      <w:r w:rsidRPr="003E6F60">
        <w:rPr>
          <w:rFonts w:eastAsia="Times New Roman" w:cs="Times New Roman"/>
          <w:i/>
          <w:color w:val="000000"/>
          <w:szCs w:val="24"/>
          <w:lang w:eastAsia="vi-VN"/>
        </w:rPr>
        <w:t>aq</w:t>
      </w:r>
      <w:r w:rsidRPr="003E6F60">
        <w:rPr>
          <w:rFonts w:eastAsia="Times New Roman" w:cs="Times New Roman"/>
          <w:color w:val="000000"/>
          <w:szCs w:val="24"/>
          <w:lang w:eastAsia="vi-VN"/>
        </w:rPr>
        <w:t xml:space="preserve">) + 3 </w:t>
      </w:r>
      <w:r w:rsidRPr="003E6F60">
        <w:rPr>
          <w:rFonts w:eastAsia="Times New Roman" w:cs="Times New Roman"/>
          <w:i/>
          <w:color w:val="000000"/>
          <w:szCs w:val="24"/>
          <w:lang w:eastAsia="vi-VN"/>
        </w:rPr>
        <w:t>e</w:t>
      </w:r>
      <w:sdt>
        <w:sdtPr>
          <w:rPr>
            <w:rFonts w:eastAsia="Times New Roman" w:cs="Times New Roman"/>
            <w:szCs w:val="24"/>
            <w:lang w:eastAsia="vi-VN"/>
          </w:rPr>
          <w:tag w:val="goog_rdk_91"/>
          <w:id w:val="-398054842"/>
        </w:sdtPr>
        <w:sdtContent>
          <w:r w:rsidRPr="003E6F60">
            <w:rPr>
              <w:rFonts w:ascii="Cardo" w:eastAsia="Cardo" w:hAnsi="Cardo" w:cs="Cardo"/>
              <w:color w:val="000000"/>
              <w:szCs w:val="24"/>
              <w:lang w:eastAsia="vi-VN"/>
            </w:rPr>
            <w:t xml:space="preserve"> → V</w:t>
          </w:r>
        </w:sdtContent>
      </w:sdt>
      <w:r w:rsidRPr="003E6F60">
        <w:rPr>
          <w:rFonts w:eastAsia="Times New Roman" w:cs="Times New Roman"/>
          <w:color w:val="000000"/>
          <w:szCs w:val="24"/>
          <w:vertAlign w:val="superscript"/>
          <w:lang w:eastAsia="vi-VN"/>
        </w:rPr>
        <w:t>2+</w:t>
      </w:r>
      <w:r w:rsidRPr="003E6F60">
        <w:rPr>
          <w:rFonts w:eastAsia="Times New Roman" w:cs="Times New Roman"/>
          <w:color w:val="000000"/>
          <w:szCs w:val="24"/>
          <w:lang w:eastAsia="vi-VN"/>
        </w:rPr>
        <w:t>(</w:t>
      </w:r>
      <w:r w:rsidRPr="003E6F60">
        <w:rPr>
          <w:rFonts w:eastAsia="Times New Roman" w:cs="Times New Roman"/>
          <w:i/>
          <w:color w:val="000000"/>
          <w:szCs w:val="24"/>
          <w:lang w:eastAsia="vi-VN"/>
        </w:rPr>
        <w:t>aq</w:t>
      </w:r>
      <w:r w:rsidRPr="003E6F60">
        <w:rPr>
          <w:rFonts w:eastAsia="Times New Roman" w:cs="Times New Roman"/>
          <w:color w:val="000000"/>
          <w:szCs w:val="24"/>
          <w:lang w:eastAsia="vi-VN"/>
        </w:rPr>
        <w:t>) + 2 H</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O(</w:t>
      </w:r>
      <w:r w:rsidRPr="003E6F60">
        <w:rPr>
          <w:rFonts w:eastAsia="Times New Roman" w:cs="Times New Roman"/>
          <w:i/>
          <w:color w:val="000000"/>
          <w:szCs w:val="24"/>
          <w:lang w:eastAsia="vi-VN"/>
        </w:rPr>
        <w:t>l</w:t>
      </w:r>
      <w:r w:rsidRPr="003E6F60">
        <w:rPr>
          <w:rFonts w:eastAsia="Times New Roman" w:cs="Times New Roman"/>
          <w:color w:val="000000"/>
          <w:szCs w:val="24"/>
          <w:lang w:eastAsia="vi-VN"/>
        </w:rPr>
        <w:t xml:space="preserve">) </w:t>
      </w:r>
    </w:p>
    <w:p w:rsidR="003E6F60" w:rsidRPr="003E6F60" w:rsidRDefault="003E6F60" w:rsidP="003E6F60">
      <w:pPr>
        <w:jc w:val="both"/>
        <w:rPr>
          <w:rFonts w:eastAsia="Times New Roman" w:cs="Times New Roman"/>
          <w:color w:val="202124"/>
          <w:szCs w:val="24"/>
          <w:lang w:eastAsia="vi-VN"/>
        </w:rPr>
      </w:pPr>
      <w:r w:rsidRPr="003E6F60">
        <w:rPr>
          <w:rFonts w:eastAsia="Times New Roman" w:cs="Times New Roman"/>
          <w:b/>
          <w:color w:val="202124"/>
          <w:szCs w:val="24"/>
          <w:lang w:eastAsia="vi-VN"/>
        </w:rPr>
        <w:t>2.</w:t>
      </w:r>
      <w:r w:rsidRPr="003E6F60">
        <w:rPr>
          <w:rFonts w:eastAsia="Times New Roman" w:cs="Times New Roman"/>
          <w:color w:val="202124"/>
          <w:szCs w:val="24"/>
          <w:lang w:eastAsia="vi-VN"/>
        </w:rPr>
        <w:t xml:space="preserve"> Pin vanadi có thể được chế tạo bằng cách khử vanadi (V) bằng vanadi (II). Viết phương trình phản ứng khi pin hoạt động. Tính ∆E</w:t>
      </w:r>
      <w:r w:rsidRPr="003E6F60">
        <w:rPr>
          <w:rFonts w:eastAsia="Times New Roman" w:cs="Times New Roman"/>
          <w:color w:val="202124"/>
          <w:szCs w:val="24"/>
          <w:vertAlign w:val="superscript"/>
          <w:lang w:eastAsia="vi-VN"/>
        </w:rPr>
        <w:t>0</w:t>
      </w:r>
      <w:r w:rsidRPr="003E6F60">
        <w:rPr>
          <w:rFonts w:eastAsia="Times New Roman" w:cs="Times New Roman"/>
          <w:color w:val="202124"/>
          <w:szCs w:val="24"/>
          <w:lang w:eastAsia="vi-VN"/>
        </w:rPr>
        <w:t xml:space="preserve"> ​​cho pin  ở 298 K?</w:t>
      </w:r>
    </w:p>
    <w:p w:rsidR="003E6F60" w:rsidRPr="003E6F60" w:rsidRDefault="003E6F60" w:rsidP="003E6F60">
      <w:pPr>
        <w:jc w:val="both"/>
        <w:rPr>
          <w:rFonts w:eastAsia="Times New Roman" w:cs="Times New Roman"/>
          <w:color w:val="000000"/>
          <w:szCs w:val="24"/>
          <w:lang w:eastAsia="vi-VN"/>
        </w:rPr>
      </w:pPr>
      <w:r w:rsidRPr="003E6F60">
        <w:rPr>
          <w:rFonts w:eastAsia="Times New Roman" w:cs="Times New Roman"/>
          <w:b/>
          <w:color w:val="202124"/>
          <w:szCs w:val="24"/>
          <w:lang w:eastAsia="vi-VN"/>
        </w:rPr>
        <w:t>3.</w:t>
      </w:r>
      <w:sdt>
        <w:sdtPr>
          <w:rPr>
            <w:rFonts w:eastAsia="Times New Roman" w:cs="Times New Roman"/>
            <w:szCs w:val="24"/>
            <w:lang w:eastAsia="vi-VN"/>
          </w:rPr>
          <w:tag w:val="goog_rdk_92"/>
          <w:id w:val="204451412"/>
        </w:sdtPr>
        <w:sdtContent>
          <w:r w:rsidRPr="003E6F60">
            <w:rPr>
              <w:rFonts w:ascii="Caudex" w:eastAsia="Caudex" w:hAnsi="Caudex" w:cs="Caudex"/>
              <w:color w:val="202124"/>
              <w:szCs w:val="24"/>
              <w:lang w:eastAsia="vi-VN"/>
            </w:rPr>
            <w:t xml:space="preserve"> Giá trị ∆E</w:t>
          </w:r>
        </w:sdtContent>
      </w:sdt>
      <w:r w:rsidRPr="003E6F60">
        <w:rPr>
          <w:rFonts w:eastAsia="Times New Roman" w:cs="Times New Roman"/>
          <w:color w:val="202124"/>
          <w:szCs w:val="24"/>
          <w:vertAlign w:val="superscript"/>
          <w:lang w:eastAsia="vi-VN"/>
        </w:rPr>
        <w:t>0</w:t>
      </w:r>
      <w:r w:rsidRPr="003E6F60">
        <w:rPr>
          <w:rFonts w:eastAsia="Times New Roman" w:cs="Times New Roman"/>
          <w:color w:val="202124"/>
          <w:szCs w:val="24"/>
          <w:lang w:eastAsia="vi-VN"/>
        </w:rPr>
        <w:t xml:space="preserve"> ​​của pin vanadi tăng khi nhiệt độ tăng 1,76×10</w:t>
      </w:r>
      <w:r w:rsidRPr="003E6F60">
        <w:rPr>
          <w:rFonts w:eastAsia="Times New Roman" w:cs="Times New Roman"/>
          <w:color w:val="202124"/>
          <w:szCs w:val="24"/>
          <w:vertAlign w:val="superscript"/>
          <w:lang w:eastAsia="vi-VN"/>
        </w:rPr>
        <w:t>-4</w:t>
      </w:r>
      <w:r w:rsidRPr="003E6F60">
        <w:rPr>
          <w:rFonts w:eastAsia="Times New Roman" w:cs="Times New Roman"/>
          <w:color w:val="202124"/>
          <w:szCs w:val="24"/>
          <w:lang w:eastAsia="vi-VN"/>
        </w:rPr>
        <w:t xml:space="preserve"> V.K</w:t>
      </w:r>
      <w:r w:rsidRPr="003E6F60">
        <w:rPr>
          <w:rFonts w:eastAsia="Times New Roman" w:cs="Times New Roman"/>
          <w:color w:val="202124"/>
          <w:szCs w:val="24"/>
          <w:vertAlign w:val="superscript"/>
          <w:lang w:eastAsia="vi-VN"/>
        </w:rPr>
        <w:t>-1</w:t>
      </w:r>
      <w:sdt>
        <w:sdtPr>
          <w:rPr>
            <w:rFonts w:eastAsia="Times New Roman" w:cs="Times New Roman"/>
            <w:szCs w:val="24"/>
            <w:lang w:eastAsia="vi-VN"/>
          </w:rPr>
          <w:tag w:val="goog_rdk_93"/>
          <w:id w:val="627744581"/>
        </w:sdtPr>
        <w:sdtContent>
          <w:r w:rsidRPr="003E6F60">
            <w:rPr>
              <w:rFonts w:ascii="Gungsuh" w:eastAsia="Gungsuh" w:hAnsi="Gungsuh" w:cs="Gungsuh"/>
              <w:color w:val="202124"/>
              <w:szCs w:val="24"/>
              <w:lang w:eastAsia="vi-VN"/>
            </w:rPr>
            <w:t>. Tính toán ∆H</w:t>
          </w:r>
        </w:sdtContent>
      </w:sdt>
      <w:r w:rsidRPr="003E6F60">
        <w:rPr>
          <w:rFonts w:eastAsia="Times New Roman" w:cs="Times New Roman"/>
          <w:color w:val="202124"/>
          <w:szCs w:val="24"/>
          <w:vertAlign w:val="superscript"/>
          <w:lang w:eastAsia="vi-VN"/>
        </w:rPr>
        <w:t>0</w:t>
      </w:r>
      <w:sdt>
        <w:sdtPr>
          <w:rPr>
            <w:rFonts w:eastAsia="Times New Roman" w:cs="Times New Roman"/>
            <w:szCs w:val="24"/>
            <w:lang w:eastAsia="vi-VN"/>
          </w:rPr>
          <w:tag w:val="goog_rdk_94"/>
          <w:id w:val="2043168911"/>
        </w:sdtPr>
        <w:sdtContent>
          <w:r w:rsidRPr="003E6F60">
            <w:rPr>
              <w:rFonts w:ascii="Gungsuh" w:eastAsia="Gungsuh" w:hAnsi="Gungsuh" w:cs="Gungsuh"/>
              <w:color w:val="202124"/>
              <w:szCs w:val="24"/>
              <w:lang w:eastAsia="vi-VN"/>
            </w:rPr>
            <w:t xml:space="preserve"> và ∆S</w:t>
          </w:r>
        </w:sdtContent>
      </w:sdt>
      <w:r w:rsidRPr="003E6F60">
        <w:rPr>
          <w:rFonts w:eastAsia="Times New Roman" w:cs="Times New Roman"/>
          <w:color w:val="202124"/>
          <w:szCs w:val="24"/>
          <w:vertAlign w:val="superscript"/>
          <w:lang w:eastAsia="vi-VN"/>
        </w:rPr>
        <w:t>0</w:t>
      </w:r>
      <w:r w:rsidRPr="003E6F60">
        <w:rPr>
          <w:rFonts w:eastAsia="Times New Roman" w:cs="Times New Roman"/>
          <w:color w:val="202124"/>
          <w:szCs w:val="24"/>
          <w:lang w:eastAsia="vi-VN"/>
        </w:rPr>
        <w:t xml:space="preserve"> đối với pin vanadi.</w:t>
      </w:r>
    </w:p>
    <w:tbl>
      <w:tblPr>
        <w:tblStyle w:val="140"/>
        <w:tblW w:w="9855" w:type="dxa"/>
        <w:tblBorders>
          <w:top w:val="nil"/>
          <w:left w:val="nil"/>
          <w:bottom w:val="nil"/>
          <w:right w:val="nil"/>
          <w:insideH w:val="nil"/>
          <w:insideV w:val="nil"/>
        </w:tblBorders>
        <w:tblLayout w:type="fixed"/>
        <w:tblLook w:val="0400" w:firstRow="0" w:lastRow="0" w:firstColumn="0" w:lastColumn="0" w:noHBand="0" w:noVBand="1"/>
      </w:tblPr>
      <w:tblGrid>
        <w:gridCol w:w="5356"/>
        <w:gridCol w:w="4499"/>
      </w:tblGrid>
      <w:tr w:rsidR="003E6F60" w:rsidRPr="003E6F60" w:rsidTr="00F07D96">
        <w:tc>
          <w:tcPr>
            <w:tcW w:w="5356" w:type="dxa"/>
          </w:tcPr>
          <w:p w:rsidR="003E6F60" w:rsidRPr="003E6F60" w:rsidRDefault="003E6F60" w:rsidP="003E6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rPr>
            </w:pPr>
            <w:r w:rsidRPr="003E6F60">
              <w:rPr>
                <w:color w:val="202124"/>
              </w:rPr>
              <w:t>4. Pin vanadi được thiết lập như hình bên, sử dụng các dung dịch được đệm ở pH = 1,00. Sau đó cho pin phóng điện với dòng điện không đổi 10,0 A đến khi điện thế của tế bào đạt 1,14V. Nhiệt độ được duy trì ở 298 K và thể tích dung dịch trong mỗi cốc là 100,0 mL.</w:t>
            </w:r>
          </w:p>
          <w:p w:rsidR="003E6F60" w:rsidRPr="003E6F60" w:rsidRDefault="003E6F60" w:rsidP="003E6F6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rPr>
            </w:pPr>
            <w:r w:rsidRPr="003E6F60">
              <w:rPr>
                <w:color w:val="202124"/>
              </w:rPr>
              <w:t>a. Nồng độ V</w:t>
            </w:r>
            <w:r w:rsidRPr="003E6F60">
              <w:rPr>
                <w:color w:val="202124"/>
                <w:vertAlign w:val="superscript"/>
              </w:rPr>
              <w:t>3+</w:t>
            </w:r>
            <w:r w:rsidRPr="003E6F60">
              <w:rPr>
                <w:color w:val="202124"/>
              </w:rPr>
              <w:t xml:space="preserve"> (aq) trong tế bào anot là bao nhiêu khi điện áp của tế bào đạt 1,14V?</w:t>
            </w:r>
          </w:p>
          <w:p w:rsidR="003E6F60" w:rsidRPr="003E6F60" w:rsidRDefault="003E6F60" w:rsidP="003E6F6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rPr>
            </w:pPr>
            <w:r w:rsidRPr="003E6F60">
              <w:rPr>
                <w:color w:val="202124"/>
              </w:rPr>
              <w:t>b. Cần bao nhiêu thời gian để đạt được hiệu điện thế này?</w:t>
            </w:r>
          </w:p>
        </w:tc>
        <w:tc>
          <w:tcPr>
            <w:tcW w:w="4499" w:type="dxa"/>
          </w:tcPr>
          <w:p w:rsidR="003E6F60" w:rsidRPr="003E6F60" w:rsidRDefault="003E6F60" w:rsidP="003E6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rPr>
            </w:pPr>
            <w:r w:rsidRPr="003E6F60">
              <w:rPr>
                <w:noProof/>
              </w:rPr>
              <w:drawing>
                <wp:inline distT="0" distB="0" distL="0" distR="0" wp14:anchorId="290F02AA" wp14:editId="3FE5F76B">
                  <wp:extent cx="2208372" cy="1410977"/>
                  <wp:effectExtent l="0" t="0" r="0" b="0"/>
                  <wp:docPr id="24" name="image619.png" descr="A diagram of a salt bridg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19.png" descr="A diagram of a salt bridge  Description automatically generated"/>
                          <pic:cNvPicPr preferRelativeResize="0"/>
                        </pic:nvPicPr>
                        <pic:blipFill>
                          <a:blip r:embed="rId1871"/>
                          <a:srcRect/>
                          <a:stretch>
                            <a:fillRect/>
                          </a:stretch>
                        </pic:blipFill>
                        <pic:spPr>
                          <a:xfrm>
                            <a:off x="0" y="0"/>
                            <a:ext cx="2208372" cy="1410977"/>
                          </a:xfrm>
                          <a:prstGeom prst="rect">
                            <a:avLst/>
                          </a:prstGeom>
                          <a:ln/>
                        </pic:spPr>
                      </pic:pic>
                    </a:graphicData>
                  </a:graphic>
                </wp:inline>
              </w:drawing>
            </w:r>
          </w:p>
          <w:p w:rsidR="003E6F60" w:rsidRPr="003E6F60" w:rsidRDefault="003E6F60" w:rsidP="003E6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rPr>
            </w:pPr>
            <w:r w:rsidRPr="003E6F60">
              <w:rPr>
                <w:color w:val="202124"/>
              </w:rPr>
              <w:t>[VO</w:t>
            </w:r>
            <w:r w:rsidRPr="003E6F60">
              <w:rPr>
                <w:color w:val="202124"/>
                <w:vertAlign w:val="subscript"/>
              </w:rPr>
              <w:t>2</w:t>
            </w:r>
            <w:r w:rsidRPr="003E6F60">
              <w:rPr>
                <w:color w:val="202124"/>
                <w:vertAlign w:val="superscript"/>
              </w:rPr>
              <w:t>+</w:t>
            </w:r>
            <w:r w:rsidRPr="003E6F60">
              <w:rPr>
                <w:color w:val="202124"/>
              </w:rPr>
              <w:t>] = 0,50M</w:t>
            </w:r>
            <w:r w:rsidRPr="003E6F60">
              <w:rPr>
                <w:color w:val="202124"/>
              </w:rPr>
              <w:tab/>
              <w:t xml:space="preserve"> [V</w:t>
            </w:r>
            <w:r w:rsidRPr="003E6F60">
              <w:rPr>
                <w:color w:val="202124"/>
                <w:vertAlign w:val="superscript"/>
              </w:rPr>
              <w:t>2+</w:t>
            </w:r>
            <w:r w:rsidRPr="003E6F60">
              <w:rPr>
                <w:color w:val="202124"/>
              </w:rPr>
              <w:t>] = 0,50M</w:t>
            </w:r>
          </w:p>
          <w:p w:rsidR="003E6F60" w:rsidRPr="003E6F60" w:rsidRDefault="003E6F60" w:rsidP="003E6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rPr>
            </w:pPr>
            <w:r w:rsidRPr="003E6F60">
              <w:rPr>
                <w:color w:val="202124"/>
              </w:rPr>
              <w:t>[VO</w:t>
            </w:r>
            <w:r w:rsidRPr="003E6F60">
              <w:rPr>
                <w:color w:val="202124"/>
                <w:vertAlign w:val="superscript"/>
              </w:rPr>
              <w:t>2+</w:t>
            </w:r>
            <w:r w:rsidRPr="003E6F60">
              <w:rPr>
                <w:color w:val="202124"/>
              </w:rPr>
              <w:t>] = 0,10M</w:t>
            </w:r>
            <w:r w:rsidRPr="003E6F60">
              <w:rPr>
                <w:color w:val="202124"/>
              </w:rPr>
              <w:tab/>
              <w:t xml:space="preserve">  [V</w:t>
            </w:r>
            <w:r w:rsidRPr="003E6F60">
              <w:rPr>
                <w:color w:val="202124"/>
                <w:vertAlign w:val="superscript"/>
              </w:rPr>
              <w:t>3+</w:t>
            </w:r>
            <w:r w:rsidRPr="003E6F60">
              <w:rPr>
                <w:color w:val="202124"/>
              </w:rPr>
              <w:t>] = 0,10M</w:t>
            </w:r>
          </w:p>
        </w:tc>
      </w:tr>
    </w:tbl>
    <w:p w:rsidR="003E6F60" w:rsidRPr="003E6F60" w:rsidRDefault="003E6F60" w:rsidP="003E6F60">
      <w:pPr>
        <w:tabs>
          <w:tab w:val="left" w:pos="4725"/>
        </w:tabs>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pBdr>
          <w:top w:val="nil"/>
          <w:left w:val="nil"/>
          <w:bottom w:val="nil"/>
          <w:right w:val="nil"/>
          <w:between w:val="nil"/>
        </w:pBdr>
        <w:spacing w:line="240" w:lineRule="auto"/>
        <w:jc w:val="both"/>
        <w:rPr>
          <w:rFonts w:eastAsia="Times New Roman" w:cs="Times New Roman"/>
          <w:color w:val="202124"/>
          <w:szCs w:val="24"/>
          <w:lang w:eastAsia="vi-VN"/>
        </w:rPr>
      </w:pPr>
      <w:r w:rsidRPr="003E6F60">
        <w:rPr>
          <w:rFonts w:eastAsia="Times New Roman" w:cs="Times New Roman"/>
          <w:b/>
          <w:color w:val="000000"/>
          <w:szCs w:val="24"/>
          <w:lang w:eastAsia="vi-VN"/>
        </w:rPr>
        <w:t xml:space="preserve">1) </w:t>
      </w:r>
      <w:r w:rsidRPr="003E6F60">
        <w:rPr>
          <w:rFonts w:eastAsia="Times New Roman" w:cs="Times New Roman"/>
          <w:color w:val="202124"/>
          <w:szCs w:val="24"/>
          <w:lang w:eastAsia="vi-VN"/>
        </w:rPr>
        <w:t>VO</w:t>
      </w:r>
      <w:r w:rsidRPr="003E6F60">
        <w:rPr>
          <w:rFonts w:eastAsia="Times New Roman" w:cs="Times New Roman"/>
          <w:color w:val="202124"/>
          <w:szCs w:val="24"/>
          <w:vertAlign w:val="subscript"/>
          <w:lang w:eastAsia="vi-VN"/>
        </w:rPr>
        <w:t>2</w:t>
      </w:r>
      <w:r w:rsidRPr="003E6F60">
        <w:rPr>
          <w:rFonts w:eastAsia="Times New Roman" w:cs="Times New Roman"/>
          <w:color w:val="202124"/>
          <w:szCs w:val="24"/>
          <w:vertAlign w:val="superscript"/>
          <w:lang w:eastAsia="vi-VN"/>
        </w:rPr>
        <w:t>+</w:t>
      </w:r>
      <w:r w:rsidRPr="003E6F60">
        <w:rPr>
          <w:rFonts w:eastAsia="Times New Roman" w:cs="Times New Roman"/>
          <w:color w:val="202124"/>
          <w:szCs w:val="24"/>
          <w:vertAlign w:val="subscript"/>
          <w:lang w:eastAsia="vi-VN"/>
        </w:rPr>
        <w:t>(aq)</w:t>
      </w:r>
      <w:r w:rsidRPr="003E6F60">
        <w:rPr>
          <w:rFonts w:eastAsia="Times New Roman" w:cs="Times New Roman"/>
          <w:color w:val="202124"/>
          <w:szCs w:val="24"/>
          <w:lang w:eastAsia="vi-VN"/>
        </w:rPr>
        <w:t xml:space="preserve">  +  2H</w:t>
      </w:r>
      <w:r w:rsidRPr="003E6F60">
        <w:rPr>
          <w:rFonts w:eastAsia="Times New Roman" w:cs="Times New Roman"/>
          <w:color w:val="202124"/>
          <w:szCs w:val="24"/>
          <w:vertAlign w:val="superscript"/>
          <w:lang w:eastAsia="vi-VN"/>
        </w:rPr>
        <w:t>+</w:t>
      </w:r>
      <w:r w:rsidRPr="003E6F60">
        <w:rPr>
          <w:rFonts w:eastAsia="Times New Roman" w:cs="Times New Roman"/>
          <w:color w:val="202124"/>
          <w:szCs w:val="24"/>
          <w:vertAlign w:val="subscript"/>
          <w:lang w:eastAsia="vi-VN"/>
        </w:rPr>
        <w:t>(aq)</w:t>
      </w:r>
      <w:r w:rsidRPr="003E6F60">
        <w:rPr>
          <w:rFonts w:eastAsia="Times New Roman" w:cs="Times New Roman"/>
          <w:color w:val="202124"/>
          <w:szCs w:val="24"/>
          <w:lang w:eastAsia="vi-VN"/>
        </w:rPr>
        <w:t xml:space="preserve">  +  e   </w:t>
      </w:r>
      <w:r w:rsidRPr="003E6F60">
        <w:rPr>
          <w:rFonts w:ascii="Symbol" w:eastAsia="Symbol" w:hAnsi="Symbol" w:cs="Symbol"/>
          <w:color w:val="202124"/>
          <w:szCs w:val="24"/>
          <w:lang w:eastAsia="vi-VN"/>
        </w:rPr>
        <w:t>→</w:t>
      </w:r>
      <w:r w:rsidRPr="003E6F60">
        <w:rPr>
          <w:rFonts w:eastAsia="Times New Roman" w:cs="Times New Roman"/>
          <w:color w:val="202124"/>
          <w:szCs w:val="24"/>
          <w:lang w:eastAsia="vi-VN"/>
        </w:rPr>
        <w:t xml:space="preserve"> VO</w:t>
      </w:r>
      <w:r w:rsidRPr="003E6F60">
        <w:rPr>
          <w:rFonts w:eastAsia="Times New Roman" w:cs="Times New Roman"/>
          <w:color w:val="202124"/>
          <w:szCs w:val="24"/>
          <w:vertAlign w:val="superscript"/>
          <w:lang w:eastAsia="vi-VN"/>
        </w:rPr>
        <w:t>2+</w:t>
      </w:r>
      <w:r w:rsidRPr="003E6F60">
        <w:rPr>
          <w:rFonts w:eastAsia="Times New Roman" w:cs="Times New Roman"/>
          <w:color w:val="202124"/>
          <w:szCs w:val="24"/>
          <w:vertAlign w:val="subscript"/>
          <w:lang w:eastAsia="vi-VN"/>
        </w:rPr>
        <w:t>(aq)</w:t>
      </w:r>
      <w:r w:rsidRPr="003E6F60">
        <w:rPr>
          <w:rFonts w:eastAsia="Times New Roman" w:cs="Times New Roman"/>
          <w:color w:val="202124"/>
          <w:szCs w:val="24"/>
          <w:lang w:eastAsia="vi-VN"/>
        </w:rPr>
        <w:t xml:space="preserve">  +  H</w:t>
      </w:r>
      <w:r w:rsidRPr="003E6F60">
        <w:rPr>
          <w:rFonts w:eastAsia="Times New Roman" w:cs="Times New Roman"/>
          <w:color w:val="202124"/>
          <w:szCs w:val="24"/>
          <w:vertAlign w:val="subscript"/>
          <w:lang w:eastAsia="vi-VN"/>
        </w:rPr>
        <w:t>2</w:t>
      </w:r>
      <w:r w:rsidRPr="003E6F60">
        <w:rPr>
          <w:rFonts w:eastAsia="Times New Roman" w:cs="Times New Roman"/>
          <w:color w:val="202124"/>
          <w:szCs w:val="24"/>
          <w:lang w:eastAsia="vi-VN"/>
        </w:rPr>
        <w:t xml:space="preserve">O       </w:t>
      </w:r>
      <m:oMath>
        <m:sSubSup>
          <m:sSubSupPr>
            <m:ctrlPr>
              <w:rPr>
                <w:rFonts w:ascii="Cambria Math" w:eastAsia="Cambria Math" w:hAnsi="Cambria Math" w:cs="Cambria Math"/>
                <w:color w:val="202124"/>
                <w:szCs w:val="24"/>
                <w:lang w:eastAsia="vi-VN"/>
              </w:rPr>
            </m:ctrlPr>
          </m:sSubSupPr>
          <m:e>
            <m:r>
              <w:rPr>
                <w:rFonts w:ascii="Cambria Math" w:eastAsia="Cambria Math" w:hAnsi="Cambria Math" w:cs="Cambria Math"/>
                <w:color w:val="202124"/>
                <w:szCs w:val="24"/>
                <w:lang w:eastAsia="vi-VN"/>
              </w:rPr>
              <m:t>E</m:t>
            </m:r>
          </m:e>
          <m:sub>
            <m:r>
              <w:rPr>
                <w:rFonts w:ascii="Cambria Math" w:eastAsia="Cambria Math" w:hAnsi="Cambria Math" w:cs="Cambria Math"/>
                <w:color w:val="202124"/>
                <w:szCs w:val="24"/>
                <w:lang w:eastAsia="vi-VN"/>
              </w:rPr>
              <m:t>1</m:t>
            </m:r>
          </m:sub>
          <m:sup>
            <m:r>
              <w:rPr>
                <w:rFonts w:ascii="Cambria Math" w:eastAsia="Cambria Math" w:hAnsi="Cambria Math" w:cs="Cambria Math"/>
                <w:color w:val="202124"/>
                <w:szCs w:val="24"/>
                <w:lang w:eastAsia="vi-VN"/>
              </w:rPr>
              <m:t>0</m:t>
            </m:r>
          </m:sup>
        </m:sSubSup>
      </m:oMath>
      <w:r w:rsidRPr="003E6F60">
        <w:rPr>
          <w:rFonts w:eastAsia="Times New Roman" w:cs="Times New Roman"/>
          <w:color w:val="202124"/>
          <w:szCs w:val="24"/>
          <w:lang w:eastAsia="vi-VN"/>
        </w:rPr>
        <w:t xml:space="preserve"> = + 1,00 V</w:t>
      </w:r>
    </w:p>
    <w:p w:rsidR="003E6F60" w:rsidRPr="003E6F60" w:rsidRDefault="003E6F60" w:rsidP="003E6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color w:val="202124"/>
          <w:szCs w:val="24"/>
          <w:lang w:eastAsia="vi-VN"/>
        </w:rPr>
      </w:pPr>
      <w:r w:rsidRPr="003E6F60">
        <w:rPr>
          <w:rFonts w:eastAsia="Times New Roman" w:cs="Times New Roman"/>
          <w:color w:val="202124"/>
          <w:szCs w:val="24"/>
          <w:lang w:eastAsia="vi-VN"/>
        </w:rPr>
        <w:tab/>
        <w:t>VO</w:t>
      </w:r>
      <w:r w:rsidRPr="003E6F60">
        <w:rPr>
          <w:rFonts w:eastAsia="Times New Roman" w:cs="Times New Roman"/>
          <w:color w:val="202124"/>
          <w:szCs w:val="24"/>
          <w:vertAlign w:val="superscript"/>
          <w:lang w:eastAsia="vi-VN"/>
        </w:rPr>
        <w:t>2+</w:t>
      </w:r>
      <w:r w:rsidRPr="003E6F60">
        <w:rPr>
          <w:rFonts w:eastAsia="Times New Roman" w:cs="Times New Roman"/>
          <w:color w:val="202124"/>
          <w:szCs w:val="24"/>
          <w:vertAlign w:val="subscript"/>
          <w:lang w:eastAsia="vi-VN"/>
        </w:rPr>
        <w:t>(aq)</w:t>
      </w:r>
      <w:r w:rsidRPr="003E6F60">
        <w:rPr>
          <w:rFonts w:eastAsia="Times New Roman" w:cs="Times New Roman"/>
          <w:color w:val="202124"/>
          <w:szCs w:val="24"/>
          <w:lang w:eastAsia="vi-VN"/>
        </w:rPr>
        <w:t xml:space="preserve">  +  2H</w:t>
      </w:r>
      <w:r w:rsidRPr="003E6F60">
        <w:rPr>
          <w:rFonts w:eastAsia="Times New Roman" w:cs="Times New Roman"/>
          <w:color w:val="202124"/>
          <w:szCs w:val="24"/>
          <w:vertAlign w:val="superscript"/>
          <w:lang w:eastAsia="vi-VN"/>
        </w:rPr>
        <w:t>+</w:t>
      </w:r>
      <w:r w:rsidRPr="003E6F60">
        <w:rPr>
          <w:rFonts w:eastAsia="Times New Roman" w:cs="Times New Roman"/>
          <w:color w:val="202124"/>
          <w:szCs w:val="24"/>
          <w:vertAlign w:val="subscript"/>
          <w:lang w:eastAsia="vi-VN"/>
        </w:rPr>
        <w:t>(aq)</w:t>
      </w:r>
      <w:r w:rsidRPr="003E6F60">
        <w:rPr>
          <w:rFonts w:eastAsia="Times New Roman" w:cs="Times New Roman"/>
          <w:color w:val="202124"/>
          <w:szCs w:val="24"/>
          <w:lang w:eastAsia="vi-VN"/>
        </w:rPr>
        <w:t xml:space="preserve">  +  e   </w:t>
      </w:r>
      <w:sdt>
        <w:sdtPr>
          <w:rPr>
            <w:rFonts w:eastAsia="Times New Roman" w:cs="Times New Roman"/>
            <w:szCs w:val="24"/>
            <w:lang w:eastAsia="vi-VN"/>
          </w:rPr>
          <w:tag w:val="goog_rdk_95"/>
          <w:id w:val="377597209"/>
        </w:sdtPr>
        <w:sdtContent>
          <w:r w:rsidRPr="003E6F60">
            <w:rPr>
              <w:rFonts w:ascii="Cardo" w:eastAsia="Cardo" w:hAnsi="Cardo" w:cs="Cardo"/>
              <w:color w:val="202124"/>
              <w:szCs w:val="24"/>
              <w:lang w:eastAsia="vi-VN"/>
            </w:rPr>
            <w:t>→ V</w:t>
          </w:r>
        </w:sdtContent>
      </w:sdt>
      <w:r w:rsidRPr="003E6F60">
        <w:rPr>
          <w:rFonts w:eastAsia="Times New Roman" w:cs="Times New Roman"/>
          <w:color w:val="202124"/>
          <w:szCs w:val="24"/>
          <w:vertAlign w:val="superscript"/>
          <w:lang w:eastAsia="vi-VN"/>
        </w:rPr>
        <w:t>3+</w:t>
      </w:r>
      <w:r w:rsidRPr="003E6F60">
        <w:rPr>
          <w:rFonts w:eastAsia="Times New Roman" w:cs="Times New Roman"/>
          <w:color w:val="202124"/>
          <w:szCs w:val="24"/>
          <w:vertAlign w:val="subscript"/>
          <w:lang w:eastAsia="vi-VN"/>
        </w:rPr>
        <w:t>(aq)</w:t>
      </w:r>
      <w:r w:rsidRPr="003E6F60">
        <w:rPr>
          <w:rFonts w:eastAsia="Times New Roman" w:cs="Times New Roman"/>
          <w:color w:val="202124"/>
          <w:szCs w:val="24"/>
          <w:lang w:eastAsia="vi-VN"/>
        </w:rPr>
        <w:t xml:space="preserve">  +  H</w:t>
      </w:r>
      <w:r w:rsidRPr="003E6F60">
        <w:rPr>
          <w:rFonts w:eastAsia="Times New Roman" w:cs="Times New Roman"/>
          <w:color w:val="202124"/>
          <w:szCs w:val="24"/>
          <w:vertAlign w:val="subscript"/>
          <w:lang w:eastAsia="vi-VN"/>
        </w:rPr>
        <w:t>2</w:t>
      </w:r>
      <w:r w:rsidRPr="003E6F60">
        <w:rPr>
          <w:rFonts w:eastAsia="Times New Roman" w:cs="Times New Roman"/>
          <w:color w:val="202124"/>
          <w:szCs w:val="24"/>
          <w:lang w:eastAsia="vi-VN"/>
        </w:rPr>
        <w:t xml:space="preserve">O     </w:t>
      </w:r>
      <w:r w:rsidRPr="003E6F60">
        <w:rPr>
          <w:rFonts w:eastAsia="Times New Roman" w:cs="Times New Roman"/>
          <w:color w:val="202124"/>
          <w:szCs w:val="24"/>
          <w:lang w:eastAsia="vi-VN"/>
        </w:rPr>
        <w:tab/>
        <w:t xml:space="preserve">   </w:t>
      </w:r>
      <m:oMath>
        <m:sSubSup>
          <m:sSubSupPr>
            <m:ctrlPr>
              <w:rPr>
                <w:rFonts w:ascii="Cambria Math" w:eastAsia="Cambria Math" w:hAnsi="Cambria Math" w:cs="Cambria Math"/>
                <w:color w:val="202124"/>
                <w:szCs w:val="24"/>
                <w:lang w:eastAsia="vi-VN"/>
              </w:rPr>
            </m:ctrlPr>
          </m:sSubSupPr>
          <m:e>
            <m:r>
              <w:rPr>
                <w:rFonts w:ascii="Cambria Math" w:eastAsia="Cambria Math" w:hAnsi="Cambria Math" w:cs="Cambria Math"/>
                <w:color w:val="202124"/>
                <w:szCs w:val="24"/>
                <w:lang w:eastAsia="vi-VN"/>
              </w:rPr>
              <m:t>E</m:t>
            </m:r>
          </m:e>
          <m:sub>
            <m:r>
              <w:rPr>
                <w:rFonts w:ascii="Cambria Math" w:eastAsia="Cambria Math" w:hAnsi="Cambria Math" w:cs="Cambria Math"/>
                <w:color w:val="202124"/>
                <w:szCs w:val="24"/>
                <w:lang w:eastAsia="vi-VN"/>
              </w:rPr>
              <m:t>2</m:t>
            </m:r>
          </m:sub>
          <m:sup>
            <m:r>
              <w:rPr>
                <w:rFonts w:ascii="Cambria Math" w:eastAsia="Cambria Math" w:hAnsi="Cambria Math" w:cs="Cambria Math"/>
                <w:color w:val="202124"/>
                <w:szCs w:val="24"/>
                <w:lang w:eastAsia="vi-VN"/>
              </w:rPr>
              <m:t>0</m:t>
            </m:r>
          </m:sup>
        </m:sSubSup>
      </m:oMath>
      <w:r w:rsidRPr="003E6F60">
        <w:rPr>
          <w:rFonts w:eastAsia="Times New Roman" w:cs="Times New Roman"/>
          <w:color w:val="202124"/>
          <w:szCs w:val="24"/>
          <w:lang w:eastAsia="vi-VN"/>
        </w:rPr>
        <w:t xml:space="preserve">  = + 0,34 V</w:t>
      </w:r>
    </w:p>
    <w:p w:rsidR="003E6F60" w:rsidRPr="003E6F60" w:rsidRDefault="003E6F60" w:rsidP="003E6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color w:val="202124"/>
          <w:szCs w:val="24"/>
          <w:vertAlign w:val="superscript"/>
          <w:lang w:eastAsia="vi-VN"/>
        </w:rPr>
      </w:pPr>
      <w:r w:rsidRPr="003E6F60">
        <w:rPr>
          <w:rFonts w:eastAsia="Times New Roman" w:cs="Times New Roman"/>
          <w:color w:val="202124"/>
          <w:szCs w:val="24"/>
          <w:lang w:eastAsia="vi-VN"/>
        </w:rPr>
        <w:tab/>
      </w:r>
      <w:r w:rsidRPr="003E6F60">
        <w:rPr>
          <w:rFonts w:eastAsia="Times New Roman" w:cs="Times New Roman"/>
          <w:color w:val="202124"/>
          <w:szCs w:val="24"/>
          <w:lang w:eastAsia="vi-VN"/>
        </w:rPr>
        <w:tab/>
        <w:t>V</w:t>
      </w:r>
      <w:r w:rsidRPr="003E6F60">
        <w:rPr>
          <w:rFonts w:eastAsia="Times New Roman" w:cs="Times New Roman"/>
          <w:color w:val="202124"/>
          <w:szCs w:val="24"/>
          <w:vertAlign w:val="superscript"/>
          <w:lang w:eastAsia="vi-VN"/>
        </w:rPr>
        <w:t>3+</w:t>
      </w:r>
      <w:r w:rsidRPr="003E6F60">
        <w:rPr>
          <w:rFonts w:eastAsia="Times New Roman" w:cs="Times New Roman"/>
          <w:color w:val="202124"/>
          <w:szCs w:val="24"/>
          <w:vertAlign w:val="subscript"/>
          <w:lang w:eastAsia="vi-VN"/>
        </w:rPr>
        <w:t>(aq)</w:t>
      </w:r>
      <w:r w:rsidRPr="003E6F60">
        <w:rPr>
          <w:rFonts w:eastAsia="Times New Roman" w:cs="Times New Roman"/>
          <w:color w:val="202124"/>
          <w:szCs w:val="24"/>
          <w:lang w:eastAsia="vi-VN"/>
        </w:rPr>
        <w:t xml:space="preserve">  + e   </w:t>
      </w:r>
      <w:sdt>
        <w:sdtPr>
          <w:rPr>
            <w:rFonts w:eastAsia="Times New Roman" w:cs="Times New Roman"/>
            <w:szCs w:val="24"/>
            <w:lang w:eastAsia="vi-VN"/>
          </w:rPr>
          <w:tag w:val="goog_rdk_96"/>
          <w:id w:val="1981801722"/>
        </w:sdtPr>
        <w:sdtContent>
          <w:r w:rsidRPr="003E6F60">
            <w:rPr>
              <w:rFonts w:ascii="Cardo" w:eastAsia="Cardo" w:hAnsi="Cardo" w:cs="Cardo"/>
              <w:color w:val="202124"/>
              <w:szCs w:val="24"/>
              <w:lang w:eastAsia="vi-VN"/>
            </w:rPr>
            <w:t>→   V</w:t>
          </w:r>
        </w:sdtContent>
      </w:sdt>
      <w:r w:rsidRPr="003E6F60">
        <w:rPr>
          <w:rFonts w:eastAsia="Times New Roman" w:cs="Times New Roman"/>
          <w:color w:val="202124"/>
          <w:szCs w:val="24"/>
          <w:vertAlign w:val="superscript"/>
          <w:lang w:eastAsia="vi-VN"/>
        </w:rPr>
        <w:t>2+</w:t>
      </w:r>
      <w:r w:rsidRPr="003E6F60">
        <w:rPr>
          <w:rFonts w:eastAsia="Times New Roman" w:cs="Times New Roman"/>
          <w:color w:val="202124"/>
          <w:szCs w:val="24"/>
          <w:vertAlign w:val="subscript"/>
          <w:lang w:eastAsia="vi-VN"/>
        </w:rPr>
        <w:t>(aq)</w:t>
      </w:r>
      <w:r w:rsidRPr="003E6F60">
        <w:rPr>
          <w:rFonts w:eastAsia="Times New Roman" w:cs="Times New Roman"/>
          <w:color w:val="202124"/>
          <w:szCs w:val="24"/>
          <w:lang w:eastAsia="vi-VN"/>
        </w:rPr>
        <w:t xml:space="preserve">  </w:t>
      </w:r>
      <w:r w:rsidRPr="003E6F60">
        <w:rPr>
          <w:rFonts w:eastAsia="Times New Roman" w:cs="Times New Roman"/>
          <w:color w:val="202124"/>
          <w:szCs w:val="24"/>
          <w:lang w:eastAsia="vi-VN"/>
        </w:rPr>
        <w:tab/>
        <w:t xml:space="preserve">     </w:t>
      </w:r>
      <w:r w:rsidRPr="003E6F60">
        <w:rPr>
          <w:rFonts w:eastAsia="Times New Roman" w:cs="Times New Roman"/>
          <w:color w:val="202124"/>
          <w:szCs w:val="24"/>
          <w:lang w:eastAsia="vi-VN"/>
        </w:rPr>
        <w:tab/>
        <w:t xml:space="preserve">   </w:t>
      </w:r>
      <m:oMath>
        <m:sSubSup>
          <m:sSubSupPr>
            <m:ctrlPr>
              <w:rPr>
                <w:rFonts w:ascii="Cambria Math" w:eastAsia="Cambria Math" w:hAnsi="Cambria Math" w:cs="Cambria Math"/>
                <w:color w:val="202124"/>
                <w:szCs w:val="24"/>
                <w:lang w:eastAsia="vi-VN"/>
              </w:rPr>
            </m:ctrlPr>
          </m:sSubSupPr>
          <m:e>
            <m:r>
              <w:rPr>
                <w:rFonts w:ascii="Cambria Math" w:eastAsia="Cambria Math" w:hAnsi="Cambria Math" w:cs="Cambria Math"/>
                <w:color w:val="202124"/>
                <w:szCs w:val="24"/>
                <w:lang w:eastAsia="vi-VN"/>
              </w:rPr>
              <m:t>E</m:t>
            </m:r>
          </m:e>
          <m:sub>
            <m:r>
              <w:rPr>
                <w:rFonts w:ascii="Cambria Math" w:eastAsia="Cambria Math" w:hAnsi="Cambria Math" w:cs="Cambria Math"/>
                <w:color w:val="202124"/>
                <w:szCs w:val="24"/>
                <w:lang w:eastAsia="vi-VN"/>
              </w:rPr>
              <m:t>3</m:t>
            </m:r>
          </m:sub>
          <m:sup>
            <m:r>
              <w:rPr>
                <w:rFonts w:ascii="Cambria Math" w:eastAsia="Cambria Math" w:hAnsi="Cambria Math" w:cs="Cambria Math"/>
                <w:color w:val="202124"/>
                <w:szCs w:val="24"/>
                <w:lang w:eastAsia="vi-VN"/>
              </w:rPr>
              <m:t>0</m:t>
            </m:r>
          </m:sup>
        </m:sSubSup>
      </m:oMath>
      <w:r w:rsidRPr="003E6F60">
        <w:rPr>
          <w:rFonts w:eastAsia="Times New Roman" w:cs="Times New Roman"/>
          <w:color w:val="202124"/>
          <w:szCs w:val="24"/>
          <w:lang w:eastAsia="vi-VN"/>
        </w:rPr>
        <w:t xml:space="preserve">  = - 0,26 V</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Từ phương trình ΔG</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-nFE</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G là hàm trạng thái </w:t>
      </w:r>
      <w:r w:rsidRPr="003E6F60">
        <w:rPr>
          <w:rFonts w:ascii="Cambria Math" w:eastAsia="Times New Roman" w:hAnsi="Cambria Math" w:cs="Cambria Math"/>
          <w:szCs w:val="24"/>
          <w:lang w:eastAsia="vi-VN"/>
        </w:rPr>
        <w:t>⇒</w:t>
      </w:r>
      <w:r w:rsidRPr="003E6F60">
        <w:rPr>
          <w:rFonts w:eastAsia="Times New Roman" w:cs="Times New Roman"/>
          <w:szCs w:val="24"/>
          <w:lang w:eastAsia="vi-VN"/>
        </w:rPr>
        <w:t xml:space="preserve"> Cộng 3 phương trình trên được</w:t>
      </w:r>
    </w:p>
    <w:p w:rsidR="003E6F60" w:rsidRPr="003E6F60" w:rsidRDefault="003E6F60" w:rsidP="003E6F60">
      <w:pPr>
        <w:jc w:val="both"/>
        <w:rPr>
          <w:rFonts w:eastAsia="Times New Roman" w:cs="Times New Roman"/>
          <w:color w:val="000000"/>
          <w:szCs w:val="24"/>
          <w:lang w:eastAsia="vi-VN"/>
        </w:rPr>
      </w:pPr>
      <w:r w:rsidRPr="003E6F60">
        <w:rPr>
          <w:rFonts w:eastAsia="Times New Roman" w:cs="Times New Roman"/>
          <w:color w:val="000000"/>
          <w:szCs w:val="24"/>
          <w:lang w:eastAsia="vi-VN"/>
        </w:rPr>
        <w:t xml:space="preserve">   VO</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vertAlign w:val="superscript"/>
          <w:lang w:eastAsia="vi-VN"/>
        </w:rPr>
        <w:t>+</w:t>
      </w:r>
      <w:r w:rsidRPr="003E6F60">
        <w:rPr>
          <w:rFonts w:eastAsia="Times New Roman" w:cs="Times New Roman"/>
          <w:color w:val="000000"/>
          <w:szCs w:val="24"/>
          <w:lang w:eastAsia="vi-VN"/>
        </w:rPr>
        <w:t>(</w:t>
      </w:r>
      <w:r w:rsidRPr="003E6F60">
        <w:rPr>
          <w:rFonts w:eastAsia="Times New Roman" w:cs="Times New Roman"/>
          <w:i/>
          <w:color w:val="000000"/>
          <w:szCs w:val="24"/>
          <w:lang w:eastAsia="vi-VN"/>
        </w:rPr>
        <w:t>aq</w:t>
      </w:r>
      <w:r w:rsidRPr="003E6F60">
        <w:rPr>
          <w:rFonts w:eastAsia="Times New Roman" w:cs="Times New Roman"/>
          <w:color w:val="000000"/>
          <w:szCs w:val="24"/>
          <w:lang w:eastAsia="vi-VN"/>
        </w:rPr>
        <w:t>) + 4 H</w:t>
      </w:r>
      <w:r w:rsidRPr="003E6F60">
        <w:rPr>
          <w:rFonts w:eastAsia="Times New Roman" w:cs="Times New Roman"/>
          <w:color w:val="000000"/>
          <w:szCs w:val="24"/>
          <w:vertAlign w:val="superscript"/>
          <w:lang w:eastAsia="vi-VN"/>
        </w:rPr>
        <w:t>+</w:t>
      </w:r>
      <w:r w:rsidRPr="003E6F60">
        <w:rPr>
          <w:rFonts w:eastAsia="Times New Roman" w:cs="Times New Roman"/>
          <w:color w:val="000000"/>
          <w:szCs w:val="24"/>
          <w:lang w:eastAsia="vi-VN"/>
        </w:rPr>
        <w:t>(</w:t>
      </w:r>
      <w:r w:rsidRPr="003E6F60">
        <w:rPr>
          <w:rFonts w:eastAsia="Times New Roman" w:cs="Times New Roman"/>
          <w:i/>
          <w:color w:val="000000"/>
          <w:szCs w:val="24"/>
          <w:lang w:eastAsia="vi-VN"/>
        </w:rPr>
        <w:t>aq</w:t>
      </w:r>
      <w:r w:rsidRPr="003E6F60">
        <w:rPr>
          <w:rFonts w:eastAsia="Times New Roman" w:cs="Times New Roman"/>
          <w:color w:val="000000"/>
          <w:szCs w:val="24"/>
          <w:lang w:eastAsia="vi-VN"/>
        </w:rPr>
        <w:t xml:space="preserve">) + 3 </w:t>
      </w:r>
      <w:r w:rsidRPr="003E6F60">
        <w:rPr>
          <w:rFonts w:eastAsia="Times New Roman" w:cs="Times New Roman"/>
          <w:i/>
          <w:color w:val="000000"/>
          <w:szCs w:val="24"/>
          <w:lang w:eastAsia="vi-VN"/>
        </w:rPr>
        <w:t>e</w:t>
      </w:r>
      <w:sdt>
        <w:sdtPr>
          <w:rPr>
            <w:rFonts w:eastAsia="Times New Roman" w:cs="Times New Roman"/>
            <w:szCs w:val="24"/>
            <w:lang w:eastAsia="vi-VN"/>
          </w:rPr>
          <w:tag w:val="goog_rdk_97"/>
          <w:id w:val="1092348272"/>
        </w:sdtPr>
        <w:sdtContent>
          <w:r w:rsidRPr="003E6F60">
            <w:rPr>
              <w:rFonts w:ascii="Cardo" w:eastAsia="Cardo" w:hAnsi="Cardo" w:cs="Cardo"/>
              <w:color w:val="000000"/>
              <w:szCs w:val="24"/>
              <w:lang w:eastAsia="vi-VN"/>
            </w:rPr>
            <w:t xml:space="preserve"> → V</w:t>
          </w:r>
        </w:sdtContent>
      </w:sdt>
      <w:r w:rsidRPr="003E6F60">
        <w:rPr>
          <w:rFonts w:eastAsia="Times New Roman" w:cs="Times New Roman"/>
          <w:color w:val="000000"/>
          <w:szCs w:val="24"/>
          <w:vertAlign w:val="superscript"/>
          <w:lang w:eastAsia="vi-VN"/>
        </w:rPr>
        <w:t>2+</w:t>
      </w:r>
      <w:r w:rsidRPr="003E6F60">
        <w:rPr>
          <w:rFonts w:eastAsia="Times New Roman" w:cs="Times New Roman"/>
          <w:color w:val="000000"/>
          <w:szCs w:val="24"/>
          <w:lang w:eastAsia="vi-VN"/>
        </w:rPr>
        <w:t>(</w:t>
      </w:r>
      <w:r w:rsidRPr="003E6F60">
        <w:rPr>
          <w:rFonts w:eastAsia="Times New Roman" w:cs="Times New Roman"/>
          <w:i/>
          <w:color w:val="000000"/>
          <w:szCs w:val="24"/>
          <w:lang w:eastAsia="vi-VN"/>
        </w:rPr>
        <w:t>aq</w:t>
      </w:r>
      <w:r w:rsidRPr="003E6F60">
        <w:rPr>
          <w:rFonts w:eastAsia="Times New Roman" w:cs="Times New Roman"/>
          <w:color w:val="000000"/>
          <w:szCs w:val="24"/>
          <w:lang w:eastAsia="vi-VN"/>
        </w:rPr>
        <w:t>) + 2 H</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O(</w:t>
      </w:r>
      <w:r w:rsidRPr="003E6F60">
        <w:rPr>
          <w:rFonts w:eastAsia="Times New Roman" w:cs="Times New Roman"/>
          <w:i/>
          <w:color w:val="000000"/>
          <w:szCs w:val="24"/>
          <w:lang w:eastAsia="vi-VN"/>
        </w:rPr>
        <w:t>l</w:t>
      </w:r>
      <w:r w:rsidRPr="003E6F60">
        <w:rPr>
          <w:rFonts w:eastAsia="Times New Roman" w:cs="Times New Roman"/>
          <w:color w:val="000000"/>
          <w:szCs w:val="24"/>
          <w:lang w:eastAsia="vi-VN"/>
        </w:rPr>
        <w:t xml:space="preserve">)   </w:t>
      </w:r>
    </w:p>
    <w:p w:rsidR="003E6F60" w:rsidRPr="003E6F60" w:rsidRDefault="003E6F60" w:rsidP="003E6F60">
      <w:pPr>
        <w:tabs>
          <w:tab w:val="left" w:pos="4725"/>
        </w:tabs>
        <w:jc w:val="both"/>
        <w:rPr>
          <w:rFonts w:eastAsia="Times New Roman" w:cs="Times New Roman"/>
          <w:color w:val="000000"/>
          <w:szCs w:val="24"/>
          <w:lang w:eastAsia="vi-VN"/>
        </w:rPr>
      </w:pPr>
      <w:r w:rsidRPr="003E6F60">
        <w:rPr>
          <w:rFonts w:eastAsia="Times New Roman" w:cs="Times New Roman"/>
          <w:color w:val="000000"/>
          <w:szCs w:val="24"/>
          <w:lang w:eastAsia="vi-VN"/>
        </w:rPr>
        <w:t xml:space="preserve"> E</w:t>
      </w:r>
      <w:r w:rsidRPr="003E6F60">
        <w:rPr>
          <w:rFonts w:eastAsia="Times New Roman" w:cs="Times New Roman"/>
          <w:color w:val="000000"/>
          <w:szCs w:val="24"/>
          <w:vertAlign w:val="subscript"/>
          <w:lang w:eastAsia="vi-VN"/>
        </w:rPr>
        <w:t>0</w:t>
      </w:r>
      <w:r w:rsidRPr="003E6F60">
        <w:rPr>
          <w:rFonts w:eastAsia="Times New Roman" w:cs="Times New Roman"/>
          <w:color w:val="000000"/>
          <w:szCs w:val="24"/>
          <w:lang w:eastAsia="vi-VN"/>
        </w:rPr>
        <w:t xml:space="preserve"> = </w:t>
      </w:r>
      <m:oMath>
        <m:f>
          <m:fPr>
            <m:ctrlPr>
              <w:rPr>
                <w:rFonts w:ascii="Cambria Math" w:eastAsia="Cambria Math" w:hAnsi="Cambria Math" w:cs="Cambria Math"/>
                <w:color w:val="000000"/>
                <w:szCs w:val="24"/>
                <w:lang w:eastAsia="vi-VN"/>
              </w:rPr>
            </m:ctrlPr>
          </m:fPr>
          <m:num>
            <m:r>
              <w:rPr>
                <w:rFonts w:ascii="Cambria Math" w:eastAsia="Cambria Math" w:hAnsi="Cambria Math" w:cs="Cambria Math"/>
                <w:color w:val="000000"/>
                <w:szCs w:val="24"/>
                <w:lang w:eastAsia="vi-VN"/>
              </w:rPr>
              <m:t>1.</m:t>
            </m:r>
            <m:sSubSup>
              <m:sSubSupPr>
                <m:ctrlPr>
                  <w:rPr>
                    <w:rFonts w:ascii="Cambria Math" w:eastAsia="Cambria Math" w:hAnsi="Cambria Math" w:cs="Cambria Math"/>
                    <w:color w:val="202124"/>
                    <w:szCs w:val="24"/>
                    <w:lang w:eastAsia="vi-VN"/>
                  </w:rPr>
                </m:ctrlPr>
              </m:sSubSupPr>
              <m:e>
                <m:r>
                  <w:rPr>
                    <w:rFonts w:ascii="Cambria Math" w:eastAsia="Cambria Math" w:hAnsi="Cambria Math" w:cs="Cambria Math"/>
                    <w:color w:val="202124"/>
                    <w:szCs w:val="24"/>
                    <w:lang w:eastAsia="vi-VN"/>
                  </w:rPr>
                  <m:t>E</m:t>
                </m:r>
              </m:e>
              <m:sub>
                <m:r>
                  <w:rPr>
                    <w:rFonts w:ascii="Cambria Math" w:eastAsia="Cambria Math" w:hAnsi="Cambria Math" w:cs="Cambria Math"/>
                    <w:color w:val="202124"/>
                    <w:szCs w:val="24"/>
                    <w:lang w:eastAsia="vi-VN"/>
                  </w:rPr>
                  <m:t>1</m:t>
                </m:r>
              </m:sub>
              <m:sup>
                <m:r>
                  <w:rPr>
                    <w:rFonts w:ascii="Cambria Math" w:eastAsia="Cambria Math" w:hAnsi="Cambria Math" w:cs="Cambria Math"/>
                    <w:color w:val="202124"/>
                    <w:szCs w:val="24"/>
                    <w:lang w:eastAsia="vi-VN"/>
                  </w:rPr>
                  <m:t>0</m:t>
                </m:r>
              </m:sup>
            </m:sSubSup>
            <m:r>
              <w:rPr>
                <w:rFonts w:ascii="Cambria Math" w:eastAsia="Cambria Math" w:hAnsi="Cambria Math" w:cs="Cambria Math"/>
                <w:color w:val="202124"/>
                <w:szCs w:val="24"/>
                <w:lang w:eastAsia="vi-VN"/>
              </w:rPr>
              <m:t xml:space="preserve"> +1.</m:t>
            </m:r>
            <m:sSubSup>
              <m:sSubSupPr>
                <m:ctrlPr>
                  <w:rPr>
                    <w:rFonts w:ascii="Cambria Math" w:eastAsia="Cambria Math" w:hAnsi="Cambria Math" w:cs="Cambria Math"/>
                    <w:color w:val="202124"/>
                    <w:szCs w:val="24"/>
                    <w:lang w:eastAsia="vi-VN"/>
                  </w:rPr>
                </m:ctrlPr>
              </m:sSubSupPr>
              <m:e>
                <m:r>
                  <w:rPr>
                    <w:rFonts w:ascii="Cambria Math" w:eastAsia="Cambria Math" w:hAnsi="Cambria Math" w:cs="Cambria Math"/>
                    <w:color w:val="202124"/>
                    <w:szCs w:val="24"/>
                    <w:lang w:eastAsia="vi-VN"/>
                  </w:rPr>
                  <m:t>E</m:t>
                </m:r>
              </m:e>
              <m:sub>
                <m:r>
                  <w:rPr>
                    <w:rFonts w:ascii="Cambria Math" w:eastAsia="Cambria Math" w:hAnsi="Cambria Math" w:cs="Cambria Math"/>
                    <w:color w:val="202124"/>
                    <w:szCs w:val="24"/>
                    <w:lang w:eastAsia="vi-VN"/>
                  </w:rPr>
                  <m:t>2</m:t>
                </m:r>
              </m:sub>
              <m:sup>
                <m:r>
                  <w:rPr>
                    <w:rFonts w:ascii="Cambria Math" w:eastAsia="Cambria Math" w:hAnsi="Cambria Math" w:cs="Cambria Math"/>
                    <w:color w:val="202124"/>
                    <w:szCs w:val="24"/>
                    <w:lang w:eastAsia="vi-VN"/>
                  </w:rPr>
                  <m:t>0</m:t>
                </m:r>
              </m:sup>
            </m:sSubSup>
            <m:r>
              <w:rPr>
                <w:rFonts w:ascii="Cambria Math" w:eastAsia="Cambria Math" w:hAnsi="Cambria Math" w:cs="Cambria Math"/>
                <w:color w:val="202124"/>
                <w:szCs w:val="24"/>
                <w:lang w:eastAsia="vi-VN"/>
              </w:rPr>
              <m:t>+ 1.</m:t>
            </m:r>
            <m:sSubSup>
              <m:sSubSupPr>
                <m:ctrlPr>
                  <w:rPr>
                    <w:rFonts w:ascii="Cambria Math" w:eastAsia="Cambria Math" w:hAnsi="Cambria Math" w:cs="Cambria Math"/>
                    <w:color w:val="202124"/>
                    <w:szCs w:val="24"/>
                    <w:lang w:eastAsia="vi-VN"/>
                  </w:rPr>
                </m:ctrlPr>
              </m:sSubSupPr>
              <m:e>
                <m:r>
                  <w:rPr>
                    <w:rFonts w:ascii="Cambria Math" w:eastAsia="Cambria Math" w:hAnsi="Cambria Math" w:cs="Cambria Math"/>
                    <w:color w:val="202124"/>
                    <w:szCs w:val="24"/>
                    <w:lang w:eastAsia="vi-VN"/>
                  </w:rPr>
                  <m:t>E</m:t>
                </m:r>
              </m:e>
              <m:sub>
                <m:r>
                  <w:rPr>
                    <w:rFonts w:ascii="Cambria Math" w:eastAsia="Cambria Math" w:hAnsi="Cambria Math" w:cs="Cambria Math"/>
                    <w:color w:val="202124"/>
                    <w:szCs w:val="24"/>
                    <w:lang w:eastAsia="vi-VN"/>
                  </w:rPr>
                  <m:t>3</m:t>
                </m:r>
              </m:sub>
              <m:sup>
                <m:r>
                  <w:rPr>
                    <w:rFonts w:ascii="Cambria Math" w:eastAsia="Cambria Math" w:hAnsi="Cambria Math" w:cs="Cambria Math"/>
                    <w:color w:val="202124"/>
                    <w:szCs w:val="24"/>
                    <w:lang w:eastAsia="vi-VN"/>
                  </w:rPr>
                  <m:t>0</m:t>
                </m:r>
              </m:sup>
            </m:sSubSup>
            <m:r>
              <w:rPr>
                <w:rFonts w:ascii="Cambria Math" w:eastAsia="Cambria Math" w:hAnsi="Cambria Math" w:cs="Cambria Math"/>
                <w:color w:val="202124"/>
                <w:szCs w:val="24"/>
                <w:lang w:eastAsia="vi-VN"/>
              </w:rPr>
              <m:t xml:space="preserve"> </m:t>
            </m:r>
          </m:num>
          <m:den>
            <m:r>
              <w:rPr>
                <w:rFonts w:ascii="Cambria Math" w:eastAsia="Cambria Math" w:hAnsi="Cambria Math" w:cs="Cambria Math"/>
                <w:color w:val="000000"/>
                <w:szCs w:val="24"/>
                <w:lang w:eastAsia="vi-VN"/>
              </w:rPr>
              <m:t>3</m:t>
            </m:r>
          </m:den>
        </m:f>
      </m:oMath>
      <w:r w:rsidRPr="003E6F60">
        <w:rPr>
          <w:rFonts w:eastAsia="Times New Roman" w:cs="Times New Roman"/>
          <w:color w:val="000000"/>
          <w:szCs w:val="24"/>
          <w:lang w:eastAsia="vi-VN"/>
        </w:rPr>
        <w:t xml:space="preserve"> = +0,36V</w:t>
      </w:r>
    </w:p>
    <w:p w:rsidR="003E6F60" w:rsidRPr="003E6F60" w:rsidRDefault="003E6F60" w:rsidP="003E6F60">
      <w:pPr>
        <w:jc w:val="both"/>
        <w:rPr>
          <w:rFonts w:eastAsia="Times New Roman" w:cs="Times New Roman"/>
          <w:color w:val="202124"/>
          <w:szCs w:val="24"/>
          <w:lang w:eastAsia="vi-VN"/>
        </w:rPr>
      </w:pPr>
      <w:r w:rsidRPr="003E6F60">
        <w:rPr>
          <w:rFonts w:eastAsia="Times New Roman" w:cs="Times New Roman"/>
          <w:b/>
          <w:szCs w:val="24"/>
          <w:lang w:eastAsia="vi-VN"/>
        </w:rPr>
        <w:t xml:space="preserve">2) </w:t>
      </w:r>
      <w:r w:rsidRPr="003E6F60">
        <w:rPr>
          <w:rFonts w:eastAsia="Times New Roman" w:cs="Times New Roman"/>
          <w:color w:val="202124"/>
          <w:szCs w:val="24"/>
          <w:lang w:eastAsia="vi-VN"/>
        </w:rPr>
        <w:t>VO</w:t>
      </w:r>
      <w:r w:rsidRPr="003E6F60">
        <w:rPr>
          <w:rFonts w:eastAsia="Times New Roman" w:cs="Times New Roman"/>
          <w:color w:val="202124"/>
          <w:szCs w:val="24"/>
          <w:vertAlign w:val="subscript"/>
          <w:lang w:eastAsia="vi-VN"/>
        </w:rPr>
        <w:t>2</w:t>
      </w:r>
      <w:r w:rsidRPr="003E6F60">
        <w:rPr>
          <w:rFonts w:eastAsia="Times New Roman" w:cs="Times New Roman"/>
          <w:color w:val="202124"/>
          <w:szCs w:val="24"/>
          <w:vertAlign w:val="superscript"/>
          <w:lang w:eastAsia="vi-VN"/>
        </w:rPr>
        <w:t>+</w:t>
      </w:r>
      <w:r w:rsidRPr="003E6F60">
        <w:rPr>
          <w:rFonts w:eastAsia="Times New Roman" w:cs="Times New Roman"/>
          <w:color w:val="202124"/>
          <w:szCs w:val="24"/>
          <w:vertAlign w:val="subscript"/>
          <w:lang w:eastAsia="vi-VN"/>
        </w:rPr>
        <w:t>(aq)</w:t>
      </w:r>
      <w:r w:rsidRPr="003E6F60">
        <w:rPr>
          <w:rFonts w:eastAsia="Times New Roman" w:cs="Times New Roman"/>
          <w:color w:val="202124"/>
          <w:szCs w:val="24"/>
          <w:lang w:eastAsia="vi-VN"/>
        </w:rPr>
        <w:t xml:space="preserve">  +  2H</w:t>
      </w:r>
      <w:r w:rsidRPr="003E6F60">
        <w:rPr>
          <w:rFonts w:eastAsia="Times New Roman" w:cs="Times New Roman"/>
          <w:color w:val="202124"/>
          <w:szCs w:val="24"/>
          <w:vertAlign w:val="superscript"/>
          <w:lang w:eastAsia="vi-VN"/>
        </w:rPr>
        <w:t>+</w:t>
      </w:r>
      <w:r w:rsidRPr="003E6F60">
        <w:rPr>
          <w:rFonts w:eastAsia="Times New Roman" w:cs="Times New Roman"/>
          <w:color w:val="202124"/>
          <w:szCs w:val="24"/>
          <w:vertAlign w:val="subscript"/>
          <w:lang w:eastAsia="vi-VN"/>
        </w:rPr>
        <w:t>(aq)</w:t>
      </w:r>
      <w:r w:rsidRPr="003E6F60">
        <w:rPr>
          <w:rFonts w:eastAsia="Times New Roman" w:cs="Times New Roman"/>
          <w:color w:val="202124"/>
          <w:szCs w:val="24"/>
          <w:lang w:eastAsia="vi-VN"/>
        </w:rPr>
        <w:t xml:space="preserve">  + </w:t>
      </w:r>
      <w:r w:rsidRPr="003E6F60">
        <w:rPr>
          <w:rFonts w:eastAsia="Times New Roman" w:cs="Times New Roman"/>
          <w:color w:val="000000"/>
          <w:szCs w:val="24"/>
          <w:lang w:eastAsia="vi-VN"/>
        </w:rPr>
        <w:t>V</w:t>
      </w:r>
      <w:r w:rsidRPr="003E6F60">
        <w:rPr>
          <w:rFonts w:eastAsia="Times New Roman" w:cs="Times New Roman"/>
          <w:color w:val="000000"/>
          <w:szCs w:val="24"/>
          <w:vertAlign w:val="superscript"/>
          <w:lang w:eastAsia="vi-VN"/>
        </w:rPr>
        <w:t>2+</w:t>
      </w:r>
      <w:r w:rsidRPr="003E6F60">
        <w:rPr>
          <w:rFonts w:eastAsia="Times New Roman" w:cs="Times New Roman"/>
          <w:color w:val="000000"/>
          <w:szCs w:val="24"/>
          <w:lang w:eastAsia="vi-VN"/>
        </w:rPr>
        <w:t>(</w:t>
      </w:r>
      <w:r w:rsidRPr="003E6F60">
        <w:rPr>
          <w:rFonts w:eastAsia="Times New Roman" w:cs="Times New Roman"/>
          <w:i/>
          <w:color w:val="000000"/>
          <w:szCs w:val="24"/>
          <w:lang w:eastAsia="vi-VN"/>
        </w:rPr>
        <w:t>aq</w:t>
      </w:r>
      <w:r w:rsidRPr="003E6F60">
        <w:rPr>
          <w:rFonts w:eastAsia="Times New Roman" w:cs="Times New Roman"/>
          <w:color w:val="000000"/>
          <w:szCs w:val="24"/>
          <w:lang w:eastAsia="vi-VN"/>
        </w:rPr>
        <w:t xml:space="preserve">) </w:t>
      </w:r>
      <w:sdt>
        <w:sdtPr>
          <w:rPr>
            <w:rFonts w:eastAsia="Times New Roman" w:cs="Times New Roman"/>
            <w:szCs w:val="24"/>
            <w:lang w:eastAsia="vi-VN"/>
          </w:rPr>
          <w:tag w:val="goog_rdk_98"/>
          <w:id w:val="-366908767"/>
        </w:sdtPr>
        <w:sdtContent>
          <w:r w:rsidRPr="003E6F60">
            <w:rPr>
              <w:rFonts w:ascii="Cardo" w:eastAsia="Cardo" w:hAnsi="Cardo" w:cs="Cardo"/>
              <w:color w:val="000000"/>
              <w:szCs w:val="24"/>
              <w:lang w:eastAsia="vi-VN"/>
            </w:rPr>
            <w:t xml:space="preserve">→ </w:t>
          </w:r>
        </w:sdtContent>
      </w:sdt>
      <w:r w:rsidRPr="003E6F60">
        <w:rPr>
          <w:rFonts w:eastAsia="Times New Roman" w:cs="Times New Roman"/>
          <w:color w:val="202124"/>
          <w:szCs w:val="24"/>
          <w:lang w:eastAsia="vi-VN"/>
        </w:rPr>
        <w:t>VO</w:t>
      </w:r>
      <w:r w:rsidRPr="003E6F60">
        <w:rPr>
          <w:rFonts w:eastAsia="Times New Roman" w:cs="Times New Roman"/>
          <w:color w:val="202124"/>
          <w:szCs w:val="24"/>
          <w:vertAlign w:val="superscript"/>
          <w:lang w:eastAsia="vi-VN"/>
        </w:rPr>
        <w:t>2+</w:t>
      </w:r>
      <w:r w:rsidRPr="003E6F60">
        <w:rPr>
          <w:rFonts w:eastAsia="Times New Roman" w:cs="Times New Roman"/>
          <w:color w:val="202124"/>
          <w:szCs w:val="24"/>
          <w:vertAlign w:val="subscript"/>
          <w:lang w:eastAsia="vi-VN"/>
        </w:rPr>
        <w:t>(aq)</w:t>
      </w:r>
      <w:r w:rsidRPr="003E6F60">
        <w:rPr>
          <w:rFonts w:eastAsia="Times New Roman" w:cs="Times New Roman"/>
          <w:color w:val="202124"/>
          <w:szCs w:val="24"/>
          <w:lang w:eastAsia="vi-VN"/>
        </w:rPr>
        <w:t xml:space="preserve"> + V</w:t>
      </w:r>
      <w:r w:rsidRPr="003E6F60">
        <w:rPr>
          <w:rFonts w:eastAsia="Times New Roman" w:cs="Times New Roman"/>
          <w:color w:val="202124"/>
          <w:szCs w:val="24"/>
          <w:vertAlign w:val="superscript"/>
          <w:lang w:eastAsia="vi-VN"/>
        </w:rPr>
        <w:t>3+</w:t>
      </w:r>
      <w:r w:rsidRPr="003E6F60">
        <w:rPr>
          <w:rFonts w:eastAsia="Times New Roman" w:cs="Times New Roman"/>
          <w:color w:val="202124"/>
          <w:szCs w:val="24"/>
          <w:vertAlign w:val="subscript"/>
          <w:lang w:eastAsia="vi-VN"/>
        </w:rPr>
        <w:t>(aq)</w:t>
      </w:r>
      <w:r w:rsidRPr="003E6F60">
        <w:rPr>
          <w:rFonts w:eastAsia="Times New Roman" w:cs="Times New Roman"/>
          <w:color w:val="202124"/>
          <w:szCs w:val="24"/>
          <w:lang w:eastAsia="vi-VN"/>
        </w:rPr>
        <w:t xml:space="preserve">  +  H</w:t>
      </w:r>
      <w:r w:rsidRPr="003E6F60">
        <w:rPr>
          <w:rFonts w:eastAsia="Times New Roman" w:cs="Times New Roman"/>
          <w:color w:val="202124"/>
          <w:szCs w:val="24"/>
          <w:vertAlign w:val="subscript"/>
          <w:lang w:eastAsia="vi-VN"/>
        </w:rPr>
        <w:t>2</w:t>
      </w:r>
      <w:r w:rsidRPr="003E6F60">
        <w:rPr>
          <w:rFonts w:eastAsia="Times New Roman" w:cs="Times New Roman"/>
          <w:color w:val="202124"/>
          <w:szCs w:val="24"/>
          <w:lang w:eastAsia="vi-VN"/>
        </w:rPr>
        <w:t xml:space="preserve">O     </w:t>
      </w:r>
    </w:p>
    <w:p w:rsidR="003E6F60" w:rsidRPr="003E6F60" w:rsidRDefault="003E6F60" w:rsidP="003E6F60">
      <w:pPr>
        <w:tabs>
          <w:tab w:val="left" w:pos="4725"/>
        </w:tabs>
        <w:jc w:val="both"/>
        <w:rPr>
          <w:rFonts w:eastAsia="Times New Roman" w:cs="Times New Roman"/>
          <w:color w:val="000000"/>
          <w:szCs w:val="24"/>
          <w:lang w:eastAsia="vi-VN"/>
        </w:rPr>
      </w:pPr>
      <w:r w:rsidRPr="003E6F60">
        <w:rPr>
          <w:rFonts w:eastAsia="Times New Roman" w:cs="Times New Roman"/>
          <w:color w:val="202124"/>
          <w:szCs w:val="24"/>
          <w:lang w:eastAsia="vi-VN"/>
        </w:rPr>
        <w:t xml:space="preserve">     Δ</w:t>
      </w:r>
      <w:r w:rsidRPr="003E6F60">
        <w:rPr>
          <w:rFonts w:eastAsia="Times New Roman" w:cs="Times New Roman"/>
          <w:color w:val="000000"/>
          <w:szCs w:val="24"/>
          <w:lang w:eastAsia="vi-VN"/>
        </w:rPr>
        <w:t>E</w:t>
      </w:r>
      <w:r w:rsidRPr="003E6F60">
        <w:rPr>
          <w:rFonts w:eastAsia="Times New Roman" w:cs="Times New Roman"/>
          <w:color w:val="000000"/>
          <w:szCs w:val="24"/>
          <w:vertAlign w:val="subscript"/>
          <w:lang w:eastAsia="vi-VN"/>
        </w:rPr>
        <w:t>0</w:t>
      </w:r>
      <w:r w:rsidRPr="003E6F60">
        <w:rPr>
          <w:rFonts w:eastAsia="Times New Roman" w:cs="Times New Roman"/>
          <w:color w:val="000000"/>
          <w:szCs w:val="24"/>
          <w:lang w:eastAsia="vi-VN"/>
        </w:rPr>
        <w:t xml:space="preserve"> = 1,00 - (-0,26) = 1,26V</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color w:val="000000"/>
          <w:szCs w:val="24"/>
          <w:lang w:eastAsia="vi-VN"/>
        </w:rPr>
        <w:t>3)</w:t>
      </w:r>
      <w:r w:rsidRPr="003E6F60">
        <w:rPr>
          <w:rFonts w:eastAsia="Times New Roman" w:cs="Times New Roman"/>
          <w:color w:val="000000"/>
          <w:szCs w:val="24"/>
          <w:lang w:eastAsia="vi-VN"/>
        </w:rPr>
        <w:t xml:space="preserve"> </w:t>
      </w:r>
      <w:r w:rsidRPr="003E6F60">
        <w:rPr>
          <w:rFonts w:eastAsia="Times New Roman" w:cs="Times New Roman"/>
          <w:szCs w:val="24"/>
          <w:lang w:eastAsia="vi-VN"/>
        </w:rPr>
        <w:t>ΔG</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-nFE</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ΔH</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T. ΔS</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do vậy ΔE</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 </w:t>
      </w:r>
      <m:oMath>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H</m:t>
                </m:r>
              </m:e>
              <m:sup>
                <m:r>
                  <w:rPr>
                    <w:rFonts w:ascii="Cambria Math" w:eastAsia="Cambria Math" w:hAnsi="Cambria Math" w:cs="Cambria Math"/>
                    <w:szCs w:val="24"/>
                    <w:lang w:eastAsia="vi-VN"/>
                  </w:rPr>
                  <m:t>0</m:t>
                </m:r>
              </m:sup>
            </m:sSup>
          </m:num>
          <m:den>
            <m:r>
              <w:rPr>
                <w:rFonts w:ascii="Cambria Math" w:eastAsia="Cambria Math" w:hAnsi="Cambria Math" w:cs="Cambria Math"/>
                <w:szCs w:val="24"/>
                <w:lang w:eastAsia="vi-VN"/>
              </w:rPr>
              <m:t>nF</m:t>
            </m:r>
          </m:den>
        </m:f>
        <m:r>
          <w:rPr>
            <w:rFonts w:ascii="Cambria Math" w:eastAsia="Cambria Math" w:hAnsi="Cambria Math" w:cs="Cambria Math"/>
            <w:szCs w:val="24"/>
            <w:lang w:eastAsia="vi-VN"/>
          </w:rPr>
          <m:t>+ T.</m:t>
        </m:r>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S</m:t>
                </m:r>
              </m:e>
              <m:sup>
                <m:r>
                  <w:rPr>
                    <w:rFonts w:ascii="Cambria Math" w:eastAsia="Cambria Math" w:hAnsi="Cambria Math" w:cs="Cambria Math"/>
                    <w:szCs w:val="24"/>
                    <w:lang w:eastAsia="vi-VN"/>
                  </w:rPr>
                  <m:t>0</m:t>
                </m:r>
              </m:sup>
            </m:sSup>
          </m:num>
          <m:den>
            <m:r>
              <w:rPr>
                <w:rFonts w:ascii="Cambria Math" w:eastAsia="Cambria Math" w:hAnsi="Cambria Math" w:cs="Cambria Math"/>
                <w:szCs w:val="24"/>
                <w:lang w:eastAsia="vi-VN"/>
              </w:rPr>
              <m:t>nF</m:t>
            </m:r>
          </m:den>
        </m:f>
      </m:oMath>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lastRenderedPageBreak/>
        <w:tab/>
      </w:r>
      <w:sdt>
        <w:sdtPr>
          <w:rPr>
            <w:rFonts w:eastAsia="Times New Roman" w:cs="Times New Roman"/>
            <w:szCs w:val="24"/>
            <w:lang w:eastAsia="vi-VN"/>
          </w:rPr>
          <w:tag w:val="goog_rdk_99"/>
          <w:id w:val="-2113040775"/>
        </w:sdtPr>
        <w:sdtContent>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w:t>
          </w:r>
        </w:sdtContent>
      </w:sdt>
      <m:oMath>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S</m:t>
                </m:r>
              </m:e>
              <m:sup>
                <m:r>
                  <w:rPr>
                    <w:rFonts w:ascii="Cambria Math" w:eastAsia="Cambria Math" w:hAnsi="Cambria Math" w:cs="Cambria Math"/>
                    <w:szCs w:val="24"/>
                    <w:lang w:eastAsia="vi-VN"/>
                  </w:rPr>
                  <m:t>0</m:t>
                </m:r>
              </m:sup>
            </m:sSup>
          </m:num>
          <m:den>
            <m:r>
              <w:rPr>
                <w:rFonts w:ascii="Cambria Math" w:eastAsia="Cambria Math" w:hAnsi="Cambria Math" w:cs="Cambria Math"/>
                <w:szCs w:val="24"/>
                <w:lang w:eastAsia="vi-VN"/>
              </w:rPr>
              <m:t>nF</m:t>
            </m:r>
          </m:den>
        </m:f>
        <m:r>
          <w:rPr>
            <w:rFonts w:ascii="Cambria Math" w:eastAsia="Cambria Math" w:hAnsi="Cambria Math" w:cs="Cambria Math"/>
            <w:szCs w:val="24"/>
            <w:lang w:eastAsia="vi-VN"/>
          </w:rPr>
          <m:t xml:space="preserve"> =</m:t>
        </m:r>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∆E</m:t>
                </m:r>
              </m:e>
              <m:sup>
                <m:r>
                  <w:rPr>
                    <w:rFonts w:ascii="Cambria Math" w:eastAsia="Cambria Math" w:hAnsi="Cambria Math" w:cs="Cambria Math"/>
                    <w:szCs w:val="24"/>
                    <w:lang w:eastAsia="vi-VN"/>
                  </w:rPr>
                  <m:t>0</m:t>
                </m:r>
              </m:sup>
            </m:sSup>
            <m:r>
              <w:rPr>
                <w:rFonts w:ascii="Cambria Math" w:eastAsia="Cambria Math" w:hAnsi="Cambria Math" w:cs="Cambria Math"/>
                <w:szCs w:val="24"/>
                <w:lang w:eastAsia="vi-VN"/>
              </w:rPr>
              <m:t>)</m:t>
            </m:r>
          </m:num>
          <m:den>
            <m:r>
              <w:rPr>
                <w:rFonts w:ascii="Cambria Math" w:eastAsia="Cambria Math" w:hAnsi="Cambria Math" w:cs="Cambria Math"/>
                <w:szCs w:val="24"/>
                <w:lang w:eastAsia="vi-VN"/>
              </w:rPr>
              <m:t>dT</m:t>
            </m:r>
          </m:den>
        </m:f>
        <m:r>
          <w:rPr>
            <w:rFonts w:ascii="Cambria Math" w:eastAsia="Cambria Math" w:hAnsi="Cambria Math" w:cs="Cambria Math"/>
            <w:szCs w:val="24"/>
            <w:lang w:eastAsia="vi-VN"/>
          </w:rPr>
          <m:t>≈</m:t>
        </m:r>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∆E</m:t>
                </m:r>
              </m:e>
              <m:sup>
                <m:r>
                  <w:rPr>
                    <w:rFonts w:ascii="Cambria Math" w:eastAsia="Cambria Math" w:hAnsi="Cambria Math" w:cs="Cambria Math"/>
                    <w:szCs w:val="24"/>
                    <w:lang w:eastAsia="vi-VN"/>
                  </w:rPr>
                  <m:t>0</m:t>
                </m:r>
              </m:sup>
            </m:sSup>
            <m:r>
              <w:rPr>
                <w:rFonts w:ascii="Cambria Math" w:eastAsia="Cambria Math" w:hAnsi="Cambria Math" w:cs="Cambria Math"/>
                <w:szCs w:val="24"/>
                <w:lang w:eastAsia="vi-VN"/>
              </w:rPr>
              <m:t>)</m:t>
            </m:r>
          </m:num>
          <m:den>
            <m:r>
              <w:rPr>
                <w:rFonts w:ascii="Cambria Math" w:eastAsia="Cambria Math" w:hAnsi="Cambria Math" w:cs="Cambria Math"/>
                <w:szCs w:val="24"/>
                <w:lang w:eastAsia="vi-VN"/>
              </w:rPr>
              <m:t>∆T</m:t>
            </m:r>
          </m:den>
        </m:f>
      </m:oMath>
      <w:r w:rsidRPr="003E6F60">
        <w:rPr>
          <w:rFonts w:eastAsia="Times New Roman" w:cs="Times New Roman"/>
          <w:szCs w:val="24"/>
          <w:lang w:eastAsia="vi-VN"/>
        </w:rPr>
        <w:t xml:space="preserve"> = 1,76.10</w:t>
      </w:r>
      <w:r w:rsidRPr="003E6F60">
        <w:rPr>
          <w:rFonts w:eastAsia="Times New Roman" w:cs="Times New Roman"/>
          <w:szCs w:val="24"/>
          <w:vertAlign w:val="superscript"/>
          <w:lang w:eastAsia="vi-VN"/>
        </w:rPr>
        <w:t>-4</w:t>
      </w:r>
      <w:r w:rsidRPr="003E6F60">
        <w:rPr>
          <w:rFonts w:eastAsia="Times New Roman" w:cs="Times New Roman"/>
          <w:szCs w:val="24"/>
          <w:lang w:eastAsia="vi-VN"/>
        </w:rPr>
        <w:t xml:space="preserve"> </w:t>
      </w:r>
      <w:sdt>
        <w:sdtPr>
          <w:rPr>
            <w:rFonts w:eastAsia="Times New Roman" w:cs="Times New Roman"/>
            <w:szCs w:val="24"/>
            <w:lang w:eastAsia="vi-VN"/>
          </w:rPr>
          <w:tag w:val="goog_rdk_100"/>
          <w:id w:val="353391349"/>
        </w:sdtPr>
        <w:sdtContent>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w:t>
          </w:r>
          <w:r w:rsidRPr="003E6F60">
            <w:rPr>
              <w:rFonts w:ascii="Calibri" w:eastAsia="Cardo" w:hAnsi="Calibri" w:cs="Calibri"/>
              <w:szCs w:val="24"/>
              <w:lang w:eastAsia="vi-VN"/>
            </w:rPr>
            <w:t>Δ</w:t>
          </w:r>
          <w:r w:rsidRPr="003E6F60">
            <w:rPr>
              <w:rFonts w:ascii="Cardo" w:eastAsia="Cardo" w:hAnsi="Cardo" w:cs="Cardo"/>
              <w:szCs w:val="24"/>
              <w:lang w:eastAsia="vi-VN"/>
            </w:rPr>
            <w:t>S</w:t>
          </w:r>
        </w:sdtContent>
      </w:sdt>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17,0 J.mol</w:t>
      </w:r>
      <w:r w:rsidRPr="003E6F60">
        <w:rPr>
          <w:rFonts w:eastAsia="Times New Roman" w:cs="Times New Roman"/>
          <w:szCs w:val="24"/>
          <w:vertAlign w:val="superscript"/>
          <w:lang w:eastAsia="vi-VN"/>
        </w:rPr>
        <w:t>-1</w:t>
      </w:r>
      <w:r w:rsidRPr="003E6F60">
        <w:rPr>
          <w:rFonts w:eastAsia="Times New Roman" w:cs="Times New Roman"/>
          <w:szCs w:val="24"/>
          <w:lang w:eastAsia="vi-VN"/>
        </w:rPr>
        <w:t>.K</w:t>
      </w:r>
      <w:r w:rsidRPr="003E6F60">
        <w:rPr>
          <w:rFonts w:eastAsia="Times New Roman" w:cs="Times New Roman"/>
          <w:szCs w:val="24"/>
          <w:vertAlign w:val="superscript"/>
          <w:lang w:eastAsia="vi-VN"/>
        </w:rPr>
        <w:t>-1</w:t>
      </w:r>
      <w:r w:rsidRPr="003E6F60">
        <w:rPr>
          <w:rFonts w:eastAsia="Times New Roman" w:cs="Times New Roman"/>
          <w:szCs w:val="24"/>
          <w:lang w:eastAsia="vi-VN"/>
        </w:rPr>
        <w:t>.</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Tại 298K: ΔG</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-nFE</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-121,6 kJ.mol</w:t>
      </w:r>
      <w:r w:rsidRPr="003E6F60">
        <w:rPr>
          <w:rFonts w:eastAsia="Times New Roman" w:cs="Times New Roman"/>
          <w:szCs w:val="24"/>
          <w:vertAlign w:val="superscript"/>
          <w:lang w:eastAsia="vi-VN"/>
        </w:rPr>
        <w:t>-1</w:t>
      </w:r>
      <w:r w:rsidRPr="003E6F60">
        <w:rPr>
          <w:rFonts w:eastAsia="Times New Roman" w:cs="Times New Roman"/>
          <w:szCs w:val="24"/>
          <w:lang w:eastAsia="vi-VN"/>
        </w:rPr>
        <w:t xml:space="preserve"> = ΔH</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T. ΔS</w:t>
      </w:r>
      <w:r w:rsidRPr="003E6F60">
        <w:rPr>
          <w:rFonts w:eastAsia="Times New Roman" w:cs="Times New Roman"/>
          <w:szCs w:val="24"/>
          <w:vertAlign w:val="superscript"/>
          <w:lang w:eastAsia="vi-VN"/>
        </w:rPr>
        <w:t>0</w:t>
      </w:r>
    </w:p>
    <w:p w:rsidR="003E6F60" w:rsidRPr="003E6F60" w:rsidRDefault="003E6F60" w:rsidP="003E6F60">
      <w:pPr>
        <w:tabs>
          <w:tab w:val="left" w:pos="4725"/>
        </w:tabs>
        <w:jc w:val="both"/>
        <w:rPr>
          <w:rFonts w:eastAsia="Times New Roman" w:cs="Times New Roman"/>
          <w:szCs w:val="24"/>
          <w:lang w:eastAsia="vi-VN"/>
        </w:rPr>
      </w:pPr>
      <w:sdt>
        <w:sdtPr>
          <w:rPr>
            <w:rFonts w:eastAsia="Times New Roman" w:cs="Times New Roman"/>
            <w:szCs w:val="24"/>
            <w:lang w:eastAsia="vi-VN"/>
          </w:rPr>
          <w:tag w:val="goog_rdk_101"/>
          <w:id w:val="-490711080"/>
        </w:sdtPr>
        <w:sdtContent>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w:t>
          </w:r>
          <w:r w:rsidRPr="003E6F60">
            <w:rPr>
              <w:rFonts w:ascii="Calibri" w:eastAsia="Cardo" w:hAnsi="Calibri" w:cs="Calibri"/>
              <w:szCs w:val="24"/>
              <w:lang w:eastAsia="vi-VN"/>
            </w:rPr>
            <w:t>Δ</w:t>
          </w:r>
          <w:r w:rsidRPr="003E6F60">
            <w:rPr>
              <w:rFonts w:ascii="Cardo" w:eastAsia="Cardo" w:hAnsi="Cardo" w:cs="Cardo"/>
              <w:szCs w:val="24"/>
              <w:lang w:eastAsia="vi-VN"/>
            </w:rPr>
            <w:t>H</w:t>
          </w:r>
        </w:sdtContent>
      </w:sdt>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-117 kJ.mol</w:t>
      </w:r>
      <w:r w:rsidRPr="003E6F60">
        <w:rPr>
          <w:rFonts w:eastAsia="Times New Roman" w:cs="Times New Roman"/>
          <w:szCs w:val="24"/>
          <w:vertAlign w:val="superscript"/>
          <w:lang w:eastAsia="vi-VN"/>
        </w:rPr>
        <w:t>-1</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4)</w:t>
      </w:r>
      <w:r w:rsidRPr="003E6F60">
        <w:rPr>
          <w:rFonts w:eastAsia="Times New Roman" w:cs="Times New Roman"/>
          <w:szCs w:val="24"/>
          <w:lang w:eastAsia="vi-VN"/>
        </w:rPr>
        <w:t xml:space="preserve"> a) Theo phương trình </w:t>
      </w:r>
      <w:r w:rsidRPr="003E6F60">
        <w:rPr>
          <w:rFonts w:eastAsia="Times New Roman" w:cs="Times New Roman"/>
          <w:color w:val="000000"/>
          <w:szCs w:val="24"/>
          <w:lang w:eastAsia="vi-VN"/>
        </w:rPr>
        <w:t xml:space="preserve">Nernst: ΔE = </w:t>
      </w:r>
      <w:r w:rsidRPr="003E6F60">
        <w:rPr>
          <w:rFonts w:eastAsia="Times New Roman" w:cs="Times New Roman"/>
          <w:szCs w:val="24"/>
          <w:lang w:eastAsia="vi-VN"/>
        </w:rPr>
        <w:t>ΔE</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w:t>
      </w:r>
      <m:oMath>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0,0592</m:t>
            </m:r>
          </m:num>
          <m:den>
            <m:r>
              <w:rPr>
                <w:rFonts w:ascii="Cambria Math" w:eastAsia="Cambria Math" w:hAnsi="Cambria Math" w:cs="Cambria Math"/>
                <w:szCs w:val="24"/>
                <w:lang w:eastAsia="vi-VN"/>
              </w:rPr>
              <m:t>n</m:t>
            </m:r>
          </m:den>
        </m:f>
      </m:oMath>
      <w:r w:rsidRPr="003E6F60">
        <w:rPr>
          <w:rFonts w:eastAsia="Times New Roman" w:cs="Times New Roman"/>
          <w:szCs w:val="24"/>
          <w:lang w:eastAsia="vi-VN"/>
        </w:rPr>
        <w:t>.log</w:t>
      </w:r>
      <m:oMath>
        <m:r>
          <w:rPr>
            <w:rFonts w:ascii="Cambria Math" w:eastAsia="Cambria Math" w:hAnsi="Cambria Math" w:cs="Cambria Math"/>
            <w:szCs w:val="24"/>
            <w:lang w:eastAsia="vi-VN"/>
          </w:rPr>
          <m:t>(</m:t>
        </m:r>
        <m:f>
          <m:fPr>
            <m:ctrlPr>
              <w:rPr>
                <w:rFonts w:ascii="Cambria Math" w:eastAsia="Cambria Math" w:hAnsi="Cambria Math" w:cs="Cambria Math"/>
                <w:szCs w:val="24"/>
                <w:lang w:eastAsia="vi-VN"/>
              </w:rPr>
            </m:ctrlPr>
          </m:fPr>
          <m:num>
            <m:d>
              <m:dPr>
                <m:begChr m:val="["/>
                <m:endChr m:val="]"/>
                <m:ctrlPr>
                  <w:rPr>
                    <w:rFonts w:ascii="Cambria Math" w:eastAsia="Cambria Math" w:hAnsi="Cambria Math" w:cs="Cambria Math"/>
                    <w:szCs w:val="24"/>
                    <w:lang w:eastAsia="vi-VN"/>
                  </w:rPr>
                </m:ctrlPr>
              </m:dPr>
              <m:e>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VO</m:t>
                    </m:r>
                  </m:e>
                  <m:sup>
                    <m:r>
                      <w:rPr>
                        <w:rFonts w:ascii="Cambria Math" w:eastAsia="Cambria Math" w:hAnsi="Cambria Math" w:cs="Cambria Math"/>
                        <w:szCs w:val="24"/>
                        <w:lang w:eastAsia="vi-VN"/>
                      </w:rPr>
                      <m:t>2+</m:t>
                    </m:r>
                  </m:sup>
                </m:sSup>
              </m:e>
            </m:d>
            <m:r>
              <w:rPr>
                <w:rFonts w:ascii="Cambria Math" w:eastAsia="Cambria Math" w:hAnsi="Cambria Math" w:cs="Cambria Math"/>
                <w:szCs w:val="24"/>
                <w:lang w:eastAsia="vi-VN"/>
              </w:rPr>
              <m:t>.</m:t>
            </m:r>
            <m:d>
              <m:dPr>
                <m:begChr m:val="["/>
                <m:endChr m:val="]"/>
                <m:ctrlPr>
                  <w:rPr>
                    <w:rFonts w:ascii="Cambria Math" w:eastAsia="Cambria Math" w:hAnsi="Cambria Math" w:cs="Cambria Math"/>
                    <w:szCs w:val="24"/>
                    <w:lang w:eastAsia="vi-VN"/>
                  </w:rPr>
                </m:ctrlPr>
              </m:dPr>
              <m:e>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V</m:t>
                    </m:r>
                  </m:e>
                  <m:sup>
                    <m:r>
                      <w:rPr>
                        <w:rFonts w:ascii="Cambria Math" w:eastAsia="Cambria Math" w:hAnsi="Cambria Math" w:cs="Cambria Math"/>
                        <w:szCs w:val="24"/>
                        <w:lang w:eastAsia="vi-VN"/>
                      </w:rPr>
                      <m:t>3+</m:t>
                    </m:r>
                  </m:sup>
                </m:sSup>
              </m:e>
            </m:d>
          </m:num>
          <m:den>
            <m:d>
              <m:dPr>
                <m:begChr m:val="["/>
                <m:endChr m:val="]"/>
                <m:ctrlPr>
                  <w:rPr>
                    <w:rFonts w:ascii="Cambria Math" w:eastAsia="Cambria Math" w:hAnsi="Cambria Math" w:cs="Cambria Math"/>
                    <w:szCs w:val="24"/>
                    <w:lang w:eastAsia="vi-VN"/>
                  </w:rPr>
                </m:ctrlPr>
              </m:dPr>
              <m:e>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VO</m:t>
                    </m:r>
                  </m:e>
                  <m:sub>
                    <m:r>
                      <w:rPr>
                        <w:rFonts w:ascii="Cambria Math" w:eastAsia="Cambria Math" w:hAnsi="Cambria Math" w:cs="Cambria Math"/>
                        <w:szCs w:val="24"/>
                        <w:lang w:eastAsia="vi-VN"/>
                      </w:rPr>
                      <m:t>2</m:t>
                    </m:r>
                  </m:sub>
                  <m:sup>
                    <m:r>
                      <w:rPr>
                        <w:rFonts w:ascii="Cambria Math" w:eastAsia="Cambria Math" w:hAnsi="Cambria Math" w:cs="Cambria Math"/>
                        <w:szCs w:val="24"/>
                        <w:lang w:eastAsia="vi-VN"/>
                      </w:rPr>
                      <m:t>+</m:t>
                    </m:r>
                  </m:sup>
                </m:sSubSup>
              </m:e>
            </m:d>
            <m:r>
              <w:rPr>
                <w:rFonts w:ascii="Cambria Math" w:eastAsia="Cambria Math" w:hAnsi="Cambria Math" w:cs="Cambria Math"/>
                <w:szCs w:val="24"/>
                <w:lang w:eastAsia="vi-VN"/>
              </w:rPr>
              <m:t>.</m:t>
            </m:r>
            <m:d>
              <m:dPr>
                <m:begChr m:val="["/>
                <m:endChr m:val="]"/>
                <m:ctrlPr>
                  <w:rPr>
                    <w:rFonts w:ascii="Cambria Math" w:eastAsia="Cambria Math" w:hAnsi="Cambria Math" w:cs="Cambria Math"/>
                    <w:szCs w:val="24"/>
                    <w:lang w:eastAsia="vi-VN"/>
                  </w:rPr>
                </m:ctrlPr>
              </m:dPr>
              <m:e>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V</m:t>
                    </m:r>
                  </m:e>
                  <m:sup>
                    <m:r>
                      <w:rPr>
                        <w:rFonts w:ascii="Cambria Math" w:eastAsia="Cambria Math" w:hAnsi="Cambria Math" w:cs="Cambria Math"/>
                        <w:szCs w:val="24"/>
                        <w:lang w:eastAsia="vi-VN"/>
                      </w:rPr>
                      <m:t>2+</m:t>
                    </m:r>
                  </m:sup>
                </m:sSup>
              </m:e>
            </m:d>
            <m:r>
              <w:rPr>
                <w:rFonts w:ascii="Cambria Math" w:eastAsia="Cambria Math" w:hAnsi="Cambria Math" w:cs="Cambria Math"/>
                <w:szCs w:val="24"/>
                <w:lang w:eastAsia="vi-VN"/>
              </w:rPr>
              <m:t>.</m:t>
            </m:r>
            <m:sSup>
              <m:sSupPr>
                <m:ctrlPr>
                  <w:rPr>
                    <w:rFonts w:ascii="Cambria Math" w:eastAsia="Cambria Math" w:hAnsi="Cambria Math" w:cs="Cambria Math"/>
                    <w:szCs w:val="24"/>
                    <w:lang w:eastAsia="vi-VN"/>
                  </w:rPr>
                </m:ctrlPr>
              </m:sSupPr>
              <m:e>
                <m:d>
                  <m:dPr>
                    <m:begChr m:val="["/>
                    <m:endChr m:val="]"/>
                    <m:ctrlPr>
                      <w:rPr>
                        <w:rFonts w:ascii="Cambria Math" w:eastAsia="Cambria Math" w:hAnsi="Cambria Math" w:cs="Cambria Math"/>
                        <w:szCs w:val="24"/>
                        <w:lang w:eastAsia="vi-VN"/>
                      </w:rPr>
                    </m:ctrlPr>
                  </m:dPr>
                  <m:e>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H</m:t>
                        </m:r>
                      </m:e>
                      <m:sup>
                        <m:r>
                          <w:rPr>
                            <w:rFonts w:ascii="Cambria Math" w:eastAsia="Cambria Math" w:hAnsi="Cambria Math" w:cs="Cambria Math"/>
                            <w:szCs w:val="24"/>
                            <w:lang w:eastAsia="vi-VN"/>
                          </w:rPr>
                          <m:t>+</m:t>
                        </m:r>
                      </m:sup>
                    </m:sSup>
                  </m:e>
                </m:d>
              </m:e>
              <m:sup>
                <m:r>
                  <w:rPr>
                    <w:rFonts w:ascii="Cambria Math" w:eastAsia="Cambria Math" w:hAnsi="Cambria Math" w:cs="Cambria Math"/>
                    <w:szCs w:val="24"/>
                    <w:lang w:eastAsia="vi-VN"/>
                  </w:rPr>
                  <m:t>2</m:t>
                </m:r>
              </m:sup>
            </m:sSup>
          </m:den>
        </m:f>
        <m:r>
          <w:rPr>
            <w:rFonts w:ascii="Cambria Math" w:eastAsia="Cambria Math" w:hAnsi="Cambria Math" w:cs="Cambria Math"/>
            <w:szCs w:val="24"/>
            <w:lang w:eastAsia="vi-VN"/>
          </w:rPr>
          <m:t>)</m:t>
        </m:r>
      </m:oMath>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t>1,14V = 1,26 V - 2.(0,0592).pH - 0,0592. log</w:t>
      </w:r>
      <m:oMath>
        <m:r>
          <w:rPr>
            <w:rFonts w:ascii="Cambria Math" w:eastAsia="Cambria Math" w:hAnsi="Cambria Math" w:cs="Cambria Math"/>
            <w:szCs w:val="24"/>
            <w:lang w:eastAsia="vi-VN"/>
          </w:rPr>
          <m:t>(</m:t>
        </m:r>
        <m:f>
          <m:fPr>
            <m:ctrlPr>
              <w:rPr>
                <w:rFonts w:ascii="Cambria Math" w:eastAsia="Cambria Math" w:hAnsi="Cambria Math" w:cs="Cambria Math"/>
                <w:szCs w:val="24"/>
                <w:lang w:eastAsia="vi-VN"/>
              </w:rPr>
            </m:ctrlPr>
          </m:fPr>
          <m:num>
            <m:d>
              <m:dPr>
                <m:begChr m:val="["/>
                <m:endChr m:val="]"/>
                <m:ctrlPr>
                  <w:rPr>
                    <w:rFonts w:ascii="Cambria Math" w:eastAsia="Cambria Math" w:hAnsi="Cambria Math" w:cs="Cambria Math"/>
                    <w:szCs w:val="24"/>
                    <w:lang w:eastAsia="vi-VN"/>
                  </w:rPr>
                </m:ctrlPr>
              </m:dPr>
              <m:e>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VO</m:t>
                    </m:r>
                  </m:e>
                  <m:sup>
                    <m:r>
                      <w:rPr>
                        <w:rFonts w:ascii="Cambria Math" w:eastAsia="Cambria Math" w:hAnsi="Cambria Math" w:cs="Cambria Math"/>
                        <w:szCs w:val="24"/>
                        <w:lang w:eastAsia="vi-VN"/>
                      </w:rPr>
                      <m:t>2+</m:t>
                    </m:r>
                  </m:sup>
                </m:sSup>
              </m:e>
            </m:d>
            <m:r>
              <w:rPr>
                <w:rFonts w:ascii="Cambria Math" w:eastAsia="Cambria Math" w:hAnsi="Cambria Math" w:cs="Cambria Math"/>
                <w:szCs w:val="24"/>
                <w:lang w:eastAsia="vi-VN"/>
              </w:rPr>
              <m:t>.</m:t>
            </m:r>
            <m:d>
              <m:dPr>
                <m:begChr m:val="["/>
                <m:endChr m:val="]"/>
                <m:ctrlPr>
                  <w:rPr>
                    <w:rFonts w:ascii="Cambria Math" w:eastAsia="Cambria Math" w:hAnsi="Cambria Math" w:cs="Cambria Math"/>
                    <w:szCs w:val="24"/>
                    <w:lang w:eastAsia="vi-VN"/>
                  </w:rPr>
                </m:ctrlPr>
              </m:dPr>
              <m:e>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V</m:t>
                    </m:r>
                  </m:e>
                  <m:sup>
                    <m:r>
                      <w:rPr>
                        <w:rFonts w:ascii="Cambria Math" w:eastAsia="Cambria Math" w:hAnsi="Cambria Math" w:cs="Cambria Math"/>
                        <w:szCs w:val="24"/>
                        <w:lang w:eastAsia="vi-VN"/>
                      </w:rPr>
                      <m:t>3+</m:t>
                    </m:r>
                  </m:sup>
                </m:sSup>
              </m:e>
            </m:d>
          </m:num>
          <m:den>
            <m:d>
              <m:dPr>
                <m:begChr m:val="["/>
                <m:endChr m:val="]"/>
                <m:ctrlPr>
                  <w:rPr>
                    <w:rFonts w:ascii="Cambria Math" w:eastAsia="Cambria Math" w:hAnsi="Cambria Math" w:cs="Cambria Math"/>
                    <w:szCs w:val="24"/>
                    <w:lang w:eastAsia="vi-VN"/>
                  </w:rPr>
                </m:ctrlPr>
              </m:dPr>
              <m:e>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VO</m:t>
                    </m:r>
                  </m:e>
                  <m:sub>
                    <m:r>
                      <w:rPr>
                        <w:rFonts w:ascii="Cambria Math" w:eastAsia="Cambria Math" w:hAnsi="Cambria Math" w:cs="Cambria Math"/>
                        <w:szCs w:val="24"/>
                        <w:lang w:eastAsia="vi-VN"/>
                      </w:rPr>
                      <m:t>2</m:t>
                    </m:r>
                  </m:sub>
                  <m:sup>
                    <m:r>
                      <w:rPr>
                        <w:rFonts w:ascii="Cambria Math" w:eastAsia="Cambria Math" w:hAnsi="Cambria Math" w:cs="Cambria Math"/>
                        <w:szCs w:val="24"/>
                        <w:lang w:eastAsia="vi-VN"/>
                      </w:rPr>
                      <m:t>+</m:t>
                    </m:r>
                  </m:sup>
                </m:sSubSup>
              </m:e>
            </m:d>
            <m:r>
              <w:rPr>
                <w:rFonts w:ascii="Cambria Math" w:eastAsia="Cambria Math" w:hAnsi="Cambria Math" w:cs="Cambria Math"/>
                <w:szCs w:val="24"/>
                <w:lang w:eastAsia="vi-VN"/>
              </w:rPr>
              <m:t>.</m:t>
            </m:r>
            <m:d>
              <m:dPr>
                <m:begChr m:val="["/>
                <m:endChr m:val="]"/>
                <m:ctrlPr>
                  <w:rPr>
                    <w:rFonts w:ascii="Cambria Math" w:eastAsia="Cambria Math" w:hAnsi="Cambria Math" w:cs="Cambria Math"/>
                    <w:szCs w:val="24"/>
                    <w:lang w:eastAsia="vi-VN"/>
                  </w:rPr>
                </m:ctrlPr>
              </m:dPr>
              <m:e>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V</m:t>
                    </m:r>
                  </m:e>
                  <m:sup>
                    <m:r>
                      <w:rPr>
                        <w:rFonts w:ascii="Cambria Math" w:eastAsia="Cambria Math" w:hAnsi="Cambria Math" w:cs="Cambria Math"/>
                        <w:szCs w:val="24"/>
                        <w:lang w:eastAsia="vi-VN"/>
                      </w:rPr>
                      <m:t>2+</m:t>
                    </m:r>
                  </m:sup>
                </m:sSup>
              </m:e>
            </m:d>
          </m:den>
        </m:f>
        <m:r>
          <w:rPr>
            <w:rFonts w:ascii="Cambria Math" w:eastAsia="Cambria Math" w:hAnsi="Cambria Math" w:cs="Cambria Math"/>
            <w:szCs w:val="24"/>
            <w:lang w:eastAsia="vi-VN"/>
          </w:rPr>
          <m:t>)</m:t>
        </m:r>
      </m:oMath>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sdt>
        <w:sdtPr>
          <w:rPr>
            <w:rFonts w:eastAsia="Times New Roman" w:cs="Times New Roman"/>
            <w:szCs w:val="24"/>
            <w:lang w:eastAsia="vi-VN"/>
          </w:rPr>
          <w:tag w:val="goog_rdk_102"/>
          <w:id w:val="1281605363"/>
        </w:sdtPr>
        <w:sdtContent>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log</w:t>
          </w:r>
        </w:sdtContent>
      </w:sdt>
      <m:oMath>
        <m:r>
          <w:rPr>
            <w:rFonts w:ascii="Cambria Math" w:eastAsia="Cambria Math" w:hAnsi="Cambria Math" w:cs="Cambria Math"/>
            <w:szCs w:val="24"/>
            <w:lang w:eastAsia="vi-VN"/>
          </w:rPr>
          <m:t>(</m:t>
        </m:r>
        <m:f>
          <m:fPr>
            <m:ctrlPr>
              <w:rPr>
                <w:rFonts w:ascii="Cambria Math" w:eastAsia="Cambria Math" w:hAnsi="Cambria Math" w:cs="Cambria Math"/>
                <w:szCs w:val="24"/>
                <w:lang w:eastAsia="vi-VN"/>
              </w:rPr>
            </m:ctrlPr>
          </m:fPr>
          <m:num>
            <m:d>
              <m:dPr>
                <m:begChr m:val="["/>
                <m:endChr m:val="]"/>
                <m:ctrlPr>
                  <w:rPr>
                    <w:rFonts w:ascii="Cambria Math" w:eastAsia="Cambria Math" w:hAnsi="Cambria Math" w:cs="Cambria Math"/>
                    <w:szCs w:val="24"/>
                    <w:lang w:eastAsia="vi-VN"/>
                  </w:rPr>
                </m:ctrlPr>
              </m:dPr>
              <m:e>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VO</m:t>
                    </m:r>
                  </m:e>
                  <m:sup>
                    <m:r>
                      <w:rPr>
                        <w:rFonts w:ascii="Cambria Math" w:eastAsia="Cambria Math" w:hAnsi="Cambria Math" w:cs="Cambria Math"/>
                        <w:szCs w:val="24"/>
                        <w:lang w:eastAsia="vi-VN"/>
                      </w:rPr>
                      <m:t>2+</m:t>
                    </m:r>
                  </m:sup>
                </m:sSup>
              </m:e>
            </m:d>
            <m:r>
              <w:rPr>
                <w:rFonts w:ascii="Cambria Math" w:eastAsia="Cambria Math" w:hAnsi="Cambria Math" w:cs="Cambria Math"/>
                <w:szCs w:val="24"/>
                <w:lang w:eastAsia="vi-VN"/>
              </w:rPr>
              <m:t>.</m:t>
            </m:r>
            <m:d>
              <m:dPr>
                <m:begChr m:val="["/>
                <m:endChr m:val="]"/>
                <m:ctrlPr>
                  <w:rPr>
                    <w:rFonts w:ascii="Cambria Math" w:eastAsia="Cambria Math" w:hAnsi="Cambria Math" w:cs="Cambria Math"/>
                    <w:szCs w:val="24"/>
                    <w:lang w:eastAsia="vi-VN"/>
                  </w:rPr>
                </m:ctrlPr>
              </m:dPr>
              <m:e>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V</m:t>
                    </m:r>
                  </m:e>
                  <m:sup>
                    <m:r>
                      <w:rPr>
                        <w:rFonts w:ascii="Cambria Math" w:eastAsia="Cambria Math" w:hAnsi="Cambria Math" w:cs="Cambria Math"/>
                        <w:szCs w:val="24"/>
                        <w:lang w:eastAsia="vi-VN"/>
                      </w:rPr>
                      <m:t>3+</m:t>
                    </m:r>
                  </m:sup>
                </m:sSup>
              </m:e>
            </m:d>
          </m:num>
          <m:den>
            <m:d>
              <m:dPr>
                <m:begChr m:val="["/>
                <m:endChr m:val="]"/>
                <m:ctrlPr>
                  <w:rPr>
                    <w:rFonts w:ascii="Cambria Math" w:eastAsia="Cambria Math" w:hAnsi="Cambria Math" w:cs="Cambria Math"/>
                    <w:szCs w:val="24"/>
                    <w:lang w:eastAsia="vi-VN"/>
                  </w:rPr>
                </m:ctrlPr>
              </m:dPr>
              <m:e>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VO</m:t>
                    </m:r>
                  </m:e>
                  <m:sub>
                    <m:r>
                      <w:rPr>
                        <w:rFonts w:ascii="Cambria Math" w:eastAsia="Cambria Math" w:hAnsi="Cambria Math" w:cs="Cambria Math"/>
                        <w:szCs w:val="24"/>
                        <w:lang w:eastAsia="vi-VN"/>
                      </w:rPr>
                      <m:t>2</m:t>
                    </m:r>
                  </m:sub>
                  <m:sup>
                    <m:r>
                      <w:rPr>
                        <w:rFonts w:ascii="Cambria Math" w:eastAsia="Cambria Math" w:hAnsi="Cambria Math" w:cs="Cambria Math"/>
                        <w:szCs w:val="24"/>
                        <w:lang w:eastAsia="vi-VN"/>
                      </w:rPr>
                      <m:t>+</m:t>
                    </m:r>
                  </m:sup>
                </m:sSubSup>
              </m:e>
            </m:d>
            <m:r>
              <w:rPr>
                <w:rFonts w:ascii="Cambria Math" w:eastAsia="Cambria Math" w:hAnsi="Cambria Math" w:cs="Cambria Math"/>
                <w:szCs w:val="24"/>
                <w:lang w:eastAsia="vi-VN"/>
              </w:rPr>
              <m:t>.</m:t>
            </m:r>
            <m:d>
              <m:dPr>
                <m:begChr m:val="["/>
                <m:endChr m:val="]"/>
                <m:ctrlPr>
                  <w:rPr>
                    <w:rFonts w:ascii="Cambria Math" w:eastAsia="Cambria Math" w:hAnsi="Cambria Math" w:cs="Cambria Math"/>
                    <w:szCs w:val="24"/>
                    <w:lang w:eastAsia="vi-VN"/>
                  </w:rPr>
                </m:ctrlPr>
              </m:dPr>
              <m:e>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V</m:t>
                    </m:r>
                  </m:e>
                  <m:sup>
                    <m:r>
                      <w:rPr>
                        <w:rFonts w:ascii="Cambria Math" w:eastAsia="Cambria Math" w:hAnsi="Cambria Math" w:cs="Cambria Math"/>
                        <w:szCs w:val="24"/>
                        <w:lang w:eastAsia="vi-VN"/>
                      </w:rPr>
                      <m:t>2+</m:t>
                    </m:r>
                  </m:sup>
                </m:sSup>
              </m:e>
            </m:d>
          </m:den>
        </m:f>
        <m:r>
          <w:rPr>
            <w:rFonts w:ascii="Cambria Math" w:eastAsia="Cambria Math" w:hAnsi="Cambria Math" w:cs="Cambria Math"/>
            <w:szCs w:val="24"/>
            <w:lang w:eastAsia="vi-VN"/>
          </w:rPr>
          <m:t>)</m:t>
        </m:r>
      </m:oMath>
      <w:r w:rsidRPr="003E6F60">
        <w:rPr>
          <w:rFonts w:eastAsia="Times New Roman" w:cs="Times New Roman"/>
          <w:szCs w:val="24"/>
          <w:lang w:eastAsia="vi-VN"/>
        </w:rPr>
        <w:t xml:space="preserve"> = 0</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Từ nồng độ đầu của các chất và thể tích ở hai cực </w:t>
      </w:r>
      <w:sdt>
        <w:sdtPr>
          <w:rPr>
            <w:rFonts w:eastAsia="Times New Roman" w:cs="Times New Roman"/>
            <w:szCs w:val="24"/>
            <w:lang w:eastAsia="vi-VN"/>
          </w:rPr>
          <w:tag w:val="goog_rdk_103"/>
          <w:id w:val="926462839"/>
        </w:sdtPr>
        <w:sdtContent>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khi </w:t>
          </w:r>
        </w:sdtContent>
      </w:sdt>
      <w:r w:rsidRPr="003E6F60">
        <w:rPr>
          <w:rFonts w:eastAsia="Times New Roman" w:cs="Times New Roman"/>
          <w:color w:val="000000"/>
          <w:szCs w:val="24"/>
          <w:lang w:eastAsia="vi-VN"/>
        </w:rPr>
        <w:t xml:space="preserve">ΔE = 1,14V thì nồng độ các ion bằng 0,3M. Vậy </w:t>
      </w:r>
      <m:oMath>
        <m:d>
          <m:dPr>
            <m:begChr m:val="["/>
            <m:endChr m:val="]"/>
            <m:ctrlPr>
              <w:rPr>
                <w:rFonts w:ascii="Cambria Math" w:eastAsia="Times New Roman" w:hAnsi="Cambria Math" w:cs="Times New Roman"/>
                <w:szCs w:val="24"/>
                <w:lang w:eastAsia="vi-VN"/>
              </w:rPr>
            </m:ctrlPr>
          </m:dPr>
          <m:e>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V</m:t>
                </m:r>
              </m:e>
              <m:sup>
                <m:r>
                  <w:rPr>
                    <w:rFonts w:ascii="Cambria Math" w:eastAsia="Cambria Math" w:hAnsi="Cambria Math" w:cs="Cambria Math"/>
                    <w:szCs w:val="24"/>
                    <w:lang w:eastAsia="vi-VN"/>
                  </w:rPr>
                  <m:t>3+</m:t>
                </m:r>
              </m:sup>
            </m:sSup>
          </m:e>
        </m:d>
      </m:oMath>
      <w:r w:rsidRPr="003E6F60">
        <w:rPr>
          <w:rFonts w:eastAsia="Times New Roman" w:cs="Times New Roman"/>
          <w:szCs w:val="24"/>
          <w:lang w:eastAsia="vi-VN"/>
        </w:rPr>
        <w:t xml:space="preserve"> = 0,3M.</w:t>
      </w:r>
    </w:p>
    <w:p w:rsidR="003E6F60" w:rsidRPr="003E6F60" w:rsidRDefault="003E6F60" w:rsidP="003E6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color w:val="202124"/>
          <w:szCs w:val="24"/>
          <w:lang w:eastAsia="vi-VN"/>
        </w:rPr>
      </w:pPr>
      <w:r w:rsidRPr="003E6F60">
        <w:rPr>
          <w:rFonts w:eastAsia="Times New Roman" w:cs="Times New Roman"/>
          <w:szCs w:val="24"/>
          <w:lang w:eastAsia="vi-VN"/>
        </w:rPr>
        <w:t xml:space="preserve"> b) </w:t>
      </w:r>
      <w:r w:rsidRPr="003E6F60">
        <w:rPr>
          <w:rFonts w:eastAsia="Times New Roman" w:cs="Times New Roman"/>
          <w:color w:val="202124"/>
          <w:szCs w:val="24"/>
          <w:lang w:eastAsia="vi-VN"/>
        </w:rPr>
        <w:t>Vì [V</w:t>
      </w:r>
      <w:r w:rsidRPr="003E6F60">
        <w:rPr>
          <w:rFonts w:eastAsia="Times New Roman" w:cs="Times New Roman"/>
          <w:color w:val="202124"/>
          <w:szCs w:val="24"/>
          <w:vertAlign w:val="superscript"/>
          <w:lang w:eastAsia="vi-VN"/>
        </w:rPr>
        <w:t>3+</w:t>
      </w:r>
      <w:r w:rsidRPr="003E6F60">
        <w:rPr>
          <w:rFonts w:eastAsia="Times New Roman" w:cs="Times New Roman"/>
          <w:color w:val="202124"/>
          <w:szCs w:val="24"/>
          <w:lang w:eastAsia="vi-VN"/>
        </w:rPr>
        <w:t xml:space="preserve">] tăng 0,20 M trong dung dịch 0,100 L, điều này tương ứng với sự đi qua của </w:t>
      </w:r>
    </w:p>
    <w:p w:rsidR="003E6F60" w:rsidRPr="003E6F60" w:rsidRDefault="003E6F60" w:rsidP="003E6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color w:val="202124"/>
          <w:szCs w:val="24"/>
          <w:lang w:eastAsia="vi-VN"/>
        </w:rPr>
      </w:pPr>
      <w:r w:rsidRPr="003E6F60">
        <w:rPr>
          <w:rFonts w:eastAsia="Times New Roman" w:cs="Times New Roman"/>
          <w:color w:val="202124"/>
          <w:szCs w:val="24"/>
          <w:lang w:eastAsia="vi-VN"/>
        </w:rPr>
        <w:t xml:space="preserve">                 (1)×(96500 C.mol</w:t>
      </w:r>
      <w:r w:rsidRPr="003E6F60">
        <w:rPr>
          <w:rFonts w:eastAsia="Times New Roman" w:cs="Times New Roman"/>
          <w:color w:val="202124"/>
          <w:szCs w:val="24"/>
          <w:vertAlign w:val="superscript"/>
          <w:lang w:eastAsia="vi-VN"/>
        </w:rPr>
        <w:t>-1</w:t>
      </w:r>
      <w:r w:rsidRPr="003E6F60">
        <w:rPr>
          <w:rFonts w:eastAsia="Times New Roman" w:cs="Times New Roman"/>
          <w:color w:val="202124"/>
          <w:szCs w:val="24"/>
          <w:lang w:eastAsia="vi-VN"/>
        </w:rPr>
        <w:t>)×(0,20mol.L</w:t>
      </w:r>
      <w:r w:rsidRPr="003E6F60">
        <w:rPr>
          <w:rFonts w:eastAsia="Times New Roman" w:cs="Times New Roman"/>
          <w:color w:val="202124"/>
          <w:szCs w:val="24"/>
          <w:vertAlign w:val="superscript"/>
          <w:lang w:eastAsia="vi-VN"/>
        </w:rPr>
        <w:t>-1</w:t>
      </w:r>
      <w:r w:rsidRPr="003E6F60">
        <w:rPr>
          <w:rFonts w:eastAsia="Times New Roman" w:cs="Times New Roman"/>
          <w:color w:val="202124"/>
          <w:szCs w:val="24"/>
          <w:lang w:eastAsia="vi-VN"/>
        </w:rPr>
        <w:t xml:space="preserve">)×(0,100L) = 1930 C. </w:t>
      </w:r>
    </w:p>
    <w:p w:rsidR="003E6F60" w:rsidRPr="003E6F60" w:rsidRDefault="003E6F60" w:rsidP="003E6F60">
      <w:pPr>
        <w:tabs>
          <w:tab w:val="left" w:pos="4725"/>
        </w:tabs>
        <w:jc w:val="both"/>
        <w:rPr>
          <w:rFonts w:eastAsia="Times New Roman" w:cs="Times New Roman"/>
          <w:color w:val="202124"/>
          <w:szCs w:val="24"/>
          <w:lang w:eastAsia="vi-VN"/>
        </w:rPr>
      </w:pPr>
      <w:r w:rsidRPr="003E6F60">
        <w:rPr>
          <w:rFonts w:eastAsia="Times New Roman" w:cs="Times New Roman"/>
          <w:color w:val="202124"/>
          <w:szCs w:val="24"/>
          <w:lang w:eastAsia="vi-VN"/>
        </w:rPr>
        <w:t xml:space="preserve">Ở cường độ dòng điện 10,0 A </w:t>
      </w:r>
      <w:sdt>
        <w:sdtPr>
          <w:rPr>
            <w:rFonts w:eastAsia="Times New Roman" w:cs="Times New Roman"/>
            <w:szCs w:val="24"/>
            <w:lang w:eastAsia="vi-VN"/>
          </w:rPr>
          <w:tag w:val="goog_rdk_104"/>
          <w:id w:val="220327014"/>
        </w:sdtPr>
        <w:sdtContent>
          <w:r w:rsidRPr="003E6F60">
            <w:rPr>
              <w:rFonts w:ascii="Cambria Math" w:eastAsia="Cardo" w:hAnsi="Cambria Math" w:cs="Cambria Math"/>
              <w:color w:val="202124"/>
              <w:szCs w:val="24"/>
              <w:lang w:eastAsia="vi-VN"/>
            </w:rPr>
            <w:t>⇒</w:t>
          </w:r>
          <w:r w:rsidRPr="003E6F60">
            <w:rPr>
              <w:rFonts w:ascii="Cardo" w:eastAsia="Cardo" w:hAnsi="Cardo" w:cs="Cardo"/>
              <w:color w:val="202124"/>
              <w:szCs w:val="24"/>
              <w:lang w:eastAsia="vi-VN"/>
            </w:rPr>
            <w:t xml:space="preserve"> t = 193 gi</w:t>
          </w:r>
          <w:r w:rsidRPr="003E6F60">
            <w:rPr>
              <w:rFonts w:ascii="Calibri" w:eastAsia="Cardo" w:hAnsi="Calibri" w:cs="Calibri"/>
              <w:color w:val="202124"/>
              <w:szCs w:val="24"/>
              <w:lang w:eastAsia="vi-VN"/>
            </w:rPr>
            <w:t>â</w:t>
          </w:r>
          <w:r w:rsidRPr="003E6F60">
            <w:rPr>
              <w:rFonts w:ascii="Cardo" w:eastAsia="Cardo" w:hAnsi="Cardo" w:cs="Cardo"/>
              <w:color w:val="202124"/>
              <w:szCs w:val="24"/>
              <w:lang w:eastAsia="vi-VN"/>
            </w:rPr>
            <w:t>y.</w:t>
          </w:r>
        </w:sdtContent>
      </w:sdt>
    </w:p>
    <w:p w:rsidR="003E6F60" w:rsidRPr="003E6F60" w:rsidRDefault="003E6F60" w:rsidP="003E6F60">
      <w:pPr>
        <w:jc w:val="both"/>
        <w:rPr>
          <w:rFonts w:eastAsia="Times New Roman" w:cs="Times New Roman"/>
          <w:b/>
          <w:szCs w:val="24"/>
          <w:lang w:eastAsia="vi-VN"/>
        </w:rPr>
      </w:pPr>
      <w:r w:rsidRPr="003E6F60">
        <w:rPr>
          <w:rFonts w:eastAsia="Times New Roman" w:cs="Times New Roman"/>
          <w:b/>
          <w:szCs w:val="24"/>
          <w:lang w:eastAsia="vi-VN"/>
        </w:rPr>
        <w:t xml:space="preserve">Câu 23 : </w:t>
      </w:r>
    </w:p>
    <w:p w:rsidR="003E6F60" w:rsidRPr="003E6F60" w:rsidRDefault="003E6F60" w:rsidP="003E6F60">
      <w:pPr>
        <w:jc w:val="both"/>
        <w:rPr>
          <w:rFonts w:eastAsia="Times New Roman" w:cs="Times New Roman"/>
          <w:b/>
          <w:szCs w:val="24"/>
          <w:lang w:eastAsia="vi-VN"/>
        </w:rPr>
      </w:pPr>
      <w:r w:rsidRPr="003E6F60">
        <w:rPr>
          <w:rFonts w:eastAsia="Times New Roman" w:cs="Times New Roman"/>
          <w:szCs w:val="24"/>
          <w:lang w:eastAsia="vi-VN"/>
        </w:rPr>
        <w:t>Dung dịch hỗn hợp 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0,01 M và Fe</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0,01 M tại pH = 0 ở 25 </w:t>
      </w:r>
      <w:r w:rsidRPr="003E6F60">
        <w:rPr>
          <w:rFonts w:eastAsia="Times New Roman" w:cs="Times New Roman"/>
          <w:szCs w:val="24"/>
          <w:vertAlign w:val="superscript"/>
          <w:lang w:eastAsia="vi-VN"/>
        </w:rPr>
        <w:t>o</w:t>
      </w:r>
      <w:r w:rsidRPr="003E6F60">
        <w:rPr>
          <w:rFonts w:eastAsia="Times New Roman" w:cs="Times New Roman"/>
          <w:szCs w:val="24"/>
          <w:lang w:eastAsia="vi-VN"/>
        </w:rPr>
        <w:t>C. Thêm dần NaOH (rắn) vào để nâng pH của hệ lên (coi như thể tích dung dịch không đổi).</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 Tính các giá trị pH mà tại đó bắt đầu kết tủa Fe(OH)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và Fe(OH)</w:t>
      </w:r>
      <w:r w:rsidRPr="003E6F60">
        <w:rPr>
          <w:rFonts w:eastAsia="Times New Roman" w:cs="Times New Roman"/>
          <w:szCs w:val="24"/>
          <w:vertAlign w:val="subscript"/>
          <w:lang w:eastAsia="vi-VN"/>
        </w:rPr>
        <w:t>3</w:t>
      </w:r>
      <w:r w:rsidRPr="003E6F60">
        <w:rPr>
          <w:rFonts w:eastAsia="Times New Roman" w:cs="Times New Roman"/>
          <w:szCs w:val="24"/>
          <w:lang w:eastAsia="vi-VN"/>
        </w:rPr>
        <w:t>.</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b) Tính thế của cặp Fe</w:t>
      </w:r>
      <w:r w:rsidRPr="003E6F60">
        <w:rPr>
          <w:rFonts w:eastAsia="Times New Roman" w:cs="Times New Roman"/>
          <w:szCs w:val="24"/>
          <w:vertAlign w:val="superscript"/>
          <w:lang w:eastAsia="vi-VN"/>
        </w:rPr>
        <w:t>3+</w:t>
      </w:r>
      <w:r w:rsidRPr="003E6F60">
        <w:rPr>
          <w:rFonts w:eastAsia="Times New Roman" w:cs="Times New Roman"/>
          <w:szCs w:val="24"/>
          <w:lang w:eastAsia="vi-VN"/>
        </w:rPr>
        <w:t>/Fe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tại các giá trị pH mà các hydroxide sắt bắt đầu kết tủa.</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c) Tại giá trị pH nào, thế của cặp Fe</w:t>
      </w:r>
      <w:r w:rsidRPr="003E6F60">
        <w:rPr>
          <w:rFonts w:eastAsia="Times New Roman" w:cs="Times New Roman"/>
          <w:szCs w:val="24"/>
          <w:vertAlign w:val="superscript"/>
          <w:lang w:eastAsia="vi-VN"/>
        </w:rPr>
        <w:t>3+</w:t>
      </w:r>
      <w:r w:rsidRPr="003E6F60">
        <w:rPr>
          <w:rFonts w:eastAsia="Times New Roman" w:cs="Times New Roman"/>
          <w:szCs w:val="24"/>
          <w:lang w:eastAsia="vi-VN"/>
        </w:rPr>
        <w:t>/Fe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bằng không?</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d) Một dung dịch Sn</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0,1 M có thể tích 20 ml được chuẩn độ bởi dung dịch Fe</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0,2 M. </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Viết phản ứng chuẩn độ với hệ số nguyên và tối giản.</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Tính hằng số cân bằng cho phương trình chuẩn độ tại 25</w:t>
      </w:r>
      <w:r w:rsidRPr="003E6F60">
        <w:rPr>
          <w:rFonts w:eastAsia="Times New Roman" w:cs="Times New Roman"/>
          <w:szCs w:val="24"/>
          <w:vertAlign w:val="superscript"/>
          <w:lang w:eastAsia="vi-VN"/>
        </w:rPr>
        <w:t>o</w:t>
      </w:r>
      <w:r w:rsidRPr="003E6F60">
        <w:rPr>
          <w:rFonts w:eastAsia="Times New Roman" w:cs="Times New Roman"/>
          <w:szCs w:val="24"/>
          <w:lang w:eastAsia="vi-VN"/>
        </w:rPr>
        <w:t>C.</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Cho: </w:t>
      </w:r>
      <w:r w:rsidRPr="003E6F60">
        <w:rPr>
          <w:rFonts w:eastAsia="Times New Roman" w:cs="Times New Roman"/>
          <w:sz w:val="36"/>
          <w:szCs w:val="36"/>
          <w:vertAlign w:val="subscript"/>
          <w:lang w:eastAsia="vi-VN"/>
        </w:rPr>
        <w:object w:dxaOrig="7798" w:dyaOrig="420">
          <v:shape id="_x0000_i2215" type="#_x0000_t75" style="width:390pt;height:21pt" o:ole="">
            <v:imagedata r:id="rId1243" o:title=""/>
          </v:shape>
          <o:OLEObject Type="Embed" ProgID="Equation.DSMT4" ShapeID="_x0000_i2215" DrawAspect="Content" ObjectID="_1798062364" r:id="rId1872"/>
        </w:object>
      </w:r>
    </w:p>
    <w:p w:rsidR="003E6F60" w:rsidRPr="003E6F60" w:rsidRDefault="003E6F60" w:rsidP="003E6F60">
      <w:pPr>
        <w:tabs>
          <w:tab w:val="left" w:pos="4725"/>
        </w:tabs>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Để Fe(OH)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kết tủa: </w:t>
      </w:r>
    </w:p>
    <w:p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7052" w:dyaOrig="915">
          <v:shape id="_x0000_i2216" type="#_x0000_t75" style="width:352.5pt;height:45.75pt" o:ole="">
            <v:imagedata r:id="rId1245" o:title=""/>
          </v:shape>
          <o:OLEObject Type="Embed" ProgID="Equation.DSMT4" ShapeID="_x0000_i2216" DrawAspect="Content" ObjectID="_1798062365" r:id="rId1873"/>
        </w:object>
      </w:r>
      <w:r w:rsidRPr="003E6F60">
        <w:rPr>
          <w:rFonts w:eastAsia="Times New Roman" w:cs="Times New Roman"/>
          <w:szCs w:val="24"/>
          <w:lang w:eastAsia="vi-VN"/>
        </w:rPr>
        <w:t xml:space="preserve"> </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Để Fe(OH)</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kết tủa: </w:t>
      </w:r>
    </w:p>
    <w:p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6359" w:dyaOrig="1020">
          <v:shape id="_x0000_i2217" type="#_x0000_t75" style="width:318pt;height:51pt" o:ole="">
            <v:imagedata r:id="rId1247" o:title=""/>
          </v:shape>
          <o:OLEObject Type="Embed" ProgID="Equation.DSMT4" ShapeID="_x0000_i2217" DrawAspect="Content" ObjectID="_1798062366" r:id="rId1874"/>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Vậy, tại pH = </w:t>
      </w:r>
      <w:r w:rsidRPr="003E6F60">
        <w:rPr>
          <w:rFonts w:eastAsia="Times New Roman" w:cs="Times New Roman"/>
          <w:b/>
          <w:szCs w:val="24"/>
          <w:lang w:eastAsia="vi-VN"/>
        </w:rPr>
        <w:t>2</w:t>
      </w:r>
      <w:r w:rsidRPr="003E6F60">
        <w:rPr>
          <w:rFonts w:eastAsia="Times New Roman" w:cs="Times New Roman"/>
          <w:szCs w:val="24"/>
          <w:lang w:eastAsia="vi-VN"/>
        </w:rPr>
        <w:t xml:space="preserve"> thì Fe(OH)</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bắt đầu kết tủa; tại pH = </w:t>
      </w:r>
      <w:r w:rsidRPr="003E6F60">
        <w:rPr>
          <w:rFonts w:eastAsia="Times New Roman" w:cs="Times New Roman"/>
          <w:b/>
          <w:szCs w:val="24"/>
          <w:lang w:eastAsia="vi-VN"/>
        </w:rPr>
        <w:t xml:space="preserve">7,45 </w:t>
      </w:r>
      <w:r w:rsidRPr="003E6F60">
        <w:rPr>
          <w:rFonts w:eastAsia="Times New Roman" w:cs="Times New Roman"/>
          <w:szCs w:val="24"/>
          <w:lang w:eastAsia="vi-VN"/>
        </w:rPr>
        <w:t>thì Fe(OH)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bắt đầu kết tủa.</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b)</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Tại pH = 2, nồng độ [Fe</w:t>
      </w:r>
      <w:r w:rsidRPr="003E6F60">
        <w:rPr>
          <w:rFonts w:eastAsia="Times New Roman" w:cs="Times New Roman"/>
          <w:szCs w:val="24"/>
          <w:vertAlign w:val="superscript"/>
          <w:lang w:eastAsia="vi-VN"/>
        </w:rPr>
        <w:t>2+</w:t>
      </w:r>
      <w:r w:rsidRPr="003E6F60">
        <w:rPr>
          <w:rFonts w:eastAsia="Times New Roman" w:cs="Times New Roman"/>
          <w:szCs w:val="24"/>
          <w:lang w:eastAsia="vi-VN"/>
        </w:rPr>
        <w:t>] = 0,01M; [Fe</w:t>
      </w:r>
      <w:r w:rsidRPr="003E6F60">
        <w:rPr>
          <w:rFonts w:eastAsia="Times New Roman" w:cs="Times New Roman"/>
          <w:szCs w:val="24"/>
          <w:vertAlign w:val="superscript"/>
          <w:lang w:eastAsia="vi-VN"/>
        </w:rPr>
        <w:t>3+</w:t>
      </w:r>
      <w:r w:rsidRPr="003E6F60">
        <w:rPr>
          <w:rFonts w:eastAsia="Times New Roman" w:cs="Times New Roman"/>
          <w:szCs w:val="24"/>
          <w:lang w:eastAsia="vi-VN"/>
        </w:rPr>
        <w:t>] = 0,01M.</w:t>
      </w:r>
    </w:p>
    <w:p w:rsidR="003E6F60" w:rsidRPr="003E6F60" w:rsidRDefault="003E6F60" w:rsidP="003E6F60">
      <w:pPr>
        <w:rPr>
          <w:rFonts w:eastAsia="Times New Roman" w:cs="Times New Roman"/>
          <w:szCs w:val="24"/>
          <w:lang w:eastAsia="vi-VN"/>
        </w:rPr>
      </w:pPr>
      <w:r w:rsidRPr="003E6F60">
        <w:rPr>
          <w:rFonts w:eastAsia="Times New Roman" w:cs="Times New Roman"/>
          <w:sz w:val="36"/>
          <w:szCs w:val="36"/>
          <w:vertAlign w:val="subscript"/>
          <w:lang w:eastAsia="vi-VN"/>
        </w:rPr>
        <w:object w:dxaOrig="6991" w:dyaOrig="540">
          <v:shape id="_x0000_i2218" type="#_x0000_t75" style="width:349.5pt;height:27pt" o:ole="">
            <v:imagedata r:id="rId1249" o:title=""/>
          </v:shape>
          <o:OLEObject Type="Embed" ProgID="Equation.DSMT4" ShapeID="_x0000_i2218" DrawAspect="Content" ObjectID="_1798062367" r:id="rId1875"/>
        </w:object>
      </w:r>
      <w:r w:rsidRPr="003E6F60">
        <w:rPr>
          <w:rFonts w:eastAsia="Times New Roman" w:cs="Times New Roman"/>
          <w:szCs w:val="24"/>
          <w:lang w:eastAsia="vi-VN"/>
        </w:rPr>
        <w:t xml:space="preserve"> </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Tại pH = 7,45, nồng độ [Fe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0,01 M; </w:t>
      </w:r>
      <w:r w:rsidRPr="003E6F60">
        <w:rPr>
          <w:rFonts w:eastAsia="Times New Roman" w:cs="Times New Roman"/>
          <w:sz w:val="36"/>
          <w:szCs w:val="36"/>
          <w:vertAlign w:val="subscript"/>
          <w:lang w:eastAsia="vi-VN"/>
        </w:rPr>
        <w:object w:dxaOrig="4740" w:dyaOrig="540">
          <v:shape id="_x0000_i2219" type="#_x0000_t75" style="width:237pt;height:27pt" o:ole="">
            <v:imagedata r:id="rId1251" o:title=""/>
          </v:shape>
          <o:OLEObject Type="Embed" ProgID="Equation.DSMT4" ShapeID="_x0000_i2219" DrawAspect="Content" ObjectID="_1798062368" r:id="rId1876"/>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7003" w:dyaOrig="525">
          <v:shape id="_x0000_i2220" type="#_x0000_t75" style="width:350.25pt;height:26.25pt" o:ole="">
            <v:imagedata r:id="rId1253" o:title=""/>
          </v:shape>
          <o:OLEObject Type="Embed" ProgID="Equation.DSMT4" ShapeID="_x0000_i2220" DrawAspect="Content" ObjectID="_1798062369" r:id="rId1877"/>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c)</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Tại 2 &lt; pH ≤ 7,45; có nồng độ: [Fe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0,01M; </w:t>
      </w:r>
      <w:r w:rsidRPr="003E6F60">
        <w:rPr>
          <w:rFonts w:eastAsia="Times New Roman" w:cs="Times New Roman"/>
          <w:sz w:val="36"/>
          <w:szCs w:val="36"/>
          <w:vertAlign w:val="subscript"/>
          <w:lang w:eastAsia="vi-VN"/>
        </w:rPr>
        <w:object w:dxaOrig="2009" w:dyaOrig="540">
          <v:shape id="_x0000_i2221" type="#_x0000_t75" style="width:100.5pt;height:27pt" o:ole="">
            <v:imagedata r:id="rId1255" o:title=""/>
          </v:shape>
          <o:OLEObject Type="Embed" ProgID="Equation.DSMT4" ShapeID="_x0000_i2221" DrawAspect="Content" ObjectID="_1798062370" r:id="rId1878"/>
        </w:object>
      </w:r>
    </w:p>
    <w:p w:rsidR="003E6F60" w:rsidRPr="003E6F60" w:rsidRDefault="003E6F60" w:rsidP="003E6F60">
      <w:pPr>
        <w:rPr>
          <w:rFonts w:eastAsia="Times New Roman" w:cs="Times New Roman"/>
          <w:szCs w:val="24"/>
          <w:lang w:eastAsia="vi-VN"/>
        </w:rPr>
      </w:pPr>
      <w:r w:rsidRPr="003E6F60">
        <w:rPr>
          <w:rFonts w:eastAsia="Times New Roman" w:cs="Times New Roman"/>
          <w:sz w:val="36"/>
          <w:szCs w:val="36"/>
          <w:vertAlign w:val="subscript"/>
          <w:lang w:eastAsia="vi-VN"/>
        </w:rPr>
        <w:object w:dxaOrig="6723" w:dyaOrig="945">
          <v:shape id="_x0000_i2222" type="#_x0000_t75" style="width:336pt;height:47.25pt" o:ole="">
            <v:imagedata r:id="rId1257" o:title=""/>
          </v:shape>
          <o:OLEObject Type="Embed" ProgID="Equation.DSMT4" ShapeID="_x0000_i2222" DrawAspect="Content" ObjectID="_1798062371" r:id="rId1879"/>
        </w:objec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lastRenderedPageBreak/>
        <w:t>Tại pH ≤ 2, nồng độ [Fe</w:t>
      </w:r>
      <w:r w:rsidRPr="003E6F60">
        <w:rPr>
          <w:rFonts w:eastAsia="Times New Roman" w:cs="Times New Roman"/>
          <w:szCs w:val="24"/>
          <w:vertAlign w:val="superscript"/>
          <w:lang w:eastAsia="vi-VN"/>
        </w:rPr>
        <w:t>2+</w:t>
      </w:r>
      <w:r w:rsidRPr="003E6F60">
        <w:rPr>
          <w:rFonts w:eastAsia="Times New Roman" w:cs="Times New Roman"/>
          <w:szCs w:val="24"/>
          <w:lang w:eastAsia="vi-VN"/>
        </w:rPr>
        <w:t>] = 0,01M; [Fe</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0,01M </w:t>
      </w:r>
      <w:r w:rsidRPr="003E6F60">
        <w:rPr>
          <w:rFonts w:eastAsia="Times New Roman" w:cs="Times New Roman"/>
          <w:sz w:val="36"/>
          <w:szCs w:val="36"/>
          <w:vertAlign w:val="subscript"/>
          <w:lang w:eastAsia="vi-VN"/>
        </w:rPr>
        <w:object w:dxaOrig="2250" w:dyaOrig="375">
          <v:shape id="_x0000_i2223" type="#_x0000_t75" style="width:112.5pt;height:18.75pt" o:ole="">
            <v:imagedata r:id="rId1259" o:title=""/>
          </v:shape>
          <o:OLEObject Type="Embed" ProgID="Equation.DSMT4" ShapeID="_x0000_i2223" DrawAspect="Content" ObjectID="_1798062372" r:id="rId1880"/>
        </w:object>
      </w:r>
      <w:r w:rsidRPr="003E6F60">
        <w:rPr>
          <w:rFonts w:eastAsia="Times New Roman" w:cs="Times New Roman"/>
          <w:szCs w:val="24"/>
          <w:lang w:eastAsia="vi-VN"/>
        </w:rPr>
        <w:t>(loại)</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Tại pH &gt; 7,45; có nồng độ: </w:t>
      </w:r>
      <w:r w:rsidRPr="003E6F60">
        <w:rPr>
          <w:rFonts w:eastAsia="Times New Roman" w:cs="Times New Roman"/>
          <w:sz w:val="36"/>
          <w:szCs w:val="36"/>
          <w:vertAlign w:val="subscript"/>
          <w:lang w:eastAsia="vi-VN"/>
        </w:rPr>
        <w:object w:dxaOrig="3929" w:dyaOrig="570">
          <v:shape id="_x0000_i2224" type="#_x0000_t75" style="width:196.5pt;height:28.5pt" o:ole="">
            <v:imagedata r:id="rId1261" o:title=""/>
          </v:shape>
          <o:OLEObject Type="Embed" ProgID="Equation.DSMT4" ShapeID="_x0000_i2224" DrawAspect="Content" ObjectID="_1798062373" r:id="rId1881"/>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6781" w:dyaOrig="960">
          <v:shape id="_x0000_i2225" type="#_x0000_t75" style="width:339pt;height:48pt" o:ole="">
            <v:imagedata r:id="rId1263" o:title=""/>
          </v:shape>
          <o:OLEObject Type="Embed" ProgID="Equation.DSMT4" ShapeID="_x0000_i2225" DrawAspect="Content" ObjectID="_1798062374" r:id="rId1882"/>
        </w:objec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Vậy, </w:t>
      </w:r>
      <w:r w:rsidRPr="003E6F60">
        <w:rPr>
          <w:rFonts w:eastAsia="Times New Roman" w:cs="Times New Roman"/>
          <w:sz w:val="36"/>
          <w:szCs w:val="36"/>
          <w:vertAlign w:val="subscript"/>
          <w:lang w:eastAsia="vi-VN"/>
        </w:rPr>
        <w:object w:dxaOrig="1170" w:dyaOrig="420">
          <v:shape id="_x0000_i2226" type="#_x0000_t75" style="width:58.5pt;height:21pt" o:ole="">
            <v:imagedata r:id="rId1265" o:title=""/>
          </v:shape>
          <o:OLEObject Type="Embed" ProgID="Equation.DSMT4" ShapeID="_x0000_i2226" DrawAspect="Content" ObjectID="_1798062375" r:id="rId1883"/>
        </w:object>
      </w:r>
      <w:r w:rsidRPr="003E6F60">
        <w:rPr>
          <w:rFonts w:eastAsia="Times New Roman" w:cs="Times New Roman"/>
          <w:szCs w:val="24"/>
          <w:lang w:eastAsia="vi-VN"/>
        </w:rPr>
        <w:t xml:space="preserve">0, tại pH = </w:t>
      </w:r>
      <w:r w:rsidRPr="003E6F60">
        <w:rPr>
          <w:rFonts w:eastAsia="Times New Roman" w:cs="Times New Roman"/>
          <w:b/>
          <w:szCs w:val="24"/>
          <w:lang w:eastAsia="vi-VN"/>
        </w:rPr>
        <w:t>6,34</w:t>
      </w:r>
      <w:r w:rsidRPr="003E6F60">
        <w:rPr>
          <w:rFonts w:eastAsia="Times New Roman" w:cs="Times New Roman"/>
          <w:szCs w:val="24"/>
          <w:lang w:eastAsia="vi-VN"/>
        </w:rPr>
        <w:t>.</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d) </w:t>
      </w:r>
    </w:p>
    <w:p w:rsidR="003E6F60" w:rsidRPr="003E6F60" w:rsidRDefault="003E6F60" w:rsidP="003E6F60">
      <w:pPr>
        <w:tabs>
          <w:tab w:val="left" w:pos="360"/>
          <w:tab w:val="left" w:pos="720"/>
        </w:tabs>
        <w:jc w:val="both"/>
        <w:rPr>
          <w:rFonts w:eastAsia="Times New Roman" w:cs="Times New Roman"/>
          <w:szCs w:val="24"/>
          <w:vertAlign w:val="superscript"/>
          <w:lang w:eastAsia="vi-VN"/>
        </w:rPr>
      </w:pPr>
      <w:r w:rsidRPr="003E6F60">
        <w:rPr>
          <w:rFonts w:eastAsia="Times New Roman" w:cs="Times New Roman"/>
          <w:szCs w:val="24"/>
          <w:lang w:eastAsia="vi-VN"/>
        </w:rPr>
        <w:t>- Phản ứng chuẩn độ:</w:t>
      </w:r>
      <w:r w:rsidRPr="003E6F60">
        <w:rPr>
          <w:rFonts w:eastAsia="Times New Roman" w:cs="Times New Roman"/>
          <w:szCs w:val="24"/>
          <w:lang w:eastAsia="vi-VN"/>
        </w:rPr>
        <w:tab/>
        <w:t>Sn</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+ 2Fe</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w:t>
      </w:r>
      <w:sdt>
        <w:sdtPr>
          <w:rPr>
            <w:rFonts w:eastAsia="Times New Roman" w:cs="Times New Roman"/>
            <w:szCs w:val="24"/>
            <w:lang w:eastAsia="vi-VN"/>
          </w:rPr>
          <w:tag w:val="goog_rdk_105"/>
          <w:id w:val="840052629"/>
        </w:sdtPr>
        <w:sdtContent>
          <w:r w:rsidRPr="003E6F60">
            <w:rPr>
              <w:rFonts w:eastAsia="Nova Mono" w:cs="Times New Roman"/>
              <w:szCs w:val="24"/>
              <w:lang w:eastAsia="vi-VN"/>
            </w:rPr>
            <w:t>⮀</w:t>
          </w:r>
          <w:r w:rsidRPr="003E6F60">
            <w:rPr>
              <w:rFonts w:ascii="Nova Mono" w:eastAsia="Nova Mono" w:hAnsi="Nova Mono" w:cs="Nova Mono"/>
              <w:szCs w:val="24"/>
              <w:lang w:eastAsia="vi-VN"/>
            </w:rPr>
            <w:t xml:space="preserve"> Sn</w:t>
          </w:r>
        </w:sdtContent>
      </w:sdt>
      <w:r w:rsidRPr="003E6F60">
        <w:rPr>
          <w:rFonts w:eastAsia="Times New Roman" w:cs="Times New Roman"/>
          <w:szCs w:val="24"/>
          <w:vertAlign w:val="superscript"/>
          <w:lang w:eastAsia="vi-VN"/>
        </w:rPr>
        <w:t>4+</w:t>
      </w:r>
      <w:r w:rsidRPr="003E6F60">
        <w:rPr>
          <w:rFonts w:eastAsia="Times New Roman" w:cs="Times New Roman"/>
          <w:szCs w:val="24"/>
          <w:lang w:eastAsia="vi-VN"/>
        </w:rPr>
        <w:t xml:space="preserve"> + 2Fe</w:t>
      </w:r>
      <w:r w:rsidRPr="003E6F60">
        <w:rPr>
          <w:rFonts w:eastAsia="Times New Roman" w:cs="Times New Roman"/>
          <w:szCs w:val="24"/>
          <w:vertAlign w:val="superscript"/>
          <w:lang w:eastAsia="vi-VN"/>
        </w:rPr>
        <w:t>2+</w:t>
      </w:r>
    </w:p>
    <w:p w:rsidR="003E6F60" w:rsidRPr="003E6F60" w:rsidRDefault="003E6F60" w:rsidP="003E6F60">
      <w:pPr>
        <w:tabs>
          <w:tab w:val="left" w:pos="360"/>
          <w:tab w:val="left" w:pos="720"/>
        </w:tabs>
        <w:jc w:val="both"/>
        <w:rPr>
          <w:rFonts w:eastAsia="Times New Roman" w:cs="Times New Roman"/>
          <w:szCs w:val="24"/>
          <w:lang w:eastAsia="vi-VN"/>
        </w:rPr>
      </w:pPr>
    </w:p>
    <w:p w:rsidR="003E6F60" w:rsidRPr="003E6F60" w:rsidRDefault="003E6F60" w:rsidP="003E6F60">
      <w:pPr>
        <w:tabs>
          <w:tab w:val="left" w:pos="4725"/>
        </w:tabs>
        <w:jc w:val="both"/>
        <w:rPr>
          <w:rFonts w:eastAsia="Times New Roman" w:cs="Times New Roman"/>
          <w:szCs w:val="24"/>
          <w:lang w:eastAsia="vi-VN"/>
        </w:rPr>
      </w:pPr>
      <w:r w:rsidRPr="003E6F60">
        <w:rPr>
          <w:rFonts w:eastAsia="Times New Roman" w:cs="Times New Roman"/>
          <w:szCs w:val="24"/>
          <w:lang w:eastAsia="vi-VN"/>
        </w:rPr>
        <w:t xml:space="preserve">- Hằng số cân bằng: </w:t>
      </w:r>
      <w:r w:rsidRPr="003E6F60">
        <w:rPr>
          <w:rFonts w:eastAsia="Times New Roman" w:cs="Times New Roman"/>
          <w:sz w:val="36"/>
          <w:szCs w:val="36"/>
          <w:vertAlign w:val="subscript"/>
          <w:lang w:eastAsia="vi-VN"/>
        </w:rPr>
        <w:object w:dxaOrig="3675" w:dyaOrig="495">
          <v:shape id="_x0000_i2227" type="#_x0000_t75" style="width:183.75pt;height:24.75pt" o:ole="">
            <v:imagedata r:id="rId1267" o:title=""/>
          </v:shape>
          <o:OLEObject Type="Embed" ProgID="Equation.DSMT4" ShapeID="_x0000_i2227" DrawAspect="Content" ObjectID="_1798062376" r:id="rId1884"/>
        </w:object>
      </w:r>
    </w:p>
    <w:p w:rsidR="003E6F60" w:rsidRPr="003E6F60" w:rsidRDefault="003E6F60" w:rsidP="003E6F60">
      <w:pPr>
        <w:tabs>
          <w:tab w:val="left" w:pos="284"/>
          <w:tab w:val="left" w:pos="567"/>
          <w:tab w:val="left" w:pos="1134"/>
        </w:tabs>
        <w:jc w:val="both"/>
        <w:rPr>
          <w:rFonts w:eastAsia="Times New Roman" w:cs="Times New Roman"/>
          <w:szCs w:val="24"/>
          <w:lang w:eastAsia="vi-VN"/>
        </w:rPr>
      </w:pPr>
      <w:r w:rsidRPr="003E6F60">
        <w:rPr>
          <w:rFonts w:eastAsia="Times New Roman" w:cs="Times New Roman"/>
          <w:b/>
          <w:szCs w:val="24"/>
          <w:lang w:eastAsia="vi-VN"/>
        </w:rPr>
        <w:t xml:space="preserve">Câu 24: </w:t>
      </w:r>
      <w:r w:rsidRPr="003E6F60">
        <w:rPr>
          <w:rFonts w:eastAsia="Times New Roman" w:cs="Times New Roman"/>
          <w:szCs w:val="24"/>
          <w:lang w:eastAsia="vi-VN"/>
        </w:rPr>
        <w:t>Để loại trừ các ion NO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trong nước (các ion NO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có mặt trong nước xuất phát từ phân bón) có thể khử nó thành NO</w:t>
      </w:r>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bằng cách cho đi qua lưới có chứa bột Cd.</w:t>
      </w:r>
    </w:p>
    <w:p w:rsidR="003E6F60" w:rsidRPr="003E6F60" w:rsidRDefault="003E6F60" w:rsidP="003E6F60">
      <w:pPr>
        <w:tabs>
          <w:tab w:val="left" w:pos="1134"/>
        </w:tabs>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b/>
          <w:szCs w:val="24"/>
          <w:lang w:eastAsia="vi-VN"/>
        </w:rPr>
        <w:t>a)</w:t>
      </w:r>
      <w:r w:rsidRPr="003E6F60">
        <w:rPr>
          <w:rFonts w:eastAsia="Times New Roman" w:cs="Times New Roman"/>
          <w:szCs w:val="24"/>
          <w:lang w:eastAsia="vi-VN"/>
        </w:rPr>
        <w:t xml:space="preserve"> Viết nửa phản ứng của hai cặp NO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/HNO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và HNO</w:t>
      </w:r>
      <w:r w:rsidRPr="003E6F60">
        <w:rPr>
          <w:rFonts w:eastAsia="Times New Roman" w:cs="Times New Roman"/>
          <w:szCs w:val="24"/>
          <w:vertAlign w:val="subscript"/>
          <w:lang w:eastAsia="vi-VN"/>
        </w:rPr>
        <w:t>2</w:t>
      </w:r>
      <w:r w:rsidRPr="003E6F60">
        <w:rPr>
          <w:rFonts w:eastAsia="Times New Roman" w:cs="Times New Roman"/>
          <w:szCs w:val="24"/>
          <w:lang w:eastAsia="vi-VN"/>
        </w:rPr>
        <w:t>/NO trong môi trường acid. Chứng minh rằng HNO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bị phân hủy trong môi trường pH = 0 đến 6.</w:t>
      </w:r>
    </w:p>
    <w:p w:rsidR="003E6F60" w:rsidRPr="003E6F60" w:rsidRDefault="003E6F60" w:rsidP="003E6F60">
      <w:pPr>
        <w:tabs>
          <w:tab w:val="left" w:pos="1134"/>
        </w:tabs>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b/>
          <w:szCs w:val="24"/>
          <w:lang w:eastAsia="vi-VN"/>
        </w:rPr>
        <w:t>b)</w:t>
      </w:r>
      <w:r w:rsidRPr="003E6F60">
        <w:rPr>
          <w:rFonts w:eastAsia="Times New Roman" w:cs="Times New Roman"/>
          <w:szCs w:val="24"/>
          <w:lang w:eastAsia="vi-VN"/>
        </w:rPr>
        <w:t xml:space="preserve"> Ở pH = 7, nồng độ NO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là 10</w:t>
      </w:r>
      <w:r w:rsidRPr="003E6F60">
        <w:rPr>
          <w:rFonts w:eastAsia="Times New Roman" w:cs="Times New Roman"/>
          <w:szCs w:val="24"/>
          <w:vertAlign w:val="superscript"/>
          <w:lang w:eastAsia="vi-VN"/>
        </w:rPr>
        <w:t>-2</w:t>
      </w:r>
      <w:r w:rsidRPr="003E6F60">
        <w:rPr>
          <w:rFonts w:eastAsia="Times New Roman" w:cs="Times New Roman"/>
          <w:szCs w:val="24"/>
          <w:lang w:eastAsia="vi-VN"/>
        </w:rPr>
        <w:t>M. Viết phản ứng giữa Cd và NO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Hỏi NO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có bị khử hoàn toàn ở 25</w:t>
      </w:r>
      <w:r w:rsidRPr="003E6F60">
        <w:rPr>
          <w:rFonts w:eastAsia="Times New Roman" w:cs="Times New Roman"/>
          <w:szCs w:val="24"/>
          <w:vertAlign w:val="superscript"/>
          <w:lang w:eastAsia="vi-VN"/>
        </w:rPr>
        <w:t>o</w:t>
      </w:r>
      <w:r w:rsidRPr="003E6F60">
        <w:rPr>
          <w:rFonts w:eastAsia="Times New Roman" w:cs="Times New Roman"/>
          <w:szCs w:val="24"/>
          <w:lang w:eastAsia="vi-VN"/>
        </w:rPr>
        <w:t>C trong điều kiện này không? Tính nồng độ NO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còn lại trong nước khi cân bằng.</w:t>
      </w:r>
    </w:p>
    <w:p w:rsidR="003E6F60" w:rsidRPr="003E6F60" w:rsidRDefault="003E6F60" w:rsidP="003E6F60">
      <w:pPr>
        <w:tabs>
          <w:tab w:val="left" w:pos="1134"/>
        </w:tabs>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b/>
          <w:szCs w:val="24"/>
          <w:lang w:eastAsia="vi-VN"/>
        </w:rPr>
        <w:t>c)</w:t>
      </w:r>
      <w:r w:rsidRPr="003E6F60">
        <w:rPr>
          <w:rFonts w:eastAsia="Times New Roman" w:cs="Times New Roman"/>
          <w:szCs w:val="24"/>
          <w:lang w:eastAsia="vi-VN"/>
        </w:rPr>
        <w:t xml:space="preserve"> Tính thế khử (thế oxy hóa - khử) chuẩn của cặp NO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/NO</w:t>
      </w:r>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ở pH = 14 và 25</w:t>
      </w:r>
      <w:r w:rsidRPr="003E6F60">
        <w:rPr>
          <w:rFonts w:eastAsia="Times New Roman" w:cs="Times New Roman"/>
          <w:szCs w:val="24"/>
          <w:vertAlign w:val="superscript"/>
          <w:lang w:eastAsia="vi-VN"/>
        </w:rPr>
        <w:t>o</w:t>
      </w:r>
      <w:r w:rsidRPr="003E6F60">
        <w:rPr>
          <w:rFonts w:eastAsia="Times New Roman" w:cs="Times New Roman"/>
          <w:szCs w:val="24"/>
          <w:lang w:eastAsia="vi-VN"/>
        </w:rPr>
        <w:t>C</w:t>
      </w:r>
    </w:p>
    <w:p w:rsidR="003E6F60" w:rsidRPr="003E6F60" w:rsidRDefault="003E6F60" w:rsidP="003E6F60">
      <w:pPr>
        <w:tabs>
          <w:tab w:val="left" w:pos="1134"/>
        </w:tabs>
        <w:ind w:firstLine="720"/>
        <w:rPr>
          <w:rFonts w:eastAsia="Times New Roman" w:cs="Times New Roman"/>
          <w:szCs w:val="24"/>
          <w:lang w:eastAsia="vi-VN"/>
        </w:rPr>
      </w:pPr>
      <w:r w:rsidRPr="003E6F60">
        <w:rPr>
          <w:rFonts w:eastAsia="Times New Roman" w:cs="Times New Roman"/>
          <w:szCs w:val="24"/>
          <w:lang w:eastAsia="vi-VN"/>
        </w:rPr>
        <w:t>Cho biết các số liệu sau ở 25</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C: </w:t>
      </w:r>
    </w:p>
    <w:p w:rsidR="003E6F60" w:rsidRPr="003E6F60" w:rsidRDefault="003E6F60" w:rsidP="003E6F60">
      <w:pPr>
        <w:tabs>
          <w:tab w:val="left" w:pos="1134"/>
        </w:tabs>
        <w:ind w:firstLine="720"/>
        <w:rPr>
          <w:rFonts w:eastAsia="Times New Roman" w:cs="Times New Roman"/>
          <w:szCs w:val="24"/>
          <w:lang w:eastAsia="vi-VN"/>
        </w:rPr>
      </w:pPr>
      <w:r w:rsidRPr="003E6F60">
        <w:rPr>
          <w:rFonts w:eastAsia="Times New Roman" w:cs="Times New Roman"/>
          <w:szCs w:val="24"/>
          <w:lang w:eastAsia="vi-VN"/>
        </w:rPr>
        <w:t>E</w:t>
      </w:r>
      <w:r w:rsidRPr="003E6F60">
        <w:rPr>
          <w:rFonts w:eastAsia="Times New Roman" w:cs="Times New Roman"/>
          <w:szCs w:val="24"/>
          <w:vertAlign w:val="superscript"/>
          <w:lang w:eastAsia="vi-VN"/>
        </w:rPr>
        <w:t>o</w:t>
      </w:r>
      <w:r w:rsidRPr="003E6F60">
        <w:rPr>
          <w:rFonts w:eastAsia="Times New Roman" w:cs="Times New Roman"/>
          <w:szCs w:val="24"/>
          <w:lang w:eastAsia="vi-VN"/>
        </w:rPr>
        <w:t>(NO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/HNO</w:t>
      </w:r>
      <w:r w:rsidRPr="003E6F60">
        <w:rPr>
          <w:rFonts w:eastAsia="Times New Roman" w:cs="Times New Roman"/>
          <w:szCs w:val="24"/>
          <w:vertAlign w:val="subscript"/>
          <w:lang w:eastAsia="vi-VN"/>
        </w:rPr>
        <w:t>2</w:t>
      </w:r>
      <w:r w:rsidRPr="003E6F60">
        <w:rPr>
          <w:rFonts w:eastAsia="Times New Roman" w:cs="Times New Roman"/>
          <w:szCs w:val="24"/>
          <w:lang w:eastAsia="vi-VN"/>
        </w:rPr>
        <w:t>) = 0,94V;  E</w:t>
      </w:r>
      <w:r w:rsidRPr="003E6F60">
        <w:rPr>
          <w:rFonts w:eastAsia="Times New Roman" w:cs="Times New Roman"/>
          <w:szCs w:val="24"/>
          <w:vertAlign w:val="superscript"/>
          <w:lang w:eastAsia="vi-VN"/>
        </w:rPr>
        <w:t>o</w:t>
      </w:r>
      <w:r w:rsidRPr="003E6F60">
        <w:rPr>
          <w:rFonts w:eastAsia="Times New Roman" w:cs="Times New Roman"/>
          <w:szCs w:val="24"/>
          <w:lang w:eastAsia="vi-VN"/>
        </w:rPr>
        <w:t>(HNO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/NO) = 0,98V; </w:t>
      </w:r>
    </w:p>
    <w:p w:rsidR="003E6F60" w:rsidRPr="003E6F60" w:rsidRDefault="003E6F60" w:rsidP="003E6F60">
      <w:pPr>
        <w:tabs>
          <w:tab w:val="left" w:pos="1134"/>
        </w:tabs>
        <w:ind w:firstLine="720"/>
        <w:rPr>
          <w:rFonts w:eastAsia="Times New Roman" w:cs="Times New Roman"/>
          <w:szCs w:val="24"/>
          <w:lang w:eastAsia="vi-VN"/>
        </w:rPr>
      </w:pPr>
      <w:r w:rsidRPr="003E6F60">
        <w:rPr>
          <w:rFonts w:eastAsia="Times New Roman" w:cs="Times New Roman"/>
          <w:szCs w:val="24"/>
          <w:lang w:eastAsia="vi-VN"/>
        </w:rPr>
        <w:t>E</w:t>
      </w:r>
      <w:r w:rsidRPr="003E6F60">
        <w:rPr>
          <w:rFonts w:eastAsia="Times New Roman" w:cs="Times New Roman"/>
          <w:szCs w:val="24"/>
          <w:vertAlign w:val="superscript"/>
          <w:lang w:eastAsia="vi-VN"/>
        </w:rPr>
        <w:t>o</w:t>
      </w:r>
      <w:r w:rsidRPr="003E6F60">
        <w:rPr>
          <w:rFonts w:eastAsia="Times New Roman" w:cs="Times New Roman"/>
          <w:szCs w:val="24"/>
          <w:lang w:eastAsia="vi-VN"/>
        </w:rPr>
        <w:t>(Cd</w:t>
      </w:r>
      <w:r w:rsidRPr="003E6F60">
        <w:rPr>
          <w:rFonts w:eastAsia="Times New Roman" w:cs="Times New Roman"/>
          <w:szCs w:val="24"/>
          <w:vertAlign w:val="superscript"/>
          <w:lang w:eastAsia="vi-VN"/>
        </w:rPr>
        <w:t>2+</w:t>
      </w:r>
      <w:r w:rsidRPr="003E6F60">
        <w:rPr>
          <w:rFonts w:eastAsia="Times New Roman" w:cs="Times New Roman"/>
          <w:szCs w:val="24"/>
          <w:lang w:eastAsia="vi-VN"/>
        </w:rPr>
        <w:t>/Cd) = -0,40V; K</w:t>
      </w:r>
      <w:r w:rsidRPr="003E6F60">
        <w:rPr>
          <w:rFonts w:eastAsia="Times New Roman" w:cs="Times New Roman"/>
          <w:szCs w:val="24"/>
          <w:vertAlign w:val="subscript"/>
          <w:lang w:eastAsia="vi-VN"/>
        </w:rPr>
        <w:t>a</w:t>
      </w:r>
      <w:r w:rsidRPr="003E6F60">
        <w:rPr>
          <w:rFonts w:eastAsia="Times New Roman" w:cs="Times New Roman"/>
          <w:szCs w:val="24"/>
          <w:lang w:eastAsia="vi-VN"/>
        </w:rPr>
        <w:t>(HNO</w:t>
      </w:r>
      <w:r w:rsidRPr="003E6F60">
        <w:rPr>
          <w:rFonts w:eastAsia="Times New Roman" w:cs="Times New Roman"/>
          <w:szCs w:val="24"/>
          <w:vertAlign w:val="subscript"/>
          <w:lang w:eastAsia="vi-VN"/>
        </w:rPr>
        <w:t>2</w:t>
      </w:r>
      <w:r w:rsidRPr="003E6F60">
        <w:rPr>
          <w:rFonts w:eastAsia="Times New Roman" w:cs="Times New Roman"/>
          <w:szCs w:val="24"/>
          <w:lang w:eastAsia="vi-VN"/>
        </w:rPr>
        <w:t>) = 5.10</w:t>
      </w:r>
      <w:r w:rsidRPr="003E6F60">
        <w:rPr>
          <w:rFonts w:eastAsia="Times New Roman" w:cs="Times New Roman"/>
          <w:szCs w:val="24"/>
          <w:vertAlign w:val="superscript"/>
          <w:lang w:eastAsia="vi-VN"/>
        </w:rPr>
        <w:t>-4</w:t>
      </w:r>
      <w:r w:rsidRPr="003E6F60">
        <w:rPr>
          <w:rFonts w:eastAsia="Times New Roman" w:cs="Times New Roman"/>
          <w:szCs w:val="24"/>
          <w:lang w:eastAsia="vi-VN"/>
        </w:rPr>
        <w:t>; K</w:t>
      </w:r>
      <w:r w:rsidRPr="003E6F60">
        <w:rPr>
          <w:rFonts w:eastAsia="Times New Roman" w:cs="Times New Roman"/>
          <w:szCs w:val="24"/>
          <w:vertAlign w:val="subscript"/>
          <w:lang w:eastAsia="vi-VN"/>
        </w:rPr>
        <w:t>s</w:t>
      </w:r>
      <w:r w:rsidRPr="003E6F60">
        <w:rPr>
          <w:rFonts w:eastAsia="Times New Roman" w:cs="Times New Roman"/>
          <w:szCs w:val="24"/>
          <w:lang w:eastAsia="vi-VN"/>
        </w:rPr>
        <w:t>(Cd(OH)</w:t>
      </w:r>
      <w:r w:rsidRPr="003E6F60">
        <w:rPr>
          <w:rFonts w:eastAsia="Times New Roman" w:cs="Times New Roman"/>
          <w:szCs w:val="24"/>
          <w:vertAlign w:val="subscript"/>
          <w:lang w:eastAsia="vi-VN"/>
        </w:rPr>
        <w:t>2</w:t>
      </w:r>
      <w:r w:rsidRPr="003E6F60">
        <w:rPr>
          <w:rFonts w:eastAsia="Times New Roman" w:cs="Times New Roman"/>
          <w:szCs w:val="24"/>
          <w:lang w:eastAsia="vi-VN"/>
        </w:rPr>
        <w:t>) = 1,2.10</w:t>
      </w:r>
      <w:r w:rsidRPr="003E6F60">
        <w:rPr>
          <w:rFonts w:eastAsia="Times New Roman" w:cs="Times New Roman"/>
          <w:szCs w:val="24"/>
          <w:vertAlign w:val="superscript"/>
          <w:lang w:eastAsia="vi-VN"/>
        </w:rPr>
        <w:t>-14</w:t>
      </w:r>
      <w:r w:rsidRPr="003E6F60">
        <w:rPr>
          <w:rFonts w:eastAsia="Times New Roman" w:cs="Times New Roman"/>
          <w:szCs w:val="24"/>
          <w:lang w:eastAsia="vi-VN"/>
        </w:rPr>
        <w:t>.</w:t>
      </w:r>
    </w:p>
    <w:p w:rsidR="003E6F60" w:rsidRPr="003E6F60" w:rsidRDefault="003E6F60" w:rsidP="003E6F60">
      <w:pPr>
        <w:tabs>
          <w:tab w:val="left" w:pos="4725"/>
        </w:tabs>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 xml:space="preserve">a) </w:t>
      </w:r>
      <w:r w:rsidRPr="003E6F60">
        <w:rPr>
          <w:rFonts w:eastAsia="Times New Roman" w:cs="Times New Roman"/>
          <w:szCs w:val="24"/>
          <w:lang w:eastAsia="vi-VN"/>
        </w:rPr>
        <w:t>NO</w:t>
      </w:r>
      <w:r w:rsidRPr="003E6F60">
        <w:rPr>
          <w:rFonts w:eastAsia="Times New Roman" w:cs="Times New Roman"/>
          <w:szCs w:val="24"/>
          <w:vertAlign w:val="subscript"/>
          <w:lang w:eastAsia="vi-VN"/>
        </w:rPr>
        <w:t xml:space="preserve">3 </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+ 3H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+ 2e </w:t>
      </w:r>
      <w:sdt>
        <w:sdtPr>
          <w:rPr>
            <w:rFonts w:eastAsia="Times New Roman" w:cs="Times New Roman"/>
            <w:szCs w:val="24"/>
            <w:lang w:eastAsia="vi-VN"/>
          </w:rPr>
          <w:tag w:val="goog_rdk_106"/>
          <w:id w:val="1086810490"/>
        </w:sdtPr>
        <w:sdtContent>
          <w:r w:rsidRPr="003E6F60">
            <w:rPr>
              <w:rFonts w:ascii="Cardo" w:eastAsia="Cardo" w:hAnsi="Cardo" w:cs="Cardo"/>
              <w:szCs w:val="24"/>
              <w:lang w:eastAsia="vi-VN"/>
            </w:rPr>
            <w:t>→ HNO</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lang w:eastAsia="vi-VN"/>
        </w:rPr>
        <w:tab/>
      </w:r>
      <w:r w:rsidRPr="003E6F60">
        <w:rPr>
          <w:rFonts w:eastAsia="Times New Roman" w:cs="Times New Roman"/>
          <w:szCs w:val="24"/>
          <w:lang w:eastAsia="vi-VN"/>
        </w:rPr>
        <w:tab/>
        <w:t>E</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 = 0,94V</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HNO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107"/>
          <w:id w:val="-916389807"/>
        </w:sdtPr>
        <w:sdtContent>
          <w:r w:rsidRPr="003E6F60">
            <w:rPr>
              <w:rFonts w:ascii="Cardo" w:eastAsia="Cardo" w:hAnsi="Cardo" w:cs="Cardo"/>
              <w:szCs w:val="24"/>
              <w:lang w:eastAsia="vi-VN"/>
            </w:rPr>
            <w:t xml:space="preserve"> + e → NO + H</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w:t>
      </w:r>
      <w:r w:rsidRPr="003E6F60">
        <w:rPr>
          <w:rFonts w:eastAsia="Times New Roman" w:cs="Times New Roman"/>
          <w:szCs w:val="24"/>
          <w:lang w:eastAsia="vi-VN"/>
        </w:rPr>
        <w:tab/>
      </w:r>
      <w:r w:rsidRPr="003E6F60">
        <w:rPr>
          <w:rFonts w:eastAsia="Times New Roman" w:cs="Times New Roman"/>
          <w:szCs w:val="24"/>
          <w:lang w:eastAsia="vi-VN"/>
        </w:rPr>
        <w:tab/>
        <w:t>E</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 = 0,98V</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Ở pH = 0 thì E</w:t>
      </w:r>
      <w:r w:rsidRPr="003E6F60">
        <w:rPr>
          <w:rFonts w:eastAsia="Times New Roman" w:cs="Times New Roman"/>
          <w:szCs w:val="24"/>
          <w:vertAlign w:val="superscript"/>
          <w:lang w:eastAsia="vi-VN"/>
        </w:rPr>
        <w:t>o</w:t>
      </w:r>
      <w:r w:rsidRPr="003E6F60">
        <w:rPr>
          <w:rFonts w:eastAsia="Times New Roman" w:cs="Times New Roman"/>
          <w:szCs w:val="24"/>
          <w:lang w:eastAsia="vi-VN"/>
        </w:rPr>
        <w:t>(HNO</w:t>
      </w:r>
      <w:r w:rsidRPr="003E6F60">
        <w:rPr>
          <w:rFonts w:eastAsia="Times New Roman" w:cs="Times New Roman"/>
          <w:szCs w:val="24"/>
          <w:vertAlign w:val="subscript"/>
          <w:lang w:eastAsia="vi-VN"/>
        </w:rPr>
        <w:t>2</w:t>
      </w:r>
      <w:r w:rsidRPr="003E6F60">
        <w:rPr>
          <w:rFonts w:eastAsia="Times New Roman" w:cs="Times New Roman"/>
          <w:szCs w:val="24"/>
          <w:lang w:eastAsia="vi-VN"/>
        </w:rPr>
        <w:t>/NO) &gt; E</w:t>
      </w:r>
      <w:r w:rsidRPr="003E6F60">
        <w:rPr>
          <w:rFonts w:eastAsia="Times New Roman" w:cs="Times New Roman"/>
          <w:szCs w:val="24"/>
          <w:vertAlign w:val="superscript"/>
          <w:lang w:eastAsia="vi-VN"/>
        </w:rPr>
        <w:t>o</w:t>
      </w:r>
      <w:r w:rsidRPr="003E6F60">
        <w:rPr>
          <w:rFonts w:eastAsia="Times New Roman" w:cs="Times New Roman"/>
          <w:szCs w:val="24"/>
          <w:lang w:eastAsia="vi-VN"/>
        </w:rPr>
        <w:t>(NO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/HNO</w:t>
      </w:r>
      <w:r w:rsidRPr="003E6F60">
        <w:rPr>
          <w:rFonts w:eastAsia="Times New Roman" w:cs="Times New Roman"/>
          <w:szCs w:val="24"/>
          <w:vertAlign w:val="subscript"/>
          <w:lang w:eastAsia="vi-VN"/>
        </w:rPr>
        <w:t>2</w:t>
      </w:r>
      <w:r w:rsidRPr="003E6F60">
        <w:rPr>
          <w:rFonts w:eastAsia="Times New Roman" w:cs="Times New Roman"/>
          <w:szCs w:val="24"/>
          <w:lang w:eastAsia="vi-VN"/>
        </w:rPr>
        <w:t>) nên HNO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bị phân hủy theo phản ứng:</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3HNO</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108"/>
          <w:id w:val="2004540854"/>
        </w:sdtPr>
        <w:sdtContent>
          <w:r w:rsidRPr="003E6F60">
            <w:rPr>
              <w:rFonts w:ascii="Cardo" w:eastAsia="Cardo" w:hAnsi="Cardo" w:cs="Cardo"/>
              <w:szCs w:val="24"/>
              <w:lang w:eastAsia="vi-VN"/>
            </w:rPr>
            <w:t xml:space="preserve"> → NO</w:t>
          </w:r>
        </w:sdtContent>
      </w:sdt>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+ 2NO + 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Ở pH = 6 thì:</w:t>
      </w:r>
      <w:r w:rsidRPr="003E6F60">
        <w:rPr>
          <w:rFonts w:eastAsia="Times New Roman" w:cs="Times New Roman"/>
          <w:szCs w:val="24"/>
          <w:lang w:eastAsia="vi-VN"/>
        </w:rPr>
        <w:tab/>
        <w:t>E</w:t>
      </w:r>
      <w:r w:rsidRPr="003E6F60">
        <w:rPr>
          <w:rFonts w:eastAsia="Times New Roman" w:cs="Times New Roman"/>
          <w:szCs w:val="24"/>
          <w:vertAlign w:val="superscript"/>
          <w:lang w:eastAsia="vi-VN"/>
        </w:rPr>
        <w:t>o</w:t>
      </w:r>
      <w:r w:rsidRPr="003E6F60">
        <w:rPr>
          <w:rFonts w:eastAsia="Times New Roman" w:cs="Times New Roman"/>
          <w:szCs w:val="24"/>
          <w:lang w:eastAsia="vi-VN"/>
        </w:rPr>
        <w:t>(NO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/HNO</w:t>
      </w:r>
      <w:r w:rsidRPr="003E6F60">
        <w:rPr>
          <w:rFonts w:eastAsia="Times New Roman" w:cs="Times New Roman"/>
          <w:szCs w:val="24"/>
          <w:vertAlign w:val="subscript"/>
          <w:lang w:eastAsia="vi-VN"/>
        </w:rPr>
        <w:t>2</w:t>
      </w:r>
      <w:r w:rsidRPr="003E6F60">
        <w:rPr>
          <w:rFonts w:eastAsia="Times New Roman" w:cs="Times New Roman"/>
          <w:szCs w:val="24"/>
          <w:lang w:eastAsia="vi-VN"/>
        </w:rPr>
        <w:t>) = 0,94 + 0,059/2(lg10</w:t>
      </w:r>
      <w:r w:rsidRPr="003E6F60">
        <w:rPr>
          <w:rFonts w:eastAsia="Times New Roman" w:cs="Times New Roman"/>
          <w:szCs w:val="24"/>
          <w:vertAlign w:val="superscript"/>
          <w:lang w:eastAsia="vi-VN"/>
        </w:rPr>
        <w:t>-6</w:t>
      </w:r>
      <w:r w:rsidRPr="003E6F60">
        <w:rPr>
          <w:rFonts w:eastAsia="Times New Roman" w:cs="Times New Roman"/>
          <w:szCs w:val="24"/>
          <w:lang w:eastAsia="vi-VN"/>
        </w:rPr>
        <w:t>)</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E</w:t>
      </w:r>
      <w:r w:rsidRPr="003E6F60">
        <w:rPr>
          <w:rFonts w:eastAsia="Times New Roman" w:cs="Times New Roman"/>
          <w:szCs w:val="24"/>
          <w:vertAlign w:val="superscript"/>
          <w:lang w:eastAsia="vi-VN"/>
        </w:rPr>
        <w:t>o</w:t>
      </w:r>
      <w:r w:rsidRPr="003E6F60">
        <w:rPr>
          <w:rFonts w:eastAsia="Times New Roman" w:cs="Times New Roman"/>
          <w:szCs w:val="24"/>
          <w:lang w:eastAsia="vi-VN"/>
        </w:rPr>
        <w:t>(HNO</w:t>
      </w:r>
      <w:r w:rsidRPr="003E6F60">
        <w:rPr>
          <w:rFonts w:eastAsia="Times New Roman" w:cs="Times New Roman"/>
          <w:szCs w:val="24"/>
          <w:vertAlign w:val="subscript"/>
          <w:lang w:eastAsia="vi-VN"/>
        </w:rPr>
        <w:t>2</w:t>
      </w:r>
      <w:r w:rsidRPr="003E6F60">
        <w:rPr>
          <w:rFonts w:eastAsia="Times New Roman" w:cs="Times New Roman"/>
          <w:szCs w:val="24"/>
          <w:lang w:eastAsia="vi-VN"/>
        </w:rPr>
        <w:t>/NO) = 0,98 + 0,059lg10</w:t>
      </w:r>
      <w:r w:rsidRPr="003E6F60">
        <w:rPr>
          <w:rFonts w:eastAsia="Times New Roman" w:cs="Times New Roman"/>
          <w:szCs w:val="24"/>
          <w:vertAlign w:val="superscript"/>
          <w:lang w:eastAsia="vi-VN"/>
        </w:rPr>
        <w:t>-6</w:t>
      </w:r>
      <w:r w:rsidRPr="003E6F60">
        <w:rPr>
          <w:rFonts w:eastAsia="Times New Roman" w:cs="Times New Roman"/>
          <w:szCs w:val="24"/>
          <w:lang w:eastAsia="vi-VN"/>
        </w:rPr>
        <w:t xml:space="preserve"> </w:t>
      </w:r>
    </w:p>
    <w:p w:rsidR="003E6F60" w:rsidRPr="003E6F60" w:rsidRDefault="003E6F60" w:rsidP="003E6F60">
      <w:pPr>
        <w:tabs>
          <w:tab w:val="left" w:pos="560"/>
        </w:tabs>
        <w:ind w:left="113"/>
        <w:rPr>
          <w:rFonts w:eastAsia="Times New Roman" w:cs="Times New Roman"/>
          <w:szCs w:val="24"/>
          <w:lang w:eastAsia="vi-VN"/>
        </w:rPr>
      </w:pPr>
      <w:r w:rsidRPr="003E6F60">
        <w:rPr>
          <w:rFonts w:eastAsia="Times New Roman" w:cs="Times New Roman"/>
          <w:szCs w:val="24"/>
          <w:lang w:eastAsia="vi-VN"/>
        </w:rPr>
        <w:t xml:space="preserve">             E</w:t>
      </w:r>
      <w:r w:rsidRPr="003E6F60">
        <w:rPr>
          <w:rFonts w:eastAsia="Times New Roman" w:cs="Times New Roman"/>
          <w:szCs w:val="24"/>
          <w:vertAlign w:val="superscript"/>
          <w:lang w:eastAsia="vi-VN"/>
        </w:rPr>
        <w:t>o</w:t>
      </w:r>
      <w:r w:rsidRPr="003E6F60">
        <w:rPr>
          <w:rFonts w:eastAsia="Times New Roman" w:cs="Times New Roman"/>
          <w:szCs w:val="24"/>
          <w:lang w:eastAsia="vi-VN"/>
        </w:rPr>
        <w:t>(HNO</w:t>
      </w:r>
      <w:r w:rsidRPr="003E6F60">
        <w:rPr>
          <w:rFonts w:eastAsia="Times New Roman" w:cs="Times New Roman"/>
          <w:szCs w:val="24"/>
          <w:vertAlign w:val="subscript"/>
          <w:lang w:eastAsia="vi-VN"/>
        </w:rPr>
        <w:t>2</w:t>
      </w:r>
      <w:r w:rsidRPr="003E6F60">
        <w:rPr>
          <w:rFonts w:eastAsia="Times New Roman" w:cs="Times New Roman"/>
          <w:szCs w:val="24"/>
          <w:lang w:eastAsia="vi-VN"/>
        </w:rPr>
        <w:t>/NO) vẫn lớn hơn E</w:t>
      </w:r>
      <w:r w:rsidRPr="003E6F60">
        <w:rPr>
          <w:rFonts w:eastAsia="Times New Roman" w:cs="Times New Roman"/>
          <w:szCs w:val="24"/>
          <w:vertAlign w:val="superscript"/>
          <w:lang w:eastAsia="vi-VN"/>
        </w:rPr>
        <w:t>o</w:t>
      </w:r>
      <w:r w:rsidRPr="003E6F60">
        <w:rPr>
          <w:rFonts w:eastAsia="Times New Roman" w:cs="Times New Roman"/>
          <w:szCs w:val="24"/>
          <w:lang w:eastAsia="vi-VN"/>
        </w:rPr>
        <w:t>(NO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/HNO</w:t>
      </w:r>
      <w:r w:rsidRPr="003E6F60">
        <w:rPr>
          <w:rFonts w:eastAsia="Times New Roman" w:cs="Times New Roman"/>
          <w:szCs w:val="24"/>
          <w:vertAlign w:val="subscript"/>
          <w:lang w:eastAsia="vi-VN"/>
        </w:rPr>
        <w:t>2</w:t>
      </w:r>
      <w:r w:rsidRPr="003E6F60">
        <w:rPr>
          <w:rFonts w:eastAsia="Times New Roman" w:cs="Times New Roman"/>
          <w:szCs w:val="24"/>
          <w:lang w:eastAsia="vi-VN"/>
        </w:rPr>
        <w:t>) nên HNO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vẫn không bền</w:t>
      </w:r>
    </w:p>
    <w:p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 xml:space="preserve">b) </w:t>
      </w:r>
      <w:r w:rsidRPr="003E6F60">
        <w:rPr>
          <w:rFonts w:eastAsia="Times New Roman" w:cs="Times New Roman"/>
          <w:szCs w:val="24"/>
          <w:lang w:eastAsia="vi-VN"/>
        </w:rPr>
        <w:t>Cd + NO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Cd</w:t>
      </w:r>
      <w:r w:rsidRPr="003E6F60">
        <w:rPr>
          <w:rFonts w:eastAsia="Times New Roman" w:cs="Times New Roman"/>
          <w:szCs w:val="24"/>
          <w:vertAlign w:val="superscript"/>
          <w:lang w:eastAsia="vi-VN"/>
        </w:rPr>
        <w:t>2+</w:t>
      </w:r>
      <w:r w:rsidRPr="003E6F60">
        <w:rPr>
          <w:rFonts w:eastAsia="Times New Roman" w:cs="Times New Roman"/>
          <w:szCs w:val="24"/>
          <w:lang w:eastAsia="vi-VN"/>
        </w:rPr>
        <w:t>+ NO</w:t>
      </w:r>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+ 2OH</w:t>
      </w:r>
      <w:r w:rsidRPr="003E6F60">
        <w:rPr>
          <w:rFonts w:eastAsia="Times New Roman" w:cs="Times New Roman"/>
          <w:szCs w:val="24"/>
          <w:vertAlign w:val="superscript"/>
          <w:lang w:eastAsia="vi-VN"/>
        </w:rPr>
        <w:t>-</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Giả thiết phản ứng là hoàn toàn thì [Cd</w:t>
      </w:r>
      <w:r w:rsidRPr="003E6F60">
        <w:rPr>
          <w:rFonts w:eastAsia="Times New Roman" w:cs="Times New Roman"/>
          <w:szCs w:val="24"/>
          <w:vertAlign w:val="superscript"/>
          <w:lang w:eastAsia="vi-VN"/>
        </w:rPr>
        <w:t>2+</w:t>
      </w:r>
      <w:r w:rsidRPr="003E6F60">
        <w:rPr>
          <w:rFonts w:eastAsia="Times New Roman" w:cs="Times New Roman"/>
          <w:szCs w:val="24"/>
          <w:lang w:eastAsia="vi-VN"/>
        </w:rPr>
        <w:t>] = [NO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w:t>
      </w:r>
      <w:r w:rsidRPr="003E6F60">
        <w:rPr>
          <w:rFonts w:eastAsia="Times New Roman" w:cs="Times New Roman"/>
          <w:szCs w:val="24"/>
          <w:vertAlign w:val="subscript"/>
          <w:lang w:eastAsia="vi-VN"/>
        </w:rPr>
        <w:t>bđ</w:t>
      </w:r>
      <w:r w:rsidRPr="003E6F60">
        <w:rPr>
          <w:rFonts w:eastAsia="Times New Roman" w:cs="Times New Roman"/>
          <w:szCs w:val="24"/>
          <w:lang w:eastAsia="vi-VN"/>
        </w:rPr>
        <w:t xml:space="preserve"> = 10</w:t>
      </w:r>
      <w:r w:rsidRPr="003E6F60">
        <w:rPr>
          <w:rFonts w:eastAsia="Times New Roman" w:cs="Times New Roman"/>
          <w:szCs w:val="24"/>
          <w:vertAlign w:val="superscript"/>
          <w:lang w:eastAsia="vi-VN"/>
        </w:rPr>
        <w:t>-2</w:t>
      </w:r>
      <w:r w:rsidRPr="003E6F60">
        <w:rPr>
          <w:rFonts w:eastAsia="Times New Roman" w:cs="Times New Roman"/>
          <w:szCs w:val="24"/>
          <w:lang w:eastAsia="vi-VN"/>
        </w:rPr>
        <w:t>M</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Ở pH = 7 thì [Cd</w:t>
      </w:r>
      <w:r w:rsidRPr="003E6F60">
        <w:rPr>
          <w:rFonts w:eastAsia="Times New Roman" w:cs="Times New Roman"/>
          <w:szCs w:val="24"/>
          <w:vertAlign w:val="superscript"/>
          <w:lang w:eastAsia="vi-VN"/>
        </w:rPr>
        <w:t>2+</w:t>
      </w:r>
      <w:r w:rsidRPr="003E6F60">
        <w:rPr>
          <w:rFonts w:eastAsia="Times New Roman" w:cs="Times New Roman"/>
          <w:szCs w:val="24"/>
          <w:lang w:eastAsia="vi-VN"/>
        </w:rPr>
        <w:t>] = K</w:t>
      </w:r>
      <w:r w:rsidRPr="003E6F60">
        <w:rPr>
          <w:rFonts w:eastAsia="Times New Roman" w:cs="Times New Roman"/>
          <w:szCs w:val="24"/>
          <w:vertAlign w:val="subscript"/>
          <w:lang w:eastAsia="vi-VN"/>
        </w:rPr>
        <w:t>s</w:t>
      </w:r>
      <w:r w:rsidRPr="003E6F60">
        <w:rPr>
          <w:rFonts w:eastAsia="Times New Roman" w:cs="Times New Roman"/>
          <w:szCs w:val="24"/>
          <w:lang w:eastAsia="vi-VN"/>
        </w:rPr>
        <w:t>/[OH</w:t>
      </w:r>
      <w:r w:rsidRPr="003E6F60">
        <w:rPr>
          <w:rFonts w:eastAsia="Times New Roman" w:cs="Times New Roman"/>
          <w:szCs w:val="24"/>
          <w:vertAlign w:val="superscript"/>
          <w:lang w:eastAsia="vi-VN"/>
        </w:rPr>
        <w:t>-</w:t>
      </w:r>
      <w:r w:rsidRPr="003E6F60">
        <w:rPr>
          <w:rFonts w:eastAsia="Times New Roman" w:cs="Times New Roman"/>
          <w:szCs w:val="24"/>
          <w:lang w:eastAsia="vi-VN"/>
        </w:rPr>
        <w:t>]</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1,2M. Nồng độ Cd</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sau phản ứng nhỏ hơn nhiều so với 1,2M nên không có kết tủa Cd(OH)</w:t>
      </w:r>
      <w:r w:rsidRPr="003E6F60">
        <w:rPr>
          <w:rFonts w:eastAsia="Times New Roman" w:cs="Times New Roman"/>
          <w:szCs w:val="24"/>
          <w:vertAlign w:val="subscript"/>
          <w:lang w:eastAsia="vi-VN"/>
        </w:rPr>
        <w:t>2</w:t>
      </w:r>
      <w:r w:rsidRPr="003E6F60">
        <w:rPr>
          <w:rFonts w:eastAsia="Times New Roman" w:cs="Times New Roman"/>
          <w:szCs w:val="24"/>
          <w:lang w:eastAsia="vi-VN"/>
        </w:rPr>
        <w:t>.</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Để tính [NO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khi cân bằng cân tính hằng số cân bằng K của phản ứng trên:</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Cd + NO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H</w:t>
      </w:r>
      <w:r w:rsidRPr="003E6F60">
        <w:rPr>
          <w:rFonts w:eastAsia="Times New Roman" w:cs="Times New Roman"/>
          <w:szCs w:val="24"/>
          <w:vertAlign w:val="subscript"/>
          <w:lang w:eastAsia="vi-VN"/>
        </w:rPr>
        <w:t>2</w:t>
      </w:r>
      <w:r w:rsidRPr="003E6F60">
        <w:rPr>
          <w:rFonts w:eastAsia="Times New Roman" w:cs="Times New Roman"/>
          <w:szCs w:val="24"/>
          <w:lang w:eastAsia="vi-VN"/>
        </w:rPr>
        <w:t>O + 3H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675" w:dyaOrig="315">
          <v:shape id="_x0000_i2228" type="#_x0000_t75" style="width:33.75pt;height:15.75pt" o:ole="">
            <v:imagedata r:id="rId1347" o:title=""/>
          </v:shape>
          <o:OLEObject Type="Embed" ProgID="Equation.3" ShapeID="_x0000_i2228" DrawAspect="Content" ObjectID="_1798062377" r:id="rId1885"/>
        </w:object>
      </w:r>
      <w:r w:rsidRPr="003E6F60">
        <w:rPr>
          <w:rFonts w:eastAsia="Times New Roman" w:cs="Times New Roman"/>
          <w:szCs w:val="24"/>
          <w:lang w:eastAsia="vi-VN"/>
        </w:rPr>
        <w:t>Cd</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NO</w:t>
      </w:r>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+ 2OH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+ 3H</w:t>
      </w:r>
      <w:r w:rsidRPr="003E6F60">
        <w:rPr>
          <w:rFonts w:eastAsia="Times New Roman" w:cs="Times New Roman"/>
          <w:szCs w:val="24"/>
          <w:vertAlign w:val="superscript"/>
          <w:lang w:eastAsia="vi-VN"/>
        </w:rPr>
        <w:t>+</w:t>
      </w:r>
    </w:p>
    <w:p w:rsidR="003E6F60" w:rsidRPr="003E6F60" w:rsidRDefault="003E6F60" w:rsidP="003E6F60">
      <w:pPr>
        <w:rPr>
          <w:rFonts w:eastAsia="Times New Roman" w:cs="Times New Roman"/>
          <w:szCs w:val="24"/>
          <w:lang w:eastAsia="vi-VN"/>
        </w:rPr>
      </w:pPr>
      <w:r w:rsidRPr="003E6F60">
        <w:rPr>
          <w:rFonts w:eastAsia="Times New Roman" w:cs="Times New Roman"/>
          <w:noProof/>
          <w:szCs w:val="24"/>
        </w:rPr>
        <mc:AlternateContent>
          <mc:Choice Requires="wps">
            <w:drawing>
              <wp:anchor distT="0" distB="0" distL="114300" distR="114300" simplePos="0" relativeHeight="251786240" behindDoc="0" locked="0" layoutInCell="1" hidden="0" allowOverlap="1" wp14:anchorId="47FE79D3" wp14:editId="0894809A">
                <wp:simplePos x="0" y="0"/>
                <wp:positionH relativeFrom="column">
                  <wp:posOffset>1016000</wp:posOffset>
                </wp:positionH>
                <wp:positionV relativeFrom="paragraph">
                  <wp:posOffset>38100</wp:posOffset>
                </wp:positionV>
                <wp:extent cx="0" cy="342900"/>
                <wp:effectExtent l="0" t="0" r="0" b="0"/>
                <wp:wrapNone/>
                <wp:docPr id="2071154444" name="Straight Arrow Connector 2071154444"/>
                <wp:cNvGraphicFramePr/>
                <a:graphic xmlns:a="http://schemas.openxmlformats.org/drawingml/2006/main">
                  <a:graphicData uri="http://schemas.microsoft.com/office/word/2010/wordprocessingShape">
                    <wps:wsp>
                      <wps:cNvCnPr/>
                      <wps:spPr>
                        <a:xfrm rot="10800000">
                          <a:off x="5346000" y="3608550"/>
                          <a:ext cx="0" cy="3429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id="Straight Arrow Connector 2071154444" o:spid="_x0000_s1026" type="#_x0000_t32" style="position:absolute;margin-left:80pt;margin-top:3pt;width:0;height:27pt;rotation:180;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UJGu+wEAAOYDAAAOAAAAZHJzL2Uyb0RvYy54bWysU82O0zAQviPxDpbvNEm3Kd2o6Qq1LBcE lRYewLWdxJL/NPY27dszdkJ3AXFB+GCN5+ebmW/G24eL0eQsIShnW1otSkqk5U4o27f0+7fHdxtK QmRWMO2sbOlVBvqwe/tmO/pGLt3gtJBAEMSGZvQtHWL0TVEEPkjDwsJ5adHYOTAs4hP6QgAbEd3o YlmW62J0IDw4LkNA7WEy0l3G7zrJ49euCzIS3VKsLeYb8n1Kd7HbsqYH5gfF5zLYP1RhmLKY9AZ1 YJGRZ1B/QBnFwQXXxQV3pnBdp7jMPWA3VflbN08D8zL3guQEf6Mp/D9Y/uV8BKJES5fl+6qqV3go sczgrJ4iMNUPkXwAcCPZO2uRTwfklSvyN/rQIMzeHmF+BX+ERMalA0PAIelVuSnTyRxh1+TS0vpu tU4qcm3p3brc1PU8DnmJhKMDmniyrZb36IbYxQSZoD2E+Ek6Q5LQ0jCXequxypnY+XOIU+DPgBRs 3aPSGvWs0ZaMLb2vlzUmY7iAnWYRReORkmD7DBOcViKFpIgA/WmvgZxZWql85tp+cUv5DiwMk182 TcsG7tmKnHuQTHy0gsSrR7Yt/g+aijFSUKIlfqckZc/IlH7xjKCY7fVfvJEkbZGrNJZpEEk6OXHN 88l6XKbM5rz4aVtfv3P0y/fc/QAAAP//AwBQSwMEFAAGAAgAAAAhALj+Ld/ZAAAACAEAAA8AAABk cnMvZG93bnJldi54bWxMj01rwkAQhu+F/odlCr3VXaWkErMRKSgU7MEontfsmASzsyG7avz3nfTS noaHd3g/suXgWnHDPjSeNEwnCgRS6W1DlYbDfv02BxGiIWtaT6jhgQGW+fNTZlLr77TDWxErwSYU UqOhjrFLpQxljc6Eie+QWDv73pnI2FfS9ubO5q6VM6US6UxDnFCbDj9rLC/F1XHu17A+xu/jYbs5 X5Ji8+72H7uZ1q8vw2oBIuIQ/55hrM/VIedOJ38lG0TLnCjeEjUkfEb9l08jK5B5Jv8PyH8AAAD/ /wMAUEsBAi0AFAAGAAgAAAAhALaDOJL+AAAA4QEAABMAAAAAAAAAAAAAAAAAAAAAAFtDb250ZW50 X1R5cGVzXS54bWxQSwECLQAUAAYACAAAACEAOP0h/9YAAACUAQAACwAAAAAAAAAAAAAAAAAvAQAA X3JlbHMvLnJlbHNQSwECLQAUAAYACAAAACEAGFCRrvsBAADmAwAADgAAAAAAAAAAAAAAAAAuAgAA ZHJzL2Uyb0RvYy54bWxQSwECLQAUAAYACAAAACEAuP4t39kAAAAIAQAADwAAAAAAAAAAAAAAAABV BAAAZHJzL2Rvd25yZXYueG1sUEsFBgAAAAAEAAQA8wAAAFsFAAAAAA== ">
                <v:stroke endarrow="block"/>
              </v:shape>
            </w:pict>
          </mc:Fallback>
        </mc:AlternateContent>
      </w:r>
      <w:r w:rsidRPr="003E6F60">
        <w:rPr>
          <w:rFonts w:eastAsia="Times New Roman" w:cs="Times New Roman"/>
          <w:noProof/>
          <w:szCs w:val="24"/>
        </w:rPr>
        <mc:AlternateContent>
          <mc:Choice Requires="wps">
            <w:drawing>
              <wp:anchor distT="0" distB="0" distL="114300" distR="114300" simplePos="0" relativeHeight="251787264" behindDoc="0" locked="0" layoutInCell="1" hidden="0" allowOverlap="1" wp14:anchorId="44164B78" wp14:editId="265A04ED">
                <wp:simplePos x="0" y="0"/>
                <wp:positionH relativeFrom="column">
                  <wp:posOffset>3187700</wp:posOffset>
                </wp:positionH>
                <wp:positionV relativeFrom="paragraph">
                  <wp:posOffset>38100</wp:posOffset>
                </wp:positionV>
                <wp:extent cx="0" cy="342900"/>
                <wp:effectExtent l="0" t="0" r="0" b="0"/>
                <wp:wrapNone/>
                <wp:docPr id="2071154437" name="Straight Arrow Connector 2071154437"/>
                <wp:cNvGraphicFramePr/>
                <a:graphic xmlns:a="http://schemas.openxmlformats.org/drawingml/2006/main">
                  <a:graphicData uri="http://schemas.microsoft.com/office/word/2010/wordprocessingShape">
                    <wps:wsp>
                      <wps:cNvCnPr/>
                      <wps:spPr>
                        <a:xfrm rot="10800000">
                          <a:off x="5346000" y="3608550"/>
                          <a:ext cx="0" cy="3429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w:pict>
              <v:shape id="Straight Arrow Connector 2071154437" o:spid="_x0000_s1026" type="#_x0000_t32" style="position:absolute;margin-left:251pt;margin-top:3pt;width:0;height:27pt;rotation:180;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4Q6H/QEAAOYDAAAOAAAAZHJzL2Uyb0RvYy54bWysU9tu2zAMfR+wfxD0vviSOE2NOMWQrHsZ tgDdPkCxZFuAbqDUOPn7UbKbdhv2MkwPAsXLIXlIbR8uWpGzAC+taWixyCkRprVcmr6hP74/fthQ 4gMznClrREOvwtOH3ft329HVorSDVVwAQRDj69E1dAjB1Vnm20Fo5hfWCYPGzoJmAZ/QZxzYiOha ZWWer7PRAndgW+E9ag+Tke4SfteJNnzrOi8CUQ3F2kK6Id2neGe7Lat7YG6Q7VwG+4cqNJMGk96g Diww8gzyDygtW7DedmHRWp3ZrpOtSD1gN0X+WzdPA3Mi9YLkeHejyf8/2Pbr+QhE8oaW+V1RVKvV 8o4SwzTO6ikAk/0QyEcAO5K9NQb5tEDeuCJ/o/M1wuzNEeaXd0eIZFw60AQskl7kmzyexBF2TS4N rZardVSRa0OX63xTVfM4xCWQFh3Q1EbbqrxHN8TOJsgI7cCHz8JqEoWG+rnUW41FysTOX3yYAl8C YrCxj1Ip1LNaGTI29L4qK0zGcAE7xQKK2iEl3vQJxlsleQyJER76014BObO4UunMtf3iFvMdmB8m v2Salg3ss+Ep9yAY/2Q4CVeHbBv8HzQWowWnRAn8TlFKnoFJ9eoZQDLTq794I0nKIFdxLNMgonSy /Jrmk/S4TInNefHjtr59p+jX77n7CQAA//8DAFBLAwQUAAYACAAAACEA2L01s9sAAAAIAQAADwAA AGRycy9kb3ducmV2LnhtbEyPQWvCQBCF74X+h2UKvdXdhjZKmo2IoFBoD0bxvGbHJJidDdlV03/f kR7qaXi84b3v5fPRdeKCQ2g9aXidKBBIlbct1Rp229XLDESIhqzpPKGGHwwwLx4fcpNZf6UNXspY Cw6hkBkNTYx9JmWoGnQmTHyPxN7RD85ElkMt7WCuHO46mSiVSmda4obG9LhssDqVZ8e9n+NqH7/3 u6/18ZSW6ze3nW4SrZ+fxsUHiIhj/H+GGz6jQ8FMB38mG0Sn4V0lvCVqSPmw/6cPN61AFrm8H1D8 AgAA//8DAFBLAQItABQABgAIAAAAIQC2gziS/gAAAOEBAAATAAAAAAAAAAAAAAAAAAAAAABbQ29u dGVudF9UeXBlc10ueG1sUEsBAi0AFAAGAAgAAAAhADj9If/WAAAAlAEAAAsAAAAAAAAAAAAAAAAA LwEAAF9yZWxzLy5yZWxzUEsBAi0AFAAGAAgAAAAhAMfhDof9AQAA5gMAAA4AAAAAAAAAAAAAAAAA LgIAAGRycy9lMm9Eb2MueG1sUEsBAi0AFAAGAAgAAAAhANi9NbPbAAAACAEAAA8AAAAAAAAAAAAA AAAAVwQAAGRycy9kb3ducmV2LnhtbFBLBQYAAAAABAAEAPMAAABfBQAAAAA= ">
                <v:stroke endarrow="block"/>
              </v:shape>
            </w:pict>
          </mc:Fallback>
        </mc:AlternateContent>
      </w:r>
      <w:r w:rsidRPr="003E6F60">
        <w:rPr>
          <w:rFonts w:eastAsia="Times New Roman" w:cs="Times New Roman"/>
          <w:noProof/>
          <w:szCs w:val="24"/>
        </w:rPr>
        <mc:AlternateContent>
          <mc:Choice Requires="wps">
            <w:drawing>
              <wp:anchor distT="0" distB="0" distL="114300" distR="114300" simplePos="0" relativeHeight="251788288" behindDoc="0" locked="0" layoutInCell="1" hidden="0" allowOverlap="1" wp14:anchorId="667BB2C4" wp14:editId="3285EBA9">
                <wp:simplePos x="0" y="0"/>
                <wp:positionH relativeFrom="column">
                  <wp:posOffset>787400</wp:posOffset>
                </wp:positionH>
                <wp:positionV relativeFrom="paragraph">
                  <wp:posOffset>139700</wp:posOffset>
                </wp:positionV>
                <wp:extent cx="923925" cy="923925"/>
                <wp:effectExtent l="0" t="0" r="0" b="0"/>
                <wp:wrapNone/>
                <wp:docPr id="2071154442" name="Rectangle 2071154442"/>
                <wp:cNvGraphicFramePr/>
                <a:graphic xmlns:a="http://schemas.openxmlformats.org/drawingml/2006/main">
                  <a:graphicData uri="http://schemas.microsoft.com/office/word/2010/wordprocessingShape">
                    <wps:wsp>
                      <wps:cNvSpPr/>
                      <wps:spPr>
                        <a:xfrm>
                          <a:off x="4888800" y="3322800"/>
                          <a:ext cx="914400" cy="914400"/>
                        </a:xfrm>
                        <a:prstGeom prst="rect">
                          <a:avLst/>
                        </a:prstGeom>
                        <a:noFill/>
                        <a:ln>
                          <a:noFill/>
                        </a:ln>
                      </wps:spPr>
                      <wps:txbx>
                        <w:txbxContent>
                          <w:p w:rsidR="003E6F60" w:rsidRDefault="003E6F60" w:rsidP="003E6F60">
                            <w:pPr>
                              <w:spacing w:line="275" w:lineRule="auto"/>
                              <w:textDirection w:val="btLr"/>
                            </w:pPr>
                            <w:r>
                              <w:rPr>
                                <w:color w:val="000000"/>
                                <w:sz w:val="16"/>
                              </w:rPr>
                              <w:t>K</w:t>
                            </w:r>
                            <w:r>
                              <w:rPr>
                                <w:color w:val="000000"/>
                                <w:sz w:val="16"/>
                                <w:vertAlign w:val="subscript"/>
                              </w:rPr>
                              <w:t>1</w:t>
                            </w:r>
                          </w:p>
                        </w:txbxContent>
                      </wps:txbx>
                      <wps:bodyPr spcFirstLastPara="1" wrap="square" lIns="91425" tIns="45700" rIns="91425" bIns="45700" anchor="t" anchorCtr="0">
                        <a:noAutofit/>
                      </wps:bodyPr>
                    </wps:wsp>
                  </a:graphicData>
                </a:graphic>
              </wp:anchor>
            </w:drawing>
          </mc:Choice>
          <mc:Fallback>
            <w:pict>
              <v:rect id="Rectangle 2071154442" o:spid="_x0000_s1105" style="position:absolute;margin-left:62pt;margin-top:11pt;width:72.75pt;height:72.7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4oLk0wEAAJkDAAAOAAAAZHJzL2Uyb0RvYy54bWysU8lu2zAQvRfoPxC811oi16lgOggSuCgQ tEbTfgBNkRYBbiVpS/77Dik1dtpbER2o2TTz3uNofTdqhU7cB2kNwdWixIgbZjtpDgT//LH9cItR iNR0VFnDCT7zgO8279+tB9fy2vZWddwjaGJCOziC+xhdWxSB9VzTsLCOG0gK6zWN4PpD0Xk6QHet irosPxaD9Z3zlvEQIPo4JfEm9xeCs/hNiMAjUgQDtphPn899OovNmrYHT10v2QyD/gcKTaWBoS+t Hmmk6OjlP620ZN4GK+KCWV1YISTjmQOwqcq/2Dz31PHMBcQJ7kWm8HZt2dfTziPZEVyXq6paNk1T Y2Sohrv6DupRc1AcXeVAsMGFFr57djs/ewHMxH4UXqc38EIjwc0tPCXIfib45qauk50F52NEDAo+ VU2T8gwKZhvyxaWR8yF+5lajZBDsAVGWmZ6eQpxK/5SkucZupVJ5hDKvAtAzRYqEfUKbrDjux4n8 KgFLob3tzqBIcGwrYeYTDXFHPexEhdEAe0Jw+HWknmOkvhi4CIBdL2GxstMsV4mOv87srzPUsN7C +kWMJvMh5mWcsN4foxUy87pAmUHD/Wdl5l1NC3bt56rLH7X5DQAA//8DAFBLAwQUAAYACAAAACEA pON8GdwAAAAKAQAADwAAAGRycy9kb3ducmV2LnhtbEyPwU7DMBBE70j8g7VI3KhTqwmQxqkQggNH 0h44uvE2ibDXUey06d+znOC0Gs1o9k21W7wTZ5ziEEjDepWBQGqDHajTcNi/PzyBiMmQNS4Qarhi hF19e1OZ0oYLfeK5SZ3gEoql0dCnNJZSxrZHb+IqjEjsncLkTWI5ddJO5sLl3kmVZYX0ZiD+0JsR X3tsv5vZaxjR2dltmuyrlW8TrYuPvbzmWt/fLS9bEAmX9BeGX3xGh5qZjmEmG4VjrTa8JWlQii8H VPGcgziyUzzmIOtK/p9Q/wAAAP//AwBQSwECLQAUAAYACAAAACEAtoM4kv4AAADhAQAAEwAAAAAA AAAAAAAAAAAAAAAAW0NvbnRlbnRfVHlwZXNdLnhtbFBLAQItABQABgAIAAAAIQA4/SH/1gAAAJQB AAALAAAAAAAAAAAAAAAAAC8BAABfcmVscy8ucmVsc1BLAQItABQABgAIAAAAIQAH4oLk0wEAAJkD AAAOAAAAAAAAAAAAAAAAAC4CAABkcnMvZTJvRG9jLnhtbFBLAQItABQABgAIAAAAIQCk43wZ3AAA AAoBAAAPAAAAAAAAAAAAAAAAAC0EAABkcnMvZG93bnJldi54bWxQSwUGAAAAAAQABADzAAAANgUA AAAA " filled="f" stroked="f">
                <v:textbox inset="2.53958mm,1.2694mm,2.53958mm,1.2694mm">
                  <w:txbxContent>
                    <w:p w:rsidR="003E6F60" w:rsidRDefault="003E6F60" w:rsidP="003E6F60">
                      <w:pPr>
                        <w:spacing w:line="275" w:lineRule="auto"/>
                        <w:textDirection w:val="btLr"/>
                      </w:pPr>
                      <w:r>
                        <w:rPr>
                          <w:color w:val="000000"/>
                          <w:sz w:val="16"/>
                        </w:rPr>
                        <w:t>K</w:t>
                      </w:r>
                      <w:r>
                        <w:rPr>
                          <w:color w:val="000000"/>
                          <w:sz w:val="16"/>
                          <w:vertAlign w:val="subscript"/>
                        </w:rPr>
                        <w:t>1</w:t>
                      </w:r>
                    </w:p>
                  </w:txbxContent>
                </v:textbox>
              </v:rect>
            </w:pict>
          </mc:Fallback>
        </mc:AlternateContent>
      </w:r>
      <w:r w:rsidRPr="003E6F60">
        <w:rPr>
          <w:rFonts w:eastAsia="Times New Roman" w:cs="Times New Roman"/>
          <w:noProof/>
          <w:szCs w:val="24"/>
        </w:rPr>
        <mc:AlternateContent>
          <mc:Choice Requires="wps">
            <w:drawing>
              <wp:anchor distT="0" distB="0" distL="114300" distR="114300" simplePos="0" relativeHeight="251789312" behindDoc="0" locked="0" layoutInCell="1" hidden="0" allowOverlap="1" wp14:anchorId="56AE7FCB" wp14:editId="7F6980EF">
                <wp:simplePos x="0" y="0"/>
                <wp:positionH relativeFrom="column">
                  <wp:posOffset>2959100</wp:posOffset>
                </wp:positionH>
                <wp:positionV relativeFrom="paragraph">
                  <wp:posOffset>139700</wp:posOffset>
                </wp:positionV>
                <wp:extent cx="923925" cy="923925"/>
                <wp:effectExtent l="0" t="0" r="0" b="0"/>
                <wp:wrapNone/>
                <wp:docPr id="2071154441" name="Rectangle 2071154441"/>
                <wp:cNvGraphicFramePr/>
                <a:graphic xmlns:a="http://schemas.openxmlformats.org/drawingml/2006/main">
                  <a:graphicData uri="http://schemas.microsoft.com/office/word/2010/wordprocessingShape">
                    <wps:wsp>
                      <wps:cNvSpPr/>
                      <wps:spPr>
                        <a:xfrm>
                          <a:off x="4888800" y="3322800"/>
                          <a:ext cx="914400" cy="914400"/>
                        </a:xfrm>
                        <a:prstGeom prst="rect">
                          <a:avLst/>
                        </a:prstGeom>
                        <a:noFill/>
                        <a:ln>
                          <a:noFill/>
                        </a:ln>
                      </wps:spPr>
                      <wps:txbx>
                        <w:txbxContent>
                          <w:p w:rsidR="003E6F60" w:rsidRDefault="003E6F60" w:rsidP="003E6F60">
                            <w:pPr>
                              <w:spacing w:line="275" w:lineRule="auto"/>
                              <w:textDirection w:val="btLr"/>
                            </w:pPr>
                            <w:r>
                              <w:rPr>
                                <w:color w:val="000000"/>
                                <w:sz w:val="16"/>
                              </w:rPr>
                              <w:t>K</w:t>
                            </w:r>
                            <w:r>
                              <w:rPr>
                                <w:color w:val="000000"/>
                                <w:sz w:val="16"/>
                                <w:vertAlign w:val="subscript"/>
                              </w:rPr>
                              <w:t>1</w:t>
                            </w:r>
                          </w:p>
                        </w:txbxContent>
                      </wps:txbx>
                      <wps:bodyPr spcFirstLastPara="1" wrap="square" lIns="91425" tIns="45700" rIns="91425" bIns="45700" anchor="t" anchorCtr="0">
                        <a:noAutofit/>
                      </wps:bodyPr>
                    </wps:wsp>
                  </a:graphicData>
                </a:graphic>
              </wp:anchor>
            </w:drawing>
          </mc:Choice>
          <mc:Fallback>
            <w:pict>
              <v:rect id="Rectangle 2071154441" o:spid="_x0000_s1106" style="position:absolute;margin-left:233pt;margin-top:11pt;width:72.75pt;height:72.7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TI4L0wEAAJkDAAAOAAAAZHJzL2Uyb0RvYy54bWysU8lu2zAQvRfoPxC811oiN65gOggSuCgQ tEbTfgBNkRYBbiVpS/77Dik1dtpbER2o2TTz3uNofTdqhU7cB2kNwdWixIgbZjtpDgT//LH9sMIo RGo6qqzhBJ95wHeb9+/Wg2t5bXurOu4RNDGhHRzBfYyuLYrAeq5pWFjHDSSF9ZpGcP2h6DwdoLtW RV2WH4vB+s55y3gIEH2ckniT+wvBWfwmROARKYIBW8ynz+c+ncVmTduDp66XbIZB/wOFptLA0JdW jzRSdPTyn1ZaMm+DFXHBrC6sEJLxzAHYVOVfbJ576njmAuIE9yJTeLu27Otp55HsCK7L26paNk1T YWSohrv6DupRc1AcXeVAsMGFFr57djs/ewHMxH4UXqc38EIjwc0KnhJkPxN8c1PXyc6C8zEiBgWf qqZJeQYFsw354tLI+RA/c6tRMgj2gCjLTE9PIU6lf0rSXGO3Uqk8QplXAeiZIkXCPqFNVhz340R+ lYCl0N52Z1AkOLaVMPOJhrijHnYCZBlgTwgOv47Uc4zUFwMXAbDrJSxWdprlbaLjrzP76ww1rLew fhGjyXyIeRknrPfHaIXMvC5QZtBw/1mZeVfTgl37ueryR21+AwAA//8DAFBLAwQUAAYACAAAACEA JW9tc9wAAAAKAQAADwAAAGRycy9kb3ducmV2LnhtbEyPwU7DMAyG70i8Q+RJ3Fjaag2oNJ0QggNH Og4cs8a01RKnatKte3vMCU6W5U+/v7/er96JM85xDKQh32YgkLpgR+o1fB7e7h9BxGTIGhcINVwx wr65valNZcOFPvDcpl5wCMXKaBhSmiopYzegN3EbJiS+fYfZm8Tr3Es7mwuHeyeLLFPSm5H4w2Am fBmwO7WL1zChs4vbtdlXJ19nytX7QV5Lre826/MTiIRr+oPhV5/VoWGnY1jIRuE07JTiLklDUfBk QOV5CeLIpHooQTa1/F+h+QEAAP//AwBQSwECLQAUAAYACAAAACEAtoM4kv4AAADhAQAAEwAAAAAA AAAAAAAAAAAAAAAAW0NvbnRlbnRfVHlwZXNdLnhtbFBLAQItABQABgAIAAAAIQA4/SH/1gAAAJQB AAALAAAAAAAAAAAAAAAAAC8BAABfcmVscy8ucmVsc1BLAQItABQABgAIAAAAIQBdTI4L0wEAAJkD AAAOAAAAAAAAAAAAAAAAAC4CAABkcnMvZTJvRG9jLnhtbFBLAQItABQABgAIAAAAIQAlb21z3AAA AAoBAAAPAAAAAAAAAAAAAAAAAC0EAABkcnMvZG93bnJldi54bWxQSwUGAAAAAAQABADzAAAANgUA AAAA " filled="f" stroked="f">
                <v:textbox inset="2.53958mm,1.2694mm,2.53958mm,1.2694mm">
                  <w:txbxContent>
                    <w:p w:rsidR="003E6F60" w:rsidRDefault="003E6F60" w:rsidP="003E6F60">
                      <w:pPr>
                        <w:spacing w:line="275" w:lineRule="auto"/>
                        <w:textDirection w:val="btLr"/>
                      </w:pPr>
                      <w:r>
                        <w:rPr>
                          <w:color w:val="000000"/>
                          <w:sz w:val="16"/>
                        </w:rPr>
                        <w:t>K</w:t>
                      </w:r>
                      <w:r>
                        <w:rPr>
                          <w:color w:val="000000"/>
                          <w:sz w:val="16"/>
                          <w:vertAlign w:val="subscript"/>
                        </w:rPr>
                        <w:t>1</w:t>
                      </w:r>
                    </w:p>
                  </w:txbxContent>
                </v:textbox>
              </v:rect>
            </w:pict>
          </mc:Fallback>
        </mc:AlternateContent>
      </w:r>
    </w:p>
    <w:p w:rsidR="003E6F60" w:rsidRPr="003E6F60" w:rsidRDefault="003E6F60" w:rsidP="003E6F60">
      <w:pPr>
        <w:rPr>
          <w:rFonts w:eastAsia="Times New Roman" w:cs="Times New Roman"/>
          <w:szCs w:val="24"/>
          <w:lang w:eastAsia="vi-VN"/>
        </w:rPr>
      </w:pP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Cd</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HNO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+ 2H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w:t>
      </w:r>
      <w:r w:rsidRPr="003E6F60">
        <w:rPr>
          <w:rFonts w:eastAsia="Times New Roman" w:cs="Times New Roman"/>
          <w:sz w:val="36"/>
          <w:szCs w:val="36"/>
          <w:vertAlign w:val="subscript"/>
          <w:lang w:eastAsia="vi-VN"/>
        </w:rPr>
        <w:object w:dxaOrig="735" w:dyaOrig="315">
          <v:shape id="_x0000_i2229" type="#_x0000_t75" style="width:36.75pt;height:15.75pt" o:ole="">
            <v:imagedata r:id="rId1349" o:title=""/>
          </v:shape>
          <o:OLEObject Type="Embed" ProgID="Equation.3" ShapeID="_x0000_i2229" DrawAspect="Content" ObjectID="_1798062378" r:id="rId1886"/>
        </w:object>
      </w:r>
      <w:r w:rsidRPr="003E6F60">
        <w:rPr>
          <w:rFonts w:eastAsia="Times New Roman" w:cs="Times New Roman"/>
          <w:szCs w:val="24"/>
          <w:lang w:eastAsia="vi-VN"/>
        </w:rPr>
        <w:t>Cd</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NO</w:t>
      </w:r>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+ 2H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K = K</w:t>
      </w:r>
      <w:r w:rsidRPr="003E6F60">
        <w:rPr>
          <w:rFonts w:eastAsia="Times New Roman" w:cs="Times New Roman"/>
          <w:szCs w:val="24"/>
          <w:vertAlign w:val="subscript"/>
          <w:lang w:eastAsia="vi-VN"/>
        </w:rPr>
        <w:t>1</w:t>
      </w:r>
      <w:r w:rsidRPr="003E6F60">
        <w:rPr>
          <w:rFonts w:eastAsia="Times New Roman" w:cs="Times New Roman"/>
          <w:szCs w:val="24"/>
          <w:lang w:eastAsia="vi-VN"/>
        </w:rPr>
        <w:t>.K</w:t>
      </w:r>
      <w:r w:rsidRPr="003E6F60">
        <w:rPr>
          <w:rFonts w:eastAsia="Times New Roman" w:cs="Times New Roman"/>
          <w:szCs w:val="24"/>
          <w:vertAlign w:val="subscript"/>
          <w:lang w:eastAsia="vi-VN"/>
        </w:rPr>
        <w:t>2</w:t>
      </w:r>
      <w:r w:rsidRPr="003E6F60">
        <w:rPr>
          <w:rFonts w:eastAsia="Times New Roman" w:cs="Times New Roman"/>
          <w:szCs w:val="24"/>
          <w:lang w:eastAsia="vi-VN"/>
        </w:rPr>
        <w:t>.K</w:t>
      </w:r>
      <w:r w:rsidRPr="003E6F60">
        <w:rPr>
          <w:rFonts w:eastAsia="Times New Roman" w:cs="Times New Roman"/>
          <w:szCs w:val="24"/>
          <w:vertAlign w:val="subscript"/>
          <w:lang w:eastAsia="vi-VN"/>
        </w:rPr>
        <w:t>3</w:t>
      </w:r>
      <w:r w:rsidRPr="003E6F60">
        <w:rPr>
          <w:rFonts w:eastAsia="Times New Roman" w:cs="Times New Roman"/>
          <w:szCs w:val="24"/>
          <w:lang w:eastAsia="vi-VN"/>
        </w:rPr>
        <w:t>.</w:t>
      </w:r>
    </w:p>
    <w:p w:rsidR="003E6F60" w:rsidRPr="003E6F60" w:rsidRDefault="003E6F60" w:rsidP="003E6F60">
      <w:pPr>
        <w:ind w:left="1440" w:firstLine="720"/>
        <w:rPr>
          <w:rFonts w:eastAsia="Times New Roman" w:cs="Times New Roman"/>
          <w:szCs w:val="24"/>
          <w:lang w:eastAsia="vi-VN"/>
        </w:rPr>
      </w:pPr>
      <w:r w:rsidRPr="003E6F60">
        <w:rPr>
          <w:rFonts w:eastAsia="Times New Roman" w:cs="Times New Roman"/>
          <w:sz w:val="36"/>
          <w:szCs w:val="36"/>
          <w:vertAlign w:val="subscript"/>
          <w:lang w:eastAsia="vi-VN"/>
        </w:rPr>
        <w:object w:dxaOrig="4740" w:dyaOrig="1035">
          <v:shape id="_x0000_i2230" type="#_x0000_t75" style="width:237pt;height:51.75pt" o:ole="">
            <v:imagedata r:id="rId1351" o:title=""/>
          </v:shape>
          <o:OLEObject Type="Embed" ProgID="Equation.3" ShapeID="_x0000_i2230" DrawAspect="Content" ObjectID="_1798062379" r:id="rId1887"/>
        </w:objec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Hằng số K rẩt lớn nên phản ứng gần như hoàn toàn. Ở pH = 7 ta có:</w:t>
      </w:r>
    </w:p>
    <w:p w:rsidR="003E6F60" w:rsidRPr="003E6F60" w:rsidRDefault="003E6F60" w:rsidP="003E6F60">
      <w:pPr>
        <w:rPr>
          <w:rFonts w:eastAsia="Times New Roman" w:cs="Times New Roman"/>
          <w:szCs w:val="24"/>
          <w:vertAlign w:val="superscript"/>
          <w:lang w:eastAsia="vi-VN"/>
        </w:rPr>
      </w:pPr>
      <w:r w:rsidRPr="003E6F60">
        <w:rPr>
          <w:rFonts w:eastAsia="Times New Roman" w:cs="Times New Roman"/>
          <w:szCs w:val="24"/>
          <w:lang w:eastAsia="vi-VN"/>
        </w:rPr>
        <w:t xml:space="preserve">                  Cd </w:t>
      </w:r>
      <w:r w:rsidRPr="003E6F60">
        <w:rPr>
          <w:rFonts w:eastAsia="Times New Roman" w:cs="Times New Roman"/>
          <w:szCs w:val="24"/>
          <w:lang w:eastAsia="vi-VN"/>
        </w:rPr>
        <w:tab/>
        <w:t>+  NO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lang w:eastAsia="vi-VN"/>
        </w:rPr>
        <w:tab/>
      </w:r>
      <w:r w:rsidRPr="003E6F60">
        <w:rPr>
          <w:rFonts w:ascii="Cambria Math" w:eastAsia="Cambria Math" w:hAnsi="Cambria Math" w:cs="Cambria Math"/>
          <w:szCs w:val="24"/>
          <w:lang w:eastAsia="vi-VN"/>
        </w:rPr>
        <w:t>⇌</w:t>
      </w:r>
      <w:r w:rsidRPr="003E6F60">
        <w:rPr>
          <w:rFonts w:eastAsia="Times New Roman" w:cs="Times New Roman"/>
          <w:szCs w:val="24"/>
          <w:lang w:eastAsia="vi-VN"/>
        </w:rPr>
        <w:tab/>
        <w:t>Cd</w:t>
      </w:r>
      <w:r w:rsidRPr="003E6F60">
        <w:rPr>
          <w:rFonts w:eastAsia="Times New Roman" w:cs="Times New Roman"/>
          <w:szCs w:val="24"/>
          <w:vertAlign w:val="superscript"/>
          <w:lang w:eastAsia="vi-VN"/>
        </w:rPr>
        <w:t>2+</w:t>
      </w:r>
      <w:r w:rsidRPr="003E6F60">
        <w:rPr>
          <w:rFonts w:eastAsia="Times New Roman" w:cs="Times New Roman"/>
          <w:szCs w:val="24"/>
          <w:lang w:eastAsia="vi-VN"/>
        </w:rPr>
        <w:tab/>
        <w:t>+      NO</w:t>
      </w:r>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w:t>
      </w:r>
      <w:r w:rsidRPr="003E6F60">
        <w:rPr>
          <w:rFonts w:eastAsia="Times New Roman" w:cs="Times New Roman"/>
          <w:szCs w:val="24"/>
          <w:lang w:eastAsia="vi-VN"/>
        </w:rPr>
        <w:tab/>
        <w:t>+     2OH</w:t>
      </w:r>
      <w:r w:rsidRPr="003E6F60">
        <w:rPr>
          <w:rFonts w:eastAsia="Times New Roman" w:cs="Times New Roman"/>
          <w:szCs w:val="24"/>
          <w:vertAlign w:val="superscript"/>
          <w:lang w:eastAsia="vi-VN"/>
        </w:rPr>
        <w:t>-</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Nđcb:              (10</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x) = ε</w:t>
      </w:r>
      <w:r w:rsidRPr="003E6F60">
        <w:rPr>
          <w:rFonts w:eastAsia="Times New Roman" w:cs="Times New Roman"/>
          <w:szCs w:val="24"/>
          <w:lang w:eastAsia="vi-VN"/>
        </w:rPr>
        <w:tab/>
      </w:r>
      <w:r w:rsidRPr="003E6F60">
        <w:rPr>
          <w:rFonts w:eastAsia="Times New Roman" w:cs="Times New Roman"/>
          <w:szCs w:val="24"/>
          <w:lang w:eastAsia="vi-VN"/>
        </w:rPr>
        <w:tab/>
        <w:t xml:space="preserve">          x = 10</w:t>
      </w:r>
      <w:r w:rsidRPr="003E6F60">
        <w:rPr>
          <w:rFonts w:eastAsia="Times New Roman" w:cs="Times New Roman"/>
          <w:szCs w:val="24"/>
          <w:vertAlign w:val="superscript"/>
          <w:lang w:eastAsia="vi-VN"/>
        </w:rPr>
        <w:t>-2</w:t>
      </w:r>
      <w:r w:rsidRPr="003E6F60">
        <w:rPr>
          <w:rFonts w:eastAsia="Times New Roman" w:cs="Times New Roman"/>
          <w:szCs w:val="24"/>
          <w:lang w:eastAsia="vi-VN"/>
        </w:rPr>
        <w:tab/>
        <w:t xml:space="preserve">      x =  10</w:t>
      </w:r>
      <w:r w:rsidRPr="003E6F60">
        <w:rPr>
          <w:rFonts w:eastAsia="Times New Roman" w:cs="Times New Roman"/>
          <w:szCs w:val="24"/>
          <w:vertAlign w:val="superscript"/>
          <w:lang w:eastAsia="vi-VN"/>
        </w:rPr>
        <w:t>-2</w:t>
      </w:r>
      <w:r w:rsidRPr="003E6F60">
        <w:rPr>
          <w:rFonts w:eastAsia="Times New Roman" w:cs="Times New Roman"/>
          <w:szCs w:val="24"/>
          <w:lang w:eastAsia="vi-VN"/>
        </w:rPr>
        <w:tab/>
        <w:t xml:space="preserve">         10</w:t>
      </w:r>
      <w:r w:rsidRPr="003E6F60">
        <w:rPr>
          <w:rFonts w:eastAsia="Times New Roman" w:cs="Times New Roman"/>
          <w:szCs w:val="24"/>
          <w:vertAlign w:val="superscript"/>
          <w:lang w:eastAsia="vi-VN"/>
        </w:rPr>
        <w:t>-7</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lastRenderedPageBreak/>
        <w:t>Như vậy ta có:</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5729" w:dyaOrig="660">
          <v:shape id="_x0000_i2231" type="#_x0000_t75" style="width:286.5pt;height:33pt" o:ole="">
            <v:imagedata r:id="rId1353" o:title=""/>
          </v:shape>
          <o:OLEObject Type="Embed" ProgID="Equation.3" ShapeID="_x0000_i2231" DrawAspect="Content" ObjectID="_1798062380" r:id="rId1888"/>
        </w:object>
      </w:r>
    </w:p>
    <w:p w:rsidR="003E6F60" w:rsidRPr="003E6F60" w:rsidRDefault="003E6F60" w:rsidP="003E6F60">
      <w:pPr>
        <w:tabs>
          <w:tab w:val="left" w:pos="560"/>
        </w:tabs>
        <w:ind w:left="113"/>
        <w:rPr>
          <w:rFonts w:eastAsia="Times New Roman" w:cs="Times New Roman"/>
          <w:b/>
          <w:szCs w:val="24"/>
          <w:lang w:eastAsia="vi-VN"/>
        </w:rPr>
      </w:pPr>
    </w:p>
    <w:p w:rsidR="003E6F60" w:rsidRPr="003E6F60" w:rsidRDefault="003E6F60" w:rsidP="003E6F60">
      <w:pPr>
        <w:tabs>
          <w:tab w:val="left" w:pos="560"/>
        </w:tabs>
        <w:ind w:left="113"/>
        <w:rPr>
          <w:rFonts w:eastAsia="Times New Roman" w:cs="Times New Roman"/>
          <w:b/>
          <w:szCs w:val="24"/>
          <w:lang w:eastAsia="vi-VN"/>
        </w:rPr>
      </w:pPr>
      <w:r w:rsidRPr="003E6F60">
        <w:rPr>
          <w:rFonts w:eastAsia="Times New Roman" w:cs="Times New Roman"/>
          <w:b/>
          <w:szCs w:val="24"/>
          <w:lang w:eastAsia="vi-VN"/>
        </w:rPr>
        <w:t xml:space="preserve">c) </w:t>
      </w:r>
      <w:r w:rsidRPr="003E6F60">
        <w:rPr>
          <w:rFonts w:eastAsia="Times New Roman" w:cs="Times New Roman"/>
          <w:sz w:val="36"/>
          <w:szCs w:val="36"/>
          <w:vertAlign w:val="subscript"/>
          <w:lang w:eastAsia="vi-VN"/>
        </w:rPr>
        <w:object w:dxaOrig="4814" w:dyaOrig="765">
          <v:shape id="_x0000_i2232" type="#_x0000_t75" style="width:240.75pt;height:38.25pt" o:ole="">
            <v:imagedata r:id="rId1355" o:title=""/>
          </v:shape>
          <o:OLEObject Type="Embed" ProgID="Equation.3" ShapeID="_x0000_i2232" DrawAspect="Content" ObjectID="_1798062381" r:id="rId1889"/>
        </w:object>
      </w:r>
    </w:p>
    <w:p w:rsidR="003E6F60" w:rsidRPr="003E6F60" w:rsidRDefault="003E6F60" w:rsidP="003E6F60">
      <w:pPr>
        <w:tabs>
          <w:tab w:val="left" w:pos="426"/>
          <w:tab w:val="left" w:pos="720"/>
          <w:tab w:val="left" w:pos="851"/>
        </w:tabs>
        <w:jc w:val="both"/>
        <w:rPr>
          <w:rFonts w:eastAsia="Times New Roman" w:cs="Times New Roman"/>
          <w:szCs w:val="24"/>
          <w:lang w:eastAsia="vi-VN"/>
        </w:rPr>
      </w:pPr>
      <w:r w:rsidRPr="003E6F60">
        <w:rPr>
          <w:rFonts w:eastAsia="Times New Roman" w:cs="Times New Roman"/>
          <w:b/>
          <w:szCs w:val="24"/>
          <w:lang w:eastAsia="vi-VN"/>
        </w:rPr>
        <w:t xml:space="preserve">Câu 25: </w:t>
      </w:r>
      <w:r w:rsidRPr="003E6F60">
        <w:rPr>
          <w:rFonts w:eastAsia="Times New Roman" w:cs="Times New Roman"/>
          <w:szCs w:val="24"/>
          <w:lang w:eastAsia="vi-VN"/>
        </w:rPr>
        <w:t xml:space="preserve">Một cân bằng sinh học quan trọng giữa ion cacbonat và ion hydrocacbonat trong nước tự nhiên. </w:t>
      </w:r>
    </w:p>
    <w:p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a)</w:t>
      </w:r>
      <w:r w:rsidRPr="003E6F60">
        <w:rPr>
          <w:rFonts w:eastAsia="Times New Roman" w:cs="Times New Roman"/>
          <w:szCs w:val="24"/>
          <w:lang w:eastAsia="vi-VN"/>
        </w:rPr>
        <w:t xml:space="preserve"> Cho năng lượng Gibbs chuẩn của sự hình thành CO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2-</w:t>
      </w:r>
      <w:r w:rsidRPr="003E6F60">
        <w:rPr>
          <w:rFonts w:eastAsia="Times New Roman" w:cs="Times New Roman"/>
          <w:szCs w:val="24"/>
          <w:lang w:eastAsia="vi-VN"/>
        </w:rPr>
        <w:t>(aq) và HCO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(aq) lần lượt là -527,81 kJ/mol và -586,77 kJ/mol. Thế điện cực chuẩn của cặp HCO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/CO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2-</w:t>
      </w:r>
      <w:r w:rsidRPr="003E6F60">
        <w:rPr>
          <w:rFonts w:eastAsia="Times New Roman" w:cs="Times New Roman"/>
          <w:szCs w:val="24"/>
          <w:lang w:eastAsia="vi-VN"/>
        </w:rPr>
        <w:t>, 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là gì?</w:t>
      </w:r>
    </w:p>
    <w:p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b)</w:t>
      </w:r>
      <w:r w:rsidRPr="003E6F60">
        <w:rPr>
          <w:rFonts w:eastAsia="Times New Roman" w:cs="Times New Roman"/>
          <w:szCs w:val="24"/>
          <w:lang w:eastAsia="vi-VN"/>
        </w:rPr>
        <w:t xml:space="preserve"> Tính thế điện cực chuẩn của một pin trong đó phản ứng của pin là: </w:t>
      </w:r>
    </w:p>
    <w:p w:rsidR="003E6F60" w:rsidRPr="003E6F60" w:rsidRDefault="003E6F60" w:rsidP="003E6F60">
      <w:pPr>
        <w:jc w:val="center"/>
        <w:rPr>
          <w:rFonts w:eastAsia="Times New Roman" w:cs="Times New Roman"/>
          <w:szCs w:val="24"/>
          <w:lang w:eastAsia="vi-VN"/>
        </w:rPr>
      </w:pPr>
      <w:r w:rsidRPr="003E6F60">
        <w:rPr>
          <w:rFonts w:eastAsia="Times New Roman" w:cs="Times New Roman"/>
          <w:szCs w:val="24"/>
          <w:lang w:eastAsia="vi-VN"/>
        </w:rPr>
        <w:t>Na</w:t>
      </w:r>
      <w:r w:rsidRPr="003E6F60">
        <w:rPr>
          <w:rFonts w:eastAsia="Times New Roman" w:cs="Times New Roman"/>
          <w:szCs w:val="24"/>
          <w:vertAlign w:val="subscript"/>
          <w:lang w:eastAsia="vi-VN"/>
        </w:rPr>
        <w:t>2</w:t>
      </w:r>
      <w:r w:rsidRPr="003E6F60">
        <w:rPr>
          <w:rFonts w:eastAsia="Times New Roman" w:cs="Times New Roman"/>
          <w:szCs w:val="24"/>
          <w:lang w:eastAsia="vi-VN"/>
        </w:rPr>
        <w:t>CO</w:t>
      </w:r>
      <w:r w:rsidRPr="003E6F60">
        <w:rPr>
          <w:rFonts w:eastAsia="Times New Roman" w:cs="Times New Roman"/>
          <w:szCs w:val="24"/>
          <w:vertAlign w:val="subscript"/>
          <w:lang w:eastAsia="vi-VN"/>
        </w:rPr>
        <w:t>3</w:t>
      </w:r>
      <w:r w:rsidRPr="003E6F60">
        <w:rPr>
          <w:rFonts w:eastAsia="Times New Roman" w:cs="Times New Roman"/>
          <w:szCs w:val="24"/>
          <w:lang w:eastAsia="vi-VN"/>
        </w:rPr>
        <w:t>(aq) + H</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109"/>
          <w:id w:val="505255073"/>
        </w:sdtPr>
        <w:sdtContent>
          <w:r w:rsidRPr="003E6F60">
            <w:rPr>
              <w:rFonts w:ascii="Cardo" w:eastAsia="Cardo" w:hAnsi="Cardo" w:cs="Cardo"/>
              <w:szCs w:val="24"/>
              <w:lang w:eastAsia="vi-VN"/>
            </w:rPr>
            <w:t>O(l) → NaHCO</w:t>
          </w:r>
        </w:sdtContent>
      </w:sdt>
      <w:r w:rsidRPr="003E6F60">
        <w:rPr>
          <w:rFonts w:eastAsia="Times New Roman" w:cs="Times New Roman"/>
          <w:szCs w:val="24"/>
          <w:vertAlign w:val="subscript"/>
          <w:lang w:eastAsia="vi-VN"/>
        </w:rPr>
        <w:t>3</w:t>
      </w:r>
      <w:r w:rsidRPr="003E6F60">
        <w:rPr>
          <w:rFonts w:eastAsia="Times New Roman" w:cs="Times New Roman"/>
          <w:szCs w:val="24"/>
          <w:lang w:eastAsia="vi-VN"/>
        </w:rPr>
        <w:t>(aq) + NaOH(aq)</w:t>
      </w:r>
    </w:p>
    <w:p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c)</w:t>
      </w:r>
      <w:r w:rsidRPr="003E6F60">
        <w:rPr>
          <w:rFonts w:eastAsia="Times New Roman" w:cs="Times New Roman"/>
          <w:szCs w:val="24"/>
          <w:lang w:eastAsia="vi-VN"/>
        </w:rPr>
        <w:t xml:space="preserve"> Viết phương trình Nernst cho pin.</w:t>
      </w:r>
    </w:p>
    <w:p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d)</w:t>
      </w:r>
      <w:r w:rsidRPr="003E6F60">
        <w:rPr>
          <w:rFonts w:eastAsia="Times New Roman" w:cs="Times New Roman"/>
          <w:szCs w:val="24"/>
          <w:lang w:eastAsia="vi-VN"/>
        </w:rPr>
        <w:t xml:space="preserve"> Dự đoán và tính sự thay đổi thế điện cực của pin khi pH được thay đổi đến 7.0 ở 298K.</w:t>
      </w:r>
    </w:p>
    <w:p w:rsidR="003E6F60" w:rsidRPr="003E6F60" w:rsidRDefault="003E6F60" w:rsidP="003E6F60">
      <w:pPr>
        <w:tabs>
          <w:tab w:val="left" w:pos="4725"/>
        </w:tabs>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 xml:space="preserve">a) </w:t>
      </w:r>
      <w:r w:rsidRPr="003E6F60">
        <w:rPr>
          <w:rFonts w:eastAsia="Times New Roman" w:cs="Times New Roman"/>
          <w:szCs w:val="24"/>
          <w:lang w:eastAsia="vi-VN"/>
        </w:rPr>
        <w:t>Cân bằng HCO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(aq) </w:t>
      </w:r>
      <w:r w:rsidRPr="003E6F60">
        <w:rPr>
          <w:rFonts w:eastAsia="Times New Roman" w:cs="Times New Roman"/>
          <w:sz w:val="36"/>
          <w:szCs w:val="36"/>
          <w:vertAlign w:val="subscript"/>
          <w:lang w:eastAsia="vi-VN"/>
        </w:rPr>
        <w:object w:dxaOrig="375" w:dyaOrig="285">
          <v:shape id="_x0000_i2233" type="#_x0000_t75" style="width:18.75pt;height:14.25pt" o:ole="">
            <v:imagedata r:id="rId1357" o:title=""/>
          </v:shape>
          <o:OLEObject Type="Embed" ProgID="Equation.DSMT4" ShapeID="_x0000_i2233" DrawAspect="Content" ObjectID="_1798062382" r:id="rId1890"/>
        </w:object>
      </w:r>
      <w:r w:rsidRPr="003E6F60">
        <w:rPr>
          <w:rFonts w:eastAsia="Times New Roman" w:cs="Times New Roman"/>
          <w:szCs w:val="24"/>
          <w:lang w:eastAsia="vi-VN"/>
        </w:rPr>
        <w:t xml:space="preserve"> CO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2-</w:t>
      </w:r>
      <w:r w:rsidRPr="003E6F60">
        <w:rPr>
          <w:rFonts w:eastAsia="Times New Roman" w:cs="Times New Roman"/>
          <w:szCs w:val="24"/>
          <w:lang w:eastAsia="vi-VN"/>
        </w:rPr>
        <w:t>(aq) + H</w:t>
      </w:r>
      <w:r w:rsidRPr="003E6F60">
        <w:rPr>
          <w:rFonts w:eastAsia="Times New Roman" w:cs="Times New Roman"/>
          <w:szCs w:val="24"/>
          <w:vertAlign w:val="superscript"/>
          <w:lang w:eastAsia="vi-VN"/>
        </w:rPr>
        <w:t>+</w:t>
      </w:r>
      <w:r w:rsidRPr="003E6F60">
        <w:rPr>
          <w:rFonts w:eastAsia="Times New Roman" w:cs="Times New Roman"/>
          <w:szCs w:val="24"/>
          <w:lang w:eastAsia="vi-VN"/>
        </w:rPr>
        <w:t>(aq) được tách thành hai bán phản ứng :</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Ở catot: HCO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(aq) + e</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110"/>
          <w:id w:val="348908863"/>
        </w:sdtPr>
        <w:sdtContent>
          <w:r w:rsidRPr="003E6F60">
            <w:rPr>
              <w:rFonts w:ascii="Cardo" w:eastAsia="Cardo" w:hAnsi="Cardo" w:cs="Cardo"/>
              <w:szCs w:val="24"/>
              <w:lang w:eastAsia="vi-VN"/>
            </w:rPr>
            <w:t xml:space="preserve"> → </w:t>
          </w:r>
        </w:sdtContent>
      </w:sdt>
      <m:oMath>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1</m:t>
            </m:r>
          </m:num>
          <m:den>
            <m:r>
              <w:rPr>
                <w:rFonts w:ascii="Cambria Math" w:eastAsia="Cambria Math" w:hAnsi="Cambria Math" w:cs="Cambria Math"/>
                <w:szCs w:val="24"/>
                <w:lang w:eastAsia="vi-VN"/>
              </w:rPr>
              <m:t>2</m:t>
            </m:r>
          </m:den>
        </m:f>
      </m:oMath>
      <w:r w:rsidRPr="003E6F60">
        <w:rPr>
          <w:rFonts w:eastAsia="Times New Roman" w:cs="Times New Roman"/>
          <w:szCs w:val="24"/>
          <w:lang w:eastAsia="vi-VN"/>
        </w:rPr>
        <w:t>H</w:t>
      </w:r>
      <w:r w:rsidRPr="003E6F60">
        <w:rPr>
          <w:rFonts w:eastAsia="Times New Roman" w:cs="Times New Roman"/>
          <w:szCs w:val="24"/>
          <w:vertAlign w:val="subscript"/>
          <w:lang w:eastAsia="vi-VN"/>
        </w:rPr>
        <w:t>2</w:t>
      </w:r>
      <w:r w:rsidRPr="003E6F60">
        <w:rPr>
          <w:rFonts w:eastAsia="Times New Roman" w:cs="Times New Roman"/>
          <w:szCs w:val="24"/>
          <w:lang w:eastAsia="vi-VN"/>
        </w:rPr>
        <w:t>(g)</w:t>
      </w:r>
      <w:r w:rsidRPr="003E6F60">
        <w:rPr>
          <w:rFonts w:eastAsia="Times New Roman" w:cs="Times New Roman"/>
          <w:szCs w:val="24"/>
          <w:vertAlign w:val="subscript"/>
          <w:lang w:eastAsia="vi-VN"/>
        </w:rPr>
        <w:t xml:space="preserve"> </w:t>
      </w:r>
      <w:r w:rsidRPr="003E6F60">
        <w:rPr>
          <w:rFonts w:eastAsia="Times New Roman" w:cs="Times New Roman"/>
          <w:szCs w:val="24"/>
          <w:lang w:eastAsia="vi-VN"/>
        </w:rPr>
        <w:t>+ CO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2-</w:t>
      </w:r>
      <w:r w:rsidRPr="003E6F60">
        <w:rPr>
          <w:rFonts w:eastAsia="Times New Roman" w:cs="Times New Roman"/>
          <w:szCs w:val="24"/>
          <w:lang w:eastAsia="vi-VN"/>
        </w:rPr>
        <w:t>(aq)</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Ở anot: </w:t>
      </w:r>
      <m:oMath>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1</m:t>
            </m:r>
          </m:num>
          <m:den>
            <m:r>
              <w:rPr>
                <w:rFonts w:ascii="Cambria Math" w:eastAsia="Cambria Math" w:hAnsi="Cambria Math" w:cs="Cambria Math"/>
                <w:szCs w:val="24"/>
                <w:lang w:eastAsia="vi-VN"/>
              </w:rPr>
              <m:t>2</m:t>
            </m:r>
          </m:den>
        </m:f>
      </m:oMath>
      <w:r w:rsidRPr="003E6F60">
        <w:rPr>
          <w:rFonts w:eastAsia="Times New Roman" w:cs="Times New Roman"/>
          <w:szCs w:val="24"/>
          <w:lang w:eastAsia="vi-VN"/>
        </w:rPr>
        <w:t>H</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111"/>
          <w:id w:val="1269439488"/>
        </w:sdtPr>
        <w:sdtContent>
          <w:r w:rsidRPr="003E6F60">
            <w:rPr>
              <w:rFonts w:ascii="Cardo" w:eastAsia="Cardo" w:hAnsi="Cardo" w:cs="Cardo"/>
              <w:szCs w:val="24"/>
              <w:lang w:eastAsia="vi-VN"/>
            </w:rPr>
            <w:t>(g) → H</w:t>
          </w:r>
        </w:sdtContent>
      </w:sdt>
      <w:r w:rsidRPr="003E6F60">
        <w:rPr>
          <w:rFonts w:eastAsia="Times New Roman" w:cs="Times New Roman"/>
          <w:szCs w:val="24"/>
          <w:vertAlign w:val="superscript"/>
          <w:lang w:eastAsia="vi-VN"/>
        </w:rPr>
        <w:t>+</w:t>
      </w:r>
      <w:r w:rsidRPr="003E6F60">
        <w:rPr>
          <w:rFonts w:eastAsia="Times New Roman" w:cs="Times New Roman"/>
          <w:szCs w:val="24"/>
          <w:lang w:eastAsia="vi-VN"/>
        </w:rPr>
        <w:t>(aq) + e</w:t>
      </w:r>
      <w:r w:rsidRPr="003E6F60">
        <w:rPr>
          <w:rFonts w:eastAsia="Times New Roman" w:cs="Times New Roman"/>
          <w:szCs w:val="24"/>
          <w:vertAlign w:val="superscript"/>
          <w:lang w:eastAsia="vi-VN"/>
        </w:rPr>
        <w:t>-</w:t>
      </w:r>
    </w:p>
    <w:p w:rsidR="003E6F60" w:rsidRPr="003E6F60" w:rsidRDefault="003E6F60" w:rsidP="003E6F60">
      <w:pPr>
        <w:rPr>
          <w:rFonts w:eastAsia="Times New Roman" w:cs="Times New Roman"/>
          <w:szCs w:val="24"/>
          <w:vertAlign w:val="subscript"/>
          <w:lang w:eastAsia="vi-VN"/>
        </w:rPr>
      </w:pPr>
      <w:r w:rsidRPr="003E6F60">
        <w:rPr>
          <w:rFonts w:eastAsia="Times New Roman" w:cs="Times New Roman"/>
          <w:szCs w:val="24"/>
          <w:lang w:eastAsia="vi-VN"/>
        </w:rPr>
        <w:t>Ta có: E</w:t>
      </w:r>
      <w:r w:rsidRPr="003E6F60">
        <w:rPr>
          <w:rFonts w:eastAsia="Times New Roman" w:cs="Times New Roman"/>
          <w:szCs w:val="24"/>
          <w:vertAlign w:val="superscript"/>
          <w:lang w:eastAsia="vi-VN"/>
        </w:rPr>
        <w:t>0</w:t>
      </w:r>
      <w:r w:rsidRPr="003E6F60">
        <w:rPr>
          <w:rFonts w:eastAsia="Times New Roman" w:cs="Times New Roman"/>
          <w:szCs w:val="24"/>
          <w:vertAlign w:val="subscript"/>
          <w:lang w:eastAsia="vi-VN"/>
        </w:rPr>
        <w:t xml:space="preserve">pin </w:t>
      </w:r>
      <w:r w:rsidRPr="003E6F60">
        <w:rPr>
          <w:rFonts w:eastAsia="Times New Roman" w:cs="Times New Roman"/>
          <w:szCs w:val="24"/>
          <w:lang w:eastAsia="vi-VN"/>
        </w:rPr>
        <w:t>= E</w:t>
      </w:r>
      <w:r w:rsidRPr="003E6F60">
        <w:rPr>
          <w:rFonts w:eastAsia="Times New Roman" w:cs="Times New Roman"/>
          <w:szCs w:val="24"/>
          <w:vertAlign w:val="superscript"/>
          <w:lang w:eastAsia="vi-VN"/>
        </w:rPr>
        <w:t>0</w:t>
      </w:r>
      <w:r w:rsidRPr="003E6F60">
        <w:rPr>
          <w:rFonts w:eastAsia="Times New Roman" w:cs="Times New Roman"/>
          <w:szCs w:val="24"/>
          <w:vertAlign w:val="subscript"/>
          <w:lang w:eastAsia="vi-VN"/>
        </w:rPr>
        <w:t>catot</w:t>
      </w:r>
      <w:r w:rsidRPr="003E6F60">
        <w:rPr>
          <w:rFonts w:eastAsia="Times New Roman" w:cs="Times New Roman"/>
          <w:szCs w:val="24"/>
          <w:lang w:eastAsia="vi-VN"/>
        </w:rPr>
        <w:t xml:space="preserve"> – E</w:t>
      </w:r>
      <w:r w:rsidRPr="003E6F60">
        <w:rPr>
          <w:rFonts w:eastAsia="Times New Roman" w:cs="Times New Roman"/>
          <w:szCs w:val="24"/>
          <w:vertAlign w:val="superscript"/>
          <w:lang w:eastAsia="vi-VN"/>
        </w:rPr>
        <w:t>0</w:t>
      </w:r>
      <w:r w:rsidRPr="003E6F60">
        <w:rPr>
          <w:rFonts w:eastAsia="Times New Roman" w:cs="Times New Roman"/>
          <w:szCs w:val="24"/>
          <w:vertAlign w:val="subscript"/>
          <w:lang w:eastAsia="vi-VN"/>
        </w:rPr>
        <w:t>anot</w:t>
      </w:r>
    </w:p>
    <w:p w:rsidR="003E6F60" w:rsidRPr="003E6F60" w:rsidRDefault="003E6F60" w:rsidP="003E6F60">
      <w:pPr>
        <w:jc w:val="center"/>
        <w:rPr>
          <w:rFonts w:eastAsia="Times New Roman" w:cs="Times New Roman"/>
          <w:szCs w:val="24"/>
          <w:vertAlign w:val="subscript"/>
          <w:lang w:eastAsia="vi-VN"/>
        </w:rPr>
      </w:pPr>
      <w:r w:rsidRPr="003E6F60">
        <w:rPr>
          <w:rFonts w:eastAsia="Times New Roman" w:cs="Times New Roman"/>
          <w:szCs w:val="24"/>
          <w:lang w:eastAsia="vi-VN"/>
        </w:rPr>
        <w:t>HCO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(aq) </w:t>
      </w:r>
      <w:r w:rsidRPr="003E6F60">
        <w:rPr>
          <w:rFonts w:eastAsia="Times New Roman" w:cs="Times New Roman"/>
          <w:sz w:val="36"/>
          <w:szCs w:val="36"/>
          <w:vertAlign w:val="subscript"/>
          <w:lang w:eastAsia="vi-VN"/>
        </w:rPr>
        <w:object w:dxaOrig="375" w:dyaOrig="285">
          <v:shape id="_x0000_i2234" type="#_x0000_t75" style="width:18.75pt;height:14.25pt" o:ole="">
            <v:imagedata r:id="rId1359" o:title=""/>
          </v:shape>
          <o:OLEObject Type="Embed" ProgID="Equation.DSMT4" ShapeID="_x0000_i2234" DrawAspect="Content" ObjectID="_1798062383" r:id="rId1891"/>
        </w:object>
      </w:r>
      <w:r w:rsidRPr="003E6F60">
        <w:rPr>
          <w:rFonts w:eastAsia="Times New Roman" w:cs="Times New Roman"/>
          <w:szCs w:val="24"/>
          <w:lang w:eastAsia="vi-VN"/>
        </w:rPr>
        <w:t xml:space="preserve"> CO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2-</w:t>
      </w:r>
      <w:r w:rsidRPr="003E6F60">
        <w:rPr>
          <w:rFonts w:eastAsia="Times New Roman" w:cs="Times New Roman"/>
          <w:szCs w:val="24"/>
          <w:lang w:eastAsia="vi-VN"/>
        </w:rPr>
        <w:t>(aq) + H</w:t>
      </w:r>
      <w:r w:rsidRPr="003E6F60">
        <w:rPr>
          <w:rFonts w:eastAsia="Times New Roman" w:cs="Times New Roman"/>
          <w:szCs w:val="24"/>
          <w:vertAlign w:val="superscript"/>
          <w:lang w:eastAsia="vi-VN"/>
        </w:rPr>
        <w:t>+</w:t>
      </w:r>
      <w:r w:rsidRPr="003E6F60">
        <w:rPr>
          <w:rFonts w:eastAsia="Times New Roman" w:cs="Times New Roman"/>
          <w:szCs w:val="24"/>
          <w:lang w:eastAsia="vi-VN"/>
        </w:rPr>
        <w:t>(aq)</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Ta có:</w:t>
      </w:r>
      <m:oMath>
        <m:r>
          <w:rPr>
            <w:rFonts w:ascii="Cambria Math" w:eastAsia="Cambria Math" w:hAnsi="Cambria Math" w:cs="Cambria Math"/>
            <w:szCs w:val="24"/>
            <w:lang w:eastAsia="vi-VN"/>
          </w:rPr>
          <m:t xml:space="preserve">  Δ</m:t>
        </m:r>
      </m:oMath>
      <w:r w:rsidRPr="003E6F60">
        <w:rPr>
          <w:rFonts w:eastAsia="Times New Roman" w:cs="Times New Roman"/>
          <w:szCs w:val="24"/>
          <w:vertAlign w:val="subscript"/>
          <w:lang w:eastAsia="vi-VN"/>
        </w:rPr>
        <w:t>f</w:t>
      </w:r>
      <w:r w:rsidRPr="003E6F60">
        <w:rPr>
          <w:rFonts w:eastAsia="Times New Roman" w:cs="Times New Roman"/>
          <w:szCs w:val="24"/>
          <w:lang w:eastAsia="vi-VN"/>
        </w:rPr>
        <w:t>G</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w:t>
      </w:r>
      <m:oMath>
        <m:r>
          <w:rPr>
            <w:rFonts w:ascii="Cambria Math" w:eastAsia="Times New Roman" w:hAnsi="Cambria Math" w:cs="Times New Roman"/>
            <w:szCs w:val="24"/>
            <w:lang w:eastAsia="vi-VN"/>
          </w:rPr>
          <m:t>Δ</m:t>
        </m:r>
      </m:oMath>
      <w:r w:rsidRPr="003E6F60">
        <w:rPr>
          <w:rFonts w:eastAsia="Times New Roman" w:cs="Times New Roman"/>
          <w:szCs w:val="24"/>
          <w:vertAlign w:val="subscript"/>
          <w:lang w:eastAsia="vi-VN"/>
        </w:rPr>
        <w:t>f</w:t>
      </w:r>
      <w:r w:rsidRPr="003E6F60">
        <w:rPr>
          <w:rFonts w:eastAsia="Times New Roman" w:cs="Times New Roman"/>
          <w:szCs w:val="24"/>
          <w:lang w:eastAsia="vi-VN"/>
        </w:rPr>
        <w:t>G</w:t>
      </w:r>
      <w:r w:rsidRPr="003E6F60">
        <w:rPr>
          <w:rFonts w:eastAsia="Times New Roman" w:cs="Times New Roman"/>
          <w:szCs w:val="24"/>
          <w:vertAlign w:val="superscript"/>
          <w:lang w:eastAsia="vi-VN"/>
        </w:rPr>
        <w:t>0</w:t>
      </w:r>
      <w:r w:rsidRPr="003E6F60">
        <w:rPr>
          <w:rFonts w:eastAsia="Times New Roman" w:cs="Times New Roman"/>
          <w:szCs w:val="24"/>
          <w:lang w:eastAsia="vi-VN"/>
        </w:rPr>
        <w:t>(CO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aq) - </w:t>
      </w:r>
      <m:oMath>
        <m:r>
          <w:rPr>
            <w:rFonts w:ascii="Cambria Math" w:eastAsia="Times New Roman" w:hAnsi="Cambria Math" w:cs="Times New Roman"/>
            <w:szCs w:val="24"/>
            <w:lang w:eastAsia="vi-VN"/>
          </w:rPr>
          <m:t>Δ</m:t>
        </m:r>
      </m:oMath>
      <w:r w:rsidRPr="003E6F60">
        <w:rPr>
          <w:rFonts w:eastAsia="Times New Roman" w:cs="Times New Roman"/>
          <w:szCs w:val="24"/>
          <w:vertAlign w:val="subscript"/>
          <w:lang w:eastAsia="vi-VN"/>
        </w:rPr>
        <w:t>f</w:t>
      </w:r>
      <w:r w:rsidRPr="003E6F60">
        <w:rPr>
          <w:rFonts w:eastAsia="Times New Roman" w:cs="Times New Roman"/>
          <w:szCs w:val="24"/>
          <w:lang w:eastAsia="vi-VN"/>
        </w:rPr>
        <w:t>G</w:t>
      </w:r>
      <w:r w:rsidRPr="003E6F60">
        <w:rPr>
          <w:rFonts w:eastAsia="Times New Roman" w:cs="Times New Roman"/>
          <w:szCs w:val="24"/>
          <w:vertAlign w:val="superscript"/>
          <w:lang w:eastAsia="vi-VN"/>
        </w:rPr>
        <w:t>0</w:t>
      </w:r>
      <w:r w:rsidRPr="003E6F60">
        <w:rPr>
          <w:rFonts w:eastAsia="Times New Roman" w:cs="Times New Roman"/>
          <w:szCs w:val="24"/>
          <w:lang w:eastAsia="vi-VN"/>
        </w:rPr>
        <w:t>(HCO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aq) với </w:t>
      </w:r>
      <m:oMath>
        <m:r>
          <w:rPr>
            <w:rFonts w:ascii="Cambria Math" w:eastAsia="Times New Roman" w:hAnsi="Cambria Math" w:cs="Times New Roman"/>
            <w:szCs w:val="24"/>
            <w:lang w:eastAsia="vi-VN"/>
          </w:rPr>
          <m:t>Δ</m:t>
        </m:r>
      </m:oMath>
      <w:r w:rsidRPr="003E6F60">
        <w:rPr>
          <w:rFonts w:eastAsia="Times New Roman" w:cs="Times New Roman"/>
          <w:szCs w:val="24"/>
          <w:vertAlign w:val="subscript"/>
          <w:lang w:eastAsia="vi-VN"/>
        </w:rPr>
        <w:t>f</w:t>
      </w:r>
      <w:r w:rsidRPr="003E6F60">
        <w:rPr>
          <w:rFonts w:eastAsia="Times New Roman" w:cs="Times New Roman"/>
          <w:szCs w:val="24"/>
          <w:lang w:eastAsia="vi-VN"/>
        </w:rPr>
        <w:t>G</w:t>
      </w:r>
      <w:r w:rsidRPr="003E6F60">
        <w:rPr>
          <w:rFonts w:eastAsia="Times New Roman" w:cs="Times New Roman"/>
          <w:szCs w:val="24"/>
          <w:vertAlign w:val="superscript"/>
          <w:lang w:eastAsia="vi-VN"/>
        </w:rPr>
        <w:t>0</w:t>
      </w:r>
      <w:r w:rsidRPr="003E6F60">
        <w:rPr>
          <w:rFonts w:eastAsia="Times New Roman" w:cs="Times New Roman"/>
          <w:szCs w:val="24"/>
          <w:lang w:eastAsia="vi-VN"/>
        </w:rPr>
        <w:t>(H</w:t>
      </w:r>
      <w:r w:rsidRPr="003E6F60">
        <w:rPr>
          <w:rFonts w:eastAsia="Times New Roman" w:cs="Times New Roman"/>
          <w:szCs w:val="24"/>
          <w:vertAlign w:val="superscript"/>
          <w:lang w:eastAsia="vi-VN"/>
        </w:rPr>
        <w:t>+</w:t>
      </w:r>
      <w:r w:rsidRPr="003E6F60">
        <w:rPr>
          <w:rFonts w:eastAsia="Times New Roman" w:cs="Times New Roman"/>
          <w:szCs w:val="24"/>
          <w:lang w:eastAsia="vi-VN"/>
        </w:rPr>
        <w:t>, aq) = 0</w:t>
      </w:r>
    </w:p>
    <w:p w:rsidR="003E6F60" w:rsidRPr="003E6F60" w:rsidRDefault="003E6F60" w:rsidP="003E6F60">
      <w:pPr>
        <w:ind w:left="750"/>
        <w:rPr>
          <w:rFonts w:eastAsia="Times New Roman" w:cs="Times New Roman"/>
          <w:szCs w:val="24"/>
          <w:lang w:eastAsia="vi-VN"/>
        </w:rPr>
      </w:pPr>
      <w:r w:rsidRPr="003E6F60">
        <w:rPr>
          <w:rFonts w:eastAsia="Times New Roman" w:cs="Times New Roman"/>
          <w:szCs w:val="24"/>
          <w:lang w:eastAsia="vi-VN"/>
        </w:rPr>
        <w:t xml:space="preserve">              = -527,81 – (-586,77) = 58,96 kJ/mol</w:t>
      </w:r>
    </w:p>
    <w:p w:rsidR="003E6F60" w:rsidRPr="003E6F60" w:rsidRDefault="003E6F60" w:rsidP="003E6F60">
      <w:pPr>
        <w:ind w:left="750"/>
        <w:rPr>
          <w:rFonts w:eastAsia="Times New Roman" w:cs="Times New Roman"/>
          <w:szCs w:val="24"/>
          <w:lang w:eastAsia="vi-VN"/>
        </w:rPr>
      </w:pPr>
      <w:r w:rsidRPr="003E6F60">
        <w:rPr>
          <w:rFonts w:eastAsia="Times New Roman" w:cs="Times New Roman"/>
          <w:szCs w:val="24"/>
          <w:lang w:eastAsia="vi-VN"/>
        </w:rPr>
        <w:t xml:space="preserve">Mà </w:t>
      </w:r>
      <m:oMath>
        <m:r>
          <w:rPr>
            <w:rFonts w:ascii="Cambria Math" w:eastAsia="Times New Roman" w:hAnsi="Cambria Math" w:cs="Times New Roman"/>
            <w:szCs w:val="24"/>
            <w:lang w:eastAsia="vi-VN"/>
          </w:rPr>
          <m:t>Δ</m:t>
        </m:r>
      </m:oMath>
      <w:r w:rsidRPr="003E6F60">
        <w:rPr>
          <w:rFonts w:eastAsia="Times New Roman" w:cs="Times New Roman"/>
          <w:szCs w:val="24"/>
          <w:vertAlign w:val="subscript"/>
          <w:lang w:eastAsia="vi-VN"/>
        </w:rPr>
        <w:t>r</w:t>
      </w:r>
      <w:r w:rsidRPr="003E6F60">
        <w:rPr>
          <w:rFonts w:eastAsia="Times New Roman" w:cs="Times New Roman"/>
          <w:szCs w:val="24"/>
          <w:lang w:eastAsia="vi-VN"/>
        </w:rPr>
        <w:t>G</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-n.F.E</w:t>
      </w:r>
      <w:r w:rsidRPr="003E6F60">
        <w:rPr>
          <w:rFonts w:eastAsia="Times New Roman" w:cs="Times New Roman"/>
          <w:szCs w:val="24"/>
          <w:vertAlign w:val="superscript"/>
          <w:lang w:eastAsia="vi-VN"/>
        </w:rPr>
        <w:t>0</w:t>
      </w:r>
      <w:r w:rsidRPr="003E6F60">
        <w:rPr>
          <w:rFonts w:eastAsia="Times New Roman" w:cs="Times New Roman"/>
          <w:szCs w:val="24"/>
          <w:vertAlign w:val="subscript"/>
          <w:lang w:eastAsia="vi-VN"/>
        </w:rPr>
        <w:t xml:space="preserve">pin </w:t>
      </w:r>
      <w:r w:rsidRPr="003E6F60">
        <w:rPr>
          <w:rFonts w:eastAsia="Times New Roman" w:cs="Times New Roman"/>
          <w:szCs w:val="24"/>
          <w:lang w:eastAsia="vi-VN"/>
        </w:rPr>
        <w:t>nên E</w:t>
      </w:r>
      <w:r w:rsidRPr="003E6F60">
        <w:rPr>
          <w:rFonts w:eastAsia="Times New Roman" w:cs="Times New Roman"/>
          <w:szCs w:val="24"/>
          <w:vertAlign w:val="superscript"/>
          <w:lang w:eastAsia="vi-VN"/>
        </w:rPr>
        <w:t>0</w:t>
      </w:r>
      <w:r w:rsidRPr="003E6F60">
        <w:rPr>
          <w:rFonts w:eastAsia="Times New Roman" w:cs="Times New Roman"/>
          <w:szCs w:val="24"/>
          <w:vertAlign w:val="subscript"/>
          <w:lang w:eastAsia="vi-VN"/>
        </w:rPr>
        <w:t>pin</w:t>
      </w:r>
      <w:r w:rsidRPr="003E6F60">
        <w:rPr>
          <w:rFonts w:eastAsia="Times New Roman" w:cs="Times New Roman"/>
          <w:szCs w:val="24"/>
          <w:lang w:eastAsia="vi-VN"/>
        </w:rPr>
        <w:t xml:space="preserve"> = -0,611 (V)</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Vậy E</w:t>
      </w:r>
      <w:r w:rsidRPr="003E6F60">
        <w:rPr>
          <w:rFonts w:eastAsia="Times New Roman" w:cs="Times New Roman"/>
          <w:szCs w:val="24"/>
          <w:vertAlign w:val="superscript"/>
          <w:lang w:eastAsia="vi-VN"/>
        </w:rPr>
        <w:t>0</w:t>
      </w:r>
      <w:r w:rsidRPr="003E6F60">
        <w:rPr>
          <w:rFonts w:eastAsia="Times New Roman" w:cs="Times New Roman"/>
          <w:szCs w:val="24"/>
          <w:vertAlign w:val="subscript"/>
          <w:lang w:eastAsia="vi-VN"/>
        </w:rPr>
        <w:t>catot</w:t>
      </w:r>
      <w:r w:rsidRPr="003E6F60">
        <w:rPr>
          <w:rFonts w:eastAsia="Times New Roman" w:cs="Times New Roman"/>
          <w:szCs w:val="24"/>
          <w:lang w:eastAsia="vi-VN"/>
        </w:rPr>
        <w:t xml:space="preserve"> = E</w:t>
      </w:r>
      <w:r w:rsidRPr="003E6F60">
        <w:rPr>
          <w:rFonts w:eastAsia="Times New Roman" w:cs="Times New Roman"/>
          <w:szCs w:val="24"/>
          <w:vertAlign w:val="superscript"/>
          <w:lang w:eastAsia="vi-VN"/>
        </w:rPr>
        <w:t>0</w:t>
      </w:r>
      <w:r w:rsidRPr="003E6F60">
        <w:rPr>
          <w:rFonts w:eastAsia="Times New Roman" w:cs="Times New Roman"/>
          <w:szCs w:val="24"/>
          <w:vertAlign w:val="subscript"/>
          <w:lang w:eastAsia="vi-VN"/>
        </w:rPr>
        <w:t>pin</w:t>
      </w:r>
      <w:r w:rsidRPr="003E6F60">
        <w:rPr>
          <w:rFonts w:eastAsia="Times New Roman" w:cs="Times New Roman"/>
          <w:szCs w:val="24"/>
          <w:lang w:eastAsia="vi-VN"/>
        </w:rPr>
        <w:t xml:space="preserve"> - E</w:t>
      </w:r>
      <w:r w:rsidRPr="003E6F60">
        <w:rPr>
          <w:rFonts w:eastAsia="Times New Roman" w:cs="Times New Roman"/>
          <w:szCs w:val="24"/>
          <w:vertAlign w:val="superscript"/>
          <w:lang w:eastAsia="vi-VN"/>
        </w:rPr>
        <w:t>0</w:t>
      </w:r>
      <w:r w:rsidRPr="003E6F60">
        <w:rPr>
          <w:rFonts w:eastAsia="Times New Roman" w:cs="Times New Roman"/>
          <w:szCs w:val="24"/>
          <w:vertAlign w:val="subscript"/>
          <w:lang w:eastAsia="vi-VN"/>
        </w:rPr>
        <w:t>anot</w:t>
      </w:r>
      <w:r w:rsidRPr="003E6F60">
        <w:rPr>
          <w:rFonts w:eastAsia="Times New Roman" w:cs="Times New Roman"/>
          <w:szCs w:val="24"/>
          <w:lang w:eastAsia="vi-VN"/>
        </w:rPr>
        <w:t xml:space="preserve"> với E</w:t>
      </w:r>
      <w:r w:rsidRPr="003E6F60">
        <w:rPr>
          <w:rFonts w:eastAsia="Times New Roman" w:cs="Times New Roman"/>
          <w:szCs w:val="24"/>
          <w:vertAlign w:val="superscript"/>
          <w:lang w:eastAsia="vi-VN"/>
        </w:rPr>
        <w:t>0</w:t>
      </w:r>
      <w:r w:rsidRPr="003E6F60">
        <w:rPr>
          <w:rFonts w:eastAsia="Times New Roman" w:cs="Times New Roman"/>
          <w:szCs w:val="24"/>
          <w:vertAlign w:val="subscript"/>
          <w:lang w:eastAsia="vi-VN"/>
        </w:rPr>
        <w:t>anot</w:t>
      </w:r>
      <w:r w:rsidRPr="003E6F60">
        <w:rPr>
          <w:rFonts w:eastAsia="Times New Roman" w:cs="Times New Roman"/>
          <w:szCs w:val="24"/>
          <w:lang w:eastAsia="vi-VN"/>
        </w:rPr>
        <w:t xml:space="preserve"> = 0 (V)</w:t>
      </w:r>
    </w:p>
    <w:p w:rsidR="003E6F60" w:rsidRPr="003E6F60" w:rsidRDefault="003E6F60" w:rsidP="003E6F60">
      <w:pPr>
        <w:tabs>
          <w:tab w:val="left" w:pos="959"/>
        </w:tabs>
        <w:ind w:left="113"/>
        <w:rPr>
          <w:rFonts w:eastAsia="Times New Roman" w:cs="Times New Roman"/>
          <w:szCs w:val="24"/>
          <w:lang w:eastAsia="vi-VN"/>
        </w:rPr>
      </w:pPr>
      <w:r w:rsidRPr="003E6F60">
        <w:rPr>
          <w:rFonts w:eastAsia="Times New Roman" w:cs="Times New Roman"/>
          <w:szCs w:val="24"/>
          <w:lang w:eastAsia="vi-VN"/>
        </w:rPr>
        <w:t xml:space="preserve">       = - 0,611 (V)</w:t>
      </w:r>
    </w:p>
    <w:p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 xml:space="preserve">b) </w:t>
      </w:r>
      <w:r w:rsidRPr="003E6F60">
        <w:rPr>
          <w:rFonts w:eastAsia="Times New Roman" w:cs="Times New Roman"/>
          <w:szCs w:val="24"/>
          <w:lang w:eastAsia="vi-VN"/>
        </w:rPr>
        <w:t>Na</w:t>
      </w:r>
      <w:r w:rsidRPr="003E6F60">
        <w:rPr>
          <w:rFonts w:eastAsia="Times New Roman" w:cs="Times New Roman"/>
          <w:szCs w:val="24"/>
          <w:vertAlign w:val="subscript"/>
          <w:lang w:eastAsia="vi-VN"/>
        </w:rPr>
        <w:t>2</w:t>
      </w:r>
      <w:r w:rsidRPr="003E6F60">
        <w:rPr>
          <w:rFonts w:eastAsia="Times New Roman" w:cs="Times New Roman"/>
          <w:szCs w:val="24"/>
          <w:lang w:eastAsia="vi-VN"/>
        </w:rPr>
        <w:t>CO</w:t>
      </w:r>
      <w:r w:rsidRPr="003E6F60">
        <w:rPr>
          <w:rFonts w:eastAsia="Times New Roman" w:cs="Times New Roman"/>
          <w:szCs w:val="24"/>
          <w:vertAlign w:val="subscript"/>
          <w:lang w:eastAsia="vi-VN"/>
        </w:rPr>
        <w:t>3</w:t>
      </w:r>
      <w:r w:rsidRPr="003E6F60">
        <w:rPr>
          <w:rFonts w:eastAsia="Times New Roman" w:cs="Times New Roman"/>
          <w:szCs w:val="24"/>
          <w:lang w:eastAsia="vi-VN"/>
        </w:rPr>
        <w:t>(aq) + H</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112"/>
          <w:id w:val="-637334606"/>
        </w:sdtPr>
        <w:sdtContent>
          <w:r w:rsidRPr="003E6F60">
            <w:rPr>
              <w:rFonts w:ascii="Cardo" w:eastAsia="Cardo" w:hAnsi="Cardo" w:cs="Cardo"/>
              <w:szCs w:val="24"/>
              <w:lang w:eastAsia="vi-VN"/>
            </w:rPr>
            <w:t>O(l) → NaHCO</w:t>
          </w:r>
        </w:sdtContent>
      </w:sdt>
      <w:r w:rsidRPr="003E6F60">
        <w:rPr>
          <w:rFonts w:eastAsia="Times New Roman" w:cs="Times New Roman"/>
          <w:szCs w:val="24"/>
          <w:vertAlign w:val="subscript"/>
          <w:lang w:eastAsia="vi-VN"/>
        </w:rPr>
        <w:t>3</w:t>
      </w:r>
      <w:r w:rsidRPr="003E6F60">
        <w:rPr>
          <w:rFonts w:eastAsia="Times New Roman" w:cs="Times New Roman"/>
          <w:szCs w:val="24"/>
          <w:lang w:eastAsia="vi-VN"/>
        </w:rPr>
        <w:t>(aq) + NaOH(aq)</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Phản ứng trên có thể được viết gọn thành</w:t>
      </w:r>
    </w:p>
    <w:p w:rsidR="003E6F60" w:rsidRPr="003E6F60" w:rsidRDefault="003E6F60" w:rsidP="003E6F60">
      <w:pPr>
        <w:ind w:left="750"/>
        <w:rPr>
          <w:rFonts w:eastAsia="Times New Roman" w:cs="Times New Roman"/>
          <w:szCs w:val="24"/>
          <w:lang w:eastAsia="vi-VN"/>
        </w:rPr>
      </w:pPr>
      <w:r w:rsidRPr="003E6F60">
        <w:rPr>
          <w:rFonts w:eastAsia="Times New Roman" w:cs="Times New Roman"/>
          <w:szCs w:val="24"/>
          <w:lang w:eastAsia="vi-VN"/>
        </w:rPr>
        <w:t>CO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2-</w:t>
      </w:r>
      <w:r w:rsidRPr="003E6F60">
        <w:rPr>
          <w:rFonts w:eastAsia="Times New Roman" w:cs="Times New Roman"/>
          <w:szCs w:val="24"/>
          <w:lang w:eastAsia="vi-VN"/>
        </w:rPr>
        <w:t>(aq) + H</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113"/>
          <w:id w:val="38095421"/>
        </w:sdtPr>
        <w:sdtContent>
          <w:r w:rsidRPr="003E6F60">
            <w:rPr>
              <w:rFonts w:ascii="Cardo" w:eastAsia="Cardo" w:hAnsi="Cardo" w:cs="Cardo"/>
              <w:szCs w:val="24"/>
              <w:lang w:eastAsia="vi-VN"/>
            </w:rPr>
            <w:t>O(l) → HCO</w:t>
          </w:r>
        </w:sdtContent>
      </w:sdt>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(aq) + OH</w:t>
      </w:r>
      <w:r w:rsidRPr="003E6F60">
        <w:rPr>
          <w:rFonts w:eastAsia="Times New Roman" w:cs="Times New Roman"/>
          <w:szCs w:val="24"/>
          <w:vertAlign w:val="superscript"/>
          <w:lang w:eastAsia="vi-VN"/>
        </w:rPr>
        <w:t>-</w:t>
      </w:r>
      <w:r w:rsidRPr="003E6F60">
        <w:rPr>
          <w:rFonts w:eastAsia="Times New Roman" w:cs="Times New Roman"/>
          <w:szCs w:val="24"/>
          <w:lang w:eastAsia="vi-VN"/>
        </w:rPr>
        <w:t>(aq)</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và được tách thành hai bán ứng:</w:t>
      </w:r>
    </w:p>
    <w:p w:rsidR="003E6F60" w:rsidRPr="003E6F60" w:rsidRDefault="003E6F60" w:rsidP="003E6F60">
      <w:pPr>
        <w:ind w:left="750"/>
        <w:rPr>
          <w:rFonts w:eastAsia="Times New Roman" w:cs="Times New Roman"/>
          <w:szCs w:val="24"/>
          <w:lang w:eastAsia="vi-VN"/>
        </w:rPr>
      </w:pPr>
      <w:r w:rsidRPr="003E6F60">
        <w:rPr>
          <w:rFonts w:eastAsia="Times New Roman" w:cs="Times New Roman"/>
          <w:szCs w:val="24"/>
          <w:lang w:eastAsia="vi-VN"/>
        </w:rPr>
        <w:t>Ở catot: H</w:t>
      </w:r>
      <w:r w:rsidRPr="003E6F60">
        <w:rPr>
          <w:rFonts w:eastAsia="Times New Roman" w:cs="Times New Roman"/>
          <w:szCs w:val="24"/>
          <w:vertAlign w:val="subscript"/>
          <w:lang w:eastAsia="vi-VN"/>
        </w:rPr>
        <w:t>2</w:t>
      </w:r>
      <w:r w:rsidRPr="003E6F60">
        <w:rPr>
          <w:rFonts w:eastAsia="Times New Roman" w:cs="Times New Roman"/>
          <w:szCs w:val="24"/>
          <w:lang w:eastAsia="vi-VN"/>
        </w:rPr>
        <w:t>O(l) + e</w:t>
      </w:r>
      <w:r w:rsidRPr="003E6F60">
        <w:rPr>
          <w:rFonts w:eastAsia="Times New Roman" w:cs="Times New Roman"/>
          <w:szCs w:val="24"/>
          <w:vertAlign w:val="superscript"/>
          <w:lang w:eastAsia="vi-VN"/>
        </w:rPr>
        <w:t xml:space="preserve">- </w:t>
      </w:r>
      <w:sdt>
        <w:sdtPr>
          <w:rPr>
            <w:rFonts w:eastAsia="Times New Roman" w:cs="Times New Roman"/>
            <w:szCs w:val="24"/>
            <w:lang w:eastAsia="vi-VN"/>
          </w:rPr>
          <w:tag w:val="goog_rdk_114"/>
          <w:id w:val="1706372198"/>
        </w:sdtPr>
        <w:sdtContent>
          <w:r w:rsidRPr="003E6F60">
            <w:rPr>
              <w:rFonts w:ascii="Cardo" w:eastAsia="Cardo" w:hAnsi="Cardo" w:cs="Cardo"/>
              <w:szCs w:val="24"/>
              <w:lang w:eastAsia="vi-VN"/>
            </w:rPr>
            <w:t xml:space="preserve">→ </w:t>
          </w:r>
        </w:sdtContent>
      </w:sdt>
      <m:oMath>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1</m:t>
            </m:r>
          </m:num>
          <m:den>
            <m:r>
              <w:rPr>
                <w:rFonts w:ascii="Cambria Math" w:eastAsia="Cambria Math" w:hAnsi="Cambria Math" w:cs="Cambria Math"/>
                <w:szCs w:val="24"/>
                <w:lang w:eastAsia="vi-VN"/>
              </w:rPr>
              <m:t>2</m:t>
            </m:r>
          </m:den>
        </m:f>
      </m:oMath>
      <w:r w:rsidRPr="003E6F60">
        <w:rPr>
          <w:rFonts w:eastAsia="Times New Roman" w:cs="Times New Roman"/>
          <w:szCs w:val="24"/>
          <w:lang w:eastAsia="vi-VN"/>
        </w:rPr>
        <w:t>H</w:t>
      </w:r>
      <w:r w:rsidRPr="003E6F60">
        <w:rPr>
          <w:rFonts w:eastAsia="Times New Roman" w:cs="Times New Roman"/>
          <w:szCs w:val="24"/>
          <w:vertAlign w:val="subscript"/>
          <w:lang w:eastAsia="vi-VN"/>
        </w:rPr>
        <w:t>2</w:t>
      </w:r>
      <w:r w:rsidRPr="003E6F60">
        <w:rPr>
          <w:rFonts w:eastAsia="Times New Roman" w:cs="Times New Roman"/>
          <w:szCs w:val="24"/>
          <w:lang w:eastAsia="vi-VN"/>
        </w:rPr>
        <w:t>(g)</w:t>
      </w:r>
      <w:r w:rsidRPr="003E6F60">
        <w:rPr>
          <w:rFonts w:eastAsia="Times New Roman" w:cs="Times New Roman"/>
          <w:szCs w:val="24"/>
          <w:vertAlign w:val="subscript"/>
          <w:lang w:eastAsia="vi-VN"/>
        </w:rPr>
        <w:t xml:space="preserve"> </w:t>
      </w:r>
      <w:r w:rsidRPr="003E6F60">
        <w:rPr>
          <w:rFonts w:eastAsia="Times New Roman" w:cs="Times New Roman"/>
          <w:szCs w:val="24"/>
          <w:lang w:eastAsia="vi-VN"/>
        </w:rPr>
        <w:t>+ OH</w:t>
      </w:r>
      <w:r w:rsidRPr="003E6F60">
        <w:rPr>
          <w:rFonts w:eastAsia="Times New Roman" w:cs="Times New Roman"/>
          <w:szCs w:val="24"/>
          <w:vertAlign w:val="superscript"/>
          <w:lang w:eastAsia="vi-VN"/>
        </w:rPr>
        <w:t>-</w:t>
      </w:r>
      <w:r w:rsidRPr="003E6F60">
        <w:rPr>
          <w:rFonts w:eastAsia="Times New Roman" w:cs="Times New Roman"/>
          <w:szCs w:val="24"/>
          <w:lang w:eastAsia="vi-VN"/>
        </w:rPr>
        <w:t>(aq)</w:t>
      </w:r>
    </w:p>
    <w:p w:rsidR="003E6F60" w:rsidRPr="003E6F60" w:rsidRDefault="003E6F60" w:rsidP="003E6F60">
      <w:pPr>
        <w:ind w:left="750"/>
        <w:rPr>
          <w:rFonts w:eastAsia="Times New Roman" w:cs="Times New Roman"/>
          <w:szCs w:val="24"/>
          <w:lang w:eastAsia="vi-VN"/>
        </w:rPr>
      </w:pPr>
      <w:r w:rsidRPr="003E6F60">
        <w:rPr>
          <w:rFonts w:eastAsia="Times New Roman" w:cs="Times New Roman"/>
          <w:szCs w:val="24"/>
          <w:lang w:eastAsia="vi-VN"/>
        </w:rPr>
        <w:t xml:space="preserve">Ở anot: </w:t>
      </w:r>
      <m:oMath>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1</m:t>
            </m:r>
          </m:num>
          <m:den>
            <m:r>
              <w:rPr>
                <w:rFonts w:ascii="Cambria Math" w:eastAsia="Cambria Math" w:hAnsi="Cambria Math" w:cs="Cambria Math"/>
                <w:szCs w:val="24"/>
                <w:lang w:eastAsia="vi-VN"/>
              </w:rPr>
              <m:t>2</m:t>
            </m:r>
          </m:den>
        </m:f>
      </m:oMath>
      <w:r w:rsidRPr="003E6F60">
        <w:rPr>
          <w:rFonts w:eastAsia="Times New Roman" w:cs="Times New Roman"/>
          <w:szCs w:val="24"/>
          <w:lang w:eastAsia="vi-VN"/>
        </w:rPr>
        <w:t>H</w:t>
      </w:r>
      <w:r w:rsidRPr="003E6F60">
        <w:rPr>
          <w:rFonts w:eastAsia="Times New Roman" w:cs="Times New Roman"/>
          <w:szCs w:val="24"/>
          <w:vertAlign w:val="subscript"/>
          <w:lang w:eastAsia="vi-VN"/>
        </w:rPr>
        <w:t>2</w:t>
      </w:r>
      <w:r w:rsidRPr="003E6F60">
        <w:rPr>
          <w:rFonts w:eastAsia="Times New Roman" w:cs="Times New Roman"/>
          <w:szCs w:val="24"/>
          <w:lang w:eastAsia="vi-VN"/>
        </w:rPr>
        <w:t>(g)</w:t>
      </w:r>
      <w:r w:rsidRPr="003E6F60">
        <w:rPr>
          <w:rFonts w:eastAsia="Times New Roman" w:cs="Times New Roman"/>
          <w:szCs w:val="24"/>
          <w:vertAlign w:val="subscript"/>
          <w:lang w:eastAsia="vi-VN"/>
        </w:rPr>
        <w:t xml:space="preserve"> </w:t>
      </w:r>
      <w:r w:rsidRPr="003E6F60">
        <w:rPr>
          <w:rFonts w:eastAsia="Times New Roman" w:cs="Times New Roman"/>
          <w:szCs w:val="24"/>
          <w:lang w:eastAsia="vi-VN"/>
        </w:rPr>
        <w:t>+ CO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2-</w:t>
      </w:r>
      <w:sdt>
        <w:sdtPr>
          <w:rPr>
            <w:rFonts w:eastAsia="Times New Roman" w:cs="Times New Roman"/>
            <w:szCs w:val="24"/>
            <w:lang w:eastAsia="vi-VN"/>
          </w:rPr>
          <w:tag w:val="goog_rdk_115"/>
          <w:id w:val="-1598084138"/>
        </w:sdtPr>
        <w:sdtContent>
          <w:r w:rsidRPr="003E6F60">
            <w:rPr>
              <w:rFonts w:ascii="Cardo" w:eastAsia="Cardo" w:hAnsi="Cardo" w:cs="Cardo"/>
              <w:szCs w:val="24"/>
              <w:lang w:eastAsia="vi-VN"/>
            </w:rPr>
            <w:t>(aq) → HCO</w:t>
          </w:r>
        </w:sdtContent>
      </w:sdt>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(aq) + e</w:t>
      </w:r>
      <w:r w:rsidRPr="003E6F60">
        <w:rPr>
          <w:rFonts w:eastAsia="Times New Roman" w:cs="Times New Roman"/>
          <w:szCs w:val="24"/>
          <w:vertAlign w:val="superscript"/>
          <w:lang w:eastAsia="vi-VN"/>
        </w:rPr>
        <w:t>-</w:t>
      </w:r>
    </w:p>
    <w:p w:rsidR="003E6F60" w:rsidRPr="003E6F60" w:rsidRDefault="003E6F60" w:rsidP="003E6F60">
      <w:pPr>
        <w:rPr>
          <w:rFonts w:eastAsia="Times New Roman" w:cs="Times New Roman"/>
          <w:szCs w:val="24"/>
          <w:vertAlign w:val="subscript"/>
          <w:lang w:eastAsia="vi-VN"/>
        </w:rPr>
      </w:pPr>
      <w:r w:rsidRPr="003E6F60">
        <w:rPr>
          <w:rFonts w:eastAsia="Times New Roman" w:cs="Times New Roman"/>
          <w:szCs w:val="24"/>
          <w:lang w:eastAsia="vi-VN"/>
        </w:rPr>
        <w:t>Ta có: E</w:t>
      </w:r>
      <w:r w:rsidRPr="003E6F60">
        <w:rPr>
          <w:rFonts w:eastAsia="Times New Roman" w:cs="Times New Roman"/>
          <w:szCs w:val="24"/>
          <w:vertAlign w:val="superscript"/>
          <w:lang w:eastAsia="vi-VN"/>
        </w:rPr>
        <w:t>0</w:t>
      </w:r>
      <w:r w:rsidRPr="003E6F60">
        <w:rPr>
          <w:rFonts w:eastAsia="Times New Roman" w:cs="Times New Roman"/>
          <w:szCs w:val="24"/>
          <w:vertAlign w:val="subscript"/>
          <w:lang w:eastAsia="vi-VN"/>
        </w:rPr>
        <w:t xml:space="preserve">pin </w:t>
      </w:r>
      <w:r w:rsidRPr="003E6F60">
        <w:rPr>
          <w:rFonts w:eastAsia="Times New Roman" w:cs="Times New Roman"/>
          <w:szCs w:val="24"/>
          <w:lang w:eastAsia="vi-VN"/>
        </w:rPr>
        <w:t>= E</w:t>
      </w:r>
      <w:r w:rsidRPr="003E6F60">
        <w:rPr>
          <w:rFonts w:eastAsia="Times New Roman" w:cs="Times New Roman"/>
          <w:szCs w:val="24"/>
          <w:vertAlign w:val="superscript"/>
          <w:lang w:eastAsia="vi-VN"/>
        </w:rPr>
        <w:t>0</w:t>
      </w:r>
      <w:r w:rsidRPr="003E6F60">
        <w:rPr>
          <w:rFonts w:eastAsia="Times New Roman" w:cs="Times New Roman"/>
          <w:szCs w:val="24"/>
          <w:vertAlign w:val="subscript"/>
          <w:lang w:eastAsia="vi-VN"/>
        </w:rPr>
        <w:t>catot</w:t>
      </w:r>
      <w:r w:rsidRPr="003E6F60">
        <w:rPr>
          <w:rFonts w:eastAsia="Times New Roman" w:cs="Times New Roman"/>
          <w:szCs w:val="24"/>
          <w:lang w:eastAsia="vi-VN"/>
        </w:rPr>
        <w:t xml:space="preserve"> – E</w:t>
      </w:r>
      <w:r w:rsidRPr="003E6F60">
        <w:rPr>
          <w:rFonts w:eastAsia="Times New Roman" w:cs="Times New Roman"/>
          <w:szCs w:val="24"/>
          <w:vertAlign w:val="superscript"/>
          <w:lang w:eastAsia="vi-VN"/>
        </w:rPr>
        <w:t>0</w:t>
      </w:r>
      <w:r w:rsidRPr="003E6F60">
        <w:rPr>
          <w:rFonts w:eastAsia="Times New Roman" w:cs="Times New Roman"/>
          <w:szCs w:val="24"/>
          <w:vertAlign w:val="subscript"/>
          <w:lang w:eastAsia="vi-VN"/>
        </w:rPr>
        <w:t>anot</w:t>
      </w:r>
    </w:p>
    <w:p w:rsidR="003E6F60" w:rsidRPr="003E6F60" w:rsidRDefault="003E6F60" w:rsidP="003E6F60">
      <w:pPr>
        <w:tabs>
          <w:tab w:val="left" w:pos="959"/>
        </w:tabs>
        <w:ind w:left="113"/>
        <w:rPr>
          <w:rFonts w:eastAsia="Times New Roman" w:cs="Times New Roman"/>
          <w:szCs w:val="24"/>
          <w:lang w:eastAsia="vi-VN"/>
        </w:rPr>
      </w:pPr>
      <w:r w:rsidRPr="003E6F60">
        <w:rPr>
          <w:rFonts w:eastAsia="Times New Roman" w:cs="Times New Roman"/>
          <w:szCs w:val="24"/>
          <w:lang w:eastAsia="vi-VN"/>
        </w:rPr>
        <w:t>= -0,83 – (-0,611) = 0,22 (V)</w:t>
      </w:r>
    </w:p>
    <w:p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 xml:space="preserve">c) </w:t>
      </w:r>
      <w:r w:rsidRPr="003E6F60">
        <w:rPr>
          <w:rFonts w:eastAsia="Times New Roman" w:cs="Times New Roman"/>
          <w:szCs w:val="24"/>
          <w:lang w:eastAsia="vi-VN"/>
        </w:rPr>
        <w:t xml:space="preserve">Phản ứng trong pin ở câu b, là </w:t>
      </w:r>
    </w:p>
    <w:p w:rsidR="003E6F60" w:rsidRPr="003E6F60" w:rsidRDefault="003E6F60" w:rsidP="003E6F60">
      <w:pPr>
        <w:ind w:left="750"/>
        <w:jc w:val="center"/>
        <w:rPr>
          <w:rFonts w:eastAsia="Times New Roman" w:cs="Times New Roman"/>
          <w:szCs w:val="24"/>
          <w:lang w:eastAsia="vi-VN"/>
        </w:rPr>
      </w:pPr>
      <w:r w:rsidRPr="003E6F60">
        <w:rPr>
          <w:rFonts w:eastAsia="Times New Roman" w:cs="Times New Roman"/>
          <w:szCs w:val="24"/>
          <w:lang w:eastAsia="vi-VN"/>
        </w:rPr>
        <w:t>CO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2-</w:t>
      </w:r>
      <w:r w:rsidRPr="003E6F60">
        <w:rPr>
          <w:rFonts w:eastAsia="Times New Roman" w:cs="Times New Roman"/>
          <w:szCs w:val="24"/>
          <w:lang w:eastAsia="vi-VN"/>
        </w:rPr>
        <w:t>(aq) + H</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116"/>
          <w:id w:val="122826990"/>
        </w:sdtPr>
        <w:sdtContent>
          <w:r w:rsidRPr="003E6F60">
            <w:rPr>
              <w:rFonts w:ascii="Cardo" w:eastAsia="Cardo" w:hAnsi="Cardo" w:cs="Cardo"/>
              <w:szCs w:val="24"/>
              <w:lang w:eastAsia="vi-VN"/>
            </w:rPr>
            <w:t>O(l) → HCO</w:t>
          </w:r>
        </w:sdtContent>
      </w:sdt>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(aq) + OH</w:t>
      </w:r>
      <w:r w:rsidRPr="003E6F60">
        <w:rPr>
          <w:rFonts w:eastAsia="Times New Roman" w:cs="Times New Roman"/>
          <w:szCs w:val="24"/>
          <w:vertAlign w:val="superscript"/>
          <w:lang w:eastAsia="vi-VN"/>
        </w:rPr>
        <w:t>-</w:t>
      </w:r>
      <w:r w:rsidRPr="003E6F60">
        <w:rPr>
          <w:rFonts w:eastAsia="Times New Roman" w:cs="Times New Roman"/>
          <w:szCs w:val="24"/>
          <w:lang w:eastAsia="vi-VN"/>
        </w:rPr>
        <w:t>(aq)</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Vậy phương trình Nernst là:</w:t>
      </w:r>
    </w:p>
    <w:p w:rsidR="003E6F60" w:rsidRPr="003E6F60" w:rsidRDefault="003E6F60" w:rsidP="003E6F60">
      <w:pPr>
        <w:tabs>
          <w:tab w:val="left" w:pos="959"/>
        </w:tabs>
        <w:ind w:left="113"/>
        <w:rPr>
          <w:rFonts w:eastAsia="Times New Roman" w:cs="Times New Roman"/>
          <w:szCs w:val="24"/>
          <w:lang w:eastAsia="vi-VN"/>
        </w:rPr>
      </w:pPr>
      <w:r w:rsidRPr="003E6F60">
        <w:rPr>
          <w:rFonts w:eastAsia="Times New Roman" w:cs="Times New Roman"/>
          <w:sz w:val="36"/>
          <w:szCs w:val="36"/>
          <w:vertAlign w:val="subscript"/>
          <w:lang w:eastAsia="vi-VN"/>
        </w:rPr>
        <w:object w:dxaOrig="3313" w:dyaOrig="720">
          <v:shape id="_x0000_i2235" type="#_x0000_t75" style="width:165.75pt;height:36pt" o:ole="">
            <v:imagedata r:id="rId1361" o:title=""/>
          </v:shape>
          <o:OLEObject Type="Embed" ProgID="Equation.DSMT4" ShapeID="_x0000_i2235" DrawAspect="Content" ObjectID="_1798062384" r:id="rId1892"/>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d) </w:t>
      </w:r>
      <w:r w:rsidRPr="003E6F60">
        <w:rPr>
          <w:rFonts w:eastAsia="Times New Roman" w:cs="Times New Roman"/>
          <w:szCs w:val="24"/>
          <w:lang w:eastAsia="vi-VN"/>
        </w:rPr>
        <w:t>Hiệu điện thế chuẩn của pin tương ứng với các chất tham gia vào phản ứng trong pin, bao gồm OH</w:t>
      </w:r>
      <w:r w:rsidRPr="003E6F60">
        <w:rPr>
          <w:rFonts w:eastAsia="Times New Roman" w:cs="Times New Roman"/>
          <w:szCs w:val="24"/>
          <w:vertAlign w:val="superscript"/>
          <w:lang w:eastAsia="vi-VN"/>
        </w:rPr>
        <w:t>-</w:t>
      </w:r>
      <w:r w:rsidRPr="003E6F60">
        <w:rPr>
          <w:rFonts w:eastAsia="Times New Roman" w:cs="Times New Roman"/>
          <w:szCs w:val="24"/>
          <w:lang w:eastAsia="vi-VN"/>
        </w:rPr>
        <w:t>. Điều này có nghĩa là độ pH sẽ cần xấp xĩ 14, để cho [OH</w:t>
      </w:r>
      <w:r w:rsidRPr="003E6F60">
        <w:rPr>
          <w:rFonts w:eastAsia="Times New Roman" w:cs="Times New Roman"/>
          <w:szCs w:val="24"/>
          <w:vertAlign w:val="superscript"/>
          <w:lang w:eastAsia="vi-VN"/>
        </w:rPr>
        <w:t>-</w:t>
      </w:r>
      <w:r w:rsidRPr="003E6F60">
        <w:rPr>
          <w:rFonts w:eastAsia="Times New Roman" w:cs="Times New Roman"/>
          <w:szCs w:val="24"/>
          <w:lang w:eastAsia="vi-VN"/>
        </w:rPr>
        <w:t>] = 1. Ở độ pH = 7.0, nồng độ OH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sẽ thấp hơn ở độ pH = 14, điều đó có nghĩa là phản ứng trong pin được viết ở trên sẽ có xu hướng chuyển dịch về phía trước tốt hơn. Do đó E</w:t>
      </w:r>
      <w:r w:rsidRPr="003E6F60">
        <w:rPr>
          <w:rFonts w:eastAsia="Times New Roman" w:cs="Times New Roman"/>
          <w:szCs w:val="24"/>
          <w:vertAlign w:val="subscript"/>
          <w:lang w:eastAsia="vi-VN"/>
        </w:rPr>
        <w:t xml:space="preserve">pin </w:t>
      </w:r>
      <w:r w:rsidRPr="003E6F60">
        <w:rPr>
          <w:rFonts w:eastAsia="Times New Roman" w:cs="Times New Roman"/>
          <w:szCs w:val="24"/>
          <w:lang w:eastAsia="vi-VN"/>
        </w:rPr>
        <w:t>sẽ được dự đoán lớn hơn ở pH = 7.0 so với khi [OH</w:t>
      </w:r>
      <w:r w:rsidRPr="003E6F60">
        <w:rPr>
          <w:rFonts w:eastAsia="Times New Roman" w:cs="Times New Roman"/>
          <w:szCs w:val="24"/>
          <w:vertAlign w:val="superscript"/>
          <w:lang w:eastAsia="vi-VN"/>
        </w:rPr>
        <w:t>-</w:t>
      </w:r>
      <w:r w:rsidRPr="003E6F60">
        <w:rPr>
          <w:rFonts w:eastAsia="Times New Roman" w:cs="Times New Roman"/>
          <w:szCs w:val="24"/>
          <w:lang w:eastAsia="vi-VN"/>
        </w:rPr>
        <w:t>] = 1.</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Giả sử nồng độ của các chất khác vẫn như cũ, sự thay đổi của hiệu điện thế của pin khi chuyển từ [OH</w:t>
      </w:r>
      <w:r w:rsidRPr="003E6F60">
        <w:rPr>
          <w:rFonts w:eastAsia="Times New Roman" w:cs="Times New Roman"/>
          <w:szCs w:val="24"/>
          <w:vertAlign w:val="superscript"/>
          <w:lang w:eastAsia="vi-VN"/>
        </w:rPr>
        <w:t>-</w:t>
      </w:r>
      <w:r w:rsidRPr="003E6F60">
        <w:rPr>
          <w:rFonts w:eastAsia="Times New Roman" w:cs="Times New Roman"/>
          <w:szCs w:val="24"/>
          <w:lang w:eastAsia="vi-VN"/>
        </w:rPr>
        <w:t>] = 1 sang pH = 7.0 là:</w:t>
      </w:r>
    </w:p>
    <w:p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6300" w:dyaOrig="1394">
          <v:shape id="_x0000_i2236" type="#_x0000_t75" style="width:315pt;height:69.75pt" o:ole="">
            <v:imagedata r:id="rId1363" o:title=""/>
          </v:shape>
          <o:OLEObject Type="Embed" ProgID="Equation.DSMT4" ShapeID="_x0000_i2236" DrawAspect="Content" ObjectID="_1798062385" r:id="rId1893"/>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Mà pH = 7 nên pOH = 7, vậy ΔE</w:t>
      </w:r>
      <w:r w:rsidRPr="003E6F60">
        <w:rPr>
          <w:rFonts w:eastAsia="Times New Roman" w:cs="Times New Roman"/>
          <w:szCs w:val="24"/>
          <w:vertAlign w:val="subscript"/>
          <w:lang w:eastAsia="vi-VN"/>
        </w:rPr>
        <w:t>pin</w:t>
      </w:r>
      <w:r w:rsidRPr="003E6F60">
        <w:rPr>
          <w:rFonts w:eastAsia="Times New Roman" w:cs="Times New Roman"/>
          <w:szCs w:val="24"/>
          <w:lang w:eastAsia="vi-VN"/>
        </w:rPr>
        <w:t xml:space="preserve"> = 0,0592.7 = 0,414 V</w:t>
      </w:r>
    </w:p>
    <w:p w:rsidR="003E6F60" w:rsidRPr="003E6F60" w:rsidRDefault="003E6F60" w:rsidP="003E6F60">
      <w:pPr>
        <w:tabs>
          <w:tab w:val="left" w:pos="959"/>
        </w:tabs>
        <w:ind w:left="113"/>
        <w:rPr>
          <w:rFonts w:eastAsia="Times New Roman" w:cs="Times New Roman"/>
          <w:szCs w:val="24"/>
          <w:lang w:eastAsia="vi-VN"/>
        </w:rPr>
      </w:pPr>
      <w:r w:rsidRPr="003E6F60">
        <w:rPr>
          <w:rFonts w:eastAsia="Times New Roman" w:cs="Times New Roman"/>
          <w:szCs w:val="24"/>
          <w:lang w:eastAsia="vi-VN"/>
        </w:rPr>
        <w:t>Vậy thế điện cực của pin tăng từ [OH</w:t>
      </w:r>
      <w:r w:rsidRPr="003E6F60">
        <w:rPr>
          <w:rFonts w:eastAsia="Times New Roman" w:cs="Times New Roman"/>
          <w:szCs w:val="24"/>
          <w:vertAlign w:val="superscript"/>
          <w:lang w:eastAsia="vi-VN"/>
        </w:rPr>
        <w:t>-</w:t>
      </w:r>
      <w:r w:rsidRPr="003E6F60">
        <w:rPr>
          <w:rFonts w:eastAsia="Times New Roman" w:cs="Times New Roman"/>
          <w:szCs w:val="24"/>
          <w:lang w:eastAsia="vi-VN"/>
        </w:rPr>
        <w:t>] = 1 đến pH = 7.</w:t>
      </w:r>
    </w:p>
    <w:p w:rsidR="003E6F60" w:rsidRPr="003E6F60" w:rsidRDefault="003E6F60" w:rsidP="003E6F60">
      <w:pPr>
        <w:tabs>
          <w:tab w:val="left" w:pos="142"/>
        </w:tabs>
        <w:jc w:val="both"/>
        <w:rPr>
          <w:rFonts w:eastAsia="Times New Roman" w:cs="Times New Roman"/>
          <w:szCs w:val="24"/>
          <w:lang w:eastAsia="vi-VN"/>
        </w:rPr>
      </w:pPr>
      <w:r w:rsidRPr="003E6F60">
        <w:rPr>
          <w:rFonts w:eastAsia="Times New Roman" w:cs="Times New Roman"/>
          <w:b/>
          <w:szCs w:val="24"/>
          <w:lang w:eastAsia="vi-VN"/>
        </w:rPr>
        <w:t xml:space="preserve">Câu 26. </w:t>
      </w:r>
      <w:r w:rsidRPr="003E6F60">
        <w:rPr>
          <w:rFonts w:eastAsia="Times New Roman" w:cs="Times New Roman"/>
          <w:szCs w:val="24"/>
          <w:lang w:eastAsia="vi-VN"/>
        </w:rPr>
        <w:t>Cho các giản đồ thế Latimer:</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t>[Au(H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6</w:t>
      </w:r>
      <w:r w:rsidRPr="003E6F60">
        <w:rPr>
          <w:rFonts w:eastAsia="Times New Roman" w:cs="Times New Roman"/>
          <w:szCs w:val="24"/>
          <w:lang w:eastAsia="vi-VN"/>
        </w:rPr>
        <w:t>]</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1456" w:dyaOrig="435">
          <v:shape id="_x0000_i2237" type="#_x0000_t75" style="width:72.75pt;height:21.75pt" o:ole="">
            <v:imagedata r:id="rId1894" o:title=""/>
          </v:shape>
          <o:OLEObject Type="Embed" ProgID="Equation.DSMT4" ShapeID="_x0000_i2237" DrawAspect="Content" ObjectID="_1798062386" r:id="rId1895"/>
        </w:object>
      </w:r>
      <w:r w:rsidRPr="003E6F60">
        <w:rPr>
          <w:rFonts w:eastAsia="Times New Roman" w:cs="Times New Roman"/>
          <w:szCs w:val="24"/>
          <w:lang w:eastAsia="vi-VN"/>
        </w:rPr>
        <w:t xml:space="preserve">  [Au(H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6</w:t>
      </w:r>
      <w:r w:rsidRPr="003E6F60">
        <w:rPr>
          <w:rFonts w:eastAsia="Times New Roman" w:cs="Times New Roman"/>
          <w:szCs w:val="24"/>
          <w:lang w:eastAsia="vi-VN"/>
        </w:rPr>
        <w:t>]</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1484" w:dyaOrig="435">
          <v:shape id="_x0000_i2238" type="#_x0000_t75" style="width:74.25pt;height:21.75pt" o:ole="">
            <v:imagedata r:id="rId1896" o:title=""/>
          </v:shape>
          <o:OLEObject Type="Embed" ProgID="Equation.DSMT4" ShapeID="_x0000_i2238" DrawAspect="Content" ObjectID="_1798062387" r:id="rId1897"/>
        </w:object>
      </w:r>
      <w:r w:rsidRPr="003E6F60">
        <w:rPr>
          <w:rFonts w:eastAsia="Times New Roman" w:cs="Times New Roman"/>
          <w:szCs w:val="24"/>
          <w:lang w:eastAsia="vi-VN"/>
        </w:rPr>
        <w:t xml:space="preserve"> Au;</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 xml:space="preserve"> </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t>[AuCl</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1484" w:dyaOrig="435">
          <v:shape id="_x0000_i2239" type="#_x0000_t75" style="width:74.25pt;height:21.75pt" o:ole="">
            <v:imagedata r:id="rId1898" o:title=""/>
          </v:shape>
          <o:OLEObject Type="Embed" ProgID="Equation.DSMT4" ShapeID="_x0000_i2239" DrawAspect="Content" ObjectID="_1798062388" r:id="rId1899"/>
        </w:object>
      </w:r>
      <w:r w:rsidRPr="003E6F60">
        <w:rPr>
          <w:rFonts w:eastAsia="Times New Roman" w:cs="Times New Roman"/>
          <w:szCs w:val="24"/>
          <w:lang w:eastAsia="vi-VN"/>
        </w:rPr>
        <w:t xml:space="preserve"> [AuCl</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1484" w:dyaOrig="435">
          <v:shape id="_x0000_i2240" type="#_x0000_t75" style="width:74.25pt;height:21.75pt" o:ole="">
            <v:imagedata r:id="rId1900" o:title=""/>
          </v:shape>
          <o:OLEObject Type="Embed" ProgID="Equation.DSMT4" ShapeID="_x0000_i2240" DrawAspect="Content" ObjectID="_1798062389" r:id="rId1901"/>
        </w:object>
      </w:r>
      <w:r w:rsidRPr="003E6F60">
        <w:rPr>
          <w:rFonts w:eastAsia="Times New Roman" w:cs="Times New Roman"/>
          <w:szCs w:val="24"/>
          <w:lang w:eastAsia="vi-VN"/>
        </w:rPr>
        <w:t xml:space="preserve"> Au;</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 xml:space="preserve"> </w:t>
      </w:r>
    </w:p>
    <w:p w:rsidR="003E6F60" w:rsidRPr="003E6F60" w:rsidRDefault="003E6F60" w:rsidP="003E6F60">
      <w:pPr>
        <w:tabs>
          <w:tab w:val="left" w:pos="142"/>
        </w:tabs>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[AuBr</w:t>
      </w:r>
      <w:r w:rsidRPr="003E6F60">
        <w:rPr>
          <w:rFonts w:eastAsia="Times New Roman" w:cs="Times New Roman"/>
          <w:szCs w:val="24"/>
          <w:vertAlign w:val="subscript"/>
          <w:lang w:eastAsia="vi-VN"/>
        </w:rPr>
        <w:t>4</w:t>
      </w:r>
      <w:r w:rsidRPr="003E6F60">
        <w:rPr>
          <w:rFonts w:eastAsia="Times New Roman" w:cs="Times New Roman"/>
          <w:szCs w:val="24"/>
          <w:lang w:eastAsia="vi-VN"/>
        </w:rPr>
        <w:t>]</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1484" w:dyaOrig="435">
          <v:shape id="_x0000_i2241" type="#_x0000_t75" style="width:74.25pt;height:21.75pt" o:ole="">
            <v:imagedata r:id="rId1902" o:title=""/>
          </v:shape>
          <o:OLEObject Type="Embed" ProgID="Equation.DSMT4" ShapeID="_x0000_i2241" DrawAspect="Content" ObjectID="_1798062390" r:id="rId1903"/>
        </w:object>
      </w:r>
      <w:r w:rsidRPr="003E6F60">
        <w:rPr>
          <w:rFonts w:eastAsia="Times New Roman" w:cs="Times New Roman"/>
          <w:szCs w:val="24"/>
          <w:lang w:eastAsia="vi-VN"/>
        </w:rPr>
        <w:t xml:space="preserve"> [AuBr</w:t>
      </w:r>
      <w:r w:rsidRPr="003E6F60">
        <w:rPr>
          <w:rFonts w:eastAsia="Times New Roman" w:cs="Times New Roman"/>
          <w:szCs w:val="24"/>
          <w:vertAlign w:val="subscript"/>
          <w:lang w:eastAsia="vi-VN"/>
        </w:rPr>
        <w:t>2</w:t>
      </w:r>
      <w:r w:rsidRPr="003E6F60">
        <w:rPr>
          <w:rFonts w:eastAsia="Times New Roman" w:cs="Times New Roman"/>
          <w:szCs w:val="24"/>
          <w:lang w:eastAsia="vi-VN"/>
        </w:rPr>
        <w:t>]</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1484" w:dyaOrig="435">
          <v:shape id="_x0000_i2242" type="#_x0000_t75" style="width:74.25pt;height:21.75pt" o:ole="">
            <v:imagedata r:id="rId1904" o:title=""/>
          </v:shape>
          <o:OLEObject Type="Embed" ProgID="Equation.DSMT4" ShapeID="_x0000_i2242" DrawAspect="Content" ObjectID="_1798062391" r:id="rId1905"/>
        </w:object>
      </w:r>
      <w:r w:rsidRPr="003E6F60">
        <w:rPr>
          <w:rFonts w:eastAsia="Times New Roman" w:cs="Times New Roman"/>
          <w:szCs w:val="24"/>
          <w:lang w:eastAsia="vi-VN"/>
        </w:rPr>
        <w:t>Au.</w:t>
      </w:r>
    </w:p>
    <w:p w:rsidR="003E6F60" w:rsidRPr="003E6F60" w:rsidRDefault="003E6F60" w:rsidP="00A91247">
      <w:pPr>
        <w:numPr>
          <w:ilvl w:val="0"/>
          <w:numId w:val="62"/>
        </w:numPr>
        <w:tabs>
          <w:tab w:val="left" w:pos="142"/>
        </w:tabs>
        <w:jc w:val="both"/>
        <w:rPr>
          <w:rFonts w:eastAsia="Times New Roman" w:cs="Times New Roman"/>
          <w:szCs w:val="24"/>
          <w:lang w:eastAsia="vi-VN"/>
        </w:rPr>
      </w:pPr>
      <w:r w:rsidRPr="003E6F60">
        <w:rPr>
          <w:rFonts w:eastAsia="Times New Roman" w:cs="Times New Roman"/>
          <w:szCs w:val="24"/>
          <w:lang w:eastAsia="vi-VN"/>
        </w:rPr>
        <w:t>Có thể oxy hóa bột vàng bằng oxy nguyên chất (р(О</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1 atm, </w:t>
      </w:r>
      <w:r w:rsidRPr="003E6F60">
        <w:rPr>
          <w:rFonts w:eastAsia="Times New Roman" w:cs="Times New Roman"/>
          <w:sz w:val="36"/>
          <w:szCs w:val="36"/>
          <w:vertAlign w:val="subscript"/>
          <w:lang w:eastAsia="vi-VN"/>
        </w:rPr>
        <w:object w:dxaOrig="810" w:dyaOrig="510">
          <v:shape id="_x0000_i2243" type="#_x0000_t75" style="width:40.5pt;height:25.5pt" o:ole="">
            <v:imagedata r:id="rId1906" o:title=""/>
          </v:shape>
          <o:OLEObject Type="Embed" ProgID="Equation.DSMT4" ShapeID="_x0000_i2243" DrawAspect="Content" ObjectID="_1798062392" r:id="rId1907"/>
        </w:object>
      </w:r>
      <w:r w:rsidRPr="003E6F60">
        <w:rPr>
          <w:rFonts w:eastAsia="Times New Roman" w:cs="Times New Roman"/>
          <w:szCs w:val="24"/>
          <w:lang w:eastAsia="vi-VN"/>
        </w:rPr>
        <w:t>= 1,229 V) trong dung dịch nước với sự có mặt của ion clorua không?</w:t>
      </w:r>
    </w:p>
    <w:p w:rsidR="003E6F60" w:rsidRPr="003E6F60" w:rsidRDefault="003E6F60" w:rsidP="00A91247">
      <w:pPr>
        <w:numPr>
          <w:ilvl w:val="0"/>
          <w:numId w:val="62"/>
        </w:numPr>
        <w:tabs>
          <w:tab w:val="left" w:pos="142"/>
        </w:tabs>
        <w:jc w:val="both"/>
        <w:rPr>
          <w:rFonts w:eastAsia="Times New Roman" w:cs="Times New Roman"/>
          <w:szCs w:val="24"/>
          <w:lang w:eastAsia="vi-VN"/>
        </w:rPr>
      </w:pPr>
      <w:r w:rsidRPr="003E6F60">
        <w:rPr>
          <w:rFonts w:eastAsia="Times New Roman" w:cs="Times New Roman"/>
          <w:szCs w:val="24"/>
          <w:lang w:eastAsia="vi-VN"/>
        </w:rPr>
        <w:t>Ở khoảng pH nào có thể oxy hóa bột vàng bằng hydro peroxide (</w:t>
      </w:r>
      <w:r w:rsidRPr="003E6F60">
        <w:rPr>
          <w:rFonts w:eastAsia="Times New Roman" w:cs="Times New Roman"/>
          <w:sz w:val="36"/>
          <w:szCs w:val="36"/>
          <w:vertAlign w:val="subscript"/>
          <w:lang w:eastAsia="vi-VN"/>
        </w:rPr>
        <w:object w:dxaOrig="930" w:dyaOrig="510">
          <v:shape id="_x0000_i2244" type="#_x0000_t75" style="width:46.5pt;height:25.5pt" o:ole="">
            <v:imagedata r:id="rId1908" o:title=""/>
          </v:shape>
          <o:OLEObject Type="Embed" ProgID="Equation.DSMT4" ShapeID="_x0000_i2244" DrawAspect="Content" ObjectID="_1798062393" r:id="rId1909"/>
        </w:object>
      </w:r>
      <w:r w:rsidRPr="003E6F60">
        <w:rPr>
          <w:rFonts w:eastAsia="Times New Roman" w:cs="Times New Roman"/>
          <w:szCs w:val="24"/>
          <w:lang w:eastAsia="vi-VN"/>
        </w:rPr>
        <w:t xml:space="preserve"> = 1,763 V) với sự có mặt của các ion clorua?</w:t>
      </w:r>
    </w:p>
    <w:p w:rsidR="003E6F60" w:rsidRPr="003E6F60" w:rsidRDefault="003E6F60" w:rsidP="00A91247">
      <w:pPr>
        <w:numPr>
          <w:ilvl w:val="0"/>
          <w:numId w:val="62"/>
        </w:numPr>
        <w:tabs>
          <w:tab w:val="left" w:pos="142"/>
        </w:tabs>
        <w:jc w:val="both"/>
        <w:rPr>
          <w:rFonts w:eastAsia="Times New Roman" w:cs="Times New Roman"/>
          <w:szCs w:val="24"/>
          <w:lang w:eastAsia="vi-VN"/>
        </w:rPr>
      </w:pPr>
      <w:r w:rsidRPr="003E6F60">
        <w:rPr>
          <w:rFonts w:eastAsia="Times New Roman" w:cs="Times New Roman"/>
          <w:szCs w:val="24"/>
          <w:lang w:eastAsia="vi-VN"/>
        </w:rPr>
        <w:t>Au(I) có bị tự oxi hóa – khử trong dung dịch nước khi không có và có mặt các ion clorua và bromua? Hỗ trợ câu trả lời của bạn bằng các tính toán.</w:t>
      </w:r>
    </w:p>
    <w:p w:rsidR="003E6F60" w:rsidRPr="003E6F60" w:rsidRDefault="003E6F60" w:rsidP="00A91247">
      <w:pPr>
        <w:numPr>
          <w:ilvl w:val="0"/>
          <w:numId w:val="60"/>
        </w:numPr>
        <w:tabs>
          <w:tab w:val="left" w:pos="142"/>
        </w:tabs>
        <w:jc w:val="both"/>
        <w:rPr>
          <w:rFonts w:eastAsia="Times New Roman" w:cs="Times New Roman"/>
          <w:szCs w:val="24"/>
          <w:lang w:eastAsia="vi-VN"/>
        </w:rPr>
      </w:pPr>
      <w:r w:rsidRPr="003E6F60">
        <w:rPr>
          <w:rFonts w:eastAsia="Times New Roman" w:cs="Times New Roman"/>
          <w:szCs w:val="24"/>
          <w:lang w:eastAsia="vi-VN"/>
        </w:rPr>
        <w:t>Điện cực hydro chuẩn Pt | H</w:t>
      </w:r>
      <w:r w:rsidRPr="003E6F60">
        <w:rPr>
          <w:rFonts w:eastAsia="Times New Roman" w:cs="Times New Roman"/>
          <w:szCs w:val="24"/>
          <w:vertAlign w:val="subscript"/>
          <w:lang w:eastAsia="vi-VN"/>
        </w:rPr>
        <w:t>2(g)</w:t>
      </w:r>
      <w:r w:rsidRPr="003E6F60">
        <w:rPr>
          <w:rFonts w:eastAsia="Times New Roman" w:cs="Times New Roman"/>
          <w:szCs w:val="24"/>
          <w:lang w:eastAsia="vi-VN"/>
        </w:rPr>
        <w:t>(p = 1bar) | H</w:t>
      </w:r>
      <w:r w:rsidRPr="003E6F60">
        <w:rPr>
          <w:rFonts w:eastAsia="Times New Roman" w:cs="Times New Roman"/>
          <w:szCs w:val="24"/>
          <w:vertAlign w:val="superscript"/>
          <w:lang w:eastAsia="vi-VN"/>
        </w:rPr>
        <w:t>+</w:t>
      </w:r>
      <w:r w:rsidRPr="003E6F60">
        <w:rPr>
          <w:rFonts w:eastAsia="Times New Roman" w:cs="Times New Roman"/>
          <w:szCs w:val="24"/>
          <w:vertAlign w:val="subscript"/>
          <w:lang w:eastAsia="vi-VN"/>
        </w:rPr>
        <w:t>(aq)</w:t>
      </w:r>
      <w:r w:rsidRPr="003E6F60">
        <w:rPr>
          <w:rFonts w:eastAsia="Times New Roman" w:cs="Times New Roman"/>
          <w:szCs w:val="24"/>
          <w:lang w:eastAsia="vi-VN"/>
        </w:rPr>
        <w:t xml:space="preserve">(c = 1M) có </w:t>
      </w:r>
      <w:r w:rsidRPr="003E6F60">
        <w:rPr>
          <w:rFonts w:eastAsia="Times New Roman" w:cs="Times New Roman"/>
          <w:sz w:val="36"/>
          <w:szCs w:val="36"/>
          <w:vertAlign w:val="subscript"/>
          <w:lang w:eastAsia="vi-VN"/>
        </w:rPr>
        <w:object w:dxaOrig="735" w:dyaOrig="435">
          <v:shape id="_x0000_i2245" type="#_x0000_t75" style="width:36.75pt;height:21.75pt" o:ole="">
            <v:imagedata r:id="rId1910" o:title=""/>
          </v:shape>
          <o:OLEObject Type="Embed" ProgID="Equation.DSMT4" ShapeID="_x0000_i2245" DrawAspect="Content" ObjectID="_1798062394" r:id="rId1911"/>
        </w:object>
      </w:r>
      <w:r w:rsidRPr="003E6F60">
        <w:rPr>
          <w:rFonts w:eastAsia="Times New Roman" w:cs="Times New Roman"/>
          <w:szCs w:val="24"/>
          <w:lang w:eastAsia="vi-VN"/>
        </w:rPr>
        <w:t>= 0,00 V. Ngâm một thanh sắt vào cốc chứa 200 mL dung dịch 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0,10M rồi thiết lập một pin điện hóa với điện cực so sánh là điện cực hydro chuẩn. </w:t>
      </w:r>
    </w:p>
    <w:p w:rsidR="003E6F60" w:rsidRPr="003E6F60" w:rsidRDefault="003E6F60" w:rsidP="00A91247">
      <w:pPr>
        <w:numPr>
          <w:ilvl w:val="0"/>
          <w:numId w:val="61"/>
        </w:numPr>
        <w:tabs>
          <w:tab w:val="left" w:pos="142"/>
        </w:tabs>
        <w:jc w:val="both"/>
        <w:rPr>
          <w:rFonts w:eastAsia="Times New Roman" w:cs="Times New Roman"/>
          <w:szCs w:val="24"/>
          <w:lang w:eastAsia="vi-VN"/>
        </w:rPr>
      </w:pPr>
      <w:r w:rsidRPr="003E6F60">
        <w:rPr>
          <w:rFonts w:eastAsia="Times New Roman" w:cs="Times New Roman"/>
          <w:szCs w:val="24"/>
          <w:lang w:eastAsia="vi-VN"/>
        </w:rPr>
        <w:t xml:space="preserve">Tính sức điện động của pin thu được. Cho </w:t>
      </w:r>
      <w:r w:rsidRPr="003E6F60">
        <w:rPr>
          <w:rFonts w:eastAsia="Times New Roman" w:cs="Times New Roman"/>
          <w:sz w:val="36"/>
          <w:szCs w:val="36"/>
          <w:vertAlign w:val="subscript"/>
          <w:lang w:eastAsia="vi-VN"/>
        </w:rPr>
        <w:object w:dxaOrig="1755" w:dyaOrig="405">
          <v:shape id="_x0000_i2246" type="#_x0000_t75" style="width:87.75pt;height:20.25pt" o:ole="">
            <v:imagedata r:id="rId1912" o:title=""/>
          </v:shape>
          <o:OLEObject Type="Embed" ProgID="Equation.DSMT4" ShapeID="_x0000_i2246" DrawAspect="Content" ObjectID="_1798062395" r:id="rId1913"/>
        </w:object>
      </w:r>
    </w:p>
    <w:p w:rsidR="003E6F60" w:rsidRPr="003E6F60" w:rsidRDefault="003E6F60" w:rsidP="00A91247">
      <w:pPr>
        <w:numPr>
          <w:ilvl w:val="0"/>
          <w:numId w:val="61"/>
        </w:numPr>
        <w:tabs>
          <w:tab w:val="left" w:pos="142"/>
        </w:tabs>
        <w:jc w:val="both"/>
        <w:rPr>
          <w:rFonts w:eastAsia="Times New Roman" w:cs="Times New Roman"/>
          <w:szCs w:val="24"/>
          <w:lang w:eastAsia="vi-VN"/>
        </w:rPr>
      </w:pPr>
      <w:r w:rsidRPr="003E6F60">
        <w:rPr>
          <w:rFonts w:eastAsia="Times New Roman" w:cs="Times New Roman"/>
          <w:szCs w:val="24"/>
          <w:lang w:eastAsia="vi-VN"/>
        </w:rPr>
        <w:t>Cho 0,2 mol NaOH khan vào nửa pin Fe|Fe</w:t>
      </w:r>
      <w:r w:rsidRPr="003E6F60">
        <w:rPr>
          <w:rFonts w:eastAsia="Times New Roman" w:cs="Times New Roman"/>
          <w:szCs w:val="24"/>
          <w:vertAlign w:val="superscript"/>
          <w:lang w:eastAsia="vi-VN"/>
        </w:rPr>
        <w:t>2+</w:t>
      </w:r>
      <w:r w:rsidRPr="003E6F60">
        <w:rPr>
          <w:rFonts w:eastAsia="Times New Roman" w:cs="Times New Roman"/>
          <w:szCs w:val="24"/>
          <w:vertAlign w:val="subscript"/>
          <w:lang w:eastAsia="vi-VN"/>
        </w:rPr>
        <w:t>(aq)</w:t>
      </w:r>
      <w:r w:rsidRPr="003E6F60">
        <w:rPr>
          <w:rFonts w:eastAsia="Times New Roman" w:cs="Times New Roman"/>
          <w:szCs w:val="24"/>
          <w:lang w:eastAsia="vi-VN"/>
        </w:rPr>
        <w:t xml:space="preserve"> ở trên. Chứng tỏ rằng sự kết tủa của Fe(OH)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xảy ra biết tích số tan của Fe(OH)</w:t>
      </w:r>
      <w:r w:rsidRPr="003E6F60">
        <w:rPr>
          <w:rFonts w:eastAsia="Times New Roman" w:cs="Times New Roman"/>
          <w:szCs w:val="24"/>
          <w:vertAlign w:val="subscript"/>
          <w:lang w:eastAsia="vi-VN"/>
        </w:rPr>
        <w:t>2(s)</w:t>
      </w:r>
      <w:r w:rsidRPr="003E6F60">
        <w:rPr>
          <w:rFonts w:eastAsia="Times New Roman" w:cs="Times New Roman"/>
          <w:szCs w:val="24"/>
          <w:lang w:eastAsia="vi-VN"/>
        </w:rPr>
        <w:t xml:space="preserve"> là 8,0 × 10</w:t>
      </w:r>
      <w:sdt>
        <w:sdtPr>
          <w:rPr>
            <w:rFonts w:eastAsia="Times New Roman" w:cs="Times New Roman"/>
            <w:szCs w:val="24"/>
            <w:lang w:eastAsia="vi-VN"/>
          </w:rPr>
          <w:tag w:val="goog_rdk_117"/>
          <w:id w:val="-1372613062"/>
        </w:sdtPr>
        <w:sdtContent>
          <w:r w:rsidRPr="003E6F60">
            <w:rPr>
              <w:rFonts w:ascii="Gungsuh" w:eastAsia="Gungsuh" w:hAnsi="Gungsuh" w:cs="Gungsuh"/>
              <w:szCs w:val="24"/>
              <w:vertAlign w:val="superscript"/>
              <w:lang w:eastAsia="vi-VN"/>
            </w:rPr>
            <w:t>−16</w:t>
          </w:r>
        </w:sdtContent>
      </w:sdt>
      <w:r w:rsidRPr="003E6F60">
        <w:rPr>
          <w:rFonts w:eastAsia="Times New Roman" w:cs="Times New Roman"/>
          <w:szCs w:val="24"/>
          <w:lang w:eastAsia="vi-VN"/>
        </w:rPr>
        <w:t>. Tính sức điện động của pin khi cân bằng kết tủa thiết lập.</w:t>
      </w:r>
    </w:p>
    <w:p w:rsidR="003E6F60" w:rsidRPr="003E6F60" w:rsidRDefault="003E6F60" w:rsidP="003E6F60">
      <w:pPr>
        <w:tabs>
          <w:tab w:val="left" w:pos="4725"/>
        </w:tabs>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1a. </w:t>
      </w:r>
      <w:r w:rsidRPr="003E6F60">
        <w:rPr>
          <w:rFonts w:eastAsia="Times New Roman" w:cs="Times New Roman"/>
          <w:szCs w:val="24"/>
          <w:lang w:eastAsia="vi-VN"/>
        </w:rPr>
        <w:t>Xét các quá trình:</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[AuCl</w:t>
      </w:r>
      <w:r w:rsidRPr="003E6F60">
        <w:rPr>
          <w:rFonts w:eastAsia="Times New Roman" w:cs="Times New Roman"/>
          <w:szCs w:val="24"/>
          <w:vertAlign w:val="subscript"/>
          <w:lang w:eastAsia="vi-VN"/>
        </w:rPr>
        <w:t>2</w:t>
      </w:r>
      <w:r w:rsidRPr="003E6F60">
        <w:rPr>
          <w:rFonts w:eastAsia="Times New Roman" w:cs="Times New Roman"/>
          <w:szCs w:val="24"/>
          <w:lang w:eastAsia="vi-VN"/>
        </w:rPr>
        <w:t>]</w:t>
      </w:r>
      <w:sdt>
        <w:sdtPr>
          <w:rPr>
            <w:rFonts w:eastAsia="Times New Roman" w:cs="Times New Roman"/>
            <w:szCs w:val="24"/>
            <w:lang w:eastAsia="vi-VN"/>
          </w:rPr>
          <w:tag w:val="goog_rdk_118"/>
          <w:id w:val="2102983974"/>
        </w:sdtPr>
        <w:sdtContent>
          <w:r w:rsidRPr="003E6F60">
            <w:rPr>
              <w:rFonts w:ascii="Gungsuh" w:eastAsia="Gungsuh" w:hAnsi="Gungsuh" w:cs="Gungsuh"/>
              <w:szCs w:val="24"/>
              <w:vertAlign w:val="superscript"/>
              <w:lang w:eastAsia="vi-VN"/>
            </w:rPr>
            <w:t xml:space="preserve">− </w:t>
          </w:r>
        </w:sdtContent>
      </w:sdt>
      <w:r w:rsidRPr="003E6F60">
        <w:rPr>
          <w:rFonts w:eastAsia="Times New Roman" w:cs="Times New Roman"/>
          <w:szCs w:val="24"/>
          <w:lang w:eastAsia="vi-VN"/>
        </w:rPr>
        <w:t xml:space="preserve">  +  e</w:t>
      </w:r>
      <w:sdt>
        <w:sdtPr>
          <w:rPr>
            <w:rFonts w:eastAsia="Times New Roman" w:cs="Times New Roman"/>
            <w:szCs w:val="24"/>
            <w:lang w:eastAsia="vi-VN"/>
          </w:rPr>
          <w:tag w:val="goog_rdk_119"/>
          <w:id w:val="460694007"/>
        </w:sdtPr>
        <w:sdtContent>
          <w:r w:rsidRPr="003E6F60">
            <w:rPr>
              <w:rFonts w:ascii="Gungsuh" w:eastAsia="Gungsuh" w:hAnsi="Gungsuh" w:cs="Gungsuh"/>
              <w:szCs w:val="24"/>
              <w:vertAlign w:val="superscript"/>
              <w:lang w:eastAsia="vi-VN"/>
            </w:rPr>
            <w:t xml:space="preserve">−  </w:t>
          </w:r>
        </w:sdtContent>
      </w:sdt>
      <w:sdt>
        <w:sdtPr>
          <w:rPr>
            <w:rFonts w:eastAsia="Times New Roman" w:cs="Times New Roman"/>
            <w:szCs w:val="24"/>
            <w:lang w:eastAsia="vi-VN"/>
          </w:rPr>
          <w:tag w:val="goog_rdk_120"/>
          <w:id w:val="-301465655"/>
        </w:sdtPr>
        <w:sdtContent>
          <w:r w:rsidRPr="003E6F60">
            <w:rPr>
              <w:rFonts w:ascii="Cardo" w:eastAsia="Cardo" w:hAnsi="Cardo" w:cs="Cardo"/>
              <w:szCs w:val="24"/>
              <w:lang w:eastAsia="vi-VN"/>
            </w:rPr>
            <w:t>→  Au   +   2Cl</w:t>
          </w:r>
        </w:sdtContent>
      </w:sdt>
      <w:sdt>
        <w:sdtPr>
          <w:rPr>
            <w:rFonts w:eastAsia="Times New Roman" w:cs="Times New Roman"/>
            <w:szCs w:val="24"/>
            <w:lang w:eastAsia="vi-VN"/>
          </w:rPr>
          <w:tag w:val="goog_rdk_121"/>
          <w:id w:val="1129969456"/>
        </w:sdtPr>
        <w:sdtContent>
          <w:r w:rsidRPr="003E6F60">
            <w:rPr>
              <w:rFonts w:ascii="Gungsuh" w:eastAsia="Gungsuh" w:hAnsi="Gungsuh" w:cs="Gungsuh"/>
              <w:szCs w:val="24"/>
              <w:vertAlign w:val="superscript"/>
              <w:lang w:eastAsia="vi-VN"/>
            </w:rPr>
            <w:t xml:space="preserve">− </w:t>
          </w:r>
        </w:sdtContent>
      </w:sdt>
      <w:r w:rsidRPr="003E6F60">
        <w:rPr>
          <w:rFonts w:eastAsia="Times New Roman" w:cs="Times New Roman"/>
          <w:szCs w:val="24"/>
          <w:lang w:eastAsia="vi-VN"/>
        </w:rPr>
        <w:t xml:space="preserve">   </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750" w:dyaOrig="450">
          <v:shape id="_x0000_i2247" type="#_x0000_t75" style="width:37.5pt;height:22.5pt" o:ole="">
            <v:imagedata r:id="rId1914" o:title=""/>
          </v:shape>
          <o:OLEObject Type="Embed" ProgID="Equation.DSMT4" ShapeID="_x0000_i2247" DrawAspect="Content" ObjectID="_1798062396" r:id="rId1915"/>
        </w:object>
      </w:r>
      <w:r w:rsidRPr="003E6F60">
        <w:rPr>
          <w:rFonts w:eastAsia="Times New Roman" w:cs="Times New Roman"/>
          <w:szCs w:val="24"/>
          <w:lang w:eastAsia="vi-VN"/>
        </w:rPr>
        <w:t xml:space="preserve">  = 1,154 V</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4e</w:t>
      </w:r>
      <w:sdt>
        <w:sdtPr>
          <w:rPr>
            <w:rFonts w:eastAsia="Times New Roman" w:cs="Times New Roman"/>
            <w:szCs w:val="24"/>
            <w:lang w:eastAsia="vi-VN"/>
          </w:rPr>
          <w:tag w:val="goog_rdk_122"/>
          <w:id w:val="-1116444304"/>
        </w:sdtPr>
        <w:sdtContent>
          <w:r w:rsidRPr="003E6F60">
            <w:rPr>
              <w:rFonts w:ascii="Gungsuh" w:eastAsia="Gungsuh" w:hAnsi="Gungsuh" w:cs="Gungsuh"/>
              <w:szCs w:val="24"/>
              <w:vertAlign w:val="superscript"/>
              <w:lang w:eastAsia="vi-VN"/>
            </w:rPr>
            <w:t xml:space="preserve">− </w:t>
          </w:r>
        </w:sdtContent>
      </w:sdt>
      <w:r w:rsidRPr="003E6F60">
        <w:rPr>
          <w:rFonts w:eastAsia="Times New Roman" w:cs="Times New Roman"/>
          <w:szCs w:val="24"/>
          <w:lang w:eastAsia="vi-VN"/>
        </w:rPr>
        <w:t xml:space="preserve"> +  4H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123"/>
          <w:id w:val="992153910"/>
        </w:sdtPr>
        <w:sdtContent>
          <w:r w:rsidRPr="003E6F60">
            <w:rPr>
              <w:rFonts w:ascii="Cardo" w:eastAsia="Cardo" w:hAnsi="Cardo" w:cs="Cardo"/>
              <w:szCs w:val="24"/>
              <w:lang w:eastAsia="vi-VN"/>
            </w:rPr>
            <w:t xml:space="preserve">  →  4 H</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w:t>
      </w:r>
      <w:r w:rsidRPr="003E6F60">
        <w:rPr>
          <w:rFonts w:eastAsia="Times New Roman" w:cs="Times New Roman"/>
          <w:sz w:val="36"/>
          <w:szCs w:val="36"/>
          <w:vertAlign w:val="subscript"/>
          <w:lang w:eastAsia="vi-VN"/>
        </w:rPr>
        <w:object w:dxaOrig="810" w:dyaOrig="510">
          <v:shape id="_x0000_i2248" type="#_x0000_t75" style="width:40.5pt;height:25.5pt" o:ole="">
            <v:imagedata r:id="rId1916" o:title=""/>
          </v:shape>
          <o:OLEObject Type="Embed" ProgID="Equation.DSMT4" ShapeID="_x0000_i2248" DrawAspect="Content" ObjectID="_1798062397" r:id="rId1917"/>
        </w:object>
      </w:r>
      <w:r w:rsidRPr="003E6F60">
        <w:rPr>
          <w:rFonts w:eastAsia="Times New Roman" w:cs="Times New Roman"/>
          <w:szCs w:val="24"/>
          <w:lang w:eastAsia="vi-VN"/>
        </w:rPr>
        <w:t xml:space="preserve"> = 1,229 V</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4Au  +  8 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8 Cl</w:t>
      </w:r>
      <w:sdt>
        <w:sdtPr>
          <w:rPr>
            <w:rFonts w:eastAsia="Times New Roman" w:cs="Times New Roman"/>
            <w:szCs w:val="24"/>
            <w:lang w:eastAsia="vi-VN"/>
          </w:rPr>
          <w:tag w:val="goog_rdk_124"/>
          <w:id w:val="1693339025"/>
        </w:sdtPr>
        <w:sdtContent>
          <w:r w:rsidRPr="003E6F60">
            <w:rPr>
              <w:rFonts w:ascii="Gungsuh" w:eastAsia="Gungsuh" w:hAnsi="Gungsuh" w:cs="Gungsuh"/>
              <w:szCs w:val="24"/>
              <w:vertAlign w:val="superscript"/>
              <w:lang w:eastAsia="vi-VN"/>
            </w:rPr>
            <w:t>−</w:t>
          </w:r>
        </w:sdtContent>
      </w:sdt>
      <w:sdt>
        <w:sdtPr>
          <w:rPr>
            <w:rFonts w:eastAsia="Times New Roman" w:cs="Times New Roman"/>
            <w:szCs w:val="24"/>
            <w:lang w:eastAsia="vi-VN"/>
          </w:rPr>
          <w:tag w:val="goog_rdk_125"/>
          <w:id w:val="-36741886"/>
        </w:sdtPr>
        <w:sdtContent>
          <w:r w:rsidRPr="003E6F60">
            <w:rPr>
              <w:rFonts w:ascii="Cardo" w:eastAsia="Cardo" w:hAnsi="Cardo" w:cs="Cardo"/>
              <w:szCs w:val="24"/>
              <w:lang w:eastAsia="vi-VN"/>
            </w:rPr>
            <w:t xml:space="preserve">  →  4 [AuCl</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w:t>
      </w:r>
      <w:sdt>
        <w:sdtPr>
          <w:rPr>
            <w:rFonts w:eastAsia="Times New Roman" w:cs="Times New Roman"/>
            <w:szCs w:val="24"/>
            <w:lang w:eastAsia="vi-VN"/>
          </w:rPr>
          <w:tag w:val="goog_rdk_126"/>
          <w:id w:val="2089796501"/>
        </w:sdtPr>
        <w:sdtContent>
          <w:r w:rsidRPr="003E6F60">
            <w:rPr>
              <w:rFonts w:ascii="Gungsuh" w:eastAsia="Gungsuh" w:hAnsi="Gungsuh" w:cs="Gungsuh"/>
              <w:szCs w:val="24"/>
              <w:vertAlign w:val="superscript"/>
              <w:lang w:eastAsia="vi-VN"/>
            </w:rPr>
            <w:t>−</w:t>
          </w:r>
        </w:sdtContent>
      </w:sdt>
      <w:r w:rsidRPr="003E6F60">
        <w:rPr>
          <w:rFonts w:eastAsia="Times New Roman" w:cs="Times New Roman"/>
          <w:szCs w:val="24"/>
          <w:lang w:eastAsia="vi-VN"/>
        </w:rPr>
        <w:t xml:space="preserve">  +  4 H</w:t>
      </w:r>
      <w:r w:rsidRPr="003E6F60">
        <w:rPr>
          <w:rFonts w:eastAsia="Times New Roman" w:cs="Times New Roman"/>
          <w:szCs w:val="24"/>
          <w:vertAlign w:val="subscript"/>
          <w:lang w:eastAsia="vi-VN"/>
        </w:rPr>
        <w:t>2</w:t>
      </w:r>
      <w:r w:rsidRPr="003E6F60">
        <w:rPr>
          <w:rFonts w:eastAsia="Times New Roman" w:cs="Times New Roman"/>
          <w:szCs w:val="24"/>
          <w:lang w:eastAsia="vi-VN"/>
        </w:rPr>
        <w:t>O       E</w:t>
      </w:r>
      <w:r w:rsidRPr="003E6F60">
        <w:rPr>
          <w:rFonts w:eastAsia="Times New Roman" w:cs="Times New Roman"/>
          <w:szCs w:val="24"/>
          <w:vertAlign w:val="superscript"/>
          <w:lang w:eastAsia="vi-VN"/>
        </w:rPr>
        <w:t>0</w:t>
      </w:r>
      <w:r w:rsidRPr="003E6F60">
        <w:rPr>
          <w:rFonts w:eastAsia="Times New Roman" w:cs="Times New Roman"/>
          <w:szCs w:val="24"/>
          <w:vertAlign w:val="subscript"/>
          <w:lang w:eastAsia="vi-VN"/>
        </w:rPr>
        <w:t>r</w:t>
      </w:r>
      <w:r w:rsidRPr="003E6F60">
        <w:rPr>
          <w:rFonts w:eastAsia="Times New Roman" w:cs="Times New Roman"/>
          <w:szCs w:val="24"/>
          <w:lang w:eastAsia="vi-VN"/>
        </w:rPr>
        <w:t xml:space="preserve"> = 0,075V</w:t>
      </w:r>
    </w:p>
    <w:p w:rsidR="003E6F60" w:rsidRPr="003E6F60" w:rsidRDefault="003E6F60" w:rsidP="003E6F60">
      <w:pPr>
        <w:tabs>
          <w:tab w:val="left" w:pos="1072"/>
        </w:tabs>
        <w:ind w:left="221"/>
        <w:rPr>
          <w:rFonts w:eastAsia="Times New Roman" w:cs="Times New Roman"/>
          <w:b/>
          <w:szCs w:val="24"/>
          <w:lang w:eastAsia="vi-VN"/>
        </w:rPr>
      </w:pPr>
      <w:r w:rsidRPr="003E6F60">
        <w:rPr>
          <w:rFonts w:eastAsia="Times New Roman" w:cs="Times New Roman"/>
          <w:szCs w:val="24"/>
          <w:lang w:eastAsia="vi-VN"/>
        </w:rPr>
        <w:t>Như vậy, có thể oxi hóa được bột Au bằng oxi (p = 1atm) trong điều kiện có mặt ion Cl</w:t>
      </w:r>
      <w:sdt>
        <w:sdtPr>
          <w:rPr>
            <w:rFonts w:eastAsia="Times New Roman" w:cs="Times New Roman"/>
            <w:szCs w:val="24"/>
            <w:lang w:eastAsia="vi-VN"/>
          </w:rPr>
          <w:tag w:val="goog_rdk_127"/>
          <w:id w:val="-1662768079"/>
        </w:sdtPr>
        <w:sdtContent>
          <w:r w:rsidRPr="003E6F60">
            <w:rPr>
              <w:rFonts w:ascii="Gungsuh" w:eastAsia="Gungsuh" w:hAnsi="Gungsuh" w:cs="Gungsuh"/>
              <w:szCs w:val="24"/>
              <w:vertAlign w:val="superscript"/>
              <w:lang w:eastAsia="vi-VN"/>
            </w:rPr>
            <w:t xml:space="preserve">− </w:t>
          </w:r>
        </w:sdtContent>
      </w:sdt>
      <w:r w:rsidRPr="003E6F60">
        <w:rPr>
          <w:rFonts w:eastAsia="Times New Roman" w:cs="Times New Roman"/>
          <w:szCs w:val="24"/>
          <w:lang w:eastAsia="vi-VN"/>
        </w:rPr>
        <w:t>ở điều kiện chuẩn.</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b.</w:t>
      </w:r>
      <w:r w:rsidRPr="003E6F60">
        <w:rPr>
          <w:rFonts w:eastAsia="Times New Roman" w:cs="Times New Roman"/>
          <w:b/>
          <w:szCs w:val="24"/>
          <w:lang w:eastAsia="vi-VN"/>
        </w:rPr>
        <w:tab/>
      </w:r>
      <w:r w:rsidRPr="003E6F60">
        <w:rPr>
          <w:rFonts w:eastAsia="Times New Roman" w:cs="Times New Roman"/>
          <w:szCs w:val="24"/>
          <w:lang w:eastAsia="vi-VN"/>
        </w:rPr>
        <w:t>Xét quá trình:</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Н</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+ 2H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+ 2e</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128"/>
          <w:id w:val="-1857332740"/>
        </w:sdtPr>
        <w:sdtContent>
          <w:r w:rsidRPr="003E6F60">
            <w:rPr>
              <w:rFonts w:ascii="Cardo" w:eastAsia="Cardo" w:hAnsi="Cardo" w:cs="Cardo"/>
              <w:szCs w:val="24"/>
              <w:lang w:eastAsia="vi-VN"/>
            </w:rPr>
            <w:t xml:space="preserve">  →  2H</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Е(Н</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2</w:t>
      </w:r>
      <w:r w:rsidRPr="003E6F60">
        <w:rPr>
          <w:rFonts w:eastAsia="Times New Roman" w:cs="Times New Roman"/>
          <w:szCs w:val="24"/>
          <w:lang w:eastAsia="vi-VN"/>
        </w:rPr>
        <w:t>,H</w:t>
      </w:r>
      <w:r w:rsidRPr="003E6F60">
        <w:rPr>
          <w:rFonts w:eastAsia="Times New Roman" w:cs="Times New Roman"/>
          <w:szCs w:val="24"/>
          <w:vertAlign w:val="superscript"/>
          <w:lang w:eastAsia="vi-VN"/>
        </w:rPr>
        <w:t>+</w:t>
      </w:r>
      <w:r w:rsidRPr="003E6F60">
        <w:rPr>
          <w:rFonts w:eastAsia="Times New Roman" w:cs="Times New Roman"/>
          <w:szCs w:val="24"/>
          <w:lang w:eastAsia="vi-VN"/>
        </w:rPr>
        <w:t>/H</w:t>
      </w:r>
      <w:r w:rsidRPr="003E6F60">
        <w:rPr>
          <w:rFonts w:eastAsia="Times New Roman" w:cs="Times New Roman"/>
          <w:szCs w:val="24"/>
          <w:vertAlign w:val="subscript"/>
          <w:lang w:eastAsia="vi-VN"/>
        </w:rPr>
        <w:t>2</w:t>
      </w:r>
      <w:r w:rsidRPr="003E6F60">
        <w:rPr>
          <w:rFonts w:eastAsia="Times New Roman" w:cs="Times New Roman"/>
          <w:szCs w:val="24"/>
          <w:lang w:eastAsia="vi-VN"/>
        </w:rPr>
        <w:t>O) = Е</w:t>
      </w:r>
      <w:r w:rsidRPr="003E6F60">
        <w:rPr>
          <w:rFonts w:eastAsia="Times New Roman" w:cs="Times New Roman"/>
          <w:szCs w:val="24"/>
          <w:vertAlign w:val="superscript"/>
          <w:lang w:eastAsia="vi-VN"/>
        </w:rPr>
        <w:t>0</w:t>
      </w:r>
      <w:r w:rsidRPr="003E6F60">
        <w:rPr>
          <w:rFonts w:eastAsia="Times New Roman" w:cs="Times New Roman"/>
          <w:szCs w:val="24"/>
          <w:lang w:eastAsia="vi-VN"/>
        </w:rPr>
        <w:t>(Н</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2</w:t>
      </w:r>
      <w:r w:rsidRPr="003E6F60">
        <w:rPr>
          <w:rFonts w:eastAsia="Times New Roman" w:cs="Times New Roman"/>
          <w:szCs w:val="24"/>
          <w:lang w:eastAsia="vi-VN"/>
        </w:rPr>
        <w:t>,H</w:t>
      </w:r>
      <w:r w:rsidRPr="003E6F60">
        <w:rPr>
          <w:rFonts w:eastAsia="Times New Roman" w:cs="Times New Roman"/>
          <w:szCs w:val="24"/>
          <w:vertAlign w:val="superscript"/>
          <w:lang w:eastAsia="vi-VN"/>
        </w:rPr>
        <w:t>+</w:t>
      </w:r>
      <w:r w:rsidRPr="003E6F60">
        <w:rPr>
          <w:rFonts w:eastAsia="Times New Roman" w:cs="Times New Roman"/>
          <w:szCs w:val="24"/>
          <w:lang w:eastAsia="vi-VN"/>
        </w:rPr>
        <w:t>/H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 </w:t>
      </w:r>
      <w:r w:rsidRPr="003E6F60">
        <w:rPr>
          <w:rFonts w:eastAsia="Times New Roman" w:cs="Times New Roman"/>
          <w:sz w:val="36"/>
          <w:szCs w:val="36"/>
          <w:vertAlign w:val="subscript"/>
          <w:lang w:eastAsia="vi-VN"/>
        </w:rPr>
        <w:object w:dxaOrig="675" w:dyaOrig="630">
          <v:shape id="_x0000_i2249" type="#_x0000_t75" style="width:33.75pt;height:31.5pt" o:ole="">
            <v:imagedata r:id="rId1918" o:title=""/>
          </v:shape>
          <o:OLEObject Type="Embed" ProgID="Equation.DSMT4" ShapeID="_x0000_i2249" DrawAspect="Content" ObjectID="_1798062398" r:id="rId1919"/>
        </w:object>
      </w:r>
      <w:r w:rsidRPr="003E6F60">
        <w:rPr>
          <w:rFonts w:eastAsia="Times New Roman" w:cs="Times New Roman"/>
          <w:szCs w:val="24"/>
          <w:lang w:eastAsia="vi-VN"/>
        </w:rPr>
        <w:t xml:space="preserve"> log(1/[H</w:t>
      </w:r>
      <w:r w:rsidRPr="003E6F60">
        <w:rPr>
          <w:rFonts w:eastAsia="Times New Roman" w:cs="Times New Roman"/>
          <w:szCs w:val="24"/>
          <w:vertAlign w:val="superscript"/>
          <w:lang w:eastAsia="vi-VN"/>
        </w:rPr>
        <w:t>+</w:t>
      </w:r>
      <w:r w:rsidRPr="003E6F60">
        <w:rPr>
          <w:rFonts w:eastAsia="Times New Roman" w:cs="Times New Roman"/>
          <w:szCs w:val="24"/>
          <w:lang w:eastAsia="vi-VN"/>
        </w:rPr>
        <w:t>]</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 1,763 – 0.059pH.</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Thế E([AuCl</w:t>
      </w:r>
      <w:r w:rsidRPr="003E6F60">
        <w:rPr>
          <w:rFonts w:eastAsia="Times New Roman" w:cs="Times New Roman"/>
          <w:szCs w:val="24"/>
          <w:vertAlign w:val="subscript"/>
          <w:lang w:eastAsia="vi-VN"/>
        </w:rPr>
        <w:t>2</w:t>
      </w:r>
      <w:r w:rsidRPr="003E6F60">
        <w:rPr>
          <w:rFonts w:eastAsia="Times New Roman" w:cs="Times New Roman"/>
          <w:szCs w:val="24"/>
          <w:lang w:eastAsia="vi-VN"/>
        </w:rPr>
        <w:t>]</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/Au) không thay đổi giá trị trong môi trường acid ở điều kiện chuẩn: </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t>E([AuCl</w:t>
      </w:r>
      <w:r w:rsidRPr="003E6F60">
        <w:rPr>
          <w:rFonts w:eastAsia="Times New Roman" w:cs="Times New Roman"/>
          <w:szCs w:val="24"/>
          <w:vertAlign w:val="subscript"/>
          <w:lang w:eastAsia="vi-VN"/>
        </w:rPr>
        <w:t>2</w:t>
      </w:r>
      <w:r w:rsidRPr="003E6F60">
        <w:rPr>
          <w:rFonts w:eastAsia="Times New Roman" w:cs="Times New Roman"/>
          <w:szCs w:val="24"/>
          <w:lang w:eastAsia="vi-VN"/>
        </w:rPr>
        <w:t>]</w:t>
      </w:r>
      <w:r w:rsidRPr="003E6F60">
        <w:rPr>
          <w:rFonts w:eastAsia="Times New Roman" w:cs="Times New Roman"/>
          <w:szCs w:val="24"/>
          <w:vertAlign w:val="superscript"/>
          <w:lang w:eastAsia="vi-VN"/>
        </w:rPr>
        <w:t>–</w:t>
      </w:r>
      <w:r w:rsidRPr="003E6F60">
        <w:rPr>
          <w:rFonts w:eastAsia="Times New Roman" w:cs="Times New Roman"/>
          <w:szCs w:val="24"/>
          <w:lang w:eastAsia="vi-VN"/>
        </w:rPr>
        <w:t>/Au) = E°([AuCl</w:t>
      </w:r>
      <w:r w:rsidRPr="003E6F60">
        <w:rPr>
          <w:rFonts w:eastAsia="Times New Roman" w:cs="Times New Roman"/>
          <w:szCs w:val="24"/>
          <w:vertAlign w:val="subscript"/>
          <w:lang w:eastAsia="vi-VN"/>
        </w:rPr>
        <w:t>2</w:t>
      </w:r>
      <w:r w:rsidRPr="003E6F60">
        <w:rPr>
          <w:rFonts w:eastAsia="Times New Roman" w:cs="Times New Roman"/>
          <w:szCs w:val="24"/>
          <w:lang w:eastAsia="vi-VN"/>
        </w:rPr>
        <w:t>]</w:t>
      </w:r>
      <w:r w:rsidRPr="003E6F60">
        <w:rPr>
          <w:rFonts w:eastAsia="Times New Roman" w:cs="Times New Roman"/>
          <w:szCs w:val="24"/>
          <w:vertAlign w:val="superscript"/>
          <w:lang w:eastAsia="vi-VN"/>
        </w:rPr>
        <w:t>–</w:t>
      </w:r>
      <w:r w:rsidRPr="003E6F60">
        <w:rPr>
          <w:rFonts w:eastAsia="Times New Roman" w:cs="Times New Roman"/>
          <w:szCs w:val="24"/>
          <w:lang w:eastAsia="vi-VN"/>
        </w:rPr>
        <w:t>/Au) = 1,154 V.</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Khi đó, phản ứng:</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2Au + 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+ 4Cl</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+ 2H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129"/>
          <w:id w:val="524140242"/>
        </w:sdtPr>
        <w:sdtContent>
          <w:r w:rsidRPr="003E6F60">
            <w:rPr>
              <w:rFonts w:ascii="Cardo" w:eastAsia="Cardo" w:hAnsi="Cardo" w:cs="Cardo"/>
              <w:szCs w:val="24"/>
              <w:lang w:eastAsia="vi-VN"/>
            </w:rPr>
            <w:t xml:space="preserve"> →  2[AuCl</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xml:space="preserve"> + 2H</w:t>
      </w:r>
      <w:r w:rsidRPr="003E6F60">
        <w:rPr>
          <w:rFonts w:eastAsia="Times New Roman" w:cs="Times New Roman"/>
          <w:szCs w:val="24"/>
          <w:vertAlign w:val="subscript"/>
          <w:lang w:eastAsia="vi-VN"/>
        </w:rPr>
        <w:t>2</w:t>
      </w:r>
      <w:r w:rsidRPr="003E6F60">
        <w:rPr>
          <w:rFonts w:eastAsia="Times New Roman" w:cs="Times New Roman"/>
          <w:szCs w:val="24"/>
          <w:lang w:eastAsia="vi-VN"/>
        </w:rPr>
        <w:t>O          E</w:t>
      </w:r>
      <w:r w:rsidRPr="003E6F60">
        <w:rPr>
          <w:rFonts w:eastAsia="Times New Roman" w:cs="Times New Roman"/>
          <w:szCs w:val="24"/>
          <w:vertAlign w:val="subscript"/>
          <w:lang w:eastAsia="vi-VN"/>
        </w:rPr>
        <w:t>r</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xảy ra nếu E</w:t>
      </w:r>
      <w:r w:rsidRPr="003E6F60">
        <w:rPr>
          <w:rFonts w:eastAsia="Times New Roman" w:cs="Times New Roman"/>
          <w:szCs w:val="24"/>
          <w:vertAlign w:val="subscript"/>
          <w:lang w:eastAsia="vi-VN"/>
        </w:rPr>
        <w:t>r</w:t>
      </w:r>
      <w:r w:rsidRPr="003E6F60">
        <w:rPr>
          <w:rFonts w:eastAsia="Times New Roman" w:cs="Times New Roman"/>
          <w:szCs w:val="24"/>
          <w:lang w:eastAsia="vi-VN"/>
        </w:rPr>
        <w:t xml:space="preserve"> &gt; 0.</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lastRenderedPageBreak/>
        <w:t xml:space="preserve">     E</w:t>
      </w:r>
      <w:r w:rsidRPr="003E6F60">
        <w:rPr>
          <w:rFonts w:eastAsia="Times New Roman" w:cs="Times New Roman"/>
          <w:szCs w:val="24"/>
          <w:vertAlign w:val="subscript"/>
          <w:lang w:eastAsia="vi-VN"/>
        </w:rPr>
        <w:t>r</w:t>
      </w:r>
      <w:r w:rsidRPr="003E6F60">
        <w:rPr>
          <w:rFonts w:eastAsia="Times New Roman" w:cs="Times New Roman"/>
          <w:szCs w:val="24"/>
          <w:lang w:eastAsia="vi-VN"/>
        </w:rPr>
        <w:t xml:space="preserve"> = Е(Н</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2</w:t>
      </w:r>
      <w:r w:rsidRPr="003E6F60">
        <w:rPr>
          <w:rFonts w:eastAsia="Times New Roman" w:cs="Times New Roman"/>
          <w:szCs w:val="24"/>
          <w:lang w:eastAsia="vi-VN"/>
        </w:rPr>
        <w:t>,H</w:t>
      </w:r>
      <w:r w:rsidRPr="003E6F60">
        <w:rPr>
          <w:rFonts w:eastAsia="Times New Roman" w:cs="Times New Roman"/>
          <w:szCs w:val="24"/>
          <w:vertAlign w:val="superscript"/>
          <w:lang w:eastAsia="vi-VN"/>
        </w:rPr>
        <w:t>+</w:t>
      </w:r>
      <w:r w:rsidRPr="003E6F60">
        <w:rPr>
          <w:rFonts w:eastAsia="Times New Roman" w:cs="Times New Roman"/>
          <w:szCs w:val="24"/>
          <w:lang w:eastAsia="vi-VN"/>
        </w:rPr>
        <w:t>/H</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130"/>
          <w:id w:val="-711734068"/>
        </w:sdtPr>
        <w:sdtContent>
          <w:r w:rsidRPr="003E6F60">
            <w:rPr>
              <w:rFonts w:ascii="Gungsuh" w:eastAsia="Gungsuh" w:hAnsi="Gungsuh" w:cs="Gungsuh"/>
              <w:szCs w:val="24"/>
              <w:lang w:eastAsia="vi-VN"/>
            </w:rPr>
            <w:t>O) − E([AuCl</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w:t>
      </w:r>
      <w:r w:rsidRPr="003E6F60">
        <w:rPr>
          <w:rFonts w:eastAsia="Times New Roman" w:cs="Times New Roman"/>
          <w:szCs w:val="24"/>
          <w:vertAlign w:val="superscript"/>
          <w:lang w:eastAsia="vi-VN"/>
        </w:rPr>
        <w:t>–</w:t>
      </w:r>
      <w:r w:rsidRPr="003E6F60">
        <w:rPr>
          <w:rFonts w:eastAsia="Times New Roman" w:cs="Times New Roman"/>
          <w:szCs w:val="24"/>
          <w:lang w:eastAsia="vi-VN"/>
        </w:rPr>
        <w:t>/Au)</w:t>
      </w:r>
    </w:p>
    <w:p w:rsidR="003E6F60" w:rsidRPr="003E6F60" w:rsidRDefault="003E6F60" w:rsidP="003E6F60">
      <w:pPr>
        <w:jc w:val="both"/>
        <w:rPr>
          <w:rFonts w:eastAsia="Times New Roman" w:cs="Times New Roman"/>
          <w:szCs w:val="24"/>
          <w:lang w:eastAsia="vi-VN"/>
        </w:rPr>
      </w:pPr>
      <w:sdt>
        <w:sdtPr>
          <w:rPr>
            <w:rFonts w:eastAsia="Times New Roman" w:cs="Times New Roman"/>
            <w:szCs w:val="24"/>
            <w:lang w:eastAsia="vi-VN"/>
          </w:rPr>
          <w:tag w:val="goog_rdk_131"/>
          <w:id w:val="539478881"/>
        </w:sdtPr>
        <w:sdtContent>
          <w:r w:rsidRPr="003E6F60">
            <w:rPr>
              <w:rFonts w:ascii="Gungsuh" w:eastAsia="Gungsuh" w:hAnsi="Gungsuh" w:cs="Gungsuh"/>
              <w:szCs w:val="24"/>
              <w:lang w:eastAsia="vi-VN"/>
            </w:rPr>
            <w:t xml:space="preserve">         = 1,763 – 0.059 pH − 1,154 &gt; 0</w:t>
          </w:r>
        </w:sdtContent>
      </w:sdt>
    </w:p>
    <w:p w:rsidR="003E6F60" w:rsidRPr="003E6F60" w:rsidRDefault="003E6F60" w:rsidP="003E6F60">
      <w:pPr>
        <w:jc w:val="both"/>
        <w:rPr>
          <w:rFonts w:eastAsia="Times New Roman" w:cs="Times New Roman"/>
          <w:szCs w:val="24"/>
          <w:lang w:eastAsia="vi-VN"/>
        </w:rPr>
      </w:pPr>
      <w:sdt>
        <w:sdtPr>
          <w:rPr>
            <w:rFonts w:eastAsia="Times New Roman" w:cs="Times New Roman"/>
            <w:szCs w:val="24"/>
            <w:lang w:eastAsia="vi-VN"/>
          </w:rPr>
          <w:tag w:val="goog_rdk_132"/>
          <w:id w:val="-1198473533"/>
        </w:sdtPr>
        <w:sdtContent>
          <w:r w:rsidRPr="003E6F60">
            <w:rPr>
              <w:rFonts w:ascii="Cardo" w:eastAsia="Cardo" w:hAnsi="Cardo" w:cs="Cardo"/>
              <w:szCs w:val="24"/>
              <w:lang w:eastAsia="vi-VN"/>
            </w:rPr>
            <w:t xml:space="preserve"> </w:t>
          </w:r>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pH &lt; 10,3.</w:t>
          </w:r>
        </w:sdtContent>
      </w:sdt>
    </w:p>
    <w:p w:rsidR="003E6F60" w:rsidRPr="003E6F60" w:rsidRDefault="003E6F60" w:rsidP="003E6F60">
      <w:pPr>
        <w:tabs>
          <w:tab w:val="left" w:pos="1072"/>
        </w:tabs>
        <w:ind w:left="221"/>
        <w:rPr>
          <w:rFonts w:eastAsia="Times New Roman" w:cs="Times New Roman"/>
          <w:b/>
          <w:szCs w:val="24"/>
          <w:lang w:eastAsia="vi-VN"/>
        </w:rPr>
      </w:pPr>
      <w:r w:rsidRPr="003E6F60">
        <w:rPr>
          <w:rFonts w:eastAsia="Times New Roman" w:cs="Times New Roman"/>
          <w:szCs w:val="24"/>
          <w:lang w:eastAsia="vi-VN"/>
        </w:rPr>
        <w:t>Thực tế, trong môi trường kiềm xảy ra phản ứng chuyển đicloroaurat(I) thành Au</w:t>
      </w:r>
      <w:r w:rsidRPr="003E6F60">
        <w:rPr>
          <w:rFonts w:eastAsia="Times New Roman" w:cs="Times New Roman"/>
          <w:szCs w:val="24"/>
          <w:vertAlign w:val="subscript"/>
          <w:lang w:eastAsia="vi-VN"/>
        </w:rPr>
        <w:t>2</w:t>
      </w:r>
      <w:r w:rsidRPr="003E6F60">
        <w:rPr>
          <w:rFonts w:eastAsia="Times New Roman" w:cs="Times New Roman"/>
          <w:szCs w:val="24"/>
          <w:lang w:eastAsia="vi-VN"/>
        </w:rPr>
        <w:t>O do sự tạo phức hydroxo. Kết quả tính ra cho biết trong môi trường acid, sự oxi hóa Au bằng 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tự xảy ra.</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c. </w:t>
      </w:r>
      <w:r w:rsidRPr="003E6F60">
        <w:rPr>
          <w:rFonts w:eastAsia="Times New Roman" w:cs="Times New Roman"/>
          <w:szCs w:val="24"/>
          <w:lang w:eastAsia="vi-VN"/>
        </w:rPr>
        <w:t>Xét quá trình dị phân của Au(I) trong nước, trong dung dịch có mặt anion Cl</w:t>
      </w:r>
      <w:sdt>
        <w:sdtPr>
          <w:rPr>
            <w:rFonts w:eastAsia="Times New Roman" w:cs="Times New Roman"/>
            <w:szCs w:val="24"/>
            <w:lang w:eastAsia="vi-VN"/>
          </w:rPr>
          <w:tag w:val="goog_rdk_133"/>
          <w:id w:val="-1374073850"/>
        </w:sdtPr>
        <w:sdtContent>
          <w:r w:rsidRPr="003E6F60">
            <w:rPr>
              <w:rFonts w:ascii="Gungsuh" w:eastAsia="Gungsuh" w:hAnsi="Gungsuh" w:cs="Gungsuh"/>
              <w:szCs w:val="24"/>
              <w:vertAlign w:val="superscript"/>
              <w:lang w:eastAsia="vi-VN"/>
            </w:rPr>
            <w:t>−</w:t>
          </w:r>
        </w:sdtContent>
      </w:sdt>
      <w:r w:rsidRPr="003E6F60">
        <w:rPr>
          <w:rFonts w:eastAsia="Times New Roman" w:cs="Times New Roman"/>
          <w:szCs w:val="24"/>
          <w:lang w:eastAsia="vi-VN"/>
        </w:rPr>
        <w:t>, và trong dung dịch có mặt anion Br</w:t>
      </w:r>
      <w:sdt>
        <w:sdtPr>
          <w:rPr>
            <w:rFonts w:eastAsia="Times New Roman" w:cs="Times New Roman"/>
            <w:szCs w:val="24"/>
            <w:lang w:eastAsia="vi-VN"/>
          </w:rPr>
          <w:tag w:val="goog_rdk_134"/>
          <w:id w:val="-569572868"/>
        </w:sdtPr>
        <w:sdtContent>
          <w:r w:rsidRPr="003E6F60">
            <w:rPr>
              <w:rFonts w:ascii="Gungsuh" w:eastAsia="Gungsuh" w:hAnsi="Gungsuh" w:cs="Gungsuh"/>
              <w:szCs w:val="24"/>
              <w:vertAlign w:val="superscript"/>
              <w:lang w:eastAsia="vi-VN"/>
            </w:rPr>
            <w:t>−</w:t>
          </w:r>
        </w:sdtContent>
      </w:sdt>
      <w:r w:rsidRPr="003E6F60">
        <w:rPr>
          <w:rFonts w:eastAsia="Times New Roman" w:cs="Times New Roman"/>
          <w:szCs w:val="24"/>
          <w:lang w:eastAsia="vi-VN"/>
        </w:rPr>
        <w:t>:</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(1):   3[Au(H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6</w:t>
      </w:r>
      <w:r w:rsidRPr="003E6F60">
        <w:rPr>
          <w:rFonts w:eastAsia="Times New Roman" w:cs="Times New Roman"/>
          <w:szCs w:val="24"/>
          <w:lang w:eastAsia="vi-VN"/>
        </w:rPr>
        <w:t>]</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2Au + [Au(H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6</w:t>
      </w:r>
      <w:r w:rsidRPr="003E6F60">
        <w:rPr>
          <w:rFonts w:eastAsia="Times New Roman" w:cs="Times New Roman"/>
          <w:szCs w:val="24"/>
          <w:lang w:eastAsia="vi-VN"/>
        </w:rPr>
        <w:t>]</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+ 12H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(2)    3[AuCl</w:t>
      </w:r>
      <w:r w:rsidRPr="003E6F60">
        <w:rPr>
          <w:rFonts w:eastAsia="Times New Roman" w:cs="Times New Roman"/>
          <w:szCs w:val="24"/>
          <w:vertAlign w:val="subscript"/>
          <w:lang w:eastAsia="vi-VN"/>
        </w:rPr>
        <w:t>2</w:t>
      </w:r>
      <w:r w:rsidRPr="003E6F60">
        <w:rPr>
          <w:rFonts w:eastAsia="Times New Roman" w:cs="Times New Roman"/>
          <w:szCs w:val="24"/>
          <w:lang w:eastAsia="vi-VN"/>
        </w:rPr>
        <w:t>]</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2Au + [AuCl</w:t>
      </w:r>
      <w:r w:rsidRPr="003E6F60">
        <w:rPr>
          <w:rFonts w:eastAsia="Times New Roman" w:cs="Times New Roman"/>
          <w:szCs w:val="24"/>
          <w:vertAlign w:val="subscript"/>
          <w:lang w:eastAsia="vi-VN"/>
        </w:rPr>
        <w:t>4</w:t>
      </w:r>
      <w:r w:rsidRPr="003E6F60">
        <w:rPr>
          <w:rFonts w:eastAsia="Times New Roman" w:cs="Times New Roman"/>
          <w:szCs w:val="24"/>
          <w:lang w:eastAsia="vi-VN"/>
        </w:rPr>
        <w:t>]</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+ 2Cl</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szCs w:val="24"/>
          <w:lang w:eastAsia="vi-VN"/>
        </w:rPr>
        <w:tab/>
      </w:r>
      <w:r w:rsidRPr="003E6F60">
        <w:rPr>
          <w:rFonts w:eastAsia="Times New Roman" w:cs="Times New Roman"/>
          <w:szCs w:val="24"/>
          <w:lang w:eastAsia="vi-VN"/>
        </w:rPr>
        <w:tab/>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(3)    3[AuBr</w:t>
      </w:r>
      <w:r w:rsidRPr="003E6F60">
        <w:rPr>
          <w:rFonts w:eastAsia="Times New Roman" w:cs="Times New Roman"/>
          <w:szCs w:val="24"/>
          <w:vertAlign w:val="subscript"/>
          <w:lang w:eastAsia="vi-VN"/>
        </w:rPr>
        <w:t>2</w:t>
      </w:r>
      <w:r w:rsidRPr="003E6F60">
        <w:rPr>
          <w:rFonts w:eastAsia="Times New Roman" w:cs="Times New Roman"/>
          <w:szCs w:val="24"/>
          <w:lang w:eastAsia="vi-VN"/>
        </w:rPr>
        <w:t>]</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2Au + [AuBr</w:t>
      </w:r>
      <w:r w:rsidRPr="003E6F60">
        <w:rPr>
          <w:rFonts w:eastAsia="Times New Roman" w:cs="Times New Roman"/>
          <w:szCs w:val="24"/>
          <w:vertAlign w:val="subscript"/>
          <w:lang w:eastAsia="vi-VN"/>
        </w:rPr>
        <w:t>4</w:t>
      </w:r>
      <w:r w:rsidRPr="003E6F60">
        <w:rPr>
          <w:rFonts w:eastAsia="Times New Roman" w:cs="Times New Roman"/>
          <w:szCs w:val="24"/>
          <w:lang w:eastAsia="vi-VN"/>
        </w:rPr>
        <w:t>]</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+ 2Br</w:t>
      </w:r>
      <w:r w:rsidRPr="003E6F60">
        <w:rPr>
          <w:rFonts w:eastAsia="Times New Roman" w:cs="Times New Roman"/>
          <w:szCs w:val="24"/>
          <w:vertAlign w:val="superscript"/>
          <w:lang w:eastAsia="vi-VN"/>
        </w:rPr>
        <w:t>–</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Ta có: E°</w:t>
      </w:r>
      <w:r w:rsidRPr="003E6F60">
        <w:rPr>
          <w:rFonts w:eastAsia="Times New Roman" w:cs="Times New Roman"/>
          <w:szCs w:val="24"/>
          <w:vertAlign w:val="subscript"/>
          <w:lang w:eastAsia="vi-VN"/>
        </w:rPr>
        <w:t>(1)</w:t>
      </w:r>
      <w:r w:rsidRPr="003E6F60">
        <w:rPr>
          <w:rFonts w:eastAsia="Times New Roman" w:cs="Times New Roman"/>
          <w:szCs w:val="24"/>
          <w:lang w:eastAsia="vi-VN"/>
        </w:rPr>
        <w:t xml:space="preserve"> = 1,692 – 1,401 = 0,291 V ;</w:t>
      </w:r>
    </w:p>
    <w:p w:rsidR="003E6F60" w:rsidRPr="003E6F60" w:rsidRDefault="003E6F60" w:rsidP="003E6F60">
      <w:pPr>
        <w:jc w:val="both"/>
        <w:rPr>
          <w:rFonts w:eastAsia="Times New Roman" w:cs="Times New Roman"/>
          <w:szCs w:val="24"/>
          <w:lang w:eastAsia="vi-VN"/>
        </w:rPr>
      </w:pPr>
      <w:r w:rsidRPr="003E6F60">
        <w:rPr>
          <w:rFonts w:eastAsia="Times New Roman" w:cs="Times New Roman"/>
          <w:i/>
          <w:szCs w:val="24"/>
          <w:lang w:eastAsia="vi-VN"/>
        </w:rPr>
        <w:t xml:space="preserve">            </w:t>
      </w:r>
      <w:r w:rsidRPr="003E6F60">
        <w:rPr>
          <w:rFonts w:eastAsia="Times New Roman" w:cs="Times New Roman"/>
          <w:szCs w:val="24"/>
          <w:lang w:eastAsia="vi-VN"/>
        </w:rPr>
        <w:t>E°</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1,154 – 0,926 = 0,228 V;</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E°</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 0,960 – 0,810 = 0,150 V.</w:t>
      </w:r>
    </w:p>
    <w:p w:rsidR="003E6F60" w:rsidRPr="003E6F60" w:rsidRDefault="003E6F60" w:rsidP="003E6F60">
      <w:pPr>
        <w:tabs>
          <w:tab w:val="left" w:pos="1072"/>
        </w:tabs>
        <w:ind w:left="221"/>
        <w:rPr>
          <w:rFonts w:eastAsia="Times New Roman" w:cs="Times New Roman"/>
          <w:b/>
          <w:szCs w:val="24"/>
          <w:lang w:eastAsia="vi-VN"/>
        </w:rPr>
      </w:pPr>
      <w:r w:rsidRPr="003E6F60">
        <w:rPr>
          <w:rFonts w:eastAsia="Times New Roman" w:cs="Times New Roman"/>
          <w:szCs w:val="24"/>
          <w:lang w:eastAsia="vi-VN"/>
        </w:rPr>
        <w:t>Như vậy, cation Au(I) không bền trong nước hay trong dung dịch có mặt anion Cl</w:t>
      </w:r>
      <w:sdt>
        <w:sdtPr>
          <w:rPr>
            <w:rFonts w:eastAsia="Times New Roman" w:cs="Times New Roman"/>
            <w:szCs w:val="24"/>
            <w:lang w:eastAsia="vi-VN"/>
          </w:rPr>
          <w:tag w:val="goog_rdk_135"/>
          <w:id w:val="1952594610"/>
        </w:sdtPr>
        <w:sdtContent>
          <w:r w:rsidRPr="003E6F60">
            <w:rPr>
              <w:rFonts w:ascii="Gungsuh" w:eastAsia="Gungsuh" w:hAnsi="Gungsuh" w:cs="Gungsuh"/>
              <w:szCs w:val="24"/>
              <w:vertAlign w:val="superscript"/>
              <w:lang w:eastAsia="vi-VN"/>
            </w:rPr>
            <w:t>−</w:t>
          </w:r>
        </w:sdtContent>
      </w:sdt>
      <w:r w:rsidRPr="003E6F60">
        <w:rPr>
          <w:rFonts w:eastAsia="Times New Roman" w:cs="Times New Roman"/>
          <w:szCs w:val="24"/>
          <w:lang w:eastAsia="vi-VN"/>
        </w:rPr>
        <w:t xml:space="preserve"> hoặc Br</w:t>
      </w:r>
      <w:sdt>
        <w:sdtPr>
          <w:rPr>
            <w:rFonts w:eastAsia="Times New Roman" w:cs="Times New Roman"/>
            <w:szCs w:val="24"/>
            <w:lang w:eastAsia="vi-VN"/>
          </w:rPr>
          <w:tag w:val="goog_rdk_136"/>
          <w:id w:val="291101155"/>
        </w:sdtPr>
        <w:sdtContent>
          <w:r w:rsidRPr="003E6F60">
            <w:rPr>
              <w:rFonts w:ascii="Gungsuh" w:eastAsia="Gungsuh" w:hAnsi="Gungsuh" w:cs="Gungsuh"/>
              <w:szCs w:val="24"/>
              <w:vertAlign w:val="superscript"/>
              <w:lang w:eastAsia="vi-VN"/>
            </w:rPr>
            <w:t>−</w:t>
          </w:r>
        </w:sdtContent>
      </w:sdt>
      <w:r w:rsidRPr="003E6F60">
        <w:rPr>
          <w:rFonts w:eastAsia="Times New Roman" w:cs="Times New Roman"/>
          <w:szCs w:val="24"/>
          <w:lang w:eastAsia="vi-VN"/>
        </w:rPr>
        <w:t>.</w:t>
      </w:r>
    </w:p>
    <w:p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 xml:space="preserve">2a. </w:t>
      </w:r>
      <w:r w:rsidRPr="003E6F60">
        <w:rPr>
          <w:rFonts w:eastAsia="Times New Roman" w:cs="Times New Roman"/>
          <w:szCs w:val="24"/>
          <w:lang w:eastAsia="vi-VN"/>
        </w:rPr>
        <w:t>E</w:t>
      </w:r>
      <w:r w:rsidRPr="003E6F60">
        <w:rPr>
          <w:rFonts w:eastAsia="Times New Roman" w:cs="Times New Roman"/>
          <w:szCs w:val="24"/>
          <w:vertAlign w:val="superscript"/>
          <w:lang w:eastAsia="vi-VN"/>
        </w:rPr>
        <w:t>o</w:t>
      </w:r>
      <w:r w:rsidRPr="003E6F60">
        <w:rPr>
          <w:rFonts w:eastAsia="Times New Roman" w:cs="Times New Roman"/>
          <w:szCs w:val="24"/>
          <w:lang w:eastAsia="vi-VN"/>
        </w:rPr>
        <w:t>(2H</w:t>
      </w:r>
      <w:r w:rsidRPr="003E6F60">
        <w:rPr>
          <w:rFonts w:eastAsia="Times New Roman" w:cs="Times New Roman"/>
          <w:szCs w:val="24"/>
          <w:vertAlign w:val="superscript"/>
          <w:lang w:eastAsia="vi-VN"/>
        </w:rPr>
        <w:t>+</w:t>
      </w:r>
      <w:r w:rsidRPr="003E6F60">
        <w:rPr>
          <w:rFonts w:eastAsia="Times New Roman" w:cs="Times New Roman"/>
          <w:szCs w:val="24"/>
          <w:lang w:eastAsia="vi-VN"/>
        </w:rPr>
        <w:t>/H</w:t>
      </w:r>
      <w:r w:rsidRPr="003E6F60">
        <w:rPr>
          <w:rFonts w:eastAsia="Times New Roman" w:cs="Times New Roman"/>
          <w:szCs w:val="24"/>
          <w:vertAlign w:val="subscript"/>
          <w:lang w:eastAsia="vi-VN"/>
        </w:rPr>
        <w:t>2</w:t>
      </w:r>
      <w:r w:rsidRPr="003E6F60">
        <w:rPr>
          <w:rFonts w:eastAsia="Times New Roman" w:cs="Times New Roman"/>
          <w:szCs w:val="24"/>
          <w:lang w:eastAsia="vi-VN"/>
        </w:rPr>
        <w:t>) = 0,00V</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E(Fe</w:t>
      </w:r>
      <w:r w:rsidRPr="003E6F60">
        <w:rPr>
          <w:rFonts w:eastAsia="Times New Roman" w:cs="Times New Roman"/>
          <w:szCs w:val="24"/>
          <w:vertAlign w:val="superscript"/>
          <w:lang w:eastAsia="vi-VN"/>
        </w:rPr>
        <w:t>2+</w:t>
      </w:r>
      <w:r w:rsidRPr="003E6F60">
        <w:rPr>
          <w:rFonts w:eastAsia="Times New Roman" w:cs="Times New Roman"/>
          <w:szCs w:val="24"/>
          <w:lang w:eastAsia="vi-VN"/>
        </w:rPr>
        <w:t>/Fe) = E</w:t>
      </w:r>
      <w:r w:rsidRPr="003E6F60">
        <w:rPr>
          <w:rFonts w:eastAsia="Times New Roman" w:cs="Times New Roman"/>
          <w:szCs w:val="24"/>
          <w:vertAlign w:val="superscript"/>
          <w:lang w:eastAsia="vi-VN"/>
        </w:rPr>
        <w:t>o</w:t>
      </w:r>
      <w:r w:rsidRPr="003E6F60">
        <w:rPr>
          <w:rFonts w:eastAsia="Times New Roman" w:cs="Times New Roman"/>
          <w:szCs w:val="24"/>
          <w:lang w:eastAsia="vi-VN"/>
        </w:rPr>
        <w:t>(Fe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/Fe) + </w:t>
      </w:r>
      <w:r w:rsidRPr="003E6F60">
        <w:rPr>
          <w:rFonts w:eastAsia="Times New Roman" w:cs="Times New Roman"/>
          <w:sz w:val="36"/>
          <w:szCs w:val="36"/>
          <w:vertAlign w:val="subscript"/>
          <w:lang w:eastAsia="vi-VN"/>
        </w:rPr>
        <w:object w:dxaOrig="1635" w:dyaOrig="645">
          <v:shape id="_x0000_i2250" type="#_x0000_t75" style="width:81.75pt;height:32.25pt" o:ole="">
            <v:imagedata r:id="rId1920" o:title=""/>
          </v:shape>
          <o:OLEObject Type="Embed" ProgID="Equation.DSMT4" ShapeID="_x0000_i2250" DrawAspect="Content" ObjectID="_1798062399" r:id="rId1921"/>
        </w:object>
      </w:r>
      <w:r w:rsidRPr="003E6F60">
        <w:rPr>
          <w:rFonts w:eastAsia="Times New Roman" w:cs="Times New Roman"/>
          <w:szCs w:val="24"/>
          <w:lang w:eastAsia="vi-VN"/>
        </w:rPr>
        <w:t xml:space="preserve"> = -0,42+(0,0592/2)lg(0,1)</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b/>
        <w:t xml:space="preserve">        = -0,4496V</w:t>
      </w:r>
    </w:p>
    <w:p w:rsidR="003E6F60" w:rsidRPr="003E6F60" w:rsidRDefault="003E6F60" w:rsidP="003E6F60">
      <w:pPr>
        <w:tabs>
          <w:tab w:val="left" w:pos="1072"/>
        </w:tabs>
        <w:ind w:left="221"/>
        <w:rPr>
          <w:rFonts w:eastAsia="Times New Roman" w:cs="Times New Roman"/>
          <w:b/>
          <w:szCs w:val="24"/>
          <w:lang w:eastAsia="vi-VN"/>
        </w:rPr>
      </w:pPr>
      <w:sdt>
        <w:sdtPr>
          <w:rPr>
            <w:rFonts w:eastAsia="Times New Roman" w:cs="Times New Roman"/>
            <w:szCs w:val="24"/>
            <w:lang w:eastAsia="vi-VN"/>
          </w:rPr>
          <w:tag w:val="goog_rdk_137"/>
          <w:id w:val="-1706639481"/>
        </w:sdtPr>
        <w:sdtContent>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E</w:t>
          </w:r>
        </w:sdtContent>
      </w:sdt>
      <w:r w:rsidRPr="003E6F60">
        <w:rPr>
          <w:rFonts w:eastAsia="Times New Roman" w:cs="Times New Roman"/>
          <w:szCs w:val="24"/>
          <w:vertAlign w:val="subscript"/>
          <w:lang w:eastAsia="vi-VN"/>
        </w:rPr>
        <w:t>pin</w:t>
      </w:r>
      <w:r w:rsidRPr="003E6F60">
        <w:rPr>
          <w:rFonts w:eastAsia="Times New Roman" w:cs="Times New Roman"/>
          <w:szCs w:val="24"/>
          <w:lang w:eastAsia="vi-VN"/>
        </w:rPr>
        <w:t xml:space="preserve"> = 0,00 – (-0.4496) = +0,4496V</w:t>
      </w:r>
    </w:p>
    <w:p w:rsidR="003E6F60" w:rsidRPr="003E6F60" w:rsidRDefault="003E6F60" w:rsidP="003E6F60">
      <w:pPr>
        <w:tabs>
          <w:tab w:val="left" w:pos="1072"/>
        </w:tabs>
        <w:ind w:left="221"/>
        <w:rPr>
          <w:rFonts w:eastAsia="Times New Roman" w:cs="Times New Roman"/>
          <w:szCs w:val="24"/>
          <w:lang w:eastAsia="vi-VN"/>
        </w:rPr>
      </w:pPr>
      <w:r w:rsidRPr="003E6F60">
        <w:rPr>
          <w:rFonts w:eastAsia="Times New Roman" w:cs="Times New Roman"/>
          <w:b/>
          <w:szCs w:val="24"/>
          <w:lang w:eastAsia="vi-VN"/>
        </w:rPr>
        <w:t xml:space="preserve">b. </w:t>
      </w:r>
      <w:r w:rsidRPr="003E6F60">
        <w:rPr>
          <w:rFonts w:eastAsia="Times New Roman" w:cs="Times New Roman"/>
          <w:szCs w:val="24"/>
          <w:lang w:eastAsia="vi-VN"/>
        </w:rPr>
        <w:t>C</w:t>
      </w:r>
      <w:r w:rsidRPr="003E6F60">
        <w:rPr>
          <w:rFonts w:eastAsia="Times New Roman" w:cs="Times New Roman"/>
          <w:szCs w:val="24"/>
          <w:vertAlign w:val="subscript"/>
          <w:lang w:eastAsia="vi-VN"/>
        </w:rPr>
        <w:t>(Fe2+)</w:t>
      </w:r>
      <w:r w:rsidRPr="003E6F60">
        <w:rPr>
          <w:rFonts w:eastAsia="Times New Roman" w:cs="Times New Roman"/>
          <w:szCs w:val="24"/>
          <w:lang w:eastAsia="vi-VN"/>
        </w:rPr>
        <w:t>.C</w:t>
      </w:r>
      <w:r w:rsidRPr="003E6F60">
        <w:rPr>
          <w:rFonts w:eastAsia="Times New Roman" w:cs="Times New Roman"/>
          <w:szCs w:val="24"/>
          <w:vertAlign w:val="subscript"/>
          <w:lang w:eastAsia="vi-VN"/>
        </w:rPr>
        <w:t>(OH-)</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0,1.(0,2/0,2)</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0,1 &gt; K</w:t>
      </w:r>
      <w:r w:rsidRPr="003E6F60">
        <w:rPr>
          <w:rFonts w:eastAsia="Times New Roman" w:cs="Times New Roman"/>
          <w:szCs w:val="24"/>
          <w:vertAlign w:val="subscript"/>
          <w:lang w:eastAsia="vi-VN"/>
        </w:rPr>
        <w:t>sp</w:t>
      </w:r>
      <w:r w:rsidRPr="003E6F60">
        <w:rPr>
          <w:rFonts w:eastAsia="Times New Roman" w:cs="Times New Roman"/>
          <w:szCs w:val="24"/>
          <w:lang w:eastAsia="vi-VN"/>
        </w:rPr>
        <w:t xml:space="preserve"> Fe(OH)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nên có sự kết tủa Fe(OH)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xảy ra.</w:t>
      </w:r>
    </w:p>
    <w:p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ab/>
      </w:r>
      <w:r w:rsidRPr="003E6F60">
        <w:rPr>
          <w:rFonts w:eastAsia="Times New Roman" w:cs="Times New Roman"/>
          <w:szCs w:val="24"/>
          <w:lang w:eastAsia="vi-VN"/>
        </w:rPr>
        <w:t>Quá trình kết tủa coi như hoàn toàn vì 1/K</w:t>
      </w:r>
      <w:r w:rsidRPr="003E6F60">
        <w:rPr>
          <w:rFonts w:eastAsia="Times New Roman" w:cs="Times New Roman"/>
          <w:szCs w:val="24"/>
          <w:vertAlign w:val="subscript"/>
          <w:lang w:eastAsia="vi-VN"/>
        </w:rPr>
        <w:t>sp</w:t>
      </w:r>
      <w:r w:rsidRPr="003E6F60">
        <w:rPr>
          <w:rFonts w:eastAsia="Times New Roman" w:cs="Times New Roman"/>
          <w:szCs w:val="24"/>
          <w:lang w:eastAsia="vi-VN"/>
        </w:rPr>
        <w:t xml:space="preserve"> rất lớn. Nồng độ giới hạn của ion OH</w:t>
      </w:r>
      <w:r w:rsidRPr="003E6F60">
        <w:rPr>
          <w:rFonts w:eastAsia="Times New Roman" w:cs="Times New Roman"/>
          <w:szCs w:val="24"/>
          <w:vertAlign w:val="superscript"/>
          <w:lang w:eastAsia="vi-VN"/>
        </w:rPr>
        <w:t>-</w:t>
      </w:r>
      <w:r w:rsidRPr="003E6F60">
        <w:rPr>
          <w:rFonts w:eastAsia="Times New Roman" w:cs="Times New Roman"/>
          <w:szCs w:val="24"/>
          <w:lang w:eastAsia="vi-VN"/>
        </w:rPr>
        <w:t>:</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b/>
        <w:t>c(OH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2174" w:dyaOrig="675">
          <v:shape id="_x0000_i2251" type="#_x0000_t75" style="width:108.75pt;height:33.75pt" o:ole="">
            <v:imagedata r:id="rId1922" o:title=""/>
          </v:shape>
          <o:OLEObject Type="Embed" ProgID="Equation.DSMT4" ShapeID="_x0000_i2251" DrawAspect="Content" ObjectID="_1798062400" r:id="rId1923"/>
        </w:object>
      </w:r>
      <w:r w:rsidRPr="003E6F60">
        <w:rPr>
          <w:rFonts w:eastAsia="Times New Roman" w:cs="Times New Roman"/>
          <w:szCs w:val="24"/>
          <w:lang w:eastAsia="vi-VN"/>
        </w:rPr>
        <w:t xml:space="preserve"> </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Xét cân bằng:</w:t>
      </w:r>
      <w:r w:rsidRPr="003E6F60">
        <w:rPr>
          <w:rFonts w:eastAsia="Times New Roman" w:cs="Times New Roman"/>
          <w:szCs w:val="24"/>
          <w:lang w:eastAsia="vi-VN"/>
        </w:rPr>
        <w:tab/>
      </w:r>
      <w:r w:rsidRPr="003E6F60">
        <w:rPr>
          <w:rFonts w:eastAsia="Times New Roman" w:cs="Times New Roman"/>
          <w:szCs w:val="24"/>
          <w:lang w:eastAsia="vi-VN"/>
        </w:rPr>
        <w:tab/>
        <w:t>Fe(OH)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w:t>
      </w:r>
      <w:r w:rsidRPr="003E6F60">
        <w:rPr>
          <w:rFonts w:eastAsia="Times New Roman" w:cs="Times New Roman"/>
          <w:b/>
          <w:szCs w:val="24"/>
          <w:lang w:eastAsia="vi-VN"/>
        </w:rPr>
        <w:object w:dxaOrig="540" w:dyaOrig="180">
          <v:shape id="_x0000_i2252" type="#_x0000_t75" style="width:27pt;height:9pt" o:ole="">
            <v:imagedata r:id="rId1924" o:title=""/>
          </v:shape>
          <o:OLEObject Type="Embed" ProgID="ACD.ChemSketch.20" ShapeID="_x0000_i2252" DrawAspect="Content" ObjectID="_1798062401" r:id="rId1925"/>
        </w:object>
      </w:r>
      <w:r w:rsidRPr="003E6F60">
        <w:rPr>
          <w:rFonts w:eastAsia="Times New Roman" w:cs="Times New Roman"/>
          <w:szCs w:val="24"/>
          <w:lang w:eastAsia="vi-VN"/>
        </w:rPr>
        <w:t xml:space="preserve">  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2OH</w:t>
      </w:r>
      <w:r w:rsidRPr="003E6F60">
        <w:rPr>
          <w:rFonts w:eastAsia="Times New Roman" w:cs="Times New Roman"/>
          <w:szCs w:val="24"/>
          <w:vertAlign w:val="superscript"/>
          <w:lang w:eastAsia="vi-VN"/>
        </w:rPr>
        <w:t>-</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b/>
        <w:t>[]</w:t>
      </w:r>
      <w:r w:rsidRPr="003E6F60">
        <w:rPr>
          <w:rFonts w:eastAsia="Times New Roman" w:cs="Times New Roman"/>
          <w:szCs w:val="24"/>
          <w:vertAlign w:val="subscript"/>
          <w:lang w:eastAsia="vi-VN"/>
        </w:rPr>
        <w:t>eq</w:t>
      </w:r>
      <w:r w:rsidRPr="003E6F60">
        <w:rPr>
          <w:rFonts w:eastAsia="Times New Roman" w:cs="Times New Roman"/>
          <w:szCs w:val="24"/>
          <w:lang w:eastAsia="vi-VN"/>
        </w:rPr>
        <w:tab/>
      </w:r>
      <w:r w:rsidRPr="003E6F60">
        <w:rPr>
          <w:rFonts w:eastAsia="Times New Roman" w:cs="Times New Roman"/>
          <w:szCs w:val="24"/>
          <w:lang w:eastAsia="vi-VN"/>
        </w:rPr>
        <w:tab/>
        <w:t xml:space="preserve">                                 </w:t>
      </w:r>
      <w:r w:rsidRPr="003E6F60">
        <w:rPr>
          <w:rFonts w:eastAsia="Times New Roman" w:cs="Times New Roman"/>
          <w:szCs w:val="24"/>
          <w:lang w:eastAsia="vi-VN"/>
        </w:rPr>
        <w:tab/>
        <w:t xml:space="preserve">     x          0,8 + 2x</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Ta có: K</w:t>
      </w:r>
      <w:r w:rsidRPr="003E6F60">
        <w:rPr>
          <w:rFonts w:eastAsia="Times New Roman" w:cs="Times New Roman"/>
          <w:szCs w:val="24"/>
          <w:vertAlign w:val="subscript"/>
          <w:lang w:eastAsia="vi-VN"/>
        </w:rPr>
        <w:t>sp</w:t>
      </w:r>
      <w:r w:rsidRPr="003E6F60">
        <w:rPr>
          <w:rFonts w:eastAsia="Times New Roman" w:cs="Times New Roman"/>
          <w:szCs w:val="24"/>
          <w:lang w:eastAsia="vi-VN"/>
        </w:rPr>
        <w:t xml:space="preserve"> = s(0,8+2x) = 8,0 × 10</w:t>
      </w:r>
      <w:sdt>
        <w:sdtPr>
          <w:rPr>
            <w:rFonts w:eastAsia="Times New Roman" w:cs="Times New Roman"/>
            <w:szCs w:val="24"/>
            <w:lang w:eastAsia="vi-VN"/>
          </w:rPr>
          <w:tag w:val="goog_rdk_138"/>
          <w:id w:val="-1882384288"/>
        </w:sdtPr>
        <w:sdtContent>
          <w:r w:rsidRPr="003E6F60">
            <w:rPr>
              <w:rFonts w:ascii="Gungsuh" w:eastAsia="Gungsuh" w:hAnsi="Gungsuh" w:cs="Gungsuh"/>
              <w:szCs w:val="24"/>
              <w:vertAlign w:val="superscript"/>
              <w:lang w:eastAsia="vi-VN"/>
            </w:rPr>
            <w:t>−16</w:t>
          </w:r>
        </w:sdtContent>
      </w:sdt>
      <w:sdt>
        <w:sdtPr>
          <w:rPr>
            <w:rFonts w:eastAsia="Times New Roman" w:cs="Times New Roman"/>
            <w:szCs w:val="24"/>
            <w:lang w:eastAsia="vi-VN"/>
          </w:rPr>
          <w:tag w:val="goog_rdk_139"/>
          <w:id w:val="1701906600"/>
        </w:sdtPr>
        <w:sdtContent>
          <w:r w:rsidRPr="003E6F60">
            <w:rPr>
              <w:rFonts w:ascii="Cardo" w:eastAsia="Cardo" w:hAnsi="Cardo" w:cs="Cardo"/>
              <w:szCs w:val="24"/>
              <w:lang w:eastAsia="vi-VN"/>
            </w:rPr>
            <w:t xml:space="preserve"> </w:t>
          </w:r>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x = 1.10</w:t>
          </w:r>
        </w:sdtContent>
      </w:sdt>
      <w:r w:rsidRPr="003E6F60">
        <w:rPr>
          <w:rFonts w:eastAsia="Times New Roman" w:cs="Times New Roman"/>
          <w:szCs w:val="24"/>
          <w:vertAlign w:val="superscript"/>
          <w:lang w:eastAsia="vi-VN"/>
        </w:rPr>
        <w:t>-15</w:t>
      </w:r>
    </w:p>
    <w:p w:rsidR="003E6F60" w:rsidRPr="003E6F60" w:rsidRDefault="003E6F60" w:rsidP="003E6F60">
      <w:pPr>
        <w:rPr>
          <w:rFonts w:eastAsia="Times New Roman" w:cs="Times New Roman"/>
          <w:szCs w:val="24"/>
          <w:lang w:eastAsia="vi-VN"/>
        </w:rPr>
      </w:pPr>
      <w:sdt>
        <w:sdtPr>
          <w:rPr>
            <w:rFonts w:eastAsia="Times New Roman" w:cs="Times New Roman"/>
            <w:szCs w:val="24"/>
            <w:lang w:eastAsia="vi-VN"/>
          </w:rPr>
          <w:tag w:val="goog_rdk_140"/>
          <w:id w:val="1720016029"/>
        </w:sdtPr>
        <w:sdtContent>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E(Fe</w:t>
          </w:r>
        </w:sdtContent>
      </w:sdt>
      <w:r w:rsidRPr="003E6F60">
        <w:rPr>
          <w:rFonts w:eastAsia="Times New Roman" w:cs="Times New Roman"/>
          <w:szCs w:val="24"/>
          <w:vertAlign w:val="superscript"/>
          <w:lang w:eastAsia="vi-VN"/>
        </w:rPr>
        <w:t>2+</w:t>
      </w:r>
      <w:r w:rsidRPr="003E6F60">
        <w:rPr>
          <w:rFonts w:eastAsia="Times New Roman" w:cs="Times New Roman"/>
          <w:szCs w:val="24"/>
          <w:lang w:eastAsia="vi-VN"/>
        </w:rPr>
        <w:t>/Fe) = -0,42+(0,0592/2)lg(1.10</w:t>
      </w:r>
      <w:r w:rsidRPr="003E6F60">
        <w:rPr>
          <w:rFonts w:eastAsia="Times New Roman" w:cs="Times New Roman"/>
          <w:szCs w:val="24"/>
          <w:vertAlign w:val="superscript"/>
          <w:lang w:eastAsia="vi-VN"/>
        </w:rPr>
        <w:t>-15</w:t>
      </w:r>
      <w:r w:rsidRPr="003E6F60">
        <w:rPr>
          <w:rFonts w:eastAsia="Times New Roman" w:cs="Times New Roman"/>
          <w:szCs w:val="24"/>
          <w:lang w:eastAsia="vi-VN"/>
        </w:rPr>
        <w:t>) = -0,864V</w:t>
      </w:r>
    </w:p>
    <w:p w:rsidR="003E6F60" w:rsidRPr="003E6F60" w:rsidRDefault="003E6F60" w:rsidP="003E6F60">
      <w:pPr>
        <w:tabs>
          <w:tab w:val="left" w:pos="1072"/>
        </w:tabs>
        <w:ind w:left="221"/>
        <w:rPr>
          <w:rFonts w:eastAsia="Times New Roman" w:cs="Times New Roman"/>
          <w:szCs w:val="24"/>
          <w:lang w:eastAsia="vi-VN"/>
        </w:rPr>
      </w:pPr>
      <w:sdt>
        <w:sdtPr>
          <w:rPr>
            <w:rFonts w:eastAsia="Times New Roman" w:cs="Times New Roman"/>
            <w:szCs w:val="24"/>
            <w:lang w:eastAsia="vi-VN"/>
          </w:rPr>
          <w:tag w:val="goog_rdk_141"/>
          <w:id w:val="1413587279"/>
        </w:sdtPr>
        <w:sdtContent>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E</w:t>
          </w:r>
        </w:sdtContent>
      </w:sdt>
      <w:r w:rsidRPr="003E6F60">
        <w:rPr>
          <w:rFonts w:eastAsia="Times New Roman" w:cs="Times New Roman"/>
          <w:szCs w:val="24"/>
          <w:vertAlign w:val="subscript"/>
          <w:lang w:eastAsia="vi-VN"/>
        </w:rPr>
        <w:t>pin</w:t>
      </w:r>
      <w:r w:rsidRPr="003E6F60">
        <w:rPr>
          <w:rFonts w:eastAsia="Times New Roman" w:cs="Times New Roman"/>
          <w:szCs w:val="24"/>
          <w:lang w:eastAsia="vi-VN"/>
        </w:rPr>
        <w:t xml:space="preserve"> = 0,00 + 0,864 = +0,864V</w:t>
      </w:r>
    </w:p>
    <w:p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 xml:space="preserve">Câu 27: </w:t>
      </w:r>
      <w:r w:rsidRPr="003E6F60">
        <w:rPr>
          <w:rFonts w:eastAsia="Times New Roman" w:cs="Times New Roman"/>
          <w:szCs w:val="24"/>
          <w:lang w:eastAsia="vi-VN"/>
        </w:rPr>
        <w:t>Cho hai pin điện hóa có sơ đồ:</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t>Pin 1: Pt, 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(1 atm)│HCl 10</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M│Hg</w:t>
      </w:r>
      <w:r w:rsidRPr="003E6F60">
        <w:rPr>
          <w:rFonts w:eastAsia="Times New Roman" w:cs="Times New Roman"/>
          <w:szCs w:val="24"/>
          <w:vertAlign w:val="subscript"/>
          <w:lang w:eastAsia="vi-VN"/>
        </w:rPr>
        <w:t>2</w:t>
      </w:r>
      <w:r w:rsidRPr="003E6F60">
        <w:rPr>
          <w:rFonts w:eastAsia="Times New Roman" w:cs="Times New Roman"/>
          <w:szCs w:val="24"/>
          <w:lang w:eastAsia="vi-VN"/>
        </w:rPr>
        <w:t>Cl</w:t>
      </w:r>
      <w:r w:rsidRPr="003E6F60">
        <w:rPr>
          <w:rFonts w:eastAsia="Times New Roman" w:cs="Times New Roman"/>
          <w:szCs w:val="24"/>
          <w:vertAlign w:val="subscript"/>
          <w:lang w:eastAsia="vi-VN"/>
        </w:rPr>
        <w:t>2</w:t>
      </w:r>
      <w:r w:rsidRPr="003E6F60">
        <w:rPr>
          <w:rFonts w:eastAsia="Times New Roman" w:cs="Times New Roman"/>
          <w:szCs w:val="24"/>
          <w:lang w:eastAsia="vi-VN"/>
        </w:rPr>
        <w:t>, Hg</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t>Pin 2: Pt, 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(1 atm)│NaOH 10</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M, NaCl 10</w:t>
      </w:r>
      <w:r w:rsidRPr="003E6F60">
        <w:rPr>
          <w:rFonts w:eastAsia="Times New Roman" w:cs="Times New Roman"/>
          <w:szCs w:val="24"/>
          <w:vertAlign w:val="superscript"/>
          <w:lang w:eastAsia="vi-VN"/>
        </w:rPr>
        <w:t xml:space="preserve">-3 </w:t>
      </w:r>
      <w:r w:rsidRPr="003E6F60">
        <w:rPr>
          <w:rFonts w:eastAsia="Times New Roman" w:cs="Times New Roman"/>
          <w:szCs w:val="24"/>
          <w:lang w:eastAsia="vi-VN"/>
        </w:rPr>
        <w:t>M│Hg</w:t>
      </w:r>
      <w:r w:rsidRPr="003E6F60">
        <w:rPr>
          <w:rFonts w:eastAsia="Times New Roman" w:cs="Times New Roman"/>
          <w:szCs w:val="24"/>
          <w:vertAlign w:val="subscript"/>
          <w:lang w:eastAsia="vi-VN"/>
        </w:rPr>
        <w:t>2</w:t>
      </w:r>
      <w:r w:rsidRPr="003E6F60">
        <w:rPr>
          <w:rFonts w:eastAsia="Times New Roman" w:cs="Times New Roman"/>
          <w:szCs w:val="24"/>
          <w:lang w:eastAsia="vi-VN"/>
        </w:rPr>
        <w:t>Cl</w:t>
      </w:r>
      <w:r w:rsidRPr="003E6F60">
        <w:rPr>
          <w:rFonts w:eastAsia="Times New Roman" w:cs="Times New Roman"/>
          <w:szCs w:val="24"/>
          <w:vertAlign w:val="subscript"/>
          <w:lang w:eastAsia="vi-VN"/>
        </w:rPr>
        <w:t>2</w:t>
      </w:r>
      <w:r w:rsidRPr="003E6F60">
        <w:rPr>
          <w:rFonts w:eastAsia="Times New Roman" w:cs="Times New Roman"/>
          <w:szCs w:val="24"/>
          <w:lang w:eastAsia="vi-VN"/>
        </w:rPr>
        <w:t>, Hg</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Sức điện động của các pin tương ứng là E</w:t>
      </w:r>
      <w:r w:rsidRPr="003E6F60">
        <w:rPr>
          <w:rFonts w:eastAsia="Times New Roman" w:cs="Times New Roman"/>
          <w:szCs w:val="24"/>
          <w:vertAlign w:val="subscript"/>
          <w:lang w:eastAsia="vi-VN"/>
        </w:rPr>
        <w:t xml:space="preserve">1 </w:t>
      </w:r>
      <w:r w:rsidRPr="003E6F60">
        <w:rPr>
          <w:rFonts w:eastAsia="Times New Roman" w:cs="Times New Roman"/>
          <w:szCs w:val="24"/>
          <w:lang w:eastAsia="vi-VN"/>
        </w:rPr>
        <w:t>và E</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Biết </w:t>
      </w:r>
      <w:r w:rsidRPr="003E6F60">
        <w:rPr>
          <w:rFonts w:eastAsia="Times New Roman" w:cs="Times New Roman"/>
          <w:sz w:val="36"/>
          <w:szCs w:val="36"/>
          <w:vertAlign w:val="subscript"/>
          <w:lang w:eastAsia="vi-VN"/>
        </w:rPr>
        <w:object w:dxaOrig="900" w:dyaOrig="405">
          <v:shape id="_x0000_i2253" type="#_x0000_t75" style="width:45pt;height:20.25pt" o:ole="">
            <v:imagedata r:id="rId1926" o:title=""/>
          </v:shape>
          <o:OLEObject Type="Embed" ProgID="Equation.DSMT4" ShapeID="_x0000_i2253" DrawAspect="Content" ObjectID="_1798062402" r:id="rId1927"/>
        </w:object>
      </w:r>
      <w:r w:rsidRPr="003E6F60">
        <w:rPr>
          <w:rFonts w:eastAsia="Times New Roman" w:cs="Times New Roman"/>
          <w:szCs w:val="24"/>
          <w:lang w:eastAsia="vi-VN"/>
        </w:rPr>
        <w:t>= 0,2682 V.</w:t>
      </w:r>
    </w:p>
    <w:p w:rsidR="003E6F60" w:rsidRPr="003E6F60" w:rsidRDefault="003E6F60" w:rsidP="00A91247">
      <w:pPr>
        <w:numPr>
          <w:ilvl w:val="0"/>
          <w:numId w:val="63"/>
        </w:numPr>
        <w:ind w:left="567" w:hanging="283"/>
        <w:jc w:val="both"/>
        <w:rPr>
          <w:rFonts w:eastAsia="Times New Roman" w:cs="Times New Roman"/>
          <w:szCs w:val="24"/>
          <w:lang w:eastAsia="vi-VN"/>
        </w:rPr>
      </w:pPr>
      <w:r w:rsidRPr="003E6F60">
        <w:rPr>
          <w:rFonts w:eastAsia="Times New Roman" w:cs="Times New Roman"/>
          <w:szCs w:val="24"/>
          <w:lang w:eastAsia="vi-VN"/>
        </w:rPr>
        <w:t>Viết phương trình hóa học của phản ứng xảy ra tại các điện cực và phản ứng tổng quát khi các pin làm việc.</w:t>
      </w:r>
    </w:p>
    <w:p w:rsidR="003E6F60" w:rsidRPr="003E6F60" w:rsidRDefault="003E6F60" w:rsidP="00A91247">
      <w:pPr>
        <w:numPr>
          <w:ilvl w:val="0"/>
          <w:numId w:val="63"/>
        </w:numPr>
        <w:ind w:left="567" w:hanging="283"/>
        <w:jc w:val="both"/>
        <w:rPr>
          <w:rFonts w:eastAsia="Times New Roman" w:cs="Times New Roman"/>
          <w:szCs w:val="24"/>
          <w:lang w:eastAsia="vi-VN"/>
        </w:rPr>
      </w:pPr>
      <w:r w:rsidRPr="003E6F60">
        <w:rPr>
          <w:rFonts w:eastAsia="Times New Roman" w:cs="Times New Roman"/>
          <w:szCs w:val="24"/>
          <w:lang w:eastAsia="vi-VN"/>
        </w:rPr>
        <w:t>Tính E</w:t>
      </w:r>
      <w:r w:rsidRPr="003E6F60">
        <w:rPr>
          <w:rFonts w:eastAsia="Times New Roman" w:cs="Times New Roman"/>
          <w:szCs w:val="24"/>
          <w:vertAlign w:val="subscript"/>
          <w:lang w:eastAsia="vi-VN"/>
        </w:rPr>
        <w:t>1</w:t>
      </w:r>
      <w:r w:rsidRPr="003E6F60">
        <w:rPr>
          <w:rFonts w:eastAsia="Times New Roman" w:cs="Times New Roman"/>
          <w:szCs w:val="24"/>
          <w:lang w:eastAsia="vi-VN"/>
        </w:rPr>
        <w:t xml:space="preserve"> và thiết lập mối liên hệ giữa E</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và </w:t>
      </w:r>
      <w:r w:rsidRPr="003E6F60">
        <w:rPr>
          <w:rFonts w:eastAsia="Times New Roman" w:cs="Times New Roman"/>
          <w:sz w:val="36"/>
          <w:szCs w:val="36"/>
          <w:vertAlign w:val="subscript"/>
          <w:lang w:eastAsia="vi-VN"/>
        </w:rPr>
        <w:object w:dxaOrig="540" w:dyaOrig="375">
          <v:shape id="_x0000_i2254" type="#_x0000_t75" style="width:27pt;height:18.75pt" o:ole="">
            <v:imagedata r:id="rId1928" o:title=""/>
          </v:shape>
          <o:OLEObject Type="Embed" ProgID="Equation.DSMT4" ShapeID="_x0000_i2254" DrawAspect="Content" ObjectID="_1798062403" r:id="rId1929"/>
        </w:object>
      </w:r>
      <w:r w:rsidRPr="003E6F60">
        <w:rPr>
          <w:rFonts w:eastAsia="Times New Roman" w:cs="Times New Roman"/>
          <w:szCs w:val="24"/>
          <w:lang w:eastAsia="vi-VN"/>
        </w:rPr>
        <w:t>ở 25</w:t>
      </w:r>
      <w:r w:rsidRPr="003E6F60">
        <w:rPr>
          <w:rFonts w:eastAsia="Times New Roman" w:cs="Times New Roman"/>
          <w:szCs w:val="24"/>
          <w:vertAlign w:val="superscript"/>
          <w:lang w:eastAsia="vi-VN"/>
        </w:rPr>
        <w:t>o</w:t>
      </w:r>
      <w:r w:rsidRPr="003E6F60">
        <w:rPr>
          <w:rFonts w:eastAsia="Times New Roman" w:cs="Times New Roman"/>
          <w:szCs w:val="24"/>
          <w:lang w:eastAsia="vi-VN"/>
        </w:rPr>
        <w:t>C.</w:t>
      </w:r>
    </w:p>
    <w:p w:rsidR="003E6F60" w:rsidRPr="003E6F60" w:rsidRDefault="003E6F60" w:rsidP="00A91247">
      <w:pPr>
        <w:numPr>
          <w:ilvl w:val="0"/>
          <w:numId w:val="63"/>
        </w:numPr>
        <w:ind w:left="567" w:hanging="283"/>
        <w:jc w:val="both"/>
        <w:rPr>
          <w:rFonts w:eastAsia="Times New Roman" w:cs="Times New Roman"/>
          <w:szCs w:val="24"/>
          <w:lang w:eastAsia="vi-VN"/>
        </w:rPr>
      </w:pPr>
      <w:r w:rsidRPr="003E6F60">
        <w:rPr>
          <w:rFonts w:eastAsia="Times New Roman" w:cs="Times New Roman"/>
          <w:szCs w:val="24"/>
          <w:lang w:eastAsia="vi-VN"/>
        </w:rPr>
        <w:t>Nối hai điện cực calomen của hai pin với nhau để tạo thành một pin kép. Ở 25</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C, sức điện động của pin này là 0,4726 V. Xác định </w:t>
      </w:r>
      <w:r w:rsidRPr="003E6F60">
        <w:rPr>
          <w:rFonts w:eastAsia="Times New Roman" w:cs="Times New Roman"/>
          <w:sz w:val="36"/>
          <w:szCs w:val="36"/>
          <w:vertAlign w:val="subscript"/>
          <w:lang w:eastAsia="vi-VN"/>
        </w:rPr>
        <w:object w:dxaOrig="540" w:dyaOrig="375">
          <v:shape id="_x0000_i2255" type="#_x0000_t75" style="width:27pt;height:18.75pt" o:ole="">
            <v:imagedata r:id="rId1928" o:title=""/>
          </v:shape>
          <o:OLEObject Type="Embed" ProgID="Equation.DSMT4" ShapeID="_x0000_i2255" DrawAspect="Content" ObjectID="_1798062404" r:id="rId1930"/>
        </w:object>
      </w:r>
      <w:r w:rsidRPr="003E6F60">
        <w:rPr>
          <w:rFonts w:eastAsia="Times New Roman" w:cs="Times New Roman"/>
          <w:szCs w:val="24"/>
          <w:lang w:eastAsia="vi-VN"/>
        </w:rPr>
        <w:t xml:space="preserve"> ở nhiệt độ này.</w:t>
      </w:r>
    </w:p>
    <w:p w:rsidR="003E6F60" w:rsidRPr="003E6F60" w:rsidRDefault="003E6F60" w:rsidP="003E6F60">
      <w:pPr>
        <w:tabs>
          <w:tab w:val="left" w:pos="4725"/>
        </w:tabs>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 xml:space="preserve">a) </w:t>
      </w:r>
      <w:r w:rsidRPr="003E6F60">
        <w:rPr>
          <w:rFonts w:eastAsia="Times New Roman" w:cs="Times New Roman"/>
          <w:szCs w:val="24"/>
          <w:lang w:eastAsia="vi-VN"/>
        </w:rPr>
        <w:t>Các phản ứng:</w:t>
      </w:r>
    </w:p>
    <w:p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Pin 1:</w:t>
      </w:r>
      <w:r w:rsidRPr="003E6F60">
        <w:rPr>
          <w:rFonts w:eastAsia="Times New Roman" w:cs="Times New Roman"/>
          <w:b/>
          <w:szCs w:val="24"/>
          <w:lang w:eastAsia="vi-VN"/>
        </w:rPr>
        <w:tab/>
      </w:r>
      <w:r w:rsidRPr="003E6F60">
        <w:rPr>
          <w:rFonts w:eastAsia="Times New Roman" w:cs="Times New Roman"/>
          <w:b/>
          <w:szCs w:val="24"/>
          <w:lang w:eastAsia="vi-VN"/>
        </w:rPr>
        <w:tab/>
      </w:r>
      <w:r w:rsidRPr="003E6F60">
        <w:rPr>
          <w:rFonts w:eastAsia="Times New Roman" w:cs="Times New Roman"/>
          <w:b/>
          <w:szCs w:val="24"/>
          <w:lang w:eastAsia="vi-VN"/>
        </w:rPr>
        <w:tab/>
      </w:r>
      <w:r w:rsidRPr="003E6F60">
        <w:rPr>
          <w:rFonts w:eastAsia="Times New Roman" w:cs="Times New Roman"/>
          <w:szCs w:val="24"/>
          <w:lang w:eastAsia="vi-VN"/>
        </w:rPr>
        <w:t>Tại anot (-):</w:t>
      </w:r>
      <w:r w:rsidRPr="003E6F60">
        <w:rPr>
          <w:rFonts w:eastAsia="Times New Roman" w:cs="Times New Roman"/>
          <w:szCs w:val="24"/>
          <w:lang w:eastAsia="vi-VN"/>
        </w:rPr>
        <w:tab/>
        <w:t>H</w:t>
      </w:r>
      <w:r w:rsidRPr="003E6F60">
        <w:rPr>
          <w:rFonts w:eastAsia="Times New Roman" w:cs="Times New Roman"/>
          <w:szCs w:val="24"/>
          <w:vertAlign w:val="subscript"/>
          <w:lang w:eastAsia="vi-VN"/>
        </w:rPr>
        <w:t xml:space="preserve">2 </w:t>
      </w:r>
      <w:sdt>
        <w:sdtPr>
          <w:rPr>
            <w:rFonts w:eastAsia="Times New Roman" w:cs="Times New Roman"/>
            <w:szCs w:val="24"/>
            <w:lang w:eastAsia="vi-VN"/>
          </w:rPr>
          <w:tag w:val="goog_rdk_142"/>
          <w:id w:val="2014871709"/>
        </w:sdtPr>
        <w:sdtContent>
          <w:r w:rsidRPr="003E6F60">
            <w:rPr>
              <w:rFonts w:ascii="Cardo" w:eastAsia="Cardo" w:hAnsi="Cardo" w:cs="Cardo"/>
              <w:szCs w:val="24"/>
              <w:lang w:eastAsia="vi-VN"/>
            </w:rPr>
            <w:t>→ 2H</w:t>
          </w:r>
        </w:sdtContent>
      </w:sdt>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+ 2e</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Tại catot (+):</w:t>
      </w:r>
      <w:r w:rsidRPr="003E6F60">
        <w:rPr>
          <w:rFonts w:eastAsia="Times New Roman" w:cs="Times New Roman"/>
          <w:szCs w:val="24"/>
          <w:lang w:eastAsia="vi-VN"/>
        </w:rPr>
        <w:tab/>
        <w:t>Hg</w:t>
      </w:r>
      <w:r w:rsidRPr="003E6F60">
        <w:rPr>
          <w:rFonts w:eastAsia="Times New Roman" w:cs="Times New Roman"/>
          <w:szCs w:val="24"/>
          <w:vertAlign w:val="subscript"/>
          <w:lang w:eastAsia="vi-VN"/>
        </w:rPr>
        <w:t>2</w:t>
      </w:r>
      <w:r w:rsidRPr="003E6F60">
        <w:rPr>
          <w:rFonts w:eastAsia="Times New Roman" w:cs="Times New Roman"/>
          <w:szCs w:val="24"/>
          <w:lang w:eastAsia="vi-VN"/>
        </w:rPr>
        <w:t>Cl</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143"/>
          <w:id w:val="1610243190"/>
        </w:sdtPr>
        <w:sdtContent>
          <w:r w:rsidRPr="003E6F60">
            <w:rPr>
              <w:rFonts w:ascii="Cardo" w:eastAsia="Cardo" w:hAnsi="Cardo" w:cs="Cardo"/>
              <w:szCs w:val="24"/>
              <w:lang w:eastAsia="vi-VN"/>
            </w:rPr>
            <w:t xml:space="preserve"> + 2e → 2Hg + 2Cl</w:t>
          </w:r>
        </w:sdtContent>
      </w:sdt>
      <w:r w:rsidRPr="003E6F60">
        <w:rPr>
          <w:rFonts w:eastAsia="Times New Roman" w:cs="Times New Roman"/>
          <w:szCs w:val="24"/>
          <w:vertAlign w:val="superscript"/>
          <w:lang w:eastAsia="vi-VN"/>
        </w:rPr>
        <w:t>-</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 xml:space="preserve">Tổng quát: </w:t>
      </w:r>
      <w:r w:rsidRPr="003E6F60">
        <w:rPr>
          <w:rFonts w:eastAsia="Times New Roman" w:cs="Times New Roman"/>
          <w:szCs w:val="24"/>
          <w:lang w:eastAsia="vi-VN"/>
        </w:rPr>
        <w:tab/>
        <w:t>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Hg</w:t>
      </w:r>
      <w:r w:rsidRPr="003E6F60">
        <w:rPr>
          <w:rFonts w:eastAsia="Times New Roman" w:cs="Times New Roman"/>
          <w:szCs w:val="24"/>
          <w:vertAlign w:val="subscript"/>
          <w:lang w:eastAsia="vi-VN"/>
        </w:rPr>
        <w:t>2</w:t>
      </w:r>
      <w:r w:rsidRPr="003E6F60">
        <w:rPr>
          <w:rFonts w:eastAsia="Times New Roman" w:cs="Times New Roman"/>
          <w:szCs w:val="24"/>
          <w:lang w:eastAsia="vi-VN"/>
        </w:rPr>
        <w:t>Cl</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144"/>
          <w:id w:val="1725023188"/>
        </w:sdtPr>
        <w:sdtContent>
          <w:r w:rsidRPr="003E6F60">
            <w:rPr>
              <w:rFonts w:ascii="Cardo" w:eastAsia="Cardo" w:hAnsi="Cardo" w:cs="Cardo"/>
              <w:szCs w:val="24"/>
              <w:lang w:eastAsia="vi-VN"/>
            </w:rPr>
            <w:t xml:space="preserve"> → 2H</w:t>
          </w:r>
        </w:sdtContent>
      </w:sdt>
      <w:r w:rsidRPr="003E6F60">
        <w:rPr>
          <w:rFonts w:eastAsia="Times New Roman" w:cs="Times New Roman"/>
          <w:szCs w:val="24"/>
          <w:vertAlign w:val="superscript"/>
          <w:lang w:eastAsia="vi-VN"/>
        </w:rPr>
        <w:t>+</w:t>
      </w:r>
      <w:r w:rsidRPr="003E6F60">
        <w:rPr>
          <w:rFonts w:eastAsia="Times New Roman" w:cs="Times New Roman"/>
          <w:szCs w:val="24"/>
          <w:vertAlign w:val="subscript"/>
          <w:lang w:eastAsia="vi-VN"/>
        </w:rPr>
        <w:t xml:space="preserve">  </w:t>
      </w:r>
      <w:r w:rsidRPr="003E6F60">
        <w:rPr>
          <w:rFonts w:eastAsia="Times New Roman" w:cs="Times New Roman"/>
          <w:szCs w:val="24"/>
          <w:lang w:eastAsia="vi-VN"/>
        </w:rPr>
        <w:t>+ 2Cl</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+ 2Hg</w:t>
      </w:r>
    </w:p>
    <w:p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Pin 2:</w:t>
      </w:r>
      <w:r w:rsidRPr="003E6F60">
        <w:rPr>
          <w:rFonts w:eastAsia="Times New Roman" w:cs="Times New Roman"/>
          <w:szCs w:val="24"/>
          <w:lang w:eastAsia="vi-VN"/>
        </w:rPr>
        <w:t xml:space="preserve"> </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Tại anot (-):</w:t>
      </w:r>
      <w:r w:rsidRPr="003E6F60">
        <w:rPr>
          <w:rFonts w:eastAsia="Times New Roman" w:cs="Times New Roman"/>
          <w:szCs w:val="24"/>
          <w:lang w:eastAsia="vi-VN"/>
        </w:rPr>
        <w:tab/>
        <w:t>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+ 2OH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145"/>
          <w:id w:val="307058000"/>
        </w:sdtPr>
        <w:sdtContent>
          <w:r w:rsidRPr="003E6F60">
            <w:rPr>
              <w:rFonts w:ascii="Cardo" w:eastAsia="Cardo" w:hAnsi="Cardo" w:cs="Cardo"/>
              <w:szCs w:val="24"/>
              <w:lang w:eastAsia="vi-VN"/>
            </w:rPr>
            <w:t xml:space="preserve"> → 2H</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O + 2e</w:t>
      </w:r>
    </w:p>
    <w:p w:rsidR="003E6F60" w:rsidRPr="003E6F60" w:rsidRDefault="003E6F60" w:rsidP="003E6F60">
      <w:pPr>
        <w:rPr>
          <w:rFonts w:eastAsia="Times New Roman" w:cs="Times New Roman"/>
          <w:szCs w:val="24"/>
          <w:vertAlign w:val="superscript"/>
          <w:lang w:eastAsia="vi-VN"/>
        </w:rPr>
      </w:pP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 xml:space="preserve">Tại catot (+): </w:t>
      </w:r>
      <w:r w:rsidRPr="003E6F60">
        <w:rPr>
          <w:rFonts w:eastAsia="Times New Roman" w:cs="Times New Roman"/>
          <w:szCs w:val="24"/>
          <w:lang w:eastAsia="vi-VN"/>
        </w:rPr>
        <w:tab/>
        <w:t>Hg</w:t>
      </w:r>
      <w:r w:rsidRPr="003E6F60">
        <w:rPr>
          <w:rFonts w:eastAsia="Times New Roman" w:cs="Times New Roman"/>
          <w:szCs w:val="24"/>
          <w:vertAlign w:val="subscript"/>
          <w:lang w:eastAsia="vi-VN"/>
        </w:rPr>
        <w:t>2</w:t>
      </w:r>
      <w:r w:rsidRPr="003E6F60">
        <w:rPr>
          <w:rFonts w:eastAsia="Times New Roman" w:cs="Times New Roman"/>
          <w:szCs w:val="24"/>
          <w:lang w:eastAsia="vi-VN"/>
        </w:rPr>
        <w:t>Cl</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146"/>
          <w:id w:val="589975513"/>
        </w:sdtPr>
        <w:sdtContent>
          <w:r w:rsidRPr="003E6F60">
            <w:rPr>
              <w:rFonts w:ascii="Cardo" w:eastAsia="Cardo" w:hAnsi="Cardo" w:cs="Cardo"/>
              <w:szCs w:val="24"/>
              <w:lang w:eastAsia="vi-VN"/>
            </w:rPr>
            <w:t xml:space="preserve"> + 2e → 2Hg + 2Cl</w:t>
          </w:r>
        </w:sdtContent>
      </w:sdt>
      <w:r w:rsidRPr="003E6F60">
        <w:rPr>
          <w:rFonts w:eastAsia="Times New Roman" w:cs="Times New Roman"/>
          <w:szCs w:val="24"/>
          <w:vertAlign w:val="superscript"/>
          <w:lang w:eastAsia="vi-VN"/>
        </w:rPr>
        <w:t>-</w:t>
      </w:r>
    </w:p>
    <w:p w:rsidR="003E6F60" w:rsidRPr="003E6F60" w:rsidRDefault="003E6F60" w:rsidP="003E6F60">
      <w:pPr>
        <w:tabs>
          <w:tab w:val="left" w:pos="959"/>
        </w:tabs>
        <w:ind w:left="113"/>
        <w:rPr>
          <w:rFonts w:eastAsia="Times New Roman" w:cs="Times New Roman"/>
          <w:szCs w:val="24"/>
          <w:lang w:eastAsia="vi-VN"/>
        </w:rPr>
      </w:pPr>
      <w:r w:rsidRPr="003E6F60">
        <w:rPr>
          <w:rFonts w:eastAsia="Times New Roman" w:cs="Times New Roman"/>
          <w:szCs w:val="24"/>
          <w:vertAlign w:val="superscript"/>
          <w:lang w:eastAsia="vi-VN"/>
        </w:rPr>
        <w:tab/>
      </w:r>
      <w:r w:rsidRPr="003E6F60">
        <w:rPr>
          <w:rFonts w:eastAsia="Times New Roman" w:cs="Times New Roman"/>
          <w:szCs w:val="24"/>
          <w:vertAlign w:val="superscript"/>
          <w:lang w:eastAsia="vi-VN"/>
        </w:rPr>
        <w:tab/>
      </w:r>
      <w:r w:rsidRPr="003E6F60">
        <w:rPr>
          <w:rFonts w:eastAsia="Times New Roman" w:cs="Times New Roman"/>
          <w:szCs w:val="24"/>
          <w:vertAlign w:val="superscript"/>
          <w:lang w:eastAsia="vi-VN"/>
        </w:rPr>
        <w:tab/>
      </w:r>
      <w:r w:rsidRPr="003E6F60">
        <w:rPr>
          <w:rFonts w:eastAsia="Times New Roman" w:cs="Times New Roman"/>
          <w:szCs w:val="24"/>
          <w:lang w:eastAsia="vi-VN"/>
        </w:rPr>
        <w:t xml:space="preserve">Tổng quát: </w:t>
      </w:r>
      <w:r w:rsidRPr="003E6F60">
        <w:rPr>
          <w:rFonts w:eastAsia="Times New Roman" w:cs="Times New Roman"/>
          <w:szCs w:val="24"/>
          <w:lang w:eastAsia="vi-VN"/>
        </w:rPr>
        <w:tab/>
        <w:t>Hg</w:t>
      </w:r>
      <w:r w:rsidRPr="003E6F60">
        <w:rPr>
          <w:rFonts w:eastAsia="Times New Roman" w:cs="Times New Roman"/>
          <w:szCs w:val="24"/>
          <w:vertAlign w:val="subscript"/>
          <w:lang w:eastAsia="vi-VN"/>
        </w:rPr>
        <w:t>2</w:t>
      </w:r>
      <w:r w:rsidRPr="003E6F60">
        <w:rPr>
          <w:rFonts w:eastAsia="Times New Roman" w:cs="Times New Roman"/>
          <w:szCs w:val="24"/>
          <w:lang w:eastAsia="vi-VN"/>
        </w:rPr>
        <w:t>Cl</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+ 2OH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H</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147"/>
          <w:id w:val="2067612043"/>
        </w:sdtPr>
        <w:sdtContent>
          <w:r w:rsidRPr="003E6F60">
            <w:rPr>
              <w:rFonts w:ascii="Cardo" w:eastAsia="Cardo" w:hAnsi="Cardo" w:cs="Cardo"/>
              <w:szCs w:val="24"/>
              <w:lang w:eastAsia="vi-VN"/>
            </w:rPr>
            <w:t xml:space="preserve"> → 2Hg + 2Cl</w:t>
          </w:r>
        </w:sdtContent>
      </w:sdt>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+ 2H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p>
    <w:p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 xml:space="preserve">b) </w:t>
      </w:r>
      <w:r w:rsidRPr="003E6F60">
        <w:rPr>
          <w:rFonts w:eastAsia="Times New Roman" w:cs="Times New Roman"/>
          <w:szCs w:val="24"/>
          <w:lang w:eastAsia="vi-VN"/>
        </w:rPr>
        <w:t>Sức điện động của pin 1 ở 25</w:t>
      </w:r>
      <w:r w:rsidRPr="003E6F60">
        <w:rPr>
          <w:rFonts w:eastAsia="Times New Roman" w:cs="Times New Roman"/>
          <w:szCs w:val="24"/>
          <w:vertAlign w:val="superscript"/>
          <w:lang w:eastAsia="vi-VN"/>
        </w:rPr>
        <w:t>o</w:t>
      </w:r>
      <w:r w:rsidRPr="003E6F60">
        <w:rPr>
          <w:rFonts w:eastAsia="Times New Roman" w:cs="Times New Roman"/>
          <w:szCs w:val="24"/>
          <w:lang w:eastAsia="vi-VN"/>
        </w:rPr>
        <w:t>C:</w:t>
      </w:r>
    </w:p>
    <w:p w:rsidR="003E6F60" w:rsidRPr="003E6F60" w:rsidRDefault="003E6F60" w:rsidP="003E6F60">
      <w:pPr>
        <w:rPr>
          <w:rFonts w:eastAsia="Times New Roman" w:cs="Times New Roman"/>
          <w:szCs w:val="24"/>
          <w:lang w:eastAsia="vi-VN"/>
        </w:rPr>
      </w:pPr>
      <w:r w:rsidRPr="003E6F60">
        <w:rPr>
          <w:rFonts w:eastAsia="Times New Roman" w:cs="Times New Roman"/>
          <w:noProof/>
          <w:sz w:val="36"/>
          <w:szCs w:val="36"/>
          <w:vertAlign w:val="subscript"/>
        </w:rPr>
        <w:lastRenderedPageBreak/>
        <w:drawing>
          <wp:inline distT="0" distB="0" distL="0" distR="0" wp14:anchorId="3C6E928F" wp14:editId="78F94B31">
            <wp:extent cx="4448175" cy="904875"/>
            <wp:effectExtent l="0" t="0" r="0" b="0"/>
            <wp:docPr id="25" name="image643.png"/>
            <wp:cNvGraphicFramePr/>
            <a:graphic xmlns:a="http://schemas.openxmlformats.org/drawingml/2006/main">
              <a:graphicData uri="http://schemas.openxmlformats.org/drawingml/2006/picture">
                <pic:pic xmlns:pic="http://schemas.openxmlformats.org/drawingml/2006/picture">
                  <pic:nvPicPr>
                    <pic:cNvPr id="0" name="image643.png"/>
                    <pic:cNvPicPr preferRelativeResize="0"/>
                  </pic:nvPicPr>
                  <pic:blipFill>
                    <a:blip r:embed="rId1931"/>
                    <a:srcRect/>
                    <a:stretch>
                      <a:fillRect/>
                    </a:stretch>
                  </pic:blipFill>
                  <pic:spPr>
                    <a:xfrm>
                      <a:off x="0" y="0"/>
                      <a:ext cx="4448175" cy="904875"/>
                    </a:xfrm>
                    <a:prstGeom prst="rect">
                      <a:avLst/>
                    </a:prstGeom>
                    <a:ln/>
                  </pic:spPr>
                </pic:pic>
              </a:graphicData>
            </a:graphic>
          </wp:inline>
        </w:drawing>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Sức điện động của pin 2 ở 25</w:t>
      </w:r>
      <w:r w:rsidRPr="003E6F60">
        <w:rPr>
          <w:rFonts w:eastAsia="Times New Roman" w:cs="Times New Roman"/>
          <w:szCs w:val="24"/>
          <w:vertAlign w:val="superscript"/>
          <w:lang w:eastAsia="vi-VN"/>
        </w:rPr>
        <w:t>o</w:t>
      </w:r>
      <w:r w:rsidRPr="003E6F60">
        <w:rPr>
          <w:rFonts w:eastAsia="Times New Roman" w:cs="Times New Roman"/>
          <w:szCs w:val="24"/>
          <w:lang w:eastAsia="vi-VN"/>
        </w:rPr>
        <w:t>C:</w:t>
      </w:r>
    </w:p>
    <w:p w:rsidR="003E6F60" w:rsidRPr="003E6F60" w:rsidRDefault="003E6F60" w:rsidP="003E6F60">
      <w:pPr>
        <w:tabs>
          <w:tab w:val="left" w:pos="959"/>
        </w:tabs>
        <w:ind w:left="113"/>
        <w:rPr>
          <w:rFonts w:eastAsia="Times New Roman" w:cs="Times New Roman"/>
          <w:szCs w:val="24"/>
          <w:lang w:eastAsia="vi-VN"/>
        </w:rPr>
      </w:pPr>
      <w:r w:rsidRPr="003E6F60">
        <w:rPr>
          <w:rFonts w:eastAsia="Times New Roman" w:cs="Times New Roman"/>
          <w:noProof/>
          <w:sz w:val="36"/>
          <w:szCs w:val="36"/>
          <w:vertAlign w:val="subscript"/>
        </w:rPr>
        <w:drawing>
          <wp:inline distT="0" distB="0" distL="0" distR="0" wp14:anchorId="3A39D272" wp14:editId="574B2612">
            <wp:extent cx="5133975" cy="933450"/>
            <wp:effectExtent l="0" t="0" r="0" b="0"/>
            <wp:docPr id="26" name="image649.png"/>
            <wp:cNvGraphicFramePr/>
            <a:graphic xmlns:a="http://schemas.openxmlformats.org/drawingml/2006/main">
              <a:graphicData uri="http://schemas.openxmlformats.org/drawingml/2006/picture">
                <pic:pic xmlns:pic="http://schemas.openxmlformats.org/drawingml/2006/picture">
                  <pic:nvPicPr>
                    <pic:cNvPr id="0" name="image649.png"/>
                    <pic:cNvPicPr preferRelativeResize="0"/>
                  </pic:nvPicPr>
                  <pic:blipFill>
                    <a:blip r:embed="rId1932"/>
                    <a:srcRect/>
                    <a:stretch>
                      <a:fillRect/>
                    </a:stretch>
                  </pic:blipFill>
                  <pic:spPr>
                    <a:xfrm>
                      <a:off x="0" y="0"/>
                      <a:ext cx="5133975" cy="933450"/>
                    </a:xfrm>
                    <a:prstGeom prst="rect">
                      <a:avLst/>
                    </a:prstGeom>
                    <a:ln/>
                  </pic:spPr>
                </pic:pic>
              </a:graphicData>
            </a:graphic>
          </wp:inline>
        </w:drawing>
      </w:r>
    </w:p>
    <w:p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 xml:space="preserve">c) </w:t>
      </w:r>
      <w:r w:rsidRPr="003E6F60">
        <w:rPr>
          <w:rFonts w:eastAsia="Times New Roman" w:cs="Times New Roman"/>
          <w:szCs w:val="24"/>
          <w:lang w:eastAsia="vi-VN"/>
        </w:rPr>
        <w:t>Khi nối hai điện cực calomen của hai pin ta sẽ thu được pin kép là pin nồng độ, khi đó điện cực hidro của pin 1 sẽ trở thành điện cực dương, điện cực hidro của pin 2 là điện cực âm (vì nồng độ 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trong pin 1 lớn hơn pin 2).</w:t>
      </w:r>
      <w:r w:rsidRPr="003E6F60">
        <w:rPr>
          <w:rFonts w:eastAsia="Times New Roman" w:cs="Times New Roman"/>
          <w:szCs w:val="24"/>
          <w:lang w:eastAsia="vi-VN"/>
        </w:rPr>
        <w:br/>
        <w:t>Sức điện động của pin kép:</w:t>
      </w:r>
    </w:p>
    <w:p w:rsidR="003E6F60" w:rsidRPr="003E6F60" w:rsidRDefault="003E6F60" w:rsidP="003E6F60">
      <w:pPr>
        <w:rPr>
          <w:rFonts w:eastAsia="Times New Roman" w:cs="Times New Roman"/>
          <w:szCs w:val="24"/>
          <w:lang w:eastAsia="vi-VN"/>
        </w:rPr>
      </w:pPr>
      <w:r w:rsidRPr="003E6F60">
        <w:rPr>
          <w:rFonts w:eastAsia="Times New Roman" w:cs="Times New Roman"/>
          <w:noProof/>
          <w:sz w:val="36"/>
          <w:szCs w:val="36"/>
          <w:vertAlign w:val="subscript"/>
        </w:rPr>
        <w:drawing>
          <wp:inline distT="0" distB="0" distL="0" distR="0" wp14:anchorId="3FA2EE09" wp14:editId="6892B52B">
            <wp:extent cx="4962525" cy="495300"/>
            <wp:effectExtent l="0" t="0" r="0" b="0"/>
            <wp:docPr id="27" name="image655.png"/>
            <wp:cNvGraphicFramePr/>
            <a:graphic xmlns:a="http://schemas.openxmlformats.org/drawingml/2006/main">
              <a:graphicData uri="http://schemas.openxmlformats.org/drawingml/2006/picture">
                <pic:pic xmlns:pic="http://schemas.openxmlformats.org/drawingml/2006/picture">
                  <pic:nvPicPr>
                    <pic:cNvPr id="0" name="image655.png"/>
                    <pic:cNvPicPr preferRelativeResize="0"/>
                  </pic:nvPicPr>
                  <pic:blipFill>
                    <a:blip r:embed="rId1933"/>
                    <a:srcRect/>
                    <a:stretch>
                      <a:fillRect/>
                    </a:stretch>
                  </pic:blipFill>
                  <pic:spPr>
                    <a:xfrm>
                      <a:off x="0" y="0"/>
                      <a:ext cx="4962525" cy="495300"/>
                    </a:xfrm>
                    <a:prstGeom prst="rect">
                      <a:avLst/>
                    </a:prstGeom>
                    <a:ln/>
                  </pic:spPr>
                </pic:pic>
              </a:graphicData>
            </a:graphic>
          </wp:inline>
        </w:drawing>
      </w:r>
    </w:p>
    <w:p w:rsidR="003E6F60" w:rsidRPr="003E6F60" w:rsidRDefault="003E6F60" w:rsidP="003E6F60">
      <w:pPr>
        <w:tabs>
          <w:tab w:val="left" w:pos="959"/>
        </w:tabs>
        <w:ind w:left="113"/>
        <w:rPr>
          <w:rFonts w:eastAsia="Times New Roman" w:cs="Times New Roman"/>
          <w:szCs w:val="24"/>
          <w:lang w:eastAsia="vi-VN"/>
        </w:rPr>
      </w:pPr>
      <w:r w:rsidRPr="003E6F60">
        <w:rPr>
          <w:rFonts w:eastAsia="Times New Roman" w:cs="Times New Roman"/>
          <w:szCs w:val="24"/>
          <w:lang w:eastAsia="vi-VN"/>
        </w:rPr>
        <w:t xml:space="preserve">Vì </w:t>
      </w:r>
      <w:r w:rsidRPr="003E6F60">
        <w:rPr>
          <w:rFonts w:eastAsia="Times New Roman" w:cs="Times New Roman"/>
          <w:noProof/>
          <w:sz w:val="36"/>
          <w:szCs w:val="36"/>
          <w:vertAlign w:val="subscript"/>
        </w:rPr>
        <w:drawing>
          <wp:inline distT="0" distB="0" distL="0" distR="0" wp14:anchorId="3A3AD9CB" wp14:editId="7EC214F6">
            <wp:extent cx="3076575" cy="219075"/>
            <wp:effectExtent l="0" t="0" r="0" b="0"/>
            <wp:docPr id="28" name="image653.png"/>
            <wp:cNvGraphicFramePr/>
            <a:graphic xmlns:a="http://schemas.openxmlformats.org/drawingml/2006/main">
              <a:graphicData uri="http://schemas.openxmlformats.org/drawingml/2006/picture">
                <pic:pic xmlns:pic="http://schemas.openxmlformats.org/drawingml/2006/picture">
                  <pic:nvPicPr>
                    <pic:cNvPr id="0" name="image653.png"/>
                    <pic:cNvPicPr preferRelativeResize="0"/>
                  </pic:nvPicPr>
                  <pic:blipFill>
                    <a:blip r:embed="rId1934"/>
                    <a:srcRect/>
                    <a:stretch>
                      <a:fillRect/>
                    </a:stretch>
                  </pic:blipFill>
                  <pic:spPr>
                    <a:xfrm>
                      <a:off x="0" y="0"/>
                      <a:ext cx="3076575" cy="219075"/>
                    </a:xfrm>
                    <a:prstGeom prst="rect">
                      <a:avLst/>
                    </a:prstGeom>
                    <a:ln/>
                  </pic:spPr>
                </pic:pic>
              </a:graphicData>
            </a:graphic>
          </wp:inline>
        </w:drawing>
      </w:r>
      <w:r w:rsidRPr="003E6F60">
        <w:rPr>
          <w:rFonts w:eastAsia="Times New Roman" w:cs="Times New Roman"/>
          <w:szCs w:val="24"/>
          <w:lang w:eastAsia="vi-VN"/>
        </w:rPr>
        <w:br/>
      </w:r>
      <w:r w:rsidRPr="003E6F60">
        <w:rPr>
          <w:rFonts w:eastAsia="Times New Roman" w:cs="Times New Roman"/>
          <w:noProof/>
          <w:sz w:val="36"/>
          <w:szCs w:val="36"/>
          <w:vertAlign w:val="subscript"/>
        </w:rPr>
        <w:drawing>
          <wp:inline distT="0" distB="0" distL="0" distR="0" wp14:anchorId="76AB27DC" wp14:editId="1F2524ED">
            <wp:extent cx="2114550" cy="352425"/>
            <wp:effectExtent l="0" t="0" r="0" b="0"/>
            <wp:docPr id="29" name="image634.png"/>
            <wp:cNvGraphicFramePr/>
            <a:graphic xmlns:a="http://schemas.openxmlformats.org/drawingml/2006/main">
              <a:graphicData uri="http://schemas.openxmlformats.org/drawingml/2006/picture">
                <pic:pic xmlns:pic="http://schemas.openxmlformats.org/drawingml/2006/picture">
                  <pic:nvPicPr>
                    <pic:cNvPr id="0" name="image634.png"/>
                    <pic:cNvPicPr preferRelativeResize="0"/>
                  </pic:nvPicPr>
                  <pic:blipFill>
                    <a:blip r:embed="rId1935"/>
                    <a:srcRect/>
                    <a:stretch>
                      <a:fillRect/>
                    </a:stretch>
                  </pic:blipFill>
                  <pic:spPr>
                    <a:xfrm>
                      <a:off x="0" y="0"/>
                      <a:ext cx="2114550" cy="352425"/>
                    </a:xfrm>
                    <a:prstGeom prst="rect">
                      <a:avLst/>
                    </a:prstGeom>
                    <a:ln/>
                  </pic:spPr>
                </pic:pic>
              </a:graphicData>
            </a:graphic>
          </wp:inline>
        </w:drawing>
      </w:r>
    </w:p>
    <w:p w:rsidR="003E6F60" w:rsidRPr="003E6F60" w:rsidRDefault="003E6F60" w:rsidP="003E6F60">
      <w:pPr>
        <w:rPr>
          <w:rFonts w:eastAsia="Times New Roman" w:cs="Times New Roman"/>
          <w:b/>
          <w:szCs w:val="24"/>
          <w:lang w:eastAsia="vi-VN"/>
        </w:rPr>
      </w:pPr>
      <w:bookmarkStart w:id="8" w:name="_heading=h.3znysh7" w:colFirst="0" w:colLast="0"/>
      <w:bookmarkEnd w:id="8"/>
      <w:r w:rsidRPr="003E6F60">
        <w:rPr>
          <w:rFonts w:eastAsia="Times New Roman" w:cs="Times New Roman"/>
          <w:b/>
          <w:szCs w:val="24"/>
          <w:lang w:eastAsia="vi-VN"/>
        </w:rPr>
        <w:br w:type="page"/>
      </w:r>
    </w:p>
    <w:p w:rsidR="003E6F60" w:rsidRPr="003E6F60" w:rsidRDefault="003E6F60" w:rsidP="003E6F60">
      <w:pPr>
        <w:rPr>
          <w:rFonts w:eastAsia="Times New Roman" w:cs="Times New Roman"/>
          <w:b/>
          <w:szCs w:val="24"/>
          <w:lang w:eastAsia="vi-VN"/>
        </w:rPr>
      </w:pPr>
      <w:r w:rsidRPr="003E6F60">
        <w:rPr>
          <w:rFonts w:eastAsia="Times New Roman" w:cs="Times New Roman"/>
          <w:b/>
          <w:szCs w:val="24"/>
          <w:lang w:eastAsia="vi-VN"/>
        </w:rPr>
        <w:lastRenderedPageBreak/>
        <w:t xml:space="preserve">Câu 28:  </w:t>
      </w:r>
      <w:r w:rsidRPr="003E6F60">
        <w:rPr>
          <w:rFonts w:eastAsia="Times New Roman" w:cs="Times New Roman"/>
          <w:szCs w:val="24"/>
          <w:lang w:eastAsia="vi-VN"/>
        </w:rPr>
        <w:t>Ở 25</w:t>
      </w:r>
      <w:r w:rsidRPr="003E6F60">
        <w:rPr>
          <w:rFonts w:eastAsia="Times New Roman" w:cs="Times New Roman"/>
          <w:szCs w:val="24"/>
          <w:vertAlign w:val="superscript"/>
          <w:lang w:eastAsia="vi-VN"/>
        </w:rPr>
        <w:t>o</w:t>
      </w:r>
      <w:r w:rsidRPr="003E6F60">
        <w:rPr>
          <w:rFonts w:eastAsia="Times New Roman" w:cs="Times New Roman"/>
          <w:szCs w:val="24"/>
          <w:lang w:eastAsia="vi-VN"/>
        </w:rPr>
        <w:t>C, xét pin có sơ đồ: Pb/PbSO</w:t>
      </w:r>
      <w:r w:rsidRPr="003E6F60">
        <w:rPr>
          <w:rFonts w:eastAsia="Times New Roman" w:cs="Times New Roman"/>
          <w:szCs w:val="24"/>
          <w:vertAlign w:val="subscript"/>
          <w:lang w:eastAsia="vi-VN"/>
        </w:rPr>
        <w:t>4</w:t>
      </w:r>
      <w:r w:rsidRPr="003E6F60">
        <w:rPr>
          <w:rFonts w:eastAsia="Times New Roman" w:cs="Times New Roman"/>
          <w:szCs w:val="24"/>
          <w:lang w:eastAsia="vi-VN"/>
        </w:rPr>
        <w:t>// CH</w:t>
      </w:r>
      <w:r w:rsidRPr="003E6F60">
        <w:rPr>
          <w:rFonts w:eastAsia="Times New Roman" w:cs="Times New Roman"/>
          <w:szCs w:val="24"/>
          <w:vertAlign w:val="subscript"/>
          <w:lang w:eastAsia="vi-VN"/>
        </w:rPr>
        <w:t>3</w:t>
      </w:r>
      <w:r w:rsidRPr="003E6F60">
        <w:rPr>
          <w:rFonts w:eastAsia="Times New Roman" w:cs="Times New Roman"/>
          <w:szCs w:val="24"/>
          <w:lang w:eastAsia="vi-VN"/>
        </w:rPr>
        <w:t>COOH (0,01 M) /H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(P = 1,0 atm),Pt . Trong đó điện cực trái gồm một dây Pb nhúng vào dung dịch bão hòa PbSO</w:t>
      </w:r>
      <w:r w:rsidRPr="003E6F60">
        <w:rPr>
          <w:rFonts w:eastAsia="Times New Roman" w:cs="Times New Roman"/>
          <w:szCs w:val="24"/>
          <w:vertAlign w:val="subscript"/>
          <w:lang w:eastAsia="vi-VN"/>
        </w:rPr>
        <w:t>4</w:t>
      </w:r>
      <w:r w:rsidRPr="003E6F60">
        <w:rPr>
          <w:rFonts w:eastAsia="Times New Roman" w:cs="Times New Roman"/>
          <w:szCs w:val="24"/>
          <w:lang w:eastAsia="vi-VN"/>
        </w:rPr>
        <w:t>.</w:t>
      </w:r>
    </w:p>
    <w:p w:rsidR="003E6F60" w:rsidRPr="003E6F60" w:rsidRDefault="003E6F60" w:rsidP="003E6F60">
      <w:pPr>
        <w:tabs>
          <w:tab w:val="left" w:pos="454"/>
        </w:tabs>
        <w:jc w:val="both"/>
        <w:rPr>
          <w:rFonts w:eastAsia="Times New Roman" w:cs="Times New Roman"/>
          <w:szCs w:val="24"/>
          <w:lang w:eastAsia="vi-VN"/>
        </w:rPr>
      </w:pPr>
      <w:r w:rsidRPr="003E6F60">
        <w:rPr>
          <w:rFonts w:eastAsia="Times New Roman" w:cs="Times New Roman"/>
          <w:i/>
          <w:szCs w:val="24"/>
          <w:lang w:eastAsia="vi-VN"/>
        </w:rPr>
        <w:t xml:space="preserve">Cho biết: </w:t>
      </w:r>
      <w:r w:rsidRPr="003E6F60">
        <w:rPr>
          <w:rFonts w:eastAsia="Times New Roman" w:cs="Times New Roman"/>
          <w:sz w:val="36"/>
          <w:szCs w:val="36"/>
          <w:vertAlign w:val="subscript"/>
          <w:lang w:eastAsia="vi-VN"/>
        </w:rPr>
        <w:object w:dxaOrig="1860" w:dyaOrig="405">
          <v:shape id="_x0000_i2256" type="#_x0000_t75" style="width:93pt;height:20.25pt" o:ole="">
            <v:imagedata r:id="rId1936" o:title=""/>
          </v:shape>
          <o:OLEObject Type="Embed" ProgID="Equation.DSMT4" ShapeID="_x0000_i2256" DrawAspect="Content" ObjectID="_1798062405" r:id="rId1937"/>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1996" w:dyaOrig="405">
          <v:shape id="_x0000_i2257" type="#_x0000_t75" style="width:99.75pt;height:20.25pt" o:ole="">
            <v:imagedata r:id="rId1938" o:title=""/>
          </v:shape>
          <o:OLEObject Type="Embed" ProgID="Equation.DSMT4" ShapeID="_x0000_i2257" DrawAspect="Content" ObjectID="_1798062406" r:id="rId1939"/>
        </w:object>
      </w:r>
      <w:r w:rsidRPr="003E6F60">
        <w:rPr>
          <w:rFonts w:eastAsia="Times New Roman" w:cs="Times New Roman"/>
          <w:szCs w:val="24"/>
          <w:lang w:eastAsia="vi-VN"/>
        </w:rPr>
        <w:t>.</w:t>
      </w:r>
    </w:p>
    <w:p w:rsidR="003E6F60" w:rsidRPr="003E6F60" w:rsidRDefault="003E6F60" w:rsidP="003E6F60">
      <w:pPr>
        <w:tabs>
          <w:tab w:val="left" w:pos="454"/>
        </w:tabs>
        <w:jc w:val="both"/>
        <w:rPr>
          <w:rFonts w:eastAsia="Times New Roman" w:cs="Times New Roman"/>
          <w:szCs w:val="24"/>
          <w:lang w:eastAsia="vi-VN"/>
        </w:rPr>
      </w:pPr>
      <w:r w:rsidRPr="003E6F60">
        <w:rPr>
          <w:rFonts w:eastAsia="Times New Roman" w:cs="Times New Roman"/>
          <w:b/>
          <w:szCs w:val="24"/>
          <w:lang w:eastAsia="vi-VN"/>
        </w:rPr>
        <w:t xml:space="preserve">a) </w:t>
      </w:r>
      <w:r w:rsidRPr="003E6F60">
        <w:rPr>
          <w:rFonts w:eastAsia="Times New Roman" w:cs="Times New Roman"/>
          <w:szCs w:val="24"/>
          <w:lang w:eastAsia="vi-VN"/>
        </w:rPr>
        <w:t>Tính thế của điện cực bên trái sơ đồ pin.</w:t>
      </w:r>
    </w:p>
    <w:p w:rsidR="003E6F60" w:rsidRPr="003E6F60" w:rsidRDefault="003E6F60" w:rsidP="003E6F60">
      <w:pPr>
        <w:rPr>
          <w:rFonts w:eastAsia="Times New Roman" w:cs="Times New Roman"/>
          <w:b/>
          <w:szCs w:val="24"/>
          <w:lang w:eastAsia="vi-VN"/>
        </w:rPr>
      </w:pPr>
      <w:r w:rsidRPr="003E6F60">
        <w:rPr>
          <w:rFonts w:eastAsia="Times New Roman" w:cs="Times New Roman"/>
          <w:b/>
          <w:szCs w:val="24"/>
          <w:lang w:eastAsia="vi-VN"/>
        </w:rPr>
        <w:t xml:space="preserve">b) </w:t>
      </w:r>
      <w:r w:rsidRPr="003E6F60">
        <w:rPr>
          <w:rFonts w:eastAsia="Times New Roman" w:cs="Times New Roman"/>
          <w:szCs w:val="24"/>
          <w:lang w:eastAsia="vi-VN"/>
        </w:rPr>
        <w:t>Sức điện động của pin bằng 0,0414 V. Tính pH của dung dịch acid (ở điện cực bên phải sơ đồ pin) và hằng số acid của CH</w:t>
      </w:r>
      <w:r w:rsidRPr="003E6F60">
        <w:rPr>
          <w:rFonts w:eastAsia="Times New Roman" w:cs="Times New Roman"/>
          <w:szCs w:val="24"/>
          <w:vertAlign w:val="subscript"/>
          <w:lang w:eastAsia="vi-VN"/>
        </w:rPr>
        <w:t>3</w:t>
      </w:r>
      <w:r w:rsidRPr="003E6F60">
        <w:rPr>
          <w:rFonts w:eastAsia="Times New Roman" w:cs="Times New Roman"/>
          <w:szCs w:val="24"/>
          <w:lang w:eastAsia="vi-VN"/>
        </w:rPr>
        <w:t>COOH.</w:t>
      </w:r>
    </w:p>
    <w:p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t>Hướng dẫn chấm</w:t>
      </w:r>
    </w:p>
    <w:p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 xml:space="preserve"> </w:t>
      </w:r>
      <w:r w:rsidRPr="003E6F60">
        <w:rPr>
          <w:rFonts w:eastAsia="Times New Roman" w:cs="Times New Roman"/>
          <w:szCs w:val="24"/>
          <w:lang w:eastAsia="vi-VN"/>
        </w:rPr>
        <w:t>Pb</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2e   </w:t>
      </w:r>
      <w:r w:rsidRPr="003E6F60">
        <w:rPr>
          <w:rFonts w:eastAsia="Times New Roman" w:cs="Times New Roman"/>
          <w:sz w:val="36"/>
          <w:szCs w:val="36"/>
          <w:vertAlign w:val="subscript"/>
          <w:lang w:eastAsia="vi-VN"/>
        </w:rPr>
        <w:object w:dxaOrig="630" w:dyaOrig="480">
          <v:shape id="_x0000_i2258" type="#_x0000_t75" style="width:31.5pt;height:24pt" o:ole="">
            <v:imagedata r:id="rId1940" o:title=""/>
          </v:shape>
          <o:OLEObject Type="Embed" ProgID="Equation.DSMT4" ShapeID="_x0000_i2258" DrawAspect="Content" ObjectID="_1798062407" r:id="rId1941"/>
        </w:object>
      </w:r>
      <w:r w:rsidRPr="003E6F60">
        <w:rPr>
          <w:rFonts w:eastAsia="Times New Roman" w:cs="Times New Roman"/>
          <w:szCs w:val="24"/>
          <w:lang w:eastAsia="vi-VN"/>
        </w:rPr>
        <w:t xml:space="preserve"> Pb</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 xml:space="preserve">(1)  </w:t>
      </w:r>
      <w:r w:rsidRPr="003E6F60">
        <w:rPr>
          <w:rFonts w:eastAsia="Times New Roman" w:cs="Times New Roman"/>
          <w:sz w:val="36"/>
          <w:szCs w:val="36"/>
          <w:vertAlign w:val="subscript"/>
          <w:lang w:eastAsia="vi-VN"/>
        </w:rPr>
        <w:object w:dxaOrig="1769" w:dyaOrig="405">
          <v:shape id="_x0000_i2259" type="#_x0000_t75" style="width:88.5pt;height:20.25pt" o:ole="">
            <v:imagedata r:id="rId1942" o:title=""/>
          </v:shape>
          <o:OLEObject Type="Embed" ProgID="Equation.DSMT4" ShapeID="_x0000_i2259" DrawAspect="Content" ObjectID="_1798062408" r:id="rId1943"/>
        </w:object>
      </w:r>
    </w:p>
    <w:p w:rsidR="003E6F60" w:rsidRPr="003E6F60" w:rsidRDefault="003E6F60" w:rsidP="003E6F60">
      <w:pPr>
        <w:ind w:firstLine="720"/>
        <w:rPr>
          <w:rFonts w:eastAsia="Times New Roman" w:cs="Times New Roman"/>
          <w:szCs w:val="24"/>
          <w:lang w:eastAsia="vi-VN"/>
        </w:rPr>
      </w:pPr>
      <w:r w:rsidRPr="003E6F60">
        <w:rPr>
          <w:rFonts w:eastAsia="Times New Roman" w:cs="Times New Roman"/>
          <w:szCs w:val="24"/>
          <w:lang w:eastAsia="vi-VN"/>
        </w:rPr>
        <w:t>PbSO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    2e   </w:t>
      </w:r>
      <w:r w:rsidRPr="003E6F60">
        <w:rPr>
          <w:rFonts w:eastAsia="Times New Roman" w:cs="Times New Roman"/>
          <w:sz w:val="36"/>
          <w:szCs w:val="36"/>
          <w:vertAlign w:val="subscript"/>
          <w:lang w:eastAsia="vi-VN"/>
        </w:rPr>
        <w:object w:dxaOrig="630" w:dyaOrig="480">
          <v:shape id="_x0000_i2260" type="#_x0000_t75" style="width:31.5pt;height:24pt" o:ole="">
            <v:imagedata r:id="rId1940" o:title=""/>
          </v:shape>
          <o:OLEObject Type="Embed" ProgID="Equation.DSMT4" ShapeID="_x0000_i2260" DrawAspect="Content" ObjectID="_1798062409" r:id="rId1944"/>
        </w:object>
      </w:r>
      <w:r w:rsidRPr="003E6F60">
        <w:rPr>
          <w:rFonts w:eastAsia="Times New Roman" w:cs="Times New Roman"/>
          <w:szCs w:val="24"/>
          <w:lang w:eastAsia="vi-VN"/>
        </w:rPr>
        <w:t xml:space="preserve"> Pb + </w:t>
      </w:r>
      <w:r w:rsidRPr="003E6F60">
        <w:rPr>
          <w:rFonts w:eastAsia="Times New Roman" w:cs="Times New Roman"/>
          <w:sz w:val="36"/>
          <w:szCs w:val="36"/>
          <w:vertAlign w:val="subscript"/>
          <w:lang w:eastAsia="vi-VN"/>
        </w:rPr>
        <w:object w:dxaOrig="540" w:dyaOrig="390">
          <v:shape id="_x0000_i2261" type="#_x0000_t75" style="width:27pt;height:19.5pt" o:ole="">
            <v:imagedata r:id="rId1945" o:title=""/>
          </v:shape>
          <o:OLEObject Type="Embed" ProgID="Equation.DSMT4" ShapeID="_x0000_i2261" DrawAspect="Content" ObjectID="_1798062410" r:id="rId1946"/>
        </w:object>
      </w:r>
      <w:r w:rsidRPr="003E6F60">
        <w:rPr>
          <w:rFonts w:eastAsia="Times New Roman" w:cs="Times New Roman"/>
          <w:szCs w:val="24"/>
          <w:lang w:eastAsia="vi-VN"/>
        </w:rPr>
        <w:tab/>
        <w:t xml:space="preserve"> (2)  </w:t>
      </w:r>
      <w:r w:rsidRPr="003E6F60">
        <w:rPr>
          <w:rFonts w:eastAsia="Times New Roman" w:cs="Times New Roman"/>
          <w:sz w:val="36"/>
          <w:szCs w:val="36"/>
          <w:vertAlign w:val="subscript"/>
          <w:lang w:eastAsia="vi-VN"/>
        </w:rPr>
        <w:object w:dxaOrig="1906" w:dyaOrig="405">
          <v:shape id="_x0000_i2262" type="#_x0000_t75" style="width:95.25pt;height:20.25pt" o:ole="">
            <v:imagedata r:id="rId1947" o:title=""/>
          </v:shape>
          <o:OLEObject Type="Embed" ProgID="Equation.DSMT4" ShapeID="_x0000_i2262" DrawAspect="Content" ObjectID="_1798062411" r:id="rId1948"/>
        </w:object>
      </w:r>
    </w:p>
    <w:p w:rsidR="003E6F60" w:rsidRPr="003E6F60" w:rsidRDefault="003E6F60" w:rsidP="003E6F60">
      <w:pPr>
        <w:ind w:firstLine="720"/>
        <w:rPr>
          <w:rFonts w:eastAsia="Times New Roman" w:cs="Times New Roman"/>
          <w:szCs w:val="24"/>
          <w:lang w:eastAsia="vi-VN"/>
        </w:rPr>
      </w:pPr>
      <w:r w:rsidRPr="003E6F60">
        <w:rPr>
          <w:rFonts w:eastAsia="Times New Roman" w:cs="Times New Roman"/>
          <w:szCs w:val="24"/>
          <w:lang w:eastAsia="vi-VN"/>
        </w:rPr>
        <w:t>PbSO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630" w:dyaOrig="480">
          <v:shape id="_x0000_i2263" type="#_x0000_t75" style="width:31.5pt;height:24pt" o:ole="">
            <v:imagedata r:id="rId1940" o:title=""/>
          </v:shape>
          <o:OLEObject Type="Embed" ProgID="Equation.DSMT4" ShapeID="_x0000_i2263" DrawAspect="Content" ObjectID="_1798062412" r:id="rId1949"/>
        </w:object>
      </w:r>
      <w:r w:rsidRPr="003E6F60">
        <w:rPr>
          <w:rFonts w:eastAsia="Times New Roman" w:cs="Times New Roman"/>
          <w:szCs w:val="24"/>
          <w:lang w:eastAsia="vi-VN"/>
        </w:rPr>
        <w:t xml:space="preserve">  Pb</w:t>
      </w:r>
      <w:r w:rsidRPr="003E6F60">
        <w:rPr>
          <w:rFonts w:eastAsia="Times New Roman" w:cs="Times New Roman"/>
          <w:szCs w:val="24"/>
          <w:vertAlign w:val="superscript"/>
          <w:lang w:eastAsia="vi-VN"/>
        </w:rPr>
        <w:t xml:space="preserve">2+ </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540" w:dyaOrig="390">
          <v:shape id="_x0000_i2264" type="#_x0000_t75" style="width:27pt;height:19.5pt" o:ole="">
            <v:imagedata r:id="rId1945" o:title=""/>
          </v:shape>
          <o:OLEObject Type="Embed" ProgID="Equation.DSMT4" ShapeID="_x0000_i2264" DrawAspect="Content" ObjectID="_1798062413" r:id="rId1950"/>
        </w:object>
      </w:r>
      <w:r w:rsidRPr="003E6F60">
        <w:rPr>
          <w:rFonts w:eastAsia="Times New Roman" w:cs="Times New Roman"/>
          <w:szCs w:val="24"/>
          <w:lang w:eastAsia="vi-VN"/>
        </w:rPr>
        <w:tab/>
      </w:r>
      <w:r w:rsidRPr="003E6F60">
        <w:rPr>
          <w:rFonts w:eastAsia="Times New Roman" w:cs="Times New Roman"/>
          <w:szCs w:val="24"/>
          <w:vertAlign w:val="superscript"/>
          <w:lang w:eastAsia="vi-VN"/>
        </w:rPr>
        <w:tab/>
      </w:r>
      <w:r w:rsidRPr="003E6F60">
        <w:rPr>
          <w:rFonts w:eastAsia="Times New Roman" w:cs="Times New Roman"/>
          <w:szCs w:val="24"/>
          <w:lang w:eastAsia="vi-VN"/>
        </w:rPr>
        <w:t xml:space="preserve">(3)  </w:t>
      </w:r>
      <w:r w:rsidRPr="003E6F60">
        <w:rPr>
          <w:rFonts w:eastAsia="Times New Roman" w:cs="Times New Roman"/>
          <w:sz w:val="36"/>
          <w:szCs w:val="36"/>
          <w:vertAlign w:val="subscript"/>
          <w:lang w:eastAsia="vi-VN"/>
        </w:rPr>
        <w:object w:dxaOrig="1980" w:dyaOrig="405">
          <v:shape id="_x0000_i2265" type="#_x0000_t75" style="width:99pt;height:20.25pt" o:ole="">
            <v:imagedata r:id="rId1951" o:title=""/>
          </v:shape>
          <o:OLEObject Type="Embed" ProgID="Equation.DSMT4" ShapeID="_x0000_i2265" DrawAspect="Content" ObjectID="_1798062414" r:id="rId1952"/>
        </w:object>
      </w:r>
    </w:p>
    <w:p w:rsidR="003E6F60" w:rsidRPr="003E6F60" w:rsidRDefault="003E6F60" w:rsidP="003E6F60">
      <w:pPr>
        <w:ind w:firstLine="720"/>
        <w:rPr>
          <w:rFonts w:eastAsia="Times New Roman" w:cs="Times New Roman"/>
          <w:szCs w:val="24"/>
          <w:lang w:eastAsia="vi-VN"/>
        </w:rPr>
      </w:pPr>
      <w:sdt>
        <w:sdtPr>
          <w:rPr>
            <w:rFonts w:eastAsia="Times New Roman" w:cs="Times New Roman"/>
            <w:szCs w:val="24"/>
            <w:lang w:eastAsia="vi-VN"/>
          </w:rPr>
          <w:tag w:val="goog_rdk_148"/>
          <w:id w:val="-77128852"/>
        </w:sdtPr>
        <w:sdtContent>
          <w:r w:rsidRPr="003E6F60">
            <w:rPr>
              <w:rFonts w:ascii="Gungsuh" w:eastAsia="Gungsuh" w:hAnsi="Gungsuh" w:cs="Gungsuh"/>
              <w:szCs w:val="24"/>
              <w:lang w:eastAsia="vi-VN"/>
            </w:rPr>
            <w:t xml:space="preserve">(3) = (2) – (1) ≈ </w:t>
          </w:r>
        </w:sdtContent>
      </w:sdt>
      <w:r w:rsidRPr="003E6F60">
        <w:rPr>
          <w:rFonts w:eastAsia="Times New Roman" w:cs="Times New Roman"/>
          <w:sz w:val="36"/>
          <w:szCs w:val="36"/>
          <w:vertAlign w:val="subscript"/>
          <w:lang w:eastAsia="vi-VN"/>
        </w:rPr>
        <w:object w:dxaOrig="1800" w:dyaOrig="390">
          <v:shape id="_x0000_i2266" type="#_x0000_t75" style="width:90pt;height:19.5pt" o:ole="">
            <v:imagedata r:id="rId1953" o:title=""/>
          </v:shape>
          <o:OLEObject Type="Embed" ProgID="Equation.DSMT4" ShapeID="_x0000_i2266" DrawAspect="Content" ObjectID="_1798062415" r:id="rId1954"/>
        </w:object>
      </w:r>
      <w:r w:rsidRPr="003E6F60">
        <w:rPr>
          <w:rFonts w:eastAsia="Times New Roman" w:cs="Times New Roman"/>
          <w:szCs w:val="24"/>
          <w:lang w:eastAsia="vi-VN"/>
        </w:rPr>
        <w:t xml:space="preserve"> </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Suy ra:</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7804" w:dyaOrig="675">
          <v:shape id="_x0000_i2267" type="#_x0000_t75" style="width:390pt;height:33.75pt" o:ole="">
            <v:imagedata r:id="rId1955" o:title=""/>
          </v:shape>
          <o:OLEObject Type="Embed" ProgID="Equation.DSMT4" ShapeID="_x0000_i2267" DrawAspect="Content" ObjectID="_1798062416" r:id="rId1956"/>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5085" w:dyaOrig="405">
          <v:shape id="_x0000_i2268" type="#_x0000_t75" style="width:254.25pt;height:20.25pt" o:ole="">
            <v:imagedata r:id="rId1957" o:title=""/>
          </v:shape>
          <o:OLEObject Type="Embed" ProgID="Equation.DSMT4" ShapeID="_x0000_i2268" DrawAspect="Content" ObjectID="_1798062417" r:id="rId1958"/>
        </w:object>
      </w:r>
    </w:p>
    <w:p w:rsidR="003E6F60" w:rsidRPr="003E6F60" w:rsidRDefault="003E6F60" w:rsidP="003E6F60">
      <w:pPr>
        <w:jc w:val="both"/>
        <w:rPr>
          <w:rFonts w:eastAsia="Times New Roman" w:cs="Times New Roman"/>
          <w:szCs w:val="24"/>
          <w:lang w:eastAsia="vi-VN"/>
        </w:rPr>
      </w:pPr>
      <w:sdt>
        <w:sdtPr>
          <w:rPr>
            <w:rFonts w:eastAsia="Times New Roman" w:cs="Times New Roman"/>
            <w:szCs w:val="24"/>
            <w:lang w:eastAsia="vi-VN"/>
          </w:rPr>
          <w:tag w:val="goog_rdk_149"/>
          <w:id w:val="-1044367543"/>
        </w:sdtPr>
        <w:sdtContent>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w:t>
          </w:r>
        </w:sdtContent>
      </w:sdt>
      <w:r w:rsidRPr="003E6F60">
        <w:rPr>
          <w:rFonts w:eastAsia="Times New Roman" w:cs="Times New Roman"/>
          <w:sz w:val="36"/>
          <w:szCs w:val="36"/>
          <w:vertAlign w:val="subscript"/>
          <w:lang w:eastAsia="vi-VN"/>
        </w:rPr>
        <w:object w:dxaOrig="3046" w:dyaOrig="390">
          <v:shape id="_x0000_i2269" type="#_x0000_t75" style="width:152.25pt;height:19.5pt" o:ole="">
            <v:imagedata r:id="rId1959" o:title=""/>
          </v:shape>
          <o:OLEObject Type="Embed" ProgID="Equation.DSMT4" ShapeID="_x0000_i2269" DrawAspect="Content" ObjectID="_1798062418" r:id="rId1960"/>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7167" w:dyaOrig="630">
          <v:shape id="_x0000_i2270" type="#_x0000_t75" style="width:358.5pt;height:31.5pt" o:ole="">
            <v:imagedata r:id="rId1961" o:title=""/>
          </v:shape>
          <o:OLEObject Type="Embed" ProgID="Equation.DSMT4" ShapeID="_x0000_i2270" DrawAspect="Content" ObjectID="_1798062419" r:id="rId1962"/>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E = E</w:t>
      </w:r>
      <w:r w:rsidRPr="003E6F60">
        <w:rPr>
          <w:rFonts w:eastAsia="Times New Roman" w:cs="Times New Roman"/>
          <w:szCs w:val="24"/>
          <w:vertAlign w:val="subscript"/>
          <w:lang w:eastAsia="vi-VN"/>
        </w:rPr>
        <w:t>p</w:t>
      </w:r>
      <w:r w:rsidRPr="003E6F60">
        <w:rPr>
          <w:rFonts w:eastAsia="Times New Roman" w:cs="Times New Roman"/>
          <w:szCs w:val="24"/>
          <w:lang w:eastAsia="vi-VN"/>
        </w:rPr>
        <w:t xml:space="preserve"> – E</w:t>
      </w:r>
      <w:r w:rsidRPr="003E6F60">
        <w:rPr>
          <w:rFonts w:eastAsia="Times New Roman" w:cs="Times New Roman"/>
          <w:szCs w:val="24"/>
          <w:vertAlign w:val="subscript"/>
          <w:lang w:eastAsia="vi-VN"/>
        </w:rPr>
        <w:t>T</w:t>
      </w:r>
      <w:sdt>
        <w:sdtPr>
          <w:rPr>
            <w:rFonts w:eastAsia="Times New Roman" w:cs="Times New Roman"/>
            <w:szCs w:val="24"/>
            <w:lang w:eastAsia="vi-VN"/>
          </w:rPr>
          <w:tag w:val="goog_rdk_150"/>
          <w:id w:val="-929966422"/>
        </w:sdtPr>
        <w:sdtContent>
          <w:r w:rsidRPr="003E6F60">
            <w:rPr>
              <w:rFonts w:ascii="Cardo" w:eastAsia="Cardo" w:hAnsi="Cardo" w:cs="Cardo"/>
              <w:szCs w:val="24"/>
              <w:lang w:eastAsia="vi-VN"/>
            </w:rPr>
            <w:t xml:space="preserve"> </w:t>
          </w:r>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E</w:t>
          </w:r>
        </w:sdtContent>
      </w:sdt>
      <w:r w:rsidRPr="003E6F60">
        <w:rPr>
          <w:rFonts w:eastAsia="Times New Roman" w:cs="Times New Roman"/>
          <w:szCs w:val="24"/>
          <w:vertAlign w:val="subscript"/>
          <w:lang w:eastAsia="vi-VN"/>
        </w:rPr>
        <w:t>P</w:t>
      </w:r>
      <w:r w:rsidRPr="003E6F60">
        <w:rPr>
          <w:rFonts w:eastAsia="Times New Roman" w:cs="Times New Roman"/>
          <w:szCs w:val="24"/>
          <w:lang w:eastAsia="vi-VN"/>
        </w:rPr>
        <w:t xml:space="preserve"> = E + E</w:t>
      </w:r>
      <w:r w:rsidRPr="003E6F60">
        <w:rPr>
          <w:rFonts w:eastAsia="Times New Roman" w:cs="Times New Roman"/>
          <w:szCs w:val="24"/>
          <w:vertAlign w:val="subscript"/>
          <w:lang w:eastAsia="vi-VN"/>
        </w:rPr>
        <w:t>T</w:t>
      </w:r>
      <w:r w:rsidRPr="003E6F60">
        <w:rPr>
          <w:rFonts w:eastAsia="Times New Roman" w:cs="Times New Roman"/>
          <w:szCs w:val="24"/>
          <w:lang w:eastAsia="vi-VN"/>
        </w:rPr>
        <w:t xml:space="preserve"> = 0,0414 – 0,242 = - 0,2006 V</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t>2H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151"/>
          <w:id w:val="-1396962164"/>
        </w:sdtPr>
        <w:sdtContent>
          <w:r w:rsidRPr="003E6F60">
            <w:rPr>
              <w:rFonts w:ascii="Cardo" w:eastAsia="Cardo" w:hAnsi="Cardo" w:cs="Cardo"/>
              <w:szCs w:val="24"/>
              <w:lang w:eastAsia="vi-VN"/>
            </w:rPr>
            <w:t xml:space="preserve"> + 2e → H</w:t>
          </w:r>
        </w:sdtContent>
      </w:sdt>
      <w:r w:rsidRPr="003E6F60">
        <w:rPr>
          <w:rFonts w:eastAsia="Times New Roman" w:cs="Times New Roman"/>
          <w:szCs w:val="24"/>
          <w:vertAlign w:val="subscript"/>
          <w:lang w:eastAsia="vi-VN"/>
        </w:rPr>
        <w:t>2</w:t>
      </w:r>
    </w:p>
    <w:p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4124" w:dyaOrig="765">
          <v:shape id="_x0000_i2271" type="#_x0000_t75" style="width:206.25pt;height:38.25pt" o:ole="">
            <v:imagedata r:id="rId1963" o:title=""/>
          </v:shape>
          <o:OLEObject Type="Embed" ProgID="Equation.DSMT4" ShapeID="_x0000_i2271" DrawAspect="Content" ObjectID="_1798062420" r:id="rId1964"/>
        </w:object>
      </w:r>
    </w:p>
    <w:p w:rsidR="003E6F60" w:rsidRPr="003E6F60" w:rsidRDefault="003E6F60" w:rsidP="003E6F60">
      <w:pPr>
        <w:jc w:val="both"/>
        <w:rPr>
          <w:rFonts w:eastAsia="Times New Roman" w:cs="Times New Roman"/>
          <w:szCs w:val="24"/>
          <w:lang w:eastAsia="vi-VN"/>
        </w:rPr>
      </w:pPr>
      <w:sdt>
        <w:sdtPr>
          <w:rPr>
            <w:rFonts w:eastAsia="Times New Roman" w:cs="Times New Roman"/>
            <w:szCs w:val="24"/>
            <w:lang w:eastAsia="vi-VN"/>
          </w:rPr>
          <w:tag w:val="goog_rdk_152"/>
          <w:id w:val="-1961332577"/>
        </w:sdtPr>
        <w:sdtContent>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w:t>
          </w:r>
        </w:sdtContent>
      </w:sdt>
      <w:r w:rsidRPr="003E6F60">
        <w:rPr>
          <w:rFonts w:eastAsia="Times New Roman" w:cs="Times New Roman"/>
          <w:sz w:val="36"/>
          <w:szCs w:val="36"/>
          <w:vertAlign w:val="subscript"/>
          <w:lang w:eastAsia="vi-VN"/>
        </w:rPr>
        <w:object w:dxaOrig="2131" w:dyaOrig="315">
          <v:shape id="_x0000_i2272" type="#_x0000_t75" style="width:106.5pt;height:15.75pt" o:ole="">
            <v:imagedata r:id="rId1965" o:title=""/>
          </v:shape>
          <o:OLEObject Type="Embed" ProgID="Equation.DSMT4" ShapeID="_x0000_i2272" DrawAspect="Content" ObjectID="_1798062421" r:id="rId1966"/>
        </w:object>
      </w:r>
      <w:sdt>
        <w:sdtPr>
          <w:rPr>
            <w:rFonts w:eastAsia="Times New Roman" w:cs="Times New Roman"/>
            <w:szCs w:val="24"/>
            <w:lang w:eastAsia="vi-VN"/>
          </w:rPr>
          <w:tag w:val="goog_rdk_153"/>
          <w:id w:val="-481624963"/>
        </w:sdtPr>
        <w:sdtContent>
          <w:r w:rsidRPr="003E6F60">
            <w:rPr>
              <w:rFonts w:ascii="Cardo" w:eastAsia="Cardo" w:hAnsi="Cardo" w:cs="Cardo"/>
              <w:szCs w:val="24"/>
              <w:lang w:eastAsia="vi-VN"/>
            </w:rPr>
            <w:t xml:space="preserve"> </w:t>
          </w:r>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pH </w:t>
          </w:r>
          <w:r w:rsidRPr="003E6F60">
            <w:rPr>
              <w:rFonts w:ascii="Calibri" w:eastAsia="Cardo" w:hAnsi="Calibri" w:cs="Calibri"/>
              <w:szCs w:val="24"/>
              <w:lang w:eastAsia="vi-VN"/>
            </w:rPr>
            <w:t>≈</w:t>
          </w:r>
          <w:r w:rsidRPr="003E6F60">
            <w:rPr>
              <w:rFonts w:ascii="Cardo" w:eastAsia="Cardo" w:hAnsi="Cardo" w:cs="Cardo"/>
              <w:szCs w:val="24"/>
              <w:lang w:eastAsia="vi-VN"/>
            </w:rPr>
            <w:t xml:space="preserve"> 3,4.</w:t>
          </w:r>
        </w:sdtContent>
      </w:sdt>
    </w:p>
    <w:p w:rsidR="003E6F60" w:rsidRPr="003E6F60" w:rsidRDefault="003E6F60" w:rsidP="003E6F60">
      <w:pPr>
        <w:jc w:val="both"/>
        <w:rPr>
          <w:rFonts w:eastAsia="Times New Roman" w:cs="Times New Roman"/>
          <w:szCs w:val="24"/>
          <w:vertAlign w:val="subscript"/>
          <w:lang w:eastAsia="vi-VN"/>
        </w:rPr>
      </w:pPr>
      <w:sdt>
        <w:sdtPr>
          <w:rPr>
            <w:rFonts w:eastAsia="Times New Roman" w:cs="Times New Roman"/>
            <w:szCs w:val="24"/>
            <w:lang w:eastAsia="vi-VN"/>
          </w:rPr>
          <w:tag w:val="goog_rdk_154"/>
          <w:id w:val="-1200393665"/>
        </w:sdtPr>
        <w:sdtContent>
          <w:r w:rsidRPr="003E6F60">
            <w:rPr>
              <w:rFonts w:ascii="Cardo" w:eastAsia="Cardo" w:hAnsi="Cardo" w:cs="Cardo"/>
              <w:szCs w:val="24"/>
              <w:lang w:eastAsia="vi-VN"/>
            </w:rPr>
            <w:t xml:space="preserve">pH = 3,4 </w:t>
          </w:r>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bỏ qua cân bằng phân li của H</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O.</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t>CH</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COOH </w:t>
      </w:r>
      <w:r w:rsidRPr="003E6F60">
        <w:rPr>
          <w:rFonts w:eastAsia="Times New Roman" w:cs="Times New Roman"/>
          <w:sz w:val="36"/>
          <w:szCs w:val="36"/>
          <w:vertAlign w:val="subscript"/>
          <w:lang w:eastAsia="vi-VN"/>
        </w:rPr>
        <w:object w:dxaOrig="630" w:dyaOrig="480">
          <v:shape id="_x0000_i2273" type="#_x0000_t75" style="width:31.5pt;height:24pt" o:ole="">
            <v:imagedata r:id="rId1940" o:title=""/>
          </v:shape>
          <o:OLEObject Type="Embed" ProgID="Equation.DSMT4" ShapeID="_x0000_i2273" DrawAspect="Content" ObjectID="_1798062422" r:id="rId1967"/>
        </w:object>
      </w:r>
      <w:r w:rsidRPr="003E6F60">
        <w:rPr>
          <w:rFonts w:eastAsia="Times New Roman" w:cs="Times New Roman"/>
          <w:szCs w:val="24"/>
          <w:lang w:eastAsia="vi-VN"/>
        </w:rPr>
        <w:t xml:space="preserve"> CH</w:t>
      </w:r>
      <w:r w:rsidRPr="003E6F60">
        <w:rPr>
          <w:rFonts w:eastAsia="Times New Roman" w:cs="Times New Roman"/>
          <w:szCs w:val="24"/>
          <w:vertAlign w:val="subscript"/>
          <w:lang w:eastAsia="vi-VN"/>
        </w:rPr>
        <w:t>3</w:t>
      </w:r>
      <w:r w:rsidRPr="003E6F60">
        <w:rPr>
          <w:rFonts w:eastAsia="Times New Roman" w:cs="Times New Roman"/>
          <w:szCs w:val="24"/>
          <w:lang w:eastAsia="vi-VN"/>
        </w:rPr>
        <w:t>COO</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xml:space="preserve"> +      H</w:t>
      </w:r>
      <w:r w:rsidRPr="003E6F60">
        <w:rPr>
          <w:rFonts w:eastAsia="Times New Roman" w:cs="Times New Roman"/>
          <w:szCs w:val="24"/>
          <w:vertAlign w:val="superscript"/>
          <w:lang w:eastAsia="vi-VN"/>
        </w:rPr>
        <w:t>+</w:t>
      </w:r>
      <w:r w:rsidRPr="003E6F60">
        <w:rPr>
          <w:rFonts w:eastAsia="Times New Roman" w:cs="Times New Roman"/>
          <w:szCs w:val="24"/>
          <w:vertAlign w:val="superscript"/>
          <w:lang w:eastAsia="vi-VN"/>
        </w:rPr>
        <w:tab/>
      </w:r>
      <w:r w:rsidRPr="003E6F60">
        <w:rPr>
          <w:rFonts w:eastAsia="Times New Roman" w:cs="Times New Roman"/>
          <w:szCs w:val="24"/>
          <w:vertAlign w:val="superscript"/>
          <w:lang w:eastAsia="vi-VN"/>
        </w:rPr>
        <w:tab/>
      </w:r>
      <w:r w:rsidRPr="003E6F60">
        <w:rPr>
          <w:rFonts w:eastAsia="Times New Roman" w:cs="Times New Roman"/>
          <w:szCs w:val="24"/>
          <w:vertAlign w:val="superscript"/>
          <w:lang w:eastAsia="vi-VN"/>
        </w:rPr>
        <w:tab/>
      </w:r>
      <w:r w:rsidRPr="003E6F60">
        <w:rPr>
          <w:rFonts w:eastAsia="Times New Roman" w:cs="Times New Roman"/>
          <w:szCs w:val="24"/>
          <w:lang w:eastAsia="vi-VN"/>
        </w:rPr>
        <w:t>K</w:t>
      </w:r>
      <w:r w:rsidRPr="003E6F60">
        <w:rPr>
          <w:rFonts w:eastAsia="Times New Roman" w:cs="Times New Roman"/>
          <w:szCs w:val="24"/>
          <w:vertAlign w:val="subscript"/>
          <w:lang w:eastAsia="vi-VN"/>
        </w:rPr>
        <w:t>a</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BĐ</w:t>
      </w:r>
      <w:r w:rsidRPr="003E6F60">
        <w:rPr>
          <w:rFonts w:eastAsia="Times New Roman" w:cs="Times New Roman"/>
          <w:szCs w:val="24"/>
          <w:lang w:eastAsia="vi-VN"/>
        </w:rPr>
        <w:tab/>
      </w:r>
      <w:r w:rsidRPr="003E6F60">
        <w:rPr>
          <w:rFonts w:eastAsia="Times New Roman" w:cs="Times New Roman"/>
          <w:szCs w:val="24"/>
          <w:lang w:eastAsia="vi-VN"/>
        </w:rPr>
        <w:tab/>
        <w:t xml:space="preserve">0,01 </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Phân li</w:t>
      </w:r>
      <w:r w:rsidRPr="003E6F60">
        <w:rPr>
          <w:rFonts w:eastAsia="Times New Roman" w:cs="Times New Roman"/>
          <w:szCs w:val="24"/>
          <w:lang w:eastAsia="vi-VN"/>
        </w:rPr>
        <w:tab/>
        <w:t>x</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 xml:space="preserve">   x</w:t>
      </w:r>
      <w:r w:rsidRPr="003E6F60">
        <w:rPr>
          <w:rFonts w:eastAsia="Times New Roman" w:cs="Times New Roman"/>
          <w:szCs w:val="24"/>
          <w:lang w:eastAsia="vi-VN"/>
        </w:rPr>
        <w:tab/>
      </w:r>
      <w:r w:rsidRPr="003E6F60">
        <w:rPr>
          <w:rFonts w:eastAsia="Times New Roman" w:cs="Times New Roman"/>
          <w:szCs w:val="24"/>
          <w:lang w:eastAsia="vi-VN"/>
        </w:rPr>
        <w:tab/>
        <w:t xml:space="preserve">       x</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w:t>
      </w:r>
      <w:r w:rsidRPr="003E6F60">
        <w:rPr>
          <w:rFonts w:eastAsia="Times New Roman" w:cs="Times New Roman"/>
          <w:szCs w:val="24"/>
          <w:lang w:eastAsia="vi-VN"/>
        </w:rPr>
        <w:tab/>
      </w:r>
      <w:r w:rsidRPr="003E6F60">
        <w:rPr>
          <w:rFonts w:eastAsia="Times New Roman" w:cs="Times New Roman"/>
          <w:szCs w:val="24"/>
          <w:lang w:eastAsia="vi-VN"/>
        </w:rPr>
        <w:tab/>
        <w:t>0,01 – x</w:t>
      </w:r>
      <w:r w:rsidRPr="003E6F60">
        <w:rPr>
          <w:rFonts w:eastAsia="Times New Roman" w:cs="Times New Roman"/>
          <w:szCs w:val="24"/>
          <w:lang w:eastAsia="vi-VN"/>
        </w:rPr>
        <w:tab/>
      </w:r>
      <w:r w:rsidRPr="003E6F60">
        <w:rPr>
          <w:rFonts w:eastAsia="Times New Roman" w:cs="Times New Roman"/>
          <w:szCs w:val="24"/>
          <w:lang w:eastAsia="vi-VN"/>
        </w:rPr>
        <w:tab/>
        <w:t xml:space="preserve">   x                       x  </w:t>
      </w:r>
    </w:p>
    <w:p w:rsidR="003E6F60" w:rsidRPr="003E6F60" w:rsidRDefault="003E6F60" w:rsidP="003E6F60">
      <w:pPr>
        <w:rPr>
          <w:rFonts w:eastAsia="Times New Roman" w:cs="Times New Roman"/>
          <w:szCs w:val="24"/>
          <w:lang w:eastAsia="vi-VN"/>
        </w:rPr>
      </w:pPr>
      <w:sdt>
        <w:sdtPr>
          <w:rPr>
            <w:rFonts w:eastAsia="Times New Roman" w:cs="Times New Roman"/>
            <w:szCs w:val="24"/>
            <w:lang w:eastAsia="vi-VN"/>
          </w:rPr>
          <w:tag w:val="goog_rdk_155"/>
          <w:id w:val="49965864"/>
        </w:sdtPr>
        <w:sdtContent>
          <w:r w:rsidRPr="003E6F60">
            <w:rPr>
              <w:rFonts w:ascii="Cambria Math" w:eastAsia="Cardo" w:hAnsi="Cambria Math" w:cs="Cambria Math"/>
              <w:szCs w:val="24"/>
              <w:lang w:eastAsia="vi-VN"/>
            </w:rPr>
            <w:t>⇒</w:t>
          </w:r>
          <w:r w:rsidRPr="003E6F60">
            <w:rPr>
              <w:rFonts w:ascii="Cardo" w:eastAsia="Cardo" w:hAnsi="Cardo" w:cs="Cardo"/>
              <w:szCs w:val="24"/>
              <w:lang w:eastAsia="vi-VN"/>
            </w:rPr>
            <w:t xml:space="preserve"> </w:t>
          </w:r>
        </w:sdtContent>
      </w:sdt>
      <w:r w:rsidRPr="003E6F60">
        <w:rPr>
          <w:rFonts w:eastAsia="Times New Roman" w:cs="Times New Roman"/>
          <w:sz w:val="36"/>
          <w:szCs w:val="36"/>
          <w:vertAlign w:val="subscript"/>
          <w:lang w:eastAsia="vi-VN"/>
        </w:rPr>
        <w:object w:dxaOrig="5926" w:dyaOrig="855">
          <v:shape id="_x0000_i2274" type="#_x0000_t75" style="width:296.25pt;height:42.75pt" o:ole="">
            <v:imagedata r:id="rId1968" o:title=""/>
          </v:shape>
          <o:OLEObject Type="Embed" ProgID="Equation.DSMT4" ShapeID="_x0000_i2274" DrawAspect="Content" ObjectID="_1798062423" r:id="rId1969"/>
        </w:object>
      </w:r>
      <w:r w:rsidRPr="003E6F60">
        <w:rPr>
          <w:rFonts w:eastAsia="Times New Roman" w:cs="Times New Roman"/>
          <w:szCs w:val="24"/>
          <w:lang w:eastAsia="vi-VN"/>
        </w:rPr>
        <w:t>.</w:t>
      </w:r>
    </w:p>
    <w:p w:rsidR="003E6F60" w:rsidRPr="003E6F60" w:rsidRDefault="003E6F60" w:rsidP="003E6F60">
      <w:pPr>
        <w:rPr>
          <w:rFonts w:eastAsia="Times New Roman" w:cs="Times New Roman"/>
          <w:b/>
          <w:szCs w:val="24"/>
          <w:lang w:eastAsia="vi-VN"/>
        </w:rPr>
      </w:pPr>
      <w:r w:rsidRPr="003E6F60">
        <w:rPr>
          <w:rFonts w:eastAsia="Times New Roman" w:cs="Times New Roman"/>
          <w:b/>
          <w:szCs w:val="24"/>
          <w:lang w:eastAsia="vi-VN"/>
        </w:rPr>
        <w:br w:type="page"/>
      </w:r>
    </w:p>
    <w:p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lastRenderedPageBreak/>
        <w:t xml:space="preserve">Câu 29: </w:t>
      </w:r>
      <w:r w:rsidRPr="003E6F60">
        <w:rPr>
          <w:rFonts w:eastAsia="Times New Roman" w:cs="Times New Roman"/>
          <w:szCs w:val="24"/>
          <w:lang w:eastAsia="vi-VN"/>
        </w:rPr>
        <w:t>Cho giản đồ quá trình khử - thế khử: quá trình khử diễn ra theo chiều mũi tên, thế khử chuẩn được ghi trên các mũi tên và đo ở pH = 0.</w:t>
      </w:r>
    </w:p>
    <w:p w:rsidR="003E6F60" w:rsidRPr="003E6F60" w:rsidRDefault="003E6F60" w:rsidP="003E6F60">
      <w:pPr>
        <w:tabs>
          <w:tab w:val="left" w:pos="420"/>
        </w:tabs>
        <w:rPr>
          <w:rFonts w:eastAsia="Times New Roman" w:cs="Times New Roman"/>
          <w:szCs w:val="24"/>
          <w:lang w:eastAsia="vi-VN"/>
        </w:rPr>
      </w:pPr>
    </w:p>
    <w:p w:rsidR="003E6F60" w:rsidRPr="003E6F60" w:rsidRDefault="003E6F60" w:rsidP="003E6F60">
      <w:pPr>
        <w:tabs>
          <w:tab w:val="left" w:pos="420"/>
        </w:tabs>
        <w:rPr>
          <w:rFonts w:eastAsia="Times New Roman" w:cs="Times New Roman"/>
          <w:szCs w:val="24"/>
          <w:lang w:eastAsia="vi-VN"/>
        </w:rPr>
      </w:pPr>
      <w:r w:rsidRPr="003E6F60">
        <w:rPr>
          <w:rFonts w:eastAsia="Times New Roman" w:cs="Times New Roman"/>
          <w:szCs w:val="24"/>
          <w:lang w:eastAsia="vi-VN"/>
        </w:rPr>
        <w:object w:dxaOrig="9409" w:dyaOrig="1440">
          <v:shape id="_x0000_i2275" type="#_x0000_t75" style="width:470.25pt;height:1in" o:ole="">
            <v:imagedata r:id="rId1970" o:title=""/>
          </v:shape>
          <o:OLEObject Type="Embed" ProgID="ChemWindow.Document" ShapeID="_x0000_i2275" DrawAspect="Content" ObjectID="_1798062424" r:id="rId1971"/>
        </w:object>
      </w:r>
    </w:p>
    <w:p w:rsidR="003E6F60" w:rsidRPr="003E6F60" w:rsidRDefault="003E6F60" w:rsidP="003E6F60">
      <w:pPr>
        <w:tabs>
          <w:tab w:val="left" w:pos="420"/>
        </w:tabs>
        <w:rPr>
          <w:rFonts w:eastAsia="Times New Roman" w:cs="Times New Roman"/>
          <w:szCs w:val="24"/>
          <w:lang w:eastAsia="vi-VN"/>
        </w:rPr>
      </w:pPr>
      <w:r w:rsidRPr="003E6F60">
        <w:rPr>
          <w:rFonts w:eastAsia="Times New Roman" w:cs="Times New Roman"/>
          <w:b/>
          <w:szCs w:val="24"/>
          <w:lang w:eastAsia="vi-VN"/>
        </w:rPr>
        <w:tab/>
        <w:t xml:space="preserve">  1. </w:t>
      </w:r>
      <w:r w:rsidRPr="003E6F60">
        <w:rPr>
          <w:rFonts w:eastAsia="Times New Roman" w:cs="Times New Roman"/>
          <w:szCs w:val="24"/>
          <w:lang w:eastAsia="vi-VN"/>
        </w:rPr>
        <w:t xml:space="preserve">Tính </w:t>
      </w:r>
      <w:r w:rsidRPr="003E6F60">
        <w:rPr>
          <w:rFonts w:eastAsia="Times New Roman" w:cs="Times New Roman"/>
          <w:sz w:val="36"/>
          <w:szCs w:val="36"/>
          <w:vertAlign w:val="subscript"/>
          <w:lang w:eastAsia="vi-VN"/>
        </w:rPr>
        <w:object w:dxaOrig="315" w:dyaOrig="390">
          <v:shape id="_x0000_i2276" type="#_x0000_t75" style="width:15.75pt;height:19.5pt" o:ole="">
            <v:imagedata r:id="rId1972" o:title=""/>
          </v:shape>
          <o:OLEObject Type="Embed" ProgID="Equation.DSMT4" ShapeID="_x0000_i2276" DrawAspect="Content" ObjectID="_1798062425" r:id="rId1973"/>
        </w:object>
      </w:r>
      <w:r w:rsidRPr="003E6F60">
        <w:rPr>
          <w:rFonts w:eastAsia="Times New Roman" w:cs="Times New Roman"/>
          <w:szCs w:val="24"/>
          <w:lang w:eastAsia="vi-VN"/>
        </w:rPr>
        <w:t xml:space="preserve">và </w:t>
      </w:r>
      <w:r w:rsidRPr="003E6F60">
        <w:rPr>
          <w:rFonts w:eastAsia="Times New Roman" w:cs="Times New Roman"/>
          <w:sz w:val="36"/>
          <w:szCs w:val="36"/>
          <w:vertAlign w:val="subscript"/>
          <w:lang w:eastAsia="vi-VN"/>
        </w:rPr>
        <w:object w:dxaOrig="315" w:dyaOrig="405">
          <v:shape id="_x0000_i2277" type="#_x0000_t75" style="width:15.75pt;height:20.25pt" o:ole="">
            <v:imagedata r:id="rId1974" o:title=""/>
          </v:shape>
          <o:OLEObject Type="Embed" ProgID="Equation.DSMT4" ShapeID="_x0000_i2277" DrawAspect="Content" ObjectID="_1798062426" r:id="rId1975"/>
        </w:object>
      </w:r>
      <w:r w:rsidRPr="003E6F60">
        <w:rPr>
          <w:rFonts w:eastAsia="Times New Roman" w:cs="Times New Roman"/>
          <w:szCs w:val="24"/>
          <w:lang w:eastAsia="vi-VN"/>
        </w:rPr>
        <w:t xml:space="preserve">. </w:t>
      </w:r>
    </w:p>
    <w:p w:rsidR="003E6F60" w:rsidRPr="003E6F60" w:rsidRDefault="003E6F60" w:rsidP="003E6F60">
      <w:pPr>
        <w:tabs>
          <w:tab w:val="left" w:pos="560"/>
        </w:tabs>
        <w:jc w:val="both"/>
        <w:rPr>
          <w:rFonts w:eastAsia="Times New Roman" w:cs="Times New Roman"/>
          <w:szCs w:val="24"/>
          <w:lang w:eastAsia="vi-VN"/>
        </w:rPr>
      </w:pPr>
      <w:r w:rsidRPr="003E6F60">
        <w:rPr>
          <w:rFonts w:eastAsia="Times New Roman" w:cs="Times New Roman"/>
          <w:b/>
          <w:szCs w:val="24"/>
          <w:lang w:eastAsia="vi-VN"/>
        </w:rPr>
        <w:tab/>
        <w:t>2.</w:t>
      </w:r>
      <w:r w:rsidRPr="003E6F60">
        <w:rPr>
          <w:rFonts w:eastAsia="Times New Roman" w:cs="Times New Roman"/>
          <w:szCs w:val="24"/>
          <w:lang w:eastAsia="vi-VN"/>
        </w:rPr>
        <w:t xml:space="preserve"> Dựa vào tính toán, cho biết Cr(IV) có thể dị phân thành Cr</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và Cr(VI) được không?</w:t>
      </w:r>
    </w:p>
    <w:p w:rsidR="003E6F60" w:rsidRPr="003E6F60" w:rsidRDefault="003E6F60" w:rsidP="003E6F60">
      <w:pPr>
        <w:tabs>
          <w:tab w:val="left" w:pos="560"/>
        </w:tabs>
        <w:jc w:val="both"/>
        <w:rPr>
          <w:rFonts w:eastAsia="Times New Roman" w:cs="Times New Roman"/>
          <w:szCs w:val="24"/>
          <w:lang w:eastAsia="vi-VN"/>
        </w:rPr>
      </w:pPr>
      <w:r w:rsidRPr="003E6F60">
        <w:rPr>
          <w:rFonts w:eastAsia="Times New Roman" w:cs="Times New Roman"/>
          <w:b/>
          <w:szCs w:val="24"/>
          <w:lang w:eastAsia="vi-VN"/>
        </w:rPr>
        <w:tab/>
        <w:t>3.</w:t>
      </w:r>
      <w:r w:rsidRPr="003E6F60">
        <w:rPr>
          <w:rFonts w:eastAsia="Times New Roman" w:cs="Times New Roman"/>
          <w:szCs w:val="24"/>
          <w:lang w:eastAsia="vi-VN"/>
        </w:rPr>
        <w:t xml:space="preserve"> Viết quá trình xảy ra với hệ oxi hóa – khử </w:t>
      </w:r>
      <w:r w:rsidRPr="003E6F60">
        <w:rPr>
          <w:rFonts w:eastAsia="Times New Roman" w:cs="Times New Roman"/>
          <w:sz w:val="36"/>
          <w:szCs w:val="36"/>
          <w:vertAlign w:val="subscript"/>
          <w:lang w:eastAsia="vi-VN"/>
        </w:rPr>
        <w:object w:dxaOrig="690" w:dyaOrig="390">
          <v:shape id="_x0000_i2278" type="#_x0000_t75" style="width:34.5pt;height:19.5pt" o:ole="">
            <v:imagedata r:id="rId1976" o:title=""/>
          </v:shape>
          <o:OLEObject Type="Embed" ProgID="Equation.DSMT4" ShapeID="_x0000_i2278" DrawAspect="Content" ObjectID="_1798062427" r:id="rId1977"/>
        </w:object>
      </w:r>
      <w:r w:rsidRPr="003E6F60">
        <w:rPr>
          <w:rFonts w:eastAsia="Times New Roman" w:cs="Times New Roman"/>
          <w:szCs w:val="24"/>
          <w:lang w:eastAsia="vi-VN"/>
        </w:rPr>
        <w:t>/Cr</w:t>
      </w:r>
      <w:r w:rsidRPr="003E6F60">
        <w:rPr>
          <w:rFonts w:eastAsia="Times New Roman" w:cs="Times New Roman"/>
          <w:szCs w:val="24"/>
          <w:vertAlign w:val="superscript"/>
          <w:lang w:eastAsia="vi-VN"/>
        </w:rPr>
        <w:t xml:space="preserve">3+ </w:t>
      </w:r>
      <w:r w:rsidRPr="003E6F60">
        <w:rPr>
          <w:rFonts w:eastAsia="Times New Roman" w:cs="Times New Roman"/>
          <w:szCs w:val="24"/>
          <w:lang w:eastAsia="vi-VN"/>
        </w:rPr>
        <w:t xml:space="preserve">và tính độ biến thiên thế của hệ ở nhiệt độ 298 K, khi pH tăng 1 đơn vị pH. </w:t>
      </w:r>
    </w:p>
    <w:p w:rsidR="003E6F60" w:rsidRPr="003E6F60" w:rsidRDefault="003E6F60" w:rsidP="003E6F60">
      <w:pPr>
        <w:tabs>
          <w:tab w:val="left" w:pos="560"/>
        </w:tabs>
        <w:jc w:val="both"/>
        <w:rPr>
          <w:rFonts w:eastAsia="Times New Roman" w:cs="Times New Roman"/>
          <w:szCs w:val="24"/>
          <w:lang w:eastAsia="vi-VN"/>
        </w:rPr>
      </w:pPr>
      <w:r w:rsidRPr="003E6F60">
        <w:rPr>
          <w:rFonts w:eastAsia="Times New Roman" w:cs="Times New Roman"/>
          <w:b/>
          <w:szCs w:val="24"/>
          <w:lang w:eastAsia="vi-VN"/>
        </w:rPr>
        <w:tab/>
        <w:t xml:space="preserve">4. </w:t>
      </w:r>
      <w:r w:rsidRPr="003E6F60">
        <w:rPr>
          <w:rFonts w:eastAsia="Times New Roman" w:cs="Times New Roman"/>
          <w:szCs w:val="24"/>
          <w:lang w:eastAsia="vi-VN"/>
        </w:rPr>
        <w:t>Phản ứng giữa K</w:t>
      </w:r>
      <w:r w:rsidRPr="003E6F60">
        <w:rPr>
          <w:rFonts w:eastAsia="Times New Roman" w:cs="Times New Roman"/>
          <w:szCs w:val="24"/>
          <w:vertAlign w:val="subscript"/>
          <w:lang w:eastAsia="vi-VN"/>
        </w:rPr>
        <w:t>2</w:t>
      </w:r>
      <w:r w:rsidRPr="003E6F60">
        <w:rPr>
          <w:rFonts w:eastAsia="Times New Roman" w:cs="Times New Roman"/>
          <w:szCs w:val="24"/>
          <w:lang w:eastAsia="vi-VN"/>
        </w:rPr>
        <w:t>Cr</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7</w:t>
      </w:r>
      <w:r w:rsidRPr="003E6F60">
        <w:rPr>
          <w:rFonts w:eastAsia="Times New Roman" w:cs="Times New Roman"/>
          <w:szCs w:val="24"/>
          <w:lang w:eastAsia="vi-VN"/>
        </w:rPr>
        <w:t xml:space="preserve"> với 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trong môi trường acid (loãng) được dùng để nhận biết chromium vì sản phẩm tạo thành có màu xanh. Viết phương trình ion của phản ứng xảy ra và cho biết phản ứng này có thuộc loại phản ứng oxi hóa – khử hay không? Vì sao? Ghi số oxi hóa tương ứng trên mỗi nguyên tố.</w:t>
      </w:r>
    </w:p>
    <w:p w:rsidR="003E6F60" w:rsidRPr="003E6F60" w:rsidRDefault="003E6F60" w:rsidP="003E6F60">
      <w:pPr>
        <w:tabs>
          <w:tab w:val="left" w:pos="560"/>
        </w:tabs>
        <w:jc w:val="both"/>
        <w:rPr>
          <w:rFonts w:eastAsia="Times New Roman" w:cs="Times New Roman"/>
          <w:szCs w:val="24"/>
          <w:lang w:eastAsia="vi-VN"/>
        </w:rPr>
      </w:pPr>
      <w:r w:rsidRPr="003E6F60">
        <w:rPr>
          <w:rFonts w:eastAsia="Times New Roman" w:cs="Times New Roman"/>
          <w:i/>
          <w:szCs w:val="24"/>
          <w:lang w:eastAsia="vi-VN"/>
        </w:rPr>
        <w:t>Cho</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1020" w:dyaOrig="480">
          <v:shape id="_x0000_i2279" type="#_x0000_t75" style="width:51pt;height:24pt" o:ole="">
            <v:imagedata r:id="rId1978" o:title=""/>
          </v:shape>
          <o:OLEObject Type="Embed" ProgID="Equation.DSMT4" ShapeID="_x0000_i2279" DrawAspect="Content" ObjectID="_1798062428" r:id="rId1979"/>
        </w:object>
      </w:r>
      <w:r w:rsidRPr="003E6F60">
        <w:rPr>
          <w:rFonts w:eastAsia="Times New Roman" w:cs="Times New Roman"/>
          <w:szCs w:val="24"/>
          <w:lang w:eastAsia="vi-VN"/>
        </w:rPr>
        <w:t>= 1,33 V; Hằng số khí R</w:t>
      </w:r>
      <w:r w:rsidRPr="003E6F60">
        <w:rPr>
          <w:rFonts w:eastAsia="Times New Roman" w:cs="Times New Roman"/>
          <w:i/>
          <w:szCs w:val="24"/>
          <w:lang w:eastAsia="vi-VN"/>
        </w:rPr>
        <w:t xml:space="preserve"> = </w:t>
      </w:r>
      <w:r w:rsidRPr="003E6F60">
        <w:rPr>
          <w:rFonts w:eastAsia="Times New Roman" w:cs="Times New Roman"/>
          <w:szCs w:val="24"/>
          <w:lang w:eastAsia="vi-VN"/>
        </w:rPr>
        <w:t>8,3145 J.K</w:t>
      </w:r>
      <w:r w:rsidRPr="003E6F60">
        <w:rPr>
          <w:rFonts w:eastAsia="Times New Roman" w:cs="Times New Roman"/>
          <w:szCs w:val="24"/>
          <w:vertAlign w:val="superscript"/>
          <w:lang w:eastAsia="vi-VN"/>
        </w:rPr>
        <w:t>–1</w:t>
      </w:r>
      <w:r w:rsidRPr="003E6F60">
        <w:rPr>
          <w:rFonts w:eastAsia="Times New Roman" w:cs="Times New Roman"/>
          <w:szCs w:val="24"/>
          <w:lang w:eastAsia="vi-VN"/>
        </w:rPr>
        <w:t>.mol</w:t>
      </w:r>
      <w:r w:rsidRPr="003E6F60">
        <w:rPr>
          <w:rFonts w:eastAsia="Times New Roman" w:cs="Times New Roman"/>
          <w:szCs w:val="24"/>
          <w:vertAlign w:val="superscript"/>
          <w:lang w:eastAsia="vi-VN"/>
        </w:rPr>
        <w:t>–1</w:t>
      </w:r>
    </w:p>
    <w:p w:rsidR="003E6F60" w:rsidRPr="003E6F60" w:rsidRDefault="003E6F60" w:rsidP="003E6F60">
      <w:pPr>
        <w:tabs>
          <w:tab w:val="left" w:pos="560"/>
        </w:tabs>
        <w:jc w:val="both"/>
        <w:rPr>
          <w:rFonts w:eastAsia="Times New Roman" w:cs="Times New Roman"/>
          <w:b/>
          <w:i/>
          <w:szCs w:val="24"/>
          <w:lang w:eastAsia="vi-VN"/>
        </w:rPr>
      </w:pPr>
      <w:r w:rsidRPr="003E6F60">
        <w:rPr>
          <w:rFonts w:eastAsia="Times New Roman" w:cs="Times New Roman"/>
          <w:szCs w:val="24"/>
          <w:lang w:eastAsia="vi-VN"/>
        </w:rPr>
        <w:t xml:space="preserve">          Hằng số Farađay F = 96485 C.mol</w:t>
      </w:r>
      <w:r w:rsidRPr="003E6F60">
        <w:rPr>
          <w:rFonts w:eastAsia="Times New Roman" w:cs="Times New Roman"/>
          <w:szCs w:val="24"/>
          <w:vertAlign w:val="superscript"/>
          <w:lang w:eastAsia="vi-VN"/>
        </w:rPr>
        <w:t>–1</w:t>
      </w:r>
      <w:r w:rsidRPr="003E6F60">
        <w:rPr>
          <w:rFonts w:eastAsia="Times New Roman" w:cs="Times New Roman"/>
          <w:szCs w:val="24"/>
          <w:lang w:eastAsia="vi-VN"/>
        </w:rPr>
        <w:t>.</w:t>
      </w:r>
    </w:p>
    <w:p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t>Hướng dẫn chấm</w:t>
      </w:r>
    </w:p>
    <w:p w:rsidR="003E6F60" w:rsidRPr="003E6F60" w:rsidRDefault="003E6F60" w:rsidP="003E6F60">
      <w:pPr>
        <w:tabs>
          <w:tab w:val="left" w:pos="560"/>
        </w:tabs>
        <w:ind w:right="-25"/>
        <w:jc w:val="both"/>
        <w:rPr>
          <w:rFonts w:eastAsia="Times New Roman" w:cs="Times New Roman"/>
          <w:szCs w:val="24"/>
          <w:lang w:eastAsia="vi-VN"/>
        </w:rPr>
      </w:pPr>
      <w:r w:rsidRPr="003E6F60">
        <w:rPr>
          <w:rFonts w:eastAsia="Times New Roman" w:cs="Times New Roman"/>
          <w:szCs w:val="24"/>
          <w:lang w:eastAsia="vi-VN"/>
        </w:rPr>
        <w:t>1)Từ giản đồ ta có: 3.(-0,744) = -0,408 + 2</w:t>
      </w:r>
      <w:r w:rsidRPr="003E6F60">
        <w:rPr>
          <w:rFonts w:eastAsia="Times New Roman" w:cs="Times New Roman"/>
          <w:sz w:val="36"/>
          <w:szCs w:val="36"/>
          <w:vertAlign w:val="subscript"/>
          <w:lang w:eastAsia="vi-VN"/>
        </w:rPr>
        <w:object w:dxaOrig="315" w:dyaOrig="405">
          <v:shape id="_x0000_i2280" type="#_x0000_t75" style="width:15.75pt;height:20.25pt" o:ole="">
            <v:imagedata r:id="rId1974" o:title=""/>
          </v:shape>
          <o:OLEObject Type="Embed" ProgID="Equation.DSMT4" ShapeID="_x0000_i2280" DrawAspect="Content" ObjectID="_1798062429" r:id="rId1980"/>
        </w:object>
      </w:r>
      <w:sdt>
        <w:sdtPr>
          <w:rPr>
            <w:rFonts w:eastAsia="Times New Roman" w:cs="Times New Roman"/>
            <w:szCs w:val="24"/>
            <w:lang w:eastAsia="vi-VN"/>
          </w:rPr>
          <w:tag w:val="goog_rdk_156"/>
          <w:id w:val="1875034361"/>
        </w:sdtPr>
        <w:sdtContent>
          <w:r w:rsidRPr="003E6F60">
            <w:rPr>
              <w:rFonts w:ascii="Cardo" w:eastAsia="Cardo" w:hAnsi="Cardo" w:cs="Cardo"/>
              <w:szCs w:val="24"/>
              <w:lang w:eastAsia="vi-VN"/>
            </w:rPr>
            <w:t xml:space="preserve"> → </w:t>
          </w:r>
        </w:sdtContent>
      </w:sdt>
      <w:r w:rsidRPr="003E6F60">
        <w:rPr>
          <w:rFonts w:eastAsia="Times New Roman" w:cs="Times New Roman"/>
          <w:sz w:val="36"/>
          <w:szCs w:val="36"/>
          <w:vertAlign w:val="subscript"/>
          <w:lang w:eastAsia="vi-VN"/>
        </w:rPr>
        <w:object w:dxaOrig="315" w:dyaOrig="405">
          <v:shape id="_x0000_i2281" type="#_x0000_t75" style="width:15.75pt;height:20.25pt" o:ole="">
            <v:imagedata r:id="rId1974" o:title=""/>
          </v:shape>
          <o:OLEObject Type="Embed" ProgID="Equation.DSMT4" ShapeID="_x0000_i2281" DrawAspect="Content" ObjectID="_1798062430" r:id="rId1981"/>
        </w:object>
      </w:r>
      <w:r w:rsidRPr="003E6F60">
        <w:rPr>
          <w:rFonts w:eastAsia="Times New Roman" w:cs="Times New Roman"/>
          <w:szCs w:val="24"/>
          <w:lang w:eastAsia="vi-VN"/>
        </w:rPr>
        <w:t xml:space="preserve"> = -0,912 (V) </w:t>
      </w:r>
    </w:p>
    <w:p w:rsidR="003E6F60" w:rsidRPr="003E6F60" w:rsidRDefault="003E6F60" w:rsidP="003E6F60">
      <w:pPr>
        <w:jc w:val="center"/>
        <w:rPr>
          <w:rFonts w:eastAsia="Times New Roman" w:cs="Times New Roman"/>
          <w:b/>
          <w:szCs w:val="24"/>
          <w:lang w:eastAsia="vi-VN"/>
        </w:rPr>
      </w:pPr>
      <w:r w:rsidRPr="003E6F60">
        <w:rPr>
          <w:rFonts w:eastAsia="Times New Roman" w:cs="Times New Roman"/>
          <w:szCs w:val="24"/>
          <w:lang w:eastAsia="vi-VN"/>
        </w:rPr>
        <w:t xml:space="preserve"> 0,55 + 1,34  + </w:t>
      </w:r>
      <w:r w:rsidRPr="003E6F60">
        <w:rPr>
          <w:rFonts w:eastAsia="Times New Roman" w:cs="Times New Roman"/>
          <w:sz w:val="36"/>
          <w:szCs w:val="36"/>
          <w:vertAlign w:val="subscript"/>
          <w:lang w:eastAsia="vi-VN"/>
        </w:rPr>
        <w:object w:dxaOrig="315" w:dyaOrig="390">
          <v:shape id="_x0000_i2282" type="#_x0000_t75" style="width:15.75pt;height:19.5pt" o:ole="">
            <v:imagedata r:id="rId1972" o:title=""/>
          </v:shape>
          <o:OLEObject Type="Embed" ProgID="Equation.DSMT4" ShapeID="_x0000_i2282" DrawAspect="Content" ObjectID="_1798062431" r:id="rId1982"/>
        </w:object>
      </w:r>
      <w:sdt>
        <w:sdtPr>
          <w:rPr>
            <w:rFonts w:eastAsia="Times New Roman" w:cs="Times New Roman"/>
            <w:szCs w:val="24"/>
            <w:lang w:eastAsia="vi-VN"/>
          </w:rPr>
          <w:tag w:val="goog_rdk_157"/>
          <w:id w:val="185874548"/>
        </w:sdtPr>
        <w:sdtContent>
          <w:r w:rsidRPr="003E6F60">
            <w:rPr>
              <w:rFonts w:ascii="Cardo" w:eastAsia="Cardo" w:hAnsi="Cardo" w:cs="Cardo"/>
              <w:szCs w:val="24"/>
              <w:lang w:eastAsia="vi-VN"/>
            </w:rPr>
            <w:t xml:space="preserve"> – 3.0,744  = 6.0,293 → </w:t>
          </w:r>
        </w:sdtContent>
      </w:sdt>
      <w:r w:rsidRPr="003E6F60">
        <w:rPr>
          <w:rFonts w:eastAsia="Times New Roman" w:cs="Times New Roman"/>
          <w:sz w:val="36"/>
          <w:szCs w:val="36"/>
          <w:vertAlign w:val="subscript"/>
          <w:lang w:eastAsia="vi-VN"/>
        </w:rPr>
        <w:object w:dxaOrig="315" w:dyaOrig="390">
          <v:shape id="_x0000_i2283" type="#_x0000_t75" style="width:15.75pt;height:19.5pt" o:ole="">
            <v:imagedata r:id="rId1972" o:title=""/>
          </v:shape>
          <o:OLEObject Type="Embed" ProgID="Equation.DSMT4" ShapeID="_x0000_i2283" DrawAspect="Content" ObjectID="_1798062432" r:id="rId1983"/>
        </w:object>
      </w:r>
      <w:r w:rsidRPr="003E6F60">
        <w:rPr>
          <w:rFonts w:eastAsia="Times New Roman" w:cs="Times New Roman"/>
          <w:szCs w:val="24"/>
          <w:lang w:eastAsia="vi-VN"/>
        </w:rPr>
        <w:t xml:space="preserve"> = +2,1 (V)  </w:t>
      </w:r>
    </w:p>
    <w:p w:rsidR="003E6F60" w:rsidRPr="003E6F60" w:rsidRDefault="003E6F60" w:rsidP="003E6F60">
      <w:pPr>
        <w:tabs>
          <w:tab w:val="left" w:pos="560"/>
        </w:tabs>
        <w:jc w:val="both"/>
        <w:rPr>
          <w:rFonts w:eastAsia="Times New Roman" w:cs="Times New Roman"/>
          <w:szCs w:val="24"/>
          <w:lang w:eastAsia="vi-VN"/>
        </w:rPr>
      </w:pPr>
      <w:r w:rsidRPr="003E6F60">
        <w:rPr>
          <w:rFonts w:eastAsia="Times New Roman" w:cs="Times New Roman"/>
          <w:szCs w:val="24"/>
          <w:lang w:eastAsia="vi-VN"/>
        </w:rPr>
        <w:t>2) Cr(IV) có thể dị phân thành Cr</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và Cr(VI) khi ΔG</w:t>
      </w:r>
      <w:r w:rsidRPr="003E6F60">
        <w:rPr>
          <w:rFonts w:eastAsia="Times New Roman" w:cs="Times New Roman"/>
          <w:szCs w:val="24"/>
          <w:vertAlign w:val="superscript"/>
          <w:lang w:eastAsia="vi-VN"/>
        </w:rPr>
        <w:t xml:space="preserve">0 </w:t>
      </w:r>
      <w:r w:rsidRPr="003E6F60">
        <w:rPr>
          <w:rFonts w:eastAsia="Times New Roman" w:cs="Times New Roman"/>
          <w:szCs w:val="24"/>
          <w:lang w:eastAsia="vi-VN"/>
        </w:rPr>
        <w:t>của quá trình &lt; 0.</w:t>
      </w:r>
    </w:p>
    <w:p w:rsidR="003E6F60" w:rsidRPr="003E6F60" w:rsidRDefault="003E6F60" w:rsidP="003E6F60">
      <w:pPr>
        <w:tabs>
          <w:tab w:val="left" w:pos="560"/>
        </w:tabs>
        <w:jc w:val="both"/>
        <w:rPr>
          <w:rFonts w:eastAsia="Times New Roman" w:cs="Times New Roman"/>
          <w:szCs w:val="24"/>
          <w:lang w:eastAsia="vi-VN"/>
        </w:rPr>
      </w:pPr>
      <w:sdt>
        <w:sdtPr>
          <w:rPr>
            <w:rFonts w:eastAsia="Times New Roman" w:cs="Times New Roman"/>
            <w:szCs w:val="24"/>
            <w:lang w:eastAsia="vi-VN"/>
          </w:rPr>
          <w:tag w:val="goog_rdk_158"/>
          <w:id w:val="-163942550"/>
        </w:sdtPr>
        <w:sdtContent>
          <w:r w:rsidRPr="003E6F60">
            <w:rPr>
              <w:rFonts w:ascii="Cardo" w:eastAsia="Cardo" w:hAnsi="Cardo" w:cs="Cardo"/>
              <w:szCs w:val="24"/>
              <w:lang w:eastAsia="vi-VN"/>
            </w:rPr>
            <w:t>2Cr(IV)  +  2 e  →  2Cr</w:t>
          </w:r>
        </w:sdtContent>
      </w:sdt>
      <w:r w:rsidRPr="003E6F60">
        <w:rPr>
          <w:rFonts w:eastAsia="Times New Roman" w:cs="Times New Roman"/>
          <w:szCs w:val="24"/>
          <w:vertAlign w:val="superscript"/>
          <w:lang w:eastAsia="vi-VN"/>
        </w:rPr>
        <w:t xml:space="preserve">3+ </w:t>
      </w:r>
      <w:r w:rsidRPr="003E6F60">
        <w:rPr>
          <w:rFonts w:eastAsia="Times New Roman" w:cs="Times New Roman"/>
          <w:szCs w:val="24"/>
          <w:lang w:eastAsia="vi-VN"/>
        </w:rPr>
        <w:t xml:space="preserve">   (1) </w:t>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300" w:dyaOrig="390">
          <v:shape id="_x0000_i2284" type="#_x0000_t75" style="width:15pt;height:19.5pt" o:ole="">
            <v:imagedata r:id="rId1984" o:title=""/>
          </v:shape>
          <o:OLEObject Type="Embed" ProgID="Equation.DSMT4" ShapeID="_x0000_i2284" DrawAspect="Content" ObjectID="_1798062433" r:id="rId1985"/>
        </w:objec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315" w:dyaOrig="390">
          <v:shape id="_x0000_i2285" type="#_x0000_t75" style="width:15.75pt;height:19.5pt" o:ole="">
            <v:imagedata r:id="rId1972" o:title=""/>
          </v:shape>
          <o:OLEObject Type="Embed" ProgID="Equation.DSMT4" ShapeID="_x0000_i2285" DrawAspect="Content" ObjectID="_1798062434" r:id="rId1986"/>
        </w:object>
      </w:r>
      <w:r w:rsidRPr="003E6F60">
        <w:rPr>
          <w:rFonts w:eastAsia="Times New Roman" w:cs="Times New Roman"/>
          <w:szCs w:val="24"/>
          <w:lang w:eastAsia="vi-VN"/>
        </w:rPr>
        <w:t xml:space="preserve"> = 2,1 V  </w:t>
      </w:r>
    </w:p>
    <w:p w:rsidR="003E6F60" w:rsidRPr="003E6F60" w:rsidRDefault="003E6F60" w:rsidP="003E6F60">
      <w:pPr>
        <w:tabs>
          <w:tab w:val="left" w:pos="560"/>
        </w:tabs>
        <w:jc w:val="both"/>
        <w:rPr>
          <w:rFonts w:eastAsia="Times New Roman" w:cs="Times New Roman"/>
          <w:szCs w:val="24"/>
          <w:lang w:eastAsia="vi-VN"/>
        </w:rPr>
      </w:pPr>
      <w:sdt>
        <w:sdtPr>
          <w:rPr>
            <w:rFonts w:eastAsia="Times New Roman" w:cs="Times New Roman"/>
            <w:szCs w:val="24"/>
            <w:lang w:eastAsia="vi-VN"/>
          </w:rPr>
          <w:tag w:val="goog_rdk_159"/>
          <w:id w:val="1483352595"/>
        </w:sdtPr>
        <w:sdtContent>
          <w:r w:rsidRPr="003E6F60">
            <w:rPr>
              <w:rFonts w:ascii="Cardo" w:eastAsia="Cardo" w:hAnsi="Cardo" w:cs="Cardo"/>
              <w:szCs w:val="24"/>
              <w:lang w:eastAsia="vi-VN"/>
            </w:rPr>
            <w:t>→</w:t>
          </w:r>
          <w:r w:rsidRPr="003E6F60">
            <w:rPr>
              <w:rFonts w:ascii="Cardo" w:eastAsia="Cardo" w:hAnsi="Cardo" w:cs="Cardo"/>
              <w:szCs w:val="24"/>
              <w:lang w:eastAsia="vi-VN"/>
            </w:rPr>
            <w:tab/>
          </w:r>
        </w:sdtContent>
      </w:sdt>
      <w:r w:rsidRPr="003E6F60">
        <w:rPr>
          <w:rFonts w:eastAsia="Times New Roman" w:cs="Times New Roman"/>
          <w:sz w:val="36"/>
          <w:szCs w:val="36"/>
          <w:vertAlign w:val="subscript"/>
          <w:lang w:eastAsia="vi-VN"/>
        </w:rPr>
        <w:object w:dxaOrig="480" w:dyaOrig="390">
          <v:shape id="_x0000_i2286" type="#_x0000_t75" style="width:24pt;height:19.5pt" o:ole="">
            <v:imagedata r:id="rId1987" o:title=""/>
          </v:shape>
          <o:OLEObject Type="Embed" ProgID="Equation.DSMT4" ShapeID="_x0000_i2286" DrawAspect="Content" ObjectID="_1798062435" r:id="rId1988"/>
        </w:objec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-n</w:t>
      </w:r>
      <w:r w:rsidRPr="003E6F60">
        <w:rPr>
          <w:rFonts w:eastAsia="Times New Roman" w:cs="Times New Roman"/>
          <w:sz w:val="36"/>
          <w:szCs w:val="36"/>
          <w:vertAlign w:val="subscript"/>
          <w:lang w:eastAsia="vi-VN"/>
        </w:rPr>
        <w:object w:dxaOrig="300" w:dyaOrig="390">
          <v:shape id="_x0000_i2287" type="#_x0000_t75" style="width:15pt;height:19.5pt" o:ole="">
            <v:imagedata r:id="rId1984" o:title=""/>
          </v:shape>
          <o:OLEObject Type="Embed" ProgID="Equation.DSMT4" ShapeID="_x0000_i2287" DrawAspect="Content" ObjectID="_1798062436" r:id="rId1989"/>
        </w:object>
      </w:r>
      <w:r w:rsidRPr="003E6F60">
        <w:rPr>
          <w:rFonts w:eastAsia="Times New Roman" w:cs="Times New Roman"/>
          <w:szCs w:val="24"/>
          <w:lang w:eastAsia="vi-VN"/>
        </w:rPr>
        <w:t xml:space="preserve">F = - 2.2,1.F          </w:t>
      </w:r>
    </w:p>
    <w:p w:rsidR="003E6F60" w:rsidRPr="003E6F60" w:rsidRDefault="003E6F60" w:rsidP="003E6F60">
      <w:pPr>
        <w:tabs>
          <w:tab w:val="left" w:pos="560"/>
        </w:tabs>
        <w:jc w:val="both"/>
        <w:rPr>
          <w:rFonts w:eastAsia="Times New Roman" w:cs="Times New Roman"/>
          <w:szCs w:val="24"/>
          <w:lang w:eastAsia="vi-VN"/>
        </w:rPr>
      </w:pPr>
      <w:sdt>
        <w:sdtPr>
          <w:rPr>
            <w:rFonts w:eastAsia="Times New Roman" w:cs="Times New Roman"/>
            <w:szCs w:val="24"/>
            <w:lang w:eastAsia="vi-VN"/>
          </w:rPr>
          <w:tag w:val="goog_rdk_160"/>
          <w:id w:val="-1772615864"/>
        </w:sdtPr>
        <w:sdtContent>
          <w:r w:rsidRPr="003E6F60">
            <w:rPr>
              <w:rFonts w:ascii="Cardo" w:eastAsia="Cardo" w:hAnsi="Cardo" w:cs="Cardo"/>
              <w:szCs w:val="24"/>
              <w:lang w:eastAsia="vi-VN"/>
            </w:rPr>
            <w:t xml:space="preserve">Cr(VI)  +  2 e  →  Cr(IV)   (2)   </w:t>
          </w:r>
        </w:sdtContent>
      </w:sdt>
      <w:r w:rsidRPr="003E6F60">
        <w:rPr>
          <w:rFonts w:eastAsia="Times New Roman" w:cs="Times New Roman"/>
          <w:sz w:val="36"/>
          <w:szCs w:val="36"/>
          <w:vertAlign w:val="subscript"/>
          <w:lang w:eastAsia="vi-VN"/>
        </w:rPr>
        <w:object w:dxaOrig="300" w:dyaOrig="390">
          <v:shape id="_x0000_i2288" type="#_x0000_t75" style="width:15pt;height:19.5pt" o:ole="">
            <v:imagedata r:id="rId1990" o:title=""/>
          </v:shape>
          <o:OLEObject Type="Embed" ProgID="Equation.DSMT4" ShapeID="_x0000_i2288" DrawAspect="Content" ObjectID="_1798062437" r:id="rId1991"/>
        </w:objec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1155" w:dyaOrig="615">
          <v:shape id="_x0000_i2289" type="#_x0000_t75" style="width:57.75pt;height:30.75pt" o:ole="">
            <v:imagedata r:id="rId1992" o:title=""/>
          </v:shape>
          <o:OLEObject Type="Embed" ProgID="Equation.DSMT4" ShapeID="_x0000_i2289" DrawAspect="Content" ObjectID="_1798062438" r:id="rId1993"/>
        </w:object>
      </w:r>
      <w:r w:rsidRPr="003E6F60">
        <w:rPr>
          <w:rFonts w:eastAsia="Times New Roman" w:cs="Times New Roman"/>
          <w:szCs w:val="24"/>
          <w:lang w:eastAsia="vi-VN"/>
        </w:rPr>
        <w:t xml:space="preserve"> = 0,945 (V) </w:t>
      </w:r>
    </w:p>
    <w:p w:rsidR="003E6F60" w:rsidRPr="003E6F60" w:rsidRDefault="003E6F60" w:rsidP="003E6F60">
      <w:pPr>
        <w:tabs>
          <w:tab w:val="left" w:pos="560"/>
        </w:tabs>
        <w:jc w:val="both"/>
        <w:rPr>
          <w:rFonts w:eastAsia="Times New Roman" w:cs="Times New Roman"/>
          <w:szCs w:val="24"/>
          <w:lang w:eastAsia="vi-VN"/>
        </w:rPr>
      </w:pPr>
      <w:sdt>
        <w:sdtPr>
          <w:rPr>
            <w:rFonts w:eastAsia="Times New Roman" w:cs="Times New Roman"/>
            <w:szCs w:val="24"/>
            <w:lang w:eastAsia="vi-VN"/>
          </w:rPr>
          <w:tag w:val="goog_rdk_161"/>
          <w:id w:val="1191575943"/>
        </w:sdtPr>
        <w:sdtContent>
          <w:r w:rsidRPr="003E6F60">
            <w:rPr>
              <w:rFonts w:ascii="Cardo" w:eastAsia="Cardo" w:hAnsi="Cardo" w:cs="Cardo"/>
              <w:szCs w:val="24"/>
              <w:lang w:eastAsia="vi-VN"/>
            </w:rPr>
            <w:t xml:space="preserve">→  </w:t>
          </w:r>
        </w:sdtContent>
      </w:sdt>
      <w:r w:rsidRPr="003E6F60">
        <w:rPr>
          <w:rFonts w:eastAsia="Times New Roman" w:cs="Times New Roman"/>
          <w:sz w:val="36"/>
          <w:szCs w:val="36"/>
          <w:vertAlign w:val="subscript"/>
          <w:lang w:eastAsia="vi-VN"/>
        </w:rPr>
        <w:object w:dxaOrig="480" w:dyaOrig="390">
          <v:shape id="_x0000_i2290" type="#_x0000_t75" style="width:24pt;height:19.5pt" o:ole="">
            <v:imagedata r:id="rId1994" o:title=""/>
          </v:shape>
          <o:OLEObject Type="Embed" ProgID="Equation.DSMT4" ShapeID="_x0000_i2290" DrawAspect="Content" ObjectID="_1798062439" r:id="rId1995"/>
        </w:objec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-n</w:t>
      </w:r>
      <w:r w:rsidRPr="003E6F60">
        <w:rPr>
          <w:rFonts w:eastAsia="Times New Roman" w:cs="Times New Roman"/>
          <w:sz w:val="36"/>
          <w:szCs w:val="36"/>
          <w:vertAlign w:val="subscript"/>
          <w:lang w:eastAsia="vi-VN"/>
        </w:rPr>
        <w:object w:dxaOrig="300" w:dyaOrig="390">
          <v:shape id="_x0000_i2291" type="#_x0000_t75" style="width:15pt;height:19.5pt" o:ole="">
            <v:imagedata r:id="rId1996" o:title=""/>
          </v:shape>
          <o:OLEObject Type="Embed" ProgID="Equation.DSMT4" ShapeID="_x0000_i2291" DrawAspect="Content" ObjectID="_1798062440" r:id="rId1997"/>
        </w:object>
      </w:r>
      <w:r w:rsidRPr="003E6F60">
        <w:rPr>
          <w:rFonts w:eastAsia="Times New Roman" w:cs="Times New Roman"/>
          <w:szCs w:val="24"/>
          <w:lang w:eastAsia="vi-VN"/>
        </w:rPr>
        <w:t xml:space="preserve">F = - 2.0,945.F     </w:t>
      </w:r>
    </w:p>
    <w:p w:rsidR="003E6F60" w:rsidRPr="003E6F60" w:rsidRDefault="003E6F60" w:rsidP="003E6F60">
      <w:pPr>
        <w:tabs>
          <w:tab w:val="left" w:pos="420"/>
          <w:tab w:val="left" w:pos="560"/>
        </w:tabs>
        <w:jc w:val="both"/>
        <w:rPr>
          <w:rFonts w:eastAsia="Times New Roman" w:cs="Times New Roman"/>
          <w:szCs w:val="24"/>
          <w:lang w:eastAsia="vi-VN"/>
        </w:rPr>
      </w:pPr>
      <w:sdt>
        <w:sdtPr>
          <w:rPr>
            <w:rFonts w:eastAsia="Times New Roman" w:cs="Times New Roman"/>
            <w:szCs w:val="24"/>
            <w:lang w:eastAsia="vi-VN"/>
          </w:rPr>
          <w:tag w:val="goog_rdk_162"/>
          <w:id w:val="-2054777"/>
        </w:sdtPr>
        <w:sdtContent>
          <w:r w:rsidRPr="003E6F60">
            <w:rPr>
              <w:rFonts w:ascii="Caudex" w:eastAsia="Caudex" w:hAnsi="Caudex" w:cs="Caudex"/>
              <w:szCs w:val="24"/>
              <w:lang w:eastAsia="vi-VN"/>
            </w:rPr>
            <w:t>Từ (1) và (2) ta có: 3Cr(IV)   →  2Cr</w:t>
          </w:r>
        </w:sdtContent>
      </w:sdt>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Cr(VI)       </w:t>
      </w:r>
      <w:r w:rsidRPr="003E6F60">
        <w:rPr>
          <w:rFonts w:eastAsia="Times New Roman" w:cs="Times New Roman"/>
          <w:sz w:val="36"/>
          <w:szCs w:val="36"/>
          <w:vertAlign w:val="subscript"/>
          <w:lang w:eastAsia="vi-VN"/>
        </w:rPr>
        <w:object w:dxaOrig="480" w:dyaOrig="390">
          <v:shape id="_x0000_i2292" type="#_x0000_t75" style="width:24pt;height:19.5pt" o:ole="">
            <v:imagedata r:id="rId1998" o:title=""/>
          </v:shape>
          <o:OLEObject Type="Embed" ProgID="Equation.DSMT4" ShapeID="_x0000_i2292" DrawAspect="Content" ObjectID="_1798062441" r:id="rId1999"/>
        </w:object>
      </w:r>
    </w:p>
    <w:p w:rsidR="003E6F60" w:rsidRPr="003E6F60" w:rsidRDefault="003E6F60" w:rsidP="003E6F60">
      <w:pPr>
        <w:tabs>
          <w:tab w:val="left" w:pos="560"/>
        </w:tabs>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480" w:dyaOrig="390">
          <v:shape id="_x0000_i2293" type="#_x0000_t75" style="width:24pt;height:19.5pt" o:ole="">
            <v:imagedata r:id="rId1998" o:title=""/>
          </v:shape>
          <o:OLEObject Type="Embed" ProgID="Equation.DSMT4" ShapeID="_x0000_i2293" DrawAspect="Content" ObjectID="_1798062442" r:id="rId2000"/>
        </w:objec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480" w:dyaOrig="390">
          <v:shape id="_x0000_i2294" type="#_x0000_t75" style="width:24pt;height:19.5pt" o:ole="">
            <v:imagedata r:id="rId1987" o:title=""/>
          </v:shape>
          <o:OLEObject Type="Embed" ProgID="Equation.DSMT4" ShapeID="_x0000_i2294" DrawAspect="Content" ObjectID="_1798062443" r:id="rId2001"/>
        </w:object>
      </w:r>
      <w:r w:rsidRPr="003E6F60">
        <w:rPr>
          <w:rFonts w:eastAsia="Times New Roman" w:cs="Times New Roman"/>
          <w:szCs w:val="24"/>
          <w:lang w:eastAsia="vi-VN"/>
        </w:rPr>
        <w:t>-</w:t>
      </w:r>
      <w:r w:rsidRPr="003E6F60">
        <w:rPr>
          <w:rFonts w:eastAsia="Times New Roman" w:cs="Times New Roman"/>
          <w:sz w:val="36"/>
          <w:szCs w:val="36"/>
          <w:vertAlign w:val="subscript"/>
          <w:lang w:eastAsia="vi-VN"/>
        </w:rPr>
        <w:object w:dxaOrig="480" w:dyaOrig="390">
          <v:shape id="_x0000_i2295" type="#_x0000_t75" style="width:24pt;height:19.5pt" o:ole="">
            <v:imagedata r:id="rId1994" o:title=""/>
          </v:shape>
          <o:OLEObject Type="Embed" ProgID="Equation.DSMT4" ShapeID="_x0000_i2295" DrawAspect="Content" ObjectID="_1798062444" r:id="rId2002"/>
        </w:object>
      </w:r>
      <w:r w:rsidRPr="003E6F60">
        <w:rPr>
          <w:rFonts w:eastAsia="Times New Roman" w:cs="Times New Roman"/>
          <w:szCs w:val="24"/>
          <w:vertAlign w:val="superscript"/>
          <w:lang w:eastAsia="vi-VN"/>
        </w:rPr>
        <w:t xml:space="preserve"> </w:t>
      </w:r>
      <w:sdt>
        <w:sdtPr>
          <w:rPr>
            <w:rFonts w:eastAsia="Times New Roman" w:cs="Times New Roman"/>
            <w:szCs w:val="24"/>
            <w:lang w:eastAsia="vi-VN"/>
          </w:rPr>
          <w:tag w:val="goog_rdk_163"/>
          <w:id w:val="2117169138"/>
        </w:sdtPr>
        <w:sdtContent>
          <w:r w:rsidRPr="003E6F60">
            <w:rPr>
              <w:rFonts w:ascii="Cardo" w:eastAsia="Cardo" w:hAnsi="Cardo" w:cs="Cardo"/>
              <w:szCs w:val="24"/>
              <w:lang w:eastAsia="vi-VN"/>
            </w:rPr>
            <w:t>= - 2.(2,1 - 0,945).F &lt; 0 →  Vậy Cr(IV) có dị phân.</w:t>
          </w:r>
        </w:sdtContent>
      </w:sdt>
    </w:p>
    <w:p w:rsidR="003E6F60" w:rsidRPr="003E6F60" w:rsidRDefault="003E6F60" w:rsidP="003E6F60">
      <w:pPr>
        <w:tabs>
          <w:tab w:val="left" w:pos="560"/>
        </w:tabs>
        <w:jc w:val="both"/>
        <w:rPr>
          <w:rFonts w:eastAsia="Times New Roman" w:cs="Times New Roman"/>
          <w:szCs w:val="24"/>
          <w:lang w:eastAsia="vi-VN"/>
        </w:rPr>
      </w:pPr>
      <w:r w:rsidRPr="003E6F60">
        <w:rPr>
          <w:rFonts w:eastAsia="Times New Roman" w:cs="Times New Roman"/>
          <w:szCs w:val="24"/>
          <w:lang w:eastAsia="vi-VN"/>
        </w:rPr>
        <w:t xml:space="preserve">3) </w:t>
      </w:r>
      <w:r w:rsidRPr="003E6F60">
        <w:rPr>
          <w:rFonts w:eastAsia="Times New Roman" w:cs="Times New Roman"/>
          <w:sz w:val="36"/>
          <w:szCs w:val="36"/>
          <w:vertAlign w:val="subscript"/>
          <w:lang w:eastAsia="vi-VN"/>
        </w:rPr>
        <w:object w:dxaOrig="690" w:dyaOrig="390">
          <v:shape id="_x0000_i2296" type="#_x0000_t75" style="width:34.5pt;height:19.5pt" o:ole="">
            <v:imagedata r:id="rId1976" o:title=""/>
          </v:shape>
          <o:OLEObject Type="Embed" ProgID="Equation.DSMT4" ShapeID="_x0000_i2296" DrawAspect="Content" ObjectID="_1798062445" r:id="rId2003"/>
        </w:object>
      </w:r>
      <w:r w:rsidRPr="003E6F60">
        <w:rPr>
          <w:rFonts w:eastAsia="Times New Roman" w:cs="Times New Roman"/>
          <w:szCs w:val="24"/>
          <w:lang w:eastAsia="vi-VN"/>
        </w:rPr>
        <w:t xml:space="preserve"> +  14H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6e  </w:t>
      </w:r>
      <w:r w:rsidRPr="003E6F60">
        <w:rPr>
          <w:rFonts w:eastAsia="Times New Roman" w:cs="Times New Roman"/>
          <w:sz w:val="36"/>
          <w:szCs w:val="36"/>
          <w:vertAlign w:val="subscript"/>
          <w:lang w:eastAsia="vi-VN"/>
        </w:rPr>
        <w:object w:dxaOrig="390" w:dyaOrig="300">
          <v:shape id="_x0000_i2297" type="#_x0000_t75" style="width:19.5pt;height:15pt" o:ole="">
            <v:imagedata r:id="rId2004" o:title=""/>
          </v:shape>
          <o:OLEObject Type="Embed" ProgID="Equation.DSMT4" ShapeID="_x0000_i2297" DrawAspect="Content" ObjectID="_1798062446" r:id="rId2005"/>
        </w:object>
      </w:r>
      <w:r w:rsidRPr="003E6F60">
        <w:rPr>
          <w:rFonts w:eastAsia="Times New Roman" w:cs="Times New Roman"/>
          <w:szCs w:val="24"/>
          <w:lang w:eastAsia="vi-VN"/>
        </w:rPr>
        <w:t xml:space="preserve">  2Cr</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7H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p>
    <w:p w:rsidR="003E6F60" w:rsidRPr="003E6F60" w:rsidRDefault="003E6F60" w:rsidP="003E6F60">
      <w:pPr>
        <w:tabs>
          <w:tab w:val="left" w:pos="560"/>
        </w:tabs>
        <w:jc w:val="both"/>
        <w:rPr>
          <w:rFonts w:eastAsia="Times New Roman" w:cs="Times New Roman"/>
          <w:szCs w:val="24"/>
          <w:lang w:eastAsia="vi-VN"/>
        </w:rPr>
      </w:pP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3992" w:dyaOrig="1410">
          <v:shape id="_x0000_i2298" type="#_x0000_t75" style="width:199.5pt;height:70.5pt" o:ole="">
            <v:imagedata r:id="rId2006" o:title=""/>
          </v:shape>
          <o:OLEObject Type="Embed" ProgID="Equation.DSMT4" ShapeID="_x0000_i2298" DrawAspect="Content" ObjectID="_1798062447" r:id="rId2007"/>
        </w:object>
      </w:r>
    </w:p>
    <w:p w:rsidR="003E6F60" w:rsidRPr="003E6F60" w:rsidRDefault="003E6F60" w:rsidP="003E6F60">
      <w:pPr>
        <w:tabs>
          <w:tab w:val="left" w:pos="560"/>
        </w:tabs>
        <w:jc w:val="both"/>
        <w:rPr>
          <w:rFonts w:eastAsia="Times New Roman" w:cs="Times New Roman"/>
          <w:szCs w:val="24"/>
          <w:lang w:eastAsia="vi-VN"/>
        </w:rPr>
      </w:pPr>
      <w:r w:rsidRPr="003E6F60">
        <w:rPr>
          <w:rFonts w:eastAsia="Times New Roman" w:cs="Times New Roman"/>
          <w:szCs w:val="24"/>
          <w:lang w:eastAsia="vi-VN"/>
        </w:rPr>
        <w:t xml:space="preserve"> Độ biến thiên của thế: </w:t>
      </w:r>
      <w:r w:rsidRPr="003E6F60">
        <w:rPr>
          <w:rFonts w:eastAsia="Times New Roman" w:cs="Times New Roman"/>
          <w:sz w:val="36"/>
          <w:szCs w:val="36"/>
          <w:vertAlign w:val="subscript"/>
          <w:lang w:eastAsia="vi-VN"/>
        </w:rPr>
        <w:object w:dxaOrig="4095" w:dyaOrig="615">
          <v:shape id="_x0000_i2299" type="#_x0000_t75" style="width:204.75pt;height:30.75pt" o:ole="">
            <v:imagedata r:id="rId2008" o:title=""/>
          </v:shape>
          <o:OLEObject Type="Embed" ProgID="Equation.DSMT4" ShapeID="_x0000_i2299" DrawAspect="Content" ObjectID="_1798062448" r:id="rId2009"/>
        </w:object>
      </w:r>
      <w:r w:rsidRPr="003E6F60">
        <w:rPr>
          <w:rFonts w:eastAsia="Times New Roman" w:cs="Times New Roman"/>
          <w:szCs w:val="24"/>
          <w:lang w:eastAsia="vi-VN"/>
        </w:rPr>
        <w:t xml:space="preserve"> (V).</w:t>
      </w:r>
    </w:p>
    <w:p w:rsidR="003E6F60" w:rsidRPr="003E6F60" w:rsidRDefault="003E6F60" w:rsidP="003E6F60">
      <w:pPr>
        <w:tabs>
          <w:tab w:val="left" w:pos="560"/>
        </w:tabs>
        <w:jc w:val="both"/>
        <w:rPr>
          <w:rFonts w:eastAsia="Times New Roman" w:cs="Times New Roman"/>
          <w:b/>
          <w:szCs w:val="24"/>
          <w:lang w:eastAsia="vi-VN"/>
        </w:rPr>
      </w:pPr>
      <w:r w:rsidRPr="003E6F60">
        <w:rPr>
          <w:rFonts w:eastAsia="Times New Roman" w:cs="Times New Roman"/>
          <w:b/>
          <w:szCs w:val="24"/>
          <w:lang w:eastAsia="vi-VN"/>
        </w:rPr>
        <w:t>4)</w:t>
      </w:r>
    </w:p>
    <w:p w:rsidR="003E6F60" w:rsidRPr="003E6F60" w:rsidRDefault="003E6F60" w:rsidP="003E6F60">
      <w:pPr>
        <w:tabs>
          <w:tab w:val="left" w:pos="560"/>
        </w:tabs>
        <w:jc w:val="both"/>
        <w:rPr>
          <w:rFonts w:eastAsia="Times New Roman" w:cs="Times New Roman"/>
          <w:szCs w:val="24"/>
          <w:lang w:eastAsia="vi-VN"/>
        </w:rPr>
      </w:pPr>
      <w:r w:rsidRPr="003E6F60">
        <w:rPr>
          <w:rFonts w:eastAsia="Times New Roman" w:cs="Times New Roman"/>
          <w:b/>
          <w:szCs w:val="24"/>
          <w:lang w:eastAsia="vi-VN"/>
        </w:rPr>
        <w:t xml:space="preserve">                      </w:t>
      </w:r>
      <w:r w:rsidRPr="003E6F60">
        <w:rPr>
          <w:rFonts w:eastAsia="Times New Roman" w:cs="Times New Roman"/>
          <w:szCs w:val="24"/>
          <w:lang w:eastAsia="vi-VN"/>
        </w:rPr>
        <w:t>+6 -2           +1 -1        +1           +6,-2/-1   +1 -2</w:t>
      </w:r>
    </w:p>
    <w:p w:rsidR="003E6F60" w:rsidRPr="003E6F60" w:rsidRDefault="003E6F60" w:rsidP="003E6F60">
      <w:pPr>
        <w:tabs>
          <w:tab w:val="left" w:pos="560"/>
        </w:tabs>
        <w:jc w:val="both"/>
        <w:rPr>
          <w:rFonts w:eastAsia="Times New Roman" w:cs="Times New Roman"/>
          <w:szCs w:val="24"/>
          <w:lang w:eastAsia="vi-VN"/>
        </w:rPr>
      </w:pP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690" w:dyaOrig="390">
          <v:shape id="_x0000_i2300" type="#_x0000_t75" style="width:34.5pt;height:19.5pt" o:ole="">
            <v:imagedata r:id="rId1976" o:title=""/>
          </v:shape>
          <o:OLEObject Type="Embed" ProgID="Equation.DSMT4" ShapeID="_x0000_i2300" DrawAspect="Content" ObjectID="_1798062449" r:id="rId2010"/>
        </w:object>
      </w:r>
      <w:r w:rsidRPr="003E6F60">
        <w:rPr>
          <w:rFonts w:eastAsia="Times New Roman" w:cs="Times New Roman"/>
          <w:szCs w:val="24"/>
          <w:lang w:eastAsia="vi-VN"/>
        </w:rPr>
        <w:t xml:space="preserve">  +   4H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2H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164"/>
          <w:id w:val="-1065490472"/>
        </w:sdtPr>
        <w:sdtContent>
          <w:r w:rsidRPr="003E6F60">
            <w:rPr>
              <w:rFonts w:ascii="Cardo" w:eastAsia="Cardo" w:hAnsi="Cardo" w:cs="Cardo"/>
              <w:szCs w:val="24"/>
              <w:lang w:eastAsia="vi-VN"/>
            </w:rPr>
            <w:t xml:space="preserve">  →  2CrO</w:t>
          </w:r>
        </w:sdtContent>
      </w:sdt>
      <w:r w:rsidRPr="003E6F60">
        <w:rPr>
          <w:rFonts w:eastAsia="Times New Roman" w:cs="Times New Roman"/>
          <w:szCs w:val="24"/>
          <w:vertAlign w:val="subscript"/>
          <w:lang w:eastAsia="vi-VN"/>
        </w:rPr>
        <w:t>5</w:t>
      </w:r>
      <w:r w:rsidRPr="003E6F60">
        <w:rPr>
          <w:rFonts w:eastAsia="Times New Roman" w:cs="Times New Roman"/>
          <w:szCs w:val="24"/>
          <w:lang w:eastAsia="vi-VN"/>
        </w:rPr>
        <w:t xml:space="preserve">   +  5H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w:t>
      </w:r>
    </w:p>
    <w:p w:rsidR="003E6F60" w:rsidRPr="003E6F60" w:rsidRDefault="003E6F60" w:rsidP="003E6F60">
      <w:pPr>
        <w:tabs>
          <w:tab w:val="left" w:pos="560"/>
        </w:tabs>
        <w:jc w:val="center"/>
        <w:rPr>
          <w:rFonts w:eastAsia="Times New Roman" w:cs="Times New Roman"/>
          <w:szCs w:val="24"/>
          <w:lang w:eastAsia="vi-VN"/>
        </w:rPr>
      </w:pPr>
      <w:r w:rsidRPr="003E6F60">
        <w:rPr>
          <w:rFonts w:eastAsia="Times New Roman" w:cs="Times New Roman"/>
          <w:noProof/>
          <w:szCs w:val="24"/>
        </w:rPr>
        <mc:AlternateContent>
          <mc:Choice Requires="wps">
            <w:drawing>
              <wp:anchor distT="0" distB="0" distL="114300" distR="114300" simplePos="0" relativeHeight="251790336" behindDoc="0" locked="0" layoutInCell="1" hidden="0" allowOverlap="1" wp14:anchorId="76721F69" wp14:editId="132BE9D8">
                <wp:simplePos x="0" y="0"/>
                <wp:positionH relativeFrom="column">
                  <wp:posOffset>165100</wp:posOffset>
                </wp:positionH>
                <wp:positionV relativeFrom="paragraph">
                  <wp:posOffset>25400</wp:posOffset>
                </wp:positionV>
                <wp:extent cx="3819525" cy="1017270"/>
                <wp:effectExtent l="0" t="0" r="0" b="0"/>
                <wp:wrapNone/>
                <wp:docPr id="2071154447" name="Rectangle 2071154447"/>
                <wp:cNvGraphicFramePr/>
                <a:graphic xmlns:a="http://schemas.openxmlformats.org/drawingml/2006/main">
                  <a:graphicData uri="http://schemas.microsoft.com/office/word/2010/wordprocessingShape">
                    <wps:wsp>
                      <wps:cNvSpPr/>
                      <wps:spPr>
                        <a:xfrm>
                          <a:off x="3441000" y="3276128"/>
                          <a:ext cx="3810000" cy="1007745"/>
                        </a:xfrm>
                        <a:prstGeom prst="rect">
                          <a:avLst/>
                        </a:prstGeom>
                        <a:noFill/>
                        <a:ln>
                          <a:noFill/>
                        </a:ln>
                      </wps:spPr>
                      <wps:txbx>
                        <w:txbxContent>
                          <w:p w:rsidR="003E6F60" w:rsidRDefault="003E6F60" w:rsidP="003E6F60">
                            <w:pPr>
                              <w:spacing w:line="275" w:lineRule="auto"/>
                              <w:jc w:val="both"/>
                              <w:textDirection w:val="btLr"/>
                            </w:pPr>
                            <w:r>
                              <w:rPr>
                                <w:color w:val="000000"/>
                              </w:rPr>
                              <w:t xml:space="preserve">       Phản ứng trên không phải là phản ứng oxi hóa-khử vì số oxi hóa của các nguyên tố không thay đổi trong quá trình phản ứng. Trong CrO</w:t>
                            </w:r>
                            <w:r>
                              <w:rPr>
                                <w:color w:val="000000"/>
                                <w:vertAlign w:val="subscript"/>
                              </w:rPr>
                              <w:t>5</w:t>
                            </w:r>
                            <w:r>
                              <w:rPr>
                                <w:color w:val="000000"/>
                              </w:rPr>
                              <w:t xml:space="preserve">, số oxi hóa của </w:t>
                            </w:r>
                            <w:r>
                              <w:t>chromium</w:t>
                            </w:r>
                            <w:r>
                              <w:rPr>
                                <w:color w:val="000000"/>
                              </w:rPr>
                              <w:t xml:space="preserve"> là +6 và của oxi là -2, -1 do peoxit CrO</w:t>
                            </w:r>
                            <w:r>
                              <w:rPr>
                                <w:color w:val="000000"/>
                                <w:vertAlign w:val="subscript"/>
                              </w:rPr>
                              <w:t xml:space="preserve">5 </w:t>
                            </w:r>
                            <w:r>
                              <w:rPr>
                                <w:color w:val="000000"/>
                              </w:rPr>
                              <w:t>có cấu trúc:</w:t>
                            </w:r>
                          </w:p>
                        </w:txbxContent>
                      </wps:txbx>
                      <wps:bodyPr spcFirstLastPara="1" wrap="square" lIns="91425" tIns="45700" rIns="91425" bIns="45700" anchor="t" anchorCtr="0">
                        <a:noAutofit/>
                      </wps:bodyPr>
                    </wps:wsp>
                  </a:graphicData>
                </a:graphic>
              </wp:anchor>
            </w:drawing>
          </mc:Choice>
          <mc:Fallback>
            <w:pict>
              <v:rect id="Rectangle 2071154447" o:spid="_x0000_s1107" style="position:absolute;left:0;text-align:left;margin-left:13pt;margin-top:2pt;width:300.75pt;height:80.1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XI602AEAAJsDAAAOAAAAZHJzL2Uyb0RvYy54bWysU8uO0zAU3SPxD5b3NA/SSSdqOkKMipBG UDHwAbeO3ViKH9huk/49105nWmCH2Dj3letzTk7WD5MayIk7L41uabHIKeGamU7qQ0t/fN++W1Hi A+gOBqN5S8/c04fN2zfr0Ta8NL0ZOu4ILtG+GW1L+xBsk2We9VyBXxjLNTaFcQoCpu6QdQ5G3K6G rMzzu2w0rrPOMO49Vh/nJt2k/UJwFr4K4XkgQ0sRW0inS+c+ntlmDc3Bge0lu8CAf0ChQGq89HXV IwQgRyf/WqUkc8YbERbMqMwIIRlPHJBNkf/B5rkHyxMXFMfbV5n8/1vLvpx2jsiupWVeF8Wyqqqa Eg0Kv9U3VA/0YeDkpoeCjdY3+N6z3blL5jGM7CfhVHwiLzK19H1VFXmOsp8xLuu7olzNgvMpEBYH VrGPAwwnMKzrahknsusq63z4xI0iMWipQ0xJaDg9+TCPvozEm7XZymHAOjSD/q2AO2Mli+hnvDEK 036a6d/Hi2Npb7ozauIt20q88wl82IFDVxSUjOiUlvqfR3CckuGzxk9xX1TlEq2VkmpZRz7utrO/ 7YBmvUEDBkrm8GNIdpyxfjgGI2TidYVyAY0OSMpc3Botdpunqes/tfkFAAD//wMAUEsDBBQABgAI AAAAIQBsj+Lr2wAAAAgBAAAPAAAAZHJzL2Rvd25yZXYueG1sTI/BTsMwEETvSPyDtUjcqNMoNSjE qRCCA0dSDhzdeEki7HVkO2369ywnOK1GM5p90+xX78QJY5oCadhuChBIfbATDRo+Dq93DyBSNmSN C4QaLphg315fNaa24UzveOryILiEUm00jDnPtZSpH9GbtAkzEntfIXqTWcZB2mjOXO6dLItCSW8m 4g+jmfF5xP67W7yGGZ1dXNUVn718ibRVbwd52Wl9e7M+PYLIuOa/MPziMzq0zHQMC9kknIZS8ZSs oeLDtirvdyCOnFNVCbJt5P8B7Q8AAAD//wMAUEsBAi0AFAAGAAgAAAAhALaDOJL+AAAA4QEAABMA AAAAAAAAAAAAAAAAAAAAAFtDb250ZW50X1R5cGVzXS54bWxQSwECLQAUAAYACAAAACEAOP0h/9YA AACUAQAACwAAAAAAAAAAAAAAAAAvAQAAX3JlbHMvLnJlbHNQSwECLQAUAAYACAAAACEAS1yOtNgB AACbAwAADgAAAAAAAAAAAAAAAAAuAgAAZHJzL2Uyb0RvYy54bWxQSwECLQAUAAYACAAAACEAbI/i 69sAAAAIAQAADwAAAAAAAAAAAAAAAAAyBAAAZHJzL2Rvd25yZXYueG1sUEsFBgAAAAAEAAQA8wAA ADoFAAAAAA== " filled="f" stroked="f">
                <v:textbox inset="2.53958mm,1.2694mm,2.53958mm,1.2694mm">
                  <w:txbxContent>
                    <w:p w:rsidR="003E6F60" w:rsidRDefault="003E6F60" w:rsidP="003E6F60">
                      <w:pPr>
                        <w:spacing w:line="275" w:lineRule="auto"/>
                        <w:jc w:val="both"/>
                        <w:textDirection w:val="btLr"/>
                      </w:pPr>
                      <w:r>
                        <w:rPr>
                          <w:color w:val="000000"/>
                        </w:rPr>
                        <w:t xml:space="preserve">       Phản ứng trên không phải là phản ứng oxi hóa-khử vì số oxi hóa của các nguyên tố không thay đổi trong quá trình phản ứng. Trong CrO</w:t>
                      </w:r>
                      <w:r>
                        <w:rPr>
                          <w:color w:val="000000"/>
                          <w:vertAlign w:val="subscript"/>
                        </w:rPr>
                        <w:t>5</w:t>
                      </w:r>
                      <w:r>
                        <w:rPr>
                          <w:color w:val="000000"/>
                        </w:rPr>
                        <w:t xml:space="preserve">, số oxi hóa của </w:t>
                      </w:r>
                      <w:r>
                        <w:t>chromium</w:t>
                      </w:r>
                      <w:r>
                        <w:rPr>
                          <w:color w:val="000000"/>
                        </w:rPr>
                        <w:t xml:space="preserve"> là +6 và của oxi là -2, -1 do peoxit CrO</w:t>
                      </w:r>
                      <w:r>
                        <w:rPr>
                          <w:color w:val="000000"/>
                          <w:vertAlign w:val="subscript"/>
                        </w:rPr>
                        <w:t xml:space="preserve">5 </w:t>
                      </w:r>
                      <w:r>
                        <w:rPr>
                          <w:color w:val="000000"/>
                        </w:rPr>
                        <w:t>có cấu trúc:</w:t>
                      </w:r>
                    </w:p>
                  </w:txbxContent>
                </v:textbox>
              </v:rect>
            </w:pict>
          </mc:Fallback>
        </mc:AlternateContent>
      </w:r>
    </w:p>
    <w:p w:rsidR="003E6F60" w:rsidRPr="003E6F60" w:rsidRDefault="003E6F60" w:rsidP="003E6F60">
      <w:pPr>
        <w:tabs>
          <w:tab w:val="left" w:pos="560"/>
        </w:tabs>
        <w:jc w:val="center"/>
        <w:rPr>
          <w:rFonts w:eastAsia="Times New Roman" w:cs="Times New Roman"/>
          <w:szCs w:val="24"/>
          <w:lang w:eastAsia="vi-VN"/>
        </w:rPr>
      </w:pPr>
    </w:p>
    <w:p w:rsidR="003E6F60" w:rsidRPr="003E6F60" w:rsidRDefault="003E6F60" w:rsidP="003E6F60">
      <w:pPr>
        <w:jc w:val="both"/>
        <w:rPr>
          <w:rFonts w:eastAsia="Times New Roman" w:cs="Times New Roman"/>
          <w:szCs w:val="24"/>
          <w:lang w:eastAsia="vi-VN"/>
        </w:rPr>
      </w:pPr>
      <w:r w:rsidRPr="003E6F60">
        <w:rPr>
          <w:rFonts w:eastAsia="Times New Roman" w:cs="Times New Roman"/>
          <w:i/>
          <w:szCs w:val="24"/>
          <w:lang w:eastAsia="vi-VN"/>
        </w:rPr>
        <w:t>.</w:t>
      </w:r>
    </w:p>
    <w:p w:rsidR="003E6F60" w:rsidRPr="003E6F60" w:rsidRDefault="003E6F60" w:rsidP="003E6F60">
      <w:pPr>
        <w:tabs>
          <w:tab w:val="left" w:pos="560"/>
        </w:tabs>
        <w:jc w:val="both"/>
        <w:rPr>
          <w:rFonts w:eastAsia="Times New Roman" w:cs="Times New Roman"/>
          <w:szCs w:val="24"/>
          <w:lang w:eastAsia="vi-VN"/>
        </w:rPr>
      </w:pPr>
    </w:p>
    <w:p w:rsidR="003E6F60" w:rsidRPr="003E6F60" w:rsidRDefault="003E6F60" w:rsidP="003E6F60">
      <w:pPr>
        <w:tabs>
          <w:tab w:val="left" w:pos="560"/>
        </w:tabs>
        <w:jc w:val="center"/>
        <w:rPr>
          <w:rFonts w:eastAsia="Times New Roman" w:cs="Times New Roman"/>
          <w:szCs w:val="24"/>
          <w:lang w:eastAsia="vi-VN"/>
        </w:rPr>
      </w:pPr>
      <w:r w:rsidRPr="003E6F60">
        <w:rPr>
          <w:rFonts w:eastAsia="Times New Roman" w:cs="Times New Roman"/>
          <w:szCs w:val="24"/>
          <w:lang w:eastAsia="vi-VN"/>
        </w:rPr>
        <w:object w:dxaOrig="1485" w:dyaOrig="1575">
          <v:shape id="_x0000_i2301" type="#_x0000_t75" style="width:74.25pt;height:78.75pt" o:ole="">
            <v:imagedata r:id="rId2011" o:title=""/>
          </v:shape>
          <o:OLEObject Type="Embed" ProgID="ChemWindow.Document" ShapeID="_x0000_i2301" DrawAspect="Content" ObjectID="_1798062450" r:id="rId2012"/>
        </w:object>
      </w:r>
    </w:p>
    <w:p w:rsidR="003E6F60" w:rsidRPr="003E6F60" w:rsidRDefault="003E6F60" w:rsidP="003E6F60">
      <w:pPr>
        <w:tabs>
          <w:tab w:val="left" w:pos="560"/>
        </w:tabs>
        <w:rPr>
          <w:rFonts w:eastAsia="Times New Roman" w:cs="Times New Roman"/>
          <w:szCs w:val="24"/>
          <w:lang w:eastAsia="vi-VN"/>
        </w:rPr>
      </w:pP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Câu 30: </w:t>
      </w:r>
      <w:r w:rsidRPr="003E6F60">
        <w:rPr>
          <w:rFonts w:eastAsia="Times New Roman" w:cs="Times New Roman"/>
          <w:szCs w:val="24"/>
          <w:lang w:eastAsia="vi-VN"/>
        </w:rPr>
        <w:t xml:space="preserve"> Cho giản đồ Latimer của Americium (Am) như sau (pH = 0, T = 298,15K)</w:t>
      </w:r>
    </w:p>
    <w:p w:rsidR="003E6F60" w:rsidRPr="003E6F60" w:rsidRDefault="003E6F60" w:rsidP="003E6F60">
      <w:pPr>
        <w:jc w:val="center"/>
        <w:rPr>
          <w:rFonts w:eastAsia="Times New Roman" w:cs="Times New Roman"/>
          <w:szCs w:val="24"/>
          <w:lang w:eastAsia="vi-VN"/>
        </w:rPr>
      </w:pPr>
      <w:r w:rsidRPr="003E6F60">
        <w:rPr>
          <w:rFonts w:eastAsia="Times New Roman" w:cs="Times New Roman"/>
          <w:szCs w:val="24"/>
          <w:lang w:eastAsia="vi-VN"/>
        </w:rPr>
        <w:object w:dxaOrig="9301" w:dyaOrig="540">
          <v:shape id="_x0000_i2302" type="#_x0000_t75" style="width:465pt;height:27pt" o:ole="">
            <v:imagedata r:id="rId2013" o:title=""/>
          </v:shape>
          <o:OLEObject Type="Embed" ProgID="ACD.ChemSketchCDX" ShapeID="_x0000_i2302" DrawAspect="Content" ObjectID="_1798062451" r:id="rId2014"/>
        </w:object>
      </w:r>
    </w:p>
    <w:p w:rsidR="003E6F60" w:rsidRPr="003E6F60" w:rsidRDefault="003E6F60" w:rsidP="003E6F60">
      <w:pPr>
        <w:tabs>
          <w:tab w:val="left" w:pos="6792"/>
        </w:tabs>
        <w:jc w:val="both"/>
        <w:rPr>
          <w:rFonts w:eastAsia="Times New Roman" w:cs="Times New Roman"/>
          <w:szCs w:val="24"/>
          <w:lang w:eastAsia="vi-VN"/>
        </w:rPr>
      </w:pPr>
      <w:r w:rsidRPr="003E6F60">
        <w:rPr>
          <w:rFonts w:eastAsia="Times New Roman" w:cs="Times New Roman"/>
          <w:szCs w:val="24"/>
          <w:lang w:eastAsia="vi-VN"/>
        </w:rPr>
        <w:t>a. Tính toán và cho biết sản phẩm tạo thành khi hòa tan Am kim loại trong dung dịch HCl 0,1M.</w:t>
      </w:r>
    </w:p>
    <w:p w:rsidR="003E6F60" w:rsidRPr="003E6F60" w:rsidRDefault="003E6F60" w:rsidP="003E6F60">
      <w:pPr>
        <w:tabs>
          <w:tab w:val="left" w:pos="6792"/>
        </w:tabs>
        <w:jc w:val="both"/>
        <w:rPr>
          <w:rFonts w:eastAsia="Times New Roman" w:cs="Times New Roman"/>
          <w:szCs w:val="24"/>
          <w:lang w:eastAsia="vi-VN"/>
        </w:rPr>
      </w:pPr>
      <w:r w:rsidRPr="003E6F60">
        <w:rPr>
          <w:rFonts w:eastAsia="Times New Roman" w:cs="Times New Roman"/>
          <w:szCs w:val="24"/>
          <w:lang w:eastAsia="vi-VN"/>
        </w:rPr>
        <w:t>b. Trong môi trường acid, khi có mặt ozon thì Am</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sẽ chuyển thành oxocation dạng AmO</w:t>
      </w:r>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x+</w:t>
      </w:r>
      <w:r w:rsidRPr="003E6F60">
        <w:rPr>
          <w:rFonts w:eastAsia="Times New Roman" w:cs="Times New Roman"/>
          <w:szCs w:val="24"/>
          <w:lang w:eastAsia="vi-VN"/>
        </w:rPr>
        <w:t>. Hãy tính tỉ lệ P</w:t>
      </w:r>
      <w:r w:rsidRPr="003E6F60">
        <w:rPr>
          <w:rFonts w:eastAsia="Times New Roman" w:cs="Times New Roman"/>
          <w:szCs w:val="24"/>
          <w:vertAlign w:val="subscript"/>
          <w:lang w:eastAsia="vi-VN"/>
        </w:rPr>
        <w:t>O2</w:t>
      </w:r>
      <w:r w:rsidRPr="003E6F60">
        <w:rPr>
          <w:rFonts w:eastAsia="Times New Roman" w:cs="Times New Roman"/>
          <w:szCs w:val="24"/>
          <w:lang w:eastAsia="vi-VN"/>
        </w:rPr>
        <w:t>/P</w:t>
      </w:r>
      <w:r w:rsidRPr="003E6F60">
        <w:rPr>
          <w:rFonts w:eastAsia="Times New Roman" w:cs="Times New Roman"/>
          <w:szCs w:val="24"/>
          <w:vertAlign w:val="subscript"/>
          <w:lang w:eastAsia="vi-VN"/>
        </w:rPr>
        <w:t>O3</w:t>
      </w:r>
      <w:r w:rsidRPr="003E6F60">
        <w:rPr>
          <w:rFonts w:eastAsia="Times New Roman" w:cs="Times New Roman"/>
          <w:szCs w:val="24"/>
          <w:lang w:eastAsia="vi-VN"/>
        </w:rPr>
        <w:t xml:space="preserve"> cực đại ứng với mỗi oxocation.  </w:t>
      </w:r>
      <w:r w:rsidRPr="003E6F60">
        <w:rPr>
          <w:rFonts w:eastAsia="Times New Roman" w:cs="Times New Roman"/>
          <w:i/>
          <w:szCs w:val="24"/>
          <w:lang w:eastAsia="vi-VN"/>
        </w:rPr>
        <w:t>Biết rằng</w:t>
      </w:r>
      <w:r w:rsidRPr="003E6F60">
        <w:rPr>
          <w:rFonts w:eastAsia="Times New Roman" w:cs="Times New Roman"/>
          <w:szCs w:val="24"/>
          <w:lang w:eastAsia="vi-VN"/>
        </w:rPr>
        <w:t xml:space="preserve">  E</w:t>
      </w:r>
      <w:r w:rsidRPr="003E6F60">
        <w:rPr>
          <w:rFonts w:eastAsia="Times New Roman" w:cs="Times New Roman"/>
          <w:szCs w:val="24"/>
          <w:vertAlign w:val="superscript"/>
          <w:lang w:eastAsia="vi-VN"/>
        </w:rPr>
        <w:t>o</w:t>
      </w:r>
      <w:r w:rsidRPr="003E6F60">
        <w:rPr>
          <w:rFonts w:eastAsia="Times New Roman" w:cs="Times New Roman"/>
          <w:szCs w:val="24"/>
          <w:vertAlign w:val="subscript"/>
          <w:lang w:eastAsia="vi-VN"/>
        </w:rPr>
        <w:t>O3,H+/O2,H2O</w:t>
      </w:r>
      <w:r w:rsidRPr="003E6F60">
        <w:rPr>
          <w:rFonts w:eastAsia="Times New Roman" w:cs="Times New Roman"/>
          <w:szCs w:val="24"/>
          <w:lang w:eastAsia="vi-VN"/>
        </w:rPr>
        <w:t xml:space="preserve"> = 2,07 V. </w:t>
      </w:r>
    </w:p>
    <w:p w:rsidR="003E6F60" w:rsidRPr="003E6F60" w:rsidRDefault="003E6F60" w:rsidP="003E6F60">
      <w:pPr>
        <w:tabs>
          <w:tab w:val="left" w:pos="4725"/>
        </w:tabs>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 E</w:t>
      </w:r>
      <w:r w:rsidRPr="003E6F60">
        <w:rPr>
          <w:rFonts w:eastAsia="Times New Roman" w:cs="Times New Roman"/>
          <w:szCs w:val="24"/>
          <w:vertAlign w:val="subscript"/>
          <w:lang w:eastAsia="vi-VN"/>
        </w:rPr>
        <w:t>H+/H2</w:t>
      </w:r>
      <w:r w:rsidRPr="003E6F60">
        <w:rPr>
          <w:rFonts w:eastAsia="Times New Roman" w:cs="Times New Roman"/>
          <w:szCs w:val="24"/>
          <w:lang w:eastAsia="vi-VN"/>
        </w:rPr>
        <w:t xml:space="preserve"> = E</w:t>
      </w:r>
      <w:r w:rsidRPr="003E6F60">
        <w:rPr>
          <w:rFonts w:eastAsia="Times New Roman" w:cs="Times New Roman"/>
          <w:szCs w:val="24"/>
          <w:vertAlign w:val="superscript"/>
          <w:lang w:eastAsia="vi-VN"/>
        </w:rPr>
        <w:t>o</w:t>
      </w:r>
      <w:r w:rsidRPr="003E6F60">
        <w:rPr>
          <w:rFonts w:eastAsia="Times New Roman" w:cs="Times New Roman"/>
          <w:szCs w:val="24"/>
          <w:vertAlign w:val="subscript"/>
          <w:lang w:eastAsia="vi-VN"/>
        </w:rPr>
        <w:t>H+/H2</w:t>
      </w:r>
      <w:r w:rsidRPr="003E6F60">
        <w:rPr>
          <w:rFonts w:eastAsia="Times New Roman" w:cs="Times New Roman"/>
          <w:szCs w:val="24"/>
          <w:lang w:eastAsia="vi-VN"/>
        </w:rPr>
        <w:t xml:space="preserve"> + 0,296lg([H</w:t>
      </w:r>
      <w:r w:rsidRPr="003E6F60">
        <w:rPr>
          <w:rFonts w:eastAsia="Times New Roman" w:cs="Times New Roman"/>
          <w:szCs w:val="24"/>
          <w:vertAlign w:val="superscript"/>
          <w:lang w:eastAsia="vi-VN"/>
        </w:rPr>
        <w:t>+</w:t>
      </w:r>
      <w:r w:rsidRPr="003E6F60">
        <w:rPr>
          <w:rFonts w:eastAsia="Times New Roman" w:cs="Times New Roman"/>
          <w:szCs w:val="24"/>
          <w:lang w:eastAsia="vi-VN"/>
        </w:rPr>
        <w:t>]</w:t>
      </w:r>
      <w:r w:rsidRPr="003E6F60">
        <w:rPr>
          <w:rFonts w:eastAsia="Times New Roman" w:cs="Times New Roman"/>
          <w:szCs w:val="24"/>
          <w:vertAlign w:val="superscript"/>
          <w:lang w:eastAsia="vi-VN"/>
        </w:rPr>
        <w:t>2</w:t>
      </w:r>
      <w:r w:rsidRPr="003E6F60">
        <w:rPr>
          <w:rFonts w:eastAsia="Times New Roman" w:cs="Times New Roman"/>
          <w:szCs w:val="24"/>
          <w:lang w:eastAsia="vi-VN"/>
        </w:rPr>
        <w:t>/p</w:t>
      </w:r>
      <w:r w:rsidRPr="003E6F60">
        <w:rPr>
          <w:rFonts w:eastAsia="Times New Roman" w:cs="Times New Roman"/>
          <w:szCs w:val="24"/>
          <w:vertAlign w:val="subscript"/>
          <w:lang w:eastAsia="vi-VN"/>
        </w:rPr>
        <w:t>H2</w:t>
      </w:r>
      <w:r w:rsidRPr="003E6F60">
        <w:rPr>
          <w:rFonts w:eastAsia="Times New Roman" w:cs="Times New Roman"/>
          <w:szCs w:val="24"/>
          <w:lang w:eastAsia="vi-VN"/>
        </w:rPr>
        <w:t>) = –0,0592 V</w:t>
      </w:r>
    </w:p>
    <w:p w:rsidR="003E6F60" w:rsidRPr="003E6F60" w:rsidRDefault="003E6F60" w:rsidP="003E6F60">
      <w:pPr>
        <w:ind w:firstLine="175"/>
        <w:rPr>
          <w:rFonts w:eastAsia="Times New Roman" w:cs="Times New Roman"/>
          <w:szCs w:val="24"/>
          <w:lang w:eastAsia="vi-VN"/>
        </w:rPr>
      </w:pPr>
      <w:r w:rsidRPr="003E6F60">
        <w:rPr>
          <w:rFonts w:eastAsia="Times New Roman" w:cs="Times New Roman"/>
          <w:szCs w:val="24"/>
          <w:lang w:eastAsia="vi-VN"/>
        </w:rPr>
        <w:t>Ta thấy  E</w:t>
      </w:r>
      <w:r w:rsidRPr="003E6F60">
        <w:rPr>
          <w:rFonts w:eastAsia="Times New Roman" w:cs="Times New Roman"/>
          <w:szCs w:val="24"/>
          <w:vertAlign w:val="superscript"/>
          <w:lang w:eastAsia="vi-VN"/>
        </w:rPr>
        <w:t>o</w:t>
      </w:r>
      <w:r w:rsidRPr="003E6F60">
        <w:rPr>
          <w:rFonts w:eastAsia="Times New Roman" w:cs="Times New Roman"/>
          <w:szCs w:val="24"/>
          <w:vertAlign w:val="subscript"/>
          <w:lang w:eastAsia="vi-VN"/>
        </w:rPr>
        <w:t>Am4+/Am3+</w:t>
      </w:r>
      <w:r w:rsidRPr="003E6F60">
        <w:rPr>
          <w:rFonts w:eastAsia="Times New Roman" w:cs="Times New Roman"/>
          <w:szCs w:val="24"/>
          <w:lang w:eastAsia="vi-VN"/>
        </w:rPr>
        <w:t xml:space="preserve"> &gt; E</w:t>
      </w:r>
      <w:r w:rsidRPr="003E6F60">
        <w:rPr>
          <w:rFonts w:eastAsia="Times New Roman" w:cs="Times New Roman"/>
          <w:szCs w:val="24"/>
          <w:vertAlign w:val="subscript"/>
          <w:lang w:eastAsia="vi-VN"/>
        </w:rPr>
        <w:t>H+/H2</w:t>
      </w:r>
      <w:r w:rsidRPr="003E6F60">
        <w:rPr>
          <w:rFonts w:eastAsia="Times New Roman" w:cs="Times New Roman"/>
          <w:szCs w:val="24"/>
          <w:lang w:eastAsia="vi-VN"/>
        </w:rPr>
        <w:t xml:space="preserve"> &gt; E</w:t>
      </w:r>
      <w:r w:rsidRPr="003E6F60">
        <w:rPr>
          <w:rFonts w:eastAsia="Times New Roman" w:cs="Times New Roman"/>
          <w:szCs w:val="24"/>
          <w:vertAlign w:val="superscript"/>
          <w:lang w:eastAsia="vi-VN"/>
        </w:rPr>
        <w:t>o</w:t>
      </w:r>
      <w:r w:rsidRPr="003E6F60">
        <w:rPr>
          <w:rFonts w:eastAsia="Times New Roman" w:cs="Times New Roman"/>
          <w:szCs w:val="24"/>
          <w:vertAlign w:val="subscript"/>
          <w:lang w:eastAsia="vi-VN"/>
        </w:rPr>
        <w:t>Am2+/Am</w:t>
      </w:r>
      <w:r w:rsidRPr="003E6F60">
        <w:rPr>
          <w:rFonts w:eastAsia="Times New Roman" w:cs="Times New Roman"/>
          <w:szCs w:val="24"/>
          <w:lang w:eastAsia="vi-VN"/>
        </w:rPr>
        <w:t xml:space="preserve"> &gt; E</w:t>
      </w:r>
      <w:r w:rsidRPr="003E6F60">
        <w:rPr>
          <w:rFonts w:eastAsia="Times New Roman" w:cs="Times New Roman"/>
          <w:szCs w:val="24"/>
          <w:vertAlign w:val="superscript"/>
          <w:lang w:eastAsia="vi-VN"/>
        </w:rPr>
        <w:t>o</w:t>
      </w:r>
      <w:r w:rsidRPr="003E6F60">
        <w:rPr>
          <w:rFonts w:eastAsia="Times New Roman" w:cs="Times New Roman"/>
          <w:szCs w:val="24"/>
          <w:vertAlign w:val="subscript"/>
          <w:lang w:eastAsia="vi-VN"/>
        </w:rPr>
        <w:t>Am3+/Am2+</w:t>
      </w:r>
    </w:p>
    <w:p w:rsidR="003E6F60" w:rsidRPr="003E6F60" w:rsidRDefault="003E6F60" w:rsidP="003E6F60">
      <w:pPr>
        <w:ind w:firstLine="175"/>
        <w:rPr>
          <w:rFonts w:eastAsia="Times New Roman" w:cs="Times New Roman"/>
          <w:szCs w:val="24"/>
          <w:lang w:eastAsia="vi-VN"/>
        </w:rPr>
      </w:pPr>
      <w:r w:rsidRPr="003E6F60">
        <w:rPr>
          <w:rFonts w:eastAsia="Times New Roman" w:cs="Times New Roman"/>
          <w:szCs w:val="24"/>
          <w:lang w:eastAsia="vi-VN"/>
        </w:rPr>
        <w:t>Vậy Am sẽ chuyển sang dạng Am</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khi hòa tan trong HCl.</w:t>
      </w:r>
    </w:p>
    <w:p w:rsidR="003E6F60" w:rsidRPr="003E6F60" w:rsidRDefault="003E6F60" w:rsidP="003E6F60">
      <w:pPr>
        <w:ind w:firstLine="175"/>
        <w:rPr>
          <w:rFonts w:eastAsia="Times New Roman" w:cs="Times New Roman"/>
          <w:szCs w:val="24"/>
          <w:lang w:eastAsia="vi-VN"/>
        </w:rPr>
      </w:pPr>
      <w:r w:rsidRPr="003E6F60">
        <w:rPr>
          <w:rFonts w:eastAsia="Times New Roman" w:cs="Times New Roman"/>
          <w:szCs w:val="24"/>
          <w:lang w:eastAsia="vi-VN"/>
        </w:rPr>
        <w:t>Am + 3H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165"/>
          <w:id w:val="-1289735034"/>
        </w:sdtPr>
        <w:sdtContent>
          <w:r w:rsidRPr="003E6F60">
            <w:rPr>
              <w:rFonts w:ascii="Cardo" w:eastAsia="Cardo" w:hAnsi="Cardo" w:cs="Cardo"/>
              <w:szCs w:val="24"/>
              <w:lang w:eastAsia="vi-VN"/>
            </w:rPr>
            <w:t xml:space="preserve"> → Am</w:t>
          </w:r>
        </w:sdtContent>
      </w:sdt>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+ 1,5H</w:t>
      </w:r>
      <w:r w:rsidRPr="003E6F60">
        <w:rPr>
          <w:rFonts w:eastAsia="Times New Roman" w:cs="Times New Roman"/>
          <w:szCs w:val="24"/>
          <w:vertAlign w:val="subscript"/>
          <w:lang w:eastAsia="vi-VN"/>
        </w:rPr>
        <w:t xml:space="preserve">2 </w:t>
      </w:r>
      <w:r w:rsidRPr="003E6F60">
        <w:rPr>
          <w:rFonts w:eastAsia="Times New Roman" w:cs="Times New Roman"/>
          <w:szCs w:val="24"/>
          <w:lang w:eastAsia="vi-VN"/>
        </w:rPr>
        <w:t xml:space="preserve">         Kpư </w:t>
      </w:r>
    </w:p>
    <w:p w:rsidR="003E6F60" w:rsidRPr="003E6F60" w:rsidRDefault="003E6F60" w:rsidP="003E6F60">
      <w:pPr>
        <w:ind w:firstLine="175"/>
        <w:rPr>
          <w:rFonts w:eastAsia="Times New Roman" w:cs="Times New Roman"/>
          <w:szCs w:val="24"/>
          <w:lang w:eastAsia="vi-VN"/>
        </w:rPr>
      </w:pPr>
      <w:r w:rsidRPr="003E6F60">
        <w:rPr>
          <w:rFonts w:eastAsia="Times New Roman" w:cs="Times New Roman"/>
          <w:szCs w:val="24"/>
          <w:lang w:eastAsia="vi-VN"/>
        </w:rPr>
        <w:t xml:space="preserve">lgKpư = </w:t>
      </w:r>
      <m:oMath>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m:t>
            </m:r>
            <m:d>
              <m:dPr>
                <m:ctrlPr>
                  <w:rPr>
                    <w:rFonts w:ascii="Cambria Math" w:eastAsia="Cambria Math" w:hAnsi="Cambria Math" w:cs="Cambria Math"/>
                    <w:szCs w:val="24"/>
                    <w:lang w:eastAsia="vi-VN"/>
                  </w:rPr>
                </m:ctrlPr>
              </m:dPr>
              <m:e>
                <m:r>
                  <w:rPr>
                    <w:rFonts w:ascii="Cambria Math" w:eastAsia="Cambria Math" w:hAnsi="Cambria Math" w:cs="Cambria Math"/>
                    <w:szCs w:val="24"/>
                    <w:lang w:eastAsia="vi-VN"/>
                  </w:rPr>
                  <m:t>-2,3</m:t>
                </m:r>
              </m:e>
            </m:d>
            <m:r>
              <w:rPr>
                <w:rFonts w:ascii="Cambria Math" w:eastAsia="Cambria Math" w:hAnsi="Cambria Math" w:cs="Cambria Math"/>
                <w:szCs w:val="24"/>
                <w:lang w:eastAsia="vi-VN"/>
              </w:rPr>
              <m:t>-</m:t>
            </m:r>
            <m:d>
              <m:dPr>
                <m:ctrlPr>
                  <w:rPr>
                    <w:rFonts w:ascii="Cambria Math" w:eastAsia="Cambria Math" w:hAnsi="Cambria Math" w:cs="Cambria Math"/>
                    <w:szCs w:val="24"/>
                    <w:lang w:eastAsia="vi-VN"/>
                  </w:rPr>
                </m:ctrlPr>
              </m:dPr>
              <m:e>
                <m:r>
                  <w:rPr>
                    <w:rFonts w:ascii="Cambria Math" w:eastAsia="Cambria Math" w:hAnsi="Cambria Math" w:cs="Cambria Math"/>
                    <w:szCs w:val="24"/>
                    <w:lang w:eastAsia="vi-VN"/>
                  </w:rPr>
                  <m:t>-1,95</m:t>
                </m:r>
              </m:e>
            </m:d>
            <m:r>
              <w:rPr>
                <w:rFonts w:ascii="Cambria Math" w:eastAsia="Cambria Math" w:hAnsi="Cambria Math" w:cs="Cambria Math"/>
                <w:szCs w:val="24"/>
                <w:lang w:eastAsia="vi-VN"/>
              </w:rPr>
              <m:t>.2-0,0592.3</m:t>
            </m:r>
          </m:num>
          <m:den>
            <m:r>
              <w:rPr>
                <w:rFonts w:ascii="Cambria Math" w:eastAsia="Cambria Math" w:hAnsi="Cambria Math" w:cs="Cambria Math"/>
                <w:szCs w:val="24"/>
                <w:lang w:eastAsia="vi-VN"/>
              </w:rPr>
              <m:t>0,0592</m:t>
            </m:r>
          </m:den>
        </m:f>
      </m:oMath>
      <w:r w:rsidRPr="003E6F60">
        <w:rPr>
          <w:rFonts w:eastAsia="Times New Roman" w:cs="Times New Roman"/>
          <w:szCs w:val="24"/>
          <w:lang w:eastAsia="vi-VN"/>
        </w:rPr>
        <w:t xml:space="preserve"> = 101,73    =&gt; Kpư = 10</w:t>
      </w:r>
      <w:r w:rsidRPr="003E6F60">
        <w:rPr>
          <w:rFonts w:eastAsia="Times New Roman" w:cs="Times New Roman"/>
          <w:szCs w:val="24"/>
          <w:vertAlign w:val="superscript"/>
          <w:lang w:eastAsia="vi-VN"/>
        </w:rPr>
        <w:t>101,73</w:t>
      </w:r>
      <w:r w:rsidRPr="003E6F60">
        <w:rPr>
          <w:rFonts w:eastAsia="Times New Roman" w:cs="Times New Roman"/>
          <w:szCs w:val="24"/>
          <w:lang w:eastAsia="vi-VN"/>
        </w:rPr>
        <w:t xml:space="preserve"> &gt;&gt; 1</w:t>
      </w:r>
    </w:p>
    <w:p w:rsidR="003E6F60" w:rsidRPr="003E6F60" w:rsidRDefault="003E6F60" w:rsidP="003E6F60">
      <w:pPr>
        <w:ind w:firstLine="175"/>
        <w:rPr>
          <w:rFonts w:eastAsia="Times New Roman" w:cs="Times New Roman"/>
          <w:szCs w:val="24"/>
          <w:lang w:eastAsia="vi-VN"/>
        </w:rPr>
      </w:pPr>
      <w:r w:rsidRPr="003E6F60">
        <w:rPr>
          <w:rFonts w:eastAsia="Times New Roman" w:cs="Times New Roman"/>
          <w:szCs w:val="24"/>
          <w:lang w:eastAsia="vi-VN"/>
        </w:rPr>
        <w:t>Xét quá trình: Am + 2Am</w:t>
      </w:r>
      <w:r w:rsidRPr="003E6F60">
        <w:rPr>
          <w:rFonts w:eastAsia="Times New Roman" w:cs="Times New Roman"/>
          <w:szCs w:val="24"/>
          <w:vertAlign w:val="superscript"/>
          <w:lang w:eastAsia="vi-VN"/>
        </w:rPr>
        <w:t>3+</w:t>
      </w:r>
      <w:sdt>
        <w:sdtPr>
          <w:rPr>
            <w:rFonts w:eastAsia="Times New Roman" w:cs="Times New Roman"/>
            <w:szCs w:val="24"/>
            <w:lang w:eastAsia="vi-VN"/>
          </w:rPr>
          <w:tag w:val="goog_rdk_166"/>
          <w:id w:val="-249034603"/>
        </w:sdtPr>
        <w:sdtContent>
          <w:r w:rsidRPr="003E6F60">
            <w:rPr>
              <w:rFonts w:ascii="Cardo" w:eastAsia="Cardo" w:hAnsi="Cardo" w:cs="Cardo"/>
              <w:szCs w:val="24"/>
              <w:lang w:eastAsia="vi-VN"/>
            </w:rPr>
            <w:t xml:space="preserve"> → 3Am</w:t>
          </w:r>
        </w:sdtContent>
      </w:sdt>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với Kpư = 10</w:t>
      </w:r>
      <w:r w:rsidRPr="003E6F60">
        <w:rPr>
          <w:rFonts w:eastAsia="Times New Roman" w:cs="Times New Roman"/>
          <w:szCs w:val="24"/>
          <w:vertAlign w:val="superscript"/>
          <w:lang w:eastAsia="vi-VN"/>
        </w:rPr>
        <w:t>–11,82</w:t>
      </w:r>
    </w:p>
    <w:p w:rsidR="003E6F60" w:rsidRPr="003E6F60" w:rsidRDefault="003E6F60" w:rsidP="003E6F60">
      <w:pPr>
        <w:ind w:firstLine="175"/>
        <w:rPr>
          <w:rFonts w:eastAsia="Times New Roman" w:cs="Times New Roman"/>
          <w:szCs w:val="24"/>
          <w:lang w:eastAsia="vi-VN"/>
        </w:rPr>
      </w:pPr>
      <w:r w:rsidRPr="003E6F60">
        <w:rPr>
          <w:rFonts w:eastAsia="Times New Roman" w:cs="Times New Roman"/>
          <w:szCs w:val="24"/>
          <w:lang w:eastAsia="vi-VN"/>
        </w:rPr>
        <w:t>Vì vậy không có quá trình phản ứng ngược lại.</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b. Am</w:t>
      </w:r>
      <w:r w:rsidRPr="003E6F60">
        <w:rPr>
          <w:rFonts w:eastAsia="Times New Roman" w:cs="Times New Roman"/>
          <w:szCs w:val="24"/>
          <w:vertAlign w:val="superscript"/>
          <w:lang w:eastAsia="vi-VN"/>
        </w:rPr>
        <w:t>4+</w:t>
      </w:r>
      <w:sdt>
        <w:sdtPr>
          <w:rPr>
            <w:rFonts w:eastAsia="Times New Roman" w:cs="Times New Roman"/>
            <w:szCs w:val="24"/>
            <w:lang w:eastAsia="vi-VN"/>
          </w:rPr>
          <w:tag w:val="goog_rdk_167"/>
          <w:id w:val="-1824494229"/>
        </w:sdtPr>
        <w:sdtContent>
          <w:r w:rsidRPr="003E6F60">
            <w:rPr>
              <w:rFonts w:ascii="Cardo" w:eastAsia="Cardo" w:hAnsi="Cardo" w:cs="Cardo"/>
              <w:szCs w:val="24"/>
              <w:lang w:eastAsia="vi-VN"/>
            </w:rPr>
            <w:t xml:space="preserve"> + 1e → Am</w:t>
          </w:r>
        </w:sdtContent>
      </w:sdt>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w:t>
      </w:r>
    </w:p>
    <w:p w:rsidR="003E6F60" w:rsidRPr="003E6F60" w:rsidRDefault="003E6F60" w:rsidP="003E6F60">
      <w:pPr>
        <w:ind w:firstLine="175"/>
        <w:rPr>
          <w:rFonts w:eastAsia="Times New Roman" w:cs="Times New Roman"/>
          <w:szCs w:val="24"/>
          <w:lang w:eastAsia="vi-VN"/>
        </w:rPr>
      </w:pPr>
      <w:r w:rsidRPr="003E6F60">
        <w:rPr>
          <w:rFonts w:eastAsia="Times New Roman" w:cs="Times New Roman"/>
          <w:szCs w:val="24"/>
          <w:lang w:eastAsia="vi-VN"/>
        </w:rPr>
        <w:t xml:space="preserve"> AmO</w:t>
      </w:r>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+ 4H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168"/>
          <w:id w:val="-143974361"/>
        </w:sdtPr>
        <w:sdtContent>
          <w:r w:rsidRPr="003E6F60">
            <w:rPr>
              <w:rFonts w:ascii="Cardo" w:eastAsia="Cardo" w:hAnsi="Cardo" w:cs="Cardo"/>
              <w:szCs w:val="24"/>
              <w:lang w:eastAsia="vi-VN"/>
            </w:rPr>
            <w:t xml:space="preserve"> + 1e → Am</w:t>
          </w:r>
        </w:sdtContent>
      </w:sdt>
      <w:r w:rsidRPr="003E6F60">
        <w:rPr>
          <w:rFonts w:eastAsia="Times New Roman" w:cs="Times New Roman"/>
          <w:szCs w:val="24"/>
          <w:vertAlign w:val="superscript"/>
          <w:lang w:eastAsia="vi-VN"/>
        </w:rPr>
        <w:t>4+</w:t>
      </w:r>
      <w:r w:rsidRPr="003E6F60">
        <w:rPr>
          <w:rFonts w:eastAsia="Times New Roman" w:cs="Times New Roman"/>
          <w:szCs w:val="24"/>
          <w:lang w:eastAsia="vi-VN"/>
        </w:rPr>
        <w:t xml:space="preserve"> + 2H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p>
    <w:p w:rsidR="003E6F60" w:rsidRPr="003E6F60" w:rsidRDefault="003E6F60" w:rsidP="003E6F60">
      <w:pPr>
        <w:ind w:firstLine="175"/>
        <w:rPr>
          <w:rFonts w:eastAsia="Times New Roman" w:cs="Times New Roman"/>
          <w:szCs w:val="24"/>
          <w:vertAlign w:val="superscript"/>
          <w:lang w:eastAsia="vi-VN"/>
        </w:rPr>
      </w:pPr>
      <w:r w:rsidRPr="003E6F60">
        <w:rPr>
          <w:rFonts w:eastAsia="Times New Roman" w:cs="Times New Roman"/>
          <w:szCs w:val="24"/>
          <w:lang w:eastAsia="vi-VN"/>
        </w:rPr>
        <w:t xml:space="preserve"> AmO</w:t>
      </w:r>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2+</w:t>
      </w:r>
      <w:sdt>
        <w:sdtPr>
          <w:rPr>
            <w:rFonts w:eastAsia="Times New Roman" w:cs="Times New Roman"/>
            <w:szCs w:val="24"/>
            <w:lang w:eastAsia="vi-VN"/>
          </w:rPr>
          <w:tag w:val="goog_rdk_169"/>
          <w:id w:val="-891346379"/>
        </w:sdtPr>
        <w:sdtContent>
          <w:r w:rsidRPr="003E6F60">
            <w:rPr>
              <w:rFonts w:ascii="Cardo" w:eastAsia="Cardo" w:hAnsi="Cardo" w:cs="Cardo"/>
              <w:szCs w:val="24"/>
              <w:lang w:eastAsia="vi-VN"/>
            </w:rPr>
            <w:t xml:space="preserve"> + 1e → AmO</w:t>
          </w:r>
        </w:sdtContent>
      </w:sdt>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w:t>
      </w:r>
    </w:p>
    <w:p w:rsidR="003E6F60" w:rsidRPr="003E6F60" w:rsidRDefault="003E6F60" w:rsidP="003E6F60">
      <w:pPr>
        <w:ind w:firstLine="175"/>
        <w:rPr>
          <w:rFonts w:eastAsia="Times New Roman" w:cs="Times New Roman"/>
          <w:szCs w:val="24"/>
          <w:lang w:eastAsia="vi-VN"/>
        </w:rPr>
      </w:pPr>
      <w:r w:rsidRPr="003E6F60">
        <w:rPr>
          <w:rFonts w:eastAsia="Times New Roman" w:cs="Times New Roman"/>
          <w:szCs w:val="24"/>
          <w:lang w:eastAsia="vi-VN"/>
        </w:rPr>
        <w:t xml:space="preserve"> O</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+ 2H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170"/>
          <w:id w:val="-1423875859"/>
        </w:sdtPr>
        <w:sdtContent>
          <w:r w:rsidRPr="003E6F60">
            <w:rPr>
              <w:rFonts w:ascii="Cardo" w:eastAsia="Cardo" w:hAnsi="Cardo" w:cs="Cardo"/>
              <w:szCs w:val="24"/>
              <w:lang w:eastAsia="vi-VN"/>
            </w:rPr>
            <w:t xml:space="preserve"> + 2e → O</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p>
    <w:p w:rsidR="003E6F60" w:rsidRPr="003E6F60" w:rsidRDefault="003E6F60" w:rsidP="003E6F60">
      <w:pPr>
        <w:rPr>
          <w:rFonts w:eastAsia="Times New Roman" w:cs="Times New Roman"/>
          <w:szCs w:val="24"/>
          <w:vertAlign w:val="superscript"/>
          <w:lang w:eastAsia="vi-VN"/>
        </w:rPr>
      </w:pPr>
      <w:r w:rsidRPr="003E6F60">
        <w:rPr>
          <w:rFonts w:eastAsia="Times New Roman" w:cs="Times New Roman"/>
          <w:szCs w:val="24"/>
          <w:lang w:eastAsia="vi-VN"/>
        </w:rPr>
        <w:t>* Xét quá trình: Am</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O</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 H</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171"/>
          <w:id w:val="-1212802480"/>
        </w:sdtPr>
        <w:sdtContent>
          <w:r w:rsidRPr="003E6F60">
            <w:rPr>
              <w:rFonts w:ascii="Cardo" w:eastAsia="Cardo" w:hAnsi="Cardo" w:cs="Cardo"/>
              <w:szCs w:val="24"/>
              <w:lang w:eastAsia="vi-VN"/>
            </w:rPr>
            <w:t>O → AmO</w:t>
          </w:r>
        </w:sdtContent>
      </w:sdt>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+ 2H</w:t>
      </w:r>
      <w:r w:rsidRPr="003E6F60">
        <w:rPr>
          <w:rFonts w:eastAsia="Times New Roman" w:cs="Times New Roman"/>
          <w:szCs w:val="24"/>
          <w:vertAlign w:val="superscript"/>
          <w:lang w:eastAsia="vi-VN"/>
        </w:rPr>
        <w:t>+</w:t>
      </w:r>
    </w:p>
    <w:p w:rsidR="003E6F60" w:rsidRPr="003E6F60" w:rsidRDefault="003E6F60" w:rsidP="003E6F60">
      <w:pPr>
        <w:ind w:firstLine="175"/>
        <w:rPr>
          <w:rFonts w:eastAsia="Times New Roman" w:cs="Times New Roman"/>
          <w:szCs w:val="24"/>
          <w:lang w:eastAsia="vi-VN"/>
        </w:rPr>
      </w:pPr>
      <w:r w:rsidRPr="003E6F60">
        <w:rPr>
          <w:rFonts w:eastAsia="Times New Roman" w:cs="Times New Roman"/>
          <w:szCs w:val="24"/>
          <w:lang w:eastAsia="vi-VN"/>
        </w:rPr>
        <w:t>Khi tỉ lệ P</w:t>
      </w:r>
      <w:r w:rsidRPr="003E6F60">
        <w:rPr>
          <w:rFonts w:eastAsia="Times New Roman" w:cs="Times New Roman"/>
          <w:szCs w:val="24"/>
          <w:vertAlign w:val="subscript"/>
          <w:lang w:eastAsia="vi-VN"/>
        </w:rPr>
        <w:t>O2</w:t>
      </w:r>
      <w:r w:rsidRPr="003E6F60">
        <w:rPr>
          <w:rFonts w:eastAsia="Times New Roman" w:cs="Times New Roman"/>
          <w:szCs w:val="24"/>
          <w:lang w:eastAsia="vi-VN"/>
        </w:rPr>
        <w:t>/P</w:t>
      </w:r>
      <w:r w:rsidRPr="003E6F60">
        <w:rPr>
          <w:rFonts w:eastAsia="Times New Roman" w:cs="Times New Roman"/>
          <w:szCs w:val="24"/>
          <w:vertAlign w:val="subscript"/>
          <w:lang w:eastAsia="vi-VN"/>
        </w:rPr>
        <w:t xml:space="preserve">O3 </w:t>
      </w:r>
      <w:r w:rsidRPr="003E6F60">
        <w:rPr>
          <w:rFonts w:eastAsia="Times New Roman" w:cs="Times New Roman"/>
          <w:szCs w:val="24"/>
          <w:lang w:eastAsia="vi-VN"/>
        </w:rPr>
        <w:t>đạt cực đạt thì E</w:t>
      </w:r>
      <w:r w:rsidRPr="003E6F60">
        <w:rPr>
          <w:rFonts w:eastAsia="Times New Roman" w:cs="Times New Roman"/>
          <w:szCs w:val="24"/>
          <w:vertAlign w:val="subscript"/>
          <w:lang w:eastAsia="vi-VN"/>
        </w:rPr>
        <w:t>pư</w:t>
      </w:r>
      <w:r w:rsidRPr="003E6F60">
        <w:rPr>
          <w:rFonts w:eastAsia="Times New Roman" w:cs="Times New Roman"/>
          <w:szCs w:val="24"/>
          <w:lang w:eastAsia="vi-VN"/>
        </w:rPr>
        <w:t xml:space="preserve"> = 0V nên ta có</w:t>
      </w:r>
    </w:p>
    <w:p w:rsidR="003E6F60" w:rsidRPr="003E6F60" w:rsidRDefault="003E6F60" w:rsidP="003E6F60">
      <w:pPr>
        <w:ind w:firstLine="175"/>
        <w:rPr>
          <w:rFonts w:eastAsia="Times New Roman" w:cs="Times New Roman"/>
          <w:szCs w:val="24"/>
          <w:lang w:eastAsia="vi-VN"/>
        </w:rPr>
      </w:pPr>
      <w:r w:rsidRPr="003E6F60">
        <w:rPr>
          <w:rFonts w:eastAsia="Times New Roman" w:cs="Times New Roman"/>
          <w:szCs w:val="24"/>
          <w:lang w:eastAsia="vi-VN"/>
        </w:rPr>
        <w:t>E</w:t>
      </w:r>
      <w:r w:rsidRPr="003E6F60">
        <w:rPr>
          <w:rFonts w:eastAsia="Times New Roman" w:cs="Times New Roman"/>
          <w:szCs w:val="24"/>
          <w:vertAlign w:val="superscript"/>
          <w:lang w:eastAsia="vi-VN"/>
        </w:rPr>
        <w:t>o</w:t>
      </w:r>
      <w:r w:rsidRPr="003E6F60">
        <w:rPr>
          <w:rFonts w:eastAsia="Times New Roman" w:cs="Times New Roman"/>
          <w:szCs w:val="24"/>
          <w:vertAlign w:val="subscript"/>
          <w:lang w:eastAsia="vi-VN"/>
        </w:rPr>
        <w:t>AmO2+/Am3+</w:t>
      </w:r>
      <w:r w:rsidRPr="003E6F60">
        <w:rPr>
          <w:rFonts w:eastAsia="Times New Roman" w:cs="Times New Roman"/>
          <w:szCs w:val="24"/>
          <w:lang w:eastAsia="vi-VN"/>
        </w:rPr>
        <w:t xml:space="preserve"> = E</w:t>
      </w:r>
      <w:r w:rsidRPr="003E6F60">
        <w:rPr>
          <w:rFonts w:eastAsia="Times New Roman" w:cs="Times New Roman"/>
          <w:szCs w:val="24"/>
          <w:vertAlign w:val="subscript"/>
          <w:lang w:eastAsia="vi-VN"/>
        </w:rPr>
        <w:t>O3,H+/O2,H2O</w:t>
      </w:r>
      <w:r w:rsidRPr="003E6F60">
        <w:rPr>
          <w:rFonts w:eastAsia="Times New Roman" w:cs="Times New Roman"/>
          <w:szCs w:val="24"/>
          <w:lang w:eastAsia="vi-VN"/>
        </w:rPr>
        <w:t xml:space="preserve"> tại pH = 0 (đktc) thì</w:t>
      </w:r>
    </w:p>
    <w:p w:rsidR="003E6F60" w:rsidRPr="003E6F60" w:rsidRDefault="003E6F60" w:rsidP="003E6F60">
      <w:pPr>
        <w:ind w:firstLine="175"/>
        <w:rPr>
          <w:rFonts w:eastAsia="Times New Roman" w:cs="Times New Roman"/>
          <w:szCs w:val="24"/>
          <w:lang w:eastAsia="vi-VN"/>
        </w:rPr>
      </w:pPr>
      <w:r w:rsidRPr="003E6F60">
        <w:rPr>
          <w:rFonts w:eastAsia="Times New Roman" w:cs="Times New Roman"/>
          <w:szCs w:val="24"/>
          <w:lang w:eastAsia="vi-VN"/>
        </w:rPr>
        <w:t>E</w:t>
      </w:r>
      <w:r w:rsidRPr="003E6F60">
        <w:rPr>
          <w:rFonts w:eastAsia="Times New Roman" w:cs="Times New Roman"/>
          <w:szCs w:val="24"/>
          <w:vertAlign w:val="superscript"/>
          <w:lang w:eastAsia="vi-VN"/>
        </w:rPr>
        <w:t>o</w:t>
      </w:r>
      <w:r w:rsidRPr="003E6F60">
        <w:rPr>
          <w:rFonts w:eastAsia="Times New Roman" w:cs="Times New Roman"/>
          <w:szCs w:val="24"/>
          <w:vertAlign w:val="subscript"/>
          <w:lang w:eastAsia="vi-VN"/>
        </w:rPr>
        <w:t>AmO2+/Am3+</w:t>
      </w:r>
      <w:r w:rsidRPr="003E6F60">
        <w:rPr>
          <w:rFonts w:eastAsia="Times New Roman" w:cs="Times New Roman"/>
          <w:szCs w:val="24"/>
          <w:lang w:eastAsia="vi-VN"/>
        </w:rPr>
        <w:t xml:space="preserve"> = 1,72 V</w:t>
      </w:r>
    </w:p>
    <w:p w:rsidR="003E6F60" w:rsidRPr="003E6F60" w:rsidRDefault="003E6F60" w:rsidP="003E6F60">
      <w:pPr>
        <w:ind w:firstLine="175"/>
        <w:rPr>
          <w:rFonts w:eastAsia="Times New Roman" w:cs="Times New Roman"/>
          <w:szCs w:val="24"/>
          <w:lang w:eastAsia="vi-VN"/>
        </w:rPr>
      </w:pPr>
      <w:r w:rsidRPr="003E6F60">
        <w:rPr>
          <w:rFonts w:eastAsia="Times New Roman" w:cs="Times New Roman"/>
          <w:szCs w:val="24"/>
          <w:lang w:eastAsia="vi-VN"/>
        </w:rPr>
        <w:t>E</w:t>
      </w:r>
      <w:r w:rsidRPr="003E6F60">
        <w:rPr>
          <w:rFonts w:eastAsia="Times New Roman" w:cs="Times New Roman"/>
          <w:szCs w:val="24"/>
          <w:vertAlign w:val="subscript"/>
          <w:lang w:eastAsia="vi-VN"/>
        </w:rPr>
        <w:t>O3,H+/O2,H2O</w:t>
      </w:r>
      <w:r w:rsidRPr="003E6F60">
        <w:rPr>
          <w:rFonts w:eastAsia="Times New Roman" w:cs="Times New Roman"/>
          <w:szCs w:val="24"/>
          <w:lang w:eastAsia="vi-VN"/>
        </w:rPr>
        <w:t xml:space="preserve">  = E</w:t>
      </w:r>
      <w:r w:rsidRPr="003E6F60">
        <w:rPr>
          <w:rFonts w:eastAsia="Times New Roman" w:cs="Times New Roman"/>
          <w:szCs w:val="24"/>
          <w:vertAlign w:val="superscript"/>
          <w:lang w:eastAsia="vi-VN"/>
        </w:rPr>
        <w:t>o</w:t>
      </w:r>
      <w:r w:rsidRPr="003E6F60">
        <w:rPr>
          <w:rFonts w:eastAsia="Times New Roman" w:cs="Times New Roman"/>
          <w:szCs w:val="24"/>
          <w:vertAlign w:val="subscript"/>
          <w:lang w:eastAsia="vi-VN"/>
        </w:rPr>
        <w:t>O3,H+/O2,H2O</w:t>
      </w:r>
      <w:r w:rsidRPr="003E6F60">
        <w:rPr>
          <w:rFonts w:eastAsia="Times New Roman" w:cs="Times New Roman"/>
          <w:szCs w:val="24"/>
          <w:lang w:eastAsia="vi-VN"/>
        </w:rPr>
        <w:t xml:space="preserve"> + </w:t>
      </w:r>
      <m:oMath>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0,0592</m:t>
            </m:r>
          </m:num>
          <m:den>
            <m:r>
              <w:rPr>
                <w:rFonts w:ascii="Cambria Math" w:eastAsia="Cambria Math" w:hAnsi="Cambria Math" w:cs="Cambria Math"/>
                <w:szCs w:val="24"/>
                <w:lang w:eastAsia="vi-VN"/>
              </w:rPr>
              <m:t>2</m:t>
            </m:r>
          </m:den>
        </m:f>
      </m:oMath>
      <w:r w:rsidRPr="003E6F60">
        <w:rPr>
          <w:rFonts w:eastAsia="Times New Roman" w:cs="Times New Roman"/>
          <w:szCs w:val="24"/>
          <w:lang w:eastAsia="vi-VN"/>
        </w:rPr>
        <w:t>.lg(</w:t>
      </w:r>
      <m:oMath>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pO3</m:t>
            </m:r>
          </m:num>
          <m:den>
            <m:r>
              <w:rPr>
                <w:rFonts w:ascii="Cambria Math" w:eastAsia="Cambria Math" w:hAnsi="Cambria Math" w:cs="Cambria Math"/>
                <w:szCs w:val="24"/>
                <w:lang w:eastAsia="vi-VN"/>
              </w:rPr>
              <m:t>pO2</m:t>
            </m:r>
          </m:den>
        </m:f>
      </m:oMath>
      <w:r w:rsidRPr="003E6F60">
        <w:rPr>
          <w:rFonts w:eastAsia="Times New Roman" w:cs="Times New Roman"/>
          <w:szCs w:val="24"/>
          <w:lang w:eastAsia="vi-VN"/>
        </w:rPr>
        <w:t>.[H</w:t>
      </w:r>
      <w:r w:rsidRPr="003E6F60">
        <w:rPr>
          <w:rFonts w:eastAsia="Times New Roman" w:cs="Times New Roman"/>
          <w:szCs w:val="24"/>
          <w:vertAlign w:val="superscript"/>
          <w:lang w:eastAsia="vi-VN"/>
        </w:rPr>
        <w:t>+</w:t>
      </w:r>
      <w:r w:rsidRPr="003E6F60">
        <w:rPr>
          <w:rFonts w:eastAsia="Times New Roman" w:cs="Times New Roman"/>
          <w:szCs w:val="24"/>
          <w:lang w:eastAsia="vi-VN"/>
        </w:rPr>
        <w:t>]</w:t>
      </w:r>
      <w:r w:rsidRPr="003E6F60">
        <w:rPr>
          <w:rFonts w:eastAsia="Times New Roman" w:cs="Times New Roman"/>
          <w:szCs w:val="24"/>
          <w:vertAlign w:val="superscript"/>
          <w:lang w:eastAsia="vi-VN"/>
        </w:rPr>
        <w:t>2</w:t>
      </w:r>
      <w:r w:rsidRPr="003E6F60">
        <w:rPr>
          <w:rFonts w:eastAsia="Times New Roman" w:cs="Times New Roman"/>
          <w:szCs w:val="24"/>
          <w:lang w:eastAsia="vi-VN"/>
        </w:rPr>
        <w:t>) = E</w:t>
      </w:r>
      <w:r w:rsidRPr="003E6F60">
        <w:rPr>
          <w:rFonts w:eastAsia="Times New Roman" w:cs="Times New Roman"/>
          <w:szCs w:val="24"/>
          <w:vertAlign w:val="superscript"/>
          <w:lang w:eastAsia="vi-VN"/>
        </w:rPr>
        <w:t>o</w:t>
      </w:r>
      <w:r w:rsidRPr="003E6F60">
        <w:rPr>
          <w:rFonts w:eastAsia="Times New Roman" w:cs="Times New Roman"/>
          <w:szCs w:val="24"/>
          <w:vertAlign w:val="subscript"/>
          <w:lang w:eastAsia="vi-VN"/>
        </w:rPr>
        <w:t>AmO2+/Am3+</w:t>
      </w:r>
      <w:r w:rsidRPr="003E6F60">
        <w:rPr>
          <w:rFonts w:eastAsia="Times New Roman" w:cs="Times New Roman"/>
          <w:szCs w:val="24"/>
          <w:lang w:eastAsia="vi-VN"/>
        </w:rPr>
        <w:t xml:space="preserve"> = 1,72V</w:t>
      </w:r>
    </w:p>
    <w:p w:rsidR="003E6F60" w:rsidRPr="003E6F60" w:rsidRDefault="003E6F60" w:rsidP="003E6F60">
      <w:pPr>
        <w:ind w:firstLine="175"/>
        <w:rPr>
          <w:rFonts w:eastAsia="Times New Roman" w:cs="Times New Roman"/>
          <w:szCs w:val="24"/>
          <w:vertAlign w:val="superscript"/>
          <w:lang w:eastAsia="vi-VN"/>
        </w:rPr>
      </w:pPr>
      <w:r w:rsidRPr="003E6F60">
        <w:rPr>
          <w:rFonts w:eastAsia="Times New Roman" w:cs="Times New Roman"/>
          <w:szCs w:val="24"/>
          <w:lang w:eastAsia="vi-VN"/>
        </w:rPr>
        <w:t>=&gt; P</w:t>
      </w:r>
      <w:r w:rsidRPr="003E6F60">
        <w:rPr>
          <w:rFonts w:eastAsia="Times New Roman" w:cs="Times New Roman"/>
          <w:szCs w:val="24"/>
          <w:vertAlign w:val="subscript"/>
          <w:lang w:eastAsia="vi-VN"/>
        </w:rPr>
        <w:t>O2</w:t>
      </w:r>
      <w:r w:rsidRPr="003E6F60">
        <w:rPr>
          <w:rFonts w:eastAsia="Times New Roman" w:cs="Times New Roman"/>
          <w:szCs w:val="24"/>
          <w:lang w:eastAsia="vi-VN"/>
        </w:rPr>
        <w:t>/P</w:t>
      </w:r>
      <w:r w:rsidRPr="003E6F60">
        <w:rPr>
          <w:rFonts w:eastAsia="Times New Roman" w:cs="Times New Roman"/>
          <w:szCs w:val="24"/>
          <w:vertAlign w:val="subscript"/>
          <w:lang w:eastAsia="vi-VN"/>
        </w:rPr>
        <w:t>O3</w:t>
      </w:r>
      <w:r w:rsidRPr="003E6F60">
        <w:rPr>
          <w:rFonts w:eastAsia="Times New Roman" w:cs="Times New Roman"/>
          <w:szCs w:val="24"/>
          <w:lang w:eastAsia="vi-VN"/>
        </w:rPr>
        <w:t xml:space="preserve"> = 6,673.10</w:t>
      </w:r>
      <w:r w:rsidRPr="003E6F60">
        <w:rPr>
          <w:rFonts w:eastAsia="Times New Roman" w:cs="Times New Roman"/>
          <w:szCs w:val="24"/>
          <w:vertAlign w:val="superscript"/>
          <w:lang w:eastAsia="vi-VN"/>
        </w:rPr>
        <w:t>11</w:t>
      </w:r>
    </w:p>
    <w:p w:rsidR="003E6F60" w:rsidRPr="003E6F60" w:rsidRDefault="003E6F60" w:rsidP="003E6F60">
      <w:pPr>
        <w:rPr>
          <w:rFonts w:eastAsia="Times New Roman" w:cs="Times New Roman"/>
          <w:szCs w:val="24"/>
          <w:vertAlign w:val="superscript"/>
          <w:lang w:eastAsia="vi-VN"/>
        </w:rPr>
      </w:pPr>
      <w:r w:rsidRPr="003E6F60">
        <w:rPr>
          <w:rFonts w:eastAsia="Times New Roman" w:cs="Times New Roman"/>
          <w:szCs w:val="24"/>
          <w:lang w:eastAsia="vi-VN"/>
        </w:rPr>
        <w:t>* Xét quá trình: Am</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O</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 H</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172"/>
          <w:id w:val="828869097"/>
        </w:sdtPr>
        <w:sdtContent>
          <w:r w:rsidRPr="003E6F60">
            <w:rPr>
              <w:rFonts w:ascii="Cardo" w:eastAsia="Cardo" w:hAnsi="Cardo" w:cs="Cardo"/>
              <w:szCs w:val="24"/>
              <w:lang w:eastAsia="vi-VN"/>
            </w:rPr>
            <w:t>O → AmO</w:t>
          </w:r>
        </w:sdtContent>
      </w:sdt>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+ 2H</w:t>
      </w:r>
      <w:r w:rsidRPr="003E6F60">
        <w:rPr>
          <w:rFonts w:eastAsia="Times New Roman" w:cs="Times New Roman"/>
          <w:szCs w:val="24"/>
          <w:vertAlign w:val="superscript"/>
          <w:lang w:eastAsia="vi-VN"/>
        </w:rPr>
        <w:t>+</w:t>
      </w:r>
    </w:p>
    <w:p w:rsidR="003E6F60" w:rsidRPr="003E6F60" w:rsidRDefault="003E6F60" w:rsidP="003E6F60">
      <w:pPr>
        <w:ind w:firstLine="175"/>
        <w:rPr>
          <w:rFonts w:eastAsia="Times New Roman" w:cs="Times New Roman"/>
          <w:szCs w:val="24"/>
          <w:lang w:eastAsia="vi-VN"/>
        </w:rPr>
      </w:pPr>
      <w:r w:rsidRPr="003E6F60">
        <w:rPr>
          <w:rFonts w:eastAsia="Times New Roman" w:cs="Times New Roman"/>
          <w:szCs w:val="24"/>
          <w:lang w:eastAsia="vi-VN"/>
        </w:rPr>
        <w:t>Khi tỉ lệ P</w:t>
      </w:r>
      <w:r w:rsidRPr="003E6F60">
        <w:rPr>
          <w:rFonts w:eastAsia="Times New Roman" w:cs="Times New Roman"/>
          <w:szCs w:val="24"/>
          <w:vertAlign w:val="subscript"/>
          <w:lang w:eastAsia="vi-VN"/>
        </w:rPr>
        <w:t>O2</w:t>
      </w:r>
      <w:r w:rsidRPr="003E6F60">
        <w:rPr>
          <w:rFonts w:eastAsia="Times New Roman" w:cs="Times New Roman"/>
          <w:szCs w:val="24"/>
          <w:lang w:eastAsia="vi-VN"/>
        </w:rPr>
        <w:t>/P</w:t>
      </w:r>
      <w:r w:rsidRPr="003E6F60">
        <w:rPr>
          <w:rFonts w:eastAsia="Times New Roman" w:cs="Times New Roman"/>
          <w:szCs w:val="24"/>
          <w:vertAlign w:val="subscript"/>
          <w:lang w:eastAsia="vi-VN"/>
        </w:rPr>
        <w:t xml:space="preserve">O3 </w:t>
      </w:r>
      <w:r w:rsidRPr="003E6F60">
        <w:rPr>
          <w:rFonts w:eastAsia="Times New Roman" w:cs="Times New Roman"/>
          <w:szCs w:val="24"/>
          <w:lang w:eastAsia="vi-VN"/>
        </w:rPr>
        <w:t>đạt cực đạt thì E</w:t>
      </w:r>
      <w:r w:rsidRPr="003E6F60">
        <w:rPr>
          <w:rFonts w:eastAsia="Times New Roman" w:cs="Times New Roman"/>
          <w:szCs w:val="24"/>
          <w:vertAlign w:val="subscript"/>
          <w:lang w:eastAsia="vi-VN"/>
        </w:rPr>
        <w:t>pư</w:t>
      </w:r>
      <w:r w:rsidRPr="003E6F60">
        <w:rPr>
          <w:rFonts w:eastAsia="Times New Roman" w:cs="Times New Roman"/>
          <w:szCs w:val="24"/>
          <w:lang w:eastAsia="vi-VN"/>
        </w:rPr>
        <w:t xml:space="preserve"> = 0V nên ta có</w:t>
      </w:r>
    </w:p>
    <w:p w:rsidR="003E6F60" w:rsidRPr="003E6F60" w:rsidRDefault="003E6F60" w:rsidP="003E6F60">
      <w:pPr>
        <w:ind w:firstLine="175"/>
        <w:rPr>
          <w:rFonts w:eastAsia="Times New Roman" w:cs="Times New Roman"/>
          <w:szCs w:val="24"/>
          <w:lang w:eastAsia="vi-VN"/>
        </w:rPr>
      </w:pPr>
      <w:r w:rsidRPr="003E6F60">
        <w:rPr>
          <w:rFonts w:eastAsia="Times New Roman" w:cs="Times New Roman"/>
          <w:szCs w:val="24"/>
          <w:lang w:eastAsia="vi-VN"/>
        </w:rPr>
        <w:t>E</w:t>
      </w:r>
      <w:r w:rsidRPr="003E6F60">
        <w:rPr>
          <w:rFonts w:eastAsia="Times New Roman" w:cs="Times New Roman"/>
          <w:szCs w:val="24"/>
          <w:vertAlign w:val="superscript"/>
          <w:lang w:eastAsia="vi-VN"/>
        </w:rPr>
        <w:t>o</w:t>
      </w:r>
      <w:r w:rsidRPr="003E6F60">
        <w:rPr>
          <w:rFonts w:eastAsia="Times New Roman" w:cs="Times New Roman"/>
          <w:szCs w:val="24"/>
          <w:vertAlign w:val="subscript"/>
          <w:lang w:eastAsia="vi-VN"/>
        </w:rPr>
        <w:t>AmO22+/Am3+</w:t>
      </w:r>
      <w:r w:rsidRPr="003E6F60">
        <w:rPr>
          <w:rFonts w:eastAsia="Times New Roman" w:cs="Times New Roman"/>
          <w:szCs w:val="24"/>
          <w:lang w:eastAsia="vi-VN"/>
        </w:rPr>
        <w:t xml:space="preserve"> = E</w:t>
      </w:r>
      <w:r w:rsidRPr="003E6F60">
        <w:rPr>
          <w:rFonts w:eastAsia="Times New Roman" w:cs="Times New Roman"/>
          <w:szCs w:val="24"/>
          <w:vertAlign w:val="subscript"/>
          <w:lang w:eastAsia="vi-VN"/>
        </w:rPr>
        <w:t>O3,H+/O2,H2O</w:t>
      </w:r>
      <w:r w:rsidRPr="003E6F60">
        <w:rPr>
          <w:rFonts w:eastAsia="Times New Roman" w:cs="Times New Roman"/>
          <w:szCs w:val="24"/>
          <w:lang w:eastAsia="vi-VN"/>
        </w:rPr>
        <w:t xml:space="preserve"> tại pH = 0 (đktc) thì</w:t>
      </w:r>
    </w:p>
    <w:p w:rsidR="003E6F60" w:rsidRPr="003E6F60" w:rsidRDefault="003E6F60" w:rsidP="003E6F60">
      <w:pPr>
        <w:ind w:firstLine="175"/>
        <w:rPr>
          <w:rFonts w:eastAsia="Times New Roman" w:cs="Times New Roman"/>
          <w:szCs w:val="24"/>
          <w:lang w:eastAsia="vi-VN"/>
        </w:rPr>
      </w:pPr>
      <w:r w:rsidRPr="003E6F60">
        <w:rPr>
          <w:rFonts w:eastAsia="Times New Roman" w:cs="Times New Roman"/>
          <w:szCs w:val="24"/>
          <w:lang w:eastAsia="vi-VN"/>
        </w:rPr>
        <w:t>E</w:t>
      </w:r>
      <w:r w:rsidRPr="003E6F60">
        <w:rPr>
          <w:rFonts w:eastAsia="Times New Roman" w:cs="Times New Roman"/>
          <w:szCs w:val="24"/>
          <w:vertAlign w:val="superscript"/>
          <w:lang w:eastAsia="vi-VN"/>
        </w:rPr>
        <w:t>o</w:t>
      </w:r>
      <w:r w:rsidRPr="003E6F60">
        <w:rPr>
          <w:rFonts w:eastAsia="Times New Roman" w:cs="Times New Roman"/>
          <w:szCs w:val="24"/>
          <w:vertAlign w:val="subscript"/>
          <w:lang w:eastAsia="vi-VN"/>
        </w:rPr>
        <w:t>AmO2+/Am3+</w:t>
      </w:r>
      <w:r w:rsidRPr="003E6F60">
        <w:rPr>
          <w:rFonts w:eastAsia="Times New Roman" w:cs="Times New Roman"/>
          <w:szCs w:val="24"/>
          <w:lang w:eastAsia="vi-VN"/>
        </w:rPr>
        <w:t xml:space="preserve"> = 1,68 V</w:t>
      </w:r>
    </w:p>
    <w:p w:rsidR="003E6F60" w:rsidRPr="003E6F60" w:rsidRDefault="003E6F60" w:rsidP="003E6F60">
      <w:pPr>
        <w:ind w:firstLine="175"/>
        <w:rPr>
          <w:rFonts w:eastAsia="Times New Roman" w:cs="Times New Roman"/>
          <w:szCs w:val="24"/>
          <w:lang w:eastAsia="vi-VN"/>
        </w:rPr>
      </w:pPr>
      <w:r w:rsidRPr="003E6F60">
        <w:rPr>
          <w:rFonts w:eastAsia="Times New Roman" w:cs="Times New Roman"/>
          <w:szCs w:val="24"/>
          <w:lang w:eastAsia="vi-VN"/>
        </w:rPr>
        <w:t>E</w:t>
      </w:r>
      <w:r w:rsidRPr="003E6F60">
        <w:rPr>
          <w:rFonts w:eastAsia="Times New Roman" w:cs="Times New Roman"/>
          <w:szCs w:val="24"/>
          <w:vertAlign w:val="subscript"/>
          <w:lang w:eastAsia="vi-VN"/>
        </w:rPr>
        <w:t>O3,H+/O2,H2O</w:t>
      </w:r>
      <w:r w:rsidRPr="003E6F60">
        <w:rPr>
          <w:rFonts w:eastAsia="Times New Roman" w:cs="Times New Roman"/>
          <w:szCs w:val="24"/>
          <w:lang w:eastAsia="vi-VN"/>
        </w:rPr>
        <w:t xml:space="preserve">  = E</w:t>
      </w:r>
      <w:r w:rsidRPr="003E6F60">
        <w:rPr>
          <w:rFonts w:eastAsia="Times New Roman" w:cs="Times New Roman"/>
          <w:szCs w:val="24"/>
          <w:vertAlign w:val="superscript"/>
          <w:lang w:eastAsia="vi-VN"/>
        </w:rPr>
        <w:t>o</w:t>
      </w:r>
      <w:r w:rsidRPr="003E6F60">
        <w:rPr>
          <w:rFonts w:eastAsia="Times New Roman" w:cs="Times New Roman"/>
          <w:szCs w:val="24"/>
          <w:vertAlign w:val="subscript"/>
          <w:lang w:eastAsia="vi-VN"/>
        </w:rPr>
        <w:t>O3,H+/O2,H2O</w:t>
      </w:r>
      <w:r w:rsidRPr="003E6F60">
        <w:rPr>
          <w:rFonts w:eastAsia="Times New Roman" w:cs="Times New Roman"/>
          <w:szCs w:val="24"/>
          <w:lang w:eastAsia="vi-VN"/>
        </w:rPr>
        <w:t xml:space="preserve"> + </w:t>
      </w:r>
      <m:oMath>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0,0592</m:t>
            </m:r>
          </m:num>
          <m:den>
            <m:r>
              <w:rPr>
                <w:rFonts w:ascii="Cambria Math" w:eastAsia="Cambria Math" w:hAnsi="Cambria Math" w:cs="Cambria Math"/>
                <w:szCs w:val="24"/>
                <w:lang w:eastAsia="vi-VN"/>
              </w:rPr>
              <m:t>2</m:t>
            </m:r>
          </m:den>
        </m:f>
      </m:oMath>
      <w:r w:rsidRPr="003E6F60">
        <w:rPr>
          <w:rFonts w:eastAsia="Times New Roman" w:cs="Times New Roman"/>
          <w:szCs w:val="24"/>
          <w:lang w:eastAsia="vi-VN"/>
        </w:rPr>
        <w:t>.lg(</w:t>
      </w:r>
      <m:oMath>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pO3</m:t>
            </m:r>
          </m:num>
          <m:den>
            <m:r>
              <w:rPr>
                <w:rFonts w:ascii="Cambria Math" w:eastAsia="Cambria Math" w:hAnsi="Cambria Math" w:cs="Cambria Math"/>
                <w:szCs w:val="24"/>
                <w:lang w:eastAsia="vi-VN"/>
              </w:rPr>
              <m:t>pO2</m:t>
            </m:r>
          </m:den>
        </m:f>
      </m:oMath>
      <w:r w:rsidRPr="003E6F60">
        <w:rPr>
          <w:rFonts w:eastAsia="Times New Roman" w:cs="Times New Roman"/>
          <w:szCs w:val="24"/>
          <w:lang w:eastAsia="vi-VN"/>
        </w:rPr>
        <w:t>.[H</w:t>
      </w:r>
      <w:r w:rsidRPr="003E6F60">
        <w:rPr>
          <w:rFonts w:eastAsia="Times New Roman" w:cs="Times New Roman"/>
          <w:szCs w:val="24"/>
          <w:vertAlign w:val="superscript"/>
          <w:lang w:eastAsia="vi-VN"/>
        </w:rPr>
        <w:t>+</w:t>
      </w:r>
      <w:r w:rsidRPr="003E6F60">
        <w:rPr>
          <w:rFonts w:eastAsia="Times New Roman" w:cs="Times New Roman"/>
          <w:szCs w:val="24"/>
          <w:lang w:eastAsia="vi-VN"/>
        </w:rPr>
        <w:t>]</w:t>
      </w:r>
      <w:r w:rsidRPr="003E6F60">
        <w:rPr>
          <w:rFonts w:eastAsia="Times New Roman" w:cs="Times New Roman"/>
          <w:szCs w:val="24"/>
          <w:vertAlign w:val="superscript"/>
          <w:lang w:eastAsia="vi-VN"/>
        </w:rPr>
        <w:t>2</w:t>
      </w:r>
      <w:r w:rsidRPr="003E6F60">
        <w:rPr>
          <w:rFonts w:eastAsia="Times New Roman" w:cs="Times New Roman"/>
          <w:szCs w:val="24"/>
          <w:lang w:eastAsia="vi-VN"/>
        </w:rPr>
        <w:t>) = E</w:t>
      </w:r>
      <w:r w:rsidRPr="003E6F60">
        <w:rPr>
          <w:rFonts w:eastAsia="Times New Roman" w:cs="Times New Roman"/>
          <w:szCs w:val="24"/>
          <w:vertAlign w:val="superscript"/>
          <w:lang w:eastAsia="vi-VN"/>
        </w:rPr>
        <w:t>o</w:t>
      </w:r>
      <w:r w:rsidRPr="003E6F60">
        <w:rPr>
          <w:rFonts w:eastAsia="Times New Roman" w:cs="Times New Roman"/>
          <w:szCs w:val="24"/>
          <w:vertAlign w:val="subscript"/>
          <w:lang w:eastAsia="vi-VN"/>
        </w:rPr>
        <w:t>AmO2+/Am3+</w:t>
      </w:r>
      <w:r w:rsidRPr="003E6F60">
        <w:rPr>
          <w:rFonts w:eastAsia="Times New Roman" w:cs="Times New Roman"/>
          <w:szCs w:val="24"/>
          <w:lang w:eastAsia="vi-VN"/>
        </w:rPr>
        <w:t xml:space="preserve"> = 1,68V</w:t>
      </w:r>
    </w:p>
    <w:p w:rsidR="003E6F60" w:rsidRPr="003E6F60" w:rsidRDefault="003E6F60" w:rsidP="003E6F60">
      <w:pPr>
        <w:tabs>
          <w:tab w:val="left" w:pos="4725"/>
        </w:tabs>
        <w:jc w:val="both"/>
        <w:rPr>
          <w:rFonts w:eastAsia="Times New Roman" w:cs="Times New Roman"/>
          <w:b/>
          <w:szCs w:val="24"/>
          <w:lang w:eastAsia="vi-VN"/>
        </w:rPr>
      </w:pPr>
      <w:r w:rsidRPr="003E6F60">
        <w:rPr>
          <w:rFonts w:eastAsia="Times New Roman" w:cs="Times New Roman"/>
          <w:szCs w:val="24"/>
          <w:lang w:eastAsia="vi-VN"/>
        </w:rPr>
        <w:t>=&gt; P</w:t>
      </w:r>
      <w:r w:rsidRPr="003E6F60">
        <w:rPr>
          <w:rFonts w:eastAsia="Times New Roman" w:cs="Times New Roman"/>
          <w:szCs w:val="24"/>
          <w:vertAlign w:val="subscript"/>
          <w:lang w:eastAsia="vi-VN"/>
        </w:rPr>
        <w:t>O2</w:t>
      </w:r>
      <w:r w:rsidRPr="003E6F60">
        <w:rPr>
          <w:rFonts w:eastAsia="Times New Roman" w:cs="Times New Roman"/>
          <w:szCs w:val="24"/>
          <w:lang w:eastAsia="vi-VN"/>
        </w:rPr>
        <w:t>/P</w:t>
      </w:r>
      <w:r w:rsidRPr="003E6F60">
        <w:rPr>
          <w:rFonts w:eastAsia="Times New Roman" w:cs="Times New Roman"/>
          <w:szCs w:val="24"/>
          <w:vertAlign w:val="subscript"/>
          <w:lang w:eastAsia="vi-VN"/>
        </w:rPr>
        <w:t>O3</w:t>
      </w:r>
      <w:r w:rsidRPr="003E6F60">
        <w:rPr>
          <w:rFonts w:eastAsia="Times New Roman" w:cs="Times New Roman"/>
          <w:szCs w:val="24"/>
          <w:lang w:eastAsia="vi-VN"/>
        </w:rPr>
        <w:t xml:space="preserve"> = 1,499.10</w:t>
      </w:r>
      <w:r w:rsidRPr="003E6F60">
        <w:rPr>
          <w:rFonts w:eastAsia="Times New Roman" w:cs="Times New Roman"/>
          <w:szCs w:val="24"/>
          <w:vertAlign w:val="superscript"/>
          <w:lang w:eastAsia="vi-VN"/>
        </w:rPr>
        <w:t>13</w:t>
      </w:r>
    </w:p>
    <w:p w:rsidR="003E6F60" w:rsidRPr="003E6F60" w:rsidRDefault="003E6F60" w:rsidP="003E6F60">
      <w:pPr>
        <w:tabs>
          <w:tab w:val="left" w:pos="1935"/>
        </w:tabs>
        <w:rPr>
          <w:rFonts w:eastAsia="Times New Roman" w:cs="Times New Roman"/>
          <w:b/>
          <w:szCs w:val="24"/>
          <w:lang w:eastAsia="vi-VN"/>
        </w:rPr>
      </w:pPr>
      <w:r w:rsidRPr="003E6F60">
        <w:rPr>
          <w:rFonts w:eastAsia="Times New Roman" w:cs="Times New Roman"/>
          <w:b/>
          <w:szCs w:val="24"/>
          <w:lang w:eastAsia="vi-VN"/>
        </w:rPr>
        <w:t>Phần IV: BÀI TẬP CÓ THÔNG TIN ỨNG DỤNG THỰC TẾ</w:t>
      </w:r>
    </w:p>
    <w:p w:rsidR="003E6F60" w:rsidRPr="003E6F60" w:rsidRDefault="003E6F60" w:rsidP="003E6F60">
      <w:pPr>
        <w:tabs>
          <w:tab w:val="left" w:pos="1935"/>
        </w:tabs>
        <w:rPr>
          <w:rFonts w:eastAsia="Times New Roman" w:cs="Times New Roman"/>
          <w:b/>
          <w:szCs w:val="24"/>
          <w:lang w:eastAsia="vi-VN"/>
        </w:rPr>
      </w:pPr>
      <w:r w:rsidRPr="003E6F60">
        <w:rPr>
          <w:rFonts w:eastAsia="Times New Roman" w:cs="Times New Roman"/>
          <w:b/>
          <w:szCs w:val="24"/>
          <w:lang w:eastAsia="vi-VN"/>
        </w:rPr>
        <w:t xml:space="preserve">Câu 1: </w:t>
      </w:r>
    </w:p>
    <w:p w:rsidR="003E6F60" w:rsidRPr="003E6F60" w:rsidRDefault="003E6F60" w:rsidP="003E6F60">
      <w:pPr>
        <w:pBdr>
          <w:top w:val="nil"/>
          <w:left w:val="nil"/>
          <w:bottom w:val="nil"/>
          <w:right w:val="nil"/>
          <w:between w:val="nil"/>
        </w:pBdr>
        <w:shd w:val="clear" w:color="auto" w:fill="FFFFFF"/>
        <w:spacing w:line="240"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Pin nickel cadmium (Ni-Cd hay “nicad”) được phát minh từ năm 1899 bởi một người Thụy Điển tên là Waldemar Jungner. Vào thời điểm đó, các điện cực xốp chứa nickel, được chế tạo thành các túi để hỗn hợp nickel cadmium nằm trong và dẫn điện qua.Sau nhiều thập kỷ nghiên cứu và thử nghiệm, đã phát hiện ra rằng càng có nhiều diện tích bề mặt bên trong pin thì càng tốt cho dòng điện mạnh hơn.</w:t>
      </w:r>
    </w:p>
    <w:p w:rsidR="003E6F60" w:rsidRPr="003E6F60" w:rsidRDefault="003E6F60" w:rsidP="003E6F60">
      <w:pPr>
        <w:pBdr>
          <w:top w:val="nil"/>
          <w:left w:val="nil"/>
          <w:bottom w:val="nil"/>
          <w:right w:val="nil"/>
          <w:between w:val="nil"/>
        </w:pBdr>
        <w:shd w:val="clear" w:color="auto" w:fill="FFFFFF"/>
        <w:spacing w:line="240" w:lineRule="auto"/>
        <w:jc w:val="center"/>
        <w:rPr>
          <w:rFonts w:eastAsia="Times New Roman" w:cs="Times New Roman"/>
          <w:color w:val="000000"/>
          <w:szCs w:val="24"/>
          <w:lang w:eastAsia="vi-VN"/>
        </w:rPr>
      </w:pPr>
      <w:r w:rsidRPr="003E6F60">
        <w:rPr>
          <w:rFonts w:eastAsia="Times New Roman" w:cs="Times New Roman"/>
          <w:noProof/>
          <w:color w:val="000000"/>
          <w:szCs w:val="24"/>
        </w:rPr>
        <w:lastRenderedPageBreak/>
        <w:drawing>
          <wp:inline distT="0" distB="0" distL="0" distR="0" wp14:anchorId="5C638A31" wp14:editId="71B965D8">
            <wp:extent cx="3287542" cy="1447601"/>
            <wp:effectExtent l="0" t="0" r="0" b="0"/>
            <wp:docPr id="30" name="image624.png" descr="A group of yellow batteries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24.png" descr="A group of yellow batteries  Description automatically generated"/>
                    <pic:cNvPicPr preferRelativeResize="0"/>
                  </pic:nvPicPr>
                  <pic:blipFill>
                    <a:blip r:embed="rId2015"/>
                    <a:srcRect/>
                    <a:stretch>
                      <a:fillRect/>
                    </a:stretch>
                  </pic:blipFill>
                  <pic:spPr>
                    <a:xfrm>
                      <a:off x="0" y="0"/>
                      <a:ext cx="3287542" cy="1447601"/>
                    </a:xfrm>
                    <a:prstGeom prst="rect">
                      <a:avLst/>
                    </a:prstGeom>
                    <a:ln/>
                  </pic:spPr>
                </pic:pic>
              </a:graphicData>
            </a:graphic>
          </wp:inline>
        </w:drawing>
      </w:r>
    </w:p>
    <w:p w:rsidR="003E6F60" w:rsidRPr="003E6F60" w:rsidRDefault="003E6F60" w:rsidP="003E6F60">
      <w:pPr>
        <w:tabs>
          <w:tab w:val="left" w:pos="284"/>
        </w:tabs>
        <w:jc w:val="both"/>
        <w:rPr>
          <w:rFonts w:eastAsia="Times New Roman" w:cs="Times New Roman"/>
          <w:b/>
          <w:szCs w:val="24"/>
          <w:lang w:eastAsia="vi-VN"/>
        </w:rPr>
      </w:pPr>
      <w:r w:rsidRPr="003E6F60">
        <w:rPr>
          <w:rFonts w:eastAsia="Times New Roman" w:cs="Times New Roman"/>
          <w:szCs w:val="24"/>
          <w:lang w:eastAsia="vi-VN"/>
        </w:rPr>
        <w:t>Một loại pin sạc Ni-Cd hoạt động dựa trên phản ứng:</w:t>
      </w:r>
    </w:p>
    <w:p w:rsidR="003E6F60" w:rsidRPr="003E6F60" w:rsidRDefault="003E6F60" w:rsidP="003E6F60">
      <w:pPr>
        <w:tabs>
          <w:tab w:val="left" w:pos="284"/>
        </w:tabs>
        <w:jc w:val="both"/>
        <w:rPr>
          <w:rFonts w:eastAsia="Times New Roman" w:cs="Times New Roman"/>
          <w:b/>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Cd + Ni</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+ 3H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w:t>
      </w:r>
      <w:r w:rsidRPr="003E6F60">
        <w:rPr>
          <w:rFonts w:eastAsia="Times New Roman" w:cs="Times New Roman"/>
          <w:sz w:val="36"/>
          <w:szCs w:val="36"/>
          <w:vertAlign w:val="subscript"/>
          <w:lang w:eastAsia="vi-VN"/>
        </w:rPr>
        <w:object w:dxaOrig="1155" w:dyaOrig="510">
          <v:shape id="_x0000_i2303" type="#_x0000_t75" style="width:57.75pt;height:25.5pt" o:ole="">
            <v:imagedata r:id="rId2016" o:title=""/>
          </v:shape>
          <o:OLEObject Type="Embed" ProgID="Equation.DSMT4" ShapeID="_x0000_i2303" DrawAspect="Content" ObjectID="_1798062452" r:id="rId2017"/>
        </w:object>
      </w:r>
      <w:r w:rsidRPr="003E6F60">
        <w:rPr>
          <w:rFonts w:eastAsia="Times New Roman" w:cs="Times New Roman"/>
          <w:szCs w:val="24"/>
          <w:lang w:eastAsia="vi-VN"/>
        </w:rPr>
        <w:t xml:space="preserve"> Cd(OH)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+ 2Ni(OH)</w:t>
      </w:r>
      <w:r w:rsidRPr="003E6F60">
        <w:rPr>
          <w:rFonts w:eastAsia="Times New Roman" w:cs="Times New Roman"/>
          <w:szCs w:val="24"/>
          <w:vertAlign w:val="subscript"/>
          <w:lang w:eastAsia="vi-VN"/>
        </w:rPr>
        <w:t>2</w:t>
      </w:r>
    </w:p>
    <w:p w:rsidR="003E6F60" w:rsidRPr="003E6F60" w:rsidRDefault="003E6F60" w:rsidP="003E6F60">
      <w:pPr>
        <w:tabs>
          <w:tab w:val="left" w:pos="284"/>
        </w:tabs>
        <w:jc w:val="both"/>
        <w:rPr>
          <w:rFonts w:eastAsia="Times New Roman" w:cs="Times New Roman"/>
          <w:b/>
          <w:szCs w:val="24"/>
          <w:lang w:eastAsia="vi-VN"/>
        </w:rPr>
      </w:pPr>
      <w:r w:rsidRPr="003E6F60">
        <w:rPr>
          <w:rFonts w:eastAsia="Times New Roman" w:cs="Times New Roman"/>
          <w:szCs w:val="24"/>
          <w:lang w:eastAsia="vi-VN"/>
        </w:rPr>
        <w:t>Pin gồm hai điện cực, một điện cực làm bằng Cd phủ Cd(OH)</w:t>
      </w:r>
      <w:r w:rsidRPr="003E6F60">
        <w:rPr>
          <w:rFonts w:eastAsia="Times New Roman" w:cs="Times New Roman"/>
          <w:szCs w:val="24"/>
          <w:vertAlign w:val="subscript"/>
          <w:lang w:eastAsia="vi-VN"/>
        </w:rPr>
        <w:t>2</w:t>
      </w:r>
      <w:r w:rsidRPr="003E6F60">
        <w:rPr>
          <w:rFonts w:eastAsia="Times New Roman" w:cs="Times New Roman"/>
          <w:szCs w:val="24"/>
          <w:lang w:eastAsia="vi-VN"/>
        </w:rPr>
        <w:t>, điện cực còn lại làm từ hỗn hợp Ni</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 xml:space="preserve">3 </w:t>
      </w:r>
      <w:r w:rsidRPr="003E6F60">
        <w:rPr>
          <w:rFonts w:eastAsia="Times New Roman" w:cs="Times New Roman"/>
          <w:szCs w:val="24"/>
          <w:lang w:eastAsia="vi-VN"/>
        </w:rPr>
        <w:t>và Ni(OH)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phủ trên Ni. Pin sử dụng chất điện li là dung dịch KOH 30%.</w:t>
      </w:r>
    </w:p>
    <w:p w:rsidR="003E6F60" w:rsidRPr="003E6F60" w:rsidRDefault="003E6F60" w:rsidP="003E6F60">
      <w:pPr>
        <w:tabs>
          <w:tab w:val="left" w:pos="284"/>
        </w:tabs>
        <w:jc w:val="both"/>
        <w:rPr>
          <w:rFonts w:eastAsia="Times New Roman" w:cs="Times New Roman"/>
          <w:b/>
          <w:szCs w:val="24"/>
          <w:lang w:eastAsia="vi-VN"/>
        </w:rPr>
      </w:pPr>
      <w:r w:rsidRPr="003E6F60">
        <w:rPr>
          <w:rFonts w:eastAsia="Times New Roman" w:cs="Times New Roman"/>
          <w:szCs w:val="24"/>
          <w:lang w:eastAsia="vi-VN"/>
        </w:rPr>
        <w:tab/>
        <w:t>a. Viết phương trình hóa học cho các bán phản ứng xảy ra ở mỗi điện cực trong quá trình tích điện cho pin và trong quá trình pin phóng điện.</w:t>
      </w:r>
    </w:p>
    <w:p w:rsidR="003E6F60" w:rsidRPr="003E6F60" w:rsidRDefault="003E6F60" w:rsidP="003E6F60">
      <w:pPr>
        <w:tabs>
          <w:tab w:val="left" w:pos="284"/>
        </w:tabs>
        <w:jc w:val="both"/>
        <w:rPr>
          <w:rFonts w:eastAsia="Times New Roman" w:cs="Times New Roman"/>
          <w:b/>
          <w:szCs w:val="24"/>
          <w:lang w:eastAsia="vi-VN"/>
        </w:rPr>
      </w:pPr>
      <w:r w:rsidRPr="003E6F60">
        <w:rPr>
          <w:rFonts w:eastAsia="Times New Roman" w:cs="Times New Roman"/>
          <w:szCs w:val="24"/>
          <w:lang w:eastAsia="vi-VN"/>
        </w:rPr>
        <w:tab/>
        <w:t>b. Viết sơ đồ pin điện và chỉ ra anot, catot trong quá trình tích điện cho pin và trong quá trình pin phóng điện.</w:t>
      </w:r>
    </w:p>
    <w:p w:rsidR="003E6F60" w:rsidRPr="003E6F60" w:rsidRDefault="003E6F60" w:rsidP="003E6F60">
      <w:pPr>
        <w:tabs>
          <w:tab w:val="left" w:pos="284"/>
        </w:tabs>
        <w:jc w:val="both"/>
        <w:rPr>
          <w:rFonts w:eastAsia="Times New Roman" w:cs="Times New Roman"/>
          <w:b/>
          <w:szCs w:val="24"/>
          <w:lang w:eastAsia="vi-VN"/>
        </w:rPr>
      </w:pPr>
      <w:r w:rsidRPr="003E6F60">
        <w:rPr>
          <w:rFonts w:eastAsia="Times New Roman" w:cs="Times New Roman"/>
          <w:szCs w:val="24"/>
          <w:lang w:eastAsia="vi-VN"/>
        </w:rPr>
        <w:tab/>
        <w:t>c. Ở trạng thái ban đầu, pin không tích điện, người ta tích điện cho pin trong 1,0 h với hiệu điện thế U = 1,8 V và cường độ dòng điện I = 0,5A. Xác định:</w:t>
      </w:r>
    </w:p>
    <w:p w:rsidR="003E6F60" w:rsidRPr="003E6F60" w:rsidRDefault="003E6F60" w:rsidP="003E6F60">
      <w:pPr>
        <w:tabs>
          <w:tab w:val="left" w:pos="284"/>
        </w:tabs>
        <w:jc w:val="both"/>
        <w:rPr>
          <w:rFonts w:eastAsia="Times New Roman" w:cs="Times New Roman"/>
          <w:b/>
          <w:szCs w:val="24"/>
          <w:lang w:eastAsia="vi-VN"/>
        </w:rPr>
      </w:pPr>
      <w:r w:rsidRPr="003E6F60">
        <w:rPr>
          <w:rFonts w:eastAsia="Times New Roman" w:cs="Times New Roman"/>
          <w:szCs w:val="24"/>
          <w:lang w:eastAsia="vi-VN"/>
        </w:rPr>
        <w:tab/>
        <w:t>i) Điện lượng đã tích cho pin và khối lượng Ni</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và Cd đã chuyển hóa trong quá trình này.</w:t>
      </w:r>
    </w:p>
    <w:p w:rsidR="003E6F60" w:rsidRPr="003E6F60" w:rsidRDefault="003E6F60" w:rsidP="003E6F60">
      <w:pPr>
        <w:tabs>
          <w:tab w:val="left" w:pos="284"/>
        </w:tabs>
        <w:jc w:val="both"/>
        <w:rPr>
          <w:rFonts w:eastAsia="Times New Roman" w:cs="Times New Roman"/>
          <w:b/>
          <w:szCs w:val="24"/>
          <w:lang w:eastAsia="vi-VN"/>
        </w:rPr>
      </w:pPr>
      <w:r w:rsidRPr="003E6F60">
        <w:rPr>
          <w:rFonts w:eastAsia="Times New Roman" w:cs="Times New Roman"/>
          <w:szCs w:val="24"/>
          <w:lang w:eastAsia="vi-VN"/>
        </w:rPr>
        <w:tab/>
        <w:t>ii) Năng lượng mà pin đã nhận được. Năng lượng này được tích trữ dưới dạng điện năng hay hóa năng?</w:t>
      </w:r>
    </w:p>
    <w:p w:rsidR="003E6F60" w:rsidRPr="003E6F60" w:rsidRDefault="003E6F60" w:rsidP="003E6F60">
      <w:pPr>
        <w:tabs>
          <w:tab w:val="left" w:pos="1935"/>
        </w:tabs>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tabs>
          <w:tab w:val="left" w:pos="284"/>
        </w:tabs>
        <w:jc w:val="both"/>
        <w:rPr>
          <w:rFonts w:eastAsia="Times New Roman" w:cs="Times New Roman"/>
          <w:szCs w:val="24"/>
          <w:lang w:eastAsia="vi-VN"/>
        </w:rPr>
      </w:pPr>
      <w:bookmarkStart w:id="9" w:name="_heading=h.2et92p0" w:colFirst="0" w:colLast="0"/>
      <w:bookmarkEnd w:id="9"/>
      <w:r w:rsidRPr="003E6F60">
        <w:rPr>
          <w:rFonts w:eastAsia="Times New Roman" w:cs="Times New Roman"/>
          <w:szCs w:val="24"/>
          <w:lang w:eastAsia="vi-VN"/>
        </w:rPr>
        <w:t>a) Các bán phản ứng:</w:t>
      </w:r>
    </w:p>
    <w:p w:rsidR="003E6F60" w:rsidRPr="003E6F60" w:rsidRDefault="003E6F60" w:rsidP="003E6F60">
      <w:pPr>
        <w:tabs>
          <w:tab w:val="left" w:pos="284"/>
        </w:tabs>
        <w:jc w:val="both"/>
        <w:rPr>
          <w:rFonts w:eastAsia="Times New Roman" w:cs="Times New Roman"/>
          <w:szCs w:val="24"/>
          <w:lang w:eastAsia="vi-VN"/>
        </w:rPr>
      </w:pPr>
      <w:r w:rsidRPr="003E6F60">
        <w:rPr>
          <w:rFonts w:eastAsia="Times New Roman" w:cs="Times New Roman"/>
          <w:szCs w:val="24"/>
          <w:lang w:eastAsia="vi-VN"/>
        </w:rPr>
        <w:t>Tại cực (-): Cd + 2OH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1155" w:dyaOrig="510">
          <v:shape id="_x0000_i2304" type="#_x0000_t75" style="width:57.75pt;height:25.5pt" o:ole="">
            <v:imagedata r:id="rId2016" o:title=""/>
          </v:shape>
          <o:OLEObject Type="Embed" ProgID="Equation.DSMT4" ShapeID="_x0000_i2304" DrawAspect="Content" ObjectID="_1798062453" r:id="rId2018"/>
        </w:object>
      </w:r>
      <w:r w:rsidRPr="003E6F60">
        <w:rPr>
          <w:rFonts w:eastAsia="Times New Roman" w:cs="Times New Roman"/>
          <w:szCs w:val="24"/>
          <w:lang w:eastAsia="vi-VN"/>
        </w:rPr>
        <w:t xml:space="preserve"> Cd(OH)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+ 2e</w:t>
      </w:r>
    </w:p>
    <w:p w:rsidR="003E6F60" w:rsidRPr="003E6F60" w:rsidRDefault="003E6F60" w:rsidP="003E6F60">
      <w:pPr>
        <w:tabs>
          <w:tab w:val="left" w:pos="284"/>
        </w:tabs>
        <w:jc w:val="both"/>
        <w:rPr>
          <w:rFonts w:eastAsia="Times New Roman" w:cs="Times New Roman"/>
          <w:szCs w:val="24"/>
          <w:vertAlign w:val="superscript"/>
          <w:lang w:eastAsia="vi-VN"/>
        </w:rPr>
      </w:pPr>
      <w:r w:rsidRPr="003E6F60">
        <w:rPr>
          <w:rFonts w:eastAsia="Times New Roman" w:cs="Times New Roman"/>
          <w:szCs w:val="24"/>
          <w:lang w:eastAsia="vi-VN"/>
        </w:rPr>
        <w:t>Tại cực (+): Ni</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+ 3H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+ 2e </w:t>
      </w:r>
      <w:r w:rsidRPr="003E6F60">
        <w:rPr>
          <w:rFonts w:eastAsia="Times New Roman" w:cs="Times New Roman"/>
          <w:sz w:val="36"/>
          <w:szCs w:val="36"/>
          <w:vertAlign w:val="subscript"/>
          <w:lang w:eastAsia="vi-VN"/>
        </w:rPr>
        <w:object w:dxaOrig="1155" w:dyaOrig="510">
          <v:shape id="_x0000_i2305" type="#_x0000_t75" style="width:57.75pt;height:25.5pt" o:ole="">
            <v:imagedata r:id="rId2016" o:title=""/>
          </v:shape>
          <o:OLEObject Type="Embed" ProgID="Equation.DSMT4" ShapeID="_x0000_i2305" DrawAspect="Content" ObjectID="_1798062454" r:id="rId2019"/>
        </w:object>
      </w:r>
      <w:r w:rsidRPr="003E6F60">
        <w:rPr>
          <w:rFonts w:eastAsia="Times New Roman" w:cs="Times New Roman"/>
          <w:szCs w:val="24"/>
          <w:lang w:eastAsia="vi-VN"/>
        </w:rPr>
        <w:t xml:space="preserve"> 2Ni(OH)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+ 2OH</w:t>
      </w:r>
      <w:r w:rsidRPr="003E6F60">
        <w:rPr>
          <w:rFonts w:eastAsia="Times New Roman" w:cs="Times New Roman"/>
          <w:szCs w:val="24"/>
          <w:vertAlign w:val="superscript"/>
          <w:lang w:eastAsia="vi-VN"/>
        </w:rPr>
        <w:t>-</w:t>
      </w:r>
    </w:p>
    <w:p w:rsidR="003E6F60" w:rsidRPr="003E6F60" w:rsidRDefault="003E6F60" w:rsidP="003E6F60">
      <w:pPr>
        <w:tabs>
          <w:tab w:val="left" w:pos="284"/>
        </w:tabs>
        <w:jc w:val="both"/>
        <w:rPr>
          <w:rFonts w:eastAsia="Times New Roman" w:cs="Times New Roman"/>
          <w:szCs w:val="24"/>
          <w:lang w:eastAsia="vi-VN"/>
        </w:rPr>
      </w:pPr>
      <w:r w:rsidRPr="003E6F60">
        <w:rPr>
          <w:rFonts w:eastAsia="Times New Roman" w:cs="Times New Roman"/>
          <w:szCs w:val="24"/>
          <w:lang w:eastAsia="vi-VN"/>
        </w:rPr>
        <w:t>b)Sơ đồ pin khi phóng điện:</w:t>
      </w:r>
    </w:p>
    <w:p w:rsidR="003E6F60" w:rsidRPr="003E6F60" w:rsidRDefault="003E6F60" w:rsidP="003E6F60">
      <w:pPr>
        <w:tabs>
          <w:tab w:val="left" w:pos="284"/>
        </w:tabs>
        <w:jc w:val="both"/>
        <w:rPr>
          <w:rFonts w:eastAsia="Times New Roman" w:cs="Times New Roman"/>
          <w:szCs w:val="24"/>
          <w:lang w:eastAsia="vi-VN"/>
        </w:rPr>
      </w:pPr>
      <w:r w:rsidRPr="003E6F60">
        <w:rPr>
          <w:rFonts w:eastAsia="Times New Roman" w:cs="Times New Roman"/>
          <w:szCs w:val="24"/>
          <w:lang w:eastAsia="vi-VN"/>
        </w:rPr>
        <w:tab/>
        <w:t>(-) Cd,Cd(OH)</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173"/>
          <w:id w:val="2090183915"/>
        </w:sdtPr>
        <w:sdtContent>
          <w:r w:rsidRPr="003E6F60">
            <w:rPr>
              <w:rFonts w:ascii="Cambria Math" w:eastAsia="Cardo" w:hAnsi="Cambria Math" w:cs="Cambria Math"/>
              <w:szCs w:val="24"/>
              <w:lang w:eastAsia="vi-VN"/>
            </w:rPr>
            <w:t>⎪</w:t>
          </w:r>
          <w:r w:rsidRPr="003E6F60">
            <w:rPr>
              <w:rFonts w:ascii="Cardo" w:eastAsia="Cardo" w:hAnsi="Cardo" w:cs="Cardo"/>
              <w:szCs w:val="24"/>
              <w:lang w:eastAsia="vi-VN"/>
            </w:rPr>
            <w:t>KOH</w:t>
          </w:r>
          <w:r w:rsidRPr="003E6F60">
            <w:rPr>
              <w:rFonts w:ascii="Cambria Math" w:eastAsia="Cardo" w:hAnsi="Cambria Math" w:cs="Cambria Math"/>
              <w:szCs w:val="24"/>
              <w:lang w:eastAsia="vi-VN"/>
            </w:rPr>
            <w:t>⎪</w:t>
          </w:r>
          <w:r w:rsidRPr="003E6F60">
            <w:rPr>
              <w:rFonts w:ascii="Cardo" w:eastAsia="Cardo" w:hAnsi="Cardo" w:cs="Cardo"/>
              <w:szCs w:val="24"/>
              <w:lang w:eastAsia="vi-VN"/>
            </w:rPr>
            <w:t>Ni</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3</w:t>
      </w:r>
      <w:r w:rsidRPr="003E6F60">
        <w:rPr>
          <w:rFonts w:eastAsia="Times New Roman" w:cs="Times New Roman"/>
          <w:szCs w:val="24"/>
          <w:lang w:eastAsia="vi-VN"/>
        </w:rPr>
        <w:t>,Ni(OH)</w:t>
      </w:r>
      <w:r w:rsidRPr="003E6F60">
        <w:rPr>
          <w:rFonts w:eastAsia="Times New Roman" w:cs="Times New Roman"/>
          <w:szCs w:val="24"/>
          <w:vertAlign w:val="subscript"/>
          <w:lang w:eastAsia="vi-VN"/>
        </w:rPr>
        <w:t>2</w:t>
      </w:r>
      <w:r w:rsidRPr="003E6F60">
        <w:rPr>
          <w:rFonts w:eastAsia="Times New Roman" w:cs="Times New Roman"/>
          <w:szCs w:val="24"/>
          <w:lang w:eastAsia="vi-VN"/>
        </w:rPr>
        <w:t>,Ni (+)</w:t>
      </w:r>
    </w:p>
    <w:p w:rsidR="003E6F60" w:rsidRPr="003E6F60" w:rsidRDefault="003E6F60" w:rsidP="003E6F60">
      <w:pPr>
        <w:tabs>
          <w:tab w:val="left" w:pos="284"/>
        </w:tabs>
        <w:jc w:val="both"/>
        <w:rPr>
          <w:rFonts w:eastAsia="Times New Roman" w:cs="Times New Roman"/>
          <w:szCs w:val="24"/>
          <w:lang w:eastAsia="vi-VN"/>
        </w:rPr>
      </w:pPr>
      <w:sdt>
        <w:sdtPr>
          <w:rPr>
            <w:rFonts w:eastAsia="Times New Roman" w:cs="Times New Roman"/>
            <w:szCs w:val="24"/>
            <w:lang w:eastAsia="vi-VN"/>
          </w:rPr>
          <w:tag w:val="goog_rdk_174"/>
          <w:id w:val="90444377"/>
        </w:sdtPr>
        <w:sdtContent>
          <w:r w:rsidRPr="003E6F60">
            <w:rPr>
              <w:rFonts w:ascii="Cardo" w:eastAsia="Cardo" w:hAnsi="Cardo" w:cs="Cardo"/>
              <w:szCs w:val="24"/>
              <w:lang w:eastAsia="vi-VN"/>
            </w:rPr>
            <w:t xml:space="preserve">                       Anot (-): KOH</w:t>
          </w:r>
          <w:r w:rsidRPr="003E6F60">
            <w:rPr>
              <w:rFonts w:ascii="Cambria Math" w:eastAsia="Cardo" w:hAnsi="Cambria Math" w:cs="Cambria Math"/>
              <w:szCs w:val="24"/>
              <w:lang w:eastAsia="vi-VN"/>
            </w:rPr>
            <w:t>⎪</w:t>
          </w:r>
          <w:r w:rsidRPr="003E6F60">
            <w:rPr>
              <w:rFonts w:ascii="Cardo" w:eastAsia="Cardo" w:hAnsi="Cardo" w:cs="Cardo"/>
              <w:szCs w:val="24"/>
              <w:lang w:eastAsia="vi-VN"/>
            </w:rPr>
            <w:t>Cd(OH)</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,Cd</w:t>
      </w:r>
    </w:p>
    <w:p w:rsidR="003E6F60" w:rsidRPr="003E6F60" w:rsidRDefault="003E6F60" w:rsidP="003E6F60">
      <w:pPr>
        <w:tabs>
          <w:tab w:val="left" w:pos="284"/>
        </w:tabs>
        <w:jc w:val="both"/>
        <w:rPr>
          <w:rFonts w:eastAsia="Times New Roman" w:cs="Times New Roman"/>
          <w:szCs w:val="24"/>
          <w:lang w:eastAsia="vi-VN"/>
        </w:rPr>
      </w:pPr>
      <w:sdt>
        <w:sdtPr>
          <w:rPr>
            <w:rFonts w:eastAsia="Times New Roman" w:cs="Times New Roman"/>
            <w:szCs w:val="24"/>
            <w:lang w:eastAsia="vi-VN"/>
          </w:rPr>
          <w:tag w:val="goog_rdk_175"/>
          <w:id w:val="451062430"/>
        </w:sdtPr>
        <w:sdtContent>
          <w:r w:rsidRPr="003E6F60">
            <w:rPr>
              <w:rFonts w:ascii="Cardo" w:eastAsia="Cardo" w:hAnsi="Cardo" w:cs="Cardo"/>
              <w:szCs w:val="24"/>
              <w:lang w:eastAsia="vi-VN"/>
            </w:rPr>
            <w:tab/>
          </w:r>
          <w:r w:rsidRPr="003E6F60">
            <w:rPr>
              <w:rFonts w:ascii="Cardo" w:eastAsia="Cardo" w:hAnsi="Cardo" w:cs="Cardo"/>
              <w:szCs w:val="24"/>
              <w:lang w:eastAsia="vi-VN"/>
            </w:rPr>
            <w:tab/>
          </w:r>
          <w:r w:rsidRPr="003E6F60">
            <w:rPr>
              <w:rFonts w:ascii="Cardo" w:eastAsia="Cardo" w:hAnsi="Cardo" w:cs="Cardo"/>
              <w:szCs w:val="24"/>
              <w:lang w:eastAsia="vi-VN"/>
            </w:rPr>
            <w:tab/>
            <w:t xml:space="preserve">   Catot (+): KOH</w:t>
          </w:r>
          <w:r w:rsidRPr="003E6F60">
            <w:rPr>
              <w:rFonts w:ascii="Cambria Math" w:eastAsia="Cardo" w:hAnsi="Cambria Math" w:cs="Cambria Math"/>
              <w:szCs w:val="24"/>
              <w:lang w:eastAsia="vi-VN"/>
            </w:rPr>
            <w:t>⎪</w:t>
          </w:r>
          <w:r w:rsidRPr="003E6F60">
            <w:rPr>
              <w:rFonts w:ascii="Cardo" w:eastAsia="Cardo" w:hAnsi="Cardo" w:cs="Cardo"/>
              <w:szCs w:val="24"/>
              <w:lang w:eastAsia="vi-VN"/>
            </w:rPr>
            <w:t>Ni</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3</w:t>
      </w:r>
      <w:r w:rsidRPr="003E6F60">
        <w:rPr>
          <w:rFonts w:eastAsia="Times New Roman" w:cs="Times New Roman"/>
          <w:szCs w:val="24"/>
          <w:lang w:eastAsia="vi-VN"/>
        </w:rPr>
        <w:t>, Ni(OH)</w:t>
      </w:r>
      <w:r w:rsidRPr="003E6F60">
        <w:rPr>
          <w:rFonts w:eastAsia="Times New Roman" w:cs="Times New Roman"/>
          <w:szCs w:val="24"/>
          <w:vertAlign w:val="subscript"/>
          <w:lang w:eastAsia="vi-VN"/>
        </w:rPr>
        <w:t>2</w:t>
      </w:r>
      <w:r w:rsidRPr="003E6F60">
        <w:rPr>
          <w:rFonts w:eastAsia="Times New Roman" w:cs="Times New Roman"/>
          <w:szCs w:val="24"/>
          <w:lang w:eastAsia="vi-VN"/>
        </w:rPr>
        <w:t>,Ni</w:t>
      </w:r>
    </w:p>
    <w:p w:rsidR="003E6F60" w:rsidRPr="003E6F60" w:rsidRDefault="003E6F60" w:rsidP="003E6F60">
      <w:pPr>
        <w:tabs>
          <w:tab w:val="left" w:pos="284"/>
        </w:tabs>
        <w:jc w:val="both"/>
        <w:rPr>
          <w:rFonts w:eastAsia="Times New Roman" w:cs="Times New Roman"/>
          <w:szCs w:val="24"/>
          <w:lang w:eastAsia="vi-VN"/>
        </w:rPr>
      </w:pPr>
      <w:r w:rsidRPr="003E6F60">
        <w:rPr>
          <w:rFonts w:eastAsia="Times New Roman" w:cs="Times New Roman"/>
          <w:szCs w:val="24"/>
          <w:lang w:eastAsia="vi-VN"/>
        </w:rPr>
        <w:t>Sơ đồ pin khi tích điện:</w:t>
      </w:r>
    </w:p>
    <w:p w:rsidR="003E6F60" w:rsidRPr="003E6F60" w:rsidRDefault="003E6F60" w:rsidP="003E6F60">
      <w:pPr>
        <w:tabs>
          <w:tab w:val="left" w:pos="284"/>
        </w:tabs>
        <w:jc w:val="both"/>
        <w:rPr>
          <w:rFonts w:eastAsia="Times New Roman" w:cs="Times New Roman"/>
          <w:szCs w:val="24"/>
          <w:lang w:eastAsia="vi-VN"/>
        </w:rPr>
      </w:pPr>
      <w:r w:rsidRPr="003E6F60">
        <w:rPr>
          <w:rFonts w:eastAsia="Times New Roman" w:cs="Times New Roman"/>
          <w:szCs w:val="24"/>
          <w:lang w:eastAsia="vi-VN"/>
        </w:rPr>
        <w:tab/>
        <w:t>(+) Cd,Cd(OH)</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176"/>
          <w:id w:val="-483314440"/>
        </w:sdtPr>
        <w:sdtContent>
          <w:r w:rsidRPr="003E6F60">
            <w:rPr>
              <w:rFonts w:ascii="Cambria Math" w:eastAsia="Cardo" w:hAnsi="Cambria Math" w:cs="Cambria Math"/>
              <w:szCs w:val="24"/>
              <w:lang w:eastAsia="vi-VN"/>
            </w:rPr>
            <w:t>⎪</w:t>
          </w:r>
          <w:r w:rsidRPr="003E6F60">
            <w:rPr>
              <w:rFonts w:ascii="Cardo" w:eastAsia="Cardo" w:hAnsi="Cardo" w:cs="Cardo"/>
              <w:szCs w:val="24"/>
              <w:lang w:eastAsia="vi-VN"/>
            </w:rPr>
            <w:t>KOH</w:t>
          </w:r>
          <w:r w:rsidRPr="003E6F60">
            <w:rPr>
              <w:rFonts w:ascii="Cambria Math" w:eastAsia="Cardo" w:hAnsi="Cambria Math" w:cs="Cambria Math"/>
              <w:szCs w:val="24"/>
              <w:lang w:eastAsia="vi-VN"/>
            </w:rPr>
            <w:t>⎪</w:t>
          </w:r>
          <w:r w:rsidRPr="003E6F60">
            <w:rPr>
              <w:rFonts w:ascii="Cardo" w:eastAsia="Cardo" w:hAnsi="Cardo" w:cs="Cardo"/>
              <w:szCs w:val="24"/>
              <w:lang w:eastAsia="vi-VN"/>
            </w:rPr>
            <w:t>Ni</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3</w:t>
      </w:r>
      <w:r w:rsidRPr="003E6F60">
        <w:rPr>
          <w:rFonts w:eastAsia="Times New Roman" w:cs="Times New Roman"/>
          <w:szCs w:val="24"/>
          <w:lang w:eastAsia="vi-VN"/>
        </w:rPr>
        <w:t>,Ni(OH)</w:t>
      </w:r>
      <w:r w:rsidRPr="003E6F60">
        <w:rPr>
          <w:rFonts w:eastAsia="Times New Roman" w:cs="Times New Roman"/>
          <w:szCs w:val="24"/>
          <w:vertAlign w:val="subscript"/>
          <w:lang w:eastAsia="vi-VN"/>
        </w:rPr>
        <w:t>2</w:t>
      </w:r>
      <w:r w:rsidRPr="003E6F60">
        <w:rPr>
          <w:rFonts w:eastAsia="Times New Roman" w:cs="Times New Roman"/>
          <w:szCs w:val="24"/>
          <w:lang w:eastAsia="vi-VN"/>
        </w:rPr>
        <w:t>,Ni (-)</w:t>
      </w:r>
    </w:p>
    <w:p w:rsidR="003E6F60" w:rsidRPr="003E6F60" w:rsidRDefault="003E6F60" w:rsidP="003E6F60">
      <w:pPr>
        <w:tabs>
          <w:tab w:val="left" w:pos="284"/>
        </w:tabs>
        <w:jc w:val="both"/>
        <w:rPr>
          <w:rFonts w:eastAsia="Times New Roman" w:cs="Times New Roman"/>
          <w:szCs w:val="24"/>
          <w:lang w:eastAsia="vi-VN"/>
        </w:rPr>
      </w:pPr>
      <w:r w:rsidRPr="003E6F60">
        <w:rPr>
          <w:rFonts w:eastAsia="Times New Roman" w:cs="Times New Roman"/>
          <w:szCs w:val="24"/>
          <w:lang w:eastAsia="vi-VN"/>
        </w:rPr>
        <w:t>Khi tích điện: Anot (+): KOH</w:t>
      </w:r>
      <w:r w:rsidRPr="003E6F60">
        <w:rPr>
          <w:rFonts w:ascii="Cambria Math" w:eastAsia="Times New Roman" w:hAnsi="Cambria Math" w:cs="Cambria Math"/>
          <w:szCs w:val="24"/>
          <w:lang w:eastAsia="vi-VN"/>
        </w:rPr>
        <w:t>⎪</w:t>
      </w:r>
      <w:r w:rsidRPr="003E6F60">
        <w:rPr>
          <w:rFonts w:eastAsia="Times New Roman" w:cs="Times New Roman"/>
          <w:szCs w:val="24"/>
          <w:lang w:eastAsia="vi-VN"/>
        </w:rPr>
        <w:t>Cd(OH)</w:t>
      </w:r>
      <w:r w:rsidRPr="003E6F60">
        <w:rPr>
          <w:rFonts w:eastAsia="Times New Roman" w:cs="Times New Roman"/>
          <w:szCs w:val="24"/>
          <w:vertAlign w:val="subscript"/>
          <w:lang w:eastAsia="vi-VN"/>
        </w:rPr>
        <w:t>2</w:t>
      </w:r>
      <w:r w:rsidRPr="003E6F60">
        <w:rPr>
          <w:rFonts w:eastAsia="Times New Roman" w:cs="Times New Roman"/>
          <w:szCs w:val="24"/>
          <w:lang w:eastAsia="vi-VN"/>
        </w:rPr>
        <w:t>,Cd</w:t>
      </w:r>
    </w:p>
    <w:p w:rsidR="003E6F60" w:rsidRPr="003E6F60" w:rsidRDefault="003E6F60" w:rsidP="003E6F60">
      <w:pPr>
        <w:tabs>
          <w:tab w:val="left" w:pos="284"/>
        </w:tabs>
        <w:jc w:val="both"/>
        <w:rPr>
          <w:rFonts w:eastAsia="Times New Roman" w:cs="Times New Roman"/>
          <w:szCs w:val="24"/>
          <w:vertAlign w:val="superscript"/>
          <w:lang w:eastAsia="vi-VN"/>
        </w:rPr>
      </w:pPr>
      <w:sdt>
        <w:sdtPr>
          <w:rPr>
            <w:rFonts w:eastAsia="Times New Roman" w:cs="Times New Roman"/>
            <w:szCs w:val="24"/>
            <w:lang w:eastAsia="vi-VN"/>
          </w:rPr>
          <w:tag w:val="goog_rdk_177"/>
          <w:id w:val="1655023160"/>
        </w:sdtPr>
        <w:sdtContent>
          <w:r w:rsidRPr="003E6F60">
            <w:rPr>
              <w:rFonts w:ascii="Cardo" w:eastAsia="Cardo" w:hAnsi="Cardo" w:cs="Cardo"/>
              <w:szCs w:val="24"/>
              <w:lang w:eastAsia="vi-VN"/>
            </w:rPr>
            <w:tab/>
          </w:r>
          <w:r w:rsidRPr="003E6F60">
            <w:rPr>
              <w:rFonts w:ascii="Cardo" w:eastAsia="Cardo" w:hAnsi="Cardo" w:cs="Cardo"/>
              <w:szCs w:val="24"/>
              <w:lang w:eastAsia="vi-VN"/>
            </w:rPr>
            <w:tab/>
          </w:r>
          <w:r w:rsidRPr="003E6F60">
            <w:rPr>
              <w:rFonts w:ascii="Cardo" w:eastAsia="Cardo" w:hAnsi="Cardo" w:cs="Cardo"/>
              <w:szCs w:val="24"/>
              <w:lang w:eastAsia="vi-VN"/>
            </w:rPr>
            <w:tab/>
            <w:t xml:space="preserve">   Catot (-): KOH</w:t>
          </w:r>
          <w:r w:rsidRPr="003E6F60">
            <w:rPr>
              <w:rFonts w:ascii="Cambria Math" w:eastAsia="Cardo" w:hAnsi="Cambria Math" w:cs="Cambria Math"/>
              <w:szCs w:val="24"/>
              <w:lang w:eastAsia="vi-VN"/>
            </w:rPr>
            <w:t>⎪</w:t>
          </w:r>
          <w:r w:rsidRPr="003E6F60">
            <w:rPr>
              <w:rFonts w:ascii="Cardo" w:eastAsia="Cardo" w:hAnsi="Cardo" w:cs="Cardo"/>
              <w:szCs w:val="24"/>
              <w:lang w:eastAsia="vi-VN"/>
            </w:rPr>
            <w:t>Ni</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3</w:t>
      </w:r>
      <w:r w:rsidRPr="003E6F60">
        <w:rPr>
          <w:rFonts w:eastAsia="Times New Roman" w:cs="Times New Roman"/>
          <w:szCs w:val="24"/>
          <w:lang w:eastAsia="vi-VN"/>
        </w:rPr>
        <w:t>, Ni(OH)</w:t>
      </w:r>
      <w:r w:rsidRPr="003E6F60">
        <w:rPr>
          <w:rFonts w:eastAsia="Times New Roman" w:cs="Times New Roman"/>
          <w:szCs w:val="24"/>
          <w:vertAlign w:val="subscript"/>
          <w:lang w:eastAsia="vi-VN"/>
        </w:rPr>
        <w:t>2</w:t>
      </w:r>
      <w:r w:rsidRPr="003E6F60">
        <w:rPr>
          <w:rFonts w:eastAsia="Times New Roman" w:cs="Times New Roman"/>
          <w:szCs w:val="24"/>
          <w:lang w:eastAsia="vi-VN"/>
        </w:rPr>
        <w:t>,Ni</w:t>
      </w:r>
    </w:p>
    <w:p w:rsidR="003E6F60" w:rsidRPr="003E6F60" w:rsidRDefault="003E6F60" w:rsidP="003E6F60">
      <w:pPr>
        <w:tabs>
          <w:tab w:val="left" w:pos="284"/>
        </w:tabs>
        <w:jc w:val="both"/>
        <w:rPr>
          <w:rFonts w:eastAsia="Times New Roman" w:cs="Times New Roman"/>
          <w:szCs w:val="24"/>
          <w:lang w:eastAsia="vi-VN"/>
        </w:rPr>
      </w:pPr>
    </w:p>
    <w:p w:rsidR="003E6F60" w:rsidRPr="003E6F60" w:rsidRDefault="003E6F60" w:rsidP="003E6F60">
      <w:pPr>
        <w:tabs>
          <w:tab w:val="left" w:pos="284"/>
        </w:tabs>
        <w:jc w:val="both"/>
        <w:rPr>
          <w:rFonts w:eastAsia="Times New Roman" w:cs="Times New Roman"/>
          <w:szCs w:val="24"/>
          <w:lang w:eastAsia="vi-VN"/>
        </w:rPr>
      </w:pPr>
      <w:r w:rsidRPr="003E6F60">
        <w:rPr>
          <w:rFonts w:eastAsia="Times New Roman" w:cs="Times New Roman"/>
          <w:szCs w:val="24"/>
          <w:lang w:eastAsia="vi-VN"/>
        </w:rPr>
        <w:t>i) Điện lượng đã tích cho pin: Q = I.t = 0,5.1,0.3600 = 1800 C</w:t>
      </w:r>
    </w:p>
    <w:p w:rsidR="003E6F60" w:rsidRPr="003E6F60" w:rsidRDefault="003E6F60" w:rsidP="003E6F60">
      <w:pPr>
        <w:tabs>
          <w:tab w:val="left" w:pos="284"/>
        </w:tabs>
        <w:jc w:val="both"/>
        <w:rPr>
          <w:rFonts w:eastAsia="Times New Roman" w:cs="Times New Roman"/>
          <w:szCs w:val="24"/>
          <w:lang w:eastAsia="vi-VN"/>
        </w:rPr>
      </w:pPr>
      <w:r w:rsidRPr="003E6F60">
        <w:rPr>
          <w:rFonts w:eastAsia="Times New Roman" w:cs="Times New Roman"/>
          <w:szCs w:val="24"/>
          <w:lang w:eastAsia="vi-VN"/>
        </w:rPr>
        <w:t xml:space="preserve">Ta có: </w:t>
      </w:r>
      <w:r w:rsidRPr="003E6F60">
        <w:rPr>
          <w:rFonts w:eastAsia="Times New Roman" w:cs="Times New Roman"/>
          <w:sz w:val="36"/>
          <w:szCs w:val="36"/>
          <w:vertAlign w:val="subscript"/>
          <w:lang w:eastAsia="vi-VN"/>
        </w:rPr>
        <w:object w:dxaOrig="2760" w:dyaOrig="615">
          <v:shape id="_x0000_i2306" type="#_x0000_t75" style="width:138pt;height:30.75pt" o:ole="">
            <v:imagedata r:id="rId2020" o:title=""/>
          </v:shape>
          <o:OLEObject Type="Embed" ProgID="Equation.DSMT4" ShapeID="_x0000_i2306" DrawAspect="Content" ObjectID="_1798062455" r:id="rId2021"/>
        </w:object>
      </w:r>
    </w:p>
    <w:p w:rsidR="003E6F60" w:rsidRPr="003E6F60" w:rsidRDefault="003E6F60" w:rsidP="003E6F60">
      <w:pPr>
        <w:tabs>
          <w:tab w:val="left" w:pos="284"/>
        </w:tabs>
        <w:jc w:val="both"/>
        <w:rPr>
          <w:rFonts w:eastAsia="Times New Roman" w:cs="Times New Roman"/>
          <w:szCs w:val="24"/>
          <w:lang w:eastAsia="vi-VN"/>
        </w:rPr>
      </w:pPr>
      <w:r w:rsidRPr="003E6F60">
        <w:rPr>
          <w:rFonts w:eastAsia="Times New Roman" w:cs="Times New Roman"/>
          <w:szCs w:val="24"/>
          <w:lang w:eastAsia="vi-VN"/>
        </w:rPr>
        <w:t>Khối lượng Ni</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và khối lượng Cd đã  chuyển hóa:</w:t>
      </w:r>
    </w:p>
    <w:p w:rsidR="003E6F60" w:rsidRPr="003E6F60" w:rsidRDefault="003E6F60" w:rsidP="003E6F60">
      <w:pPr>
        <w:tabs>
          <w:tab w:val="left" w:pos="284"/>
        </w:tabs>
        <w:jc w:val="both"/>
        <w:rPr>
          <w:rFonts w:eastAsia="Times New Roman" w:cs="Times New Roman"/>
          <w:szCs w:val="24"/>
          <w:lang w:eastAsia="vi-VN"/>
        </w:rPr>
      </w:pP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4350" w:dyaOrig="615">
          <v:shape id="_x0000_i2307" type="#_x0000_t75" style="width:217.5pt;height:30.75pt" o:ole="">
            <v:imagedata r:id="rId2022" o:title=""/>
          </v:shape>
          <o:OLEObject Type="Embed" ProgID="Equation.DSMT4" ShapeID="_x0000_i2307" DrawAspect="Content" ObjectID="_1798062456" r:id="rId2023"/>
        </w:object>
      </w:r>
    </w:p>
    <w:p w:rsidR="003E6F60" w:rsidRPr="003E6F60" w:rsidRDefault="003E6F60" w:rsidP="003E6F60">
      <w:pPr>
        <w:tabs>
          <w:tab w:val="left" w:pos="284"/>
        </w:tabs>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4155" w:dyaOrig="615">
          <v:shape id="_x0000_i2308" type="#_x0000_t75" style="width:207.75pt;height:30.75pt" o:ole="">
            <v:imagedata r:id="rId2024" o:title=""/>
          </v:shape>
          <o:OLEObject Type="Embed" ProgID="Equation.DSMT4" ShapeID="_x0000_i2308" DrawAspect="Content" ObjectID="_1798062457" r:id="rId2025"/>
        </w:object>
      </w:r>
    </w:p>
    <w:p w:rsidR="003E6F60" w:rsidRPr="003E6F60" w:rsidRDefault="003E6F60" w:rsidP="003E6F60">
      <w:pPr>
        <w:tabs>
          <w:tab w:val="left" w:pos="284"/>
        </w:tabs>
        <w:jc w:val="both"/>
        <w:rPr>
          <w:rFonts w:eastAsia="Times New Roman" w:cs="Times New Roman"/>
          <w:szCs w:val="24"/>
          <w:lang w:eastAsia="vi-VN"/>
        </w:rPr>
      </w:pPr>
      <w:r w:rsidRPr="003E6F60">
        <w:rPr>
          <w:rFonts w:eastAsia="Times New Roman" w:cs="Times New Roman"/>
          <w:szCs w:val="24"/>
          <w:lang w:eastAsia="vi-VN"/>
        </w:rPr>
        <w:t>ii) Năng lượng mà pin nhận được: W = Q.U = 1800.1,8 = 3240 J = 3,240 kJ. Năng lượng được tích trữ dưới dạng hóa năng.</w:t>
      </w:r>
    </w:p>
    <w:p w:rsidR="003E6F60" w:rsidRPr="003E6F60" w:rsidRDefault="003E6F60" w:rsidP="003E6F60">
      <w:pPr>
        <w:shd w:val="clear" w:color="auto" w:fill="FFFFFF"/>
        <w:ind w:hanging="360"/>
        <w:jc w:val="both"/>
        <w:rPr>
          <w:rFonts w:eastAsia="Times New Roman" w:cs="Times New Roman"/>
          <w:i/>
          <w:szCs w:val="24"/>
          <w:lang w:eastAsia="vi-VN"/>
        </w:rPr>
      </w:pPr>
      <w:r w:rsidRPr="003E6F60">
        <w:rPr>
          <w:rFonts w:eastAsia="Times New Roman" w:cs="Times New Roman"/>
          <w:szCs w:val="24"/>
          <w:lang w:eastAsia="vi-VN"/>
        </w:rPr>
        <w:t xml:space="preserve">       </w:t>
      </w:r>
      <w:r w:rsidRPr="003E6F60">
        <w:rPr>
          <w:rFonts w:eastAsia="Times New Roman" w:cs="Times New Roman"/>
          <w:b/>
          <w:szCs w:val="24"/>
          <w:lang w:eastAsia="vi-VN"/>
        </w:rPr>
        <w:t xml:space="preserve">Câu 2: </w:t>
      </w:r>
      <w:r w:rsidRPr="003E6F60">
        <w:rPr>
          <w:rFonts w:eastAsia="Times New Roman" w:cs="Times New Roman"/>
          <w:szCs w:val="24"/>
          <w:lang w:eastAsia="vi-VN"/>
        </w:rPr>
        <w:t>Một trong các phương pháp thông dụng để bảo vệ kim loại khỏi sự ăn mòn đó là phủ lên kim loại cần bảo vệ một lớp kim loại khác bền hơn. Phương pháp này còn gọi là phương pháp mạ kim loại.</w:t>
      </w:r>
    </w:p>
    <w:p w:rsidR="003E6F60" w:rsidRPr="003E6F60" w:rsidRDefault="003E6F60" w:rsidP="003E6F60">
      <w:pPr>
        <w:tabs>
          <w:tab w:val="left" w:pos="420"/>
          <w:tab w:val="left" w:pos="560"/>
        </w:tabs>
        <w:jc w:val="both"/>
        <w:rPr>
          <w:rFonts w:eastAsia="Times New Roman" w:cs="Times New Roman"/>
          <w:b/>
          <w:szCs w:val="24"/>
          <w:lang w:eastAsia="vi-VN"/>
        </w:rPr>
      </w:pPr>
      <w:r w:rsidRPr="003E6F60">
        <w:rPr>
          <w:rFonts w:eastAsia="Times New Roman" w:cs="Times New Roman"/>
          <w:szCs w:val="24"/>
          <w:lang w:eastAsia="vi-VN"/>
        </w:rPr>
        <w:lastRenderedPageBreak/>
        <w:tab/>
        <w:t>Giả sử, một thanh kim loại hình trụ có bán kính 20mm và chiều cao 0,5m cần được phủ lên bề mặt một lớp kim loại niken có bề dày 200μm bằng phương pháp điện phân. Bình điện phân được thiết kế cho thí nghiệm này chứa 5,4kg NiSO</w:t>
      </w:r>
      <w:r w:rsidRPr="003E6F60">
        <w:rPr>
          <w:rFonts w:eastAsia="Times New Roman" w:cs="Times New Roman"/>
          <w:szCs w:val="24"/>
          <w:vertAlign w:val="subscript"/>
          <w:lang w:eastAsia="vi-VN"/>
        </w:rPr>
        <w:t>4</w:t>
      </w:r>
      <w:r w:rsidRPr="003E6F60">
        <w:rPr>
          <w:rFonts w:eastAsia="Times New Roman" w:cs="Times New Roman"/>
          <w:szCs w:val="24"/>
          <w:lang w:eastAsia="vi-VN"/>
        </w:rPr>
        <w:t>.7H</w:t>
      </w:r>
      <w:r w:rsidRPr="003E6F60">
        <w:rPr>
          <w:rFonts w:eastAsia="Times New Roman" w:cs="Times New Roman"/>
          <w:szCs w:val="24"/>
          <w:vertAlign w:val="subscript"/>
          <w:lang w:eastAsia="vi-VN"/>
        </w:rPr>
        <w:t>2</w:t>
      </w:r>
      <w:r w:rsidRPr="003E6F60">
        <w:rPr>
          <w:rFonts w:eastAsia="Times New Roman" w:cs="Times New Roman"/>
          <w:szCs w:val="24"/>
          <w:lang w:eastAsia="vi-VN"/>
        </w:rPr>
        <w:t>O và 7,2 lít nước với catot là kim loại cần mạ và anot là điện cực graphit. Cường độ dòng điện là 2,2A.</w:t>
      </w:r>
    </w:p>
    <w:p w:rsidR="003E6F60" w:rsidRPr="003E6F60" w:rsidRDefault="003E6F60" w:rsidP="003E6F60">
      <w:pPr>
        <w:tabs>
          <w:tab w:val="left" w:pos="420"/>
          <w:tab w:val="left" w:pos="560"/>
        </w:tabs>
        <w:jc w:val="both"/>
        <w:rPr>
          <w:rFonts w:eastAsia="Times New Roman" w:cs="Times New Roman"/>
          <w:b/>
          <w:szCs w:val="24"/>
          <w:lang w:eastAsia="vi-VN"/>
        </w:rPr>
      </w:pPr>
      <w:r w:rsidRPr="003E6F60">
        <w:rPr>
          <w:rFonts w:eastAsia="Times New Roman" w:cs="Times New Roman"/>
          <w:szCs w:val="24"/>
          <w:lang w:eastAsia="vi-VN"/>
        </w:rPr>
        <w:t>a) Viết các phương trình phản ứng xảy ra trên các điện cực.</w:t>
      </w:r>
    </w:p>
    <w:p w:rsidR="003E6F60" w:rsidRPr="003E6F60" w:rsidRDefault="003E6F60" w:rsidP="003E6F60">
      <w:pPr>
        <w:tabs>
          <w:tab w:val="left" w:pos="420"/>
          <w:tab w:val="left" w:pos="560"/>
        </w:tabs>
        <w:jc w:val="both"/>
        <w:rPr>
          <w:rFonts w:eastAsia="Times New Roman" w:cs="Times New Roman"/>
          <w:b/>
          <w:szCs w:val="24"/>
          <w:lang w:eastAsia="vi-VN"/>
        </w:rPr>
      </w:pPr>
      <w:r w:rsidRPr="003E6F60">
        <w:rPr>
          <w:rFonts w:eastAsia="Times New Roman" w:cs="Times New Roman"/>
          <w:szCs w:val="24"/>
          <w:lang w:eastAsia="vi-VN"/>
        </w:rPr>
        <w:t>b) Xác định nồng độ % của NiSO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tại thời điểm ban đầu và sau khi kết thúc điện phân.</w:t>
      </w:r>
    </w:p>
    <w:p w:rsidR="003E6F60" w:rsidRPr="003E6F60" w:rsidRDefault="003E6F60" w:rsidP="003E6F60">
      <w:pPr>
        <w:tabs>
          <w:tab w:val="left" w:pos="420"/>
          <w:tab w:val="left" w:pos="560"/>
        </w:tabs>
        <w:jc w:val="both"/>
        <w:rPr>
          <w:rFonts w:eastAsia="Times New Roman" w:cs="Times New Roman"/>
          <w:b/>
          <w:szCs w:val="24"/>
          <w:lang w:eastAsia="vi-VN"/>
        </w:rPr>
      </w:pPr>
      <w:r w:rsidRPr="003E6F60">
        <w:rPr>
          <w:rFonts w:eastAsia="Times New Roman" w:cs="Times New Roman"/>
          <w:szCs w:val="24"/>
          <w:lang w:eastAsia="vi-VN"/>
        </w:rPr>
        <w:t>c) Tính thời gian cần thiết để kết thúc quá trình điện phân, giả sử hiệu suất của quá trình điện phân là 90%.</w:t>
      </w:r>
    </w:p>
    <w:p w:rsidR="003E6F60" w:rsidRPr="003E6F60" w:rsidRDefault="003E6F60" w:rsidP="003E6F60">
      <w:pPr>
        <w:tabs>
          <w:tab w:val="left" w:pos="420"/>
          <w:tab w:val="left" w:pos="560"/>
        </w:tabs>
        <w:jc w:val="both"/>
        <w:rPr>
          <w:rFonts w:eastAsia="Times New Roman" w:cs="Times New Roman"/>
          <w:szCs w:val="24"/>
          <w:lang w:eastAsia="vi-VN"/>
        </w:rPr>
      </w:pPr>
      <w:r w:rsidRPr="003E6F60">
        <w:rPr>
          <w:rFonts w:eastAsia="Times New Roman" w:cs="Times New Roman"/>
          <w:szCs w:val="24"/>
          <w:lang w:eastAsia="vi-VN"/>
        </w:rPr>
        <w:t>Cho biết khối lượng riêng của Ni là 8,9g/cm</w:t>
      </w:r>
      <w:r w:rsidRPr="003E6F60">
        <w:rPr>
          <w:rFonts w:eastAsia="Times New Roman" w:cs="Times New Roman"/>
          <w:szCs w:val="24"/>
          <w:vertAlign w:val="superscript"/>
          <w:lang w:eastAsia="vi-VN"/>
        </w:rPr>
        <w:t>3</w:t>
      </w:r>
      <w:r w:rsidRPr="003E6F60">
        <w:rPr>
          <w:rFonts w:eastAsia="Times New Roman" w:cs="Times New Roman"/>
          <w:szCs w:val="24"/>
          <w:lang w:eastAsia="vi-VN"/>
        </w:rPr>
        <w:t>, của nước là 1,0g/cm</w:t>
      </w:r>
      <w:r w:rsidRPr="003E6F60">
        <w:rPr>
          <w:rFonts w:eastAsia="Times New Roman" w:cs="Times New Roman"/>
          <w:szCs w:val="24"/>
          <w:vertAlign w:val="superscript"/>
          <w:lang w:eastAsia="vi-VN"/>
        </w:rPr>
        <w:t>3</w:t>
      </w:r>
      <w:r w:rsidRPr="003E6F60">
        <w:rPr>
          <w:rFonts w:eastAsia="Times New Roman" w:cs="Times New Roman"/>
          <w:szCs w:val="24"/>
          <w:lang w:eastAsia="vi-VN"/>
        </w:rPr>
        <w:t>.</w:t>
      </w:r>
    </w:p>
    <w:p w:rsidR="003E6F60" w:rsidRPr="003E6F60" w:rsidRDefault="003E6F60" w:rsidP="003E6F60">
      <w:pPr>
        <w:tabs>
          <w:tab w:val="left" w:pos="420"/>
          <w:tab w:val="left" w:pos="560"/>
        </w:tabs>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A91247">
      <w:pPr>
        <w:numPr>
          <w:ilvl w:val="0"/>
          <w:numId w:val="58"/>
        </w:numPr>
        <w:pBdr>
          <w:top w:val="nil"/>
          <w:left w:val="nil"/>
          <w:bottom w:val="nil"/>
          <w:right w:val="nil"/>
          <w:between w:val="nil"/>
        </w:pBdr>
        <w:tabs>
          <w:tab w:val="left" w:pos="420"/>
          <w:tab w:val="left" w:pos="560"/>
        </w:tabs>
        <w:ind w:right="-18"/>
        <w:jc w:val="both"/>
        <w:rPr>
          <w:rFonts w:eastAsia="Times New Roman" w:cs="Times New Roman"/>
          <w:b/>
          <w:color w:val="000000"/>
          <w:szCs w:val="24"/>
          <w:lang w:eastAsia="vi-VN"/>
        </w:rPr>
      </w:pPr>
      <w:r w:rsidRPr="003E6F60">
        <w:rPr>
          <w:rFonts w:eastAsia="Times New Roman" w:cs="Times New Roman"/>
          <w:color w:val="000000"/>
          <w:szCs w:val="24"/>
          <w:lang w:eastAsia="vi-VN"/>
        </w:rPr>
        <w:t>Catot:  Ni</w:t>
      </w:r>
      <w:r w:rsidRPr="003E6F60">
        <w:rPr>
          <w:rFonts w:eastAsia="Times New Roman" w:cs="Times New Roman"/>
          <w:color w:val="000000"/>
          <w:szCs w:val="24"/>
          <w:vertAlign w:val="superscript"/>
          <w:lang w:eastAsia="vi-VN"/>
        </w:rPr>
        <w:t>2+</w:t>
      </w:r>
      <w:r w:rsidRPr="003E6F60">
        <w:rPr>
          <w:rFonts w:eastAsia="Times New Roman" w:cs="Times New Roman"/>
          <w:color w:val="000000"/>
          <w:szCs w:val="24"/>
          <w:lang w:eastAsia="vi-VN"/>
        </w:rPr>
        <w:t xml:space="preserve"> + 2</w:t>
      </w:r>
      <w:r w:rsidRPr="003E6F60">
        <w:rPr>
          <w:rFonts w:eastAsia="Times New Roman" w:cs="Times New Roman"/>
          <w:color w:val="000000"/>
          <w:szCs w:val="24"/>
          <w:vertAlign w:val="superscript"/>
          <w:lang w:eastAsia="vi-VN"/>
        </w:rPr>
        <w:t>e</w:t>
      </w:r>
      <w:r w:rsidRPr="003E6F60">
        <w:rPr>
          <w:rFonts w:eastAsia="Times New Roman" w:cs="Times New Roman"/>
          <w:color w:val="000000"/>
          <w:szCs w:val="24"/>
          <w:lang w:eastAsia="vi-VN"/>
        </w:rPr>
        <w:t xml:space="preserve"> </w:t>
      </w:r>
      <w:r w:rsidRPr="003E6F60">
        <w:rPr>
          <w:rFonts w:eastAsia="Times New Roman" w:cs="Times New Roman"/>
          <w:color w:val="000000"/>
          <w:sz w:val="40"/>
          <w:szCs w:val="40"/>
          <w:vertAlign w:val="subscript"/>
          <w:lang w:eastAsia="vi-VN"/>
        </w:rPr>
        <w:object w:dxaOrig="405" w:dyaOrig="210">
          <v:shape id="_x0000_i2309" type="#_x0000_t75" style="width:20.25pt;height:10.5pt" o:ole="">
            <v:imagedata r:id="rId776" o:title=""/>
          </v:shape>
          <o:OLEObject Type="Embed" ProgID="Equation.DSMT4" ShapeID="_x0000_i2309" DrawAspect="Content" ObjectID="_1798062458" r:id="rId2026"/>
        </w:object>
      </w:r>
      <w:r w:rsidRPr="003E6F60">
        <w:rPr>
          <w:rFonts w:eastAsia="Times New Roman" w:cs="Times New Roman"/>
          <w:color w:val="000000"/>
          <w:szCs w:val="24"/>
          <w:lang w:eastAsia="vi-VN"/>
        </w:rPr>
        <w:t xml:space="preserve"> Ni</w:t>
      </w:r>
    </w:p>
    <w:p w:rsidR="003E6F60" w:rsidRPr="003E6F60" w:rsidRDefault="003E6F60" w:rsidP="003E6F60">
      <w:pPr>
        <w:tabs>
          <w:tab w:val="left" w:pos="420"/>
          <w:tab w:val="left" w:pos="560"/>
        </w:tabs>
        <w:ind w:right="-18"/>
        <w:jc w:val="both"/>
        <w:rPr>
          <w:rFonts w:eastAsia="Times New Roman" w:cs="Times New Roman"/>
          <w:b/>
          <w:szCs w:val="24"/>
          <w:lang w:eastAsia="vi-VN"/>
        </w:rPr>
      </w:pPr>
      <w:r w:rsidRPr="003E6F60">
        <w:rPr>
          <w:rFonts w:eastAsia="Times New Roman" w:cs="Times New Roman"/>
          <w:szCs w:val="24"/>
          <w:lang w:eastAsia="vi-VN"/>
        </w:rPr>
        <w:t xml:space="preserve">     Anot: 2H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w:t>
      </w:r>
      <w:r w:rsidRPr="003E6F60">
        <w:rPr>
          <w:rFonts w:eastAsia="Times New Roman" w:cs="Times New Roman"/>
          <w:sz w:val="36"/>
          <w:szCs w:val="36"/>
          <w:vertAlign w:val="subscript"/>
          <w:lang w:eastAsia="vi-VN"/>
        </w:rPr>
        <w:object w:dxaOrig="405" w:dyaOrig="210">
          <v:shape id="_x0000_i2310" type="#_x0000_t75" style="width:20.25pt;height:10.5pt" o:ole="">
            <v:imagedata r:id="rId776" o:title=""/>
          </v:shape>
          <o:OLEObject Type="Embed" ProgID="Equation.DSMT4" ShapeID="_x0000_i2310" DrawAspect="Content" ObjectID="_1798062459" r:id="rId2027"/>
        </w:object>
      </w:r>
      <w:r w:rsidRPr="003E6F60">
        <w:rPr>
          <w:rFonts w:eastAsia="Times New Roman" w:cs="Times New Roman"/>
          <w:szCs w:val="24"/>
          <w:lang w:eastAsia="vi-VN"/>
        </w:rPr>
        <w:t xml:space="preserve"> 4H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+ 4e</w:t>
      </w:r>
    </w:p>
    <w:p w:rsidR="003E6F60" w:rsidRPr="003E6F60" w:rsidRDefault="003E6F60" w:rsidP="003E6F60">
      <w:pPr>
        <w:tabs>
          <w:tab w:val="left" w:pos="420"/>
          <w:tab w:val="left" w:pos="560"/>
        </w:tabs>
        <w:ind w:right="-18"/>
        <w:jc w:val="both"/>
        <w:rPr>
          <w:rFonts w:eastAsia="Times New Roman" w:cs="Times New Roman"/>
          <w:b/>
          <w:szCs w:val="24"/>
          <w:lang w:eastAsia="vi-VN"/>
        </w:rPr>
      </w:pPr>
      <w:r w:rsidRPr="003E6F60">
        <w:rPr>
          <w:rFonts w:eastAsia="Times New Roman" w:cs="Times New Roman"/>
          <w:szCs w:val="24"/>
          <w:lang w:eastAsia="vi-VN"/>
        </w:rPr>
        <w:t>Phương trình chung: 2NiSO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+ 2H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w:t>
      </w:r>
      <w:r w:rsidRPr="003E6F60">
        <w:rPr>
          <w:rFonts w:eastAsia="Times New Roman" w:cs="Times New Roman"/>
          <w:sz w:val="36"/>
          <w:szCs w:val="36"/>
          <w:vertAlign w:val="subscript"/>
          <w:lang w:eastAsia="vi-VN"/>
        </w:rPr>
        <w:object w:dxaOrig="825" w:dyaOrig="315">
          <v:shape id="_x0000_i2311" type="#_x0000_t75" style="width:41.25pt;height:15.75pt" o:ole="">
            <v:imagedata r:id="rId2028" o:title=""/>
          </v:shape>
          <o:OLEObject Type="Embed" ProgID="Equation.DSMT4" ShapeID="_x0000_i2311" DrawAspect="Content" ObjectID="_1798062460" r:id="rId2029"/>
        </w:object>
      </w:r>
      <w:r w:rsidRPr="003E6F60">
        <w:rPr>
          <w:rFonts w:eastAsia="Times New Roman" w:cs="Times New Roman"/>
          <w:szCs w:val="24"/>
          <w:lang w:eastAsia="vi-VN"/>
        </w:rPr>
        <w:t>2Ni + 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+ 2H</w:t>
      </w:r>
      <w:r w:rsidRPr="003E6F60">
        <w:rPr>
          <w:rFonts w:eastAsia="Times New Roman" w:cs="Times New Roman"/>
          <w:szCs w:val="24"/>
          <w:vertAlign w:val="subscript"/>
          <w:lang w:eastAsia="vi-VN"/>
        </w:rPr>
        <w:t>2</w:t>
      </w:r>
      <w:r w:rsidRPr="003E6F60">
        <w:rPr>
          <w:rFonts w:eastAsia="Times New Roman" w:cs="Times New Roman"/>
          <w:szCs w:val="24"/>
          <w:lang w:eastAsia="vi-VN"/>
        </w:rPr>
        <w:t>SO</w:t>
      </w:r>
      <w:r w:rsidRPr="003E6F60">
        <w:rPr>
          <w:rFonts w:eastAsia="Times New Roman" w:cs="Times New Roman"/>
          <w:szCs w:val="24"/>
          <w:vertAlign w:val="subscript"/>
          <w:lang w:eastAsia="vi-VN"/>
        </w:rPr>
        <w:t>4</w:t>
      </w:r>
    </w:p>
    <w:p w:rsidR="003E6F60" w:rsidRPr="003E6F60" w:rsidRDefault="003E6F60" w:rsidP="003E6F60">
      <w:pPr>
        <w:tabs>
          <w:tab w:val="left" w:pos="420"/>
          <w:tab w:val="left" w:pos="560"/>
        </w:tabs>
        <w:ind w:left="360" w:right="-18"/>
        <w:jc w:val="both"/>
        <w:rPr>
          <w:rFonts w:eastAsia="Times New Roman" w:cs="Times New Roman"/>
          <w:b/>
          <w:szCs w:val="24"/>
          <w:lang w:eastAsia="vi-VN"/>
        </w:rPr>
      </w:pPr>
      <w:r w:rsidRPr="003E6F60">
        <w:rPr>
          <w:rFonts w:eastAsia="Times New Roman" w:cs="Times New Roman"/>
          <w:szCs w:val="24"/>
          <w:lang w:eastAsia="vi-VN"/>
        </w:rPr>
        <w:t>b) Khối lượng của NiSO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ban đầu là:</w:t>
      </w:r>
    </w:p>
    <w:p w:rsidR="003E6F60" w:rsidRPr="003E6F60" w:rsidRDefault="003E6F60" w:rsidP="003E6F60">
      <w:pPr>
        <w:tabs>
          <w:tab w:val="left" w:pos="420"/>
          <w:tab w:val="left" w:pos="560"/>
        </w:tabs>
        <w:ind w:left="2160" w:right="-18"/>
        <w:jc w:val="both"/>
        <w:rPr>
          <w:rFonts w:eastAsia="Times New Roman" w:cs="Times New Roman"/>
          <w:b/>
          <w:szCs w:val="24"/>
          <w:lang w:eastAsia="vi-VN"/>
        </w:rPr>
      </w:pPr>
      <w:r w:rsidRPr="003E6F60">
        <w:rPr>
          <w:rFonts w:eastAsia="Times New Roman" w:cs="Times New Roman"/>
          <w:szCs w:val="24"/>
          <w:lang w:eastAsia="vi-VN"/>
        </w:rPr>
        <w:t>m(NiSO</w:t>
      </w:r>
      <w:r w:rsidRPr="003E6F60">
        <w:rPr>
          <w:rFonts w:eastAsia="Times New Roman" w:cs="Times New Roman"/>
          <w:szCs w:val="24"/>
          <w:vertAlign w:val="subscript"/>
          <w:lang w:eastAsia="vi-VN"/>
        </w:rPr>
        <w:t>4</w:t>
      </w:r>
      <w:r w:rsidRPr="003E6F60">
        <w:rPr>
          <w:rFonts w:eastAsia="Times New Roman" w:cs="Times New Roman"/>
          <w:szCs w:val="24"/>
          <w:lang w:eastAsia="vi-VN"/>
        </w:rPr>
        <w:t>) = (155.5,4)/281 = 2,98kg.</w:t>
      </w:r>
    </w:p>
    <w:p w:rsidR="003E6F60" w:rsidRPr="003E6F60" w:rsidRDefault="003E6F60" w:rsidP="003E6F60">
      <w:pPr>
        <w:tabs>
          <w:tab w:val="left" w:pos="420"/>
          <w:tab w:val="left" w:pos="560"/>
        </w:tabs>
        <w:ind w:left="2160" w:right="-18"/>
        <w:jc w:val="both"/>
        <w:rPr>
          <w:rFonts w:eastAsia="Times New Roman" w:cs="Times New Roman"/>
          <w:b/>
          <w:szCs w:val="24"/>
          <w:lang w:eastAsia="vi-VN"/>
        </w:rPr>
      </w:pPr>
      <w:r w:rsidRPr="003E6F60">
        <w:rPr>
          <w:rFonts w:eastAsia="Times New Roman" w:cs="Times New Roman"/>
          <w:sz w:val="36"/>
          <w:szCs w:val="36"/>
          <w:vertAlign w:val="subscript"/>
          <w:lang w:eastAsia="vi-VN"/>
        </w:rPr>
        <w:object w:dxaOrig="405" w:dyaOrig="210">
          <v:shape id="_x0000_i2312" type="#_x0000_t75" style="width:20.25pt;height:10.5pt" o:ole="">
            <v:imagedata r:id="rId776" o:title=""/>
          </v:shape>
          <o:OLEObject Type="Embed" ProgID="Equation.DSMT4" ShapeID="_x0000_i2312" DrawAspect="Content" ObjectID="_1798062461" r:id="rId2030"/>
        </w:object>
      </w:r>
      <w:r w:rsidRPr="003E6F60">
        <w:rPr>
          <w:rFonts w:eastAsia="Times New Roman" w:cs="Times New Roman"/>
          <w:szCs w:val="24"/>
          <w:lang w:eastAsia="vi-VN"/>
        </w:rPr>
        <w:t>C%(NiSO</w:t>
      </w:r>
      <w:r w:rsidRPr="003E6F60">
        <w:rPr>
          <w:rFonts w:eastAsia="Times New Roman" w:cs="Times New Roman"/>
          <w:szCs w:val="24"/>
          <w:vertAlign w:val="subscript"/>
          <w:lang w:eastAsia="vi-VN"/>
        </w:rPr>
        <w:t>4</w:t>
      </w:r>
      <w:r w:rsidRPr="003E6F60">
        <w:rPr>
          <w:rFonts w:eastAsia="Times New Roman" w:cs="Times New Roman"/>
          <w:szCs w:val="24"/>
          <w:lang w:eastAsia="vi-VN"/>
        </w:rPr>
        <w:t>) = [2,98/(5,4+7,2)]100 = 23,65%.</w:t>
      </w:r>
    </w:p>
    <w:p w:rsidR="003E6F60" w:rsidRPr="003E6F60" w:rsidRDefault="003E6F60" w:rsidP="003E6F60">
      <w:pPr>
        <w:tabs>
          <w:tab w:val="left" w:pos="420"/>
          <w:tab w:val="left" w:pos="560"/>
        </w:tabs>
        <w:ind w:right="-18"/>
        <w:jc w:val="both"/>
        <w:rPr>
          <w:rFonts w:eastAsia="Times New Roman" w:cs="Times New Roman"/>
          <w:b/>
          <w:szCs w:val="24"/>
          <w:lang w:eastAsia="vi-VN"/>
        </w:rPr>
      </w:pPr>
      <w:r w:rsidRPr="003E6F60">
        <w:rPr>
          <w:rFonts w:eastAsia="Times New Roman" w:cs="Times New Roman"/>
          <w:szCs w:val="24"/>
          <w:lang w:eastAsia="vi-VN"/>
        </w:rPr>
        <w:t>Thể tích của thanh kim loại trước khi mạ là: V</w:t>
      </w:r>
      <w:r w:rsidRPr="003E6F60">
        <w:rPr>
          <w:rFonts w:eastAsia="Times New Roman" w:cs="Times New Roman"/>
          <w:szCs w:val="24"/>
          <w:vertAlign w:val="subscript"/>
          <w:lang w:eastAsia="vi-VN"/>
        </w:rPr>
        <w:t>1</w:t>
      </w:r>
      <w:r w:rsidRPr="003E6F60">
        <w:rPr>
          <w:rFonts w:eastAsia="Times New Roman" w:cs="Times New Roman"/>
          <w:szCs w:val="24"/>
          <w:lang w:eastAsia="vi-VN"/>
        </w:rPr>
        <w:t xml:space="preserve"> = π.2</w:t>
      </w:r>
      <w:r w:rsidRPr="003E6F60">
        <w:rPr>
          <w:rFonts w:eastAsia="Times New Roman" w:cs="Times New Roman"/>
          <w:szCs w:val="24"/>
          <w:vertAlign w:val="superscript"/>
          <w:lang w:eastAsia="vi-VN"/>
        </w:rPr>
        <w:t>2</w:t>
      </w:r>
      <w:r w:rsidRPr="003E6F60">
        <w:rPr>
          <w:rFonts w:eastAsia="Times New Roman" w:cs="Times New Roman"/>
          <w:szCs w:val="24"/>
          <w:lang w:eastAsia="vi-VN"/>
        </w:rPr>
        <w:t>.50 = 628 cm</w:t>
      </w:r>
      <w:r w:rsidRPr="003E6F60">
        <w:rPr>
          <w:rFonts w:eastAsia="Times New Roman" w:cs="Times New Roman"/>
          <w:szCs w:val="24"/>
          <w:vertAlign w:val="superscript"/>
          <w:lang w:eastAsia="vi-VN"/>
        </w:rPr>
        <w:t>3</w:t>
      </w:r>
      <w:r w:rsidRPr="003E6F60">
        <w:rPr>
          <w:rFonts w:eastAsia="Times New Roman" w:cs="Times New Roman"/>
          <w:szCs w:val="24"/>
          <w:lang w:eastAsia="vi-VN"/>
        </w:rPr>
        <w:t>.</w:t>
      </w:r>
    </w:p>
    <w:p w:rsidR="003E6F60" w:rsidRPr="003E6F60" w:rsidRDefault="003E6F60" w:rsidP="003E6F60">
      <w:pPr>
        <w:tabs>
          <w:tab w:val="left" w:pos="420"/>
          <w:tab w:val="left" w:pos="560"/>
        </w:tabs>
        <w:ind w:right="-18"/>
        <w:jc w:val="both"/>
        <w:rPr>
          <w:rFonts w:eastAsia="Times New Roman" w:cs="Times New Roman"/>
          <w:b/>
          <w:szCs w:val="24"/>
          <w:lang w:eastAsia="vi-VN"/>
        </w:rPr>
      </w:pPr>
      <w:r w:rsidRPr="003E6F60">
        <w:rPr>
          <w:rFonts w:eastAsia="Times New Roman" w:cs="Times New Roman"/>
          <w:szCs w:val="24"/>
          <w:lang w:eastAsia="vi-VN"/>
        </w:rPr>
        <w:t>Thể tích của thanh kim loại sau khi mạ là: V</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π(2 + 0,02)</w:t>
      </w:r>
      <w:r w:rsidRPr="003E6F60">
        <w:rPr>
          <w:rFonts w:eastAsia="Times New Roman" w:cs="Times New Roman"/>
          <w:szCs w:val="24"/>
          <w:vertAlign w:val="superscript"/>
          <w:lang w:eastAsia="vi-VN"/>
        </w:rPr>
        <w:t>2</w:t>
      </w:r>
      <w:r w:rsidRPr="003E6F60">
        <w:rPr>
          <w:rFonts w:eastAsia="Times New Roman" w:cs="Times New Roman"/>
          <w:szCs w:val="24"/>
          <w:lang w:eastAsia="vi-VN"/>
        </w:rPr>
        <w:t>(50 + 2.0,02) = 641,13 cm</w:t>
      </w:r>
      <w:r w:rsidRPr="003E6F60">
        <w:rPr>
          <w:rFonts w:eastAsia="Times New Roman" w:cs="Times New Roman"/>
          <w:szCs w:val="24"/>
          <w:vertAlign w:val="superscript"/>
          <w:lang w:eastAsia="vi-VN"/>
        </w:rPr>
        <w:t>3</w:t>
      </w:r>
      <w:r w:rsidRPr="003E6F60">
        <w:rPr>
          <w:rFonts w:eastAsia="Times New Roman" w:cs="Times New Roman"/>
          <w:szCs w:val="24"/>
          <w:lang w:eastAsia="vi-VN"/>
        </w:rPr>
        <w:t>.</w:t>
      </w:r>
    </w:p>
    <w:p w:rsidR="003E6F60" w:rsidRPr="003E6F60" w:rsidRDefault="003E6F60" w:rsidP="003E6F60">
      <w:pPr>
        <w:tabs>
          <w:tab w:val="left" w:pos="420"/>
          <w:tab w:val="left" w:pos="560"/>
        </w:tabs>
        <w:ind w:right="-18"/>
        <w:jc w:val="both"/>
        <w:rPr>
          <w:rFonts w:eastAsia="Times New Roman" w:cs="Times New Roman"/>
          <w:b/>
          <w:szCs w:val="24"/>
          <w:lang w:eastAsia="vi-VN"/>
        </w:rPr>
      </w:pPr>
      <w:r w:rsidRPr="003E6F60">
        <w:rPr>
          <w:rFonts w:eastAsia="Times New Roman" w:cs="Times New Roman"/>
          <w:szCs w:val="24"/>
          <w:lang w:eastAsia="vi-VN"/>
        </w:rPr>
        <w:t>Thể tích của lớp Ni bám vào là: V</w:t>
      </w:r>
      <w:r w:rsidRPr="003E6F60">
        <w:rPr>
          <w:rFonts w:eastAsia="Times New Roman" w:cs="Times New Roman"/>
          <w:szCs w:val="24"/>
          <w:vertAlign w:val="subscript"/>
          <w:lang w:eastAsia="vi-VN"/>
        </w:rPr>
        <w:t>Ni</w:t>
      </w:r>
      <w:r w:rsidRPr="003E6F60">
        <w:rPr>
          <w:rFonts w:eastAsia="Times New Roman" w:cs="Times New Roman"/>
          <w:szCs w:val="24"/>
          <w:lang w:eastAsia="vi-VN"/>
        </w:rPr>
        <w:t xml:space="preserve"> = V</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V</w:t>
      </w:r>
      <w:r w:rsidRPr="003E6F60">
        <w:rPr>
          <w:rFonts w:eastAsia="Times New Roman" w:cs="Times New Roman"/>
          <w:szCs w:val="24"/>
          <w:vertAlign w:val="subscript"/>
          <w:lang w:eastAsia="vi-VN"/>
        </w:rPr>
        <w:t>1</w:t>
      </w:r>
      <w:r w:rsidRPr="003E6F60">
        <w:rPr>
          <w:rFonts w:eastAsia="Times New Roman" w:cs="Times New Roman"/>
          <w:szCs w:val="24"/>
          <w:lang w:eastAsia="vi-VN"/>
        </w:rPr>
        <w:t xml:space="preserve"> = 13,13 cm</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tương ứng với khối lượng m = 13,13.8,9 = 116,86g.</w:t>
      </w:r>
    </w:p>
    <w:p w:rsidR="003E6F60" w:rsidRPr="003E6F60" w:rsidRDefault="003E6F60" w:rsidP="003E6F60">
      <w:pPr>
        <w:tabs>
          <w:tab w:val="left" w:pos="420"/>
          <w:tab w:val="left" w:pos="560"/>
        </w:tabs>
        <w:ind w:right="-18"/>
        <w:jc w:val="both"/>
        <w:rPr>
          <w:rFonts w:eastAsia="Times New Roman" w:cs="Times New Roman"/>
          <w:b/>
          <w:szCs w:val="24"/>
          <w:lang w:eastAsia="vi-VN"/>
        </w:rPr>
      </w:pPr>
      <w:r w:rsidRPr="003E6F60">
        <w:rPr>
          <w:rFonts w:eastAsia="Times New Roman" w:cs="Times New Roman"/>
          <w:szCs w:val="24"/>
          <w:lang w:eastAsia="vi-VN"/>
        </w:rPr>
        <w:t>Số mol NiSO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đã bị điện phân = số mol Ni sinh ra = 116,86/59 = 1,98 mol.</w:t>
      </w:r>
    </w:p>
    <w:p w:rsidR="003E6F60" w:rsidRPr="003E6F60" w:rsidRDefault="003E6F60" w:rsidP="003E6F60">
      <w:pPr>
        <w:tabs>
          <w:tab w:val="left" w:pos="420"/>
          <w:tab w:val="left" w:pos="560"/>
        </w:tabs>
        <w:ind w:right="-18"/>
        <w:jc w:val="both"/>
        <w:rPr>
          <w:rFonts w:eastAsia="Times New Roman" w:cs="Times New Roman"/>
          <w:b/>
          <w:szCs w:val="24"/>
          <w:lang w:eastAsia="vi-VN"/>
        </w:rPr>
      </w:pPr>
      <w:r w:rsidRPr="003E6F60">
        <w:rPr>
          <w:rFonts w:eastAsia="Times New Roman" w:cs="Times New Roman"/>
          <w:szCs w:val="24"/>
          <w:lang w:eastAsia="vi-VN"/>
        </w:rPr>
        <w:t>Khối lượng của NiSO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còn lại sau điện phân = 2,98.10</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1,98.155 = 2673,1g.</w:t>
      </w:r>
    </w:p>
    <w:p w:rsidR="003E6F60" w:rsidRPr="003E6F60" w:rsidRDefault="003E6F60" w:rsidP="003E6F60">
      <w:pPr>
        <w:tabs>
          <w:tab w:val="left" w:pos="420"/>
          <w:tab w:val="left" w:pos="560"/>
        </w:tabs>
        <w:ind w:right="-18"/>
        <w:jc w:val="both"/>
        <w:rPr>
          <w:rFonts w:eastAsia="Times New Roman" w:cs="Times New Roman"/>
          <w:b/>
          <w:szCs w:val="24"/>
          <w:lang w:eastAsia="vi-VN"/>
        </w:rPr>
      </w:pPr>
      <w:r w:rsidRPr="003E6F60">
        <w:rPr>
          <w:rFonts w:eastAsia="Times New Roman" w:cs="Times New Roman"/>
          <w:szCs w:val="24"/>
          <w:lang w:eastAsia="vi-VN"/>
        </w:rPr>
        <w:t>Số mol oxi thu được = 1,98/2 = 0,99 mol.</w:t>
      </w:r>
    </w:p>
    <w:p w:rsidR="003E6F60" w:rsidRPr="003E6F60" w:rsidRDefault="003E6F60" w:rsidP="003E6F60">
      <w:pPr>
        <w:tabs>
          <w:tab w:val="left" w:pos="420"/>
          <w:tab w:val="left" w:pos="560"/>
        </w:tabs>
        <w:ind w:right="-18"/>
        <w:jc w:val="both"/>
        <w:rPr>
          <w:rFonts w:eastAsia="Times New Roman" w:cs="Times New Roman"/>
          <w:b/>
          <w:szCs w:val="24"/>
          <w:lang w:eastAsia="vi-VN"/>
        </w:rPr>
      </w:pPr>
      <w:r w:rsidRPr="003E6F60">
        <w:rPr>
          <w:rFonts w:eastAsia="Times New Roman" w:cs="Times New Roman"/>
          <w:szCs w:val="24"/>
          <w:lang w:eastAsia="vi-VN"/>
        </w:rPr>
        <w:t>Khối lượng dung dịch sau điện phân = (5,4 + 7,2)10</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1,98.59 – 0,99.32 = 12451,5g.</w:t>
      </w:r>
    </w:p>
    <w:p w:rsidR="003E6F60" w:rsidRPr="003E6F60" w:rsidRDefault="003E6F60" w:rsidP="003E6F60">
      <w:pPr>
        <w:tabs>
          <w:tab w:val="left" w:pos="420"/>
          <w:tab w:val="left" w:pos="560"/>
        </w:tabs>
        <w:ind w:right="-18"/>
        <w:jc w:val="both"/>
        <w:rPr>
          <w:rFonts w:eastAsia="Times New Roman" w:cs="Times New Roman"/>
          <w:b/>
          <w:szCs w:val="24"/>
          <w:lang w:eastAsia="vi-VN"/>
        </w:rPr>
      </w:pPr>
      <w:r w:rsidRPr="003E6F60">
        <w:rPr>
          <w:rFonts w:eastAsia="Times New Roman" w:cs="Times New Roman"/>
          <w:sz w:val="36"/>
          <w:szCs w:val="36"/>
          <w:vertAlign w:val="subscript"/>
          <w:lang w:eastAsia="vi-VN"/>
        </w:rPr>
        <w:object w:dxaOrig="405" w:dyaOrig="210">
          <v:shape id="_x0000_i2313" type="#_x0000_t75" style="width:20.25pt;height:10.5pt" o:ole="">
            <v:imagedata r:id="rId776" o:title=""/>
          </v:shape>
          <o:OLEObject Type="Embed" ProgID="Equation.DSMT4" ShapeID="_x0000_i2313" DrawAspect="Content" ObjectID="_1798062462" r:id="rId2031"/>
        </w:object>
      </w:r>
      <w:r w:rsidRPr="003E6F60">
        <w:rPr>
          <w:rFonts w:eastAsia="Times New Roman" w:cs="Times New Roman"/>
          <w:szCs w:val="24"/>
          <w:lang w:eastAsia="vi-VN"/>
        </w:rPr>
        <w:t>C%(NiSO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sau điện phân) = (2673,1/12451,5)100 = 21,47%.</w:t>
      </w:r>
    </w:p>
    <w:p w:rsidR="003E6F60" w:rsidRPr="003E6F60" w:rsidRDefault="003E6F60" w:rsidP="003E6F60">
      <w:pPr>
        <w:tabs>
          <w:tab w:val="left" w:pos="420"/>
          <w:tab w:val="left" w:pos="560"/>
        </w:tabs>
        <w:ind w:right="-18"/>
        <w:jc w:val="both"/>
        <w:rPr>
          <w:rFonts w:eastAsia="Times New Roman" w:cs="Times New Roman"/>
          <w:b/>
          <w:szCs w:val="24"/>
          <w:lang w:eastAsia="vi-VN"/>
        </w:rPr>
      </w:pPr>
      <w:r w:rsidRPr="003E6F60">
        <w:rPr>
          <w:rFonts w:eastAsia="Times New Roman" w:cs="Times New Roman"/>
          <w:szCs w:val="24"/>
          <w:lang w:eastAsia="vi-VN"/>
        </w:rPr>
        <w:t>c) Áp dụng phương trình Faraday, tính thời gian điện phân:</w:t>
      </w:r>
    </w:p>
    <w:p w:rsidR="003E6F60" w:rsidRPr="003E6F60" w:rsidRDefault="003E6F60" w:rsidP="003E6F60">
      <w:pPr>
        <w:tabs>
          <w:tab w:val="left" w:pos="420"/>
          <w:tab w:val="left" w:pos="560"/>
        </w:tabs>
        <w:ind w:right="-18"/>
        <w:jc w:val="both"/>
        <w:rPr>
          <w:rFonts w:eastAsia="Times New Roman" w:cs="Times New Roman"/>
          <w:b/>
          <w:szCs w:val="24"/>
          <w:lang w:eastAsia="vi-VN"/>
        </w:rPr>
      </w:pPr>
    </w:p>
    <w:p w:rsidR="003E6F60" w:rsidRPr="003E6F60" w:rsidRDefault="003E6F60" w:rsidP="003E6F60">
      <w:pPr>
        <w:tabs>
          <w:tab w:val="left" w:pos="420"/>
          <w:tab w:val="left" w:pos="560"/>
        </w:tabs>
        <w:ind w:right="-18"/>
        <w:jc w:val="center"/>
        <w:rPr>
          <w:rFonts w:eastAsia="Times New Roman" w:cs="Times New Roman"/>
          <w:b/>
          <w:szCs w:val="24"/>
          <w:lang w:eastAsia="vi-VN"/>
        </w:rPr>
      </w:pPr>
      <w:r w:rsidRPr="003E6F60">
        <w:rPr>
          <w:rFonts w:eastAsia="Times New Roman" w:cs="Times New Roman"/>
          <w:sz w:val="36"/>
          <w:szCs w:val="36"/>
          <w:vertAlign w:val="subscript"/>
          <w:lang w:eastAsia="vi-VN"/>
        </w:rPr>
        <w:object w:dxaOrig="3090" w:dyaOrig="615">
          <v:shape id="_x0000_i2314" type="#_x0000_t75" style="width:154.5pt;height:30.75pt" o:ole="">
            <v:imagedata r:id="rId2032" o:title=""/>
          </v:shape>
          <o:OLEObject Type="Embed" ProgID="Equation.DSMT4" ShapeID="_x0000_i2314" DrawAspect="Content" ObjectID="_1798062463" r:id="rId2033"/>
        </w:object>
      </w:r>
    </w:p>
    <w:p w:rsidR="003E6F60" w:rsidRPr="003E6F60" w:rsidRDefault="003E6F60" w:rsidP="003E6F60">
      <w:pPr>
        <w:tabs>
          <w:tab w:val="left" w:pos="284"/>
          <w:tab w:val="left" w:pos="567"/>
        </w:tabs>
        <w:rPr>
          <w:rFonts w:eastAsia="Times New Roman" w:cs="Times New Roman"/>
          <w:szCs w:val="24"/>
          <w:lang w:eastAsia="vi-VN"/>
        </w:rPr>
      </w:pPr>
      <w:r w:rsidRPr="003E6F60">
        <w:rPr>
          <w:rFonts w:eastAsia="Times New Roman" w:cs="Times New Roman"/>
          <w:b/>
          <w:szCs w:val="24"/>
          <w:lang w:eastAsia="vi-VN"/>
        </w:rPr>
        <w:t>Câu 3</w:t>
      </w:r>
      <w:r w:rsidRPr="003E6F60">
        <w:rPr>
          <w:rFonts w:eastAsia="Times New Roman" w:cs="Times New Roman"/>
          <w:szCs w:val="24"/>
          <w:lang w:eastAsia="vi-VN"/>
        </w:rPr>
        <w:t>: Chuyên Nguyễn Trãi_Hải Dương-DHĐBB 2023</w:t>
      </w:r>
    </w:p>
    <w:p w:rsidR="003E6F60" w:rsidRPr="003E6F60" w:rsidRDefault="003E6F60" w:rsidP="003E6F60">
      <w:pPr>
        <w:tabs>
          <w:tab w:val="left" w:pos="284"/>
          <w:tab w:val="left" w:pos="567"/>
        </w:tabs>
        <w:rPr>
          <w:rFonts w:eastAsia="Times New Roman" w:cs="Times New Roman"/>
          <w:szCs w:val="24"/>
          <w:lang w:eastAsia="vi-VN"/>
        </w:rPr>
      </w:pPr>
      <w:r w:rsidRPr="003E6F60">
        <w:rPr>
          <w:rFonts w:eastAsia="Times New Roman" w:cs="Times New Roman"/>
          <w:szCs w:val="24"/>
          <w:lang w:eastAsia="vi-VN"/>
        </w:rPr>
        <w:t>Hướng nghiên cứu mới cho nguồn năng lượng dự trữ ổn định và lâu dài là pin điện hóa với các điện cực được làm từ lithium lỏng và antimony (lỏng hoặc rắn), dung dịch chất điện ly là hỗn hợp nóng chảy các muối lithium  (LiF – LiCl – LiI). Trong quá trình phóng điện, các phản ứng xảy ra trong pin như sau:</w:t>
      </w:r>
    </w:p>
    <w:p w:rsidR="003E6F60" w:rsidRPr="003E6F60" w:rsidRDefault="003E6F60" w:rsidP="003E6F60">
      <w:pPr>
        <w:tabs>
          <w:tab w:val="left" w:pos="284"/>
          <w:tab w:val="left" w:pos="567"/>
        </w:tabs>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 xml:space="preserve">Li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Li</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+ 1e</w:t>
      </w:r>
    </w:p>
    <w:p w:rsidR="003E6F60" w:rsidRPr="003E6F60" w:rsidRDefault="003E6F60" w:rsidP="003E6F60">
      <w:pPr>
        <w:tabs>
          <w:tab w:val="left" w:pos="284"/>
          <w:tab w:val="left" w:pos="567"/>
        </w:tabs>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t>2Li</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Sb  +  2e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Li</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Sb </w:t>
      </w:r>
    </w:p>
    <w:p w:rsidR="003E6F60" w:rsidRPr="003E6F60" w:rsidRDefault="003E6F60" w:rsidP="003E6F60">
      <w:pPr>
        <w:tabs>
          <w:tab w:val="left" w:pos="284"/>
          <w:tab w:val="left" w:pos="567"/>
        </w:tabs>
        <w:rPr>
          <w:rFonts w:eastAsia="Times New Roman" w:cs="Times New Roman"/>
          <w:szCs w:val="24"/>
          <w:lang w:eastAsia="vi-VN"/>
        </w:rPr>
      </w:pPr>
      <w:r w:rsidRPr="003E6F60">
        <w:rPr>
          <w:rFonts w:eastAsia="Times New Roman" w:cs="Times New Roman"/>
          <w:noProof/>
          <w:szCs w:val="24"/>
        </w:rPr>
        <w:drawing>
          <wp:inline distT="0" distB="0" distL="0" distR="0" wp14:anchorId="2977A790" wp14:editId="6E6415A1">
            <wp:extent cx="4182110" cy="2273935"/>
            <wp:effectExtent l="0" t="0" r="0" b="0"/>
            <wp:docPr id="31" name="image626.png"/>
            <wp:cNvGraphicFramePr/>
            <a:graphic xmlns:a="http://schemas.openxmlformats.org/drawingml/2006/main">
              <a:graphicData uri="http://schemas.openxmlformats.org/drawingml/2006/picture">
                <pic:pic xmlns:pic="http://schemas.openxmlformats.org/drawingml/2006/picture">
                  <pic:nvPicPr>
                    <pic:cNvPr id="0" name="image626.png"/>
                    <pic:cNvPicPr preferRelativeResize="0"/>
                  </pic:nvPicPr>
                  <pic:blipFill>
                    <a:blip r:embed="rId2034"/>
                    <a:srcRect/>
                    <a:stretch>
                      <a:fillRect/>
                    </a:stretch>
                  </pic:blipFill>
                  <pic:spPr>
                    <a:xfrm>
                      <a:off x="0" y="0"/>
                      <a:ext cx="4182110" cy="2273935"/>
                    </a:xfrm>
                    <a:prstGeom prst="rect">
                      <a:avLst/>
                    </a:prstGeom>
                    <a:ln/>
                  </pic:spPr>
                </pic:pic>
              </a:graphicData>
            </a:graphic>
          </wp:inline>
        </w:drawing>
      </w:r>
    </w:p>
    <w:p w:rsidR="003E6F60" w:rsidRPr="003E6F60" w:rsidRDefault="003E6F60" w:rsidP="003E6F60">
      <w:pPr>
        <w:tabs>
          <w:tab w:val="left" w:pos="284"/>
          <w:tab w:val="left" w:pos="567"/>
        </w:tabs>
        <w:rPr>
          <w:rFonts w:eastAsia="Times New Roman" w:cs="Times New Roman"/>
          <w:b/>
          <w:szCs w:val="24"/>
          <w:lang w:eastAsia="vi-VN"/>
        </w:rPr>
      </w:pPr>
      <w:r w:rsidRPr="003E6F60">
        <w:rPr>
          <w:rFonts w:eastAsia="Times New Roman" w:cs="Times New Roman"/>
          <w:szCs w:val="24"/>
          <w:lang w:eastAsia="vi-VN"/>
        </w:rPr>
        <w:lastRenderedPageBreak/>
        <w:t>Sức điện động của pin (EMF) giảm khi phần mol của lithium tăng trong vật liệu làm điện cực antimony. Đồ thị biểu diễn giá trị EMF theo phần mol của lithium (x</w:t>
      </w:r>
      <w:r w:rsidRPr="003E6F60">
        <w:rPr>
          <w:rFonts w:eastAsia="Times New Roman" w:cs="Times New Roman"/>
          <w:szCs w:val="24"/>
          <w:vertAlign w:val="subscript"/>
          <w:lang w:eastAsia="vi-VN"/>
        </w:rPr>
        <w:t>Li</w:t>
      </w:r>
      <w:r w:rsidRPr="003E6F60">
        <w:rPr>
          <w:rFonts w:eastAsia="Times New Roman" w:cs="Times New Roman"/>
          <w:szCs w:val="24"/>
          <w:lang w:eastAsia="vi-VN"/>
        </w:rPr>
        <w:t>) ở 450</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C với điện cực antimony rắn như hình bên. </w:t>
      </w:r>
      <w:r w:rsidRPr="003E6F60">
        <w:rPr>
          <w:rFonts w:eastAsia="Times New Roman" w:cs="Times New Roman"/>
          <w:b/>
          <w:szCs w:val="24"/>
          <w:lang w:eastAsia="vi-VN"/>
        </w:rPr>
        <w:t xml:space="preserve"> </w:t>
      </w:r>
    </w:p>
    <w:p w:rsidR="003E6F60" w:rsidRPr="003E6F60" w:rsidRDefault="003E6F60" w:rsidP="003E6F60">
      <w:pPr>
        <w:tabs>
          <w:tab w:val="left" w:pos="284"/>
          <w:tab w:val="left" w:pos="567"/>
        </w:tabs>
        <w:rPr>
          <w:rFonts w:eastAsia="Times New Roman" w:cs="Times New Roman"/>
          <w:szCs w:val="24"/>
          <w:lang w:eastAsia="vi-VN"/>
        </w:rPr>
      </w:pPr>
      <w:r w:rsidRPr="003E6F60">
        <w:rPr>
          <w:rFonts w:eastAsia="Times New Roman" w:cs="Times New Roman"/>
          <w:b/>
          <w:szCs w:val="24"/>
          <w:lang w:eastAsia="vi-VN"/>
        </w:rPr>
        <w:t>a)</w:t>
      </w:r>
      <w:r w:rsidRPr="003E6F60">
        <w:rPr>
          <w:rFonts w:eastAsia="Times New Roman" w:cs="Times New Roman"/>
          <w:i/>
          <w:szCs w:val="24"/>
          <w:lang w:eastAsia="vi-VN"/>
        </w:rPr>
        <w:t xml:space="preserve"> </w:t>
      </w:r>
      <w:r w:rsidRPr="003E6F60">
        <w:rPr>
          <w:rFonts w:eastAsia="Times New Roman" w:cs="Times New Roman"/>
          <w:szCs w:val="24"/>
          <w:lang w:eastAsia="vi-VN"/>
        </w:rPr>
        <w:t>Giá trị EMF giảm về 0 khi giá trị x</w:t>
      </w:r>
      <w:r w:rsidRPr="003E6F60">
        <w:rPr>
          <w:rFonts w:eastAsia="Times New Roman" w:cs="Times New Roman"/>
          <w:szCs w:val="24"/>
          <w:vertAlign w:val="subscript"/>
          <w:lang w:eastAsia="vi-VN"/>
        </w:rPr>
        <w:t>Li</w:t>
      </w:r>
      <w:r w:rsidRPr="003E6F60">
        <w:rPr>
          <w:rFonts w:eastAsia="Times New Roman" w:cs="Times New Roman"/>
          <w:szCs w:val="24"/>
          <w:lang w:eastAsia="vi-VN"/>
        </w:rPr>
        <w:t xml:space="preserve"> vượt quá giới hạn. Xác định công thức hóa học ứng với tỉ lệ Li : Sb giới hạn.</w:t>
      </w:r>
    </w:p>
    <w:p w:rsidR="003E6F60" w:rsidRPr="003E6F60" w:rsidRDefault="003E6F60" w:rsidP="003E6F60">
      <w:pPr>
        <w:tabs>
          <w:tab w:val="left" w:pos="284"/>
          <w:tab w:val="left" w:pos="567"/>
        </w:tabs>
        <w:rPr>
          <w:rFonts w:eastAsia="Times New Roman" w:cs="Times New Roman"/>
          <w:szCs w:val="24"/>
          <w:lang w:eastAsia="vi-VN"/>
        </w:rPr>
      </w:pPr>
      <w:r w:rsidRPr="003E6F60">
        <w:rPr>
          <w:rFonts w:eastAsia="Times New Roman" w:cs="Times New Roman"/>
          <w:b/>
          <w:szCs w:val="24"/>
          <w:lang w:eastAsia="vi-VN"/>
        </w:rPr>
        <w:t>b)</w:t>
      </w:r>
      <w:r w:rsidRPr="003E6F60">
        <w:rPr>
          <w:rFonts w:eastAsia="Times New Roman" w:cs="Times New Roman"/>
          <w:szCs w:val="24"/>
          <w:lang w:eastAsia="vi-VN"/>
        </w:rPr>
        <w:t xml:space="preserve"> Từ đồ thị ta thấy giá trị EMF giảm từ 0,90V về 0,86V tại giá trị x</w:t>
      </w:r>
      <w:r w:rsidRPr="003E6F60">
        <w:rPr>
          <w:rFonts w:eastAsia="Times New Roman" w:cs="Times New Roman"/>
          <w:szCs w:val="24"/>
          <w:vertAlign w:val="subscript"/>
          <w:lang w:eastAsia="vi-VN"/>
        </w:rPr>
        <w:t>Li</w:t>
      </w:r>
      <w:r w:rsidRPr="003E6F60">
        <w:rPr>
          <w:rFonts w:eastAsia="Times New Roman" w:cs="Times New Roman"/>
          <w:szCs w:val="24"/>
          <w:lang w:eastAsia="vi-VN"/>
        </w:rPr>
        <w:t xml:space="preserve"> = 0,65. Viết phương trình của bán phản ứng xảy ra trên điện cực antimony tại giá trị x</w:t>
      </w:r>
      <w:r w:rsidRPr="003E6F60">
        <w:rPr>
          <w:rFonts w:eastAsia="Times New Roman" w:cs="Times New Roman"/>
          <w:szCs w:val="24"/>
          <w:vertAlign w:val="subscript"/>
          <w:lang w:eastAsia="vi-VN"/>
        </w:rPr>
        <w:t>Li</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này.</w:t>
      </w:r>
    </w:p>
    <w:p w:rsidR="003E6F60" w:rsidRPr="003E6F60" w:rsidRDefault="003E6F60" w:rsidP="003E6F60">
      <w:pPr>
        <w:tabs>
          <w:tab w:val="left" w:pos="284"/>
          <w:tab w:val="left" w:pos="567"/>
        </w:tabs>
        <w:rPr>
          <w:rFonts w:eastAsia="Times New Roman" w:cs="Times New Roman"/>
          <w:szCs w:val="24"/>
          <w:lang w:eastAsia="vi-VN"/>
        </w:rPr>
      </w:pPr>
      <w:r w:rsidRPr="003E6F60">
        <w:rPr>
          <w:rFonts w:eastAsia="Times New Roman" w:cs="Times New Roman"/>
          <w:b/>
          <w:szCs w:val="24"/>
          <w:lang w:eastAsia="vi-VN"/>
        </w:rPr>
        <w:t>c)</w:t>
      </w:r>
      <w:r w:rsidRPr="003E6F60">
        <w:rPr>
          <w:rFonts w:eastAsia="Times New Roman" w:cs="Times New Roman"/>
          <w:szCs w:val="24"/>
          <w:lang w:eastAsia="vi-VN"/>
        </w:rPr>
        <w:t xml:space="preserve"> Mật độ năng lượng được xác định bởi tỉ số giữa năng lượng pin dự trữ/khối lượng pin. Hãy tính mật độ năng lượng (theo Whkg</w:t>
      </w:r>
      <w:r w:rsidRPr="003E6F60">
        <w:rPr>
          <w:rFonts w:eastAsia="Times New Roman" w:cs="Times New Roman"/>
          <w:szCs w:val="24"/>
          <w:vertAlign w:val="superscript"/>
          <w:lang w:eastAsia="vi-VN"/>
        </w:rPr>
        <w:t>-1</w:t>
      </w:r>
      <w:r w:rsidRPr="003E6F60">
        <w:rPr>
          <w:rFonts w:eastAsia="Times New Roman" w:cs="Times New Roman"/>
          <w:szCs w:val="24"/>
          <w:lang w:eastAsia="vi-VN"/>
        </w:rPr>
        <w:t>) có thể được dự trữ khi pin hoạt động tại 450</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C với điện áp tối thiểu của pin là 0,89V. Giả sử vật liệu làm anode và cathode đều nằm ở tỉ lệ cân bằng. </w:t>
      </w:r>
      <w:r w:rsidRPr="003E6F60">
        <w:rPr>
          <w:rFonts w:eastAsia="Times New Roman" w:cs="Times New Roman"/>
          <w:i/>
          <w:szCs w:val="24"/>
          <w:lang w:eastAsia="vi-VN"/>
        </w:rPr>
        <w:t>Biết</w:t>
      </w:r>
      <w:r w:rsidRPr="003E6F60">
        <w:rPr>
          <w:rFonts w:eastAsia="Times New Roman" w:cs="Times New Roman"/>
          <w:szCs w:val="24"/>
          <w:lang w:eastAsia="vi-VN"/>
        </w:rPr>
        <w:t xml:space="preserve">: khối lượng điện ly bằng 10% tổng khối lượng của các điện cực; nguyên tử khối: Li = 7, Sb = 122.  </w:t>
      </w:r>
    </w:p>
    <w:p w:rsidR="003E6F60" w:rsidRPr="003E6F60" w:rsidRDefault="003E6F60" w:rsidP="003E6F60">
      <w:pPr>
        <w:tabs>
          <w:tab w:val="left" w:pos="284"/>
          <w:tab w:val="left" w:pos="567"/>
        </w:tabs>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tabs>
          <w:tab w:val="left" w:pos="284"/>
          <w:tab w:val="left" w:pos="567"/>
        </w:tabs>
        <w:rPr>
          <w:rFonts w:eastAsia="Times New Roman" w:cs="Times New Roman"/>
          <w:b/>
          <w:szCs w:val="24"/>
          <w:lang w:eastAsia="vi-VN"/>
        </w:rPr>
      </w:pPr>
      <w:r w:rsidRPr="003E6F60">
        <w:rPr>
          <w:rFonts w:eastAsia="Times New Roman" w:cs="Times New Roman"/>
          <w:b/>
          <w:szCs w:val="24"/>
          <w:lang w:eastAsia="vi-VN"/>
        </w:rPr>
        <w:t>a)</w:t>
      </w:r>
    </w:p>
    <w:p w:rsidR="003E6F60" w:rsidRPr="003E6F60" w:rsidRDefault="003E6F60" w:rsidP="003E6F60">
      <w:pPr>
        <w:tabs>
          <w:tab w:val="left" w:pos="284"/>
          <w:tab w:val="left" w:pos="567"/>
        </w:tabs>
        <w:rPr>
          <w:rFonts w:eastAsia="Times New Roman" w:cs="Times New Roman"/>
          <w:szCs w:val="24"/>
          <w:lang w:eastAsia="vi-VN"/>
        </w:rPr>
      </w:pPr>
      <w:r w:rsidRPr="003E6F60">
        <w:rPr>
          <w:rFonts w:eastAsia="Times New Roman" w:cs="Times New Roman"/>
          <w:szCs w:val="24"/>
          <w:lang w:eastAsia="vi-VN"/>
        </w:rPr>
        <w:t xml:space="preserve">       Anode (-) - Li:         Li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Li</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+ 1e</w:t>
      </w:r>
    </w:p>
    <w:p w:rsidR="003E6F60" w:rsidRPr="003E6F60" w:rsidRDefault="003E6F60" w:rsidP="003E6F60">
      <w:pPr>
        <w:tabs>
          <w:tab w:val="left" w:pos="284"/>
          <w:tab w:val="left" w:pos="567"/>
        </w:tabs>
        <w:rPr>
          <w:rFonts w:eastAsia="Times New Roman" w:cs="Times New Roman"/>
          <w:szCs w:val="24"/>
          <w:lang w:eastAsia="vi-VN"/>
        </w:rPr>
      </w:pPr>
      <w:r w:rsidRPr="003E6F60">
        <w:rPr>
          <w:rFonts w:eastAsia="Times New Roman" w:cs="Times New Roman"/>
          <w:szCs w:val="24"/>
          <w:lang w:eastAsia="vi-VN"/>
        </w:rPr>
        <w:t xml:space="preserve">       Cathode (+) – Sb:   2Li</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Sb  +  2e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Li</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Sb </w:t>
      </w:r>
    </w:p>
    <w:p w:rsidR="003E6F60" w:rsidRPr="003E6F60" w:rsidRDefault="003E6F60" w:rsidP="003E6F60">
      <w:pPr>
        <w:tabs>
          <w:tab w:val="left" w:pos="284"/>
          <w:tab w:val="left" w:pos="567"/>
        </w:tabs>
        <w:rPr>
          <w:rFonts w:eastAsia="Times New Roman" w:cs="Times New Roman"/>
          <w:szCs w:val="24"/>
          <w:lang w:eastAsia="vi-VN"/>
        </w:rPr>
      </w:pPr>
      <w:r w:rsidRPr="003E6F60">
        <w:rPr>
          <w:rFonts w:eastAsia="Times New Roman" w:cs="Times New Roman"/>
          <w:szCs w:val="24"/>
          <w:lang w:eastAsia="vi-VN"/>
        </w:rPr>
        <w:t xml:space="preserve">Phản ứng xảy ra khi pin hoạt động:   </w:t>
      </w:r>
    </w:p>
    <w:p w:rsidR="003E6F60" w:rsidRPr="003E6F60" w:rsidRDefault="003E6F60" w:rsidP="003E6F60">
      <w:pPr>
        <w:tabs>
          <w:tab w:val="left" w:pos="284"/>
          <w:tab w:val="left" w:pos="567"/>
        </w:tabs>
        <w:rPr>
          <w:rFonts w:eastAsia="Times New Roman" w:cs="Times New Roman"/>
          <w:b/>
          <w:szCs w:val="24"/>
          <w:lang w:eastAsia="vi-VN"/>
        </w:rPr>
      </w:pPr>
      <w:sdt>
        <w:sdtPr>
          <w:rPr>
            <w:rFonts w:eastAsia="Times New Roman" w:cs="Times New Roman"/>
            <w:szCs w:val="24"/>
            <w:lang w:eastAsia="vi-VN"/>
          </w:rPr>
          <w:tag w:val="goog_rdk_178"/>
          <w:id w:val="2070610354"/>
        </w:sdtPr>
        <w:sdtContent>
          <w:r w:rsidRPr="003E6F60">
            <w:rPr>
              <w:rFonts w:ascii="Cardo" w:eastAsia="Cardo" w:hAnsi="Cardo" w:cs="Cardo"/>
              <w:szCs w:val="24"/>
              <w:lang w:eastAsia="vi-VN"/>
            </w:rPr>
            <w:t xml:space="preserve">                                       2Li  + Sb → Li</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Sb                   (*)</w:t>
      </w:r>
    </w:p>
    <w:p w:rsidR="003E6F60" w:rsidRPr="003E6F60" w:rsidRDefault="003E6F60" w:rsidP="003E6F60">
      <w:pPr>
        <w:tabs>
          <w:tab w:val="left" w:pos="284"/>
          <w:tab w:val="left" w:pos="567"/>
        </w:tabs>
        <w:rPr>
          <w:rFonts w:eastAsia="Times New Roman" w:cs="Times New Roman"/>
          <w:b/>
          <w:szCs w:val="24"/>
          <w:lang w:eastAsia="vi-VN"/>
        </w:rPr>
      </w:pPr>
      <w:r w:rsidRPr="003E6F60">
        <w:rPr>
          <w:rFonts w:eastAsia="Times New Roman" w:cs="Times New Roman"/>
          <w:szCs w:val="24"/>
          <w:lang w:eastAsia="vi-VN"/>
        </w:rPr>
        <w:t>EMF = 0 khi</w:t>
      </w:r>
      <w:r w:rsidRPr="003E6F60">
        <w:rPr>
          <w:rFonts w:eastAsia="Times New Roman" w:cs="Times New Roman"/>
          <w:b/>
          <w:szCs w:val="24"/>
          <w:lang w:eastAsia="vi-VN"/>
        </w:rPr>
        <w:t xml:space="preserve"> </w:t>
      </w:r>
      <w:r w:rsidRPr="003E6F60">
        <w:rPr>
          <w:rFonts w:eastAsia="Times New Roman" w:cs="Times New Roman"/>
          <w:szCs w:val="24"/>
          <w:lang w:eastAsia="vi-VN"/>
        </w:rPr>
        <w:t>x</w:t>
      </w:r>
      <w:r w:rsidRPr="003E6F60">
        <w:rPr>
          <w:rFonts w:eastAsia="Times New Roman" w:cs="Times New Roman"/>
          <w:szCs w:val="24"/>
          <w:vertAlign w:val="subscript"/>
          <w:lang w:eastAsia="vi-VN"/>
        </w:rPr>
        <w:t>Li</w:t>
      </w:r>
      <w:r w:rsidRPr="003E6F60">
        <w:rPr>
          <w:rFonts w:eastAsia="Times New Roman" w:cs="Times New Roman"/>
          <w:szCs w:val="24"/>
          <w:lang w:eastAsia="vi-VN"/>
        </w:rPr>
        <w:t xml:space="preserve"> = 0,75</w:t>
      </w:r>
      <w:r w:rsidRPr="003E6F60">
        <w:rPr>
          <w:rFonts w:eastAsia="Times New Roman" w:cs="Times New Roman"/>
          <w:b/>
          <w:szCs w:val="24"/>
          <w:lang w:eastAsia="vi-VN"/>
        </w:rPr>
        <w:t xml:space="preserve"> </w:t>
      </w:r>
      <w:r w:rsidRPr="003E6F60">
        <w:rPr>
          <w:rFonts w:ascii="Cambria Math" w:eastAsia="Cambria Math" w:hAnsi="Cambria Math" w:cs="Cambria Math"/>
          <w:szCs w:val="24"/>
          <w:lang w:eastAsia="vi-VN"/>
        </w:rPr>
        <w:t>⟹</w:t>
      </w:r>
      <w:r w:rsidRPr="003E6F60">
        <w:rPr>
          <w:rFonts w:eastAsia="Times New Roman" w:cs="Times New Roman"/>
          <w:b/>
          <w:szCs w:val="24"/>
          <w:lang w:eastAsia="vi-VN"/>
        </w:rPr>
        <w:t xml:space="preserve">  </w:t>
      </w:r>
      <w:r w:rsidRPr="003E6F60">
        <w:rPr>
          <w:rFonts w:eastAsia="Times New Roman" w:cs="Times New Roman"/>
          <w:szCs w:val="24"/>
          <w:lang w:eastAsia="vi-VN"/>
        </w:rPr>
        <w:t>Li : Sb = 0,75 : 0,25 = 3 : 1</w:t>
      </w:r>
      <w:r w:rsidRPr="003E6F60">
        <w:rPr>
          <w:rFonts w:eastAsia="Times New Roman" w:cs="Times New Roman"/>
          <w:b/>
          <w:szCs w:val="24"/>
          <w:lang w:eastAsia="vi-VN"/>
        </w:rPr>
        <w:t xml:space="preserve"> </w:t>
      </w:r>
    </w:p>
    <w:p w:rsidR="003E6F60" w:rsidRPr="003E6F60" w:rsidRDefault="003E6F60" w:rsidP="003E6F60">
      <w:pPr>
        <w:tabs>
          <w:tab w:val="left" w:pos="284"/>
          <w:tab w:val="left" w:pos="567"/>
        </w:tabs>
        <w:rPr>
          <w:rFonts w:eastAsia="Times New Roman" w:cs="Times New Roman"/>
          <w:b/>
          <w:szCs w:val="24"/>
          <w:lang w:eastAsia="vi-VN"/>
        </w:rPr>
      </w:pP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Công thức: Li</w:t>
      </w:r>
      <w:r w:rsidRPr="003E6F60">
        <w:rPr>
          <w:rFonts w:eastAsia="Times New Roman" w:cs="Times New Roman"/>
          <w:szCs w:val="24"/>
          <w:vertAlign w:val="subscript"/>
          <w:lang w:eastAsia="vi-VN"/>
        </w:rPr>
        <w:t>3</w:t>
      </w:r>
      <w:r w:rsidRPr="003E6F60">
        <w:rPr>
          <w:rFonts w:eastAsia="Times New Roman" w:cs="Times New Roman"/>
          <w:szCs w:val="24"/>
          <w:lang w:eastAsia="vi-VN"/>
        </w:rPr>
        <w:t>Sb</w:t>
      </w:r>
    </w:p>
    <w:p w:rsidR="003E6F60" w:rsidRPr="003E6F60" w:rsidRDefault="003E6F60" w:rsidP="003E6F60">
      <w:pPr>
        <w:tabs>
          <w:tab w:val="left" w:pos="284"/>
          <w:tab w:val="left" w:pos="567"/>
        </w:tabs>
        <w:rPr>
          <w:rFonts w:eastAsia="Times New Roman" w:cs="Times New Roman"/>
          <w:b/>
          <w:szCs w:val="24"/>
          <w:lang w:eastAsia="vi-VN"/>
        </w:rPr>
      </w:pPr>
      <w:r w:rsidRPr="003E6F60">
        <w:rPr>
          <w:rFonts w:eastAsia="Times New Roman" w:cs="Times New Roman"/>
          <w:b/>
          <w:szCs w:val="24"/>
          <w:lang w:eastAsia="vi-VN"/>
        </w:rPr>
        <w:t>b)</w:t>
      </w:r>
    </w:p>
    <w:p w:rsidR="003E6F60" w:rsidRPr="003E6F60" w:rsidRDefault="003E6F60" w:rsidP="003E6F60">
      <w:pPr>
        <w:tabs>
          <w:tab w:val="left" w:pos="284"/>
          <w:tab w:val="left" w:pos="567"/>
        </w:tabs>
        <w:rPr>
          <w:rFonts w:eastAsia="Times New Roman" w:cs="Times New Roman"/>
          <w:szCs w:val="24"/>
          <w:lang w:eastAsia="vi-VN"/>
        </w:rPr>
      </w:pPr>
      <w:r w:rsidRPr="003E6F60">
        <w:rPr>
          <w:rFonts w:eastAsia="Times New Roman" w:cs="Times New Roman"/>
          <w:szCs w:val="24"/>
          <w:lang w:eastAsia="vi-VN"/>
        </w:rPr>
        <w:t>x</w:t>
      </w:r>
      <w:r w:rsidRPr="003E6F60">
        <w:rPr>
          <w:rFonts w:eastAsia="Times New Roman" w:cs="Times New Roman"/>
          <w:szCs w:val="24"/>
          <w:vertAlign w:val="subscript"/>
          <w:lang w:eastAsia="vi-VN"/>
        </w:rPr>
        <w:t>Li</w:t>
      </w:r>
      <w:r w:rsidRPr="003E6F60">
        <w:rPr>
          <w:rFonts w:eastAsia="Times New Roman" w:cs="Times New Roman"/>
          <w:szCs w:val="24"/>
          <w:lang w:eastAsia="vi-VN"/>
        </w:rPr>
        <w:t xml:space="preserve"> = 0,65</w:t>
      </w:r>
      <w:r w:rsidRPr="003E6F60">
        <w:rPr>
          <w:rFonts w:eastAsia="Times New Roman" w:cs="Times New Roman"/>
          <w:b/>
          <w:szCs w:val="24"/>
          <w:lang w:eastAsia="vi-VN"/>
        </w:rPr>
        <w:t xml:space="preserve">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Li : Sb = 0,65 : 0,35 = 13 : 7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1,86</w:t>
      </w:r>
    </w:p>
    <w:p w:rsidR="003E6F60" w:rsidRPr="003E6F60" w:rsidRDefault="003E6F60" w:rsidP="003E6F60">
      <w:pPr>
        <w:tabs>
          <w:tab w:val="left" w:pos="284"/>
          <w:tab w:val="left" w:pos="567"/>
        </w:tabs>
        <w:rPr>
          <w:rFonts w:eastAsia="Times New Roman" w:cs="Times New Roman"/>
          <w:szCs w:val="24"/>
          <w:lang w:eastAsia="vi-VN"/>
        </w:rPr>
      </w:pPr>
      <w:r w:rsidRPr="003E6F60">
        <w:rPr>
          <w:rFonts w:eastAsia="Times New Roman" w:cs="Times New Roman"/>
          <w:b/>
          <w:szCs w:val="24"/>
          <w:lang w:eastAsia="vi-VN"/>
        </w:rPr>
        <w:t xml:space="preserve">      </w:t>
      </w:r>
      <w:r w:rsidRPr="003E6F60">
        <w:rPr>
          <w:rFonts w:eastAsia="Times New Roman" w:cs="Times New Roman"/>
          <w:szCs w:val="24"/>
          <w:lang w:eastAsia="vi-VN"/>
        </w:rPr>
        <w:t xml:space="preserve"> Phản ứng ở cathode (+) – Sb:   1,86Li</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Sb  +  1,86e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Li</w:t>
      </w:r>
      <w:r w:rsidRPr="003E6F60">
        <w:rPr>
          <w:rFonts w:eastAsia="Times New Roman" w:cs="Times New Roman"/>
          <w:szCs w:val="24"/>
          <w:vertAlign w:val="subscript"/>
          <w:lang w:eastAsia="vi-VN"/>
        </w:rPr>
        <w:t>1,86</w:t>
      </w:r>
      <w:r w:rsidRPr="003E6F60">
        <w:rPr>
          <w:rFonts w:eastAsia="Times New Roman" w:cs="Times New Roman"/>
          <w:szCs w:val="24"/>
          <w:lang w:eastAsia="vi-VN"/>
        </w:rPr>
        <w:t>Sb</w:t>
      </w:r>
    </w:p>
    <w:p w:rsidR="003E6F60" w:rsidRPr="003E6F60" w:rsidRDefault="003E6F60" w:rsidP="003E6F60">
      <w:pPr>
        <w:tabs>
          <w:tab w:val="left" w:pos="284"/>
          <w:tab w:val="left" w:pos="567"/>
        </w:tabs>
        <w:rPr>
          <w:rFonts w:eastAsia="Times New Roman" w:cs="Times New Roman"/>
          <w:b/>
          <w:szCs w:val="24"/>
          <w:lang w:eastAsia="vi-VN"/>
        </w:rPr>
      </w:pPr>
      <w:r w:rsidRPr="003E6F60">
        <w:rPr>
          <w:rFonts w:eastAsia="Times New Roman" w:cs="Times New Roman"/>
          <w:b/>
          <w:szCs w:val="24"/>
          <w:lang w:eastAsia="vi-VN"/>
        </w:rPr>
        <w:t>c)</w:t>
      </w:r>
    </w:p>
    <w:p w:rsidR="003E6F60" w:rsidRPr="003E6F60" w:rsidRDefault="003E6F60" w:rsidP="003E6F60">
      <w:pPr>
        <w:tabs>
          <w:tab w:val="left" w:pos="284"/>
          <w:tab w:val="left" w:pos="567"/>
        </w:tabs>
        <w:rPr>
          <w:rFonts w:eastAsia="Times New Roman" w:cs="Times New Roman"/>
          <w:szCs w:val="24"/>
          <w:lang w:eastAsia="vi-VN"/>
        </w:rPr>
      </w:pPr>
      <w:r w:rsidRPr="003E6F60">
        <w:rPr>
          <w:rFonts w:eastAsia="Times New Roman" w:cs="Times New Roman"/>
          <w:i/>
          <w:szCs w:val="24"/>
          <w:lang w:eastAsia="vi-VN"/>
        </w:rPr>
        <w:t xml:space="preserve"> </w:t>
      </w:r>
      <w:r w:rsidRPr="003E6F60">
        <w:rPr>
          <w:rFonts w:eastAsia="Times New Roman" w:cs="Times New Roman"/>
          <w:szCs w:val="24"/>
          <w:lang w:eastAsia="vi-VN"/>
        </w:rPr>
        <w:t>Giả sử pin có n</w:t>
      </w:r>
      <w:r w:rsidRPr="003E6F60">
        <w:rPr>
          <w:rFonts w:eastAsia="Times New Roman" w:cs="Times New Roman"/>
          <w:szCs w:val="24"/>
          <w:vertAlign w:val="subscript"/>
          <w:lang w:eastAsia="vi-VN"/>
        </w:rPr>
        <w:t>Li</w:t>
      </w:r>
      <w:r w:rsidRPr="003E6F60">
        <w:rPr>
          <w:rFonts w:eastAsia="Times New Roman" w:cs="Times New Roman"/>
          <w:szCs w:val="24"/>
          <w:lang w:eastAsia="vi-VN"/>
        </w:rPr>
        <w:t xml:space="preserve"> = 2 mol, n</w:t>
      </w:r>
      <w:r w:rsidRPr="003E6F60">
        <w:rPr>
          <w:rFonts w:eastAsia="Times New Roman" w:cs="Times New Roman"/>
          <w:szCs w:val="24"/>
          <w:vertAlign w:val="subscript"/>
          <w:lang w:eastAsia="vi-VN"/>
        </w:rPr>
        <w:t>Sb</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1 mol (tỉ lệ cân bằng).</w:t>
      </w:r>
    </w:p>
    <w:p w:rsidR="003E6F60" w:rsidRPr="003E6F60" w:rsidRDefault="003E6F60" w:rsidP="003E6F60">
      <w:pPr>
        <w:tabs>
          <w:tab w:val="left" w:pos="284"/>
          <w:tab w:val="left" w:pos="567"/>
        </w:tabs>
        <w:rPr>
          <w:rFonts w:eastAsia="Times New Roman" w:cs="Times New Roman"/>
          <w:szCs w:val="24"/>
          <w:lang w:eastAsia="vi-VN"/>
        </w:rPr>
      </w:pPr>
      <w:r w:rsidRPr="003E6F60">
        <w:rPr>
          <w:rFonts w:eastAsia="Times New Roman" w:cs="Times New Roman"/>
          <w:szCs w:val="24"/>
          <w:lang w:eastAsia="vi-VN"/>
        </w:rPr>
        <w:t xml:space="preserve">        Năng lượng tích trữ bằng với năng lượng Gibbs của phản ứng (*):</w:t>
      </w:r>
    </w:p>
    <w:p w:rsidR="003E6F60" w:rsidRPr="003E6F60" w:rsidRDefault="003E6F60" w:rsidP="003E6F60">
      <w:pPr>
        <w:tabs>
          <w:tab w:val="left" w:pos="284"/>
          <w:tab w:val="left" w:pos="567"/>
        </w:tabs>
        <w:rPr>
          <w:rFonts w:eastAsia="Times New Roman" w:cs="Times New Roman"/>
          <w:szCs w:val="24"/>
          <w:lang w:eastAsia="vi-VN"/>
        </w:rPr>
      </w:pPr>
      <w:sdt>
        <w:sdtPr>
          <w:rPr>
            <w:rFonts w:eastAsia="Times New Roman" w:cs="Times New Roman"/>
            <w:szCs w:val="24"/>
            <w:lang w:eastAsia="vi-VN"/>
          </w:rPr>
          <w:tag w:val="goog_rdk_179"/>
          <w:id w:val="1297793391"/>
        </w:sdtPr>
        <w:sdtContent>
          <w:r w:rsidRPr="003E6F60">
            <w:rPr>
              <w:rFonts w:ascii="Gungsuh" w:eastAsia="Gungsuh" w:hAnsi="Gungsuh" w:cs="Gungsuh"/>
              <w:szCs w:val="24"/>
              <w:lang w:eastAsia="vi-VN"/>
            </w:rPr>
            <w:t xml:space="preserve">          ∆</w:t>
          </w:r>
        </w:sdtContent>
      </w:sdt>
      <w:r w:rsidRPr="003E6F60">
        <w:rPr>
          <w:rFonts w:eastAsia="Times New Roman" w:cs="Times New Roman"/>
          <w:szCs w:val="24"/>
          <w:vertAlign w:val="subscript"/>
          <w:lang w:eastAsia="vi-VN"/>
        </w:rPr>
        <w:t>r</w:t>
      </w:r>
      <w:r w:rsidRPr="003E6F60">
        <w:rPr>
          <w:rFonts w:eastAsia="Times New Roman" w:cs="Times New Roman"/>
          <w:szCs w:val="24"/>
          <w:lang w:eastAsia="vi-VN"/>
        </w:rPr>
        <w:t>G = -nEF = - 2.0,89.96485 = - 171743,3 (J.mol</w:t>
      </w:r>
      <w:r w:rsidRPr="003E6F60">
        <w:rPr>
          <w:rFonts w:eastAsia="Times New Roman" w:cs="Times New Roman"/>
          <w:szCs w:val="24"/>
          <w:vertAlign w:val="superscript"/>
          <w:lang w:eastAsia="vi-VN"/>
        </w:rPr>
        <w:t>-1</w:t>
      </w:r>
      <w:r w:rsidRPr="003E6F60">
        <w:rPr>
          <w:rFonts w:eastAsia="Times New Roman" w:cs="Times New Roman"/>
          <w:szCs w:val="24"/>
          <w:lang w:eastAsia="vi-VN"/>
        </w:rPr>
        <w:t>) = 47,71 (W.h)</w:t>
      </w:r>
    </w:p>
    <w:p w:rsidR="003E6F60" w:rsidRPr="003E6F60" w:rsidRDefault="003E6F60" w:rsidP="003E6F60">
      <w:pPr>
        <w:tabs>
          <w:tab w:val="left" w:pos="284"/>
          <w:tab w:val="left" w:pos="567"/>
        </w:tabs>
        <w:rPr>
          <w:rFonts w:eastAsia="Times New Roman" w:cs="Times New Roman"/>
          <w:szCs w:val="24"/>
          <w:lang w:eastAsia="vi-VN"/>
        </w:rPr>
      </w:pPr>
      <w:r w:rsidRPr="003E6F60">
        <w:rPr>
          <w:rFonts w:eastAsia="Times New Roman" w:cs="Times New Roman"/>
          <w:szCs w:val="24"/>
          <w:lang w:eastAsia="vi-VN"/>
        </w:rPr>
        <w:t xml:space="preserve">        Khối lượng pin: m = 1,1.(2.7+122) = 149,6 gam.</w:t>
      </w:r>
    </w:p>
    <w:p w:rsidR="003E6F60" w:rsidRPr="003E6F60" w:rsidRDefault="003E6F60" w:rsidP="003E6F60">
      <w:pPr>
        <w:tabs>
          <w:tab w:val="left" w:pos="284"/>
          <w:tab w:val="left" w:pos="567"/>
        </w:tabs>
        <w:rPr>
          <w:rFonts w:eastAsia="Times New Roman" w:cs="Times New Roman"/>
          <w:szCs w:val="24"/>
          <w:lang w:eastAsia="vi-VN"/>
        </w:rPr>
      </w:pPr>
      <w:r w:rsidRPr="003E6F60">
        <w:rPr>
          <w:rFonts w:eastAsia="Times New Roman" w:cs="Times New Roman"/>
          <w:szCs w:val="24"/>
          <w:lang w:eastAsia="vi-VN"/>
        </w:rPr>
        <w:t xml:space="preserve">        Mật độ năng lượng của pin: 47,71/0,1496 = 318,92 (Whkg</w:t>
      </w:r>
      <w:r w:rsidRPr="003E6F60">
        <w:rPr>
          <w:rFonts w:eastAsia="Times New Roman" w:cs="Times New Roman"/>
          <w:szCs w:val="24"/>
          <w:vertAlign w:val="superscript"/>
          <w:lang w:eastAsia="vi-VN"/>
        </w:rPr>
        <w:t>-1</w:t>
      </w:r>
      <w:r w:rsidRPr="003E6F60">
        <w:rPr>
          <w:rFonts w:eastAsia="Times New Roman" w:cs="Times New Roman"/>
          <w:szCs w:val="24"/>
          <w:lang w:eastAsia="vi-VN"/>
        </w:rPr>
        <w:t>)</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Câu 4: </w:t>
      </w:r>
      <w:r w:rsidRPr="003E6F60">
        <w:rPr>
          <w:rFonts w:eastAsia="Times New Roman" w:cs="Times New Roman"/>
          <w:szCs w:val="24"/>
          <w:lang w:eastAsia="vi-VN"/>
        </w:rPr>
        <w:t>Trong vụ cháy tại Công ty cổ phần bóng đèn phích nước Rạng Đông – Hà Nội năm 2019, một lượng thủy ngân đã bị phát tán vào môi trường. Nhằm giảm thiểu sự ô nhiễm; phương pháp xử lý là phun bột lưu huỳnh và dung dịch soda Na</w:t>
      </w:r>
      <w:r w:rsidRPr="003E6F60">
        <w:rPr>
          <w:rFonts w:eastAsia="Times New Roman" w:cs="Times New Roman"/>
          <w:szCs w:val="24"/>
          <w:vertAlign w:val="subscript"/>
          <w:lang w:eastAsia="vi-VN"/>
        </w:rPr>
        <w:t>2</w:t>
      </w:r>
      <w:r w:rsidRPr="003E6F60">
        <w:rPr>
          <w:rFonts w:eastAsia="Times New Roman" w:cs="Times New Roman"/>
          <w:szCs w:val="24"/>
          <w:lang w:eastAsia="vi-VN"/>
        </w:rPr>
        <w:t>CO</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vào vùng bị ô nhiễm; Sau đó thu gom thủy ngân dưới dạng HgS và HgO.</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b/>
        <w:t>Để hiểu rõ hơn về quá trình xử lý, thu gom thủy ngân ta xét các quá trình sau:</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a. </w:t>
      </w:r>
      <w:r w:rsidRPr="003E6F60">
        <w:rPr>
          <w:rFonts w:eastAsia="Times New Roman" w:cs="Times New Roman"/>
          <w:szCs w:val="24"/>
          <w:lang w:eastAsia="vi-VN"/>
        </w:rPr>
        <w:t>Thủy ngân ngoài dạng Hg còn tồn tại ở dạng</w:t>
      </w:r>
      <w:r w:rsidRPr="003E6F60">
        <w:rPr>
          <w:rFonts w:eastAsia="Times New Roman" w:cs="Times New Roman"/>
          <w:sz w:val="36"/>
          <w:szCs w:val="36"/>
          <w:vertAlign w:val="subscript"/>
          <w:lang w:eastAsia="vi-VN"/>
        </w:rPr>
        <w:object w:dxaOrig="540" w:dyaOrig="375">
          <v:shape id="_x0000_i2315" type="#_x0000_t75" style="width:27pt;height:18.75pt" o:ole="">
            <v:imagedata r:id="rId909" o:title=""/>
          </v:shape>
          <o:OLEObject Type="Embed" ProgID="Equation.DSMT4" ShapeID="_x0000_i2315" DrawAspect="Content" ObjectID="_1798062464" r:id="rId2035"/>
        </w:object>
      </w:r>
      <w:r w:rsidRPr="003E6F60">
        <w:rPr>
          <w:rFonts w:eastAsia="Times New Roman" w:cs="Times New Roman"/>
          <w:szCs w:val="24"/>
          <w:lang w:eastAsia="vi-VN"/>
        </w:rPr>
        <w:t>và Hg</w:t>
      </w:r>
      <w:r w:rsidRPr="003E6F60">
        <w:rPr>
          <w:rFonts w:eastAsia="Times New Roman" w:cs="Times New Roman"/>
          <w:szCs w:val="24"/>
          <w:vertAlign w:val="superscript"/>
          <w:lang w:eastAsia="vi-VN"/>
        </w:rPr>
        <w:t>2+</w:t>
      </w:r>
      <w:r w:rsidRPr="003E6F60">
        <w:rPr>
          <w:rFonts w:eastAsia="Times New Roman" w:cs="Times New Roman"/>
          <w:szCs w:val="24"/>
          <w:lang w:eastAsia="vi-VN"/>
        </w:rPr>
        <w:t>. Giữa 3 dạng này tồn tại cân bằng (1):</w:t>
      </w:r>
    </w:p>
    <w:p w:rsidR="003E6F60" w:rsidRPr="003E6F60" w:rsidRDefault="003E6F60" w:rsidP="003E6F60">
      <w:pPr>
        <w:jc w:val="center"/>
        <w:rPr>
          <w:rFonts w:eastAsia="Times New Roman" w:cs="Times New Roman"/>
          <w:szCs w:val="24"/>
          <w:lang w:eastAsia="vi-VN"/>
        </w:rPr>
      </w:pPr>
      <w:r w:rsidRPr="003E6F60">
        <w:rPr>
          <w:rFonts w:eastAsia="Times New Roman" w:cs="Times New Roman"/>
          <w:sz w:val="36"/>
          <w:szCs w:val="36"/>
          <w:vertAlign w:val="subscript"/>
          <w:lang w:eastAsia="vi-VN"/>
        </w:rPr>
        <w:object w:dxaOrig="540" w:dyaOrig="375">
          <v:shape id="_x0000_i2316" type="#_x0000_t75" style="width:27pt;height:18.75pt" o:ole="">
            <v:imagedata r:id="rId909" o:title=""/>
          </v:shape>
          <o:OLEObject Type="Embed" ProgID="Equation.DSMT4" ShapeID="_x0000_i2316" DrawAspect="Content" ObjectID="_1798062465" r:id="rId2036"/>
        </w:object>
      </w:r>
      <w:r w:rsidRPr="003E6F60">
        <w:rPr>
          <w:rFonts w:eastAsia="Times New Roman" w:cs="Times New Roman"/>
          <w:noProof/>
          <w:szCs w:val="24"/>
        </w:rPr>
        <w:drawing>
          <wp:inline distT="0" distB="0" distL="0" distR="0" wp14:anchorId="2E578AE0" wp14:editId="6F779142">
            <wp:extent cx="309109" cy="91687"/>
            <wp:effectExtent l="0" t="0" r="0" b="0"/>
            <wp:docPr id="32" name="image616.png"/>
            <wp:cNvGraphicFramePr/>
            <a:graphic xmlns:a="http://schemas.openxmlformats.org/drawingml/2006/main">
              <a:graphicData uri="http://schemas.openxmlformats.org/drawingml/2006/picture">
                <pic:pic xmlns:pic="http://schemas.openxmlformats.org/drawingml/2006/picture">
                  <pic:nvPicPr>
                    <pic:cNvPr id="0" name="image616.png"/>
                    <pic:cNvPicPr preferRelativeResize="0"/>
                  </pic:nvPicPr>
                  <pic:blipFill>
                    <a:blip r:embed="rId2037"/>
                    <a:srcRect b="10362"/>
                    <a:stretch>
                      <a:fillRect/>
                    </a:stretch>
                  </pic:blipFill>
                  <pic:spPr>
                    <a:xfrm>
                      <a:off x="0" y="0"/>
                      <a:ext cx="309109" cy="91687"/>
                    </a:xfrm>
                    <a:prstGeom prst="rect">
                      <a:avLst/>
                    </a:prstGeom>
                    <a:ln/>
                  </pic:spPr>
                </pic:pic>
              </a:graphicData>
            </a:graphic>
          </wp:inline>
        </w:drawing>
      </w:r>
      <w:r w:rsidRPr="003E6F60">
        <w:rPr>
          <w:rFonts w:eastAsia="Times New Roman" w:cs="Times New Roman"/>
          <w:szCs w:val="24"/>
          <w:lang w:eastAsia="vi-VN"/>
        </w:rPr>
        <w:t>Hg</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Hg (1)</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Cho biết </w:t>
      </w:r>
      <w:r w:rsidRPr="003E6F60">
        <w:rPr>
          <w:rFonts w:eastAsia="Times New Roman" w:cs="Times New Roman"/>
          <w:sz w:val="36"/>
          <w:szCs w:val="36"/>
          <w:vertAlign w:val="subscript"/>
          <w:lang w:eastAsia="vi-VN"/>
        </w:rPr>
        <w:object w:dxaOrig="300" w:dyaOrig="375">
          <v:shape id="_x0000_i2317" type="#_x0000_t75" style="width:15pt;height:18.75pt" o:ole="">
            <v:imagedata r:id="rId913" o:title=""/>
          </v:shape>
          <o:OLEObject Type="Embed" ProgID="Equation.DSMT4" ShapeID="_x0000_i2317" DrawAspect="Content" ObjectID="_1798062466" r:id="rId2038"/>
        </w:object>
      </w:r>
      <w:r w:rsidRPr="003E6F60">
        <w:rPr>
          <w:rFonts w:eastAsia="Times New Roman" w:cs="Times New Roman"/>
          <w:szCs w:val="24"/>
          <w:lang w:eastAsia="vi-VN"/>
        </w:rPr>
        <w:t>(Hg</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/Hg) = 0,85V; </w:t>
      </w:r>
      <w:r w:rsidRPr="003E6F60">
        <w:rPr>
          <w:rFonts w:eastAsia="Times New Roman" w:cs="Times New Roman"/>
          <w:sz w:val="36"/>
          <w:szCs w:val="36"/>
          <w:vertAlign w:val="subscript"/>
          <w:lang w:eastAsia="vi-VN"/>
        </w:rPr>
        <w:object w:dxaOrig="300" w:dyaOrig="375">
          <v:shape id="_x0000_i2318" type="#_x0000_t75" style="width:15pt;height:18.75pt" o:ole="">
            <v:imagedata r:id="rId915" o:title=""/>
          </v:shape>
          <o:OLEObject Type="Embed" ProgID="Equation.DSMT4" ShapeID="_x0000_i2318" DrawAspect="Content" ObjectID="_1798062467" r:id="rId2039"/>
        </w:object>
      </w:r>
      <w:r w:rsidRPr="003E6F60">
        <w:rPr>
          <w:rFonts w:eastAsia="Times New Roman" w:cs="Times New Roman"/>
          <w:szCs w:val="24"/>
          <w:lang w:eastAsia="vi-VN"/>
        </w:rPr>
        <w:t>(</w:t>
      </w:r>
      <w:r w:rsidRPr="003E6F60">
        <w:rPr>
          <w:rFonts w:eastAsia="Times New Roman" w:cs="Times New Roman"/>
          <w:sz w:val="36"/>
          <w:szCs w:val="36"/>
          <w:vertAlign w:val="subscript"/>
          <w:lang w:eastAsia="vi-VN"/>
        </w:rPr>
        <w:object w:dxaOrig="540" w:dyaOrig="375">
          <v:shape id="_x0000_i2319" type="#_x0000_t75" style="width:27pt;height:18.75pt" o:ole="">
            <v:imagedata r:id="rId909" o:title=""/>
          </v:shape>
          <o:OLEObject Type="Embed" ProgID="Equation.DSMT4" ShapeID="_x0000_i2319" DrawAspect="Content" ObjectID="_1798062468" r:id="rId2040"/>
        </w:object>
      </w:r>
      <w:r w:rsidRPr="003E6F60">
        <w:rPr>
          <w:rFonts w:eastAsia="Times New Roman" w:cs="Times New Roman"/>
          <w:szCs w:val="24"/>
          <w:lang w:eastAsia="vi-VN"/>
        </w:rPr>
        <w:t>/ Hg) = 0,79V</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Hãy xác định </w:t>
      </w:r>
      <w:r w:rsidRPr="003E6F60">
        <w:rPr>
          <w:rFonts w:eastAsia="Times New Roman" w:cs="Times New Roman"/>
          <w:sz w:val="36"/>
          <w:szCs w:val="36"/>
          <w:vertAlign w:val="subscript"/>
          <w:lang w:eastAsia="vi-VN"/>
        </w:rPr>
        <w:object w:dxaOrig="300" w:dyaOrig="375">
          <v:shape id="_x0000_i2320" type="#_x0000_t75" style="width:15pt;height:18.75pt" o:ole="">
            <v:imagedata r:id="rId918" o:title=""/>
          </v:shape>
          <o:OLEObject Type="Embed" ProgID="Equation.DSMT4" ShapeID="_x0000_i2320" DrawAspect="Content" ObjectID="_1798062469" r:id="rId2041"/>
        </w:object>
      </w:r>
      <w:r w:rsidRPr="003E6F60">
        <w:rPr>
          <w:rFonts w:eastAsia="Times New Roman" w:cs="Times New Roman"/>
          <w:szCs w:val="24"/>
          <w:lang w:eastAsia="vi-VN"/>
        </w:rPr>
        <w:t>(Hg</w:t>
      </w:r>
      <w:r w:rsidRPr="003E6F60">
        <w:rPr>
          <w:rFonts w:eastAsia="Times New Roman" w:cs="Times New Roman"/>
          <w:szCs w:val="24"/>
          <w:vertAlign w:val="superscript"/>
          <w:lang w:eastAsia="vi-VN"/>
        </w:rPr>
        <w:t>2+</w:t>
      </w:r>
      <w:r w:rsidRPr="003E6F60">
        <w:rPr>
          <w:rFonts w:eastAsia="Times New Roman" w:cs="Times New Roman"/>
          <w:szCs w:val="24"/>
          <w:lang w:eastAsia="vi-VN"/>
        </w:rPr>
        <w:t>/</w:t>
      </w:r>
      <w:r w:rsidRPr="003E6F60">
        <w:rPr>
          <w:rFonts w:eastAsia="Times New Roman" w:cs="Times New Roman"/>
          <w:sz w:val="36"/>
          <w:szCs w:val="36"/>
          <w:vertAlign w:val="subscript"/>
          <w:lang w:eastAsia="vi-VN"/>
        </w:rPr>
        <w:object w:dxaOrig="540" w:dyaOrig="375">
          <v:shape id="_x0000_i2321" type="#_x0000_t75" style="width:27pt;height:18.75pt" o:ole="">
            <v:imagedata r:id="rId909" o:title=""/>
          </v:shape>
          <o:OLEObject Type="Embed" ProgID="Equation.DSMT4" ShapeID="_x0000_i2321" DrawAspect="Content" ObjectID="_1798062470" r:id="rId2042"/>
        </w:object>
      </w:r>
      <w:r w:rsidRPr="003E6F60">
        <w:rPr>
          <w:rFonts w:eastAsia="Times New Roman" w:cs="Times New Roman"/>
          <w:szCs w:val="24"/>
          <w:lang w:eastAsia="vi-VN"/>
        </w:rPr>
        <w:t>). Từ đó tính hằng số cân bằng K</w:t>
      </w:r>
      <w:r w:rsidRPr="003E6F60">
        <w:rPr>
          <w:rFonts w:eastAsia="Times New Roman" w:cs="Times New Roman"/>
          <w:szCs w:val="24"/>
          <w:vertAlign w:val="subscript"/>
          <w:lang w:eastAsia="vi-VN"/>
        </w:rPr>
        <w:t>1</w:t>
      </w:r>
      <w:r w:rsidRPr="003E6F60">
        <w:rPr>
          <w:rFonts w:eastAsia="Times New Roman" w:cs="Times New Roman"/>
          <w:szCs w:val="24"/>
          <w:lang w:eastAsia="vi-VN"/>
        </w:rPr>
        <w:t xml:space="preserve"> của phản ứng 1 và cho biết </w:t>
      </w:r>
      <w:r w:rsidRPr="003E6F60">
        <w:rPr>
          <w:rFonts w:eastAsia="Times New Roman" w:cs="Times New Roman"/>
          <w:sz w:val="36"/>
          <w:szCs w:val="36"/>
          <w:vertAlign w:val="subscript"/>
          <w:lang w:eastAsia="vi-VN"/>
        </w:rPr>
        <w:object w:dxaOrig="540" w:dyaOrig="375">
          <v:shape id="_x0000_i2322" type="#_x0000_t75" style="width:27pt;height:18.75pt" o:ole="">
            <v:imagedata r:id="rId909" o:title=""/>
          </v:shape>
          <o:OLEObject Type="Embed" ProgID="Equation.DSMT4" ShapeID="_x0000_i2322" DrawAspect="Content" ObjectID="_1798062471" r:id="rId2043"/>
        </w:object>
      </w:r>
      <w:r w:rsidRPr="003E6F60">
        <w:rPr>
          <w:rFonts w:eastAsia="Times New Roman" w:cs="Times New Roman"/>
          <w:szCs w:val="24"/>
          <w:lang w:eastAsia="vi-VN"/>
        </w:rPr>
        <w:t>có bền trong dung dịch hay không.</w:t>
      </w:r>
    </w:p>
    <w:p w:rsidR="003E6F60" w:rsidRPr="003E6F60" w:rsidRDefault="003E6F60" w:rsidP="003E6F60">
      <w:pPr>
        <w:jc w:val="both"/>
        <w:rPr>
          <w:rFonts w:eastAsia="Times New Roman" w:cs="Times New Roman"/>
          <w:b/>
          <w:szCs w:val="24"/>
          <w:lang w:eastAsia="vi-VN"/>
        </w:rPr>
      </w:pPr>
      <w:r w:rsidRPr="003E6F60">
        <w:rPr>
          <w:rFonts w:eastAsia="Times New Roman" w:cs="Times New Roman"/>
          <w:b/>
          <w:szCs w:val="24"/>
          <w:lang w:eastAsia="vi-VN"/>
        </w:rPr>
        <w:t xml:space="preserve">b. </w:t>
      </w:r>
      <w:r w:rsidRPr="003E6F60">
        <w:rPr>
          <w:rFonts w:eastAsia="Times New Roman" w:cs="Times New Roman"/>
          <w:szCs w:val="24"/>
          <w:lang w:eastAsia="vi-VN"/>
        </w:rPr>
        <w:t>Để chuyển cân bằng (1) sang phải và thu được Hg</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dưới dạng HgO, ta thêm kiềm vào dung dịch, khi đó sẽ xảy ra phản ứng (2):</w:t>
      </w:r>
    </w:p>
    <w:p w:rsidR="003E6F60" w:rsidRPr="003E6F60" w:rsidRDefault="003E6F60" w:rsidP="003E6F60">
      <w:pPr>
        <w:jc w:val="center"/>
        <w:rPr>
          <w:rFonts w:eastAsia="Times New Roman" w:cs="Times New Roman"/>
          <w:szCs w:val="24"/>
          <w:lang w:eastAsia="vi-VN"/>
        </w:rPr>
      </w:pPr>
      <w:r w:rsidRPr="003E6F60">
        <w:rPr>
          <w:rFonts w:eastAsia="Times New Roman" w:cs="Times New Roman"/>
          <w:sz w:val="36"/>
          <w:szCs w:val="36"/>
          <w:vertAlign w:val="subscript"/>
          <w:lang w:eastAsia="vi-VN"/>
        </w:rPr>
        <w:object w:dxaOrig="540" w:dyaOrig="375">
          <v:shape id="_x0000_i2323" type="#_x0000_t75" style="width:27pt;height:18.75pt" o:ole="">
            <v:imagedata r:id="rId909" o:title=""/>
          </v:shape>
          <o:OLEObject Type="Embed" ProgID="Equation.DSMT4" ShapeID="_x0000_i2323" DrawAspect="Content" ObjectID="_1798062472" r:id="rId2044"/>
        </w:object>
      </w:r>
      <w:r w:rsidRPr="003E6F60">
        <w:rPr>
          <w:rFonts w:eastAsia="Times New Roman" w:cs="Times New Roman"/>
          <w:szCs w:val="24"/>
          <w:lang w:eastAsia="vi-VN"/>
        </w:rPr>
        <w:t xml:space="preserve">   +   2OH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noProof/>
          <w:szCs w:val="24"/>
        </w:rPr>
        <w:drawing>
          <wp:inline distT="0" distB="0" distL="0" distR="0" wp14:anchorId="12B231E0" wp14:editId="59300AF5">
            <wp:extent cx="309109" cy="91687"/>
            <wp:effectExtent l="0" t="0" r="0" b="0"/>
            <wp:docPr id="33" name="image616.png"/>
            <wp:cNvGraphicFramePr/>
            <a:graphic xmlns:a="http://schemas.openxmlformats.org/drawingml/2006/main">
              <a:graphicData uri="http://schemas.openxmlformats.org/drawingml/2006/picture">
                <pic:pic xmlns:pic="http://schemas.openxmlformats.org/drawingml/2006/picture">
                  <pic:nvPicPr>
                    <pic:cNvPr id="0" name="image616.png"/>
                    <pic:cNvPicPr preferRelativeResize="0"/>
                  </pic:nvPicPr>
                  <pic:blipFill>
                    <a:blip r:embed="rId2037"/>
                    <a:srcRect b="10362"/>
                    <a:stretch>
                      <a:fillRect/>
                    </a:stretch>
                  </pic:blipFill>
                  <pic:spPr>
                    <a:xfrm>
                      <a:off x="0" y="0"/>
                      <a:ext cx="309109" cy="91687"/>
                    </a:xfrm>
                    <a:prstGeom prst="rect">
                      <a:avLst/>
                    </a:prstGeom>
                    <a:ln/>
                  </pic:spPr>
                </pic:pic>
              </a:graphicData>
            </a:graphic>
          </wp:inline>
        </w:drawing>
      </w:r>
      <w:r w:rsidRPr="003E6F60">
        <w:rPr>
          <w:rFonts w:eastAsia="Times New Roman" w:cs="Times New Roman"/>
          <w:szCs w:val="24"/>
          <w:lang w:eastAsia="vi-VN"/>
        </w:rPr>
        <w:t>HgO  +  Hg  +  H</w:t>
      </w:r>
      <w:r w:rsidRPr="003E6F60">
        <w:rPr>
          <w:rFonts w:eastAsia="Times New Roman" w:cs="Times New Roman"/>
          <w:szCs w:val="24"/>
          <w:vertAlign w:val="subscript"/>
          <w:lang w:eastAsia="vi-VN"/>
        </w:rPr>
        <w:t>2</w:t>
      </w:r>
      <w:r w:rsidRPr="003E6F60">
        <w:rPr>
          <w:rFonts w:eastAsia="Times New Roman" w:cs="Times New Roman"/>
          <w:szCs w:val="24"/>
          <w:lang w:eastAsia="vi-VN"/>
        </w:rPr>
        <w:t>O   (2)</w:t>
      </w:r>
    </w:p>
    <w:p w:rsidR="003E6F60" w:rsidRPr="003E6F60" w:rsidRDefault="003E6F60" w:rsidP="003E6F60">
      <w:pPr>
        <w:rPr>
          <w:rFonts w:eastAsia="Times New Roman" w:cs="Times New Roman"/>
          <w:szCs w:val="24"/>
          <w:lang w:eastAsia="vi-VN"/>
        </w:rPr>
      </w:pPr>
      <w:sdt>
        <w:sdtPr>
          <w:rPr>
            <w:rFonts w:eastAsia="Times New Roman" w:cs="Times New Roman"/>
            <w:szCs w:val="24"/>
            <w:lang w:eastAsia="vi-VN"/>
          </w:rPr>
          <w:tag w:val="goog_rdk_180"/>
          <w:id w:val="-2094617293"/>
        </w:sdtPr>
        <w:sdtContent>
          <w:r w:rsidRPr="003E6F60">
            <w:rPr>
              <w:rFonts w:ascii="Caudex" w:eastAsia="Caudex" w:hAnsi="Caudex" w:cs="Caudex"/>
              <w:szCs w:val="24"/>
              <w:lang w:eastAsia="vi-VN"/>
            </w:rPr>
            <w:tab/>
            <w:t>Biết với phản ứng:  HgO↓ + H</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w:t>
      </w:r>
      <w:r w:rsidRPr="003E6F60">
        <w:rPr>
          <w:rFonts w:eastAsia="Times New Roman" w:cs="Times New Roman"/>
          <w:noProof/>
          <w:szCs w:val="24"/>
        </w:rPr>
        <w:drawing>
          <wp:inline distT="0" distB="0" distL="0" distR="0" wp14:anchorId="4C187519" wp14:editId="61511234">
            <wp:extent cx="309109" cy="91687"/>
            <wp:effectExtent l="0" t="0" r="0" b="0"/>
            <wp:docPr id="34" name="image616.png"/>
            <wp:cNvGraphicFramePr/>
            <a:graphic xmlns:a="http://schemas.openxmlformats.org/drawingml/2006/main">
              <a:graphicData uri="http://schemas.openxmlformats.org/drawingml/2006/picture">
                <pic:pic xmlns:pic="http://schemas.openxmlformats.org/drawingml/2006/picture">
                  <pic:nvPicPr>
                    <pic:cNvPr id="0" name="image616.png"/>
                    <pic:cNvPicPr preferRelativeResize="0"/>
                  </pic:nvPicPr>
                  <pic:blipFill>
                    <a:blip r:embed="rId2037"/>
                    <a:srcRect b="10362"/>
                    <a:stretch>
                      <a:fillRect/>
                    </a:stretch>
                  </pic:blipFill>
                  <pic:spPr>
                    <a:xfrm>
                      <a:off x="0" y="0"/>
                      <a:ext cx="309109" cy="91687"/>
                    </a:xfrm>
                    <a:prstGeom prst="rect">
                      <a:avLst/>
                    </a:prstGeom>
                    <a:ln/>
                  </pic:spPr>
                </pic:pic>
              </a:graphicData>
            </a:graphic>
          </wp:inline>
        </w:drawing>
      </w:r>
      <w:r w:rsidRPr="003E6F60">
        <w:rPr>
          <w:rFonts w:eastAsia="Times New Roman" w:cs="Times New Roman"/>
          <w:szCs w:val="24"/>
          <w:lang w:eastAsia="vi-VN"/>
        </w:rPr>
        <w:t xml:space="preserve"> Hg</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+ 2OH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T</w:t>
      </w:r>
      <w:r w:rsidRPr="003E6F60">
        <w:rPr>
          <w:rFonts w:eastAsia="Times New Roman" w:cs="Times New Roman"/>
          <w:szCs w:val="24"/>
          <w:vertAlign w:val="subscript"/>
          <w:lang w:eastAsia="vi-VN"/>
        </w:rPr>
        <w:t>HgO</w:t>
      </w:r>
      <w:r w:rsidRPr="003E6F60">
        <w:rPr>
          <w:rFonts w:eastAsia="Times New Roman" w:cs="Times New Roman"/>
          <w:szCs w:val="24"/>
          <w:lang w:eastAsia="vi-VN"/>
        </w:rPr>
        <w:t xml:space="preserve"> = 10</w:t>
      </w:r>
      <w:r w:rsidRPr="003E6F60">
        <w:rPr>
          <w:rFonts w:eastAsia="Times New Roman" w:cs="Times New Roman"/>
          <w:szCs w:val="24"/>
          <w:vertAlign w:val="superscript"/>
          <w:lang w:eastAsia="vi-VN"/>
        </w:rPr>
        <w:t>-25,8</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t>Xác định hằng số cân bằng K</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của phản ứng (2) và thiết lập biểu thức tính nồng độ </w:t>
      </w:r>
      <w:r w:rsidRPr="003E6F60">
        <w:rPr>
          <w:rFonts w:eastAsia="Times New Roman" w:cs="Times New Roman"/>
          <w:sz w:val="36"/>
          <w:szCs w:val="36"/>
          <w:vertAlign w:val="subscript"/>
          <w:lang w:eastAsia="vi-VN"/>
        </w:rPr>
        <w:object w:dxaOrig="540" w:dyaOrig="375">
          <v:shape id="_x0000_i2324" type="#_x0000_t75" style="width:27pt;height:18.75pt" o:ole="">
            <v:imagedata r:id="rId909" o:title=""/>
          </v:shape>
          <o:OLEObject Type="Embed" ProgID="Equation.DSMT4" ShapeID="_x0000_i2324" DrawAspect="Content" ObjectID="_1798062473" r:id="rId2045"/>
        </w:object>
      </w:r>
      <w:r w:rsidRPr="003E6F60">
        <w:rPr>
          <w:rFonts w:eastAsia="Times New Roman" w:cs="Times New Roman"/>
          <w:szCs w:val="24"/>
          <w:lang w:eastAsia="vi-VN"/>
        </w:rPr>
        <w:t xml:space="preserve"> theo OH</w:t>
      </w:r>
      <w:r w:rsidRPr="003E6F60">
        <w:rPr>
          <w:rFonts w:eastAsia="Times New Roman" w:cs="Times New Roman"/>
          <w:szCs w:val="24"/>
          <w:vertAlign w:val="superscript"/>
          <w:lang w:eastAsia="vi-VN"/>
        </w:rPr>
        <w:t>-</w:t>
      </w:r>
      <w:r w:rsidRPr="003E6F60">
        <w:rPr>
          <w:rFonts w:eastAsia="Times New Roman" w:cs="Times New Roman"/>
          <w:szCs w:val="24"/>
          <w:lang w:eastAsia="vi-VN"/>
        </w:rPr>
        <w:t>.</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c. </w:t>
      </w:r>
      <w:r w:rsidRPr="003E6F60">
        <w:rPr>
          <w:rFonts w:eastAsia="Times New Roman" w:cs="Times New Roman"/>
          <w:szCs w:val="24"/>
          <w:lang w:eastAsia="vi-VN"/>
        </w:rPr>
        <w:t>Nếu dùng dung dịch Na</w:t>
      </w:r>
      <w:r w:rsidRPr="003E6F60">
        <w:rPr>
          <w:rFonts w:eastAsia="Times New Roman" w:cs="Times New Roman"/>
          <w:szCs w:val="24"/>
          <w:vertAlign w:val="subscript"/>
          <w:lang w:eastAsia="vi-VN"/>
        </w:rPr>
        <w:t>2</w:t>
      </w:r>
      <w:r w:rsidRPr="003E6F60">
        <w:rPr>
          <w:rFonts w:eastAsia="Times New Roman" w:cs="Times New Roman"/>
          <w:szCs w:val="24"/>
          <w:lang w:eastAsia="vi-VN"/>
        </w:rPr>
        <w:t>CO</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0,01M (pK</w:t>
      </w:r>
      <w:r w:rsidRPr="003E6F60">
        <w:rPr>
          <w:rFonts w:eastAsia="Times New Roman" w:cs="Times New Roman"/>
          <w:szCs w:val="24"/>
          <w:vertAlign w:val="subscript"/>
          <w:lang w:eastAsia="vi-VN"/>
        </w:rPr>
        <w:t>b1</w:t>
      </w:r>
      <w:r w:rsidRPr="003E6F60">
        <w:rPr>
          <w:rFonts w:eastAsia="Times New Roman" w:cs="Times New Roman"/>
          <w:szCs w:val="24"/>
          <w:lang w:eastAsia="vi-VN"/>
        </w:rPr>
        <w:t xml:space="preserve"> = 3,67; pK</w:t>
      </w:r>
      <w:r w:rsidRPr="003E6F60">
        <w:rPr>
          <w:rFonts w:eastAsia="Times New Roman" w:cs="Times New Roman"/>
          <w:szCs w:val="24"/>
          <w:vertAlign w:val="subscript"/>
          <w:lang w:eastAsia="vi-VN"/>
        </w:rPr>
        <w:t>b2</w:t>
      </w:r>
      <w:r w:rsidRPr="003E6F60">
        <w:rPr>
          <w:rFonts w:eastAsia="Times New Roman" w:cs="Times New Roman"/>
          <w:szCs w:val="24"/>
          <w:lang w:eastAsia="vi-VN"/>
        </w:rPr>
        <w:t xml:space="preserve"> = 7,65). Thì nồng độ của </w:t>
      </w:r>
      <w:r w:rsidRPr="003E6F60">
        <w:rPr>
          <w:rFonts w:eastAsia="Times New Roman" w:cs="Times New Roman"/>
          <w:sz w:val="36"/>
          <w:szCs w:val="36"/>
          <w:vertAlign w:val="subscript"/>
          <w:lang w:eastAsia="vi-VN"/>
        </w:rPr>
        <w:object w:dxaOrig="540" w:dyaOrig="375">
          <v:shape id="_x0000_i2325" type="#_x0000_t75" style="width:27pt;height:18.75pt" o:ole="">
            <v:imagedata r:id="rId909" o:title=""/>
          </v:shape>
          <o:OLEObject Type="Embed" ProgID="Equation.DSMT4" ShapeID="_x0000_i2325" DrawAspect="Content" ObjectID="_1798062474" r:id="rId2046"/>
        </w:object>
      </w:r>
      <w:r w:rsidRPr="003E6F60">
        <w:rPr>
          <w:rFonts w:eastAsia="Times New Roman" w:cs="Times New Roman"/>
          <w:szCs w:val="24"/>
          <w:lang w:eastAsia="vi-VN"/>
        </w:rPr>
        <w:t xml:space="preserve"> là bao nhiêu? Từ đó giải thích trò của Na</w:t>
      </w:r>
      <w:r w:rsidRPr="003E6F60">
        <w:rPr>
          <w:rFonts w:eastAsia="Times New Roman" w:cs="Times New Roman"/>
          <w:szCs w:val="24"/>
          <w:vertAlign w:val="subscript"/>
          <w:lang w:eastAsia="vi-VN"/>
        </w:rPr>
        <w:t>2</w:t>
      </w:r>
      <w:r w:rsidRPr="003E6F60">
        <w:rPr>
          <w:rFonts w:eastAsia="Times New Roman" w:cs="Times New Roman"/>
          <w:szCs w:val="24"/>
          <w:lang w:eastAsia="vi-VN"/>
        </w:rPr>
        <w:t>CO</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và bột lưu huỳnh trong quá trình trên.</w:t>
      </w:r>
    </w:p>
    <w:p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lastRenderedPageBreak/>
        <w:t>Hướng dẫn giải</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 Xét quá trình</w:t>
      </w:r>
    </w:p>
    <w:p w:rsidR="003E6F60" w:rsidRPr="003E6F60" w:rsidRDefault="003E6F60" w:rsidP="003E6F60">
      <w:pPr>
        <w:jc w:val="center"/>
        <w:rPr>
          <w:rFonts w:eastAsia="Times New Roman" w:cs="Times New Roman"/>
          <w:szCs w:val="24"/>
          <w:lang w:eastAsia="vi-VN"/>
        </w:rPr>
      </w:pPr>
      <w:r w:rsidRPr="003E6F60">
        <w:rPr>
          <w:rFonts w:eastAsia="Times New Roman" w:cs="Times New Roman"/>
          <w:noProof/>
          <w:szCs w:val="24"/>
        </w:rPr>
        <w:drawing>
          <wp:inline distT="0" distB="0" distL="0" distR="0" wp14:anchorId="1AA9A0CB" wp14:editId="788A3D6C">
            <wp:extent cx="1320446" cy="819726"/>
            <wp:effectExtent l="0" t="0" r="0" b="0"/>
            <wp:docPr id="35" name="image617.png" descr="A diagram of a chemical reaction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17.png" descr="A diagram of a chemical reaction  Description automatically generated"/>
                    <pic:cNvPicPr preferRelativeResize="0"/>
                  </pic:nvPicPr>
                  <pic:blipFill>
                    <a:blip r:embed="rId2047"/>
                    <a:srcRect/>
                    <a:stretch>
                      <a:fillRect/>
                    </a:stretch>
                  </pic:blipFill>
                  <pic:spPr>
                    <a:xfrm>
                      <a:off x="0" y="0"/>
                      <a:ext cx="1320446" cy="819726"/>
                    </a:xfrm>
                    <a:prstGeom prst="rect">
                      <a:avLst/>
                    </a:prstGeom>
                    <a:ln/>
                  </pic:spPr>
                </pic:pic>
              </a:graphicData>
            </a:graphic>
          </wp:inline>
        </w:drawing>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Ta có: </w:t>
      </w:r>
      <w:r w:rsidRPr="003E6F60">
        <w:rPr>
          <w:rFonts w:eastAsia="Times New Roman" w:cs="Times New Roman"/>
          <w:sz w:val="36"/>
          <w:szCs w:val="36"/>
          <w:vertAlign w:val="subscript"/>
          <w:lang w:eastAsia="vi-VN"/>
        </w:rPr>
        <w:object w:dxaOrig="1785" w:dyaOrig="375">
          <v:shape id="_x0000_i2326" type="#_x0000_t75" style="width:89.25pt;height:18.75pt" o:ole="">
            <v:imagedata r:id="rId927" o:title=""/>
          </v:shape>
          <o:OLEObject Type="Embed" ProgID="Equation.DSMT4" ShapeID="_x0000_i2326" DrawAspect="Content" ObjectID="_1798062475" r:id="rId2048"/>
        </w:objec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Hay </w:t>
      </w:r>
      <w:r w:rsidRPr="003E6F60">
        <w:rPr>
          <w:rFonts w:eastAsia="Times New Roman" w:cs="Times New Roman"/>
          <w:sz w:val="36"/>
          <w:szCs w:val="36"/>
          <w:vertAlign w:val="subscript"/>
          <w:lang w:eastAsia="vi-VN"/>
        </w:rPr>
        <w:object w:dxaOrig="2295" w:dyaOrig="375">
          <v:shape id="_x0000_i2327" type="#_x0000_t75" style="width:114.75pt;height:18.75pt" o:ole="">
            <v:imagedata r:id="rId929" o:title=""/>
          </v:shape>
          <o:OLEObject Type="Embed" ProgID="Equation.DSMT4" ShapeID="_x0000_i2327" DrawAspect="Content" ObjectID="_1798062476" r:id="rId2049"/>
        </w:objec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Hay </w:t>
      </w:r>
      <w:r w:rsidRPr="003E6F60">
        <w:rPr>
          <w:rFonts w:eastAsia="Times New Roman" w:cs="Times New Roman"/>
          <w:sz w:val="36"/>
          <w:szCs w:val="36"/>
          <w:vertAlign w:val="subscript"/>
          <w:lang w:eastAsia="vi-VN"/>
        </w:rPr>
        <w:object w:dxaOrig="1380" w:dyaOrig="375">
          <v:shape id="_x0000_i2328" type="#_x0000_t75" style="width:69pt;height:18.75pt" o:ole="">
            <v:imagedata r:id="rId931" o:title=""/>
          </v:shape>
          <o:OLEObject Type="Embed" ProgID="Equation.DSMT4" ShapeID="_x0000_i2328" DrawAspect="Content" ObjectID="_1798062477" r:id="rId2050"/>
        </w:object>
      </w:r>
    </w:p>
    <w:p w:rsidR="003E6F60" w:rsidRPr="003E6F60" w:rsidRDefault="003E6F60" w:rsidP="003E6F60">
      <w:pPr>
        <w:tabs>
          <w:tab w:val="left" w:pos="3393"/>
        </w:tabs>
        <w:ind w:left="113"/>
        <w:rPr>
          <w:rFonts w:eastAsia="Times New Roman" w:cs="Times New Roman"/>
          <w:szCs w:val="24"/>
          <w:lang w:eastAsia="vi-VN"/>
        </w:rPr>
      </w:pPr>
      <w:r w:rsidRPr="003E6F60">
        <w:rPr>
          <w:rFonts w:eastAsia="Times New Roman" w:cs="Times New Roman"/>
          <w:sz w:val="36"/>
          <w:szCs w:val="36"/>
          <w:vertAlign w:val="subscript"/>
          <w:lang w:eastAsia="vi-VN"/>
        </w:rPr>
        <w:object w:dxaOrig="3720" w:dyaOrig="375">
          <v:shape id="_x0000_i2329" type="#_x0000_t75" style="width:186pt;height:18.75pt" o:ole="">
            <v:imagedata r:id="rId933" o:title=""/>
          </v:shape>
          <o:OLEObject Type="Embed" ProgID="Equation.DSMT4" ShapeID="_x0000_i2329" DrawAspect="Content" ObjectID="_1798062478" r:id="rId2051"/>
        </w:object>
      </w:r>
    </w:p>
    <w:p w:rsidR="003E6F60" w:rsidRPr="003E6F60" w:rsidRDefault="003E6F60" w:rsidP="003E6F60">
      <w:pPr>
        <w:ind w:left="113"/>
        <w:rPr>
          <w:rFonts w:eastAsia="Times New Roman" w:cs="Times New Roman"/>
          <w:szCs w:val="24"/>
          <w:lang w:eastAsia="vi-VN"/>
        </w:rPr>
      </w:pP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Đối với cân bằng: </w:t>
      </w:r>
      <w:r w:rsidRPr="003E6F60">
        <w:rPr>
          <w:rFonts w:eastAsia="Times New Roman" w:cs="Times New Roman"/>
          <w:sz w:val="36"/>
          <w:szCs w:val="36"/>
          <w:vertAlign w:val="subscript"/>
          <w:lang w:eastAsia="vi-VN"/>
        </w:rPr>
        <w:object w:dxaOrig="540" w:dyaOrig="375">
          <v:shape id="_x0000_i2330" type="#_x0000_t75" style="width:27pt;height:18.75pt" o:ole="">
            <v:imagedata r:id="rId909" o:title=""/>
          </v:shape>
          <o:OLEObject Type="Embed" ProgID="Equation.DSMT4" ShapeID="_x0000_i2330" DrawAspect="Content" ObjectID="_1798062479" r:id="rId2052"/>
        </w:object>
      </w:r>
      <w:r w:rsidRPr="003E6F60">
        <w:rPr>
          <w:rFonts w:eastAsia="Times New Roman" w:cs="Times New Roman"/>
          <w:noProof/>
          <w:szCs w:val="24"/>
        </w:rPr>
        <w:drawing>
          <wp:inline distT="0" distB="0" distL="0" distR="0" wp14:anchorId="3236E426" wp14:editId="7EDB432B">
            <wp:extent cx="309109" cy="91687"/>
            <wp:effectExtent l="0" t="0" r="0" b="0"/>
            <wp:docPr id="36" name="image616.png"/>
            <wp:cNvGraphicFramePr/>
            <a:graphic xmlns:a="http://schemas.openxmlformats.org/drawingml/2006/main">
              <a:graphicData uri="http://schemas.openxmlformats.org/drawingml/2006/picture">
                <pic:pic xmlns:pic="http://schemas.openxmlformats.org/drawingml/2006/picture">
                  <pic:nvPicPr>
                    <pic:cNvPr id="0" name="image616.png"/>
                    <pic:cNvPicPr preferRelativeResize="0"/>
                  </pic:nvPicPr>
                  <pic:blipFill>
                    <a:blip r:embed="rId2037"/>
                    <a:srcRect b="10362"/>
                    <a:stretch>
                      <a:fillRect/>
                    </a:stretch>
                  </pic:blipFill>
                  <pic:spPr>
                    <a:xfrm>
                      <a:off x="0" y="0"/>
                      <a:ext cx="309109" cy="91687"/>
                    </a:xfrm>
                    <a:prstGeom prst="rect">
                      <a:avLst/>
                    </a:prstGeom>
                    <a:ln/>
                  </pic:spPr>
                </pic:pic>
              </a:graphicData>
            </a:graphic>
          </wp:inline>
        </w:drawing>
      </w:r>
      <w:r w:rsidRPr="003E6F60">
        <w:rPr>
          <w:rFonts w:eastAsia="Times New Roman" w:cs="Times New Roman"/>
          <w:szCs w:val="24"/>
          <w:lang w:eastAsia="vi-VN"/>
        </w:rPr>
        <w:t>Hg</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Hg (1)  </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ΔE</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4110" w:dyaOrig="375">
          <v:shape id="_x0000_i2331" type="#_x0000_t75" style="width:205.5pt;height:18.75pt" o:ole="">
            <v:imagedata r:id="rId936" o:title=""/>
          </v:shape>
          <o:OLEObject Type="Embed" ProgID="Equation.DSMT4" ShapeID="_x0000_i2331" DrawAspect="Content" ObjectID="_1798062480" r:id="rId2053"/>
        </w:object>
      </w:r>
      <w:r w:rsidRPr="003E6F60">
        <w:rPr>
          <w:rFonts w:eastAsia="Times New Roman" w:cs="Times New Roman"/>
          <w:szCs w:val="24"/>
          <w:lang w:eastAsia="vi-VN"/>
        </w:rPr>
        <w:t xml:space="preserve"> =&gt; K</w:t>
      </w:r>
      <w:r w:rsidRPr="003E6F60">
        <w:rPr>
          <w:rFonts w:eastAsia="Times New Roman" w:cs="Times New Roman"/>
          <w:szCs w:val="24"/>
          <w:vertAlign w:val="subscript"/>
          <w:lang w:eastAsia="vi-VN"/>
        </w:rPr>
        <w:t>1</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1785" w:dyaOrig="555">
          <v:shape id="_x0000_i2332" type="#_x0000_t75" style="width:89.25pt;height:27.75pt" o:ole="">
            <v:imagedata r:id="rId938" o:title=""/>
          </v:shape>
          <o:OLEObject Type="Embed" ProgID="Equation.DSMT4" ShapeID="_x0000_i2332" DrawAspect="Content" ObjectID="_1798062481" r:id="rId2054"/>
        </w:object>
      </w:r>
      <w:r w:rsidRPr="003E6F60">
        <w:rPr>
          <w:rFonts w:eastAsia="Times New Roman" w:cs="Times New Roman"/>
          <w:szCs w:val="24"/>
          <w:lang w:eastAsia="vi-VN"/>
        </w:rPr>
        <w:t xml:space="preserve">. </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Mặt khác: K</w:t>
      </w:r>
      <w:r w:rsidRPr="003E6F60">
        <w:rPr>
          <w:rFonts w:eastAsia="Times New Roman" w:cs="Times New Roman"/>
          <w:szCs w:val="24"/>
          <w:vertAlign w:val="subscript"/>
          <w:lang w:eastAsia="vi-VN"/>
        </w:rPr>
        <w:t>1</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1860" w:dyaOrig="720">
          <v:shape id="_x0000_i2333" type="#_x0000_t75" style="width:93pt;height:36pt" o:ole="">
            <v:imagedata r:id="rId940" o:title=""/>
          </v:shape>
          <o:OLEObject Type="Embed" ProgID="Equation.DSMT4" ShapeID="_x0000_i2333" DrawAspect="Content" ObjectID="_1798062482" r:id="rId2055"/>
        </w:object>
      </w:r>
      <w:r w:rsidRPr="003E6F60">
        <w:rPr>
          <w:rFonts w:eastAsia="Times New Roman" w:cs="Times New Roman"/>
          <w:szCs w:val="24"/>
          <w:lang w:eastAsia="vi-VN"/>
        </w:rPr>
        <w:t xml:space="preserve"> =&gt; [</w:t>
      </w:r>
      <w:r w:rsidRPr="003E6F60">
        <w:rPr>
          <w:rFonts w:eastAsia="Times New Roman" w:cs="Times New Roman"/>
          <w:sz w:val="36"/>
          <w:szCs w:val="36"/>
          <w:vertAlign w:val="subscript"/>
          <w:lang w:eastAsia="vi-VN"/>
        </w:rPr>
        <w:object w:dxaOrig="540" w:dyaOrig="375">
          <v:shape id="_x0000_i2334" type="#_x0000_t75" style="width:27pt;height:18.75pt" o:ole="">
            <v:imagedata r:id="rId909" o:title=""/>
          </v:shape>
          <o:OLEObject Type="Embed" ProgID="Equation.DSMT4" ShapeID="_x0000_i2334" DrawAspect="Content" ObjectID="_1798062483" r:id="rId2056"/>
        </w:object>
      </w:r>
      <w:r w:rsidRPr="003E6F60">
        <w:rPr>
          <w:rFonts w:eastAsia="Times New Roman" w:cs="Times New Roman"/>
          <w:szCs w:val="24"/>
          <w:lang w:eastAsia="vi-VN"/>
        </w:rPr>
        <w:t>] = 1,1.10</w:t>
      </w:r>
      <w:r w:rsidRPr="003E6F60">
        <w:rPr>
          <w:rFonts w:eastAsia="Times New Roman" w:cs="Times New Roman"/>
          <w:szCs w:val="24"/>
          <w:vertAlign w:val="superscript"/>
          <w:lang w:eastAsia="vi-VN"/>
        </w:rPr>
        <w:t>4</w:t>
      </w:r>
      <w:r w:rsidRPr="003E6F60">
        <w:rPr>
          <w:rFonts w:eastAsia="Times New Roman" w:cs="Times New Roman"/>
          <w:szCs w:val="24"/>
          <w:lang w:eastAsia="vi-VN"/>
        </w:rPr>
        <w:t xml:space="preserve"> [Hg</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w:t>
      </w:r>
    </w:p>
    <w:p w:rsidR="003E6F60" w:rsidRPr="003E6F60" w:rsidRDefault="003E6F60" w:rsidP="003E6F60">
      <w:pPr>
        <w:ind w:left="113"/>
        <w:rPr>
          <w:rFonts w:eastAsia="Times New Roman" w:cs="Times New Roman"/>
          <w:szCs w:val="24"/>
          <w:lang w:eastAsia="vi-VN"/>
        </w:rPr>
      </w:pPr>
      <w:r w:rsidRPr="003E6F60">
        <w:rPr>
          <w:rFonts w:eastAsia="Times New Roman" w:cs="Times New Roman"/>
          <w:szCs w:val="24"/>
          <w:lang w:eastAsia="vi-VN"/>
        </w:rPr>
        <w:t>Hàm lượng  [</w:t>
      </w:r>
      <w:r w:rsidRPr="003E6F60">
        <w:rPr>
          <w:rFonts w:eastAsia="Times New Roman" w:cs="Times New Roman"/>
          <w:sz w:val="36"/>
          <w:szCs w:val="36"/>
          <w:vertAlign w:val="subscript"/>
          <w:lang w:eastAsia="vi-VN"/>
        </w:rPr>
        <w:object w:dxaOrig="540" w:dyaOrig="375">
          <v:shape id="_x0000_i2335" type="#_x0000_t75" style="width:27pt;height:18.75pt" o:ole="">
            <v:imagedata r:id="rId909" o:title=""/>
          </v:shape>
          <o:OLEObject Type="Embed" ProgID="Equation.DSMT4" ShapeID="_x0000_i2335" DrawAspect="Content" ObjectID="_1798062484" r:id="rId2057"/>
        </w:object>
      </w:r>
      <w:r w:rsidRPr="003E6F60">
        <w:rPr>
          <w:rFonts w:eastAsia="Times New Roman" w:cs="Times New Roman"/>
          <w:szCs w:val="24"/>
          <w:lang w:eastAsia="vi-VN"/>
        </w:rPr>
        <w:t>] &gt;&gt; [Hg</w:t>
      </w:r>
      <w:r w:rsidRPr="003E6F60">
        <w:rPr>
          <w:rFonts w:eastAsia="Times New Roman" w:cs="Times New Roman"/>
          <w:szCs w:val="24"/>
          <w:vertAlign w:val="superscript"/>
          <w:lang w:eastAsia="vi-VN"/>
        </w:rPr>
        <w:t>2+</w:t>
      </w:r>
      <w:r w:rsidRPr="003E6F60">
        <w:rPr>
          <w:rFonts w:eastAsia="Times New Roman" w:cs="Times New Roman"/>
          <w:szCs w:val="24"/>
          <w:lang w:eastAsia="vi-VN"/>
        </w:rPr>
        <w:t>] hay [</w:t>
      </w:r>
      <w:r w:rsidRPr="003E6F60">
        <w:rPr>
          <w:rFonts w:eastAsia="Times New Roman" w:cs="Times New Roman"/>
          <w:sz w:val="36"/>
          <w:szCs w:val="36"/>
          <w:vertAlign w:val="subscript"/>
          <w:lang w:eastAsia="vi-VN"/>
        </w:rPr>
        <w:object w:dxaOrig="540" w:dyaOrig="375">
          <v:shape id="_x0000_i2336" type="#_x0000_t75" style="width:27pt;height:18.75pt" o:ole="">
            <v:imagedata r:id="rId909" o:title=""/>
          </v:shape>
          <o:OLEObject Type="Embed" ProgID="Equation.DSMT4" ShapeID="_x0000_i2336" DrawAspect="Content" ObjectID="_1798062485" r:id="rId2058"/>
        </w:object>
      </w:r>
      <w:r w:rsidRPr="003E6F60">
        <w:rPr>
          <w:rFonts w:eastAsia="Times New Roman" w:cs="Times New Roman"/>
          <w:szCs w:val="24"/>
          <w:lang w:eastAsia="vi-VN"/>
        </w:rPr>
        <w:t>] bền trong dung dịch.</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b) Xét cân bằng</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540" w:dyaOrig="375">
          <v:shape id="_x0000_i2337" type="#_x0000_t75" style="width:27pt;height:18.75pt" o:ole="">
            <v:imagedata r:id="rId909" o:title=""/>
          </v:shape>
          <o:OLEObject Type="Embed" ProgID="Equation.DSMT4" ShapeID="_x0000_i2337" DrawAspect="Content" ObjectID="_1798062486" r:id="rId2059"/>
        </w:object>
      </w:r>
      <w:r w:rsidRPr="003E6F60">
        <w:rPr>
          <w:rFonts w:eastAsia="Times New Roman" w:cs="Times New Roman"/>
          <w:noProof/>
          <w:szCs w:val="24"/>
        </w:rPr>
        <w:drawing>
          <wp:inline distT="0" distB="0" distL="0" distR="0" wp14:anchorId="5422E367" wp14:editId="597AC7F9">
            <wp:extent cx="309109" cy="91687"/>
            <wp:effectExtent l="0" t="0" r="0" b="0"/>
            <wp:docPr id="37" name="image616.png"/>
            <wp:cNvGraphicFramePr/>
            <a:graphic xmlns:a="http://schemas.openxmlformats.org/drawingml/2006/main">
              <a:graphicData uri="http://schemas.openxmlformats.org/drawingml/2006/picture">
                <pic:pic xmlns:pic="http://schemas.openxmlformats.org/drawingml/2006/picture">
                  <pic:nvPicPr>
                    <pic:cNvPr id="0" name="image616.png"/>
                    <pic:cNvPicPr preferRelativeResize="0"/>
                  </pic:nvPicPr>
                  <pic:blipFill>
                    <a:blip r:embed="rId2037"/>
                    <a:srcRect b="10362"/>
                    <a:stretch>
                      <a:fillRect/>
                    </a:stretch>
                  </pic:blipFill>
                  <pic:spPr>
                    <a:xfrm>
                      <a:off x="0" y="0"/>
                      <a:ext cx="309109" cy="91687"/>
                    </a:xfrm>
                    <a:prstGeom prst="rect">
                      <a:avLst/>
                    </a:prstGeom>
                    <a:ln/>
                  </pic:spPr>
                </pic:pic>
              </a:graphicData>
            </a:graphic>
          </wp:inline>
        </w:drawing>
      </w:r>
      <w:r w:rsidRPr="003E6F60">
        <w:rPr>
          <w:rFonts w:eastAsia="Times New Roman" w:cs="Times New Roman"/>
          <w:szCs w:val="24"/>
          <w:lang w:eastAsia="vi-VN"/>
        </w:rPr>
        <w:t>Hg</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Hg          (1)                               K</w:t>
      </w:r>
      <w:r w:rsidRPr="003E6F60">
        <w:rPr>
          <w:rFonts w:eastAsia="Times New Roman" w:cs="Times New Roman"/>
          <w:szCs w:val="24"/>
          <w:vertAlign w:val="subscript"/>
          <w:lang w:eastAsia="vi-VN"/>
        </w:rPr>
        <w:t>1</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t xml:space="preserve"> Hg</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+ 2OH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noProof/>
          <w:szCs w:val="24"/>
        </w:rPr>
        <w:drawing>
          <wp:inline distT="0" distB="0" distL="0" distR="0" wp14:anchorId="50B8D56F" wp14:editId="5DE0D1C6">
            <wp:extent cx="309109" cy="91687"/>
            <wp:effectExtent l="0" t="0" r="0" b="0"/>
            <wp:docPr id="38" name="image616.png"/>
            <wp:cNvGraphicFramePr/>
            <a:graphic xmlns:a="http://schemas.openxmlformats.org/drawingml/2006/main">
              <a:graphicData uri="http://schemas.openxmlformats.org/drawingml/2006/picture">
                <pic:pic xmlns:pic="http://schemas.openxmlformats.org/drawingml/2006/picture">
                  <pic:nvPicPr>
                    <pic:cNvPr id="0" name="image616.png"/>
                    <pic:cNvPicPr preferRelativeResize="0"/>
                  </pic:nvPicPr>
                  <pic:blipFill>
                    <a:blip r:embed="rId2037"/>
                    <a:srcRect b="10362"/>
                    <a:stretch>
                      <a:fillRect/>
                    </a:stretch>
                  </pic:blipFill>
                  <pic:spPr>
                    <a:xfrm>
                      <a:off x="0" y="0"/>
                      <a:ext cx="309109" cy="91687"/>
                    </a:xfrm>
                    <a:prstGeom prst="rect">
                      <a:avLst/>
                    </a:prstGeom>
                    <a:ln/>
                  </pic:spPr>
                </pic:pic>
              </a:graphicData>
            </a:graphic>
          </wp:inline>
        </w:drawing>
      </w:r>
      <w:sdt>
        <w:sdtPr>
          <w:rPr>
            <w:rFonts w:eastAsia="Times New Roman" w:cs="Times New Roman"/>
            <w:szCs w:val="24"/>
            <w:lang w:eastAsia="vi-VN"/>
          </w:rPr>
          <w:tag w:val="goog_rdk_181"/>
          <w:id w:val="1695499538"/>
        </w:sdtPr>
        <w:sdtContent>
          <w:r w:rsidRPr="003E6F60">
            <w:rPr>
              <w:rFonts w:ascii="Cardo" w:eastAsia="Cardo" w:hAnsi="Cardo" w:cs="Cardo"/>
              <w:szCs w:val="24"/>
              <w:lang w:eastAsia="vi-VN"/>
            </w:rPr>
            <w:t xml:space="preserve"> HgO↓ + H</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(3)                 </w:t>
      </w:r>
      <w:r w:rsidRPr="003E6F60">
        <w:rPr>
          <w:rFonts w:eastAsia="Times New Roman" w:cs="Times New Roman"/>
          <w:sz w:val="36"/>
          <w:szCs w:val="36"/>
          <w:vertAlign w:val="subscript"/>
          <w:lang w:eastAsia="vi-VN"/>
        </w:rPr>
        <w:object w:dxaOrig="480" w:dyaOrig="405">
          <v:shape id="_x0000_i2338" type="#_x0000_t75" style="width:24pt;height:20.25pt" o:ole="">
            <v:imagedata r:id="rId946" o:title=""/>
          </v:shape>
          <o:OLEObject Type="Embed" ProgID="Equation.DSMT4" ShapeID="_x0000_i2338" DrawAspect="Content" ObjectID="_1798062487" r:id="rId2060"/>
        </w:object>
      </w:r>
      <w:r w:rsidRPr="003E6F60">
        <w:rPr>
          <w:rFonts w:eastAsia="Times New Roman" w:cs="Times New Roman"/>
          <w:szCs w:val="24"/>
          <w:lang w:eastAsia="vi-VN"/>
        </w:rPr>
        <w:t>= 10</w:t>
      </w:r>
      <w:r w:rsidRPr="003E6F60">
        <w:rPr>
          <w:rFonts w:eastAsia="Times New Roman" w:cs="Times New Roman"/>
          <w:szCs w:val="24"/>
          <w:vertAlign w:val="superscript"/>
          <w:lang w:eastAsia="vi-VN"/>
        </w:rPr>
        <w:t>25,8</w:t>
      </w:r>
      <w:r w:rsidRPr="003E6F60">
        <w:rPr>
          <w:rFonts w:eastAsia="Times New Roman" w:cs="Times New Roman"/>
          <w:szCs w:val="24"/>
          <w:lang w:eastAsia="vi-VN"/>
        </w:rPr>
        <w:t xml:space="preserve"> </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540" w:dyaOrig="375">
          <v:shape id="_x0000_i2339" type="#_x0000_t75" style="width:27pt;height:18.75pt" o:ole="">
            <v:imagedata r:id="rId909" o:title=""/>
          </v:shape>
          <o:OLEObject Type="Embed" ProgID="Equation.DSMT4" ShapeID="_x0000_i2339" DrawAspect="Content" ObjectID="_1798062488" r:id="rId2061"/>
        </w:object>
      </w:r>
      <w:r w:rsidRPr="003E6F60">
        <w:rPr>
          <w:rFonts w:eastAsia="Times New Roman" w:cs="Times New Roman"/>
          <w:szCs w:val="24"/>
          <w:lang w:eastAsia="vi-VN"/>
        </w:rPr>
        <w:t xml:space="preserve">   +   2OH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noProof/>
          <w:szCs w:val="24"/>
        </w:rPr>
        <w:drawing>
          <wp:inline distT="0" distB="0" distL="0" distR="0" wp14:anchorId="69315578" wp14:editId="24A8BE9A">
            <wp:extent cx="309109" cy="91687"/>
            <wp:effectExtent l="0" t="0" r="0" b="0"/>
            <wp:docPr id="40" name="image616.png"/>
            <wp:cNvGraphicFramePr/>
            <a:graphic xmlns:a="http://schemas.openxmlformats.org/drawingml/2006/main">
              <a:graphicData uri="http://schemas.openxmlformats.org/drawingml/2006/picture">
                <pic:pic xmlns:pic="http://schemas.openxmlformats.org/drawingml/2006/picture">
                  <pic:nvPicPr>
                    <pic:cNvPr id="0" name="image616.png"/>
                    <pic:cNvPicPr preferRelativeResize="0"/>
                  </pic:nvPicPr>
                  <pic:blipFill>
                    <a:blip r:embed="rId2037"/>
                    <a:srcRect b="10362"/>
                    <a:stretch>
                      <a:fillRect/>
                    </a:stretch>
                  </pic:blipFill>
                  <pic:spPr>
                    <a:xfrm>
                      <a:off x="0" y="0"/>
                      <a:ext cx="309109" cy="91687"/>
                    </a:xfrm>
                    <a:prstGeom prst="rect">
                      <a:avLst/>
                    </a:prstGeom>
                    <a:ln/>
                  </pic:spPr>
                </pic:pic>
              </a:graphicData>
            </a:graphic>
          </wp:inline>
        </w:drawing>
      </w:r>
      <w:sdt>
        <w:sdtPr>
          <w:rPr>
            <w:rFonts w:eastAsia="Times New Roman" w:cs="Times New Roman"/>
            <w:szCs w:val="24"/>
            <w:lang w:eastAsia="vi-VN"/>
          </w:rPr>
          <w:tag w:val="goog_rdk_182"/>
          <w:id w:val="10964043"/>
        </w:sdtPr>
        <w:sdtContent>
          <w:r w:rsidRPr="003E6F60">
            <w:rPr>
              <w:rFonts w:ascii="Cardo" w:eastAsia="Cardo" w:hAnsi="Cardo" w:cs="Cardo"/>
              <w:szCs w:val="24"/>
              <w:lang w:eastAsia="vi-VN"/>
            </w:rPr>
            <w:t>HgO↓  +  Hg  +  H</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O   (2)    K</w:t>
      </w:r>
      <w:r w:rsidRPr="003E6F60">
        <w:rPr>
          <w:rFonts w:eastAsia="Times New Roman" w:cs="Times New Roman"/>
          <w:szCs w:val="24"/>
          <w:vertAlign w:val="subscript"/>
          <w:lang w:eastAsia="vi-VN"/>
        </w:rPr>
        <w:t>3</w:t>
      </w:r>
    </w:p>
    <w:p w:rsidR="003E6F60" w:rsidRPr="003E6F60" w:rsidRDefault="003E6F60" w:rsidP="003E6F60">
      <w:pPr>
        <w:ind w:left="113"/>
        <w:rPr>
          <w:rFonts w:eastAsia="Times New Roman" w:cs="Times New Roman"/>
          <w:szCs w:val="24"/>
          <w:lang w:eastAsia="vi-VN"/>
        </w:rPr>
      </w:pPr>
      <w:r w:rsidRPr="003E6F60">
        <w:rPr>
          <w:rFonts w:eastAsia="Times New Roman" w:cs="Times New Roman"/>
          <w:szCs w:val="24"/>
          <w:lang w:eastAsia="vi-VN"/>
        </w:rPr>
        <w:t>K</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K</w:t>
      </w:r>
      <w:r w:rsidRPr="003E6F60">
        <w:rPr>
          <w:rFonts w:eastAsia="Times New Roman" w:cs="Times New Roman"/>
          <w:szCs w:val="24"/>
          <w:vertAlign w:val="subscript"/>
          <w:lang w:eastAsia="vi-VN"/>
        </w:rPr>
        <w:t>1</w:t>
      </w:r>
      <w:r w:rsidRPr="003E6F60">
        <w:rPr>
          <w:rFonts w:eastAsia="Times New Roman" w:cs="Times New Roman"/>
          <w:szCs w:val="24"/>
          <w:lang w:eastAsia="vi-VN"/>
        </w:rPr>
        <w:t>.</w:t>
      </w:r>
      <w:r w:rsidRPr="003E6F60">
        <w:rPr>
          <w:rFonts w:eastAsia="Times New Roman" w:cs="Times New Roman"/>
          <w:sz w:val="36"/>
          <w:szCs w:val="36"/>
          <w:vertAlign w:val="subscript"/>
          <w:lang w:eastAsia="vi-VN"/>
        </w:rPr>
        <w:object w:dxaOrig="480" w:dyaOrig="405">
          <v:shape id="_x0000_i2340" type="#_x0000_t75" style="width:24pt;height:20.25pt" o:ole="">
            <v:imagedata r:id="rId946" o:title=""/>
          </v:shape>
          <o:OLEObject Type="Embed" ProgID="Equation.DSMT4" ShapeID="_x0000_i2340" DrawAspect="Content" ObjectID="_1798062489" r:id="rId2062"/>
        </w:object>
      </w:r>
      <w:r w:rsidRPr="003E6F60">
        <w:rPr>
          <w:rFonts w:eastAsia="Times New Roman" w:cs="Times New Roman"/>
          <w:szCs w:val="24"/>
          <w:lang w:eastAsia="vi-VN"/>
        </w:rPr>
        <w:t xml:space="preserve"> = 10</w:t>
      </w:r>
      <w:r w:rsidRPr="003E6F60">
        <w:rPr>
          <w:rFonts w:eastAsia="Times New Roman" w:cs="Times New Roman"/>
          <w:szCs w:val="24"/>
          <w:vertAlign w:val="superscript"/>
          <w:lang w:eastAsia="vi-VN"/>
        </w:rPr>
        <w:t>23,77</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1530" w:dyaOrig="675">
          <v:shape id="_x0000_i2341" type="#_x0000_t75" style="width:76.5pt;height:33.75pt" o:ole="">
            <v:imagedata r:id="rId950" o:title=""/>
          </v:shape>
          <o:OLEObject Type="Embed" ProgID="Equation.DSMT4" ShapeID="_x0000_i2341" DrawAspect="Content" ObjectID="_1798062490" r:id="rId2063"/>
        </w:object>
      </w:r>
      <w:r w:rsidRPr="003E6F60">
        <w:rPr>
          <w:rFonts w:eastAsia="Times New Roman" w:cs="Times New Roman"/>
          <w:szCs w:val="24"/>
          <w:lang w:eastAsia="vi-VN"/>
        </w:rPr>
        <w:t xml:space="preserve">=&gt; </w:t>
      </w:r>
      <w:r w:rsidRPr="003E6F60">
        <w:rPr>
          <w:rFonts w:eastAsia="Times New Roman" w:cs="Times New Roman"/>
          <w:sz w:val="36"/>
          <w:szCs w:val="36"/>
          <w:vertAlign w:val="subscript"/>
          <w:lang w:eastAsia="vi-VN"/>
        </w:rPr>
        <w:object w:dxaOrig="2280" w:dyaOrig="660">
          <v:shape id="_x0000_i2342" type="#_x0000_t75" style="width:114pt;height:33pt" o:ole="">
            <v:imagedata r:id="rId952" o:title=""/>
          </v:shape>
          <o:OLEObject Type="Embed" ProgID="Equation.DSMT4" ShapeID="_x0000_i2342" DrawAspect="Content" ObjectID="_1798062491" r:id="rId2064"/>
        </w:object>
      </w:r>
      <w:r w:rsidRPr="003E6F60">
        <w:rPr>
          <w:rFonts w:eastAsia="Times New Roman" w:cs="Times New Roman"/>
          <w:szCs w:val="24"/>
          <w:lang w:eastAsia="vi-VN"/>
        </w:rPr>
        <w:t xml:space="preserve"> (4)</w:t>
      </w:r>
    </w:p>
    <w:p w:rsidR="003E6F60" w:rsidRPr="003E6F60" w:rsidRDefault="003E6F60" w:rsidP="003E6F60">
      <w:pPr>
        <w:rPr>
          <w:rFonts w:eastAsia="Times New Roman" w:cs="Times New Roman"/>
          <w:szCs w:val="24"/>
          <w:vertAlign w:val="superscript"/>
          <w:lang w:eastAsia="vi-VN"/>
        </w:rPr>
      </w:pPr>
      <w:r w:rsidRPr="003E6F60">
        <w:rPr>
          <w:rFonts w:eastAsia="Times New Roman" w:cs="Times New Roman"/>
          <w:szCs w:val="24"/>
          <w:lang w:eastAsia="vi-VN"/>
        </w:rPr>
        <w:t xml:space="preserve">c) Quá trình thủy phân:  </w:t>
      </w:r>
      <w:r w:rsidRPr="003E6F60">
        <w:rPr>
          <w:rFonts w:eastAsia="Times New Roman" w:cs="Times New Roman"/>
          <w:sz w:val="36"/>
          <w:szCs w:val="36"/>
          <w:vertAlign w:val="subscript"/>
          <w:lang w:eastAsia="vi-VN"/>
        </w:rPr>
        <w:object w:dxaOrig="1245" w:dyaOrig="375">
          <v:shape id="_x0000_i2343" type="#_x0000_t75" style="width:62.25pt;height:18.75pt" o:ole="">
            <v:imagedata r:id="rId954" o:title=""/>
          </v:shape>
          <o:OLEObject Type="Embed" ProgID="Equation.DSMT4" ShapeID="_x0000_i2343" DrawAspect="Content" ObjectID="_1798062492" r:id="rId2065"/>
        </w:object>
      </w:r>
      <w:r w:rsidRPr="003E6F60">
        <w:rPr>
          <w:rFonts w:eastAsia="Times New Roman" w:cs="Times New Roman"/>
          <w:noProof/>
          <w:szCs w:val="24"/>
        </w:rPr>
        <w:drawing>
          <wp:inline distT="0" distB="0" distL="0" distR="0" wp14:anchorId="54FAAA05" wp14:editId="2F595B48">
            <wp:extent cx="309109" cy="91687"/>
            <wp:effectExtent l="0" t="0" r="0" b="0"/>
            <wp:docPr id="41" name="image616.png"/>
            <wp:cNvGraphicFramePr/>
            <a:graphic xmlns:a="http://schemas.openxmlformats.org/drawingml/2006/main">
              <a:graphicData uri="http://schemas.openxmlformats.org/drawingml/2006/picture">
                <pic:pic xmlns:pic="http://schemas.openxmlformats.org/drawingml/2006/picture">
                  <pic:nvPicPr>
                    <pic:cNvPr id="0" name="image616.png"/>
                    <pic:cNvPicPr preferRelativeResize="0"/>
                  </pic:nvPicPr>
                  <pic:blipFill>
                    <a:blip r:embed="rId2037"/>
                    <a:srcRect b="10362"/>
                    <a:stretch>
                      <a:fillRect/>
                    </a:stretch>
                  </pic:blipFill>
                  <pic:spPr>
                    <a:xfrm>
                      <a:off x="0" y="0"/>
                      <a:ext cx="309109" cy="91687"/>
                    </a:xfrm>
                    <a:prstGeom prst="rect">
                      <a:avLst/>
                    </a:prstGeom>
                    <a:ln/>
                  </pic:spPr>
                </pic:pic>
              </a:graphicData>
            </a:graphic>
          </wp:inline>
        </w:drawing>
      </w:r>
      <w:r w:rsidRPr="003E6F60">
        <w:rPr>
          <w:rFonts w:eastAsia="Times New Roman" w:cs="Times New Roman"/>
          <w:sz w:val="36"/>
          <w:szCs w:val="36"/>
          <w:vertAlign w:val="subscript"/>
          <w:lang w:eastAsia="vi-VN"/>
        </w:rPr>
        <w:object w:dxaOrig="1335" w:dyaOrig="375">
          <v:shape id="_x0000_i2344" type="#_x0000_t75" style="width:66.75pt;height:18.75pt" o:ole="">
            <v:imagedata r:id="rId956" o:title=""/>
          </v:shape>
          <o:OLEObject Type="Embed" ProgID="Equation.DSMT4" ShapeID="_x0000_i2344" DrawAspect="Content" ObjectID="_1798062493" r:id="rId2066"/>
        </w:object>
      </w:r>
      <w:r w:rsidRPr="003E6F60">
        <w:rPr>
          <w:rFonts w:eastAsia="Times New Roman" w:cs="Times New Roman"/>
          <w:szCs w:val="24"/>
          <w:lang w:eastAsia="vi-VN"/>
        </w:rPr>
        <w:t xml:space="preserve">  K</w:t>
      </w:r>
      <w:r w:rsidRPr="003E6F60">
        <w:rPr>
          <w:rFonts w:eastAsia="Times New Roman" w:cs="Times New Roman"/>
          <w:szCs w:val="24"/>
          <w:vertAlign w:val="subscript"/>
          <w:lang w:eastAsia="vi-VN"/>
        </w:rPr>
        <w:t>b1</w:t>
      </w:r>
      <w:r w:rsidRPr="003E6F60">
        <w:rPr>
          <w:rFonts w:eastAsia="Times New Roman" w:cs="Times New Roman"/>
          <w:szCs w:val="24"/>
          <w:lang w:eastAsia="vi-VN"/>
        </w:rPr>
        <w:t xml:space="preserve"> = 10</w:t>
      </w:r>
      <w:r w:rsidRPr="003E6F60">
        <w:rPr>
          <w:rFonts w:eastAsia="Times New Roman" w:cs="Times New Roman"/>
          <w:szCs w:val="24"/>
          <w:vertAlign w:val="superscript"/>
          <w:lang w:eastAsia="vi-VN"/>
        </w:rPr>
        <w:t>-3,67</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 xml:space="preserve">     </w:t>
      </w:r>
      <w:r w:rsidRPr="003E6F60">
        <w:rPr>
          <w:rFonts w:eastAsia="Times New Roman" w:cs="Times New Roman"/>
          <w:sz w:val="36"/>
          <w:szCs w:val="36"/>
          <w:vertAlign w:val="subscript"/>
          <w:lang w:eastAsia="vi-VN"/>
        </w:rPr>
        <w:object w:dxaOrig="1335" w:dyaOrig="375">
          <v:shape id="_x0000_i2345" type="#_x0000_t75" style="width:66.75pt;height:18.75pt" o:ole="">
            <v:imagedata r:id="rId958" o:title=""/>
          </v:shape>
          <o:OLEObject Type="Embed" ProgID="Equation.DSMT4" ShapeID="_x0000_i2345" DrawAspect="Content" ObjectID="_1798062494" r:id="rId2067"/>
        </w:object>
      </w:r>
      <w:r w:rsidRPr="003E6F60">
        <w:rPr>
          <w:rFonts w:eastAsia="Times New Roman" w:cs="Times New Roman"/>
          <w:szCs w:val="24"/>
          <w:lang w:eastAsia="vi-VN"/>
        </w:rPr>
        <w:t xml:space="preserve"> </w:t>
      </w:r>
      <w:r w:rsidRPr="003E6F60">
        <w:rPr>
          <w:rFonts w:eastAsia="Times New Roman" w:cs="Times New Roman"/>
          <w:noProof/>
          <w:szCs w:val="24"/>
        </w:rPr>
        <w:drawing>
          <wp:inline distT="0" distB="0" distL="0" distR="0" wp14:anchorId="7EA07A53" wp14:editId="6D81B4DD">
            <wp:extent cx="309109" cy="91687"/>
            <wp:effectExtent l="0" t="0" r="0" b="0"/>
            <wp:docPr id="43" name="image616.png"/>
            <wp:cNvGraphicFramePr/>
            <a:graphic xmlns:a="http://schemas.openxmlformats.org/drawingml/2006/main">
              <a:graphicData uri="http://schemas.openxmlformats.org/drawingml/2006/picture">
                <pic:pic xmlns:pic="http://schemas.openxmlformats.org/drawingml/2006/picture">
                  <pic:nvPicPr>
                    <pic:cNvPr id="0" name="image616.png"/>
                    <pic:cNvPicPr preferRelativeResize="0"/>
                  </pic:nvPicPr>
                  <pic:blipFill>
                    <a:blip r:embed="rId2037"/>
                    <a:srcRect b="10362"/>
                    <a:stretch>
                      <a:fillRect/>
                    </a:stretch>
                  </pic:blipFill>
                  <pic:spPr>
                    <a:xfrm>
                      <a:off x="0" y="0"/>
                      <a:ext cx="309109" cy="91687"/>
                    </a:xfrm>
                    <a:prstGeom prst="rect">
                      <a:avLst/>
                    </a:prstGeom>
                    <a:ln/>
                  </pic:spPr>
                </pic:pic>
              </a:graphicData>
            </a:graphic>
          </wp:inline>
        </w:drawing>
      </w:r>
      <w:r w:rsidRPr="003E6F60">
        <w:rPr>
          <w:rFonts w:eastAsia="Times New Roman" w:cs="Times New Roman"/>
          <w:sz w:val="36"/>
          <w:szCs w:val="36"/>
          <w:vertAlign w:val="subscript"/>
          <w:lang w:eastAsia="vi-VN"/>
        </w:rPr>
        <w:object w:dxaOrig="1245" w:dyaOrig="375">
          <v:shape id="_x0000_i2346" type="#_x0000_t75" style="width:62.25pt;height:18.75pt" o:ole="">
            <v:imagedata r:id="rId960" o:title=""/>
          </v:shape>
          <o:OLEObject Type="Embed" ProgID="Equation.DSMT4" ShapeID="_x0000_i2346" DrawAspect="Content" ObjectID="_1798062495" r:id="rId2068"/>
        </w:object>
      </w:r>
      <w:r w:rsidRPr="003E6F60">
        <w:rPr>
          <w:rFonts w:eastAsia="Times New Roman" w:cs="Times New Roman"/>
          <w:szCs w:val="24"/>
          <w:lang w:eastAsia="vi-VN"/>
        </w:rPr>
        <w:t xml:space="preserve"> K</w:t>
      </w:r>
      <w:r w:rsidRPr="003E6F60">
        <w:rPr>
          <w:rFonts w:eastAsia="Times New Roman" w:cs="Times New Roman"/>
          <w:szCs w:val="24"/>
          <w:vertAlign w:val="subscript"/>
          <w:lang w:eastAsia="vi-VN"/>
        </w:rPr>
        <w:t>b2</w:t>
      </w:r>
      <w:r w:rsidRPr="003E6F60">
        <w:rPr>
          <w:rFonts w:eastAsia="Times New Roman" w:cs="Times New Roman"/>
          <w:szCs w:val="24"/>
          <w:lang w:eastAsia="vi-VN"/>
        </w:rPr>
        <w:t xml:space="preserve"> = 10</w:t>
      </w:r>
      <w:r w:rsidRPr="003E6F60">
        <w:rPr>
          <w:rFonts w:eastAsia="Times New Roman" w:cs="Times New Roman"/>
          <w:szCs w:val="24"/>
          <w:vertAlign w:val="superscript"/>
          <w:lang w:eastAsia="vi-VN"/>
        </w:rPr>
        <w:t>-7,65</w:t>
      </w:r>
    </w:p>
    <w:p w:rsidR="003E6F60" w:rsidRPr="003E6F60" w:rsidRDefault="003E6F60" w:rsidP="003E6F60">
      <w:pPr>
        <w:jc w:val="both"/>
        <w:rPr>
          <w:rFonts w:eastAsia="Times New Roman" w:cs="Times New Roman"/>
          <w:szCs w:val="24"/>
          <w:vertAlign w:val="superscript"/>
          <w:lang w:eastAsia="vi-VN"/>
        </w:rPr>
      </w:pPr>
      <w:r w:rsidRPr="003E6F60">
        <w:rPr>
          <w:rFonts w:eastAsia="Times New Roman" w:cs="Times New Roman"/>
          <w:szCs w:val="24"/>
          <w:lang w:eastAsia="vi-VN"/>
        </w:rPr>
        <w:t>Vì K</w:t>
      </w:r>
      <w:r w:rsidRPr="003E6F60">
        <w:rPr>
          <w:rFonts w:eastAsia="Times New Roman" w:cs="Times New Roman"/>
          <w:szCs w:val="24"/>
          <w:vertAlign w:val="subscript"/>
          <w:lang w:eastAsia="vi-VN"/>
        </w:rPr>
        <w:t xml:space="preserve">b1 </w:t>
      </w:r>
      <w:r w:rsidRPr="003E6F60">
        <w:rPr>
          <w:rFonts w:eastAsia="Times New Roman" w:cs="Times New Roman"/>
          <w:szCs w:val="24"/>
          <w:lang w:eastAsia="vi-VN"/>
        </w:rPr>
        <w:t>&gt;&gt; K</w:t>
      </w:r>
      <w:r w:rsidRPr="003E6F60">
        <w:rPr>
          <w:rFonts w:eastAsia="Times New Roman" w:cs="Times New Roman"/>
          <w:szCs w:val="24"/>
          <w:vertAlign w:val="subscript"/>
          <w:lang w:eastAsia="vi-VN"/>
        </w:rPr>
        <w:t>b2</w:t>
      </w:r>
      <w:r w:rsidRPr="003E6F60">
        <w:rPr>
          <w:rFonts w:eastAsia="Times New Roman" w:cs="Times New Roman"/>
          <w:szCs w:val="24"/>
          <w:lang w:eastAsia="vi-VN"/>
        </w:rPr>
        <w:t>; bỏ qua cân bằng phân li thứ 2. [OH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x =&gt; </w:t>
      </w:r>
      <w:r w:rsidRPr="003E6F60">
        <w:rPr>
          <w:rFonts w:eastAsia="Times New Roman" w:cs="Times New Roman"/>
          <w:sz w:val="36"/>
          <w:szCs w:val="36"/>
          <w:vertAlign w:val="subscript"/>
          <w:lang w:eastAsia="vi-VN"/>
        </w:rPr>
        <w:object w:dxaOrig="3240" w:dyaOrig="690">
          <v:shape id="_x0000_i2347" type="#_x0000_t75" style="width:162pt;height:34.5pt" o:ole="">
            <v:imagedata r:id="rId962" o:title=""/>
          </v:shape>
          <o:OLEObject Type="Embed" ProgID="Equation.DSMT4" ShapeID="_x0000_i2347" DrawAspect="Content" ObjectID="_1798062496" r:id="rId2069"/>
        </w:object>
      </w:r>
      <w:r w:rsidRPr="003E6F60">
        <w:rPr>
          <w:rFonts w:eastAsia="Times New Roman" w:cs="Times New Roman"/>
          <w:szCs w:val="24"/>
          <w:lang w:eastAsia="vi-VN"/>
        </w:rPr>
        <w:t>=10</w:t>
      </w:r>
      <w:r w:rsidRPr="003E6F60">
        <w:rPr>
          <w:rFonts w:eastAsia="Times New Roman" w:cs="Times New Roman"/>
          <w:szCs w:val="24"/>
          <w:vertAlign w:val="superscript"/>
          <w:lang w:eastAsia="vi-VN"/>
        </w:rPr>
        <w:t>-2,87</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Thay giá trị nồng độ [OH</w:t>
      </w:r>
      <w:r w:rsidRPr="003E6F60">
        <w:rPr>
          <w:rFonts w:eastAsia="Times New Roman" w:cs="Times New Roman"/>
          <w:szCs w:val="24"/>
          <w:vertAlign w:val="superscript"/>
          <w:lang w:eastAsia="vi-VN"/>
        </w:rPr>
        <w:t>-</w:t>
      </w:r>
      <w:r w:rsidRPr="003E6F60">
        <w:rPr>
          <w:rFonts w:eastAsia="Times New Roman" w:cs="Times New Roman"/>
          <w:szCs w:val="24"/>
          <w:lang w:eastAsia="vi-VN"/>
        </w:rPr>
        <w:t>] vào (4) ta được</w:t>
      </w:r>
    </w:p>
    <w:p w:rsidR="003E6F60" w:rsidRPr="003E6F60" w:rsidRDefault="003E6F60" w:rsidP="003E6F60">
      <w:pPr>
        <w:ind w:left="113"/>
        <w:rPr>
          <w:rFonts w:eastAsia="Times New Roman" w:cs="Times New Roman"/>
          <w:szCs w:val="24"/>
          <w:lang w:eastAsia="vi-VN"/>
        </w:rPr>
      </w:pPr>
      <w:r w:rsidRPr="003E6F60">
        <w:rPr>
          <w:rFonts w:eastAsia="Times New Roman" w:cs="Times New Roman"/>
          <w:sz w:val="36"/>
          <w:szCs w:val="36"/>
          <w:vertAlign w:val="subscript"/>
          <w:lang w:eastAsia="vi-VN"/>
        </w:rPr>
        <w:object w:dxaOrig="2400" w:dyaOrig="660">
          <v:shape id="_x0000_i2348" type="#_x0000_t75" style="width:120pt;height:33pt" o:ole="">
            <v:imagedata r:id="rId964" o:title=""/>
          </v:shape>
          <o:OLEObject Type="Embed" ProgID="Equation.DSMT4" ShapeID="_x0000_i2348" DrawAspect="Content" ObjectID="_1798062497" r:id="rId2070"/>
        </w:object>
      </w:r>
      <w:r w:rsidRPr="003E6F60">
        <w:rPr>
          <w:rFonts w:eastAsia="Times New Roman" w:cs="Times New Roman"/>
          <w:szCs w:val="24"/>
          <w:lang w:eastAsia="vi-VN"/>
        </w:rPr>
        <w:t>=10</w:t>
      </w:r>
      <w:r w:rsidRPr="003E6F60">
        <w:rPr>
          <w:rFonts w:eastAsia="Times New Roman" w:cs="Times New Roman"/>
          <w:szCs w:val="24"/>
          <w:vertAlign w:val="superscript"/>
          <w:lang w:eastAsia="vi-VN"/>
        </w:rPr>
        <w:t>-18</w:t>
      </w:r>
      <w:r w:rsidRPr="003E6F60">
        <w:rPr>
          <w:rFonts w:eastAsia="Times New Roman" w:cs="Times New Roman"/>
          <w:szCs w:val="24"/>
          <w:lang w:eastAsia="vi-VN"/>
        </w:rPr>
        <w:t xml:space="preserve"> rất bé.</w:t>
      </w:r>
    </w:p>
    <w:p w:rsidR="003E6F60" w:rsidRPr="003E6F60" w:rsidRDefault="003E6F60" w:rsidP="003E6F60">
      <w:pPr>
        <w:ind w:left="113"/>
        <w:rPr>
          <w:rFonts w:eastAsia="Times New Roman" w:cs="Times New Roman"/>
          <w:szCs w:val="24"/>
          <w:lang w:eastAsia="vi-VN"/>
        </w:rPr>
      </w:pPr>
      <w:r w:rsidRPr="003E6F60">
        <w:rPr>
          <w:rFonts w:eastAsia="Times New Roman" w:cs="Times New Roman"/>
          <w:szCs w:val="24"/>
          <w:lang w:eastAsia="vi-VN"/>
        </w:rPr>
        <w:t>Vai trò Na</w:t>
      </w:r>
      <w:r w:rsidRPr="003E6F60">
        <w:rPr>
          <w:rFonts w:eastAsia="Times New Roman" w:cs="Times New Roman"/>
          <w:szCs w:val="24"/>
          <w:vertAlign w:val="subscript"/>
          <w:lang w:eastAsia="vi-VN"/>
        </w:rPr>
        <w:t>2</w:t>
      </w:r>
      <w:r w:rsidRPr="003E6F60">
        <w:rPr>
          <w:rFonts w:eastAsia="Times New Roman" w:cs="Times New Roman"/>
          <w:szCs w:val="24"/>
          <w:lang w:eastAsia="vi-VN"/>
        </w:rPr>
        <w:t>CO</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tạo môi trường kiềm để chuyển </w:t>
      </w:r>
      <w:r w:rsidRPr="003E6F60">
        <w:rPr>
          <w:rFonts w:eastAsia="Times New Roman" w:cs="Times New Roman"/>
          <w:sz w:val="36"/>
          <w:szCs w:val="36"/>
          <w:vertAlign w:val="subscript"/>
          <w:lang w:eastAsia="vi-VN"/>
        </w:rPr>
        <w:object w:dxaOrig="540" w:dyaOrig="375">
          <v:shape id="_x0000_i2349" type="#_x0000_t75" style="width:27pt;height:18.75pt" o:ole="">
            <v:imagedata r:id="rId909" o:title=""/>
          </v:shape>
          <o:OLEObject Type="Embed" ProgID="Equation.DSMT4" ShapeID="_x0000_i2349" DrawAspect="Content" ObjectID="_1798062498" r:id="rId2071"/>
        </w:object>
      </w:r>
      <w:r w:rsidRPr="003E6F60">
        <w:rPr>
          <w:rFonts w:eastAsia="Times New Roman" w:cs="Times New Roman"/>
          <w:szCs w:val="24"/>
          <w:lang w:eastAsia="vi-VN"/>
        </w:rPr>
        <w:t>và Hg</w:t>
      </w:r>
      <w:r w:rsidRPr="003E6F60">
        <w:rPr>
          <w:rFonts w:eastAsia="Times New Roman" w:cs="Times New Roman"/>
          <w:szCs w:val="24"/>
          <w:vertAlign w:val="superscript"/>
          <w:lang w:eastAsia="vi-VN"/>
        </w:rPr>
        <w:t xml:space="preserve">2+ </w:t>
      </w:r>
      <w:r w:rsidRPr="003E6F60">
        <w:rPr>
          <w:rFonts w:eastAsia="Times New Roman" w:cs="Times New Roman"/>
          <w:szCs w:val="24"/>
          <w:lang w:eastAsia="vi-VN"/>
        </w:rPr>
        <w:t xml:space="preserve">về dạng HgO không tan được thu gom cùng HgS. Tránh sự phân tán các hạt </w:t>
      </w:r>
      <w:r w:rsidRPr="003E6F60">
        <w:rPr>
          <w:rFonts w:eastAsia="Times New Roman" w:cs="Times New Roman"/>
          <w:sz w:val="36"/>
          <w:szCs w:val="36"/>
          <w:vertAlign w:val="subscript"/>
          <w:lang w:eastAsia="vi-VN"/>
        </w:rPr>
        <w:object w:dxaOrig="540" w:dyaOrig="375">
          <v:shape id="_x0000_i2350" type="#_x0000_t75" style="width:27pt;height:18.75pt" o:ole="">
            <v:imagedata r:id="rId909" o:title=""/>
          </v:shape>
          <o:OLEObject Type="Embed" ProgID="Equation.DSMT4" ShapeID="_x0000_i2350" DrawAspect="Content" ObjectID="_1798062499" r:id="rId2072"/>
        </w:object>
      </w:r>
      <w:r w:rsidRPr="003E6F60">
        <w:rPr>
          <w:rFonts w:eastAsia="Times New Roman" w:cs="Times New Roman"/>
          <w:szCs w:val="24"/>
          <w:lang w:eastAsia="vi-VN"/>
        </w:rPr>
        <w:t>và Hg</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ra môi trường bên ngoài.</w:t>
      </w:r>
    </w:p>
    <w:p w:rsidR="003E6F60" w:rsidRPr="003E6F60" w:rsidRDefault="003E6F60" w:rsidP="003E6F60">
      <w:pPr>
        <w:tabs>
          <w:tab w:val="left" w:pos="1935"/>
        </w:tabs>
        <w:jc w:val="both"/>
        <w:rPr>
          <w:rFonts w:eastAsia="Times New Roman" w:cs="Times New Roman"/>
          <w:szCs w:val="24"/>
          <w:lang w:eastAsia="vi-VN"/>
        </w:rPr>
      </w:pPr>
      <w:r w:rsidRPr="003E6F60">
        <w:rPr>
          <w:rFonts w:eastAsia="Times New Roman" w:cs="Times New Roman"/>
          <w:b/>
          <w:szCs w:val="24"/>
          <w:lang w:eastAsia="vi-VN"/>
        </w:rPr>
        <w:t xml:space="preserve">Câu 5: </w:t>
      </w:r>
      <w:r w:rsidRPr="003E6F60">
        <w:rPr>
          <w:rFonts w:eastAsia="Times New Roman" w:cs="Times New Roman"/>
          <w:color w:val="000000"/>
          <w:szCs w:val="24"/>
          <w:lang w:eastAsia="vi-VN"/>
        </w:rPr>
        <w:t>Pin nhiên liệu được nghiên cứu rộng rãi nhằm thay thế nguồn nhiên liệu hóa thạch ngày càng cạn kiệt. Trong pin nhiên liệu, dòng điện được tạo ra do phản ứng oxi hóa nhiên liệu (hydrogen, carbon monoxit, methanol, ethanol, …) bằng oxi không khí. Pin sử dụng nhiên liệu lỏng như methanol, ethanol được đặc biệt quan tâm do có nguồn nhiêu liệu sinh học dồi dào và pin hoạt động ở nhiệt độ thường. Cấu tạo của một pin ethanol-oxi như sau:</w:t>
      </w:r>
    </w:p>
    <w:p w:rsidR="003E6F60" w:rsidRPr="003E6F60" w:rsidRDefault="003E6F60" w:rsidP="003E6F60">
      <w:pPr>
        <w:jc w:val="both"/>
        <w:rPr>
          <w:rFonts w:eastAsia="Times New Roman" w:cs="Times New Roman"/>
          <w:szCs w:val="24"/>
          <w:lang w:eastAsia="vi-VN"/>
        </w:rPr>
      </w:pPr>
      <w:r w:rsidRPr="003E6F60">
        <w:rPr>
          <w:rFonts w:eastAsia="Times New Roman" w:cs="Times New Roman"/>
          <w:color w:val="000000"/>
          <w:szCs w:val="24"/>
          <w:lang w:eastAsia="vi-VN"/>
        </w:rPr>
        <w:t>(–) Hợp kim Pt/Ru|C</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H</w:t>
      </w:r>
      <w:r w:rsidRPr="003E6F60">
        <w:rPr>
          <w:rFonts w:eastAsia="Times New Roman" w:cs="Times New Roman"/>
          <w:color w:val="000000"/>
          <w:szCs w:val="24"/>
          <w:vertAlign w:val="subscript"/>
          <w:lang w:eastAsia="vi-VN"/>
        </w:rPr>
        <w:t>5</w:t>
      </w:r>
      <w:r w:rsidRPr="003E6F60">
        <w:rPr>
          <w:rFonts w:eastAsia="Times New Roman" w:cs="Times New Roman"/>
          <w:color w:val="000000"/>
          <w:szCs w:val="24"/>
          <w:lang w:eastAsia="vi-VN"/>
        </w:rPr>
        <w:t>OH(l), KOH (dd)| màng khuếch tán ion| KOH(dd), O</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(k)| Hợp kim Pt/Ru (+)</w:t>
      </w:r>
    </w:p>
    <w:p w:rsidR="003E6F60" w:rsidRPr="003E6F60" w:rsidRDefault="003E6F60" w:rsidP="003E6F60">
      <w:pPr>
        <w:jc w:val="both"/>
        <w:rPr>
          <w:rFonts w:eastAsia="Times New Roman" w:cs="Times New Roman"/>
          <w:szCs w:val="24"/>
          <w:lang w:eastAsia="vi-VN"/>
        </w:rPr>
      </w:pPr>
      <w:r w:rsidRPr="003E6F60">
        <w:rPr>
          <w:rFonts w:eastAsia="Times New Roman" w:cs="Times New Roman"/>
          <w:color w:val="000000"/>
          <w:szCs w:val="24"/>
          <w:lang w:eastAsia="vi-VN"/>
        </w:rPr>
        <w:t>Trong đó C</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H</w:t>
      </w:r>
      <w:r w:rsidRPr="003E6F60">
        <w:rPr>
          <w:rFonts w:eastAsia="Times New Roman" w:cs="Times New Roman"/>
          <w:color w:val="000000"/>
          <w:szCs w:val="24"/>
          <w:vertAlign w:val="subscript"/>
          <w:lang w:eastAsia="vi-VN"/>
        </w:rPr>
        <w:t>5</w:t>
      </w:r>
      <w:r w:rsidRPr="003E6F60">
        <w:rPr>
          <w:rFonts w:eastAsia="Times New Roman" w:cs="Times New Roman"/>
          <w:color w:val="000000"/>
          <w:szCs w:val="24"/>
          <w:lang w:eastAsia="vi-VN"/>
        </w:rPr>
        <w:t>OH bị oxi hóa thành CO</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 xml:space="preserve"> và H</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O.</w:t>
      </w:r>
    </w:p>
    <w:p w:rsidR="003E6F60" w:rsidRPr="003E6F60" w:rsidRDefault="003E6F60" w:rsidP="003E6F60">
      <w:pPr>
        <w:ind w:firstLine="720"/>
        <w:jc w:val="both"/>
        <w:rPr>
          <w:rFonts w:eastAsia="Times New Roman" w:cs="Times New Roman"/>
          <w:szCs w:val="24"/>
          <w:lang w:eastAsia="vi-VN"/>
        </w:rPr>
      </w:pPr>
      <w:r w:rsidRPr="003E6F60">
        <w:rPr>
          <w:rFonts w:eastAsia="Times New Roman" w:cs="Times New Roman"/>
          <w:b/>
          <w:color w:val="000000"/>
          <w:szCs w:val="24"/>
          <w:lang w:eastAsia="vi-VN"/>
        </w:rPr>
        <w:t>a.</w:t>
      </w:r>
      <w:r w:rsidRPr="003E6F60">
        <w:rPr>
          <w:rFonts w:eastAsia="Times New Roman" w:cs="Times New Roman"/>
          <w:color w:val="000000"/>
          <w:szCs w:val="24"/>
          <w:lang w:eastAsia="vi-VN"/>
        </w:rPr>
        <w:t xml:space="preserve"> Viết bán phản ứng xảy ra ở mỗi điện cực và phản ứng xảy ra khi pin hoạt động. Tính sức điện động chuẩn của pin ở 298 K. </w:t>
      </w:r>
    </w:p>
    <w:p w:rsidR="003E6F60" w:rsidRPr="003E6F60" w:rsidRDefault="003E6F60" w:rsidP="003E6F60">
      <w:pPr>
        <w:jc w:val="both"/>
        <w:rPr>
          <w:rFonts w:eastAsia="Times New Roman" w:cs="Times New Roman"/>
          <w:szCs w:val="24"/>
          <w:lang w:eastAsia="vi-VN"/>
        </w:rPr>
      </w:pPr>
      <w:r w:rsidRPr="003E6F60">
        <w:rPr>
          <w:rFonts w:eastAsia="Times New Roman" w:cs="Times New Roman"/>
          <w:color w:val="000000"/>
          <w:szCs w:val="24"/>
          <w:lang w:eastAsia="vi-VN"/>
        </w:rPr>
        <w:lastRenderedPageBreak/>
        <w:t>Cho hằng số Faraday F = 96485 C.mol</w:t>
      </w:r>
      <w:r w:rsidRPr="003E6F60">
        <w:rPr>
          <w:rFonts w:eastAsia="Times New Roman" w:cs="Times New Roman"/>
          <w:color w:val="000000"/>
          <w:szCs w:val="24"/>
          <w:vertAlign w:val="superscript"/>
          <w:lang w:eastAsia="vi-VN"/>
        </w:rPr>
        <w:t>-1</w:t>
      </w:r>
    </w:p>
    <w:p w:rsidR="003E6F60" w:rsidRPr="003E6F60" w:rsidRDefault="003E6F60" w:rsidP="003E6F60">
      <w:pPr>
        <w:ind w:firstLine="720"/>
        <w:jc w:val="both"/>
        <w:rPr>
          <w:rFonts w:eastAsia="Times New Roman" w:cs="Times New Roman"/>
          <w:szCs w:val="24"/>
          <w:lang w:eastAsia="vi-VN"/>
        </w:rPr>
      </w:pPr>
      <w:r w:rsidRPr="003E6F60">
        <w:rPr>
          <w:rFonts w:eastAsia="Times New Roman" w:cs="Times New Roman"/>
          <w:b/>
          <w:color w:val="000000"/>
          <w:szCs w:val="24"/>
          <w:lang w:eastAsia="vi-VN"/>
        </w:rPr>
        <w:t>b.</w:t>
      </w:r>
      <w:r w:rsidRPr="003E6F60">
        <w:rPr>
          <w:rFonts w:eastAsia="Times New Roman" w:cs="Times New Roman"/>
          <w:color w:val="000000"/>
          <w:szCs w:val="24"/>
          <w:lang w:eastAsia="vi-VN"/>
        </w:rPr>
        <w:t xml:space="preserve"> Một bóng đèn LED có công suất 1,5 W được thắp sáng bằng pin nhiên liệu ethanol-oxi. Tính thời gian (theo giờ) bóng đèn được thắp sáng liên tục khi sử dụng 20,0 gam ethanol làm nhiên liệu. Biết hiệu suất quá trình oxi hóa ethanol ở anot là 40,0%.</w:t>
      </w:r>
    </w:p>
    <w:p w:rsidR="003E6F60" w:rsidRPr="003E6F60" w:rsidRDefault="003E6F60" w:rsidP="003E6F60">
      <w:pPr>
        <w:jc w:val="both"/>
        <w:rPr>
          <w:rFonts w:eastAsia="Times New Roman" w:cs="Times New Roman"/>
          <w:szCs w:val="24"/>
          <w:lang w:eastAsia="vi-VN"/>
        </w:rPr>
      </w:pPr>
      <w:r w:rsidRPr="003E6F60">
        <w:rPr>
          <w:rFonts w:eastAsia="Times New Roman" w:cs="Times New Roman"/>
          <w:color w:val="000000"/>
          <w:szCs w:val="24"/>
          <w:lang w:eastAsia="vi-VN"/>
        </w:rPr>
        <w:t>Cho biết:</w:t>
      </w:r>
    </w:p>
    <w:tbl>
      <w:tblPr>
        <w:tblStyle w:val="130"/>
        <w:tblW w:w="5125" w:type="dxa"/>
        <w:jc w:val="center"/>
        <w:tblLayout w:type="fixed"/>
        <w:tblLook w:val="0400" w:firstRow="0" w:lastRow="0" w:firstColumn="0" w:lastColumn="0" w:noHBand="0" w:noVBand="1"/>
      </w:tblPr>
      <w:tblGrid>
        <w:gridCol w:w="1283"/>
        <w:gridCol w:w="1944"/>
        <w:gridCol w:w="1898"/>
      </w:tblGrid>
      <w:tr w:rsidR="003E6F60" w:rsidRPr="003E6F60" w:rsidTr="00F07D96">
        <w:trPr>
          <w:jc w:val="center"/>
        </w:trPr>
        <w:tc>
          <w:tcPr>
            <w:tcW w:w="1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60" w:rsidRPr="003E6F60" w:rsidRDefault="003E6F60" w:rsidP="003E6F60"/>
        </w:tc>
        <w:tc>
          <w:tcPr>
            <w:tcW w:w="1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60" w:rsidRPr="003E6F60" w:rsidRDefault="003E6F60" w:rsidP="003E6F60">
            <w:pPr>
              <w:jc w:val="both"/>
            </w:pPr>
            <w:r w:rsidRPr="003E6F60">
              <w:rPr>
                <w:noProof/>
                <w:color w:val="000000"/>
              </w:rPr>
              <w:drawing>
                <wp:inline distT="0" distB="0" distL="0" distR="0" wp14:anchorId="09198B63" wp14:editId="34050958">
                  <wp:extent cx="447675" cy="238125"/>
                  <wp:effectExtent l="0" t="0" r="0" b="0"/>
                  <wp:docPr id="44" name="image646.png" descr="https://lh6.googleusercontent.com/oibjTwWul3RT5vmemnlSigGao3BUQm672mvwSKf3o9pRJRdw-dIcyNrPZZSXz-h5fO88y6aM_BOUjAvipyiQHZjL8WunsBVFk06aEErxJa93vKaIZFLP9FRYM7bWwxpXnoz93yVqUGLDDTDCbecsLDx_ICdPvyTCgt_foR7JE04UNi35BCmFtWfmvaptdv6pQwqzHbaYuQ"/>
                  <wp:cNvGraphicFramePr/>
                  <a:graphic xmlns:a="http://schemas.openxmlformats.org/drawingml/2006/main">
                    <a:graphicData uri="http://schemas.openxmlformats.org/drawingml/2006/picture">
                      <pic:pic xmlns:pic="http://schemas.openxmlformats.org/drawingml/2006/picture">
                        <pic:nvPicPr>
                          <pic:cNvPr id="0" name="image646.png" descr="https://lh6.googleusercontent.com/oibjTwWul3RT5vmemnlSigGao3BUQm672mvwSKf3o9pRJRdw-dIcyNrPZZSXz-h5fO88y6aM_BOUjAvipyiQHZjL8WunsBVFk06aEErxJa93vKaIZFLP9FRYM7bWwxpXnoz93yVqUGLDDTDCbecsLDx_ICdPvyTCgt_foR7JE04UNi35BCmFtWfmvaptdv6pQwqzHbaYuQ"/>
                          <pic:cNvPicPr preferRelativeResize="0"/>
                        </pic:nvPicPr>
                        <pic:blipFill>
                          <a:blip r:embed="rId2073"/>
                          <a:srcRect/>
                          <a:stretch>
                            <a:fillRect/>
                          </a:stretch>
                        </pic:blipFill>
                        <pic:spPr>
                          <a:xfrm>
                            <a:off x="0" y="0"/>
                            <a:ext cx="447675" cy="238125"/>
                          </a:xfrm>
                          <a:prstGeom prst="rect">
                            <a:avLst/>
                          </a:prstGeom>
                          <a:ln/>
                        </pic:spPr>
                      </pic:pic>
                    </a:graphicData>
                  </a:graphic>
                </wp:inline>
              </w:drawing>
            </w:r>
            <w:r w:rsidRPr="003E6F60">
              <w:rPr>
                <w:color w:val="000000"/>
              </w:rPr>
              <w:t xml:space="preserve"> (kJ</w:t>
            </w:r>
            <w:r w:rsidRPr="003E6F60">
              <w:rPr>
                <w:rFonts w:ascii="Cambria Math" w:eastAsia="Cambria Math" w:hAnsi="Cambria Math" w:cs="Cambria Math"/>
                <w:color w:val="000000"/>
              </w:rPr>
              <w:t>⋅</w:t>
            </w:r>
            <w:r w:rsidRPr="003E6F60">
              <w:rPr>
                <w:color w:val="000000"/>
              </w:rPr>
              <w:t>mol</w:t>
            </w:r>
            <w:r w:rsidRPr="003E6F60">
              <w:rPr>
                <w:color w:val="000000"/>
                <w:vertAlign w:val="superscript"/>
              </w:rPr>
              <w:t>-1</w:t>
            </w:r>
            <w:r w:rsidRPr="003E6F60">
              <w:rPr>
                <w:color w:val="000000"/>
              </w:rPr>
              <w:t>)</w:t>
            </w:r>
          </w:p>
        </w:tc>
        <w:tc>
          <w:tcPr>
            <w:tcW w:w="1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60" w:rsidRPr="003E6F60" w:rsidRDefault="003E6F60" w:rsidP="003E6F60">
            <w:pPr>
              <w:jc w:val="both"/>
            </w:pPr>
            <w:r w:rsidRPr="003E6F60">
              <w:rPr>
                <w:noProof/>
                <w:color w:val="000000"/>
              </w:rPr>
              <w:drawing>
                <wp:inline distT="0" distB="0" distL="0" distR="0" wp14:anchorId="1511AD9C" wp14:editId="623DFB75">
                  <wp:extent cx="257175" cy="238125"/>
                  <wp:effectExtent l="0" t="0" r="0" b="0"/>
                  <wp:docPr id="45" name="image629.png" descr="https://lh5.googleusercontent.com/fFKqvq-CttO6hlTo8Hf2dSiNd7G5Kxbldn6WY33SZrbebsKseXKtBcDlUYTKerpPtA5m76cB43ECln-PFmw1gmVDHH3YAB8JJ9aQPFpO5HDneS5y1L1vpVMsfVvMd2lpTxZUyJVFQZ7NZ7yvBSja5C3mWjfafnIb73tJHZDwKlhaPGwFHoh5KjisMw8Mk_3xELWmOykf1g"/>
                  <wp:cNvGraphicFramePr/>
                  <a:graphic xmlns:a="http://schemas.openxmlformats.org/drawingml/2006/main">
                    <a:graphicData uri="http://schemas.openxmlformats.org/drawingml/2006/picture">
                      <pic:pic xmlns:pic="http://schemas.openxmlformats.org/drawingml/2006/picture">
                        <pic:nvPicPr>
                          <pic:cNvPr id="0" name="image629.png" descr="https://lh5.googleusercontent.com/fFKqvq-CttO6hlTo8Hf2dSiNd7G5Kxbldn6WY33SZrbebsKseXKtBcDlUYTKerpPtA5m76cB43ECln-PFmw1gmVDHH3YAB8JJ9aQPFpO5HDneS5y1L1vpVMsfVvMd2lpTxZUyJVFQZ7NZ7yvBSja5C3mWjfafnIb73tJHZDwKlhaPGwFHoh5KjisMw8Mk_3xELWmOykf1g"/>
                          <pic:cNvPicPr preferRelativeResize="0"/>
                        </pic:nvPicPr>
                        <pic:blipFill>
                          <a:blip r:embed="rId2074"/>
                          <a:srcRect/>
                          <a:stretch>
                            <a:fillRect/>
                          </a:stretch>
                        </pic:blipFill>
                        <pic:spPr>
                          <a:xfrm>
                            <a:off x="0" y="0"/>
                            <a:ext cx="257175" cy="238125"/>
                          </a:xfrm>
                          <a:prstGeom prst="rect">
                            <a:avLst/>
                          </a:prstGeom>
                          <a:ln/>
                        </pic:spPr>
                      </pic:pic>
                    </a:graphicData>
                  </a:graphic>
                </wp:inline>
              </w:drawing>
            </w:r>
            <w:r w:rsidRPr="003E6F60">
              <w:rPr>
                <w:color w:val="000000"/>
              </w:rPr>
              <w:t xml:space="preserve"> (J</w:t>
            </w:r>
            <w:r w:rsidRPr="003E6F60">
              <w:rPr>
                <w:rFonts w:ascii="Cambria Math" w:eastAsia="Cambria Math" w:hAnsi="Cambria Math" w:cs="Cambria Math"/>
                <w:color w:val="000000"/>
              </w:rPr>
              <w:t>⋅</w:t>
            </w:r>
            <w:r w:rsidRPr="003E6F60">
              <w:rPr>
                <w:color w:val="000000"/>
              </w:rPr>
              <w:t>K</w:t>
            </w:r>
            <w:r w:rsidRPr="003E6F60">
              <w:rPr>
                <w:color w:val="000000"/>
                <w:vertAlign w:val="superscript"/>
              </w:rPr>
              <w:t>-1</w:t>
            </w:r>
            <w:r w:rsidRPr="003E6F60">
              <w:rPr>
                <w:rFonts w:ascii="Cambria Math" w:eastAsia="Cambria Math" w:hAnsi="Cambria Math" w:cs="Cambria Math"/>
                <w:color w:val="000000"/>
              </w:rPr>
              <w:t>⋅</w:t>
            </w:r>
            <w:r w:rsidRPr="003E6F60">
              <w:rPr>
                <w:color w:val="000000"/>
              </w:rPr>
              <w:t>mol</w:t>
            </w:r>
            <w:r w:rsidRPr="003E6F60">
              <w:rPr>
                <w:color w:val="000000"/>
                <w:vertAlign w:val="superscript"/>
              </w:rPr>
              <w:t>-1</w:t>
            </w:r>
            <w:r w:rsidRPr="003E6F60">
              <w:rPr>
                <w:color w:val="000000"/>
              </w:rPr>
              <w:t>)</w:t>
            </w:r>
          </w:p>
        </w:tc>
      </w:tr>
      <w:tr w:rsidR="003E6F60" w:rsidRPr="003E6F60" w:rsidTr="00F07D96">
        <w:trPr>
          <w:jc w:val="center"/>
        </w:trPr>
        <w:tc>
          <w:tcPr>
            <w:tcW w:w="1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60" w:rsidRPr="003E6F60" w:rsidRDefault="003E6F60" w:rsidP="003E6F60">
            <w:pPr>
              <w:jc w:val="both"/>
            </w:pPr>
            <w:r w:rsidRPr="003E6F60">
              <w:rPr>
                <w:color w:val="000000"/>
              </w:rPr>
              <w:t>O</w:t>
            </w:r>
            <w:r w:rsidRPr="003E6F60">
              <w:rPr>
                <w:color w:val="000000"/>
                <w:vertAlign w:val="subscript"/>
              </w:rPr>
              <w:t>2</w:t>
            </w:r>
            <w:r w:rsidRPr="003E6F60">
              <w:rPr>
                <w:color w:val="000000"/>
              </w:rPr>
              <w:t>(k)</w:t>
            </w:r>
          </w:p>
        </w:tc>
        <w:tc>
          <w:tcPr>
            <w:tcW w:w="1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60" w:rsidRPr="003E6F60" w:rsidRDefault="003E6F60" w:rsidP="003E6F60">
            <w:pPr>
              <w:jc w:val="both"/>
            </w:pPr>
            <w:r w:rsidRPr="003E6F60">
              <w:rPr>
                <w:color w:val="000000"/>
              </w:rPr>
              <w:t>0</w:t>
            </w:r>
          </w:p>
        </w:tc>
        <w:tc>
          <w:tcPr>
            <w:tcW w:w="1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60" w:rsidRPr="003E6F60" w:rsidRDefault="003E6F60" w:rsidP="003E6F60">
            <w:pPr>
              <w:jc w:val="both"/>
            </w:pPr>
            <w:r w:rsidRPr="003E6F60">
              <w:rPr>
                <w:color w:val="000000"/>
              </w:rPr>
              <w:t>205,14</w:t>
            </w:r>
          </w:p>
        </w:tc>
      </w:tr>
      <w:tr w:rsidR="003E6F60" w:rsidRPr="003E6F60" w:rsidTr="00F07D96">
        <w:trPr>
          <w:jc w:val="center"/>
        </w:trPr>
        <w:tc>
          <w:tcPr>
            <w:tcW w:w="1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60" w:rsidRPr="003E6F60" w:rsidRDefault="003E6F60" w:rsidP="003E6F60">
            <w:pPr>
              <w:jc w:val="both"/>
            </w:pPr>
            <w:r w:rsidRPr="003E6F60">
              <w:rPr>
                <w:color w:val="000000"/>
              </w:rPr>
              <w:t>H</w:t>
            </w:r>
            <w:r w:rsidRPr="003E6F60">
              <w:rPr>
                <w:color w:val="000000"/>
                <w:vertAlign w:val="subscript"/>
              </w:rPr>
              <w:t>2</w:t>
            </w:r>
            <w:r w:rsidRPr="003E6F60">
              <w:rPr>
                <w:color w:val="000000"/>
              </w:rPr>
              <w:t>O(l)</w:t>
            </w:r>
          </w:p>
        </w:tc>
        <w:tc>
          <w:tcPr>
            <w:tcW w:w="1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60" w:rsidRPr="003E6F60" w:rsidRDefault="003E6F60" w:rsidP="003E6F60">
            <w:pPr>
              <w:jc w:val="both"/>
            </w:pPr>
            <w:r w:rsidRPr="003E6F60">
              <w:rPr>
                <w:color w:val="000000"/>
              </w:rPr>
              <w:t>–285,83</w:t>
            </w:r>
          </w:p>
        </w:tc>
        <w:tc>
          <w:tcPr>
            <w:tcW w:w="1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60" w:rsidRPr="003E6F60" w:rsidRDefault="003E6F60" w:rsidP="003E6F60">
            <w:pPr>
              <w:jc w:val="both"/>
            </w:pPr>
            <w:r w:rsidRPr="003E6F60">
              <w:rPr>
                <w:color w:val="000000"/>
              </w:rPr>
              <w:t>69,91</w:t>
            </w:r>
          </w:p>
        </w:tc>
      </w:tr>
      <w:tr w:rsidR="003E6F60" w:rsidRPr="003E6F60" w:rsidTr="00F07D96">
        <w:trPr>
          <w:jc w:val="center"/>
        </w:trPr>
        <w:tc>
          <w:tcPr>
            <w:tcW w:w="1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60" w:rsidRPr="003E6F60" w:rsidRDefault="003E6F60" w:rsidP="003E6F60">
            <w:pPr>
              <w:jc w:val="both"/>
            </w:pPr>
            <w:r w:rsidRPr="003E6F60">
              <w:rPr>
                <w:color w:val="000000"/>
              </w:rPr>
              <w:t>C</w:t>
            </w:r>
            <w:r w:rsidRPr="003E6F60">
              <w:rPr>
                <w:color w:val="000000"/>
                <w:vertAlign w:val="subscript"/>
              </w:rPr>
              <w:t>2</w:t>
            </w:r>
            <w:r w:rsidRPr="003E6F60">
              <w:rPr>
                <w:color w:val="000000"/>
              </w:rPr>
              <w:t>H</w:t>
            </w:r>
            <w:r w:rsidRPr="003E6F60">
              <w:rPr>
                <w:color w:val="000000"/>
                <w:vertAlign w:val="subscript"/>
              </w:rPr>
              <w:t>5</w:t>
            </w:r>
            <w:r w:rsidRPr="003E6F60">
              <w:rPr>
                <w:color w:val="000000"/>
              </w:rPr>
              <w:t>OH(l)</w:t>
            </w:r>
          </w:p>
        </w:tc>
        <w:tc>
          <w:tcPr>
            <w:tcW w:w="1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60" w:rsidRPr="003E6F60" w:rsidRDefault="003E6F60" w:rsidP="003E6F60">
            <w:pPr>
              <w:jc w:val="both"/>
            </w:pPr>
            <w:r w:rsidRPr="003E6F60">
              <w:rPr>
                <w:color w:val="000000"/>
              </w:rPr>
              <w:t>–277,69</w:t>
            </w:r>
          </w:p>
        </w:tc>
        <w:tc>
          <w:tcPr>
            <w:tcW w:w="1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60" w:rsidRPr="003E6F60" w:rsidRDefault="003E6F60" w:rsidP="003E6F60">
            <w:pPr>
              <w:jc w:val="both"/>
            </w:pPr>
            <w:r w:rsidRPr="003E6F60">
              <w:rPr>
                <w:color w:val="000000"/>
              </w:rPr>
              <w:t>160,70</w:t>
            </w:r>
          </w:p>
        </w:tc>
      </w:tr>
      <w:tr w:rsidR="003E6F60" w:rsidRPr="003E6F60" w:rsidTr="00F07D96">
        <w:trPr>
          <w:jc w:val="center"/>
        </w:trPr>
        <w:tc>
          <w:tcPr>
            <w:tcW w:w="1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60" w:rsidRPr="003E6F60" w:rsidRDefault="003E6F60" w:rsidP="003E6F60">
            <w:pPr>
              <w:jc w:val="both"/>
            </w:pPr>
            <w:r w:rsidRPr="003E6F60">
              <w:rPr>
                <w:color w:val="000000"/>
              </w:rPr>
              <w:t>CO</w:t>
            </w:r>
            <w:r w:rsidRPr="003E6F60">
              <w:rPr>
                <w:color w:val="000000"/>
                <w:vertAlign w:val="subscript"/>
              </w:rPr>
              <w:t>2</w:t>
            </w:r>
            <w:r w:rsidRPr="003E6F60">
              <w:rPr>
                <w:color w:val="000000"/>
              </w:rPr>
              <w:t>(k)</w:t>
            </w:r>
          </w:p>
        </w:tc>
        <w:tc>
          <w:tcPr>
            <w:tcW w:w="1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60" w:rsidRPr="003E6F60" w:rsidRDefault="003E6F60" w:rsidP="003E6F60">
            <w:pPr>
              <w:jc w:val="both"/>
            </w:pPr>
            <w:r w:rsidRPr="003E6F60">
              <w:rPr>
                <w:color w:val="000000"/>
              </w:rPr>
              <w:t>–393,51</w:t>
            </w:r>
          </w:p>
        </w:tc>
        <w:tc>
          <w:tcPr>
            <w:tcW w:w="1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6F60" w:rsidRPr="003E6F60" w:rsidRDefault="003E6F60" w:rsidP="003E6F60">
            <w:pPr>
              <w:jc w:val="both"/>
            </w:pPr>
            <w:r w:rsidRPr="003E6F60">
              <w:rPr>
                <w:color w:val="000000"/>
              </w:rPr>
              <w:t>213,74</w:t>
            </w:r>
          </w:p>
        </w:tc>
      </w:tr>
    </w:tbl>
    <w:p w:rsidR="003E6F60" w:rsidRPr="003E6F60" w:rsidRDefault="003E6F60" w:rsidP="003E6F60">
      <w:pPr>
        <w:tabs>
          <w:tab w:val="left" w:pos="1935"/>
        </w:tabs>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color w:val="000000"/>
          <w:szCs w:val="24"/>
          <w:lang w:eastAsia="vi-VN"/>
        </w:rPr>
        <w:t xml:space="preserve">a. </w:t>
      </w:r>
      <w:r w:rsidRPr="003E6F60">
        <w:rPr>
          <w:rFonts w:eastAsia="Times New Roman" w:cs="Times New Roman"/>
          <w:color w:val="000000"/>
          <w:szCs w:val="24"/>
          <w:lang w:eastAsia="vi-VN"/>
        </w:rPr>
        <w:t>Bán phản ứng xảy ra ở các điện cực:</w:t>
      </w:r>
    </w:p>
    <w:p w:rsidR="003E6F60" w:rsidRPr="003E6F60" w:rsidRDefault="003E6F60" w:rsidP="003E6F60">
      <w:pPr>
        <w:rPr>
          <w:rFonts w:eastAsia="Times New Roman" w:cs="Times New Roman"/>
          <w:szCs w:val="24"/>
          <w:lang w:eastAsia="vi-VN"/>
        </w:rPr>
      </w:pPr>
      <w:r w:rsidRPr="003E6F60">
        <w:rPr>
          <w:rFonts w:eastAsia="Times New Roman" w:cs="Times New Roman"/>
          <w:color w:val="000000"/>
          <w:szCs w:val="24"/>
          <w:lang w:eastAsia="vi-VN"/>
        </w:rPr>
        <w:t>Cathode: O</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(k)  +   2H</w:t>
      </w:r>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183"/>
          <w:id w:val="143865485"/>
        </w:sdtPr>
        <w:sdtContent>
          <w:r w:rsidRPr="003E6F60">
            <w:rPr>
              <w:rFonts w:ascii="Cardo" w:eastAsia="Cardo" w:hAnsi="Cardo" w:cs="Cardo"/>
              <w:color w:val="000000"/>
              <w:szCs w:val="24"/>
              <w:lang w:eastAsia="vi-VN"/>
            </w:rPr>
            <w:t>O(l)   +   4e   →   4OH</w:t>
          </w:r>
        </w:sdtContent>
      </w:sdt>
      <w:r w:rsidRPr="003E6F60">
        <w:rPr>
          <w:rFonts w:eastAsia="Times New Roman" w:cs="Times New Roman"/>
          <w:color w:val="000000"/>
          <w:szCs w:val="24"/>
          <w:vertAlign w:val="superscript"/>
          <w:lang w:eastAsia="vi-VN"/>
        </w:rPr>
        <w:t>–</w:t>
      </w:r>
      <w:r w:rsidRPr="003E6F60">
        <w:rPr>
          <w:rFonts w:eastAsia="Times New Roman" w:cs="Times New Roman"/>
          <w:color w:val="000000"/>
          <w:szCs w:val="24"/>
          <w:lang w:eastAsia="vi-VN"/>
        </w:rPr>
        <w:t>(dd)</w:t>
      </w:r>
    </w:p>
    <w:p w:rsidR="003E6F60" w:rsidRPr="003E6F60" w:rsidRDefault="003E6F60" w:rsidP="003E6F60">
      <w:pPr>
        <w:rPr>
          <w:rFonts w:eastAsia="Times New Roman" w:cs="Times New Roman"/>
          <w:szCs w:val="24"/>
          <w:lang w:eastAsia="vi-VN"/>
        </w:rPr>
      </w:pPr>
      <w:r w:rsidRPr="003E6F60">
        <w:rPr>
          <w:rFonts w:eastAsia="Times New Roman" w:cs="Times New Roman"/>
          <w:color w:val="000000"/>
          <w:szCs w:val="24"/>
          <w:lang w:eastAsia="vi-VN"/>
        </w:rPr>
        <w:t>Anode: C</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H</w:t>
      </w:r>
      <w:r w:rsidRPr="003E6F60">
        <w:rPr>
          <w:rFonts w:eastAsia="Times New Roman" w:cs="Times New Roman"/>
          <w:color w:val="000000"/>
          <w:szCs w:val="24"/>
          <w:vertAlign w:val="subscript"/>
          <w:lang w:eastAsia="vi-VN"/>
        </w:rPr>
        <w:t>5</w:t>
      </w:r>
      <w:r w:rsidRPr="003E6F60">
        <w:rPr>
          <w:rFonts w:eastAsia="Times New Roman" w:cs="Times New Roman"/>
          <w:color w:val="000000"/>
          <w:szCs w:val="24"/>
          <w:lang w:eastAsia="vi-VN"/>
        </w:rPr>
        <w:t>OH(l)  +  12OH</w:t>
      </w:r>
      <w:r w:rsidRPr="003E6F60">
        <w:rPr>
          <w:rFonts w:eastAsia="Times New Roman" w:cs="Times New Roman"/>
          <w:color w:val="000000"/>
          <w:szCs w:val="24"/>
          <w:vertAlign w:val="superscript"/>
          <w:lang w:eastAsia="vi-VN"/>
        </w:rPr>
        <w:t>–</w:t>
      </w:r>
      <w:sdt>
        <w:sdtPr>
          <w:rPr>
            <w:rFonts w:eastAsia="Times New Roman" w:cs="Times New Roman"/>
            <w:szCs w:val="24"/>
            <w:lang w:eastAsia="vi-VN"/>
          </w:rPr>
          <w:tag w:val="goog_rdk_184"/>
          <w:id w:val="483512085"/>
        </w:sdtPr>
        <w:sdtContent>
          <w:r w:rsidRPr="003E6F60">
            <w:rPr>
              <w:rFonts w:ascii="Cardo" w:eastAsia="Cardo" w:hAnsi="Cardo" w:cs="Cardo"/>
              <w:color w:val="000000"/>
              <w:szCs w:val="24"/>
              <w:lang w:eastAsia="vi-VN"/>
            </w:rPr>
            <w:t>(dd)  →   2CO</w:t>
          </w:r>
        </w:sdtContent>
      </w:sdt>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(k)   +   9H</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O(l)   +   12e</w:t>
      </w:r>
    </w:p>
    <w:p w:rsidR="003E6F60" w:rsidRPr="003E6F60" w:rsidRDefault="003E6F60" w:rsidP="003E6F60">
      <w:pPr>
        <w:jc w:val="both"/>
        <w:rPr>
          <w:rFonts w:eastAsia="Times New Roman" w:cs="Times New Roman"/>
          <w:szCs w:val="24"/>
          <w:lang w:eastAsia="vi-VN"/>
        </w:rPr>
      </w:pPr>
      <w:r w:rsidRPr="003E6F60">
        <w:rPr>
          <w:rFonts w:eastAsia="Times New Roman" w:cs="Times New Roman"/>
          <w:color w:val="000000"/>
          <w:szCs w:val="24"/>
          <w:lang w:eastAsia="vi-VN"/>
        </w:rPr>
        <w:t>+ Phản ứng tổng cộng khi pin hoạt động:</w:t>
      </w:r>
    </w:p>
    <w:p w:rsidR="003E6F60" w:rsidRPr="003E6F60" w:rsidRDefault="003E6F60" w:rsidP="003E6F60">
      <w:pPr>
        <w:rPr>
          <w:rFonts w:eastAsia="Times New Roman" w:cs="Times New Roman"/>
          <w:szCs w:val="24"/>
          <w:lang w:eastAsia="vi-VN"/>
        </w:rPr>
      </w:pPr>
      <w:r w:rsidRPr="003E6F60">
        <w:rPr>
          <w:rFonts w:eastAsia="Times New Roman" w:cs="Times New Roman"/>
          <w:color w:val="000000"/>
          <w:szCs w:val="24"/>
          <w:lang w:eastAsia="vi-VN"/>
        </w:rPr>
        <w:t>C</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H</w:t>
      </w:r>
      <w:r w:rsidRPr="003E6F60">
        <w:rPr>
          <w:rFonts w:eastAsia="Times New Roman" w:cs="Times New Roman"/>
          <w:color w:val="000000"/>
          <w:szCs w:val="24"/>
          <w:vertAlign w:val="subscript"/>
          <w:lang w:eastAsia="vi-VN"/>
        </w:rPr>
        <w:t>5</w:t>
      </w:r>
      <w:r w:rsidRPr="003E6F60">
        <w:rPr>
          <w:rFonts w:eastAsia="Times New Roman" w:cs="Times New Roman"/>
          <w:color w:val="000000"/>
          <w:szCs w:val="24"/>
          <w:lang w:eastAsia="vi-VN"/>
        </w:rPr>
        <w:t>OH(l)  +    3O</w:t>
      </w:r>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185"/>
          <w:id w:val="-1291666020"/>
        </w:sdtPr>
        <w:sdtContent>
          <w:r w:rsidRPr="003E6F60">
            <w:rPr>
              <w:rFonts w:ascii="Cardo" w:eastAsia="Cardo" w:hAnsi="Cardo" w:cs="Cardo"/>
              <w:color w:val="000000"/>
              <w:szCs w:val="24"/>
              <w:lang w:eastAsia="vi-VN"/>
            </w:rPr>
            <w:t>(k)                 →   2CO</w:t>
          </w:r>
        </w:sdtContent>
      </w:sdt>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(k)   +   3H</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O(l)</w:t>
      </w:r>
    </w:p>
    <w:p w:rsidR="003E6F60" w:rsidRPr="003E6F60" w:rsidRDefault="003E6F60" w:rsidP="003E6F60">
      <w:pPr>
        <w:jc w:val="both"/>
        <w:rPr>
          <w:rFonts w:eastAsia="Times New Roman" w:cs="Times New Roman"/>
          <w:color w:val="000000"/>
          <w:szCs w:val="24"/>
          <w:lang w:eastAsia="vi-VN"/>
        </w:rPr>
      </w:pPr>
      <w:r w:rsidRPr="003E6F60">
        <w:rPr>
          <w:rFonts w:eastAsia="Times New Roman" w:cs="Times New Roman"/>
          <w:color w:val="000000"/>
          <w:szCs w:val="24"/>
          <w:lang w:eastAsia="vi-VN"/>
        </w:rPr>
        <w:t>+ Sức điện động chuẩn của pin ở 298K:</w:t>
      </w:r>
    </w:p>
    <w:p w:rsidR="003E6F60" w:rsidRPr="003E6F60" w:rsidRDefault="003E6F60" w:rsidP="003E6F60">
      <w:pPr>
        <w:jc w:val="both"/>
        <w:rPr>
          <w:rFonts w:eastAsia="Times New Roman" w:cs="Times New Roman"/>
          <w:szCs w:val="24"/>
          <w:vertAlign w:val="superscript"/>
          <w:lang w:eastAsia="vi-VN"/>
        </w:rPr>
      </w:pPr>
      <m:oMath>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m:t>
            </m:r>
          </m:e>
          <m:sub>
            <m:r>
              <w:rPr>
                <w:rFonts w:ascii="Cambria Math" w:eastAsia="Cambria Math" w:hAnsi="Cambria Math" w:cs="Cambria Math"/>
                <w:szCs w:val="24"/>
                <w:lang w:eastAsia="vi-VN"/>
              </w:rPr>
              <m:t>r</m:t>
            </m:r>
          </m:sub>
        </m:s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H</m:t>
            </m:r>
          </m:e>
          <m:sup>
            <m:r>
              <w:rPr>
                <w:rFonts w:ascii="Cambria Math" w:eastAsia="Cambria Math" w:hAnsi="Cambria Math" w:cs="Cambria Math"/>
                <w:szCs w:val="24"/>
                <w:lang w:eastAsia="vi-VN"/>
              </w:rPr>
              <m:t>0</m:t>
            </m:r>
          </m:sup>
        </m:sSup>
      </m:oMath>
      <w:r w:rsidRPr="003E6F60">
        <w:rPr>
          <w:rFonts w:eastAsia="Times New Roman" w:cs="Times New Roman"/>
          <w:szCs w:val="24"/>
          <w:lang w:eastAsia="vi-VN"/>
        </w:rPr>
        <w:t xml:space="preserve"> = </w:t>
      </w:r>
      <m:oMath>
        <m:r>
          <w:rPr>
            <w:rFonts w:ascii="Cambria Math" w:eastAsia="Cambria Math" w:hAnsi="Cambria Math" w:cs="Cambria Math"/>
            <w:szCs w:val="24"/>
            <w:lang w:eastAsia="vi-VN"/>
          </w:rPr>
          <m:t>2</m:t>
        </m:r>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m:t>
            </m:r>
          </m:e>
          <m:sub>
            <m:r>
              <w:rPr>
                <w:rFonts w:ascii="Cambria Math" w:eastAsia="Cambria Math" w:hAnsi="Cambria Math" w:cs="Cambria Math"/>
                <w:szCs w:val="24"/>
                <w:lang w:eastAsia="vi-VN"/>
              </w:rPr>
              <m:t>f</m:t>
            </m:r>
          </m:sub>
        </m:sSub>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H</m:t>
            </m:r>
          </m:e>
          <m:sub>
            <m:r>
              <w:rPr>
                <w:rFonts w:ascii="Cambria Math" w:eastAsia="Cambria Math" w:hAnsi="Cambria Math" w:cs="Cambria Math"/>
                <w:szCs w:val="24"/>
                <w:lang w:eastAsia="vi-VN"/>
              </w:rPr>
              <m:t>298</m:t>
            </m:r>
          </m:sub>
          <m:sup>
            <m:r>
              <w:rPr>
                <w:rFonts w:ascii="Cambria Math" w:eastAsia="Cambria Math" w:hAnsi="Cambria Math" w:cs="Cambria Math"/>
                <w:szCs w:val="24"/>
                <w:lang w:eastAsia="vi-VN"/>
              </w:rPr>
              <m:t>0</m:t>
            </m:r>
          </m:sup>
        </m:sSubSup>
      </m:oMath>
      <w:r w:rsidRPr="003E6F60">
        <w:rPr>
          <w:rFonts w:eastAsia="Times New Roman" w:cs="Times New Roman"/>
          <w:szCs w:val="24"/>
          <w:lang w:eastAsia="vi-VN"/>
        </w:rPr>
        <w:t>(CO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w:t>
      </w:r>
      <m:oMath>
        <m:r>
          <w:rPr>
            <w:rFonts w:ascii="Cambria Math" w:eastAsia="Cambria Math" w:hAnsi="Cambria Math" w:cs="Cambria Math"/>
            <w:szCs w:val="24"/>
            <w:lang w:eastAsia="vi-VN"/>
          </w:rPr>
          <m:t>3</m:t>
        </m:r>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m:t>
            </m:r>
          </m:e>
          <m:sub>
            <m:r>
              <w:rPr>
                <w:rFonts w:ascii="Cambria Math" w:eastAsia="Cambria Math" w:hAnsi="Cambria Math" w:cs="Cambria Math"/>
                <w:szCs w:val="24"/>
                <w:lang w:eastAsia="vi-VN"/>
              </w:rPr>
              <m:t>f</m:t>
            </m:r>
          </m:sub>
        </m:sSub>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H</m:t>
            </m:r>
          </m:e>
          <m:sub>
            <m:r>
              <w:rPr>
                <w:rFonts w:ascii="Cambria Math" w:eastAsia="Cambria Math" w:hAnsi="Cambria Math" w:cs="Cambria Math"/>
                <w:szCs w:val="24"/>
                <w:lang w:eastAsia="vi-VN"/>
              </w:rPr>
              <m:t>298</m:t>
            </m:r>
          </m:sub>
          <m:sup>
            <m:r>
              <w:rPr>
                <w:rFonts w:ascii="Cambria Math" w:eastAsia="Cambria Math" w:hAnsi="Cambria Math" w:cs="Cambria Math"/>
                <w:szCs w:val="24"/>
                <w:lang w:eastAsia="vi-VN"/>
              </w:rPr>
              <m:t>0</m:t>
            </m:r>
          </m:sup>
        </m:sSubSup>
      </m:oMath>
      <w:r w:rsidRPr="003E6F60">
        <w:rPr>
          <w:rFonts w:eastAsia="Times New Roman" w:cs="Times New Roman"/>
          <w:szCs w:val="24"/>
          <w:lang w:eastAsia="vi-VN"/>
        </w:rPr>
        <w:t>(H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 </w:t>
      </w:r>
      <m:oMath>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m:t>
            </m:r>
          </m:e>
          <m:sub>
            <m:r>
              <w:rPr>
                <w:rFonts w:ascii="Cambria Math" w:eastAsia="Cambria Math" w:hAnsi="Cambria Math" w:cs="Cambria Math"/>
                <w:szCs w:val="24"/>
                <w:lang w:eastAsia="vi-VN"/>
              </w:rPr>
              <m:t>f</m:t>
            </m:r>
          </m:sub>
        </m:sSub>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H</m:t>
            </m:r>
          </m:e>
          <m:sub>
            <m:r>
              <w:rPr>
                <w:rFonts w:ascii="Cambria Math" w:eastAsia="Cambria Math" w:hAnsi="Cambria Math" w:cs="Cambria Math"/>
                <w:szCs w:val="24"/>
                <w:lang w:eastAsia="vi-VN"/>
              </w:rPr>
              <m:t>298</m:t>
            </m:r>
          </m:sub>
          <m:sup>
            <m:r>
              <w:rPr>
                <w:rFonts w:ascii="Cambria Math" w:eastAsia="Cambria Math" w:hAnsi="Cambria Math" w:cs="Cambria Math"/>
                <w:szCs w:val="24"/>
                <w:lang w:eastAsia="vi-VN"/>
              </w:rPr>
              <m:t>0</m:t>
            </m:r>
          </m:sup>
        </m:sSubSup>
      </m:oMath>
      <w:r w:rsidRPr="003E6F60">
        <w:rPr>
          <w:rFonts w:eastAsia="Times New Roman" w:cs="Times New Roman"/>
          <w:szCs w:val="24"/>
          <w:lang w:eastAsia="vi-VN"/>
        </w:rPr>
        <w:t>(C</w:t>
      </w:r>
      <w:r w:rsidRPr="003E6F60">
        <w:rPr>
          <w:rFonts w:eastAsia="Times New Roman" w:cs="Times New Roman"/>
          <w:szCs w:val="24"/>
          <w:vertAlign w:val="subscript"/>
          <w:lang w:eastAsia="vi-VN"/>
        </w:rPr>
        <w:t>2</w:t>
      </w:r>
      <w:r w:rsidRPr="003E6F60">
        <w:rPr>
          <w:rFonts w:eastAsia="Times New Roman" w:cs="Times New Roman"/>
          <w:szCs w:val="24"/>
          <w:lang w:eastAsia="vi-VN"/>
        </w:rPr>
        <w:t>H</w:t>
      </w:r>
      <w:r w:rsidRPr="003E6F60">
        <w:rPr>
          <w:rFonts w:eastAsia="Times New Roman" w:cs="Times New Roman"/>
          <w:szCs w:val="24"/>
          <w:vertAlign w:val="subscript"/>
          <w:lang w:eastAsia="vi-VN"/>
        </w:rPr>
        <w:t>5</w:t>
      </w:r>
      <w:r w:rsidRPr="003E6F60">
        <w:rPr>
          <w:rFonts w:eastAsia="Times New Roman" w:cs="Times New Roman"/>
          <w:szCs w:val="24"/>
          <w:lang w:eastAsia="vi-VN"/>
        </w:rPr>
        <w:t xml:space="preserve">OH)  - </w:t>
      </w:r>
      <m:oMath>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3∆</m:t>
            </m:r>
          </m:e>
          <m:sub>
            <m:r>
              <w:rPr>
                <w:rFonts w:ascii="Cambria Math" w:eastAsia="Cambria Math" w:hAnsi="Cambria Math" w:cs="Cambria Math"/>
                <w:szCs w:val="24"/>
                <w:lang w:eastAsia="vi-VN"/>
              </w:rPr>
              <m:t>f</m:t>
            </m:r>
          </m:sub>
        </m:sSub>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H</m:t>
            </m:r>
          </m:e>
          <m:sub>
            <m:r>
              <w:rPr>
                <w:rFonts w:ascii="Cambria Math" w:eastAsia="Cambria Math" w:hAnsi="Cambria Math" w:cs="Cambria Math"/>
                <w:szCs w:val="24"/>
                <w:lang w:eastAsia="vi-VN"/>
              </w:rPr>
              <m:t>298</m:t>
            </m:r>
          </m:sub>
          <m:sup>
            <m:r>
              <w:rPr>
                <w:rFonts w:ascii="Cambria Math" w:eastAsia="Cambria Math" w:hAnsi="Cambria Math" w:cs="Cambria Math"/>
                <w:szCs w:val="24"/>
                <w:lang w:eastAsia="vi-VN"/>
              </w:rPr>
              <m:t>0</m:t>
            </m:r>
          </m:sup>
        </m:sSubSup>
      </m:oMath>
      <w:r w:rsidRPr="003E6F60">
        <w:rPr>
          <w:rFonts w:eastAsia="Times New Roman" w:cs="Times New Roman"/>
          <w:szCs w:val="24"/>
          <w:lang w:eastAsia="vi-VN"/>
        </w:rPr>
        <w:t>(O</w:t>
      </w:r>
      <w:r w:rsidRPr="003E6F60">
        <w:rPr>
          <w:rFonts w:eastAsia="Times New Roman" w:cs="Times New Roman"/>
          <w:szCs w:val="24"/>
          <w:vertAlign w:val="subscript"/>
          <w:lang w:eastAsia="vi-VN"/>
        </w:rPr>
        <w:t>2</w:t>
      </w:r>
      <w:r w:rsidRPr="003E6F60">
        <w:rPr>
          <w:rFonts w:eastAsia="Times New Roman" w:cs="Times New Roman"/>
          <w:szCs w:val="24"/>
          <w:lang w:eastAsia="vi-VN"/>
        </w:rPr>
        <w:t>) = 2.(-393,51) + 3. (-285,83) – (-277,69) – 3.0,00 = -1366,82 kJ.mol</w:t>
      </w:r>
      <w:r w:rsidRPr="003E6F60">
        <w:rPr>
          <w:rFonts w:eastAsia="Times New Roman" w:cs="Times New Roman"/>
          <w:szCs w:val="24"/>
          <w:vertAlign w:val="superscript"/>
          <w:lang w:eastAsia="vi-VN"/>
        </w:rPr>
        <w:t>-1</w:t>
      </w:r>
    </w:p>
    <w:p w:rsidR="003E6F60" w:rsidRPr="003E6F60" w:rsidRDefault="003E6F60" w:rsidP="003E6F60">
      <w:pPr>
        <w:jc w:val="both"/>
        <w:rPr>
          <w:rFonts w:eastAsia="Times New Roman" w:cs="Times New Roman"/>
          <w:szCs w:val="24"/>
          <w:lang w:eastAsia="vi-VN"/>
        </w:rPr>
      </w:pPr>
      <m:oMath>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m:t>
            </m:r>
          </m:e>
          <m:sub>
            <m:r>
              <w:rPr>
                <w:rFonts w:ascii="Cambria Math" w:eastAsia="Cambria Math" w:hAnsi="Cambria Math" w:cs="Cambria Math"/>
                <w:szCs w:val="24"/>
                <w:lang w:eastAsia="vi-VN"/>
              </w:rPr>
              <m:t>r</m:t>
            </m:r>
          </m:sub>
        </m:sSub>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S</m:t>
            </m:r>
          </m:e>
          <m:sub>
            <m:r>
              <w:rPr>
                <w:rFonts w:ascii="Cambria Math" w:eastAsia="Cambria Math" w:hAnsi="Cambria Math" w:cs="Cambria Math"/>
                <w:szCs w:val="24"/>
                <w:lang w:eastAsia="vi-VN"/>
              </w:rPr>
              <m:t>298</m:t>
            </m:r>
          </m:sub>
          <m:sup>
            <m:r>
              <w:rPr>
                <w:rFonts w:ascii="Cambria Math" w:eastAsia="Cambria Math" w:hAnsi="Cambria Math" w:cs="Cambria Math"/>
                <w:szCs w:val="24"/>
                <w:lang w:eastAsia="vi-VN"/>
              </w:rPr>
              <m:t>0</m:t>
            </m:r>
          </m:sup>
        </m:sSubSup>
      </m:oMath>
      <w:r w:rsidRPr="003E6F60">
        <w:rPr>
          <w:rFonts w:eastAsia="Times New Roman" w:cs="Times New Roman"/>
          <w:szCs w:val="24"/>
          <w:lang w:eastAsia="vi-VN"/>
        </w:rPr>
        <w:t xml:space="preserve"> = </w:t>
      </w:r>
      <m:oMath>
        <m:r>
          <w:rPr>
            <w:rFonts w:ascii="Cambria Math" w:eastAsia="Cambria Math" w:hAnsi="Cambria Math" w:cs="Cambria Math"/>
            <w:szCs w:val="24"/>
            <w:lang w:eastAsia="vi-VN"/>
          </w:rPr>
          <m:t>2</m:t>
        </m:r>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S</m:t>
            </m:r>
          </m:e>
          <m:sub>
            <m:r>
              <w:rPr>
                <w:rFonts w:ascii="Cambria Math" w:eastAsia="Cambria Math" w:hAnsi="Cambria Math" w:cs="Cambria Math"/>
                <w:szCs w:val="24"/>
                <w:lang w:eastAsia="vi-VN"/>
              </w:rPr>
              <m:t>298</m:t>
            </m:r>
          </m:sub>
          <m:sup>
            <m:r>
              <w:rPr>
                <w:rFonts w:ascii="Cambria Math" w:eastAsia="Cambria Math" w:hAnsi="Cambria Math" w:cs="Cambria Math"/>
                <w:szCs w:val="24"/>
                <w:lang w:eastAsia="vi-VN"/>
              </w:rPr>
              <m:t>0</m:t>
            </m:r>
          </m:sup>
        </m:sSubSup>
      </m:oMath>
      <w:r w:rsidRPr="003E6F60">
        <w:rPr>
          <w:rFonts w:eastAsia="Times New Roman" w:cs="Times New Roman"/>
          <w:szCs w:val="24"/>
          <w:lang w:eastAsia="vi-VN"/>
        </w:rPr>
        <w:t>(CO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w:t>
      </w:r>
      <m:oMath>
        <m:r>
          <w:rPr>
            <w:rFonts w:ascii="Cambria Math" w:eastAsia="Cambria Math" w:hAnsi="Cambria Math" w:cs="Cambria Math"/>
            <w:szCs w:val="24"/>
            <w:lang w:eastAsia="vi-VN"/>
          </w:rPr>
          <m:t>3</m:t>
        </m:r>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S</m:t>
            </m:r>
          </m:e>
          <m:sub>
            <m:r>
              <w:rPr>
                <w:rFonts w:ascii="Cambria Math" w:eastAsia="Cambria Math" w:hAnsi="Cambria Math" w:cs="Cambria Math"/>
                <w:szCs w:val="24"/>
                <w:lang w:eastAsia="vi-VN"/>
              </w:rPr>
              <m:t>298</m:t>
            </m:r>
          </m:sub>
          <m:sup>
            <m:r>
              <w:rPr>
                <w:rFonts w:ascii="Cambria Math" w:eastAsia="Cambria Math" w:hAnsi="Cambria Math" w:cs="Cambria Math"/>
                <w:szCs w:val="24"/>
                <w:lang w:eastAsia="vi-VN"/>
              </w:rPr>
              <m:t>0</m:t>
            </m:r>
          </m:sup>
        </m:sSubSup>
      </m:oMath>
      <w:r w:rsidRPr="003E6F60">
        <w:rPr>
          <w:rFonts w:eastAsia="Times New Roman" w:cs="Times New Roman"/>
          <w:szCs w:val="24"/>
          <w:lang w:eastAsia="vi-VN"/>
        </w:rPr>
        <w:t>(H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 </w:t>
      </w:r>
      <m:oMath>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S</m:t>
            </m:r>
          </m:e>
          <m:sub>
            <m:r>
              <w:rPr>
                <w:rFonts w:ascii="Cambria Math" w:eastAsia="Cambria Math" w:hAnsi="Cambria Math" w:cs="Cambria Math"/>
                <w:szCs w:val="24"/>
                <w:lang w:eastAsia="vi-VN"/>
              </w:rPr>
              <m:t>298</m:t>
            </m:r>
          </m:sub>
          <m:sup>
            <m:r>
              <w:rPr>
                <w:rFonts w:ascii="Cambria Math" w:eastAsia="Cambria Math" w:hAnsi="Cambria Math" w:cs="Cambria Math"/>
                <w:szCs w:val="24"/>
                <w:lang w:eastAsia="vi-VN"/>
              </w:rPr>
              <m:t>0</m:t>
            </m:r>
          </m:sup>
        </m:sSubSup>
      </m:oMath>
      <w:r w:rsidRPr="003E6F60">
        <w:rPr>
          <w:rFonts w:eastAsia="Times New Roman" w:cs="Times New Roman"/>
          <w:szCs w:val="24"/>
          <w:lang w:eastAsia="vi-VN"/>
        </w:rPr>
        <w:t>(C</w:t>
      </w:r>
      <w:r w:rsidRPr="003E6F60">
        <w:rPr>
          <w:rFonts w:eastAsia="Times New Roman" w:cs="Times New Roman"/>
          <w:szCs w:val="24"/>
          <w:vertAlign w:val="subscript"/>
          <w:lang w:eastAsia="vi-VN"/>
        </w:rPr>
        <w:t>2</w:t>
      </w:r>
      <w:r w:rsidRPr="003E6F60">
        <w:rPr>
          <w:rFonts w:eastAsia="Times New Roman" w:cs="Times New Roman"/>
          <w:szCs w:val="24"/>
          <w:lang w:eastAsia="vi-VN"/>
        </w:rPr>
        <w:t>H</w:t>
      </w:r>
      <w:r w:rsidRPr="003E6F60">
        <w:rPr>
          <w:rFonts w:eastAsia="Times New Roman" w:cs="Times New Roman"/>
          <w:szCs w:val="24"/>
          <w:vertAlign w:val="subscript"/>
          <w:lang w:eastAsia="vi-VN"/>
        </w:rPr>
        <w:t>5</w:t>
      </w:r>
      <w:r w:rsidRPr="003E6F60">
        <w:rPr>
          <w:rFonts w:eastAsia="Times New Roman" w:cs="Times New Roman"/>
          <w:szCs w:val="24"/>
          <w:lang w:eastAsia="vi-VN"/>
        </w:rPr>
        <w:t xml:space="preserve">OH)  - </w:t>
      </w:r>
      <m:oMath>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3S</m:t>
            </m:r>
          </m:e>
          <m:sub>
            <m:r>
              <w:rPr>
                <w:rFonts w:ascii="Cambria Math" w:eastAsia="Cambria Math" w:hAnsi="Cambria Math" w:cs="Cambria Math"/>
                <w:szCs w:val="24"/>
                <w:lang w:eastAsia="vi-VN"/>
              </w:rPr>
              <m:t>298</m:t>
            </m:r>
          </m:sub>
          <m:sup>
            <m:r>
              <w:rPr>
                <w:rFonts w:ascii="Cambria Math" w:eastAsia="Cambria Math" w:hAnsi="Cambria Math" w:cs="Cambria Math"/>
                <w:szCs w:val="24"/>
                <w:lang w:eastAsia="vi-VN"/>
              </w:rPr>
              <m:t>0</m:t>
            </m:r>
          </m:sup>
        </m:sSubSup>
      </m:oMath>
      <w:r w:rsidRPr="003E6F60">
        <w:rPr>
          <w:rFonts w:eastAsia="Times New Roman" w:cs="Times New Roman"/>
          <w:szCs w:val="24"/>
          <w:lang w:eastAsia="vi-VN"/>
        </w:rPr>
        <w:t>(O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w:t>
      </w:r>
    </w:p>
    <w:p w:rsidR="003E6F60" w:rsidRPr="003E6F60" w:rsidRDefault="003E6F60" w:rsidP="003E6F60">
      <w:pPr>
        <w:jc w:val="both"/>
        <w:rPr>
          <w:rFonts w:eastAsia="Times New Roman" w:cs="Times New Roman"/>
          <w:szCs w:val="24"/>
          <w:vertAlign w:val="superscript"/>
          <w:lang w:eastAsia="vi-VN"/>
        </w:rPr>
      </w:pPr>
      <w:r w:rsidRPr="003E6F60">
        <w:rPr>
          <w:rFonts w:eastAsia="Times New Roman" w:cs="Times New Roman"/>
          <w:szCs w:val="24"/>
          <w:lang w:eastAsia="vi-VN"/>
        </w:rPr>
        <w:t>= 2.(</w:t>
      </w:r>
      <w:r w:rsidRPr="003E6F60">
        <w:rPr>
          <w:rFonts w:eastAsia="Times New Roman" w:cs="Times New Roman"/>
          <w:color w:val="000000"/>
          <w:szCs w:val="24"/>
          <w:lang w:eastAsia="vi-VN"/>
        </w:rPr>
        <w:t xml:space="preserve"> 213,74</w:t>
      </w:r>
      <w:r w:rsidRPr="003E6F60">
        <w:rPr>
          <w:rFonts w:eastAsia="Times New Roman" w:cs="Times New Roman"/>
          <w:szCs w:val="24"/>
          <w:lang w:eastAsia="vi-VN"/>
        </w:rPr>
        <w:t xml:space="preserve">) + 3. </w:t>
      </w:r>
      <w:r w:rsidRPr="003E6F60">
        <w:rPr>
          <w:rFonts w:eastAsia="Times New Roman" w:cs="Times New Roman"/>
          <w:color w:val="000000"/>
          <w:szCs w:val="24"/>
          <w:lang w:eastAsia="vi-VN"/>
        </w:rPr>
        <w:t>69,91</w:t>
      </w:r>
      <w:r w:rsidRPr="003E6F60">
        <w:rPr>
          <w:rFonts w:eastAsia="Times New Roman" w:cs="Times New Roman"/>
          <w:szCs w:val="24"/>
          <w:lang w:eastAsia="vi-VN"/>
        </w:rPr>
        <w:t xml:space="preserve">– </w:t>
      </w:r>
      <w:r w:rsidRPr="003E6F60">
        <w:rPr>
          <w:rFonts w:eastAsia="Times New Roman" w:cs="Times New Roman"/>
          <w:color w:val="000000"/>
          <w:szCs w:val="24"/>
          <w:lang w:eastAsia="vi-VN"/>
        </w:rPr>
        <w:t>160,70</w:t>
      </w:r>
      <w:r w:rsidRPr="003E6F60">
        <w:rPr>
          <w:rFonts w:eastAsia="Times New Roman" w:cs="Times New Roman"/>
          <w:szCs w:val="24"/>
          <w:lang w:eastAsia="vi-VN"/>
        </w:rPr>
        <w:t xml:space="preserve"> – 3.</w:t>
      </w:r>
      <w:r w:rsidRPr="003E6F60">
        <w:rPr>
          <w:rFonts w:eastAsia="Times New Roman" w:cs="Times New Roman"/>
          <w:color w:val="000000"/>
          <w:szCs w:val="24"/>
          <w:lang w:eastAsia="vi-VN"/>
        </w:rPr>
        <w:t xml:space="preserve"> 205,14</w:t>
      </w:r>
      <w:r w:rsidRPr="003E6F60">
        <w:rPr>
          <w:rFonts w:eastAsia="Times New Roman" w:cs="Times New Roman"/>
          <w:szCs w:val="24"/>
          <w:lang w:eastAsia="vi-VN"/>
        </w:rPr>
        <w:t>= -138,91 kJ.mol</w:t>
      </w:r>
      <w:r w:rsidRPr="003E6F60">
        <w:rPr>
          <w:rFonts w:eastAsia="Times New Roman" w:cs="Times New Roman"/>
          <w:szCs w:val="24"/>
          <w:vertAlign w:val="superscript"/>
          <w:lang w:eastAsia="vi-VN"/>
        </w:rPr>
        <w:t>-1</w:t>
      </w:r>
    </w:p>
    <w:p w:rsidR="003E6F60" w:rsidRPr="003E6F60" w:rsidRDefault="003E6F60" w:rsidP="003E6F60">
      <w:pPr>
        <w:jc w:val="both"/>
        <w:rPr>
          <w:rFonts w:eastAsia="Times New Roman" w:cs="Times New Roman"/>
          <w:szCs w:val="24"/>
          <w:vertAlign w:val="superscript"/>
          <w:lang w:eastAsia="vi-VN"/>
        </w:rPr>
      </w:pPr>
      <m:oMath>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m:t>
            </m:r>
          </m:e>
          <m:sub>
            <m:r>
              <w:rPr>
                <w:rFonts w:ascii="Cambria Math" w:eastAsia="Cambria Math" w:hAnsi="Cambria Math" w:cs="Cambria Math"/>
                <w:szCs w:val="24"/>
                <w:lang w:eastAsia="vi-VN"/>
              </w:rPr>
              <m:t>r</m:t>
            </m:r>
          </m:sub>
        </m:sSub>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G</m:t>
            </m:r>
          </m:e>
          <m:sub>
            <m:r>
              <w:rPr>
                <w:rFonts w:ascii="Cambria Math" w:eastAsia="Cambria Math" w:hAnsi="Cambria Math" w:cs="Cambria Math"/>
                <w:szCs w:val="24"/>
                <w:lang w:eastAsia="vi-VN"/>
              </w:rPr>
              <m:t>298</m:t>
            </m:r>
          </m:sub>
          <m:sup>
            <m:r>
              <w:rPr>
                <w:rFonts w:ascii="Cambria Math" w:eastAsia="Cambria Math" w:hAnsi="Cambria Math" w:cs="Cambria Math"/>
                <w:szCs w:val="24"/>
                <w:lang w:eastAsia="vi-VN"/>
              </w:rPr>
              <m:t>0</m:t>
            </m:r>
          </m:sup>
        </m:sSubSup>
      </m:oMath>
      <w:r w:rsidRPr="003E6F60">
        <w:rPr>
          <w:rFonts w:eastAsia="Times New Roman" w:cs="Times New Roman"/>
          <w:szCs w:val="24"/>
          <w:lang w:eastAsia="vi-VN"/>
        </w:rPr>
        <w:t xml:space="preserve"> = </w:t>
      </w:r>
      <m:oMath>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m:t>
            </m:r>
          </m:e>
          <m:sub>
            <m:r>
              <w:rPr>
                <w:rFonts w:ascii="Cambria Math" w:eastAsia="Cambria Math" w:hAnsi="Cambria Math" w:cs="Cambria Math"/>
                <w:szCs w:val="24"/>
                <w:lang w:eastAsia="vi-VN"/>
              </w:rPr>
              <m:t>r</m:t>
            </m:r>
          </m:sub>
        </m:sSub>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H</m:t>
            </m:r>
          </m:e>
          <m:sub>
            <m:r>
              <w:rPr>
                <w:rFonts w:ascii="Cambria Math" w:eastAsia="Cambria Math" w:hAnsi="Cambria Math" w:cs="Cambria Math"/>
                <w:szCs w:val="24"/>
                <w:lang w:eastAsia="vi-VN"/>
              </w:rPr>
              <m:t>298</m:t>
            </m:r>
          </m:sub>
          <m:sup>
            <m:r>
              <w:rPr>
                <w:rFonts w:ascii="Cambria Math" w:eastAsia="Cambria Math" w:hAnsi="Cambria Math" w:cs="Cambria Math"/>
                <w:szCs w:val="24"/>
                <w:lang w:eastAsia="vi-VN"/>
              </w:rPr>
              <m:t>0</m:t>
            </m:r>
          </m:sup>
        </m:sSubSup>
      </m:oMath>
      <w:r w:rsidRPr="003E6F60">
        <w:rPr>
          <w:rFonts w:eastAsia="Times New Roman" w:cs="Times New Roman"/>
          <w:szCs w:val="24"/>
          <w:lang w:eastAsia="vi-VN"/>
        </w:rPr>
        <w:t xml:space="preserve"> – T.</w:t>
      </w:r>
      <w:r w:rsidRPr="003E6F60">
        <w:rPr>
          <w:rFonts w:eastAsia="Times New Roman" w:cs="Times New Roman"/>
          <w:i/>
          <w:szCs w:val="24"/>
          <w:lang w:eastAsia="vi-VN"/>
        </w:rPr>
        <w:t xml:space="preserve"> </w:t>
      </w:r>
      <m:oMath>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m:t>
            </m:r>
          </m:e>
          <m:sub>
            <m:r>
              <w:rPr>
                <w:rFonts w:ascii="Cambria Math" w:eastAsia="Cambria Math" w:hAnsi="Cambria Math" w:cs="Cambria Math"/>
                <w:szCs w:val="24"/>
                <w:lang w:eastAsia="vi-VN"/>
              </w:rPr>
              <m:t>r</m:t>
            </m:r>
          </m:sub>
        </m:sSub>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S</m:t>
            </m:r>
          </m:e>
          <m:sub>
            <m:r>
              <w:rPr>
                <w:rFonts w:ascii="Cambria Math" w:eastAsia="Cambria Math" w:hAnsi="Cambria Math" w:cs="Cambria Math"/>
                <w:szCs w:val="24"/>
                <w:lang w:eastAsia="vi-VN"/>
              </w:rPr>
              <m:t>298</m:t>
            </m:r>
          </m:sub>
          <m:sup>
            <m:r>
              <w:rPr>
                <w:rFonts w:ascii="Cambria Math" w:eastAsia="Cambria Math" w:hAnsi="Cambria Math" w:cs="Cambria Math"/>
                <w:szCs w:val="24"/>
                <w:lang w:eastAsia="vi-VN"/>
              </w:rPr>
              <m:t>0</m:t>
            </m:r>
          </m:sup>
        </m:sSubSup>
      </m:oMath>
      <w:r w:rsidRPr="003E6F60">
        <w:rPr>
          <w:rFonts w:eastAsia="Times New Roman" w:cs="Times New Roman"/>
          <w:szCs w:val="24"/>
          <w:lang w:eastAsia="vi-VN"/>
        </w:rPr>
        <w:t xml:space="preserve"> = -1325,42 kJ.mol</w:t>
      </w:r>
      <w:r w:rsidRPr="003E6F60">
        <w:rPr>
          <w:rFonts w:eastAsia="Times New Roman" w:cs="Times New Roman"/>
          <w:szCs w:val="24"/>
          <w:vertAlign w:val="superscript"/>
          <w:lang w:eastAsia="vi-VN"/>
        </w:rPr>
        <w:t>-1</w:t>
      </w:r>
    </w:p>
    <w:p w:rsidR="003E6F60" w:rsidRPr="003E6F60" w:rsidRDefault="003E6F60" w:rsidP="003E6F60">
      <w:pPr>
        <w:jc w:val="both"/>
        <w:rPr>
          <w:rFonts w:eastAsia="Times New Roman" w:cs="Times New Roman"/>
          <w:szCs w:val="24"/>
          <w:lang w:eastAsia="vi-VN"/>
        </w:rPr>
      </w:pPr>
      <w:r w:rsidRPr="003E6F60">
        <w:rPr>
          <w:rFonts w:eastAsia="Times New Roman" w:cs="Times New Roman"/>
          <w:color w:val="000000"/>
          <w:szCs w:val="24"/>
          <w:lang w:eastAsia="vi-VN"/>
        </w:rPr>
        <w:t>Mặt khác:</w:t>
      </w:r>
      <w:r w:rsidRPr="003E6F60">
        <w:rPr>
          <w:rFonts w:eastAsia="Times New Roman" w:cs="Times New Roman"/>
          <w:i/>
          <w:szCs w:val="24"/>
          <w:lang w:eastAsia="vi-VN"/>
        </w:rPr>
        <w:t xml:space="preserve"> </w:t>
      </w:r>
      <m:oMath>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m:t>
            </m:r>
          </m:e>
          <m:sub>
            <m:r>
              <w:rPr>
                <w:rFonts w:ascii="Cambria Math" w:eastAsia="Cambria Math" w:hAnsi="Cambria Math" w:cs="Cambria Math"/>
                <w:szCs w:val="24"/>
                <w:lang w:eastAsia="vi-VN"/>
              </w:rPr>
              <m:t>r</m:t>
            </m:r>
          </m:sub>
        </m:sSub>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G</m:t>
            </m:r>
          </m:e>
          <m:sub>
            <m:r>
              <w:rPr>
                <w:rFonts w:ascii="Cambria Math" w:eastAsia="Cambria Math" w:hAnsi="Cambria Math" w:cs="Cambria Math"/>
                <w:szCs w:val="24"/>
                <w:lang w:eastAsia="vi-VN"/>
              </w:rPr>
              <m:t>298</m:t>
            </m:r>
          </m:sub>
          <m:sup>
            <m:r>
              <w:rPr>
                <w:rFonts w:ascii="Cambria Math" w:eastAsia="Cambria Math" w:hAnsi="Cambria Math" w:cs="Cambria Math"/>
                <w:szCs w:val="24"/>
                <w:lang w:eastAsia="vi-VN"/>
              </w:rPr>
              <m:t>0</m:t>
            </m:r>
          </m:sup>
        </m:sSubSup>
      </m:oMath>
      <w:r w:rsidRPr="003E6F60">
        <w:rPr>
          <w:rFonts w:eastAsia="Times New Roman" w:cs="Times New Roman"/>
          <w:szCs w:val="24"/>
          <w:lang w:eastAsia="vi-VN"/>
        </w:rPr>
        <w:t xml:space="preserve"> = -nF</w:t>
      </w:r>
      <m:oMath>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E</m:t>
            </m:r>
          </m:e>
          <m:sub>
            <m:r>
              <w:rPr>
                <w:rFonts w:ascii="Cambria Math" w:eastAsia="Cambria Math" w:hAnsi="Cambria Math" w:cs="Cambria Math"/>
                <w:szCs w:val="24"/>
                <w:lang w:eastAsia="vi-VN"/>
              </w:rPr>
              <m:t>pin</m:t>
            </m:r>
          </m:sub>
          <m:sup>
            <m:r>
              <w:rPr>
                <w:rFonts w:ascii="Cambria Math" w:eastAsia="Cambria Math" w:hAnsi="Cambria Math" w:cs="Cambria Math"/>
                <w:szCs w:val="24"/>
                <w:lang w:eastAsia="vi-VN"/>
              </w:rPr>
              <m:t>0</m:t>
            </m:r>
          </m:sup>
        </m:sSubSup>
      </m:oMath>
      <w:r w:rsidRPr="003E6F60">
        <w:rPr>
          <w:rFonts w:eastAsia="Times New Roman" w:cs="Times New Roman"/>
          <w:szCs w:val="24"/>
          <w:lang w:eastAsia="vi-VN"/>
        </w:rPr>
        <w:t xml:space="preserve"> </w:t>
      </w:r>
      <m:oMath>
        <m:r>
          <w:rPr>
            <w:rFonts w:ascii="Cambria Math" w:eastAsia="Times New Roman" w:hAnsi="Cambria Math" w:cs="Times New Roman"/>
            <w:szCs w:val="24"/>
            <w:lang w:eastAsia="vi-VN"/>
          </w:rPr>
          <m:t>→</m:t>
        </m:r>
      </m:oMath>
      <w:r w:rsidRPr="003E6F60">
        <w:rPr>
          <w:rFonts w:eastAsia="Times New Roman" w:cs="Times New Roman"/>
          <w:szCs w:val="24"/>
          <w:lang w:eastAsia="vi-VN"/>
        </w:rPr>
        <w:t xml:space="preserve"> </w:t>
      </w:r>
      <m:oMath>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E</m:t>
            </m:r>
          </m:e>
          <m:sub>
            <m:r>
              <w:rPr>
                <w:rFonts w:ascii="Cambria Math" w:eastAsia="Cambria Math" w:hAnsi="Cambria Math" w:cs="Cambria Math"/>
                <w:szCs w:val="24"/>
                <w:lang w:eastAsia="vi-VN"/>
              </w:rPr>
              <m:t>pin</m:t>
            </m:r>
          </m:sub>
          <m:sup>
            <m:r>
              <w:rPr>
                <w:rFonts w:ascii="Cambria Math" w:eastAsia="Cambria Math" w:hAnsi="Cambria Math" w:cs="Cambria Math"/>
                <w:szCs w:val="24"/>
                <w:lang w:eastAsia="vi-VN"/>
              </w:rPr>
              <m:t>0</m:t>
            </m:r>
          </m:sup>
        </m:sSubSup>
      </m:oMath>
      <w:r w:rsidRPr="003E6F60">
        <w:rPr>
          <w:rFonts w:eastAsia="Times New Roman" w:cs="Times New Roman"/>
          <w:szCs w:val="24"/>
          <w:lang w:eastAsia="vi-VN"/>
        </w:rPr>
        <w:t xml:space="preserve"> = </w:t>
      </w:r>
      <m:oMath>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-1325,42</m:t>
            </m:r>
          </m:num>
          <m:den>
            <m:r>
              <w:rPr>
                <w:rFonts w:ascii="Cambria Math" w:eastAsia="Cambria Math" w:hAnsi="Cambria Math" w:cs="Cambria Math"/>
                <w:szCs w:val="24"/>
                <w:lang w:eastAsia="vi-VN"/>
              </w:rPr>
              <m:t>-12.96485</m:t>
            </m:r>
          </m:den>
        </m:f>
      </m:oMath>
      <w:r w:rsidRPr="003E6F60">
        <w:rPr>
          <w:rFonts w:eastAsia="Times New Roman" w:cs="Times New Roman"/>
          <w:szCs w:val="24"/>
          <w:lang w:eastAsia="vi-VN"/>
        </w:rPr>
        <w:t xml:space="preserve"> = 1,145 (V)</w:t>
      </w:r>
    </w:p>
    <w:p w:rsidR="003E6F60" w:rsidRPr="003E6F60" w:rsidRDefault="003E6F60" w:rsidP="003E6F60">
      <w:pPr>
        <w:jc w:val="both"/>
        <w:rPr>
          <w:rFonts w:eastAsia="Times New Roman" w:cs="Times New Roman"/>
          <w:color w:val="000000"/>
          <w:szCs w:val="24"/>
          <w:lang w:eastAsia="vi-VN"/>
        </w:rPr>
      </w:pPr>
      <w:r w:rsidRPr="003E6F60">
        <w:rPr>
          <w:rFonts w:eastAsia="Times New Roman" w:cs="Times New Roman"/>
          <w:b/>
          <w:color w:val="000000"/>
          <w:szCs w:val="24"/>
          <w:lang w:eastAsia="vi-VN"/>
        </w:rPr>
        <w:t>b.</w:t>
      </w:r>
      <w:r w:rsidRPr="003E6F60">
        <w:rPr>
          <w:rFonts w:eastAsia="Times New Roman" w:cs="Times New Roman"/>
          <w:color w:val="000000"/>
          <w:szCs w:val="24"/>
          <w:lang w:eastAsia="vi-VN"/>
        </w:rPr>
        <w:t xml:space="preserve"> Khi oxi hóa 20,0 gam ethanol với hiệu suất 40% thì năng lượng để thắp sáng bòng đèn (công có ích) là: </w:t>
      </w:r>
    </w:p>
    <w:p w:rsidR="003E6F60" w:rsidRPr="003E6F60" w:rsidRDefault="003E6F60" w:rsidP="003E6F60">
      <w:pPr>
        <w:jc w:val="both"/>
        <w:rPr>
          <w:rFonts w:eastAsia="Times New Roman" w:cs="Times New Roman"/>
          <w:szCs w:val="24"/>
          <w:lang w:eastAsia="vi-VN"/>
        </w:rPr>
      </w:pPr>
      <w:r w:rsidRPr="003E6F60">
        <w:rPr>
          <w:rFonts w:eastAsia="Times New Roman" w:cs="Times New Roman"/>
          <w:color w:val="000000"/>
          <w:szCs w:val="24"/>
          <w:lang w:eastAsia="vi-VN"/>
        </w:rPr>
        <w:t xml:space="preserve">A = </w:t>
      </w:r>
      <m:oMath>
        <m:r>
          <w:rPr>
            <w:rFonts w:ascii="Cambria Math" w:eastAsia="Cambria Math" w:hAnsi="Cambria Math" w:cs="Cambria Math"/>
            <w:color w:val="000000"/>
            <w:szCs w:val="24"/>
            <w:lang w:eastAsia="vi-VN"/>
          </w:rPr>
          <m:t>∆G</m:t>
        </m:r>
      </m:oMath>
      <w:r w:rsidRPr="003E6F60">
        <w:rPr>
          <w:rFonts w:eastAsia="Times New Roman" w:cs="Times New Roman"/>
          <w:color w:val="000000"/>
          <w:szCs w:val="24"/>
          <w:lang w:eastAsia="vi-VN"/>
        </w:rPr>
        <w:t xml:space="preserve"> = </w:t>
      </w:r>
      <w:r w:rsidRPr="003E6F60">
        <w:rPr>
          <w:rFonts w:eastAsia="Times New Roman" w:cs="Times New Roman"/>
          <w:szCs w:val="24"/>
          <w:lang w:eastAsia="vi-VN"/>
        </w:rPr>
        <w:t xml:space="preserve">-1325,42.  </w:t>
      </w:r>
      <m:oMath>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20</m:t>
            </m:r>
          </m:num>
          <m:den>
            <m:r>
              <w:rPr>
                <w:rFonts w:ascii="Cambria Math" w:eastAsia="Cambria Math" w:hAnsi="Cambria Math" w:cs="Cambria Math"/>
                <w:szCs w:val="24"/>
                <w:lang w:eastAsia="vi-VN"/>
              </w:rPr>
              <m:t>46</m:t>
            </m:r>
          </m:den>
        </m:f>
      </m:oMath>
      <w:r w:rsidRPr="003E6F60">
        <w:rPr>
          <w:rFonts w:eastAsia="Times New Roman" w:cs="Times New Roman"/>
          <w:szCs w:val="24"/>
          <w:lang w:eastAsia="vi-VN"/>
        </w:rPr>
        <w:t>.0,4 = -230,51 kJ</w:t>
      </w:r>
    </w:p>
    <w:p w:rsidR="003E6F60" w:rsidRPr="003E6F60" w:rsidRDefault="003E6F60" w:rsidP="003E6F60">
      <w:pPr>
        <w:jc w:val="both"/>
        <w:rPr>
          <w:rFonts w:eastAsia="Times New Roman" w:cs="Times New Roman"/>
          <w:color w:val="000000"/>
          <w:szCs w:val="24"/>
          <w:lang w:eastAsia="vi-VN"/>
        </w:rPr>
      </w:pPr>
      <w:r w:rsidRPr="003E6F60">
        <w:rPr>
          <w:rFonts w:eastAsia="Times New Roman" w:cs="Times New Roman"/>
          <w:color w:val="000000"/>
          <w:szCs w:val="24"/>
          <w:lang w:eastAsia="vi-VN"/>
        </w:rPr>
        <w:t>+ Thời gian đèn sáng là</w:t>
      </w:r>
    </w:p>
    <w:p w:rsidR="003E6F60" w:rsidRPr="003E6F60" w:rsidRDefault="003E6F60" w:rsidP="003E6F60">
      <w:pPr>
        <w:jc w:val="both"/>
        <w:rPr>
          <w:rFonts w:eastAsia="Times New Roman" w:cs="Times New Roman"/>
          <w:szCs w:val="24"/>
          <w:lang w:eastAsia="vi-VN"/>
        </w:rPr>
      </w:pPr>
      <w:r w:rsidRPr="003E6F60">
        <w:rPr>
          <w:rFonts w:eastAsia="Times New Roman" w:cs="Times New Roman"/>
          <w:color w:val="000000"/>
          <w:szCs w:val="24"/>
          <w:lang w:eastAsia="vi-VN"/>
        </w:rPr>
        <w:t xml:space="preserve">t = </w:t>
      </w:r>
      <m:oMath>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A</m:t>
            </m:r>
          </m:num>
          <m:den>
            <m:r>
              <w:rPr>
                <w:rFonts w:ascii="Cambria Math" w:eastAsia="Cambria Math" w:hAnsi="Cambria Math" w:cs="Cambria Math"/>
                <w:szCs w:val="24"/>
                <w:lang w:eastAsia="vi-VN"/>
              </w:rPr>
              <m:t>P</m:t>
            </m:r>
          </m:den>
        </m:f>
      </m:oMath>
      <w:r w:rsidRPr="003E6F60">
        <w:rPr>
          <w:rFonts w:eastAsia="Times New Roman" w:cs="Times New Roman"/>
          <w:szCs w:val="24"/>
          <w:lang w:eastAsia="vi-VN"/>
        </w:rPr>
        <w:t xml:space="preserve"> = </w:t>
      </w:r>
      <m:oMath>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 xml:space="preserve">230,51 </m:t>
            </m:r>
          </m:num>
          <m:den>
            <m:r>
              <w:rPr>
                <w:rFonts w:ascii="Cambria Math" w:eastAsia="Cambria Math" w:hAnsi="Cambria Math" w:cs="Cambria Math"/>
                <w:szCs w:val="24"/>
                <w:lang w:eastAsia="vi-VN"/>
              </w:rPr>
              <m:t>1,5.3600</m:t>
            </m:r>
          </m:den>
        </m:f>
      </m:oMath>
      <w:r w:rsidRPr="003E6F60">
        <w:rPr>
          <w:rFonts w:eastAsia="Times New Roman" w:cs="Times New Roman"/>
          <w:szCs w:val="24"/>
          <w:lang w:eastAsia="vi-VN"/>
        </w:rPr>
        <w:t xml:space="preserve"> = 42,69 (giờ)</w:t>
      </w:r>
    </w:p>
    <w:p w:rsidR="003E6F60" w:rsidRPr="003E6F60" w:rsidRDefault="003E6F60" w:rsidP="003E6F60">
      <w:pPr>
        <w:rPr>
          <w:rFonts w:eastAsia="Times New Roman" w:cs="Times New Roman"/>
          <w:b/>
          <w:szCs w:val="24"/>
          <w:lang w:eastAsia="vi-VN"/>
        </w:rPr>
      </w:pPr>
      <w:r w:rsidRPr="003E6F60">
        <w:rPr>
          <w:rFonts w:eastAsia="Times New Roman" w:cs="Times New Roman"/>
          <w:b/>
          <w:szCs w:val="24"/>
          <w:lang w:eastAsia="vi-VN"/>
        </w:rPr>
        <w:br w:type="page"/>
      </w:r>
    </w:p>
    <w:p w:rsidR="003E6F60" w:rsidRPr="003E6F60" w:rsidRDefault="003E6F60" w:rsidP="003E6F60">
      <w:pPr>
        <w:jc w:val="both"/>
        <w:rPr>
          <w:rFonts w:eastAsia="Times New Roman" w:cs="Times New Roman"/>
          <w:b/>
          <w:szCs w:val="24"/>
          <w:lang w:eastAsia="vi-VN"/>
        </w:rPr>
      </w:pPr>
      <w:r w:rsidRPr="003E6F60">
        <w:rPr>
          <w:rFonts w:eastAsia="Times New Roman" w:cs="Times New Roman"/>
          <w:b/>
          <w:szCs w:val="24"/>
          <w:lang w:eastAsia="vi-VN"/>
        </w:rPr>
        <w:lastRenderedPageBreak/>
        <w:t xml:space="preserve">Câu 6:  </w:t>
      </w:r>
      <w:r w:rsidRPr="003E6F60">
        <w:rPr>
          <w:rFonts w:eastAsia="Times New Roman" w:cs="Times New Roman"/>
          <w:szCs w:val="24"/>
          <w:lang w:eastAsia="vi-VN"/>
        </w:rPr>
        <w:t xml:space="preserve">Pin Galvanic đầu tiên được </w:t>
      </w:r>
      <w:r w:rsidRPr="003E6F60">
        <w:rPr>
          <w:rFonts w:eastAsia="Times New Roman" w:cs="Times New Roman"/>
          <w:i/>
          <w:szCs w:val="24"/>
          <w:lang w:eastAsia="vi-VN"/>
        </w:rPr>
        <w:t>A. Volta</w:t>
      </w:r>
      <w:r w:rsidRPr="003E6F60">
        <w:rPr>
          <w:rFonts w:eastAsia="Times New Roman" w:cs="Times New Roman"/>
          <w:szCs w:val="24"/>
          <w:lang w:eastAsia="vi-VN"/>
        </w:rPr>
        <w:t xml:space="preserve"> chế tạo vào năm 1800, dựa vào những thí nghiệm của </w:t>
      </w:r>
      <w:r w:rsidRPr="003E6F60">
        <w:rPr>
          <w:rFonts w:eastAsia="Times New Roman" w:cs="Times New Roman"/>
          <w:i/>
          <w:szCs w:val="24"/>
          <w:lang w:eastAsia="vi-VN"/>
        </w:rPr>
        <w:t>L. Galvani</w:t>
      </w:r>
      <w:r w:rsidRPr="003E6F60">
        <w:rPr>
          <w:rFonts w:eastAsia="Times New Roman" w:cs="Times New Roman"/>
          <w:szCs w:val="24"/>
          <w:lang w:eastAsia="vi-VN"/>
        </w:rPr>
        <w:t>. Sau này, các pin Galvanic đã được ứng dụng rộng rãi trong khoa học, công nghệ và cuộc sống thường ngày.</w:t>
      </w:r>
      <w:r w:rsidRPr="003E6F60">
        <w:rPr>
          <w:rFonts w:eastAsia="Times New Roman" w:cs="Times New Roman"/>
          <w:b/>
          <w:szCs w:val="24"/>
          <w:lang w:eastAsia="vi-VN"/>
        </w:rPr>
        <w:t xml:space="preserve"> </w:t>
      </w:r>
    </w:p>
    <w:p w:rsidR="003E6F60" w:rsidRPr="003E6F60" w:rsidRDefault="003E6F60" w:rsidP="003E6F60">
      <w:pPr>
        <w:ind w:firstLine="426"/>
        <w:jc w:val="both"/>
        <w:rPr>
          <w:rFonts w:eastAsia="Times New Roman" w:cs="Times New Roman"/>
          <w:b/>
          <w:szCs w:val="24"/>
          <w:lang w:eastAsia="vi-VN"/>
        </w:rPr>
      </w:pPr>
      <w:r w:rsidRPr="003E6F60">
        <w:rPr>
          <w:rFonts w:eastAsia="Times New Roman" w:cs="Times New Roman"/>
          <w:szCs w:val="24"/>
          <w:lang w:eastAsia="vi-VN"/>
        </w:rPr>
        <w:t>Xét một pin Galvanic có nửa bên trái chứa một điện cực sắt (dư) bị oxy hoá trong quá trình hoạt động và dung dịch sắt (III) nitrate có nồng độ 0,010 M. Nửa bên phải của pin chứa điện cực than chì và hỗn hợp sắt (II), sắt (III) nitrate với nồng độ lần lượt là 0,050 M và 0,300 M.</w:t>
      </w:r>
    </w:p>
    <w:p w:rsidR="003E6F60" w:rsidRPr="003E6F60" w:rsidRDefault="003E6F60" w:rsidP="00A91247">
      <w:pPr>
        <w:numPr>
          <w:ilvl w:val="0"/>
          <w:numId w:val="59"/>
        </w:numPr>
        <w:tabs>
          <w:tab w:val="left" w:pos="851"/>
        </w:tabs>
        <w:ind w:left="0" w:right="576" w:hanging="153"/>
        <w:jc w:val="both"/>
        <w:rPr>
          <w:rFonts w:eastAsia="Times New Roman" w:cs="Times New Roman"/>
          <w:szCs w:val="24"/>
          <w:lang w:eastAsia="vi-VN"/>
        </w:rPr>
      </w:pPr>
      <w:r w:rsidRPr="003E6F60">
        <w:rPr>
          <w:rFonts w:eastAsia="Times New Roman" w:cs="Times New Roman"/>
          <w:szCs w:val="24"/>
          <w:lang w:eastAsia="vi-VN"/>
        </w:rPr>
        <w:t>Viết sơ đồ pin, các bán phản ứng xảy ra trên mỗi điện cực và phản ứng tổng cộng.</w:t>
      </w:r>
    </w:p>
    <w:p w:rsidR="003E6F60" w:rsidRPr="003E6F60" w:rsidRDefault="003E6F60" w:rsidP="00A91247">
      <w:pPr>
        <w:numPr>
          <w:ilvl w:val="0"/>
          <w:numId w:val="59"/>
        </w:numPr>
        <w:tabs>
          <w:tab w:val="left" w:pos="851"/>
        </w:tabs>
        <w:ind w:left="0" w:right="576" w:hanging="153"/>
        <w:jc w:val="both"/>
        <w:rPr>
          <w:rFonts w:eastAsia="Times New Roman" w:cs="Times New Roman"/>
          <w:szCs w:val="24"/>
          <w:lang w:eastAsia="vi-VN"/>
        </w:rPr>
      </w:pPr>
      <w:r w:rsidRPr="003E6F60">
        <w:rPr>
          <w:rFonts w:eastAsia="Times New Roman" w:cs="Times New Roman"/>
          <w:szCs w:val="24"/>
          <w:lang w:eastAsia="vi-VN"/>
        </w:rPr>
        <w:t>Tính suất điện động ban đầu của pin và các thế ban đầu của cathode, anode ở 25</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C. </w:t>
      </w:r>
    </w:p>
    <w:p w:rsidR="003E6F60" w:rsidRPr="003E6F60" w:rsidRDefault="003E6F60" w:rsidP="003E6F60">
      <w:pPr>
        <w:ind w:hanging="218"/>
        <w:jc w:val="both"/>
        <w:rPr>
          <w:rFonts w:eastAsia="Times New Roman" w:cs="Times New Roman"/>
          <w:i/>
          <w:szCs w:val="24"/>
          <w:lang w:eastAsia="vi-VN"/>
        </w:rPr>
      </w:pPr>
      <w:r w:rsidRPr="003E6F60">
        <w:rPr>
          <w:rFonts w:eastAsia="Times New Roman" w:cs="Times New Roman"/>
          <w:i/>
          <w:szCs w:val="24"/>
          <w:lang w:eastAsia="vi-VN"/>
        </w:rPr>
        <w:t xml:space="preserve">Cho biết: </w:t>
      </w:r>
    </w:p>
    <w:p w:rsidR="003E6F60" w:rsidRPr="003E6F60" w:rsidRDefault="003E6F60" w:rsidP="003E6F60">
      <w:pPr>
        <w:ind w:firstLine="207"/>
        <w:jc w:val="both"/>
        <w:rPr>
          <w:rFonts w:eastAsia="Times New Roman" w:cs="Times New Roman"/>
          <w:szCs w:val="24"/>
          <w:lang w:eastAsia="vi-VN"/>
        </w:rPr>
      </w:pPr>
      <w:r w:rsidRPr="003E6F60">
        <w:rPr>
          <w:rFonts w:eastAsia="Times New Roman" w:cs="Times New Roman"/>
          <w:szCs w:val="24"/>
          <w:lang w:eastAsia="vi-VN"/>
        </w:rPr>
        <w:t>+</w:t>
      </w:r>
      <w:r w:rsidRPr="003E6F60">
        <w:rPr>
          <w:rFonts w:eastAsia="Times New Roman" w:cs="Times New Roman"/>
          <w:i/>
          <w:szCs w:val="24"/>
          <w:lang w:eastAsia="vi-VN"/>
        </w:rPr>
        <w:t xml:space="preserve"> </w:t>
      </w:r>
      <w:r w:rsidRPr="003E6F60">
        <w:rPr>
          <w:rFonts w:eastAsia="Times New Roman" w:cs="Times New Roman"/>
          <w:szCs w:val="24"/>
          <w:lang w:eastAsia="vi-VN"/>
        </w:rPr>
        <w:t xml:space="preserve">Ở 25 </w:t>
      </w:r>
      <w:r w:rsidRPr="003E6F60">
        <w:rPr>
          <w:rFonts w:eastAsia="Times New Roman" w:cs="Times New Roman"/>
          <w:szCs w:val="24"/>
          <w:vertAlign w:val="superscript"/>
          <w:lang w:eastAsia="vi-VN"/>
        </w:rPr>
        <w:t>o</w:t>
      </w:r>
      <w:r w:rsidRPr="003E6F60">
        <w:rPr>
          <w:rFonts w:eastAsia="Times New Roman" w:cs="Times New Roman"/>
          <w:szCs w:val="24"/>
          <w:lang w:eastAsia="vi-VN"/>
        </w:rPr>
        <w:t>C có</w:t>
      </w:r>
      <w:r w:rsidRPr="003E6F60">
        <w:rPr>
          <w:rFonts w:eastAsia="Times New Roman" w:cs="Times New Roman"/>
          <w:i/>
          <w:szCs w:val="24"/>
          <w:lang w:eastAsia="vi-VN"/>
        </w:rPr>
        <w:t xml:space="preserve"> </w:t>
      </w:r>
      <m:oMath>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E</m:t>
            </m:r>
          </m:e>
          <m: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eastAsia="vi-VN"/>
                  </w:rPr>
                  <m:t>2+</m:t>
                </m:r>
              </m:sup>
            </m:sSup>
            <m:r>
              <w:rPr>
                <w:rFonts w:ascii="Cambria Math" w:eastAsia="Cambria Math" w:hAnsi="Cambria Math" w:cs="Cambria Math"/>
                <w:szCs w:val="24"/>
                <w:lang w:eastAsia="vi-VN"/>
              </w:rPr>
              <m:t>/Fe</m:t>
            </m:r>
          </m:sub>
          <m:sup>
            <m:r>
              <w:rPr>
                <w:rFonts w:ascii="Cambria Math" w:eastAsia="Cambria Math" w:hAnsi="Cambria Math" w:cs="Cambria Math"/>
                <w:szCs w:val="24"/>
                <w:lang w:eastAsia="vi-VN"/>
              </w:rPr>
              <m:t>o</m:t>
            </m:r>
          </m:sup>
        </m:sSubSup>
        <m:r>
          <w:rPr>
            <w:rFonts w:ascii="Cambria Math" w:eastAsia="Cambria Math" w:hAnsi="Cambria Math" w:cs="Cambria Math"/>
            <w:szCs w:val="24"/>
            <w:lang w:eastAsia="vi-VN"/>
          </w:rPr>
          <m:t>=-0,441 V;</m:t>
        </m:r>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 xml:space="preserve"> S</m:t>
            </m:r>
          </m:e>
          <m:sub>
            <m:r>
              <w:rPr>
                <w:rFonts w:ascii="Cambria Math" w:eastAsia="Cambria Math" w:hAnsi="Cambria Math" w:cs="Cambria Math"/>
                <w:szCs w:val="24"/>
                <w:lang w:eastAsia="vi-VN"/>
              </w:rPr>
              <m:t>Fe</m:t>
            </m:r>
            <m:d>
              <m:dPr>
                <m:ctrlPr>
                  <w:rPr>
                    <w:rFonts w:ascii="Cambria Math" w:eastAsia="Cambria Math" w:hAnsi="Cambria Math" w:cs="Cambria Math"/>
                    <w:szCs w:val="24"/>
                    <w:lang w:eastAsia="vi-VN"/>
                  </w:rPr>
                </m:ctrlPr>
              </m:dPr>
              <m:e>
                <m:r>
                  <w:rPr>
                    <w:rFonts w:ascii="Cambria Math" w:eastAsia="Cambria Math" w:hAnsi="Cambria Math" w:cs="Cambria Math"/>
                    <w:szCs w:val="24"/>
                    <w:lang w:eastAsia="vi-VN"/>
                  </w:rPr>
                  <m:t>r</m:t>
                </m:r>
              </m:e>
            </m:d>
          </m:sub>
          <m:sup>
            <m:r>
              <w:rPr>
                <w:rFonts w:ascii="Cambria Math" w:eastAsia="Cambria Math" w:hAnsi="Cambria Math" w:cs="Cambria Math"/>
                <w:szCs w:val="24"/>
                <w:lang w:eastAsia="vi-VN"/>
              </w:rPr>
              <m:t>o</m:t>
            </m:r>
          </m:sup>
        </m:sSubSup>
        <m:r>
          <w:rPr>
            <w:rFonts w:ascii="Cambria Math" w:eastAsia="Cambria Math" w:hAnsi="Cambria Math" w:cs="Cambria Math"/>
            <w:szCs w:val="24"/>
            <w:lang w:eastAsia="vi-VN"/>
          </w:rPr>
          <m:t xml:space="preserve">=27,4 </m:t>
        </m:r>
      </m:oMath>
      <w:r w:rsidRPr="003E6F60">
        <w:rPr>
          <w:rFonts w:eastAsia="Times New Roman" w:cs="Times New Roman"/>
          <w:szCs w:val="24"/>
          <w:lang w:eastAsia="vi-VN"/>
        </w:rPr>
        <w:t>J.K</w:t>
      </w:r>
      <w:r w:rsidRPr="003E6F60">
        <w:rPr>
          <w:rFonts w:eastAsia="Times New Roman" w:cs="Times New Roman"/>
          <w:szCs w:val="24"/>
          <w:vertAlign w:val="superscript"/>
          <w:lang w:eastAsia="vi-VN"/>
        </w:rPr>
        <w:t>-1</w:t>
      </w:r>
      <w:r w:rsidRPr="003E6F60">
        <w:rPr>
          <w:rFonts w:eastAsia="Times New Roman" w:cs="Times New Roman"/>
          <w:szCs w:val="24"/>
          <w:lang w:eastAsia="vi-VN"/>
        </w:rPr>
        <w:t>.mol</w:t>
      </w:r>
      <w:r w:rsidRPr="003E6F60">
        <w:rPr>
          <w:rFonts w:eastAsia="Times New Roman" w:cs="Times New Roman"/>
          <w:szCs w:val="24"/>
          <w:vertAlign w:val="superscript"/>
          <w:lang w:eastAsia="vi-VN"/>
        </w:rPr>
        <w:t>-1</w:t>
      </w:r>
      <w:r w:rsidRPr="003E6F60">
        <w:rPr>
          <w:rFonts w:eastAsia="Times New Roman" w:cs="Times New Roman"/>
          <w:szCs w:val="24"/>
          <w:lang w:eastAsia="vi-VN"/>
        </w:rPr>
        <w:t xml:space="preserve">; </w:t>
      </w:r>
    </w:p>
    <w:p w:rsidR="003E6F60" w:rsidRPr="003E6F60" w:rsidRDefault="003E6F60" w:rsidP="003E6F60">
      <w:pPr>
        <w:ind w:firstLine="207"/>
        <w:jc w:val="both"/>
        <w:rPr>
          <w:rFonts w:eastAsia="Times New Roman" w:cs="Times New Roman"/>
          <w:szCs w:val="24"/>
          <w:lang w:eastAsia="vi-VN"/>
        </w:rPr>
      </w:pPr>
      <m:oMath>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S</m:t>
            </m:r>
          </m:e>
          <m: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eastAsia="vi-VN"/>
                  </w:rPr>
                  <m:t>2+</m:t>
                </m:r>
              </m:sup>
            </m:sSup>
            <m:r>
              <w:rPr>
                <w:rFonts w:ascii="Cambria Math" w:eastAsia="Cambria Math" w:hAnsi="Cambria Math" w:cs="Cambria Math"/>
                <w:szCs w:val="24"/>
                <w:lang w:eastAsia="vi-VN"/>
              </w:rPr>
              <m:t>(aq)</m:t>
            </m:r>
          </m:sub>
          <m:sup>
            <m:r>
              <w:rPr>
                <w:rFonts w:ascii="Cambria Math" w:eastAsia="Cambria Math" w:hAnsi="Cambria Math" w:cs="Cambria Math"/>
                <w:szCs w:val="24"/>
                <w:lang w:eastAsia="vi-VN"/>
              </w:rPr>
              <m:t>o</m:t>
            </m:r>
          </m:sup>
        </m:sSubSup>
        <m:r>
          <w:rPr>
            <w:rFonts w:ascii="Cambria Math" w:eastAsia="Cambria Math" w:hAnsi="Cambria Math" w:cs="Cambria Math"/>
            <w:szCs w:val="24"/>
            <w:lang w:eastAsia="vi-VN"/>
          </w:rPr>
          <m:t xml:space="preserve">=-137,7 </m:t>
        </m:r>
      </m:oMath>
      <w:r w:rsidRPr="003E6F60">
        <w:rPr>
          <w:rFonts w:eastAsia="Times New Roman" w:cs="Times New Roman"/>
          <w:szCs w:val="24"/>
          <w:lang w:eastAsia="vi-VN"/>
        </w:rPr>
        <w:t>J.K</w:t>
      </w:r>
      <w:r w:rsidRPr="003E6F60">
        <w:rPr>
          <w:rFonts w:eastAsia="Times New Roman" w:cs="Times New Roman"/>
          <w:szCs w:val="24"/>
          <w:vertAlign w:val="superscript"/>
          <w:lang w:eastAsia="vi-VN"/>
        </w:rPr>
        <w:t>-1</w:t>
      </w:r>
      <w:r w:rsidRPr="003E6F60">
        <w:rPr>
          <w:rFonts w:eastAsia="Times New Roman" w:cs="Times New Roman"/>
          <w:szCs w:val="24"/>
          <w:lang w:eastAsia="vi-VN"/>
        </w:rPr>
        <w:t>.mol</w:t>
      </w:r>
      <w:r w:rsidRPr="003E6F60">
        <w:rPr>
          <w:rFonts w:eastAsia="Times New Roman" w:cs="Times New Roman"/>
          <w:szCs w:val="24"/>
          <w:vertAlign w:val="superscript"/>
          <w:lang w:eastAsia="vi-VN"/>
        </w:rPr>
        <w:t>-1</w:t>
      </w:r>
      <w:r w:rsidRPr="003E6F60">
        <w:rPr>
          <w:rFonts w:eastAsia="Times New Roman" w:cs="Times New Roman"/>
          <w:szCs w:val="24"/>
          <w:lang w:eastAsia="vi-VN"/>
        </w:rPr>
        <w:t xml:space="preserve">; </w:t>
      </w:r>
      <m:oMath>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S</m:t>
            </m:r>
          </m:e>
          <m: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eastAsia="vi-VN"/>
                  </w:rPr>
                  <m:t>3+</m:t>
                </m:r>
              </m:sup>
            </m:sSup>
            <m:r>
              <w:rPr>
                <w:rFonts w:ascii="Cambria Math" w:eastAsia="Cambria Math" w:hAnsi="Cambria Math" w:cs="Cambria Math"/>
                <w:szCs w:val="24"/>
                <w:lang w:eastAsia="vi-VN"/>
              </w:rPr>
              <m:t>(aq)</m:t>
            </m:r>
          </m:sub>
          <m:sup>
            <m:r>
              <w:rPr>
                <w:rFonts w:ascii="Cambria Math" w:eastAsia="Cambria Math" w:hAnsi="Cambria Math" w:cs="Cambria Math"/>
                <w:szCs w:val="24"/>
                <w:lang w:eastAsia="vi-VN"/>
              </w:rPr>
              <m:t>o</m:t>
            </m:r>
          </m:sup>
        </m:sSubSup>
        <m:r>
          <w:rPr>
            <w:rFonts w:ascii="Cambria Math" w:eastAsia="Cambria Math" w:hAnsi="Cambria Math" w:cs="Cambria Math"/>
            <w:szCs w:val="24"/>
            <w:lang w:eastAsia="vi-VN"/>
          </w:rPr>
          <m:t xml:space="preserve">=-316,0 </m:t>
        </m:r>
      </m:oMath>
      <w:r w:rsidRPr="003E6F60">
        <w:rPr>
          <w:rFonts w:eastAsia="Times New Roman" w:cs="Times New Roman"/>
          <w:szCs w:val="24"/>
          <w:lang w:eastAsia="vi-VN"/>
        </w:rPr>
        <w:t>J.K</w:t>
      </w:r>
      <w:r w:rsidRPr="003E6F60">
        <w:rPr>
          <w:rFonts w:eastAsia="Times New Roman" w:cs="Times New Roman"/>
          <w:szCs w:val="24"/>
          <w:vertAlign w:val="superscript"/>
          <w:lang w:eastAsia="vi-VN"/>
        </w:rPr>
        <w:t>-1</w:t>
      </w:r>
      <w:r w:rsidRPr="003E6F60">
        <w:rPr>
          <w:rFonts w:eastAsia="Times New Roman" w:cs="Times New Roman"/>
          <w:szCs w:val="24"/>
          <w:lang w:eastAsia="vi-VN"/>
        </w:rPr>
        <w:t>.mol</w:t>
      </w:r>
      <w:r w:rsidRPr="003E6F60">
        <w:rPr>
          <w:rFonts w:eastAsia="Times New Roman" w:cs="Times New Roman"/>
          <w:szCs w:val="24"/>
          <w:vertAlign w:val="superscript"/>
          <w:lang w:eastAsia="vi-VN"/>
        </w:rPr>
        <w:t>-1</w:t>
      </w:r>
      <w:r w:rsidRPr="003E6F60">
        <w:rPr>
          <w:rFonts w:eastAsia="Times New Roman" w:cs="Times New Roman"/>
          <w:szCs w:val="24"/>
          <w:lang w:eastAsia="vi-VN"/>
        </w:rPr>
        <w:t xml:space="preserve"> </w:t>
      </w:r>
    </w:p>
    <w:p w:rsidR="003E6F60" w:rsidRPr="003E6F60" w:rsidRDefault="003E6F60" w:rsidP="003E6F60">
      <w:pPr>
        <w:ind w:firstLine="207"/>
        <w:jc w:val="both"/>
        <w:rPr>
          <w:rFonts w:eastAsia="Times New Roman" w:cs="Times New Roman"/>
          <w:szCs w:val="24"/>
          <w:lang w:eastAsia="vi-VN"/>
        </w:rPr>
      </w:pPr>
      <w:r w:rsidRPr="003E6F60">
        <w:rPr>
          <w:rFonts w:eastAsia="Times New Roman" w:cs="Times New Roman"/>
          <w:szCs w:val="24"/>
          <w:lang w:eastAsia="vi-VN"/>
        </w:rPr>
        <w:t xml:space="preserve">+ Khi tăng nhiệt độ của pin thêm 18 </w:t>
      </w:r>
      <w:r w:rsidRPr="003E6F60">
        <w:rPr>
          <w:rFonts w:eastAsia="Times New Roman" w:cs="Times New Roman"/>
          <w:szCs w:val="24"/>
          <w:vertAlign w:val="superscript"/>
          <w:lang w:eastAsia="vi-VN"/>
        </w:rPr>
        <w:t>o</w:t>
      </w:r>
      <w:r w:rsidRPr="003E6F60">
        <w:rPr>
          <w:rFonts w:eastAsia="Times New Roman" w:cs="Times New Roman"/>
          <w:szCs w:val="24"/>
          <w:lang w:eastAsia="vi-VN"/>
        </w:rPr>
        <w:t>C sẽ làm hằng số cân bằng K của phản ứng tổng cộng giảm 58 lần.</w:t>
      </w:r>
    </w:p>
    <w:p w:rsidR="003E6F60" w:rsidRPr="003E6F60" w:rsidRDefault="003E6F60" w:rsidP="003E6F60">
      <w:pPr>
        <w:tabs>
          <w:tab w:val="left" w:pos="1935"/>
        </w:tabs>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tabs>
          <w:tab w:val="left" w:pos="426"/>
        </w:tabs>
        <w:jc w:val="both"/>
        <w:rPr>
          <w:rFonts w:eastAsia="Times New Roman" w:cs="Times New Roman"/>
          <w:szCs w:val="24"/>
          <w:lang w:eastAsia="vi-VN"/>
        </w:rPr>
      </w:pPr>
      <w:r w:rsidRPr="003E6F60">
        <w:rPr>
          <w:rFonts w:eastAsia="Times New Roman" w:cs="Times New Roman"/>
          <w:b/>
          <w:szCs w:val="24"/>
          <w:lang w:eastAsia="vi-VN"/>
        </w:rPr>
        <w:t>a.</w:t>
      </w:r>
      <w:r w:rsidRPr="003E6F60">
        <w:rPr>
          <w:rFonts w:eastAsia="Times New Roman" w:cs="Times New Roman"/>
          <w:szCs w:val="24"/>
          <w:lang w:eastAsia="vi-VN"/>
        </w:rPr>
        <w:t xml:space="preserve"> (</w:t>
      </w:r>
      <m:oMath>
        <m:r>
          <w:rPr>
            <w:rFonts w:ascii="Cambria Math" w:eastAsia="Cambria Math" w:hAnsi="Cambria Math" w:cs="Cambria Math"/>
            <w:szCs w:val="24"/>
            <w:lang w:eastAsia="vi-VN"/>
          </w:rPr>
          <m:t>-</m:t>
        </m:r>
      </m:oMath>
      <w:r w:rsidRPr="003E6F60">
        <w:rPr>
          <w:rFonts w:eastAsia="Times New Roman" w:cs="Times New Roman"/>
          <w:szCs w:val="24"/>
          <w:lang w:eastAsia="vi-VN"/>
        </w:rPr>
        <w:t>) Fe | Fe</w:t>
      </w:r>
      <w:r w:rsidRPr="003E6F60">
        <w:rPr>
          <w:rFonts w:eastAsia="Times New Roman" w:cs="Times New Roman"/>
          <w:szCs w:val="24"/>
          <w:vertAlign w:val="superscript"/>
          <w:lang w:eastAsia="vi-VN"/>
        </w:rPr>
        <w:t xml:space="preserve">3+ </w:t>
      </w:r>
      <w:r w:rsidRPr="003E6F60">
        <w:rPr>
          <w:rFonts w:eastAsia="Times New Roman" w:cs="Times New Roman"/>
          <w:szCs w:val="24"/>
          <w:lang w:eastAsia="vi-VN"/>
        </w:rPr>
        <w:t>|| Fe</w:t>
      </w:r>
      <w:r w:rsidRPr="003E6F60">
        <w:rPr>
          <w:rFonts w:eastAsia="Times New Roman" w:cs="Times New Roman"/>
          <w:szCs w:val="24"/>
          <w:vertAlign w:val="superscript"/>
          <w:lang w:eastAsia="vi-VN"/>
        </w:rPr>
        <w:t>2+</w:t>
      </w:r>
      <w:r w:rsidRPr="003E6F60">
        <w:rPr>
          <w:rFonts w:eastAsia="Times New Roman" w:cs="Times New Roman"/>
          <w:szCs w:val="24"/>
          <w:lang w:eastAsia="vi-VN"/>
        </w:rPr>
        <w:t>, Fe</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C</w:t>
      </w:r>
      <w:r w:rsidRPr="003E6F60">
        <w:rPr>
          <w:rFonts w:eastAsia="Times New Roman" w:cs="Times New Roman"/>
          <w:szCs w:val="24"/>
          <w:vertAlign w:val="subscript"/>
          <w:lang w:eastAsia="vi-VN"/>
        </w:rPr>
        <w:t>graphite</w:t>
      </w:r>
      <w:r w:rsidRPr="003E6F60">
        <w:rPr>
          <w:rFonts w:eastAsia="Times New Roman" w:cs="Times New Roman"/>
          <w:szCs w:val="24"/>
          <w:lang w:eastAsia="vi-VN"/>
        </w:rPr>
        <w:t xml:space="preserve"> (+)</w:t>
      </w:r>
    </w:p>
    <w:p w:rsidR="003E6F60" w:rsidRPr="003E6F60" w:rsidRDefault="003E6F60" w:rsidP="003E6F60">
      <w:pPr>
        <w:tabs>
          <w:tab w:val="left" w:pos="426"/>
        </w:tabs>
        <w:jc w:val="both"/>
        <w:rPr>
          <w:rFonts w:eastAsia="Times New Roman" w:cs="Times New Roman"/>
          <w:szCs w:val="24"/>
          <w:lang w:eastAsia="vi-VN"/>
        </w:rPr>
      </w:pPr>
      <w:r w:rsidRPr="003E6F60">
        <w:rPr>
          <w:rFonts w:eastAsia="Times New Roman" w:cs="Times New Roman"/>
          <w:szCs w:val="24"/>
          <w:lang w:eastAsia="vi-VN"/>
        </w:rPr>
        <w:t xml:space="preserve">Phản ứng xảy ra tại: </w:t>
      </w:r>
    </w:p>
    <w:p w:rsidR="003E6F60" w:rsidRPr="003E6F60" w:rsidRDefault="003E6F60" w:rsidP="003E6F60">
      <w:pPr>
        <w:tabs>
          <w:tab w:val="left" w:pos="426"/>
        </w:tabs>
        <w:jc w:val="both"/>
        <w:rPr>
          <w:rFonts w:eastAsia="Times New Roman" w:cs="Times New Roman"/>
          <w:szCs w:val="24"/>
          <w:vertAlign w:val="superscript"/>
          <w:lang w:eastAsia="vi-VN"/>
        </w:rPr>
      </w:pPr>
      <w:r w:rsidRPr="003E6F60">
        <w:rPr>
          <w:rFonts w:eastAsia="Times New Roman" w:cs="Times New Roman"/>
          <w:szCs w:val="24"/>
          <w:lang w:eastAsia="vi-VN"/>
        </w:rPr>
        <w:t>+ Cathode: Fe</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e</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m:oMath>
        <m:r>
          <w:rPr>
            <w:rFonts w:ascii="Cambria Math" w:eastAsia="Cambria Math" w:hAnsi="Cambria Math" w:cs="Cambria Math"/>
            <w:szCs w:val="24"/>
            <w:lang w:eastAsia="vi-VN"/>
          </w:rPr>
          <m:t>⟶</m:t>
        </m:r>
      </m:oMath>
      <w:r w:rsidRPr="003E6F60">
        <w:rPr>
          <w:rFonts w:eastAsia="Times New Roman" w:cs="Times New Roman"/>
          <w:szCs w:val="24"/>
          <w:lang w:eastAsia="vi-VN"/>
        </w:rPr>
        <w:t xml:space="preserve"> Fe</w:t>
      </w:r>
      <w:r w:rsidRPr="003E6F60">
        <w:rPr>
          <w:rFonts w:eastAsia="Times New Roman" w:cs="Times New Roman"/>
          <w:szCs w:val="24"/>
          <w:vertAlign w:val="superscript"/>
          <w:lang w:eastAsia="vi-VN"/>
        </w:rPr>
        <w:t>2+</w:t>
      </w:r>
    </w:p>
    <w:p w:rsidR="003E6F60" w:rsidRPr="003E6F60" w:rsidRDefault="003E6F60" w:rsidP="003E6F60">
      <w:pPr>
        <w:tabs>
          <w:tab w:val="left" w:pos="426"/>
        </w:tabs>
        <w:jc w:val="both"/>
        <w:rPr>
          <w:rFonts w:eastAsia="Times New Roman" w:cs="Times New Roman"/>
          <w:szCs w:val="24"/>
          <w:lang w:eastAsia="vi-VN"/>
        </w:rPr>
      </w:pPr>
      <w:r w:rsidRPr="003E6F60">
        <w:rPr>
          <w:rFonts w:eastAsia="Times New Roman" w:cs="Times New Roman"/>
          <w:szCs w:val="24"/>
          <w:lang w:eastAsia="vi-VN"/>
        </w:rPr>
        <w:t xml:space="preserve">+ Anode: Fe </w:t>
      </w:r>
      <m:oMath>
        <m:r>
          <w:rPr>
            <w:rFonts w:ascii="Cambria Math" w:eastAsia="Cambria Math" w:hAnsi="Cambria Math" w:cs="Cambria Math"/>
            <w:szCs w:val="24"/>
            <w:lang w:eastAsia="vi-VN"/>
          </w:rPr>
          <m:t>⟶</m:t>
        </m:r>
      </m:oMath>
      <w:r w:rsidRPr="003E6F60">
        <w:rPr>
          <w:rFonts w:eastAsia="Times New Roman" w:cs="Times New Roman"/>
          <w:szCs w:val="24"/>
          <w:lang w:eastAsia="vi-VN"/>
        </w:rPr>
        <w:t xml:space="preserve"> Fe</w:t>
      </w:r>
      <w:r w:rsidRPr="003E6F60">
        <w:rPr>
          <w:rFonts w:eastAsia="Times New Roman" w:cs="Times New Roman"/>
          <w:szCs w:val="24"/>
          <w:vertAlign w:val="superscript"/>
          <w:lang w:eastAsia="vi-VN"/>
        </w:rPr>
        <w:t xml:space="preserve">3+ </w:t>
      </w:r>
      <w:r w:rsidRPr="003E6F60">
        <w:rPr>
          <w:rFonts w:eastAsia="Times New Roman" w:cs="Times New Roman"/>
          <w:szCs w:val="24"/>
          <w:lang w:eastAsia="vi-VN"/>
        </w:rPr>
        <w:t>+ 3e</w:t>
      </w:r>
      <w:r w:rsidRPr="003E6F60">
        <w:rPr>
          <w:rFonts w:eastAsia="Times New Roman" w:cs="Times New Roman"/>
          <w:szCs w:val="24"/>
          <w:vertAlign w:val="superscript"/>
          <w:lang w:eastAsia="vi-VN"/>
        </w:rPr>
        <w:t>-</w:t>
      </w:r>
    </w:p>
    <w:p w:rsidR="003E6F60" w:rsidRPr="003E6F60" w:rsidRDefault="003E6F60" w:rsidP="003E6F60">
      <w:pPr>
        <w:tabs>
          <w:tab w:val="left" w:pos="426"/>
        </w:tabs>
        <w:jc w:val="both"/>
        <w:rPr>
          <w:rFonts w:eastAsia="Times New Roman" w:cs="Times New Roman"/>
          <w:szCs w:val="24"/>
          <w:vertAlign w:val="superscript"/>
          <w:lang w:eastAsia="vi-VN"/>
        </w:rPr>
      </w:pPr>
      <w:r w:rsidRPr="003E6F60">
        <w:rPr>
          <w:rFonts w:eastAsia="Times New Roman" w:cs="Times New Roman"/>
          <w:szCs w:val="24"/>
          <w:lang w:eastAsia="vi-VN"/>
        </w:rPr>
        <w:t>+ Pin: Fe + 2Fe</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w:t>
      </w:r>
      <m:oMath>
        <m:r>
          <w:rPr>
            <w:rFonts w:ascii="Cambria Math" w:eastAsia="Cambria Math" w:hAnsi="Cambria Math" w:cs="Cambria Math"/>
            <w:szCs w:val="24"/>
            <w:lang w:eastAsia="vi-VN"/>
          </w:rPr>
          <m:t>⟶</m:t>
        </m:r>
      </m:oMath>
      <w:r w:rsidRPr="003E6F60">
        <w:rPr>
          <w:rFonts w:eastAsia="Times New Roman" w:cs="Times New Roman"/>
          <w:szCs w:val="24"/>
          <w:lang w:eastAsia="vi-VN"/>
        </w:rPr>
        <w:t xml:space="preserve"> 3Fe</w:t>
      </w:r>
      <w:r w:rsidRPr="003E6F60">
        <w:rPr>
          <w:rFonts w:eastAsia="Times New Roman" w:cs="Times New Roman"/>
          <w:szCs w:val="24"/>
          <w:vertAlign w:val="superscript"/>
          <w:lang w:eastAsia="vi-VN"/>
        </w:rPr>
        <w:t>2+</w:t>
      </w:r>
    </w:p>
    <w:p w:rsidR="003E6F60" w:rsidRPr="003E6F60" w:rsidRDefault="003E6F60" w:rsidP="003E6F60">
      <w:pPr>
        <w:tabs>
          <w:tab w:val="left" w:pos="426"/>
          <w:tab w:val="left" w:pos="6421"/>
        </w:tabs>
        <w:jc w:val="both"/>
        <w:rPr>
          <w:rFonts w:eastAsia="Times New Roman" w:cs="Times New Roman"/>
          <w:szCs w:val="24"/>
          <w:lang w:eastAsia="vi-VN"/>
        </w:rPr>
      </w:pPr>
      <m:oMath>
        <m:r>
          <w:rPr>
            <w:rFonts w:ascii="Cambria Math" w:eastAsia="Cambria Math" w:hAnsi="Cambria Math" w:cs="Cambria Math"/>
            <w:szCs w:val="24"/>
            <w:lang w:eastAsia="vi-VN"/>
          </w:rPr>
          <m:t xml:space="preserve">b. </m:t>
        </m:r>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m:t>
            </m:r>
          </m:e>
          <m:sub>
            <m:r>
              <w:rPr>
                <w:rFonts w:ascii="Cambria Math" w:eastAsia="Cambria Math" w:hAnsi="Cambria Math" w:cs="Cambria Math"/>
                <w:szCs w:val="24"/>
                <w:lang w:eastAsia="vi-VN"/>
              </w:rPr>
              <m:t>r</m:t>
            </m:r>
          </m:sub>
        </m:s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S</m:t>
            </m:r>
          </m:e>
          <m:sup>
            <m:r>
              <w:rPr>
                <w:rFonts w:ascii="Cambria Math" w:eastAsia="Cambria Math" w:hAnsi="Cambria Math" w:cs="Cambria Math"/>
                <w:szCs w:val="24"/>
                <w:lang w:eastAsia="vi-VN"/>
              </w:rPr>
              <m:t>o</m:t>
            </m:r>
          </m:sup>
        </m:sSup>
        <m:r>
          <w:rPr>
            <w:rFonts w:ascii="Cambria Math" w:eastAsia="Cambria Math" w:hAnsi="Cambria Math" w:cs="Cambria Math"/>
            <w:szCs w:val="24"/>
            <w:lang w:eastAsia="vi-VN"/>
          </w:rPr>
          <m:t>=3.</m:t>
        </m:r>
        <m:d>
          <m:dPr>
            <m:ctrlPr>
              <w:rPr>
                <w:rFonts w:ascii="Cambria Math" w:eastAsia="Cambria Math" w:hAnsi="Cambria Math" w:cs="Cambria Math"/>
                <w:szCs w:val="24"/>
                <w:lang w:eastAsia="vi-VN"/>
              </w:rPr>
            </m:ctrlPr>
          </m:dPr>
          <m:e>
            <m:r>
              <w:rPr>
                <w:rFonts w:ascii="Cambria Math" w:eastAsia="Cambria Math" w:hAnsi="Cambria Math" w:cs="Cambria Math"/>
                <w:szCs w:val="24"/>
                <w:lang w:eastAsia="vi-VN"/>
              </w:rPr>
              <m:t>-137,7</m:t>
            </m:r>
          </m:e>
        </m:d>
        <m:r>
          <w:rPr>
            <w:rFonts w:ascii="Cambria Math" w:eastAsia="Cambria Math" w:hAnsi="Cambria Math" w:cs="Cambria Math"/>
            <w:szCs w:val="24"/>
            <w:lang w:eastAsia="vi-VN"/>
          </w:rPr>
          <m:t>-27,4-2.</m:t>
        </m:r>
        <m:d>
          <m:dPr>
            <m:ctrlPr>
              <w:rPr>
                <w:rFonts w:ascii="Cambria Math" w:eastAsia="Cambria Math" w:hAnsi="Cambria Math" w:cs="Cambria Math"/>
                <w:szCs w:val="24"/>
                <w:lang w:eastAsia="vi-VN"/>
              </w:rPr>
            </m:ctrlPr>
          </m:dPr>
          <m:e>
            <m:r>
              <w:rPr>
                <w:rFonts w:ascii="Cambria Math" w:eastAsia="Cambria Math" w:hAnsi="Cambria Math" w:cs="Cambria Math"/>
                <w:szCs w:val="24"/>
                <w:lang w:eastAsia="vi-VN"/>
              </w:rPr>
              <m:t>-316</m:t>
            </m:r>
          </m:e>
        </m:d>
        <m:r>
          <w:rPr>
            <w:rFonts w:ascii="Cambria Math" w:eastAsia="Cambria Math" w:hAnsi="Cambria Math" w:cs="Cambria Math"/>
            <w:szCs w:val="24"/>
            <w:lang w:eastAsia="vi-VN"/>
          </w:rPr>
          <m:t>=</m:t>
        </m:r>
      </m:oMath>
      <w:r w:rsidRPr="003E6F60">
        <w:rPr>
          <w:rFonts w:eastAsia="Times New Roman" w:cs="Times New Roman"/>
          <w:szCs w:val="24"/>
          <w:lang w:eastAsia="vi-VN"/>
        </w:rPr>
        <w:t xml:space="preserve"> 191,5 J.K</w:t>
      </w:r>
      <w:r w:rsidRPr="003E6F60">
        <w:rPr>
          <w:rFonts w:eastAsia="Times New Roman" w:cs="Times New Roman"/>
          <w:szCs w:val="24"/>
          <w:vertAlign w:val="superscript"/>
          <w:lang w:eastAsia="vi-VN"/>
        </w:rPr>
        <w:t>-1</w:t>
      </w:r>
      <w:r w:rsidRPr="003E6F60">
        <w:rPr>
          <w:rFonts w:eastAsia="Times New Roman" w:cs="Times New Roman"/>
          <w:szCs w:val="24"/>
          <w:lang w:eastAsia="vi-VN"/>
        </w:rPr>
        <w:t>.mol</w:t>
      </w:r>
      <w:r w:rsidRPr="003E6F60">
        <w:rPr>
          <w:rFonts w:eastAsia="Times New Roman" w:cs="Times New Roman"/>
          <w:szCs w:val="24"/>
          <w:vertAlign w:val="superscript"/>
          <w:lang w:eastAsia="vi-VN"/>
        </w:rPr>
        <w:t>-1</w:t>
      </w:r>
      <w:r w:rsidRPr="003E6F60">
        <w:rPr>
          <w:rFonts w:eastAsia="Times New Roman" w:cs="Times New Roman"/>
          <w:szCs w:val="24"/>
          <w:lang w:eastAsia="vi-VN"/>
        </w:rPr>
        <w:t>.</w:t>
      </w:r>
    </w:p>
    <w:p w:rsidR="003E6F60" w:rsidRPr="003E6F60" w:rsidRDefault="003E6F60" w:rsidP="003E6F60">
      <w:pPr>
        <w:jc w:val="center"/>
        <w:rPr>
          <w:rFonts w:ascii="Cambria Math" w:eastAsia="Cambria Math" w:hAnsi="Cambria Math" w:cs="Cambria Math"/>
          <w:szCs w:val="24"/>
          <w:lang w:eastAsia="vi-VN"/>
        </w:rPr>
      </w:pPr>
      <m:oMathPara>
        <m:oMath>
          <m:r>
            <w:rPr>
              <w:rFonts w:ascii="Cambria Math" w:eastAsia="Cambria Math" w:hAnsi="Cambria Math" w:cs="Cambria Math"/>
              <w:szCs w:val="24"/>
              <w:lang w:eastAsia="vi-VN"/>
            </w:rPr>
            <m:t>ln</m:t>
          </m:r>
          <m:f>
            <m:fPr>
              <m:ctrlPr>
                <w:rPr>
                  <w:rFonts w:ascii="Cambria Math" w:eastAsia="Cambria Math" w:hAnsi="Cambria Math" w:cs="Cambria Math"/>
                  <w:szCs w:val="24"/>
                  <w:lang w:eastAsia="vi-VN"/>
                </w:rPr>
              </m:ctrlPr>
            </m:fPr>
            <m:num>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K</m:t>
                  </m:r>
                </m:e>
                <m:sub>
                  <m:r>
                    <w:rPr>
                      <w:rFonts w:ascii="Cambria Math" w:eastAsia="Cambria Math" w:hAnsi="Cambria Math" w:cs="Cambria Math"/>
                      <w:szCs w:val="24"/>
                      <w:lang w:eastAsia="vi-VN"/>
                    </w:rPr>
                    <m:t>1</m:t>
                  </m:r>
                </m:sub>
              </m:sSub>
            </m:num>
            <m:den>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K</m:t>
                  </m:r>
                </m:e>
                <m:sub>
                  <m:r>
                    <w:rPr>
                      <w:rFonts w:ascii="Cambria Math" w:eastAsia="Cambria Math" w:hAnsi="Cambria Math" w:cs="Cambria Math"/>
                      <w:szCs w:val="24"/>
                      <w:lang w:eastAsia="vi-VN"/>
                    </w:rPr>
                    <m:t>2</m:t>
                  </m:r>
                </m:sub>
              </m:sSub>
            </m:den>
          </m:f>
          <m:r>
            <w:rPr>
              <w:rFonts w:ascii="Cambria Math" w:eastAsia="Cambria Math" w:hAnsi="Cambria Math" w:cs="Cambria Math"/>
              <w:szCs w:val="24"/>
              <w:lang w:eastAsia="vi-VN"/>
            </w:rPr>
            <m:t xml:space="preserve">= </m:t>
          </m:r>
          <m:f>
            <m:fPr>
              <m:ctrlPr>
                <w:rPr>
                  <w:rFonts w:ascii="Cambria Math" w:eastAsia="Cambria Math" w:hAnsi="Cambria Math" w:cs="Cambria Math"/>
                  <w:szCs w:val="24"/>
                  <w:lang w:eastAsia="vi-VN"/>
                </w:rPr>
              </m:ctrlPr>
            </m:fPr>
            <m:num>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m:t>
                  </m:r>
                </m:e>
                <m:sub>
                  <m:r>
                    <w:rPr>
                      <w:rFonts w:ascii="Cambria Math" w:eastAsia="Cambria Math" w:hAnsi="Cambria Math" w:cs="Cambria Math"/>
                      <w:szCs w:val="24"/>
                      <w:lang w:eastAsia="vi-VN"/>
                    </w:rPr>
                    <m:t>r</m:t>
                  </m:r>
                </m:sub>
              </m:s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H</m:t>
                  </m:r>
                </m:e>
                <m:sup>
                  <m:r>
                    <w:rPr>
                      <w:rFonts w:ascii="Cambria Math" w:eastAsia="Cambria Math" w:hAnsi="Cambria Math" w:cs="Cambria Math"/>
                      <w:szCs w:val="24"/>
                      <w:lang w:eastAsia="vi-VN"/>
                    </w:rPr>
                    <m:t>o</m:t>
                  </m:r>
                </m:sup>
              </m:sSup>
            </m:num>
            <m:den>
              <m:r>
                <w:rPr>
                  <w:rFonts w:ascii="Cambria Math" w:eastAsia="Cambria Math" w:hAnsi="Cambria Math" w:cs="Cambria Math"/>
                  <w:szCs w:val="24"/>
                  <w:lang w:eastAsia="vi-VN"/>
                </w:rPr>
                <m:t>R</m:t>
              </m:r>
            </m:den>
          </m:f>
          <m:r>
            <w:rPr>
              <w:rFonts w:ascii="Cambria Math" w:eastAsia="Cambria Math" w:hAnsi="Cambria Math" w:cs="Cambria Math"/>
              <w:szCs w:val="24"/>
              <w:lang w:eastAsia="vi-VN"/>
            </w:rPr>
            <m:t>.</m:t>
          </m:r>
          <m:d>
            <m:dPr>
              <m:ctrlPr>
                <w:rPr>
                  <w:rFonts w:ascii="Cambria Math" w:eastAsia="Cambria Math" w:hAnsi="Cambria Math" w:cs="Cambria Math"/>
                  <w:szCs w:val="24"/>
                  <w:lang w:eastAsia="vi-VN"/>
                </w:rPr>
              </m:ctrlPr>
            </m:dPr>
            <m:e>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1</m:t>
                  </m:r>
                </m:num>
                <m:den>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T</m:t>
                      </m:r>
                    </m:e>
                    <m:sub>
                      <m:r>
                        <w:rPr>
                          <w:rFonts w:ascii="Cambria Math" w:eastAsia="Cambria Math" w:hAnsi="Cambria Math" w:cs="Cambria Math"/>
                          <w:szCs w:val="24"/>
                          <w:lang w:eastAsia="vi-VN"/>
                        </w:rPr>
                        <m:t>2</m:t>
                      </m:r>
                    </m:sub>
                  </m:sSub>
                </m:den>
              </m:f>
              <m:r>
                <w:rPr>
                  <w:rFonts w:ascii="Cambria Math" w:eastAsia="Cambria Math" w:hAnsi="Cambria Math" w:cs="Cambria Math"/>
                  <w:szCs w:val="24"/>
                  <w:lang w:eastAsia="vi-VN"/>
                </w:rPr>
                <m:t>-</m:t>
              </m:r>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1</m:t>
                  </m:r>
                </m:num>
                <m:den>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T</m:t>
                      </m:r>
                    </m:e>
                    <m:sub>
                      <m:r>
                        <w:rPr>
                          <w:rFonts w:ascii="Cambria Math" w:eastAsia="Cambria Math" w:hAnsi="Cambria Math" w:cs="Cambria Math"/>
                          <w:szCs w:val="24"/>
                          <w:lang w:eastAsia="vi-VN"/>
                        </w:rPr>
                        <m:t>1</m:t>
                      </m:r>
                    </m:sub>
                  </m:sSub>
                </m:den>
              </m:f>
            </m:e>
          </m:d>
        </m:oMath>
      </m:oMathPara>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Khi tăng nhiệt độ của pin thêm 18 </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C sẽ làm hằng số cân bằng K của phản ứng tổng cộng giảm 58 lần =&gt; </w:t>
      </w:r>
      <m:oMath>
        <m:r>
          <w:rPr>
            <w:rFonts w:ascii="Cambria Math" w:eastAsia="Cambria Math" w:hAnsi="Cambria Math" w:cs="Cambria Math"/>
            <w:szCs w:val="24"/>
            <w:lang w:eastAsia="vi-VN"/>
          </w:rPr>
          <m:t xml:space="preserve">ln58= </m:t>
        </m:r>
        <m:f>
          <m:fPr>
            <m:ctrlPr>
              <w:rPr>
                <w:rFonts w:ascii="Cambria Math" w:eastAsia="Cambria Math" w:hAnsi="Cambria Math" w:cs="Cambria Math"/>
                <w:szCs w:val="24"/>
                <w:lang w:eastAsia="vi-VN"/>
              </w:rPr>
            </m:ctrlPr>
          </m:fPr>
          <m:num>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m:t>
                </m:r>
              </m:e>
              <m:sub>
                <m:r>
                  <w:rPr>
                    <w:rFonts w:ascii="Cambria Math" w:eastAsia="Cambria Math" w:hAnsi="Cambria Math" w:cs="Cambria Math"/>
                    <w:szCs w:val="24"/>
                    <w:lang w:eastAsia="vi-VN"/>
                  </w:rPr>
                  <m:t>r</m:t>
                </m:r>
              </m:sub>
            </m:s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H</m:t>
                </m:r>
              </m:e>
              <m:sup>
                <m:r>
                  <w:rPr>
                    <w:rFonts w:ascii="Cambria Math" w:eastAsia="Cambria Math" w:hAnsi="Cambria Math" w:cs="Cambria Math"/>
                    <w:szCs w:val="24"/>
                    <w:lang w:eastAsia="vi-VN"/>
                  </w:rPr>
                  <m:t>o</m:t>
                </m:r>
              </m:sup>
            </m:sSup>
          </m:num>
          <m:den>
            <m:r>
              <w:rPr>
                <w:rFonts w:ascii="Cambria Math" w:eastAsia="Cambria Math" w:hAnsi="Cambria Math" w:cs="Cambria Math"/>
                <w:szCs w:val="24"/>
                <w:lang w:eastAsia="vi-VN"/>
              </w:rPr>
              <m:t>8,314</m:t>
            </m:r>
          </m:den>
        </m:f>
        <m:r>
          <w:rPr>
            <w:rFonts w:ascii="Cambria Math" w:eastAsia="Cambria Math" w:hAnsi="Cambria Math" w:cs="Cambria Math"/>
            <w:szCs w:val="24"/>
            <w:lang w:eastAsia="vi-VN"/>
          </w:rPr>
          <m:t>.</m:t>
        </m:r>
        <m:d>
          <m:dPr>
            <m:ctrlPr>
              <w:rPr>
                <w:rFonts w:ascii="Cambria Math" w:eastAsia="Cambria Math" w:hAnsi="Cambria Math" w:cs="Cambria Math"/>
                <w:szCs w:val="24"/>
                <w:lang w:eastAsia="vi-VN"/>
              </w:rPr>
            </m:ctrlPr>
          </m:dPr>
          <m:e>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1</m:t>
                </m:r>
              </m:num>
              <m:den>
                <m:r>
                  <w:rPr>
                    <w:rFonts w:ascii="Cambria Math" w:eastAsia="Cambria Math" w:hAnsi="Cambria Math" w:cs="Cambria Math"/>
                    <w:szCs w:val="24"/>
                    <w:lang w:eastAsia="vi-VN"/>
                  </w:rPr>
                  <m:t>298+18</m:t>
                </m:r>
              </m:den>
            </m:f>
            <m:r>
              <w:rPr>
                <w:rFonts w:ascii="Cambria Math" w:eastAsia="Cambria Math" w:hAnsi="Cambria Math" w:cs="Cambria Math"/>
                <w:szCs w:val="24"/>
                <w:lang w:eastAsia="vi-VN"/>
              </w:rPr>
              <m:t>-</m:t>
            </m:r>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1</m:t>
                </m:r>
              </m:num>
              <m:den>
                <m:r>
                  <w:rPr>
                    <w:rFonts w:ascii="Cambria Math" w:eastAsia="Cambria Math" w:hAnsi="Cambria Math" w:cs="Cambria Math"/>
                    <w:szCs w:val="24"/>
                    <w:lang w:eastAsia="vi-VN"/>
                  </w:rPr>
                  <m:t>298</m:t>
                </m:r>
              </m:den>
            </m:f>
          </m:e>
        </m:d>
      </m:oMath>
    </w:p>
    <w:p w:rsidR="003E6F60" w:rsidRPr="003E6F60" w:rsidRDefault="003E6F60" w:rsidP="003E6F60">
      <w:pPr>
        <w:ind w:firstLine="2579"/>
        <w:rPr>
          <w:rFonts w:eastAsia="Times New Roman" w:cs="Times New Roman"/>
          <w:szCs w:val="24"/>
          <w:lang w:eastAsia="vi-VN"/>
        </w:rPr>
      </w:pPr>
      <w:r w:rsidRPr="003E6F60">
        <w:rPr>
          <w:rFonts w:eastAsia="Times New Roman" w:cs="Times New Roman"/>
          <w:szCs w:val="24"/>
          <w:lang w:eastAsia="vi-VN"/>
        </w:rPr>
        <w:t xml:space="preserve">=&gt; </w:t>
      </w:r>
      <m:oMath>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m:t>
            </m:r>
          </m:e>
          <m:sub>
            <m:r>
              <w:rPr>
                <w:rFonts w:ascii="Cambria Math" w:eastAsia="Cambria Math" w:hAnsi="Cambria Math" w:cs="Cambria Math"/>
                <w:szCs w:val="24"/>
                <w:lang w:eastAsia="vi-VN"/>
              </w:rPr>
              <m:t>r</m:t>
            </m:r>
          </m:sub>
        </m:s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H</m:t>
            </m:r>
          </m:e>
          <m:sup>
            <m:r>
              <w:rPr>
                <w:rFonts w:ascii="Cambria Math" w:eastAsia="Cambria Math" w:hAnsi="Cambria Math" w:cs="Cambria Math"/>
                <w:szCs w:val="24"/>
                <w:lang w:eastAsia="vi-VN"/>
              </w:rPr>
              <m:t>o</m:t>
            </m:r>
          </m:sup>
        </m:sSup>
        <m:r>
          <w:rPr>
            <w:rFonts w:ascii="Cambria Math" w:eastAsia="Cambria Math" w:hAnsi="Cambria Math" w:cs="Cambria Math"/>
            <w:szCs w:val="24"/>
            <w:lang w:eastAsia="vi-VN"/>
          </w:rPr>
          <m:t xml:space="preserve">=-176609,590 </m:t>
        </m:r>
      </m:oMath>
      <w:r w:rsidRPr="003E6F60">
        <w:rPr>
          <w:rFonts w:eastAsia="Times New Roman" w:cs="Times New Roman"/>
          <w:szCs w:val="24"/>
          <w:lang w:eastAsia="vi-VN"/>
        </w:rPr>
        <w:t>J/mol.</w:t>
      </w:r>
    </w:p>
    <w:p w:rsidR="003E6F60" w:rsidRPr="003E6F60" w:rsidRDefault="003E6F60" w:rsidP="003E6F60">
      <w:pPr>
        <w:rPr>
          <w:rFonts w:eastAsia="Times New Roman" w:cs="Times New Roman"/>
          <w:szCs w:val="24"/>
          <w:lang w:eastAsia="vi-VN"/>
        </w:rPr>
      </w:pPr>
      <m:oMath>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m:t>
            </m:r>
          </m:e>
          <m:sub>
            <m:r>
              <w:rPr>
                <w:rFonts w:ascii="Cambria Math" w:eastAsia="Cambria Math" w:hAnsi="Cambria Math" w:cs="Cambria Math"/>
                <w:szCs w:val="24"/>
                <w:lang w:eastAsia="vi-VN"/>
              </w:rPr>
              <m:t>r</m:t>
            </m:r>
          </m:sub>
        </m:sSub>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G</m:t>
            </m:r>
          </m:e>
          <m:sub>
            <m:r>
              <w:rPr>
                <w:rFonts w:ascii="Cambria Math" w:eastAsia="Cambria Math" w:hAnsi="Cambria Math" w:cs="Cambria Math"/>
                <w:szCs w:val="24"/>
                <w:lang w:eastAsia="vi-VN"/>
              </w:rPr>
              <m:t>298K</m:t>
            </m:r>
          </m:sub>
          <m:sup>
            <m:r>
              <w:rPr>
                <w:rFonts w:ascii="Cambria Math" w:eastAsia="Cambria Math" w:hAnsi="Cambria Math" w:cs="Cambria Math"/>
                <w:szCs w:val="24"/>
                <w:lang w:eastAsia="vi-VN"/>
              </w:rPr>
              <m:t>o</m:t>
            </m:r>
          </m:sup>
        </m:sSubSup>
        <m:r>
          <w:rPr>
            <w:rFonts w:ascii="Cambria Math" w:eastAsia="Cambria Math" w:hAnsi="Cambria Math" w:cs="Cambria Math"/>
            <w:szCs w:val="24"/>
            <w:lang w:eastAsia="vi-VN"/>
          </w:rPr>
          <m:t xml:space="preserve">= </m:t>
        </m:r>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m:t>
            </m:r>
          </m:e>
          <m:sub>
            <m:r>
              <w:rPr>
                <w:rFonts w:ascii="Cambria Math" w:eastAsia="Cambria Math" w:hAnsi="Cambria Math" w:cs="Cambria Math"/>
                <w:szCs w:val="24"/>
                <w:lang w:eastAsia="vi-VN"/>
              </w:rPr>
              <m:t>r</m:t>
            </m:r>
          </m:sub>
        </m:s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H</m:t>
            </m:r>
          </m:e>
          <m:sup>
            <m:r>
              <w:rPr>
                <w:rFonts w:ascii="Cambria Math" w:eastAsia="Cambria Math" w:hAnsi="Cambria Math" w:cs="Cambria Math"/>
                <w:szCs w:val="24"/>
                <w:lang w:eastAsia="vi-VN"/>
              </w:rPr>
              <m:t>o</m:t>
            </m:r>
          </m:sup>
        </m:sSup>
        <m:r>
          <w:rPr>
            <w:rFonts w:ascii="Cambria Math" w:eastAsia="Cambria Math" w:hAnsi="Cambria Math" w:cs="Cambria Math"/>
            <w:szCs w:val="24"/>
            <w:lang w:eastAsia="vi-VN"/>
          </w:rPr>
          <m:t>-T.</m:t>
        </m:r>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m:t>
            </m:r>
          </m:e>
          <m:sub>
            <m:r>
              <w:rPr>
                <w:rFonts w:ascii="Cambria Math" w:eastAsia="Cambria Math" w:hAnsi="Cambria Math" w:cs="Cambria Math"/>
                <w:szCs w:val="24"/>
                <w:lang w:eastAsia="vi-VN"/>
              </w:rPr>
              <m:t>r</m:t>
            </m:r>
          </m:sub>
        </m:s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S</m:t>
            </m:r>
          </m:e>
          <m:sup>
            <m:r>
              <w:rPr>
                <w:rFonts w:ascii="Cambria Math" w:eastAsia="Cambria Math" w:hAnsi="Cambria Math" w:cs="Cambria Math"/>
                <w:szCs w:val="24"/>
                <w:lang w:eastAsia="vi-VN"/>
              </w:rPr>
              <m:t>o</m:t>
            </m:r>
          </m:sup>
        </m:sSup>
        <m:r>
          <w:rPr>
            <w:rFonts w:ascii="Cambria Math" w:eastAsia="Cambria Math" w:hAnsi="Cambria Math" w:cs="Cambria Math"/>
            <w:szCs w:val="24"/>
            <w:lang w:eastAsia="vi-VN"/>
          </w:rPr>
          <m:t>=-233676,590</m:t>
        </m:r>
      </m:oMath>
      <w:r w:rsidRPr="003E6F60">
        <w:rPr>
          <w:rFonts w:eastAsia="Times New Roman" w:cs="Times New Roman"/>
          <w:szCs w:val="24"/>
          <w:lang w:eastAsia="vi-VN"/>
        </w:rPr>
        <w:t xml:space="preserve"> J/mol = </w:t>
      </w:r>
      <m:oMath>
        <m:r>
          <w:rPr>
            <w:rFonts w:ascii="Cambria Math" w:eastAsia="Cambria Math" w:hAnsi="Cambria Math" w:cs="Cambria Math"/>
            <w:szCs w:val="24"/>
            <w:lang w:eastAsia="vi-VN"/>
          </w:rPr>
          <m:t>-</m:t>
        </m:r>
      </m:oMath>
      <w:r w:rsidRPr="003E6F60">
        <w:rPr>
          <w:rFonts w:eastAsia="Times New Roman" w:cs="Times New Roman"/>
          <w:szCs w:val="24"/>
          <w:lang w:eastAsia="vi-VN"/>
        </w:rPr>
        <w:t>nF</w:t>
      </w:r>
      <m:oMath>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E</m:t>
            </m:r>
          </m:e>
          <m:sub>
            <m:r>
              <w:rPr>
                <w:rFonts w:ascii="Cambria Math" w:eastAsia="Cambria Math" w:hAnsi="Cambria Math" w:cs="Cambria Math"/>
                <w:szCs w:val="24"/>
                <w:lang w:eastAsia="vi-VN"/>
              </w:rPr>
              <m:t>pin</m:t>
            </m:r>
          </m:sub>
          <m:sup>
            <m:r>
              <w:rPr>
                <w:rFonts w:ascii="Cambria Math" w:eastAsia="Cambria Math" w:hAnsi="Cambria Math" w:cs="Cambria Math"/>
                <w:szCs w:val="24"/>
                <w:lang w:eastAsia="vi-VN"/>
              </w:rPr>
              <m:t>o</m:t>
            </m:r>
          </m:sup>
        </m:sSubSup>
      </m:oMath>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=&gt; </w:t>
      </w:r>
      <m:oMath>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E</m:t>
            </m:r>
          </m:e>
          <m:sub>
            <m:r>
              <w:rPr>
                <w:rFonts w:ascii="Cambria Math" w:eastAsia="Cambria Math" w:hAnsi="Cambria Math" w:cs="Cambria Math"/>
                <w:szCs w:val="24"/>
                <w:lang w:eastAsia="vi-VN"/>
              </w:rPr>
              <m:t>pin</m:t>
            </m:r>
          </m:sub>
          <m:sup>
            <m:r>
              <w:rPr>
                <w:rFonts w:ascii="Cambria Math" w:eastAsia="Cambria Math" w:hAnsi="Cambria Math" w:cs="Cambria Math"/>
                <w:szCs w:val="24"/>
                <w:lang w:eastAsia="vi-VN"/>
              </w:rPr>
              <m:t>o</m:t>
            </m:r>
          </m:sup>
        </m:sSubSup>
      </m:oMath>
      <w:r w:rsidRPr="003E6F60">
        <w:rPr>
          <w:rFonts w:eastAsia="Times New Roman" w:cs="Times New Roman"/>
          <w:szCs w:val="24"/>
          <w:vertAlign w:val="subscript"/>
          <w:lang w:eastAsia="vi-VN"/>
        </w:rPr>
        <w:t xml:space="preserve"> </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xml:space="preserve">= 0,8073 V = </w:t>
      </w:r>
      <m:oMath>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E</m:t>
            </m:r>
          </m:e>
          <m: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eastAsia="vi-VN"/>
                  </w:rPr>
                  <m:t>3+</m:t>
                </m:r>
              </m:sup>
            </m:sSup>
            <m:r>
              <w:rPr>
                <w:rFonts w:ascii="Cambria Math" w:eastAsia="Cambria Math" w:hAnsi="Cambria Math" w:cs="Cambria Math"/>
                <w:szCs w:val="24"/>
                <w:lang w:eastAsia="vi-VN"/>
              </w:rPr>
              <m:t>/</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eastAsia="vi-VN"/>
                  </w:rPr>
                  <m:t>2+</m:t>
                </m:r>
              </m:sup>
            </m:sSup>
          </m:sub>
          <m:sup>
            <m:r>
              <w:rPr>
                <w:rFonts w:ascii="Cambria Math" w:eastAsia="Cambria Math" w:hAnsi="Cambria Math" w:cs="Cambria Math"/>
                <w:szCs w:val="24"/>
                <w:lang w:eastAsia="vi-VN"/>
              </w:rPr>
              <m:t>o</m:t>
            </m:r>
          </m:sup>
        </m:sSubSup>
        <m:r>
          <w:rPr>
            <w:rFonts w:ascii="Cambria Math" w:eastAsia="Cambria Math" w:hAnsi="Cambria Math" w:cs="Cambria Math"/>
            <w:szCs w:val="24"/>
            <w:lang w:eastAsia="vi-VN"/>
          </w:rPr>
          <m:t>-</m:t>
        </m:r>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E</m:t>
            </m:r>
          </m:e>
          <m: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eastAsia="vi-VN"/>
                  </w:rPr>
                  <m:t>3+</m:t>
                </m:r>
              </m:sup>
            </m:sSup>
            <m:r>
              <w:rPr>
                <w:rFonts w:ascii="Cambria Math" w:eastAsia="Cambria Math" w:hAnsi="Cambria Math" w:cs="Cambria Math"/>
                <w:szCs w:val="24"/>
                <w:lang w:eastAsia="vi-VN"/>
              </w:rPr>
              <m:t>/Fe</m:t>
            </m:r>
          </m:sub>
          <m:sup>
            <m:r>
              <w:rPr>
                <w:rFonts w:ascii="Cambria Math" w:eastAsia="Cambria Math" w:hAnsi="Cambria Math" w:cs="Cambria Math"/>
                <w:szCs w:val="24"/>
                <w:lang w:eastAsia="vi-VN"/>
              </w:rPr>
              <m:t>o</m:t>
            </m:r>
          </m:sup>
        </m:sSubSup>
      </m:oMath>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Sức điện động ban đầu của pin:</w:t>
      </w:r>
    </w:p>
    <w:p w:rsidR="003E6F60" w:rsidRPr="003E6F60" w:rsidRDefault="003E6F60" w:rsidP="003E6F60">
      <w:pPr>
        <w:rPr>
          <w:rFonts w:eastAsia="Times New Roman" w:cs="Times New Roman"/>
          <w:szCs w:val="24"/>
          <w:lang w:eastAsia="vi-VN"/>
        </w:rPr>
      </w:pPr>
      <m:oMath>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E</m:t>
            </m:r>
          </m:e>
          <m:sub>
            <m:r>
              <w:rPr>
                <w:rFonts w:ascii="Cambria Math" w:eastAsia="Cambria Math" w:hAnsi="Cambria Math" w:cs="Cambria Math"/>
                <w:szCs w:val="24"/>
                <w:lang w:eastAsia="vi-VN"/>
              </w:rPr>
              <m:t>(+)</m:t>
            </m:r>
          </m:sub>
        </m:sSub>
      </m:oMath>
      <w:r w:rsidRPr="003E6F60">
        <w:rPr>
          <w:rFonts w:eastAsia="Times New Roman" w:cs="Times New Roman"/>
          <w:szCs w:val="24"/>
          <w:lang w:eastAsia="vi-VN"/>
        </w:rPr>
        <w:t xml:space="preserve"> = </w:t>
      </w:r>
      <m:oMath>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E</m:t>
            </m:r>
          </m:e>
          <m: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eastAsia="vi-VN"/>
                  </w:rPr>
                  <m:t>3+</m:t>
                </m:r>
              </m:sup>
            </m:sSup>
            <m:r>
              <w:rPr>
                <w:rFonts w:ascii="Cambria Math" w:eastAsia="Cambria Math" w:hAnsi="Cambria Math" w:cs="Cambria Math"/>
                <w:szCs w:val="24"/>
                <w:lang w:eastAsia="vi-VN"/>
              </w:rPr>
              <m:t>/</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eastAsia="vi-VN"/>
                  </w:rPr>
                  <m:t>2+</m:t>
                </m:r>
              </m:sup>
            </m:sSup>
          </m:sub>
          <m:sup>
            <m:r>
              <w:rPr>
                <w:rFonts w:ascii="Cambria Math" w:eastAsia="Cambria Math" w:hAnsi="Cambria Math" w:cs="Cambria Math"/>
                <w:szCs w:val="24"/>
                <w:lang w:eastAsia="vi-VN"/>
              </w:rPr>
              <m:t>o</m:t>
            </m:r>
          </m:sup>
        </m:sSubSup>
      </m:oMath>
      <w:r w:rsidRPr="003E6F60">
        <w:rPr>
          <w:rFonts w:eastAsia="Times New Roman" w:cs="Times New Roman"/>
          <w:szCs w:val="24"/>
          <w:lang w:eastAsia="vi-VN"/>
        </w:rPr>
        <w:t>+ 0,0592. lg</w:t>
      </w:r>
      <m:oMath>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eastAsia="vi-VN"/>
                  </w:rPr>
                  <m:t>3+</m:t>
                </m:r>
              </m:sup>
            </m:sSup>
            <m:r>
              <w:rPr>
                <w:rFonts w:ascii="Cambria Math" w:eastAsia="Cambria Math" w:hAnsi="Cambria Math" w:cs="Cambria Math"/>
                <w:szCs w:val="24"/>
                <w:lang w:eastAsia="vi-VN"/>
              </w:rPr>
              <m:t>]</m:t>
            </m:r>
          </m:num>
          <m:den>
            <m:r>
              <w:rPr>
                <w:rFonts w:ascii="Cambria Math" w:eastAsia="Cambria Math" w:hAnsi="Cambria Math" w:cs="Cambria Math"/>
                <w:szCs w:val="24"/>
                <w:lang w:eastAsia="vi-VN"/>
              </w:rPr>
              <m:t>[</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eastAsia="vi-VN"/>
                  </w:rPr>
                  <m:t>2+</m:t>
                </m:r>
              </m:sup>
            </m:sSup>
            <m:r>
              <w:rPr>
                <w:rFonts w:ascii="Cambria Math" w:eastAsia="Cambria Math" w:hAnsi="Cambria Math" w:cs="Cambria Math"/>
                <w:szCs w:val="24"/>
                <w:lang w:eastAsia="vi-VN"/>
              </w:rPr>
              <m:t>]</m:t>
            </m:r>
          </m:den>
        </m:f>
        <m:r>
          <w:rPr>
            <w:rFonts w:ascii="Cambria Math" w:eastAsia="Cambria Math" w:hAnsi="Cambria Math" w:cs="Cambria Math"/>
            <w:szCs w:val="24"/>
            <w:lang w:eastAsia="vi-VN"/>
          </w:rPr>
          <m:t>=</m:t>
        </m:r>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E</m:t>
            </m:r>
          </m:e>
          <m: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eastAsia="vi-VN"/>
                  </w:rPr>
                  <m:t>3+</m:t>
                </m:r>
              </m:sup>
            </m:sSup>
            <m:r>
              <w:rPr>
                <w:rFonts w:ascii="Cambria Math" w:eastAsia="Cambria Math" w:hAnsi="Cambria Math" w:cs="Cambria Math"/>
                <w:szCs w:val="24"/>
                <w:lang w:eastAsia="vi-VN"/>
              </w:rPr>
              <m:t>/</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eastAsia="vi-VN"/>
                  </w:rPr>
                  <m:t>2+</m:t>
                </m:r>
              </m:sup>
            </m:sSup>
          </m:sub>
          <m:sup>
            <m:r>
              <w:rPr>
                <w:rFonts w:ascii="Cambria Math" w:eastAsia="Cambria Math" w:hAnsi="Cambria Math" w:cs="Cambria Math"/>
                <w:szCs w:val="24"/>
                <w:lang w:eastAsia="vi-VN"/>
              </w:rPr>
              <m:t>o</m:t>
            </m:r>
          </m:sup>
        </m:sSubSup>
        <m:r>
          <w:rPr>
            <w:rFonts w:ascii="Cambria Math" w:eastAsia="Cambria Math" w:hAnsi="Cambria Math" w:cs="Cambria Math"/>
            <w:szCs w:val="24"/>
            <w:lang w:eastAsia="vi-VN"/>
          </w:rPr>
          <m:t>+0,0592.</m:t>
        </m:r>
        <m:box>
          <m:boxPr>
            <m:opEmu m:val="1"/>
            <m:ctrlPr>
              <w:rPr>
                <w:rFonts w:ascii="Cambria Math" w:eastAsia="Cambria Math" w:hAnsi="Cambria Math" w:cs="Cambria Math"/>
                <w:szCs w:val="24"/>
                <w:lang w:eastAsia="vi-VN"/>
              </w:rPr>
            </m:ctrlPr>
          </m:boxPr>
          <m:e>
            <m:r>
              <w:rPr>
                <w:rFonts w:ascii="Cambria Math" w:eastAsia="Cambria Math" w:hAnsi="Cambria Math" w:cs="Cambria Math"/>
                <w:szCs w:val="24"/>
                <w:lang w:eastAsia="vi-VN"/>
              </w:rPr>
              <m:t>lg</m:t>
            </m:r>
          </m:e>
        </m:box>
        <m:r>
          <w:rPr>
            <w:rFonts w:ascii="Cambria Math" w:eastAsia="Cambria Math" w:hAnsi="Cambria Math" w:cs="Cambria Math"/>
            <w:szCs w:val="24"/>
            <w:lang w:eastAsia="vi-VN"/>
          </w:rPr>
          <m:t>lg</m:t>
        </m:r>
        <m:r>
          <w:rPr>
            <w:rFonts w:ascii="Cambria Math" w:eastAsia="Times New Roman" w:hAnsi="Cambria Math" w:cs="Times New Roman"/>
            <w:szCs w:val="24"/>
            <w:lang w:eastAsia="vi-VN"/>
          </w:rPr>
          <m:t xml:space="preserve"> </m:t>
        </m:r>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0,3</m:t>
            </m:r>
          </m:num>
          <m:den>
            <m:r>
              <w:rPr>
                <w:rFonts w:ascii="Cambria Math" w:eastAsia="Cambria Math" w:hAnsi="Cambria Math" w:cs="Cambria Math"/>
                <w:szCs w:val="24"/>
                <w:lang w:eastAsia="vi-VN"/>
              </w:rPr>
              <m:t>0,05</m:t>
            </m:r>
          </m:den>
        </m:f>
        <m:r>
          <w:rPr>
            <w:rFonts w:ascii="Cambria Math" w:eastAsia="Times New Roman" w:hAnsi="Cambria Math" w:cs="Times New Roman"/>
            <w:szCs w:val="24"/>
            <w:lang w:eastAsia="vi-VN"/>
          </w:rPr>
          <m:t xml:space="preserve"> </m:t>
        </m:r>
      </m:oMath>
    </w:p>
    <w:p w:rsidR="003E6F60" w:rsidRPr="003E6F60" w:rsidRDefault="003E6F60" w:rsidP="003E6F60">
      <w:pPr>
        <w:rPr>
          <w:rFonts w:eastAsia="Times New Roman" w:cs="Times New Roman"/>
          <w:szCs w:val="24"/>
          <w:lang w:eastAsia="vi-VN"/>
        </w:rPr>
      </w:pPr>
      <m:oMath>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E</m:t>
            </m:r>
          </m:e>
          <m:sub>
            <m:r>
              <w:rPr>
                <w:rFonts w:ascii="Cambria Math" w:eastAsia="Cambria Math" w:hAnsi="Cambria Math" w:cs="Cambria Math"/>
                <w:szCs w:val="24"/>
                <w:lang w:eastAsia="vi-VN"/>
              </w:rPr>
              <m:t>(-)</m:t>
            </m:r>
          </m:sub>
        </m:sSub>
      </m:oMath>
      <w:r w:rsidRPr="003E6F60">
        <w:rPr>
          <w:rFonts w:eastAsia="Times New Roman" w:cs="Times New Roman"/>
          <w:szCs w:val="24"/>
          <w:lang w:eastAsia="vi-VN"/>
        </w:rPr>
        <w:t xml:space="preserve"> = </w:t>
      </w:r>
      <m:oMath>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E</m:t>
            </m:r>
          </m:e>
          <m: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eastAsia="vi-VN"/>
                  </w:rPr>
                  <m:t>3+</m:t>
                </m:r>
              </m:sup>
            </m:sSup>
            <m:r>
              <w:rPr>
                <w:rFonts w:ascii="Cambria Math" w:eastAsia="Cambria Math" w:hAnsi="Cambria Math" w:cs="Cambria Math"/>
                <w:szCs w:val="24"/>
                <w:lang w:eastAsia="vi-VN"/>
              </w:rPr>
              <m:t>/Fe</m:t>
            </m:r>
          </m:sub>
          <m:sup>
            <m:r>
              <w:rPr>
                <w:rFonts w:ascii="Cambria Math" w:eastAsia="Cambria Math" w:hAnsi="Cambria Math" w:cs="Cambria Math"/>
                <w:szCs w:val="24"/>
                <w:lang w:eastAsia="vi-VN"/>
              </w:rPr>
              <m:t>o</m:t>
            </m:r>
          </m:sup>
        </m:sSubSup>
      </m:oMath>
      <w:r w:rsidRPr="003E6F60">
        <w:rPr>
          <w:rFonts w:eastAsia="Times New Roman" w:cs="Times New Roman"/>
          <w:szCs w:val="24"/>
          <w:lang w:eastAsia="vi-VN"/>
        </w:rPr>
        <w:t xml:space="preserve">+ </w:t>
      </w:r>
      <m:oMath>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0,0592</m:t>
            </m:r>
          </m:num>
          <m:den>
            <m:r>
              <w:rPr>
                <w:rFonts w:ascii="Cambria Math" w:eastAsia="Cambria Math" w:hAnsi="Cambria Math" w:cs="Cambria Math"/>
                <w:szCs w:val="24"/>
                <w:lang w:eastAsia="vi-VN"/>
              </w:rPr>
              <m:t>3</m:t>
            </m:r>
          </m:den>
        </m:f>
      </m:oMath>
      <w:r w:rsidRPr="003E6F60">
        <w:rPr>
          <w:rFonts w:eastAsia="Times New Roman" w:cs="Times New Roman"/>
          <w:szCs w:val="24"/>
          <w:lang w:eastAsia="vi-VN"/>
        </w:rPr>
        <w:t>. lg</w:t>
      </w:r>
      <m:oMath>
        <m:r>
          <w:rPr>
            <w:rFonts w:ascii="Cambria Math" w:eastAsia="Cambria Math" w:hAnsi="Cambria Math" w:cs="Cambria Math"/>
            <w:szCs w:val="24"/>
            <w:lang w:eastAsia="vi-VN"/>
          </w:rPr>
          <m:t>[</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eastAsia="vi-VN"/>
              </w:rPr>
              <m:t>3+</m:t>
            </m:r>
          </m:sup>
        </m:sSup>
        <m:r>
          <w:rPr>
            <w:rFonts w:ascii="Cambria Math" w:eastAsia="Cambria Math" w:hAnsi="Cambria Math" w:cs="Cambria Math"/>
            <w:szCs w:val="24"/>
            <w:lang w:eastAsia="vi-VN"/>
          </w:rPr>
          <m:t>]=</m:t>
        </m:r>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E</m:t>
            </m:r>
          </m:e>
          <m: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eastAsia="vi-VN"/>
                  </w:rPr>
                  <m:t>3+</m:t>
                </m:r>
              </m:sup>
            </m:sSup>
            <m:r>
              <w:rPr>
                <w:rFonts w:ascii="Cambria Math" w:eastAsia="Cambria Math" w:hAnsi="Cambria Math" w:cs="Cambria Math"/>
                <w:szCs w:val="24"/>
                <w:lang w:eastAsia="vi-VN"/>
              </w:rPr>
              <m:t>/Fe</m:t>
            </m:r>
          </m:sub>
          <m:sup>
            <m:r>
              <w:rPr>
                <w:rFonts w:ascii="Cambria Math" w:eastAsia="Cambria Math" w:hAnsi="Cambria Math" w:cs="Cambria Math"/>
                <w:szCs w:val="24"/>
                <w:lang w:eastAsia="vi-VN"/>
              </w:rPr>
              <m:t>o</m:t>
            </m:r>
          </m:sup>
        </m:sSubSup>
        <m:r>
          <w:rPr>
            <w:rFonts w:ascii="Cambria Math" w:eastAsia="Cambria Math" w:hAnsi="Cambria Math" w:cs="Cambria Math"/>
            <w:szCs w:val="24"/>
            <w:lang w:eastAsia="vi-VN"/>
          </w:rPr>
          <m:t>+</m:t>
        </m:r>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0,0592</m:t>
            </m:r>
          </m:num>
          <m:den>
            <m:r>
              <w:rPr>
                <w:rFonts w:ascii="Cambria Math" w:eastAsia="Cambria Math" w:hAnsi="Cambria Math" w:cs="Cambria Math"/>
                <w:szCs w:val="24"/>
                <w:lang w:eastAsia="vi-VN"/>
              </w:rPr>
              <m:t>3</m:t>
            </m:r>
          </m:den>
        </m:f>
        <m:r>
          <w:rPr>
            <w:rFonts w:ascii="Cambria Math" w:eastAsia="Cambria Math" w:hAnsi="Cambria Math" w:cs="Cambria Math"/>
            <w:szCs w:val="24"/>
            <w:lang w:eastAsia="vi-VN"/>
          </w:rPr>
          <m:t>.</m:t>
        </m:r>
        <m:box>
          <m:boxPr>
            <m:opEmu m:val="1"/>
            <m:ctrlPr>
              <w:rPr>
                <w:rFonts w:ascii="Cambria Math" w:eastAsia="Cambria Math" w:hAnsi="Cambria Math" w:cs="Cambria Math"/>
                <w:szCs w:val="24"/>
                <w:lang w:eastAsia="vi-VN"/>
              </w:rPr>
            </m:ctrlPr>
          </m:boxPr>
          <m:e>
            <m:r>
              <w:rPr>
                <w:rFonts w:ascii="Cambria Math" w:eastAsia="Cambria Math" w:hAnsi="Cambria Math" w:cs="Cambria Math"/>
                <w:szCs w:val="24"/>
                <w:lang w:eastAsia="vi-VN"/>
              </w:rPr>
              <m:t>lg</m:t>
            </m:r>
          </m:e>
        </m:box>
        <m:r>
          <w:rPr>
            <w:rFonts w:ascii="Cambria Math" w:eastAsia="Cambria Math" w:hAnsi="Cambria Math" w:cs="Cambria Math"/>
            <w:szCs w:val="24"/>
            <w:lang w:eastAsia="vi-VN"/>
          </w:rPr>
          <m:t>lg</m:t>
        </m:r>
        <m:r>
          <w:rPr>
            <w:rFonts w:ascii="Cambria Math" w:eastAsia="Times New Roman" w:hAnsi="Cambria Math" w:cs="Times New Roman"/>
            <w:szCs w:val="24"/>
            <w:lang w:eastAsia="vi-VN"/>
          </w:rPr>
          <m:t xml:space="preserve"> </m:t>
        </m:r>
        <m:r>
          <w:rPr>
            <w:rFonts w:ascii="Cambria Math" w:eastAsia="Cambria Math" w:hAnsi="Cambria Math" w:cs="Cambria Math"/>
            <w:szCs w:val="24"/>
            <w:lang w:eastAsia="vi-VN"/>
          </w:rPr>
          <m:t>0,01</m:t>
        </m:r>
        <m:r>
          <w:rPr>
            <w:rFonts w:ascii="Cambria Math" w:eastAsia="Times New Roman" w:hAnsi="Cambria Math" w:cs="Times New Roman"/>
            <w:szCs w:val="24"/>
            <w:lang w:eastAsia="vi-VN"/>
          </w:rPr>
          <m:t xml:space="preserve"> </m:t>
        </m:r>
      </m:oMath>
    </w:p>
    <w:p w:rsidR="003E6F60" w:rsidRPr="003E6F60" w:rsidRDefault="003E6F60" w:rsidP="003E6F60">
      <w:pPr>
        <w:tabs>
          <w:tab w:val="left" w:pos="6061"/>
        </w:tabs>
        <w:rPr>
          <w:rFonts w:eastAsia="Times New Roman" w:cs="Times New Roman"/>
          <w:szCs w:val="24"/>
          <w:lang w:eastAsia="vi-VN"/>
        </w:rPr>
      </w:pPr>
      <m:oMath>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E</m:t>
            </m:r>
          </m:e>
          <m:sub>
            <m:r>
              <w:rPr>
                <w:rFonts w:ascii="Cambria Math" w:eastAsia="Cambria Math" w:hAnsi="Cambria Math" w:cs="Cambria Math"/>
                <w:szCs w:val="24"/>
                <w:lang w:eastAsia="vi-VN"/>
              </w:rPr>
              <m:t>pin</m:t>
            </m:r>
          </m:sub>
        </m:sSub>
        <m:r>
          <w:rPr>
            <w:rFonts w:ascii="Cambria Math" w:eastAsia="Cambria Math" w:hAnsi="Cambria Math" w:cs="Cambria Math"/>
            <w:szCs w:val="24"/>
            <w:lang w:eastAsia="vi-VN"/>
          </w:rPr>
          <m:t>=</m:t>
        </m:r>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E</m:t>
            </m:r>
          </m:e>
          <m:sub>
            <m:r>
              <w:rPr>
                <w:rFonts w:ascii="Cambria Math" w:eastAsia="Cambria Math" w:hAnsi="Cambria Math" w:cs="Cambria Math"/>
                <w:szCs w:val="24"/>
                <w:lang w:eastAsia="vi-VN"/>
              </w:rPr>
              <m:t>(+)</m:t>
            </m:r>
          </m:sub>
        </m:sSub>
        <m:r>
          <w:rPr>
            <w:rFonts w:ascii="Cambria Math" w:eastAsia="Cambria Math" w:hAnsi="Cambria Math" w:cs="Cambria Math"/>
            <w:szCs w:val="24"/>
            <w:lang w:eastAsia="vi-VN"/>
          </w:rPr>
          <m:t>-</m:t>
        </m:r>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E</m:t>
            </m:r>
          </m:e>
          <m:sub>
            <m:d>
              <m:dPr>
                <m:ctrlPr>
                  <w:rPr>
                    <w:rFonts w:ascii="Cambria Math" w:eastAsia="Cambria Math" w:hAnsi="Cambria Math" w:cs="Cambria Math"/>
                    <w:szCs w:val="24"/>
                    <w:lang w:eastAsia="vi-VN"/>
                  </w:rPr>
                </m:ctrlPr>
              </m:dPr>
              <m:e>
                <m:r>
                  <w:rPr>
                    <w:rFonts w:ascii="Cambria Math" w:eastAsia="Cambria Math" w:hAnsi="Cambria Math" w:cs="Cambria Math"/>
                    <w:szCs w:val="24"/>
                    <w:lang w:eastAsia="vi-VN"/>
                  </w:rPr>
                  <m:t>-</m:t>
                </m:r>
              </m:e>
            </m:d>
          </m:sub>
        </m:sSub>
        <m:r>
          <w:rPr>
            <w:rFonts w:ascii="Cambria Math" w:eastAsia="Cambria Math" w:hAnsi="Cambria Math" w:cs="Cambria Math"/>
            <w:szCs w:val="24"/>
            <w:lang w:eastAsia="vi-VN"/>
          </w:rPr>
          <m:t>=</m:t>
        </m:r>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E</m:t>
            </m:r>
          </m:e>
          <m:sub>
            <m:r>
              <w:rPr>
                <w:rFonts w:ascii="Cambria Math" w:eastAsia="Cambria Math" w:hAnsi="Cambria Math" w:cs="Cambria Math"/>
                <w:szCs w:val="24"/>
                <w:lang w:eastAsia="vi-VN"/>
              </w:rPr>
              <m:t>pin</m:t>
            </m:r>
          </m:sub>
          <m:sup>
            <m:r>
              <w:rPr>
                <w:rFonts w:ascii="Cambria Math" w:eastAsia="Cambria Math" w:hAnsi="Cambria Math" w:cs="Cambria Math"/>
                <w:szCs w:val="24"/>
                <w:lang w:eastAsia="vi-VN"/>
              </w:rPr>
              <m:t>o</m:t>
            </m:r>
          </m:sup>
        </m:sSubSup>
        <m:r>
          <w:rPr>
            <w:rFonts w:ascii="Cambria Math" w:eastAsia="Cambria Math" w:hAnsi="Cambria Math" w:cs="Cambria Math"/>
            <w:szCs w:val="24"/>
            <w:lang w:eastAsia="vi-VN"/>
          </w:rPr>
          <m:t>+</m:t>
        </m:r>
        <m:d>
          <m:dPr>
            <m:ctrlPr>
              <w:rPr>
                <w:rFonts w:ascii="Cambria Math" w:eastAsia="Times New Roman" w:hAnsi="Cambria Math" w:cs="Times New Roman"/>
                <w:szCs w:val="24"/>
                <w:lang w:eastAsia="vi-VN"/>
              </w:rPr>
            </m:ctrlPr>
          </m:dPr>
          <m:e>
            <m:r>
              <w:rPr>
                <w:rFonts w:ascii="Cambria Math" w:eastAsia="Cambria Math" w:hAnsi="Cambria Math" w:cs="Cambria Math"/>
                <w:szCs w:val="24"/>
                <w:lang w:eastAsia="vi-VN"/>
              </w:rPr>
              <m:t>0,0592.</m:t>
            </m:r>
            <m:box>
              <m:boxPr>
                <m:opEmu m:val="1"/>
                <m:ctrlPr>
                  <w:rPr>
                    <w:rFonts w:ascii="Cambria Math" w:eastAsia="Cambria Math" w:hAnsi="Cambria Math" w:cs="Cambria Math"/>
                    <w:szCs w:val="24"/>
                    <w:lang w:eastAsia="vi-VN"/>
                  </w:rPr>
                </m:ctrlPr>
              </m:boxPr>
              <m:e>
                <m:r>
                  <w:rPr>
                    <w:rFonts w:ascii="Cambria Math" w:eastAsia="Cambria Math" w:hAnsi="Cambria Math" w:cs="Cambria Math"/>
                    <w:szCs w:val="24"/>
                    <w:lang w:eastAsia="vi-VN"/>
                  </w:rPr>
                  <m:t>lg</m:t>
                </m:r>
              </m:e>
            </m:box>
            <m:r>
              <w:rPr>
                <w:rFonts w:ascii="Cambria Math" w:eastAsia="Cambria Math" w:hAnsi="Cambria Math" w:cs="Cambria Math"/>
                <w:szCs w:val="24"/>
                <w:lang w:eastAsia="vi-VN"/>
              </w:rPr>
              <m:t>lg</m:t>
            </m:r>
            <m:r>
              <w:rPr>
                <w:rFonts w:ascii="Cambria Math" w:eastAsia="Times New Roman" w:hAnsi="Cambria Math" w:cs="Times New Roman"/>
                <w:szCs w:val="24"/>
                <w:lang w:eastAsia="vi-VN"/>
              </w:rPr>
              <m:t xml:space="preserve"> </m:t>
            </m:r>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0,3</m:t>
                </m:r>
              </m:num>
              <m:den>
                <m:r>
                  <w:rPr>
                    <w:rFonts w:ascii="Cambria Math" w:eastAsia="Cambria Math" w:hAnsi="Cambria Math" w:cs="Cambria Math"/>
                    <w:szCs w:val="24"/>
                    <w:lang w:eastAsia="vi-VN"/>
                  </w:rPr>
                  <m:t>0,05</m:t>
                </m:r>
              </m:den>
            </m:f>
            <m:r>
              <w:rPr>
                <w:rFonts w:ascii="Cambria Math" w:eastAsia="Times New Roman" w:hAnsi="Cambria Math" w:cs="Times New Roman"/>
                <w:szCs w:val="24"/>
                <w:lang w:eastAsia="vi-VN"/>
              </w:rPr>
              <m:t xml:space="preserve"> </m:t>
            </m:r>
            <m:r>
              <w:rPr>
                <w:rFonts w:ascii="Cambria Math" w:eastAsia="Cambria Math" w:hAnsi="Cambria Math" w:cs="Cambria Math"/>
                <w:szCs w:val="24"/>
                <w:lang w:eastAsia="vi-VN"/>
              </w:rPr>
              <m:t>-</m:t>
            </m:r>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0,0592</m:t>
                </m:r>
              </m:num>
              <m:den>
                <m:r>
                  <w:rPr>
                    <w:rFonts w:ascii="Cambria Math" w:eastAsia="Cambria Math" w:hAnsi="Cambria Math" w:cs="Cambria Math"/>
                    <w:szCs w:val="24"/>
                    <w:lang w:eastAsia="vi-VN"/>
                  </w:rPr>
                  <m:t>3</m:t>
                </m:r>
              </m:den>
            </m:f>
            <m:r>
              <w:rPr>
                <w:rFonts w:ascii="Cambria Math" w:eastAsia="Cambria Math" w:hAnsi="Cambria Math" w:cs="Cambria Math"/>
                <w:szCs w:val="24"/>
                <w:lang w:eastAsia="vi-VN"/>
              </w:rPr>
              <m:t>.</m:t>
            </m:r>
            <m:box>
              <m:boxPr>
                <m:opEmu m:val="1"/>
                <m:ctrlPr>
                  <w:rPr>
                    <w:rFonts w:ascii="Cambria Math" w:eastAsia="Cambria Math" w:hAnsi="Cambria Math" w:cs="Cambria Math"/>
                    <w:szCs w:val="24"/>
                    <w:lang w:eastAsia="vi-VN"/>
                  </w:rPr>
                </m:ctrlPr>
              </m:boxPr>
              <m:e>
                <m:r>
                  <w:rPr>
                    <w:rFonts w:ascii="Cambria Math" w:eastAsia="Cambria Math" w:hAnsi="Cambria Math" w:cs="Cambria Math"/>
                    <w:szCs w:val="24"/>
                    <w:lang w:eastAsia="vi-VN"/>
                  </w:rPr>
                  <m:t>lg</m:t>
                </m:r>
              </m:e>
            </m:box>
            <m:r>
              <w:rPr>
                <w:rFonts w:ascii="Cambria Math" w:eastAsia="Cambria Math" w:hAnsi="Cambria Math" w:cs="Cambria Math"/>
                <w:szCs w:val="24"/>
                <w:lang w:eastAsia="vi-VN"/>
              </w:rPr>
              <m:t>lg</m:t>
            </m:r>
            <m:r>
              <w:rPr>
                <w:rFonts w:ascii="Cambria Math" w:eastAsia="Times New Roman" w:hAnsi="Cambria Math" w:cs="Times New Roman"/>
                <w:szCs w:val="24"/>
                <w:lang w:eastAsia="vi-VN"/>
              </w:rPr>
              <m:t xml:space="preserve"> </m:t>
            </m:r>
            <m:r>
              <w:rPr>
                <w:rFonts w:ascii="Cambria Math" w:eastAsia="Cambria Math" w:hAnsi="Cambria Math" w:cs="Cambria Math"/>
                <w:szCs w:val="24"/>
                <w:lang w:eastAsia="vi-VN"/>
              </w:rPr>
              <m:t>0,01</m:t>
            </m:r>
            <m:r>
              <w:rPr>
                <w:rFonts w:ascii="Cambria Math" w:eastAsia="Times New Roman" w:hAnsi="Cambria Math" w:cs="Times New Roman"/>
                <w:szCs w:val="24"/>
                <w:lang w:eastAsia="vi-VN"/>
              </w:rPr>
              <m:t xml:space="preserve"> </m:t>
            </m:r>
          </m:e>
        </m:d>
        <m:r>
          <w:rPr>
            <w:rFonts w:ascii="Cambria Math" w:eastAsia="Cambria Math" w:hAnsi="Cambria Math" w:cs="Cambria Math"/>
            <w:szCs w:val="24"/>
            <w:lang w:eastAsia="vi-VN"/>
          </w:rPr>
          <m:t>=0,893</m:t>
        </m:r>
      </m:oMath>
      <w:r w:rsidRPr="003E6F60">
        <w:rPr>
          <w:rFonts w:eastAsia="Times New Roman" w:cs="Times New Roman"/>
          <w:szCs w:val="24"/>
          <w:lang w:eastAsia="vi-VN"/>
        </w:rPr>
        <w:t xml:space="preserve"> V</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Các thế ban đầu của cathode và anode:</w:t>
      </w:r>
    </w:p>
    <w:p w:rsidR="003E6F60" w:rsidRPr="003E6F60" w:rsidRDefault="003E6F60" w:rsidP="003E6F60">
      <w:pPr>
        <w:rPr>
          <w:rFonts w:eastAsia="Times New Roman" w:cs="Times New Roman"/>
          <w:szCs w:val="24"/>
          <w:vertAlign w:val="superscript"/>
          <w:lang w:eastAsia="vi-VN"/>
        </w:rPr>
      </w:pPr>
      <m:oMath>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 xml:space="preserve">     E</m:t>
            </m:r>
          </m:e>
          <m: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eastAsia="vi-VN"/>
                  </w:rPr>
                  <m:t>3+</m:t>
                </m:r>
              </m:sup>
            </m:sSup>
            <m:r>
              <w:rPr>
                <w:rFonts w:ascii="Cambria Math" w:eastAsia="Cambria Math" w:hAnsi="Cambria Math" w:cs="Cambria Math"/>
                <w:szCs w:val="24"/>
                <w:lang w:eastAsia="vi-VN"/>
              </w:rPr>
              <m:t>/</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eastAsia="vi-VN"/>
                  </w:rPr>
                  <m:t>2+</m:t>
                </m:r>
              </m:sup>
            </m:sSup>
          </m:sub>
          <m:sup>
            <m:r>
              <w:rPr>
                <w:rFonts w:ascii="Cambria Math" w:eastAsia="Cambria Math" w:hAnsi="Cambria Math" w:cs="Cambria Math"/>
                <w:szCs w:val="24"/>
                <w:lang w:eastAsia="vi-VN"/>
              </w:rPr>
              <m:t>o</m:t>
            </m:r>
          </m:sup>
        </m:sSubSup>
        <m:r>
          <w:rPr>
            <w:rFonts w:ascii="Cambria Math" w:eastAsia="Cambria Math" w:hAnsi="Cambria Math" w:cs="Cambria Math"/>
            <w:szCs w:val="24"/>
            <w:lang w:eastAsia="vi-VN"/>
          </w:rPr>
          <m:t>-</m:t>
        </m:r>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E</m:t>
            </m:r>
          </m:e>
          <m: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eastAsia="vi-VN"/>
                  </w:rPr>
                  <m:t>3+</m:t>
                </m:r>
              </m:sup>
            </m:sSup>
            <m:r>
              <w:rPr>
                <w:rFonts w:ascii="Cambria Math" w:eastAsia="Cambria Math" w:hAnsi="Cambria Math" w:cs="Cambria Math"/>
                <w:szCs w:val="24"/>
                <w:lang w:eastAsia="vi-VN"/>
              </w:rPr>
              <m:t>/Fe</m:t>
            </m:r>
          </m:sub>
          <m:sup>
            <m:r>
              <w:rPr>
                <w:rFonts w:ascii="Cambria Math" w:eastAsia="Cambria Math" w:hAnsi="Cambria Math" w:cs="Cambria Math"/>
                <w:szCs w:val="24"/>
                <w:lang w:eastAsia="vi-VN"/>
              </w:rPr>
              <m:t>o</m:t>
            </m:r>
          </m:sup>
        </m:sSubSup>
        <m:r>
          <w:rPr>
            <w:rFonts w:ascii="Cambria Math" w:eastAsia="Cambria Math" w:hAnsi="Cambria Math" w:cs="Cambria Math"/>
            <w:szCs w:val="24"/>
            <w:lang w:eastAsia="vi-VN"/>
          </w:rPr>
          <m:t>=</m:t>
        </m:r>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E</m:t>
            </m:r>
          </m:e>
          <m:sub>
            <m:r>
              <w:rPr>
                <w:rFonts w:ascii="Cambria Math" w:eastAsia="Cambria Math" w:hAnsi="Cambria Math" w:cs="Cambria Math"/>
                <w:szCs w:val="24"/>
                <w:lang w:eastAsia="vi-VN"/>
              </w:rPr>
              <m:t>pin</m:t>
            </m:r>
          </m:sub>
          <m:sup>
            <m:r>
              <w:rPr>
                <w:rFonts w:ascii="Cambria Math" w:eastAsia="Cambria Math" w:hAnsi="Cambria Math" w:cs="Cambria Math"/>
                <w:szCs w:val="24"/>
                <w:lang w:eastAsia="vi-VN"/>
              </w:rPr>
              <m:t>o</m:t>
            </m:r>
          </m:sup>
        </m:sSubSup>
        <m:r>
          <w:rPr>
            <w:rFonts w:ascii="Cambria Math" w:eastAsia="Cambria Math" w:hAnsi="Cambria Math" w:cs="Cambria Math"/>
            <w:szCs w:val="24"/>
            <w:lang w:eastAsia="vi-VN"/>
          </w:rPr>
          <m:t>=0,8073</m:t>
        </m:r>
      </m:oMath>
      <w:r w:rsidRPr="003E6F60">
        <w:rPr>
          <w:rFonts w:eastAsia="Times New Roman" w:cs="Times New Roman"/>
          <w:szCs w:val="24"/>
          <w:vertAlign w:val="subscript"/>
          <w:lang w:eastAsia="vi-VN"/>
        </w:rPr>
        <w:t xml:space="preserve"> </w:t>
      </w:r>
      <w:r w:rsidRPr="003E6F60">
        <w:rPr>
          <w:rFonts w:eastAsia="Times New Roman" w:cs="Times New Roman"/>
          <w:szCs w:val="24"/>
          <w:vertAlign w:val="superscript"/>
          <w:lang w:eastAsia="vi-VN"/>
        </w:rPr>
        <w:t xml:space="preserve"> </w:t>
      </w:r>
    </w:p>
    <w:p w:rsidR="003E6F60" w:rsidRPr="003E6F60" w:rsidRDefault="003E6F60" w:rsidP="003E6F60">
      <w:pPr>
        <w:rPr>
          <w:rFonts w:eastAsia="Times New Roman" w:cs="Times New Roman"/>
          <w:szCs w:val="24"/>
          <w:lang w:eastAsia="vi-VN"/>
        </w:rPr>
      </w:pPr>
      <m:oMath>
        <m:r>
          <w:rPr>
            <w:rFonts w:ascii="Cambria Math" w:eastAsia="Cambria Math" w:hAnsi="Cambria Math" w:cs="Cambria Math"/>
            <w:szCs w:val="24"/>
            <w:lang w:eastAsia="vi-VN"/>
          </w:rPr>
          <m:t xml:space="preserve">     </m:t>
        </m:r>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E</m:t>
            </m:r>
          </m:e>
          <m: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eastAsia="vi-VN"/>
                  </w:rPr>
                  <m:t>3+</m:t>
                </m:r>
              </m:sup>
            </m:sSup>
            <m:r>
              <w:rPr>
                <w:rFonts w:ascii="Cambria Math" w:eastAsia="Cambria Math" w:hAnsi="Cambria Math" w:cs="Cambria Math"/>
                <w:szCs w:val="24"/>
                <w:lang w:eastAsia="vi-VN"/>
              </w:rPr>
              <m:t>/</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eastAsia="vi-VN"/>
                  </w:rPr>
                  <m:t>2+</m:t>
                </m:r>
              </m:sup>
            </m:sSup>
          </m:sub>
          <m:sup>
            <m:r>
              <w:rPr>
                <w:rFonts w:ascii="Cambria Math" w:eastAsia="Cambria Math" w:hAnsi="Cambria Math" w:cs="Cambria Math"/>
                <w:szCs w:val="24"/>
                <w:lang w:eastAsia="vi-VN"/>
              </w:rPr>
              <m:t>o</m:t>
            </m:r>
          </m:sup>
        </m:sSubSup>
        <m:r>
          <w:rPr>
            <w:rFonts w:ascii="Cambria Math" w:eastAsia="Cambria Math" w:hAnsi="Cambria Math" w:cs="Cambria Math"/>
            <w:szCs w:val="24"/>
            <w:lang w:eastAsia="vi-VN"/>
          </w:rPr>
          <m:t>-3</m:t>
        </m:r>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E</m:t>
            </m:r>
          </m:e>
          <m: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eastAsia="vi-VN"/>
                  </w:rPr>
                  <m:t>3+</m:t>
                </m:r>
              </m:sup>
            </m:sSup>
            <m:r>
              <w:rPr>
                <w:rFonts w:ascii="Cambria Math" w:eastAsia="Cambria Math" w:hAnsi="Cambria Math" w:cs="Cambria Math"/>
                <w:szCs w:val="24"/>
                <w:lang w:eastAsia="vi-VN"/>
              </w:rPr>
              <m:t>/Fe</m:t>
            </m:r>
          </m:sub>
          <m:sup>
            <m:r>
              <w:rPr>
                <w:rFonts w:ascii="Cambria Math" w:eastAsia="Cambria Math" w:hAnsi="Cambria Math" w:cs="Cambria Math"/>
                <w:szCs w:val="24"/>
                <w:lang w:eastAsia="vi-VN"/>
              </w:rPr>
              <m:t>o</m:t>
            </m:r>
          </m:sup>
        </m:sSubSup>
        <m:r>
          <w:rPr>
            <w:rFonts w:ascii="Cambria Math" w:eastAsia="Cambria Math" w:hAnsi="Cambria Math" w:cs="Cambria Math"/>
            <w:szCs w:val="24"/>
            <w:lang w:eastAsia="vi-VN"/>
          </w:rPr>
          <m:t>=</m:t>
        </m:r>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-2E</m:t>
            </m:r>
          </m:e>
          <m: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eastAsia="vi-VN"/>
                  </w:rPr>
                  <m:t>2+</m:t>
                </m:r>
              </m:sup>
            </m:sSup>
            <m:r>
              <w:rPr>
                <w:rFonts w:ascii="Cambria Math" w:eastAsia="Cambria Math" w:hAnsi="Cambria Math" w:cs="Cambria Math"/>
                <w:szCs w:val="24"/>
                <w:lang w:eastAsia="vi-VN"/>
              </w:rPr>
              <m:t>/Fe</m:t>
            </m:r>
          </m:sub>
          <m:sup>
            <m:r>
              <w:rPr>
                <w:rFonts w:ascii="Cambria Math" w:eastAsia="Cambria Math" w:hAnsi="Cambria Math" w:cs="Cambria Math"/>
                <w:szCs w:val="24"/>
                <w:lang w:eastAsia="vi-VN"/>
              </w:rPr>
              <m:t>o</m:t>
            </m:r>
          </m:sup>
        </m:sSubSup>
        <m:r>
          <w:rPr>
            <w:rFonts w:ascii="Cambria Math" w:eastAsia="Cambria Math" w:hAnsi="Cambria Math" w:cs="Cambria Math"/>
            <w:szCs w:val="24"/>
            <w:lang w:eastAsia="vi-VN"/>
          </w:rPr>
          <m:t>=-2.(-0,441)=</m:t>
        </m:r>
      </m:oMath>
      <w:r w:rsidRPr="003E6F60">
        <w:rPr>
          <w:rFonts w:eastAsia="Times New Roman" w:cs="Times New Roman"/>
          <w:szCs w:val="24"/>
          <w:lang w:eastAsia="vi-VN"/>
        </w:rPr>
        <w:t xml:space="preserve"> 0,882</w:t>
      </w:r>
    </w:p>
    <w:p w:rsidR="003E6F60" w:rsidRPr="003E6F60" w:rsidRDefault="003E6F60" w:rsidP="003E6F60">
      <w:pPr>
        <w:tabs>
          <w:tab w:val="left" w:pos="1935"/>
        </w:tabs>
        <w:jc w:val="both"/>
        <w:rPr>
          <w:rFonts w:eastAsia="Times New Roman" w:cs="Times New Roman"/>
          <w:szCs w:val="24"/>
          <w:lang w:eastAsia="vi-VN"/>
        </w:rPr>
      </w:pPr>
      <w:r w:rsidRPr="003E6F60">
        <w:rPr>
          <w:rFonts w:eastAsia="Times New Roman" w:cs="Times New Roman"/>
          <w:szCs w:val="24"/>
          <w:lang w:eastAsia="vi-VN"/>
        </w:rPr>
        <w:t xml:space="preserve">Giải hệ phương trình trên ta được: </w:t>
      </w:r>
      <m:oMath>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E</m:t>
            </m:r>
          </m:e>
          <m: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eastAsia="vi-VN"/>
                  </w:rPr>
                  <m:t>3+</m:t>
                </m:r>
              </m:sup>
            </m:sSup>
            <m:r>
              <w:rPr>
                <w:rFonts w:ascii="Cambria Math" w:eastAsia="Cambria Math" w:hAnsi="Cambria Math" w:cs="Cambria Math"/>
                <w:szCs w:val="24"/>
                <w:lang w:eastAsia="vi-VN"/>
              </w:rPr>
              <m:t>/</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eastAsia="vi-VN"/>
                  </w:rPr>
                  <m:t>2+</m:t>
                </m:r>
              </m:sup>
            </m:sSup>
          </m:sub>
          <m:sup>
            <m:r>
              <w:rPr>
                <w:rFonts w:ascii="Cambria Math" w:eastAsia="Cambria Math" w:hAnsi="Cambria Math" w:cs="Cambria Math"/>
                <w:szCs w:val="24"/>
                <w:lang w:eastAsia="vi-VN"/>
              </w:rPr>
              <m:t>o</m:t>
            </m:r>
          </m:sup>
        </m:sSubSup>
        <m:r>
          <w:rPr>
            <w:rFonts w:ascii="Cambria Math" w:eastAsia="Cambria Math" w:hAnsi="Cambria Math" w:cs="Cambria Math"/>
            <w:szCs w:val="24"/>
            <w:lang w:eastAsia="vi-VN"/>
          </w:rPr>
          <m:t>=</m:t>
        </m:r>
      </m:oMath>
      <w:r w:rsidRPr="003E6F60">
        <w:rPr>
          <w:rFonts w:eastAsia="Times New Roman" w:cs="Times New Roman"/>
          <w:szCs w:val="24"/>
          <w:lang w:eastAsia="vi-VN"/>
        </w:rPr>
        <w:t xml:space="preserve"> 0,770 V, </w:t>
      </w:r>
      <m:oMath>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E</m:t>
            </m:r>
          </m:e>
          <m:sub>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Fe</m:t>
                </m:r>
              </m:e>
              <m:sup>
                <m:r>
                  <w:rPr>
                    <w:rFonts w:ascii="Cambria Math" w:eastAsia="Cambria Math" w:hAnsi="Cambria Math" w:cs="Cambria Math"/>
                    <w:szCs w:val="24"/>
                    <w:lang w:eastAsia="vi-VN"/>
                  </w:rPr>
                  <m:t>3+</m:t>
                </m:r>
              </m:sup>
            </m:sSup>
            <m:r>
              <w:rPr>
                <w:rFonts w:ascii="Cambria Math" w:eastAsia="Cambria Math" w:hAnsi="Cambria Math" w:cs="Cambria Math"/>
                <w:szCs w:val="24"/>
                <w:lang w:eastAsia="vi-VN"/>
              </w:rPr>
              <m:t>/Fe</m:t>
            </m:r>
          </m:sub>
          <m:sup>
            <m:r>
              <w:rPr>
                <w:rFonts w:ascii="Cambria Math" w:eastAsia="Cambria Math" w:hAnsi="Cambria Math" w:cs="Cambria Math"/>
                <w:szCs w:val="24"/>
                <w:lang w:eastAsia="vi-VN"/>
              </w:rPr>
              <m:t>o</m:t>
            </m:r>
          </m:sup>
        </m:sSubSup>
        <m:r>
          <w:rPr>
            <w:rFonts w:ascii="Cambria Math" w:eastAsia="Cambria Math" w:hAnsi="Cambria Math" w:cs="Cambria Math"/>
            <w:szCs w:val="24"/>
            <w:lang w:eastAsia="vi-VN"/>
          </w:rPr>
          <m:t>=-</m:t>
        </m:r>
      </m:oMath>
      <w:r w:rsidRPr="003E6F60">
        <w:rPr>
          <w:rFonts w:eastAsia="Times New Roman" w:cs="Times New Roman"/>
          <w:szCs w:val="24"/>
          <w:lang w:eastAsia="vi-VN"/>
        </w:rPr>
        <w:t>0,037 V.</w:t>
      </w:r>
    </w:p>
    <w:p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 xml:space="preserve">Câu 7: </w:t>
      </w:r>
      <w:r w:rsidRPr="003E6F60">
        <w:rPr>
          <w:rFonts w:eastAsia="Times New Roman" w:cs="Times New Roman"/>
          <w:szCs w:val="24"/>
          <w:lang w:eastAsia="vi-VN"/>
        </w:rPr>
        <w:t xml:space="preserve"> Ở các cây cầu bê tông, cốt thép (thành phần chính là Fe) có thể bị ăn mòn. Quá trình ăn mòn này bắt đầu như sau:</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t>(1) Fe</w:t>
      </w:r>
      <w:r w:rsidRPr="003E6F60">
        <w:rPr>
          <w:rFonts w:eastAsia="Times New Roman" w:cs="Times New Roman"/>
          <w:szCs w:val="24"/>
          <w:vertAlign w:val="subscript"/>
          <w:lang w:eastAsia="vi-VN"/>
        </w:rPr>
        <w:t>(r)</w:t>
      </w:r>
      <w:sdt>
        <w:sdtPr>
          <w:rPr>
            <w:rFonts w:eastAsia="Times New Roman" w:cs="Times New Roman"/>
            <w:szCs w:val="24"/>
            <w:lang w:eastAsia="vi-VN"/>
          </w:rPr>
          <w:tag w:val="goog_rdk_186"/>
          <w:id w:val="973875867"/>
        </w:sdtPr>
        <w:sdtContent>
          <w:r w:rsidRPr="003E6F60">
            <w:rPr>
              <w:rFonts w:ascii="Cardo" w:eastAsia="Cardo" w:hAnsi="Cardo" w:cs="Cardo"/>
              <w:szCs w:val="24"/>
              <w:lang w:eastAsia="vi-VN"/>
            </w:rPr>
            <w:t xml:space="preserve"> →  Fe</w:t>
          </w:r>
        </w:sdtContent>
      </w:sdt>
      <w:r w:rsidRPr="003E6F60">
        <w:rPr>
          <w:rFonts w:eastAsia="Times New Roman" w:cs="Times New Roman"/>
          <w:szCs w:val="24"/>
          <w:vertAlign w:val="superscript"/>
          <w:lang w:eastAsia="vi-VN"/>
        </w:rPr>
        <w:t>2+</w:t>
      </w:r>
      <w:r w:rsidRPr="003E6F60">
        <w:rPr>
          <w:rFonts w:eastAsia="Times New Roman" w:cs="Times New Roman"/>
          <w:szCs w:val="24"/>
          <w:vertAlign w:val="subscript"/>
          <w:lang w:eastAsia="vi-VN"/>
        </w:rPr>
        <w:t>(aq)</w:t>
      </w:r>
      <w:r w:rsidRPr="003E6F60">
        <w:rPr>
          <w:rFonts w:eastAsia="Times New Roman" w:cs="Times New Roman"/>
          <w:szCs w:val="24"/>
          <w:lang w:eastAsia="vi-VN"/>
        </w:rPr>
        <w:t xml:space="preserve"> + 2e</w:t>
      </w:r>
    </w:p>
    <w:p w:rsidR="003E6F60" w:rsidRPr="003E6F60" w:rsidRDefault="003E6F60" w:rsidP="003E6F60">
      <w:pPr>
        <w:jc w:val="both"/>
        <w:rPr>
          <w:rFonts w:eastAsia="Times New Roman" w:cs="Times New Roman"/>
          <w:szCs w:val="24"/>
          <w:vertAlign w:val="subscript"/>
          <w:lang w:eastAsia="vi-VN"/>
        </w:rPr>
      </w:pPr>
      <w:r w:rsidRPr="003E6F60">
        <w:rPr>
          <w:rFonts w:eastAsia="Times New Roman" w:cs="Times New Roman"/>
          <w:szCs w:val="24"/>
          <w:lang w:eastAsia="vi-VN"/>
        </w:rPr>
        <w:tab/>
        <w:t>(2) O</w:t>
      </w:r>
      <w:r w:rsidRPr="003E6F60">
        <w:rPr>
          <w:rFonts w:eastAsia="Times New Roman" w:cs="Times New Roman"/>
          <w:szCs w:val="24"/>
          <w:vertAlign w:val="subscript"/>
          <w:lang w:eastAsia="vi-VN"/>
        </w:rPr>
        <w:t>2(k)</w:t>
      </w:r>
      <w:r w:rsidRPr="003E6F60">
        <w:rPr>
          <w:rFonts w:eastAsia="Times New Roman" w:cs="Times New Roman"/>
          <w:szCs w:val="24"/>
          <w:lang w:eastAsia="vi-VN"/>
        </w:rPr>
        <w:t xml:space="preserve"> + 2 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(l)</w:t>
      </w:r>
      <w:sdt>
        <w:sdtPr>
          <w:rPr>
            <w:rFonts w:eastAsia="Times New Roman" w:cs="Times New Roman"/>
            <w:szCs w:val="24"/>
            <w:lang w:eastAsia="vi-VN"/>
          </w:rPr>
          <w:tag w:val="goog_rdk_187"/>
          <w:id w:val="-1042976048"/>
        </w:sdtPr>
        <w:sdtContent>
          <w:r w:rsidRPr="003E6F60">
            <w:rPr>
              <w:rFonts w:ascii="Cardo" w:eastAsia="Cardo" w:hAnsi="Cardo" w:cs="Cardo"/>
              <w:szCs w:val="24"/>
              <w:lang w:eastAsia="vi-VN"/>
            </w:rPr>
            <w:t xml:space="preserve"> + 4e  → 4 OH</w:t>
          </w:r>
        </w:sdtContent>
      </w:sdt>
      <w:r w:rsidRPr="003E6F60">
        <w:rPr>
          <w:rFonts w:eastAsia="Times New Roman" w:cs="Times New Roman"/>
          <w:szCs w:val="24"/>
          <w:vertAlign w:val="superscript"/>
          <w:lang w:eastAsia="vi-VN"/>
        </w:rPr>
        <w:t>-</w:t>
      </w:r>
      <w:r w:rsidRPr="003E6F60">
        <w:rPr>
          <w:rFonts w:eastAsia="Times New Roman" w:cs="Times New Roman"/>
          <w:szCs w:val="24"/>
          <w:vertAlign w:val="subscript"/>
          <w:lang w:eastAsia="vi-VN"/>
        </w:rPr>
        <w:t>(aq)</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t>Một pin đã được thiết lập để xảy ra các phản ứng như quá trình ăn mòn ở trên (ở 25</w:t>
      </w:r>
      <w:r w:rsidRPr="003E6F60">
        <w:rPr>
          <w:rFonts w:eastAsia="Times New Roman" w:cs="Times New Roman"/>
          <w:szCs w:val="24"/>
          <w:vertAlign w:val="superscript"/>
          <w:lang w:eastAsia="vi-VN"/>
        </w:rPr>
        <w:t>o</w:t>
      </w:r>
      <w:r w:rsidRPr="003E6F60">
        <w:rPr>
          <w:rFonts w:eastAsia="Times New Roman" w:cs="Times New Roman"/>
          <w:szCs w:val="24"/>
          <w:lang w:eastAsia="vi-VN"/>
        </w:rPr>
        <w:t>C). Sơ đồ pin được cho như sau:</w:t>
      </w:r>
    </w:p>
    <w:p w:rsidR="003E6F60" w:rsidRPr="003E6F60" w:rsidRDefault="003E6F60" w:rsidP="003E6F60">
      <w:pPr>
        <w:jc w:val="center"/>
        <w:rPr>
          <w:rFonts w:eastAsia="Times New Roman" w:cs="Times New Roman"/>
          <w:szCs w:val="24"/>
          <w:lang w:eastAsia="vi-VN"/>
        </w:rPr>
      </w:pPr>
      <w:r w:rsidRPr="003E6F60">
        <w:rPr>
          <w:rFonts w:eastAsia="Times New Roman" w:cs="Times New Roman"/>
          <w:szCs w:val="24"/>
          <w:lang w:eastAsia="vi-VN"/>
        </w:rPr>
        <w:t>Fe</w:t>
      </w:r>
      <w:r w:rsidRPr="003E6F60">
        <w:rPr>
          <w:rFonts w:eastAsia="Times New Roman" w:cs="Times New Roman"/>
          <w:szCs w:val="24"/>
          <w:vertAlign w:val="subscript"/>
          <w:lang w:eastAsia="vi-VN"/>
        </w:rPr>
        <w:t>(r)</w:t>
      </w:r>
      <w:r w:rsidRPr="003E6F60">
        <w:rPr>
          <w:rFonts w:eastAsia="Times New Roman" w:cs="Times New Roman"/>
          <w:szCs w:val="24"/>
          <w:lang w:eastAsia="vi-VN"/>
        </w:rPr>
        <w:t xml:space="preserve"> │ Fe</w:t>
      </w:r>
      <w:r w:rsidRPr="003E6F60">
        <w:rPr>
          <w:rFonts w:eastAsia="Times New Roman" w:cs="Times New Roman"/>
          <w:szCs w:val="24"/>
          <w:vertAlign w:val="superscript"/>
          <w:lang w:eastAsia="vi-VN"/>
        </w:rPr>
        <w:t>2+</w:t>
      </w:r>
      <w:r w:rsidRPr="003E6F60">
        <w:rPr>
          <w:rFonts w:eastAsia="Times New Roman" w:cs="Times New Roman"/>
          <w:szCs w:val="24"/>
          <w:vertAlign w:val="subscript"/>
          <w:lang w:eastAsia="vi-VN"/>
        </w:rPr>
        <w:t>(aq)</w:t>
      </w:r>
      <w:r w:rsidRPr="003E6F60">
        <w:rPr>
          <w:rFonts w:eastAsia="Times New Roman" w:cs="Times New Roman"/>
          <w:szCs w:val="24"/>
          <w:lang w:eastAsia="vi-VN"/>
        </w:rPr>
        <w:t xml:space="preserve"> ║OH-</w:t>
      </w:r>
      <w:r w:rsidRPr="003E6F60">
        <w:rPr>
          <w:rFonts w:eastAsia="Times New Roman" w:cs="Times New Roman"/>
          <w:szCs w:val="24"/>
          <w:vertAlign w:val="subscript"/>
          <w:lang w:eastAsia="vi-VN"/>
        </w:rPr>
        <w:t>(aq)</w:t>
      </w:r>
      <w:r w:rsidRPr="003E6F60">
        <w:rPr>
          <w:rFonts w:eastAsia="Times New Roman" w:cs="Times New Roman"/>
          <w:szCs w:val="24"/>
          <w:lang w:eastAsia="vi-VN"/>
        </w:rPr>
        <w:t>, O</w:t>
      </w:r>
      <w:r w:rsidRPr="003E6F60">
        <w:rPr>
          <w:rFonts w:eastAsia="Times New Roman" w:cs="Times New Roman"/>
          <w:szCs w:val="24"/>
          <w:vertAlign w:val="subscript"/>
          <w:lang w:eastAsia="vi-VN"/>
        </w:rPr>
        <w:t>2(k)</w:t>
      </w:r>
      <w:r w:rsidRPr="003E6F60">
        <w:rPr>
          <w:rFonts w:eastAsia="Times New Roman" w:cs="Times New Roman"/>
          <w:szCs w:val="24"/>
          <w:lang w:eastAsia="vi-VN"/>
        </w:rPr>
        <w:t>│Pt</w:t>
      </w:r>
      <w:r w:rsidRPr="003E6F60">
        <w:rPr>
          <w:rFonts w:eastAsia="Times New Roman" w:cs="Times New Roman"/>
          <w:szCs w:val="24"/>
          <w:vertAlign w:val="subscript"/>
          <w:lang w:eastAsia="vi-VN"/>
        </w:rPr>
        <w:t>(r)</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Cho thế tiêu chuẩn ở 25</w:t>
      </w:r>
      <w:r w:rsidRPr="003E6F60">
        <w:rPr>
          <w:rFonts w:eastAsia="Times New Roman" w:cs="Times New Roman"/>
          <w:szCs w:val="24"/>
          <w:vertAlign w:val="superscript"/>
          <w:lang w:eastAsia="vi-VN"/>
        </w:rPr>
        <w:t>o</w:t>
      </w:r>
      <w:r w:rsidRPr="003E6F60">
        <w:rPr>
          <w:rFonts w:eastAsia="Times New Roman" w:cs="Times New Roman"/>
          <w:szCs w:val="24"/>
          <w:lang w:eastAsia="vi-VN"/>
        </w:rPr>
        <w:t>C: Fe</w:t>
      </w:r>
      <w:r w:rsidRPr="003E6F60">
        <w:rPr>
          <w:rFonts w:eastAsia="Times New Roman" w:cs="Times New Roman"/>
          <w:szCs w:val="24"/>
          <w:vertAlign w:val="superscript"/>
          <w:lang w:eastAsia="vi-VN"/>
        </w:rPr>
        <w:t>2+</w:t>
      </w:r>
      <w:r w:rsidRPr="003E6F60">
        <w:rPr>
          <w:rFonts w:eastAsia="Times New Roman" w:cs="Times New Roman"/>
          <w:szCs w:val="24"/>
          <w:vertAlign w:val="subscript"/>
          <w:lang w:eastAsia="vi-VN"/>
        </w:rPr>
        <w:t>(aq)</w:t>
      </w:r>
      <w:sdt>
        <w:sdtPr>
          <w:rPr>
            <w:rFonts w:eastAsia="Times New Roman" w:cs="Times New Roman"/>
            <w:szCs w:val="24"/>
            <w:lang w:eastAsia="vi-VN"/>
          </w:rPr>
          <w:tag w:val="goog_rdk_188"/>
          <w:id w:val="17594613"/>
        </w:sdtPr>
        <w:sdtContent>
          <w:r w:rsidRPr="003E6F60">
            <w:rPr>
              <w:rFonts w:ascii="Cardo" w:eastAsia="Cardo" w:hAnsi="Cardo" w:cs="Cardo"/>
              <w:szCs w:val="24"/>
              <w:lang w:eastAsia="vi-VN"/>
            </w:rPr>
            <w:t xml:space="preserve"> + 2e   → Fe</w:t>
          </w:r>
        </w:sdtContent>
      </w:sdt>
      <w:r w:rsidRPr="003E6F60">
        <w:rPr>
          <w:rFonts w:eastAsia="Times New Roman" w:cs="Times New Roman"/>
          <w:szCs w:val="24"/>
          <w:vertAlign w:val="subscript"/>
          <w:lang w:eastAsia="vi-VN"/>
        </w:rPr>
        <w:t xml:space="preserve">(r) </w:t>
      </w:r>
      <w:r w:rsidRPr="003E6F60">
        <w:rPr>
          <w:rFonts w:eastAsia="Times New Roman" w:cs="Times New Roman"/>
          <w:szCs w:val="24"/>
          <w:lang w:eastAsia="vi-VN"/>
        </w:rPr>
        <w:t>;</w:t>
      </w:r>
      <w:r w:rsidRPr="003E6F60">
        <w:rPr>
          <w:rFonts w:eastAsia="Times New Roman" w:cs="Times New Roman"/>
          <w:szCs w:val="24"/>
          <w:vertAlign w:val="subscript"/>
          <w:lang w:eastAsia="vi-VN"/>
        </w:rPr>
        <w:t xml:space="preserve">  </w:t>
      </w:r>
      <w:r w:rsidRPr="003E6F60">
        <w:rPr>
          <w:rFonts w:eastAsia="Times New Roman" w:cs="Times New Roman"/>
          <w:szCs w:val="24"/>
          <w:lang w:eastAsia="vi-VN"/>
        </w:rPr>
        <w:t>E</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 = - 0,44V</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O</w:t>
      </w:r>
      <w:r w:rsidRPr="003E6F60">
        <w:rPr>
          <w:rFonts w:eastAsia="Times New Roman" w:cs="Times New Roman"/>
          <w:szCs w:val="24"/>
          <w:vertAlign w:val="subscript"/>
          <w:lang w:eastAsia="vi-VN"/>
        </w:rPr>
        <w:t>2(k)</w:t>
      </w:r>
      <w:r w:rsidRPr="003E6F60">
        <w:rPr>
          <w:rFonts w:eastAsia="Times New Roman" w:cs="Times New Roman"/>
          <w:szCs w:val="24"/>
          <w:lang w:eastAsia="vi-VN"/>
        </w:rPr>
        <w:t xml:space="preserve">  + 2H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(l)</w:t>
      </w:r>
      <w:sdt>
        <w:sdtPr>
          <w:rPr>
            <w:rFonts w:eastAsia="Times New Roman" w:cs="Times New Roman"/>
            <w:szCs w:val="24"/>
            <w:lang w:eastAsia="vi-VN"/>
          </w:rPr>
          <w:tag w:val="goog_rdk_189"/>
          <w:id w:val="-1497718109"/>
        </w:sdtPr>
        <w:sdtContent>
          <w:r w:rsidRPr="003E6F60">
            <w:rPr>
              <w:rFonts w:ascii="Cardo" w:eastAsia="Cardo" w:hAnsi="Cardo" w:cs="Cardo"/>
              <w:szCs w:val="24"/>
              <w:lang w:eastAsia="vi-VN"/>
            </w:rPr>
            <w:t xml:space="preserve"> + 4e  → 4 OH</w:t>
          </w:r>
        </w:sdtContent>
      </w:sdt>
      <w:r w:rsidRPr="003E6F60">
        <w:rPr>
          <w:rFonts w:eastAsia="Times New Roman" w:cs="Times New Roman"/>
          <w:szCs w:val="24"/>
          <w:vertAlign w:val="superscript"/>
          <w:lang w:eastAsia="vi-VN"/>
        </w:rPr>
        <w:t>-</w:t>
      </w:r>
      <w:r w:rsidRPr="003E6F60">
        <w:rPr>
          <w:rFonts w:eastAsia="Times New Roman" w:cs="Times New Roman"/>
          <w:szCs w:val="24"/>
          <w:vertAlign w:val="subscript"/>
          <w:lang w:eastAsia="vi-VN"/>
        </w:rPr>
        <w:t xml:space="preserve">(aq)  </w:t>
      </w:r>
      <w:r w:rsidRPr="003E6F60">
        <w:rPr>
          <w:rFonts w:eastAsia="Times New Roman" w:cs="Times New Roman"/>
          <w:szCs w:val="24"/>
          <w:lang w:eastAsia="vi-VN"/>
        </w:rPr>
        <w:t>; E</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 = 0,40V</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a)</w:t>
      </w:r>
      <w:r w:rsidRPr="003E6F60">
        <w:rPr>
          <w:rFonts w:eastAsia="Times New Roman" w:cs="Times New Roman"/>
          <w:szCs w:val="24"/>
          <w:lang w:eastAsia="vi-VN"/>
        </w:rPr>
        <w:t xml:space="preserve"> Hãy tính suất điện động của pin (∆E</w:t>
      </w:r>
      <w:r w:rsidRPr="003E6F60">
        <w:rPr>
          <w:rFonts w:eastAsia="Times New Roman" w:cs="Times New Roman"/>
          <w:szCs w:val="24"/>
          <w:vertAlign w:val="superscript"/>
          <w:lang w:eastAsia="vi-VN"/>
        </w:rPr>
        <w:t>o</w:t>
      </w:r>
      <w:r w:rsidRPr="003E6F60">
        <w:rPr>
          <w:rFonts w:eastAsia="Times New Roman" w:cs="Times New Roman"/>
          <w:szCs w:val="24"/>
          <w:vertAlign w:val="subscript"/>
          <w:lang w:eastAsia="vi-VN"/>
        </w:rPr>
        <w:t>pin</w:t>
      </w:r>
      <w:r w:rsidRPr="003E6F60">
        <w:rPr>
          <w:rFonts w:eastAsia="Times New Roman" w:cs="Times New Roman"/>
          <w:szCs w:val="24"/>
          <w:lang w:eastAsia="vi-VN"/>
        </w:rPr>
        <w:t>) tại 25</w:t>
      </w:r>
      <w:r w:rsidRPr="003E6F60">
        <w:rPr>
          <w:rFonts w:eastAsia="Times New Roman" w:cs="Times New Roman"/>
          <w:szCs w:val="24"/>
          <w:vertAlign w:val="superscript"/>
          <w:lang w:eastAsia="vi-VN"/>
        </w:rPr>
        <w:t>o</w:t>
      </w:r>
      <w:r w:rsidRPr="003E6F60">
        <w:rPr>
          <w:rFonts w:eastAsia="Times New Roman" w:cs="Times New Roman"/>
          <w:szCs w:val="24"/>
          <w:lang w:eastAsia="vi-VN"/>
        </w:rPr>
        <w:t>C.</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lastRenderedPageBreak/>
        <w:t>b)</w:t>
      </w:r>
      <w:r w:rsidRPr="003E6F60">
        <w:rPr>
          <w:rFonts w:eastAsia="Times New Roman" w:cs="Times New Roman"/>
          <w:szCs w:val="24"/>
          <w:lang w:eastAsia="vi-VN"/>
        </w:rPr>
        <w:t xml:space="preserve"> Viết phương trình phản ứng xảy ra khi pin hoạt động.</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c) </w:t>
      </w:r>
      <w:r w:rsidRPr="003E6F60">
        <w:rPr>
          <w:rFonts w:eastAsia="Times New Roman" w:cs="Times New Roman"/>
          <w:szCs w:val="24"/>
          <w:lang w:eastAsia="vi-VN"/>
        </w:rPr>
        <w:t>Tính hằng số cân bằng của phản ứng trong pin tại 25</w:t>
      </w:r>
      <w:r w:rsidRPr="003E6F60">
        <w:rPr>
          <w:rFonts w:eastAsia="Times New Roman" w:cs="Times New Roman"/>
          <w:szCs w:val="24"/>
          <w:vertAlign w:val="superscript"/>
          <w:lang w:eastAsia="vi-VN"/>
        </w:rPr>
        <w:t>o</w:t>
      </w:r>
      <w:r w:rsidRPr="003E6F60">
        <w:rPr>
          <w:rFonts w:eastAsia="Times New Roman" w:cs="Times New Roman"/>
          <w:szCs w:val="24"/>
          <w:lang w:eastAsia="vi-VN"/>
        </w:rPr>
        <w:t>C.</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d) </w:t>
      </w:r>
      <w:r w:rsidRPr="003E6F60">
        <w:rPr>
          <w:rFonts w:eastAsia="Times New Roman" w:cs="Times New Roman"/>
          <w:szCs w:val="24"/>
          <w:lang w:eastAsia="vi-VN"/>
        </w:rPr>
        <w:t>Cho pin hoạt động trong 24h tại điều kiện chuẩn, tạo ra dòng điện không đổi 0,12A. Hãy tính khối lượng Fe bị oxi hóa thành 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sau 24h pin hoạt động. Giả sử H</w:t>
      </w:r>
      <w:r w:rsidRPr="003E6F60">
        <w:rPr>
          <w:rFonts w:eastAsia="Times New Roman" w:cs="Times New Roman"/>
          <w:szCs w:val="24"/>
          <w:vertAlign w:val="subscript"/>
          <w:lang w:eastAsia="vi-VN"/>
        </w:rPr>
        <w:t>2</w:t>
      </w:r>
      <w:r w:rsidRPr="003E6F60">
        <w:rPr>
          <w:rFonts w:eastAsia="Times New Roman" w:cs="Times New Roman"/>
          <w:szCs w:val="24"/>
          <w:lang w:eastAsia="vi-VN"/>
        </w:rPr>
        <w:t>O và 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dư trong suốt quá trình.</w:t>
      </w:r>
    </w:p>
    <w:p w:rsidR="003E6F60" w:rsidRPr="003E6F60" w:rsidRDefault="003E6F60" w:rsidP="003E6F60">
      <w:pPr>
        <w:tabs>
          <w:tab w:val="left" w:pos="1935"/>
        </w:tabs>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a) </w:t>
      </w:r>
      <w:r w:rsidRPr="003E6F60">
        <w:rPr>
          <w:rFonts w:eastAsia="Times New Roman" w:cs="Times New Roman"/>
          <w:sz w:val="36"/>
          <w:szCs w:val="36"/>
          <w:vertAlign w:val="subscript"/>
          <w:lang w:eastAsia="vi-VN"/>
        </w:rPr>
        <w:object w:dxaOrig="5115" w:dyaOrig="360">
          <v:shape id="_x0000_i2351" type="#_x0000_t75" style="width:255.75pt;height:18pt" o:ole="">
            <v:imagedata r:id="rId1171" o:title=""/>
          </v:shape>
          <o:OLEObject Type="Embed" ProgID="Equation.DSMT4" ShapeID="_x0000_i2351" DrawAspect="Content" ObjectID="_1798062500" r:id="rId2075"/>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b) 2Fe  + 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+ 2H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w:t>
      </w:r>
      <w:r w:rsidRPr="003E6F60">
        <w:rPr>
          <w:rFonts w:eastAsia="Times New Roman" w:cs="Times New Roman"/>
          <w:sz w:val="36"/>
          <w:szCs w:val="36"/>
          <w:vertAlign w:val="subscript"/>
          <w:lang w:eastAsia="vi-VN"/>
        </w:rPr>
        <w:object w:dxaOrig="615" w:dyaOrig="315">
          <v:shape id="_x0000_i2352" type="#_x0000_t75" style="width:30.75pt;height:15.75pt" o:ole="">
            <v:imagedata r:id="rId1173" o:title=""/>
          </v:shape>
          <o:OLEObject Type="Embed" ProgID="Equation.DSMT4" ShapeID="_x0000_i2352" DrawAspect="Content" ObjectID="_1798062501" r:id="rId2076"/>
        </w:object>
      </w:r>
      <w:r w:rsidRPr="003E6F60">
        <w:rPr>
          <w:rFonts w:eastAsia="Times New Roman" w:cs="Times New Roman"/>
          <w:szCs w:val="24"/>
          <w:lang w:eastAsia="vi-VN"/>
        </w:rPr>
        <w:t xml:space="preserve"> 2Fe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+ 4OH</w:t>
      </w:r>
      <w:r w:rsidRPr="003E6F60">
        <w:rPr>
          <w:rFonts w:eastAsia="Times New Roman" w:cs="Times New Roman"/>
          <w:szCs w:val="24"/>
          <w:vertAlign w:val="superscript"/>
          <w:lang w:eastAsia="vi-VN"/>
        </w:rPr>
        <w:t>-</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c) </w:t>
      </w:r>
      <w:r w:rsidRPr="003E6F60">
        <w:rPr>
          <w:rFonts w:eastAsia="Times New Roman" w:cs="Times New Roman"/>
          <w:sz w:val="36"/>
          <w:szCs w:val="36"/>
          <w:vertAlign w:val="subscript"/>
          <w:lang w:eastAsia="vi-VN"/>
        </w:rPr>
        <w:object w:dxaOrig="5835" w:dyaOrig="720">
          <v:shape id="_x0000_i2353" type="#_x0000_t75" style="width:291.75pt;height:36pt" o:ole="">
            <v:imagedata r:id="rId1175" o:title=""/>
          </v:shape>
          <o:OLEObject Type="Embed" ProgID="Equation.DSMT4" ShapeID="_x0000_i2353" DrawAspect="Content" ObjectID="_1798062502" r:id="rId2077"/>
        </w:object>
      </w:r>
    </w:p>
    <w:p w:rsidR="003E6F60" w:rsidRPr="003E6F60" w:rsidRDefault="003E6F60" w:rsidP="003E6F60">
      <w:pPr>
        <w:jc w:val="both"/>
        <w:rPr>
          <w:rFonts w:eastAsia="Times New Roman" w:cs="Times New Roman"/>
          <w:b/>
          <w:szCs w:val="24"/>
          <w:lang w:eastAsia="vi-VN"/>
        </w:rPr>
      </w:pPr>
      <w:r w:rsidRPr="003E6F60">
        <w:rPr>
          <w:rFonts w:eastAsia="Times New Roman" w:cs="Times New Roman"/>
          <w:szCs w:val="24"/>
          <w:lang w:eastAsia="vi-VN"/>
        </w:rPr>
        <w:t>d)</w:t>
      </w:r>
      <w:r w:rsidRPr="003E6F60">
        <w:rPr>
          <w:rFonts w:eastAsia="Times New Roman" w:cs="Times New Roman"/>
          <w:b/>
          <w:szCs w:val="24"/>
          <w:lang w:eastAsia="vi-VN"/>
        </w:rPr>
        <w:t xml:space="preserve"> </w:t>
      </w:r>
      <w:r w:rsidRPr="003E6F60">
        <w:rPr>
          <w:rFonts w:eastAsia="Times New Roman" w:cs="Times New Roman"/>
          <w:szCs w:val="24"/>
          <w:lang w:eastAsia="vi-VN"/>
        </w:rPr>
        <w:t>Q=I.t=0,12A.2460,60s=10368 C</w:t>
      </w:r>
    </w:p>
    <w:p w:rsidR="003E6F60" w:rsidRPr="003E6F60" w:rsidRDefault="003E6F60" w:rsidP="003E6F60">
      <w:pPr>
        <w:ind w:left="720" w:hanging="720"/>
        <w:jc w:val="both"/>
        <w:rPr>
          <w:rFonts w:eastAsia="Times New Roman" w:cs="Times New Roman"/>
          <w:szCs w:val="24"/>
          <w:lang w:eastAsia="vi-VN"/>
        </w:rPr>
      </w:pPr>
      <w:r w:rsidRPr="003E6F60">
        <w:rPr>
          <w:rFonts w:eastAsia="Times New Roman" w:cs="Times New Roman"/>
          <w:szCs w:val="24"/>
          <w:lang w:eastAsia="vi-VN"/>
        </w:rPr>
        <w:t>n(e</w:t>
      </w:r>
      <w:r w:rsidRPr="003E6F60">
        <w:rPr>
          <w:rFonts w:eastAsia="Times New Roman" w:cs="Times New Roman"/>
          <w:szCs w:val="24"/>
          <w:vertAlign w:val="superscript"/>
          <w:lang w:eastAsia="vi-VN"/>
        </w:rPr>
        <w:t>-</w:t>
      </w:r>
      <w:r w:rsidRPr="003E6F60">
        <w:rPr>
          <w:rFonts w:eastAsia="Times New Roman" w:cs="Times New Roman"/>
          <w:szCs w:val="24"/>
          <w:lang w:eastAsia="vi-VN"/>
        </w:rPr>
        <w:t>)= Q/F = 10368C/(96485C.mol</w:t>
      </w:r>
      <w:r w:rsidRPr="003E6F60">
        <w:rPr>
          <w:rFonts w:eastAsia="Times New Roman" w:cs="Times New Roman"/>
          <w:szCs w:val="24"/>
          <w:vertAlign w:val="superscript"/>
          <w:lang w:eastAsia="vi-VN"/>
        </w:rPr>
        <w:t>-1</w:t>
      </w:r>
      <w:r w:rsidRPr="003E6F60">
        <w:rPr>
          <w:rFonts w:eastAsia="Times New Roman" w:cs="Times New Roman"/>
          <w:szCs w:val="24"/>
          <w:lang w:eastAsia="vi-VN"/>
        </w:rPr>
        <w:t>) = 0,1075 mol</w:t>
      </w:r>
    </w:p>
    <w:p w:rsidR="003E6F60" w:rsidRPr="003E6F60" w:rsidRDefault="003E6F60" w:rsidP="003E6F60">
      <w:pPr>
        <w:ind w:left="720" w:hanging="720"/>
        <w:jc w:val="both"/>
        <w:rPr>
          <w:rFonts w:eastAsia="Times New Roman" w:cs="Times New Roman"/>
          <w:szCs w:val="24"/>
          <w:lang w:eastAsia="vi-VN"/>
        </w:rPr>
      </w:pPr>
      <w:r w:rsidRPr="003E6F60">
        <w:rPr>
          <w:rFonts w:eastAsia="Times New Roman" w:cs="Times New Roman"/>
          <w:szCs w:val="24"/>
          <w:lang w:eastAsia="vi-VN"/>
        </w:rPr>
        <w:t>m(Fe) = n(Fe)/M(Fe) = 1/2.0,1075 mol.55,85 g.mol</w:t>
      </w:r>
      <w:r w:rsidRPr="003E6F60">
        <w:rPr>
          <w:rFonts w:eastAsia="Times New Roman" w:cs="Times New Roman"/>
          <w:szCs w:val="24"/>
          <w:vertAlign w:val="superscript"/>
          <w:lang w:eastAsia="vi-VN"/>
        </w:rPr>
        <w:t>-1</w:t>
      </w:r>
      <w:r w:rsidRPr="003E6F60">
        <w:rPr>
          <w:rFonts w:eastAsia="Times New Roman" w:cs="Times New Roman"/>
          <w:szCs w:val="24"/>
          <w:lang w:eastAsia="vi-VN"/>
        </w:rPr>
        <w:t xml:space="preserve"> = 3,00 gam.</w:t>
      </w:r>
    </w:p>
    <w:p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 xml:space="preserve">Câu 8: </w:t>
      </w:r>
      <w:r w:rsidRPr="003E6F60">
        <w:rPr>
          <w:rFonts w:eastAsia="Times New Roman" w:cs="Times New Roman"/>
          <w:szCs w:val="24"/>
          <w:lang w:eastAsia="vi-VN"/>
        </w:rPr>
        <w:t>Pin nhiên liệu là thiết bị tạo ra dòng điện từ phản ứng oxi hóa khử giữa các chất phản ứng được đưa liên tục từ nguồn bên ngoài.</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Một trong những loại pin nhiên liệu có hiệu suất cao nhất hiện nay là pin hydrogen với chất oxi hóa là oxygen trong môi trường kiềm. Phương trình tổng mô tả phản ứng xảy ra trong pin như sau:</w:t>
      </w:r>
    </w:p>
    <w:p w:rsidR="003E6F60" w:rsidRPr="003E6F60" w:rsidRDefault="003E6F60" w:rsidP="003E6F60">
      <w:pPr>
        <w:jc w:val="center"/>
        <w:rPr>
          <w:rFonts w:eastAsia="Times New Roman" w:cs="Times New Roman"/>
          <w:szCs w:val="24"/>
          <w:lang w:eastAsia="vi-VN"/>
        </w:rPr>
      </w:pPr>
      <w:r w:rsidRPr="003E6F60">
        <w:rPr>
          <w:rFonts w:eastAsia="Times New Roman" w:cs="Times New Roman"/>
          <w:szCs w:val="24"/>
          <w:lang w:eastAsia="vi-VN"/>
        </w:rPr>
        <w:t>2H</w:t>
      </w:r>
      <w:r w:rsidRPr="003E6F60">
        <w:rPr>
          <w:rFonts w:eastAsia="Times New Roman" w:cs="Times New Roman"/>
          <w:szCs w:val="24"/>
          <w:vertAlign w:val="subscript"/>
          <w:lang w:eastAsia="vi-VN"/>
        </w:rPr>
        <w:t>2</w:t>
      </w:r>
      <w:r w:rsidRPr="003E6F60">
        <w:rPr>
          <w:rFonts w:eastAsia="Times New Roman" w:cs="Times New Roman"/>
          <w:szCs w:val="24"/>
          <w:lang w:eastAsia="vi-VN"/>
        </w:rPr>
        <w:t>(g) + 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(g) </w:t>
      </w:r>
      <m:oMath>
        <m:r>
          <w:rPr>
            <w:rFonts w:ascii="Cambria Math" w:eastAsia="Times New Roman" w:hAnsi="Cambria Math" w:cs="Times New Roman"/>
            <w:szCs w:val="24"/>
            <w:lang w:eastAsia="vi-VN"/>
          </w:rPr>
          <m:t>→</m:t>
        </m:r>
      </m:oMath>
      <w:r w:rsidRPr="003E6F60">
        <w:rPr>
          <w:rFonts w:eastAsia="Times New Roman" w:cs="Times New Roman"/>
          <w:szCs w:val="24"/>
          <w:lang w:eastAsia="vi-VN"/>
        </w:rPr>
        <w:t xml:space="preserve"> 2H</w:t>
      </w:r>
      <w:r w:rsidRPr="003E6F60">
        <w:rPr>
          <w:rFonts w:eastAsia="Times New Roman" w:cs="Times New Roman"/>
          <w:szCs w:val="24"/>
          <w:vertAlign w:val="subscript"/>
          <w:lang w:eastAsia="vi-VN"/>
        </w:rPr>
        <w:t>2</w:t>
      </w:r>
      <w:r w:rsidRPr="003E6F60">
        <w:rPr>
          <w:rFonts w:eastAsia="Times New Roman" w:cs="Times New Roman"/>
          <w:szCs w:val="24"/>
          <w:lang w:eastAsia="vi-VN"/>
        </w:rPr>
        <w:t>O(l)</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Loại pin này được sử dụng trong ngành hàng không vũ trụ vì ngoài điện năng còn thu được nước, dùng để uống và sinh hoạt trên tàu.</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 Hãy viết sơ đồ của pin và phản ứng xảy ra trên các điện cực.</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b. Một pin nhiên liệu hydrogen-oxygen (hoạt động ở điều kiện chuẩn) được sử dụng để cung cấp điện cho một thiết bị.</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Xác định số mol hydrogen cần dùng để đáp ứng yêu cầu sử dụng 1,2.10</w:t>
      </w:r>
      <w:r w:rsidRPr="003E6F60">
        <w:rPr>
          <w:rFonts w:eastAsia="Times New Roman" w:cs="Times New Roman"/>
          <w:szCs w:val="24"/>
          <w:vertAlign w:val="superscript"/>
          <w:lang w:eastAsia="vi-VN"/>
        </w:rPr>
        <w:t xml:space="preserve">3 </w:t>
      </w:r>
      <w:r w:rsidRPr="003E6F60">
        <w:rPr>
          <w:rFonts w:eastAsia="Times New Roman" w:cs="Times New Roman"/>
          <w:szCs w:val="24"/>
          <w:lang w:eastAsia="vi-VN"/>
        </w:rPr>
        <w:t>kWh trong một tháng cho thiết bị trên. Giả sử hiệu suất của pin là 100%.</w:t>
      </w:r>
    </w:p>
    <w:p w:rsidR="003E6F60" w:rsidRPr="003E6F60" w:rsidRDefault="003E6F60" w:rsidP="003E6F60">
      <w:pPr>
        <w:rPr>
          <w:rFonts w:eastAsia="Times New Roman" w:cs="Times New Roman"/>
          <w:szCs w:val="24"/>
          <w:lang w:eastAsia="vi-VN"/>
        </w:rPr>
      </w:pPr>
      <w:r w:rsidRPr="003E6F60">
        <w:rPr>
          <w:rFonts w:eastAsia="Times New Roman" w:cs="Times New Roman"/>
          <w:i/>
          <w:szCs w:val="24"/>
          <w:lang w:eastAsia="vi-VN"/>
        </w:rPr>
        <w:t>Cho biết</w:t>
      </w:r>
      <w:r w:rsidRPr="003E6F60">
        <w:rPr>
          <w:rFonts w:eastAsia="Times New Roman" w:cs="Times New Roman"/>
          <w:szCs w:val="24"/>
          <w:lang w:eastAsia="vi-VN"/>
        </w:rPr>
        <w:t>: Ở 298K: E</w:t>
      </w:r>
      <w:r w:rsidRPr="003E6F60">
        <w:rPr>
          <w:rFonts w:eastAsia="Times New Roman" w:cs="Times New Roman"/>
          <w:szCs w:val="24"/>
          <w:vertAlign w:val="superscript"/>
          <w:lang w:eastAsia="vi-VN"/>
        </w:rPr>
        <w:t>o</w:t>
      </w:r>
      <w:r w:rsidRPr="003E6F60">
        <w:rPr>
          <w:rFonts w:eastAsia="Times New Roman" w:cs="Times New Roman"/>
          <w:szCs w:val="24"/>
          <w:lang w:eastAsia="vi-VN"/>
        </w:rPr>
        <w:t>(H</w:t>
      </w:r>
      <w:r w:rsidRPr="003E6F60">
        <w:rPr>
          <w:rFonts w:eastAsia="Times New Roman" w:cs="Times New Roman"/>
          <w:szCs w:val="24"/>
          <w:vertAlign w:val="subscript"/>
          <w:lang w:eastAsia="vi-VN"/>
        </w:rPr>
        <w:t>2</w:t>
      </w:r>
      <w:r w:rsidRPr="003E6F60">
        <w:rPr>
          <w:rFonts w:eastAsia="Times New Roman" w:cs="Times New Roman"/>
          <w:szCs w:val="24"/>
          <w:lang w:eastAsia="vi-VN"/>
        </w:rPr>
        <w:t>O/H</w:t>
      </w:r>
      <w:r w:rsidRPr="003E6F60">
        <w:rPr>
          <w:rFonts w:eastAsia="Times New Roman" w:cs="Times New Roman"/>
          <w:szCs w:val="24"/>
          <w:vertAlign w:val="subscript"/>
          <w:lang w:eastAsia="vi-VN"/>
        </w:rPr>
        <w:t>2</w:t>
      </w:r>
      <w:r w:rsidRPr="003E6F60">
        <w:rPr>
          <w:rFonts w:eastAsia="Times New Roman" w:cs="Times New Roman"/>
          <w:szCs w:val="24"/>
          <w:lang w:eastAsia="vi-VN"/>
        </w:rPr>
        <w:t>,OH</w:t>
      </w:r>
      <w:r w:rsidRPr="003E6F60">
        <w:rPr>
          <w:rFonts w:eastAsia="Times New Roman" w:cs="Times New Roman"/>
          <w:szCs w:val="24"/>
          <w:vertAlign w:val="superscript"/>
          <w:lang w:eastAsia="vi-VN"/>
        </w:rPr>
        <w:t>-</w:t>
      </w:r>
      <w:r w:rsidRPr="003E6F60">
        <w:rPr>
          <w:rFonts w:eastAsia="Times New Roman" w:cs="Times New Roman"/>
          <w:szCs w:val="24"/>
          <w:lang w:eastAsia="vi-VN"/>
        </w:rPr>
        <w:t>) = -0,83 V; E</w:t>
      </w:r>
      <w:r w:rsidRPr="003E6F60">
        <w:rPr>
          <w:rFonts w:eastAsia="Times New Roman" w:cs="Times New Roman"/>
          <w:szCs w:val="24"/>
          <w:vertAlign w:val="superscript"/>
          <w:lang w:eastAsia="vi-VN"/>
        </w:rPr>
        <w:t>o</w:t>
      </w:r>
      <w:r w:rsidRPr="003E6F60">
        <w:rPr>
          <w:rFonts w:eastAsia="Times New Roman" w:cs="Times New Roman"/>
          <w:szCs w:val="24"/>
          <w:lang w:eastAsia="vi-VN"/>
        </w:rPr>
        <w:t>(O</w:t>
      </w:r>
      <w:r w:rsidRPr="003E6F60">
        <w:rPr>
          <w:rFonts w:eastAsia="Times New Roman" w:cs="Times New Roman"/>
          <w:szCs w:val="24"/>
          <w:vertAlign w:val="subscript"/>
          <w:lang w:eastAsia="vi-VN"/>
        </w:rPr>
        <w:t>2</w:t>
      </w:r>
      <w:r w:rsidRPr="003E6F60">
        <w:rPr>
          <w:rFonts w:eastAsia="Times New Roman" w:cs="Times New Roman"/>
          <w:szCs w:val="24"/>
          <w:lang w:eastAsia="vi-VN"/>
        </w:rPr>
        <w:t>/OH</w:t>
      </w:r>
      <w:r w:rsidRPr="003E6F60">
        <w:rPr>
          <w:rFonts w:eastAsia="Times New Roman" w:cs="Times New Roman"/>
          <w:szCs w:val="24"/>
          <w:vertAlign w:val="superscript"/>
          <w:lang w:eastAsia="vi-VN"/>
        </w:rPr>
        <w:t>-</w:t>
      </w:r>
      <w:r w:rsidRPr="003E6F60">
        <w:rPr>
          <w:rFonts w:eastAsia="Times New Roman" w:cs="Times New Roman"/>
          <w:szCs w:val="24"/>
          <w:lang w:eastAsia="vi-VN"/>
        </w:rPr>
        <w:t>) = 0,40 V.</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Một thách thức trong việc sử dụng pin hydrogen-oxygen là việc lưu trữ khí hydrogen để sử dụng cho pin. Nghiên cứu hiện nay tập trung vào việc tìm ra các vật liệu rắn có khả năng lưu trữ thuận nghịch hydrogen. Một số kim loại có khả năng hấp thu khí hydrogen tạo hydride kim loại, nhờ đó một lượng lớn hydrogen có thể được lưu trữ trong một thể tích nhỏ. Một nhóm nghiên cứu đã tổng hợp được magnesium-niobium có khả năng hấp thu hydrogen tạo hydride Mg</w:t>
      </w:r>
      <w:r w:rsidRPr="003E6F60">
        <w:rPr>
          <w:rFonts w:eastAsia="Times New Roman" w:cs="Times New Roman"/>
          <w:szCs w:val="24"/>
          <w:vertAlign w:val="subscript"/>
          <w:lang w:eastAsia="vi-VN"/>
        </w:rPr>
        <w:t>0,75</w:t>
      </w:r>
      <w:r w:rsidRPr="003E6F60">
        <w:rPr>
          <w:rFonts w:eastAsia="Times New Roman" w:cs="Times New Roman"/>
          <w:szCs w:val="24"/>
          <w:lang w:eastAsia="vi-VN"/>
        </w:rPr>
        <w:t>Nb</w:t>
      </w:r>
      <w:r w:rsidRPr="003E6F60">
        <w:rPr>
          <w:rFonts w:eastAsia="Times New Roman" w:cs="Times New Roman"/>
          <w:szCs w:val="24"/>
          <w:vertAlign w:val="subscript"/>
          <w:lang w:eastAsia="vi-VN"/>
        </w:rPr>
        <w:t>0,25</w:t>
      </w:r>
      <w:r w:rsidRPr="003E6F60">
        <w:rPr>
          <w:rFonts w:eastAsia="Times New Roman" w:cs="Times New Roman"/>
          <w:szCs w:val="24"/>
          <w:lang w:eastAsia="vi-VN"/>
        </w:rPr>
        <w:t>H</w:t>
      </w:r>
      <w:r w:rsidRPr="003E6F60">
        <w:rPr>
          <w:rFonts w:eastAsia="Times New Roman" w:cs="Times New Roman"/>
          <w:szCs w:val="24"/>
          <w:vertAlign w:val="subscript"/>
          <w:lang w:eastAsia="vi-VN"/>
        </w:rPr>
        <w:t>2</w:t>
      </w:r>
      <w:r w:rsidRPr="003E6F60">
        <w:rPr>
          <w:rFonts w:eastAsia="Times New Roman" w:cs="Times New Roman"/>
          <w:szCs w:val="24"/>
          <w:lang w:eastAsia="vi-VN"/>
        </w:rPr>
        <w:t>. Quá trình đo sự hấp thu hydrogen của magnesium-niobium tìm được enthalpy tạo thành hydride Mg</w:t>
      </w:r>
      <w:r w:rsidRPr="003E6F60">
        <w:rPr>
          <w:rFonts w:eastAsia="Times New Roman" w:cs="Times New Roman"/>
          <w:szCs w:val="24"/>
          <w:vertAlign w:val="subscript"/>
          <w:lang w:eastAsia="vi-VN"/>
        </w:rPr>
        <w:t>0,75</w:t>
      </w:r>
      <w:r w:rsidRPr="003E6F60">
        <w:rPr>
          <w:rFonts w:eastAsia="Times New Roman" w:cs="Times New Roman"/>
          <w:szCs w:val="24"/>
          <w:lang w:eastAsia="vi-VN"/>
        </w:rPr>
        <w:t>Nb</w:t>
      </w:r>
      <w:r w:rsidRPr="003E6F60">
        <w:rPr>
          <w:rFonts w:eastAsia="Times New Roman" w:cs="Times New Roman"/>
          <w:szCs w:val="24"/>
          <w:vertAlign w:val="subscript"/>
          <w:lang w:eastAsia="vi-VN"/>
        </w:rPr>
        <w:t>0,25</w:t>
      </w:r>
      <w:r w:rsidRPr="003E6F60">
        <w:rPr>
          <w:rFonts w:eastAsia="Times New Roman" w:cs="Times New Roman"/>
          <w:szCs w:val="24"/>
          <w:lang w:eastAsia="vi-VN"/>
        </w:rPr>
        <w:t>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từ Mg</w:t>
      </w:r>
      <w:r w:rsidRPr="003E6F60">
        <w:rPr>
          <w:rFonts w:eastAsia="Times New Roman" w:cs="Times New Roman"/>
          <w:szCs w:val="24"/>
          <w:vertAlign w:val="subscript"/>
          <w:lang w:eastAsia="vi-VN"/>
        </w:rPr>
        <w:t>0,75</w:t>
      </w:r>
      <w:r w:rsidRPr="003E6F60">
        <w:rPr>
          <w:rFonts w:eastAsia="Times New Roman" w:cs="Times New Roman"/>
          <w:szCs w:val="24"/>
          <w:lang w:eastAsia="vi-VN"/>
        </w:rPr>
        <w:t>Nb</w:t>
      </w:r>
      <w:r w:rsidRPr="003E6F60">
        <w:rPr>
          <w:rFonts w:eastAsia="Times New Roman" w:cs="Times New Roman"/>
          <w:szCs w:val="24"/>
          <w:vertAlign w:val="subscript"/>
          <w:lang w:eastAsia="vi-VN"/>
        </w:rPr>
        <w:t xml:space="preserve">0,25 </w:t>
      </w:r>
      <w:r w:rsidRPr="003E6F60">
        <w:rPr>
          <w:rFonts w:eastAsia="Times New Roman" w:cs="Times New Roman"/>
          <w:szCs w:val="24"/>
          <w:lang w:eastAsia="vi-VN"/>
        </w:rPr>
        <w:t>và H</w:t>
      </w:r>
      <w:r w:rsidRPr="003E6F60">
        <w:rPr>
          <w:rFonts w:eastAsia="Times New Roman" w:cs="Times New Roman"/>
          <w:szCs w:val="24"/>
          <w:vertAlign w:val="subscript"/>
          <w:lang w:eastAsia="vi-VN"/>
        </w:rPr>
        <w:t xml:space="preserve">2 </w:t>
      </w:r>
      <w:r w:rsidRPr="003E6F60">
        <w:rPr>
          <w:rFonts w:eastAsia="Times New Roman" w:cs="Times New Roman"/>
          <w:szCs w:val="24"/>
          <w:lang w:eastAsia="vi-VN"/>
        </w:rPr>
        <w:t>là -53,0 kJ cho 1 mol H</w:t>
      </w:r>
      <w:r w:rsidRPr="003E6F60">
        <w:rPr>
          <w:rFonts w:eastAsia="Times New Roman" w:cs="Times New Roman"/>
          <w:szCs w:val="24"/>
          <w:vertAlign w:val="subscript"/>
          <w:lang w:eastAsia="vi-VN"/>
        </w:rPr>
        <w:t>2</w:t>
      </w:r>
      <w:r w:rsidRPr="003E6F60">
        <w:rPr>
          <w:rFonts w:eastAsia="Times New Roman" w:cs="Times New Roman"/>
          <w:szCs w:val="24"/>
          <w:lang w:eastAsia="vi-VN"/>
        </w:rPr>
        <w:t>.</w:t>
      </w:r>
    </w:p>
    <w:p w:rsidR="003E6F60" w:rsidRPr="003E6F60" w:rsidRDefault="003E6F60" w:rsidP="003E6F60">
      <w:pPr>
        <w:rPr>
          <w:rFonts w:eastAsia="Times New Roman" w:cs="Times New Roman"/>
          <w:szCs w:val="24"/>
          <w:vertAlign w:val="subscript"/>
          <w:lang w:eastAsia="vi-VN"/>
        </w:rPr>
      </w:pPr>
      <w:r w:rsidRPr="003E6F60">
        <w:rPr>
          <w:rFonts w:eastAsia="Times New Roman" w:cs="Times New Roman"/>
          <w:szCs w:val="24"/>
          <w:lang w:eastAsia="vi-VN"/>
        </w:rPr>
        <w:t>Xác định phần trăm về khối lượng của hydrogen được lưu trữ trong Mg</w:t>
      </w:r>
      <w:r w:rsidRPr="003E6F60">
        <w:rPr>
          <w:rFonts w:eastAsia="Times New Roman" w:cs="Times New Roman"/>
          <w:szCs w:val="24"/>
          <w:vertAlign w:val="subscript"/>
          <w:lang w:eastAsia="vi-VN"/>
        </w:rPr>
        <w:t>0,75</w:t>
      </w:r>
      <w:r w:rsidRPr="003E6F60">
        <w:rPr>
          <w:rFonts w:eastAsia="Times New Roman" w:cs="Times New Roman"/>
          <w:szCs w:val="24"/>
          <w:lang w:eastAsia="vi-VN"/>
        </w:rPr>
        <w:t>Nb</w:t>
      </w:r>
      <w:r w:rsidRPr="003E6F60">
        <w:rPr>
          <w:rFonts w:eastAsia="Times New Roman" w:cs="Times New Roman"/>
          <w:szCs w:val="24"/>
          <w:vertAlign w:val="subscript"/>
          <w:lang w:eastAsia="vi-VN"/>
        </w:rPr>
        <w:t>0,25</w:t>
      </w:r>
      <w:r w:rsidRPr="003E6F60">
        <w:rPr>
          <w:rFonts w:eastAsia="Times New Roman" w:cs="Times New Roman"/>
          <w:szCs w:val="24"/>
          <w:lang w:eastAsia="vi-VN"/>
        </w:rPr>
        <w:t>H</w:t>
      </w:r>
      <w:r w:rsidRPr="003E6F60">
        <w:rPr>
          <w:rFonts w:eastAsia="Times New Roman" w:cs="Times New Roman"/>
          <w:szCs w:val="24"/>
          <w:vertAlign w:val="subscript"/>
          <w:lang w:eastAsia="vi-VN"/>
        </w:rPr>
        <w:t>2</w:t>
      </w:r>
    </w:p>
    <w:p w:rsidR="003E6F60" w:rsidRPr="003E6F60" w:rsidRDefault="003E6F60" w:rsidP="003E6F60">
      <w:pPr>
        <w:tabs>
          <w:tab w:val="left" w:pos="1935"/>
        </w:tabs>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 Sơ đồ pin :</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 (Pt)H</w:t>
      </w:r>
      <w:r w:rsidRPr="003E6F60">
        <w:rPr>
          <w:rFonts w:eastAsia="Times New Roman" w:cs="Times New Roman"/>
          <w:szCs w:val="24"/>
          <w:vertAlign w:val="subscript"/>
          <w:lang w:eastAsia="vi-VN"/>
        </w:rPr>
        <w:t xml:space="preserve">2 </w:t>
      </w:r>
      <w:r w:rsidRPr="003E6F60">
        <w:rPr>
          <w:rFonts w:eastAsia="Times New Roman" w:cs="Times New Roman"/>
          <w:szCs w:val="24"/>
          <w:lang w:eastAsia="vi-VN"/>
        </w:rPr>
        <w:t>(</w:t>
      </w:r>
      <w:r w:rsidRPr="003E6F60">
        <w:rPr>
          <w:rFonts w:eastAsia="Times New Roman" w:cs="Times New Roman"/>
          <w:i/>
          <w:szCs w:val="24"/>
          <w:lang w:eastAsia="vi-VN"/>
        </w:rPr>
        <w:t>g</w:t>
      </w:r>
      <w:r w:rsidRPr="003E6F60">
        <w:rPr>
          <w:rFonts w:eastAsia="Times New Roman" w:cs="Times New Roman"/>
          <w:szCs w:val="24"/>
          <w:lang w:eastAsia="vi-VN"/>
        </w:rPr>
        <w:t>)màng khuếch tán ionO</w:t>
      </w:r>
      <w:r w:rsidRPr="003E6F60">
        <w:rPr>
          <w:rFonts w:eastAsia="Times New Roman" w:cs="Times New Roman"/>
          <w:szCs w:val="24"/>
          <w:vertAlign w:val="subscript"/>
          <w:lang w:eastAsia="vi-VN"/>
        </w:rPr>
        <w:t>2</w:t>
      </w:r>
      <w:r w:rsidRPr="003E6F60">
        <w:rPr>
          <w:rFonts w:eastAsia="Times New Roman" w:cs="Times New Roman"/>
          <w:szCs w:val="24"/>
          <w:lang w:eastAsia="vi-VN"/>
        </w:rPr>
        <w:t>(</w:t>
      </w:r>
      <w:r w:rsidRPr="003E6F60">
        <w:rPr>
          <w:rFonts w:eastAsia="Times New Roman" w:cs="Times New Roman"/>
          <w:i/>
          <w:szCs w:val="24"/>
          <w:lang w:eastAsia="vi-VN"/>
        </w:rPr>
        <w:t>g</w:t>
      </w:r>
      <w:r w:rsidRPr="003E6F60">
        <w:rPr>
          <w:rFonts w:eastAsia="Times New Roman" w:cs="Times New Roman"/>
          <w:szCs w:val="24"/>
          <w:lang w:eastAsia="vi-VN"/>
        </w:rPr>
        <w:t>)(Pt)  (+)</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Phản ứng xảy ra trên điện cực:</w:t>
      </w:r>
    </w:p>
    <w:p w:rsidR="003E6F60" w:rsidRPr="003E6F60" w:rsidRDefault="003E6F60" w:rsidP="003E6F60">
      <w:pPr>
        <w:rPr>
          <w:rFonts w:eastAsia="Times New Roman" w:cs="Times New Roman"/>
          <w:szCs w:val="24"/>
          <w:vertAlign w:val="superscript"/>
          <w:lang w:eastAsia="vi-VN"/>
        </w:rPr>
      </w:pPr>
      <w:r w:rsidRPr="003E6F60">
        <w:rPr>
          <w:rFonts w:eastAsia="Times New Roman" w:cs="Times New Roman"/>
          <w:szCs w:val="24"/>
          <w:lang w:eastAsia="vi-VN"/>
        </w:rPr>
        <w:t>Anode :  2H</w:t>
      </w:r>
      <w:r w:rsidRPr="003E6F60">
        <w:rPr>
          <w:rFonts w:eastAsia="Times New Roman" w:cs="Times New Roman"/>
          <w:szCs w:val="24"/>
          <w:vertAlign w:val="subscript"/>
          <w:lang w:eastAsia="vi-VN"/>
        </w:rPr>
        <w:t>2</w:t>
      </w:r>
      <w:r w:rsidRPr="003E6F60">
        <w:rPr>
          <w:rFonts w:eastAsia="Times New Roman" w:cs="Times New Roman"/>
          <w:szCs w:val="24"/>
          <w:lang w:eastAsia="vi-VN"/>
        </w:rPr>
        <w:t>(</w:t>
      </w:r>
      <w:r w:rsidRPr="003E6F60">
        <w:rPr>
          <w:rFonts w:eastAsia="Times New Roman" w:cs="Times New Roman"/>
          <w:i/>
          <w:szCs w:val="24"/>
          <w:lang w:eastAsia="vi-VN"/>
        </w:rPr>
        <w:t>g</w:t>
      </w:r>
      <w:r w:rsidRPr="003E6F60">
        <w:rPr>
          <w:rFonts w:eastAsia="Times New Roman" w:cs="Times New Roman"/>
          <w:szCs w:val="24"/>
          <w:lang w:eastAsia="vi-VN"/>
        </w:rPr>
        <w:t>) +   4OH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(aq) </w:t>
      </w:r>
      <m:oMath>
        <m:r>
          <w:rPr>
            <w:rFonts w:ascii="Cambria Math" w:eastAsia="Cambria Math" w:hAnsi="Cambria Math" w:cs="Cambria Math"/>
            <w:szCs w:val="24"/>
            <w:lang w:eastAsia="vi-VN"/>
          </w:rPr>
          <m:t xml:space="preserve">     →</m:t>
        </m:r>
      </m:oMath>
      <w:r w:rsidRPr="003E6F60">
        <w:rPr>
          <w:rFonts w:eastAsia="Times New Roman" w:cs="Times New Roman"/>
          <w:szCs w:val="24"/>
          <w:lang w:eastAsia="vi-VN"/>
        </w:rPr>
        <w:t xml:space="preserve">      4H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i/>
          <w:szCs w:val="24"/>
          <w:lang w:eastAsia="vi-VN"/>
        </w:rPr>
        <w:t>l</w:t>
      </w:r>
      <w:r w:rsidRPr="003E6F60">
        <w:rPr>
          <w:rFonts w:eastAsia="Times New Roman" w:cs="Times New Roman"/>
          <w:szCs w:val="24"/>
          <w:lang w:eastAsia="vi-VN"/>
        </w:rPr>
        <w:t>) +4e</w:t>
      </w:r>
      <w:r w:rsidRPr="003E6F60">
        <w:rPr>
          <w:rFonts w:eastAsia="Times New Roman" w:cs="Times New Roman"/>
          <w:szCs w:val="24"/>
          <w:vertAlign w:val="superscript"/>
          <w:lang w:eastAsia="vi-VN"/>
        </w:rPr>
        <w:t>-</w:t>
      </w:r>
    </w:p>
    <w:p w:rsidR="003E6F60" w:rsidRPr="003E6F60" w:rsidRDefault="003E6F60" w:rsidP="003E6F60">
      <w:pPr>
        <w:tabs>
          <w:tab w:val="left" w:pos="1935"/>
        </w:tabs>
        <w:jc w:val="both"/>
        <w:rPr>
          <w:rFonts w:eastAsia="Times New Roman" w:cs="Times New Roman"/>
          <w:szCs w:val="24"/>
          <w:lang w:eastAsia="vi-VN"/>
        </w:rPr>
      </w:pPr>
      <w:r w:rsidRPr="003E6F60">
        <w:rPr>
          <w:rFonts w:eastAsia="Times New Roman" w:cs="Times New Roman"/>
          <w:szCs w:val="24"/>
          <w:lang w:eastAsia="vi-VN"/>
        </w:rPr>
        <w:t>Cathode: O</w:t>
      </w:r>
      <w:r w:rsidRPr="003E6F60">
        <w:rPr>
          <w:rFonts w:eastAsia="Times New Roman" w:cs="Times New Roman"/>
          <w:szCs w:val="24"/>
          <w:vertAlign w:val="subscript"/>
          <w:lang w:eastAsia="vi-VN"/>
        </w:rPr>
        <w:t>2</w:t>
      </w:r>
      <w:r w:rsidRPr="003E6F60">
        <w:rPr>
          <w:rFonts w:eastAsia="Times New Roman" w:cs="Times New Roman"/>
          <w:szCs w:val="24"/>
          <w:lang w:eastAsia="vi-VN"/>
        </w:rPr>
        <w:t>(g) +2H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i/>
          <w:szCs w:val="24"/>
          <w:lang w:eastAsia="vi-VN"/>
        </w:rPr>
        <w:t>l</w:t>
      </w:r>
      <w:r w:rsidRPr="003E6F60">
        <w:rPr>
          <w:rFonts w:eastAsia="Times New Roman" w:cs="Times New Roman"/>
          <w:szCs w:val="24"/>
          <w:lang w:eastAsia="vi-VN"/>
        </w:rPr>
        <w:t>) + 4e</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m:oMath>
        <m:r>
          <w:rPr>
            <w:rFonts w:ascii="Cambria Math" w:eastAsia="Cambria Math" w:hAnsi="Cambria Math" w:cs="Cambria Math"/>
            <w:szCs w:val="24"/>
            <w:lang w:eastAsia="vi-VN"/>
          </w:rPr>
          <m:t xml:space="preserve">  →</m:t>
        </m:r>
      </m:oMath>
      <w:r w:rsidRPr="003E6F60">
        <w:rPr>
          <w:rFonts w:eastAsia="Times New Roman" w:cs="Times New Roman"/>
          <w:szCs w:val="24"/>
          <w:lang w:eastAsia="vi-VN"/>
        </w:rPr>
        <w:t xml:space="preserve"> 4OH</w:t>
      </w:r>
      <w:r w:rsidRPr="003E6F60">
        <w:rPr>
          <w:rFonts w:eastAsia="Times New Roman" w:cs="Times New Roman"/>
          <w:szCs w:val="24"/>
          <w:vertAlign w:val="superscript"/>
          <w:lang w:eastAsia="vi-VN"/>
        </w:rPr>
        <w:t xml:space="preserve">- </w:t>
      </w:r>
      <w:r w:rsidRPr="003E6F60">
        <w:rPr>
          <w:rFonts w:eastAsia="Times New Roman" w:cs="Times New Roman"/>
          <w:i/>
          <w:szCs w:val="24"/>
          <w:lang w:eastAsia="vi-VN"/>
        </w:rPr>
        <w:t>(aq</w:t>
      </w:r>
      <w:r w:rsidRPr="003E6F60">
        <w:rPr>
          <w:rFonts w:eastAsia="Times New Roman" w:cs="Times New Roman"/>
          <w:szCs w:val="24"/>
          <w:lang w:eastAsia="vi-VN"/>
        </w:rPr>
        <w:t>)</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b) </w:t>
      </w:r>
      <w:r w:rsidRPr="003E6F60">
        <w:rPr>
          <w:rFonts w:eastAsia="Times New Roman" w:cs="Times New Roman"/>
          <w:i/>
          <w:szCs w:val="24"/>
          <w:lang w:eastAsia="vi-VN"/>
        </w:rPr>
        <w:t>E</w:t>
      </w:r>
      <w:r w:rsidRPr="003E6F60">
        <w:rPr>
          <w:rFonts w:eastAsia="Times New Roman" w:cs="Times New Roman"/>
          <w:szCs w:val="24"/>
          <w:vertAlign w:val="superscript"/>
          <w:lang w:eastAsia="vi-VN"/>
        </w:rPr>
        <w:t>o</w:t>
      </w:r>
      <w:r w:rsidRPr="003E6F60">
        <w:rPr>
          <w:rFonts w:eastAsia="Times New Roman" w:cs="Times New Roman"/>
          <w:szCs w:val="24"/>
          <w:vertAlign w:val="subscript"/>
          <w:lang w:eastAsia="vi-VN"/>
        </w:rPr>
        <w:t xml:space="preserve">ox </w:t>
      </w:r>
      <w:r w:rsidRPr="003E6F60">
        <w:rPr>
          <w:rFonts w:eastAsia="Times New Roman" w:cs="Times New Roman"/>
          <w:szCs w:val="24"/>
          <w:lang w:eastAsia="vi-VN"/>
        </w:rPr>
        <w:t>=</w:t>
      </w:r>
      <w:r w:rsidRPr="003E6F60">
        <w:rPr>
          <w:rFonts w:eastAsia="Times New Roman" w:cs="Times New Roman"/>
          <w:i/>
          <w:szCs w:val="24"/>
          <w:lang w:eastAsia="vi-VN"/>
        </w:rPr>
        <w:t>E</w:t>
      </w:r>
      <w:r w:rsidRPr="003E6F60">
        <w:rPr>
          <w:rFonts w:eastAsia="Times New Roman" w:cs="Times New Roman"/>
          <w:szCs w:val="24"/>
          <w:vertAlign w:val="superscript"/>
          <w:lang w:eastAsia="vi-VN"/>
        </w:rPr>
        <w:t>o</w:t>
      </w:r>
      <w:r w:rsidRPr="003E6F60">
        <w:rPr>
          <w:rFonts w:eastAsia="Times New Roman" w:cs="Times New Roman"/>
          <w:szCs w:val="24"/>
          <w:vertAlign w:val="subscript"/>
          <w:lang w:eastAsia="vi-VN"/>
        </w:rPr>
        <w:t xml:space="preserve">anode </w:t>
      </w:r>
      <w:r w:rsidRPr="003E6F60">
        <w:rPr>
          <w:rFonts w:eastAsia="Times New Roman" w:cs="Times New Roman"/>
          <w:szCs w:val="24"/>
          <w:lang w:eastAsia="vi-VN"/>
        </w:rPr>
        <w:t>=-0,83V;</w:t>
      </w:r>
      <w:r w:rsidRPr="003E6F60">
        <w:rPr>
          <w:rFonts w:eastAsia="Times New Roman" w:cs="Times New Roman"/>
          <w:i/>
          <w:szCs w:val="24"/>
          <w:lang w:eastAsia="vi-VN"/>
        </w:rPr>
        <w:t>E</w:t>
      </w:r>
      <w:r w:rsidRPr="003E6F60">
        <w:rPr>
          <w:rFonts w:eastAsia="Times New Roman" w:cs="Times New Roman"/>
          <w:szCs w:val="24"/>
          <w:vertAlign w:val="superscript"/>
          <w:lang w:eastAsia="vi-VN"/>
        </w:rPr>
        <w:t>o</w:t>
      </w:r>
      <w:r w:rsidRPr="003E6F60">
        <w:rPr>
          <w:rFonts w:eastAsia="Times New Roman" w:cs="Times New Roman"/>
          <w:szCs w:val="24"/>
          <w:vertAlign w:val="subscript"/>
          <w:lang w:eastAsia="vi-VN"/>
        </w:rPr>
        <w:t xml:space="preserve">red </w:t>
      </w:r>
      <w:r w:rsidRPr="003E6F60">
        <w:rPr>
          <w:rFonts w:eastAsia="Times New Roman" w:cs="Times New Roman"/>
          <w:szCs w:val="24"/>
          <w:lang w:eastAsia="vi-VN"/>
        </w:rPr>
        <w:t>=</w:t>
      </w:r>
      <w:r w:rsidRPr="003E6F60">
        <w:rPr>
          <w:rFonts w:eastAsia="Times New Roman" w:cs="Times New Roman"/>
          <w:i/>
          <w:szCs w:val="24"/>
          <w:lang w:eastAsia="vi-VN"/>
        </w:rPr>
        <w:t>E</w:t>
      </w:r>
      <w:r w:rsidRPr="003E6F60">
        <w:rPr>
          <w:rFonts w:eastAsia="Times New Roman" w:cs="Times New Roman"/>
          <w:szCs w:val="24"/>
          <w:vertAlign w:val="superscript"/>
          <w:lang w:eastAsia="vi-VN"/>
        </w:rPr>
        <w:t>o</w:t>
      </w:r>
      <w:r w:rsidRPr="003E6F60">
        <w:rPr>
          <w:rFonts w:eastAsia="Times New Roman" w:cs="Times New Roman"/>
          <w:szCs w:val="24"/>
          <w:vertAlign w:val="subscript"/>
          <w:lang w:eastAsia="vi-VN"/>
        </w:rPr>
        <w:t>cathode</w:t>
      </w:r>
      <w:r w:rsidRPr="003E6F60">
        <w:rPr>
          <w:rFonts w:eastAsia="Times New Roman" w:cs="Times New Roman"/>
          <w:szCs w:val="24"/>
          <w:lang w:eastAsia="vi-VN"/>
        </w:rPr>
        <w:t xml:space="preserve"> =0,40V</w:t>
      </w:r>
    </w:p>
    <w:p w:rsidR="003E6F60" w:rsidRPr="003E6F60" w:rsidRDefault="003E6F60" w:rsidP="003E6F60">
      <w:pPr>
        <w:rPr>
          <w:rFonts w:eastAsia="Times New Roman" w:cs="Times New Roman"/>
          <w:szCs w:val="24"/>
          <w:lang w:eastAsia="vi-VN"/>
        </w:rPr>
      </w:pPr>
      <w:r w:rsidRPr="003E6F60">
        <w:rPr>
          <w:rFonts w:eastAsia="Times New Roman" w:cs="Times New Roman"/>
          <w:i/>
          <w:szCs w:val="24"/>
          <w:lang w:eastAsia="vi-VN"/>
        </w:rPr>
        <w:t>E</w:t>
      </w:r>
      <w:r w:rsidRPr="003E6F60">
        <w:rPr>
          <w:rFonts w:eastAsia="Times New Roman" w:cs="Times New Roman"/>
          <w:i/>
          <w:szCs w:val="24"/>
          <w:vertAlign w:val="superscript"/>
          <w:lang w:eastAsia="vi-VN"/>
        </w:rPr>
        <w:t>o</w:t>
      </w:r>
      <w:r w:rsidRPr="003E6F60">
        <w:rPr>
          <w:rFonts w:eastAsia="Times New Roman" w:cs="Times New Roman"/>
          <w:i/>
          <w:szCs w:val="24"/>
          <w:vertAlign w:val="subscript"/>
          <w:lang w:eastAsia="vi-VN"/>
        </w:rPr>
        <w:t>cell</w:t>
      </w:r>
      <w:r w:rsidRPr="003E6F60">
        <w:rPr>
          <w:rFonts w:eastAsia="Times New Roman" w:cs="Times New Roman"/>
          <w:szCs w:val="24"/>
          <w:lang w:eastAsia="vi-VN"/>
        </w:rPr>
        <w:t xml:space="preserve"> =0,40V-(-0,83V) = 1,23J.C</w:t>
      </w:r>
      <w:r w:rsidRPr="003E6F60">
        <w:rPr>
          <w:rFonts w:eastAsia="Times New Roman" w:cs="Times New Roman"/>
          <w:szCs w:val="24"/>
          <w:vertAlign w:val="superscript"/>
          <w:lang w:eastAsia="vi-VN"/>
        </w:rPr>
        <w:t xml:space="preserve">-1 </w:t>
      </w:r>
      <w:r w:rsidRPr="003E6F60">
        <w:rPr>
          <w:rFonts w:eastAsia="Times New Roman" w:cs="Times New Roman"/>
          <w:szCs w:val="24"/>
          <w:lang w:eastAsia="vi-VN"/>
        </w:rPr>
        <w:t>và n=4</w:t>
      </w:r>
    </w:p>
    <w:p w:rsidR="003E6F60" w:rsidRPr="003E6F60" w:rsidRDefault="003E6F60" w:rsidP="003E6F60">
      <w:pPr>
        <w:tabs>
          <w:tab w:val="left" w:pos="1935"/>
        </w:tabs>
        <w:jc w:val="both"/>
        <w:rPr>
          <w:rFonts w:eastAsia="Times New Roman" w:cs="Times New Roman"/>
          <w:szCs w:val="24"/>
          <w:lang w:eastAsia="vi-VN"/>
        </w:rPr>
      </w:pPr>
      <w:r w:rsidRPr="003E6F60">
        <w:rPr>
          <w:rFonts w:eastAsia="Times New Roman" w:cs="Times New Roman"/>
          <w:szCs w:val="24"/>
          <w:lang w:eastAsia="vi-VN"/>
        </w:rPr>
        <w:t>1,2</w:t>
      </w:r>
      <m:oMath>
        <m:r>
          <w:rPr>
            <w:rFonts w:ascii="Cambria Math" w:eastAsia="Times New Roman" w:hAnsi="Cambria Math" w:cs="Times New Roman"/>
            <w:szCs w:val="24"/>
            <w:lang w:eastAsia="vi-VN"/>
          </w:rPr>
          <m:t>×</m:t>
        </m:r>
      </m:oMath>
      <w:r w:rsidRPr="003E6F60">
        <w:rPr>
          <w:rFonts w:eastAsia="Times New Roman" w:cs="Times New Roman"/>
          <w:szCs w:val="24"/>
          <w:lang w:eastAsia="vi-VN"/>
        </w:rPr>
        <w:t>10</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kWh</w:t>
      </w:r>
      <m:oMath>
        <m:r>
          <w:rPr>
            <w:rFonts w:ascii="Cambria Math" w:eastAsia="Cambria Math" w:hAnsi="Cambria Math" w:cs="Cambria Math"/>
            <w:szCs w:val="24"/>
            <w:lang w:eastAsia="vi-VN"/>
          </w:rPr>
          <m:t xml:space="preserve"> ×</m:t>
        </m:r>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3,6.1</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0</m:t>
                </m:r>
              </m:e>
              <m:sup>
                <m:r>
                  <w:rPr>
                    <w:rFonts w:ascii="Cambria Math" w:eastAsia="Cambria Math" w:hAnsi="Cambria Math" w:cs="Cambria Math"/>
                    <w:szCs w:val="24"/>
                    <w:lang w:eastAsia="vi-VN"/>
                  </w:rPr>
                  <m:t>6</m:t>
                </m:r>
              </m:sup>
            </m:sSup>
            <m:r>
              <w:rPr>
                <w:rFonts w:ascii="Cambria Math" w:eastAsia="Cambria Math" w:hAnsi="Cambria Math" w:cs="Cambria Math"/>
                <w:szCs w:val="24"/>
                <w:lang w:eastAsia="vi-VN"/>
              </w:rPr>
              <m:t xml:space="preserve"> J</m:t>
            </m:r>
          </m:num>
          <m:den>
            <m:r>
              <w:rPr>
                <w:rFonts w:ascii="Cambria Math" w:eastAsia="Cambria Math" w:hAnsi="Cambria Math" w:cs="Cambria Math"/>
                <w:szCs w:val="24"/>
                <w:lang w:eastAsia="vi-VN"/>
              </w:rPr>
              <m:t>1kWh</m:t>
            </m:r>
          </m:den>
        </m:f>
      </m:oMath>
      <w:r w:rsidRPr="003E6F60">
        <w:rPr>
          <w:rFonts w:eastAsia="Times New Roman" w:cs="Times New Roman"/>
          <w:szCs w:val="24"/>
          <w:lang w:eastAsia="vi-VN"/>
        </w:rPr>
        <w:t xml:space="preserve"> </w:t>
      </w:r>
      <m:oMath>
        <m:r>
          <w:rPr>
            <w:rFonts w:ascii="Cambria Math" w:eastAsia="Times New Roman" w:hAnsi="Cambria Math" w:cs="Times New Roman"/>
            <w:szCs w:val="24"/>
            <w:lang w:eastAsia="vi-VN"/>
          </w:rPr>
          <m:t>×</m:t>
        </m:r>
      </m:oMath>
      <w:r w:rsidRPr="003E6F60">
        <w:rPr>
          <w:rFonts w:eastAsia="Times New Roman" w:cs="Times New Roman"/>
          <w:szCs w:val="24"/>
          <w:lang w:eastAsia="vi-VN"/>
        </w:rPr>
        <w:t xml:space="preserve"> </w:t>
      </w:r>
      <m:oMath>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1C</m:t>
            </m:r>
          </m:num>
          <m:den>
            <m:r>
              <w:rPr>
                <w:rFonts w:ascii="Cambria Math" w:eastAsia="Cambria Math" w:hAnsi="Cambria Math" w:cs="Cambria Math"/>
                <w:szCs w:val="24"/>
                <w:lang w:eastAsia="vi-VN"/>
              </w:rPr>
              <m:t>1,23 J</m:t>
            </m:r>
          </m:den>
        </m:f>
      </m:oMath>
      <w:r w:rsidRPr="003E6F60">
        <w:rPr>
          <w:rFonts w:eastAsia="Times New Roman" w:cs="Times New Roman"/>
          <w:szCs w:val="24"/>
          <w:lang w:eastAsia="vi-VN"/>
        </w:rPr>
        <w:t xml:space="preserve"> </w:t>
      </w:r>
      <m:oMath>
        <m:r>
          <w:rPr>
            <w:rFonts w:ascii="Cambria Math" w:eastAsia="Times New Roman" w:hAnsi="Cambria Math" w:cs="Times New Roman"/>
            <w:szCs w:val="24"/>
            <w:lang w:eastAsia="vi-VN"/>
          </w:rPr>
          <m:t>×</m:t>
        </m:r>
      </m:oMath>
      <w:r w:rsidRPr="003E6F60">
        <w:rPr>
          <w:rFonts w:eastAsia="Times New Roman" w:cs="Times New Roman"/>
          <w:szCs w:val="24"/>
          <w:lang w:eastAsia="vi-VN"/>
        </w:rPr>
        <w:t xml:space="preserve"> </w:t>
      </w:r>
      <m:oMath>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1mole</m:t>
            </m:r>
          </m:num>
          <m:den>
            <m:r>
              <w:rPr>
                <w:rFonts w:ascii="Cambria Math" w:eastAsia="Cambria Math" w:hAnsi="Cambria Math" w:cs="Cambria Math"/>
                <w:szCs w:val="24"/>
                <w:lang w:eastAsia="vi-VN"/>
              </w:rPr>
              <m:t>96485C</m:t>
            </m:r>
          </m:den>
        </m:f>
        <m:r>
          <w:rPr>
            <w:rFonts w:ascii="Cambria Math" w:eastAsia="Cambria Math" w:hAnsi="Cambria Math" w:cs="Cambria Math"/>
            <w:szCs w:val="24"/>
            <w:lang w:eastAsia="vi-VN"/>
          </w:rPr>
          <m:t>×</m:t>
        </m:r>
      </m:oMath>
      <w:r w:rsidRPr="003E6F60">
        <w:rPr>
          <w:rFonts w:eastAsia="Times New Roman" w:cs="Times New Roman"/>
          <w:szCs w:val="24"/>
          <w:lang w:eastAsia="vi-VN"/>
        </w:rPr>
        <w:t xml:space="preserve"> </w:t>
      </w:r>
      <m:oMath>
        <m:f>
          <m:fPr>
            <m:ctrlPr>
              <w:rPr>
                <w:rFonts w:ascii="Cambria Math" w:eastAsia="Cambria Math" w:hAnsi="Cambria Math" w:cs="Cambria Math"/>
                <w:szCs w:val="24"/>
                <w:lang w:eastAsia="vi-VN"/>
              </w:rPr>
            </m:ctrlPr>
          </m:fPr>
          <m:num>
            <m:r>
              <w:rPr>
                <w:rFonts w:ascii="Cambria Math" w:eastAsia="Cambria Math" w:hAnsi="Cambria Math" w:cs="Cambria Math"/>
                <w:szCs w:val="24"/>
                <w:lang w:eastAsia="vi-VN"/>
              </w:rPr>
              <m:t xml:space="preserve">2 mol </m:t>
            </m:r>
            <m:sSub>
              <m:sSubPr>
                <m:ctrlPr>
                  <w:rPr>
                    <w:rFonts w:ascii="Cambria Math" w:eastAsia="Cambria Math" w:hAnsi="Cambria Math" w:cs="Cambria Math"/>
                    <w:szCs w:val="24"/>
                    <w:lang w:eastAsia="vi-VN"/>
                  </w:rPr>
                </m:ctrlPr>
              </m:sSubPr>
              <m:e>
                <m:r>
                  <w:rPr>
                    <w:rFonts w:ascii="Cambria Math" w:eastAsia="Cambria Math" w:hAnsi="Cambria Math" w:cs="Cambria Math"/>
                    <w:szCs w:val="24"/>
                    <w:lang w:eastAsia="vi-VN"/>
                  </w:rPr>
                  <m:t>H</m:t>
                </m:r>
              </m:e>
              <m:sub>
                <m:r>
                  <w:rPr>
                    <w:rFonts w:ascii="Cambria Math" w:eastAsia="Cambria Math" w:hAnsi="Cambria Math" w:cs="Cambria Math"/>
                    <w:szCs w:val="24"/>
                    <w:lang w:eastAsia="vi-VN"/>
                  </w:rPr>
                  <m:t>2</m:t>
                </m:r>
              </m:sub>
            </m:sSub>
          </m:num>
          <m:den>
            <m:r>
              <w:rPr>
                <w:rFonts w:ascii="Cambria Math" w:eastAsia="Cambria Math" w:hAnsi="Cambria Math" w:cs="Cambria Math"/>
                <w:szCs w:val="24"/>
                <w:lang w:eastAsia="vi-VN"/>
              </w:rPr>
              <m:t>4mole</m:t>
            </m:r>
          </m:den>
        </m:f>
      </m:oMath>
      <w:r w:rsidRPr="003E6F60">
        <w:rPr>
          <w:rFonts w:eastAsia="Times New Roman" w:cs="Times New Roman"/>
          <w:szCs w:val="24"/>
          <w:lang w:eastAsia="vi-VN"/>
        </w:rPr>
        <w:t xml:space="preserve"> = 1,82.10</w:t>
      </w:r>
      <w:r w:rsidRPr="003E6F60">
        <w:rPr>
          <w:rFonts w:eastAsia="Times New Roman" w:cs="Times New Roman"/>
          <w:szCs w:val="24"/>
          <w:vertAlign w:val="superscript"/>
          <w:lang w:eastAsia="vi-VN"/>
        </w:rPr>
        <w:t>4</w:t>
      </w:r>
      <w:r w:rsidRPr="003E6F60">
        <w:rPr>
          <w:rFonts w:eastAsia="Times New Roman" w:cs="Times New Roman"/>
          <w:szCs w:val="24"/>
          <w:lang w:eastAsia="vi-VN"/>
        </w:rPr>
        <w:t xml:space="preserve"> (mol)</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c) Mg : 24,0amu x 0,75 = 18,00 amu</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Nb : 92,9amu x 0,25 =  23,23 amu</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H  : 1,00amu x   2    =   2,00amu</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Tổng= 43,23 amu</w:t>
      </w:r>
    </w:p>
    <w:p w:rsidR="003E6F60" w:rsidRPr="003E6F60" w:rsidRDefault="003E6F60" w:rsidP="003E6F60">
      <w:pPr>
        <w:tabs>
          <w:tab w:val="left" w:pos="1935"/>
        </w:tabs>
        <w:jc w:val="both"/>
        <w:rPr>
          <w:rFonts w:eastAsia="Times New Roman" w:cs="Times New Roman"/>
          <w:szCs w:val="24"/>
          <w:lang w:eastAsia="vi-VN"/>
        </w:rPr>
      </w:pPr>
      <w:r w:rsidRPr="003E6F60">
        <w:rPr>
          <w:rFonts w:eastAsia="Times New Roman" w:cs="Times New Roman"/>
          <w:szCs w:val="24"/>
          <w:lang w:eastAsia="vi-VN"/>
        </w:rPr>
        <w:t>%H (về khối lượng) = (2,00amu/43,23amu)x100% = 4,63</w:t>
      </w:r>
    </w:p>
    <w:p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lastRenderedPageBreak/>
        <w:t xml:space="preserve">Câu 9: </w:t>
      </w:r>
      <w:r w:rsidRPr="003E6F60">
        <w:rPr>
          <w:rFonts w:eastAsia="Times New Roman" w:cs="Times New Roman"/>
          <w:szCs w:val="24"/>
          <w:lang w:eastAsia="vi-VN"/>
        </w:rPr>
        <w:t>Phản ứng oxi hóa – khử. Pin điện (không liên quan phức chất).</w:t>
      </w:r>
    </w:p>
    <w:p w:rsidR="003E6F60" w:rsidRPr="003E6F60" w:rsidRDefault="003E6F60" w:rsidP="003E6F60">
      <w:pPr>
        <w:tabs>
          <w:tab w:val="left" w:pos="284"/>
          <w:tab w:val="left" w:pos="567"/>
        </w:tabs>
        <w:jc w:val="both"/>
        <w:rPr>
          <w:rFonts w:eastAsia="Times New Roman" w:cs="Times New Roman"/>
          <w:szCs w:val="24"/>
          <w:lang w:eastAsia="vi-VN"/>
        </w:rPr>
      </w:pPr>
      <w:r w:rsidRPr="003E6F60">
        <w:rPr>
          <w:rFonts w:eastAsia="Times New Roman" w:cs="Times New Roman"/>
          <w:b/>
          <w:szCs w:val="24"/>
          <w:lang w:eastAsia="vi-VN"/>
        </w:rPr>
        <w:t xml:space="preserve">1. </w:t>
      </w:r>
      <w:r w:rsidRPr="003E6F60">
        <w:rPr>
          <w:rFonts w:eastAsia="Times New Roman" w:cs="Times New Roman"/>
          <w:szCs w:val="24"/>
          <w:lang w:eastAsia="vi-VN"/>
        </w:rPr>
        <w:t>Cho sơ đồ pin điện sau:</w:t>
      </w:r>
      <w:r w:rsidRPr="003E6F60">
        <w:rPr>
          <w:rFonts w:eastAsia="Times New Roman" w:cs="Times New Roman"/>
          <w:szCs w:val="24"/>
          <w:lang w:eastAsia="vi-VN"/>
        </w:rPr>
        <w:tab/>
        <w:t xml:space="preserve">    (-) Pt | OH</w:t>
      </w:r>
      <w:r w:rsidRPr="003E6F60">
        <w:rPr>
          <w:rFonts w:eastAsia="Times New Roman" w:cs="Times New Roman"/>
          <w:szCs w:val="24"/>
          <w:vertAlign w:val="superscript"/>
          <w:lang w:eastAsia="vi-VN"/>
        </w:rPr>
        <w:t>-</w:t>
      </w:r>
      <w:r w:rsidRPr="003E6F60">
        <w:rPr>
          <w:rFonts w:eastAsia="Times New Roman" w:cs="Times New Roman"/>
          <w:szCs w:val="24"/>
          <w:lang w:eastAsia="vi-VN"/>
        </w:rPr>
        <w:t>,H</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NO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NO</w:t>
      </w:r>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w:t>
      </w:r>
      <w:r w:rsidRPr="003E6F60">
        <w:rPr>
          <w:rFonts w:eastAsia="Times New Roman" w:cs="Times New Roman"/>
          <w:szCs w:val="24"/>
          <w:lang w:eastAsia="vi-VN"/>
        </w:rPr>
        <w:t>, OH</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Pt  (+)</w:t>
      </w:r>
    </w:p>
    <w:p w:rsidR="003E6F60" w:rsidRPr="003E6F60" w:rsidRDefault="003E6F60" w:rsidP="003E6F60">
      <w:pPr>
        <w:tabs>
          <w:tab w:val="left" w:pos="284"/>
          <w:tab w:val="left" w:pos="567"/>
        </w:tabs>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t>Viết các quá trình ở các điện cực và phản ứng xảy ra khi pin hoạt động.</w:t>
      </w:r>
    </w:p>
    <w:p w:rsidR="003E6F60" w:rsidRPr="003E6F60" w:rsidRDefault="003E6F60" w:rsidP="003E6F60">
      <w:pPr>
        <w:tabs>
          <w:tab w:val="left" w:pos="284"/>
          <w:tab w:val="left" w:pos="567"/>
        </w:tabs>
        <w:jc w:val="both"/>
        <w:rPr>
          <w:rFonts w:eastAsia="Times New Roman" w:cs="Times New Roman"/>
          <w:szCs w:val="24"/>
          <w:lang w:eastAsia="vi-VN"/>
        </w:rPr>
      </w:pPr>
      <w:r w:rsidRPr="003E6F60">
        <w:rPr>
          <w:rFonts w:eastAsia="Times New Roman" w:cs="Times New Roman"/>
          <w:b/>
          <w:szCs w:val="24"/>
          <w:lang w:eastAsia="vi-VN"/>
        </w:rPr>
        <w:t xml:space="preserve">2. </w:t>
      </w:r>
      <w:r w:rsidRPr="003E6F60">
        <w:rPr>
          <w:rFonts w:eastAsia="Times New Roman" w:cs="Times New Roman"/>
          <w:szCs w:val="24"/>
          <w:lang w:eastAsia="vi-VN"/>
        </w:rPr>
        <w:t>Hướng nghiên cứu mới cho nguồn năng lượng dự trữ ổn định và lâu dài là pin hiện hóa với các điện cực được làm từ lithium lỏng và antimony (lỏng hoặc rắn), dung dịch chất điện ly là hỗn hợp nóng chảy các muối lithium (LiF – LiCl – LiI). Trong quá trình phóng điện, các phản ứng xảy ra trong pin như sau:</w:t>
      </w:r>
    </w:p>
    <w:p w:rsidR="003E6F60" w:rsidRPr="003E6F60" w:rsidRDefault="003E6F60" w:rsidP="003E6F60">
      <w:pPr>
        <w:tabs>
          <w:tab w:val="left" w:pos="284"/>
          <w:tab w:val="left" w:pos="567"/>
        </w:tabs>
        <w:ind w:firstLine="567"/>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 xml:space="preserve">Li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Li</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+ 1e</w:t>
      </w:r>
    </w:p>
    <w:p w:rsidR="003E6F60" w:rsidRPr="003E6F60" w:rsidRDefault="003E6F60" w:rsidP="003E6F60">
      <w:pPr>
        <w:tabs>
          <w:tab w:val="left" w:pos="284"/>
          <w:tab w:val="left" w:pos="567"/>
        </w:tabs>
        <w:ind w:firstLine="567"/>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2Li</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Sb  +  2e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Li</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Sb </w:t>
      </w:r>
    </w:p>
    <w:p w:rsidR="003E6F60" w:rsidRPr="003E6F60" w:rsidRDefault="003E6F60" w:rsidP="003E6F60">
      <w:pPr>
        <w:tabs>
          <w:tab w:val="left" w:pos="284"/>
          <w:tab w:val="left" w:pos="567"/>
        </w:tabs>
        <w:jc w:val="both"/>
        <w:rPr>
          <w:rFonts w:eastAsia="Times New Roman" w:cs="Times New Roman"/>
          <w:b/>
          <w:szCs w:val="24"/>
          <w:lang w:eastAsia="vi-VN"/>
        </w:rPr>
      </w:pPr>
      <w:r w:rsidRPr="003E6F60">
        <w:rPr>
          <w:rFonts w:eastAsia="Times New Roman" w:cs="Times New Roman"/>
          <w:szCs w:val="24"/>
          <w:lang w:eastAsia="vi-VN"/>
        </w:rPr>
        <w:t>Sức điện động của pin (EMF) giảm khi phần mol của lithium tăng trong vật liệu làm điện cực antimony. Đồ thị biểu diễn giá trị EMF theo phần mol của lithium (x</w:t>
      </w:r>
      <w:r w:rsidRPr="003E6F60">
        <w:rPr>
          <w:rFonts w:eastAsia="Times New Roman" w:cs="Times New Roman"/>
          <w:szCs w:val="24"/>
          <w:vertAlign w:val="subscript"/>
          <w:lang w:eastAsia="vi-VN"/>
        </w:rPr>
        <w:t>Li</w:t>
      </w:r>
      <w:r w:rsidRPr="003E6F60">
        <w:rPr>
          <w:rFonts w:eastAsia="Times New Roman" w:cs="Times New Roman"/>
          <w:szCs w:val="24"/>
          <w:lang w:eastAsia="vi-VN"/>
        </w:rPr>
        <w:t>) ở 450</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C với điện cực antimony rắn như sau: </w:t>
      </w:r>
      <w:r w:rsidRPr="003E6F60">
        <w:rPr>
          <w:rFonts w:eastAsia="Times New Roman" w:cs="Times New Roman"/>
          <w:b/>
          <w:szCs w:val="24"/>
          <w:lang w:eastAsia="vi-VN"/>
        </w:rPr>
        <w:t xml:space="preserve"> </w:t>
      </w:r>
    </w:p>
    <w:p w:rsidR="003E6F60" w:rsidRPr="003E6F60" w:rsidRDefault="003E6F60" w:rsidP="003E6F60">
      <w:pPr>
        <w:tabs>
          <w:tab w:val="left" w:pos="284"/>
          <w:tab w:val="left" w:pos="567"/>
        </w:tabs>
        <w:ind w:firstLine="567"/>
        <w:jc w:val="center"/>
        <w:rPr>
          <w:rFonts w:eastAsia="Times New Roman" w:cs="Times New Roman"/>
          <w:b/>
          <w:szCs w:val="24"/>
          <w:lang w:eastAsia="vi-VN"/>
        </w:rPr>
      </w:pPr>
      <w:r w:rsidRPr="003E6F60">
        <w:rPr>
          <w:rFonts w:eastAsia="Times New Roman" w:cs="Times New Roman"/>
          <w:b/>
          <w:noProof/>
          <w:szCs w:val="24"/>
        </w:rPr>
        <w:drawing>
          <wp:inline distT="0" distB="0" distL="0" distR="0" wp14:anchorId="6809044B" wp14:editId="3CF6A742">
            <wp:extent cx="4171950" cy="2181225"/>
            <wp:effectExtent l="0" t="0" r="0" b="0"/>
            <wp:docPr id="46" name="image642.png" descr="A graph of a number of objects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42.png" descr="A graph of a number of objects  Description automatically generated with medium confidence"/>
                    <pic:cNvPicPr preferRelativeResize="0"/>
                  </pic:nvPicPr>
                  <pic:blipFill>
                    <a:blip r:embed="rId2078"/>
                    <a:srcRect/>
                    <a:stretch>
                      <a:fillRect/>
                    </a:stretch>
                  </pic:blipFill>
                  <pic:spPr>
                    <a:xfrm>
                      <a:off x="0" y="0"/>
                      <a:ext cx="4171950" cy="2181225"/>
                    </a:xfrm>
                    <a:prstGeom prst="rect">
                      <a:avLst/>
                    </a:prstGeom>
                    <a:ln/>
                  </pic:spPr>
                </pic:pic>
              </a:graphicData>
            </a:graphic>
          </wp:inline>
        </w:drawing>
      </w:r>
    </w:p>
    <w:p w:rsidR="003E6F60" w:rsidRPr="003E6F60" w:rsidRDefault="003E6F60" w:rsidP="003E6F60">
      <w:pPr>
        <w:tabs>
          <w:tab w:val="left" w:pos="284"/>
          <w:tab w:val="left" w:pos="567"/>
        </w:tabs>
        <w:jc w:val="both"/>
        <w:rPr>
          <w:rFonts w:eastAsia="Times New Roman" w:cs="Times New Roman"/>
          <w:szCs w:val="24"/>
          <w:lang w:eastAsia="vi-VN"/>
        </w:rPr>
      </w:pPr>
      <w:r w:rsidRPr="003E6F60">
        <w:rPr>
          <w:rFonts w:eastAsia="Times New Roman" w:cs="Times New Roman"/>
          <w:b/>
          <w:szCs w:val="24"/>
          <w:lang w:eastAsia="vi-VN"/>
        </w:rPr>
        <w:t>a.</w:t>
      </w:r>
      <w:r w:rsidRPr="003E6F60">
        <w:rPr>
          <w:rFonts w:eastAsia="Times New Roman" w:cs="Times New Roman"/>
          <w:i/>
          <w:szCs w:val="24"/>
          <w:lang w:eastAsia="vi-VN"/>
        </w:rPr>
        <w:t xml:space="preserve"> </w:t>
      </w:r>
      <w:r w:rsidRPr="003E6F60">
        <w:rPr>
          <w:rFonts w:eastAsia="Times New Roman" w:cs="Times New Roman"/>
          <w:szCs w:val="24"/>
          <w:lang w:eastAsia="vi-VN"/>
        </w:rPr>
        <w:t>Giá trị EMF giảm về 0 khi giá trị x</w:t>
      </w:r>
      <w:r w:rsidRPr="003E6F60">
        <w:rPr>
          <w:rFonts w:eastAsia="Times New Roman" w:cs="Times New Roman"/>
          <w:szCs w:val="24"/>
          <w:vertAlign w:val="subscript"/>
          <w:lang w:eastAsia="vi-VN"/>
        </w:rPr>
        <w:t>Li</w:t>
      </w:r>
      <w:r w:rsidRPr="003E6F60">
        <w:rPr>
          <w:rFonts w:eastAsia="Times New Roman" w:cs="Times New Roman"/>
          <w:szCs w:val="24"/>
          <w:lang w:eastAsia="vi-VN"/>
        </w:rPr>
        <w:t xml:space="preserve"> vượt quá giới hạn. Hãy xác định công thức hóa học ứng với tỉ lệ Li : Sb giới hạn.</w:t>
      </w:r>
    </w:p>
    <w:p w:rsidR="003E6F60" w:rsidRPr="003E6F60" w:rsidRDefault="003E6F60" w:rsidP="003E6F60">
      <w:pPr>
        <w:tabs>
          <w:tab w:val="left" w:pos="284"/>
          <w:tab w:val="left" w:pos="567"/>
        </w:tabs>
        <w:jc w:val="both"/>
        <w:rPr>
          <w:rFonts w:eastAsia="Times New Roman" w:cs="Times New Roman"/>
          <w:szCs w:val="24"/>
          <w:lang w:eastAsia="vi-VN"/>
        </w:rPr>
      </w:pPr>
      <w:r w:rsidRPr="003E6F60">
        <w:rPr>
          <w:rFonts w:eastAsia="Times New Roman" w:cs="Times New Roman"/>
          <w:b/>
          <w:szCs w:val="24"/>
          <w:lang w:eastAsia="vi-VN"/>
        </w:rPr>
        <w:t>b.</w:t>
      </w:r>
      <w:r w:rsidRPr="003E6F60">
        <w:rPr>
          <w:rFonts w:eastAsia="Times New Roman" w:cs="Times New Roman"/>
          <w:szCs w:val="24"/>
          <w:lang w:eastAsia="vi-VN"/>
        </w:rPr>
        <w:t xml:space="preserve"> Từ đồ thị ta thấy giá trị EMF giảm từ 0,90V về 0,86V tại giá trị x</w:t>
      </w:r>
      <w:r w:rsidRPr="003E6F60">
        <w:rPr>
          <w:rFonts w:eastAsia="Times New Roman" w:cs="Times New Roman"/>
          <w:szCs w:val="24"/>
          <w:vertAlign w:val="subscript"/>
          <w:lang w:eastAsia="vi-VN"/>
        </w:rPr>
        <w:t>Li</w:t>
      </w:r>
      <w:r w:rsidRPr="003E6F60">
        <w:rPr>
          <w:rFonts w:eastAsia="Times New Roman" w:cs="Times New Roman"/>
          <w:szCs w:val="24"/>
          <w:lang w:eastAsia="vi-VN"/>
        </w:rPr>
        <w:t xml:space="preserve"> xác định. Viết phương trình của bán phản ứng xảy ra trên điện cực antimony tại giá trị x</w:t>
      </w:r>
      <w:r w:rsidRPr="003E6F60">
        <w:rPr>
          <w:rFonts w:eastAsia="Times New Roman" w:cs="Times New Roman"/>
          <w:szCs w:val="24"/>
          <w:vertAlign w:val="subscript"/>
          <w:lang w:eastAsia="vi-VN"/>
        </w:rPr>
        <w:t>Li</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này.</w:t>
      </w:r>
    </w:p>
    <w:p w:rsidR="003E6F60" w:rsidRPr="003E6F60" w:rsidRDefault="003E6F60" w:rsidP="003E6F60">
      <w:pPr>
        <w:tabs>
          <w:tab w:val="left" w:pos="284"/>
          <w:tab w:val="left" w:pos="567"/>
        </w:tabs>
        <w:jc w:val="both"/>
        <w:rPr>
          <w:rFonts w:eastAsia="Times New Roman" w:cs="Times New Roman"/>
          <w:b/>
          <w:szCs w:val="24"/>
          <w:lang w:eastAsia="vi-VN"/>
        </w:rPr>
      </w:pPr>
      <w:r w:rsidRPr="003E6F60">
        <w:rPr>
          <w:rFonts w:eastAsia="Times New Roman" w:cs="Times New Roman"/>
          <w:b/>
          <w:szCs w:val="24"/>
          <w:lang w:eastAsia="vi-VN"/>
        </w:rPr>
        <w:t>c.</w:t>
      </w:r>
      <w:r w:rsidRPr="003E6F60">
        <w:rPr>
          <w:rFonts w:eastAsia="Times New Roman" w:cs="Times New Roman"/>
          <w:szCs w:val="24"/>
          <w:lang w:eastAsia="vi-VN"/>
        </w:rPr>
        <w:t xml:space="preserve"> Hãy tính mật độ năng lượng (theo Whkg</w:t>
      </w:r>
      <w:r w:rsidRPr="003E6F60">
        <w:rPr>
          <w:rFonts w:eastAsia="Times New Roman" w:cs="Times New Roman"/>
          <w:szCs w:val="24"/>
          <w:vertAlign w:val="superscript"/>
          <w:lang w:eastAsia="vi-VN"/>
        </w:rPr>
        <w:t>-1</w:t>
      </w:r>
      <w:r w:rsidRPr="003E6F60">
        <w:rPr>
          <w:rFonts w:eastAsia="Times New Roman" w:cs="Times New Roman"/>
          <w:szCs w:val="24"/>
          <w:lang w:eastAsia="vi-VN"/>
        </w:rPr>
        <w:t>) có thể được dự trữ khi pin hoạt động tại 450</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C với điện áp tối thiểu của pin là 0,89V. Giả sử vật liệu làm anode và cathode đều nằm ở tỉ lệ cân bằng. </w:t>
      </w:r>
      <w:r w:rsidRPr="003E6F60">
        <w:rPr>
          <w:rFonts w:eastAsia="Times New Roman" w:cs="Times New Roman"/>
          <w:i/>
          <w:szCs w:val="24"/>
          <w:lang w:eastAsia="vi-VN"/>
        </w:rPr>
        <w:t>Biết</w:t>
      </w:r>
      <w:r w:rsidRPr="003E6F60">
        <w:rPr>
          <w:rFonts w:eastAsia="Times New Roman" w:cs="Times New Roman"/>
          <w:szCs w:val="24"/>
          <w:lang w:eastAsia="vi-VN"/>
        </w:rPr>
        <w:t xml:space="preserve">: khối lượng điện ly bằng 10% tổng khối lượng của các điện cực; nguyên tử khối: Li = 7, Sb = 122.  </w:t>
      </w:r>
    </w:p>
    <w:p w:rsidR="003E6F60" w:rsidRPr="003E6F60" w:rsidRDefault="003E6F60" w:rsidP="003E6F60">
      <w:pPr>
        <w:tabs>
          <w:tab w:val="left" w:pos="284"/>
          <w:tab w:val="left" w:pos="567"/>
        </w:tabs>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tabs>
          <w:tab w:val="left" w:pos="284"/>
          <w:tab w:val="left" w:pos="567"/>
        </w:tabs>
        <w:jc w:val="both"/>
        <w:rPr>
          <w:rFonts w:eastAsia="Times New Roman" w:cs="Times New Roman"/>
          <w:szCs w:val="24"/>
          <w:lang w:eastAsia="vi-VN"/>
        </w:rPr>
      </w:pPr>
    </w:p>
    <w:p w:rsidR="003E6F60" w:rsidRPr="003E6F60" w:rsidRDefault="003E6F60" w:rsidP="003E6F60">
      <w:pPr>
        <w:tabs>
          <w:tab w:val="left" w:pos="284"/>
          <w:tab w:val="left" w:pos="567"/>
          <w:tab w:val="left" w:pos="1557"/>
        </w:tabs>
        <w:jc w:val="both"/>
        <w:rPr>
          <w:rFonts w:eastAsia="Times New Roman" w:cs="Times New Roman"/>
          <w:szCs w:val="24"/>
          <w:lang w:eastAsia="vi-VN"/>
        </w:rPr>
      </w:pPr>
      <w:r w:rsidRPr="003E6F60">
        <w:rPr>
          <w:rFonts w:eastAsia="Times New Roman" w:cs="Times New Roman"/>
          <w:szCs w:val="24"/>
          <w:lang w:eastAsia="vi-VN"/>
        </w:rPr>
        <w:t xml:space="preserve">1)Phản ứng xảy ra ở điện cực:               </w:t>
      </w:r>
    </w:p>
    <w:p w:rsidR="003E6F60" w:rsidRPr="003E6F60" w:rsidRDefault="003E6F60" w:rsidP="003E6F60">
      <w:pPr>
        <w:tabs>
          <w:tab w:val="left" w:pos="284"/>
          <w:tab w:val="left" w:pos="567"/>
          <w:tab w:val="left" w:pos="1557"/>
        </w:tabs>
        <w:jc w:val="both"/>
        <w:rPr>
          <w:rFonts w:eastAsia="Times New Roman" w:cs="Times New Roman"/>
          <w:szCs w:val="24"/>
          <w:lang w:eastAsia="vi-VN"/>
        </w:rPr>
      </w:pPr>
      <w:r w:rsidRPr="003E6F60">
        <w:rPr>
          <w:rFonts w:eastAsia="Times New Roman" w:cs="Times New Roman"/>
          <w:szCs w:val="24"/>
          <w:lang w:eastAsia="vi-VN"/>
        </w:rPr>
        <w:t xml:space="preserve">           Anode (-):          H</w:t>
      </w:r>
      <w:r w:rsidRPr="003E6F60">
        <w:rPr>
          <w:rFonts w:eastAsia="Times New Roman" w:cs="Times New Roman"/>
          <w:szCs w:val="24"/>
          <w:vertAlign w:val="subscript"/>
          <w:lang w:eastAsia="vi-VN"/>
        </w:rPr>
        <w:t>2(g)</w:t>
      </w:r>
      <w:r w:rsidRPr="003E6F60">
        <w:rPr>
          <w:rFonts w:eastAsia="Times New Roman" w:cs="Times New Roman"/>
          <w:szCs w:val="24"/>
          <w:lang w:eastAsia="vi-VN"/>
        </w:rPr>
        <w:t xml:space="preserve">   +  2OH</w:t>
      </w:r>
      <w:r w:rsidRPr="003E6F60">
        <w:rPr>
          <w:rFonts w:eastAsia="Times New Roman" w:cs="Times New Roman"/>
          <w:szCs w:val="24"/>
          <w:vertAlign w:val="superscript"/>
          <w:lang w:eastAsia="vi-VN"/>
        </w:rPr>
        <w:t>-</w:t>
      </w:r>
      <w:r w:rsidRPr="003E6F60">
        <w:rPr>
          <w:rFonts w:eastAsia="Times New Roman" w:cs="Times New Roman"/>
          <w:szCs w:val="24"/>
          <w:vertAlign w:val="subscript"/>
          <w:lang w:eastAsia="vi-VN"/>
        </w:rPr>
        <w:t>(aq)</w:t>
      </w:r>
      <w:sdt>
        <w:sdtPr>
          <w:rPr>
            <w:rFonts w:eastAsia="Times New Roman" w:cs="Times New Roman"/>
            <w:szCs w:val="24"/>
            <w:lang w:eastAsia="vi-VN"/>
          </w:rPr>
          <w:tag w:val="goog_rdk_190"/>
          <w:id w:val="756400641"/>
        </w:sdtPr>
        <w:sdtContent>
          <w:r w:rsidRPr="003E6F60">
            <w:rPr>
              <w:rFonts w:ascii="Cardo" w:eastAsia="Cardo" w:hAnsi="Cardo" w:cs="Cardo"/>
              <w:szCs w:val="24"/>
              <w:lang w:eastAsia="vi-VN"/>
            </w:rPr>
            <w:t xml:space="preserve">   →  2H</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(l)</w:t>
      </w:r>
      <w:r w:rsidRPr="003E6F60">
        <w:rPr>
          <w:rFonts w:eastAsia="Times New Roman" w:cs="Times New Roman"/>
          <w:szCs w:val="24"/>
          <w:lang w:eastAsia="vi-VN"/>
        </w:rPr>
        <w:t xml:space="preserve">  +  2e </w:t>
      </w:r>
    </w:p>
    <w:p w:rsidR="003E6F60" w:rsidRPr="003E6F60" w:rsidRDefault="003E6F60" w:rsidP="003E6F60">
      <w:pPr>
        <w:tabs>
          <w:tab w:val="left" w:pos="284"/>
          <w:tab w:val="left" w:pos="567"/>
          <w:tab w:val="left" w:pos="1557"/>
        </w:tabs>
        <w:jc w:val="both"/>
        <w:rPr>
          <w:rFonts w:eastAsia="Times New Roman" w:cs="Times New Roman"/>
          <w:szCs w:val="24"/>
          <w:lang w:eastAsia="vi-VN"/>
        </w:rPr>
      </w:pPr>
      <w:r w:rsidRPr="003E6F60">
        <w:rPr>
          <w:rFonts w:eastAsia="Times New Roman" w:cs="Times New Roman"/>
          <w:szCs w:val="24"/>
          <w:lang w:eastAsia="vi-VN"/>
        </w:rPr>
        <w:t xml:space="preserve">           Cathode (+):       NO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vertAlign w:val="subscript"/>
          <w:lang w:eastAsia="vi-VN"/>
        </w:rPr>
        <w:t>(aq)</w:t>
      </w:r>
      <w:r w:rsidRPr="003E6F60">
        <w:rPr>
          <w:rFonts w:eastAsia="Times New Roman" w:cs="Times New Roman"/>
          <w:szCs w:val="24"/>
          <w:lang w:eastAsia="vi-VN"/>
        </w:rPr>
        <w:t xml:space="preserve"> + 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(l)</w:t>
      </w:r>
      <w:sdt>
        <w:sdtPr>
          <w:rPr>
            <w:rFonts w:eastAsia="Times New Roman" w:cs="Times New Roman"/>
            <w:szCs w:val="24"/>
            <w:lang w:eastAsia="vi-VN"/>
          </w:rPr>
          <w:tag w:val="goog_rdk_191"/>
          <w:id w:val="408433742"/>
        </w:sdtPr>
        <w:sdtContent>
          <w:r w:rsidRPr="003E6F60">
            <w:rPr>
              <w:rFonts w:ascii="Cardo" w:eastAsia="Cardo" w:hAnsi="Cardo" w:cs="Cardo"/>
              <w:szCs w:val="24"/>
              <w:lang w:eastAsia="vi-VN"/>
            </w:rPr>
            <w:t xml:space="preserve"> +  2e  →  NO</w:t>
          </w:r>
        </w:sdtContent>
      </w:sdt>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w:t>
      </w:r>
      <w:r w:rsidRPr="003E6F60">
        <w:rPr>
          <w:rFonts w:eastAsia="Times New Roman" w:cs="Times New Roman"/>
          <w:szCs w:val="24"/>
          <w:vertAlign w:val="subscript"/>
          <w:lang w:eastAsia="vi-VN"/>
        </w:rPr>
        <w:t xml:space="preserve">(aq) </w:t>
      </w:r>
      <w:r w:rsidRPr="003E6F60">
        <w:rPr>
          <w:rFonts w:eastAsia="Times New Roman" w:cs="Times New Roman"/>
          <w:szCs w:val="24"/>
          <w:lang w:eastAsia="vi-VN"/>
        </w:rPr>
        <w:t>+ 2OH</w:t>
      </w:r>
      <w:r w:rsidRPr="003E6F60">
        <w:rPr>
          <w:rFonts w:eastAsia="Times New Roman" w:cs="Times New Roman"/>
          <w:szCs w:val="24"/>
          <w:vertAlign w:val="superscript"/>
          <w:lang w:eastAsia="vi-VN"/>
        </w:rPr>
        <w:t>-</w:t>
      </w:r>
      <w:r w:rsidRPr="003E6F60">
        <w:rPr>
          <w:rFonts w:eastAsia="Times New Roman" w:cs="Times New Roman"/>
          <w:szCs w:val="24"/>
          <w:vertAlign w:val="subscript"/>
          <w:lang w:eastAsia="vi-VN"/>
        </w:rPr>
        <w:t>(aq)</w:t>
      </w:r>
      <w:r w:rsidRPr="003E6F60">
        <w:rPr>
          <w:rFonts w:eastAsia="Times New Roman" w:cs="Times New Roman"/>
          <w:szCs w:val="24"/>
          <w:lang w:eastAsia="vi-VN"/>
        </w:rPr>
        <w:t xml:space="preserve">            </w:t>
      </w:r>
    </w:p>
    <w:p w:rsidR="003E6F60" w:rsidRPr="003E6F60" w:rsidRDefault="003E6F60" w:rsidP="003E6F60">
      <w:pPr>
        <w:tabs>
          <w:tab w:val="left" w:pos="284"/>
          <w:tab w:val="left" w:pos="567"/>
          <w:tab w:val="left" w:pos="1557"/>
        </w:tabs>
        <w:jc w:val="both"/>
        <w:rPr>
          <w:rFonts w:eastAsia="Times New Roman" w:cs="Times New Roman"/>
          <w:szCs w:val="24"/>
          <w:lang w:eastAsia="vi-VN"/>
        </w:rPr>
      </w:pPr>
      <w:r w:rsidRPr="003E6F60">
        <w:rPr>
          <w:rFonts w:eastAsia="Times New Roman" w:cs="Times New Roman"/>
          <w:szCs w:val="24"/>
          <w:lang w:eastAsia="vi-VN"/>
        </w:rPr>
        <w:t xml:space="preserve">Phản ứng xảy ra khi pin hoạt động:   </w:t>
      </w:r>
    </w:p>
    <w:p w:rsidR="003E6F60" w:rsidRPr="003E6F60" w:rsidRDefault="003E6F60" w:rsidP="003E6F60">
      <w:pPr>
        <w:tabs>
          <w:tab w:val="left" w:pos="284"/>
          <w:tab w:val="left" w:pos="567"/>
          <w:tab w:val="left" w:pos="1557"/>
        </w:tabs>
        <w:jc w:val="both"/>
        <w:rPr>
          <w:rFonts w:eastAsia="Times New Roman" w:cs="Times New Roman"/>
          <w:szCs w:val="24"/>
          <w:lang w:eastAsia="vi-VN"/>
        </w:rPr>
      </w:pPr>
      <w:r w:rsidRPr="003E6F60">
        <w:rPr>
          <w:rFonts w:eastAsia="Times New Roman" w:cs="Times New Roman"/>
          <w:szCs w:val="24"/>
          <w:lang w:eastAsia="vi-VN"/>
        </w:rPr>
        <w:t xml:space="preserve">                                       H</w:t>
      </w:r>
      <w:r w:rsidRPr="003E6F60">
        <w:rPr>
          <w:rFonts w:eastAsia="Times New Roman" w:cs="Times New Roman"/>
          <w:szCs w:val="24"/>
          <w:vertAlign w:val="subscript"/>
          <w:lang w:eastAsia="vi-VN"/>
        </w:rPr>
        <w:t>2(g)</w:t>
      </w:r>
      <w:r w:rsidRPr="003E6F60">
        <w:rPr>
          <w:rFonts w:eastAsia="Times New Roman" w:cs="Times New Roman"/>
          <w:szCs w:val="24"/>
          <w:lang w:eastAsia="vi-VN"/>
        </w:rPr>
        <w:t xml:space="preserve">  +  NO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vertAlign w:val="subscript"/>
          <w:lang w:eastAsia="vi-VN"/>
        </w:rPr>
        <w:t>(aq)</w:t>
      </w:r>
      <w:sdt>
        <w:sdtPr>
          <w:rPr>
            <w:rFonts w:eastAsia="Times New Roman" w:cs="Times New Roman"/>
            <w:szCs w:val="24"/>
            <w:lang w:eastAsia="vi-VN"/>
          </w:rPr>
          <w:tag w:val="goog_rdk_192"/>
          <w:id w:val="-374550577"/>
        </w:sdtPr>
        <w:sdtContent>
          <w:r w:rsidRPr="003E6F60">
            <w:rPr>
              <w:rFonts w:ascii="Cardo" w:eastAsia="Cardo" w:hAnsi="Cardo" w:cs="Cardo"/>
              <w:szCs w:val="24"/>
              <w:lang w:eastAsia="vi-VN"/>
            </w:rPr>
            <w:t xml:space="preserve"> →  NO</w:t>
          </w:r>
        </w:sdtContent>
      </w:sdt>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w:t>
      </w:r>
      <w:r w:rsidRPr="003E6F60">
        <w:rPr>
          <w:rFonts w:eastAsia="Times New Roman" w:cs="Times New Roman"/>
          <w:szCs w:val="24"/>
          <w:vertAlign w:val="subscript"/>
          <w:lang w:eastAsia="vi-VN"/>
        </w:rPr>
        <w:t xml:space="preserve">(aq) </w:t>
      </w:r>
      <w:r w:rsidRPr="003E6F60">
        <w:rPr>
          <w:rFonts w:eastAsia="Times New Roman" w:cs="Times New Roman"/>
          <w:szCs w:val="24"/>
          <w:lang w:eastAsia="vi-VN"/>
        </w:rPr>
        <w:t>+ 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(l)</w:t>
      </w:r>
      <w:r w:rsidRPr="003E6F60">
        <w:rPr>
          <w:rFonts w:eastAsia="Times New Roman" w:cs="Times New Roman"/>
          <w:szCs w:val="24"/>
          <w:lang w:eastAsia="vi-VN"/>
        </w:rPr>
        <w:t xml:space="preserve">       </w:t>
      </w:r>
    </w:p>
    <w:p w:rsidR="003E6F60" w:rsidRPr="003E6F60" w:rsidRDefault="003E6F60" w:rsidP="003E6F60">
      <w:pPr>
        <w:tabs>
          <w:tab w:val="left" w:pos="284"/>
          <w:tab w:val="left" w:pos="567"/>
        </w:tabs>
        <w:jc w:val="both"/>
        <w:rPr>
          <w:rFonts w:eastAsia="Times New Roman" w:cs="Times New Roman"/>
          <w:szCs w:val="24"/>
          <w:lang w:eastAsia="vi-VN"/>
        </w:rPr>
      </w:pPr>
      <w:r w:rsidRPr="003E6F60">
        <w:rPr>
          <w:rFonts w:eastAsia="Times New Roman" w:cs="Times New Roman"/>
          <w:szCs w:val="24"/>
          <w:lang w:eastAsia="vi-VN"/>
        </w:rPr>
        <w:t xml:space="preserve"> 2)  Anode (-) - Li:         Li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Li</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+ 1e</w:t>
      </w:r>
    </w:p>
    <w:p w:rsidR="003E6F60" w:rsidRPr="003E6F60" w:rsidRDefault="003E6F60" w:rsidP="003E6F60">
      <w:pPr>
        <w:tabs>
          <w:tab w:val="left" w:pos="284"/>
          <w:tab w:val="left" w:pos="567"/>
        </w:tabs>
        <w:jc w:val="both"/>
        <w:rPr>
          <w:rFonts w:eastAsia="Times New Roman" w:cs="Times New Roman"/>
          <w:szCs w:val="24"/>
          <w:lang w:eastAsia="vi-VN"/>
        </w:rPr>
      </w:pPr>
      <w:r w:rsidRPr="003E6F60">
        <w:rPr>
          <w:rFonts w:eastAsia="Times New Roman" w:cs="Times New Roman"/>
          <w:szCs w:val="24"/>
          <w:lang w:eastAsia="vi-VN"/>
        </w:rPr>
        <w:t xml:space="preserve">       Cathode (+) – Sb:   2Li</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Sb  +  2e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Li</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Sb </w:t>
      </w:r>
    </w:p>
    <w:p w:rsidR="003E6F60" w:rsidRPr="003E6F60" w:rsidRDefault="003E6F60" w:rsidP="003E6F60">
      <w:pPr>
        <w:tabs>
          <w:tab w:val="left" w:pos="284"/>
          <w:tab w:val="left" w:pos="567"/>
        </w:tabs>
        <w:jc w:val="both"/>
        <w:rPr>
          <w:rFonts w:eastAsia="Times New Roman" w:cs="Times New Roman"/>
          <w:szCs w:val="24"/>
          <w:lang w:eastAsia="vi-VN"/>
        </w:rPr>
      </w:pPr>
      <w:r w:rsidRPr="003E6F60">
        <w:rPr>
          <w:rFonts w:eastAsia="Times New Roman" w:cs="Times New Roman"/>
          <w:szCs w:val="24"/>
          <w:lang w:eastAsia="vi-VN"/>
        </w:rPr>
        <w:t xml:space="preserve">Phản ứng xảy ra khi pin hoạt động:   </w:t>
      </w:r>
    </w:p>
    <w:p w:rsidR="003E6F60" w:rsidRPr="003E6F60" w:rsidRDefault="003E6F60" w:rsidP="003E6F60">
      <w:pPr>
        <w:tabs>
          <w:tab w:val="left" w:pos="284"/>
          <w:tab w:val="left" w:pos="567"/>
        </w:tabs>
        <w:jc w:val="both"/>
        <w:rPr>
          <w:rFonts w:eastAsia="Times New Roman" w:cs="Times New Roman"/>
          <w:b/>
          <w:szCs w:val="24"/>
          <w:lang w:eastAsia="vi-VN"/>
        </w:rPr>
      </w:pPr>
      <w:sdt>
        <w:sdtPr>
          <w:rPr>
            <w:rFonts w:eastAsia="Times New Roman" w:cs="Times New Roman"/>
            <w:szCs w:val="24"/>
            <w:lang w:eastAsia="vi-VN"/>
          </w:rPr>
          <w:tag w:val="goog_rdk_193"/>
          <w:id w:val="-1744557573"/>
        </w:sdtPr>
        <w:sdtContent>
          <w:r w:rsidRPr="003E6F60">
            <w:rPr>
              <w:rFonts w:ascii="Cardo" w:eastAsia="Cardo" w:hAnsi="Cardo" w:cs="Cardo"/>
              <w:szCs w:val="24"/>
              <w:lang w:eastAsia="vi-VN"/>
            </w:rPr>
            <w:t xml:space="preserve">                                       2Li  + Sb → Li</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Sb                   (*)</w:t>
      </w:r>
    </w:p>
    <w:p w:rsidR="003E6F60" w:rsidRPr="003E6F60" w:rsidRDefault="003E6F60" w:rsidP="003E6F60">
      <w:pPr>
        <w:tabs>
          <w:tab w:val="left" w:pos="284"/>
          <w:tab w:val="left" w:pos="567"/>
        </w:tabs>
        <w:jc w:val="both"/>
        <w:rPr>
          <w:rFonts w:eastAsia="Times New Roman" w:cs="Times New Roman"/>
          <w:b/>
          <w:szCs w:val="24"/>
          <w:lang w:eastAsia="vi-VN"/>
        </w:rPr>
      </w:pPr>
      <w:r w:rsidRPr="003E6F60">
        <w:rPr>
          <w:rFonts w:eastAsia="Times New Roman" w:cs="Times New Roman"/>
          <w:b/>
          <w:szCs w:val="24"/>
          <w:lang w:eastAsia="vi-VN"/>
        </w:rPr>
        <w:t>a.</w:t>
      </w:r>
      <w:r w:rsidRPr="003E6F60">
        <w:rPr>
          <w:rFonts w:eastAsia="Times New Roman" w:cs="Times New Roman"/>
          <w:i/>
          <w:szCs w:val="24"/>
          <w:lang w:eastAsia="vi-VN"/>
        </w:rPr>
        <w:t xml:space="preserve"> </w:t>
      </w:r>
      <w:r w:rsidRPr="003E6F60">
        <w:rPr>
          <w:rFonts w:eastAsia="Times New Roman" w:cs="Times New Roman"/>
          <w:szCs w:val="24"/>
          <w:lang w:eastAsia="vi-VN"/>
        </w:rPr>
        <w:t>EMF = 0 khi</w:t>
      </w:r>
      <w:r w:rsidRPr="003E6F60">
        <w:rPr>
          <w:rFonts w:eastAsia="Times New Roman" w:cs="Times New Roman"/>
          <w:b/>
          <w:szCs w:val="24"/>
          <w:lang w:eastAsia="vi-VN"/>
        </w:rPr>
        <w:t xml:space="preserve"> </w:t>
      </w:r>
      <w:r w:rsidRPr="003E6F60">
        <w:rPr>
          <w:rFonts w:eastAsia="Times New Roman" w:cs="Times New Roman"/>
          <w:szCs w:val="24"/>
          <w:lang w:eastAsia="vi-VN"/>
        </w:rPr>
        <w:t>x</w:t>
      </w:r>
      <w:r w:rsidRPr="003E6F60">
        <w:rPr>
          <w:rFonts w:eastAsia="Times New Roman" w:cs="Times New Roman"/>
          <w:szCs w:val="24"/>
          <w:vertAlign w:val="subscript"/>
          <w:lang w:eastAsia="vi-VN"/>
        </w:rPr>
        <w:t>Li</w:t>
      </w:r>
      <w:r w:rsidRPr="003E6F60">
        <w:rPr>
          <w:rFonts w:eastAsia="Times New Roman" w:cs="Times New Roman"/>
          <w:szCs w:val="24"/>
          <w:lang w:eastAsia="vi-VN"/>
        </w:rPr>
        <w:t xml:space="preserve"> = 0,75</w:t>
      </w:r>
      <w:r w:rsidRPr="003E6F60">
        <w:rPr>
          <w:rFonts w:eastAsia="Times New Roman" w:cs="Times New Roman"/>
          <w:b/>
          <w:szCs w:val="24"/>
          <w:lang w:eastAsia="vi-VN"/>
        </w:rPr>
        <w:t xml:space="preserve"> </w:t>
      </w:r>
      <w:r w:rsidRPr="003E6F60">
        <w:rPr>
          <w:rFonts w:ascii="Cambria Math" w:eastAsia="Cambria Math" w:hAnsi="Cambria Math" w:cs="Cambria Math"/>
          <w:szCs w:val="24"/>
          <w:lang w:eastAsia="vi-VN"/>
        </w:rPr>
        <w:t>⟹</w:t>
      </w:r>
      <w:r w:rsidRPr="003E6F60">
        <w:rPr>
          <w:rFonts w:eastAsia="Times New Roman" w:cs="Times New Roman"/>
          <w:b/>
          <w:szCs w:val="24"/>
          <w:lang w:eastAsia="vi-VN"/>
        </w:rPr>
        <w:t xml:space="preserve">  </w:t>
      </w:r>
      <w:r w:rsidRPr="003E6F60">
        <w:rPr>
          <w:rFonts w:eastAsia="Times New Roman" w:cs="Times New Roman"/>
          <w:szCs w:val="24"/>
          <w:lang w:eastAsia="vi-VN"/>
        </w:rPr>
        <w:t>Li : Sb = 0,75 : 0,25 = 3 : 1</w:t>
      </w:r>
      <w:r w:rsidRPr="003E6F60">
        <w:rPr>
          <w:rFonts w:eastAsia="Times New Roman" w:cs="Times New Roman"/>
          <w:b/>
          <w:szCs w:val="24"/>
          <w:lang w:eastAsia="vi-VN"/>
        </w:rPr>
        <w:t xml:space="preserve">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Công thức: Li</w:t>
      </w:r>
      <w:r w:rsidRPr="003E6F60">
        <w:rPr>
          <w:rFonts w:eastAsia="Times New Roman" w:cs="Times New Roman"/>
          <w:szCs w:val="24"/>
          <w:vertAlign w:val="subscript"/>
          <w:lang w:eastAsia="vi-VN"/>
        </w:rPr>
        <w:t>3</w:t>
      </w:r>
      <w:r w:rsidRPr="003E6F60">
        <w:rPr>
          <w:rFonts w:eastAsia="Times New Roman" w:cs="Times New Roman"/>
          <w:szCs w:val="24"/>
          <w:lang w:eastAsia="vi-VN"/>
        </w:rPr>
        <w:t>Sb</w:t>
      </w:r>
    </w:p>
    <w:p w:rsidR="003E6F60" w:rsidRPr="003E6F60" w:rsidRDefault="003E6F60" w:rsidP="003E6F60">
      <w:pPr>
        <w:tabs>
          <w:tab w:val="left" w:pos="284"/>
          <w:tab w:val="left" w:pos="567"/>
        </w:tabs>
        <w:jc w:val="both"/>
        <w:rPr>
          <w:rFonts w:eastAsia="Times New Roman" w:cs="Times New Roman"/>
          <w:b/>
          <w:szCs w:val="24"/>
          <w:lang w:eastAsia="vi-VN"/>
        </w:rPr>
      </w:pPr>
    </w:p>
    <w:p w:rsidR="003E6F60" w:rsidRPr="003E6F60" w:rsidRDefault="003E6F60" w:rsidP="003E6F60">
      <w:pPr>
        <w:tabs>
          <w:tab w:val="left" w:pos="284"/>
          <w:tab w:val="left" w:pos="567"/>
        </w:tabs>
        <w:jc w:val="both"/>
        <w:rPr>
          <w:rFonts w:eastAsia="Times New Roman" w:cs="Times New Roman"/>
          <w:szCs w:val="24"/>
          <w:lang w:eastAsia="vi-VN"/>
        </w:rPr>
      </w:pPr>
      <w:r w:rsidRPr="003E6F60">
        <w:rPr>
          <w:rFonts w:eastAsia="Times New Roman" w:cs="Times New Roman"/>
          <w:b/>
          <w:szCs w:val="24"/>
          <w:lang w:eastAsia="vi-VN"/>
        </w:rPr>
        <w:t xml:space="preserve">b. </w:t>
      </w:r>
      <w:r w:rsidRPr="003E6F60">
        <w:rPr>
          <w:rFonts w:eastAsia="Times New Roman" w:cs="Times New Roman"/>
          <w:szCs w:val="24"/>
          <w:lang w:eastAsia="vi-VN"/>
        </w:rPr>
        <w:t>x</w:t>
      </w:r>
      <w:r w:rsidRPr="003E6F60">
        <w:rPr>
          <w:rFonts w:eastAsia="Times New Roman" w:cs="Times New Roman"/>
          <w:szCs w:val="24"/>
          <w:vertAlign w:val="subscript"/>
          <w:lang w:eastAsia="vi-VN"/>
        </w:rPr>
        <w:t>Li</w:t>
      </w:r>
      <w:r w:rsidRPr="003E6F60">
        <w:rPr>
          <w:rFonts w:eastAsia="Times New Roman" w:cs="Times New Roman"/>
          <w:szCs w:val="24"/>
          <w:lang w:eastAsia="vi-VN"/>
        </w:rPr>
        <w:t xml:space="preserve"> = 0,65</w:t>
      </w:r>
      <w:r w:rsidRPr="003E6F60">
        <w:rPr>
          <w:rFonts w:eastAsia="Times New Roman" w:cs="Times New Roman"/>
          <w:b/>
          <w:szCs w:val="24"/>
          <w:lang w:eastAsia="vi-VN"/>
        </w:rPr>
        <w:t xml:space="preserve">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Li : Sb = 0,65 : 0,35 = 13 : 7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1,86</w:t>
      </w:r>
    </w:p>
    <w:p w:rsidR="003E6F60" w:rsidRPr="003E6F60" w:rsidRDefault="003E6F60" w:rsidP="003E6F60">
      <w:pPr>
        <w:tabs>
          <w:tab w:val="left" w:pos="284"/>
          <w:tab w:val="left" w:pos="567"/>
        </w:tabs>
        <w:jc w:val="both"/>
        <w:rPr>
          <w:rFonts w:eastAsia="Times New Roman" w:cs="Times New Roman"/>
          <w:szCs w:val="24"/>
          <w:lang w:eastAsia="vi-VN"/>
        </w:rPr>
      </w:pPr>
      <w:r w:rsidRPr="003E6F60">
        <w:rPr>
          <w:rFonts w:eastAsia="Times New Roman" w:cs="Times New Roman"/>
          <w:b/>
          <w:szCs w:val="24"/>
          <w:lang w:eastAsia="vi-VN"/>
        </w:rPr>
        <w:t xml:space="preserve">      </w:t>
      </w:r>
      <w:r w:rsidRPr="003E6F60">
        <w:rPr>
          <w:rFonts w:eastAsia="Times New Roman" w:cs="Times New Roman"/>
          <w:szCs w:val="24"/>
          <w:lang w:eastAsia="vi-VN"/>
        </w:rPr>
        <w:t xml:space="preserve"> Phản ứng ở cathode (+) – Sb:   1,86Li</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Sb  +  1,86e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Li</w:t>
      </w:r>
      <w:r w:rsidRPr="003E6F60">
        <w:rPr>
          <w:rFonts w:eastAsia="Times New Roman" w:cs="Times New Roman"/>
          <w:szCs w:val="24"/>
          <w:vertAlign w:val="subscript"/>
          <w:lang w:eastAsia="vi-VN"/>
        </w:rPr>
        <w:t>1,86</w:t>
      </w:r>
      <w:r w:rsidRPr="003E6F60">
        <w:rPr>
          <w:rFonts w:eastAsia="Times New Roman" w:cs="Times New Roman"/>
          <w:szCs w:val="24"/>
          <w:lang w:eastAsia="vi-VN"/>
        </w:rPr>
        <w:t>Sb</w:t>
      </w:r>
    </w:p>
    <w:p w:rsidR="003E6F60" w:rsidRPr="003E6F60" w:rsidRDefault="003E6F60" w:rsidP="003E6F60">
      <w:pPr>
        <w:tabs>
          <w:tab w:val="left" w:pos="284"/>
          <w:tab w:val="left" w:pos="567"/>
        </w:tabs>
        <w:jc w:val="both"/>
        <w:rPr>
          <w:rFonts w:eastAsia="Times New Roman" w:cs="Times New Roman"/>
          <w:szCs w:val="24"/>
          <w:lang w:eastAsia="vi-VN"/>
        </w:rPr>
      </w:pPr>
      <w:r w:rsidRPr="003E6F60">
        <w:rPr>
          <w:rFonts w:eastAsia="Times New Roman" w:cs="Times New Roman"/>
          <w:b/>
          <w:szCs w:val="24"/>
          <w:lang w:eastAsia="vi-VN"/>
        </w:rPr>
        <w:t>c.</w:t>
      </w:r>
      <w:r w:rsidRPr="003E6F60">
        <w:rPr>
          <w:rFonts w:eastAsia="Times New Roman" w:cs="Times New Roman"/>
          <w:i/>
          <w:szCs w:val="24"/>
          <w:lang w:eastAsia="vi-VN"/>
        </w:rPr>
        <w:t xml:space="preserve"> </w:t>
      </w:r>
      <w:r w:rsidRPr="003E6F60">
        <w:rPr>
          <w:rFonts w:eastAsia="Times New Roman" w:cs="Times New Roman"/>
          <w:szCs w:val="24"/>
          <w:lang w:eastAsia="vi-VN"/>
        </w:rPr>
        <w:t>Giả sử pin có n</w:t>
      </w:r>
      <w:r w:rsidRPr="003E6F60">
        <w:rPr>
          <w:rFonts w:eastAsia="Times New Roman" w:cs="Times New Roman"/>
          <w:szCs w:val="24"/>
          <w:vertAlign w:val="subscript"/>
          <w:lang w:eastAsia="vi-VN"/>
        </w:rPr>
        <w:t>Li</w:t>
      </w:r>
      <w:r w:rsidRPr="003E6F60">
        <w:rPr>
          <w:rFonts w:eastAsia="Times New Roman" w:cs="Times New Roman"/>
          <w:szCs w:val="24"/>
          <w:lang w:eastAsia="vi-VN"/>
        </w:rPr>
        <w:t xml:space="preserve"> = 2 mol, n</w:t>
      </w:r>
      <w:r w:rsidRPr="003E6F60">
        <w:rPr>
          <w:rFonts w:eastAsia="Times New Roman" w:cs="Times New Roman"/>
          <w:szCs w:val="24"/>
          <w:vertAlign w:val="subscript"/>
          <w:lang w:eastAsia="vi-VN"/>
        </w:rPr>
        <w:t>Sb</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1 mol (tỉ lệ cân bằng).</w:t>
      </w:r>
    </w:p>
    <w:p w:rsidR="003E6F60" w:rsidRPr="003E6F60" w:rsidRDefault="003E6F60" w:rsidP="003E6F60">
      <w:pPr>
        <w:tabs>
          <w:tab w:val="left" w:pos="284"/>
          <w:tab w:val="left" w:pos="567"/>
        </w:tabs>
        <w:jc w:val="both"/>
        <w:rPr>
          <w:rFonts w:eastAsia="Times New Roman" w:cs="Times New Roman"/>
          <w:szCs w:val="24"/>
          <w:lang w:eastAsia="vi-VN"/>
        </w:rPr>
      </w:pPr>
      <w:r w:rsidRPr="003E6F60">
        <w:rPr>
          <w:rFonts w:eastAsia="Times New Roman" w:cs="Times New Roman"/>
          <w:szCs w:val="24"/>
          <w:lang w:eastAsia="vi-VN"/>
        </w:rPr>
        <w:t xml:space="preserve">        Năng lượng tích trữ bằng với năng lượng Gibbs của phản ứng (*):</w:t>
      </w:r>
    </w:p>
    <w:p w:rsidR="003E6F60" w:rsidRPr="003E6F60" w:rsidRDefault="003E6F60" w:rsidP="003E6F60">
      <w:pPr>
        <w:tabs>
          <w:tab w:val="left" w:pos="284"/>
          <w:tab w:val="left" w:pos="567"/>
        </w:tabs>
        <w:jc w:val="both"/>
        <w:rPr>
          <w:rFonts w:eastAsia="Times New Roman" w:cs="Times New Roman"/>
          <w:szCs w:val="24"/>
          <w:lang w:eastAsia="vi-VN"/>
        </w:rPr>
      </w:pPr>
      <w:sdt>
        <w:sdtPr>
          <w:rPr>
            <w:rFonts w:eastAsia="Times New Roman" w:cs="Times New Roman"/>
            <w:szCs w:val="24"/>
            <w:lang w:eastAsia="vi-VN"/>
          </w:rPr>
          <w:tag w:val="goog_rdk_194"/>
          <w:id w:val="-705796654"/>
        </w:sdtPr>
        <w:sdtContent>
          <w:r w:rsidRPr="003E6F60">
            <w:rPr>
              <w:rFonts w:ascii="Gungsuh" w:eastAsia="Gungsuh" w:hAnsi="Gungsuh" w:cs="Gungsuh"/>
              <w:szCs w:val="24"/>
              <w:lang w:eastAsia="vi-VN"/>
            </w:rPr>
            <w:t xml:space="preserve">          ∆</w:t>
          </w:r>
        </w:sdtContent>
      </w:sdt>
      <w:r w:rsidRPr="003E6F60">
        <w:rPr>
          <w:rFonts w:eastAsia="Times New Roman" w:cs="Times New Roman"/>
          <w:szCs w:val="24"/>
          <w:vertAlign w:val="subscript"/>
          <w:lang w:eastAsia="vi-VN"/>
        </w:rPr>
        <w:t>r</w:t>
      </w:r>
      <w:r w:rsidRPr="003E6F60">
        <w:rPr>
          <w:rFonts w:eastAsia="Times New Roman" w:cs="Times New Roman"/>
          <w:szCs w:val="24"/>
          <w:lang w:eastAsia="vi-VN"/>
        </w:rPr>
        <w:t>G = -nEF = - 2.0,89.96485 = - 171743,3 (J.mol</w:t>
      </w:r>
      <w:r w:rsidRPr="003E6F60">
        <w:rPr>
          <w:rFonts w:eastAsia="Times New Roman" w:cs="Times New Roman"/>
          <w:szCs w:val="24"/>
          <w:vertAlign w:val="superscript"/>
          <w:lang w:eastAsia="vi-VN"/>
        </w:rPr>
        <w:t>-1</w:t>
      </w:r>
      <w:r w:rsidRPr="003E6F60">
        <w:rPr>
          <w:rFonts w:eastAsia="Times New Roman" w:cs="Times New Roman"/>
          <w:szCs w:val="24"/>
          <w:lang w:eastAsia="vi-VN"/>
        </w:rPr>
        <w:t>) = 47,71 (W.h)</w:t>
      </w:r>
    </w:p>
    <w:p w:rsidR="003E6F60" w:rsidRPr="003E6F60" w:rsidRDefault="003E6F60" w:rsidP="003E6F60">
      <w:pPr>
        <w:tabs>
          <w:tab w:val="left" w:pos="284"/>
          <w:tab w:val="left" w:pos="567"/>
        </w:tabs>
        <w:jc w:val="both"/>
        <w:rPr>
          <w:rFonts w:eastAsia="Times New Roman" w:cs="Times New Roman"/>
          <w:szCs w:val="24"/>
          <w:lang w:eastAsia="vi-VN"/>
        </w:rPr>
      </w:pPr>
      <w:r w:rsidRPr="003E6F60">
        <w:rPr>
          <w:rFonts w:eastAsia="Times New Roman" w:cs="Times New Roman"/>
          <w:szCs w:val="24"/>
          <w:lang w:eastAsia="vi-VN"/>
        </w:rPr>
        <w:t xml:space="preserve">        Khối lượng pin: m = 1,1.(2.7+122) = 149,6 gam.</w:t>
      </w:r>
    </w:p>
    <w:p w:rsidR="003E6F60" w:rsidRPr="003E6F60" w:rsidRDefault="003E6F60" w:rsidP="003E6F60">
      <w:pPr>
        <w:tabs>
          <w:tab w:val="left" w:pos="284"/>
          <w:tab w:val="left" w:pos="567"/>
        </w:tabs>
        <w:jc w:val="both"/>
        <w:rPr>
          <w:rFonts w:eastAsia="Times New Roman" w:cs="Times New Roman"/>
          <w:sz w:val="36"/>
          <w:szCs w:val="36"/>
          <w:vertAlign w:val="subscript"/>
          <w:lang w:eastAsia="vi-VN"/>
        </w:rPr>
      </w:pPr>
      <w:r w:rsidRPr="003E6F60">
        <w:rPr>
          <w:rFonts w:eastAsia="Times New Roman" w:cs="Times New Roman"/>
          <w:szCs w:val="24"/>
          <w:lang w:eastAsia="vi-VN"/>
        </w:rPr>
        <w:lastRenderedPageBreak/>
        <w:t xml:space="preserve">        Mật độ năng lượng của pin: 47,71/0,1496 = 318,92 (Whkg</w:t>
      </w:r>
      <w:r w:rsidRPr="003E6F60">
        <w:rPr>
          <w:rFonts w:eastAsia="Times New Roman" w:cs="Times New Roman"/>
          <w:szCs w:val="24"/>
          <w:vertAlign w:val="superscript"/>
          <w:lang w:eastAsia="vi-VN"/>
        </w:rPr>
        <w:t>-1</w:t>
      </w:r>
      <w:r w:rsidRPr="003E6F60">
        <w:rPr>
          <w:rFonts w:eastAsia="Times New Roman" w:cs="Times New Roman"/>
          <w:szCs w:val="24"/>
          <w:lang w:eastAsia="vi-VN"/>
        </w:rPr>
        <w:t>)</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Câu 10: </w:t>
      </w:r>
      <w:r w:rsidRPr="003E6F60">
        <w:rPr>
          <w:rFonts w:eastAsia="Times New Roman" w:cs="Times New Roman"/>
          <w:szCs w:val="24"/>
          <w:lang w:eastAsia="vi-VN"/>
        </w:rPr>
        <w:t>Các tế bào nhiên liệu chuyển hóa năng lượng hóa học đốt cháy trong một tế bào nhiên liệu thành năng lượng điện. Một nhóm các nhà nghiên cứu đã phát minh ra tế bào nhiên liệu sử dụng đường mía (C</w:t>
      </w:r>
      <w:r w:rsidRPr="003E6F60">
        <w:rPr>
          <w:rFonts w:eastAsia="Times New Roman" w:cs="Times New Roman"/>
          <w:szCs w:val="24"/>
          <w:vertAlign w:val="subscript"/>
          <w:lang w:eastAsia="vi-VN"/>
        </w:rPr>
        <w:t>12</w:t>
      </w:r>
      <w:r w:rsidRPr="003E6F60">
        <w:rPr>
          <w:rFonts w:eastAsia="Times New Roman" w:cs="Times New Roman"/>
          <w:szCs w:val="24"/>
          <w:lang w:eastAsia="vi-VN"/>
        </w:rPr>
        <w:t>H</w:t>
      </w:r>
      <w:r w:rsidRPr="003E6F60">
        <w:rPr>
          <w:rFonts w:eastAsia="Times New Roman" w:cs="Times New Roman"/>
          <w:szCs w:val="24"/>
          <w:vertAlign w:val="subscript"/>
          <w:lang w:eastAsia="vi-VN"/>
        </w:rPr>
        <w:t>22</w:t>
      </w:r>
      <w:r w:rsidRPr="003E6F60">
        <w:rPr>
          <w:rFonts w:eastAsia="Times New Roman" w:cs="Times New Roman"/>
          <w:szCs w:val="24"/>
          <w:lang w:eastAsia="vi-VN"/>
        </w:rPr>
        <w:t>O</w:t>
      </w:r>
      <w:r w:rsidRPr="003E6F60">
        <w:rPr>
          <w:rFonts w:eastAsia="Times New Roman" w:cs="Times New Roman"/>
          <w:szCs w:val="24"/>
          <w:vertAlign w:val="subscript"/>
          <w:lang w:eastAsia="vi-VN"/>
        </w:rPr>
        <w:t>11</w:t>
      </w:r>
      <w:r w:rsidRPr="003E6F60">
        <w:rPr>
          <w:rFonts w:eastAsia="Times New Roman" w:cs="Times New Roman"/>
          <w:szCs w:val="24"/>
          <w:lang w:eastAsia="vi-VN"/>
        </w:rPr>
        <w:t>). Hệ này bao gồm hai bình phản ứng. Bình phản ứng bên trái chứa đường mía và các ion VO</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trong dung dịch acid mạnh. Không khí được đưa bơm vào bình bên tay phải cũng chứa các ion VO</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trong dung dịch chứa acid mạnh. Hệ có chứa một pin ở trung tâm chịu trách nhiệm sản sinh dòng điện. Trong bình bên trái VO2+ bị khử thành V3+ và đường mía bị oxi hóa thành CO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Trong bình bên phải, VO</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bị oxi hóa thành VO</w:t>
      </w:r>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w:t>
      </w:r>
      <w:r w:rsidRPr="003E6F60">
        <w:rPr>
          <w:rFonts w:eastAsia="Times New Roman" w:cs="Times New Roman"/>
          <w:szCs w:val="24"/>
          <w:lang w:eastAsia="vi-VN"/>
        </w:rPr>
        <w:t>. Tế bào nhiên liệu hoạt động theo mô hình bên dưới.</w:t>
      </w:r>
    </w:p>
    <w:p w:rsidR="003E6F60" w:rsidRPr="003E6F60" w:rsidRDefault="003E6F60" w:rsidP="003E6F60">
      <w:pPr>
        <w:tabs>
          <w:tab w:val="left" w:pos="2552"/>
        </w:tabs>
        <w:jc w:val="both"/>
        <w:rPr>
          <w:rFonts w:eastAsia="Times New Roman" w:cs="Times New Roman"/>
          <w:szCs w:val="24"/>
          <w:lang w:eastAsia="vi-VN"/>
        </w:rPr>
      </w:pPr>
      <w:r w:rsidRPr="003E6F60">
        <w:rPr>
          <w:rFonts w:eastAsia="Times New Roman" w:cs="Times New Roman"/>
          <w:noProof/>
          <w:szCs w:val="24"/>
        </w:rPr>
        <w:drawing>
          <wp:inline distT="0" distB="0" distL="0" distR="0" wp14:anchorId="5F49C1BD" wp14:editId="2B9A4AD9">
            <wp:extent cx="3470856" cy="2203365"/>
            <wp:effectExtent l="0" t="0" r="0" b="0"/>
            <wp:docPr id="47" name="image636.png" descr="A diagram of a circuit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36.png" descr="A diagram of a circuit  Description automatically generated"/>
                    <pic:cNvPicPr preferRelativeResize="0"/>
                  </pic:nvPicPr>
                  <pic:blipFill>
                    <a:blip r:embed="rId2079"/>
                    <a:srcRect l="7256" r="7931"/>
                    <a:stretch>
                      <a:fillRect/>
                    </a:stretch>
                  </pic:blipFill>
                  <pic:spPr>
                    <a:xfrm>
                      <a:off x="0" y="0"/>
                      <a:ext cx="3470856" cy="2203365"/>
                    </a:xfrm>
                    <a:prstGeom prst="rect">
                      <a:avLst/>
                    </a:prstGeom>
                    <a:ln/>
                  </pic:spPr>
                </pic:pic>
              </a:graphicData>
            </a:graphic>
          </wp:inline>
        </w:drawing>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1. Viết các phương trình cân bằng cho tất cả các phản ứng trong (a) bình bên trái và (b) bình phản ứng bên phải</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2. Tính thể tích không khí cần bơm vào ở 25oC và 101 kPa vào bình bên phải, đối với sự tiêu thụ 10 g đường mía ở bình còn lại (không khí chứa 21% thể tích Oxi)</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3. Tính các giá trị x và y (theo V) từ sơ đồ Latimer sau</w:t>
      </w:r>
    </w:p>
    <w:p w:rsidR="003E6F60" w:rsidRPr="003E6F60" w:rsidRDefault="003E6F60" w:rsidP="003E6F60">
      <w:pPr>
        <w:jc w:val="both"/>
        <w:rPr>
          <w:rFonts w:eastAsia="Times New Roman" w:cs="Times New Roman"/>
          <w:szCs w:val="24"/>
          <w:lang w:eastAsia="vi-VN"/>
        </w:rPr>
      </w:pPr>
      <w:r w:rsidRPr="003E6F60">
        <w:rPr>
          <w:rFonts w:eastAsia="Times New Roman" w:cs="Times New Roman"/>
          <w:noProof/>
          <w:szCs w:val="24"/>
        </w:rPr>
        <mc:AlternateContent>
          <mc:Choice Requires="wps">
            <w:drawing>
              <wp:anchor distT="0" distB="0" distL="114300" distR="114300" simplePos="0" relativeHeight="251791360" behindDoc="0" locked="0" layoutInCell="1" hidden="0" allowOverlap="1" wp14:anchorId="1160DD86" wp14:editId="4C1F2649">
                <wp:simplePos x="0" y="0"/>
                <wp:positionH relativeFrom="column">
                  <wp:posOffset>914400</wp:posOffset>
                </wp:positionH>
                <wp:positionV relativeFrom="paragraph">
                  <wp:posOffset>139700</wp:posOffset>
                </wp:positionV>
                <wp:extent cx="295275" cy="247650"/>
                <wp:effectExtent l="0" t="0" r="0" b="0"/>
                <wp:wrapNone/>
                <wp:docPr id="2071154439" name="Rectangle 2071154439"/>
                <wp:cNvGraphicFramePr/>
                <a:graphic xmlns:a="http://schemas.openxmlformats.org/drawingml/2006/main">
                  <a:graphicData uri="http://schemas.microsoft.com/office/word/2010/wordprocessingShape">
                    <wps:wsp>
                      <wps:cNvSpPr/>
                      <wps:spPr>
                        <a:xfrm>
                          <a:off x="5203125" y="3660938"/>
                          <a:ext cx="285750" cy="238125"/>
                        </a:xfrm>
                        <a:prstGeom prst="rect">
                          <a:avLst/>
                        </a:prstGeom>
                        <a:noFill/>
                        <a:ln>
                          <a:noFill/>
                        </a:ln>
                      </wps:spPr>
                      <wps:txbx>
                        <w:txbxContent>
                          <w:p w:rsidR="003E6F60" w:rsidRDefault="003E6F60" w:rsidP="003E6F60">
                            <w:pPr>
                              <w:spacing w:line="275" w:lineRule="auto"/>
                              <w:textDirection w:val="btLr"/>
                            </w:pPr>
                            <w:r>
                              <w:rPr>
                                <w:color w:val="000000"/>
                              </w:rPr>
                              <w:t>x</w:t>
                            </w:r>
                          </w:p>
                        </w:txbxContent>
                      </wps:txbx>
                      <wps:bodyPr spcFirstLastPara="1" wrap="square" lIns="91425" tIns="45700" rIns="91425" bIns="45700" anchor="t" anchorCtr="0">
                        <a:noAutofit/>
                      </wps:bodyPr>
                    </wps:wsp>
                  </a:graphicData>
                </a:graphic>
              </wp:anchor>
            </w:drawing>
          </mc:Choice>
          <mc:Fallback>
            <w:pict>
              <v:rect id="Rectangle 2071154439" o:spid="_x0000_s1108" style="position:absolute;left:0;text-align:left;margin-left:1in;margin-top:11pt;width:23.25pt;height:19.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wRd02wEAAJkDAAAOAAAAZHJzL2Uyb0RvYy54bWysU8uO2yAU3VfqPyD2jV9xHlbIqOooVaVR G3WmH0AwxEgYKJDY+ftecDpJO7uqG8J95HDOudebh7FX6Mydl0YTXMxyjLhmppX6SPCPl92HFUY+ UN1SZTQn+MI9fti+f7cZbMNL0xnVcocARPtmsAR3IdgmyzzreE/9zFiuoSiM62mA0B2z1tEB0HuV lXm+yAbjWusM495D9nEq4m3CF4Kz8E0IzwNSBAO3kE6XzkM8s+2GNkdHbSfZlQb9BxY9lRoefYV6 pIGik5NvoHrJnPFGhBkzfWaEkIwnDaCmyP9S89xRy5MWMMfbV5v8/4NlX897h2RLcJkvi6Kez6s1 Rpr2MKvv4B7VR8XRXQ0MG6xv4H/Pdu+ukYdrVD8K18df0IVGgusyr4qyxuhCcLVY5OtqNRnOx4AY NJSrelnDWBg0lNUq9gJidgOyzofP3PQoXgh2wCjZTM9PPkytv1viu9rspFKQp43SfyQAM2ayyH1i G29hPIxJfJU2IaYOpr2AI96ynYQ3n6gPe+pgJwqMBtgTgv3PE3UcI/VFwyDWxTwqDCmY18sc5Lj7 yuG+QjXrDKxfwGi6fgppGSeuH0/BCJl03ahcScP8kzPXXY0Ldh+nrtsXtf0FAAD//wMAUEsDBBQA BgAIAAAAIQD/ScIR2wAAAAkBAAAPAAAAZHJzL2Rvd25yZXYueG1sTI/BTsMwEETvSPyDtUjcqJ0o jSDEqRCCA0fSHji68ZJE2Osodtr079me4LQa7WjmTb1bvRMnnOMYSEO2USCQumBH6jUc9u8PjyBi MmSNC4QaLhhh19ze1Kay4UyfeGpTLziEYmU0DClNlZSxG9CbuAkTEv++w+xNYjn30s7mzOHeyVyp UnozEjcMZsLXAbufdvEaJnR2cUWrvjr5NlNWfuzlZav1/d368gwi4Zr+zHDFZ3RomOkYFrJRONZF wVuShjznezU8qS2Io4YyUyCbWv5f0PwCAAD//wMAUEsBAi0AFAAGAAgAAAAhALaDOJL+AAAA4QEA ABMAAAAAAAAAAAAAAAAAAAAAAFtDb250ZW50X1R5cGVzXS54bWxQSwECLQAUAAYACAAAACEAOP0h /9YAAACUAQAACwAAAAAAAAAAAAAAAAAvAQAAX3JlbHMvLnJlbHNQSwECLQAUAAYACAAAACEASMEX dNsBAACZAwAADgAAAAAAAAAAAAAAAAAuAgAAZHJzL2Uyb0RvYy54bWxQSwECLQAUAAYACAAAACEA /0nCEdsAAAAJAQAADwAAAAAAAAAAAAAAAAA1BAAAZHJzL2Rvd25yZXYueG1sUEsFBgAAAAAEAAQA 8wAAAD0FAAAAAA== " filled="f" stroked="f">
                <v:textbox inset="2.53958mm,1.2694mm,2.53958mm,1.2694mm">
                  <w:txbxContent>
                    <w:p w:rsidR="003E6F60" w:rsidRDefault="003E6F60" w:rsidP="003E6F60">
                      <w:pPr>
                        <w:spacing w:line="275" w:lineRule="auto"/>
                        <w:textDirection w:val="btLr"/>
                      </w:pPr>
                      <w:r>
                        <w:rPr>
                          <w:color w:val="000000"/>
                        </w:rPr>
                        <w:t>x</w:t>
                      </w:r>
                    </w:p>
                  </w:txbxContent>
                </v:textbox>
              </v:rect>
            </w:pict>
          </mc:Fallback>
        </mc:AlternateContent>
      </w:r>
    </w:p>
    <w:p w:rsidR="003E6F60" w:rsidRPr="003E6F60" w:rsidRDefault="003E6F60" w:rsidP="003E6F60">
      <w:pPr>
        <w:jc w:val="both"/>
        <w:rPr>
          <w:rFonts w:eastAsia="Times New Roman" w:cs="Times New Roman"/>
          <w:szCs w:val="24"/>
          <w:lang w:eastAsia="vi-VN"/>
        </w:rPr>
      </w:pPr>
      <w:r w:rsidRPr="003E6F60">
        <w:rPr>
          <w:rFonts w:eastAsia="Times New Roman" w:cs="Times New Roman"/>
          <w:noProof/>
          <w:szCs w:val="24"/>
        </w:rPr>
        <mc:AlternateContent>
          <mc:Choice Requires="wps">
            <w:drawing>
              <wp:anchor distT="0" distB="0" distL="114300" distR="114300" simplePos="0" relativeHeight="251792384" behindDoc="0" locked="0" layoutInCell="1" hidden="0" allowOverlap="1" wp14:anchorId="184C3273" wp14:editId="3E382A90">
                <wp:simplePos x="0" y="0"/>
                <wp:positionH relativeFrom="column">
                  <wp:posOffset>469900</wp:posOffset>
                </wp:positionH>
                <wp:positionV relativeFrom="paragraph">
                  <wp:posOffset>190500</wp:posOffset>
                </wp:positionV>
                <wp:extent cx="0" cy="409575"/>
                <wp:effectExtent l="0" t="0" r="0" b="0"/>
                <wp:wrapNone/>
                <wp:docPr id="2071154436" name="Straight Arrow Connector 2071154436"/>
                <wp:cNvGraphicFramePr/>
                <a:graphic xmlns:a="http://schemas.openxmlformats.org/drawingml/2006/main">
                  <a:graphicData uri="http://schemas.microsoft.com/office/word/2010/wordprocessingShape">
                    <wps:wsp>
                      <wps:cNvCnPr/>
                      <wps:spPr>
                        <a:xfrm rot="10800000">
                          <a:off x="5346000" y="3575213"/>
                          <a:ext cx="0" cy="409575"/>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w:pict>
              <v:shape id="Straight Arrow Connector 2071154436" o:spid="_x0000_s1026" type="#_x0000_t32" style="position:absolute;margin-left:37pt;margin-top:15pt;width:0;height:32.25pt;rotation:180;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XvLK/AEAAOsDAAAOAAAAZHJzL2Uyb0RvYy54bWysU82O0zAQviPxDpbvNEnbdHejuivUslwQ VFp4ANdxEkv+09g07dszdrJlgQMSwgdrPD/fzHwz3j5ejCZnCUE5y2i1KCmRVrhW2Z7Rb1+f3t1T EiK3LdfOSkavMtDH3ds329E3cukGp1sJBEFsaEbP6BCjb4oiiEEaHhbOS4vGzoHhEZ/QFy3wEdGN LpZluSlGB60HJ2QIqD1MRrrL+F0nRfzSdUFGohnF2mK+Id+ndBe7LW964H5QYi6D/0MVhiuLSW9Q Bx45+Q7qDyijBLjgurgQzhSu65SQuQfspip/6+Z54F7mXpCc4G80hf8HKz6fj0BUy+iyvKuqer1e bSix3OCsniNw1Q+RvAdwI9k7a5FPB+SVK/I3+tAgzN4eYX4Ff4RExqUDQ8Ah6VV5X6aTOcKuyYXR erXeJBW5Mrqq7+pltZrGIS+RCHRAk0DbunxAazIVE2SC9hDiR+kMSQKjYS71VmOVM/HzpxCnwJeA FGzdk9Ia9bzRloyMPtTLGpNxXMBO84ii8UhJsH2GCU6rNoWkiAD9aa+BnHlaqXzm2n5xS/kOPAyT XzZN3RkVceO1MozOnORCBsnbD7Yl8eqReoufhabKgqFES/xaKGS/yJX+ux8ypS0SlmYzTSNJJ9de 85CyHjcqUzpvf1rZ1+8c/fOP7n4AAAD//wMAUEsDBBQABgAIAAAAIQAQje5C3QAAAAcBAAAPAAAA ZHJzL2Rvd25yZXYueG1sTI+xTsNADIZ3JN7hZCQWRC+FlpaQSwWRYGBBLRlgc3MmCeR8Ue7ahrfH ZYHJ+vVbnz9nq9F1ak9DaD0bmE4SUMSVty3XBsrXx8slqBCRLXaeycA3BVjlpycZptYfeE37TayV QDikaKCJsU+1DlVDDsPE98TSffjBYZQ41NoOeBC46/RVktxohy3LhQZ7KhqqvjY7d6QUT8t18bZ4 uHguS57j+8v0szfm/Gy8vwMVaYx/y3DUF3XIxWnrd2yD6gwsZvJKNHCdyJT+N28N3M7moPNM//fP fwAAAP//AwBQSwECLQAUAAYACAAAACEAtoM4kv4AAADhAQAAEwAAAAAAAAAAAAAAAAAAAAAAW0Nv bnRlbnRfVHlwZXNdLnhtbFBLAQItABQABgAIAAAAIQA4/SH/1gAAAJQBAAALAAAAAAAAAAAAAAAA AC8BAABfcmVscy8ucmVsc1BLAQItABQABgAIAAAAIQB0XvLK/AEAAOsDAAAOAAAAAAAAAAAAAAAA AC4CAABkcnMvZTJvRG9jLnhtbFBLAQItABQABgAIAAAAIQAQje5C3QAAAAcBAAAPAAAAAAAAAAAA AAAAAFYEAABkcnMvZG93bnJldi54bWxQSwUGAAAAAAQABADzAAAAYAUAAAAA ">
                <v:stroke startarrowwidth="narrow" startarrowlength="short" endarrowwidth="narrow" endarrowlength="short" joinstyle="miter"/>
              </v:shape>
            </w:pict>
          </mc:Fallback>
        </mc:AlternateContent>
      </w:r>
      <w:r w:rsidRPr="003E6F60">
        <w:rPr>
          <w:rFonts w:eastAsia="Times New Roman" w:cs="Times New Roman"/>
          <w:noProof/>
          <w:szCs w:val="24"/>
        </w:rPr>
        <mc:AlternateContent>
          <mc:Choice Requires="wps">
            <w:drawing>
              <wp:anchor distT="0" distB="0" distL="114300" distR="114300" simplePos="0" relativeHeight="251793408" behindDoc="0" locked="0" layoutInCell="1" hidden="0" allowOverlap="1" wp14:anchorId="0BC5A66A" wp14:editId="388DEAA7">
                <wp:simplePos x="0" y="0"/>
                <wp:positionH relativeFrom="column">
                  <wp:posOffset>482600</wp:posOffset>
                </wp:positionH>
                <wp:positionV relativeFrom="paragraph">
                  <wp:posOffset>177800</wp:posOffset>
                </wp:positionV>
                <wp:extent cx="0" cy="12700"/>
                <wp:effectExtent l="0" t="0" r="0" b="0"/>
                <wp:wrapNone/>
                <wp:docPr id="2071154435" name="Straight Arrow Connector 2071154435"/>
                <wp:cNvGraphicFramePr/>
                <a:graphic xmlns:a="http://schemas.openxmlformats.org/drawingml/2006/main">
                  <a:graphicData uri="http://schemas.microsoft.com/office/word/2010/wordprocessingShape">
                    <wps:wsp>
                      <wps:cNvCnPr/>
                      <wps:spPr>
                        <a:xfrm>
                          <a:off x="4398263" y="3780000"/>
                          <a:ext cx="1895475"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w:pict>
              <v:shape id="Straight Arrow Connector 2071154435" o:spid="_x0000_s1026" type="#_x0000_t32" style="position:absolute;margin-left:38pt;margin-top:14pt;width:0;height:1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2h829gEAAN0DAAAOAAAAZHJzL2Uyb0RvYy54bWysU9uO0zAQfUfiHyy/0yS9bC9qukItywuC Sgsf4DpOYsk3zZim/XvGTuku8ICEyIMztmfOnDkz3j5erGFnBai9q3k1KTlTTvpGu67m374+vVtx hlG4RhjvVM2vCvnj7u2b7RA2aup7bxoFjEAcboZQ8z7GsCkKlL2yAic+KEeXrQcrIm2hKxoQA6Fb U0zL8qEYPDQBvFSIdHoYL/ku47etkvFL26KKzNScuMW8Ql5PaS12W7HpQIReyxsN8Q8srNCOkt6h DiIK9h30H1BWS/Do2ziR3ha+bbVUuQaqpip/q+a5F0HlWkgcDHeZ8P/Bys/nIzDd1HxaLqtqMZ/P Fpw5YalXzxGE7vrI3gP4ge29c6SnB/bKlfQbAm4IZu+OcNthOEIS49KCTX8qk11qPp+tV9OHGWfX ms+Wq5K+UX91iUySQ7VaL+ZLyi/JI98VLyABMH5U3rJk1Bxv5O6sqqy/OH/CSDQo8GdAYuD8kzYm N9s4NtR8vZimPIJGrjUikmkDiYCuyzDojW5SSApG6E57A+ws0hDlL/GmFL+4pXwHgf3ol6/G8qyO NONG25rnom9V90o0H1zD4jWQ2I6eB0/M0HJmFD0mMjLhKLT5ux+xMY5IpW6M+ifr5Jtrbks+pxnK tG/znob09T5Hv7zK3Q8AAAD//wMAUEsDBBQABgAIAAAAIQCwgc8R3QAAAAcBAAAPAAAAZHJzL2Rv d25yZXYueG1sTI/BTsMwEETvSPyDtUjcqNNWlCrEqRBSxYFTShHqzY23cRR7HWK3DXw9C5dyGo1m NfO2WI3eiRMOsQ2kYDrJQCDVwbTUKNi+re+WIGLSZLQLhAq+MMKqvL4qdG7CmSo8bVIjuIRirhXY lPpcylhb9DpOQo/E2SEMXie2QyPNoM9c7p2cZdlCet0SL1jd47PFutscvYIwf7XBfazvu/cqVV31 stt+fu+Uur0Znx5BJBzT5Rh+8RkdSmbahyOZKJyChwW/khTMlqyc//m9gnmWgSwL+Z+//AEAAP// AwBQSwECLQAUAAYACAAAACEAtoM4kv4AAADhAQAAEwAAAAAAAAAAAAAAAAAAAAAAW0NvbnRlbnRf VHlwZXNdLnhtbFBLAQItABQABgAIAAAAIQA4/SH/1gAAAJQBAAALAAAAAAAAAAAAAAAAAC8BAABf cmVscy8ucmVsc1BLAQItABQABgAIAAAAIQCT2h829gEAAN0DAAAOAAAAAAAAAAAAAAAAAC4CAABk cnMvZTJvRG9jLnhtbFBLAQItABQABgAIAAAAIQCwgc8R3QAAAAcBAAAPAAAAAAAAAAAAAAAAAFAE AABkcnMvZG93bnJldi54bWxQSwUGAAAAAAQABADzAAAAWgUAAAAA ">
                <v:stroke startarrowwidth="narrow" startarrowlength="short" endarrowwidth="narrow" endarrowlength="short" joinstyle="miter"/>
              </v:shape>
            </w:pict>
          </mc:Fallback>
        </mc:AlternateContent>
      </w:r>
      <w:r w:rsidRPr="003E6F60">
        <w:rPr>
          <w:rFonts w:eastAsia="Times New Roman" w:cs="Times New Roman"/>
          <w:noProof/>
          <w:szCs w:val="24"/>
        </w:rPr>
        <mc:AlternateContent>
          <mc:Choice Requires="wps">
            <w:drawing>
              <wp:anchor distT="0" distB="0" distL="114300" distR="114300" simplePos="0" relativeHeight="251794432" behindDoc="0" locked="0" layoutInCell="1" hidden="0" allowOverlap="1" wp14:anchorId="376FE0B6" wp14:editId="5A0C6A00">
                <wp:simplePos x="0" y="0"/>
                <wp:positionH relativeFrom="column">
                  <wp:posOffset>2349500</wp:posOffset>
                </wp:positionH>
                <wp:positionV relativeFrom="paragraph">
                  <wp:posOffset>190500</wp:posOffset>
                </wp:positionV>
                <wp:extent cx="0" cy="419100"/>
                <wp:effectExtent l="0" t="0" r="0" b="0"/>
                <wp:wrapNone/>
                <wp:docPr id="2071154443" name="Straight Arrow Connector 2071154443"/>
                <wp:cNvGraphicFramePr/>
                <a:graphic xmlns:a="http://schemas.openxmlformats.org/drawingml/2006/main">
                  <a:graphicData uri="http://schemas.microsoft.com/office/word/2010/wordprocessingShape">
                    <wps:wsp>
                      <wps:cNvCnPr/>
                      <wps:spPr>
                        <a:xfrm>
                          <a:off x="5346000" y="3570450"/>
                          <a:ext cx="0" cy="419100"/>
                        </a:xfrm>
                        <a:prstGeom prst="straightConnector1">
                          <a:avLst/>
                        </a:prstGeom>
                        <a:noFill/>
                        <a:ln w="9525" cap="flat" cmpd="sng">
                          <a:solidFill>
                            <a:srgbClr val="000000"/>
                          </a:solidFill>
                          <a:prstDash val="solid"/>
                          <a:miter lim="800000"/>
                          <a:headEnd type="none" w="sm" len="sm"/>
                          <a:tailEnd type="triangle" w="med" len="med"/>
                        </a:ln>
                      </wps:spPr>
                      <wps:bodyPr/>
                    </wps:wsp>
                  </a:graphicData>
                </a:graphic>
              </wp:anchor>
            </w:drawing>
          </mc:Choice>
          <mc:Fallback>
            <w:pict>
              <v:shape id="Straight Arrow Connector 2071154443" o:spid="_x0000_s1026" type="#_x0000_t32" style="position:absolute;margin-left:185pt;margin-top:15pt;width:0;height:33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xxpU/gEAAOIDAAAOAAAAZHJzL2Uyb0RvYy54bWysU8uO2zAMvBfoPwi6N7YTZx9GnEWRdHsp 2gDbfgBjy7YAvUCpcfL3pWRvsm1vRX2QKZEcDYfU5umsFTsJ9NKamheLnDNhGttK09f8x/fnDw+c +QCmBWWNqPlFeP60ff9uM7pKLO1gVSuQEYjx1ehqPoTgqizzzSA0+IV1wpCzs6gh0Bb7rEUYCV2r bJnnd9losXVoG+E9ne4nJ98m/K4TTfjWdV4EpmpO3EJaMa3HuGbbDVQ9ghtkM9OAf2ChQRq69Aq1 hwDsJ8q/oLRs0HrbhUVjdWa7TjYi1UDVFPkf1bwM4ESqhcTx7iqT/3+wzdfTAZlsa77M74tiXZbl ijMDmnr1EhBkPwT2EdGObGeNIT0tsjehpN/ofEUwO3PAeefdAaMY5w51/FOZ7Fzz9aq8y3PqwqXm q/V9Xq5n/cU5sIYCyNWQryweCwojsOyG4dCHz8JqFo2a+5nblVSR5IfTFx+mxNeESMDYZ6kUnUOl DBtr/rherukyoInrFAQytSMNvOkTjLdKtjElZnjsjzuF7ARxhtI3c/stLN63Bz9Mcck1TZeWgUZc SV3zh2s2VIOA9pNpWbg40trQ6+CRmdecKUFviYxEOIBUt7iAEkyvplgt2jk4WlPZypBssSVTE6J1 tO0l9Sad0yAlYeehj5P6dp+yb09z+wsAAP//AwBQSwMEFAAGAAgAAAAhADGG7vzcAAAACQEAAA8A AABkcnMvZG93bnJldi54bWxMj8tOwzAQRfdI/IM1SGwQtXmolBCnQqAisUIEPsBNhiQ0Hkf2JA18 PVOxgNW8ru6cm69n36sJY+oCWbhYGFBIVag7aiy8v23OV6ASO6pdHwgtfGGCdXF8lLusDnt6xank RokJpcxZaJmHTOtUtehdWoQBSW4fIXrHMsZG19Htxdz3+tKYpfauI/nQugEfWqx25egtxMeSp+9V w+Z6t6Gz8Vm/PH1qa09P5vs7UIwz/4nhgC/oUAjTNoxUJ9VbuLoxkoWlOVQR/C62Fm6XBnSR6/8J ih8AAAD//wMAUEsBAi0AFAAGAAgAAAAhALaDOJL+AAAA4QEAABMAAAAAAAAAAAAAAAAAAAAAAFtD b250ZW50X1R5cGVzXS54bWxQSwECLQAUAAYACAAAACEAOP0h/9YAAACUAQAACwAAAAAAAAAAAAAA AAAvAQAAX3JlbHMvLnJlbHNQSwECLQAUAAYACAAAACEAkscaVP4BAADiAwAADgAAAAAAAAAAAAAA AAAuAgAAZHJzL2Uyb0RvYy54bWxQSwECLQAUAAYACAAAACEAMYbu/NwAAAAJAQAADwAAAAAAAAAA AAAAAABYBAAAZHJzL2Rvd25yZXYueG1sUEsFBgAAAAAEAAQA8wAAAGEFAAAAAA== ">
                <v:stroke startarrowwidth="narrow" startarrowlength="short" endarrow="block" joinstyle="miter"/>
              </v:shape>
            </w:pict>
          </mc:Fallback>
        </mc:AlternateContent>
      </w:r>
    </w:p>
    <w:p w:rsidR="003E6F60" w:rsidRPr="003E6F60" w:rsidRDefault="003E6F60" w:rsidP="003E6F60">
      <w:pPr>
        <w:jc w:val="both"/>
        <w:rPr>
          <w:rFonts w:eastAsia="Times New Roman" w:cs="Times New Roman"/>
          <w:szCs w:val="24"/>
          <w:lang w:eastAsia="vi-VN"/>
        </w:rPr>
      </w:pP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V</w:t>
      </w:r>
      <m:oMath>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O</m:t>
            </m:r>
          </m:e>
          <m:sub>
            <m:r>
              <w:rPr>
                <w:rFonts w:ascii="Cambria Math" w:eastAsia="Cambria Math" w:hAnsi="Cambria Math" w:cs="Cambria Math"/>
                <w:szCs w:val="24"/>
                <w:lang w:eastAsia="vi-VN"/>
              </w:rPr>
              <m:t>2</m:t>
            </m:r>
          </m:sub>
          <m:sup>
            <m:r>
              <w:rPr>
                <w:rFonts w:ascii="Cambria Math" w:eastAsia="Cambria Math" w:hAnsi="Cambria Math" w:cs="Cambria Math"/>
                <w:szCs w:val="24"/>
                <w:lang w:eastAsia="vi-VN"/>
              </w:rPr>
              <m:t>+</m:t>
            </m:r>
          </m:sup>
        </m:sSubSup>
        <m:r>
          <w:rPr>
            <w:rFonts w:ascii="Cambria Math" w:eastAsia="Times New Roman" w:hAnsi="Cambria Math" w:cs="Times New Roman"/>
            <w:szCs w:val="24"/>
            <w:lang w:eastAsia="vi-VN"/>
          </w:rPr>
          <m:t xml:space="preserve"> </m:t>
        </m:r>
        <m:r>
          <w:rPr>
            <w:rFonts w:ascii="Cambria Math" w:eastAsia="Cambria Math" w:hAnsi="Cambria Math" w:cs="Cambria Math"/>
            <w:szCs w:val="24"/>
            <w:lang w:eastAsia="vi-VN"/>
          </w:rPr>
          <m:t>+1,00V</m:t>
        </m:r>
        <m:r>
          <w:rPr>
            <w:rFonts w:ascii="Cambria Math" w:eastAsia="Times New Roman" w:hAnsi="Cambria Math" w:cs="Times New Roman"/>
            <w:szCs w:val="24"/>
            <w:lang w:eastAsia="vi-VN"/>
          </w:rPr>
          <m:t>→</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VO</m:t>
            </m:r>
          </m:e>
          <m:sup>
            <m:r>
              <w:rPr>
                <w:rFonts w:ascii="Cambria Math" w:eastAsia="Cambria Math" w:hAnsi="Cambria Math" w:cs="Cambria Math"/>
                <w:szCs w:val="24"/>
                <w:lang w:eastAsia="vi-VN"/>
              </w:rPr>
              <m:t>2+</m:t>
            </m:r>
          </m:sup>
        </m:sSup>
        <m:r>
          <w:rPr>
            <w:rFonts w:ascii="Cambria Math" w:eastAsia="Times New Roman" w:hAnsi="Cambria Math" w:cs="Times New Roman"/>
            <w:szCs w:val="24"/>
            <w:lang w:eastAsia="vi-VN"/>
          </w:rPr>
          <m:t xml:space="preserve"> </m:t>
        </m:r>
        <m:r>
          <w:rPr>
            <w:rFonts w:ascii="Cambria Math" w:eastAsia="Cambria Math" w:hAnsi="Cambria Math" w:cs="Cambria Math"/>
            <w:szCs w:val="24"/>
            <w:lang w:eastAsia="vi-VN"/>
          </w:rPr>
          <m:t>+0,34V</m:t>
        </m:r>
        <m:r>
          <w:rPr>
            <w:rFonts w:ascii="Cambria Math" w:eastAsia="Times New Roman" w:hAnsi="Cambria Math" w:cs="Times New Roman"/>
            <w:szCs w:val="24"/>
            <w:lang w:eastAsia="vi-VN"/>
          </w:rPr>
          <m:t xml:space="preserve">→ </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V</m:t>
            </m:r>
          </m:e>
          <m:sup>
            <m:r>
              <w:rPr>
                <w:rFonts w:ascii="Cambria Math" w:eastAsia="Cambria Math" w:hAnsi="Cambria Math" w:cs="Cambria Math"/>
                <w:szCs w:val="24"/>
                <w:lang w:eastAsia="vi-VN"/>
              </w:rPr>
              <m:t>3+</m:t>
            </m:r>
          </m:sup>
        </m:sSup>
        <m:r>
          <w:rPr>
            <w:rFonts w:ascii="Cambria Math" w:eastAsia="Times New Roman" w:hAnsi="Cambria Math" w:cs="Times New Roman"/>
            <w:szCs w:val="24"/>
            <w:lang w:eastAsia="vi-VN"/>
          </w:rPr>
          <m:t xml:space="preserve"> </m:t>
        </m:r>
        <m:r>
          <w:rPr>
            <w:rFonts w:ascii="Cambria Math" w:eastAsia="Cambria Math" w:hAnsi="Cambria Math" w:cs="Cambria Math"/>
            <w:szCs w:val="24"/>
            <w:lang w:eastAsia="vi-VN"/>
          </w:rPr>
          <m:t>y</m:t>
        </m:r>
        <m:r>
          <w:rPr>
            <w:rFonts w:ascii="Cambria Math" w:eastAsia="Times New Roman" w:hAnsi="Cambria Math" w:cs="Times New Roman"/>
            <w:szCs w:val="24"/>
            <w:lang w:eastAsia="vi-VN"/>
          </w:rPr>
          <m:t>→</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V</m:t>
            </m:r>
          </m:e>
          <m:sup>
            <m:r>
              <w:rPr>
                <w:rFonts w:ascii="Cambria Math" w:eastAsia="Cambria Math" w:hAnsi="Cambria Math" w:cs="Cambria Math"/>
                <w:szCs w:val="24"/>
                <w:lang w:eastAsia="vi-VN"/>
              </w:rPr>
              <m:t>2+</m:t>
            </m:r>
          </m:sup>
        </m:sSup>
        <m:r>
          <w:rPr>
            <w:rFonts w:ascii="Cambria Math" w:eastAsia="Times New Roman" w:hAnsi="Cambria Math" w:cs="Times New Roman"/>
            <w:szCs w:val="24"/>
            <w:lang w:eastAsia="vi-VN"/>
          </w:rPr>
          <m:t xml:space="preserve"> </m:t>
        </m:r>
        <m:r>
          <w:rPr>
            <w:rFonts w:ascii="Cambria Math" w:eastAsia="Cambria Math" w:hAnsi="Cambria Math" w:cs="Cambria Math"/>
            <w:szCs w:val="24"/>
            <w:lang w:eastAsia="vi-VN"/>
          </w:rPr>
          <m:t>-1,20V</m:t>
        </m:r>
        <m:r>
          <w:rPr>
            <w:rFonts w:ascii="Cambria Math" w:eastAsia="Times New Roman" w:hAnsi="Cambria Math" w:cs="Times New Roman"/>
            <w:szCs w:val="24"/>
            <w:lang w:eastAsia="vi-VN"/>
          </w:rPr>
          <m:t>→</m:t>
        </m:r>
        <m:r>
          <w:rPr>
            <w:rFonts w:ascii="Cambria Math" w:eastAsia="Cambria Math" w:hAnsi="Cambria Math" w:cs="Cambria Math"/>
            <w:szCs w:val="24"/>
            <w:lang w:eastAsia="vi-VN"/>
          </w:rPr>
          <m:t>V</m:t>
        </m:r>
        <m:r>
          <w:rPr>
            <w:rFonts w:ascii="Cambria Math" w:eastAsia="Times New Roman" w:hAnsi="Cambria Math" w:cs="Times New Roman"/>
            <w:szCs w:val="24"/>
            <w:lang w:eastAsia="vi-VN"/>
          </w:rPr>
          <m:t xml:space="preserve">     </m:t>
        </m:r>
      </m:oMath>
      <w:r w:rsidRPr="003E6F60">
        <w:rPr>
          <w:rFonts w:eastAsia="Times New Roman" w:cs="Times New Roman"/>
          <w:noProof/>
          <w:szCs w:val="24"/>
        </w:rPr>
        <mc:AlternateContent>
          <mc:Choice Requires="wps">
            <w:drawing>
              <wp:anchor distT="0" distB="0" distL="114300" distR="114300" simplePos="0" relativeHeight="251795456" behindDoc="0" locked="0" layoutInCell="1" hidden="0" allowOverlap="1" wp14:anchorId="3961C33C" wp14:editId="768BA9EA">
                <wp:simplePos x="0" y="0"/>
                <wp:positionH relativeFrom="column">
                  <wp:posOffset>1930400</wp:posOffset>
                </wp:positionH>
                <wp:positionV relativeFrom="paragraph">
                  <wp:posOffset>241300</wp:posOffset>
                </wp:positionV>
                <wp:extent cx="0" cy="409575"/>
                <wp:effectExtent l="0" t="0" r="0" b="0"/>
                <wp:wrapNone/>
                <wp:docPr id="2071154432" name="Straight Arrow Connector 2071154432"/>
                <wp:cNvGraphicFramePr/>
                <a:graphic xmlns:a="http://schemas.openxmlformats.org/drawingml/2006/main">
                  <a:graphicData uri="http://schemas.microsoft.com/office/word/2010/wordprocessingShape">
                    <wps:wsp>
                      <wps:cNvCnPr/>
                      <wps:spPr>
                        <a:xfrm>
                          <a:off x="5346000" y="3575213"/>
                          <a:ext cx="0" cy="409575"/>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w:pict>
              <v:shape id="Straight Arrow Connector 2071154432" o:spid="_x0000_s1026" type="#_x0000_t32" style="position:absolute;margin-left:152pt;margin-top:19pt;width:0;height:32.2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BPJW9AEAANwDAAAOAAAAZHJzL2Uyb0RvYy54bWysU9uO0zAQfUfiHyy/01za7CWqu0ItywuC Sst+wNRxEku+yTZN+/eMndJd4AFpRR6csWfm+MyZ8frhpBU5Ch+kNYxWi5ISYbjtpBkYff7++OGO khDBdKCsEYyeRaAPm/fv1pNrRW1HqzrhCYKY0E6O0TFG1xZF4KPQEBbWCYPO3noNEbd+KDoPE6Jr VdRleVNM1nfOWy5CwNPd7KSbjN/3gsdvfR9EJIpR5Bbz6vN6SGuxWUM7eHCj5Bca8AYWGqTBS69Q O4hAfnj5F5SW3Ntg+7jgVhe27yUXuQaspir/qOZpBCdyLShOcFeZwv+D5V+Pe09kx2hd3lZVs1ot a0oMaOzVU/QghzGSj97biWytMain9eRVKOo3udAizNbs/WUX3N4nMU691+mPZZITo81ydVOW2IUz o8vmtqmr5ay/OEXCMQBdHH2r8h69yVW8YDgf4mdhNUkGo+HC7UqqyvLD8UuIc+KvhETA2EepFJ5D qwyZGL1v6gYvA5y4XkFEUzvUIJghwwSrZJdSUkbww2GrPDlCmqH8Xbj9Fpbu20EY57jsmqvTMuKI K6kZvbtmQzsK6D6ZjsSzQ60Nvg6amAVNiRL4ltDIhCNI9e84VEoZFCw1Y5Y/WQfbnXNX8jmOUJb0 Mu5pRl/vc/bLo9z8BAAA//8DAFBLAwQUAAYACAAAACEAd4Fagt4AAAAKAQAADwAAAGRycy9kb3du cmV2LnhtbEyPzU7DMBCE70i8g7VI3KjTlqIqxKkQUsWBU0oR6s2Nt3EUex1itw08PYs4lNP+jWa/ KVajd+KEQ2wDKZhOMhBIdTAtNQq2b+u7JYiYNBntAqGCL4ywKq+vCp2bcKYKT5vUCDahmGsFNqU+ lzLWFr2Ok9Aj8e0QBq8Tj0MjzaDPbO6dnGXZg/S6Jf5gdY/PFutuc/QKwvzVBvexXnTvVaq66mW3 /fzeKXV7Mz49gkg4posYfvEZHUpm2ocjmSicgnl2z1kSN0uuLPhb7FmZzRYgy0L+j1D+AAAA//8D AFBLAQItABQABgAIAAAAIQC2gziS/gAAAOEBAAATAAAAAAAAAAAAAAAAAAAAAABbQ29udGVudF9U eXBlc10ueG1sUEsBAi0AFAAGAAgAAAAhADj9If/WAAAAlAEAAAsAAAAAAAAAAAAAAAAALwEAAF9y ZWxzLy5yZWxzUEsBAi0AFAAGAAgAAAAhAIEE8lb0AQAA3AMAAA4AAAAAAAAAAAAAAAAALgIAAGRy cy9lMm9Eb2MueG1sUEsBAi0AFAAGAAgAAAAhAHeBWoLeAAAACgEAAA8AAAAAAAAAAAAAAAAATgQA AGRycy9kb3ducmV2LnhtbFBLBQYAAAAABAAEAPMAAABZBQAAAAA= ">
                <v:stroke startarrowwidth="narrow" startarrowlength="short" endarrowwidth="narrow" endarrowlength="short" joinstyle="miter"/>
              </v:shape>
            </w:pict>
          </mc:Fallback>
        </mc:AlternateContent>
      </w:r>
      <w:r w:rsidRPr="003E6F60">
        <w:rPr>
          <w:rFonts w:eastAsia="Times New Roman" w:cs="Times New Roman"/>
          <w:noProof/>
          <w:szCs w:val="24"/>
        </w:rPr>
        <mc:AlternateContent>
          <mc:Choice Requires="wps">
            <w:drawing>
              <wp:anchor distT="0" distB="0" distL="114300" distR="114300" simplePos="0" relativeHeight="251796480" behindDoc="0" locked="0" layoutInCell="1" hidden="0" allowOverlap="1" wp14:anchorId="67025D08" wp14:editId="60B7F2D1">
                <wp:simplePos x="0" y="0"/>
                <wp:positionH relativeFrom="column">
                  <wp:posOffset>3035300</wp:posOffset>
                </wp:positionH>
                <wp:positionV relativeFrom="paragraph">
                  <wp:posOffset>228600</wp:posOffset>
                </wp:positionV>
                <wp:extent cx="9525" cy="400050"/>
                <wp:effectExtent l="0" t="0" r="0" b="0"/>
                <wp:wrapNone/>
                <wp:docPr id="2071154433" name="Straight Arrow Connector 2071154433"/>
                <wp:cNvGraphicFramePr/>
                <a:graphic xmlns:a="http://schemas.openxmlformats.org/drawingml/2006/main">
                  <a:graphicData uri="http://schemas.microsoft.com/office/word/2010/wordprocessingShape">
                    <wps:wsp>
                      <wps:cNvCnPr/>
                      <wps:spPr>
                        <a:xfrm rot="10800000">
                          <a:off x="5341238" y="3579975"/>
                          <a:ext cx="9525" cy="400050"/>
                        </a:xfrm>
                        <a:prstGeom prst="straightConnector1">
                          <a:avLst/>
                        </a:prstGeom>
                        <a:noFill/>
                        <a:ln w="9525" cap="flat" cmpd="sng">
                          <a:solidFill>
                            <a:srgbClr val="000000"/>
                          </a:solidFill>
                          <a:prstDash val="solid"/>
                          <a:miter lim="800000"/>
                          <a:headEnd type="none" w="sm" len="sm"/>
                          <a:tailEnd type="triangle" w="med" len="med"/>
                        </a:ln>
                      </wps:spPr>
                      <wps:bodyPr/>
                    </wps:wsp>
                  </a:graphicData>
                </a:graphic>
              </wp:anchor>
            </w:drawing>
          </mc:Choice>
          <mc:Fallback>
            <w:pict>
              <v:shape id="Straight Arrow Connector 2071154433" o:spid="_x0000_s1026" type="#_x0000_t32" style="position:absolute;margin-left:239pt;margin-top:18pt;width:.75pt;height:31.5pt;rotation:180;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z5aSCAIAAPQDAAAOAAAAZHJzL2Uyb0RvYy54bWysU9uO0zAQfUfiHyy/0yRtQ7dR0xVqWV4Q VFr4ANd2Eku+aWya9u8ZO6G7wBvCD5YvM2fOnJnZPV6NJhcJQTnb0mpRUiItd0LZvqXfvz29e6Ak RGYF087Klt5koI/7t292o2/k0g1OCwkEQWxoRt/SIUbfFEXggzQsLJyXFj87B4ZFvEJfCGAjohtd LMvyfTE6EB4clyHg63H6pPuM33WSx69dF2QkuqXILeYd8n5Oe7HfsaYH5gfFZxrsH1gYpiwGvUMd WWTkB6i/oIzi4ILr4oI7U7iuU1zmHDCbqvwjm+eBeZlzQXGCv8sU/h8s/3I5AVGipctyU1X1er1a UWKZwVo9R2CqHyL5AOBGcnDWop4OyCtT1G/0oUGYgz3BfAv+BEmMaweGgEPRq/KhTCtrhFmTa0vr 1bparrA/bi1d1ZvtdlNP5ZDXSDgabOtlTQnH7zW61rlYxYSa0D2E+Ek6Q9KhpWFme6dZ5WDs8jlE 5IWOvxySs3VPSutcfW3JeA/GsAc7zSLGNR5VCbbPMMFpJZJLcg7Qnw8ayIWlrsorMccQv5mleEcW hskuf00JGhWx6bUyLZ1lyUQGycRHK0i8eVTf4rzQxCwYSrTE6cJDtotM6Re7CIrZXk+2RorZOJ0m TtoitVSkqSzpdHbilquV37G1Mvl5DFLvvr5n75dh3f8EAAD//wMAUEsDBBQABgAIAAAAIQCB3sFf 4wAAAAkBAAAPAAAAZHJzL2Rvd25yZXYueG1sTI9PS8QwEMXvgt8hjODNTV3Xbls7XUQUZP0DroJ4 yzZjU2yS2qS71U/veNLTY3iPN79XribbiR0NofUO4XSWgCBXe926BuHl+eYkAxGiclp13hHCFwVY VYcHpSq037sn2m1iI7jEhUIhmBj7QspQG7IqzHxPjr13P1gV+RwaqQe153LbyXmSpNKq1vEHo3q6 MlR/bEaL8Lq+nT+YcJ1O37R+Gz8f7/v6LkM8PpouL0BEmuJfGH7xGR0qZtr60ekgOoTFMuMtEeEs ZeXAYpmfg9gi5HkCsirl/wXVDwAAAP//AwBQSwECLQAUAAYACAAAACEAtoM4kv4AAADhAQAAEwAA AAAAAAAAAAAAAAAAAAAAW0NvbnRlbnRfVHlwZXNdLnhtbFBLAQItABQABgAIAAAAIQA4/SH/1gAA AJQBAAALAAAAAAAAAAAAAAAAAC8BAABfcmVscy8ucmVsc1BLAQItABQABgAIAAAAIQBjz5aSCAIA APQDAAAOAAAAAAAAAAAAAAAAAC4CAABkcnMvZTJvRG9jLnhtbFBLAQItABQABgAIAAAAIQCB3sFf 4wAAAAkBAAAPAAAAAAAAAAAAAAAAAGIEAABkcnMvZG93bnJldi54bWxQSwUGAAAAAAQABADzAAAA cgUAAAAA ">
                <v:stroke startarrowwidth="narrow" startarrowlength="short" endarrow="block" joinstyle="miter"/>
              </v:shape>
            </w:pict>
          </mc:Fallback>
        </mc:AlternateContent>
      </w:r>
      <w:r w:rsidRPr="003E6F60">
        <w:rPr>
          <w:rFonts w:eastAsia="Times New Roman" w:cs="Times New Roman"/>
          <w:noProof/>
          <w:szCs w:val="24"/>
        </w:rPr>
        <mc:AlternateContent>
          <mc:Choice Requires="wps">
            <w:drawing>
              <wp:anchor distT="0" distB="0" distL="114300" distR="114300" simplePos="0" relativeHeight="251797504" behindDoc="0" locked="0" layoutInCell="1" hidden="0" allowOverlap="1" wp14:anchorId="0BEB1FE2" wp14:editId="5632E06A">
                <wp:simplePos x="0" y="0"/>
                <wp:positionH relativeFrom="column">
                  <wp:posOffset>2260600</wp:posOffset>
                </wp:positionH>
                <wp:positionV relativeFrom="paragraph">
                  <wp:posOffset>342900</wp:posOffset>
                </wp:positionV>
                <wp:extent cx="619125" cy="257175"/>
                <wp:effectExtent l="0" t="0" r="0" b="0"/>
                <wp:wrapNone/>
                <wp:docPr id="2071154434" name="Rectangle 2071154434"/>
                <wp:cNvGraphicFramePr/>
                <a:graphic xmlns:a="http://schemas.openxmlformats.org/drawingml/2006/main">
                  <a:graphicData uri="http://schemas.microsoft.com/office/word/2010/wordprocessingShape">
                    <wps:wsp>
                      <wps:cNvSpPr/>
                      <wps:spPr>
                        <a:xfrm>
                          <a:off x="5041200" y="3656175"/>
                          <a:ext cx="609600" cy="247650"/>
                        </a:xfrm>
                        <a:prstGeom prst="rect">
                          <a:avLst/>
                        </a:prstGeom>
                        <a:noFill/>
                        <a:ln>
                          <a:noFill/>
                        </a:ln>
                      </wps:spPr>
                      <wps:txbx>
                        <w:txbxContent>
                          <w:p w:rsidR="003E6F60" w:rsidRDefault="003E6F60" w:rsidP="003E6F60">
                            <w:pPr>
                              <w:spacing w:line="275" w:lineRule="auto"/>
                              <w:textDirection w:val="btLr"/>
                            </w:pPr>
                            <w:r>
                              <w:rPr>
                                <w:color w:val="000000"/>
                              </w:rPr>
                              <w:t>-0,89V</w:t>
                            </w:r>
                          </w:p>
                        </w:txbxContent>
                      </wps:txbx>
                      <wps:bodyPr spcFirstLastPara="1" wrap="square" lIns="91425" tIns="45700" rIns="91425" bIns="45700" anchor="t" anchorCtr="0">
                        <a:noAutofit/>
                      </wps:bodyPr>
                    </wps:wsp>
                  </a:graphicData>
                </a:graphic>
              </wp:anchor>
            </w:drawing>
          </mc:Choice>
          <mc:Fallback>
            <w:pict>
              <v:rect id="Rectangle 2071154434" o:spid="_x0000_s1109" style="position:absolute;left:0;text-align:left;margin-left:178pt;margin-top:27pt;width:48.75pt;height:20.2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X+/43AEAAJkDAAAOAAAAZHJzL2Uyb0RvYy54bWysU9uO0zAQfUfiHyy/01yapGxUd4VYFSGt oGKXD3Adu7Hk2MZ2m/TvGTvdbWHfEC/u3DpzzszJ+n4aFDpx56XRBBeLHCOumemkPhD883n74SNG PlDdUWU0J/jMPb7fvH+3Hm3LS9Mb1XGHoIn27WgJ7kOwbZZ51vOB+oWxXENSGDfQAK47ZJ2jI3Qf VFbmeZONxnXWGca9h+jDnMSb1F8IzsJ3ITwPSBEM2EJ6XXr38c02a9oeHLW9ZBcY9B9QDFRqGPra 6oEGio5Ovmk1SOaMNyIsmBkyI4RkPHEANkX+F5unnlqeuMByvH1dk/9/bdm3084h2RFc5quiqKtq WWGk6QC3+gHbo/qgOLrJwcJG61v435PduYvnwYzsJ+GG+Au80ERwnVcFHAmjM8HLpm6KVT0vnE8B MSho8rsm5hkUlNWqqdNBsmsj63z4ws2AokGwA0RpzfT06AMMh9KXkjhXm61UKt1U6T8CUBgjWcQ+ o41WmPZTIr8sIrAY2pvuDBvxlm0lzHykPuyoA00UGI2gE4L9ryN1HCP1VcMh7oqqrEFYyanqVaTj bjP72wzVrDcgv4DRbH4OSYwz1k/HYIRMvK5QLqDh/onuRatRYLd+qrp+UZvfAAAA//8DAFBLAwQU AAYACAAAACEAZAyk7d0AAAAJAQAADwAAAGRycy9kb3ducmV2LnhtbEyPwU7DMBBE70j8g7VI3KhT GkeQZlMhBAeOpD1wdOMliWqvo9hp07/HnOA0Ws1o9k21W5wVZ5rC4BlhvcpAELfeDNwhHPbvD08g QtRstPVMCFcKsKtvbypdGn/hTzo3sROphEOpEfoYx1LK0PbkdFj5kTh5335yOqZz6qSZ9CWVOysf s6yQTg+cPvR6pNee2lMzO4SRrJlt3mRfrXybeF187OVVId7fLS9bEJGW+BeGX/yEDnViOvqZTRAW YaOKtCUiqDxpCuRqo0AcEZ5zBbKu5P8F9Q8AAAD//wMAUEsBAi0AFAAGAAgAAAAhALaDOJL+AAAA 4QEAABMAAAAAAAAAAAAAAAAAAAAAAFtDb250ZW50X1R5cGVzXS54bWxQSwECLQAUAAYACAAAACEA OP0h/9YAAACUAQAACwAAAAAAAAAAAAAAAAAvAQAAX3JlbHMvLnJlbHNQSwECLQAUAAYACAAAACEA uV/v+NwBAACZAwAADgAAAAAAAAAAAAAAAAAuAgAAZHJzL2Uyb0RvYy54bWxQSwECLQAUAAYACAAA ACEAZAyk7d0AAAAJAQAADwAAAAAAAAAAAAAAAAA2BAAAZHJzL2Rvd25yZXYueG1sUEsFBgAAAAAE AAQA8wAAAEAFAAAAAA== " filled="f" stroked="f">
                <v:textbox inset="2.53958mm,1.2694mm,2.53958mm,1.2694mm">
                  <w:txbxContent>
                    <w:p w:rsidR="003E6F60" w:rsidRDefault="003E6F60" w:rsidP="003E6F60">
                      <w:pPr>
                        <w:spacing w:line="275" w:lineRule="auto"/>
                        <w:textDirection w:val="btLr"/>
                      </w:pPr>
                      <w:r>
                        <w:rPr>
                          <w:color w:val="000000"/>
                        </w:rPr>
                        <w:t>-0,89V</w:t>
                      </w:r>
                    </w:p>
                  </w:txbxContent>
                </v:textbox>
              </v:rect>
            </w:pict>
          </mc:Fallback>
        </mc:AlternateContent>
      </w:r>
    </w:p>
    <w:p w:rsidR="003E6F60" w:rsidRPr="003E6F60" w:rsidRDefault="003E6F60" w:rsidP="003E6F60">
      <w:pPr>
        <w:jc w:val="both"/>
        <w:rPr>
          <w:rFonts w:eastAsia="Times New Roman" w:cs="Times New Roman"/>
          <w:szCs w:val="24"/>
          <w:lang w:eastAsia="vi-VN"/>
        </w:rPr>
      </w:pPr>
      <w:r w:rsidRPr="003E6F60">
        <w:rPr>
          <w:rFonts w:eastAsia="Times New Roman" w:cs="Times New Roman"/>
          <w:noProof/>
          <w:szCs w:val="24"/>
        </w:rPr>
        <mc:AlternateContent>
          <mc:Choice Requires="wps">
            <w:drawing>
              <wp:anchor distT="0" distB="0" distL="114300" distR="114300" simplePos="0" relativeHeight="251798528" behindDoc="0" locked="0" layoutInCell="1" hidden="0" allowOverlap="1" wp14:anchorId="189013CE" wp14:editId="6A54829A">
                <wp:simplePos x="0" y="0"/>
                <wp:positionH relativeFrom="column">
                  <wp:posOffset>1930400</wp:posOffset>
                </wp:positionH>
                <wp:positionV relativeFrom="paragraph">
                  <wp:posOffset>266700</wp:posOffset>
                </wp:positionV>
                <wp:extent cx="0" cy="12700"/>
                <wp:effectExtent l="0" t="0" r="0" b="0"/>
                <wp:wrapNone/>
                <wp:docPr id="2071154445" name="Straight Arrow Connector 2071154445"/>
                <wp:cNvGraphicFramePr/>
                <a:graphic xmlns:a="http://schemas.openxmlformats.org/drawingml/2006/main">
                  <a:graphicData uri="http://schemas.microsoft.com/office/word/2010/wordprocessingShape">
                    <wps:wsp>
                      <wps:cNvCnPr/>
                      <wps:spPr>
                        <a:xfrm>
                          <a:off x="4779263" y="3780000"/>
                          <a:ext cx="1133475"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w:pict>
              <v:shape id="Straight Arrow Connector 2071154445" o:spid="_x0000_s1026" type="#_x0000_t32" style="position:absolute;margin-left:152pt;margin-top:21pt;width:0;height:1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dd3V9gEAAN0DAAAOAAAAZHJzL2Uyb0RvYy54bWysU9uO0zAQfUfiHyy/0yS9bHeruivUsrwg qLTwAa7jJJZ804xp2r9n7JbuAg9IiDw4Y3vmzJkz4/XjyVl21IAmeMGbSc2Z9iq0xveCf/v69O6e M0zSt9IGrwU/a+SPm7dv1mNc6WkYgm01MALxuBqj4ENKcVVVqAbtJE5C1J4uuwBOJtpCX7UgR0J3 tprW9V01BmgjBKUR6XR3ueSbgt91WqUvXYc6MSs4cUtlhbIe8lpt1nLVg4yDUVca8h9YOGk8Jb1B 7WSS7DuYP6CcURAwdGmigqtC1xmlSw1UTVP/Vs3zIKMutZA4GG8y4f+DVZ+Pe2CmFXxaL5tmMZ/P F5x56ahXzwmk6YfE3gOEkW2D96RnAPbKlfQbI64IZuv3cN1h3EMW49SBy38qk50Eny+XD9O7GWdn wWfL+5q+i/76lJgih6aZzeZLyq/Io9xVLyARMH3UwbFsCI5XcjdWTdFfHj9hIhoU+DMgM/DhyVhb mm09GwV/WExzHkkj11mZyHSRREDfFxgM1rQ5JAcj9IetBXaUeYjKl3lTil/ccr6dxOHiV64u5TmT aMatcYKXoq9VD1q2H3zL0jmS2J6eB8/M0HFmNT0mMgrhJI39ux+xsZ5I5W5c9M/WIbTn0pZyTjNU aF/nPQ/p632JfnmVmx8AAAD//wMAUEsDBBQABgAIAAAAIQDGMC/53AAAAAkBAAAPAAAAZHJzL2Rv d25yZXYueG1sTE/LTsMwELwj9R+srcSNOrQFoRCnqpAqDpxSilBvbrzEUex1Grtt4OtZxAFOq3lo dqZYjd6JMw6xDaTgdpaBQKqDaalRsHvd3DyAiEmT0S4QKvjECKtyclXo3IQLVXjepkZwCMVcK7Ap 9bmUsbbodZyFHom1jzB4nRgOjTSDvnC4d3KeZffS65b4g9U9Plmsu+3JKwiLFxvc++aue6tS1VXP +93xa6/U9XRcP4JIOKY/M/zU5+pQcqdDOJGJwilYZEvekhQs53zZ8EscmGBBloX8v6D8BgAA//8D AFBLAQItABQABgAIAAAAIQC2gziS/gAAAOEBAAATAAAAAAAAAAAAAAAAAAAAAABbQ29udGVudF9U eXBlc10ueG1sUEsBAi0AFAAGAAgAAAAhADj9If/WAAAAlAEAAAsAAAAAAAAAAAAAAAAALwEAAF9y ZWxzLy5yZWxzUEsBAi0AFAAGAAgAAAAhAFt13dX2AQAA3QMAAA4AAAAAAAAAAAAAAAAALgIAAGRy cy9lMm9Eb2MueG1sUEsBAi0AFAAGAAgAAAAhAMYwL/ncAAAACQEAAA8AAAAAAAAAAAAAAAAAUAQA AGRycy9kb3ducmV2LnhtbFBLBQYAAAAABAAEAPMAAABZBQAAAAA= ">
                <v:stroke startarrowwidth="narrow" startarrowlength="short" endarrowwidth="narrow" endarrowlength="short" joinstyle="miter"/>
              </v:shape>
            </w:pict>
          </mc:Fallback>
        </mc:AlternateContent>
      </w:r>
    </w:p>
    <w:p w:rsidR="003E6F60" w:rsidRPr="003E6F60" w:rsidRDefault="003E6F60" w:rsidP="003E6F60">
      <w:pPr>
        <w:jc w:val="both"/>
        <w:rPr>
          <w:rFonts w:eastAsia="Times New Roman" w:cs="Times New Roman"/>
          <w:b/>
          <w:szCs w:val="24"/>
          <w:lang w:eastAsia="vi-VN"/>
        </w:rPr>
      </w:pP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Trong pin, ở trung tâm giữa bình phản ứng, các nữa phản ứng sau xảy ra trong quá trinh xả điện</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ab/>
      </w:r>
      <w:r w:rsidRPr="003E6F60">
        <w:rPr>
          <w:rFonts w:eastAsia="Times New Roman" w:cs="Times New Roman"/>
          <w:b/>
          <w:szCs w:val="24"/>
          <w:lang w:eastAsia="vi-VN"/>
        </w:rPr>
        <w:tab/>
      </w:r>
      <w:r w:rsidRPr="003E6F60">
        <w:rPr>
          <w:rFonts w:eastAsia="Times New Roman" w:cs="Times New Roman"/>
          <w:b/>
          <w:szCs w:val="24"/>
          <w:lang w:eastAsia="vi-VN"/>
        </w:rPr>
        <w:tab/>
      </w:r>
      <w:r w:rsidRPr="003E6F60">
        <w:rPr>
          <w:rFonts w:eastAsia="Times New Roman" w:cs="Times New Roman"/>
          <w:szCs w:val="24"/>
          <w:lang w:eastAsia="vi-VN"/>
        </w:rPr>
        <w:t>V</w:t>
      </w:r>
      <w:r w:rsidRPr="003E6F60">
        <w:rPr>
          <w:rFonts w:eastAsia="Times New Roman" w:cs="Times New Roman"/>
          <w:szCs w:val="24"/>
          <w:vertAlign w:val="superscript"/>
          <w:lang w:eastAsia="vi-VN"/>
        </w:rPr>
        <w:t>3+</w:t>
      </w:r>
      <w:r w:rsidRPr="003E6F60">
        <w:rPr>
          <w:rFonts w:eastAsia="Times New Roman" w:cs="Times New Roman"/>
          <w:szCs w:val="24"/>
          <w:lang w:eastAsia="vi-VN"/>
        </w:rPr>
        <w:t>(</w:t>
      </w:r>
      <w:r w:rsidRPr="003E6F60">
        <w:rPr>
          <w:rFonts w:eastAsia="Times New Roman" w:cs="Times New Roman"/>
          <w:i/>
          <w:szCs w:val="24"/>
          <w:lang w:eastAsia="vi-VN"/>
        </w:rPr>
        <w:t>aq</w:t>
      </w:r>
      <w:r w:rsidRPr="003E6F60">
        <w:rPr>
          <w:rFonts w:eastAsia="Times New Roman" w:cs="Times New Roman"/>
          <w:szCs w:val="24"/>
          <w:lang w:eastAsia="vi-VN"/>
        </w:rPr>
        <w:t>) + H</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195"/>
          <w:id w:val="1204060442"/>
        </w:sdtPr>
        <w:sdtContent>
          <w:r w:rsidRPr="003E6F60">
            <w:rPr>
              <w:rFonts w:ascii="Cardo" w:eastAsia="Cardo" w:hAnsi="Cardo" w:cs="Cardo"/>
              <w:szCs w:val="24"/>
              <w:lang w:eastAsia="vi-VN"/>
            </w:rPr>
            <w:t>O → VO</w:t>
          </w:r>
        </w:sdtContent>
      </w:sdt>
      <w:r w:rsidRPr="003E6F60">
        <w:rPr>
          <w:rFonts w:eastAsia="Times New Roman" w:cs="Times New Roman"/>
          <w:szCs w:val="24"/>
          <w:vertAlign w:val="superscript"/>
          <w:lang w:eastAsia="vi-VN"/>
        </w:rPr>
        <w:t>2+</w:t>
      </w:r>
      <w:r w:rsidRPr="003E6F60">
        <w:rPr>
          <w:rFonts w:eastAsia="Times New Roman" w:cs="Times New Roman"/>
          <w:szCs w:val="24"/>
          <w:lang w:eastAsia="vi-VN"/>
        </w:rPr>
        <w:t>(</w:t>
      </w:r>
      <w:r w:rsidRPr="003E6F60">
        <w:rPr>
          <w:rFonts w:eastAsia="Times New Roman" w:cs="Times New Roman"/>
          <w:i/>
          <w:szCs w:val="24"/>
          <w:lang w:eastAsia="vi-VN"/>
        </w:rPr>
        <w:t>aq</w:t>
      </w:r>
      <w:r w:rsidRPr="003E6F60">
        <w:rPr>
          <w:rFonts w:eastAsia="Times New Roman" w:cs="Times New Roman"/>
          <w:szCs w:val="24"/>
          <w:lang w:eastAsia="vi-VN"/>
        </w:rPr>
        <w:t>) + 2H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e (1)</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VO</w:t>
      </w:r>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w:t>
      </w:r>
      <w:r w:rsidRPr="003E6F60">
        <w:rPr>
          <w:rFonts w:eastAsia="Times New Roman" w:cs="Times New Roman"/>
          <w:szCs w:val="24"/>
          <w:lang w:eastAsia="vi-VN"/>
        </w:rPr>
        <w:t>(</w:t>
      </w:r>
      <w:r w:rsidRPr="003E6F60">
        <w:rPr>
          <w:rFonts w:eastAsia="Times New Roman" w:cs="Times New Roman"/>
          <w:i/>
          <w:szCs w:val="24"/>
          <w:lang w:eastAsia="vi-VN"/>
        </w:rPr>
        <w:t>aq</w:t>
      </w:r>
      <w:r w:rsidRPr="003E6F60">
        <w:rPr>
          <w:rFonts w:eastAsia="Times New Roman" w:cs="Times New Roman"/>
          <w:szCs w:val="24"/>
          <w:lang w:eastAsia="vi-VN"/>
        </w:rPr>
        <w:t>)</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+ 2H</w:t>
      </w:r>
      <w:r w:rsidRPr="003E6F60">
        <w:rPr>
          <w:rFonts w:eastAsia="Times New Roman" w:cs="Times New Roman"/>
          <w:szCs w:val="24"/>
          <w:vertAlign w:val="superscript"/>
          <w:lang w:eastAsia="vi-VN"/>
        </w:rPr>
        <w:t>+</w:t>
      </w:r>
      <w:r w:rsidRPr="003E6F60">
        <w:rPr>
          <w:rFonts w:eastAsia="Times New Roman" w:cs="Times New Roman"/>
          <w:szCs w:val="24"/>
          <w:lang w:eastAsia="vi-VN"/>
        </w:rPr>
        <w:t>(</w:t>
      </w:r>
      <w:r w:rsidRPr="003E6F60">
        <w:rPr>
          <w:rFonts w:eastAsia="Times New Roman" w:cs="Times New Roman"/>
          <w:i/>
          <w:szCs w:val="24"/>
          <w:lang w:eastAsia="vi-VN"/>
        </w:rPr>
        <w:t>aq</w:t>
      </w:r>
      <w:sdt>
        <w:sdtPr>
          <w:rPr>
            <w:rFonts w:eastAsia="Times New Roman" w:cs="Times New Roman"/>
            <w:szCs w:val="24"/>
            <w:lang w:eastAsia="vi-VN"/>
          </w:rPr>
          <w:tag w:val="goog_rdk_196"/>
          <w:id w:val="504642361"/>
        </w:sdtPr>
        <w:sdtContent>
          <w:r w:rsidRPr="003E6F60">
            <w:rPr>
              <w:rFonts w:ascii="Cardo" w:eastAsia="Cardo" w:hAnsi="Cardo" w:cs="Cardo"/>
              <w:szCs w:val="24"/>
              <w:lang w:eastAsia="vi-VN"/>
            </w:rPr>
            <w:t>) + e → VO</w:t>
          </w:r>
        </w:sdtContent>
      </w:sdt>
      <w:r w:rsidRPr="003E6F60">
        <w:rPr>
          <w:rFonts w:eastAsia="Times New Roman" w:cs="Times New Roman"/>
          <w:szCs w:val="24"/>
          <w:vertAlign w:val="superscript"/>
          <w:lang w:eastAsia="vi-VN"/>
        </w:rPr>
        <w:t>2+</w:t>
      </w:r>
      <w:r w:rsidRPr="003E6F60">
        <w:rPr>
          <w:rFonts w:eastAsia="Times New Roman" w:cs="Times New Roman"/>
          <w:szCs w:val="24"/>
          <w:lang w:eastAsia="vi-VN"/>
        </w:rPr>
        <w:t>(</w:t>
      </w:r>
      <w:r w:rsidRPr="003E6F60">
        <w:rPr>
          <w:rFonts w:eastAsia="Times New Roman" w:cs="Times New Roman"/>
          <w:i/>
          <w:szCs w:val="24"/>
          <w:lang w:eastAsia="vi-VN"/>
        </w:rPr>
        <w:t>aq</w:t>
      </w:r>
      <w:r w:rsidRPr="003E6F60">
        <w:rPr>
          <w:rFonts w:eastAsia="Times New Roman" w:cs="Times New Roman"/>
          <w:szCs w:val="24"/>
          <w:lang w:eastAsia="vi-VN"/>
        </w:rPr>
        <w:t>) + H</w:t>
      </w:r>
      <w:r w:rsidRPr="003E6F60">
        <w:rPr>
          <w:rFonts w:eastAsia="Times New Roman" w:cs="Times New Roman"/>
          <w:szCs w:val="24"/>
          <w:vertAlign w:val="subscript"/>
          <w:lang w:eastAsia="vi-VN"/>
        </w:rPr>
        <w:t>2</w:t>
      </w:r>
      <w:r w:rsidRPr="003E6F60">
        <w:rPr>
          <w:rFonts w:eastAsia="Times New Roman" w:cs="Times New Roman"/>
          <w:szCs w:val="24"/>
          <w:lang w:eastAsia="vi-VN"/>
        </w:rPr>
        <w:t>O (2)</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Thế khử chuẩn của: </w:t>
      </w:r>
      <m:oMath>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E</m:t>
            </m:r>
          </m:e>
          <m:sub>
            <m:r>
              <w:rPr>
                <w:rFonts w:ascii="Cambria Math" w:eastAsia="Cambria Math" w:hAnsi="Cambria Math" w:cs="Cambria Math"/>
                <w:szCs w:val="24"/>
                <w:lang w:eastAsia="vi-VN"/>
              </w:rPr>
              <m:t>V</m:t>
            </m:r>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O</m:t>
                </m:r>
              </m:e>
              <m:sub/>
              <m:sup>
                <m:r>
                  <w:rPr>
                    <w:rFonts w:ascii="Cambria Math" w:eastAsia="Cambria Math" w:hAnsi="Cambria Math" w:cs="Cambria Math"/>
                    <w:szCs w:val="24"/>
                    <w:lang w:eastAsia="vi-VN"/>
                  </w:rPr>
                  <m:t>2+</m:t>
                </m:r>
              </m:sup>
            </m:sSubSup>
            <m:r>
              <w:rPr>
                <w:rFonts w:ascii="Cambria Math" w:eastAsia="Cambria Math" w:hAnsi="Cambria Math" w:cs="Cambria Math"/>
                <w:szCs w:val="24"/>
                <w:lang w:eastAsia="vi-VN"/>
              </w:rPr>
              <m:t>/</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V</m:t>
                </m:r>
              </m:e>
              <m:sup>
                <m:r>
                  <w:rPr>
                    <w:rFonts w:ascii="Cambria Math" w:eastAsia="Cambria Math" w:hAnsi="Cambria Math" w:cs="Cambria Math"/>
                    <w:szCs w:val="24"/>
                    <w:lang w:eastAsia="vi-VN"/>
                  </w:rPr>
                  <m:t>3+</m:t>
                </m:r>
              </m:sup>
            </m:sSup>
          </m:sub>
          <m:sup>
            <m:r>
              <w:rPr>
                <w:rFonts w:ascii="Cambria Math" w:eastAsia="Cambria Math" w:hAnsi="Cambria Math" w:cs="Cambria Math"/>
                <w:szCs w:val="24"/>
                <w:lang w:eastAsia="vi-VN"/>
              </w:rPr>
              <m:t>0</m:t>
            </m:r>
          </m:sup>
        </m:sSubSup>
      </m:oMath>
      <w:r w:rsidRPr="003E6F60">
        <w:rPr>
          <w:rFonts w:eastAsia="Times New Roman" w:cs="Times New Roman"/>
          <w:szCs w:val="24"/>
          <w:lang w:eastAsia="vi-VN"/>
        </w:rPr>
        <w:t xml:space="preserve">= 0,34V, </w:t>
      </w:r>
      <m:oMath>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E</m:t>
            </m:r>
          </m:e>
          <m:sub>
            <m:r>
              <w:rPr>
                <w:rFonts w:ascii="Cambria Math" w:eastAsia="Cambria Math" w:hAnsi="Cambria Math" w:cs="Cambria Math"/>
                <w:szCs w:val="24"/>
                <w:lang w:eastAsia="vi-VN"/>
              </w:rPr>
              <m:t>V</m:t>
            </m:r>
            <m:sSubSup>
              <m:sSubSupPr>
                <m:ctrlPr>
                  <w:rPr>
                    <w:rFonts w:ascii="Cambria Math" w:eastAsia="Cambria Math" w:hAnsi="Cambria Math" w:cs="Cambria Math"/>
                    <w:szCs w:val="24"/>
                    <w:lang w:eastAsia="vi-VN"/>
                  </w:rPr>
                </m:ctrlPr>
              </m:sSubSupPr>
              <m:e>
                <m:r>
                  <w:rPr>
                    <w:rFonts w:ascii="Cambria Math" w:eastAsia="Cambria Math" w:hAnsi="Cambria Math" w:cs="Cambria Math"/>
                    <w:szCs w:val="24"/>
                    <w:lang w:eastAsia="vi-VN"/>
                  </w:rPr>
                  <m:t>O</m:t>
                </m:r>
              </m:e>
              <m:sub>
                <m:r>
                  <w:rPr>
                    <w:rFonts w:ascii="Cambria Math" w:eastAsia="Cambria Math" w:hAnsi="Cambria Math" w:cs="Cambria Math"/>
                    <w:szCs w:val="24"/>
                    <w:lang w:eastAsia="vi-VN"/>
                  </w:rPr>
                  <m:t>2</m:t>
                </m:r>
              </m:sub>
              <m:sup>
                <m:r>
                  <w:rPr>
                    <w:rFonts w:ascii="Cambria Math" w:eastAsia="Cambria Math" w:hAnsi="Cambria Math" w:cs="Cambria Math"/>
                    <w:szCs w:val="24"/>
                    <w:lang w:eastAsia="vi-VN"/>
                  </w:rPr>
                  <m:t>+</m:t>
                </m:r>
              </m:sup>
            </m:sSubSup>
            <m:r>
              <w:rPr>
                <w:rFonts w:ascii="Cambria Math" w:eastAsia="Cambria Math" w:hAnsi="Cambria Math" w:cs="Cambria Math"/>
                <w:szCs w:val="24"/>
                <w:lang w:eastAsia="vi-VN"/>
              </w:rPr>
              <m:t>/</m:t>
            </m:r>
            <m:sSup>
              <m:sSupPr>
                <m:ctrlPr>
                  <w:rPr>
                    <w:rFonts w:ascii="Cambria Math" w:eastAsia="Cambria Math" w:hAnsi="Cambria Math" w:cs="Cambria Math"/>
                    <w:szCs w:val="24"/>
                    <w:lang w:eastAsia="vi-VN"/>
                  </w:rPr>
                </m:ctrlPr>
              </m:sSupPr>
              <m:e>
                <m:r>
                  <w:rPr>
                    <w:rFonts w:ascii="Cambria Math" w:eastAsia="Cambria Math" w:hAnsi="Cambria Math" w:cs="Cambria Math"/>
                    <w:szCs w:val="24"/>
                    <w:lang w:eastAsia="vi-VN"/>
                  </w:rPr>
                  <m:t>VO</m:t>
                </m:r>
              </m:e>
              <m:sup>
                <m:r>
                  <w:rPr>
                    <w:rFonts w:ascii="Cambria Math" w:eastAsia="Cambria Math" w:hAnsi="Cambria Math" w:cs="Cambria Math"/>
                    <w:szCs w:val="24"/>
                    <w:lang w:eastAsia="vi-VN"/>
                  </w:rPr>
                  <m:t>2+</m:t>
                </m:r>
              </m:sup>
            </m:sSup>
          </m:sub>
          <m:sup>
            <m:r>
              <w:rPr>
                <w:rFonts w:ascii="Cambria Math" w:eastAsia="Cambria Math" w:hAnsi="Cambria Math" w:cs="Cambria Math"/>
                <w:szCs w:val="24"/>
                <w:lang w:eastAsia="vi-VN"/>
              </w:rPr>
              <m:t>0</m:t>
            </m:r>
          </m:sup>
        </m:sSubSup>
      </m:oMath>
      <w:r w:rsidRPr="003E6F60">
        <w:rPr>
          <w:rFonts w:eastAsia="Times New Roman" w:cs="Times New Roman"/>
          <w:szCs w:val="24"/>
          <w:lang w:eastAsia="vi-VN"/>
        </w:rPr>
        <w:t>= 1,00V</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Giả thiết nồng độ ban đầu của V</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và VO</w:t>
      </w:r>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tương ứng bằng 2 M (thu được từ các phản ứng diễn ra trong bình)</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4. Xác định nồng độ của V</w:t>
      </w:r>
      <w:r w:rsidRPr="003E6F60">
        <w:rPr>
          <w:rFonts w:eastAsia="Times New Roman" w:cs="Times New Roman"/>
          <w:szCs w:val="24"/>
          <w:vertAlign w:val="superscript"/>
          <w:lang w:eastAsia="vi-VN"/>
        </w:rPr>
        <w:t>3+</w:t>
      </w:r>
      <w:r w:rsidRPr="003E6F60">
        <w:rPr>
          <w:rFonts w:eastAsia="Times New Roman" w:cs="Times New Roman"/>
          <w:szCs w:val="24"/>
          <w:lang w:eastAsia="vi-VN"/>
        </w:rPr>
        <w:t>, VO</w:t>
      </w:r>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và VO</w:t>
      </w:r>
      <w:r w:rsidRPr="003E6F60">
        <w:rPr>
          <w:rFonts w:eastAsia="Times New Roman" w:cs="Times New Roman"/>
          <w:szCs w:val="24"/>
          <w:vertAlign w:val="superscript"/>
          <w:lang w:eastAsia="vi-VN"/>
        </w:rPr>
        <w:t xml:space="preserve">2+ </w:t>
      </w:r>
      <w:r w:rsidRPr="003E6F60">
        <w:rPr>
          <w:rFonts w:eastAsia="Times New Roman" w:cs="Times New Roman"/>
          <w:szCs w:val="24"/>
          <w:lang w:eastAsia="vi-VN"/>
        </w:rPr>
        <w:t>trong khi thế pin là 0,32V. Nhiệt độ của bình phản ứng là 25</w:t>
      </w:r>
      <w:r w:rsidRPr="003E6F60">
        <w:rPr>
          <w:rFonts w:eastAsia="Times New Roman" w:cs="Times New Roman"/>
          <w:szCs w:val="24"/>
          <w:vertAlign w:val="superscript"/>
          <w:lang w:eastAsia="vi-VN"/>
        </w:rPr>
        <w:t>o</w:t>
      </w:r>
      <w:r w:rsidRPr="003E6F60">
        <w:rPr>
          <w:rFonts w:eastAsia="Times New Roman" w:cs="Times New Roman"/>
          <w:szCs w:val="24"/>
          <w:lang w:eastAsia="vi-VN"/>
        </w:rPr>
        <w:t>C</w:t>
      </w:r>
    </w:p>
    <w:p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1) Bình bên trái</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Catot (+): VO</w:t>
      </w:r>
      <w:r w:rsidRPr="003E6F60">
        <w:rPr>
          <w:rFonts w:eastAsia="Times New Roman" w:cs="Times New Roman"/>
          <w:szCs w:val="24"/>
          <w:vertAlign w:val="superscript"/>
          <w:lang w:eastAsia="vi-VN"/>
        </w:rPr>
        <w:t xml:space="preserve">2+ </w:t>
      </w:r>
      <w:r w:rsidRPr="003E6F60">
        <w:rPr>
          <w:rFonts w:eastAsia="Times New Roman" w:cs="Times New Roman"/>
          <w:szCs w:val="24"/>
          <w:lang w:eastAsia="vi-VN"/>
        </w:rPr>
        <w:t>+ 2H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197"/>
          <w:id w:val="-1135792261"/>
        </w:sdtPr>
        <w:sdtContent>
          <w:r w:rsidRPr="003E6F60">
            <w:rPr>
              <w:rFonts w:ascii="Cardo" w:eastAsia="Cardo" w:hAnsi="Cardo" w:cs="Cardo"/>
              <w:szCs w:val="24"/>
              <w:lang w:eastAsia="vi-VN"/>
            </w:rPr>
            <w:t xml:space="preserve"> + e → V</w:t>
          </w:r>
        </w:sdtContent>
      </w:sdt>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Anot (-): C</w:t>
      </w:r>
      <w:r w:rsidRPr="003E6F60">
        <w:rPr>
          <w:rFonts w:eastAsia="Times New Roman" w:cs="Times New Roman"/>
          <w:szCs w:val="24"/>
          <w:vertAlign w:val="subscript"/>
          <w:lang w:eastAsia="vi-VN"/>
        </w:rPr>
        <w:t>12</w:t>
      </w:r>
      <w:r w:rsidRPr="003E6F60">
        <w:rPr>
          <w:rFonts w:eastAsia="Times New Roman" w:cs="Times New Roman"/>
          <w:szCs w:val="24"/>
          <w:lang w:eastAsia="vi-VN"/>
        </w:rPr>
        <w:t>H</w:t>
      </w:r>
      <w:r w:rsidRPr="003E6F60">
        <w:rPr>
          <w:rFonts w:eastAsia="Times New Roman" w:cs="Times New Roman"/>
          <w:szCs w:val="24"/>
          <w:vertAlign w:val="subscript"/>
          <w:lang w:eastAsia="vi-VN"/>
        </w:rPr>
        <w:t>22</w:t>
      </w:r>
      <w:r w:rsidRPr="003E6F60">
        <w:rPr>
          <w:rFonts w:eastAsia="Times New Roman" w:cs="Times New Roman"/>
          <w:szCs w:val="24"/>
          <w:lang w:eastAsia="vi-VN"/>
        </w:rPr>
        <w:t>O</w:t>
      </w:r>
      <w:r w:rsidRPr="003E6F60">
        <w:rPr>
          <w:rFonts w:eastAsia="Times New Roman" w:cs="Times New Roman"/>
          <w:szCs w:val="24"/>
          <w:vertAlign w:val="subscript"/>
          <w:lang w:eastAsia="vi-VN"/>
        </w:rPr>
        <w:t>11</w:t>
      </w:r>
      <w:r w:rsidRPr="003E6F60">
        <w:rPr>
          <w:rFonts w:eastAsia="Times New Roman" w:cs="Times New Roman"/>
          <w:szCs w:val="24"/>
          <w:lang w:eastAsia="vi-VN"/>
        </w:rPr>
        <w:t xml:space="preserve"> +13H</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198"/>
          <w:id w:val="-516924460"/>
        </w:sdtPr>
        <w:sdtContent>
          <w:r w:rsidRPr="003E6F60">
            <w:rPr>
              <w:rFonts w:ascii="Cardo" w:eastAsia="Cardo" w:hAnsi="Cardo" w:cs="Cardo"/>
              <w:szCs w:val="24"/>
              <w:lang w:eastAsia="vi-VN"/>
            </w:rPr>
            <w:t>O →12CO</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+ 48H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+48e</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Bình bên phải</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Catot (+): O</w:t>
      </w:r>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+ 4H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199"/>
          <w:id w:val="596987490"/>
        </w:sdtPr>
        <w:sdtContent>
          <w:r w:rsidRPr="003E6F60">
            <w:rPr>
              <w:rFonts w:ascii="Cardo" w:eastAsia="Cardo" w:hAnsi="Cardo" w:cs="Cardo"/>
              <w:szCs w:val="24"/>
              <w:lang w:eastAsia="vi-VN"/>
            </w:rPr>
            <w:t xml:space="preserve"> + 4e → 2H</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O </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Anot (-): VO</w:t>
      </w:r>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H</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200"/>
          <w:id w:val="-1307699421"/>
        </w:sdtPr>
        <w:sdtContent>
          <w:r w:rsidRPr="003E6F60">
            <w:rPr>
              <w:rFonts w:ascii="Cardo" w:eastAsia="Cardo" w:hAnsi="Cardo" w:cs="Cardo"/>
              <w:szCs w:val="24"/>
              <w:lang w:eastAsia="vi-VN"/>
            </w:rPr>
            <w:t>O + e → VO</w:t>
          </w:r>
        </w:sdtContent>
      </w:sdt>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+ 2H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e</w:t>
      </w:r>
    </w:p>
    <w:p w:rsidR="003E6F60" w:rsidRPr="003E6F60" w:rsidRDefault="003E6F60" w:rsidP="003E6F60">
      <w:pPr>
        <w:jc w:val="both"/>
        <w:rPr>
          <w:rFonts w:eastAsia="Times New Roman" w:cs="Times New Roman"/>
          <w:b/>
          <w:szCs w:val="24"/>
          <w:lang w:eastAsia="vi-VN"/>
        </w:rPr>
      </w:pP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2)</w:t>
      </w:r>
    </w:p>
    <w:p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4035" w:dyaOrig="1290">
          <v:shape id="_x0000_i2354" type="#_x0000_t75" style="width:201.75pt;height:64.5pt" o:ole="">
            <v:imagedata r:id="rId2080" o:title=""/>
          </v:shape>
          <o:OLEObject Type="Embed" ProgID="Equation.DSMT4" ShapeID="_x0000_i2354" DrawAspect="Content" ObjectID="_1798062503" r:id="rId2081"/>
        </w:object>
      </w:r>
    </w:p>
    <w:p w:rsidR="003E6F60" w:rsidRPr="003E6F60" w:rsidRDefault="003E6F60" w:rsidP="003E6F60">
      <w:pPr>
        <w:jc w:val="both"/>
        <w:rPr>
          <w:rFonts w:eastAsia="Times New Roman" w:cs="Times New Roman"/>
          <w:b/>
          <w:szCs w:val="24"/>
          <w:lang w:eastAsia="vi-VN"/>
        </w:rPr>
      </w:pP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3)</w:t>
      </w:r>
    </w:p>
    <w:p w:rsidR="003E6F60" w:rsidRPr="003E6F60" w:rsidRDefault="003E6F60" w:rsidP="003E6F60">
      <w:pPr>
        <w:jc w:val="both"/>
        <w:rPr>
          <w:rFonts w:eastAsia="Times New Roman" w:cs="Times New Roman"/>
          <w:szCs w:val="24"/>
          <w:lang w:eastAsia="vi-VN"/>
        </w:rPr>
      </w:pPr>
      <w:sdt>
        <w:sdtPr>
          <w:rPr>
            <w:rFonts w:eastAsia="Times New Roman" w:cs="Times New Roman"/>
            <w:szCs w:val="24"/>
            <w:lang w:eastAsia="vi-VN"/>
          </w:rPr>
          <w:tag w:val="goog_rdk_201"/>
          <w:id w:val="1634214274"/>
        </w:sdtPr>
        <w:sdtContent>
          <w:r w:rsidRPr="003E6F60">
            <w:rPr>
              <w:rFonts w:ascii="Cardo" w:eastAsia="Cardo" w:hAnsi="Cardo" w:cs="Cardo"/>
              <w:szCs w:val="24"/>
              <w:lang w:eastAsia="vi-VN"/>
            </w:rPr>
            <w:t>y- 1,2 . 2= -0,89 . 3→ y = -0,27V</w:t>
          </w:r>
        </w:sdtContent>
      </w:sdt>
    </w:p>
    <w:p w:rsidR="003E6F60" w:rsidRPr="003E6F60" w:rsidRDefault="003E6F60" w:rsidP="003E6F60">
      <w:pPr>
        <w:jc w:val="both"/>
        <w:rPr>
          <w:rFonts w:eastAsia="Times New Roman" w:cs="Times New Roman"/>
          <w:szCs w:val="24"/>
          <w:lang w:eastAsia="vi-VN"/>
        </w:rPr>
      </w:pPr>
      <w:sdt>
        <w:sdtPr>
          <w:rPr>
            <w:rFonts w:eastAsia="Times New Roman" w:cs="Times New Roman"/>
            <w:szCs w:val="24"/>
            <w:lang w:eastAsia="vi-VN"/>
          </w:rPr>
          <w:tag w:val="goog_rdk_202"/>
          <w:id w:val="-1113586709"/>
        </w:sdtPr>
        <w:sdtContent>
          <w:r w:rsidRPr="003E6F60">
            <w:rPr>
              <w:rFonts w:ascii="Cardo" w:eastAsia="Cardo" w:hAnsi="Cardo" w:cs="Cardo"/>
              <w:szCs w:val="24"/>
              <w:lang w:eastAsia="vi-VN"/>
            </w:rPr>
            <w:t xml:space="preserve">    1+0,34 -0,27 = x. 3 → x = 0,357V</w:t>
          </w:r>
        </w:sdtContent>
      </w:sdt>
    </w:p>
    <w:p w:rsidR="003E6F60" w:rsidRPr="003E6F60" w:rsidRDefault="003E6F60" w:rsidP="003E6F60">
      <w:pPr>
        <w:jc w:val="both"/>
        <w:rPr>
          <w:rFonts w:eastAsia="Times New Roman" w:cs="Times New Roman"/>
          <w:b/>
          <w:szCs w:val="24"/>
          <w:lang w:eastAsia="vi-VN"/>
        </w:rPr>
      </w:pP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4) E</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 pin = 1-0,34 =0,66 V</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V</w:t>
      </w:r>
      <w:r w:rsidRPr="003E6F60">
        <w:rPr>
          <w:rFonts w:eastAsia="Times New Roman" w:cs="Times New Roman"/>
          <w:szCs w:val="24"/>
          <w:vertAlign w:val="superscript"/>
          <w:lang w:eastAsia="vi-VN"/>
        </w:rPr>
        <w:t>3+</w:t>
      </w:r>
      <w:r w:rsidRPr="003E6F60">
        <w:rPr>
          <w:rFonts w:eastAsia="Times New Roman" w:cs="Times New Roman"/>
          <w:szCs w:val="24"/>
          <w:lang w:eastAsia="vi-VN"/>
        </w:rPr>
        <w:t>(</w:t>
      </w:r>
      <w:r w:rsidRPr="003E6F60">
        <w:rPr>
          <w:rFonts w:eastAsia="Times New Roman" w:cs="Times New Roman"/>
          <w:i/>
          <w:szCs w:val="24"/>
          <w:lang w:eastAsia="vi-VN"/>
        </w:rPr>
        <w:t>aq</w:t>
      </w:r>
      <w:r w:rsidRPr="003E6F60">
        <w:rPr>
          <w:rFonts w:eastAsia="Times New Roman" w:cs="Times New Roman"/>
          <w:szCs w:val="24"/>
          <w:lang w:eastAsia="vi-VN"/>
        </w:rPr>
        <w:t>) + H</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203"/>
          <w:id w:val="-1552915702"/>
        </w:sdtPr>
        <w:sdtContent>
          <w:r w:rsidRPr="003E6F60">
            <w:rPr>
              <w:rFonts w:ascii="Cardo" w:eastAsia="Cardo" w:hAnsi="Cardo" w:cs="Cardo"/>
              <w:szCs w:val="24"/>
              <w:lang w:eastAsia="vi-VN"/>
            </w:rPr>
            <w:t>O → VO</w:t>
          </w:r>
        </w:sdtContent>
      </w:sdt>
      <w:r w:rsidRPr="003E6F60">
        <w:rPr>
          <w:rFonts w:eastAsia="Times New Roman" w:cs="Times New Roman"/>
          <w:szCs w:val="24"/>
          <w:vertAlign w:val="superscript"/>
          <w:lang w:eastAsia="vi-VN"/>
        </w:rPr>
        <w:t>2+</w:t>
      </w:r>
      <w:r w:rsidRPr="003E6F60">
        <w:rPr>
          <w:rFonts w:eastAsia="Times New Roman" w:cs="Times New Roman"/>
          <w:szCs w:val="24"/>
          <w:lang w:eastAsia="vi-VN"/>
        </w:rPr>
        <w:t>(</w:t>
      </w:r>
      <w:r w:rsidRPr="003E6F60">
        <w:rPr>
          <w:rFonts w:eastAsia="Times New Roman" w:cs="Times New Roman"/>
          <w:i/>
          <w:szCs w:val="24"/>
          <w:lang w:eastAsia="vi-VN"/>
        </w:rPr>
        <w:t>aq</w:t>
      </w:r>
      <w:r w:rsidRPr="003E6F60">
        <w:rPr>
          <w:rFonts w:eastAsia="Times New Roman" w:cs="Times New Roman"/>
          <w:szCs w:val="24"/>
          <w:lang w:eastAsia="vi-VN"/>
        </w:rPr>
        <w:t>) + 2H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e (1)</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VO</w:t>
      </w:r>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w:t>
      </w:r>
      <w:r w:rsidRPr="003E6F60">
        <w:rPr>
          <w:rFonts w:eastAsia="Times New Roman" w:cs="Times New Roman"/>
          <w:szCs w:val="24"/>
          <w:lang w:eastAsia="vi-VN"/>
        </w:rPr>
        <w:t>(</w:t>
      </w:r>
      <w:r w:rsidRPr="003E6F60">
        <w:rPr>
          <w:rFonts w:eastAsia="Times New Roman" w:cs="Times New Roman"/>
          <w:i/>
          <w:szCs w:val="24"/>
          <w:lang w:eastAsia="vi-VN"/>
        </w:rPr>
        <w:t>aq</w:t>
      </w:r>
      <w:r w:rsidRPr="003E6F60">
        <w:rPr>
          <w:rFonts w:eastAsia="Times New Roman" w:cs="Times New Roman"/>
          <w:szCs w:val="24"/>
          <w:lang w:eastAsia="vi-VN"/>
        </w:rPr>
        <w:t>)</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+ 2H</w:t>
      </w:r>
      <w:r w:rsidRPr="003E6F60">
        <w:rPr>
          <w:rFonts w:eastAsia="Times New Roman" w:cs="Times New Roman"/>
          <w:szCs w:val="24"/>
          <w:vertAlign w:val="superscript"/>
          <w:lang w:eastAsia="vi-VN"/>
        </w:rPr>
        <w:t>+</w:t>
      </w:r>
      <w:r w:rsidRPr="003E6F60">
        <w:rPr>
          <w:rFonts w:eastAsia="Times New Roman" w:cs="Times New Roman"/>
          <w:szCs w:val="24"/>
          <w:lang w:eastAsia="vi-VN"/>
        </w:rPr>
        <w:t>(</w:t>
      </w:r>
      <w:r w:rsidRPr="003E6F60">
        <w:rPr>
          <w:rFonts w:eastAsia="Times New Roman" w:cs="Times New Roman"/>
          <w:i/>
          <w:szCs w:val="24"/>
          <w:lang w:eastAsia="vi-VN"/>
        </w:rPr>
        <w:t>aq</w:t>
      </w:r>
      <w:sdt>
        <w:sdtPr>
          <w:rPr>
            <w:rFonts w:eastAsia="Times New Roman" w:cs="Times New Roman"/>
            <w:szCs w:val="24"/>
            <w:lang w:eastAsia="vi-VN"/>
          </w:rPr>
          <w:tag w:val="goog_rdk_204"/>
          <w:id w:val="-608660027"/>
        </w:sdtPr>
        <w:sdtContent>
          <w:r w:rsidRPr="003E6F60">
            <w:rPr>
              <w:rFonts w:ascii="Cardo" w:eastAsia="Cardo" w:hAnsi="Cardo" w:cs="Cardo"/>
              <w:szCs w:val="24"/>
              <w:lang w:eastAsia="vi-VN"/>
            </w:rPr>
            <w:t>) + e → VO</w:t>
          </w:r>
        </w:sdtContent>
      </w:sdt>
      <w:r w:rsidRPr="003E6F60">
        <w:rPr>
          <w:rFonts w:eastAsia="Times New Roman" w:cs="Times New Roman"/>
          <w:szCs w:val="24"/>
          <w:vertAlign w:val="superscript"/>
          <w:lang w:eastAsia="vi-VN"/>
        </w:rPr>
        <w:t>2+</w:t>
      </w:r>
      <w:r w:rsidRPr="003E6F60">
        <w:rPr>
          <w:rFonts w:eastAsia="Times New Roman" w:cs="Times New Roman"/>
          <w:szCs w:val="24"/>
          <w:lang w:eastAsia="vi-VN"/>
        </w:rPr>
        <w:t>(</w:t>
      </w:r>
      <w:r w:rsidRPr="003E6F60">
        <w:rPr>
          <w:rFonts w:eastAsia="Times New Roman" w:cs="Times New Roman"/>
          <w:i/>
          <w:szCs w:val="24"/>
          <w:lang w:eastAsia="vi-VN"/>
        </w:rPr>
        <w:t>aq</w:t>
      </w:r>
      <w:r w:rsidRPr="003E6F60">
        <w:rPr>
          <w:rFonts w:eastAsia="Times New Roman" w:cs="Times New Roman"/>
          <w:szCs w:val="24"/>
          <w:lang w:eastAsia="vi-VN"/>
        </w:rPr>
        <w:t>) + H</w:t>
      </w:r>
      <w:r w:rsidRPr="003E6F60">
        <w:rPr>
          <w:rFonts w:eastAsia="Times New Roman" w:cs="Times New Roman"/>
          <w:szCs w:val="24"/>
          <w:vertAlign w:val="subscript"/>
          <w:lang w:eastAsia="vi-VN"/>
        </w:rPr>
        <w:t>2</w:t>
      </w:r>
      <w:r w:rsidRPr="003E6F60">
        <w:rPr>
          <w:rFonts w:eastAsia="Times New Roman" w:cs="Times New Roman"/>
          <w:szCs w:val="24"/>
          <w:lang w:eastAsia="vi-VN"/>
        </w:rPr>
        <w:t>O (2)</w:t>
      </w:r>
    </w:p>
    <w:p w:rsidR="003E6F60" w:rsidRPr="003E6F60" w:rsidRDefault="003E6F60" w:rsidP="003E6F60">
      <w:pPr>
        <w:ind w:firstLine="720"/>
        <w:jc w:val="both"/>
        <w:rPr>
          <w:rFonts w:eastAsia="Times New Roman" w:cs="Times New Roman"/>
          <w:szCs w:val="24"/>
          <w:lang w:eastAsia="vi-VN"/>
        </w:rPr>
      </w:pPr>
      <w:r w:rsidRPr="003E6F60">
        <w:rPr>
          <w:rFonts w:eastAsia="Times New Roman" w:cs="Times New Roman"/>
          <w:szCs w:val="24"/>
          <w:lang w:eastAsia="vi-VN"/>
        </w:rPr>
        <w:t>V</w:t>
      </w:r>
      <w:r w:rsidRPr="003E6F60">
        <w:rPr>
          <w:rFonts w:eastAsia="Times New Roman" w:cs="Times New Roman"/>
          <w:szCs w:val="24"/>
          <w:vertAlign w:val="superscript"/>
          <w:lang w:eastAsia="vi-VN"/>
        </w:rPr>
        <w:t xml:space="preserve">3+ </w:t>
      </w:r>
      <w:r w:rsidRPr="003E6F60">
        <w:rPr>
          <w:rFonts w:eastAsia="Times New Roman" w:cs="Times New Roman"/>
          <w:szCs w:val="24"/>
          <w:lang w:eastAsia="vi-VN"/>
        </w:rPr>
        <w:t xml:space="preserve"> + VO</w:t>
      </w:r>
      <w:r w:rsidRPr="003E6F60">
        <w:rPr>
          <w:rFonts w:eastAsia="Times New Roman" w:cs="Times New Roman"/>
          <w:szCs w:val="24"/>
          <w:vertAlign w:val="subscript"/>
          <w:lang w:eastAsia="vi-VN"/>
        </w:rPr>
        <w:t>2</w:t>
      </w:r>
      <w:r w:rsidRPr="003E6F60">
        <w:rPr>
          <w:rFonts w:eastAsia="Times New Roman" w:cs="Times New Roman"/>
          <w:szCs w:val="24"/>
          <w:vertAlign w:val="superscript"/>
          <w:lang w:eastAsia="vi-VN"/>
        </w:rPr>
        <w:t xml:space="preserve">+ </w:t>
      </w:r>
      <w:sdt>
        <w:sdtPr>
          <w:rPr>
            <w:rFonts w:eastAsia="Times New Roman" w:cs="Times New Roman"/>
            <w:szCs w:val="24"/>
            <w:lang w:eastAsia="vi-VN"/>
          </w:rPr>
          <w:tag w:val="goog_rdk_205"/>
          <w:id w:val="940784"/>
        </w:sdtPr>
        <w:sdtContent>
          <w:r w:rsidRPr="003E6F60">
            <w:rPr>
              <w:rFonts w:ascii="Cardo" w:eastAsia="Cardo" w:hAnsi="Cardo" w:cs="Cardo"/>
              <w:szCs w:val="24"/>
              <w:lang w:eastAsia="vi-VN"/>
            </w:rPr>
            <w:t>→ 2VO</w:t>
          </w:r>
        </w:sdtContent>
      </w:sdt>
      <w:r w:rsidRPr="003E6F60">
        <w:rPr>
          <w:rFonts w:eastAsia="Times New Roman" w:cs="Times New Roman"/>
          <w:szCs w:val="24"/>
          <w:vertAlign w:val="superscript"/>
          <w:lang w:eastAsia="vi-VN"/>
        </w:rPr>
        <w:t>2+</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Bđ       2           2</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Cb      2-x         2-x          2x</w:t>
      </w:r>
    </w:p>
    <w:p w:rsidR="003E6F60" w:rsidRPr="003E6F60" w:rsidRDefault="003E6F60" w:rsidP="003E6F60">
      <w:pPr>
        <w:jc w:val="both"/>
        <w:rPr>
          <w:rFonts w:eastAsia="Times New Roman" w:cs="Times New Roman"/>
          <w:color w:val="000000"/>
          <w:szCs w:val="24"/>
          <w:lang w:eastAsia="vi-VN"/>
        </w:rPr>
      </w:pPr>
      <w:r w:rsidRPr="003E6F60">
        <w:rPr>
          <w:rFonts w:eastAsia="Times New Roman" w:cs="Times New Roman"/>
          <w:color w:val="000000"/>
          <w:szCs w:val="24"/>
          <w:lang w:eastAsia="vi-VN"/>
        </w:rPr>
        <w:t>E</w:t>
      </w:r>
      <w:r w:rsidRPr="003E6F60">
        <w:rPr>
          <w:rFonts w:eastAsia="Times New Roman" w:cs="Times New Roman"/>
          <w:color w:val="000000"/>
          <w:szCs w:val="24"/>
          <w:vertAlign w:val="subscript"/>
          <w:lang w:eastAsia="vi-VN"/>
        </w:rPr>
        <w:t>pin</w:t>
      </w:r>
      <w:r w:rsidRPr="003E6F60">
        <w:rPr>
          <w:rFonts w:eastAsia="Times New Roman" w:cs="Times New Roman"/>
          <w:color w:val="000000"/>
          <w:szCs w:val="24"/>
          <w:lang w:eastAsia="vi-VN"/>
        </w:rPr>
        <w:t xml:space="preserve"> = E</w:t>
      </w:r>
      <w:r w:rsidRPr="003E6F60">
        <w:rPr>
          <w:rFonts w:eastAsia="Times New Roman" w:cs="Times New Roman"/>
          <w:color w:val="000000"/>
          <w:szCs w:val="24"/>
          <w:vertAlign w:val="superscript"/>
          <w:lang w:eastAsia="vi-VN"/>
        </w:rPr>
        <w:t>o</w:t>
      </w:r>
      <w:r w:rsidRPr="003E6F60">
        <w:rPr>
          <w:rFonts w:eastAsia="Times New Roman" w:cs="Times New Roman"/>
          <w:color w:val="000000"/>
          <w:szCs w:val="24"/>
          <w:vertAlign w:val="subscript"/>
          <w:lang w:eastAsia="vi-VN"/>
        </w:rPr>
        <w:t>pin</w:t>
      </w:r>
      <w:r w:rsidRPr="003E6F60">
        <w:rPr>
          <w:rFonts w:eastAsia="Times New Roman" w:cs="Times New Roman"/>
          <w:color w:val="000000"/>
          <w:szCs w:val="24"/>
          <w:lang w:eastAsia="vi-VN"/>
        </w:rPr>
        <w:t xml:space="preserve">   +   </w:t>
      </w:r>
      <w:r w:rsidRPr="003E6F60">
        <w:rPr>
          <w:rFonts w:eastAsia="Times New Roman" w:cs="Times New Roman"/>
          <w:sz w:val="36"/>
          <w:szCs w:val="36"/>
          <w:vertAlign w:val="subscript"/>
          <w:lang w:eastAsia="vi-VN"/>
        </w:rPr>
        <w:object w:dxaOrig="5760" w:dyaOrig="1005">
          <v:shape id="_x0000_i2355" type="#_x0000_t75" style="width:4in;height:50.25pt" o:ole="">
            <v:imagedata r:id="rId2082" o:title=""/>
          </v:shape>
          <o:OLEObject Type="Embed" ProgID="Equation.DSMT4" ShapeID="_x0000_i2355" DrawAspect="Content" ObjectID="_1798062504" r:id="rId2083"/>
        </w:object>
      </w:r>
    </w:p>
    <w:p w:rsidR="003E6F60" w:rsidRPr="003E6F60" w:rsidRDefault="003E6F60" w:rsidP="003E6F60">
      <w:pPr>
        <w:jc w:val="both"/>
        <w:rPr>
          <w:rFonts w:eastAsia="Times New Roman" w:cs="Times New Roman"/>
          <w:color w:val="000000"/>
          <w:szCs w:val="24"/>
          <w:lang w:eastAsia="vi-VN"/>
        </w:rPr>
      </w:pPr>
      <w:r w:rsidRPr="003E6F60">
        <w:rPr>
          <w:rFonts w:eastAsia="Times New Roman" w:cs="Times New Roman"/>
          <w:color w:val="000000"/>
          <w:szCs w:val="24"/>
          <w:lang w:eastAsia="vi-VN"/>
        </w:rPr>
        <w:t xml:space="preserve">                                              </w:t>
      </w:r>
    </w:p>
    <w:p w:rsidR="003E6F60" w:rsidRPr="003E6F60" w:rsidRDefault="003E6F60" w:rsidP="003E6F60">
      <w:pPr>
        <w:rPr>
          <w:rFonts w:eastAsia="Times New Roman" w:cs="Times New Roman"/>
          <w:b/>
          <w:i/>
          <w:szCs w:val="24"/>
          <w:lang w:eastAsia="vi-VN"/>
        </w:rPr>
      </w:pPr>
      <w:r w:rsidRPr="003E6F60">
        <w:rPr>
          <w:rFonts w:eastAsia="Times New Roman" w:cs="Times New Roman"/>
          <w:b/>
          <w:szCs w:val="24"/>
          <w:lang w:eastAsia="vi-VN"/>
        </w:rPr>
        <w:t xml:space="preserve">Câu 11:  </w:t>
      </w:r>
      <w:r w:rsidRPr="003E6F60">
        <w:rPr>
          <w:rFonts w:eastAsia="Times New Roman" w:cs="Times New Roman"/>
          <w:szCs w:val="24"/>
          <w:lang w:eastAsia="vi-VN"/>
        </w:rPr>
        <w:t>Pin nhiên liệu hiện nay đang được các nhà khoa học hết sức quan tâm. Pin này hoạt động dựa trên phản ứng: 2CH</w:t>
      </w:r>
      <w:r w:rsidRPr="003E6F60">
        <w:rPr>
          <w:rFonts w:eastAsia="Times New Roman" w:cs="Times New Roman"/>
          <w:szCs w:val="24"/>
          <w:vertAlign w:val="subscript"/>
          <w:lang w:eastAsia="vi-VN"/>
        </w:rPr>
        <w:t>3</w:t>
      </w:r>
      <w:r w:rsidRPr="003E6F60">
        <w:rPr>
          <w:rFonts w:eastAsia="Times New Roman" w:cs="Times New Roman"/>
          <w:szCs w:val="24"/>
          <w:lang w:eastAsia="vi-VN"/>
        </w:rPr>
        <w:t>OH(l) + 3O</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206"/>
          <w:id w:val="-495569337"/>
        </w:sdtPr>
        <w:sdtContent>
          <w:r w:rsidRPr="003E6F60">
            <w:rPr>
              <w:rFonts w:ascii="Cardo" w:eastAsia="Cardo" w:hAnsi="Cardo" w:cs="Cardo"/>
              <w:szCs w:val="24"/>
              <w:lang w:eastAsia="vi-VN"/>
            </w:rPr>
            <w:t>(k) →  2CO</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(k) + 4H</w:t>
      </w:r>
      <w:r w:rsidRPr="003E6F60">
        <w:rPr>
          <w:rFonts w:eastAsia="Times New Roman" w:cs="Times New Roman"/>
          <w:szCs w:val="24"/>
          <w:vertAlign w:val="subscript"/>
          <w:lang w:eastAsia="vi-VN"/>
        </w:rPr>
        <w:t>2</w:t>
      </w:r>
      <w:r w:rsidRPr="003E6F60">
        <w:rPr>
          <w:rFonts w:eastAsia="Times New Roman" w:cs="Times New Roman"/>
          <w:szCs w:val="24"/>
          <w:lang w:eastAsia="vi-VN"/>
        </w:rPr>
        <w:t>O(l)</w:t>
      </w:r>
    </w:p>
    <w:p w:rsidR="003E6F60" w:rsidRPr="003E6F60" w:rsidRDefault="003E6F60" w:rsidP="003E6F60">
      <w:pPr>
        <w:ind w:left="720"/>
        <w:jc w:val="both"/>
        <w:rPr>
          <w:rFonts w:eastAsia="Times New Roman" w:cs="Times New Roman"/>
          <w:szCs w:val="24"/>
          <w:lang w:eastAsia="vi-VN"/>
        </w:rPr>
      </w:pPr>
      <w:r w:rsidRPr="003E6F60">
        <w:rPr>
          <w:rFonts w:eastAsia="Times New Roman" w:cs="Times New Roman"/>
          <w:szCs w:val="24"/>
          <w:lang w:eastAsia="vi-VN"/>
        </w:rPr>
        <w:t>(a) Viết sơ đồ pin và các phản ứng xảy ra tại các điện cực sao cho khi pin hoạt động xảy ra phản ứng trên.</w:t>
      </w:r>
    </w:p>
    <w:p w:rsidR="003E6F60" w:rsidRPr="003E6F60" w:rsidRDefault="003E6F60" w:rsidP="003E6F60">
      <w:pPr>
        <w:ind w:left="720"/>
        <w:jc w:val="both"/>
        <w:rPr>
          <w:rFonts w:eastAsia="Times New Roman" w:cs="Times New Roman"/>
          <w:szCs w:val="24"/>
          <w:lang w:eastAsia="vi-VN"/>
        </w:rPr>
      </w:pPr>
      <w:r w:rsidRPr="003E6F60">
        <w:rPr>
          <w:rFonts w:eastAsia="Times New Roman" w:cs="Times New Roman"/>
          <w:szCs w:val="24"/>
          <w:lang w:eastAsia="vi-VN"/>
        </w:rPr>
        <w:t xml:space="preserve">(b) Cho thế chuẩn của pin </w:t>
      </w:r>
      <w:r w:rsidRPr="003E6F60">
        <w:rPr>
          <w:rFonts w:eastAsia="Times New Roman" w:cs="Times New Roman"/>
          <w:i/>
          <w:szCs w:val="24"/>
          <w:lang w:eastAsia="vi-VN"/>
        </w:rPr>
        <w:t>E</w:t>
      </w:r>
      <w:r w:rsidRPr="003E6F60">
        <w:rPr>
          <w:rFonts w:eastAsia="Times New Roman" w:cs="Times New Roman"/>
          <w:szCs w:val="24"/>
          <w:lang w:eastAsia="vi-VN"/>
        </w:rPr>
        <w:t>° = 1,21V, hãy tính biến thiên năng lượng Gibbs Δ</w:t>
      </w:r>
      <w:r w:rsidRPr="003E6F60">
        <w:rPr>
          <w:rFonts w:eastAsia="Times New Roman" w:cs="Times New Roman"/>
          <w:i/>
          <w:szCs w:val="24"/>
          <w:lang w:eastAsia="vi-VN"/>
        </w:rPr>
        <w:t>G</w:t>
      </w:r>
      <w:r w:rsidRPr="003E6F60">
        <w:rPr>
          <w:rFonts w:eastAsia="Times New Roman" w:cs="Times New Roman"/>
          <w:szCs w:val="24"/>
          <w:lang w:eastAsia="vi-VN"/>
        </w:rPr>
        <w:t>° của phản ứng.</w:t>
      </w:r>
    </w:p>
    <w:p w:rsidR="003E6F60" w:rsidRPr="003E6F60" w:rsidRDefault="003E6F60" w:rsidP="003E6F60">
      <w:pPr>
        <w:ind w:left="720"/>
        <w:jc w:val="both"/>
        <w:rPr>
          <w:rFonts w:eastAsia="Times New Roman" w:cs="Times New Roman"/>
          <w:szCs w:val="24"/>
          <w:lang w:eastAsia="vi-VN"/>
        </w:rPr>
      </w:pPr>
      <w:r w:rsidRPr="003E6F60">
        <w:rPr>
          <w:rFonts w:eastAsia="Times New Roman" w:cs="Times New Roman"/>
          <w:szCs w:val="24"/>
          <w:lang w:eastAsia="vi-VN"/>
        </w:rPr>
        <w:t xml:space="preserve">(c) Biết thế điện cực chuẩn của Catot ở pH=0 là 1,23V. Hãy tính giá trị </w:t>
      </w:r>
      <w:r w:rsidRPr="003E6F60">
        <w:rPr>
          <w:rFonts w:eastAsia="Times New Roman" w:cs="Times New Roman"/>
          <w:i/>
          <w:szCs w:val="24"/>
          <w:lang w:eastAsia="vi-VN"/>
        </w:rPr>
        <w:t>E</w:t>
      </w:r>
      <w:r w:rsidRPr="003E6F60">
        <w:rPr>
          <w:rFonts w:eastAsia="Times New Roman" w:cs="Times New Roman"/>
          <w:szCs w:val="24"/>
          <w:lang w:eastAsia="vi-VN"/>
        </w:rPr>
        <w:t>°</w:t>
      </w:r>
      <w:r w:rsidRPr="003E6F60">
        <w:rPr>
          <w:rFonts w:eastAsia="Times New Roman" w:cs="Times New Roman"/>
          <w:szCs w:val="24"/>
          <w:vertAlign w:val="subscript"/>
          <w:lang w:eastAsia="vi-VN"/>
        </w:rPr>
        <w:t>c</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 xml:space="preserve">ở pH=14. Không tính toán hãy so sánh </w:t>
      </w:r>
      <w:r w:rsidRPr="003E6F60">
        <w:rPr>
          <w:rFonts w:eastAsia="Times New Roman" w:cs="Times New Roman"/>
          <w:i/>
          <w:szCs w:val="24"/>
          <w:lang w:eastAsia="vi-VN"/>
        </w:rPr>
        <w:t>E</w:t>
      </w:r>
      <w:r w:rsidRPr="003E6F60">
        <w:rPr>
          <w:rFonts w:eastAsia="Times New Roman" w:cs="Times New Roman"/>
          <w:szCs w:val="24"/>
          <w:lang w:eastAsia="vi-VN"/>
        </w:rPr>
        <w:t>°</w:t>
      </w:r>
      <w:r w:rsidRPr="003E6F60">
        <w:rPr>
          <w:rFonts w:eastAsia="Times New Roman" w:cs="Times New Roman"/>
          <w:szCs w:val="24"/>
          <w:vertAlign w:val="subscript"/>
          <w:lang w:eastAsia="vi-VN"/>
        </w:rPr>
        <w:t>pin</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ở pH = 0 và pH=14.</w:t>
      </w:r>
    </w:p>
    <w:p w:rsidR="003E6F60" w:rsidRPr="003E6F60" w:rsidRDefault="003E6F60" w:rsidP="003E6F60">
      <w:pPr>
        <w:ind w:left="720"/>
        <w:jc w:val="both"/>
        <w:rPr>
          <w:rFonts w:eastAsia="Times New Roman" w:cs="Times New Roman"/>
          <w:szCs w:val="24"/>
          <w:lang w:eastAsia="vi-VN"/>
        </w:rPr>
      </w:pPr>
      <w:r w:rsidRPr="003E6F60">
        <w:rPr>
          <w:rFonts w:eastAsia="Times New Roman" w:cs="Times New Roman"/>
          <w:szCs w:val="24"/>
          <w:lang w:eastAsia="vi-VN"/>
        </w:rPr>
        <w:t>(d) Nêu những ưu điểm của việc sử dụng phản ứng này trong pin nhiên liệu so với việc đốt cháy CH</w:t>
      </w:r>
      <w:r w:rsidRPr="003E6F60">
        <w:rPr>
          <w:rFonts w:eastAsia="Times New Roman" w:cs="Times New Roman"/>
          <w:szCs w:val="24"/>
          <w:vertAlign w:val="subscript"/>
          <w:lang w:eastAsia="vi-VN"/>
        </w:rPr>
        <w:t>3</w:t>
      </w:r>
      <w:r w:rsidRPr="003E6F60">
        <w:rPr>
          <w:rFonts w:eastAsia="Times New Roman" w:cs="Times New Roman"/>
          <w:szCs w:val="24"/>
          <w:lang w:eastAsia="vi-VN"/>
        </w:rPr>
        <w:t>OH.</w:t>
      </w:r>
    </w:p>
    <w:p w:rsidR="003E6F60" w:rsidRPr="003E6F60" w:rsidRDefault="003E6F60" w:rsidP="003E6F60">
      <w:pPr>
        <w:ind w:left="720"/>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a) Anot: CH</w:t>
      </w:r>
      <w:r w:rsidRPr="003E6F60">
        <w:rPr>
          <w:rFonts w:eastAsia="Times New Roman" w:cs="Times New Roman"/>
          <w:szCs w:val="24"/>
          <w:vertAlign w:val="subscript"/>
          <w:lang w:eastAsia="vi-VN"/>
        </w:rPr>
        <w:t>3</w:t>
      </w:r>
      <w:r w:rsidRPr="003E6F60">
        <w:rPr>
          <w:rFonts w:eastAsia="Times New Roman" w:cs="Times New Roman"/>
          <w:szCs w:val="24"/>
          <w:lang w:eastAsia="vi-VN"/>
        </w:rPr>
        <w:t>OH + H</w:t>
      </w:r>
      <w:r w:rsidRPr="003E6F60">
        <w:rPr>
          <w:rFonts w:eastAsia="Times New Roman" w:cs="Times New Roman"/>
          <w:szCs w:val="24"/>
          <w:vertAlign w:val="subscript"/>
          <w:lang w:eastAsia="vi-VN"/>
        </w:rPr>
        <w:t>2</w:t>
      </w:r>
      <w:sdt>
        <w:sdtPr>
          <w:rPr>
            <w:rFonts w:eastAsia="Times New Roman" w:cs="Times New Roman"/>
            <w:szCs w:val="24"/>
            <w:lang w:eastAsia="vi-VN"/>
          </w:rPr>
          <w:tag w:val="goog_rdk_207"/>
          <w:id w:val="-1911454997"/>
        </w:sdtPr>
        <w:sdtContent>
          <w:r w:rsidRPr="003E6F60">
            <w:rPr>
              <w:rFonts w:ascii="Cardo" w:eastAsia="Cardo" w:hAnsi="Cardo" w:cs="Cardo"/>
              <w:szCs w:val="24"/>
              <w:lang w:eastAsia="vi-VN"/>
            </w:rPr>
            <w:t>O → CO</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+ 6H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+ 6e    </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Catot: O</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+ 4H</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208"/>
          <w:id w:val="-1126301149"/>
        </w:sdtPr>
        <w:sdtContent>
          <w:r w:rsidRPr="003E6F60">
            <w:rPr>
              <w:rFonts w:ascii="Cardo" w:eastAsia="Cardo" w:hAnsi="Cardo" w:cs="Cardo"/>
              <w:szCs w:val="24"/>
              <w:lang w:eastAsia="vi-VN"/>
            </w:rPr>
            <w:t xml:space="preserve"> + 4e → 2H</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O</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object w:dxaOrig="375" w:dyaOrig="255">
          <v:shape id="_x0000_i2356" type="#_x0000_t75" style="width:18.75pt;height:12.75pt" o:ole="">
            <v:imagedata r:id="rId2084" o:title=""/>
          </v:shape>
          <o:OLEObject Type="Embed" ProgID="Equation.DSMT4" ShapeID="_x0000_i2356" DrawAspect="Content" ObjectID="_1798062505" r:id="rId2085"/>
        </w:object>
      </w:r>
      <w:r w:rsidRPr="003E6F60">
        <w:rPr>
          <w:rFonts w:eastAsia="Times New Roman" w:cs="Times New Roman"/>
          <w:szCs w:val="24"/>
          <w:lang w:eastAsia="vi-VN"/>
        </w:rPr>
        <w:t xml:space="preserve"> phản ứng:  2CH</w:t>
      </w:r>
      <w:r w:rsidRPr="003E6F60">
        <w:rPr>
          <w:rFonts w:eastAsia="Times New Roman" w:cs="Times New Roman"/>
          <w:szCs w:val="24"/>
          <w:vertAlign w:val="subscript"/>
          <w:lang w:eastAsia="vi-VN"/>
        </w:rPr>
        <w:t>3</w:t>
      </w:r>
      <w:r w:rsidRPr="003E6F60">
        <w:rPr>
          <w:rFonts w:eastAsia="Times New Roman" w:cs="Times New Roman"/>
          <w:szCs w:val="24"/>
          <w:lang w:eastAsia="vi-VN"/>
        </w:rPr>
        <w:t>OH +  3O</w:t>
      </w:r>
      <w:r w:rsidRPr="003E6F60">
        <w:rPr>
          <w:rFonts w:eastAsia="Times New Roman" w:cs="Times New Roman"/>
          <w:szCs w:val="24"/>
          <w:vertAlign w:val="subscript"/>
          <w:lang w:eastAsia="vi-VN"/>
        </w:rPr>
        <w:t xml:space="preserve">2 </w:t>
      </w:r>
      <w:sdt>
        <w:sdtPr>
          <w:rPr>
            <w:rFonts w:eastAsia="Times New Roman" w:cs="Times New Roman"/>
            <w:szCs w:val="24"/>
            <w:lang w:eastAsia="vi-VN"/>
          </w:rPr>
          <w:tag w:val="goog_rdk_209"/>
          <w:id w:val="1011875162"/>
        </w:sdtPr>
        <w:sdtContent>
          <w:r w:rsidRPr="003E6F60">
            <w:rPr>
              <w:rFonts w:ascii="Cardo" w:eastAsia="Cardo" w:hAnsi="Cardo" w:cs="Cardo"/>
              <w:szCs w:val="24"/>
              <w:lang w:eastAsia="vi-VN"/>
            </w:rPr>
            <w:t xml:space="preserve"> →  4H</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O + 2CO</w:t>
      </w:r>
      <w:r w:rsidRPr="003E6F60">
        <w:rPr>
          <w:rFonts w:eastAsia="Times New Roman" w:cs="Times New Roman"/>
          <w:szCs w:val="24"/>
          <w:vertAlign w:val="subscript"/>
          <w:lang w:eastAsia="vi-VN"/>
        </w:rPr>
        <w:t>2</w:t>
      </w:r>
    </w:p>
    <w:p w:rsidR="003E6F60" w:rsidRPr="003E6F60" w:rsidRDefault="003E6F60" w:rsidP="003E6F60">
      <w:pPr>
        <w:jc w:val="both"/>
        <w:rPr>
          <w:rFonts w:eastAsia="Times New Roman" w:cs="Times New Roman"/>
          <w:b/>
          <w:szCs w:val="24"/>
          <w:lang w:eastAsia="vi-VN"/>
        </w:rPr>
      </w:pPr>
      <w:r w:rsidRPr="003E6F60">
        <w:rPr>
          <w:rFonts w:eastAsia="Times New Roman" w:cs="Times New Roman"/>
          <w:szCs w:val="24"/>
          <w:lang w:eastAsia="vi-VN"/>
        </w:rPr>
        <w:t>Sơ đồ pin (-) Pt(CO</w:t>
      </w:r>
      <w:r w:rsidRPr="003E6F60">
        <w:rPr>
          <w:rFonts w:eastAsia="Times New Roman" w:cs="Times New Roman"/>
          <w:szCs w:val="24"/>
          <w:vertAlign w:val="subscript"/>
          <w:lang w:eastAsia="vi-VN"/>
        </w:rPr>
        <w:t>2</w:t>
      </w:r>
      <w:r w:rsidRPr="003E6F60">
        <w:rPr>
          <w:rFonts w:eastAsia="Times New Roman" w:cs="Times New Roman"/>
          <w:szCs w:val="24"/>
          <w:lang w:eastAsia="vi-VN"/>
        </w:rPr>
        <w:t>)│CH</w:t>
      </w:r>
      <w:r w:rsidRPr="003E6F60">
        <w:rPr>
          <w:rFonts w:eastAsia="Times New Roman" w:cs="Times New Roman"/>
          <w:szCs w:val="24"/>
          <w:vertAlign w:val="subscript"/>
          <w:lang w:eastAsia="vi-VN"/>
        </w:rPr>
        <w:t>3</w:t>
      </w:r>
      <w:r w:rsidRPr="003E6F60">
        <w:rPr>
          <w:rFonts w:eastAsia="Times New Roman" w:cs="Times New Roman"/>
          <w:szCs w:val="24"/>
          <w:lang w:eastAsia="vi-VN"/>
        </w:rPr>
        <w:t>OH, H</w:t>
      </w:r>
      <w:r w:rsidRPr="003E6F60">
        <w:rPr>
          <w:rFonts w:eastAsia="Times New Roman" w:cs="Times New Roman"/>
          <w:szCs w:val="24"/>
          <w:vertAlign w:val="superscript"/>
          <w:lang w:eastAsia="vi-VN"/>
        </w:rPr>
        <w:t>+</w:t>
      </w:r>
      <w:r w:rsidRPr="003E6F60">
        <w:rPr>
          <w:rFonts w:eastAsia="Times New Roman" w:cs="Times New Roman"/>
          <w:szCs w:val="24"/>
          <w:lang w:eastAsia="vi-VN"/>
        </w:rPr>
        <w:t>││ H</w:t>
      </w:r>
      <w:r w:rsidRPr="003E6F60">
        <w:rPr>
          <w:rFonts w:eastAsia="Times New Roman" w:cs="Times New Roman"/>
          <w:szCs w:val="24"/>
          <w:vertAlign w:val="superscript"/>
          <w:lang w:eastAsia="vi-VN"/>
        </w:rPr>
        <w:t>+</w:t>
      </w:r>
      <w:r w:rsidRPr="003E6F60">
        <w:rPr>
          <w:rFonts w:eastAsia="Times New Roman" w:cs="Times New Roman"/>
          <w:szCs w:val="24"/>
          <w:lang w:eastAsia="vi-VN"/>
        </w:rPr>
        <w:t>│Pt(O</w:t>
      </w:r>
      <w:r w:rsidRPr="003E6F60">
        <w:rPr>
          <w:rFonts w:eastAsia="Times New Roman" w:cs="Times New Roman"/>
          <w:szCs w:val="24"/>
          <w:vertAlign w:val="subscript"/>
          <w:lang w:eastAsia="vi-VN"/>
        </w:rPr>
        <w:t>2</w:t>
      </w:r>
      <w:r w:rsidRPr="003E6F60">
        <w:rPr>
          <w:rFonts w:eastAsia="Times New Roman" w:cs="Times New Roman"/>
          <w:szCs w:val="24"/>
          <w:lang w:eastAsia="vi-VN"/>
        </w:rPr>
        <w:t>) (+)</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b) ΔG</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 = –n</w:t>
      </w:r>
      <w:r w:rsidRPr="003E6F60">
        <w:rPr>
          <w:rFonts w:eastAsia="Times New Roman" w:cs="Times New Roman"/>
          <w:i/>
          <w:szCs w:val="24"/>
          <w:lang w:eastAsia="vi-VN"/>
        </w:rPr>
        <w:t>FE</w:t>
      </w:r>
      <w:r w:rsidRPr="003E6F60">
        <w:rPr>
          <w:rFonts w:eastAsia="Times New Roman" w:cs="Times New Roman"/>
          <w:szCs w:val="24"/>
          <w:vertAlign w:val="superscript"/>
          <w:lang w:eastAsia="vi-VN"/>
        </w:rPr>
        <w:t>o</w:t>
      </w:r>
      <w:r w:rsidRPr="003E6F60">
        <w:rPr>
          <w:rFonts w:eastAsia="Times New Roman" w:cs="Times New Roman"/>
          <w:szCs w:val="24"/>
          <w:lang w:eastAsia="vi-VN"/>
        </w:rPr>
        <w:t xml:space="preserve"> = –(12 mol)(96485 J/V</w:t>
      </w:r>
      <w:r w:rsidRPr="003E6F60">
        <w:rPr>
          <w:rFonts w:eastAsia="Times New Roman" w:cs="Times New Roman"/>
          <w:szCs w:val="24"/>
          <w:vertAlign w:val="superscript"/>
          <w:lang w:eastAsia="vi-VN"/>
        </w:rPr>
        <w:t>-1</w:t>
      </w:r>
      <w:r w:rsidRPr="003E6F60">
        <w:rPr>
          <w:rFonts w:eastAsia="Times New Roman" w:cs="Times New Roman"/>
          <w:szCs w:val="24"/>
          <w:lang w:eastAsia="vi-VN"/>
        </w:rPr>
        <w:t>.mol)(1,21 V) = –1,40×10</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kJ</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c) Sử dụng phương trình Nernst</w:t>
      </w:r>
    </w:p>
    <w:p w:rsidR="003E6F60" w:rsidRPr="003E6F60" w:rsidRDefault="003E6F60" w:rsidP="003E6F60">
      <w:pPr>
        <w:rPr>
          <w:rFonts w:eastAsia="Times New Roman" w:cs="Times New Roman"/>
          <w:szCs w:val="24"/>
          <w:lang w:eastAsia="vi-VN"/>
        </w:rPr>
      </w:pPr>
      <w:r w:rsidRPr="003E6F60">
        <w:rPr>
          <w:rFonts w:eastAsia="Times New Roman" w:cs="Times New Roman"/>
          <w:sz w:val="36"/>
          <w:szCs w:val="36"/>
          <w:vertAlign w:val="subscript"/>
          <w:lang w:eastAsia="vi-VN"/>
        </w:rPr>
        <w:object w:dxaOrig="5715" w:dyaOrig="630">
          <v:shape id="_x0000_i2357" type="#_x0000_t75" style="width:285.75pt;height:31.5pt" o:ole="">
            <v:imagedata r:id="rId2086" o:title=""/>
          </v:shape>
          <o:OLEObject Type="Embed" ProgID="Equation.DSMT4" ShapeID="_x0000_i2357" DrawAspect="Content" ObjectID="_1798062506" r:id="rId2087"/>
        </w:objec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Trong phản ứng không xuất hiện 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hay OH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nên E</w:t>
      </w:r>
      <w:r w:rsidRPr="003E6F60">
        <w:rPr>
          <w:rFonts w:eastAsia="Times New Roman" w:cs="Times New Roman"/>
          <w:szCs w:val="24"/>
          <w:vertAlign w:val="superscript"/>
          <w:lang w:eastAsia="vi-VN"/>
        </w:rPr>
        <w:t>o</w:t>
      </w:r>
      <w:r w:rsidRPr="003E6F60">
        <w:rPr>
          <w:rFonts w:eastAsia="Times New Roman" w:cs="Times New Roman"/>
          <w:szCs w:val="24"/>
          <w:vertAlign w:val="subscript"/>
          <w:lang w:eastAsia="vi-VN"/>
        </w:rPr>
        <w:t>pin</w:t>
      </w:r>
      <w:r w:rsidRPr="003E6F60">
        <w:rPr>
          <w:rFonts w:eastAsia="Times New Roman" w:cs="Times New Roman"/>
          <w:szCs w:val="24"/>
          <w:lang w:eastAsia="vi-VN"/>
        </w:rPr>
        <w:t xml:space="preserve"> không phụ thuộc pH.</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d) Không mất nhiệt ra môi trường và không mất NL trong suốt quá trình biến đổi nên công có ích thực hiện nhiều hơn.</w:t>
      </w:r>
    </w:p>
    <w:p w:rsidR="003E6F60" w:rsidRPr="003E6F60" w:rsidRDefault="003E6F60" w:rsidP="003E6F60">
      <w:pPr>
        <w:tabs>
          <w:tab w:val="left" w:pos="1935"/>
        </w:tabs>
        <w:jc w:val="both"/>
        <w:rPr>
          <w:rFonts w:eastAsia="Times New Roman" w:cs="Times New Roman"/>
          <w:szCs w:val="24"/>
          <w:lang w:eastAsia="vi-VN"/>
        </w:rPr>
      </w:pPr>
    </w:p>
    <w:p w:rsidR="003E6F60" w:rsidRPr="003E6F60" w:rsidRDefault="003E6F60" w:rsidP="003E6F60">
      <w:pPr>
        <w:rPr>
          <w:rFonts w:eastAsia="Times New Roman" w:cs="Times New Roman"/>
          <w:b/>
          <w:szCs w:val="24"/>
          <w:lang w:eastAsia="vi-VN"/>
        </w:rPr>
      </w:pPr>
      <w:r w:rsidRPr="003E6F60">
        <w:rPr>
          <w:rFonts w:eastAsia="Times New Roman" w:cs="Times New Roman"/>
          <w:b/>
          <w:szCs w:val="24"/>
          <w:lang w:eastAsia="vi-VN"/>
        </w:rPr>
        <w:br w:type="page"/>
      </w:r>
    </w:p>
    <w:p w:rsidR="003E6F60" w:rsidRPr="003E6F60" w:rsidRDefault="003E6F60" w:rsidP="003E6F60">
      <w:pPr>
        <w:tabs>
          <w:tab w:val="left" w:pos="1935"/>
        </w:tabs>
        <w:rPr>
          <w:rFonts w:eastAsia="Times New Roman" w:cs="Times New Roman"/>
          <w:b/>
          <w:szCs w:val="24"/>
          <w:lang w:eastAsia="vi-VN"/>
        </w:rPr>
      </w:pPr>
      <w:r w:rsidRPr="003E6F60">
        <w:rPr>
          <w:rFonts w:eastAsia="Times New Roman" w:cs="Times New Roman"/>
          <w:b/>
          <w:szCs w:val="24"/>
          <w:lang w:eastAsia="vi-VN"/>
        </w:rPr>
        <w:lastRenderedPageBreak/>
        <w:t>Phần V: BÀI TẬP TRẮC NGHIỆM (ÍT NHẤT 20 CÂU)</w:t>
      </w:r>
    </w:p>
    <w:p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 xml:space="preserve">Câu 1: </w:t>
      </w:r>
      <w:r w:rsidRPr="003E6F60">
        <w:rPr>
          <w:rFonts w:eastAsia="Times New Roman" w:cs="Times New Roman"/>
          <w:szCs w:val="24"/>
          <w:lang w:eastAsia="vi-VN"/>
        </w:rPr>
        <w:t>Một pin điện gồm điện cực là một sợi dây bạc nhúng vào dung dịch AgNO</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và điện cực kia là một sợi dây platin nhúng vào dung dịch muối 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và Fe</w:t>
      </w:r>
      <w:r w:rsidRPr="003E6F60">
        <w:rPr>
          <w:rFonts w:eastAsia="Times New Roman" w:cs="Times New Roman"/>
          <w:szCs w:val="24"/>
          <w:vertAlign w:val="superscript"/>
          <w:lang w:eastAsia="vi-VN"/>
        </w:rPr>
        <w:t>3+</w:t>
      </w:r>
      <w:r w:rsidRPr="003E6F60">
        <w:rPr>
          <w:rFonts w:eastAsia="Times New Roman" w:cs="Times New Roman"/>
          <w:szCs w:val="24"/>
          <w:lang w:eastAsia="vi-VN"/>
        </w:rPr>
        <w:t>.</w:t>
      </w:r>
      <w:r w:rsidRPr="003E6F60">
        <w:rPr>
          <w:rFonts w:eastAsia="Times New Roman" w:cs="Times New Roman"/>
          <w:b/>
          <w:szCs w:val="24"/>
          <w:lang w:eastAsia="vi-VN"/>
        </w:rPr>
        <w:t xml:space="preserve"> </w:t>
      </w:r>
      <w:r w:rsidRPr="003E6F60">
        <w:rPr>
          <w:rFonts w:eastAsia="Times New Roman" w:cs="Times New Roman"/>
          <w:szCs w:val="24"/>
          <w:lang w:eastAsia="vi-VN"/>
        </w:rPr>
        <w:t>Nếu [Ag</w:t>
      </w:r>
      <w:r w:rsidRPr="003E6F60">
        <w:rPr>
          <w:rFonts w:eastAsia="Times New Roman" w:cs="Times New Roman"/>
          <w:szCs w:val="24"/>
          <w:vertAlign w:val="superscript"/>
          <w:lang w:eastAsia="vi-VN"/>
        </w:rPr>
        <w:t>+</w:t>
      </w:r>
      <w:r w:rsidRPr="003E6F60">
        <w:rPr>
          <w:rFonts w:eastAsia="Times New Roman" w:cs="Times New Roman"/>
          <w:szCs w:val="24"/>
          <w:lang w:eastAsia="vi-VN"/>
        </w:rPr>
        <w:t>] = 0,1M và [Fe</w:t>
      </w:r>
      <w:r w:rsidRPr="003E6F60">
        <w:rPr>
          <w:rFonts w:eastAsia="Times New Roman" w:cs="Times New Roman"/>
          <w:szCs w:val="24"/>
          <w:vertAlign w:val="superscript"/>
          <w:lang w:eastAsia="vi-VN"/>
        </w:rPr>
        <w:t>2+</w:t>
      </w:r>
      <w:r w:rsidRPr="003E6F60">
        <w:rPr>
          <w:rFonts w:eastAsia="Times New Roman" w:cs="Times New Roman"/>
          <w:szCs w:val="24"/>
          <w:lang w:eastAsia="vi-VN"/>
        </w:rPr>
        <w:t>] = [Fe</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1M và biết </w:t>
      </w:r>
      <w:r w:rsidRPr="003E6F60">
        <w:rPr>
          <w:rFonts w:eastAsia="Times New Roman" w:cs="Times New Roman"/>
          <w:szCs w:val="24"/>
          <w:lang w:eastAsia="vi-VN"/>
        </w:rPr>
        <w:object w:dxaOrig="180" w:dyaOrig="285">
          <v:shape id="_x0000_i2358" type="#_x0000_t75" style="width:9pt;height:14.25pt" o:ole="">
            <v:imagedata r:id="rId2088" o:title=""/>
          </v:shape>
          <o:OLEObject Type="Embed" ProgID="Equation.DSMT4" ShapeID="_x0000_i2358" DrawAspect="Content" ObjectID="_1798062507" r:id="rId2089"/>
        </w:object>
      </w:r>
      <w:r w:rsidRPr="003E6F60">
        <w:rPr>
          <w:rFonts w:eastAsia="Times New Roman" w:cs="Times New Roman"/>
          <w:sz w:val="36"/>
          <w:szCs w:val="36"/>
          <w:vertAlign w:val="subscript"/>
          <w:lang w:eastAsia="vi-VN"/>
        </w:rPr>
        <w:object w:dxaOrig="1725" w:dyaOrig="435">
          <v:shape id="_x0000_i2359" type="#_x0000_t75" style="width:86.25pt;height:21.75pt" o:ole="">
            <v:imagedata r:id="rId2090" o:title=""/>
          </v:shape>
          <o:OLEObject Type="Embed" ProgID="Equation.DSMT4" ShapeID="_x0000_i2359" DrawAspect="Content" ObjectID="_1798062508" r:id="rId2091"/>
        </w:objec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1980" w:dyaOrig="405">
          <v:shape id="_x0000_i2360" type="#_x0000_t75" style="width:99pt;height:20.25pt" o:ole="">
            <v:imagedata r:id="rId2092" o:title=""/>
          </v:shape>
          <o:OLEObject Type="Embed" ProgID="Equation.DSMT4" ShapeID="_x0000_i2360" DrawAspect="Content" ObjectID="_1798062509" r:id="rId2093"/>
        </w:object>
      </w:r>
      <w:r w:rsidRPr="003E6F60">
        <w:rPr>
          <w:rFonts w:eastAsia="Times New Roman" w:cs="Times New Roman"/>
          <w:szCs w:val="24"/>
          <w:lang w:eastAsia="vi-VN"/>
        </w:rPr>
        <w:t>thì sức điện động của pin là</w:t>
      </w:r>
    </w:p>
    <w:p w:rsidR="003E6F60" w:rsidRPr="003E6F60" w:rsidRDefault="003E6F60" w:rsidP="003E6F60">
      <w:pPr>
        <w:rPr>
          <w:rFonts w:eastAsia="Times New Roman" w:cs="Times New Roman"/>
          <w:b/>
          <w:szCs w:val="24"/>
          <w:lang w:eastAsia="vi-VN"/>
        </w:rPr>
      </w:pPr>
      <w:r w:rsidRPr="003E6F60">
        <w:rPr>
          <w:rFonts w:eastAsia="Times New Roman" w:cs="Times New Roman"/>
          <w:szCs w:val="24"/>
          <w:lang w:eastAsia="vi-VN"/>
        </w:rPr>
        <w:tab/>
      </w:r>
      <w:r w:rsidRPr="003E6F60">
        <w:rPr>
          <w:rFonts w:eastAsia="Times New Roman" w:cs="Times New Roman"/>
          <w:b/>
          <w:szCs w:val="24"/>
          <w:lang w:eastAsia="vi-VN"/>
        </w:rPr>
        <w:t>A</w:t>
      </w:r>
      <w:r w:rsidRPr="003E6F60">
        <w:rPr>
          <w:rFonts w:eastAsia="Times New Roman" w:cs="Times New Roman"/>
          <w:szCs w:val="24"/>
          <w:lang w:eastAsia="vi-VN"/>
        </w:rPr>
        <w:t xml:space="preserve">. 0,030V.                      </w:t>
      </w:r>
      <w:r w:rsidRPr="003E6F60">
        <w:rPr>
          <w:rFonts w:eastAsia="Times New Roman" w:cs="Times New Roman"/>
          <w:b/>
          <w:color w:val="FF0000"/>
          <w:szCs w:val="24"/>
          <w:u w:val="single"/>
          <w:lang w:eastAsia="vi-VN"/>
        </w:rPr>
        <w:t>B</w:t>
      </w:r>
      <w:r w:rsidRPr="003E6F60">
        <w:rPr>
          <w:rFonts w:eastAsia="Times New Roman" w:cs="Times New Roman"/>
          <w:color w:val="FF0000"/>
          <w:szCs w:val="24"/>
          <w:lang w:eastAsia="vi-VN"/>
        </w:rPr>
        <w:t>. 0,029V</w:t>
      </w:r>
      <w:r w:rsidRPr="003E6F60">
        <w:rPr>
          <w:rFonts w:eastAsia="Times New Roman" w:cs="Times New Roman"/>
          <w:szCs w:val="24"/>
          <w:lang w:eastAsia="vi-VN"/>
        </w:rPr>
        <w:t xml:space="preserve">                        </w:t>
      </w:r>
      <w:r w:rsidRPr="003E6F60">
        <w:rPr>
          <w:rFonts w:eastAsia="Times New Roman" w:cs="Times New Roman"/>
          <w:b/>
          <w:szCs w:val="24"/>
          <w:lang w:eastAsia="vi-VN"/>
        </w:rPr>
        <w:t>C</w:t>
      </w:r>
      <w:r w:rsidRPr="003E6F60">
        <w:rPr>
          <w:rFonts w:eastAsia="Times New Roman" w:cs="Times New Roman"/>
          <w:szCs w:val="24"/>
          <w:lang w:eastAsia="vi-VN"/>
        </w:rPr>
        <w:t xml:space="preserve">. 0,015V                 </w:t>
      </w:r>
      <w:r w:rsidRPr="003E6F60">
        <w:rPr>
          <w:rFonts w:eastAsia="Times New Roman" w:cs="Times New Roman"/>
          <w:b/>
          <w:szCs w:val="24"/>
          <w:lang w:eastAsia="vi-VN"/>
        </w:rPr>
        <w:t>D</w:t>
      </w:r>
      <w:r w:rsidRPr="003E6F60">
        <w:rPr>
          <w:rFonts w:eastAsia="Times New Roman" w:cs="Times New Roman"/>
          <w:szCs w:val="24"/>
          <w:lang w:eastAsia="vi-VN"/>
        </w:rPr>
        <w:t>. 0,020V.</w:t>
      </w:r>
    </w:p>
    <w:p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Thế của phản ứng (sđđ của pin) ở điều kiện chuẩn:</w:t>
      </w:r>
    </w:p>
    <w:p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4785" w:dyaOrig="435">
          <v:shape id="_x0000_i2361" type="#_x0000_t75" style="width:239.25pt;height:21.75pt" o:ole="">
            <v:imagedata r:id="rId2094" o:title=""/>
          </v:shape>
          <o:OLEObject Type="Embed" ProgID="Equation.DSMT4" ShapeID="_x0000_i2361" DrawAspect="Content" ObjectID="_1798062510" r:id="rId2095"/>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Nếu [Ag</w:t>
      </w:r>
      <w:r w:rsidRPr="003E6F60">
        <w:rPr>
          <w:rFonts w:eastAsia="Times New Roman" w:cs="Times New Roman"/>
          <w:szCs w:val="24"/>
          <w:vertAlign w:val="superscript"/>
          <w:lang w:eastAsia="vi-VN"/>
        </w:rPr>
        <w:t>+</w:t>
      </w:r>
      <w:r w:rsidRPr="003E6F60">
        <w:rPr>
          <w:rFonts w:eastAsia="Times New Roman" w:cs="Times New Roman"/>
          <w:szCs w:val="24"/>
          <w:lang w:eastAsia="vi-VN"/>
        </w:rPr>
        <w:t>] = 0,1M và [Fe</w:t>
      </w:r>
      <w:r w:rsidRPr="003E6F60">
        <w:rPr>
          <w:rFonts w:eastAsia="Times New Roman" w:cs="Times New Roman"/>
          <w:szCs w:val="24"/>
          <w:vertAlign w:val="superscript"/>
          <w:lang w:eastAsia="vi-VN"/>
        </w:rPr>
        <w:t>2+</w:t>
      </w:r>
      <w:r w:rsidRPr="003E6F60">
        <w:rPr>
          <w:rFonts w:eastAsia="Times New Roman" w:cs="Times New Roman"/>
          <w:szCs w:val="24"/>
          <w:lang w:eastAsia="vi-VN"/>
        </w:rPr>
        <w:t>] = [Fe</w:t>
      </w:r>
      <w:r w:rsidRPr="003E6F60">
        <w:rPr>
          <w:rFonts w:eastAsia="Times New Roman" w:cs="Times New Roman"/>
          <w:szCs w:val="24"/>
          <w:vertAlign w:val="superscript"/>
          <w:lang w:eastAsia="vi-VN"/>
        </w:rPr>
        <w:t>3+</w:t>
      </w:r>
      <w:r w:rsidRPr="003E6F60">
        <w:rPr>
          <w:rFonts w:eastAsia="Times New Roman" w:cs="Times New Roman"/>
          <w:szCs w:val="24"/>
          <w:lang w:eastAsia="vi-VN"/>
        </w:rPr>
        <w:t>] = 1M thì sđđ của pin sẽ là:</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E</w:t>
      </w:r>
      <w:r w:rsidRPr="003E6F60">
        <w:rPr>
          <w:rFonts w:eastAsia="Times New Roman" w:cs="Times New Roman"/>
          <w:szCs w:val="24"/>
          <w:vertAlign w:val="subscript"/>
          <w:lang w:eastAsia="vi-VN"/>
        </w:rPr>
        <w:t>pin</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645" w:dyaOrig="615">
          <v:shape id="_x0000_i2362" type="#_x0000_t75" style="width:32.25pt;height:30.75pt" o:ole="">
            <v:imagedata r:id="rId205" o:title=""/>
          </v:shape>
          <o:OLEObject Type="Embed" ProgID="Equation.3" ShapeID="_x0000_i2362" DrawAspect="Content" ObjectID="_1798062511" r:id="rId2096"/>
        </w:object>
      </w:r>
      <w:r w:rsidRPr="003E6F60">
        <w:rPr>
          <w:rFonts w:eastAsia="Times New Roman" w:cs="Times New Roman"/>
          <w:szCs w:val="24"/>
          <w:lang w:eastAsia="vi-VN"/>
        </w:rPr>
        <w:t>lg</w:t>
      </w:r>
      <w:r w:rsidRPr="003E6F60">
        <w:rPr>
          <w:rFonts w:eastAsia="Times New Roman" w:cs="Times New Roman"/>
          <w:sz w:val="36"/>
          <w:szCs w:val="36"/>
          <w:vertAlign w:val="subscript"/>
          <w:lang w:eastAsia="vi-VN"/>
        </w:rPr>
        <w:object w:dxaOrig="675" w:dyaOrig="660">
          <v:shape id="_x0000_i2363" type="#_x0000_t75" style="width:33.75pt;height:33pt" o:ole="">
            <v:imagedata r:id="rId207" o:title=""/>
          </v:shape>
          <o:OLEObject Type="Embed" ProgID="Equation.3" ShapeID="_x0000_i2363" DrawAspect="Content" ObjectID="_1798062512" r:id="rId2097"/>
        </w:object>
      </w:r>
      <w:r w:rsidRPr="003E6F60">
        <w:rPr>
          <w:rFonts w:eastAsia="Times New Roman" w:cs="Times New Roman"/>
          <w:szCs w:val="24"/>
          <w:lang w:eastAsia="vi-VN"/>
        </w:rPr>
        <w:t xml:space="preserve"> -0,03=  0,029 V </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Câu 2: </w:t>
      </w:r>
      <w:r w:rsidRPr="003E6F60">
        <w:rPr>
          <w:rFonts w:eastAsia="Times New Roman" w:cs="Times New Roman"/>
          <w:szCs w:val="24"/>
          <w:lang w:eastAsia="vi-VN"/>
        </w:rPr>
        <w:t>Cho phản ứng sau: 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Ag</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615" w:dyaOrig="420">
          <v:shape id="_x0000_i2364" type="#_x0000_t75" style="width:30.75pt;height:21pt" o:ole="">
            <v:imagedata r:id="rId211" o:title=""/>
          </v:shape>
          <o:OLEObject Type="Embed" ProgID="Equation.DSMT4" ShapeID="_x0000_i2364" DrawAspect="Content" ObjectID="_1798062513" r:id="rId2098"/>
        </w:object>
      </w:r>
      <w:r w:rsidRPr="003E6F60">
        <w:rPr>
          <w:rFonts w:eastAsia="Times New Roman" w:cs="Times New Roman"/>
          <w:szCs w:val="24"/>
          <w:lang w:eastAsia="vi-VN"/>
        </w:rPr>
        <w:t xml:space="preserve"> Fe</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Ag</w:t>
      </w:r>
    </w:p>
    <w:p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3225" w:dyaOrig="435">
          <v:shape id="_x0000_i2365" type="#_x0000_t75" style="width:161.25pt;height:21.75pt" o:ole="">
            <v:imagedata r:id="rId213" o:title=""/>
          </v:shape>
          <o:OLEObject Type="Embed" ProgID="Equation.DSMT4" ShapeID="_x0000_i2365" DrawAspect="Content" ObjectID="_1798062514" r:id="rId2099"/>
        </w:object>
      </w:r>
      <w:r w:rsidRPr="003E6F60">
        <w:rPr>
          <w:rFonts w:eastAsia="Times New Roman" w:cs="Times New Roman"/>
          <w:szCs w:val="24"/>
          <w:lang w:eastAsia="vi-VN"/>
        </w:rPr>
        <w:t>. Hằng số cân bằng của phản ứng ở 298K là</w:t>
      </w:r>
    </w:p>
    <w:p w:rsidR="003E6F60" w:rsidRPr="003E6F60" w:rsidRDefault="003E6F60" w:rsidP="003E6F60">
      <w:pPr>
        <w:ind w:firstLine="720"/>
        <w:jc w:val="both"/>
        <w:rPr>
          <w:rFonts w:eastAsia="Times New Roman" w:cs="Times New Roman"/>
          <w:szCs w:val="24"/>
          <w:lang w:eastAsia="vi-VN"/>
        </w:rPr>
      </w:pPr>
      <w:r w:rsidRPr="003E6F60">
        <w:rPr>
          <w:rFonts w:eastAsia="Times New Roman" w:cs="Times New Roman"/>
          <w:b/>
          <w:szCs w:val="24"/>
          <w:lang w:eastAsia="vi-VN"/>
        </w:rPr>
        <w:t>A</w:t>
      </w:r>
      <w:r w:rsidRPr="003E6F60">
        <w:rPr>
          <w:rFonts w:eastAsia="Times New Roman" w:cs="Times New Roman"/>
          <w:szCs w:val="24"/>
          <w:lang w:eastAsia="vi-VN"/>
        </w:rPr>
        <w:t xml:space="preserve">. 10,398.                      </w:t>
      </w:r>
      <w:r w:rsidRPr="003E6F60">
        <w:rPr>
          <w:rFonts w:eastAsia="Times New Roman" w:cs="Times New Roman"/>
          <w:b/>
          <w:color w:val="FF0000"/>
          <w:szCs w:val="24"/>
          <w:u w:val="single"/>
          <w:lang w:eastAsia="vi-VN"/>
        </w:rPr>
        <w:t>B</w:t>
      </w:r>
      <w:r w:rsidRPr="003E6F60">
        <w:rPr>
          <w:rFonts w:eastAsia="Times New Roman" w:cs="Times New Roman"/>
          <w:color w:val="FF0000"/>
          <w:szCs w:val="24"/>
          <w:lang w:eastAsia="vi-VN"/>
        </w:rPr>
        <w:t>. 3,225</w:t>
      </w:r>
      <w:r w:rsidRPr="003E6F60">
        <w:rPr>
          <w:rFonts w:eastAsia="Times New Roman" w:cs="Times New Roman"/>
          <w:szCs w:val="24"/>
          <w:lang w:eastAsia="vi-VN"/>
        </w:rPr>
        <w:t xml:space="preserve">                        </w:t>
      </w:r>
      <w:r w:rsidRPr="003E6F60">
        <w:rPr>
          <w:rFonts w:eastAsia="Times New Roman" w:cs="Times New Roman"/>
          <w:b/>
          <w:szCs w:val="24"/>
          <w:lang w:eastAsia="vi-VN"/>
        </w:rPr>
        <w:t>C</w:t>
      </w:r>
      <w:r w:rsidRPr="003E6F60">
        <w:rPr>
          <w:rFonts w:eastAsia="Times New Roman" w:cs="Times New Roman"/>
          <w:szCs w:val="24"/>
          <w:lang w:eastAsia="vi-VN"/>
        </w:rPr>
        <w:t xml:space="preserve">. 0,933.                 </w:t>
      </w:r>
      <w:r w:rsidRPr="003E6F60">
        <w:rPr>
          <w:rFonts w:eastAsia="Times New Roman" w:cs="Times New Roman"/>
          <w:b/>
          <w:szCs w:val="24"/>
          <w:lang w:eastAsia="vi-VN"/>
        </w:rPr>
        <w:t>D</w:t>
      </w:r>
      <w:r w:rsidRPr="003E6F60">
        <w:rPr>
          <w:rFonts w:eastAsia="Times New Roman" w:cs="Times New Roman"/>
          <w:szCs w:val="24"/>
          <w:lang w:eastAsia="vi-VN"/>
        </w:rPr>
        <w:t>. 1,225.</w:t>
      </w:r>
    </w:p>
    <w:p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3135" w:dyaOrig="405">
          <v:shape id="_x0000_i2366" type="#_x0000_t75" style="width:156.75pt;height:20.25pt" o:ole="">
            <v:imagedata r:id="rId201" o:title=""/>
          </v:shape>
          <o:OLEObject Type="Embed" ProgID="Equation.DSMT4" ShapeID="_x0000_i2366" DrawAspect="Content" ObjectID="_1798062515" r:id="rId2100"/>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6060" w:dyaOrig="435">
          <v:shape id="_x0000_i2367" type="#_x0000_t75" style="width:303pt;height:21.75pt" o:ole="">
            <v:imagedata r:id="rId216" o:title=""/>
          </v:shape>
          <o:OLEObject Type="Embed" ProgID="Equation.DSMT4" ShapeID="_x0000_i2367" DrawAspect="Content" ObjectID="_1798062516" r:id="rId2101"/>
        </w:object>
      </w:r>
      <w:r w:rsidRPr="003E6F60">
        <w:rPr>
          <w:rFonts w:eastAsia="Times New Roman" w:cs="Times New Roman"/>
          <w:szCs w:val="24"/>
          <w:lang w:eastAsia="vi-VN"/>
        </w:rPr>
        <w:t xml:space="preserve"> Phản ứng xảy ra theo chiều thuận. </w:t>
      </w:r>
    </w:p>
    <w:p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3915" w:dyaOrig="405">
          <v:shape id="_x0000_i2368" type="#_x0000_t75" style="width:195.75pt;height:20.25pt" o:ole="">
            <v:imagedata r:id="rId218" o:title=""/>
          </v:shape>
          <o:OLEObject Type="Embed" ProgID="Equation.DSMT4" ShapeID="_x0000_i2368" DrawAspect="Content" ObjectID="_1798062517" r:id="rId2102"/>
        </w:object>
      </w:r>
    </w:p>
    <w:p w:rsidR="003E6F60" w:rsidRPr="003E6F60" w:rsidRDefault="003E6F60" w:rsidP="003E6F60">
      <w:pPr>
        <w:ind w:right="49"/>
        <w:jc w:val="both"/>
        <w:rPr>
          <w:rFonts w:eastAsia="Times New Roman" w:cs="Times New Roman"/>
          <w:szCs w:val="24"/>
          <w:lang w:eastAsia="vi-VN"/>
        </w:rPr>
      </w:pPr>
    </w:p>
    <w:p w:rsidR="003E6F60" w:rsidRPr="003E6F60" w:rsidRDefault="003E6F60" w:rsidP="003E6F60">
      <w:pPr>
        <w:ind w:right="49"/>
        <w:jc w:val="both"/>
        <w:rPr>
          <w:rFonts w:eastAsia="Times New Roman" w:cs="Times New Roman"/>
          <w:b/>
          <w:szCs w:val="24"/>
          <w:lang w:eastAsia="vi-VN"/>
        </w:rPr>
      </w:pPr>
      <w:r w:rsidRPr="003E6F60">
        <w:rPr>
          <w:rFonts w:eastAsia="Times New Roman" w:cs="Times New Roman"/>
          <w:b/>
          <w:szCs w:val="24"/>
          <w:lang w:eastAsia="vi-VN"/>
        </w:rPr>
        <w:t xml:space="preserve">Câu 3: </w:t>
      </w:r>
      <w:r w:rsidRPr="003E6F60">
        <w:rPr>
          <w:rFonts w:eastAsia="Times New Roman" w:cs="Times New Roman"/>
          <w:szCs w:val="24"/>
          <w:lang w:eastAsia="vi-VN"/>
        </w:rPr>
        <w:t>Cho các quá trình sau đây:</w:t>
      </w:r>
    </w:p>
    <w:p w:rsidR="003E6F60" w:rsidRPr="003E6F60" w:rsidRDefault="003E6F60" w:rsidP="003E6F60">
      <w:pPr>
        <w:ind w:right="49" w:firstLine="567"/>
        <w:jc w:val="both"/>
        <w:rPr>
          <w:rFonts w:eastAsia="Times New Roman" w:cs="Times New Roman"/>
          <w:szCs w:val="24"/>
          <w:lang w:eastAsia="vi-VN"/>
        </w:rPr>
      </w:pPr>
      <w:r w:rsidRPr="003E6F60">
        <w:rPr>
          <w:rFonts w:eastAsia="Times New Roman" w:cs="Times New Roman"/>
          <w:szCs w:val="24"/>
          <w:lang w:eastAsia="vi-VN"/>
        </w:rPr>
        <w:t xml:space="preserve">(1) </w:t>
      </w:r>
      <w:r w:rsidRPr="003E6F60">
        <w:rPr>
          <w:rFonts w:eastAsia="Times New Roman" w:cs="Times New Roman"/>
          <w:sz w:val="36"/>
          <w:szCs w:val="36"/>
          <w:vertAlign w:val="subscript"/>
          <w:lang w:eastAsia="vi-VN"/>
        </w:rPr>
        <w:object w:dxaOrig="1440" w:dyaOrig="330">
          <v:shape id="_x0000_i2369" type="#_x0000_t75" style="width:1in;height:16.5pt" o:ole="">
            <v:imagedata r:id="rId229" o:title=""/>
          </v:shape>
          <o:OLEObject Type="Embed" ProgID="Equation.DSMT4" ShapeID="_x0000_i2369" DrawAspect="Content" ObjectID="_1798062518" r:id="rId2103"/>
        </w:object>
      </w:r>
      <w:r w:rsidRPr="003E6F60">
        <w:rPr>
          <w:rFonts w:eastAsia="Times New Roman" w:cs="Times New Roman"/>
          <w:szCs w:val="24"/>
          <w:lang w:eastAsia="vi-VN"/>
        </w:rPr>
        <w:tab/>
      </w:r>
      <w:r w:rsidRPr="003E6F60">
        <w:rPr>
          <w:rFonts w:eastAsia="Times New Roman" w:cs="Times New Roman"/>
          <w:szCs w:val="24"/>
          <w:lang w:eastAsia="vi-VN"/>
        </w:rPr>
        <w:tab/>
        <w:t xml:space="preserve">(3) </w:t>
      </w:r>
      <w:r w:rsidRPr="003E6F60">
        <w:rPr>
          <w:rFonts w:eastAsia="Times New Roman" w:cs="Times New Roman"/>
          <w:sz w:val="36"/>
          <w:szCs w:val="36"/>
          <w:vertAlign w:val="subscript"/>
          <w:lang w:eastAsia="vi-VN"/>
        </w:rPr>
        <w:object w:dxaOrig="1425" w:dyaOrig="330">
          <v:shape id="_x0000_i2370" type="#_x0000_t75" style="width:71.25pt;height:16.5pt" o:ole="">
            <v:imagedata r:id="rId231" o:title=""/>
          </v:shape>
          <o:OLEObject Type="Embed" ProgID="Equation.DSMT4" ShapeID="_x0000_i2370" DrawAspect="Content" ObjectID="_1798062519" r:id="rId2104"/>
        </w:object>
      </w:r>
    </w:p>
    <w:p w:rsidR="003E6F60" w:rsidRPr="003E6F60" w:rsidRDefault="003E6F60" w:rsidP="003E6F60">
      <w:pPr>
        <w:ind w:right="49" w:firstLine="567"/>
        <w:jc w:val="both"/>
        <w:rPr>
          <w:rFonts w:eastAsia="Times New Roman" w:cs="Times New Roman"/>
          <w:szCs w:val="24"/>
          <w:lang w:eastAsia="vi-VN"/>
        </w:rPr>
      </w:pPr>
      <w:r w:rsidRPr="003E6F60">
        <w:rPr>
          <w:rFonts w:eastAsia="Times New Roman" w:cs="Times New Roman"/>
          <w:szCs w:val="24"/>
          <w:lang w:eastAsia="vi-VN"/>
        </w:rPr>
        <w:t xml:space="preserve">(2) </w:t>
      </w:r>
      <w:r w:rsidRPr="003E6F60">
        <w:rPr>
          <w:rFonts w:eastAsia="Times New Roman" w:cs="Times New Roman"/>
          <w:sz w:val="36"/>
          <w:szCs w:val="36"/>
          <w:vertAlign w:val="subscript"/>
          <w:lang w:eastAsia="vi-VN"/>
        </w:rPr>
        <w:object w:dxaOrig="1680" w:dyaOrig="375">
          <v:shape id="_x0000_i2371" type="#_x0000_t75" style="width:84pt;height:18.75pt" o:ole="">
            <v:imagedata r:id="rId233" o:title=""/>
          </v:shape>
          <o:OLEObject Type="Embed" ProgID="Equation.DSMT4" ShapeID="_x0000_i2371" DrawAspect="Content" ObjectID="_1798062520" r:id="rId2105"/>
        </w:object>
      </w:r>
      <w:r w:rsidRPr="003E6F60">
        <w:rPr>
          <w:rFonts w:eastAsia="Times New Roman" w:cs="Times New Roman"/>
          <w:szCs w:val="24"/>
          <w:lang w:eastAsia="vi-VN"/>
        </w:rPr>
        <w:tab/>
      </w:r>
      <w:r w:rsidRPr="003E6F60">
        <w:rPr>
          <w:rFonts w:eastAsia="Times New Roman" w:cs="Times New Roman"/>
          <w:szCs w:val="24"/>
          <w:lang w:eastAsia="vi-VN"/>
        </w:rPr>
        <w:tab/>
        <w:t xml:space="preserve">(4) </w:t>
      </w:r>
      <w:r w:rsidRPr="003E6F60">
        <w:rPr>
          <w:rFonts w:eastAsia="Times New Roman" w:cs="Times New Roman"/>
          <w:sz w:val="36"/>
          <w:szCs w:val="36"/>
          <w:vertAlign w:val="subscript"/>
          <w:lang w:eastAsia="vi-VN"/>
        </w:rPr>
        <w:object w:dxaOrig="1380" w:dyaOrig="330">
          <v:shape id="_x0000_i2372" type="#_x0000_t75" style="width:69pt;height:16.5pt" o:ole="">
            <v:imagedata r:id="rId235" o:title=""/>
          </v:shape>
          <o:OLEObject Type="Embed" ProgID="Equation.DSMT4" ShapeID="_x0000_i2372" DrawAspect="Content" ObjectID="_1798062521" r:id="rId2106"/>
        </w:object>
      </w:r>
    </w:p>
    <w:p w:rsidR="003E6F60" w:rsidRPr="003E6F60" w:rsidRDefault="003E6F60" w:rsidP="003E6F60">
      <w:pPr>
        <w:ind w:right="49"/>
        <w:jc w:val="both"/>
        <w:rPr>
          <w:rFonts w:eastAsia="Times New Roman" w:cs="Times New Roman"/>
          <w:szCs w:val="24"/>
          <w:lang w:eastAsia="vi-VN"/>
        </w:rPr>
      </w:pPr>
      <w:r w:rsidRPr="003E6F60">
        <w:rPr>
          <w:rFonts w:eastAsia="Times New Roman" w:cs="Times New Roman"/>
          <w:szCs w:val="24"/>
          <w:lang w:eastAsia="vi-VN"/>
        </w:rPr>
        <w:t xml:space="preserve">Biết </w:t>
      </w:r>
      <w:r w:rsidRPr="003E6F60">
        <w:rPr>
          <w:rFonts w:eastAsia="Times New Roman" w:cs="Times New Roman"/>
          <w:sz w:val="36"/>
          <w:szCs w:val="36"/>
          <w:vertAlign w:val="subscript"/>
          <w:lang w:eastAsia="vi-VN"/>
        </w:rPr>
        <w:object w:dxaOrig="9480" w:dyaOrig="435">
          <v:shape id="_x0000_i2373" type="#_x0000_t75" style="width:474pt;height:21.75pt" o:ole="">
            <v:imagedata r:id="rId237" o:title=""/>
          </v:shape>
          <o:OLEObject Type="Embed" ProgID="Equation.DSMT4" ShapeID="_x0000_i2373" DrawAspect="Content" ObjectID="_1798062522" r:id="rId2107"/>
        </w:object>
      </w:r>
    </w:p>
    <w:p w:rsidR="003E6F60" w:rsidRPr="003E6F60" w:rsidRDefault="003E6F60" w:rsidP="003E6F60">
      <w:pPr>
        <w:ind w:right="49"/>
        <w:jc w:val="both"/>
        <w:rPr>
          <w:rFonts w:eastAsia="Times New Roman" w:cs="Times New Roman"/>
          <w:szCs w:val="24"/>
          <w:lang w:eastAsia="vi-VN"/>
        </w:rPr>
      </w:pPr>
      <w:r w:rsidRPr="003E6F60">
        <w:rPr>
          <w:rFonts w:eastAsia="Times New Roman" w:cs="Times New Roman"/>
          <w:szCs w:val="24"/>
          <w:lang w:eastAsia="vi-VN"/>
        </w:rPr>
        <w:t>Quá trình nào có thể thực hiện được bằng nước Bromine ?</w:t>
      </w:r>
    </w:p>
    <w:p w:rsidR="003E6F60" w:rsidRPr="003E6F60" w:rsidRDefault="003E6F60" w:rsidP="003E6F60">
      <w:pPr>
        <w:ind w:right="49"/>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b/>
          <w:szCs w:val="24"/>
          <w:lang w:eastAsia="vi-VN"/>
        </w:rPr>
        <w:t>A</w:t>
      </w:r>
      <w:r w:rsidRPr="003E6F60">
        <w:rPr>
          <w:rFonts w:eastAsia="Times New Roman" w:cs="Times New Roman"/>
          <w:szCs w:val="24"/>
          <w:lang w:eastAsia="vi-VN"/>
        </w:rPr>
        <w:t>. (1), (2), (3).</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b/>
          <w:szCs w:val="24"/>
          <w:lang w:eastAsia="vi-VN"/>
        </w:rPr>
        <w:t>B</w:t>
      </w:r>
      <w:r w:rsidRPr="003E6F60">
        <w:rPr>
          <w:rFonts w:eastAsia="Times New Roman" w:cs="Times New Roman"/>
          <w:szCs w:val="24"/>
          <w:lang w:eastAsia="vi-VN"/>
        </w:rPr>
        <w:t>. (2),(3), (4).</w:t>
      </w:r>
    </w:p>
    <w:p w:rsidR="003E6F60" w:rsidRPr="003E6F60" w:rsidRDefault="003E6F60" w:rsidP="003E6F60">
      <w:pPr>
        <w:ind w:right="49"/>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b/>
          <w:color w:val="FF0000"/>
          <w:szCs w:val="24"/>
          <w:u w:val="single"/>
          <w:lang w:eastAsia="vi-VN"/>
        </w:rPr>
        <w:t>C</w:t>
      </w:r>
      <w:r w:rsidRPr="003E6F60">
        <w:rPr>
          <w:rFonts w:eastAsia="Times New Roman" w:cs="Times New Roman"/>
          <w:color w:val="FF0000"/>
          <w:szCs w:val="24"/>
          <w:lang w:eastAsia="vi-VN"/>
        </w:rPr>
        <w:t>. (1), (2), (4).</w:t>
      </w:r>
      <w:r w:rsidRPr="003E6F60">
        <w:rPr>
          <w:rFonts w:eastAsia="Times New Roman" w:cs="Times New Roman"/>
          <w:color w:val="FF0000"/>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b/>
          <w:szCs w:val="24"/>
          <w:lang w:eastAsia="vi-VN"/>
        </w:rPr>
        <w:t>D</w:t>
      </w:r>
      <w:r w:rsidRPr="003E6F60">
        <w:rPr>
          <w:rFonts w:eastAsia="Times New Roman" w:cs="Times New Roman"/>
          <w:szCs w:val="24"/>
          <w:lang w:eastAsia="vi-VN"/>
        </w:rPr>
        <w:t>. (1), (3), (4).</w:t>
      </w:r>
    </w:p>
    <w:p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Sắp xếp các nữa phản ứng theo chiều tăng dần của thế điện cực chuẩn, ta có:</w:t>
      </w:r>
    </w:p>
    <w:p w:rsidR="003E6F60" w:rsidRPr="003E6F60" w:rsidRDefault="003E6F60" w:rsidP="003E6F60">
      <w:pPr>
        <w:ind w:firstLine="567"/>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2040" w:dyaOrig="315">
          <v:shape id="_x0000_i2374" type="#_x0000_t75" style="width:102pt;height:15.75pt" o:ole="">
            <v:imagedata r:id="rId239" o:title=""/>
          </v:shape>
          <o:OLEObject Type="Embed" ProgID="Equation.DSMT4" ShapeID="_x0000_i2374" DrawAspect="Content" ObjectID="_1798062523" r:id="rId2108"/>
        </w:objec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1800" w:dyaOrig="405">
          <v:shape id="_x0000_i2375" type="#_x0000_t75" style="width:90pt;height:20.25pt" o:ole="">
            <v:imagedata r:id="rId241" o:title=""/>
          </v:shape>
          <o:OLEObject Type="Embed" ProgID="Equation.DSMT4" ShapeID="_x0000_i2375" DrawAspect="Content" ObjectID="_1798062524" r:id="rId2109"/>
        </w:object>
      </w:r>
    </w:p>
    <w:p w:rsidR="003E6F60" w:rsidRPr="003E6F60" w:rsidRDefault="003E6F60" w:rsidP="003E6F60">
      <w:pPr>
        <w:ind w:firstLine="567"/>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1875" w:dyaOrig="315">
          <v:shape id="_x0000_i2376" type="#_x0000_t75" style="width:93.75pt;height:15.75pt" o:ole="">
            <v:imagedata r:id="rId243" o:title=""/>
          </v:shape>
          <o:OLEObject Type="Embed" ProgID="Equation.DSMT4" ShapeID="_x0000_i2376" DrawAspect="Content" ObjectID="_1798062525" r:id="rId2110"/>
        </w:objec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1860" w:dyaOrig="405">
          <v:shape id="_x0000_i2377" type="#_x0000_t75" style="width:93pt;height:20.25pt" o:ole="">
            <v:imagedata r:id="rId245" o:title=""/>
          </v:shape>
          <o:OLEObject Type="Embed" ProgID="Equation.DSMT4" ShapeID="_x0000_i2377" DrawAspect="Content" ObjectID="_1798062526" r:id="rId2111"/>
        </w:object>
      </w:r>
    </w:p>
    <w:p w:rsidR="003E6F60" w:rsidRPr="003E6F60" w:rsidRDefault="003E6F60" w:rsidP="003E6F60">
      <w:pPr>
        <w:ind w:firstLine="567"/>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1845" w:dyaOrig="315">
          <v:shape id="_x0000_i2378" type="#_x0000_t75" style="width:92.25pt;height:15.75pt" o:ole="">
            <v:imagedata r:id="rId247" o:title=""/>
          </v:shape>
          <o:OLEObject Type="Embed" ProgID="Equation.DSMT4" ShapeID="_x0000_i2378" DrawAspect="Content" ObjectID="_1798062527" r:id="rId2112"/>
        </w:objec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1860" w:dyaOrig="405">
          <v:shape id="_x0000_i2379" type="#_x0000_t75" style="width:93pt;height:20.25pt" o:ole="">
            <v:imagedata r:id="rId249" o:title=""/>
          </v:shape>
          <o:OLEObject Type="Embed" ProgID="Equation.DSMT4" ShapeID="_x0000_i2379" DrawAspect="Content" ObjectID="_1798062528" r:id="rId2113"/>
        </w:object>
      </w:r>
    </w:p>
    <w:p w:rsidR="003E6F60" w:rsidRPr="003E6F60" w:rsidRDefault="003E6F60" w:rsidP="003E6F60">
      <w:pPr>
        <w:ind w:firstLine="567"/>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1935" w:dyaOrig="375">
          <v:shape id="_x0000_i2380" type="#_x0000_t75" style="width:96.75pt;height:18.75pt" o:ole="">
            <v:imagedata r:id="rId251" o:title=""/>
          </v:shape>
          <o:OLEObject Type="Embed" ProgID="Equation.DSMT4" ShapeID="_x0000_i2380" DrawAspect="Content" ObjectID="_1798062529" r:id="rId2114"/>
        </w:objec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1815" w:dyaOrig="435">
          <v:shape id="_x0000_i2381" type="#_x0000_t75" style="width:90.75pt;height:21.75pt" o:ole="">
            <v:imagedata r:id="rId253" o:title=""/>
          </v:shape>
          <o:OLEObject Type="Embed" ProgID="Equation.DSMT4" ShapeID="_x0000_i2381" DrawAspect="Content" ObjectID="_1798062530" r:id="rId2115"/>
        </w:object>
      </w:r>
    </w:p>
    <w:p w:rsidR="003E6F60" w:rsidRPr="003E6F60" w:rsidRDefault="003E6F60" w:rsidP="003E6F60">
      <w:pPr>
        <w:ind w:firstLine="567"/>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4005" w:dyaOrig="375">
          <v:shape id="_x0000_i2382" type="#_x0000_t75" style="width:200.25pt;height:18.75pt" o:ole="">
            <v:imagedata r:id="rId255" o:title=""/>
          </v:shape>
          <o:OLEObject Type="Embed" ProgID="Equation.DSMT4" ShapeID="_x0000_i2382" DrawAspect="Content" ObjectID="_1798062531" r:id="rId2116"/>
        </w:object>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1905" w:dyaOrig="435">
          <v:shape id="_x0000_i2383" type="#_x0000_t75" style="width:95.25pt;height:21.75pt" o:ole="">
            <v:imagedata r:id="rId257" o:title=""/>
          </v:shape>
          <o:OLEObject Type="Embed" ProgID="Equation.DSMT4" ShapeID="_x0000_i2383" DrawAspect="Content" ObjectID="_1798062532" r:id="rId2117"/>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Theo qui tắc α ta thấy có thể thực hiện các quá trình (1), (2), (4)</w:t>
      </w:r>
    </w:p>
    <w:p w:rsidR="003E6F60" w:rsidRPr="003E6F60" w:rsidRDefault="003E6F60" w:rsidP="003E6F60">
      <w:pPr>
        <w:rPr>
          <w:rFonts w:eastAsia="Times New Roman" w:cs="Times New Roman"/>
          <w:b/>
          <w:szCs w:val="24"/>
          <w:lang w:eastAsia="vi-VN"/>
        </w:rPr>
      </w:pPr>
      <w:r w:rsidRPr="003E6F60">
        <w:rPr>
          <w:rFonts w:eastAsia="Times New Roman" w:cs="Times New Roman"/>
          <w:b/>
          <w:szCs w:val="24"/>
          <w:lang w:eastAsia="vi-VN"/>
        </w:rPr>
        <w:br w:type="page"/>
      </w:r>
    </w:p>
    <w:p w:rsidR="003E6F60" w:rsidRPr="003E6F60" w:rsidRDefault="003E6F60" w:rsidP="003E6F60">
      <w:pPr>
        <w:jc w:val="both"/>
        <w:rPr>
          <w:rFonts w:eastAsia="Times New Roman" w:cs="Times New Roman"/>
          <w:b/>
          <w:szCs w:val="24"/>
          <w:lang w:eastAsia="vi-VN"/>
        </w:rPr>
      </w:pPr>
      <w:r w:rsidRPr="003E6F60">
        <w:rPr>
          <w:rFonts w:eastAsia="Times New Roman" w:cs="Times New Roman"/>
          <w:b/>
          <w:szCs w:val="24"/>
          <w:lang w:eastAsia="vi-VN"/>
        </w:rPr>
        <w:lastRenderedPageBreak/>
        <w:t xml:space="preserve">Câu 4: </w:t>
      </w:r>
      <w:r w:rsidRPr="003E6F60">
        <w:rPr>
          <w:rFonts w:eastAsia="Times New Roman" w:cs="Times New Roman"/>
          <w:szCs w:val="24"/>
          <w:lang w:eastAsia="vi-VN"/>
        </w:rPr>
        <w:t xml:space="preserve">Cho </w:t>
      </w:r>
      <w:r w:rsidRPr="003E6F60">
        <w:rPr>
          <w:rFonts w:eastAsia="Times New Roman" w:cs="Times New Roman"/>
          <w:sz w:val="36"/>
          <w:szCs w:val="36"/>
          <w:vertAlign w:val="subscript"/>
          <w:lang w:eastAsia="vi-VN"/>
        </w:rPr>
        <w:object w:dxaOrig="3600" w:dyaOrig="420">
          <v:shape id="_x0000_i2384" type="#_x0000_t75" style="width:180pt;height:21pt" o:ole="">
            <v:imagedata r:id="rId274" o:title=""/>
          </v:shape>
          <o:OLEObject Type="Embed" ProgID="Equation.DSMT4" ShapeID="_x0000_i2384" DrawAspect="Content" ObjectID="_1798062533" r:id="rId2118"/>
        </w:object>
      </w:r>
      <w:r w:rsidRPr="003E6F60">
        <w:rPr>
          <w:rFonts w:eastAsia="Times New Roman" w:cs="Times New Roman"/>
          <w:szCs w:val="24"/>
          <w:lang w:eastAsia="vi-VN"/>
        </w:rPr>
        <w:t xml:space="preserve">và </w:t>
      </w:r>
      <w:r w:rsidRPr="003E6F60">
        <w:rPr>
          <w:rFonts w:eastAsia="Times New Roman" w:cs="Times New Roman"/>
          <w:sz w:val="36"/>
          <w:szCs w:val="36"/>
          <w:vertAlign w:val="subscript"/>
          <w:lang w:eastAsia="vi-VN"/>
        </w:rPr>
        <w:object w:dxaOrig="1725" w:dyaOrig="420">
          <v:shape id="_x0000_i2385" type="#_x0000_t75" style="width:86.25pt;height:21pt" o:ole="">
            <v:imagedata r:id="rId276" o:title=""/>
          </v:shape>
          <o:OLEObject Type="Embed" ProgID="Equation.DSMT4" ShapeID="_x0000_i2385" DrawAspect="Content" ObjectID="_1798062534" r:id="rId2119"/>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Lập sơ đồ pin điện hóa,trong đó xảy ra sự oxi hoá ion 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thành ion Fe</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và ion Au</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bị khử thành ion Au</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p>
    <w:p w:rsidR="003E6F60" w:rsidRPr="003E6F60" w:rsidRDefault="003E6F60" w:rsidP="003E6F60">
      <w:pPr>
        <w:jc w:val="both"/>
        <w:rPr>
          <w:rFonts w:eastAsia="Times New Roman" w:cs="Times New Roman"/>
          <w:szCs w:val="24"/>
          <w:lang w:eastAsia="vi-VN"/>
        </w:rPr>
      </w:pPr>
      <w:r w:rsidRPr="003E6F60">
        <w:rPr>
          <w:rFonts w:eastAsia="Times New Roman" w:cs="Times New Roman"/>
          <w:color w:val="FF0000"/>
          <w:szCs w:val="24"/>
          <w:lang w:eastAsia="vi-VN"/>
        </w:rPr>
        <w:tab/>
      </w:r>
      <w:r w:rsidRPr="003E6F60">
        <w:rPr>
          <w:rFonts w:eastAsia="Times New Roman" w:cs="Times New Roman"/>
          <w:b/>
          <w:color w:val="FF0000"/>
          <w:szCs w:val="24"/>
          <w:u w:val="single"/>
          <w:lang w:eastAsia="vi-VN"/>
        </w:rPr>
        <w:t>A</w:t>
      </w:r>
      <w:r w:rsidRPr="003E6F60">
        <w:rPr>
          <w:rFonts w:eastAsia="Times New Roman" w:cs="Times New Roman"/>
          <w:color w:val="FF0000"/>
          <w:szCs w:val="24"/>
          <w:lang w:eastAsia="vi-VN"/>
        </w:rPr>
        <w:t>. a) Anode(-) Pt │ Fe</w:t>
      </w:r>
      <w:r w:rsidRPr="003E6F60">
        <w:rPr>
          <w:rFonts w:eastAsia="Times New Roman" w:cs="Times New Roman"/>
          <w:color w:val="FF0000"/>
          <w:szCs w:val="24"/>
          <w:vertAlign w:val="superscript"/>
          <w:lang w:eastAsia="vi-VN"/>
        </w:rPr>
        <w:t>3+</w:t>
      </w:r>
      <w:r w:rsidRPr="003E6F60">
        <w:rPr>
          <w:rFonts w:eastAsia="Times New Roman" w:cs="Times New Roman"/>
          <w:color w:val="FF0000"/>
          <w:szCs w:val="24"/>
          <w:lang w:eastAsia="vi-VN"/>
        </w:rPr>
        <w:t>;</w:t>
      </w:r>
      <w:r w:rsidRPr="003E6F60">
        <w:rPr>
          <w:rFonts w:eastAsia="Times New Roman" w:cs="Times New Roman"/>
          <w:color w:val="FF0000"/>
          <w:szCs w:val="24"/>
          <w:vertAlign w:val="superscript"/>
          <w:lang w:eastAsia="vi-VN"/>
        </w:rPr>
        <w:t xml:space="preserve"> </w:t>
      </w:r>
      <w:r w:rsidRPr="003E6F60">
        <w:rPr>
          <w:rFonts w:eastAsia="Times New Roman" w:cs="Times New Roman"/>
          <w:color w:val="FF0000"/>
          <w:szCs w:val="24"/>
          <w:lang w:eastAsia="vi-VN"/>
        </w:rPr>
        <w:t>Fe</w:t>
      </w:r>
      <w:r w:rsidRPr="003E6F60">
        <w:rPr>
          <w:rFonts w:eastAsia="Times New Roman" w:cs="Times New Roman"/>
          <w:color w:val="FF0000"/>
          <w:szCs w:val="24"/>
          <w:vertAlign w:val="superscript"/>
          <w:lang w:eastAsia="vi-VN"/>
        </w:rPr>
        <w:t xml:space="preserve">2+ </w:t>
      </w:r>
      <w:r w:rsidRPr="003E6F60">
        <w:rPr>
          <w:rFonts w:eastAsia="Times New Roman" w:cs="Times New Roman"/>
          <w:color w:val="FF0000"/>
          <w:szCs w:val="24"/>
          <w:lang w:eastAsia="vi-VN"/>
        </w:rPr>
        <w:t>║ Au</w:t>
      </w:r>
      <w:r w:rsidRPr="003E6F60">
        <w:rPr>
          <w:rFonts w:eastAsia="Times New Roman" w:cs="Times New Roman"/>
          <w:color w:val="FF0000"/>
          <w:szCs w:val="24"/>
          <w:vertAlign w:val="superscript"/>
          <w:lang w:eastAsia="vi-VN"/>
        </w:rPr>
        <w:t>3+</w:t>
      </w:r>
      <w:r w:rsidRPr="003E6F60">
        <w:rPr>
          <w:rFonts w:eastAsia="Times New Roman" w:cs="Times New Roman"/>
          <w:color w:val="FF0000"/>
          <w:szCs w:val="24"/>
          <w:lang w:eastAsia="vi-VN"/>
        </w:rPr>
        <w:t>, Au</w:t>
      </w:r>
      <w:r w:rsidRPr="003E6F60">
        <w:rPr>
          <w:rFonts w:eastAsia="Times New Roman" w:cs="Times New Roman"/>
          <w:color w:val="FF0000"/>
          <w:szCs w:val="24"/>
          <w:vertAlign w:val="superscript"/>
          <w:lang w:eastAsia="vi-VN"/>
        </w:rPr>
        <w:t>+</w:t>
      </w:r>
      <w:r w:rsidRPr="003E6F60">
        <w:rPr>
          <w:rFonts w:eastAsia="Times New Roman" w:cs="Times New Roman"/>
          <w:color w:val="FF0000"/>
          <w:szCs w:val="24"/>
          <w:lang w:eastAsia="vi-VN"/>
        </w:rPr>
        <w:t xml:space="preserve"> │ Pt (+) Catode.</w:t>
      </w:r>
    </w:p>
    <w:p w:rsidR="003E6F60" w:rsidRPr="003E6F60" w:rsidRDefault="003E6F60" w:rsidP="003E6F60">
      <w:pPr>
        <w:ind w:firstLine="720"/>
        <w:jc w:val="both"/>
        <w:rPr>
          <w:rFonts w:eastAsia="Times New Roman" w:cs="Times New Roman"/>
          <w:szCs w:val="24"/>
          <w:lang w:eastAsia="vi-VN"/>
        </w:rPr>
      </w:pPr>
      <w:r w:rsidRPr="003E6F60">
        <w:rPr>
          <w:rFonts w:eastAsia="Times New Roman" w:cs="Times New Roman"/>
          <w:b/>
          <w:szCs w:val="24"/>
          <w:lang w:eastAsia="vi-VN"/>
        </w:rPr>
        <w:t>B</w:t>
      </w:r>
      <w:r w:rsidRPr="003E6F60">
        <w:rPr>
          <w:rFonts w:eastAsia="Times New Roman" w:cs="Times New Roman"/>
          <w:szCs w:val="24"/>
          <w:lang w:eastAsia="vi-VN"/>
        </w:rPr>
        <w:t>. a) Catode(-) Pt │ Fe</w:t>
      </w:r>
      <w:r w:rsidRPr="003E6F60">
        <w:rPr>
          <w:rFonts w:eastAsia="Times New Roman" w:cs="Times New Roman"/>
          <w:szCs w:val="24"/>
          <w:vertAlign w:val="superscript"/>
          <w:lang w:eastAsia="vi-VN"/>
        </w:rPr>
        <w:t>3+</w:t>
      </w:r>
      <w:r w:rsidRPr="003E6F60">
        <w:rPr>
          <w:rFonts w:eastAsia="Times New Roman" w:cs="Times New Roman"/>
          <w:szCs w:val="24"/>
          <w:lang w:eastAsia="vi-VN"/>
        </w:rPr>
        <w:t>;</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Fe</w:t>
      </w:r>
      <w:r w:rsidRPr="003E6F60">
        <w:rPr>
          <w:rFonts w:eastAsia="Times New Roman" w:cs="Times New Roman"/>
          <w:szCs w:val="24"/>
          <w:vertAlign w:val="superscript"/>
          <w:lang w:eastAsia="vi-VN"/>
        </w:rPr>
        <w:t xml:space="preserve">2+ </w:t>
      </w:r>
      <w:r w:rsidRPr="003E6F60">
        <w:rPr>
          <w:rFonts w:eastAsia="Times New Roman" w:cs="Times New Roman"/>
          <w:szCs w:val="24"/>
          <w:lang w:eastAsia="vi-VN"/>
        </w:rPr>
        <w:t>║ Au</w:t>
      </w:r>
      <w:r w:rsidRPr="003E6F60">
        <w:rPr>
          <w:rFonts w:eastAsia="Times New Roman" w:cs="Times New Roman"/>
          <w:szCs w:val="24"/>
          <w:vertAlign w:val="superscript"/>
          <w:lang w:eastAsia="vi-VN"/>
        </w:rPr>
        <w:t>3+</w:t>
      </w:r>
      <w:r w:rsidRPr="003E6F60">
        <w:rPr>
          <w:rFonts w:eastAsia="Times New Roman" w:cs="Times New Roman"/>
          <w:szCs w:val="24"/>
          <w:lang w:eastAsia="vi-VN"/>
        </w:rPr>
        <w:t>, Au</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Pt (+) Anode.</w:t>
      </w:r>
    </w:p>
    <w:p w:rsidR="003E6F60" w:rsidRPr="003E6F60" w:rsidRDefault="003E6F60" w:rsidP="003E6F60">
      <w:pPr>
        <w:ind w:firstLine="720"/>
        <w:jc w:val="both"/>
        <w:rPr>
          <w:rFonts w:eastAsia="Times New Roman" w:cs="Times New Roman"/>
          <w:szCs w:val="24"/>
          <w:lang w:eastAsia="vi-VN"/>
        </w:rPr>
      </w:pPr>
      <w:r w:rsidRPr="003E6F60">
        <w:rPr>
          <w:rFonts w:eastAsia="Times New Roman" w:cs="Times New Roman"/>
          <w:b/>
          <w:szCs w:val="24"/>
          <w:lang w:eastAsia="vi-VN"/>
        </w:rPr>
        <w:t>C</w:t>
      </w:r>
      <w:r w:rsidRPr="003E6F60">
        <w:rPr>
          <w:rFonts w:eastAsia="Times New Roman" w:cs="Times New Roman"/>
          <w:szCs w:val="24"/>
          <w:lang w:eastAsia="vi-VN"/>
        </w:rPr>
        <w:t>. a) Anode(-) Fe</w:t>
      </w:r>
      <w:r w:rsidRPr="003E6F60">
        <w:rPr>
          <w:rFonts w:eastAsia="Times New Roman" w:cs="Times New Roman"/>
          <w:szCs w:val="24"/>
          <w:vertAlign w:val="superscript"/>
          <w:lang w:eastAsia="vi-VN"/>
        </w:rPr>
        <w:t>3+</w:t>
      </w:r>
      <w:r w:rsidRPr="003E6F60">
        <w:rPr>
          <w:rFonts w:eastAsia="Times New Roman" w:cs="Times New Roman"/>
          <w:szCs w:val="24"/>
          <w:lang w:eastAsia="vi-VN"/>
        </w:rPr>
        <w:t>;</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Fe</w:t>
      </w:r>
      <w:r w:rsidRPr="003E6F60">
        <w:rPr>
          <w:rFonts w:eastAsia="Times New Roman" w:cs="Times New Roman"/>
          <w:szCs w:val="24"/>
          <w:vertAlign w:val="superscript"/>
          <w:lang w:eastAsia="vi-VN"/>
        </w:rPr>
        <w:t xml:space="preserve">2+ </w:t>
      </w:r>
      <w:r w:rsidRPr="003E6F60">
        <w:rPr>
          <w:rFonts w:eastAsia="Times New Roman" w:cs="Times New Roman"/>
          <w:szCs w:val="24"/>
          <w:lang w:eastAsia="vi-VN"/>
        </w:rPr>
        <w:t>║ Au</w:t>
      </w:r>
      <w:r w:rsidRPr="003E6F60">
        <w:rPr>
          <w:rFonts w:eastAsia="Times New Roman" w:cs="Times New Roman"/>
          <w:szCs w:val="24"/>
          <w:vertAlign w:val="superscript"/>
          <w:lang w:eastAsia="vi-VN"/>
        </w:rPr>
        <w:t>3+</w:t>
      </w:r>
      <w:r w:rsidRPr="003E6F60">
        <w:rPr>
          <w:rFonts w:eastAsia="Times New Roman" w:cs="Times New Roman"/>
          <w:szCs w:val="24"/>
          <w:lang w:eastAsia="vi-VN"/>
        </w:rPr>
        <w:t>, Au</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Catode.</w:t>
      </w:r>
    </w:p>
    <w:p w:rsidR="003E6F60" w:rsidRPr="003E6F60" w:rsidRDefault="003E6F60" w:rsidP="003E6F60">
      <w:pPr>
        <w:ind w:firstLine="720"/>
        <w:jc w:val="both"/>
        <w:rPr>
          <w:rFonts w:eastAsia="Times New Roman" w:cs="Times New Roman"/>
          <w:szCs w:val="24"/>
          <w:lang w:eastAsia="vi-VN"/>
        </w:rPr>
      </w:pPr>
      <w:r w:rsidRPr="003E6F60">
        <w:rPr>
          <w:rFonts w:eastAsia="Times New Roman" w:cs="Times New Roman"/>
          <w:b/>
          <w:szCs w:val="24"/>
          <w:lang w:eastAsia="vi-VN"/>
        </w:rPr>
        <w:t>D</w:t>
      </w:r>
      <w:r w:rsidRPr="003E6F60">
        <w:rPr>
          <w:rFonts w:eastAsia="Times New Roman" w:cs="Times New Roman"/>
          <w:szCs w:val="24"/>
          <w:lang w:eastAsia="vi-VN"/>
        </w:rPr>
        <w:t>. a) Catode (-)  Fe</w:t>
      </w:r>
      <w:r w:rsidRPr="003E6F60">
        <w:rPr>
          <w:rFonts w:eastAsia="Times New Roman" w:cs="Times New Roman"/>
          <w:szCs w:val="24"/>
          <w:vertAlign w:val="superscript"/>
          <w:lang w:eastAsia="vi-VN"/>
        </w:rPr>
        <w:t>3+</w:t>
      </w:r>
      <w:r w:rsidRPr="003E6F60">
        <w:rPr>
          <w:rFonts w:eastAsia="Times New Roman" w:cs="Times New Roman"/>
          <w:szCs w:val="24"/>
          <w:lang w:eastAsia="vi-VN"/>
        </w:rPr>
        <w:t>;</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Fe</w:t>
      </w:r>
      <w:r w:rsidRPr="003E6F60">
        <w:rPr>
          <w:rFonts w:eastAsia="Times New Roman" w:cs="Times New Roman"/>
          <w:szCs w:val="24"/>
          <w:vertAlign w:val="superscript"/>
          <w:lang w:eastAsia="vi-VN"/>
        </w:rPr>
        <w:t xml:space="preserve">2+ </w:t>
      </w:r>
      <w:r w:rsidRPr="003E6F60">
        <w:rPr>
          <w:rFonts w:eastAsia="Times New Roman" w:cs="Times New Roman"/>
          <w:szCs w:val="24"/>
          <w:lang w:eastAsia="vi-VN"/>
        </w:rPr>
        <w:t>║ Au</w:t>
      </w:r>
      <w:r w:rsidRPr="003E6F60">
        <w:rPr>
          <w:rFonts w:eastAsia="Times New Roman" w:cs="Times New Roman"/>
          <w:szCs w:val="24"/>
          <w:vertAlign w:val="superscript"/>
          <w:lang w:eastAsia="vi-VN"/>
        </w:rPr>
        <w:t>3+</w:t>
      </w:r>
      <w:r w:rsidRPr="003E6F60">
        <w:rPr>
          <w:rFonts w:eastAsia="Times New Roman" w:cs="Times New Roman"/>
          <w:szCs w:val="24"/>
          <w:lang w:eastAsia="vi-VN"/>
        </w:rPr>
        <w:t>, Au</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 Catode.</w:t>
      </w:r>
    </w:p>
    <w:p w:rsidR="003E6F60" w:rsidRPr="003E6F60" w:rsidRDefault="003E6F60" w:rsidP="003E6F60">
      <w:pPr>
        <w:jc w:val="center"/>
        <w:rPr>
          <w:rFonts w:eastAsia="Times New Roman" w:cs="Times New Roman"/>
          <w:b/>
          <w:szCs w:val="24"/>
          <w:u w:val="single"/>
          <w:lang w:eastAsia="vi-VN"/>
        </w:rPr>
      </w:pPr>
      <w:r w:rsidRPr="003E6F60">
        <w:rPr>
          <w:rFonts w:eastAsia="Times New Roman" w:cs="Times New Roman"/>
          <w:b/>
          <w:szCs w:val="24"/>
          <w:lang w:eastAsia="vi-VN"/>
        </w:rPr>
        <w:t>Hướng dẫn giải</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w:t>
      </w:r>
      <w:r w:rsidRPr="003E6F60">
        <w:rPr>
          <w:rFonts w:eastAsia="Times New Roman" w:cs="Times New Roman"/>
          <w:szCs w:val="24"/>
          <w:lang w:eastAsia="vi-VN"/>
        </w:rPr>
        <w:tab/>
        <w:t>Fe</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+ 3e </w:t>
      </w:r>
      <w:r w:rsidRPr="003E6F60">
        <w:rPr>
          <w:rFonts w:eastAsia="Times New Roman" w:cs="Times New Roman"/>
          <w:sz w:val="36"/>
          <w:szCs w:val="36"/>
          <w:vertAlign w:val="subscript"/>
          <w:lang w:eastAsia="vi-VN"/>
        </w:rPr>
        <w:object w:dxaOrig="300" w:dyaOrig="225">
          <v:shape id="_x0000_i2386" type="#_x0000_t75" style="width:15pt;height:11.25pt" o:ole="">
            <v:imagedata r:id="rId259" o:title=""/>
          </v:shape>
          <o:OLEObject Type="Embed" ProgID="Equation.DSMT4" ShapeID="_x0000_i2386" DrawAspect="Content" ObjectID="_1798062535" r:id="rId2120"/>
        </w:object>
      </w:r>
      <w:r w:rsidRPr="003E6F60">
        <w:rPr>
          <w:rFonts w:eastAsia="Times New Roman" w:cs="Times New Roman"/>
          <w:szCs w:val="24"/>
          <w:lang w:eastAsia="vi-VN"/>
        </w:rPr>
        <w:t xml:space="preserve"> Fe </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300" w:dyaOrig="375">
          <v:shape id="_x0000_i2387" type="#_x0000_t75" style="width:15pt;height:18.75pt" o:ole="">
            <v:imagedata r:id="rId284" o:title=""/>
          </v:shape>
          <o:OLEObject Type="Embed" ProgID="Equation.DSMT4" ShapeID="_x0000_i2387" DrawAspect="Content" ObjectID="_1798062536" r:id="rId2121"/>
        </w:object>
      </w:r>
      <w:r w:rsidRPr="003E6F60">
        <w:rPr>
          <w:rFonts w:eastAsia="Times New Roman" w:cs="Times New Roman"/>
          <w:szCs w:val="24"/>
          <w:lang w:eastAsia="vi-VN"/>
        </w:rPr>
        <w:t xml:space="preserve"> = -0,037V</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 </w:t>
      </w:r>
      <w:r w:rsidRPr="003E6F60">
        <w:rPr>
          <w:rFonts w:eastAsia="Times New Roman" w:cs="Times New Roman"/>
          <w:szCs w:val="24"/>
          <w:lang w:eastAsia="vi-VN"/>
        </w:rPr>
        <w:tab/>
        <w:t>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+ 2e </w:t>
      </w:r>
      <w:r w:rsidRPr="003E6F60">
        <w:rPr>
          <w:rFonts w:eastAsia="Times New Roman" w:cs="Times New Roman"/>
          <w:sz w:val="36"/>
          <w:szCs w:val="36"/>
          <w:vertAlign w:val="subscript"/>
          <w:lang w:eastAsia="vi-VN"/>
        </w:rPr>
        <w:object w:dxaOrig="300" w:dyaOrig="225">
          <v:shape id="_x0000_i2388" type="#_x0000_t75" style="width:15pt;height:11.25pt" o:ole="">
            <v:imagedata r:id="rId259" o:title=""/>
          </v:shape>
          <o:OLEObject Type="Embed" ProgID="Equation.DSMT4" ShapeID="_x0000_i2388" DrawAspect="Content" ObjectID="_1798062537" r:id="rId2122"/>
        </w:object>
      </w:r>
      <w:r w:rsidRPr="003E6F60">
        <w:rPr>
          <w:rFonts w:eastAsia="Times New Roman" w:cs="Times New Roman"/>
          <w:szCs w:val="24"/>
          <w:lang w:eastAsia="vi-VN"/>
        </w:rPr>
        <w:t xml:space="preserve"> Fe </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300" w:dyaOrig="375">
          <v:shape id="_x0000_i2389" type="#_x0000_t75" style="width:15pt;height:18.75pt" o:ole="">
            <v:imagedata r:id="rId287" o:title=""/>
          </v:shape>
          <o:OLEObject Type="Embed" ProgID="Equation.DSMT4" ShapeID="_x0000_i2389" DrawAspect="Content" ObjectID="_1798062538" r:id="rId2123"/>
        </w:object>
      </w:r>
      <w:r w:rsidRPr="003E6F60">
        <w:rPr>
          <w:rFonts w:eastAsia="Times New Roman" w:cs="Times New Roman"/>
          <w:szCs w:val="24"/>
          <w:lang w:eastAsia="vi-VN"/>
        </w:rPr>
        <w:t xml:space="preserve"> = -0,44V</w:t>
      </w:r>
    </w:p>
    <w:p w:rsidR="003E6F60" w:rsidRPr="003E6F60" w:rsidRDefault="003E6F60" w:rsidP="003E6F60">
      <w:pPr>
        <w:ind w:firstLine="567"/>
        <w:rPr>
          <w:rFonts w:eastAsia="Times New Roman" w:cs="Times New Roman"/>
          <w:szCs w:val="24"/>
          <w:lang w:eastAsia="vi-VN"/>
        </w:rPr>
      </w:pPr>
      <w:r w:rsidRPr="003E6F60">
        <w:rPr>
          <w:rFonts w:eastAsia="Times New Roman" w:cs="Times New Roman"/>
          <w:szCs w:val="24"/>
          <w:lang w:eastAsia="vi-VN"/>
        </w:rPr>
        <w:t>Fe</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e </w:t>
      </w:r>
      <w:r w:rsidRPr="003E6F60">
        <w:rPr>
          <w:rFonts w:eastAsia="Times New Roman" w:cs="Times New Roman"/>
          <w:sz w:val="36"/>
          <w:szCs w:val="36"/>
          <w:vertAlign w:val="subscript"/>
          <w:lang w:eastAsia="vi-VN"/>
        </w:rPr>
        <w:object w:dxaOrig="300" w:dyaOrig="225">
          <v:shape id="_x0000_i2390" type="#_x0000_t75" style="width:15pt;height:11.25pt" o:ole="">
            <v:imagedata r:id="rId259" o:title=""/>
          </v:shape>
          <o:OLEObject Type="Embed" ProgID="Equation.DSMT4" ShapeID="_x0000_i2390" DrawAspect="Content" ObjectID="_1798062539" r:id="rId2124"/>
        </w:object>
      </w:r>
      <w:r w:rsidRPr="003E6F60">
        <w:rPr>
          <w:rFonts w:eastAsia="Times New Roman" w:cs="Times New Roman"/>
          <w:szCs w:val="24"/>
          <w:lang w:eastAsia="vi-VN"/>
        </w:rPr>
        <w:t xml:space="preserve"> 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1005" w:dyaOrig="420">
          <v:shape id="_x0000_i2391" type="#_x0000_t75" style="width:50.25pt;height:21pt" o:ole="">
            <v:imagedata r:id="rId290" o:title=""/>
          </v:shape>
          <o:OLEObject Type="Embed" ProgID="Equation.DSMT4" ShapeID="_x0000_i2391" DrawAspect="Content" ObjectID="_1798062540" r:id="rId2125"/>
        </w:object>
      </w:r>
      <w:r w:rsidRPr="003E6F60">
        <w:rPr>
          <w:rFonts w:eastAsia="Times New Roman" w:cs="Times New Roman"/>
          <w:szCs w:val="24"/>
          <w:lang w:eastAsia="vi-VN"/>
        </w:rPr>
        <w:t xml:space="preserve"> = 3</w:t>
      </w:r>
      <w:r w:rsidRPr="003E6F60">
        <w:rPr>
          <w:rFonts w:eastAsia="Times New Roman" w:cs="Times New Roman"/>
          <w:sz w:val="36"/>
          <w:szCs w:val="36"/>
          <w:vertAlign w:val="subscript"/>
          <w:lang w:eastAsia="vi-VN"/>
        </w:rPr>
        <w:object w:dxaOrig="300" w:dyaOrig="375">
          <v:shape id="_x0000_i2392" type="#_x0000_t75" style="width:15pt;height:18.75pt" o:ole="">
            <v:imagedata r:id="rId284" o:title=""/>
          </v:shape>
          <o:OLEObject Type="Embed" ProgID="Equation.DSMT4" ShapeID="_x0000_i2392" DrawAspect="Content" ObjectID="_1798062541" r:id="rId2126"/>
        </w:object>
      </w:r>
      <w:r w:rsidRPr="003E6F60">
        <w:rPr>
          <w:rFonts w:eastAsia="Times New Roman" w:cs="Times New Roman"/>
          <w:szCs w:val="24"/>
          <w:lang w:eastAsia="vi-VN"/>
        </w:rPr>
        <w:t xml:space="preserve"> - 2</w:t>
      </w:r>
      <w:r w:rsidRPr="003E6F60">
        <w:rPr>
          <w:rFonts w:eastAsia="Times New Roman" w:cs="Times New Roman"/>
          <w:sz w:val="36"/>
          <w:szCs w:val="36"/>
          <w:vertAlign w:val="subscript"/>
          <w:lang w:eastAsia="vi-VN"/>
        </w:rPr>
        <w:object w:dxaOrig="300" w:dyaOrig="375">
          <v:shape id="_x0000_i2393" type="#_x0000_t75" style="width:15pt;height:18.75pt" o:ole="">
            <v:imagedata r:id="rId287" o:title=""/>
          </v:shape>
          <o:OLEObject Type="Embed" ProgID="Equation.DSMT4" ShapeID="_x0000_i2393" DrawAspect="Content" ObjectID="_1798062542" r:id="rId2127"/>
        </w:object>
      </w:r>
      <w:r w:rsidRPr="003E6F60">
        <w:rPr>
          <w:rFonts w:eastAsia="Times New Roman" w:cs="Times New Roman"/>
          <w:szCs w:val="24"/>
          <w:lang w:eastAsia="vi-VN"/>
        </w:rPr>
        <w:t xml:space="preserve"> = 0,77V </w:t>
      </w:r>
    </w:p>
    <w:p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2265" w:dyaOrig="405">
          <v:shape id="_x0000_i2394" type="#_x0000_t75" style="width:113.25pt;height:20.25pt" o:ole="">
            <v:imagedata r:id="rId2128" o:title=""/>
          </v:shape>
          <o:OLEObject Type="Embed" ProgID="Equation.DSMT4" ShapeID="_x0000_i2394" DrawAspect="Content" ObjectID="_1798062543" r:id="rId2129"/>
        </w:object>
      </w:r>
      <w:r w:rsidRPr="003E6F60">
        <w:rPr>
          <w:rFonts w:eastAsia="Times New Roman" w:cs="Times New Roman"/>
          <w:szCs w:val="24"/>
          <w:lang w:eastAsia="vi-VN"/>
        </w:rPr>
        <w:t xml:space="preserve"> do đó ta có sơ đồ pin như sau: Anode(-) Pt │ Fe</w:t>
      </w:r>
      <w:r w:rsidRPr="003E6F60">
        <w:rPr>
          <w:rFonts w:eastAsia="Times New Roman" w:cs="Times New Roman"/>
          <w:szCs w:val="24"/>
          <w:vertAlign w:val="superscript"/>
          <w:lang w:eastAsia="vi-VN"/>
        </w:rPr>
        <w:t>3+</w:t>
      </w:r>
      <w:r w:rsidRPr="003E6F60">
        <w:rPr>
          <w:rFonts w:eastAsia="Times New Roman" w:cs="Times New Roman"/>
          <w:szCs w:val="24"/>
          <w:lang w:eastAsia="vi-VN"/>
        </w:rPr>
        <w:t>;</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Fe</w:t>
      </w:r>
      <w:r w:rsidRPr="003E6F60">
        <w:rPr>
          <w:rFonts w:eastAsia="Times New Roman" w:cs="Times New Roman"/>
          <w:szCs w:val="24"/>
          <w:vertAlign w:val="superscript"/>
          <w:lang w:eastAsia="vi-VN"/>
        </w:rPr>
        <w:t xml:space="preserve">2+ </w:t>
      </w:r>
      <w:r w:rsidRPr="003E6F60">
        <w:rPr>
          <w:rFonts w:eastAsia="Times New Roman" w:cs="Times New Roman"/>
          <w:szCs w:val="24"/>
          <w:lang w:eastAsia="vi-VN"/>
        </w:rPr>
        <w:t>║ Au</w:t>
      </w:r>
      <w:r w:rsidRPr="003E6F60">
        <w:rPr>
          <w:rFonts w:eastAsia="Times New Roman" w:cs="Times New Roman"/>
          <w:szCs w:val="24"/>
          <w:vertAlign w:val="superscript"/>
          <w:lang w:eastAsia="vi-VN"/>
        </w:rPr>
        <w:t>3+</w:t>
      </w:r>
      <w:r w:rsidRPr="003E6F60">
        <w:rPr>
          <w:rFonts w:eastAsia="Times New Roman" w:cs="Times New Roman"/>
          <w:szCs w:val="24"/>
          <w:lang w:eastAsia="vi-VN"/>
        </w:rPr>
        <w:t>, Au</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Pt (+) Catode</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Phản ứng ở anode:</w:t>
      </w:r>
      <w:r w:rsidRPr="003E6F60">
        <w:rPr>
          <w:rFonts w:eastAsia="Times New Roman" w:cs="Times New Roman"/>
          <w:szCs w:val="24"/>
          <w:lang w:eastAsia="vi-VN"/>
        </w:rPr>
        <w:tab/>
      </w:r>
      <w:r w:rsidRPr="003E6F60">
        <w:rPr>
          <w:rFonts w:eastAsia="Times New Roman" w:cs="Times New Roman"/>
          <w:szCs w:val="24"/>
          <w:lang w:eastAsia="vi-VN"/>
        </w:rPr>
        <w:tab/>
        <w:t xml:space="preserve"> Fe</w:t>
      </w:r>
      <w:r w:rsidRPr="003E6F60">
        <w:rPr>
          <w:rFonts w:eastAsia="Times New Roman" w:cs="Times New Roman"/>
          <w:szCs w:val="24"/>
          <w:vertAlign w:val="superscript"/>
          <w:lang w:eastAsia="vi-VN"/>
        </w:rPr>
        <w:t xml:space="preserve">2+ </w:t>
      </w:r>
      <w:r w:rsidRPr="003E6F60">
        <w:rPr>
          <w:rFonts w:eastAsia="Times New Roman" w:cs="Times New Roman"/>
          <w:sz w:val="36"/>
          <w:szCs w:val="36"/>
          <w:vertAlign w:val="subscript"/>
          <w:lang w:eastAsia="vi-VN"/>
        </w:rPr>
        <w:object w:dxaOrig="300" w:dyaOrig="225">
          <v:shape id="_x0000_i2395" type="#_x0000_t75" style="width:15pt;height:11.25pt" o:ole="">
            <v:imagedata r:id="rId259" o:title=""/>
          </v:shape>
          <o:OLEObject Type="Embed" ProgID="Equation.DSMT4" ShapeID="_x0000_i2395" DrawAspect="Content" ObjectID="_1798062544" r:id="rId2130"/>
        </w:object>
      </w:r>
      <w:r w:rsidRPr="003E6F60">
        <w:rPr>
          <w:rFonts w:eastAsia="Times New Roman" w:cs="Times New Roman"/>
          <w:szCs w:val="24"/>
          <w:lang w:eastAsia="vi-VN"/>
        </w:rPr>
        <w:t xml:space="preserve"> Fe</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+ 1e </w:t>
      </w:r>
      <w:r w:rsidRPr="003E6F60">
        <w:rPr>
          <w:rFonts w:eastAsia="Times New Roman" w:cs="Times New Roman"/>
          <w:szCs w:val="24"/>
          <w:lang w:eastAsia="vi-VN"/>
        </w:rPr>
        <w:tab/>
      </w:r>
      <w:r w:rsidRPr="003E6F60">
        <w:rPr>
          <w:rFonts w:eastAsia="Times New Roman" w:cs="Times New Roman"/>
          <w:szCs w:val="24"/>
          <w:lang w:eastAsia="vi-VN"/>
        </w:rPr>
        <w:tab/>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Phản ứng ở catode:</w:t>
      </w:r>
      <w:r w:rsidRPr="003E6F60">
        <w:rPr>
          <w:rFonts w:eastAsia="Times New Roman" w:cs="Times New Roman"/>
          <w:szCs w:val="24"/>
          <w:lang w:eastAsia="vi-VN"/>
        </w:rPr>
        <w:tab/>
      </w:r>
      <w:r w:rsidRPr="003E6F60">
        <w:rPr>
          <w:rFonts w:eastAsia="Times New Roman" w:cs="Times New Roman"/>
          <w:szCs w:val="24"/>
          <w:lang w:eastAsia="vi-VN"/>
        </w:rPr>
        <w:tab/>
        <w:t>Au</w:t>
      </w:r>
      <w:r w:rsidRPr="003E6F60">
        <w:rPr>
          <w:rFonts w:eastAsia="Times New Roman" w:cs="Times New Roman"/>
          <w:szCs w:val="24"/>
          <w:vertAlign w:val="superscript"/>
          <w:lang w:eastAsia="vi-VN"/>
        </w:rPr>
        <w:t xml:space="preserve">3+ </w:t>
      </w:r>
      <w:r w:rsidRPr="003E6F60">
        <w:rPr>
          <w:rFonts w:eastAsia="Times New Roman" w:cs="Times New Roman"/>
          <w:szCs w:val="24"/>
          <w:lang w:eastAsia="vi-VN"/>
        </w:rPr>
        <w:t xml:space="preserve">+ 2e </w:t>
      </w:r>
      <w:r w:rsidRPr="003E6F60">
        <w:rPr>
          <w:rFonts w:eastAsia="Times New Roman" w:cs="Times New Roman"/>
          <w:sz w:val="36"/>
          <w:szCs w:val="36"/>
          <w:vertAlign w:val="subscript"/>
          <w:lang w:eastAsia="vi-VN"/>
        </w:rPr>
        <w:object w:dxaOrig="300" w:dyaOrig="225">
          <v:shape id="_x0000_i2396" type="#_x0000_t75" style="width:15pt;height:11.25pt" o:ole="">
            <v:imagedata r:id="rId259" o:title=""/>
          </v:shape>
          <o:OLEObject Type="Embed" ProgID="Equation.DSMT4" ShapeID="_x0000_i2396" DrawAspect="Content" ObjectID="_1798062545" r:id="rId2131"/>
        </w:object>
      </w:r>
      <w:r w:rsidRPr="003E6F60">
        <w:rPr>
          <w:rFonts w:eastAsia="Times New Roman" w:cs="Times New Roman"/>
          <w:szCs w:val="24"/>
          <w:lang w:eastAsia="vi-VN"/>
        </w:rPr>
        <w:t xml:space="preserve"> Au</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Phản ứng trong pin: </w:t>
      </w:r>
      <w:r w:rsidRPr="003E6F60">
        <w:rPr>
          <w:rFonts w:eastAsia="Times New Roman" w:cs="Times New Roman"/>
          <w:szCs w:val="24"/>
          <w:lang w:eastAsia="vi-VN"/>
        </w:rPr>
        <w:tab/>
        <w:t>Au</w:t>
      </w:r>
      <w:r w:rsidRPr="003E6F60">
        <w:rPr>
          <w:rFonts w:eastAsia="Times New Roman" w:cs="Times New Roman"/>
          <w:szCs w:val="24"/>
          <w:vertAlign w:val="superscript"/>
          <w:lang w:eastAsia="vi-VN"/>
        </w:rPr>
        <w:t xml:space="preserve">3+ </w:t>
      </w:r>
      <w:r w:rsidRPr="003E6F60">
        <w:rPr>
          <w:rFonts w:eastAsia="Times New Roman" w:cs="Times New Roman"/>
          <w:szCs w:val="24"/>
          <w:lang w:eastAsia="vi-VN"/>
        </w:rPr>
        <w:t>+ 2Fe</w:t>
      </w:r>
      <w:r w:rsidRPr="003E6F60">
        <w:rPr>
          <w:rFonts w:eastAsia="Times New Roman" w:cs="Times New Roman"/>
          <w:szCs w:val="24"/>
          <w:vertAlign w:val="superscript"/>
          <w:lang w:eastAsia="vi-VN"/>
        </w:rPr>
        <w:t xml:space="preserve">2+ </w:t>
      </w:r>
      <w:r w:rsidRPr="003E6F60">
        <w:rPr>
          <w:rFonts w:eastAsia="Times New Roman" w:cs="Times New Roman"/>
          <w:sz w:val="36"/>
          <w:szCs w:val="36"/>
          <w:vertAlign w:val="subscript"/>
          <w:lang w:eastAsia="vi-VN"/>
        </w:rPr>
        <w:object w:dxaOrig="300" w:dyaOrig="225">
          <v:shape id="_x0000_i2397" type="#_x0000_t75" style="width:15pt;height:11.25pt" o:ole="">
            <v:imagedata r:id="rId259" o:title=""/>
          </v:shape>
          <o:OLEObject Type="Embed" ProgID="Equation.DSMT4" ShapeID="_x0000_i2397" DrawAspect="Content" ObjectID="_1798062546" r:id="rId2132"/>
        </w:object>
      </w:r>
      <w:r w:rsidRPr="003E6F60">
        <w:rPr>
          <w:rFonts w:eastAsia="Times New Roman" w:cs="Times New Roman"/>
          <w:szCs w:val="24"/>
          <w:lang w:eastAsia="vi-VN"/>
        </w:rPr>
        <w:t xml:space="preserve"> 2Fe</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Au</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szCs w:val="24"/>
          <w:lang w:eastAsia="vi-VN"/>
        </w:rPr>
        <w:tab/>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Câu 5: </w:t>
      </w:r>
      <w:r w:rsidRPr="003E6F60">
        <w:rPr>
          <w:rFonts w:eastAsia="Times New Roman" w:cs="Times New Roman"/>
          <w:szCs w:val="24"/>
          <w:lang w:eastAsia="vi-VN"/>
        </w:rPr>
        <w:t>Một pin điện hóa được thiết lập bởi một điện cực Zn nhúng trong dung dịch Zn(NO</w:t>
      </w:r>
      <w:r w:rsidRPr="003E6F60">
        <w:rPr>
          <w:rFonts w:eastAsia="Times New Roman" w:cs="Times New Roman"/>
          <w:szCs w:val="24"/>
          <w:vertAlign w:val="subscript"/>
          <w:lang w:eastAsia="vi-VN"/>
        </w:rPr>
        <w:t>3</w:t>
      </w:r>
      <w:r w:rsidRPr="003E6F60">
        <w:rPr>
          <w:rFonts w:eastAsia="Times New Roman" w:cs="Times New Roman"/>
          <w:szCs w:val="24"/>
          <w:lang w:eastAsia="vi-VN"/>
        </w:rPr>
        <w:t>)</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0,25M và một điện cực Ag nhúng trong dung dịch AgNO</w:t>
      </w:r>
      <w:r w:rsidRPr="003E6F60">
        <w:rPr>
          <w:rFonts w:eastAsia="Times New Roman" w:cs="Times New Roman"/>
          <w:szCs w:val="24"/>
          <w:vertAlign w:val="subscript"/>
          <w:lang w:eastAsia="vi-VN"/>
        </w:rPr>
        <w:t xml:space="preserve">3 </w:t>
      </w:r>
      <w:r w:rsidRPr="003E6F60">
        <w:rPr>
          <w:rFonts w:eastAsia="Times New Roman" w:cs="Times New Roman"/>
          <w:szCs w:val="24"/>
          <w:lang w:eastAsia="vi-VN"/>
        </w:rPr>
        <w:t>0,15M (ở 25</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C). Cho biết </w:t>
      </w:r>
      <w:r w:rsidRPr="003E6F60">
        <w:rPr>
          <w:rFonts w:eastAsia="Times New Roman" w:cs="Times New Roman"/>
          <w:sz w:val="36"/>
          <w:szCs w:val="36"/>
          <w:vertAlign w:val="subscript"/>
          <w:lang w:eastAsia="vi-VN"/>
        </w:rPr>
        <w:object w:dxaOrig="3210" w:dyaOrig="435">
          <v:shape id="_x0000_i2398" type="#_x0000_t75" style="width:160.5pt;height:21.75pt" o:ole="">
            <v:imagedata r:id="rId298" o:title=""/>
          </v:shape>
          <o:OLEObject Type="Embed" ProgID="Equation.DSMT4" ShapeID="_x0000_i2398" DrawAspect="Content" ObjectID="_1798062547" r:id="rId2133"/>
        </w:object>
      </w:r>
      <w:r w:rsidRPr="003E6F60">
        <w:rPr>
          <w:rFonts w:eastAsia="Times New Roman" w:cs="Times New Roman"/>
          <w:szCs w:val="24"/>
          <w:lang w:eastAsia="vi-VN"/>
        </w:rPr>
        <w:t>, sức điện động của pin là</w:t>
      </w:r>
    </w:p>
    <w:p w:rsidR="003E6F60" w:rsidRPr="003E6F60" w:rsidRDefault="003E6F60" w:rsidP="003E6F60">
      <w:pPr>
        <w:jc w:val="both"/>
        <w:rPr>
          <w:rFonts w:eastAsia="Times New Roman" w:cs="Times New Roman"/>
          <w:color w:val="FF0000"/>
          <w:szCs w:val="24"/>
          <w:lang w:eastAsia="vi-VN"/>
        </w:rPr>
      </w:pPr>
      <w:r w:rsidRPr="003E6F60">
        <w:rPr>
          <w:rFonts w:eastAsia="Times New Roman" w:cs="Times New Roman"/>
          <w:szCs w:val="24"/>
          <w:lang w:eastAsia="vi-VN"/>
        </w:rPr>
        <w:tab/>
      </w:r>
      <w:r w:rsidRPr="003E6F60">
        <w:rPr>
          <w:rFonts w:eastAsia="Times New Roman" w:cs="Times New Roman"/>
          <w:b/>
          <w:szCs w:val="24"/>
          <w:lang w:eastAsia="vi-VN"/>
        </w:rPr>
        <w:t>A</w:t>
      </w:r>
      <w:r w:rsidRPr="003E6F60">
        <w:rPr>
          <w:rFonts w:eastAsia="Times New Roman" w:cs="Times New Roman"/>
          <w:szCs w:val="24"/>
          <w:lang w:eastAsia="vi-VN"/>
        </w:rPr>
        <w:t>. -1,56V.</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b/>
          <w:szCs w:val="24"/>
          <w:lang w:eastAsia="vi-VN"/>
        </w:rPr>
        <w:t>B</w:t>
      </w:r>
      <w:r w:rsidRPr="003E6F60">
        <w:rPr>
          <w:rFonts w:eastAsia="Times New Roman" w:cs="Times New Roman"/>
          <w:szCs w:val="24"/>
          <w:lang w:eastAsia="vi-VN"/>
        </w:rPr>
        <w:t>. 1,56V.</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b/>
          <w:szCs w:val="24"/>
          <w:lang w:eastAsia="vi-VN"/>
        </w:rPr>
        <w:t>C</w:t>
      </w:r>
      <w:r w:rsidRPr="003E6F60">
        <w:rPr>
          <w:rFonts w:eastAsia="Times New Roman" w:cs="Times New Roman"/>
          <w:szCs w:val="24"/>
          <w:lang w:eastAsia="vi-VN"/>
        </w:rPr>
        <w:t>. -1,529V.</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b/>
          <w:color w:val="FF0000"/>
          <w:szCs w:val="24"/>
          <w:u w:val="single"/>
          <w:lang w:eastAsia="vi-VN"/>
        </w:rPr>
        <w:t>D</w:t>
      </w:r>
      <w:r w:rsidRPr="003E6F60">
        <w:rPr>
          <w:rFonts w:eastAsia="Times New Roman" w:cs="Times New Roman"/>
          <w:color w:val="FF0000"/>
          <w:szCs w:val="24"/>
          <w:lang w:eastAsia="vi-VN"/>
        </w:rPr>
        <w:t>. 1,529V.</w:t>
      </w:r>
    </w:p>
    <w:p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7395" w:dyaOrig="705">
          <v:shape id="_x0000_i2399" type="#_x0000_t75" style="width:369.75pt;height:35.25pt" o:ole="">
            <v:imagedata r:id="rId300" o:title=""/>
          </v:shape>
          <o:OLEObject Type="Embed" ProgID="Equation.DSMT4" ShapeID="_x0000_i2399" DrawAspect="Content" ObjectID="_1798062548" r:id="rId2134"/>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6675" w:dyaOrig="510">
          <v:shape id="_x0000_i2400" type="#_x0000_t75" style="width:333.75pt;height:25.5pt" o:ole="">
            <v:imagedata r:id="rId302" o:title=""/>
          </v:shape>
          <o:OLEObject Type="Embed" ProgID="Equation.DSMT4" ShapeID="_x0000_i2400" DrawAspect="Content" ObjectID="_1798062549" r:id="rId2135"/>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345" w:dyaOrig="255">
          <v:shape id="_x0000_i2401" type="#_x0000_t75" style="width:17.25pt;height:12.75pt;mso-position-horizontal-relative:page;mso-position-vertical-relative:page" o:ole="">
            <v:imagedata r:id="rId304" o:title=""/>
          </v:shape>
          <o:OLEObject Type="Embed" ProgID="Equation.DSMT4" ShapeID="_x0000_i2401" DrawAspect="Content" ObjectID="_1798062550" r:id="rId2136"/>
        </w:object>
      </w:r>
      <w:r w:rsidRPr="003E6F60">
        <w:rPr>
          <w:rFonts w:eastAsia="Times New Roman" w:cs="Times New Roman"/>
          <w:szCs w:val="24"/>
          <w:lang w:eastAsia="vi-VN"/>
        </w:rPr>
        <w:t>Sơ đồ pin: (-) Zn | Zn(NO</w:t>
      </w:r>
      <w:r w:rsidRPr="003E6F60">
        <w:rPr>
          <w:rFonts w:eastAsia="Times New Roman" w:cs="Times New Roman"/>
          <w:szCs w:val="24"/>
          <w:vertAlign w:val="subscript"/>
          <w:lang w:eastAsia="vi-VN"/>
        </w:rPr>
        <w:t>3</w:t>
      </w:r>
      <w:r w:rsidRPr="003E6F60">
        <w:rPr>
          <w:rFonts w:eastAsia="Times New Roman" w:cs="Times New Roman"/>
          <w:szCs w:val="24"/>
          <w:lang w:eastAsia="vi-VN"/>
        </w:rPr>
        <w:t>)</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(0,25M) || AgNO</w:t>
      </w:r>
      <w:r w:rsidRPr="003E6F60">
        <w:rPr>
          <w:rFonts w:eastAsia="Times New Roman" w:cs="Times New Roman"/>
          <w:szCs w:val="24"/>
          <w:vertAlign w:val="subscript"/>
          <w:lang w:eastAsia="vi-VN"/>
        </w:rPr>
        <w:t>3</w:t>
      </w:r>
      <w:r w:rsidRPr="003E6F60">
        <w:rPr>
          <w:rFonts w:eastAsia="Times New Roman" w:cs="Times New Roman"/>
          <w:szCs w:val="24"/>
          <w:lang w:eastAsia="vi-VN"/>
        </w:rPr>
        <w:t xml:space="preserve"> (0,15M) | Ag (+)</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Cực âm: </w:t>
      </w:r>
      <w:r w:rsidRPr="003E6F60">
        <w:rPr>
          <w:rFonts w:eastAsia="Times New Roman" w:cs="Times New Roman"/>
          <w:szCs w:val="24"/>
          <w:lang w:eastAsia="vi-VN"/>
        </w:rPr>
        <w:tab/>
        <w:t xml:space="preserve">Zn </w:t>
      </w:r>
      <w:r w:rsidRPr="003E6F60">
        <w:rPr>
          <w:rFonts w:eastAsia="Times New Roman" w:cs="Times New Roman"/>
          <w:sz w:val="36"/>
          <w:szCs w:val="36"/>
          <w:vertAlign w:val="subscript"/>
          <w:lang w:eastAsia="vi-VN"/>
        </w:rPr>
        <w:object w:dxaOrig="300" w:dyaOrig="225">
          <v:shape id="_x0000_i2402" type="#_x0000_t75" style="width:15pt;height:11.25pt" o:ole="">
            <v:imagedata r:id="rId259" o:title=""/>
          </v:shape>
          <o:OLEObject Type="Embed" ProgID="Equation.DSMT4" ShapeID="_x0000_i2402" DrawAspect="Content" ObjectID="_1798062551" r:id="rId2137"/>
        </w:object>
      </w:r>
      <w:r w:rsidRPr="003E6F60">
        <w:rPr>
          <w:rFonts w:eastAsia="Times New Roman" w:cs="Times New Roman"/>
          <w:szCs w:val="24"/>
          <w:lang w:eastAsia="vi-VN"/>
        </w:rPr>
        <w:t xml:space="preserve"> Zn </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+ 2e</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Cực dương: </w:t>
      </w:r>
      <w:r w:rsidRPr="003E6F60">
        <w:rPr>
          <w:rFonts w:eastAsia="Times New Roman" w:cs="Times New Roman"/>
          <w:szCs w:val="24"/>
          <w:lang w:eastAsia="vi-VN"/>
        </w:rPr>
        <w:tab/>
        <w:t>Ag</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+ 1e </w:t>
      </w:r>
      <w:r w:rsidRPr="003E6F60">
        <w:rPr>
          <w:rFonts w:eastAsia="Times New Roman" w:cs="Times New Roman"/>
          <w:sz w:val="36"/>
          <w:szCs w:val="36"/>
          <w:vertAlign w:val="subscript"/>
          <w:lang w:eastAsia="vi-VN"/>
        </w:rPr>
        <w:object w:dxaOrig="300" w:dyaOrig="225">
          <v:shape id="_x0000_i2403" type="#_x0000_t75" style="width:15pt;height:11.25pt" o:ole="">
            <v:imagedata r:id="rId259" o:title=""/>
          </v:shape>
          <o:OLEObject Type="Embed" ProgID="Equation.DSMT4" ShapeID="_x0000_i2403" DrawAspect="Content" ObjectID="_1798062552" r:id="rId2138"/>
        </w:object>
      </w:r>
      <w:r w:rsidRPr="003E6F60">
        <w:rPr>
          <w:rFonts w:eastAsia="Times New Roman" w:cs="Times New Roman"/>
          <w:szCs w:val="24"/>
          <w:lang w:eastAsia="vi-VN"/>
        </w:rPr>
        <w:t xml:space="preserve"> Ag</w:t>
      </w:r>
    </w:p>
    <w:p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345" w:dyaOrig="255">
          <v:shape id="_x0000_i2404" type="#_x0000_t75" style="width:17.25pt;height:12.75pt;mso-position-horizontal-relative:page;mso-position-vertical-relative:page" o:ole="">
            <v:imagedata r:id="rId304" o:title=""/>
          </v:shape>
          <o:OLEObject Type="Embed" ProgID="Equation.DSMT4" ShapeID="_x0000_i2404" DrawAspect="Content" ObjectID="_1798062553" r:id="rId2139"/>
        </w:object>
      </w:r>
      <w:r w:rsidRPr="003E6F60">
        <w:rPr>
          <w:rFonts w:eastAsia="Times New Roman" w:cs="Times New Roman"/>
          <w:szCs w:val="24"/>
          <w:lang w:eastAsia="vi-VN"/>
        </w:rPr>
        <w:t>Phản ứng trong pin: Zn + 2Ag</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300" w:dyaOrig="225">
          <v:shape id="_x0000_i2405" type="#_x0000_t75" style="width:15pt;height:11.25pt" o:ole="">
            <v:imagedata r:id="rId259" o:title=""/>
          </v:shape>
          <o:OLEObject Type="Embed" ProgID="Equation.DSMT4" ShapeID="_x0000_i2405" DrawAspect="Content" ObjectID="_1798062554" r:id="rId2140"/>
        </w:object>
      </w:r>
      <w:r w:rsidRPr="003E6F60">
        <w:rPr>
          <w:rFonts w:eastAsia="Times New Roman" w:cs="Times New Roman"/>
          <w:szCs w:val="24"/>
          <w:lang w:eastAsia="vi-VN"/>
        </w:rPr>
        <w:t xml:space="preserve"> Zn</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+ 2Ag</w:t>
      </w:r>
    </w:p>
    <w:p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4995" w:dyaOrig="420">
          <v:shape id="_x0000_i2406" type="#_x0000_t75" style="width:249.75pt;height:21pt" o:ole="">
            <v:imagedata r:id="rId310" o:title=""/>
          </v:shape>
          <o:OLEObject Type="Embed" ProgID="Equation.DSMT4" ShapeID="_x0000_i2406" DrawAspect="Content" ObjectID="_1798062555" r:id="rId2141"/>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Câu 6: </w:t>
      </w:r>
      <w:r w:rsidRPr="003E6F60">
        <w:rPr>
          <w:rFonts w:eastAsia="Times New Roman" w:cs="Times New Roman"/>
          <w:szCs w:val="24"/>
          <w:lang w:eastAsia="vi-VN"/>
        </w:rPr>
        <w:t>Cho pin Zn | ZnSO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 Hg</w:t>
      </w:r>
      <w:r w:rsidRPr="003E6F60">
        <w:rPr>
          <w:rFonts w:eastAsia="Times New Roman" w:cs="Times New Roman"/>
          <w:szCs w:val="24"/>
          <w:vertAlign w:val="subscript"/>
          <w:lang w:eastAsia="vi-VN"/>
        </w:rPr>
        <w:t>2</w:t>
      </w:r>
      <w:r w:rsidRPr="003E6F60">
        <w:rPr>
          <w:rFonts w:eastAsia="Times New Roman" w:cs="Times New Roman"/>
          <w:szCs w:val="24"/>
          <w:lang w:eastAsia="vi-VN"/>
        </w:rPr>
        <w:t>SO</w:t>
      </w:r>
      <w:r w:rsidRPr="003E6F60">
        <w:rPr>
          <w:rFonts w:eastAsia="Times New Roman" w:cs="Times New Roman"/>
          <w:szCs w:val="24"/>
          <w:vertAlign w:val="subscript"/>
          <w:lang w:eastAsia="vi-VN"/>
        </w:rPr>
        <w:t>4(r)</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525" w:dyaOrig="375">
          <v:shape id="_x0000_i2407" type="#_x0000_t75" style="width:26.25pt;height:18.75pt" o:ole="">
            <v:imagedata r:id="rId410" o:title=""/>
          </v:shape>
          <o:OLEObject Type="Embed" ProgID="Equation.DSMT4" ShapeID="_x0000_i2407" DrawAspect="Content" ObjectID="_1798062556" r:id="rId2142"/>
        </w:object>
      </w:r>
      <w:r w:rsidRPr="003E6F60">
        <w:rPr>
          <w:rFonts w:eastAsia="Times New Roman" w:cs="Times New Roman"/>
          <w:szCs w:val="24"/>
          <w:lang w:eastAsia="vi-VN"/>
        </w:rPr>
        <w:t xml:space="preserve"> | Hg</w:t>
      </w:r>
      <w:r w:rsidRPr="003E6F60">
        <w:rPr>
          <w:rFonts w:eastAsia="Times New Roman" w:cs="Times New Roman"/>
          <w:szCs w:val="24"/>
          <w:vertAlign w:val="subscript"/>
          <w:lang w:eastAsia="vi-VN"/>
        </w:rPr>
        <w:t>(l)</w:t>
      </w:r>
      <w:r w:rsidRPr="003E6F60">
        <w:rPr>
          <w:rFonts w:eastAsia="Times New Roman" w:cs="Times New Roman"/>
          <w:szCs w:val="24"/>
          <w:lang w:eastAsia="vi-VN"/>
        </w:rPr>
        <w:t xml:space="preserve"> . Tại 25</w:t>
      </w:r>
      <w:r w:rsidRPr="003E6F60">
        <w:rPr>
          <w:rFonts w:eastAsia="Times New Roman" w:cs="Times New Roman"/>
          <w:szCs w:val="24"/>
          <w:vertAlign w:val="superscript"/>
          <w:lang w:eastAsia="vi-VN"/>
        </w:rPr>
        <w:t>0</w:t>
      </w:r>
      <w:r w:rsidRPr="003E6F60">
        <w:rPr>
          <w:rFonts w:eastAsia="Times New Roman" w:cs="Times New Roman"/>
          <w:szCs w:val="24"/>
          <w:lang w:eastAsia="vi-VN"/>
        </w:rPr>
        <w:t>C sức điện động của pin ở điều kiện tiêu chuẩn là E</w:t>
      </w:r>
      <w:r w:rsidRPr="003E6F60">
        <w:rPr>
          <w:rFonts w:eastAsia="Times New Roman" w:cs="Times New Roman"/>
          <w:szCs w:val="24"/>
          <w:vertAlign w:val="superscript"/>
          <w:lang w:eastAsia="vi-VN"/>
        </w:rPr>
        <w:t xml:space="preserve">0 </w:t>
      </w:r>
      <w:r w:rsidRPr="003E6F60">
        <w:rPr>
          <w:rFonts w:eastAsia="Times New Roman" w:cs="Times New Roman"/>
          <w:szCs w:val="24"/>
          <w:lang w:eastAsia="vi-VN"/>
        </w:rPr>
        <w:t xml:space="preserve">= 1,42 V. Cho biết F = 96500 C/mol, giá trị </w:t>
      </w:r>
      <w:r w:rsidRPr="003E6F60">
        <w:rPr>
          <w:rFonts w:eastAsia="Times New Roman" w:cs="Times New Roman"/>
          <w:szCs w:val="24"/>
          <w:lang w:eastAsia="vi-VN"/>
        </w:rPr>
        <w:object w:dxaOrig="480" w:dyaOrig="300">
          <v:shape id="_x0000_i2408" type="#_x0000_t75" style="width:24pt;height:15pt" o:ole="">
            <v:imagedata r:id="rId412" o:title=""/>
          </v:shape>
          <o:OLEObject Type="Embed" ProgID="Equation.DSMT4" ShapeID="_x0000_i2408" DrawAspect="Content" ObjectID="_1798062557" r:id="rId2143"/>
        </w:object>
      </w:r>
      <w:r w:rsidRPr="003E6F60">
        <w:rPr>
          <w:rFonts w:eastAsia="Times New Roman" w:cs="Times New Roman"/>
          <w:szCs w:val="24"/>
          <w:lang w:eastAsia="vi-VN"/>
        </w:rPr>
        <w:t xml:space="preserve"> đối với pin là</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b/>
          <w:color w:val="FF0000"/>
          <w:szCs w:val="24"/>
          <w:u w:val="single"/>
          <w:lang w:eastAsia="vi-VN"/>
        </w:rPr>
        <w:t>A</w:t>
      </w:r>
      <w:r w:rsidRPr="003E6F60">
        <w:rPr>
          <w:rFonts w:eastAsia="Times New Roman" w:cs="Times New Roman"/>
          <w:color w:val="FF0000"/>
          <w:szCs w:val="24"/>
          <w:lang w:eastAsia="vi-VN"/>
        </w:rPr>
        <w:t>. -299,536 KJ/mol</w:t>
      </w:r>
      <w:r w:rsidRPr="003E6F60">
        <w:rPr>
          <w:rFonts w:eastAsia="Times New Roman" w:cs="Times New Roman"/>
          <w:szCs w:val="24"/>
          <w:lang w:eastAsia="vi-VN"/>
        </w:rPr>
        <w:t xml:space="preserve">.         </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b/>
          <w:szCs w:val="24"/>
          <w:lang w:eastAsia="vi-VN"/>
        </w:rPr>
        <w:t>B</w:t>
      </w:r>
      <w:r w:rsidRPr="003E6F60">
        <w:rPr>
          <w:rFonts w:eastAsia="Times New Roman" w:cs="Times New Roman"/>
          <w:szCs w:val="24"/>
          <w:lang w:eastAsia="vi-VN"/>
        </w:rPr>
        <w:t>. 299,536 KJ/mol.</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b/>
          <w:szCs w:val="24"/>
          <w:lang w:eastAsia="vi-VN"/>
        </w:rPr>
        <w:t>C</w:t>
      </w:r>
      <w:r w:rsidRPr="003E6F60">
        <w:rPr>
          <w:rFonts w:eastAsia="Times New Roman" w:cs="Times New Roman"/>
          <w:szCs w:val="24"/>
          <w:lang w:eastAsia="vi-VN"/>
        </w:rPr>
        <w:t>. -149,768 KJ/mol.</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b/>
          <w:szCs w:val="24"/>
          <w:lang w:eastAsia="vi-VN"/>
        </w:rPr>
        <w:t>D</w:t>
      </w:r>
      <w:r w:rsidRPr="003E6F60">
        <w:rPr>
          <w:rFonts w:eastAsia="Times New Roman" w:cs="Times New Roman"/>
          <w:szCs w:val="24"/>
          <w:lang w:eastAsia="vi-VN"/>
        </w:rPr>
        <w:t>. 149,768 KJ/mol.</w:t>
      </w:r>
    </w:p>
    <w:p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Phản ứng xảy ra tại 2 cực của pin:</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Tại cực (+): Hg</w:t>
      </w:r>
      <w:r w:rsidRPr="003E6F60">
        <w:rPr>
          <w:rFonts w:eastAsia="Times New Roman" w:cs="Times New Roman"/>
          <w:szCs w:val="24"/>
          <w:vertAlign w:val="subscript"/>
          <w:lang w:eastAsia="vi-VN"/>
        </w:rPr>
        <w:t>2</w:t>
      </w:r>
      <w:r w:rsidRPr="003E6F60">
        <w:rPr>
          <w:rFonts w:eastAsia="Times New Roman" w:cs="Times New Roman"/>
          <w:szCs w:val="24"/>
          <w:lang w:eastAsia="vi-VN"/>
        </w:rPr>
        <w:t>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+ 2e </w:t>
      </w:r>
      <w:sdt>
        <w:sdtPr>
          <w:rPr>
            <w:rFonts w:eastAsia="Times New Roman" w:cs="Times New Roman"/>
            <w:szCs w:val="24"/>
            <w:lang w:eastAsia="vi-VN"/>
          </w:rPr>
          <w:tag w:val="goog_rdk_210"/>
          <w:id w:val="-1486628228"/>
        </w:sdtPr>
        <w:sdtContent>
          <w:r w:rsidRPr="003E6F60">
            <w:rPr>
              <w:rFonts w:ascii="Cardo" w:eastAsia="Cardo" w:hAnsi="Cardo" w:cs="Cardo"/>
              <w:szCs w:val="24"/>
              <w:lang w:eastAsia="vi-VN"/>
            </w:rPr>
            <w:t xml:space="preserve">→ 2Hg + </w:t>
          </w:r>
        </w:sdtContent>
      </w:sdt>
      <w:r w:rsidRPr="003E6F60">
        <w:rPr>
          <w:rFonts w:eastAsia="Times New Roman" w:cs="Times New Roman"/>
          <w:sz w:val="36"/>
          <w:szCs w:val="36"/>
          <w:vertAlign w:val="subscript"/>
          <w:lang w:eastAsia="vi-VN"/>
        </w:rPr>
        <w:object w:dxaOrig="525" w:dyaOrig="375">
          <v:shape id="_x0000_i2409" type="#_x0000_t75" style="width:26.25pt;height:18.75pt" o:ole="">
            <v:imagedata r:id="rId410" o:title=""/>
          </v:shape>
          <o:OLEObject Type="Embed" ProgID="Equation.DSMT4" ShapeID="_x0000_i2409" DrawAspect="Content" ObjectID="_1798062558" r:id="rId2144"/>
        </w:object>
      </w:r>
    </w:p>
    <w:p w:rsidR="003E6F60" w:rsidRPr="003E6F60" w:rsidRDefault="003E6F60" w:rsidP="003E6F60">
      <w:pPr>
        <w:jc w:val="both"/>
        <w:rPr>
          <w:rFonts w:eastAsia="Times New Roman" w:cs="Times New Roman"/>
          <w:szCs w:val="24"/>
          <w:lang w:eastAsia="vi-VN"/>
        </w:rPr>
      </w:pPr>
      <w:sdt>
        <w:sdtPr>
          <w:rPr>
            <w:rFonts w:eastAsia="Times New Roman" w:cs="Times New Roman"/>
            <w:szCs w:val="24"/>
            <w:lang w:eastAsia="vi-VN"/>
          </w:rPr>
          <w:tag w:val="goog_rdk_211"/>
          <w:id w:val="1087579290"/>
        </w:sdtPr>
        <w:sdtContent>
          <w:r w:rsidRPr="003E6F60">
            <w:rPr>
              <w:rFonts w:ascii="Caudex" w:eastAsia="Caudex" w:hAnsi="Caudex" w:cs="Caudex"/>
              <w:szCs w:val="24"/>
              <w:lang w:eastAsia="vi-VN"/>
            </w:rPr>
            <w:t>Tại cực (-): Zn → Zn</w:t>
          </w:r>
        </w:sdtContent>
      </w:sdt>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+ 2e</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Phản ứng xảy ra trong pin: Hg</w:t>
      </w:r>
      <w:r w:rsidRPr="003E6F60">
        <w:rPr>
          <w:rFonts w:eastAsia="Times New Roman" w:cs="Times New Roman"/>
          <w:szCs w:val="24"/>
          <w:vertAlign w:val="subscript"/>
          <w:lang w:eastAsia="vi-VN"/>
        </w:rPr>
        <w:t>2</w:t>
      </w:r>
      <w:r w:rsidRPr="003E6F60">
        <w:rPr>
          <w:rFonts w:eastAsia="Times New Roman" w:cs="Times New Roman"/>
          <w:szCs w:val="24"/>
          <w:lang w:eastAsia="vi-VN"/>
        </w:rPr>
        <w:t>SO</w:t>
      </w:r>
      <w:r w:rsidRPr="003E6F60">
        <w:rPr>
          <w:rFonts w:eastAsia="Times New Roman" w:cs="Times New Roman"/>
          <w:szCs w:val="24"/>
          <w:vertAlign w:val="subscript"/>
          <w:lang w:eastAsia="vi-VN"/>
        </w:rPr>
        <w:t>4</w:t>
      </w:r>
      <w:sdt>
        <w:sdtPr>
          <w:rPr>
            <w:rFonts w:eastAsia="Times New Roman" w:cs="Times New Roman"/>
            <w:szCs w:val="24"/>
            <w:lang w:eastAsia="vi-VN"/>
          </w:rPr>
          <w:tag w:val="goog_rdk_212"/>
          <w:id w:val="1730727365"/>
        </w:sdtPr>
        <w:sdtContent>
          <w:r w:rsidRPr="003E6F60">
            <w:rPr>
              <w:rFonts w:ascii="Cardo" w:eastAsia="Cardo" w:hAnsi="Cardo" w:cs="Cardo"/>
              <w:szCs w:val="24"/>
              <w:lang w:eastAsia="vi-VN"/>
            </w:rPr>
            <w:t xml:space="preserve"> + Zn → 2Hg + ZnSO</w:t>
          </w:r>
        </w:sdtContent>
      </w:sdt>
      <w:r w:rsidRPr="003E6F60">
        <w:rPr>
          <w:rFonts w:eastAsia="Times New Roman" w:cs="Times New Roman"/>
          <w:szCs w:val="24"/>
          <w:vertAlign w:val="subscript"/>
          <w:lang w:eastAsia="vi-VN"/>
        </w:rPr>
        <w:t>4</w:t>
      </w:r>
    </w:p>
    <w:p w:rsidR="003E6F60" w:rsidRPr="003E6F60" w:rsidRDefault="003E6F60" w:rsidP="003E6F60">
      <w:pPr>
        <w:jc w:val="both"/>
        <w:rPr>
          <w:rFonts w:eastAsia="Times New Roman" w:cs="Times New Roman"/>
          <w:szCs w:val="24"/>
          <w:lang w:eastAsia="vi-VN"/>
        </w:rPr>
      </w:pPr>
      <w:sdt>
        <w:sdtPr>
          <w:rPr>
            <w:rFonts w:eastAsia="Times New Roman" w:cs="Times New Roman"/>
            <w:szCs w:val="24"/>
            <w:lang w:eastAsia="vi-VN"/>
          </w:rPr>
          <w:tag w:val="goog_rdk_213"/>
          <w:id w:val="1610088899"/>
        </w:sdtPr>
        <w:sdtContent>
          <w:r w:rsidRPr="003E6F60">
            <w:rPr>
              <w:rFonts w:ascii="Cardo" w:eastAsia="Cardo" w:hAnsi="Cardo" w:cs="Cardo"/>
              <w:szCs w:val="24"/>
              <w:lang w:eastAsia="vi-VN"/>
            </w:rPr>
            <w:t>→</w:t>
          </w:r>
        </w:sdtContent>
      </w:sdt>
      <w:r w:rsidRPr="003E6F60">
        <w:rPr>
          <w:rFonts w:eastAsia="Times New Roman" w:cs="Times New Roman"/>
          <w:sz w:val="36"/>
          <w:szCs w:val="36"/>
          <w:vertAlign w:val="subscript"/>
          <w:lang w:eastAsia="vi-VN"/>
        </w:rPr>
        <w:object w:dxaOrig="465" w:dyaOrig="315">
          <v:shape id="_x0000_i2410" type="#_x0000_t75" style="width:23.25pt;height:15.75pt" o:ole="">
            <v:imagedata r:id="rId415" o:title=""/>
          </v:shape>
          <o:OLEObject Type="Embed" ProgID="Equation.DSMT4" ShapeID="_x0000_i2410" DrawAspect="Content" ObjectID="_1798062559" r:id="rId2145"/>
        </w:object>
      </w:r>
      <w:r w:rsidRPr="003E6F60">
        <w:rPr>
          <w:rFonts w:eastAsia="Times New Roman" w:cs="Times New Roman"/>
          <w:szCs w:val="24"/>
          <w:lang w:eastAsia="vi-VN"/>
        </w:rPr>
        <w:t xml:space="preserve"> = -n.F.E</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 = -2.96500.1,552 = -299536 J/mol = - 299,536 KJ/mol</w: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Câu 7: </w:t>
      </w:r>
      <w:r w:rsidRPr="003E6F60">
        <w:rPr>
          <w:rFonts w:eastAsia="Times New Roman" w:cs="Times New Roman"/>
          <w:szCs w:val="24"/>
          <w:lang w:eastAsia="vi-VN"/>
        </w:rPr>
        <w:t>Cho phản ứng: Cu</w:t>
      </w:r>
      <w:r w:rsidRPr="003E6F60">
        <w:rPr>
          <w:rFonts w:eastAsia="Times New Roman" w:cs="Times New Roman"/>
          <w:szCs w:val="24"/>
          <w:vertAlign w:val="subscript"/>
          <w:lang w:eastAsia="vi-VN"/>
        </w:rPr>
        <w:t>(r)</w:t>
      </w:r>
      <w:r w:rsidRPr="003E6F60">
        <w:rPr>
          <w:rFonts w:eastAsia="Times New Roman" w:cs="Times New Roman"/>
          <w:szCs w:val="24"/>
          <w:lang w:eastAsia="vi-VN"/>
        </w:rPr>
        <w:t xml:space="preserve"> + CuCl</w:t>
      </w:r>
      <w:r w:rsidRPr="003E6F60">
        <w:rPr>
          <w:rFonts w:eastAsia="Times New Roman" w:cs="Times New Roman"/>
          <w:szCs w:val="24"/>
          <w:vertAlign w:val="subscript"/>
          <w:lang w:eastAsia="vi-VN"/>
        </w:rPr>
        <w:t>2(dd)</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615" w:dyaOrig="420">
          <v:shape id="_x0000_i2411" type="#_x0000_t75" style="width:30.75pt;height:21pt" o:ole="">
            <v:imagedata r:id="rId434" o:title=""/>
          </v:shape>
          <o:OLEObject Type="Embed" ProgID="Equation.DSMT4" ShapeID="_x0000_i2411" DrawAspect="Content" ObjectID="_1798062560" r:id="rId2146"/>
        </w:object>
      </w:r>
      <w:r w:rsidRPr="003E6F60">
        <w:rPr>
          <w:rFonts w:eastAsia="Times New Roman" w:cs="Times New Roman"/>
          <w:szCs w:val="24"/>
          <w:lang w:eastAsia="vi-VN"/>
        </w:rPr>
        <w:t xml:space="preserve"> 2CuCl</w:t>
      </w:r>
      <w:r w:rsidRPr="003E6F60">
        <w:rPr>
          <w:rFonts w:eastAsia="Times New Roman" w:cs="Times New Roman"/>
          <w:szCs w:val="24"/>
          <w:vertAlign w:val="subscript"/>
          <w:lang w:eastAsia="vi-VN"/>
        </w:rPr>
        <w:t>(r)</w:t>
      </w:r>
      <w:r w:rsidRPr="003E6F60">
        <w:rPr>
          <w:rFonts w:eastAsia="Times New Roman" w:cs="Times New Roman"/>
          <w:szCs w:val="24"/>
          <w:lang w:eastAsia="vi-VN"/>
        </w:rPr>
        <w:t>.</w:t>
      </w:r>
    </w:p>
    <w:p w:rsidR="003E6F60" w:rsidRPr="003E6F60" w:rsidRDefault="003E6F60" w:rsidP="003E6F60">
      <w:pPr>
        <w:ind w:firstLine="284"/>
        <w:jc w:val="both"/>
        <w:rPr>
          <w:rFonts w:eastAsia="Times New Roman" w:cs="Times New Roman"/>
          <w:szCs w:val="24"/>
          <w:lang w:eastAsia="vi-VN"/>
        </w:rPr>
      </w:pPr>
      <w:r w:rsidRPr="003E6F60">
        <w:rPr>
          <w:rFonts w:eastAsia="Times New Roman" w:cs="Times New Roman"/>
          <w:szCs w:val="24"/>
          <w:lang w:eastAsia="vi-VN"/>
        </w:rPr>
        <w:lastRenderedPageBreak/>
        <w:t>Nếu trộn một dung dịch chứa CuSO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0,2M; NaCl 0,4M với bột Cu lấy dư. Cho biết T</w:t>
      </w:r>
      <w:r w:rsidRPr="003E6F60">
        <w:rPr>
          <w:rFonts w:eastAsia="Times New Roman" w:cs="Times New Roman"/>
          <w:szCs w:val="24"/>
          <w:vertAlign w:val="subscript"/>
          <w:lang w:eastAsia="vi-VN"/>
        </w:rPr>
        <w:t>CuCl</w:t>
      </w:r>
      <w:r w:rsidRPr="003E6F60">
        <w:rPr>
          <w:rFonts w:eastAsia="Times New Roman" w:cs="Times New Roman"/>
          <w:szCs w:val="24"/>
          <w:lang w:eastAsia="vi-VN"/>
        </w:rPr>
        <w:t xml:space="preserve"> = 10</w:t>
      </w:r>
      <w:r w:rsidRPr="003E6F60">
        <w:rPr>
          <w:rFonts w:eastAsia="Times New Roman" w:cs="Times New Roman"/>
          <w:szCs w:val="24"/>
          <w:vertAlign w:val="superscript"/>
          <w:lang w:eastAsia="vi-VN"/>
        </w:rPr>
        <w:t>-7</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3480" w:dyaOrig="420">
          <v:shape id="_x0000_i2412" type="#_x0000_t75" style="width:174pt;height:21pt" o:ole="">
            <v:imagedata r:id="rId436" o:title=""/>
          </v:shape>
          <o:OLEObject Type="Embed" ProgID="Equation.DSMT4" ShapeID="_x0000_i2412" DrawAspect="Content" ObjectID="_1798062561" r:id="rId2147"/>
        </w:object>
      </w:r>
      <w:r w:rsidRPr="003E6F60">
        <w:rPr>
          <w:rFonts w:eastAsia="Times New Roman" w:cs="Times New Roman"/>
          <w:szCs w:val="24"/>
          <w:lang w:eastAsia="vi-VN"/>
        </w:rPr>
        <w:t>, hằng số cân bằng K của phản ứng trên ở 25</w:t>
      </w:r>
      <w:r w:rsidRPr="003E6F60">
        <w:rPr>
          <w:rFonts w:eastAsia="Times New Roman" w:cs="Times New Roman"/>
          <w:szCs w:val="24"/>
          <w:vertAlign w:val="superscript"/>
          <w:lang w:eastAsia="vi-VN"/>
        </w:rPr>
        <w:t>0</w:t>
      </w:r>
      <w:r w:rsidRPr="003E6F60">
        <w:rPr>
          <w:rFonts w:eastAsia="Times New Roman" w:cs="Times New Roman"/>
          <w:szCs w:val="24"/>
          <w:lang w:eastAsia="vi-VN"/>
        </w:rPr>
        <w:t>C là</w:t>
      </w:r>
    </w:p>
    <w:p w:rsidR="003E6F60" w:rsidRPr="003E6F60" w:rsidRDefault="003E6F60" w:rsidP="003E6F60">
      <w:pPr>
        <w:ind w:firstLine="720"/>
        <w:jc w:val="both"/>
        <w:rPr>
          <w:rFonts w:eastAsia="Times New Roman" w:cs="Times New Roman"/>
          <w:szCs w:val="24"/>
          <w:lang w:eastAsia="vi-VN"/>
        </w:rPr>
      </w:pPr>
      <w:r w:rsidRPr="003E6F60">
        <w:rPr>
          <w:rFonts w:eastAsia="Times New Roman" w:cs="Times New Roman"/>
          <w:b/>
          <w:szCs w:val="24"/>
          <w:lang w:eastAsia="vi-VN"/>
        </w:rPr>
        <w:t>A</w:t>
      </w:r>
      <w:r w:rsidRPr="003E6F60">
        <w:rPr>
          <w:rFonts w:eastAsia="Times New Roman" w:cs="Times New Roman"/>
          <w:szCs w:val="24"/>
          <w:lang w:eastAsia="vi-VN"/>
        </w:rPr>
        <w:t>. 5,35.10</w:t>
      </w:r>
      <w:r w:rsidRPr="003E6F60">
        <w:rPr>
          <w:rFonts w:eastAsia="Times New Roman" w:cs="Times New Roman"/>
          <w:szCs w:val="24"/>
          <w:vertAlign w:val="superscript"/>
          <w:lang w:eastAsia="vi-VN"/>
        </w:rPr>
        <w:t>-7</w:t>
      </w:r>
      <w:r w:rsidRPr="003E6F60">
        <w:rPr>
          <w:rFonts w:eastAsia="Times New Roman" w:cs="Times New Roman"/>
          <w:szCs w:val="24"/>
          <w:lang w:eastAsia="vi-VN"/>
        </w:rPr>
        <w:t xml:space="preserve">.         </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b/>
          <w:szCs w:val="24"/>
          <w:lang w:eastAsia="vi-VN"/>
        </w:rPr>
        <w:t>B</w:t>
      </w:r>
      <w:r w:rsidRPr="003E6F60">
        <w:rPr>
          <w:rFonts w:eastAsia="Times New Roman" w:cs="Times New Roman"/>
          <w:szCs w:val="24"/>
          <w:lang w:eastAsia="vi-VN"/>
        </w:rPr>
        <w:t>. 5,35.10</w:t>
      </w:r>
      <w:r w:rsidRPr="003E6F60">
        <w:rPr>
          <w:rFonts w:eastAsia="Times New Roman" w:cs="Times New Roman"/>
          <w:szCs w:val="24"/>
          <w:vertAlign w:val="superscript"/>
          <w:lang w:eastAsia="vi-VN"/>
        </w:rPr>
        <w:t>2</w:t>
      </w:r>
      <w:r w:rsidRPr="003E6F60">
        <w:rPr>
          <w:rFonts w:eastAsia="Times New Roman" w:cs="Times New Roman"/>
          <w:szCs w:val="24"/>
          <w:lang w:eastAsia="vi-VN"/>
        </w:rPr>
        <w:t>.</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b/>
          <w:color w:val="FF0000"/>
          <w:szCs w:val="24"/>
          <w:u w:val="single"/>
          <w:lang w:eastAsia="vi-VN"/>
        </w:rPr>
        <w:t>C</w:t>
      </w:r>
      <w:r w:rsidRPr="003E6F60">
        <w:rPr>
          <w:rFonts w:eastAsia="Times New Roman" w:cs="Times New Roman"/>
          <w:color w:val="FF0000"/>
          <w:szCs w:val="24"/>
          <w:lang w:eastAsia="vi-VN"/>
        </w:rPr>
        <w:t>. 5,35.10</w:t>
      </w:r>
      <w:r w:rsidRPr="003E6F60">
        <w:rPr>
          <w:rFonts w:eastAsia="Times New Roman" w:cs="Times New Roman"/>
          <w:color w:val="FF0000"/>
          <w:szCs w:val="24"/>
          <w:vertAlign w:val="superscript"/>
          <w:lang w:eastAsia="vi-VN"/>
        </w:rPr>
        <w:t>7</w:t>
      </w:r>
      <w:r w:rsidRPr="003E6F60">
        <w:rPr>
          <w:rFonts w:eastAsia="Times New Roman" w:cs="Times New Roman"/>
          <w:color w:val="FF0000"/>
          <w:szCs w:val="24"/>
          <w:lang w:eastAsia="vi-VN"/>
        </w:rPr>
        <w:t>.</w:t>
      </w:r>
      <w:r w:rsidRPr="003E6F60">
        <w:rPr>
          <w:rFonts w:eastAsia="Times New Roman" w:cs="Times New Roman"/>
          <w:color w:val="FF0000"/>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b/>
          <w:szCs w:val="24"/>
          <w:lang w:eastAsia="vi-VN"/>
        </w:rPr>
        <w:t>D</w:t>
      </w:r>
      <w:r w:rsidRPr="003E6F60">
        <w:rPr>
          <w:rFonts w:eastAsia="Times New Roman" w:cs="Times New Roman"/>
          <w:szCs w:val="24"/>
          <w:lang w:eastAsia="vi-VN"/>
        </w:rPr>
        <w:t>. 5,35.10</w:t>
      </w:r>
      <w:r w:rsidRPr="003E6F60">
        <w:rPr>
          <w:rFonts w:eastAsia="Times New Roman" w:cs="Times New Roman"/>
          <w:szCs w:val="24"/>
          <w:vertAlign w:val="superscript"/>
          <w:lang w:eastAsia="vi-VN"/>
        </w:rPr>
        <w:t>-2</w:t>
      </w:r>
      <w:r w:rsidRPr="003E6F60">
        <w:rPr>
          <w:rFonts w:eastAsia="Times New Roman" w:cs="Times New Roman"/>
          <w:szCs w:val="24"/>
          <w:lang w:eastAsia="vi-VN"/>
        </w:rPr>
        <w:t>.</w:t>
      </w:r>
    </w:p>
    <w:p w:rsidR="003E6F60" w:rsidRPr="003E6F60" w:rsidRDefault="003E6F60" w:rsidP="003E6F60">
      <w:pPr>
        <w:ind w:firstLine="284"/>
        <w:jc w:val="both"/>
        <w:rPr>
          <w:rFonts w:eastAsia="Times New Roman" w:cs="Times New Roman"/>
          <w:szCs w:val="24"/>
          <w:lang w:eastAsia="vi-VN"/>
        </w:rPr>
      </w:pPr>
    </w:p>
    <w:p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Ta có: </w:t>
      </w:r>
      <w:r w:rsidRPr="003E6F60">
        <w:rPr>
          <w:rFonts w:eastAsia="Times New Roman" w:cs="Times New Roman"/>
          <w:szCs w:val="24"/>
          <w:lang w:eastAsia="vi-VN"/>
        </w:rPr>
        <w:tab/>
      </w:r>
    </w:p>
    <w:p w:rsidR="003E6F60" w:rsidRPr="003E6F60" w:rsidRDefault="003E6F60" w:rsidP="003E6F60">
      <w:pPr>
        <w:ind w:firstLine="360"/>
        <w:jc w:val="both"/>
        <w:rPr>
          <w:rFonts w:eastAsia="Times New Roman" w:cs="Times New Roman"/>
          <w:szCs w:val="24"/>
          <w:lang w:eastAsia="vi-VN"/>
        </w:rPr>
      </w:pPr>
      <w:r w:rsidRPr="003E6F60">
        <w:rPr>
          <w:rFonts w:eastAsia="Times New Roman" w:cs="Times New Roman"/>
          <w:szCs w:val="24"/>
          <w:lang w:eastAsia="vi-VN"/>
        </w:rPr>
        <w:t>Cu</w:t>
      </w:r>
      <w:r w:rsidRPr="003E6F60">
        <w:rPr>
          <w:rFonts w:eastAsia="Times New Roman" w:cs="Times New Roman"/>
          <w:szCs w:val="24"/>
          <w:vertAlign w:val="superscript"/>
          <w:lang w:eastAsia="vi-VN"/>
        </w:rPr>
        <w:t>2+</w:t>
      </w:r>
      <w:sdt>
        <w:sdtPr>
          <w:rPr>
            <w:rFonts w:eastAsia="Times New Roman" w:cs="Times New Roman"/>
            <w:szCs w:val="24"/>
            <w:lang w:eastAsia="vi-VN"/>
          </w:rPr>
          <w:tag w:val="goog_rdk_214"/>
          <w:id w:val="34091576"/>
        </w:sdtPr>
        <w:sdtContent>
          <w:r w:rsidRPr="003E6F60">
            <w:rPr>
              <w:rFonts w:ascii="Cardo" w:eastAsia="Cardo" w:hAnsi="Cardo" w:cs="Cardo"/>
              <w:szCs w:val="24"/>
              <w:lang w:eastAsia="vi-VN"/>
            </w:rPr>
            <w:t xml:space="preserve"> + 2e → Cu </w:t>
          </w:r>
          <w:r w:rsidRPr="003E6F60">
            <w:rPr>
              <w:rFonts w:ascii="Cardo" w:eastAsia="Cardo" w:hAnsi="Cardo" w:cs="Cardo"/>
              <w:szCs w:val="24"/>
              <w:lang w:eastAsia="vi-VN"/>
            </w:rPr>
            <w:tab/>
          </w:r>
          <w:r w:rsidRPr="003E6F60">
            <w:rPr>
              <w:rFonts w:ascii="Cardo" w:eastAsia="Cardo" w:hAnsi="Cardo" w:cs="Cardo"/>
              <w:szCs w:val="24"/>
              <w:lang w:eastAsia="vi-VN"/>
            </w:rPr>
            <w:tab/>
          </w:r>
          <w:r w:rsidRPr="003E6F60">
            <w:rPr>
              <w:rFonts w:ascii="Cardo" w:eastAsia="Cardo" w:hAnsi="Cardo" w:cs="Cardo"/>
              <w:szCs w:val="24"/>
              <w:lang w:eastAsia="vi-VN"/>
            </w:rPr>
            <w:tab/>
          </w:r>
        </w:sdtContent>
      </w:sdt>
      <w:r w:rsidRPr="003E6F60">
        <w:rPr>
          <w:rFonts w:eastAsia="Times New Roman" w:cs="Times New Roman"/>
          <w:sz w:val="36"/>
          <w:szCs w:val="36"/>
          <w:vertAlign w:val="subscript"/>
          <w:lang w:eastAsia="vi-VN"/>
        </w:rPr>
        <w:object w:dxaOrig="465" w:dyaOrig="360">
          <v:shape id="_x0000_i2413" type="#_x0000_t75" style="width:23.25pt;height:18pt" o:ole="">
            <v:imagedata r:id="rId438" o:title=""/>
          </v:shape>
          <o:OLEObject Type="Embed" ProgID="Equation.DSMT4" ShapeID="_x0000_i2413" DrawAspect="Content" ObjectID="_1798062562" r:id="rId2148"/>
        </w:object>
      </w:r>
    </w:p>
    <w:p w:rsidR="003E6F60" w:rsidRPr="003E6F60" w:rsidRDefault="003E6F60" w:rsidP="003E6F60">
      <w:pPr>
        <w:ind w:firstLine="360"/>
        <w:jc w:val="both"/>
        <w:rPr>
          <w:rFonts w:eastAsia="Times New Roman" w:cs="Times New Roman"/>
          <w:szCs w:val="24"/>
          <w:lang w:eastAsia="vi-VN"/>
        </w:rPr>
      </w:pPr>
      <w:r w:rsidRPr="003E6F60">
        <w:rPr>
          <w:rFonts w:eastAsia="Times New Roman" w:cs="Times New Roman"/>
          <w:szCs w:val="24"/>
          <w:lang w:eastAsia="vi-VN"/>
        </w:rPr>
        <w:t>Cu</w:t>
      </w:r>
      <w:r w:rsidRPr="003E6F60">
        <w:rPr>
          <w:rFonts w:eastAsia="Times New Roman" w:cs="Times New Roman"/>
          <w:szCs w:val="24"/>
          <w:vertAlign w:val="superscript"/>
          <w:lang w:eastAsia="vi-VN"/>
        </w:rPr>
        <w:t>2+</w:t>
      </w:r>
      <w:sdt>
        <w:sdtPr>
          <w:rPr>
            <w:rFonts w:eastAsia="Times New Roman" w:cs="Times New Roman"/>
            <w:szCs w:val="24"/>
            <w:lang w:eastAsia="vi-VN"/>
          </w:rPr>
          <w:tag w:val="goog_rdk_215"/>
          <w:id w:val="877657860"/>
        </w:sdtPr>
        <w:sdtContent>
          <w:r w:rsidRPr="003E6F60">
            <w:rPr>
              <w:rFonts w:ascii="Cardo" w:eastAsia="Cardo" w:hAnsi="Cardo" w:cs="Cardo"/>
              <w:szCs w:val="24"/>
              <w:lang w:eastAsia="vi-VN"/>
            </w:rPr>
            <w:t xml:space="preserve"> + 1e → Cu</w:t>
          </w:r>
        </w:sdtContent>
      </w:sdt>
      <w:r w:rsidRPr="003E6F60">
        <w:rPr>
          <w:rFonts w:eastAsia="Times New Roman" w:cs="Times New Roman"/>
          <w:szCs w:val="24"/>
          <w:vertAlign w:val="superscript"/>
          <w:lang w:eastAsia="vi-VN"/>
        </w:rPr>
        <w:t>+</w:t>
      </w:r>
      <w:r w:rsidRPr="003E6F60">
        <w:rPr>
          <w:rFonts w:eastAsia="Times New Roman" w:cs="Times New Roman"/>
          <w:szCs w:val="24"/>
          <w:lang w:eastAsia="vi-VN"/>
        </w:rPr>
        <w:tab/>
      </w:r>
      <w:r w:rsidRPr="003E6F60">
        <w:rPr>
          <w:rFonts w:eastAsia="Times New Roman" w:cs="Times New Roman"/>
          <w:szCs w:val="24"/>
          <w:lang w:eastAsia="vi-VN"/>
        </w:rPr>
        <w:tab/>
        <w:t xml:space="preserve"> </w:t>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480" w:dyaOrig="360">
          <v:shape id="_x0000_i2414" type="#_x0000_t75" style="width:24pt;height:18pt" o:ole="">
            <v:imagedata r:id="rId440" o:title=""/>
          </v:shape>
          <o:OLEObject Type="Embed" ProgID="Equation.DSMT4" ShapeID="_x0000_i2414" DrawAspect="Content" ObjectID="_1798062563" r:id="rId2149"/>
        </w:object>
      </w:r>
    </w:p>
    <w:p w:rsidR="003E6F60" w:rsidRPr="003E6F60" w:rsidRDefault="003E6F60" w:rsidP="003E6F60">
      <w:pPr>
        <w:ind w:firstLine="360"/>
        <w:jc w:val="both"/>
        <w:rPr>
          <w:rFonts w:eastAsia="Times New Roman" w:cs="Times New Roman"/>
          <w:szCs w:val="24"/>
          <w:lang w:eastAsia="vi-VN"/>
        </w:rPr>
      </w:pPr>
      <w:r w:rsidRPr="003E6F60">
        <w:rPr>
          <w:rFonts w:eastAsia="Times New Roman" w:cs="Times New Roman"/>
          <w:szCs w:val="24"/>
          <w:lang w:eastAsia="vi-VN"/>
        </w:rPr>
        <w:t>Cu</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216"/>
          <w:id w:val="-521703719"/>
        </w:sdtPr>
        <w:sdtContent>
          <w:r w:rsidRPr="003E6F60">
            <w:rPr>
              <w:rFonts w:ascii="Cardo" w:eastAsia="Cardo" w:hAnsi="Cardo" w:cs="Cardo"/>
              <w:szCs w:val="24"/>
              <w:lang w:eastAsia="vi-VN"/>
            </w:rPr>
            <w:t xml:space="preserve"> + 1e → Cu</w:t>
          </w:r>
          <w:r w:rsidRPr="003E6F60">
            <w:rPr>
              <w:rFonts w:ascii="Cardo" w:eastAsia="Cardo" w:hAnsi="Cardo" w:cs="Cardo"/>
              <w:szCs w:val="24"/>
              <w:lang w:eastAsia="vi-VN"/>
            </w:rPr>
            <w:tab/>
          </w:r>
          <w:r w:rsidRPr="003E6F60">
            <w:rPr>
              <w:rFonts w:ascii="Cardo" w:eastAsia="Cardo" w:hAnsi="Cardo" w:cs="Cardo"/>
              <w:szCs w:val="24"/>
              <w:lang w:eastAsia="vi-VN"/>
            </w:rPr>
            <w:tab/>
          </w:r>
          <w:r w:rsidRPr="003E6F60">
            <w:rPr>
              <w:rFonts w:ascii="Cardo" w:eastAsia="Cardo" w:hAnsi="Cardo" w:cs="Cardo"/>
              <w:szCs w:val="24"/>
              <w:lang w:eastAsia="vi-VN"/>
            </w:rPr>
            <w:tab/>
          </w:r>
        </w:sdtContent>
      </w:sdt>
      <w:r w:rsidRPr="003E6F60">
        <w:rPr>
          <w:rFonts w:eastAsia="Times New Roman" w:cs="Times New Roman"/>
          <w:sz w:val="36"/>
          <w:szCs w:val="36"/>
          <w:vertAlign w:val="subscript"/>
          <w:lang w:eastAsia="vi-VN"/>
        </w:rPr>
        <w:object w:dxaOrig="465" w:dyaOrig="360">
          <v:shape id="_x0000_i2415" type="#_x0000_t75" style="width:23.25pt;height:18pt" o:ole="">
            <v:imagedata r:id="rId442" o:title=""/>
          </v:shape>
          <o:OLEObject Type="Embed" ProgID="Equation.DSMT4" ShapeID="_x0000_i2415" DrawAspect="Content" ObjectID="_1798062564" r:id="rId2150"/>
        </w:object>
      </w:r>
    </w:p>
    <w:p w:rsidR="003E6F60" w:rsidRPr="003E6F60" w:rsidRDefault="003E6F60" w:rsidP="003E6F60">
      <w:pPr>
        <w:ind w:firstLine="360"/>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8700" w:dyaOrig="420">
          <v:shape id="_x0000_i2416" type="#_x0000_t75" style="width:435pt;height:21pt" o:ole="">
            <v:imagedata r:id="rId444" o:title=""/>
          </v:shape>
          <o:OLEObject Type="Embed" ProgID="Equation.DSMT4" ShapeID="_x0000_i2416" DrawAspect="Content" ObjectID="_1798062565" r:id="rId2151"/>
        </w:object>
      </w:r>
    </w:p>
    <w:p w:rsidR="003E6F60" w:rsidRPr="003E6F60" w:rsidRDefault="003E6F60" w:rsidP="003E6F60">
      <w:pPr>
        <w:ind w:firstLine="360"/>
        <w:jc w:val="both"/>
        <w:rPr>
          <w:rFonts w:eastAsia="Times New Roman" w:cs="Times New Roman"/>
          <w:szCs w:val="24"/>
          <w:lang w:eastAsia="vi-VN"/>
        </w:rPr>
      </w:pPr>
      <w:r w:rsidRPr="003E6F60">
        <w:rPr>
          <w:rFonts w:eastAsia="Times New Roman" w:cs="Times New Roman"/>
          <w:szCs w:val="24"/>
          <w:lang w:eastAsia="vi-VN"/>
        </w:rPr>
        <w:t>Ta có:</w:t>
      </w:r>
    </w:p>
    <w:p w:rsidR="003E6F60" w:rsidRPr="003E6F60" w:rsidRDefault="003E6F60" w:rsidP="003E6F60">
      <w:pPr>
        <w:ind w:firstLine="360"/>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9240" w:dyaOrig="705">
          <v:shape id="_x0000_i2417" type="#_x0000_t75" style="width:462pt;height:35.25pt" o:ole="">
            <v:imagedata r:id="rId446" o:title=""/>
          </v:shape>
          <o:OLEObject Type="Embed" ProgID="Equation.DSMT4" ShapeID="_x0000_i2417" DrawAspect="Content" ObjectID="_1798062566" r:id="rId2152"/>
        </w:object>
      </w:r>
    </w:p>
    <w:p w:rsidR="003E6F60" w:rsidRPr="003E6F60" w:rsidRDefault="003E6F60" w:rsidP="003E6F60">
      <w:pPr>
        <w:ind w:firstLine="360"/>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8625" w:dyaOrig="420">
          <v:shape id="_x0000_i2418" type="#_x0000_t75" style="width:431.25pt;height:21pt" o:ole="">
            <v:imagedata r:id="rId448" o:title=""/>
          </v:shape>
          <o:OLEObject Type="Embed" ProgID="Equation.DSMT4" ShapeID="_x0000_i2418" DrawAspect="Content" ObjectID="_1798062567" r:id="rId2153"/>
        </w:object>
      </w:r>
    </w:p>
    <w:p w:rsidR="003E6F60" w:rsidRPr="003E6F60" w:rsidRDefault="003E6F60" w:rsidP="003E6F60">
      <w:pPr>
        <w:ind w:firstLine="360"/>
        <w:jc w:val="both"/>
        <w:rPr>
          <w:rFonts w:eastAsia="Times New Roman" w:cs="Times New Roman"/>
          <w:szCs w:val="24"/>
          <w:lang w:eastAsia="vi-VN"/>
        </w:rPr>
      </w:pPr>
      <w:r w:rsidRPr="003E6F60">
        <w:rPr>
          <w:rFonts w:eastAsia="Times New Roman" w:cs="Times New Roman"/>
          <w:szCs w:val="24"/>
          <w:lang w:eastAsia="vi-VN"/>
        </w:rPr>
        <w:t>b) Khi cân bằng:</w:t>
      </w:r>
    </w:p>
    <w:p w:rsidR="003E6F60" w:rsidRPr="003E6F60" w:rsidRDefault="003E6F60" w:rsidP="003E6F60">
      <w:pPr>
        <w:ind w:firstLine="360"/>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t>K</w:t>
      </w:r>
      <w:r w:rsidRPr="003E6F60">
        <w:rPr>
          <w:rFonts w:eastAsia="Times New Roman" w:cs="Times New Roman"/>
          <w:szCs w:val="24"/>
          <w:vertAlign w:val="subscript"/>
          <w:lang w:eastAsia="vi-VN"/>
        </w:rPr>
        <w:t>1</w:t>
      </w:r>
      <w:r w:rsidRPr="003E6F60">
        <w:rPr>
          <w:rFonts w:eastAsia="Times New Roman" w:cs="Times New Roman"/>
          <w:szCs w:val="24"/>
          <w:lang w:eastAsia="vi-VN"/>
        </w:rPr>
        <w:t xml:space="preserve"> = </w:t>
      </w:r>
      <w:r w:rsidRPr="003E6F60">
        <w:rPr>
          <w:rFonts w:eastAsia="Times New Roman" w:cs="Times New Roman"/>
          <w:szCs w:val="24"/>
          <w:lang w:eastAsia="vi-VN"/>
        </w:rPr>
        <w:object w:dxaOrig="975" w:dyaOrig="345">
          <v:shape id="_x0000_i2419" type="#_x0000_t75" style="width:48.75pt;height:17.25pt" o:ole="">
            <v:imagedata r:id="rId450" o:title=""/>
          </v:shape>
          <o:OLEObject Type="Embed" ProgID="Equation.DSMT4" ShapeID="_x0000_i2419" DrawAspect="Content" ObjectID="_1798062568" r:id="rId2154"/>
        </w:object>
      </w:r>
      <w:r w:rsidRPr="003E6F60">
        <w:rPr>
          <w:rFonts w:eastAsia="Times New Roman" w:cs="Times New Roman"/>
          <w:szCs w:val="24"/>
          <w:lang w:eastAsia="vi-VN"/>
        </w:rPr>
        <w:t xml:space="preserve"> = 5,35.10</w:t>
      </w:r>
      <w:r w:rsidRPr="003E6F60">
        <w:rPr>
          <w:rFonts w:eastAsia="Times New Roman" w:cs="Times New Roman"/>
          <w:szCs w:val="24"/>
          <w:vertAlign w:val="superscript"/>
          <w:lang w:eastAsia="vi-VN"/>
        </w:rPr>
        <w:t>-7</w:t>
      </w:r>
      <w:r w:rsidRPr="003E6F60">
        <w:rPr>
          <w:rFonts w:eastAsia="Times New Roman" w:cs="Times New Roman"/>
          <w:szCs w:val="24"/>
          <w:lang w:eastAsia="vi-VN"/>
        </w:rPr>
        <w:t>;</w:t>
      </w:r>
      <w:r w:rsidRPr="003E6F60">
        <w:rPr>
          <w:rFonts w:eastAsia="Times New Roman" w:cs="Times New Roman"/>
          <w:szCs w:val="24"/>
          <w:lang w:eastAsia="vi-VN"/>
        </w:rPr>
        <w:tab/>
        <w:t>K</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( 10</w:t>
      </w:r>
      <w:r w:rsidRPr="003E6F60">
        <w:rPr>
          <w:rFonts w:eastAsia="Times New Roman" w:cs="Times New Roman"/>
          <w:szCs w:val="24"/>
          <w:vertAlign w:val="superscript"/>
          <w:lang w:eastAsia="vi-VN"/>
        </w:rPr>
        <w:t>-7</w:t>
      </w:r>
      <w:r w:rsidRPr="003E6F60">
        <w:rPr>
          <w:rFonts w:eastAsia="Times New Roman" w:cs="Times New Roman"/>
          <w:szCs w:val="24"/>
          <w:lang w:eastAsia="vi-VN"/>
        </w:rPr>
        <w:t>)</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10</w:t>
      </w:r>
      <w:r w:rsidRPr="003E6F60">
        <w:rPr>
          <w:rFonts w:eastAsia="Times New Roman" w:cs="Times New Roman"/>
          <w:szCs w:val="24"/>
          <w:vertAlign w:val="superscript"/>
          <w:lang w:eastAsia="vi-VN"/>
        </w:rPr>
        <w:t>14</w:t>
      </w:r>
    </w:p>
    <w:p w:rsidR="003E6F60" w:rsidRPr="003E6F60" w:rsidRDefault="003E6F60" w:rsidP="003E6F60">
      <w:pPr>
        <w:ind w:firstLine="360"/>
        <w:jc w:val="both"/>
        <w:rPr>
          <w:rFonts w:eastAsia="Times New Roman" w:cs="Times New Roman"/>
          <w:szCs w:val="24"/>
          <w:lang w:eastAsia="vi-VN"/>
        </w:rPr>
      </w:pPr>
      <w:r w:rsidRPr="003E6F60">
        <w:rPr>
          <w:rFonts w:eastAsia="Times New Roman" w:cs="Times New Roman"/>
          <w:szCs w:val="24"/>
          <w:lang w:eastAsia="vi-VN"/>
        </w:rPr>
        <w:tab/>
        <w:t>Vậy:</w:t>
      </w:r>
      <w:r w:rsidRPr="003E6F60">
        <w:rPr>
          <w:rFonts w:eastAsia="Times New Roman" w:cs="Times New Roman"/>
          <w:szCs w:val="24"/>
          <w:lang w:eastAsia="vi-VN"/>
        </w:rPr>
        <w:tab/>
        <w:t>K = K</w:t>
      </w:r>
      <w:r w:rsidRPr="003E6F60">
        <w:rPr>
          <w:rFonts w:eastAsia="Times New Roman" w:cs="Times New Roman"/>
          <w:szCs w:val="24"/>
          <w:vertAlign w:val="subscript"/>
          <w:lang w:eastAsia="vi-VN"/>
        </w:rPr>
        <w:t>1</w:t>
      </w:r>
      <w:r w:rsidRPr="003E6F60">
        <w:rPr>
          <w:rFonts w:eastAsia="Times New Roman" w:cs="Times New Roman"/>
          <w:szCs w:val="24"/>
          <w:lang w:eastAsia="vi-VN"/>
        </w:rPr>
        <w:t>*K</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 5,35.10</w:t>
      </w:r>
      <w:r w:rsidRPr="003E6F60">
        <w:rPr>
          <w:rFonts w:eastAsia="Times New Roman" w:cs="Times New Roman"/>
          <w:szCs w:val="24"/>
          <w:vertAlign w:val="superscript"/>
          <w:lang w:eastAsia="vi-VN"/>
        </w:rPr>
        <w:t>7</w:t>
      </w:r>
      <w:r w:rsidRPr="003E6F60">
        <w:rPr>
          <w:rFonts w:eastAsia="Times New Roman" w:cs="Times New Roman"/>
          <w:szCs w:val="24"/>
          <w:lang w:eastAsia="vi-VN"/>
        </w:rPr>
        <w:t>.</w:t>
      </w:r>
    </w:p>
    <w:p w:rsidR="003E6F60" w:rsidRPr="003E6F60" w:rsidRDefault="003E6F60" w:rsidP="003E6F60">
      <w:pPr>
        <w:jc w:val="both"/>
        <w:rPr>
          <w:rFonts w:eastAsia="Times New Roman" w:cs="Times New Roman"/>
          <w:b/>
          <w:szCs w:val="24"/>
          <w:lang w:eastAsia="vi-VN"/>
        </w:rPr>
      </w:pP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Câu 8: </w:t>
      </w:r>
      <w:r w:rsidRPr="003E6F60">
        <w:rPr>
          <w:rFonts w:eastAsia="Times New Roman" w:cs="Times New Roman"/>
          <w:szCs w:val="24"/>
          <w:lang w:eastAsia="vi-VN"/>
        </w:rPr>
        <w:t>Thêm V (mL) dung dịch K</w:t>
      </w:r>
      <w:r w:rsidRPr="003E6F60">
        <w:rPr>
          <w:rFonts w:eastAsia="Times New Roman" w:cs="Times New Roman"/>
          <w:szCs w:val="24"/>
          <w:vertAlign w:val="subscript"/>
          <w:lang w:eastAsia="vi-VN"/>
        </w:rPr>
        <w:t>2</w:t>
      </w:r>
      <w:r w:rsidRPr="003E6F60">
        <w:rPr>
          <w:rFonts w:eastAsia="Times New Roman" w:cs="Times New Roman"/>
          <w:szCs w:val="24"/>
          <w:lang w:eastAsia="vi-VN"/>
        </w:rPr>
        <w:t>Cr</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7</w:t>
      </w:r>
      <w:r w:rsidRPr="003E6F60">
        <w:rPr>
          <w:rFonts w:eastAsia="Times New Roman" w:cs="Times New Roman"/>
          <w:szCs w:val="24"/>
          <w:lang w:eastAsia="vi-VN"/>
        </w:rPr>
        <w:t xml:space="preserve"> 0,02M vào 100mL dung dịch FeSO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0,12M (tại pH = 0 và không đổi trong suốt quá tình phản ứng), thu được dung dịch A. Cho biết: </w:t>
      </w:r>
      <w:r w:rsidRPr="003E6F60">
        <w:rPr>
          <w:rFonts w:eastAsia="Times New Roman" w:cs="Times New Roman"/>
          <w:sz w:val="36"/>
          <w:szCs w:val="36"/>
          <w:vertAlign w:val="subscript"/>
          <w:lang w:eastAsia="vi-VN"/>
        </w:rPr>
        <w:object w:dxaOrig="3975" w:dyaOrig="435">
          <v:shape id="_x0000_i2420" type="#_x0000_t75" style="width:198.75pt;height:21.75pt" o:ole="">
            <v:imagedata r:id="rId2155" o:title=""/>
          </v:shape>
          <o:OLEObject Type="Embed" ProgID="Equation.DSMT4" ShapeID="_x0000_i2420" DrawAspect="Content" ObjectID="_1798062569" r:id="rId2156"/>
        </w:object>
      </w:r>
      <w:r w:rsidRPr="003E6F60">
        <w:rPr>
          <w:rFonts w:eastAsia="Times New Roman" w:cs="Times New Roman"/>
          <w:szCs w:val="24"/>
          <w:lang w:eastAsia="vi-VN"/>
        </w:rPr>
        <w:t>Giá trị thế khử của cặp Fe</w:t>
      </w:r>
      <w:r w:rsidRPr="003E6F60">
        <w:rPr>
          <w:rFonts w:eastAsia="Times New Roman" w:cs="Times New Roman"/>
          <w:szCs w:val="24"/>
          <w:vertAlign w:val="superscript"/>
          <w:lang w:eastAsia="vi-VN"/>
        </w:rPr>
        <w:t>3+</w:t>
      </w:r>
      <w:r w:rsidRPr="003E6F60">
        <w:rPr>
          <w:rFonts w:eastAsia="Times New Roman" w:cs="Times New Roman"/>
          <w:szCs w:val="24"/>
          <w:lang w:eastAsia="vi-VN"/>
        </w:rPr>
        <w:t>/Fe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trong dung dịch A khi V = 50 mL là</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b/>
          <w:szCs w:val="24"/>
          <w:lang w:eastAsia="vi-VN"/>
        </w:rPr>
        <w:t>A</w:t>
      </w:r>
      <w:r w:rsidRPr="003E6F60">
        <w:rPr>
          <w:rFonts w:eastAsia="Times New Roman" w:cs="Times New Roman"/>
          <w:szCs w:val="24"/>
          <w:lang w:eastAsia="vi-VN"/>
        </w:rPr>
        <w:t>. 0,386V.</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b/>
          <w:color w:val="FF0000"/>
          <w:szCs w:val="24"/>
          <w:u w:val="single"/>
          <w:lang w:eastAsia="vi-VN"/>
        </w:rPr>
        <w:t>B</w:t>
      </w:r>
      <w:r w:rsidRPr="003E6F60">
        <w:rPr>
          <w:rFonts w:eastAsia="Times New Roman" w:cs="Times New Roman"/>
          <w:color w:val="FF0000"/>
          <w:szCs w:val="24"/>
          <w:lang w:eastAsia="vi-VN"/>
        </w:rPr>
        <w:t>. 0,771V.</w:t>
      </w:r>
      <w:r w:rsidRPr="003E6F60">
        <w:rPr>
          <w:rFonts w:eastAsia="Times New Roman" w:cs="Times New Roman"/>
          <w:color w:val="FF0000"/>
          <w:szCs w:val="24"/>
          <w:lang w:eastAsia="vi-VN"/>
        </w:rPr>
        <w:tab/>
      </w:r>
      <w:r w:rsidRPr="003E6F60">
        <w:rPr>
          <w:rFonts w:eastAsia="Times New Roman" w:cs="Times New Roman"/>
          <w:szCs w:val="24"/>
          <w:lang w:eastAsia="vi-VN"/>
        </w:rPr>
        <w:tab/>
      </w:r>
      <w:r w:rsidRPr="003E6F60">
        <w:rPr>
          <w:rFonts w:eastAsia="Times New Roman" w:cs="Times New Roman"/>
          <w:b/>
          <w:szCs w:val="24"/>
          <w:lang w:eastAsia="vi-VN"/>
        </w:rPr>
        <w:t>C</w:t>
      </w:r>
      <w:r w:rsidRPr="003E6F60">
        <w:rPr>
          <w:rFonts w:eastAsia="Times New Roman" w:cs="Times New Roman"/>
          <w:szCs w:val="24"/>
          <w:lang w:eastAsia="vi-VN"/>
        </w:rPr>
        <w:t>. 0,170V</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b/>
          <w:szCs w:val="24"/>
          <w:lang w:eastAsia="vi-VN"/>
        </w:rPr>
        <w:t>D</w:t>
      </w:r>
      <w:r w:rsidRPr="003E6F60">
        <w:rPr>
          <w:rFonts w:eastAsia="Times New Roman" w:cs="Times New Roman"/>
          <w:szCs w:val="24"/>
          <w:lang w:eastAsia="vi-VN"/>
        </w:rPr>
        <w:t>. 0,560V.</w:t>
      </w:r>
    </w:p>
    <w:p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rPr>
          <w:rFonts w:eastAsia="Times New Roman" w:cs="Times New Roman"/>
          <w:szCs w:val="24"/>
          <w:lang w:eastAsia="vi-VN"/>
        </w:rPr>
      </w:pPr>
      <w:r w:rsidRPr="003E6F60">
        <w:rPr>
          <w:rFonts w:eastAsia="Times New Roman" w:cs="Times New Roman"/>
          <w:szCs w:val="24"/>
          <w:lang w:eastAsia="vi-VN"/>
        </w:rPr>
        <w:t xml:space="preserve">Trong môi trường acid mạnh, </w:t>
      </w:r>
      <w:r w:rsidRPr="003E6F60">
        <w:rPr>
          <w:rFonts w:eastAsia="Times New Roman" w:cs="Times New Roman"/>
          <w:sz w:val="36"/>
          <w:szCs w:val="36"/>
          <w:vertAlign w:val="subscript"/>
          <w:lang w:eastAsia="vi-VN"/>
        </w:rPr>
        <w:object w:dxaOrig="690" w:dyaOrig="405">
          <v:shape id="_x0000_i2421" type="#_x0000_t75" style="width:34.5pt;height:20.25pt" o:ole="">
            <v:imagedata r:id="rId2157" o:title=""/>
          </v:shape>
          <o:OLEObject Type="Embed" ProgID="Equation.DSMT4" ShapeID="_x0000_i2421" DrawAspect="Content" ObjectID="_1798062570" r:id="rId2158"/>
        </w:object>
      </w:r>
      <w:r w:rsidRPr="003E6F60">
        <w:rPr>
          <w:rFonts w:eastAsia="Times New Roman" w:cs="Times New Roman"/>
          <w:szCs w:val="24"/>
          <w:lang w:eastAsia="vi-VN"/>
        </w:rPr>
        <w:t xml:space="preserve"> oxi hóa 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theo phản ứng sau:</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6Fe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690" w:dyaOrig="405">
          <v:shape id="_x0000_i2422" type="#_x0000_t75" style="width:34.5pt;height:20.25pt" o:ole="">
            <v:imagedata r:id="rId2157" o:title=""/>
          </v:shape>
          <o:OLEObject Type="Embed" ProgID="Equation.DSMT4" ShapeID="_x0000_i2422" DrawAspect="Content" ObjectID="_1798062571" r:id="rId2159"/>
        </w:object>
      </w:r>
      <w:r w:rsidRPr="003E6F60">
        <w:rPr>
          <w:rFonts w:eastAsia="Times New Roman" w:cs="Times New Roman"/>
          <w:szCs w:val="24"/>
          <w:lang w:eastAsia="vi-VN"/>
        </w:rPr>
        <w:t>+ 14H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705" w:dyaOrig="435">
          <v:shape id="_x0000_i2423" type="#_x0000_t75" style="width:35.25pt;height:21.75pt" o:ole="">
            <v:imagedata r:id="rId2160" o:title=""/>
          </v:shape>
          <o:OLEObject Type="Embed" ProgID="Equation.DSMT4" ShapeID="_x0000_i2423" DrawAspect="Content" ObjectID="_1798062572" r:id="rId2161"/>
        </w:object>
      </w:r>
      <w:r w:rsidRPr="003E6F60">
        <w:rPr>
          <w:rFonts w:eastAsia="Times New Roman" w:cs="Times New Roman"/>
          <w:szCs w:val="24"/>
          <w:lang w:eastAsia="vi-VN"/>
        </w:rPr>
        <w:t>6Fe</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+ 2Cr</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2565" w:dyaOrig="510">
          <v:shape id="_x0000_i2424" type="#_x0000_t75" style="width:128.25pt;height:25.5pt" o:ole="">
            <v:imagedata r:id="rId2162" o:title=""/>
          </v:shape>
          <o:OLEObject Type="Embed" ProgID="Equation.DSMT4" ShapeID="_x0000_i2424" DrawAspect="Content" ObjectID="_1798062573" r:id="rId2163"/>
        </w:object>
      </w:r>
      <w:r w:rsidRPr="003E6F60">
        <w:rPr>
          <w:rFonts w:eastAsia="Times New Roman" w:cs="Times New Roman"/>
          <w:szCs w:val="24"/>
          <w:lang w:eastAsia="vi-VN"/>
        </w:rPr>
        <w:tab/>
        <w:t xml:space="preserve">(1) </w:t>
      </w:r>
      <w:r w:rsidRPr="003E6F60">
        <w:rPr>
          <w:rFonts w:eastAsia="Times New Roman" w:cs="Times New Roman"/>
          <w:i/>
          <w:szCs w:val="24"/>
          <w:lang w:eastAsia="vi-VN"/>
        </w:rPr>
        <w:t xml:space="preserve"> </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Vì K</w:t>
      </w:r>
      <w:r w:rsidRPr="003E6F60">
        <w:rPr>
          <w:rFonts w:eastAsia="Times New Roman" w:cs="Times New Roman"/>
          <w:szCs w:val="24"/>
          <w:vertAlign w:val="subscript"/>
          <w:lang w:eastAsia="vi-VN"/>
        </w:rPr>
        <w:t>cb</w:t>
      </w:r>
      <w:r w:rsidRPr="003E6F60">
        <w:rPr>
          <w:rFonts w:eastAsia="Times New Roman" w:cs="Times New Roman"/>
          <w:szCs w:val="24"/>
          <w:lang w:eastAsia="vi-VN"/>
        </w:rPr>
        <w:t xml:space="preserve"> rất lớn nên coi phản ứng (1) xảy ra hoàn toàn.</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w:t>
      </w:r>
      <w:r w:rsidRPr="003E6F60">
        <w:rPr>
          <w:rFonts w:eastAsia="Times New Roman" w:cs="Times New Roman"/>
          <w:b/>
          <w:szCs w:val="24"/>
          <w:lang w:eastAsia="vi-VN"/>
        </w:rPr>
        <w:t xml:space="preserve">Khi </w:t>
      </w:r>
      <w:r w:rsidRPr="003E6F60">
        <w:rPr>
          <w:rFonts w:eastAsia="Times New Roman" w:cs="Times New Roman"/>
          <w:b/>
          <w:i/>
          <w:szCs w:val="24"/>
          <w:lang w:eastAsia="vi-VN"/>
        </w:rPr>
        <w:t>V</w:t>
      </w:r>
      <w:r w:rsidRPr="003E6F60">
        <w:rPr>
          <w:rFonts w:eastAsia="Times New Roman" w:cs="Times New Roman"/>
          <w:b/>
          <w:szCs w:val="24"/>
          <w:lang w:eastAsia="vi-VN"/>
        </w:rPr>
        <w:t xml:space="preserve"> = 50 mL</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t>Sau khi cho hết 50 mL dung dịch K</w:t>
      </w:r>
      <w:r w:rsidRPr="003E6F60">
        <w:rPr>
          <w:rFonts w:eastAsia="Times New Roman" w:cs="Times New Roman"/>
          <w:szCs w:val="24"/>
          <w:vertAlign w:val="subscript"/>
          <w:lang w:eastAsia="vi-VN"/>
        </w:rPr>
        <w:t>2</w:t>
      </w:r>
      <w:r w:rsidRPr="003E6F60">
        <w:rPr>
          <w:rFonts w:eastAsia="Times New Roman" w:cs="Times New Roman"/>
          <w:szCs w:val="24"/>
          <w:lang w:eastAsia="vi-VN"/>
        </w:rPr>
        <w:t>Cr</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vertAlign w:val="subscript"/>
          <w:lang w:eastAsia="vi-VN"/>
        </w:rPr>
        <w:t>7</w:t>
      </w:r>
      <w:r w:rsidRPr="003E6F60">
        <w:rPr>
          <w:rFonts w:eastAsia="Times New Roman" w:cs="Times New Roman"/>
          <w:szCs w:val="24"/>
          <w:lang w:eastAsia="vi-VN"/>
        </w:rPr>
        <w:t>, tính lại nồng độ các chất:</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2775" w:dyaOrig="615">
          <v:shape id="_x0000_i2425" type="#_x0000_t75" style="width:138.75pt;height:30.75pt" o:ole="">
            <v:imagedata r:id="rId2164" o:title=""/>
          </v:shape>
          <o:OLEObject Type="Embed" ProgID="Equation.DSMT4" ShapeID="_x0000_i2425" DrawAspect="Content" ObjectID="_1798062574" r:id="rId2165"/>
        </w:object>
      </w:r>
      <w:r w:rsidRPr="003E6F60">
        <w:rPr>
          <w:rFonts w:eastAsia="Times New Roman" w:cs="Times New Roman"/>
          <w:szCs w:val="24"/>
          <w:lang w:eastAsia="vi-VN"/>
        </w:rPr>
        <w:t xml:space="preserve"> </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2985" w:dyaOrig="615">
          <v:shape id="_x0000_i2426" type="#_x0000_t75" style="width:149.25pt;height:30.75pt" o:ole="">
            <v:imagedata r:id="rId2166" o:title=""/>
          </v:shape>
          <o:OLEObject Type="Embed" ProgID="Equation.DSMT4" ShapeID="_x0000_i2426" DrawAspect="Content" ObjectID="_1798062575" r:id="rId2167"/>
        </w:object>
      </w:r>
      <w:r w:rsidRPr="003E6F60">
        <w:rPr>
          <w:rFonts w:eastAsia="Times New Roman" w:cs="Times New Roman"/>
          <w:szCs w:val="24"/>
          <w:lang w:eastAsia="vi-VN"/>
        </w:rPr>
        <w:t xml:space="preserve"> </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Theo (1): </w:t>
      </w:r>
      <w:r w:rsidRPr="003E6F60">
        <w:rPr>
          <w:rFonts w:eastAsia="Times New Roman" w:cs="Times New Roman"/>
          <w:szCs w:val="24"/>
          <w:lang w:eastAsia="vi-VN"/>
        </w:rPr>
        <w:tab/>
      </w:r>
      <w:r w:rsidRPr="003E6F60">
        <w:rPr>
          <w:rFonts w:eastAsia="Times New Roman" w:cs="Times New Roman"/>
          <w:szCs w:val="24"/>
          <w:lang w:eastAsia="vi-VN"/>
        </w:rPr>
        <w:tab/>
        <w:t>6Fe</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690" w:dyaOrig="405">
          <v:shape id="_x0000_i2427" type="#_x0000_t75" style="width:34.5pt;height:20.25pt" o:ole="">
            <v:imagedata r:id="rId2157" o:title=""/>
          </v:shape>
          <o:OLEObject Type="Embed" ProgID="Equation.DSMT4" ShapeID="_x0000_i2427" DrawAspect="Content" ObjectID="_1798062576" r:id="rId2168"/>
        </w:object>
      </w:r>
      <w:r w:rsidRPr="003E6F60">
        <w:rPr>
          <w:rFonts w:eastAsia="Times New Roman" w:cs="Times New Roman"/>
          <w:szCs w:val="24"/>
          <w:lang w:eastAsia="vi-VN"/>
        </w:rPr>
        <w:t>+ 14H</w:t>
      </w:r>
      <w:r w:rsidRPr="003E6F60">
        <w:rPr>
          <w:rFonts w:eastAsia="Times New Roman" w:cs="Times New Roman"/>
          <w:szCs w:val="24"/>
          <w:vertAlign w:val="superscript"/>
          <w:lang w:eastAsia="vi-VN"/>
        </w:rPr>
        <w:t xml:space="preserve">+ </w:t>
      </w:r>
      <w:sdt>
        <w:sdtPr>
          <w:rPr>
            <w:rFonts w:eastAsia="Times New Roman" w:cs="Times New Roman"/>
            <w:szCs w:val="24"/>
            <w:lang w:eastAsia="vi-VN"/>
          </w:rPr>
          <w:tag w:val="goog_rdk_217"/>
          <w:id w:val="1924909256"/>
        </w:sdtPr>
        <w:sdtContent>
          <w:r w:rsidRPr="003E6F60">
            <w:rPr>
              <w:rFonts w:ascii="Cardo" w:eastAsia="Cardo" w:hAnsi="Cardo" w:cs="Cardo"/>
              <w:szCs w:val="24"/>
              <w:lang w:eastAsia="vi-VN"/>
            </w:rPr>
            <w:t>→ 6Fe</w:t>
          </w:r>
        </w:sdtContent>
      </w:sdt>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+ 2Cr</w:t>
      </w:r>
      <w:r w:rsidRPr="003E6F60">
        <w:rPr>
          <w:rFonts w:eastAsia="Times New Roman" w:cs="Times New Roman"/>
          <w:szCs w:val="24"/>
          <w:vertAlign w:val="superscript"/>
          <w:lang w:eastAsia="vi-VN"/>
        </w:rPr>
        <w:t>3+</w:t>
      </w:r>
      <w:r w:rsidRPr="003E6F60">
        <w:rPr>
          <w:rFonts w:eastAsia="Times New Roman" w:cs="Times New Roman"/>
          <w:szCs w:val="24"/>
          <w:lang w:eastAsia="vi-VN"/>
        </w:rPr>
        <w:t xml:space="preserve"> + H</w:t>
      </w:r>
      <w:r w:rsidRPr="003E6F60">
        <w:rPr>
          <w:rFonts w:eastAsia="Times New Roman" w:cs="Times New Roman"/>
          <w:szCs w:val="24"/>
          <w:vertAlign w:val="subscript"/>
          <w:lang w:eastAsia="vi-VN"/>
        </w:rPr>
        <w:t>2</w:t>
      </w:r>
      <w:r w:rsidRPr="003E6F60">
        <w:rPr>
          <w:rFonts w:eastAsia="Times New Roman" w:cs="Times New Roman"/>
          <w:szCs w:val="24"/>
          <w:lang w:eastAsia="vi-VN"/>
        </w:rPr>
        <w:t>O</w:t>
      </w:r>
      <w:r w:rsidRPr="003E6F60">
        <w:rPr>
          <w:rFonts w:eastAsia="Times New Roman" w:cs="Times New Roman"/>
          <w:szCs w:val="24"/>
          <w:lang w:eastAsia="vi-VN"/>
        </w:rPr>
        <w:tab/>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Trước phản ứng (M):   0,08      </w:t>
      </w:r>
      <w:r w:rsidRPr="003E6F60">
        <w:rPr>
          <w:rFonts w:eastAsia="Times New Roman" w:cs="Times New Roman"/>
          <w:sz w:val="36"/>
          <w:szCs w:val="36"/>
          <w:vertAlign w:val="subscript"/>
          <w:lang w:eastAsia="vi-VN"/>
        </w:rPr>
        <w:object w:dxaOrig="510" w:dyaOrig="615">
          <v:shape id="_x0000_i2428" type="#_x0000_t75" style="width:25.5pt;height:30.75pt" o:ole="">
            <v:imagedata r:id="rId2169" o:title=""/>
          </v:shape>
          <o:OLEObject Type="Embed" ProgID="Equation.DSMT4" ShapeID="_x0000_i2428" DrawAspect="Content" ObjectID="_1798062577" r:id="rId2170"/>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Sau phản ứng (M):       0,04          –</w:t>
      </w:r>
      <w:r w:rsidRPr="003E6F60">
        <w:rPr>
          <w:rFonts w:eastAsia="Times New Roman" w:cs="Times New Roman"/>
          <w:szCs w:val="24"/>
          <w:lang w:eastAsia="vi-VN"/>
        </w:rPr>
        <w:tab/>
      </w:r>
      <w:r w:rsidRPr="003E6F60">
        <w:rPr>
          <w:rFonts w:eastAsia="Times New Roman" w:cs="Times New Roman"/>
          <w:szCs w:val="24"/>
          <w:lang w:eastAsia="vi-VN"/>
        </w:rPr>
        <w:tab/>
        <w:t xml:space="preserve">     0,04      </w:t>
      </w:r>
      <w:r w:rsidRPr="003E6F60">
        <w:rPr>
          <w:rFonts w:eastAsia="Times New Roman" w:cs="Times New Roman"/>
          <w:sz w:val="36"/>
          <w:szCs w:val="36"/>
          <w:vertAlign w:val="subscript"/>
          <w:lang w:eastAsia="vi-VN"/>
        </w:rPr>
        <w:object w:dxaOrig="510" w:dyaOrig="615">
          <v:shape id="_x0000_i2429" type="#_x0000_t75" style="width:25.5pt;height:30.75pt" o:ole="">
            <v:imagedata r:id="rId2171" o:title=""/>
          </v:shape>
          <o:OLEObject Type="Embed" ProgID="Equation.DSMT4" ShapeID="_x0000_i2429" DrawAspect="Content" ObjectID="_1798062578" r:id="rId2172"/>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Ở thành phần giới hạn:</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ab/>
      </w:r>
      <w:r w:rsidRPr="003E6F60">
        <w:rPr>
          <w:rFonts w:eastAsia="Times New Roman" w:cs="Times New Roman"/>
          <w:sz w:val="36"/>
          <w:szCs w:val="36"/>
          <w:vertAlign w:val="subscript"/>
          <w:lang w:eastAsia="vi-VN"/>
        </w:rPr>
        <w:object w:dxaOrig="4305" w:dyaOrig="615">
          <v:shape id="_x0000_i2430" type="#_x0000_t75" style="width:215.25pt;height:30.75pt" o:ole="">
            <v:imagedata r:id="rId2173" o:title=""/>
          </v:shape>
          <o:OLEObject Type="Embed" ProgID="Equation.DSMT4" ShapeID="_x0000_i2430" DrawAspect="Content" ObjectID="_1798062579" r:id="rId2174"/>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lastRenderedPageBreak/>
        <w:t>Vì phản ứng (1) có K</w:t>
      </w:r>
      <w:r w:rsidRPr="003E6F60">
        <w:rPr>
          <w:rFonts w:eastAsia="Times New Roman" w:cs="Times New Roman"/>
          <w:szCs w:val="24"/>
          <w:vertAlign w:val="subscript"/>
          <w:lang w:eastAsia="vi-VN"/>
        </w:rPr>
        <w:t xml:space="preserve">cb </w:t>
      </w:r>
      <w:r w:rsidRPr="003E6F60">
        <w:rPr>
          <w:rFonts w:eastAsia="Times New Roman" w:cs="Times New Roman"/>
          <w:szCs w:val="24"/>
          <w:lang w:eastAsia="vi-VN"/>
        </w:rPr>
        <w:t>rất lớn nên cân bằng ngược lại có hằng số cân bằng rất nhỏ, coi như sự phân li ngược lại không đáng kể.</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Do đó: </w:t>
      </w:r>
      <w:r w:rsidRPr="003E6F60">
        <w:rPr>
          <w:rFonts w:eastAsia="Times New Roman" w:cs="Times New Roman"/>
          <w:sz w:val="36"/>
          <w:szCs w:val="36"/>
          <w:vertAlign w:val="subscript"/>
          <w:lang w:eastAsia="vi-VN"/>
        </w:rPr>
        <w:object w:dxaOrig="4485" w:dyaOrig="405">
          <v:shape id="_x0000_i2431" type="#_x0000_t75" style="width:224.25pt;height:20.25pt" o:ole="">
            <v:imagedata r:id="rId2175" o:title=""/>
          </v:shape>
          <o:OLEObject Type="Embed" ProgID="Equation.DSMT4" ShapeID="_x0000_i2431" DrawAspect="Content" ObjectID="_1798062580" r:id="rId2176"/>
        </w:object>
      </w:r>
    </w:p>
    <w:p w:rsidR="003E6F60" w:rsidRPr="003E6F60" w:rsidRDefault="003E6F60" w:rsidP="003E6F60">
      <w:pPr>
        <w:jc w:val="both"/>
        <w:rPr>
          <w:rFonts w:eastAsia="Times New Roman" w:cs="Times New Roman"/>
          <w:szCs w:val="24"/>
          <w:lang w:eastAsia="vi-VN"/>
        </w:rPr>
      </w:pPr>
      <w:sdt>
        <w:sdtPr>
          <w:rPr>
            <w:rFonts w:eastAsia="Times New Roman" w:cs="Times New Roman"/>
            <w:szCs w:val="24"/>
            <w:lang w:eastAsia="vi-VN"/>
          </w:rPr>
          <w:tag w:val="goog_rdk_218"/>
          <w:id w:val="1876339657"/>
        </w:sdtPr>
        <w:sdtContent>
          <w:r w:rsidRPr="003E6F60">
            <w:rPr>
              <w:rFonts w:ascii="Cardo" w:eastAsia="Cardo" w:hAnsi="Cardo" w:cs="Cardo"/>
              <w:szCs w:val="24"/>
              <w:lang w:eastAsia="vi-VN"/>
            </w:rPr>
            <w:t xml:space="preserve">→ </w:t>
          </w:r>
        </w:sdtContent>
      </w:sdt>
      <w:r w:rsidRPr="003E6F60">
        <w:rPr>
          <w:rFonts w:eastAsia="Times New Roman" w:cs="Times New Roman"/>
          <w:sz w:val="36"/>
          <w:szCs w:val="36"/>
          <w:vertAlign w:val="subscript"/>
          <w:lang w:eastAsia="vi-VN"/>
        </w:rPr>
        <w:object w:dxaOrig="4740" w:dyaOrig="705">
          <v:shape id="_x0000_i2432" type="#_x0000_t75" style="width:237pt;height:35.25pt" o:ole="">
            <v:imagedata r:id="rId2177" o:title=""/>
          </v:shape>
          <o:OLEObject Type="Embed" ProgID="Equation.DSMT4" ShapeID="_x0000_i2432" DrawAspect="Content" ObjectID="_1798062581" r:id="rId2178"/>
        </w:object>
      </w:r>
    </w:p>
    <w:p w:rsidR="003E6F60" w:rsidRPr="003E6F60" w:rsidRDefault="003E6F60" w:rsidP="003E6F60">
      <w:pPr>
        <w:rPr>
          <w:rFonts w:eastAsia="Times New Roman" w:cs="Times New Roman"/>
          <w:szCs w:val="24"/>
          <w:lang w:eastAsia="vi-VN"/>
        </w:rPr>
      </w:pPr>
      <w:r w:rsidRPr="003E6F60">
        <w:rPr>
          <w:rFonts w:eastAsia="Times New Roman" w:cs="Times New Roman"/>
          <w:b/>
          <w:szCs w:val="24"/>
          <w:lang w:eastAsia="vi-VN"/>
        </w:rPr>
        <w:t xml:space="preserve">Câu 9. </w:t>
      </w:r>
      <w:r w:rsidRPr="003E6F60">
        <w:rPr>
          <w:rFonts w:eastAsia="Times New Roman" w:cs="Times New Roman"/>
          <w:szCs w:val="24"/>
          <w:lang w:eastAsia="vi-VN"/>
        </w:rPr>
        <w:t>Dưới đây là giản đồ Latimer của một chuỗi tiểu phân chứa lưu huỳnh ở pH = 0. Các giá trị thế tính theo Volt:</w:t>
      </w:r>
    </w:p>
    <w:p w:rsidR="003E6F60" w:rsidRPr="003E6F60" w:rsidRDefault="003E6F60" w:rsidP="003E6F60">
      <w:pPr>
        <w:jc w:val="center"/>
        <w:rPr>
          <w:rFonts w:eastAsia="Times New Roman" w:cs="Times New Roman"/>
          <w:szCs w:val="24"/>
          <w:lang w:eastAsia="vi-VN"/>
        </w:rPr>
      </w:pPr>
      <w:r w:rsidRPr="003E6F60">
        <w:rPr>
          <w:rFonts w:eastAsia="Times New Roman" w:cs="Times New Roman"/>
          <w:noProof/>
          <w:szCs w:val="24"/>
        </w:rPr>
        <w:drawing>
          <wp:inline distT="0" distB="0" distL="0" distR="0" wp14:anchorId="1C4E13BA" wp14:editId="7A577BD7">
            <wp:extent cx="3649093" cy="1021044"/>
            <wp:effectExtent l="0" t="0" r="0" b="0"/>
            <wp:docPr id="48" name="image366.png" descr="A diagram of a chemical reaction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66.png" descr="A diagram of a chemical reaction  Description automatically generated"/>
                    <pic:cNvPicPr preferRelativeResize="0"/>
                  </pic:nvPicPr>
                  <pic:blipFill>
                    <a:blip r:embed="rId2179"/>
                    <a:srcRect/>
                    <a:stretch>
                      <a:fillRect/>
                    </a:stretch>
                  </pic:blipFill>
                  <pic:spPr>
                    <a:xfrm>
                      <a:off x="0" y="0"/>
                      <a:ext cx="3649093" cy="1021044"/>
                    </a:xfrm>
                    <a:prstGeom prst="rect">
                      <a:avLst/>
                    </a:prstGeom>
                    <a:ln/>
                  </pic:spPr>
                </pic:pic>
              </a:graphicData>
            </a:graphic>
          </wp:inline>
        </w:drawing>
      </w:r>
    </w:p>
    <w:p w:rsidR="003E6F60" w:rsidRPr="003E6F60" w:rsidRDefault="003E6F60" w:rsidP="003E6F60">
      <w:pPr>
        <w:ind w:firstLine="284"/>
        <w:rPr>
          <w:rFonts w:eastAsia="Times New Roman" w:cs="Times New Roman"/>
          <w:szCs w:val="24"/>
          <w:lang w:eastAsia="vi-VN"/>
        </w:rPr>
      </w:pPr>
      <w:r w:rsidRPr="003E6F60">
        <w:rPr>
          <w:rFonts w:eastAsia="Times New Roman" w:cs="Times New Roman"/>
          <w:szCs w:val="24"/>
          <w:lang w:eastAsia="vi-VN"/>
        </w:rPr>
        <w:t>Giá trị x và y là</w:t>
      </w:r>
    </w:p>
    <w:p w:rsidR="003E6F60" w:rsidRPr="003E6F60" w:rsidRDefault="003E6F60" w:rsidP="003E6F60">
      <w:pPr>
        <w:tabs>
          <w:tab w:val="left" w:pos="2342"/>
        </w:tabs>
        <w:rPr>
          <w:rFonts w:eastAsia="Times New Roman" w:cs="Times New Roman"/>
          <w:szCs w:val="24"/>
          <w:lang w:eastAsia="vi-VN"/>
        </w:rPr>
      </w:pPr>
      <w:r w:rsidRPr="003E6F60">
        <w:rPr>
          <w:rFonts w:eastAsia="Times New Roman" w:cs="Times New Roman"/>
          <w:b/>
          <w:color w:val="FF0000"/>
          <w:szCs w:val="24"/>
          <w:u w:val="single"/>
          <w:lang w:eastAsia="vi-VN"/>
        </w:rPr>
        <w:t>A</w:t>
      </w:r>
      <w:r w:rsidRPr="003E6F60">
        <w:rPr>
          <w:rFonts w:eastAsia="Times New Roman" w:cs="Times New Roman"/>
          <w:color w:val="FF0000"/>
          <w:szCs w:val="24"/>
          <w:lang w:eastAsia="vi-VN"/>
        </w:rPr>
        <w:t>. -0,253V và 0,400V.</w:t>
      </w:r>
      <w:r w:rsidRPr="003E6F60">
        <w:rPr>
          <w:rFonts w:eastAsia="Times New Roman" w:cs="Times New Roman"/>
          <w:szCs w:val="24"/>
          <w:lang w:eastAsia="vi-VN"/>
        </w:rPr>
        <w:t xml:space="preserve">                        </w:t>
      </w:r>
      <w:r w:rsidRPr="003E6F60">
        <w:rPr>
          <w:rFonts w:eastAsia="Times New Roman" w:cs="Times New Roman"/>
          <w:b/>
          <w:szCs w:val="24"/>
          <w:lang w:eastAsia="vi-VN"/>
        </w:rPr>
        <w:t>B</w:t>
      </w:r>
      <w:r w:rsidRPr="003E6F60">
        <w:rPr>
          <w:rFonts w:eastAsia="Times New Roman" w:cs="Times New Roman"/>
          <w:szCs w:val="24"/>
          <w:lang w:eastAsia="vi-VN"/>
        </w:rPr>
        <w:t xml:space="preserve">. 0,253V và -0,400V.    </w:t>
      </w:r>
    </w:p>
    <w:p w:rsidR="003E6F60" w:rsidRPr="003E6F60" w:rsidRDefault="003E6F60" w:rsidP="003E6F60">
      <w:pPr>
        <w:tabs>
          <w:tab w:val="left" w:pos="2342"/>
        </w:tabs>
        <w:rPr>
          <w:rFonts w:eastAsia="Times New Roman" w:cs="Times New Roman"/>
          <w:szCs w:val="24"/>
          <w:lang w:eastAsia="vi-VN"/>
        </w:rPr>
      </w:pPr>
      <w:r w:rsidRPr="003E6F60">
        <w:rPr>
          <w:rFonts w:eastAsia="Times New Roman" w:cs="Times New Roman"/>
          <w:b/>
          <w:szCs w:val="24"/>
          <w:lang w:eastAsia="vi-VN"/>
        </w:rPr>
        <w:t>C</w:t>
      </w:r>
      <w:r w:rsidRPr="003E6F60">
        <w:rPr>
          <w:rFonts w:eastAsia="Times New Roman" w:cs="Times New Roman"/>
          <w:szCs w:val="24"/>
          <w:lang w:eastAsia="vi-VN"/>
        </w:rPr>
        <w:t xml:space="preserve">. 0,253V và 0,400V.                         </w:t>
      </w:r>
      <w:r w:rsidRPr="003E6F60">
        <w:rPr>
          <w:rFonts w:eastAsia="Times New Roman" w:cs="Times New Roman"/>
          <w:b/>
          <w:szCs w:val="24"/>
          <w:lang w:eastAsia="vi-VN"/>
        </w:rPr>
        <w:t>D</w:t>
      </w:r>
      <w:r w:rsidRPr="003E6F60">
        <w:rPr>
          <w:rFonts w:eastAsia="Times New Roman" w:cs="Times New Roman"/>
          <w:szCs w:val="24"/>
          <w:lang w:eastAsia="vi-VN"/>
        </w:rPr>
        <w:t>. -0,253V và -0,400V.</w:t>
      </w:r>
      <w:r w:rsidRPr="003E6F60">
        <w:rPr>
          <w:rFonts w:eastAsia="Times New Roman" w:cs="Times New Roman"/>
          <w:b/>
          <w:szCs w:val="24"/>
          <w:lang w:eastAsia="vi-VN"/>
        </w:rPr>
        <w:t xml:space="preserve">                                          </w:t>
      </w:r>
    </w:p>
    <w:p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rPr>
          <w:rFonts w:eastAsia="Times New Roman" w:cs="Times New Roman"/>
          <w:szCs w:val="24"/>
          <w:lang w:eastAsia="vi-VN"/>
        </w:rPr>
      </w:pPr>
    </w:p>
    <w:p w:rsidR="003E6F60" w:rsidRPr="003E6F60" w:rsidRDefault="003E6F60" w:rsidP="003E6F60">
      <w:pPr>
        <w:rPr>
          <w:rFonts w:eastAsia="Times New Roman" w:cs="Times New Roman"/>
          <w:sz w:val="36"/>
          <w:szCs w:val="36"/>
          <w:vertAlign w:val="subscript"/>
          <w:lang w:eastAsia="vi-VN"/>
        </w:rPr>
      </w:pPr>
      <w:r w:rsidRPr="003E6F60">
        <w:rPr>
          <w:rFonts w:eastAsia="Times New Roman" w:cs="Times New Roman"/>
          <w:sz w:val="36"/>
          <w:szCs w:val="36"/>
          <w:vertAlign w:val="subscript"/>
          <w:lang w:eastAsia="vi-VN"/>
        </w:rPr>
        <w:object w:dxaOrig="3075" w:dyaOrig="1290">
          <v:shape id="_x0000_i2433" type="#_x0000_t75" style="width:153.75pt;height:64.5pt" o:ole="">
            <v:imagedata r:id="rId2180" o:title=""/>
          </v:shape>
          <o:OLEObject Type="Embed" ProgID="Equation.DSMT4" ShapeID="_x0000_i2433" DrawAspect="Content" ObjectID="_1798062582" r:id="rId2181"/>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b/>
          <w:szCs w:val="24"/>
          <w:lang w:eastAsia="vi-VN"/>
        </w:rPr>
        <w:t xml:space="preserve">Câu 10: </w:t>
      </w:r>
      <w:r w:rsidRPr="003E6F60">
        <w:rPr>
          <w:rFonts w:eastAsia="Times New Roman" w:cs="Times New Roman"/>
          <w:szCs w:val="24"/>
          <w:lang w:eastAsia="vi-VN"/>
        </w:rPr>
        <w:t>Một pin được cấu tạo bởi 2 điện cực: điện cực thứ nhất gồm một thanh đồng nhúng trong dung dịch Cu</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có nồng độ 10</w:t>
      </w:r>
      <w:r w:rsidRPr="003E6F60">
        <w:rPr>
          <w:rFonts w:eastAsia="Times New Roman" w:cs="Times New Roman"/>
          <w:szCs w:val="24"/>
          <w:vertAlign w:val="superscript"/>
          <w:lang w:eastAsia="vi-VN"/>
        </w:rPr>
        <w:t xml:space="preserve">-2 </w:t>
      </w:r>
      <w:r w:rsidRPr="003E6F60">
        <w:rPr>
          <w:rFonts w:eastAsia="Times New Roman" w:cs="Times New Roman"/>
          <w:szCs w:val="24"/>
          <w:lang w:eastAsia="vi-VN"/>
        </w:rPr>
        <w:t>M; điện cực thứ 2 gồm một thanh đồng nhúng trong dung dịch phức chất [Cu(NH</w:t>
      </w:r>
      <w:r w:rsidRPr="003E6F60">
        <w:rPr>
          <w:rFonts w:eastAsia="Times New Roman" w:cs="Times New Roman"/>
          <w:szCs w:val="24"/>
          <w:vertAlign w:val="subscript"/>
          <w:lang w:eastAsia="vi-VN"/>
        </w:rPr>
        <w:t>3</w:t>
      </w:r>
      <w:r w:rsidRPr="003E6F60">
        <w:rPr>
          <w:rFonts w:eastAsia="Times New Roman" w:cs="Times New Roman"/>
          <w:szCs w:val="24"/>
          <w:lang w:eastAsia="vi-VN"/>
        </w:rPr>
        <w:t>)</w:t>
      </w:r>
      <w:r w:rsidRPr="003E6F60">
        <w:rPr>
          <w:rFonts w:eastAsia="Times New Roman" w:cs="Times New Roman"/>
          <w:szCs w:val="24"/>
          <w:vertAlign w:val="subscript"/>
          <w:lang w:eastAsia="vi-VN"/>
        </w:rPr>
        <w:t>4</w:t>
      </w:r>
      <w:r w:rsidRPr="003E6F60">
        <w:rPr>
          <w:rFonts w:eastAsia="Times New Roman" w:cs="Times New Roman"/>
          <w:szCs w:val="24"/>
          <w:lang w:eastAsia="vi-VN"/>
        </w:rPr>
        <w:t>]</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có nồng độ 10</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M. Sức điện động của pin ở 25</w:t>
      </w:r>
      <w:r w:rsidRPr="003E6F60">
        <w:rPr>
          <w:rFonts w:eastAsia="Times New Roman" w:cs="Times New Roman"/>
          <w:szCs w:val="24"/>
          <w:vertAlign w:val="superscript"/>
          <w:lang w:eastAsia="vi-VN"/>
        </w:rPr>
        <w:t>0</w:t>
      </w:r>
      <w:r w:rsidRPr="003E6F60">
        <w:rPr>
          <w:rFonts w:eastAsia="Times New Roman" w:cs="Times New Roman"/>
          <w:szCs w:val="24"/>
          <w:lang w:eastAsia="vi-VN"/>
        </w:rPr>
        <w:t xml:space="preserve">C là 38 mV. Cho biết: </w:t>
      </w:r>
      <w:r w:rsidRPr="003E6F60">
        <w:rPr>
          <w:rFonts w:eastAsia="Times New Roman" w:cs="Times New Roman"/>
          <w:sz w:val="36"/>
          <w:szCs w:val="36"/>
          <w:vertAlign w:val="subscript"/>
          <w:lang w:eastAsia="vi-VN"/>
        </w:rPr>
        <w:object w:dxaOrig="735" w:dyaOrig="420">
          <v:shape id="_x0000_i2434" type="#_x0000_t75" style="width:36.75pt;height:21pt" o:ole="">
            <v:imagedata r:id="rId682" o:title=""/>
          </v:shape>
          <o:OLEObject Type="Embed" ProgID="Equation.DSMT4" ShapeID="_x0000_i2434" DrawAspect="Content" ObjectID="_1798062583" r:id="rId2182"/>
        </w:object>
      </w:r>
      <w:r w:rsidRPr="003E6F60">
        <w:rPr>
          <w:rFonts w:eastAsia="Times New Roman" w:cs="Times New Roman"/>
          <w:szCs w:val="24"/>
          <w:lang w:eastAsia="vi-VN"/>
        </w:rPr>
        <w:t>= 0,34V, nồng độ (mol.L</w:t>
      </w:r>
      <w:r w:rsidRPr="003E6F60">
        <w:rPr>
          <w:rFonts w:eastAsia="Times New Roman" w:cs="Times New Roman"/>
          <w:szCs w:val="24"/>
          <w:vertAlign w:val="superscript"/>
          <w:lang w:eastAsia="vi-VN"/>
        </w:rPr>
        <w:t>-1</w:t>
      </w:r>
      <w:r w:rsidRPr="003E6F60">
        <w:rPr>
          <w:rFonts w:eastAsia="Times New Roman" w:cs="Times New Roman"/>
          <w:szCs w:val="24"/>
          <w:lang w:eastAsia="vi-VN"/>
        </w:rPr>
        <w:t>) của ion Cu</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trong dung dịch ở điện cực âm là</w:t>
      </w:r>
    </w:p>
    <w:p w:rsidR="003E6F60" w:rsidRPr="003E6F60" w:rsidRDefault="003E6F60" w:rsidP="003E6F60">
      <w:pPr>
        <w:ind w:firstLine="284"/>
        <w:jc w:val="both"/>
        <w:rPr>
          <w:rFonts w:eastAsia="Times New Roman" w:cs="Times New Roman"/>
          <w:szCs w:val="24"/>
          <w:lang w:eastAsia="vi-VN"/>
        </w:rPr>
      </w:pPr>
      <w:r w:rsidRPr="003E6F60">
        <w:rPr>
          <w:rFonts w:eastAsia="Times New Roman" w:cs="Times New Roman"/>
          <w:b/>
          <w:szCs w:val="24"/>
          <w:lang w:eastAsia="vi-VN"/>
        </w:rPr>
        <w:t>A</w:t>
      </w:r>
      <w:r w:rsidRPr="003E6F60">
        <w:rPr>
          <w:rFonts w:eastAsia="Times New Roman" w:cs="Times New Roman"/>
          <w:szCs w:val="24"/>
          <w:lang w:eastAsia="vi-VN"/>
        </w:rPr>
        <w:t>. 1,50.10</w:t>
      </w:r>
      <w:r w:rsidRPr="003E6F60">
        <w:rPr>
          <w:rFonts w:eastAsia="Times New Roman" w:cs="Times New Roman"/>
          <w:szCs w:val="24"/>
          <w:vertAlign w:val="superscript"/>
          <w:lang w:eastAsia="vi-VN"/>
        </w:rPr>
        <w:t>-4</w:t>
      </w:r>
      <w:r w:rsidRPr="003E6F60">
        <w:rPr>
          <w:rFonts w:eastAsia="Times New Roman" w:cs="Times New Roman"/>
          <w:szCs w:val="24"/>
          <w:lang w:eastAsia="vi-VN"/>
        </w:rPr>
        <w:t xml:space="preserve"> mol.L</w:t>
      </w:r>
      <w:r w:rsidRPr="003E6F60">
        <w:rPr>
          <w:rFonts w:eastAsia="Times New Roman" w:cs="Times New Roman"/>
          <w:szCs w:val="24"/>
          <w:vertAlign w:val="superscript"/>
          <w:lang w:eastAsia="vi-VN"/>
        </w:rPr>
        <w:t>-1</w:t>
      </w:r>
      <w:r w:rsidRPr="003E6F60">
        <w:rPr>
          <w:rFonts w:eastAsia="Times New Roman" w:cs="Times New Roman"/>
          <w:szCs w:val="24"/>
          <w:lang w:eastAsia="vi-VN"/>
        </w:rPr>
        <w:t>.</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b/>
          <w:szCs w:val="24"/>
          <w:u w:val="single"/>
          <w:lang w:eastAsia="vi-VN"/>
        </w:rPr>
        <w:t>B</w:t>
      </w:r>
      <w:r w:rsidRPr="003E6F60">
        <w:rPr>
          <w:rFonts w:eastAsia="Times New Roman" w:cs="Times New Roman"/>
          <w:b/>
          <w:szCs w:val="24"/>
          <w:lang w:eastAsia="vi-VN"/>
        </w:rPr>
        <w:t>.</w:t>
      </w:r>
      <w:r w:rsidRPr="003E6F60">
        <w:rPr>
          <w:rFonts w:eastAsia="Times New Roman" w:cs="Times New Roman"/>
          <w:szCs w:val="24"/>
          <w:lang w:eastAsia="vi-VN"/>
        </w:rPr>
        <w:t xml:space="preserve"> 5,15.10</w:t>
      </w:r>
      <w:r w:rsidRPr="003E6F60">
        <w:rPr>
          <w:rFonts w:eastAsia="Times New Roman" w:cs="Times New Roman"/>
          <w:szCs w:val="24"/>
          <w:vertAlign w:val="superscript"/>
          <w:lang w:eastAsia="vi-VN"/>
        </w:rPr>
        <w:t>-4</w:t>
      </w:r>
      <w:r w:rsidRPr="003E6F60">
        <w:rPr>
          <w:rFonts w:eastAsia="Times New Roman" w:cs="Times New Roman"/>
          <w:szCs w:val="24"/>
          <w:lang w:eastAsia="vi-VN"/>
        </w:rPr>
        <w:t xml:space="preserve"> mol.L</w:t>
      </w:r>
      <w:r w:rsidRPr="003E6F60">
        <w:rPr>
          <w:rFonts w:eastAsia="Times New Roman" w:cs="Times New Roman"/>
          <w:szCs w:val="24"/>
          <w:vertAlign w:val="superscript"/>
          <w:lang w:eastAsia="vi-VN"/>
        </w:rPr>
        <w:t>-1</w:t>
      </w:r>
      <w:r w:rsidRPr="003E6F60">
        <w:rPr>
          <w:rFonts w:eastAsia="Times New Roman" w:cs="Times New Roman"/>
          <w:szCs w:val="24"/>
          <w:lang w:eastAsia="vi-VN"/>
        </w:rPr>
        <w:t>.</w:t>
      </w:r>
    </w:p>
    <w:p w:rsidR="003E6F60" w:rsidRPr="003E6F60" w:rsidRDefault="003E6F60" w:rsidP="003E6F60">
      <w:pPr>
        <w:ind w:firstLine="284"/>
        <w:jc w:val="both"/>
        <w:rPr>
          <w:rFonts w:eastAsia="Times New Roman" w:cs="Times New Roman"/>
          <w:szCs w:val="24"/>
          <w:lang w:eastAsia="vi-VN"/>
        </w:rPr>
      </w:pPr>
      <w:r w:rsidRPr="003E6F60">
        <w:rPr>
          <w:rFonts w:eastAsia="Times New Roman" w:cs="Times New Roman"/>
          <w:b/>
          <w:szCs w:val="24"/>
          <w:lang w:eastAsia="vi-VN"/>
        </w:rPr>
        <w:t>C</w:t>
      </w:r>
      <w:r w:rsidRPr="003E6F60">
        <w:rPr>
          <w:rFonts w:eastAsia="Times New Roman" w:cs="Times New Roman"/>
          <w:szCs w:val="24"/>
          <w:lang w:eastAsia="vi-VN"/>
        </w:rPr>
        <w:t>. 1,5.10</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mol.L</w:t>
      </w:r>
      <w:r w:rsidRPr="003E6F60">
        <w:rPr>
          <w:rFonts w:eastAsia="Times New Roman" w:cs="Times New Roman"/>
          <w:szCs w:val="24"/>
          <w:vertAlign w:val="superscript"/>
          <w:lang w:eastAsia="vi-VN"/>
        </w:rPr>
        <w:t>-1</w:t>
      </w:r>
      <w:r w:rsidRPr="003E6F60">
        <w:rPr>
          <w:rFonts w:eastAsia="Times New Roman" w:cs="Times New Roman"/>
          <w:szCs w:val="24"/>
          <w:lang w:eastAsia="vi-VN"/>
        </w:rPr>
        <w:t>.</w:t>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r>
      <w:r w:rsidRPr="003E6F60">
        <w:rPr>
          <w:rFonts w:eastAsia="Times New Roman" w:cs="Times New Roman"/>
          <w:szCs w:val="24"/>
          <w:lang w:eastAsia="vi-VN"/>
        </w:rPr>
        <w:tab/>
        <w:t>D. 5,15.10</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mol.L</w:t>
      </w:r>
      <w:r w:rsidRPr="003E6F60">
        <w:rPr>
          <w:rFonts w:eastAsia="Times New Roman" w:cs="Times New Roman"/>
          <w:szCs w:val="24"/>
          <w:vertAlign w:val="superscript"/>
          <w:lang w:eastAsia="vi-VN"/>
        </w:rPr>
        <w:t>-1</w:t>
      </w:r>
      <w:r w:rsidRPr="003E6F60">
        <w:rPr>
          <w:rFonts w:eastAsia="Times New Roman" w:cs="Times New Roman"/>
          <w:szCs w:val="24"/>
          <w:lang w:eastAsia="vi-VN"/>
        </w:rPr>
        <w:t>.</w:t>
      </w:r>
    </w:p>
    <w:p w:rsidR="003E6F60" w:rsidRPr="003E6F60" w:rsidRDefault="003E6F60" w:rsidP="003E6F60">
      <w:pPr>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Điện cực Cu nhúng trong dung dịch phức chất [Cu(NH</w:t>
      </w:r>
      <w:r w:rsidRPr="003E6F60">
        <w:rPr>
          <w:rFonts w:eastAsia="Times New Roman" w:cs="Times New Roman"/>
          <w:szCs w:val="24"/>
          <w:vertAlign w:val="subscript"/>
          <w:lang w:eastAsia="vi-VN"/>
        </w:rPr>
        <w:t>3</w:t>
      </w:r>
      <w:r w:rsidRPr="003E6F60">
        <w:rPr>
          <w:rFonts w:eastAsia="Times New Roman" w:cs="Times New Roman"/>
          <w:szCs w:val="24"/>
          <w:lang w:eastAsia="vi-VN"/>
        </w:rPr>
        <w:t>)</w:t>
      </w:r>
      <w:r w:rsidRPr="003E6F60">
        <w:rPr>
          <w:rFonts w:eastAsia="Times New Roman" w:cs="Times New Roman"/>
          <w:szCs w:val="24"/>
          <w:vertAlign w:val="subscript"/>
          <w:lang w:eastAsia="vi-VN"/>
        </w:rPr>
        <w:t>4</w:t>
      </w:r>
      <w:r w:rsidRPr="003E6F60">
        <w:rPr>
          <w:rFonts w:eastAsia="Times New Roman" w:cs="Times New Roman"/>
          <w:szCs w:val="24"/>
          <w:lang w:eastAsia="vi-VN"/>
        </w:rPr>
        <w:t>]</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w:t>
      </w:r>
    </w:p>
    <w:p w:rsidR="003E6F60" w:rsidRPr="003E6F60" w:rsidRDefault="003E6F60" w:rsidP="003E6F60">
      <w:pPr>
        <w:tabs>
          <w:tab w:val="left" w:pos="1260"/>
          <w:tab w:val="center" w:pos="8640"/>
        </w:tabs>
        <w:ind w:firstLine="720"/>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3645" w:dyaOrig="420">
          <v:shape id="_x0000_i2435" type="#_x0000_t75" style="width:182.25pt;height:21pt" o:ole="">
            <v:imagedata r:id="rId684" o:title=""/>
          </v:shape>
          <o:OLEObject Type="Embed" ProgID="Equation.DSMT4" ShapeID="_x0000_i2435" DrawAspect="Content" ObjectID="_1798062584" r:id="rId2183"/>
        </w:object>
      </w:r>
    </w:p>
    <w:p w:rsidR="003E6F60" w:rsidRPr="003E6F60" w:rsidRDefault="003E6F60" w:rsidP="003E6F60">
      <w:pPr>
        <w:tabs>
          <w:tab w:val="center" w:pos="8640"/>
        </w:tabs>
        <w:jc w:val="both"/>
        <w:rPr>
          <w:rFonts w:eastAsia="Times New Roman" w:cs="Times New Roman"/>
          <w:szCs w:val="24"/>
          <w:lang w:eastAsia="vi-VN"/>
        </w:rPr>
      </w:pPr>
      <w:r w:rsidRPr="003E6F60">
        <w:rPr>
          <w:rFonts w:eastAsia="Times New Roman" w:cs="Times New Roman"/>
          <w:szCs w:val="24"/>
          <w:lang w:eastAsia="vi-VN"/>
        </w:rPr>
        <w:t>Mà [Cu</w:t>
      </w:r>
      <w:r w:rsidRPr="003E6F60">
        <w:rPr>
          <w:rFonts w:eastAsia="Times New Roman" w:cs="Times New Roman"/>
          <w:szCs w:val="24"/>
          <w:vertAlign w:val="superscript"/>
          <w:lang w:eastAsia="vi-VN"/>
        </w:rPr>
        <w:t>2+</w:t>
      </w:r>
      <w:r w:rsidRPr="003E6F60">
        <w:rPr>
          <w:rFonts w:eastAsia="Times New Roman" w:cs="Times New Roman"/>
          <w:szCs w:val="24"/>
          <w:lang w:eastAsia="vi-VN"/>
        </w:rPr>
        <w:t>] tự do trong dung dịch này thấp hơn so với điện cực Cu</w:t>
      </w:r>
      <w:r w:rsidRPr="003E6F60">
        <w:rPr>
          <w:rFonts w:eastAsia="Times New Roman" w:cs="Times New Roman"/>
          <w:szCs w:val="24"/>
          <w:vertAlign w:val="superscript"/>
          <w:lang w:eastAsia="vi-VN"/>
        </w:rPr>
        <w:t>2+</w:t>
      </w:r>
      <w:r w:rsidRPr="003E6F60">
        <w:rPr>
          <w:rFonts w:eastAsia="Times New Roman" w:cs="Times New Roman"/>
          <w:szCs w:val="24"/>
          <w:lang w:eastAsia="vi-VN"/>
        </w:rPr>
        <w:t>/Cu còn lại, nên điện cực Cu nhúng trong dung dịch phức chất [Cu(NH</w:t>
      </w:r>
      <w:r w:rsidRPr="003E6F60">
        <w:rPr>
          <w:rFonts w:eastAsia="Times New Roman" w:cs="Times New Roman"/>
          <w:szCs w:val="24"/>
          <w:vertAlign w:val="subscript"/>
          <w:lang w:eastAsia="vi-VN"/>
        </w:rPr>
        <w:t>3</w:t>
      </w:r>
      <w:r w:rsidRPr="003E6F60">
        <w:rPr>
          <w:rFonts w:eastAsia="Times New Roman" w:cs="Times New Roman"/>
          <w:szCs w:val="24"/>
          <w:lang w:eastAsia="vi-VN"/>
        </w:rPr>
        <w:t>)</w:t>
      </w:r>
      <w:r w:rsidRPr="003E6F60">
        <w:rPr>
          <w:rFonts w:eastAsia="Times New Roman" w:cs="Times New Roman"/>
          <w:szCs w:val="24"/>
          <w:vertAlign w:val="subscript"/>
          <w:lang w:eastAsia="vi-VN"/>
        </w:rPr>
        <w:t>4</w:t>
      </w:r>
      <w:r w:rsidRPr="003E6F60">
        <w:rPr>
          <w:rFonts w:eastAsia="Times New Roman" w:cs="Times New Roman"/>
          <w:szCs w:val="24"/>
          <w:lang w:eastAsia="vi-VN"/>
        </w:rPr>
        <w:t>]</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có điện thế &lt; điện cực còn lại và đóng vai trò cực âm. </w:t>
      </w:r>
    </w:p>
    <w:p w:rsidR="003E6F60" w:rsidRPr="003E6F60" w:rsidRDefault="003E6F60" w:rsidP="003E6F60">
      <w:pPr>
        <w:tabs>
          <w:tab w:val="center" w:pos="8640"/>
        </w:tabs>
        <w:jc w:val="both"/>
        <w:rPr>
          <w:rFonts w:eastAsia="Times New Roman" w:cs="Times New Roman"/>
          <w:szCs w:val="24"/>
          <w:lang w:eastAsia="vi-VN"/>
        </w:rPr>
      </w:pPr>
      <w:r w:rsidRPr="003E6F60">
        <w:rPr>
          <w:rFonts w:eastAsia="Times New Roman" w:cs="Times New Roman"/>
          <w:szCs w:val="24"/>
          <w:lang w:eastAsia="vi-VN"/>
        </w:rPr>
        <w:t>Ta có pin: (-) Cu | [Cu(NH</w:t>
      </w:r>
      <w:r w:rsidRPr="003E6F60">
        <w:rPr>
          <w:rFonts w:eastAsia="Times New Roman" w:cs="Times New Roman"/>
          <w:szCs w:val="24"/>
          <w:vertAlign w:val="subscript"/>
          <w:lang w:eastAsia="vi-VN"/>
        </w:rPr>
        <w:t>3</w:t>
      </w:r>
      <w:r w:rsidRPr="003E6F60">
        <w:rPr>
          <w:rFonts w:eastAsia="Times New Roman" w:cs="Times New Roman"/>
          <w:szCs w:val="24"/>
          <w:lang w:eastAsia="vi-VN"/>
        </w:rPr>
        <w:t>)</w:t>
      </w:r>
      <w:r w:rsidRPr="003E6F60">
        <w:rPr>
          <w:rFonts w:eastAsia="Times New Roman" w:cs="Times New Roman"/>
          <w:szCs w:val="24"/>
          <w:vertAlign w:val="subscript"/>
          <w:lang w:eastAsia="vi-VN"/>
        </w:rPr>
        <w:t>4</w:t>
      </w:r>
      <w:r w:rsidRPr="003E6F60">
        <w:rPr>
          <w:rFonts w:eastAsia="Times New Roman" w:cs="Times New Roman"/>
          <w:szCs w:val="24"/>
          <w:lang w:eastAsia="vi-VN"/>
        </w:rPr>
        <w:t>]</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10</w:t>
      </w:r>
      <w:r w:rsidRPr="003E6F60">
        <w:rPr>
          <w:rFonts w:eastAsia="Times New Roman" w:cs="Times New Roman"/>
          <w:szCs w:val="24"/>
          <w:vertAlign w:val="superscript"/>
          <w:lang w:eastAsia="vi-VN"/>
        </w:rPr>
        <w:t>-2</w:t>
      </w:r>
      <w:r w:rsidRPr="003E6F60">
        <w:rPr>
          <w:rFonts w:eastAsia="Times New Roman" w:cs="Times New Roman"/>
          <w:szCs w:val="24"/>
          <w:lang w:eastAsia="vi-VN"/>
        </w:rPr>
        <w:t>M || Cu</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10</w:t>
      </w:r>
      <w:r w:rsidRPr="003E6F60">
        <w:rPr>
          <w:rFonts w:eastAsia="Times New Roman" w:cs="Times New Roman"/>
          <w:szCs w:val="24"/>
          <w:vertAlign w:val="superscript"/>
          <w:lang w:eastAsia="vi-VN"/>
        </w:rPr>
        <w:t>-2</w:t>
      </w:r>
      <w:r w:rsidRPr="003E6F60">
        <w:rPr>
          <w:rFonts w:eastAsia="Times New Roman" w:cs="Times New Roman"/>
          <w:szCs w:val="24"/>
          <w:lang w:eastAsia="vi-VN"/>
        </w:rPr>
        <w:t>M | Cu (+)</w:t>
      </w:r>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Sức điện động của pin:</w:t>
      </w:r>
    </w:p>
    <w:p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7620" w:dyaOrig="750">
          <v:shape id="_x0000_i2436" type="#_x0000_t75" style="width:381pt;height:37.5pt" o:ole="">
            <v:imagedata r:id="rId686" o:title=""/>
          </v:shape>
          <o:OLEObject Type="Embed" ProgID="Equation.DSMT4" ShapeID="_x0000_i2436" DrawAspect="Content" ObjectID="_1798062585" r:id="rId2184"/>
        </w:object>
      </w:r>
    </w:p>
    <w:p w:rsidR="003E6F60" w:rsidRPr="003E6F60" w:rsidRDefault="003E6F60" w:rsidP="003E6F60">
      <w:pPr>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2625" w:dyaOrig="405">
          <v:shape id="_x0000_i2437" type="#_x0000_t75" style="width:131.25pt;height:20.25pt" o:ole="">
            <v:imagedata r:id="rId688" o:title=""/>
          </v:shape>
          <o:OLEObject Type="Embed" ProgID="Equation.DSMT4" ShapeID="_x0000_i2437" DrawAspect="Content" ObjectID="_1798062586" r:id="rId2185"/>
        </w:object>
      </w:r>
    </w:p>
    <w:p w:rsidR="003E6F60" w:rsidRPr="003E6F60" w:rsidRDefault="003E6F60" w:rsidP="003E6F60">
      <w:pPr>
        <w:jc w:val="both"/>
        <w:rPr>
          <w:rFonts w:eastAsia="Times New Roman" w:cs="Times New Roman"/>
          <w:b/>
          <w:color w:val="0000FF"/>
          <w:szCs w:val="24"/>
          <w:lang w:eastAsia="vi-VN"/>
        </w:rPr>
      </w:pPr>
      <w:r w:rsidRPr="003E6F60">
        <w:rPr>
          <w:rFonts w:eastAsia="Times New Roman" w:cs="Times New Roman"/>
          <w:b/>
          <w:color w:val="0033CC"/>
          <w:szCs w:val="24"/>
          <w:lang w:eastAsia="vi-VN"/>
        </w:rPr>
        <w:t>Câu 11</w:t>
      </w:r>
      <w:r w:rsidRPr="003E6F60">
        <w:rPr>
          <w:rFonts w:eastAsia="Times New Roman" w:cs="Times New Roman"/>
          <w:b/>
          <w:color w:val="000000"/>
          <w:szCs w:val="24"/>
          <w:lang w:eastAsia="vi-VN"/>
        </w:rPr>
        <w:t>:</w:t>
      </w:r>
      <w:r w:rsidRPr="003E6F60">
        <w:rPr>
          <w:rFonts w:eastAsia="Times New Roman" w:cs="Times New Roman"/>
          <w:color w:val="000000"/>
          <w:szCs w:val="24"/>
          <w:lang w:eastAsia="vi-VN"/>
        </w:rPr>
        <w:t xml:space="preserve"> Hoà tan 13,68 gam muối MSO</w:t>
      </w:r>
      <w:r w:rsidRPr="003E6F60">
        <w:rPr>
          <w:rFonts w:eastAsia="Times New Roman" w:cs="Times New Roman"/>
          <w:color w:val="000000"/>
          <w:szCs w:val="24"/>
          <w:vertAlign w:val="subscript"/>
          <w:lang w:eastAsia="vi-VN"/>
        </w:rPr>
        <w:t>4</w:t>
      </w:r>
      <w:r w:rsidRPr="003E6F60">
        <w:rPr>
          <w:rFonts w:eastAsia="Times New Roman" w:cs="Times New Roman"/>
          <w:color w:val="000000"/>
          <w:szCs w:val="24"/>
          <w:lang w:eastAsia="vi-VN"/>
        </w:rPr>
        <w:t xml:space="preserve"> vào nước được dung dịch X. Điện phân X (với điện cực trơ, cường độ dòng điện không đổi) trong thời gian t giây, được y gam kim loại M duy nhất ở catot và 0,035 mol khí ở anot. Còn nếu thời gian điện phân là 2t giây thì tổng số mol khí thu được ở cả hai điện cực là 0,1245 mol. Giá trị của y là</w:t>
      </w:r>
    </w:p>
    <w:p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color w:val="000000"/>
          <w:szCs w:val="24"/>
          <w:lang w:eastAsia="vi-VN"/>
        </w:rPr>
      </w:pPr>
      <w:r w:rsidRPr="003E6F60">
        <w:rPr>
          <w:rFonts w:eastAsia="Times New Roman" w:cs="Times New Roman"/>
          <w:b/>
          <w:color w:val="0000FF"/>
          <w:szCs w:val="24"/>
          <w:lang w:eastAsia="vi-VN"/>
        </w:rPr>
        <w:t>A.</w:t>
      </w:r>
      <w:r w:rsidRPr="003E6F60">
        <w:rPr>
          <w:rFonts w:eastAsia="Times New Roman" w:cs="Times New Roman"/>
          <w:b/>
          <w:color w:val="000000"/>
          <w:szCs w:val="24"/>
          <w:lang w:eastAsia="vi-VN"/>
        </w:rPr>
        <w:t xml:space="preserve"> </w:t>
      </w:r>
      <w:r w:rsidRPr="003E6F60">
        <w:rPr>
          <w:rFonts w:eastAsia="Times New Roman" w:cs="Times New Roman"/>
          <w:color w:val="000000"/>
          <w:szCs w:val="24"/>
          <w:lang w:eastAsia="vi-VN"/>
        </w:rPr>
        <w:t>4,788.</w:t>
      </w:r>
      <w:r w:rsidRPr="003E6F60">
        <w:rPr>
          <w:rFonts w:eastAsia="Times New Roman" w:cs="Times New Roman"/>
          <w:b/>
          <w:color w:val="0000FF"/>
          <w:szCs w:val="24"/>
          <w:lang w:eastAsia="vi-VN"/>
        </w:rPr>
        <w:tab/>
      </w:r>
      <w:r w:rsidRPr="003E6F60">
        <w:rPr>
          <w:rFonts w:eastAsia="Times New Roman" w:cs="Times New Roman"/>
          <w:b/>
          <w:color w:val="FF0000"/>
          <w:szCs w:val="24"/>
          <w:u w:val="single"/>
          <w:lang w:eastAsia="vi-VN"/>
        </w:rPr>
        <w:t>B</w:t>
      </w:r>
      <w:r w:rsidRPr="003E6F60">
        <w:rPr>
          <w:rFonts w:eastAsia="Times New Roman" w:cs="Times New Roman"/>
          <w:b/>
          <w:color w:val="FF0000"/>
          <w:szCs w:val="24"/>
          <w:lang w:eastAsia="vi-VN"/>
        </w:rPr>
        <w:t xml:space="preserve">. </w:t>
      </w:r>
      <w:r w:rsidRPr="003E6F60">
        <w:rPr>
          <w:rFonts w:eastAsia="Times New Roman" w:cs="Times New Roman"/>
          <w:color w:val="FF0000"/>
          <w:szCs w:val="24"/>
          <w:u w:val="single"/>
          <w:lang w:eastAsia="vi-VN"/>
        </w:rPr>
        <w:t>4,480.</w:t>
      </w:r>
      <w:r w:rsidRPr="003E6F60">
        <w:rPr>
          <w:rFonts w:eastAsia="Times New Roman" w:cs="Times New Roman"/>
          <w:b/>
          <w:color w:val="0000FF"/>
          <w:szCs w:val="24"/>
          <w:lang w:eastAsia="vi-VN"/>
        </w:rPr>
        <w:tab/>
        <w:t>C.</w:t>
      </w:r>
      <w:r w:rsidRPr="003E6F60">
        <w:rPr>
          <w:rFonts w:eastAsia="Times New Roman" w:cs="Times New Roman"/>
          <w:b/>
          <w:color w:val="000000"/>
          <w:szCs w:val="24"/>
          <w:lang w:eastAsia="vi-VN"/>
        </w:rPr>
        <w:t xml:space="preserve"> </w:t>
      </w:r>
      <w:r w:rsidRPr="003E6F60">
        <w:rPr>
          <w:rFonts w:eastAsia="Times New Roman" w:cs="Times New Roman"/>
          <w:color w:val="000000"/>
          <w:szCs w:val="24"/>
          <w:lang w:eastAsia="vi-VN"/>
        </w:rPr>
        <w:t>1,680.</w:t>
      </w:r>
      <w:r w:rsidRPr="003E6F60">
        <w:rPr>
          <w:rFonts w:eastAsia="Times New Roman" w:cs="Times New Roman"/>
          <w:b/>
          <w:color w:val="0000FF"/>
          <w:szCs w:val="24"/>
          <w:lang w:eastAsia="vi-VN"/>
        </w:rPr>
        <w:tab/>
        <w:t>D.</w:t>
      </w:r>
      <w:r w:rsidRPr="003E6F60">
        <w:rPr>
          <w:rFonts w:eastAsia="Times New Roman" w:cs="Times New Roman"/>
          <w:b/>
          <w:color w:val="000000"/>
          <w:szCs w:val="24"/>
          <w:lang w:eastAsia="vi-VN"/>
        </w:rPr>
        <w:t xml:space="preserve"> </w:t>
      </w:r>
      <w:r w:rsidRPr="003E6F60">
        <w:rPr>
          <w:rFonts w:eastAsia="Times New Roman" w:cs="Times New Roman"/>
          <w:color w:val="000000"/>
          <w:szCs w:val="24"/>
          <w:lang w:eastAsia="vi-VN"/>
        </w:rPr>
        <w:t>3,920.</w:t>
      </w:r>
    </w:p>
    <w:p w:rsidR="003E6F60" w:rsidRPr="003E6F60" w:rsidRDefault="003E6F60" w:rsidP="003E6F60">
      <w:pPr>
        <w:tabs>
          <w:tab w:val="left" w:pos="283"/>
          <w:tab w:val="left" w:pos="2835"/>
          <w:tab w:val="left" w:pos="5386"/>
          <w:tab w:val="left" w:pos="7937"/>
        </w:tabs>
        <w:spacing w:line="240" w:lineRule="auto"/>
        <w:ind w:firstLine="283"/>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color w:val="000000"/>
          <w:szCs w:val="24"/>
          <w:lang w:eastAsia="vi-VN"/>
        </w:rPr>
      </w:pPr>
      <w:sdt>
        <w:sdtPr>
          <w:rPr>
            <w:rFonts w:eastAsia="Times New Roman" w:cs="Times New Roman"/>
            <w:szCs w:val="24"/>
            <w:lang w:eastAsia="vi-VN"/>
          </w:rPr>
          <w:tag w:val="goog_rdk_219"/>
          <w:id w:val="-1659064532"/>
        </w:sdtPr>
        <w:sdtContent>
          <w:r w:rsidRPr="003E6F60">
            <w:rPr>
              <w:rFonts w:ascii="Arial Unicode MS" w:eastAsia="Arial Unicode MS" w:hAnsi="Arial Unicode MS" w:cs="Arial Unicode MS"/>
              <w:color w:val="000000"/>
              <w:szCs w:val="24"/>
              <w:lang w:eastAsia="vi-VN"/>
            </w:rPr>
            <w:t>❖</w:t>
          </w:r>
        </w:sdtContent>
      </w:sdt>
      <w:r w:rsidRPr="003E6F60">
        <w:rPr>
          <w:rFonts w:eastAsia="Times New Roman" w:cs="Times New Roman"/>
          <w:color w:val="000000"/>
          <w:szCs w:val="24"/>
          <w:lang w:eastAsia="vi-VN"/>
        </w:rPr>
        <w:t xml:space="preserve"> t(s): n</w:t>
      </w:r>
      <w:r w:rsidRPr="003E6F60">
        <w:rPr>
          <w:rFonts w:eastAsia="Times New Roman" w:cs="Times New Roman"/>
          <w:color w:val="000000"/>
          <w:szCs w:val="24"/>
          <w:vertAlign w:val="subscript"/>
          <w:lang w:eastAsia="vi-VN"/>
        </w:rPr>
        <w:t>e</w:t>
      </w:r>
      <w:r w:rsidRPr="003E6F60">
        <w:rPr>
          <w:rFonts w:eastAsia="Times New Roman" w:cs="Times New Roman"/>
          <w:color w:val="000000"/>
          <w:szCs w:val="24"/>
          <w:lang w:eastAsia="vi-VN"/>
        </w:rPr>
        <w:t xml:space="preserve"> = 0,14 mol                                        </w:t>
      </w:r>
      <w:sdt>
        <w:sdtPr>
          <w:rPr>
            <w:rFonts w:eastAsia="Times New Roman" w:cs="Times New Roman"/>
            <w:szCs w:val="24"/>
            <w:lang w:eastAsia="vi-VN"/>
          </w:rPr>
          <w:tag w:val="goog_rdk_220"/>
          <w:id w:val="-2086609838"/>
        </w:sdtPr>
        <w:sdtContent>
          <w:r w:rsidRPr="003E6F60">
            <w:rPr>
              <w:rFonts w:ascii="Arial Unicode MS" w:eastAsia="Arial Unicode MS" w:hAnsi="Arial Unicode MS" w:cs="Arial Unicode MS"/>
              <w:color w:val="000000"/>
              <w:szCs w:val="24"/>
              <w:lang w:eastAsia="vi-VN"/>
            </w:rPr>
            <w:t>❖</w:t>
          </w:r>
        </w:sdtContent>
      </w:sdt>
      <w:r w:rsidRPr="003E6F60">
        <w:rPr>
          <w:rFonts w:eastAsia="Times New Roman" w:cs="Times New Roman"/>
          <w:color w:val="000000"/>
          <w:szCs w:val="24"/>
          <w:lang w:eastAsia="vi-VN"/>
        </w:rPr>
        <w:t xml:space="preserve"> 2t (s) </w:t>
      </w:r>
      <w:r w:rsidRPr="003E6F60">
        <w:rPr>
          <w:rFonts w:ascii="Cambria Math" w:eastAsia="Cambria Math" w:hAnsi="Cambria Math" w:cs="Cambria Math"/>
          <w:color w:val="000000"/>
          <w:szCs w:val="24"/>
          <w:lang w:eastAsia="vi-VN"/>
        </w:rPr>
        <w:t>⇒</w:t>
      </w:r>
      <w:r w:rsidRPr="003E6F60">
        <w:rPr>
          <w:rFonts w:eastAsia="Times New Roman" w:cs="Times New Roman"/>
          <w:color w:val="000000"/>
          <w:szCs w:val="24"/>
          <w:lang w:eastAsia="vi-VN"/>
        </w:rPr>
        <w:t xml:space="preserve"> n</w:t>
      </w:r>
      <w:r w:rsidRPr="003E6F60">
        <w:rPr>
          <w:rFonts w:eastAsia="Times New Roman" w:cs="Times New Roman"/>
          <w:color w:val="000000"/>
          <w:szCs w:val="24"/>
          <w:vertAlign w:val="subscript"/>
          <w:lang w:eastAsia="vi-VN"/>
        </w:rPr>
        <w:t>e</w:t>
      </w:r>
      <w:r w:rsidRPr="003E6F60">
        <w:rPr>
          <w:rFonts w:eastAsia="Times New Roman" w:cs="Times New Roman"/>
          <w:color w:val="000000"/>
          <w:szCs w:val="24"/>
          <w:lang w:eastAsia="vi-VN"/>
        </w:rPr>
        <w:t xml:space="preserve"> = 0,14.2 = 0,28 mol.</w:t>
      </w:r>
    </w:p>
    <w:tbl>
      <w:tblPr>
        <w:tblW w:w="10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2590"/>
        <w:gridCol w:w="259"/>
        <w:gridCol w:w="2844"/>
        <w:gridCol w:w="2544"/>
      </w:tblGrid>
      <w:tr w:rsidR="003E6F60" w:rsidRPr="003E6F60" w:rsidTr="00F07D96">
        <w:trPr>
          <w:trHeight w:val="159"/>
        </w:trPr>
        <w:tc>
          <w:tcPr>
            <w:tcW w:w="1815" w:type="dxa"/>
            <w:shd w:val="clear" w:color="auto" w:fill="auto"/>
          </w:tcPr>
          <w:p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Catot (-)</w:t>
            </w:r>
          </w:p>
        </w:tc>
        <w:tc>
          <w:tcPr>
            <w:tcW w:w="2590" w:type="dxa"/>
            <w:shd w:val="clear" w:color="auto" w:fill="auto"/>
          </w:tcPr>
          <w:p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Anot (+)</w:t>
            </w:r>
          </w:p>
        </w:tc>
        <w:tc>
          <w:tcPr>
            <w:tcW w:w="259" w:type="dxa"/>
            <w:tcBorders>
              <w:top w:val="nil"/>
              <w:bottom w:val="nil"/>
            </w:tcBorders>
            <w:shd w:val="clear" w:color="auto" w:fill="auto"/>
          </w:tcPr>
          <w:p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p>
        </w:tc>
        <w:tc>
          <w:tcPr>
            <w:tcW w:w="2844" w:type="dxa"/>
            <w:shd w:val="clear" w:color="auto" w:fill="auto"/>
          </w:tcPr>
          <w:p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Catot (-)</w:t>
            </w:r>
          </w:p>
        </w:tc>
        <w:tc>
          <w:tcPr>
            <w:tcW w:w="2544" w:type="dxa"/>
            <w:shd w:val="clear" w:color="auto" w:fill="auto"/>
          </w:tcPr>
          <w:p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Anot (+)</w:t>
            </w:r>
          </w:p>
        </w:tc>
      </w:tr>
      <w:tr w:rsidR="003E6F60" w:rsidRPr="003E6F60" w:rsidTr="00F07D96">
        <w:trPr>
          <w:trHeight w:val="168"/>
        </w:trPr>
        <w:tc>
          <w:tcPr>
            <w:tcW w:w="1815" w:type="dxa"/>
            <w:shd w:val="clear" w:color="auto" w:fill="auto"/>
          </w:tcPr>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M</w:t>
            </w:r>
            <w:r w:rsidRPr="003E6F60">
              <w:rPr>
                <w:rFonts w:eastAsia="Times New Roman" w:cs="Times New Roman"/>
                <w:color w:val="000000"/>
                <w:szCs w:val="24"/>
                <w:vertAlign w:val="superscript"/>
                <w:lang w:eastAsia="vi-VN"/>
              </w:rPr>
              <w:t>2+</w:t>
            </w:r>
            <w:sdt>
              <w:sdtPr>
                <w:rPr>
                  <w:rFonts w:eastAsia="Times New Roman" w:cs="Times New Roman"/>
                  <w:szCs w:val="24"/>
                  <w:lang w:eastAsia="vi-VN"/>
                </w:rPr>
                <w:tag w:val="goog_rdk_221"/>
                <w:id w:val="-1663688726"/>
              </w:sdtPr>
              <w:sdtContent>
                <w:r w:rsidRPr="003E6F60">
                  <w:rPr>
                    <w:rFonts w:ascii="Cardo" w:eastAsia="Cardo" w:hAnsi="Cardo" w:cs="Cardo"/>
                    <w:color w:val="000000"/>
                    <w:szCs w:val="24"/>
                    <w:lang w:eastAsia="vi-VN"/>
                  </w:rPr>
                  <w:t xml:space="preserve"> + 2e → M</w:t>
                </w:r>
              </w:sdtContent>
            </w:sdt>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22"/>
                <w:id w:val="-1803067779"/>
              </w:sdtPr>
              <w:sdtContent>
                <w:r w:rsidRPr="003E6F60">
                  <w:rPr>
                    <w:rFonts w:ascii="Cardo" w:eastAsia="Cardo" w:hAnsi="Cardo" w:cs="Cardo"/>
                    <w:color w:val="000000"/>
                    <w:szCs w:val="24"/>
                    <w:lang w:eastAsia="vi-VN"/>
                  </w:rPr>
                  <w:t xml:space="preserve">       0,14 → 0,07</w:t>
                </w:r>
              </w:sdtContent>
            </w:sdt>
          </w:p>
        </w:tc>
        <w:tc>
          <w:tcPr>
            <w:tcW w:w="2590" w:type="dxa"/>
            <w:shd w:val="clear" w:color="auto" w:fill="auto"/>
          </w:tcPr>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lastRenderedPageBreak/>
              <w:t xml:space="preserve"> 2H</w:t>
            </w:r>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23"/>
                <w:id w:val="642939147"/>
              </w:sdtPr>
              <w:sdtContent>
                <w:r w:rsidRPr="003E6F60">
                  <w:rPr>
                    <w:rFonts w:ascii="Cardo" w:eastAsia="Cardo" w:hAnsi="Cardo" w:cs="Cardo"/>
                    <w:color w:val="000000"/>
                    <w:szCs w:val="24"/>
                    <w:lang w:eastAsia="vi-VN"/>
                  </w:rPr>
                  <w:t>O → O</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24"/>
                <w:id w:val="-281110365"/>
              </w:sdtPr>
              <w:sdtContent>
                <w:r w:rsidRPr="003E6F60">
                  <w:rPr>
                    <w:rFonts w:ascii="Cardo" w:eastAsia="Cardo" w:hAnsi="Cardo" w:cs="Cardo"/>
                    <w:color w:val="000000"/>
                    <w:szCs w:val="24"/>
                    <w:lang w:eastAsia="vi-VN"/>
                  </w:rPr>
                  <w:t>↑ + 4H</w:t>
                </w:r>
              </w:sdtContent>
            </w:sdt>
            <w:r w:rsidRPr="003E6F60">
              <w:rPr>
                <w:rFonts w:eastAsia="Times New Roman" w:cs="Times New Roman"/>
                <w:color w:val="000000"/>
                <w:szCs w:val="24"/>
                <w:vertAlign w:val="superscript"/>
                <w:lang w:eastAsia="vi-VN"/>
              </w:rPr>
              <w:t>+</w:t>
            </w:r>
            <w:r w:rsidRPr="003E6F60">
              <w:rPr>
                <w:rFonts w:eastAsia="Times New Roman" w:cs="Times New Roman"/>
                <w:color w:val="000000"/>
                <w:szCs w:val="24"/>
                <w:lang w:eastAsia="vi-VN"/>
              </w:rPr>
              <w:t xml:space="preserve">+ </w:t>
            </w:r>
            <w:r w:rsidRPr="003E6F60">
              <w:rPr>
                <w:rFonts w:eastAsia="Times New Roman" w:cs="Times New Roman"/>
                <w:color w:val="000000"/>
                <w:szCs w:val="24"/>
                <w:lang w:eastAsia="vi-VN"/>
              </w:rPr>
              <w:lastRenderedPageBreak/>
              <w:t>4e</w:t>
            </w:r>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25"/>
                <w:id w:val="-58798826"/>
              </w:sdtPr>
              <w:sdtContent>
                <w:r w:rsidRPr="003E6F60">
                  <w:rPr>
                    <w:rFonts w:ascii="Cardo" w:eastAsia="Cardo" w:hAnsi="Cardo" w:cs="Cardo"/>
                    <w:color w:val="000000"/>
                    <w:szCs w:val="24"/>
                    <w:lang w:eastAsia="vi-VN"/>
                  </w:rPr>
                  <w:t xml:space="preserve">             0,035   →    0,14</w:t>
                </w:r>
              </w:sdtContent>
            </w:sdt>
          </w:p>
        </w:tc>
        <w:tc>
          <w:tcPr>
            <w:tcW w:w="259" w:type="dxa"/>
            <w:tcBorders>
              <w:top w:val="nil"/>
              <w:bottom w:val="nil"/>
            </w:tcBorders>
            <w:shd w:val="clear" w:color="auto" w:fill="auto"/>
          </w:tcPr>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p>
        </w:tc>
        <w:tc>
          <w:tcPr>
            <w:tcW w:w="2844" w:type="dxa"/>
            <w:shd w:val="clear" w:color="auto" w:fill="auto"/>
          </w:tcPr>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M</w:t>
            </w:r>
            <w:r w:rsidRPr="003E6F60">
              <w:rPr>
                <w:rFonts w:eastAsia="Times New Roman" w:cs="Times New Roman"/>
                <w:color w:val="000000"/>
                <w:szCs w:val="24"/>
                <w:vertAlign w:val="superscript"/>
                <w:lang w:eastAsia="vi-VN"/>
              </w:rPr>
              <w:t>2+</w:t>
            </w:r>
            <w:sdt>
              <w:sdtPr>
                <w:rPr>
                  <w:rFonts w:eastAsia="Times New Roman" w:cs="Times New Roman"/>
                  <w:szCs w:val="24"/>
                  <w:lang w:eastAsia="vi-VN"/>
                </w:rPr>
                <w:tag w:val="goog_rdk_226"/>
                <w:id w:val="556980234"/>
              </w:sdtPr>
              <w:sdtContent>
                <w:r w:rsidRPr="003E6F60">
                  <w:rPr>
                    <w:rFonts w:ascii="Cardo" w:eastAsia="Cardo" w:hAnsi="Cardo" w:cs="Cardo"/>
                    <w:color w:val="000000"/>
                    <w:szCs w:val="24"/>
                    <w:lang w:eastAsia="vi-VN"/>
                  </w:rPr>
                  <w:t xml:space="preserve">   +     2e    →    M</w:t>
                </w:r>
              </w:sdtContent>
            </w:sdt>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27"/>
                <w:id w:val="1489911584"/>
              </w:sdtPr>
              <w:sdtContent>
                <w:r w:rsidRPr="003E6F60">
                  <w:rPr>
                    <w:rFonts w:ascii="Cardo" w:eastAsia="Cardo" w:hAnsi="Cardo" w:cs="Cardo"/>
                    <w:color w:val="000000"/>
                    <w:szCs w:val="24"/>
                    <w:lang w:eastAsia="vi-VN"/>
                  </w:rPr>
                  <w:t xml:space="preserve">0,0855 ← 0,171 </w:t>
                </w:r>
              </w:sdtContent>
            </w:sdt>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vertAlign w:val="superscript"/>
                <w:lang w:eastAsia="vi-VN"/>
              </w:rPr>
            </w:pPr>
            <w:r w:rsidRPr="003E6F60">
              <w:rPr>
                <w:rFonts w:eastAsia="Times New Roman" w:cs="Times New Roman"/>
                <w:color w:val="000000"/>
                <w:szCs w:val="24"/>
                <w:lang w:eastAsia="vi-VN"/>
              </w:rPr>
              <w:t>2H</w:t>
            </w:r>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28"/>
                <w:id w:val="-43148268"/>
              </w:sdtPr>
              <w:sdtContent>
                <w:r w:rsidRPr="003E6F60">
                  <w:rPr>
                    <w:rFonts w:ascii="Cardo" w:eastAsia="Cardo" w:hAnsi="Cardo" w:cs="Cardo"/>
                    <w:color w:val="000000"/>
                    <w:szCs w:val="24"/>
                    <w:lang w:eastAsia="vi-VN"/>
                  </w:rPr>
                  <w:t>O + 2e → H</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29"/>
                <w:id w:val="-40525521"/>
              </w:sdtPr>
              <w:sdtContent>
                <w:r w:rsidRPr="003E6F60">
                  <w:rPr>
                    <w:rFonts w:ascii="Cardo" w:eastAsia="Cardo" w:hAnsi="Cardo" w:cs="Cardo"/>
                    <w:color w:val="000000"/>
                    <w:szCs w:val="24"/>
                    <w:lang w:eastAsia="vi-VN"/>
                  </w:rPr>
                  <w:t>↑ + 2OH</w:t>
                </w:r>
              </w:sdtContent>
            </w:sdt>
            <w:r w:rsidRPr="003E6F60">
              <w:rPr>
                <w:rFonts w:eastAsia="Times New Roman" w:cs="Times New Roman"/>
                <w:color w:val="000000"/>
                <w:szCs w:val="24"/>
                <w:vertAlign w:val="superscript"/>
                <w:lang w:eastAsia="vi-VN"/>
              </w:rPr>
              <w:t>-</w:t>
            </w:r>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30"/>
                <w:id w:val="-271627005"/>
              </w:sdtPr>
              <w:sdtContent>
                <w:r w:rsidRPr="003E6F60">
                  <w:rPr>
                    <w:rFonts w:ascii="Cardo" w:eastAsia="Cardo" w:hAnsi="Cardo" w:cs="Cardo"/>
                    <w:color w:val="000000"/>
                    <w:szCs w:val="24"/>
                    <w:lang w:eastAsia="vi-VN"/>
                  </w:rPr>
                  <w:t xml:space="preserve">         0,109 ← 0,545</w:t>
                </w:r>
              </w:sdtContent>
            </w:sdt>
          </w:p>
        </w:tc>
        <w:tc>
          <w:tcPr>
            <w:tcW w:w="2544" w:type="dxa"/>
            <w:shd w:val="clear" w:color="auto" w:fill="auto"/>
          </w:tcPr>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lastRenderedPageBreak/>
              <w:t>2H</w:t>
            </w:r>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31"/>
                <w:id w:val="-989636565"/>
              </w:sdtPr>
              <w:sdtContent>
                <w:r w:rsidRPr="003E6F60">
                  <w:rPr>
                    <w:rFonts w:ascii="Cardo" w:eastAsia="Cardo" w:hAnsi="Cardo" w:cs="Cardo"/>
                    <w:color w:val="000000"/>
                    <w:szCs w:val="24"/>
                    <w:lang w:eastAsia="vi-VN"/>
                  </w:rPr>
                  <w:t>O → O</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32"/>
                <w:id w:val="-1386946036"/>
              </w:sdtPr>
              <w:sdtContent>
                <w:r w:rsidRPr="003E6F60">
                  <w:rPr>
                    <w:rFonts w:ascii="Cardo" w:eastAsia="Cardo" w:hAnsi="Cardo" w:cs="Cardo"/>
                    <w:color w:val="000000"/>
                    <w:szCs w:val="24"/>
                    <w:lang w:eastAsia="vi-VN"/>
                  </w:rPr>
                  <w:t>↑ + 4H</w:t>
                </w:r>
              </w:sdtContent>
            </w:sdt>
            <w:r w:rsidRPr="003E6F60">
              <w:rPr>
                <w:rFonts w:eastAsia="Times New Roman" w:cs="Times New Roman"/>
                <w:color w:val="000000"/>
                <w:szCs w:val="24"/>
                <w:vertAlign w:val="superscript"/>
                <w:lang w:eastAsia="vi-VN"/>
              </w:rPr>
              <w:t xml:space="preserve">+ </w:t>
            </w:r>
            <w:r w:rsidRPr="003E6F60">
              <w:rPr>
                <w:rFonts w:eastAsia="Times New Roman" w:cs="Times New Roman"/>
                <w:color w:val="000000"/>
                <w:szCs w:val="24"/>
                <w:lang w:eastAsia="vi-VN"/>
              </w:rPr>
              <w:t xml:space="preserve">+ </w:t>
            </w:r>
            <w:r w:rsidRPr="003E6F60">
              <w:rPr>
                <w:rFonts w:eastAsia="Times New Roman" w:cs="Times New Roman"/>
                <w:color w:val="000000"/>
                <w:szCs w:val="24"/>
                <w:lang w:eastAsia="vi-VN"/>
              </w:rPr>
              <w:lastRenderedPageBreak/>
              <w:t>4e</w:t>
            </w:r>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33"/>
                <w:id w:val="1356078394"/>
              </w:sdtPr>
              <w:sdtContent>
                <w:r w:rsidRPr="003E6F60">
                  <w:rPr>
                    <w:rFonts w:ascii="Cardo" w:eastAsia="Cardo" w:hAnsi="Cardo" w:cs="Cardo"/>
                    <w:color w:val="000000"/>
                    <w:szCs w:val="24"/>
                    <w:lang w:eastAsia="vi-VN"/>
                  </w:rPr>
                  <w:t xml:space="preserve">              0,07    ←   0,28 </w:t>
                </w:r>
              </w:sdtContent>
            </w:sdt>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p>
        </w:tc>
      </w:tr>
    </w:tbl>
    <w:p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color w:val="000000"/>
          <w:szCs w:val="24"/>
          <w:lang w:eastAsia="vi-VN"/>
        </w:rPr>
      </w:pPr>
      <w:r w:rsidRPr="003E6F60">
        <w:rPr>
          <w:rFonts w:eastAsia="Times New Roman" w:cs="Times New Roman"/>
          <w:sz w:val="36"/>
          <w:szCs w:val="36"/>
          <w:vertAlign w:val="subscript"/>
          <w:lang w:eastAsia="vi-VN"/>
        </w:rPr>
        <w:object w:dxaOrig="5925" w:dyaOrig="615">
          <v:shape id="_x0000_i2438" type="#_x0000_t75" style="width:296.25pt;height:30.75pt" o:ole="">
            <v:imagedata r:id="rId2186" o:title=""/>
          </v:shape>
          <o:OLEObject Type="Embed" ProgID="Equation.DSMT4" ShapeID="_x0000_i2438" DrawAspect="Content" ObjectID="_1798062587" r:id="rId2187"/>
        </w:object>
      </w:r>
    </w:p>
    <w:p w:rsidR="003E6F60" w:rsidRPr="003E6F60" w:rsidRDefault="003E6F60" w:rsidP="003E6F60">
      <w:pPr>
        <w:jc w:val="both"/>
        <w:rPr>
          <w:rFonts w:eastAsia="Times New Roman" w:cs="Times New Roman"/>
          <w:b/>
          <w:color w:val="0000FF"/>
          <w:szCs w:val="24"/>
          <w:lang w:eastAsia="vi-VN"/>
        </w:rPr>
      </w:pPr>
      <w:r w:rsidRPr="003E6F60">
        <w:rPr>
          <w:rFonts w:eastAsia="Times New Roman" w:cs="Times New Roman"/>
          <w:b/>
          <w:color w:val="0033CC"/>
          <w:szCs w:val="24"/>
          <w:lang w:eastAsia="vi-VN"/>
        </w:rPr>
        <w:t>Câu 12.</w:t>
      </w:r>
      <w:r w:rsidRPr="003E6F60">
        <w:rPr>
          <w:rFonts w:eastAsia="Times New Roman" w:cs="Times New Roman"/>
          <w:color w:val="000000"/>
          <w:szCs w:val="24"/>
          <w:lang w:eastAsia="vi-VN"/>
        </w:rPr>
        <w:t xml:space="preserve"> Điện phân dung dịch muối MSO</w:t>
      </w:r>
      <w:r w:rsidRPr="003E6F60">
        <w:rPr>
          <w:rFonts w:eastAsia="Times New Roman" w:cs="Times New Roman"/>
          <w:color w:val="000000"/>
          <w:szCs w:val="24"/>
          <w:vertAlign w:val="subscript"/>
          <w:lang w:eastAsia="vi-VN"/>
        </w:rPr>
        <w:t>4</w:t>
      </w:r>
      <w:r w:rsidRPr="003E6F60">
        <w:rPr>
          <w:rFonts w:eastAsia="Times New Roman" w:cs="Times New Roman"/>
          <w:color w:val="000000"/>
          <w:szCs w:val="24"/>
          <w:lang w:eastAsia="vi-VN"/>
        </w:rPr>
        <w:t xml:space="preserve"> (M là kim loại) với điện cực trơ, cường độ dòng điện không đổi. Sau thời gian t giây, thu được a mol khí ở anot. Nếu thời gian điện phân là 2t giây thì tổng số mol khí thu được ở cả hai điện cực là 2,5a mol. Giả sử hiệu suất điện phân là 100%, khí sinh ra không tan trong nước. Phát biểu nào sau đây </w:t>
      </w:r>
      <w:r w:rsidRPr="003E6F60">
        <w:rPr>
          <w:rFonts w:eastAsia="Times New Roman" w:cs="Times New Roman"/>
          <w:b/>
          <w:color w:val="000000"/>
          <w:szCs w:val="24"/>
          <w:lang w:eastAsia="vi-VN"/>
        </w:rPr>
        <w:t>sai</w:t>
      </w:r>
      <w:r w:rsidRPr="003E6F60">
        <w:rPr>
          <w:rFonts w:eastAsia="Times New Roman" w:cs="Times New Roman"/>
          <w:color w:val="000000"/>
          <w:szCs w:val="24"/>
          <w:lang w:eastAsia="vi-VN"/>
        </w:rPr>
        <w:t>?</w:t>
      </w:r>
    </w:p>
    <w:p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b/>
          <w:color w:val="0000FF"/>
          <w:szCs w:val="24"/>
          <w:lang w:eastAsia="vi-VN"/>
        </w:rPr>
      </w:pPr>
      <w:r w:rsidRPr="003E6F60">
        <w:rPr>
          <w:rFonts w:eastAsia="Times New Roman" w:cs="Times New Roman"/>
          <w:b/>
          <w:color w:val="0000FF"/>
          <w:szCs w:val="24"/>
          <w:lang w:eastAsia="vi-VN"/>
        </w:rPr>
        <w:t>A.</w:t>
      </w:r>
      <w:r w:rsidRPr="003E6F60">
        <w:rPr>
          <w:rFonts w:eastAsia="Times New Roman" w:cs="Times New Roman"/>
          <w:b/>
          <w:color w:val="000000"/>
          <w:szCs w:val="24"/>
          <w:lang w:eastAsia="vi-VN"/>
        </w:rPr>
        <w:t xml:space="preserve"> </w:t>
      </w:r>
      <w:r w:rsidRPr="003E6F60">
        <w:rPr>
          <w:rFonts w:eastAsia="Times New Roman" w:cs="Times New Roman"/>
          <w:color w:val="000000"/>
          <w:szCs w:val="24"/>
          <w:lang w:eastAsia="vi-VN"/>
        </w:rPr>
        <w:t>Tại thời điểm 2t giây, có bọt khí ở catot.</w:t>
      </w:r>
    </w:p>
    <w:p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b/>
          <w:color w:val="0000FF"/>
          <w:szCs w:val="24"/>
          <w:lang w:eastAsia="vi-VN"/>
        </w:rPr>
      </w:pPr>
      <w:r w:rsidRPr="003E6F60">
        <w:rPr>
          <w:rFonts w:eastAsia="Times New Roman" w:cs="Times New Roman"/>
          <w:b/>
          <w:color w:val="0000FF"/>
          <w:szCs w:val="24"/>
          <w:lang w:eastAsia="vi-VN"/>
        </w:rPr>
        <w:t>B.</w:t>
      </w:r>
      <w:r w:rsidRPr="003E6F60">
        <w:rPr>
          <w:rFonts w:eastAsia="Times New Roman" w:cs="Times New Roman"/>
          <w:b/>
          <w:color w:val="000000"/>
          <w:szCs w:val="24"/>
          <w:lang w:eastAsia="vi-VN"/>
        </w:rPr>
        <w:t xml:space="preserve"> </w:t>
      </w:r>
      <w:r w:rsidRPr="003E6F60">
        <w:rPr>
          <w:rFonts w:eastAsia="Times New Roman" w:cs="Times New Roman"/>
          <w:color w:val="000000"/>
          <w:szCs w:val="24"/>
          <w:lang w:eastAsia="vi-VN"/>
        </w:rPr>
        <w:t>Tại thời điểm t giây, ion M</w:t>
      </w:r>
      <w:r w:rsidRPr="003E6F60">
        <w:rPr>
          <w:rFonts w:eastAsia="Times New Roman" w:cs="Times New Roman"/>
          <w:color w:val="000000"/>
          <w:szCs w:val="24"/>
          <w:vertAlign w:val="superscript"/>
          <w:lang w:eastAsia="vi-VN"/>
        </w:rPr>
        <w:t>2+</w:t>
      </w:r>
      <w:r w:rsidRPr="003E6F60">
        <w:rPr>
          <w:rFonts w:eastAsia="Times New Roman" w:cs="Times New Roman"/>
          <w:color w:val="000000"/>
          <w:szCs w:val="24"/>
          <w:lang w:eastAsia="vi-VN"/>
        </w:rPr>
        <w:t xml:space="preserve"> chưa bị điện phân hết.</w:t>
      </w:r>
    </w:p>
    <w:p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b/>
          <w:color w:val="0000FF"/>
          <w:szCs w:val="24"/>
          <w:lang w:eastAsia="vi-VN"/>
        </w:rPr>
      </w:pPr>
      <w:r w:rsidRPr="003E6F60">
        <w:rPr>
          <w:rFonts w:eastAsia="Times New Roman" w:cs="Times New Roman"/>
          <w:b/>
          <w:color w:val="0000FF"/>
          <w:szCs w:val="24"/>
          <w:lang w:eastAsia="vi-VN"/>
        </w:rPr>
        <w:t>C.</w:t>
      </w:r>
      <w:r w:rsidRPr="003E6F60">
        <w:rPr>
          <w:rFonts w:eastAsia="Times New Roman" w:cs="Times New Roman"/>
          <w:b/>
          <w:color w:val="000000"/>
          <w:szCs w:val="24"/>
          <w:lang w:eastAsia="vi-VN"/>
        </w:rPr>
        <w:t xml:space="preserve"> </w:t>
      </w:r>
      <w:r w:rsidRPr="003E6F60">
        <w:rPr>
          <w:rFonts w:eastAsia="Times New Roman" w:cs="Times New Roman"/>
          <w:color w:val="000000"/>
          <w:szCs w:val="24"/>
          <w:lang w:eastAsia="vi-VN"/>
        </w:rPr>
        <w:t>Dung dịch sau điện phân có pH &lt; 7.</w:t>
      </w:r>
    </w:p>
    <w:p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color w:val="000000"/>
          <w:szCs w:val="24"/>
          <w:u w:val="single"/>
          <w:lang w:eastAsia="vi-VN"/>
        </w:rPr>
      </w:pPr>
      <w:r w:rsidRPr="003E6F60">
        <w:rPr>
          <w:rFonts w:eastAsia="Times New Roman" w:cs="Times New Roman"/>
          <w:b/>
          <w:color w:val="FF0000"/>
          <w:szCs w:val="24"/>
          <w:u w:val="single"/>
          <w:lang w:eastAsia="vi-VN"/>
        </w:rPr>
        <w:t>D</w:t>
      </w:r>
      <w:r w:rsidRPr="003E6F60">
        <w:rPr>
          <w:rFonts w:eastAsia="Times New Roman" w:cs="Times New Roman"/>
          <w:b/>
          <w:color w:val="FF0000"/>
          <w:szCs w:val="24"/>
          <w:lang w:eastAsia="vi-VN"/>
        </w:rPr>
        <w:t xml:space="preserve">. </w:t>
      </w:r>
      <w:r w:rsidRPr="003E6F60">
        <w:rPr>
          <w:rFonts w:eastAsia="Times New Roman" w:cs="Times New Roman"/>
          <w:color w:val="FF0000"/>
          <w:szCs w:val="24"/>
          <w:u w:val="single"/>
          <w:lang w:eastAsia="vi-VN"/>
        </w:rPr>
        <w:t>Khi thu được 1,8a mol khí ở anot thì vẫn chưa xuất hiện bọt khí ở catot.</w:t>
      </w:r>
    </w:p>
    <w:p w:rsidR="003E6F60" w:rsidRPr="003E6F60" w:rsidRDefault="003E6F60" w:rsidP="003E6F60">
      <w:pPr>
        <w:tabs>
          <w:tab w:val="left" w:pos="283"/>
          <w:tab w:val="left" w:pos="2835"/>
          <w:tab w:val="left" w:pos="5386"/>
          <w:tab w:val="left" w:pos="7937"/>
        </w:tabs>
        <w:spacing w:line="240" w:lineRule="auto"/>
        <w:ind w:firstLine="283"/>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color w:val="000000"/>
          <w:szCs w:val="24"/>
          <w:lang w:eastAsia="vi-VN"/>
        </w:rPr>
      </w:pPr>
      <w:sdt>
        <w:sdtPr>
          <w:rPr>
            <w:rFonts w:eastAsia="Times New Roman" w:cs="Times New Roman"/>
            <w:szCs w:val="24"/>
            <w:lang w:eastAsia="vi-VN"/>
          </w:rPr>
          <w:tag w:val="goog_rdk_234"/>
          <w:id w:val="1841728494"/>
        </w:sdtPr>
        <w:sdtContent>
          <w:r w:rsidRPr="003E6F60">
            <w:rPr>
              <w:rFonts w:ascii="Arial Unicode MS" w:eastAsia="Arial Unicode MS" w:hAnsi="Arial Unicode MS" w:cs="Arial Unicode MS"/>
              <w:color w:val="000000"/>
              <w:szCs w:val="24"/>
              <w:lang w:eastAsia="vi-VN"/>
            </w:rPr>
            <w:t>❖</w:t>
          </w:r>
        </w:sdtContent>
      </w:sdt>
      <w:r w:rsidRPr="003E6F60">
        <w:rPr>
          <w:rFonts w:eastAsia="Times New Roman" w:cs="Times New Roman"/>
          <w:color w:val="000000"/>
          <w:szCs w:val="24"/>
          <w:lang w:eastAsia="vi-VN"/>
        </w:rPr>
        <w:t xml:space="preserve"> t(s)                                                                  </w:t>
      </w:r>
      <w:sdt>
        <w:sdtPr>
          <w:rPr>
            <w:rFonts w:eastAsia="Times New Roman" w:cs="Times New Roman"/>
            <w:szCs w:val="24"/>
            <w:lang w:eastAsia="vi-VN"/>
          </w:rPr>
          <w:tag w:val="goog_rdk_235"/>
          <w:id w:val="-1911383412"/>
        </w:sdtPr>
        <w:sdtContent>
          <w:r w:rsidRPr="003E6F60">
            <w:rPr>
              <w:rFonts w:ascii="Arial Unicode MS" w:eastAsia="Arial Unicode MS" w:hAnsi="Arial Unicode MS" w:cs="Arial Unicode MS"/>
              <w:color w:val="000000"/>
              <w:szCs w:val="24"/>
              <w:lang w:eastAsia="vi-VN"/>
            </w:rPr>
            <w:t>❖</w:t>
          </w:r>
        </w:sdtContent>
      </w:sdt>
      <w:r w:rsidRPr="003E6F60">
        <w:rPr>
          <w:rFonts w:eastAsia="Times New Roman" w:cs="Times New Roman"/>
          <w:color w:val="000000"/>
          <w:szCs w:val="24"/>
          <w:lang w:eastAsia="vi-VN"/>
        </w:rPr>
        <w:t xml:space="preserve"> 2t (s) </w:t>
      </w:r>
      <w:r w:rsidRPr="003E6F60">
        <w:rPr>
          <w:rFonts w:ascii="Cambria Math" w:eastAsia="Cambria Math" w:hAnsi="Cambria Math" w:cs="Cambria Math"/>
          <w:color w:val="000000"/>
          <w:szCs w:val="24"/>
          <w:lang w:eastAsia="vi-VN"/>
        </w:rPr>
        <w:t>⇒</w:t>
      </w:r>
      <w:r w:rsidRPr="003E6F60">
        <w:rPr>
          <w:rFonts w:eastAsia="Times New Roman" w:cs="Times New Roman"/>
          <w:color w:val="000000"/>
          <w:szCs w:val="24"/>
          <w:lang w:eastAsia="vi-VN"/>
        </w:rPr>
        <w:t xml:space="preserve"> n</w:t>
      </w:r>
      <w:r w:rsidRPr="003E6F60">
        <w:rPr>
          <w:rFonts w:eastAsia="Times New Roman" w:cs="Times New Roman"/>
          <w:color w:val="000000"/>
          <w:szCs w:val="24"/>
          <w:vertAlign w:val="subscript"/>
          <w:lang w:eastAsia="vi-VN"/>
        </w:rPr>
        <w:t>e</w:t>
      </w:r>
      <w:r w:rsidRPr="003E6F60">
        <w:rPr>
          <w:rFonts w:eastAsia="Times New Roman" w:cs="Times New Roman"/>
          <w:color w:val="000000"/>
          <w:szCs w:val="24"/>
          <w:lang w:eastAsia="vi-VN"/>
        </w:rPr>
        <w:t xml:space="preserve"> = 4a.2 = 8a mol.</w:t>
      </w:r>
    </w:p>
    <w:tbl>
      <w:tblPr>
        <w:tblW w:w="10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2716"/>
        <w:gridCol w:w="259"/>
        <w:gridCol w:w="2702"/>
        <w:gridCol w:w="2694"/>
      </w:tblGrid>
      <w:tr w:rsidR="003E6F60" w:rsidRPr="003E6F60" w:rsidTr="00F07D96">
        <w:trPr>
          <w:trHeight w:val="159"/>
        </w:trPr>
        <w:tc>
          <w:tcPr>
            <w:tcW w:w="1815" w:type="dxa"/>
            <w:shd w:val="clear" w:color="auto" w:fill="auto"/>
          </w:tcPr>
          <w:p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Catot (-)</w:t>
            </w:r>
          </w:p>
        </w:tc>
        <w:tc>
          <w:tcPr>
            <w:tcW w:w="2716" w:type="dxa"/>
            <w:shd w:val="clear" w:color="auto" w:fill="auto"/>
          </w:tcPr>
          <w:p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Anot (+)</w:t>
            </w:r>
          </w:p>
        </w:tc>
        <w:tc>
          <w:tcPr>
            <w:tcW w:w="259" w:type="dxa"/>
            <w:tcBorders>
              <w:top w:val="nil"/>
              <w:bottom w:val="nil"/>
            </w:tcBorders>
            <w:shd w:val="clear" w:color="auto" w:fill="auto"/>
          </w:tcPr>
          <w:p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p>
        </w:tc>
        <w:tc>
          <w:tcPr>
            <w:tcW w:w="2702" w:type="dxa"/>
            <w:shd w:val="clear" w:color="auto" w:fill="auto"/>
          </w:tcPr>
          <w:p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Catot (-)</w:t>
            </w:r>
          </w:p>
        </w:tc>
        <w:tc>
          <w:tcPr>
            <w:tcW w:w="2694" w:type="dxa"/>
            <w:shd w:val="clear" w:color="auto" w:fill="auto"/>
          </w:tcPr>
          <w:p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Anot (+)</w:t>
            </w:r>
          </w:p>
        </w:tc>
      </w:tr>
      <w:tr w:rsidR="003E6F60" w:rsidRPr="003E6F60" w:rsidTr="00F07D96">
        <w:trPr>
          <w:trHeight w:val="168"/>
        </w:trPr>
        <w:tc>
          <w:tcPr>
            <w:tcW w:w="1815" w:type="dxa"/>
            <w:shd w:val="clear" w:color="auto" w:fill="auto"/>
          </w:tcPr>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M</w:t>
            </w:r>
            <w:r w:rsidRPr="003E6F60">
              <w:rPr>
                <w:rFonts w:eastAsia="Times New Roman" w:cs="Times New Roman"/>
                <w:color w:val="000000"/>
                <w:szCs w:val="24"/>
                <w:vertAlign w:val="superscript"/>
                <w:lang w:eastAsia="vi-VN"/>
              </w:rPr>
              <w:t>2+</w:t>
            </w:r>
            <w:sdt>
              <w:sdtPr>
                <w:rPr>
                  <w:rFonts w:eastAsia="Times New Roman" w:cs="Times New Roman"/>
                  <w:szCs w:val="24"/>
                  <w:lang w:eastAsia="vi-VN"/>
                </w:rPr>
                <w:tag w:val="goog_rdk_236"/>
                <w:id w:val="1082033016"/>
              </w:sdtPr>
              <w:sdtContent>
                <w:r w:rsidRPr="003E6F60">
                  <w:rPr>
                    <w:rFonts w:ascii="Cardo" w:eastAsia="Cardo" w:hAnsi="Cardo" w:cs="Cardo"/>
                    <w:color w:val="000000"/>
                    <w:szCs w:val="24"/>
                    <w:lang w:eastAsia="vi-VN"/>
                  </w:rPr>
                  <w:t xml:space="preserve"> + 2e → M</w:t>
                </w:r>
              </w:sdtContent>
            </w:sdt>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37"/>
                <w:id w:val="-451787904"/>
              </w:sdtPr>
              <w:sdtContent>
                <w:r w:rsidRPr="003E6F60">
                  <w:rPr>
                    <w:rFonts w:ascii="Cardo" w:eastAsia="Cardo" w:hAnsi="Cardo" w:cs="Cardo"/>
                    <w:color w:val="000000"/>
                    <w:szCs w:val="24"/>
                    <w:lang w:eastAsia="vi-VN"/>
                  </w:rPr>
                  <w:t>2a ← 4a → 2a</w:t>
                </w:r>
              </w:sdtContent>
            </w:sdt>
          </w:p>
        </w:tc>
        <w:tc>
          <w:tcPr>
            <w:tcW w:w="2716" w:type="dxa"/>
            <w:shd w:val="clear" w:color="auto" w:fill="auto"/>
          </w:tcPr>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 xml:space="preserve"> 2H</w:t>
            </w:r>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38"/>
                <w:id w:val="-367300921"/>
              </w:sdtPr>
              <w:sdtContent>
                <w:r w:rsidRPr="003E6F60">
                  <w:rPr>
                    <w:rFonts w:ascii="Cardo" w:eastAsia="Cardo" w:hAnsi="Cardo" w:cs="Cardo"/>
                    <w:color w:val="000000"/>
                    <w:szCs w:val="24"/>
                    <w:lang w:eastAsia="vi-VN"/>
                  </w:rPr>
                  <w:t>O → O</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39"/>
                <w:id w:val="824329849"/>
              </w:sdtPr>
              <w:sdtContent>
                <w:r w:rsidRPr="003E6F60">
                  <w:rPr>
                    <w:rFonts w:ascii="Cardo" w:eastAsia="Cardo" w:hAnsi="Cardo" w:cs="Cardo"/>
                    <w:color w:val="000000"/>
                    <w:szCs w:val="24"/>
                    <w:lang w:eastAsia="vi-VN"/>
                  </w:rPr>
                  <w:t>↑ + 4H</w:t>
                </w:r>
              </w:sdtContent>
            </w:sdt>
            <w:r w:rsidRPr="003E6F60">
              <w:rPr>
                <w:rFonts w:eastAsia="Times New Roman" w:cs="Times New Roman"/>
                <w:color w:val="000000"/>
                <w:szCs w:val="24"/>
                <w:vertAlign w:val="superscript"/>
                <w:lang w:eastAsia="vi-VN"/>
              </w:rPr>
              <w:t xml:space="preserve">+ </w:t>
            </w:r>
            <w:r w:rsidRPr="003E6F60">
              <w:rPr>
                <w:rFonts w:eastAsia="Times New Roman" w:cs="Times New Roman"/>
                <w:color w:val="000000"/>
                <w:szCs w:val="24"/>
                <w:lang w:eastAsia="vi-VN"/>
              </w:rPr>
              <w:t>+ 4e</w:t>
            </w:r>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40"/>
                <w:id w:val="-755204741"/>
              </w:sdtPr>
              <w:sdtContent>
                <w:r w:rsidRPr="003E6F60">
                  <w:rPr>
                    <w:rFonts w:ascii="Cardo" w:eastAsia="Cardo" w:hAnsi="Cardo" w:cs="Cardo"/>
                    <w:color w:val="000000"/>
                    <w:szCs w:val="24"/>
                    <w:lang w:eastAsia="vi-VN"/>
                  </w:rPr>
                  <w:t xml:space="preserve">                 a      →       4a</w:t>
                </w:r>
              </w:sdtContent>
            </w:sdt>
          </w:p>
        </w:tc>
        <w:tc>
          <w:tcPr>
            <w:tcW w:w="259" w:type="dxa"/>
            <w:tcBorders>
              <w:top w:val="nil"/>
              <w:bottom w:val="nil"/>
            </w:tcBorders>
            <w:shd w:val="clear" w:color="auto" w:fill="auto"/>
          </w:tcPr>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p>
        </w:tc>
        <w:tc>
          <w:tcPr>
            <w:tcW w:w="2702" w:type="dxa"/>
            <w:shd w:val="clear" w:color="auto" w:fill="auto"/>
          </w:tcPr>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M</w:t>
            </w:r>
            <w:r w:rsidRPr="003E6F60">
              <w:rPr>
                <w:rFonts w:eastAsia="Times New Roman" w:cs="Times New Roman"/>
                <w:color w:val="000000"/>
                <w:szCs w:val="24"/>
                <w:vertAlign w:val="superscript"/>
                <w:lang w:eastAsia="vi-VN"/>
              </w:rPr>
              <w:t>2+</w:t>
            </w:r>
            <w:sdt>
              <w:sdtPr>
                <w:rPr>
                  <w:rFonts w:eastAsia="Times New Roman" w:cs="Times New Roman"/>
                  <w:szCs w:val="24"/>
                  <w:lang w:eastAsia="vi-VN"/>
                </w:rPr>
                <w:tag w:val="goog_rdk_241"/>
                <w:id w:val="749545367"/>
              </w:sdtPr>
              <w:sdtContent>
                <w:r w:rsidRPr="003E6F60">
                  <w:rPr>
                    <w:rFonts w:ascii="Cardo" w:eastAsia="Cardo" w:hAnsi="Cardo" w:cs="Cardo"/>
                    <w:color w:val="000000"/>
                    <w:szCs w:val="24"/>
                    <w:lang w:eastAsia="vi-VN"/>
                  </w:rPr>
                  <w:t xml:space="preserve"> + 2e → M</w:t>
                </w:r>
              </w:sdtContent>
            </w:sdt>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42"/>
                <w:id w:val="461466177"/>
              </w:sdtPr>
              <w:sdtContent>
                <w:r w:rsidRPr="003E6F60">
                  <w:rPr>
                    <w:rFonts w:ascii="Cardo" w:eastAsia="Cardo" w:hAnsi="Cardo" w:cs="Cardo"/>
                    <w:color w:val="000000"/>
                    <w:szCs w:val="24"/>
                    <w:lang w:eastAsia="vi-VN"/>
                  </w:rPr>
                  <w:t xml:space="preserve">3,5a ← 7a </w:t>
                </w:r>
              </w:sdtContent>
            </w:sdt>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vertAlign w:val="superscript"/>
                <w:lang w:eastAsia="vi-VN"/>
              </w:rPr>
            </w:pPr>
            <w:r w:rsidRPr="003E6F60">
              <w:rPr>
                <w:rFonts w:eastAsia="Times New Roman" w:cs="Times New Roman"/>
                <w:color w:val="000000"/>
                <w:szCs w:val="24"/>
                <w:lang w:eastAsia="vi-VN"/>
              </w:rPr>
              <w:t>2H</w:t>
            </w:r>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43"/>
                <w:id w:val="-1687130248"/>
              </w:sdtPr>
              <w:sdtContent>
                <w:r w:rsidRPr="003E6F60">
                  <w:rPr>
                    <w:rFonts w:ascii="Cardo" w:eastAsia="Cardo" w:hAnsi="Cardo" w:cs="Cardo"/>
                    <w:color w:val="000000"/>
                    <w:szCs w:val="24"/>
                    <w:lang w:eastAsia="vi-VN"/>
                  </w:rPr>
                  <w:t>O + 2e → H</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44"/>
                <w:id w:val="-1570872328"/>
              </w:sdtPr>
              <w:sdtContent>
                <w:r w:rsidRPr="003E6F60">
                  <w:rPr>
                    <w:rFonts w:ascii="Cardo" w:eastAsia="Cardo" w:hAnsi="Cardo" w:cs="Cardo"/>
                    <w:color w:val="000000"/>
                    <w:szCs w:val="24"/>
                    <w:lang w:eastAsia="vi-VN"/>
                  </w:rPr>
                  <w:t>↑ + 2OH</w:t>
                </w:r>
              </w:sdtContent>
            </w:sdt>
            <w:r w:rsidRPr="003E6F60">
              <w:rPr>
                <w:rFonts w:eastAsia="Times New Roman" w:cs="Times New Roman"/>
                <w:color w:val="000000"/>
                <w:szCs w:val="24"/>
                <w:vertAlign w:val="superscript"/>
                <w:lang w:eastAsia="vi-VN"/>
              </w:rPr>
              <w:t>-</w:t>
            </w:r>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45"/>
                <w:id w:val="-2002881828"/>
              </w:sdtPr>
              <w:sdtContent>
                <w:r w:rsidRPr="003E6F60">
                  <w:rPr>
                    <w:rFonts w:ascii="Cardo" w:eastAsia="Cardo" w:hAnsi="Cardo" w:cs="Cardo"/>
                    <w:color w:val="000000"/>
                    <w:szCs w:val="24"/>
                    <w:lang w:eastAsia="vi-VN"/>
                  </w:rPr>
                  <w:t xml:space="preserve">               a ← 0,5a → a</w:t>
                </w:r>
              </w:sdtContent>
            </w:sdt>
          </w:p>
        </w:tc>
        <w:tc>
          <w:tcPr>
            <w:tcW w:w="2694" w:type="dxa"/>
            <w:shd w:val="clear" w:color="auto" w:fill="auto"/>
          </w:tcPr>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2H</w:t>
            </w:r>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46"/>
                <w:id w:val="-996570333"/>
              </w:sdtPr>
              <w:sdtContent>
                <w:r w:rsidRPr="003E6F60">
                  <w:rPr>
                    <w:rFonts w:ascii="Cardo" w:eastAsia="Cardo" w:hAnsi="Cardo" w:cs="Cardo"/>
                    <w:color w:val="000000"/>
                    <w:szCs w:val="24"/>
                    <w:lang w:eastAsia="vi-VN"/>
                  </w:rPr>
                  <w:t>O → O</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47"/>
                <w:id w:val="489523490"/>
              </w:sdtPr>
              <w:sdtContent>
                <w:r w:rsidRPr="003E6F60">
                  <w:rPr>
                    <w:rFonts w:ascii="Cardo" w:eastAsia="Cardo" w:hAnsi="Cardo" w:cs="Cardo"/>
                    <w:color w:val="000000"/>
                    <w:szCs w:val="24"/>
                    <w:lang w:eastAsia="vi-VN"/>
                  </w:rPr>
                  <w:t>↑ + 4H</w:t>
                </w:r>
              </w:sdtContent>
            </w:sdt>
            <w:r w:rsidRPr="003E6F60">
              <w:rPr>
                <w:rFonts w:eastAsia="Times New Roman" w:cs="Times New Roman"/>
                <w:color w:val="000000"/>
                <w:szCs w:val="24"/>
                <w:vertAlign w:val="superscript"/>
                <w:lang w:eastAsia="vi-VN"/>
              </w:rPr>
              <w:t>+</w:t>
            </w:r>
            <w:r w:rsidRPr="003E6F60">
              <w:rPr>
                <w:rFonts w:eastAsia="Times New Roman" w:cs="Times New Roman"/>
                <w:color w:val="000000"/>
                <w:szCs w:val="24"/>
                <w:lang w:eastAsia="vi-VN"/>
              </w:rPr>
              <w:t>+ 4e</w:t>
            </w:r>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48"/>
                <w:id w:val="880903053"/>
              </w:sdtPr>
              <w:sdtContent>
                <w:r w:rsidRPr="003E6F60">
                  <w:rPr>
                    <w:rFonts w:ascii="Cardo" w:eastAsia="Cardo" w:hAnsi="Cardo" w:cs="Cardo"/>
                    <w:color w:val="000000"/>
                    <w:szCs w:val="24"/>
                    <w:lang w:eastAsia="vi-VN"/>
                  </w:rPr>
                  <w:t xml:space="preserve">                  2a ← 8a←8a </w:t>
                </w:r>
              </w:sdtContent>
            </w:sdt>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p>
        </w:tc>
      </w:tr>
    </w:tbl>
    <w:p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b/>
          <w:color w:val="0000FF"/>
          <w:szCs w:val="24"/>
          <w:lang w:eastAsia="vi-VN"/>
        </w:rPr>
      </w:pPr>
      <w:r w:rsidRPr="003E6F60">
        <w:rPr>
          <w:rFonts w:eastAsia="Times New Roman" w:cs="Times New Roman"/>
          <w:b/>
          <w:color w:val="000000"/>
          <w:szCs w:val="24"/>
          <w:lang w:eastAsia="vi-VN"/>
        </w:rPr>
        <w:t>A.</w:t>
      </w:r>
      <w:r w:rsidRPr="003E6F60">
        <w:rPr>
          <w:rFonts w:eastAsia="Times New Roman" w:cs="Times New Roman"/>
          <w:color w:val="000000"/>
          <w:szCs w:val="24"/>
          <w:lang w:eastAsia="vi-VN"/>
        </w:rPr>
        <w:t xml:space="preserve"> Đúng. 2t (s) có 0,5a mol khí H</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 xml:space="preserve"> ở catot.</w:t>
      </w:r>
    </w:p>
    <w:p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b/>
          <w:color w:val="0000FF"/>
          <w:szCs w:val="24"/>
          <w:lang w:eastAsia="vi-VN"/>
        </w:rPr>
      </w:pPr>
      <w:r w:rsidRPr="003E6F60">
        <w:rPr>
          <w:rFonts w:eastAsia="Times New Roman" w:cs="Times New Roman"/>
          <w:b/>
          <w:color w:val="0000FF"/>
          <w:szCs w:val="24"/>
          <w:lang w:eastAsia="vi-VN"/>
        </w:rPr>
        <w:t>B.</w:t>
      </w:r>
      <w:r w:rsidRPr="003E6F60">
        <w:rPr>
          <w:rFonts w:eastAsia="Times New Roman" w:cs="Times New Roman"/>
          <w:color w:val="000000"/>
          <w:szCs w:val="24"/>
          <w:lang w:eastAsia="vi-VN"/>
        </w:rPr>
        <w:t xml:space="preserve"> Đúng. Theo 2t (s) thì có 3,5a mol M</w:t>
      </w:r>
      <w:r w:rsidRPr="003E6F60">
        <w:rPr>
          <w:rFonts w:eastAsia="Times New Roman" w:cs="Times New Roman"/>
          <w:color w:val="000000"/>
          <w:szCs w:val="24"/>
          <w:vertAlign w:val="superscript"/>
          <w:lang w:eastAsia="vi-VN"/>
        </w:rPr>
        <w:t>2+</w:t>
      </w:r>
      <w:r w:rsidRPr="003E6F60">
        <w:rPr>
          <w:rFonts w:eastAsia="Times New Roman" w:cs="Times New Roman"/>
          <w:color w:val="000000"/>
          <w:szCs w:val="24"/>
          <w:lang w:eastAsia="vi-VN"/>
        </w:rPr>
        <w:t>; ở t (s) mới có 2a mol M</w:t>
      </w:r>
      <w:r w:rsidRPr="003E6F60">
        <w:rPr>
          <w:rFonts w:eastAsia="Times New Roman" w:cs="Times New Roman"/>
          <w:color w:val="000000"/>
          <w:szCs w:val="24"/>
          <w:vertAlign w:val="superscript"/>
          <w:lang w:eastAsia="vi-VN"/>
        </w:rPr>
        <w:t>2+</w:t>
      </w:r>
      <w:r w:rsidRPr="003E6F60">
        <w:rPr>
          <w:rFonts w:eastAsia="Times New Roman" w:cs="Times New Roman"/>
          <w:color w:val="000000"/>
          <w:szCs w:val="24"/>
          <w:lang w:eastAsia="vi-VN"/>
        </w:rPr>
        <w:t xml:space="preserve"> bị điện phân nên vẫn còn dư.</w:t>
      </w:r>
    </w:p>
    <w:p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b/>
          <w:color w:val="0000FF"/>
          <w:szCs w:val="24"/>
          <w:lang w:eastAsia="vi-VN"/>
        </w:rPr>
      </w:pPr>
      <w:r w:rsidRPr="003E6F60">
        <w:rPr>
          <w:rFonts w:eastAsia="Times New Roman" w:cs="Times New Roman"/>
          <w:b/>
          <w:color w:val="0000FF"/>
          <w:szCs w:val="24"/>
          <w:lang w:eastAsia="vi-VN"/>
        </w:rPr>
        <w:t>C.</w:t>
      </w:r>
      <w:r w:rsidRPr="003E6F60">
        <w:rPr>
          <w:rFonts w:eastAsia="Times New Roman" w:cs="Times New Roman"/>
          <w:color w:val="000000"/>
          <w:szCs w:val="24"/>
          <w:lang w:eastAsia="vi-VN"/>
        </w:rPr>
        <w:t xml:space="preserve"> Đúng. Sau điện phân có 8a mol H</w:t>
      </w:r>
      <w:r w:rsidRPr="003E6F60">
        <w:rPr>
          <w:rFonts w:eastAsia="Times New Roman" w:cs="Times New Roman"/>
          <w:color w:val="000000"/>
          <w:szCs w:val="24"/>
          <w:vertAlign w:val="superscript"/>
          <w:lang w:eastAsia="vi-VN"/>
        </w:rPr>
        <w:t>+</w:t>
      </w:r>
      <w:r w:rsidRPr="003E6F60">
        <w:rPr>
          <w:rFonts w:eastAsia="Times New Roman" w:cs="Times New Roman"/>
          <w:color w:val="000000"/>
          <w:szCs w:val="24"/>
          <w:lang w:eastAsia="vi-VN"/>
        </w:rPr>
        <w:t xml:space="preserve"> và a mol OH</w:t>
      </w:r>
      <w:r w:rsidRPr="003E6F60">
        <w:rPr>
          <w:rFonts w:eastAsia="Times New Roman" w:cs="Times New Roman"/>
          <w:color w:val="000000"/>
          <w:szCs w:val="24"/>
          <w:vertAlign w:val="superscript"/>
          <w:lang w:eastAsia="vi-VN"/>
        </w:rPr>
        <w:t>-</w:t>
      </w:r>
      <w:sdt>
        <w:sdtPr>
          <w:rPr>
            <w:rFonts w:eastAsia="Times New Roman" w:cs="Times New Roman"/>
            <w:szCs w:val="24"/>
            <w:lang w:eastAsia="vi-VN"/>
          </w:rPr>
          <w:tag w:val="goog_rdk_249"/>
          <w:id w:val="445519277"/>
        </w:sdtPr>
        <w:sdtContent>
          <w:r w:rsidRPr="003E6F60">
            <w:rPr>
              <w:rFonts w:ascii="Cardo" w:eastAsia="Cardo" w:hAnsi="Cardo" w:cs="Cardo"/>
              <w:color w:val="000000"/>
              <w:szCs w:val="24"/>
              <w:lang w:eastAsia="vi-VN"/>
            </w:rPr>
            <w:t xml:space="preserve"> → dư 7a mol H</w:t>
          </w:r>
        </w:sdtContent>
      </w:sdt>
      <w:r w:rsidRPr="003E6F60">
        <w:rPr>
          <w:rFonts w:eastAsia="Times New Roman" w:cs="Times New Roman"/>
          <w:color w:val="000000"/>
          <w:szCs w:val="24"/>
          <w:vertAlign w:val="superscript"/>
          <w:lang w:eastAsia="vi-VN"/>
        </w:rPr>
        <w:t>+</w:t>
      </w:r>
      <w:r w:rsidRPr="003E6F60">
        <w:rPr>
          <w:rFonts w:eastAsia="Times New Roman" w:cs="Times New Roman"/>
          <w:color w:val="000000"/>
          <w:szCs w:val="24"/>
          <w:lang w:eastAsia="vi-VN"/>
        </w:rPr>
        <w:t xml:space="preserve"> nên dung dịch có pH &lt; 7.</w:t>
      </w:r>
    </w:p>
    <w:p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color w:val="000000"/>
          <w:szCs w:val="24"/>
          <w:lang w:eastAsia="vi-VN"/>
        </w:rPr>
      </w:pPr>
      <w:r w:rsidRPr="003E6F60">
        <w:rPr>
          <w:rFonts w:eastAsia="Times New Roman" w:cs="Times New Roman"/>
          <w:b/>
          <w:color w:val="0000FF"/>
          <w:szCs w:val="24"/>
          <w:lang w:eastAsia="vi-VN"/>
        </w:rPr>
        <w:t>D.</w:t>
      </w:r>
      <w:r w:rsidRPr="003E6F60">
        <w:rPr>
          <w:rFonts w:eastAsia="Times New Roman" w:cs="Times New Roman"/>
          <w:color w:val="000000"/>
          <w:szCs w:val="24"/>
          <w:lang w:eastAsia="vi-VN"/>
        </w:rPr>
        <w:t xml:space="preserve"> Sai. Khi </w:t>
      </w:r>
      <w:r w:rsidRPr="003E6F60">
        <w:rPr>
          <w:rFonts w:eastAsia="Times New Roman" w:cs="Times New Roman"/>
          <w:sz w:val="36"/>
          <w:szCs w:val="36"/>
          <w:vertAlign w:val="subscript"/>
          <w:lang w:eastAsia="vi-VN"/>
        </w:rPr>
        <w:object w:dxaOrig="5610" w:dyaOrig="375">
          <v:shape id="_x0000_i2439" type="#_x0000_t75" style="width:280.5pt;height:18.75pt" o:ole="">
            <v:imagedata r:id="rId2188" o:title=""/>
          </v:shape>
          <o:OLEObject Type="Embed" ProgID="Equation.DSMT4" ShapeID="_x0000_i2439" DrawAspect="Content" ObjectID="_1798062588" r:id="rId2189"/>
        </w:object>
      </w:r>
      <w:r w:rsidRPr="003E6F60">
        <w:rPr>
          <w:rFonts w:eastAsia="Times New Roman" w:cs="Times New Roman"/>
          <w:szCs w:val="24"/>
          <w:lang w:eastAsia="vi-VN"/>
        </w:rPr>
        <w:t xml:space="preserve">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Catot đã có bọt khí.</w:t>
      </w:r>
    </w:p>
    <w:p w:rsidR="003E6F60" w:rsidRPr="003E6F60" w:rsidRDefault="003E6F60" w:rsidP="003E6F60">
      <w:pPr>
        <w:jc w:val="both"/>
        <w:rPr>
          <w:rFonts w:eastAsia="Times New Roman" w:cs="Times New Roman"/>
          <w:b/>
          <w:color w:val="0000FF"/>
          <w:szCs w:val="24"/>
          <w:lang w:eastAsia="vi-VN"/>
        </w:rPr>
      </w:pPr>
      <w:r w:rsidRPr="003E6F60">
        <w:rPr>
          <w:rFonts w:eastAsia="Times New Roman" w:cs="Times New Roman"/>
          <w:b/>
          <w:color w:val="0033CC"/>
          <w:szCs w:val="24"/>
          <w:lang w:eastAsia="vi-VN"/>
        </w:rPr>
        <w:t>Câu 13.</w:t>
      </w:r>
      <w:r w:rsidRPr="003E6F60">
        <w:rPr>
          <w:rFonts w:eastAsia="Times New Roman" w:cs="Times New Roman"/>
          <w:color w:val="000000"/>
          <w:szCs w:val="24"/>
          <w:lang w:eastAsia="vi-VN"/>
        </w:rPr>
        <w:t xml:space="preserve"> Điện phân dung dịch X chứa a mol CuSO</w:t>
      </w:r>
      <w:r w:rsidRPr="003E6F60">
        <w:rPr>
          <w:rFonts w:eastAsia="Times New Roman" w:cs="Times New Roman"/>
          <w:color w:val="000000"/>
          <w:szCs w:val="24"/>
          <w:vertAlign w:val="subscript"/>
          <w:lang w:eastAsia="vi-VN"/>
        </w:rPr>
        <w:t>4</w:t>
      </w:r>
      <w:r w:rsidRPr="003E6F60">
        <w:rPr>
          <w:rFonts w:eastAsia="Times New Roman" w:cs="Times New Roman"/>
          <w:color w:val="000000"/>
          <w:szCs w:val="24"/>
          <w:lang w:eastAsia="vi-VN"/>
        </w:rPr>
        <w:t xml:space="preserve"> và 0,2 mol KCl (điện cực trơ, màng ngăn xốp, cường độ dòng điện không đổi) trong thời gian t giây, thu được 2,464 lít khí ở anot (đktc). Nếu thời gian điện phân là 2t giây thì tổng thể tích khí thu được ở cả hai điện cực là 5,824 lít (đktc). Biết hiệu suất điện phân 100%, các khí sinh ra không tan trong dung dịch. Giá trị của a là</w:t>
      </w:r>
    </w:p>
    <w:p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color w:val="000000"/>
          <w:szCs w:val="24"/>
          <w:lang w:eastAsia="vi-VN"/>
        </w:rPr>
      </w:pPr>
      <w:r w:rsidRPr="003E6F60">
        <w:rPr>
          <w:rFonts w:eastAsia="Times New Roman" w:cs="Times New Roman"/>
          <w:b/>
          <w:color w:val="FF0000"/>
          <w:szCs w:val="24"/>
          <w:u w:val="single"/>
          <w:lang w:eastAsia="vi-VN"/>
        </w:rPr>
        <w:t>A</w:t>
      </w:r>
      <w:r w:rsidRPr="003E6F60">
        <w:rPr>
          <w:rFonts w:eastAsia="Times New Roman" w:cs="Times New Roman"/>
          <w:b/>
          <w:color w:val="FF0000"/>
          <w:szCs w:val="24"/>
          <w:lang w:eastAsia="vi-VN"/>
        </w:rPr>
        <w:t xml:space="preserve">. </w:t>
      </w:r>
      <w:r w:rsidRPr="003E6F60">
        <w:rPr>
          <w:rFonts w:eastAsia="Times New Roman" w:cs="Times New Roman"/>
          <w:color w:val="FF0000"/>
          <w:szCs w:val="24"/>
          <w:u w:val="single"/>
          <w:lang w:eastAsia="vi-VN"/>
        </w:rPr>
        <w:t>0,15.</w:t>
      </w:r>
      <w:r w:rsidRPr="003E6F60">
        <w:rPr>
          <w:rFonts w:eastAsia="Times New Roman" w:cs="Times New Roman"/>
          <w:b/>
          <w:color w:val="0000FF"/>
          <w:szCs w:val="24"/>
          <w:lang w:eastAsia="vi-VN"/>
        </w:rPr>
        <w:tab/>
        <w:t>B.</w:t>
      </w:r>
      <w:r w:rsidRPr="003E6F60">
        <w:rPr>
          <w:rFonts w:eastAsia="Times New Roman" w:cs="Times New Roman"/>
          <w:b/>
          <w:color w:val="000000"/>
          <w:szCs w:val="24"/>
          <w:lang w:eastAsia="vi-VN"/>
        </w:rPr>
        <w:t xml:space="preserve"> </w:t>
      </w:r>
      <w:r w:rsidRPr="003E6F60">
        <w:rPr>
          <w:rFonts w:eastAsia="Times New Roman" w:cs="Times New Roman"/>
          <w:color w:val="000000"/>
          <w:szCs w:val="24"/>
          <w:lang w:eastAsia="vi-VN"/>
        </w:rPr>
        <w:t>0,24.</w:t>
      </w:r>
      <w:r w:rsidRPr="003E6F60">
        <w:rPr>
          <w:rFonts w:eastAsia="Times New Roman" w:cs="Times New Roman"/>
          <w:b/>
          <w:color w:val="0000FF"/>
          <w:szCs w:val="24"/>
          <w:lang w:eastAsia="vi-VN"/>
        </w:rPr>
        <w:tab/>
        <w:t>C.</w:t>
      </w:r>
      <w:r w:rsidRPr="003E6F60">
        <w:rPr>
          <w:rFonts w:eastAsia="Times New Roman" w:cs="Times New Roman"/>
          <w:b/>
          <w:color w:val="000000"/>
          <w:szCs w:val="24"/>
          <w:lang w:eastAsia="vi-VN"/>
        </w:rPr>
        <w:t xml:space="preserve"> </w:t>
      </w:r>
      <w:r w:rsidRPr="003E6F60">
        <w:rPr>
          <w:rFonts w:eastAsia="Times New Roman" w:cs="Times New Roman"/>
          <w:color w:val="000000"/>
          <w:szCs w:val="24"/>
          <w:lang w:eastAsia="vi-VN"/>
        </w:rPr>
        <w:t>0,26.</w:t>
      </w:r>
      <w:r w:rsidRPr="003E6F60">
        <w:rPr>
          <w:rFonts w:eastAsia="Times New Roman" w:cs="Times New Roman"/>
          <w:b/>
          <w:color w:val="0000FF"/>
          <w:szCs w:val="24"/>
          <w:lang w:eastAsia="vi-VN"/>
        </w:rPr>
        <w:tab/>
        <w:t>D.</w:t>
      </w:r>
      <w:r w:rsidRPr="003E6F60">
        <w:rPr>
          <w:rFonts w:eastAsia="Times New Roman" w:cs="Times New Roman"/>
          <w:b/>
          <w:color w:val="000000"/>
          <w:szCs w:val="24"/>
          <w:lang w:eastAsia="vi-VN"/>
        </w:rPr>
        <w:t xml:space="preserve"> </w:t>
      </w:r>
      <w:r w:rsidRPr="003E6F60">
        <w:rPr>
          <w:rFonts w:eastAsia="Times New Roman" w:cs="Times New Roman"/>
          <w:color w:val="000000"/>
          <w:szCs w:val="24"/>
          <w:lang w:eastAsia="vi-VN"/>
        </w:rPr>
        <w:t>0,18.</w:t>
      </w:r>
    </w:p>
    <w:p w:rsidR="003E6F60" w:rsidRPr="003E6F60" w:rsidRDefault="003E6F60" w:rsidP="003E6F60">
      <w:pPr>
        <w:tabs>
          <w:tab w:val="left" w:pos="283"/>
          <w:tab w:val="left" w:pos="2835"/>
          <w:tab w:val="left" w:pos="5386"/>
          <w:tab w:val="left" w:pos="7937"/>
        </w:tabs>
        <w:spacing w:line="240" w:lineRule="auto"/>
        <w:ind w:firstLine="283"/>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color w:val="000000"/>
          <w:szCs w:val="24"/>
          <w:lang w:eastAsia="vi-VN"/>
        </w:rPr>
      </w:pPr>
      <w:sdt>
        <w:sdtPr>
          <w:rPr>
            <w:rFonts w:eastAsia="Times New Roman" w:cs="Times New Roman"/>
            <w:szCs w:val="24"/>
            <w:lang w:eastAsia="vi-VN"/>
          </w:rPr>
          <w:tag w:val="goog_rdk_250"/>
          <w:id w:val="-799918030"/>
        </w:sdtPr>
        <w:sdtContent>
          <w:r w:rsidRPr="003E6F60">
            <w:rPr>
              <w:rFonts w:ascii="Arial Unicode MS" w:eastAsia="Arial Unicode MS" w:hAnsi="Arial Unicode MS" w:cs="Arial Unicode MS"/>
              <w:color w:val="000000"/>
              <w:szCs w:val="24"/>
              <w:lang w:eastAsia="vi-VN"/>
            </w:rPr>
            <w:t>❖</w:t>
          </w:r>
        </w:sdtContent>
      </w:sdt>
      <w:r w:rsidRPr="003E6F60">
        <w:rPr>
          <w:rFonts w:eastAsia="Times New Roman" w:cs="Times New Roman"/>
          <w:color w:val="000000"/>
          <w:szCs w:val="24"/>
          <w:lang w:eastAsia="vi-VN"/>
        </w:rPr>
        <w:t xml:space="preserve"> t(s): n</w:t>
      </w:r>
      <w:r w:rsidRPr="003E6F60">
        <w:rPr>
          <w:rFonts w:eastAsia="Times New Roman" w:cs="Times New Roman"/>
          <w:color w:val="000000"/>
          <w:szCs w:val="24"/>
          <w:vertAlign w:val="subscript"/>
          <w:lang w:eastAsia="vi-VN"/>
        </w:rPr>
        <w:t xml:space="preserve">khí </w:t>
      </w:r>
      <w:r w:rsidRPr="003E6F60">
        <w:rPr>
          <w:rFonts w:eastAsia="Times New Roman" w:cs="Times New Roman"/>
          <w:color w:val="000000"/>
          <w:szCs w:val="24"/>
          <w:lang w:eastAsia="vi-VN"/>
        </w:rPr>
        <w:t xml:space="preserve">= 0,11 mol                                       </w:t>
      </w:r>
      <w:sdt>
        <w:sdtPr>
          <w:rPr>
            <w:rFonts w:eastAsia="Times New Roman" w:cs="Times New Roman"/>
            <w:szCs w:val="24"/>
            <w:lang w:eastAsia="vi-VN"/>
          </w:rPr>
          <w:tag w:val="goog_rdk_251"/>
          <w:id w:val="762421552"/>
        </w:sdtPr>
        <w:sdtContent>
          <w:r w:rsidRPr="003E6F60">
            <w:rPr>
              <w:rFonts w:ascii="Arial Unicode MS" w:eastAsia="Arial Unicode MS" w:hAnsi="Arial Unicode MS" w:cs="Arial Unicode MS"/>
              <w:color w:val="000000"/>
              <w:szCs w:val="24"/>
              <w:lang w:eastAsia="vi-VN"/>
            </w:rPr>
            <w:t>❖</w:t>
          </w:r>
        </w:sdtContent>
      </w:sdt>
      <w:r w:rsidRPr="003E6F60">
        <w:rPr>
          <w:rFonts w:eastAsia="Times New Roman" w:cs="Times New Roman"/>
          <w:color w:val="000000"/>
          <w:szCs w:val="24"/>
          <w:lang w:eastAsia="vi-VN"/>
        </w:rPr>
        <w:t xml:space="preserve"> 2t (s) </w:t>
      </w:r>
      <w:r w:rsidRPr="003E6F60">
        <w:rPr>
          <w:rFonts w:ascii="Cambria Math" w:eastAsia="Cambria Math" w:hAnsi="Cambria Math" w:cs="Cambria Math"/>
          <w:color w:val="000000"/>
          <w:szCs w:val="24"/>
          <w:lang w:eastAsia="vi-VN"/>
        </w:rPr>
        <w:t>⇒</w:t>
      </w:r>
      <w:r w:rsidRPr="003E6F60">
        <w:rPr>
          <w:rFonts w:eastAsia="Times New Roman" w:cs="Times New Roman"/>
          <w:color w:val="000000"/>
          <w:szCs w:val="24"/>
          <w:lang w:eastAsia="vi-VN"/>
        </w:rPr>
        <w:t xml:space="preserve"> n</w:t>
      </w:r>
      <w:r w:rsidRPr="003E6F60">
        <w:rPr>
          <w:rFonts w:eastAsia="Times New Roman" w:cs="Times New Roman"/>
          <w:color w:val="000000"/>
          <w:szCs w:val="24"/>
          <w:vertAlign w:val="subscript"/>
          <w:lang w:eastAsia="vi-VN"/>
        </w:rPr>
        <w:t>e</w:t>
      </w:r>
      <w:r w:rsidRPr="003E6F60">
        <w:rPr>
          <w:rFonts w:eastAsia="Times New Roman" w:cs="Times New Roman"/>
          <w:color w:val="000000"/>
          <w:szCs w:val="24"/>
          <w:lang w:eastAsia="vi-VN"/>
        </w:rPr>
        <w:t xml:space="preserve"> = 0,24.2 = 0,48 mol; n</w:t>
      </w:r>
      <w:r w:rsidRPr="003E6F60">
        <w:rPr>
          <w:rFonts w:eastAsia="Times New Roman" w:cs="Times New Roman"/>
          <w:color w:val="000000"/>
          <w:szCs w:val="24"/>
          <w:vertAlign w:val="subscript"/>
          <w:lang w:eastAsia="vi-VN"/>
        </w:rPr>
        <w:t>khí</w:t>
      </w:r>
      <w:r w:rsidRPr="003E6F60">
        <w:rPr>
          <w:rFonts w:eastAsia="Times New Roman" w:cs="Times New Roman"/>
          <w:color w:val="000000"/>
          <w:szCs w:val="24"/>
          <w:lang w:eastAsia="vi-VN"/>
        </w:rPr>
        <w:t xml:space="preserve"> = 0,26 mol</w:t>
      </w:r>
    </w:p>
    <w:tbl>
      <w:tblPr>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716"/>
        <w:gridCol w:w="259"/>
        <w:gridCol w:w="2837"/>
        <w:gridCol w:w="2544"/>
      </w:tblGrid>
      <w:tr w:rsidR="003E6F60" w:rsidRPr="003E6F60" w:rsidTr="00F07D96">
        <w:trPr>
          <w:trHeight w:val="159"/>
        </w:trPr>
        <w:tc>
          <w:tcPr>
            <w:tcW w:w="1838" w:type="dxa"/>
            <w:shd w:val="clear" w:color="auto" w:fill="auto"/>
          </w:tcPr>
          <w:p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Catot (-)</w:t>
            </w:r>
          </w:p>
        </w:tc>
        <w:tc>
          <w:tcPr>
            <w:tcW w:w="2716" w:type="dxa"/>
            <w:shd w:val="clear" w:color="auto" w:fill="auto"/>
          </w:tcPr>
          <w:p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Anot (+)</w:t>
            </w:r>
          </w:p>
        </w:tc>
        <w:tc>
          <w:tcPr>
            <w:tcW w:w="259" w:type="dxa"/>
            <w:tcBorders>
              <w:top w:val="nil"/>
              <w:bottom w:val="nil"/>
            </w:tcBorders>
            <w:shd w:val="clear" w:color="auto" w:fill="auto"/>
          </w:tcPr>
          <w:p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p>
        </w:tc>
        <w:tc>
          <w:tcPr>
            <w:tcW w:w="2837" w:type="dxa"/>
            <w:shd w:val="clear" w:color="auto" w:fill="auto"/>
          </w:tcPr>
          <w:p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Catot (-)</w:t>
            </w:r>
          </w:p>
        </w:tc>
        <w:tc>
          <w:tcPr>
            <w:tcW w:w="2544" w:type="dxa"/>
            <w:shd w:val="clear" w:color="auto" w:fill="auto"/>
          </w:tcPr>
          <w:p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Anot (+)</w:t>
            </w:r>
          </w:p>
        </w:tc>
      </w:tr>
      <w:tr w:rsidR="003E6F60" w:rsidRPr="003E6F60" w:rsidTr="00F07D96">
        <w:trPr>
          <w:trHeight w:val="168"/>
        </w:trPr>
        <w:tc>
          <w:tcPr>
            <w:tcW w:w="1838" w:type="dxa"/>
            <w:shd w:val="clear" w:color="auto" w:fill="auto"/>
          </w:tcPr>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Cu</w:t>
            </w:r>
            <w:r w:rsidRPr="003E6F60">
              <w:rPr>
                <w:rFonts w:eastAsia="Times New Roman" w:cs="Times New Roman"/>
                <w:color w:val="000000"/>
                <w:szCs w:val="24"/>
                <w:vertAlign w:val="superscript"/>
                <w:lang w:eastAsia="vi-VN"/>
              </w:rPr>
              <w:t>2+</w:t>
            </w:r>
            <w:sdt>
              <w:sdtPr>
                <w:rPr>
                  <w:rFonts w:eastAsia="Times New Roman" w:cs="Times New Roman"/>
                  <w:szCs w:val="24"/>
                  <w:lang w:eastAsia="vi-VN"/>
                </w:rPr>
                <w:tag w:val="goog_rdk_252"/>
                <w:id w:val="196513493"/>
              </w:sdtPr>
              <w:sdtContent>
                <w:r w:rsidRPr="003E6F60">
                  <w:rPr>
                    <w:rFonts w:ascii="Cardo" w:eastAsia="Cardo" w:hAnsi="Cardo" w:cs="Cardo"/>
                    <w:color w:val="000000"/>
                    <w:szCs w:val="24"/>
                    <w:lang w:eastAsia="vi-VN"/>
                  </w:rPr>
                  <w:t xml:space="preserve"> + 2e → Cu</w:t>
                </w:r>
              </w:sdtContent>
            </w:sdt>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p>
        </w:tc>
        <w:tc>
          <w:tcPr>
            <w:tcW w:w="2716" w:type="dxa"/>
            <w:shd w:val="clear" w:color="auto" w:fill="auto"/>
          </w:tcPr>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2Cl</w:t>
            </w:r>
            <w:r w:rsidRPr="003E6F60">
              <w:rPr>
                <w:rFonts w:eastAsia="Times New Roman" w:cs="Times New Roman"/>
                <w:color w:val="000000"/>
                <w:szCs w:val="24"/>
                <w:vertAlign w:val="superscript"/>
                <w:lang w:eastAsia="vi-VN"/>
              </w:rPr>
              <w:t>-</w:t>
            </w:r>
            <w:sdt>
              <w:sdtPr>
                <w:rPr>
                  <w:rFonts w:eastAsia="Times New Roman" w:cs="Times New Roman"/>
                  <w:szCs w:val="24"/>
                  <w:lang w:eastAsia="vi-VN"/>
                </w:rPr>
                <w:tag w:val="goog_rdk_253"/>
                <w:id w:val="-693995421"/>
              </w:sdtPr>
              <w:sdtContent>
                <w:r w:rsidRPr="003E6F60">
                  <w:rPr>
                    <w:rFonts w:ascii="Cardo" w:eastAsia="Cardo" w:hAnsi="Cardo" w:cs="Cardo"/>
                    <w:color w:val="000000"/>
                    <w:szCs w:val="24"/>
                    <w:lang w:eastAsia="vi-VN"/>
                  </w:rPr>
                  <w:t xml:space="preserve"> → Cl</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54"/>
                <w:id w:val="-963806002"/>
              </w:sdtPr>
              <w:sdtContent>
                <w:r w:rsidRPr="003E6F60">
                  <w:rPr>
                    <w:rFonts w:ascii="Cardo" w:eastAsia="Cardo" w:hAnsi="Cardo" w:cs="Cardo"/>
                    <w:color w:val="000000"/>
                    <w:szCs w:val="24"/>
                    <w:lang w:eastAsia="vi-VN"/>
                  </w:rPr>
                  <w:t>↑ + 2e</w:t>
                </w:r>
              </w:sdtContent>
            </w:sdt>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55"/>
                <w:id w:val="1288158958"/>
              </w:sdtPr>
              <w:sdtContent>
                <w:r w:rsidRPr="003E6F60">
                  <w:rPr>
                    <w:rFonts w:ascii="Cardo" w:eastAsia="Cardo" w:hAnsi="Cardo" w:cs="Cardo"/>
                    <w:color w:val="000000"/>
                    <w:szCs w:val="24"/>
                    <w:lang w:eastAsia="vi-VN"/>
                  </w:rPr>
                  <w:t xml:space="preserve"> 0,2  → 0,1 → 0,2 </w:t>
                </w:r>
              </w:sdtContent>
            </w:sdt>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2H</w:t>
            </w:r>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56"/>
                <w:id w:val="336742683"/>
              </w:sdtPr>
              <w:sdtContent>
                <w:r w:rsidRPr="003E6F60">
                  <w:rPr>
                    <w:rFonts w:ascii="Cardo" w:eastAsia="Cardo" w:hAnsi="Cardo" w:cs="Cardo"/>
                    <w:color w:val="000000"/>
                    <w:szCs w:val="24"/>
                    <w:lang w:eastAsia="vi-VN"/>
                  </w:rPr>
                  <w:t>O → O</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57"/>
                <w:id w:val="-571965117"/>
              </w:sdtPr>
              <w:sdtContent>
                <w:r w:rsidRPr="003E6F60">
                  <w:rPr>
                    <w:rFonts w:ascii="Cardo" w:eastAsia="Cardo" w:hAnsi="Cardo" w:cs="Cardo"/>
                    <w:color w:val="000000"/>
                    <w:szCs w:val="24"/>
                    <w:lang w:eastAsia="vi-VN"/>
                  </w:rPr>
                  <w:t>↑ + 4H</w:t>
                </w:r>
              </w:sdtContent>
            </w:sdt>
            <w:r w:rsidRPr="003E6F60">
              <w:rPr>
                <w:rFonts w:eastAsia="Times New Roman" w:cs="Times New Roman"/>
                <w:color w:val="000000"/>
                <w:szCs w:val="24"/>
                <w:vertAlign w:val="superscript"/>
                <w:lang w:eastAsia="vi-VN"/>
              </w:rPr>
              <w:t>+</w:t>
            </w:r>
            <w:r w:rsidRPr="003E6F60">
              <w:rPr>
                <w:rFonts w:eastAsia="Times New Roman" w:cs="Times New Roman"/>
                <w:color w:val="000000"/>
                <w:szCs w:val="24"/>
                <w:lang w:eastAsia="vi-VN"/>
              </w:rPr>
              <w:t>+ 4e</w:t>
            </w:r>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58"/>
                <w:id w:val="820398136"/>
              </w:sdtPr>
              <w:sdtContent>
                <w:r w:rsidRPr="003E6F60">
                  <w:rPr>
                    <w:rFonts w:ascii="Cardo" w:eastAsia="Cardo" w:hAnsi="Cardo" w:cs="Cardo"/>
                    <w:color w:val="000000"/>
                    <w:szCs w:val="24"/>
                    <w:lang w:eastAsia="vi-VN"/>
                  </w:rPr>
                  <w:t xml:space="preserve">               0,01   →    0,04</w:t>
                </w:r>
              </w:sdtContent>
            </w:sdt>
          </w:p>
        </w:tc>
        <w:tc>
          <w:tcPr>
            <w:tcW w:w="259" w:type="dxa"/>
            <w:tcBorders>
              <w:top w:val="nil"/>
              <w:bottom w:val="nil"/>
            </w:tcBorders>
            <w:shd w:val="clear" w:color="auto" w:fill="auto"/>
          </w:tcPr>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p>
        </w:tc>
        <w:tc>
          <w:tcPr>
            <w:tcW w:w="2837" w:type="dxa"/>
            <w:shd w:val="clear" w:color="auto" w:fill="auto"/>
          </w:tcPr>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Cu</w:t>
            </w:r>
            <w:r w:rsidRPr="003E6F60">
              <w:rPr>
                <w:rFonts w:eastAsia="Times New Roman" w:cs="Times New Roman"/>
                <w:color w:val="000000"/>
                <w:szCs w:val="24"/>
                <w:vertAlign w:val="superscript"/>
                <w:lang w:eastAsia="vi-VN"/>
              </w:rPr>
              <w:t>2+</w:t>
            </w:r>
            <w:sdt>
              <w:sdtPr>
                <w:rPr>
                  <w:rFonts w:eastAsia="Times New Roman" w:cs="Times New Roman"/>
                  <w:szCs w:val="24"/>
                  <w:lang w:eastAsia="vi-VN"/>
                </w:rPr>
                <w:tag w:val="goog_rdk_259"/>
                <w:id w:val="-306715351"/>
              </w:sdtPr>
              <w:sdtContent>
                <w:r w:rsidRPr="003E6F60">
                  <w:rPr>
                    <w:rFonts w:ascii="Cardo" w:eastAsia="Cardo" w:hAnsi="Cardo" w:cs="Cardo"/>
                    <w:color w:val="000000"/>
                    <w:szCs w:val="24"/>
                    <w:lang w:eastAsia="vi-VN"/>
                  </w:rPr>
                  <w:t xml:space="preserve"> + 2e → Cu</w:t>
                </w:r>
              </w:sdtContent>
            </w:sdt>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b/>
                <w:color w:val="FF0000"/>
                <w:szCs w:val="24"/>
                <w:lang w:eastAsia="vi-VN"/>
              </w:rPr>
              <w:t>0,15</w:t>
            </w:r>
            <w:r w:rsidRPr="003E6F60">
              <w:rPr>
                <w:rFonts w:eastAsia="Times New Roman" w:cs="Times New Roman"/>
                <w:color w:val="FF0000"/>
                <w:szCs w:val="24"/>
                <w:lang w:eastAsia="vi-VN"/>
              </w:rPr>
              <w:t xml:space="preserve"> </w:t>
            </w:r>
            <w:sdt>
              <w:sdtPr>
                <w:rPr>
                  <w:rFonts w:eastAsia="Times New Roman" w:cs="Times New Roman"/>
                  <w:szCs w:val="24"/>
                  <w:lang w:eastAsia="vi-VN"/>
                </w:rPr>
                <w:tag w:val="goog_rdk_260"/>
                <w:id w:val="-1299459774"/>
              </w:sdtPr>
              <w:sdtContent>
                <w:r w:rsidRPr="003E6F60">
                  <w:rPr>
                    <w:rFonts w:ascii="Cardo" w:eastAsia="Cardo" w:hAnsi="Cardo" w:cs="Cardo"/>
                    <w:color w:val="000000"/>
                    <w:szCs w:val="24"/>
                    <w:lang w:eastAsia="vi-VN"/>
                  </w:rPr>
                  <w:t>← 0,3</w:t>
                </w:r>
              </w:sdtContent>
            </w:sdt>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2H</w:t>
            </w:r>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61"/>
                <w:id w:val="1286846206"/>
              </w:sdtPr>
              <w:sdtContent>
                <w:r w:rsidRPr="003E6F60">
                  <w:rPr>
                    <w:rFonts w:ascii="Cardo" w:eastAsia="Cardo" w:hAnsi="Cardo" w:cs="Cardo"/>
                    <w:color w:val="000000"/>
                    <w:szCs w:val="24"/>
                    <w:lang w:eastAsia="vi-VN"/>
                  </w:rPr>
                  <w:t>O + 2e → H</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62"/>
                <w:id w:val="-1801752325"/>
              </w:sdtPr>
              <w:sdtContent>
                <w:r w:rsidRPr="003E6F60">
                  <w:rPr>
                    <w:rFonts w:ascii="Cardo" w:eastAsia="Cardo" w:hAnsi="Cardo" w:cs="Cardo"/>
                    <w:color w:val="000000"/>
                    <w:szCs w:val="24"/>
                    <w:lang w:eastAsia="vi-VN"/>
                  </w:rPr>
                  <w:t>↑ + 2OH</w:t>
                </w:r>
              </w:sdtContent>
            </w:sdt>
            <w:r w:rsidRPr="003E6F60">
              <w:rPr>
                <w:rFonts w:eastAsia="Times New Roman" w:cs="Times New Roman"/>
                <w:color w:val="000000"/>
                <w:szCs w:val="24"/>
                <w:vertAlign w:val="superscript"/>
                <w:lang w:eastAsia="vi-VN"/>
              </w:rPr>
              <w:t>-</w:t>
            </w:r>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63"/>
                <w:id w:val="-1200162710"/>
              </w:sdtPr>
              <w:sdtContent>
                <w:r w:rsidRPr="003E6F60">
                  <w:rPr>
                    <w:rFonts w:ascii="Cardo" w:eastAsia="Cardo" w:hAnsi="Cardo" w:cs="Cardo"/>
                    <w:color w:val="000000"/>
                    <w:szCs w:val="24"/>
                    <w:lang w:eastAsia="vi-VN"/>
                  </w:rPr>
                  <w:t xml:space="preserve">          0,18 ← 0,09</w:t>
                </w:r>
              </w:sdtContent>
            </w:sdt>
          </w:p>
        </w:tc>
        <w:tc>
          <w:tcPr>
            <w:tcW w:w="2544" w:type="dxa"/>
            <w:shd w:val="clear" w:color="auto" w:fill="auto"/>
          </w:tcPr>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2Cl</w:t>
            </w:r>
            <w:r w:rsidRPr="003E6F60">
              <w:rPr>
                <w:rFonts w:eastAsia="Times New Roman" w:cs="Times New Roman"/>
                <w:color w:val="000000"/>
                <w:szCs w:val="24"/>
                <w:vertAlign w:val="superscript"/>
                <w:lang w:eastAsia="vi-VN"/>
              </w:rPr>
              <w:t>-</w:t>
            </w:r>
            <w:sdt>
              <w:sdtPr>
                <w:rPr>
                  <w:rFonts w:eastAsia="Times New Roman" w:cs="Times New Roman"/>
                  <w:szCs w:val="24"/>
                  <w:lang w:eastAsia="vi-VN"/>
                </w:rPr>
                <w:tag w:val="goog_rdk_264"/>
                <w:id w:val="1991213687"/>
              </w:sdtPr>
              <w:sdtContent>
                <w:r w:rsidRPr="003E6F60">
                  <w:rPr>
                    <w:rFonts w:ascii="Cardo" w:eastAsia="Cardo" w:hAnsi="Cardo" w:cs="Cardo"/>
                    <w:color w:val="000000"/>
                    <w:szCs w:val="24"/>
                    <w:lang w:eastAsia="vi-VN"/>
                  </w:rPr>
                  <w:t xml:space="preserve"> → Cl</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65"/>
                <w:id w:val="1787921415"/>
              </w:sdtPr>
              <w:sdtContent>
                <w:r w:rsidRPr="003E6F60">
                  <w:rPr>
                    <w:rFonts w:ascii="Cardo" w:eastAsia="Cardo" w:hAnsi="Cardo" w:cs="Cardo"/>
                    <w:color w:val="000000"/>
                    <w:szCs w:val="24"/>
                    <w:lang w:eastAsia="vi-VN"/>
                  </w:rPr>
                  <w:t>↑ + 2e</w:t>
                </w:r>
              </w:sdtContent>
            </w:sdt>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66"/>
                <w:id w:val="1889988964"/>
              </w:sdtPr>
              <w:sdtContent>
                <w:r w:rsidRPr="003E6F60">
                  <w:rPr>
                    <w:rFonts w:ascii="Cardo" w:eastAsia="Cardo" w:hAnsi="Cardo" w:cs="Cardo"/>
                    <w:color w:val="000000"/>
                    <w:szCs w:val="24"/>
                    <w:lang w:eastAsia="vi-VN"/>
                  </w:rPr>
                  <w:t xml:space="preserve">0,2  → 0,1 → 0,2 </w:t>
                </w:r>
              </w:sdtContent>
            </w:sdt>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2H</w:t>
            </w:r>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67"/>
                <w:id w:val="34779398"/>
              </w:sdtPr>
              <w:sdtContent>
                <w:r w:rsidRPr="003E6F60">
                  <w:rPr>
                    <w:rFonts w:ascii="Cardo" w:eastAsia="Cardo" w:hAnsi="Cardo" w:cs="Cardo"/>
                    <w:color w:val="000000"/>
                    <w:szCs w:val="24"/>
                    <w:lang w:eastAsia="vi-VN"/>
                  </w:rPr>
                  <w:t>O → O</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68"/>
                <w:id w:val="-1660071984"/>
              </w:sdtPr>
              <w:sdtContent>
                <w:r w:rsidRPr="003E6F60">
                  <w:rPr>
                    <w:rFonts w:ascii="Cardo" w:eastAsia="Cardo" w:hAnsi="Cardo" w:cs="Cardo"/>
                    <w:color w:val="000000"/>
                    <w:szCs w:val="24"/>
                    <w:lang w:eastAsia="vi-VN"/>
                  </w:rPr>
                  <w:t>↑ + 4H</w:t>
                </w:r>
              </w:sdtContent>
            </w:sdt>
            <w:r w:rsidRPr="003E6F60">
              <w:rPr>
                <w:rFonts w:eastAsia="Times New Roman" w:cs="Times New Roman"/>
                <w:color w:val="000000"/>
                <w:szCs w:val="24"/>
                <w:vertAlign w:val="superscript"/>
                <w:lang w:eastAsia="vi-VN"/>
              </w:rPr>
              <w:t>+</w:t>
            </w:r>
            <w:r w:rsidRPr="003E6F60">
              <w:rPr>
                <w:rFonts w:eastAsia="Times New Roman" w:cs="Times New Roman"/>
                <w:color w:val="000000"/>
                <w:szCs w:val="24"/>
                <w:lang w:eastAsia="vi-VN"/>
              </w:rPr>
              <w:t>+ 4e</w:t>
            </w:r>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69"/>
                <w:id w:val="732902409"/>
              </w:sdtPr>
              <w:sdtContent>
                <w:r w:rsidRPr="003E6F60">
                  <w:rPr>
                    <w:rFonts w:ascii="Cardo" w:eastAsia="Cardo" w:hAnsi="Cardo" w:cs="Cardo"/>
                    <w:color w:val="000000"/>
                    <w:szCs w:val="24"/>
                    <w:lang w:eastAsia="vi-VN"/>
                  </w:rPr>
                  <w:t xml:space="preserve">                0,07   ←  0,28</w:t>
                </w:r>
              </w:sdtContent>
            </w:sdt>
          </w:p>
        </w:tc>
      </w:tr>
    </w:tbl>
    <w:p w:rsidR="003E6F60" w:rsidRPr="003E6F60" w:rsidRDefault="003E6F60" w:rsidP="003E6F60">
      <w:pPr>
        <w:jc w:val="both"/>
        <w:rPr>
          <w:rFonts w:eastAsia="Times New Roman" w:cs="Times New Roman"/>
          <w:b/>
          <w:color w:val="0000FF"/>
          <w:szCs w:val="24"/>
          <w:lang w:eastAsia="vi-VN"/>
        </w:rPr>
      </w:pPr>
      <w:r w:rsidRPr="003E6F60">
        <w:rPr>
          <w:rFonts w:eastAsia="Times New Roman" w:cs="Times New Roman"/>
          <w:b/>
          <w:color w:val="0033CC"/>
          <w:szCs w:val="24"/>
          <w:lang w:eastAsia="vi-VN"/>
        </w:rPr>
        <w:t>Câu 14.</w:t>
      </w:r>
      <w:r w:rsidRPr="003E6F60">
        <w:rPr>
          <w:rFonts w:eastAsia="Times New Roman" w:cs="Times New Roman"/>
          <w:color w:val="000000"/>
          <w:szCs w:val="24"/>
          <w:lang w:eastAsia="vi-VN"/>
        </w:rPr>
        <w:t xml:space="preserve"> Điện phân 200 ml dung dịch hỗn hợp gồm CuSO</w:t>
      </w:r>
      <w:r w:rsidRPr="003E6F60">
        <w:rPr>
          <w:rFonts w:eastAsia="Times New Roman" w:cs="Times New Roman"/>
          <w:color w:val="000000"/>
          <w:szCs w:val="24"/>
          <w:vertAlign w:val="subscript"/>
          <w:lang w:eastAsia="vi-VN"/>
        </w:rPr>
        <w:t>4</w:t>
      </w:r>
      <w:r w:rsidRPr="003E6F60">
        <w:rPr>
          <w:rFonts w:eastAsia="Times New Roman" w:cs="Times New Roman"/>
          <w:color w:val="000000"/>
          <w:szCs w:val="24"/>
          <w:lang w:eastAsia="vi-VN"/>
        </w:rPr>
        <w:t xml:space="preserve"> 0,3M và NaCl 1M (điện cực trơ, màng ngăn xốp, hiệu suất điện phân 100%, bỏ qua sự hòa tan của khí trong nước và sự bay hơi của nước) với cường độ dung dịch không đổi 0,5A trong thời gian t giây. Dung dịch sau điện phân có khối lượng giảm 9,56 gam so với dung dịch ban đầu. Giá trị của t là</w:t>
      </w:r>
    </w:p>
    <w:p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color w:val="000000"/>
          <w:szCs w:val="24"/>
          <w:lang w:eastAsia="vi-VN"/>
        </w:rPr>
      </w:pPr>
      <w:r w:rsidRPr="003E6F60">
        <w:rPr>
          <w:rFonts w:eastAsia="Times New Roman" w:cs="Times New Roman"/>
          <w:b/>
          <w:color w:val="0000FF"/>
          <w:szCs w:val="24"/>
          <w:lang w:eastAsia="vi-VN"/>
        </w:rPr>
        <w:t>A.</w:t>
      </w:r>
      <w:r w:rsidRPr="003E6F60">
        <w:rPr>
          <w:rFonts w:eastAsia="Times New Roman" w:cs="Times New Roman"/>
          <w:color w:val="000000"/>
          <w:szCs w:val="24"/>
          <w:lang w:eastAsia="vi-VN"/>
        </w:rPr>
        <w:t xml:space="preserve"> 27020.</w:t>
      </w:r>
      <w:r w:rsidRPr="003E6F60">
        <w:rPr>
          <w:rFonts w:eastAsia="Times New Roman" w:cs="Times New Roman"/>
          <w:b/>
          <w:color w:val="0000FF"/>
          <w:szCs w:val="24"/>
          <w:lang w:eastAsia="vi-VN"/>
        </w:rPr>
        <w:tab/>
      </w:r>
      <w:r w:rsidRPr="003E6F60">
        <w:rPr>
          <w:rFonts w:eastAsia="Times New Roman" w:cs="Times New Roman"/>
          <w:b/>
          <w:color w:val="FF0000"/>
          <w:szCs w:val="24"/>
          <w:u w:val="single"/>
          <w:lang w:eastAsia="vi-VN"/>
        </w:rPr>
        <w:t>B</w:t>
      </w:r>
      <w:r w:rsidRPr="003E6F60">
        <w:rPr>
          <w:rFonts w:eastAsia="Times New Roman" w:cs="Times New Roman"/>
          <w:b/>
          <w:color w:val="FF0000"/>
          <w:szCs w:val="24"/>
          <w:lang w:eastAsia="vi-VN"/>
        </w:rPr>
        <w:t xml:space="preserve">. </w:t>
      </w:r>
      <w:r w:rsidRPr="003E6F60">
        <w:rPr>
          <w:rFonts w:eastAsia="Times New Roman" w:cs="Times New Roman"/>
          <w:color w:val="FF0000"/>
          <w:szCs w:val="24"/>
          <w:u w:val="single"/>
          <w:lang w:eastAsia="vi-VN"/>
        </w:rPr>
        <w:t>30880.</w:t>
      </w:r>
      <w:r w:rsidRPr="003E6F60">
        <w:rPr>
          <w:rFonts w:eastAsia="Times New Roman" w:cs="Times New Roman"/>
          <w:color w:val="FF0000"/>
          <w:szCs w:val="24"/>
          <w:lang w:eastAsia="vi-VN"/>
        </w:rPr>
        <w:t xml:space="preserve"> </w:t>
      </w:r>
      <w:r w:rsidRPr="003E6F60">
        <w:rPr>
          <w:rFonts w:eastAsia="Times New Roman" w:cs="Times New Roman"/>
          <w:b/>
          <w:color w:val="0000FF"/>
          <w:szCs w:val="24"/>
          <w:lang w:eastAsia="vi-VN"/>
        </w:rPr>
        <w:tab/>
        <w:t>C.</w:t>
      </w:r>
      <w:r w:rsidRPr="003E6F60">
        <w:rPr>
          <w:rFonts w:eastAsia="Times New Roman" w:cs="Times New Roman"/>
          <w:color w:val="000000"/>
          <w:szCs w:val="24"/>
          <w:lang w:eastAsia="vi-VN"/>
        </w:rPr>
        <w:t xml:space="preserve"> 34740.</w:t>
      </w:r>
      <w:r w:rsidRPr="003E6F60">
        <w:rPr>
          <w:rFonts w:eastAsia="Times New Roman" w:cs="Times New Roman"/>
          <w:b/>
          <w:color w:val="0000FF"/>
          <w:szCs w:val="24"/>
          <w:lang w:eastAsia="vi-VN"/>
        </w:rPr>
        <w:tab/>
        <w:t>D.</w:t>
      </w:r>
      <w:r w:rsidRPr="003E6F60">
        <w:rPr>
          <w:rFonts w:eastAsia="Times New Roman" w:cs="Times New Roman"/>
          <w:color w:val="000000"/>
          <w:szCs w:val="24"/>
          <w:lang w:eastAsia="vi-VN"/>
        </w:rPr>
        <w:t xml:space="preserve"> 28950.</w:t>
      </w:r>
    </w:p>
    <w:p w:rsidR="003E6F60" w:rsidRPr="003E6F60" w:rsidRDefault="003E6F60" w:rsidP="003E6F60">
      <w:pPr>
        <w:tabs>
          <w:tab w:val="left" w:pos="283"/>
          <w:tab w:val="left" w:pos="2835"/>
          <w:tab w:val="left" w:pos="5386"/>
          <w:tab w:val="left" w:pos="7937"/>
        </w:tabs>
        <w:spacing w:line="240" w:lineRule="auto"/>
        <w:ind w:firstLine="283"/>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tabs>
          <w:tab w:val="left" w:pos="283"/>
          <w:tab w:val="left" w:pos="2835"/>
          <w:tab w:val="left" w:pos="5386"/>
          <w:tab w:val="left" w:pos="7937"/>
        </w:tabs>
        <w:spacing w:line="240" w:lineRule="auto"/>
        <w:jc w:val="both"/>
        <w:rPr>
          <w:rFonts w:eastAsia="Times New Roman" w:cs="Times New Roman"/>
          <w:color w:val="000000"/>
          <w:szCs w:val="24"/>
          <w:lang w:eastAsia="vi-VN"/>
        </w:rPr>
      </w:pPr>
      <w:sdt>
        <w:sdtPr>
          <w:rPr>
            <w:rFonts w:eastAsia="Times New Roman" w:cs="Times New Roman"/>
            <w:szCs w:val="24"/>
            <w:lang w:eastAsia="vi-VN"/>
          </w:rPr>
          <w:tag w:val="goog_rdk_270"/>
          <w:id w:val="-1873834772"/>
        </w:sdtPr>
        <w:sdtContent>
          <w:r w:rsidRPr="003E6F60">
            <w:rPr>
              <w:rFonts w:ascii="Arial Unicode MS" w:eastAsia="Arial Unicode MS" w:hAnsi="Arial Unicode MS" w:cs="Arial Unicode MS"/>
              <w:color w:val="000000"/>
              <w:szCs w:val="24"/>
              <w:lang w:eastAsia="vi-VN"/>
            </w:rPr>
            <w:t>❖</w:t>
          </w:r>
        </w:sdtContent>
      </w:sdt>
      <w:r w:rsidRPr="003E6F60">
        <w:rPr>
          <w:rFonts w:eastAsia="Times New Roman" w:cs="Times New Roman"/>
          <w:sz w:val="36"/>
          <w:szCs w:val="36"/>
          <w:vertAlign w:val="subscript"/>
          <w:lang w:eastAsia="vi-VN"/>
        </w:rPr>
        <w:object w:dxaOrig="4635" w:dyaOrig="375">
          <v:shape id="_x0000_i2440" type="#_x0000_t75" style="width:231.75pt;height:18.75pt" o:ole="">
            <v:imagedata r:id="rId2190" o:title=""/>
          </v:shape>
          <o:OLEObject Type="Embed" ProgID="Equation.DSMT4" ShapeID="_x0000_i2440" DrawAspect="Content" ObjectID="_1798062589" r:id="rId2191"/>
        </w:object>
      </w:r>
      <w:r w:rsidRPr="003E6F60">
        <w:rPr>
          <w:rFonts w:eastAsia="Times New Roman" w:cs="Times New Roman"/>
          <w:color w:val="000000"/>
          <w:szCs w:val="24"/>
          <w:lang w:eastAsia="vi-VN"/>
        </w:rPr>
        <w:t xml:space="preserve"> </w:t>
      </w:r>
    </w:p>
    <w:tbl>
      <w:tblPr>
        <w:tblW w:w="60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5"/>
        <w:gridCol w:w="2944"/>
      </w:tblGrid>
      <w:tr w:rsidR="003E6F60" w:rsidRPr="003E6F60" w:rsidTr="00F07D96">
        <w:trPr>
          <w:trHeight w:val="143"/>
          <w:jc w:val="center"/>
        </w:trPr>
        <w:tc>
          <w:tcPr>
            <w:tcW w:w="3145" w:type="dxa"/>
            <w:shd w:val="clear" w:color="auto" w:fill="auto"/>
          </w:tcPr>
          <w:p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Catot (-)</w:t>
            </w:r>
          </w:p>
        </w:tc>
        <w:tc>
          <w:tcPr>
            <w:tcW w:w="2944" w:type="dxa"/>
            <w:shd w:val="clear" w:color="auto" w:fill="auto"/>
          </w:tcPr>
          <w:p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Anot (+)</w:t>
            </w:r>
          </w:p>
        </w:tc>
      </w:tr>
      <w:tr w:rsidR="003E6F60" w:rsidRPr="003E6F60" w:rsidTr="00F07D96">
        <w:trPr>
          <w:trHeight w:val="151"/>
          <w:jc w:val="center"/>
        </w:trPr>
        <w:tc>
          <w:tcPr>
            <w:tcW w:w="3145" w:type="dxa"/>
            <w:shd w:val="clear" w:color="auto" w:fill="auto"/>
          </w:tcPr>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Cu</w:t>
            </w:r>
            <w:r w:rsidRPr="003E6F60">
              <w:rPr>
                <w:rFonts w:eastAsia="Times New Roman" w:cs="Times New Roman"/>
                <w:color w:val="000000"/>
                <w:szCs w:val="24"/>
                <w:vertAlign w:val="superscript"/>
                <w:lang w:eastAsia="vi-VN"/>
              </w:rPr>
              <w:t>2+</w:t>
            </w:r>
            <w:sdt>
              <w:sdtPr>
                <w:rPr>
                  <w:rFonts w:eastAsia="Times New Roman" w:cs="Times New Roman"/>
                  <w:szCs w:val="24"/>
                  <w:lang w:eastAsia="vi-VN"/>
                </w:rPr>
                <w:tag w:val="goog_rdk_271"/>
                <w:id w:val="84358468"/>
              </w:sdtPr>
              <w:sdtContent>
                <w:r w:rsidRPr="003E6F60">
                  <w:rPr>
                    <w:rFonts w:ascii="Cardo" w:eastAsia="Cardo" w:hAnsi="Cardo" w:cs="Cardo"/>
                    <w:color w:val="000000"/>
                    <w:szCs w:val="24"/>
                    <w:lang w:eastAsia="vi-VN"/>
                  </w:rPr>
                  <w:t xml:space="preserve"> + 2e → Cu</w:t>
                </w:r>
              </w:sdtContent>
            </w:sdt>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szCs w:val="24"/>
                <w:lang w:eastAsia="vi-VN"/>
              </w:rPr>
              <w:t xml:space="preserve">0,06 </w:t>
            </w:r>
            <w:sdt>
              <w:sdtPr>
                <w:rPr>
                  <w:rFonts w:eastAsia="Times New Roman" w:cs="Times New Roman"/>
                  <w:szCs w:val="24"/>
                  <w:lang w:eastAsia="vi-VN"/>
                </w:rPr>
                <w:tag w:val="goog_rdk_272"/>
                <w:id w:val="-816189060"/>
              </w:sdtPr>
              <w:sdtContent>
                <w:r w:rsidRPr="003E6F60">
                  <w:rPr>
                    <w:rFonts w:ascii="Cardo" w:eastAsia="Cardo" w:hAnsi="Cardo" w:cs="Cardo"/>
                    <w:color w:val="000000"/>
                    <w:szCs w:val="24"/>
                    <w:lang w:eastAsia="vi-VN"/>
                  </w:rPr>
                  <w:t>→ 0,12 → 0,06</w:t>
                </w:r>
              </w:sdtContent>
            </w:sdt>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2H</w:t>
            </w:r>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73"/>
                <w:id w:val="-1752340030"/>
              </w:sdtPr>
              <w:sdtContent>
                <w:r w:rsidRPr="003E6F60">
                  <w:rPr>
                    <w:rFonts w:ascii="Cardo" w:eastAsia="Cardo" w:hAnsi="Cardo" w:cs="Cardo"/>
                    <w:color w:val="000000"/>
                    <w:szCs w:val="24"/>
                    <w:lang w:eastAsia="vi-VN"/>
                  </w:rPr>
                  <w:t>O + 2e → H</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74"/>
                <w:id w:val="-2068945152"/>
              </w:sdtPr>
              <w:sdtContent>
                <w:r w:rsidRPr="003E6F60">
                  <w:rPr>
                    <w:rFonts w:ascii="Cardo" w:eastAsia="Cardo" w:hAnsi="Cardo" w:cs="Cardo"/>
                    <w:color w:val="000000"/>
                    <w:szCs w:val="24"/>
                    <w:lang w:eastAsia="vi-VN"/>
                  </w:rPr>
                  <w:t>↑ + 2OH</w:t>
                </w:r>
              </w:sdtContent>
            </w:sdt>
            <w:r w:rsidRPr="003E6F60">
              <w:rPr>
                <w:rFonts w:eastAsia="Times New Roman" w:cs="Times New Roman"/>
                <w:color w:val="000000"/>
                <w:szCs w:val="24"/>
                <w:vertAlign w:val="superscript"/>
                <w:lang w:eastAsia="vi-VN"/>
              </w:rPr>
              <w:t>-</w:t>
            </w:r>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75"/>
                <w:id w:val="-1229297011"/>
              </w:sdtPr>
              <w:sdtContent>
                <w:r w:rsidRPr="003E6F60">
                  <w:rPr>
                    <w:rFonts w:ascii="Cardo" w:eastAsia="Cardo" w:hAnsi="Cardo" w:cs="Cardo"/>
                    <w:color w:val="000000"/>
                    <w:szCs w:val="24"/>
                    <w:lang w:eastAsia="vi-VN"/>
                  </w:rPr>
                  <w:t xml:space="preserve">          0,08 → 0,04</w:t>
                </w:r>
              </w:sdtContent>
            </w:sdt>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76"/>
                <w:id w:val="-71898294"/>
              </w:sdtPr>
              <w:sdtContent>
                <w:r w:rsidRPr="003E6F60">
                  <w:rPr>
                    <w:rFonts w:ascii="Cardo" w:eastAsia="Cardo" w:hAnsi="Cardo" w:cs="Cardo"/>
                    <w:color w:val="000000"/>
                    <w:szCs w:val="24"/>
                    <w:lang w:eastAsia="vi-VN"/>
                  </w:rPr>
                  <w:t xml:space="preserve">     x – 0,12 → </w:t>
                </w:r>
              </w:sdtContent>
            </w:sdt>
            <w:r w:rsidRPr="003E6F60">
              <w:rPr>
                <w:rFonts w:eastAsia="Times New Roman" w:cs="Times New Roman"/>
                <w:sz w:val="36"/>
                <w:szCs w:val="36"/>
                <w:vertAlign w:val="subscript"/>
                <w:lang w:eastAsia="vi-VN"/>
              </w:rPr>
              <w:object w:dxaOrig="810" w:dyaOrig="585">
                <v:shape id="_x0000_i2441" type="#_x0000_t75" style="width:40.5pt;height:29.25pt" o:ole="">
                  <v:imagedata r:id="rId2192" o:title=""/>
                </v:shape>
                <o:OLEObject Type="Embed" ProgID="Equation.DSMT4" ShapeID="_x0000_i2441" DrawAspect="Content" ObjectID="_1798062590" r:id="rId2193"/>
              </w:object>
            </w:r>
          </w:p>
        </w:tc>
        <w:tc>
          <w:tcPr>
            <w:tcW w:w="2944" w:type="dxa"/>
            <w:shd w:val="clear" w:color="auto" w:fill="auto"/>
          </w:tcPr>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lastRenderedPageBreak/>
              <w:t>2Cl</w:t>
            </w:r>
            <w:r w:rsidRPr="003E6F60">
              <w:rPr>
                <w:rFonts w:eastAsia="Times New Roman" w:cs="Times New Roman"/>
                <w:color w:val="000000"/>
                <w:szCs w:val="24"/>
                <w:vertAlign w:val="superscript"/>
                <w:lang w:eastAsia="vi-VN"/>
              </w:rPr>
              <w:t>-</w:t>
            </w:r>
            <w:sdt>
              <w:sdtPr>
                <w:rPr>
                  <w:rFonts w:eastAsia="Times New Roman" w:cs="Times New Roman"/>
                  <w:szCs w:val="24"/>
                  <w:lang w:eastAsia="vi-VN"/>
                </w:rPr>
                <w:tag w:val="goog_rdk_277"/>
                <w:id w:val="205071944"/>
              </w:sdtPr>
              <w:sdtContent>
                <w:r w:rsidRPr="003E6F60">
                  <w:rPr>
                    <w:rFonts w:ascii="Cardo" w:eastAsia="Cardo" w:hAnsi="Cardo" w:cs="Cardo"/>
                    <w:color w:val="000000"/>
                    <w:szCs w:val="24"/>
                    <w:lang w:eastAsia="vi-VN"/>
                  </w:rPr>
                  <w:t xml:space="preserve"> → Cl</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78"/>
                <w:id w:val="-721287754"/>
              </w:sdtPr>
              <w:sdtContent>
                <w:r w:rsidRPr="003E6F60">
                  <w:rPr>
                    <w:rFonts w:ascii="Cardo" w:eastAsia="Cardo" w:hAnsi="Cardo" w:cs="Cardo"/>
                    <w:color w:val="000000"/>
                    <w:szCs w:val="24"/>
                    <w:lang w:eastAsia="vi-VN"/>
                  </w:rPr>
                  <w:t>↑ + 2e</w:t>
                </w:r>
              </w:sdtContent>
            </w:sdt>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79"/>
                <w:id w:val="1894856413"/>
              </w:sdtPr>
              <w:sdtContent>
                <w:r w:rsidRPr="003E6F60">
                  <w:rPr>
                    <w:rFonts w:ascii="Cardo" w:eastAsia="Cardo" w:hAnsi="Cardo" w:cs="Cardo"/>
                    <w:color w:val="000000"/>
                    <w:szCs w:val="24"/>
                    <w:lang w:eastAsia="vi-VN"/>
                  </w:rPr>
                  <w:t xml:space="preserve">0,2  →  0,1 → 0,2 </w:t>
                </w:r>
              </w:sdtContent>
            </w:sdt>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80"/>
                <w:id w:val="379515849"/>
              </w:sdtPr>
              <w:sdtContent>
                <w:r w:rsidRPr="003E6F60">
                  <w:rPr>
                    <w:rFonts w:ascii="Cardo" w:eastAsia="Cardo" w:hAnsi="Cardo" w:cs="Cardo"/>
                    <w:color w:val="000000"/>
                    <w:szCs w:val="24"/>
                    <w:lang w:eastAsia="vi-VN"/>
                  </w:rPr>
                  <w:t xml:space="preserve"> x →    0,5x →  x</w:t>
                </w:r>
              </w:sdtContent>
            </w:sdt>
          </w:p>
        </w:tc>
      </w:tr>
    </w:tbl>
    <w:p w:rsidR="003E6F60" w:rsidRPr="003E6F60" w:rsidRDefault="003E6F60" w:rsidP="003E6F60">
      <w:pPr>
        <w:tabs>
          <w:tab w:val="left" w:pos="283"/>
          <w:tab w:val="left" w:pos="2835"/>
          <w:tab w:val="left" w:pos="5386"/>
          <w:tab w:val="left" w:pos="7937"/>
        </w:tabs>
        <w:spacing w:line="240" w:lineRule="auto"/>
        <w:jc w:val="both"/>
        <w:rPr>
          <w:rFonts w:eastAsia="Times New Roman" w:cs="Times New Roman"/>
          <w:szCs w:val="24"/>
          <w:lang w:eastAsia="vi-VN"/>
        </w:rPr>
      </w:pPr>
      <w:r w:rsidRPr="003E6F60">
        <w:rPr>
          <w:rFonts w:eastAsia="Times New Roman" w:cs="Times New Roman"/>
          <w:szCs w:val="24"/>
          <w:lang w:eastAsia="vi-VN"/>
        </w:rPr>
        <w:lastRenderedPageBreak/>
        <w:t>- Giả sử bên anot Cl</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điện phân hết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m</w:t>
      </w:r>
      <w:r w:rsidRPr="003E6F60">
        <w:rPr>
          <w:rFonts w:eastAsia="Times New Roman" w:cs="Times New Roman"/>
          <w:szCs w:val="24"/>
          <w:vertAlign w:val="subscript"/>
          <w:lang w:eastAsia="vi-VN"/>
        </w:rPr>
        <w:t>dd giảm</w:t>
      </w:r>
      <w:r w:rsidRPr="003E6F60">
        <w:rPr>
          <w:rFonts w:eastAsia="Times New Roman" w:cs="Times New Roman"/>
          <w:szCs w:val="24"/>
          <w:lang w:eastAsia="vi-VN"/>
        </w:rPr>
        <w:t xml:space="preserve"> = m</w:t>
      </w:r>
      <w:r w:rsidRPr="003E6F60">
        <w:rPr>
          <w:rFonts w:eastAsia="Times New Roman" w:cs="Times New Roman"/>
          <w:szCs w:val="24"/>
          <w:vertAlign w:val="subscript"/>
          <w:lang w:eastAsia="vi-VN"/>
        </w:rPr>
        <w:t>Cu</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480" w:dyaOrig="405">
          <v:shape id="_x0000_i2442" type="#_x0000_t75" style="width:24pt;height:20.25pt" o:ole="">
            <v:imagedata r:id="rId2194" o:title=""/>
          </v:shape>
          <o:OLEObject Type="Embed" ProgID="Equation.DSMT4" ShapeID="_x0000_i2442" DrawAspect="Content" ObjectID="_1798062591" r:id="rId2195"/>
        </w:object>
      </w:r>
      <w:r w:rsidRPr="003E6F60">
        <w:rPr>
          <w:rFonts w:eastAsia="Times New Roman" w:cs="Times New Roman"/>
          <w:szCs w:val="24"/>
          <w:vertAlign w:val="subscript"/>
          <w:lang w:eastAsia="vi-VN"/>
        </w:rPr>
        <w:t xml:space="preserve"> </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465" w:dyaOrig="405">
          <v:shape id="_x0000_i2443" type="#_x0000_t75" style="width:23.25pt;height:20.25pt" o:ole="">
            <v:imagedata r:id="rId2196" o:title=""/>
          </v:shape>
          <o:OLEObject Type="Embed" ProgID="Equation.DSMT4" ShapeID="_x0000_i2443" DrawAspect="Content" ObjectID="_1798062592" r:id="rId2197"/>
        </w:object>
      </w:r>
      <w:r w:rsidRPr="003E6F60">
        <w:rPr>
          <w:rFonts w:eastAsia="Times New Roman" w:cs="Times New Roman"/>
          <w:szCs w:val="24"/>
          <w:lang w:eastAsia="vi-VN"/>
        </w:rPr>
        <w:t xml:space="preserve">= 0,06.64 + 0,1.71 + 0,04.2 = 11,02 &gt; 9,56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Vô lí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Bên anot Cl</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chưa điện phân hết. </w:t>
      </w:r>
    </w:p>
    <w:p w:rsidR="003E6F60" w:rsidRPr="003E6F60" w:rsidRDefault="003E6F60" w:rsidP="003E6F60">
      <w:pPr>
        <w:tabs>
          <w:tab w:val="left" w:pos="283"/>
          <w:tab w:val="left" w:pos="2835"/>
          <w:tab w:val="left" w:pos="5386"/>
          <w:tab w:val="left" w:pos="7937"/>
        </w:tabs>
        <w:spacing w:line="240" w:lineRule="auto"/>
        <w:jc w:val="both"/>
        <w:rPr>
          <w:rFonts w:eastAsia="Times New Roman" w:cs="Times New Roman"/>
          <w:szCs w:val="24"/>
          <w:lang w:eastAsia="vi-VN"/>
        </w:rPr>
      </w:pP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m</w:t>
      </w:r>
      <w:r w:rsidRPr="003E6F60">
        <w:rPr>
          <w:rFonts w:eastAsia="Times New Roman" w:cs="Times New Roman"/>
          <w:szCs w:val="24"/>
          <w:vertAlign w:val="subscript"/>
          <w:lang w:eastAsia="vi-VN"/>
        </w:rPr>
        <w:t>dd giảm</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6435" w:dyaOrig="585">
          <v:shape id="_x0000_i2444" type="#_x0000_t75" style="width:321.75pt;height:29.25pt" o:ole="">
            <v:imagedata r:id="rId2198" o:title=""/>
          </v:shape>
          <o:OLEObject Type="Embed" ProgID="Equation.DSMT4" ShapeID="_x0000_i2444" DrawAspect="Content" ObjectID="_1798062593" r:id="rId2199"/>
        </w:object>
      </w:r>
    </w:p>
    <w:p w:rsidR="003E6F60" w:rsidRPr="003E6F60" w:rsidRDefault="003E6F60" w:rsidP="003E6F60">
      <w:pPr>
        <w:tabs>
          <w:tab w:val="left" w:pos="283"/>
          <w:tab w:val="left" w:pos="2835"/>
          <w:tab w:val="left" w:pos="5386"/>
          <w:tab w:val="left" w:pos="7937"/>
        </w:tabs>
        <w:spacing w:line="240" w:lineRule="auto"/>
        <w:jc w:val="both"/>
        <w:rPr>
          <w:rFonts w:eastAsia="Times New Roman" w:cs="Times New Roman"/>
          <w:szCs w:val="24"/>
          <w:lang w:eastAsia="vi-VN"/>
        </w:rPr>
      </w:pP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w:t>
      </w:r>
      <w:r w:rsidRPr="003E6F60">
        <w:rPr>
          <w:rFonts w:eastAsia="Times New Roman" w:cs="Times New Roman"/>
          <w:sz w:val="36"/>
          <w:szCs w:val="36"/>
          <w:vertAlign w:val="subscript"/>
          <w:lang w:eastAsia="vi-VN"/>
        </w:rPr>
        <w:object w:dxaOrig="3345" w:dyaOrig="585">
          <v:shape id="_x0000_i2445" type="#_x0000_t75" style="width:167.25pt;height:29.25pt" o:ole="">
            <v:imagedata r:id="rId2200" o:title=""/>
          </v:shape>
          <o:OLEObject Type="Embed" ProgID="Equation.DSMT4" ShapeID="_x0000_i2445" DrawAspect="Content" ObjectID="_1798062594" r:id="rId2201"/>
        </w:object>
      </w:r>
    </w:p>
    <w:p w:rsidR="003E6F60" w:rsidRPr="003E6F60" w:rsidRDefault="003E6F60" w:rsidP="003E6F60">
      <w:pPr>
        <w:jc w:val="both"/>
        <w:rPr>
          <w:rFonts w:eastAsia="Times New Roman" w:cs="Times New Roman"/>
          <w:b/>
          <w:color w:val="0000FF"/>
          <w:szCs w:val="24"/>
          <w:lang w:eastAsia="vi-VN"/>
        </w:rPr>
      </w:pPr>
      <w:r w:rsidRPr="003E6F60">
        <w:rPr>
          <w:rFonts w:eastAsia="Times New Roman" w:cs="Times New Roman"/>
          <w:b/>
          <w:color w:val="0033CC"/>
          <w:szCs w:val="24"/>
          <w:lang w:eastAsia="vi-VN"/>
        </w:rPr>
        <w:t>Câu 15.</w:t>
      </w:r>
      <w:r w:rsidRPr="003E6F60">
        <w:rPr>
          <w:rFonts w:eastAsia="Times New Roman" w:cs="Times New Roman"/>
          <w:color w:val="000000"/>
          <w:szCs w:val="24"/>
          <w:lang w:eastAsia="vi-VN"/>
        </w:rPr>
        <w:t xml:space="preserve"> Điện phân 200 ml dung dịch gồm CuSO</w:t>
      </w:r>
      <w:r w:rsidRPr="003E6F60">
        <w:rPr>
          <w:rFonts w:eastAsia="Times New Roman" w:cs="Times New Roman"/>
          <w:color w:val="000000"/>
          <w:szCs w:val="24"/>
          <w:vertAlign w:val="subscript"/>
          <w:lang w:eastAsia="vi-VN"/>
        </w:rPr>
        <w:t>4</w:t>
      </w:r>
      <w:r w:rsidRPr="003E6F60">
        <w:rPr>
          <w:rFonts w:eastAsia="Times New Roman" w:cs="Times New Roman"/>
          <w:color w:val="000000"/>
          <w:szCs w:val="24"/>
          <w:lang w:eastAsia="vi-VN"/>
        </w:rPr>
        <w:t xml:space="preserve"> 1,25M và NaCl a mol/l (điện cực trơ, màng ngăn xốp, hiệu suất điện phân 100%, bỏ qua sự hòa tan của khí trong nước và sự bay hơi của nước) với cường độ dòng điện không đổi 2A trong thời gian 19300 giây. Dung dịch thu được có khối lượng giảm 24,25 gam so với dung dịch ban đầu. Giá trị của a là</w:t>
      </w:r>
    </w:p>
    <w:p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color w:val="000000"/>
          <w:szCs w:val="24"/>
          <w:lang w:eastAsia="vi-VN"/>
        </w:rPr>
      </w:pPr>
      <w:r w:rsidRPr="003E6F60">
        <w:rPr>
          <w:rFonts w:eastAsia="Times New Roman" w:cs="Times New Roman"/>
          <w:b/>
          <w:color w:val="0000FF"/>
          <w:szCs w:val="24"/>
          <w:lang w:eastAsia="vi-VN"/>
        </w:rPr>
        <w:t>A.</w:t>
      </w:r>
      <w:r w:rsidRPr="003E6F60">
        <w:rPr>
          <w:rFonts w:eastAsia="Times New Roman" w:cs="Times New Roman"/>
          <w:color w:val="000000"/>
          <w:szCs w:val="24"/>
          <w:lang w:eastAsia="vi-VN"/>
        </w:rPr>
        <w:t xml:space="preserve"> 0,75.</w:t>
      </w:r>
      <w:r w:rsidRPr="003E6F60">
        <w:rPr>
          <w:rFonts w:eastAsia="Times New Roman" w:cs="Times New Roman"/>
          <w:b/>
          <w:color w:val="0000FF"/>
          <w:szCs w:val="24"/>
          <w:lang w:eastAsia="vi-VN"/>
        </w:rPr>
        <w:tab/>
        <w:t>B.</w:t>
      </w:r>
      <w:r w:rsidRPr="003E6F60">
        <w:rPr>
          <w:rFonts w:eastAsia="Times New Roman" w:cs="Times New Roman"/>
          <w:color w:val="000000"/>
          <w:szCs w:val="24"/>
          <w:lang w:eastAsia="vi-VN"/>
        </w:rPr>
        <w:t xml:space="preserve"> 0,50.</w:t>
      </w:r>
      <w:r w:rsidRPr="003E6F60">
        <w:rPr>
          <w:rFonts w:eastAsia="Times New Roman" w:cs="Times New Roman"/>
          <w:b/>
          <w:color w:val="0000FF"/>
          <w:szCs w:val="24"/>
          <w:lang w:eastAsia="vi-VN"/>
        </w:rPr>
        <w:tab/>
        <w:t>C.</w:t>
      </w:r>
      <w:r w:rsidRPr="003E6F60">
        <w:rPr>
          <w:rFonts w:eastAsia="Times New Roman" w:cs="Times New Roman"/>
          <w:color w:val="000000"/>
          <w:szCs w:val="24"/>
          <w:lang w:eastAsia="vi-VN"/>
        </w:rPr>
        <w:t xml:space="preserve"> 1,00.</w:t>
      </w:r>
      <w:r w:rsidRPr="003E6F60">
        <w:rPr>
          <w:rFonts w:eastAsia="Times New Roman" w:cs="Times New Roman"/>
          <w:b/>
          <w:color w:val="0000FF"/>
          <w:szCs w:val="24"/>
          <w:lang w:eastAsia="vi-VN"/>
        </w:rPr>
        <w:tab/>
      </w:r>
      <w:r w:rsidRPr="003E6F60">
        <w:rPr>
          <w:rFonts w:eastAsia="Times New Roman" w:cs="Times New Roman"/>
          <w:b/>
          <w:color w:val="FF0000"/>
          <w:szCs w:val="24"/>
          <w:u w:val="single"/>
          <w:lang w:eastAsia="vi-VN"/>
        </w:rPr>
        <w:t>D</w:t>
      </w:r>
      <w:r w:rsidRPr="003E6F60">
        <w:rPr>
          <w:rFonts w:eastAsia="Times New Roman" w:cs="Times New Roman"/>
          <w:b/>
          <w:color w:val="FF0000"/>
          <w:szCs w:val="24"/>
          <w:lang w:eastAsia="vi-VN"/>
        </w:rPr>
        <w:t xml:space="preserve">. </w:t>
      </w:r>
      <w:r w:rsidRPr="003E6F60">
        <w:rPr>
          <w:rFonts w:eastAsia="Times New Roman" w:cs="Times New Roman"/>
          <w:color w:val="FF0000"/>
          <w:szCs w:val="24"/>
          <w:u w:val="single"/>
          <w:lang w:eastAsia="vi-VN"/>
        </w:rPr>
        <w:t>1,50.</w:t>
      </w:r>
    </w:p>
    <w:p w:rsidR="003E6F60" w:rsidRPr="003E6F60" w:rsidRDefault="003E6F60" w:rsidP="003E6F60">
      <w:pPr>
        <w:tabs>
          <w:tab w:val="left" w:pos="283"/>
          <w:tab w:val="left" w:pos="2835"/>
          <w:tab w:val="left" w:pos="5386"/>
          <w:tab w:val="left" w:pos="7937"/>
        </w:tabs>
        <w:spacing w:line="240" w:lineRule="auto"/>
        <w:ind w:firstLine="283"/>
        <w:jc w:val="center"/>
        <w:rPr>
          <w:rFonts w:eastAsia="Times New Roman" w:cs="Times New Roman"/>
          <w:b/>
          <w:color w:val="FF0000"/>
          <w:szCs w:val="24"/>
          <w:lang w:eastAsia="vi-VN"/>
        </w:rPr>
      </w:pPr>
      <w:r w:rsidRPr="003E6F60">
        <w:rPr>
          <w:rFonts w:eastAsia="Times New Roman" w:cs="Times New Roman"/>
          <w:b/>
          <w:szCs w:val="24"/>
          <w:lang w:eastAsia="vi-VN"/>
        </w:rPr>
        <w:t>Hướng dẫn giải</w:t>
      </w:r>
    </w:p>
    <w:p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color w:val="000000"/>
          <w:szCs w:val="24"/>
          <w:lang w:eastAsia="vi-VN"/>
        </w:rPr>
      </w:pPr>
      <w:sdt>
        <w:sdtPr>
          <w:rPr>
            <w:rFonts w:eastAsia="Times New Roman" w:cs="Times New Roman"/>
            <w:szCs w:val="24"/>
            <w:lang w:eastAsia="vi-VN"/>
          </w:rPr>
          <w:tag w:val="goog_rdk_281"/>
          <w:id w:val="1595272859"/>
        </w:sdtPr>
        <w:sdtContent>
          <w:r w:rsidRPr="003E6F60">
            <w:rPr>
              <w:rFonts w:ascii="Arial Unicode MS" w:eastAsia="Arial Unicode MS" w:hAnsi="Arial Unicode MS" w:cs="Arial Unicode MS"/>
              <w:color w:val="000000"/>
              <w:szCs w:val="24"/>
              <w:lang w:eastAsia="vi-VN"/>
            </w:rPr>
            <w:t>❖</w:t>
          </w:r>
        </w:sdtContent>
      </w:sdt>
      <w:r w:rsidRPr="003E6F60">
        <w:rPr>
          <w:rFonts w:eastAsia="Times New Roman" w:cs="Times New Roman"/>
          <w:color w:val="000000"/>
          <w:szCs w:val="24"/>
          <w:lang w:eastAsia="vi-VN"/>
        </w:rPr>
        <w:t xml:space="preserve"> n</w:t>
      </w:r>
      <w:r w:rsidRPr="003E6F60">
        <w:rPr>
          <w:rFonts w:eastAsia="Times New Roman" w:cs="Times New Roman"/>
          <w:color w:val="000000"/>
          <w:szCs w:val="24"/>
          <w:vertAlign w:val="subscript"/>
          <w:lang w:eastAsia="vi-VN"/>
        </w:rPr>
        <w:t>e</w:t>
      </w:r>
      <w:r w:rsidRPr="003E6F60">
        <w:rPr>
          <w:rFonts w:eastAsia="Times New Roman" w:cs="Times New Roman"/>
          <w:color w:val="000000"/>
          <w:szCs w:val="24"/>
          <w:lang w:eastAsia="vi-VN"/>
        </w:rPr>
        <w:t xml:space="preserve"> = It/F = 0,4 mol; </w:t>
      </w:r>
      <w:r w:rsidRPr="003E6F60">
        <w:rPr>
          <w:rFonts w:eastAsia="Times New Roman" w:cs="Times New Roman"/>
          <w:sz w:val="36"/>
          <w:szCs w:val="36"/>
          <w:vertAlign w:val="subscript"/>
          <w:lang w:eastAsia="vi-VN"/>
        </w:rPr>
        <w:object w:dxaOrig="4155" w:dyaOrig="375">
          <v:shape id="_x0000_i2446" type="#_x0000_t75" style="width:207.75pt;height:18.75pt" o:ole="">
            <v:imagedata r:id="rId2202" o:title=""/>
          </v:shape>
          <o:OLEObject Type="Embed" ProgID="Equation.DSMT4" ShapeID="_x0000_i2446" DrawAspect="Content" ObjectID="_1798062595" r:id="rId2203"/>
        </w:object>
      </w:r>
      <w:r w:rsidRPr="003E6F60">
        <w:rPr>
          <w:rFonts w:eastAsia="Times New Roman" w:cs="Times New Roman"/>
          <w:color w:val="000000"/>
          <w:szCs w:val="24"/>
          <w:lang w:eastAsia="vi-VN"/>
        </w:rPr>
        <w:t xml:space="preserve"> </w:t>
      </w:r>
    </w:p>
    <w:tbl>
      <w:tblPr>
        <w:tblW w:w="58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3"/>
        <w:gridCol w:w="2944"/>
      </w:tblGrid>
      <w:tr w:rsidR="003E6F60" w:rsidRPr="003E6F60" w:rsidTr="00F07D96">
        <w:trPr>
          <w:trHeight w:val="143"/>
          <w:jc w:val="center"/>
        </w:trPr>
        <w:tc>
          <w:tcPr>
            <w:tcW w:w="2933" w:type="dxa"/>
            <w:shd w:val="clear" w:color="auto" w:fill="auto"/>
          </w:tcPr>
          <w:p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Catot (-)</w:t>
            </w:r>
          </w:p>
        </w:tc>
        <w:tc>
          <w:tcPr>
            <w:tcW w:w="2944" w:type="dxa"/>
            <w:shd w:val="clear" w:color="auto" w:fill="auto"/>
          </w:tcPr>
          <w:p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Anot (+)</w:t>
            </w:r>
          </w:p>
        </w:tc>
      </w:tr>
      <w:tr w:rsidR="003E6F60" w:rsidRPr="003E6F60" w:rsidTr="00F07D96">
        <w:trPr>
          <w:trHeight w:val="151"/>
          <w:jc w:val="center"/>
        </w:trPr>
        <w:tc>
          <w:tcPr>
            <w:tcW w:w="2933" w:type="dxa"/>
            <w:shd w:val="clear" w:color="auto" w:fill="auto"/>
          </w:tcPr>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Cu</w:t>
            </w:r>
            <w:r w:rsidRPr="003E6F60">
              <w:rPr>
                <w:rFonts w:eastAsia="Times New Roman" w:cs="Times New Roman"/>
                <w:color w:val="000000"/>
                <w:szCs w:val="24"/>
                <w:vertAlign w:val="superscript"/>
                <w:lang w:eastAsia="vi-VN"/>
              </w:rPr>
              <w:t>2+</w:t>
            </w:r>
            <w:sdt>
              <w:sdtPr>
                <w:rPr>
                  <w:rFonts w:eastAsia="Times New Roman" w:cs="Times New Roman"/>
                  <w:szCs w:val="24"/>
                  <w:lang w:eastAsia="vi-VN"/>
                </w:rPr>
                <w:tag w:val="goog_rdk_282"/>
                <w:id w:val="973716180"/>
              </w:sdtPr>
              <w:sdtContent>
                <w:r w:rsidRPr="003E6F60">
                  <w:rPr>
                    <w:rFonts w:ascii="Cardo" w:eastAsia="Cardo" w:hAnsi="Cardo" w:cs="Cardo"/>
                    <w:color w:val="000000"/>
                    <w:szCs w:val="24"/>
                    <w:lang w:eastAsia="vi-VN"/>
                  </w:rPr>
                  <w:t xml:space="preserve"> + 2e → Cu</w:t>
                </w:r>
              </w:sdtContent>
            </w:sdt>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szCs w:val="24"/>
                <w:lang w:eastAsia="vi-VN"/>
              </w:rPr>
              <w:t xml:space="preserve">0,25 </w:t>
            </w:r>
            <w:sdt>
              <w:sdtPr>
                <w:rPr>
                  <w:rFonts w:eastAsia="Times New Roman" w:cs="Times New Roman"/>
                  <w:szCs w:val="24"/>
                  <w:lang w:eastAsia="vi-VN"/>
                </w:rPr>
                <w:tag w:val="goog_rdk_283"/>
                <w:id w:val="-1326355451"/>
              </w:sdtPr>
              <w:sdtContent>
                <w:r w:rsidRPr="003E6F60">
                  <w:rPr>
                    <w:rFonts w:ascii="Cardo" w:eastAsia="Cardo" w:hAnsi="Cardo" w:cs="Cardo"/>
                    <w:color w:val="000000"/>
                    <w:szCs w:val="24"/>
                    <w:lang w:eastAsia="vi-VN"/>
                  </w:rPr>
                  <w:t>&gt; 0,4 → 0,2</w:t>
                </w:r>
              </w:sdtContent>
            </w:sdt>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p>
        </w:tc>
        <w:tc>
          <w:tcPr>
            <w:tcW w:w="2944" w:type="dxa"/>
            <w:shd w:val="clear" w:color="auto" w:fill="auto"/>
          </w:tcPr>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2Cl</w:t>
            </w:r>
            <w:r w:rsidRPr="003E6F60">
              <w:rPr>
                <w:rFonts w:eastAsia="Times New Roman" w:cs="Times New Roman"/>
                <w:color w:val="000000"/>
                <w:szCs w:val="24"/>
                <w:vertAlign w:val="superscript"/>
                <w:lang w:eastAsia="vi-VN"/>
              </w:rPr>
              <w:t>-</w:t>
            </w:r>
            <w:sdt>
              <w:sdtPr>
                <w:rPr>
                  <w:rFonts w:eastAsia="Times New Roman" w:cs="Times New Roman"/>
                  <w:szCs w:val="24"/>
                  <w:lang w:eastAsia="vi-VN"/>
                </w:rPr>
                <w:tag w:val="goog_rdk_284"/>
                <w:id w:val="1678301986"/>
              </w:sdtPr>
              <w:sdtContent>
                <w:r w:rsidRPr="003E6F60">
                  <w:rPr>
                    <w:rFonts w:ascii="Cardo" w:eastAsia="Cardo" w:hAnsi="Cardo" w:cs="Cardo"/>
                    <w:color w:val="000000"/>
                    <w:szCs w:val="24"/>
                    <w:lang w:eastAsia="vi-VN"/>
                  </w:rPr>
                  <w:t xml:space="preserve"> → Cl</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85"/>
                <w:id w:val="434943842"/>
              </w:sdtPr>
              <w:sdtContent>
                <w:r w:rsidRPr="003E6F60">
                  <w:rPr>
                    <w:rFonts w:ascii="Cardo" w:eastAsia="Cardo" w:hAnsi="Cardo" w:cs="Cardo"/>
                    <w:color w:val="000000"/>
                    <w:szCs w:val="24"/>
                    <w:lang w:eastAsia="vi-VN"/>
                  </w:rPr>
                  <w:t>↑ + 2e</w:t>
                </w:r>
              </w:sdtContent>
            </w:sdt>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86"/>
                <w:id w:val="-1923254713"/>
              </w:sdtPr>
              <w:sdtContent>
                <w:r w:rsidRPr="003E6F60">
                  <w:rPr>
                    <w:rFonts w:ascii="Cardo" w:eastAsia="Cardo" w:hAnsi="Cardo" w:cs="Cardo"/>
                    <w:color w:val="000000"/>
                    <w:szCs w:val="24"/>
                    <w:lang w:eastAsia="vi-VN"/>
                  </w:rPr>
                  <w:t xml:space="preserve">            0,2 ← 0,4</w:t>
                </w:r>
              </w:sdtContent>
            </w:sdt>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87"/>
                <w:id w:val="-489713619"/>
              </w:sdtPr>
              <w:sdtContent>
                <w:r w:rsidRPr="003E6F60">
                  <w:rPr>
                    <w:rFonts w:ascii="Cardo" w:eastAsia="Cardo" w:hAnsi="Cardo" w:cs="Cardo"/>
                    <w:color w:val="000000"/>
                    <w:szCs w:val="24"/>
                    <w:lang w:eastAsia="vi-VN"/>
                  </w:rPr>
                  <w:t>0,2a → 0,1a → 0,2a</w:t>
                </w:r>
              </w:sdtContent>
            </w:sdt>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2H</w:t>
            </w:r>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88"/>
                <w:id w:val="2140915636"/>
              </w:sdtPr>
              <w:sdtContent>
                <w:r w:rsidRPr="003E6F60">
                  <w:rPr>
                    <w:rFonts w:ascii="Cardo" w:eastAsia="Cardo" w:hAnsi="Cardo" w:cs="Cardo"/>
                    <w:color w:val="000000"/>
                    <w:szCs w:val="24"/>
                    <w:lang w:eastAsia="vi-VN"/>
                  </w:rPr>
                  <w:t>O → O</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89"/>
                <w:id w:val="-1338997746"/>
              </w:sdtPr>
              <w:sdtContent>
                <w:r w:rsidRPr="003E6F60">
                  <w:rPr>
                    <w:rFonts w:ascii="Cardo" w:eastAsia="Cardo" w:hAnsi="Cardo" w:cs="Cardo"/>
                    <w:color w:val="000000"/>
                    <w:szCs w:val="24"/>
                    <w:lang w:eastAsia="vi-VN"/>
                  </w:rPr>
                  <w:t>↑ + 4H</w:t>
                </w:r>
              </w:sdtContent>
            </w:sdt>
            <w:r w:rsidRPr="003E6F60">
              <w:rPr>
                <w:rFonts w:eastAsia="Times New Roman" w:cs="Times New Roman"/>
                <w:color w:val="000000"/>
                <w:szCs w:val="24"/>
                <w:vertAlign w:val="superscript"/>
                <w:lang w:eastAsia="vi-VN"/>
              </w:rPr>
              <w:t xml:space="preserve">+ </w:t>
            </w:r>
            <w:r w:rsidRPr="003E6F60">
              <w:rPr>
                <w:rFonts w:eastAsia="Times New Roman" w:cs="Times New Roman"/>
                <w:color w:val="000000"/>
                <w:szCs w:val="24"/>
                <w:lang w:eastAsia="vi-VN"/>
              </w:rPr>
              <w:t>+ 4e</w:t>
            </w:r>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 xml:space="preserve">        </w:t>
            </w:r>
            <w:r w:rsidRPr="003E6F60">
              <w:rPr>
                <w:rFonts w:eastAsia="Times New Roman" w:cs="Times New Roman"/>
                <w:sz w:val="36"/>
                <w:szCs w:val="36"/>
                <w:vertAlign w:val="subscript"/>
                <w:lang w:eastAsia="vi-VN"/>
              </w:rPr>
              <w:object w:dxaOrig="975" w:dyaOrig="585">
                <v:shape id="_x0000_i2447" type="#_x0000_t75" style="width:48.75pt;height:29.25pt" o:ole="">
                  <v:imagedata r:id="rId2204" o:title=""/>
                </v:shape>
                <o:OLEObject Type="Embed" ProgID="Equation.DSMT4" ShapeID="_x0000_i2447" DrawAspect="Content" ObjectID="_1798062596" r:id="rId2205"/>
              </w:object>
            </w:r>
            <w:sdt>
              <w:sdtPr>
                <w:rPr>
                  <w:rFonts w:eastAsia="Times New Roman" w:cs="Times New Roman"/>
                  <w:szCs w:val="24"/>
                  <w:lang w:eastAsia="vi-VN"/>
                </w:rPr>
                <w:tag w:val="goog_rdk_290"/>
                <w:id w:val="1978330114"/>
              </w:sdtPr>
              <w:sdtContent>
                <w:r w:rsidRPr="003E6F60">
                  <w:rPr>
                    <w:rFonts w:ascii="Cardo" w:eastAsia="Cardo" w:hAnsi="Cardo" w:cs="Cardo"/>
                    <w:szCs w:val="24"/>
                    <w:lang w:eastAsia="vi-VN"/>
                  </w:rPr>
                  <w:t xml:space="preserve">← </w:t>
                </w:r>
              </w:sdtContent>
            </w:sdt>
            <w:r w:rsidRPr="003E6F60">
              <w:rPr>
                <w:rFonts w:eastAsia="Times New Roman" w:cs="Times New Roman"/>
                <w:color w:val="000000"/>
                <w:szCs w:val="24"/>
                <w:lang w:eastAsia="vi-VN"/>
              </w:rPr>
              <w:t>0,4 – 0,2a</w:t>
            </w:r>
          </w:p>
        </w:tc>
      </w:tr>
    </w:tbl>
    <w:p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szCs w:val="24"/>
          <w:lang w:eastAsia="vi-VN"/>
        </w:rPr>
      </w:pPr>
      <w:r w:rsidRPr="003E6F60">
        <w:rPr>
          <w:rFonts w:eastAsia="Times New Roman" w:cs="Times New Roman"/>
          <w:szCs w:val="24"/>
          <w:lang w:eastAsia="vi-VN"/>
        </w:rPr>
        <w:t>- Giả sử bên anot chỉ có Cl</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điện phân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m</w:t>
      </w:r>
      <w:r w:rsidRPr="003E6F60">
        <w:rPr>
          <w:rFonts w:eastAsia="Times New Roman" w:cs="Times New Roman"/>
          <w:szCs w:val="24"/>
          <w:vertAlign w:val="subscript"/>
          <w:lang w:eastAsia="vi-VN"/>
        </w:rPr>
        <w:t>dd giảm</w:t>
      </w:r>
      <w:r w:rsidRPr="003E6F60">
        <w:rPr>
          <w:rFonts w:eastAsia="Times New Roman" w:cs="Times New Roman"/>
          <w:szCs w:val="24"/>
          <w:lang w:eastAsia="vi-VN"/>
        </w:rPr>
        <w:t xml:space="preserve"> = m</w:t>
      </w:r>
      <w:r w:rsidRPr="003E6F60">
        <w:rPr>
          <w:rFonts w:eastAsia="Times New Roman" w:cs="Times New Roman"/>
          <w:szCs w:val="24"/>
          <w:vertAlign w:val="subscript"/>
          <w:lang w:eastAsia="vi-VN"/>
        </w:rPr>
        <w:t>Cu</w:t>
      </w:r>
      <w:r w:rsidRPr="003E6F60">
        <w:rPr>
          <w:rFonts w:eastAsia="Times New Roman" w:cs="Times New Roman"/>
          <w:szCs w:val="24"/>
          <w:lang w:eastAsia="vi-VN"/>
        </w:rPr>
        <w:t xml:space="preserve"> + m</w:t>
      </w:r>
      <w:r w:rsidRPr="003E6F60">
        <w:rPr>
          <w:rFonts w:eastAsia="Times New Roman" w:cs="Times New Roman"/>
          <w:szCs w:val="24"/>
          <w:vertAlign w:val="subscript"/>
          <w:lang w:eastAsia="vi-VN"/>
        </w:rPr>
        <w:t>Cl2</w:t>
      </w:r>
      <w:r w:rsidRPr="003E6F60">
        <w:rPr>
          <w:rFonts w:eastAsia="Times New Roman" w:cs="Times New Roman"/>
          <w:szCs w:val="24"/>
          <w:lang w:eastAsia="vi-VN"/>
        </w:rPr>
        <w:t xml:space="preserve"> = 0,2.64 + 0,2.71 = 27 &gt; 24,25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Vô lí</w:t>
      </w:r>
    </w:p>
    <w:p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szCs w:val="24"/>
          <w:lang w:eastAsia="vi-VN"/>
        </w:rPr>
      </w:pP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Bên anot Cl</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điện phân hết, nước đã điện phân </w:t>
      </w:r>
    </w:p>
    <w:p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szCs w:val="24"/>
          <w:lang w:eastAsia="vi-VN"/>
        </w:rPr>
      </w:pP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m</w:t>
      </w:r>
      <w:r w:rsidRPr="003E6F60">
        <w:rPr>
          <w:rFonts w:eastAsia="Times New Roman" w:cs="Times New Roman"/>
          <w:szCs w:val="24"/>
          <w:vertAlign w:val="subscript"/>
          <w:lang w:eastAsia="vi-VN"/>
        </w:rPr>
        <w:t>dd giảm</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6135" w:dyaOrig="585">
          <v:shape id="_x0000_i2448" type="#_x0000_t75" style="width:306.75pt;height:29.25pt" o:ole="">
            <v:imagedata r:id="rId2206" o:title=""/>
          </v:shape>
          <o:OLEObject Type="Embed" ProgID="Equation.DSMT4" ShapeID="_x0000_i2448" DrawAspect="Content" ObjectID="_1798062597" r:id="rId2207"/>
        </w:object>
      </w:r>
    </w:p>
    <w:p w:rsidR="003E6F60" w:rsidRPr="003E6F60" w:rsidRDefault="003E6F60" w:rsidP="003E6F60">
      <w:pPr>
        <w:jc w:val="both"/>
        <w:rPr>
          <w:rFonts w:eastAsia="Times New Roman" w:cs="Times New Roman"/>
          <w:b/>
          <w:color w:val="0000FF"/>
          <w:szCs w:val="24"/>
          <w:lang w:eastAsia="vi-VN"/>
        </w:rPr>
      </w:pPr>
      <w:r w:rsidRPr="003E6F60">
        <w:rPr>
          <w:rFonts w:eastAsia="Times New Roman" w:cs="Times New Roman"/>
          <w:b/>
          <w:color w:val="0033CC"/>
          <w:szCs w:val="24"/>
          <w:lang w:eastAsia="vi-VN"/>
        </w:rPr>
        <w:t>Câu 16.</w:t>
      </w:r>
      <w:r w:rsidRPr="003E6F60">
        <w:rPr>
          <w:rFonts w:eastAsia="Times New Roman" w:cs="Times New Roman"/>
          <w:b/>
          <w:color w:val="000000"/>
          <w:szCs w:val="24"/>
          <w:lang w:eastAsia="vi-VN"/>
        </w:rPr>
        <w:t xml:space="preserve"> </w:t>
      </w:r>
      <w:r w:rsidRPr="003E6F60">
        <w:rPr>
          <w:rFonts w:eastAsia="Times New Roman" w:cs="Times New Roman"/>
          <w:color w:val="000000"/>
          <w:szCs w:val="24"/>
          <w:lang w:eastAsia="vi-VN"/>
        </w:rPr>
        <w:t>Điện phân dung dịch X chứa m gam hỗn hợp Cu(NO</w:t>
      </w:r>
      <w:r w:rsidRPr="003E6F60">
        <w:rPr>
          <w:rFonts w:eastAsia="Times New Roman" w:cs="Times New Roman"/>
          <w:color w:val="000000"/>
          <w:szCs w:val="24"/>
          <w:vertAlign w:val="subscript"/>
          <w:lang w:eastAsia="vi-VN"/>
        </w:rPr>
        <w:t>3</w:t>
      </w:r>
      <w:r w:rsidRPr="003E6F60">
        <w:rPr>
          <w:rFonts w:eastAsia="Times New Roman" w:cs="Times New Roman"/>
          <w:color w:val="000000"/>
          <w:szCs w:val="24"/>
          <w:lang w:eastAsia="vi-VN"/>
        </w:rPr>
        <w:t>)</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 xml:space="preserve"> và NaCl với điện cực trơ, màng ngăn xốp, cường độ dòng điện không đổi I = 2,5A. Sau 9264 giây, thu được dung dịch Y (vẫn còn màu xanh) và hỗn hợp khí ở anot có tỉ khối so với H</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 xml:space="preserve"> bằng 25,75. Mặt khác, nếu điện phân X trong thời gian t giây thì thu được tổng số mol khí ở hai điện cực là 0,11 mol (số mol khí thoát ra ở điện cực này gấp 10 lần số mol khí thoát ra ở điện cực kia). Giả thiết hiệu suất điện phân là 100%, các khí sinh ra không tan trong nước và nước không bay hơi trong quá trình điện phân. Giá trị của m là</w:t>
      </w:r>
    </w:p>
    <w:p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color w:val="000000"/>
          <w:szCs w:val="24"/>
          <w:lang w:eastAsia="vi-VN"/>
        </w:rPr>
      </w:pPr>
      <w:r w:rsidRPr="003E6F60">
        <w:rPr>
          <w:rFonts w:eastAsia="Times New Roman" w:cs="Times New Roman"/>
          <w:b/>
          <w:color w:val="0000FF"/>
          <w:szCs w:val="24"/>
          <w:lang w:eastAsia="vi-VN"/>
        </w:rPr>
        <w:t>A.</w:t>
      </w:r>
      <w:r w:rsidRPr="003E6F60">
        <w:rPr>
          <w:rFonts w:eastAsia="Times New Roman" w:cs="Times New Roman"/>
          <w:b/>
          <w:color w:val="000000"/>
          <w:szCs w:val="24"/>
          <w:lang w:eastAsia="vi-VN"/>
        </w:rPr>
        <w:t xml:space="preserve"> </w:t>
      </w:r>
      <w:r w:rsidRPr="003E6F60">
        <w:rPr>
          <w:rFonts w:eastAsia="Times New Roman" w:cs="Times New Roman"/>
          <w:color w:val="000000"/>
          <w:szCs w:val="24"/>
          <w:lang w:eastAsia="vi-VN"/>
        </w:rPr>
        <w:t>30,54.</w:t>
      </w:r>
      <w:r w:rsidRPr="003E6F60">
        <w:rPr>
          <w:rFonts w:eastAsia="Times New Roman" w:cs="Times New Roman"/>
          <w:b/>
          <w:color w:val="0000FF"/>
          <w:szCs w:val="24"/>
          <w:lang w:eastAsia="vi-VN"/>
        </w:rPr>
        <w:tab/>
        <w:t>B.</w:t>
      </w:r>
      <w:r w:rsidRPr="003E6F60">
        <w:rPr>
          <w:rFonts w:eastAsia="Times New Roman" w:cs="Times New Roman"/>
          <w:b/>
          <w:color w:val="000000"/>
          <w:szCs w:val="24"/>
          <w:lang w:eastAsia="vi-VN"/>
        </w:rPr>
        <w:t xml:space="preserve"> </w:t>
      </w:r>
      <w:r w:rsidRPr="003E6F60">
        <w:rPr>
          <w:rFonts w:eastAsia="Times New Roman" w:cs="Times New Roman"/>
          <w:color w:val="000000"/>
          <w:szCs w:val="24"/>
          <w:lang w:eastAsia="vi-VN"/>
        </w:rPr>
        <w:t>27,24.</w:t>
      </w:r>
      <w:r w:rsidRPr="003E6F60">
        <w:rPr>
          <w:rFonts w:eastAsia="Times New Roman" w:cs="Times New Roman"/>
          <w:b/>
          <w:color w:val="0000FF"/>
          <w:szCs w:val="24"/>
          <w:lang w:eastAsia="vi-VN"/>
        </w:rPr>
        <w:tab/>
        <w:t>C.</w:t>
      </w:r>
      <w:r w:rsidRPr="003E6F60">
        <w:rPr>
          <w:rFonts w:eastAsia="Times New Roman" w:cs="Times New Roman"/>
          <w:b/>
          <w:color w:val="000000"/>
          <w:szCs w:val="24"/>
          <w:lang w:eastAsia="vi-VN"/>
        </w:rPr>
        <w:t xml:space="preserve"> </w:t>
      </w:r>
      <w:r w:rsidRPr="003E6F60">
        <w:rPr>
          <w:rFonts w:eastAsia="Times New Roman" w:cs="Times New Roman"/>
          <w:color w:val="000000"/>
          <w:szCs w:val="24"/>
          <w:lang w:eastAsia="vi-VN"/>
        </w:rPr>
        <w:t>29,12.</w:t>
      </w:r>
      <w:r w:rsidRPr="003E6F60">
        <w:rPr>
          <w:rFonts w:eastAsia="Times New Roman" w:cs="Times New Roman"/>
          <w:b/>
          <w:color w:val="0000FF"/>
          <w:szCs w:val="24"/>
          <w:lang w:eastAsia="vi-VN"/>
        </w:rPr>
        <w:tab/>
      </w:r>
      <w:r w:rsidRPr="003E6F60">
        <w:rPr>
          <w:rFonts w:eastAsia="Times New Roman" w:cs="Times New Roman"/>
          <w:b/>
          <w:color w:val="FF0000"/>
          <w:szCs w:val="24"/>
          <w:u w:val="single"/>
          <w:lang w:eastAsia="vi-VN"/>
        </w:rPr>
        <w:t>D</w:t>
      </w:r>
      <w:r w:rsidRPr="003E6F60">
        <w:rPr>
          <w:rFonts w:eastAsia="Times New Roman" w:cs="Times New Roman"/>
          <w:b/>
          <w:color w:val="FF0000"/>
          <w:szCs w:val="24"/>
          <w:lang w:eastAsia="vi-VN"/>
        </w:rPr>
        <w:t xml:space="preserve">. </w:t>
      </w:r>
      <w:r w:rsidRPr="003E6F60">
        <w:rPr>
          <w:rFonts w:eastAsia="Times New Roman" w:cs="Times New Roman"/>
          <w:color w:val="FF0000"/>
          <w:szCs w:val="24"/>
          <w:u w:val="single"/>
          <w:lang w:eastAsia="vi-VN"/>
        </w:rPr>
        <w:t>32,88.</w:t>
      </w:r>
    </w:p>
    <w:p w:rsidR="003E6F60" w:rsidRPr="003E6F60" w:rsidRDefault="003E6F60" w:rsidP="003E6F60">
      <w:pPr>
        <w:tabs>
          <w:tab w:val="left" w:pos="283"/>
          <w:tab w:val="left" w:pos="2835"/>
          <w:tab w:val="left" w:pos="5386"/>
          <w:tab w:val="left" w:pos="7937"/>
        </w:tabs>
        <w:spacing w:line="240" w:lineRule="auto"/>
        <w:ind w:firstLine="283"/>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color w:val="000000"/>
          <w:szCs w:val="24"/>
          <w:lang w:eastAsia="vi-VN"/>
        </w:rPr>
      </w:pPr>
      <w:sdt>
        <w:sdtPr>
          <w:rPr>
            <w:rFonts w:eastAsia="Times New Roman" w:cs="Times New Roman"/>
            <w:szCs w:val="24"/>
            <w:lang w:eastAsia="vi-VN"/>
          </w:rPr>
          <w:tag w:val="goog_rdk_291"/>
          <w:id w:val="1427152771"/>
        </w:sdtPr>
        <w:sdtContent>
          <w:r w:rsidRPr="003E6F60">
            <w:rPr>
              <w:rFonts w:ascii="Arial Unicode MS" w:eastAsia="Arial Unicode MS" w:hAnsi="Arial Unicode MS" w:cs="Arial Unicode MS"/>
              <w:color w:val="000000"/>
              <w:szCs w:val="24"/>
              <w:lang w:eastAsia="vi-VN"/>
            </w:rPr>
            <w:t>❖</w:t>
          </w:r>
        </w:sdtContent>
      </w:sdt>
      <w:r w:rsidRPr="003E6F60">
        <w:rPr>
          <w:rFonts w:eastAsia="Times New Roman" w:cs="Times New Roman"/>
          <w:color w:val="000000"/>
          <w:szCs w:val="24"/>
          <w:lang w:eastAsia="vi-VN"/>
        </w:rPr>
        <w:t xml:space="preserve"> 9264 (s): n</w:t>
      </w:r>
      <w:r w:rsidRPr="003E6F60">
        <w:rPr>
          <w:rFonts w:eastAsia="Times New Roman" w:cs="Times New Roman"/>
          <w:color w:val="000000"/>
          <w:szCs w:val="24"/>
          <w:vertAlign w:val="subscript"/>
          <w:lang w:eastAsia="vi-VN"/>
        </w:rPr>
        <w:t>e</w:t>
      </w:r>
      <w:r w:rsidRPr="003E6F60">
        <w:rPr>
          <w:rFonts w:eastAsia="Times New Roman" w:cs="Times New Roman"/>
          <w:color w:val="000000"/>
          <w:szCs w:val="24"/>
          <w:lang w:eastAsia="vi-VN"/>
        </w:rPr>
        <w:t xml:space="preserve">= 0,24 mol </w:t>
      </w:r>
      <w:r w:rsidRPr="003E6F60">
        <w:rPr>
          <w:rFonts w:eastAsia="Times New Roman" w:cs="Times New Roman"/>
          <w:color w:val="000000"/>
          <w:szCs w:val="24"/>
          <w:lang w:eastAsia="vi-VN"/>
        </w:rPr>
        <w:tab/>
      </w:r>
      <w:r w:rsidRPr="003E6F60">
        <w:rPr>
          <w:rFonts w:eastAsia="Times New Roman" w:cs="Times New Roman"/>
          <w:color w:val="000000"/>
          <w:szCs w:val="24"/>
          <w:lang w:eastAsia="vi-VN"/>
        </w:rPr>
        <w:tab/>
      </w:r>
      <w:sdt>
        <w:sdtPr>
          <w:rPr>
            <w:rFonts w:eastAsia="Times New Roman" w:cs="Times New Roman"/>
            <w:szCs w:val="24"/>
            <w:lang w:eastAsia="vi-VN"/>
          </w:rPr>
          <w:tag w:val="goog_rdk_292"/>
          <w:id w:val="-1244248384"/>
        </w:sdtPr>
        <w:sdtContent>
          <w:r w:rsidRPr="003E6F60">
            <w:rPr>
              <w:rFonts w:ascii="Arial Unicode MS" w:eastAsia="Arial Unicode MS" w:hAnsi="Arial Unicode MS" w:cs="Arial Unicode MS"/>
              <w:color w:val="000000"/>
              <w:szCs w:val="24"/>
              <w:lang w:eastAsia="vi-VN"/>
            </w:rPr>
            <w:t>❖</w:t>
          </w:r>
        </w:sdtContent>
      </w:sdt>
      <w:r w:rsidRPr="003E6F60">
        <w:rPr>
          <w:rFonts w:eastAsia="Times New Roman" w:cs="Times New Roman"/>
          <w:color w:val="000000"/>
          <w:szCs w:val="24"/>
          <w:lang w:eastAsia="vi-VN"/>
        </w:rPr>
        <w:t xml:space="preserve"> t (s) </w:t>
      </w:r>
    </w:p>
    <w:tbl>
      <w:tblPr>
        <w:tblW w:w="9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5"/>
        <w:gridCol w:w="2520"/>
        <w:gridCol w:w="260"/>
        <w:gridCol w:w="2701"/>
        <w:gridCol w:w="2537"/>
      </w:tblGrid>
      <w:tr w:rsidR="003E6F60" w:rsidRPr="003E6F60" w:rsidTr="00F07D96">
        <w:trPr>
          <w:trHeight w:val="163"/>
        </w:trPr>
        <w:tc>
          <w:tcPr>
            <w:tcW w:w="1885" w:type="dxa"/>
            <w:shd w:val="clear" w:color="auto" w:fill="auto"/>
          </w:tcPr>
          <w:p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Catot (-)</w:t>
            </w:r>
          </w:p>
        </w:tc>
        <w:tc>
          <w:tcPr>
            <w:tcW w:w="2520" w:type="dxa"/>
            <w:shd w:val="clear" w:color="auto" w:fill="auto"/>
          </w:tcPr>
          <w:p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Anot (+)</w:t>
            </w:r>
          </w:p>
        </w:tc>
        <w:tc>
          <w:tcPr>
            <w:tcW w:w="260" w:type="dxa"/>
            <w:tcBorders>
              <w:top w:val="nil"/>
              <w:bottom w:val="nil"/>
            </w:tcBorders>
            <w:shd w:val="clear" w:color="auto" w:fill="auto"/>
          </w:tcPr>
          <w:p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p>
        </w:tc>
        <w:tc>
          <w:tcPr>
            <w:tcW w:w="2701" w:type="dxa"/>
            <w:shd w:val="clear" w:color="auto" w:fill="auto"/>
          </w:tcPr>
          <w:p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Catot (-)</w:t>
            </w:r>
          </w:p>
        </w:tc>
        <w:tc>
          <w:tcPr>
            <w:tcW w:w="2537" w:type="dxa"/>
            <w:shd w:val="clear" w:color="auto" w:fill="auto"/>
          </w:tcPr>
          <w:p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Anot (+)</w:t>
            </w:r>
          </w:p>
        </w:tc>
      </w:tr>
      <w:tr w:rsidR="003E6F60" w:rsidRPr="003E6F60" w:rsidTr="00F07D96">
        <w:trPr>
          <w:trHeight w:val="173"/>
        </w:trPr>
        <w:tc>
          <w:tcPr>
            <w:tcW w:w="1885" w:type="dxa"/>
            <w:shd w:val="clear" w:color="auto" w:fill="auto"/>
          </w:tcPr>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Cu</w:t>
            </w:r>
            <w:r w:rsidRPr="003E6F60">
              <w:rPr>
                <w:rFonts w:eastAsia="Times New Roman" w:cs="Times New Roman"/>
                <w:color w:val="000000"/>
                <w:szCs w:val="24"/>
                <w:vertAlign w:val="superscript"/>
                <w:lang w:eastAsia="vi-VN"/>
              </w:rPr>
              <w:t>2+</w:t>
            </w:r>
            <w:sdt>
              <w:sdtPr>
                <w:rPr>
                  <w:rFonts w:eastAsia="Times New Roman" w:cs="Times New Roman"/>
                  <w:szCs w:val="24"/>
                  <w:lang w:eastAsia="vi-VN"/>
                </w:rPr>
                <w:tag w:val="goog_rdk_293"/>
                <w:id w:val="2097052236"/>
              </w:sdtPr>
              <w:sdtContent>
                <w:r w:rsidRPr="003E6F60">
                  <w:rPr>
                    <w:rFonts w:ascii="Cardo" w:eastAsia="Cardo" w:hAnsi="Cardo" w:cs="Cardo"/>
                    <w:color w:val="000000"/>
                    <w:szCs w:val="24"/>
                    <w:lang w:eastAsia="vi-VN"/>
                  </w:rPr>
                  <w:t xml:space="preserve"> + 2e → Cu</w:t>
                </w:r>
              </w:sdtContent>
            </w:sdt>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p>
        </w:tc>
        <w:tc>
          <w:tcPr>
            <w:tcW w:w="2520" w:type="dxa"/>
            <w:shd w:val="clear" w:color="auto" w:fill="auto"/>
          </w:tcPr>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 xml:space="preserve"> 2Cl</w:t>
            </w:r>
            <w:r w:rsidRPr="003E6F60">
              <w:rPr>
                <w:rFonts w:eastAsia="Times New Roman" w:cs="Times New Roman"/>
                <w:color w:val="000000"/>
                <w:szCs w:val="24"/>
                <w:vertAlign w:val="superscript"/>
                <w:lang w:eastAsia="vi-VN"/>
              </w:rPr>
              <w:t>-</w:t>
            </w:r>
            <w:sdt>
              <w:sdtPr>
                <w:rPr>
                  <w:rFonts w:eastAsia="Times New Roman" w:cs="Times New Roman"/>
                  <w:szCs w:val="24"/>
                  <w:lang w:eastAsia="vi-VN"/>
                </w:rPr>
                <w:tag w:val="goog_rdk_294"/>
                <w:id w:val="15206351"/>
              </w:sdtPr>
              <w:sdtContent>
                <w:r w:rsidRPr="003E6F60">
                  <w:rPr>
                    <w:rFonts w:ascii="Cardo" w:eastAsia="Cardo" w:hAnsi="Cardo" w:cs="Cardo"/>
                    <w:color w:val="000000"/>
                    <w:szCs w:val="24"/>
                    <w:lang w:eastAsia="vi-VN"/>
                  </w:rPr>
                  <w:t xml:space="preserve"> → Cl</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95"/>
                <w:id w:val="-729229190"/>
              </w:sdtPr>
              <w:sdtContent>
                <w:r w:rsidRPr="003E6F60">
                  <w:rPr>
                    <w:rFonts w:ascii="Cardo" w:eastAsia="Cardo" w:hAnsi="Cardo" w:cs="Cardo"/>
                    <w:color w:val="000000"/>
                    <w:szCs w:val="24"/>
                    <w:lang w:eastAsia="vi-VN"/>
                  </w:rPr>
                  <w:t>↑ + 2e</w:t>
                </w:r>
              </w:sdtContent>
            </w:sdt>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296"/>
                <w:id w:val="657652373"/>
              </w:sdtPr>
              <w:sdtContent>
                <w:r w:rsidRPr="003E6F60">
                  <w:rPr>
                    <w:rFonts w:ascii="Cardo" w:eastAsia="Cardo" w:hAnsi="Cardo" w:cs="Cardo"/>
                    <w:color w:val="000000"/>
                    <w:szCs w:val="24"/>
                    <w:lang w:eastAsia="vi-VN"/>
                  </w:rPr>
                  <w:t xml:space="preserve">0,08 ← 0,04 → 0,08 </w:t>
                </w:r>
              </w:sdtContent>
            </w:sdt>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2H</w:t>
            </w:r>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97"/>
                <w:id w:val="-1640875075"/>
              </w:sdtPr>
              <w:sdtContent>
                <w:r w:rsidRPr="003E6F60">
                  <w:rPr>
                    <w:rFonts w:ascii="Cardo" w:eastAsia="Cardo" w:hAnsi="Cardo" w:cs="Cardo"/>
                    <w:color w:val="000000"/>
                    <w:szCs w:val="24"/>
                    <w:lang w:eastAsia="vi-VN"/>
                  </w:rPr>
                  <w:t>O → O</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298"/>
                <w:id w:val="239521697"/>
              </w:sdtPr>
              <w:sdtContent>
                <w:r w:rsidRPr="003E6F60">
                  <w:rPr>
                    <w:rFonts w:ascii="Cardo" w:eastAsia="Cardo" w:hAnsi="Cardo" w:cs="Cardo"/>
                    <w:color w:val="000000"/>
                    <w:szCs w:val="24"/>
                    <w:lang w:eastAsia="vi-VN"/>
                  </w:rPr>
                  <w:t>↑ + 4H</w:t>
                </w:r>
              </w:sdtContent>
            </w:sdt>
            <w:r w:rsidRPr="003E6F60">
              <w:rPr>
                <w:rFonts w:eastAsia="Times New Roman" w:cs="Times New Roman"/>
                <w:color w:val="000000"/>
                <w:szCs w:val="24"/>
                <w:vertAlign w:val="superscript"/>
                <w:lang w:eastAsia="vi-VN"/>
              </w:rPr>
              <w:t>+</w:t>
            </w:r>
            <w:r w:rsidRPr="003E6F60">
              <w:rPr>
                <w:rFonts w:eastAsia="Times New Roman" w:cs="Times New Roman"/>
                <w:color w:val="000000"/>
                <w:szCs w:val="24"/>
                <w:lang w:eastAsia="vi-VN"/>
              </w:rPr>
              <w:t>+ 4e</w:t>
            </w:r>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p>
        </w:tc>
        <w:tc>
          <w:tcPr>
            <w:tcW w:w="260" w:type="dxa"/>
            <w:tcBorders>
              <w:top w:val="nil"/>
              <w:bottom w:val="nil"/>
            </w:tcBorders>
            <w:shd w:val="clear" w:color="auto" w:fill="auto"/>
          </w:tcPr>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p>
        </w:tc>
        <w:tc>
          <w:tcPr>
            <w:tcW w:w="2701" w:type="dxa"/>
            <w:shd w:val="clear" w:color="auto" w:fill="auto"/>
          </w:tcPr>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Cu</w:t>
            </w:r>
            <w:r w:rsidRPr="003E6F60">
              <w:rPr>
                <w:rFonts w:eastAsia="Times New Roman" w:cs="Times New Roman"/>
                <w:color w:val="000000"/>
                <w:szCs w:val="24"/>
                <w:vertAlign w:val="superscript"/>
                <w:lang w:eastAsia="vi-VN"/>
              </w:rPr>
              <w:t>2+</w:t>
            </w:r>
            <w:sdt>
              <w:sdtPr>
                <w:rPr>
                  <w:rFonts w:eastAsia="Times New Roman" w:cs="Times New Roman"/>
                  <w:szCs w:val="24"/>
                  <w:lang w:eastAsia="vi-VN"/>
                </w:rPr>
                <w:tag w:val="goog_rdk_299"/>
                <w:id w:val="-1156220534"/>
              </w:sdtPr>
              <w:sdtContent>
                <w:r w:rsidRPr="003E6F60">
                  <w:rPr>
                    <w:rFonts w:ascii="Cardo" w:eastAsia="Cardo" w:hAnsi="Cardo" w:cs="Cardo"/>
                    <w:color w:val="000000"/>
                    <w:szCs w:val="24"/>
                    <w:lang w:eastAsia="vi-VN"/>
                  </w:rPr>
                  <w:t xml:space="preserve"> + 2e → Cu</w:t>
                </w:r>
              </w:sdtContent>
            </w:sdt>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szCs w:val="24"/>
                <w:lang w:eastAsia="vi-VN"/>
              </w:rPr>
              <w:t xml:space="preserve">0,15 </w:t>
            </w:r>
            <w:sdt>
              <w:sdtPr>
                <w:rPr>
                  <w:rFonts w:eastAsia="Times New Roman" w:cs="Times New Roman"/>
                  <w:szCs w:val="24"/>
                  <w:lang w:eastAsia="vi-VN"/>
                </w:rPr>
                <w:tag w:val="goog_rdk_300"/>
                <w:id w:val="1451052411"/>
              </w:sdtPr>
              <w:sdtContent>
                <w:r w:rsidRPr="003E6F60">
                  <w:rPr>
                    <w:rFonts w:ascii="Cardo" w:eastAsia="Cardo" w:hAnsi="Cardo" w:cs="Cardo"/>
                    <w:color w:val="000000"/>
                    <w:szCs w:val="24"/>
                    <w:lang w:eastAsia="vi-VN"/>
                  </w:rPr>
                  <w:t xml:space="preserve">← 0,3 </w:t>
                </w:r>
              </w:sdtContent>
            </w:sdt>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2H</w:t>
            </w:r>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301"/>
                <w:id w:val="-1360431083"/>
              </w:sdtPr>
              <w:sdtContent>
                <w:r w:rsidRPr="003E6F60">
                  <w:rPr>
                    <w:rFonts w:ascii="Cardo" w:eastAsia="Cardo" w:hAnsi="Cardo" w:cs="Cardo"/>
                    <w:color w:val="000000"/>
                    <w:szCs w:val="24"/>
                    <w:lang w:eastAsia="vi-VN"/>
                  </w:rPr>
                  <w:t>O + 2e → H</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302"/>
                <w:id w:val="735285950"/>
              </w:sdtPr>
              <w:sdtContent>
                <w:r w:rsidRPr="003E6F60">
                  <w:rPr>
                    <w:rFonts w:ascii="Cardo" w:eastAsia="Cardo" w:hAnsi="Cardo" w:cs="Cardo"/>
                    <w:color w:val="000000"/>
                    <w:szCs w:val="24"/>
                    <w:lang w:eastAsia="vi-VN"/>
                  </w:rPr>
                  <w:t>↑ + 2OH</w:t>
                </w:r>
              </w:sdtContent>
            </w:sdt>
            <w:r w:rsidRPr="003E6F60">
              <w:rPr>
                <w:rFonts w:eastAsia="Times New Roman" w:cs="Times New Roman"/>
                <w:color w:val="000000"/>
                <w:szCs w:val="24"/>
                <w:vertAlign w:val="superscript"/>
                <w:lang w:eastAsia="vi-VN"/>
              </w:rPr>
              <w:t>-</w:t>
            </w:r>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303"/>
                <w:id w:val="-198861041"/>
              </w:sdtPr>
              <w:sdtContent>
                <w:r w:rsidRPr="003E6F60">
                  <w:rPr>
                    <w:rFonts w:ascii="Cardo" w:eastAsia="Cardo" w:hAnsi="Cardo" w:cs="Cardo"/>
                    <w:color w:val="000000"/>
                    <w:szCs w:val="24"/>
                    <w:lang w:eastAsia="vi-VN"/>
                  </w:rPr>
                  <w:t xml:space="preserve">          0,02 ← 0,01</w:t>
                </w:r>
              </w:sdtContent>
            </w:sdt>
          </w:p>
        </w:tc>
        <w:tc>
          <w:tcPr>
            <w:tcW w:w="2537" w:type="dxa"/>
            <w:shd w:val="clear" w:color="auto" w:fill="auto"/>
          </w:tcPr>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2Cl</w:t>
            </w:r>
            <w:r w:rsidRPr="003E6F60">
              <w:rPr>
                <w:rFonts w:eastAsia="Times New Roman" w:cs="Times New Roman"/>
                <w:color w:val="000000"/>
                <w:szCs w:val="24"/>
                <w:vertAlign w:val="superscript"/>
                <w:lang w:eastAsia="vi-VN"/>
              </w:rPr>
              <w:t>-</w:t>
            </w:r>
            <w:sdt>
              <w:sdtPr>
                <w:rPr>
                  <w:rFonts w:eastAsia="Times New Roman" w:cs="Times New Roman"/>
                  <w:szCs w:val="24"/>
                  <w:lang w:eastAsia="vi-VN"/>
                </w:rPr>
                <w:tag w:val="goog_rdk_304"/>
                <w:id w:val="1640454937"/>
              </w:sdtPr>
              <w:sdtContent>
                <w:r w:rsidRPr="003E6F60">
                  <w:rPr>
                    <w:rFonts w:ascii="Cardo" w:eastAsia="Cardo" w:hAnsi="Cardo" w:cs="Cardo"/>
                    <w:color w:val="000000"/>
                    <w:szCs w:val="24"/>
                    <w:lang w:eastAsia="vi-VN"/>
                  </w:rPr>
                  <w:t xml:space="preserve"> → Cl</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305"/>
                <w:id w:val="774678727"/>
              </w:sdtPr>
              <w:sdtContent>
                <w:r w:rsidRPr="003E6F60">
                  <w:rPr>
                    <w:rFonts w:ascii="Cardo" w:eastAsia="Cardo" w:hAnsi="Cardo" w:cs="Cardo"/>
                    <w:color w:val="000000"/>
                    <w:szCs w:val="24"/>
                    <w:lang w:eastAsia="vi-VN"/>
                  </w:rPr>
                  <w:t>↑ + 2e</w:t>
                </w:r>
              </w:sdtContent>
            </w:sdt>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306"/>
                <w:id w:val="1144695130"/>
              </w:sdtPr>
              <w:sdtContent>
                <w:r w:rsidRPr="003E6F60">
                  <w:rPr>
                    <w:rFonts w:ascii="Cardo" w:eastAsia="Cardo" w:hAnsi="Cardo" w:cs="Cardo"/>
                    <w:color w:val="000000"/>
                    <w:szCs w:val="24"/>
                    <w:lang w:eastAsia="vi-VN"/>
                  </w:rPr>
                  <w:t xml:space="preserve">0,08 ← 0,04 → 0,08 </w:t>
                </w:r>
              </w:sdtContent>
            </w:sdt>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2H</w:t>
            </w:r>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307"/>
                <w:id w:val="1271820693"/>
              </w:sdtPr>
              <w:sdtContent>
                <w:r w:rsidRPr="003E6F60">
                  <w:rPr>
                    <w:rFonts w:ascii="Cardo" w:eastAsia="Cardo" w:hAnsi="Cardo" w:cs="Cardo"/>
                    <w:color w:val="000000"/>
                    <w:szCs w:val="24"/>
                    <w:lang w:eastAsia="vi-VN"/>
                  </w:rPr>
                  <w:t>O → O</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308"/>
                <w:id w:val="-1442214689"/>
              </w:sdtPr>
              <w:sdtContent>
                <w:r w:rsidRPr="003E6F60">
                  <w:rPr>
                    <w:rFonts w:ascii="Cardo" w:eastAsia="Cardo" w:hAnsi="Cardo" w:cs="Cardo"/>
                    <w:color w:val="000000"/>
                    <w:szCs w:val="24"/>
                    <w:lang w:eastAsia="vi-VN"/>
                  </w:rPr>
                  <w:t>↑ + 4H</w:t>
                </w:r>
              </w:sdtContent>
            </w:sdt>
            <w:r w:rsidRPr="003E6F60">
              <w:rPr>
                <w:rFonts w:eastAsia="Times New Roman" w:cs="Times New Roman"/>
                <w:color w:val="000000"/>
                <w:szCs w:val="24"/>
                <w:vertAlign w:val="superscript"/>
                <w:lang w:eastAsia="vi-VN"/>
              </w:rPr>
              <w:t>+</w:t>
            </w:r>
            <w:r w:rsidRPr="003E6F60">
              <w:rPr>
                <w:rFonts w:eastAsia="Times New Roman" w:cs="Times New Roman"/>
                <w:color w:val="000000"/>
                <w:szCs w:val="24"/>
                <w:lang w:eastAsia="vi-VN"/>
              </w:rPr>
              <w:t>+ 4e</w:t>
            </w:r>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309"/>
                <w:id w:val="-1805076272"/>
              </w:sdtPr>
              <w:sdtContent>
                <w:r w:rsidRPr="003E6F60">
                  <w:rPr>
                    <w:rFonts w:ascii="Cardo" w:eastAsia="Cardo" w:hAnsi="Cardo" w:cs="Cardo"/>
                    <w:color w:val="000000"/>
                    <w:szCs w:val="24"/>
                    <w:lang w:eastAsia="vi-VN"/>
                  </w:rPr>
                  <w:t xml:space="preserve">                0,06   →   0,24 </w:t>
                </w:r>
              </w:sdtContent>
            </w:sdt>
          </w:p>
        </w:tc>
      </w:tr>
    </w:tbl>
    <w:p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szCs w:val="24"/>
          <w:lang w:eastAsia="vi-VN"/>
        </w:rPr>
      </w:pPr>
      <w:r w:rsidRPr="003E6F60">
        <w:rPr>
          <w:rFonts w:eastAsia="Times New Roman" w:cs="Times New Roman"/>
          <w:szCs w:val="24"/>
          <w:lang w:eastAsia="vi-VN"/>
        </w:rPr>
        <w:t xml:space="preserve">- Tại 9264 (s): </w:t>
      </w:r>
      <w:r w:rsidRPr="003E6F60">
        <w:rPr>
          <w:rFonts w:eastAsia="Times New Roman" w:cs="Times New Roman"/>
          <w:sz w:val="36"/>
          <w:szCs w:val="36"/>
          <w:vertAlign w:val="subscript"/>
          <w:lang w:eastAsia="vi-VN"/>
        </w:rPr>
        <w:object w:dxaOrig="5835" w:dyaOrig="765">
          <v:shape id="_x0000_i2449" type="#_x0000_t75" style="width:291.75pt;height:38.25pt" o:ole="">
            <v:imagedata r:id="rId2208" o:title=""/>
          </v:shape>
          <o:OLEObject Type="Embed" ProgID="Equation.DSMT4" ShapeID="_x0000_i2449" DrawAspect="Content" ObjectID="_1798062598" r:id="rId2209"/>
        </w:object>
      </w:r>
      <w:r w:rsidRPr="003E6F60">
        <w:rPr>
          <w:rFonts w:eastAsia="Times New Roman" w:cs="Times New Roman"/>
          <w:szCs w:val="24"/>
          <w:lang w:eastAsia="vi-VN"/>
        </w:rPr>
        <w:t xml:space="preserve"> </w:t>
      </w:r>
    </w:p>
    <w:p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szCs w:val="24"/>
          <w:lang w:eastAsia="vi-VN"/>
        </w:rPr>
      </w:pPr>
      <w:r w:rsidRPr="003E6F60">
        <w:rPr>
          <w:rFonts w:eastAsia="Times New Roman" w:cs="Times New Roman"/>
          <w:szCs w:val="24"/>
          <w:lang w:eastAsia="vi-VN"/>
        </w:rPr>
        <w:t xml:space="preserve">- Tại t(s): </w:t>
      </w:r>
      <w:r w:rsidRPr="003E6F60">
        <w:rPr>
          <w:rFonts w:eastAsia="Times New Roman" w:cs="Times New Roman"/>
          <w:sz w:val="36"/>
          <w:szCs w:val="36"/>
          <w:vertAlign w:val="subscript"/>
          <w:lang w:eastAsia="vi-VN"/>
        </w:rPr>
        <w:object w:dxaOrig="6510" w:dyaOrig="1080">
          <v:shape id="_x0000_i2450" type="#_x0000_t75" style="width:325.5pt;height:54pt" o:ole="">
            <v:imagedata r:id="rId2210" o:title=""/>
          </v:shape>
          <o:OLEObject Type="Embed" ProgID="Equation.DSMT4" ShapeID="_x0000_i2450" DrawAspect="Content" ObjectID="_1798062599" r:id="rId2211"/>
        </w:object>
      </w:r>
    </w:p>
    <w:p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5985" w:dyaOrig="375">
          <v:shape id="_x0000_i2451" type="#_x0000_t75" style="width:299.25pt;height:18.75pt" o:ole="">
            <v:imagedata r:id="rId2212" o:title=""/>
          </v:shape>
          <o:OLEObject Type="Embed" ProgID="Equation.DSMT4" ShapeID="_x0000_i2451" DrawAspect="Content" ObjectID="_1798062600" r:id="rId2213"/>
        </w:object>
      </w:r>
    </w:p>
    <w:p w:rsidR="003E6F60" w:rsidRPr="003E6F60" w:rsidRDefault="003E6F60" w:rsidP="003E6F60">
      <w:pPr>
        <w:jc w:val="both"/>
        <w:rPr>
          <w:rFonts w:eastAsia="Times New Roman" w:cs="Times New Roman"/>
          <w:b/>
          <w:color w:val="0000FF"/>
          <w:szCs w:val="24"/>
          <w:lang w:eastAsia="vi-VN"/>
        </w:rPr>
      </w:pPr>
      <w:r w:rsidRPr="003E6F60">
        <w:rPr>
          <w:rFonts w:eastAsia="Times New Roman" w:cs="Times New Roman"/>
          <w:b/>
          <w:color w:val="0033CC"/>
          <w:szCs w:val="24"/>
          <w:lang w:eastAsia="vi-VN"/>
        </w:rPr>
        <w:t xml:space="preserve">Câu 17. </w:t>
      </w:r>
      <w:r w:rsidRPr="003E6F60">
        <w:rPr>
          <w:rFonts w:eastAsia="Times New Roman" w:cs="Times New Roman"/>
          <w:color w:val="000000"/>
          <w:szCs w:val="24"/>
          <w:lang w:eastAsia="vi-VN"/>
        </w:rPr>
        <w:t>Điện phân dung dịch X gồm CuSO</w:t>
      </w:r>
      <w:r w:rsidRPr="003E6F60">
        <w:rPr>
          <w:rFonts w:eastAsia="Times New Roman" w:cs="Times New Roman"/>
          <w:color w:val="000000"/>
          <w:szCs w:val="24"/>
          <w:vertAlign w:val="subscript"/>
          <w:lang w:eastAsia="vi-VN"/>
        </w:rPr>
        <w:t>4</w:t>
      </w:r>
      <w:r w:rsidRPr="003E6F60">
        <w:rPr>
          <w:rFonts w:eastAsia="Times New Roman" w:cs="Times New Roman"/>
          <w:color w:val="000000"/>
          <w:szCs w:val="24"/>
          <w:lang w:eastAsia="vi-VN"/>
        </w:rPr>
        <w:t xml:space="preserve"> và KCl (tỉ lệ mol tương ứng là 1: 5) với điện cực trơ, màng ngăn xốp, cường độ dòng điện không đổi I = 2A. Sau 1930 giây, thu được dung dịch Y và hỗn hợp khí gồm H</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 xml:space="preserve"> và Cl</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 xml:space="preserve"> (có tỉ khối so với H</w:t>
      </w:r>
      <w:r w:rsidRPr="003E6F60">
        <w:rPr>
          <w:rFonts w:eastAsia="Times New Roman" w:cs="Times New Roman"/>
          <w:color w:val="000000"/>
          <w:szCs w:val="24"/>
          <w:vertAlign w:val="subscript"/>
          <w:lang w:eastAsia="vi-VN"/>
        </w:rPr>
        <w:t>2</w:t>
      </w:r>
      <w:r w:rsidRPr="003E6F60">
        <w:rPr>
          <w:rFonts w:eastAsia="Times New Roman" w:cs="Times New Roman"/>
          <w:color w:val="000000"/>
          <w:szCs w:val="24"/>
          <w:lang w:eastAsia="vi-VN"/>
        </w:rPr>
        <w:t xml:space="preserve"> là 24). Mặt khác, nếu điện phân X trong thời gian t giây thì khối lượng dung dịch giảm 2,715 gam. Giả thiết hiệu suất điện phân là 100%, các khí sinh ra không tan trong nước và nước không bay hơi trong quá trình điện phân. Giá trị của t là</w:t>
      </w:r>
    </w:p>
    <w:p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color w:val="000000"/>
          <w:szCs w:val="24"/>
          <w:lang w:eastAsia="vi-VN"/>
        </w:rPr>
      </w:pPr>
      <w:r w:rsidRPr="003E6F60">
        <w:rPr>
          <w:rFonts w:eastAsia="Times New Roman" w:cs="Times New Roman"/>
          <w:b/>
          <w:color w:val="FF0000"/>
          <w:szCs w:val="24"/>
          <w:u w:val="single"/>
          <w:lang w:eastAsia="vi-VN"/>
        </w:rPr>
        <w:t>A</w:t>
      </w:r>
      <w:r w:rsidRPr="003E6F60">
        <w:rPr>
          <w:rFonts w:eastAsia="Times New Roman" w:cs="Times New Roman"/>
          <w:b/>
          <w:color w:val="FF0000"/>
          <w:szCs w:val="24"/>
          <w:lang w:eastAsia="vi-VN"/>
        </w:rPr>
        <w:t xml:space="preserve">. </w:t>
      </w:r>
      <w:r w:rsidRPr="003E6F60">
        <w:rPr>
          <w:rFonts w:eastAsia="Times New Roman" w:cs="Times New Roman"/>
          <w:color w:val="FF0000"/>
          <w:szCs w:val="24"/>
          <w:u w:val="single"/>
          <w:lang w:eastAsia="vi-VN"/>
        </w:rPr>
        <w:t>3860.</w:t>
      </w:r>
      <w:r w:rsidRPr="003E6F60">
        <w:rPr>
          <w:rFonts w:eastAsia="Times New Roman" w:cs="Times New Roman"/>
          <w:b/>
          <w:color w:val="0000FF"/>
          <w:szCs w:val="24"/>
          <w:lang w:eastAsia="vi-VN"/>
        </w:rPr>
        <w:tab/>
        <w:t>B.</w:t>
      </w:r>
      <w:r w:rsidRPr="003E6F60">
        <w:rPr>
          <w:rFonts w:eastAsia="Times New Roman" w:cs="Times New Roman"/>
          <w:color w:val="000000"/>
          <w:szCs w:val="24"/>
          <w:lang w:eastAsia="vi-VN"/>
        </w:rPr>
        <w:t xml:space="preserve"> 5790.</w:t>
      </w:r>
      <w:r w:rsidRPr="003E6F60">
        <w:rPr>
          <w:rFonts w:eastAsia="Times New Roman" w:cs="Times New Roman"/>
          <w:b/>
          <w:color w:val="0000FF"/>
          <w:szCs w:val="24"/>
          <w:lang w:eastAsia="vi-VN"/>
        </w:rPr>
        <w:tab/>
        <w:t>C.</w:t>
      </w:r>
      <w:r w:rsidRPr="003E6F60">
        <w:rPr>
          <w:rFonts w:eastAsia="Times New Roman" w:cs="Times New Roman"/>
          <w:color w:val="000000"/>
          <w:szCs w:val="24"/>
          <w:lang w:eastAsia="vi-VN"/>
        </w:rPr>
        <w:t xml:space="preserve"> 4825.</w:t>
      </w:r>
      <w:r w:rsidRPr="003E6F60">
        <w:rPr>
          <w:rFonts w:eastAsia="Times New Roman" w:cs="Times New Roman"/>
          <w:b/>
          <w:color w:val="0000FF"/>
          <w:szCs w:val="24"/>
          <w:lang w:eastAsia="vi-VN"/>
        </w:rPr>
        <w:tab/>
        <w:t>D.</w:t>
      </w:r>
      <w:r w:rsidRPr="003E6F60">
        <w:rPr>
          <w:rFonts w:eastAsia="Times New Roman" w:cs="Times New Roman"/>
          <w:color w:val="000000"/>
          <w:szCs w:val="24"/>
          <w:lang w:eastAsia="vi-VN"/>
        </w:rPr>
        <w:t xml:space="preserve"> 2895.</w:t>
      </w:r>
    </w:p>
    <w:p w:rsidR="003E6F60" w:rsidRPr="003E6F60" w:rsidRDefault="003E6F60" w:rsidP="003E6F60">
      <w:pPr>
        <w:tabs>
          <w:tab w:val="left" w:pos="283"/>
          <w:tab w:val="left" w:pos="2835"/>
          <w:tab w:val="left" w:pos="5386"/>
          <w:tab w:val="left" w:pos="7937"/>
        </w:tabs>
        <w:spacing w:line="240" w:lineRule="auto"/>
        <w:ind w:firstLine="283"/>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color w:val="000000"/>
          <w:szCs w:val="24"/>
          <w:lang w:eastAsia="vi-VN"/>
        </w:rPr>
      </w:pPr>
      <w:sdt>
        <w:sdtPr>
          <w:rPr>
            <w:rFonts w:eastAsia="Times New Roman" w:cs="Times New Roman"/>
            <w:szCs w:val="24"/>
            <w:lang w:eastAsia="vi-VN"/>
          </w:rPr>
          <w:tag w:val="goog_rdk_310"/>
          <w:id w:val="-941377989"/>
        </w:sdtPr>
        <w:sdtContent>
          <w:r w:rsidRPr="003E6F60">
            <w:rPr>
              <w:rFonts w:ascii="Arial Unicode MS" w:eastAsia="Arial Unicode MS" w:hAnsi="Arial Unicode MS" w:cs="Arial Unicode MS"/>
              <w:color w:val="000000"/>
              <w:szCs w:val="24"/>
              <w:lang w:eastAsia="vi-VN"/>
            </w:rPr>
            <w:t>❖</w:t>
          </w:r>
        </w:sdtContent>
      </w:sdt>
      <w:r w:rsidRPr="003E6F60">
        <w:rPr>
          <w:rFonts w:eastAsia="Times New Roman" w:cs="Times New Roman"/>
          <w:color w:val="000000"/>
          <w:szCs w:val="24"/>
          <w:lang w:eastAsia="vi-VN"/>
        </w:rPr>
        <w:t xml:space="preserve"> 1930 (s): n</w:t>
      </w:r>
      <w:r w:rsidRPr="003E6F60">
        <w:rPr>
          <w:rFonts w:eastAsia="Times New Roman" w:cs="Times New Roman"/>
          <w:color w:val="000000"/>
          <w:szCs w:val="24"/>
          <w:vertAlign w:val="subscript"/>
          <w:lang w:eastAsia="vi-VN"/>
        </w:rPr>
        <w:t>e</w:t>
      </w:r>
      <w:r w:rsidRPr="003E6F60">
        <w:rPr>
          <w:rFonts w:eastAsia="Times New Roman" w:cs="Times New Roman"/>
          <w:color w:val="000000"/>
          <w:szCs w:val="24"/>
          <w:lang w:eastAsia="vi-VN"/>
        </w:rPr>
        <w:t xml:space="preserve">= 0,04 mol </w:t>
      </w:r>
      <w:r w:rsidRPr="003E6F60">
        <w:rPr>
          <w:rFonts w:eastAsia="Times New Roman" w:cs="Times New Roman"/>
          <w:color w:val="000000"/>
          <w:szCs w:val="24"/>
          <w:lang w:eastAsia="vi-VN"/>
        </w:rPr>
        <w:tab/>
      </w:r>
      <w:r w:rsidRPr="003E6F60">
        <w:rPr>
          <w:rFonts w:eastAsia="Times New Roman" w:cs="Times New Roman"/>
          <w:color w:val="000000"/>
          <w:szCs w:val="24"/>
          <w:lang w:eastAsia="vi-VN"/>
        </w:rPr>
        <w:tab/>
      </w:r>
      <w:sdt>
        <w:sdtPr>
          <w:rPr>
            <w:rFonts w:eastAsia="Times New Roman" w:cs="Times New Roman"/>
            <w:szCs w:val="24"/>
            <w:lang w:eastAsia="vi-VN"/>
          </w:rPr>
          <w:tag w:val="goog_rdk_311"/>
          <w:id w:val="1343366163"/>
        </w:sdtPr>
        <w:sdtContent>
          <w:r w:rsidRPr="003E6F60">
            <w:rPr>
              <w:rFonts w:ascii="Arial Unicode MS" w:eastAsia="Arial Unicode MS" w:hAnsi="Arial Unicode MS" w:cs="Arial Unicode MS"/>
              <w:color w:val="000000"/>
              <w:szCs w:val="24"/>
              <w:lang w:eastAsia="vi-VN"/>
            </w:rPr>
            <w:t>❖</w:t>
          </w:r>
        </w:sdtContent>
      </w:sdt>
      <w:r w:rsidRPr="003E6F60">
        <w:rPr>
          <w:rFonts w:eastAsia="Times New Roman" w:cs="Times New Roman"/>
          <w:color w:val="000000"/>
          <w:szCs w:val="24"/>
          <w:lang w:eastAsia="vi-VN"/>
        </w:rPr>
        <w:t xml:space="preserve"> t (s) </w:t>
      </w:r>
    </w:p>
    <w:tbl>
      <w:tblPr>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2172"/>
        <w:gridCol w:w="260"/>
        <w:gridCol w:w="2591"/>
        <w:gridCol w:w="2537"/>
      </w:tblGrid>
      <w:tr w:rsidR="003E6F60" w:rsidRPr="003E6F60" w:rsidTr="00F07D96">
        <w:trPr>
          <w:trHeight w:val="163"/>
        </w:trPr>
        <w:tc>
          <w:tcPr>
            <w:tcW w:w="2785" w:type="dxa"/>
            <w:shd w:val="clear" w:color="auto" w:fill="auto"/>
          </w:tcPr>
          <w:p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Catot (-)</w:t>
            </w:r>
          </w:p>
        </w:tc>
        <w:tc>
          <w:tcPr>
            <w:tcW w:w="2172" w:type="dxa"/>
            <w:shd w:val="clear" w:color="auto" w:fill="auto"/>
          </w:tcPr>
          <w:p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Anot (+)</w:t>
            </w:r>
          </w:p>
        </w:tc>
        <w:tc>
          <w:tcPr>
            <w:tcW w:w="260" w:type="dxa"/>
            <w:tcBorders>
              <w:top w:val="nil"/>
              <w:bottom w:val="nil"/>
            </w:tcBorders>
            <w:shd w:val="clear" w:color="auto" w:fill="auto"/>
          </w:tcPr>
          <w:p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p>
        </w:tc>
        <w:tc>
          <w:tcPr>
            <w:tcW w:w="2591" w:type="dxa"/>
            <w:shd w:val="clear" w:color="auto" w:fill="auto"/>
          </w:tcPr>
          <w:p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Catot (-)</w:t>
            </w:r>
          </w:p>
        </w:tc>
        <w:tc>
          <w:tcPr>
            <w:tcW w:w="2537" w:type="dxa"/>
            <w:shd w:val="clear" w:color="auto" w:fill="auto"/>
          </w:tcPr>
          <w:p w:rsidR="003E6F60" w:rsidRPr="003E6F60" w:rsidRDefault="003E6F60" w:rsidP="003E6F60">
            <w:pPr>
              <w:tabs>
                <w:tab w:val="left" w:pos="283"/>
                <w:tab w:val="left" w:pos="2835"/>
                <w:tab w:val="left" w:pos="5386"/>
                <w:tab w:val="left" w:pos="7937"/>
              </w:tabs>
              <w:spacing w:line="259" w:lineRule="auto"/>
              <w:jc w:val="center"/>
              <w:rPr>
                <w:rFonts w:eastAsia="Times New Roman" w:cs="Times New Roman"/>
                <w:b/>
                <w:color w:val="000000"/>
                <w:szCs w:val="24"/>
                <w:lang w:eastAsia="vi-VN"/>
              </w:rPr>
            </w:pPr>
            <w:r w:rsidRPr="003E6F60">
              <w:rPr>
                <w:rFonts w:eastAsia="Times New Roman" w:cs="Times New Roman"/>
                <w:b/>
                <w:color w:val="000000"/>
                <w:szCs w:val="24"/>
                <w:lang w:eastAsia="vi-VN"/>
              </w:rPr>
              <w:t>Anot (+)</w:t>
            </w:r>
          </w:p>
        </w:tc>
      </w:tr>
      <w:tr w:rsidR="003E6F60" w:rsidRPr="003E6F60" w:rsidTr="00F07D96">
        <w:trPr>
          <w:trHeight w:val="173"/>
        </w:trPr>
        <w:tc>
          <w:tcPr>
            <w:tcW w:w="2785" w:type="dxa"/>
            <w:shd w:val="clear" w:color="auto" w:fill="auto"/>
          </w:tcPr>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Cu</w:t>
            </w:r>
            <w:r w:rsidRPr="003E6F60">
              <w:rPr>
                <w:rFonts w:eastAsia="Times New Roman" w:cs="Times New Roman"/>
                <w:color w:val="000000"/>
                <w:szCs w:val="24"/>
                <w:vertAlign w:val="superscript"/>
                <w:lang w:eastAsia="vi-VN"/>
              </w:rPr>
              <w:t>2+</w:t>
            </w:r>
            <w:sdt>
              <w:sdtPr>
                <w:rPr>
                  <w:rFonts w:eastAsia="Times New Roman" w:cs="Times New Roman"/>
                  <w:szCs w:val="24"/>
                  <w:lang w:eastAsia="vi-VN"/>
                </w:rPr>
                <w:tag w:val="goog_rdk_312"/>
                <w:id w:val="772217523"/>
              </w:sdtPr>
              <w:sdtContent>
                <w:r w:rsidRPr="003E6F60">
                  <w:rPr>
                    <w:rFonts w:ascii="Cardo" w:eastAsia="Cardo" w:hAnsi="Cardo" w:cs="Cardo"/>
                    <w:color w:val="000000"/>
                    <w:szCs w:val="24"/>
                    <w:lang w:eastAsia="vi-VN"/>
                  </w:rPr>
                  <w:t xml:space="preserve"> + 2e → Cu</w:t>
                </w:r>
              </w:sdtContent>
            </w:sdt>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313"/>
                <w:id w:val="-1788503777"/>
              </w:sdtPr>
              <w:sdtContent>
                <w:r w:rsidRPr="003E6F60">
                  <w:rPr>
                    <w:rFonts w:ascii="Cardo" w:eastAsia="Cardo" w:hAnsi="Cardo" w:cs="Cardo"/>
                    <w:color w:val="000000"/>
                    <w:szCs w:val="24"/>
                    <w:lang w:eastAsia="vi-VN"/>
                  </w:rPr>
                  <w:t>0,01 ← 0,02</w:t>
                </w:r>
              </w:sdtContent>
            </w:sdt>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vertAlign w:val="superscript"/>
                <w:lang w:eastAsia="vi-VN"/>
              </w:rPr>
            </w:pPr>
            <w:r w:rsidRPr="003E6F60">
              <w:rPr>
                <w:rFonts w:eastAsia="Times New Roman" w:cs="Times New Roman"/>
                <w:color w:val="000000"/>
                <w:szCs w:val="24"/>
                <w:lang w:eastAsia="vi-VN"/>
              </w:rPr>
              <w:t>2H</w:t>
            </w:r>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314"/>
                <w:id w:val="-1461419064"/>
              </w:sdtPr>
              <w:sdtContent>
                <w:r w:rsidRPr="003E6F60">
                  <w:rPr>
                    <w:rFonts w:ascii="Cardo" w:eastAsia="Cardo" w:hAnsi="Cardo" w:cs="Cardo"/>
                    <w:color w:val="000000"/>
                    <w:szCs w:val="24"/>
                    <w:lang w:eastAsia="vi-VN"/>
                  </w:rPr>
                  <w:t>O + 2e → H</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315"/>
                <w:id w:val="-404768229"/>
              </w:sdtPr>
              <w:sdtContent>
                <w:r w:rsidRPr="003E6F60">
                  <w:rPr>
                    <w:rFonts w:ascii="Cardo" w:eastAsia="Cardo" w:hAnsi="Cardo" w:cs="Cardo"/>
                    <w:color w:val="000000"/>
                    <w:szCs w:val="24"/>
                    <w:lang w:eastAsia="vi-VN"/>
                  </w:rPr>
                  <w:t>↑ + 2OH</w:t>
                </w:r>
              </w:sdtContent>
            </w:sdt>
            <w:r w:rsidRPr="003E6F60">
              <w:rPr>
                <w:rFonts w:eastAsia="Times New Roman" w:cs="Times New Roman"/>
                <w:color w:val="000000"/>
                <w:szCs w:val="24"/>
                <w:vertAlign w:val="superscript"/>
                <w:lang w:eastAsia="vi-VN"/>
              </w:rPr>
              <w:t xml:space="preserve">- </w:t>
            </w:r>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316"/>
                <w:id w:val="90060161"/>
              </w:sdtPr>
              <w:sdtContent>
                <w:r w:rsidRPr="003E6F60">
                  <w:rPr>
                    <w:rFonts w:ascii="Cardo" w:eastAsia="Cardo" w:hAnsi="Cardo" w:cs="Cardo"/>
                    <w:color w:val="000000"/>
                    <w:szCs w:val="24"/>
                    <w:lang w:eastAsia="vi-VN"/>
                  </w:rPr>
                  <w:t xml:space="preserve">             0,02 ← 0,01</w:t>
                </w:r>
              </w:sdtContent>
            </w:sdt>
          </w:p>
        </w:tc>
        <w:tc>
          <w:tcPr>
            <w:tcW w:w="2172" w:type="dxa"/>
            <w:shd w:val="clear" w:color="auto" w:fill="auto"/>
          </w:tcPr>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 xml:space="preserve"> 2Cl</w:t>
            </w:r>
            <w:r w:rsidRPr="003E6F60">
              <w:rPr>
                <w:rFonts w:eastAsia="Times New Roman" w:cs="Times New Roman"/>
                <w:color w:val="000000"/>
                <w:szCs w:val="24"/>
                <w:vertAlign w:val="superscript"/>
                <w:lang w:eastAsia="vi-VN"/>
              </w:rPr>
              <w:t>-</w:t>
            </w:r>
            <w:sdt>
              <w:sdtPr>
                <w:rPr>
                  <w:rFonts w:eastAsia="Times New Roman" w:cs="Times New Roman"/>
                  <w:szCs w:val="24"/>
                  <w:lang w:eastAsia="vi-VN"/>
                </w:rPr>
                <w:tag w:val="goog_rdk_317"/>
                <w:id w:val="-353188862"/>
              </w:sdtPr>
              <w:sdtContent>
                <w:r w:rsidRPr="003E6F60">
                  <w:rPr>
                    <w:rFonts w:ascii="Cardo" w:eastAsia="Cardo" w:hAnsi="Cardo" w:cs="Cardo"/>
                    <w:color w:val="000000"/>
                    <w:szCs w:val="24"/>
                    <w:lang w:eastAsia="vi-VN"/>
                  </w:rPr>
                  <w:t xml:space="preserve"> → Cl</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318"/>
                <w:id w:val="-392584927"/>
              </w:sdtPr>
              <w:sdtContent>
                <w:r w:rsidRPr="003E6F60">
                  <w:rPr>
                    <w:rFonts w:ascii="Cardo" w:eastAsia="Cardo" w:hAnsi="Cardo" w:cs="Cardo"/>
                    <w:color w:val="000000"/>
                    <w:szCs w:val="24"/>
                    <w:lang w:eastAsia="vi-VN"/>
                  </w:rPr>
                  <w:t>↑ + 2e</w:t>
                </w:r>
              </w:sdtContent>
            </w:sdt>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319"/>
                <w:id w:val="-614752153"/>
              </w:sdtPr>
              <w:sdtContent>
                <w:r w:rsidRPr="003E6F60">
                  <w:rPr>
                    <w:rFonts w:ascii="Cardo" w:eastAsia="Cardo" w:hAnsi="Cardo" w:cs="Cardo"/>
                    <w:color w:val="000000"/>
                    <w:szCs w:val="24"/>
                    <w:lang w:eastAsia="vi-VN"/>
                  </w:rPr>
                  <w:t xml:space="preserve">0,04 ← 0,02 ← 0,04 </w:t>
                </w:r>
              </w:sdtContent>
            </w:sdt>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p>
        </w:tc>
        <w:tc>
          <w:tcPr>
            <w:tcW w:w="260" w:type="dxa"/>
            <w:tcBorders>
              <w:top w:val="nil"/>
              <w:bottom w:val="nil"/>
            </w:tcBorders>
            <w:shd w:val="clear" w:color="auto" w:fill="auto"/>
          </w:tcPr>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p>
        </w:tc>
        <w:tc>
          <w:tcPr>
            <w:tcW w:w="2591" w:type="dxa"/>
            <w:shd w:val="clear" w:color="auto" w:fill="auto"/>
          </w:tcPr>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Cu</w:t>
            </w:r>
            <w:r w:rsidRPr="003E6F60">
              <w:rPr>
                <w:rFonts w:eastAsia="Times New Roman" w:cs="Times New Roman"/>
                <w:color w:val="000000"/>
                <w:szCs w:val="24"/>
                <w:vertAlign w:val="superscript"/>
                <w:lang w:eastAsia="vi-VN"/>
              </w:rPr>
              <w:t>2+</w:t>
            </w:r>
            <w:sdt>
              <w:sdtPr>
                <w:rPr>
                  <w:rFonts w:eastAsia="Times New Roman" w:cs="Times New Roman"/>
                  <w:szCs w:val="24"/>
                  <w:lang w:eastAsia="vi-VN"/>
                </w:rPr>
                <w:tag w:val="goog_rdk_320"/>
                <w:id w:val="-229303913"/>
              </w:sdtPr>
              <w:sdtContent>
                <w:r w:rsidRPr="003E6F60">
                  <w:rPr>
                    <w:rFonts w:ascii="Cardo" w:eastAsia="Cardo" w:hAnsi="Cardo" w:cs="Cardo"/>
                    <w:color w:val="000000"/>
                    <w:szCs w:val="24"/>
                    <w:lang w:eastAsia="vi-VN"/>
                  </w:rPr>
                  <w:t xml:space="preserve"> + 2e → Cu</w:t>
                </w:r>
              </w:sdtContent>
            </w:sdt>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szCs w:val="24"/>
                <w:lang w:eastAsia="vi-VN"/>
              </w:rPr>
              <w:t xml:space="preserve">0,01 </w:t>
            </w:r>
            <w:sdt>
              <w:sdtPr>
                <w:rPr>
                  <w:rFonts w:eastAsia="Times New Roman" w:cs="Times New Roman"/>
                  <w:szCs w:val="24"/>
                  <w:lang w:eastAsia="vi-VN"/>
                </w:rPr>
                <w:tag w:val="goog_rdk_321"/>
                <w:id w:val="230435654"/>
              </w:sdtPr>
              <w:sdtContent>
                <w:r w:rsidRPr="003E6F60">
                  <w:rPr>
                    <w:rFonts w:ascii="Cardo" w:eastAsia="Cardo" w:hAnsi="Cardo" w:cs="Cardo"/>
                    <w:color w:val="000000"/>
                    <w:szCs w:val="24"/>
                    <w:lang w:eastAsia="vi-VN"/>
                  </w:rPr>
                  <w:t>→ 0,02 → 0,01</w:t>
                </w:r>
              </w:sdtContent>
            </w:sdt>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2H</w:t>
            </w:r>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322"/>
                <w:id w:val="1918815540"/>
              </w:sdtPr>
              <w:sdtContent>
                <w:r w:rsidRPr="003E6F60">
                  <w:rPr>
                    <w:rFonts w:ascii="Cardo" w:eastAsia="Cardo" w:hAnsi="Cardo" w:cs="Cardo"/>
                    <w:color w:val="000000"/>
                    <w:szCs w:val="24"/>
                    <w:lang w:eastAsia="vi-VN"/>
                  </w:rPr>
                  <w:t>O + 2e → H</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323"/>
                <w:id w:val="-1713409225"/>
              </w:sdtPr>
              <w:sdtContent>
                <w:r w:rsidRPr="003E6F60">
                  <w:rPr>
                    <w:rFonts w:ascii="Cardo" w:eastAsia="Cardo" w:hAnsi="Cardo" w:cs="Cardo"/>
                    <w:color w:val="000000"/>
                    <w:szCs w:val="24"/>
                    <w:lang w:eastAsia="vi-VN"/>
                  </w:rPr>
                  <w:t>↑ + 2OH</w:t>
                </w:r>
              </w:sdtContent>
            </w:sdt>
            <w:r w:rsidRPr="003E6F60">
              <w:rPr>
                <w:rFonts w:eastAsia="Times New Roman" w:cs="Times New Roman"/>
                <w:color w:val="000000"/>
                <w:szCs w:val="24"/>
                <w:vertAlign w:val="superscript"/>
                <w:lang w:eastAsia="vi-VN"/>
              </w:rPr>
              <w:t>-</w:t>
            </w:r>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324"/>
                <w:id w:val="1396006043"/>
              </w:sdtPr>
              <w:sdtContent>
                <w:r w:rsidRPr="003E6F60">
                  <w:rPr>
                    <w:rFonts w:ascii="Cardo" w:eastAsia="Cardo" w:hAnsi="Cardo" w:cs="Cardo"/>
                    <w:color w:val="000000"/>
                    <w:szCs w:val="24"/>
                    <w:lang w:eastAsia="vi-VN"/>
                  </w:rPr>
                  <w:t xml:space="preserve">              2x ← x</w:t>
                </w:r>
              </w:sdtContent>
            </w:sdt>
          </w:p>
        </w:tc>
        <w:tc>
          <w:tcPr>
            <w:tcW w:w="2537" w:type="dxa"/>
            <w:shd w:val="clear" w:color="auto" w:fill="auto"/>
          </w:tcPr>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2Cl</w:t>
            </w:r>
            <w:r w:rsidRPr="003E6F60">
              <w:rPr>
                <w:rFonts w:eastAsia="Times New Roman" w:cs="Times New Roman"/>
                <w:color w:val="000000"/>
                <w:szCs w:val="24"/>
                <w:vertAlign w:val="superscript"/>
                <w:lang w:eastAsia="vi-VN"/>
              </w:rPr>
              <w:t>-</w:t>
            </w:r>
            <w:sdt>
              <w:sdtPr>
                <w:rPr>
                  <w:rFonts w:eastAsia="Times New Roman" w:cs="Times New Roman"/>
                  <w:szCs w:val="24"/>
                  <w:lang w:eastAsia="vi-VN"/>
                </w:rPr>
                <w:tag w:val="goog_rdk_325"/>
                <w:id w:val="263659176"/>
              </w:sdtPr>
              <w:sdtContent>
                <w:r w:rsidRPr="003E6F60">
                  <w:rPr>
                    <w:rFonts w:ascii="Cardo" w:eastAsia="Cardo" w:hAnsi="Cardo" w:cs="Cardo"/>
                    <w:color w:val="000000"/>
                    <w:szCs w:val="24"/>
                    <w:lang w:eastAsia="vi-VN"/>
                  </w:rPr>
                  <w:t xml:space="preserve"> → Cl</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326"/>
                <w:id w:val="1609854627"/>
              </w:sdtPr>
              <w:sdtContent>
                <w:r w:rsidRPr="003E6F60">
                  <w:rPr>
                    <w:rFonts w:ascii="Cardo" w:eastAsia="Cardo" w:hAnsi="Cardo" w:cs="Cardo"/>
                    <w:color w:val="000000"/>
                    <w:szCs w:val="24"/>
                    <w:lang w:eastAsia="vi-VN"/>
                  </w:rPr>
                  <w:t>↑   +  2e</w:t>
                </w:r>
              </w:sdtContent>
            </w:sdt>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327"/>
                <w:id w:val="-1207177160"/>
              </w:sdtPr>
              <w:sdtContent>
                <w:r w:rsidRPr="003E6F60">
                  <w:rPr>
                    <w:rFonts w:ascii="Cardo" w:eastAsia="Cardo" w:hAnsi="Cardo" w:cs="Cardo"/>
                    <w:color w:val="000000"/>
                    <w:szCs w:val="24"/>
                    <w:lang w:eastAsia="vi-VN"/>
                  </w:rPr>
                  <w:t xml:space="preserve">0,05→ 0,025 → 0,05 </w:t>
                </w:r>
              </w:sdtContent>
            </w:sdt>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2H</w:t>
            </w:r>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328"/>
                <w:id w:val="286704233"/>
              </w:sdtPr>
              <w:sdtContent>
                <w:r w:rsidRPr="003E6F60">
                  <w:rPr>
                    <w:rFonts w:ascii="Cardo" w:eastAsia="Cardo" w:hAnsi="Cardo" w:cs="Cardo"/>
                    <w:color w:val="000000"/>
                    <w:szCs w:val="24"/>
                    <w:lang w:eastAsia="vi-VN"/>
                  </w:rPr>
                  <w:t>O → O</w:t>
                </w:r>
              </w:sdtContent>
            </w:sdt>
            <w:r w:rsidRPr="003E6F60">
              <w:rPr>
                <w:rFonts w:eastAsia="Times New Roman" w:cs="Times New Roman"/>
                <w:color w:val="000000"/>
                <w:szCs w:val="24"/>
                <w:vertAlign w:val="subscript"/>
                <w:lang w:eastAsia="vi-VN"/>
              </w:rPr>
              <w:t>2</w:t>
            </w:r>
            <w:sdt>
              <w:sdtPr>
                <w:rPr>
                  <w:rFonts w:eastAsia="Times New Roman" w:cs="Times New Roman"/>
                  <w:szCs w:val="24"/>
                  <w:lang w:eastAsia="vi-VN"/>
                </w:rPr>
                <w:tag w:val="goog_rdk_329"/>
                <w:id w:val="-1862428837"/>
              </w:sdtPr>
              <w:sdtContent>
                <w:r w:rsidRPr="003E6F60">
                  <w:rPr>
                    <w:rFonts w:ascii="Cardo" w:eastAsia="Cardo" w:hAnsi="Cardo" w:cs="Cardo"/>
                    <w:color w:val="000000"/>
                    <w:szCs w:val="24"/>
                    <w:lang w:eastAsia="vi-VN"/>
                  </w:rPr>
                  <w:t>↑ + 4H</w:t>
                </w:r>
              </w:sdtContent>
            </w:sdt>
            <w:r w:rsidRPr="003E6F60">
              <w:rPr>
                <w:rFonts w:eastAsia="Times New Roman" w:cs="Times New Roman"/>
                <w:color w:val="000000"/>
                <w:szCs w:val="24"/>
                <w:vertAlign w:val="superscript"/>
                <w:lang w:eastAsia="vi-VN"/>
              </w:rPr>
              <w:t>+</w:t>
            </w:r>
            <w:r w:rsidRPr="003E6F60">
              <w:rPr>
                <w:rFonts w:eastAsia="Times New Roman" w:cs="Times New Roman"/>
                <w:color w:val="000000"/>
                <w:szCs w:val="24"/>
                <w:lang w:eastAsia="vi-VN"/>
              </w:rPr>
              <w:t>+ 4e</w:t>
            </w:r>
          </w:p>
          <w:p w:rsidR="003E6F60" w:rsidRPr="003E6F60" w:rsidRDefault="003E6F60" w:rsidP="003E6F60">
            <w:pPr>
              <w:tabs>
                <w:tab w:val="left" w:pos="283"/>
                <w:tab w:val="left" w:pos="2835"/>
                <w:tab w:val="left" w:pos="5386"/>
                <w:tab w:val="left" w:pos="7937"/>
              </w:tabs>
              <w:spacing w:line="259" w:lineRule="auto"/>
              <w:jc w:val="both"/>
              <w:rPr>
                <w:rFonts w:eastAsia="Times New Roman" w:cs="Times New Roman"/>
                <w:color w:val="000000"/>
                <w:szCs w:val="24"/>
                <w:lang w:eastAsia="vi-VN"/>
              </w:rPr>
            </w:pPr>
            <w:sdt>
              <w:sdtPr>
                <w:rPr>
                  <w:rFonts w:eastAsia="Times New Roman" w:cs="Times New Roman"/>
                  <w:szCs w:val="24"/>
                  <w:lang w:eastAsia="vi-VN"/>
                </w:rPr>
                <w:tag w:val="goog_rdk_330"/>
                <w:id w:val="-311180935"/>
              </w:sdtPr>
              <w:sdtContent>
                <w:r w:rsidRPr="003E6F60">
                  <w:rPr>
                    <w:rFonts w:ascii="Cardo" w:eastAsia="Cardo" w:hAnsi="Cardo" w:cs="Cardo"/>
                    <w:color w:val="000000"/>
                    <w:szCs w:val="24"/>
                    <w:lang w:eastAsia="vi-VN"/>
                  </w:rPr>
                  <w:t xml:space="preserve">                y      →       4y</w:t>
                </w:r>
              </w:sdtContent>
            </w:sdt>
          </w:p>
        </w:tc>
      </w:tr>
    </w:tbl>
    <w:p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szCs w:val="24"/>
          <w:lang w:eastAsia="vi-VN"/>
        </w:rPr>
      </w:pPr>
      <w:r w:rsidRPr="003E6F60">
        <w:rPr>
          <w:rFonts w:eastAsia="Times New Roman" w:cs="Times New Roman"/>
          <w:szCs w:val="24"/>
          <w:lang w:eastAsia="vi-VN"/>
        </w:rPr>
        <w:t>- Tại 1930 (s):</w:t>
      </w:r>
      <w:r w:rsidRPr="003E6F60">
        <w:rPr>
          <w:rFonts w:eastAsia="Times New Roman" w:cs="Times New Roman"/>
          <w:sz w:val="36"/>
          <w:szCs w:val="36"/>
          <w:vertAlign w:val="subscript"/>
          <w:lang w:eastAsia="vi-VN"/>
        </w:rPr>
        <w:object w:dxaOrig="7515" w:dyaOrig="375">
          <v:shape id="_x0000_i2452" type="#_x0000_t75" style="width:375.75pt;height:18.75pt" o:ole="">
            <v:imagedata r:id="rId2214" o:title=""/>
          </v:shape>
          <o:OLEObject Type="Embed" ProgID="Equation.DSMT4" ShapeID="_x0000_i2452" DrawAspect="Content" ObjectID="_1798062601" r:id="rId2215"/>
        </w:object>
      </w:r>
    </w:p>
    <w:p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szCs w:val="24"/>
          <w:lang w:eastAsia="vi-VN"/>
        </w:rPr>
      </w:pPr>
      <w:r w:rsidRPr="003E6F60">
        <w:rPr>
          <w:rFonts w:eastAsia="Times New Roman" w:cs="Times New Roman"/>
          <w:szCs w:val="24"/>
          <w:lang w:eastAsia="vi-VN"/>
        </w:rPr>
        <w:t>- Tại t(s): Giả sử Cl</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điện phân vừa hết </w:t>
      </w:r>
    </w:p>
    <w:p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szCs w:val="24"/>
          <w:lang w:eastAsia="vi-VN"/>
        </w:rPr>
      </w:pP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m</w:t>
      </w:r>
      <w:r w:rsidRPr="003E6F60">
        <w:rPr>
          <w:rFonts w:eastAsia="Times New Roman" w:cs="Times New Roman"/>
          <w:szCs w:val="24"/>
          <w:vertAlign w:val="subscript"/>
          <w:lang w:eastAsia="vi-VN"/>
        </w:rPr>
        <w:t>dd giảm</w:t>
      </w:r>
      <w:r w:rsidRPr="003E6F60">
        <w:rPr>
          <w:rFonts w:eastAsia="Times New Roman" w:cs="Times New Roman"/>
          <w:szCs w:val="24"/>
          <w:lang w:eastAsia="vi-VN"/>
        </w:rPr>
        <w:t xml:space="preserve"> = </w:t>
      </w:r>
      <w:r w:rsidRPr="003E6F60">
        <w:rPr>
          <w:rFonts w:eastAsia="Times New Roman" w:cs="Times New Roman"/>
          <w:sz w:val="36"/>
          <w:szCs w:val="36"/>
          <w:vertAlign w:val="subscript"/>
          <w:lang w:eastAsia="vi-VN"/>
        </w:rPr>
        <w:object w:dxaOrig="5745" w:dyaOrig="375">
          <v:shape id="_x0000_i2453" type="#_x0000_t75" style="width:287.25pt;height:18.75pt" o:ole="">
            <v:imagedata r:id="rId2216" o:title=""/>
          </v:shape>
          <o:OLEObject Type="Embed" ProgID="Equation.DSMT4" ShapeID="_x0000_i2453" DrawAspect="Content" ObjectID="_1798062602" r:id="rId2217"/>
        </w:object>
      </w:r>
    </w:p>
    <w:p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szCs w:val="24"/>
          <w:lang w:eastAsia="vi-VN"/>
        </w:rPr>
      </w:pP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Cl</w:t>
      </w:r>
      <w:r w:rsidRPr="003E6F60">
        <w:rPr>
          <w:rFonts w:eastAsia="Times New Roman" w:cs="Times New Roman"/>
          <w:szCs w:val="24"/>
          <w:vertAlign w:val="superscript"/>
          <w:lang w:eastAsia="vi-VN"/>
        </w:rPr>
        <w:t xml:space="preserve">- </w:t>
      </w:r>
      <w:r w:rsidRPr="003E6F60">
        <w:rPr>
          <w:rFonts w:eastAsia="Times New Roman" w:cs="Times New Roman"/>
          <w:szCs w:val="24"/>
          <w:lang w:eastAsia="vi-VN"/>
        </w:rPr>
        <w:t>điện phân hết, H</w:t>
      </w:r>
      <w:r w:rsidRPr="003E6F60">
        <w:rPr>
          <w:rFonts w:eastAsia="Times New Roman" w:cs="Times New Roman"/>
          <w:szCs w:val="24"/>
          <w:vertAlign w:val="subscript"/>
          <w:lang w:eastAsia="vi-VN"/>
        </w:rPr>
        <w:t>2</w:t>
      </w:r>
      <w:r w:rsidRPr="003E6F60">
        <w:rPr>
          <w:rFonts w:eastAsia="Times New Roman" w:cs="Times New Roman"/>
          <w:szCs w:val="24"/>
          <w:lang w:eastAsia="vi-VN"/>
        </w:rPr>
        <w:t>O đã tham gia điện phân.</w:t>
      </w:r>
    </w:p>
    <w:p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szCs w:val="24"/>
          <w:lang w:eastAsia="vi-VN"/>
        </w:rPr>
      </w:pPr>
      <w:r w:rsidRPr="003E6F60">
        <w:rPr>
          <w:rFonts w:eastAsia="Times New Roman" w:cs="Times New Roman"/>
          <w:sz w:val="36"/>
          <w:szCs w:val="36"/>
          <w:vertAlign w:val="subscript"/>
          <w:lang w:eastAsia="vi-VN"/>
        </w:rPr>
        <w:object w:dxaOrig="9225" w:dyaOrig="765">
          <v:shape id="_x0000_i2454" type="#_x0000_t75" style="width:461.25pt;height:38.25pt" o:ole="">
            <v:imagedata r:id="rId2218" o:title=""/>
          </v:shape>
          <o:OLEObject Type="Embed" ProgID="Equation.DSMT4" ShapeID="_x0000_i2454" DrawAspect="Content" ObjectID="_1798062603" r:id="rId2219"/>
        </w:object>
      </w:r>
    </w:p>
    <w:p w:rsidR="003E6F60" w:rsidRPr="003E6F60" w:rsidRDefault="003E6F60" w:rsidP="003E6F60">
      <w:pPr>
        <w:jc w:val="both"/>
        <w:rPr>
          <w:rFonts w:eastAsia="Times New Roman" w:cs="Times New Roman"/>
          <w:b/>
          <w:color w:val="0000FF"/>
          <w:szCs w:val="24"/>
          <w:lang w:eastAsia="vi-VN"/>
        </w:rPr>
      </w:pPr>
      <w:r w:rsidRPr="003E6F60">
        <w:rPr>
          <w:rFonts w:eastAsia="Times New Roman" w:cs="Times New Roman"/>
          <w:b/>
          <w:color w:val="0033CC"/>
          <w:szCs w:val="24"/>
          <w:lang w:eastAsia="vi-VN"/>
        </w:rPr>
        <w:t xml:space="preserve">Câu 18. </w:t>
      </w:r>
      <w:r w:rsidRPr="003E6F60">
        <w:rPr>
          <w:rFonts w:eastAsia="Times New Roman" w:cs="Times New Roman"/>
          <w:b/>
          <w:szCs w:val="24"/>
          <w:lang w:eastAsia="vi-VN"/>
        </w:rPr>
        <w:t xml:space="preserve"> </w:t>
      </w:r>
      <w:r w:rsidRPr="003E6F60">
        <w:rPr>
          <w:rFonts w:eastAsia="Times New Roman" w:cs="Times New Roman"/>
          <w:szCs w:val="24"/>
          <w:lang w:eastAsia="vi-VN"/>
        </w:rPr>
        <w:t>Điện phân dung dịch X gồm 0,2 mol NaCl và a mol Cu(NO</w:t>
      </w:r>
      <w:r w:rsidRPr="003E6F60">
        <w:rPr>
          <w:rFonts w:eastAsia="Times New Roman" w:cs="Times New Roman"/>
          <w:szCs w:val="24"/>
          <w:vertAlign w:val="subscript"/>
          <w:lang w:eastAsia="vi-VN"/>
        </w:rPr>
        <w:t>3</w:t>
      </w:r>
      <w:r w:rsidRPr="003E6F60">
        <w:rPr>
          <w:rFonts w:eastAsia="Times New Roman" w:cs="Times New Roman"/>
          <w:szCs w:val="24"/>
          <w:lang w:eastAsia="vi-VN"/>
        </w:rPr>
        <w:t>)</w:t>
      </w:r>
      <w:r w:rsidRPr="003E6F60">
        <w:rPr>
          <w:rFonts w:eastAsia="Times New Roman" w:cs="Times New Roman"/>
          <w:szCs w:val="24"/>
          <w:vertAlign w:val="subscript"/>
          <w:lang w:eastAsia="vi-VN"/>
        </w:rPr>
        <w:t>2</w:t>
      </w:r>
      <w:r w:rsidRPr="003E6F60">
        <w:rPr>
          <w:rFonts w:eastAsia="Times New Roman" w:cs="Times New Roman"/>
          <w:szCs w:val="24"/>
          <w:lang w:eastAsia="vi-VN"/>
        </w:rPr>
        <w:t xml:space="preserve"> (với các điện cực trơ, màng ngăn xốp, cường độ dòng điện không thay đổi), thu được dung dịch Y có khối lượng giảm 17,5 gam so với khối lượng của X. Cho m gam Fe vào Y đến khi các phản ứng xảy ra hoàn toàn, thu được dung dịch Z, khí NO (sản phẩm khử duy nhất của N</w:t>
      </w:r>
      <w:r w:rsidRPr="003E6F60">
        <w:rPr>
          <w:rFonts w:eastAsia="Times New Roman" w:cs="Times New Roman"/>
          <w:szCs w:val="24"/>
          <w:vertAlign w:val="superscript"/>
          <w:lang w:eastAsia="vi-VN"/>
        </w:rPr>
        <w:t>+5</w:t>
      </w:r>
      <w:r w:rsidRPr="003E6F60">
        <w:rPr>
          <w:rFonts w:eastAsia="Times New Roman" w:cs="Times New Roman"/>
          <w:szCs w:val="24"/>
          <w:lang w:eastAsia="vi-VN"/>
        </w:rPr>
        <w:t>) và (m − 0,5) gam hỗn hợp kim loại. Giả thiết hiệu suất điện phân là 100%, nước bay hơi không đáng kể. Giá trị của a là </w:t>
      </w:r>
    </w:p>
    <w:p w:rsidR="003E6F60" w:rsidRPr="003E6F60" w:rsidRDefault="003E6F60" w:rsidP="003E6F60">
      <w:pPr>
        <w:tabs>
          <w:tab w:val="left" w:pos="283"/>
          <w:tab w:val="left" w:pos="2835"/>
          <w:tab w:val="left" w:pos="5386"/>
          <w:tab w:val="left" w:pos="7937"/>
        </w:tabs>
        <w:ind w:firstLine="283"/>
        <w:jc w:val="both"/>
        <w:rPr>
          <w:rFonts w:eastAsia="Times New Roman" w:cs="Times New Roman"/>
          <w:szCs w:val="24"/>
          <w:lang w:eastAsia="vi-VN"/>
        </w:rPr>
      </w:pPr>
      <w:r w:rsidRPr="003E6F60">
        <w:rPr>
          <w:rFonts w:eastAsia="Times New Roman" w:cs="Times New Roman"/>
          <w:b/>
          <w:color w:val="0000FF"/>
          <w:szCs w:val="24"/>
          <w:lang w:eastAsia="vi-VN"/>
        </w:rPr>
        <w:t>A.</w:t>
      </w:r>
      <w:r w:rsidRPr="003E6F60">
        <w:rPr>
          <w:rFonts w:eastAsia="Times New Roman" w:cs="Times New Roman"/>
          <w:b/>
          <w:szCs w:val="24"/>
          <w:lang w:eastAsia="vi-VN"/>
        </w:rPr>
        <w:t xml:space="preserve"> </w:t>
      </w:r>
      <w:r w:rsidRPr="003E6F60">
        <w:rPr>
          <w:rFonts w:eastAsia="Times New Roman" w:cs="Times New Roman"/>
          <w:szCs w:val="24"/>
          <w:lang w:eastAsia="vi-VN"/>
        </w:rPr>
        <w:t>0,20. </w:t>
      </w:r>
      <w:r w:rsidRPr="003E6F60">
        <w:rPr>
          <w:rFonts w:eastAsia="Times New Roman" w:cs="Times New Roman"/>
          <w:b/>
          <w:color w:val="0000FF"/>
          <w:szCs w:val="24"/>
          <w:lang w:eastAsia="vi-VN"/>
        </w:rPr>
        <w:tab/>
        <w:t>B.</w:t>
      </w:r>
      <w:r w:rsidRPr="003E6F60">
        <w:rPr>
          <w:rFonts w:eastAsia="Times New Roman" w:cs="Times New Roman"/>
          <w:b/>
          <w:szCs w:val="24"/>
          <w:lang w:eastAsia="vi-VN"/>
        </w:rPr>
        <w:t xml:space="preserve"> </w:t>
      </w:r>
      <w:r w:rsidRPr="003E6F60">
        <w:rPr>
          <w:rFonts w:eastAsia="Times New Roman" w:cs="Times New Roman"/>
          <w:szCs w:val="24"/>
          <w:lang w:eastAsia="vi-VN"/>
        </w:rPr>
        <w:t>0,15. </w:t>
      </w:r>
      <w:r w:rsidRPr="003E6F60">
        <w:rPr>
          <w:rFonts w:eastAsia="Times New Roman" w:cs="Times New Roman"/>
          <w:b/>
          <w:color w:val="0000FF"/>
          <w:szCs w:val="24"/>
          <w:lang w:eastAsia="vi-VN"/>
        </w:rPr>
        <w:tab/>
        <w:t>C.</w:t>
      </w:r>
      <w:r w:rsidRPr="003E6F60">
        <w:rPr>
          <w:rFonts w:eastAsia="Times New Roman" w:cs="Times New Roman"/>
          <w:b/>
          <w:szCs w:val="24"/>
          <w:lang w:eastAsia="vi-VN"/>
        </w:rPr>
        <w:t xml:space="preserve"> </w:t>
      </w:r>
      <w:r w:rsidRPr="003E6F60">
        <w:rPr>
          <w:rFonts w:eastAsia="Times New Roman" w:cs="Times New Roman"/>
          <w:szCs w:val="24"/>
          <w:lang w:eastAsia="vi-VN"/>
        </w:rPr>
        <w:t>0,25. </w:t>
      </w:r>
      <w:r w:rsidRPr="003E6F60">
        <w:rPr>
          <w:rFonts w:eastAsia="Times New Roman" w:cs="Times New Roman"/>
          <w:b/>
          <w:color w:val="0000FF"/>
          <w:szCs w:val="24"/>
          <w:lang w:eastAsia="vi-VN"/>
        </w:rPr>
        <w:tab/>
      </w:r>
      <w:r w:rsidRPr="003E6F60">
        <w:rPr>
          <w:rFonts w:eastAsia="Times New Roman" w:cs="Times New Roman"/>
          <w:b/>
          <w:color w:val="FF0000"/>
          <w:szCs w:val="24"/>
          <w:u w:val="single"/>
          <w:lang w:eastAsia="vi-VN"/>
        </w:rPr>
        <w:t>D</w:t>
      </w:r>
      <w:r w:rsidRPr="003E6F60">
        <w:rPr>
          <w:rFonts w:eastAsia="Times New Roman" w:cs="Times New Roman"/>
          <w:b/>
          <w:color w:val="FF0000"/>
          <w:szCs w:val="24"/>
          <w:lang w:eastAsia="vi-VN"/>
        </w:rPr>
        <w:t xml:space="preserve">. </w:t>
      </w:r>
      <w:r w:rsidRPr="003E6F60">
        <w:rPr>
          <w:rFonts w:eastAsia="Times New Roman" w:cs="Times New Roman"/>
          <w:color w:val="FF0000"/>
          <w:szCs w:val="24"/>
          <w:u w:val="single"/>
          <w:lang w:eastAsia="vi-VN"/>
        </w:rPr>
        <w:t>0,35.</w:t>
      </w:r>
      <w:r w:rsidRPr="003E6F60">
        <w:rPr>
          <w:rFonts w:eastAsia="Times New Roman" w:cs="Times New Roman"/>
          <w:color w:val="FF0000"/>
          <w:szCs w:val="24"/>
          <w:lang w:eastAsia="vi-VN"/>
        </w:rPr>
        <w:t xml:space="preserve"> </w:t>
      </w:r>
    </w:p>
    <w:p w:rsidR="003E6F60" w:rsidRPr="003E6F60" w:rsidRDefault="003E6F60" w:rsidP="003E6F60">
      <w:pPr>
        <w:tabs>
          <w:tab w:val="left" w:pos="283"/>
          <w:tab w:val="left" w:pos="2835"/>
          <w:tab w:val="left" w:pos="5386"/>
          <w:tab w:val="left" w:pos="7937"/>
        </w:tabs>
        <w:ind w:firstLine="283"/>
        <w:jc w:val="center"/>
        <w:rPr>
          <w:rFonts w:eastAsia="Times New Roman" w:cs="Times New Roman"/>
          <w:b/>
          <w:szCs w:val="24"/>
          <w:lang w:eastAsia="vi-VN"/>
        </w:rPr>
      </w:pPr>
      <w:r w:rsidRPr="003E6F60">
        <w:rPr>
          <w:rFonts w:eastAsia="Times New Roman" w:cs="Times New Roman"/>
          <w:b/>
          <w:szCs w:val="24"/>
          <w:lang w:eastAsia="vi-VN"/>
        </w:rPr>
        <w:t>Hướng dẫn</w:t>
      </w:r>
    </w:p>
    <w:p w:rsidR="003E6F60" w:rsidRPr="003E6F60" w:rsidRDefault="003E6F60" w:rsidP="003E6F60">
      <w:pPr>
        <w:tabs>
          <w:tab w:val="left" w:pos="283"/>
          <w:tab w:val="left" w:pos="2835"/>
          <w:tab w:val="left" w:pos="5386"/>
          <w:tab w:val="left" w:pos="7937"/>
        </w:tabs>
        <w:ind w:firstLine="283"/>
        <w:jc w:val="both"/>
        <w:rPr>
          <w:rFonts w:eastAsia="Times New Roman" w:cs="Times New Roman"/>
          <w:szCs w:val="24"/>
          <w:lang w:eastAsia="vi-VN"/>
        </w:rPr>
      </w:pPr>
      <w:r w:rsidRPr="003E6F60">
        <w:rPr>
          <w:rFonts w:eastAsia="Times New Roman" w:cs="Times New Roman"/>
          <w:szCs w:val="24"/>
          <w:lang w:eastAsia="vi-VN"/>
        </w:rPr>
        <w:t xml:space="preserve">Vì dung dịch Y sau điện phân tác dụng với Fe thu được khí NO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Anot có H</w:t>
      </w:r>
      <w:r w:rsidRPr="003E6F60">
        <w:rPr>
          <w:rFonts w:eastAsia="Times New Roman" w:cs="Times New Roman"/>
          <w:szCs w:val="24"/>
          <w:vertAlign w:val="subscript"/>
          <w:lang w:eastAsia="vi-VN"/>
        </w:rPr>
        <w:t>2</w:t>
      </w:r>
      <w:r w:rsidRPr="003E6F60">
        <w:rPr>
          <w:rFonts w:eastAsia="Times New Roman" w:cs="Times New Roman"/>
          <w:szCs w:val="24"/>
          <w:lang w:eastAsia="vi-VN"/>
        </w:rPr>
        <w:t>O điện phân tạo 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w:t>
      </w:r>
    </w:p>
    <w:p w:rsidR="003E6F60" w:rsidRPr="003E6F60" w:rsidRDefault="003E6F60" w:rsidP="003E6F60">
      <w:pPr>
        <w:tabs>
          <w:tab w:val="left" w:pos="283"/>
          <w:tab w:val="left" w:pos="2835"/>
          <w:tab w:val="left" w:pos="5386"/>
          <w:tab w:val="left" w:pos="7937"/>
        </w:tabs>
        <w:ind w:firstLine="283"/>
        <w:jc w:val="both"/>
        <w:rPr>
          <w:rFonts w:eastAsia="Times New Roman" w:cs="Times New Roman"/>
          <w:szCs w:val="24"/>
          <w:lang w:eastAsia="vi-VN"/>
        </w:rPr>
      </w:pPr>
      <w:r w:rsidRPr="003E6F60">
        <w:rPr>
          <w:rFonts w:eastAsia="Times New Roman" w:cs="Times New Roman"/>
          <w:szCs w:val="24"/>
          <w:lang w:eastAsia="vi-VN"/>
        </w:rPr>
        <w:t xml:space="preserve">sau phản ứng thu được hỗn hợp kim loại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Y chứa Cu</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Catot Cu</w:t>
      </w:r>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chưa điện phân hết.</w:t>
      </w:r>
    </w:p>
    <w:tbl>
      <w:tblPr>
        <w:tblW w:w="61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2"/>
        <w:gridCol w:w="3052"/>
      </w:tblGrid>
      <w:tr w:rsidR="003E6F60" w:rsidRPr="003E6F60" w:rsidTr="00F07D96">
        <w:trPr>
          <w:trHeight w:val="271"/>
          <w:jc w:val="center"/>
        </w:trPr>
        <w:tc>
          <w:tcPr>
            <w:tcW w:w="3052" w:type="dxa"/>
            <w:shd w:val="clear" w:color="auto" w:fill="auto"/>
          </w:tcPr>
          <w:p w:rsidR="003E6F60" w:rsidRPr="003E6F60" w:rsidRDefault="003E6F60" w:rsidP="003E6F60">
            <w:pPr>
              <w:tabs>
                <w:tab w:val="left" w:pos="283"/>
                <w:tab w:val="left" w:pos="2835"/>
                <w:tab w:val="left" w:pos="5386"/>
                <w:tab w:val="left" w:pos="7937"/>
              </w:tabs>
              <w:spacing w:before="60" w:line="240" w:lineRule="auto"/>
              <w:ind w:firstLine="284"/>
              <w:jc w:val="center"/>
              <w:rPr>
                <w:b/>
                <w:lang w:eastAsia="vi-VN"/>
              </w:rPr>
            </w:pPr>
            <w:r w:rsidRPr="003E6F60">
              <w:rPr>
                <w:b/>
                <w:lang w:eastAsia="vi-VN"/>
              </w:rPr>
              <w:t>Catot (-)</w:t>
            </w:r>
          </w:p>
        </w:tc>
        <w:tc>
          <w:tcPr>
            <w:tcW w:w="3052" w:type="dxa"/>
            <w:shd w:val="clear" w:color="auto" w:fill="auto"/>
          </w:tcPr>
          <w:p w:rsidR="003E6F60" w:rsidRPr="003E6F60" w:rsidRDefault="003E6F60" w:rsidP="003E6F60">
            <w:pPr>
              <w:tabs>
                <w:tab w:val="left" w:pos="283"/>
                <w:tab w:val="left" w:pos="2835"/>
                <w:tab w:val="left" w:pos="5386"/>
                <w:tab w:val="left" w:pos="7937"/>
              </w:tabs>
              <w:spacing w:before="60" w:line="240" w:lineRule="auto"/>
              <w:ind w:firstLine="284"/>
              <w:jc w:val="center"/>
              <w:rPr>
                <w:b/>
                <w:lang w:eastAsia="vi-VN"/>
              </w:rPr>
            </w:pPr>
            <w:r w:rsidRPr="003E6F60">
              <w:rPr>
                <w:b/>
                <w:lang w:eastAsia="vi-VN"/>
              </w:rPr>
              <w:t>Anot (+)</w:t>
            </w:r>
          </w:p>
        </w:tc>
      </w:tr>
      <w:tr w:rsidR="003E6F60" w:rsidRPr="003E6F60" w:rsidTr="00F07D96">
        <w:trPr>
          <w:trHeight w:val="282"/>
          <w:jc w:val="center"/>
        </w:trPr>
        <w:tc>
          <w:tcPr>
            <w:tcW w:w="3052" w:type="dxa"/>
            <w:shd w:val="clear" w:color="auto" w:fill="auto"/>
          </w:tcPr>
          <w:p w:rsidR="003E6F60" w:rsidRPr="003E6F60" w:rsidRDefault="003E6F60" w:rsidP="003E6F60">
            <w:pPr>
              <w:tabs>
                <w:tab w:val="left" w:pos="283"/>
                <w:tab w:val="left" w:pos="2835"/>
                <w:tab w:val="left" w:pos="5386"/>
                <w:tab w:val="left" w:pos="7937"/>
              </w:tabs>
              <w:spacing w:before="60" w:line="240" w:lineRule="auto"/>
              <w:ind w:firstLine="284"/>
              <w:rPr>
                <w:lang w:eastAsia="vi-VN"/>
              </w:rPr>
            </w:pPr>
            <w:r w:rsidRPr="003E6F60">
              <w:rPr>
                <w:lang w:eastAsia="vi-VN"/>
              </w:rPr>
              <w:t>Cu</w:t>
            </w:r>
            <w:r w:rsidRPr="003E6F60">
              <w:rPr>
                <w:vertAlign w:val="superscript"/>
                <w:lang w:eastAsia="vi-VN"/>
              </w:rPr>
              <w:t>2+</w:t>
            </w:r>
            <w:sdt>
              <w:sdtPr>
                <w:rPr>
                  <w:rFonts w:ascii="Calibri" w:eastAsia="Calibri" w:hAnsi="Calibri" w:cs="Calibri"/>
                  <w:sz w:val="22"/>
                  <w:lang w:eastAsia="vi-VN"/>
                </w:rPr>
                <w:tag w:val="goog_rdk_331"/>
                <w:id w:val="1408800190"/>
              </w:sdtPr>
              <w:sdtContent>
                <w:r w:rsidRPr="003E6F60">
                  <w:rPr>
                    <w:rFonts w:ascii="Cardo" w:hAnsi="Cardo" w:cs="Cardo"/>
                    <w:lang w:eastAsia="vi-VN"/>
                  </w:rPr>
                  <w:t xml:space="preserve"> + 2e → Cu</w:t>
                </w:r>
              </w:sdtContent>
            </w:sdt>
          </w:p>
          <w:p w:rsidR="003E6F60" w:rsidRPr="003E6F60" w:rsidRDefault="003E6F60" w:rsidP="003E6F60">
            <w:pPr>
              <w:tabs>
                <w:tab w:val="left" w:pos="283"/>
                <w:tab w:val="left" w:pos="2835"/>
                <w:tab w:val="left" w:pos="5386"/>
                <w:tab w:val="left" w:pos="7937"/>
              </w:tabs>
              <w:spacing w:before="60" w:line="240" w:lineRule="auto"/>
              <w:ind w:firstLine="284"/>
              <w:rPr>
                <w:lang w:eastAsia="vi-VN"/>
              </w:rPr>
            </w:pPr>
            <w:sdt>
              <w:sdtPr>
                <w:rPr>
                  <w:rFonts w:ascii="Calibri" w:eastAsia="Calibri" w:hAnsi="Calibri" w:cs="Calibri"/>
                  <w:sz w:val="22"/>
                  <w:lang w:eastAsia="vi-VN"/>
                </w:rPr>
                <w:tag w:val="goog_rdk_332"/>
                <w:id w:val="161596204"/>
              </w:sdtPr>
              <w:sdtContent>
                <w:r w:rsidRPr="003E6F60">
                  <w:rPr>
                    <w:rFonts w:ascii="Caudex" w:hAnsi="Caudex" w:cs="Caudex"/>
                    <w:lang w:eastAsia="vi-VN"/>
                  </w:rPr>
                  <w:t>Pư: x → 2x → x</w:t>
                </w:r>
              </w:sdtContent>
            </w:sdt>
          </w:p>
          <w:p w:rsidR="003E6F60" w:rsidRPr="003E6F60" w:rsidRDefault="003E6F60" w:rsidP="003E6F60">
            <w:pPr>
              <w:tabs>
                <w:tab w:val="left" w:pos="283"/>
                <w:tab w:val="left" w:pos="2835"/>
                <w:tab w:val="left" w:pos="5386"/>
                <w:tab w:val="left" w:pos="7937"/>
              </w:tabs>
              <w:spacing w:before="60" w:line="240" w:lineRule="auto"/>
              <w:ind w:firstLine="284"/>
              <w:rPr>
                <w:lang w:eastAsia="vi-VN"/>
              </w:rPr>
            </w:pPr>
            <w:r w:rsidRPr="003E6F60">
              <w:rPr>
                <w:lang w:eastAsia="vi-VN"/>
              </w:rPr>
              <w:t>dư: a - x</w:t>
            </w:r>
          </w:p>
        </w:tc>
        <w:tc>
          <w:tcPr>
            <w:tcW w:w="3052" w:type="dxa"/>
            <w:shd w:val="clear" w:color="auto" w:fill="auto"/>
          </w:tcPr>
          <w:p w:rsidR="003E6F60" w:rsidRPr="003E6F60" w:rsidRDefault="003E6F60" w:rsidP="003E6F60">
            <w:pPr>
              <w:tabs>
                <w:tab w:val="left" w:pos="283"/>
                <w:tab w:val="left" w:pos="2835"/>
                <w:tab w:val="left" w:pos="5386"/>
                <w:tab w:val="left" w:pos="7937"/>
              </w:tabs>
              <w:spacing w:before="60" w:line="240" w:lineRule="auto"/>
              <w:ind w:firstLine="284"/>
              <w:rPr>
                <w:lang w:eastAsia="vi-VN"/>
              </w:rPr>
            </w:pPr>
            <w:r w:rsidRPr="003E6F60">
              <w:rPr>
                <w:lang w:eastAsia="vi-VN"/>
              </w:rPr>
              <w:t>2Cl</w:t>
            </w:r>
            <w:r w:rsidRPr="003E6F60">
              <w:rPr>
                <w:vertAlign w:val="superscript"/>
                <w:lang w:eastAsia="vi-VN"/>
              </w:rPr>
              <w:t>-</w:t>
            </w:r>
            <w:sdt>
              <w:sdtPr>
                <w:rPr>
                  <w:rFonts w:ascii="Calibri" w:eastAsia="Calibri" w:hAnsi="Calibri" w:cs="Calibri"/>
                  <w:sz w:val="22"/>
                  <w:lang w:eastAsia="vi-VN"/>
                </w:rPr>
                <w:tag w:val="goog_rdk_333"/>
                <w:id w:val="-677200884"/>
              </w:sdtPr>
              <w:sdtContent>
                <w:r w:rsidRPr="003E6F60">
                  <w:rPr>
                    <w:rFonts w:ascii="Cardo" w:hAnsi="Cardo" w:cs="Cardo"/>
                    <w:lang w:eastAsia="vi-VN"/>
                  </w:rPr>
                  <w:t xml:space="preserve"> → Cl</w:t>
                </w:r>
              </w:sdtContent>
            </w:sdt>
            <w:r w:rsidRPr="003E6F60">
              <w:rPr>
                <w:vertAlign w:val="subscript"/>
                <w:lang w:eastAsia="vi-VN"/>
              </w:rPr>
              <w:t>2</w:t>
            </w:r>
            <w:sdt>
              <w:sdtPr>
                <w:rPr>
                  <w:rFonts w:ascii="Calibri" w:eastAsia="Calibri" w:hAnsi="Calibri" w:cs="Calibri"/>
                  <w:sz w:val="22"/>
                  <w:lang w:eastAsia="vi-VN"/>
                </w:rPr>
                <w:tag w:val="goog_rdk_334"/>
                <w:id w:val="1942111083"/>
              </w:sdtPr>
              <w:sdtContent>
                <w:r w:rsidRPr="003E6F60">
                  <w:rPr>
                    <w:rFonts w:ascii="Cardo" w:hAnsi="Cardo" w:cs="Cardo"/>
                    <w:lang w:eastAsia="vi-VN"/>
                  </w:rPr>
                  <w:t>↑ + 2e</w:t>
                </w:r>
              </w:sdtContent>
            </w:sdt>
          </w:p>
          <w:p w:rsidR="003E6F60" w:rsidRPr="003E6F60" w:rsidRDefault="003E6F60" w:rsidP="003E6F60">
            <w:pPr>
              <w:tabs>
                <w:tab w:val="left" w:pos="283"/>
                <w:tab w:val="left" w:pos="2835"/>
                <w:tab w:val="left" w:pos="5386"/>
                <w:tab w:val="left" w:pos="7937"/>
              </w:tabs>
              <w:spacing w:before="60" w:line="240" w:lineRule="auto"/>
              <w:ind w:firstLine="284"/>
              <w:rPr>
                <w:lang w:eastAsia="vi-VN"/>
              </w:rPr>
            </w:pPr>
            <w:sdt>
              <w:sdtPr>
                <w:rPr>
                  <w:rFonts w:ascii="Calibri" w:eastAsia="Calibri" w:hAnsi="Calibri" w:cs="Calibri"/>
                  <w:sz w:val="22"/>
                  <w:lang w:eastAsia="vi-VN"/>
                </w:rPr>
                <w:tag w:val="goog_rdk_335"/>
                <w:id w:val="-1077290227"/>
              </w:sdtPr>
              <w:sdtContent>
                <w:r w:rsidRPr="003E6F60">
                  <w:rPr>
                    <w:rFonts w:ascii="Cardo" w:hAnsi="Cardo" w:cs="Cardo"/>
                    <w:lang w:eastAsia="vi-VN"/>
                  </w:rPr>
                  <w:t>0,2 → 0,1 → 0,2</w:t>
                </w:r>
              </w:sdtContent>
            </w:sdt>
          </w:p>
          <w:p w:rsidR="003E6F60" w:rsidRPr="003E6F60" w:rsidRDefault="003E6F60" w:rsidP="003E6F60">
            <w:pPr>
              <w:tabs>
                <w:tab w:val="left" w:pos="283"/>
                <w:tab w:val="left" w:pos="2835"/>
                <w:tab w:val="left" w:pos="5386"/>
                <w:tab w:val="left" w:pos="7937"/>
              </w:tabs>
              <w:spacing w:before="60" w:line="240" w:lineRule="auto"/>
              <w:ind w:firstLine="284"/>
              <w:rPr>
                <w:lang w:eastAsia="vi-VN"/>
              </w:rPr>
            </w:pPr>
            <w:r w:rsidRPr="003E6F60">
              <w:rPr>
                <w:lang w:eastAsia="vi-VN"/>
              </w:rPr>
              <w:t>2H</w:t>
            </w:r>
            <w:r w:rsidRPr="003E6F60">
              <w:rPr>
                <w:vertAlign w:val="subscript"/>
                <w:lang w:eastAsia="vi-VN"/>
              </w:rPr>
              <w:t>2</w:t>
            </w:r>
            <w:sdt>
              <w:sdtPr>
                <w:rPr>
                  <w:rFonts w:ascii="Calibri" w:eastAsia="Calibri" w:hAnsi="Calibri" w:cs="Calibri"/>
                  <w:sz w:val="22"/>
                  <w:lang w:eastAsia="vi-VN"/>
                </w:rPr>
                <w:tag w:val="goog_rdk_336"/>
                <w:id w:val="-502821965"/>
              </w:sdtPr>
              <w:sdtContent>
                <w:r w:rsidRPr="003E6F60">
                  <w:rPr>
                    <w:rFonts w:ascii="Cardo" w:hAnsi="Cardo" w:cs="Cardo"/>
                    <w:lang w:eastAsia="vi-VN"/>
                  </w:rPr>
                  <w:t>O → O</w:t>
                </w:r>
              </w:sdtContent>
            </w:sdt>
            <w:r w:rsidRPr="003E6F60">
              <w:rPr>
                <w:vertAlign w:val="subscript"/>
                <w:lang w:eastAsia="vi-VN"/>
              </w:rPr>
              <w:t>2</w:t>
            </w:r>
            <w:sdt>
              <w:sdtPr>
                <w:rPr>
                  <w:rFonts w:ascii="Calibri" w:eastAsia="Calibri" w:hAnsi="Calibri" w:cs="Calibri"/>
                  <w:sz w:val="22"/>
                  <w:lang w:eastAsia="vi-VN"/>
                </w:rPr>
                <w:tag w:val="goog_rdk_337"/>
                <w:id w:val="-1074202647"/>
              </w:sdtPr>
              <w:sdtContent>
                <w:r w:rsidRPr="003E6F60">
                  <w:rPr>
                    <w:rFonts w:ascii="Cardo" w:hAnsi="Cardo" w:cs="Cardo"/>
                    <w:lang w:eastAsia="vi-VN"/>
                  </w:rPr>
                  <w:t>↑ + 4H</w:t>
                </w:r>
              </w:sdtContent>
            </w:sdt>
            <w:r w:rsidRPr="003E6F60">
              <w:rPr>
                <w:vertAlign w:val="superscript"/>
                <w:lang w:eastAsia="vi-VN"/>
              </w:rPr>
              <w:t>+</w:t>
            </w:r>
            <w:r w:rsidRPr="003E6F60">
              <w:rPr>
                <w:lang w:eastAsia="vi-VN"/>
              </w:rPr>
              <w:t xml:space="preserve"> + 4e</w:t>
            </w:r>
          </w:p>
          <w:p w:rsidR="003E6F60" w:rsidRPr="003E6F60" w:rsidRDefault="003E6F60" w:rsidP="003E6F60">
            <w:pPr>
              <w:tabs>
                <w:tab w:val="left" w:pos="283"/>
                <w:tab w:val="left" w:pos="2835"/>
                <w:tab w:val="left" w:pos="5386"/>
                <w:tab w:val="left" w:pos="7937"/>
              </w:tabs>
              <w:spacing w:before="60" w:line="240" w:lineRule="auto"/>
              <w:ind w:firstLine="284"/>
              <w:rPr>
                <w:lang w:eastAsia="vi-VN"/>
              </w:rPr>
            </w:pPr>
            <w:sdt>
              <w:sdtPr>
                <w:rPr>
                  <w:rFonts w:ascii="Calibri" w:eastAsia="Calibri" w:hAnsi="Calibri" w:cs="Calibri"/>
                  <w:sz w:val="22"/>
                  <w:lang w:eastAsia="vi-VN"/>
                </w:rPr>
                <w:tag w:val="goog_rdk_338"/>
                <w:id w:val="518589540"/>
              </w:sdtPr>
              <w:sdtContent>
                <w:r w:rsidRPr="003E6F60">
                  <w:rPr>
                    <w:rFonts w:ascii="Cardo" w:hAnsi="Cardo" w:cs="Cardo"/>
                    <w:lang w:eastAsia="vi-VN"/>
                  </w:rPr>
                  <w:t xml:space="preserve">      y   → 4y</w:t>
                </w:r>
              </w:sdtContent>
            </w:sdt>
          </w:p>
        </w:tc>
      </w:tr>
    </w:tbl>
    <w:p w:rsidR="003E6F60" w:rsidRPr="003E6F60" w:rsidRDefault="003E6F60" w:rsidP="003E6F60">
      <w:pPr>
        <w:tabs>
          <w:tab w:val="left" w:pos="283"/>
          <w:tab w:val="left" w:pos="2835"/>
          <w:tab w:val="left" w:pos="5386"/>
          <w:tab w:val="left" w:pos="7937"/>
        </w:tabs>
        <w:ind w:firstLine="283"/>
        <w:jc w:val="both"/>
        <w:rPr>
          <w:rFonts w:eastAsia="Times New Roman" w:cs="Times New Roman"/>
          <w:szCs w:val="24"/>
          <w:lang w:eastAsia="vi-VN"/>
        </w:rPr>
      </w:pPr>
      <w:r w:rsidRPr="003E6F60">
        <w:rPr>
          <w:rFonts w:eastAsia="Times New Roman" w:cs="Times New Roman"/>
          <w:szCs w:val="24"/>
          <w:lang w:eastAsia="vi-VN"/>
        </w:rPr>
        <w:t xml:space="preserve">Ta có hệ </w:t>
      </w:r>
      <w:r w:rsidRPr="003E6F60">
        <w:rPr>
          <w:rFonts w:eastAsia="Times New Roman" w:cs="Times New Roman"/>
          <w:sz w:val="36"/>
          <w:szCs w:val="36"/>
          <w:vertAlign w:val="subscript"/>
          <w:lang w:eastAsia="vi-VN"/>
        </w:rPr>
        <w:object w:dxaOrig="5250" w:dyaOrig="1065">
          <v:shape id="_x0000_i2455" type="#_x0000_t75" style="width:262.5pt;height:53.25pt" o:ole="">
            <v:imagedata r:id="rId2220" o:title=""/>
          </v:shape>
          <o:OLEObject Type="Embed" ProgID="Equation.DSMT4" ShapeID="_x0000_i2455" DrawAspect="Content" ObjectID="_1798062604" r:id="rId2221"/>
        </w:object>
      </w:r>
    </w:p>
    <w:p w:rsidR="003E6F60" w:rsidRPr="003E6F60" w:rsidRDefault="003E6F60" w:rsidP="003E6F60">
      <w:pPr>
        <w:tabs>
          <w:tab w:val="left" w:pos="283"/>
          <w:tab w:val="left" w:pos="2835"/>
          <w:tab w:val="left" w:pos="5386"/>
          <w:tab w:val="left" w:pos="7937"/>
        </w:tabs>
        <w:ind w:firstLine="283"/>
        <w:jc w:val="both"/>
        <w:rPr>
          <w:rFonts w:eastAsia="Times New Roman" w:cs="Times New Roman"/>
          <w:szCs w:val="24"/>
          <w:lang w:eastAsia="vi-VN"/>
        </w:rPr>
      </w:pPr>
      <w:r w:rsidRPr="003E6F60">
        <w:rPr>
          <w:rFonts w:eastAsia="Times New Roman" w:cs="Times New Roman"/>
          <w:szCs w:val="24"/>
          <w:lang w:eastAsia="vi-VN"/>
        </w:rPr>
        <w:t xml:space="preserve">m (gam) Fe + ddY </w:t>
      </w:r>
      <w:r w:rsidRPr="003E6F60">
        <w:rPr>
          <w:rFonts w:eastAsia="Times New Roman" w:cs="Times New Roman"/>
          <w:sz w:val="36"/>
          <w:szCs w:val="36"/>
          <w:vertAlign w:val="subscript"/>
          <w:lang w:eastAsia="vi-VN"/>
        </w:rPr>
        <w:object w:dxaOrig="6060" w:dyaOrig="1605">
          <v:shape id="_x0000_i2456" type="#_x0000_t75" style="width:303pt;height:80.25pt" o:ole="">
            <v:imagedata r:id="rId2222" o:title=""/>
          </v:shape>
          <o:OLEObject Type="Embed" ProgID="Equation.DSMT4" ShapeID="_x0000_i2456" DrawAspect="Content" ObjectID="_1798062605" r:id="rId2223"/>
        </w:object>
      </w:r>
    </w:p>
    <w:p w:rsidR="003E6F60" w:rsidRPr="003E6F60" w:rsidRDefault="003E6F60" w:rsidP="003E6F60">
      <w:pPr>
        <w:tabs>
          <w:tab w:val="left" w:pos="283"/>
          <w:tab w:val="left" w:pos="2835"/>
          <w:tab w:val="left" w:pos="5386"/>
          <w:tab w:val="left" w:pos="7937"/>
        </w:tabs>
        <w:ind w:firstLine="283"/>
        <w:jc w:val="both"/>
        <w:rPr>
          <w:rFonts w:eastAsia="Times New Roman" w:cs="Times New Roman"/>
          <w:szCs w:val="24"/>
          <w:lang w:eastAsia="vi-VN"/>
        </w:rPr>
      </w:pPr>
      <w:r w:rsidRPr="003E6F60">
        <w:rPr>
          <w:rFonts w:eastAsia="Times New Roman" w:cs="Times New Roman"/>
          <w:szCs w:val="24"/>
          <w:lang w:eastAsia="vi-VN"/>
        </w:rPr>
        <w:t>Vì kim loại dư nên sau phản ứng chỉ thu được muối Fe</w:t>
      </w:r>
      <w:r w:rsidRPr="003E6F60">
        <w:rPr>
          <w:rFonts w:eastAsia="Times New Roman" w:cs="Times New Roman"/>
          <w:szCs w:val="24"/>
          <w:vertAlign w:val="superscript"/>
          <w:lang w:eastAsia="vi-VN"/>
        </w:rPr>
        <w:t>2+</w:t>
      </w:r>
      <w:r w:rsidRPr="003E6F60">
        <w:rPr>
          <w:rFonts w:eastAsia="Times New Roman" w:cs="Times New Roman"/>
          <w:szCs w:val="24"/>
          <w:lang w:eastAsia="vi-VN"/>
        </w:rPr>
        <w:t>.</w:t>
      </w:r>
    </w:p>
    <w:p w:rsidR="003E6F60" w:rsidRPr="003E6F60" w:rsidRDefault="003E6F60" w:rsidP="003E6F60">
      <w:pPr>
        <w:tabs>
          <w:tab w:val="left" w:pos="283"/>
          <w:tab w:val="left" w:pos="2835"/>
          <w:tab w:val="left" w:pos="5386"/>
          <w:tab w:val="left" w:pos="7937"/>
        </w:tabs>
        <w:ind w:firstLine="283"/>
        <w:jc w:val="both"/>
        <w:rPr>
          <w:rFonts w:eastAsia="Times New Roman" w:cs="Times New Roman"/>
          <w:szCs w:val="24"/>
          <w:lang w:eastAsia="vi-VN"/>
        </w:rPr>
      </w:pPr>
      <w:r w:rsidRPr="003E6F60">
        <w:rPr>
          <w:rFonts w:eastAsia="Times New Roman" w:cs="Times New Roman"/>
          <w:szCs w:val="24"/>
          <w:lang w:eastAsia="vi-VN"/>
        </w:rPr>
        <w:t>PTHH: (1) 3Fe</w:t>
      </w:r>
      <w:r w:rsidRPr="003E6F60">
        <w:rPr>
          <w:rFonts w:eastAsia="Times New Roman" w:cs="Times New Roman"/>
          <w:szCs w:val="24"/>
          <w:vertAlign w:val="subscript"/>
          <w:lang w:eastAsia="vi-VN"/>
        </w:rPr>
        <w:t>dư</w:t>
      </w:r>
      <w:r w:rsidRPr="003E6F60">
        <w:rPr>
          <w:rFonts w:eastAsia="Times New Roman" w:cs="Times New Roman"/>
          <w:szCs w:val="24"/>
          <w:lang w:eastAsia="vi-VN"/>
        </w:rPr>
        <w:t xml:space="preserve"> + 8H</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+ 2NO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sdt>
        <w:sdtPr>
          <w:rPr>
            <w:rFonts w:eastAsia="Times New Roman" w:cs="Times New Roman"/>
            <w:szCs w:val="24"/>
            <w:lang w:eastAsia="vi-VN"/>
          </w:rPr>
          <w:tag w:val="goog_rdk_339"/>
          <w:id w:val="-2047360840"/>
        </w:sdtPr>
        <w:sdtContent>
          <w:r w:rsidRPr="003E6F60">
            <w:rPr>
              <w:rFonts w:ascii="Cardo" w:eastAsia="Cardo" w:hAnsi="Cardo" w:cs="Cardo"/>
              <w:szCs w:val="24"/>
              <w:lang w:eastAsia="vi-VN"/>
            </w:rPr>
            <w:t xml:space="preserve"> → 3Fe</w:t>
          </w:r>
        </w:sdtContent>
      </w:sdt>
      <w:r w:rsidRPr="003E6F60">
        <w:rPr>
          <w:rFonts w:eastAsia="Times New Roman" w:cs="Times New Roman"/>
          <w:szCs w:val="24"/>
          <w:vertAlign w:val="superscript"/>
          <w:lang w:eastAsia="vi-VN"/>
        </w:rPr>
        <w:t>2+</w:t>
      </w:r>
      <w:sdt>
        <w:sdtPr>
          <w:rPr>
            <w:rFonts w:eastAsia="Times New Roman" w:cs="Times New Roman"/>
            <w:szCs w:val="24"/>
            <w:lang w:eastAsia="vi-VN"/>
          </w:rPr>
          <w:tag w:val="goog_rdk_340"/>
          <w:id w:val="-1020936456"/>
        </w:sdtPr>
        <w:sdtContent>
          <w:r w:rsidRPr="003E6F60">
            <w:rPr>
              <w:rFonts w:ascii="Cardo" w:eastAsia="Cardo" w:hAnsi="Cardo" w:cs="Cardo"/>
              <w:szCs w:val="24"/>
              <w:lang w:eastAsia="vi-VN"/>
            </w:rPr>
            <w:t xml:space="preserve"> + 2NO↑ + 4H</w:t>
          </w:r>
        </w:sdtContent>
      </w:sdt>
      <w:r w:rsidRPr="003E6F60">
        <w:rPr>
          <w:rFonts w:eastAsia="Times New Roman" w:cs="Times New Roman"/>
          <w:szCs w:val="24"/>
          <w:vertAlign w:val="subscript"/>
          <w:lang w:eastAsia="vi-VN"/>
        </w:rPr>
        <w:t>2</w:t>
      </w:r>
      <w:r w:rsidRPr="003E6F60">
        <w:rPr>
          <w:rFonts w:eastAsia="Times New Roman" w:cs="Times New Roman"/>
          <w:szCs w:val="24"/>
          <w:lang w:eastAsia="vi-VN"/>
        </w:rPr>
        <w:t>O</w:t>
      </w:r>
    </w:p>
    <w:p w:rsidR="003E6F60" w:rsidRPr="003E6F60" w:rsidRDefault="003E6F60" w:rsidP="003E6F60">
      <w:pPr>
        <w:tabs>
          <w:tab w:val="left" w:pos="283"/>
          <w:tab w:val="left" w:pos="2835"/>
          <w:tab w:val="left" w:pos="5386"/>
          <w:tab w:val="left" w:pos="7937"/>
        </w:tabs>
        <w:ind w:firstLine="283"/>
        <w:jc w:val="both"/>
        <w:rPr>
          <w:rFonts w:eastAsia="Times New Roman" w:cs="Times New Roman"/>
          <w:szCs w:val="24"/>
          <w:lang w:eastAsia="vi-VN"/>
        </w:rPr>
      </w:pPr>
      <w:sdt>
        <w:sdtPr>
          <w:rPr>
            <w:rFonts w:eastAsia="Times New Roman" w:cs="Times New Roman"/>
            <w:szCs w:val="24"/>
            <w:lang w:eastAsia="vi-VN"/>
          </w:rPr>
          <w:tag w:val="goog_rdk_341"/>
          <w:id w:val="-1523314760"/>
        </w:sdtPr>
        <w:sdtContent>
          <w:r w:rsidRPr="003E6F60">
            <w:rPr>
              <w:rFonts w:ascii="Cardo" w:eastAsia="Cardo" w:hAnsi="Cardo" w:cs="Cardo"/>
              <w:szCs w:val="24"/>
              <w:lang w:eastAsia="vi-VN"/>
            </w:rPr>
            <w:t xml:space="preserve">               0,0375 ← 0,1         2a (a &gt; 0,15 </w:t>
          </w:r>
        </w:sdtContent>
      </w:sdt>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NO</w:t>
      </w:r>
      <w:r w:rsidRPr="003E6F60">
        <w:rPr>
          <w:rFonts w:eastAsia="Times New Roman" w:cs="Times New Roman"/>
          <w:szCs w:val="24"/>
          <w:vertAlign w:val="subscript"/>
          <w:lang w:eastAsia="vi-VN"/>
        </w:rPr>
        <w:t>3</w:t>
      </w:r>
      <w:r w:rsidRPr="003E6F60">
        <w:rPr>
          <w:rFonts w:eastAsia="Times New Roman" w:cs="Times New Roman"/>
          <w:szCs w:val="24"/>
          <w:vertAlign w:val="superscript"/>
          <w:lang w:eastAsia="vi-VN"/>
        </w:rPr>
        <w:t>-</w:t>
      </w:r>
      <w:r w:rsidRPr="003E6F60">
        <w:rPr>
          <w:rFonts w:eastAsia="Times New Roman" w:cs="Times New Roman"/>
          <w:szCs w:val="24"/>
          <w:lang w:eastAsia="vi-VN"/>
        </w:rPr>
        <w:t xml:space="preserve"> dư)</w:t>
      </w:r>
    </w:p>
    <w:p w:rsidR="003E6F60" w:rsidRPr="003E6F60" w:rsidRDefault="003E6F60" w:rsidP="003E6F60">
      <w:pPr>
        <w:tabs>
          <w:tab w:val="left" w:pos="283"/>
          <w:tab w:val="left" w:pos="2835"/>
          <w:tab w:val="left" w:pos="5386"/>
          <w:tab w:val="left" w:pos="7937"/>
        </w:tabs>
        <w:ind w:firstLine="283"/>
        <w:jc w:val="both"/>
        <w:rPr>
          <w:rFonts w:eastAsia="Times New Roman" w:cs="Times New Roman"/>
          <w:szCs w:val="24"/>
          <w:lang w:eastAsia="vi-VN"/>
        </w:rPr>
      </w:pPr>
      <w:r w:rsidRPr="003E6F60">
        <w:rPr>
          <w:rFonts w:eastAsia="Times New Roman" w:cs="Times New Roman"/>
          <w:szCs w:val="24"/>
          <w:lang w:eastAsia="vi-VN"/>
        </w:rPr>
        <w:lastRenderedPageBreak/>
        <w:t xml:space="preserve">            (2) Fe   +    Cu</w:t>
      </w:r>
      <w:r w:rsidRPr="003E6F60">
        <w:rPr>
          <w:rFonts w:eastAsia="Times New Roman" w:cs="Times New Roman"/>
          <w:szCs w:val="24"/>
          <w:vertAlign w:val="superscript"/>
          <w:lang w:eastAsia="vi-VN"/>
        </w:rPr>
        <w:t xml:space="preserve">2+ </w:t>
      </w:r>
      <w:sdt>
        <w:sdtPr>
          <w:rPr>
            <w:rFonts w:eastAsia="Times New Roman" w:cs="Times New Roman"/>
            <w:szCs w:val="24"/>
            <w:lang w:eastAsia="vi-VN"/>
          </w:rPr>
          <w:tag w:val="goog_rdk_342"/>
          <w:id w:val="1542324556"/>
        </w:sdtPr>
        <w:sdtContent>
          <w:r w:rsidRPr="003E6F60">
            <w:rPr>
              <w:rFonts w:ascii="Cardo" w:eastAsia="Cardo" w:hAnsi="Cardo" w:cs="Cardo"/>
              <w:szCs w:val="24"/>
              <w:lang w:eastAsia="vi-VN"/>
            </w:rPr>
            <w:t>→ Fe</w:t>
          </w:r>
        </w:sdtContent>
      </w:sdt>
      <w:r w:rsidRPr="003E6F60">
        <w:rPr>
          <w:rFonts w:eastAsia="Times New Roman" w:cs="Times New Roman"/>
          <w:szCs w:val="24"/>
          <w:vertAlign w:val="superscript"/>
          <w:lang w:eastAsia="vi-VN"/>
        </w:rPr>
        <w:t>2+</w:t>
      </w:r>
      <w:r w:rsidRPr="003E6F60">
        <w:rPr>
          <w:rFonts w:eastAsia="Times New Roman" w:cs="Times New Roman"/>
          <w:szCs w:val="24"/>
          <w:lang w:eastAsia="vi-VN"/>
        </w:rPr>
        <w:t xml:space="preserve"> + Cu</w:t>
      </w:r>
    </w:p>
    <w:p w:rsidR="003E6F60" w:rsidRPr="003E6F60" w:rsidRDefault="003E6F60" w:rsidP="003E6F60">
      <w:pPr>
        <w:tabs>
          <w:tab w:val="left" w:pos="283"/>
          <w:tab w:val="left" w:pos="2835"/>
          <w:tab w:val="left" w:pos="5386"/>
          <w:tab w:val="left" w:pos="7937"/>
        </w:tabs>
        <w:ind w:firstLine="283"/>
        <w:jc w:val="both"/>
        <w:rPr>
          <w:rFonts w:eastAsia="Times New Roman" w:cs="Times New Roman"/>
          <w:szCs w:val="24"/>
          <w:lang w:eastAsia="vi-VN"/>
        </w:rPr>
      </w:pPr>
      <w:sdt>
        <w:sdtPr>
          <w:rPr>
            <w:rFonts w:eastAsia="Times New Roman" w:cs="Times New Roman"/>
            <w:szCs w:val="24"/>
            <w:lang w:eastAsia="vi-VN"/>
          </w:rPr>
          <w:tag w:val="goog_rdk_343"/>
          <w:id w:val="312768546"/>
        </w:sdtPr>
        <w:sdtContent>
          <w:r w:rsidRPr="003E6F60">
            <w:rPr>
              <w:rFonts w:ascii="Cardo" w:eastAsia="Cardo" w:hAnsi="Cardo" w:cs="Cardo"/>
              <w:szCs w:val="24"/>
              <w:lang w:eastAsia="vi-VN"/>
            </w:rPr>
            <w:t xml:space="preserve">            a – 0,15 ← a – 0,15  →  a – 0,15 (mol)</w:t>
          </w:r>
        </w:sdtContent>
      </w:sdt>
    </w:p>
    <w:p w:rsidR="003E6F60" w:rsidRPr="003E6F60" w:rsidRDefault="003E6F60" w:rsidP="003E6F60">
      <w:pPr>
        <w:jc w:val="both"/>
        <w:rPr>
          <w:rFonts w:eastAsia="Times New Roman" w:cs="Times New Roman"/>
          <w:szCs w:val="24"/>
          <w:lang w:eastAsia="vi-VN"/>
        </w:rPr>
      </w:pPr>
      <w:r w:rsidRPr="003E6F60">
        <w:rPr>
          <w:rFonts w:eastAsia="Times New Roman" w:cs="Times New Roman"/>
          <w:szCs w:val="24"/>
          <w:lang w:eastAsia="vi-VN"/>
        </w:rPr>
        <w:t xml:space="preserve">      m</w:t>
      </w:r>
      <w:r w:rsidRPr="003E6F60">
        <w:rPr>
          <w:rFonts w:eastAsia="Times New Roman" w:cs="Times New Roman"/>
          <w:szCs w:val="24"/>
          <w:vertAlign w:val="subscript"/>
          <w:lang w:eastAsia="vi-VN"/>
        </w:rPr>
        <w:t>kim loại giảm</w:t>
      </w:r>
      <w:r w:rsidRPr="003E6F60">
        <w:rPr>
          <w:rFonts w:eastAsia="Times New Roman" w:cs="Times New Roman"/>
          <w:szCs w:val="24"/>
          <w:lang w:eastAsia="vi-VN"/>
        </w:rPr>
        <w:t xml:space="preserve"> = m</w:t>
      </w:r>
      <w:r w:rsidRPr="003E6F60">
        <w:rPr>
          <w:rFonts w:eastAsia="Times New Roman" w:cs="Times New Roman"/>
          <w:szCs w:val="24"/>
          <w:vertAlign w:val="subscript"/>
          <w:lang w:eastAsia="vi-VN"/>
        </w:rPr>
        <w:t>Fe tan</w:t>
      </w:r>
      <w:r w:rsidRPr="003E6F60">
        <w:rPr>
          <w:rFonts w:eastAsia="Times New Roman" w:cs="Times New Roman"/>
          <w:szCs w:val="24"/>
          <w:lang w:eastAsia="vi-VN"/>
        </w:rPr>
        <w:t xml:space="preserve"> – m</w:t>
      </w:r>
      <w:r w:rsidRPr="003E6F60">
        <w:rPr>
          <w:rFonts w:eastAsia="Times New Roman" w:cs="Times New Roman"/>
          <w:szCs w:val="24"/>
          <w:vertAlign w:val="subscript"/>
          <w:lang w:eastAsia="vi-VN"/>
        </w:rPr>
        <w:t>Cu tạo thành</w:t>
      </w:r>
      <w:r w:rsidRPr="003E6F60">
        <w:rPr>
          <w:rFonts w:eastAsia="Times New Roman" w:cs="Times New Roman"/>
          <w:szCs w:val="24"/>
          <w:lang w:eastAsia="vi-VN"/>
        </w:rPr>
        <w:t xml:space="preserve">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56 (0,0375 + a – 0,15) – 64(a – 0,15) = 0,5 </w:t>
      </w:r>
      <w:r w:rsidRPr="003E6F60">
        <w:rPr>
          <w:rFonts w:ascii="Cambria Math" w:eastAsia="Cambria Math" w:hAnsi="Cambria Math" w:cs="Cambria Math"/>
          <w:szCs w:val="24"/>
          <w:lang w:eastAsia="vi-VN"/>
        </w:rPr>
        <w:t>⇒</w:t>
      </w:r>
      <w:r w:rsidRPr="003E6F60">
        <w:rPr>
          <w:rFonts w:eastAsia="Times New Roman" w:cs="Times New Roman"/>
          <w:szCs w:val="24"/>
          <w:lang w:eastAsia="vi-VN"/>
        </w:rPr>
        <w:t xml:space="preserve"> a = 0,35 mol </w:t>
      </w:r>
    </w:p>
    <w:p w:rsidR="003E6F60" w:rsidRPr="003E6F60" w:rsidRDefault="003E6F60" w:rsidP="003E6F60">
      <w:pPr>
        <w:jc w:val="both"/>
        <w:rPr>
          <w:rFonts w:eastAsia="Times New Roman" w:cs="Times New Roman"/>
          <w:b/>
          <w:color w:val="0033CC"/>
          <w:szCs w:val="24"/>
          <w:lang w:eastAsia="vi-VN"/>
        </w:rPr>
      </w:pPr>
    </w:p>
    <w:p w:rsidR="003E6F60" w:rsidRPr="003E6F60" w:rsidRDefault="003E6F60" w:rsidP="003E6F60">
      <w:pPr>
        <w:tabs>
          <w:tab w:val="left" w:pos="283"/>
          <w:tab w:val="left" w:pos="2835"/>
          <w:tab w:val="left" w:pos="5386"/>
          <w:tab w:val="left" w:pos="7937"/>
        </w:tabs>
        <w:jc w:val="both"/>
        <w:rPr>
          <w:rFonts w:eastAsia="Times New Roman" w:cs="Times New Roman"/>
          <w:b/>
          <w:color w:val="FFFFFF"/>
          <w:szCs w:val="24"/>
          <w:lang w:eastAsia="vi-VN"/>
        </w:rPr>
      </w:pPr>
      <w:r w:rsidRPr="003E6F60">
        <w:rPr>
          <w:rFonts w:eastAsia="Times New Roman" w:cs="Times New Roman"/>
          <w:b/>
          <w:color w:val="FFFFFF"/>
          <w:szCs w:val="24"/>
          <w:lang w:eastAsia="vi-VN"/>
        </w:rPr>
        <w:t>Dạng 7.4 Bài toán đồ thị, bảng biểu điện phân</w:t>
      </w:r>
    </w:p>
    <w:p w:rsidR="003E6F60" w:rsidRPr="003E6F60" w:rsidRDefault="003E6F60" w:rsidP="003E6F60">
      <w:pPr>
        <w:jc w:val="both"/>
        <w:rPr>
          <w:rFonts w:eastAsia="Times New Roman" w:cs="Times New Roman"/>
          <w:b/>
          <w:color w:val="0000FF"/>
          <w:szCs w:val="24"/>
          <w:lang w:eastAsia="vi-VN"/>
        </w:rPr>
      </w:pPr>
      <w:r w:rsidRPr="003E6F60">
        <w:rPr>
          <w:rFonts w:eastAsia="Times New Roman" w:cs="Times New Roman"/>
          <w:b/>
          <w:color w:val="0033CC"/>
          <w:szCs w:val="24"/>
          <w:lang w:eastAsia="vi-VN"/>
        </w:rPr>
        <w:t xml:space="preserve">Câu 19. </w:t>
      </w:r>
      <w:r w:rsidRPr="003E6F60">
        <w:rPr>
          <w:rFonts w:eastAsia="Times New Roman" w:cs="Times New Roman"/>
          <w:szCs w:val="24"/>
          <w:lang w:eastAsia="vi-VN"/>
        </w:rPr>
        <w:t>Hòa tan hoàn toàn m gam hỗn hợp CuSO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và n (mol) NaCl vào nước, thu được dung dịch X. Tiến hành điện phân X với các điện cực trơ, màng ngăn xốp, dòng điện có cường độ không đổi. Tổng số mol khỉ thu được trên cả hai điện cực (n) phụ thuộc vào thời gian điện phân (t) được mô tả như đồ thị bên (đồ thị gấp khúc tại các điểm M, N). Giả thiết hiệu suất điện phân là 100%, bỏ qua sự bay hơi của nước. Giá trị của m là </w:t>
      </w:r>
      <w:r w:rsidRPr="003E6F60">
        <w:rPr>
          <w:rFonts w:eastAsia="Times New Roman" w:cs="Times New Roman"/>
          <w:noProof/>
          <w:szCs w:val="24"/>
        </w:rPr>
        <w:drawing>
          <wp:anchor distT="0" distB="0" distL="114300" distR="114300" simplePos="0" relativeHeight="251799552" behindDoc="0" locked="0" layoutInCell="1" hidden="0" allowOverlap="1" wp14:anchorId="60B98418" wp14:editId="480D87AD">
            <wp:simplePos x="0" y="0"/>
            <wp:positionH relativeFrom="column">
              <wp:posOffset>4505325</wp:posOffset>
            </wp:positionH>
            <wp:positionV relativeFrom="paragraph">
              <wp:posOffset>9525</wp:posOffset>
            </wp:positionV>
            <wp:extent cx="2124075" cy="1198880"/>
            <wp:effectExtent l="0" t="0" r="0" b="0"/>
            <wp:wrapSquare wrapText="bothSides" distT="0" distB="0" distL="114300" distR="114300"/>
            <wp:docPr id="49" name="image627.png" descr="A diagram of a line graph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27.png" descr="A diagram of a line graph  Description automatically generated"/>
                    <pic:cNvPicPr preferRelativeResize="0"/>
                  </pic:nvPicPr>
                  <pic:blipFill>
                    <a:blip r:embed="rId2224"/>
                    <a:srcRect/>
                    <a:stretch>
                      <a:fillRect/>
                    </a:stretch>
                  </pic:blipFill>
                  <pic:spPr>
                    <a:xfrm>
                      <a:off x="0" y="0"/>
                      <a:ext cx="2124075" cy="1198880"/>
                    </a:xfrm>
                    <a:prstGeom prst="rect">
                      <a:avLst/>
                    </a:prstGeom>
                    <a:ln/>
                  </pic:spPr>
                </pic:pic>
              </a:graphicData>
            </a:graphic>
          </wp:anchor>
        </w:drawing>
      </w:r>
    </w:p>
    <w:p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color w:val="000000"/>
          <w:szCs w:val="24"/>
          <w:lang w:eastAsia="vi-VN"/>
        </w:rPr>
      </w:pPr>
      <w:r w:rsidRPr="003E6F60">
        <w:rPr>
          <w:rFonts w:eastAsia="Times New Roman" w:cs="Times New Roman"/>
          <w:b/>
          <w:color w:val="0000FF"/>
          <w:szCs w:val="24"/>
          <w:lang w:eastAsia="vi-VN"/>
        </w:rPr>
        <w:t>A.</w:t>
      </w:r>
      <w:r w:rsidRPr="003E6F60">
        <w:rPr>
          <w:rFonts w:eastAsia="Times New Roman" w:cs="Times New Roman"/>
          <w:b/>
          <w:color w:val="000000"/>
          <w:szCs w:val="24"/>
          <w:lang w:eastAsia="vi-VN"/>
        </w:rPr>
        <w:t xml:space="preserve"> </w:t>
      </w:r>
      <w:r w:rsidRPr="003E6F60">
        <w:rPr>
          <w:rFonts w:eastAsia="Times New Roman" w:cs="Times New Roman"/>
          <w:color w:val="000000"/>
          <w:szCs w:val="24"/>
          <w:lang w:eastAsia="vi-VN"/>
        </w:rPr>
        <w:t>2,77.</w:t>
      </w:r>
      <w:r w:rsidRPr="003E6F60">
        <w:rPr>
          <w:rFonts w:eastAsia="Times New Roman" w:cs="Times New Roman"/>
          <w:b/>
          <w:color w:val="0000FF"/>
          <w:szCs w:val="24"/>
          <w:lang w:eastAsia="vi-VN"/>
        </w:rPr>
        <w:tab/>
        <w:t>B.</w:t>
      </w:r>
      <w:r w:rsidRPr="003E6F60">
        <w:rPr>
          <w:rFonts w:eastAsia="Times New Roman" w:cs="Times New Roman"/>
          <w:b/>
          <w:color w:val="000000"/>
          <w:szCs w:val="24"/>
          <w:lang w:eastAsia="vi-VN"/>
        </w:rPr>
        <w:t xml:space="preserve"> </w:t>
      </w:r>
      <w:r w:rsidRPr="003E6F60">
        <w:rPr>
          <w:rFonts w:eastAsia="Times New Roman" w:cs="Times New Roman"/>
          <w:color w:val="000000"/>
          <w:szCs w:val="24"/>
          <w:lang w:eastAsia="vi-VN"/>
        </w:rPr>
        <w:t>7,57.</w:t>
      </w:r>
      <w:r w:rsidRPr="003E6F60">
        <w:rPr>
          <w:rFonts w:eastAsia="Times New Roman" w:cs="Times New Roman"/>
          <w:b/>
          <w:color w:val="0000FF"/>
          <w:szCs w:val="24"/>
          <w:lang w:eastAsia="vi-VN"/>
        </w:rPr>
        <w:tab/>
        <w:t>C.</w:t>
      </w:r>
      <w:r w:rsidRPr="003E6F60">
        <w:rPr>
          <w:rFonts w:eastAsia="Times New Roman" w:cs="Times New Roman"/>
          <w:b/>
          <w:color w:val="000000"/>
          <w:szCs w:val="24"/>
          <w:lang w:eastAsia="vi-VN"/>
        </w:rPr>
        <w:t xml:space="preserve"> </w:t>
      </w:r>
      <w:r w:rsidRPr="003E6F60">
        <w:rPr>
          <w:rFonts w:eastAsia="Times New Roman" w:cs="Times New Roman"/>
          <w:color w:val="000000"/>
          <w:szCs w:val="24"/>
          <w:lang w:eastAsia="vi-VN"/>
        </w:rPr>
        <w:t>5,97.</w:t>
      </w:r>
      <w:r w:rsidRPr="003E6F60">
        <w:rPr>
          <w:rFonts w:eastAsia="Times New Roman" w:cs="Times New Roman"/>
          <w:b/>
          <w:color w:val="0000FF"/>
          <w:szCs w:val="24"/>
          <w:lang w:eastAsia="vi-VN"/>
        </w:rPr>
        <w:tab/>
      </w:r>
      <w:r w:rsidRPr="003E6F60">
        <w:rPr>
          <w:rFonts w:eastAsia="Times New Roman" w:cs="Times New Roman"/>
          <w:b/>
          <w:color w:val="FF0000"/>
          <w:szCs w:val="24"/>
          <w:u w:val="single"/>
          <w:lang w:eastAsia="vi-VN"/>
        </w:rPr>
        <w:t>D</w:t>
      </w:r>
      <w:r w:rsidRPr="003E6F60">
        <w:rPr>
          <w:rFonts w:eastAsia="Times New Roman" w:cs="Times New Roman"/>
          <w:b/>
          <w:color w:val="FF0000"/>
          <w:szCs w:val="24"/>
          <w:lang w:eastAsia="vi-VN"/>
        </w:rPr>
        <w:t xml:space="preserve">. </w:t>
      </w:r>
      <w:r w:rsidRPr="003E6F60">
        <w:rPr>
          <w:rFonts w:eastAsia="Times New Roman" w:cs="Times New Roman"/>
          <w:color w:val="FF0000"/>
          <w:szCs w:val="24"/>
          <w:u w:val="single"/>
          <w:lang w:eastAsia="vi-VN"/>
        </w:rPr>
        <w:t>9,17</w:t>
      </w:r>
      <w:r w:rsidRPr="003E6F60">
        <w:rPr>
          <w:rFonts w:eastAsia="Times New Roman" w:cs="Times New Roman"/>
          <w:color w:val="FF0000"/>
          <w:szCs w:val="24"/>
          <w:lang w:eastAsia="vi-VN"/>
        </w:rPr>
        <w:t xml:space="preserve">. </w:t>
      </w:r>
    </w:p>
    <w:p w:rsidR="003E6F60" w:rsidRPr="003E6F60" w:rsidRDefault="003E6F60" w:rsidP="003E6F60">
      <w:pPr>
        <w:tabs>
          <w:tab w:val="left" w:pos="142"/>
          <w:tab w:val="left" w:pos="2552"/>
          <w:tab w:val="left" w:pos="4820"/>
          <w:tab w:val="left" w:pos="7088"/>
        </w:tabs>
        <w:spacing w:line="240" w:lineRule="auto"/>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tabs>
          <w:tab w:val="left" w:pos="142"/>
          <w:tab w:val="left" w:pos="2552"/>
          <w:tab w:val="left" w:pos="4820"/>
          <w:tab w:val="left" w:pos="7088"/>
        </w:tabs>
        <w:spacing w:line="240"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 xml:space="preserve">Đoạn 1 dốc hơn đoạn 2 </w:t>
      </w:r>
      <w:r w:rsidRPr="003E6F60">
        <w:rPr>
          <w:rFonts w:ascii="Cambria Math" w:eastAsia="Cambria Math" w:hAnsi="Cambria Math" w:cs="Cambria Math"/>
          <w:color w:val="000000"/>
          <w:szCs w:val="24"/>
          <w:lang w:eastAsia="vi-VN"/>
        </w:rPr>
        <w:t>⇒</w:t>
      </w:r>
      <w:r w:rsidRPr="003E6F60">
        <w:rPr>
          <w:rFonts w:eastAsia="Times New Roman" w:cs="Times New Roman"/>
          <w:color w:val="000000"/>
          <w:szCs w:val="24"/>
          <w:lang w:eastAsia="vi-VN"/>
        </w:rPr>
        <w:t xml:space="preserve"> Tại M: Cl</w:t>
      </w:r>
      <w:r w:rsidRPr="003E6F60">
        <w:rPr>
          <w:rFonts w:eastAsia="Times New Roman" w:cs="Times New Roman"/>
          <w:color w:val="000000"/>
          <w:szCs w:val="24"/>
          <w:vertAlign w:val="superscript"/>
          <w:lang w:eastAsia="vi-VN"/>
        </w:rPr>
        <w:t>-</w:t>
      </w:r>
      <w:r w:rsidRPr="003E6F60">
        <w:rPr>
          <w:rFonts w:eastAsia="Times New Roman" w:cs="Times New Roman"/>
          <w:color w:val="000000"/>
          <w:szCs w:val="24"/>
          <w:lang w:eastAsia="vi-VN"/>
        </w:rPr>
        <w:t xml:space="preserve"> hết, Cu</w:t>
      </w:r>
      <w:r w:rsidRPr="003E6F60">
        <w:rPr>
          <w:rFonts w:eastAsia="Times New Roman" w:cs="Times New Roman"/>
          <w:color w:val="000000"/>
          <w:szCs w:val="24"/>
          <w:vertAlign w:val="superscript"/>
          <w:lang w:eastAsia="vi-VN"/>
        </w:rPr>
        <w:t>2+</w:t>
      </w:r>
      <w:r w:rsidRPr="003E6F60">
        <w:rPr>
          <w:rFonts w:eastAsia="Times New Roman" w:cs="Times New Roman"/>
          <w:color w:val="000000"/>
          <w:szCs w:val="24"/>
          <w:lang w:eastAsia="vi-VN"/>
        </w:rPr>
        <w:t xml:space="preserve"> dư</w:t>
      </w:r>
    </w:p>
    <w:p w:rsidR="003E6F60" w:rsidRPr="003E6F60" w:rsidRDefault="003E6F60" w:rsidP="003E6F60">
      <w:pPr>
        <w:tabs>
          <w:tab w:val="left" w:pos="142"/>
          <w:tab w:val="left" w:pos="2552"/>
          <w:tab w:val="left" w:pos="4820"/>
          <w:tab w:val="left" w:pos="7088"/>
        </w:tabs>
        <w:spacing w:line="240" w:lineRule="auto"/>
        <w:jc w:val="both"/>
        <w:rPr>
          <w:rFonts w:eastAsia="Times New Roman" w:cs="Times New Roman"/>
          <w:color w:val="000000"/>
          <w:szCs w:val="24"/>
          <w:lang w:eastAsia="vi-VN"/>
        </w:rPr>
      </w:pPr>
      <w:r w:rsidRPr="003E6F60">
        <w:rPr>
          <w:rFonts w:eastAsia="Times New Roman" w:cs="Times New Roman"/>
          <w:b/>
          <w:color w:val="000000"/>
          <w:szCs w:val="24"/>
          <w:lang w:eastAsia="vi-VN"/>
        </w:rPr>
        <w:t xml:space="preserve">- </w:t>
      </w:r>
      <w:r w:rsidRPr="003E6F60">
        <w:rPr>
          <w:rFonts w:eastAsia="Times New Roman" w:cs="Times New Roman"/>
          <w:color w:val="000000"/>
          <w:szCs w:val="24"/>
          <w:lang w:eastAsia="vi-VN"/>
        </w:rPr>
        <w:t>Tại a (s):  n</w:t>
      </w:r>
      <w:r w:rsidRPr="003E6F60">
        <w:rPr>
          <w:rFonts w:eastAsia="Times New Roman" w:cs="Times New Roman"/>
          <w:color w:val="000000"/>
          <w:szCs w:val="24"/>
          <w:vertAlign w:val="subscript"/>
          <w:lang w:eastAsia="vi-VN"/>
        </w:rPr>
        <w:t>e</w:t>
      </w:r>
      <w:r w:rsidRPr="003E6F60">
        <w:rPr>
          <w:rFonts w:eastAsia="Times New Roman" w:cs="Times New Roman"/>
          <w:color w:val="000000"/>
          <w:szCs w:val="24"/>
          <w:lang w:eastAsia="vi-VN"/>
        </w:rPr>
        <w:t xml:space="preserve"> = n</w:t>
      </w:r>
      <w:r w:rsidRPr="003E6F60">
        <w:rPr>
          <w:rFonts w:eastAsia="Times New Roman" w:cs="Times New Roman"/>
          <w:color w:val="000000"/>
          <w:szCs w:val="24"/>
          <w:vertAlign w:val="subscript"/>
          <w:lang w:eastAsia="vi-VN"/>
        </w:rPr>
        <w:t>Cl</w:t>
      </w:r>
      <w:r w:rsidRPr="003E6F60">
        <w:rPr>
          <w:rFonts w:eastAsia="Times New Roman" w:cs="Times New Roman"/>
          <w:color w:val="000000"/>
          <w:szCs w:val="24"/>
          <w:vertAlign w:val="superscript"/>
          <w:lang w:eastAsia="vi-VN"/>
        </w:rPr>
        <w:t>-</w:t>
      </w:r>
      <w:r w:rsidRPr="003E6F60">
        <w:rPr>
          <w:rFonts w:eastAsia="Times New Roman" w:cs="Times New Roman"/>
          <w:color w:val="000000"/>
          <w:szCs w:val="24"/>
          <w:lang w:eastAsia="vi-VN"/>
        </w:rPr>
        <w:t xml:space="preserve"> = 2n</w:t>
      </w:r>
      <w:r w:rsidRPr="003E6F60">
        <w:rPr>
          <w:rFonts w:eastAsia="Times New Roman" w:cs="Times New Roman"/>
          <w:color w:val="000000"/>
          <w:szCs w:val="24"/>
          <w:vertAlign w:val="subscript"/>
          <w:lang w:eastAsia="vi-VN"/>
        </w:rPr>
        <w:t>Cl2</w:t>
      </w:r>
      <w:r w:rsidRPr="003E6F60">
        <w:rPr>
          <w:rFonts w:eastAsia="Times New Roman" w:cs="Times New Roman"/>
          <w:color w:val="000000"/>
          <w:szCs w:val="24"/>
          <w:lang w:eastAsia="vi-VN"/>
        </w:rPr>
        <w:t xml:space="preserve"> = 0,02 mol (a giây)</w:t>
      </w:r>
    </w:p>
    <w:p w:rsidR="003E6F60" w:rsidRPr="003E6F60" w:rsidRDefault="003E6F60" w:rsidP="003E6F60">
      <w:pPr>
        <w:tabs>
          <w:tab w:val="left" w:pos="142"/>
          <w:tab w:val="left" w:pos="2552"/>
          <w:tab w:val="left" w:pos="4820"/>
          <w:tab w:val="left" w:pos="7088"/>
        </w:tabs>
        <w:spacing w:line="240" w:lineRule="auto"/>
        <w:jc w:val="both"/>
        <w:rPr>
          <w:rFonts w:eastAsia="Times New Roman" w:cs="Times New Roman"/>
          <w:color w:val="000000"/>
          <w:szCs w:val="24"/>
          <w:lang w:eastAsia="vi-VN"/>
        </w:rPr>
      </w:pPr>
      <w:r w:rsidRPr="003E6F60">
        <w:rPr>
          <w:rFonts w:eastAsia="Times New Roman" w:cs="Times New Roman"/>
          <w:b/>
          <w:color w:val="000000"/>
          <w:szCs w:val="24"/>
          <w:lang w:eastAsia="vi-VN"/>
        </w:rPr>
        <w:t xml:space="preserve">- </w:t>
      </w:r>
      <w:r w:rsidRPr="003E6F60">
        <w:rPr>
          <w:rFonts w:eastAsia="Times New Roman" w:cs="Times New Roman"/>
          <w:color w:val="000000"/>
          <w:szCs w:val="24"/>
          <w:lang w:eastAsia="vi-VN"/>
        </w:rPr>
        <w:t xml:space="preserve">Tại 6a (s) </w:t>
      </w:r>
      <w:r w:rsidRPr="003E6F60">
        <w:rPr>
          <w:rFonts w:ascii="Cambria Math" w:eastAsia="Cambria Math" w:hAnsi="Cambria Math" w:cs="Cambria Math"/>
          <w:color w:val="000000"/>
          <w:szCs w:val="24"/>
          <w:lang w:eastAsia="vi-VN"/>
        </w:rPr>
        <w:t>⇒</w:t>
      </w:r>
      <w:r w:rsidRPr="003E6F60">
        <w:rPr>
          <w:rFonts w:eastAsia="Times New Roman" w:cs="Times New Roman"/>
          <w:color w:val="000000"/>
          <w:szCs w:val="24"/>
          <w:lang w:eastAsia="vi-VN"/>
        </w:rPr>
        <w:t xml:space="preserve"> n</w:t>
      </w:r>
      <w:r w:rsidRPr="003E6F60">
        <w:rPr>
          <w:rFonts w:eastAsia="Times New Roman" w:cs="Times New Roman"/>
          <w:color w:val="000000"/>
          <w:szCs w:val="24"/>
          <w:vertAlign w:val="subscript"/>
          <w:lang w:eastAsia="vi-VN"/>
        </w:rPr>
        <w:t>e</w:t>
      </w:r>
      <w:r w:rsidRPr="003E6F60">
        <w:rPr>
          <w:rFonts w:eastAsia="Times New Roman" w:cs="Times New Roman"/>
          <w:color w:val="000000"/>
          <w:szCs w:val="24"/>
          <w:lang w:eastAsia="vi-VN"/>
        </w:rPr>
        <w:t xml:space="preserve"> = 0,12 mol.</w:t>
      </w:r>
    </w:p>
    <w:tbl>
      <w:tblPr>
        <w:tblW w:w="55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7"/>
        <w:gridCol w:w="2788"/>
      </w:tblGrid>
      <w:tr w:rsidR="003E6F60" w:rsidRPr="003E6F60" w:rsidTr="00F07D96">
        <w:trPr>
          <w:trHeight w:val="241"/>
          <w:jc w:val="center"/>
        </w:trPr>
        <w:tc>
          <w:tcPr>
            <w:tcW w:w="2787" w:type="dxa"/>
            <w:shd w:val="clear" w:color="auto" w:fill="auto"/>
          </w:tcPr>
          <w:p w:rsidR="003E6F60" w:rsidRPr="003E6F60" w:rsidRDefault="003E6F60" w:rsidP="003E6F60">
            <w:pPr>
              <w:tabs>
                <w:tab w:val="left" w:pos="142"/>
                <w:tab w:val="left" w:pos="2552"/>
                <w:tab w:val="left" w:pos="4820"/>
                <w:tab w:val="left" w:pos="7088"/>
              </w:tabs>
              <w:spacing w:before="60" w:line="240" w:lineRule="auto"/>
              <w:ind w:firstLine="284"/>
              <w:jc w:val="center"/>
              <w:rPr>
                <w:color w:val="000000"/>
                <w:lang w:eastAsia="vi-VN"/>
              </w:rPr>
            </w:pPr>
            <w:r w:rsidRPr="003E6F60">
              <w:rPr>
                <w:color w:val="000000"/>
                <w:lang w:eastAsia="vi-VN"/>
              </w:rPr>
              <w:t>Catot (-)</w:t>
            </w:r>
          </w:p>
        </w:tc>
        <w:tc>
          <w:tcPr>
            <w:tcW w:w="2788" w:type="dxa"/>
            <w:shd w:val="clear" w:color="auto" w:fill="auto"/>
          </w:tcPr>
          <w:p w:rsidR="003E6F60" w:rsidRPr="003E6F60" w:rsidRDefault="003E6F60" w:rsidP="003E6F60">
            <w:pPr>
              <w:tabs>
                <w:tab w:val="left" w:pos="142"/>
                <w:tab w:val="left" w:pos="2552"/>
                <w:tab w:val="left" w:pos="4820"/>
                <w:tab w:val="left" w:pos="7088"/>
              </w:tabs>
              <w:spacing w:before="60" w:line="240" w:lineRule="auto"/>
              <w:ind w:firstLine="284"/>
              <w:jc w:val="center"/>
              <w:rPr>
                <w:color w:val="000000"/>
                <w:lang w:eastAsia="vi-VN"/>
              </w:rPr>
            </w:pPr>
            <w:r w:rsidRPr="003E6F60">
              <w:rPr>
                <w:color w:val="000000"/>
                <w:lang w:eastAsia="vi-VN"/>
              </w:rPr>
              <w:t>Anot (+)</w:t>
            </w:r>
          </w:p>
        </w:tc>
      </w:tr>
      <w:tr w:rsidR="003E6F60" w:rsidRPr="003E6F60" w:rsidTr="00F07D96">
        <w:trPr>
          <w:trHeight w:val="1201"/>
          <w:jc w:val="center"/>
        </w:trPr>
        <w:tc>
          <w:tcPr>
            <w:tcW w:w="2787" w:type="dxa"/>
            <w:shd w:val="clear" w:color="auto" w:fill="auto"/>
          </w:tcPr>
          <w:p w:rsidR="003E6F60" w:rsidRPr="003E6F60" w:rsidRDefault="003E6F60" w:rsidP="003E6F60">
            <w:pPr>
              <w:tabs>
                <w:tab w:val="left" w:pos="142"/>
                <w:tab w:val="left" w:pos="2552"/>
                <w:tab w:val="left" w:pos="4820"/>
                <w:tab w:val="left" w:pos="7088"/>
              </w:tabs>
              <w:spacing w:before="60" w:line="240" w:lineRule="auto"/>
              <w:ind w:firstLine="284"/>
              <w:jc w:val="both"/>
              <w:rPr>
                <w:color w:val="000000"/>
                <w:lang w:eastAsia="vi-VN"/>
              </w:rPr>
            </w:pPr>
            <w:r w:rsidRPr="003E6F60">
              <w:rPr>
                <w:color w:val="000000"/>
                <w:lang w:eastAsia="vi-VN"/>
              </w:rPr>
              <w:t>Cu</w:t>
            </w:r>
            <w:r w:rsidRPr="003E6F60">
              <w:rPr>
                <w:color w:val="000000"/>
                <w:vertAlign w:val="superscript"/>
                <w:lang w:eastAsia="vi-VN"/>
              </w:rPr>
              <w:t>2+</w:t>
            </w:r>
            <w:sdt>
              <w:sdtPr>
                <w:rPr>
                  <w:rFonts w:ascii="Calibri" w:eastAsia="Calibri" w:hAnsi="Calibri" w:cs="Calibri"/>
                  <w:sz w:val="22"/>
                  <w:lang w:eastAsia="vi-VN"/>
                </w:rPr>
                <w:tag w:val="goog_rdk_344"/>
                <w:id w:val="195124102"/>
              </w:sdtPr>
              <w:sdtContent>
                <w:r w:rsidRPr="003E6F60">
                  <w:rPr>
                    <w:rFonts w:ascii="Cardo" w:hAnsi="Cardo" w:cs="Cardo"/>
                    <w:color w:val="000000"/>
                    <w:lang w:eastAsia="vi-VN"/>
                  </w:rPr>
                  <w:t xml:space="preserve"> + 2e → Cu</w:t>
                </w:r>
              </w:sdtContent>
            </w:sdt>
          </w:p>
          <w:p w:rsidR="003E6F60" w:rsidRPr="003E6F60" w:rsidRDefault="003E6F60" w:rsidP="003E6F60">
            <w:pPr>
              <w:tabs>
                <w:tab w:val="left" w:pos="142"/>
                <w:tab w:val="left" w:pos="2552"/>
                <w:tab w:val="left" w:pos="4820"/>
                <w:tab w:val="left" w:pos="7088"/>
              </w:tabs>
              <w:spacing w:before="60" w:line="240" w:lineRule="auto"/>
              <w:ind w:firstLine="284"/>
              <w:jc w:val="both"/>
              <w:rPr>
                <w:color w:val="000000"/>
                <w:lang w:eastAsia="vi-VN"/>
              </w:rPr>
            </w:pPr>
            <w:sdt>
              <w:sdtPr>
                <w:rPr>
                  <w:rFonts w:ascii="Calibri" w:eastAsia="Calibri" w:hAnsi="Calibri" w:cs="Calibri"/>
                  <w:sz w:val="22"/>
                  <w:lang w:eastAsia="vi-VN"/>
                </w:rPr>
                <w:tag w:val="goog_rdk_345"/>
                <w:id w:val="-2121980934"/>
              </w:sdtPr>
              <w:sdtContent>
                <w:r w:rsidRPr="003E6F60">
                  <w:rPr>
                    <w:rFonts w:ascii="Cardo" w:hAnsi="Cardo" w:cs="Cardo"/>
                    <w:color w:val="000000"/>
                    <w:lang w:eastAsia="vi-VN"/>
                  </w:rPr>
                  <w:t xml:space="preserve">        0,05 ← 0,1</w:t>
                </w:r>
              </w:sdtContent>
            </w:sdt>
          </w:p>
          <w:p w:rsidR="003E6F60" w:rsidRPr="003E6F60" w:rsidRDefault="003E6F60" w:rsidP="003E6F60">
            <w:pPr>
              <w:tabs>
                <w:tab w:val="left" w:pos="142"/>
                <w:tab w:val="left" w:pos="2552"/>
                <w:tab w:val="left" w:pos="4820"/>
                <w:tab w:val="left" w:pos="7088"/>
              </w:tabs>
              <w:spacing w:before="60" w:line="240" w:lineRule="auto"/>
              <w:ind w:firstLine="284"/>
              <w:jc w:val="both"/>
              <w:rPr>
                <w:color w:val="000000"/>
                <w:vertAlign w:val="superscript"/>
                <w:lang w:eastAsia="vi-VN"/>
              </w:rPr>
            </w:pPr>
            <w:r w:rsidRPr="003E6F60">
              <w:rPr>
                <w:color w:val="000000"/>
                <w:lang w:eastAsia="vi-VN"/>
              </w:rPr>
              <w:t>2H</w:t>
            </w:r>
            <w:r w:rsidRPr="003E6F60">
              <w:rPr>
                <w:color w:val="000000"/>
                <w:vertAlign w:val="subscript"/>
                <w:lang w:eastAsia="vi-VN"/>
              </w:rPr>
              <w:t>2</w:t>
            </w:r>
            <w:sdt>
              <w:sdtPr>
                <w:rPr>
                  <w:rFonts w:ascii="Calibri" w:eastAsia="Calibri" w:hAnsi="Calibri" w:cs="Calibri"/>
                  <w:sz w:val="22"/>
                  <w:lang w:eastAsia="vi-VN"/>
                </w:rPr>
                <w:tag w:val="goog_rdk_346"/>
                <w:id w:val="2075772313"/>
              </w:sdtPr>
              <w:sdtContent>
                <w:r w:rsidRPr="003E6F60">
                  <w:rPr>
                    <w:rFonts w:ascii="Cardo" w:hAnsi="Cardo" w:cs="Cardo"/>
                    <w:color w:val="000000"/>
                    <w:lang w:eastAsia="vi-VN"/>
                  </w:rPr>
                  <w:t>O + 2e → H</w:t>
                </w:r>
              </w:sdtContent>
            </w:sdt>
            <w:r w:rsidRPr="003E6F60">
              <w:rPr>
                <w:color w:val="000000"/>
                <w:vertAlign w:val="subscript"/>
                <w:lang w:eastAsia="vi-VN"/>
              </w:rPr>
              <w:t>2</w:t>
            </w:r>
            <w:r w:rsidRPr="003E6F60">
              <w:rPr>
                <w:color w:val="000000"/>
                <w:lang w:eastAsia="vi-VN"/>
              </w:rPr>
              <w:t xml:space="preserve"> + 2OH</w:t>
            </w:r>
            <w:r w:rsidRPr="003E6F60">
              <w:rPr>
                <w:color w:val="000000"/>
                <w:vertAlign w:val="superscript"/>
                <w:lang w:eastAsia="vi-VN"/>
              </w:rPr>
              <w:t>-</w:t>
            </w:r>
          </w:p>
          <w:p w:rsidR="003E6F60" w:rsidRPr="003E6F60" w:rsidRDefault="003E6F60" w:rsidP="003E6F60">
            <w:pPr>
              <w:tabs>
                <w:tab w:val="left" w:pos="142"/>
                <w:tab w:val="left" w:pos="2552"/>
                <w:tab w:val="left" w:pos="4820"/>
                <w:tab w:val="left" w:pos="7088"/>
              </w:tabs>
              <w:spacing w:before="60" w:line="240" w:lineRule="auto"/>
              <w:ind w:firstLine="284"/>
              <w:jc w:val="both"/>
              <w:rPr>
                <w:color w:val="000000"/>
                <w:vertAlign w:val="superscript"/>
                <w:lang w:eastAsia="vi-VN"/>
              </w:rPr>
            </w:pPr>
            <w:sdt>
              <w:sdtPr>
                <w:rPr>
                  <w:rFonts w:ascii="Calibri" w:eastAsia="Calibri" w:hAnsi="Calibri" w:cs="Calibri"/>
                  <w:sz w:val="22"/>
                  <w:lang w:eastAsia="vi-VN"/>
                </w:rPr>
                <w:tag w:val="goog_rdk_347"/>
                <w:id w:val="-640337573"/>
              </w:sdtPr>
              <w:sdtContent>
                <w:r w:rsidRPr="003E6F60">
                  <w:rPr>
                    <w:rFonts w:ascii="Cardo" w:hAnsi="Cardo" w:cs="Cardo"/>
                    <w:color w:val="000000"/>
                    <w:lang w:eastAsia="vi-VN"/>
                  </w:rPr>
                  <w:t xml:space="preserve">           0,02 ←0,01</w:t>
                </w:r>
              </w:sdtContent>
            </w:sdt>
          </w:p>
          <w:p w:rsidR="003E6F60" w:rsidRPr="003E6F60" w:rsidRDefault="003E6F60" w:rsidP="003E6F60">
            <w:pPr>
              <w:tabs>
                <w:tab w:val="left" w:pos="142"/>
                <w:tab w:val="left" w:pos="2552"/>
                <w:tab w:val="left" w:pos="4820"/>
                <w:tab w:val="left" w:pos="7088"/>
              </w:tabs>
              <w:spacing w:before="60" w:line="240" w:lineRule="auto"/>
              <w:ind w:firstLine="284"/>
              <w:jc w:val="both"/>
              <w:rPr>
                <w:color w:val="000000"/>
                <w:lang w:eastAsia="vi-VN"/>
              </w:rPr>
            </w:pPr>
          </w:p>
        </w:tc>
        <w:tc>
          <w:tcPr>
            <w:tcW w:w="2788" w:type="dxa"/>
            <w:shd w:val="clear" w:color="auto" w:fill="auto"/>
          </w:tcPr>
          <w:p w:rsidR="003E6F60" w:rsidRPr="003E6F60" w:rsidRDefault="003E6F60" w:rsidP="003E6F60">
            <w:pPr>
              <w:tabs>
                <w:tab w:val="left" w:pos="142"/>
                <w:tab w:val="left" w:pos="2552"/>
                <w:tab w:val="left" w:pos="4820"/>
                <w:tab w:val="left" w:pos="7088"/>
              </w:tabs>
              <w:spacing w:before="60" w:line="240" w:lineRule="auto"/>
              <w:ind w:firstLine="284"/>
              <w:jc w:val="both"/>
              <w:rPr>
                <w:color w:val="000000"/>
                <w:lang w:eastAsia="vi-VN"/>
              </w:rPr>
            </w:pPr>
            <w:r w:rsidRPr="003E6F60">
              <w:rPr>
                <w:color w:val="000000"/>
                <w:lang w:eastAsia="vi-VN"/>
              </w:rPr>
              <w:t>2Cl</w:t>
            </w:r>
            <w:r w:rsidRPr="003E6F60">
              <w:rPr>
                <w:color w:val="000000"/>
                <w:vertAlign w:val="superscript"/>
                <w:lang w:eastAsia="vi-VN"/>
              </w:rPr>
              <w:t>-</w:t>
            </w:r>
            <w:sdt>
              <w:sdtPr>
                <w:rPr>
                  <w:rFonts w:ascii="Calibri" w:eastAsia="Calibri" w:hAnsi="Calibri" w:cs="Calibri"/>
                  <w:sz w:val="22"/>
                  <w:lang w:eastAsia="vi-VN"/>
                </w:rPr>
                <w:tag w:val="goog_rdk_348"/>
                <w:id w:val="-1587151142"/>
              </w:sdtPr>
              <w:sdtContent>
                <w:r w:rsidRPr="003E6F60">
                  <w:rPr>
                    <w:rFonts w:ascii="Cardo" w:hAnsi="Cardo" w:cs="Cardo"/>
                    <w:color w:val="000000"/>
                    <w:lang w:eastAsia="vi-VN"/>
                  </w:rPr>
                  <w:t xml:space="preserve"> → Cl</w:t>
                </w:r>
              </w:sdtContent>
            </w:sdt>
            <w:r w:rsidRPr="003E6F60">
              <w:rPr>
                <w:color w:val="000000"/>
                <w:vertAlign w:val="subscript"/>
                <w:lang w:eastAsia="vi-VN"/>
              </w:rPr>
              <w:t xml:space="preserve">2 </w:t>
            </w:r>
            <w:r w:rsidRPr="003E6F60">
              <w:rPr>
                <w:color w:val="000000"/>
                <w:lang w:eastAsia="vi-VN"/>
              </w:rPr>
              <w:t>+ 2e</w:t>
            </w:r>
          </w:p>
          <w:p w:rsidR="003E6F60" w:rsidRPr="003E6F60" w:rsidRDefault="003E6F60" w:rsidP="003E6F60">
            <w:pPr>
              <w:tabs>
                <w:tab w:val="left" w:pos="142"/>
                <w:tab w:val="left" w:pos="2552"/>
                <w:tab w:val="left" w:pos="4820"/>
                <w:tab w:val="left" w:pos="7088"/>
              </w:tabs>
              <w:spacing w:before="60" w:line="240" w:lineRule="auto"/>
              <w:ind w:firstLine="284"/>
              <w:jc w:val="both"/>
              <w:rPr>
                <w:color w:val="000000"/>
                <w:lang w:eastAsia="vi-VN"/>
              </w:rPr>
            </w:pPr>
            <w:r w:rsidRPr="003E6F60">
              <w:rPr>
                <w:color w:val="000000"/>
                <w:lang w:eastAsia="vi-VN"/>
              </w:rPr>
              <w:t xml:space="preserve">0,02   0,01   0,02 </w:t>
            </w:r>
          </w:p>
          <w:p w:rsidR="003E6F60" w:rsidRPr="003E6F60" w:rsidRDefault="003E6F60" w:rsidP="003E6F60">
            <w:pPr>
              <w:tabs>
                <w:tab w:val="left" w:pos="142"/>
                <w:tab w:val="left" w:pos="2552"/>
                <w:tab w:val="left" w:pos="4820"/>
                <w:tab w:val="left" w:pos="7088"/>
              </w:tabs>
              <w:spacing w:before="60" w:line="240" w:lineRule="auto"/>
              <w:ind w:firstLine="284"/>
              <w:jc w:val="both"/>
              <w:rPr>
                <w:color w:val="000000"/>
                <w:lang w:eastAsia="vi-VN"/>
              </w:rPr>
            </w:pPr>
            <w:r w:rsidRPr="003E6F60">
              <w:rPr>
                <w:color w:val="000000"/>
                <w:lang w:eastAsia="vi-VN"/>
              </w:rPr>
              <w:t>H</w:t>
            </w:r>
            <w:r w:rsidRPr="003E6F60">
              <w:rPr>
                <w:color w:val="000000"/>
                <w:vertAlign w:val="subscript"/>
                <w:lang w:eastAsia="vi-VN"/>
              </w:rPr>
              <w:t>2</w:t>
            </w:r>
            <w:sdt>
              <w:sdtPr>
                <w:rPr>
                  <w:rFonts w:ascii="Calibri" w:eastAsia="Calibri" w:hAnsi="Calibri" w:cs="Calibri"/>
                  <w:sz w:val="22"/>
                  <w:lang w:eastAsia="vi-VN"/>
                </w:rPr>
                <w:tag w:val="goog_rdk_349"/>
                <w:id w:val="1674455875"/>
              </w:sdtPr>
              <w:sdtContent>
                <w:r w:rsidRPr="003E6F60">
                  <w:rPr>
                    <w:rFonts w:ascii="Cardo" w:hAnsi="Cardo" w:cs="Cardo"/>
                    <w:color w:val="000000"/>
                    <w:lang w:eastAsia="vi-VN"/>
                  </w:rPr>
                  <w:t>O → O</w:t>
                </w:r>
              </w:sdtContent>
            </w:sdt>
            <w:r w:rsidRPr="003E6F60">
              <w:rPr>
                <w:color w:val="000000"/>
                <w:vertAlign w:val="subscript"/>
                <w:lang w:eastAsia="vi-VN"/>
              </w:rPr>
              <w:t>2</w:t>
            </w:r>
            <w:r w:rsidRPr="003E6F60">
              <w:rPr>
                <w:color w:val="000000"/>
                <w:lang w:eastAsia="vi-VN"/>
              </w:rPr>
              <w:t xml:space="preserve"> + 4H</w:t>
            </w:r>
            <w:r w:rsidRPr="003E6F60">
              <w:rPr>
                <w:color w:val="000000"/>
                <w:vertAlign w:val="superscript"/>
                <w:lang w:eastAsia="vi-VN"/>
              </w:rPr>
              <w:t xml:space="preserve">+ </w:t>
            </w:r>
            <w:r w:rsidRPr="003E6F60">
              <w:rPr>
                <w:color w:val="000000"/>
                <w:lang w:eastAsia="vi-VN"/>
              </w:rPr>
              <w:t>+  4e</w:t>
            </w:r>
          </w:p>
          <w:p w:rsidR="003E6F60" w:rsidRPr="003E6F60" w:rsidRDefault="003E6F60" w:rsidP="003E6F60">
            <w:pPr>
              <w:tabs>
                <w:tab w:val="left" w:pos="142"/>
                <w:tab w:val="left" w:pos="2552"/>
                <w:tab w:val="left" w:pos="4820"/>
                <w:tab w:val="left" w:pos="7088"/>
              </w:tabs>
              <w:spacing w:before="60" w:line="240" w:lineRule="auto"/>
              <w:ind w:firstLine="284"/>
              <w:jc w:val="both"/>
              <w:rPr>
                <w:color w:val="000000"/>
                <w:lang w:eastAsia="vi-VN"/>
              </w:rPr>
            </w:pPr>
            <w:sdt>
              <w:sdtPr>
                <w:rPr>
                  <w:rFonts w:ascii="Calibri" w:eastAsia="Calibri" w:hAnsi="Calibri" w:cs="Calibri"/>
                  <w:sz w:val="22"/>
                  <w:lang w:eastAsia="vi-VN"/>
                </w:rPr>
                <w:tag w:val="goog_rdk_350"/>
                <w:id w:val="-128314956"/>
              </w:sdtPr>
              <w:sdtContent>
                <w:r w:rsidRPr="003E6F60">
                  <w:rPr>
                    <w:rFonts w:ascii="Cardo" w:hAnsi="Cardo" w:cs="Cardo"/>
                    <w:color w:val="000000"/>
                    <w:lang w:eastAsia="vi-VN"/>
                  </w:rPr>
                  <w:t xml:space="preserve">           0,025  →    0,1</w:t>
                </w:r>
              </w:sdtContent>
            </w:sdt>
          </w:p>
        </w:tc>
      </w:tr>
    </w:tbl>
    <w:p w:rsidR="003E6F60" w:rsidRPr="003E6F60" w:rsidRDefault="003E6F60" w:rsidP="003E6F60">
      <w:pPr>
        <w:tabs>
          <w:tab w:val="left" w:pos="142"/>
          <w:tab w:val="left" w:pos="2552"/>
          <w:tab w:val="left" w:pos="4820"/>
          <w:tab w:val="left" w:pos="7088"/>
        </w:tabs>
        <w:spacing w:line="240"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m = 0,05.160 + 0,02.58,5 = 9,17 gam.</w:t>
      </w:r>
    </w:p>
    <w:p w:rsidR="003E6F60" w:rsidRPr="003E6F60" w:rsidRDefault="003E6F60" w:rsidP="003E6F60">
      <w:pPr>
        <w:rPr>
          <w:rFonts w:eastAsia="Times New Roman" w:cs="Times New Roman"/>
          <w:b/>
          <w:color w:val="0033CC"/>
          <w:szCs w:val="24"/>
          <w:lang w:eastAsia="vi-VN"/>
        </w:rPr>
      </w:pPr>
      <w:r w:rsidRPr="003E6F60">
        <w:rPr>
          <w:rFonts w:eastAsia="Times New Roman" w:cs="Times New Roman"/>
          <w:b/>
          <w:color w:val="0033CC"/>
          <w:szCs w:val="24"/>
          <w:lang w:eastAsia="vi-VN"/>
        </w:rPr>
        <w:br w:type="page"/>
      </w:r>
    </w:p>
    <w:p w:rsidR="003E6F60" w:rsidRPr="003E6F60" w:rsidRDefault="003E6F60" w:rsidP="003E6F60">
      <w:pPr>
        <w:jc w:val="both"/>
        <w:rPr>
          <w:rFonts w:eastAsia="Times New Roman" w:cs="Times New Roman"/>
          <w:b/>
          <w:color w:val="0000FF"/>
          <w:szCs w:val="24"/>
          <w:lang w:eastAsia="vi-VN"/>
        </w:rPr>
      </w:pPr>
      <w:r w:rsidRPr="003E6F60">
        <w:rPr>
          <w:rFonts w:eastAsia="Times New Roman" w:cs="Times New Roman"/>
          <w:b/>
          <w:color w:val="0033CC"/>
          <w:szCs w:val="24"/>
          <w:lang w:eastAsia="vi-VN"/>
        </w:rPr>
        <w:lastRenderedPageBreak/>
        <w:t xml:space="preserve">Câu 20. </w:t>
      </w:r>
      <w:r w:rsidRPr="003E6F60">
        <w:rPr>
          <w:rFonts w:eastAsia="Times New Roman" w:cs="Times New Roman"/>
          <w:szCs w:val="24"/>
          <w:lang w:eastAsia="vi-VN"/>
        </w:rPr>
        <w:t>Hòa tan hoàn toàn m gam hỗn hợp CuSO</w:t>
      </w:r>
      <w:r w:rsidRPr="003E6F60">
        <w:rPr>
          <w:rFonts w:eastAsia="Times New Roman" w:cs="Times New Roman"/>
          <w:szCs w:val="24"/>
          <w:vertAlign w:val="subscript"/>
          <w:lang w:eastAsia="vi-VN"/>
        </w:rPr>
        <w:t>4</w:t>
      </w:r>
      <w:r w:rsidRPr="003E6F60">
        <w:rPr>
          <w:rFonts w:eastAsia="Times New Roman" w:cs="Times New Roman"/>
          <w:szCs w:val="24"/>
          <w:lang w:eastAsia="vi-VN"/>
        </w:rPr>
        <w:t xml:space="preserve"> và NaCl vào nước, thu được dung dịch X. Tiến hành điện phân X với các điện cực trơ, màng ngăn xốp, dòng điện có cường độ không đổi. Tổng số mol khí thu được trên cả hai điện cực (n) phụ thuộc vào thời gian điện phân (t) được mô tả như đồ thị bên (đồ thị gấp khúc tại các điểm M, N). Giả sử hiệu suất điện phân là 100% bỏ qua sự bay hơi của nước. Giá trị của m là:</w:t>
      </w:r>
      <w:r w:rsidRPr="003E6F60">
        <w:rPr>
          <w:rFonts w:eastAsia="Times New Roman" w:cs="Times New Roman"/>
          <w:noProof/>
          <w:szCs w:val="24"/>
        </w:rPr>
        <w:drawing>
          <wp:anchor distT="0" distB="0" distL="114300" distR="114300" simplePos="0" relativeHeight="251800576" behindDoc="0" locked="0" layoutInCell="1" hidden="0" allowOverlap="1" wp14:anchorId="59B60F18" wp14:editId="386DEC27">
            <wp:simplePos x="0" y="0"/>
            <wp:positionH relativeFrom="column">
              <wp:posOffset>4194175</wp:posOffset>
            </wp:positionH>
            <wp:positionV relativeFrom="paragraph">
              <wp:posOffset>42545</wp:posOffset>
            </wp:positionV>
            <wp:extent cx="2160905" cy="1256030"/>
            <wp:effectExtent l="0" t="0" r="0" b="0"/>
            <wp:wrapSquare wrapText="bothSides" distT="0" distB="0" distL="114300" distR="114300"/>
            <wp:docPr id="50" name="image622.png" descr="A diagram of a line graph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22.png" descr="A diagram of a line graph  Description automatically generated"/>
                    <pic:cNvPicPr preferRelativeResize="0"/>
                  </pic:nvPicPr>
                  <pic:blipFill>
                    <a:blip r:embed="rId2225"/>
                    <a:srcRect/>
                    <a:stretch>
                      <a:fillRect/>
                    </a:stretch>
                  </pic:blipFill>
                  <pic:spPr>
                    <a:xfrm>
                      <a:off x="0" y="0"/>
                      <a:ext cx="2160905" cy="1256030"/>
                    </a:xfrm>
                    <a:prstGeom prst="rect">
                      <a:avLst/>
                    </a:prstGeom>
                    <a:ln/>
                  </pic:spPr>
                </pic:pic>
              </a:graphicData>
            </a:graphic>
          </wp:anchor>
        </w:drawing>
      </w:r>
    </w:p>
    <w:p w:rsidR="003E6F60" w:rsidRPr="003E6F60" w:rsidRDefault="003E6F60" w:rsidP="003E6F60">
      <w:pPr>
        <w:tabs>
          <w:tab w:val="left" w:pos="283"/>
          <w:tab w:val="left" w:pos="2835"/>
          <w:tab w:val="left" w:pos="5386"/>
          <w:tab w:val="left" w:pos="7937"/>
        </w:tabs>
        <w:spacing w:line="240" w:lineRule="auto"/>
        <w:ind w:firstLine="283"/>
        <w:jc w:val="both"/>
        <w:rPr>
          <w:rFonts w:eastAsia="Times New Roman" w:cs="Times New Roman"/>
          <w:color w:val="000000"/>
          <w:szCs w:val="24"/>
          <w:u w:val="single"/>
          <w:lang w:eastAsia="vi-VN"/>
        </w:rPr>
      </w:pPr>
      <w:r w:rsidRPr="003E6F60">
        <w:rPr>
          <w:rFonts w:eastAsia="Times New Roman" w:cs="Times New Roman"/>
          <w:b/>
          <w:color w:val="0000FF"/>
          <w:szCs w:val="24"/>
          <w:lang w:eastAsia="vi-VN"/>
        </w:rPr>
        <w:t>A.</w:t>
      </w:r>
      <w:r w:rsidRPr="003E6F60">
        <w:rPr>
          <w:rFonts w:eastAsia="Times New Roman" w:cs="Times New Roman"/>
          <w:b/>
          <w:color w:val="000000"/>
          <w:szCs w:val="24"/>
          <w:lang w:eastAsia="vi-VN"/>
        </w:rPr>
        <w:t xml:space="preserve"> </w:t>
      </w:r>
      <w:r w:rsidRPr="003E6F60">
        <w:rPr>
          <w:rFonts w:eastAsia="Times New Roman" w:cs="Times New Roman"/>
          <w:color w:val="000000"/>
          <w:szCs w:val="24"/>
          <w:lang w:eastAsia="vi-VN"/>
        </w:rPr>
        <w:t>17,84.</w:t>
      </w:r>
      <w:r w:rsidRPr="003E6F60">
        <w:rPr>
          <w:rFonts w:eastAsia="Times New Roman" w:cs="Times New Roman"/>
          <w:b/>
          <w:color w:val="0000FF"/>
          <w:szCs w:val="24"/>
          <w:lang w:eastAsia="vi-VN"/>
        </w:rPr>
        <w:tab/>
        <w:t>B.</w:t>
      </w:r>
      <w:r w:rsidRPr="003E6F60">
        <w:rPr>
          <w:rFonts w:eastAsia="Times New Roman" w:cs="Times New Roman"/>
          <w:b/>
          <w:color w:val="000000"/>
          <w:szCs w:val="24"/>
          <w:lang w:eastAsia="vi-VN"/>
        </w:rPr>
        <w:t xml:space="preserve"> </w:t>
      </w:r>
      <w:r w:rsidRPr="003E6F60">
        <w:rPr>
          <w:rFonts w:eastAsia="Times New Roman" w:cs="Times New Roman"/>
          <w:color w:val="000000"/>
          <w:szCs w:val="24"/>
          <w:lang w:eastAsia="vi-VN"/>
        </w:rPr>
        <w:t>11,08.</w:t>
      </w:r>
      <w:r w:rsidRPr="003E6F60">
        <w:rPr>
          <w:rFonts w:eastAsia="Times New Roman" w:cs="Times New Roman"/>
          <w:b/>
          <w:color w:val="0000FF"/>
          <w:szCs w:val="24"/>
          <w:lang w:eastAsia="vi-VN"/>
        </w:rPr>
        <w:tab/>
        <w:t>C.</w:t>
      </w:r>
      <w:r w:rsidRPr="003E6F60">
        <w:rPr>
          <w:rFonts w:eastAsia="Times New Roman" w:cs="Times New Roman"/>
          <w:b/>
          <w:color w:val="000000"/>
          <w:szCs w:val="24"/>
          <w:lang w:eastAsia="vi-VN"/>
        </w:rPr>
        <w:t xml:space="preserve"> </w:t>
      </w:r>
      <w:r w:rsidRPr="003E6F60">
        <w:rPr>
          <w:rFonts w:eastAsia="Times New Roman" w:cs="Times New Roman"/>
          <w:color w:val="000000"/>
          <w:szCs w:val="24"/>
          <w:lang w:eastAsia="vi-VN"/>
        </w:rPr>
        <w:t>13,42.</w:t>
      </w:r>
      <w:r w:rsidRPr="003E6F60">
        <w:rPr>
          <w:rFonts w:eastAsia="Times New Roman" w:cs="Times New Roman"/>
          <w:b/>
          <w:color w:val="0000FF"/>
          <w:szCs w:val="24"/>
          <w:lang w:eastAsia="vi-VN"/>
        </w:rPr>
        <w:tab/>
      </w:r>
      <w:r w:rsidRPr="003E6F60">
        <w:rPr>
          <w:rFonts w:eastAsia="Times New Roman" w:cs="Times New Roman"/>
          <w:b/>
          <w:color w:val="FF0000"/>
          <w:szCs w:val="24"/>
          <w:u w:val="single"/>
          <w:lang w:eastAsia="vi-VN"/>
        </w:rPr>
        <w:t>D</w:t>
      </w:r>
      <w:r w:rsidRPr="003E6F60">
        <w:rPr>
          <w:rFonts w:eastAsia="Times New Roman" w:cs="Times New Roman"/>
          <w:b/>
          <w:color w:val="FF0000"/>
          <w:szCs w:val="24"/>
          <w:lang w:eastAsia="vi-VN"/>
        </w:rPr>
        <w:t xml:space="preserve">. </w:t>
      </w:r>
      <w:r w:rsidRPr="003E6F60">
        <w:rPr>
          <w:rFonts w:eastAsia="Times New Roman" w:cs="Times New Roman"/>
          <w:color w:val="FF0000"/>
          <w:szCs w:val="24"/>
          <w:u w:val="single"/>
          <w:lang w:eastAsia="vi-VN"/>
        </w:rPr>
        <w:t>15,76.</w:t>
      </w:r>
    </w:p>
    <w:p w:rsidR="003E6F60" w:rsidRPr="003E6F60" w:rsidRDefault="003E6F60" w:rsidP="003E6F60">
      <w:pPr>
        <w:tabs>
          <w:tab w:val="left" w:pos="142"/>
          <w:tab w:val="left" w:pos="2552"/>
          <w:tab w:val="left" w:pos="4820"/>
          <w:tab w:val="left" w:pos="7088"/>
        </w:tabs>
        <w:spacing w:line="240" w:lineRule="auto"/>
        <w:jc w:val="center"/>
        <w:rPr>
          <w:rFonts w:eastAsia="Times New Roman" w:cs="Times New Roman"/>
          <w:b/>
          <w:szCs w:val="24"/>
          <w:lang w:eastAsia="vi-VN"/>
        </w:rPr>
      </w:pPr>
      <w:r w:rsidRPr="003E6F60">
        <w:rPr>
          <w:rFonts w:eastAsia="Times New Roman" w:cs="Times New Roman"/>
          <w:b/>
          <w:szCs w:val="24"/>
          <w:lang w:eastAsia="vi-VN"/>
        </w:rPr>
        <w:t>Hướng dẫn giải</w:t>
      </w:r>
    </w:p>
    <w:p w:rsidR="003E6F60" w:rsidRPr="003E6F60" w:rsidRDefault="003E6F60" w:rsidP="003E6F60">
      <w:pPr>
        <w:tabs>
          <w:tab w:val="left" w:pos="142"/>
          <w:tab w:val="left" w:pos="2552"/>
          <w:tab w:val="left" w:pos="4820"/>
          <w:tab w:val="left" w:pos="7088"/>
        </w:tabs>
        <w:spacing w:line="240" w:lineRule="auto"/>
        <w:jc w:val="both"/>
        <w:rPr>
          <w:rFonts w:eastAsia="Times New Roman" w:cs="Times New Roman"/>
          <w:color w:val="000000"/>
          <w:szCs w:val="24"/>
          <w:lang w:eastAsia="vi-VN"/>
        </w:rPr>
      </w:pPr>
      <w:r w:rsidRPr="003E6F60">
        <w:rPr>
          <w:rFonts w:eastAsia="Times New Roman" w:cs="Times New Roman"/>
          <w:color w:val="000000"/>
          <w:szCs w:val="24"/>
          <w:lang w:eastAsia="vi-VN"/>
        </w:rPr>
        <w:t xml:space="preserve">Đoạn 2 dốc hơn đoạn 1 </w:t>
      </w:r>
      <w:r w:rsidRPr="003E6F60">
        <w:rPr>
          <w:rFonts w:ascii="Cambria Math" w:eastAsia="Cambria Math" w:hAnsi="Cambria Math" w:cs="Cambria Math"/>
          <w:color w:val="000000"/>
          <w:szCs w:val="24"/>
          <w:lang w:eastAsia="vi-VN"/>
        </w:rPr>
        <w:t>⇒</w:t>
      </w:r>
      <w:r w:rsidRPr="003E6F60">
        <w:rPr>
          <w:rFonts w:eastAsia="Times New Roman" w:cs="Times New Roman"/>
          <w:color w:val="000000"/>
          <w:szCs w:val="24"/>
          <w:lang w:eastAsia="vi-VN"/>
        </w:rPr>
        <w:t xml:space="preserve"> Cu</w:t>
      </w:r>
      <w:r w:rsidRPr="003E6F60">
        <w:rPr>
          <w:rFonts w:eastAsia="Times New Roman" w:cs="Times New Roman"/>
          <w:color w:val="000000"/>
          <w:szCs w:val="24"/>
          <w:vertAlign w:val="superscript"/>
          <w:lang w:eastAsia="vi-VN"/>
        </w:rPr>
        <w:t>2+</w:t>
      </w:r>
      <w:r w:rsidRPr="003E6F60">
        <w:rPr>
          <w:rFonts w:eastAsia="Times New Roman" w:cs="Times New Roman"/>
          <w:color w:val="000000"/>
          <w:szCs w:val="24"/>
          <w:lang w:eastAsia="vi-VN"/>
        </w:rPr>
        <w:t xml:space="preserve"> hết tại a giây.</w:t>
      </w:r>
    </w:p>
    <w:tbl>
      <w:tblPr>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8"/>
        <w:gridCol w:w="2549"/>
        <w:gridCol w:w="2549"/>
        <w:gridCol w:w="2549"/>
      </w:tblGrid>
      <w:tr w:rsidR="003E6F60" w:rsidRPr="003E6F60" w:rsidTr="00F07D96">
        <w:tc>
          <w:tcPr>
            <w:tcW w:w="5097" w:type="dxa"/>
            <w:gridSpan w:val="2"/>
            <w:shd w:val="clear" w:color="auto" w:fill="auto"/>
          </w:tcPr>
          <w:p w:rsidR="003E6F60" w:rsidRPr="003E6F60" w:rsidRDefault="003E6F60" w:rsidP="003E6F60">
            <w:pPr>
              <w:tabs>
                <w:tab w:val="left" w:pos="142"/>
                <w:tab w:val="left" w:pos="2552"/>
                <w:tab w:val="left" w:pos="4820"/>
                <w:tab w:val="left" w:pos="7088"/>
              </w:tabs>
              <w:spacing w:before="60" w:line="240" w:lineRule="auto"/>
              <w:ind w:firstLine="284"/>
              <w:rPr>
                <w:color w:val="000000"/>
                <w:szCs w:val="24"/>
                <w:lang w:eastAsia="vi-VN"/>
              </w:rPr>
            </w:pPr>
            <w:r w:rsidRPr="003E6F60">
              <w:rPr>
                <w:color w:val="000000"/>
                <w:szCs w:val="24"/>
                <w:lang w:eastAsia="vi-VN"/>
              </w:rPr>
              <w:t>a (s); n</w:t>
            </w:r>
            <w:r w:rsidRPr="003E6F60">
              <w:rPr>
                <w:color w:val="000000"/>
                <w:szCs w:val="24"/>
                <w:vertAlign w:val="subscript"/>
                <w:lang w:eastAsia="vi-VN"/>
              </w:rPr>
              <w:t>e</w:t>
            </w:r>
            <w:r w:rsidRPr="003E6F60">
              <w:rPr>
                <w:color w:val="000000"/>
                <w:szCs w:val="24"/>
                <w:lang w:eastAsia="vi-VN"/>
              </w:rPr>
              <w:t xml:space="preserve"> = 0,08</w:t>
            </w:r>
          </w:p>
        </w:tc>
        <w:tc>
          <w:tcPr>
            <w:tcW w:w="5098" w:type="dxa"/>
            <w:gridSpan w:val="2"/>
            <w:shd w:val="clear" w:color="auto" w:fill="auto"/>
          </w:tcPr>
          <w:p w:rsidR="003E6F60" w:rsidRPr="003E6F60" w:rsidRDefault="003E6F60" w:rsidP="003E6F60">
            <w:pPr>
              <w:tabs>
                <w:tab w:val="left" w:pos="142"/>
                <w:tab w:val="left" w:pos="2552"/>
                <w:tab w:val="left" w:pos="4820"/>
                <w:tab w:val="left" w:pos="7088"/>
              </w:tabs>
              <w:spacing w:before="60" w:line="240" w:lineRule="auto"/>
              <w:ind w:firstLine="284"/>
              <w:rPr>
                <w:color w:val="000000"/>
                <w:szCs w:val="24"/>
                <w:lang w:eastAsia="vi-VN"/>
              </w:rPr>
            </w:pPr>
            <w:r w:rsidRPr="003E6F60">
              <w:rPr>
                <w:color w:val="000000"/>
                <w:szCs w:val="24"/>
                <w:lang w:eastAsia="vi-VN"/>
              </w:rPr>
              <w:t>3,5a (s): n</w:t>
            </w:r>
            <w:r w:rsidRPr="003E6F60">
              <w:rPr>
                <w:color w:val="000000"/>
                <w:szCs w:val="24"/>
                <w:vertAlign w:val="subscript"/>
                <w:lang w:eastAsia="vi-VN"/>
              </w:rPr>
              <w:t>e</w:t>
            </w:r>
            <w:r w:rsidRPr="003E6F60">
              <w:rPr>
                <w:color w:val="000000"/>
                <w:szCs w:val="24"/>
                <w:lang w:eastAsia="vi-VN"/>
              </w:rPr>
              <w:t xml:space="preserve"> = 0,28 mol</w:t>
            </w:r>
          </w:p>
        </w:tc>
      </w:tr>
      <w:tr w:rsidR="003E6F60" w:rsidRPr="003E6F60" w:rsidTr="00F07D96">
        <w:tc>
          <w:tcPr>
            <w:tcW w:w="2548" w:type="dxa"/>
            <w:shd w:val="clear" w:color="auto" w:fill="auto"/>
          </w:tcPr>
          <w:p w:rsidR="003E6F60" w:rsidRPr="003E6F60" w:rsidRDefault="003E6F60" w:rsidP="003E6F60">
            <w:pPr>
              <w:tabs>
                <w:tab w:val="left" w:pos="142"/>
                <w:tab w:val="left" w:pos="2552"/>
                <w:tab w:val="left" w:pos="4820"/>
                <w:tab w:val="left" w:pos="7088"/>
              </w:tabs>
              <w:spacing w:before="60" w:line="240" w:lineRule="auto"/>
              <w:ind w:firstLine="284"/>
              <w:rPr>
                <w:color w:val="000000"/>
                <w:szCs w:val="24"/>
                <w:lang w:eastAsia="vi-VN"/>
              </w:rPr>
            </w:pPr>
            <w:r w:rsidRPr="003E6F60">
              <w:rPr>
                <w:color w:val="000000"/>
                <w:szCs w:val="24"/>
                <w:lang w:eastAsia="vi-VN"/>
              </w:rPr>
              <w:t>Catot (-)</w:t>
            </w:r>
          </w:p>
        </w:tc>
        <w:tc>
          <w:tcPr>
            <w:tcW w:w="2549" w:type="dxa"/>
            <w:shd w:val="clear" w:color="auto" w:fill="auto"/>
          </w:tcPr>
          <w:p w:rsidR="003E6F60" w:rsidRPr="003E6F60" w:rsidRDefault="003E6F60" w:rsidP="003E6F60">
            <w:pPr>
              <w:tabs>
                <w:tab w:val="left" w:pos="142"/>
                <w:tab w:val="left" w:pos="2552"/>
                <w:tab w:val="left" w:pos="4820"/>
                <w:tab w:val="left" w:pos="7088"/>
              </w:tabs>
              <w:spacing w:before="60" w:line="240" w:lineRule="auto"/>
              <w:ind w:firstLine="284"/>
              <w:rPr>
                <w:color w:val="000000"/>
                <w:szCs w:val="24"/>
                <w:lang w:eastAsia="vi-VN"/>
              </w:rPr>
            </w:pPr>
            <w:r w:rsidRPr="003E6F60">
              <w:rPr>
                <w:color w:val="000000"/>
                <w:szCs w:val="24"/>
                <w:lang w:eastAsia="vi-VN"/>
              </w:rPr>
              <w:t>Anot (+)</w:t>
            </w:r>
          </w:p>
        </w:tc>
        <w:tc>
          <w:tcPr>
            <w:tcW w:w="2549" w:type="dxa"/>
            <w:shd w:val="clear" w:color="auto" w:fill="auto"/>
          </w:tcPr>
          <w:p w:rsidR="003E6F60" w:rsidRPr="003E6F60" w:rsidRDefault="003E6F60" w:rsidP="003E6F60">
            <w:pPr>
              <w:tabs>
                <w:tab w:val="left" w:pos="142"/>
                <w:tab w:val="left" w:pos="2552"/>
                <w:tab w:val="left" w:pos="4820"/>
                <w:tab w:val="left" w:pos="7088"/>
              </w:tabs>
              <w:spacing w:before="60" w:line="240" w:lineRule="auto"/>
              <w:ind w:firstLine="284"/>
              <w:rPr>
                <w:color w:val="000000"/>
                <w:szCs w:val="24"/>
                <w:lang w:eastAsia="vi-VN"/>
              </w:rPr>
            </w:pPr>
            <w:r w:rsidRPr="003E6F60">
              <w:rPr>
                <w:color w:val="000000"/>
                <w:szCs w:val="24"/>
                <w:lang w:eastAsia="vi-VN"/>
              </w:rPr>
              <w:t>Catot (-)</w:t>
            </w:r>
          </w:p>
        </w:tc>
        <w:tc>
          <w:tcPr>
            <w:tcW w:w="2549" w:type="dxa"/>
            <w:shd w:val="clear" w:color="auto" w:fill="auto"/>
          </w:tcPr>
          <w:p w:rsidR="003E6F60" w:rsidRPr="003E6F60" w:rsidRDefault="003E6F60" w:rsidP="003E6F60">
            <w:pPr>
              <w:tabs>
                <w:tab w:val="left" w:pos="142"/>
                <w:tab w:val="left" w:pos="2552"/>
                <w:tab w:val="left" w:pos="4820"/>
                <w:tab w:val="left" w:pos="7088"/>
              </w:tabs>
              <w:spacing w:before="60" w:line="240" w:lineRule="auto"/>
              <w:ind w:firstLine="284"/>
              <w:rPr>
                <w:color w:val="000000"/>
                <w:szCs w:val="24"/>
                <w:lang w:eastAsia="vi-VN"/>
              </w:rPr>
            </w:pPr>
            <w:r w:rsidRPr="003E6F60">
              <w:rPr>
                <w:color w:val="000000"/>
                <w:szCs w:val="24"/>
                <w:lang w:eastAsia="vi-VN"/>
              </w:rPr>
              <w:t>Anot (+)</w:t>
            </w:r>
          </w:p>
        </w:tc>
      </w:tr>
      <w:tr w:rsidR="003E6F60" w:rsidRPr="003E6F60" w:rsidTr="00F07D96">
        <w:tc>
          <w:tcPr>
            <w:tcW w:w="2548" w:type="dxa"/>
            <w:shd w:val="clear" w:color="auto" w:fill="auto"/>
          </w:tcPr>
          <w:p w:rsidR="003E6F60" w:rsidRPr="003E6F60" w:rsidRDefault="003E6F60" w:rsidP="003E6F60">
            <w:pPr>
              <w:tabs>
                <w:tab w:val="left" w:pos="142"/>
                <w:tab w:val="left" w:pos="2552"/>
                <w:tab w:val="left" w:pos="4820"/>
                <w:tab w:val="left" w:pos="7088"/>
              </w:tabs>
              <w:spacing w:before="60" w:line="240" w:lineRule="auto"/>
              <w:ind w:firstLine="284"/>
              <w:jc w:val="both"/>
              <w:rPr>
                <w:color w:val="000000"/>
                <w:szCs w:val="24"/>
                <w:lang w:eastAsia="vi-VN"/>
              </w:rPr>
            </w:pPr>
            <w:r w:rsidRPr="003E6F60">
              <w:rPr>
                <w:color w:val="000000"/>
                <w:szCs w:val="24"/>
                <w:lang w:eastAsia="vi-VN"/>
              </w:rPr>
              <w:t>Cu</w:t>
            </w:r>
            <w:r w:rsidRPr="003E6F60">
              <w:rPr>
                <w:color w:val="000000"/>
                <w:szCs w:val="24"/>
                <w:vertAlign w:val="superscript"/>
                <w:lang w:eastAsia="vi-VN"/>
              </w:rPr>
              <w:t>2+</w:t>
            </w:r>
            <w:sdt>
              <w:sdtPr>
                <w:rPr>
                  <w:rFonts w:ascii="Calibri" w:eastAsia="Calibri" w:hAnsi="Calibri" w:cs="Calibri"/>
                  <w:sz w:val="22"/>
                  <w:lang w:eastAsia="vi-VN"/>
                </w:rPr>
                <w:tag w:val="goog_rdk_351"/>
                <w:id w:val="1624805851"/>
              </w:sdtPr>
              <w:sdtContent>
                <w:r w:rsidRPr="003E6F60">
                  <w:rPr>
                    <w:rFonts w:ascii="Cardo" w:hAnsi="Cardo" w:cs="Cardo"/>
                    <w:color w:val="000000"/>
                    <w:szCs w:val="24"/>
                    <w:lang w:eastAsia="vi-VN"/>
                  </w:rPr>
                  <w:t xml:space="preserve"> + 2e → Cu</w:t>
                </w:r>
              </w:sdtContent>
            </w:sdt>
            <w:r w:rsidRPr="003E6F60">
              <w:rPr>
                <w:color w:val="000000"/>
                <w:szCs w:val="24"/>
                <w:vertAlign w:val="superscript"/>
                <w:lang w:eastAsia="vi-VN"/>
              </w:rPr>
              <w:t>o</w:t>
            </w:r>
            <w:sdt>
              <w:sdtPr>
                <w:rPr>
                  <w:rFonts w:ascii="Calibri" w:eastAsia="Calibri" w:hAnsi="Calibri" w:cs="Calibri"/>
                  <w:sz w:val="22"/>
                  <w:lang w:eastAsia="vi-VN"/>
                </w:rPr>
                <w:tag w:val="goog_rdk_352"/>
                <w:id w:val="-524398453"/>
              </w:sdtPr>
              <w:sdtContent>
                <w:r w:rsidRPr="003E6F60">
                  <w:rPr>
                    <w:rFonts w:ascii="Cardo" w:hAnsi="Cardo" w:cs="Cardo"/>
                    <w:color w:val="000000"/>
                    <w:szCs w:val="24"/>
                    <w:lang w:eastAsia="vi-VN"/>
                  </w:rPr>
                  <w:t xml:space="preserve">         0,04    ←   0,08</w:t>
                </w:r>
              </w:sdtContent>
            </w:sdt>
          </w:p>
        </w:tc>
        <w:tc>
          <w:tcPr>
            <w:tcW w:w="2549" w:type="dxa"/>
            <w:shd w:val="clear" w:color="auto" w:fill="auto"/>
          </w:tcPr>
          <w:p w:rsidR="003E6F60" w:rsidRPr="003E6F60" w:rsidRDefault="003E6F60" w:rsidP="003E6F60">
            <w:pPr>
              <w:tabs>
                <w:tab w:val="left" w:pos="142"/>
                <w:tab w:val="left" w:pos="2552"/>
                <w:tab w:val="left" w:pos="4820"/>
                <w:tab w:val="left" w:pos="7088"/>
              </w:tabs>
              <w:spacing w:before="60" w:line="240" w:lineRule="auto"/>
              <w:ind w:firstLine="284"/>
              <w:jc w:val="both"/>
              <w:rPr>
                <w:color w:val="000000"/>
                <w:szCs w:val="24"/>
                <w:lang w:eastAsia="vi-VN"/>
              </w:rPr>
            </w:pPr>
            <w:r w:rsidRPr="003E6F60">
              <w:rPr>
                <w:color w:val="000000"/>
                <w:szCs w:val="24"/>
                <w:lang w:eastAsia="vi-VN"/>
              </w:rPr>
              <w:t>2Cl</w:t>
            </w:r>
            <w:r w:rsidRPr="003E6F60">
              <w:rPr>
                <w:color w:val="000000"/>
                <w:szCs w:val="24"/>
                <w:vertAlign w:val="superscript"/>
                <w:lang w:eastAsia="vi-VN"/>
              </w:rPr>
              <w:t>-</w:t>
            </w:r>
            <w:sdt>
              <w:sdtPr>
                <w:rPr>
                  <w:rFonts w:ascii="Calibri" w:eastAsia="Calibri" w:hAnsi="Calibri" w:cs="Calibri"/>
                  <w:sz w:val="22"/>
                  <w:lang w:eastAsia="vi-VN"/>
                </w:rPr>
                <w:tag w:val="goog_rdk_353"/>
                <w:id w:val="1041717761"/>
              </w:sdtPr>
              <w:sdtContent>
                <w:r w:rsidRPr="003E6F60">
                  <w:rPr>
                    <w:rFonts w:ascii="Cardo" w:hAnsi="Cardo" w:cs="Cardo"/>
                    <w:color w:val="000000"/>
                    <w:szCs w:val="24"/>
                    <w:lang w:eastAsia="vi-VN"/>
                  </w:rPr>
                  <w:t xml:space="preserve"> → Cl</w:t>
                </w:r>
              </w:sdtContent>
            </w:sdt>
            <w:r w:rsidRPr="003E6F60">
              <w:rPr>
                <w:color w:val="000000"/>
                <w:szCs w:val="24"/>
                <w:vertAlign w:val="subscript"/>
                <w:lang w:eastAsia="vi-VN"/>
              </w:rPr>
              <w:t>2</w:t>
            </w:r>
            <w:r w:rsidRPr="003E6F60">
              <w:rPr>
                <w:color w:val="000000"/>
                <w:szCs w:val="24"/>
                <w:lang w:eastAsia="vi-VN"/>
              </w:rPr>
              <w:t xml:space="preserve"> + 2e</w:t>
            </w:r>
          </w:p>
          <w:p w:rsidR="003E6F60" w:rsidRPr="003E6F60" w:rsidRDefault="003E6F60" w:rsidP="003E6F60">
            <w:pPr>
              <w:tabs>
                <w:tab w:val="left" w:pos="142"/>
                <w:tab w:val="left" w:pos="2552"/>
                <w:tab w:val="left" w:pos="4820"/>
                <w:tab w:val="left" w:pos="7088"/>
              </w:tabs>
              <w:spacing w:before="60" w:line="240" w:lineRule="auto"/>
              <w:ind w:firstLine="284"/>
              <w:jc w:val="both"/>
              <w:rPr>
                <w:color w:val="000000"/>
                <w:szCs w:val="24"/>
                <w:lang w:eastAsia="vi-VN"/>
              </w:rPr>
            </w:pPr>
            <w:r w:rsidRPr="003E6F60">
              <w:rPr>
                <w:color w:val="000000"/>
                <w:szCs w:val="24"/>
                <w:lang w:eastAsia="vi-VN"/>
              </w:rPr>
              <w:t xml:space="preserve">           0,04    0,08</w:t>
            </w:r>
          </w:p>
        </w:tc>
        <w:tc>
          <w:tcPr>
            <w:tcW w:w="2549" w:type="dxa"/>
            <w:shd w:val="clear" w:color="auto" w:fill="auto"/>
          </w:tcPr>
          <w:p w:rsidR="003E6F60" w:rsidRPr="003E6F60" w:rsidRDefault="003E6F60" w:rsidP="003E6F60">
            <w:pPr>
              <w:tabs>
                <w:tab w:val="left" w:pos="142"/>
                <w:tab w:val="left" w:pos="2552"/>
                <w:tab w:val="left" w:pos="4820"/>
                <w:tab w:val="left" w:pos="7088"/>
              </w:tabs>
              <w:spacing w:before="60" w:line="240" w:lineRule="auto"/>
              <w:ind w:firstLine="284"/>
              <w:jc w:val="both"/>
              <w:rPr>
                <w:color w:val="000000"/>
                <w:szCs w:val="24"/>
                <w:lang w:eastAsia="vi-VN"/>
              </w:rPr>
            </w:pPr>
            <w:r w:rsidRPr="003E6F60">
              <w:rPr>
                <w:color w:val="000000"/>
                <w:szCs w:val="24"/>
                <w:lang w:eastAsia="vi-VN"/>
              </w:rPr>
              <w:t>Cu</w:t>
            </w:r>
            <w:r w:rsidRPr="003E6F60">
              <w:rPr>
                <w:color w:val="000000"/>
                <w:szCs w:val="24"/>
                <w:vertAlign w:val="superscript"/>
                <w:lang w:eastAsia="vi-VN"/>
              </w:rPr>
              <w:t>2+</w:t>
            </w:r>
            <w:sdt>
              <w:sdtPr>
                <w:rPr>
                  <w:rFonts w:ascii="Calibri" w:eastAsia="Calibri" w:hAnsi="Calibri" w:cs="Calibri"/>
                  <w:sz w:val="22"/>
                  <w:lang w:eastAsia="vi-VN"/>
                </w:rPr>
                <w:tag w:val="goog_rdk_354"/>
                <w:id w:val="804581306"/>
              </w:sdtPr>
              <w:sdtContent>
                <w:r w:rsidRPr="003E6F60">
                  <w:rPr>
                    <w:rFonts w:ascii="Cardo" w:hAnsi="Cardo" w:cs="Cardo"/>
                    <w:color w:val="000000"/>
                    <w:szCs w:val="24"/>
                    <w:lang w:eastAsia="vi-VN"/>
                  </w:rPr>
                  <w:t xml:space="preserve"> + 2e → Cu</w:t>
                </w:r>
              </w:sdtContent>
            </w:sdt>
          </w:p>
          <w:p w:rsidR="003E6F60" w:rsidRPr="003E6F60" w:rsidRDefault="003E6F60" w:rsidP="003E6F60">
            <w:pPr>
              <w:tabs>
                <w:tab w:val="left" w:pos="142"/>
                <w:tab w:val="left" w:pos="2552"/>
                <w:tab w:val="left" w:pos="4820"/>
                <w:tab w:val="left" w:pos="7088"/>
              </w:tabs>
              <w:spacing w:before="60" w:line="240" w:lineRule="auto"/>
              <w:ind w:firstLine="284"/>
              <w:jc w:val="both"/>
              <w:rPr>
                <w:color w:val="000000"/>
                <w:szCs w:val="24"/>
                <w:lang w:eastAsia="vi-VN"/>
              </w:rPr>
            </w:pPr>
            <w:sdt>
              <w:sdtPr>
                <w:rPr>
                  <w:rFonts w:ascii="Calibri" w:eastAsia="Calibri" w:hAnsi="Calibri" w:cs="Calibri"/>
                  <w:sz w:val="22"/>
                  <w:lang w:eastAsia="vi-VN"/>
                </w:rPr>
                <w:tag w:val="goog_rdk_355"/>
                <w:id w:val="753324079"/>
              </w:sdtPr>
              <w:sdtContent>
                <w:r w:rsidRPr="003E6F60">
                  <w:rPr>
                    <w:rFonts w:ascii="Cardo" w:hAnsi="Cardo" w:cs="Cardo"/>
                    <w:color w:val="000000"/>
                    <w:szCs w:val="24"/>
                    <w:lang w:eastAsia="vi-VN"/>
                  </w:rPr>
                  <w:t>0,04 → 0,08</w:t>
                </w:r>
              </w:sdtContent>
            </w:sdt>
          </w:p>
          <w:p w:rsidR="003E6F60" w:rsidRPr="003E6F60" w:rsidRDefault="003E6F60" w:rsidP="003E6F60">
            <w:pPr>
              <w:tabs>
                <w:tab w:val="left" w:pos="142"/>
                <w:tab w:val="left" w:pos="2552"/>
                <w:tab w:val="left" w:pos="4820"/>
                <w:tab w:val="left" w:pos="7088"/>
              </w:tabs>
              <w:spacing w:before="60" w:line="240" w:lineRule="auto"/>
              <w:ind w:firstLine="284"/>
              <w:jc w:val="both"/>
              <w:rPr>
                <w:color w:val="000000"/>
                <w:szCs w:val="24"/>
                <w:lang w:eastAsia="vi-VN"/>
              </w:rPr>
            </w:pPr>
            <w:r w:rsidRPr="003E6F60">
              <w:rPr>
                <w:color w:val="000000"/>
                <w:szCs w:val="24"/>
                <w:lang w:eastAsia="vi-VN"/>
              </w:rPr>
              <w:t>2H</w:t>
            </w:r>
            <w:r w:rsidRPr="003E6F60">
              <w:rPr>
                <w:color w:val="000000"/>
                <w:szCs w:val="24"/>
                <w:vertAlign w:val="subscript"/>
                <w:lang w:eastAsia="vi-VN"/>
              </w:rPr>
              <w:t>2</w:t>
            </w:r>
            <w:sdt>
              <w:sdtPr>
                <w:rPr>
                  <w:rFonts w:ascii="Calibri" w:eastAsia="Calibri" w:hAnsi="Calibri" w:cs="Calibri"/>
                  <w:sz w:val="22"/>
                  <w:lang w:eastAsia="vi-VN"/>
                </w:rPr>
                <w:tag w:val="goog_rdk_356"/>
                <w:id w:val="24457511"/>
              </w:sdtPr>
              <w:sdtContent>
                <w:r w:rsidRPr="003E6F60">
                  <w:rPr>
                    <w:rFonts w:ascii="Cardo" w:hAnsi="Cardo" w:cs="Cardo"/>
                    <w:color w:val="000000"/>
                    <w:szCs w:val="24"/>
                    <w:lang w:eastAsia="vi-VN"/>
                  </w:rPr>
                  <w:t>O + 2e → H</w:t>
                </w:r>
              </w:sdtContent>
            </w:sdt>
            <w:r w:rsidRPr="003E6F60">
              <w:rPr>
                <w:color w:val="000000"/>
                <w:szCs w:val="24"/>
                <w:vertAlign w:val="subscript"/>
                <w:lang w:eastAsia="vi-VN"/>
              </w:rPr>
              <w:t>2</w:t>
            </w:r>
            <w:r w:rsidRPr="003E6F60">
              <w:rPr>
                <w:color w:val="000000"/>
                <w:szCs w:val="24"/>
                <w:lang w:eastAsia="vi-VN"/>
              </w:rPr>
              <w:t xml:space="preserve"> + 2OH</w:t>
            </w:r>
            <w:r w:rsidRPr="003E6F60">
              <w:rPr>
                <w:color w:val="000000"/>
                <w:szCs w:val="24"/>
                <w:vertAlign w:val="superscript"/>
                <w:lang w:eastAsia="vi-VN"/>
              </w:rPr>
              <w:t>-</w:t>
            </w:r>
          </w:p>
          <w:p w:rsidR="003E6F60" w:rsidRPr="003E6F60" w:rsidRDefault="003E6F60" w:rsidP="003E6F60">
            <w:pPr>
              <w:tabs>
                <w:tab w:val="left" w:pos="142"/>
                <w:tab w:val="left" w:pos="2552"/>
                <w:tab w:val="left" w:pos="4820"/>
                <w:tab w:val="left" w:pos="7088"/>
              </w:tabs>
              <w:spacing w:before="60" w:line="240" w:lineRule="auto"/>
              <w:ind w:firstLine="284"/>
              <w:jc w:val="both"/>
              <w:rPr>
                <w:color w:val="000000"/>
                <w:szCs w:val="24"/>
                <w:lang w:eastAsia="vi-VN"/>
              </w:rPr>
            </w:pPr>
            <w:sdt>
              <w:sdtPr>
                <w:rPr>
                  <w:rFonts w:ascii="Calibri" w:eastAsia="Calibri" w:hAnsi="Calibri" w:cs="Calibri"/>
                  <w:sz w:val="22"/>
                  <w:lang w:eastAsia="vi-VN"/>
                </w:rPr>
                <w:tag w:val="goog_rdk_357"/>
                <w:id w:val="-484855658"/>
              </w:sdtPr>
              <w:sdtContent>
                <w:r w:rsidRPr="003E6F60">
                  <w:rPr>
                    <w:rFonts w:ascii="Cardo" w:hAnsi="Cardo" w:cs="Cardo"/>
                    <w:color w:val="000000"/>
                    <w:szCs w:val="24"/>
                    <w:lang w:eastAsia="vi-VN"/>
                  </w:rPr>
                  <w:t xml:space="preserve">            0,2 → 0,1</w:t>
                </w:r>
              </w:sdtContent>
            </w:sdt>
          </w:p>
        </w:tc>
        <w:tc>
          <w:tcPr>
            <w:tcW w:w="2549" w:type="dxa"/>
            <w:shd w:val="clear" w:color="auto" w:fill="auto"/>
          </w:tcPr>
          <w:p w:rsidR="003E6F60" w:rsidRPr="003E6F60" w:rsidRDefault="003E6F60" w:rsidP="003E6F60">
            <w:pPr>
              <w:tabs>
                <w:tab w:val="left" w:pos="142"/>
                <w:tab w:val="left" w:pos="2552"/>
                <w:tab w:val="left" w:pos="4820"/>
                <w:tab w:val="left" w:pos="7088"/>
              </w:tabs>
              <w:spacing w:before="60" w:line="240" w:lineRule="auto"/>
              <w:ind w:firstLine="284"/>
              <w:jc w:val="both"/>
              <w:rPr>
                <w:color w:val="000000"/>
                <w:szCs w:val="24"/>
                <w:lang w:eastAsia="vi-VN"/>
              </w:rPr>
            </w:pPr>
            <w:r w:rsidRPr="003E6F60">
              <w:rPr>
                <w:color w:val="000000"/>
                <w:szCs w:val="24"/>
                <w:lang w:eastAsia="vi-VN"/>
              </w:rPr>
              <w:t>2Cl</w:t>
            </w:r>
            <w:r w:rsidRPr="003E6F60">
              <w:rPr>
                <w:color w:val="000000"/>
                <w:szCs w:val="24"/>
                <w:vertAlign w:val="superscript"/>
                <w:lang w:eastAsia="vi-VN"/>
              </w:rPr>
              <w:t>-</w:t>
            </w:r>
            <w:sdt>
              <w:sdtPr>
                <w:rPr>
                  <w:rFonts w:ascii="Calibri" w:eastAsia="Calibri" w:hAnsi="Calibri" w:cs="Calibri"/>
                  <w:sz w:val="22"/>
                  <w:lang w:eastAsia="vi-VN"/>
                </w:rPr>
                <w:tag w:val="goog_rdk_358"/>
                <w:id w:val="-896972658"/>
              </w:sdtPr>
              <w:sdtContent>
                <w:r w:rsidRPr="003E6F60">
                  <w:rPr>
                    <w:rFonts w:ascii="Cardo" w:hAnsi="Cardo" w:cs="Cardo"/>
                    <w:color w:val="000000"/>
                    <w:szCs w:val="24"/>
                    <w:lang w:eastAsia="vi-VN"/>
                  </w:rPr>
                  <w:t xml:space="preserve"> → Cl</w:t>
                </w:r>
              </w:sdtContent>
            </w:sdt>
            <w:r w:rsidRPr="003E6F60">
              <w:rPr>
                <w:color w:val="000000"/>
                <w:szCs w:val="24"/>
                <w:vertAlign w:val="subscript"/>
                <w:lang w:eastAsia="vi-VN"/>
              </w:rPr>
              <w:t>2</w:t>
            </w:r>
            <w:r w:rsidRPr="003E6F60">
              <w:rPr>
                <w:color w:val="000000"/>
                <w:szCs w:val="24"/>
                <w:lang w:eastAsia="vi-VN"/>
              </w:rPr>
              <w:t xml:space="preserve"> +  2e</w:t>
            </w:r>
          </w:p>
          <w:p w:rsidR="003E6F60" w:rsidRPr="003E6F60" w:rsidRDefault="003E6F60" w:rsidP="003E6F60">
            <w:pPr>
              <w:tabs>
                <w:tab w:val="left" w:pos="142"/>
                <w:tab w:val="left" w:pos="2552"/>
                <w:tab w:val="left" w:pos="4820"/>
                <w:tab w:val="left" w:pos="7088"/>
              </w:tabs>
              <w:spacing w:before="60" w:line="240" w:lineRule="auto"/>
              <w:ind w:firstLine="284"/>
              <w:jc w:val="both"/>
              <w:rPr>
                <w:color w:val="000000"/>
                <w:szCs w:val="24"/>
                <w:lang w:eastAsia="vi-VN"/>
              </w:rPr>
            </w:pPr>
            <w:r w:rsidRPr="003E6F60">
              <w:rPr>
                <w:color w:val="000000"/>
                <w:szCs w:val="24"/>
                <w:lang w:eastAsia="vi-VN"/>
              </w:rPr>
              <w:t xml:space="preserve">  2x        x       2x</w:t>
            </w:r>
          </w:p>
          <w:p w:rsidR="003E6F60" w:rsidRPr="003E6F60" w:rsidRDefault="003E6F60" w:rsidP="003E6F60">
            <w:pPr>
              <w:tabs>
                <w:tab w:val="left" w:pos="142"/>
                <w:tab w:val="left" w:pos="2552"/>
                <w:tab w:val="left" w:pos="4820"/>
                <w:tab w:val="left" w:pos="7088"/>
              </w:tabs>
              <w:spacing w:before="60" w:line="240" w:lineRule="auto"/>
              <w:ind w:firstLine="284"/>
              <w:jc w:val="both"/>
              <w:rPr>
                <w:color w:val="000000"/>
                <w:szCs w:val="24"/>
                <w:lang w:eastAsia="vi-VN"/>
              </w:rPr>
            </w:pPr>
            <w:r w:rsidRPr="003E6F60">
              <w:rPr>
                <w:color w:val="000000"/>
                <w:szCs w:val="24"/>
                <w:lang w:eastAsia="vi-VN"/>
              </w:rPr>
              <w:t>H</w:t>
            </w:r>
            <w:r w:rsidRPr="003E6F60">
              <w:rPr>
                <w:color w:val="000000"/>
                <w:szCs w:val="24"/>
                <w:vertAlign w:val="subscript"/>
                <w:lang w:eastAsia="vi-VN"/>
              </w:rPr>
              <w:t>2</w:t>
            </w:r>
            <w:sdt>
              <w:sdtPr>
                <w:rPr>
                  <w:rFonts w:ascii="Calibri" w:eastAsia="Calibri" w:hAnsi="Calibri" w:cs="Calibri"/>
                  <w:sz w:val="22"/>
                  <w:lang w:eastAsia="vi-VN"/>
                </w:rPr>
                <w:tag w:val="goog_rdk_359"/>
                <w:id w:val="-1268375686"/>
              </w:sdtPr>
              <w:sdtContent>
                <w:r w:rsidRPr="003E6F60">
                  <w:rPr>
                    <w:rFonts w:ascii="Cardo" w:hAnsi="Cardo" w:cs="Cardo"/>
                    <w:color w:val="000000"/>
                    <w:szCs w:val="24"/>
                    <w:lang w:eastAsia="vi-VN"/>
                  </w:rPr>
                  <w:t>O → O</w:t>
                </w:r>
              </w:sdtContent>
            </w:sdt>
            <w:r w:rsidRPr="003E6F60">
              <w:rPr>
                <w:color w:val="000000"/>
                <w:szCs w:val="24"/>
                <w:vertAlign w:val="subscript"/>
                <w:lang w:eastAsia="vi-VN"/>
              </w:rPr>
              <w:t>2</w:t>
            </w:r>
            <w:r w:rsidRPr="003E6F60">
              <w:rPr>
                <w:color w:val="000000"/>
                <w:szCs w:val="24"/>
                <w:lang w:eastAsia="vi-VN"/>
              </w:rPr>
              <w:t xml:space="preserve"> + 4H</w:t>
            </w:r>
            <w:r w:rsidRPr="003E6F60">
              <w:rPr>
                <w:color w:val="000000"/>
                <w:szCs w:val="24"/>
                <w:vertAlign w:val="superscript"/>
                <w:lang w:eastAsia="vi-VN"/>
              </w:rPr>
              <w:t xml:space="preserve">+ </w:t>
            </w:r>
            <w:r w:rsidRPr="003E6F60">
              <w:rPr>
                <w:color w:val="000000"/>
                <w:szCs w:val="24"/>
                <w:lang w:eastAsia="vi-VN"/>
              </w:rPr>
              <w:t>+ 4e</w:t>
            </w:r>
          </w:p>
          <w:p w:rsidR="003E6F60" w:rsidRPr="003E6F60" w:rsidRDefault="003E6F60" w:rsidP="003E6F60">
            <w:pPr>
              <w:tabs>
                <w:tab w:val="left" w:pos="142"/>
                <w:tab w:val="left" w:pos="2552"/>
                <w:tab w:val="left" w:pos="4820"/>
                <w:tab w:val="left" w:pos="7088"/>
              </w:tabs>
              <w:spacing w:before="60" w:line="240" w:lineRule="auto"/>
              <w:ind w:firstLine="284"/>
              <w:jc w:val="both"/>
              <w:rPr>
                <w:color w:val="000000"/>
                <w:szCs w:val="24"/>
                <w:lang w:eastAsia="vi-VN"/>
              </w:rPr>
            </w:pPr>
            <w:r w:rsidRPr="003E6F60">
              <w:rPr>
                <w:color w:val="000000"/>
                <w:szCs w:val="24"/>
                <w:lang w:eastAsia="vi-VN"/>
              </w:rPr>
              <w:t xml:space="preserve">              y       4y      </w:t>
            </w:r>
          </w:p>
        </w:tc>
      </w:tr>
    </w:tbl>
    <w:p w:rsidR="003E6F60" w:rsidRPr="003E6F60" w:rsidRDefault="003E6F60" w:rsidP="003E6F60">
      <w:pPr>
        <w:tabs>
          <w:tab w:val="left" w:pos="142"/>
          <w:tab w:val="left" w:pos="2552"/>
          <w:tab w:val="left" w:pos="4820"/>
          <w:tab w:val="left" w:pos="7088"/>
        </w:tabs>
        <w:spacing w:line="240" w:lineRule="auto"/>
        <w:jc w:val="both"/>
        <w:rPr>
          <w:rFonts w:eastAsia="Times New Roman" w:cs="Times New Roman"/>
          <w:color w:val="000000"/>
          <w:szCs w:val="24"/>
          <w:lang w:eastAsia="vi-VN"/>
        </w:rPr>
      </w:pPr>
      <w:r w:rsidRPr="003E6F60">
        <w:rPr>
          <w:rFonts w:eastAsia="Times New Roman" w:cs="Times New Roman"/>
          <w:sz w:val="36"/>
          <w:szCs w:val="36"/>
          <w:vertAlign w:val="subscript"/>
          <w:lang w:eastAsia="vi-VN"/>
        </w:rPr>
        <w:object w:dxaOrig="6360" w:dyaOrig="675">
          <v:shape id="_x0000_i2457" type="#_x0000_t75" style="width:318pt;height:33.75pt" o:ole="">
            <v:imagedata r:id="rId2226" o:title=""/>
          </v:shape>
          <o:OLEObject Type="Embed" ProgID="Equation.DSMT4" ShapeID="_x0000_i2457" DrawAspect="Content" ObjectID="_1798062606" r:id="rId2227"/>
        </w:object>
      </w:r>
    </w:p>
    <w:p w:rsidR="003E6F60" w:rsidRPr="003E6F60" w:rsidRDefault="003E6F60" w:rsidP="003E6F60">
      <w:pPr>
        <w:tabs>
          <w:tab w:val="left" w:pos="283"/>
          <w:tab w:val="left" w:pos="2835"/>
          <w:tab w:val="left" w:pos="5386"/>
          <w:tab w:val="left" w:pos="7937"/>
        </w:tabs>
        <w:jc w:val="both"/>
        <w:rPr>
          <w:rFonts w:eastAsia="Times New Roman" w:cs="Times New Roman"/>
          <w:b/>
          <w:color w:val="FFFFFF"/>
          <w:szCs w:val="24"/>
          <w:lang w:eastAsia="vi-VN"/>
        </w:rPr>
      </w:pPr>
    </w:p>
    <w:p w:rsidR="003E6F60" w:rsidRPr="003E6F60" w:rsidRDefault="003E6F60" w:rsidP="003E6F60">
      <w:pPr>
        <w:tabs>
          <w:tab w:val="left" w:pos="283"/>
          <w:tab w:val="left" w:pos="2835"/>
          <w:tab w:val="left" w:pos="5386"/>
          <w:tab w:val="left" w:pos="7937"/>
        </w:tabs>
        <w:jc w:val="both"/>
        <w:rPr>
          <w:rFonts w:eastAsia="Times New Roman" w:cs="Times New Roman"/>
          <w:b/>
          <w:color w:val="FFFFFF"/>
          <w:szCs w:val="24"/>
          <w:lang w:eastAsia="vi-VN"/>
        </w:rPr>
      </w:pPr>
      <w:r w:rsidRPr="003E6F60">
        <w:rPr>
          <w:rFonts w:eastAsia="Times New Roman" w:cs="Times New Roman"/>
          <w:b/>
          <w:color w:val="FFFFFF"/>
          <w:szCs w:val="24"/>
          <w:lang w:eastAsia="vi-VN"/>
        </w:rPr>
        <w:t>Dạng 7.3 Bài toán dung dịch sau điện phân tác dụng với chất khử tạo khí NO</w:t>
      </w:r>
    </w:p>
    <w:p w:rsidR="003E6F60" w:rsidRPr="003E6F60" w:rsidRDefault="003E6F60" w:rsidP="003E6F60">
      <w:pPr>
        <w:tabs>
          <w:tab w:val="left" w:pos="1935"/>
        </w:tabs>
        <w:rPr>
          <w:rFonts w:eastAsia="Times New Roman" w:cs="Times New Roman"/>
          <w:szCs w:val="24"/>
          <w:lang w:eastAsia="vi-VN"/>
        </w:rPr>
      </w:pPr>
    </w:p>
    <w:p w:rsidR="00FE7F6F" w:rsidRPr="007E7DA8" w:rsidRDefault="00FE7F6F" w:rsidP="007E7DA8"/>
    <w:sectPr w:rsidR="00FE7F6F" w:rsidRPr="007E7DA8" w:rsidSect="00033FD5">
      <w:headerReference w:type="default" r:id="rId2228"/>
      <w:footerReference w:type="default" r:id="rId2229"/>
      <w:pgSz w:w="11907" w:h="16839" w:code="9"/>
      <w:pgMar w:top="129" w:right="927" w:bottom="720" w:left="1170" w:header="62" w:footer="12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1247" w:rsidRDefault="00A91247" w:rsidP="00711D68">
      <w:pPr>
        <w:spacing w:line="240" w:lineRule="auto"/>
      </w:pPr>
      <w:r>
        <w:separator/>
      </w:r>
    </w:p>
  </w:endnote>
  <w:endnote w:type="continuationSeparator" w:id="0">
    <w:p w:rsidR="00A91247" w:rsidRDefault="00A91247" w:rsidP="00711D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 w:name=".VnArialH">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Ten-Roman">
    <w:altName w:val="Times New Roman"/>
    <w:panose1 w:val="00000000000000000000"/>
    <w:charset w:val="00"/>
    <w:family w:val="roman"/>
    <w:notTrueType/>
    <w:pitch w:val="default"/>
  </w:font>
  <w:font w:name="WWDOC01">
    <w:altName w:val="Cambria"/>
    <w:panose1 w:val="00000000000000000000"/>
    <w:charset w:val="00"/>
    <w:family w:val="roman"/>
    <w:notTrueType/>
    <w:pitch w:val="default"/>
  </w:font>
  <w:font w:name="Optr">
    <w:altName w:val="Cambria"/>
    <w:panose1 w:val="00000000000000000000"/>
    <w:charset w:val="00"/>
    <w:family w:val="roman"/>
    <w:notTrueType/>
    <w:pitch w:val="default"/>
  </w:font>
  <w:font w:name=".VnCentury Schoolbook">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AvantH">
    <w:panose1 w:val="020B7200000000000000"/>
    <w:charset w:val="00"/>
    <w:family w:val="swiss"/>
    <w:pitch w:val="variable"/>
    <w:sig w:usb0="00000003" w:usb1="00000000" w:usb2="00000000" w:usb3="00000000" w:csb0="00000001" w:csb1="00000000"/>
  </w:font>
  <w:font w:name=".VnBahamasB">
    <w:panose1 w:val="020BE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VNI-Times">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Vn Nimbus Roman No9 L">
    <w:altName w:val="Vn Nimbus Rom"/>
    <w:panose1 w:val="00000000000000000000"/>
    <w:charset w:val="00"/>
    <w:family w:val="swiss"/>
    <w:notTrueType/>
    <w:pitch w:val="default"/>
    <w:sig w:usb0="00000003" w:usb1="00000000" w:usb2="00000000" w:usb3="00000000" w:csb0="00000001" w:csb1="00000000"/>
  </w:font>
  <w:font w:name="MT Symbol">
    <w:panose1 w:val="05050102010706020507"/>
    <w:charset w:val="02"/>
    <w:family w:val="roman"/>
    <w:pitch w:val="variable"/>
    <w:sig w:usb0="00000000" w:usb1="10000000" w:usb2="00000000" w:usb3="00000000" w:csb0="80000000" w:csb1="00000000"/>
  </w:font>
  <w:font w:name="VNI-Aptima">
    <w:panose1 w:val="00000000000000000000"/>
    <w:charset w:val="00"/>
    <w:family w:val="auto"/>
    <w:pitch w:val="variable"/>
    <w:sig w:usb0="00000003" w:usb1="00000000" w:usb2="00000000" w:usb3="00000000" w:csb0="00000001" w:csb1="00000000"/>
  </w:font>
  <w:font w:name="VNI-Centur">
    <w:panose1 w:val="00000000000000000000"/>
    <w:charset w:val="00"/>
    <w:family w:val="auto"/>
    <w:pitch w:val="variable"/>
    <w:sig w:usb0="00000003" w:usb1="00000000" w:usb2="00000000" w:usb3="00000000" w:csb0="00000001" w:csb1="00000000"/>
  </w:font>
  <w:font w:name="Bold">
    <w:altName w:val="Times New Roman"/>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VNtimes new roman">
    <w:charset w:val="00"/>
    <w:family w:val="swiss"/>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nos">
    <w:charset w:val="00"/>
    <w:family w:val="roman"/>
    <w:pitch w:val="variable"/>
    <w:sig w:usb0="E0000AFF" w:usb1="500078FF" w:usb2="00000021" w:usb3="00000000" w:csb0="000001BF" w:csb1="00000000"/>
  </w:font>
  <w:font w:name="VNI-Palatin">
    <w:panose1 w:val="00000000000000000000"/>
    <w:charset w:val="00"/>
    <w:family w:val="auto"/>
    <w:pitch w:val="variable"/>
    <w:sig w:usb0="00000003" w:usb1="00000000" w:usb2="00000000" w:usb3="00000000" w:csb0="00000001" w:csb1="00000000"/>
  </w:font>
  <w:font w:name="Franklin Gothic Heavy">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VNfujiyama light">
    <w:charset w:val="00"/>
    <w:family w:val="swiss"/>
    <w:pitch w:val="variable"/>
    <w:sig w:usb0="00000003" w:usb1="00000000" w:usb2="00000000" w:usb3="00000000" w:csb0="00000001" w:csb1="00000000"/>
  </w:font>
  <w:font w:name="VNbahamas">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OPPER">
    <w:charset w:val="00"/>
    <w:family w:val="swiss"/>
    <w:pitch w:val="variable"/>
    <w:sig w:usb0="E10022FF" w:usb1="C000E47F" w:usb2="00000029" w:usb3="00000000" w:csb0="000001DF" w:csb1="00000000"/>
  </w:font>
  <w:font w:name=".VnCentury SchoolbookH">
    <w:panose1 w:val="020B7200000000000000"/>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Heiti SC Light">
    <w:altName w:val="SimSun"/>
    <w:charset w:val="86"/>
    <w:family w:val="auto"/>
    <w:pitch w:val="variable"/>
    <w:sig w:usb0="00000000" w:usb1="090F004A" w:usb2="00000010" w:usb3="00000000" w:csb0="003E0000" w:csb1="00000000"/>
  </w:font>
  <w:font w:name="Gungsuh">
    <w:panose1 w:val="02030600000101010101"/>
    <w:charset w:val="81"/>
    <w:family w:val="roman"/>
    <w:pitch w:val="variable"/>
    <w:sig w:usb0="B00002AF" w:usb1="69D77CFB" w:usb2="00000030" w:usb3="00000000" w:csb0="0008009F" w:csb1="00000000"/>
  </w:font>
  <w:font w:name="Cardo">
    <w:altName w:val="Calibri"/>
    <w:charset w:val="00"/>
    <w:family w:val="auto"/>
    <w:pitch w:val="default"/>
  </w:font>
  <w:font w:name="Caudex">
    <w:altName w:val="Calibri"/>
    <w:charset w:val="00"/>
    <w:family w:val="auto"/>
    <w:pitch w:val="default"/>
  </w:font>
  <w:font w:name="Nova Mon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D68" w:rsidRPr="00C551E1" w:rsidRDefault="00033FD5" w:rsidP="00C551E1">
    <w:pPr>
      <w:pStyle w:val="Footer"/>
    </w:pPr>
    <w:r w:rsidRPr="00033FD5">
      <w:rPr>
        <w:rFonts w:eastAsia="SimSun" w:cs="Times New Roman"/>
        <w:b/>
        <w:color w:val="000000"/>
        <w:kern w:val="2"/>
        <w:szCs w:val="24"/>
        <w:lang w:val="nl-NL" w:eastAsia="zh-CN"/>
      </w:rPr>
      <w:t xml:space="preserve">                                                             </w:t>
    </w:r>
    <w:r>
      <w:rPr>
        <w:rFonts w:eastAsia="SimSun" w:cs="Times New Roman"/>
        <w:b/>
        <w:color w:val="000000"/>
        <w:kern w:val="2"/>
        <w:szCs w:val="24"/>
        <w:lang w:val="nl-NL" w:eastAsia="zh-CN"/>
      </w:rPr>
      <w:t xml:space="preserve"> </w:t>
    </w:r>
    <w:r w:rsidRPr="00033FD5">
      <w:rPr>
        <w:rFonts w:eastAsia="SimSun" w:cs="Times New Roman"/>
        <w:b/>
        <w:color w:val="000000"/>
        <w:kern w:val="2"/>
        <w:szCs w:val="24"/>
        <w:lang w:val="nl-NL" w:eastAsia="zh-CN"/>
      </w:rPr>
      <w:t xml:space="preserve">   </w:t>
    </w:r>
    <w:r w:rsidRPr="00033FD5">
      <w:rPr>
        <w:rFonts w:eastAsia="SimSun" w:cs="Times New Roman"/>
        <w:b/>
        <w:color w:val="00B0F0"/>
        <w:kern w:val="2"/>
        <w:szCs w:val="24"/>
        <w:lang w:val="nl-NL" w:eastAsia="zh-CN"/>
      </w:rPr>
      <w:t/>
    </w:r>
    <w:r w:rsidRPr="00033FD5">
      <w:rPr>
        <w:rFonts w:eastAsia="SimSun" w:cs="Times New Roman"/>
        <w:b/>
        <w:color w:val="FF0000"/>
        <w:kern w:val="2"/>
        <w:szCs w:val="24"/>
        <w:lang w:val="nl-NL" w:eastAsia="zh-CN"/>
      </w:rPr>
      <w:t xml:space="preserve"/>
    </w:r>
    <w:r w:rsidRPr="00033FD5">
      <w:rPr>
        <w:rFonts w:eastAsia="SimSun" w:cs="Times New Roman"/>
        <w:b/>
        <w:color w:val="000000"/>
        <w:kern w:val="2"/>
        <w:szCs w:val="24"/>
        <w:lang w:eastAsia="zh-CN"/>
      </w:rPr>
      <w:t xml:space="preserve">                                </w:t>
    </w:r>
    <w:r w:rsidRPr="00033FD5">
      <w:rPr>
        <w:rFonts w:eastAsia="SimSun" w:cs="Times New Roman"/>
        <w:b/>
        <w:color w:val="FF0000"/>
        <w:kern w:val="2"/>
        <w:szCs w:val="24"/>
        <w:lang w:eastAsia="zh-CN"/>
      </w:rPr>
      <w:t>Trang</w:t>
    </w:r>
    <w:r w:rsidRPr="00033FD5">
      <w:rPr>
        <w:rFonts w:eastAsia="SimSun" w:cs="Times New Roman"/>
        <w:b/>
        <w:color w:val="0070C0"/>
        <w:kern w:val="2"/>
        <w:szCs w:val="24"/>
        <w:lang w:eastAsia="zh-CN"/>
      </w:rPr>
      <w:t xml:space="preserve"> </w:t>
    </w:r>
    <w:r w:rsidRPr="00033FD5">
      <w:rPr>
        <w:rFonts w:eastAsia="SimSun" w:cs="Times New Roman"/>
        <w:b/>
        <w:color w:val="0070C0"/>
        <w:kern w:val="2"/>
        <w:szCs w:val="24"/>
        <w:lang w:eastAsia="zh-CN"/>
      </w:rPr>
      <w:fldChar w:fldCharType="begin"/>
    </w:r>
    <w:r w:rsidRPr="00033FD5">
      <w:rPr>
        <w:rFonts w:eastAsia="SimSun" w:cs="Times New Roman"/>
        <w:b/>
        <w:color w:val="0070C0"/>
        <w:kern w:val="2"/>
        <w:szCs w:val="24"/>
        <w:lang w:eastAsia="zh-CN"/>
      </w:rPr>
      <w:instrText xml:space="preserve"> PAGE   \* MERGEFORMAT </w:instrText>
    </w:r>
    <w:r w:rsidRPr="00033FD5">
      <w:rPr>
        <w:rFonts w:eastAsia="SimSun" w:cs="Times New Roman"/>
        <w:b/>
        <w:color w:val="0070C0"/>
        <w:kern w:val="2"/>
        <w:szCs w:val="24"/>
        <w:lang w:eastAsia="zh-CN"/>
      </w:rPr>
      <w:fldChar w:fldCharType="separate"/>
    </w:r>
    <w:r>
      <w:rPr>
        <w:rFonts w:eastAsia="SimSun" w:cs="Times New Roman"/>
        <w:b/>
        <w:noProof/>
        <w:color w:val="0070C0"/>
        <w:kern w:val="2"/>
        <w:szCs w:val="24"/>
        <w:lang w:eastAsia="zh-CN"/>
      </w:rPr>
      <w:t>2</w:t>
    </w:r>
    <w:r w:rsidRPr="00033FD5">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1247" w:rsidRDefault="00A91247" w:rsidP="00711D68">
      <w:pPr>
        <w:spacing w:line="240" w:lineRule="auto"/>
      </w:pPr>
      <w:r>
        <w:separator/>
      </w:r>
    </w:p>
  </w:footnote>
  <w:footnote w:type="continuationSeparator" w:id="0">
    <w:p w:rsidR="00A91247" w:rsidRDefault="00A91247" w:rsidP="00711D6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FD5" w:rsidRPr="00033FD5" w:rsidRDefault="00033FD5" w:rsidP="00033FD5">
    <w:pPr>
      <w:widowControl w:val="0"/>
      <w:tabs>
        <w:tab w:val="center" w:pos="4513"/>
        <w:tab w:val="right" w:pos="9026"/>
      </w:tabs>
      <w:autoSpaceDE w:val="0"/>
      <w:autoSpaceDN w:val="0"/>
      <w:spacing w:line="240" w:lineRule="auto"/>
      <w:jc w:val="center"/>
      <w:rPr>
        <w:rFonts w:eastAsia="Times New Roman" w:cs="Times New Roman"/>
        <w:sz w:val="22"/>
        <w:lang w:val="vi"/>
      </w:rPr>
    </w:pPr>
    <w:r w:rsidRPr="00033FD5">
      <w:rPr>
        <w:rFonts w:eastAsia="Calibri" w:cs="Times New Roman"/>
        <w:b/>
        <w:color w:val="00B0F0"/>
        <w:szCs w:val="24"/>
        <w:lang w:val="nl-NL"/>
      </w:rPr>
      <w:t/>
    </w:r>
    <w:r w:rsidRPr="00033FD5">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2E4D"/>
    <w:multiLevelType w:val="multilevel"/>
    <w:tmpl w:val="A4503264"/>
    <w:lvl w:ilvl="0">
      <w:start w:val="1"/>
      <w:numFmt w:val="upperRoman"/>
      <w:pStyle w:val="IEEEHeading1"/>
      <w:lvlText w:val="%1."/>
      <w:lvlJc w:val="left"/>
      <w:pPr>
        <w:tabs>
          <w:tab w:val="num" w:pos="288"/>
        </w:tabs>
        <w:ind w:left="288" w:hanging="288"/>
      </w:pPr>
      <w:rPr>
        <w:rFonts w:ascii="Times New Roman" w:eastAsia="Arial Unicode MS" w:hAnsi="Times New Roman" w:hint="default"/>
        <w:b/>
        <w:bCs/>
        <w:i w:val="0"/>
        <w:iCs w:val="0"/>
        <w:caps/>
        <w:strike w:val="0"/>
        <w:dstrike w:val="0"/>
        <w:vanish w:val="0"/>
        <w:color w:val="000000"/>
        <w:spacing w:val="0"/>
        <w:kern w:val="0"/>
        <w:position w:val="0"/>
        <w:sz w:val="20"/>
        <w:szCs w:val="20"/>
        <w:u w:val="none"/>
        <w:vertAlign w:val="baseline"/>
      </w:rPr>
    </w:lvl>
    <w:lvl w:ilvl="1">
      <w:start w:val="1"/>
      <w:numFmt w:val="upperLetter"/>
      <w:lvlText w:val="%2."/>
      <w:lvlJc w:val="left"/>
      <w:pPr>
        <w:tabs>
          <w:tab w:val="num" w:pos="288"/>
        </w:tabs>
        <w:ind w:left="288" w:hanging="288"/>
      </w:pPr>
      <w:rPr>
        <w:rFonts w:ascii="Times New Roman" w:hAnsi="Times New Roman" w:cs="Times New Roman" w:hint="default"/>
        <w:b w:val="0"/>
        <w:bCs w:val="0"/>
        <w:i w:val="0"/>
        <w:iCs w:val="0"/>
        <w:sz w:val="20"/>
        <w:szCs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4655820"/>
    <w:multiLevelType w:val="hybridMultilevel"/>
    <w:tmpl w:val="4B3A6EE0"/>
    <w:lvl w:ilvl="0" w:tplc="EA9AAACE">
      <w:start w:val="1"/>
      <w:numFmt w:val="decimal"/>
      <w:pStyle w:val="Cu"/>
      <w:suff w:val="space"/>
      <w:lvlText w:val="Câu %1."/>
      <w:lvlJc w:val="left"/>
      <w:pPr>
        <w:ind w:left="0" w:firstLine="0"/>
      </w:pPr>
      <w:rPr>
        <w:rFonts w:ascii="Times New Roman" w:hAnsi="Times New Roman" w:hint="default"/>
        <w:b/>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1854EFF"/>
    <w:multiLevelType w:val="multilevel"/>
    <w:tmpl w:val="612AFF6E"/>
    <w:lvl w:ilvl="0">
      <w:start w:val="1"/>
      <w:numFmt w:val="decimal"/>
      <w:pStyle w:val="class1"/>
      <w:lvlText w:val="%1."/>
      <w:lvlJc w:val="left"/>
      <w:pPr>
        <w:ind w:left="3600" w:hanging="360"/>
      </w:pPr>
      <w:rPr>
        <w:rFonts w:hint="default"/>
      </w:rPr>
    </w:lvl>
    <w:lvl w:ilvl="1">
      <w:start w:val="1"/>
      <w:numFmt w:val="decimal"/>
      <w:pStyle w:val="class2"/>
      <w:isLgl/>
      <w:lvlText w:val="%1.%2."/>
      <w:lvlJc w:val="left"/>
      <w:pPr>
        <w:ind w:left="4867" w:hanging="465"/>
      </w:pPr>
      <w:rPr>
        <w:rFonts w:ascii=".VnTime" w:hAnsi=".VnTime" w:cs=".VnTime"/>
        <w:b w:val="0"/>
        <w:bCs w:val="0"/>
        <w:i w:val="0"/>
        <w:iCs w:val="0"/>
        <w:caps w:val="0"/>
        <w:smallCaps w:val="0"/>
        <w:strike w:val="0"/>
        <w:dstrike w:val="0"/>
        <w:vanish w:val="0"/>
        <w:color w:val="auto"/>
        <w:spacing w:val="0"/>
        <w:w w:val="100"/>
        <w:kern w:val="0"/>
        <w:position w:val="0"/>
        <w:sz w:val="28"/>
        <w:szCs w:val="28"/>
        <w:u w:val="none"/>
        <w:vertAlign w:val="baseline"/>
      </w:rPr>
    </w:lvl>
    <w:lvl w:ilvl="2">
      <w:start w:val="1"/>
      <w:numFmt w:val="decimal"/>
      <w:isLgl/>
      <w:lvlText w:val="%1.%2.%3."/>
      <w:lvlJc w:val="left"/>
      <w:pPr>
        <w:ind w:left="396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800"/>
      </w:pPr>
      <w:rPr>
        <w:rFonts w:hint="default"/>
      </w:rPr>
    </w:lvl>
  </w:abstractNum>
  <w:abstractNum w:abstractNumId="4">
    <w:nsid w:val="15E0568D"/>
    <w:multiLevelType w:val="hybridMultilevel"/>
    <w:tmpl w:val="31A63E90"/>
    <w:styleLink w:val="Cu110"/>
    <w:lvl w:ilvl="0" w:tplc="832826C4">
      <w:start w:val="1"/>
      <w:numFmt w:val="bullet"/>
      <w:lvlText w:val=""/>
      <w:lvlJc w:val="left"/>
      <w:pPr>
        <w:tabs>
          <w:tab w:val="num" w:pos="397"/>
        </w:tabs>
        <w:ind w:left="0" w:firstLine="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6B845DD"/>
    <w:multiLevelType w:val="hybridMultilevel"/>
    <w:tmpl w:val="3A08CC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75D0EEE"/>
    <w:multiLevelType w:val="multilevel"/>
    <w:tmpl w:val="D89693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7AB4393"/>
    <w:multiLevelType w:val="hybridMultilevel"/>
    <w:tmpl w:val="11D8F7AE"/>
    <w:lvl w:ilvl="0" w:tplc="7E947604">
      <w:start w:val="1"/>
      <w:numFmt w:val="decimal"/>
      <w:pStyle w:val="H"/>
      <w:lvlText w:val="Hình %1."/>
      <w:lvlJc w:val="center"/>
      <w:pPr>
        <w:ind w:left="360" w:hanging="360"/>
      </w:pPr>
      <w:rPr>
        <w:rFonts w:hint="default"/>
        <w:b w:val="0"/>
        <w:bCs w:val="0"/>
        <w:i w:val="0"/>
        <w:iCs w:val="0"/>
        <w:caps w:val="0"/>
        <w:smallCaps w:val="0"/>
        <w:strike w:val="0"/>
        <w:dstrike w:val="0"/>
        <w:snapToGrid w:val="0"/>
        <w:vanish w:val="0"/>
        <w:color w:val="000000"/>
        <w:spacing w:val="0"/>
        <w:w w:val="0"/>
        <w:kern w:val="0"/>
        <w:position w:val="0"/>
        <w:sz w:val="2"/>
        <w:szCs w:val="2"/>
        <w:u w:val="none"/>
        <w:vertAlign w:val="baseline"/>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
    <w:nsid w:val="19133618"/>
    <w:multiLevelType w:val="multilevel"/>
    <w:tmpl w:val="0A302C3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92B39D8"/>
    <w:multiLevelType w:val="hybridMultilevel"/>
    <w:tmpl w:val="111E1D1E"/>
    <w:lvl w:ilvl="0" w:tplc="269EDDFA">
      <w:start w:val="1"/>
      <w:numFmt w:val="bullet"/>
      <w:pStyle w:val="-"/>
      <w:lvlText w:val=""/>
      <w:lvlJc w:val="left"/>
      <w:pPr>
        <w:tabs>
          <w:tab w:val="num" w:pos="720"/>
        </w:tabs>
        <w:ind w:left="720" w:hanging="360"/>
      </w:pPr>
      <w:rPr>
        <w:rFonts w:ascii="Times New Roman" w:hAnsi="Times New Roman" w:hint="default"/>
      </w:rPr>
    </w:lvl>
    <w:lvl w:ilvl="1" w:tplc="04090003">
      <w:start w:val="1"/>
      <w:numFmt w:val="bullet"/>
      <w:lvlText w:val=""/>
      <w:lvlJc w:val="left"/>
      <w:pPr>
        <w:tabs>
          <w:tab w:val="num" w:pos="1440"/>
        </w:tabs>
        <w:ind w:left="1440" w:hanging="360"/>
      </w:pPr>
      <w:rPr>
        <w:rFonts w:ascii="Times New Roman" w:hAnsi="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0">
    <w:nsid w:val="1D226B2C"/>
    <w:multiLevelType w:val="hybridMultilevel"/>
    <w:tmpl w:val="DEC47E32"/>
    <w:lvl w:ilvl="0" w:tplc="6DBA0570">
      <w:start w:val="1"/>
      <w:numFmt w:val="decimal"/>
      <w:lvlText w:val="%1."/>
      <w:lvlJc w:val="left"/>
      <w:pPr>
        <w:tabs>
          <w:tab w:val="num" w:pos="510"/>
        </w:tabs>
        <w:ind w:left="510" w:hanging="360"/>
      </w:pPr>
      <w:rPr>
        <w:rFonts w:hint="default"/>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11">
    <w:nsid w:val="1DD078AD"/>
    <w:multiLevelType w:val="hybridMultilevel"/>
    <w:tmpl w:val="E12E4A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F1E038C"/>
    <w:multiLevelType w:val="hybridMultilevel"/>
    <w:tmpl w:val="0C5EDC7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nsid w:val="1FDE2EDA"/>
    <w:multiLevelType w:val="hybridMultilevel"/>
    <w:tmpl w:val="E090B93A"/>
    <w:lvl w:ilvl="0" w:tplc="92ECFD86">
      <w:start w:val="3"/>
      <w:numFmt w:val="lowerLetter"/>
      <w:lvlText w:val="%1."/>
      <w:lvlJc w:val="left"/>
      <w:pPr>
        <w:tabs>
          <w:tab w:val="num" w:pos="720"/>
        </w:tabs>
        <w:ind w:left="720" w:hanging="360"/>
      </w:pPr>
      <w:rPr>
        <w:rFonts w:hint="default"/>
        <w:b/>
        <w:bCs/>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7">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nsid w:val="27355712"/>
    <w:multiLevelType w:val="multilevel"/>
    <w:tmpl w:val="E040B9D8"/>
    <w:styleLink w:val="111111"/>
    <w:lvl w:ilvl="0">
      <w:start w:val="1"/>
      <w:numFmt w:val="decimal"/>
      <w:lvlText w:val="Câu %1."/>
      <w:lvlJc w:val="left"/>
      <w:pPr>
        <w:ind w:left="360" w:hanging="360"/>
      </w:pPr>
      <w:rPr>
        <w:rFonts w:ascii="Times New Roman" w:hAnsi="Times New Roman" w:hint="default"/>
        <w:b/>
        <w:i w:val="0"/>
        <w:color w:val="FF0000"/>
        <w:sz w:val="24"/>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C642EFB"/>
    <w:multiLevelType w:val="multilevel"/>
    <w:tmpl w:val="4042A882"/>
    <w:styleLink w:val="1111115"/>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DB832F1"/>
    <w:multiLevelType w:val="hybridMultilevel"/>
    <w:tmpl w:val="79E6128E"/>
    <w:styleLink w:val="1111112"/>
    <w:lvl w:ilvl="0" w:tplc="13C6E2C8">
      <w:start w:val="1"/>
      <w:numFmt w:val="decimal"/>
      <w:lvlText w:val="%1."/>
      <w:lvlJc w:val="left"/>
      <w:pPr>
        <w:tabs>
          <w:tab w:val="num" w:pos="1020"/>
        </w:tabs>
        <w:ind w:left="1020" w:hanging="360"/>
      </w:pPr>
      <w:rPr>
        <w:rFonts w:hint="default"/>
      </w:r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22">
    <w:nsid w:val="2E327C9C"/>
    <w:multiLevelType w:val="multilevel"/>
    <w:tmpl w:val="A34E74EC"/>
    <w:lvl w:ilvl="0">
      <w:start w:val="1"/>
      <w:numFmt w:val="decimal"/>
      <w:pStyle w:val="NUMBERING"/>
      <w:suff w:val="space"/>
      <w:lvlText w:val="Câu %1."/>
      <w:lvlJc w:val="right"/>
      <w:pPr>
        <w:ind w:left="360" w:hanging="360"/>
      </w:pPr>
      <w:rPr>
        <w:rFonts w:ascii="Palatino Linotype" w:hAnsi="Palatino Linotype" w:hint="default"/>
        <w:b/>
        <w:i w:val="0"/>
        <w:color w:val="0000FF"/>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3">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38BF40E2"/>
    <w:multiLevelType w:val="hybridMultilevel"/>
    <w:tmpl w:val="B81C7CF4"/>
    <w:styleLink w:val="Style11"/>
    <w:lvl w:ilvl="0" w:tplc="10DABD92">
      <w:start w:val="1"/>
      <w:numFmt w:val="upperLetter"/>
      <w:lvlText w:val="%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6">
    <w:nsid w:val="390414DD"/>
    <w:multiLevelType w:val="hybridMultilevel"/>
    <w:tmpl w:val="E174CAC4"/>
    <w:styleLink w:val="Style21"/>
    <w:lvl w:ilvl="0" w:tplc="E174CAC4">
      <w:start w:val="1"/>
      <w:numFmt w:val="decimal"/>
      <w:lvlText w:val="Câu  %1:"/>
      <w:lvlJc w:val="left"/>
      <w:pPr>
        <w:tabs>
          <w:tab w:val="num" w:pos="432"/>
        </w:tabs>
        <w:ind w:left="-216" w:hanging="144"/>
      </w:pPr>
      <w:rPr>
        <w:rFonts w:hint="default"/>
        <w:b/>
        <w:bCs/>
        <w:spacing w:val="-20"/>
        <w:kern w:val="0"/>
        <w:position w:val="0"/>
        <w:effect w:val="none"/>
      </w:rPr>
    </w:lvl>
    <w:lvl w:ilvl="1" w:tplc="BAD4D8CE">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nsid w:val="3A8240F9"/>
    <w:multiLevelType w:val="multilevel"/>
    <w:tmpl w:val="C5026598"/>
    <w:lvl w:ilvl="0">
      <w:start w:val="1"/>
      <w:numFmt w:val="lowerLetter"/>
      <w:lvlText w:val="%1."/>
      <w:lvlJc w:val="left"/>
      <w:pPr>
        <w:ind w:left="1080" w:hanging="360"/>
      </w:pPr>
      <w:rPr>
        <w:rFonts w:ascii="Cambria" w:eastAsia="Cambria" w:hAnsi="Cambria" w:cs="Cambria"/>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nsid w:val="40327F19"/>
    <w:multiLevelType w:val="multilevel"/>
    <w:tmpl w:val="A150EB4A"/>
    <w:styleLink w:val="1111113"/>
    <w:lvl w:ilvl="0">
      <w:start w:val="1"/>
      <w:numFmt w:val="upperRoman"/>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nsid w:val="467E0C63"/>
    <w:multiLevelType w:val="hybridMultilevel"/>
    <w:tmpl w:val="E544EE62"/>
    <w:lvl w:ilvl="0" w:tplc="A3B4D0F8">
      <w:start w:val="1"/>
      <w:numFmt w:val="lowerLetter"/>
      <w:lvlText w:val="%1."/>
      <w:lvlJc w:val="left"/>
      <w:pPr>
        <w:tabs>
          <w:tab w:val="num" w:pos="720"/>
        </w:tabs>
        <w:ind w:left="720" w:hanging="360"/>
      </w:pPr>
      <w:rPr>
        <w:rFonts w:hint="default"/>
        <w:b/>
        <w:bCs/>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0">
    <w:nsid w:val="4ADA5243"/>
    <w:multiLevelType w:val="multilevel"/>
    <w:tmpl w:val="47B4265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4C7B5456"/>
    <w:multiLevelType w:val="hybridMultilevel"/>
    <w:tmpl w:val="6032BEAE"/>
    <w:styleLink w:val="11111123"/>
    <w:lvl w:ilvl="0" w:tplc="93665B58">
      <w:start w:val="1"/>
      <w:numFmt w:val="decimal"/>
      <w:lvlText w:val="(%1)"/>
      <w:lvlJc w:val="left"/>
      <w:pPr>
        <w:ind w:left="283" w:hanging="310"/>
      </w:pPr>
      <w:rPr>
        <w:rFonts w:hint="default"/>
        <w:w w:val="100"/>
      </w:rPr>
    </w:lvl>
    <w:lvl w:ilvl="1" w:tplc="BC361CBA">
      <w:numFmt w:val="bullet"/>
      <w:lvlText w:val="•"/>
      <w:lvlJc w:val="left"/>
      <w:pPr>
        <w:ind w:left="879" w:hanging="310"/>
      </w:pPr>
      <w:rPr>
        <w:rFonts w:hint="default"/>
      </w:rPr>
    </w:lvl>
    <w:lvl w:ilvl="2" w:tplc="68365B2C">
      <w:numFmt w:val="bullet"/>
      <w:lvlText w:val="•"/>
      <w:lvlJc w:val="left"/>
      <w:pPr>
        <w:ind w:left="1479" w:hanging="310"/>
      </w:pPr>
      <w:rPr>
        <w:rFonts w:hint="default"/>
      </w:rPr>
    </w:lvl>
    <w:lvl w:ilvl="3" w:tplc="3A5654E8">
      <w:numFmt w:val="bullet"/>
      <w:lvlText w:val="•"/>
      <w:lvlJc w:val="left"/>
      <w:pPr>
        <w:ind w:left="2079" w:hanging="310"/>
      </w:pPr>
      <w:rPr>
        <w:rFonts w:hint="default"/>
      </w:rPr>
    </w:lvl>
    <w:lvl w:ilvl="4" w:tplc="A0BAA29E">
      <w:numFmt w:val="bullet"/>
      <w:lvlText w:val="•"/>
      <w:lvlJc w:val="left"/>
      <w:pPr>
        <w:ind w:left="2679" w:hanging="310"/>
      </w:pPr>
      <w:rPr>
        <w:rFonts w:hint="default"/>
      </w:rPr>
    </w:lvl>
    <w:lvl w:ilvl="5" w:tplc="F22C0880">
      <w:numFmt w:val="bullet"/>
      <w:lvlText w:val="•"/>
      <w:lvlJc w:val="left"/>
      <w:pPr>
        <w:ind w:left="3278" w:hanging="310"/>
      </w:pPr>
      <w:rPr>
        <w:rFonts w:hint="default"/>
      </w:rPr>
    </w:lvl>
    <w:lvl w:ilvl="6" w:tplc="912483BA">
      <w:numFmt w:val="bullet"/>
      <w:lvlText w:val="•"/>
      <w:lvlJc w:val="left"/>
      <w:pPr>
        <w:ind w:left="3878" w:hanging="310"/>
      </w:pPr>
      <w:rPr>
        <w:rFonts w:hint="default"/>
      </w:rPr>
    </w:lvl>
    <w:lvl w:ilvl="7" w:tplc="DBF4AD08">
      <w:numFmt w:val="bullet"/>
      <w:lvlText w:val="•"/>
      <w:lvlJc w:val="left"/>
      <w:pPr>
        <w:ind w:left="4478" w:hanging="310"/>
      </w:pPr>
      <w:rPr>
        <w:rFonts w:hint="default"/>
      </w:rPr>
    </w:lvl>
    <w:lvl w:ilvl="8" w:tplc="9C30599E">
      <w:numFmt w:val="bullet"/>
      <w:lvlText w:val="•"/>
      <w:lvlJc w:val="left"/>
      <w:pPr>
        <w:ind w:left="5078" w:hanging="310"/>
      </w:pPr>
      <w:rPr>
        <w:rFonts w:hint="default"/>
      </w:rPr>
    </w:lvl>
  </w:abstractNum>
  <w:abstractNum w:abstractNumId="32">
    <w:nsid w:val="50232215"/>
    <w:multiLevelType w:val="multilevel"/>
    <w:tmpl w:val="8C6EF756"/>
    <w:lvl w:ilvl="0">
      <w:start w:val="1"/>
      <w:numFmt w:val="upperLetter"/>
      <w:pStyle w:val="IEEEHeading2"/>
      <w:lvlText w:val="%1."/>
      <w:lvlJc w:val="left"/>
      <w:pPr>
        <w:tabs>
          <w:tab w:val="num" w:pos="288"/>
        </w:tabs>
        <w:ind w:left="288" w:hanging="288"/>
      </w:pPr>
      <w:rPr>
        <w:rFonts w:ascii="Times New Roman" w:eastAsia="Arial Unicode MS" w:hAnsi="Times New Roman" w:hint="default"/>
        <w:b/>
        <w:bCs/>
        <w:i/>
        <w:iCs/>
        <w:caps/>
        <w:strike w:val="0"/>
        <w:dstrike w:val="0"/>
        <w:vanish w:val="0"/>
        <w:color w:val="000000"/>
        <w:spacing w:val="0"/>
        <w:kern w:val="0"/>
        <w:position w:val="0"/>
        <w:sz w:val="24"/>
        <w:szCs w:val="24"/>
        <w:u w:val="none"/>
        <w:vertAlign w:val="baseline"/>
      </w:rPr>
    </w:lvl>
    <w:lvl w:ilvl="1">
      <w:start w:val="1"/>
      <w:numFmt w:val="upperLetter"/>
      <w:lvlText w:val="%2."/>
      <w:lvlJc w:val="left"/>
      <w:pPr>
        <w:tabs>
          <w:tab w:val="num" w:pos="288"/>
        </w:tabs>
        <w:ind w:left="288" w:hanging="288"/>
      </w:pPr>
      <w:rPr>
        <w:rFonts w:ascii="Times New Roman" w:hAnsi="Times New Roman" w:cs="Times New Roman" w:hint="default"/>
        <w:b w:val="0"/>
        <w:bCs w:val="0"/>
        <w:i w:val="0"/>
        <w:iCs w:val="0"/>
        <w:sz w:val="20"/>
        <w:szCs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52CA544A"/>
    <w:multiLevelType w:val="singleLevel"/>
    <w:tmpl w:val="0212C28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34">
    <w:nsid w:val="53802CAF"/>
    <w:multiLevelType w:val="hybridMultilevel"/>
    <w:tmpl w:val="8AFEAFA8"/>
    <w:lvl w:ilvl="0" w:tplc="2E56250E">
      <w:start w:val="1"/>
      <w:numFmt w:val="decimal"/>
      <w:pStyle w:val="Cau"/>
      <w:lvlText w:val="%1."/>
      <w:lvlJc w:val="left"/>
      <w:pPr>
        <w:tabs>
          <w:tab w:val="num" w:pos="520"/>
        </w:tabs>
        <w:ind w:left="520" w:hanging="34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4521FE7"/>
    <w:multiLevelType w:val="hybridMultilevel"/>
    <w:tmpl w:val="BCFC9FCC"/>
    <w:lvl w:ilvl="0" w:tplc="042A0019">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36">
    <w:nsid w:val="55EF684A"/>
    <w:multiLevelType w:val="multilevel"/>
    <w:tmpl w:val="472A825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5ADC6B80"/>
    <w:multiLevelType w:val="hybridMultilevel"/>
    <w:tmpl w:val="6732745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41">
    <w:nsid w:val="5FA450D9"/>
    <w:multiLevelType w:val="hybridMultilevel"/>
    <w:tmpl w:val="ECBC923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3">
    <w:nsid w:val="6396469A"/>
    <w:multiLevelType w:val="multilevel"/>
    <w:tmpl w:val="CA1E76D6"/>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44">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5">
    <w:nsid w:val="6A7F4B21"/>
    <w:multiLevelType w:val="multilevel"/>
    <w:tmpl w:val="1F7A0EF6"/>
    <w:lvl w:ilvl="0">
      <w:start w:val="1"/>
      <w:numFmt w:val="decimal"/>
      <w:pStyle w:val="IEEEHeading3"/>
      <w:suff w:val="nothing"/>
      <w:lvlText w:val="%1)  "/>
      <w:lvlJc w:val="left"/>
      <w:rPr>
        <w:rFonts w:hint="default"/>
        <w:b/>
        <w:bCs/>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46">
    <w:nsid w:val="6C315012"/>
    <w:multiLevelType w:val="hybridMultilevel"/>
    <w:tmpl w:val="C144C9CC"/>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7">
    <w:nsid w:val="6C402C58"/>
    <w:multiLevelType w:val="hybridMultilevel"/>
    <w:tmpl w:val="F1F87D58"/>
    <w:lvl w:ilvl="0" w:tplc="FFFFFFFF">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8">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9">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6DD96877"/>
    <w:multiLevelType w:val="hybridMultilevel"/>
    <w:tmpl w:val="265846C2"/>
    <w:styleLink w:val="1111111"/>
    <w:lvl w:ilvl="0" w:tplc="3B3853B6">
      <w:start w:val="1"/>
      <w:numFmt w:val="decimal"/>
      <w:lvlText w:val="Câu %1."/>
      <w:lvlJc w:val="right"/>
      <w:pPr>
        <w:ind w:left="-24" w:firstLine="624"/>
      </w:pPr>
      <w:rPr>
        <w:rFonts w:ascii="Times New Roman" w:hAnsi="Times New Roman" w:hint="default"/>
        <w:b/>
        <w:i/>
        <w:sz w:val="22"/>
        <w:szCs w:val="28"/>
        <w:u w:val="single"/>
      </w:rPr>
    </w:lvl>
    <w:lvl w:ilvl="1" w:tplc="DA8E27DE">
      <w:start w:val="4"/>
      <w:numFmt w:val="decimal"/>
      <w:lvlText w:val="%2."/>
      <w:lvlJc w:val="left"/>
      <w:pPr>
        <w:tabs>
          <w:tab w:val="num" w:pos="1080"/>
        </w:tabs>
        <w:ind w:left="1080" w:hanging="360"/>
      </w:pPr>
      <w:rPr>
        <w:rFonts w:hint="default"/>
        <w:color w:val="000000"/>
      </w:rPr>
    </w:lvl>
    <w:lvl w:ilvl="2" w:tplc="0409000F">
      <w:start w:val="1"/>
      <w:numFmt w:val="decimal"/>
      <w:lvlText w:val="%3."/>
      <w:lvlJc w:val="left"/>
      <w:pPr>
        <w:tabs>
          <w:tab w:val="num" w:pos="1980"/>
        </w:tabs>
        <w:ind w:left="1980" w:hanging="360"/>
      </w:pPr>
      <w:rPr>
        <w:rFonts w:hint="default"/>
        <w:b/>
        <w:i/>
        <w:sz w:val="22"/>
        <w:szCs w:val="28"/>
        <w:u w:val="single"/>
      </w:rPr>
    </w:lvl>
    <w:lvl w:ilvl="3" w:tplc="8408AEDC">
      <w:start w:val="12"/>
      <w:numFmt w:val="decimal"/>
      <w:lvlText w:val="%4."/>
      <w:lvlJc w:val="left"/>
      <w:pPr>
        <w:tabs>
          <w:tab w:val="num" w:pos="2520"/>
        </w:tabs>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714C4D88"/>
    <w:multiLevelType w:val="hybridMultilevel"/>
    <w:tmpl w:val="6A7CAAF2"/>
    <w:lvl w:ilvl="0" w:tplc="F0F0B6FC">
      <w:start w:val="1"/>
      <w:numFmt w:val="upperLetter"/>
      <w:pStyle w:val="muc1"/>
      <w:lvlText w:val="%1."/>
      <w:lvlJc w:val="left"/>
      <w:pPr>
        <w:tabs>
          <w:tab w:val="num" w:pos="0"/>
        </w:tabs>
        <w:ind w:left="0" w:firstLine="0"/>
      </w:pPr>
      <w:rPr>
        <w:rFonts w:ascii="Arial" w:hAnsi="Arial" w:hint="default"/>
        <w:b w:val="0"/>
        <w:i w:val="0"/>
        <w:caps w:val="0"/>
        <w:strike w:val="0"/>
        <w:dstrike w:val="0"/>
        <w:outline w:val="0"/>
        <w:shadow w:val="0"/>
        <w:emboss w:val="0"/>
        <w:imprint w:val="0"/>
        <w:vanish w:val="0"/>
        <w:sz w:val="20"/>
        <w:szCs w:val="2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714C4E39"/>
    <w:multiLevelType w:val="hybridMultilevel"/>
    <w:tmpl w:val="6472E48C"/>
    <w:lvl w:ilvl="0" w:tplc="CF685A66">
      <w:start w:val="1"/>
      <w:numFmt w:val="bullet"/>
      <w:pStyle w:val="ketluan"/>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3">
    <w:nsid w:val="7178678B"/>
    <w:multiLevelType w:val="hybridMultilevel"/>
    <w:tmpl w:val="17EAF25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725D2991"/>
    <w:multiLevelType w:val="hybridMultilevel"/>
    <w:tmpl w:val="AAF62D32"/>
    <w:lvl w:ilvl="0" w:tplc="8E04B66E">
      <w:start w:val="1"/>
      <w:numFmt w:val="upperLetter"/>
      <w:pStyle w:val="a"/>
      <w:lvlText w:val="%1."/>
      <w:lvlJc w:val="left"/>
      <w:pPr>
        <w:tabs>
          <w:tab w:val="num" w:pos="1080"/>
        </w:tabs>
        <w:ind w:left="1080" w:hanging="36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55">
    <w:nsid w:val="7296385A"/>
    <w:multiLevelType w:val="hybridMultilevel"/>
    <w:tmpl w:val="B828513A"/>
    <w:lvl w:ilvl="0" w:tplc="A128260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73B41488"/>
    <w:multiLevelType w:val="hybridMultilevel"/>
    <w:tmpl w:val="115066D0"/>
    <w:lvl w:ilvl="0" w:tplc="A992B50C">
      <w:start w:val="2"/>
      <w:numFmt w:val="bullet"/>
      <w:lvlText w:val=""/>
      <w:lvlJc w:val="left"/>
      <w:pPr>
        <w:tabs>
          <w:tab w:val="num" w:pos="840"/>
        </w:tabs>
        <w:ind w:left="840" w:hanging="360"/>
      </w:pPr>
      <w:rPr>
        <w:rFonts w:ascii="Symbol" w:eastAsia="Times New Roman" w:hAnsi="Symbol" w:cs="Times New Roman"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58">
    <w:nsid w:val="73C93BCD"/>
    <w:multiLevelType w:val="hybridMultilevel"/>
    <w:tmpl w:val="64E65B0C"/>
    <w:lvl w:ilvl="0" w:tplc="38A208F8">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768C25A2"/>
    <w:multiLevelType w:val="hybridMultilevel"/>
    <w:tmpl w:val="528E952C"/>
    <w:lvl w:ilvl="0" w:tplc="28E063E8">
      <w:start w:val="1"/>
      <w:numFmt w:val="lowerLetter"/>
      <w:lvlText w:val="%1."/>
      <w:lvlJc w:val="left"/>
      <w:pPr>
        <w:ind w:left="1084" w:hanging="360"/>
      </w:pPr>
      <w:rPr>
        <w:rFonts w:hint="default"/>
        <w:b/>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6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nsid w:val="7D13148F"/>
    <w:multiLevelType w:val="multilevel"/>
    <w:tmpl w:val="D35C1BD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2">
    <w:nsid w:val="7D5A2C1C"/>
    <w:multiLevelType w:val="hybridMultilevel"/>
    <w:tmpl w:val="77CE9AAA"/>
    <w:lvl w:ilvl="0" w:tplc="0CDA41F6">
      <w:start w:val="1"/>
      <w:numFmt w:val="lowerLetter"/>
      <w:lvlText w:val="%1."/>
      <w:lvlJc w:val="left"/>
      <w:pPr>
        <w:tabs>
          <w:tab w:val="num" w:pos="720"/>
        </w:tabs>
        <w:ind w:left="720" w:hanging="360"/>
      </w:pPr>
      <w:rPr>
        <w:rFonts w:hint="default"/>
        <w:b/>
        <w:bCs/>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num w:numId="1">
    <w:abstractNumId w:val="19"/>
  </w:num>
  <w:num w:numId="2">
    <w:abstractNumId w:val="34"/>
  </w:num>
  <w:num w:numId="3">
    <w:abstractNumId w:val="12"/>
  </w:num>
  <w:num w:numId="4">
    <w:abstractNumId w:val="40"/>
  </w:num>
  <w:num w:numId="5">
    <w:abstractNumId w:val="3"/>
  </w:num>
  <w:num w:numId="6">
    <w:abstractNumId w:val="7"/>
  </w:num>
  <w:num w:numId="7">
    <w:abstractNumId w:val="47"/>
  </w:num>
  <w:num w:numId="8">
    <w:abstractNumId w:val="33"/>
  </w:num>
  <w:num w:numId="9">
    <w:abstractNumId w:val="18"/>
  </w:num>
  <w:num w:numId="10">
    <w:abstractNumId w:val="0"/>
  </w:num>
  <w:num w:numId="11">
    <w:abstractNumId w:val="32"/>
  </w:num>
  <w:num w:numId="12">
    <w:abstractNumId w:val="45"/>
  </w:num>
  <w:num w:numId="13">
    <w:abstractNumId w:val="17"/>
  </w:num>
  <w:num w:numId="14">
    <w:abstractNumId w:val="22"/>
  </w:num>
  <w:num w:numId="15">
    <w:abstractNumId w:val="1"/>
  </w:num>
  <w:num w:numId="16">
    <w:abstractNumId w:val="21"/>
  </w:num>
  <w:num w:numId="17">
    <w:abstractNumId w:val="28"/>
  </w:num>
  <w:num w:numId="18">
    <w:abstractNumId w:val="52"/>
  </w:num>
  <w:num w:numId="19">
    <w:abstractNumId w:val="49"/>
  </w:num>
  <w:num w:numId="20">
    <w:abstractNumId w:val="25"/>
  </w:num>
  <w:num w:numId="21">
    <w:abstractNumId w:val="43"/>
  </w:num>
  <w:num w:numId="22">
    <w:abstractNumId w:val="50"/>
  </w:num>
  <w:num w:numId="23">
    <w:abstractNumId w:val="60"/>
  </w:num>
  <w:num w:numId="24">
    <w:abstractNumId w:val="2"/>
  </w:num>
  <w:num w:numId="25">
    <w:abstractNumId w:val="56"/>
  </w:num>
  <w:num w:numId="26">
    <w:abstractNumId w:val="23"/>
  </w:num>
  <w:num w:numId="27">
    <w:abstractNumId w:val="15"/>
  </w:num>
  <w:num w:numId="28">
    <w:abstractNumId w:val="24"/>
  </w:num>
  <w:num w:numId="29">
    <w:abstractNumId w:val="13"/>
  </w:num>
  <w:num w:numId="30">
    <w:abstractNumId w:val="44"/>
  </w:num>
  <w:num w:numId="31">
    <w:abstractNumId w:val="48"/>
  </w:num>
  <w:num w:numId="32">
    <w:abstractNumId w:val="37"/>
  </w:num>
  <w:num w:numId="33">
    <w:abstractNumId w:val="31"/>
  </w:num>
  <w:num w:numId="34">
    <w:abstractNumId w:val="42"/>
  </w:num>
  <w:num w:numId="35">
    <w:abstractNumId w:val="39"/>
  </w:num>
  <w:num w:numId="36">
    <w:abstractNumId w:val="26"/>
  </w:num>
  <w:num w:numId="37">
    <w:abstractNumId w:val="54"/>
  </w:num>
  <w:num w:numId="38">
    <w:abstractNumId w:val="20"/>
  </w:num>
  <w:num w:numId="39">
    <w:abstractNumId w:val="4"/>
  </w:num>
  <w:num w:numId="40">
    <w:abstractNumId w:val="55"/>
  </w:num>
  <w:num w:numId="41">
    <w:abstractNumId w:val="59"/>
  </w:num>
  <w:num w:numId="42">
    <w:abstractNumId w:val="57"/>
  </w:num>
  <w:num w:numId="43">
    <w:abstractNumId w:val="46"/>
  </w:num>
  <w:num w:numId="44">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num>
  <w:num w:numId="46">
    <w:abstractNumId w:val="11"/>
  </w:num>
  <w:num w:numId="47">
    <w:abstractNumId w:val="10"/>
  </w:num>
  <w:num w:numId="48">
    <w:abstractNumId w:val="29"/>
  </w:num>
  <w:num w:numId="49">
    <w:abstractNumId w:val="62"/>
  </w:num>
  <w:num w:numId="50">
    <w:abstractNumId w:val="16"/>
  </w:num>
  <w:num w:numId="51">
    <w:abstractNumId w:val="51"/>
  </w:num>
  <w:num w:numId="52">
    <w:abstractNumId w:val="14"/>
  </w:num>
  <w:num w:numId="53">
    <w:abstractNumId w:val="41"/>
  </w:num>
  <w:num w:numId="54">
    <w:abstractNumId w:val="53"/>
  </w:num>
  <w:num w:numId="55">
    <w:abstractNumId w:val="58"/>
  </w:num>
  <w:num w:numId="56">
    <w:abstractNumId w:val="5"/>
  </w:num>
  <w:num w:numId="57">
    <w:abstractNumId w:val="35"/>
  </w:num>
  <w:num w:numId="58">
    <w:abstractNumId w:val="8"/>
  </w:num>
  <w:num w:numId="59">
    <w:abstractNumId w:val="36"/>
  </w:num>
  <w:num w:numId="60">
    <w:abstractNumId w:val="6"/>
  </w:num>
  <w:num w:numId="61">
    <w:abstractNumId w:val="27"/>
  </w:num>
  <w:num w:numId="62">
    <w:abstractNumId w:val="61"/>
  </w:num>
  <w:num w:numId="63">
    <w:abstractNumId w:val="3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D68"/>
    <w:rsid w:val="00007B49"/>
    <w:rsid w:val="00013AE8"/>
    <w:rsid w:val="00014E74"/>
    <w:rsid w:val="00033FD5"/>
    <w:rsid w:val="00047668"/>
    <w:rsid w:val="00071962"/>
    <w:rsid w:val="00090D5A"/>
    <w:rsid w:val="000A7C7E"/>
    <w:rsid w:val="000D3645"/>
    <w:rsid w:val="000E054D"/>
    <w:rsid w:val="00107291"/>
    <w:rsid w:val="00126087"/>
    <w:rsid w:val="0013107F"/>
    <w:rsid w:val="001343BC"/>
    <w:rsid w:val="00135343"/>
    <w:rsid w:val="0014373E"/>
    <w:rsid w:val="001704C3"/>
    <w:rsid w:val="00173FF7"/>
    <w:rsid w:val="00220389"/>
    <w:rsid w:val="00222199"/>
    <w:rsid w:val="002277B0"/>
    <w:rsid w:val="002707DB"/>
    <w:rsid w:val="0031571F"/>
    <w:rsid w:val="003360AB"/>
    <w:rsid w:val="003374F2"/>
    <w:rsid w:val="003447C0"/>
    <w:rsid w:val="00346B60"/>
    <w:rsid w:val="00353855"/>
    <w:rsid w:val="003769C1"/>
    <w:rsid w:val="003C6BE4"/>
    <w:rsid w:val="003E4434"/>
    <w:rsid w:val="003E6F60"/>
    <w:rsid w:val="0041120A"/>
    <w:rsid w:val="004304D6"/>
    <w:rsid w:val="004337F1"/>
    <w:rsid w:val="0044059E"/>
    <w:rsid w:val="00445A0A"/>
    <w:rsid w:val="004551F5"/>
    <w:rsid w:val="00470987"/>
    <w:rsid w:val="004936AF"/>
    <w:rsid w:val="004B4F6A"/>
    <w:rsid w:val="004C0A27"/>
    <w:rsid w:val="004C3C35"/>
    <w:rsid w:val="00503861"/>
    <w:rsid w:val="005175A2"/>
    <w:rsid w:val="00526E96"/>
    <w:rsid w:val="00543221"/>
    <w:rsid w:val="00546D8E"/>
    <w:rsid w:val="00553E63"/>
    <w:rsid w:val="005633D1"/>
    <w:rsid w:val="005712EF"/>
    <w:rsid w:val="00646DD1"/>
    <w:rsid w:val="0065709C"/>
    <w:rsid w:val="006616FE"/>
    <w:rsid w:val="0066431F"/>
    <w:rsid w:val="00683552"/>
    <w:rsid w:val="006C18BE"/>
    <w:rsid w:val="006D3DAB"/>
    <w:rsid w:val="006D58B9"/>
    <w:rsid w:val="006F4F38"/>
    <w:rsid w:val="00711D68"/>
    <w:rsid w:val="00732CFD"/>
    <w:rsid w:val="00742829"/>
    <w:rsid w:val="00756C3C"/>
    <w:rsid w:val="00764541"/>
    <w:rsid w:val="00776263"/>
    <w:rsid w:val="007A50F3"/>
    <w:rsid w:val="007D13C0"/>
    <w:rsid w:val="007D25BC"/>
    <w:rsid w:val="007D4A4C"/>
    <w:rsid w:val="007E7DA8"/>
    <w:rsid w:val="00800930"/>
    <w:rsid w:val="0081048F"/>
    <w:rsid w:val="008474C4"/>
    <w:rsid w:val="00863689"/>
    <w:rsid w:val="00865F7A"/>
    <w:rsid w:val="00876F31"/>
    <w:rsid w:val="00881CF3"/>
    <w:rsid w:val="00884F88"/>
    <w:rsid w:val="00887512"/>
    <w:rsid w:val="008A30A2"/>
    <w:rsid w:val="008A6136"/>
    <w:rsid w:val="008B1298"/>
    <w:rsid w:val="00903974"/>
    <w:rsid w:val="0092336C"/>
    <w:rsid w:val="00954790"/>
    <w:rsid w:val="00957861"/>
    <w:rsid w:val="00994C65"/>
    <w:rsid w:val="009A653C"/>
    <w:rsid w:val="009C20BE"/>
    <w:rsid w:val="009D4B35"/>
    <w:rsid w:val="009F63FD"/>
    <w:rsid w:val="00A25ACF"/>
    <w:rsid w:val="00A40997"/>
    <w:rsid w:val="00A44F80"/>
    <w:rsid w:val="00A6724E"/>
    <w:rsid w:val="00A91247"/>
    <w:rsid w:val="00A95B64"/>
    <w:rsid w:val="00AA3F01"/>
    <w:rsid w:val="00AB6D79"/>
    <w:rsid w:val="00AC32A0"/>
    <w:rsid w:val="00AF19E3"/>
    <w:rsid w:val="00AF33BE"/>
    <w:rsid w:val="00B100EC"/>
    <w:rsid w:val="00B2344F"/>
    <w:rsid w:val="00C17C12"/>
    <w:rsid w:val="00C25901"/>
    <w:rsid w:val="00C464E1"/>
    <w:rsid w:val="00C52AA1"/>
    <w:rsid w:val="00C551E1"/>
    <w:rsid w:val="00C66499"/>
    <w:rsid w:val="00C9058E"/>
    <w:rsid w:val="00C95931"/>
    <w:rsid w:val="00CB0C4E"/>
    <w:rsid w:val="00CB7DC3"/>
    <w:rsid w:val="00CC4C10"/>
    <w:rsid w:val="00CF6A67"/>
    <w:rsid w:val="00D0338E"/>
    <w:rsid w:val="00D1676F"/>
    <w:rsid w:val="00D609D6"/>
    <w:rsid w:val="00D64B91"/>
    <w:rsid w:val="00D77B0C"/>
    <w:rsid w:val="00D87911"/>
    <w:rsid w:val="00D95BCA"/>
    <w:rsid w:val="00DA6E13"/>
    <w:rsid w:val="00DB1C1D"/>
    <w:rsid w:val="00DF115E"/>
    <w:rsid w:val="00E04C87"/>
    <w:rsid w:val="00E073BD"/>
    <w:rsid w:val="00E2138A"/>
    <w:rsid w:val="00E62670"/>
    <w:rsid w:val="00E62960"/>
    <w:rsid w:val="00E73D36"/>
    <w:rsid w:val="00E75D7B"/>
    <w:rsid w:val="00E92A60"/>
    <w:rsid w:val="00E958E0"/>
    <w:rsid w:val="00EB49B8"/>
    <w:rsid w:val="00EC3851"/>
    <w:rsid w:val="00EC7AA4"/>
    <w:rsid w:val="00EE5AA6"/>
    <w:rsid w:val="00EF41D5"/>
    <w:rsid w:val="00F356D5"/>
    <w:rsid w:val="00F37A15"/>
    <w:rsid w:val="00FD0FD4"/>
    <w:rsid w:val="00FE38CE"/>
    <w:rsid w:val="00FE7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1ACC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caption" w:qFormat="1"/>
    <w:lsdException w:name="footnote reference" w:uiPriority="0"/>
    <w:lsdException w:name="page number" w:uiPriority="0"/>
    <w:lsdException w:name="List"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10" w:unhideWhenUsed="0" w:qFormat="1"/>
    <w:lsdException w:name="Default Paragraph Font" w:uiPriority="1"/>
    <w:lsdException w:name="Body Text" w:qFormat="1"/>
    <w:lsdException w:name="List Continue 2" w:uiPriority="0"/>
    <w:lsdException w:name="Subtitle" w:semiHidden="0" w:uiPriority="11" w:unhideWhenUsed="0" w:qFormat="1"/>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qFormat="1"/>
    <w:lsdException w:name="HTML Cite" w:uiPriority="0"/>
    <w:lsdException w:name="No List" w:uiPriority="0"/>
    <w:lsdException w:name="Outline List 2" w:uiPriority="0"/>
    <w:lsdException w:name="Table Colorful 2" w:uiPriority="0"/>
    <w:lsdException w:name="Table List 7" w:uiPriority="0"/>
    <w:lsdException w:name="Table Elegan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0"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uiPriority="39" w:qFormat="1"/>
  </w:latentStyles>
  <w:style w:type="paragraph" w:default="1" w:styleId="Normal">
    <w:name w:val="Normal"/>
    <w:qFormat/>
    <w:rsid w:val="0014373E"/>
  </w:style>
  <w:style w:type="paragraph" w:styleId="Heading1">
    <w:name w:val="heading 1"/>
    <w:aliases w:val="Tieu_de1,TieuDe1ML1"/>
    <w:next w:val="Normal"/>
    <w:link w:val="Heading1Char"/>
    <w:uiPriority w:val="9"/>
    <w:unhideWhenUsed/>
    <w:qFormat/>
    <w:rsid w:val="006D58B9"/>
    <w:pPr>
      <w:keepNext/>
      <w:keepLines/>
      <w:spacing w:after="81" w:line="259" w:lineRule="auto"/>
      <w:ind w:left="10" w:hanging="10"/>
      <w:outlineLvl w:val="0"/>
    </w:pPr>
    <w:rPr>
      <w:rFonts w:ascii="Palatino Linotype" w:eastAsia="Palatino Linotype" w:hAnsi="Palatino Linotype" w:cs="Palatino Linotype"/>
      <w:b/>
      <w:color w:val="0033CC"/>
    </w:rPr>
  </w:style>
  <w:style w:type="paragraph" w:styleId="Heading2">
    <w:name w:val="heading 2"/>
    <w:aliases w:val=" Char, Char Char Char Char,Char Char Char Char,de muc"/>
    <w:basedOn w:val="Normal"/>
    <w:link w:val="Heading2Char"/>
    <w:qFormat/>
    <w:rsid w:val="00E92A60"/>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aliases w:val="Heading 3 Char Char Char Char Char Char"/>
    <w:basedOn w:val="Normal"/>
    <w:next w:val="Normal"/>
    <w:link w:val="Heading3Char"/>
    <w:uiPriority w:val="9"/>
    <w:unhideWhenUsed/>
    <w:qFormat/>
    <w:rsid w:val="00E92A60"/>
    <w:pPr>
      <w:keepNext/>
      <w:keepLines/>
      <w:spacing w:before="40"/>
      <w:outlineLvl w:val="2"/>
    </w:pPr>
    <w:rPr>
      <w:rFonts w:ascii="Calibri Light" w:eastAsia="Times New Roman" w:hAnsi="Calibri Light" w:cs="Times New Roman"/>
      <w:color w:val="1F3763"/>
      <w:szCs w:val="24"/>
    </w:rPr>
  </w:style>
  <w:style w:type="paragraph" w:styleId="Heading4">
    <w:name w:val="heading 4"/>
    <w:basedOn w:val="Normal"/>
    <w:next w:val="Normal"/>
    <w:link w:val="Heading4Char"/>
    <w:uiPriority w:val="9"/>
    <w:qFormat/>
    <w:rsid w:val="0066431F"/>
    <w:pPr>
      <w:keepNext/>
      <w:spacing w:line="360" w:lineRule="auto"/>
      <w:outlineLvl w:val="3"/>
    </w:pPr>
    <w:rPr>
      <w:rFonts w:ascii=".VnArialH" w:eastAsia="Times New Roman" w:hAnsi=".VnArialH" w:cs="Times New Roman"/>
      <w:b/>
      <w:bCs/>
      <w:sz w:val="28"/>
      <w:szCs w:val="24"/>
    </w:rPr>
  </w:style>
  <w:style w:type="paragraph" w:styleId="Heading5">
    <w:name w:val="heading 5"/>
    <w:basedOn w:val="Normal"/>
    <w:next w:val="Normal"/>
    <w:link w:val="Heading5Char"/>
    <w:uiPriority w:val="9"/>
    <w:qFormat/>
    <w:rsid w:val="0066431F"/>
    <w:pPr>
      <w:keepNext/>
      <w:tabs>
        <w:tab w:val="left" w:pos="1950"/>
        <w:tab w:val="left" w:pos="2160"/>
        <w:tab w:val="left" w:pos="4245"/>
      </w:tabs>
      <w:spacing w:line="240" w:lineRule="auto"/>
      <w:jc w:val="center"/>
      <w:outlineLvl w:val="4"/>
    </w:pPr>
    <w:rPr>
      <w:rFonts w:ascii=".VnTime" w:eastAsia="Times New Roman" w:hAnsi=".VnTime" w:cs="Times New Roman"/>
      <w:sz w:val="34"/>
      <w:szCs w:val="24"/>
    </w:rPr>
  </w:style>
  <w:style w:type="paragraph" w:styleId="Heading6">
    <w:name w:val="heading 6"/>
    <w:basedOn w:val="Normal"/>
    <w:next w:val="Normal"/>
    <w:link w:val="Heading6Char"/>
    <w:uiPriority w:val="9"/>
    <w:qFormat/>
    <w:rsid w:val="0066431F"/>
    <w:pPr>
      <w:keepNext/>
      <w:tabs>
        <w:tab w:val="left" w:pos="284"/>
        <w:tab w:val="num" w:pos="1152"/>
      </w:tabs>
      <w:spacing w:before="40" w:after="40" w:line="310" w:lineRule="exact"/>
      <w:ind w:left="1152" w:hanging="432"/>
      <w:jc w:val="both"/>
      <w:outlineLvl w:val="5"/>
    </w:pPr>
    <w:rPr>
      <w:rFonts w:ascii=".VnBook-Antiqua" w:eastAsia="Times New Roman" w:hAnsi=".VnBook-Antiqua" w:cs="Times New Roman"/>
      <w:b/>
      <w:sz w:val="22"/>
    </w:rPr>
  </w:style>
  <w:style w:type="paragraph" w:styleId="Heading7">
    <w:name w:val="heading 7"/>
    <w:basedOn w:val="Normal"/>
    <w:next w:val="Normal"/>
    <w:link w:val="Heading7Char"/>
    <w:uiPriority w:val="99"/>
    <w:qFormat/>
    <w:rsid w:val="0066431F"/>
    <w:pPr>
      <w:keepNext/>
      <w:tabs>
        <w:tab w:val="left" w:pos="284"/>
        <w:tab w:val="num" w:pos="1296"/>
      </w:tabs>
      <w:spacing w:before="40" w:after="40" w:line="340" w:lineRule="exact"/>
      <w:ind w:left="1296" w:hanging="288"/>
      <w:jc w:val="center"/>
      <w:outlineLvl w:val="6"/>
    </w:pPr>
    <w:rPr>
      <w:rFonts w:ascii=".VnTimeH" w:eastAsia="Times New Roman" w:hAnsi=".VnTimeH" w:cs="Times New Roman"/>
      <w:b/>
      <w:sz w:val="22"/>
    </w:rPr>
  </w:style>
  <w:style w:type="paragraph" w:styleId="Heading8">
    <w:name w:val="heading 8"/>
    <w:basedOn w:val="Normal"/>
    <w:next w:val="Normal"/>
    <w:link w:val="Heading8Char"/>
    <w:uiPriority w:val="99"/>
    <w:qFormat/>
    <w:rsid w:val="0066431F"/>
    <w:pPr>
      <w:keepNext/>
      <w:tabs>
        <w:tab w:val="left" w:pos="284"/>
        <w:tab w:val="num" w:pos="1440"/>
      </w:tabs>
      <w:spacing w:before="40" w:after="40" w:line="310" w:lineRule="exact"/>
      <w:ind w:left="1440" w:hanging="432"/>
      <w:jc w:val="center"/>
      <w:outlineLvl w:val="7"/>
    </w:pPr>
    <w:rPr>
      <w:rFonts w:ascii=".VnBook-Antiqua" w:eastAsia="Times New Roman" w:hAnsi=".VnBook-Antiqua" w:cs="Times New Roman"/>
      <w:i/>
      <w:sz w:val="25"/>
    </w:rPr>
  </w:style>
  <w:style w:type="paragraph" w:styleId="Heading9">
    <w:name w:val="heading 9"/>
    <w:basedOn w:val="Normal"/>
    <w:next w:val="Normal"/>
    <w:link w:val="Heading9Char"/>
    <w:uiPriority w:val="99"/>
    <w:qFormat/>
    <w:rsid w:val="0066431F"/>
    <w:pPr>
      <w:keepNext/>
      <w:tabs>
        <w:tab w:val="left" w:pos="284"/>
        <w:tab w:val="num" w:pos="1584"/>
      </w:tabs>
      <w:spacing w:before="40" w:after="40" w:line="310" w:lineRule="exact"/>
      <w:ind w:left="1584" w:hanging="144"/>
      <w:jc w:val="center"/>
      <w:outlineLvl w:val="8"/>
    </w:pPr>
    <w:rPr>
      <w:rFonts w:ascii=".VnBook-Antiqua" w:eastAsia="Times New Roman" w:hAnsi=".VnBook-Antiqua" w:cs="Times New Roman"/>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D68"/>
    <w:pPr>
      <w:tabs>
        <w:tab w:val="center" w:pos="4680"/>
        <w:tab w:val="right" w:pos="9360"/>
      </w:tabs>
      <w:spacing w:line="240" w:lineRule="auto"/>
    </w:pPr>
  </w:style>
  <w:style w:type="character" w:customStyle="1" w:styleId="HeaderChar">
    <w:name w:val="Header Char"/>
    <w:basedOn w:val="DefaultParagraphFont"/>
    <w:link w:val="Header"/>
    <w:uiPriority w:val="99"/>
    <w:rsid w:val="00711D68"/>
  </w:style>
  <w:style w:type="paragraph" w:styleId="Footer">
    <w:name w:val="footer"/>
    <w:basedOn w:val="Normal"/>
    <w:link w:val="FooterChar"/>
    <w:uiPriority w:val="99"/>
    <w:unhideWhenUsed/>
    <w:rsid w:val="00711D68"/>
    <w:pPr>
      <w:tabs>
        <w:tab w:val="center" w:pos="4680"/>
        <w:tab w:val="right" w:pos="9360"/>
      </w:tabs>
      <w:spacing w:line="240" w:lineRule="auto"/>
    </w:pPr>
  </w:style>
  <w:style w:type="character" w:customStyle="1" w:styleId="FooterChar">
    <w:name w:val="Footer Char"/>
    <w:basedOn w:val="DefaultParagraphFont"/>
    <w:link w:val="Footer"/>
    <w:uiPriority w:val="99"/>
    <w:rsid w:val="00711D68"/>
  </w:style>
  <w:style w:type="paragraph" w:styleId="BalloonText">
    <w:name w:val="Balloon Text"/>
    <w:basedOn w:val="Normal"/>
    <w:link w:val="BalloonTextChar"/>
    <w:uiPriority w:val="99"/>
    <w:unhideWhenUsed/>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11D68"/>
    <w:rPr>
      <w:rFonts w:ascii="Tahoma" w:hAnsi="Tahoma" w:cs="Tahoma"/>
      <w:sz w:val="16"/>
      <w:szCs w:val="16"/>
    </w:rPr>
  </w:style>
  <w:style w:type="character" w:customStyle="1" w:styleId="Heading1Char">
    <w:name w:val="Heading 1 Char"/>
    <w:aliases w:val="Tieu_de1 Char1,TieuDe1ML1 Char1"/>
    <w:basedOn w:val="DefaultParagraphFont"/>
    <w:link w:val="Heading1"/>
    <w:rsid w:val="006D58B9"/>
    <w:rPr>
      <w:rFonts w:ascii="Palatino Linotype" w:eastAsia="Palatino Linotype" w:hAnsi="Palatino Linotype" w:cs="Palatino Linotype"/>
      <w:b/>
      <w:color w:val="0033CC"/>
    </w:rPr>
  </w:style>
  <w:style w:type="numbering" w:customStyle="1" w:styleId="NoList1">
    <w:name w:val="No List1"/>
    <w:next w:val="NoList"/>
    <w:uiPriority w:val="99"/>
    <w:semiHidden/>
    <w:unhideWhenUsed/>
    <w:rsid w:val="006D58B9"/>
  </w:style>
  <w:style w:type="paragraph" w:styleId="ListParagraph">
    <w:name w:val="List Paragraph"/>
    <w:aliases w:val="HPL01,chuẩn không cần chỉnh,Td cấp 5"/>
    <w:basedOn w:val="Normal"/>
    <w:link w:val="ListParagraphChar"/>
    <w:uiPriority w:val="34"/>
    <w:qFormat/>
    <w:rsid w:val="006D58B9"/>
    <w:pPr>
      <w:spacing w:line="240" w:lineRule="auto"/>
      <w:ind w:left="720"/>
      <w:contextualSpacing/>
    </w:pPr>
    <w:rPr>
      <w:rFonts w:eastAsia="Calibri" w:cs="Times New Roman"/>
      <w:sz w:val="22"/>
    </w:rPr>
  </w:style>
  <w:style w:type="paragraph" w:customStyle="1" w:styleId="Default">
    <w:name w:val="Default"/>
    <w:link w:val="DefaultChar"/>
    <w:uiPriority w:val="99"/>
    <w:rsid w:val="006D58B9"/>
    <w:pPr>
      <w:autoSpaceDE w:val="0"/>
      <w:autoSpaceDN w:val="0"/>
      <w:adjustRightInd w:val="0"/>
      <w:spacing w:line="240" w:lineRule="auto"/>
    </w:pPr>
    <w:rPr>
      <w:rFonts w:eastAsia="Calibri" w:cs="Times New Roman"/>
      <w:color w:val="000000"/>
      <w:szCs w:val="24"/>
    </w:rPr>
  </w:style>
  <w:style w:type="paragraph" w:customStyle="1" w:styleId="1">
    <w:name w:val="1"/>
    <w:aliases w:val="2"/>
    <w:basedOn w:val="Normal"/>
    <w:autoRedefine/>
    <w:uiPriority w:val="99"/>
    <w:rsid w:val="006D58B9"/>
    <w:pPr>
      <w:spacing w:after="160" w:line="240" w:lineRule="exact"/>
      <w:ind w:firstLine="567"/>
    </w:pPr>
    <w:rPr>
      <w:rFonts w:ascii="Verdana" w:eastAsia="Times New Roman" w:hAnsi="Verdana" w:cs="Verdana"/>
      <w:sz w:val="20"/>
      <w:szCs w:val="20"/>
    </w:rPr>
  </w:style>
  <w:style w:type="character" w:customStyle="1" w:styleId="ListParagraphChar">
    <w:name w:val="List Paragraph Char"/>
    <w:aliases w:val="HPL01 Char,chuẩn không cần chỉnh Char,Td cấp 5 Char"/>
    <w:link w:val="ListParagraph"/>
    <w:qFormat/>
    <w:locked/>
    <w:rsid w:val="006D58B9"/>
    <w:rPr>
      <w:rFonts w:eastAsia="Calibri" w:cs="Times New Roman"/>
      <w:sz w:val="22"/>
    </w:rPr>
  </w:style>
  <w:style w:type="character" w:styleId="PlaceholderText">
    <w:name w:val="Placeholder Text"/>
    <w:basedOn w:val="DefaultParagraphFont"/>
    <w:uiPriority w:val="99"/>
    <w:rsid w:val="006D58B9"/>
    <w:rPr>
      <w:color w:val="808080"/>
    </w:rPr>
  </w:style>
  <w:style w:type="character" w:customStyle="1" w:styleId="Heading2Char">
    <w:name w:val="Heading 2 Char"/>
    <w:aliases w:val=" Char Char, Char Char Char Char Char,Char Char Char Char Char,de muc Char"/>
    <w:basedOn w:val="DefaultParagraphFont"/>
    <w:link w:val="Heading2"/>
    <w:rsid w:val="00E92A60"/>
    <w:rPr>
      <w:rFonts w:eastAsia="Times New Roman" w:cs="Times New Roman"/>
      <w:b/>
      <w:bCs/>
      <w:sz w:val="36"/>
      <w:szCs w:val="36"/>
    </w:rPr>
  </w:style>
  <w:style w:type="paragraph" w:customStyle="1" w:styleId="Heading31">
    <w:name w:val="Heading 31"/>
    <w:basedOn w:val="Normal"/>
    <w:next w:val="Normal"/>
    <w:uiPriority w:val="9"/>
    <w:semiHidden/>
    <w:unhideWhenUsed/>
    <w:qFormat/>
    <w:rsid w:val="00E92A60"/>
    <w:pPr>
      <w:keepNext/>
      <w:keepLines/>
      <w:spacing w:before="40" w:line="259" w:lineRule="auto"/>
      <w:outlineLvl w:val="2"/>
    </w:pPr>
    <w:rPr>
      <w:rFonts w:ascii="Calibri Light" w:eastAsia="Times New Roman" w:hAnsi="Calibri Light" w:cs="Times New Roman"/>
      <w:color w:val="1F3763"/>
      <w:szCs w:val="24"/>
    </w:rPr>
  </w:style>
  <w:style w:type="numbering" w:customStyle="1" w:styleId="NoList2">
    <w:name w:val="No List2"/>
    <w:next w:val="NoList"/>
    <w:uiPriority w:val="99"/>
    <w:semiHidden/>
    <w:unhideWhenUsed/>
    <w:rsid w:val="00E92A60"/>
  </w:style>
  <w:style w:type="paragraph" w:styleId="HTMLPreformatted">
    <w:name w:val="HTML Preformatted"/>
    <w:basedOn w:val="Normal"/>
    <w:link w:val="HTMLPreformattedChar"/>
    <w:uiPriority w:val="99"/>
    <w:unhideWhenUsed/>
    <w:rsid w:val="00E92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92A60"/>
    <w:rPr>
      <w:rFonts w:ascii="Courier New" w:eastAsia="Times New Roman" w:hAnsi="Courier New" w:cs="Courier New"/>
      <w:sz w:val="20"/>
      <w:szCs w:val="20"/>
    </w:rPr>
  </w:style>
  <w:style w:type="character" w:customStyle="1" w:styleId="y2iqfc">
    <w:name w:val="y2iqfc"/>
    <w:basedOn w:val="DefaultParagraphFont"/>
    <w:rsid w:val="00E92A60"/>
  </w:style>
  <w:style w:type="character" w:styleId="Strong">
    <w:name w:val="Strong"/>
    <w:basedOn w:val="DefaultParagraphFont"/>
    <w:uiPriority w:val="22"/>
    <w:qFormat/>
    <w:rsid w:val="00E92A60"/>
    <w:rPr>
      <w:b/>
      <w:bCs/>
    </w:rPr>
  </w:style>
  <w:style w:type="character" w:customStyle="1" w:styleId="mn">
    <w:name w:val="mn"/>
    <w:rsid w:val="00E92A60"/>
    <w:rPr>
      <w:rFonts w:ascii="Times New Roman" w:hAnsi="Times New Roman" w:cs="Times New Roman" w:hint="default"/>
    </w:rPr>
  </w:style>
  <w:style w:type="numbering" w:styleId="111111">
    <w:name w:val="Outline List 2"/>
    <w:basedOn w:val="NoList"/>
    <w:unhideWhenUsed/>
    <w:rsid w:val="00E92A60"/>
    <w:pPr>
      <w:numPr>
        <w:numId w:val="1"/>
      </w:numPr>
    </w:pPr>
  </w:style>
  <w:style w:type="table" w:styleId="TableGrid">
    <w:name w:val="Table Grid"/>
    <w:aliases w:val="tham khao,Table,trongbang"/>
    <w:basedOn w:val="TableNormal"/>
    <w:qFormat/>
    <w:rsid w:val="00E92A60"/>
    <w:pPr>
      <w:spacing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Char">
    <w:name w:val="Default Char"/>
    <w:link w:val="Default"/>
    <w:locked/>
    <w:rsid w:val="00E92A60"/>
    <w:rPr>
      <w:rFonts w:eastAsia="Calibri" w:cs="Times New Roman"/>
      <w:color w:val="000000"/>
      <w:szCs w:val="24"/>
    </w:rPr>
  </w:style>
  <w:style w:type="paragraph" w:styleId="NormalWeb">
    <w:name w:val="Normal (Web)"/>
    <w:basedOn w:val="Normal"/>
    <w:link w:val="NormalWebChar"/>
    <w:uiPriority w:val="99"/>
    <w:unhideWhenUsed/>
    <w:qFormat/>
    <w:rsid w:val="00E92A60"/>
    <w:pPr>
      <w:spacing w:before="100" w:beforeAutospacing="1" w:after="100" w:afterAutospacing="1" w:line="240" w:lineRule="auto"/>
    </w:pPr>
    <w:rPr>
      <w:rFonts w:eastAsia="Times New Roman" w:cs="Times New Roman"/>
      <w:szCs w:val="24"/>
    </w:rPr>
  </w:style>
  <w:style w:type="character" w:customStyle="1" w:styleId="NormalWebChar">
    <w:name w:val="Normal (Web) Char"/>
    <w:link w:val="NormalWeb"/>
    <w:uiPriority w:val="99"/>
    <w:rsid w:val="00E92A60"/>
    <w:rPr>
      <w:rFonts w:eastAsia="Times New Roman" w:cs="Times New Roman"/>
      <w:szCs w:val="24"/>
    </w:rPr>
  </w:style>
  <w:style w:type="paragraph" w:customStyle="1" w:styleId="VD">
    <w:name w:val="VD"/>
    <w:basedOn w:val="Normal"/>
    <w:uiPriority w:val="99"/>
    <w:rsid w:val="00E92A60"/>
    <w:pPr>
      <w:spacing w:before="180" w:after="80" w:line="264" w:lineRule="auto"/>
      <w:ind w:left="907" w:hanging="907"/>
      <w:jc w:val="both"/>
    </w:pPr>
    <w:rPr>
      <w:rFonts w:eastAsia="Times New Roman" w:cs="Times New Roman"/>
      <w:bCs/>
      <w:noProof/>
      <w:szCs w:val="24"/>
    </w:rPr>
  </w:style>
  <w:style w:type="character" w:customStyle="1" w:styleId="apple-tab-span">
    <w:name w:val="apple-tab-span"/>
    <w:basedOn w:val="DefaultParagraphFont"/>
    <w:rsid w:val="00E92A60"/>
  </w:style>
  <w:style w:type="paragraph" w:customStyle="1" w:styleId="Normal0">
    <w:name w:val="Normal_0"/>
    <w:qFormat/>
    <w:rsid w:val="00E92A60"/>
    <w:pPr>
      <w:widowControl w:val="0"/>
      <w:spacing w:line="240" w:lineRule="auto"/>
    </w:pPr>
    <w:rPr>
      <w:rFonts w:eastAsia="Times New Roman" w:cs="Times New Roman"/>
      <w:szCs w:val="24"/>
    </w:rPr>
  </w:style>
  <w:style w:type="paragraph" w:customStyle="1" w:styleId="TableParagraph">
    <w:name w:val="Table Paragraph"/>
    <w:basedOn w:val="Normal"/>
    <w:uiPriority w:val="1"/>
    <w:qFormat/>
    <w:rsid w:val="00E92A60"/>
    <w:pPr>
      <w:widowControl w:val="0"/>
      <w:autoSpaceDE w:val="0"/>
      <w:autoSpaceDN w:val="0"/>
      <w:spacing w:line="240" w:lineRule="auto"/>
    </w:pPr>
    <w:rPr>
      <w:rFonts w:eastAsia="Times New Roman" w:cs="Times New Roman"/>
      <w:sz w:val="22"/>
      <w:lang w:val="en-AU" w:eastAsia="en-AU" w:bidi="en-AU"/>
    </w:rPr>
  </w:style>
  <w:style w:type="character" w:customStyle="1" w:styleId="Hyperlink1">
    <w:name w:val="Hyperlink1"/>
    <w:basedOn w:val="DefaultParagraphFont"/>
    <w:unhideWhenUsed/>
    <w:rsid w:val="00E92A60"/>
    <w:rPr>
      <w:color w:val="0563C1"/>
      <w:u w:val="single"/>
    </w:rPr>
  </w:style>
  <w:style w:type="paragraph" w:customStyle="1" w:styleId="z-TopofForm1">
    <w:name w:val="z-Top of Form1"/>
    <w:basedOn w:val="Normal"/>
    <w:next w:val="Normal"/>
    <w:hidden/>
    <w:uiPriority w:val="99"/>
    <w:semiHidden/>
    <w:unhideWhenUsed/>
    <w:rsid w:val="00E92A60"/>
    <w:pPr>
      <w:pBdr>
        <w:bottom w:val="single" w:sz="6" w:space="1" w:color="auto"/>
      </w:pBdr>
      <w:spacing w:line="259"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E92A60"/>
    <w:rPr>
      <w:rFonts w:ascii="Arial" w:hAnsi="Arial" w:cs="Arial"/>
      <w:vanish/>
      <w:sz w:val="16"/>
      <w:szCs w:val="16"/>
    </w:rPr>
  </w:style>
  <w:style w:type="paragraph" w:customStyle="1" w:styleId="z-BottomofForm1">
    <w:name w:val="z-Bottom of Form1"/>
    <w:basedOn w:val="Normal"/>
    <w:next w:val="Normal"/>
    <w:hidden/>
    <w:uiPriority w:val="99"/>
    <w:semiHidden/>
    <w:unhideWhenUsed/>
    <w:rsid w:val="00E92A60"/>
    <w:pPr>
      <w:pBdr>
        <w:top w:val="single" w:sz="6" w:space="1" w:color="auto"/>
      </w:pBdr>
      <w:spacing w:line="259"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E92A60"/>
    <w:rPr>
      <w:rFonts w:ascii="Arial" w:hAnsi="Arial" w:cs="Arial"/>
      <w:vanish/>
      <w:sz w:val="16"/>
      <w:szCs w:val="16"/>
    </w:rPr>
  </w:style>
  <w:style w:type="character" w:customStyle="1" w:styleId="fontstyle01">
    <w:name w:val="fontstyle01"/>
    <w:basedOn w:val="DefaultParagraphFont"/>
    <w:rsid w:val="00E92A60"/>
    <w:rPr>
      <w:rFonts w:ascii="TimesTen-Roman" w:hAnsi="TimesTen-Roman" w:hint="default"/>
      <w:b w:val="0"/>
      <w:bCs w:val="0"/>
      <w:i w:val="0"/>
      <w:iCs w:val="0"/>
      <w:color w:val="242021"/>
      <w:sz w:val="20"/>
      <w:szCs w:val="20"/>
    </w:rPr>
  </w:style>
  <w:style w:type="character" w:customStyle="1" w:styleId="ztplmc">
    <w:name w:val="ztplmc"/>
    <w:basedOn w:val="DefaultParagraphFont"/>
    <w:rsid w:val="00E92A60"/>
  </w:style>
  <w:style w:type="character" w:customStyle="1" w:styleId="material-icons-extended">
    <w:name w:val="material-icons-extended"/>
    <w:basedOn w:val="DefaultParagraphFont"/>
    <w:rsid w:val="00E92A60"/>
  </w:style>
  <w:style w:type="character" w:customStyle="1" w:styleId="q4iawc">
    <w:name w:val="q4iawc"/>
    <w:basedOn w:val="DefaultParagraphFont"/>
    <w:rsid w:val="00E92A60"/>
  </w:style>
  <w:style w:type="character" w:customStyle="1" w:styleId="Heading3Char">
    <w:name w:val="Heading 3 Char"/>
    <w:aliases w:val="Heading 3 Char Char Char Char Char Char Char"/>
    <w:basedOn w:val="DefaultParagraphFont"/>
    <w:link w:val="Heading3"/>
    <w:rsid w:val="00E92A60"/>
    <w:rPr>
      <w:rFonts w:ascii="Calibri Light" w:eastAsia="Times New Roman" w:hAnsi="Calibri Light" w:cs="Times New Roman"/>
      <w:color w:val="1F3763"/>
      <w:sz w:val="24"/>
      <w:szCs w:val="24"/>
    </w:rPr>
  </w:style>
  <w:style w:type="table" w:customStyle="1" w:styleId="GridTable1Light-Accent41">
    <w:name w:val="Grid Table 1 Light - Accent 41"/>
    <w:basedOn w:val="TableNormal"/>
    <w:next w:val="GridTable1LightAccent4"/>
    <w:uiPriority w:val="46"/>
    <w:rsid w:val="00E92A60"/>
    <w:pPr>
      <w:spacing w:line="240" w:lineRule="auto"/>
    </w:pPr>
    <w:rPr>
      <w:rFonts w:ascii="Calibri" w:hAnsi="Calibri"/>
      <w:sz w:val="22"/>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fontstyle21">
    <w:name w:val="fontstyle21"/>
    <w:basedOn w:val="DefaultParagraphFont"/>
    <w:rsid w:val="00E92A60"/>
    <w:rPr>
      <w:rFonts w:ascii="WWDOC01" w:hAnsi="WWDOC01" w:hint="default"/>
      <w:b w:val="0"/>
      <w:bCs w:val="0"/>
      <w:i w:val="0"/>
      <w:iCs w:val="0"/>
      <w:color w:val="231F20"/>
      <w:sz w:val="12"/>
      <w:szCs w:val="12"/>
    </w:rPr>
  </w:style>
  <w:style w:type="character" w:customStyle="1" w:styleId="fontstyle31">
    <w:name w:val="fontstyle31"/>
    <w:basedOn w:val="DefaultParagraphFont"/>
    <w:rsid w:val="00E92A60"/>
    <w:rPr>
      <w:rFonts w:ascii="Optr" w:hAnsi="Optr" w:hint="default"/>
      <w:b w:val="0"/>
      <w:bCs w:val="0"/>
      <w:i w:val="0"/>
      <w:iCs w:val="0"/>
      <w:color w:val="231F20"/>
      <w:sz w:val="18"/>
      <w:szCs w:val="18"/>
    </w:rPr>
  </w:style>
  <w:style w:type="paragraph" w:customStyle="1" w:styleId="C1">
    <w:name w:val="C1"/>
    <w:basedOn w:val="Normal"/>
    <w:link w:val="C1Char"/>
    <w:qFormat/>
    <w:rsid w:val="00E92A60"/>
    <w:pPr>
      <w:jc w:val="center"/>
      <w:outlineLvl w:val="0"/>
    </w:pPr>
    <w:rPr>
      <w:rFonts w:eastAsia="Times New Roman" w:cs="Times New Roman"/>
      <w:b/>
      <w:bCs/>
      <w:color w:val="000000"/>
      <w:sz w:val="28"/>
      <w:szCs w:val="26"/>
      <w:lang w:eastAsia="en-GB"/>
    </w:rPr>
  </w:style>
  <w:style w:type="paragraph" w:customStyle="1" w:styleId="C2">
    <w:name w:val="C2"/>
    <w:basedOn w:val="Normal"/>
    <w:link w:val="C2Char"/>
    <w:qFormat/>
    <w:rsid w:val="00E92A60"/>
    <w:pPr>
      <w:shd w:val="clear" w:color="auto" w:fill="FFC000"/>
      <w:jc w:val="both"/>
      <w:outlineLvl w:val="1"/>
    </w:pPr>
    <w:rPr>
      <w:rFonts w:eastAsia="Times New Roman" w:cs="Times New Roman"/>
      <w:b/>
      <w:bCs/>
      <w:color w:val="000000"/>
      <w:sz w:val="26"/>
      <w:szCs w:val="26"/>
      <w:lang w:eastAsia="en-GB"/>
    </w:rPr>
  </w:style>
  <w:style w:type="character" w:customStyle="1" w:styleId="C1Char">
    <w:name w:val="C1 Char"/>
    <w:basedOn w:val="DefaultParagraphFont"/>
    <w:link w:val="C1"/>
    <w:rsid w:val="00E92A60"/>
    <w:rPr>
      <w:rFonts w:eastAsia="Times New Roman" w:cs="Times New Roman"/>
      <w:b/>
      <w:bCs/>
      <w:color w:val="000000"/>
      <w:sz w:val="28"/>
      <w:szCs w:val="26"/>
      <w:lang w:eastAsia="en-GB"/>
    </w:rPr>
  </w:style>
  <w:style w:type="character" w:customStyle="1" w:styleId="C2Char">
    <w:name w:val="C2 Char"/>
    <w:basedOn w:val="DefaultParagraphFont"/>
    <w:link w:val="C2"/>
    <w:rsid w:val="00E92A60"/>
    <w:rPr>
      <w:rFonts w:eastAsia="Times New Roman" w:cs="Times New Roman"/>
      <w:b/>
      <w:bCs/>
      <w:color w:val="000000"/>
      <w:sz w:val="26"/>
      <w:szCs w:val="26"/>
      <w:shd w:val="clear" w:color="auto" w:fill="FFC000"/>
      <w:lang w:eastAsia="en-GB"/>
    </w:rPr>
  </w:style>
  <w:style w:type="paragraph" w:styleId="TOC1">
    <w:name w:val="toc 1"/>
    <w:basedOn w:val="Normal"/>
    <w:next w:val="Normal"/>
    <w:autoRedefine/>
    <w:uiPriority w:val="39"/>
    <w:unhideWhenUsed/>
    <w:qFormat/>
    <w:rsid w:val="00E92A60"/>
    <w:pPr>
      <w:spacing w:after="100" w:line="240" w:lineRule="auto"/>
    </w:pPr>
    <w:rPr>
      <w:rFonts w:eastAsia="Times New Roman" w:cs="Times New Roman"/>
      <w:szCs w:val="24"/>
      <w:lang w:eastAsia="en-GB"/>
    </w:rPr>
  </w:style>
  <w:style w:type="paragraph" w:styleId="TOC2">
    <w:name w:val="toc 2"/>
    <w:basedOn w:val="Normal"/>
    <w:next w:val="Normal"/>
    <w:autoRedefine/>
    <w:uiPriority w:val="39"/>
    <w:unhideWhenUsed/>
    <w:qFormat/>
    <w:rsid w:val="00E92A60"/>
    <w:pPr>
      <w:spacing w:after="100" w:line="240" w:lineRule="auto"/>
      <w:ind w:left="240"/>
    </w:pPr>
    <w:rPr>
      <w:rFonts w:eastAsia="Times New Roman" w:cs="Times New Roman"/>
      <w:szCs w:val="24"/>
      <w:lang w:eastAsia="en-GB"/>
    </w:rPr>
  </w:style>
  <w:style w:type="character" w:styleId="Hyperlink">
    <w:name w:val="Hyperlink"/>
    <w:basedOn w:val="DefaultParagraphFont"/>
    <w:uiPriority w:val="99"/>
    <w:unhideWhenUsed/>
    <w:rsid w:val="00E92A60"/>
    <w:rPr>
      <w:color w:val="0000FF" w:themeColor="hyperlink"/>
      <w:u w:val="single"/>
    </w:rPr>
  </w:style>
  <w:style w:type="paragraph" w:styleId="z-TopofForm">
    <w:name w:val="HTML Top of Form"/>
    <w:basedOn w:val="Normal"/>
    <w:next w:val="Normal"/>
    <w:link w:val="z-TopofFormChar"/>
    <w:hidden/>
    <w:uiPriority w:val="99"/>
    <w:unhideWhenUsed/>
    <w:rsid w:val="00E92A60"/>
    <w:pPr>
      <w:pBdr>
        <w:bottom w:val="single" w:sz="6" w:space="1" w:color="auto"/>
      </w:pBdr>
      <w:jc w:val="center"/>
    </w:pPr>
    <w:rPr>
      <w:rFonts w:ascii="Arial" w:hAnsi="Arial" w:cs="Arial"/>
      <w:vanish/>
      <w:sz w:val="16"/>
      <w:szCs w:val="16"/>
    </w:rPr>
  </w:style>
  <w:style w:type="character" w:customStyle="1" w:styleId="z-TopofFormChar1">
    <w:name w:val="z-Top of Form Char1"/>
    <w:basedOn w:val="DefaultParagraphFont"/>
    <w:uiPriority w:val="99"/>
    <w:semiHidden/>
    <w:rsid w:val="00E92A60"/>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E92A60"/>
    <w:pPr>
      <w:pBdr>
        <w:top w:val="single" w:sz="6" w:space="1" w:color="auto"/>
      </w:pBdr>
      <w:jc w:val="center"/>
    </w:pPr>
    <w:rPr>
      <w:rFonts w:ascii="Arial" w:hAnsi="Arial" w:cs="Arial"/>
      <w:vanish/>
      <w:sz w:val="16"/>
      <w:szCs w:val="16"/>
    </w:rPr>
  </w:style>
  <w:style w:type="character" w:customStyle="1" w:styleId="z-BottomofFormChar1">
    <w:name w:val="z-Bottom of Form Char1"/>
    <w:basedOn w:val="DefaultParagraphFont"/>
    <w:uiPriority w:val="99"/>
    <w:semiHidden/>
    <w:rsid w:val="00E92A60"/>
    <w:rPr>
      <w:rFonts w:ascii="Arial" w:hAnsi="Arial" w:cs="Arial"/>
      <w:vanish/>
      <w:sz w:val="16"/>
      <w:szCs w:val="16"/>
    </w:rPr>
  </w:style>
  <w:style w:type="character" w:customStyle="1" w:styleId="Heading3Char1">
    <w:name w:val="Heading 3 Char1"/>
    <w:aliases w:val="Heading 3 Char Char Char Char Char Char Char1"/>
    <w:basedOn w:val="DefaultParagraphFont"/>
    <w:uiPriority w:val="99"/>
    <w:rsid w:val="00E92A60"/>
    <w:rPr>
      <w:rFonts w:asciiTheme="majorHAnsi" w:eastAsiaTheme="majorEastAsia" w:hAnsiTheme="majorHAnsi" w:cstheme="majorBidi"/>
      <w:color w:val="243F60" w:themeColor="accent1" w:themeShade="7F"/>
      <w:szCs w:val="24"/>
    </w:rPr>
  </w:style>
  <w:style w:type="table" w:customStyle="1" w:styleId="GridTable1LightAccent4">
    <w:name w:val="Grid Table 1 Light Accent 4"/>
    <w:basedOn w:val="TableNormal"/>
    <w:uiPriority w:val="46"/>
    <w:rsid w:val="00E92A60"/>
    <w:pPr>
      <w:spacing w:line="240" w:lineRule="auto"/>
    </w:p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BodyTextIndent2">
    <w:name w:val="Body Text Indent 2"/>
    <w:basedOn w:val="Normal"/>
    <w:link w:val="BodyTextIndent2Char"/>
    <w:uiPriority w:val="99"/>
    <w:unhideWhenUsed/>
    <w:rsid w:val="00EE5AA6"/>
    <w:pPr>
      <w:spacing w:after="120" w:line="480" w:lineRule="auto"/>
      <w:ind w:left="360"/>
    </w:pPr>
    <w:rPr>
      <w:rFonts w:eastAsia="Times New Roman" w:cs="Times New Roman"/>
      <w:szCs w:val="24"/>
    </w:rPr>
  </w:style>
  <w:style w:type="character" w:customStyle="1" w:styleId="BodyTextIndent2Char">
    <w:name w:val="Body Text Indent 2 Char"/>
    <w:basedOn w:val="DefaultParagraphFont"/>
    <w:link w:val="BodyTextIndent2"/>
    <w:uiPriority w:val="99"/>
    <w:rsid w:val="00EE5AA6"/>
    <w:rPr>
      <w:rFonts w:eastAsia="Times New Roman" w:cs="Times New Roman"/>
      <w:szCs w:val="24"/>
    </w:rPr>
  </w:style>
  <w:style w:type="table" w:customStyle="1" w:styleId="Table1">
    <w:name w:val="Table1"/>
    <w:basedOn w:val="TableNormal"/>
    <w:next w:val="TableGrid"/>
    <w:rsid w:val="00FE38CE"/>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2">
    <w:name w:val="Table2"/>
    <w:basedOn w:val="TableNormal"/>
    <w:next w:val="TableGrid"/>
    <w:uiPriority w:val="59"/>
    <w:rsid w:val="00B100EC"/>
    <w:pPr>
      <w:spacing w:line="240" w:lineRule="auto"/>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B100EC"/>
    <w:pPr>
      <w:spacing w:line="240" w:lineRule="auto"/>
    </w:pPr>
    <w:rPr>
      <w:rFonts w:ascii="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
    <w:name w:val="Table3"/>
    <w:basedOn w:val="TableNormal"/>
    <w:next w:val="TableGrid"/>
    <w:uiPriority w:val="59"/>
    <w:rsid w:val="006C18BE"/>
    <w:pPr>
      <w:spacing w:line="240" w:lineRule="auto"/>
    </w:pPr>
    <w:rPr>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4">
    <w:name w:val="Table4"/>
    <w:basedOn w:val="TableNormal"/>
    <w:next w:val="TableGrid"/>
    <w:uiPriority w:val="39"/>
    <w:rsid w:val="00CC4C10"/>
    <w:pPr>
      <w:spacing w:line="240" w:lineRule="auto"/>
    </w:pPr>
    <w:rPr>
      <w:rFonts w:ascii="Arial" w:eastAsia="Times New Roman" w:hAnsi="Arial"/>
      <w:sz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66431F"/>
    <w:rPr>
      <w:rFonts w:ascii=".VnArialH" w:eastAsia="Times New Roman" w:hAnsi=".VnArialH" w:cs="Times New Roman"/>
      <w:b/>
      <w:bCs/>
      <w:sz w:val="28"/>
      <w:szCs w:val="24"/>
    </w:rPr>
  </w:style>
  <w:style w:type="character" w:customStyle="1" w:styleId="Heading5Char">
    <w:name w:val="Heading 5 Char"/>
    <w:basedOn w:val="DefaultParagraphFont"/>
    <w:link w:val="Heading5"/>
    <w:rsid w:val="0066431F"/>
    <w:rPr>
      <w:rFonts w:ascii=".VnTime" w:eastAsia="Times New Roman" w:hAnsi=".VnTime" w:cs="Times New Roman"/>
      <w:sz w:val="34"/>
      <w:szCs w:val="24"/>
    </w:rPr>
  </w:style>
  <w:style w:type="character" w:customStyle="1" w:styleId="Heading6Char">
    <w:name w:val="Heading 6 Char"/>
    <w:basedOn w:val="DefaultParagraphFont"/>
    <w:link w:val="Heading6"/>
    <w:rsid w:val="0066431F"/>
    <w:rPr>
      <w:rFonts w:ascii=".VnBook-Antiqua" w:eastAsia="Times New Roman" w:hAnsi=".VnBook-Antiqua" w:cs="Times New Roman"/>
      <w:b/>
      <w:sz w:val="22"/>
    </w:rPr>
  </w:style>
  <w:style w:type="character" w:customStyle="1" w:styleId="Heading7Char">
    <w:name w:val="Heading 7 Char"/>
    <w:basedOn w:val="DefaultParagraphFont"/>
    <w:link w:val="Heading7"/>
    <w:uiPriority w:val="99"/>
    <w:rsid w:val="0066431F"/>
    <w:rPr>
      <w:rFonts w:ascii=".VnTimeH" w:eastAsia="Times New Roman" w:hAnsi=".VnTimeH" w:cs="Times New Roman"/>
      <w:b/>
      <w:sz w:val="22"/>
    </w:rPr>
  </w:style>
  <w:style w:type="character" w:customStyle="1" w:styleId="Heading8Char">
    <w:name w:val="Heading 8 Char"/>
    <w:basedOn w:val="DefaultParagraphFont"/>
    <w:link w:val="Heading8"/>
    <w:uiPriority w:val="99"/>
    <w:rsid w:val="0066431F"/>
    <w:rPr>
      <w:rFonts w:ascii=".VnBook-Antiqua" w:eastAsia="Times New Roman" w:hAnsi=".VnBook-Antiqua" w:cs="Times New Roman"/>
      <w:i/>
      <w:sz w:val="25"/>
    </w:rPr>
  </w:style>
  <w:style w:type="character" w:customStyle="1" w:styleId="Heading9Char">
    <w:name w:val="Heading 9 Char"/>
    <w:basedOn w:val="DefaultParagraphFont"/>
    <w:link w:val="Heading9"/>
    <w:uiPriority w:val="99"/>
    <w:rsid w:val="0066431F"/>
    <w:rPr>
      <w:rFonts w:ascii=".VnBook-Antiqua" w:eastAsia="Times New Roman" w:hAnsi=".VnBook-Antiqua" w:cs="Times New Roman"/>
      <w:i/>
      <w:sz w:val="22"/>
    </w:rPr>
  </w:style>
  <w:style w:type="numbering" w:customStyle="1" w:styleId="NoList3">
    <w:name w:val="No List3"/>
    <w:next w:val="NoList"/>
    <w:uiPriority w:val="99"/>
    <w:semiHidden/>
    <w:unhideWhenUsed/>
    <w:rsid w:val="0066431F"/>
  </w:style>
  <w:style w:type="table" w:customStyle="1" w:styleId="Table5">
    <w:name w:val="Table5"/>
    <w:basedOn w:val="TableNormal"/>
    <w:next w:val="TableGrid"/>
    <w:uiPriority w:val="39"/>
    <w:rsid w:val="0066431F"/>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66431F"/>
  </w:style>
  <w:style w:type="paragraph" w:styleId="NoSpacing">
    <w:name w:val="No Spacing"/>
    <w:link w:val="NoSpacingChar"/>
    <w:uiPriority w:val="1"/>
    <w:qFormat/>
    <w:rsid w:val="0066431F"/>
    <w:pPr>
      <w:spacing w:line="240" w:lineRule="auto"/>
    </w:pPr>
    <w:rPr>
      <w:rFonts w:ascii="Calibri" w:eastAsia="Calibri" w:hAnsi="Calibri" w:cs="Times New Roman"/>
      <w:sz w:val="22"/>
    </w:rPr>
  </w:style>
  <w:style w:type="paragraph" w:customStyle="1" w:styleId="Char">
    <w:name w:val="Char"/>
    <w:basedOn w:val="Normal"/>
    <w:rsid w:val="0066431F"/>
    <w:pPr>
      <w:spacing w:after="160" w:line="240" w:lineRule="exact"/>
    </w:pPr>
    <w:rPr>
      <w:rFonts w:ascii="Verdana" w:eastAsia="Times New Roman" w:hAnsi="Verdana" w:cs="Times New Roman"/>
      <w:sz w:val="20"/>
      <w:szCs w:val="20"/>
    </w:rPr>
  </w:style>
  <w:style w:type="paragraph" w:styleId="BodyText">
    <w:name w:val="Body Text"/>
    <w:basedOn w:val="Normal"/>
    <w:link w:val="BodyTextChar"/>
    <w:uiPriority w:val="99"/>
    <w:qFormat/>
    <w:rsid w:val="0066431F"/>
    <w:pPr>
      <w:widowControl w:val="0"/>
      <w:autoSpaceDE w:val="0"/>
      <w:autoSpaceDN w:val="0"/>
      <w:spacing w:before="55" w:line="240" w:lineRule="auto"/>
      <w:ind w:left="312"/>
    </w:pPr>
    <w:rPr>
      <w:rFonts w:eastAsia="Times New Roman" w:cs="Times New Roman"/>
      <w:szCs w:val="24"/>
    </w:rPr>
  </w:style>
  <w:style w:type="character" w:customStyle="1" w:styleId="BodyTextChar">
    <w:name w:val="Body Text Char"/>
    <w:basedOn w:val="DefaultParagraphFont"/>
    <w:link w:val="BodyText"/>
    <w:uiPriority w:val="99"/>
    <w:rsid w:val="0066431F"/>
    <w:rPr>
      <w:rFonts w:eastAsia="Times New Roman" w:cs="Times New Roman"/>
      <w:szCs w:val="24"/>
    </w:rPr>
  </w:style>
  <w:style w:type="paragraph" w:customStyle="1" w:styleId="oncaDanhsch">
    <w:name w:val="Đoạn của Danh sách"/>
    <w:basedOn w:val="Normal"/>
    <w:link w:val="oncaDanhschChar"/>
    <w:uiPriority w:val="34"/>
    <w:qFormat/>
    <w:rsid w:val="0066431F"/>
    <w:pPr>
      <w:spacing w:after="160" w:line="259" w:lineRule="auto"/>
      <w:ind w:left="720"/>
      <w:contextualSpacing/>
    </w:pPr>
    <w:rPr>
      <w:rFonts w:eastAsia="Arial" w:cs="Times New Roman"/>
      <w:lang w:val="vi-VN"/>
    </w:rPr>
  </w:style>
  <w:style w:type="character" w:customStyle="1" w:styleId="oncaDanhschChar">
    <w:name w:val="Đoạn của Danh sách Char"/>
    <w:link w:val="oncaDanhsch"/>
    <w:uiPriority w:val="34"/>
    <w:rsid w:val="0066431F"/>
    <w:rPr>
      <w:rFonts w:eastAsia="Arial" w:cs="Times New Roman"/>
      <w:lang w:val="vi-VN"/>
    </w:rPr>
  </w:style>
  <w:style w:type="character" w:customStyle="1" w:styleId="MTDisplayEquationChar">
    <w:name w:val="MTDisplayEquation Char"/>
    <w:link w:val="MTDisplayEquation"/>
    <w:locked/>
    <w:rsid w:val="0066431F"/>
    <w:rPr>
      <w:color w:val="000000"/>
      <w:lang w:val="fr-FR"/>
    </w:rPr>
  </w:style>
  <w:style w:type="paragraph" w:customStyle="1" w:styleId="MTDisplayEquation">
    <w:name w:val="MTDisplayEquation"/>
    <w:basedOn w:val="Normal"/>
    <w:next w:val="Normal"/>
    <w:link w:val="MTDisplayEquationChar"/>
    <w:rsid w:val="0066431F"/>
    <w:pPr>
      <w:tabs>
        <w:tab w:val="center" w:pos="4680"/>
        <w:tab w:val="right" w:pos="9360"/>
      </w:tabs>
      <w:spacing w:after="59" w:line="244" w:lineRule="auto"/>
      <w:ind w:left="-5" w:hanging="10"/>
    </w:pPr>
    <w:rPr>
      <w:color w:val="000000"/>
      <w:lang w:val="fr-FR"/>
    </w:rPr>
  </w:style>
  <w:style w:type="paragraph" w:customStyle="1" w:styleId="msonormalcxspmiddle">
    <w:name w:val="msonormalcxspmiddle"/>
    <w:basedOn w:val="Normal"/>
    <w:rsid w:val="0066431F"/>
    <w:pPr>
      <w:spacing w:before="100" w:beforeAutospacing="1" w:after="100" w:afterAutospacing="1" w:line="240" w:lineRule="auto"/>
    </w:pPr>
    <w:rPr>
      <w:rFonts w:eastAsia="Times New Roman" w:cs="Times New Roman"/>
      <w:szCs w:val="24"/>
    </w:rPr>
  </w:style>
  <w:style w:type="character" w:customStyle="1" w:styleId="apple-converted-space">
    <w:name w:val="apple-converted-space"/>
    <w:rsid w:val="0066431F"/>
  </w:style>
  <w:style w:type="character" w:customStyle="1" w:styleId="hps">
    <w:name w:val="hps"/>
    <w:rsid w:val="0066431F"/>
  </w:style>
  <w:style w:type="paragraph" w:styleId="BodyTextIndent">
    <w:name w:val="Body Text Indent"/>
    <w:basedOn w:val="Normal"/>
    <w:link w:val="BodyTextIndentChar"/>
    <w:uiPriority w:val="99"/>
    <w:rsid w:val="0066431F"/>
    <w:pPr>
      <w:spacing w:line="240" w:lineRule="auto"/>
      <w:ind w:left="720" w:hanging="360"/>
      <w:jc w:val="both"/>
    </w:pPr>
    <w:rPr>
      <w:rFonts w:ascii="Arial" w:eastAsia="Times New Roman" w:hAnsi="Arial" w:cs="Arial"/>
      <w:noProof/>
      <w:sz w:val="28"/>
      <w:szCs w:val="28"/>
      <w:lang w:val="et-EE"/>
    </w:rPr>
  </w:style>
  <w:style w:type="character" w:customStyle="1" w:styleId="BodyTextIndentChar">
    <w:name w:val="Body Text Indent Char"/>
    <w:basedOn w:val="DefaultParagraphFont"/>
    <w:link w:val="BodyTextIndent"/>
    <w:uiPriority w:val="99"/>
    <w:rsid w:val="0066431F"/>
    <w:rPr>
      <w:rFonts w:ascii="Arial" w:eastAsia="Times New Roman" w:hAnsi="Arial" w:cs="Arial"/>
      <w:noProof/>
      <w:sz w:val="28"/>
      <w:szCs w:val="28"/>
      <w:lang w:val="et-EE"/>
    </w:rPr>
  </w:style>
  <w:style w:type="paragraph" w:customStyle="1" w:styleId="a1">
    <w:name w:val="a1"/>
    <w:basedOn w:val="Normal"/>
    <w:uiPriority w:val="99"/>
    <w:rsid w:val="0066431F"/>
    <w:pPr>
      <w:spacing w:before="120" w:after="120" w:line="240" w:lineRule="auto"/>
      <w:ind w:firstLine="539"/>
      <w:jc w:val="center"/>
    </w:pPr>
    <w:rPr>
      <w:rFonts w:eastAsia="Times New Roman" w:cs="Times New Roman"/>
      <w:b/>
      <w:sz w:val="26"/>
      <w:szCs w:val="26"/>
      <w:lang w:eastAsia="vi-VN"/>
    </w:rPr>
  </w:style>
  <w:style w:type="paragraph" w:customStyle="1" w:styleId="CharChar3CharChar">
    <w:name w:val="Char Char3 Char Char"/>
    <w:basedOn w:val="Normal"/>
    <w:uiPriority w:val="99"/>
    <w:rsid w:val="0066431F"/>
    <w:pPr>
      <w:spacing w:after="160" w:line="240" w:lineRule="exact"/>
    </w:pPr>
    <w:rPr>
      <w:rFonts w:ascii="Arial" w:eastAsia="Times New Roman" w:hAnsi="Arial" w:cs="Times New Roman"/>
      <w:szCs w:val="24"/>
    </w:rPr>
  </w:style>
  <w:style w:type="paragraph" w:styleId="Title">
    <w:name w:val="Title"/>
    <w:aliases w:val="Mon"/>
    <w:basedOn w:val="Normal"/>
    <w:link w:val="TitleChar"/>
    <w:uiPriority w:val="10"/>
    <w:qFormat/>
    <w:rsid w:val="0066431F"/>
    <w:pPr>
      <w:spacing w:before="60" w:after="60" w:line="360" w:lineRule="exact"/>
      <w:jc w:val="center"/>
    </w:pPr>
    <w:rPr>
      <w:rFonts w:ascii=".VnTimeH" w:eastAsia="Times New Roman" w:hAnsi=".VnTimeH" w:cs="Times New Roman"/>
      <w:b/>
      <w:sz w:val="30"/>
      <w:szCs w:val="20"/>
    </w:rPr>
  </w:style>
  <w:style w:type="character" w:customStyle="1" w:styleId="TitleChar">
    <w:name w:val="Title Char"/>
    <w:aliases w:val="Mon Char"/>
    <w:basedOn w:val="DefaultParagraphFont"/>
    <w:link w:val="Title"/>
    <w:uiPriority w:val="99"/>
    <w:rsid w:val="0066431F"/>
    <w:rPr>
      <w:rFonts w:ascii=".VnTimeH" w:eastAsia="Times New Roman" w:hAnsi=".VnTimeH" w:cs="Times New Roman"/>
      <w:b/>
      <w:sz w:val="30"/>
      <w:szCs w:val="20"/>
    </w:rPr>
  </w:style>
  <w:style w:type="paragraph" w:customStyle="1" w:styleId="noidung">
    <w:name w:val="noi dung"/>
    <w:basedOn w:val="Normal"/>
    <w:rsid w:val="0066431F"/>
    <w:pPr>
      <w:spacing w:before="80" w:after="80" w:line="288" w:lineRule="auto"/>
      <w:jc w:val="both"/>
    </w:pPr>
    <w:rPr>
      <w:rFonts w:ascii=".VnCentury Schoolbook" w:eastAsia="Times New Roman" w:hAnsi=".VnCentury Schoolbook" w:cs="Times New Roman"/>
      <w:sz w:val="22"/>
      <w:szCs w:val="28"/>
    </w:rPr>
  </w:style>
  <w:style w:type="paragraph" w:styleId="BodyText3">
    <w:name w:val="Body Text 3"/>
    <w:basedOn w:val="Normal"/>
    <w:link w:val="BodyText3Char"/>
    <w:uiPriority w:val="99"/>
    <w:rsid w:val="0066431F"/>
    <w:pPr>
      <w:spacing w:after="120" w:line="240" w:lineRule="auto"/>
    </w:pPr>
    <w:rPr>
      <w:rFonts w:eastAsia="Times New Roman" w:cs="Times New Roman"/>
      <w:sz w:val="16"/>
      <w:szCs w:val="16"/>
    </w:rPr>
  </w:style>
  <w:style w:type="character" w:customStyle="1" w:styleId="BodyText3Char">
    <w:name w:val="Body Text 3 Char"/>
    <w:basedOn w:val="DefaultParagraphFont"/>
    <w:link w:val="BodyText3"/>
    <w:uiPriority w:val="99"/>
    <w:rsid w:val="0066431F"/>
    <w:rPr>
      <w:rFonts w:eastAsia="Times New Roman" w:cs="Times New Roman"/>
      <w:sz w:val="16"/>
      <w:szCs w:val="16"/>
    </w:rPr>
  </w:style>
  <w:style w:type="character" w:customStyle="1" w:styleId="MTEquationSection">
    <w:name w:val="MTEquationSection"/>
    <w:rsid w:val="0066431F"/>
    <w:rPr>
      <w:rFonts w:ascii=".VnTimeH" w:hAnsi=".VnTimeH"/>
      <w:vanish/>
      <w:color w:val="FF0000"/>
      <w:sz w:val="24"/>
      <w:szCs w:val="24"/>
      <w:lang w:val="nl-NL"/>
    </w:rPr>
  </w:style>
  <w:style w:type="paragraph" w:customStyle="1" w:styleId="1-nho">
    <w:name w:val="1-nho"/>
    <w:basedOn w:val="Normal"/>
    <w:rsid w:val="0066431F"/>
    <w:pPr>
      <w:tabs>
        <w:tab w:val="left" w:pos="284"/>
      </w:tabs>
      <w:spacing w:before="180" w:after="100"/>
      <w:ind w:left="397" w:hanging="397"/>
      <w:jc w:val="both"/>
    </w:pPr>
    <w:rPr>
      <w:rFonts w:ascii=".VnArial" w:eastAsia="Times New Roman" w:hAnsi=".VnArial" w:cs="Times New Roman"/>
      <w:b/>
      <w:spacing w:val="4"/>
      <w:szCs w:val="24"/>
    </w:rPr>
  </w:style>
  <w:style w:type="paragraph" w:customStyle="1" w:styleId="a-lon">
    <w:name w:val="a-lon"/>
    <w:basedOn w:val="Normal"/>
    <w:rsid w:val="0066431F"/>
    <w:pPr>
      <w:tabs>
        <w:tab w:val="left" w:pos="284"/>
      </w:tabs>
      <w:spacing w:before="360" w:after="180"/>
      <w:jc w:val="both"/>
    </w:pPr>
    <w:rPr>
      <w:rFonts w:ascii=".VnAvantH" w:eastAsia="Times New Roman" w:hAnsi=".VnAvantH" w:cs="Times New Roman"/>
      <w:b/>
      <w:spacing w:val="4"/>
      <w:szCs w:val="24"/>
    </w:rPr>
  </w:style>
  <w:style w:type="paragraph" w:customStyle="1" w:styleId="chuong">
    <w:name w:val="chuong"/>
    <w:basedOn w:val="Normal"/>
    <w:rsid w:val="0066431F"/>
    <w:pPr>
      <w:tabs>
        <w:tab w:val="left" w:pos="284"/>
      </w:tabs>
      <w:spacing w:after="100"/>
      <w:jc w:val="both"/>
    </w:pPr>
    <w:rPr>
      <w:rFonts w:ascii=".VnBahamasB" w:eastAsia="Times New Roman" w:hAnsi=".VnBahamasB" w:cs="Times New Roman"/>
      <w:b/>
      <w:spacing w:val="4"/>
      <w:sz w:val="32"/>
      <w:szCs w:val="32"/>
    </w:rPr>
  </w:style>
  <w:style w:type="paragraph" w:customStyle="1" w:styleId="bai">
    <w:name w:val="bai"/>
    <w:basedOn w:val="Normal"/>
    <w:rsid w:val="0066431F"/>
    <w:pPr>
      <w:tabs>
        <w:tab w:val="center" w:pos="3969"/>
      </w:tabs>
      <w:spacing w:before="720"/>
    </w:pPr>
    <w:rPr>
      <w:rFonts w:ascii=".VnBahamasB" w:eastAsia="Times New Roman" w:hAnsi=".VnBahamasB" w:cs="Times New Roman"/>
      <w:b/>
      <w:spacing w:val="4"/>
      <w:sz w:val="28"/>
      <w:szCs w:val="28"/>
    </w:rPr>
  </w:style>
  <w:style w:type="paragraph" w:customStyle="1" w:styleId="tenbai">
    <w:name w:val="tenbai"/>
    <w:basedOn w:val="Normal"/>
    <w:rsid w:val="0066431F"/>
    <w:pPr>
      <w:tabs>
        <w:tab w:val="left" w:pos="284"/>
      </w:tabs>
      <w:spacing w:after="240"/>
      <w:jc w:val="center"/>
    </w:pPr>
    <w:rPr>
      <w:rFonts w:ascii=".VnAvantH" w:eastAsia="Times New Roman" w:hAnsi=".VnAvantH" w:cs="Times New Roman"/>
      <w:b/>
      <w:spacing w:val="4"/>
      <w:sz w:val="28"/>
      <w:szCs w:val="28"/>
    </w:rPr>
  </w:style>
  <w:style w:type="character" w:customStyle="1" w:styleId="tenbaiChar">
    <w:name w:val="tenbai Char"/>
    <w:rsid w:val="0066431F"/>
    <w:rPr>
      <w:rFonts w:ascii=".VnAvantH" w:hAnsi=".VnAvantH"/>
      <w:b/>
      <w:spacing w:val="4"/>
      <w:sz w:val="28"/>
      <w:szCs w:val="28"/>
      <w:lang w:val="en-US" w:eastAsia="en-US" w:bidi="ar-SA"/>
    </w:rPr>
  </w:style>
  <w:style w:type="paragraph" w:customStyle="1" w:styleId="tenchuong">
    <w:name w:val="tenchuong"/>
    <w:basedOn w:val="chuong"/>
    <w:rsid w:val="0066431F"/>
    <w:pPr>
      <w:spacing w:before="40"/>
    </w:pPr>
    <w:rPr>
      <w:rFonts w:ascii=".VnHelvetInsH" w:hAnsi=".VnHelvetInsH"/>
      <w:b w:val="0"/>
      <w:sz w:val="48"/>
      <w:szCs w:val="48"/>
    </w:rPr>
  </w:style>
  <w:style w:type="paragraph" w:customStyle="1" w:styleId="chg">
    <w:name w:val="chg"/>
    <w:basedOn w:val="Normal"/>
    <w:rsid w:val="006643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1418" w:after="20" w:line="264" w:lineRule="auto"/>
      <w:jc w:val="center"/>
    </w:pPr>
    <w:rPr>
      <w:rFonts w:ascii=".VnArial Narrow" w:eastAsia="Times New Roman" w:hAnsi=".VnArial Narrow" w:cs="Times New Roman"/>
      <w:b/>
      <w:bCs/>
      <w:i/>
      <w:iCs/>
      <w:sz w:val="28"/>
      <w:szCs w:val="28"/>
    </w:rPr>
  </w:style>
  <w:style w:type="paragraph" w:customStyle="1" w:styleId="chgten">
    <w:name w:val="chgten"/>
    <w:basedOn w:val="Normal"/>
    <w:rsid w:val="006643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400" w:line="264" w:lineRule="auto"/>
      <w:jc w:val="center"/>
    </w:pPr>
    <w:rPr>
      <w:rFonts w:ascii=".VnArialH" w:eastAsia="Times New Roman" w:hAnsi=".VnArialH" w:cs="Times New Roman"/>
      <w:b/>
      <w:bCs/>
      <w:sz w:val="28"/>
      <w:szCs w:val="28"/>
    </w:rPr>
  </w:style>
  <w:style w:type="paragraph" w:customStyle="1" w:styleId="phan">
    <w:name w:val="phan"/>
    <w:basedOn w:val="Normal"/>
    <w:uiPriority w:val="99"/>
    <w:rsid w:val="006643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pPr>
    <w:rPr>
      <w:rFonts w:ascii=".VnTime" w:eastAsia="Times New Roman" w:hAnsi=".VnTime" w:cs="Times New Roman"/>
      <w:b/>
      <w:bCs/>
      <w:i/>
      <w:iCs/>
      <w:sz w:val="28"/>
      <w:szCs w:val="28"/>
    </w:rPr>
  </w:style>
  <w:style w:type="paragraph" w:customStyle="1" w:styleId="phanten">
    <w:name w:val="phanten"/>
    <w:basedOn w:val="Normal"/>
    <w:rsid w:val="0066431F"/>
    <w:pPr>
      <w:pBdr>
        <w:bottom w:val="thinThickSmallGap" w:sz="24" w:space="5"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pPr>
    <w:rPr>
      <w:rFonts w:ascii=".VnTimeH" w:eastAsia="Times New Roman" w:hAnsi=".VnTimeH" w:cs="Times New Roman"/>
      <w:b/>
      <w:bCs/>
      <w:sz w:val="28"/>
      <w:szCs w:val="28"/>
    </w:rPr>
  </w:style>
  <w:style w:type="paragraph" w:customStyle="1" w:styleId="11">
    <w:name w:val="1.1"/>
    <w:basedOn w:val="Normal"/>
    <w:link w:val="11Char"/>
    <w:rsid w:val="006643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300" w:line="264" w:lineRule="auto"/>
      <w:jc w:val="center"/>
    </w:pPr>
    <w:rPr>
      <w:rFonts w:ascii=".VnTimeH" w:eastAsia="Times New Roman" w:hAnsi=".VnTimeH" w:cs="Times New Roman"/>
      <w:b/>
      <w:bCs/>
      <w:spacing w:val="10"/>
      <w:szCs w:val="24"/>
    </w:rPr>
  </w:style>
  <w:style w:type="paragraph" w:customStyle="1" w:styleId="Bang">
    <w:name w:val="Bang"/>
    <w:basedOn w:val="Normal"/>
    <w:uiPriority w:val="99"/>
    <w:rsid w:val="006643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200" w:after="240" w:line="264" w:lineRule="auto"/>
    </w:pPr>
    <w:rPr>
      <w:rFonts w:ascii=".VnTimeH" w:eastAsia="Times New Roman" w:hAnsi=".VnTimeH" w:cs="Times New Roman"/>
      <w:b/>
      <w:bCs/>
      <w:sz w:val="20"/>
      <w:szCs w:val="20"/>
    </w:rPr>
  </w:style>
  <w:style w:type="paragraph" w:customStyle="1" w:styleId="111">
    <w:name w:val="1.1.1."/>
    <w:basedOn w:val="Normal"/>
    <w:rsid w:val="006643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180" w:after="80" w:line="264" w:lineRule="auto"/>
      <w:ind w:firstLine="397"/>
      <w:jc w:val="both"/>
    </w:pPr>
    <w:rPr>
      <w:rFonts w:ascii=".VnTime" w:eastAsia="Times New Roman" w:hAnsi=".VnTime" w:cs="Times New Roman"/>
      <w:b/>
      <w:bCs/>
      <w:szCs w:val="24"/>
    </w:rPr>
  </w:style>
  <w:style w:type="paragraph" w:customStyle="1" w:styleId="co9">
    <w:name w:val="co9"/>
    <w:basedOn w:val="Normal"/>
    <w:rsid w:val="006643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40" w:lineRule="auto"/>
      <w:jc w:val="center"/>
    </w:pPr>
    <w:rPr>
      <w:rFonts w:ascii=".VnTime" w:eastAsia="Times New Roman" w:hAnsi=".VnTime" w:cs="Times New Roman"/>
      <w:sz w:val="18"/>
      <w:szCs w:val="18"/>
    </w:rPr>
  </w:style>
  <w:style w:type="paragraph" w:styleId="BlockText">
    <w:name w:val="Block Text"/>
    <w:basedOn w:val="Normal"/>
    <w:uiPriority w:val="99"/>
    <w:rsid w:val="006643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ind w:left="567" w:right="567" w:firstLine="397"/>
      <w:jc w:val="both"/>
    </w:pPr>
    <w:rPr>
      <w:rFonts w:ascii=".VnTime" w:eastAsia="Times New Roman" w:hAnsi=".VnTime" w:cs="Times New Roman"/>
      <w:i/>
      <w:iCs/>
      <w:szCs w:val="24"/>
    </w:rPr>
  </w:style>
  <w:style w:type="paragraph" w:customStyle="1" w:styleId="chthke">
    <w:name w:val="chthke"/>
    <w:basedOn w:val="Normal"/>
    <w:rsid w:val="0066431F"/>
    <w:pPr>
      <w:tabs>
        <w:tab w:val="left" w:pos="1701"/>
        <w:tab w:val="right" w:pos="8789"/>
      </w:tabs>
      <w:spacing w:after="80" w:line="264" w:lineRule="auto"/>
      <w:jc w:val="both"/>
    </w:pPr>
    <w:rPr>
      <w:rFonts w:ascii=".VnTime" w:eastAsia="Times New Roman" w:hAnsi=".VnTime" w:cs="Times New Roman"/>
      <w:strike/>
      <w:sz w:val="18"/>
      <w:szCs w:val="18"/>
    </w:rPr>
  </w:style>
  <w:style w:type="paragraph" w:styleId="ListBullet">
    <w:name w:val="List Bullet"/>
    <w:basedOn w:val="Normal"/>
    <w:autoRedefine/>
    <w:uiPriority w:val="99"/>
    <w:rsid w:val="0066431F"/>
    <w:pPr>
      <w:tabs>
        <w:tab w:val="left" w:pos="567"/>
        <w:tab w:val="num" w:pos="108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ind w:left="1080" w:hanging="360"/>
      <w:jc w:val="both"/>
    </w:pPr>
    <w:rPr>
      <w:rFonts w:ascii=".VnTime" w:eastAsia="Times New Roman" w:hAnsi=".VnTime" w:cs="Times New Roman"/>
      <w:szCs w:val="24"/>
    </w:rPr>
  </w:style>
  <w:style w:type="paragraph" w:customStyle="1" w:styleId="muctieu">
    <w:name w:val="muctieu"/>
    <w:basedOn w:val="11"/>
    <w:rsid w:val="0066431F"/>
    <w:pPr>
      <w:tabs>
        <w:tab w:val="clear" w:pos="567"/>
        <w:tab w:val="num" w:pos="397"/>
        <w:tab w:val="num" w:pos="643"/>
        <w:tab w:val="num" w:pos="1108"/>
      </w:tabs>
      <w:ind w:left="397" w:hanging="397"/>
    </w:pPr>
    <w:rPr>
      <w:rFonts w:ascii=".VnTime" w:hAnsi=".VnTime"/>
      <w:i/>
      <w:iCs/>
      <w:sz w:val="26"/>
      <w:szCs w:val="26"/>
    </w:rPr>
  </w:style>
  <w:style w:type="paragraph" w:customStyle="1" w:styleId="cauhoi-so">
    <w:name w:val="cauhoi-so"/>
    <w:basedOn w:val="Normal"/>
    <w:rsid w:val="006643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ind w:left="284" w:hanging="284"/>
      <w:jc w:val="both"/>
    </w:pPr>
    <w:rPr>
      <w:rFonts w:ascii=".VnTime" w:eastAsia="Times New Roman" w:hAnsi=".VnTime" w:cs="Times New Roman"/>
      <w:szCs w:val="24"/>
    </w:rPr>
  </w:style>
  <w:style w:type="paragraph" w:customStyle="1" w:styleId="congthuc">
    <w:name w:val="congthuc"/>
    <w:basedOn w:val="Normal"/>
    <w:rsid w:val="0066431F"/>
    <w:pPr>
      <w:tabs>
        <w:tab w:val="left" w:pos="1134"/>
        <w:tab w:val="left" w:pos="2268"/>
        <w:tab w:val="left" w:pos="3402"/>
        <w:tab w:val="left" w:pos="4536"/>
        <w:tab w:val="left" w:pos="5670"/>
        <w:tab w:val="left" w:pos="6804"/>
        <w:tab w:val="left" w:pos="7371"/>
      </w:tabs>
      <w:spacing w:after="80" w:line="264" w:lineRule="auto"/>
      <w:ind w:firstLine="397"/>
      <w:jc w:val="both"/>
    </w:pPr>
    <w:rPr>
      <w:rFonts w:ascii=".VnTime" w:eastAsia="Times New Roman" w:hAnsi=".VnTime" w:cs="Times New Roman"/>
      <w:szCs w:val="24"/>
    </w:rPr>
  </w:style>
  <w:style w:type="paragraph" w:customStyle="1" w:styleId="bang0">
    <w:name w:val="bang"/>
    <w:basedOn w:val="Normal"/>
    <w:qFormat/>
    <w:rsid w:val="006643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120" w:after="80" w:line="264" w:lineRule="auto"/>
      <w:jc w:val="right"/>
    </w:pPr>
    <w:rPr>
      <w:rFonts w:ascii=".VnTime" w:eastAsia="Times New Roman" w:hAnsi=".VnTime" w:cs="Times New Roman"/>
      <w:b/>
      <w:bCs/>
      <w:i/>
      <w:iCs/>
      <w:szCs w:val="24"/>
    </w:rPr>
  </w:style>
  <w:style w:type="paragraph" w:customStyle="1" w:styleId="bangten">
    <w:name w:val="bangten"/>
    <w:basedOn w:val="Heading9"/>
    <w:rsid w:val="0066431F"/>
    <w:pPr>
      <w:tabs>
        <w:tab w:val="clear" w:pos="284"/>
        <w:tab w:val="clear" w:pos="15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0" w:after="180" w:line="264" w:lineRule="auto"/>
      <w:ind w:left="0" w:firstLine="0"/>
    </w:pPr>
    <w:rPr>
      <w:rFonts w:ascii=".VnTimeH" w:hAnsi=".VnTimeH"/>
      <w:b/>
      <w:bCs/>
      <w:i w:val="0"/>
      <w:sz w:val="20"/>
      <w:szCs w:val="20"/>
    </w:rPr>
  </w:style>
  <w:style w:type="character" w:styleId="Emphasis">
    <w:name w:val="Emphasis"/>
    <w:qFormat/>
    <w:rsid w:val="0066431F"/>
    <w:rPr>
      <w:i/>
      <w:iCs/>
    </w:rPr>
  </w:style>
  <w:style w:type="paragraph" w:styleId="BodyTextIndent3">
    <w:name w:val="Body Text Indent 3"/>
    <w:basedOn w:val="Normal"/>
    <w:link w:val="BodyTextIndent3Char"/>
    <w:rsid w:val="0066431F"/>
    <w:pPr>
      <w:spacing w:after="80" w:line="264" w:lineRule="auto"/>
      <w:ind w:firstLine="284"/>
      <w:jc w:val="both"/>
    </w:pPr>
    <w:rPr>
      <w:rFonts w:ascii=".VnTime" w:eastAsia="Times New Roman" w:hAnsi=".VnTime" w:cs="Times New Roman"/>
      <w:b/>
      <w:szCs w:val="20"/>
    </w:rPr>
  </w:style>
  <w:style w:type="character" w:customStyle="1" w:styleId="BodyTextIndent3Char">
    <w:name w:val="Body Text Indent 3 Char"/>
    <w:basedOn w:val="DefaultParagraphFont"/>
    <w:link w:val="BodyTextIndent3"/>
    <w:rsid w:val="0066431F"/>
    <w:rPr>
      <w:rFonts w:ascii=".VnTime" w:eastAsia="Times New Roman" w:hAnsi=".VnTime" w:cs="Times New Roman"/>
      <w:b/>
      <w:szCs w:val="20"/>
    </w:rPr>
  </w:style>
  <w:style w:type="paragraph" w:customStyle="1" w:styleId="b">
    <w:name w:val="b"/>
    <w:basedOn w:val="Normal"/>
    <w:uiPriority w:val="99"/>
    <w:rsid w:val="006643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ind w:firstLine="397"/>
      <w:jc w:val="both"/>
    </w:pPr>
    <w:rPr>
      <w:rFonts w:ascii=".VnTime" w:eastAsia="Times New Roman" w:hAnsi=".VnTime" w:cs="Times New Roman"/>
      <w:szCs w:val="24"/>
    </w:rPr>
  </w:style>
  <w:style w:type="paragraph" w:customStyle="1" w:styleId="1bol">
    <w:name w:val="1bol"/>
    <w:basedOn w:val="11"/>
    <w:rsid w:val="0066431F"/>
    <w:pPr>
      <w:spacing w:before="360" w:after="120"/>
      <w:ind w:firstLine="397"/>
      <w:jc w:val="both"/>
    </w:pPr>
    <w:rPr>
      <w:rFonts w:ascii=".VnTime" w:hAnsi=".VnTime"/>
      <w:sz w:val="26"/>
    </w:rPr>
  </w:style>
  <w:style w:type="paragraph" w:styleId="BodyText2">
    <w:name w:val="Body Text 2"/>
    <w:basedOn w:val="Normal"/>
    <w:link w:val="BodyText2Char"/>
    <w:uiPriority w:val="99"/>
    <w:rsid w:val="0066431F"/>
    <w:pPr>
      <w:spacing w:line="360" w:lineRule="auto"/>
      <w:jc w:val="both"/>
    </w:pPr>
    <w:rPr>
      <w:rFonts w:ascii=".VnTime" w:eastAsia="Times New Roman" w:hAnsi=".VnTime" w:cs="Times New Roman"/>
      <w:sz w:val="26"/>
      <w:szCs w:val="24"/>
    </w:rPr>
  </w:style>
  <w:style w:type="character" w:customStyle="1" w:styleId="BodyText2Char">
    <w:name w:val="Body Text 2 Char"/>
    <w:basedOn w:val="DefaultParagraphFont"/>
    <w:link w:val="BodyText2"/>
    <w:uiPriority w:val="99"/>
    <w:rsid w:val="0066431F"/>
    <w:rPr>
      <w:rFonts w:ascii=".VnTime" w:eastAsia="Times New Roman" w:hAnsi=".VnTime" w:cs="Times New Roman"/>
      <w:sz w:val="26"/>
      <w:szCs w:val="24"/>
    </w:rPr>
  </w:style>
  <w:style w:type="paragraph" w:styleId="Subtitle">
    <w:name w:val="Subtitle"/>
    <w:basedOn w:val="Normal"/>
    <w:link w:val="SubtitleChar"/>
    <w:uiPriority w:val="11"/>
    <w:qFormat/>
    <w:rsid w:val="0066431F"/>
    <w:pPr>
      <w:spacing w:line="240" w:lineRule="auto"/>
      <w:jc w:val="center"/>
    </w:pPr>
    <w:rPr>
      <w:rFonts w:ascii=".VnAvantH" w:eastAsia="Times New Roman" w:hAnsi=".VnAvantH" w:cs="Times New Roman"/>
      <w:b/>
      <w:bCs/>
      <w:sz w:val="30"/>
      <w:szCs w:val="24"/>
    </w:rPr>
  </w:style>
  <w:style w:type="character" w:customStyle="1" w:styleId="SubtitleChar">
    <w:name w:val="Subtitle Char"/>
    <w:basedOn w:val="DefaultParagraphFont"/>
    <w:link w:val="Subtitle"/>
    <w:rsid w:val="0066431F"/>
    <w:rPr>
      <w:rFonts w:ascii=".VnAvantH" w:eastAsia="Times New Roman" w:hAnsi=".VnAvantH" w:cs="Times New Roman"/>
      <w:b/>
      <w:bCs/>
      <w:sz w:val="30"/>
      <w:szCs w:val="24"/>
    </w:rPr>
  </w:style>
  <w:style w:type="character" w:customStyle="1" w:styleId="a-lonChar">
    <w:name w:val="a-lon Char"/>
    <w:rsid w:val="0066431F"/>
    <w:rPr>
      <w:rFonts w:ascii=".VnAvantH" w:hAnsi=".VnAvantH"/>
      <w:b/>
      <w:spacing w:val="4"/>
      <w:sz w:val="24"/>
      <w:szCs w:val="24"/>
      <w:lang w:val="en-US" w:eastAsia="en-US" w:bidi="ar-SA"/>
    </w:rPr>
  </w:style>
  <w:style w:type="paragraph" w:customStyle="1" w:styleId="bai-da">
    <w:name w:val="bai-da"/>
    <w:basedOn w:val="Normal"/>
    <w:rsid w:val="0066431F"/>
    <w:pPr>
      <w:tabs>
        <w:tab w:val="left" w:pos="284"/>
      </w:tabs>
      <w:spacing w:before="180" w:after="120"/>
      <w:jc w:val="both"/>
    </w:pPr>
    <w:rPr>
      <w:rFonts w:ascii=".VnTime" w:eastAsia="Times New Roman" w:hAnsi=".VnTime" w:cs="Times New Roman"/>
      <w:b/>
      <w:spacing w:val="4"/>
      <w:szCs w:val="24"/>
    </w:rPr>
  </w:style>
  <w:style w:type="paragraph" w:customStyle="1" w:styleId="12">
    <w:name w:val="1.2..."/>
    <w:basedOn w:val="Normal"/>
    <w:link w:val="12Char"/>
    <w:rsid w:val="0066431F"/>
    <w:pPr>
      <w:spacing w:after="60" w:line="288" w:lineRule="auto"/>
      <w:ind w:left="397" w:hanging="397"/>
      <w:jc w:val="both"/>
    </w:pPr>
    <w:rPr>
      <w:rFonts w:ascii=".VnTime" w:eastAsia="Times New Roman" w:hAnsi=".VnTime" w:cs="Times New Roman"/>
      <w:szCs w:val="20"/>
      <w:lang w:val="fr-FR"/>
    </w:rPr>
  </w:style>
  <w:style w:type="paragraph" w:customStyle="1" w:styleId="dthut">
    <w:name w:val="dthut.."/>
    <w:basedOn w:val="Normal"/>
    <w:link w:val="dthutChar"/>
    <w:rsid w:val="0066431F"/>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Cs w:val="20"/>
      <w:lang w:val="pt-BR"/>
    </w:rPr>
  </w:style>
  <w:style w:type="character" w:customStyle="1" w:styleId="dthutChar">
    <w:name w:val="dthut.. Char"/>
    <w:link w:val="dthut"/>
    <w:rsid w:val="0066431F"/>
    <w:rPr>
      <w:rFonts w:ascii=".VnTime" w:eastAsia="Times New Roman" w:hAnsi=".VnTime" w:cs="Times New Roman"/>
      <w:szCs w:val="20"/>
      <w:lang w:val="pt-BR"/>
    </w:rPr>
  </w:style>
  <w:style w:type="character" w:customStyle="1" w:styleId="12Char">
    <w:name w:val="1.2... Char"/>
    <w:link w:val="12"/>
    <w:rsid w:val="0066431F"/>
    <w:rPr>
      <w:rFonts w:ascii=".VnTime" w:eastAsia="Times New Roman" w:hAnsi=".VnTime" w:cs="Times New Roman"/>
      <w:szCs w:val="20"/>
      <w:lang w:val="fr-FR"/>
    </w:rPr>
  </w:style>
  <w:style w:type="numbering" w:customStyle="1" w:styleId="NoList11">
    <w:name w:val="No List11"/>
    <w:next w:val="NoList"/>
    <w:uiPriority w:val="99"/>
    <w:semiHidden/>
    <w:unhideWhenUsed/>
    <w:rsid w:val="0066431F"/>
  </w:style>
  <w:style w:type="character" w:customStyle="1" w:styleId="Bodytext2Exact">
    <w:name w:val="Body text (2) Exact"/>
    <w:rsid w:val="0066431F"/>
    <w:rPr>
      <w:rFonts w:ascii="Times New Roman" w:hAnsi="Times New Roman" w:cs="Times New Roman"/>
      <w:sz w:val="22"/>
      <w:szCs w:val="22"/>
      <w:u w:val="none"/>
    </w:rPr>
  </w:style>
  <w:style w:type="character" w:customStyle="1" w:styleId="Bodytext2BoldExact">
    <w:name w:val="Body text (2) + Bold Exact"/>
    <w:uiPriority w:val="99"/>
    <w:rsid w:val="0066431F"/>
    <w:rPr>
      <w:rFonts w:ascii="Times New Roman" w:hAnsi="Times New Roman" w:cs="Times New Roman"/>
      <w:b/>
      <w:bCs/>
      <w:color w:val="000000"/>
      <w:spacing w:val="0"/>
      <w:w w:val="100"/>
      <w:position w:val="0"/>
      <w:shd w:val="clear" w:color="auto" w:fill="FFFFFF"/>
    </w:rPr>
  </w:style>
  <w:style w:type="character" w:customStyle="1" w:styleId="Bodytext20">
    <w:name w:val="Body text (2)_"/>
    <w:link w:val="Bodytext21"/>
    <w:rsid w:val="0066431F"/>
    <w:rPr>
      <w:shd w:val="clear" w:color="auto" w:fill="FFFFFF"/>
    </w:rPr>
  </w:style>
  <w:style w:type="character" w:customStyle="1" w:styleId="Bodytext2Exact4">
    <w:name w:val="Body text (2) Exact4"/>
    <w:uiPriority w:val="99"/>
    <w:rsid w:val="0066431F"/>
  </w:style>
  <w:style w:type="paragraph" w:customStyle="1" w:styleId="Bodytext21">
    <w:name w:val="Body text (2)1"/>
    <w:basedOn w:val="Normal"/>
    <w:link w:val="Bodytext20"/>
    <w:rsid w:val="0066431F"/>
    <w:pPr>
      <w:widowControl w:val="0"/>
      <w:shd w:val="clear" w:color="auto" w:fill="FFFFFF"/>
      <w:spacing w:line="274" w:lineRule="exact"/>
      <w:ind w:hanging="1640"/>
      <w:jc w:val="both"/>
    </w:pPr>
  </w:style>
  <w:style w:type="character" w:customStyle="1" w:styleId="Bodytext2Bold">
    <w:name w:val="Body text (2) + Bold"/>
    <w:rsid w:val="0066431F"/>
    <w:rPr>
      <w:rFonts w:ascii="Times New Roman" w:hAnsi="Times New Roman" w:cs="Times New Roman"/>
      <w:b/>
      <w:bCs/>
      <w:sz w:val="22"/>
      <w:szCs w:val="22"/>
      <w:u w:val="none"/>
      <w:shd w:val="clear" w:color="auto" w:fill="FFFFFF"/>
    </w:rPr>
  </w:style>
  <w:style w:type="character" w:customStyle="1" w:styleId="Bodytext212">
    <w:name w:val="Body text (2)12"/>
    <w:rsid w:val="0066431F"/>
    <w:rPr>
      <w:rFonts w:ascii="Times New Roman" w:hAnsi="Times New Roman" w:cs="Times New Roman"/>
      <w:sz w:val="22"/>
      <w:szCs w:val="22"/>
      <w:u w:val="none"/>
      <w:shd w:val="clear" w:color="auto" w:fill="FFFFFF"/>
    </w:rPr>
  </w:style>
  <w:style w:type="paragraph" w:customStyle="1" w:styleId="ListParagraph1">
    <w:name w:val="List Paragraph1"/>
    <w:basedOn w:val="Normal"/>
    <w:uiPriority w:val="34"/>
    <w:qFormat/>
    <w:rsid w:val="0066431F"/>
    <w:pPr>
      <w:spacing w:line="240" w:lineRule="auto"/>
      <w:ind w:left="720"/>
      <w:contextualSpacing/>
    </w:pPr>
    <w:rPr>
      <w:rFonts w:eastAsia="Calibri" w:cs="Times New Roman"/>
    </w:rPr>
  </w:style>
  <w:style w:type="paragraph" w:styleId="List">
    <w:name w:val="List"/>
    <w:basedOn w:val="Normal"/>
    <w:rsid w:val="0066431F"/>
    <w:pPr>
      <w:spacing w:line="240" w:lineRule="auto"/>
      <w:ind w:left="360" w:hanging="360"/>
    </w:pPr>
    <w:rPr>
      <w:rFonts w:eastAsia="Times New Roman" w:cs="Times New Roman"/>
      <w:sz w:val="28"/>
      <w:szCs w:val="28"/>
    </w:rPr>
  </w:style>
  <w:style w:type="paragraph" w:styleId="List2">
    <w:name w:val="List 2"/>
    <w:basedOn w:val="Normal"/>
    <w:unhideWhenUsed/>
    <w:rsid w:val="0066431F"/>
    <w:pPr>
      <w:spacing w:line="240" w:lineRule="auto"/>
      <w:ind w:left="566" w:hanging="283"/>
      <w:contextualSpacing/>
    </w:pPr>
    <w:rPr>
      <w:rFonts w:eastAsia="Calibri" w:cs="Times New Roman"/>
      <w:sz w:val="26"/>
      <w:szCs w:val="26"/>
    </w:rPr>
  </w:style>
  <w:style w:type="character" w:customStyle="1" w:styleId="highlight">
    <w:name w:val="highlight"/>
    <w:rsid w:val="0066431F"/>
  </w:style>
  <w:style w:type="numbering" w:customStyle="1" w:styleId="NoList4">
    <w:name w:val="No List4"/>
    <w:next w:val="NoList"/>
    <w:uiPriority w:val="99"/>
    <w:semiHidden/>
    <w:unhideWhenUsed/>
    <w:rsid w:val="00D1676F"/>
  </w:style>
  <w:style w:type="table" w:customStyle="1" w:styleId="Table6">
    <w:name w:val="Table6"/>
    <w:basedOn w:val="TableNormal"/>
    <w:next w:val="TableGrid"/>
    <w:uiPriority w:val="39"/>
    <w:rsid w:val="00D1676F"/>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semiHidden/>
    <w:unhideWhenUsed/>
    <w:rsid w:val="00D1676F"/>
  </w:style>
  <w:style w:type="table" w:customStyle="1" w:styleId="Table7">
    <w:name w:val="Table7"/>
    <w:basedOn w:val="TableNormal"/>
    <w:next w:val="TableGrid"/>
    <w:uiPriority w:val="59"/>
    <w:rsid w:val="00CF6A67"/>
    <w:pPr>
      <w:spacing w:line="240" w:lineRule="auto"/>
    </w:pPr>
    <w:rPr>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903974"/>
    <w:pPr>
      <w:spacing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A95B64"/>
    <w:pPr>
      <w:spacing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C25901"/>
    <w:pPr>
      <w:spacing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865F7A"/>
    <w:pPr>
      <w:spacing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014E74"/>
    <w:pPr>
      <w:spacing w:line="240" w:lineRule="auto"/>
    </w:pPr>
    <w:rPr>
      <w:rFonts w:ascii="Calibri" w:hAnsi="Calibri"/>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ody">
    <w:name w:val="pbody"/>
    <w:basedOn w:val="Normal"/>
    <w:rsid w:val="007E7DA8"/>
    <w:pPr>
      <w:spacing w:before="100" w:beforeAutospacing="1" w:after="100" w:afterAutospacing="1" w:line="240" w:lineRule="auto"/>
    </w:pPr>
    <w:rPr>
      <w:rFonts w:ascii="Arial" w:eastAsia="Times New Roman" w:hAnsi="Arial" w:cs="Arial"/>
      <w:color w:val="000000"/>
      <w:sz w:val="20"/>
      <w:szCs w:val="20"/>
    </w:rPr>
  </w:style>
  <w:style w:type="paragraph" w:customStyle="1" w:styleId="I">
    <w:name w:val="I"/>
    <w:basedOn w:val="Normal"/>
    <w:rsid w:val="007E7DA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Times New Roman"/>
      <w:b/>
      <w:bCs/>
      <w:spacing w:val="4"/>
      <w:szCs w:val="24"/>
    </w:rPr>
  </w:style>
  <w:style w:type="paragraph" w:customStyle="1" w:styleId="gi">
    <w:name w:val="gi"/>
    <w:basedOn w:val="Footer"/>
    <w:rsid w:val="007E7DA8"/>
    <w:pPr>
      <w:tabs>
        <w:tab w:val="clear" w:pos="4680"/>
        <w:tab w:val="clear" w:pos="9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300" w:after="120" w:line="276" w:lineRule="auto"/>
      <w:jc w:val="center"/>
    </w:pPr>
    <w:rPr>
      <w:rFonts w:ascii=".VnTimeH" w:eastAsia="Times New Roman" w:hAnsi=".VnTimeH" w:cs="Times New Roman"/>
      <w:spacing w:val="2"/>
      <w:szCs w:val="24"/>
    </w:rPr>
  </w:style>
  <w:style w:type="paragraph" w:customStyle="1" w:styleId="msolistparagraph0">
    <w:name w:val="msolistparagraph"/>
    <w:basedOn w:val="Normal"/>
    <w:rsid w:val="007E7DA8"/>
    <w:pPr>
      <w:spacing w:after="200"/>
      <w:ind w:left="720"/>
      <w:contextualSpacing/>
    </w:pPr>
    <w:rPr>
      <w:rFonts w:ascii="Calibri" w:eastAsia="Times New Roman" w:hAnsi="Calibri" w:cs="Times New Roman"/>
      <w:sz w:val="22"/>
    </w:rPr>
  </w:style>
  <w:style w:type="paragraph" w:customStyle="1" w:styleId="baitap">
    <w:name w:val="baitap"/>
    <w:basedOn w:val="Heading1"/>
    <w:rsid w:val="007E7DA8"/>
    <w:pPr>
      <w:keepLines w:val="0"/>
      <w:spacing w:before="240" w:after="120" w:line="276" w:lineRule="auto"/>
      <w:ind w:left="0" w:firstLine="0"/>
      <w:jc w:val="both"/>
    </w:pPr>
    <w:rPr>
      <w:rFonts w:ascii=".VnAvantH" w:eastAsia="Times New Roman" w:hAnsi=".VnAvantH" w:cs="Times New Roman"/>
      <w:b w:val="0"/>
      <w:color w:val="auto"/>
      <w:sz w:val="28"/>
      <w:szCs w:val="28"/>
    </w:rPr>
  </w:style>
  <w:style w:type="paragraph" w:customStyle="1" w:styleId="bt-text">
    <w:name w:val="bt-text"/>
    <w:basedOn w:val="Normal"/>
    <w:link w:val="bt-textChar"/>
    <w:rsid w:val="007E7DA8"/>
    <w:pPr>
      <w:spacing w:after="40" w:line="264" w:lineRule="auto"/>
      <w:ind w:left="284" w:hanging="284"/>
      <w:jc w:val="both"/>
    </w:pPr>
    <w:rPr>
      <w:rFonts w:ascii=".VnArial" w:eastAsia="Times New Roman" w:hAnsi=".VnArial" w:cs="Times New Roman"/>
      <w:spacing w:val="2"/>
      <w:sz w:val="20"/>
      <w:szCs w:val="20"/>
    </w:rPr>
  </w:style>
  <w:style w:type="paragraph" w:customStyle="1" w:styleId="Style1">
    <w:name w:val="Style1"/>
    <w:basedOn w:val="Normal"/>
    <w:link w:val="Style1Char"/>
    <w:rsid w:val="007E7DA8"/>
    <w:pPr>
      <w:spacing w:after="60" w:line="320" w:lineRule="exact"/>
      <w:ind w:firstLine="284"/>
      <w:jc w:val="both"/>
    </w:pPr>
    <w:rPr>
      <w:rFonts w:ascii=".VnTime" w:eastAsia="Times New Roman" w:hAnsi=".VnTime" w:cs="Times New Roman"/>
      <w:szCs w:val="24"/>
    </w:rPr>
  </w:style>
  <w:style w:type="character" w:customStyle="1" w:styleId="11Char">
    <w:name w:val="1.1 Char"/>
    <w:link w:val="11"/>
    <w:locked/>
    <w:rsid w:val="007E7DA8"/>
    <w:rPr>
      <w:rFonts w:ascii=".VnTimeH" w:eastAsia="Times New Roman" w:hAnsi=".VnTimeH" w:cs="Times New Roman"/>
      <w:b/>
      <w:bCs/>
      <w:spacing w:val="10"/>
      <w:szCs w:val="24"/>
    </w:rPr>
  </w:style>
  <w:style w:type="paragraph" w:customStyle="1" w:styleId="Normal1">
    <w:name w:val="[Normal]"/>
    <w:uiPriority w:val="99"/>
    <w:rsid w:val="007E7DA8"/>
    <w:pPr>
      <w:widowControl w:val="0"/>
      <w:autoSpaceDE w:val="0"/>
      <w:autoSpaceDN w:val="0"/>
      <w:adjustRightInd w:val="0"/>
      <w:spacing w:line="240" w:lineRule="auto"/>
    </w:pPr>
    <w:rPr>
      <w:rFonts w:ascii="Arial" w:eastAsia="Times New Roman" w:hAnsi="Arial" w:cs="Arial"/>
      <w:szCs w:val="24"/>
    </w:rPr>
  </w:style>
  <w:style w:type="paragraph" w:customStyle="1" w:styleId="Normalleft">
    <w:name w:val="Normal + left:"/>
    <w:basedOn w:val="Normal"/>
    <w:rsid w:val="007E7DA8"/>
    <w:pPr>
      <w:spacing w:line="240" w:lineRule="auto"/>
      <w:ind w:left="360"/>
    </w:pPr>
    <w:rPr>
      <w:rFonts w:eastAsia="Times New Roman" w:cs="Times New Roman"/>
      <w:sz w:val="28"/>
      <w:szCs w:val="28"/>
    </w:rPr>
  </w:style>
  <w:style w:type="paragraph" w:customStyle="1" w:styleId="CharChar">
    <w:name w:val="Char Char"/>
    <w:basedOn w:val="Normal"/>
    <w:autoRedefine/>
    <w:rsid w:val="007E7DA8"/>
    <w:pPr>
      <w:spacing w:after="160" w:line="240" w:lineRule="exact"/>
      <w:ind w:firstLine="567"/>
    </w:pPr>
    <w:rPr>
      <w:rFonts w:ascii=".VnArial" w:eastAsia="Times New Roman" w:hAnsi=".VnArial" w:cs=".VnArial"/>
      <w:szCs w:val="24"/>
      <w:lang w:val="es-CO"/>
    </w:rPr>
  </w:style>
  <w:style w:type="paragraph" w:customStyle="1" w:styleId="abcd">
    <w:name w:val="abcd"/>
    <w:basedOn w:val="Normal"/>
    <w:rsid w:val="007E7DA8"/>
    <w:pPr>
      <w:tabs>
        <w:tab w:val="left" w:pos="2268"/>
        <w:tab w:val="left" w:pos="3969"/>
        <w:tab w:val="left" w:pos="5670"/>
      </w:tabs>
      <w:spacing w:after="80" w:line="320" w:lineRule="atLeast"/>
      <w:ind w:left="851" w:hanging="284"/>
      <w:jc w:val="both"/>
    </w:pPr>
    <w:rPr>
      <w:rFonts w:eastAsia="Times New Roman" w:cs="Times New Roman"/>
      <w:szCs w:val="24"/>
    </w:rPr>
  </w:style>
  <w:style w:type="paragraph" w:customStyle="1" w:styleId="BaiTN">
    <w:name w:val="BaiTN"/>
    <w:basedOn w:val="Normal"/>
    <w:rsid w:val="007E7DA8"/>
    <w:pPr>
      <w:tabs>
        <w:tab w:val="left" w:pos="794"/>
      </w:tabs>
      <w:spacing w:before="120" w:after="80" w:line="320" w:lineRule="atLeast"/>
      <w:ind w:left="567" w:hanging="567"/>
      <w:jc w:val="both"/>
    </w:pPr>
    <w:rPr>
      <w:rFonts w:eastAsia="Times New Roman" w:cs="Times New Roman"/>
      <w:szCs w:val="24"/>
    </w:rPr>
  </w:style>
  <w:style w:type="paragraph" w:customStyle="1" w:styleId="Bai0">
    <w:name w:val="Bai"/>
    <w:basedOn w:val="Normal"/>
    <w:rsid w:val="007E7DA8"/>
    <w:pPr>
      <w:tabs>
        <w:tab w:val="left" w:pos="794"/>
      </w:tabs>
      <w:spacing w:before="120" w:after="80" w:line="320" w:lineRule="atLeast"/>
      <w:ind w:left="794" w:hanging="794"/>
      <w:jc w:val="both"/>
    </w:pPr>
    <w:rPr>
      <w:rFonts w:eastAsia="Times New Roman" w:cs="Times New Roman"/>
      <w:szCs w:val="24"/>
    </w:rPr>
  </w:style>
  <w:style w:type="paragraph" w:customStyle="1" w:styleId="Cau">
    <w:name w:val="Cau"/>
    <w:basedOn w:val="Normal"/>
    <w:link w:val="CauChar"/>
    <w:rsid w:val="007E7DA8"/>
    <w:pPr>
      <w:numPr>
        <w:numId w:val="2"/>
      </w:numPr>
      <w:spacing w:before="120" w:after="80" w:line="264" w:lineRule="auto"/>
      <w:jc w:val="both"/>
    </w:pPr>
    <w:rPr>
      <w:rFonts w:eastAsia="Times New Roman" w:cs="Times New Roman"/>
      <w:szCs w:val="24"/>
    </w:rPr>
  </w:style>
  <w:style w:type="character" w:customStyle="1" w:styleId="CauChar">
    <w:name w:val="Cau Char"/>
    <w:link w:val="Cau"/>
    <w:rsid w:val="007E7DA8"/>
    <w:rPr>
      <w:rFonts w:eastAsia="Times New Roman" w:cs="Times New Roman"/>
      <w:szCs w:val="24"/>
    </w:rPr>
  </w:style>
  <w:style w:type="paragraph" w:customStyle="1" w:styleId="Hdg">
    <w:name w:val="Hdg"/>
    <w:basedOn w:val="Normal"/>
    <w:uiPriority w:val="99"/>
    <w:rsid w:val="007E7DA8"/>
    <w:pPr>
      <w:tabs>
        <w:tab w:val="left" w:pos="1425"/>
        <w:tab w:val="left" w:pos="4503"/>
      </w:tabs>
      <w:spacing w:before="120" w:after="120" w:line="264" w:lineRule="auto"/>
      <w:jc w:val="both"/>
    </w:pPr>
    <w:rPr>
      <w:rFonts w:eastAsia="Times New Roman" w:cs="Times New Roman"/>
      <w:b/>
      <w:bCs/>
      <w:i/>
      <w:iCs/>
      <w:noProof/>
      <w:szCs w:val="24"/>
      <w:lang w:val="pt-BR"/>
    </w:rPr>
  </w:style>
  <w:style w:type="paragraph" w:customStyle="1" w:styleId="text-LG">
    <w:name w:val="text-LG"/>
    <w:basedOn w:val="Normal"/>
    <w:rsid w:val="007E7DA8"/>
    <w:pPr>
      <w:spacing w:before="120" w:line="240" w:lineRule="auto"/>
      <w:ind w:left="737"/>
      <w:jc w:val="both"/>
    </w:pPr>
    <w:rPr>
      <w:rFonts w:eastAsia="Times New Roman" w:cs="Times New Roman"/>
      <w:szCs w:val="24"/>
    </w:rPr>
  </w:style>
  <w:style w:type="character" w:styleId="FollowedHyperlink">
    <w:name w:val="FollowedHyperlink"/>
    <w:uiPriority w:val="99"/>
    <w:rsid w:val="007E7DA8"/>
    <w:rPr>
      <w:color w:val="800080"/>
      <w:u w:val="single"/>
    </w:rPr>
  </w:style>
  <w:style w:type="paragraph" w:customStyle="1" w:styleId="Style2">
    <w:name w:val="Style2"/>
    <w:basedOn w:val="Normal"/>
    <w:link w:val="Style2Char"/>
    <w:qFormat/>
    <w:rsid w:val="007E7DA8"/>
    <w:pPr>
      <w:spacing w:line="240" w:lineRule="auto"/>
    </w:pPr>
    <w:rPr>
      <w:rFonts w:eastAsia="Times New Roman" w:cs="Times New Roman"/>
      <w:caps/>
      <w:smallCaps/>
      <w:outline/>
      <w:noProof/>
      <w:vanish/>
      <w:color w:val="FFFFFF" w:themeColor="background1"/>
      <w:szCs w:val="24"/>
      <w14:textOutline w14:w="9525" w14:cap="flat" w14:cmpd="sng" w14:algn="ctr">
        <w14:solidFill>
          <w14:schemeClr w14:val="bg1"/>
        </w14:solidFill>
        <w14:prstDash w14:val="solid"/>
        <w14:round/>
      </w14:textOutline>
      <w14:textFill>
        <w14:noFill/>
      </w14:textFill>
    </w:rPr>
  </w:style>
  <w:style w:type="paragraph" w:customStyle="1" w:styleId="Style3">
    <w:name w:val="Style3"/>
    <w:basedOn w:val="Normal"/>
    <w:link w:val="Style3Char"/>
    <w:autoRedefine/>
    <w:qFormat/>
    <w:rsid w:val="007E7DA8"/>
    <w:pPr>
      <w:spacing w:line="240" w:lineRule="auto"/>
    </w:pPr>
    <w:rPr>
      <w:rFonts w:eastAsia="Times New Roman" w:cs="Times New Roman"/>
      <w:noProof/>
      <w:color w:val="000000"/>
      <w:szCs w:val="24"/>
    </w:rPr>
  </w:style>
  <w:style w:type="character" w:customStyle="1" w:styleId="mi">
    <w:name w:val="mi"/>
    <w:basedOn w:val="DefaultParagraphFont"/>
    <w:rsid w:val="007E7DA8"/>
  </w:style>
  <w:style w:type="character" w:customStyle="1" w:styleId="mo">
    <w:name w:val="mo"/>
    <w:basedOn w:val="DefaultParagraphFont"/>
    <w:rsid w:val="007E7DA8"/>
  </w:style>
  <w:style w:type="character" w:customStyle="1" w:styleId="fontstyle41">
    <w:name w:val="fontstyle41"/>
    <w:rsid w:val="007E7DA8"/>
    <w:rPr>
      <w:rFonts w:ascii="Times New Roman" w:hAnsi="Times New Roman" w:cs="Times New Roman" w:hint="default"/>
      <w:b/>
      <w:bCs/>
      <w:i/>
      <w:iCs/>
      <w:color w:val="000000"/>
      <w:sz w:val="24"/>
      <w:szCs w:val="24"/>
    </w:rPr>
  </w:style>
  <w:style w:type="character" w:customStyle="1" w:styleId="fontstyle51">
    <w:name w:val="fontstyle51"/>
    <w:rsid w:val="007E7DA8"/>
    <w:rPr>
      <w:rFonts w:ascii="Times New Roman" w:hAnsi="Times New Roman" w:cs="Times New Roman" w:hint="default"/>
      <w:b w:val="0"/>
      <w:bCs w:val="0"/>
      <w:i/>
      <w:iCs/>
      <w:color w:val="000000"/>
      <w:sz w:val="24"/>
      <w:szCs w:val="24"/>
    </w:rPr>
  </w:style>
  <w:style w:type="character" w:customStyle="1" w:styleId="fontstyle61">
    <w:name w:val="fontstyle61"/>
    <w:rsid w:val="007E7DA8"/>
    <w:rPr>
      <w:rFonts w:ascii="Times New Roman" w:hAnsi="Times New Roman" w:cs="Times New Roman" w:hint="default"/>
      <w:b/>
      <w:bCs/>
      <w:i/>
      <w:iCs/>
      <w:color w:val="000000"/>
      <w:sz w:val="24"/>
      <w:szCs w:val="24"/>
    </w:rPr>
  </w:style>
  <w:style w:type="character" w:customStyle="1" w:styleId="fontstyle71">
    <w:name w:val="fontstyle71"/>
    <w:rsid w:val="007E7DA8"/>
    <w:rPr>
      <w:rFonts w:ascii="Symbol" w:hAnsi="Symbol" w:hint="default"/>
      <w:b w:val="0"/>
      <w:bCs w:val="0"/>
      <w:i w:val="0"/>
      <w:iCs w:val="0"/>
      <w:color w:val="000000"/>
      <w:sz w:val="24"/>
      <w:szCs w:val="24"/>
    </w:rPr>
  </w:style>
  <w:style w:type="character" w:customStyle="1" w:styleId="textexposedshow">
    <w:name w:val="text_exposed_show"/>
    <w:basedOn w:val="DefaultParagraphFont"/>
    <w:rsid w:val="007E7DA8"/>
  </w:style>
  <w:style w:type="paragraph" w:styleId="DocumentMap">
    <w:name w:val="Document Map"/>
    <w:basedOn w:val="Normal"/>
    <w:link w:val="DocumentMapChar"/>
    <w:rsid w:val="007E7DA8"/>
    <w:pPr>
      <w:shd w:val="clear" w:color="auto" w:fill="000080"/>
      <w:spacing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7E7DA8"/>
    <w:rPr>
      <w:rFonts w:ascii="Tahoma" w:eastAsia="Times New Roman" w:hAnsi="Tahoma" w:cs="Tahoma"/>
      <w:sz w:val="20"/>
      <w:szCs w:val="20"/>
      <w:shd w:val="clear" w:color="auto" w:fill="000080"/>
    </w:rPr>
  </w:style>
  <w:style w:type="paragraph" w:styleId="FootnoteText">
    <w:name w:val="footnote text"/>
    <w:basedOn w:val="Normal"/>
    <w:link w:val="FootnoteTextChar"/>
    <w:rsid w:val="007E7DA8"/>
    <w:pPr>
      <w:spacing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7E7DA8"/>
    <w:rPr>
      <w:rFonts w:ascii="VNI-Times" w:eastAsia="Times New Roman" w:hAnsi="VNI-Times" w:cs="Times New Roman"/>
      <w:sz w:val="20"/>
      <w:szCs w:val="20"/>
    </w:rPr>
  </w:style>
  <w:style w:type="character" w:styleId="FootnoteReference">
    <w:name w:val="footnote reference"/>
    <w:rsid w:val="007E7DA8"/>
    <w:rPr>
      <w:sz w:val="24"/>
      <w:szCs w:val="24"/>
      <w:vertAlign w:val="superscript"/>
      <w:lang w:val="en-US" w:eastAsia="en-US" w:bidi="ar-SA"/>
    </w:rPr>
  </w:style>
  <w:style w:type="paragraph" w:customStyle="1" w:styleId="STT">
    <w:name w:val="STT"/>
    <w:basedOn w:val="Normal"/>
    <w:link w:val="STTChar"/>
    <w:rsid w:val="007E7DA8"/>
    <w:pPr>
      <w:spacing w:before="80" w:after="80" w:line="288" w:lineRule="auto"/>
      <w:ind w:left="709" w:hanging="709"/>
      <w:jc w:val="both"/>
    </w:pPr>
    <w:rPr>
      <w:rFonts w:ascii=".VnArial" w:eastAsia="Times New Roman" w:hAnsi=".VnArial" w:cs="Times New Roman"/>
      <w:b/>
      <w:spacing w:val="4"/>
      <w:szCs w:val="24"/>
    </w:rPr>
  </w:style>
  <w:style w:type="character" w:customStyle="1" w:styleId="STTChar">
    <w:name w:val="STT Char"/>
    <w:link w:val="STT"/>
    <w:rsid w:val="007E7DA8"/>
    <w:rPr>
      <w:rFonts w:ascii=".VnArial" w:eastAsia="Times New Roman" w:hAnsi=".VnArial" w:cs="Times New Roman"/>
      <w:b/>
      <w:spacing w:val="4"/>
      <w:szCs w:val="24"/>
    </w:rPr>
  </w:style>
  <w:style w:type="paragraph" w:styleId="Caption">
    <w:name w:val="caption"/>
    <w:basedOn w:val="Normal"/>
    <w:next w:val="Normal"/>
    <w:uiPriority w:val="99"/>
    <w:qFormat/>
    <w:rsid w:val="007E7DA8"/>
    <w:pPr>
      <w:spacing w:line="240" w:lineRule="auto"/>
      <w:jc w:val="both"/>
    </w:pPr>
    <w:rPr>
      <w:rFonts w:ascii=".VnTime" w:eastAsia="Times New Roman" w:hAnsi=".VnTime" w:cs="Times New Roman"/>
      <w:sz w:val="28"/>
      <w:szCs w:val="24"/>
    </w:rPr>
  </w:style>
  <w:style w:type="paragraph" w:customStyle="1" w:styleId="co10bt">
    <w:name w:val="co10bt"/>
    <w:basedOn w:val="Normal"/>
    <w:rsid w:val="007E7DA8"/>
    <w:pPr>
      <w:spacing w:after="80" w:line="252" w:lineRule="auto"/>
      <w:ind w:left="284" w:hanging="284"/>
      <w:jc w:val="both"/>
    </w:pPr>
    <w:rPr>
      <w:rFonts w:ascii=".VnArial" w:eastAsia="Times New Roman" w:hAnsi=".VnArial" w:cs="Times New Roman"/>
      <w:color w:val="000000"/>
      <w:sz w:val="20"/>
      <w:szCs w:val="20"/>
    </w:rPr>
  </w:style>
  <w:style w:type="numbering" w:customStyle="1" w:styleId="Cu10">
    <w:name w:val="Câu 1"/>
    <w:rsid w:val="007E7DA8"/>
    <w:pPr>
      <w:numPr>
        <w:numId w:val="13"/>
      </w:numPr>
    </w:pPr>
  </w:style>
  <w:style w:type="character" w:customStyle="1" w:styleId="BalloonTextChar1">
    <w:name w:val="Balloon Text Char1"/>
    <w:basedOn w:val="DefaultParagraphFont"/>
    <w:uiPriority w:val="99"/>
    <w:rsid w:val="007E7DA8"/>
    <w:rPr>
      <w:rFonts w:ascii="Tahoma" w:hAnsi="Tahoma" w:cs="Tahoma"/>
      <w:sz w:val="16"/>
      <w:szCs w:val="16"/>
    </w:rPr>
  </w:style>
  <w:style w:type="character" w:customStyle="1" w:styleId="CharChar8">
    <w:name w:val="Char Char8"/>
    <w:rsid w:val="007E7DA8"/>
    <w:rPr>
      <w:rFonts w:ascii="Tahoma" w:eastAsia="Arial" w:hAnsi="Tahoma" w:cs="Tahoma"/>
      <w:sz w:val="16"/>
      <w:szCs w:val="16"/>
      <w:lang w:val="vi-VN" w:eastAsia="en-US" w:bidi="ar-SA"/>
    </w:rPr>
  </w:style>
  <w:style w:type="paragraph" w:customStyle="1" w:styleId="CM13">
    <w:name w:val="CM13"/>
    <w:basedOn w:val="Normal"/>
    <w:next w:val="Normal"/>
    <w:rsid w:val="007E7DA8"/>
    <w:pPr>
      <w:widowControl w:val="0"/>
      <w:autoSpaceDE w:val="0"/>
      <w:autoSpaceDN w:val="0"/>
      <w:adjustRightInd w:val="0"/>
      <w:spacing w:after="63" w:line="240" w:lineRule="auto"/>
    </w:pPr>
    <w:rPr>
      <w:rFonts w:eastAsia="Times New Roman" w:cs="Times New Roman"/>
      <w:szCs w:val="24"/>
    </w:rPr>
  </w:style>
  <w:style w:type="paragraph" w:customStyle="1" w:styleId="CM1">
    <w:name w:val="CM1"/>
    <w:basedOn w:val="Normal"/>
    <w:next w:val="Normal"/>
    <w:rsid w:val="007E7DA8"/>
    <w:pPr>
      <w:widowControl w:val="0"/>
      <w:autoSpaceDE w:val="0"/>
      <w:autoSpaceDN w:val="0"/>
      <w:adjustRightInd w:val="0"/>
      <w:spacing w:line="240" w:lineRule="auto"/>
    </w:pPr>
    <w:rPr>
      <w:rFonts w:eastAsia="Times New Roman" w:cs="Times New Roman"/>
      <w:szCs w:val="24"/>
    </w:rPr>
  </w:style>
  <w:style w:type="character" w:customStyle="1" w:styleId="Heading1Char1">
    <w:name w:val="Heading 1 Char1"/>
    <w:aliases w:val="Tieu_de1 Char,TieuDe1ML1 Char"/>
    <w:rsid w:val="007E7DA8"/>
    <w:rPr>
      <w:rFonts w:ascii="Arial" w:hAnsi="Arial" w:cs="Arial"/>
      <w:b/>
      <w:bCs/>
      <w:noProof/>
      <w:kern w:val="32"/>
      <w:sz w:val="32"/>
      <w:szCs w:val="32"/>
    </w:rPr>
  </w:style>
  <w:style w:type="character" w:customStyle="1" w:styleId="CharChar3">
    <w:name w:val="Char Char3"/>
    <w:rsid w:val="007E7DA8"/>
    <w:rPr>
      <w:rFonts w:ascii=".VnTime" w:hAnsi=".VnTime"/>
      <w:sz w:val="28"/>
      <w:szCs w:val="24"/>
      <w:lang w:val="en-US" w:eastAsia="en-US" w:bidi="ar-SA"/>
    </w:rPr>
  </w:style>
  <w:style w:type="character" w:customStyle="1" w:styleId="CharChar2">
    <w:name w:val="Char Char2"/>
    <w:locked/>
    <w:rsid w:val="007E7DA8"/>
    <w:rPr>
      <w:rFonts w:ascii="Times New Roman" w:hAnsi="Times New Roman" w:cs="Times New Roman"/>
      <w:sz w:val="26"/>
      <w:szCs w:val="26"/>
      <w:lang w:val="en-US" w:eastAsia="en-US" w:bidi="ar-SA"/>
    </w:rPr>
  </w:style>
  <w:style w:type="character" w:customStyle="1" w:styleId="bt-textChar">
    <w:name w:val="bt-text Char"/>
    <w:link w:val="bt-text"/>
    <w:rsid w:val="007E7DA8"/>
    <w:rPr>
      <w:rFonts w:ascii=".VnArial" w:eastAsia="Times New Roman" w:hAnsi=".VnArial" w:cs="Times New Roman"/>
      <w:spacing w:val="2"/>
      <w:sz w:val="20"/>
      <w:szCs w:val="20"/>
    </w:rPr>
  </w:style>
  <w:style w:type="paragraph" w:customStyle="1" w:styleId="CSoduoi12arial">
    <w:name w:val="CSo duoi12arial"/>
    <w:basedOn w:val="bt-text"/>
    <w:link w:val="CSoduoi12arialChar"/>
    <w:rsid w:val="007E7DA8"/>
    <w:pPr>
      <w:spacing w:before="60" w:line="288" w:lineRule="auto"/>
    </w:pPr>
    <w:rPr>
      <w:sz w:val="24"/>
      <w:szCs w:val="24"/>
      <w:vertAlign w:val="subscript"/>
    </w:rPr>
  </w:style>
  <w:style w:type="character" w:customStyle="1" w:styleId="CSoduoi12arialChar">
    <w:name w:val="CSo duoi12arial Char"/>
    <w:link w:val="CSoduoi12arial"/>
    <w:rsid w:val="007E7DA8"/>
    <w:rPr>
      <w:rFonts w:ascii=".VnArial" w:eastAsia="Times New Roman" w:hAnsi=".VnArial" w:cs="Times New Roman"/>
      <w:spacing w:val="2"/>
      <w:szCs w:val="24"/>
      <w:vertAlign w:val="subscript"/>
    </w:rPr>
  </w:style>
  <w:style w:type="character" w:customStyle="1" w:styleId="CharChar4">
    <w:name w:val="Char Char4"/>
    <w:locked/>
    <w:rsid w:val="007E7DA8"/>
    <w:rPr>
      <w:rFonts w:ascii="VNI-Times" w:hAnsi="VNI-Times"/>
      <w:sz w:val="24"/>
      <w:szCs w:val="24"/>
      <w:lang w:val="en-US" w:eastAsia="en-US" w:bidi="ar-SA"/>
    </w:rPr>
  </w:style>
  <w:style w:type="character" w:customStyle="1" w:styleId="CharChar39">
    <w:name w:val="Char Char39"/>
    <w:locked/>
    <w:rsid w:val="007E7DA8"/>
    <w:rPr>
      <w:rFonts w:ascii=".VnTime" w:hAnsi=".VnTime"/>
      <w:sz w:val="28"/>
      <w:szCs w:val="28"/>
      <w:lang w:val="en-US" w:eastAsia="en-US" w:bidi="ar-SA"/>
    </w:rPr>
  </w:style>
  <w:style w:type="character" w:customStyle="1" w:styleId="CharChar1">
    <w:name w:val="Char Char1"/>
    <w:locked/>
    <w:rsid w:val="007E7DA8"/>
    <w:rPr>
      <w:rFonts w:ascii="VNI-Times" w:hAnsi="VNI-Times"/>
      <w:sz w:val="24"/>
      <w:szCs w:val="24"/>
      <w:lang w:val="en-US" w:eastAsia="en-US" w:bidi="ar-SA"/>
    </w:rPr>
  </w:style>
  <w:style w:type="paragraph" w:customStyle="1" w:styleId="dauchuong">
    <w:name w:val="dauchuong"/>
    <w:basedOn w:val="Normal"/>
    <w:rsid w:val="007E7DA8"/>
    <w:pPr>
      <w:tabs>
        <w:tab w:val="num" w:pos="1080"/>
        <w:tab w:val="left" w:pos="1134"/>
        <w:tab w:val="left" w:pos="3119"/>
      </w:tabs>
      <w:spacing w:before="60" w:after="60" w:line="264" w:lineRule="auto"/>
      <w:ind w:left="1080" w:hanging="360"/>
      <w:jc w:val="both"/>
    </w:pPr>
    <w:rPr>
      <w:rFonts w:ascii=".VnArial" w:eastAsia="Times New Roman" w:hAnsi=".VnArial" w:cs="Times New Roman"/>
      <w:sz w:val="20"/>
      <w:szCs w:val="20"/>
    </w:rPr>
  </w:style>
  <w:style w:type="paragraph" w:customStyle="1" w:styleId="hinh">
    <w:name w:val="hinh"/>
    <w:basedOn w:val="Normal"/>
    <w:link w:val="hinhChar"/>
    <w:rsid w:val="007E7DA8"/>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7E7DA8"/>
    <w:pPr>
      <w:keepNext w:val="0"/>
      <w:keepLines w:val="0"/>
      <w:spacing w:before="180" w:after="100" w:line="264" w:lineRule="auto"/>
      <w:ind w:left="0" w:firstLine="0"/>
      <w:jc w:val="both"/>
    </w:pPr>
    <w:rPr>
      <w:rFonts w:ascii=".VnTimeH" w:eastAsia="Times New Roman" w:hAnsi=".VnTimeH" w:cs="Times New Roman"/>
      <w:b w:val="0"/>
      <w:color w:val="auto"/>
      <w:szCs w:val="24"/>
    </w:rPr>
  </w:style>
  <w:style w:type="paragraph" w:customStyle="1" w:styleId="1nho">
    <w:name w:val="1nho"/>
    <w:basedOn w:val="Normal"/>
    <w:link w:val="1nhoChar"/>
    <w:rsid w:val="007E7DA8"/>
    <w:pPr>
      <w:spacing w:before="60" w:after="40" w:line="264" w:lineRule="auto"/>
      <w:jc w:val="both"/>
    </w:pPr>
    <w:rPr>
      <w:rFonts w:ascii=".VnArial" w:eastAsia="Times New Roman" w:hAnsi=".VnArial" w:cs="Times New Roman"/>
      <w:b/>
      <w:bCs/>
      <w:szCs w:val="24"/>
    </w:rPr>
  </w:style>
  <w:style w:type="character" w:customStyle="1" w:styleId="NoSpacingChar">
    <w:name w:val="No Spacing Char"/>
    <w:link w:val="NoSpacing"/>
    <w:uiPriority w:val="1"/>
    <w:locked/>
    <w:rsid w:val="007E7DA8"/>
    <w:rPr>
      <w:rFonts w:ascii="Calibri" w:eastAsia="Calibri" w:hAnsi="Calibri" w:cs="Times New Roman"/>
      <w:sz w:val="22"/>
    </w:rPr>
  </w:style>
  <w:style w:type="paragraph" w:styleId="TOC6">
    <w:name w:val="toc 6"/>
    <w:basedOn w:val="Normal"/>
    <w:next w:val="Normal"/>
    <w:autoRedefine/>
    <w:rsid w:val="007E7DA8"/>
    <w:pPr>
      <w:spacing w:line="240" w:lineRule="auto"/>
      <w:ind w:left="1200"/>
    </w:pPr>
    <w:rPr>
      <w:rFonts w:eastAsia="Times New Roman" w:cs="Times New Roman"/>
      <w:szCs w:val="24"/>
    </w:rPr>
  </w:style>
  <w:style w:type="paragraph" w:customStyle="1" w:styleId="Char1">
    <w:name w:val="Char1"/>
    <w:basedOn w:val="Normal"/>
    <w:uiPriority w:val="99"/>
    <w:rsid w:val="007E7DA8"/>
    <w:pPr>
      <w:spacing w:after="160" w:line="240" w:lineRule="exact"/>
    </w:pPr>
    <w:rPr>
      <w:rFonts w:ascii="Arial" w:eastAsia="Times New Roman" w:hAnsi="Arial" w:cs="Times New Roman"/>
      <w:szCs w:val="24"/>
    </w:rPr>
  </w:style>
  <w:style w:type="paragraph" w:customStyle="1" w:styleId="bulet">
    <w:name w:val="bulet"/>
    <w:basedOn w:val="Normal"/>
    <w:rsid w:val="007E7DA8"/>
    <w:pPr>
      <w:numPr>
        <w:numId w:val="4"/>
      </w:numPr>
      <w:tabs>
        <w:tab w:val="left" w:pos="1134"/>
        <w:tab w:val="left" w:pos="3119"/>
      </w:tabs>
      <w:spacing w:before="60" w:after="60" w:line="264" w:lineRule="auto"/>
      <w:jc w:val="both"/>
    </w:pPr>
    <w:rPr>
      <w:rFonts w:ascii=".VnTime" w:eastAsia="Batang" w:hAnsi=".VnTime" w:cs=".VnTime"/>
      <w:szCs w:val="24"/>
    </w:rPr>
  </w:style>
  <w:style w:type="paragraph" w:customStyle="1" w:styleId="cong">
    <w:name w:val="cong"/>
    <w:aliases w:val="thuc"/>
    <w:basedOn w:val="Normal"/>
    <w:rsid w:val="007E7DA8"/>
    <w:pPr>
      <w:spacing w:line="360" w:lineRule="auto"/>
      <w:jc w:val="both"/>
    </w:pPr>
    <w:rPr>
      <w:rFonts w:ascii=".VnTime" w:eastAsia="Batang" w:hAnsi=".VnTime" w:cs=".VnTime"/>
      <w:szCs w:val="24"/>
    </w:rPr>
  </w:style>
  <w:style w:type="paragraph" w:customStyle="1" w:styleId="Chuong0">
    <w:name w:val="Chuong"/>
    <w:basedOn w:val="Normal"/>
    <w:rsid w:val="007E7DA8"/>
    <w:pPr>
      <w:spacing w:after="120" w:line="240" w:lineRule="auto"/>
    </w:pPr>
    <w:rPr>
      <w:rFonts w:ascii=".VnTimeH" w:eastAsia="Batang" w:hAnsi=".VnTimeH" w:cs=".VnTimeH"/>
      <w:spacing w:val="20"/>
      <w:szCs w:val="24"/>
    </w:rPr>
  </w:style>
  <w:style w:type="paragraph" w:customStyle="1" w:styleId="congthuc0">
    <w:name w:val="cong thuc"/>
    <w:basedOn w:val="Chuong0"/>
    <w:rsid w:val="007E7DA8"/>
    <w:pPr>
      <w:ind w:left="60"/>
    </w:pPr>
    <w:rPr>
      <w:rFonts w:ascii=".VnTime" w:hAnsi=".VnTime" w:cs=".VnTime"/>
      <w:spacing w:val="0"/>
      <w:position w:val="-10"/>
    </w:rPr>
  </w:style>
  <w:style w:type="paragraph" w:styleId="ListContinue2">
    <w:name w:val="List Continue 2"/>
    <w:basedOn w:val="Normal"/>
    <w:rsid w:val="007E7DA8"/>
    <w:pPr>
      <w:spacing w:after="120" w:line="240" w:lineRule="auto"/>
      <w:ind w:left="720"/>
    </w:pPr>
    <w:rPr>
      <w:rFonts w:ascii="Arial" w:eastAsia="Times New Roman" w:hAnsi="Arial" w:cs="Arial"/>
      <w:szCs w:val="24"/>
    </w:rPr>
  </w:style>
  <w:style w:type="character" w:customStyle="1" w:styleId="CharChar5">
    <w:name w:val="Char Char5"/>
    <w:rsid w:val="007E7DA8"/>
    <w:rPr>
      <w:rFonts w:ascii="Tahoma" w:eastAsia="Times New Roman" w:hAnsi="Tahoma" w:cs="Tahoma"/>
      <w:sz w:val="16"/>
      <w:szCs w:val="16"/>
      <w:lang w:val="vi-VN" w:eastAsia="en-US" w:bidi="ar-SA"/>
    </w:rPr>
  </w:style>
  <w:style w:type="character" w:customStyle="1" w:styleId="CharChar21">
    <w:name w:val="Char Char21"/>
    <w:locked/>
    <w:rsid w:val="007E7DA8"/>
    <w:rPr>
      <w:rFonts w:ascii="Times New Roman" w:hAnsi="Times New Roman" w:cs="Times New Roman"/>
      <w:sz w:val="26"/>
      <w:szCs w:val="26"/>
      <w:lang w:val="en-US" w:eastAsia="en-US" w:bidi="ar-SA"/>
    </w:rPr>
  </w:style>
  <w:style w:type="character" w:customStyle="1" w:styleId="CharChar41">
    <w:name w:val="Char Char41"/>
    <w:locked/>
    <w:rsid w:val="007E7DA8"/>
    <w:rPr>
      <w:rFonts w:ascii="Times New Roman" w:hAnsi="Times New Roman" w:cs="Times New Roman"/>
      <w:sz w:val="24"/>
      <w:szCs w:val="24"/>
      <w:lang w:val="en-US" w:eastAsia="en-US" w:bidi="ar-SA"/>
    </w:rPr>
  </w:style>
  <w:style w:type="character" w:customStyle="1" w:styleId="CharChar31">
    <w:name w:val="Char Char31"/>
    <w:locked/>
    <w:rsid w:val="007E7DA8"/>
    <w:rPr>
      <w:rFonts w:ascii="Times New Roman" w:hAnsi="Times New Roman" w:cs="Times New Roman"/>
      <w:sz w:val="28"/>
      <w:szCs w:val="28"/>
      <w:lang w:val="en-US" w:eastAsia="en-US" w:bidi="ar-SA"/>
    </w:rPr>
  </w:style>
  <w:style w:type="character" w:customStyle="1" w:styleId="CharChar11">
    <w:name w:val="Char Char11"/>
    <w:locked/>
    <w:rsid w:val="007E7DA8"/>
    <w:rPr>
      <w:rFonts w:ascii="Times New Roman" w:hAnsi="Times New Roman" w:cs="Times New Roman"/>
      <w:sz w:val="24"/>
      <w:szCs w:val="24"/>
      <w:lang w:val="en-US" w:eastAsia="en-US" w:bidi="ar-SA"/>
    </w:rPr>
  </w:style>
  <w:style w:type="paragraph" w:customStyle="1" w:styleId="Char18">
    <w:name w:val="Char18"/>
    <w:basedOn w:val="Normal"/>
    <w:semiHidden/>
    <w:rsid w:val="007E7DA8"/>
    <w:pPr>
      <w:spacing w:after="160" w:line="240" w:lineRule="exact"/>
    </w:pPr>
    <w:rPr>
      <w:rFonts w:ascii="Arial" w:eastAsia="Times New Roman" w:hAnsi="Arial" w:cs="Arial"/>
      <w:szCs w:val="24"/>
    </w:rPr>
  </w:style>
  <w:style w:type="numbering" w:customStyle="1" w:styleId="Cu1">
    <w:name w:val="Cu 1"/>
    <w:rsid w:val="007E7DA8"/>
    <w:pPr>
      <w:numPr>
        <w:numId w:val="3"/>
      </w:numPr>
    </w:pPr>
  </w:style>
  <w:style w:type="paragraph" w:customStyle="1" w:styleId="StyleHeading1NotBold">
    <w:name w:val="Style Heading 1 + Not Bold"/>
    <w:basedOn w:val="Heading1"/>
    <w:rsid w:val="007E7DA8"/>
    <w:pPr>
      <w:keepLines w:val="0"/>
      <w:tabs>
        <w:tab w:val="num" w:pos="720"/>
      </w:tabs>
      <w:spacing w:before="60" w:after="60" w:line="240" w:lineRule="auto"/>
      <w:ind w:left="720" w:hanging="360"/>
    </w:pPr>
    <w:rPr>
      <w:rFonts w:ascii="Times New Roman" w:eastAsia="Times New Roman" w:hAnsi="Times New Roman" w:cs="Arial"/>
      <w:bCs/>
      <w:i/>
      <w:iCs/>
      <w:color w:val="auto"/>
      <w:kern w:val="32"/>
      <w:szCs w:val="24"/>
    </w:rPr>
  </w:style>
  <w:style w:type="paragraph" w:customStyle="1" w:styleId="yiv1417475869msonospacing">
    <w:name w:val="yiv1417475869msonospacing"/>
    <w:basedOn w:val="Normal"/>
    <w:rsid w:val="007E7DA8"/>
    <w:pPr>
      <w:spacing w:before="100" w:beforeAutospacing="1" w:after="100" w:afterAutospacing="1" w:line="240" w:lineRule="auto"/>
    </w:pPr>
    <w:rPr>
      <w:rFonts w:eastAsia="Times New Roman" w:cs="Times New Roman"/>
      <w:szCs w:val="24"/>
    </w:rPr>
  </w:style>
  <w:style w:type="paragraph" w:customStyle="1" w:styleId="giua">
    <w:name w:val="giua"/>
    <w:basedOn w:val="Normal"/>
    <w:rsid w:val="007E7DA8"/>
    <w:pPr>
      <w:spacing w:after="80" w:line="252" w:lineRule="auto"/>
      <w:jc w:val="center"/>
    </w:pPr>
    <w:rPr>
      <w:rFonts w:ascii=".VnTime" w:eastAsia="Times New Roman" w:hAnsi=".VnTime" w:cs="Times New Roman"/>
      <w:szCs w:val="20"/>
    </w:rPr>
  </w:style>
  <w:style w:type="paragraph" w:customStyle="1" w:styleId="co10he">
    <w:name w:val="co10he"/>
    <w:basedOn w:val="Normal"/>
    <w:rsid w:val="007E7DA8"/>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7E7DA8"/>
    <w:pPr>
      <w:spacing w:after="120" w:line="200" w:lineRule="exact"/>
      <w:jc w:val="center"/>
    </w:pPr>
    <w:rPr>
      <w:rFonts w:ascii=".VnTime" w:eastAsia="Times New Roman" w:hAnsi=".VnTime" w:cs="Times New Roman"/>
      <w:i/>
      <w:spacing w:val="8"/>
      <w:sz w:val="18"/>
      <w:szCs w:val="20"/>
    </w:rPr>
  </w:style>
  <w:style w:type="paragraph" w:customStyle="1" w:styleId="1110">
    <w:name w:val="1.1.1"/>
    <w:basedOn w:val="Normal"/>
    <w:link w:val="111Char1"/>
    <w:rsid w:val="007E7DA8"/>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7E7DA8"/>
    <w:pPr>
      <w:tabs>
        <w:tab w:val="clear" w:pos="4680"/>
        <w:tab w:val="clear" w:pos="9360"/>
      </w:tabs>
      <w:spacing w:before="160" w:after="120"/>
      <w:jc w:val="both"/>
    </w:pPr>
    <w:rPr>
      <w:rFonts w:ascii=".VnArial" w:eastAsia="Times New Roman" w:hAnsi=".VnArial" w:cs="Times New Roman"/>
      <w:b/>
      <w:sz w:val="22"/>
      <w:szCs w:val="20"/>
    </w:rPr>
  </w:style>
  <w:style w:type="character" w:customStyle="1" w:styleId="111Char1">
    <w:name w:val="1.1.1 Char1"/>
    <w:link w:val="1110"/>
    <w:rsid w:val="007E7DA8"/>
    <w:rPr>
      <w:rFonts w:ascii=".VnArial" w:eastAsia="Times New Roman" w:hAnsi=".VnArial" w:cs="Times New Roman"/>
      <w:b/>
      <w:w w:val="90"/>
      <w:sz w:val="26"/>
      <w:szCs w:val="20"/>
    </w:rPr>
  </w:style>
  <w:style w:type="character" w:customStyle="1" w:styleId="112Char">
    <w:name w:val="1.1.2. Char"/>
    <w:link w:val="112"/>
    <w:rsid w:val="007E7DA8"/>
    <w:rPr>
      <w:rFonts w:ascii=".VnArial" w:eastAsia="Times New Roman" w:hAnsi=".VnArial" w:cs="Times New Roman"/>
      <w:b/>
      <w:sz w:val="22"/>
      <w:szCs w:val="20"/>
    </w:rPr>
  </w:style>
  <w:style w:type="character" w:customStyle="1" w:styleId="chthhinhCharChar">
    <w:name w:val="chthhinh Char Char"/>
    <w:link w:val="chthhinhChar"/>
    <w:rsid w:val="007E7DA8"/>
    <w:rPr>
      <w:rFonts w:ascii=".VnTime" w:eastAsia="Times New Roman" w:hAnsi=".VnTime" w:cs="Times New Roman"/>
      <w:i/>
      <w:spacing w:val="8"/>
      <w:sz w:val="18"/>
      <w:szCs w:val="20"/>
    </w:rPr>
  </w:style>
  <w:style w:type="paragraph" w:customStyle="1" w:styleId="StyleLeft127cm">
    <w:name w:val="Style Left:  1.27 cm"/>
    <w:basedOn w:val="Normal"/>
    <w:rsid w:val="007E7DA8"/>
    <w:pPr>
      <w:spacing w:before="80" w:after="40" w:line="240" w:lineRule="auto"/>
      <w:ind w:left="567"/>
      <w:jc w:val="both"/>
    </w:pPr>
    <w:rPr>
      <w:rFonts w:ascii=".VnTime" w:eastAsia="Times New Roman" w:hAnsi=".VnTime" w:cs="Times New Roman"/>
      <w:szCs w:val="20"/>
    </w:rPr>
  </w:style>
  <w:style w:type="paragraph" w:customStyle="1" w:styleId="cauTN">
    <w:name w:val="cauTN"/>
    <w:basedOn w:val="Normal"/>
    <w:rsid w:val="007E7DA8"/>
    <w:pPr>
      <w:spacing w:line="240" w:lineRule="auto"/>
      <w:ind w:left="992" w:hanging="992"/>
      <w:jc w:val="both"/>
    </w:pPr>
    <w:rPr>
      <w:rFonts w:ascii=".VnTime" w:eastAsia=".VnTime" w:hAnsi=".VnTime" w:cs="Times New Roman"/>
      <w:color w:val="0000FF"/>
      <w:szCs w:val="24"/>
    </w:rPr>
  </w:style>
  <w:style w:type="paragraph" w:customStyle="1" w:styleId="muclon">
    <w:name w:val="muc lon"/>
    <w:basedOn w:val="Normal"/>
    <w:rsid w:val="007E7DA8"/>
    <w:pPr>
      <w:tabs>
        <w:tab w:val="left" w:pos="284"/>
      </w:tabs>
      <w:spacing w:line="288" w:lineRule="auto"/>
    </w:pPr>
    <w:rPr>
      <w:rFonts w:ascii=".VnTimeH" w:eastAsia="Times New Roman" w:hAnsi=".VnTimeH" w:cs=".VnTimeH"/>
      <w:szCs w:val="24"/>
    </w:rPr>
  </w:style>
  <w:style w:type="paragraph" w:customStyle="1" w:styleId="tenbai0">
    <w:name w:val="ten bai"/>
    <w:basedOn w:val="Normal"/>
    <w:rsid w:val="007E7DA8"/>
    <w:pPr>
      <w:tabs>
        <w:tab w:val="left" w:pos="284"/>
      </w:tabs>
      <w:spacing w:line="288" w:lineRule="auto"/>
      <w:jc w:val="center"/>
    </w:pPr>
    <w:rPr>
      <w:rFonts w:ascii=".VnSouthernH" w:eastAsia="Times New Roman" w:hAnsi=".VnSouthernH" w:cs=".VnSouthernH"/>
      <w:sz w:val="32"/>
      <w:szCs w:val="32"/>
    </w:rPr>
  </w:style>
  <w:style w:type="paragraph" w:customStyle="1" w:styleId="tenchuong0">
    <w:name w:val="ten chuong"/>
    <w:basedOn w:val="Normal"/>
    <w:rsid w:val="007E7DA8"/>
    <w:pPr>
      <w:tabs>
        <w:tab w:val="left" w:pos="284"/>
      </w:tabs>
      <w:spacing w:line="288" w:lineRule="auto"/>
      <w:jc w:val="right"/>
    </w:pPr>
    <w:rPr>
      <w:rFonts w:ascii=".VnSouthernH" w:eastAsia="Times New Roman" w:hAnsi=".VnSouthernH" w:cs=".VnSouthernH"/>
      <w:sz w:val="36"/>
      <w:szCs w:val="36"/>
    </w:rPr>
  </w:style>
  <w:style w:type="paragraph" w:customStyle="1" w:styleId="1CharChar">
    <w:name w:val="1. Char Char"/>
    <w:basedOn w:val="Normal"/>
    <w:rsid w:val="007E7DA8"/>
    <w:pPr>
      <w:spacing w:before="180" w:after="120" w:line="288" w:lineRule="auto"/>
      <w:ind w:left="425" w:hanging="425"/>
      <w:jc w:val="both"/>
    </w:pPr>
    <w:rPr>
      <w:rFonts w:ascii=".VnAvant" w:eastAsia="Times New Roman" w:hAnsi=".VnAvant" w:cs=".VnAvant"/>
      <w:b/>
      <w:bCs/>
      <w:szCs w:val="24"/>
      <w:lang w:val="sv-SE"/>
    </w:rPr>
  </w:style>
  <w:style w:type="paragraph" w:styleId="List3">
    <w:name w:val="List 3"/>
    <w:basedOn w:val="Normal"/>
    <w:rsid w:val="007E7DA8"/>
    <w:pPr>
      <w:spacing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7E7DA8"/>
    <w:pPr>
      <w:spacing w:line="240" w:lineRule="auto"/>
    </w:pPr>
    <w:rPr>
      <w:rFonts w:ascii="Tahoma" w:eastAsia="Times New Roman" w:hAnsi="Tahoma" w:cs="Tahoma"/>
      <w:b/>
      <w:bCs/>
      <w:color w:val="004175"/>
      <w:sz w:val="20"/>
      <w:szCs w:val="20"/>
      <w:u w:val="single"/>
    </w:rPr>
  </w:style>
  <w:style w:type="paragraph" w:customStyle="1" w:styleId="Phuongphap">
    <w:name w:val="Phuong phap"/>
    <w:basedOn w:val="Title"/>
    <w:uiPriority w:val="99"/>
    <w:rsid w:val="007E7DA8"/>
    <w:pPr>
      <w:spacing w:before="0" w:after="0" w:line="540" w:lineRule="exact"/>
      <w:jc w:val="both"/>
    </w:pPr>
    <w:rPr>
      <w:rFonts w:ascii="Times New Roman" w:hAnsi="Times New Roman"/>
      <w:bCs/>
      <w:i/>
      <w:szCs w:val="30"/>
    </w:rPr>
  </w:style>
  <w:style w:type="paragraph" w:customStyle="1" w:styleId="Tenphuongphap">
    <w:name w:val="Ten phuong phap"/>
    <w:basedOn w:val="Normal"/>
    <w:uiPriority w:val="99"/>
    <w:rsid w:val="007E7DA8"/>
    <w:pPr>
      <w:spacing w:before="120" w:after="360" w:line="288" w:lineRule="auto"/>
    </w:pPr>
    <w:rPr>
      <w:rFonts w:eastAsia="Times New Roman" w:cs="Times New Roman"/>
      <w:b/>
      <w:noProof/>
      <w:sz w:val="30"/>
      <w:szCs w:val="30"/>
    </w:rPr>
  </w:style>
  <w:style w:type="paragraph" w:customStyle="1" w:styleId="Loinoidau">
    <w:name w:val="Loi noi dau"/>
    <w:basedOn w:val="Normal"/>
    <w:uiPriority w:val="99"/>
    <w:rsid w:val="007E7DA8"/>
    <w:pPr>
      <w:spacing w:after="240" w:line="264" w:lineRule="auto"/>
      <w:jc w:val="center"/>
    </w:pPr>
    <w:rPr>
      <w:rFonts w:ascii="Tahoma" w:eastAsia="Times New Roman" w:hAnsi="Tahoma" w:cs="Arial"/>
      <w:b/>
      <w:noProof/>
      <w:sz w:val="30"/>
      <w:szCs w:val="30"/>
    </w:rPr>
  </w:style>
  <w:style w:type="paragraph" w:customStyle="1" w:styleId="Phan0">
    <w:name w:val="Phan"/>
    <w:basedOn w:val="Normal"/>
    <w:uiPriority w:val="99"/>
    <w:rsid w:val="007E7DA8"/>
    <w:pPr>
      <w:spacing w:after="120" w:line="540" w:lineRule="exact"/>
      <w:jc w:val="center"/>
    </w:pPr>
    <w:rPr>
      <w:rFonts w:ascii="Arial" w:eastAsia="Times New Roman" w:hAnsi="Arial" w:cs="Arial"/>
      <w:b/>
      <w:noProof/>
      <w:sz w:val="28"/>
      <w:szCs w:val="28"/>
    </w:rPr>
  </w:style>
  <w:style w:type="paragraph" w:customStyle="1" w:styleId="Tenphan">
    <w:name w:val="Ten phan"/>
    <w:basedOn w:val="Normal"/>
    <w:uiPriority w:val="99"/>
    <w:rsid w:val="007E7DA8"/>
    <w:pPr>
      <w:spacing w:after="360" w:line="312" w:lineRule="auto"/>
      <w:jc w:val="center"/>
    </w:pPr>
    <w:rPr>
      <w:rFonts w:ascii="Arial" w:eastAsia="Times New Roman" w:hAnsi="Arial" w:cs="Arial"/>
      <w:b/>
      <w:noProof/>
      <w:sz w:val="32"/>
      <w:szCs w:val="32"/>
    </w:rPr>
  </w:style>
  <w:style w:type="paragraph" w:customStyle="1" w:styleId="BTvandung">
    <w:name w:val="BT van dung"/>
    <w:basedOn w:val="Normal"/>
    <w:uiPriority w:val="99"/>
    <w:rsid w:val="007E7DA8"/>
    <w:pPr>
      <w:tabs>
        <w:tab w:val="left" w:pos="1425"/>
        <w:tab w:val="left" w:pos="2964"/>
        <w:tab w:val="left" w:pos="4503"/>
        <w:tab w:val="left" w:pos="6099"/>
      </w:tabs>
      <w:spacing w:after="240" w:line="312" w:lineRule="auto"/>
      <w:ind w:left="573" w:right="584"/>
      <w:jc w:val="center"/>
    </w:pPr>
    <w:rPr>
      <w:rFonts w:eastAsia="Times New Roman" w:cs="Times New Roman"/>
      <w:b/>
      <w:bCs/>
      <w:noProof/>
      <w:szCs w:val="24"/>
    </w:rPr>
  </w:style>
  <w:style w:type="paragraph" w:customStyle="1" w:styleId="Dapan">
    <w:name w:val="Dap an"/>
    <w:basedOn w:val="Normal"/>
    <w:uiPriority w:val="99"/>
    <w:rsid w:val="007E7DA8"/>
    <w:pPr>
      <w:tabs>
        <w:tab w:val="left" w:pos="851"/>
        <w:tab w:val="left" w:pos="2552"/>
        <w:tab w:val="left" w:pos="4253"/>
        <w:tab w:val="left" w:pos="5954"/>
      </w:tabs>
      <w:spacing w:before="300" w:after="180" w:line="264" w:lineRule="auto"/>
      <w:jc w:val="both"/>
    </w:pPr>
    <w:rPr>
      <w:rFonts w:eastAsia="Times New Roman" w:cs="Times New Roman"/>
      <w:b/>
      <w:bCs/>
      <w:color w:val="000000"/>
      <w:sz w:val="26"/>
      <w:szCs w:val="24"/>
    </w:rPr>
  </w:style>
  <w:style w:type="character" w:customStyle="1" w:styleId="baitapChar">
    <w:name w:val="bai tap Char"/>
    <w:link w:val="baitap0"/>
    <w:rsid w:val="007E7DA8"/>
    <w:rPr>
      <w:rFonts w:ascii=".VnTime" w:hAnsi=".VnTime"/>
      <w:iCs/>
      <w:szCs w:val="24"/>
    </w:rPr>
  </w:style>
  <w:style w:type="paragraph" w:customStyle="1" w:styleId="baitap0">
    <w:name w:val="bai tap"/>
    <w:basedOn w:val="Normal"/>
    <w:link w:val="baitapChar"/>
    <w:rsid w:val="007E7DA8"/>
    <w:pPr>
      <w:spacing w:before="120" w:after="40" w:line="240" w:lineRule="auto"/>
      <w:ind w:left="567" w:hanging="567"/>
      <w:jc w:val="both"/>
    </w:pPr>
    <w:rPr>
      <w:rFonts w:ascii=".VnTime" w:hAnsi=".VnTime"/>
      <w:iCs/>
      <w:szCs w:val="24"/>
    </w:rPr>
  </w:style>
  <w:style w:type="paragraph" w:customStyle="1" w:styleId="giai">
    <w:name w:val="giai"/>
    <w:basedOn w:val="Normal"/>
    <w:link w:val="giaiChar"/>
    <w:rsid w:val="007E7DA8"/>
    <w:pPr>
      <w:spacing w:before="180" w:after="40" w:line="240" w:lineRule="auto"/>
      <w:ind w:firstLine="567"/>
      <w:jc w:val="both"/>
    </w:pPr>
    <w:rPr>
      <w:rFonts w:ascii=".VnTime" w:eastAsia="Times New Roman" w:hAnsi=".VnTime" w:cs="Times New Roman"/>
      <w:b/>
      <w:i/>
      <w:szCs w:val="24"/>
    </w:rPr>
  </w:style>
  <w:style w:type="character" w:customStyle="1" w:styleId="giaiChar">
    <w:name w:val="giai Char"/>
    <w:link w:val="giai"/>
    <w:rsid w:val="007E7DA8"/>
    <w:rPr>
      <w:rFonts w:ascii=".VnTime" w:eastAsia="Times New Roman" w:hAnsi=".VnTime" w:cs="Times New Roman"/>
      <w:b/>
      <w:i/>
      <w:szCs w:val="24"/>
    </w:rPr>
  </w:style>
  <w:style w:type="character" w:customStyle="1" w:styleId="CharChar6">
    <w:name w:val="Char Char6"/>
    <w:rsid w:val="007E7DA8"/>
    <w:rPr>
      <w:rFonts w:ascii="VNI-Helve" w:eastAsia="Times New Roman" w:hAnsi="VNI-Helve" w:cs="VNI-Helve"/>
      <w:sz w:val="16"/>
      <w:szCs w:val="16"/>
      <w:lang w:val="vi-VN" w:eastAsia="en-US" w:bidi="ar-SA"/>
    </w:rPr>
  </w:style>
  <w:style w:type="character" w:customStyle="1" w:styleId="CharChar22">
    <w:name w:val="Char Char22"/>
    <w:locked/>
    <w:rsid w:val="007E7DA8"/>
    <w:rPr>
      <w:rFonts w:ascii="VNI-Times" w:hAnsi="VNI-Times" w:cs="VNI-Times"/>
      <w:sz w:val="26"/>
      <w:szCs w:val="26"/>
      <w:lang w:val="en-US" w:eastAsia="en-US" w:bidi="ar-SA"/>
    </w:rPr>
  </w:style>
  <w:style w:type="character" w:customStyle="1" w:styleId="CharChar42">
    <w:name w:val="Char Char42"/>
    <w:locked/>
    <w:rsid w:val="007E7DA8"/>
    <w:rPr>
      <w:rFonts w:ascii="VNI-Times" w:hAnsi="VNI-Times" w:cs="VNI-Times"/>
      <w:sz w:val="24"/>
      <w:szCs w:val="24"/>
      <w:lang w:val="en-US" w:eastAsia="en-US" w:bidi="ar-SA"/>
    </w:rPr>
  </w:style>
  <w:style w:type="character" w:customStyle="1" w:styleId="CharChar32">
    <w:name w:val="Char Char32"/>
    <w:locked/>
    <w:rsid w:val="007E7DA8"/>
    <w:rPr>
      <w:rFonts w:ascii="VNI-Times" w:hAnsi="VNI-Times" w:cs="VNI-Times"/>
      <w:sz w:val="28"/>
      <w:szCs w:val="28"/>
      <w:lang w:val="en-US" w:eastAsia="en-US" w:bidi="ar-SA"/>
    </w:rPr>
  </w:style>
  <w:style w:type="character" w:customStyle="1" w:styleId="CharChar12">
    <w:name w:val="Char Char12"/>
    <w:locked/>
    <w:rsid w:val="007E7DA8"/>
    <w:rPr>
      <w:rFonts w:ascii="VNI-Times" w:hAnsi="VNI-Times" w:cs="VNI-Times"/>
      <w:sz w:val="24"/>
      <w:szCs w:val="24"/>
      <w:lang w:val="en-US" w:eastAsia="en-US" w:bidi="ar-SA"/>
    </w:rPr>
  </w:style>
  <w:style w:type="paragraph" w:customStyle="1" w:styleId="Char2">
    <w:name w:val="Char2"/>
    <w:basedOn w:val="Normal"/>
    <w:autoRedefine/>
    <w:uiPriority w:val="99"/>
    <w:rsid w:val="007E7DA8"/>
    <w:pPr>
      <w:spacing w:after="160"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7E7DA8"/>
    <w:pPr>
      <w:spacing w:after="160" w:line="240" w:lineRule="exact"/>
    </w:pPr>
    <w:rPr>
      <w:rFonts w:ascii="VNI-Helve" w:eastAsia="VNI-Times" w:hAnsi="VNI-Helve" w:cs="VNI-Helve"/>
      <w:szCs w:val="24"/>
    </w:rPr>
  </w:style>
  <w:style w:type="character" w:customStyle="1" w:styleId="CharChar7">
    <w:name w:val="Char Char7"/>
    <w:rsid w:val="007E7DA8"/>
    <w:rPr>
      <w:rFonts w:ascii="Tahoma" w:eastAsia="Times New Roman" w:hAnsi="Tahoma" w:cs="Tahoma"/>
      <w:sz w:val="16"/>
      <w:szCs w:val="16"/>
      <w:lang w:val="vi-VN" w:eastAsia="en-US" w:bidi="ar-SA"/>
    </w:rPr>
  </w:style>
  <w:style w:type="character" w:customStyle="1" w:styleId="CharChar23">
    <w:name w:val="Char Char23"/>
    <w:locked/>
    <w:rsid w:val="007E7DA8"/>
    <w:rPr>
      <w:rFonts w:ascii="Times New Roman" w:hAnsi="Times New Roman" w:cs="Times New Roman"/>
      <w:sz w:val="26"/>
      <w:szCs w:val="26"/>
      <w:lang w:val="en-US" w:eastAsia="en-US" w:bidi="ar-SA"/>
    </w:rPr>
  </w:style>
  <w:style w:type="character" w:customStyle="1" w:styleId="CharChar43">
    <w:name w:val="Char Char43"/>
    <w:locked/>
    <w:rsid w:val="007E7DA8"/>
    <w:rPr>
      <w:rFonts w:ascii="Times New Roman" w:hAnsi="Times New Roman" w:cs="Times New Roman"/>
      <w:sz w:val="24"/>
      <w:szCs w:val="24"/>
      <w:lang w:val="en-US" w:eastAsia="en-US" w:bidi="ar-SA"/>
    </w:rPr>
  </w:style>
  <w:style w:type="character" w:customStyle="1" w:styleId="CharChar33">
    <w:name w:val="Char Char33"/>
    <w:locked/>
    <w:rsid w:val="007E7DA8"/>
    <w:rPr>
      <w:rFonts w:ascii="Times New Roman" w:hAnsi="Times New Roman" w:cs="Times New Roman"/>
      <w:sz w:val="28"/>
      <w:szCs w:val="28"/>
      <w:lang w:val="en-US" w:eastAsia="en-US" w:bidi="ar-SA"/>
    </w:rPr>
  </w:style>
  <w:style w:type="character" w:customStyle="1" w:styleId="CharChar13">
    <w:name w:val="Char Char13"/>
    <w:locked/>
    <w:rsid w:val="007E7DA8"/>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7E7DA8"/>
    <w:pPr>
      <w:spacing w:after="160"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7E7DA8"/>
    <w:pPr>
      <w:spacing w:after="160" w:line="240" w:lineRule="exact"/>
    </w:pPr>
    <w:rPr>
      <w:rFonts w:ascii="Arial" w:eastAsia="Times New Roman" w:hAnsi="Arial" w:cs="Arial"/>
      <w:szCs w:val="24"/>
    </w:rPr>
  </w:style>
  <w:style w:type="paragraph" w:customStyle="1" w:styleId="tch">
    <w:name w:val="tch"/>
    <w:basedOn w:val="Normal"/>
    <w:rsid w:val="007E7DA8"/>
    <w:pPr>
      <w:spacing w:after="60" w:line="360" w:lineRule="auto"/>
      <w:jc w:val="center"/>
    </w:pPr>
    <w:rPr>
      <w:rFonts w:eastAsia="Times New Roman" w:cs="Times New Roman"/>
      <w:b/>
      <w:bCs/>
      <w:sz w:val="28"/>
      <w:szCs w:val="28"/>
      <w:lang w:val="pt-BR"/>
    </w:rPr>
  </w:style>
  <w:style w:type="paragraph" w:customStyle="1" w:styleId="doanthut">
    <w:name w:val="doanthut"/>
    <w:basedOn w:val="Normal"/>
    <w:rsid w:val="007E7DA8"/>
    <w:pPr>
      <w:spacing w:before="56" w:after="60" w:line="288" w:lineRule="auto"/>
      <w:ind w:left="681" w:hanging="284"/>
      <w:jc w:val="both"/>
    </w:pPr>
    <w:rPr>
      <w:rFonts w:eastAsia="Times New Roman" w:cs="Times New Roman"/>
      <w:szCs w:val="24"/>
    </w:rPr>
  </w:style>
  <w:style w:type="paragraph" w:styleId="TOC3">
    <w:name w:val="toc 3"/>
    <w:basedOn w:val="Normal"/>
    <w:next w:val="Normal"/>
    <w:autoRedefine/>
    <w:uiPriority w:val="39"/>
    <w:qFormat/>
    <w:rsid w:val="007E7DA8"/>
    <w:pPr>
      <w:spacing w:line="240" w:lineRule="auto"/>
      <w:ind w:left="480"/>
    </w:pPr>
    <w:rPr>
      <w:rFonts w:eastAsia="Times New Roman" w:cs="Times New Roman"/>
      <w:i/>
      <w:iCs/>
      <w:noProof/>
      <w:sz w:val="20"/>
      <w:szCs w:val="20"/>
    </w:rPr>
  </w:style>
  <w:style w:type="paragraph" w:styleId="TOC4">
    <w:name w:val="toc 4"/>
    <w:basedOn w:val="Normal"/>
    <w:next w:val="Normal"/>
    <w:autoRedefine/>
    <w:uiPriority w:val="39"/>
    <w:rsid w:val="007E7DA8"/>
    <w:pPr>
      <w:spacing w:line="240" w:lineRule="auto"/>
      <w:ind w:left="720"/>
    </w:pPr>
    <w:rPr>
      <w:rFonts w:eastAsia="Times New Roman" w:cs="Times New Roman"/>
      <w:noProof/>
      <w:sz w:val="18"/>
      <w:szCs w:val="18"/>
    </w:rPr>
  </w:style>
  <w:style w:type="paragraph" w:styleId="TOC5">
    <w:name w:val="toc 5"/>
    <w:basedOn w:val="Normal"/>
    <w:next w:val="Normal"/>
    <w:link w:val="TOC5Char"/>
    <w:autoRedefine/>
    <w:rsid w:val="007E7DA8"/>
    <w:pPr>
      <w:spacing w:line="240" w:lineRule="auto"/>
      <w:ind w:left="960"/>
    </w:pPr>
    <w:rPr>
      <w:rFonts w:eastAsia="Times New Roman" w:cs="Times New Roman"/>
      <w:noProof/>
      <w:sz w:val="18"/>
      <w:szCs w:val="18"/>
    </w:rPr>
  </w:style>
  <w:style w:type="paragraph" w:styleId="TOC7">
    <w:name w:val="toc 7"/>
    <w:basedOn w:val="Normal"/>
    <w:next w:val="Normal"/>
    <w:autoRedefine/>
    <w:rsid w:val="007E7DA8"/>
    <w:pPr>
      <w:spacing w:line="240" w:lineRule="auto"/>
      <w:ind w:left="1440"/>
    </w:pPr>
    <w:rPr>
      <w:rFonts w:eastAsia="Times New Roman" w:cs="Times New Roman"/>
      <w:noProof/>
      <w:sz w:val="18"/>
      <w:szCs w:val="18"/>
    </w:rPr>
  </w:style>
  <w:style w:type="paragraph" w:styleId="TOC8">
    <w:name w:val="toc 8"/>
    <w:basedOn w:val="Normal"/>
    <w:next w:val="Normal"/>
    <w:autoRedefine/>
    <w:rsid w:val="007E7DA8"/>
    <w:pPr>
      <w:spacing w:line="240" w:lineRule="auto"/>
      <w:ind w:left="1680"/>
    </w:pPr>
    <w:rPr>
      <w:rFonts w:eastAsia="Times New Roman" w:cs="Times New Roman"/>
      <w:noProof/>
      <w:sz w:val="18"/>
      <w:szCs w:val="18"/>
    </w:rPr>
  </w:style>
  <w:style w:type="paragraph" w:styleId="TOC9">
    <w:name w:val="toc 9"/>
    <w:basedOn w:val="Normal"/>
    <w:next w:val="Normal"/>
    <w:autoRedefine/>
    <w:rsid w:val="007E7DA8"/>
    <w:pPr>
      <w:spacing w:line="240" w:lineRule="auto"/>
      <w:ind w:left="1920"/>
    </w:pPr>
    <w:rPr>
      <w:rFonts w:eastAsia="Times New Roman" w:cs="Times New Roman"/>
      <w:noProof/>
      <w:sz w:val="18"/>
      <w:szCs w:val="18"/>
    </w:rPr>
  </w:style>
  <w:style w:type="character" w:customStyle="1" w:styleId="c10">
    <w:name w:val="c1"/>
    <w:basedOn w:val="DefaultParagraphFont"/>
    <w:rsid w:val="007E7DA8"/>
    <w:rPr>
      <w:sz w:val="24"/>
      <w:szCs w:val="24"/>
      <w:lang w:val="en-US" w:eastAsia="en-US" w:bidi="ar-SA"/>
    </w:rPr>
  </w:style>
  <w:style w:type="character" w:customStyle="1" w:styleId="charattribute40">
    <w:name w:val="charattribute40"/>
    <w:basedOn w:val="DefaultParagraphFont"/>
    <w:rsid w:val="007E7DA8"/>
    <w:rPr>
      <w:sz w:val="24"/>
      <w:szCs w:val="24"/>
      <w:lang w:val="en-US" w:eastAsia="en-US" w:bidi="ar-SA"/>
    </w:rPr>
  </w:style>
  <w:style w:type="character" w:customStyle="1" w:styleId="charattribute53">
    <w:name w:val="charattribute53"/>
    <w:basedOn w:val="DefaultParagraphFont"/>
    <w:rsid w:val="007E7DA8"/>
    <w:rPr>
      <w:sz w:val="24"/>
      <w:szCs w:val="24"/>
      <w:lang w:val="en-US" w:eastAsia="en-US" w:bidi="ar-SA"/>
    </w:rPr>
  </w:style>
  <w:style w:type="character" w:customStyle="1" w:styleId="charattribute50">
    <w:name w:val="charattribute50"/>
    <w:basedOn w:val="DefaultParagraphFont"/>
    <w:rsid w:val="007E7DA8"/>
    <w:rPr>
      <w:sz w:val="24"/>
      <w:szCs w:val="24"/>
      <w:lang w:val="en-US" w:eastAsia="en-US" w:bidi="ar-SA"/>
    </w:rPr>
  </w:style>
  <w:style w:type="character" w:customStyle="1" w:styleId="charattribute2">
    <w:name w:val="charattribute2"/>
    <w:basedOn w:val="DefaultParagraphFont"/>
    <w:rsid w:val="007E7DA8"/>
    <w:rPr>
      <w:sz w:val="24"/>
      <w:szCs w:val="24"/>
      <w:lang w:val="en-US" w:eastAsia="en-US" w:bidi="ar-SA"/>
    </w:rPr>
  </w:style>
  <w:style w:type="character" w:customStyle="1" w:styleId="charattribute4">
    <w:name w:val="charattribute4"/>
    <w:basedOn w:val="DefaultParagraphFont"/>
    <w:rsid w:val="007E7DA8"/>
    <w:rPr>
      <w:sz w:val="24"/>
      <w:szCs w:val="24"/>
      <w:lang w:val="en-US" w:eastAsia="en-US" w:bidi="ar-SA"/>
    </w:rPr>
  </w:style>
  <w:style w:type="paragraph" w:customStyle="1" w:styleId="CharCharCharCharCharCharChar">
    <w:name w:val="Char Char Char Char Char Char Char"/>
    <w:autoRedefine/>
    <w:rsid w:val="007E7DA8"/>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uiPriority w:val="99"/>
    <w:rsid w:val="007E7DA8"/>
    <w:rPr>
      <w:sz w:val="16"/>
      <w:szCs w:val="16"/>
      <w:lang w:val="en-US" w:eastAsia="en-US" w:bidi="ar-SA"/>
    </w:rPr>
  </w:style>
  <w:style w:type="paragraph" w:styleId="CommentText">
    <w:name w:val="annotation text"/>
    <w:basedOn w:val="Normal"/>
    <w:link w:val="CommentTextChar"/>
    <w:uiPriority w:val="99"/>
    <w:rsid w:val="007E7DA8"/>
    <w:pPr>
      <w:spacing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7E7DA8"/>
    <w:rPr>
      <w:rFonts w:eastAsia="Times New Roman" w:cs="Times New Roman"/>
      <w:sz w:val="20"/>
      <w:szCs w:val="20"/>
    </w:rPr>
  </w:style>
  <w:style w:type="paragraph" w:styleId="CommentSubject">
    <w:name w:val="annotation subject"/>
    <w:basedOn w:val="CommentText"/>
    <w:next w:val="CommentText"/>
    <w:link w:val="CommentSubjectChar"/>
    <w:uiPriority w:val="99"/>
    <w:rsid w:val="007E7DA8"/>
    <w:rPr>
      <w:b/>
      <w:bCs/>
    </w:rPr>
  </w:style>
  <w:style w:type="character" w:customStyle="1" w:styleId="CommentSubjectChar">
    <w:name w:val="Comment Subject Char"/>
    <w:basedOn w:val="CommentTextChar"/>
    <w:link w:val="CommentSubject"/>
    <w:uiPriority w:val="99"/>
    <w:rsid w:val="007E7DA8"/>
    <w:rPr>
      <w:rFonts w:eastAsia="Times New Roman" w:cs="Times New Roman"/>
      <w:b/>
      <w:bCs/>
      <w:sz w:val="20"/>
      <w:szCs w:val="20"/>
    </w:rPr>
  </w:style>
  <w:style w:type="paragraph" w:customStyle="1" w:styleId="Style12">
    <w:name w:val="Style12"/>
    <w:basedOn w:val="Normal"/>
    <w:rsid w:val="007E7DA8"/>
    <w:pPr>
      <w:widowControl w:val="0"/>
      <w:autoSpaceDE w:val="0"/>
      <w:autoSpaceDN w:val="0"/>
      <w:adjustRightInd w:val="0"/>
      <w:spacing w:line="300" w:lineRule="exact"/>
      <w:jc w:val="both"/>
    </w:pPr>
    <w:rPr>
      <w:rFonts w:eastAsia="Times New Roman" w:cs="Times New Roman"/>
      <w:szCs w:val="24"/>
    </w:rPr>
  </w:style>
  <w:style w:type="character" w:customStyle="1" w:styleId="FontStyle35">
    <w:name w:val="Font Style35"/>
    <w:rsid w:val="007E7DA8"/>
    <w:rPr>
      <w:rFonts w:ascii="Times New Roman" w:hAnsi="Times New Roman" w:cs="Times New Roman"/>
      <w:b/>
      <w:bCs/>
      <w:color w:val="000000"/>
      <w:sz w:val="24"/>
      <w:szCs w:val="24"/>
      <w:lang w:val="en-US" w:eastAsia="en-US" w:bidi="ar-SA"/>
    </w:rPr>
  </w:style>
  <w:style w:type="character" w:customStyle="1" w:styleId="FontStyle38">
    <w:name w:val="Font Style38"/>
    <w:rsid w:val="007E7DA8"/>
    <w:rPr>
      <w:rFonts w:ascii="Times New Roman" w:hAnsi="Times New Roman" w:cs="Times New Roman"/>
      <w:color w:val="000000"/>
      <w:sz w:val="20"/>
      <w:szCs w:val="20"/>
      <w:lang w:val="en-US" w:eastAsia="en-US" w:bidi="ar-SA"/>
    </w:rPr>
  </w:style>
  <w:style w:type="character" w:customStyle="1" w:styleId="FontStyle410">
    <w:name w:val="Font Style41"/>
    <w:rsid w:val="007E7DA8"/>
    <w:rPr>
      <w:rFonts w:ascii="Times New Roman" w:hAnsi="Times New Roman" w:cs="Times New Roman"/>
      <w:color w:val="000000"/>
      <w:sz w:val="20"/>
      <w:szCs w:val="20"/>
      <w:lang w:val="en-US" w:eastAsia="en-US" w:bidi="ar-SA"/>
    </w:rPr>
  </w:style>
  <w:style w:type="character" w:customStyle="1" w:styleId="FontStyle610">
    <w:name w:val="Font Style61"/>
    <w:rsid w:val="007E7DA8"/>
    <w:rPr>
      <w:rFonts w:ascii="Times New Roman" w:hAnsi="Times New Roman" w:cs="Times New Roman"/>
      <w:color w:val="000000"/>
      <w:sz w:val="20"/>
      <w:szCs w:val="20"/>
      <w:lang w:val="en-US" w:eastAsia="en-US" w:bidi="ar-SA"/>
    </w:rPr>
  </w:style>
  <w:style w:type="paragraph" w:customStyle="1" w:styleId="listparagraphcxspmiddle">
    <w:name w:val="listparagraphcxspmiddle"/>
    <w:basedOn w:val="Normal"/>
    <w:rsid w:val="007E7DA8"/>
    <w:pPr>
      <w:spacing w:before="100" w:beforeAutospacing="1" w:after="100" w:afterAutospacing="1" w:line="240" w:lineRule="auto"/>
    </w:pPr>
    <w:rPr>
      <w:rFonts w:eastAsia="Times New Roman" w:cs="Times New Roman"/>
      <w:szCs w:val="24"/>
    </w:rPr>
  </w:style>
  <w:style w:type="paragraph" w:customStyle="1" w:styleId="mab5">
    <w:name w:val="mab5"/>
    <w:basedOn w:val="Normal"/>
    <w:uiPriority w:val="99"/>
    <w:semiHidden/>
    <w:rsid w:val="007E7DA8"/>
    <w:pPr>
      <w:spacing w:before="100" w:beforeAutospacing="1" w:after="75" w:line="240" w:lineRule="auto"/>
    </w:pPr>
    <w:rPr>
      <w:rFonts w:eastAsia="Times New Roman" w:cs="Times New Roman"/>
      <w:szCs w:val="24"/>
    </w:rPr>
  </w:style>
  <w:style w:type="character" w:customStyle="1" w:styleId="CharChar38">
    <w:name w:val="Char Char38"/>
    <w:rsid w:val="007E7DA8"/>
    <w:rPr>
      <w:rFonts w:ascii=".VnTime" w:hAnsi=".VnTime"/>
      <w:sz w:val="28"/>
      <w:szCs w:val="24"/>
      <w:lang w:val="en-US" w:eastAsia="en-US" w:bidi="ar-SA"/>
    </w:rPr>
  </w:style>
  <w:style w:type="paragraph" w:customStyle="1" w:styleId="Char17">
    <w:name w:val="Char17"/>
    <w:basedOn w:val="Normal"/>
    <w:rsid w:val="007E7DA8"/>
    <w:pPr>
      <w:spacing w:after="160" w:line="240" w:lineRule="exact"/>
    </w:pPr>
    <w:rPr>
      <w:rFonts w:ascii="Arial" w:eastAsia="Times New Roman" w:hAnsi="Arial" w:cs="Times New Roman"/>
      <w:szCs w:val="24"/>
    </w:rPr>
  </w:style>
  <w:style w:type="paragraph" w:customStyle="1" w:styleId="listparagraphcxsplast">
    <w:name w:val="listparagraphcxsplast"/>
    <w:basedOn w:val="Normal"/>
    <w:rsid w:val="007E7DA8"/>
    <w:pPr>
      <w:spacing w:before="100" w:beforeAutospacing="1" w:after="100" w:afterAutospacing="1" w:line="240" w:lineRule="auto"/>
    </w:pPr>
    <w:rPr>
      <w:rFonts w:eastAsia="Times New Roman" w:cs="Times New Roman"/>
      <w:szCs w:val="24"/>
    </w:rPr>
  </w:style>
  <w:style w:type="paragraph" w:customStyle="1" w:styleId="p0">
    <w:name w:val="p0"/>
    <w:basedOn w:val="Normal"/>
    <w:rsid w:val="007E7DA8"/>
    <w:pPr>
      <w:spacing w:line="240" w:lineRule="auto"/>
    </w:pPr>
    <w:rPr>
      <w:rFonts w:eastAsia="Times New Roman" w:cs="Times New Roman"/>
      <w:bCs/>
      <w:spacing w:val="4"/>
      <w:szCs w:val="24"/>
    </w:rPr>
  </w:style>
  <w:style w:type="paragraph" w:customStyle="1" w:styleId="1chinhtrang">
    <w:name w:val="1 chinh trang"/>
    <w:basedOn w:val="Normal"/>
    <w:link w:val="1chinhtrangChar"/>
    <w:rsid w:val="007E7DA8"/>
    <w:pPr>
      <w:widowControl w:val="0"/>
      <w:spacing w:before="60" w:after="60" w:line="264" w:lineRule="auto"/>
      <w:ind w:firstLine="425"/>
      <w:jc w:val="both"/>
    </w:pPr>
    <w:rPr>
      <w:rFonts w:ascii=".VnCentury Schoolbook" w:eastAsia="Malgun Gothic" w:hAnsi=".VnCentury Schoolbook" w:cs="Times New Roman"/>
      <w:color w:val="000000"/>
      <w:sz w:val="22"/>
    </w:rPr>
  </w:style>
  <w:style w:type="paragraph" w:customStyle="1" w:styleId="Style">
    <w:name w:val="Style"/>
    <w:basedOn w:val="Normal"/>
    <w:uiPriority w:val="99"/>
    <w:semiHidden/>
    <w:rsid w:val="007E7DA8"/>
    <w:pPr>
      <w:spacing w:after="160" w:line="240" w:lineRule="exact"/>
      <w:jc w:val="both"/>
    </w:pPr>
    <w:rPr>
      <w:rFonts w:ascii="Arial" w:eastAsia="Times New Roman" w:hAnsi="Arial" w:cs="Arial"/>
      <w:szCs w:val="24"/>
    </w:rPr>
  </w:style>
  <w:style w:type="character" w:customStyle="1" w:styleId="HeaderChar1">
    <w:name w:val="Header Char1"/>
    <w:uiPriority w:val="99"/>
    <w:locked/>
    <w:rsid w:val="007E7DA8"/>
    <w:rPr>
      <w:sz w:val="24"/>
      <w:szCs w:val="24"/>
    </w:rPr>
  </w:style>
  <w:style w:type="character" w:customStyle="1" w:styleId="Heading2Char1">
    <w:name w:val="Heading 2 Char1"/>
    <w:aliases w:val="Char Char Char Char Char1,de muc Char1"/>
    <w:locked/>
    <w:rsid w:val="007E7DA8"/>
    <w:rPr>
      <w:rFonts w:ascii=".VnTime" w:hAnsi=".VnTime" w:cs=".VnTime"/>
      <w:sz w:val="28"/>
      <w:szCs w:val="28"/>
      <w:lang w:val="en-US" w:eastAsia="en-US"/>
    </w:rPr>
  </w:style>
  <w:style w:type="character" w:customStyle="1" w:styleId="CharChar10">
    <w:name w:val="Char Char10"/>
    <w:uiPriority w:val="99"/>
    <w:rsid w:val="007E7DA8"/>
    <w:rPr>
      <w:rFonts w:ascii=".VnTime" w:hAnsi=".VnTime" w:cs=".VnTime"/>
      <w:sz w:val="28"/>
      <w:szCs w:val="28"/>
      <w:lang w:val="en-US" w:eastAsia="en-US"/>
    </w:rPr>
  </w:style>
  <w:style w:type="character" w:customStyle="1" w:styleId="Heading4Char1">
    <w:name w:val="Heading 4 Char1"/>
    <w:uiPriority w:val="99"/>
    <w:locked/>
    <w:rsid w:val="007E7DA8"/>
    <w:rPr>
      <w:b/>
      <w:noProof/>
      <w:sz w:val="18"/>
    </w:rPr>
  </w:style>
  <w:style w:type="character" w:customStyle="1" w:styleId="Heading6Char1">
    <w:name w:val="Heading 6 Char1"/>
    <w:uiPriority w:val="99"/>
    <w:locked/>
    <w:rsid w:val="007E7DA8"/>
    <w:rPr>
      <w:i/>
      <w:iCs/>
      <w:color w:val="000080"/>
      <w:sz w:val="28"/>
      <w:szCs w:val="28"/>
      <w:lang w:val="en-US" w:eastAsia="en-US"/>
    </w:rPr>
  </w:style>
  <w:style w:type="character" w:customStyle="1" w:styleId="FooterChar1">
    <w:name w:val="Footer Char1"/>
    <w:locked/>
    <w:rsid w:val="007E7DA8"/>
    <w:rPr>
      <w:sz w:val="24"/>
      <w:szCs w:val="24"/>
    </w:rPr>
  </w:style>
  <w:style w:type="character" w:customStyle="1" w:styleId="BodyTextChar1">
    <w:name w:val="Body Text Char1"/>
    <w:locked/>
    <w:rsid w:val="007E7DA8"/>
    <w:rPr>
      <w:rFonts w:ascii=".VnTime" w:hAnsi=".VnTime" w:cs=".VnTime"/>
      <w:sz w:val="24"/>
      <w:szCs w:val="24"/>
      <w:lang w:val="en-US" w:eastAsia="en-US"/>
    </w:rPr>
  </w:style>
  <w:style w:type="character" w:customStyle="1" w:styleId="BodyTextIndentChar1">
    <w:name w:val="Body Text Indent Char1"/>
    <w:locked/>
    <w:rsid w:val="007E7DA8"/>
    <w:rPr>
      <w:sz w:val="24"/>
      <w:szCs w:val="24"/>
      <w:lang w:val="en-US" w:eastAsia="en-US"/>
    </w:rPr>
  </w:style>
  <w:style w:type="paragraph" w:customStyle="1" w:styleId="Noidung0">
    <w:name w:val="Noidung"/>
    <w:basedOn w:val="Normal"/>
    <w:uiPriority w:val="99"/>
    <w:rsid w:val="007E7DA8"/>
    <w:pPr>
      <w:spacing w:line="240" w:lineRule="auto"/>
      <w:ind w:firstLine="425"/>
      <w:jc w:val="both"/>
    </w:pPr>
    <w:rPr>
      <w:rFonts w:ascii=".VnTime" w:eastAsia="Times New Roman" w:hAnsi=".VnTime" w:cs=".VnTime"/>
      <w:szCs w:val="24"/>
    </w:rPr>
  </w:style>
  <w:style w:type="character" w:customStyle="1" w:styleId="surname">
    <w:name w:val="surname"/>
    <w:uiPriority w:val="99"/>
    <w:rsid w:val="007E7DA8"/>
  </w:style>
  <w:style w:type="character" w:customStyle="1" w:styleId="firstname">
    <w:name w:val="firstname"/>
    <w:uiPriority w:val="99"/>
    <w:rsid w:val="007E7DA8"/>
  </w:style>
  <w:style w:type="character" w:customStyle="1" w:styleId="address">
    <w:name w:val="address"/>
    <w:uiPriority w:val="99"/>
    <w:rsid w:val="007E7DA8"/>
  </w:style>
  <w:style w:type="character" w:customStyle="1" w:styleId="publishername">
    <w:name w:val="publishername"/>
    <w:uiPriority w:val="99"/>
    <w:rsid w:val="007E7DA8"/>
  </w:style>
  <w:style w:type="character" w:customStyle="1" w:styleId="year">
    <w:name w:val="year"/>
    <w:uiPriority w:val="99"/>
    <w:rsid w:val="007E7DA8"/>
  </w:style>
  <w:style w:type="character" w:customStyle="1" w:styleId="biblioentry-title">
    <w:name w:val="biblioentry-title"/>
    <w:uiPriority w:val="99"/>
    <w:rsid w:val="007E7DA8"/>
  </w:style>
  <w:style w:type="character" w:customStyle="1" w:styleId="othername">
    <w:name w:val="othername"/>
    <w:uiPriority w:val="99"/>
    <w:rsid w:val="007E7DA8"/>
  </w:style>
  <w:style w:type="character" w:customStyle="1" w:styleId="Date1">
    <w:name w:val="Date1"/>
    <w:uiPriority w:val="99"/>
    <w:rsid w:val="007E7DA8"/>
  </w:style>
  <w:style w:type="character" w:customStyle="1" w:styleId="orgname">
    <w:name w:val="orgname"/>
    <w:uiPriority w:val="99"/>
    <w:rsid w:val="007E7DA8"/>
  </w:style>
  <w:style w:type="character" w:customStyle="1" w:styleId="edition">
    <w:name w:val="edition"/>
    <w:uiPriority w:val="99"/>
    <w:rsid w:val="007E7DA8"/>
  </w:style>
  <w:style w:type="character" w:customStyle="1" w:styleId="pagenums">
    <w:name w:val="pagenums"/>
    <w:uiPriority w:val="99"/>
    <w:rsid w:val="007E7DA8"/>
  </w:style>
  <w:style w:type="paragraph" w:customStyle="1" w:styleId="Style4">
    <w:name w:val="Style4."/>
    <w:basedOn w:val="Normal"/>
    <w:link w:val="Style4Char"/>
    <w:uiPriority w:val="99"/>
    <w:rsid w:val="007E7DA8"/>
    <w:pPr>
      <w:autoSpaceDE w:val="0"/>
      <w:autoSpaceDN w:val="0"/>
      <w:adjustRightInd w:val="0"/>
      <w:spacing w:before="120" w:line="288" w:lineRule="auto"/>
      <w:ind w:left="425" w:right="425" w:firstLine="425"/>
      <w:jc w:val="both"/>
    </w:pPr>
    <w:rPr>
      <w:rFonts w:eastAsia="Times New Roman" w:cs="Times New Roman"/>
      <w:i/>
      <w:iCs/>
      <w:color w:val="000000"/>
      <w:sz w:val="20"/>
      <w:szCs w:val="20"/>
      <w:lang w:val="pt-BR"/>
    </w:rPr>
  </w:style>
  <w:style w:type="character" w:customStyle="1" w:styleId="Style4Char">
    <w:name w:val="Style4. Char"/>
    <w:link w:val="Style4"/>
    <w:uiPriority w:val="99"/>
    <w:locked/>
    <w:rsid w:val="007E7DA8"/>
    <w:rPr>
      <w:rFonts w:eastAsia="Times New Roman" w:cs="Times New Roman"/>
      <w:i/>
      <w:iCs/>
      <w:color w:val="000000"/>
      <w:sz w:val="20"/>
      <w:szCs w:val="20"/>
      <w:lang w:val="pt-BR"/>
    </w:rPr>
  </w:style>
  <w:style w:type="paragraph" w:customStyle="1" w:styleId="Style5">
    <w:name w:val="Style5."/>
    <w:basedOn w:val="Normal"/>
    <w:link w:val="Style5Char"/>
    <w:uiPriority w:val="99"/>
    <w:rsid w:val="007E7DA8"/>
    <w:pPr>
      <w:autoSpaceDE w:val="0"/>
      <w:autoSpaceDN w:val="0"/>
      <w:adjustRightInd w:val="0"/>
      <w:spacing w:before="120" w:line="288" w:lineRule="auto"/>
      <w:ind w:firstLine="425"/>
      <w:jc w:val="both"/>
    </w:pPr>
    <w:rPr>
      <w:rFonts w:eastAsia="Times New Roman" w:cs="Times New Roman"/>
      <w:color w:val="000000"/>
      <w:sz w:val="22"/>
    </w:rPr>
  </w:style>
  <w:style w:type="character" w:customStyle="1" w:styleId="Style5Char">
    <w:name w:val="Style5. Char"/>
    <w:link w:val="Style5"/>
    <w:uiPriority w:val="99"/>
    <w:locked/>
    <w:rsid w:val="007E7DA8"/>
    <w:rPr>
      <w:rFonts w:eastAsia="Times New Roman" w:cs="Times New Roman"/>
      <w:color w:val="000000"/>
      <w:sz w:val="22"/>
    </w:rPr>
  </w:style>
  <w:style w:type="character" w:customStyle="1" w:styleId="Style1Char">
    <w:name w:val="Style1 Char"/>
    <w:link w:val="Style1"/>
    <w:locked/>
    <w:rsid w:val="007E7DA8"/>
    <w:rPr>
      <w:rFonts w:ascii=".VnTime" w:eastAsia="Times New Roman" w:hAnsi=".VnTime" w:cs="Times New Roman"/>
      <w:szCs w:val="24"/>
    </w:rPr>
  </w:style>
  <w:style w:type="paragraph" w:customStyle="1" w:styleId="Style10">
    <w:name w:val="Style1."/>
    <w:basedOn w:val="Style1"/>
    <w:uiPriority w:val="99"/>
    <w:rsid w:val="007E7DA8"/>
    <w:pPr>
      <w:widowControl w:val="0"/>
      <w:suppressLineNumbers/>
      <w:autoSpaceDE w:val="0"/>
      <w:autoSpaceDN w:val="0"/>
      <w:adjustRightInd w:val="0"/>
      <w:spacing w:before="360" w:after="0" w:line="288" w:lineRule="auto"/>
      <w:ind w:firstLine="0"/>
    </w:pPr>
    <w:rPr>
      <w:rFonts w:ascii="Times New Roman" w:hAnsi="Times New Roman"/>
      <w:b/>
      <w:bCs/>
      <w:color w:val="000000"/>
      <w:sz w:val="22"/>
      <w:szCs w:val="22"/>
    </w:rPr>
  </w:style>
  <w:style w:type="paragraph" w:customStyle="1" w:styleId="HINH0">
    <w:name w:val="HINH"/>
    <w:basedOn w:val="Normal"/>
    <w:link w:val="HINHChar0"/>
    <w:autoRedefine/>
    <w:uiPriority w:val="99"/>
    <w:rsid w:val="007E7DA8"/>
    <w:pPr>
      <w:spacing w:line="240" w:lineRule="auto"/>
      <w:jc w:val="center"/>
    </w:pPr>
    <w:rPr>
      <w:rFonts w:ascii=".VnTime" w:eastAsia="Times New Roman" w:hAnsi=".VnTime" w:cs=".VnTime"/>
      <w:szCs w:val="24"/>
    </w:rPr>
  </w:style>
  <w:style w:type="character" w:customStyle="1" w:styleId="HINHChar0">
    <w:name w:val="HINH Char"/>
    <w:link w:val="HINH0"/>
    <w:uiPriority w:val="99"/>
    <w:locked/>
    <w:rsid w:val="007E7DA8"/>
    <w:rPr>
      <w:rFonts w:ascii=".VnTime" w:eastAsia="Times New Roman" w:hAnsi=".VnTime" w:cs=".VnTime"/>
      <w:szCs w:val="24"/>
    </w:rPr>
  </w:style>
  <w:style w:type="paragraph" w:customStyle="1" w:styleId="StyleTenBaiBao">
    <w:name w:val="Style_TenBaiBao"/>
    <w:basedOn w:val="Normal"/>
    <w:uiPriority w:val="99"/>
    <w:qFormat/>
    <w:rsid w:val="007E7DA8"/>
    <w:pPr>
      <w:spacing w:line="240" w:lineRule="auto"/>
      <w:ind w:firstLine="425"/>
      <w:jc w:val="center"/>
    </w:pPr>
    <w:rPr>
      <w:rFonts w:eastAsia="Times New Roman" w:cs="Times New Roman"/>
      <w:b/>
      <w:bCs/>
      <w:sz w:val="26"/>
      <w:szCs w:val="26"/>
    </w:rPr>
  </w:style>
  <w:style w:type="paragraph" w:customStyle="1" w:styleId="StyleTenTacGia">
    <w:name w:val="Style_TenTacGia"/>
    <w:basedOn w:val="Normal"/>
    <w:uiPriority w:val="99"/>
    <w:qFormat/>
    <w:rsid w:val="007E7DA8"/>
    <w:pPr>
      <w:spacing w:line="240" w:lineRule="auto"/>
      <w:ind w:firstLine="425"/>
      <w:jc w:val="center"/>
    </w:pPr>
    <w:rPr>
      <w:rFonts w:eastAsia="Times New Roman" w:cs="Times New Roman"/>
      <w:sz w:val="20"/>
      <w:szCs w:val="20"/>
    </w:rPr>
  </w:style>
  <w:style w:type="paragraph" w:customStyle="1" w:styleId="StyleTomTat">
    <w:name w:val="Style_TomTat"/>
    <w:basedOn w:val="Normal"/>
    <w:uiPriority w:val="99"/>
    <w:qFormat/>
    <w:rsid w:val="007E7DA8"/>
    <w:pPr>
      <w:tabs>
        <w:tab w:val="left" w:pos="425"/>
        <w:tab w:val="left" w:pos="851"/>
      </w:tabs>
      <w:spacing w:line="240" w:lineRule="auto"/>
      <w:ind w:left="567" w:firstLine="425"/>
      <w:jc w:val="both"/>
    </w:pPr>
    <w:rPr>
      <w:rFonts w:eastAsia="Times New Roman" w:cs="Times New Roman"/>
      <w:i/>
      <w:iCs/>
      <w:sz w:val="20"/>
      <w:szCs w:val="20"/>
    </w:rPr>
  </w:style>
  <w:style w:type="paragraph" w:customStyle="1" w:styleId="StyleTenMucChinh">
    <w:name w:val="Style_TenMucChinh"/>
    <w:basedOn w:val="Normal"/>
    <w:uiPriority w:val="99"/>
    <w:qFormat/>
    <w:rsid w:val="007E7DA8"/>
    <w:pPr>
      <w:spacing w:after="60" w:line="240" w:lineRule="auto"/>
      <w:ind w:firstLine="425"/>
      <w:jc w:val="center"/>
    </w:pPr>
    <w:rPr>
      <w:rFonts w:eastAsia="Times New Roman" w:cs="Times New Roman"/>
      <w:b/>
      <w:bCs/>
      <w:sz w:val="22"/>
    </w:rPr>
  </w:style>
  <w:style w:type="paragraph" w:customStyle="1" w:styleId="StyleNoiDung">
    <w:name w:val="Style_NoiDung"/>
    <w:basedOn w:val="Normal"/>
    <w:uiPriority w:val="99"/>
    <w:qFormat/>
    <w:rsid w:val="007E7DA8"/>
    <w:pPr>
      <w:tabs>
        <w:tab w:val="left" w:pos="425"/>
      </w:tabs>
      <w:spacing w:line="240" w:lineRule="auto"/>
      <w:ind w:firstLine="425"/>
      <w:jc w:val="both"/>
    </w:pPr>
    <w:rPr>
      <w:rFonts w:eastAsia="Times New Roman" w:cs="Times New Roman"/>
      <w:sz w:val="22"/>
    </w:rPr>
  </w:style>
  <w:style w:type="character" w:styleId="HTMLCite">
    <w:name w:val="HTML Cite"/>
    <w:rsid w:val="007E7DA8"/>
    <w:rPr>
      <w:color w:val="008000"/>
    </w:rPr>
  </w:style>
  <w:style w:type="paragraph" w:customStyle="1" w:styleId="StyleHeading3TimesNewRomanLeft">
    <w:name w:val="Style Heading 3 + Times New Roman Left"/>
    <w:basedOn w:val="Heading3"/>
    <w:next w:val="Normal"/>
    <w:uiPriority w:val="99"/>
    <w:rsid w:val="007E7DA8"/>
    <w:pPr>
      <w:keepLines w:val="0"/>
      <w:spacing w:before="120" w:after="120" w:line="240" w:lineRule="auto"/>
    </w:pPr>
    <w:rPr>
      <w:rFonts w:ascii="Times New Roman" w:hAnsi="Times New Roman"/>
      <w:b/>
      <w:bCs/>
      <w:color w:val="auto"/>
      <w:sz w:val="26"/>
      <w:szCs w:val="26"/>
    </w:rPr>
  </w:style>
  <w:style w:type="paragraph" w:customStyle="1" w:styleId="body">
    <w:name w:val="body"/>
    <w:basedOn w:val="Normal"/>
    <w:uiPriority w:val="99"/>
    <w:rsid w:val="007E7DA8"/>
    <w:pPr>
      <w:spacing w:before="60" w:after="60" w:line="240" w:lineRule="auto"/>
      <w:ind w:firstLine="567"/>
      <w:jc w:val="both"/>
    </w:pPr>
    <w:rPr>
      <w:rFonts w:ascii=".VnTime" w:eastAsia="Times New Roman" w:hAnsi=".VnTime" w:cs=".VnTime"/>
      <w:sz w:val="28"/>
      <w:szCs w:val="28"/>
    </w:rPr>
  </w:style>
  <w:style w:type="paragraph" w:styleId="PlainText">
    <w:name w:val="Plain Text"/>
    <w:basedOn w:val="Normal"/>
    <w:link w:val="PlainTextChar"/>
    <w:rsid w:val="007E7DA8"/>
    <w:pPr>
      <w:spacing w:line="240" w:lineRule="auto"/>
    </w:pPr>
    <w:rPr>
      <w:rFonts w:ascii="Courier New" w:eastAsia="Times New Roman" w:hAnsi="Courier New" w:cs="Courier New"/>
      <w:sz w:val="20"/>
      <w:szCs w:val="20"/>
      <w:lang w:val="ru-RU"/>
    </w:rPr>
  </w:style>
  <w:style w:type="character" w:customStyle="1" w:styleId="PlainTextChar">
    <w:name w:val="Plain Text Char"/>
    <w:basedOn w:val="DefaultParagraphFont"/>
    <w:link w:val="PlainText"/>
    <w:rsid w:val="007E7DA8"/>
    <w:rPr>
      <w:rFonts w:ascii="Courier New" w:eastAsia="Times New Roman" w:hAnsi="Courier New" w:cs="Courier New"/>
      <w:sz w:val="20"/>
      <w:szCs w:val="20"/>
      <w:lang w:val="ru-RU"/>
    </w:rPr>
  </w:style>
  <w:style w:type="character" w:customStyle="1" w:styleId="shorttext">
    <w:name w:val="short_text"/>
    <w:rsid w:val="007E7DA8"/>
  </w:style>
  <w:style w:type="paragraph" w:customStyle="1" w:styleId="Ct">
    <w:name w:val="Ct"/>
    <w:basedOn w:val="Normal"/>
    <w:link w:val="CtChar"/>
    <w:uiPriority w:val="99"/>
    <w:qFormat/>
    <w:rsid w:val="007E7DA8"/>
    <w:pPr>
      <w:widowControl w:val="0"/>
      <w:tabs>
        <w:tab w:val="center" w:pos="4536"/>
        <w:tab w:val="right" w:pos="9072"/>
      </w:tabs>
      <w:spacing w:before="60" w:after="40" w:line="240" w:lineRule="auto"/>
      <w:jc w:val="both"/>
    </w:pPr>
    <w:rPr>
      <w:rFonts w:ascii=".VnTime" w:eastAsia="Times New Roman" w:hAnsi=".VnTime" w:cs=".VnTime"/>
      <w:sz w:val="28"/>
      <w:szCs w:val="28"/>
    </w:rPr>
  </w:style>
  <w:style w:type="character" w:customStyle="1" w:styleId="CtChar">
    <w:name w:val="Ct Char"/>
    <w:link w:val="Ct"/>
    <w:uiPriority w:val="99"/>
    <w:locked/>
    <w:rsid w:val="007E7DA8"/>
    <w:rPr>
      <w:rFonts w:ascii=".VnTime" w:eastAsia="Times New Roman" w:hAnsi=".VnTime" w:cs=".VnTime"/>
      <w:sz w:val="28"/>
      <w:szCs w:val="28"/>
    </w:rPr>
  </w:style>
  <w:style w:type="paragraph" w:customStyle="1" w:styleId="HH">
    <w:name w:val="HH"/>
    <w:basedOn w:val="Ct"/>
    <w:next w:val="Normal"/>
    <w:link w:val="HHChar"/>
    <w:uiPriority w:val="99"/>
    <w:qFormat/>
    <w:rsid w:val="007E7DA8"/>
    <w:pPr>
      <w:spacing w:before="20"/>
      <w:jc w:val="center"/>
    </w:pPr>
    <w:rPr>
      <w:i/>
      <w:iCs/>
      <w:spacing w:val="-10"/>
    </w:rPr>
  </w:style>
  <w:style w:type="character" w:customStyle="1" w:styleId="HHChar">
    <w:name w:val="HH Char"/>
    <w:link w:val="HH"/>
    <w:uiPriority w:val="99"/>
    <w:locked/>
    <w:rsid w:val="007E7DA8"/>
    <w:rPr>
      <w:rFonts w:ascii=".VnTime" w:eastAsia="Times New Roman" w:hAnsi=".VnTime" w:cs=".VnTime"/>
      <w:i/>
      <w:iCs/>
      <w:spacing w:val="-10"/>
      <w:sz w:val="28"/>
      <w:szCs w:val="28"/>
    </w:rPr>
  </w:style>
  <w:style w:type="paragraph" w:customStyle="1" w:styleId="StyleVnTime13ptJustifiedBefore3ptAfter3ptLine">
    <w:name w:val="Style .VnTime 13 pt Justified Before:  3 pt After:  3 pt Line ..."/>
    <w:basedOn w:val="Normal"/>
    <w:uiPriority w:val="99"/>
    <w:rsid w:val="007E7DA8"/>
    <w:pPr>
      <w:spacing w:line="360" w:lineRule="auto"/>
      <w:ind w:firstLine="720"/>
      <w:jc w:val="both"/>
    </w:pPr>
    <w:rPr>
      <w:rFonts w:ascii=".VnTime" w:eastAsia="Times New Roman" w:hAnsi=".VnTime" w:cs=".VnTime"/>
      <w:sz w:val="28"/>
      <w:szCs w:val="28"/>
    </w:rPr>
  </w:style>
  <w:style w:type="paragraph" w:customStyle="1" w:styleId="class1">
    <w:name w:val="class1"/>
    <w:basedOn w:val="Normal"/>
    <w:link w:val="class1Char"/>
    <w:uiPriority w:val="99"/>
    <w:qFormat/>
    <w:rsid w:val="007E7DA8"/>
    <w:pPr>
      <w:numPr>
        <w:numId w:val="5"/>
      </w:numPr>
      <w:spacing w:before="80" w:after="120" w:line="240" w:lineRule="auto"/>
      <w:ind w:left="896" w:hanging="357"/>
      <w:jc w:val="center"/>
    </w:pPr>
    <w:rPr>
      <w:rFonts w:eastAsia="Times New Roman" w:cs="Times New Roman"/>
      <w:b/>
      <w:bCs/>
      <w:sz w:val="22"/>
    </w:rPr>
  </w:style>
  <w:style w:type="paragraph" w:customStyle="1" w:styleId="class2">
    <w:name w:val="class2"/>
    <w:basedOn w:val="Heading3"/>
    <w:uiPriority w:val="99"/>
    <w:qFormat/>
    <w:rsid w:val="007E7DA8"/>
    <w:pPr>
      <w:keepLines w:val="0"/>
      <w:numPr>
        <w:ilvl w:val="1"/>
        <w:numId w:val="5"/>
      </w:numPr>
      <w:tabs>
        <w:tab w:val="num" w:pos="1440"/>
      </w:tabs>
      <w:spacing w:before="80" w:after="80" w:line="240" w:lineRule="auto"/>
      <w:ind w:left="425" w:hanging="425"/>
      <w:jc w:val="both"/>
    </w:pPr>
    <w:rPr>
      <w:rFonts w:ascii="Times New Roman" w:hAnsi="Times New Roman"/>
      <w:i/>
      <w:iCs/>
      <w:color w:val="auto"/>
      <w:sz w:val="22"/>
      <w:szCs w:val="22"/>
    </w:rPr>
  </w:style>
  <w:style w:type="character" w:customStyle="1" w:styleId="class1Char">
    <w:name w:val="class1 Char"/>
    <w:link w:val="class1"/>
    <w:uiPriority w:val="99"/>
    <w:locked/>
    <w:rsid w:val="007E7DA8"/>
    <w:rPr>
      <w:rFonts w:eastAsia="Times New Roman" w:cs="Times New Roman"/>
      <w:b/>
      <w:bCs/>
      <w:sz w:val="22"/>
    </w:rPr>
  </w:style>
  <w:style w:type="paragraph" w:customStyle="1" w:styleId="NormalJustified">
    <w:name w:val="Normal + Justified"/>
    <w:aliases w:val="Left:  0,5&quot;,First line:  0,Line spacing:  1.5"/>
    <w:basedOn w:val="Normal"/>
    <w:uiPriority w:val="99"/>
    <w:rsid w:val="007E7DA8"/>
    <w:pPr>
      <w:spacing w:line="360" w:lineRule="auto"/>
      <w:ind w:left="360"/>
      <w:jc w:val="both"/>
    </w:pPr>
    <w:rPr>
      <w:rFonts w:eastAsia="Times New Roman" w:cs="Times New Roman"/>
      <w:b/>
      <w:bCs/>
      <w:sz w:val="26"/>
      <w:szCs w:val="26"/>
    </w:rPr>
  </w:style>
  <w:style w:type="character" w:customStyle="1" w:styleId="longtext">
    <w:name w:val="long_text"/>
    <w:rsid w:val="007E7DA8"/>
  </w:style>
  <w:style w:type="character" w:customStyle="1" w:styleId="CharChar20">
    <w:name w:val="Char Char20"/>
    <w:uiPriority w:val="99"/>
    <w:rsid w:val="007E7DA8"/>
    <w:rPr>
      <w:rFonts w:ascii="Times New Roman" w:hAnsi="Times New Roman" w:cs="Times New Roman"/>
      <w:b/>
      <w:bCs/>
      <w:i/>
      <w:iCs/>
      <w:sz w:val="24"/>
      <w:szCs w:val="24"/>
      <w:lang w:val="en-US"/>
    </w:rPr>
  </w:style>
  <w:style w:type="character" w:customStyle="1" w:styleId="Heading5Char1">
    <w:name w:val="Heading 5 Char1"/>
    <w:uiPriority w:val="99"/>
    <w:locked/>
    <w:rsid w:val="007E7DA8"/>
    <w:rPr>
      <w:rFonts w:ascii=".VnTimeH" w:hAnsi=".VnTimeH" w:cs=".VnTimeH"/>
      <w:sz w:val="28"/>
      <w:szCs w:val="28"/>
      <w:lang w:val="en-US" w:eastAsia="en-US"/>
    </w:rPr>
  </w:style>
  <w:style w:type="character" w:customStyle="1" w:styleId="Heading8Char1">
    <w:name w:val="Heading 8 Char1"/>
    <w:uiPriority w:val="99"/>
    <w:locked/>
    <w:rsid w:val="007E7DA8"/>
    <w:rPr>
      <w:rFonts w:ascii=".VnTimeH" w:hAnsi=".VnTimeH"/>
      <w:b/>
      <w:noProof/>
      <w:sz w:val="24"/>
      <w:szCs w:val="24"/>
    </w:rPr>
  </w:style>
  <w:style w:type="character" w:customStyle="1" w:styleId="Heading9Char1">
    <w:name w:val="Heading 9 Char1"/>
    <w:uiPriority w:val="99"/>
    <w:locked/>
    <w:rsid w:val="007E7DA8"/>
    <w:rPr>
      <w:i/>
      <w:iCs/>
      <w:sz w:val="22"/>
      <w:szCs w:val="22"/>
      <w:lang w:eastAsia="en-US"/>
    </w:rPr>
  </w:style>
  <w:style w:type="paragraph" w:styleId="Index1">
    <w:name w:val="index 1"/>
    <w:basedOn w:val="Normal"/>
    <w:next w:val="Normal"/>
    <w:autoRedefine/>
    <w:uiPriority w:val="99"/>
    <w:rsid w:val="007E7DA8"/>
    <w:pPr>
      <w:widowControl w:val="0"/>
      <w:spacing w:before="40" w:after="20" w:line="312" w:lineRule="auto"/>
      <w:ind w:left="280" w:hanging="280"/>
      <w:jc w:val="both"/>
    </w:pPr>
    <w:rPr>
      <w:rFonts w:eastAsia="Times New Roman" w:cs="Times New Roman"/>
      <w:sz w:val="22"/>
    </w:rPr>
  </w:style>
  <w:style w:type="paragraph" w:customStyle="1" w:styleId="b1">
    <w:name w:val="b1"/>
    <w:basedOn w:val="Normal"/>
    <w:uiPriority w:val="99"/>
    <w:rsid w:val="007E7DA8"/>
    <w:pPr>
      <w:widowControl w:val="0"/>
      <w:spacing w:before="40" w:after="20" w:line="240" w:lineRule="auto"/>
      <w:ind w:firstLine="454"/>
      <w:jc w:val="both"/>
    </w:pPr>
    <w:rPr>
      <w:rFonts w:eastAsia="Times New Roman" w:cs="Times New Roman"/>
      <w:sz w:val="22"/>
    </w:rPr>
  </w:style>
  <w:style w:type="paragraph" w:customStyle="1" w:styleId="B10">
    <w:name w:val="B1"/>
    <w:basedOn w:val="hinh"/>
    <w:uiPriority w:val="99"/>
    <w:rsid w:val="007E7DA8"/>
    <w:pPr>
      <w:widowControl w:val="0"/>
      <w:spacing w:before="40" w:after="20" w:line="240" w:lineRule="auto"/>
      <w:ind w:firstLine="0"/>
    </w:pPr>
    <w:rPr>
      <w:rFonts w:ascii="Times New Roman" w:hAnsi="Times New Roman"/>
      <w:sz w:val="26"/>
      <w:szCs w:val="26"/>
      <w:lang w:val="vi-VN"/>
    </w:rPr>
  </w:style>
  <w:style w:type="paragraph" w:customStyle="1" w:styleId="ba">
    <w:name w:val="ba"/>
    <w:basedOn w:val="Normal"/>
    <w:uiPriority w:val="99"/>
    <w:rsid w:val="007E7DA8"/>
    <w:pPr>
      <w:widowControl w:val="0"/>
      <w:spacing w:before="20" w:after="20" w:line="240" w:lineRule="auto"/>
      <w:jc w:val="center"/>
    </w:pPr>
    <w:rPr>
      <w:rFonts w:ascii="Arial" w:eastAsia="Times New Roman" w:hAnsi="Arial" w:cs="Arial"/>
      <w:b/>
      <w:bCs/>
      <w:sz w:val="20"/>
      <w:szCs w:val="20"/>
    </w:rPr>
  </w:style>
  <w:style w:type="character" w:customStyle="1" w:styleId="CharChar14">
    <w:name w:val="Char Char14"/>
    <w:uiPriority w:val="99"/>
    <w:rsid w:val="007E7DA8"/>
    <w:rPr>
      <w:rFonts w:ascii="Tahoma" w:hAnsi="Tahoma" w:cs="Tahoma"/>
      <w:sz w:val="16"/>
      <w:szCs w:val="16"/>
      <w:lang w:val="en-US"/>
    </w:rPr>
  </w:style>
  <w:style w:type="paragraph" w:customStyle="1" w:styleId="ban">
    <w:name w:val="ban"/>
    <w:basedOn w:val="Heading8"/>
    <w:uiPriority w:val="99"/>
    <w:qFormat/>
    <w:rsid w:val="007E7DA8"/>
    <w:pPr>
      <w:widowControl w:val="0"/>
      <w:tabs>
        <w:tab w:val="clear" w:pos="284"/>
        <w:tab w:val="clear" w:pos="1440"/>
      </w:tabs>
      <w:spacing w:after="20" w:line="240" w:lineRule="auto"/>
      <w:ind w:left="0" w:firstLine="0"/>
    </w:pPr>
    <w:rPr>
      <w:rFonts w:ascii="Times New Roman" w:hAnsi="Times New Roman"/>
      <w:b/>
      <w:bCs/>
      <w:iCs/>
      <w:sz w:val="26"/>
      <w:szCs w:val="26"/>
    </w:rPr>
  </w:style>
  <w:style w:type="paragraph" w:customStyle="1" w:styleId="Bang1">
    <w:name w:val="Bang 1"/>
    <w:basedOn w:val="Bang"/>
    <w:uiPriority w:val="99"/>
    <w:rsid w:val="007E7DA8"/>
    <w:pPr>
      <w:widowControl w:val="0"/>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789"/>
      </w:tabs>
      <w:spacing w:before="40" w:after="0" w:line="240" w:lineRule="auto"/>
      <w:jc w:val="center"/>
    </w:pPr>
    <w:rPr>
      <w:rFonts w:ascii=".VnHelvetInsH" w:hAnsi=".VnHelvetInsH" w:cs=".VnHelvetInsH"/>
      <w:b w:val="0"/>
      <w:bCs w:val="0"/>
      <w:spacing w:val="-4"/>
      <w:sz w:val="22"/>
      <w:szCs w:val="22"/>
    </w:rPr>
  </w:style>
  <w:style w:type="paragraph" w:customStyle="1" w:styleId="BangB">
    <w:name w:val="Bang B"/>
    <w:basedOn w:val="Bang"/>
    <w:uiPriority w:val="99"/>
    <w:rsid w:val="007E7DA8"/>
    <w:pPr>
      <w:widowControl w:val="0"/>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789"/>
      </w:tabs>
      <w:spacing w:before="40" w:after="20" w:line="240" w:lineRule="auto"/>
      <w:jc w:val="center"/>
    </w:pPr>
    <w:rPr>
      <w:rFonts w:ascii="Times New Roman" w:hAnsi="Times New Roman"/>
      <w:spacing w:val="-4"/>
      <w:sz w:val="22"/>
      <w:szCs w:val="22"/>
    </w:rPr>
  </w:style>
  <w:style w:type="paragraph" w:customStyle="1" w:styleId="BangT">
    <w:name w:val="Bang T"/>
    <w:basedOn w:val="Bang"/>
    <w:uiPriority w:val="99"/>
    <w:rsid w:val="007E7DA8"/>
    <w:pPr>
      <w:widowControl w:val="0"/>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789"/>
      </w:tabs>
      <w:spacing w:before="40" w:after="20" w:line="240" w:lineRule="auto"/>
      <w:jc w:val="center"/>
    </w:pPr>
    <w:rPr>
      <w:rFonts w:ascii="Times New Roman" w:hAnsi="Times New Roman"/>
      <w:b w:val="0"/>
      <w:bCs w:val="0"/>
      <w:spacing w:val="-4"/>
      <w:sz w:val="22"/>
      <w:szCs w:val="22"/>
    </w:rPr>
  </w:style>
  <w:style w:type="paragraph" w:customStyle="1" w:styleId="bang3">
    <w:name w:val="bang3"/>
    <w:basedOn w:val="Normal"/>
    <w:uiPriority w:val="99"/>
    <w:rsid w:val="007E7DA8"/>
    <w:pPr>
      <w:widowControl w:val="0"/>
      <w:spacing w:before="20" w:line="240" w:lineRule="auto"/>
      <w:jc w:val="center"/>
    </w:pPr>
    <w:rPr>
      <w:rFonts w:ascii=".VnHelvetInsH" w:eastAsia="Times New Roman" w:hAnsi=".VnHelvetInsH" w:cs=".VnHelvetInsH"/>
      <w:sz w:val="20"/>
      <w:szCs w:val="20"/>
    </w:rPr>
  </w:style>
  <w:style w:type="character" w:customStyle="1" w:styleId="CommentTextChar1">
    <w:name w:val="Comment Text Char1"/>
    <w:uiPriority w:val="99"/>
    <w:locked/>
    <w:rsid w:val="007E7DA8"/>
    <w:rPr>
      <w:kern w:val="28"/>
      <w:sz w:val="48"/>
      <w:szCs w:val="48"/>
    </w:rPr>
  </w:style>
  <w:style w:type="paragraph" w:styleId="BodyTextFirstIndent">
    <w:name w:val="Body Text First Indent"/>
    <w:basedOn w:val="BodyText"/>
    <w:link w:val="BodyTextFirstIndentChar"/>
    <w:uiPriority w:val="99"/>
    <w:rsid w:val="007E7DA8"/>
    <w:pPr>
      <w:autoSpaceDE/>
      <w:autoSpaceDN/>
      <w:spacing w:before="40" w:after="120"/>
      <w:ind w:left="0" w:firstLine="210"/>
      <w:jc w:val="both"/>
    </w:pPr>
    <w:rPr>
      <w:sz w:val="22"/>
      <w:szCs w:val="22"/>
    </w:rPr>
  </w:style>
  <w:style w:type="character" w:customStyle="1" w:styleId="BodyTextFirstIndentChar">
    <w:name w:val="Body Text First Indent Char"/>
    <w:basedOn w:val="BodyTextChar"/>
    <w:link w:val="BodyTextFirstIndent"/>
    <w:uiPriority w:val="99"/>
    <w:rsid w:val="007E7DA8"/>
    <w:rPr>
      <w:rFonts w:eastAsia="Times New Roman" w:cs="Times New Roman"/>
      <w:sz w:val="22"/>
      <w:szCs w:val="24"/>
    </w:rPr>
  </w:style>
  <w:style w:type="paragraph" w:styleId="BodyTextFirstIndent2">
    <w:name w:val="Body Text First Indent 2"/>
    <w:basedOn w:val="BodyTextIndent"/>
    <w:link w:val="BodyTextFirstIndent2Char"/>
    <w:uiPriority w:val="99"/>
    <w:rsid w:val="007E7DA8"/>
    <w:pPr>
      <w:widowControl w:val="0"/>
      <w:spacing w:before="40" w:after="120" w:line="312" w:lineRule="auto"/>
      <w:ind w:left="283" w:firstLine="210"/>
    </w:pPr>
    <w:rPr>
      <w:rFonts w:ascii="Times New Roman" w:hAnsi="Times New Roman" w:cs="Times New Roman"/>
      <w:noProof w:val="0"/>
      <w:sz w:val="22"/>
      <w:szCs w:val="22"/>
      <w:lang w:val="en-US"/>
    </w:rPr>
  </w:style>
  <w:style w:type="character" w:customStyle="1" w:styleId="BodyTextFirstIndent2Char">
    <w:name w:val="Body Text First Indent 2 Char"/>
    <w:basedOn w:val="BodyTextIndentChar"/>
    <w:link w:val="BodyTextFirstIndent2"/>
    <w:uiPriority w:val="99"/>
    <w:rsid w:val="007E7DA8"/>
    <w:rPr>
      <w:rFonts w:ascii="Arial" w:eastAsia="Times New Roman" w:hAnsi="Arial" w:cs="Times New Roman"/>
      <w:noProof/>
      <w:sz w:val="22"/>
      <w:szCs w:val="28"/>
      <w:lang w:val="et-EE"/>
    </w:rPr>
  </w:style>
  <w:style w:type="character" w:customStyle="1" w:styleId="BodyTextIndentChar2">
    <w:name w:val="Body Text Indent Char2"/>
    <w:basedOn w:val="DefaultParagraphFont"/>
    <w:rsid w:val="007E7DA8"/>
    <w:rPr>
      <w:sz w:val="22"/>
      <w:szCs w:val="22"/>
    </w:rPr>
  </w:style>
  <w:style w:type="paragraph" w:customStyle="1" w:styleId="chu">
    <w:name w:val="chu"/>
    <w:basedOn w:val="Normal"/>
    <w:uiPriority w:val="99"/>
    <w:rsid w:val="007E7DA8"/>
    <w:pPr>
      <w:widowControl w:val="0"/>
      <w:spacing w:before="40" w:after="20" w:line="312" w:lineRule="auto"/>
      <w:ind w:left="340" w:hanging="340"/>
      <w:jc w:val="both"/>
    </w:pPr>
    <w:rPr>
      <w:rFonts w:eastAsia="Times New Roman" w:cs="Times New Roman"/>
      <w:i/>
      <w:iCs/>
      <w:sz w:val="22"/>
    </w:rPr>
  </w:style>
  <w:style w:type="paragraph" w:customStyle="1" w:styleId="Gach">
    <w:name w:val="Gach"/>
    <w:basedOn w:val="Normal"/>
    <w:uiPriority w:val="99"/>
    <w:rsid w:val="007E7DA8"/>
    <w:pPr>
      <w:widowControl w:val="0"/>
      <w:spacing w:before="40" w:after="20" w:line="240" w:lineRule="auto"/>
      <w:ind w:firstLine="454"/>
      <w:jc w:val="both"/>
    </w:pPr>
    <w:rPr>
      <w:rFonts w:eastAsia="Times New Roman" w:cs="Times New Roman"/>
      <w:sz w:val="22"/>
    </w:rPr>
  </w:style>
  <w:style w:type="character" w:customStyle="1" w:styleId="CharChar18">
    <w:name w:val="Char Char18"/>
    <w:uiPriority w:val="99"/>
    <w:rsid w:val="007E7DA8"/>
    <w:rPr>
      <w:rFonts w:ascii="Times New Roman" w:hAnsi="Times New Roman" w:cs="Times New Roman"/>
      <w:b/>
      <w:bCs/>
      <w:lang w:val="en-US"/>
    </w:rPr>
  </w:style>
  <w:style w:type="character" w:customStyle="1" w:styleId="Heading7Char1">
    <w:name w:val="Heading 7 Char1"/>
    <w:uiPriority w:val="99"/>
    <w:locked/>
    <w:rsid w:val="007E7DA8"/>
    <w:rPr>
      <w:rFonts w:ascii=".VnTime" w:hAnsi=".VnTime"/>
      <w:b/>
      <w:noProof/>
      <w:sz w:val="28"/>
      <w:szCs w:val="24"/>
    </w:rPr>
  </w:style>
  <w:style w:type="paragraph" w:styleId="ListBullet2">
    <w:name w:val="List Bullet 2"/>
    <w:basedOn w:val="Normal"/>
    <w:rsid w:val="007E7DA8"/>
    <w:pPr>
      <w:widowControl w:val="0"/>
      <w:spacing w:before="40" w:after="20" w:line="312" w:lineRule="auto"/>
      <w:jc w:val="both"/>
    </w:pPr>
    <w:rPr>
      <w:rFonts w:eastAsia="Times New Roman" w:cs="Times New Roman"/>
      <w:sz w:val="22"/>
    </w:rPr>
  </w:style>
  <w:style w:type="paragraph" w:styleId="ListBullet3">
    <w:name w:val="List Bullet 3"/>
    <w:basedOn w:val="Normal"/>
    <w:rsid w:val="007E7DA8"/>
    <w:pPr>
      <w:widowControl w:val="0"/>
      <w:spacing w:before="40" w:after="20" w:line="312" w:lineRule="auto"/>
      <w:jc w:val="both"/>
    </w:pPr>
    <w:rPr>
      <w:rFonts w:eastAsia="Times New Roman" w:cs="Times New Roman"/>
      <w:sz w:val="22"/>
    </w:rPr>
  </w:style>
  <w:style w:type="paragraph" w:styleId="ListContinue">
    <w:name w:val="List Continue"/>
    <w:basedOn w:val="Normal"/>
    <w:uiPriority w:val="99"/>
    <w:rsid w:val="007E7DA8"/>
    <w:pPr>
      <w:widowControl w:val="0"/>
      <w:spacing w:before="40" w:after="120" w:line="312" w:lineRule="auto"/>
      <w:ind w:left="283" w:firstLine="454"/>
      <w:jc w:val="both"/>
    </w:pPr>
    <w:rPr>
      <w:rFonts w:eastAsia="Times New Roman" w:cs="Times New Roman"/>
      <w:sz w:val="22"/>
    </w:rPr>
  </w:style>
  <w:style w:type="paragraph" w:styleId="ListContinue3">
    <w:name w:val="List Continue 3"/>
    <w:basedOn w:val="Normal"/>
    <w:uiPriority w:val="99"/>
    <w:rsid w:val="007E7DA8"/>
    <w:pPr>
      <w:widowControl w:val="0"/>
      <w:spacing w:before="40" w:after="120" w:line="312" w:lineRule="auto"/>
      <w:ind w:left="849" w:firstLine="454"/>
      <w:jc w:val="both"/>
    </w:pPr>
    <w:rPr>
      <w:rFonts w:eastAsia="Times New Roman" w:cs="Times New Roman"/>
      <w:sz w:val="22"/>
    </w:rPr>
  </w:style>
  <w:style w:type="paragraph" w:styleId="ListContinue4">
    <w:name w:val="List Continue 4"/>
    <w:basedOn w:val="Normal"/>
    <w:uiPriority w:val="99"/>
    <w:rsid w:val="007E7DA8"/>
    <w:pPr>
      <w:widowControl w:val="0"/>
      <w:spacing w:before="40" w:after="120" w:line="312" w:lineRule="auto"/>
      <w:ind w:left="1132" w:firstLine="454"/>
      <w:jc w:val="both"/>
    </w:pPr>
    <w:rPr>
      <w:rFonts w:eastAsia="Times New Roman" w:cs="Times New Roman"/>
      <w:sz w:val="22"/>
    </w:rPr>
  </w:style>
  <w:style w:type="paragraph" w:customStyle="1" w:styleId="StyleHeading111pt">
    <w:name w:val="Style Heading 1 + 11 pt"/>
    <w:basedOn w:val="Heading1"/>
    <w:uiPriority w:val="99"/>
    <w:rsid w:val="007E7DA8"/>
    <w:pPr>
      <w:keepNext w:val="0"/>
      <w:keepLines w:val="0"/>
      <w:pageBreakBefore/>
      <w:widowControl w:val="0"/>
      <w:spacing w:before="160" w:after="20" w:line="312" w:lineRule="auto"/>
      <w:ind w:left="0" w:firstLine="0"/>
      <w:jc w:val="center"/>
    </w:pPr>
    <w:rPr>
      <w:rFonts w:ascii="Times New Roman" w:eastAsia="Times New Roman" w:hAnsi="Times New Roman" w:cs="Times New Roman"/>
      <w:bCs/>
      <w:color w:val="auto"/>
      <w:sz w:val="22"/>
    </w:rPr>
  </w:style>
  <w:style w:type="paragraph" w:customStyle="1" w:styleId="StyleHeading113pt">
    <w:name w:val="Style Heading 1 + 13 pt"/>
    <w:basedOn w:val="Heading1"/>
    <w:uiPriority w:val="99"/>
    <w:rsid w:val="007E7DA8"/>
    <w:pPr>
      <w:keepNext w:val="0"/>
      <w:keepLines w:val="0"/>
      <w:pageBreakBefore/>
      <w:widowControl w:val="0"/>
      <w:spacing w:before="240" w:after="20" w:line="312" w:lineRule="auto"/>
      <w:ind w:left="0" w:firstLine="0"/>
      <w:jc w:val="center"/>
    </w:pPr>
    <w:rPr>
      <w:rFonts w:ascii=".VnTimeH" w:eastAsia="Times New Roman" w:hAnsi=".VnTimeH" w:cs=".VnTimeH"/>
      <w:bCs/>
      <w:color w:val="auto"/>
      <w:sz w:val="26"/>
      <w:szCs w:val="26"/>
    </w:rPr>
  </w:style>
  <w:style w:type="paragraph" w:customStyle="1" w:styleId="StyleHeading4NotItalic">
    <w:name w:val="Style Heading 4 + Not Italic"/>
    <w:basedOn w:val="Heading4"/>
    <w:uiPriority w:val="99"/>
    <w:rsid w:val="007E7DA8"/>
    <w:pPr>
      <w:keepNext w:val="0"/>
      <w:widowControl w:val="0"/>
      <w:spacing w:before="100" w:after="60" w:line="312" w:lineRule="auto"/>
      <w:ind w:firstLine="454"/>
      <w:jc w:val="both"/>
    </w:pPr>
    <w:rPr>
      <w:rFonts w:ascii="Times New Roman" w:hAnsi="Times New Roman"/>
      <w:sz w:val="22"/>
      <w:szCs w:val="22"/>
    </w:rPr>
  </w:style>
  <w:style w:type="paragraph" w:customStyle="1" w:styleId="StylevbBoldItalic">
    <w:name w:val="Style vb + Bold Italic"/>
    <w:basedOn w:val="Normal"/>
    <w:uiPriority w:val="99"/>
    <w:rsid w:val="007E7DA8"/>
    <w:pPr>
      <w:widowControl w:val="0"/>
      <w:spacing w:before="40" w:after="60" w:line="312" w:lineRule="auto"/>
      <w:ind w:firstLine="720"/>
      <w:jc w:val="both"/>
    </w:pPr>
    <w:rPr>
      <w:rFonts w:eastAsia="Times New Roman" w:cs="Times New Roman"/>
      <w:b/>
      <w:bCs/>
      <w:i/>
      <w:iCs/>
      <w:sz w:val="22"/>
    </w:rPr>
  </w:style>
  <w:style w:type="paragraph" w:customStyle="1" w:styleId="H">
    <w:name w:val="H"/>
    <w:basedOn w:val="ListParagraph"/>
    <w:link w:val="HChar"/>
    <w:uiPriority w:val="99"/>
    <w:qFormat/>
    <w:rsid w:val="007E7DA8"/>
    <w:pPr>
      <w:widowControl w:val="0"/>
      <w:numPr>
        <w:numId w:val="6"/>
      </w:numPr>
      <w:spacing w:before="20" w:after="20"/>
      <w:contextualSpacing w:val="0"/>
      <w:jc w:val="center"/>
    </w:pPr>
    <w:rPr>
      <w:rFonts w:ascii="Calibri" w:eastAsia="Times New Roman" w:hAnsi="Calibri" w:cs="Calibri"/>
      <w:i/>
      <w:iCs/>
    </w:rPr>
  </w:style>
  <w:style w:type="character" w:customStyle="1" w:styleId="HChar">
    <w:name w:val="H Char"/>
    <w:link w:val="H"/>
    <w:uiPriority w:val="99"/>
    <w:locked/>
    <w:rsid w:val="007E7DA8"/>
    <w:rPr>
      <w:rFonts w:ascii="Calibri" w:eastAsia="Times New Roman" w:hAnsi="Calibri" w:cs="Calibri"/>
      <w:i/>
      <w:iCs/>
      <w:sz w:val="22"/>
    </w:rPr>
  </w:style>
  <w:style w:type="paragraph" w:styleId="Revision">
    <w:name w:val="Revision"/>
    <w:hidden/>
    <w:uiPriority w:val="99"/>
    <w:semiHidden/>
    <w:rsid w:val="007E7DA8"/>
    <w:pPr>
      <w:spacing w:line="240" w:lineRule="auto"/>
    </w:pPr>
    <w:rPr>
      <w:rFonts w:eastAsia="Times New Roman" w:cs="Times New Roman"/>
      <w:szCs w:val="24"/>
    </w:rPr>
  </w:style>
  <w:style w:type="paragraph" w:customStyle="1" w:styleId="Hinh1">
    <w:name w:val="Hình"/>
    <w:basedOn w:val="Normal"/>
    <w:link w:val="HinhChar1"/>
    <w:uiPriority w:val="99"/>
    <w:qFormat/>
    <w:rsid w:val="007E7DA8"/>
    <w:pPr>
      <w:widowControl w:val="0"/>
      <w:spacing w:before="40" w:after="20" w:line="240" w:lineRule="auto"/>
      <w:ind w:firstLine="454"/>
      <w:jc w:val="both"/>
    </w:pPr>
    <w:rPr>
      <w:rFonts w:eastAsia="Times New Roman" w:cs="Times New Roman"/>
      <w:sz w:val="22"/>
      <w:lang w:val="vi-VN"/>
    </w:rPr>
  </w:style>
  <w:style w:type="character" w:customStyle="1" w:styleId="HinhChar1">
    <w:name w:val="Hình Char"/>
    <w:link w:val="Hinh1"/>
    <w:uiPriority w:val="99"/>
    <w:locked/>
    <w:rsid w:val="007E7DA8"/>
    <w:rPr>
      <w:rFonts w:eastAsia="Times New Roman" w:cs="Times New Roman"/>
      <w:sz w:val="22"/>
      <w:lang w:val="vi-VN"/>
    </w:rPr>
  </w:style>
  <w:style w:type="paragraph" w:customStyle="1" w:styleId="H1">
    <w:name w:val="H1"/>
    <w:basedOn w:val="Normal"/>
    <w:link w:val="H1Char"/>
    <w:uiPriority w:val="99"/>
    <w:qFormat/>
    <w:rsid w:val="007E7DA8"/>
    <w:pPr>
      <w:widowControl w:val="0"/>
      <w:spacing w:before="40" w:after="20" w:line="240" w:lineRule="auto"/>
      <w:jc w:val="center"/>
    </w:pPr>
    <w:rPr>
      <w:rFonts w:eastAsia="Times New Roman" w:cs="Times New Roman"/>
      <w:i/>
      <w:iCs/>
      <w:spacing w:val="-4"/>
      <w:sz w:val="22"/>
    </w:rPr>
  </w:style>
  <w:style w:type="character" w:customStyle="1" w:styleId="H1Char">
    <w:name w:val="H1 Char"/>
    <w:link w:val="H1"/>
    <w:uiPriority w:val="99"/>
    <w:locked/>
    <w:rsid w:val="007E7DA8"/>
    <w:rPr>
      <w:rFonts w:eastAsia="Times New Roman" w:cs="Times New Roman"/>
      <w:i/>
      <w:iCs/>
      <w:spacing w:val="-4"/>
      <w:sz w:val="22"/>
    </w:rPr>
  </w:style>
  <w:style w:type="paragraph" w:customStyle="1" w:styleId="gach0">
    <w:name w:val="gach"/>
    <w:basedOn w:val="Normal"/>
    <w:uiPriority w:val="99"/>
    <w:rsid w:val="007E7DA8"/>
    <w:pPr>
      <w:widowControl w:val="0"/>
      <w:spacing w:before="60" w:after="60" w:line="240" w:lineRule="auto"/>
      <w:ind w:left="227" w:hanging="227"/>
      <w:jc w:val="both"/>
    </w:pPr>
    <w:rPr>
      <w:rFonts w:ascii=".VnTime" w:eastAsia="Times New Roman" w:hAnsi=".VnTime" w:cs=".VnTime"/>
      <w:sz w:val="26"/>
      <w:szCs w:val="26"/>
    </w:rPr>
  </w:style>
  <w:style w:type="paragraph" w:customStyle="1" w:styleId="CharChar2CharCharCharCharCharChar">
    <w:name w:val="Char Char2 Char Char Char Char Char Char"/>
    <w:aliases w:val="Char Char2 Char Char Char Char Char Char Char Char Char Char"/>
    <w:basedOn w:val="Normal"/>
    <w:uiPriority w:val="99"/>
    <w:rsid w:val="007E7DA8"/>
    <w:pPr>
      <w:tabs>
        <w:tab w:val="left" w:pos="709"/>
      </w:tabs>
      <w:spacing w:line="240" w:lineRule="auto"/>
    </w:pPr>
    <w:rPr>
      <w:rFonts w:ascii="Tahoma" w:eastAsia="Times New Roman" w:hAnsi="Tahoma" w:cs="Tahoma"/>
      <w:szCs w:val="24"/>
      <w:lang w:val="pl-PL" w:eastAsia="pl-PL"/>
    </w:rPr>
  </w:style>
  <w:style w:type="paragraph" w:styleId="TableofFigures">
    <w:name w:val="table of figures"/>
    <w:basedOn w:val="Normal"/>
    <w:next w:val="Normal"/>
    <w:uiPriority w:val="99"/>
    <w:rsid w:val="007E7DA8"/>
    <w:pPr>
      <w:spacing w:line="240" w:lineRule="auto"/>
    </w:pPr>
    <w:rPr>
      <w:rFonts w:eastAsia="Times New Roman" w:cs="Times New Roman"/>
      <w:sz w:val="28"/>
      <w:szCs w:val="28"/>
    </w:rPr>
  </w:style>
  <w:style w:type="character" w:customStyle="1" w:styleId="Style2Char">
    <w:name w:val="Style2 Char"/>
    <w:link w:val="Style2"/>
    <w:locked/>
    <w:rsid w:val="007E7DA8"/>
    <w:rPr>
      <w:rFonts w:eastAsia="Times New Roman" w:cs="Times New Roman"/>
      <w:caps/>
      <w:smallCaps/>
      <w:outline/>
      <w:noProof/>
      <w:vanish/>
      <w:color w:val="FFFFFF" w:themeColor="background1"/>
      <w:szCs w:val="24"/>
      <w14:textOutline w14:w="9525" w14:cap="flat" w14:cmpd="sng" w14:algn="ctr">
        <w14:solidFill>
          <w14:schemeClr w14:val="bg1"/>
        </w14:solidFill>
        <w14:prstDash w14:val="solid"/>
        <w14:round/>
      </w14:textOutline>
      <w14:textFill>
        <w14:noFill/>
      </w14:textFill>
    </w:rPr>
  </w:style>
  <w:style w:type="paragraph" w:customStyle="1" w:styleId="Style40">
    <w:name w:val="Style4"/>
    <w:basedOn w:val="BodyText"/>
    <w:link w:val="Style4Char0"/>
    <w:qFormat/>
    <w:rsid w:val="007E7DA8"/>
    <w:pPr>
      <w:widowControl/>
      <w:autoSpaceDE/>
      <w:autoSpaceDN/>
      <w:spacing w:before="120"/>
      <w:ind w:left="0"/>
      <w:jc w:val="both"/>
      <w:outlineLvl w:val="0"/>
    </w:pPr>
    <w:rPr>
      <w:rFonts w:ascii=".VnTime" w:hAnsi=".VnTime" w:cs=".VnTime"/>
      <w:i/>
      <w:iCs/>
      <w:color w:val="000000"/>
      <w:sz w:val="22"/>
      <w:szCs w:val="22"/>
      <w:u w:val="single"/>
    </w:rPr>
  </w:style>
  <w:style w:type="character" w:customStyle="1" w:styleId="Style3Char">
    <w:name w:val="Style3 Char"/>
    <w:link w:val="Style3"/>
    <w:locked/>
    <w:rsid w:val="007E7DA8"/>
    <w:rPr>
      <w:rFonts w:eastAsia="Times New Roman" w:cs="Times New Roman"/>
      <w:noProof/>
      <w:color w:val="000000"/>
      <w:szCs w:val="24"/>
    </w:rPr>
  </w:style>
  <w:style w:type="character" w:customStyle="1" w:styleId="Style4Char0">
    <w:name w:val="Style4 Char"/>
    <w:link w:val="Style40"/>
    <w:locked/>
    <w:rsid w:val="007E7DA8"/>
    <w:rPr>
      <w:rFonts w:ascii=".VnTime" w:eastAsia="Times New Roman" w:hAnsi=".VnTime" w:cs=".VnTime"/>
      <w:i/>
      <w:iCs/>
      <w:color w:val="000000"/>
      <w:sz w:val="22"/>
      <w:u w:val="single"/>
    </w:rPr>
  </w:style>
  <w:style w:type="character" w:customStyle="1" w:styleId="slug-pub-date">
    <w:name w:val="slug-pub-date"/>
    <w:uiPriority w:val="99"/>
    <w:rsid w:val="007E7DA8"/>
  </w:style>
  <w:style w:type="character" w:customStyle="1" w:styleId="slug-vol">
    <w:name w:val="slug-vol"/>
    <w:uiPriority w:val="99"/>
    <w:rsid w:val="007E7DA8"/>
  </w:style>
  <w:style w:type="character" w:customStyle="1" w:styleId="slug-issue">
    <w:name w:val="slug-issue"/>
    <w:uiPriority w:val="99"/>
    <w:rsid w:val="007E7DA8"/>
  </w:style>
  <w:style w:type="character" w:customStyle="1" w:styleId="slug-pages">
    <w:name w:val="slug-pages"/>
    <w:uiPriority w:val="99"/>
    <w:rsid w:val="007E7DA8"/>
  </w:style>
  <w:style w:type="paragraph" w:customStyle="1" w:styleId="CT0">
    <w:name w:val="CT"/>
    <w:basedOn w:val="Normal"/>
    <w:uiPriority w:val="99"/>
    <w:rsid w:val="007E7DA8"/>
    <w:pPr>
      <w:tabs>
        <w:tab w:val="left" w:pos="851"/>
        <w:tab w:val="right" w:pos="8505"/>
      </w:tabs>
      <w:spacing w:before="40" w:after="40" w:line="312" w:lineRule="auto"/>
      <w:ind w:firstLine="284"/>
      <w:jc w:val="both"/>
    </w:pPr>
    <w:rPr>
      <w:rFonts w:eastAsia="Times New Roman" w:cs="Times New Roman"/>
      <w:szCs w:val="24"/>
      <w:lang w:val="nl-NL"/>
    </w:rPr>
  </w:style>
  <w:style w:type="paragraph" w:customStyle="1" w:styleId="Abstract">
    <w:name w:val="Abstract"/>
    <w:link w:val="AbstractChar"/>
    <w:uiPriority w:val="99"/>
    <w:rsid w:val="007E7DA8"/>
    <w:pPr>
      <w:spacing w:after="200" w:line="240" w:lineRule="auto"/>
      <w:jc w:val="both"/>
    </w:pPr>
    <w:rPr>
      <w:rFonts w:eastAsia="SimSun" w:cs="Times New Roman"/>
      <w:b/>
      <w:bCs/>
      <w:sz w:val="18"/>
      <w:szCs w:val="18"/>
    </w:rPr>
  </w:style>
  <w:style w:type="paragraph" w:customStyle="1" w:styleId="Affiliation">
    <w:name w:val="Affiliation"/>
    <w:uiPriority w:val="99"/>
    <w:rsid w:val="007E7DA8"/>
    <w:pPr>
      <w:spacing w:line="240" w:lineRule="auto"/>
      <w:jc w:val="center"/>
    </w:pPr>
    <w:rPr>
      <w:rFonts w:eastAsia="SimSun" w:cs="Times New Roman"/>
      <w:sz w:val="20"/>
      <w:szCs w:val="20"/>
    </w:rPr>
  </w:style>
  <w:style w:type="paragraph" w:customStyle="1" w:styleId="Author">
    <w:name w:val="Author"/>
    <w:uiPriority w:val="99"/>
    <w:rsid w:val="007E7DA8"/>
    <w:pPr>
      <w:spacing w:before="360" w:after="40" w:line="240" w:lineRule="auto"/>
      <w:jc w:val="center"/>
    </w:pPr>
    <w:rPr>
      <w:rFonts w:eastAsia="SimSun" w:cs="Times New Roman"/>
      <w:noProof/>
      <w:sz w:val="22"/>
    </w:rPr>
  </w:style>
  <w:style w:type="paragraph" w:customStyle="1" w:styleId="figurecaption">
    <w:name w:val="figure caption"/>
    <w:link w:val="figurecaptionChar"/>
    <w:uiPriority w:val="99"/>
    <w:rsid w:val="007E7DA8"/>
    <w:pPr>
      <w:numPr>
        <w:numId w:val="7"/>
      </w:numPr>
      <w:tabs>
        <w:tab w:val="clear" w:pos="720"/>
      </w:tabs>
      <w:spacing w:before="80" w:after="200" w:line="240" w:lineRule="auto"/>
      <w:jc w:val="center"/>
    </w:pPr>
    <w:rPr>
      <w:rFonts w:eastAsia="SimSun" w:cs="Times New Roman"/>
      <w:noProof/>
      <w:sz w:val="16"/>
      <w:szCs w:val="16"/>
    </w:rPr>
  </w:style>
  <w:style w:type="paragraph" w:customStyle="1" w:styleId="papertitle">
    <w:name w:val="paper title"/>
    <w:link w:val="papertitleChar"/>
    <w:uiPriority w:val="99"/>
    <w:rsid w:val="007E7DA8"/>
    <w:pPr>
      <w:spacing w:after="120" w:line="240" w:lineRule="auto"/>
      <w:jc w:val="center"/>
    </w:pPr>
    <w:rPr>
      <w:rFonts w:eastAsia="MS Mincho" w:cs="Times New Roman"/>
      <w:noProof/>
      <w:sz w:val="48"/>
      <w:szCs w:val="48"/>
    </w:rPr>
  </w:style>
  <w:style w:type="paragraph" w:customStyle="1" w:styleId="references">
    <w:name w:val="references"/>
    <w:uiPriority w:val="99"/>
    <w:rsid w:val="007E7DA8"/>
    <w:pPr>
      <w:numPr>
        <w:numId w:val="8"/>
      </w:numPr>
      <w:spacing w:after="50" w:line="180" w:lineRule="exact"/>
      <w:jc w:val="both"/>
    </w:pPr>
    <w:rPr>
      <w:rFonts w:eastAsia="MS Mincho" w:cs="Times New Roman"/>
      <w:noProof/>
      <w:sz w:val="16"/>
      <w:szCs w:val="16"/>
    </w:rPr>
  </w:style>
  <w:style w:type="character" w:customStyle="1" w:styleId="papertitleChar">
    <w:name w:val="paper title Char"/>
    <w:link w:val="papertitle"/>
    <w:uiPriority w:val="99"/>
    <w:locked/>
    <w:rsid w:val="007E7DA8"/>
    <w:rPr>
      <w:rFonts w:eastAsia="MS Mincho" w:cs="Times New Roman"/>
      <w:noProof/>
      <w:sz w:val="48"/>
      <w:szCs w:val="48"/>
    </w:rPr>
  </w:style>
  <w:style w:type="paragraph" w:customStyle="1" w:styleId="author0">
    <w:name w:val="author"/>
    <w:basedOn w:val="Normal"/>
    <w:uiPriority w:val="99"/>
    <w:rsid w:val="007E7DA8"/>
    <w:pPr>
      <w:spacing w:line="240" w:lineRule="auto"/>
      <w:jc w:val="center"/>
    </w:pPr>
    <w:rPr>
      <w:rFonts w:eastAsia="Times New Roman" w:cs="Times New Roman"/>
      <w:szCs w:val="24"/>
    </w:rPr>
  </w:style>
  <w:style w:type="paragraph" w:customStyle="1" w:styleId="footnote">
    <w:name w:val="footnote"/>
    <w:uiPriority w:val="99"/>
    <w:rsid w:val="007E7DA8"/>
    <w:pPr>
      <w:framePr w:hSpace="187" w:vSpace="187" w:wrap="notBeside" w:vAnchor="text" w:hAnchor="page" w:x="6121" w:y="577"/>
      <w:numPr>
        <w:numId w:val="9"/>
      </w:numPr>
      <w:spacing w:after="40" w:line="240" w:lineRule="auto"/>
    </w:pPr>
    <w:rPr>
      <w:rFonts w:eastAsia="SimSun" w:cs="Times New Roman"/>
      <w:sz w:val="16"/>
      <w:szCs w:val="16"/>
    </w:rPr>
  </w:style>
  <w:style w:type="character" w:customStyle="1" w:styleId="MapleInput">
    <w:name w:val="Maple Input"/>
    <w:uiPriority w:val="99"/>
    <w:rsid w:val="007E7DA8"/>
    <w:rPr>
      <w:rFonts w:ascii="Courier New" w:hAnsi="Courier New" w:cs="Courier New"/>
      <w:b/>
      <w:bCs/>
      <w:color w:val="FF0000"/>
    </w:rPr>
  </w:style>
  <w:style w:type="paragraph" w:customStyle="1" w:styleId="Heading10">
    <w:name w:val="Heading 1`"/>
    <w:basedOn w:val="Normal"/>
    <w:uiPriority w:val="99"/>
    <w:qFormat/>
    <w:rsid w:val="007E7DA8"/>
    <w:pPr>
      <w:spacing w:after="60" w:line="264" w:lineRule="auto"/>
      <w:ind w:firstLine="284"/>
      <w:jc w:val="both"/>
    </w:pPr>
    <w:rPr>
      <w:rFonts w:eastAsia="MS Mincho" w:cs="Times New Roman"/>
      <w:sz w:val="22"/>
      <w:lang w:eastAsia="ja-JP"/>
    </w:rPr>
  </w:style>
  <w:style w:type="character" w:customStyle="1" w:styleId="stdnobr">
    <w:name w:val="std nobr"/>
    <w:uiPriority w:val="99"/>
    <w:rsid w:val="007E7DA8"/>
  </w:style>
  <w:style w:type="character" w:customStyle="1" w:styleId="small-text1">
    <w:name w:val="small-text1"/>
    <w:uiPriority w:val="99"/>
    <w:rsid w:val="007E7DA8"/>
    <w:rPr>
      <w:rFonts w:ascii="Arial" w:hAnsi="Arial" w:cs="Arial"/>
      <w:color w:val="000000"/>
      <w:sz w:val="20"/>
      <w:szCs w:val="20"/>
    </w:rPr>
  </w:style>
  <w:style w:type="paragraph" w:customStyle="1" w:styleId="NormalCustomColorRGB0">
    <w:name w:val="Normal + Custom Color(RGB(0"/>
    <w:aliases w:val="32,96)),Raised by  0 pt"/>
    <w:basedOn w:val="Normal"/>
    <w:link w:val="NormalCustomColorRGB0Char"/>
    <w:uiPriority w:val="99"/>
    <w:rsid w:val="007E7DA8"/>
    <w:pPr>
      <w:spacing w:after="60" w:line="288" w:lineRule="auto"/>
      <w:ind w:firstLine="432"/>
      <w:textAlignment w:val="baseline"/>
    </w:pPr>
    <w:rPr>
      <w:rFonts w:eastAsia="MS Mincho" w:cs="Times New Roman"/>
      <w:color w:val="002060"/>
      <w:position w:val="4"/>
      <w:sz w:val="22"/>
      <w:lang w:val="fr-FR" w:eastAsia="ja-JP"/>
    </w:rPr>
  </w:style>
  <w:style w:type="character" w:customStyle="1" w:styleId="NormalCustomColorRGB0Char">
    <w:name w:val="Normal + Custom Color(RGB(0 Char"/>
    <w:aliases w:val="32 Char,96)) Char,Raised by  0 pt Char"/>
    <w:link w:val="NormalCustomColorRGB0"/>
    <w:uiPriority w:val="99"/>
    <w:locked/>
    <w:rsid w:val="007E7DA8"/>
    <w:rPr>
      <w:rFonts w:eastAsia="MS Mincho" w:cs="Times New Roman"/>
      <w:color w:val="002060"/>
      <w:position w:val="4"/>
      <w:sz w:val="22"/>
      <w:lang w:val="fr-FR" w:eastAsia="ja-JP"/>
    </w:rPr>
  </w:style>
  <w:style w:type="paragraph" w:styleId="IndexHeading">
    <w:name w:val="index heading"/>
    <w:basedOn w:val="Normal"/>
    <w:next w:val="Index1"/>
    <w:uiPriority w:val="99"/>
    <w:rsid w:val="007E7DA8"/>
    <w:pPr>
      <w:spacing w:before="240" w:after="60" w:line="240" w:lineRule="auto"/>
      <w:ind w:firstLine="720"/>
      <w:jc w:val="center"/>
    </w:pPr>
    <w:rPr>
      <w:rFonts w:eastAsia="Times New Roman" w:cs="Times New Roman"/>
      <w:b/>
      <w:bCs/>
      <w:sz w:val="26"/>
      <w:szCs w:val="26"/>
    </w:rPr>
  </w:style>
  <w:style w:type="character" w:customStyle="1" w:styleId="mediumb-text">
    <w:name w:val="mediumb-text"/>
    <w:uiPriority w:val="99"/>
    <w:rsid w:val="007E7DA8"/>
  </w:style>
  <w:style w:type="character" w:customStyle="1" w:styleId="small-text">
    <w:name w:val="small-text"/>
    <w:uiPriority w:val="99"/>
    <w:rsid w:val="007E7DA8"/>
  </w:style>
  <w:style w:type="paragraph" w:customStyle="1" w:styleId="StyleBodyTextFirstline051cmAfter3pt">
    <w:name w:val="Style Body Text + First line:  0.51 cm After:  3 pt"/>
    <w:basedOn w:val="BodyText"/>
    <w:uiPriority w:val="99"/>
    <w:rsid w:val="007E7DA8"/>
    <w:pPr>
      <w:widowControl/>
      <w:autoSpaceDE/>
      <w:autoSpaceDN/>
      <w:spacing w:before="0" w:after="60" w:line="228" w:lineRule="auto"/>
      <w:ind w:left="0" w:firstLine="289"/>
      <w:jc w:val="both"/>
    </w:pPr>
    <w:rPr>
      <w:spacing w:val="-1"/>
      <w:sz w:val="20"/>
      <w:szCs w:val="20"/>
    </w:rPr>
  </w:style>
  <w:style w:type="paragraph" w:customStyle="1" w:styleId="Title1">
    <w:name w:val="Title1"/>
    <w:basedOn w:val="Normal"/>
    <w:next w:val="Normal"/>
    <w:uiPriority w:val="99"/>
    <w:rsid w:val="007E7DA8"/>
    <w:pPr>
      <w:keepNext/>
      <w:keepLines/>
      <w:pageBreakBefore/>
      <w:tabs>
        <w:tab w:val="left" w:pos="284"/>
      </w:tabs>
      <w:suppressAutoHyphens/>
      <w:spacing w:after="460" w:line="348" w:lineRule="exact"/>
      <w:ind w:firstLine="227"/>
      <w:jc w:val="center"/>
    </w:pPr>
    <w:rPr>
      <w:rFonts w:ascii="Times" w:eastAsia="Times New Roman" w:hAnsi="Times" w:cs="Times"/>
      <w:b/>
      <w:bCs/>
      <w:sz w:val="28"/>
      <w:szCs w:val="28"/>
      <w:lang w:eastAsia="de-DE"/>
    </w:rPr>
  </w:style>
  <w:style w:type="paragraph" w:customStyle="1" w:styleId="authors">
    <w:name w:val="authors"/>
    <w:basedOn w:val="Normal"/>
    <w:uiPriority w:val="99"/>
    <w:rsid w:val="007E7DA8"/>
    <w:pPr>
      <w:spacing w:before="100" w:beforeAutospacing="1" w:after="100" w:afterAutospacing="1" w:line="240" w:lineRule="auto"/>
    </w:pPr>
    <w:rPr>
      <w:rFonts w:eastAsia="Times New Roman" w:cs="Times New Roman"/>
      <w:szCs w:val="24"/>
    </w:rPr>
  </w:style>
  <w:style w:type="character" w:customStyle="1" w:styleId="pagination">
    <w:name w:val="pagination"/>
    <w:uiPriority w:val="99"/>
    <w:rsid w:val="007E7DA8"/>
  </w:style>
  <w:style w:type="character" w:customStyle="1" w:styleId="CharChar231">
    <w:name w:val="Char Char231"/>
    <w:uiPriority w:val="99"/>
    <w:locked/>
    <w:rsid w:val="007E7DA8"/>
    <w:rPr>
      <w:rFonts w:eastAsia="Times New Roman"/>
      <w:b/>
      <w:bCs/>
      <w:kern w:val="32"/>
      <w:sz w:val="32"/>
      <w:szCs w:val="32"/>
      <w:lang w:val="en-US" w:eastAsia="ja-JP"/>
    </w:rPr>
  </w:style>
  <w:style w:type="character" w:customStyle="1" w:styleId="CharChar221">
    <w:name w:val="Char Char221"/>
    <w:uiPriority w:val="99"/>
    <w:locked/>
    <w:rsid w:val="007E7DA8"/>
    <w:rPr>
      <w:rFonts w:ascii=".VnTime" w:eastAsia="Times New Roman" w:hAnsi=".VnTime" w:cs=".VnTime"/>
      <w:b/>
      <w:bCs/>
      <w:i/>
      <w:iCs/>
      <w:sz w:val="28"/>
      <w:szCs w:val="28"/>
      <w:lang w:val="en-US" w:eastAsia="ja-JP"/>
    </w:rPr>
  </w:style>
  <w:style w:type="character" w:customStyle="1" w:styleId="CharChar141">
    <w:name w:val="Char Char141"/>
    <w:uiPriority w:val="99"/>
    <w:locked/>
    <w:rsid w:val="007E7DA8"/>
    <w:rPr>
      <w:rFonts w:eastAsia="Times New Roman"/>
      <w:b/>
      <w:bCs/>
      <w:kern w:val="28"/>
      <w:sz w:val="32"/>
      <w:szCs w:val="32"/>
      <w:lang w:val="en-US" w:eastAsia="ja-JP"/>
    </w:rPr>
  </w:style>
  <w:style w:type="character" w:customStyle="1" w:styleId="CharChar211">
    <w:name w:val="Char Char211"/>
    <w:uiPriority w:val="99"/>
    <w:locked/>
    <w:rsid w:val="007E7DA8"/>
    <w:rPr>
      <w:b/>
      <w:bCs/>
      <w:sz w:val="25"/>
      <w:szCs w:val="25"/>
      <w:lang w:val="en-US" w:eastAsia="en-US"/>
    </w:rPr>
  </w:style>
  <w:style w:type="character" w:customStyle="1" w:styleId="CharChar201">
    <w:name w:val="Char Char201"/>
    <w:uiPriority w:val="99"/>
    <w:locked/>
    <w:rsid w:val="007E7DA8"/>
    <w:rPr>
      <w:i/>
      <w:iCs/>
      <w:noProof/>
      <w:sz w:val="24"/>
      <w:szCs w:val="24"/>
      <w:lang w:val="fr-FR" w:eastAsia="vi-VN"/>
    </w:rPr>
  </w:style>
  <w:style w:type="character" w:customStyle="1" w:styleId="CharChar19">
    <w:name w:val="Char Char19"/>
    <w:uiPriority w:val="99"/>
    <w:locked/>
    <w:rsid w:val="007E7DA8"/>
    <w:rPr>
      <w:rFonts w:ascii=".VnArial" w:hAnsi=".VnArial" w:cs=".VnArial"/>
      <w:b/>
      <w:bCs/>
      <w:color w:val="0000FF"/>
      <w:sz w:val="26"/>
      <w:szCs w:val="26"/>
      <w:lang w:val="en-US" w:eastAsia="en-US"/>
    </w:rPr>
  </w:style>
  <w:style w:type="character" w:customStyle="1" w:styleId="CharChar181">
    <w:name w:val="Char Char181"/>
    <w:uiPriority w:val="99"/>
    <w:locked/>
    <w:rsid w:val="007E7DA8"/>
    <w:rPr>
      <w:rFonts w:ascii=".VnTime" w:hAnsi=".VnTime" w:cs=".VnTime"/>
      <w:i/>
      <w:iCs/>
      <w:color w:val="0000FF"/>
      <w:sz w:val="22"/>
      <w:szCs w:val="22"/>
      <w:lang w:val="en-US" w:eastAsia="en-US"/>
    </w:rPr>
  </w:style>
  <w:style w:type="character" w:customStyle="1" w:styleId="CharChar71">
    <w:name w:val="Char Char71"/>
    <w:uiPriority w:val="99"/>
    <w:locked/>
    <w:rsid w:val="007E7DA8"/>
    <w:rPr>
      <w:rFonts w:ascii=".VnTime" w:hAnsi=".VnTime" w:cs=".VnTime"/>
      <w:color w:val="0000FF"/>
      <w:sz w:val="22"/>
      <w:szCs w:val="22"/>
      <w:lang w:val="en-US" w:eastAsia="en-US"/>
    </w:rPr>
  </w:style>
  <w:style w:type="character" w:customStyle="1" w:styleId="CharChar24">
    <w:name w:val="Char Char24"/>
    <w:uiPriority w:val="99"/>
    <w:locked/>
    <w:rsid w:val="007E7DA8"/>
    <w:rPr>
      <w:rFonts w:ascii=".VnTime" w:hAnsi=".VnTime" w:cs=".VnTime"/>
      <w:color w:val="808080"/>
      <w:sz w:val="22"/>
      <w:szCs w:val="22"/>
      <w:lang w:val="en-US" w:eastAsia="en-US"/>
    </w:rPr>
  </w:style>
  <w:style w:type="character" w:customStyle="1" w:styleId="CharChar101">
    <w:name w:val="Char Char101"/>
    <w:uiPriority w:val="99"/>
    <w:locked/>
    <w:rsid w:val="007E7DA8"/>
    <w:rPr>
      <w:rFonts w:ascii=".VnTime" w:hAnsi=".VnTime" w:cs=".VnTime"/>
      <w:sz w:val="28"/>
      <w:szCs w:val="28"/>
      <w:lang w:val="en-US" w:eastAsia="en-US"/>
    </w:rPr>
  </w:style>
  <w:style w:type="paragraph" w:customStyle="1" w:styleId="doctext">
    <w:name w:val="doctext"/>
    <w:basedOn w:val="Normal"/>
    <w:uiPriority w:val="99"/>
    <w:rsid w:val="007E7DA8"/>
    <w:pPr>
      <w:spacing w:before="100" w:beforeAutospacing="1" w:after="100" w:afterAutospacing="1" w:line="240" w:lineRule="auto"/>
    </w:pPr>
    <w:rPr>
      <w:rFonts w:eastAsia="Times New Roman" w:cs="Times New Roman"/>
      <w:szCs w:val="24"/>
    </w:rPr>
  </w:style>
  <w:style w:type="paragraph" w:customStyle="1" w:styleId="Noidung1">
    <w:name w:val="Noi dung"/>
    <w:basedOn w:val="Heading5"/>
    <w:link w:val="NoidungChar"/>
    <w:uiPriority w:val="99"/>
    <w:rsid w:val="007E7DA8"/>
    <w:pPr>
      <w:keepNext w:val="0"/>
      <w:tabs>
        <w:tab w:val="clear" w:pos="1950"/>
        <w:tab w:val="clear" w:pos="2160"/>
        <w:tab w:val="clear" w:pos="4245"/>
      </w:tabs>
      <w:spacing w:before="100" w:beforeAutospacing="1" w:after="100" w:afterAutospacing="1"/>
      <w:jc w:val="left"/>
    </w:pPr>
    <w:rPr>
      <w:rFonts w:ascii="Times New Roman" w:hAnsi="Times New Roman"/>
      <w:b/>
      <w:bCs/>
      <w:i/>
      <w:iCs/>
      <w:sz w:val="28"/>
      <w:szCs w:val="28"/>
    </w:rPr>
  </w:style>
  <w:style w:type="character" w:customStyle="1" w:styleId="NoidungChar">
    <w:name w:val="Noi dung Char"/>
    <w:link w:val="Noidung1"/>
    <w:uiPriority w:val="99"/>
    <w:locked/>
    <w:rsid w:val="007E7DA8"/>
    <w:rPr>
      <w:rFonts w:eastAsia="Times New Roman" w:cs="Times New Roman"/>
      <w:b/>
      <w:bCs/>
      <w:i/>
      <w:iCs/>
      <w:sz w:val="28"/>
      <w:szCs w:val="28"/>
    </w:rPr>
  </w:style>
  <w:style w:type="paragraph" w:customStyle="1" w:styleId="Muc10">
    <w:name w:val="Muc1"/>
    <w:basedOn w:val="Normal"/>
    <w:uiPriority w:val="99"/>
    <w:rsid w:val="007E7DA8"/>
    <w:pPr>
      <w:spacing w:line="240" w:lineRule="auto"/>
      <w:jc w:val="lowKashida"/>
    </w:pPr>
    <w:rPr>
      <w:rFonts w:eastAsia="Times New Roman" w:cs="Times New Roman"/>
      <w:b/>
      <w:bCs/>
      <w:sz w:val="30"/>
      <w:szCs w:val="30"/>
      <w:lang w:val="vi-VN"/>
    </w:rPr>
  </w:style>
  <w:style w:type="paragraph" w:customStyle="1" w:styleId="Muc2">
    <w:name w:val="Muc2"/>
    <w:basedOn w:val="Muc10"/>
    <w:uiPriority w:val="99"/>
    <w:rsid w:val="007E7DA8"/>
  </w:style>
  <w:style w:type="character" w:customStyle="1" w:styleId="docemphstrong1">
    <w:name w:val="docemphstrong1"/>
    <w:uiPriority w:val="99"/>
    <w:rsid w:val="007E7DA8"/>
    <w:rPr>
      <w:b/>
      <w:bCs/>
    </w:rPr>
  </w:style>
  <w:style w:type="paragraph" w:customStyle="1" w:styleId="2">
    <w:name w:val="字元 字元2"/>
    <w:basedOn w:val="Normal"/>
    <w:autoRedefine/>
    <w:uiPriority w:val="99"/>
    <w:rsid w:val="007E7DA8"/>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bodytext0">
    <w:name w:val="bodytext"/>
    <w:basedOn w:val="Normal"/>
    <w:uiPriority w:val="99"/>
    <w:rsid w:val="007E7DA8"/>
    <w:pPr>
      <w:spacing w:before="100" w:beforeAutospacing="1" w:after="100" w:afterAutospacing="1" w:line="240" w:lineRule="auto"/>
    </w:pPr>
    <w:rPr>
      <w:rFonts w:ascii="Arial" w:eastAsia="Times New Roman" w:hAnsi="Arial" w:cs="Arial"/>
      <w:sz w:val="18"/>
      <w:szCs w:val="18"/>
    </w:rPr>
  </w:style>
  <w:style w:type="character" w:customStyle="1" w:styleId="bodytext1">
    <w:name w:val="bodytext1"/>
    <w:uiPriority w:val="99"/>
    <w:rsid w:val="007E7DA8"/>
    <w:rPr>
      <w:rFonts w:ascii="Arial" w:hAnsi="Arial" w:cs="Arial"/>
      <w:sz w:val="18"/>
      <w:szCs w:val="18"/>
    </w:rPr>
  </w:style>
  <w:style w:type="character" w:customStyle="1" w:styleId="Heading3CharCharCharCharCharCharCharChar">
    <w:name w:val="Heading 3 Char Char Char Char Char Char Char Char"/>
    <w:uiPriority w:val="99"/>
    <w:rsid w:val="007E7DA8"/>
    <w:rPr>
      <w:rFonts w:ascii="Arial" w:eastAsia="MingLiU" w:hAnsi="Arial" w:cs="Arial"/>
      <w:b/>
      <w:bCs/>
      <w:kern w:val="2"/>
      <w:sz w:val="26"/>
      <w:szCs w:val="26"/>
      <w:lang w:val="en-US" w:eastAsia="ar-SA" w:bidi="ar-SA"/>
    </w:rPr>
  </w:style>
  <w:style w:type="paragraph" w:styleId="Bibliography">
    <w:name w:val="Bibliography"/>
    <w:basedOn w:val="Normal"/>
    <w:next w:val="Normal"/>
    <w:uiPriority w:val="99"/>
    <w:rsid w:val="007E7DA8"/>
    <w:pPr>
      <w:spacing w:after="60" w:line="240" w:lineRule="auto"/>
      <w:jc w:val="both"/>
    </w:pPr>
    <w:rPr>
      <w:rFonts w:eastAsia="Times New Roman" w:cs="Times New Roman"/>
      <w:sz w:val="22"/>
      <w:lang w:eastAsia="zh-CN"/>
    </w:rPr>
  </w:style>
  <w:style w:type="paragraph" w:customStyle="1" w:styleId="Hnhv">
    <w:name w:val="Hình vẽ"/>
    <w:basedOn w:val="Normal"/>
    <w:next w:val="Normal"/>
    <w:link w:val="HnhvChar"/>
    <w:uiPriority w:val="99"/>
    <w:qFormat/>
    <w:rsid w:val="007E7DA8"/>
    <w:pPr>
      <w:spacing w:before="60" w:after="60" w:line="288" w:lineRule="auto"/>
      <w:jc w:val="center"/>
    </w:pPr>
    <w:rPr>
      <w:rFonts w:eastAsia="Times New Roman" w:cs="Times New Roman"/>
      <w:i/>
      <w:iCs/>
      <w:szCs w:val="24"/>
    </w:rPr>
  </w:style>
  <w:style w:type="character" w:customStyle="1" w:styleId="HnhvChar">
    <w:name w:val="Hình vẽ Char"/>
    <w:link w:val="Hnhv"/>
    <w:uiPriority w:val="99"/>
    <w:locked/>
    <w:rsid w:val="007E7DA8"/>
    <w:rPr>
      <w:rFonts w:eastAsia="Times New Roman" w:cs="Times New Roman"/>
      <w:i/>
      <w:iCs/>
      <w:szCs w:val="24"/>
    </w:rPr>
  </w:style>
  <w:style w:type="paragraph" w:customStyle="1" w:styleId="Hinhve">
    <w:name w:val="Hinh ve"/>
    <w:basedOn w:val="Normal"/>
    <w:uiPriority w:val="99"/>
    <w:rsid w:val="007E7DA8"/>
    <w:pPr>
      <w:spacing w:after="200"/>
      <w:ind w:firstLine="810"/>
      <w:jc w:val="center"/>
    </w:pPr>
    <w:rPr>
      <w:rFonts w:eastAsia="SimSun" w:cs="Times New Roman"/>
      <w:i/>
      <w:iCs/>
      <w:szCs w:val="24"/>
    </w:rPr>
  </w:style>
  <w:style w:type="paragraph" w:customStyle="1" w:styleId="bngbiu">
    <w:name w:val="bảng biểu"/>
    <w:basedOn w:val="Normal"/>
    <w:link w:val="bngbiuChar"/>
    <w:uiPriority w:val="99"/>
    <w:qFormat/>
    <w:rsid w:val="007E7DA8"/>
    <w:pPr>
      <w:spacing w:beforeLines="60" w:afterLines="60" w:line="264" w:lineRule="auto"/>
      <w:jc w:val="center"/>
    </w:pPr>
    <w:rPr>
      <w:rFonts w:eastAsia="Times New Roman" w:cs="Times New Roman"/>
      <w:b/>
      <w:bCs/>
      <w:szCs w:val="24"/>
    </w:rPr>
  </w:style>
  <w:style w:type="character" w:customStyle="1" w:styleId="bngbiuChar">
    <w:name w:val="bảng biểu Char"/>
    <w:link w:val="bngbiu"/>
    <w:uiPriority w:val="99"/>
    <w:locked/>
    <w:rsid w:val="007E7DA8"/>
    <w:rPr>
      <w:rFonts w:eastAsia="Times New Roman" w:cs="Times New Roman"/>
      <w:b/>
      <w:bCs/>
      <w:szCs w:val="24"/>
    </w:rPr>
  </w:style>
  <w:style w:type="paragraph" w:customStyle="1" w:styleId="Bngbiu0">
    <w:name w:val="Bảng biểu"/>
    <w:basedOn w:val="Normal"/>
    <w:uiPriority w:val="99"/>
    <w:qFormat/>
    <w:rsid w:val="007E7DA8"/>
    <w:pPr>
      <w:spacing w:before="60" w:after="60" w:line="288" w:lineRule="auto"/>
      <w:jc w:val="center"/>
    </w:pPr>
    <w:rPr>
      <w:rFonts w:eastAsia="Times New Roman" w:cs="Times New Roman"/>
      <w:i/>
      <w:iCs/>
      <w:szCs w:val="24"/>
    </w:rPr>
  </w:style>
  <w:style w:type="paragraph" w:customStyle="1" w:styleId="Bangbieu">
    <w:name w:val="Bang bieu"/>
    <w:basedOn w:val="Normal"/>
    <w:uiPriority w:val="99"/>
    <w:rsid w:val="007E7DA8"/>
    <w:pPr>
      <w:spacing w:after="200"/>
      <w:ind w:left="1800"/>
      <w:jc w:val="center"/>
    </w:pPr>
    <w:rPr>
      <w:rFonts w:eastAsia="Times New Roman" w:cs="Times New Roman"/>
      <w:i/>
      <w:iCs/>
      <w:szCs w:val="24"/>
    </w:rPr>
  </w:style>
  <w:style w:type="character" w:customStyle="1" w:styleId="hinhChar">
    <w:name w:val="hinh Char"/>
    <w:link w:val="hinh"/>
    <w:locked/>
    <w:rsid w:val="007E7DA8"/>
    <w:rPr>
      <w:rFonts w:ascii=".VnArial" w:eastAsia="Times New Roman" w:hAnsi=".VnArial" w:cs="Times New Roman"/>
      <w:sz w:val="18"/>
      <w:szCs w:val="18"/>
    </w:rPr>
  </w:style>
  <w:style w:type="table" w:styleId="LightShading-Accent3">
    <w:name w:val="Light Shading Accent 3"/>
    <w:basedOn w:val="TableNormal"/>
    <w:uiPriority w:val="99"/>
    <w:rsid w:val="007E7DA8"/>
    <w:pPr>
      <w:spacing w:line="240" w:lineRule="auto"/>
    </w:pPr>
    <w:rPr>
      <w:rFonts w:ascii="Calibri" w:eastAsia="SimSun" w:hAnsi="Calibri" w:cs="Calibri"/>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tblPr/>
      <w:tcPr>
        <w:tcBorders>
          <w:top w:val="single" w:sz="8" w:space="0" w:color="9BBB59"/>
          <w:left w:val="nil"/>
          <w:bottom w:val="single" w:sz="8" w:space="0" w:color="9BBB59"/>
          <w:right w:val="nil"/>
          <w:insideH w:val="nil"/>
          <w:insideV w:val="nil"/>
        </w:tcBorders>
      </w:tcPr>
    </w:tblStylePr>
    <w:tblStylePr w:type="lastRow">
      <w:pPr>
        <w:spacing w:before="0" w:after="0"/>
      </w:pPr>
      <w:tblPr/>
      <w:tcPr>
        <w:tcBorders>
          <w:top w:val="single" w:sz="8" w:space="0" w:color="9BBB59"/>
          <w:left w:val="nil"/>
          <w:bottom w:val="single" w:sz="8" w:space="0" w:color="9BBB59"/>
          <w:right w:val="nil"/>
          <w:insideH w:val="nil"/>
          <w:insideV w:val="nil"/>
        </w:tcBorders>
      </w:tc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hpsatn">
    <w:name w:val="hps atn"/>
    <w:rsid w:val="007E7DA8"/>
  </w:style>
  <w:style w:type="character" w:customStyle="1" w:styleId="gt-icon-text1">
    <w:name w:val="gt-icon-text1"/>
    <w:rsid w:val="007E7DA8"/>
  </w:style>
  <w:style w:type="paragraph" w:customStyle="1" w:styleId="NormalRed">
    <w:name w:val="Normal + Red"/>
    <w:basedOn w:val="Normal"/>
    <w:uiPriority w:val="99"/>
    <w:rsid w:val="007E7DA8"/>
    <w:pPr>
      <w:spacing w:line="240" w:lineRule="auto"/>
      <w:jc w:val="both"/>
      <w:textAlignment w:val="top"/>
    </w:pPr>
    <w:rPr>
      <w:rFonts w:eastAsia="Times New Roman" w:cs="Times New Roman"/>
      <w:color w:val="FF0000"/>
      <w:szCs w:val="24"/>
    </w:rPr>
  </w:style>
  <w:style w:type="character" w:customStyle="1" w:styleId="BodyText10">
    <w:name w:val="Body Text1"/>
    <w:link w:val="Bodytext11"/>
    <w:uiPriority w:val="99"/>
    <w:locked/>
    <w:rsid w:val="007E7DA8"/>
    <w:rPr>
      <w:sz w:val="22"/>
      <w:shd w:val="clear" w:color="auto" w:fill="FFFFFF"/>
    </w:rPr>
  </w:style>
  <w:style w:type="character" w:customStyle="1" w:styleId="Bodytext4">
    <w:name w:val="Body text (4)"/>
    <w:link w:val="Bodytext41"/>
    <w:uiPriority w:val="99"/>
    <w:locked/>
    <w:rsid w:val="007E7DA8"/>
    <w:rPr>
      <w:sz w:val="22"/>
      <w:shd w:val="clear" w:color="auto" w:fill="FFFFFF"/>
    </w:rPr>
  </w:style>
  <w:style w:type="paragraph" w:customStyle="1" w:styleId="Bodytext11">
    <w:name w:val="Body text1"/>
    <w:basedOn w:val="Normal"/>
    <w:link w:val="BodyText10"/>
    <w:uiPriority w:val="99"/>
    <w:rsid w:val="007E7DA8"/>
    <w:pPr>
      <w:shd w:val="clear" w:color="auto" w:fill="FFFFFF"/>
      <w:spacing w:before="180" w:beforeAutospacing="1" w:after="100" w:afterAutospacing="1" w:line="226" w:lineRule="exact"/>
      <w:ind w:firstLine="360"/>
      <w:jc w:val="both"/>
    </w:pPr>
    <w:rPr>
      <w:sz w:val="22"/>
      <w:shd w:val="clear" w:color="auto" w:fill="FFFFFF"/>
    </w:rPr>
  </w:style>
  <w:style w:type="paragraph" w:customStyle="1" w:styleId="Bodytext41">
    <w:name w:val="Body text (4)1"/>
    <w:basedOn w:val="Normal"/>
    <w:link w:val="Bodytext4"/>
    <w:uiPriority w:val="99"/>
    <w:rsid w:val="007E7DA8"/>
    <w:pPr>
      <w:shd w:val="clear" w:color="auto" w:fill="FFFFFF"/>
      <w:spacing w:before="420" w:beforeAutospacing="1" w:after="100" w:afterAutospacing="1" w:line="226" w:lineRule="exact"/>
      <w:ind w:hanging="360"/>
    </w:pPr>
    <w:rPr>
      <w:sz w:val="22"/>
      <w:shd w:val="clear" w:color="auto" w:fill="FFFFFF"/>
    </w:rPr>
  </w:style>
  <w:style w:type="character" w:customStyle="1" w:styleId="atn">
    <w:name w:val="atn"/>
    <w:uiPriority w:val="99"/>
    <w:rsid w:val="007E7DA8"/>
  </w:style>
  <w:style w:type="character" w:customStyle="1" w:styleId="mw-headline">
    <w:name w:val="mw-headline"/>
    <w:uiPriority w:val="99"/>
    <w:rsid w:val="007E7DA8"/>
  </w:style>
  <w:style w:type="character" w:customStyle="1" w:styleId="Heading3CharCharCharCharCharCharCharChar1">
    <w:name w:val="Heading 3 Char Char Char Char Char Char Char Char1"/>
    <w:uiPriority w:val="99"/>
    <w:rsid w:val="007E7DA8"/>
    <w:rPr>
      <w:rFonts w:ascii=".VnTime" w:eastAsia="Times New Roman" w:hAnsi=".VnTime" w:cs=".VnTime"/>
      <w:sz w:val="28"/>
      <w:szCs w:val="28"/>
    </w:rPr>
  </w:style>
  <w:style w:type="character" w:customStyle="1" w:styleId="chemf">
    <w:name w:val="chemf"/>
    <w:uiPriority w:val="99"/>
    <w:rsid w:val="007E7DA8"/>
  </w:style>
  <w:style w:type="character" w:customStyle="1" w:styleId="fieldtitle">
    <w:name w:val="field_title"/>
    <w:uiPriority w:val="99"/>
    <w:rsid w:val="007E7DA8"/>
  </w:style>
  <w:style w:type="character" w:customStyle="1" w:styleId="citation">
    <w:name w:val="citation"/>
    <w:uiPriority w:val="99"/>
    <w:rsid w:val="007E7DA8"/>
  </w:style>
  <w:style w:type="character" w:customStyle="1" w:styleId="fieldauthors">
    <w:name w:val="field_authors"/>
    <w:uiPriority w:val="99"/>
    <w:rsid w:val="007E7DA8"/>
  </w:style>
  <w:style w:type="character" w:customStyle="1" w:styleId="personname">
    <w:name w:val="person_name"/>
    <w:uiPriority w:val="99"/>
    <w:rsid w:val="007E7DA8"/>
  </w:style>
  <w:style w:type="character" w:customStyle="1" w:styleId="fieldconference">
    <w:name w:val="field_conference"/>
    <w:uiPriority w:val="99"/>
    <w:rsid w:val="007E7DA8"/>
  </w:style>
  <w:style w:type="character" w:customStyle="1" w:styleId="fieldconfloc">
    <w:name w:val="field_confloc"/>
    <w:uiPriority w:val="99"/>
    <w:rsid w:val="007E7DA8"/>
  </w:style>
  <w:style w:type="character" w:customStyle="1" w:styleId="AbstractChar">
    <w:name w:val="Abstract Char"/>
    <w:link w:val="Abstract"/>
    <w:uiPriority w:val="99"/>
    <w:locked/>
    <w:rsid w:val="007E7DA8"/>
    <w:rPr>
      <w:rFonts w:eastAsia="SimSun" w:cs="Times New Roman"/>
      <w:b/>
      <w:bCs/>
      <w:sz w:val="18"/>
      <w:szCs w:val="18"/>
    </w:rPr>
  </w:style>
  <w:style w:type="paragraph" w:customStyle="1" w:styleId="CM15">
    <w:name w:val="CM15"/>
    <w:basedOn w:val="Default"/>
    <w:next w:val="Default"/>
    <w:uiPriority w:val="99"/>
    <w:rsid w:val="007E7DA8"/>
    <w:pPr>
      <w:widowControl w:val="0"/>
      <w:spacing w:after="303"/>
    </w:pPr>
    <w:rPr>
      <w:rFonts w:ascii="Vn Nimbus Roman No9 L" w:eastAsia="Times New Roman" w:hAnsi="Vn Nimbus Roman No9 L" w:cs="Vn Nimbus Roman No9 L"/>
      <w:color w:val="auto"/>
    </w:rPr>
  </w:style>
  <w:style w:type="paragraph" w:customStyle="1" w:styleId="CM16">
    <w:name w:val="CM16"/>
    <w:basedOn w:val="Default"/>
    <w:next w:val="Default"/>
    <w:uiPriority w:val="99"/>
    <w:rsid w:val="007E7DA8"/>
    <w:pPr>
      <w:widowControl w:val="0"/>
      <w:spacing w:after="208"/>
    </w:pPr>
    <w:rPr>
      <w:rFonts w:ascii="Vn Nimbus Roman No9 L" w:eastAsia="Times New Roman" w:hAnsi="Vn Nimbus Roman No9 L" w:cs="Vn Nimbus Roman No9 L"/>
      <w:color w:val="auto"/>
    </w:rPr>
  </w:style>
  <w:style w:type="paragraph" w:customStyle="1" w:styleId="CM17">
    <w:name w:val="CM17"/>
    <w:basedOn w:val="Default"/>
    <w:next w:val="Default"/>
    <w:uiPriority w:val="99"/>
    <w:rsid w:val="007E7DA8"/>
    <w:pPr>
      <w:widowControl w:val="0"/>
      <w:spacing w:after="140"/>
    </w:pPr>
    <w:rPr>
      <w:rFonts w:ascii="Vn Nimbus Roman No9 L" w:eastAsia="Times New Roman" w:hAnsi="Vn Nimbus Roman No9 L" w:cs="Vn Nimbus Roman No9 L"/>
      <w:color w:val="auto"/>
    </w:rPr>
  </w:style>
  <w:style w:type="paragraph" w:customStyle="1" w:styleId="CM2">
    <w:name w:val="CM2"/>
    <w:basedOn w:val="Default"/>
    <w:next w:val="Default"/>
    <w:uiPriority w:val="99"/>
    <w:rsid w:val="007E7DA8"/>
    <w:pPr>
      <w:widowControl w:val="0"/>
      <w:spacing w:line="240" w:lineRule="atLeast"/>
    </w:pPr>
    <w:rPr>
      <w:rFonts w:ascii="Vn Nimbus Roman No9 L" w:eastAsia="Times New Roman" w:hAnsi="Vn Nimbus Roman No9 L" w:cs="Vn Nimbus Roman No9 L"/>
      <w:color w:val="auto"/>
    </w:rPr>
  </w:style>
  <w:style w:type="paragraph" w:customStyle="1" w:styleId="CM18">
    <w:name w:val="CM18"/>
    <w:basedOn w:val="Default"/>
    <w:next w:val="Default"/>
    <w:uiPriority w:val="99"/>
    <w:rsid w:val="007E7DA8"/>
    <w:pPr>
      <w:widowControl w:val="0"/>
      <w:spacing w:after="92"/>
    </w:pPr>
    <w:rPr>
      <w:rFonts w:ascii="Vn Nimbus Roman No9 L" w:eastAsia="Times New Roman" w:hAnsi="Vn Nimbus Roman No9 L" w:cs="Vn Nimbus Roman No9 L"/>
      <w:color w:val="auto"/>
    </w:rPr>
  </w:style>
  <w:style w:type="paragraph" w:customStyle="1" w:styleId="CM19">
    <w:name w:val="CM19"/>
    <w:basedOn w:val="Default"/>
    <w:next w:val="Default"/>
    <w:uiPriority w:val="99"/>
    <w:rsid w:val="007E7DA8"/>
    <w:pPr>
      <w:widowControl w:val="0"/>
      <w:spacing w:after="83"/>
    </w:pPr>
    <w:rPr>
      <w:rFonts w:ascii="Vn Nimbus Roman No9 L" w:eastAsia="Times New Roman" w:hAnsi="Vn Nimbus Roman No9 L" w:cs="Vn Nimbus Roman No9 L"/>
      <w:color w:val="auto"/>
    </w:rPr>
  </w:style>
  <w:style w:type="paragraph" w:customStyle="1" w:styleId="CM5">
    <w:name w:val="CM5"/>
    <w:basedOn w:val="Default"/>
    <w:next w:val="Default"/>
    <w:uiPriority w:val="99"/>
    <w:rsid w:val="007E7DA8"/>
    <w:pPr>
      <w:widowControl w:val="0"/>
    </w:pPr>
    <w:rPr>
      <w:rFonts w:ascii="Vn Nimbus Roman No9 L" w:eastAsia="Times New Roman" w:hAnsi="Vn Nimbus Roman No9 L" w:cs="Vn Nimbus Roman No9 L"/>
      <w:color w:val="auto"/>
    </w:rPr>
  </w:style>
  <w:style w:type="paragraph" w:customStyle="1" w:styleId="CM7">
    <w:name w:val="CM7"/>
    <w:basedOn w:val="Default"/>
    <w:next w:val="Default"/>
    <w:uiPriority w:val="99"/>
    <w:rsid w:val="007E7DA8"/>
    <w:pPr>
      <w:widowControl w:val="0"/>
    </w:pPr>
    <w:rPr>
      <w:rFonts w:ascii="Vn Nimbus Roman No9 L" w:eastAsia="Times New Roman" w:hAnsi="Vn Nimbus Roman No9 L" w:cs="Vn Nimbus Roman No9 L"/>
      <w:color w:val="auto"/>
    </w:rPr>
  </w:style>
  <w:style w:type="paragraph" w:customStyle="1" w:styleId="CM8">
    <w:name w:val="CM8"/>
    <w:basedOn w:val="Default"/>
    <w:next w:val="Default"/>
    <w:uiPriority w:val="99"/>
    <w:rsid w:val="007E7DA8"/>
    <w:pPr>
      <w:widowControl w:val="0"/>
      <w:spacing w:line="236" w:lineRule="atLeast"/>
    </w:pPr>
    <w:rPr>
      <w:rFonts w:ascii="Vn Nimbus Roman No9 L" w:eastAsia="Times New Roman" w:hAnsi="Vn Nimbus Roman No9 L" w:cs="Vn Nimbus Roman No9 L"/>
      <w:color w:val="auto"/>
    </w:rPr>
  </w:style>
  <w:style w:type="paragraph" w:customStyle="1" w:styleId="CM21">
    <w:name w:val="CM21"/>
    <w:basedOn w:val="Default"/>
    <w:next w:val="Default"/>
    <w:uiPriority w:val="99"/>
    <w:rsid w:val="007E7DA8"/>
    <w:pPr>
      <w:widowControl w:val="0"/>
      <w:spacing w:after="237"/>
    </w:pPr>
    <w:rPr>
      <w:rFonts w:ascii="Vn Nimbus Roman No9 L" w:eastAsia="Times New Roman" w:hAnsi="Vn Nimbus Roman No9 L" w:cs="Vn Nimbus Roman No9 L"/>
      <w:color w:val="auto"/>
    </w:rPr>
  </w:style>
  <w:style w:type="paragraph" w:customStyle="1" w:styleId="CM12">
    <w:name w:val="CM12"/>
    <w:basedOn w:val="Default"/>
    <w:next w:val="Default"/>
    <w:uiPriority w:val="99"/>
    <w:rsid w:val="007E7DA8"/>
    <w:pPr>
      <w:widowControl w:val="0"/>
    </w:pPr>
    <w:rPr>
      <w:rFonts w:ascii="Vn Nimbus Roman No9 L" w:eastAsia="Times New Roman" w:hAnsi="Vn Nimbus Roman No9 L" w:cs="Vn Nimbus Roman No9 L"/>
      <w:color w:val="auto"/>
    </w:rPr>
  </w:style>
  <w:style w:type="paragraph" w:customStyle="1" w:styleId="CM14">
    <w:name w:val="CM14"/>
    <w:basedOn w:val="Default"/>
    <w:next w:val="Default"/>
    <w:uiPriority w:val="99"/>
    <w:rsid w:val="007E7DA8"/>
    <w:pPr>
      <w:widowControl w:val="0"/>
      <w:spacing w:line="238" w:lineRule="atLeast"/>
    </w:pPr>
    <w:rPr>
      <w:rFonts w:ascii="Vn Nimbus Roman No9 L" w:eastAsia="Times New Roman" w:hAnsi="Vn Nimbus Roman No9 L" w:cs="Vn Nimbus Roman No9 L"/>
      <w:color w:val="auto"/>
    </w:rPr>
  </w:style>
  <w:style w:type="paragraph" w:customStyle="1" w:styleId="M5hinh">
    <w:name w:val="M5 hinh"/>
    <w:basedOn w:val="Normal"/>
    <w:autoRedefine/>
    <w:uiPriority w:val="99"/>
    <w:rsid w:val="007E7DA8"/>
    <w:pPr>
      <w:spacing w:line="240" w:lineRule="auto"/>
      <w:jc w:val="center"/>
    </w:pPr>
    <w:rPr>
      <w:rFonts w:eastAsia="Times New Roman" w:cs="Times New Roman"/>
      <w:b/>
      <w:bCs/>
      <w:i/>
      <w:iCs/>
      <w:sz w:val="22"/>
    </w:rPr>
  </w:style>
  <w:style w:type="paragraph" w:customStyle="1" w:styleId="M6bang">
    <w:name w:val="M6 bang"/>
    <w:basedOn w:val="M5hinh"/>
    <w:autoRedefine/>
    <w:uiPriority w:val="99"/>
    <w:rsid w:val="007E7DA8"/>
    <w:pPr>
      <w:spacing w:before="120" w:line="288" w:lineRule="auto"/>
      <w:jc w:val="right"/>
    </w:pPr>
    <w:rPr>
      <w:lang w:val="nl-NL"/>
    </w:rPr>
  </w:style>
  <w:style w:type="character" w:customStyle="1" w:styleId="addmd">
    <w:name w:val="addmd"/>
    <w:uiPriority w:val="99"/>
    <w:rsid w:val="007E7DA8"/>
  </w:style>
  <w:style w:type="paragraph" w:customStyle="1" w:styleId="M3">
    <w:name w:val="M3"/>
    <w:basedOn w:val="Normal"/>
    <w:autoRedefine/>
    <w:uiPriority w:val="99"/>
    <w:rsid w:val="007E7DA8"/>
    <w:pPr>
      <w:spacing w:line="283" w:lineRule="auto"/>
      <w:jc w:val="both"/>
    </w:pPr>
    <w:rPr>
      <w:rFonts w:eastAsia="Times New Roman" w:cs="Times New Roman"/>
      <w:b/>
      <w:bCs/>
      <w:szCs w:val="24"/>
      <w:lang w:val="nl-NL"/>
    </w:rPr>
  </w:style>
  <w:style w:type="character" w:customStyle="1" w:styleId="hpsalt-edited">
    <w:name w:val="hps alt-edited"/>
    <w:uiPriority w:val="99"/>
    <w:rsid w:val="007E7DA8"/>
  </w:style>
  <w:style w:type="paragraph" w:customStyle="1" w:styleId="MapleOutput1">
    <w:name w:val="Maple Output1"/>
    <w:uiPriority w:val="99"/>
    <w:rsid w:val="007E7DA8"/>
    <w:pPr>
      <w:autoSpaceDE w:val="0"/>
      <w:autoSpaceDN w:val="0"/>
      <w:adjustRightInd w:val="0"/>
      <w:spacing w:line="312" w:lineRule="auto"/>
      <w:jc w:val="center"/>
    </w:pPr>
    <w:rPr>
      <w:rFonts w:eastAsia="Times New Roman" w:cs="Times New Roman"/>
      <w:szCs w:val="24"/>
    </w:rPr>
  </w:style>
  <w:style w:type="character" w:customStyle="1" w:styleId="yiv2140103686apple-style-span">
    <w:name w:val="yiv2140103686apple-style-span"/>
    <w:uiPriority w:val="99"/>
    <w:rsid w:val="007E7DA8"/>
  </w:style>
  <w:style w:type="paragraph" w:customStyle="1" w:styleId="IEEEParagraph">
    <w:name w:val="IEEE Paragraph"/>
    <w:basedOn w:val="Normal"/>
    <w:link w:val="IEEEParagraphChar"/>
    <w:uiPriority w:val="99"/>
    <w:rsid w:val="007E7DA8"/>
    <w:pPr>
      <w:adjustRightInd w:val="0"/>
      <w:snapToGrid w:val="0"/>
      <w:spacing w:line="240" w:lineRule="auto"/>
      <w:ind w:firstLine="216"/>
      <w:jc w:val="both"/>
    </w:pPr>
    <w:rPr>
      <w:rFonts w:eastAsia="SimSun" w:cs="Times New Roman"/>
      <w:szCs w:val="24"/>
      <w:lang w:val="en-AU" w:eastAsia="zh-CN"/>
    </w:rPr>
  </w:style>
  <w:style w:type="paragraph" w:customStyle="1" w:styleId="IEEEHeading1">
    <w:name w:val="IEEE Heading 1"/>
    <w:basedOn w:val="Normal"/>
    <w:next w:val="IEEEParagraph"/>
    <w:uiPriority w:val="99"/>
    <w:rsid w:val="007E7DA8"/>
    <w:pPr>
      <w:numPr>
        <w:numId w:val="10"/>
      </w:numPr>
      <w:adjustRightInd w:val="0"/>
      <w:snapToGrid w:val="0"/>
      <w:spacing w:before="180" w:after="60" w:line="240" w:lineRule="auto"/>
      <w:ind w:left="289" w:hanging="289"/>
      <w:jc w:val="center"/>
    </w:pPr>
    <w:rPr>
      <w:rFonts w:eastAsia="SimSun" w:cs="Times New Roman"/>
      <w:smallCaps/>
      <w:sz w:val="20"/>
      <w:szCs w:val="20"/>
      <w:lang w:val="en-AU" w:eastAsia="zh-CN"/>
    </w:rPr>
  </w:style>
  <w:style w:type="character" w:customStyle="1" w:styleId="IEEEParagraphChar">
    <w:name w:val="IEEE Paragraph Char"/>
    <w:link w:val="IEEEParagraph"/>
    <w:uiPriority w:val="99"/>
    <w:locked/>
    <w:rsid w:val="007E7DA8"/>
    <w:rPr>
      <w:rFonts w:eastAsia="SimSun" w:cs="Times New Roman"/>
      <w:szCs w:val="24"/>
      <w:lang w:val="en-AU" w:eastAsia="zh-CN"/>
    </w:rPr>
  </w:style>
  <w:style w:type="paragraph" w:customStyle="1" w:styleId="IEEEHeading2">
    <w:name w:val="IEEE Heading 2"/>
    <w:basedOn w:val="Normal"/>
    <w:next w:val="IEEEParagraph"/>
    <w:uiPriority w:val="99"/>
    <w:rsid w:val="007E7DA8"/>
    <w:pPr>
      <w:numPr>
        <w:numId w:val="11"/>
      </w:numPr>
      <w:adjustRightInd w:val="0"/>
      <w:snapToGrid w:val="0"/>
      <w:spacing w:before="150" w:after="60" w:line="240" w:lineRule="auto"/>
      <w:ind w:left="289" w:hanging="289"/>
    </w:pPr>
    <w:rPr>
      <w:rFonts w:eastAsia="SimSun" w:cs="Times New Roman"/>
      <w:i/>
      <w:iCs/>
      <w:sz w:val="20"/>
      <w:szCs w:val="20"/>
      <w:lang w:val="en-AU" w:eastAsia="zh-CN"/>
    </w:rPr>
  </w:style>
  <w:style w:type="character" w:customStyle="1" w:styleId="figurecaptionChar">
    <w:name w:val="figure caption Char"/>
    <w:link w:val="figurecaption"/>
    <w:uiPriority w:val="99"/>
    <w:locked/>
    <w:rsid w:val="007E7DA8"/>
    <w:rPr>
      <w:rFonts w:eastAsia="SimSun" w:cs="Times New Roman"/>
      <w:noProof/>
      <w:sz w:val="16"/>
      <w:szCs w:val="16"/>
    </w:rPr>
  </w:style>
  <w:style w:type="paragraph" w:customStyle="1" w:styleId="IEEEHeading3">
    <w:name w:val="IEEE Heading 3"/>
    <w:basedOn w:val="Normal"/>
    <w:next w:val="IEEEParagraph"/>
    <w:link w:val="IEEEHeading3Char"/>
    <w:uiPriority w:val="99"/>
    <w:rsid w:val="007E7DA8"/>
    <w:pPr>
      <w:numPr>
        <w:numId w:val="12"/>
      </w:numPr>
      <w:adjustRightInd w:val="0"/>
      <w:snapToGrid w:val="0"/>
      <w:spacing w:before="120" w:after="60" w:line="240" w:lineRule="auto"/>
      <w:ind w:firstLine="216"/>
      <w:jc w:val="both"/>
    </w:pPr>
    <w:rPr>
      <w:rFonts w:eastAsia="SimSun" w:cs="Times New Roman"/>
      <w:i/>
      <w:iCs/>
      <w:sz w:val="20"/>
      <w:szCs w:val="20"/>
      <w:lang w:val="en-AU" w:eastAsia="zh-CN"/>
    </w:rPr>
  </w:style>
  <w:style w:type="character" w:customStyle="1" w:styleId="IEEEHeading3Char">
    <w:name w:val="IEEE Heading 3 Char"/>
    <w:link w:val="IEEEHeading3"/>
    <w:uiPriority w:val="99"/>
    <w:locked/>
    <w:rsid w:val="007E7DA8"/>
    <w:rPr>
      <w:rFonts w:eastAsia="SimSun" w:cs="Times New Roman"/>
      <w:i/>
      <w:iCs/>
      <w:sz w:val="20"/>
      <w:szCs w:val="20"/>
      <w:lang w:val="en-AU" w:eastAsia="zh-CN"/>
    </w:rPr>
  </w:style>
  <w:style w:type="paragraph" w:customStyle="1" w:styleId="IEEEReferenceItem">
    <w:name w:val="IEEE Reference Item"/>
    <w:basedOn w:val="Normal"/>
    <w:uiPriority w:val="99"/>
    <w:rsid w:val="007E7DA8"/>
    <w:pPr>
      <w:tabs>
        <w:tab w:val="num" w:pos="0"/>
      </w:tabs>
      <w:adjustRightInd w:val="0"/>
      <w:snapToGrid w:val="0"/>
      <w:spacing w:line="240" w:lineRule="auto"/>
      <w:jc w:val="both"/>
    </w:pPr>
    <w:rPr>
      <w:rFonts w:eastAsia="SimSun" w:cs="Times New Roman"/>
      <w:sz w:val="16"/>
      <w:szCs w:val="16"/>
      <w:lang w:eastAsia="zh-CN"/>
    </w:rPr>
  </w:style>
  <w:style w:type="paragraph" w:customStyle="1" w:styleId="tablecolhead">
    <w:name w:val="table col head"/>
    <w:basedOn w:val="Normal"/>
    <w:uiPriority w:val="99"/>
    <w:rsid w:val="007E7DA8"/>
    <w:pPr>
      <w:spacing w:line="240" w:lineRule="auto"/>
      <w:jc w:val="center"/>
    </w:pPr>
    <w:rPr>
      <w:rFonts w:eastAsia="Times New Roman" w:cs="Times New Roman"/>
      <w:b/>
      <w:bCs/>
      <w:sz w:val="16"/>
      <w:szCs w:val="16"/>
    </w:rPr>
  </w:style>
  <w:style w:type="paragraph" w:customStyle="1" w:styleId="tablecopy">
    <w:name w:val="table copy"/>
    <w:uiPriority w:val="99"/>
    <w:rsid w:val="007E7DA8"/>
    <w:pPr>
      <w:spacing w:line="240" w:lineRule="auto"/>
      <w:jc w:val="both"/>
    </w:pPr>
    <w:rPr>
      <w:rFonts w:eastAsia="Times New Roman" w:cs="Times New Roman"/>
      <w:noProof/>
      <w:sz w:val="16"/>
      <w:szCs w:val="16"/>
    </w:rPr>
  </w:style>
  <w:style w:type="character" w:customStyle="1" w:styleId="forumnormal">
    <w:name w:val="forum_normal"/>
    <w:rsid w:val="007E7DA8"/>
  </w:style>
  <w:style w:type="character" w:customStyle="1" w:styleId="c20">
    <w:name w:val="c2"/>
    <w:uiPriority w:val="99"/>
    <w:rsid w:val="007E7DA8"/>
  </w:style>
  <w:style w:type="paragraph" w:customStyle="1" w:styleId="msonormalc11">
    <w:name w:val="msonormal c11"/>
    <w:basedOn w:val="Normal"/>
    <w:rsid w:val="007E7DA8"/>
    <w:pPr>
      <w:spacing w:before="100" w:beforeAutospacing="1" w:after="100" w:afterAutospacing="1" w:line="240" w:lineRule="auto"/>
    </w:pPr>
    <w:rPr>
      <w:rFonts w:eastAsia="Times New Roman" w:cs="Times New Roman"/>
      <w:szCs w:val="24"/>
    </w:rPr>
  </w:style>
  <w:style w:type="character" w:customStyle="1" w:styleId="c9">
    <w:name w:val="c9"/>
    <w:uiPriority w:val="99"/>
    <w:rsid w:val="007E7DA8"/>
  </w:style>
  <w:style w:type="paragraph" w:customStyle="1" w:styleId="tenbs">
    <w:name w:val="tenbs"/>
    <w:basedOn w:val="Normal"/>
    <w:uiPriority w:val="99"/>
    <w:rsid w:val="007E7DA8"/>
    <w:pPr>
      <w:spacing w:before="240" w:after="120" w:line="240" w:lineRule="auto"/>
    </w:pPr>
    <w:rPr>
      <w:rFonts w:ascii="MT Symbol" w:eastAsia="Times New Roman" w:hAnsi="MT Symbol" w:cs="MT Symbol"/>
      <w:i/>
      <w:iCs/>
      <w:sz w:val="22"/>
    </w:rPr>
  </w:style>
  <w:style w:type="paragraph" w:customStyle="1" w:styleId="tenb">
    <w:name w:val="tenb"/>
    <w:basedOn w:val="Normal"/>
    <w:uiPriority w:val="99"/>
    <w:rsid w:val="007E7DA8"/>
    <w:pPr>
      <w:spacing w:before="320" w:after="120" w:line="240" w:lineRule="auto"/>
    </w:pPr>
    <w:rPr>
      <w:rFonts w:ascii=".VnCentury Schoolbook" w:eastAsia="Times New Roman" w:hAnsi=".VnCentury Schoolbook" w:cs=".VnCentury Schoolbook"/>
      <w:b/>
      <w:bCs/>
      <w:szCs w:val="24"/>
    </w:rPr>
  </w:style>
  <w:style w:type="paragraph" w:customStyle="1" w:styleId="CharChar3CharChar1">
    <w:name w:val="Char Char3 Char Char1"/>
    <w:basedOn w:val="Normal"/>
    <w:uiPriority w:val="99"/>
    <w:semiHidden/>
    <w:rsid w:val="007E7DA8"/>
    <w:pPr>
      <w:spacing w:after="160" w:line="240" w:lineRule="exact"/>
      <w:jc w:val="both"/>
    </w:pPr>
    <w:rPr>
      <w:rFonts w:ascii="Arial" w:eastAsia="Times New Roman" w:hAnsi="Arial" w:cs="Arial"/>
      <w:szCs w:val="24"/>
    </w:rPr>
  </w:style>
  <w:style w:type="character" w:customStyle="1" w:styleId="questionnormal">
    <w:name w:val="questionnormal"/>
    <w:uiPriority w:val="99"/>
    <w:rsid w:val="007E7DA8"/>
  </w:style>
  <w:style w:type="paragraph" w:customStyle="1" w:styleId="CharChar1Char">
    <w:name w:val="Char Char1 Char"/>
    <w:basedOn w:val="Normal"/>
    <w:uiPriority w:val="99"/>
    <w:semiHidden/>
    <w:rsid w:val="007E7DA8"/>
    <w:pPr>
      <w:spacing w:after="160" w:line="240" w:lineRule="exact"/>
    </w:pPr>
    <w:rPr>
      <w:rFonts w:ascii="Arial" w:eastAsia="Times New Roman" w:hAnsi="Arial" w:cs="Arial"/>
      <w:szCs w:val="24"/>
    </w:rPr>
  </w:style>
  <w:style w:type="character" w:customStyle="1" w:styleId="apple-style-span">
    <w:name w:val="apple-style-span"/>
    <w:rsid w:val="007E7DA8"/>
  </w:style>
  <w:style w:type="character" w:customStyle="1" w:styleId="msqrt">
    <w:name w:val="msqrt"/>
    <w:uiPriority w:val="99"/>
    <w:rsid w:val="007E7DA8"/>
  </w:style>
  <w:style w:type="paragraph" w:customStyle="1" w:styleId="CharChar3CharCharCharCharCharChar">
    <w:name w:val="Char Char3 Char Char Char Char Char Char"/>
    <w:basedOn w:val="Normal"/>
    <w:uiPriority w:val="99"/>
    <w:semiHidden/>
    <w:rsid w:val="007E7DA8"/>
    <w:pPr>
      <w:spacing w:after="160" w:line="240" w:lineRule="exact"/>
      <w:jc w:val="both"/>
    </w:pPr>
    <w:rPr>
      <w:rFonts w:ascii="Arial" w:eastAsia="Times New Roman" w:hAnsi="Arial" w:cs="Arial"/>
      <w:szCs w:val="24"/>
    </w:rPr>
  </w:style>
  <w:style w:type="paragraph" w:customStyle="1" w:styleId="DefaultParagraphFontParaCharCharCharCharChar">
    <w:name w:val="Default Paragraph Font Para Char Char Char Char Char"/>
    <w:autoRedefine/>
    <w:rsid w:val="007E7DA8"/>
    <w:pPr>
      <w:tabs>
        <w:tab w:val="left" w:pos="1152"/>
      </w:tabs>
      <w:spacing w:before="120" w:after="120" w:line="312" w:lineRule="auto"/>
    </w:pPr>
    <w:rPr>
      <w:rFonts w:ascii="VNI-Times" w:eastAsia="VNI-Times" w:hAnsi="VNI-Times" w:cs="VNI-Times"/>
      <w:sz w:val="26"/>
      <w:szCs w:val="26"/>
    </w:rPr>
  </w:style>
  <w:style w:type="paragraph" w:customStyle="1" w:styleId="text">
    <w:name w:val="text"/>
    <w:basedOn w:val="Normal"/>
    <w:rsid w:val="007E7DA8"/>
    <w:pPr>
      <w:spacing w:before="100" w:beforeAutospacing="1" w:after="100" w:afterAutospacing="1" w:line="240" w:lineRule="auto"/>
    </w:pPr>
    <w:rPr>
      <w:rFonts w:eastAsia="Times New Roman" w:cs="Times New Roman"/>
      <w:szCs w:val="24"/>
    </w:rPr>
  </w:style>
  <w:style w:type="character" w:customStyle="1" w:styleId="c3">
    <w:name w:val="c3"/>
    <w:rsid w:val="007E7DA8"/>
  </w:style>
  <w:style w:type="paragraph" w:customStyle="1" w:styleId="msonormalc5">
    <w:name w:val="msonormal c5"/>
    <w:basedOn w:val="Normal"/>
    <w:rsid w:val="007E7DA8"/>
    <w:pPr>
      <w:spacing w:before="100" w:beforeAutospacing="1" w:after="100" w:afterAutospacing="1" w:line="240" w:lineRule="auto"/>
    </w:pPr>
    <w:rPr>
      <w:rFonts w:eastAsia="Times New Roman" w:cs="Times New Roman"/>
      <w:szCs w:val="24"/>
    </w:rPr>
  </w:style>
  <w:style w:type="character" w:customStyle="1" w:styleId="c4">
    <w:name w:val="c4"/>
    <w:rsid w:val="007E7DA8"/>
  </w:style>
  <w:style w:type="paragraph" w:customStyle="1" w:styleId="msonormalc6">
    <w:name w:val="msonormal c6"/>
    <w:basedOn w:val="Normal"/>
    <w:rsid w:val="007E7DA8"/>
    <w:pPr>
      <w:spacing w:before="100" w:beforeAutospacing="1" w:after="100" w:afterAutospacing="1" w:line="240" w:lineRule="auto"/>
    </w:pPr>
    <w:rPr>
      <w:rFonts w:eastAsia="Times New Roman" w:cs="Times New Roman"/>
      <w:szCs w:val="24"/>
    </w:rPr>
  </w:style>
  <w:style w:type="paragraph" w:customStyle="1" w:styleId="msonormalc7">
    <w:name w:val="msonormal c7"/>
    <w:basedOn w:val="Normal"/>
    <w:rsid w:val="007E7DA8"/>
    <w:pPr>
      <w:spacing w:before="100" w:beforeAutospacing="1" w:after="100" w:afterAutospacing="1" w:line="240" w:lineRule="auto"/>
    </w:pPr>
    <w:rPr>
      <w:rFonts w:eastAsia="Times New Roman" w:cs="Times New Roman"/>
      <w:szCs w:val="24"/>
    </w:rPr>
  </w:style>
  <w:style w:type="paragraph" w:customStyle="1" w:styleId="msonormalc8">
    <w:name w:val="msonormal c8"/>
    <w:basedOn w:val="Normal"/>
    <w:rsid w:val="007E7DA8"/>
    <w:pPr>
      <w:spacing w:before="100" w:beforeAutospacing="1" w:after="100" w:afterAutospacing="1" w:line="240" w:lineRule="auto"/>
    </w:pPr>
    <w:rPr>
      <w:rFonts w:eastAsia="Times New Roman" w:cs="Times New Roman"/>
      <w:szCs w:val="24"/>
    </w:rPr>
  </w:style>
  <w:style w:type="paragraph" w:customStyle="1" w:styleId="msonormalc9">
    <w:name w:val="msonormal c9"/>
    <w:basedOn w:val="Normal"/>
    <w:rsid w:val="007E7DA8"/>
    <w:pPr>
      <w:spacing w:before="100" w:beforeAutospacing="1" w:after="100" w:afterAutospacing="1" w:line="240" w:lineRule="auto"/>
    </w:pPr>
    <w:rPr>
      <w:rFonts w:eastAsia="Times New Roman" w:cs="Times New Roman"/>
      <w:szCs w:val="24"/>
    </w:rPr>
  </w:style>
  <w:style w:type="paragraph" w:customStyle="1" w:styleId="msonormalc10">
    <w:name w:val="msonormal c10"/>
    <w:basedOn w:val="Normal"/>
    <w:rsid w:val="007E7DA8"/>
    <w:pPr>
      <w:spacing w:before="100" w:beforeAutospacing="1" w:after="100" w:afterAutospacing="1" w:line="240" w:lineRule="auto"/>
    </w:pPr>
    <w:rPr>
      <w:rFonts w:eastAsia="Times New Roman" w:cs="Times New Roman"/>
      <w:szCs w:val="24"/>
    </w:rPr>
  </w:style>
  <w:style w:type="paragraph" w:customStyle="1" w:styleId="msonormalc12">
    <w:name w:val="msonormal c12"/>
    <w:basedOn w:val="Normal"/>
    <w:rsid w:val="007E7DA8"/>
    <w:pPr>
      <w:spacing w:before="100" w:beforeAutospacing="1" w:after="100" w:afterAutospacing="1" w:line="240" w:lineRule="auto"/>
    </w:pPr>
    <w:rPr>
      <w:rFonts w:eastAsia="Times New Roman" w:cs="Times New Roman"/>
      <w:szCs w:val="24"/>
    </w:rPr>
  </w:style>
  <w:style w:type="paragraph" w:customStyle="1" w:styleId="msonormalc13">
    <w:name w:val="msonormal c13"/>
    <w:basedOn w:val="Normal"/>
    <w:rsid w:val="007E7DA8"/>
    <w:pPr>
      <w:spacing w:before="100" w:beforeAutospacing="1" w:after="100" w:afterAutospacing="1" w:line="240" w:lineRule="auto"/>
    </w:pPr>
    <w:rPr>
      <w:rFonts w:eastAsia="Times New Roman" w:cs="Times New Roman"/>
      <w:szCs w:val="24"/>
    </w:rPr>
  </w:style>
  <w:style w:type="paragraph" w:customStyle="1" w:styleId="msonormalc14">
    <w:name w:val="msonormal c14"/>
    <w:basedOn w:val="Normal"/>
    <w:rsid w:val="007E7DA8"/>
    <w:pPr>
      <w:spacing w:before="100" w:beforeAutospacing="1" w:after="100" w:afterAutospacing="1" w:line="240" w:lineRule="auto"/>
    </w:pPr>
    <w:rPr>
      <w:rFonts w:eastAsia="Times New Roman" w:cs="Times New Roman"/>
      <w:szCs w:val="24"/>
    </w:rPr>
  </w:style>
  <w:style w:type="paragraph" w:customStyle="1" w:styleId="msonormalc15">
    <w:name w:val="msonormal c15"/>
    <w:basedOn w:val="Normal"/>
    <w:rsid w:val="007E7DA8"/>
    <w:pPr>
      <w:spacing w:before="100" w:beforeAutospacing="1" w:after="100" w:afterAutospacing="1" w:line="240" w:lineRule="auto"/>
    </w:pPr>
    <w:rPr>
      <w:rFonts w:eastAsia="Times New Roman" w:cs="Times New Roman"/>
      <w:szCs w:val="24"/>
    </w:rPr>
  </w:style>
  <w:style w:type="paragraph" w:customStyle="1" w:styleId="msonormalc16">
    <w:name w:val="msonormal c16"/>
    <w:basedOn w:val="Normal"/>
    <w:rsid w:val="007E7DA8"/>
    <w:pPr>
      <w:spacing w:before="100" w:beforeAutospacing="1" w:after="100" w:afterAutospacing="1" w:line="240" w:lineRule="auto"/>
    </w:pPr>
    <w:rPr>
      <w:rFonts w:eastAsia="Times New Roman" w:cs="Times New Roman"/>
      <w:szCs w:val="24"/>
    </w:rPr>
  </w:style>
  <w:style w:type="paragraph" w:customStyle="1" w:styleId="msonormalc17">
    <w:name w:val="msonormal c17"/>
    <w:basedOn w:val="Normal"/>
    <w:rsid w:val="007E7DA8"/>
    <w:pPr>
      <w:spacing w:before="100" w:beforeAutospacing="1" w:after="100" w:afterAutospacing="1" w:line="240" w:lineRule="auto"/>
    </w:pPr>
    <w:rPr>
      <w:rFonts w:eastAsia="Times New Roman" w:cs="Times New Roman"/>
      <w:szCs w:val="24"/>
    </w:rPr>
  </w:style>
  <w:style w:type="paragraph" w:customStyle="1" w:styleId="msonormalc18">
    <w:name w:val="msonormal c18"/>
    <w:basedOn w:val="Normal"/>
    <w:rsid w:val="007E7DA8"/>
    <w:pPr>
      <w:spacing w:before="100" w:beforeAutospacing="1" w:after="100" w:afterAutospacing="1" w:line="240" w:lineRule="auto"/>
    </w:pPr>
    <w:rPr>
      <w:rFonts w:eastAsia="Times New Roman" w:cs="Times New Roman"/>
      <w:szCs w:val="24"/>
    </w:rPr>
  </w:style>
  <w:style w:type="paragraph" w:customStyle="1" w:styleId="msonormalc19">
    <w:name w:val="msonormal c19"/>
    <w:basedOn w:val="Normal"/>
    <w:rsid w:val="007E7DA8"/>
    <w:pPr>
      <w:spacing w:before="100" w:beforeAutospacing="1" w:after="100" w:afterAutospacing="1" w:line="240" w:lineRule="auto"/>
    </w:pPr>
    <w:rPr>
      <w:rFonts w:eastAsia="Times New Roman" w:cs="Times New Roman"/>
      <w:szCs w:val="24"/>
    </w:rPr>
  </w:style>
  <w:style w:type="paragraph" w:customStyle="1" w:styleId="msonormalc20">
    <w:name w:val="msonormal c20"/>
    <w:basedOn w:val="Normal"/>
    <w:rsid w:val="007E7DA8"/>
    <w:pPr>
      <w:spacing w:before="100" w:beforeAutospacing="1" w:after="100" w:afterAutospacing="1" w:line="240" w:lineRule="auto"/>
    </w:pPr>
    <w:rPr>
      <w:rFonts w:eastAsia="Times New Roman" w:cs="Times New Roman"/>
      <w:szCs w:val="24"/>
    </w:rPr>
  </w:style>
  <w:style w:type="paragraph" w:customStyle="1" w:styleId="msonormalc1">
    <w:name w:val="msonormal c1"/>
    <w:basedOn w:val="Normal"/>
    <w:rsid w:val="007E7DA8"/>
    <w:pPr>
      <w:spacing w:before="100" w:beforeAutospacing="1" w:after="100" w:afterAutospacing="1" w:line="240" w:lineRule="auto"/>
    </w:pPr>
    <w:rPr>
      <w:rFonts w:eastAsia="Times New Roman" w:cs="Times New Roman"/>
      <w:szCs w:val="24"/>
    </w:rPr>
  </w:style>
  <w:style w:type="paragraph" w:customStyle="1" w:styleId="msonormalc2">
    <w:name w:val="msonormal c2"/>
    <w:basedOn w:val="Normal"/>
    <w:rsid w:val="007E7DA8"/>
    <w:pPr>
      <w:spacing w:before="100" w:beforeAutospacing="1" w:after="100" w:afterAutospacing="1" w:line="240" w:lineRule="auto"/>
    </w:pPr>
    <w:rPr>
      <w:rFonts w:eastAsia="Times New Roman" w:cs="Times New Roman"/>
      <w:szCs w:val="24"/>
    </w:rPr>
  </w:style>
  <w:style w:type="paragraph" w:customStyle="1" w:styleId="msolistparagraphcxspfirstc16">
    <w:name w:val="msolistparagraphcxspfirst c16"/>
    <w:basedOn w:val="Normal"/>
    <w:rsid w:val="007E7DA8"/>
    <w:pPr>
      <w:spacing w:before="100" w:beforeAutospacing="1" w:after="100" w:afterAutospacing="1" w:line="240" w:lineRule="auto"/>
    </w:pPr>
    <w:rPr>
      <w:rFonts w:eastAsia="Times New Roman" w:cs="Times New Roman"/>
      <w:szCs w:val="24"/>
    </w:rPr>
  </w:style>
  <w:style w:type="character" w:customStyle="1" w:styleId="aligncenter1">
    <w:name w:val="aligncenter1"/>
    <w:rsid w:val="007E7DA8"/>
    <w:rPr>
      <w:vanish w:val="0"/>
      <w:webHidden w:val="0"/>
      <w:specVanish w:val="0"/>
    </w:rPr>
  </w:style>
  <w:style w:type="character" w:customStyle="1" w:styleId="1nhoChar">
    <w:name w:val="1nho Char"/>
    <w:basedOn w:val="DefaultParagraphFont"/>
    <w:link w:val="1nho"/>
    <w:rsid w:val="007E7DA8"/>
    <w:rPr>
      <w:rFonts w:ascii=".VnArial" w:eastAsia="Times New Roman" w:hAnsi=".VnArial" w:cs="Times New Roman"/>
      <w:b/>
      <w:bCs/>
      <w:szCs w:val="24"/>
    </w:rPr>
  </w:style>
  <w:style w:type="paragraph" w:customStyle="1" w:styleId="bang-bol">
    <w:name w:val="bang-bol"/>
    <w:basedOn w:val="Heading3"/>
    <w:rsid w:val="007E7DA8"/>
    <w:pPr>
      <w:keepNext w:val="0"/>
      <w:keepLines w:val="0"/>
      <w:spacing w:before="60" w:after="60" w:line="240" w:lineRule="auto"/>
      <w:jc w:val="center"/>
    </w:pPr>
    <w:rPr>
      <w:rFonts w:ascii=".VnArial" w:hAnsi=".VnArial"/>
      <w:b/>
      <w:color w:val="auto"/>
      <w:sz w:val="22"/>
    </w:rPr>
  </w:style>
  <w:style w:type="paragraph" w:customStyle="1" w:styleId="cen">
    <w:name w:val="cen"/>
    <w:basedOn w:val="Normal"/>
    <w:rsid w:val="007E7DA8"/>
    <w:pPr>
      <w:spacing w:after="80"/>
      <w:ind w:firstLine="284"/>
      <w:jc w:val="center"/>
    </w:pPr>
    <w:rPr>
      <w:rFonts w:ascii=".VnTime" w:eastAsia="Times New Roman" w:hAnsi=".VnTime" w:cs="Times New Roman"/>
      <w:szCs w:val="24"/>
    </w:rPr>
  </w:style>
  <w:style w:type="paragraph" w:customStyle="1" w:styleId="text-bt">
    <w:name w:val="text-bt"/>
    <w:basedOn w:val="Normal"/>
    <w:rsid w:val="007E7DA8"/>
    <w:pPr>
      <w:spacing w:after="80" w:line="264" w:lineRule="auto"/>
      <w:ind w:left="284" w:hanging="284"/>
      <w:jc w:val="both"/>
    </w:pPr>
    <w:rPr>
      <w:rFonts w:ascii=".VnArial" w:eastAsia="Times New Roman" w:hAnsi=".VnArial" w:cs="Times New Roman"/>
      <w:sz w:val="20"/>
      <w:szCs w:val="24"/>
    </w:rPr>
  </w:style>
  <w:style w:type="character" w:customStyle="1" w:styleId="post-labels">
    <w:name w:val="post-labels"/>
    <w:basedOn w:val="DefaultParagraphFont"/>
    <w:rsid w:val="007E7DA8"/>
  </w:style>
  <w:style w:type="character" w:customStyle="1" w:styleId="item-controlblog-admin">
    <w:name w:val="item-control blog-admin"/>
    <w:basedOn w:val="DefaultParagraphFont"/>
    <w:rsid w:val="007E7DA8"/>
  </w:style>
  <w:style w:type="paragraph" w:customStyle="1" w:styleId="ptitle">
    <w:name w:val="ptitle"/>
    <w:basedOn w:val="Normal"/>
    <w:rsid w:val="007E7DA8"/>
    <w:pPr>
      <w:spacing w:before="54" w:after="54" w:line="240" w:lineRule="auto"/>
    </w:pPr>
    <w:rPr>
      <w:rFonts w:ascii="Arial" w:eastAsia="Times New Roman" w:hAnsi="Arial" w:cs="Arial"/>
      <w:b/>
      <w:bCs/>
      <w:color w:val="0072BC"/>
      <w:sz w:val="19"/>
      <w:szCs w:val="19"/>
    </w:rPr>
  </w:style>
  <w:style w:type="character" w:customStyle="1" w:styleId="a127Char">
    <w:name w:val="a127 Char"/>
    <w:link w:val="a127"/>
    <w:locked/>
    <w:rsid w:val="007E7DA8"/>
    <w:rPr>
      <w:rFonts w:ascii="Cambria" w:hAnsi="Cambria"/>
      <w:sz w:val="23"/>
      <w:szCs w:val="23"/>
    </w:rPr>
  </w:style>
  <w:style w:type="paragraph" w:customStyle="1" w:styleId="a127">
    <w:name w:val="a127"/>
    <w:basedOn w:val="Normal"/>
    <w:link w:val="a127Char"/>
    <w:rsid w:val="007E7DA8"/>
    <w:pPr>
      <w:tabs>
        <w:tab w:val="left" w:pos="567"/>
        <w:tab w:val="left" w:pos="2835"/>
        <w:tab w:val="left" w:pos="5103"/>
        <w:tab w:val="left" w:pos="7371"/>
      </w:tabs>
      <w:spacing w:line="240" w:lineRule="auto"/>
      <w:jc w:val="both"/>
    </w:pPr>
    <w:rPr>
      <w:rFonts w:ascii="Cambria" w:hAnsi="Cambria"/>
      <w:sz w:val="23"/>
      <w:szCs w:val="23"/>
    </w:rPr>
  </w:style>
  <w:style w:type="character" w:customStyle="1" w:styleId="a11Char">
    <w:name w:val="a11 Char"/>
    <w:link w:val="a11"/>
    <w:locked/>
    <w:rsid w:val="007E7DA8"/>
    <w:rPr>
      <w:rFonts w:ascii="Cambria" w:hAnsi="Cambria"/>
      <w:szCs w:val="24"/>
    </w:rPr>
  </w:style>
  <w:style w:type="paragraph" w:customStyle="1" w:styleId="a11">
    <w:name w:val="a11"/>
    <w:basedOn w:val="Normal"/>
    <w:link w:val="a11Char"/>
    <w:qFormat/>
    <w:rsid w:val="007E7DA8"/>
    <w:pPr>
      <w:tabs>
        <w:tab w:val="left" w:pos="567"/>
        <w:tab w:val="left" w:pos="2835"/>
        <w:tab w:val="left" w:pos="5103"/>
        <w:tab w:val="left" w:pos="7371"/>
      </w:tabs>
      <w:spacing w:line="240" w:lineRule="auto"/>
      <w:jc w:val="both"/>
    </w:pPr>
    <w:rPr>
      <w:rFonts w:ascii="Cambria" w:hAnsi="Cambria"/>
      <w:szCs w:val="24"/>
    </w:rPr>
  </w:style>
  <w:style w:type="character" w:customStyle="1" w:styleId="metadate">
    <w:name w:val="meta_date"/>
    <w:basedOn w:val="DefaultParagraphFont"/>
    <w:rsid w:val="007E7DA8"/>
  </w:style>
  <w:style w:type="character" w:customStyle="1" w:styleId="metaauthor">
    <w:name w:val="meta_author"/>
    <w:basedOn w:val="DefaultParagraphFont"/>
    <w:rsid w:val="007E7DA8"/>
  </w:style>
  <w:style w:type="paragraph" w:customStyle="1" w:styleId="sapo1">
    <w:name w:val="sapo1"/>
    <w:basedOn w:val="Normal"/>
    <w:rsid w:val="007E7DA8"/>
    <w:pPr>
      <w:spacing w:before="100" w:beforeAutospacing="1" w:after="100" w:afterAutospacing="1" w:line="240" w:lineRule="auto"/>
    </w:pPr>
    <w:rPr>
      <w:rFonts w:eastAsia="Times New Roman" w:cs="Times New Roman"/>
      <w:b/>
      <w:bCs/>
      <w:szCs w:val="24"/>
    </w:rPr>
  </w:style>
  <w:style w:type="paragraph" w:customStyle="1" w:styleId="Style23">
    <w:name w:val="Style23"/>
    <w:basedOn w:val="Normal"/>
    <w:rsid w:val="007E7DA8"/>
    <w:pPr>
      <w:widowControl w:val="0"/>
      <w:autoSpaceDE w:val="0"/>
      <w:autoSpaceDN w:val="0"/>
      <w:adjustRightInd w:val="0"/>
      <w:spacing w:line="300" w:lineRule="exact"/>
      <w:ind w:firstLine="285"/>
    </w:pPr>
    <w:rPr>
      <w:rFonts w:eastAsia="Times New Roman" w:cs="Times New Roman"/>
      <w:szCs w:val="24"/>
    </w:rPr>
  </w:style>
  <w:style w:type="character" w:customStyle="1" w:styleId="FontStyle48">
    <w:name w:val="Font Style48"/>
    <w:basedOn w:val="DefaultParagraphFont"/>
    <w:rsid w:val="007E7DA8"/>
    <w:rPr>
      <w:rFonts w:ascii="Times New Roman" w:hAnsi="Times New Roman" w:cs="Times New Roman"/>
      <w:b/>
      <w:bCs/>
      <w:i/>
      <w:iCs/>
      <w:color w:val="000000"/>
      <w:sz w:val="20"/>
      <w:szCs w:val="20"/>
    </w:rPr>
  </w:style>
  <w:style w:type="character" w:customStyle="1" w:styleId="FontStyle50">
    <w:name w:val="Font Style50"/>
    <w:basedOn w:val="DefaultParagraphFont"/>
    <w:rsid w:val="007E7DA8"/>
    <w:rPr>
      <w:rFonts w:ascii="Times New Roman" w:hAnsi="Times New Roman" w:cs="Times New Roman"/>
      <w:b/>
      <w:bCs/>
      <w:color w:val="000000"/>
      <w:spacing w:val="-10"/>
      <w:sz w:val="26"/>
      <w:szCs w:val="26"/>
    </w:rPr>
  </w:style>
  <w:style w:type="character" w:customStyle="1" w:styleId="FontStyle55">
    <w:name w:val="Font Style55"/>
    <w:basedOn w:val="DefaultParagraphFont"/>
    <w:rsid w:val="007E7DA8"/>
    <w:rPr>
      <w:rFonts w:ascii="Times New Roman" w:hAnsi="Times New Roman" w:cs="Times New Roman"/>
      <w:b/>
      <w:bCs/>
      <w:color w:val="000000"/>
      <w:sz w:val="26"/>
      <w:szCs w:val="26"/>
    </w:rPr>
  </w:style>
  <w:style w:type="character" w:customStyle="1" w:styleId="FontStyle64">
    <w:name w:val="Font Style64"/>
    <w:basedOn w:val="DefaultParagraphFont"/>
    <w:rsid w:val="007E7DA8"/>
    <w:rPr>
      <w:rFonts w:ascii="Times New Roman" w:hAnsi="Times New Roman" w:cs="Times New Roman"/>
      <w:b/>
      <w:bCs/>
      <w:color w:val="000000"/>
      <w:sz w:val="20"/>
      <w:szCs w:val="20"/>
    </w:rPr>
  </w:style>
  <w:style w:type="paragraph" w:customStyle="1" w:styleId="Style17">
    <w:name w:val="Style17"/>
    <w:basedOn w:val="Normal"/>
    <w:rsid w:val="007E7DA8"/>
    <w:pPr>
      <w:widowControl w:val="0"/>
      <w:autoSpaceDE w:val="0"/>
      <w:autoSpaceDN w:val="0"/>
      <w:adjustRightInd w:val="0"/>
      <w:spacing w:line="240" w:lineRule="auto"/>
    </w:pPr>
    <w:rPr>
      <w:rFonts w:eastAsia="Times New Roman" w:cs="Times New Roman"/>
      <w:szCs w:val="24"/>
    </w:rPr>
  </w:style>
  <w:style w:type="character" w:customStyle="1" w:styleId="FontStyle310">
    <w:name w:val="Font Style31"/>
    <w:basedOn w:val="DefaultParagraphFont"/>
    <w:rsid w:val="007E7DA8"/>
    <w:rPr>
      <w:rFonts w:ascii="Times New Roman" w:hAnsi="Times New Roman" w:cs="Times New Roman"/>
      <w:b/>
      <w:bCs/>
      <w:color w:val="000000"/>
      <w:spacing w:val="-10"/>
      <w:sz w:val="32"/>
      <w:szCs w:val="32"/>
    </w:rPr>
  </w:style>
  <w:style w:type="character" w:customStyle="1" w:styleId="FontStyle34">
    <w:name w:val="Font Style34"/>
    <w:basedOn w:val="DefaultParagraphFont"/>
    <w:rsid w:val="007E7DA8"/>
    <w:rPr>
      <w:rFonts w:ascii="Times New Roman" w:hAnsi="Times New Roman" w:cs="Times New Roman"/>
      <w:smallCaps/>
      <w:color w:val="000000"/>
      <w:sz w:val="20"/>
      <w:szCs w:val="20"/>
    </w:rPr>
  </w:style>
  <w:style w:type="character" w:customStyle="1" w:styleId="FontStyle54">
    <w:name w:val="Font Style54"/>
    <w:basedOn w:val="DefaultParagraphFont"/>
    <w:rsid w:val="007E7DA8"/>
    <w:rPr>
      <w:rFonts w:ascii="Times New Roman" w:hAnsi="Times New Roman" w:cs="Times New Roman"/>
      <w:b/>
      <w:bCs/>
      <w:color w:val="000000"/>
      <w:sz w:val="20"/>
      <w:szCs w:val="20"/>
    </w:rPr>
  </w:style>
  <w:style w:type="character" w:customStyle="1" w:styleId="FontStyle56">
    <w:name w:val="Font Style56"/>
    <w:basedOn w:val="DefaultParagraphFont"/>
    <w:rsid w:val="007E7DA8"/>
    <w:rPr>
      <w:rFonts w:ascii="Times New Roman" w:hAnsi="Times New Roman" w:cs="Times New Roman"/>
      <w:b/>
      <w:bCs/>
      <w:color w:val="000000"/>
      <w:sz w:val="20"/>
      <w:szCs w:val="20"/>
    </w:rPr>
  </w:style>
  <w:style w:type="character" w:customStyle="1" w:styleId="FontStyle58">
    <w:name w:val="Font Style58"/>
    <w:basedOn w:val="DefaultParagraphFont"/>
    <w:rsid w:val="007E7DA8"/>
    <w:rPr>
      <w:rFonts w:ascii="Times New Roman" w:hAnsi="Times New Roman" w:cs="Times New Roman"/>
      <w:b/>
      <w:bCs/>
      <w:color w:val="000000"/>
      <w:sz w:val="22"/>
      <w:szCs w:val="22"/>
    </w:rPr>
  </w:style>
  <w:style w:type="character" w:customStyle="1" w:styleId="FontStyle66">
    <w:name w:val="Font Style66"/>
    <w:basedOn w:val="DefaultParagraphFont"/>
    <w:rsid w:val="007E7DA8"/>
    <w:rPr>
      <w:rFonts w:ascii="Times New Roman" w:hAnsi="Times New Roman" w:cs="Times New Roman"/>
      <w:b/>
      <w:bCs/>
      <w:color w:val="000000"/>
      <w:spacing w:val="20"/>
      <w:sz w:val="20"/>
      <w:szCs w:val="20"/>
    </w:rPr>
  </w:style>
  <w:style w:type="character" w:customStyle="1" w:styleId="FontStyle67">
    <w:name w:val="Font Style67"/>
    <w:basedOn w:val="DefaultParagraphFont"/>
    <w:rsid w:val="007E7DA8"/>
    <w:rPr>
      <w:rFonts w:ascii="Times New Roman" w:hAnsi="Times New Roman" w:cs="Times New Roman"/>
      <w:b/>
      <w:bCs/>
      <w:color w:val="000000"/>
      <w:spacing w:val="-10"/>
      <w:sz w:val="26"/>
      <w:szCs w:val="26"/>
    </w:rPr>
  </w:style>
  <w:style w:type="character" w:customStyle="1" w:styleId="FontStyle69">
    <w:name w:val="Font Style69"/>
    <w:basedOn w:val="DefaultParagraphFont"/>
    <w:rsid w:val="007E7DA8"/>
    <w:rPr>
      <w:rFonts w:ascii="Times New Roman" w:hAnsi="Times New Roman" w:cs="Times New Roman"/>
      <w:b/>
      <w:bCs/>
      <w:color w:val="000000"/>
      <w:sz w:val="20"/>
      <w:szCs w:val="20"/>
    </w:rPr>
  </w:style>
  <w:style w:type="character" w:customStyle="1" w:styleId="fr">
    <w:name w:val="fr"/>
    <w:rsid w:val="007E7DA8"/>
  </w:style>
  <w:style w:type="character" w:customStyle="1" w:styleId="Bodytext5">
    <w:name w:val="Body text_"/>
    <w:link w:val="BodyText50"/>
    <w:locked/>
    <w:rsid w:val="007E7DA8"/>
    <w:rPr>
      <w:spacing w:val="4"/>
      <w:sz w:val="21"/>
      <w:szCs w:val="21"/>
      <w:shd w:val="clear" w:color="auto" w:fill="FFFFFF"/>
    </w:rPr>
  </w:style>
  <w:style w:type="paragraph" w:customStyle="1" w:styleId="1T">
    <w:name w:val="1 T"/>
    <w:basedOn w:val="Normal"/>
    <w:rsid w:val="007E7DA8"/>
    <w:pPr>
      <w:widowControl w:val="0"/>
      <w:spacing w:before="60" w:after="60" w:line="264" w:lineRule="auto"/>
      <w:ind w:firstLine="709"/>
      <w:jc w:val="both"/>
    </w:pPr>
    <w:rPr>
      <w:rFonts w:ascii=".VnCentury Schoolbook" w:eastAsia="Times New Roman" w:hAnsi=".VnCentury Schoolbook" w:cs="Times New Roman"/>
      <w:color w:val="000000"/>
      <w:sz w:val="22"/>
    </w:rPr>
  </w:style>
  <w:style w:type="character" w:customStyle="1" w:styleId="postbody">
    <w:name w:val="postbody"/>
    <w:rsid w:val="007E7DA8"/>
    <w:rPr>
      <w:rFonts w:cs="Times New Roman"/>
    </w:rPr>
  </w:style>
  <w:style w:type="character" w:customStyle="1" w:styleId="CharChar37">
    <w:name w:val="Char Char37"/>
    <w:basedOn w:val="DefaultParagraphFont"/>
    <w:rsid w:val="007E7DA8"/>
    <w:rPr>
      <w:rFonts w:ascii=".VnTime" w:hAnsi=".VnTime"/>
      <w:sz w:val="28"/>
      <w:szCs w:val="24"/>
    </w:rPr>
  </w:style>
  <w:style w:type="paragraph" w:customStyle="1" w:styleId="Char16">
    <w:name w:val="Char16"/>
    <w:basedOn w:val="Normal"/>
    <w:semiHidden/>
    <w:rsid w:val="007E7DA8"/>
    <w:pPr>
      <w:spacing w:after="160" w:line="240" w:lineRule="exact"/>
    </w:pPr>
    <w:rPr>
      <w:rFonts w:ascii="Arial" w:eastAsia="Times New Roman" w:hAnsi="Arial" w:cs="Times New Roman"/>
      <w:szCs w:val="24"/>
    </w:rPr>
  </w:style>
  <w:style w:type="paragraph" w:customStyle="1" w:styleId="NormalBold">
    <w:name w:val="Normal + Bold"/>
    <w:aliases w:val="Centered"/>
    <w:basedOn w:val="Normal"/>
    <w:rsid w:val="007E7DA8"/>
    <w:pPr>
      <w:autoSpaceDE w:val="0"/>
      <w:autoSpaceDN w:val="0"/>
      <w:adjustRightInd w:val="0"/>
      <w:spacing w:line="240" w:lineRule="auto"/>
      <w:jc w:val="center"/>
    </w:pPr>
    <w:rPr>
      <w:rFonts w:eastAsia="Times New Roman" w:cs="Times New Roman"/>
      <w:b/>
      <w:bCs/>
      <w:szCs w:val="24"/>
    </w:rPr>
  </w:style>
  <w:style w:type="character" w:customStyle="1" w:styleId="ya-q-text">
    <w:name w:val="ya-q-text"/>
    <w:basedOn w:val="DefaultParagraphFont"/>
    <w:rsid w:val="007E7DA8"/>
  </w:style>
  <w:style w:type="paragraph" w:customStyle="1" w:styleId="Normal00">
    <w:name w:val="Normal0"/>
    <w:basedOn w:val="Normal"/>
    <w:rsid w:val="007E7DA8"/>
    <w:pPr>
      <w:spacing w:before="60" w:after="60" w:line="240" w:lineRule="auto"/>
      <w:ind w:left="567" w:hanging="567"/>
      <w:jc w:val="both"/>
    </w:pPr>
    <w:rPr>
      <w:rFonts w:ascii=".VnTime" w:eastAsia="MS Mincho" w:hAnsi=".VnTime" w:cs="Times New Roman"/>
      <w:szCs w:val="24"/>
      <w:lang w:val="pt-BR"/>
    </w:rPr>
  </w:style>
  <w:style w:type="paragraph" w:customStyle="1" w:styleId="TNCauso">
    <w:name w:val="TN Cau so"/>
    <w:basedOn w:val="Normal"/>
    <w:next w:val="TNCauphuongan"/>
    <w:rsid w:val="007E7DA8"/>
    <w:pPr>
      <w:keepNext/>
      <w:tabs>
        <w:tab w:val="num" w:pos="520"/>
      </w:tabs>
      <w:spacing w:line="240" w:lineRule="auto"/>
      <w:ind w:left="520" w:hanging="340"/>
      <w:jc w:val="both"/>
      <w:outlineLvl w:val="2"/>
    </w:pPr>
    <w:rPr>
      <w:rFonts w:eastAsia="Times New Roman" w:cs="Times New Roman"/>
      <w:bCs/>
      <w:szCs w:val="24"/>
    </w:rPr>
  </w:style>
  <w:style w:type="paragraph" w:customStyle="1" w:styleId="TNCauphuongan">
    <w:name w:val="TN Cau phuong an"/>
    <w:basedOn w:val="Normal"/>
    <w:rsid w:val="007E7DA8"/>
    <w:pPr>
      <w:tabs>
        <w:tab w:val="left" w:pos="284"/>
        <w:tab w:val="left" w:pos="2523"/>
        <w:tab w:val="left" w:pos="5046"/>
        <w:tab w:val="left" w:pos="7740"/>
      </w:tabs>
      <w:spacing w:line="240" w:lineRule="auto"/>
      <w:ind w:left="284"/>
    </w:pPr>
    <w:rPr>
      <w:rFonts w:eastAsia="Times New Roman" w:cs="Times New Roman"/>
      <w:szCs w:val="24"/>
    </w:rPr>
  </w:style>
  <w:style w:type="character" w:customStyle="1" w:styleId="grame">
    <w:name w:val="grame"/>
    <w:basedOn w:val="DefaultParagraphFont"/>
    <w:rsid w:val="007E7DA8"/>
  </w:style>
  <w:style w:type="paragraph" w:customStyle="1" w:styleId="cauhoi">
    <w:name w:val="cauhoi"/>
    <w:basedOn w:val="Normal"/>
    <w:rsid w:val="007E7DA8"/>
    <w:pPr>
      <w:spacing w:before="120" w:after="60" w:line="240" w:lineRule="auto"/>
      <w:ind w:left="900" w:hanging="900"/>
      <w:jc w:val="both"/>
    </w:pPr>
    <w:rPr>
      <w:rFonts w:eastAsia="Times New Roman" w:cs="Times New Roman"/>
      <w:sz w:val="22"/>
    </w:rPr>
  </w:style>
  <w:style w:type="paragraph" w:customStyle="1" w:styleId="traloi">
    <w:name w:val="traloi"/>
    <w:basedOn w:val="Normal"/>
    <w:rsid w:val="007E7DA8"/>
    <w:pPr>
      <w:spacing w:before="60" w:after="60" w:line="240" w:lineRule="auto"/>
      <w:ind w:left="1195" w:hanging="288"/>
      <w:jc w:val="both"/>
    </w:pPr>
    <w:rPr>
      <w:rFonts w:eastAsia="Times New Roman" w:cs="Times New Roman"/>
      <w:sz w:val="22"/>
    </w:rPr>
  </w:style>
  <w:style w:type="paragraph" w:styleId="List4">
    <w:name w:val="List 4"/>
    <w:basedOn w:val="Normal"/>
    <w:rsid w:val="007E7DA8"/>
    <w:pPr>
      <w:spacing w:line="240" w:lineRule="auto"/>
      <w:ind w:left="1440" w:hanging="360"/>
    </w:pPr>
    <w:rPr>
      <w:rFonts w:ascii="VNI-Aptima" w:eastAsia="Times New Roman" w:hAnsi="VNI-Aptima" w:cs="Times New Roman"/>
      <w:szCs w:val="24"/>
    </w:rPr>
  </w:style>
  <w:style w:type="paragraph" w:customStyle="1" w:styleId="CharChar2CharCharCharCharCharCharCharCharCharCharCharCharCharCharCharCharCharCharCharCharChar">
    <w:name w:val="Char Char2 Char Char Char Char Char Char Char Char Char Char Char Char Char Char Char Char Char Char Char Char Char"/>
    <w:basedOn w:val="Normal"/>
    <w:autoRedefine/>
    <w:rsid w:val="007E7DA8"/>
    <w:pPr>
      <w:spacing w:after="160" w:line="240" w:lineRule="exact"/>
      <w:ind w:firstLine="567"/>
    </w:pPr>
    <w:rPr>
      <w:rFonts w:ascii="Verdana" w:eastAsia="Times New Roman" w:hAnsi="Verdana" w:cs="Verdana"/>
      <w:sz w:val="20"/>
      <w:szCs w:val="20"/>
    </w:rPr>
  </w:style>
  <w:style w:type="character" w:customStyle="1" w:styleId="BodyText2Char1">
    <w:name w:val="Body Text 2 Char1"/>
    <w:basedOn w:val="DefaultParagraphFont"/>
    <w:rsid w:val="007E7DA8"/>
    <w:rPr>
      <w:bCs/>
      <w:sz w:val="24"/>
      <w:szCs w:val="24"/>
    </w:rPr>
  </w:style>
  <w:style w:type="paragraph" w:customStyle="1" w:styleId="NormalTimesNewRomans">
    <w:name w:val="Normal + Times New Romans"/>
    <w:basedOn w:val="Normal"/>
    <w:rsid w:val="007E7DA8"/>
    <w:pPr>
      <w:autoSpaceDE w:val="0"/>
      <w:autoSpaceDN w:val="0"/>
      <w:adjustRightInd w:val="0"/>
      <w:spacing w:line="240" w:lineRule="auto"/>
      <w:jc w:val="both"/>
    </w:pPr>
    <w:rPr>
      <w:rFonts w:eastAsia="Times New Roman" w:cs="Times New Roman"/>
      <w:b/>
      <w:szCs w:val="24"/>
    </w:rPr>
  </w:style>
  <w:style w:type="character" w:customStyle="1" w:styleId="d25e65ojy6">
    <w:name w:val="d25e65ojy6"/>
    <w:basedOn w:val="DefaultParagraphFont"/>
    <w:rsid w:val="007E7DA8"/>
  </w:style>
  <w:style w:type="character" w:customStyle="1" w:styleId="CharChar36">
    <w:name w:val="Char Char36"/>
    <w:basedOn w:val="DefaultParagraphFont"/>
    <w:rsid w:val="007E7DA8"/>
    <w:rPr>
      <w:rFonts w:ascii=".VnTime" w:hAnsi=".VnTime"/>
      <w:sz w:val="28"/>
      <w:szCs w:val="24"/>
    </w:rPr>
  </w:style>
  <w:style w:type="paragraph" w:customStyle="1" w:styleId="Char15">
    <w:name w:val="Char15"/>
    <w:basedOn w:val="Normal"/>
    <w:semiHidden/>
    <w:rsid w:val="007E7DA8"/>
    <w:pPr>
      <w:spacing w:after="160" w:line="240" w:lineRule="exact"/>
    </w:pPr>
    <w:rPr>
      <w:rFonts w:ascii="Arial" w:eastAsia="Times New Roman" w:hAnsi="Arial" w:cs="Times New Roman"/>
      <w:szCs w:val="24"/>
    </w:rPr>
  </w:style>
  <w:style w:type="character" w:customStyle="1" w:styleId="datepublishedtime">
    <w:name w:val="date published time"/>
    <w:basedOn w:val="DefaultParagraphFont"/>
    <w:rsid w:val="007E7DA8"/>
  </w:style>
  <w:style w:type="character" w:customStyle="1" w:styleId="fn">
    <w:name w:val="fn"/>
    <w:basedOn w:val="DefaultParagraphFont"/>
    <w:rsid w:val="007E7DA8"/>
  </w:style>
  <w:style w:type="character" w:customStyle="1" w:styleId="post-comments">
    <w:name w:val="post-comments"/>
    <w:basedOn w:val="DefaultParagraphFont"/>
    <w:rsid w:val="007E7DA8"/>
  </w:style>
  <w:style w:type="character" w:customStyle="1" w:styleId="vbgioithieu">
    <w:name w:val="vb_gioi_thieu"/>
    <w:basedOn w:val="DefaultParagraphFont"/>
    <w:rsid w:val="007E7DA8"/>
  </w:style>
  <w:style w:type="paragraph" w:customStyle="1" w:styleId="first">
    <w:name w:val="first"/>
    <w:basedOn w:val="Normal"/>
    <w:rsid w:val="007E7DA8"/>
    <w:pPr>
      <w:spacing w:before="100" w:beforeAutospacing="1" w:after="100" w:afterAutospacing="1" w:line="240" w:lineRule="auto"/>
    </w:pPr>
    <w:rPr>
      <w:rFonts w:eastAsia="Times New Roman" w:cs="Times New Roman"/>
      <w:szCs w:val="24"/>
    </w:rPr>
  </w:style>
  <w:style w:type="character" w:customStyle="1" w:styleId="indexstorytext">
    <w:name w:val="indexstorytext"/>
    <w:basedOn w:val="DefaultParagraphFont"/>
    <w:rsid w:val="007E7DA8"/>
  </w:style>
  <w:style w:type="character" w:customStyle="1" w:styleId="CharChar35">
    <w:name w:val="Char Char35"/>
    <w:basedOn w:val="DefaultParagraphFont"/>
    <w:rsid w:val="007E7DA8"/>
    <w:rPr>
      <w:rFonts w:ascii=".VnTime" w:hAnsi=".VnTime"/>
      <w:sz w:val="28"/>
      <w:szCs w:val="24"/>
    </w:rPr>
  </w:style>
  <w:style w:type="paragraph" w:customStyle="1" w:styleId="Char14">
    <w:name w:val="Char14"/>
    <w:basedOn w:val="Normal"/>
    <w:uiPriority w:val="99"/>
    <w:rsid w:val="007E7DA8"/>
    <w:pPr>
      <w:spacing w:after="160" w:line="240" w:lineRule="exact"/>
    </w:pPr>
    <w:rPr>
      <w:rFonts w:ascii="Arial" w:eastAsia="Times New Roman" w:hAnsi="Arial" w:cs="Times New Roman"/>
      <w:szCs w:val="24"/>
    </w:rPr>
  </w:style>
  <w:style w:type="character" w:customStyle="1" w:styleId="null">
    <w:name w:val="null"/>
    <w:rsid w:val="007E7DA8"/>
  </w:style>
  <w:style w:type="character" w:customStyle="1" w:styleId="st">
    <w:name w:val="st"/>
    <w:basedOn w:val="DefaultParagraphFont"/>
    <w:rsid w:val="007E7DA8"/>
  </w:style>
  <w:style w:type="character" w:customStyle="1" w:styleId="ff3">
    <w:name w:val="ff3"/>
    <w:basedOn w:val="DefaultParagraphFont"/>
    <w:rsid w:val="007E7DA8"/>
  </w:style>
  <w:style w:type="character" w:customStyle="1" w:styleId="usercontent">
    <w:name w:val="usercontent"/>
    <w:basedOn w:val="DefaultParagraphFont"/>
    <w:rsid w:val="007E7DA8"/>
  </w:style>
  <w:style w:type="paragraph" w:customStyle="1" w:styleId="listparagraphcxspmiddlecxspmiddle">
    <w:name w:val="listparagraphcxspmiddlecxspmiddle"/>
    <w:basedOn w:val="Normal"/>
    <w:rsid w:val="007E7DA8"/>
    <w:pPr>
      <w:spacing w:before="100" w:beforeAutospacing="1" w:after="100" w:afterAutospacing="1" w:line="240" w:lineRule="auto"/>
    </w:pPr>
    <w:rPr>
      <w:rFonts w:eastAsia="Times New Roman" w:cs="Times New Roman"/>
      <w:szCs w:val="24"/>
    </w:rPr>
  </w:style>
  <w:style w:type="paragraph" w:customStyle="1" w:styleId="listparagraphcxspmiddlecxsplast">
    <w:name w:val="listparagraphcxspmiddlecxsplast"/>
    <w:basedOn w:val="Normal"/>
    <w:rsid w:val="007E7DA8"/>
    <w:pPr>
      <w:spacing w:before="100" w:beforeAutospacing="1" w:after="100" w:afterAutospacing="1" w:line="240" w:lineRule="auto"/>
    </w:pPr>
    <w:rPr>
      <w:rFonts w:eastAsia="Times New Roman" w:cs="Times New Roman"/>
      <w:szCs w:val="24"/>
    </w:rPr>
  </w:style>
  <w:style w:type="character" w:styleId="SubtleEmphasis">
    <w:name w:val="Subtle Emphasis"/>
    <w:basedOn w:val="DefaultParagraphFont"/>
    <w:qFormat/>
    <w:rsid w:val="007E7DA8"/>
    <w:rPr>
      <w:i/>
      <w:iCs/>
      <w:color w:val="808080"/>
    </w:rPr>
  </w:style>
  <w:style w:type="character" w:customStyle="1" w:styleId="CharChar34">
    <w:name w:val="Char Char34"/>
    <w:basedOn w:val="DefaultParagraphFont"/>
    <w:rsid w:val="007E7DA8"/>
    <w:rPr>
      <w:rFonts w:ascii=".VnTime" w:hAnsi=".VnTime"/>
      <w:sz w:val="28"/>
      <w:szCs w:val="24"/>
    </w:rPr>
  </w:style>
  <w:style w:type="paragraph" w:customStyle="1" w:styleId="Char13">
    <w:name w:val="Char13"/>
    <w:basedOn w:val="Normal"/>
    <w:uiPriority w:val="99"/>
    <w:rsid w:val="007E7DA8"/>
    <w:pPr>
      <w:spacing w:after="160" w:line="240" w:lineRule="exact"/>
    </w:pPr>
    <w:rPr>
      <w:rFonts w:ascii="Arial" w:eastAsia="Times New Roman" w:hAnsi="Arial" w:cs="Times New Roman"/>
      <w:szCs w:val="24"/>
    </w:rPr>
  </w:style>
  <w:style w:type="character" w:customStyle="1" w:styleId="5yl5">
    <w:name w:val="_5yl5"/>
    <w:basedOn w:val="DefaultParagraphFont"/>
    <w:rsid w:val="007E7DA8"/>
  </w:style>
  <w:style w:type="character" w:customStyle="1" w:styleId="emoticontext">
    <w:name w:val="emoticon_text"/>
    <w:rsid w:val="007E7DA8"/>
  </w:style>
  <w:style w:type="character" w:customStyle="1" w:styleId="cautl">
    <w:name w:val="cautl"/>
    <w:rsid w:val="007E7DA8"/>
  </w:style>
  <w:style w:type="paragraph" w:customStyle="1" w:styleId="Body0">
    <w:name w:val="Body"/>
    <w:basedOn w:val="Normal"/>
    <w:link w:val="BodyChar"/>
    <w:uiPriority w:val="1"/>
    <w:qFormat/>
    <w:rsid w:val="007E7DA8"/>
    <w:pPr>
      <w:widowControl w:val="0"/>
      <w:autoSpaceDE w:val="0"/>
      <w:autoSpaceDN w:val="0"/>
      <w:adjustRightInd w:val="0"/>
      <w:spacing w:line="240" w:lineRule="auto"/>
    </w:pPr>
    <w:rPr>
      <w:rFonts w:eastAsia="Times New Roman" w:cs="Times New Roman"/>
      <w:szCs w:val="24"/>
    </w:rPr>
  </w:style>
  <w:style w:type="character" w:customStyle="1" w:styleId="counter">
    <w:name w:val="counter"/>
    <w:basedOn w:val="DefaultParagraphFont"/>
    <w:rsid w:val="007E7DA8"/>
  </w:style>
  <w:style w:type="paragraph" w:customStyle="1" w:styleId="the-article-summary">
    <w:name w:val="the-article-summary"/>
    <w:basedOn w:val="Normal"/>
    <w:rsid w:val="007E7DA8"/>
    <w:pPr>
      <w:spacing w:before="100" w:beforeAutospacing="1" w:after="100" w:afterAutospacing="1" w:line="240" w:lineRule="auto"/>
    </w:pPr>
    <w:rPr>
      <w:rFonts w:eastAsia="Times New Roman" w:cs="Times New Roman"/>
      <w:szCs w:val="24"/>
    </w:rPr>
  </w:style>
  <w:style w:type="character" w:customStyle="1" w:styleId="Bodytext7">
    <w:name w:val="Body text (7)_"/>
    <w:link w:val="Bodytext70"/>
    <w:locked/>
    <w:rsid w:val="007E7DA8"/>
    <w:rPr>
      <w:b/>
      <w:bCs/>
      <w:shd w:val="clear" w:color="auto" w:fill="FFFFFF"/>
    </w:rPr>
  </w:style>
  <w:style w:type="paragraph" w:customStyle="1" w:styleId="Bodytext70">
    <w:name w:val="Body text (7)"/>
    <w:basedOn w:val="Normal"/>
    <w:link w:val="Bodytext7"/>
    <w:rsid w:val="007E7DA8"/>
    <w:pPr>
      <w:widowControl w:val="0"/>
      <w:shd w:val="clear" w:color="auto" w:fill="FFFFFF"/>
      <w:spacing w:line="252" w:lineRule="exact"/>
    </w:pPr>
    <w:rPr>
      <w:b/>
      <w:bCs/>
    </w:rPr>
  </w:style>
  <w:style w:type="character" w:customStyle="1" w:styleId="Bodytext7NotBold">
    <w:name w:val="Body text (7) + Not Bold"/>
    <w:rsid w:val="007E7DA8"/>
    <w:rPr>
      <w:b/>
      <w:bCs/>
      <w:shd w:val="clear" w:color="auto" w:fill="FFFFFF"/>
    </w:rPr>
  </w:style>
  <w:style w:type="character" w:customStyle="1" w:styleId="Bodytext7NotBold1">
    <w:name w:val="Body text (7) + Not Bold1"/>
    <w:aliases w:val="Italic13"/>
    <w:rsid w:val="007E7DA8"/>
    <w:rPr>
      <w:b/>
      <w:bCs/>
      <w:i/>
      <w:iCs/>
      <w:shd w:val="clear" w:color="auto" w:fill="FFFFFF"/>
    </w:rPr>
  </w:style>
  <w:style w:type="character" w:customStyle="1" w:styleId="Bodytext7105pt1">
    <w:name w:val="Body text (7) + 10.5 pt1"/>
    <w:aliases w:val="Spacing 1 pt3"/>
    <w:rsid w:val="007E7DA8"/>
    <w:rPr>
      <w:rFonts w:cs="Times New Roman"/>
      <w:b/>
      <w:bCs/>
      <w:spacing w:val="20"/>
      <w:sz w:val="21"/>
      <w:szCs w:val="21"/>
      <w:lang w:bidi="ar-SA"/>
    </w:rPr>
  </w:style>
  <w:style w:type="character" w:customStyle="1" w:styleId="Bodytext7105pt">
    <w:name w:val="Body text (7) + 10.5 pt"/>
    <w:rsid w:val="007E7DA8"/>
    <w:rPr>
      <w:rFonts w:cs="Times New Roman"/>
      <w:b/>
      <w:bCs/>
      <w:sz w:val="21"/>
      <w:szCs w:val="21"/>
      <w:lang w:bidi="ar-SA"/>
    </w:rPr>
  </w:style>
  <w:style w:type="character" w:customStyle="1" w:styleId="Cau1Char">
    <w:name w:val="Cau 1 Char"/>
    <w:link w:val="Cau1"/>
    <w:locked/>
    <w:rsid w:val="007E7DA8"/>
    <w:rPr>
      <w:color w:val="000000"/>
    </w:rPr>
  </w:style>
  <w:style w:type="paragraph" w:customStyle="1" w:styleId="Cau1">
    <w:name w:val="Cau 1"/>
    <w:basedOn w:val="Normal"/>
    <w:link w:val="Cau1Char"/>
    <w:rsid w:val="007E7DA8"/>
    <w:pPr>
      <w:widowControl w:val="0"/>
      <w:autoSpaceDE w:val="0"/>
      <w:autoSpaceDN w:val="0"/>
      <w:adjustRightInd w:val="0"/>
      <w:spacing w:before="60" w:line="288" w:lineRule="auto"/>
      <w:ind w:left="720" w:hanging="720"/>
      <w:jc w:val="both"/>
    </w:pPr>
    <w:rPr>
      <w:color w:val="000000"/>
    </w:rPr>
  </w:style>
  <w:style w:type="paragraph" w:customStyle="1" w:styleId="WW-Default">
    <w:name w:val="WW-Default"/>
    <w:rsid w:val="007E7DA8"/>
    <w:pPr>
      <w:suppressAutoHyphens/>
      <w:autoSpaceDE w:val="0"/>
      <w:spacing w:line="240" w:lineRule="auto"/>
    </w:pPr>
    <w:rPr>
      <w:rFonts w:eastAsia="Arial" w:cs="Times New Roman"/>
      <w:color w:val="000000"/>
      <w:szCs w:val="24"/>
      <w:lang w:eastAsia="ar-SA"/>
    </w:rPr>
  </w:style>
  <w:style w:type="paragraph" w:customStyle="1" w:styleId="Heading">
    <w:name w:val="Heading"/>
    <w:basedOn w:val="Normal"/>
    <w:next w:val="BodyText"/>
    <w:rsid w:val="007E7DA8"/>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7E7DA8"/>
    <w:pPr>
      <w:suppressLineNumbers/>
      <w:suppressAutoHyphens/>
      <w:spacing w:line="240" w:lineRule="auto"/>
    </w:pPr>
    <w:rPr>
      <w:rFonts w:ascii=".VnTime" w:eastAsia="Times New Roman" w:hAnsi=".VnTime" w:cs="Tahoma"/>
      <w:sz w:val="28"/>
      <w:szCs w:val="28"/>
      <w:lang w:eastAsia="ar-SA"/>
    </w:rPr>
  </w:style>
  <w:style w:type="paragraph" w:customStyle="1" w:styleId="TableContents">
    <w:name w:val="Table Contents"/>
    <w:basedOn w:val="Normal"/>
    <w:rsid w:val="007E7DA8"/>
    <w:pPr>
      <w:suppressLineNumbers/>
      <w:suppressAutoHyphens/>
      <w:spacing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7E7DA8"/>
    <w:pPr>
      <w:jc w:val="center"/>
    </w:pPr>
    <w:rPr>
      <w:b/>
      <w:bCs/>
    </w:rPr>
  </w:style>
  <w:style w:type="paragraph" w:customStyle="1" w:styleId="Framecontents">
    <w:name w:val="Frame contents"/>
    <w:basedOn w:val="BodyText"/>
    <w:rsid w:val="007E7DA8"/>
    <w:pPr>
      <w:widowControl/>
      <w:suppressAutoHyphens/>
      <w:autoSpaceDE/>
      <w:autoSpaceDN/>
      <w:spacing w:before="0" w:line="19" w:lineRule="atLeast"/>
      <w:ind w:left="0" w:right="49"/>
      <w:jc w:val="both"/>
    </w:pPr>
    <w:rPr>
      <w:rFonts w:ascii=".VnTime" w:hAnsi=".VnTime"/>
      <w:sz w:val="28"/>
      <w:lang w:eastAsia="ar-SA"/>
    </w:rPr>
  </w:style>
  <w:style w:type="character" w:customStyle="1" w:styleId="WW8Num1z0">
    <w:name w:val="WW8Num1z0"/>
    <w:rsid w:val="007E7DA8"/>
    <w:rPr>
      <w:rFonts w:ascii="Symbol" w:eastAsia="Times New Roman" w:hAnsi="Symbol" w:cs="Times New Roman" w:hint="default"/>
    </w:rPr>
  </w:style>
  <w:style w:type="character" w:customStyle="1" w:styleId="WW8Num1z1">
    <w:name w:val="WW8Num1z1"/>
    <w:rsid w:val="007E7DA8"/>
    <w:rPr>
      <w:rFonts w:ascii="Courier New" w:hAnsi="Courier New" w:cs="Courier New" w:hint="default"/>
    </w:rPr>
  </w:style>
  <w:style w:type="character" w:customStyle="1" w:styleId="WW8Num1z2">
    <w:name w:val="WW8Num1z2"/>
    <w:rsid w:val="007E7DA8"/>
    <w:rPr>
      <w:rFonts w:ascii="Wingdings" w:hAnsi="Wingdings" w:hint="default"/>
    </w:rPr>
  </w:style>
  <w:style w:type="character" w:customStyle="1" w:styleId="WW8Num1z3">
    <w:name w:val="WW8Num1z3"/>
    <w:rsid w:val="007E7DA8"/>
    <w:rPr>
      <w:rFonts w:ascii="Symbol" w:hAnsi="Symbol" w:hint="default"/>
    </w:rPr>
  </w:style>
  <w:style w:type="character" w:customStyle="1" w:styleId="WW8Num2z0">
    <w:name w:val="WW8Num2z0"/>
    <w:rsid w:val="007E7DA8"/>
    <w:rPr>
      <w:rFonts w:ascii="Symbol" w:eastAsia="Times New Roman" w:hAnsi="Symbol" w:cs="Times New Roman" w:hint="default"/>
    </w:rPr>
  </w:style>
  <w:style w:type="character" w:customStyle="1" w:styleId="WW8Num2z1">
    <w:name w:val="WW8Num2z1"/>
    <w:rsid w:val="007E7DA8"/>
    <w:rPr>
      <w:rFonts w:ascii="Courier New" w:hAnsi="Courier New" w:cs="Courier New" w:hint="default"/>
    </w:rPr>
  </w:style>
  <w:style w:type="character" w:customStyle="1" w:styleId="WW8Num2z2">
    <w:name w:val="WW8Num2z2"/>
    <w:rsid w:val="007E7DA8"/>
    <w:rPr>
      <w:rFonts w:ascii="Wingdings" w:hAnsi="Wingdings" w:hint="default"/>
    </w:rPr>
  </w:style>
  <w:style w:type="character" w:customStyle="1" w:styleId="WW8Num2z3">
    <w:name w:val="WW8Num2z3"/>
    <w:rsid w:val="007E7DA8"/>
    <w:rPr>
      <w:rFonts w:ascii="Symbol" w:hAnsi="Symbol" w:hint="default"/>
    </w:rPr>
  </w:style>
  <w:style w:type="character" w:customStyle="1" w:styleId="WW8Num4z0">
    <w:name w:val="WW8Num4z0"/>
    <w:rsid w:val="007E7DA8"/>
    <w:rPr>
      <w:rFonts w:ascii="Symbol" w:eastAsia="Times New Roman" w:hAnsi="Symbol" w:cs="Times New Roman" w:hint="default"/>
    </w:rPr>
  </w:style>
  <w:style w:type="character" w:customStyle="1" w:styleId="WW8Num4z1">
    <w:name w:val="WW8Num4z1"/>
    <w:rsid w:val="007E7DA8"/>
    <w:rPr>
      <w:rFonts w:ascii="Courier New" w:hAnsi="Courier New" w:cs="Courier New" w:hint="default"/>
    </w:rPr>
  </w:style>
  <w:style w:type="character" w:customStyle="1" w:styleId="WW8Num4z2">
    <w:name w:val="WW8Num4z2"/>
    <w:rsid w:val="007E7DA8"/>
    <w:rPr>
      <w:rFonts w:ascii="Wingdings" w:hAnsi="Wingdings" w:hint="default"/>
    </w:rPr>
  </w:style>
  <w:style w:type="character" w:customStyle="1" w:styleId="WW8Num4z3">
    <w:name w:val="WW8Num4z3"/>
    <w:rsid w:val="007E7DA8"/>
    <w:rPr>
      <w:rFonts w:ascii="Symbol" w:hAnsi="Symbol" w:hint="default"/>
    </w:rPr>
  </w:style>
  <w:style w:type="character" w:customStyle="1" w:styleId="WW8Num5z0">
    <w:name w:val="WW8Num5z0"/>
    <w:rsid w:val="007E7DA8"/>
    <w:rPr>
      <w:rFonts w:ascii="Symbol" w:eastAsia="Times New Roman" w:hAnsi="Symbol" w:cs="Times New Roman" w:hint="default"/>
    </w:rPr>
  </w:style>
  <w:style w:type="character" w:customStyle="1" w:styleId="WW8Num5z1">
    <w:name w:val="WW8Num5z1"/>
    <w:rsid w:val="007E7DA8"/>
    <w:rPr>
      <w:rFonts w:ascii="Courier New" w:hAnsi="Courier New" w:cs="Courier New" w:hint="default"/>
    </w:rPr>
  </w:style>
  <w:style w:type="character" w:customStyle="1" w:styleId="WW8Num5z2">
    <w:name w:val="WW8Num5z2"/>
    <w:rsid w:val="007E7DA8"/>
    <w:rPr>
      <w:rFonts w:ascii="Wingdings" w:hAnsi="Wingdings" w:hint="default"/>
    </w:rPr>
  </w:style>
  <w:style w:type="character" w:customStyle="1" w:styleId="WW8Num5z3">
    <w:name w:val="WW8Num5z3"/>
    <w:rsid w:val="007E7DA8"/>
    <w:rPr>
      <w:rFonts w:ascii="Symbol" w:hAnsi="Symbol" w:hint="default"/>
    </w:rPr>
  </w:style>
  <w:style w:type="character" w:customStyle="1" w:styleId="WW8Num6z0">
    <w:name w:val="WW8Num6z0"/>
    <w:rsid w:val="007E7DA8"/>
    <w:rPr>
      <w:rFonts w:ascii="Symbol" w:eastAsia="Times New Roman" w:hAnsi="Symbol" w:cs="Times New Roman" w:hint="default"/>
    </w:rPr>
  </w:style>
  <w:style w:type="character" w:customStyle="1" w:styleId="WW8Num6z1">
    <w:name w:val="WW8Num6z1"/>
    <w:rsid w:val="007E7DA8"/>
    <w:rPr>
      <w:rFonts w:ascii="Courier New" w:hAnsi="Courier New" w:cs="Courier New" w:hint="default"/>
    </w:rPr>
  </w:style>
  <w:style w:type="character" w:customStyle="1" w:styleId="WW8Num6z2">
    <w:name w:val="WW8Num6z2"/>
    <w:rsid w:val="007E7DA8"/>
    <w:rPr>
      <w:rFonts w:ascii="Wingdings" w:hAnsi="Wingdings" w:hint="default"/>
    </w:rPr>
  </w:style>
  <w:style w:type="character" w:customStyle="1" w:styleId="WW8Num6z3">
    <w:name w:val="WW8Num6z3"/>
    <w:rsid w:val="007E7DA8"/>
    <w:rPr>
      <w:rFonts w:ascii="Symbol" w:hAnsi="Symbol" w:hint="default"/>
    </w:rPr>
  </w:style>
  <w:style w:type="character" w:customStyle="1" w:styleId="WW8Num7z0">
    <w:name w:val="WW8Num7z0"/>
    <w:rsid w:val="007E7DA8"/>
    <w:rPr>
      <w:rFonts w:ascii="Times New Roman" w:hAnsi="Times New Roman" w:cs="Times New Roman" w:hint="default"/>
      <w:b/>
      <w:bCs w:val="0"/>
      <w:i w:val="0"/>
      <w:iCs w:val="0"/>
      <w:sz w:val="24"/>
      <w:szCs w:val="24"/>
    </w:rPr>
  </w:style>
  <w:style w:type="character" w:customStyle="1" w:styleId="WW8Num8z0">
    <w:name w:val="WW8Num8z0"/>
    <w:rsid w:val="007E7DA8"/>
    <w:rPr>
      <w:rFonts w:ascii="Symbol" w:eastAsia="Times New Roman" w:hAnsi="Symbol" w:cs="Times New Roman" w:hint="default"/>
    </w:rPr>
  </w:style>
  <w:style w:type="character" w:customStyle="1" w:styleId="WW8Num8z1">
    <w:name w:val="WW8Num8z1"/>
    <w:rsid w:val="007E7DA8"/>
    <w:rPr>
      <w:rFonts w:ascii="Courier New" w:hAnsi="Courier New" w:cs="Courier New" w:hint="default"/>
    </w:rPr>
  </w:style>
  <w:style w:type="character" w:customStyle="1" w:styleId="WW8Num8z2">
    <w:name w:val="WW8Num8z2"/>
    <w:rsid w:val="007E7DA8"/>
    <w:rPr>
      <w:rFonts w:ascii="Wingdings" w:hAnsi="Wingdings" w:hint="default"/>
    </w:rPr>
  </w:style>
  <w:style w:type="character" w:customStyle="1" w:styleId="WW8Num8z3">
    <w:name w:val="WW8Num8z3"/>
    <w:rsid w:val="007E7DA8"/>
    <w:rPr>
      <w:rFonts w:ascii="Symbol" w:hAnsi="Symbol" w:hint="default"/>
    </w:rPr>
  </w:style>
  <w:style w:type="character" w:customStyle="1" w:styleId="WW8Num9z0">
    <w:name w:val="WW8Num9z0"/>
    <w:rsid w:val="007E7DA8"/>
    <w:rPr>
      <w:rFonts w:ascii="Symbol" w:eastAsia="Times New Roman" w:hAnsi="Symbol" w:cs="Times New Roman" w:hint="default"/>
    </w:rPr>
  </w:style>
  <w:style w:type="character" w:customStyle="1" w:styleId="WW8Num9z1">
    <w:name w:val="WW8Num9z1"/>
    <w:rsid w:val="007E7DA8"/>
    <w:rPr>
      <w:rFonts w:ascii="Courier New" w:hAnsi="Courier New" w:cs="Courier New" w:hint="default"/>
    </w:rPr>
  </w:style>
  <w:style w:type="character" w:customStyle="1" w:styleId="WW8Num9z2">
    <w:name w:val="WW8Num9z2"/>
    <w:rsid w:val="007E7DA8"/>
    <w:rPr>
      <w:rFonts w:ascii="Wingdings" w:hAnsi="Wingdings" w:hint="default"/>
    </w:rPr>
  </w:style>
  <w:style w:type="character" w:customStyle="1" w:styleId="WW8Num9z3">
    <w:name w:val="WW8Num9z3"/>
    <w:rsid w:val="007E7DA8"/>
    <w:rPr>
      <w:rFonts w:ascii="Symbol" w:hAnsi="Symbol" w:hint="default"/>
    </w:rPr>
  </w:style>
  <w:style w:type="paragraph" w:customStyle="1" w:styleId="default0">
    <w:name w:val="default"/>
    <w:basedOn w:val="Normal"/>
    <w:rsid w:val="007E7DA8"/>
    <w:pPr>
      <w:spacing w:before="100" w:beforeAutospacing="1" w:after="100" w:afterAutospacing="1" w:line="240" w:lineRule="auto"/>
    </w:pPr>
    <w:rPr>
      <w:rFonts w:eastAsia="Times New Roman" w:cs="Times New Roman"/>
      <w:szCs w:val="24"/>
    </w:rPr>
  </w:style>
  <w:style w:type="paragraph" w:styleId="EnvelopeAddress">
    <w:name w:val="envelope address"/>
    <w:basedOn w:val="Normal"/>
    <w:uiPriority w:val="99"/>
    <w:rsid w:val="007E7DA8"/>
    <w:pPr>
      <w:framePr w:w="7920" w:h="1980" w:hRule="exact" w:hSpace="180" w:wrap="auto" w:hAnchor="page" w:xAlign="center" w:yAlign="bottom"/>
      <w:spacing w:line="240" w:lineRule="auto"/>
      <w:ind w:left="2880"/>
    </w:pPr>
    <w:rPr>
      <w:rFonts w:ascii=".VnTimeH" w:eastAsia="Times New Roman" w:hAnsi=".VnTimeH" w:cs="Times New Roman"/>
      <w:szCs w:val="24"/>
    </w:rPr>
  </w:style>
  <w:style w:type="paragraph" w:customStyle="1" w:styleId="thutbt">
    <w:name w:val="thutbt"/>
    <w:basedOn w:val="Normal"/>
    <w:uiPriority w:val="99"/>
    <w:rsid w:val="007E7DA8"/>
    <w:pPr>
      <w:spacing w:after="80" w:line="252" w:lineRule="auto"/>
      <w:ind w:left="284" w:hanging="284"/>
      <w:jc w:val="both"/>
    </w:pPr>
    <w:rPr>
      <w:rFonts w:ascii=".VnTime" w:eastAsia="Times New Roman" w:hAnsi=".VnTime" w:cs="Times New Roman"/>
      <w:szCs w:val="20"/>
    </w:rPr>
  </w:style>
  <w:style w:type="table" w:customStyle="1" w:styleId="TableGrid0">
    <w:name w:val="TableGrid"/>
    <w:rsid w:val="007E7DA8"/>
    <w:pPr>
      <w:spacing w:line="240" w:lineRule="auto"/>
    </w:pPr>
    <w:rPr>
      <w:rFonts w:ascii="Calibri" w:eastAsia="Times New Roman" w:hAnsi="Calibri" w:cs="Times New Roman"/>
      <w:sz w:val="22"/>
    </w:rPr>
    <w:tblPr>
      <w:tblCellMar>
        <w:top w:w="0" w:type="dxa"/>
        <w:left w:w="0" w:type="dxa"/>
        <w:bottom w:w="0" w:type="dxa"/>
        <w:right w:w="0" w:type="dxa"/>
      </w:tblCellMar>
    </w:tblPr>
  </w:style>
  <w:style w:type="paragraph" w:customStyle="1" w:styleId="msobodytextcxspmiddle">
    <w:name w:val="msobodytextcxspmiddle"/>
    <w:basedOn w:val="Normal"/>
    <w:rsid w:val="007E7DA8"/>
    <w:pPr>
      <w:spacing w:before="100" w:beforeAutospacing="1" w:after="100" w:afterAutospacing="1" w:line="240" w:lineRule="auto"/>
    </w:pPr>
    <w:rPr>
      <w:rFonts w:eastAsia="Times New Roman" w:cs="Times New Roman"/>
      <w:szCs w:val="24"/>
    </w:rPr>
  </w:style>
  <w:style w:type="paragraph" w:customStyle="1" w:styleId="msobodytextcxsplast">
    <w:name w:val="msobodytextcxsplast"/>
    <w:basedOn w:val="Normal"/>
    <w:rsid w:val="007E7DA8"/>
    <w:pPr>
      <w:spacing w:before="100" w:beforeAutospacing="1" w:after="100" w:afterAutospacing="1" w:line="240" w:lineRule="auto"/>
    </w:pPr>
    <w:rPr>
      <w:rFonts w:eastAsia="Times New Roman" w:cs="Times New Roman"/>
      <w:szCs w:val="24"/>
    </w:rPr>
  </w:style>
  <w:style w:type="character" w:customStyle="1" w:styleId="PageNumber1">
    <w:name w:val="Page Number1"/>
    <w:basedOn w:val="DefaultParagraphFont"/>
    <w:rsid w:val="007E7DA8"/>
  </w:style>
  <w:style w:type="character" w:customStyle="1" w:styleId="ListLabel1">
    <w:name w:val="ListLabel 1"/>
    <w:rsid w:val="007E7DA8"/>
    <w:rPr>
      <w:b/>
      <w:i w:val="0"/>
      <w:sz w:val="24"/>
      <w:szCs w:val="24"/>
    </w:rPr>
  </w:style>
  <w:style w:type="character" w:customStyle="1" w:styleId="ListLabel2">
    <w:name w:val="ListLabel 2"/>
    <w:rsid w:val="007E7DA8"/>
    <w:rPr>
      <w:rFonts w:eastAsia="Times New Roman" w:cs="Times New Roman"/>
      <w:spacing w:val="-3"/>
      <w:w w:val="99"/>
      <w:sz w:val="24"/>
      <w:szCs w:val="24"/>
    </w:rPr>
  </w:style>
  <w:style w:type="character" w:customStyle="1" w:styleId="ListLabel3">
    <w:name w:val="ListLabel 3"/>
    <w:rsid w:val="007E7DA8"/>
    <w:rPr>
      <w:spacing w:val="-19"/>
      <w:w w:val="99"/>
    </w:rPr>
  </w:style>
  <w:style w:type="character" w:customStyle="1" w:styleId="ListLabel4">
    <w:name w:val="ListLabel 4"/>
    <w:rsid w:val="007E7DA8"/>
    <w:rPr>
      <w:spacing w:val="-5"/>
      <w:w w:val="99"/>
      <w:u w:val="thick" w:color="000000"/>
    </w:rPr>
  </w:style>
  <w:style w:type="character" w:customStyle="1" w:styleId="ListLabel5">
    <w:name w:val="ListLabel 5"/>
    <w:rsid w:val="007E7DA8"/>
    <w:rPr>
      <w:rFonts w:eastAsia="Times New Roman" w:cs="Times New Roman"/>
      <w:w w:val="99"/>
      <w:sz w:val="24"/>
      <w:szCs w:val="24"/>
    </w:rPr>
  </w:style>
  <w:style w:type="character" w:customStyle="1" w:styleId="ListLabel6">
    <w:name w:val="ListLabel 6"/>
    <w:rsid w:val="007E7DA8"/>
    <w:rPr>
      <w:b/>
    </w:rPr>
  </w:style>
  <w:style w:type="character" w:customStyle="1" w:styleId="ListLabel7">
    <w:name w:val="ListLabel 7"/>
    <w:rsid w:val="007E7DA8"/>
    <w:rPr>
      <w:b/>
      <w:i w:val="0"/>
    </w:rPr>
  </w:style>
  <w:style w:type="character" w:customStyle="1" w:styleId="ListLabel8">
    <w:name w:val="ListLabel 8"/>
    <w:rsid w:val="007E7DA8"/>
    <w:rPr>
      <w:rFonts w:eastAsia="Calibri" w:cs="Times New Roman"/>
    </w:rPr>
  </w:style>
  <w:style w:type="character" w:customStyle="1" w:styleId="ListLabel9">
    <w:name w:val="ListLabel 9"/>
    <w:rsid w:val="007E7DA8"/>
    <w:rPr>
      <w:rFonts w:cs="Courier New"/>
    </w:rPr>
  </w:style>
  <w:style w:type="character" w:customStyle="1" w:styleId="ListLabel10">
    <w:name w:val="ListLabel 10"/>
    <w:rsid w:val="007E7DA8"/>
    <w:rPr>
      <w:b/>
      <w:i w:val="0"/>
      <w:sz w:val="24"/>
      <w:szCs w:val="24"/>
      <w:u w:val="none"/>
    </w:rPr>
  </w:style>
  <w:style w:type="paragraph" w:customStyle="1" w:styleId="Caption1">
    <w:name w:val="Caption1"/>
    <w:basedOn w:val="Normal"/>
    <w:rsid w:val="007E7DA8"/>
    <w:pPr>
      <w:suppressLineNumbers/>
      <w:suppressAutoHyphens/>
      <w:spacing w:before="120" w:after="120" w:line="240" w:lineRule="auto"/>
    </w:pPr>
    <w:rPr>
      <w:rFonts w:ascii=".VnTime" w:eastAsia="Times New Roman" w:hAnsi=".VnTime" w:cs="Tahoma"/>
      <w:i/>
      <w:iCs/>
      <w:color w:val="000000"/>
      <w:szCs w:val="24"/>
      <w:lang w:eastAsia="ar-SA"/>
    </w:rPr>
  </w:style>
  <w:style w:type="paragraph" w:customStyle="1" w:styleId="EnvelopeAddress1">
    <w:name w:val="Envelope Address1"/>
    <w:basedOn w:val="Normal"/>
    <w:rsid w:val="007E7DA8"/>
    <w:pPr>
      <w:suppressAutoHyphens/>
      <w:spacing w:line="240" w:lineRule="auto"/>
      <w:ind w:left="2880"/>
    </w:pPr>
    <w:rPr>
      <w:rFonts w:ascii=".VnTimeH" w:eastAsia="Times New Roman" w:hAnsi=".VnTimeH" w:cs="Times New Roman"/>
      <w:color w:val="000000"/>
      <w:szCs w:val="24"/>
      <w:lang w:eastAsia="ar-SA"/>
    </w:rPr>
  </w:style>
  <w:style w:type="paragraph" w:customStyle="1" w:styleId="hdg0">
    <w:name w:val="hdg"/>
    <w:basedOn w:val="Normal"/>
    <w:rsid w:val="007E7DA8"/>
    <w:pPr>
      <w:spacing w:after="120" w:line="240" w:lineRule="auto"/>
      <w:jc w:val="center"/>
    </w:pPr>
    <w:rPr>
      <w:rFonts w:ascii="VNI-Centur" w:eastAsia="Times New Roman" w:hAnsi="VNI-Centur" w:cs="Times New Roman"/>
      <w:b/>
      <w:sz w:val="28"/>
      <w:szCs w:val="20"/>
    </w:rPr>
  </w:style>
  <w:style w:type="character" w:customStyle="1" w:styleId="15">
    <w:name w:val="15"/>
    <w:rsid w:val="007E7DA8"/>
    <w:rPr>
      <w:rFonts w:ascii="Times New Roman" w:hAnsi="Times New Roman" w:cs="Times New Roman" w:hint="default"/>
      <w:sz w:val="20"/>
      <w:szCs w:val="20"/>
    </w:rPr>
  </w:style>
  <w:style w:type="character" w:customStyle="1" w:styleId="16">
    <w:name w:val="16"/>
    <w:rsid w:val="007E7DA8"/>
    <w:rPr>
      <w:rFonts w:ascii="Times New Roman" w:hAnsi="Times New Roman" w:cs="Times New Roman" w:hint="default"/>
      <w:b/>
      <w:bCs/>
      <w:sz w:val="20"/>
      <w:szCs w:val="20"/>
    </w:rPr>
  </w:style>
  <w:style w:type="character" w:customStyle="1" w:styleId="mjxassistivemathml">
    <w:name w:val="mjx_assistive_mathml"/>
    <w:basedOn w:val="DefaultParagraphFont"/>
    <w:rsid w:val="007E7DA8"/>
  </w:style>
  <w:style w:type="character" w:customStyle="1" w:styleId="NormalJustifiedChar">
    <w:name w:val="Normal+Justified Char"/>
    <w:link w:val="NormalJustified0"/>
    <w:locked/>
    <w:rsid w:val="007E7DA8"/>
    <w:rPr>
      <w:color w:val="000000"/>
      <w:szCs w:val="24"/>
    </w:rPr>
  </w:style>
  <w:style w:type="paragraph" w:customStyle="1" w:styleId="NormalJustified0">
    <w:name w:val="Normal+Justified"/>
    <w:basedOn w:val="Normal"/>
    <w:link w:val="NormalJustifiedChar"/>
    <w:rsid w:val="007E7DA8"/>
    <w:pPr>
      <w:spacing w:line="240" w:lineRule="auto"/>
      <w:jc w:val="both"/>
    </w:pPr>
    <w:rPr>
      <w:color w:val="000000"/>
      <w:szCs w:val="24"/>
    </w:rPr>
  </w:style>
  <w:style w:type="paragraph" w:customStyle="1" w:styleId="p23">
    <w:name w:val="p23"/>
    <w:basedOn w:val="Normal"/>
    <w:rsid w:val="007E7DA8"/>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7E7DA8"/>
    <w:rPr>
      <w:rFonts w:ascii="Bold" w:hAnsi="Bold" w:hint="default"/>
      <w:b/>
      <w:bCs/>
      <w:i w:val="0"/>
      <w:iCs w:val="0"/>
      <w:color w:val="0000FF"/>
      <w:sz w:val="24"/>
      <w:szCs w:val="24"/>
    </w:rPr>
  </w:style>
  <w:style w:type="character" w:customStyle="1" w:styleId="ya-q-full-text">
    <w:name w:val="ya-q-full-text"/>
    <w:basedOn w:val="DefaultParagraphFont"/>
    <w:rsid w:val="007E7DA8"/>
  </w:style>
  <w:style w:type="character" w:customStyle="1" w:styleId="FontStyle510">
    <w:name w:val="Font Style51"/>
    <w:rsid w:val="007E7DA8"/>
    <w:rPr>
      <w:rFonts w:ascii="Times New Roman" w:hAnsi="Times New Roman" w:cs="Times New Roman"/>
      <w:b/>
      <w:bCs/>
      <w:i/>
      <w:iCs/>
      <w:color w:val="000000"/>
      <w:sz w:val="18"/>
      <w:szCs w:val="18"/>
    </w:rPr>
  </w:style>
  <w:style w:type="character" w:customStyle="1" w:styleId="Bodytext27pt">
    <w:name w:val="Body text (2) + 7 pt"/>
    <w:rsid w:val="007E7DA8"/>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character" w:customStyle="1" w:styleId="Bodytext22">
    <w:name w:val="Body text (2)"/>
    <w:rsid w:val="007E7DA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uficommentbody">
    <w:name w:val="uficommentbody"/>
    <w:basedOn w:val="DefaultParagraphFont"/>
    <w:rsid w:val="007E7DA8"/>
  </w:style>
  <w:style w:type="character" w:customStyle="1" w:styleId="bbcsize">
    <w:name w:val="bbc_size"/>
    <w:basedOn w:val="DefaultParagraphFont"/>
    <w:rsid w:val="007E7DA8"/>
  </w:style>
  <w:style w:type="paragraph" w:customStyle="1" w:styleId="Char4">
    <w:name w:val="Char4"/>
    <w:basedOn w:val="Normal"/>
    <w:autoRedefine/>
    <w:uiPriority w:val="99"/>
    <w:rsid w:val="007E7DA8"/>
    <w:pPr>
      <w:spacing w:after="160" w:line="240" w:lineRule="exact"/>
      <w:ind w:firstLine="567"/>
    </w:pPr>
    <w:rPr>
      <w:rFonts w:ascii="Verdana" w:eastAsia="Times New Roman" w:hAnsi="Verdana" w:cs="Verdana"/>
      <w:sz w:val="20"/>
      <w:szCs w:val="20"/>
    </w:rPr>
  </w:style>
  <w:style w:type="character" w:customStyle="1" w:styleId="BodytextConstantia">
    <w:name w:val="Body text + Constantia"/>
    <w:aliases w:val="5 pt,8,Table of contents + Constantia,9.5 pt,Spacing 0 pt,Body text (3) + 17 pt,Not Bold,Body text (3) + Georgia,10 pt,Scale 75%,Body text (3) + 12 pt,Body text (2) + 17 pt,Body text + Corbel,15 pt,Body text (2) + 11,5,Italic,9,7"/>
    <w:rsid w:val="007E7DA8"/>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7E7DA8"/>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7E7DA8"/>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7E7DA8"/>
    <w:pPr>
      <w:spacing w:before="120" w:after="40" w:line="240" w:lineRule="auto"/>
      <w:ind w:firstLine="567"/>
      <w:jc w:val="both"/>
    </w:pPr>
    <w:rPr>
      <w:rFonts w:eastAsia="Times New Roman" w:cs="Times New Roman"/>
      <w:spacing w:val="-6"/>
      <w:szCs w:val="28"/>
      <w:lang w:val="vi-VN"/>
    </w:rPr>
  </w:style>
  <w:style w:type="paragraph" w:customStyle="1" w:styleId="120">
    <w:name w:val="12"/>
    <w:basedOn w:val="Normal"/>
    <w:next w:val="Normal"/>
    <w:hidden/>
    <w:uiPriority w:val="99"/>
    <w:unhideWhenUsed/>
    <w:rsid w:val="007E7DA8"/>
    <w:pPr>
      <w:pBdr>
        <w:top w:val="single" w:sz="6" w:space="1" w:color="auto"/>
      </w:pBdr>
      <w:spacing w:line="240" w:lineRule="auto"/>
      <w:jc w:val="center"/>
    </w:pPr>
    <w:rPr>
      <w:rFonts w:ascii="Arial" w:eastAsia="Times New Roman" w:hAnsi="Arial" w:cs="Arial"/>
      <w:vanish/>
      <w:sz w:val="16"/>
      <w:szCs w:val="16"/>
    </w:rPr>
  </w:style>
  <w:style w:type="table" w:customStyle="1" w:styleId="MediumShading21">
    <w:name w:val="Medium Shading 21"/>
    <w:basedOn w:val="TableNormal"/>
    <w:uiPriority w:val="64"/>
    <w:rsid w:val="007E7DA8"/>
    <w:pPr>
      <w:spacing w:line="240" w:lineRule="auto"/>
    </w:pPr>
    <w:rPr>
      <w:rFonts w:ascii="Calibri" w:eastAsia="Calibri" w:hAnsi="Calibri" w:cs="Times New Roman"/>
      <w:sz w:val="20"/>
      <w:szCs w:val="20"/>
    </w:rPr>
    <w:tblPr>
      <w:tblStyleRowBandSize w:val="1"/>
      <w:tblStyleColBandSize w:val="1"/>
      <w:tblInd w:w="0" w:type="dxa"/>
      <w:tblBorders>
        <w:top w:val="single" w:sz="18" w:space="0" w:color="auto"/>
        <w:left w:val="nil"/>
        <w:bottom w:val="single" w:sz="18" w:space="0" w:color="auto"/>
        <w:right w:val="nil"/>
        <w:insideH w:val="nil"/>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7E7DA8"/>
    <w:pPr>
      <w:spacing w:line="240" w:lineRule="auto"/>
    </w:pPr>
    <w:rPr>
      <w:rFonts w:ascii="Calibri" w:eastAsia="Calibri" w:hAnsi="Calibri" w:cs="Times New Roman"/>
      <w:sz w:val="20"/>
      <w:szCs w:val="20"/>
    </w:rPr>
    <w:tblPr>
      <w:tblStyleRowBandSize w:val="1"/>
      <w:tblStyleColBandSize w:val="1"/>
      <w:tblInd w:w="0" w:type="dxa"/>
      <w:tblBorders>
        <w:top w:val="single" w:sz="18" w:space="0" w:color="auto"/>
        <w:left w:val="nil"/>
        <w:bottom w:val="single" w:sz="18" w:space="0" w:color="auto"/>
        <w:right w:val="nil"/>
        <w:insideH w:val="nil"/>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soduoi12arial0">
    <w:name w:val="cso duoi 12arial"/>
    <w:basedOn w:val="Normal"/>
    <w:link w:val="csoduoi12arialChar0"/>
    <w:rsid w:val="007E7DA8"/>
    <w:pPr>
      <w:spacing w:after="80" w:line="264" w:lineRule="auto"/>
      <w:ind w:left="284" w:hanging="284"/>
      <w:jc w:val="both"/>
    </w:pPr>
    <w:rPr>
      <w:rFonts w:ascii=".VnArial" w:eastAsia="Times New Roman" w:hAnsi=".VnArial" w:cs="Times New Roman"/>
      <w:szCs w:val="20"/>
      <w:vertAlign w:val="subscript"/>
    </w:rPr>
  </w:style>
  <w:style w:type="character" w:customStyle="1" w:styleId="csoduoi12arialChar0">
    <w:name w:val="cso duoi 12arial Char"/>
    <w:link w:val="csoduoi12arial0"/>
    <w:rsid w:val="007E7DA8"/>
    <w:rPr>
      <w:rFonts w:ascii=".VnArial" w:eastAsia="Times New Roman" w:hAnsi=".VnArial" w:cs="Times New Roman"/>
      <w:szCs w:val="20"/>
      <w:vertAlign w:val="subscript"/>
    </w:rPr>
  </w:style>
  <w:style w:type="character" w:customStyle="1" w:styleId="a0">
    <w:name w:val="a"/>
    <w:basedOn w:val="DefaultParagraphFont"/>
    <w:rsid w:val="007E7DA8"/>
  </w:style>
  <w:style w:type="character" w:customStyle="1" w:styleId="l6">
    <w:name w:val="l6"/>
    <w:basedOn w:val="DefaultParagraphFont"/>
    <w:rsid w:val="007E7DA8"/>
  </w:style>
  <w:style w:type="character" w:customStyle="1" w:styleId="underan">
    <w:name w:val="under_an"/>
    <w:basedOn w:val="DefaultParagraphFont"/>
    <w:rsid w:val="007E7DA8"/>
  </w:style>
  <w:style w:type="character" w:customStyle="1" w:styleId="mjx-char">
    <w:name w:val="mjx-char"/>
    <w:rsid w:val="007E7DA8"/>
  </w:style>
  <w:style w:type="paragraph" w:customStyle="1" w:styleId="Char0">
    <w:name w:val="Char_0"/>
    <w:basedOn w:val="Normal"/>
    <w:autoRedefine/>
    <w:rsid w:val="007E7DA8"/>
    <w:pPr>
      <w:spacing w:after="160" w:line="240" w:lineRule="exact"/>
      <w:ind w:firstLine="567"/>
    </w:pPr>
    <w:rPr>
      <w:rFonts w:ascii="Verdana" w:eastAsia="Times New Roman" w:hAnsi="Verdana" w:cs="Verdana"/>
      <w:sz w:val="20"/>
      <w:szCs w:val="20"/>
    </w:rPr>
  </w:style>
  <w:style w:type="paragraph" w:customStyle="1" w:styleId="Char10">
    <w:name w:val="Char1_0"/>
    <w:basedOn w:val="Normal"/>
    <w:semiHidden/>
    <w:rsid w:val="007E7DA8"/>
    <w:pPr>
      <w:spacing w:after="160" w:line="240" w:lineRule="exact"/>
    </w:pPr>
    <w:rPr>
      <w:rFonts w:ascii="Arial" w:eastAsia="Times New Roman" w:hAnsi="Arial" w:cs="Arial"/>
      <w:szCs w:val="24"/>
    </w:rPr>
  </w:style>
  <w:style w:type="character" w:customStyle="1" w:styleId="CharChar30">
    <w:name w:val="Char Char3_0"/>
    <w:locked/>
    <w:rsid w:val="007E7DA8"/>
    <w:rPr>
      <w:rFonts w:ascii=".VnTime" w:hAnsi=".VnTime" w:hint="default"/>
      <w:sz w:val="28"/>
      <w:szCs w:val="28"/>
      <w:lang w:val="en-US" w:eastAsia="en-US" w:bidi="ar-SA"/>
    </w:rPr>
  </w:style>
  <w:style w:type="character" w:customStyle="1" w:styleId="BodytextConstantia1">
    <w:name w:val="Body text + Constantia1"/>
    <w:aliases w:val="9.5 pt1,Spacing 0 pt3"/>
    <w:rsid w:val="007E7DA8"/>
    <w:rPr>
      <w:rFonts w:ascii="Constantia" w:hAnsi="Constantia" w:cs="Constantia" w:hint="default"/>
      <w:strike w:val="0"/>
      <w:dstrike w:val="0"/>
      <w:color w:val="000000"/>
      <w:spacing w:val="10"/>
      <w:sz w:val="19"/>
      <w:szCs w:val="19"/>
      <w:u w:val="none"/>
      <w:effect w:val="none"/>
      <w:lang w:val="vi-VN" w:eastAsia="vi-VN"/>
    </w:rPr>
  </w:style>
  <w:style w:type="paragraph" w:customStyle="1" w:styleId="NUMBERING">
    <w:name w:val="NUMBERING"/>
    <w:basedOn w:val="Normal"/>
    <w:autoRedefine/>
    <w:qFormat/>
    <w:rsid w:val="007E7DA8"/>
    <w:pPr>
      <w:numPr>
        <w:numId w:val="14"/>
      </w:numPr>
      <w:tabs>
        <w:tab w:val="num" w:pos="360"/>
      </w:tabs>
      <w:ind w:left="0" w:firstLine="0"/>
      <w:jc w:val="both"/>
    </w:pPr>
    <w:rPr>
      <w:rFonts w:eastAsia="Calibri" w:cs="Times New Roman"/>
      <w:sz w:val="28"/>
    </w:rPr>
  </w:style>
  <w:style w:type="table" w:styleId="LightList-Accent6">
    <w:name w:val="Light List Accent 6"/>
    <w:basedOn w:val="TableNormal"/>
    <w:uiPriority w:val="61"/>
    <w:rsid w:val="007E7DA8"/>
    <w:pPr>
      <w:spacing w:line="240" w:lineRule="auto"/>
    </w:pPr>
    <w:rPr>
      <w:rFonts w:eastAsia="Times New Roman" w:cs="Times New Roman"/>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4">
    <w:name w:val="Medium Shading 1 Accent 4"/>
    <w:basedOn w:val="TableNormal"/>
    <w:uiPriority w:val="63"/>
    <w:rsid w:val="007E7DA8"/>
    <w:pPr>
      <w:spacing w:line="240" w:lineRule="auto"/>
    </w:pPr>
    <w:rPr>
      <w:rFonts w:eastAsia="Times New Roman" w:cs="Times New Roman"/>
      <w:sz w:val="20"/>
      <w:szCs w:val="20"/>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7E7DA8"/>
    <w:pPr>
      <w:spacing w:line="240" w:lineRule="auto"/>
    </w:pPr>
    <w:rPr>
      <w:rFonts w:eastAsia="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7E7DA8"/>
    <w:pPr>
      <w:spacing w:line="240" w:lineRule="auto"/>
    </w:pPr>
    <w:rPr>
      <w:rFonts w:eastAsia="Times New Roman" w:cs="Times New Roman"/>
      <w:sz w:val="20"/>
      <w:szCs w:val="20"/>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7E7DA8"/>
    <w:pPr>
      <w:spacing w:line="240" w:lineRule="auto"/>
    </w:pPr>
    <w:rPr>
      <w:rFonts w:eastAsia="Times New Roman" w:cs="Times New Roman"/>
      <w:sz w:val="20"/>
      <w:szCs w:val="20"/>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7E7DA8"/>
    <w:pPr>
      <w:spacing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TableGrid11">
    <w:name w:val="Table Grid11"/>
    <w:basedOn w:val="TableNormal"/>
    <w:next w:val="TableGrid"/>
    <w:uiPriority w:val="39"/>
    <w:rsid w:val="007E7DA8"/>
    <w:pPr>
      <w:spacing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
    <w:name w:val="1 / 1.1 / 1.1.11"/>
    <w:basedOn w:val="NoList"/>
    <w:next w:val="111111"/>
    <w:rsid w:val="007E7DA8"/>
    <w:pPr>
      <w:numPr>
        <w:numId w:val="22"/>
      </w:numPr>
    </w:pPr>
  </w:style>
  <w:style w:type="table" w:customStyle="1" w:styleId="TableGrid10">
    <w:name w:val="TableGrid1"/>
    <w:rsid w:val="007E7DA8"/>
    <w:pPr>
      <w:spacing w:line="240" w:lineRule="auto"/>
    </w:pPr>
    <w:rPr>
      <w:rFonts w:ascii="Calibri" w:eastAsia="Times New Roman" w:hAnsi="Calibri" w:cs="Times New Roman"/>
      <w:sz w:val="20"/>
      <w:szCs w:val="20"/>
    </w:rPr>
    <w:tblPr>
      <w:tblCellMar>
        <w:top w:w="0" w:type="dxa"/>
        <w:left w:w="0" w:type="dxa"/>
        <w:bottom w:w="0" w:type="dxa"/>
        <w:right w:w="0" w:type="dxa"/>
      </w:tblCellMar>
    </w:tblPr>
  </w:style>
  <w:style w:type="numbering" w:customStyle="1" w:styleId="Cu11">
    <w:name w:val="Câu 11"/>
    <w:rsid w:val="007E7DA8"/>
  </w:style>
  <w:style w:type="numbering" w:customStyle="1" w:styleId="Cu111">
    <w:name w:val="Cu 11"/>
    <w:rsid w:val="007E7DA8"/>
  </w:style>
  <w:style w:type="paragraph" w:customStyle="1" w:styleId="10">
    <w:name w:val="10"/>
    <w:basedOn w:val="Normal"/>
    <w:next w:val="Normal"/>
    <w:hidden/>
    <w:uiPriority w:val="99"/>
    <w:unhideWhenUsed/>
    <w:rsid w:val="007E7DA8"/>
    <w:pPr>
      <w:pBdr>
        <w:top w:val="single" w:sz="6" w:space="1" w:color="auto"/>
      </w:pBdr>
      <w:spacing w:line="240" w:lineRule="auto"/>
      <w:jc w:val="center"/>
    </w:pPr>
    <w:rPr>
      <w:rFonts w:ascii="Arial" w:eastAsia="Times New Roman" w:hAnsi="Arial" w:cs="Arial"/>
      <w:vanish/>
      <w:sz w:val="16"/>
      <w:szCs w:val="16"/>
    </w:rPr>
  </w:style>
  <w:style w:type="paragraph" w:customStyle="1" w:styleId="6">
    <w:name w:val="6"/>
    <w:basedOn w:val="Normal"/>
    <w:next w:val="Normal"/>
    <w:hidden/>
    <w:uiPriority w:val="99"/>
    <w:unhideWhenUsed/>
    <w:rsid w:val="007E7DA8"/>
    <w:pPr>
      <w:pBdr>
        <w:top w:val="single" w:sz="6" w:space="1" w:color="auto"/>
      </w:pBdr>
      <w:spacing w:line="240" w:lineRule="auto"/>
      <w:jc w:val="center"/>
    </w:pPr>
    <w:rPr>
      <w:rFonts w:ascii="Arial" w:eastAsia="Times New Roman" w:hAnsi="Arial" w:cs="Arial"/>
      <w:vanish/>
      <w:sz w:val="16"/>
      <w:szCs w:val="16"/>
    </w:rPr>
  </w:style>
  <w:style w:type="character" w:customStyle="1" w:styleId="Khc">
    <w:name w:val="Khác_"/>
    <w:link w:val="Khc0"/>
    <w:locked/>
    <w:rsid w:val="007E7DA8"/>
    <w:rPr>
      <w:lang w:val="vi-VN" w:eastAsia="vi-VN"/>
    </w:rPr>
  </w:style>
  <w:style w:type="paragraph" w:customStyle="1" w:styleId="Khc0">
    <w:name w:val="Khác"/>
    <w:basedOn w:val="Normal"/>
    <w:link w:val="Khc"/>
    <w:rsid w:val="007E7DA8"/>
    <w:pPr>
      <w:widowControl w:val="0"/>
      <w:spacing w:line="324" w:lineRule="auto"/>
    </w:pPr>
    <w:rPr>
      <w:lang w:val="vi-VN" w:eastAsia="vi-VN"/>
    </w:rPr>
  </w:style>
  <w:style w:type="character" w:customStyle="1" w:styleId="Chthchbng">
    <w:name w:val="Chú thích bảng_"/>
    <w:link w:val="Chthchbng0"/>
    <w:locked/>
    <w:rsid w:val="007E7DA8"/>
    <w:rPr>
      <w:lang w:val="vi-VN" w:eastAsia="vi-VN"/>
    </w:rPr>
  </w:style>
  <w:style w:type="paragraph" w:customStyle="1" w:styleId="Chthchbng0">
    <w:name w:val="Chú thích bảng"/>
    <w:basedOn w:val="Normal"/>
    <w:link w:val="Chthchbng"/>
    <w:rsid w:val="007E7DA8"/>
    <w:pPr>
      <w:widowControl w:val="0"/>
      <w:spacing w:line="240" w:lineRule="auto"/>
    </w:pPr>
    <w:rPr>
      <w:lang w:val="vi-VN" w:eastAsia="vi-VN"/>
    </w:rPr>
  </w:style>
  <w:style w:type="paragraph" w:customStyle="1" w:styleId="Cu">
    <w:name w:val="Câu"/>
    <w:basedOn w:val="ListParagraph"/>
    <w:link w:val="CuChar"/>
    <w:qFormat/>
    <w:rsid w:val="007E7DA8"/>
    <w:pPr>
      <w:numPr>
        <w:numId w:val="15"/>
      </w:numPr>
      <w:tabs>
        <w:tab w:val="left" w:pos="284"/>
        <w:tab w:val="left" w:pos="2552"/>
        <w:tab w:val="left" w:pos="4820"/>
        <w:tab w:val="left" w:pos="7088"/>
      </w:tabs>
      <w:spacing w:line="288" w:lineRule="auto"/>
    </w:pPr>
    <w:rPr>
      <w:rFonts w:eastAsiaTheme="minorHAnsi"/>
      <w:sz w:val="24"/>
    </w:rPr>
  </w:style>
  <w:style w:type="character" w:customStyle="1" w:styleId="CuChar">
    <w:name w:val="Câu Char"/>
    <w:basedOn w:val="DefaultParagraphFont"/>
    <w:link w:val="Cu"/>
    <w:rsid w:val="007E7DA8"/>
    <w:rPr>
      <w:rFonts w:cs="Times New Roman"/>
    </w:rPr>
  </w:style>
  <w:style w:type="paragraph" w:customStyle="1" w:styleId="pn">
    <w:name w:val="Đáp án"/>
    <w:basedOn w:val="Normal"/>
    <w:link w:val="pnChar"/>
    <w:qFormat/>
    <w:rsid w:val="007E7DA8"/>
    <w:pPr>
      <w:tabs>
        <w:tab w:val="left" w:pos="284"/>
        <w:tab w:val="left" w:pos="2552"/>
        <w:tab w:val="left" w:pos="4820"/>
        <w:tab w:val="left" w:pos="7088"/>
      </w:tabs>
      <w:spacing w:line="288" w:lineRule="auto"/>
    </w:pPr>
    <w:rPr>
      <w:rFonts w:cs="Times New Roman"/>
    </w:rPr>
  </w:style>
  <w:style w:type="character" w:customStyle="1" w:styleId="pnChar">
    <w:name w:val="Đáp án Char"/>
    <w:basedOn w:val="DefaultParagraphFont"/>
    <w:link w:val="pn"/>
    <w:rsid w:val="007E7DA8"/>
    <w:rPr>
      <w:rFonts w:cs="Times New Roman"/>
    </w:rPr>
  </w:style>
  <w:style w:type="paragraph" w:customStyle="1" w:styleId="BodyText30">
    <w:name w:val="Body Text3"/>
    <w:basedOn w:val="Normal"/>
    <w:rsid w:val="007E7DA8"/>
    <w:pPr>
      <w:widowControl w:val="0"/>
      <w:shd w:val="clear" w:color="auto" w:fill="FFFFFF"/>
      <w:spacing w:before="120" w:line="295" w:lineRule="exact"/>
      <w:ind w:hanging="280"/>
      <w:jc w:val="both"/>
    </w:pPr>
    <w:rPr>
      <w:rFonts w:eastAsia="Times New Roman" w:cs="Times New Roman"/>
      <w:color w:val="000000"/>
      <w:sz w:val="21"/>
      <w:szCs w:val="21"/>
    </w:rPr>
  </w:style>
  <w:style w:type="character" w:customStyle="1" w:styleId="BodytextBold2">
    <w:name w:val="Body text + Bold2"/>
    <w:rsid w:val="007E7DA8"/>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Exact">
    <w:name w:val="Body text Exact"/>
    <w:rsid w:val="007E7DA8"/>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BodytextBold">
    <w:name w:val="Body text + Bold"/>
    <w:aliases w:val="Spacing 0 pt Exact"/>
    <w:rsid w:val="007E7DA8"/>
    <w:rPr>
      <w:rFonts w:ascii="Times New Roman" w:eastAsia="Times New Roman" w:hAnsi="Times New Roman" w:cs="Times New Roman"/>
      <w:b/>
      <w:bCs/>
      <w:i w:val="0"/>
      <w:iCs w:val="0"/>
      <w:smallCaps w:val="0"/>
      <w:strike w:val="0"/>
      <w:spacing w:val="7"/>
      <w:sz w:val="19"/>
      <w:szCs w:val="19"/>
      <w:u w:val="none"/>
      <w:shd w:val="clear" w:color="auto" w:fill="FFFFFF"/>
    </w:rPr>
  </w:style>
  <w:style w:type="character" w:customStyle="1" w:styleId="Bodytext5pt1">
    <w:name w:val="Body text + 5 pt1"/>
    <w:rsid w:val="007E7DA8"/>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40">
    <w:name w:val="Body text (4)_"/>
    <w:rsid w:val="007E7DA8"/>
    <w:rPr>
      <w:rFonts w:ascii="Times New Roman" w:hAnsi="Times New Roman" w:cs="Times New Roman"/>
      <w:shd w:val="clear" w:color="auto" w:fill="FFFFFF"/>
    </w:rPr>
  </w:style>
  <w:style w:type="character" w:customStyle="1" w:styleId="Bodytext4TimesNewRoman1">
    <w:name w:val="Body text (4) + Times New Roman1"/>
    <w:aliases w:val="10.5 pt4"/>
    <w:rsid w:val="007E7DA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en-US"/>
    </w:rPr>
  </w:style>
  <w:style w:type="character" w:customStyle="1" w:styleId="BodyText23">
    <w:name w:val="Body Text2"/>
    <w:uiPriority w:val="99"/>
    <w:rsid w:val="007E7DA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en-US"/>
    </w:rPr>
  </w:style>
  <w:style w:type="character" w:customStyle="1" w:styleId="Bodytext51">
    <w:name w:val="Body text (5)_"/>
    <w:link w:val="Bodytext52"/>
    <w:rsid w:val="007E7DA8"/>
    <w:rPr>
      <w:rFonts w:ascii="Constantia" w:eastAsia="Constantia" w:hAnsi="Constantia" w:cs="Constantia"/>
      <w:shd w:val="clear" w:color="auto" w:fill="FFFFFF"/>
    </w:rPr>
  </w:style>
  <w:style w:type="character" w:customStyle="1" w:styleId="Bodytext5TimesNewRoman">
    <w:name w:val="Body text (5) + Times New Roman"/>
    <w:aliases w:val="10.5 pt2,Bold2"/>
    <w:rsid w:val="007E7DA8"/>
    <w:rPr>
      <w:rFonts w:ascii="Times New Roman" w:eastAsia="Times New Roman" w:hAnsi="Times New Roman" w:cs="Times New Roman"/>
      <w:b/>
      <w:bCs/>
      <w:color w:val="000000"/>
      <w:spacing w:val="0"/>
      <w:w w:val="100"/>
      <w:position w:val="0"/>
      <w:sz w:val="21"/>
      <w:szCs w:val="21"/>
      <w:shd w:val="clear" w:color="auto" w:fill="FFFFFF"/>
      <w:lang w:val="en-US"/>
    </w:rPr>
  </w:style>
  <w:style w:type="character" w:customStyle="1" w:styleId="Bodytext5TimesNewRoman2">
    <w:name w:val="Body text (5) + Times New Roman2"/>
    <w:aliases w:val="10.5 pt1"/>
    <w:rsid w:val="007E7DA8"/>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Bodytext5TimesNewRoman1">
    <w:name w:val="Body text (5) + Times New Roman1"/>
    <w:aliases w:val="8.5 pt,Bold1,Small Caps,Body text (32) + Arial,Body text (32) + Franklin Gothic Heavy,Table caption (5) + Constantia,6 pt"/>
    <w:rsid w:val="007E7DA8"/>
    <w:rPr>
      <w:rFonts w:ascii="Times New Roman" w:eastAsia="Times New Roman" w:hAnsi="Times New Roman" w:cs="Times New Roman"/>
      <w:b/>
      <w:bCs/>
      <w:smallCaps/>
      <w:color w:val="000000"/>
      <w:spacing w:val="0"/>
      <w:w w:val="100"/>
      <w:position w:val="0"/>
      <w:sz w:val="17"/>
      <w:szCs w:val="17"/>
      <w:shd w:val="clear" w:color="auto" w:fill="FFFFFF"/>
      <w:lang w:val="en-US"/>
    </w:rPr>
  </w:style>
  <w:style w:type="paragraph" w:customStyle="1" w:styleId="Bodytext52">
    <w:name w:val="Body text (5)"/>
    <w:basedOn w:val="Normal"/>
    <w:link w:val="Bodytext51"/>
    <w:rsid w:val="007E7DA8"/>
    <w:pPr>
      <w:widowControl w:val="0"/>
      <w:shd w:val="clear" w:color="auto" w:fill="FFFFFF"/>
      <w:spacing w:line="309" w:lineRule="exact"/>
      <w:jc w:val="both"/>
    </w:pPr>
    <w:rPr>
      <w:rFonts w:ascii="Constantia" w:eastAsia="Constantia" w:hAnsi="Constantia" w:cs="Constantia"/>
    </w:rPr>
  </w:style>
  <w:style w:type="paragraph" w:customStyle="1" w:styleId="Cu0">
    <w:name w:val="CĂ¢u"/>
    <w:basedOn w:val="ListParagraph"/>
    <w:link w:val="CuChar0"/>
    <w:qFormat/>
    <w:rsid w:val="007E7DA8"/>
    <w:pPr>
      <w:tabs>
        <w:tab w:val="left" w:pos="284"/>
        <w:tab w:val="left" w:pos="2552"/>
        <w:tab w:val="left" w:pos="4820"/>
        <w:tab w:val="left" w:pos="7088"/>
      </w:tabs>
      <w:spacing w:line="288" w:lineRule="auto"/>
      <w:ind w:left="0"/>
    </w:pPr>
    <w:rPr>
      <w:rFonts w:ascii="Calibri" w:eastAsia="Times New Roman" w:hAnsi="Calibri"/>
      <w:sz w:val="24"/>
      <w:lang w:val="vi-VN" w:eastAsia="vi-VN"/>
    </w:rPr>
  </w:style>
  <w:style w:type="character" w:customStyle="1" w:styleId="CuChar0">
    <w:name w:val="CĂ¢u Char"/>
    <w:link w:val="Cu0"/>
    <w:locked/>
    <w:rsid w:val="007E7DA8"/>
    <w:rPr>
      <w:rFonts w:ascii="Calibri" w:eastAsia="Times New Roman" w:hAnsi="Calibri" w:cs="Times New Roman"/>
      <w:lang w:val="vi-VN" w:eastAsia="vi-VN"/>
    </w:rPr>
  </w:style>
  <w:style w:type="paragraph" w:customStyle="1" w:styleId="Cu2">
    <w:name w:val="CÃ¢u"/>
    <w:basedOn w:val="ListParagraph"/>
    <w:link w:val="CuChar1"/>
    <w:qFormat/>
    <w:rsid w:val="007E7DA8"/>
    <w:pPr>
      <w:tabs>
        <w:tab w:val="left" w:pos="284"/>
        <w:tab w:val="left" w:pos="2552"/>
        <w:tab w:val="left" w:pos="4820"/>
        <w:tab w:val="left" w:pos="7088"/>
      </w:tabs>
      <w:spacing w:line="288" w:lineRule="auto"/>
      <w:ind w:left="0"/>
    </w:pPr>
    <w:rPr>
      <w:rFonts w:ascii="Calibri" w:eastAsia="Times New Roman" w:hAnsi="Calibri" w:cs="Calibri"/>
      <w:sz w:val="24"/>
      <w:lang w:val="vi-VN" w:eastAsia="vi-VN"/>
    </w:rPr>
  </w:style>
  <w:style w:type="character" w:customStyle="1" w:styleId="CuChar1">
    <w:name w:val="CÃ¢u Char"/>
    <w:link w:val="Cu2"/>
    <w:locked/>
    <w:rsid w:val="007E7DA8"/>
    <w:rPr>
      <w:rFonts w:ascii="Calibri" w:eastAsia="Times New Roman" w:hAnsi="Calibri" w:cs="Calibri"/>
      <w:lang w:val="vi-VN" w:eastAsia="vi-VN"/>
    </w:rPr>
  </w:style>
  <w:style w:type="paragraph" w:customStyle="1" w:styleId="Normal2">
    <w:name w:val="Normal2"/>
    <w:uiPriority w:val="99"/>
    <w:rsid w:val="007E7DA8"/>
    <w:rPr>
      <w:rFonts w:ascii="Arial" w:eastAsia="Calibri" w:hAnsi="Arial" w:cs="Arial"/>
      <w:color w:val="000000"/>
      <w:sz w:val="22"/>
    </w:rPr>
  </w:style>
  <w:style w:type="paragraph" w:customStyle="1" w:styleId="msonormal0">
    <w:name w:val="msonormal"/>
    <w:basedOn w:val="Normal"/>
    <w:uiPriority w:val="99"/>
    <w:rsid w:val="007E7DA8"/>
    <w:pPr>
      <w:spacing w:before="100" w:beforeAutospacing="1" w:after="100" w:afterAutospacing="1" w:line="240" w:lineRule="auto"/>
    </w:pPr>
    <w:rPr>
      <w:rFonts w:eastAsia="Times New Roman" w:cs="Times New Roman"/>
      <w:szCs w:val="24"/>
    </w:rPr>
  </w:style>
  <w:style w:type="character" w:customStyle="1" w:styleId="UnresolvedMention1">
    <w:name w:val="Unresolved Mention1"/>
    <w:basedOn w:val="DefaultParagraphFont"/>
    <w:uiPriority w:val="99"/>
    <w:semiHidden/>
    <w:unhideWhenUsed/>
    <w:rsid w:val="007E7DA8"/>
    <w:rPr>
      <w:color w:val="605E5C"/>
      <w:shd w:val="clear" w:color="auto" w:fill="E1DFDD"/>
    </w:rPr>
  </w:style>
  <w:style w:type="numbering" w:customStyle="1" w:styleId="NoList111">
    <w:name w:val="No List111"/>
    <w:next w:val="NoList"/>
    <w:uiPriority w:val="99"/>
    <w:unhideWhenUsed/>
    <w:rsid w:val="007E7DA8"/>
  </w:style>
  <w:style w:type="character" w:customStyle="1" w:styleId="no">
    <w:name w:val="no"/>
    <w:rsid w:val="007E7DA8"/>
  </w:style>
  <w:style w:type="paragraph" w:customStyle="1" w:styleId="Normal01">
    <w:name w:val="Normal_0_1"/>
    <w:qFormat/>
    <w:rsid w:val="007E7DA8"/>
    <w:pPr>
      <w:widowControl w:val="0"/>
      <w:spacing w:after="200"/>
    </w:pPr>
    <w:rPr>
      <w:rFonts w:ascii="Arial" w:eastAsia="Arial" w:hAnsi="Arial" w:cs="Times New Roman"/>
      <w:sz w:val="22"/>
      <w:lang w:val="vi-VN"/>
    </w:rPr>
  </w:style>
  <w:style w:type="paragraph" w:customStyle="1" w:styleId="Normal000">
    <w:name w:val="Normal_0_0"/>
    <w:qFormat/>
    <w:rsid w:val="007E7DA8"/>
    <w:pPr>
      <w:widowControl w:val="0"/>
      <w:spacing w:after="200"/>
    </w:pPr>
    <w:rPr>
      <w:rFonts w:ascii="Arial" w:eastAsia="Arial" w:hAnsi="Arial" w:cs="Times New Roman"/>
      <w:sz w:val="22"/>
      <w:lang w:val="vi-VN"/>
    </w:rPr>
  </w:style>
  <w:style w:type="paragraph" w:customStyle="1" w:styleId="Normal10">
    <w:name w:val="Normal_1"/>
    <w:qFormat/>
    <w:rsid w:val="007E7DA8"/>
    <w:pPr>
      <w:spacing w:line="240" w:lineRule="auto"/>
    </w:pPr>
    <w:rPr>
      <w:rFonts w:eastAsia="Times New Roman" w:cs="Times New Roman"/>
      <w:szCs w:val="24"/>
    </w:rPr>
  </w:style>
  <w:style w:type="paragraph" w:customStyle="1" w:styleId="Normal11">
    <w:name w:val="Normal1"/>
    <w:link w:val="normalChar"/>
    <w:rsid w:val="007E7DA8"/>
    <w:rPr>
      <w:rFonts w:ascii="Arial" w:eastAsia="Arial" w:hAnsi="Arial" w:cs="Arial"/>
      <w:color w:val="000000"/>
      <w:sz w:val="22"/>
    </w:rPr>
  </w:style>
  <w:style w:type="character" w:customStyle="1" w:styleId="ListParagraphChar1">
    <w:name w:val="List Paragraph Char1"/>
    <w:aliases w:val="HPL01 Char1"/>
    <w:uiPriority w:val="34"/>
    <w:locked/>
    <w:rsid w:val="007E7DA8"/>
    <w:rPr>
      <w:rFonts w:ascii="Calibri" w:eastAsia="Calibri" w:hAnsi="Calibri" w:cs="Times New Roman"/>
      <w:sz w:val="22"/>
    </w:rPr>
  </w:style>
  <w:style w:type="character" w:customStyle="1" w:styleId="coefficient">
    <w:name w:val="coefficient"/>
    <w:rsid w:val="007E7DA8"/>
  </w:style>
  <w:style w:type="paragraph" w:customStyle="1" w:styleId="BodyText42">
    <w:name w:val="Body Text4"/>
    <w:basedOn w:val="Normal"/>
    <w:rsid w:val="007E7DA8"/>
    <w:pPr>
      <w:widowControl w:val="0"/>
      <w:shd w:val="clear" w:color="auto" w:fill="FFFFFF"/>
      <w:spacing w:after="180" w:line="0" w:lineRule="atLeast"/>
      <w:jc w:val="both"/>
    </w:pPr>
    <w:rPr>
      <w:rFonts w:eastAsia="Times New Roman" w:cs="Times New Roman"/>
      <w:sz w:val="20"/>
      <w:szCs w:val="20"/>
    </w:rPr>
  </w:style>
  <w:style w:type="character" w:customStyle="1" w:styleId="Bodytext31">
    <w:name w:val="Body text (3)_"/>
    <w:link w:val="Bodytext310"/>
    <w:rsid w:val="007E7DA8"/>
    <w:rPr>
      <w:b/>
      <w:bCs/>
      <w:sz w:val="22"/>
      <w:shd w:val="clear" w:color="auto" w:fill="FFFFFF"/>
    </w:rPr>
  </w:style>
  <w:style w:type="character" w:customStyle="1" w:styleId="Bodytext32">
    <w:name w:val="Body text (3)"/>
    <w:rsid w:val="007E7DA8"/>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3Spacing1pt">
    <w:name w:val="Body text (3) + Spacing 1 pt"/>
    <w:rsid w:val="007E7DA8"/>
    <w:rPr>
      <w:rFonts w:ascii="Times New Roman" w:eastAsia="Times New Roman" w:hAnsi="Times New Roman" w:cs="Times New Roman"/>
      <w:b/>
      <w:bCs/>
      <w:i w:val="0"/>
      <w:iCs w:val="0"/>
      <w:smallCaps w:val="0"/>
      <w:strike w:val="0"/>
      <w:color w:val="000000"/>
      <w:spacing w:val="30"/>
      <w:w w:val="100"/>
      <w:position w:val="0"/>
      <w:sz w:val="22"/>
      <w:szCs w:val="22"/>
      <w:u w:val="none"/>
      <w:lang w:val="vi-VN" w:eastAsia="vi-VN" w:bidi="vi-VN"/>
    </w:rPr>
  </w:style>
  <w:style w:type="character" w:customStyle="1" w:styleId="Bodytext2Georgia">
    <w:name w:val="Body text (2) + Georgia"/>
    <w:aliases w:val="11 pt,Body text (7) + Georgia,Not Bold Exact,Scale 75% Exact,Table of contents + Georgia,Body text (2) + Constantia,Body text (3) + Constantia,Body text (43) + Arial Narrow,7.5 pt,Body text (50) + Georgia,Spacing 1 pt"/>
    <w:rsid w:val="007E7DA8"/>
    <w:rPr>
      <w:rFonts w:ascii="Georgia" w:eastAsia="Georgia" w:hAnsi="Georgia" w:cs="Georgia"/>
      <w:b w:val="0"/>
      <w:bCs w:val="0"/>
      <w:i w:val="0"/>
      <w:iCs w:val="0"/>
      <w:smallCaps w:val="0"/>
      <w:strike w:val="0"/>
      <w:color w:val="000000"/>
      <w:spacing w:val="0"/>
      <w:w w:val="100"/>
      <w:position w:val="0"/>
      <w:sz w:val="22"/>
      <w:szCs w:val="22"/>
      <w:u w:val="none"/>
      <w:lang w:val="vi-VN" w:eastAsia="vi-VN" w:bidi="vi-VN"/>
    </w:rPr>
  </w:style>
  <w:style w:type="character" w:customStyle="1" w:styleId="17">
    <w:name w:val="17"/>
    <w:rsid w:val="007E7DA8"/>
    <w:rPr>
      <w:rFonts w:ascii="Times New Roman" w:hAnsi="Times New Roman" w:cs="Times New Roman" w:hint="default"/>
      <w:i/>
      <w:iCs/>
      <w:sz w:val="20"/>
      <w:szCs w:val="20"/>
    </w:rPr>
  </w:style>
  <w:style w:type="paragraph" w:customStyle="1" w:styleId="p19">
    <w:name w:val="p19"/>
    <w:basedOn w:val="Normal"/>
    <w:rsid w:val="007E7DA8"/>
    <w:pPr>
      <w:spacing w:line="240" w:lineRule="auto"/>
    </w:pPr>
    <w:rPr>
      <w:rFonts w:eastAsia="Times New Roman" w:cs="Times New Roman"/>
      <w:bCs/>
      <w:spacing w:val="4"/>
      <w:szCs w:val="24"/>
    </w:rPr>
  </w:style>
  <w:style w:type="paragraph" w:customStyle="1" w:styleId="p21">
    <w:name w:val="p21"/>
    <w:basedOn w:val="Normal"/>
    <w:rsid w:val="007E7DA8"/>
    <w:pPr>
      <w:snapToGrid w:val="0"/>
      <w:spacing w:line="240" w:lineRule="auto"/>
    </w:pPr>
    <w:rPr>
      <w:rFonts w:eastAsia="Times New Roman" w:cs="Times New Roman"/>
      <w:bCs/>
      <w:spacing w:val="4"/>
      <w:szCs w:val="24"/>
      <w:u w:val="single"/>
    </w:rPr>
  </w:style>
  <w:style w:type="paragraph" w:customStyle="1" w:styleId="p24">
    <w:name w:val="p24"/>
    <w:basedOn w:val="Normal"/>
    <w:rsid w:val="007E7DA8"/>
    <w:pPr>
      <w:snapToGrid w:val="0"/>
      <w:spacing w:line="240" w:lineRule="auto"/>
    </w:pPr>
    <w:rPr>
      <w:rFonts w:eastAsia="Times New Roman" w:cs="Times New Roman"/>
      <w:bCs/>
      <w:spacing w:val="4"/>
      <w:szCs w:val="24"/>
    </w:rPr>
  </w:style>
  <w:style w:type="numbering" w:customStyle="1" w:styleId="1111112">
    <w:name w:val="1 / 1.1 / 1.1.12"/>
    <w:basedOn w:val="NoList"/>
    <w:next w:val="111111"/>
    <w:rsid w:val="007E7DA8"/>
    <w:pPr>
      <w:numPr>
        <w:numId w:val="16"/>
      </w:numPr>
    </w:pPr>
  </w:style>
  <w:style w:type="paragraph" w:customStyle="1" w:styleId="3">
    <w:name w:val="3"/>
    <w:basedOn w:val="Normal"/>
    <w:rsid w:val="007E7DA8"/>
    <w:pPr>
      <w:spacing w:before="12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7E7DA8"/>
    <w:rPr>
      <w:sz w:val="30"/>
      <w:szCs w:val="24"/>
      <w:vertAlign w:val="subscript"/>
    </w:rPr>
  </w:style>
  <w:style w:type="character" w:customStyle="1" w:styleId="chisoduoiChar">
    <w:name w:val="chisoduoi Char"/>
    <w:link w:val="chisoduoi"/>
    <w:rsid w:val="007E7DA8"/>
    <w:rPr>
      <w:rFonts w:ascii=".VnTime" w:eastAsia="Times New Roman" w:hAnsi=".VnTime" w:cs="Times New Roman"/>
      <w:sz w:val="30"/>
      <w:szCs w:val="24"/>
      <w:vertAlign w:val="subscript"/>
      <w:lang w:val="pt-BR"/>
    </w:rPr>
  </w:style>
  <w:style w:type="paragraph" w:customStyle="1" w:styleId="daubang">
    <w:name w:val="daubang"/>
    <w:basedOn w:val="Normal"/>
    <w:rsid w:val="007E7DA8"/>
    <w:pPr>
      <w:spacing w:before="60" w:after="60" w:line="288" w:lineRule="auto"/>
      <w:jc w:val="center"/>
    </w:pPr>
    <w:rPr>
      <w:rFonts w:ascii=".VnArial Narrow" w:eastAsia="Times New Roman" w:hAnsi=".VnArial Narrow" w:cs="Times New Roman"/>
      <w:b/>
      <w:szCs w:val="20"/>
    </w:rPr>
  </w:style>
  <w:style w:type="paragraph" w:customStyle="1" w:styleId="chisotren">
    <w:name w:val="chisotren"/>
    <w:basedOn w:val="dthut"/>
    <w:link w:val="chisotrenCharChar"/>
    <w:rsid w:val="007E7DA8"/>
    <w:rPr>
      <w:sz w:val="30"/>
      <w:szCs w:val="30"/>
      <w:vertAlign w:val="superscript"/>
    </w:rPr>
  </w:style>
  <w:style w:type="character" w:customStyle="1" w:styleId="chisotrenCharChar">
    <w:name w:val="chisotren Char Char"/>
    <w:link w:val="chisotren"/>
    <w:rsid w:val="007E7DA8"/>
    <w:rPr>
      <w:rFonts w:ascii=".VnTime" w:eastAsia="Times New Roman" w:hAnsi=".VnTime" w:cs="Times New Roman"/>
      <w:sz w:val="30"/>
      <w:szCs w:val="30"/>
      <w:vertAlign w:val="superscript"/>
      <w:lang w:val="pt-BR"/>
    </w:rPr>
  </w:style>
  <w:style w:type="paragraph" w:styleId="ListBullet4">
    <w:name w:val="List Bullet 4"/>
    <w:basedOn w:val="Normal"/>
    <w:autoRedefine/>
    <w:rsid w:val="007E7DA8"/>
    <w:pPr>
      <w:tabs>
        <w:tab w:val="num" w:pos="520"/>
      </w:tabs>
      <w:spacing w:line="240" w:lineRule="auto"/>
      <w:ind w:left="520" w:hanging="340"/>
      <w:jc w:val="both"/>
    </w:pPr>
    <w:rPr>
      <w:rFonts w:eastAsia="Times New Roman" w:cs="Times New Roman"/>
      <w:color w:val="000000"/>
      <w:sz w:val="26"/>
      <w:szCs w:val="24"/>
    </w:rPr>
  </w:style>
  <w:style w:type="character" w:customStyle="1" w:styleId="l7">
    <w:name w:val="l7"/>
    <w:basedOn w:val="DefaultParagraphFont"/>
    <w:rsid w:val="007E7DA8"/>
  </w:style>
  <w:style w:type="paragraph" w:customStyle="1" w:styleId="NormalVNI-Times">
    <w:name w:val="Normal + VNI-Times"/>
    <w:aliases w:val="Bold,Normal + 20 pt,Justified"/>
    <w:basedOn w:val="Normal"/>
    <w:rsid w:val="007E7DA8"/>
    <w:pPr>
      <w:spacing w:line="240" w:lineRule="auto"/>
    </w:pPr>
    <w:rPr>
      <w:rFonts w:ascii="VNI-Times" w:eastAsia="Times New Roman" w:hAnsi="VNI-Times" w:cs="Times New Roman"/>
      <w:b/>
      <w:szCs w:val="24"/>
      <w:lang w:val="pt-BR"/>
    </w:rPr>
  </w:style>
  <w:style w:type="paragraph" w:customStyle="1" w:styleId="baiten">
    <w:name w:val="baiten"/>
    <w:basedOn w:val="I"/>
    <w:rsid w:val="007E7DA8"/>
    <w:pPr>
      <w:keepNext/>
      <w:keepLines/>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789"/>
      </w:tabs>
      <w:spacing w:before="40" w:after="0" w:line="259" w:lineRule="auto"/>
      <w:ind w:left="0" w:firstLine="0"/>
      <w:outlineLvl w:val="2"/>
    </w:pPr>
    <w:rPr>
      <w:rFonts w:ascii="Calibri Light" w:hAnsi="Calibri Light"/>
      <w:b w:val="0"/>
      <w:bCs w:val="0"/>
      <w:color w:val="1F3763"/>
      <w:spacing w:val="0"/>
    </w:rPr>
  </w:style>
  <w:style w:type="character" w:customStyle="1" w:styleId="style62">
    <w:name w:val="style62"/>
    <w:basedOn w:val="DefaultParagraphFont"/>
    <w:rsid w:val="007E7DA8"/>
  </w:style>
  <w:style w:type="character" w:customStyle="1" w:styleId="style63">
    <w:name w:val="style63"/>
    <w:basedOn w:val="DefaultParagraphFont"/>
    <w:rsid w:val="007E7DA8"/>
  </w:style>
  <w:style w:type="character" w:customStyle="1" w:styleId="chu1">
    <w:name w:val="chu1"/>
    <w:basedOn w:val="DefaultParagraphFont"/>
    <w:rsid w:val="007E7DA8"/>
  </w:style>
  <w:style w:type="numbering" w:customStyle="1" w:styleId="Cu12">
    <w:name w:val="Câu 12"/>
    <w:rsid w:val="007E7DA8"/>
  </w:style>
  <w:style w:type="numbering" w:customStyle="1" w:styleId="Cu13">
    <w:name w:val="Câu 13"/>
    <w:rsid w:val="007E7DA8"/>
  </w:style>
  <w:style w:type="numbering" w:customStyle="1" w:styleId="NoList5">
    <w:name w:val="No List5"/>
    <w:next w:val="NoList"/>
    <w:uiPriority w:val="99"/>
    <w:semiHidden/>
    <w:rsid w:val="007E7DA8"/>
  </w:style>
  <w:style w:type="numbering" w:customStyle="1" w:styleId="NoList6">
    <w:name w:val="No List6"/>
    <w:next w:val="NoList"/>
    <w:uiPriority w:val="99"/>
    <w:semiHidden/>
    <w:rsid w:val="007E7DA8"/>
  </w:style>
  <w:style w:type="numbering" w:customStyle="1" w:styleId="NoList7">
    <w:name w:val="No List7"/>
    <w:next w:val="NoList"/>
    <w:uiPriority w:val="99"/>
    <w:semiHidden/>
    <w:rsid w:val="007E7DA8"/>
  </w:style>
  <w:style w:type="numbering" w:customStyle="1" w:styleId="NoList8">
    <w:name w:val="No List8"/>
    <w:next w:val="NoList"/>
    <w:uiPriority w:val="99"/>
    <w:semiHidden/>
    <w:rsid w:val="007E7DA8"/>
  </w:style>
  <w:style w:type="numbering" w:customStyle="1" w:styleId="1111113">
    <w:name w:val="1 / 1.1 / 1.1.13"/>
    <w:basedOn w:val="NoList"/>
    <w:next w:val="111111"/>
    <w:rsid w:val="007E7DA8"/>
    <w:pPr>
      <w:numPr>
        <w:numId w:val="17"/>
      </w:numPr>
    </w:pPr>
  </w:style>
  <w:style w:type="paragraph" w:customStyle="1" w:styleId="earticleboy">
    <w:name w:val="e_articleboy"/>
    <w:basedOn w:val="Normal"/>
    <w:rsid w:val="007E7DA8"/>
    <w:pPr>
      <w:spacing w:before="100" w:beforeAutospacing="1" w:after="100" w:afterAutospacing="1" w:line="240" w:lineRule="auto"/>
    </w:pPr>
    <w:rPr>
      <w:rFonts w:eastAsia="Times New Roman" w:cs="Times New Roman"/>
      <w:sz w:val="20"/>
      <w:szCs w:val="20"/>
    </w:rPr>
  </w:style>
  <w:style w:type="paragraph" w:customStyle="1" w:styleId="BodyText50">
    <w:name w:val="Body Text5"/>
    <w:basedOn w:val="Normal"/>
    <w:link w:val="Bodytext5"/>
    <w:rsid w:val="007E7DA8"/>
    <w:pPr>
      <w:widowControl w:val="0"/>
      <w:shd w:val="clear" w:color="auto" w:fill="FFFFFF"/>
      <w:spacing w:before="420" w:after="240" w:line="0" w:lineRule="atLeast"/>
      <w:ind w:hanging="660"/>
      <w:jc w:val="both"/>
    </w:pPr>
    <w:rPr>
      <w:spacing w:val="4"/>
      <w:sz w:val="21"/>
      <w:szCs w:val="21"/>
    </w:rPr>
  </w:style>
  <w:style w:type="character" w:customStyle="1" w:styleId="Bodytext18">
    <w:name w:val="Body text (18)_"/>
    <w:link w:val="Bodytext180"/>
    <w:rsid w:val="007E7DA8"/>
    <w:rPr>
      <w:sz w:val="14"/>
      <w:szCs w:val="14"/>
      <w:shd w:val="clear" w:color="auto" w:fill="FFFFFF"/>
    </w:rPr>
  </w:style>
  <w:style w:type="paragraph" w:customStyle="1" w:styleId="Bodytext180">
    <w:name w:val="Body text (18)"/>
    <w:basedOn w:val="Normal"/>
    <w:link w:val="Bodytext18"/>
    <w:rsid w:val="007E7DA8"/>
    <w:pPr>
      <w:widowControl w:val="0"/>
      <w:shd w:val="clear" w:color="auto" w:fill="FFFFFF"/>
      <w:spacing w:line="474" w:lineRule="exact"/>
    </w:pPr>
    <w:rPr>
      <w:sz w:val="14"/>
      <w:szCs w:val="14"/>
    </w:rPr>
  </w:style>
  <w:style w:type="character" w:customStyle="1" w:styleId="Bodytext19">
    <w:name w:val="Body text (19)_"/>
    <w:link w:val="Bodytext190"/>
    <w:rsid w:val="007E7DA8"/>
    <w:rPr>
      <w:sz w:val="14"/>
      <w:szCs w:val="14"/>
      <w:shd w:val="clear" w:color="auto" w:fill="FFFFFF"/>
    </w:rPr>
  </w:style>
  <w:style w:type="paragraph" w:customStyle="1" w:styleId="Bodytext190">
    <w:name w:val="Body text (19)"/>
    <w:basedOn w:val="Normal"/>
    <w:link w:val="Bodytext19"/>
    <w:rsid w:val="007E7DA8"/>
    <w:pPr>
      <w:widowControl w:val="0"/>
      <w:shd w:val="clear" w:color="auto" w:fill="FFFFFF"/>
      <w:spacing w:line="474" w:lineRule="exact"/>
    </w:pPr>
    <w:rPr>
      <w:sz w:val="14"/>
      <w:szCs w:val="14"/>
    </w:rPr>
  </w:style>
  <w:style w:type="character" w:customStyle="1" w:styleId="magr601">
    <w:name w:val="magr601"/>
    <w:rsid w:val="007E7DA8"/>
  </w:style>
  <w:style w:type="table" w:customStyle="1" w:styleId="TableGrid12">
    <w:name w:val="Table Grid12"/>
    <w:basedOn w:val="TableNormal"/>
    <w:next w:val="TableGrid"/>
    <w:uiPriority w:val="39"/>
    <w:rsid w:val="007E7DA8"/>
    <w:pPr>
      <w:spacing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Cu14">
    <w:name w:val="Câu 14"/>
    <w:rsid w:val="007E7DA8"/>
  </w:style>
  <w:style w:type="numbering" w:customStyle="1" w:styleId="Cu120">
    <w:name w:val="Cu 12"/>
    <w:rsid w:val="007E7DA8"/>
  </w:style>
  <w:style w:type="numbering" w:customStyle="1" w:styleId="NoList21">
    <w:name w:val="No List21"/>
    <w:next w:val="NoList"/>
    <w:semiHidden/>
    <w:unhideWhenUsed/>
    <w:rsid w:val="007E7DA8"/>
  </w:style>
  <w:style w:type="character" w:customStyle="1" w:styleId="CharAttribute8">
    <w:name w:val="CharAttribute8"/>
    <w:rsid w:val="007E7DA8"/>
    <w:rPr>
      <w:rFonts w:ascii="Times New Roman" w:eastAsia="Times New Roman" w:hAnsi="Times New Roman"/>
      <w:sz w:val="24"/>
    </w:rPr>
  </w:style>
  <w:style w:type="character" w:customStyle="1" w:styleId="CharAttribute0">
    <w:name w:val="CharAttribute0"/>
    <w:rsid w:val="007E7DA8"/>
    <w:rPr>
      <w:rFonts w:ascii="Times New Roman" w:eastAsia="Times New Roman" w:hAnsi="Times New Roman"/>
      <w:i/>
      <w:sz w:val="24"/>
    </w:rPr>
  </w:style>
  <w:style w:type="table" w:customStyle="1" w:styleId="DefaultTable">
    <w:name w:val="Default Table"/>
    <w:rsid w:val="007E7DA8"/>
    <w:pPr>
      <w:spacing w:line="240" w:lineRule="auto"/>
    </w:pPr>
    <w:rPr>
      <w:rFonts w:eastAsia="Batang"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2">
    <w:name w:val="ParaAttribute2"/>
    <w:rsid w:val="007E7DA8"/>
    <w:pPr>
      <w:widowControl w:val="0"/>
      <w:wordWrap w:val="0"/>
      <w:spacing w:line="240" w:lineRule="auto"/>
      <w:jc w:val="center"/>
    </w:pPr>
    <w:rPr>
      <w:rFonts w:eastAsia="Batang" w:cs="Times New Roman"/>
      <w:sz w:val="20"/>
      <w:szCs w:val="20"/>
      <w:lang w:val="vi-VN" w:eastAsia="vi-VN"/>
    </w:rPr>
  </w:style>
  <w:style w:type="paragraph" w:customStyle="1" w:styleId="ParaAttribute4">
    <w:name w:val="ParaAttribute4"/>
    <w:rsid w:val="007E7DA8"/>
    <w:pPr>
      <w:widowControl w:val="0"/>
      <w:wordWrap w:val="0"/>
      <w:spacing w:line="240" w:lineRule="auto"/>
      <w:jc w:val="both"/>
    </w:pPr>
    <w:rPr>
      <w:rFonts w:eastAsia="Batang" w:cs="Times New Roman"/>
      <w:sz w:val="20"/>
      <w:szCs w:val="20"/>
      <w:lang w:val="vi-VN" w:eastAsia="vi-VN"/>
    </w:rPr>
  </w:style>
  <w:style w:type="character" w:customStyle="1" w:styleId="CharAttribute41">
    <w:name w:val="CharAttribute4"/>
    <w:rsid w:val="007E7DA8"/>
    <w:rPr>
      <w:rFonts w:ascii="Times New Roman" w:eastAsia="Times New Roman" w:hAnsi="Times New Roman"/>
      <w:b/>
      <w:sz w:val="24"/>
    </w:rPr>
  </w:style>
  <w:style w:type="character" w:customStyle="1" w:styleId="CharAttribute6">
    <w:name w:val="CharAttribute6"/>
    <w:rsid w:val="007E7DA8"/>
    <w:rPr>
      <w:rFonts w:ascii="Times New Roman" w:eastAsia="Times New Roman" w:hAnsi="Times New Roman"/>
      <w:b/>
      <w:i/>
      <w:sz w:val="24"/>
    </w:rPr>
  </w:style>
  <w:style w:type="numbering" w:customStyle="1" w:styleId="NoList31">
    <w:name w:val="No List31"/>
    <w:next w:val="NoList"/>
    <w:semiHidden/>
    <w:unhideWhenUsed/>
    <w:rsid w:val="007E7DA8"/>
  </w:style>
  <w:style w:type="table" w:customStyle="1" w:styleId="thamkhao1">
    <w:name w:val="tham khao1"/>
    <w:basedOn w:val="TableNormal"/>
    <w:next w:val="TableGrid"/>
    <w:rsid w:val="007E7DA8"/>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
    <w:name w:val="1 / 1.1 / 1.1.111"/>
    <w:basedOn w:val="NoList"/>
    <w:next w:val="111111"/>
    <w:rsid w:val="007E7DA8"/>
  </w:style>
  <w:style w:type="numbering" w:customStyle="1" w:styleId="Cu1110">
    <w:name w:val="Câu 111"/>
    <w:rsid w:val="007E7DA8"/>
  </w:style>
  <w:style w:type="numbering" w:customStyle="1" w:styleId="Cu1111">
    <w:name w:val="Cu 111"/>
    <w:rsid w:val="007E7DA8"/>
  </w:style>
  <w:style w:type="paragraph" w:customStyle="1" w:styleId="msonospacing0">
    <w:name w:val="msonospacing"/>
    <w:rsid w:val="007E7DA8"/>
    <w:pPr>
      <w:spacing w:line="240" w:lineRule="auto"/>
    </w:pPr>
    <w:rPr>
      <w:rFonts w:ascii="Arial" w:eastAsia="Times New Roman" w:hAnsi="Arial" w:cs="Times New Roman"/>
      <w:sz w:val="22"/>
      <w:lang w:val="en-GB" w:eastAsia="en-GB"/>
    </w:rPr>
  </w:style>
  <w:style w:type="paragraph" w:customStyle="1" w:styleId="cs95e872d0">
    <w:name w:val="cs95e872d0"/>
    <w:basedOn w:val="Normal"/>
    <w:rsid w:val="007E7DA8"/>
    <w:pPr>
      <w:widowControl w:val="0"/>
      <w:spacing w:before="100" w:beforeAutospacing="1" w:after="100" w:afterAutospacing="1" w:line="240" w:lineRule="auto"/>
    </w:pPr>
    <w:rPr>
      <w:rFonts w:eastAsia="Times New Roman" w:cs="Times New Roman"/>
      <w:sz w:val="22"/>
      <w:lang w:val="en-GB" w:eastAsia="en-GB"/>
    </w:rPr>
  </w:style>
  <w:style w:type="character" w:customStyle="1" w:styleId="cs5efed22f">
    <w:name w:val="cs5efed22f"/>
    <w:rsid w:val="007E7DA8"/>
  </w:style>
  <w:style w:type="paragraph" w:customStyle="1" w:styleId="s10">
    <w:name w:val="s10"/>
    <w:basedOn w:val="Normal"/>
    <w:rsid w:val="007E7DA8"/>
    <w:pPr>
      <w:widowControl w:val="0"/>
      <w:spacing w:line="240" w:lineRule="auto"/>
    </w:pPr>
    <w:rPr>
      <w:rFonts w:eastAsia="Times New Roman" w:cs="Times New Roman"/>
      <w:sz w:val="22"/>
    </w:rPr>
  </w:style>
  <w:style w:type="character" w:customStyle="1" w:styleId="s11">
    <w:name w:val="s11"/>
    <w:rsid w:val="007E7DA8"/>
  </w:style>
  <w:style w:type="numbering" w:customStyle="1" w:styleId="NoList41">
    <w:name w:val="No List41"/>
    <w:next w:val="NoList"/>
    <w:semiHidden/>
    <w:unhideWhenUsed/>
    <w:rsid w:val="007E7DA8"/>
  </w:style>
  <w:style w:type="numbering" w:customStyle="1" w:styleId="NoList51">
    <w:name w:val="No List51"/>
    <w:next w:val="NoList"/>
    <w:semiHidden/>
    <w:unhideWhenUsed/>
    <w:rsid w:val="007E7DA8"/>
  </w:style>
  <w:style w:type="numbering" w:customStyle="1" w:styleId="NoList61">
    <w:name w:val="No List61"/>
    <w:next w:val="NoList"/>
    <w:semiHidden/>
    <w:unhideWhenUsed/>
    <w:rsid w:val="007E7DA8"/>
  </w:style>
  <w:style w:type="character" w:styleId="IntenseEmphasis">
    <w:name w:val="Intense Emphasis"/>
    <w:uiPriority w:val="99"/>
    <w:qFormat/>
    <w:rsid w:val="007E7DA8"/>
    <w:rPr>
      <w:rFonts w:cs="Times New Roman"/>
      <w:b/>
      <w:i/>
      <w:color w:val="4F81BD"/>
    </w:rPr>
  </w:style>
  <w:style w:type="paragraph" w:styleId="Quote">
    <w:name w:val="Quote"/>
    <w:basedOn w:val="Normal"/>
    <w:next w:val="Normal"/>
    <w:link w:val="QuoteChar"/>
    <w:qFormat/>
    <w:rsid w:val="007E7DA8"/>
    <w:pPr>
      <w:widowControl w:val="0"/>
      <w:spacing w:line="240" w:lineRule="auto"/>
    </w:pPr>
    <w:rPr>
      <w:rFonts w:eastAsia="Calibri" w:cs="Times New Roman"/>
      <w:i/>
      <w:color w:val="000000"/>
      <w:sz w:val="20"/>
      <w:szCs w:val="20"/>
      <w:lang w:val="vi-VN"/>
    </w:rPr>
  </w:style>
  <w:style w:type="character" w:customStyle="1" w:styleId="QuoteChar">
    <w:name w:val="Quote Char"/>
    <w:basedOn w:val="DefaultParagraphFont"/>
    <w:link w:val="Quote"/>
    <w:rsid w:val="007E7DA8"/>
    <w:rPr>
      <w:rFonts w:eastAsia="Calibri" w:cs="Times New Roman"/>
      <w:i/>
      <w:color w:val="000000"/>
      <w:sz w:val="20"/>
      <w:szCs w:val="20"/>
      <w:lang w:val="vi-VN"/>
    </w:rPr>
  </w:style>
  <w:style w:type="paragraph" w:styleId="IntenseQuote">
    <w:name w:val="Intense Quote"/>
    <w:basedOn w:val="Normal"/>
    <w:next w:val="Normal"/>
    <w:link w:val="IntenseQuoteChar"/>
    <w:qFormat/>
    <w:rsid w:val="007E7DA8"/>
    <w:pPr>
      <w:widowControl w:val="0"/>
      <w:pBdr>
        <w:bottom w:val="single" w:sz="4" w:space="4" w:color="4F81BD"/>
      </w:pBdr>
      <w:spacing w:before="200" w:after="280" w:line="240" w:lineRule="auto"/>
      <w:ind w:left="936" w:right="936"/>
    </w:pPr>
    <w:rPr>
      <w:rFonts w:eastAsia="Calibri" w:cs="Times New Roman"/>
      <w:b/>
      <w:i/>
      <w:color w:val="4F81BD"/>
      <w:sz w:val="20"/>
      <w:szCs w:val="20"/>
      <w:lang w:val="vi-VN"/>
    </w:rPr>
  </w:style>
  <w:style w:type="character" w:customStyle="1" w:styleId="IntenseQuoteChar">
    <w:name w:val="Intense Quote Char"/>
    <w:basedOn w:val="DefaultParagraphFont"/>
    <w:link w:val="IntenseQuote"/>
    <w:rsid w:val="007E7DA8"/>
    <w:rPr>
      <w:rFonts w:eastAsia="Calibri" w:cs="Times New Roman"/>
      <w:b/>
      <w:i/>
      <w:color w:val="4F81BD"/>
      <w:sz w:val="20"/>
      <w:szCs w:val="20"/>
      <w:lang w:val="vi-VN"/>
    </w:rPr>
  </w:style>
  <w:style w:type="character" w:styleId="SubtleReference">
    <w:name w:val="Subtle Reference"/>
    <w:uiPriority w:val="99"/>
    <w:qFormat/>
    <w:rsid w:val="007E7DA8"/>
    <w:rPr>
      <w:rFonts w:cs="Times New Roman"/>
      <w:smallCaps/>
      <w:color w:val="C0504D"/>
      <w:u w:val="single"/>
    </w:rPr>
  </w:style>
  <w:style w:type="character" w:styleId="IntenseReference">
    <w:name w:val="Intense Reference"/>
    <w:uiPriority w:val="99"/>
    <w:qFormat/>
    <w:rsid w:val="007E7DA8"/>
    <w:rPr>
      <w:rFonts w:cs="Times New Roman"/>
      <w:b/>
      <w:smallCaps/>
      <w:color w:val="C0504D"/>
      <w:spacing w:val="5"/>
      <w:u w:val="single"/>
    </w:rPr>
  </w:style>
  <w:style w:type="character" w:styleId="BookTitle">
    <w:name w:val="Book Title"/>
    <w:uiPriority w:val="99"/>
    <w:qFormat/>
    <w:rsid w:val="007E7DA8"/>
    <w:rPr>
      <w:rFonts w:cs="Times New Roman"/>
      <w:b/>
      <w:smallCaps/>
      <w:spacing w:val="5"/>
    </w:rPr>
  </w:style>
  <w:style w:type="numbering" w:customStyle="1" w:styleId="NoList71">
    <w:name w:val="No List71"/>
    <w:next w:val="NoList"/>
    <w:semiHidden/>
    <w:unhideWhenUsed/>
    <w:rsid w:val="007E7DA8"/>
  </w:style>
  <w:style w:type="paragraph" w:customStyle="1" w:styleId="emoticon">
    <w:name w:val="emoticon"/>
    <w:basedOn w:val="Normal"/>
    <w:uiPriority w:val="99"/>
    <w:semiHidden/>
    <w:rsid w:val="007E7DA8"/>
    <w:pPr>
      <w:spacing w:before="100" w:beforeAutospacing="1" w:after="100" w:afterAutospacing="1" w:line="240" w:lineRule="auto"/>
      <w:ind w:hanging="18928"/>
    </w:pPr>
    <w:rPr>
      <w:rFonts w:eastAsia="Times New Roman" w:cs="Times New Roman"/>
      <w:szCs w:val="24"/>
    </w:rPr>
  </w:style>
  <w:style w:type="paragraph" w:customStyle="1" w:styleId="arial">
    <w:name w:val="arial"/>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hidden">
    <w:name w:val="hidden"/>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s14">
    <w:name w:val="s14"/>
    <w:basedOn w:val="Normal"/>
    <w:uiPriority w:val="99"/>
    <w:semiHidden/>
    <w:rsid w:val="007E7DA8"/>
    <w:pPr>
      <w:spacing w:before="100" w:beforeAutospacing="1" w:after="100" w:afterAutospacing="1" w:line="240" w:lineRule="auto"/>
    </w:pPr>
    <w:rPr>
      <w:rFonts w:eastAsia="Times New Roman" w:cs="Times New Roman"/>
      <w:sz w:val="21"/>
      <w:szCs w:val="21"/>
    </w:rPr>
  </w:style>
  <w:style w:type="paragraph" w:customStyle="1" w:styleId="s18">
    <w:name w:val="s18"/>
    <w:basedOn w:val="Normal"/>
    <w:uiPriority w:val="99"/>
    <w:semiHidden/>
    <w:rsid w:val="007E7DA8"/>
    <w:pPr>
      <w:spacing w:before="100" w:beforeAutospacing="1" w:after="100" w:afterAutospacing="1" w:line="240" w:lineRule="auto"/>
    </w:pPr>
    <w:rPr>
      <w:rFonts w:eastAsia="Times New Roman" w:cs="Times New Roman"/>
      <w:sz w:val="27"/>
      <w:szCs w:val="27"/>
    </w:rPr>
  </w:style>
  <w:style w:type="paragraph" w:customStyle="1" w:styleId="s24">
    <w:name w:val="s24"/>
    <w:basedOn w:val="Normal"/>
    <w:uiPriority w:val="99"/>
    <w:semiHidden/>
    <w:rsid w:val="007E7DA8"/>
    <w:pPr>
      <w:spacing w:before="100" w:beforeAutospacing="1" w:after="100" w:afterAutospacing="1" w:line="240" w:lineRule="auto"/>
    </w:pPr>
    <w:rPr>
      <w:rFonts w:eastAsia="Times New Roman" w:cs="Times New Roman"/>
      <w:sz w:val="36"/>
      <w:szCs w:val="36"/>
    </w:rPr>
  </w:style>
  <w:style w:type="paragraph" w:customStyle="1" w:styleId="magt5">
    <w:name w:val="magt5"/>
    <w:basedOn w:val="Normal"/>
    <w:uiPriority w:val="99"/>
    <w:semiHidden/>
    <w:rsid w:val="007E7DA8"/>
    <w:pPr>
      <w:spacing w:before="75" w:after="100" w:afterAutospacing="1" w:line="240" w:lineRule="auto"/>
    </w:pPr>
    <w:rPr>
      <w:rFonts w:eastAsia="Times New Roman" w:cs="Times New Roman"/>
      <w:szCs w:val="24"/>
    </w:rPr>
  </w:style>
  <w:style w:type="paragraph" w:customStyle="1" w:styleId="top35">
    <w:name w:val="top35"/>
    <w:basedOn w:val="Normal"/>
    <w:uiPriority w:val="99"/>
    <w:semiHidden/>
    <w:rsid w:val="007E7DA8"/>
    <w:pPr>
      <w:spacing w:before="525" w:after="100" w:afterAutospacing="1" w:line="240" w:lineRule="auto"/>
    </w:pPr>
    <w:rPr>
      <w:rFonts w:eastAsia="Times New Roman" w:cs="Times New Roman"/>
      <w:szCs w:val="24"/>
    </w:rPr>
  </w:style>
  <w:style w:type="paragraph" w:customStyle="1" w:styleId="top20">
    <w:name w:val="top20"/>
    <w:basedOn w:val="Normal"/>
    <w:uiPriority w:val="99"/>
    <w:semiHidden/>
    <w:rsid w:val="007E7DA8"/>
    <w:pPr>
      <w:spacing w:before="300" w:after="100" w:afterAutospacing="1" w:line="240" w:lineRule="auto"/>
    </w:pPr>
    <w:rPr>
      <w:rFonts w:eastAsia="Times New Roman" w:cs="Times New Roman"/>
      <w:szCs w:val="24"/>
    </w:rPr>
  </w:style>
  <w:style w:type="paragraph" w:customStyle="1" w:styleId="magl30">
    <w:name w:val="magl30"/>
    <w:basedOn w:val="Normal"/>
    <w:uiPriority w:val="99"/>
    <w:semiHidden/>
    <w:rsid w:val="007E7DA8"/>
    <w:pPr>
      <w:spacing w:before="100" w:beforeAutospacing="1" w:after="100" w:afterAutospacing="1" w:line="240" w:lineRule="auto"/>
      <w:ind w:left="450"/>
    </w:pPr>
    <w:rPr>
      <w:rFonts w:eastAsia="Times New Roman" w:cs="Times New Roman"/>
      <w:szCs w:val="24"/>
    </w:rPr>
  </w:style>
  <w:style w:type="paragraph" w:customStyle="1" w:styleId="under">
    <w:name w:val="under"/>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ransf">
    <w:name w:val="transf"/>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line">
    <w:name w:val="lin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main">
    <w:name w:val="main"/>
    <w:basedOn w:val="Normal"/>
    <w:uiPriority w:val="99"/>
    <w:semiHidden/>
    <w:rsid w:val="007E7DA8"/>
    <w:pPr>
      <w:spacing w:before="100" w:beforeAutospacing="1" w:line="240" w:lineRule="auto"/>
    </w:pPr>
    <w:rPr>
      <w:rFonts w:eastAsia="Times New Roman" w:cs="Times New Roman"/>
      <w:szCs w:val="24"/>
    </w:rPr>
  </w:style>
  <w:style w:type="paragraph" w:customStyle="1" w:styleId="time">
    <w:name w:val="time"/>
    <w:basedOn w:val="Normal"/>
    <w:uiPriority w:val="99"/>
    <w:semiHidden/>
    <w:rsid w:val="007E7DA8"/>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eastAsia="Times New Roman" w:cs="Times New Roman"/>
      <w:szCs w:val="24"/>
    </w:rPr>
  </w:style>
  <w:style w:type="paragraph" w:customStyle="1" w:styleId="clock">
    <w:name w:val="clock"/>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ontentwrap">
    <w:name w:val="content_wrap"/>
    <w:basedOn w:val="Normal"/>
    <w:uiPriority w:val="99"/>
    <w:semiHidden/>
    <w:rsid w:val="007E7DA8"/>
    <w:pPr>
      <w:shd w:val="clear" w:color="auto" w:fill="E3EEFF"/>
      <w:spacing w:before="100" w:beforeAutospacing="1" w:after="100" w:afterAutospacing="1" w:line="240" w:lineRule="auto"/>
    </w:pPr>
    <w:rPr>
      <w:rFonts w:eastAsia="Times New Roman" w:cs="Times New Roman"/>
      <w:szCs w:val="24"/>
    </w:rPr>
  </w:style>
  <w:style w:type="paragraph" w:customStyle="1" w:styleId="left">
    <w:name w:val="lef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right">
    <w:name w:val="right"/>
    <w:basedOn w:val="Normal"/>
    <w:uiPriority w:val="99"/>
    <w:semiHidden/>
    <w:rsid w:val="007E7DA8"/>
    <w:pPr>
      <w:spacing w:before="75" w:after="75" w:line="240" w:lineRule="auto"/>
      <w:ind w:left="75" w:right="75"/>
    </w:pPr>
    <w:rPr>
      <w:rFonts w:eastAsia="Times New Roman" w:cs="Times New Roman"/>
      <w:szCs w:val="24"/>
    </w:rPr>
  </w:style>
  <w:style w:type="paragraph" w:customStyle="1" w:styleId="displayexam">
    <w:name w:val="display_exam"/>
    <w:basedOn w:val="Normal"/>
    <w:uiPriority w:val="99"/>
    <w:semiHidden/>
    <w:rsid w:val="007E7DA8"/>
    <w:pPr>
      <w:spacing w:before="100" w:beforeAutospacing="1" w:after="100" w:afterAutospacing="1" w:line="240" w:lineRule="auto"/>
    </w:pPr>
    <w:rPr>
      <w:rFonts w:eastAsia="Times New Roman" w:cs="Times New Roman"/>
      <w:sz w:val="27"/>
      <w:szCs w:val="27"/>
    </w:rPr>
  </w:style>
  <w:style w:type="paragraph" w:customStyle="1" w:styleId="boder">
    <w:name w:val="boder"/>
    <w:basedOn w:val="Normal"/>
    <w:uiPriority w:val="99"/>
    <w:semiHidden/>
    <w:rsid w:val="007E7DA8"/>
    <w:pPr>
      <w:pBdr>
        <w:bottom w:val="dotted" w:sz="6" w:space="0" w:color="949495"/>
      </w:pBdr>
      <w:spacing w:before="100" w:beforeAutospacing="1" w:after="100" w:afterAutospacing="1" w:line="240" w:lineRule="auto"/>
    </w:pPr>
    <w:rPr>
      <w:rFonts w:eastAsia="Times New Roman" w:cs="Times New Roman"/>
      <w:szCs w:val="24"/>
    </w:rPr>
  </w:style>
  <w:style w:type="paragraph" w:customStyle="1" w:styleId="onlineprof">
    <w:name w:val="online_prof"/>
    <w:basedOn w:val="Normal"/>
    <w:uiPriority w:val="99"/>
    <w:semiHidden/>
    <w:rsid w:val="007E7DA8"/>
    <w:pPr>
      <w:shd w:val="clear" w:color="auto" w:fill="FFFFFF"/>
      <w:spacing w:before="75" w:after="75" w:line="240" w:lineRule="auto"/>
      <w:ind w:left="75"/>
    </w:pPr>
    <w:rPr>
      <w:rFonts w:eastAsia="Times New Roman" w:cs="Times New Roman"/>
      <w:szCs w:val="24"/>
    </w:rPr>
  </w:style>
  <w:style w:type="paragraph" w:customStyle="1" w:styleId="sidebar">
    <w:name w:val="sidebar"/>
    <w:basedOn w:val="Normal"/>
    <w:uiPriority w:val="99"/>
    <w:semiHidden/>
    <w:rsid w:val="007E7DA8"/>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eastAsia="Times New Roman" w:cs="Times New Roman"/>
      <w:szCs w:val="24"/>
    </w:rPr>
  </w:style>
  <w:style w:type="paragraph" w:customStyle="1" w:styleId="regulations">
    <w:name w:val="regulations"/>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linkfooder">
    <w:name w:val="link_fooder"/>
    <w:basedOn w:val="Normal"/>
    <w:uiPriority w:val="99"/>
    <w:semiHidden/>
    <w:rsid w:val="007E7DA8"/>
    <w:pPr>
      <w:spacing w:before="100" w:beforeAutospacing="1" w:after="100" w:afterAutospacing="1" w:line="240" w:lineRule="auto"/>
      <w:jc w:val="center"/>
    </w:pPr>
    <w:rPr>
      <w:rFonts w:eastAsia="Times New Roman" w:cs="Times New Roman"/>
      <w:szCs w:val="24"/>
    </w:rPr>
  </w:style>
  <w:style w:type="paragraph" w:customStyle="1" w:styleId="btnwhile">
    <w:name w:val="btn_while"/>
    <w:basedOn w:val="Normal"/>
    <w:uiPriority w:val="99"/>
    <w:semiHidden/>
    <w:rsid w:val="007E7DA8"/>
    <w:pPr>
      <w:shd w:val="clear" w:color="auto" w:fill="F0F0F0"/>
      <w:spacing w:before="100" w:beforeAutospacing="1" w:after="100" w:afterAutospacing="1" w:line="240" w:lineRule="auto"/>
    </w:pPr>
    <w:rPr>
      <w:rFonts w:eastAsia="Times New Roman" w:cs="Times New Roman"/>
      <w:color w:val="333333"/>
      <w:szCs w:val="24"/>
    </w:rPr>
  </w:style>
  <w:style w:type="paragraph" w:customStyle="1" w:styleId="timeexam">
    <w:name w:val="time_exam"/>
    <w:basedOn w:val="Normal"/>
    <w:uiPriority w:val="99"/>
    <w:semiHidden/>
    <w:rsid w:val="007E7DA8"/>
    <w:pPr>
      <w:spacing w:before="100" w:beforeAutospacing="1" w:after="100" w:afterAutospacing="1" w:line="240" w:lineRule="auto"/>
      <w:ind w:left="1050"/>
    </w:pPr>
    <w:rPr>
      <w:rFonts w:eastAsia="Times New Roman" w:cs="Times New Roman"/>
      <w:color w:val="2A6100"/>
      <w:sz w:val="30"/>
      <w:szCs w:val="30"/>
    </w:rPr>
  </w:style>
  <w:style w:type="paragraph" w:customStyle="1" w:styleId="bggrblue">
    <w:name w:val="bg_grblue"/>
    <w:basedOn w:val="Normal"/>
    <w:uiPriority w:val="99"/>
    <w:semiHidden/>
    <w:rsid w:val="007E7DA8"/>
    <w:pPr>
      <w:shd w:val="clear" w:color="auto" w:fill="F2F5F9"/>
      <w:spacing w:before="100" w:beforeAutospacing="1" w:after="100" w:afterAutospacing="1" w:line="240" w:lineRule="auto"/>
    </w:pPr>
    <w:rPr>
      <w:rFonts w:eastAsia="Times New Roman" w:cs="Times New Roman"/>
      <w:szCs w:val="24"/>
    </w:rPr>
  </w:style>
  <w:style w:type="paragraph" w:customStyle="1" w:styleId="btngreen">
    <w:name w:val="btn_green"/>
    <w:basedOn w:val="Normal"/>
    <w:uiPriority w:val="99"/>
    <w:semiHidden/>
    <w:rsid w:val="007E7DA8"/>
    <w:pPr>
      <w:shd w:val="clear" w:color="auto" w:fill="2D9B08"/>
      <w:spacing w:before="100" w:beforeAutospacing="1" w:after="100" w:afterAutospacing="1" w:line="240" w:lineRule="auto"/>
    </w:pPr>
    <w:rPr>
      <w:rFonts w:eastAsia="Times New Roman" w:cs="Times New Roman"/>
      <w:b/>
      <w:bCs/>
      <w:color w:val="FFFFFF"/>
      <w:szCs w:val="24"/>
    </w:rPr>
  </w:style>
  <w:style w:type="paragraph" w:customStyle="1" w:styleId="col530">
    <w:name w:val="col530"/>
    <w:basedOn w:val="Normal"/>
    <w:uiPriority w:val="99"/>
    <w:semiHidden/>
    <w:rsid w:val="007E7DA8"/>
    <w:pPr>
      <w:pBdr>
        <w:right w:val="single" w:sz="6" w:space="0" w:color="CCCCCC"/>
      </w:pBdr>
      <w:spacing w:before="150" w:after="150" w:line="240" w:lineRule="auto"/>
      <w:ind w:left="150" w:right="150"/>
    </w:pPr>
    <w:rPr>
      <w:rFonts w:eastAsia="Times New Roman" w:cs="Times New Roman"/>
      <w:szCs w:val="24"/>
    </w:rPr>
  </w:style>
  <w:style w:type="paragraph" w:customStyle="1" w:styleId="col20">
    <w:name w:val="col20"/>
    <w:basedOn w:val="Normal"/>
    <w:uiPriority w:val="99"/>
    <w:semiHidden/>
    <w:rsid w:val="007E7DA8"/>
    <w:pPr>
      <w:spacing w:before="300" w:after="100" w:afterAutospacing="1" w:line="240" w:lineRule="auto"/>
    </w:pPr>
    <w:rPr>
      <w:rFonts w:eastAsia="Times New Roman" w:cs="Times New Roman"/>
      <w:szCs w:val="24"/>
    </w:rPr>
  </w:style>
  <w:style w:type="paragraph" w:customStyle="1" w:styleId="btngraysmall">
    <w:name w:val="btn_graysmall"/>
    <w:basedOn w:val="Normal"/>
    <w:uiPriority w:val="99"/>
    <w:semiHidden/>
    <w:rsid w:val="007E7DA8"/>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eastAsia="Times New Roman" w:cs="Times New Roman"/>
      <w:color w:val="666666"/>
      <w:sz w:val="18"/>
      <w:szCs w:val="18"/>
    </w:rPr>
  </w:style>
  <w:style w:type="paragraph" w:customStyle="1" w:styleId="save">
    <w:name w:val="sav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member">
    <w:name w:val="member"/>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boxblue">
    <w:name w:val="box_blue"/>
    <w:basedOn w:val="Normal"/>
    <w:uiPriority w:val="99"/>
    <w:semiHidden/>
    <w:rsid w:val="007E7DA8"/>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icforward">
    <w:name w:val="ic_forward"/>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view">
    <w:name w:val="view"/>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fromleft">
    <w:name w:val="from_lef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fromright">
    <w:name w:val="from_righ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op1">
    <w:name w:val="top1"/>
    <w:basedOn w:val="Normal"/>
    <w:uiPriority w:val="99"/>
    <w:semiHidden/>
    <w:rsid w:val="007E7DA8"/>
    <w:pPr>
      <w:shd w:val="clear" w:color="auto" w:fill="FFFFFF"/>
      <w:spacing w:before="100" w:beforeAutospacing="1" w:after="100" w:afterAutospacing="1" w:line="240" w:lineRule="auto"/>
      <w:jc w:val="center"/>
    </w:pPr>
    <w:rPr>
      <w:rFonts w:eastAsia="Times New Roman" w:cs="Times New Roman"/>
      <w:szCs w:val="24"/>
    </w:rPr>
  </w:style>
  <w:style w:type="paragraph" w:customStyle="1" w:styleId="topavar">
    <w:name w:val="top_avar"/>
    <w:basedOn w:val="Normal"/>
    <w:uiPriority w:val="99"/>
    <w:semiHidden/>
    <w:rsid w:val="007E7DA8"/>
    <w:pPr>
      <w:spacing w:line="240" w:lineRule="auto"/>
      <w:ind w:left="3060"/>
    </w:pPr>
    <w:rPr>
      <w:rFonts w:eastAsia="Times New Roman" w:cs="Times New Roman"/>
      <w:szCs w:val="24"/>
    </w:rPr>
  </w:style>
  <w:style w:type="paragraph" w:customStyle="1" w:styleId="table20">
    <w:name w:val="table2"/>
    <w:basedOn w:val="Normal"/>
    <w:uiPriority w:val="99"/>
    <w:semiHidden/>
    <w:rsid w:val="007E7DA8"/>
    <w:pPr>
      <w:shd w:val="clear" w:color="auto" w:fill="F6F7F8"/>
      <w:spacing w:before="100" w:beforeAutospacing="1" w:after="100" w:afterAutospacing="1" w:line="240" w:lineRule="auto"/>
    </w:pPr>
    <w:rPr>
      <w:rFonts w:eastAsia="Times New Roman" w:cs="Times New Roman"/>
      <w:szCs w:val="24"/>
    </w:rPr>
  </w:style>
  <w:style w:type="paragraph" w:customStyle="1" w:styleId="clgreen">
    <w:name w:val="clgreen"/>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pad5">
    <w:name w:val="pad5"/>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radius">
    <w:name w:val="radius"/>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socal">
    <w:name w:val="socal"/>
    <w:basedOn w:val="Normal"/>
    <w:uiPriority w:val="99"/>
    <w:semiHidden/>
    <w:rsid w:val="007E7DA8"/>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eastAsia="Times New Roman" w:cs="Times New Roman"/>
      <w:sz w:val="20"/>
      <w:szCs w:val="20"/>
    </w:rPr>
  </w:style>
  <w:style w:type="paragraph" w:customStyle="1" w:styleId="assess">
    <w:name w:val="assess"/>
    <w:basedOn w:val="Normal"/>
    <w:uiPriority w:val="99"/>
    <w:semiHidden/>
    <w:rsid w:val="007E7DA8"/>
    <w:pPr>
      <w:pBdr>
        <w:top w:val="dotted" w:sz="6" w:space="6" w:color="999999"/>
      </w:pBdr>
      <w:spacing w:before="150" w:after="100" w:afterAutospacing="1" w:line="240" w:lineRule="auto"/>
    </w:pPr>
    <w:rPr>
      <w:rFonts w:eastAsia="Times New Roman" w:cs="Times New Roman"/>
      <w:szCs w:val="24"/>
    </w:rPr>
  </w:style>
  <w:style w:type="paragraph" w:customStyle="1" w:styleId="badge">
    <w:name w:val="badg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imeline">
    <w:name w:val="timeline"/>
    <w:basedOn w:val="Normal"/>
    <w:uiPriority w:val="99"/>
    <w:semiHidden/>
    <w:rsid w:val="007E7DA8"/>
    <w:pPr>
      <w:shd w:val="clear" w:color="auto" w:fill="F6F7F8"/>
      <w:spacing w:before="100" w:beforeAutospacing="1" w:after="100" w:afterAutospacing="1" w:line="240" w:lineRule="auto"/>
    </w:pPr>
    <w:rPr>
      <w:rFonts w:eastAsia="Times New Roman" w:cs="Times New Roman"/>
      <w:sz w:val="20"/>
      <w:szCs w:val="20"/>
    </w:rPr>
  </w:style>
  <w:style w:type="paragraph" w:customStyle="1" w:styleId="formreply">
    <w:name w:val="form_reply"/>
    <w:basedOn w:val="Normal"/>
    <w:uiPriority w:val="99"/>
    <w:semiHidden/>
    <w:rsid w:val="007E7DA8"/>
    <w:pPr>
      <w:spacing w:before="100" w:beforeAutospacing="1" w:after="100" w:afterAutospacing="1" w:line="240" w:lineRule="auto"/>
      <w:ind w:right="75"/>
    </w:pPr>
    <w:rPr>
      <w:rFonts w:eastAsia="Times New Roman" w:cs="Times New Roman"/>
      <w:szCs w:val="24"/>
    </w:rPr>
  </w:style>
  <w:style w:type="paragraph" w:customStyle="1" w:styleId="commentupload">
    <w:name w:val="comment_upload"/>
    <w:basedOn w:val="Normal"/>
    <w:uiPriority w:val="99"/>
    <w:semiHidden/>
    <w:rsid w:val="007E7DA8"/>
    <w:pPr>
      <w:shd w:val="clear" w:color="auto" w:fill="E6ECF2"/>
      <w:spacing w:before="75" w:after="150" w:line="240" w:lineRule="auto"/>
      <w:ind w:right="45"/>
    </w:pPr>
    <w:rPr>
      <w:rFonts w:eastAsia="Times New Roman" w:cs="Times New Roman"/>
      <w:szCs w:val="24"/>
    </w:rPr>
  </w:style>
  <w:style w:type="paragraph" w:customStyle="1" w:styleId="blockcontent">
    <w:name w:val="blockcontent"/>
    <w:basedOn w:val="Normal"/>
    <w:uiPriority w:val="99"/>
    <w:semiHidden/>
    <w:rsid w:val="007E7DA8"/>
    <w:pPr>
      <w:pBdr>
        <w:bottom w:val="dotted" w:sz="6" w:space="4" w:color="949495"/>
      </w:pBdr>
      <w:spacing w:before="100" w:beforeAutospacing="1" w:after="75" w:line="240" w:lineRule="auto"/>
    </w:pPr>
    <w:rPr>
      <w:rFonts w:eastAsia="Times New Roman" w:cs="Times New Roman"/>
      <w:szCs w:val="24"/>
    </w:rPr>
  </w:style>
  <w:style w:type="paragraph" w:customStyle="1" w:styleId="icstatus">
    <w:name w:val="ic_status"/>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icupimage">
    <w:name w:val="ic_upimag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icformula">
    <w:name w:val="ic_formula"/>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remove">
    <w:name w:val="remov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upload">
    <w:name w:val="upload"/>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likeface">
    <w:name w:val="like_fac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dot">
    <w:name w:val="do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iconclose">
    <w:name w:val="icon_clos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losetheater">
    <w:name w:val="closetheater"/>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each">
    <w:name w:val="teach"/>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icexam">
    <w:name w:val="ic_exam"/>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rue">
    <w:name w:val="tru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fale">
    <w:name w:val="fal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icplus">
    <w:name w:val="ic_plus"/>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pageletcomposer">
    <w:name w:val="pagelet_composer"/>
    <w:basedOn w:val="Normal"/>
    <w:uiPriority w:val="99"/>
    <w:semiHidden/>
    <w:rsid w:val="007E7DA8"/>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Cs w:val="24"/>
    </w:rPr>
  </w:style>
  <w:style w:type="paragraph" w:customStyle="1" w:styleId="btnvio">
    <w:name w:val="btn_vio"/>
    <w:basedOn w:val="Normal"/>
    <w:uiPriority w:val="99"/>
    <w:semiHidden/>
    <w:rsid w:val="007E7DA8"/>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eastAsia="Times New Roman" w:cs="Times New Roman"/>
      <w:b/>
      <w:bCs/>
      <w:color w:val="FFFFFF"/>
      <w:sz w:val="20"/>
      <w:szCs w:val="20"/>
    </w:rPr>
  </w:style>
  <w:style w:type="paragraph" w:customStyle="1" w:styleId="fbgriditem">
    <w:name w:val="fbgriditem"/>
    <w:basedOn w:val="Normal"/>
    <w:uiPriority w:val="99"/>
    <w:semiHidden/>
    <w:rsid w:val="007E7DA8"/>
    <w:pPr>
      <w:spacing w:before="100" w:beforeAutospacing="1" w:after="100" w:afterAutospacing="1" w:line="240" w:lineRule="auto"/>
      <w:ind w:right="45"/>
    </w:pPr>
    <w:rPr>
      <w:rFonts w:eastAsia="Times New Roman" w:cs="Times New Roman"/>
      <w:szCs w:val="24"/>
    </w:rPr>
  </w:style>
  <w:style w:type="paragraph" w:customStyle="1" w:styleId="selectgriditem">
    <w:name w:val="selectgriditem"/>
    <w:basedOn w:val="Normal"/>
    <w:uiPriority w:val="99"/>
    <w:semiHidden/>
    <w:rsid w:val="007E7DA8"/>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eastAsia="Times New Roman" w:cs="Times New Roman"/>
      <w:szCs w:val="24"/>
    </w:rPr>
  </w:style>
  <w:style w:type="paragraph" w:customStyle="1" w:styleId="loading">
    <w:name w:val="loading"/>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shadow">
    <w:name w:val="shadow"/>
    <w:basedOn w:val="Normal"/>
    <w:uiPriority w:val="99"/>
    <w:semiHidden/>
    <w:rsid w:val="007E7DA8"/>
    <w:pPr>
      <w:shd w:val="clear" w:color="auto" w:fill="FFFFFF"/>
      <w:spacing w:before="100" w:beforeAutospacing="1" w:after="100" w:afterAutospacing="1" w:line="240" w:lineRule="auto"/>
    </w:pPr>
    <w:rPr>
      <w:rFonts w:eastAsia="Times New Roman" w:cs="Times New Roman"/>
      <w:szCs w:val="24"/>
    </w:rPr>
  </w:style>
  <w:style w:type="paragraph" w:customStyle="1" w:styleId="slideright">
    <w:name w:val="slide_righ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ol1">
    <w:name w:val="col1"/>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ol2">
    <w:name w:val="col2"/>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ol3">
    <w:name w:val="col3"/>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boxinfo">
    <w:name w:val="box_info"/>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ol510">
    <w:name w:val="col510"/>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ol47">
    <w:name w:val="col47"/>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popup">
    <w:name w:val="popup"/>
    <w:basedOn w:val="Normal"/>
    <w:uiPriority w:val="99"/>
    <w:semiHidden/>
    <w:rsid w:val="007E7DA8"/>
    <w:pPr>
      <w:shd w:val="clear" w:color="auto" w:fill="FFFFFF"/>
      <w:spacing w:before="100" w:beforeAutospacing="1" w:after="100" w:afterAutospacing="1" w:line="240" w:lineRule="auto"/>
    </w:pPr>
    <w:rPr>
      <w:rFonts w:eastAsia="Times New Roman" w:cs="Times New Roman"/>
      <w:szCs w:val="24"/>
    </w:rPr>
  </w:style>
  <w:style w:type="paragraph" w:customStyle="1" w:styleId="popup-cont">
    <w:name w:val="popup-cont"/>
    <w:basedOn w:val="Normal"/>
    <w:uiPriority w:val="99"/>
    <w:semiHidden/>
    <w:rsid w:val="007E7DA8"/>
    <w:pPr>
      <w:shd w:val="clear" w:color="auto" w:fill="FFFFFF"/>
      <w:spacing w:before="100" w:beforeAutospacing="1" w:after="100" w:afterAutospacing="1" w:line="240" w:lineRule="auto"/>
    </w:pPr>
    <w:rPr>
      <w:rFonts w:eastAsia="Times New Roman" w:cs="Times New Roman"/>
      <w:szCs w:val="24"/>
    </w:rPr>
  </w:style>
  <w:style w:type="paragraph" w:customStyle="1" w:styleId="btnblue">
    <w:name w:val="btn_blue"/>
    <w:basedOn w:val="Normal"/>
    <w:uiPriority w:val="99"/>
    <w:semiHidden/>
    <w:rsid w:val="007E7DA8"/>
    <w:pPr>
      <w:shd w:val="clear" w:color="auto" w:fill="3E72AC"/>
      <w:spacing w:before="100" w:beforeAutospacing="1" w:after="100" w:afterAutospacing="1" w:line="240" w:lineRule="atLeast"/>
    </w:pPr>
    <w:rPr>
      <w:rFonts w:eastAsia="Times New Roman" w:cs="Times New Roman"/>
      <w:color w:val="FFFFFF"/>
      <w:szCs w:val="24"/>
    </w:rPr>
  </w:style>
  <w:style w:type="paragraph" w:customStyle="1" w:styleId="stagewrappersub">
    <w:name w:val="stagewrapper_sub"/>
    <w:basedOn w:val="Normal"/>
    <w:uiPriority w:val="99"/>
    <w:semiHidden/>
    <w:rsid w:val="007E7DA8"/>
    <w:pPr>
      <w:spacing w:before="100" w:beforeAutospacing="1" w:after="100" w:afterAutospacing="1" w:line="8720" w:lineRule="atLeast"/>
    </w:pPr>
    <w:rPr>
      <w:rFonts w:eastAsia="Times New Roman" w:cs="Times New Roman"/>
      <w:szCs w:val="24"/>
    </w:rPr>
  </w:style>
  <w:style w:type="paragraph" w:customStyle="1" w:styleId="pageprev">
    <w:name w:val="page_prev"/>
    <w:basedOn w:val="Normal"/>
    <w:uiPriority w:val="99"/>
    <w:semiHidden/>
    <w:rsid w:val="007E7DA8"/>
    <w:pPr>
      <w:spacing w:before="100" w:beforeAutospacing="1" w:after="100" w:afterAutospacing="1" w:line="240" w:lineRule="auto"/>
    </w:pPr>
    <w:rPr>
      <w:rFonts w:eastAsia="Times New Roman" w:cs="Times New Roman"/>
      <w:vanish/>
      <w:szCs w:val="24"/>
    </w:rPr>
  </w:style>
  <w:style w:type="paragraph" w:customStyle="1" w:styleId="pagenext">
    <w:name w:val="page_next"/>
    <w:basedOn w:val="Normal"/>
    <w:uiPriority w:val="99"/>
    <w:semiHidden/>
    <w:rsid w:val="007E7DA8"/>
    <w:pPr>
      <w:spacing w:before="100" w:beforeAutospacing="1" w:after="100" w:afterAutospacing="1" w:line="240" w:lineRule="auto"/>
    </w:pPr>
    <w:rPr>
      <w:rFonts w:eastAsia="Times New Roman" w:cs="Times New Roman"/>
      <w:vanish/>
      <w:szCs w:val="24"/>
    </w:rPr>
  </w:style>
  <w:style w:type="paragraph" w:customStyle="1" w:styleId="commentable">
    <w:name w:val="commentable"/>
    <w:basedOn w:val="Normal"/>
    <w:uiPriority w:val="99"/>
    <w:semiHidden/>
    <w:rsid w:val="007E7DA8"/>
    <w:pPr>
      <w:shd w:val="clear" w:color="auto" w:fill="FFFFFF"/>
      <w:spacing w:before="100" w:beforeAutospacing="1" w:after="100" w:afterAutospacing="1" w:line="240" w:lineRule="auto"/>
    </w:pPr>
    <w:rPr>
      <w:rFonts w:eastAsia="Times New Roman" w:cs="Times New Roman"/>
      <w:szCs w:val="24"/>
    </w:rPr>
  </w:style>
  <w:style w:type="paragraph" w:customStyle="1" w:styleId="snowliftfullscreen">
    <w:name w:val="snowliftfullscreen"/>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scroll3">
    <w:name w:val="scroll3"/>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symbol">
    <w:name w:val="symbol"/>
    <w:basedOn w:val="Normal"/>
    <w:uiPriority w:val="99"/>
    <w:semiHidden/>
    <w:rsid w:val="007E7DA8"/>
    <w:pPr>
      <w:pBdr>
        <w:top w:val="single" w:sz="6" w:space="0" w:color="E5E5E5"/>
        <w:left w:val="single" w:sz="6" w:space="4" w:color="E5E5E5"/>
        <w:bottom w:val="single" w:sz="6" w:space="0" w:color="E5E5E5"/>
        <w:right w:val="single" w:sz="6" w:space="4" w:color="E5E5E5"/>
      </w:pBdr>
      <w:shd w:val="clear" w:color="auto" w:fill="FFFFFF"/>
      <w:spacing w:line="240" w:lineRule="auto"/>
      <w:ind w:left="120"/>
    </w:pPr>
    <w:rPr>
      <w:rFonts w:eastAsia="Times New Roman" w:cs="Times New Roman"/>
      <w:szCs w:val="24"/>
    </w:rPr>
  </w:style>
  <w:style w:type="paragraph" w:customStyle="1" w:styleId="btnred">
    <w:name w:val="btn_red"/>
    <w:basedOn w:val="Normal"/>
    <w:uiPriority w:val="99"/>
    <w:semiHidden/>
    <w:rsid w:val="007E7DA8"/>
    <w:pPr>
      <w:shd w:val="clear" w:color="auto" w:fill="E9573E"/>
      <w:spacing w:before="100" w:beforeAutospacing="1" w:after="100" w:afterAutospacing="1" w:line="240" w:lineRule="auto"/>
    </w:pPr>
    <w:rPr>
      <w:rFonts w:eastAsia="Times New Roman" w:cs="Times New Roman"/>
      <w:b/>
      <w:bCs/>
      <w:color w:val="FFFFFF"/>
      <w:szCs w:val="24"/>
    </w:rPr>
  </w:style>
  <w:style w:type="paragraph" w:customStyle="1" w:styleId="ic-video">
    <w:name w:val="ic-video"/>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ipnote">
    <w:name w:val="tipnote"/>
    <w:basedOn w:val="Normal"/>
    <w:uiPriority w:val="99"/>
    <w:semiHidden/>
    <w:rsid w:val="007E7DA8"/>
    <w:pPr>
      <w:spacing w:before="100" w:beforeAutospacing="1" w:after="100" w:afterAutospacing="1" w:line="240" w:lineRule="auto"/>
    </w:pPr>
    <w:rPr>
      <w:rFonts w:eastAsia="Times New Roman" w:cs="Times New Roman"/>
      <w:sz w:val="30"/>
      <w:szCs w:val="30"/>
    </w:rPr>
  </w:style>
  <w:style w:type="paragraph" w:customStyle="1" w:styleId="retest">
    <w:name w:val="retest"/>
    <w:basedOn w:val="Normal"/>
    <w:uiPriority w:val="99"/>
    <w:semiHidden/>
    <w:rsid w:val="007E7DA8"/>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eastAsia="Times New Roman" w:cs="Times New Roman"/>
      <w:szCs w:val="24"/>
    </w:rPr>
  </w:style>
  <w:style w:type="paragraph" w:customStyle="1" w:styleId="box-404">
    <w:name w:val="box-404"/>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buttonface">
    <w:name w:val="button_face"/>
    <w:basedOn w:val="Normal"/>
    <w:uiPriority w:val="99"/>
    <w:semiHidden/>
    <w:rsid w:val="007E7DA8"/>
    <w:pPr>
      <w:pBdr>
        <w:right w:val="single" w:sz="6" w:space="0" w:color="314F83"/>
      </w:pBdr>
      <w:spacing w:before="100" w:beforeAutospacing="1" w:after="100" w:afterAutospacing="1" w:line="240" w:lineRule="auto"/>
      <w:ind w:right="45"/>
    </w:pPr>
    <w:rPr>
      <w:rFonts w:eastAsia="Times New Roman" w:cs="Times New Roman"/>
      <w:szCs w:val="24"/>
    </w:rPr>
  </w:style>
  <w:style w:type="paragraph" w:customStyle="1" w:styleId="ic-arr">
    <w:name w:val="ic-arr"/>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lines">
    <w:name w:val="lines"/>
    <w:basedOn w:val="Normal"/>
    <w:uiPriority w:val="99"/>
    <w:semiHidden/>
    <w:rsid w:val="007E7DA8"/>
    <w:pPr>
      <w:pBdr>
        <w:bottom w:val="single" w:sz="6" w:space="0" w:color="E2E2E2"/>
      </w:pBdr>
      <w:spacing w:before="100" w:beforeAutospacing="1" w:after="100" w:afterAutospacing="1" w:line="240" w:lineRule="auto"/>
    </w:pPr>
    <w:rPr>
      <w:rFonts w:eastAsia="Times New Roman" w:cs="Times New Roman"/>
      <w:szCs w:val="24"/>
    </w:rPr>
  </w:style>
  <w:style w:type="paragraph" w:customStyle="1" w:styleId="save2">
    <w:name w:val="save2"/>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popuplogin">
    <w:name w:val="popup_login"/>
    <w:basedOn w:val="Normal"/>
    <w:uiPriority w:val="99"/>
    <w:semiHidden/>
    <w:rsid w:val="007E7DA8"/>
    <w:pPr>
      <w:shd w:val="clear" w:color="auto" w:fill="1687C5"/>
      <w:spacing w:before="100" w:beforeAutospacing="1" w:after="100" w:afterAutospacing="1" w:line="240" w:lineRule="auto"/>
    </w:pPr>
    <w:rPr>
      <w:rFonts w:eastAsia="Times New Roman" w:cs="Times New Roman"/>
      <w:szCs w:val="24"/>
    </w:rPr>
  </w:style>
  <w:style w:type="paragraph" w:customStyle="1" w:styleId="overlay">
    <w:name w:val="overlay"/>
    <w:basedOn w:val="Normal"/>
    <w:uiPriority w:val="99"/>
    <w:semiHidden/>
    <w:rsid w:val="007E7DA8"/>
    <w:pPr>
      <w:shd w:val="clear" w:color="auto" w:fill="000000"/>
      <w:spacing w:before="100" w:beforeAutospacing="1" w:after="100" w:afterAutospacing="1" w:line="240" w:lineRule="auto"/>
    </w:pPr>
    <w:rPr>
      <w:rFonts w:eastAsia="Times New Roman" w:cs="Times New Roman"/>
      <w:szCs w:val="24"/>
    </w:rPr>
  </w:style>
  <w:style w:type="paragraph" w:customStyle="1" w:styleId="bggray1">
    <w:name w:val="bg_gray1"/>
    <w:basedOn w:val="Normal"/>
    <w:uiPriority w:val="99"/>
    <w:semiHidden/>
    <w:rsid w:val="007E7DA8"/>
    <w:pPr>
      <w:shd w:val="clear" w:color="auto" w:fill="F5F6F7"/>
      <w:spacing w:before="100" w:beforeAutospacing="1" w:after="100" w:afterAutospacing="1" w:line="240" w:lineRule="auto"/>
    </w:pPr>
    <w:rPr>
      <w:rFonts w:eastAsia="Times New Roman" w:cs="Times New Roman"/>
      <w:szCs w:val="24"/>
    </w:rPr>
  </w:style>
  <w:style w:type="paragraph" w:customStyle="1" w:styleId="subjects">
    <w:name w:val="subjects"/>
    <w:basedOn w:val="Normal"/>
    <w:uiPriority w:val="99"/>
    <w:semiHidden/>
    <w:rsid w:val="007E7DA8"/>
    <w:pPr>
      <w:shd w:val="clear" w:color="auto" w:fill="DCF5FA"/>
      <w:spacing w:before="100" w:beforeAutospacing="1" w:after="100" w:afterAutospacing="1" w:line="240" w:lineRule="auto"/>
    </w:pPr>
    <w:rPr>
      <w:rFonts w:eastAsia="Times New Roman" w:cs="Times New Roman"/>
      <w:sz w:val="21"/>
      <w:szCs w:val="21"/>
    </w:rPr>
  </w:style>
  <w:style w:type="paragraph" w:customStyle="1" w:styleId="table">
    <w:name w:val="table"/>
    <w:basedOn w:val="Normal"/>
    <w:uiPriority w:val="99"/>
    <w:semiHidden/>
    <w:rsid w:val="007E7DA8"/>
    <w:pPr>
      <w:shd w:val="clear" w:color="auto" w:fill="FFFFFF"/>
      <w:spacing w:before="100" w:beforeAutospacing="1" w:after="100" w:afterAutospacing="1" w:line="240" w:lineRule="auto"/>
    </w:pPr>
    <w:rPr>
      <w:rFonts w:eastAsia="Times New Roman" w:cs="Times New Roman"/>
      <w:szCs w:val="24"/>
    </w:rPr>
  </w:style>
  <w:style w:type="paragraph" w:customStyle="1" w:styleId="icchat">
    <w:name w:val="ic_chat"/>
    <w:basedOn w:val="Normal"/>
    <w:uiPriority w:val="99"/>
    <w:semiHidden/>
    <w:rsid w:val="007E7DA8"/>
    <w:pPr>
      <w:spacing w:before="100" w:beforeAutospacing="1" w:after="100" w:afterAutospacing="1" w:line="240" w:lineRule="auto"/>
      <w:ind w:right="90"/>
    </w:pPr>
    <w:rPr>
      <w:rFonts w:eastAsia="Times New Roman" w:cs="Times New Roman"/>
      <w:szCs w:val="24"/>
    </w:rPr>
  </w:style>
  <w:style w:type="paragraph" w:customStyle="1" w:styleId="noite">
    <w:name w:val="noite"/>
    <w:basedOn w:val="Normal"/>
    <w:uiPriority w:val="99"/>
    <w:semiHidden/>
    <w:rsid w:val="007E7DA8"/>
    <w:pPr>
      <w:spacing w:before="100" w:beforeAutospacing="1" w:line="240" w:lineRule="auto"/>
    </w:pPr>
    <w:rPr>
      <w:rFonts w:eastAsia="Times New Roman" w:cs="Times New Roman"/>
      <w:szCs w:val="24"/>
    </w:rPr>
  </w:style>
  <w:style w:type="paragraph" w:customStyle="1" w:styleId="noitenone">
    <w:name w:val="noite_none"/>
    <w:basedOn w:val="Normal"/>
    <w:uiPriority w:val="99"/>
    <w:semiHidden/>
    <w:rsid w:val="007E7DA8"/>
    <w:pPr>
      <w:spacing w:before="100" w:beforeAutospacing="1" w:line="240" w:lineRule="auto"/>
    </w:pPr>
    <w:rPr>
      <w:rFonts w:eastAsia="Times New Roman" w:cs="Times New Roman"/>
      <w:szCs w:val="24"/>
    </w:rPr>
  </w:style>
  <w:style w:type="paragraph" w:customStyle="1" w:styleId="iconsmell">
    <w:name w:val="icon_smell"/>
    <w:basedOn w:val="Normal"/>
    <w:uiPriority w:val="99"/>
    <w:semiHidden/>
    <w:rsid w:val="007E7DA8"/>
    <w:pPr>
      <w:spacing w:before="100" w:beforeAutospacing="1" w:after="100" w:afterAutospacing="1" w:line="240" w:lineRule="auto"/>
      <w:ind w:right="90"/>
    </w:pPr>
    <w:rPr>
      <w:rFonts w:eastAsia="Times New Roman" w:cs="Times New Roman"/>
      <w:szCs w:val="24"/>
    </w:rPr>
  </w:style>
  <w:style w:type="paragraph" w:customStyle="1" w:styleId="iconcamera">
    <w:name w:val="icon_camera"/>
    <w:basedOn w:val="Normal"/>
    <w:uiPriority w:val="99"/>
    <w:semiHidden/>
    <w:rsid w:val="007E7DA8"/>
    <w:pPr>
      <w:spacing w:before="100" w:beforeAutospacing="1" w:after="100" w:afterAutospacing="1" w:line="240" w:lineRule="auto"/>
      <w:ind w:right="150"/>
    </w:pPr>
    <w:rPr>
      <w:rFonts w:eastAsia="Times New Roman" w:cs="Times New Roman"/>
      <w:szCs w:val="24"/>
    </w:rPr>
  </w:style>
  <w:style w:type="paragraph" w:customStyle="1" w:styleId="innercmm">
    <w:name w:val="inner_cmm"/>
    <w:basedOn w:val="Normal"/>
    <w:uiPriority w:val="99"/>
    <w:semiHidden/>
    <w:rsid w:val="007E7DA8"/>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cs="Times New Roman"/>
      <w:szCs w:val="24"/>
    </w:rPr>
  </w:style>
  <w:style w:type="paragraph" w:customStyle="1" w:styleId="funny">
    <w:name w:val="funny"/>
    <w:basedOn w:val="Normal"/>
    <w:uiPriority w:val="99"/>
    <w:semiHidden/>
    <w:rsid w:val="007E7DA8"/>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eastAsia="Times New Roman" w:cs="Times New Roman"/>
      <w:szCs w:val="24"/>
    </w:rPr>
  </w:style>
  <w:style w:type="paragraph" w:customStyle="1" w:styleId="icdot">
    <w:name w:val="ic_do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btnview">
    <w:name w:val="btn_view"/>
    <w:basedOn w:val="Normal"/>
    <w:uiPriority w:val="99"/>
    <w:semiHidden/>
    <w:rsid w:val="007E7DA8"/>
    <w:pPr>
      <w:shd w:val="clear" w:color="auto" w:fill="CDCDCD"/>
      <w:spacing w:before="100" w:beforeAutospacing="1" w:after="100" w:afterAutospacing="1" w:line="240" w:lineRule="auto"/>
    </w:pPr>
    <w:rPr>
      <w:rFonts w:eastAsia="Times New Roman" w:cs="Times New Roman"/>
      <w:color w:val="313131"/>
      <w:sz w:val="21"/>
      <w:szCs w:val="21"/>
    </w:rPr>
  </w:style>
  <w:style w:type="paragraph" w:customStyle="1" w:styleId="ltask">
    <w:name w:val="l_task"/>
    <w:basedOn w:val="Normal"/>
    <w:uiPriority w:val="99"/>
    <w:semiHidden/>
    <w:rsid w:val="007E7DA8"/>
    <w:pPr>
      <w:spacing w:before="100" w:beforeAutospacing="1" w:after="100" w:afterAutospacing="1" w:line="405" w:lineRule="atLeast"/>
    </w:pPr>
    <w:rPr>
      <w:rFonts w:eastAsia="Times New Roman" w:cs="Times New Roman"/>
      <w:szCs w:val="24"/>
    </w:rPr>
  </w:style>
  <w:style w:type="paragraph" w:customStyle="1" w:styleId="boxlogin">
    <w:name w:val="box_login"/>
    <w:basedOn w:val="Normal"/>
    <w:uiPriority w:val="99"/>
    <w:semiHidden/>
    <w:rsid w:val="007E7DA8"/>
    <w:pPr>
      <w:spacing w:before="75" w:after="100" w:afterAutospacing="1" w:line="240" w:lineRule="auto"/>
    </w:pPr>
    <w:rPr>
      <w:rFonts w:eastAsia="Times New Roman" w:cs="Times New Roman"/>
      <w:szCs w:val="24"/>
    </w:rPr>
  </w:style>
  <w:style w:type="paragraph" w:customStyle="1" w:styleId="iclogin">
    <w:name w:val="ic_login"/>
    <w:basedOn w:val="Normal"/>
    <w:uiPriority w:val="99"/>
    <w:semiHidden/>
    <w:rsid w:val="007E7DA8"/>
    <w:pPr>
      <w:spacing w:before="100" w:beforeAutospacing="1" w:after="100" w:afterAutospacing="1" w:line="240" w:lineRule="auto"/>
    </w:pPr>
    <w:rPr>
      <w:rFonts w:eastAsia="Times New Roman" w:cs="Times New Roman"/>
      <w:b/>
      <w:bCs/>
      <w:szCs w:val="24"/>
    </w:rPr>
  </w:style>
  <w:style w:type="paragraph" w:customStyle="1" w:styleId="icon-close">
    <w:name w:val="icon-clos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sub-login">
    <w:name w:val="sub-login"/>
    <w:basedOn w:val="Normal"/>
    <w:uiPriority w:val="99"/>
    <w:semiHidden/>
    <w:rsid w:val="007E7DA8"/>
    <w:pPr>
      <w:shd w:val="clear" w:color="auto" w:fill="FFFFFF"/>
      <w:spacing w:before="100" w:beforeAutospacing="1" w:after="100" w:afterAutospacing="1" w:line="240" w:lineRule="auto"/>
    </w:pPr>
    <w:rPr>
      <w:rFonts w:eastAsia="Times New Roman" w:cs="Times New Roman"/>
      <w:szCs w:val="24"/>
    </w:rPr>
  </w:style>
  <w:style w:type="paragraph" w:customStyle="1" w:styleId="login-cont">
    <w:name w:val="login-con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fan">
    <w:name w:val="fan"/>
    <w:basedOn w:val="Normal"/>
    <w:uiPriority w:val="99"/>
    <w:semiHidden/>
    <w:rsid w:val="007E7DA8"/>
    <w:pPr>
      <w:shd w:val="clear" w:color="auto" w:fill="F26522"/>
      <w:spacing w:before="100" w:beforeAutospacing="1" w:after="100" w:afterAutospacing="1" w:line="240" w:lineRule="auto"/>
    </w:pPr>
    <w:rPr>
      <w:rFonts w:eastAsia="Times New Roman" w:cs="Times New Roman"/>
      <w:szCs w:val="24"/>
    </w:rPr>
  </w:style>
  <w:style w:type="paragraph" w:customStyle="1" w:styleId="cboxphoto">
    <w:name w:val="cboxphoto"/>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boxiframe">
    <w:name w:val="cboxifram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mathjaxhoverarrow">
    <w:name w:val="mathjax_hover_arrow"/>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mathjaxmenu">
    <w:name w:val="mathjax_menu"/>
    <w:basedOn w:val="Normal"/>
    <w:uiPriority w:val="99"/>
    <w:semiHidden/>
    <w:rsid w:val="007E7DA8"/>
    <w:pPr>
      <w:pBdr>
        <w:top w:val="single" w:sz="6" w:space="2" w:color="CCCCCC"/>
        <w:left w:val="single" w:sz="6" w:space="2" w:color="CCCCCC"/>
        <w:bottom w:val="single" w:sz="6" w:space="2" w:color="CCCCCC"/>
        <w:right w:val="single" w:sz="6" w:space="2" w:color="CCCCCC"/>
      </w:pBdr>
      <w:shd w:val="clear" w:color="auto" w:fill="FFFFFF"/>
      <w:spacing w:before="100" w:beforeAutospacing="1" w:line="240" w:lineRule="auto"/>
    </w:pPr>
    <w:rPr>
      <w:rFonts w:eastAsia="Times New Roman" w:cs="Times New Roman"/>
      <w:color w:val="000000"/>
      <w:szCs w:val="24"/>
    </w:rPr>
  </w:style>
  <w:style w:type="paragraph" w:customStyle="1" w:styleId="mathjaxmenuitem">
    <w:name w:val="mathjax_menuitem"/>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mathjaxmenuarrow">
    <w:name w:val="mathjax_menuarrow"/>
    <w:basedOn w:val="Normal"/>
    <w:uiPriority w:val="99"/>
    <w:semiHidden/>
    <w:rsid w:val="007E7DA8"/>
    <w:pPr>
      <w:spacing w:before="100" w:beforeAutospacing="1" w:after="100" w:afterAutospacing="1" w:line="240" w:lineRule="auto"/>
    </w:pPr>
    <w:rPr>
      <w:rFonts w:eastAsia="Times New Roman" w:cs="Times New Roman"/>
      <w:color w:val="666666"/>
      <w:szCs w:val="24"/>
    </w:rPr>
  </w:style>
  <w:style w:type="paragraph" w:customStyle="1" w:styleId="mathjaxmenulabel">
    <w:name w:val="mathjax_menulabel"/>
    <w:basedOn w:val="Normal"/>
    <w:uiPriority w:val="99"/>
    <w:semiHidden/>
    <w:rsid w:val="007E7DA8"/>
    <w:pPr>
      <w:spacing w:before="100" w:beforeAutospacing="1" w:after="100" w:afterAutospacing="1" w:line="240" w:lineRule="auto"/>
    </w:pPr>
    <w:rPr>
      <w:rFonts w:eastAsia="Times New Roman" w:cs="Times New Roman"/>
      <w:i/>
      <w:iCs/>
      <w:szCs w:val="24"/>
    </w:rPr>
  </w:style>
  <w:style w:type="paragraph" w:customStyle="1" w:styleId="mathjaxmenurule">
    <w:name w:val="mathjax_menurule"/>
    <w:basedOn w:val="Normal"/>
    <w:uiPriority w:val="99"/>
    <w:semiHidden/>
    <w:rsid w:val="007E7DA8"/>
    <w:pPr>
      <w:pBdr>
        <w:top w:val="single" w:sz="6" w:space="0" w:color="CCCCCC"/>
      </w:pBdr>
      <w:spacing w:before="60" w:line="240" w:lineRule="auto"/>
      <w:ind w:left="15" w:right="15"/>
    </w:pPr>
    <w:rPr>
      <w:rFonts w:eastAsia="Times New Roman" w:cs="Times New Roman"/>
      <w:szCs w:val="24"/>
    </w:rPr>
  </w:style>
  <w:style w:type="paragraph" w:customStyle="1" w:styleId="mathjaxmenuclose">
    <w:name w:val="mathjax_menu_clos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mathjaxpreview">
    <w:name w:val="mathjax_preview"/>
    <w:basedOn w:val="Normal"/>
    <w:uiPriority w:val="99"/>
    <w:semiHidden/>
    <w:rsid w:val="007E7DA8"/>
    <w:pPr>
      <w:spacing w:before="100" w:beforeAutospacing="1" w:after="100" w:afterAutospacing="1" w:line="240" w:lineRule="auto"/>
    </w:pPr>
    <w:rPr>
      <w:rFonts w:eastAsia="Times New Roman" w:cs="Times New Roman"/>
      <w:color w:val="888888"/>
      <w:szCs w:val="24"/>
    </w:rPr>
  </w:style>
  <w:style w:type="paragraph" w:customStyle="1" w:styleId="mathjaxerror">
    <w:name w:val="mathjax_error"/>
    <w:basedOn w:val="Normal"/>
    <w:uiPriority w:val="99"/>
    <w:semiHidden/>
    <w:rsid w:val="007E7DA8"/>
    <w:pPr>
      <w:spacing w:before="100" w:beforeAutospacing="1" w:after="100" w:afterAutospacing="1" w:line="240" w:lineRule="auto"/>
    </w:pPr>
    <w:rPr>
      <w:rFonts w:eastAsia="Times New Roman" w:cs="Times New Roman"/>
      <w:i/>
      <w:iCs/>
      <w:color w:val="CC0000"/>
      <w:szCs w:val="24"/>
    </w:rPr>
  </w:style>
  <w:style w:type="paragraph" w:customStyle="1" w:styleId="fbinvisible">
    <w:name w:val="fb_invisible"/>
    <w:basedOn w:val="Normal"/>
    <w:uiPriority w:val="99"/>
    <w:semiHidden/>
    <w:rsid w:val="007E7DA8"/>
    <w:pPr>
      <w:spacing w:before="100" w:beforeAutospacing="1" w:after="100" w:afterAutospacing="1" w:line="240" w:lineRule="auto"/>
    </w:pPr>
    <w:rPr>
      <w:rFonts w:eastAsia="Times New Roman" w:cs="Times New Roman"/>
      <w:vanish/>
      <w:szCs w:val="24"/>
    </w:rPr>
  </w:style>
  <w:style w:type="paragraph" w:customStyle="1" w:styleId="fbreset">
    <w:name w:val="fb_reset"/>
    <w:basedOn w:val="Normal"/>
    <w:uiPriority w:val="99"/>
    <w:semiHidden/>
    <w:rsid w:val="007E7DA8"/>
    <w:pPr>
      <w:spacing w:before="100" w:beforeAutospacing="1"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fbdialogcontent">
    <w:name w:val="fb_dialog_content"/>
    <w:basedOn w:val="Normal"/>
    <w:uiPriority w:val="99"/>
    <w:semiHidden/>
    <w:rsid w:val="007E7DA8"/>
    <w:pPr>
      <w:shd w:val="clear" w:color="auto" w:fill="FFFFFF"/>
      <w:spacing w:before="100" w:beforeAutospacing="1" w:after="100" w:afterAutospacing="1" w:line="240" w:lineRule="auto"/>
    </w:pPr>
    <w:rPr>
      <w:rFonts w:eastAsia="Times New Roman" w:cs="Times New Roman"/>
      <w:color w:val="333333"/>
      <w:szCs w:val="24"/>
    </w:rPr>
  </w:style>
  <w:style w:type="paragraph" w:customStyle="1" w:styleId="fbdialogcloseicon">
    <w:name w:val="fb_dialog_close_icon"/>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fbdialogpadding">
    <w:name w:val="fb_dialog_padding"/>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fbdialogloader">
    <w:name w:val="fb_dialog_loader"/>
    <w:basedOn w:val="Normal"/>
    <w:uiPriority w:val="99"/>
    <w:semiHidden/>
    <w:rsid w:val="007E7DA8"/>
    <w:pPr>
      <w:pBdr>
        <w:top w:val="single" w:sz="6" w:space="15" w:color="606060"/>
        <w:left w:val="single" w:sz="6" w:space="15" w:color="606060"/>
        <w:bottom w:val="single" w:sz="6" w:space="15" w:color="606060"/>
        <w:right w:val="single" w:sz="6" w:space="15" w:color="606060"/>
      </w:pBdr>
      <w:shd w:val="clear" w:color="auto" w:fill="F6F7F9"/>
      <w:spacing w:before="100" w:beforeAutospacing="1" w:after="100" w:afterAutospacing="1" w:line="240" w:lineRule="auto"/>
    </w:pPr>
    <w:rPr>
      <w:rFonts w:eastAsia="Times New Roman" w:cs="Times New Roman"/>
      <w:sz w:val="36"/>
      <w:szCs w:val="36"/>
    </w:rPr>
  </w:style>
  <w:style w:type="paragraph" w:customStyle="1" w:styleId="fbdialogtopleft">
    <w:name w:val="fb_dialog_top_lef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fbdialogtopright">
    <w:name w:val="fb_dialog_top_righ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fbdialogbottomleft">
    <w:name w:val="fb_dialog_bottom_lef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fbdialogbottomright">
    <w:name w:val="fb_dialog_bottom_righ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fbdialogvertleft">
    <w:name w:val="fb_dialog_vert_left"/>
    <w:basedOn w:val="Normal"/>
    <w:uiPriority w:val="99"/>
    <w:semiHidden/>
    <w:rsid w:val="007E7DA8"/>
    <w:pPr>
      <w:shd w:val="clear" w:color="auto" w:fill="525252"/>
      <w:spacing w:before="100" w:beforeAutospacing="1" w:after="100" w:afterAutospacing="1" w:line="240" w:lineRule="auto"/>
      <w:ind w:left="-150"/>
    </w:pPr>
    <w:rPr>
      <w:rFonts w:eastAsia="Times New Roman" w:cs="Times New Roman"/>
      <w:szCs w:val="24"/>
    </w:rPr>
  </w:style>
  <w:style w:type="paragraph" w:customStyle="1" w:styleId="fbdialogvertright">
    <w:name w:val="fb_dialog_vert_right"/>
    <w:basedOn w:val="Normal"/>
    <w:uiPriority w:val="99"/>
    <w:semiHidden/>
    <w:rsid w:val="007E7DA8"/>
    <w:pPr>
      <w:shd w:val="clear" w:color="auto" w:fill="525252"/>
      <w:spacing w:before="100" w:beforeAutospacing="1" w:after="100" w:afterAutospacing="1" w:line="240" w:lineRule="auto"/>
      <w:ind w:right="-150"/>
    </w:pPr>
    <w:rPr>
      <w:rFonts w:eastAsia="Times New Roman" w:cs="Times New Roman"/>
      <w:szCs w:val="24"/>
    </w:rPr>
  </w:style>
  <w:style w:type="paragraph" w:customStyle="1" w:styleId="fbdialoghoriztop">
    <w:name w:val="fb_dialog_horiz_top"/>
    <w:basedOn w:val="Normal"/>
    <w:uiPriority w:val="99"/>
    <w:semiHidden/>
    <w:rsid w:val="007E7DA8"/>
    <w:pPr>
      <w:shd w:val="clear" w:color="auto" w:fill="525252"/>
      <w:spacing w:before="100" w:beforeAutospacing="1" w:after="100" w:afterAutospacing="1" w:line="240" w:lineRule="auto"/>
    </w:pPr>
    <w:rPr>
      <w:rFonts w:eastAsia="Times New Roman" w:cs="Times New Roman"/>
      <w:szCs w:val="24"/>
    </w:rPr>
  </w:style>
  <w:style w:type="paragraph" w:customStyle="1" w:styleId="fbdialoghorizbottom">
    <w:name w:val="fb_dialog_horiz_bottom"/>
    <w:basedOn w:val="Normal"/>
    <w:uiPriority w:val="99"/>
    <w:semiHidden/>
    <w:rsid w:val="007E7DA8"/>
    <w:pPr>
      <w:shd w:val="clear" w:color="auto" w:fill="525252"/>
      <w:spacing w:before="100" w:beforeAutospacing="1" w:line="240" w:lineRule="auto"/>
    </w:pPr>
    <w:rPr>
      <w:rFonts w:eastAsia="Times New Roman" w:cs="Times New Roman"/>
      <w:szCs w:val="24"/>
    </w:rPr>
  </w:style>
  <w:style w:type="paragraph" w:customStyle="1" w:styleId="fbdialogiframe">
    <w:name w:val="fb_dialog_iframe"/>
    <w:basedOn w:val="Normal"/>
    <w:uiPriority w:val="99"/>
    <w:semiHidden/>
    <w:rsid w:val="007E7DA8"/>
    <w:pPr>
      <w:spacing w:before="100" w:beforeAutospacing="1" w:after="100" w:afterAutospacing="1" w:line="0" w:lineRule="auto"/>
    </w:pPr>
    <w:rPr>
      <w:rFonts w:eastAsia="Times New Roman" w:cs="Times New Roman"/>
      <w:szCs w:val="24"/>
    </w:rPr>
  </w:style>
  <w:style w:type="paragraph" w:customStyle="1" w:styleId="fbiframewidgetfluid">
    <w:name w:val="fb_iframe_widget_fluid"/>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itle2">
    <w:name w:val="Title2"/>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boxcont">
    <w:name w:val="box_con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innerwrap">
    <w:name w:val="innerwrap"/>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boxsub">
    <w:name w:val="box_sub"/>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upimg">
    <w:name w:val="up_img"/>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scaledimage">
    <w:name w:val="scaled_imag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bggray">
    <w:name w:val="bg_gray"/>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img">
    <w:name w:val="img"/>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enter">
    <w:name w:val="center"/>
    <w:basedOn w:val="Normal"/>
    <w:uiPriority w:val="99"/>
    <w:semiHidden/>
    <w:rsid w:val="007E7DA8"/>
    <w:pPr>
      <w:spacing w:before="100" w:beforeAutospacing="1" w:after="100" w:afterAutospacing="1" w:line="240" w:lineRule="auto"/>
      <w:jc w:val="center"/>
    </w:pPr>
    <w:rPr>
      <w:rFonts w:eastAsia="Times New Roman" w:cs="Times New Roman"/>
      <w:szCs w:val="24"/>
    </w:rPr>
  </w:style>
  <w:style w:type="paragraph" w:customStyle="1" w:styleId="stagewrapper">
    <w:name w:val="stagewrapper"/>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imelinecontainer">
    <w:name w:val="timeline_container"/>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icscreen">
    <w:name w:val="ic_screen"/>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itlegray">
    <w:name w:val="title_gray"/>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btface">
    <w:name w:val="bt_fac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dialogtitle">
    <w:name w:val="dialog_titl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dialogtitlespan">
    <w:name w:val="dialog_title&gt;span"/>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dialogheader">
    <w:name w:val="dialog_header"/>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ouchablebutton">
    <w:name w:val="touchable_button"/>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dialogcontent">
    <w:name w:val="dialog_conten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dialogfooter">
    <w:name w:val="dialog_footer"/>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fbloader">
    <w:name w:val="fb_loader"/>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filltext">
    <w:name w:val="filltex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stage">
    <w:name w:val="stag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stageactions">
    <w:name w:val="stageactions"/>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headercenter">
    <w:name w:val="header_center"/>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mediathumb">
    <w:name w:val="mediathumb"/>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lred">
    <w:name w:val="clred"/>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lblue">
    <w:name w:val="clblu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l666">
    <w:name w:val="cl666"/>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l333">
    <w:name w:val="cl333"/>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l999">
    <w:name w:val="cl999"/>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l1a">
    <w:name w:val="cl1a"/>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l3b">
    <w:name w:val="cl3b"/>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bottom10">
    <w:name w:val="bottom10"/>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bottom20">
    <w:name w:val="bottom20"/>
    <w:basedOn w:val="Normal"/>
    <w:uiPriority w:val="99"/>
    <w:semiHidden/>
    <w:rsid w:val="007E7DA8"/>
    <w:pPr>
      <w:spacing w:before="100" w:beforeAutospacing="1" w:after="300" w:line="240" w:lineRule="auto"/>
    </w:pPr>
    <w:rPr>
      <w:rFonts w:eastAsia="Times New Roman" w:cs="Times New Roman"/>
      <w:szCs w:val="24"/>
    </w:rPr>
  </w:style>
  <w:style w:type="paragraph" w:customStyle="1" w:styleId="bottom30">
    <w:name w:val="bottom30"/>
    <w:basedOn w:val="Normal"/>
    <w:uiPriority w:val="99"/>
    <w:semiHidden/>
    <w:rsid w:val="007E7DA8"/>
    <w:pPr>
      <w:spacing w:before="100" w:beforeAutospacing="1" w:after="450" w:line="240" w:lineRule="auto"/>
    </w:pPr>
    <w:rPr>
      <w:rFonts w:eastAsia="Times New Roman" w:cs="Times New Roman"/>
      <w:szCs w:val="24"/>
    </w:rPr>
  </w:style>
  <w:style w:type="paragraph" w:customStyle="1" w:styleId="nobg">
    <w:name w:val="nobg"/>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last">
    <w:name w:val="last"/>
    <w:basedOn w:val="Normal"/>
    <w:uiPriority w:val="99"/>
    <w:semiHidden/>
    <w:rsid w:val="007E7DA8"/>
    <w:pPr>
      <w:spacing w:before="100" w:beforeAutospacing="1" w:line="240" w:lineRule="auto"/>
    </w:pPr>
    <w:rPr>
      <w:rFonts w:eastAsia="Times New Roman" w:cs="Times New Roman"/>
      <w:szCs w:val="24"/>
    </w:rPr>
  </w:style>
  <w:style w:type="paragraph" w:customStyle="1" w:styleId="pad10">
    <w:name w:val="pad10"/>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padl10">
    <w:name w:val="padl10"/>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padb5">
    <w:name w:val="padb5"/>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padr10">
    <w:name w:val="padr10"/>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nopad">
    <w:name w:val="nopad"/>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magl20">
    <w:name w:val="magl20"/>
    <w:basedOn w:val="Normal"/>
    <w:uiPriority w:val="99"/>
    <w:semiHidden/>
    <w:rsid w:val="007E7DA8"/>
    <w:pPr>
      <w:spacing w:before="100" w:beforeAutospacing="1" w:after="100" w:afterAutospacing="1" w:line="240" w:lineRule="auto"/>
      <w:ind w:left="300"/>
    </w:pPr>
    <w:rPr>
      <w:rFonts w:eastAsia="Times New Roman" w:cs="Times New Roman"/>
      <w:szCs w:val="24"/>
    </w:rPr>
  </w:style>
  <w:style w:type="paragraph" w:customStyle="1" w:styleId="magl10">
    <w:name w:val="magl10"/>
    <w:basedOn w:val="Normal"/>
    <w:uiPriority w:val="99"/>
    <w:semiHidden/>
    <w:rsid w:val="007E7DA8"/>
    <w:pPr>
      <w:spacing w:before="100" w:beforeAutospacing="1" w:after="100" w:afterAutospacing="1" w:line="240" w:lineRule="auto"/>
      <w:ind w:left="150"/>
    </w:pPr>
    <w:rPr>
      <w:rFonts w:eastAsia="Times New Roman" w:cs="Times New Roman"/>
      <w:szCs w:val="24"/>
    </w:rPr>
  </w:style>
  <w:style w:type="paragraph" w:customStyle="1" w:styleId="s12">
    <w:name w:val="s12"/>
    <w:basedOn w:val="Normal"/>
    <w:uiPriority w:val="99"/>
    <w:semiHidden/>
    <w:rsid w:val="007E7DA8"/>
    <w:pPr>
      <w:spacing w:before="100" w:beforeAutospacing="1" w:after="100" w:afterAutospacing="1" w:line="240" w:lineRule="auto"/>
    </w:pPr>
    <w:rPr>
      <w:rFonts w:eastAsia="Times New Roman" w:cs="Times New Roman"/>
      <w:sz w:val="18"/>
      <w:szCs w:val="18"/>
    </w:rPr>
  </w:style>
  <w:style w:type="paragraph" w:customStyle="1" w:styleId="s13">
    <w:name w:val="s13"/>
    <w:basedOn w:val="Normal"/>
    <w:uiPriority w:val="99"/>
    <w:semiHidden/>
    <w:rsid w:val="007E7DA8"/>
    <w:pPr>
      <w:spacing w:before="100" w:beforeAutospacing="1" w:after="100" w:afterAutospacing="1" w:line="240" w:lineRule="auto"/>
    </w:pPr>
    <w:rPr>
      <w:rFonts w:eastAsia="Times New Roman" w:cs="Times New Roman"/>
      <w:sz w:val="20"/>
      <w:szCs w:val="20"/>
    </w:rPr>
  </w:style>
  <w:style w:type="paragraph" w:customStyle="1" w:styleId="s16">
    <w:name w:val="s16"/>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s20">
    <w:name w:val="s20"/>
    <w:basedOn w:val="Normal"/>
    <w:uiPriority w:val="99"/>
    <w:semiHidden/>
    <w:rsid w:val="007E7DA8"/>
    <w:pPr>
      <w:spacing w:before="100" w:beforeAutospacing="1" w:after="100" w:afterAutospacing="1" w:line="240" w:lineRule="auto"/>
    </w:pPr>
    <w:rPr>
      <w:rFonts w:eastAsia="Times New Roman" w:cs="Times New Roman"/>
      <w:sz w:val="30"/>
      <w:szCs w:val="30"/>
    </w:rPr>
  </w:style>
  <w:style w:type="paragraph" w:customStyle="1" w:styleId="magr5">
    <w:name w:val="magr5"/>
    <w:basedOn w:val="Normal"/>
    <w:uiPriority w:val="99"/>
    <w:semiHidden/>
    <w:rsid w:val="007E7DA8"/>
    <w:pPr>
      <w:spacing w:before="100" w:beforeAutospacing="1" w:after="100" w:afterAutospacing="1" w:line="240" w:lineRule="auto"/>
      <w:ind w:right="75"/>
    </w:pPr>
    <w:rPr>
      <w:rFonts w:eastAsia="Times New Roman" w:cs="Times New Roman"/>
      <w:szCs w:val="24"/>
    </w:rPr>
  </w:style>
  <w:style w:type="paragraph" w:customStyle="1" w:styleId="top10">
    <w:name w:val="top10"/>
    <w:basedOn w:val="Normal"/>
    <w:uiPriority w:val="99"/>
    <w:semiHidden/>
    <w:rsid w:val="007E7DA8"/>
    <w:pPr>
      <w:spacing w:before="150" w:after="100" w:afterAutospacing="1" w:line="240" w:lineRule="auto"/>
    </w:pPr>
    <w:rPr>
      <w:rFonts w:eastAsia="Times New Roman" w:cs="Times New Roman"/>
      <w:szCs w:val="24"/>
    </w:rPr>
  </w:style>
  <w:style w:type="paragraph" w:customStyle="1" w:styleId="marg0">
    <w:name w:val="marg0"/>
    <w:basedOn w:val="Normal"/>
    <w:uiPriority w:val="99"/>
    <w:semiHidden/>
    <w:rsid w:val="007E7DA8"/>
    <w:pPr>
      <w:spacing w:before="100" w:beforeAutospacing="1" w:line="240" w:lineRule="auto"/>
    </w:pPr>
    <w:rPr>
      <w:rFonts w:eastAsia="Times New Roman" w:cs="Times New Roman"/>
      <w:szCs w:val="24"/>
    </w:rPr>
  </w:style>
  <w:style w:type="paragraph" w:customStyle="1" w:styleId="magr20">
    <w:name w:val="magr20"/>
    <w:basedOn w:val="Normal"/>
    <w:uiPriority w:val="99"/>
    <w:semiHidden/>
    <w:rsid w:val="007E7DA8"/>
    <w:pPr>
      <w:spacing w:before="100" w:beforeAutospacing="1" w:after="100" w:afterAutospacing="1" w:line="240" w:lineRule="auto"/>
      <w:ind w:right="300"/>
    </w:pPr>
    <w:rPr>
      <w:rFonts w:eastAsia="Times New Roman" w:cs="Times New Roman"/>
      <w:szCs w:val="24"/>
    </w:rPr>
  </w:style>
  <w:style w:type="paragraph" w:customStyle="1" w:styleId="magr10">
    <w:name w:val="magr10"/>
    <w:basedOn w:val="Normal"/>
    <w:uiPriority w:val="99"/>
    <w:semiHidden/>
    <w:rsid w:val="007E7DA8"/>
    <w:pPr>
      <w:spacing w:before="100" w:beforeAutospacing="1" w:after="100" w:afterAutospacing="1" w:line="240" w:lineRule="auto"/>
      <w:ind w:right="150"/>
    </w:pPr>
    <w:rPr>
      <w:rFonts w:eastAsia="Times New Roman" w:cs="Times New Roman"/>
      <w:szCs w:val="24"/>
    </w:rPr>
  </w:style>
  <w:style w:type="paragraph" w:customStyle="1" w:styleId="bottom">
    <w:name w:val="bottom"/>
    <w:basedOn w:val="Normal"/>
    <w:uiPriority w:val="99"/>
    <w:semiHidden/>
    <w:rsid w:val="007E7DA8"/>
    <w:pPr>
      <w:spacing w:before="100" w:beforeAutospacing="1" w:line="240" w:lineRule="auto"/>
    </w:pPr>
    <w:rPr>
      <w:rFonts w:eastAsia="Times New Roman" w:cs="Times New Roman"/>
      <w:szCs w:val="24"/>
    </w:rPr>
  </w:style>
  <w:style w:type="paragraph" w:customStyle="1" w:styleId="notranf">
    <w:name w:val="no_tranf"/>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nobor">
    <w:name w:val="nobor"/>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xtleft">
    <w:name w:val="txt_lef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xtright">
    <w:name w:val="txt_right"/>
    <w:basedOn w:val="Normal"/>
    <w:uiPriority w:val="99"/>
    <w:semiHidden/>
    <w:rsid w:val="007E7DA8"/>
    <w:pPr>
      <w:spacing w:before="100" w:beforeAutospacing="1" w:after="100" w:afterAutospacing="1" w:line="240" w:lineRule="auto"/>
      <w:jc w:val="right"/>
    </w:pPr>
    <w:rPr>
      <w:rFonts w:eastAsia="Times New Roman" w:cs="Times New Roman"/>
      <w:szCs w:val="24"/>
    </w:rPr>
  </w:style>
  <w:style w:type="paragraph" w:customStyle="1" w:styleId="lineheight">
    <w:name w:val="lineheight"/>
    <w:basedOn w:val="Normal"/>
    <w:uiPriority w:val="99"/>
    <w:semiHidden/>
    <w:rsid w:val="007E7DA8"/>
    <w:pPr>
      <w:spacing w:before="100" w:beforeAutospacing="1" w:after="100" w:afterAutospacing="1" w:line="330" w:lineRule="atLeast"/>
    </w:pPr>
    <w:rPr>
      <w:rFonts w:eastAsia="Times New Roman" w:cs="Times New Roman"/>
      <w:szCs w:val="24"/>
    </w:rPr>
  </w:style>
  <w:style w:type="paragraph" w:customStyle="1" w:styleId="magr60">
    <w:name w:val="magr60"/>
    <w:basedOn w:val="Normal"/>
    <w:uiPriority w:val="99"/>
    <w:semiHidden/>
    <w:rsid w:val="007E7DA8"/>
    <w:pPr>
      <w:spacing w:before="100" w:beforeAutospacing="1" w:after="100" w:afterAutospacing="1" w:line="240" w:lineRule="auto"/>
      <w:ind w:right="900"/>
    </w:pPr>
    <w:rPr>
      <w:rFonts w:eastAsia="Times New Roman" w:cs="Times New Roman"/>
      <w:szCs w:val="24"/>
    </w:rPr>
  </w:style>
  <w:style w:type="paragraph" w:customStyle="1" w:styleId="cl4c">
    <w:name w:val="cl4c"/>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mathjaxhoverframe">
    <w:name w:val="mathjax_hover_frame"/>
    <w:basedOn w:val="Normal"/>
    <w:uiPriority w:val="99"/>
    <w:semiHidden/>
    <w:rsid w:val="007E7DA8"/>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eastAsia="Times New Roman" w:cs="Times New Roman"/>
      <w:szCs w:val="24"/>
    </w:rPr>
  </w:style>
  <w:style w:type="paragraph" w:customStyle="1" w:styleId="boder1">
    <w:name w:val="boder1"/>
    <w:basedOn w:val="Normal"/>
    <w:uiPriority w:val="99"/>
    <w:semiHidden/>
    <w:rsid w:val="007E7DA8"/>
    <w:pPr>
      <w:pBdr>
        <w:bottom w:val="dotted" w:sz="6" w:space="0" w:color="949495"/>
      </w:pBdr>
      <w:spacing w:before="100" w:beforeAutospacing="1" w:after="100" w:afterAutospacing="1" w:line="240" w:lineRule="auto"/>
    </w:pPr>
    <w:rPr>
      <w:rFonts w:eastAsia="Times New Roman" w:cs="Times New Roman"/>
      <w:szCs w:val="24"/>
    </w:rPr>
  </w:style>
  <w:style w:type="paragraph" w:customStyle="1" w:styleId="title10">
    <w:name w:val="title1"/>
    <w:basedOn w:val="Normal"/>
    <w:uiPriority w:val="99"/>
    <w:semiHidden/>
    <w:rsid w:val="007E7DA8"/>
    <w:pPr>
      <w:spacing w:before="100" w:beforeAutospacing="1" w:after="100" w:afterAutospacing="1" w:line="240" w:lineRule="auto"/>
    </w:pPr>
    <w:rPr>
      <w:rFonts w:eastAsia="Times New Roman" w:cs="Times New Roman"/>
      <w:color w:val="2A6100"/>
      <w:sz w:val="21"/>
      <w:szCs w:val="21"/>
    </w:rPr>
  </w:style>
  <w:style w:type="paragraph" w:customStyle="1" w:styleId="main1">
    <w:name w:val="main1"/>
    <w:basedOn w:val="Normal"/>
    <w:uiPriority w:val="99"/>
    <w:semiHidden/>
    <w:rsid w:val="007E7DA8"/>
    <w:pPr>
      <w:shd w:val="clear" w:color="auto" w:fill="2A6AB4"/>
      <w:spacing w:before="100" w:beforeAutospacing="1" w:line="240" w:lineRule="auto"/>
    </w:pPr>
    <w:rPr>
      <w:rFonts w:eastAsia="Times New Roman" w:cs="Times New Roman"/>
      <w:szCs w:val="24"/>
    </w:rPr>
  </w:style>
  <w:style w:type="paragraph" w:customStyle="1" w:styleId="btnwhile1">
    <w:name w:val="btn_while1"/>
    <w:basedOn w:val="Normal"/>
    <w:uiPriority w:val="99"/>
    <w:semiHidden/>
    <w:rsid w:val="007E7DA8"/>
    <w:pPr>
      <w:shd w:val="clear" w:color="auto" w:fill="F0F0F0"/>
      <w:spacing w:before="100" w:beforeAutospacing="1" w:after="100" w:afterAutospacing="1" w:line="240" w:lineRule="auto"/>
      <w:ind w:right="75"/>
    </w:pPr>
    <w:rPr>
      <w:rFonts w:eastAsia="Times New Roman" w:cs="Times New Roman"/>
      <w:color w:val="333333"/>
      <w:szCs w:val="24"/>
    </w:rPr>
  </w:style>
  <w:style w:type="paragraph" w:customStyle="1" w:styleId="boxcont1">
    <w:name w:val="box_cont1"/>
    <w:basedOn w:val="Normal"/>
    <w:uiPriority w:val="99"/>
    <w:semiHidden/>
    <w:rsid w:val="007E7DA8"/>
    <w:pPr>
      <w:pBdr>
        <w:top w:val="dotted" w:sz="6" w:space="8" w:color="959697"/>
      </w:pBdr>
      <w:spacing w:line="240" w:lineRule="auto"/>
      <w:ind w:left="45" w:right="45"/>
    </w:pPr>
    <w:rPr>
      <w:rFonts w:eastAsia="Times New Roman" w:cs="Times New Roman"/>
      <w:szCs w:val="24"/>
    </w:rPr>
  </w:style>
  <w:style w:type="paragraph" w:customStyle="1" w:styleId="boxcont2">
    <w:name w:val="box_cont2"/>
    <w:basedOn w:val="Normal"/>
    <w:uiPriority w:val="99"/>
    <w:semiHidden/>
    <w:rsid w:val="007E7DA8"/>
    <w:pPr>
      <w:pBdr>
        <w:top w:val="dotted" w:sz="6" w:space="8" w:color="959697"/>
      </w:pBdr>
      <w:spacing w:line="240" w:lineRule="auto"/>
      <w:ind w:left="45" w:right="45"/>
    </w:pPr>
    <w:rPr>
      <w:rFonts w:eastAsia="Times New Roman" w:cs="Times New Roman"/>
      <w:szCs w:val="24"/>
    </w:rPr>
  </w:style>
  <w:style w:type="paragraph" w:customStyle="1" w:styleId="title20">
    <w:name w:val="title2"/>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itle3">
    <w:name w:val="title3"/>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innerwrap1">
    <w:name w:val="innerwrap1"/>
    <w:basedOn w:val="Normal"/>
    <w:uiPriority w:val="99"/>
    <w:semiHidden/>
    <w:rsid w:val="007E7DA8"/>
    <w:pPr>
      <w:pBdr>
        <w:bottom w:val="dotted" w:sz="6" w:space="4" w:color="949495"/>
      </w:pBdr>
      <w:spacing w:before="100" w:beforeAutospacing="1" w:after="100" w:afterAutospacing="1" w:line="240" w:lineRule="auto"/>
    </w:pPr>
    <w:rPr>
      <w:rFonts w:eastAsia="Times New Roman" w:cs="Times New Roman"/>
      <w:szCs w:val="24"/>
    </w:rPr>
  </w:style>
  <w:style w:type="paragraph" w:customStyle="1" w:styleId="dot1">
    <w:name w:val="dot1"/>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innerwrap2">
    <w:name w:val="innerwrap2"/>
    <w:basedOn w:val="Normal"/>
    <w:uiPriority w:val="99"/>
    <w:semiHidden/>
    <w:rsid w:val="007E7DA8"/>
    <w:pPr>
      <w:spacing w:before="75" w:after="75" w:line="240" w:lineRule="auto"/>
    </w:pPr>
    <w:rPr>
      <w:rFonts w:eastAsia="Times New Roman" w:cs="Times New Roman"/>
      <w:szCs w:val="24"/>
    </w:rPr>
  </w:style>
  <w:style w:type="paragraph" w:customStyle="1" w:styleId="mediathumb1">
    <w:name w:val="mediathumb1"/>
    <w:basedOn w:val="Normal"/>
    <w:uiPriority w:val="99"/>
    <w:semiHidden/>
    <w:rsid w:val="007E7DA8"/>
    <w:pPr>
      <w:spacing w:before="75" w:after="75" w:line="240" w:lineRule="auto"/>
    </w:pPr>
    <w:rPr>
      <w:rFonts w:eastAsia="Times New Roman" w:cs="Times New Roman"/>
      <w:szCs w:val="24"/>
    </w:rPr>
  </w:style>
  <w:style w:type="paragraph" w:customStyle="1" w:styleId="boxsub1">
    <w:name w:val="box_sub1"/>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itle4">
    <w:name w:val="title4"/>
    <w:basedOn w:val="Normal"/>
    <w:uiPriority w:val="99"/>
    <w:semiHidden/>
    <w:rsid w:val="007E7DA8"/>
    <w:pPr>
      <w:pBdr>
        <w:bottom w:val="single" w:sz="6" w:space="0" w:color="DFE0E4"/>
      </w:pBdr>
      <w:shd w:val="clear" w:color="auto" w:fill="F6F7F8"/>
      <w:spacing w:before="100" w:beforeAutospacing="1" w:after="100" w:afterAutospacing="1" w:line="240" w:lineRule="auto"/>
    </w:pPr>
    <w:rPr>
      <w:rFonts w:eastAsia="Times New Roman" w:cs="Times New Roman"/>
      <w:szCs w:val="24"/>
    </w:rPr>
  </w:style>
  <w:style w:type="paragraph" w:customStyle="1" w:styleId="title5">
    <w:name w:val="title5"/>
    <w:basedOn w:val="Normal"/>
    <w:uiPriority w:val="99"/>
    <w:semiHidden/>
    <w:rsid w:val="007E7DA8"/>
    <w:pPr>
      <w:pBdr>
        <w:top w:val="single" w:sz="6" w:space="0" w:color="DFE0E4"/>
      </w:pBdr>
      <w:spacing w:before="100" w:beforeAutospacing="1" w:after="100" w:afterAutospacing="1" w:line="240" w:lineRule="auto"/>
    </w:pPr>
    <w:rPr>
      <w:rFonts w:eastAsia="Times New Roman" w:cs="Times New Roman"/>
      <w:szCs w:val="24"/>
    </w:rPr>
  </w:style>
  <w:style w:type="paragraph" w:customStyle="1" w:styleId="dot2">
    <w:name w:val="dot2"/>
    <w:basedOn w:val="Normal"/>
    <w:uiPriority w:val="99"/>
    <w:semiHidden/>
    <w:rsid w:val="007E7DA8"/>
    <w:pPr>
      <w:spacing w:before="100" w:beforeAutospacing="1" w:after="100" w:afterAutospacing="1" w:line="240" w:lineRule="auto"/>
    </w:pPr>
    <w:rPr>
      <w:rFonts w:eastAsia="Times New Roman" w:cs="Times New Roman"/>
      <w:vanish/>
      <w:szCs w:val="24"/>
    </w:rPr>
  </w:style>
  <w:style w:type="paragraph" w:customStyle="1" w:styleId="dot3">
    <w:name w:val="dot3"/>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remove1">
    <w:name w:val="remove1"/>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upimg1">
    <w:name w:val="up_img1"/>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scaledimage1">
    <w:name w:val="scaled_image1"/>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bggray2">
    <w:name w:val="bg_gray2"/>
    <w:basedOn w:val="Normal"/>
    <w:uiPriority w:val="99"/>
    <w:semiHidden/>
    <w:rsid w:val="007E7DA8"/>
    <w:pPr>
      <w:shd w:val="clear" w:color="auto" w:fill="F6F7F8"/>
      <w:spacing w:before="100" w:beforeAutospacing="1" w:after="75" w:line="240" w:lineRule="auto"/>
    </w:pPr>
    <w:rPr>
      <w:rFonts w:eastAsia="Times New Roman" w:cs="Times New Roman"/>
      <w:szCs w:val="24"/>
    </w:rPr>
  </w:style>
  <w:style w:type="paragraph" w:customStyle="1" w:styleId="filltext1">
    <w:name w:val="filltext1"/>
    <w:basedOn w:val="Normal"/>
    <w:uiPriority w:val="99"/>
    <w:semiHidden/>
    <w:rsid w:val="007E7DA8"/>
    <w:pPr>
      <w:spacing w:before="100" w:beforeAutospacing="1" w:after="100" w:afterAutospacing="1" w:line="240" w:lineRule="auto"/>
    </w:pPr>
    <w:rPr>
      <w:rFonts w:eastAsia="Times New Roman" w:cs="Times New Roman"/>
      <w:sz w:val="20"/>
      <w:szCs w:val="20"/>
    </w:rPr>
  </w:style>
  <w:style w:type="paragraph" w:customStyle="1" w:styleId="col11">
    <w:name w:val="col11"/>
    <w:basedOn w:val="Normal"/>
    <w:uiPriority w:val="99"/>
    <w:semiHidden/>
    <w:rsid w:val="007E7DA8"/>
    <w:pPr>
      <w:shd w:val="clear" w:color="auto" w:fill="003D79"/>
      <w:spacing w:before="100" w:beforeAutospacing="1" w:after="100" w:afterAutospacing="1" w:line="240" w:lineRule="atLeast"/>
      <w:ind w:right="75"/>
    </w:pPr>
    <w:rPr>
      <w:rFonts w:eastAsia="Times New Roman" w:cs="Times New Roman"/>
      <w:color w:val="FFFFFF"/>
      <w:szCs w:val="24"/>
    </w:rPr>
  </w:style>
  <w:style w:type="paragraph" w:customStyle="1" w:styleId="img1">
    <w:name w:val="img1"/>
    <w:basedOn w:val="Normal"/>
    <w:uiPriority w:val="99"/>
    <w:semiHidden/>
    <w:rsid w:val="007E7DA8"/>
    <w:pPr>
      <w:spacing w:after="30" w:line="240" w:lineRule="auto"/>
      <w:ind w:right="150"/>
    </w:pPr>
    <w:rPr>
      <w:rFonts w:eastAsia="Times New Roman" w:cs="Times New Roman"/>
      <w:szCs w:val="24"/>
    </w:rPr>
  </w:style>
  <w:style w:type="paragraph" w:customStyle="1" w:styleId="center1">
    <w:name w:val="center1"/>
    <w:basedOn w:val="Normal"/>
    <w:uiPriority w:val="99"/>
    <w:semiHidden/>
    <w:rsid w:val="007E7DA8"/>
    <w:pPr>
      <w:shd w:val="clear" w:color="auto" w:fill="FFFFFF"/>
      <w:spacing w:before="100" w:beforeAutospacing="1" w:after="100" w:afterAutospacing="1" w:line="240" w:lineRule="auto"/>
      <w:jc w:val="center"/>
    </w:pPr>
    <w:rPr>
      <w:rFonts w:eastAsia="Times New Roman" w:cs="Times New Roman"/>
      <w:szCs w:val="24"/>
    </w:rPr>
  </w:style>
  <w:style w:type="paragraph" w:customStyle="1" w:styleId="stagewrapper1">
    <w:name w:val="stagewrapper1"/>
    <w:basedOn w:val="Normal"/>
    <w:uiPriority w:val="99"/>
    <w:semiHidden/>
    <w:rsid w:val="007E7DA8"/>
    <w:pPr>
      <w:shd w:val="clear" w:color="auto" w:fill="000000"/>
      <w:spacing w:before="100" w:beforeAutospacing="1" w:after="100" w:afterAutospacing="1" w:line="240" w:lineRule="auto"/>
      <w:jc w:val="center"/>
    </w:pPr>
    <w:rPr>
      <w:rFonts w:eastAsia="Times New Roman" w:cs="Times New Roman"/>
      <w:szCs w:val="24"/>
    </w:rPr>
  </w:style>
  <w:style w:type="paragraph" w:customStyle="1" w:styleId="stage1">
    <w:name w:val="stage1"/>
    <w:basedOn w:val="Normal"/>
    <w:uiPriority w:val="99"/>
    <w:semiHidden/>
    <w:rsid w:val="007E7DA8"/>
    <w:pPr>
      <w:spacing w:before="100" w:beforeAutospacing="1" w:after="100" w:afterAutospacing="1" w:line="240" w:lineRule="auto"/>
      <w:jc w:val="center"/>
    </w:pPr>
    <w:rPr>
      <w:rFonts w:eastAsia="Times New Roman" w:cs="Times New Roman"/>
      <w:sz w:val="2"/>
      <w:szCs w:val="2"/>
    </w:rPr>
  </w:style>
  <w:style w:type="paragraph" w:customStyle="1" w:styleId="pageprev1">
    <w:name w:val="page_prev1"/>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pagenext1">
    <w:name w:val="page_next1"/>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stageactions1">
    <w:name w:val="stageactions1"/>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snowliftfullscreen1">
    <w:name w:val="snowliftfullscreen1"/>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imelinecontainer1">
    <w:name w:val="timeline_container1"/>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icscreen1">
    <w:name w:val="ic_screen1"/>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itlegray1">
    <w:name w:val="title_gray1"/>
    <w:basedOn w:val="Normal"/>
    <w:uiPriority w:val="99"/>
    <w:semiHidden/>
    <w:rsid w:val="007E7DA8"/>
    <w:pPr>
      <w:pBdr>
        <w:bottom w:val="single" w:sz="6" w:space="6" w:color="D9D9D9"/>
      </w:pBdr>
      <w:shd w:val="clear" w:color="auto" w:fill="F3F3F3"/>
      <w:spacing w:before="100" w:beforeAutospacing="1" w:after="100" w:afterAutospacing="1" w:line="240" w:lineRule="auto"/>
      <w:jc w:val="center"/>
    </w:pPr>
    <w:rPr>
      <w:rFonts w:eastAsia="Times New Roman" w:cs="Times New Roman"/>
      <w:szCs w:val="24"/>
    </w:rPr>
  </w:style>
  <w:style w:type="paragraph" w:customStyle="1" w:styleId="popup-cont1">
    <w:name w:val="popup-cont1"/>
    <w:basedOn w:val="Normal"/>
    <w:uiPriority w:val="99"/>
    <w:semiHidden/>
    <w:rsid w:val="007E7DA8"/>
    <w:pPr>
      <w:shd w:val="clear" w:color="auto" w:fill="FFFFFF"/>
      <w:spacing w:before="30" w:line="240" w:lineRule="auto"/>
      <w:ind w:left="30" w:right="30"/>
    </w:pPr>
    <w:rPr>
      <w:rFonts w:eastAsia="Times New Roman" w:cs="Times New Roman"/>
      <w:szCs w:val="24"/>
    </w:rPr>
  </w:style>
  <w:style w:type="paragraph" w:customStyle="1" w:styleId="bggray3">
    <w:name w:val="bg_gray3"/>
    <w:basedOn w:val="Normal"/>
    <w:uiPriority w:val="99"/>
    <w:semiHidden/>
    <w:rsid w:val="007E7DA8"/>
    <w:pPr>
      <w:shd w:val="clear" w:color="auto" w:fill="EDEDED"/>
      <w:spacing w:before="100" w:beforeAutospacing="1" w:after="100" w:afterAutospacing="1" w:line="240" w:lineRule="auto"/>
    </w:pPr>
    <w:rPr>
      <w:rFonts w:eastAsia="Times New Roman" w:cs="Times New Roman"/>
      <w:szCs w:val="24"/>
    </w:rPr>
  </w:style>
  <w:style w:type="paragraph" w:customStyle="1" w:styleId="innerwrap3">
    <w:name w:val="innerwrap3"/>
    <w:basedOn w:val="Normal"/>
    <w:uiPriority w:val="99"/>
    <w:semiHidden/>
    <w:rsid w:val="007E7DA8"/>
    <w:pPr>
      <w:spacing w:before="100" w:beforeAutospacing="1" w:line="240" w:lineRule="auto"/>
    </w:pPr>
    <w:rPr>
      <w:rFonts w:eastAsia="Times New Roman" w:cs="Times New Roman"/>
      <w:szCs w:val="24"/>
    </w:rPr>
  </w:style>
  <w:style w:type="paragraph" w:customStyle="1" w:styleId="innercmm1">
    <w:name w:val="inner_cmm1"/>
    <w:basedOn w:val="Normal"/>
    <w:uiPriority w:val="99"/>
    <w:semiHidden/>
    <w:rsid w:val="007E7DA8"/>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cs="Times New Roman"/>
      <w:szCs w:val="24"/>
    </w:rPr>
  </w:style>
  <w:style w:type="paragraph" w:customStyle="1" w:styleId="filltext2">
    <w:name w:val="filltext2"/>
    <w:basedOn w:val="Normal"/>
    <w:uiPriority w:val="99"/>
    <w:semiHidden/>
    <w:rsid w:val="007E7DA8"/>
    <w:pPr>
      <w:spacing w:before="100" w:beforeAutospacing="1" w:after="100" w:afterAutospacing="1" w:line="240" w:lineRule="auto"/>
    </w:pPr>
    <w:rPr>
      <w:rFonts w:eastAsia="Times New Roman" w:cs="Times New Roman"/>
      <w:color w:val="333333"/>
      <w:szCs w:val="24"/>
    </w:rPr>
  </w:style>
  <w:style w:type="paragraph" w:customStyle="1" w:styleId="btface1">
    <w:name w:val="bt_face1"/>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main2">
    <w:name w:val="main2"/>
    <w:basedOn w:val="Normal"/>
    <w:uiPriority w:val="99"/>
    <w:semiHidden/>
    <w:rsid w:val="007E7DA8"/>
    <w:pPr>
      <w:shd w:val="clear" w:color="auto" w:fill="333333"/>
      <w:spacing w:before="100" w:beforeAutospacing="1" w:line="240" w:lineRule="auto"/>
    </w:pPr>
    <w:rPr>
      <w:rFonts w:eastAsia="Times New Roman" w:cs="Times New Roman"/>
      <w:szCs w:val="24"/>
    </w:rPr>
  </w:style>
  <w:style w:type="paragraph" w:customStyle="1" w:styleId="mathjaxmenuarrow1">
    <w:name w:val="mathjax_menuarrow1"/>
    <w:basedOn w:val="Normal"/>
    <w:uiPriority w:val="99"/>
    <w:semiHidden/>
    <w:rsid w:val="007E7DA8"/>
    <w:pPr>
      <w:spacing w:before="100" w:beforeAutospacing="1" w:after="100" w:afterAutospacing="1" w:line="240" w:lineRule="auto"/>
    </w:pPr>
    <w:rPr>
      <w:rFonts w:eastAsia="Times New Roman" w:cs="Times New Roman"/>
      <w:color w:val="FFFFFF"/>
      <w:szCs w:val="24"/>
    </w:rPr>
  </w:style>
  <w:style w:type="paragraph" w:customStyle="1" w:styleId="dialogtitle1">
    <w:name w:val="dialog_title1"/>
    <w:basedOn w:val="Normal"/>
    <w:uiPriority w:val="99"/>
    <w:semiHidden/>
    <w:rsid w:val="007E7DA8"/>
    <w:pPr>
      <w:pBdr>
        <w:top w:val="single" w:sz="6" w:space="0" w:color="365899"/>
        <w:left w:val="single" w:sz="6" w:space="0" w:color="365899"/>
        <w:bottom w:val="single" w:sz="6" w:space="0" w:color="365899"/>
        <w:right w:val="single" w:sz="6" w:space="0" w:color="365899"/>
      </w:pBdr>
      <w:shd w:val="clear" w:color="auto" w:fill="6D84B4"/>
      <w:spacing w:before="100" w:beforeAutospacing="1" w:line="240" w:lineRule="auto"/>
    </w:pPr>
    <w:rPr>
      <w:rFonts w:eastAsia="Times New Roman" w:cs="Times New Roman"/>
      <w:b/>
      <w:bCs/>
      <w:color w:val="FFFFFF"/>
      <w:sz w:val="21"/>
      <w:szCs w:val="21"/>
    </w:rPr>
  </w:style>
  <w:style w:type="paragraph" w:customStyle="1" w:styleId="dialogtitlespan1">
    <w:name w:val="dialog_title&gt;span1"/>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dialogheader1">
    <w:name w:val="dialog_header1"/>
    <w:basedOn w:val="Normal"/>
    <w:uiPriority w:val="99"/>
    <w:semiHidden/>
    <w:rsid w:val="007E7DA8"/>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7E7DA8"/>
    <w:pPr>
      <w:pBdr>
        <w:top w:val="single" w:sz="6" w:space="3" w:color="29487D"/>
        <w:left w:val="single" w:sz="6" w:space="9" w:color="29487D"/>
        <w:bottom w:val="single" w:sz="6" w:space="3" w:color="29487D"/>
        <w:right w:val="single" w:sz="6" w:space="9" w:color="29487D"/>
      </w:pBdr>
      <w:spacing w:before="45" w:after="100" w:afterAutospacing="1" w:line="270" w:lineRule="atLeast"/>
    </w:pPr>
    <w:rPr>
      <w:rFonts w:eastAsia="Times New Roman" w:cs="Times New Roman"/>
      <w:szCs w:val="24"/>
    </w:rPr>
  </w:style>
  <w:style w:type="paragraph" w:customStyle="1" w:styleId="headercenter1">
    <w:name w:val="header_center1"/>
    <w:basedOn w:val="Normal"/>
    <w:uiPriority w:val="99"/>
    <w:semiHidden/>
    <w:rsid w:val="007E7DA8"/>
    <w:pPr>
      <w:spacing w:before="100" w:beforeAutospacing="1" w:after="100" w:afterAutospacing="1" w:line="270" w:lineRule="atLeast"/>
      <w:jc w:val="center"/>
    </w:pPr>
    <w:rPr>
      <w:rFonts w:eastAsia="Times New Roman" w:cs="Times New Roman"/>
      <w:b/>
      <w:bCs/>
      <w:color w:val="FFFFFF"/>
      <w:szCs w:val="24"/>
    </w:rPr>
  </w:style>
  <w:style w:type="paragraph" w:customStyle="1" w:styleId="dialogcontent1">
    <w:name w:val="dialog_content1"/>
    <w:basedOn w:val="Normal"/>
    <w:uiPriority w:val="99"/>
    <w:semiHidden/>
    <w:rsid w:val="007E7DA8"/>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eastAsia="Times New Roman" w:cs="Times New Roman"/>
      <w:szCs w:val="24"/>
    </w:rPr>
  </w:style>
  <w:style w:type="paragraph" w:customStyle="1" w:styleId="dialogfooter1">
    <w:name w:val="dialog_footer1"/>
    <w:basedOn w:val="Normal"/>
    <w:uiPriority w:val="99"/>
    <w:semiHidden/>
    <w:rsid w:val="007E7DA8"/>
    <w:pPr>
      <w:pBdr>
        <w:top w:val="single" w:sz="6" w:space="0" w:color="CCCCCC"/>
        <w:left w:val="single" w:sz="6" w:space="0" w:color="555555"/>
        <w:bottom w:val="single" w:sz="6" w:space="0" w:color="555555"/>
        <w:right w:val="single" w:sz="6" w:space="0" w:color="555555"/>
      </w:pBdr>
      <w:shd w:val="clear" w:color="auto" w:fill="F6F7F9"/>
      <w:spacing w:before="100" w:beforeAutospacing="1" w:after="100" w:afterAutospacing="1" w:line="240" w:lineRule="auto"/>
    </w:pPr>
    <w:rPr>
      <w:rFonts w:eastAsia="Times New Roman" w:cs="Times New Roman"/>
      <w:szCs w:val="24"/>
    </w:rPr>
  </w:style>
  <w:style w:type="paragraph" w:customStyle="1" w:styleId="fbloader1">
    <w:name w:val="fb_loader1"/>
    <w:basedOn w:val="Normal"/>
    <w:uiPriority w:val="99"/>
    <w:semiHidden/>
    <w:rsid w:val="007E7DA8"/>
    <w:pPr>
      <w:spacing w:before="100" w:beforeAutospacing="1" w:after="100" w:afterAutospacing="1" w:line="240" w:lineRule="auto"/>
      <w:ind w:left="-240"/>
    </w:pPr>
    <w:rPr>
      <w:rFonts w:eastAsia="Times New Roman" w:cs="Times New Roman"/>
      <w:szCs w:val="24"/>
    </w:rPr>
  </w:style>
  <w:style w:type="paragraph" w:customStyle="1" w:styleId="vd0">
    <w:name w:val="vd"/>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mtdisplayequation0">
    <w:name w:val="mtdisplayequation"/>
    <w:basedOn w:val="Normal"/>
    <w:uiPriority w:val="99"/>
    <w:semiHidden/>
    <w:rsid w:val="007E7DA8"/>
    <w:pPr>
      <w:spacing w:before="100" w:beforeAutospacing="1" w:after="100" w:afterAutospacing="1" w:line="240" w:lineRule="auto"/>
    </w:pPr>
    <w:rPr>
      <w:rFonts w:eastAsia="Times New Roman" w:cs="Times New Roman"/>
      <w:szCs w:val="24"/>
    </w:rPr>
  </w:style>
  <w:style w:type="character" w:customStyle="1" w:styleId="clock1">
    <w:name w:val="clock1"/>
    <w:rsid w:val="007E7DA8"/>
  </w:style>
  <w:style w:type="character" w:customStyle="1" w:styleId="icchat1">
    <w:name w:val="ic_chat1"/>
    <w:rsid w:val="007E7DA8"/>
    <w:rPr>
      <w:vanish w:val="0"/>
      <w:webHidden w:val="0"/>
      <w:specVanish w:val="0"/>
    </w:rPr>
  </w:style>
  <w:style w:type="character" w:customStyle="1" w:styleId="clred1">
    <w:name w:val="clred1"/>
    <w:rsid w:val="007E7DA8"/>
    <w:rPr>
      <w:color w:val="FF3300"/>
    </w:rPr>
  </w:style>
  <w:style w:type="numbering" w:customStyle="1" w:styleId="NoList81">
    <w:name w:val="No List81"/>
    <w:next w:val="NoList"/>
    <w:semiHidden/>
    <w:unhideWhenUsed/>
    <w:rsid w:val="007E7DA8"/>
  </w:style>
  <w:style w:type="table" w:customStyle="1" w:styleId="TableGrid6">
    <w:name w:val="Table Grid6"/>
    <w:basedOn w:val="TableNormal"/>
    <w:next w:val="TableGrid"/>
    <w:rsid w:val="007E7DA8"/>
    <w:pPr>
      <w:spacing w:line="240" w:lineRule="auto"/>
    </w:pPr>
    <w:rPr>
      <w:rFonts w:eastAsia="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semiHidden/>
    <w:unhideWhenUsed/>
    <w:rsid w:val="007E7DA8"/>
  </w:style>
  <w:style w:type="numbering" w:customStyle="1" w:styleId="NoList10">
    <w:name w:val="No List10"/>
    <w:next w:val="NoList"/>
    <w:semiHidden/>
    <w:unhideWhenUsed/>
    <w:rsid w:val="007E7DA8"/>
  </w:style>
  <w:style w:type="table" w:customStyle="1" w:styleId="TableGrid7">
    <w:name w:val="Table Grid7"/>
    <w:basedOn w:val="TableNormal"/>
    <w:next w:val="TableGrid"/>
    <w:rsid w:val="007E7DA8"/>
    <w:pPr>
      <w:spacing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
    <w:name w:val="No List13"/>
    <w:next w:val="NoList"/>
    <w:uiPriority w:val="99"/>
    <w:semiHidden/>
    <w:rsid w:val="007E7DA8"/>
  </w:style>
  <w:style w:type="table" w:customStyle="1" w:styleId="TableGrid8">
    <w:name w:val="Table Grid8"/>
    <w:basedOn w:val="TableNormal"/>
    <w:next w:val="TableGrid"/>
    <w:uiPriority w:val="39"/>
    <w:rsid w:val="007E7DA8"/>
    <w:pPr>
      <w:widowControl w:val="0"/>
      <w:spacing w:line="240" w:lineRule="auto"/>
    </w:pPr>
    <w:rPr>
      <w:rFonts w:eastAsia="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semiHidden/>
    <w:unhideWhenUsed/>
    <w:rsid w:val="007E7DA8"/>
  </w:style>
  <w:style w:type="paragraph" w:customStyle="1" w:styleId="Bodytext310">
    <w:name w:val="Body text (3)1"/>
    <w:basedOn w:val="Normal"/>
    <w:link w:val="Bodytext31"/>
    <w:rsid w:val="007E7DA8"/>
    <w:pPr>
      <w:widowControl w:val="0"/>
      <w:shd w:val="clear" w:color="auto" w:fill="FFFFFF"/>
      <w:spacing w:line="230" w:lineRule="exact"/>
      <w:ind w:hanging="1100"/>
    </w:pPr>
    <w:rPr>
      <w:b/>
      <w:bCs/>
      <w:sz w:val="22"/>
    </w:rPr>
  </w:style>
  <w:style w:type="character" w:customStyle="1" w:styleId="BodyTextChar5">
    <w:name w:val="Body Text Char5"/>
    <w:semiHidden/>
    <w:rsid w:val="007E7DA8"/>
    <w:rPr>
      <w:rFonts w:ascii="Courier New" w:hAnsi="Courier New" w:cs="Courier New" w:hint="default"/>
      <w:color w:val="000000"/>
      <w:lang w:val="vi-VN" w:eastAsia="vi-VN"/>
    </w:rPr>
  </w:style>
  <w:style w:type="character" w:customStyle="1" w:styleId="Bodytext65pt">
    <w:name w:val="Body text + 6.5 pt"/>
    <w:uiPriority w:val="99"/>
    <w:rsid w:val="007E7DA8"/>
    <w:rPr>
      <w:rFonts w:ascii="Times New Roman" w:hAnsi="Times New Roman" w:cs="Times New Roman" w:hint="default"/>
      <w:strike w:val="0"/>
      <w:dstrike w:val="0"/>
      <w:noProof/>
      <w:color w:val="000000"/>
      <w:sz w:val="13"/>
      <w:szCs w:val="13"/>
      <w:u w:val="none"/>
      <w:effect w:val="none"/>
      <w:lang w:val="vi-VN" w:eastAsia="vi-VN"/>
    </w:rPr>
  </w:style>
  <w:style w:type="character" w:customStyle="1" w:styleId="Bodytext33">
    <w:name w:val="Body text (3)3"/>
    <w:uiPriority w:val="99"/>
    <w:rsid w:val="007E7DA8"/>
  </w:style>
  <w:style w:type="table" w:customStyle="1" w:styleId="TableGrid9">
    <w:name w:val="Table Grid9"/>
    <w:basedOn w:val="TableNormal"/>
    <w:next w:val="TableGrid"/>
    <w:uiPriority w:val="39"/>
    <w:rsid w:val="007E7DA8"/>
    <w:pPr>
      <w:spacing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5">
    <w:name w:val="No List15"/>
    <w:next w:val="NoList"/>
    <w:semiHidden/>
    <w:unhideWhenUsed/>
    <w:rsid w:val="007E7DA8"/>
  </w:style>
  <w:style w:type="table" w:customStyle="1" w:styleId="TableGrid100">
    <w:name w:val="Table Grid10"/>
    <w:basedOn w:val="TableNormal"/>
    <w:next w:val="TableGrid"/>
    <w:uiPriority w:val="39"/>
    <w:rsid w:val="007E7DA8"/>
    <w:pPr>
      <w:spacing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7E7DA8"/>
  </w:style>
  <w:style w:type="table" w:customStyle="1" w:styleId="TableGrid121">
    <w:name w:val="Table Grid121"/>
    <w:basedOn w:val="TableNormal"/>
    <w:next w:val="TableGrid"/>
    <w:uiPriority w:val="59"/>
    <w:rsid w:val="007E7DA8"/>
    <w:pPr>
      <w:spacing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7E7DA8"/>
  </w:style>
  <w:style w:type="table" w:customStyle="1" w:styleId="TableGrid13">
    <w:name w:val="Table Grid13"/>
    <w:basedOn w:val="TableNormal"/>
    <w:next w:val="TableGrid"/>
    <w:uiPriority w:val="39"/>
    <w:rsid w:val="007E7DA8"/>
    <w:pPr>
      <w:spacing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Char">
    <w:name w:val="normal Char"/>
    <w:link w:val="Normal11"/>
    <w:rsid w:val="007E7DA8"/>
    <w:rPr>
      <w:rFonts w:ascii="Arial" w:eastAsia="Arial" w:hAnsi="Arial" w:cs="Arial"/>
      <w:color w:val="000000"/>
      <w:sz w:val="22"/>
    </w:rPr>
  </w:style>
  <w:style w:type="numbering" w:customStyle="1" w:styleId="NoList18">
    <w:name w:val="No List18"/>
    <w:next w:val="NoList"/>
    <w:uiPriority w:val="99"/>
    <w:semiHidden/>
    <w:unhideWhenUsed/>
    <w:rsid w:val="007E7DA8"/>
  </w:style>
  <w:style w:type="table" w:customStyle="1" w:styleId="TableGrid14">
    <w:name w:val="Table Grid14"/>
    <w:basedOn w:val="TableNormal"/>
    <w:next w:val="TableGrid"/>
    <w:uiPriority w:val="39"/>
    <w:rsid w:val="007E7DA8"/>
    <w:pPr>
      <w:spacing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
    <w:rsid w:val="007E7DA8"/>
    <w:rPr>
      <w:rFonts w:ascii="Times New Roman" w:hAnsi="Times New Roman"/>
      <w:color w:val="000000"/>
      <w:spacing w:val="3"/>
      <w:w w:val="100"/>
      <w:position w:val="0"/>
      <w:sz w:val="16"/>
      <w:u w:val="none"/>
      <w:effect w:val="none"/>
      <w:lang w:val="vi-VN"/>
    </w:rPr>
  </w:style>
  <w:style w:type="character" w:customStyle="1" w:styleId="mjx-charmjxc-tex-math-i">
    <w:name w:val="mjx-char mjxc-tex-math-i"/>
    <w:rsid w:val="007E7DA8"/>
  </w:style>
  <w:style w:type="character" w:customStyle="1" w:styleId="mjx-charmjxc-tex-main-r">
    <w:name w:val="mjx-char mjxc-tex-main-r"/>
    <w:rsid w:val="007E7DA8"/>
  </w:style>
  <w:style w:type="numbering" w:customStyle="1" w:styleId="NoList19">
    <w:name w:val="No List19"/>
    <w:next w:val="NoList"/>
    <w:uiPriority w:val="99"/>
    <w:semiHidden/>
    <w:unhideWhenUsed/>
    <w:rsid w:val="007E7DA8"/>
  </w:style>
  <w:style w:type="table" w:customStyle="1" w:styleId="TableGrid15">
    <w:name w:val="Table Grid15"/>
    <w:basedOn w:val="TableNormal"/>
    <w:next w:val="TableGrid"/>
    <w:uiPriority w:val="39"/>
    <w:rsid w:val="007E7DA8"/>
    <w:pPr>
      <w:spacing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Char">
    <w:name w:val="Body Char"/>
    <w:link w:val="Body0"/>
    <w:uiPriority w:val="1"/>
    <w:locked/>
    <w:rsid w:val="007E7DA8"/>
    <w:rPr>
      <w:rFonts w:eastAsia="Times New Roman" w:cs="Times New Roman"/>
      <w:szCs w:val="24"/>
    </w:rPr>
  </w:style>
  <w:style w:type="paragraph" w:customStyle="1" w:styleId="Normal11pt">
    <w:name w:val="Normal + 11 pt"/>
    <w:basedOn w:val="Normal"/>
    <w:rsid w:val="007E7DA8"/>
    <w:pPr>
      <w:spacing w:line="240" w:lineRule="auto"/>
    </w:pPr>
    <w:rPr>
      <w:rFonts w:eastAsia="Times New Roman" w:cs="Times New Roman"/>
      <w:sz w:val="22"/>
    </w:rPr>
  </w:style>
  <w:style w:type="paragraph" w:customStyle="1" w:styleId="thuc2">
    <w:name w:val="thuc2"/>
    <w:basedOn w:val="Normal"/>
    <w:rsid w:val="007E7DA8"/>
    <w:pPr>
      <w:widowControl w:val="0"/>
      <w:tabs>
        <w:tab w:val="left" w:pos="1260"/>
        <w:tab w:val="left" w:pos="3240"/>
        <w:tab w:val="left" w:pos="5760"/>
        <w:tab w:val="left" w:pos="7740"/>
      </w:tabs>
      <w:spacing w:before="80" w:after="80" w:line="240" w:lineRule="auto"/>
      <w:ind w:left="900" w:hanging="900"/>
      <w:jc w:val="both"/>
    </w:pPr>
    <w:rPr>
      <w:rFonts w:ascii="VNtimes new roman" w:eastAsia="Times New Roman" w:hAnsi="VNtimes new roman" w:cs="Times New Roman"/>
      <w:szCs w:val="24"/>
    </w:rPr>
  </w:style>
  <w:style w:type="paragraph" w:customStyle="1" w:styleId="Cthuc">
    <w:name w:val="Cthuc"/>
    <w:basedOn w:val="Normal"/>
    <w:rsid w:val="007E7DA8"/>
    <w:pPr>
      <w:tabs>
        <w:tab w:val="left" w:pos="0"/>
        <w:tab w:val="left" w:pos="1701"/>
        <w:tab w:val="right" w:pos="7938"/>
      </w:tabs>
      <w:spacing w:after="80" w:line="320" w:lineRule="atLeast"/>
      <w:jc w:val="both"/>
    </w:pPr>
    <w:rPr>
      <w:rFonts w:eastAsia="Times New Roman" w:cs="Times New Roman"/>
      <w:szCs w:val="24"/>
    </w:rPr>
  </w:style>
  <w:style w:type="paragraph" w:customStyle="1" w:styleId="ketluan">
    <w:name w:val="ket luan"/>
    <w:basedOn w:val="Normal"/>
    <w:rsid w:val="007E7DA8"/>
    <w:pPr>
      <w:numPr>
        <w:numId w:val="18"/>
      </w:numPr>
      <w:spacing w:before="60" w:after="60" w:line="264" w:lineRule="auto"/>
      <w:jc w:val="both"/>
    </w:pPr>
    <w:rPr>
      <w:rFonts w:ascii=".VnTime" w:eastAsia="Times New Roman" w:hAnsi=".VnTime" w:cs="Times New Roman"/>
      <w:b/>
      <w:i/>
      <w:szCs w:val="24"/>
    </w:rPr>
  </w:style>
  <w:style w:type="paragraph" w:customStyle="1" w:styleId="CharChar1CharChar">
    <w:name w:val="Char Char1 Char Char"/>
    <w:basedOn w:val="Normal"/>
    <w:autoRedefine/>
    <w:rsid w:val="007E7DA8"/>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Bodytext9">
    <w:name w:val="Body text (9)_"/>
    <w:link w:val="Bodytext90"/>
    <w:locked/>
    <w:rsid w:val="007E7DA8"/>
    <w:rPr>
      <w:rFonts w:ascii="Corbel" w:hAnsi="Corbel"/>
      <w:b/>
      <w:bCs/>
      <w:sz w:val="23"/>
      <w:szCs w:val="23"/>
      <w:shd w:val="clear" w:color="auto" w:fill="FFFFFF"/>
    </w:rPr>
  </w:style>
  <w:style w:type="paragraph" w:customStyle="1" w:styleId="Bodytext90">
    <w:name w:val="Body text (9)"/>
    <w:basedOn w:val="Normal"/>
    <w:link w:val="Bodytext9"/>
    <w:rsid w:val="007E7DA8"/>
    <w:pPr>
      <w:widowControl w:val="0"/>
      <w:shd w:val="clear" w:color="auto" w:fill="FFFFFF"/>
      <w:spacing w:line="341" w:lineRule="exact"/>
      <w:jc w:val="both"/>
    </w:pPr>
    <w:rPr>
      <w:rFonts w:ascii="Corbel" w:hAnsi="Corbel"/>
      <w:b/>
      <w:bCs/>
      <w:sz w:val="23"/>
      <w:szCs w:val="23"/>
    </w:rPr>
  </w:style>
  <w:style w:type="character" w:customStyle="1" w:styleId="doanthutChar">
    <w:name w:val="doanthut Char"/>
    <w:rsid w:val="007E7DA8"/>
    <w:rPr>
      <w:rFonts w:ascii="Times New Roman" w:hAnsi="Times New Roman" w:cs="Times New Roman" w:hint="default"/>
      <w:sz w:val="24"/>
      <w:szCs w:val="24"/>
      <w:lang w:val="en-US" w:eastAsia="en-US"/>
    </w:rPr>
  </w:style>
  <w:style w:type="character" w:customStyle="1" w:styleId="Bodytext24">
    <w:name w:val="Body text2"/>
    <w:rsid w:val="007E7DA8"/>
    <w:rPr>
      <w:rFonts w:ascii="Times New Roman" w:hAnsi="Times New Roman" w:cs="Times New Roman"/>
      <w:spacing w:val="4"/>
      <w:sz w:val="23"/>
      <w:szCs w:val="23"/>
      <w:shd w:val="clear" w:color="auto" w:fill="FFFFFF"/>
      <w:lang w:bidi="ar-SA"/>
    </w:rPr>
  </w:style>
  <w:style w:type="character" w:customStyle="1" w:styleId="textexposedhide">
    <w:name w:val="text_exposed_hide"/>
    <w:basedOn w:val="DefaultParagraphFont"/>
    <w:rsid w:val="007E7DA8"/>
  </w:style>
  <w:style w:type="table" w:styleId="TableColorful2">
    <w:name w:val="Table Colorful 2"/>
    <w:basedOn w:val="TableNormal"/>
    <w:unhideWhenUsed/>
    <w:rsid w:val="007E7DA8"/>
    <w:pPr>
      <w:spacing w:line="240" w:lineRule="auto"/>
    </w:pPr>
    <w:rPr>
      <w:rFonts w:eastAsia="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List7">
    <w:name w:val="Table List 7"/>
    <w:basedOn w:val="TableNormal"/>
    <w:unhideWhenUsed/>
    <w:rsid w:val="007E7DA8"/>
    <w:pPr>
      <w:spacing w:line="240" w:lineRule="auto"/>
    </w:pPr>
    <w:rPr>
      <w:rFonts w:eastAsia="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ightShading-Accent5">
    <w:name w:val="Light Shading Accent 5"/>
    <w:basedOn w:val="TableNormal"/>
    <w:uiPriority w:val="60"/>
    <w:rsid w:val="007E7DA8"/>
    <w:pPr>
      <w:spacing w:line="240" w:lineRule="auto"/>
    </w:pPr>
    <w:rPr>
      <w:rFonts w:eastAsia="Arial"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1">
    <w:name w:val="Light Shading - Accent 51"/>
    <w:basedOn w:val="TableNormal"/>
    <w:uiPriority w:val="60"/>
    <w:rsid w:val="007E7DA8"/>
    <w:pPr>
      <w:spacing w:line="240" w:lineRule="auto"/>
    </w:pPr>
    <w:rPr>
      <w:rFonts w:eastAsia="Arial"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StyleNumbered">
    <w:name w:val="Style Numbered"/>
    <w:rsid w:val="007E7DA8"/>
    <w:pPr>
      <w:numPr>
        <w:numId w:val="19"/>
      </w:numPr>
    </w:pPr>
  </w:style>
  <w:style w:type="table" w:styleId="LightGrid-Accent5">
    <w:name w:val="Light Grid Accent 5"/>
    <w:basedOn w:val="TableNormal"/>
    <w:uiPriority w:val="62"/>
    <w:rsid w:val="007E7DA8"/>
    <w:pPr>
      <w:spacing w:line="240" w:lineRule="auto"/>
    </w:pPr>
    <w:rPr>
      <w:rFonts w:ascii="Calibri" w:eastAsia="Calibri" w:hAnsi="Calibri" w:cs="Times New Roman"/>
      <w:sz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WW8Num6z4">
    <w:name w:val="WW8Num6z4"/>
    <w:rsid w:val="007E7DA8"/>
  </w:style>
  <w:style w:type="character" w:customStyle="1" w:styleId="nodebox">
    <w:name w:val="nodebox"/>
    <w:basedOn w:val="DefaultParagraphFont"/>
    <w:rsid w:val="007E7DA8"/>
  </w:style>
  <w:style w:type="paragraph" w:customStyle="1" w:styleId="msonormalcxsplast">
    <w:name w:val="msonormalcxsplast"/>
    <w:basedOn w:val="Normal"/>
    <w:rsid w:val="007E7DA8"/>
    <w:pPr>
      <w:spacing w:before="100" w:beforeAutospacing="1" w:after="100" w:afterAutospacing="1" w:line="240" w:lineRule="auto"/>
    </w:pPr>
    <w:rPr>
      <w:rFonts w:eastAsia="Times New Roman" w:cs="Times New Roman"/>
      <w:szCs w:val="24"/>
    </w:rPr>
  </w:style>
  <w:style w:type="character" w:customStyle="1" w:styleId="pnChar0">
    <w:name w:val="ÄĂ¡p Ă¡n Char"/>
    <w:link w:val="pn0"/>
    <w:locked/>
    <w:rsid w:val="007E7DA8"/>
    <w:rPr>
      <w:rFonts w:ascii="Calibri" w:hAnsi="Calibri"/>
    </w:rPr>
  </w:style>
  <w:style w:type="paragraph" w:customStyle="1" w:styleId="pn0">
    <w:name w:val="ÄĂ¡p Ă¡n"/>
    <w:basedOn w:val="Normal"/>
    <w:link w:val="pnChar0"/>
    <w:qFormat/>
    <w:rsid w:val="007E7DA8"/>
    <w:pPr>
      <w:tabs>
        <w:tab w:val="left" w:pos="284"/>
        <w:tab w:val="left" w:pos="2552"/>
        <w:tab w:val="left" w:pos="4820"/>
        <w:tab w:val="left" w:pos="7088"/>
      </w:tabs>
      <w:spacing w:line="288" w:lineRule="auto"/>
    </w:pPr>
    <w:rPr>
      <w:rFonts w:ascii="Calibri" w:hAnsi="Calibri"/>
    </w:rPr>
  </w:style>
  <w:style w:type="character" w:customStyle="1" w:styleId="BodyTextIndent3Char1">
    <w:name w:val="Body Text Indent 3 Char1"/>
    <w:uiPriority w:val="99"/>
    <w:semiHidden/>
    <w:rsid w:val="007E7DA8"/>
    <w:rPr>
      <w:rFonts w:ascii="Calibri" w:eastAsia="Calibri" w:hAnsi="Calibri" w:cs="Times New Roman"/>
      <w:sz w:val="16"/>
      <w:szCs w:val="16"/>
    </w:rPr>
  </w:style>
  <w:style w:type="table" w:styleId="MediumList1-Accent5">
    <w:name w:val="Medium List 1 Accent 5"/>
    <w:basedOn w:val="TableNormal"/>
    <w:uiPriority w:val="65"/>
    <w:rsid w:val="007E7DA8"/>
    <w:pPr>
      <w:spacing w:line="240" w:lineRule="auto"/>
    </w:pPr>
    <w:rPr>
      <w:rFonts w:ascii="Calibri" w:eastAsia="Calibri" w:hAnsi="Calibri" w:cs="Times New Roman"/>
      <w:color w:val="000000"/>
      <w:sz w:val="22"/>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2">
    <w:name w:val="Medium List 1 Accent 2"/>
    <w:basedOn w:val="TableNormal"/>
    <w:uiPriority w:val="65"/>
    <w:rsid w:val="007E7DA8"/>
    <w:pPr>
      <w:spacing w:line="240" w:lineRule="auto"/>
    </w:pPr>
    <w:rPr>
      <w:rFonts w:ascii="Calibri" w:eastAsia="Calibri" w:hAnsi="Calibri" w:cs="Times New Roman"/>
      <w:color w:val="000000"/>
      <w:sz w:val="22"/>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1">
    <w:name w:val="Medium List 1 Accent 1"/>
    <w:basedOn w:val="TableNormal"/>
    <w:uiPriority w:val="65"/>
    <w:rsid w:val="007E7DA8"/>
    <w:pPr>
      <w:spacing w:line="240" w:lineRule="auto"/>
    </w:pPr>
    <w:rPr>
      <w:rFonts w:ascii="Calibri" w:eastAsia="Calibri" w:hAnsi="Calibri" w:cs="Times New Roman"/>
      <w:color w:val="000000"/>
      <w:sz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DAPAN0">
    <w:name w:val="DAPAN"/>
    <w:basedOn w:val="Normal"/>
    <w:next w:val="Normal"/>
    <w:link w:val="DAPANChar"/>
    <w:rsid w:val="007E7DA8"/>
    <w:pPr>
      <w:tabs>
        <w:tab w:val="left" w:pos="284"/>
        <w:tab w:val="left" w:pos="2693"/>
        <w:tab w:val="left" w:pos="5103"/>
        <w:tab w:val="left" w:pos="7513"/>
      </w:tabs>
      <w:spacing w:line="240" w:lineRule="auto"/>
      <w:ind w:left="284" w:hanging="284"/>
    </w:pPr>
    <w:rPr>
      <w:rFonts w:eastAsia="Times New Roman" w:cs="Times New Roman"/>
      <w:bCs/>
      <w:noProof/>
      <w:szCs w:val="24"/>
    </w:rPr>
  </w:style>
  <w:style w:type="character" w:customStyle="1" w:styleId="DAPANChar">
    <w:name w:val="DAPAN Char"/>
    <w:link w:val="DAPAN0"/>
    <w:rsid w:val="007E7DA8"/>
    <w:rPr>
      <w:rFonts w:eastAsia="Times New Roman" w:cs="Times New Roman"/>
      <w:bCs/>
      <w:noProof/>
      <w:szCs w:val="24"/>
    </w:rPr>
  </w:style>
  <w:style w:type="paragraph" w:styleId="EndnoteText">
    <w:name w:val="endnote text"/>
    <w:basedOn w:val="Normal"/>
    <w:link w:val="EndnoteTextChar"/>
    <w:uiPriority w:val="99"/>
    <w:unhideWhenUsed/>
    <w:rsid w:val="007E7DA8"/>
    <w:pPr>
      <w:spacing w:line="240" w:lineRule="auto"/>
    </w:pPr>
    <w:rPr>
      <w:rFonts w:ascii="Calibri" w:eastAsia="Calibri" w:hAnsi="Calibri" w:cs="Times New Roman"/>
      <w:sz w:val="20"/>
      <w:szCs w:val="20"/>
      <w:lang w:val="vi-VN"/>
    </w:rPr>
  </w:style>
  <w:style w:type="character" w:customStyle="1" w:styleId="EndnoteTextChar">
    <w:name w:val="Endnote Text Char"/>
    <w:basedOn w:val="DefaultParagraphFont"/>
    <w:link w:val="EndnoteText"/>
    <w:uiPriority w:val="99"/>
    <w:rsid w:val="007E7DA8"/>
    <w:rPr>
      <w:rFonts w:ascii="Calibri" w:eastAsia="Calibri" w:hAnsi="Calibri" w:cs="Times New Roman"/>
      <w:sz w:val="20"/>
      <w:szCs w:val="20"/>
      <w:lang w:val="vi-VN"/>
    </w:rPr>
  </w:style>
  <w:style w:type="character" w:styleId="EndnoteReference">
    <w:name w:val="endnote reference"/>
    <w:uiPriority w:val="99"/>
    <w:unhideWhenUsed/>
    <w:rsid w:val="007E7DA8"/>
    <w:rPr>
      <w:vertAlign w:val="superscript"/>
    </w:rPr>
  </w:style>
  <w:style w:type="character" w:customStyle="1" w:styleId="NoSpacingChar1">
    <w:name w:val="No Spacing Char1"/>
    <w:locked/>
    <w:rsid w:val="007E7DA8"/>
    <w:rPr>
      <w:rFonts w:ascii="Calibri" w:eastAsia="Calibri" w:hAnsi="Calibri"/>
      <w:sz w:val="22"/>
      <w:szCs w:val="22"/>
      <w:lang w:val="en-US" w:eastAsia="en-US" w:bidi="ar-SA"/>
    </w:rPr>
  </w:style>
  <w:style w:type="paragraph" w:customStyle="1" w:styleId="Normalblack">
    <w:name w:val="Normal + black"/>
    <w:basedOn w:val="Normal"/>
    <w:rsid w:val="007E7DA8"/>
    <w:pPr>
      <w:spacing w:line="240" w:lineRule="auto"/>
    </w:pPr>
    <w:rPr>
      <w:rFonts w:eastAsia="Times New Roman" w:cs="Times New Roman"/>
      <w:sz w:val="28"/>
      <w:szCs w:val="28"/>
      <w:vertAlign w:val="subscript"/>
    </w:rPr>
  </w:style>
  <w:style w:type="character" w:customStyle="1" w:styleId="BongchuthichChar1">
    <w:name w:val="Bóng chú thích Char1"/>
    <w:uiPriority w:val="99"/>
    <w:semiHidden/>
    <w:rsid w:val="007E7DA8"/>
    <w:rPr>
      <w:rFonts w:ascii="Segoe UI" w:hAnsi="Segoe UI" w:cs="Segoe UI"/>
      <w:sz w:val="18"/>
      <w:szCs w:val="18"/>
    </w:rPr>
  </w:style>
  <w:style w:type="table" w:customStyle="1" w:styleId="GridTable6Colorful-Accent21">
    <w:name w:val="Grid Table 6 Colorful - Accent 21"/>
    <w:basedOn w:val="TableNormal"/>
    <w:uiPriority w:val="51"/>
    <w:rsid w:val="007E7DA8"/>
    <w:pPr>
      <w:spacing w:line="240" w:lineRule="auto"/>
    </w:pPr>
    <w:rPr>
      <w:rFonts w:ascii="Calibri" w:eastAsia="Calibri" w:hAnsi="Calibri" w:cs="Times New Roman"/>
      <w:color w:val="943634"/>
      <w:sz w:val="22"/>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customStyle="1" w:styleId="Vnbnnidung0">
    <w:name w:val="Văn bản nội dung_"/>
    <w:locked/>
    <w:rsid w:val="007E7DA8"/>
    <w:rPr>
      <w:rFonts w:ascii="Times New Roman" w:eastAsia="Times New Roman" w:hAnsi="Times New Roman" w:cs="Times New Roman"/>
      <w:shd w:val="clear" w:color="auto" w:fill="FFFFFF"/>
    </w:rPr>
  </w:style>
  <w:style w:type="character" w:customStyle="1" w:styleId="CharChar9">
    <w:name w:val="Char Char9"/>
    <w:rsid w:val="007E7DA8"/>
    <w:rPr>
      <w:rFonts w:ascii="Tahoma" w:eastAsia="Arial" w:hAnsi="Tahoma" w:cs="Tahoma"/>
      <w:sz w:val="16"/>
      <w:szCs w:val="16"/>
      <w:lang w:val="vi-VN" w:eastAsia="en-US" w:bidi="ar-SA"/>
    </w:rPr>
  </w:style>
  <w:style w:type="character" w:customStyle="1" w:styleId="CharChar111">
    <w:name w:val="Char Char111"/>
    <w:rsid w:val="007E7DA8"/>
    <w:rPr>
      <w:rFonts w:ascii="Times New Roman" w:eastAsia="Times New Roman" w:hAnsi="Times New Roman"/>
      <w:sz w:val="24"/>
      <w:szCs w:val="24"/>
    </w:rPr>
  </w:style>
  <w:style w:type="table" w:customStyle="1" w:styleId="thamkhao2">
    <w:name w:val="tham khao2"/>
    <w:basedOn w:val="TableNormal"/>
    <w:next w:val="TableGrid"/>
    <w:rsid w:val="007E7DA8"/>
    <w:pPr>
      <w:spacing w:before="80" w:after="20" w:line="240" w:lineRule="auto"/>
      <w:jc w:val="both"/>
    </w:pPr>
    <w:rPr>
      <w:rFonts w:ascii="Tinos" w:eastAsia="Calibri" w:hAnsi="Tinos" w:cs="Tinos"/>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hamkhao11">
    <w:name w:val="tham khao11"/>
    <w:basedOn w:val="TableNormal"/>
    <w:next w:val="TableGrid"/>
    <w:uiPriority w:val="59"/>
    <w:rsid w:val="007E7DA8"/>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NHDE">
    <w:name w:val="MENH DE"/>
    <w:basedOn w:val="ListParagraph"/>
    <w:autoRedefine/>
    <w:qFormat/>
    <w:rsid w:val="007E7DA8"/>
    <w:pPr>
      <w:numPr>
        <w:numId w:val="21"/>
      </w:numPr>
      <w:spacing w:before="80" w:after="20"/>
      <w:contextualSpacing w:val="0"/>
      <w:jc w:val="both"/>
    </w:pPr>
    <w:rPr>
      <w:rFonts w:ascii="Tinos" w:hAnsi="Tinos" w:cs="Tinos"/>
      <w:sz w:val="24"/>
      <w:szCs w:val="24"/>
    </w:rPr>
  </w:style>
  <w:style w:type="character" w:customStyle="1" w:styleId="ABCDngangChar">
    <w:name w:val="ABCD ngang Char"/>
    <w:link w:val="ABCDngang"/>
    <w:locked/>
    <w:rsid w:val="007E7DA8"/>
    <w:rPr>
      <w:rFonts w:ascii="Palatino Linotype" w:hAnsi="Palatino Linotype"/>
      <w:b/>
    </w:rPr>
  </w:style>
  <w:style w:type="paragraph" w:customStyle="1" w:styleId="ABCDngang">
    <w:name w:val="ABCD ngang"/>
    <w:basedOn w:val="Normal"/>
    <w:link w:val="ABCDngangChar"/>
    <w:qFormat/>
    <w:rsid w:val="007E7DA8"/>
    <w:pPr>
      <w:tabs>
        <w:tab w:val="left" w:pos="2922"/>
        <w:tab w:val="left" w:pos="5303"/>
        <w:tab w:val="left" w:pos="7685"/>
      </w:tabs>
      <w:spacing w:before="40" w:after="20" w:line="240" w:lineRule="auto"/>
      <w:ind w:left="541"/>
      <w:jc w:val="both"/>
    </w:pPr>
    <w:rPr>
      <w:rFonts w:ascii="Palatino Linotype" w:hAnsi="Palatino Linotype"/>
      <w:b/>
    </w:rPr>
  </w:style>
  <w:style w:type="character" w:customStyle="1" w:styleId="CuhiChar">
    <w:name w:val="Câu hỏi Char"/>
    <w:link w:val="Cuhi"/>
    <w:locked/>
    <w:rsid w:val="007E7DA8"/>
    <w:rPr>
      <w:rFonts w:ascii="Palatino Linotype" w:hAnsi="Palatino Linotype"/>
      <w:b/>
    </w:rPr>
  </w:style>
  <w:style w:type="paragraph" w:customStyle="1" w:styleId="Cuhi">
    <w:name w:val="Câu hỏi"/>
    <w:basedOn w:val="BodyText"/>
    <w:link w:val="CuhiChar"/>
    <w:qFormat/>
    <w:rsid w:val="007E7DA8"/>
    <w:pPr>
      <w:spacing w:before="1"/>
    </w:pPr>
    <w:rPr>
      <w:rFonts w:ascii="Palatino Linotype" w:eastAsiaTheme="minorHAnsi" w:hAnsi="Palatino Linotype" w:cstheme="minorBidi"/>
      <w:b/>
      <w:szCs w:val="22"/>
    </w:rPr>
  </w:style>
  <w:style w:type="numbering" w:customStyle="1" w:styleId="Style11">
    <w:name w:val="Style11"/>
    <w:rsid w:val="007E7DA8"/>
    <w:pPr>
      <w:numPr>
        <w:numId w:val="20"/>
      </w:numPr>
    </w:pPr>
  </w:style>
  <w:style w:type="character" w:customStyle="1" w:styleId="ctatext">
    <w:name w:val="ctatext"/>
    <w:basedOn w:val="DefaultParagraphFont"/>
    <w:rsid w:val="007E7DA8"/>
  </w:style>
  <w:style w:type="character" w:customStyle="1" w:styleId="posttitle">
    <w:name w:val="posttitle"/>
    <w:basedOn w:val="DefaultParagraphFont"/>
    <w:rsid w:val="007E7DA8"/>
  </w:style>
  <w:style w:type="character" w:customStyle="1" w:styleId="ap-post-history">
    <w:name w:val="ap-post-history"/>
    <w:basedOn w:val="DefaultParagraphFont"/>
    <w:rsid w:val="007E7DA8"/>
  </w:style>
  <w:style w:type="paragraph" w:customStyle="1" w:styleId="ColorfulList-Accent11">
    <w:name w:val="Colorful List - Accent 11"/>
    <w:basedOn w:val="Normal"/>
    <w:link w:val="ColorfulList-Accent1Char"/>
    <w:qFormat/>
    <w:rsid w:val="007E7DA8"/>
    <w:pPr>
      <w:spacing w:line="240" w:lineRule="auto"/>
      <w:ind w:left="720"/>
      <w:contextualSpacing/>
    </w:pPr>
    <w:rPr>
      <w:rFonts w:eastAsia="Times New Roman" w:cs="Times New Roman"/>
      <w:szCs w:val="24"/>
    </w:rPr>
  </w:style>
  <w:style w:type="character" w:customStyle="1" w:styleId="ColorfulList-Accent1Char">
    <w:name w:val="Colorful List - Accent 1 Char"/>
    <w:link w:val="ColorfulList-Accent11"/>
    <w:locked/>
    <w:rsid w:val="007E7DA8"/>
    <w:rPr>
      <w:rFonts w:eastAsia="Times New Roman" w:cs="Times New Roman"/>
      <w:szCs w:val="24"/>
    </w:rPr>
  </w:style>
  <w:style w:type="character" w:customStyle="1" w:styleId="TitleChar1">
    <w:name w:val="Title Char1"/>
    <w:rsid w:val="007E7DA8"/>
    <w:rPr>
      <w:rFonts w:ascii=".VnArial" w:hAnsi=".VnArial"/>
      <w:b/>
      <w:kern w:val="28"/>
      <w:sz w:val="32"/>
    </w:rPr>
  </w:style>
  <w:style w:type="paragraph" w:customStyle="1" w:styleId="MediumGrid21">
    <w:name w:val="Medium Grid 21"/>
    <w:link w:val="MediumGrid2Char"/>
    <w:uiPriority w:val="1"/>
    <w:qFormat/>
    <w:rsid w:val="007E7DA8"/>
    <w:pPr>
      <w:spacing w:line="240" w:lineRule="auto"/>
    </w:pPr>
    <w:rPr>
      <w:rFonts w:ascii="VNI-Times" w:eastAsia="Times New Roman" w:hAnsi="VNI-Times" w:cs="Times New Roman"/>
      <w:sz w:val="26"/>
      <w:szCs w:val="26"/>
    </w:rPr>
  </w:style>
  <w:style w:type="paragraph" w:customStyle="1" w:styleId="B0">
    <w:name w:val="B"/>
    <w:basedOn w:val="Heading2"/>
    <w:link w:val="BChar"/>
    <w:rsid w:val="007E7DA8"/>
    <w:pPr>
      <w:keepNext/>
      <w:widowControl w:val="0"/>
      <w:spacing w:before="40" w:beforeAutospacing="0" w:after="0" w:afterAutospacing="0"/>
      <w:ind w:left="284" w:hanging="275"/>
    </w:pPr>
    <w:rPr>
      <w:rFonts w:ascii="VNI-Palatin" w:hAnsi="VNI-Palatin"/>
      <w:bCs w:val="0"/>
      <w:i/>
      <w:sz w:val="22"/>
      <w:szCs w:val="20"/>
      <w:lang w:val="nl-NL"/>
    </w:rPr>
  </w:style>
  <w:style w:type="character" w:customStyle="1" w:styleId="BChar">
    <w:name w:val="B Char"/>
    <w:link w:val="B0"/>
    <w:rsid w:val="007E7DA8"/>
    <w:rPr>
      <w:rFonts w:ascii="VNI-Palatin" w:eastAsia="Times New Roman" w:hAnsi="VNI-Palatin" w:cs="Times New Roman"/>
      <w:b/>
      <w:i/>
      <w:sz w:val="22"/>
      <w:szCs w:val="20"/>
      <w:lang w:val="nl-NL"/>
    </w:rPr>
  </w:style>
  <w:style w:type="character" w:customStyle="1" w:styleId="MediumGrid11">
    <w:name w:val="Medium Grid 11"/>
    <w:uiPriority w:val="99"/>
    <w:rsid w:val="007E7DA8"/>
    <w:rPr>
      <w:color w:val="808080"/>
    </w:rPr>
  </w:style>
  <w:style w:type="paragraph" w:customStyle="1" w:styleId="ColorfulShading-Accent11">
    <w:name w:val="Colorful Shading - Accent 11"/>
    <w:hidden/>
    <w:semiHidden/>
    <w:rsid w:val="007E7DA8"/>
    <w:pPr>
      <w:spacing w:line="240" w:lineRule="auto"/>
    </w:pPr>
    <w:rPr>
      <w:rFonts w:eastAsia="Times New Roman" w:cs="Times New Roman"/>
      <w:szCs w:val="24"/>
    </w:rPr>
  </w:style>
  <w:style w:type="character" w:customStyle="1" w:styleId="MediumGrid2Char">
    <w:name w:val="Medium Grid 2 Char"/>
    <w:link w:val="MediumGrid21"/>
    <w:uiPriority w:val="1"/>
    <w:rsid w:val="007E7DA8"/>
    <w:rPr>
      <w:rFonts w:ascii="VNI-Times" w:eastAsia="Times New Roman" w:hAnsi="VNI-Times" w:cs="Times New Roman"/>
      <w:sz w:val="26"/>
      <w:szCs w:val="26"/>
    </w:rPr>
  </w:style>
  <w:style w:type="character" w:customStyle="1" w:styleId="CharChar17">
    <w:name w:val="Char Char17"/>
    <w:locked/>
    <w:rsid w:val="007E7DA8"/>
    <w:rPr>
      <w:rFonts w:ascii=".VnTime" w:hAnsi=".VnTime" w:cs=".VnTime"/>
      <w:i/>
      <w:color w:val="0000FF"/>
      <w:sz w:val="26"/>
      <w:lang w:val="en-US" w:eastAsia="en-US" w:bidi="ar-SA"/>
    </w:rPr>
  </w:style>
  <w:style w:type="character" w:customStyle="1" w:styleId="CharChar16">
    <w:name w:val="Char Char16"/>
    <w:locked/>
    <w:rsid w:val="007E7DA8"/>
    <w:rPr>
      <w:rFonts w:ascii=".VnTime" w:hAnsi=".VnTime" w:cs=".VnTime"/>
      <w:i/>
      <w:color w:val="0000FF"/>
      <w:sz w:val="22"/>
      <w:lang w:val="en-US" w:eastAsia="en-US" w:bidi="ar-SA"/>
    </w:rPr>
  </w:style>
  <w:style w:type="character" w:customStyle="1" w:styleId="CharChar15">
    <w:name w:val="Char Char15"/>
    <w:locked/>
    <w:rsid w:val="007E7DA8"/>
    <w:rPr>
      <w:rFonts w:ascii=".VnTime" w:hAnsi=".VnTime" w:cs=".VnTime"/>
      <w:b/>
      <w:color w:val="0000FF"/>
      <w:sz w:val="26"/>
      <w:lang w:val="en-US" w:eastAsia="en-US" w:bidi="ar-SA"/>
    </w:rPr>
  </w:style>
  <w:style w:type="table" w:styleId="MediumGrid3-Accent3">
    <w:name w:val="Medium Grid 3 Accent 3"/>
    <w:basedOn w:val="TableNormal"/>
    <w:rsid w:val="007E7DA8"/>
    <w:pPr>
      <w:spacing w:line="240" w:lineRule="auto"/>
    </w:pPr>
    <w:rPr>
      <w:rFonts w:ascii="Calibri" w:eastAsia="SimSun"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CharChar27">
    <w:name w:val="Char Char27"/>
    <w:locked/>
    <w:rsid w:val="007E7DA8"/>
    <w:rPr>
      <w:sz w:val="24"/>
      <w:szCs w:val="24"/>
      <w:lang w:val="en-US" w:eastAsia="en-US" w:bidi="ar-SA"/>
    </w:rPr>
  </w:style>
  <w:style w:type="character" w:customStyle="1" w:styleId="CharChar26">
    <w:name w:val="Char Char26"/>
    <w:rsid w:val="007E7DA8"/>
    <w:rPr>
      <w:sz w:val="24"/>
      <w:szCs w:val="24"/>
      <w:lang w:val="en-US" w:eastAsia="en-US" w:bidi="ar-SA"/>
    </w:rPr>
  </w:style>
  <w:style w:type="character" w:customStyle="1" w:styleId="CharChar25">
    <w:name w:val="Char Char25"/>
    <w:rsid w:val="007E7DA8"/>
    <w:rPr>
      <w:rFonts w:ascii=".VnTime" w:hAnsi=".VnTime"/>
      <w:sz w:val="24"/>
      <w:szCs w:val="24"/>
      <w:lang w:val="en-US" w:eastAsia="en-US" w:bidi="ar-SA"/>
    </w:rPr>
  </w:style>
  <w:style w:type="character" w:customStyle="1" w:styleId="CharChar29">
    <w:name w:val="Char Char29"/>
    <w:rsid w:val="007E7DA8"/>
    <w:rPr>
      <w:b/>
      <w:i/>
      <w:sz w:val="22"/>
      <w:szCs w:val="24"/>
      <w:lang w:val="en-US" w:eastAsia="en-US" w:bidi="ar-SA"/>
    </w:rPr>
  </w:style>
  <w:style w:type="character" w:customStyle="1" w:styleId="CharChar28">
    <w:name w:val="Char Char28"/>
    <w:rsid w:val="007E7DA8"/>
    <w:rPr>
      <w:i/>
      <w:sz w:val="22"/>
      <w:szCs w:val="24"/>
      <w:lang w:val="vi-VN"/>
    </w:rPr>
  </w:style>
  <w:style w:type="character" w:customStyle="1" w:styleId="CharChar300">
    <w:name w:val="Char Char30"/>
    <w:rsid w:val="007E7DA8"/>
    <w:rPr>
      <w:rFonts w:ascii=".VnTime" w:hAnsi=".VnTime"/>
      <w:b/>
      <w:bCs/>
      <w:sz w:val="24"/>
      <w:szCs w:val="24"/>
      <w:lang w:val="en-US" w:eastAsia="en-US" w:bidi="ar-SA"/>
    </w:rPr>
  </w:style>
  <w:style w:type="paragraph" w:customStyle="1" w:styleId="listparagraph0">
    <w:name w:val="listparagraph"/>
    <w:basedOn w:val="Normal"/>
    <w:rsid w:val="007E7DA8"/>
    <w:pPr>
      <w:spacing w:before="100" w:beforeAutospacing="1" w:after="100" w:afterAutospacing="1" w:line="240" w:lineRule="auto"/>
    </w:pPr>
    <w:rPr>
      <w:rFonts w:eastAsia="Times New Roman" w:cs="Times New Roman"/>
      <w:szCs w:val="24"/>
    </w:rPr>
  </w:style>
  <w:style w:type="character" w:customStyle="1" w:styleId="nolink">
    <w:name w:val="nolink"/>
    <w:rsid w:val="007E7DA8"/>
  </w:style>
  <w:style w:type="character" w:customStyle="1" w:styleId="Normal-12ptChar">
    <w:name w:val="Normal - 12pt Char"/>
    <w:link w:val="Normal-12pt"/>
    <w:locked/>
    <w:rsid w:val="007E7DA8"/>
    <w:rPr>
      <w:sz w:val="28"/>
      <w:szCs w:val="28"/>
    </w:rPr>
  </w:style>
  <w:style w:type="paragraph" w:customStyle="1" w:styleId="Normal-12pt">
    <w:name w:val="Normal - 12pt"/>
    <w:basedOn w:val="Normal"/>
    <w:link w:val="Normal-12ptChar"/>
    <w:rsid w:val="007E7DA8"/>
    <w:pPr>
      <w:tabs>
        <w:tab w:val="left" w:pos="140"/>
      </w:tabs>
      <w:spacing w:line="240" w:lineRule="auto"/>
    </w:pPr>
    <w:rPr>
      <w:sz w:val="28"/>
      <w:szCs w:val="28"/>
    </w:rPr>
  </w:style>
  <w:style w:type="character" w:customStyle="1" w:styleId="mtext">
    <w:name w:val="mtext"/>
    <w:rsid w:val="007E7DA8"/>
  </w:style>
  <w:style w:type="character" w:customStyle="1" w:styleId="firstletter1">
    <w:name w:val="firstletter1"/>
    <w:rsid w:val="007E7DA8"/>
    <w:rPr>
      <w:rFonts w:ascii="Verdana" w:hAnsi="Verdana" w:cs="Verdana"/>
      <w:b/>
      <w:bCs/>
      <w:sz w:val="40"/>
      <w:szCs w:val="40"/>
      <w:lang w:val="en-US" w:eastAsia="en-US" w:bidi="ar-SA"/>
    </w:rPr>
  </w:style>
  <w:style w:type="paragraph" w:customStyle="1" w:styleId="CharCharChar">
    <w:name w:val="Char Char Char"/>
    <w:basedOn w:val="Normal"/>
    <w:autoRedefine/>
    <w:rsid w:val="007E7DA8"/>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a">
    <w:name w:val="D.a"/>
    <w:basedOn w:val="Normal"/>
    <w:qFormat/>
    <w:rsid w:val="007E7DA8"/>
    <w:pPr>
      <w:spacing w:line="240" w:lineRule="auto"/>
      <w:jc w:val="both"/>
    </w:pPr>
    <w:rPr>
      <w:rFonts w:eastAsia="Times New Roman" w:cs="Times New Roman"/>
      <w:b/>
      <w:bCs/>
      <w:color w:val="000000"/>
      <w:sz w:val="22"/>
      <w:szCs w:val="20"/>
      <w:u w:val="single"/>
    </w:rPr>
  </w:style>
  <w:style w:type="paragraph" w:customStyle="1" w:styleId="KL">
    <w:name w:val="KL"/>
    <w:basedOn w:val="Normal"/>
    <w:qFormat/>
    <w:rsid w:val="007E7DA8"/>
    <w:pPr>
      <w:spacing w:line="240" w:lineRule="auto"/>
      <w:jc w:val="both"/>
    </w:pPr>
    <w:rPr>
      <w:rFonts w:eastAsia="Times New Roman" w:cs="Times New Roman"/>
      <w:b/>
      <w:sz w:val="22"/>
      <w:u w:val="single"/>
    </w:rPr>
  </w:style>
  <w:style w:type="numbering" w:customStyle="1" w:styleId="NoList22">
    <w:name w:val="No List22"/>
    <w:next w:val="NoList"/>
    <w:uiPriority w:val="99"/>
    <w:semiHidden/>
    <w:unhideWhenUsed/>
    <w:rsid w:val="007E7DA8"/>
  </w:style>
  <w:style w:type="numbering" w:customStyle="1" w:styleId="NoList23">
    <w:name w:val="No List23"/>
    <w:next w:val="NoList"/>
    <w:uiPriority w:val="99"/>
    <w:semiHidden/>
    <w:unhideWhenUsed/>
    <w:rsid w:val="007E7DA8"/>
  </w:style>
  <w:style w:type="paragraph" w:customStyle="1" w:styleId="baitap1">
    <w:name w:val="baitap1"/>
    <w:basedOn w:val="Normal"/>
    <w:rsid w:val="007E7DA8"/>
    <w:pPr>
      <w:tabs>
        <w:tab w:val="num" w:pos="520"/>
      </w:tabs>
      <w:spacing w:before="120" w:after="40" w:line="240" w:lineRule="auto"/>
      <w:ind w:left="567" w:hanging="567"/>
      <w:jc w:val="both"/>
    </w:pPr>
    <w:rPr>
      <w:rFonts w:ascii="Arial" w:eastAsia="Times New Roman" w:hAnsi="Arial" w:cs="Arial"/>
      <w:bCs/>
      <w:position w:val="4"/>
      <w:szCs w:val="24"/>
    </w:rPr>
  </w:style>
  <w:style w:type="character" w:customStyle="1" w:styleId="Normal1Char">
    <w:name w:val="Normal1 Char"/>
    <w:locked/>
    <w:rsid w:val="007E7DA8"/>
    <w:rPr>
      <w:rFonts w:ascii="Arial" w:hAnsi="Arial"/>
      <w:sz w:val="24"/>
      <w:szCs w:val="24"/>
    </w:rPr>
  </w:style>
  <w:style w:type="paragraph" w:customStyle="1" w:styleId="italic-bold">
    <w:name w:val="italic-bold"/>
    <w:basedOn w:val="Normal"/>
    <w:rsid w:val="007E7DA8"/>
    <w:pPr>
      <w:spacing w:after="80" w:line="264" w:lineRule="auto"/>
      <w:ind w:firstLine="397"/>
      <w:jc w:val="both"/>
    </w:pPr>
    <w:rPr>
      <w:rFonts w:ascii=".VnTime" w:eastAsia="Batang" w:hAnsi=".VnTime" w:cs="Times New Roman"/>
      <w:b/>
      <w:i/>
      <w:spacing w:val="4"/>
      <w:szCs w:val="24"/>
    </w:rPr>
  </w:style>
  <w:style w:type="character" w:customStyle="1" w:styleId="1chinhtrangChar">
    <w:name w:val="1 chinh trang Char"/>
    <w:link w:val="1chinhtrang"/>
    <w:rsid w:val="007E7DA8"/>
    <w:rPr>
      <w:rFonts w:ascii=".VnCentury Schoolbook" w:eastAsia="Malgun Gothic" w:hAnsi=".VnCentury Schoolbook" w:cs="Times New Roman"/>
      <w:color w:val="000000"/>
      <w:sz w:val="22"/>
    </w:rPr>
  </w:style>
  <w:style w:type="paragraph" w:customStyle="1" w:styleId="vb1">
    <w:name w:val="vb1"/>
    <w:basedOn w:val="Normal"/>
    <w:link w:val="vb1Char"/>
    <w:rsid w:val="007E7DA8"/>
    <w:pPr>
      <w:tabs>
        <w:tab w:val="left" w:pos="425"/>
      </w:tabs>
      <w:spacing w:after="60" w:line="320" w:lineRule="atLeast"/>
      <w:ind w:firstLine="567"/>
      <w:jc w:val="both"/>
    </w:pPr>
    <w:rPr>
      <w:rFonts w:ascii=".VnTime" w:eastAsia="Times New Roman" w:hAnsi=".VnTime" w:cs="Times New Roman"/>
      <w:szCs w:val="24"/>
      <w:lang w:val="pt-BR"/>
    </w:rPr>
  </w:style>
  <w:style w:type="character" w:customStyle="1" w:styleId="vb1Char">
    <w:name w:val="vb1 Char"/>
    <w:link w:val="vb1"/>
    <w:rsid w:val="007E7DA8"/>
    <w:rPr>
      <w:rFonts w:ascii=".VnTime" w:eastAsia="Times New Roman" w:hAnsi=".VnTime" w:cs="Times New Roman"/>
      <w:szCs w:val="24"/>
      <w:lang w:val="pt-BR"/>
    </w:rPr>
  </w:style>
  <w:style w:type="character" w:customStyle="1" w:styleId="Bodytext9pt">
    <w:name w:val="Body text + 9 pt"/>
    <w:uiPriority w:val="99"/>
    <w:rsid w:val="007E7DA8"/>
    <w:rPr>
      <w:sz w:val="18"/>
      <w:szCs w:val="18"/>
      <w:shd w:val="clear" w:color="auto" w:fill="FFFFFF"/>
    </w:rPr>
  </w:style>
  <w:style w:type="paragraph" w:customStyle="1" w:styleId="a2">
    <w:name w:val="a2"/>
    <w:basedOn w:val="Normal"/>
    <w:link w:val="a2Char"/>
    <w:qFormat/>
    <w:rsid w:val="007E7DA8"/>
    <w:pPr>
      <w:tabs>
        <w:tab w:val="left" w:pos="540"/>
        <w:tab w:val="left" w:pos="2835"/>
        <w:tab w:val="left" w:pos="5387"/>
        <w:tab w:val="left" w:pos="7938"/>
      </w:tabs>
      <w:spacing w:line="288" w:lineRule="auto"/>
      <w:jc w:val="both"/>
    </w:pPr>
    <w:rPr>
      <w:rFonts w:eastAsia="Times New Roman" w:cs="Times New Roman"/>
      <w:color w:val="000000"/>
      <w:sz w:val="25"/>
      <w:szCs w:val="25"/>
      <w:lang w:val="pt-BR"/>
    </w:rPr>
  </w:style>
  <w:style w:type="character" w:customStyle="1" w:styleId="a2Char">
    <w:name w:val="a2 Char"/>
    <w:link w:val="a2"/>
    <w:rsid w:val="007E7DA8"/>
    <w:rPr>
      <w:rFonts w:eastAsia="Times New Roman" w:cs="Times New Roman"/>
      <w:color w:val="000000"/>
      <w:sz w:val="25"/>
      <w:szCs w:val="25"/>
      <w:lang w:val="pt-BR"/>
    </w:rPr>
  </w:style>
  <w:style w:type="paragraph" w:styleId="TOCHeading">
    <w:name w:val="TOC Heading"/>
    <w:basedOn w:val="Heading1"/>
    <w:next w:val="Normal"/>
    <w:uiPriority w:val="39"/>
    <w:unhideWhenUsed/>
    <w:qFormat/>
    <w:rsid w:val="007E7DA8"/>
    <w:pPr>
      <w:spacing w:before="480" w:after="0" w:line="276" w:lineRule="auto"/>
      <w:ind w:left="0" w:firstLine="0"/>
      <w:outlineLvl w:val="9"/>
    </w:pPr>
    <w:rPr>
      <w:rFonts w:ascii="Cambria" w:eastAsia="Times New Roman" w:hAnsi="Cambria" w:cs="Times New Roman"/>
      <w:bCs/>
      <w:color w:val="365F91"/>
      <w:sz w:val="28"/>
      <w:szCs w:val="28"/>
    </w:rPr>
  </w:style>
  <w:style w:type="character" w:customStyle="1" w:styleId="Heading11">
    <w:name w:val="Heading #1_"/>
    <w:rsid w:val="007E7DA8"/>
    <w:rPr>
      <w:rFonts w:ascii="Times New Roman" w:eastAsia="Times New Roman" w:hAnsi="Times New Roman" w:cs="Times New Roman"/>
      <w:b/>
      <w:bCs/>
      <w:i w:val="0"/>
      <w:iCs w:val="0"/>
      <w:smallCaps w:val="0"/>
      <w:strike w:val="0"/>
      <w:sz w:val="40"/>
      <w:szCs w:val="40"/>
      <w:u w:val="none"/>
    </w:rPr>
  </w:style>
  <w:style w:type="character" w:customStyle="1" w:styleId="Heading12">
    <w:name w:val="Heading #1"/>
    <w:rsid w:val="007E7DA8"/>
    <w:rPr>
      <w:rFonts w:ascii="Times New Roman" w:eastAsia="Times New Roman" w:hAnsi="Times New Roman" w:cs="Times New Roman"/>
      <w:b/>
      <w:bCs/>
      <w:i w:val="0"/>
      <w:iCs w:val="0"/>
      <w:smallCaps w:val="0"/>
      <w:strike w:val="0"/>
      <w:color w:val="FFFFFF"/>
      <w:spacing w:val="0"/>
      <w:w w:val="100"/>
      <w:position w:val="0"/>
      <w:sz w:val="40"/>
      <w:szCs w:val="40"/>
      <w:u w:val="none"/>
      <w:lang w:val="vi-VN" w:eastAsia="vi-VN" w:bidi="vi-VN"/>
    </w:rPr>
  </w:style>
  <w:style w:type="character" w:customStyle="1" w:styleId="Bodytext211pt">
    <w:name w:val="Body text (2) + 11 pt"/>
    <w:aliases w:val="Table of contents + 11 pt,Body text + 15 pt"/>
    <w:rsid w:val="007E7DA8"/>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Heading1Tahoma">
    <w:name w:val="Heading #1 + Tahoma"/>
    <w:aliases w:val="24 pt"/>
    <w:rsid w:val="007E7DA8"/>
    <w:rPr>
      <w:rFonts w:ascii="Tahoma" w:eastAsia="Tahoma" w:hAnsi="Tahoma" w:cs="Tahoma"/>
      <w:b/>
      <w:bCs/>
      <w:i w:val="0"/>
      <w:iCs w:val="0"/>
      <w:smallCaps w:val="0"/>
      <w:strike w:val="0"/>
      <w:color w:val="FFFFFF"/>
      <w:spacing w:val="0"/>
      <w:w w:val="100"/>
      <w:position w:val="0"/>
      <w:sz w:val="48"/>
      <w:szCs w:val="48"/>
      <w:u w:val="none"/>
      <w:lang w:val="vi-VN" w:eastAsia="vi-VN" w:bidi="vi-VN"/>
    </w:rPr>
  </w:style>
  <w:style w:type="character" w:customStyle="1" w:styleId="Bodytext2Italic">
    <w:name w:val="Body text (2) + Italic"/>
    <w:aliases w:val="Spacing -1 pt,Body text (32) + 17 pt,Body text (32) + 18 pt,Body text (2) + Arial Unicode MS21,15 pt7,Bold41"/>
    <w:rsid w:val="007E7DA8"/>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Bodytext110">
    <w:name w:val="Body text (11)_"/>
    <w:link w:val="Bodytext111"/>
    <w:rsid w:val="007E7DA8"/>
    <w:rPr>
      <w:shd w:val="clear" w:color="auto" w:fill="FFFFFF"/>
    </w:rPr>
  </w:style>
  <w:style w:type="paragraph" w:customStyle="1" w:styleId="Bodytext111">
    <w:name w:val="Body text (11)"/>
    <w:basedOn w:val="Normal"/>
    <w:link w:val="Bodytext110"/>
    <w:rsid w:val="007E7DA8"/>
    <w:pPr>
      <w:widowControl w:val="0"/>
      <w:shd w:val="clear" w:color="auto" w:fill="FFFFFF"/>
      <w:spacing w:after="120" w:line="248" w:lineRule="exact"/>
      <w:jc w:val="both"/>
    </w:pPr>
  </w:style>
  <w:style w:type="character" w:customStyle="1" w:styleId="Bodytext3Exact">
    <w:name w:val="Body text (3) Exact"/>
    <w:rsid w:val="007E7DA8"/>
    <w:rPr>
      <w:rFonts w:ascii="Times New Roman" w:eastAsia="Times New Roman" w:hAnsi="Times New Roman" w:cs="Times New Roman"/>
      <w:b/>
      <w:bCs/>
      <w:i w:val="0"/>
      <w:iCs w:val="0"/>
      <w:smallCaps w:val="0"/>
      <w:strike w:val="0"/>
      <w:sz w:val="22"/>
      <w:szCs w:val="22"/>
      <w:u w:val="none"/>
    </w:rPr>
  </w:style>
  <w:style w:type="character" w:customStyle="1" w:styleId="Picturecaption">
    <w:name w:val="Picture caption_"/>
    <w:link w:val="Picturecaption0"/>
    <w:rsid w:val="007E7DA8"/>
    <w:rPr>
      <w:b/>
      <w:bCs/>
      <w:sz w:val="22"/>
      <w:shd w:val="clear" w:color="auto" w:fill="FFFFFF"/>
      <w:lang w:val="de-DE" w:eastAsia="de-DE" w:bidi="de-DE"/>
    </w:rPr>
  </w:style>
  <w:style w:type="character" w:customStyle="1" w:styleId="PicturecaptionExact">
    <w:name w:val="Picture caption Exact"/>
    <w:rsid w:val="007E7DA8"/>
    <w:rPr>
      <w:rFonts w:ascii="Times New Roman" w:eastAsia="Times New Roman" w:hAnsi="Times New Roman" w:cs="Times New Roman"/>
      <w:b/>
      <w:bCs/>
      <w:i w:val="0"/>
      <w:iCs w:val="0"/>
      <w:smallCaps w:val="0"/>
      <w:strike w:val="0"/>
      <w:sz w:val="22"/>
      <w:szCs w:val="22"/>
      <w:u w:val="none"/>
    </w:rPr>
  </w:style>
  <w:style w:type="paragraph" w:customStyle="1" w:styleId="Picturecaption0">
    <w:name w:val="Picture caption"/>
    <w:basedOn w:val="Normal"/>
    <w:link w:val="Picturecaption"/>
    <w:rsid w:val="007E7DA8"/>
    <w:pPr>
      <w:widowControl w:val="0"/>
      <w:shd w:val="clear" w:color="auto" w:fill="FFFFFF"/>
      <w:spacing w:line="0" w:lineRule="atLeast"/>
    </w:pPr>
    <w:rPr>
      <w:b/>
      <w:bCs/>
      <w:sz w:val="22"/>
      <w:lang w:val="de-DE" w:eastAsia="de-DE" w:bidi="de-DE"/>
    </w:rPr>
  </w:style>
  <w:style w:type="character" w:customStyle="1" w:styleId="Bodytext2SmallCaps">
    <w:name w:val="Body text (2) + Small Caps"/>
    <w:rsid w:val="007E7DA8"/>
    <w:rPr>
      <w:rFonts w:ascii="Times New Roman" w:eastAsia="Times New Roman" w:hAnsi="Times New Roman" w:cs="Times New Roman"/>
      <w:b w:val="0"/>
      <w:bCs w:val="0"/>
      <w:i w:val="0"/>
      <w:iCs w:val="0"/>
      <w:smallCaps/>
      <w:strike w:val="0"/>
      <w:color w:val="000000"/>
      <w:spacing w:val="0"/>
      <w:w w:val="100"/>
      <w:position w:val="0"/>
      <w:sz w:val="24"/>
      <w:szCs w:val="24"/>
      <w:u w:val="none"/>
      <w:lang w:val="vi-VN" w:eastAsia="vi-VN" w:bidi="vi-VN"/>
    </w:rPr>
  </w:style>
  <w:style w:type="character" w:customStyle="1" w:styleId="Tableofcontents0">
    <w:name w:val="Table of contents_"/>
    <w:rsid w:val="007E7DA8"/>
    <w:rPr>
      <w:shd w:val="clear" w:color="auto" w:fill="FFFFFF"/>
    </w:rPr>
  </w:style>
  <w:style w:type="character" w:customStyle="1" w:styleId="Tableofcontents2">
    <w:name w:val="Table of contents (2)_"/>
    <w:link w:val="Tableofcontents20"/>
    <w:rsid w:val="007E7DA8"/>
    <w:rPr>
      <w:szCs w:val="24"/>
      <w:shd w:val="clear" w:color="auto" w:fill="FFFFFF"/>
    </w:rPr>
  </w:style>
  <w:style w:type="character" w:customStyle="1" w:styleId="Bodytext17">
    <w:name w:val="Body text (17)_"/>
    <w:link w:val="Bodytext170"/>
    <w:rsid w:val="007E7DA8"/>
    <w:rPr>
      <w:sz w:val="23"/>
      <w:szCs w:val="23"/>
      <w:shd w:val="clear" w:color="auto" w:fill="FFFFFF"/>
    </w:rPr>
  </w:style>
  <w:style w:type="character" w:customStyle="1" w:styleId="Bodytext1712pt">
    <w:name w:val="Body text (17) + 12 pt"/>
    <w:rsid w:val="007E7DA8"/>
    <w:rPr>
      <w:color w:val="000000"/>
      <w:spacing w:val="0"/>
      <w:w w:val="100"/>
      <w:position w:val="0"/>
      <w:sz w:val="24"/>
      <w:szCs w:val="24"/>
      <w:shd w:val="clear" w:color="auto" w:fill="FFFFFF"/>
      <w:lang w:val="vi-VN" w:eastAsia="vi-VN" w:bidi="vi-VN"/>
    </w:rPr>
  </w:style>
  <w:style w:type="character" w:customStyle="1" w:styleId="Bodytext2Spacing0pt">
    <w:name w:val="Body text (2) + Spacing 0 pt"/>
    <w:aliases w:val="Scale 150%,Body text (145) + 12 pt"/>
    <w:rsid w:val="007E7DA8"/>
    <w:rPr>
      <w:rFonts w:ascii="Times New Roman" w:eastAsia="Times New Roman" w:hAnsi="Times New Roman" w:cs="Times New Roman"/>
      <w:b w:val="0"/>
      <w:bCs w:val="0"/>
      <w:i w:val="0"/>
      <w:iCs w:val="0"/>
      <w:smallCaps w:val="0"/>
      <w:strike w:val="0"/>
      <w:color w:val="000000"/>
      <w:spacing w:val="-10"/>
      <w:w w:val="150"/>
      <w:position w:val="0"/>
      <w:sz w:val="24"/>
      <w:szCs w:val="24"/>
      <w:u w:val="none"/>
      <w:lang w:val="vi-VN" w:eastAsia="vi-VN" w:bidi="vi-VN"/>
    </w:rPr>
  </w:style>
  <w:style w:type="paragraph" w:customStyle="1" w:styleId="Tableofcontents20">
    <w:name w:val="Table of contents (2)"/>
    <w:basedOn w:val="Normal"/>
    <w:link w:val="Tableofcontents2"/>
    <w:rsid w:val="007E7DA8"/>
    <w:pPr>
      <w:widowControl w:val="0"/>
      <w:shd w:val="clear" w:color="auto" w:fill="FFFFFF"/>
      <w:spacing w:after="60" w:line="274" w:lineRule="exact"/>
      <w:jc w:val="both"/>
    </w:pPr>
    <w:rPr>
      <w:szCs w:val="24"/>
    </w:rPr>
  </w:style>
  <w:style w:type="paragraph" w:customStyle="1" w:styleId="Bodytext170">
    <w:name w:val="Body text (17)"/>
    <w:basedOn w:val="Normal"/>
    <w:link w:val="Bodytext17"/>
    <w:rsid w:val="007E7DA8"/>
    <w:pPr>
      <w:widowControl w:val="0"/>
      <w:shd w:val="clear" w:color="auto" w:fill="FFFFFF"/>
      <w:spacing w:after="60" w:line="278" w:lineRule="exact"/>
      <w:jc w:val="both"/>
    </w:pPr>
    <w:rPr>
      <w:sz w:val="23"/>
      <w:szCs w:val="23"/>
    </w:rPr>
  </w:style>
  <w:style w:type="paragraph" w:customStyle="1" w:styleId="FirstParagraph">
    <w:name w:val="First Paragraph"/>
    <w:basedOn w:val="BodyText"/>
    <w:next w:val="BodyText"/>
    <w:qFormat/>
    <w:rsid w:val="007E7DA8"/>
    <w:pPr>
      <w:widowControl/>
      <w:autoSpaceDE/>
      <w:autoSpaceDN/>
      <w:spacing w:before="180" w:after="180" w:line="360" w:lineRule="auto"/>
      <w:ind w:left="0"/>
      <w:jc w:val="both"/>
    </w:pPr>
    <w:rPr>
      <w:rFonts w:eastAsia="SimSun"/>
      <w:szCs w:val="22"/>
    </w:rPr>
  </w:style>
  <w:style w:type="paragraph" w:customStyle="1" w:styleId="Compact">
    <w:name w:val="Compact"/>
    <w:basedOn w:val="BodyText"/>
    <w:qFormat/>
    <w:rsid w:val="007E7DA8"/>
    <w:pPr>
      <w:widowControl/>
      <w:autoSpaceDE/>
      <w:autoSpaceDN/>
      <w:spacing w:before="36" w:after="36" w:line="360" w:lineRule="auto"/>
      <w:ind w:left="0"/>
      <w:jc w:val="both"/>
    </w:pPr>
    <w:rPr>
      <w:rFonts w:eastAsia="SimSun"/>
      <w:szCs w:val="22"/>
    </w:rPr>
  </w:style>
  <w:style w:type="numbering" w:styleId="1ai">
    <w:name w:val="Outline List 1"/>
    <w:basedOn w:val="NoList"/>
    <w:uiPriority w:val="99"/>
    <w:semiHidden/>
    <w:unhideWhenUsed/>
    <w:rsid w:val="007E7DA8"/>
    <w:pPr>
      <w:numPr>
        <w:numId w:val="23"/>
      </w:numPr>
    </w:pPr>
  </w:style>
  <w:style w:type="paragraph" w:customStyle="1" w:styleId="tabABC">
    <w:name w:val="tabABC"/>
    <w:basedOn w:val="Normal"/>
    <w:link w:val="tabABCChar"/>
    <w:rsid w:val="007E7DA8"/>
    <w:pPr>
      <w:tabs>
        <w:tab w:val="left" w:pos="2268"/>
        <w:tab w:val="left" w:pos="3969"/>
        <w:tab w:val="left" w:pos="5670"/>
      </w:tabs>
      <w:spacing w:after="60" w:line="300" w:lineRule="atLeast"/>
      <w:ind w:left="851" w:hanging="284"/>
      <w:jc w:val="both"/>
    </w:pPr>
    <w:rPr>
      <w:rFonts w:ascii=".VnTime" w:eastAsia="Times New Roman" w:hAnsi=".VnTime" w:cs="Times New Roman"/>
      <w:szCs w:val="24"/>
    </w:rPr>
  </w:style>
  <w:style w:type="character" w:customStyle="1" w:styleId="tabABCChar">
    <w:name w:val="tabABC Char"/>
    <w:basedOn w:val="DefaultParagraphFont"/>
    <w:link w:val="tabABC"/>
    <w:rsid w:val="007E7DA8"/>
    <w:rPr>
      <w:rFonts w:ascii=".VnTime" w:eastAsia="Times New Roman" w:hAnsi=".VnTime" w:cs="Times New Roman"/>
      <w:szCs w:val="24"/>
    </w:rPr>
  </w:style>
  <w:style w:type="numbering" w:customStyle="1" w:styleId="1111114">
    <w:name w:val="1 / 1.1 / 1.1.14"/>
    <w:basedOn w:val="NoList"/>
    <w:next w:val="111111"/>
    <w:unhideWhenUsed/>
    <w:rsid w:val="007E7DA8"/>
  </w:style>
  <w:style w:type="numbering" w:customStyle="1" w:styleId="11111121">
    <w:name w:val="1 / 1.1 / 1.1.121"/>
    <w:basedOn w:val="NoList"/>
    <w:next w:val="111111"/>
    <w:rsid w:val="007E7DA8"/>
  </w:style>
  <w:style w:type="numbering" w:customStyle="1" w:styleId="11111122">
    <w:name w:val="1 / 1.1 / 1.1.122"/>
    <w:basedOn w:val="NoList"/>
    <w:next w:val="111111"/>
    <w:rsid w:val="007E7DA8"/>
  </w:style>
  <w:style w:type="numbering" w:customStyle="1" w:styleId="11111123">
    <w:name w:val="1 / 1.1 / 1.1.123"/>
    <w:basedOn w:val="NoList"/>
    <w:next w:val="111111"/>
    <w:rsid w:val="007E7DA8"/>
    <w:pPr>
      <w:numPr>
        <w:numId w:val="33"/>
      </w:numPr>
    </w:pPr>
  </w:style>
  <w:style w:type="numbering" w:customStyle="1" w:styleId="11111124">
    <w:name w:val="1 / 1.1 / 1.1.124"/>
    <w:basedOn w:val="NoList"/>
    <w:next w:val="111111"/>
    <w:rsid w:val="007E7DA8"/>
  </w:style>
  <w:style w:type="numbering" w:customStyle="1" w:styleId="11111125">
    <w:name w:val="1 / 1.1 / 1.1.125"/>
    <w:basedOn w:val="NoList"/>
    <w:next w:val="111111"/>
    <w:rsid w:val="007E7DA8"/>
  </w:style>
  <w:style w:type="numbering" w:customStyle="1" w:styleId="11111126">
    <w:name w:val="1 / 1.1 / 1.1.126"/>
    <w:basedOn w:val="NoList"/>
    <w:next w:val="111111"/>
    <w:rsid w:val="007E7DA8"/>
  </w:style>
  <w:style w:type="numbering" w:customStyle="1" w:styleId="11111127">
    <w:name w:val="1 / 1.1 / 1.1.127"/>
    <w:basedOn w:val="NoList"/>
    <w:next w:val="111111"/>
    <w:rsid w:val="007E7DA8"/>
  </w:style>
  <w:style w:type="numbering" w:customStyle="1" w:styleId="11111128">
    <w:name w:val="1 / 1.1 / 1.1.128"/>
    <w:basedOn w:val="NoList"/>
    <w:next w:val="111111"/>
    <w:rsid w:val="007E7DA8"/>
  </w:style>
  <w:style w:type="numbering" w:customStyle="1" w:styleId="11111129">
    <w:name w:val="1 / 1.1 / 1.1.129"/>
    <w:basedOn w:val="NoList"/>
    <w:next w:val="111111"/>
    <w:rsid w:val="007E7DA8"/>
  </w:style>
  <w:style w:type="numbering" w:customStyle="1" w:styleId="111111210">
    <w:name w:val="1 / 1.1 / 1.1.1210"/>
    <w:basedOn w:val="NoList"/>
    <w:next w:val="111111"/>
    <w:rsid w:val="007E7DA8"/>
  </w:style>
  <w:style w:type="numbering" w:customStyle="1" w:styleId="111111211">
    <w:name w:val="1 / 1.1 / 1.1.1211"/>
    <w:basedOn w:val="NoList"/>
    <w:next w:val="111111"/>
    <w:rsid w:val="007E7DA8"/>
  </w:style>
  <w:style w:type="numbering" w:customStyle="1" w:styleId="111111212">
    <w:name w:val="1 / 1.1 / 1.1.1212"/>
    <w:basedOn w:val="NoList"/>
    <w:next w:val="111111"/>
    <w:rsid w:val="007E7DA8"/>
  </w:style>
  <w:style w:type="numbering" w:customStyle="1" w:styleId="111111213">
    <w:name w:val="1 / 1.1 / 1.1.1213"/>
    <w:basedOn w:val="NoList"/>
    <w:next w:val="111111"/>
    <w:rsid w:val="007E7DA8"/>
  </w:style>
  <w:style w:type="numbering" w:customStyle="1" w:styleId="111111214">
    <w:name w:val="1 / 1.1 / 1.1.1214"/>
    <w:basedOn w:val="NoList"/>
    <w:next w:val="111111"/>
    <w:rsid w:val="007E7DA8"/>
  </w:style>
  <w:style w:type="numbering" w:customStyle="1" w:styleId="1111115">
    <w:name w:val="1 / 1.1 / 1.1.15"/>
    <w:basedOn w:val="NoList"/>
    <w:next w:val="111111"/>
    <w:rsid w:val="007E7DA8"/>
    <w:pPr>
      <w:numPr>
        <w:numId w:val="38"/>
      </w:numPr>
    </w:pPr>
  </w:style>
  <w:style w:type="numbering" w:customStyle="1" w:styleId="111111215">
    <w:name w:val="1 / 1.1 / 1.1.1215"/>
    <w:basedOn w:val="NoList"/>
    <w:next w:val="111111"/>
    <w:rsid w:val="007E7DA8"/>
  </w:style>
  <w:style w:type="numbering" w:customStyle="1" w:styleId="111111271">
    <w:name w:val="1 / 1.1 / 1.1.1271"/>
    <w:basedOn w:val="NoList"/>
    <w:next w:val="111111"/>
    <w:rsid w:val="007E7DA8"/>
    <w:pPr>
      <w:numPr>
        <w:numId w:val="24"/>
      </w:numPr>
    </w:pPr>
  </w:style>
  <w:style w:type="numbering" w:customStyle="1" w:styleId="111111281">
    <w:name w:val="1 / 1.1 / 1.1.1281"/>
    <w:basedOn w:val="NoList"/>
    <w:next w:val="111111"/>
    <w:rsid w:val="007E7DA8"/>
    <w:pPr>
      <w:numPr>
        <w:numId w:val="25"/>
      </w:numPr>
    </w:pPr>
  </w:style>
  <w:style w:type="numbering" w:customStyle="1" w:styleId="111111216">
    <w:name w:val="1 / 1.1 / 1.1.1216"/>
    <w:basedOn w:val="NoList"/>
    <w:next w:val="111111"/>
    <w:rsid w:val="007E7DA8"/>
  </w:style>
  <w:style w:type="numbering" w:customStyle="1" w:styleId="111111217">
    <w:name w:val="1 / 1.1 / 1.1.1217"/>
    <w:basedOn w:val="NoList"/>
    <w:next w:val="111111"/>
    <w:rsid w:val="007E7DA8"/>
  </w:style>
  <w:style w:type="numbering" w:customStyle="1" w:styleId="1111116">
    <w:name w:val="1 / 1.1 / 1.1.16"/>
    <w:basedOn w:val="NoList"/>
    <w:next w:val="111111"/>
    <w:rsid w:val="007E7DA8"/>
  </w:style>
  <w:style w:type="numbering" w:customStyle="1" w:styleId="1111117">
    <w:name w:val="1 / 1.1 / 1.1.17"/>
    <w:basedOn w:val="NoList"/>
    <w:next w:val="111111"/>
    <w:rsid w:val="007E7DA8"/>
  </w:style>
  <w:style w:type="numbering" w:customStyle="1" w:styleId="111111218">
    <w:name w:val="1 / 1.1 / 1.1.1218"/>
    <w:basedOn w:val="NoList"/>
    <w:next w:val="111111"/>
    <w:rsid w:val="007E7DA8"/>
  </w:style>
  <w:style w:type="numbering" w:customStyle="1" w:styleId="111111219">
    <w:name w:val="1 / 1.1 / 1.1.1219"/>
    <w:basedOn w:val="NoList"/>
    <w:next w:val="111111"/>
    <w:rsid w:val="007E7DA8"/>
  </w:style>
  <w:style w:type="numbering" w:customStyle="1" w:styleId="111111220">
    <w:name w:val="1 / 1.1 / 1.1.1220"/>
    <w:basedOn w:val="NoList"/>
    <w:next w:val="111111"/>
    <w:rsid w:val="007E7DA8"/>
  </w:style>
  <w:style w:type="numbering" w:customStyle="1" w:styleId="111111221">
    <w:name w:val="1 / 1.1 / 1.1.1221"/>
    <w:basedOn w:val="NoList"/>
    <w:next w:val="111111"/>
    <w:rsid w:val="007E7DA8"/>
  </w:style>
  <w:style w:type="numbering" w:customStyle="1" w:styleId="111111222">
    <w:name w:val="1 / 1.1 / 1.1.1222"/>
    <w:basedOn w:val="NoList"/>
    <w:next w:val="111111"/>
    <w:rsid w:val="007E7DA8"/>
  </w:style>
  <w:style w:type="numbering" w:customStyle="1" w:styleId="111111223">
    <w:name w:val="1 / 1.1 / 1.1.1223"/>
    <w:basedOn w:val="NoList"/>
    <w:next w:val="111111"/>
    <w:rsid w:val="007E7DA8"/>
  </w:style>
  <w:style w:type="numbering" w:customStyle="1" w:styleId="111111224">
    <w:name w:val="1 / 1.1 / 1.1.1224"/>
    <w:basedOn w:val="NoList"/>
    <w:next w:val="111111"/>
    <w:rsid w:val="007E7DA8"/>
  </w:style>
  <w:style w:type="numbering" w:customStyle="1" w:styleId="111111225">
    <w:name w:val="1 / 1.1 / 1.1.1225"/>
    <w:basedOn w:val="NoList"/>
    <w:next w:val="111111"/>
    <w:rsid w:val="007E7DA8"/>
  </w:style>
  <w:style w:type="numbering" w:customStyle="1" w:styleId="111111226">
    <w:name w:val="1 / 1.1 / 1.1.1226"/>
    <w:basedOn w:val="NoList"/>
    <w:next w:val="111111"/>
    <w:rsid w:val="007E7DA8"/>
  </w:style>
  <w:style w:type="numbering" w:customStyle="1" w:styleId="111111227">
    <w:name w:val="1 / 1.1 / 1.1.1227"/>
    <w:basedOn w:val="NoList"/>
    <w:next w:val="111111"/>
    <w:rsid w:val="007E7DA8"/>
  </w:style>
  <w:style w:type="numbering" w:customStyle="1" w:styleId="111111228">
    <w:name w:val="1 / 1.1 / 1.1.1228"/>
    <w:basedOn w:val="NoList"/>
    <w:next w:val="111111"/>
    <w:rsid w:val="007E7DA8"/>
  </w:style>
  <w:style w:type="numbering" w:customStyle="1" w:styleId="111111229">
    <w:name w:val="1 / 1.1 / 1.1.1229"/>
    <w:basedOn w:val="NoList"/>
    <w:next w:val="111111"/>
    <w:rsid w:val="007E7DA8"/>
  </w:style>
  <w:style w:type="numbering" w:customStyle="1" w:styleId="111111230">
    <w:name w:val="1 / 1.1 / 1.1.1230"/>
    <w:basedOn w:val="NoList"/>
    <w:next w:val="111111"/>
    <w:rsid w:val="007E7DA8"/>
  </w:style>
  <w:style w:type="numbering" w:customStyle="1" w:styleId="111111231">
    <w:name w:val="1 / 1.1 / 1.1.1231"/>
    <w:basedOn w:val="NoList"/>
    <w:next w:val="111111"/>
    <w:rsid w:val="007E7DA8"/>
  </w:style>
  <w:style w:type="numbering" w:customStyle="1" w:styleId="111111232">
    <w:name w:val="1 / 1.1 / 1.1.1232"/>
    <w:basedOn w:val="NoList"/>
    <w:next w:val="111111"/>
    <w:rsid w:val="007E7DA8"/>
  </w:style>
  <w:style w:type="numbering" w:customStyle="1" w:styleId="111111233">
    <w:name w:val="1 / 1.1 / 1.1.1233"/>
    <w:basedOn w:val="NoList"/>
    <w:next w:val="111111"/>
    <w:rsid w:val="007E7DA8"/>
  </w:style>
  <w:style w:type="numbering" w:customStyle="1" w:styleId="111111234">
    <w:name w:val="1 / 1.1 / 1.1.1234"/>
    <w:basedOn w:val="NoList"/>
    <w:next w:val="111111"/>
    <w:rsid w:val="007E7DA8"/>
  </w:style>
  <w:style w:type="numbering" w:customStyle="1" w:styleId="111111235">
    <w:name w:val="1 / 1.1 / 1.1.1235"/>
    <w:basedOn w:val="NoList"/>
    <w:next w:val="111111"/>
    <w:rsid w:val="007E7DA8"/>
  </w:style>
  <w:style w:type="numbering" w:customStyle="1" w:styleId="111111236">
    <w:name w:val="1 / 1.1 / 1.1.1236"/>
    <w:basedOn w:val="NoList"/>
    <w:next w:val="111111"/>
    <w:rsid w:val="007E7DA8"/>
  </w:style>
  <w:style w:type="numbering" w:customStyle="1" w:styleId="111111237">
    <w:name w:val="1 / 1.1 / 1.1.1237"/>
    <w:basedOn w:val="NoList"/>
    <w:next w:val="111111"/>
    <w:rsid w:val="007E7DA8"/>
  </w:style>
  <w:style w:type="numbering" w:customStyle="1" w:styleId="1111118">
    <w:name w:val="1 / 1.1 / 1.1.18"/>
    <w:basedOn w:val="NoList"/>
    <w:next w:val="111111"/>
    <w:rsid w:val="007E7DA8"/>
  </w:style>
  <w:style w:type="numbering" w:customStyle="1" w:styleId="1111119">
    <w:name w:val="1 / 1.1 / 1.1.19"/>
    <w:basedOn w:val="NoList"/>
    <w:next w:val="111111"/>
    <w:rsid w:val="007E7DA8"/>
  </w:style>
  <w:style w:type="numbering" w:customStyle="1" w:styleId="11111110">
    <w:name w:val="1 / 1.1 / 1.1.110"/>
    <w:basedOn w:val="NoList"/>
    <w:next w:val="111111"/>
    <w:rsid w:val="007E7DA8"/>
  </w:style>
  <w:style w:type="numbering" w:customStyle="1" w:styleId="11111112">
    <w:name w:val="1 / 1.1 / 1.1.112"/>
    <w:basedOn w:val="NoList"/>
    <w:next w:val="111111"/>
    <w:rsid w:val="007E7DA8"/>
  </w:style>
  <w:style w:type="numbering" w:customStyle="1" w:styleId="11111113">
    <w:name w:val="1 / 1.1 / 1.1.113"/>
    <w:basedOn w:val="NoList"/>
    <w:next w:val="111111"/>
    <w:rsid w:val="007E7DA8"/>
  </w:style>
  <w:style w:type="numbering" w:customStyle="1" w:styleId="11111114">
    <w:name w:val="1 / 1.1 / 1.1.114"/>
    <w:basedOn w:val="NoList"/>
    <w:next w:val="111111"/>
    <w:rsid w:val="007E7DA8"/>
  </w:style>
  <w:style w:type="numbering" w:customStyle="1" w:styleId="11111115">
    <w:name w:val="1 / 1.1 / 1.1.115"/>
    <w:basedOn w:val="NoList"/>
    <w:next w:val="111111"/>
    <w:rsid w:val="007E7DA8"/>
  </w:style>
  <w:style w:type="numbering" w:customStyle="1" w:styleId="11111116">
    <w:name w:val="1 / 1.1 / 1.1.116"/>
    <w:basedOn w:val="NoList"/>
    <w:next w:val="111111"/>
    <w:rsid w:val="007E7DA8"/>
  </w:style>
  <w:style w:type="numbering" w:customStyle="1" w:styleId="11111117">
    <w:name w:val="1 / 1.1 / 1.1.117"/>
    <w:basedOn w:val="NoList"/>
    <w:next w:val="111111"/>
    <w:rsid w:val="007E7DA8"/>
  </w:style>
  <w:style w:type="numbering" w:customStyle="1" w:styleId="11111118">
    <w:name w:val="1 / 1.1 / 1.1.118"/>
    <w:basedOn w:val="NoList"/>
    <w:next w:val="111111"/>
    <w:rsid w:val="007E7DA8"/>
  </w:style>
  <w:style w:type="numbering" w:customStyle="1" w:styleId="11111119">
    <w:name w:val="1 / 1.1 / 1.1.119"/>
    <w:basedOn w:val="NoList"/>
    <w:next w:val="111111"/>
    <w:rsid w:val="007E7DA8"/>
  </w:style>
  <w:style w:type="numbering" w:customStyle="1" w:styleId="11111120">
    <w:name w:val="1 / 1.1 / 1.1.120"/>
    <w:basedOn w:val="NoList"/>
    <w:next w:val="111111"/>
    <w:rsid w:val="007E7DA8"/>
  </w:style>
  <w:style w:type="numbering" w:customStyle="1" w:styleId="11111130">
    <w:name w:val="1 / 1.1 / 1.1.130"/>
    <w:basedOn w:val="NoList"/>
    <w:next w:val="111111"/>
    <w:rsid w:val="007E7DA8"/>
  </w:style>
  <w:style w:type="numbering" w:customStyle="1" w:styleId="11111131">
    <w:name w:val="1 / 1.1 / 1.1.131"/>
    <w:basedOn w:val="NoList"/>
    <w:next w:val="111111"/>
    <w:rsid w:val="007E7DA8"/>
  </w:style>
  <w:style w:type="numbering" w:customStyle="1" w:styleId="11111132">
    <w:name w:val="1 / 1.1 / 1.1.132"/>
    <w:basedOn w:val="NoList"/>
    <w:next w:val="111111"/>
    <w:rsid w:val="007E7DA8"/>
  </w:style>
  <w:style w:type="numbering" w:customStyle="1" w:styleId="11111133">
    <w:name w:val="1 / 1.1 / 1.1.133"/>
    <w:basedOn w:val="NoList"/>
    <w:next w:val="111111"/>
    <w:uiPriority w:val="99"/>
    <w:unhideWhenUsed/>
    <w:rsid w:val="007E7DA8"/>
    <w:pPr>
      <w:numPr>
        <w:numId w:val="26"/>
      </w:numPr>
    </w:pPr>
  </w:style>
  <w:style w:type="numbering" w:customStyle="1" w:styleId="11111134">
    <w:name w:val="1 / 1.1 / 1.1.134"/>
    <w:basedOn w:val="NoList"/>
    <w:next w:val="111111"/>
    <w:uiPriority w:val="99"/>
    <w:semiHidden/>
    <w:unhideWhenUsed/>
    <w:rsid w:val="007E7DA8"/>
  </w:style>
  <w:style w:type="numbering" w:customStyle="1" w:styleId="11111135">
    <w:name w:val="1 / 1.1 / 1.1.135"/>
    <w:basedOn w:val="NoList"/>
    <w:next w:val="111111"/>
    <w:uiPriority w:val="99"/>
    <w:semiHidden/>
    <w:unhideWhenUsed/>
    <w:rsid w:val="007E7DA8"/>
  </w:style>
  <w:style w:type="numbering" w:customStyle="1" w:styleId="11111136">
    <w:name w:val="1 / 1.1 / 1.1.136"/>
    <w:basedOn w:val="NoList"/>
    <w:next w:val="111111"/>
    <w:uiPriority w:val="99"/>
    <w:semiHidden/>
    <w:unhideWhenUsed/>
    <w:rsid w:val="007E7DA8"/>
  </w:style>
  <w:style w:type="numbering" w:customStyle="1" w:styleId="11111137">
    <w:name w:val="1 / 1.1 / 1.1.137"/>
    <w:basedOn w:val="NoList"/>
    <w:next w:val="111111"/>
    <w:uiPriority w:val="99"/>
    <w:semiHidden/>
    <w:unhideWhenUsed/>
    <w:rsid w:val="007E7DA8"/>
  </w:style>
  <w:style w:type="numbering" w:customStyle="1" w:styleId="11111138">
    <w:name w:val="1 / 1.1 / 1.1.138"/>
    <w:basedOn w:val="NoList"/>
    <w:next w:val="111111"/>
    <w:uiPriority w:val="99"/>
    <w:semiHidden/>
    <w:unhideWhenUsed/>
    <w:rsid w:val="007E7DA8"/>
  </w:style>
  <w:style w:type="numbering" w:customStyle="1" w:styleId="11111139">
    <w:name w:val="1 / 1.1 / 1.1.139"/>
    <w:basedOn w:val="NoList"/>
    <w:next w:val="111111"/>
    <w:uiPriority w:val="99"/>
    <w:semiHidden/>
    <w:unhideWhenUsed/>
    <w:rsid w:val="007E7DA8"/>
  </w:style>
  <w:style w:type="numbering" w:customStyle="1" w:styleId="11111140">
    <w:name w:val="1 / 1.1 / 1.1.140"/>
    <w:basedOn w:val="NoList"/>
    <w:next w:val="111111"/>
    <w:uiPriority w:val="99"/>
    <w:semiHidden/>
    <w:unhideWhenUsed/>
    <w:rsid w:val="007E7DA8"/>
  </w:style>
  <w:style w:type="numbering" w:customStyle="1" w:styleId="11111141">
    <w:name w:val="1 / 1.1 / 1.1.141"/>
    <w:basedOn w:val="NoList"/>
    <w:next w:val="111111"/>
    <w:uiPriority w:val="99"/>
    <w:semiHidden/>
    <w:unhideWhenUsed/>
    <w:rsid w:val="007E7DA8"/>
  </w:style>
  <w:style w:type="numbering" w:customStyle="1" w:styleId="11111142">
    <w:name w:val="1 / 1.1 / 1.1.142"/>
    <w:basedOn w:val="NoList"/>
    <w:next w:val="111111"/>
    <w:uiPriority w:val="99"/>
    <w:semiHidden/>
    <w:unhideWhenUsed/>
    <w:rsid w:val="007E7DA8"/>
  </w:style>
  <w:style w:type="numbering" w:customStyle="1" w:styleId="11111143">
    <w:name w:val="1 / 1.1 / 1.1.143"/>
    <w:basedOn w:val="NoList"/>
    <w:next w:val="111111"/>
    <w:uiPriority w:val="99"/>
    <w:semiHidden/>
    <w:unhideWhenUsed/>
    <w:rsid w:val="007E7DA8"/>
  </w:style>
  <w:style w:type="numbering" w:customStyle="1" w:styleId="11111144">
    <w:name w:val="1 / 1.1 / 1.1.144"/>
    <w:basedOn w:val="NoList"/>
    <w:next w:val="111111"/>
    <w:uiPriority w:val="99"/>
    <w:semiHidden/>
    <w:unhideWhenUsed/>
    <w:rsid w:val="007E7DA8"/>
  </w:style>
  <w:style w:type="numbering" w:customStyle="1" w:styleId="11111145">
    <w:name w:val="1 / 1.1 / 1.1.145"/>
    <w:basedOn w:val="NoList"/>
    <w:next w:val="111111"/>
    <w:uiPriority w:val="99"/>
    <w:semiHidden/>
    <w:unhideWhenUsed/>
    <w:rsid w:val="007E7DA8"/>
  </w:style>
  <w:style w:type="numbering" w:customStyle="1" w:styleId="11111146">
    <w:name w:val="1 / 1.1 / 1.1.146"/>
    <w:basedOn w:val="NoList"/>
    <w:next w:val="111111"/>
    <w:uiPriority w:val="99"/>
    <w:semiHidden/>
    <w:unhideWhenUsed/>
    <w:rsid w:val="007E7DA8"/>
  </w:style>
  <w:style w:type="numbering" w:customStyle="1" w:styleId="11111147">
    <w:name w:val="1 / 1.1 / 1.1.147"/>
    <w:basedOn w:val="NoList"/>
    <w:next w:val="111111"/>
    <w:uiPriority w:val="99"/>
    <w:semiHidden/>
    <w:unhideWhenUsed/>
    <w:rsid w:val="007E7DA8"/>
  </w:style>
  <w:style w:type="numbering" w:customStyle="1" w:styleId="11111148">
    <w:name w:val="1 / 1.1 / 1.1.148"/>
    <w:basedOn w:val="NoList"/>
    <w:next w:val="111111"/>
    <w:uiPriority w:val="99"/>
    <w:semiHidden/>
    <w:unhideWhenUsed/>
    <w:rsid w:val="007E7DA8"/>
  </w:style>
  <w:style w:type="numbering" w:customStyle="1" w:styleId="11111149">
    <w:name w:val="1 / 1.1 / 1.1.149"/>
    <w:basedOn w:val="NoList"/>
    <w:next w:val="111111"/>
    <w:uiPriority w:val="99"/>
    <w:semiHidden/>
    <w:unhideWhenUsed/>
    <w:rsid w:val="007E7DA8"/>
  </w:style>
  <w:style w:type="numbering" w:customStyle="1" w:styleId="11111150">
    <w:name w:val="1 / 1.1 / 1.1.150"/>
    <w:basedOn w:val="NoList"/>
    <w:next w:val="111111"/>
    <w:uiPriority w:val="99"/>
    <w:semiHidden/>
    <w:unhideWhenUsed/>
    <w:rsid w:val="007E7DA8"/>
  </w:style>
  <w:style w:type="numbering" w:customStyle="1" w:styleId="11111151">
    <w:name w:val="1 / 1.1 / 1.1.151"/>
    <w:basedOn w:val="NoList"/>
    <w:next w:val="111111"/>
    <w:uiPriority w:val="99"/>
    <w:unhideWhenUsed/>
    <w:rsid w:val="007E7DA8"/>
  </w:style>
  <w:style w:type="numbering" w:customStyle="1" w:styleId="11111152">
    <w:name w:val="1 / 1.1 / 1.1.152"/>
    <w:basedOn w:val="NoList"/>
    <w:next w:val="111111"/>
    <w:uiPriority w:val="99"/>
    <w:semiHidden/>
    <w:unhideWhenUsed/>
    <w:rsid w:val="007E7DA8"/>
  </w:style>
  <w:style w:type="numbering" w:customStyle="1" w:styleId="11111153">
    <w:name w:val="1 / 1.1 / 1.1.153"/>
    <w:basedOn w:val="NoList"/>
    <w:next w:val="111111"/>
    <w:uiPriority w:val="99"/>
    <w:semiHidden/>
    <w:unhideWhenUsed/>
    <w:rsid w:val="007E7DA8"/>
  </w:style>
  <w:style w:type="numbering" w:customStyle="1" w:styleId="11111154">
    <w:name w:val="1 / 1.1 / 1.1.154"/>
    <w:basedOn w:val="NoList"/>
    <w:next w:val="111111"/>
    <w:uiPriority w:val="99"/>
    <w:semiHidden/>
    <w:unhideWhenUsed/>
    <w:rsid w:val="007E7DA8"/>
  </w:style>
  <w:style w:type="numbering" w:customStyle="1" w:styleId="11111155">
    <w:name w:val="1 / 1.1 / 1.1.155"/>
    <w:basedOn w:val="NoList"/>
    <w:next w:val="111111"/>
    <w:uiPriority w:val="99"/>
    <w:semiHidden/>
    <w:unhideWhenUsed/>
    <w:rsid w:val="007E7DA8"/>
  </w:style>
  <w:style w:type="numbering" w:customStyle="1" w:styleId="11111156">
    <w:name w:val="1 / 1.1 / 1.1.156"/>
    <w:basedOn w:val="NoList"/>
    <w:next w:val="111111"/>
    <w:uiPriority w:val="99"/>
    <w:semiHidden/>
    <w:unhideWhenUsed/>
    <w:rsid w:val="007E7DA8"/>
  </w:style>
  <w:style w:type="numbering" w:customStyle="1" w:styleId="11111157">
    <w:name w:val="1 / 1.1 / 1.1.157"/>
    <w:basedOn w:val="NoList"/>
    <w:next w:val="111111"/>
    <w:uiPriority w:val="99"/>
    <w:semiHidden/>
    <w:unhideWhenUsed/>
    <w:rsid w:val="007E7DA8"/>
  </w:style>
  <w:style w:type="numbering" w:customStyle="1" w:styleId="11111158">
    <w:name w:val="1 / 1.1 / 1.1.158"/>
    <w:basedOn w:val="NoList"/>
    <w:next w:val="111111"/>
    <w:uiPriority w:val="99"/>
    <w:semiHidden/>
    <w:unhideWhenUsed/>
    <w:rsid w:val="007E7DA8"/>
  </w:style>
  <w:style w:type="numbering" w:customStyle="1" w:styleId="11111159">
    <w:name w:val="1 / 1.1 / 1.1.159"/>
    <w:basedOn w:val="NoList"/>
    <w:next w:val="111111"/>
    <w:uiPriority w:val="99"/>
    <w:semiHidden/>
    <w:unhideWhenUsed/>
    <w:rsid w:val="007E7DA8"/>
  </w:style>
  <w:style w:type="numbering" w:customStyle="1" w:styleId="11111160">
    <w:name w:val="1 / 1.1 / 1.1.160"/>
    <w:basedOn w:val="NoList"/>
    <w:next w:val="111111"/>
    <w:uiPriority w:val="99"/>
    <w:semiHidden/>
    <w:unhideWhenUsed/>
    <w:rsid w:val="007E7DA8"/>
  </w:style>
  <w:style w:type="numbering" w:customStyle="1" w:styleId="11111161">
    <w:name w:val="1 / 1.1 / 1.1.161"/>
    <w:basedOn w:val="NoList"/>
    <w:next w:val="111111"/>
    <w:uiPriority w:val="99"/>
    <w:semiHidden/>
    <w:unhideWhenUsed/>
    <w:rsid w:val="007E7DA8"/>
  </w:style>
  <w:style w:type="numbering" w:customStyle="1" w:styleId="11111162">
    <w:name w:val="1 / 1.1 / 1.1.162"/>
    <w:basedOn w:val="NoList"/>
    <w:next w:val="111111"/>
    <w:uiPriority w:val="99"/>
    <w:semiHidden/>
    <w:unhideWhenUsed/>
    <w:rsid w:val="007E7DA8"/>
  </w:style>
  <w:style w:type="numbering" w:customStyle="1" w:styleId="11111163">
    <w:name w:val="1 / 1.1 / 1.1.163"/>
    <w:basedOn w:val="NoList"/>
    <w:next w:val="111111"/>
    <w:uiPriority w:val="99"/>
    <w:semiHidden/>
    <w:unhideWhenUsed/>
    <w:rsid w:val="007E7DA8"/>
  </w:style>
  <w:style w:type="numbering" w:customStyle="1" w:styleId="11111164">
    <w:name w:val="1 / 1.1 / 1.1.164"/>
    <w:basedOn w:val="NoList"/>
    <w:next w:val="111111"/>
    <w:uiPriority w:val="99"/>
    <w:semiHidden/>
    <w:unhideWhenUsed/>
    <w:rsid w:val="007E7DA8"/>
  </w:style>
  <w:style w:type="numbering" w:customStyle="1" w:styleId="11111165">
    <w:name w:val="1 / 1.1 / 1.1.165"/>
    <w:basedOn w:val="NoList"/>
    <w:next w:val="111111"/>
    <w:uiPriority w:val="99"/>
    <w:semiHidden/>
    <w:unhideWhenUsed/>
    <w:rsid w:val="007E7DA8"/>
  </w:style>
  <w:style w:type="numbering" w:customStyle="1" w:styleId="11111166">
    <w:name w:val="1 / 1.1 / 1.1.166"/>
    <w:basedOn w:val="NoList"/>
    <w:next w:val="111111"/>
    <w:uiPriority w:val="99"/>
    <w:semiHidden/>
    <w:unhideWhenUsed/>
    <w:rsid w:val="007E7DA8"/>
  </w:style>
  <w:style w:type="numbering" w:customStyle="1" w:styleId="11111167">
    <w:name w:val="1 / 1.1 / 1.1.167"/>
    <w:basedOn w:val="NoList"/>
    <w:next w:val="111111"/>
    <w:uiPriority w:val="99"/>
    <w:semiHidden/>
    <w:unhideWhenUsed/>
    <w:rsid w:val="007E7DA8"/>
  </w:style>
  <w:style w:type="numbering" w:customStyle="1" w:styleId="11111168">
    <w:name w:val="1 / 1.1 / 1.1.168"/>
    <w:basedOn w:val="NoList"/>
    <w:next w:val="111111"/>
    <w:uiPriority w:val="99"/>
    <w:semiHidden/>
    <w:unhideWhenUsed/>
    <w:rsid w:val="007E7DA8"/>
  </w:style>
  <w:style w:type="numbering" w:customStyle="1" w:styleId="11111169">
    <w:name w:val="1 / 1.1 / 1.1.169"/>
    <w:basedOn w:val="NoList"/>
    <w:next w:val="111111"/>
    <w:uiPriority w:val="99"/>
    <w:semiHidden/>
    <w:unhideWhenUsed/>
    <w:rsid w:val="007E7DA8"/>
  </w:style>
  <w:style w:type="numbering" w:customStyle="1" w:styleId="11111170">
    <w:name w:val="1 / 1.1 / 1.1.170"/>
    <w:basedOn w:val="NoList"/>
    <w:next w:val="111111"/>
    <w:uiPriority w:val="99"/>
    <w:semiHidden/>
    <w:unhideWhenUsed/>
    <w:rsid w:val="007E7DA8"/>
  </w:style>
  <w:style w:type="numbering" w:customStyle="1" w:styleId="11111171">
    <w:name w:val="1 / 1.1 / 1.1.171"/>
    <w:basedOn w:val="NoList"/>
    <w:next w:val="111111"/>
    <w:uiPriority w:val="99"/>
    <w:semiHidden/>
    <w:unhideWhenUsed/>
    <w:rsid w:val="007E7DA8"/>
  </w:style>
  <w:style w:type="numbering" w:customStyle="1" w:styleId="11111172">
    <w:name w:val="1 / 1.1 / 1.1.172"/>
    <w:basedOn w:val="NoList"/>
    <w:next w:val="111111"/>
    <w:uiPriority w:val="99"/>
    <w:semiHidden/>
    <w:unhideWhenUsed/>
    <w:rsid w:val="007E7DA8"/>
  </w:style>
  <w:style w:type="numbering" w:customStyle="1" w:styleId="11111173">
    <w:name w:val="1 / 1.1 / 1.1.173"/>
    <w:basedOn w:val="NoList"/>
    <w:next w:val="111111"/>
    <w:uiPriority w:val="99"/>
    <w:semiHidden/>
    <w:unhideWhenUsed/>
    <w:rsid w:val="007E7DA8"/>
  </w:style>
  <w:style w:type="numbering" w:customStyle="1" w:styleId="11111174">
    <w:name w:val="1 / 1.1 / 1.1.174"/>
    <w:basedOn w:val="NoList"/>
    <w:next w:val="111111"/>
    <w:uiPriority w:val="99"/>
    <w:semiHidden/>
    <w:unhideWhenUsed/>
    <w:rsid w:val="007E7DA8"/>
  </w:style>
  <w:style w:type="numbering" w:customStyle="1" w:styleId="11111175">
    <w:name w:val="1 / 1.1 / 1.1.175"/>
    <w:basedOn w:val="NoList"/>
    <w:next w:val="111111"/>
    <w:rsid w:val="007E7DA8"/>
  </w:style>
  <w:style w:type="numbering" w:customStyle="1" w:styleId="11111176">
    <w:name w:val="1 / 1.1 / 1.1.176"/>
    <w:basedOn w:val="NoList"/>
    <w:next w:val="111111"/>
    <w:rsid w:val="007E7DA8"/>
  </w:style>
  <w:style w:type="numbering" w:customStyle="1" w:styleId="11111177">
    <w:name w:val="1 / 1.1 / 1.1.177"/>
    <w:basedOn w:val="NoList"/>
    <w:next w:val="111111"/>
    <w:rsid w:val="007E7DA8"/>
  </w:style>
  <w:style w:type="numbering" w:customStyle="1" w:styleId="11111178">
    <w:name w:val="1 / 1.1 / 1.1.178"/>
    <w:basedOn w:val="NoList"/>
    <w:next w:val="111111"/>
    <w:rsid w:val="007E7DA8"/>
  </w:style>
  <w:style w:type="numbering" w:customStyle="1" w:styleId="11111179">
    <w:name w:val="1 / 1.1 / 1.1.179"/>
    <w:basedOn w:val="NoList"/>
    <w:next w:val="111111"/>
    <w:rsid w:val="007E7DA8"/>
  </w:style>
  <w:style w:type="numbering" w:customStyle="1" w:styleId="11111180">
    <w:name w:val="1 / 1.1 / 1.1.180"/>
    <w:basedOn w:val="NoList"/>
    <w:next w:val="111111"/>
    <w:rsid w:val="007E7DA8"/>
  </w:style>
  <w:style w:type="numbering" w:customStyle="1" w:styleId="11111181">
    <w:name w:val="1 / 1.1 / 1.1.181"/>
    <w:basedOn w:val="NoList"/>
    <w:next w:val="111111"/>
    <w:rsid w:val="007E7DA8"/>
  </w:style>
  <w:style w:type="numbering" w:customStyle="1" w:styleId="11111182">
    <w:name w:val="1 / 1.1 / 1.1.182"/>
    <w:basedOn w:val="NoList"/>
    <w:next w:val="111111"/>
    <w:rsid w:val="007E7DA8"/>
  </w:style>
  <w:style w:type="numbering" w:customStyle="1" w:styleId="11111183">
    <w:name w:val="1 / 1.1 / 1.1.183"/>
    <w:basedOn w:val="NoList"/>
    <w:next w:val="111111"/>
    <w:rsid w:val="007E7DA8"/>
  </w:style>
  <w:style w:type="numbering" w:customStyle="1" w:styleId="11111184">
    <w:name w:val="1 / 1.1 / 1.1.184"/>
    <w:basedOn w:val="NoList"/>
    <w:next w:val="111111"/>
    <w:rsid w:val="007E7DA8"/>
  </w:style>
  <w:style w:type="numbering" w:customStyle="1" w:styleId="11111185">
    <w:name w:val="1 / 1.1 / 1.1.185"/>
    <w:basedOn w:val="NoList"/>
    <w:next w:val="111111"/>
    <w:rsid w:val="007E7DA8"/>
  </w:style>
  <w:style w:type="numbering" w:customStyle="1" w:styleId="11111186">
    <w:name w:val="1 / 1.1 / 1.1.186"/>
    <w:basedOn w:val="NoList"/>
    <w:next w:val="111111"/>
    <w:rsid w:val="007E7DA8"/>
  </w:style>
  <w:style w:type="numbering" w:customStyle="1" w:styleId="11111187">
    <w:name w:val="1 / 1.1 / 1.1.187"/>
    <w:basedOn w:val="NoList"/>
    <w:next w:val="111111"/>
    <w:rsid w:val="007E7DA8"/>
  </w:style>
  <w:style w:type="numbering" w:customStyle="1" w:styleId="11111188">
    <w:name w:val="1 / 1.1 / 1.1.188"/>
    <w:basedOn w:val="NoList"/>
    <w:next w:val="111111"/>
    <w:rsid w:val="007E7DA8"/>
  </w:style>
  <w:style w:type="numbering" w:customStyle="1" w:styleId="11111189">
    <w:name w:val="1 / 1.1 / 1.1.189"/>
    <w:basedOn w:val="NoList"/>
    <w:next w:val="111111"/>
    <w:rsid w:val="007E7DA8"/>
  </w:style>
  <w:style w:type="numbering" w:customStyle="1" w:styleId="11111190">
    <w:name w:val="1 / 1.1 / 1.1.190"/>
    <w:basedOn w:val="NoList"/>
    <w:next w:val="111111"/>
    <w:rsid w:val="007E7DA8"/>
  </w:style>
  <w:style w:type="numbering" w:customStyle="1" w:styleId="11111191">
    <w:name w:val="1 / 1.1 / 1.1.191"/>
    <w:basedOn w:val="NoList"/>
    <w:next w:val="111111"/>
    <w:rsid w:val="007E7DA8"/>
  </w:style>
  <w:style w:type="numbering" w:customStyle="1" w:styleId="11111192">
    <w:name w:val="1 / 1.1 / 1.1.192"/>
    <w:basedOn w:val="NoList"/>
    <w:next w:val="111111"/>
    <w:rsid w:val="007E7DA8"/>
  </w:style>
  <w:style w:type="numbering" w:customStyle="1" w:styleId="11111193">
    <w:name w:val="1 / 1.1 / 1.1.193"/>
    <w:basedOn w:val="NoList"/>
    <w:next w:val="111111"/>
    <w:rsid w:val="007E7DA8"/>
  </w:style>
  <w:style w:type="numbering" w:customStyle="1" w:styleId="11111194">
    <w:name w:val="1 / 1.1 / 1.1.194"/>
    <w:basedOn w:val="NoList"/>
    <w:next w:val="111111"/>
    <w:rsid w:val="007E7DA8"/>
  </w:style>
  <w:style w:type="numbering" w:customStyle="1" w:styleId="11111195">
    <w:name w:val="1 / 1.1 / 1.1.195"/>
    <w:basedOn w:val="NoList"/>
    <w:next w:val="111111"/>
    <w:rsid w:val="007E7DA8"/>
  </w:style>
  <w:style w:type="numbering" w:customStyle="1" w:styleId="11111196">
    <w:name w:val="1 / 1.1 / 1.1.196"/>
    <w:basedOn w:val="NoList"/>
    <w:next w:val="111111"/>
    <w:rsid w:val="007E7DA8"/>
  </w:style>
  <w:style w:type="numbering" w:customStyle="1" w:styleId="11111197">
    <w:name w:val="1 / 1.1 / 1.1.197"/>
    <w:basedOn w:val="NoList"/>
    <w:next w:val="111111"/>
    <w:rsid w:val="007E7DA8"/>
  </w:style>
  <w:style w:type="numbering" w:customStyle="1" w:styleId="11111198">
    <w:name w:val="1 / 1.1 / 1.1.198"/>
    <w:basedOn w:val="NoList"/>
    <w:next w:val="111111"/>
    <w:uiPriority w:val="99"/>
    <w:semiHidden/>
    <w:unhideWhenUsed/>
    <w:rsid w:val="007E7DA8"/>
  </w:style>
  <w:style w:type="numbering" w:customStyle="1" w:styleId="11111199">
    <w:name w:val="1 / 1.1 / 1.1.199"/>
    <w:basedOn w:val="NoList"/>
    <w:next w:val="111111"/>
    <w:uiPriority w:val="99"/>
    <w:semiHidden/>
    <w:unhideWhenUsed/>
    <w:rsid w:val="007E7DA8"/>
  </w:style>
  <w:style w:type="numbering" w:customStyle="1" w:styleId="111111100">
    <w:name w:val="1 / 1.1 / 1.1.1100"/>
    <w:basedOn w:val="NoList"/>
    <w:next w:val="111111"/>
    <w:uiPriority w:val="99"/>
    <w:semiHidden/>
    <w:unhideWhenUsed/>
    <w:rsid w:val="007E7DA8"/>
  </w:style>
  <w:style w:type="numbering" w:customStyle="1" w:styleId="111111101">
    <w:name w:val="1 / 1.1 / 1.1.1101"/>
    <w:basedOn w:val="NoList"/>
    <w:next w:val="111111"/>
    <w:uiPriority w:val="99"/>
    <w:semiHidden/>
    <w:unhideWhenUsed/>
    <w:rsid w:val="007E7DA8"/>
  </w:style>
  <w:style w:type="numbering" w:customStyle="1" w:styleId="111111102">
    <w:name w:val="1 / 1.1 / 1.1.1102"/>
    <w:basedOn w:val="NoList"/>
    <w:next w:val="111111"/>
    <w:uiPriority w:val="99"/>
    <w:semiHidden/>
    <w:unhideWhenUsed/>
    <w:rsid w:val="007E7DA8"/>
  </w:style>
  <w:style w:type="numbering" w:customStyle="1" w:styleId="111111103">
    <w:name w:val="1 / 1.1 / 1.1.1103"/>
    <w:basedOn w:val="NoList"/>
    <w:next w:val="111111"/>
    <w:uiPriority w:val="99"/>
    <w:semiHidden/>
    <w:unhideWhenUsed/>
    <w:rsid w:val="007E7DA8"/>
  </w:style>
  <w:style w:type="numbering" w:customStyle="1" w:styleId="111111104">
    <w:name w:val="1 / 1.1 / 1.1.1104"/>
    <w:basedOn w:val="NoList"/>
    <w:next w:val="111111"/>
    <w:uiPriority w:val="99"/>
    <w:semiHidden/>
    <w:unhideWhenUsed/>
    <w:rsid w:val="007E7DA8"/>
  </w:style>
  <w:style w:type="numbering" w:customStyle="1" w:styleId="111111105">
    <w:name w:val="1 / 1.1 / 1.1.1105"/>
    <w:basedOn w:val="NoList"/>
    <w:next w:val="111111"/>
    <w:uiPriority w:val="99"/>
    <w:semiHidden/>
    <w:unhideWhenUsed/>
    <w:rsid w:val="007E7DA8"/>
  </w:style>
  <w:style w:type="numbering" w:customStyle="1" w:styleId="111111106">
    <w:name w:val="1 / 1.1 / 1.1.1106"/>
    <w:basedOn w:val="NoList"/>
    <w:next w:val="111111"/>
    <w:uiPriority w:val="99"/>
    <w:semiHidden/>
    <w:unhideWhenUsed/>
    <w:rsid w:val="007E7DA8"/>
  </w:style>
  <w:style w:type="numbering" w:customStyle="1" w:styleId="111111107">
    <w:name w:val="1 / 1.1 / 1.1.1107"/>
    <w:basedOn w:val="NoList"/>
    <w:next w:val="111111"/>
    <w:uiPriority w:val="99"/>
    <w:semiHidden/>
    <w:unhideWhenUsed/>
    <w:rsid w:val="007E7DA8"/>
  </w:style>
  <w:style w:type="numbering" w:customStyle="1" w:styleId="111111108">
    <w:name w:val="1 / 1.1 / 1.1.1108"/>
    <w:basedOn w:val="NoList"/>
    <w:next w:val="111111"/>
    <w:uiPriority w:val="99"/>
    <w:semiHidden/>
    <w:unhideWhenUsed/>
    <w:rsid w:val="007E7DA8"/>
  </w:style>
  <w:style w:type="numbering" w:customStyle="1" w:styleId="111111109">
    <w:name w:val="1 / 1.1 / 1.1.1109"/>
    <w:basedOn w:val="NoList"/>
    <w:next w:val="111111"/>
    <w:uiPriority w:val="99"/>
    <w:semiHidden/>
    <w:unhideWhenUsed/>
    <w:rsid w:val="007E7DA8"/>
  </w:style>
  <w:style w:type="numbering" w:customStyle="1" w:styleId="111111110">
    <w:name w:val="1 / 1.1 / 1.1.1110"/>
    <w:basedOn w:val="NoList"/>
    <w:next w:val="111111"/>
    <w:uiPriority w:val="99"/>
    <w:semiHidden/>
    <w:unhideWhenUsed/>
    <w:rsid w:val="007E7DA8"/>
  </w:style>
  <w:style w:type="numbering" w:customStyle="1" w:styleId="111111111">
    <w:name w:val="1 / 1.1 / 1.1.1111"/>
    <w:basedOn w:val="NoList"/>
    <w:next w:val="111111"/>
    <w:uiPriority w:val="99"/>
    <w:semiHidden/>
    <w:unhideWhenUsed/>
    <w:rsid w:val="007E7DA8"/>
  </w:style>
  <w:style w:type="numbering" w:customStyle="1" w:styleId="111111112">
    <w:name w:val="1 / 1.1 / 1.1.1112"/>
    <w:basedOn w:val="NoList"/>
    <w:next w:val="111111"/>
    <w:uiPriority w:val="99"/>
    <w:semiHidden/>
    <w:unhideWhenUsed/>
    <w:rsid w:val="007E7DA8"/>
  </w:style>
  <w:style w:type="numbering" w:customStyle="1" w:styleId="111111113">
    <w:name w:val="1 / 1.1 / 1.1.1113"/>
    <w:basedOn w:val="NoList"/>
    <w:next w:val="111111"/>
    <w:uiPriority w:val="99"/>
    <w:semiHidden/>
    <w:unhideWhenUsed/>
    <w:rsid w:val="007E7DA8"/>
  </w:style>
  <w:style w:type="numbering" w:customStyle="1" w:styleId="111111114">
    <w:name w:val="1 / 1.1 / 1.1.1114"/>
    <w:basedOn w:val="NoList"/>
    <w:next w:val="111111"/>
    <w:uiPriority w:val="99"/>
    <w:semiHidden/>
    <w:unhideWhenUsed/>
    <w:rsid w:val="007E7DA8"/>
  </w:style>
  <w:style w:type="numbering" w:customStyle="1" w:styleId="111111115">
    <w:name w:val="1 / 1.1 / 1.1.1115"/>
    <w:basedOn w:val="NoList"/>
    <w:next w:val="111111"/>
    <w:uiPriority w:val="99"/>
    <w:semiHidden/>
    <w:unhideWhenUsed/>
    <w:rsid w:val="007E7DA8"/>
  </w:style>
  <w:style w:type="numbering" w:customStyle="1" w:styleId="111111116">
    <w:name w:val="1 / 1.1 / 1.1.1116"/>
    <w:basedOn w:val="NoList"/>
    <w:next w:val="111111"/>
    <w:uiPriority w:val="99"/>
    <w:semiHidden/>
    <w:unhideWhenUsed/>
    <w:rsid w:val="007E7DA8"/>
  </w:style>
  <w:style w:type="numbering" w:customStyle="1" w:styleId="111111117">
    <w:name w:val="1 / 1.1 / 1.1.1117"/>
    <w:basedOn w:val="NoList"/>
    <w:next w:val="111111"/>
    <w:uiPriority w:val="99"/>
    <w:semiHidden/>
    <w:unhideWhenUsed/>
    <w:rsid w:val="007E7DA8"/>
  </w:style>
  <w:style w:type="numbering" w:customStyle="1" w:styleId="111111118">
    <w:name w:val="1 / 1.1 / 1.1.1118"/>
    <w:basedOn w:val="NoList"/>
    <w:next w:val="111111"/>
    <w:uiPriority w:val="99"/>
    <w:semiHidden/>
    <w:unhideWhenUsed/>
    <w:rsid w:val="007E7DA8"/>
  </w:style>
  <w:style w:type="numbering" w:customStyle="1" w:styleId="111111119">
    <w:name w:val="1 / 1.1 / 1.1.1119"/>
    <w:basedOn w:val="NoList"/>
    <w:next w:val="111111"/>
    <w:uiPriority w:val="99"/>
    <w:semiHidden/>
    <w:unhideWhenUsed/>
    <w:rsid w:val="007E7DA8"/>
  </w:style>
  <w:style w:type="numbering" w:customStyle="1" w:styleId="111111120">
    <w:name w:val="1 / 1.1 / 1.1.1120"/>
    <w:basedOn w:val="NoList"/>
    <w:next w:val="111111"/>
    <w:uiPriority w:val="99"/>
    <w:semiHidden/>
    <w:unhideWhenUsed/>
    <w:rsid w:val="007E7DA8"/>
  </w:style>
  <w:style w:type="numbering" w:customStyle="1" w:styleId="111111121">
    <w:name w:val="1 / 1.1 / 1.1.1121"/>
    <w:basedOn w:val="NoList"/>
    <w:next w:val="111111"/>
    <w:uiPriority w:val="99"/>
    <w:semiHidden/>
    <w:unhideWhenUsed/>
    <w:rsid w:val="007E7DA8"/>
  </w:style>
  <w:style w:type="numbering" w:customStyle="1" w:styleId="111111122">
    <w:name w:val="1 / 1.1 / 1.1.1122"/>
    <w:basedOn w:val="NoList"/>
    <w:next w:val="111111"/>
    <w:uiPriority w:val="99"/>
    <w:semiHidden/>
    <w:unhideWhenUsed/>
    <w:rsid w:val="007E7DA8"/>
  </w:style>
  <w:style w:type="numbering" w:customStyle="1" w:styleId="111111123">
    <w:name w:val="1 / 1.1 / 1.1.1123"/>
    <w:basedOn w:val="NoList"/>
    <w:next w:val="111111"/>
    <w:uiPriority w:val="99"/>
    <w:semiHidden/>
    <w:unhideWhenUsed/>
    <w:rsid w:val="007E7DA8"/>
  </w:style>
  <w:style w:type="numbering" w:customStyle="1" w:styleId="111111124">
    <w:name w:val="1 / 1.1 / 1.1.1124"/>
    <w:basedOn w:val="NoList"/>
    <w:next w:val="111111"/>
    <w:uiPriority w:val="99"/>
    <w:semiHidden/>
    <w:unhideWhenUsed/>
    <w:rsid w:val="007E7DA8"/>
  </w:style>
  <w:style w:type="numbering" w:customStyle="1" w:styleId="111111125">
    <w:name w:val="1 / 1.1 / 1.1.1125"/>
    <w:basedOn w:val="NoList"/>
    <w:next w:val="111111"/>
    <w:uiPriority w:val="99"/>
    <w:semiHidden/>
    <w:unhideWhenUsed/>
    <w:rsid w:val="007E7DA8"/>
  </w:style>
  <w:style w:type="numbering" w:customStyle="1" w:styleId="111111126">
    <w:name w:val="1 / 1.1 / 1.1.1126"/>
    <w:basedOn w:val="NoList"/>
    <w:next w:val="111111"/>
    <w:uiPriority w:val="99"/>
    <w:semiHidden/>
    <w:unhideWhenUsed/>
    <w:rsid w:val="007E7DA8"/>
  </w:style>
  <w:style w:type="numbering" w:customStyle="1" w:styleId="111111127">
    <w:name w:val="1 / 1.1 / 1.1.1127"/>
    <w:basedOn w:val="NoList"/>
    <w:next w:val="111111"/>
    <w:uiPriority w:val="99"/>
    <w:semiHidden/>
    <w:unhideWhenUsed/>
    <w:rsid w:val="007E7DA8"/>
  </w:style>
  <w:style w:type="numbering" w:customStyle="1" w:styleId="111111128">
    <w:name w:val="1 / 1.1 / 1.1.1128"/>
    <w:basedOn w:val="NoList"/>
    <w:next w:val="111111"/>
    <w:uiPriority w:val="99"/>
    <w:semiHidden/>
    <w:unhideWhenUsed/>
    <w:rsid w:val="007E7DA8"/>
  </w:style>
  <w:style w:type="numbering" w:customStyle="1" w:styleId="111111129">
    <w:name w:val="1 / 1.1 / 1.1.1129"/>
    <w:basedOn w:val="NoList"/>
    <w:next w:val="111111"/>
    <w:uiPriority w:val="99"/>
    <w:semiHidden/>
    <w:unhideWhenUsed/>
    <w:rsid w:val="007E7DA8"/>
  </w:style>
  <w:style w:type="character" w:customStyle="1" w:styleId="Mention1">
    <w:name w:val="Mention1"/>
    <w:basedOn w:val="DefaultParagraphFont"/>
    <w:uiPriority w:val="99"/>
    <w:semiHidden/>
    <w:unhideWhenUsed/>
    <w:rsid w:val="007E7DA8"/>
    <w:rPr>
      <w:color w:val="2B579A"/>
      <w:shd w:val="clear" w:color="auto" w:fill="E6E6E6"/>
    </w:rPr>
  </w:style>
  <w:style w:type="numbering" w:customStyle="1" w:styleId="111111238">
    <w:name w:val="1 / 1.1 / 1.1.1238"/>
    <w:basedOn w:val="NoList"/>
    <w:next w:val="111111"/>
    <w:rsid w:val="007E7DA8"/>
  </w:style>
  <w:style w:type="numbering" w:customStyle="1" w:styleId="111111239">
    <w:name w:val="1 / 1.1 / 1.1.1239"/>
    <w:basedOn w:val="NoList"/>
    <w:next w:val="111111"/>
    <w:rsid w:val="007E7DA8"/>
  </w:style>
  <w:style w:type="numbering" w:customStyle="1" w:styleId="111111240">
    <w:name w:val="1 / 1.1 / 1.1.1240"/>
    <w:basedOn w:val="NoList"/>
    <w:next w:val="111111"/>
    <w:rsid w:val="007E7DA8"/>
  </w:style>
  <w:style w:type="numbering" w:customStyle="1" w:styleId="111111241">
    <w:name w:val="1 / 1.1 / 1.1.1241"/>
    <w:basedOn w:val="NoList"/>
    <w:next w:val="111111"/>
    <w:rsid w:val="007E7DA8"/>
  </w:style>
  <w:style w:type="numbering" w:customStyle="1" w:styleId="111111130">
    <w:name w:val="1 / 1.1 / 1.1.1130"/>
    <w:basedOn w:val="NoList"/>
    <w:next w:val="111111"/>
    <w:rsid w:val="007E7DA8"/>
  </w:style>
  <w:style w:type="numbering" w:customStyle="1" w:styleId="111111242">
    <w:name w:val="1 / 1.1 / 1.1.1242"/>
    <w:basedOn w:val="NoList"/>
    <w:next w:val="111111"/>
    <w:rsid w:val="007E7DA8"/>
  </w:style>
  <w:style w:type="numbering" w:customStyle="1" w:styleId="111111243">
    <w:name w:val="1 / 1.1 / 1.1.1243"/>
    <w:basedOn w:val="NoList"/>
    <w:next w:val="111111"/>
    <w:rsid w:val="007E7DA8"/>
    <w:pPr>
      <w:numPr>
        <w:numId w:val="31"/>
      </w:numPr>
    </w:pPr>
  </w:style>
  <w:style w:type="numbering" w:customStyle="1" w:styleId="111111244">
    <w:name w:val="1 / 1.1 / 1.1.1244"/>
    <w:basedOn w:val="NoList"/>
    <w:next w:val="111111"/>
    <w:rsid w:val="007E7DA8"/>
  </w:style>
  <w:style w:type="numbering" w:customStyle="1" w:styleId="111111245">
    <w:name w:val="1 / 1.1 / 1.1.1245"/>
    <w:basedOn w:val="NoList"/>
    <w:next w:val="111111"/>
    <w:rsid w:val="007E7DA8"/>
  </w:style>
  <w:style w:type="numbering" w:customStyle="1" w:styleId="111111246">
    <w:name w:val="1 / 1.1 / 1.1.1246"/>
    <w:basedOn w:val="NoList"/>
    <w:next w:val="111111"/>
    <w:rsid w:val="007E7DA8"/>
  </w:style>
  <w:style w:type="numbering" w:customStyle="1" w:styleId="111111131">
    <w:name w:val="1 / 1.1 / 1.1.1131"/>
    <w:basedOn w:val="NoList"/>
    <w:next w:val="111111"/>
    <w:uiPriority w:val="99"/>
    <w:rsid w:val="007E7DA8"/>
  </w:style>
  <w:style w:type="numbering" w:customStyle="1" w:styleId="111111247">
    <w:name w:val="1 / 1.1 / 1.1.1247"/>
    <w:basedOn w:val="NoList"/>
    <w:next w:val="111111"/>
    <w:rsid w:val="007E7DA8"/>
  </w:style>
  <w:style w:type="numbering" w:customStyle="1" w:styleId="111111248">
    <w:name w:val="1 / 1.1 / 1.1.1248"/>
    <w:basedOn w:val="NoList"/>
    <w:next w:val="111111"/>
    <w:rsid w:val="007E7DA8"/>
  </w:style>
  <w:style w:type="numbering" w:customStyle="1" w:styleId="111111249">
    <w:name w:val="1 / 1.1 / 1.1.1249"/>
    <w:basedOn w:val="NoList"/>
    <w:next w:val="111111"/>
    <w:rsid w:val="007E7DA8"/>
  </w:style>
  <w:style w:type="numbering" w:customStyle="1" w:styleId="111111250">
    <w:name w:val="1 / 1.1 / 1.1.1250"/>
    <w:basedOn w:val="NoList"/>
    <w:next w:val="111111"/>
    <w:rsid w:val="007E7DA8"/>
  </w:style>
  <w:style w:type="numbering" w:customStyle="1" w:styleId="111111251">
    <w:name w:val="1 / 1.1 / 1.1.1251"/>
    <w:basedOn w:val="NoList"/>
    <w:next w:val="111111"/>
    <w:rsid w:val="007E7DA8"/>
  </w:style>
  <w:style w:type="numbering" w:customStyle="1" w:styleId="111111252">
    <w:name w:val="1 / 1.1 / 1.1.1252"/>
    <w:basedOn w:val="NoList"/>
    <w:next w:val="111111"/>
    <w:rsid w:val="007E7DA8"/>
  </w:style>
  <w:style w:type="numbering" w:customStyle="1" w:styleId="111111253">
    <w:name w:val="1 / 1.1 / 1.1.1253"/>
    <w:basedOn w:val="NoList"/>
    <w:next w:val="111111"/>
    <w:rsid w:val="007E7DA8"/>
  </w:style>
  <w:style w:type="numbering" w:customStyle="1" w:styleId="111111254">
    <w:name w:val="1 / 1.1 / 1.1.1254"/>
    <w:basedOn w:val="NoList"/>
    <w:next w:val="111111"/>
    <w:rsid w:val="007E7DA8"/>
  </w:style>
  <w:style w:type="numbering" w:customStyle="1" w:styleId="111111132">
    <w:name w:val="1 / 1.1 / 1.1.1132"/>
    <w:basedOn w:val="NoList"/>
    <w:next w:val="111111"/>
    <w:uiPriority w:val="99"/>
    <w:unhideWhenUsed/>
    <w:rsid w:val="007E7DA8"/>
    <w:pPr>
      <w:numPr>
        <w:numId w:val="27"/>
      </w:numPr>
    </w:pPr>
  </w:style>
  <w:style w:type="numbering" w:customStyle="1" w:styleId="111111133">
    <w:name w:val="1 / 1.1 / 1.1.1133"/>
    <w:basedOn w:val="NoList"/>
    <w:next w:val="111111"/>
    <w:uiPriority w:val="99"/>
    <w:unhideWhenUsed/>
    <w:rsid w:val="007E7DA8"/>
  </w:style>
  <w:style w:type="numbering" w:customStyle="1" w:styleId="111111134">
    <w:name w:val="1 / 1.1 / 1.1.1134"/>
    <w:basedOn w:val="NoList"/>
    <w:next w:val="111111"/>
    <w:uiPriority w:val="99"/>
    <w:unhideWhenUsed/>
    <w:rsid w:val="007E7DA8"/>
  </w:style>
  <w:style w:type="numbering" w:customStyle="1" w:styleId="111111135">
    <w:name w:val="1 / 1.1 / 1.1.1135"/>
    <w:basedOn w:val="NoList"/>
    <w:next w:val="111111"/>
    <w:uiPriority w:val="99"/>
    <w:unhideWhenUsed/>
    <w:rsid w:val="007E7DA8"/>
  </w:style>
  <w:style w:type="numbering" w:customStyle="1" w:styleId="111111136">
    <w:name w:val="1 / 1.1 / 1.1.1136"/>
    <w:basedOn w:val="NoList"/>
    <w:next w:val="111111"/>
    <w:uiPriority w:val="99"/>
    <w:unhideWhenUsed/>
    <w:rsid w:val="007E7DA8"/>
  </w:style>
  <w:style w:type="numbering" w:customStyle="1" w:styleId="111111137">
    <w:name w:val="1 / 1.1 / 1.1.1137"/>
    <w:basedOn w:val="NoList"/>
    <w:next w:val="111111"/>
    <w:uiPriority w:val="99"/>
    <w:unhideWhenUsed/>
    <w:rsid w:val="007E7DA8"/>
  </w:style>
  <w:style w:type="numbering" w:customStyle="1" w:styleId="111111138">
    <w:name w:val="1 / 1.1 / 1.1.1138"/>
    <w:basedOn w:val="NoList"/>
    <w:next w:val="111111"/>
    <w:uiPriority w:val="99"/>
    <w:unhideWhenUsed/>
    <w:rsid w:val="007E7DA8"/>
  </w:style>
  <w:style w:type="numbering" w:customStyle="1" w:styleId="111111139">
    <w:name w:val="1 / 1.1 / 1.1.1139"/>
    <w:basedOn w:val="NoList"/>
    <w:next w:val="111111"/>
    <w:uiPriority w:val="99"/>
    <w:unhideWhenUsed/>
    <w:rsid w:val="007E7DA8"/>
  </w:style>
  <w:style w:type="numbering" w:customStyle="1" w:styleId="111111140">
    <w:name w:val="1 / 1.1 / 1.1.1140"/>
    <w:basedOn w:val="NoList"/>
    <w:next w:val="111111"/>
    <w:uiPriority w:val="99"/>
    <w:unhideWhenUsed/>
    <w:rsid w:val="007E7DA8"/>
  </w:style>
  <w:style w:type="paragraph" w:customStyle="1" w:styleId="AutoCorrect">
    <w:name w:val="AutoCorrect"/>
    <w:rsid w:val="007E7DA8"/>
    <w:pPr>
      <w:spacing w:line="240" w:lineRule="auto"/>
    </w:pPr>
    <w:rPr>
      <w:rFonts w:eastAsia="Times New Roman" w:cs="Times New Roman"/>
      <w:szCs w:val="24"/>
    </w:rPr>
  </w:style>
  <w:style w:type="numbering" w:customStyle="1" w:styleId="111111141">
    <w:name w:val="1 / 1.1 / 1.1.1141"/>
    <w:basedOn w:val="NoList"/>
    <w:next w:val="111111"/>
    <w:uiPriority w:val="99"/>
    <w:unhideWhenUsed/>
    <w:rsid w:val="007E7DA8"/>
    <w:pPr>
      <w:numPr>
        <w:numId w:val="28"/>
      </w:numPr>
    </w:pPr>
  </w:style>
  <w:style w:type="numbering" w:customStyle="1" w:styleId="111111142">
    <w:name w:val="1 / 1.1 / 1.1.1142"/>
    <w:basedOn w:val="NoList"/>
    <w:next w:val="111111"/>
    <w:uiPriority w:val="99"/>
    <w:unhideWhenUsed/>
    <w:rsid w:val="007E7DA8"/>
    <w:pPr>
      <w:numPr>
        <w:numId w:val="29"/>
      </w:numPr>
    </w:pPr>
  </w:style>
  <w:style w:type="numbering" w:customStyle="1" w:styleId="111111143">
    <w:name w:val="1 / 1.1 / 1.1.1143"/>
    <w:basedOn w:val="NoList"/>
    <w:next w:val="111111"/>
    <w:uiPriority w:val="99"/>
    <w:rsid w:val="007E7DA8"/>
  </w:style>
  <w:style w:type="numbering" w:customStyle="1" w:styleId="111111144">
    <w:name w:val="1 / 1.1 / 1.1.1144"/>
    <w:basedOn w:val="NoList"/>
    <w:next w:val="111111"/>
    <w:uiPriority w:val="99"/>
    <w:unhideWhenUsed/>
    <w:rsid w:val="007E7DA8"/>
  </w:style>
  <w:style w:type="numbering" w:customStyle="1" w:styleId="111111145">
    <w:name w:val="1 / 1.1 / 1.1.1145"/>
    <w:basedOn w:val="NoList"/>
    <w:next w:val="111111"/>
    <w:uiPriority w:val="99"/>
    <w:unhideWhenUsed/>
    <w:rsid w:val="007E7DA8"/>
  </w:style>
  <w:style w:type="numbering" w:customStyle="1" w:styleId="111111146">
    <w:name w:val="1 / 1.1 / 1.1.1146"/>
    <w:basedOn w:val="NoList"/>
    <w:next w:val="111111"/>
    <w:uiPriority w:val="99"/>
    <w:unhideWhenUsed/>
    <w:rsid w:val="007E7DA8"/>
  </w:style>
  <w:style w:type="numbering" w:customStyle="1" w:styleId="111111147">
    <w:name w:val="1 / 1.1 / 1.1.1147"/>
    <w:basedOn w:val="NoList"/>
    <w:next w:val="111111"/>
    <w:uiPriority w:val="99"/>
    <w:unhideWhenUsed/>
    <w:rsid w:val="007E7DA8"/>
  </w:style>
  <w:style w:type="numbering" w:customStyle="1" w:styleId="111111148">
    <w:name w:val="1 / 1.1 / 1.1.1148"/>
    <w:basedOn w:val="NoList"/>
    <w:next w:val="111111"/>
    <w:uiPriority w:val="99"/>
    <w:semiHidden/>
    <w:unhideWhenUsed/>
    <w:rsid w:val="007E7DA8"/>
  </w:style>
  <w:style w:type="numbering" w:customStyle="1" w:styleId="111111149">
    <w:name w:val="1 / 1.1 / 1.1.1149"/>
    <w:basedOn w:val="NoList"/>
    <w:next w:val="111111"/>
    <w:uiPriority w:val="99"/>
    <w:semiHidden/>
    <w:unhideWhenUsed/>
    <w:rsid w:val="007E7DA8"/>
  </w:style>
  <w:style w:type="numbering" w:customStyle="1" w:styleId="111111150">
    <w:name w:val="1 / 1.1 / 1.1.1150"/>
    <w:basedOn w:val="NoList"/>
    <w:next w:val="111111"/>
    <w:uiPriority w:val="99"/>
    <w:semiHidden/>
    <w:unhideWhenUsed/>
    <w:rsid w:val="007E7DA8"/>
  </w:style>
  <w:style w:type="numbering" w:customStyle="1" w:styleId="111111151">
    <w:name w:val="1 / 1.1 / 1.1.1151"/>
    <w:basedOn w:val="NoList"/>
    <w:next w:val="111111"/>
    <w:uiPriority w:val="99"/>
    <w:semiHidden/>
    <w:unhideWhenUsed/>
    <w:rsid w:val="007E7DA8"/>
  </w:style>
  <w:style w:type="numbering" w:customStyle="1" w:styleId="111111152">
    <w:name w:val="1 / 1.1 / 1.1.1152"/>
    <w:basedOn w:val="NoList"/>
    <w:next w:val="111111"/>
    <w:uiPriority w:val="99"/>
    <w:semiHidden/>
    <w:unhideWhenUsed/>
    <w:rsid w:val="007E7DA8"/>
  </w:style>
  <w:style w:type="numbering" w:customStyle="1" w:styleId="111111153">
    <w:name w:val="1 / 1.1 / 1.1.1153"/>
    <w:basedOn w:val="NoList"/>
    <w:next w:val="111111"/>
    <w:uiPriority w:val="99"/>
    <w:semiHidden/>
    <w:unhideWhenUsed/>
    <w:rsid w:val="007E7DA8"/>
  </w:style>
  <w:style w:type="numbering" w:customStyle="1" w:styleId="111111154">
    <w:name w:val="1 / 1.1 / 1.1.1154"/>
    <w:basedOn w:val="NoList"/>
    <w:next w:val="111111"/>
    <w:uiPriority w:val="99"/>
    <w:semiHidden/>
    <w:unhideWhenUsed/>
    <w:rsid w:val="007E7DA8"/>
  </w:style>
  <w:style w:type="numbering" w:customStyle="1" w:styleId="111111155">
    <w:name w:val="1 / 1.1 / 1.1.1155"/>
    <w:basedOn w:val="NoList"/>
    <w:next w:val="111111"/>
    <w:uiPriority w:val="99"/>
    <w:semiHidden/>
    <w:unhideWhenUsed/>
    <w:rsid w:val="007E7DA8"/>
  </w:style>
  <w:style w:type="numbering" w:customStyle="1" w:styleId="111111156">
    <w:name w:val="1 / 1.1 / 1.1.1156"/>
    <w:basedOn w:val="NoList"/>
    <w:next w:val="111111"/>
    <w:uiPriority w:val="99"/>
    <w:semiHidden/>
    <w:unhideWhenUsed/>
    <w:rsid w:val="007E7DA8"/>
  </w:style>
  <w:style w:type="numbering" w:customStyle="1" w:styleId="111111157">
    <w:name w:val="1 / 1.1 / 1.1.1157"/>
    <w:basedOn w:val="NoList"/>
    <w:next w:val="111111"/>
    <w:uiPriority w:val="99"/>
    <w:semiHidden/>
    <w:unhideWhenUsed/>
    <w:rsid w:val="007E7DA8"/>
  </w:style>
  <w:style w:type="numbering" w:customStyle="1" w:styleId="111111158">
    <w:name w:val="1 / 1.1 / 1.1.1158"/>
    <w:basedOn w:val="NoList"/>
    <w:next w:val="111111"/>
    <w:uiPriority w:val="99"/>
    <w:semiHidden/>
    <w:unhideWhenUsed/>
    <w:rsid w:val="007E7DA8"/>
  </w:style>
  <w:style w:type="numbering" w:customStyle="1" w:styleId="111111159">
    <w:name w:val="1 / 1.1 / 1.1.1159"/>
    <w:basedOn w:val="NoList"/>
    <w:next w:val="111111"/>
    <w:uiPriority w:val="99"/>
    <w:semiHidden/>
    <w:unhideWhenUsed/>
    <w:rsid w:val="007E7DA8"/>
  </w:style>
  <w:style w:type="numbering" w:customStyle="1" w:styleId="111111160">
    <w:name w:val="1 / 1.1 / 1.1.1160"/>
    <w:basedOn w:val="NoList"/>
    <w:next w:val="111111"/>
    <w:uiPriority w:val="99"/>
    <w:semiHidden/>
    <w:unhideWhenUsed/>
    <w:rsid w:val="007E7DA8"/>
  </w:style>
  <w:style w:type="numbering" w:customStyle="1" w:styleId="111111161">
    <w:name w:val="1 / 1.1 / 1.1.1161"/>
    <w:basedOn w:val="NoList"/>
    <w:next w:val="111111"/>
    <w:uiPriority w:val="99"/>
    <w:semiHidden/>
    <w:unhideWhenUsed/>
    <w:rsid w:val="007E7DA8"/>
  </w:style>
  <w:style w:type="numbering" w:customStyle="1" w:styleId="111111162">
    <w:name w:val="1 / 1.1 / 1.1.1162"/>
    <w:basedOn w:val="NoList"/>
    <w:next w:val="111111"/>
    <w:rsid w:val="007E7DA8"/>
  </w:style>
  <w:style w:type="numbering" w:customStyle="1" w:styleId="111111163">
    <w:name w:val="1 / 1.1 / 1.1.1163"/>
    <w:basedOn w:val="NoList"/>
    <w:next w:val="111111"/>
    <w:uiPriority w:val="99"/>
    <w:semiHidden/>
    <w:unhideWhenUsed/>
    <w:rsid w:val="007E7DA8"/>
  </w:style>
  <w:style w:type="numbering" w:customStyle="1" w:styleId="111111164">
    <w:name w:val="1 / 1.1 / 1.1.1164"/>
    <w:basedOn w:val="NoList"/>
    <w:next w:val="111111"/>
    <w:uiPriority w:val="99"/>
    <w:semiHidden/>
    <w:unhideWhenUsed/>
    <w:rsid w:val="007E7DA8"/>
  </w:style>
  <w:style w:type="numbering" w:customStyle="1" w:styleId="111111165">
    <w:name w:val="1 / 1.1 / 1.1.1165"/>
    <w:basedOn w:val="NoList"/>
    <w:next w:val="111111"/>
    <w:uiPriority w:val="99"/>
    <w:semiHidden/>
    <w:unhideWhenUsed/>
    <w:rsid w:val="007E7DA8"/>
  </w:style>
  <w:style w:type="numbering" w:customStyle="1" w:styleId="111111166">
    <w:name w:val="1 / 1.1 / 1.1.1166"/>
    <w:basedOn w:val="NoList"/>
    <w:next w:val="111111"/>
    <w:uiPriority w:val="99"/>
    <w:semiHidden/>
    <w:unhideWhenUsed/>
    <w:rsid w:val="007E7DA8"/>
  </w:style>
  <w:style w:type="numbering" w:customStyle="1" w:styleId="111111167">
    <w:name w:val="1 / 1.1 / 1.1.1167"/>
    <w:basedOn w:val="NoList"/>
    <w:next w:val="111111"/>
    <w:uiPriority w:val="99"/>
    <w:semiHidden/>
    <w:unhideWhenUsed/>
    <w:rsid w:val="007E7DA8"/>
  </w:style>
  <w:style w:type="numbering" w:customStyle="1" w:styleId="111111168">
    <w:name w:val="1 / 1.1 / 1.1.1168"/>
    <w:basedOn w:val="NoList"/>
    <w:next w:val="111111"/>
    <w:uiPriority w:val="99"/>
    <w:semiHidden/>
    <w:unhideWhenUsed/>
    <w:rsid w:val="007E7DA8"/>
  </w:style>
  <w:style w:type="numbering" w:customStyle="1" w:styleId="111111169">
    <w:name w:val="1 / 1.1 / 1.1.1169"/>
    <w:basedOn w:val="NoList"/>
    <w:next w:val="111111"/>
    <w:uiPriority w:val="99"/>
    <w:semiHidden/>
    <w:unhideWhenUsed/>
    <w:rsid w:val="007E7DA8"/>
  </w:style>
  <w:style w:type="numbering" w:customStyle="1" w:styleId="111111170">
    <w:name w:val="1 / 1.1 / 1.1.1170"/>
    <w:basedOn w:val="NoList"/>
    <w:next w:val="111111"/>
    <w:uiPriority w:val="99"/>
    <w:semiHidden/>
    <w:unhideWhenUsed/>
    <w:rsid w:val="007E7DA8"/>
  </w:style>
  <w:style w:type="numbering" w:customStyle="1" w:styleId="111111171">
    <w:name w:val="1 / 1.1 / 1.1.1171"/>
    <w:basedOn w:val="NoList"/>
    <w:next w:val="111111"/>
    <w:uiPriority w:val="99"/>
    <w:semiHidden/>
    <w:unhideWhenUsed/>
    <w:rsid w:val="007E7DA8"/>
  </w:style>
  <w:style w:type="numbering" w:customStyle="1" w:styleId="111111172">
    <w:name w:val="1 / 1.1 / 1.1.1172"/>
    <w:basedOn w:val="NoList"/>
    <w:next w:val="111111"/>
    <w:uiPriority w:val="99"/>
    <w:semiHidden/>
    <w:unhideWhenUsed/>
    <w:rsid w:val="007E7DA8"/>
  </w:style>
  <w:style w:type="numbering" w:customStyle="1" w:styleId="111111173">
    <w:name w:val="1 / 1.1 / 1.1.1173"/>
    <w:basedOn w:val="NoList"/>
    <w:next w:val="111111"/>
    <w:uiPriority w:val="99"/>
    <w:semiHidden/>
    <w:unhideWhenUsed/>
    <w:rsid w:val="007E7DA8"/>
  </w:style>
  <w:style w:type="numbering" w:customStyle="1" w:styleId="111111174">
    <w:name w:val="1 / 1.1 / 1.1.1174"/>
    <w:basedOn w:val="NoList"/>
    <w:next w:val="111111"/>
    <w:uiPriority w:val="99"/>
    <w:semiHidden/>
    <w:unhideWhenUsed/>
    <w:rsid w:val="007E7DA8"/>
  </w:style>
  <w:style w:type="numbering" w:customStyle="1" w:styleId="111111175">
    <w:name w:val="1 / 1.1 / 1.1.1175"/>
    <w:basedOn w:val="NoList"/>
    <w:next w:val="111111"/>
    <w:uiPriority w:val="99"/>
    <w:semiHidden/>
    <w:unhideWhenUsed/>
    <w:rsid w:val="007E7DA8"/>
  </w:style>
  <w:style w:type="table" w:customStyle="1" w:styleId="TableGrid59">
    <w:name w:val="Table Grid59"/>
    <w:basedOn w:val="TableNormal"/>
    <w:next w:val="TableGrid"/>
    <w:uiPriority w:val="59"/>
    <w:rsid w:val="007E7DA8"/>
    <w:pPr>
      <w:spacing w:line="240" w:lineRule="auto"/>
    </w:pPr>
    <w:rPr>
      <w:rFonts w:ascii="Calibri" w:eastAsia="MS Mincho" w:hAnsi="Calibri" w:cs="Times New Roman"/>
      <w:sz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6">
    <w:name w:val="1 / 1.1 / 1.1.1176"/>
    <w:basedOn w:val="NoList"/>
    <w:next w:val="111111"/>
    <w:uiPriority w:val="99"/>
    <w:semiHidden/>
    <w:unhideWhenUsed/>
    <w:rsid w:val="007E7DA8"/>
  </w:style>
  <w:style w:type="numbering" w:customStyle="1" w:styleId="111111177">
    <w:name w:val="1 / 1.1 / 1.1.1177"/>
    <w:basedOn w:val="NoList"/>
    <w:next w:val="111111"/>
    <w:uiPriority w:val="99"/>
    <w:semiHidden/>
    <w:unhideWhenUsed/>
    <w:rsid w:val="007E7DA8"/>
  </w:style>
  <w:style w:type="numbering" w:customStyle="1" w:styleId="111111178">
    <w:name w:val="1 / 1.1 / 1.1.1178"/>
    <w:basedOn w:val="NoList"/>
    <w:next w:val="111111"/>
    <w:uiPriority w:val="99"/>
    <w:semiHidden/>
    <w:unhideWhenUsed/>
    <w:rsid w:val="007E7DA8"/>
  </w:style>
  <w:style w:type="numbering" w:customStyle="1" w:styleId="111111179">
    <w:name w:val="1 / 1.1 / 1.1.1179"/>
    <w:basedOn w:val="NoList"/>
    <w:next w:val="111111"/>
    <w:uiPriority w:val="99"/>
    <w:semiHidden/>
    <w:unhideWhenUsed/>
    <w:rsid w:val="007E7DA8"/>
  </w:style>
  <w:style w:type="numbering" w:customStyle="1" w:styleId="111111180">
    <w:name w:val="1 / 1.1 / 1.1.1180"/>
    <w:basedOn w:val="NoList"/>
    <w:next w:val="111111"/>
    <w:uiPriority w:val="99"/>
    <w:semiHidden/>
    <w:unhideWhenUsed/>
    <w:rsid w:val="007E7DA8"/>
  </w:style>
  <w:style w:type="numbering" w:customStyle="1" w:styleId="111111181">
    <w:name w:val="1 / 1.1 / 1.1.1181"/>
    <w:basedOn w:val="NoList"/>
    <w:next w:val="111111"/>
    <w:uiPriority w:val="99"/>
    <w:semiHidden/>
    <w:unhideWhenUsed/>
    <w:rsid w:val="007E7DA8"/>
  </w:style>
  <w:style w:type="numbering" w:customStyle="1" w:styleId="111111182">
    <w:name w:val="1 / 1.1 / 1.1.1182"/>
    <w:basedOn w:val="NoList"/>
    <w:next w:val="111111"/>
    <w:uiPriority w:val="99"/>
    <w:semiHidden/>
    <w:unhideWhenUsed/>
    <w:rsid w:val="007E7DA8"/>
  </w:style>
  <w:style w:type="numbering" w:customStyle="1" w:styleId="111111183">
    <w:name w:val="1 / 1.1 / 1.1.1183"/>
    <w:basedOn w:val="NoList"/>
    <w:next w:val="111111"/>
    <w:uiPriority w:val="99"/>
    <w:semiHidden/>
    <w:unhideWhenUsed/>
    <w:rsid w:val="007E7DA8"/>
  </w:style>
  <w:style w:type="numbering" w:customStyle="1" w:styleId="111111184">
    <w:name w:val="1 / 1.1 / 1.1.1184"/>
    <w:basedOn w:val="NoList"/>
    <w:next w:val="111111"/>
    <w:uiPriority w:val="99"/>
    <w:semiHidden/>
    <w:unhideWhenUsed/>
    <w:rsid w:val="007E7DA8"/>
  </w:style>
  <w:style w:type="numbering" w:customStyle="1" w:styleId="111111185">
    <w:name w:val="1 / 1.1 / 1.1.1185"/>
    <w:basedOn w:val="NoList"/>
    <w:next w:val="111111"/>
    <w:uiPriority w:val="99"/>
    <w:semiHidden/>
    <w:unhideWhenUsed/>
    <w:rsid w:val="007E7DA8"/>
  </w:style>
  <w:style w:type="numbering" w:customStyle="1" w:styleId="111111186">
    <w:name w:val="1 / 1.1 / 1.1.1186"/>
    <w:basedOn w:val="NoList"/>
    <w:next w:val="111111"/>
    <w:uiPriority w:val="99"/>
    <w:semiHidden/>
    <w:unhideWhenUsed/>
    <w:rsid w:val="007E7DA8"/>
  </w:style>
  <w:style w:type="numbering" w:customStyle="1" w:styleId="111111187">
    <w:name w:val="1 / 1.1 / 1.1.1187"/>
    <w:basedOn w:val="NoList"/>
    <w:next w:val="111111"/>
    <w:uiPriority w:val="99"/>
    <w:semiHidden/>
    <w:unhideWhenUsed/>
    <w:rsid w:val="007E7DA8"/>
  </w:style>
  <w:style w:type="numbering" w:customStyle="1" w:styleId="111111188">
    <w:name w:val="1 / 1.1 / 1.1.1188"/>
    <w:basedOn w:val="NoList"/>
    <w:next w:val="111111"/>
    <w:uiPriority w:val="99"/>
    <w:semiHidden/>
    <w:unhideWhenUsed/>
    <w:rsid w:val="007E7DA8"/>
  </w:style>
  <w:style w:type="numbering" w:customStyle="1" w:styleId="111111189">
    <w:name w:val="1 / 1.1 / 1.1.1189"/>
    <w:basedOn w:val="NoList"/>
    <w:next w:val="111111"/>
    <w:uiPriority w:val="99"/>
    <w:semiHidden/>
    <w:unhideWhenUsed/>
    <w:rsid w:val="007E7DA8"/>
  </w:style>
  <w:style w:type="numbering" w:customStyle="1" w:styleId="111111190">
    <w:name w:val="1 / 1.1 / 1.1.1190"/>
    <w:basedOn w:val="NoList"/>
    <w:next w:val="111111"/>
    <w:uiPriority w:val="99"/>
    <w:semiHidden/>
    <w:unhideWhenUsed/>
    <w:rsid w:val="007E7DA8"/>
  </w:style>
  <w:style w:type="numbering" w:customStyle="1" w:styleId="111111191">
    <w:name w:val="1 / 1.1 / 1.1.1191"/>
    <w:basedOn w:val="NoList"/>
    <w:next w:val="111111"/>
    <w:uiPriority w:val="99"/>
    <w:semiHidden/>
    <w:unhideWhenUsed/>
    <w:rsid w:val="007E7DA8"/>
  </w:style>
  <w:style w:type="numbering" w:customStyle="1" w:styleId="111111192">
    <w:name w:val="1 / 1.1 / 1.1.1192"/>
    <w:basedOn w:val="NoList"/>
    <w:next w:val="111111"/>
    <w:uiPriority w:val="99"/>
    <w:semiHidden/>
    <w:unhideWhenUsed/>
    <w:rsid w:val="007E7DA8"/>
  </w:style>
  <w:style w:type="numbering" w:customStyle="1" w:styleId="111111193">
    <w:name w:val="1 / 1.1 / 1.1.1193"/>
    <w:basedOn w:val="NoList"/>
    <w:next w:val="111111"/>
    <w:uiPriority w:val="99"/>
    <w:semiHidden/>
    <w:unhideWhenUsed/>
    <w:rsid w:val="007E7DA8"/>
  </w:style>
  <w:style w:type="numbering" w:customStyle="1" w:styleId="111111194">
    <w:name w:val="1 / 1.1 / 1.1.1194"/>
    <w:basedOn w:val="NoList"/>
    <w:next w:val="111111"/>
    <w:uiPriority w:val="99"/>
    <w:semiHidden/>
    <w:unhideWhenUsed/>
    <w:rsid w:val="007E7DA8"/>
  </w:style>
  <w:style w:type="numbering" w:customStyle="1" w:styleId="111111195">
    <w:name w:val="1 / 1.1 / 1.1.1195"/>
    <w:basedOn w:val="NoList"/>
    <w:next w:val="111111"/>
    <w:uiPriority w:val="99"/>
    <w:semiHidden/>
    <w:unhideWhenUsed/>
    <w:rsid w:val="007E7DA8"/>
  </w:style>
  <w:style w:type="numbering" w:customStyle="1" w:styleId="111111196">
    <w:name w:val="1 / 1.1 / 1.1.1196"/>
    <w:basedOn w:val="NoList"/>
    <w:next w:val="111111"/>
    <w:uiPriority w:val="99"/>
    <w:semiHidden/>
    <w:unhideWhenUsed/>
    <w:rsid w:val="007E7DA8"/>
  </w:style>
  <w:style w:type="numbering" w:customStyle="1" w:styleId="111111197">
    <w:name w:val="1 / 1.1 / 1.1.1197"/>
    <w:basedOn w:val="NoList"/>
    <w:next w:val="111111"/>
    <w:uiPriority w:val="99"/>
    <w:semiHidden/>
    <w:unhideWhenUsed/>
    <w:rsid w:val="007E7DA8"/>
  </w:style>
  <w:style w:type="numbering" w:customStyle="1" w:styleId="111111198">
    <w:name w:val="1 / 1.1 / 1.1.1198"/>
    <w:basedOn w:val="NoList"/>
    <w:next w:val="111111"/>
    <w:uiPriority w:val="99"/>
    <w:semiHidden/>
    <w:unhideWhenUsed/>
    <w:rsid w:val="007E7DA8"/>
  </w:style>
  <w:style w:type="numbering" w:customStyle="1" w:styleId="111111199">
    <w:name w:val="1 / 1.1 / 1.1.1199"/>
    <w:rsid w:val="007E7DA8"/>
    <w:pPr>
      <w:numPr>
        <w:numId w:val="30"/>
      </w:numPr>
    </w:pPr>
  </w:style>
  <w:style w:type="paragraph" w:customStyle="1" w:styleId="Char5">
    <w:name w:val="Char5"/>
    <w:basedOn w:val="Normal"/>
    <w:autoRedefine/>
    <w:uiPriority w:val="99"/>
    <w:rsid w:val="007E7DA8"/>
    <w:pPr>
      <w:spacing w:after="160" w:line="240" w:lineRule="exact"/>
      <w:ind w:firstLine="567"/>
    </w:pPr>
    <w:rPr>
      <w:rFonts w:ascii="Verdana" w:eastAsia="Times New Roman" w:hAnsi="Verdana" w:cs="Verdana"/>
      <w:sz w:val="20"/>
      <w:szCs w:val="20"/>
    </w:rPr>
  </w:style>
  <w:style w:type="character" w:customStyle="1" w:styleId="Vnbnnidung2105pt">
    <w:name w:val="Văn bản nội dung (2) + 10.5 pt"/>
    <w:aliases w:val="In nghiêng,Văn bản nội dung (2) + 15 pt,In nghiêng Exact"/>
    <w:rsid w:val="007E7DA8"/>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numbering" w:customStyle="1" w:styleId="1ai1">
    <w:name w:val="1 / a / i1"/>
    <w:basedOn w:val="NoList"/>
    <w:next w:val="1ai"/>
    <w:uiPriority w:val="99"/>
    <w:unhideWhenUsed/>
    <w:rsid w:val="007E7DA8"/>
    <w:pPr>
      <w:numPr>
        <w:numId w:val="32"/>
      </w:numPr>
    </w:pPr>
  </w:style>
  <w:style w:type="paragraph" w:customStyle="1" w:styleId="CM3">
    <w:name w:val="CM3"/>
    <w:basedOn w:val="Default"/>
    <w:next w:val="Default"/>
    <w:uiPriority w:val="99"/>
    <w:rsid w:val="007E7DA8"/>
    <w:pPr>
      <w:widowControl w:val="0"/>
      <w:spacing w:line="276" w:lineRule="atLeast"/>
    </w:pPr>
    <w:rPr>
      <w:rFonts w:eastAsia="Times New Roman"/>
      <w:color w:val="auto"/>
    </w:rPr>
  </w:style>
  <w:style w:type="paragraph" w:customStyle="1" w:styleId="CM4">
    <w:name w:val="CM4"/>
    <w:basedOn w:val="Default"/>
    <w:next w:val="Default"/>
    <w:uiPriority w:val="99"/>
    <w:rsid w:val="007E7DA8"/>
    <w:pPr>
      <w:widowControl w:val="0"/>
      <w:spacing w:line="276" w:lineRule="atLeast"/>
    </w:pPr>
    <w:rPr>
      <w:rFonts w:eastAsia="Times New Roman"/>
      <w:color w:val="auto"/>
    </w:rPr>
  </w:style>
  <w:style w:type="paragraph" w:customStyle="1" w:styleId="CM6">
    <w:name w:val="CM6"/>
    <w:basedOn w:val="Default"/>
    <w:next w:val="Default"/>
    <w:uiPriority w:val="99"/>
    <w:rsid w:val="007E7DA8"/>
    <w:pPr>
      <w:widowControl w:val="0"/>
      <w:spacing w:line="273" w:lineRule="atLeast"/>
    </w:pPr>
    <w:rPr>
      <w:rFonts w:eastAsia="Times New Roman"/>
      <w:color w:val="auto"/>
    </w:rPr>
  </w:style>
  <w:style w:type="paragraph" w:customStyle="1" w:styleId="CM9">
    <w:name w:val="CM9"/>
    <w:basedOn w:val="Default"/>
    <w:next w:val="Default"/>
    <w:uiPriority w:val="99"/>
    <w:rsid w:val="007E7DA8"/>
    <w:pPr>
      <w:widowControl w:val="0"/>
      <w:spacing w:after="80"/>
    </w:pPr>
    <w:rPr>
      <w:rFonts w:eastAsia="Times New Roman"/>
      <w:color w:val="auto"/>
    </w:rPr>
  </w:style>
  <w:style w:type="paragraph" w:customStyle="1" w:styleId="tab">
    <w:name w:val="tab"/>
    <w:basedOn w:val="Normal"/>
    <w:rsid w:val="007E7DA8"/>
    <w:pPr>
      <w:tabs>
        <w:tab w:val="left" w:pos="2552"/>
        <w:tab w:val="left" w:pos="4536"/>
        <w:tab w:val="left" w:pos="6521"/>
      </w:tabs>
      <w:spacing w:before="60" w:after="60" w:line="288" w:lineRule="auto"/>
      <w:ind w:left="567"/>
      <w:jc w:val="both"/>
    </w:pPr>
    <w:rPr>
      <w:rFonts w:ascii=".VnTime" w:eastAsia="Times New Roman" w:hAnsi=".VnTime" w:cs="Times New Roman"/>
      <w:spacing w:val="4"/>
      <w:szCs w:val="24"/>
    </w:rPr>
  </w:style>
  <w:style w:type="character" w:customStyle="1" w:styleId="BodytextItalic">
    <w:name w:val="Body text + Italic"/>
    <w:basedOn w:val="Bodytext5"/>
    <w:rsid w:val="007E7DA8"/>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vi-VN"/>
    </w:rPr>
  </w:style>
  <w:style w:type="paragraph" w:customStyle="1" w:styleId="BodyText71">
    <w:name w:val="Body Text7"/>
    <w:basedOn w:val="Normal"/>
    <w:rsid w:val="007E7DA8"/>
    <w:pPr>
      <w:widowControl w:val="0"/>
      <w:shd w:val="clear" w:color="auto" w:fill="FFFFFF"/>
      <w:spacing w:before="360" w:line="274" w:lineRule="exact"/>
      <w:ind w:hanging="1960"/>
      <w:jc w:val="both"/>
    </w:pPr>
    <w:rPr>
      <w:rFonts w:eastAsia="Times New Roman" w:cs="Times New Roman"/>
      <w:color w:val="000000"/>
      <w:sz w:val="23"/>
      <w:szCs w:val="23"/>
      <w:lang w:val="vi-VN"/>
    </w:rPr>
  </w:style>
  <w:style w:type="character" w:customStyle="1" w:styleId="Bodytext6pt">
    <w:name w:val="Body text + 6 pt"/>
    <w:basedOn w:val="Bodytext5"/>
    <w:rsid w:val="007E7DA8"/>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vi-VN"/>
    </w:rPr>
  </w:style>
  <w:style w:type="character" w:customStyle="1" w:styleId="fl">
    <w:name w:val="fl"/>
    <w:rsid w:val="007E7DA8"/>
  </w:style>
  <w:style w:type="paragraph" w:customStyle="1" w:styleId="Title30">
    <w:name w:val="Title3"/>
    <w:basedOn w:val="Normal"/>
    <w:uiPriority w:val="99"/>
    <w:semiHidden/>
    <w:rsid w:val="007E7DA8"/>
    <w:pPr>
      <w:spacing w:before="100" w:beforeAutospacing="1" w:after="100" w:afterAutospacing="1" w:line="240" w:lineRule="auto"/>
    </w:pPr>
    <w:rPr>
      <w:rFonts w:eastAsia="Times New Roman" w:cs="Times New Roman"/>
      <w:szCs w:val="24"/>
    </w:rPr>
  </w:style>
  <w:style w:type="character" w:customStyle="1" w:styleId="UnresolvedMention2">
    <w:name w:val="Unresolved Mention2"/>
    <w:basedOn w:val="DefaultParagraphFont"/>
    <w:uiPriority w:val="99"/>
    <w:semiHidden/>
    <w:unhideWhenUsed/>
    <w:rsid w:val="007E7DA8"/>
    <w:rPr>
      <w:color w:val="605E5C"/>
      <w:shd w:val="clear" w:color="auto" w:fill="E1DFDD"/>
    </w:rPr>
  </w:style>
  <w:style w:type="paragraph" w:customStyle="1" w:styleId="normal12">
    <w:name w:val="normal1"/>
    <w:basedOn w:val="Normal"/>
    <w:rsid w:val="007E7DA8"/>
    <w:pPr>
      <w:spacing w:before="100" w:beforeAutospacing="1" w:after="100" w:afterAutospacing="1" w:line="240" w:lineRule="auto"/>
    </w:pPr>
    <w:rPr>
      <w:rFonts w:eastAsia="Times New Roman" w:cs="Times New Roman"/>
      <w:szCs w:val="24"/>
    </w:rPr>
  </w:style>
  <w:style w:type="character" w:customStyle="1" w:styleId="cpChagiiquyt1">
    <w:name w:val="Đề cập Chưa giải quyết1"/>
    <w:basedOn w:val="DefaultParagraphFont"/>
    <w:uiPriority w:val="99"/>
    <w:semiHidden/>
    <w:unhideWhenUsed/>
    <w:rsid w:val="007E7DA8"/>
    <w:rPr>
      <w:color w:val="605E5C"/>
      <w:shd w:val="clear" w:color="auto" w:fill="E1DFDD"/>
    </w:rPr>
  </w:style>
  <w:style w:type="table" w:customStyle="1" w:styleId="PlainTable11">
    <w:name w:val="Plain Table 11"/>
    <w:basedOn w:val="TableNormal"/>
    <w:uiPriority w:val="41"/>
    <w:rsid w:val="007E7DA8"/>
    <w:pPr>
      <w:spacing w:line="240" w:lineRule="auto"/>
    </w:pPr>
    <w:rPr>
      <w:rFonts w:cs="Times New Roman"/>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sc">
    <w:name w:val="desc"/>
    <w:basedOn w:val="Normal"/>
    <w:rsid w:val="007E7DA8"/>
    <w:pPr>
      <w:spacing w:before="100" w:beforeAutospacing="1" w:after="100" w:afterAutospacing="1" w:line="240" w:lineRule="auto"/>
    </w:pPr>
    <w:rPr>
      <w:rFonts w:eastAsia="Times New Roman" w:cs="Times New Roman"/>
      <w:szCs w:val="24"/>
    </w:rPr>
  </w:style>
  <w:style w:type="character" w:customStyle="1" w:styleId="text-uppercase">
    <w:name w:val="text-uppercase"/>
    <w:basedOn w:val="DefaultParagraphFont"/>
    <w:rsid w:val="007E7DA8"/>
  </w:style>
  <w:style w:type="paragraph" w:customStyle="1" w:styleId="Answers">
    <w:name w:val="Answers"/>
    <w:basedOn w:val="Normal"/>
    <w:rsid w:val="007E7DA8"/>
    <w:pPr>
      <w:overflowPunct w:val="0"/>
      <w:autoSpaceDE w:val="0"/>
      <w:autoSpaceDN w:val="0"/>
      <w:adjustRightInd w:val="0"/>
      <w:spacing w:line="240" w:lineRule="auto"/>
      <w:ind w:left="360"/>
      <w:jc w:val="both"/>
    </w:pPr>
    <w:rPr>
      <w:rFonts w:eastAsia="Times New Roman" w:cs="Times New Roman"/>
      <w:color w:val="0000FF"/>
      <w:szCs w:val="20"/>
    </w:rPr>
  </w:style>
  <w:style w:type="paragraph" w:customStyle="1" w:styleId="TestItemindent">
    <w:name w:val="Test Item indent"/>
    <w:basedOn w:val="TestItem"/>
    <w:rsid w:val="007E7DA8"/>
    <w:pPr>
      <w:tabs>
        <w:tab w:val="clear" w:pos="360"/>
      </w:tabs>
      <w:ind w:left="720"/>
    </w:pPr>
  </w:style>
  <w:style w:type="paragraph" w:customStyle="1" w:styleId="TestItem">
    <w:name w:val="Test Item"/>
    <w:basedOn w:val="Normal"/>
    <w:next w:val="TestItemindent"/>
    <w:rsid w:val="007E7DA8"/>
    <w:pPr>
      <w:tabs>
        <w:tab w:val="left" w:pos="360"/>
        <w:tab w:val="left" w:pos="1080"/>
      </w:tabs>
      <w:spacing w:before="120" w:line="240" w:lineRule="auto"/>
      <w:ind w:left="360" w:hanging="360"/>
    </w:pPr>
    <w:rPr>
      <w:rFonts w:eastAsia="Times New Roman" w:cs="Times New Roman"/>
      <w:szCs w:val="24"/>
    </w:rPr>
  </w:style>
  <w:style w:type="paragraph" w:customStyle="1" w:styleId="anchors">
    <w:name w:val="anchors"/>
    <w:basedOn w:val="Normal"/>
    <w:rsid w:val="007E7DA8"/>
    <w:pPr>
      <w:spacing w:line="240" w:lineRule="auto"/>
      <w:jc w:val="center"/>
    </w:pPr>
    <w:rPr>
      <w:rFonts w:eastAsia="Times New Roman" w:cs="Times New Roman"/>
      <w:color w:val="FFFFFF"/>
      <w:szCs w:val="24"/>
    </w:rPr>
  </w:style>
  <w:style w:type="paragraph" w:customStyle="1" w:styleId="narrow">
    <w:name w:val="narrow"/>
    <w:basedOn w:val="Normal"/>
    <w:rsid w:val="007E7DA8"/>
    <w:pPr>
      <w:spacing w:line="144" w:lineRule="atLeast"/>
    </w:pPr>
    <w:rPr>
      <w:rFonts w:eastAsia="Times New Roman" w:cs="Times New Roman"/>
      <w:szCs w:val="24"/>
    </w:rPr>
  </w:style>
  <w:style w:type="paragraph" w:customStyle="1" w:styleId="TOCHeading1">
    <w:name w:val="TOC Heading1"/>
    <w:basedOn w:val="Heading1"/>
    <w:next w:val="Normal"/>
    <w:uiPriority w:val="39"/>
    <w:qFormat/>
    <w:rsid w:val="007E7DA8"/>
    <w:pPr>
      <w:spacing w:before="240" w:after="0" w:line="256" w:lineRule="auto"/>
      <w:ind w:left="0" w:firstLine="0"/>
      <w:outlineLvl w:val="9"/>
    </w:pPr>
    <w:rPr>
      <w:rFonts w:ascii="Calibri Light" w:eastAsia="Times New Roman" w:hAnsi="Calibri Light" w:cs="Times New Roman"/>
      <w:b w:val="0"/>
      <w:color w:val="2F5496"/>
      <w:sz w:val="32"/>
      <w:szCs w:val="32"/>
    </w:rPr>
  </w:style>
  <w:style w:type="character" w:customStyle="1" w:styleId="xbe">
    <w:name w:val="_xbe"/>
    <w:basedOn w:val="DefaultParagraphFont"/>
    <w:rsid w:val="007E7DA8"/>
  </w:style>
  <w:style w:type="character" w:customStyle="1" w:styleId="FollowedHyperlink1">
    <w:name w:val="FollowedHyperlink1"/>
    <w:basedOn w:val="DefaultParagraphFont"/>
    <w:rsid w:val="007E7DA8"/>
    <w:rPr>
      <w:color w:val="954F72"/>
      <w:u w:val="single"/>
    </w:rPr>
  </w:style>
  <w:style w:type="character" w:customStyle="1" w:styleId="fontstyle0">
    <w:name w:val="fontstyle0"/>
    <w:rsid w:val="007E7DA8"/>
    <w:rPr>
      <w:rFonts w:cs="Times New Roman"/>
    </w:rPr>
  </w:style>
  <w:style w:type="character" w:customStyle="1" w:styleId="fontstyle2">
    <w:name w:val="fontstyle2"/>
    <w:rsid w:val="007E7DA8"/>
    <w:rPr>
      <w:rFonts w:cs="Times New Roman"/>
    </w:rPr>
  </w:style>
  <w:style w:type="character" w:customStyle="1" w:styleId="3l3x">
    <w:name w:val="_3l3x"/>
    <w:basedOn w:val="DefaultParagraphFont"/>
    <w:rsid w:val="007E7DA8"/>
  </w:style>
  <w:style w:type="numbering" w:customStyle="1" w:styleId="Cu112">
    <w:name w:val="Câu 112"/>
    <w:rsid w:val="007E7DA8"/>
  </w:style>
  <w:style w:type="character" w:customStyle="1" w:styleId="l">
    <w:name w:val="l"/>
    <w:basedOn w:val="DefaultParagraphFont"/>
    <w:rsid w:val="007E7DA8"/>
  </w:style>
  <w:style w:type="character" w:customStyle="1" w:styleId="Vnbnnidung2">
    <w:name w:val="Văn bản nội dung (2)_"/>
    <w:link w:val="Vnbnnidung20"/>
    <w:rsid w:val="007E7DA8"/>
    <w:rPr>
      <w:b/>
      <w:bCs/>
      <w:sz w:val="22"/>
      <w:shd w:val="clear" w:color="auto" w:fill="FFFFFF"/>
    </w:rPr>
  </w:style>
  <w:style w:type="paragraph" w:customStyle="1" w:styleId="Vnbnnidung20">
    <w:name w:val="Văn bản nội dung (2)"/>
    <w:basedOn w:val="Normal"/>
    <w:link w:val="Vnbnnidung2"/>
    <w:rsid w:val="007E7DA8"/>
    <w:pPr>
      <w:widowControl w:val="0"/>
      <w:shd w:val="clear" w:color="auto" w:fill="FFFFFF"/>
      <w:spacing w:before="120" w:after="660" w:line="0" w:lineRule="atLeast"/>
    </w:pPr>
    <w:rPr>
      <w:b/>
      <w:bCs/>
      <w:sz w:val="22"/>
    </w:rPr>
  </w:style>
  <w:style w:type="character" w:customStyle="1" w:styleId="Vnbnnidung4pt">
    <w:name w:val="Văn bản nội dung + 4 pt"/>
    <w:rsid w:val="007E7DA8"/>
    <w:rPr>
      <w:rFonts w:ascii="Times New Roman" w:eastAsia="Times New Roman" w:hAnsi="Times New Roman" w:cs="Times New Roman"/>
      <w:b w:val="0"/>
      <w:bCs w:val="0"/>
      <w:i w:val="0"/>
      <w:iCs w:val="0"/>
      <w:smallCaps w:val="0"/>
      <w:strike w:val="0"/>
      <w:color w:val="000000"/>
      <w:spacing w:val="0"/>
      <w:w w:val="100"/>
      <w:position w:val="0"/>
      <w:sz w:val="8"/>
      <w:szCs w:val="8"/>
      <w:u w:val="none"/>
      <w:lang w:val="vi-VN"/>
    </w:rPr>
  </w:style>
  <w:style w:type="character" w:customStyle="1" w:styleId="Tiu33">
    <w:name w:val="Tiêu đề #3 (3)_"/>
    <w:link w:val="Tiu330"/>
    <w:rsid w:val="007E7DA8"/>
    <w:rPr>
      <w:sz w:val="22"/>
      <w:shd w:val="clear" w:color="auto" w:fill="FFFFFF"/>
    </w:rPr>
  </w:style>
  <w:style w:type="character" w:customStyle="1" w:styleId="Vnbnnidung8">
    <w:name w:val="Văn bản nội dung (8)_"/>
    <w:link w:val="Vnbnnidung80"/>
    <w:rsid w:val="007E7DA8"/>
    <w:rPr>
      <w:sz w:val="23"/>
      <w:szCs w:val="23"/>
      <w:shd w:val="clear" w:color="auto" w:fill="FFFFFF"/>
    </w:rPr>
  </w:style>
  <w:style w:type="character" w:customStyle="1" w:styleId="Tiu34">
    <w:name w:val="Tiêu đề #3 (4)_"/>
    <w:link w:val="Tiu340"/>
    <w:rsid w:val="007E7DA8"/>
    <w:rPr>
      <w:sz w:val="23"/>
      <w:szCs w:val="23"/>
      <w:shd w:val="clear" w:color="auto" w:fill="FFFFFF"/>
    </w:rPr>
  </w:style>
  <w:style w:type="character" w:customStyle="1" w:styleId="Tiu35">
    <w:name w:val="Tiêu đề #3 (5)_"/>
    <w:link w:val="Tiu350"/>
    <w:rsid w:val="007E7DA8"/>
    <w:rPr>
      <w:rFonts w:ascii="Franklin Gothic Heavy" w:eastAsia="Franklin Gothic Heavy" w:hAnsi="Franklin Gothic Heavy" w:cs="Franklin Gothic Heavy"/>
      <w:shd w:val="clear" w:color="auto" w:fill="FFFFFF"/>
    </w:rPr>
  </w:style>
  <w:style w:type="character" w:customStyle="1" w:styleId="Tiu2">
    <w:name w:val="Tiêu đề #2_"/>
    <w:link w:val="Tiu20"/>
    <w:rsid w:val="007E7DA8"/>
    <w:rPr>
      <w:spacing w:val="10"/>
      <w:sz w:val="23"/>
      <w:szCs w:val="23"/>
      <w:shd w:val="clear" w:color="auto" w:fill="FFFFFF"/>
    </w:rPr>
  </w:style>
  <w:style w:type="character" w:customStyle="1" w:styleId="Tiu36">
    <w:name w:val="Tiêu đề #3 (6)_"/>
    <w:link w:val="Tiu360"/>
    <w:rsid w:val="007E7DA8"/>
    <w:rPr>
      <w:rFonts w:ascii="Constantia" w:eastAsia="Constantia" w:hAnsi="Constantia" w:cs="Constantia"/>
      <w:sz w:val="23"/>
      <w:szCs w:val="23"/>
      <w:shd w:val="clear" w:color="auto" w:fill="FFFFFF"/>
    </w:rPr>
  </w:style>
  <w:style w:type="paragraph" w:customStyle="1" w:styleId="Tiu330">
    <w:name w:val="Tiêu đề #3 (3)"/>
    <w:basedOn w:val="Normal"/>
    <w:link w:val="Tiu33"/>
    <w:rsid w:val="007E7DA8"/>
    <w:pPr>
      <w:widowControl w:val="0"/>
      <w:shd w:val="clear" w:color="auto" w:fill="FFFFFF"/>
      <w:spacing w:line="270" w:lineRule="exact"/>
      <w:jc w:val="both"/>
      <w:outlineLvl w:val="2"/>
    </w:pPr>
    <w:rPr>
      <w:sz w:val="22"/>
    </w:rPr>
  </w:style>
  <w:style w:type="paragraph" w:customStyle="1" w:styleId="Vnbnnidung80">
    <w:name w:val="Văn bản nội dung (8)"/>
    <w:basedOn w:val="Normal"/>
    <w:link w:val="Vnbnnidung8"/>
    <w:rsid w:val="007E7DA8"/>
    <w:pPr>
      <w:widowControl w:val="0"/>
      <w:shd w:val="clear" w:color="auto" w:fill="FFFFFF"/>
      <w:spacing w:line="270" w:lineRule="exact"/>
      <w:jc w:val="both"/>
    </w:pPr>
    <w:rPr>
      <w:sz w:val="23"/>
      <w:szCs w:val="23"/>
    </w:rPr>
  </w:style>
  <w:style w:type="paragraph" w:customStyle="1" w:styleId="Tiu340">
    <w:name w:val="Tiêu đề #3 (4)"/>
    <w:basedOn w:val="Normal"/>
    <w:link w:val="Tiu34"/>
    <w:rsid w:val="007E7DA8"/>
    <w:pPr>
      <w:widowControl w:val="0"/>
      <w:shd w:val="clear" w:color="auto" w:fill="FFFFFF"/>
      <w:spacing w:line="270" w:lineRule="exact"/>
      <w:jc w:val="both"/>
      <w:outlineLvl w:val="2"/>
    </w:pPr>
    <w:rPr>
      <w:sz w:val="23"/>
      <w:szCs w:val="23"/>
    </w:rPr>
  </w:style>
  <w:style w:type="paragraph" w:customStyle="1" w:styleId="Tiu350">
    <w:name w:val="Tiêu đề #3 (5)"/>
    <w:basedOn w:val="Normal"/>
    <w:link w:val="Tiu35"/>
    <w:rsid w:val="007E7DA8"/>
    <w:pPr>
      <w:widowControl w:val="0"/>
      <w:shd w:val="clear" w:color="auto" w:fill="FFFFFF"/>
      <w:spacing w:line="270" w:lineRule="exact"/>
      <w:jc w:val="both"/>
      <w:outlineLvl w:val="2"/>
    </w:pPr>
    <w:rPr>
      <w:rFonts w:ascii="Franklin Gothic Heavy" w:eastAsia="Franklin Gothic Heavy" w:hAnsi="Franklin Gothic Heavy" w:cs="Franklin Gothic Heavy"/>
    </w:rPr>
  </w:style>
  <w:style w:type="paragraph" w:customStyle="1" w:styleId="Tiu20">
    <w:name w:val="Tiêu đề #2"/>
    <w:basedOn w:val="Normal"/>
    <w:link w:val="Tiu2"/>
    <w:rsid w:val="007E7DA8"/>
    <w:pPr>
      <w:widowControl w:val="0"/>
      <w:shd w:val="clear" w:color="auto" w:fill="FFFFFF"/>
      <w:spacing w:before="120" w:after="120" w:line="0" w:lineRule="atLeast"/>
      <w:jc w:val="both"/>
      <w:outlineLvl w:val="1"/>
    </w:pPr>
    <w:rPr>
      <w:spacing w:val="10"/>
      <w:sz w:val="23"/>
      <w:szCs w:val="23"/>
    </w:rPr>
  </w:style>
  <w:style w:type="paragraph" w:customStyle="1" w:styleId="Tiu360">
    <w:name w:val="Tiêu đề #3 (6)"/>
    <w:basedOn w:val="Normal"/>
    <w:link w:val="Tiu36"/>
    <w:rsid w:val="007E7DA8"/>
    <w:pPr>
      <w:widowControl w:val="0"/>
      <w:shd w:val="clear" w:color="auto" w:fill="FFFFFF"/>
      <w:spacing w:before="120" w:after="120" w:line="0" w:lineRule="atLeast"/>
      <w:jc w:val="both"/>
      <w:outlineLvl w:val="2"/>
    </w:pPr>
    <w:rPr>
      <w:rFonts w:ascii="Constantia" w:eastAsia="Constantia" w:hAnsi="Constantia" w:cs="Constantia"/>
      <w:sz w:val="23"/>
      <w:szCs w:val="23"/>
    </w:rPr>
  </w:style>
  <w:style w:type="character" w:customStyle="1" w:styleId="VnbnnidungInm">
    <w:name w:val="Văn bản nội dung + In đậm"/>
    <w:rsid w:val="007E7DA8"/>
    <w:rPr>
      <w:rFonts w:ascii="Times New Roman" w:eastAsia="Times New Roman" w:hAnsi="Times New Roman" w:cs="Times New Roman"/>
      <w:b/>
      <w:bCs/>
      <w:i w:val="0"/>
      <w:iCs w:val="0"/>
      <w:smallCaps w:val="0"/>
      <w:strike w:val="0"/>
      <w:color w:val="000000"/>
      <w:spacing w:val="0"/>
      <w:w w:val="100"/>
      <w:position w:val="0"/>
      <w:sz w:val="22"/>
      <w:szCs w:val="22"/>
      <w:u w:val="none"/>
      <w:lang w:val="vi-VN"/>
    </w:rPr>
  </w:style>
  <w:style w:type="character" w:customStyle="1" w:styleId="Tiu3">
    <w:name w:val="Tiêu đề #3_"/>
    <w:link w:val="Tiu30"/>
    <w:rsid w:val="007E7DA8"/>
    <w:rPr>
      <w:rFonts w:ascii="Constantia" w:eastAsia="Constantia" w:hAnsi="Constantia" w:cs="Constantia"/>
      <w:sz w:val="19"/>
      <w:szCs w:val="19"/>
      <w:shd w:val="clear" w:color="auto" w:fill="FFFFFF"/>
    </w:rPr>
  </w:style>
  <w:style w:type="paragraph" w:customStyle="1" w:styleId="Tiu30">
    <w:name w:val="Tiêu đề #3"/>
    <w:basedOn w:val="Normal"/>
    <w:link w:val="Tiu3"/>
    <w:rsid w:val="007E7DA8"/>
    <w:pPr>
      <w:widowControl w:val="0"/>
      <w:shd w:val="clear" w:color="auto" w:fill="FFFFFF"/>
      <w:spacing w:after="300" w:line="0" w:lineRule="atLeast"/>
      <w:jc w:val="both"/>
      <w:outlineLvl w:val="2"/>
    </w:pPr>
    <w:rPr>
      <w:rFonts w:ascii="Constantia" w:eastAsia="Constantia" w:hAnsi="Constantia" w:cs="Constantia"/>
      <w:sz w:val="19"/>
      <w:szCs w:val="19"/>
    </w:rPr>
  </w:style>
  <w:style w:type="paragraph" w:customStyle="1" w:styleId="4">
    <w:name w:val="4"/>
    <w:basedOn w:val="Normal"/>
    <w:next w:val="Normal"/>
    <w:hidden/>
    <w:unhideWhenUsed/>
    <w:rsid w:val="007E7DA8"/>
    <w:pPr>
      <w:pBdr>
        <w:top w:val="single" w:sz="6" w:space="1" w:color="auto"/>
      </w:pBdr>
      <w:spacing w:line="240" w:lineRule="auto"/>
      <w:jc w:val="center"/>
    </w:pPr>
    <w:rPr>
      <w:rFonts w:ascii="Arial" w:eastAsia="Times New Roman" w:hAnsi="Arial" w:cs="Arial"/>
      <w:vanish/>
      <w:sz w:val="16"/>
      <w:szCs w:val="16"/>
    </w:rPr>
  </w:style>
  <w:style w:type="numbering" w:customStyle="1" w:styleId="Cu113">
    <w:name w:val="Câu 113"/>
    <w:rsid w:val="007E7DA8"/>
  </w:style>
  <w:style w:type="character" w:customStyle="1" w:styleId="highlightnode">
    <w:name w:val="highlightnode"/>
    <w:basedOn w:val="DefaultParagraphFont"/>
    <w:rsid w:val="007E7DA8"/>
  </w:style>
  <w:style w:type="character" w:customStyle="1" w:styleId="mathjax1">
    <w:name w:val="mathjax1"/>
    <w:basedOn w:val="DefaultParagraphFont"/>
    <w:rsid w:val="007E7DA8"/>
    <w:rPr>
      <w:b w:val="0"/>
      <w:bCs w:val="0"/>
      <w:i w:val="0"/>
      <w:iCs w:val="0"/>
      <w:caps w:val="0"/>
      <w:vanish w:val="0"/>
      <w:webHidden w:val="0"/>
      <w:spacing w:val="0"/>
      <w:sz w:val="24"/>
      <w:szCs w:val="24"/>
      <w:bdr w:val="none" w:sz="0" w:space="0" w:color="auto" w:frame="1"/>
      <w:rtl w:val="0"/>
      <w:specVanish w:val="0"/>
    </w:rPr>
  </w:style>
  <w:style w:type="character" w:customStyle="1" w:styleId="Bodytext3NotBold">
    <w:name w:val="Body text (3) + Not Bold"/>
    <w:basedOn w:val="Bodytext31"/>
    <w:rsid w:val="007E7DA8"/>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265pt">
    <w:name w:val="Body text (2) + 6.5 pt"/>
    <w:basedOn w:val="Bodytext20"/>
    <w:rsid w:val="007E7DA8"/>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vi-VN" w:eastAsia="vi-VN" w:bidi="vi-VN"/>
    </w:rPr>
  </w:style>
  <w:style w:type="character" w:customStyle="1" w:styleId="Bodytext8">
    <w:name w:val="Body text (8)"/>
    <w:rsid w:val="007E7DA8"/>
    <w:rPr>
      <w:rFonts w:ascii="Tahoma" w:eastAsia="Tahoma" w:hAnsi="Tahoma" w:cs="Tahoma"/>
      <w:b w:val="0"/>
      <w:bCs w:val="0"/>
      <w:i w:val="0"/>
      <w:iCs w:val="0"/>
      <w:smallCaps w:val="0"/>
      <w:strike w:val="0"/>
      <w:sz w:val="20"/>
      <w:szCs w:val="20"/>
      <w:u w:val="none"/>
    </w:rPr>
  </w:style>
  <w:style w:type="character" w:customStyle="1" w:styleId="Bodytext100">
    <w:name w:val="Body text (10)_"/>
    <w:link w:val="Bodytext101"/>
    <w:rsid w:val="007E7DA8"/>
    <w:rPr>
      <w:rFonts w:ascii="Courier New" w:eastAsia="Courier New" w:hAnsi="Courier New" w:cs="Courier New"/>
      <w:b/>
      <w:bCs/>
      <w:i/>
      <w:iCs/>
      <w:sz w:val="28"/>
      <w:szCs w:val="28"/>
      <w:shd w:val="clear" w:color="auto" w:fill="FFFFFF"/>
      <w:lang w:bidi="en-US"/>
    </w:rPr>
  </w:style>
  <w:style w:type="character" w:customStyle="1" w:styleId="Bodytext102">
    <w:name w:val="Body text (10)"/>
    <w:rsid w:val="007E7DA8"/>
    <w:rPr>
      <w:rFonts w:ascii="Courier New" w:eastAsia="Courier New" w:hAnsi="Courier New" w:cs="Courier New"/>
      <w:b/>
      <w:bCs/>
      <w:i/>
      <w:iCs/>
      <w:smallCaps w:val="0"/>
      <w:strike w:val="0"/>
      <w:color w:val="000000"/>
      <w:spacing w:val="0"/>
      <w:w w:val="100"/>
      <w:position w:val="0"/>
      <w:sz w:val="28"/>
      <w:szCs w:val="28"/>
      <w:u w:val="none"/>
      <w:lang w:val="en-US" w:eastAsia="en-US" w:bidi="en-US"/>
    </w:rPr>
  </w:style>
  <w:style w:type="character" w:customStyle="1" w:styleId="Bodytext28pt">
    <w:name w:val="Body text (2) + 8 pt"/>
    <w:rsid w:val="007E7DA8"/>
    <w:rPr>
      <w:rFonts w:ascii="Times New Roman" w:eastAsia="Times New Roman" w:hAnsi="Times New Roman" w:cs="Times New Roman"/>
      <w:b w:val="0"/>
      <w:bCs w:val="0"/>
      <w:i w:val="0"/>
      <w:iCs w:val="0"/>
      <w:smallCaps w:val="0"/>
      <w:strike w:val="0"/>
      <w:sz w:val="16"/>
      <w:szCs w:val="16"/>
      <w:u w:val="none"/>
    </w:rPr>
  </w:style>
  <w:style w:type="character" w:customStyle="1" w:styleId="Bodytext210">
    <w:name w:val="Body text (21)_"/>
    <w:link w:val="Bodytext211"/>
    <w:rsid w:val="007E7DA8"/>
    <w:rPr>
      <w:b/>
      <w:bCs/>
      <w:sz w:val="34"/>
      <w:szCs w:val="34"/>
      <w:shd w:val="clear" w:color="auto" w:fill="FFFFFF"/>
    </w:rPr>
  </w:style>
  <w:style w:type="character" w:customStyle="1" w:styleId="Bodytext21SmallCaps">
    <w:name w:val="Body text (21) + Small Caps"/>
    <w:rsid w:val="007E7DA8"/>
    <w:rPr>
      <w:rFonts w:ascii="Times New Roman" w:eastAsia="Times New Roman" w:hAnsi="Times New Roman" w:cs="Times New Roman"/>
      <w:b/>
      <w:bCs/>
      <w:i w:val="0"/>
      <w:iCs w:val="0"/>
      <w:smallCaps/>
      <w:strike w:val="0"/>
      <w:color w:val="000000"/>
      <w:spacing w:val="0"/>
      <w:w w:val="100"/>
      <w:position w:val="0"/>
      <w:sz w:val="34"/>
      <w:szCs w:val="34"/>
      <w:u w:val="none"/>
      <w:lang w:val="vi-VN" w:eastAsia="vi-VN" w:bidi="vi-VN"/>
    </w:rPr>
  </w:style>
  <w:style w:type="character" w:customStyle="1" w:styleId="Bodytext220">
    <w:name w:val="Body text (22)_"/>
    <w:link w:val="Bodytext221"/>
    <w:rsid w:val="007E7DA8"/>
    <w:rPr>
      <w:szCs w:val="24"/>
      <w:shd w:val="clear" w:color="auto" w:fill="FFFFFF"/>
    </w:rPr>
  </w:style>
  <w:style w:type="character" w:customStyle="1" w:styleId="Bodytext26">
    <w:name w:val="Body text (26)_"/>
    <w:link w:val="Bodytext260"/>
    <w:rsid w:val="007E7DA8"/>
    <w:rPr>
      <w:i/>
      <w:iCs/>
      <w:shd w:val="clear" w:color="auto" w:fill="FFFFFF"/>
    </w:rPr>
  </w:style>
  <w:style w:type="character" w:customStyle="1" w:styleId="Bodytext6">
    <w:name w:val="Body text (6)"/>
    <w:rsid w:val="007E7DA8"/>
    <w:rPr>
      <w:rFonts w:ascii="Times New Roman" w:eastAsia="Times New Roman" w:hAnsi="Times New Roman" w:cs="Times New Roman"/>
      <w:b w:val="0"/>
      <w:bCs w:val="0"/>
      <w:i w:val="0"/>
      <w:iCs w:val="0"/>
      <w:smallCaps w:val="0"/>
      <w:strike w:val="0"/>
      <w:sz w:val="24"/>
      <w:szCs w:val="24"/>
      <w:u w:val="none"/>
    </w:rPr>
  </w:style>
  <w:style w:type="character" w:customStyle="1" w:styleId="Heading20">
    <w:name w:val="Heading #2_"/>
    <w:rsid w:val="007E7DA8"/>
    <w:rPr>
      <w:rFonts w:ascii="Tahoma" w:eastAsia="Tahoma" w:hAnsi="Tahoma" w:cs="Tahoma"/>
      <w:b/>
      <w:bCs/>
      <w:i w:val="0"/>
      <w:iCs w:val="0"/>
      <w:smallCaps w:val="0"/>
      <w:strike w:val="0"/>
      <w:sz w:val="30"/>
      <w:szCs w:val="30"/>
      <w:u w:val="none"/>
    </w:rPr>
  </w:style>
  <w:style w:type="character" w:customStyle="1" w:styleId="Heading21">
    <w:name w:val="Heading #2"/>
    <w:rsid w:val="007E7DA8"/>
    <w:rPr>
      <w:rFonts w:ascii="Tahoma" w:eastAsia="Tahoma" w:hAnsi="Tahoma" w:cs="Tahoma"/>
      <w:b/>
      <w:bCs/>
      <w:i w:val="0"/>
      <w:iCs w:val="0"/>
      <w:smallCaps w:val="0"/>
      <w:strike w:val="0"/>
      <w:color w:val="FFFFFF"/>
      <w:spacing w:val="0"/>
      <w:w w:val="100"/>
      <w:position w:val="0"/>
      <w:sz w:val="30"/>
      <w:szCs w:val="30"/>
      <w:u w:val="none"/>
      <w:lang w:val="vi-VN" w:eastAsia="vi-VN" w:bidi="vi-VN"/>
    </w:rPr>
  </w:style>
  <w:style w:type="character" w:customStyle="1" w:styleId="Heading40">
    <w:name w:val="Heading #4_"/>
    <w:rsid w:val="007E7DA8"/>
    <w:rPr>
      <w:rFonts w:ascii="Tahoma" w:eastAsia="Tahoma" w:hAnsi="Tahoma" w:cs="Tahoma"/>
      <w:b/>
      <w:bCs/>
      <w:i w:val="0"/>
      <w:iCs w:val="0"/>
      <w:smallCaps w:val="0"/>
      <w:strike w:val="0"/>
      <w:sz w:val="22"/>
      <w:szCs w:val="22"/>
      <w:u w:val="none"/>
    </w:rPr>
  </w:style>
  <w:style w:type="character" w:customStyle="1" w:styleId="Heading41">
    <w:name w:val="Heading #4"/>
    <w:rsid w:val="007E7DA8"/>
    <w:rPr>
      <w:rFonts w:ascii="Tahoma" w:eastAsia="Tahoma" w:hAnsi="Tahoma" w:cs="Tahoma"/>
      <w:b/>
      <w:bCs/>
      <w:i w:val="0"/>
      <w:iCs w:val="0"/>
      <w:smallCaps w:val="0"/>
      <w:strike w:val="0"/>
      <w:color w:val="FFFFFF"/>
      <w:spacing w:val="0"/>
      <w:w w:val="100"/>
      <w:position w:val="0"/>
      <w:sz w:val="22"/>
      <w:szCs w:val="22"/>
      <w:u w:val="none"/>
      <w:lang w:val="vi-VN" w:eastAsia="vi-VN" w:bidi="vi-VN"/>
    </w:rPr>
  </w:style>
  <w:style w:type="character" w:customStyle="1" w:styleId="Heading50">
    <w:name w:val="Heading #5_"/>
    <w:rsid w:val="007E7DA8"/>
    <w:rPr>
      <w:rFonts w:ascii="Tahoma" w:eastAsia="Tahoma" w:hAnsi="Tahoma" w:cs="Tahoma"/>
      <w:b/>
      <w:bCs/>
      <w:i w:val="0"/>
      <w:iCs w:val="0"/>
      <w:smallCaps w:val="0"/>
      <w:strike w:val="0"/>
      <w:sz w:val="20"/>
      <w:szCs w:val="20"/>
      <w:u w:val="none"/>
    </w:rPr>
  </w:style>
  <w:style w:type="character" w:customStyle="1" w:styleId="Heading51">
    <w:name w:val="Heading #5"/>
    <w:rsid w:val="007E7DA8"/>
    <w:rPr>
      <w:rFonts w:ascii="Tahoma" w:eastAsia="Tahoma" w:hAnsi="Tahoma" w:cs="Tahoma"/>
      <w:b/>
      <w:bCs/>
      <w:i w:val="0"/>
      <w:iCs w:val="0"/>
      <w:smallCaps w:val="0"/>
      <w:strike w:val="0"/>
      <w:color w:val="FFFFFF"/>
      <w:spacing w:val="0"/>
      <w:w w:val="100"/>
      <w:position w:val="0"/>
      <w:sz w:val="20"/>
      <w:szCs w:val="20"/>
      <w:u w:val="none"/>
      <w:lang w:val="vi-VN" w:eastAsia="vi-VN" w:bidi="vi-VN"/>
    </w:rPr>
  </w:style>
  <w:style w:type="character" w:customStyle="1" w:styleId="Heading52">
    <w:name w:val="Heading #5 (2)_"/>
    <w:rsid w:val="007E7DA8"/>
    <w:rPr>
      <w:rFonts w:ascii="Times New Roman" w:eastAsia="Times New Roman" w:hAnsi="Times New Roman" w:cs="Times New Roman"/>
      <w:b/>
      <w:bCs/>
      <w:i w:val="0"/>
      <w:iCs w:val="0"/>
      <w:smallCaps w:val="0"/>
      <w:strike w:val="0"/>
      <w:u w:val="none"/>
    </w:rPr>
  </w:style>
  <w:style w:type="character" w:customStyle="1" w:styleId="Heading520">
    <w:name w:val="Heading #5 (2)"/>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60">
    <w:name w:val="Body text (6)_"/>
    <w:rsid w:val="007E7DA8"/>
    <w:rPr>
      <w:rFonts w:ascii="Times New Roman" w:eastAsia="Times New Roman" w:hAnsi="Times New Roman" w:cs="Times New Roman"/>
      <w:b w:val="0"/>
      <w:bCs w:val="0"/>
      <w:i w:val="0"/>
      <w:iCs w:val="0"/>
      <w:smallCaps w:val="0"/>
      <w:strike w:val="0"/>
      <w:sz w:val="24"/>
      <w:szCs w:val="24"/>
      <w:u w:val="none"/>
    </w:rPr>
  </w:style>
  <w:style w:type="character" w:customStyle="1" w:styleId="Bodytext6Bold">
    <w:name w:val="Body text (6)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Heading30">
    <w:name w:val="Heading #3_"/>
    <w:link w:val="Heading310"/>
    <w:rsid w:val="007E7DA8"/>
    <w:rPr>
      <w:rFonts w:ascii="Tahoma" w:eastAsia="Tahoma" w:hAnsi="Tahoma" w:cs="Tahoma"/>
      <w:b/>
      <w:bCs/>
      <w:sz w:val="22"/>
      <w:shd w:val="clear" w:color="auto" w:fill="FFFFFF"/>
    </w:rPr>
  </w:style>
  <w:style w:type="character" w:customStyle="1" w:styleId="Heading32">
    <w:name w:val="Heading #3"/>
    <w:rsid w:val="007E7DA8"/>
    <w:rPr>
      <w:rFonts w:ascii="Tahoma" w:eastAsia="Tahoma" w:hAnsi="Tahoma" w:cs="Tahoma"/>
      <w:b/>
      <w:bCs/>
      <w:i w:val="0"/>
      <w:iCs w:val="0"/>
      <w:smallCaps w:val="0"/>
      <w:strike w:val="0"/>
      <w:color w:val="FFFFFF"/>
      <w:spacing w:val="0"/>
      <w:w w:val="100"/>
      <w:position w:val="0"/>
      <w:sz w:val="22"/>
      <w:szCs w:val="22"/>
      <w:u w:val="none"/>
      <w:lang w:val="vi-VN" w:eastAsia="vi-VN" w:bidi="vi-VN"/>
    </w:rPr>
  </w:style>
  <w:style w:type="character" w:customStyle="1" w:styleId="Bodytext12">
    <w:name w:val="Body text (12)_"/>
    <w:rsid w:val="007E7DA8"/>
    <w:rPr>
      <w:rFonts w:ascii="Times New Roman" w:eastAsia="Times New Roman" w:hAnsi="Times New Roman" w:cs="Times New Roman"/>
      <w:b w:val="0"/>
      <w:bCs w:val="0"/>
      <w:i w:val="0"/>
      <w:iCs w:val="0"/>
      <w:smallCaps w:val="0"/>
      <w:strike w:val="0"/>
      <w:u w:val="none"/>
    </w:rPr>
  </w:style>
  <w:style w:type="character" w:customStyle="1" w:styleId="Bodytext120">
    <w:name w:val="Body text (12)"/>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80">
    <w:name w:val="Body text (8)_"/>
    <w:rsid w:val="007E7DA8"/>
    <w:rPr>
      <w:rFonts w:ascii="Tahoma" w:eastAsia="Tahoma" w:hAnsi="Tahoma" w:cs="Tahoma"/>
      <w:b w:val="0"/>
      <w:bCs w:val="0"/>
      <w:i w:val="0"/>
      <w:iCs w:val="0"/>
      <w:smallCaps w:val="0"/>
      <w:strike w:val="0"/>
      <w:sz w:val="20"/>
      <w:szCs w:val="20"/>
      <w:u w:val="none"/>
    </w:rPr>
  </w:style>
  <w:style w:type="character" w:customStyle="1" w:styleId="Bodytext13">
    <w:name w:val="Body text (13)_"/>
    <w:rsid w:val="007E7DA8"/>
    <w:rPr>
      <w:rFonts w:ascii="Times New Roman" w:eastAsia="Times New Roman" w:hAnsi="Times New Roman" w:cs="Times New Roman"/>
      <w:b/>
      <w:bCs/>
      <w:i w:val="0"/>
      <w:iCs w:val="0"/>
      <w:smallCaps w:val="0"/>
      <w:strike w:val="0"/>
      <w:u w:val="none"/>
    </w:rPr>
  </w:style>
  <w:style w:type="character" w:customStyle="1" w:styleId="Bodytext130">
    <w:name w:val="Body text (13)"/>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Tablecaption">
    <w:name w:val="Table caption_"/>
    <w:link w:val="Tablecaption0"/>
    <w:rsid w:val="007E7DA8"/>
    <w:rPr>
      <w:shd w:val="clear" w:color="auto" w:fill="FFFFFF"/>
    </w:rPr>
  </w:style>
  <w:style w:type="character" w:customStyle="1" w:styleId="TablecaptionBold">
    <w:name w:val="Table caption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Tablecaption11pt">
    <w:name w:val="Table caption + 11 pt"/>
    <w:rsid w:val="007E7D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53">
    <w:name w:val="Heading #5 (3)_"/>
    <w:rsid w:val="007E7DA8"/>
    <w:rPr>
      <w:rFonts w:ascii="Tahoma" w:eastAsia="Tahoma" w:hAnsi="Tahoma" w:cs="Tahoma"/>
      <w:b/>
      <w:bCs/>
      <w:i w:val="0"/>
      <w:iCs w:val="0"/>
      <w:smallCaps w:val="0"/>
      <w:strike w:val="0"/>
      <w:sz w:val="22"/>
      <w:szCs w:val="22"/>
      <w:u w:val="none"/>
    </w:rPr>
  </w:style>
  <w:style w:type="character" w:customStyle="1" w:styleId="Heading530">
    <w:name w:val="Heading #5 (3)"/>
    <w:rsid w:val="007E7DA8"/>
    <w:rPr>
      <w:rFonts w:ascii="Tahoma" w:eastAsia="Tahoma" w:hAnsi="Tahoma" w:cs="Tahoma"/>
      <w:b/>
      <w:bCs/>
      <w:i w:val="0"/>
      <w:iCs w:val="0"/>
      <w:smallCaps w:val="0"/>
      <w:strike w:val="0"/>
      <w:color w:val="FFFFFF"/>
      <w:spacing w:val="0"/>
      <w:w w:val="100"/>
      <w:position w:val="0"/>
      <w:sz w:val="22"/>
      <w:szCs w:val="22"/>
      <w:u w:val="none"/>
      <w:lang w:val="vi-VN" w:eastAsia="vi-VN" w:bidi="vi-VN"/>
    </w:rPr>
  </w:style>
  <w:style w:type="character" w:customStyle="1" w:styleId="Bodytext14">
    <w:name w:val="Body text (14)_"/>
    <w:link w:val="Bodytext140"/>
    <w:rsid w:val="007E7DA8"/>
    <w:rPr>
      <w:spacing w:val="-10"/>
      <w:sz w:val="34"/>
      <w:szCs w:val="34"/>
      <w:shd w:val="clear" w:color="auto" w:fill="FFFFFF"/>
    </w:rPr>
  </w:style>
  <w:style w:type="character" w:customStyle="1" w:styleId="Bodytext15">
    <w:name w:val="Body text (15)_"/>
    <w:rsid w:val="007E7DA8"/>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150">
    <w:name w:val="Body text (15)"/>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6">
    <w:name w:val="Body text (16)_"/>
    <w:rsid w:val="007E7DA8"/>
    <w:rPr>
      <w:rFonts w:ascii="Times New Roman" w:eastAsia="Times New Roman" w:hAnsi="Times New Roman" w:cs="Times New Roman"/>
      <w:b w:val="0"/>
      <w:bCs w:val="0"/>
      <w:i w:val="0"/>
      <w:iCs w:val="0"/>
      <w:smallCaps w:val="0"/>
      <w:strike w:val="0"/>
      <w:u w:val="none"/>
    </w:rPr>
  </w:style>
  <w:style w:type="character" w:customStyle="1" w:styleId="Bodytext160">
    <w:name w:val="Body text (16)"/>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7Bold">
    <w:name w:val="Body text (17)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200">
    <w:name w:val="Body text (20)_"/>
    <w:rsid w:val="007E7DA8"/>
    <w:rPr>
      <w:rFonts w:ascii="Times New Roman" w:eastAsia="Times New Roman" w:hAnsi="Times New Roman" w:cs="Times New Roman"/>
      <w:b w:val="0"/>
      <w:bCs w:val="0"/>
      <w:i w:val="0"/>
      <w:iCs w:val="0"/>
      <w:smallCaps w:val="0"/>
      <w:strike w:val="0"/>
      <w:u w:val="none"/>
    </w:rPr>
  </w:style>
  <w:style w:type="character" w:customStyle="1" w:styleId="Bodytext201">
    <w:name w:val="Body text (20)"/>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s-ES" w:eastAsia="es-ES" w:bidi="es-ES"/>
    </w:rPr>
  </w:style>
  <w:style w:type="character" w:customStyle="1" w:styleId="Bodytext208pt">
    <w:name w:val="Body text (20) + 8 pt"/>
    <w:rsid w:val="007E7DA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s-ES" w:eastAsia="es-ES" w:bidi="es-ES"/>
    </w:rPr>
  </w:style>
  <w:style w:type="character" w:customStyle="1" w:styleId="Bodytext178pt">
    <w:name w:val="Body text (17) + 8 pt"/>
    <w:rsid w:val="007E7DA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character" w:customStyle="1" w:styleId="Bodytext285pt">
    <w:name w:val="Body text (2) + 8.5 pt"/>
    <w:rsid w:val="007E7DA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Bodytext6SmallCaps">
    <w:name w:val="Body text (6) + Small Caps"/>
    <w:rsid w:val="007E7DA8"/>
    <w:rPr>
      <w:rFonts w:ascii="Times New Roman" w:eastAsia="Times New Roman" w:hAnsi="Times New Roman" w:cs="Times New Roman"/>
      <w:b w:val="0"/>
      <w:bCs w:val="0"/>
      <w:i w:val="0"/>
      <w:iCs w:val="0"/>
      <w:smallCaps/>
      <w:strike w:val="0"/>
      <w:color w:val="000000"/>
      <w:spacing w:val="0"/>
      <w:w w:val="100"/>
      <w:position w:val="0"/>
      <w:sz w:val="24"/>
      <w:szCs w:val="24"/>
      <w:u w:val="none"/>
      <w:lang w:val="vi-VN" w:eastAsia="vi-VN" w:bidi="vi-VN"/>
    </w:rPr>
  </w:style>
  <w:style w:type="character" w:customStyle="1" w:styleId="Bodytext2Spacing1pt">
    <w:name w:val="Body text (2) + Spacing 1 pt"/>
    <w:rsid w:val="007E7DA8"/>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vi-VN" w:eastAsia="vi-VN" w:bidi="vi-VN"/>
    </w:rPr>
  </w:style>
  <w:style w:type="character" w:customStyle="1" w:styleId="Bodytext230">
    <w:name w:val="Body text (23)_"/>
    <w:rsid w:val="007E7DA8"/>
    <w:rPr>
      <w:rFonts w:ascii="Times New Roman" w:eastAsia="Times New Roman" w:hAnsi="Times New Roman" w:cs="Times New Roman"/>
      <w:b w:val="0"/>
      <w:bCs w:val="0"/>
      <w:i w:val="0"/>
      <w:iCs w:val="0"/>
      <w:smallCaps w:val="0"/>
      <w:strike w:val="0"/>
      <w:sz w:val="22"/>
      <w:szCs w:val="22"/>
      <w:u w:val="none"/>
    </w:rPr>
  </w:style>
  <w:style w:type="character" w:customStyle="1" w:styleId="Bodytext231">
    <w:name w:val="Body text (23)"/>
    <w:rsid w:val="007E7DA8"/>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n-US" w:eastAsia="en-US" w:bidi="en-US"/>
    </w:rPr>
  </w:style>
  <w:style w:type="character" w:customStyle="1" w:styleId="Bodytext240">
    <w:name w:val="Body text (24)_"/>
    <w:link w:val="Bodytext241"/>
    <w:rsid w:val="007E7DA8"/>
    <w:rPr>
      <w:sz w:val="23"/>
      <w:szCs w:val="23"/>
      <w:shd w:val="clear" w:color="auto" w:fill="FFFFFF"/>
    </w:rPr>
  </w:style>
  <w:style w:type="character" w:customStyle="1" w:styleId="Bodytext2412pt">
    <w:name w:val="Body text (24)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68pt">
    <w:name w:val="Body text (6) + 8 pt"/>
    <w:rsid w:val="007E7DA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character" w:customStyle="1" w:styleId="Bodytext25">
    <w:name w:val="Body text (25)_"/>
    <w:rsid w:val="007E7DA8"/>
    <w:rPr>
      <w:rFonts w:ascii="Times New Roman" w:eastAsia="Times New Roman" w:hAnsi="Times New Roman" w:cs="Times New Roman"/>
      <w:b w:val="0"/>
      <w:bCs w:val="0"/>
      <w:i w:val="0"/>
      <w:iCs w:val="0"/>
      <w:smallCaps w:val="0"/>
      <w:strike w:val="0"/>
      <w:u w:val="none"/>
    </w:rPr>
  </w:style>
  <w:style w:type="character" w:customStyle="1" w:styleId="Bodytext250">
    <w:name w:val="Body text (25)"/>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48pt">
    <w:name w:val="Body text (4) + 8 pt"/>
    <w:rsid w:val="007E7DA8"/>
    <w:rPr>
      <w:rFonts w:ascii="Tahoma" w:eastAsia="Tahoma" w:hAnsi="Tahoma" w:cs="Tahoma"/>
      <w:b/>
      <w:bCs/>
      <w:i w:val="0"/>
      <w:iCs w:val="0"/>
      <w:smallCaps w:val="0"/>
      <w:strike w:val="0"/>
      <w:color w:val="FFFFFF"/>
      <w:spacing w:val="0"/>
      <w:w w:val="100"/>
      <w:position w:val="0"/>
      <w:sz w:val="16"/>
      <w:szCs w:val="16"/>
      <w:u w:val="none"/>
      <w:lang w:val="vi-VN" w:eastAsia="vi-VN" w:bidi="vi-VN"/>
    </w:rPr>
  </w:style>
  <w:style w:type="character" w:customStyle="1" w:styleId="Bodytext27">
    <w:name w:val="Body text (27)_"/>
    <w:rsid w:val="007E7DA8"/>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Bodytext270">
    <w:name w:val="Body text (27)"/>
    <w:rsid w:val="007E7DA8"/>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single"/>
      <w:lang w:val="en-US" w:eastAsia="en-US" w:bidi="en-US"/>
    </w:rPr>
  </w:style>
  <w:style w:type="character" w:customStyle="1" w:styleId="Bodytext279pt">
    <w:name w:val="Body text (27) + 9 pt"/>
    <w:rsid w:val="007E7DA8"/>
    <w:rPr>
      <w:rFonts w:ascii="Microsoft Sans Serif" w:eastAsia="Microsoft Sans Serif" w:hAnsi="Microsoft Sans Serif" w:cs="Microsoft Sans Serif"/>
      <w:b/>
      <w:bCs/>
      <w:i w:val="0"/>
      <w:iCs w:val="0"/>
      <w:smallCaps w:val="0"/>
      <w:strike w:val="0"/>
      <w:color w:val="000000"/>
      <w:spacing w:val="0"/>
      <w:w w:val="100"/>
      <w:position w:val="0"/>
      <w:sz w:val="18"/>
      <w:szCs w:val="18"/>
      <w:u w:val="single"/>
      <w:lang w:val="vi-VN" w:eastAsia="vi-VN" w:bidi="vi-VN"/>
    </w:rPr>
  </w:style>
  <w:style w:type="character" w:customStyle="1" w:styleId="Bodytext28">
    <w:name w:val="Body text (28)_"/>
    <w:link w:val="Bodytext280"/>
    <w:rsid w:val="007E7DA8"/>
    <w:rPr>
      <w:shd w:val="clear" w:color="auto" w:fill="FFFFFF"/>
    </w:rPr>
  </w:style>
  <w:style w:type="character" w:customStyle="1" w:styleId="Bodytext28Bold">
    <w:name w:val="Body text (28)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29">
    <w:name w:val="Body text (29)_"/>
    <w:rsid w:val="007E7DA8"/>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Bodytext290">
    <w:name w:val="Body text (29)"/>
    <w:rsid w:val="007E7DA8"/>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single"/>
      <w:lang w:val="en-US" w:eastAsia="en-US" w:bidi="en-US"/>
    </w:rPr>
  </w:style>
  <w:style w:type="character" w:customStyle="1" w:styleId="Bodytext299pt">
    <w:name w:val="Body text (29) + 9 pt"/>
    <w:rsid w:val="007E7DA8"/>
    <w:rPr>
      <w:rFonts w:ascii="Microsoft Sans Serif" w:eastAsia="Microsoft Sans Serif" w:hAnsi="Microsoft Sans Serif" w:cs="Microsoft Sans Serif"/>
      <w:b/>
      <w:bCs/>
      <w:i w:val="0"/>
      <w:iCs w:val="0"/>
      <w:smallCaps w:val="0"/>
      <w:strike w:val="0"/>
      <w:color w:val="000000"/>
      <w:spacing w:val="0"/>
      <w:w w:val="100"/>
      <w:position w:val="0"/>
      <w:sz w:val="18"/>
      <w:szCs w:val="18"/>
      <w:u w:val="single"/>
      <w:lang w:val="vi-VN" w:eastAsia="vi-VN" w:bidi="vi-VN"/>
    </w:rPr>
  </w:style>
  <w:style w:type="character" w:customStyle="1" w:styleId="Bodytext300">
    <w:name w:val="Body text (30)_"/>
    <w:link w:val="Bodytext301"/>
    <w:rsid w:val="007E7DA8"/>
    <w:rPr>
      <w:spacing w:val="-10"/>
      <w:sz w:val="34"/>
      <w:szCs w:val="34"/>
      <w:shd w:val="clear" w:color="auto" w:fill="FFFFFF"/>
    </w:rPr>
  </w:style>
  <w:style w:type="character" w:customStyle="1" w:styleId="Bodytext2115pt">
    <w:name w:val="Body text (2) + 11.5 pt"/>
    <w:rsid w:val="007E7DA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eastAsia="vi-VN" w:bidi="vi-VN"/>
    </w:rPr>
  </w:style>
  <w:style w:type="character" w:customStyle="1" w:styleId="Bodytext311">
    <w:name w:val="Body text (31)_"/>
    <w:link w:val="Bodytext312"/>
    <w:rsid w:val="007E7DA8"/>
    <w:rPr>
      <w:sz w:val="23"/>
      <w:szCs w:val="23"/>
      <w:shd w:val="clear" w:color="auto" w:fill="FFFFFF"/>
    </w:rPr>
  </w:style>
  <w:style w:type="character" w:customStyle="1" w:styleId="Bodytext3112pt">
    <w:name w:val="Body text (31)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20">
    <w:name w:val="Body text (32)_"/>
    <w:rsid w:val="007E7DA8"/>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Bodytext321">
    <w:name w:val="Body text (32)"/>
    <w:rsid w:val="007E7DA8"/>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single"/>
      <w:lang w:val="en-US" w:eastAsia="en-US" w:bidi="en-US"/>
    </w:rPr>
  </w:style>
  <w:style w:type="character" w:customStyle="1" w:styleId="Bodytext329pt">
    <w:name w:val="Body text (32) + 9 pt"/>
    <w:rsid w:val="007E7DA8"/>
    <w:rPr>
      <w:rFonts w:ascii="Microsoft Sans Serif" w:eastAsia="Microsoft Sans Serif" w:hAnsi="Microsoft Sans Serif" w:cs="Microsoft Sans Serif"/>
      <w:b/>
      <w:bCs/>
      <w:i w:val="0"/>
      <w:iCs w:val="0"/>
      <w:smallCaps w:val="0"/>
      <w:strike w:val="0"/>
      <w:color w:val="000000"/>
      <w:spacing w:val="0"/>
      <w:w w:val="100"/>
      <w:position w:val="0"/>
      <w:sz w:val="18"/>
      <w:szCs w:val="18"/>
      <w:u w:val="single"/>
      <w:lang w:val="vi-VN" w:eastAsia="vi-VN" w:bidi="vi-VN"/>
    </w:rPr>
  </w:style>
  <w:style w:type="character" w:customStyle="1" w:styleId="Bodytext330">
    <w:name w:val="Body text (33)_"/>
    <w:link w:val="Bodytext331"/>
    <w:rsid w:val="007E7DA8"/>
    <w:rPr>
      <w:sz w:val="16"/>
      <w:szCs w:val="16"/>
      <w:shd w:val="clear" w:color="auto" w:fill="FFFFFF"/>
    </w:rPr>
  </w:style>
  <w:style w:type="character" w:customStyle="1" w:styleId="Bodytext3312pt">
    <w:name w:val="Body text (33)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4">
    <w:name w:val="Body text (34)_"/>
    <w:rsid w:val="007E7DA8"/>
    <w:rPr>
      <w:rFonts w:ascii="Times New Roman" w:eastAsia="Times New Roman" w:hAnsi="Times New Roman" w:cs="Times New Roman"/>
      <w:b w:val="0"/>
      <w:bCs w:val="0"/>
      <w:i w:val="0"/>
      <w:iCs w:val="0"/>
      <w:smallCaps w:val="0"/>
      <w:strike w:val="0"/>
      <w:u w:val="none"/>
    </w:rPr>
  </w:style>
  <w:style w:type="character" w:customStyle="1" w:styleId="Bodytext340">
    <w:name w:val="Body text (34)"/>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5">
    <w:name w:val="Body text (35)_"/>
    <w:rsid w:val="007E7DA8"/>
    <w:rPr>
      <w:rFonts w:ascii="Tahoma" w:eastAsia="Tahoma" w:hAnsi="Tahoma" w:cs="Tahoma"/>
      <w:b/>
      <w:bCs/>
      <w:i w:val="0"/>
      <w:iCs w:val="0"/>
      <w:smallCaps w:val="0"/>
      <w:strike w:val="0"/>
      <w:sz w:val="19"/>
      <w:szCs w:val="19"/>
      <w:u w:val="none"/>
    </w:rPr>
  </w:style>
  <w:style w:type="character" w:customStyle="1" w:styleId="Bodytext350">
    <w:name w:val="Body text (35)"/>
    <w:rsid w:val="007E7DA8"/>
    <w:rPr>
      <w:rFonts w:ascii="Tahoma" w:eastAsia="Tahoma" w:hAnsi="Tahoma" w:cs="Tahoma"/>
      <w:b/>
      <w:bCs/>
      <w:i w:val="0"/>
      <w:iCs w:val="0"/>
      <w:smallCaps w:val="0"/>
      <w:strike w:val="0"/>
      <w:color w:val="000000"/>
      <w:spacing w:val="0"/>
      <w:w w:val="100"/>
      <w:position w:val="0"/>
      <w:sz w:val="19"/>
      <w:szCs w:val="19"/>
      <w:u w:val="single"/>
      <w:lang w:val="en-US" w:eastAsia="en-US" w:bidi="en-US"/>
    </w:rPr>
  </w:style>
  <w:style w:type="character" w:customStyle="1" w:styleId="Bodytext17SmallCaps">
    <w:name w:val="Body text (17) + Small Caps"/>
    <w:rsid w:val="007E7DA8"/>
    <w:rPr>
      <w:rFonts w:ascii="Times New Roman" w:eastAsia="Times New Roman" w:hAnsi="Times New Roman" w:cs="Times New Roman"/>
      <w:b w:val="0"/>
      <w:bCs w:val="0"/>
      <w:i w:val="0"/>
      <w:iCs w:val="0"/>
      <w:smallCaps/>
      <w:strike w:val="0"/>
      <w:color w:val="000000"/>
      <w:spacing w:val="0"/>
      <w:w w:val="100"/>
      <w:position w:val="0"/>
      <w:sz w:val="24"/>
      <w:szCs w:val="24"/>
      <w:u w:val="none"/>
      <w:lang w:val="vi-VN" w:eastAsia="vi-VN" w:bidi="vi-VN"/>
    </w:rPr>
  </w:style>
  <w:style w:type="character" w:customStyle="1" w:styleId="Bodytext36">
    <w:name w:val="Body text (36)_"/>
    <w:rsid w:val="007E7DA8"/>
    <w:rPr>
      <w:rFonts w:ascii="Times New Roman" w:eastAsia="Times New Roman" w:hAnsi="Times New Roman" w:cs="Times New Roman"/>
      <w:b w:val="0"/>
      <w:bCs w:val="0"/>
      <w:i w:val="0"/>
      <w:iCs w:val="0"/>
      <w:smallCaps w:val="0"/>
      <w:strike w:val="0"/>
      <w:sz w:val="24"/>
      <w:szCs w:val="24"/>
      <w:u w:val="none"/>
    </w:rPr>
  </w:style>
  <w:style w:type="character" w:customStyle="1" w:styleId="Bodytext360">
    <w:name w:val="Body text (36)"/>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7">
    <w:name w:val="Body text (37)_"/>
    <w:link w:val="Bodytext370"/>
    <w:rsid w:val="007E7DA8"/>
    <w:rPr>
      <w:rFonts w:ascii="Tahoma" w:eastAsia="Tahoma" w:hAnsi="Tahoma" w:cs="Tahoma"/>
      <w:sz w:val="21"/>
      <w:szCs w:val="21"/>
      <w:shd w:val="clear" w:color="auto" w:fill="FFFFFF"/>
    </w:rPr>
  </w:style>
  <w:style w:type="character" w:customStyle="1" w:styleId="Bodytext38">
    <w:name w:val="Body text (38)_"/>
    <w:link w:val="Bodytext380"/>
    <w:rsid w:val="007E7DA8"/>
    <w:rPr>
      <w:sz w:val="22"/>
      <w:shd w:val="clear" w:color="auto" w:fill="FFFFFF"/>
    </w:rPr>
  </w:style>
  <w:style w:type="character" w:customStyle="1" w:styleId="Bodytext3812pt">
    <w:name w:val="Body text (38)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9">
    <w:name w:val="Body text (39)_"/>
    <w:link w:val="Bodytext390"/>
    <w:rsid w:val="007E7DA8"/>
    <w:rPr>
      <w:spacing w:val="-20"/>
      <w:sz w:val="36"/>
      <w:szCs w:val="36"/>
      <w:shd w:val="clear" w:color="auto" w:fill="FFFFFF"/>
    </w:rPr>
  </w:style>
  <w:style w:type="character" w:customStyle="1" w:styleId="Bodytext400">
    <w:name w:val="Body text (40)_"/>
    <w:link w:val="Bodytext401"/>
    <w:rsid w:val="007E7DA8"/>
    <w:rPr>
      <w:shd w:val="clear" w:color="auto" w:fill="FFFFFF"/>
    </w:rPr>
  </w:style>
  <w:style w:type="character" w:customStyle="1" w:styleId="Bodytext40Bold">
    <w:name w:val="Body text (40)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410">
    <w:name w:val="Body text (41)_"/>
    <w:link w:val="Bodytext411"/>
    <w:rsid w:val="007E7DA8"/>
    <w:rPr>
      <w:shd w:val="clear" w:color="auto" w:fill="FFFFFF"/>
    </w:rPr>
  </w:style>
  <w:style w:type="character" w:customStyle="1" w:styleId="Bodytext420">
    <w:name w:val="Body text (42)_"/>
    <w:rsid w:val="007E7DA8"/>
    <w:rPr>
      <w:rFonts w:ascii="Times New Roman" w:eastAsia="Times New Roman" w:hAnsi="Times New Roman" w:cs="Times New Roman"/>
      <w:b w:val="0"/>
      <w:bCs w:val="0"/>
      <w:i w:val="0"/>
      <w:iCs w:val="0"/>
      <w:smallCaps w:val="0"/>
      <w:strike w:val="0"/>
      <w:sz w:val="24"/>
      <w:szCs w:val="24"/>
      <w:u w:val="none"/>
    </w:rPr>
  </w:style>
  <w:style w:type="character" w:customStyle="1" w:styleId="Bodytext421">
    <w:name w:val="Body text (42)"/>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Bodytext43">
    <w:name w:val="Body text (43)_"/>
    <w:link w:val="Bodytext430"/>
    <w:rsid w:val="007E7DA8"/>
    <w:rPr>
      <w:sz w:val="23"/>
      <w:szCs w:val="23"/>
      <w:shd w:val="clear" w:color="auto" w:fill="FFFFFF"/>
    </w:rPr>
  </w:style>
  <w:style w:type="character" w:customStyle="1" w:styleId="Bodytext4312pt">
    <w:name w:val="Body text (43)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3NotBold">
    <w:name w:val="Body text (13) + Not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44">
    <w:name w:val="Body text (44)_"/>
    <w:rsid w:val="007E7DA8"/>
    <w:rPr>
      <w:rFonts w:ascii="Times New Roman" w:eastAsia="Times New Roman" w:hAnsi="Times New Roman" w:cs="Times New Roman"/>
      <w:b w:val="0"/>
      <w:bCs w:val="0"/>
      <w:i w:val="0"/>
      <w:iCs w:val="0"/>
      <w:smallCaps w:val="0"/>
      <w:strike w:val="0"/>
      <w:u w:val="none"/>
    </w:rPr>
  </w:style>
  <w:style w:type="character" w:customStyle="1" w:styleId="Bodytext440">
    <w:name w:val="Body text (44)"/>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45">
    <w:name w:val="Body text (45)_"/>
    <w:link w:val="Bodytext450"/>
    <w:rsid w:val="007E7DA8"/>
    <w:rPr>
      <w:spacing w:val="-20"/>
      <w:sz w:val="36"/>
      <w:szCs w:val="36"/>
      <w:shd w:val="clear" w:color="auto" w:fill="FFFFFF"/>
    </w:rPr>
  </w:style>
  <w:style w:type="character" w:customStyle="1" w:styleId="Bodytext46">
    <w:name w:val="Body text (46)_"/>
    <w:link w:val="Bodytext460"/>
    <w:rsid w:val="007E7DA8"/>
    <w:rPr>
      <w:sz w:val="21"/>
      <w:szCs w:val="21"/>
      <w:shd w:val="clear" w:color="auto" w:fill="FFFFFF"/>
    </w:rPr>
  </w:style>
  <w:style w:type="character" w:customStyle="1" w:styleId="Bodytext2105pt">
    <w:name w:val="Body text (2) + 10.5 pt"/>
    <w:rsid w:val="007E7DA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47">
    <w:name w:val="Body text (47)_"/>
    <w:rsid w:val="007E7DA8"/>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47Bold">
    <w:name w:val="Body text (47)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478pt">
    <w:name w:val="Body text (47) + 8 pt"/>
    <w:rsid w:val="007E7DA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character" w:customStyle="1" w:styleId="Bodytext470">
    <w:name w:val="Body text (47)"/>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4612pt">
    <w:name w:val="Body text (46)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48">
    <w:name w:val="Body text (48)_"/>
    <w:link w:val="Bodytext480"/>
    <w:rsid w:val="007E7DA8"/>
    <w:rPr>
      <w:shd w:val="clear" w:color="auto" w:fill="FFFFFF"/>
    </w:rPr>
  </w:style>
  <w:style w:type="character" w:customStyle="1" w:styleId="Bodytext4811pt">
    <w:name w:val="Body text (48) + 11 pt"/>
    <w:rsid w:val="007E7D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49">
    <w:name w:val="Body text (49)_"/>
    <w:link w:val="Bodytext490"/>
    <w:rsid w:val="007E7DA8"/>
    <w:rPr>
      <w:b/>
      <w:bCs/>
      <w:sz w:val="22"/>
      <w:shd w:val="clear" w:color="auto" w:fill="FFFFFF"/>
    </w:rPr>
  </w:style>
  <w:style w:type="character" w:customStyle="1" w:styleId="Bodytext500">
    <w:name w:val="Body text (50)_"/>
    <w:rsid w:val="007E7DA8"/>
    <w:rPr>
      <w:rFonts w:ascii="Times New Roman" w:eastAsia="Times New Roman" w:hAnsi="Times New Roman" w:cs="Times New Roman"/>
      <w:b/>
      <w:bCs/>
      <w:i w:val="0"/>
      <w:iCs w:val="0"/>
      <w:smallCaps w:val="0"/>
      <w:strike w:val="0"/>
      <w:sz w:val="19"/>
      <w:szCs w:val="19"/>
      <w:u w:val="none"/>
    </w:rPr>
  </w:style>
  <w:style w:type="character" w:customStyle="1" w:styleId="Bodytext501">
    <w:name w:val="Body text (50)"/>
    <w:rsid w:val="007E7DA8"/>
    <w:rPr>
      <w:rFonts w:ascii="Times New Roman" w:eastAsia="Times New Roman" w:hAnsi="Times New Roman" w:cs="Times New Roman"/>
      <w:b/>
      <w:bCs/>
      <w:i w:val="0"/>
      <w:iCs w:val="0"/>
      <w:smallCaps w:val="0"/>
      <w:strike w:val="0"/>
      <w:color w:val="000000"/>
      <w:spacing w:val="0"/>
      <w:w w:val="100"/>
      <w:position w:val="0"/>
      <w:sz w:val="19"/>
      <w:szCs w:val="19"/>
      <w:u w:val="none"/>
      <w:lang w:val="vi-VN" w:eastAsia="vi-VN" w:bidi="vi-VN"/>
    </w:rPr>
  </w:style>
  <w:style w:type="character" w:customStyle="1" w:styleId="Bodytext510">
    <w:name w:val="Body text (51)_"/>
    <w:rsid w:val="007E7DA8"/>
    <w:rPr>
      <w:rFonts w:ascii="Times New Roman" w:eastAsia="Times New Roman" w:hAnsi="Times New Roman" w:cs="Times New Roman"/>
      <w:b w:val="0"/>
      <w:bCs w:val="0"/>
      <w:i w:val="0"/>
      <w:iCs w:val="0"/>
      <w:smallCaps w:val="0"/>
      <w:strike w:val="0"/>
      <w:sz w:val="22"/>
      <w:szCs w:val="22"/>
      <w:u w:val="none"/>
    </w:rPr>
  </w:style>
  <w:style w:type="character" w:customStyle="1" w:styleId="Bodytext511">
    <w:name w:val="Body text (51)"/>
    <w:rsid w:val="007E7D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20">
    <w:name w:val="Body text (52)_"/>
    <w:rsid w:val="007E7DA8"/>
    <w:rPr>
      <w:rFonts w:ascii="Times New Roman" w:eastAsia="Times New Roman" w:hAnsi="Times New Roman" w:cs="Times New Roman"/>
      <w:b w:val="0"/>
      <w:bCs w:val="0"/>
      <w:i w:val="0"/>
      <w:iCs w:val="0"/>
      <w:smallCaps w:val="0"/>
      <w:strike w:val="0"/>
      <w:u w:val="none"/>
    </w:rPr>
  </w:style>
  <w:style w:type="character" w:customStyle="1" w:styleId="Bodytext521">
    <w:name w:val="Body text (52)"/>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53">
    <w:name w:val="Body text (53)_"/>
    <w:rsid w:val="007E7DA8"/>
    <w:rPr>
      <w:rFonts w:ascii="Times New Roman" w:eastAsia="Times New Roman" w:hAnsi="Times New Roman" w:cs="Times New Roman"/>
      <w:b w:val="0"/>
      <w:bCs w:val="0"/>
      <w:i w:val="0"/>
      <w:iCs w:val="0"/>
      <w:smallCaps w:val="0"/>
      <w:strike w:val="0"/>
      <w:u w:val="none"/>
      <w:lang w:val="en-US" w:eastAsia="en-US" w:bidi="en-US"/>
    </w:rPr>
  </w:style>
  <w:style w:type="character" w:customStyle="1" w:styleId="Bodytext530">
    <w:name w:val="Body text (53)"/>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Bodytext54">
    <w:name w:val="Body text (54)_"/>
    <w:rsid w:val="007E7DA8"/>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548pt">
    <w:name w:val="Body text (54) + 8 pt"/>
    <w:rsid w:val="007E7DA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character" w:customStyle="1" w:styleId="Bodytext540">
    <w:name w:val="Body text (54)"/>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Heading54">
    <w:name w:val="Heading #5 (4)_"/>
    <w:rsid w:val="007E7DA8"/>
    <w:rPr>
      <w:rFonts w:ascii="Times New Roman" w:eastAsia="Times New Roman" w:hAnsi="Times New Roman" w:cs="Times New Roman"/>
      <w:b w:val="0"/>
      <w:bCs w:val="0"/>
      <w:i w:val="0"/>
      <w:iCs w:val="0"/>
      <w:smallCaps w:val="0"/>
      <w:strike w:val="0"/>
      <w:u w:val="none"/>
    </w:rPr>
  </w:style>
  <w:style w:type="character" w:customStyle="1" w:styleId="Heading540">
    <w:name w:val="Heading #5 (4)"/>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55">
    <w:name w:val="Body text (55)_"/>
    <w:link w:val="Bodytext550"/>
    <w:rsid w:val="007E7DA8"/>
    <w:rPr>
      <w:sz w:val="23"/>
      <w:szCs w:val="23"/>
      <w:shd w:val="clear" w:color="auto" w:fill="FFFFFF"/>
    </w:rPr>
  </w:style>
  <w:style w:type="character" w:customStyle="1" w:styleId="Bodytext5512pt">
    <w:name w:val="Body text (55)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s-ES" w:eastAsia="es-ES" w:bidi="es-ES"/>
    </w:rPr>
  </w:style>
  <w:style w:type="paragraph" w:customStyle="1" w:styleId="Bodytext211">
    <w:name w:val="Body text (21)"/>
    <w:basedOn w:val="Normal"/>
    <w:link w:val="Bodytext210"/>
    <w:rsid w:val="007E7DA8"/>
    <w:pPr>
      <w:widowControl w:val="0"/>
      <w:shd w:val="clear" w:color="auto" w:fill="FFFFFF"/>
      <w:spacing w:line="0" w:lineRule="atLeast"/>
    </w:pPr>
    <w:rPr>
      <w:b/>
      <w:bCs/>
      <w:sz w:val="34"/>
      <w:szCs w:val="34"/>
    </w:rPr>
  </w:style>
  <w:style w:type="paragraph" w:customStyle="1" w:styleId="Bodytext221">
    <w:name w:val="Body text (22)"/>
    <w:basedOn w:val="Normal"/>
    <w:link w:val="Bodytext220"/>
    <w:rsid w:val="007E7DA8"/>
    <w:pPr>
      <w:widowControl w:val="0"/>
      <w:shd w:val="clear" w:color="auto" w:fill="FFFFFF"/>
      <w:spacing w:line="547" w:lineRule="exact"/>
      <w:jc w:val="both"/>
    </w:pPr>
    <w:rPr>
      <w:szCs w:val="24"/>
    </w:rPr>
  </w:style>
  <w:style w:type="paragraph" w:customStyle="1" w:styleId="Bodytext260">
    <w:name w:val="Body text (26)"/>
    <w:basedOn w:val="Normal"/>
    <w:link w:val="Bodytext26"/>
    <w:rsid w:val="007E7DA8"/>
    <w:pPr>
      <w:widowControl w:val="0"/>
      <w:shd w:val="clear" w:color="auto" w:fill="FFFFFF"/>
      <w:spacing w:line="0" w:lineRule="atLeast"/>
    </w:pPr>
    <w:rPr>
      <w:i/>
      <w:iCs/>
    </w:rPr>
  </w:style>
  <w:style w:type="paragraph" w:customStyle="1" w:styleId="Tablecaption0">
    <w:name w:val="Table caption"/>
    <w:basedOn w:val="Normal"/>
    <w:link w:val="Tablecaption"/>
    <w:rsid w:val="007E7DA8"/>
    <w:pPr>
      <w:widowControl w:val="0"/>
      <w:shd w:val="clear" w:color="auto" w:fill="FFFFFF"/>
      <w:spacing w:line="0" w:lineRule="atLeast"/>
    </w:pPr>
  </w:style>
  <w:style w:type="paragraph" w:customStyle="1" w:styleId="Bodytext140">
    <w:name w:val="Body text (14)"/>
    <w:basedOn w:val="Normal"/>
    <w:link w:val="Bodytext14"/>
    <w:rsid w:val="007E7DA8"/>
    <w:pPr>
      <w:widowControl w:val="0"/>
      <w:shd w:val="clear" w:color="auto" w:fill="FFFFFF"/>
      <w:spacing w:line="274" w:lineRule="exact"/>
      <w:jc w:val="both"/>
    </w:pPr>
    <w:rPr>
      <w:spacing w:val="-10"/>
      <w:sz w:val="34"/>
      <w:szCs w:val="34"/>
    </w:rPr>
  </w:style>
  <w:style w:type="paragraph" w:customStyle="1" w:styleId="Bodytext241">
    <w:name w:val="Body text (24)"/>
    <w:basedOn w:val="Normal"/>
    <w:link w:val="Bodytext240"/>
    <w:rsid w:val="007E7DA8"/>
    <w:pPr>
      <w:widowControl w:val="0"/>
      <w:shd w:val="clear" w:color="auto" w:fill="FFFFFF"/>
      <w:spacing w:line="274" w:lineRule="exact"/>
    </w:pPr>
    <w:rPr>
      <w:sz w:val="23"/>
      <w:szCs w:val="23"/>
    </w:rPr>
  </w:style>
  <w:style w:type="paragraph" w:customStyle="1" w:styleId="Bodytext280">
    <w:name w:val="Body text (28)"/>
    <w:basedOn w:val="Normal"/>
    <w:link w:val="Bodytext28"/>
    <w:rsid w:val="007E7DA8"/>
    <w:pPr>
      <w:widowControl w:val="0"/>
      <w:shd w:val="clear" w:color="auto" w:fill="FFFFFF"/>
      <w:spacing w:line="274" w:lineRule="exact"/>
      <w:jc w:val="both"/>
    </w:pPr>
  </w:style>
  <w:style w:type="paragraph" w:customStyle="1" w:styleId="Bodytext301">
    <w:name w:val="Body text (30)"/>
    <w:basedOn w:val="Normal"/>
    <w:link w:val="Bodytext300"/>
    <w:rsid w:val="007E7DA8"/>
    <w:pPr>
      <w:widowControl w:val="0"/>
      <w:shd w:val="clear" w:color="auto" w:fill="FFFFFF"/>
      <w:spacing w:line="288" w:lineRule="exact"/>
      <w:jc w:val="both"/>
    </w:pPr>
    <w:rPr>
      <w:spacing w:val="-10"/>
      <w:sz w:val="34"/>
      <w:szCs w:val="34"/>
    </w:rPr>
  </w:style>
  <w:style w:type="paragraph" w:customStyle="1" w:styleId="Bodytext312">
    <w:name w:val="Body text (31)"/>
    <w:basedOn w:val="Normal"/>
    <w:link w:val="Bodytext311"/>
    <w:rsid w:val="007E7DA8"/>
    <w:pPr>
      <w:widowControl w:val="0"/>
      <w:shd w:val="clear" w:color="auto" w:fill="FFFFFF"/>
      <w:spacing w:line="288" w:lineRule="exact"/>
      <w:jc w:val="both"/>
    </w:pPr>
    <w:rPr>
      <w:sz w:val="23"/>
      <w:szCs w:val="23"/>
    </w:rPr>
  </w:style>
  <w:style w:type="paragraph" w:customStyle="1" w:styleId="Bodytext331">
    <w:name w:val="Body text (33)"/>
    <w:basedOn w:val="Normal"/>
    <w:link w:val="Bodytext330"/>
    <w:rsid w:val="007E7DA8"/>
    <w:pPr>
      <w:widowControl w:val="0"/>
      <w:shd w:val="clear" w:color="auto" w:fill="FFFFFF"/>
      <w:spacing w:line="269" w:lineRule="exact"/>
      <w:jc w:val="both"/>
    </w:pPr>
    <w:rPr>
      <w:sz w:val="16"/>
      <w:szCs w:val="16"/>
    </w:rPr>
  </w:style>
  <w:style w:type="paragraph" w:customStyle="1" w:styleId="Bodytext370">
    <w:name w:val="Body text (37)"/>
    <w:basedOn w:val="Normal"/>
    <w:link w:val="Bodytext37"/>
    <w:rsid w:val="007E7DA8"/>
    <w:pPr>
      <w:widowControl w:val="0"/>
      <w:shd w:val="clear" w:color="auto" w:fill="FFFFFF"/>
      <w:spacing w:line="317" w:lineRule="exact"/>
      <w:jc w:val="both"/>
    </w:pPr>
    <w:rPr>
      <w:rFonts w:ascii="Tahoma" w:eastAsia="Tahoma" w:hAnsi="Tahoma" w:cs="Tahoma"/>
      <w:sz w:val="21"/>
      <w:szCs w:val="21"/>
    </w:rPr>
  </w:style>
  <w:style w:type="paragraph" w:customStyle="1" w:styleId="Bodytext380">
    <w:name w:val="Body text (38)"/>
    <w:basedOn w:val="Normal"/>
    <w:link w:val="Bodytext38"/>
    <w:rsid w:val="007E7DA8"/>
    <w:pPr>
      <w:widowControl w:val="0"/>
      <w:shd w:val="clear" w:color="auto" w:fill="FFFFFF"/>
      <w:spacing w:line="317" w:lineRule="exact"/>
      <w:jc w:val="both"/>
    </w:pPr>
    <w:rPr>
      <w:sz w:val="22"/>
    </w:rPr>
  </w:style>
  <w:style w:type="paragraph" w:customStyle="1" w:styleId="Bodytext390">
    <w:name w:val="Body text (39)"/>
    <w:basedOn w:val="Normal"/>
    <w:link w:val="Bodytext39"/>
    <w:rsid w:val="007E7DA8"/>
    <w:pPr>
      <w:widowControl w:val="0"/>
      <w:shd w:val="clear" w:color="auto" w:fill="FFFFFF"/>
      <w:spacing w:line="307" w:lineRule="exact"/>
      <w:jc w:val="both"/>
    </w:pPr>
    <w:rPr>
      <w:spacing w:val="-20"/>
      <w:sz w:val="36"/>
      <w:szCs w:val="36"/>
    </w:rPr>
  </w:style>
  <w:style w:type="paragraph" w:customStyle="1" w:styleId="Bodytext401">
    <w:name w:val="Body text (40)"/>
    <w:basedOn w:val="Normal"/>
    <w:link w:val="Bodytext400"/>
    <w:rsid w:val="007E7DA8"/>
    <w:pPr>
      <w:widowControl w:val="0"/>
      <w:shd w:val="clear" w:color="auto" w:fill="FFFFFF"/>
      <w:spacing w:line="307" w:lineRule="exact"/>
      <w:jc w:val="both"/>
    </w:pPr>
  </w:style>
  <w:style w:type="paragraph" w:customStyle="1" w:styleId="Bodytext411">
    <w:name w:val="Body text (41)"/>
    <w:basedOn w:val="Normal"/>
    <w:link w:val="Bodytext410"/>
    <w:rsid w:val="007E7DA8"/>
    <w:pPr>
      <w:widowControl w:val="0"/>
      <w:shd w:val="clear" w:color="auto" w:fill="FFFFFF"/>
      <w:spacing w:line="317" w:lineRule="exact"/>
      <w:jc w:val="both"/>
    </w:pPr>
  </w:style>
  <w:style w:type="paragraph" w:customStyle="1" w:styleId="Bodytext430">
    <w:name w:val="Body text (43)"/>
    <w:basedOn w:val="Normal"/>
    <w:link w:val="Bodytext43"/>
    <w:rsid w:val="007E7DA8"/>
    <w:pPr>
      <w:widowControl w:val="0"/>
      <w:shd w:val="clear" w:color="auto" w:fill="FFFFFF"/>
      <w:spacing w:line="317" w:lineRule="exact"/>
    </w:pPr>
    <w:rPr>
      <w:sz w:val="23"/>
      <w:szCs w:val="23"/>
    </w:rPr>
  </w:style>
  <w:style w:type="paragraph" w:customStyle="1" w:styleId="Bodytext450">
    <w:name w:val="Body text (45)"/>
    <w:basedOn w:val="Normal"/>
    <w:link w:val="Bodytext45"/>
    <w:rsid w:val="007E7DA8"/>
    <w:pPr>
      <w:widowControl w:val="0"/>
      <w:shd w:val="clear" w:color="auto" w:fill="FFFFFF"/>
      <w:spacing w:line="322" w:lineRule="exact"/>
      <w:jc w:val="both"/>
    </w:pPr>
    <w:rPr>
      <w:spacing w:val="-20"/>
      <w:sz w:val="36"/>
      <w:szCs w:val="36"/>
    </w:rPr>
  </w:style>
  <w:style w:type="paragraph" w:customStyle="1" w:styleId="Bodytext460">
    <w:name w:val="Body text (46)"/>
    <w:basedOn w:val="Normal"/>
    <w:link w:val="Bodytext46"/>
    <w:rsid w:val="007E7DA8"/>
    <w:pPr>
      <w:widowControl w:val="0"/>
      <w:shd w:val="clear" w:color="auto" w:fill="FFFFFF"/>
      <w:spacing w:line="326" w:lineRule="exact"/>
      <w:jc w:val="both"/>
    </w:pPr>
    <w:rPr>
      <w:sz w:val="21"/>
      <w:szCs w:val="21"/>
    </w:rPr>
  </w:style>
  <w:style w:type="paragraph" w:customStyle="1" w:styleId="Bodytext480">
    <w:name w:val="Body text (48)"/>
    <w:basedOn w:val="Normal"/>
    <w:link w:val="Bodytext48"/>
    <w:rsid w:val="007E7DA8"/>
    <w:pPr>
      <w:widowControl w:val="0"/>
      <w:shd w:val="clear" w:color="auto" w:fill="FFFFFF"/>
      <w:spacing w:line="331" w:lineRule="exact"/>
    </w:pPr>
  </w:style>
  <w:style w:type="paragraph" w:customStyle="1" w:styleId="Bodytext490">
    <w:name w:val="Body text (49)"/>
    <w:basedOn w:val="Normal"/>
    <w:link w:val="Bodytext49"/>
    <w:rsid w:val="007E7DA8"/>
    <w:pPr>
      <w:widowControl w:val="0"/>
      <w:shd w:val="clear" w:color="auto" w:fill="FFFFFF"/>
      <w:spacing w:line="331" w:lineRule="exact"/>
      <w:jc w:val="both"/>
    </w:pPr>
    <w:rPr>
      <w:b/>
      <w:bCs/>
      <w:sz w:val="22"/>
    </w:rPr>
  </w:style>
  <w:style w:type="paragraph" w:customStyle="1" w:styleId="Bodytext550">
    <w:name w:val="Body text (55)"/>
    <w:basedOn w:val="Normal"/>
    <w:link w:val="Bodytext55"/>
    <w:rsid w:val="007E7DA8"/>
    <w:pPr>
      <w:widowControl w:val="0"/>
      <w:shd w:val="clear" w:color="auto" w:fill="FFFFFF"/>
      <w:spacing w:line="302" w:lineRule="exact"/>
      <w:jc w:val="both"/>
    </w:pPr>
    <w:rPr>
      <w:sz w:val="23"/>
      <w:szCs w:val="23"/>
    </w:rPr>
  </w:style>
  <w:style w:type="character" w:customStyle="1" w:styleId="Picturecaption14pt">
    <w:name w:val="Picture caption + 14 pt"/>
    <w:rsid w:val="007E7DA8"/>
    <w:rPr>
      <w:rFonts w:ascii="Arial" w:eastAsia="Arial" w:hAnsi="Arial" w:cs="Arial"/>
      <w:b/>
      <w:bCs/>
      <w:i w:val="0"/>
      <w:iCs w:val="0"/>
      <w:smallCaps w:val="0"/>
      <w:strike w:val="0"/>
      <w:color w:val="FFFFFF"/>
      <w:spacing w:val="0"/>
      <w:w w:val="100"/>
      <w:position w:val="0"/>
      <w:sz w:val="28"/>
      <w:szCs w:val="28"/>
      <w:u w:val="none"/>
      <w:lang w:val="vi-VN" w:eastAsia="vi-VN" w:bidi="vi-VN"/>
    </w:rPr>
  </w:style>
  <w:style w:type="character" w:customStyle="1" w:styleId="Picturecaption2">
    <w:name w:val="Picture caption (2)_"/>
    <w:rsid w:val="007E7DA8"/>
    <w:rPr>
      <w:rFonts w:ascii="Tahoma" w:eastAsia="Tahoma" w:hAnsi="Tahoma" w:cs="Tahoma"/>
      <w:b w:val="0"/>
      <w:bCs w:val="0"/>
      <w:i w:val="0"/>
      <w:iCs w:val="0"/>
      <w:smallCaps w:val="0"/>
      <w:strike w:val="0"/>
      <w:sz w:val="9"/>
      <w:szCs w:val="9"/>
      <w:u w:val="none"/>
    </w:rPr>
  </w:style>
  <w:style w:type="character" w:customStyle="1" w:styleId="Picturecaption20">
    <w:name w:val="Picture caption (2)"/>
    <w:rsid w:val="007E7DA8"/>
    <w:rPr>
      <w:rFonts w:ascii="Tahoma" w:eastAsia="Tahoma" w:hAnsi="Tahoma" w:cs="Tahoma"/>
      <w:b w:val="0"/>
      <w:bCs w:val="0"/>
      <w:i w:val="0"/>
      <w:iCs w:val="0"/>
      <w:smallCaps w:val="0"/>
      <w:strike w:val="0"/>
      <w:color w:val="FFFFFF"/>
      <w:spacing w:val="0"/>
      <w:w w:val="100"/>
      <w:position w:val="0"/>
      <w:sz w:val="9"/>
      <w:szCs w:val="9"/>
      <w:u w:val="none"/>
      <w:lang w:val="vi-VN" w:eastAsia="vi-VN" w:bidi="vi-VN"/>
    </w:rPr>
  </w:style>
  <w:style w:type="character" w:customStyle="1" w:styleId="Bodytext600">
    <w:name w:val="Body text (60)_"/>
    <w:rsid w:val="007E7DA8"/>
    <w:rPr>
      <w:rFonts w:ascii="Times New Roman" w:eastAsia="Times New Roman" w:hAnsi="Times New Roman" w:cs="Times New Roman"/>
      <w:b w:val="0"/>
      <w:bCs w:val="0"/>
      <w:i w:val="0"/>
      <w:iCs w:val="0"/>
      <w:smallCaps w:val="0"/>
      <w:strike w:val="0"/>
      <w:sz w:val="15"/>
      <w:szCs w:val="15"/>
      <w:u w:val="none"/>
    </w:rPr>
  </w:style>
  <w:style w:type="character" w:customStyle="1" w:styleId="Bodytext601">
    <w:name w:val="Body text (60)"/>
    <w:rsid w:val="007E7DA8"/>
    <w:rPr>
      <w:rFonts w:ascii="Times New Roman" w:eastAsia="Times New Roman" w:hAnsi="Times New Roman" w:cs="Times New Roman"/>
      <w:b w:val="0"/>
      <w:bCs w:val="0"/>
      <w:i w:val="0"/>
      <w:iCs w:val="0"/>
      <w:smallCaps w:val="0"/>
      <w:strike w:val="0"/>
      <w:color w:val="000000"/>
      <w:spacing w:val="0"/>
      <w:w w:val="100"/>
      <w:position w:val="0"/>
      <w:sz w:val="15"/>
      <w:szCs w:val="15"/>
      <w:u w:val="none"/>
      <w:lang w:val="vi-VN" w:eastAsia="vi-VN" w:bidi="vi-VN"/>
    </w:rPr>
  </w:style>
  <w:style w:type="character" w:customStyle="1" w:styleId="Bodytext61">
    <w:name w:val="Body text (61)"/>
    <w:rsid w:val="007E7DA8"/>
    <w:rPr>
      <w:rFonts w:ascii="Times New Roman" w:eastAsia="Times New Roman" w:hAnsi="Times New Roman" w:cs="Times New Roman"/>
      <w:b w:val="0"/>
      <w:bCs w:val="0"/>
      <w:i w:val="0"/>
      <w:iCs w:val="0"/>
      <w:smallCaps w:val="0"/>
      <w:strike w:val="0"/>
      <w:sz w:val="22"/>
      <w:szCs w:val="22"/>
      <w:u w:val="none"/>
      <w:lang w:val="en-US" w:eastAsia="en-US" w:bidi="en-US"/>
    </w:rPr>
  </w:style>
  <w:style w:type="character" w:customStyle="1" w:styleId="Heading46">
    <w:name w:val="Heading #4 (6)_"/>
    <w:link w:val="Heading460"/>
    <w:rsid w:val="007E7DA8"/>
    <w:rPr>
      <w:sz w:val="22"/>
      <w:shd w:val="clear" w:color="auto" w:fill="FFFFFF"/>
    </w:rPr>
  </w:style>
  <w:style w:type="character" w:customStyle="1" w:styleId="Heading4612pt">
    <w:name w:val="Heading #4 (6)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65">
    <w:name w:val="Body text (65)_"/>
    <w:rsid w:val="007E7DA8"/>
    <w:rPr>
      <w:rFonts w:ascii="Times New Roman" w:eastAsia="Times New Roman" w:hAnsi="Times New Roman" w:cs="Times New Roman"/>
      <w:b/>
      <w:bCs/>
      <w:i/>
      <w:iCs/>
      <w:smallCaps w:val="0"/>
      <w:strike w:val="0"/>
      <w:sz w:val="17"/>
      <w:szCs w:val="17"/>
      <w:u w:val="none"/>
    </w:rPr>
  </w:style>
  <w:style w:type="character" w:customStyle="1" w:styleId="Bodytext650">
    <w:name w:val="Body text (65)"/>
    <w:rsid w:val="007E7DA8"/>
    <w:rPr>
      <w:rFonts w:ascii="Times New Roman" w:eastAsia="Times New Roman" w:hAnsi="Times New Roman" w:cs="Times New Roman"/>
      <w:b/>
      <w:bCs/>
      <w:i/>
      <w:iCs/>
      <w:smallCaps w:val="0"/>
      <w:strike w:val="0"/>
      <w:color w:val="FFFFFF"/>
      <w:spacing w:val="0"/>
      <w:w w:val="100"/>
      <w:position w:val="0"/>
      <w:sz w:val="17"/>
      <w:szCs w:val="17"/>
      <w:u w:val="none"/>
      <w:lang w:val="vi-VN" w:eastAsia="vi-VN" w:bidi="vi-VN"/>
    </w:rPr>
  </w:style>
  <w:style w:type="character" w:customStyle="1" w:styleId="Picturecaption3">
    <w:name w:val="Picture caption (3)_"/>
    <w:link w:val="Picturecaption30"/>
    <w:rsid w:val="007E7DA8"/>
    <w:rPr>
      <w:shd w:val="clear" w:color="auto" w:fill="FFFFFF"/>
    </w:rPr>
  </w:style>
  <w:style w:type="character" w:customStyle="1" w:styleId="Picturecaption3Bold">
    <w:name w:val="Picture caption (3)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Tablecaption2">
    <w:name w:val="Table caption (2)_"/>
    <w:rsid w:val="007E7DA8"/>
    <w:rPr>
      <w:rFonts w:ascii="Arial" w:eastAsia="Arial" w:hAnsi="Arial" w:cs="Arial"/>
      <w:b w:val="0"/>
      <w:bCs w:val="0"/>
      <w:i w:val="0"/>
      <w:iCs w:val="0"/>
      <w:smallCaps w:val="0"/>
      <w:strike w:val="0"/>
      <w:sz w:val="17"/>
      <w:szCs w:val="17"/>
      <w:u w:val="none"/>
    </w:rPr>
  </w:style>
  <w:style w:type="character" w:customStyle="1" w:styleId="Tablecaption20">
    <w:name w:val="Table caption (2)"/>
    <w:rsid w:val="007E7DA8"/>
    <w:rPr>
      <w:rFonts w:ascii="Arial" w:eastAsia="Arial" w:hAnsi="Arial" w:cs="Arial"/>
      <w:b w:val="0"/>
      <w:bCs w:val="0"/>
      <w:i w:val="0"/>
      <w:iCs w:val="0"/>
      <w:smallCaps w:val="0"/>
      <w:strike w:val="0"/>
      <w:color w:val="000000"/>
      <w:spacing w:val="0"/>
      <w:w w:val="100"/>
      <w:position w:val="0"/>
      <w:sz w:val="17"/>
      <w:szCs w:val="17"/>
      <w:u w:val="none"/>
      <w:lang w:val="vi-VN" w:eastAsia="vi-VN" w:bidi="vi-VN"/>
    </w:rPr>
  </w:style>
  <w:style w:type="character" w:customStyle="1" w:styleId="Tablecaption3">
    <w:name w:val="Table caption (3)_"/>
    <w:rsid w:val="007E7DA8"/>
    <w:rPr>
      <w:rFonts w:ascii="Arial" w:eastAsia="Arial" w:hAnsi="Arial" w:cs="Arial"/>
      <w:b/>
      <w:bCs/>
      <w:i w:val="0"/>
      <w:iCs w:val="0"/>
      <w:smallCaps w:val="0"/>
      <w:strike w:val="0"/>
      <w:sz w:val="19"/>
      <w:szCs w:val="19"/>
      <w:u w:val="none"/>
    </w:rPr>
  </w:style>
  <w:style w:type="character" w:customStyle="1" w:styleId="Tablecaption30">
    <w:name w:val="Table caption (3)"/>
    <w:rsid w:val="007E7DA8"/>
    <w:rPr>
      <w:rFonts w:ascii="Arial" w:eastAsia="Arial" w:hAnsi="Arial" w:cs="Arial"/>
      <w:b/>
      <w:bCs/>
      <w:i w:val="0"/>
      <w:iCs w:val="0"/>
      <w:smallCaps w:val="0"/>
      <w:strike w:val="0"/>
      <w:color w:val="000000"/>
      <w:spacing w:val="0"/>
      <w:w w:val="100"/>
      <w:position w:val="0"/>
      <w:sz w:val="19"/>
      <w:szCs w:val="19"/>
      <w:u w:val="none"/>
      <w:lang w:val="vi-VN" w:eastAsia="vi-VN" w:bidi="vi-VN"/>
    </w:rPr>
  </w:style>
  <w:style w:type="character" w:customStyle="1" w:styleId="Bodytext2TrebuchetMS">
    <w:name w:val="Body text (2) + Trebuchet MS"/>
    <w:aliases w:val="22 pt"/>
    <w:rsid w:val="007E7DA8"/>
    <w:rPr>
      <w:rFonts w:ascii="Trebuchet MS" w:eastAsia="Trebuchet MS" w:hAnsi="Trebuchet MS" w:cs="Trebuchet MS"/>
      <w:b w:val="0"/>
      <w:bCs w:val="0"/>
      <w:i w:val="0"/>
      <w:iCs w:val="0"/>
      <w:smallCaps w:val="0"/>
      <w:strike w:val="0"/>
      <w:color w:val="FFFFFF"/>
      <w:spacing w:val="0"/>
      <w:w w:val="100"/>
      <w:position w:val="0"/>
      <w:sz w:val="44"/>
      <w:szCs w:val="44"/>
      <w:u w:val="none"/>
      <w:lang w:val="vi-VN" w:eastAsia="vi-VN" w:bidi="vi-VN"/>
    </w:rPr>
  </w:style>
  <w:style w:type="character" w:customStyle="1" w:styleId="Tablecaption4">
    <w:name w:val="Table caption (4)_"/>
    <w:link w:val="Tablecaption40"/>
    <w:rsid w:val="007E7DA8"/>
    <w:rPr>
      <w:b/>
      <w:bCs/>
      <w:szCs w:val="24"/>
      <w:shd w:val="clear" w:color="auto" w:fill="FFFFFF"/>
    </w:rPr>
  </w:style>
  <w:style w:type="character" w:customStyle="1" w:styleId="Tablecaption4NotBold">
    <w:name w:val="Table caption (4) + Not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Heading514pt">
    <w:name w:val="Heading #5 + 14 pt"/>
    <w:rsid w:val="007E7DA8"/>
    <w:rPr>
      <w:rFonts w:ascii="Arial" w:eastAsia="Arial" w:hAnsi="Arial" w:cs="Arial"/>
      <w:b/>
      <w:bCs/>
      <w:i w:val="0"/>
      <w:iCs w:val="0"/>
      <w:smallCaps w:val="0"/>
      <w:strike w:val="0"/>
      <w:color w:val="FFFFFF"/>
      <w:sz w:val="28"/>
      <w:szCs w:val="28"/>
      <w:u w:val="none"/>
    </w:rPr>
  </w:style>
  <w:style w:type="character" w:customStyle="1" w:styleId="Heading2Spacing0pt">
    <w:name w:val="Heading #2 + Spacing 0 pt"/>
    <w:rsid w:val="007E7DA8"/>
    <w:rPr>
      <w:rFonts w:ascii="Times New Roman" w:eastAsia="Times New Roman" w:hAnsi="Times New Roman" w:cs="Times New Roman"/>
      <w:b w:val="0"/>
      <w:bCs w:val="0"/>
      <w:i w:val="0"/>
      <w:iCs w:val="0"/>
      <w:smallCaps w:val="0"/>
      <w:strike w:val="0"/>
      <w:color w:val="000000"/>
      <w:spacing w:val="-10"/>
      <w:w w:val="100"/>
      <w:position w:val="0"/>
      <w:sz w:val="54"/>
      <w:szCs w:val="54"/>
      <w:u w:val="none"/>
      <w:lang w:val="de-DE" w:eastAsia="de-DE" w:bidi="de-DE"/>
    </w:rPr>
  </w:style>
  <w:style w:type="character" w:customStyle="1" w:styleId="Bodytext69">
    <w:name w:val="Body text (69)_"/>
    <w:rsid w:val="007E7DA8"/>
    <w:rPr>
      <w:rFonts w:ascii="Times New Roman" w:eastAsia="Times New Roman" w:hAnsi="Times New Roman" w:cs="Times New Roman"/>
      <w:b w:val="0"/>
      <w:bCs w:val="0"/>
      <w:i w:val="0"/>
      <w:iCs w:val="0"/>
      <w:smallCaps w:val="0"/>
      <w:strike w:val="0"/>
      <w:sz w:val="16"/>
      <w:szCs w:val="16"/>
      <w:u w:val="none"/>
    </w:rPr>
  </w:style>
  <w:style w:type="character" w:customStyle="1" w:styleId="Bodytext690">
    <w:name w:val="Body text (69)"/>
    <w:rsid w:val="007E7DA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character" w:customStyle="1" w:styleId="Heading3Spacing0pt">
    <w:name w:val="Heading #3 + Spacing 0 pt"/>
    <w:rsid w:val="007E7DA8"/>
    <w:rPr>
      <w:rFonts w:ascii="Times New Roman" w:eastAsia="Times New Roman" w:hAnsi="Times New Roman" w:cs="Times New Roman"/>
      <w:b w:val="0"/>
      <w:bCs w:val="0"/>
      <w:i w:val="0"/>
      <w:iCs w:val="0"/>
      <w:smallCaps w:val="0"/>
      <w:strike w:val="0"/>
      <w:spacing w:val="0"/>
      <w:sz w:val="34"/>
      <w:szCs w:val="34"/>
      <w:u w:val="none"/>
    </w:rPr>
  </w:style>
  <w:style w:type="character" w:customStyle="1" w:styleId="Bodytext700">
    <w:name w:val="Body text (70)_"/>
    <w:link w:val="Bodytext701"/>
    <w:rsid w:val="007E7DA8"/>
    <w:rPr>
      <w:b/>
      <w:bCs/>
      <w:szCs w:val="24"/>
      <w:shd w:val="clear" w:color="auto" w:fill="FFFFFF"/>
    </w:rPr>
  </w:style>
  <w:style w:type="character" w:customStyle="1" w:styleId="Bodytext70NotBold">
    <w:name w:val="Body text (70) + Not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710">
    <w:name w:val="Body text (71)_"/>
    <w:link w:val="Bodytext711"/>
    <w:rsid w:val="007E7DA8"/>
    <w:rPr>
      <w:sz w:val="34"/>
      <w:szCs w:val="34"/>
      <w:shd w:val="clear" w:color="auto" w:fill="FFFFFF"/>
    </w:rPr>
  </w:style>
  <w:style w:type="character" w:customStyle="1" w:styleId="Heading33">
    <w:name w:val="Heading #3 (3)_"/>
    <w:link w:val="Heading330"/>
    <w:rsid w:val="007E7DA8"/>
    <w:rPr>
      <w:szCs w:val="24"/>
      <w:shd w:val="clear" w:color="auto" w:fill="FFFFFF"/>
    </w:rPr>
  </w:style>
  <w:style w:type="character" w:customStyle="1" w:styleId="Heading3311pt">
    <w:name w:val="Heading #3 (3) + 11 pt"/>
    <w:rsid w:val="007E7D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34">
    <w:name w:val="Heading #3 (4)_"/>
    <w:link w:val="Heading340"/>
    <w:rsid w:val="007E7DA8"/>
    <w:rPr>
      <w:sz w:val="22"/>
      <w:shd w:val="clear" w:color="auto" w:fill="FFFFFF"/>
    </w:rPr>
  </w:style>
  <w:style w:type="character" w:customStyle="1" w:styleId="Heading3412pt">
    <w:name w:val="Heading #3 (4)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Heading35">
    <w:name w:val="Heading #3 (5)_"/>
    <w:link w:val="Heading350"/>
    <w:rsid w:val="007E7DA8"/>
    <w:rPr>
      <w:szCs w:val="24"/>
      <w:shd w:val="clear" w:color="auto" w:fill="FFFFFF"/>
    </w:rPr>
  </w:style>
  <w:style w:type="character" w:customStyle="1" w:styleId="Bodytext914pt">
    <w:name w:val="Body text (9) + 14 pt"/>
    <w:rsid w:val="007E7DA8"/>
    <w:rPr>
      <w:rFonts w:ascii="Arial" w:eastAsia="Arial" w:hAnsi="Arial" w:cs="Arial"/>
      <w:b/>
      <w:bCs/>
      <w:i w:val="0"/>
      <w:iCs w:val="0"/>
      <w:smallCaps w:val="0"/>
      <w:strike w:val="0"/>
      <w:color w:val="FFFFFF"/>
      <w:sz w:val="28"/>
      <w:szCs w:val="28"/>
      <w:u w:val="none"/>
    </w:rPr>
  </w:style>
  <w:style w:type="character" w:customStyle="1" w:styleId="Bodytext49pt">
    <w:name w:val="Body text (4) + 9 pt"/>
    <w:rsid w:val="007E7DA8"/>
    <w:rPr>
      <w:rFonts w:ascii="Times New Roman" w:eastAsia="Times New Roman" w:hAnsi="Times New Roman" w:cs="Times New Roman"/>
      <w:b/>
      <w:bCs/>
      <w:i w:val="0"/>
      <w:iCs w:val="0"/>
      <w:smallCaps w:val="0"/>
      <w:strike w:val="0"/>
      <w:color w:val="000000"/>
      <w:spacing w:val="0"/>
      <w:w w:val="100"/>
      <w:position w:val="0"/>
      <w:sz w:val="18"/>
      <w:szCs w:val="18"/>
      <w:u w:val="none"/>
      <w:lang w:val="vi-VN" w:eastAsia="vi-VN" w:bidi="vi-VN"/>
    </w:rPr>
  </w:style>
  <w:style w:type="character" w:customStyle="1" w:styleId="Bodytext512pt">
    <w:name w:val="Body text (5)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795pt">
    <w:name w:val="Body text (7) + 9.5 pt"/>
    <w:rsid w:val="007E7DA8"/>
    <w:rPr>
      <w:rFonts w:ascii="Arial" w:eastAsia="Arial" w:hAnsi="Arial" w:cs="Arial"/>
      <w:b/>
      <w:bCs/>
      <w:i w:val="0"/>
      <w:iCs w:val="0"/>
      <w:smallCaps w:val="0"/>
      <w:strike w:val="0"/>
      <w:color w:val="000000"/>
      <w:spacing w:val="0"/>
      <w:w w:val="100"/>
      <w:position w:val="0"/>
      <w:sz w:val="19"/>
      <w:szCs w:val="19"/>
      <w:u w:val="none"/>
      <w:lang w:val="en-US" w:eastAsia="en-US" w:bidi="en-US"/>
    </w:rPr>
  </w:style>
  <w:style w:type="character" w:customStyle="1" w:styleId="Bodytext2Spacing4pt">
    <w:name w:val="Body text (2) + Spacing 4 pt"/>
    <w:rsid w:val="007E7DA8"/>
    <w:rPr>
      <w:rFonts w:ascii="Times New Roman" w:eastAsia="Times New Roman" w:hAnsi="Times New Roman" w:cs="Times New Roman"/>
      <w:b w:val="0"/>
      <w:bCs w:val="0"/>
      <w:i w:val="0"/>
      <w:iCs w:val="0"/>
      <w:smallCaps w:val="0"/>
      <w:strike w:val="0"/>
      <w:color w:val="000000"/>
      <w:spacing w:val="80"/>
      <w:w w:val="100"/>
      <w:position w:val="0"/>
      <w:sz w:val="24"/>
      <w:szCs w:val="24"/>
      <w:u w:val="none"/>
      <w:lang w:val="vi-VN" w:eastAsia="vi-VN" w:bidi="vi-VN"/>
    </w:rPr>
  </w:style>
  <w:style w:type="character" w:customStyle="1" w:styleId="Heading320">
    <w:name w:val="Heading #3 (2)_"/>
    <w:link w:val="Heading321"/>
    <w:rsid w:val="007E7DA8"/>
    <w:rPr>
      <w:szCs w:val="24"/>
      <w:shd w:val="clear" w:color="auto" w:fill="FFFFFF"/>
    </w:rPr>
  </w:style>
  <w:style w:type="character" w:customStyle="1" w:styleId="Heading322">
    <w:name w:val="Heading #3 (2)"/>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Heading32Bold">
    <w:name w:val="Heading #3 (2)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Heading4Bold">
    <w:name w:val="Heading #4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4NotBold">
    <w:name w:val="Body text (4) + Not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612pt">
    <w:name w:val="Body text (16) + 12 pt"/>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812pt">
    <w:name w:val="Body text (8) + 12 pt"/>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8TimesNewRoman">
    <w:name w:val="Body text (18) + Times New Roman"/>
    <w:rsid w:val="007E7DA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012pt">
    <w:name w:val="Body text (20)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2411pt">
    <w:name w:val="Body text (24) + 11 pt"/>
    <w:rsid w:val="007E7DA8"/>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12pt">
    <w:name w:val="Body text (25)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2612pt">
    <w:name w:val="Body text (26)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vi-VN" w:eastAsia="vi-VN" w:bidi="vi-VN"/>
    </w:rPr>
  </w:style>
  <w:style w:type="character" w:customStyle="1" w:styleId="Bodytext2912pt">
    <w:name w:val="Body text (29)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2Bold">
    <w:name w:val="Body text (32)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3510pt">
    <w:name w:val="Body text (35) + 10 pt"/>
    <w:rsid w:val="007E7DA8"/>
    <w:rPr>
      <w:rFonts w:ascii="Arial" w:eastAsia="Arial" w:hAnsi="Arial" w:cs="Arial"/>
      <w:b/>
      <w:bCs/>
      <w:i w:val="0"/>
      <w:iCs w:val="0"/>
      <w:smallCaps w:val="0"/>
      <w:strike w:val="0"/>
      <w:color w:val="FFFFFF"/>
      <w:spacing w:val="0"/>
      <w:w w:val="100"/>
      <w:position w:val="0"/>
      <w:sz w:val="20"/>
      <w:szCs w:val="20"/>
      <w:u w:val="none"/>
      <w:lang w:val="vi-VN" w:eastAsia="vi-VN" w:bidi="vi-VN"/>
    </w:rPr>
  </w:style>
  <w:style w:type="character" w:customStyle="1" w:styleId="Heading42">
    <w:name w:val="Heading #4 (2)_"/>
    <w:link w:val="Heading420"/>
    <w:rsid w:val="007E7DA8"/>
    <w:rPr>
      <w:b/>
      <w:bCs/>
      <w:sz w:val="22"/>
      <w:shd w:val="clear" w:color="auto" w:fill="FFFFFF"/>
    </w:rPr>
  </w:style>
  <w:style w:type="character" w:customStyle="1" w:styleId="Heading42Arial">
    <w:name w:val="Heading #4 (2) + Arial"/>
    <w:rsid w:val="007E7DA8"/>
    <w:rPr>
      <w:rFonts w:ascii="Arial" w:eastAsia="Arial" w:hAnsi="Arial" w:cs="Arial"/>
      <w:b/>
      <w:bCs/>
      <w:i w:val="0"/>
      <w:iCs w:val="0"/>
      <w:smallCaps w:val="0"/>
      <w:strike w:val="0"/>
      <w:color w:val="000000"/>
      <w:spacing w:val="0"/>
      <w:w w:val="100"/>
      <w:position w:val="0"/>
      <w:sz w:val="22"/>
      <w:szCs w:val="22"/>
      <w:u w:val="none"/>
      <w:lang w:val="vi-VN" w:eastAsia="vi-VN" w:bidi="vi-VN"/>
    </w:rPr>
  </w:style>
  <w:style w:type="character" w:customStyle="1" w:styleId="Bodytext4012pt">
    <w:name w:val="Body text (40)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vi-VN" w:eastAsia="vi-VN" w:bidi="vi-VN"/>
    </w:rPr>
  </w:style>
  <w:style w:type="character" w:customStyle="1" w:styleId="Bodytext4212pt">
    <w:name w:val="Body text (42)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44NotBold">
    <w:name w:val="Body text (44) + Not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617pt">
    <w:name w:val="Body text (16) + 17 pt"/>
    <w:rsid w:val="007E7DA8"/>
    <w:rPr>
      <w:rFonts w:ascii="Times New Roman" w:eastAsia="Times New Roman" w:hAnsi="Times New Roman" w:cs="Times New Roman"/>
      <w:b/>
      <w:bCs/>
      <w:i w:val="0"/>
      <w:iCs w:val="0"/>
      <w:smallCaps w:val="0"/>
      <w:strike w:val="0"/>
      <w:color w:val="000000"/>
      <w:spacing w:val="0"/>
      <w:w w:val="100"/>
      <w:position w:val="0"/>
      <w:sz w:val="34"/>
      <w:szCs w:val="34"/>
      <w:u w:val="none"/>
      <w:lang w:val="vi-VN" w:eastAsia="vi-VN" w:bidi="vi-VN"/>
    </w:rPr>
  </w:style>
  <w:style w:type="character" w:customStyle="1" w:styleId="Bodytext4695pt">
    <w:name w:val="Body text (46) + 9.5 pt"/>
    <w:rsid w:val="007E7DA8"/>
    <w:rPr>
      <w:rFonts w:ascii="Arial" w:eastAsia="Arial" w:hAnsi="Arial" w:cs="Arial"/>
      <w:b/>
      <w:bCs/>
      <w:i w:val="0"/>
      <w:iCs w:val="0"/>
      <w:smallCaps w:val="0"/>
      <w:strike w:val="0"/>
      <w:color w:val="000000"/>
      <w:spacing w:val="0"/>
      <w:w w:val="100"/>
      <w:position w:val="0"/>
      <w:sz w:val="19"/>
      <w:szCs w:val="19"/>
      <w:u w:val="single"/>
      <w:shd w:val="clear" w:color="auto" w:fill="FFFFFF"/>
      <w:lang w:val="vi-VN" w:eastAsia="vi-VN" w:bidi="vi-VN"/>
    </w:rPr>
  </w:style>
  <w:style w:type="character" w:customStyle="1" w:styleId="Bodytext2Spacing2pt">
    <w:name w:val="Body text (2) + Spacing 2 pt"/>
    <w:rsid w:val="007E7DA8"/>
    <w:rPr>
      <w:rFonts w:ascii="Times New Roman" w:eastAsia="Times New Roman" w:hAnsi="Times New Roman" w:cs="Times New Roman"/>
      <w:b w:val="0"/>
      <w:bCs w:val="0"/>
      <w:i w:val="0"/>
      <w:iCs w:val="0"/>
      <w:smallCaps w:val="0"/>
      <w:strike w:val="0"/>
      <w:color w:val="000000"/>
      <w:spacing w:val="40"/>
      <w:w w:val="100"/>
      <w:position w:val="0"/>
      <w:sz w:val="24"/>
      <w:szCs w:val="24"/>
      <w:u w:val="none"/>
      <w:lang w:val="vi-VN" w:eastAsia="vi-VN" w:bidi="vi-VN"/>
    </w:rPr>
  </w:style>
  <w:style w:type="character" w:customStyle="1" w:styleId="Bodytext4Spacing1pt">
    <w:name w:val="Body text (4) + Spacing 1 pt"/>
    <w:rsid w:val="007E7DA8"/>
    <w:rPr>
      <w:rFonts w:ascii="Times New Roman" w:eastAsia="Times New Roman" w:hAnsi="Times New Roman" w:cs="Times New Roman"/>
      <w:b/>
      <w:bCs/>
      <w:i w:val="0"/>
      <w:iCs w:val="0"/>
      <w:smallCaps w:val="0"/>
      <w:strike w:val="0"/>
      <w:color w:val="000000"/>
      <w:spacing w:val="20"/>
      <w:w w:val="100"/>
      <w:position w:val="0"/>
      <w:sz w:val="24"/>
      <w:szCs w:val="24"/>
      <w:u w:val="none"/>
      <w:lang w:val="vi-VN" w:eastAsia="vi-VN" w:bidi="vi-VN"/>
    </w:rPr>
  </w:style>
  <w:style w:type="character" w:customStyle="1" w:styleId="Bodytext4SmallCaps">
    <w:name w:val="Body text (4) + Small Caps"/>
    <w:rsid w:val="007E7DA8"/>
    <w:rPr>
      <w:rFonts w:ascii="Times New Roman" w:eastAsia="Times New Roman" w:hAnsi="Times New Roman" w:cs="Times New Roman"/>
      <w:b/>
      <w:bCs/>
      <w:i w:val="0"/>
      <w:iCs w:val="0"/>
      <w:smallCaps/>
      <w:strike w:val="0"/>
      <w:color w:val="000000"/>
      <w:spacing w:val="0"/>
      <w:w w:val="100"/>
      <w:position w:val="0"/>
      <w:sz w:val="24"/>
      <w:szCs w:val="24"/>
      <w:u w:val="none"/>
      <w:lang w:val="vi-VN" w:eastAsia="vi-VN" w:bidi="vi-VN"/>
    </w:rPr>
  </w:style>
  <w:style w:type="character" w:customStyle="1" w:styleId="Bodytext16Constantia">
    <w:name w:val="Body text (16) + Constantia"/>
    <w:rsid w:val="007E7DA8"/>
    <w:rPr>
      <w:rFonts w:ascii="Constantia" w:eastAsia="Constantia" w:hAnsi="Constantia" w:cs="Constantia"/>
      <w:b/>
      <w:bCs/>
      <w:i w:val="0"/>
      <w:iCs w:val="0"/>
      <w:smallCaps w:val="0"/>
      <w:strike w:val="0"/>
      <w:color w:val="000000"/>
      <w:spacing w:val="0"/>
      <w:w w:val="100"/>
      <w:position w:val="0"/>
      <w:sz w:val="22"/>
      <w:szCs w:val="22"/>
      <w:u w:val="none"/>
      <w:lang w:val="vi-VN" w:eastAsia="vi-VN" w:bidi="vi-VN"/>
    </w:rPr>
  </w:style>
  <w:style w:type="character" w:customStyle="1" w:styleId="Bodytext2Spacing-1pt">
    <w:name w:val="Body text (2) + Spacing -1 pt"/>
    <w:rsid w:val="007E7DA8"/>
    <w:rPr>
      <w:rFonts w:ascii="Times New Roman" w:eastAsia="Times New Roman" w:hAnsi="Times New Roman" w:cs="Times New Roman"/>
      <w:b w:val="0"/>
      <w:bCs w:val="0"/>
      <w:i w:val="0"/>
      <w:iCs w:val="0"/>
      <w:smallCaps w:val="0"/>
      <w:strike/>
      <w:color w:val="000000"/>
      <w:spacing w:val="-20"/>
      <w:w w:val="100"/>
      <w:position w:val="0"/>
      <w:sz w:val="24"/>
      <w:szCs w:val="24"/>
      <w:u w:val="none"/>
      <w:lang w:val="vi-VN" w:eastAsia="vi-VN" w:bidi="vi-VN"/>
    </w:rPr>
  </w:style>
  <w:style w:type="character" w:customStyle="1" w:styleId="Bodytext5112pt">
    <w:name w:val="Body text (51)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5312pt">
    <w:name w:val="Body text (53)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2Constantia">
    <w:name w:val="Body text (32) + Constantia"/>
    <w:aliases w:val="8 pt,Body text (67) + Constantia,Body text (106) + Constantia,Body text (137) + Constantia,Body text (49) + Constantia,Heading #4 (8) + Constantia,Body text (4) + Constantia,Body text (102) + Constantia,Body text + Georgia2"/>
    <w:rsid w:val="007E7DA8"/>
    <w:rPr>
      <w:rFonts w:ascii="Constantia" w:eastAsia="Constantia" w:hAnsi="Constantia" w:cs="Constantia"/>
      <w:b w:val="0"/>
      <w:bCs w:val="0"/>
      <w:i w:val="0"/>
      <w:iCs w:val="0"/>
      <w:smallCaps w:val="0"/>
      <w:strike w:val="0"/>
      <w:color w:val="000000"/>
      <w:spacing w:val="0"/>
      <w:w w:val="100"/>
      <w:position w:val="0"/>
      <w:sz w:val="16"/>
      <w:szCs w:val="16"/>
      <w:u w:val="none"/>
      <w:lang w:val="vi-VN" w:eastAsia="vi-VN" w:bidi="vi-VN"/>
    </w:rPr>
  </w:style>
  <w:style w:type="character" w:customStyle="1" w:styleId="Bodytext56">
    <w:name w:val="Body text (56)_"/>
    <w:link w:val="Bodytext560"/>
    <w:rsid w:val="007E7DA8"/>
    <w:rPr>
      <w:sz w:val="22"/>
      <w:shd w:val="clear" w:color="auto" w:fill="FFFFFF"/>
    </w:rPr>
  </w:style>
  <w:style w:type="character" w:customStyle="1" w:styleId="Bodytext56LucidaSansUnicode">
    <w:name w:val="Body text (56) + Lucida Sans Unicode"/>
    <w:rsid w:val="007E7DA8"/>
    <w:rPr>
      <w:rFonts w:ascii="Lucida Sans Unicode" w:eastAsia="Lucida Sans Unicode" w:hAnsi="Lucida Sans Unicode" w:cs="Lucida Sans Unicode"/>
      <w:b/>
      <w:bCs/>
      <w:i w:val="0"/>
      <w:iCs w:val="0"/>
      <w:smallCaps w:val="0"/>
      <w:strike w:val="0"/>
      <w:color w:val="000000"/>
      <w:spacing w:val="0"/>
      <w:w w:val="100"/>
      <w:position w:val="0"/>
      <w:sz w:val="22"/>
      <w:szCs w:val="22"/>
      <w:u w:val="none"/>
      <w:lang w:val="vi-VN" w:eastAsia="vi-VN" w:bidi="vi-VN"/>
    </w:rPr>
  </w:style>
  <w:style w:type="character" w:customStyle="1" w:styleId="Bodytext57">
    <w:name w:val="Body text (57)_"/>
    <w:link w:val="Bodytext570"/>
    <w:rsid w:val="007E7DA8"/>
    <w:rPr>
      <w:b/>
      <w:bCs/>
      <w:sz w:val="26"/>
      <w:szCs w:val="26"/>
      <w:shd w:val="clear" w:color="auto" w:fill="FFFFFF"/>
    </w:rPr>
  </w:style>
  <w:style w:type="character" w:customStyle="1" w:styleId="Bodytext3211pt">
    <w:name w:val="Body text (32) + 11 pt"/>
    <w:rsid w:val="007E7D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8">
    <w:name w:val="Body text (58)_"/>
    <w:link w:val="Bodytext580"/>
    <w:rsid w:val="007E7DA8"/>
    <w:rPr>
      <w:rFonts w:ascii="Century Gothic" w:eastAsia="Century Gothic" w:hAnsi="Century Gothic" w:cs="Century Gothic"/>
      <w:sz w:val="22"/>
      <w:shd w:val="clear" w:color="auto" w:fill="FFFFFF"/>
    </w:rPr>
  </w:style>
  <w:style w:type="character" w:customStyle="1" w:styleId="Bodytext59">
    <w:name w:val="Body text (59)_"/>
    <w:rsid w:val="007E7DA8"/>
    <w:rPr>
      <w:rFonts w:ascii="Tahoma" w:eastAsia="Tahoma" w:hAnsi="Tahoma" w:cs="Tahoma"/>
      <w:b w:val="0"/>
      <w:bCs w:val="0"/>
      <w:i w:val="0"/>
      <w:iCs w:val="0"/>
      <w:smallCaps w:val="0"/>
      <w:strike w:val="0"/>
      <w:sz w:val="9"/>
      <w:szCs w:val="9"/>
      <w:u w:val="none"/>
    </w:rPr>
  </w:style>
  <w:style w:type="character" w:customStyle="1" w:styleId="Bodytext590">
    <w:name w:val="Body text (59)"/>
    <w:rsid w:val="007E7DA8"/>
    <w:rPr>
      <w:rFonts w:ascii="Tahoma" w:eastAsia="Tahoma" w:hAnsi="Tahoma" w:cs="Tahoma"/>
      <w:b w:val="0"/>
      <w:bCs w:val="0"/>
      <w:i w:val="0"/>
      <w:iCs w:val="0"/>
      <w:smallCaps w:val="0"/>
      <w:strike w:val="0"/>
      <w:color w:val="EBEBEB"/>
      <w:spacing w:val="0"/>
      <w:w w:val="100"/>
      <w:position w:val="0"/>
      <w:sz w:val="9"/>
      <w:szCs w:val="9"/>
      <w:u w:val="none"/>
      <w:lang w:val="vi-VN" w:eastAsia="vi-VN" w:bidi="vi-VN"/>
    </w:rPr>
  </w:style>
  <w:style w:type="character" w:customStyle="1" w:styleId="Bodytext32SmallCaps">
    <w:name w:val="Body text (32) + Small Caps"/>
    <w:rsid w:val="007E7DA8"/>
    <w:rPr>
      <w:rFonts w:ascii="Times New Roman" w:eastAsia="Times New Roman" w:hAnsi="Times New Roman" w:cs="Times New Roman"/>
      <w:b w:val="0"/>
      <w:bCs w:val="0"/>
      <w:i w:val="0"/>
      <w:iCs w:val="0"/>
      <w:smallCaps/>
      <w:strike w:val="0"/>
      <w:color w:val="000000"/>
      <w:spacing w:val="0"/>
      <w:w w:val="100"/>
      <w:position w:val="0"/>
      <w:sz w:val="24"/>
      <w:szCs w:val="24"/>
      <w:u w:val="none"/>
      <w:lang w:val="vi-VN" w:eastAsia="vi-VN" w:bidi="vi-VN"/>
    </w:rPr>
  </w:style>
  <w:style w:type="character" w:customStyle="1" w:styleId="Bodytext610">
    <w:name w:val="Body text (61)_"/>
    <w:rsid w:val="007E7DA8"/>
    <w:rPr>
      <w:rFonts w:ascii="Times New Roman" w:eastAsia="Times New Roman" w:hAnsi="Times New Roman" w:cs="Times New Roman"/>
      <w:b w:val="0"/>
      <w:bCs w:val="0"/>
      <w:i w:val="0"/>
      <w:iCs w:val="0"/>
      <w:smallCaps w:val="0"/>
      <w:strike w:val="0"/>
      <w:sz w:val="22"/>
      <w:szCs w:val="22"/>
      <w:u w:val="none"/>
    </w:rPr>
  </w:style>
  <w:style w:type="character" w:customStyle="1" w:styleId="Heading43">
    <w:name w:val="Heading #4 (3)_"/>
    <w:link w:val="Heading430"/>
    <w:rsid w:val="007E7DA8"/>
    <w:rPr>
      <w:shd w:val="clear" w:color="auto" w:fill="FFFFFF"/>
    </w:rPr>
  </w:style>
  <w:style w:type="character" w:customStyle="1" w:styleId="Bodytext62">
    <w:name w:val="Body text (62)_"/>
    <w:link w:val="Bodytext620"/>
    <w:rsid w:val="007E7DA8"/>
    <w:rPr>
      <w:spacing w:val="-10"/>
      <w:sz w:val="36"/>
      <w:szCs w:val="36"/>
      <w:shd w:val="clear" w:color="auto" w:fill="FFFFFF"/>
    </w:rPr>
  </w:style>
  <w:style w:type="character" w:customStyle="1" w:styleId="Heading44">
    <w:name w:val="Heading #4 (4)_"/>
    <w:rsid w:val="007E7DA8"/>
    <w:rPr>
      <w:rFonts w:ascii="Times New Roman" w:eastAsia="Times New Roman" w:hAnsi="Times New Roman" w:cs="Times New Roman"/>
      <w:b w:val="0"/>
      <w:bCs w:val="0"/>
      <w:i w:val="0"/>
      <w:iCs w:val="0"/>
      <w:smallCaps w:val="0"/>
      <w:strike w:val="0"/>
      <w:spacing w:val="0"/>
      <w:sz w:val="34"/>
      <w:szCs w:val="34"/>
      <w:u w:val="none"/>
    </w:rPr>
  </w:style>
  <w:style w:type="character" w:customStyle="1" w:styleId="Heading440">
    <w:name w:val="Heading #4 (4)"/>
    <w:rsid w:val="007E7DA8"/>
    <w:rPr>
      <w:rFonts w:ascii="Times New Roman" w:eastAsia="Times New Roman" w:hAnsi="Times New Roman" w:cs="Times New Roman"/>
      <w:b w:val="0"/>
      <w:bCs w:val="0"/>
      <w:i w:val="0"/>
      <w:iCs w:val="0"/>
      <w:smallCaps w:val="0"/>
      <w:strike w:val="0"/>
      <w:color w:val="000000"/>
      <w:spacing w:val="0"/>
      <w:w w:val="100"/>
      <w:position w:val="0"/>
      <w:sz w:val="34"/>
      <w:szCs w:val="34"/>
      <w:u w:val="none"/>
      <w:lang w:val="vi-VN" w:eastAsia="vi-VN" w:bidi="vi-VN"/>
    </w:rPr>
  </w:style>
  <w:style w:type="character" w:customStyle="1" w:styleId="Heading45">
    <w:name w:val="Heading #4 (5)_"/>
    <w:rsid w:val="007E7DA8"/>
    <w:rPr>
      <w:rFonts w:ascii="Times New Roman" w:eastAsia="Times New Roman" w:hAnsi="Times New Roman" w:cs="Times New Roman"/>
      <w:b/>
      <w:bCs/>
      <w:i w:val="0"/>
      <w:iCs w:val="0"/>
      <w:smallCaps w:val="0"/>
      <w:strike w:val="0"/>
      <w:u w:val="none"/>
    </w:rPr>
  </w:style>
  <w:style w:type="character" w:customStyle="1" w:styleId="Heading450">
    <w:name w:val="Heading #4 (5)"/>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63">
    <w:name w:val="Body text (63)_"/>
    <w:link w:val="Bodytext630"/>
    <w:rsid w:val="007E7DA8"/>
    <w:rPr>
      <w:b/>
      <w:bCs/>
      <w:sz w:val="22"/>
      <w:shd w:val="clear" w:color="auto" w:fill="FFFFFF"/>
    </w:rPr>
  </w:style>
  <w:style w:type="character" w:customStyle="1" w:styleId="Bodytext64">
    <w:name w:val="Body text (64)_"/>
    <w:link w:val="Bodytext640"/>
    <w:rsid w:val="007E7DA8"/>
    <w:rPr>
      <w:spacing w:val="-10"/>
      <w:sz w:val="36"/>
      <w:szCs w:val="36"/>
      <w:shd w:val="clear" w:color="auto" w:fill="FFFFFF"/>
    </w:rPr>
  </w:style>
  <w:style w:type="character" w:customStyle="1" w:styleId="Bodytext66">
    <w:name w:val="Body text (66)_"/>
    <w:rsid w:val="007E7DA8"/>
    <w:rPr>
      <w:rFonts w:ascii="Constantia" w:eastAsia="Constantia" w:hAnsi="Constantia" w:cs="Constantia"/>
      <w:b w:val="0"/>
      <w:bCs w:val="0"/>
      <w:i w:val="0"/>
      <w:iCs w:val="0"/>
      <w:smallCaps w:val="0"/>
      <w:strike w:val="0"/>
      <w:sz w:val="22"/>
      <w:szCs w:val="22"/>
      <w:u w:val="none"/>
    </w:rPr>
  </w:style>
  <w:style w:type="character" w:customStyle="1" w:styleId="Bodytext66TimesNewRoman">
    <w:name w:val="Body text (66) + Times New Roman"/>
    <w:rsid w:val="007E7D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69pt">
    <w:name w:val="Body text (6) + 9 pt"/>
    <w:rsid w:val="007E7DA8"/>
    <w:rPr>
      <w:rFonts w:ascii="Arial" w:eastAsia="Arial" w:hAnsi="Arial" w:cs="Arial"/>
      <w:b/>
      <w:bCs/>
      <w:i w:val="0"/>
      <w:iCs w:val="0"/>
      <w:smallCaps w:val="0"/>
      <w:strike w:val="0"/>
      <w:color w:val="000000"/>
      <w:spacing w:val="0"/>
      <w:w w:val="100"/>
      <w:position w:val="0"/>
      <w:sz w:val="18"/>
      <w:szCs w:val="18"/>
      <w:u w:val="single"/>
      <w:lang w:val="en-US" w:eastAsia="en-US" w:bidi="en-US"/>
    </w:rPr>
  </w:style>
  <w:style w:type="character" w:customStyle="1" w:styleId="Bodytext911pt">
    <w:name w:val="Body text (9) + 11 pt"/>
    <w:rsid w:val="007E7DA8"/>
    <w:rPr>
      <w:rFonts w:ascii="Arial" w:eastAsia="Arial" w:hAnsi="Arial" w:cs="Arial"/>
      <w:b/>
      <w:bCs/>
      <w:i w:val="0"/>
      <w:iCs w:val="0"/>
      <w:smallCaps w:val="0"/>
      <w:strike w:val="0"/>
      <w:color w:val="FFFFFF"/>
      <w:spacing w:val="0"/>
      <w:w w:val="100"/>
      <w:position w:val="0"/>
      <w:sz w:val="22"/>
      <w:szCs w:val="22"/>
      <w:u w:val="none"/>
      <w:lang w:val="en-US" w:eastAsia="en-US" w:bidi="en-US"/>
    </w:rPr>
  </w:style>
  <w:style w:type="character" w:customStyle="1" w:styleId="Bodytext67">
    <w:name w:val="Body text (67)_"/>
    <w:rsid w:val="007E7DA8"/>
    <w:rPr>
      <w:rFonts w:ascii="Times New Roman" w:eastAsia="Times New Roman" w:hAnsi="Times New Roman" w:cs="Times New Roman"/>
      <w:b w:val="0"/>
      <w:bCs w:val="0"/>
      <w:i w:val="0"/>
      <w:iCs w:val="0"/>
      <w:smallCaps w:val="0"/>
      <w:strike w:val="0"/>
      <w:u w:val="none"/>
    </w:rPr>
  </w:style>
  <w:style w:type="character" w:customStyle="1" w:styleId="Bodytext670">
    <w:name w:val="Body text (67)"/>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2115pt">
    <w:name w:val="Body text (32) + 11.5 pt"/>
    <w:rsid w:val="007E7DA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eastAsia="vi-VN" w:bidi="vi-VN"/>
    </w:rPr>
  </w:style>
  <w:style w:type="character" w:customStyle="1" w:styleId="Bodytext3210pt">
    <w:name w:val="Body text (32) + 10 pt"/>
    <w:rsid w:val="007E7DA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47">
    <w:name w:val="Heading #4 (7)_"/>
    <w:link w:val="Heading470"/>
    <w:rsid w:val="007E7DA8"/>
    <w:rPr>
      <w:b/>
      <w:bCs/>
      <w:szCs w:val="24"/>
      <w:shd w:val="clear" w:color="auto" w:fill="FFFFFF"/>
    </w:rPr>
  </w:style>
  <w:style w:type="character" w:customStyle="1" w:styleId="Heading47NotBold">
    <w:name w:val="Heading #4 (7) + Not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68">
    <w:name w:val="Body text (68)_"/>
    <w:link w:val="Bodytext680"/>
    <w:rsid w:val="007E7DA8"/>
    <w:rPr>
      <w:b/>
      <w:bCs/>
      <w:szCs w:val="24"/>
      <w:shd w:val="clear" w:color="auto" w:fill="FFFFFF"/>
    </w:rPr>
  </w:style>
  <w:style w:type="character" w:customStyle="1" w:styleId="Bodytext68NotBold">
    <w:name w:val="Body text (68) + Not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72">
    <w:name w:val="Body text (72)_"/>
    <w:rsid w:val="007E7DA8"/>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720">
    <w:name w:val="Body text (72)"/>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73">
    <w:name w:val="Body text (73)_"/>
    <w:rsid w:val="007E7DA8"/>
    <w:rPr>
      <w:rFonts w:ascii="Times New Roman" w:eastAsia="Times New Roman" w:hAnsi="Times New Roman" w:cs="Times New Roman"/>
      <w:b/>
      <w:bCs/>
      <w:i w:val="0"/>
      <w:iCs w:val="0"/>
      <w:smallCaps w:val="0"/>
      <w:strike w:val="0"/>
      <w:sz w:val="20"/>
      <w:szCs w:val="20"/>
      <w:u w:val="none"/>
    </w:rPr>
  </w:style>
  <w:style w:type="character" w:customStyle="1" w:styleId="Bodytext730">
    <w:name w:val="Body text (73)"/>
    <w:rsid w:val="007E7DA8"/>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74">
    <w:name w:val="Body text (74)_"/>
    <w:rsid w:val="007E7DA8"/>
    <w:rPr>
      <w:rFonts w:ascii="Times New Roman" w:eastAsia="Times New Roman" w:hAnsi="Times New Roman" w:cs="Times New Roman"/>
      <w:b/>
      <w:bCs/>
      <w:i w:val="0"/>
      <w:iCs w:val="0"/>
      <w:smallCaps w:val="0"/>
      <w:strike w:val="0"/>
      <w:u w:val="none"/>
    </w:rPr>
  </w:style>
  <w:style w:type="character" w:customStyle="1" w:styleId="Bodytext740">
    <w:name w:val="Body text (74)"/>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8Spacing1pt">
    <w:name w:val="Body text (8) + Spacing 1 pt"/>
    <w:rsid w:val="007E7DA8"/>
    <w:rPr>
      <w:rFonts w:ascii="Times New Roman" w:eastAsia="Times New Roman" w:hAnsi="Times New Roman" w:cs="Times New Roman"/>
      <w:b/>
      <w:bCs/>
      <w:i w:val="0"/>
      <w:iCs w:val="0"/>
      <w:smallCaps w:val="0"/>
      <w:strike w:val="0"/>
      <w:color w:val="000000"/>
      <w:spacing w:val="30"/>
      <w:w w:val="100"/>
      <w:position w:val="0"/>
      <w:sz w:val="34"/>
      <w:szCs w:val="34"/>
      <w:u w:val="none"/>
      <w:lang w:val="vi-VN" w:eastAsia="vi-VN" w:bidi="vi-VN"/>
    </w:rPr>
  </w:style>
  <w:style w:type="character" w:customStyle="1" w:styleId="Bodytext86">
    <w:name w:val="Body text (86)_"/>
    <w:link w:val="Bodytext860"/>
    <w:rsid w:val="007E7DA8"/>
    <w:rPr>
      <w:rFonts w:ascii="Constantia" w:eastAsia="Constantia" w:hAnsi="Constantia" w:cs="Constantia"/>
      <w:sz w:val="15"/>
      <w:szCs w:val="15"/>
      <w:shd w:val="clear" w:color="auto" w:fill="FFFFFF"/>
    </w:rPr>
  </w:style>
  <w:style w:type="character" w:customStyle="1" w:styleId="Bodytext87">
    <w:name w:val="Body text (87)_"/>
    <w:link w:val="Bodytext870"/>
    <w:rsid w:val="007E7DA8"/>
    <w:rPr>
      <w:rFonts w:ascii="Constantia" w:eastAsia="Constantia" w:hAnsi="Constantia" w:cs="Constantia"/>
      <w:sz w:val="16"/>
      <w:szCs w:val="16"/>
      <w:shd w:val="clear" w:color="auto" w:fill="FFFFFF"/>
    </w:rPr>
  </w:style>
  <w:style w:type="character" w:customStyle="1" w:styleId="Tablecaption5">
    <w:name w:val="Table caption (5)"/>
    <w:rsid w:val="007E7DA8"/>
    <w:rPr>
      <w:rFonts w:ascii="Times New Roman" w:eastAsia="Times New Roman" w:hAnsi="Times New Roman" w:cs="Times New Roman"/>
      <w:b w:val="0"/>
      <w:bCs w:val="0"/>
      <w:i w:val="0"/>
      <w:iCs w:val="0"/>
      <w:smallCaps w:val="0"/>
      <w:strike w:val="0"/>
      <w:sz w:val="24"/>
      <w:szCs w:val="24"/>
      <w:u w:val="none"/>
    </w:rPr>
  </w:style>
  <w:style w:type="character" w:customStyle="1" w:styleId="Bodytext94">
    <w:name w:val="Body text (94)_"/>
    <w:rsid w:val="007E7DA8"/>
    <w:rPr>
      <w:rFonts w:ascii="Times New Roman" w:eastAsia="Times New Roman" w:hAnsi="Times New Roman" w:cs="Times New Roman"/>
      <w:b w:val="0"/>
      <w:bCs w:val="0"/>
      <w:i w:val="0"/>
      <w:iCs w:val="0"/>
      <w:smallCaps w:val="0"/>
      <w:strike w:val="0"/>
      <w:sz w:val="14"/>
      <w:szCs w:val="14"/>
      <w:u w:val="none"/>
    </w:rPr>
  </w:style>
  <w:style w:type="character" w:customStyle="1" w:styleId="Bodytext940">
    <w:name w:val="Body text (94)"/>
    <w:rsid w:val="007E7DA8"/>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Bodytext95">
    <w:name w:val="Body text (95)_"/>
    <w:rsid w:val="007E7DA8"/>
    <w:rPr>
      <w:rFonts w:ascii="Times New Roman" w:eastAsia="Times New Roman" w:hAnsi="Times New Roman" w:cs="Times New Roman"/>
      <w:b w:val="0"/>
      <w:bCs w:val="0"/>
      <w:i w:val="0"/>
      <w:iCs w:val="0"/>
      <w:smallCaps w:val="0"/>
      <w:strike w:val="0"/>
      <w:sz w:val="11"/>
      <w:szCs w:val="11"/>
      <w:u w:val="none"/>
    </w:rPr>
  </w:style>
  <w:style w:type="character" w:customStyle="1" w:styleId="Bodytext950">
    <w:name w:val="Body text (95)"/>
    <w:rsid w:val="007E7DA8"/>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Bodytext96">
    <w:name w:val="Body text (96)_"/>
    <w:rsid w:val="007E7DA8"/>
    <w:rPr>
      <w:rFonts w:ascii="Constantia" w:eastAsia="Constantia" w:hAnsi="Constantia" w:cs="Constantia"/>
      <w:b w:val="0"/>
      <w:bCs w:val="0"/>
      <w:i w:val="0"/>
      <w:iCs w:val="0"/>
      <w:smallCaps w:val="0"/>
      <w:strike w:val="0"/>
      <w:sz w:val="8"/>
      <w:szCs w:val="8"/>
      <w:u w:val="none"/>
      <w:lang w:val="en-US" w:eastAsia="en-US" w:bidi="en-US"/>
    </w:rPr>
  </w:style>
  <w:style w:type="character" w:customStyle="1" w:styleId="Bodytext960">
    <w:name w:val="Body text (96)"/>
    <w:rsid w:val="007E7DA8"/>
    <w:rPr>
      <w:rFonts w:ascii="Constantia" w:eastAsia="Constantia" w:hAnsi="Constantia" w:cs="Constantia"/>
      <w:b w:val="0"/>
      <w:bCs w:val="0"/>
      <w:i w:val="0"/>
      <w:iCs w:val="0"/>
      <w:smallCaps w:val="0"/>
      <w:strike w:val="0"/>
      <w:color w:val="000000"/>
      <w:spacing w:val="0"/>
      <w:w w:val="100"/>
      <w:position w:val="0"/>
      <w:sz w:val="8"/>
      <w:szCs w:val="8"/>
      <w:u w:val="none"/>
      <w:lang w:val="en-US" w:eastAsia="en-US" w:bidi="en-US"/>
    </w:rPr>
  </w:style>
  <w:style w:type="character" w:customStyle="1" w:styleId="Bodytext925pt">
    <w:name w:val="Body text (9) + 25 pt"/>
    <w:rsid w:val="007E7DA8"/>
    <w:rPr>
      <w:rFonts w:ascii="Arial" w:eastAsia="Arial" w:hAnsi="Arial" w:cs="Arial"/>
      <w:b/>
      <w:bCs/>
      <w:i w:val="0"/>
      <w:iCs w:val="0"/>
      <w:smallCaps w:val="0"/>
      <w:strike w:val="0"/>
      <w:color w:val="EBEBEB"/>
      <w:spacing w:val="0"/>
      <w:w w:val="100"/>
      <w:position w:val="0"/>
      <w:sz w:val="50"/>
      <w:szCs w:val="50"/>
      <w:u w:val="none"/>
      <w:lang w:val="vi-VN" w:eastAsia="vi-VN" w:bidi="vi-VN"/>
    </w:rPr>
  </w:style>
  <w:style w:type="character" w:customStyle="1" w:styleId="Bodytext99">
    <w:name w:val="Body text (99)_"/>
    <w:rsid w:val="007E7DA8"/>
    <w:rPr>
      <w:rFonts w:ascii="Times New Roman" w:eastAsia="Times New Roman" w:hAnsi="Times New Roman" w:cs="Times New Roman"/>
      <w:b/>
      <w:bCs/>
      <w:i/>
      <w:iCs/>
      <w:smallCaps w:val="0"/>
      <w:strike w:val="0"/>
      <w:sz w:val="14"/>
      <w:szCs w:val="14"/>
      <w:u w:val="none"/>
    </w:rPr>
  </w:style>
  <w:style w:type="character" w:customStyle="1" w:styleId="Bodytext990">
    <w:name w:val="Body text (99)"/>
    <w:rsid w:val="007E7DA8"/>
    <w:rPr>
      <w:rFonts w:ascii="Times New Roman" w:eastAsia="Times New Roman" w:hAnsi="Times New Roman" w:cs="Times New Roman"/>
      <w:b/>
      <w:bCs/>
      <w:i/>
      <w:iCs/>
      <w:smallCaps w:val="0"/>
      <w:strike w:val="0"/>
      <w:color w:val="FFFFFF"/>
      <w:spacing w:val="0"/>
      <w:w w:val="100"/>
      <w:position w:val="0"/>
      <w:sz w:val="14"/>
      <w:szCs w:val="14"/>
      <w:u w:val="none"/>
      <w:lang w:val="vi-VN" w:eastAsia="vi-VN" w:bidi="vi-VN"/>
    </w:rPr>
  </w:style>
  <w:style w:type="character" w:customStyle="1" w:styleId="Bodytext106">
    <w:name w:val="Body text (106)_"/>
    <w:rsid w:val="007E7DA8"/>
    <w:rPr>
      <w:rFonts w:ascii="Times New Roman" w:eastAsia="Times New Roman" w:hAnsi="Times New Roman" w:cs="Times New Roman"/>
      <w:b/>
      <w:bCs/>
      <w:i/>
      <w:iCs/>
      <w:smallCaps w:val="0"/>
      <w:strike w:val="0"/>
      <w:u w:val="none"/>
    </w:rPr>
  </w:style>
  <w:style w:type="character" w:customStyle="1" w:styleId="Bodytext1060">
    <w:name w:val="Body text (106)"/>
    <w:rsid w:val="007E7DA8"/>
    <w:rPr>
      <w:rFonts w:ascii="Times New Roman" w:eastAsia="Times New Roman" w:hAnsi="Times New Roman" w:cs="Times New Roman"/>
      <w:b/>
      <w:bCs/>
      <w:i/>
      <w:iCs/>
      <w:smallCaps w:val="0"/>
      <w:strike w:val="0"/>
      <w:color w:val="000000"/>
      <w:spacing w:val="0"/>
      <w:w w:val="100"/>
      <w:position w:val="0"/>
      <w:sz w:val="24"/>
      <w:szCs w:val="24"/>
      <w:u w:val="none"/>
      <w:lang w:val="de-DE" w:eastAsia="de-DE" w:bidi="de-DE"/>
    </w:rPr>
  </w:style>
  <w:style w:type="character" w:customStyle="1" w:styleId="Bodytext107">
    <w:name w:val="Body text (107)_"/>
    <w:rsid w:val="007E7DA8"/>
    <w:rPr>
      <w:rFonts w:ascii="Arial" w:eastAsia="Arial" w:hAnsi="Arial" w:cs="Arial"/>
      <w:b w:val="0"/>
      <w:bCs w:val="0"/>
      <w:i/>
      <w:iCs/>
      <w:smallCaps w:val="0"/>
      <w:strike w:val="0"/>
      <w:spacing w:val="20"/>
      <w:sz w:val="13"/>
      <w:szCs w:val="13"/>
      <w:u w:val="none"/>
    </w:rPr>
  </w:style>
  <w:style w:type="character" w:customStyle="1" w:styleId="Bodytext1070">
    <w:name w:val="Body text (107)"/>
    <w:rsid w:val="007E7DA8"/>
    <w:rPr>
      <w:rFonts w:ascii="Arial" w:eastAsia="Arial" w:hAnsi="Arial" w:cs="Arial"/>
      <w:b w:val="0"/>
      <w:bCs w:val="0"/>
      <w:i/>
      <w:iCs/>
      <w:smallCaps w:val="0"/>
      <w:strike w:val="0"/>
      <w:color w:val="000000"/>
      <w:spacing w:val="20"/>
      <w:w w:val="100"/>
      <w:position w:val="0"/>
      <w:sz w:val="13"/>
      <w:szCs w:val="13"/>
      <w:u w:val="none"/>
      <w:lang w:val="vi-VN" w:eastAsia="vi-VN" w:bidi="vi-VN"/>
    </w:rPr>
  </w:style>
  <w:style w:type="character" w:customStyle="1" w:styleId="Bodytext108">
    <w:name w:val="Body text (108)_"/>
    <w:rsid w:val="007E7DA8"/>
    <w:rPr>
      <w:rFonts w:ascii="Constantia" w:eastAsia="Constantia" w:hAnsi="Constantia" w:cs="Constantia"/>
      <w:b w:val="0"/>
      <w:bCs w:val="0"/>
      <w:i/>
      <w:iCs/>
      <w:smallCaps w:val="0"/>
      <w:strike w:val="0"/>
      <w:sz w:val="12"/>
      <w:szCs w:val="12"/>
      <w:u w:val="none"/>
    </w:rPr>
  </w:style>
  <w:style w:type="character" w:customStyle="1" w:styleId="Bodytext1080">
    <w:name w:val="Body text (108)"/>
    <w:rsid w:val="007E7DA8"/>
    <w:rPr>
      <w:rFonts w:ascii="Constantia" w:eastAsia="Constantia" w:hAnsi="Constantia" w:cs="Constantia"/>
      <w:b w:val="0"/>
      <w:bCs w:val="0"/>
      <w:i/>
      <w:iCs/>
      <w:smallCaps w:val="0"/>
      <w:strike w:val="0"/>
      <w:color w:val="000000"/>
      <w:spacing w:val="0"/>
      <w:w w:val="100"/>
      <w:position w:val="0"/>
      <w:sz w:val="12"/>
      <w:szCs w:val="12"/>
      <w:u w:val="none"/>
      <w:lang w:val="vi-VN" w:eastAsia="vi-VN" w:bidi="vi-VN"/>
    </w:rPr>
  </w:style>
  <w:style w:type="character" w:customStyle="1" w:styleId="Bodytext113">
    <w:name w:val="Body text (113)"/>
    <w:rsid w:val="007E7DA8"/>
    <w:rPr>
      <w:rFonts w:ascii="Arial" w:eastAsia="Arial" w:hAnsi="Arial" w:cs="Arial"/>
      <w:b w:val="0"/>
      <w:bCs w:val="0"/>
      <w:i w:val="0"/>
      <w:iCs w:val="0"/>
      <w:smallCaps w:val="0"/>
      <w:strike w:val="0"/>
      <w:sz w:val="19"/>
      <w:szCs w:val="19"/>
      <w:u w:val="none"/>
    </w:rPr>
  </w:style>
  <w:style w:type="character" w:customStyle="1" w:styleId="Bodytext660">
    <w:name w:val="Body text (66)"/>
    <w:rsid w:val="007E7DA8"/>
    <w:rPr>
      <w:rFonts w:ascii="Constantia" w:eastAsia="Constantia" w:hAnsi="Constantia" w:cs="Constantia"/>
      <w:b w:val="0"/>
      <w:bCs w:val="0"/>
      <w:i w:val="0"/>
      <w:iCs w:val="0"/>
      <w:smallCaps w:val="0"/>
      <w:strike w:val="0"/>
      <w:sz w:val="22"/>
      <w:szCs w:val="22"/>
      <w:u w:val="none"/>
    </w:rPr>
  </w:style>
  <w:style w:type="character" w:customStyle="1" w:styleId="Picturecaption4">
    <w:name w:val="Picture caption (4)_"/>
    <w:rsid w:val="007E7DA8"/>
    <w:rPr>
      <w:rFonts w:ascii="Times New Roman" w:eastAsia="Times New Roman" w:hAnsi="Times New Roman" w:cs="Times New Roman"/>
      <w:b w:val="0"/>
      <w:bCs w:val="0"/>
      <w:i w:val="0"/>
      <w:iCs w:val="0"/>
      <w:smallCaps w:val="0"/>
      <w:strike w:val="0"/>
      <w:sz w:val="22"/>
      <w:szCs w:val="22"/>
      <w:u w:val="none"/>
    </w:rPr>
  </w:style>
  <w:style w:type="character" w:customStyle="1" w:styleId="Picturecaption40">
    <w:name w:val="Picture caption (4)"/>
    <w:rsid w:val="007E7DA8"/>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Heading22">
    <w:name w:val="Heading #2 (2)_"/>
    <w:rsid w:val="007E7DA8"/>
    <w:rPr>
      <w:rFonts w:ascii="Times New Roman" w:eastAsia="Times New Roman" w:hAnsi="Times New Roman" w:cs="Times New Roman"/>
      <w:b w:val="0"/>
      <w:bCs w:val="0"/>
      <w:i w:val="0"/>
      <w:iCs w:val="0"/>
      <w:smallCaps w:val="0"/>
      <w:strike w:val="0"/>
      <w:spacing w:val="-10"/>
      <w:sz w:val="54"/>
      <w:szCs w:val="54"/>
      <w:u w:val="none"/>
    </w:rPr>
  </w:style>
  <w:style w:type="character" w:customStyle="1" w:styleId="Heading220">
    <w:name w:val="Heading #2 (2)"/>
    <w:rsid w:val="007E7DA8"/>
    <w:rPr>
      <w:rFonts w:ascii="Times New Roman" w:eastAsia="Times New Roman" w:hAnsi="Times New Roman" w:cs="Times New Roman"/>
      <w:b w:val="0"/>
      <w:bCs w:val="0"/>
      <w:i w:val="0"/>
      <w:iCs w:val="0"/>
      <w:smallCaps w:val="0"/>
      <w:strike w:val="0"/>
      <w:color w:val="000000"/>
      <w:spacing w:val="-10"/>
      <w:w w:val="100"/>
      <w:position w:val="0"/>
      <w:sz w:val="54"/>
      <w:szCs w:val="54"/>
      <w:u w:val="none"/>
      <w:lang w:val="vi-VN" w:eastAsia="vi-VN" w:bidi="vi-VN"/>
    </w:rPr>
  </w:style>
  <w:style w:type="character" w:customStyle="1" w:styleId="Tablecaption511pt">
    <w:name w:val="Table caption (5) + 11 pt"/>
    <w:rsid w:val="007E7DA8"/>
    <w:rPr>
      <w:rFonts w:ascii="Times New Roman" w:eastAsia="Times New Roman" w:hAnsi="Times New Roman" w:cs="Times New Roman"/>
      <w:b w:val="0"/>
      <w:bCs w:val="0"/>
      <w:i w:val="0"/>
      <w:iCs w:val="0"/>
      <w:smallCaps w:val="0"/>
      <w:strike w:val="0"/>
      <w:spacing w:val="0"/>
      <w:sz w:val="22"/>
      <w:szCs w:val="22"/>
      <w:u w:val="none"/>
    </w:rPr>
  </w:style>
  <w:style w:type="character" w:customStyle="1" w:styleId="Bodytext25pt">
    <w:name w:val="Body text (2) + 5 pt"/>
    <w:rsid w:val="007E7DA8"/>
    <w:rPr>
      <w:rFonts w:ascii="Times New Roman" w:eastAsia="Times New Roman" w:hAnsi="Times New Roman" w:cs="Times New Roman"/>
      <w:b w:val="0"/>
      <w:bCs w:val="0"/>
      <w:i w:val="0"/>
      <w:iCs w:val="0"/>
      <w:smallCaps w:val="0"/>
      <w:strike w:val="0"/>
      <w:color w:val="000000"/>
      <w:spacing w:val="0"/>
      <w:w w:val="100"/>
      <w:position w:val="0"/>
      <w:sz w:val="10"/>
      <w:szCs w:val="10"/>
      <w:u w:val="none"/>
      <w:lang w:val="vi-VN" w:eastAsia="vi-VN" w:bidi="vi-VN"/>
    </w:rPr>
  </w:style>
  <w:style w:type="character" w:customStyle="1" w:styleId="Picturecaption5">
    <w:name w:val="Picture caption (5)_"/>
    <w:link w:val="Picturecaption50"/>
    <w:rsid w:val="007E7DA8"/>
    <w:rPr>
      <w:szCs w:val="24"/>
      <w:shd w:val="clear" w:color="auto" w:fill="FFFFFF"/>
    </w:rPr>
  </w:style>
  <w:style w:type="character" w:customStyle="1" w:styleId="Picturecaption5Bold">
    <w:name w:val="Picture caption (5)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14">
    <w:name w:val="Body text (114)"/>
    <w:rsid w:val="007E7DA8"/>
    <w:rPr>
      <w:rFonts w:ascii="Times New Roman" w:eastAsia="Times New Roman" w:hAnsi="Times New Roman" w:cs="Times New Roman"/>
      <w:b/>
      <w:bCs/>
      <w:i w:val="0"/>
      <w:iCs w:val="0"/>
      <w:smallCaps w:val="0"/>
      <w:strike w:val="0"/>
      <w:sz w:val="24"/>
      <w:szCs w:val="24"/>
      <w:u w:val="none"/>
    </w:rPr>
  </w:style>
  <w:style w:type="character" w:customStyle="1" w:styleId="Bodytext132">
    <w:name w:val="Body text (132)_"/>
    <w:link w:val="Bodytext1320"/>
    <w:rsid w:val="007E7DA8"/>
    <w:rPr>
      <w:spacing w:val="-10"/>
      <w:sz w:val="30"/>
      <w:szCs w:val="30"/>
      <w:shd w:val="clear" w:color="auto" w:fill="FFFFFF"/>
    </w:rPr>
  </w:style>
  <w:style w:type="character" w:customStyle="1" w:styleId="Bodytext3213pt">
    <w:name w:val="Body text (32) + 13 pt"/>
    <w:rsid w:val="007E7DA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Bodytext133">
    <w:name w:val="Body text (133)_"/>
    <w:rsid w:val="007E7DA8"/>
    <w:rPr>
      <w:rFonts w:ascii="Arial" w:eastAsia="Arial" w:hAnsi="Arial" w:cs="Arial"/>
      <w:b/>
      <w:bCs/>
      <w:i w:val="0"/>
      <w:iCs w:val="0"/>
      <w:smallCaps w:val="0"/>
      <w:strike w:val="0"/>
      <w:sz w:val="19"/>
      <w:szCs w:val="19"/>
      <w:u w:val="none"/>
    </w:rPr>
  </w:style>
  <w:style w:type="character" w:customStyle="1" w:styleId="Bodytext1330">
    <w:name w:val="Body text (133)"/>
    <w:rsid w:val="007E7DA8"/>
    <w:rPr>
      <w:rFonts w:ascii="Arial" w:eastAsia="Arial" w:hAnsi="Arial" w:cs="Arial"/>
      <w:b/>
      <w:bCs/>
      <w:i w:val="0"/>
      <w:iCs w:val="0"/>
      <w:smallCaps w:val="0"/>
      <w:strike w:val="0"/>
      <w:color w:val="000000"/>
      <w:spacing w:val="0"/>
      <w:w w:val="100"/>
      <w:position w:val="0"/>
      <w:sz w:val="19"/>
      <w:szCs w:val="19"/>
      <w:u w:val="none"/>
      <w:lang w:val="vi-VN" w:eastAsia="vi-VN" w:bidi="vi-VN"/>
    </w:rPr>
  </w:style>
  <w:style w:type="character" w:customStyle="1" w:styleId="Bodytext134">
    <w:name w:val="Body text (134)_"/>
    <w:rsid w:val="007E7DA8"/>
    <w:rPr>
      <w:rFonts w:ascii="Times New Roman" w:eastAsia="Times New Roman" w:hAnsi="Times New Roman" w:cs="Times New Roman"/>
      <w:b/>
      <w:bCs/>
      <w:i w:val="0"/>
      <w:iCs w:val="0"/>
      <w:smallCaps w:val="0"/>
      <w:strike w:val="0"/>
      <w:sz w:val="20"/>
      <w:szCs w:val="20"/>
      <w:u w:val="none"/>
    </w:rPr>
  </w:style>
  <w:style w:type="character" w:customStyle="1" w:styleId="Bodytext1340">
    <w:name w:val="Body text (134)"/>
    <w:rsid w:val="007E7DA8"/>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114NotBold">
    <w:name w:val="Body text (114) + Not Bold"/>
    <w:rsid w:val="007E7DA8"/>
  </w:style>
  <w:style w:type="character" w:customStyle="1" w:styleId="Bodytext135">
    <w:name w:val="Body text (135)_"/>
    <w:link w:val="Bodytext1350"/>
    <w:rsid w:val="007E7DA8"/>
    <w:rPr>
      <w:sz w:val="15"/>
      <w:szCs w:val="15"/>
      <w:shd w:val="clear" w:color="auto" w:fill="FFFFFF"/>
    </w:rPr>
  </w:style>
  <w:style w:type="character" w:customStyle="1" w:styleId="Bodytext13512pt">
    <w:name w:val="Body text (135)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36">
    <w:name w:val="Body text (136)_"/>
    <w:link w:val="Bodytext1360"/>
    <w:rsid w:val="007E7DA8"/>
    <w:rPr>
      <w:b/>
      <w:bCs/>
      <w:shd w:val="clear" w:color="auto" w:fill="FFFFFF"/>
    </w:rPr>
  </w:style>
  <w:style w:type="character" w:customStyle="1" w:styleId="Bodytext137">
    <w:name w:val="Body text (137)_"/>
    <w:link w:val="Bodytext1370"/>
    <w:rsid w:val="007E7DA8"/>
    <w:rPr>
      <w:szCs w:val="24"/>
      <w:shd w:val="clear" w:color="auto" w:fill="FFFFFF"/>
    </w:rPr>
  </w:style>
  <w:style w:type="character" w:customStyle="1" w:styleId="Bodytext75">
    <w:name w:val="Body text (75)_"/>
    <w:link w:val="Bodytext750"/>
    <w:rsid w:val="007E7DA8"/>
    <w:rPr>
      <w:sz w:val="22"/>
      <w:shd w:val="clear" w:color="auto" w:fill="FFFFFF"/>
      <w:lang w:bidi="en-US"/>
    </w:rPr>
  </w:style>
  <w:style w:type="character" w:customStyle="1" w:styleId="Bodytext7512pt">
    <w:name w:val="Body text (75)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Bodytext76">
    <w:name w:val="Body text (76)_"/>
    <w:rsid w:val="007E7DA8"/>
    <w:rPr>
      <w:rFonts w:ascii="Times New Roman" w:eastAsia="Times New Roman" w:hAnsi="Times New Roman" w:cs="Times New Roman"/>
      <w:b w:val="0"/>
      <w:bCs w:val="0"/>
      <w:i w:val="0"/>
      <w:iCs w:val="0"/>
      <w:smallCaps w:val="0"/>
      <w:strike w:val="0"/>
      <w:sz w:val="24"/>
      <w:szCs w:val="24"/>
      <w:u w:val="none"/>
    </w:rPr>
  </w:style>
  <w:style w:type="character" w:customStyle="1" w:styleId="Bodytext760">
    <w:name w:val="Body text (76)"/>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5511pt">
    <w:name w:val="Body text (55) + 11 pt"/>
    <w:rsid w:val="007E7DA8"/>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Heading36">
    <w:name w:val="Heading #3 (6)_"/>
    <w:link w:val="Heading360"/>
    <w:rsid w:val="007E7DA8"/>
    <w:rPr>
      <w:b/>
      <w:bCs/>
      <w:szCs w:val="24"/>
      <w:shd w:val="clear" w:color="auto" w:fill="FFFFFF"/>
    </w:rPr>
  </w:style>
  <w:style w:type="character" w:customStyle="1" w:styleId="Bodytext77">
    <w:name w:val="Body text (77)_"/>
    <w:link w:val="Bodytext770"/>
    <w:rsid w:val="007E7DA8"/>
    <w:rPr>
      <w:sz w:val="17"/>
      <w:szCs w:val="17"/>
      <w:shd w:val="clear" w:color="auto" w:fill="FFFFFF"/>
    </w:rPr>
  </w:style>
  <w:style w:type="character" w:customStyle="1" w:styleId="Bodytext7712pt">
    <w:name w:val="Body text (77)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77Constantia">
    <w:name w:val="Body text (77) + Constantia"/>
    <w:aliases w:val="13 pt"/>
    <w:rsid w:val="007E7DA8"/>
    <w:rPr>
      <w:rFonts w:ascii="Constantia" w:eastAsia="Constantia" w:hAnsi="Constantia" w:cs="Constantia"/>
      <w:b w:val="0"/>
      <w:bCs w:val="0"/>
      <w:i w:val="0"/>
      <w:iCs w:val="0"/>
      <w:smallCaps w:val="0"/>
      <w:strike w:val="0"/>
      <w:color w:val="000000"/>
      <w:spacing w:val="0"/>
      <w:w w:val="100"/>
      <w:position w:val="0"/>
      <w:sz w:val="26"/>
      <w:szCs w:val="26"/>
      <w:u w:val="none"/>
      <w:lang w:val="vi-VN" w:eastAsia="vi-VN" w:bidi="vi-VN"/>
    </w:rPr>
  </w:style>
  <w:style w:type="character" w:customStyle="1" w:styleId="Bodytext78">
    <w:name w:val="Body text (78)_"/>
    <w:link w:val="Bodytext780"/>
    <w:rsid w:val="007E7DA8"/>
    <w:rPr>
      <w:spacing w:val="10"/>
      <w:szCs w:val="24"/>
      <w:shd w:val="clear" w:color="auto" w:fill="FFFFFF"/>
    </w:rPr>
  </w:style>
  <w:style w:type="character" w:customStyle="1" w:styleId="Bodytext78Spacing0pt">
    <w:name w:val="Body text (78) + Spacing 0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79">
    <w:name w:val="Body text (79)_"/>
    <w:rsid w:val="007E7DA8"/>
    <w:rPr>
      <w:rFonts w:ascii="Times New Roman" w:eastAsia="Times New Roman" w:hAnsi="Times New Roman" w:cs="Times New Roman"/>
      <w:b w:val="0"/>
      <w:bCs w:val="0"/>
      <w:i w:val="0"/>
      <w:iCs w:val="0"/>
      <w:smallCaps w:val="0"/>
      <w:strike w:val="0"/>
      <w:sz w:val="24"/>
      <w:szCs w:val="24"/>
      <w:u w:val="none"/>
    </w:rPr>
  </w:style>
  <w:style w:type="character" w:customStyle="1" w:styleId="Bodytext790">
    <w:name w:val="Body text (79)"/>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5612pt">
    <w:name w:val="Body text (56)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6Constantia">
    <w:name w:val="Body text (6) + Constantia"/>
    <w:aliases w:val="18 pt,Body text (35) + Constantia"/>
    <w:rsid w:val="007E7DA8"/>
    <w:rPr>
      <w:rFonts w:ascii="Constantia" w:eastAsia="Constantia" w:hAnsi="Constantia" w:cs="Constantia"/>
      <w:b/>
      <w:bCs/>
      <w:i w:val="0"/>
      <w:iCs w:val="0"/>
      <w:smallCaps w:val="0"/>
      <w:strike w:val="0"/>
      <w:color w:val="000000"/>
      <w:spacing w:val="0"/>
      <w:w w:val="100"/>
      <w:position w:val="0"/>
      <w:sz w:val="36"/>
      <w:szCs w:val="36"/>
      <w:u w:val="single"/>
      <w:lang w:val="es-ES" w:eastAsia="es-ES" w:bidi="es-ES"/>
    </w:rPr>
  </w:style>
  <w:style w:type="character" w:customStyle="1" w:styleId="Tablecaption50">
    <w:name w:val="Table caption (5)_"/>
    <w:rsid w:val="007E7DA8"/>
    <w:rPr>
      <w:rFonts w:ascii="Times New Roman" w:eastAsia="Times New Roman" w:hAnsi="Times New Roman" w:cs="Times New Roman"/>
      <w:b w:val="0"/>
      <w:bCs w:val="0"/>
      <w:i w:val="0"/>
      <w:iCs w:val="0"/>
      <w:smallCaps w:val="0"/>
      <w:strike w:val="0"/>
      <w:sz w:val="24"/>
      <w:szCs w:val="24"/>
      <w:u w:val="none"/>
    </w:rPr>
  </w:style>
  <w:style w:type="character" w:customStyle="1" w:styleId="Tablecaption5Bold">
    <w:name w:val="Table caption (5)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Heading37">
    <w:name w:val="Heading #3 (7)_"/>
    <w:rsid w:val="007E7DA8"/>
    <w:rPr>
      <w:rFonts w:ascii="Times New Roman" w:eastAsia="Times New Roman" w:hAnsi="Times New Roman" w:cs="Times New Roman"/>
      <w:b w:val="0"/>
      <w:bCs w:val="0"/>
      <w:i w:val="0"/>
      <w:iCs w:val="0"/>
      <w:smallCaps w:val="0"/>
      <w:strike w:val="0"/>
      <w:sz w:val="24"/>
      <w:szCs w:val="24"/>
      <w:u w:val="none"/>
    </w:rPr>
  </w:style>
  <w:style w:type="character" w:customStyle="1" w:styleId="Heading370">
    <w:name w:val="Heading #3 (7)"/>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Bodytext800">
    <w:name w:val="Body text (80)_"/>
    <w:link w:val="Bodytext801"/>
    <w:rsid w:val="007E7DA8"/>
    <w:rPr>
      <w:sz w:val="22"/>
      <w:shd w:val="clear" w:color="auto" w:fill="FFFFFF"/>
    </w:rPr>
  </w:style>
  <w:style w:type="character" w:customStyle="1" w:styleId="Bodytext8012pt">
    <w:name w:val="Body text (80)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81">
    <w:name w:val="Body text (81)_"/>
    <w:rsid w:val="007E7DA8"/>
    <w:rPr>
      <w:rFonts w:ascii="Times New Roman" w:eastAsia="Times New Roman" w:hAnsi="Times New Roman" w:cs="Times New Roman"/>
      <w:b w:val="0"/>
      <w:bCs w:val="0"/>
      <w:i w:val="0"/>
      <w:iCs w:val="0"/>
      <w:smallCaps w:val="0"/>
      <w:strike w:val="0"/>
      <w:sz w:val="24"/>
      <w:szCs w:val="24"/>
      <w:u w:val="none"/>
    </w:rPr>
  </w:style>
  <w:style w:type="character" w:customStyle="1" w:styleId="Bodytext810">
    <w:name w:val="Body text (81)"/>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82">
    <w:name w:val="Body text (82)_"/>
    <w:link w:val="Bodytext820"/>
    <w:rsid w:val="007E7DA8"/>
    <w:rPr>
      <w:rFonts w:ascii="Constantia" w:eastAsia="Constantia" w:hAnsi="Constantia" w:cs="Constantia"/>
      <w:sz w:val="22"/>
      <w:shd w:val="clear" w:color="auto" w:fill="FFFFFF"/>
    </w:rPr>
  </w:style>
  <w:style w:type="character" w:customStyle="1" w:styleId="Bodytext83">
    <w:name w:val="Body text (83)_"/>
    <w:rsid w:val="007E7DA8"/>
    <w:rPr>
      <w:rFonts w:ascii="Times New Roman" w:eastAsia="Times New Roman" w:hAnsi="Times New Roman" w:cs="Times New Roman"/>
      <w:b w:val="0"/>
      <w:bCs w:val="0"/>
      <w:i w:val="0"/>
      <w:iCs w:val="0"/>
      <w:smallCaps w:val="0"/>
      <w:strike w:val="0"/>
      <w:sz w:val="22"/>
      <w:szCs w:val="22"/>
      <w:u w:val="none"/>
      <w:lang w:val="en-US" w:eastAsia="en-US" w:bidi="en-US"/>
    </w:rPr>
  </w:style>
  <w:style w:type="character" w:customStyle="1" w:styleId="Bodytext830">
    <w:name w:val="Body text (83)"/>
    <w:rsid w:val="007E7DA8"/>
    <w:rPr>
      <w:rFonts w:ascii="Times New Roman" w:eastAsia="Times New Roman" w:hAnsi="Times New Roman" w:cs="Times New Roman"/>
      <w:b w:val="0"/>
      <w:bCs w:val="0"/>
      <w:i w:val="0"/>
      <w:iCs w:val="0"/>
      <w:smallCaps w:val="0"/>
      <w:strike w:val="0"/>
      <w:color w:val="FFFFFF"/>
      <w:spacing w:val="0"/>
      <w:w w:val="100"/>
      <w:position w:val="0"/>
      <w:sz w:val="22"/>
      <w:szCs w:val="22"/>
      <w:u w:val="none"/>
      <w:lang w:val="en-US" w:eastAsia="en-US" w:bidi="en-US"/>
    </w:rPr>
  </w:style>
  <w:style w:type="character" w:customStyle="1" w:styleId="Bodytext83SmallCaps">
    <w:name w:val="Body text (83) + Small Caps"/>
    <w:rsid w:val="007E7DA8"/>
    <w:rPr>
      <w:rFonts w:ascii="Times New Roman" w:eastAsia="Times New Roman" w:hAnsi="Times New Roman" w:cs="Times New Roman"/>
      <w:b w:val="0"/>
      <w:bCs w:val="0"/>
      <w:i w:val="0"/>
      <w:iCs w:val="0"/>
      <w:smallCaps/>
      <w:strike w:val="0"/>
      <w:color w:val="FFFFFF"/>
      <w:spacing w:val="0"/>
      <w:w w:val="100"/>
      <w:position w:val="0"/>
      <w:sz w:val="22"/>
      <w:szCs w:val="22"/>
      <w:u w:val="none"/>
      <w:lang w:val="en-US" w:eastAsia="en-US" w:bidi="en-US"/>
    </w:rPr>
  </w:style>
  <w:style w:type="character" w:customStyle="1" w:styleId="Bodytext49SmallCaps">
    <w:name w:val="Body text (49) + Small Caps"/>
    <w:rsid w:val="007E7DA8"/>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vi-VN" w:eastAsia="vi-VN" w:bidi="vi-VN"/>
    </w:rPr>
  </w:style>
  <w:style w:type="character" w:customStyle="1" w:styleId="Heading48">
    <w:name w:val="Heading #4 (8)_"/>
    <w:link w:val="Heading480"/>
    <w:rsid w:val="007E7DA8"/>
    <w:rPr>
      <w:szCs w:val="24"/>
      <w:shd w:val="clear" w:color="auto" w:fill="FFFFFF"/>
    </w:rPr>
  </w:style>
  <w:style w:type="character" w:customStyle="1" w:styleId="Bodytext84">
    <w:name w:val="Body text (84)_"/>
    <w:rsid w:val="007E7DA8"/>
    <w:rPr>
      <w:rFonts w:ascii="Times New Roman" w:eastAsia="Times New Roman" w:hAnsi="Times New Roman" w:cs="Times New Roman"/>
      <w:b w:val="0"/>
      <w:bCs w:val="0"/>
      <w:i w:val="0"/>
      <w:iCs w:val="0"/>
      <w:smallCaps w:val="0"/>
      <w:strike w:val="0"/>
      <w:u w:val="none"/>
    </w:rPr>
  </w:style>
  <w:style w:type="character" w:customStyle="1" w:styleId="Bodytext840">
    <w:name w:val="Body text (84)"/>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85">
    <w:name w:val="Body text (85)_"/>
    <w:rsid w:val="007E7DA8"/>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850">
    <w:name w:val="Body text (85)"/>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Heading38">
    <w:name w:val="Heading #3 (8)_"/>
    <w:rsid w:val="007E7DA8"/>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Heading380">
    <w:name w:val="Heading #3 (8)"/>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27pt">
    <w:name w:val="Body text (32) + 7 pt"/>
    <w:rsid w:val="007E7DA8"/>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character" w:customStyle="1" w:styleId="Bodytext88">
    <w:name w:val="Body text (88)_"/>
    <w:link w:val="Bodytext880"/>
    <w:rsid w:val="007E7DA8"/>
    <w:rPr>
      <w:sz w:val="22"/>
      <w:shd w:val="clear" w:color="auto" w:fill="FFFFFF"/>
    </w:rPr>
  </w:style>
  <w:style w:type="character" w:customStyle="1" w:styleId="Bodytext8812pt">
    <w:name w:val="Body text (88) + 12 pt"/>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89">
    <w:name w:val="Body text (89)_"/>
    <w:link w:val="Bodytext890"/>
    <w:rsid w:val="007E7DA8"/>
    <w:rPr>
      <w:b/>
      <w:bCs/>
      <w:szCs w:val="24"/>
      <w:shd w:val="clear" w:color="auto" w:fill="FFFFFF"/>
    </w:rPr>
  </w:style>
  <w:style w:type="character" w:customStyle="1" w:styleId="Bodytext89NotBold">
    <w:name w:val="Body text (89) + Not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900">
    <w:name w:val="Body text (90)_"/>
    <w:rsid w:val="007E7DA8"/>
    <w:rPr>
      <w:rFonts w:ascii="Times New Roman" w:eastAsia="Times New Roman" w:hAnsi="Times New Roman" w:cs="Times New Roman"/>
      <w:b w:val="0"/>
      <w:bCs w:val="0"/>
      <w:i w:val="0"/>
      <w:iCs w:val="0"/>
      <w:smallCaps w:val="0"/>
      <w:strike w:val="0"/>
      <w:sz w:val="24"/>
      <w:szCs w:val="24"/>
      <w:u w:val="none"/>
    </w:rPr>
  </w:style>
  <w:style w:type="character" w:customStyle="1" w:styleId="Bodytext901">
    <w:name w:val="Body text (90)"/>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91">
    <w:name w:val="Body text (91)_"/>
    <w:link w:val="Bodytext910"/>
    <w:rsid w:val="007E7DA8"/>
    <w:rPr>
      <w:sz w:val="23"/>
      <w:szCs w:val="23"/>
      <w:shd w:val="clear" w:color="auto" w:fill="FFFFFF"/>
    </w:rPr>
  </w:style>
  <w:style w:type="character" w:customStyle="1" w:styleId="Bodytext9112pt">
    <w:name w:val="Body text (91)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92">
    <w:name w:val="Body text (92)_"/>
    <w:rsid w:val="007E7DA8"/>
    <w:rPr>
      <w:rFonts w:ascii="Times New Roman" w:eastAsia="Times New Roman" w:hAnsi="Times New Roman" w:cs="Times New Roman"/>
      <w:b w:val="0"/>
      <w:bCs w:val="0"/>
      <w:i w:val="0"/>
      <w:iCs w:val="0"/>
      <w:smallCaps w:val="0"/>
      <w:strike w:val="0"/>
      <w:sz w:val="24"/>
      <w:szCs w:val="24"/>
      <w:u w:val="none"/>
    </w:rPr>
  </w:style>
  <w:style w:type="character" w:customStyle="1" w:styleId="Bodytext920">
    <w:name w:val="Body text (92)"/>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Bodytext93">
    <w:name w:val="Body text (93)_"/>
    <w:link w:val="Bodytext930"/>
    <w:rsid w:val="007E7DA8"/>
    <w:rPr>
      <w:sz w:val="22"/>
      <w:shd w:val="clear" w:color="auto" w:fill="FFFFFF"/>
      <w:lang w:bidi="en-US"/>
    </w:rPr>
  </w:style>
  <w:style w:type="character" w:customStyle="1" w:styleId="Bodytext9312pt">
    <w:name w:val="Body text (93)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Bodytext97">
    <w:name w:val="Body text (97)_"/>
    <w:link w:val="Bodytext970"/>
    <w:rsid w:val="007E7DA8"/>
    <w:rPr>
      <w:sz w:val="22"/>
      <w:shd w:val="clear" w:color="auto" w:fill="FFFFFF"/>
    </w:rPr>
  </w:style>
  <w:style w:type="character" w:customStyle="1" w:styleId="Bodytext98">
    <w:name w:val="Body text (98)_"/>
    <w:link w:val="Bodytext980"/>
    <w:rsid w:val="007E7DA8"/>
    <w:rPr>
      <w:szCs w:val="24"/>
      <w:shd w:val="clear" w:color="auto" w:fill="FFFFFF"/>
    </w:rPr>
  </w:style>
  <w:style w:type="character" w:customStyle="1" w:styleId="Bodytext1000">
    <w:name w:val="Body text (100)_"/>
    <w:link w:val="Bodytext1001"/>
    <w:rsid w:val="007E7DA8"/>
    <w:rPr>
      <w:rFonts w:ascii="Constantia" w:eastAsia="Constantia" w:hAnsi="Constantia" w:cs="Constantia"/>
      <w:b/>
      <w:bCs/>
      <w:sz w:val="21"/>
      <w:szCs w:val="21"/>
      <w:shd w:val="clear" w:color="auto" w:fill="FFFFFF"/>
      <w:lang w:val="fr-FR" w:eastAsia="fr-FR" w:bidi="fr-FR"/>
    </w:rPr>
  </w:style>
  <w:style w:type="character" w:customStyle="1" w:styleId="Bodytext1010">
    <w:name w:val="Body text (101)_"/>
    <w:rsid w:val="007E7DA8"/>
    <w:rPr>
      <w:rFonts w:ascii="Times New Roman" w:eastAsia="Times New Roman" w:hAnsi="Times New Roman" w:cs="Times New Roman"/>
      <w:b w:val="0"/>
      <w:bCs w:val="0"/>
      <w:i w:val="0"/>
      <w:iCs w:val="0"/>
      <w:smallCaps w:val="0"/>
      <w:strike w:val="0"/>
      <w:spacing w:val="0"/>
      <w:u w:val="none"/>
    </w:rPr>
  </w:style>
  <w:style w:type="character" w:customStyle="1" w:styleId="Bodytext1011">
    <w:name w:val="Body text (101)"/>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020">
    <w:name w:val="Body text (102)_"/>
    <w:link w:val="Bodytext1021"/>
    <w:rsid w:val="007E7DA8"/>
    <w:rPr>
      <w:sz w:val="22"/>
      <w:shd w:val="clear" w:color="auto" w:fill="FFFFFF"/>
    </w:rPr>
  </w:style>
  <w:style w:type="character" w:customStyle="1" w:styleId="Bodytext10212pt">
    <w:name w:val="Body text (102)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285pt">
    <w:name w:val="Body text (32) + 8.5 pt"/>
    <w:rsid w:val="007E7DA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Bodytext328pt">
    <w:name w:val="Body text (32) + 8 pt"/>
    <w:rsid w:val="007E7DA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character" w:customStyle="1" w:styleId="Bodytext103">
    <w:name w:val="Body text (103)_"/>
    <w:link w:val="Bodytext1030"/>
    <w:rsid w:val="007E7DA8"/>
    <w:rPr>
      <w:rFonts w:ascii="Constantia" w:eastAsia="Constantia" w:hAnsi="Constantia" w:cs="Constantia"/>
      <w:sz w:val="22"/>
      <w:shd w:val="clear" w:color="auto" w:fill="FFFFFF"/>
      <w:lang w:bidi="en-US"/>
    </w:rPr>
  </w:style>
  <w:style w:type="character" w:customStyle="1" w:styleId="Bodytext1038pt">
    <w:name w:val="Body text (103) + 8 pt"/>
    <w:rsid w:val="007E7DA8"/>
    <w:rPr>
      <w:rFonts w:ascii="Constantia" w:eastAsia="Constantia" w:hAnsi="Constantia" w:cs="Constantia"/>
      <w:b w:val="0"/>
      <w:bCs w:val="0"/>
      <w:i w:val="0"/>
      <w:iCs w:val="0"/>
      <w:smallCaps w:val="0"/>
      <w:strike w:val="0"/>
      <w:color w:val="000000"/>
      <w:spacing w:val="0"/>
      <w:w w:val="100"/>
      <w:position w:val="0"/>
      <w:sz w:val="16"/>
      <w:szCs w:val="16"/>
      <w:u w:val="none"/>
      <w:lang w:val="vi-VN" w:eastAsia="vi-VN" w:bidi="vi-VN"/>
    </w:rPr>
  </w:style>
  <w:style w:type="character" w:customStyle="1" w:styleId="Bodytext104">
    <w:name w:val="Body text (104)_"/>
    <w:link w:val="Bodytext1040"/>
    <w:rsid w:val="007E7DA8"/>
    <w:rPr>
      <w:szCs w:val="24"/>
      <w:shd w:val="clear" w:color="auto" w:fill="FFFFFF"/>
    </w:rPr>
  </w:style>
  <w:style w:type="character" w:customStyle="1" w:styleId="Bodytext105">
    <w:name w:val="Body text (105)_"/>
    <w:link w:val="Bodytext1050"/>
    <w:rsid w:val="007E7DA8"/>
    <w:rPr>
      <w:sz w:val="22"/>
      <w:shd w:val="clear" w:color="auto" w:fill="FFFFFF"/>
    </w:rPr>
  </w:style>
  <w:style w:type="character" w:customStyle="1" w:styleId="Bodytext10512pt">
    <w:name w:val="Body text (105)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09">
    <w:name w:val="Body text (109)_"/>
    <w:link w:val="Bodytext1090"/>
    <w:rsid w:val="007E7DA8"/>
    <w:rPr>
      <w:sz w:val="22"/>
      <w:shd w:val="clear" w:color="auto" w:fill="FFFFFF"/>
    </w:rPr>
  </w:style>
  <w:style w:type="character" w:customStyle="1" w:styleId="Bodytext10912pt">
    <w:name w:val="Body text (109)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100">
    <w:name w:val="Body text (110)_"/>
    <w:link w:val="Bodytext1101"/>
    <w:rsid w:val="007E7DA8"/>
    <w:rPr>
      <w:rFonts w:ascii="Arial" w:eastAsia="Arial" w:hAnsi="Arial" w:cs="Arial"/>
      <w:sz w:val="21"/>
      <w:szCs w:val="21"/>
      <w:shd w:val="clear" w:color="auto" w:fill="FFFFFF"/>
    </w:rPr>
  </w:style>
  <w:style w:type="character" w:customStyle="1" w:styleId="Bodytext1110">
    <w:name w:val="Body text (111)_"/>
    <w:link w:val="Bodytext1111"/>
    <w:rsid w:val="007E7DA8"/>
    <w:rPr>
      <w:rFonts w:ascii="Constantia" w:eastAsia="Constantia" w:hAnsi="Constantia" w:cs="Constantia"/>
      <w:sz w:val="22"/>
      <w:shd w:val="clear" w:color="auto" w:fill="FFFFFF"/>
    </w:rPr>
  </w:style>
  <w:style w:type="character" w:customStyle="1" w:styleId="Bodytext1117pt">
    <w:name w:val="Body text (111) + 7 pt"/>
    <w:rsid w:val="007E7DA8"/>
    <w:rPr>
      <w:rFonts w:ascii="Constantia" w:eastAsia="Constantia" w:hAnsi="Constantia" w:cs="Constantia"/>
      <w:b/>
      <w:bCs/>
      <w:i w:val="0"/>
      <w:iCs w:val="0"/>
      <w:smallCaps w:val="0"/>
      <w:strike w:val="0"/>
      <w:color w:val="000000"/>
      <w:spacing w:val="0"/>
      <w:w w:val="100"/>
      <w:position w:val="0"/>
      <w:sz w:val="14"/>
      <w:szCs w:val="14"/>
      <w:u w:val="none"/>
      <w:lang w:val="vi-VN" w:eastAsia="vi-VN" w:bidi="vi-VN"/>
    </w:rPr>
  </w:style>
  <w:style w:type="character" w:customStyle="1" w:styleId="Bodytext56Constantia">
    <w:name w:val="Body text (56) + Constantia"/>
    <w:rsid w:val="007E7DA8"/>
    <w:rPr>
      <w:rFonts w:ascii="Constantia" w:eastAsia="Constantia" w:hAnsi="Constantia" w:cs="Constantia"/>
      <w:b w:val="0"/>
      <w:bCs w:val="0"/>
      <w:i w:val="0"/>
      <w:iCs w:val="0"/>
      <w:smallCaps w:val="0"/>
      <w:strike w:val="0"/>
      <w:color w:val="000000"/>
      <w:spacing w:val="0"/>
      <w:w w:val="100"/>
      <w:position w:val="0"/>
      <w:sz w:val="22"/>
      <w:szCs w:val="22"/>
      <w:u w:val="none"/>
      <w:lang w:val="vi-VN" w:eastAsia="vi-VN" w:bidi="vi-VN"/>
    </w:rPr>
  </w:style>
  <w:style w:type="character" w:customStyle="1" w:styleId="Bodytext56Bold">
    <w:name w:val="Body text (56) + Bold"/>
    <w:rsid w:val="007E7DA8"/>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56SmallCaps">
    <w:name w:val="Body text (56) + Small Caps"/>
    <w:rsid w:val="007E7DA8"/>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12">
    <w:name w:val="Body text (112)_"/>
    <w:rsid w:val="007E7DA8"/>
    <w:rPr>
      <w:rFonts w:ascii="Constantia" w:eastAsia="Constantia" w:hAnsi="Constantia" w:cs="Constantia"/>
      <w:b w:val="0"/>
      <w:bCs w:val="0"/>
      <w:i/>
      <w:iCs/>
      <w:smallCaps w:val="0"/>
      <w:strike w:val="0"/>
      <w:u w:val="none"/>
    </w:rPr>
  </w:style>
  <w:style w:type="character" w:customStyle="1" w:styleId="Bodytext112SmallCaps">
    <w:name w:val="Body text (112) + Small Caps"/>
    <w:rsid w:val="007E7DA8"/>
    <w:rPr>
      <w:rFonts w:ascii="Constantia" w:eastAsia="Constantia" w:hAnsi="Constantia" w:cs="Constantia"/>
      <w:b w:val="0"/>
      <w:bCs w:val="0"/>
      <w:i/>
      <w:iCs/>
      <w:smallCaps/>
      <w:strike w:val="0"/>
      <w:color w:val="000000"/>
      <w:spacing w:val="0"/>
      <w:w w:val="100"/>
      <w:position w:val="0"/>
      <w:sz w:val="24"/>
      <w:szCs w:val="24"/>
      <w:u w:val="none"/>
      <w:lang w:val="vi-VN" w:eastAsia="vi-VN" w:bidi="vi-VN"/>
    </w:rPr>
  </w:style>
  <w:style w:type="character" w:customStyle="1" w:styleId="Bodytext1120">
    <w:name w:val="Body text (112)"/>
    <w:rsid w:val="007E7DA8"/>
    <w:rPr>
      <w:rFonts w:ascii="Constantia" w:eastAsia="Constantia" w:hAnsi="Constantia" w:cs="Constantia"/>
      <w:b w:val="0"/>
      <w:bCs w:val="0"/>
      <w:i/>
      <w:iCs/>
      <w:smallCaps w:val="0"/>
      <w:strike w:val="0"/>
      <w:color w:val="000000"/>
      <w:spacing w:val="0"/>
      <w:w w:val="100"/>
      <w:position w:val="0"/>
      <w:sz w:val="24"/>
      <w:szCs w:val="24"/>
      <w:u w:val="none"/>
      <w:lang w:val="fr-FR" w:eastAsia="fr-FR" w:bidi="fr-FR"/>
    </w:rPr>
  </w:style>
  <w:style w:type="character" w:customStyle="1" w:styleId="Bodytext1140">
    <w:name w:val="Body text (114)_"/>
    <w:rsid w:val="007E7DA8"/>
    <w:rPr>
      <w:rFonts w:ascii="Times New Roman" w:eastAsia="Times New Roman" w:hAnsi="Times New Roman" w:cs="Times New Roman"/>
      <w:b/>
      <w:bCs/>
      <w:i w:val="0"/>
      <w:iCs w:val="0"/>
      <w:smallCaps w:val="0"/>
      <w:strike w:val="0"/>
      <w:sz w:val="24"/>
      <w:szCs w:val="24"/>
      <w:u w:val="none"/>
    </w:rPr>
  </w:style>
  <w:style w:type="character" w:customStyle="1" w:styleId="Bodytext2712pt">
    <w:name w:val="Body text (27) + 12 pt"/>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Heading39">
    <w:name w:val="Heading #3 (9)_"/>
    <w:link w:val="Heading390"/>
    <w:rsid w:val="007E7DA8"/>
    <w:rPr>
      <w:b/>
      <w:bCs/>
      <w:sz w:val="34"/>
      <w:szCs w:val="34"/>
      <w:shd w:val="clear" w:color="auto" w:fill="FFFFFF"/>
    </w:rPr>
  </w:style>
  <w:style w:type="character" w:customStyle="1" w:styleId="Bodytext115">
    <w:name w:val="Body text (115)_"/>
    <w:rsid w:val="007E7DA8"/>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1150">
    <w:name w:val="Body text (115)"/>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Heading3100">
    <w:name w:val="Heading #3 (10)_"/>
    <w:link w:val="Heading3101"/>
    <w:rsid w:val="007E7DA8"/>
    <w:rPr>
      <w:sz w:val="22"/>
      <w:shd w:val="clear" w:color="auto" w:fill="FFFFFF"/>
    </w:rPr>
  </w:style>
  <w:style w:type="character" w:customStyle="1" w:styleId="Bodytext32Spacing0pt">
    <w:name w:val="Body text (32) + Spacing 0 pt"/>
    <w:rsid w:val="007E7DA8"/>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vi-VN" w:eastAsia="vi-VN" w:bidi="vi-VN"/>
    </w:rPr>
  </w:style>
  <w:style w:type="character" w:customStyle="1" w:styleId="Bodytext116">
    <w:name w:val="Body text (116)_"/>
    <w:rsid w:val="007E7DA8"/>
    <w:rPr>
      <w:rFonts w:ascii="Times New Roman" w:eastAsia="Times New Roman" w:hAnsi="Times New Roman" w:cs="Times New Roman"/>
      <w:b/>
      <w:bCs/>
      <w:i w:val="0"/>
      <w:iCs w:val="0"/>
      <w:smallCaps w:val="0"/>
      <w:strike w:val="0"/>
      <w:sz w:val="20"/>
      <w:szCs w:val="20"/>
      <w:u w:val="none"/>
    </w:rPr>
  </w:style>
  <w:style w:type="character" w:customStyle="1" w:styleId="Bodytext1160">
    <w:name w:val="Body text (116)"/>
    <w:rsid w:val="007E7DA8"/>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311">
    <w:name w:val="Heading #3 (11)_"/>
    <w:link w:val="Heading3110"/>
    <w:rsid w:val="007E7DA8"/>
    <w:rPr>
      <w:spacing w:val="-20"/>
      <w:sz w:val="34"/>
      <w:szCs w:val="34"/>
      <w:shd w:val="clear" w:color="auto" w:fill="FFFFFF"/>
    </w:rPr>
  </w:style>
  <w:style w:type="character" w:customStyle="1" w:styleId="Bodytext1130">
    <w:name w:val="Body text (113)_"/>
    <w:rsid w:val="007E7DA8"/>
    <w:rPr>
      <w:rFonts w:ascii="Arial" w:eastAsia="Arial" w:hAnsi="Arial" w:cs="Arial"/>
      <w:b w:val="0"/>
      <w:bCs w:val="0"/>
      <w:i w:val="0"/>
      <w:iCs w:val="0"/>
      <w:smallCaps w:val="0"/>
      <w:strike w:val="0"/>
      <w:sz w:val="19"/>
      <w:szCs w:val="19"/>
      <w:u w:val="none"/>
    </w:rPr>
  </w:style>
  <w:style w:type="character" w:customStyle="1" w:styleId="Bodytext11385pt">
    <w:name w:val="Body text (113) + 8.5 pt"/>
    <w:rsid w:val="007E7DA8"/>
    <w:rPr>
      <w:rFonts w:ascii="Arial" w:eastAsia="Arial" w:hAnsi="Arial" w:cs="Arial"/>
      <w:b w:val="0"/>
      <w:bCs w:val="0"/>
      <w:i w:val="0"/>
      <w:iCs w:val="0"/>
      <w:smallCaps w:val="0"/>
      <w:strike w:val="0"/>
      <w:color w:val="000000"/>
      <w:spacing w:val="0"/>
      <w:w w:val="100"/>
      <w:position w:val="0"/>
      <w:sz w:val="17"/>
      <w:szCs w:val="17"/>
      <w:u w:val="single"/>
      <w:lang w:val="vi-VN" w:eastAsia="vi-VN" w:bidi="vi-VN"/>
    </w:rPr>
  </w:style>
  <w:style w:type="character" w:customStyle="1" w:styleId="Heading49">
    <w:name w:val="Heading #4 (9)_"/>
    <w:link w:val="Heading490"/>
    <w:rsid w:val="007E7DA8"/>
    <w:rPr>
      <w:b/>
      <w:bCs/>
      <w:szCs w:val="24"/>
      <w:shd w:val="clear" w:color="auto" w:fill="FFFFFF"/>
    </w:rPr>
  </w:style>
  <w:style w:type="character" w:customStyle="1" w:styleId="Heading49NotBold">
    <w:name w:val="Heading #4 (9) + Not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17">
    <w:name w:val="Body text (117)_"/>
    <w:rsid w:val="007E7DA8"/>
    <w:rPr>
      <w:rFonts w:ascii="Times New Roman" w:eastAsia="Times New Roman" w:hAnsi="Times New Roman" w:cs="Times New Roman"/>
      <w:b w:val="0"/>
      <w:bCs w:val="0"/>
      <w:i/>
      <w:iCs/>
      <w:smallCaps w:val="0"/>
      <w:strike w:val="0"/>
      <w:spacing w:val="0"/>
      <w:sz w:val="14"/>
      <w:szCs w:val="14"/>
      <w:u w:val="none"/>
    </w:rPr>
  </w:style>
  <w:style w:type="character" w:customStyle="1" w:styleId="Bodytext1170">
    <w:name w:val="Body text (117)"/>
    <w:rsid w:val="007E7DA8"/>
    <w:rPr>
      <w:rFonts w:ascii="Times New Roman" w:eastAsia="Times New Roman" w:hAnsi="Times New Roman" w:cs="Times New Roman"/>
      <w:b w:val="0"/>
      <w:bCs w:val="0"/>
      <w:i/>
      <w:iCs/>
      <w:smallCaps w:val="0"/>
      <w:strike w:val="0"/>
      <w:color w:val="000000"/>
      <w:spacing w:val="0"/>
      <w:w w:val="100"/>
      <w:position w:val="0"/>
      <w:sz w:val="14"/>
      <w:szCs w:val="14"/>
      <w:u w:val="none"/>
      <w:lang w:val="vi-VN" w:eastAsia="vi-VN" w:bidi="vi-VN"/>
    </w:rPr>
  </w:style>
  <w:style w:type="character" w:customStyle="1" w:styleId="Bodytext118">
    <w:name w:val="Body text (118)_"/>
    <w:rsid w:val="007E7DA8"/>
    <w:rPr>
      <w:rFonts w:ascii="Times New Roman" w:eastAsia="Times New Roman" w:hAnsi="Times New Roman" w:cs="Times New Roman"/>
      <w:b/>
      <w:bCs/>
      <w:i w:val="0"/>
      <w:iCs w:val="0"/>
      <w:smallCaps w:val="0"/>
      <w:strike w:val="0"/>
      <w:sz w:val="18"/>
      <w:szCs w:val="18"/>
      <w:u w:val="none"/>
    </w:rPr>
  </w:style>
  <w:style w:type="character" w:customStyle="1" w:styleId="Bodytext1180">
    <w:name w:val="Body text (118)"/>
    <w:rsid w:val="007E7DA8"/>
    <w:rPr>
      <w:rFonts w:ascii="Times New Roman" w:eastAsia="Times New Roman" w:hAnsi="Times New Roman" w:cs="Times New Roman"/>
      <w:b/>
      <w:bCs/>
      <w:i w:val="0"/>
      <w:iCs w:val="0"/>
      <w:smallCaps w:val="0"/>
      <w:strike w:val="0"/>
      <w:color w:val="000000"/>
      <w:spacing w:val="0"/>
      <w:w w:val="100"/>
      <w:position w:val="0"/>
      <w:sz w:val="18"/>
      <w:szCs w:val="18"/>
      <w:u w:val="none"/>
      <w:lang w:val="vi-VN" w:eastAsia="vi-VN" w:bidi="vi-VN"/>
    </w:rPr>
  </w:style>
  <w:style w:type="character" w:customStyle="1" w:styleId="Bodytext119">
    <w:name w:val="Body text (119)_"/>
    <w:rsid w:val="007E7DA8"/>
    <w:rPr>
      <w:rFonts w:ascii="Georgia" w:eastAsia="Georgia" w:hAnsi="Georgia" w:cs="Georgia"/>
      <w:b w:val="0"/>
      <w:bCs w:val="0"/>
      <w:i w:val="0"/>
      <w:iCs w:val="0"/>
      <w:smallCaps w:val="0"/>
      <w:strike w:val="0"/>
      <w:spacing w:val="0"/>
      <w:sz w:val="16"/>
      <w:szCs w:val="16"/>
      <w:u w:val="none"/>
    </w:rPr>
  </w:style>
  <w:style w:type="character" w:customStyle="1" w:styleId="Bodytext1190">
    <w:name w:val="Body text (119)"/>
    <w:rsid w:val="007E7DA8"/>
    <w:rPr>
      <w:rFonts w:ascii="Georgia" w:eastAsia="Georgia" w:hAnsi="Georgia" w:cs="Georgia"/>
      <w:b w:val="0"/>
      <w:bCs w:val="0"/>
      <w:i w:val="0"/>
      <w:iCs w:val="0"/>
      <w:smallCaps w:val="0"/>
      <w:strike w:val="0"/>
      <w:color w:val="000000"/>
      <w:spacing w:val="0"/>
      <w:w w:val="100"/>
      <w:position w:val="0"/>
      <w:sz w:val="16"/>
      <w:szCs w:val="16"/>
      <w:u w:val="none"/>
      <w:lang w:val="vi-VN" w:eastAsia="vi-VN" w:bidi="vi-VN"/>
    </w:rPr>
  </w:style>
  <w:style w:type="character" w:customStyle="1" w:styleId="Bodytext1200">
    <w:name w:val="Body text (120)_"/>
    <w:rsid w:val="007E7DA8"/>
    <w:rPr>
      <w:rFonts w:ascii="Times New Roman" w:eastAsia="Times New Roman" w:hAnsi="Times New Roman" w:cs="Times New Roman"/>
      <w:b w:val="0"/>
      <w:bCs w:val="0"/>
      <w:i w:val="0"/>
      <w:iCs w:val="0"/>
      <w:smallCaps w:val="0"/>
      <w:strike w:val="0"/>
      <w:spacing w:val="-10"/>
      <w:sz w:val="26"/>
      <w:szCs w:val="26"/>
      <w:u w:val="none"/>
    </w:rPr>
  </w:style>
  <w:style w:type="character" w:customStyle="1" w:styleId="Bodytext1201">
    <w:name w:val="Body text (120)"/>
    <w:rsid w:val="007E7DA8"/>
    <w:rPr>
      <w:rFonts w:ascii="Times New Roman" w:eastAsia="Times New Roman" w:hAnsi="Times New Roman" w:cs="Times New Roman"/>
      <w:b w:val="0"/>
      <w:bCs w:val="0"/>
      <w:i w:val="0"/>
      <w:iCs w:val="0"/>
      <w:smallCaps w:val="0"/>
      <w:strike/>
      <w:color w:val="000000"/>
      <w:spacing w:val="-10"/>
      <w:w w:val="100"/>
      <w:position w:val="0"/>
      <w:sz w:val="26"/>
      <w:szCs w:val="26"/>
      <w:u w:val="none"/>
      <w:lang w:val="vi-VN" w:eastAsia="vi-VN" w:bidi="vi-VN"/>
    </w:rPr>
  </w:style>
  <w:style w:type="character" w:customStyle="1" w:styleId="Bodytext121">
    <w:name w:val="Body text (121)_"/>
    <w:rsid w:val="007E7DA8"/>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1210">
    <w:name w:val="Body text (121)"/>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22">
    <w:name w:val="Body text (122)_"/>
    <w:link w:val="Bodytext1220"/>
    <w:rsid w:val="007E7DA8"/>
    <w:rPr>
      <w:sz w:val="22"/>
      <w:shd w:val="clear" w:color="auto" w:fill="FFFFFF"/>
    </w:rPr>
  </w:style>
  <w:style w:type="character" w:customStyle="1" w:styleId="Bodytext12212pt">
    <w:name w:val="Body text (122)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95pt">
    <w:name w:val="Body text (3) + 9.5 pt"/>
    <w:rsid w:val="007E7DA8"/>
    <w:rPr>
      <w:rFonts w:ascii="Arial" w:eastAsia="Arial" w:hAnsi="Arial" w:cs="Arial"/>
      <w:b w:val="0"/>
      <w:bCs w:val="0"/>
      <w:i w:val="0"/>
      <w:iCs w:val="0"/>
      <w:smallCaps w:val="0"/>
      <w:strike w:val="0"/>
      <w:color w:val="000000"/>
      <w:spacing w:val="0"/>
      <w:w w:val="100"/>
      <w:position w:val="0"/>
      <w:sz w:val="19"/>
      <w:szCs w:val="19"/>
      <w:u w:val="single"/>
      <w:lang w:val="vi-VN" w:eastAsia="vi-VN" w:bidi="vi-VN"/>
    </w:rPr>
  </w:style>
  <w:style w:type="character" w:customStyle="1" w:styleId="Bodytext123">
    <w:name w:val="Body text (123)_"/>
    <w:link w:val="Bodytext1230"/>
    <w:rsid w:val="007E7DA8"/>
    <w:rPr>
      <w:b/>
      <w:bCs/>
      <w:shd w:val="clear" w:color="auto" w:fill="FFFFFF"/>
    </w:rPr>
  </w:style>
  <w:style w:type="character" w:customStyle="1" w:styleId="Bodytext123NotBold">
    <w:name w:val="Body text (123) + Not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24">
    <w:name w:val="Body text (124)_"/>
    <w:link w:val="Bodytext1240"/>
    <w:rsid w:val="007E7DA8"/>
    <w:rPr>
      <w:b/>
      <w:bCs/>
      <w:szCs w:val="24"/>
      <w:shd w:val="clear" w:color="auto" w:fill="FFFFFF"/>
    </w:rPr>
  </w:style>
  <w:style w:type="character" w:customStyle="1" w:styleId="Heading312">
    <w:name w:val="Heading #3 (12)_"/>
    <w:link w:val="Heading3120"/>
    <w:rsid w:val="007E7DA8"/>
    <w:rPr>
      <w:spacing w:val="-10"/>
      <w:sz w:val="34"/>
      <w:szCs w:val="34"/>
      <w:shd w:val="clear" w:color="auto" w:fill="FFFFFF"/>
    </w:rPr>
  </w:style>
  <w:style w:type="character" w:customStyle="1" w:styleId="Bodytext125">
    <w:name w:val="Body text (125)_"/>
    <w:link w:val="Bodytext1250"/>
    <w:rsid w:val="007E7DA8"/>
    <w:rPr>
      <w:sz w:val="22"/>
      <w:shd w:val="clear" w:color="auto" w:fill="FFFFFF"/>
    </w:rPr>
  </w:style>
  <w:style w:type="character" w:customStyle="1" w:styleId="Bodytext126">
    <w:name w:val="Body text (126)_"/>
    <w:rsid w:val="007E7DA8"/>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126Bold">
    <w:name w:val="Body text (126)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260">
    <w:name w:val="Body text (126)"/>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27">
    <w:name w:val="Body text (127)_"/>
    <w:link w:val="Bodytext1270"/>
    <w:rsid w:val="007E7DA8"/>
    <w:rPr>
      <w:szCs w:val="24"/>
      <w:shd w:val="clear" w:color="auto" w:fill="FFFFFF"/>
    </w:rPr>
  </w:style>
  <w:style w:type="character" w:customStyle="1" w:styleId="Bodytext127Bold">
    <w:name w:val="Body text (127)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28">
    <w:name w:val="Body text (128)_"/>
    <w:rsid w:val="007E7DA8"/>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128Bold">
    <w:name w:val="Body text (128)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280">
    <w:name w:val="Body text (128)"/>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29">
    <w:name w:val="Body text (129)_"/>
    <w:link w:val="Bodytext1290"/>
    <w:rsid w:val="007E7DA8"/>
    <w:rPr>
      <w:b/>
      <w:bCs/>
      <w:sz w:val="22"/>
      <w:shd w:val="clear" w:color="auto" w:fill="FFFFFF"/>
    </w:rPr>
  </w:style>
  <w:style w:type="character" w:customStyle="1" w:styleId="Bodytext12912pt">
    <w:name w:val="Body text (129) + 12 pt"/>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300">
    <w:name w:val="Body text (130)_"/>
    <w:link w:val="Bodytext1301"/>
    <w:rsid w:val="007E7DA8"/>
    <w:rPr>
      <w:szCs w:val="24"/>
      <w:shd w:val="clear" w:color="auto" w:fill="FFFFFF"/>
    </w:rPr>
  </w:style>
  <w:style w:type="character" w:customStyle="1" w:styleId="Bodytext130Bold">
    <w:name w:val="Body text (130)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31">
    <w:name w:val="Body text (131)_"/>
    <w:link w:val="Bodytext1310"/>
    <w:rsid w:val="007E7DA8"/>
    <w:rPr>
      <w:sz w:val="22"/>
      <w:shd w:val="clear" w:color="auto" w:fill="FFFFFF"/>
    </w:rPr>
  </w:style>
  <w:style w:type="character" w:customStyle="1" w:styleId="Bodytext13112pt">
    <w:name w:val="Body text (131)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Heading410">
    <w:name w:val="Heading #4 (10)_"/>
    <w:link w:val="Heading4100"/>
    <w:rsid w:val="007E7DA8"/>
    <w:rPr>
      <w:b/>
      <w:bCs/>
      <w:shd w:val="clear" w:color="auto" w:fill="FFFFFF"/>
    </w:rPr>
  </w:style>
  <w:style w:type="character" w:customStyle="1" w:styleId="Bodytext138">
    <w:name w:val="Body text (138)_"/>
    <w:link w:val="Bodytext1380"/>
    <w:rsid w:val="007E7DA8"/>
    <w:rPr>
      <w:b/>
      <w:bCs/>
      <w:sz w:val="22"/>
      <w:shd w:val="clear" w:color="auto" w:fill="FFFFFF"/>
    </w:rPr>
  </w:style>
  <w:style w:type="character" w:customStyle="1" w:styleId="Bodytext13812pt">
    <w:name w:val="Body text (138) + 12 pt"/>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39">
    <w:name w:val="Body text (139)_"/>
    <w:link w:val="Bodytext1390"/>
    <w:rsid w:val="007E7DA8"/>
    <w:rPr>
      <w:szCs w:val="24"/>
      <w:shd w:val="clear" w:color="auto" w:fill="FFFFFF"/>
    </w:rPr>
  </w:style>
  <w:style w:type="character" w:customStyle="1" w:styleId="Bodytext139Bold">
    <w:name w:val="Body text (139)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400">
    <w:name w:val="Body text (140)_"/>
    <w:link w:val="Bodytext1401"/>
    <w:rsid w:val="007E7DA8"/>
    <w:rPr>
      <w:rFonts w:ascii="Arial" w:eastAsia="Arial" w:hAnsi="Arial" w:cs="Arial"/>
      <w:b/>
      <w:bCs/>
      <w:sz w:val="22"/>
      <w:shd w:val="clear" w:color="auto" w:fill="FFFFFF"/>
    </w:rPr>
  </w:style>
  <w:style w:type="character" w:customStyle="1" w:styleId="Bodytext141">
    <w:name w:val="Body text (141)_"/>
    <w:link w:val="Bodytext1410"/>
    <w:rsid w:val="007E7DA8"/>
    <w:rPr>
      <w:b/>
      <w:bCs/>
      <w:sz w:val="22"/>
      <w:shd w:val="clear" w:color="auto" w:fill="FFFFFF"/>
    </w:rPr>
  </w:style>
  <w:style w:type="character" w:customStyle="1" w:styleId="Bodytext14112pt">
    <w:name w:val="Body text (141) + 12 pt"/>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42">
    <w:name w:val="Body text (142)_"/>
    <w:rsid w:val="007E7DA8"/>
    <w:rPr>
      <w:rFonts w:ascii="Tahoma" w:eastAsia="Tahoma" w:hAnsi="Tahoma" w:cs="Tahoma"/>
      <w:b/>
      <w:bCs/>
      <w:i w:val="0"/>
      <w:iCs w:val="0"/>
      <w:smallCaps w:val="0"/>
      <w:strike w:val="0"/>
      <w:sz w:val="30"/>
      <w:szCs w:val="30"/>
      <w:u w:val="none"/>
    </w:rPr>
  </w:style>
  <w:style w:type="character" w:customStyle="1" w:styleId="Bodytext1420">
    <w:name w:val="Body text (142)"/>
    <w:rsid w:val="007E7DA8"/>
    <w:rPr>
      <w:rFonts w:ascii="Tahoma" w:eastAsia="Tahoma" w:hAnsi="Tahoma" w:cs="Tahoma"/>
      <w:b/>
      <w:bCs/>
      <w:i w:val="0"/>
      <w:iCs w:val="0"/>
      <w:smallCaps w:val="0"/>
      <w:strike w:val="0"/>
      <w:color w:val="FFFFFF"/>
      <w:spacing w:val="0"/>
      <w:w w:val="100"/>
      <w:position w:val="0"/>
      <w:sz w:val="30"/>
      <w:szCs w:val="30"/>
      <w:u w:val="none"/>
      <w:lang w:val="vi-VN" w:eastAsia="vi-VN" w:bidi="vi-VN"/>
    </w:rPr>
  </w:style>
  <w:style w:type="character" w:customStyle="1" w:styleId="Bodytext143">
    <w:name w:val="Body text (143)_"/>
    <w:rsid w:val="007E7DA8"/>
    <w:rPr>
      <w:rFonts w:ascii="Constantia" w:eastAsia="Constantia" w:hAnsi="Constantia" w:cs="Constantia"/>
      <w:b w:val="0"/>
      <w:bCs w:val="0"/>
      <w:i w:val="0"/>
      <w:iCs w:val="0"/>
      <w:smallCaps w:val="0"/>
      <w:strike w:val="0"/>
      <w:sz w:val="22"/>
      <w:szCs w:val="22"/>
      <w:u w:val="none"/>
    </w:rPr>
  </w:style>
  <w:style w:type="character" w:customStyle="1" w:styleId="Bodytext1430">
    <w:name w:val="Body text (143)"/>
    <w:rsid w:val="007E7DA8"/>
    <w:rPr>
      <w:rFonts w:ascii="Constantia" w:eastAsia="Constantia" w:hAnsi="Constantia" w:cs="Constantia"/>
      <w:b w:val="0"/>
      <w:bCs w:val="0"/>
      <w:i w:val="0"/>
      <w:iCs w:val="0"/>
      <w:smallCaps w:val="0"/>
      <w:strike w:val="0"/>
      <w:color w:val="FFFFFF"/>
      <w:spacing w:val="0"/>
      <w:w w:val="100"/>
      <w:position w:val="0"/>
      <w:sz w:val="22"/>
      <w:szCs w:val="22"/>
      <w:u w:val="none"/>
      <w:lang w:val="vi-VN" w:eastAsia="vi-VN" w:bidi="vi-VN"/>
    </w:rPr>
  </w:style>
  <w:style w:type="character" w:customStyle="1" w:styleId="Bodytext144">
    <w:name w:val="Body text (144)_"/>
    <w:rsid w:val="007E7DA8"/>
    <w:rPr>
      <w:rFonts w:ascii="Tahoma" w:eastAsia="Tahoma" w:hAnsi="Tahoma" w:cs="Tahoma"/>
      <w:b/>
      <w:bCs/>
      <w:i w:val="0"/>
      <w:iCs w:val="0"/>
      <w:smallCaps w:val="0"/>
      <w:strike w:val="0"/>
      <w:sz w:val="20"/>
      <w:szCs w:val="20"/>
      <w:u w:val="none"/>
    </w:rPr>
  </w:style>
  <w:style w:type="character" w:customStyle="1" w:styleId="Bodytext1440">
    <w:name w:val="Body text (144)"/>
    <w:rsid w:val="007E7DA8"/>
    <w:rPr>
      <w:rFonts w:ascii="Tahoma" w:eastAsia="Tahoma" w:hAnsi="Tahoma" w:cs="Tahoma"/>
      <w:b/>
      <w:bCs/>
      <w:i w:val="0"/>
      <w:iCs w:val="0"/>
      <w:smallCaps w:val="0"/>
      <w:strike w:val="0"/>
      <w:color w:val="FFFFFF"/>
      <w:spacing w:val="0"/>
      <w:w w:val="100"/>
      <w:position w:val="0"/>
      <w:sz w:val="20"/>
      <w:szCs w:val="20"/>
      <w:u w:val="none"/>
      <w:lang w:val="vi-VN" w:eastAsia="vi-VN" w:bidi="vi-VN"/>
    </w:rPr>
  </w:style>
  <w:style w:type="character" w:customStyle="1" w:styleId="Bodytext145">
    <w:name w:val="Body text (145)_"/>
    <w:link w:val="Bodytext1450"/>
    <w:rsid w:val="007E7DA8"/>
    <w:rPr>
      <w:sz w:val="22"/>
      <w:shd w:val="clear" w:color="auto" w:fill="FFFFFF"/>
    </w:rPr>
  </w:style>
  <w:style w:type="character" w:customStyle="1" w:styleId="Heading313">
    <w:name w:val="Heading #3 (13)_"/>
    <w:rsid w:val="007E7DA8"/>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Heading3130">
    <w:name w:val="Heading #3 (13)"/>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46">
    <w:name w:val="Body text (146)_"/>
    <w:rsid w:val="007E7DA8"/>
    <w:rPr>
      <w:rFonts w:ascii="Tahoma" w:eastAsia="Tahoma" w:hAnsi="Tahoma" w:cs="Tahoma"/>
      <w:b/>
      <w:bCs/>
      <w:i w:val="0"/>
      <w:iCs w:val="0"/>
      <w:smallCaps w:val="0"/>
      <w:strike w:val="0"/>
      <w:sz w:val="16"/>
      <w:szCs w:val="16"/>
      <w:u w:val="none"/>
    </w:rPr>
  </w:style>
  <w:style w:type="character" w:customStyle="1" w:styleId="Bodytext1460">
    <w:name w:val="Body text (146)"/>
    <w:rsid w:val="007E7DA8"/>
    <w:rPr>
      <w:rFonts w:ascii="Tahoma" w:eastAsia="Tahoma" w:hAnsi="Tahoma" w:cs="Tahoma"/>
      <w:b/>
      <w:bCs/>
      <w:i w:val="0"/>
      <w:iCs w:val="0"/>
      <w:smallCaps w:val="0"/>
      <w:strike w:val="0"/>
      <w:color w:val="000000"/>
      <w:spacing w:val="0"/>
      <w:w w:val="100"/>
      <w:position w:val="0"/>
      <w:sz w:val="16"/>
      <w:szCs w:val="16"/>
      <w:u w:val="none"/>
      <w:lang w:val="vi-VN" w:eastAsia="vi-VN" w:bidi="vi-VN"/>
    </w:rPr>
  </w:style>
  <w:style w:type="character" w:customStyle="1" w:styleId="Heading314">
    <w:name w:val="Heading #3 (14)_"/>
    <w:link w:val="Heading3140"/>
    <w:rsid w:val="007E7DA8"/>
    <w:rPr>
      <w:b/>
      <w:bCs/>
      <w:sz w:val="26"/>
      <w:szCs w:val="26"/>
      <w:shd w:val="clear" w:color="auto" w:fill="FFFFFF"/>
    </w:rPr>
  </w:style>
  <w:style w:type="character" w:customStyle="1" w:styleId="Heading31417pt">
    <w:name w:val="Heading #3 (14) + 17 pt"/>
    <w:rsid w:val="007E7DA8"/>
    <w:rPr>
      <w:rFonts w:ascii="Times New Roman" w:eastAsia="Times New Roman" w:hAnsi="Times New Roman" w:cs="Times New Roman"/>
      <w:b/>
      <w:bCs/>
      <w:i w:val="0"/>
      <w:iCs w:val="0"/>
      <w:smallCaps w:val="0"/>
      <w:strike w:val="0"/>
      <w:color w:val="000000"/>
      <w:spacing w:val="0"/>
      <w:w w:val="100"/>
      <w:position w:val="0"/>
      <w:sz w:val="34"/>
      <w:szCs w:val="34"/>
      <w:u w:val="none"/>
      <w:lang w:val="vi-VN" w:eastAsia="vi-VN" w:bidi="vi-VN"/>
    </w:rPr>
  </w:style>
  <w:style w:type="character" w:customStyle="1" w:styleId="Heading31412pt">
    <w:name w:val="Heading #3 (14) + 12 pt"/>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Heading315">
    <w:name w:val="Heading #3 (15)_"/>
    <w:link w:val="Heading3150"/>
    <w:rsid w:val="007E7DA8"/>
    <w:rPr>
      <w:spacing w:val="-10"/>
      <w:sz w:val="34"/>
      <w:szCs w:val="34"/>
      <w:shd w:val="clear" w:color="auto" w:fill="FFFFFF"/>
    </w:rPr>
  </w:style>
  <w:style w:type="character" w:customStyle="1" w:styleId="Bodytext147">
    <w:name w:val="Body text (147)_"/>
    <w:link w:val="Bodytext1470"/>
    <w:rsid w:val="007E7DA8"/>
    <w:rPr>
      <w:sz w:val="22"/>
      <w:shd w:val="clear" w:color="auto" w:fill="FFFFFF"/>
    </w:rPr>
  </w:style>
  <w:style w:type="character" w:customStyle="1" w:styleId="Bodytext14712pt">
    <w:name w:val="Body text (147)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Heading316">
    <w:name w:val="Heading #3 (16)_"/>
    <w:link w:val="Heading3160"/>
    <w:rsid w:val="007E7DA8"/>
    <w:rPr>
      <w:spacing w:val="-20"/>
      <w:sz w:val="34"/>
      <w:szCs w:val="34"/>
      <w:shd w:val="clear" w:color="auto" w:fill="FFFFFF"/>
    </w:rPr>
  </w:style>
  <w:style w:type="paragraph" w:customStyle="1" w:styleId="Heading460">
    <w:name w:val="Heading #4 (6)"/>
    <w:basedOn w:val="Normal"/>
    <w:link w:val="Heading46"/>
    <w:rsid w:val="007E7DA8"/>
    <w:pPr>
      <w:widowControl w:val="0"/>
      <w:shd w:val="clear" w:color="auto" w:fill="FFFFFF"/>
      <w:spacing w:line="317" w:lineRule="exact"/>
      <w:jc w:val="both"/>
      <w:outlineLvl w:val="3"/>
    </w:pPr>
    <w:rPr>
      <w:sz w:val="22"/>
    </w:rPr>
  </w:style>
  <w:style w:type="paragraph" w:customStyle="1" w:styleId="Picturecaption30">
    <w:name w:val="Picture caption (3)"/>
    <w:basedOn w:val="Normal"/>
    <w:link w:val="Picturecaption3"/>
    <w:rsid w:val="007E7DA8"/>
    <w:pPr>
      <w:widowControl w:val="0"/>
      <w:shd w:val="clear" w:color="auto" w:fill="FFFFFF"/>
      <w:spacing w:line="0" w:lineRule="atLeast"/>
    </w:pPr>
  </w:style>
  <w:style w:type="paragraph" w:customStyle="1" w:styleId="Tablecaption40">
    <w:name w:val="Table caption (4)"/>
    <w:basedOn w:val="Normal"/>
    <w:link w:val="Tablecaption4"/>
    <w:rsid w:val="007E7DA8"/>
    <w:pPr>
      <w:widowControl w:val="0"/>
      <w:shd w:val="clear" w:color="auto" w:fill="FFFFFF"/>
      <w:spacing w:line="365" w:lineRule="exact"/>
      <w:jc w:val="both"/>
    </w:pPr>
    <w:rPr>
      <w:b/>
      <w:bCs/>
      <w:szCs w:val="24"/>
    </w:rPr>
  </w:style>
  <w:style w:type="paragraph" w:customStyle="1" w:styleId="Bodytext701">
    <w:name w:val="Body text (70)"/>
    <w:basedOn w:val="Normal"/>
    <w:link w:val="Bodytext700"/>
    <w:rsid w:val="007E7DA8"/>
    <w:pPr>
      <w:widowControl w:val="0"/>
      <w:shd w:val="clear" w:color="auto" w:fill="FFFFFF"/>
      <w:spacing w:line="307" w:lineRule="exact"/>
      <w:jc w:val="both"/>
    </w:pPr>
    <w:rPr>
      <w:b/>
      <w:bCs/>
      <w:szCs w:val="24"/>
    </w:rPr>
  </w:style>
  <w:style w:type="paragraph" w:customStyle="1" w:styleId="Bodytext711">
    <w:name w:val="Body text (71)"/>
    <w:basedOn w:val="Normal"/>
    <w:link w:val="Bodytext710"/>
    <w:rsid w:val="007E7DA8"/>
    <w:pPr>
      <w:widowControl w:val="0"/>
      <w:shd w:val="clear" w:color="auto" w:fill="FFFFFF"/>
      <w:spacing w:line="0" w:lineRule="atLeast"/>
    </w:pPr>
    <w:rPr>
      <w:sz w:val="34"/>
      <w:szCs w:val="34"/>
    </w:rPr>
  </w:style>
  <w:style w:type="paragraph" w:customStyle="1" w:styleId="Heading330">
    <w:name w:val="Heading #3 (3)"/>
    <w:basedOn w:val="Normal"/>
    <w:link w:val="Heading33"/>
    <w:rsid w:val="007E7DA8"/>
    <w:pPr>
      <w:widowControl w:val="0"/>
      <w:shd w:val="clear" w:color="auto" w:fill="FFFFFF"/>
      <w:spacing w:line="0" w:lineRule="atLeast"/>
      <w:outlineLvl w:val="2"/>
    </w:pPr>
    <w:rPr>
      <w:szCs w:val="24"/>
    </w:rPr>
  </w:style>
  <w:style w:type="paragraph" w:customStyle="1" w:styleId="Heading340">
    <w:name w:val="Heading #3 (4)"/>
    <w:basedOn w:val="Normal"/>
    <w:link w:val="Heading34"/>
    <w:rsid w:val="007E7DA8"/>
    <w:pPr>
      <w:widowControl w:val="0"/>
      <w:shd w:val="clear" w:color="auto" w:fill="FFFFFF"/>
      <w:spacing w:line="0" w:lineRule="atLeast"/>
      <w:outlineLvl w:val="2"/>
    </w:pPr>
    <w:rPr>
      <w:sz w:val="22"/>
    </w:rPr>
  </w:style>
  <w:style w:type="paragraph" w:customStyle="1" w:styleId="Heading350">
    <w:name w:val="Heading #3 (5)"/>
    <w:basedOn w:val="Normal"/>
    <w:link w:val="Heading35"/>
    <w:rsid w:val="007E7DA8"/>
    <w:pPr>
      <w:widowControl w:val="0"/>
      <w:shd w:val="clear" w:color="auto" w:fill="FFFFFF"/>
      <w:spacing w:line="0" w:lineRule="atLeast"/>
      <w:outlineLvl w:val="2"/>
    </w:pPr>
    <w:rPr>
      <w:szCs w:val="24"/>
    </w:rPr>
  </w:style>
  <w:style w:type="paragraph" w:customStyle="1" w:styleId="Heading420">
    <w:name w:val="Heading #4 (2)"/>
    <w:basedOn w:val="Normal"/>
    <w:link w:val="Heading42"/>
    <w:rsid w:val="007E7DA8"/>
    <w:pPr>
      <w:widowControl w:val="0"/>
      <w:shd w:val="clear" w:color="auto" w:fill="FFFFFF"/>
      <w:spacing w:line="274" w:lineRule="exact"/>
      <w:jc w:val="both"/>
      <w:outlineLvl w:val="3"/>
    </w:pPr>
    <w:rPr>
      <w:b/>
      <w:bCs/>
      <w:sz w:val="22"/>
    </w:rPr>
  </w:style>
  <w:style w:type="paragraph" w:customStyle="1" w:styleId="Bodytext560">
    <w:name w:val="Body text (56)"/>
    <w:basedOn w:val="Normal"/>
    <w:link w:val="Bodytext56"/>
    <w:rsid w:val="007E7DA8"/>
    <w:pPr>
      <w:widowControl w:val="0"/>
      <w:shd w:val="clear" w:color="auto" w:fill="FFFFFF"/>
      <w:spacing w:line="274" w:lineRule="exact"/>
      <w:jc w:val="both"/>
    </w:pPr>
    <w:rPr>
      <w:sz w:val="22"/>
    </w:rPr>
  </w:style>
  <w:style w:type="paragraph" w:customStyle="1" w:styleId="Bodytext570">
    <w:name w:val="Body text (57)"/>
    <w:basedOn w:val="Normal"/>
    <w:link w:val="Bodytext57"/>
    <w:rsid w:val="007E7DA8"/>
    <w:pPr>
      <w:widowControl w:val="0"/>
      <w:shd w:val="clear" w:color="auto" w:fill="FFFFFF"/>
      <w:spacing w:line="274" w:lineRule="exact"/>
      <w:jc w:val="both"/>
    </w:pPr>
    <w:rPr>
      <w:b/>
      <w:bCs/>
      <w:sz w:val="26"/>
      <w:szCs w:val="26"/>
    </w:rPr>
  </w:style>
  <w:style w:type="paragraph" w:customStyle="1" w:styleId="Bodytext580">
    <w:name w:val="Body text (58)"/>
    <w:basedOn w:val="Normal"/>
    <w:link w:val="Bodytext58"/>
    <w:rsid w:val="007E7DA8"/>
    <w:pPr>
      <w:widowControl w:val="0"/>
      <w:shd w:val="clear" w:color="auto" w:fill="FFFFFF"/>
      <w:spacing w:line="274" w:lineRule="exact"/>
      <w:jc w:val="both"/>
    </w:pPr>
    <w:rPr>
      <w:rFonts w:ascii="Century Gothic" w:eastAsia="Century Gothic" w:hAnsi="Century Gothic" w:cs="Century Gothic"/>
      <w:sz w:val="22"/>
    </w:rPr>
  </w:style>
  <w:style w:type="paragraph" w:customStyle="1" w:styleId="Heading430">
    <w:name w:val="Heading #4 (3)"/>
    <w:basedOn w:val="Normal"/>
    <w:link w:val="Heading43"/>
    <w:rsid w:val="007E7DA8"/>
    <w:pPr>
      <w:widowControl w:val="0"/>
      <w:shd w:val="clear" w:color="auto" w:fill="FFFFFF"/>
      <w:spacing w:line="317" w:lineRule="exact"/>
      <w:jc w:val="both"/>
      <w:outlineLvl w:val="3"/>
    </w:pPr>
  </w:style>
  <w:style w:type="paragraph" w:customStyle="1" w:styleId="Bodytext620">
    <w:name w:val="Body text (62)"/>
    <w:basedOn w:val="Normal"/>
    <w:link w:val="Bodytext62"/>
    <w:rsid w:val="007E7DA8"/>
    <w:pPr>
      <w:widowControl w:val="0"/>
      <w:shd w:val="clear" w:color="auto" w:fill="FFFFFF"/>
      <w:spacing w:line="317" w:lineRule="exact"/>
      <w:jc w:val="both"/>
    </w:pPr>
    <w:rPr>
      <w:spacing w:val="-10"/>
      <w:sz w:val="36"/>
      <w:szCs w:val="36"/>
    </w:rPr>
  </w:style>
  <w:style w:type="paragraph" w:customStyle="1" w:styleId="Bodytext630">
    <w:name w:val="Body text (63)"/>
    <w:basedOn w:val="Normal"/>
    <w:link w:val="Bodytext63"/>
    <w:rsid w:val="007E7DA8"/>
    <w:pPr>
      <w:widowControl w:val="0"/>
      <w:shd w:val="clear" w:color="auto" w:fill="FFFFFF"/>
      <w:spacing w:line="274" w:lineRule="exact"/>
      <w:jc w:val="both"/>
    </w:pPr>
    <w:rPr>
      <w:b/>
      <w:bCs/>
      <w:sz w:val="22"/>
    </w:rPr>
  </w:style>
  <w:style w:type="paragraph" w:customStyle="1" w:styleId="Bodytext640">
    <w:name w:val="Body text (64)"/>
    <w:basedOn w:val="Normal"/>
    <w:link w:val="Bodytext64"/>
    <w:rsid w:val="007E7DA8"/>
    <w:pPr>
      <w:widowControl w:val="0"/>
      <w:shd w:val="clear" w:color="auto" w:fill="FFFFFF"/>
      <w:spacing w:line="274" w:lineRule="exact"/>
      <w:jc w:val="both"/>
    </w:pPr>
    <w:rPr>
      <w:spacing w:val="-10"/>
      <w:sz w:val="36"/>
      <w:szCs w:val="36"/>
    </w:rPr>
  </w:style>
  <w:style w:type="paragraph" w:customStyle="1" w:styleId="Heading470">
    <w:name w:val="Heading #4 (7)"/>
    <w:basedOn w:val="Normal"/>
    <w:link w:val="Heading47"/>
    <w:rsid w:val="007E7DA8"/>
    <w:pPr>
      <w:widowControl w:val="0"/>
      <w:shd w:val="clear" w:color="auto" w:fill="FFFFFF"/>
      <w:spacing w:line="274" w:lineRule="exact"/>
      <w:jc w:val="both"/>
      <w:outlineLvl w:val="3"/>
    </w:pPr>
    <w:rPr>
      <w:b/>
      <w:bCs/>
      <w:szCs w:val="24"/>
    </w:rPr>
  </w:style>
  <w:style w:type="paragraph" w:customStyle="1" w:styleId="Bodytext680">
    <w:name w:val="Body text (68)"/>
    <w:basedOn w:val="Normal"/>
    <w:link w:val="Bodytext68"/>
    <w:rsid w:val="007E7DA8"/>
    <w:pPr>
      <w:widowControl w:val="0"/>
      <w:shd w:val="clear" w:color="auto" w:fill="FFFFFF"/>
      <w:spacing w:line="307" w:lineRule="exact"/>
      <w:jc w:val="both"/>
    </w:pPr>
    <w:rPr>
      <w:b/>
      <w:bCs/>
      <w:szCs w:val="24"/>
    </w:rPr>
  </w:style>
  <w:style w:type="paragraph" w:customStyle="1" w:styleId="Bodytext860">
    <w:name w:val="Body text (86)"/>
    <w:basedOn w:val="Normal"/>
    <w:link w:val="Bodytext86"/>
    <w:rsid w:val="007E7DA8"/>
    <w:pPr>
      <w:widowControl w:val="0"/>
      <w:shd w:val="clear" w:color="auto" w:fill="FFFFFF"/>
      <w:spacing w:line="0" w:lineRule="atLeast"/>
    </w:pPr>
    <w:rPr>
      <w:rFonts w:ascii="Constantia" w:eastAsia="Constantia" w:hAnsi="Constantia" w:cs="Constantia"/>
      <w:sz w:val="15"/>
      <w:szCs w:val="15"/>
    </w:rPr>
  </w:style>
  <w:style w:type="paragraph" w:customStyle="1" w:styleId="Bodytext870">
    <w:name w:val="Body text (87)"/>
    <w:basedOn w:val="Normal"/>
    <w:link w:val="Bodytext87"/>
    <w:rsid w:val="007E7DA8"/>
    <w:pPr>
      <w:widowControl w:val="0"/>
      <w:shd w:val="clear" w:color="auto" w:fill="FFFFFF"/>
      <w:spacing w:line="0" w:lineRule="atLeast"/>
    </w:pPr>
    <w:rPr>
      <w:rFonts w:ascii="Constantia" w:eastAsia="Constantia" w:hAnsi="Constantia" w:cs="Constantia"/>
      <w:sz w:val="16"/>
      <w:szCs w:val="16"/>
    </w:rPr>
  </w:style>
  <w:style w:type="paragraph" w:customStyle="1" w:styleId="Picturecaption50">
    <w:name w:val="Picture caption (5)"/>
    <w:basedOn w:val="Normal"/>
    <w:link w:val="Picturecaption5"/>
    <w:rsid w:val="007E7DA8"/>
    <w:pPr>
      <w:widowControl w:val="0"/>
      <w:shd w:val="clear" w:color="auto" w:fill="FFFFFF"/>
      <w:spacing w:line="0" w:lineRule="atLeast"/>
      <w:jc w:val="both"/>
    </w:pPr>
    <w:rPr>
      <w:szCs w:val="24"/>
    </w:rPr>
  </w:style>
  <w:style w:type="paragraph" w:customStyle="1" w:styleId="Bodytext1320">
    <w:name w:val="Body text (132)"/>
    <w:basedOn w:val="Normal"/>
    <w:link w:val="Bodytext132"/>
    <w:rsid w:val="007E7DA8"/>
    <w:pPr>
      <w:widowControl w:val="0"/>
      <w:shd w:val="clear" w:color="auto" w:fill="FFFFFF"/>
      <w:spacing w:line="0" w:lineRule="atLeast"/>
    </w:pPr>
    <w:rPr>
      <w:spacing w:val="-10"/>
      <w:sz w:val="30"/>
      <w:szCs w:val="30"/>
    </w:rPr>
  </w:style>
  <w:style w:type="paragraph" w:customStyle="1" w:styleId="Bodytext1350">
    <w:name w:val="Body text (135)"/>
    <w:basedOn w:val="Normal"/>
    <w:link w:val="Bodytext135"/>
    <w:rsid w:val="007E7DA8"/>
    <w:pPr>
      <w:widowControl w:val="0"/>
      <w:shd w:val="clear" w:color="auto" w:fill="FFFFFF"/>
      <w:spacing w:line="0" w:lineRule="atLeast"/>
      <w:jc w:val="both"/>
    </w:pPr>
    <w:rPr>
      <w:sz w:val="15"/>
      <w:szCs w:val="15"/>
    </w:rPr>
  </w:style>
  <w:style w:type="paragraph" w:customStyle="1" w:styleId="Bodytext1360">
    <w:name w:val="Body text (136)"/>
    <w:basedOn w:val="Normal"/>
    <w:link w:val="Bodytext136"/>
    <w:rsid w:val="007E7DA8"/>
    <w:pPr>
      <w:widowControl w:val="0"/>
      <w:shd w:val="clear" w:color="auto" w:fill="FFFFFF"/>
      <w:spacing w:line="0" w:lineRule="atLeast"/>
    </w:pPr>
    <w:rPr>
      <w:b/>
      <w:bCs/>
    </w:rPr>
  </w:style>
  <w:style w:type="paragraph" w:customStyle="1" w:styleId="Bodytext1370">
    <w:name w:val="Body text (137)"/>
    <w:basedOn w:val="Normal"/>
    <w:link w:val="Bodytext137"/>
    <w:rsid w:val="007E7DA8"/>
    <w:pPr>
      <w:widowControl w:val="0"/>
      <w:shd w:val="clear" w:color="auto" w:fill="FFFFFF"/>
      <w:spacing w:line="0" w:lineRule="atLeast"/>
    </w:pPr>
    <w:rPr>
      <w:szCs w:val="24"/>
    </w:rPr>
  </w:style>
  <w:style w:type="paragraph" w:customStyle="1" w:styleId="Bodytext750">
    <w:name w:val="Body text (75)"/>
    <w:basedOn w:val="Normal"/>
    <w:link w:val="Bodytext75"/>
    <w:rsid w:val="007E7DA8"/>
    <w:pPr>
      <w:widowControl w:val="0"/>
      <w:shd w:val="clear" w:color="auto" w:fill="FFFFFF"/>
      <w:spacing w:line="274" w:lineRule="exact"/>
      <w:jc w:val="both"/>
    </w:pPr>
    <w:rPr>
      <w:sz w:val="22"/>
      <w:lang w:bidi="en-US"/>
    </w:rPr>
  </w:style>
  <w:style w:type="paragraph" w:customStyle="1" w:styleId="Heading360">
    <w:name w:val="Heading #3 (6)"/>
    <w:basedOn w:val="Normal"/>
    <w:link w:val="Heading36"/>
    <w:rsid w:val="007E7DA8"/>
    <w:pPr>
      <w:widowControl w:val="0"/>
      <w:shd w:val="clear" w:color="auto" w:fill="FFFFFF"/>
      <w:spacing w:line="274" w:lineRule="exact"/>
      <w:jc w:val="both"/>
      <w:outlineLvl w:val="2"/>
    </w:pPr>
    <w:rPr>
      <w:b/>
      <w:bCs/>
      <w:szCs w:val="24"/>
    </w:rPr>
  </w:style>
  <w:style w:type="paragraph" w:customStyle="1" w:styleId="Bodytext770">
    <w:name w:val="Body text (77)"/>
    <w:basedOn w:val="Normal"/>
    <w:link w:val="Bodytext77"/>
    <w:rsid w:val="007E7DA8"/>
    <w:pPr>
      <w:widowControl w:val="0"/>
      <w:shd w:val="clear" w:color="auto" w:fill="FFFFFF"/>
      <w:spacing w:line="274" w:lineRule="exact"/>
      <w:jc w:val="both"/>
    </w:pPr>
    <w:rPr>
      <w:sz w:val="17"/>
      <w:szCs w:val="17"/>
    </w:rPr>
  </w:style>
  <w:style w:type="paragraph" w:customStyle="1" w:styleId="Bodytext780">
    <w:name w:val="Body text (78)"/>
    <w:basedOn w:val="Normal"/>
    <w:link w:val="Bodytext78"/>
    <w:rsid w:val="007E7DA8"/>
    <w:pPr>
      <w:widowControl w:val="0"/>
      <w:shd w:val="clear" w:color="auto" w:fill="FFFFFF"/>
      <w:spacing w:line="274" w:lineRule="exact"/>
      <w:jc w:val="both"/>
    </w:pPr>
    <w:rPr>
      <w:spacing w:val="10"/>
      <w:szCs w:val="24"/>
    </w:rPr>
  </w:style>
  <w:style w:type="paragraph" w:customStyle="1" w:styleId="Bodytext801">
    <w:name w:val="Body text (80)"/>
    <w:basedOn w:val="Normal"/>
    <w:link w:val="Bodytext800"/>
    <w:rsid w:val="007E7DA8"/>
    <w:pPr>
      <w:widowControl w:val="0"/>
      <w:shd w:val="clear" w:color="auto" w:fill="FFFFFF"/>
      <w:spacing w:line="274" w:lineRule="exact"/>
      <w:jc w:val="both"/>
    </w:pPr>
    <w:rPr>
      <w:sz w:val="22"/>
    </w:rPr>
  </w:style>
  <w:style w:type="paragraph" w:customStyle="1" w:styleId="Bodytext820">
    <w:name w:val="Body text (82)"/>
    <w:basedOn w:val="Normal"/>
    <w:link w:val="Bodytext82"/>
    <w:rsid w:val="007E7DA8"/>
    <w:pPr>
      <w:widowControl w:val="0"/>
      <w:shd w:val="clear" w:color="auto" w:fill="FFFFFF"/>
      <w:spacing w:line="274" w:lineRule="exact"/>
      <w:jc w:val="both"/>
    </w:pPr>
    <w:rPr>
      <w:rFonts w:ascii="Constantia" w:eastAsia="Constantia" w:hAnsi="Constantia" w:cs="Constantia"/>
      <w:sz w:val="22"/>
    </w:rPr>
  </w:style>
  <w:style w:type="paragraph" w:customStyle="1" w:styleId="Heading480">
    <w:name w:val="Heading #4 (8)"/>
    <w:basedOn w:val="Normal"/>
    <w:link w:val="Heading48"/>
    <w:rsid w:val="007E7DA8"/>
    <w:pPr>
      <w:widowControl w:val="0"/>
      <w:shd w:val="clear" w:color="auto" w:fill="FFFFFF"/>
      <w:spacing w:line="283" w:lineRule="exact"/>
      <w:jc w:val="both"/>
      <w:outlineLvl w:val="3"/>
    </w:pPr>
    <w:rPr>
      <w:szCs w:val="24"/>
    </w:rPr>
  </w:style>
  <w:style w:type="paragraph" w:customStyle="1" w:styleId="Bodytext880">
    <w:name w:val="Body text (88)"/>
    <w:basedOn w:val="Normal"/>
    <w:link w:val="Bodytext88"/>
    <w:rsid w:val="007E7DA8"/>
    <w:pPr>
      <w:widowControl w:val="0"/>
      <w:shd w:val="clear" w:color="auto" w:fill="FFFFFF"/>
      <w:spacing w:line="274" w:lineRule="exact"/>
      <w:jc w:val="both"/>
    </w:pPr>
    <w:rPr>
      <w:sz w:val="22"/>
    </w:rPr>
  </w:style>
  <w:style w:type="paragraph" w:customStyle="1" w:styleId="Bodytext890">
    <w:name w:val="Body text (89)"/>
    <w:basedOn w:val="Normal"/>
    <w:link w:val="Bodytext89"/>
    <w:rsid w:val="007E7DA8"/>
    <w:pPr>
      <w:widowControl w:val="0"/>
      <w:shd w:val="clear" w:color="auto" w:fill="FFFFFF"/>
      <w:spacing w:line="274" w:lineRule="exact"/>
      <w:jc w:val="both"/>
    </w:pPr>
    <w:rPr>
      <w:b/>
      <w:bCs/>
      <w:szCs w:val="24"/>
    </w:rPr>
  </w:style>
  <w:style w:type="paragraph" w:customStyle="1" w:styleId="Bodytext910">
    <w:name w:val="Body text (91)"/>
    <w:basedOn w:val="Normal"/>
    <w:link w:val="Bodytext91"/>
    <w:rsid w:val="007E7DA8"/>
    <w:pPr>
      <w:widowControl w:val="0"/>
      <w:shd w:val="clear" w:color="auto" w:fill="FFFFFF"/>
      <w:spacing w:line="274" w:lineRule="exact"/>
      <w:jc w:val="both"/>
    </w:pPr>
    <w:rPr>
      <w:sz w:val="23"/>
      <w:szCs w:val="23"/>
    </w:rPr>
  </w:style>
  <w:style w:type="paragraph" w:customStyle="1" w:styleId="Bodytext930">
    <w:name w:val="Body text (93)"/>
    <w:basedOn w:val="Normal"/>
    <w:link w:val="Bodytext93"/>
    <w:rsid w:val="007E7DA8"/>
    <w:pPr>
      <w:widowControl w:val="0"/>
      <w:shd w:val="clear" w:color="auto" w:fill="FFFFFF"/>
      <w:spacing w:line="269" w:lineRule="exact"/>
      <w:jc w:val="both"/>
    </w:pPr>
    <w:rPr>
      <w:sz w:val="22"/>
      <w:lang w:bidi="en-US"/>
    </w:rPr>
  </w:style>
  <w:style w:type="paragraph" w:customStyle="1" w:styleId="Bodytext970">
    <w:name w:val="Body text (97)"/>
    <w:basedOn w:val="Normal"/>
    <w:link w:val="Bodytext97"/>
    <w:rsid w:val="007E7DA8"/>
    <w:pPr>
      <w:widowControl w:val="0"/>
      <w:shd w:val="clear" w:color="auto" w:fill="FFFFFF"/>
      <w:spacing w:line="274" w:lineRule="exact"/>
      <w:jc w:val="both"/>
    </w:pPr>
    <w:rPr>
      <w:sz w:val="22"/>
    </w:rPr>
  </w:style>
  <w:style w:type="paragraph" w:customStyle="1" w:styleId="Bodytext980">
    <w:name w:val="Body text (98)"/>
    <w:basedOn w:val="Normal"/>
    <w:link w:val="Bodytext98"/>
    <w:rsid w:val="007E7DA8"/>
    <w:pPr>
      <w:widowControl w:val="0"/>
      <w:shd w:val="clear" w:color="auto" w:fill="FFFFFF"/>
      <w:spacing w:line="274" w:lineRule="exact"/>
      <w:jc w:val="both"/>
    </w:pPr>
    <w:rPr>
      <w:szCs w:val="24"/>
    </w:rPr>
  </w:style>
  <w:style w:type="paragraph" w:customStyle="1" w:styleId="Bodytext1001">
    <w:name w:val="Body text (100)"/>
    <w:basedOn w:val="Normal"/>
    <w:link w:val="Bodytext1000"/>
    <w:rsid w:val="007E7DA8"/>
    <w:pPr>
      <w:widowControl w:val="0"/>
      <w:shd w:val="clear" w:color="auto" w:fill="FFFFFF"/>
      <w:spacing w:line="274" w:lineRule="exact"/>
      <w:jc w:val="both"/>
    </w:pPr>
    <w:rPr>
      <w:rFonts w:ascii="Constantia" w:eastAsia="Constantia" w:hAnsi="Constantia" w:cs="Constantia"/>
      <w:b/>
      <w:bCs/>
      <w:sz w:val="21"/>
      <w:szCs w:val="21"/>
      <w:lang w:val="fr-FR" w:eastAsia="fr-FR" w:bidi="fr-FR"/>
    </w:rPr>
  </w:style>
  <w:style w:type="paragraph" w:customStyle="1" w:styleId="Bodytext1021">
    <w:name w:val="Body text (102)"/>
    <w:basedOn w:val="Normal"/>
    <w:link w:val="Bodytext1020"/>
    <w:rsid w:val="007E7DA8"/>
    <w:pPr>
      <w:widowControl w:val="0"/>
      <w:shd w:val="clear" w:color="auto" w:fill="FFFFFF"/>
      <w:spacing w:line="274" w:lineRule="exact"/>
      <w:jc w:val="both"/>
    </w:pPr>
    <w:rPr>
      <w:sz w:val="22"/>
    </w:rPr>
  </w:style>
  <w:style w:type="paragraph" w:customStyle="1" w:styleId="Bodytext1030">
    <w:name w:val="Body text (103)"/>
    <w:basedOn w:val="Normal"/>
    <w:link w:val="Bodytext103"/>
    <w:rsid w:val="007E7DA8"/>
    <w:pPr>
      <w:widowControl w:val="0"/>
      <w:shd w:val="clear" w:color="auto" w:fill="FFFFFF"/>
      <w:spacing w:line="274" w:lineRule="exact"/>
      <w:jc w:val="both"/>
    </w:pPr>
    <w:rPr>
      <w:rFonts w:ascii="Constantia" w:eastAsia="Constantia" w:hAnsi="Constantia" w:cs="Constantia"/>
      <w:sz w:val="22"/>
      <w:lang w:bidi="en-US"/>
    </w:rPr>
  </w:style>
  <w:style w:type="paragraph" w:customStyle="1" w:styleId="Bodytext1040">
    <w:name w:val="Body text (104)"/>
    <w:basedOn w:val="Normal"/>
    <w:link w:val="Bodytext104"/>
    <w:rsid w:val="007E7DA8"/>
    <w:pPr>
      <w:widowControl w:val="0"/>
      <w:shd w:val="clear" w:color="auto" w:fill="FFFFFF"/>
      <w:spacing w:line="274" w:lineRule="exact"/>
      <w:jc w:val="both"/>
    </w:pPr>
    <w:rPr>
      <w:szCs w:val="24"/>
    </w:rPr>
  </w:style>
  <w:style w:type="paragraph" w:customStyle="1" w:styleId="Bodytext1050">
    <w:name w:val="Body text (105)"/>
    <w:basedOn w:val="Normal"/>
    <w:link w:val="Bodytext105"/>
    <w:rsid w:val="007E7DA8"/>
    <w:pPr>
      <w:widowControl w:val="0"/>
      <w:shd w:val="clear" w:color="auto" w:fill="FFFFFF"/>
      <w:spacing w:line="307" w:lineRule="exact"/>
      <w:jc w:val="both"/>
    </w:pPr>
    <w:rPr>
      <w:sz w:val="22"/>
    </w:rPr>
  </w:style>
  <w:style w:type="paragraph" w:customStyle="1" w:styleId="Bodytext1090">
    <w:name w:val="Body text (109)"/>
    <w:basedOn w:val="Normal"/>
    <w:link w:val="Bodytext109"/>
    <w:rsid w:val="007E7DA8"/>
    <w:pPr>
      <w:widowControl w:val="0"/>
      <w:shd w:val="clear" w:color="auto" w:fill="FFFFFF"/>
      <w:spacing w:line="302" w:lineRule="exact"/>
      <w:jc w:val="both"/>
    </w:pPr>
    <w:rPr>
      <w:sz w:val="22"/>
    </w:rPr>
  </w:style>
  <w:style w:type="paragraph" w:customStyle="1" w:styleId="Bodytext1101">
    <w:name w:val="Body text (110)"/>
    <w:basedOn w:val="Normal"/>
    <w:link w:val="Bodytext1100"/>
    <w:rsid w:val="007E7DA8"/>
    <w:pPr>
      <w:widowControl w:val="0"/>
      <w:shd w:val="clear" w:color="auto" w:fill="FFFFFF"/>
      <w:spacing w:line="302" w:lineRule="exact"/>
      <w:jc w:val="both"/>
    </w:pPr>
    <w:rPr>
      <w:rFonts w:ascii="Arial" w:eastAsia="Arial" w:hAnsi="Arial" w:cs="Arial"/>
      <w:sz w:val="21"/>
      <w:szCs w:val="21"/>
    </w:rPr>
  </w:style>
  <w:style w:type="paragraph" w:customStyle="1" w:styleId="Bodytext1111">
    <w:name w:val="Body text (111)"/>
    <w:basedOn w:val="Normal"/>
    <w:link w:val="Bodytext1110"/>
    <w:rsid w:val="007E7DA8"/>
    <w:pPr>
      <w:widowControl w:val="0"/>
      <w:shd w:val="clear" w:color="auto" w:fill="FFFFFF"/>
      <w:spacing w:line="274" w:lineRule="exact"/>
      <w:jc w:val="both"/>
    </w:pPr>
    <w:rPr>
      <w:rFonts w:ascii="Constantia" w:eastAsia="Constantia" w:hAnsi="Constantia" w:cs="Constantia"/>
      <w:sz w:val="22"/>
    </w:rPr>
  </w:style>
  <w:style w:type="paragraph" w:customStyle="1" w:styleId="Heading390">
    <w:name w:val="Heading #3 (9)"/>
    <w:basedOn w:val="Normal"/>
    <w:link w:val="Heading39"/>
    <w:rsid w:val="007E7DA8"/>
    <w:pPr>
      <w:widowControl w:val="0"/>
      <w:shd w:val="clear" w:color="auto" w:fill="FFFFFF"/>
      <w:spacing w:line="274" w:lineRule="exact"/>
      <w:jc w:val="both"/>
      <w:outlineLvl w:val="2"/>
    </w:pPr>
    <w:rPr>
      <w:b/>
      <w:bCs/>
      <w:sz w:val="34"/>
      <w:szCs w:val="34"/>
    </w:rPr>
  </w:style>
  <w:style w:type="paragraph" w:customStyle="1" w:styleId="Heading3101">
    <w:name w:val="Heading #3 (10)"/>
    <w:basedOn w:val="Normal"/>
    <w:link w:val="Heading3100"/>
    <w:rsid w:val="007E7DA8"/>
    <w:pPr>
      <w:widowControl w:val="0"/>
      <w:shd w:val="clear" w:color="auto" w:fill="FFFFFF"/>
      <w:spacing w:line="274" w:lineRule="exact"/>
      <w:jc w:val="both"/>
      <w:outlineLvl w:val="2"/>
    </w:pPr>
    <w:rPr>
      <w:sz w:val="22"/>
    </w:rPr>
  </w:style>
  <w:style w:type="paragraph" w:customStyle="1" w:styleId="Heading3110">
    <w:name w:val="Heading #3 (11)"/>
    <w:basedOn w:val="Normal"/>
    <w:link w:val="Heading311"/>
    <w:rsid w:val="007E7DA8"/>
    <w:pPr>
      <w:widowControl w:val="0"/>
      <w:shd w:val="clear" w:color="auto" w:fill="FFFFFF"/>
      <w:spacing w:line="312" w:lineRule="exact"/>
      <w:jc w:val="both"/>
      <w:outlineLvl w:val="2"/>
    </w:pPr>
    <w:rPr>
      <w:spacing w:val="-20"/>
      <w:sz w:val="34"/>
      <w:szCs w:val="34"/>
    </w:rPr>
  </w:style>
  <w:style w:type="paragraph" w:customStyle="1" w:styleId="Heading490">
    <w:name w:val="Heading #4 (9)"/>
    <w:basedOn w:val="Normal"/>
    <w:link w:val="Heading49"/>
    <w:rsid w:val="007E7DA8"/>
    <w:pPr>
      <w:widowControl w:val="0"/>
      <w:shd w:val="clear" w:color="auto" w:fill="FFFFFF"/>
      <w:spacing w:line="274" w:lineRule="exact"/>
      <w:jc w:val="both"/>
      <w:outlineLvl w:val="3"/>
    </w:pPr>
    <w:rPr>
      <w:b/>
      <w:bCs/>
      <w:szCs w:val="24"/>
    </w:rPr>
  </w:style>
  <w:style w:type="paragraph" w:customStyle="1" w:styleId="Bodytext1220">
    <w:name w:val="Body text (122)"/>
    <w:basedOn w:val="Normal"/>
    <w:link w:val="Bodytext122"/>
    <w:rsid w:val="007E7DA8"/>
    <w:pPr>
      <w:widowControl w:val="0"/>
      <w:shd w:val="clear" w:color="auto" w:fill="FFFFFF"/>
      <w:spacing w:line="274" w:lineRule="exact"/>
      <w:jc w:val="both"/>
    </w:pPr>
    <w:rPr>
      <w:sz w:val="22"/>
    </w:rPr>
  </w:style>
  <w:style w:type="paragraph" w:customStyle="1" w:styleId="Bodytext1230">
    <w:name w:val="Body text (123)"/>
    <w:basedOn w:val="Normal"/>
    <w:link w:val="Bodytext123"/>
    <w:rsid w:val="007E7DA8"/>
    <w:pPr>
      <w:widowControl w:val="0"/>
      <w:shd w:val="clear" w:color="auto" w:fill="FFFFFF"/>
      <w:spacing w:line="317" w:lineRule="exact"/>
      <w:jc w:val="both"/>
    </w:pPr>
    <w:rPr>
      <w:b/>
      <w:bCs/>
    </w:rPr>
  </w:style>
  <w:style w:type="paragraph" w:customStyle="1" w:styleId="Bodytext1240">
    <w:name w:val="Body text (124)"/>
    <w:basedOn w:val="Normal"/>
    <w:link w:val="Bodytext124"/>
    <w:rsid w:val="007E7DA8"/>
    <w:pPr>
      <w:widowControl w:val="0"/>
      <w:shd w:val="clear" w:color="auto" w:fill="FFFFFF"/>
      <w:spacing w:line="274" w:lineRule="exact"/>
      <w:jc w:val="both"/>
    </w:pPr>
    <w:rPr>
      <w:b/>
      <w:bCs/>
      <w:szCs w:val="24"/>
    </w:rPr>
  </w:style>
  <w:style w:type="paragraph" w:customStyle="1" w:styleId="Heading3120">
    <w:name w:val="Heading #3 (12)"/>
    <w:basedOn w:val="Normal"/>
    <w:link w:val="Heading312"/>
    <w:rsid w:val="007E7DA8"/>
    <w:pPr>
      <w:widowControl w:val="0"/>
      <w:shd w:val="clear" w:color="auto" w:fill="FFFFFF"/>
      <w:spacing w:line="274" w:lineRule="exact"/>
      <w:jc w:val="both"/>
      <w:outlineLvl w:val="2"/>
    </w:pPr>
    <w:rPr>
      <w:spacing w:val="-10"/>
      <w:sz w:val="34"/>
      <w:szCs w:val="34"/>
    </w:rPr>
  </w:style>
  <w:style w:type="paragraph" w:customStyle="1" w:styleId="Bodytext1250">
    <w:name w:val="Body text (125)"/>
    <w:basedOn w:val="Normal"/>
    <w:link w:val="Bodytext125"/>
    <w:rsid w:val="007E7DA8"/>
    <w:pPr>
      <w:widowControl w:val="0"/>
      <w:shd w:val="clear" w:color="auto" w:fill="FFFFFF"/>
      <w:spacing w:line="274" w:lineRule="exact"/>
      <w:jc w:val="both"/>
    </w:pPr>
    <w:rPr>
      <w:sz w:val="22"/>
    </w:rPr>
  </w:style>
  <w:style w:type="paragraph" w:customStyle="1" w:styleId="Bodytext1270">
    <w:name w:val="Body text (127)"/>
    <w:basedOn w:val="Normal"/>
    <w:link w:val="Bodytext127"/>
    <w:rsid w:val="007E7DA8"/>
    <w:pPr>
      <w:widowControl w:val="0"/>
      <w:shd w:val="clear" w:color="auto" w:fill="FFFFFF"/>
      <w:spacing w:line="298" w:lineRule="exact"/>
    </w:pPr>
    <w:rPr>
      <w:szCs w:val="24"/>
    </w:rPr>
  </w:style>
  <w:style w:type="paragraph" w:customStyle="1" w:styleId="Bodytext1290">
    <w:name w:val="Body text (129)"/>
    <w:basedOn w:val="Normal"/>
    <w:link w:val="Bodytext129"/>
    <w:rsid w:val="007E7DA8"/>
    <w:pPr>
      <w:widowControl w:val="0"/>
      <w:shd w:val="clear" w:color="auto" w:fill="FFFFFF"/>
      <w:spacing w:line="274" w:lineRule="exact"/>
      <w:jc w:val="both"/>
    </w:pPr>
    <w:rPr>
      <w:b/>
      <w:bCs/>
      <w:sz w:val="22"/>
    </w:rPr>
  </w:style>
  <w:style w:type="paragraph" w:customStyle="1" w:styleId="Bodytext1301">
    <w:name w:val="Body text (130)"/>
    <w:basedOn w:val="Normal"/>
    <w:link w:val="Bodytext1300"/>
    <w:rsid w:val="007E7DA8"/>
    <w:pPr>
      <w:widowControl w:val="0"/>
      <w:shd w:val="clear" w:color="auto" w:fill="FFFFFF"/>
      <w:spacing w:line="274" w:lineRule="exact"/>
      <w:jc w:val="both"/>
    </w:pPr>
    <w:rPr>
      <w:szCs w:val="24"/>
    </w:rPr>
  </w:style>
  <w:style w:type="paragraph" w:customStyle="1" w:styleId="Bodytext1310">
    <w:name w:val="Body text (131)"/>
    <w:basedOn w:val="Normal"/>
    <w:link w:val="Bodytext131"/>
    <w:rsid w:val="007E7DA8"/>
    <w:pPr>
      <w:widowControl w:val="0"/>
      <w:shd w:val="clear" w:color="auto" w:fill="FFFFFF"/>
      <w:spacing w:line="274" w:lineRule="exact"/>
      <w:jc w:val="both"/>
    </w:pPr>
    <w:rPr>
      <w:sz w:val="22"/>
    </w:rPr>
  </w:style>
  <w:style w:type="paragraph" w:customStyle="1" w:styleId="Heading4100">
    <w:name w:val="Heading #4 (10)"/>
    <w:basedOn w:val="Normal"/>
    <w:link w:val="Heading410"/>
    <w:rsid w:val="007E7DA8"/>
    <w:pPr>
      <w:widowControl w:val="0"/>
      <w:shd w:val="clear" w:color="auto" w:fill="FFFFFF"/>
      <w:spacing w:line="274" w:lineRule="exact"/>
      <w:jc w:val="both"/>
      <w:outlineLvl w:val="3"/>
    </w:pPr>
    <w:rPr>
      <w:b/>
      <w:bCs/>
    </w:rPr>
  </w:style>
  <w:style w:type="paragraph" w:customStyle="1" w:styleId="Bodytext1380">
    <w:name w:val="Body text (138)"/>
    <w:basedOn w:val="Normal"/>
    <w:link w:val="Bodytext138"/>
    <w:rsid w:val="007E7DA8"/>
    <w:pPr>
      <w:widowControl w:val="0"/>
      <w:shd w:val="clear" w:color="auto" w:fill="FFFFFF"/>
      <w:spacing w:line="274" w:lineRule="exact"/>
      <w:jc w:val="both"/>
    </w:pPr>
    <w:rPr>
      <w:b/>
      <w:bCs/>
      <w:sz w:val="22"/>
    </w:rPr>
  </w:style>
  <w:style w:type="paragraph" w:customStyle="1" w:styleId="Bodytext1390">
    <w:name w:val="Body text (139)"/>
    <w:basedOn w:val="Normal"/>
    <w:link w:val="Bodytext139"/>
    <w:rsid w:val="007E7DA8"/>
    <w:pPr>
      <w:widowControl w:val="0"/>
      <w:shd w:val="clear" w:color="auto" w:fill="FFFFFF"/>
      <w:spacing w:line="274" w:lineRule="exact"/>
    </w:pPr>
    <w:rPr>
      <w:szCs w:val="24"/>
    </w:rPr>
  </w:style>
  <w:style w:type="paragraph" w:customStyle="1" w:styleId="Bodytext1401">
    <w:name w:val="Body text (140)"/>
    <w:basedOn w:val="Normal"/>
    <w:link w:val="Bodytext1400"/>
    <w:rsid w:val="007E7DA8"/>
    <w:pPr>
      <w:widowControl w:val="0"/>
      <w:shd w:val="clear" w:color="auto" w:fill="FFFFFF"/>
      <w:spacing w:line="274" w:lineRule="exact"/>
      <w:jc w:val="both"/>
    </w:pPr>
    <w:rPr>
      <w:rFonts w:ascii="Arial" w:eastAsia="Arial" w:hAnsi="Arial" w:cs="Arial"/>
      <w:b/>
      <w:bCs/>
      <w:sz w:val="22"/>
    </w:rPr>
  </w:style>
  <w:style w:type="paragraph" w:customStyle="1" w:styleId="Bodytext1410">
    <w:name w:val="Body text (141)"/>
    <w:basedOn w:val="Normal"/>
    <w:link w:val="Bodytext141"/>
    <w:rsid w:val="007E7DA8"/>
    <w:pPr>
      <w:widowControl w:val="0"/>
      <w:shd w:val="clear" w:color="auto" w:fill="FFFFFF"/>
      <w:spacing w:line="278" w:lineRule="exact"/>
      <w:jc w:val="both"/>
    </w:pPr>
    <w:rPr>
      <w:b/>
      <w:bCs/>
      <w:sz w:val="22"/>
    </w:rPr>
  </w:style>
  <w:style w:type="paragraph" w:customStyle="1" w:styleId="Bodytext1450">
    <w:name w:val="Body text (145)"/>
    <w:basedOn w:val="Normal"/>
    <w:link w:val="Bodytext145"/>
    <w:rsid w:val="007E7DA8"/>
    <w:pPr>
      <w:widowControl w:val="0"/>
      <w:shd w:val="clear" w:color="auto" w:fill="FFFFFF"/>
      <w:spacing w:line="274" w:lineRule="exact"/>
      <w:ind w:hanging="80"/>
      <w:jc w:val="both"/>
    </w:pPr>
    <w:rPr>
      <w:sz w:val="22"/>
    </w:rPr>
  </w:style>
  <w:style w:type="paragraph" w:customStyle="1" w:styleId="Heading3140">
    <w:name w:val="Heading #3 (14)"/>
    <w:basedOn w:val="Normal"/>
    <w:link w:val="Heading314"/>
    <w:rsid w:val="007E7DA8"/>
    <w:pPr>
      <w:widowControl w:val="0"/>
      <w:shd w:val="clear" w:color="auto" w:fill="FFFFFF"/>
      <w:spacing w:line="293" w:lineRule="exact"/>
      <w:jc w:val="both"/>
      <w:outlineLvl w:val="2"/>
    </w:pPr>
    <w:rPr>
      <w:b/>
      <w:bCs/>
      <w:sz w:val="26"/>
      <w:szCs w:val="26"/>
    </w:rPr>
  </w:style>
  <w:style w:type="paragraph" w:customStyle="1" w:styleId="Heading3150">
    <w:name w:val="Heading #3 (15)"/>
    <w:basedOn w:val="Normal"/>
    <w:link w:val="Heading315"/>
    <w:rsid w:val="007E7DA8"/>
    <w:pPr>
      <w:widowControl w:val="0"/>
      <w:shd w:val="clear" w:color="auto" w:fill="FFFFFF"/>
      <w:spacing w:line="288" w:lineRule="exact"/>
      <w:jc w:val="both"/>
      <w:outlineLvl w:val="2"/>
    </w:pPr>
    <w:rPr>
      <w:spacing w:val="-10"/>
      <w:sz w:val="34"/>
      <w:szCs w:val="34"/>
    </w:rPr>
  </w:style>
  <w:style w:type="paragraph" w:customStyle="1" w:styleId="Bodytext1470">
    <w:name w:val="Body text (147)"/>
    <w:basedOn w:val="Normal"/>
    <w:link w:val="Bodytext147"/>
    <w:rsid w:val="007E7DA8"/>
    <w:pPr>
      <w:widowControl w:val="0"/>
      <w:shd w:val="clear" w:color="auto" w:fill="FFFFFF"/>
      <w:spacing w:line="288" w:lineRule="exact"/>
      <w:jc w:val="both"/>
    </w:pPr>
    <w:rPr>
      <w:sz w:val="22"/>
    </w:rPr>
  </w:style>
  <w:style w:type="paragraph" w:customStyle="1" w:styleId="Heading3160">
    <w:name w:val="Heading #3 (16)"/>
    <w:basedOn w:val="Normal"/>
    <w:link w:val="Heading316"/>
    <w:rsid w:val="007E7DA8"/>
    <w:pPr>
      <w:widowControl w:val="0"/>
      <w:shd w:val="clear" w:color="auto" w:fill="FFFFFF"/>
      <w:spacing w:line="274" w:lineRule="exact"/>
      <w:jc w:val="both"/>
      <w:outlineLvl w:val="2"/>
    </w:pPr>
    <w:rPr>
      <w:spacing w:val="-20"/>
      <w:sz w:val="34"/>
      <w:szCs w:val="34"/>
    </w:rPr>
  </w:style>
  <w:style w:type="paragraph" w:customStyle="1" w:styleId="oo">
    <w:name w:val="oo"/>
    <w:basedOn w:val="Normal"/>
    <w:rsid w:val="007E7DA8"/>
    <w:pPr>
      <w:tabs>
        <w:tab w:val="num" w:pos="1134"/>
      </w:tabs>
      <w:spacing w:before="60" w:after="60" w:line="264" w:lineRule="auto"/>
      <w:ind w:left="1134" w:hanging="283"/>
      <w:jc w:val="both"/>
    </w:pPr>
    <w:rPr>
      <w:rFonts w:ascii=".VnTime" w:eastAsia="Times New Roman" w:hAnsi=".VnTime" w:cs="Times New Roman"/>
      <w:szCs w:val="24"/>
    </w:rPr>
  </w:style>
  <w:style w:type="paragraph" w:customStyle="1" w:styleId="indent">
    <w:name w:val="– indent"/>
    <w:basedOn w:val="Normal"/>
    <w:link w:val="indentCharChar"/>
    <w:rsid w:val="007E7DA8"/>
    <w:pPr>
      <w:numPr>
        <w:numId w:val="34"/>
      </w:numPr>
      <w:tabs>
        <w:tab w:val="clear" w:pos="463"/>
        <w:tab w:val="num" w:pos="720"/>
      </w:tabs>
      <w:spacing w:before="60" w:after="60" w:line="264" w:lineRule="auto"/>
      <w:ind w:left="720" w:hanging="360"/>
      <w:jc w:val="both"/>
    </w:pPr>
    <w:rPr>
      <w:rFonts w:ascii=".VnTime" w:eastAsia="Times New Roman" w:hAnsi=".VnTime" w:cs="Times New Roman"/>
      <w:szCs w:val="24"/>
    </w:rPr>
  </w:style>
  <w:style w:type="character" w:customStyle="1" w:styleId="indentCharChar">
    <w:name w:val="– indent Char Char"/>
    <w:link w:val="indent"/>
    <w:locked/>
    <w:rsid w:val="007E7DA8"/>
    <w:rPr>
      <w:rFonts w:ascii=".VnTime" w:eastAsia="Times New Roman" w:hAnsi=".VnTime" w:cs="Times New Roman"/>
      <w:szCs w:val="24"/>
    </w:rPr>
  </w:style>
  <w:style w:type="paragraph" w:customStyle="1" w:styleId="abc">
    <w:name w:val="a b c"/>
    <w:basedOn w:val="baitap0"/>
    <w:rsid w:val="007E7DA8"/>
    <w:pPr>
      <w:numPr>
        <w:numId w:val="35"/>
      </w:numPr>
      <w:tabs>
        <w:tab w:val="clear" w:pos="0"/>
        <w:tab w:val="num" w:pos="360"/>
      </w:tabs>
      <w:spacing w:before="60" w:after="60" w:line="264" w:lineRule="auto"/>
      <w:ind w:left="567" w:hanging="567"/>
    </w:pPr>
    <w:rPr>
      <w:iCs w:val="0"/>
    </w:rPr>
  </w:style>
  <w:style w:type="paragraph" w:customStyle="1" w:styleId="o">
    <w:name w:val="o"/>
    <w:basedOn w:val="Normal"/>
    <w:rsid w:val="007E7DA8"/>
    <w:pPr>
      <w:tabs>
        <w:tab w:val="num" w:pos="360"/>
      </w:tabs>
      <w:spacing w:before="60" w:after="60" w:line="264" w:lineRule="auto"/>
      <w:ind w:left="360" w:hanging="360"/>
      <w:jc w:val="both"/>
    </w:pPr>
    <w:rPr>
      <w:rFonts w:ascii=".VnTime" w:eastAsia="Times New Roman" w:hAnsi=".VnTime" w:cs="Times New Roman"/>
      <w:szCs w:val="24"/>
    </w:rPr>
  </w:style>
  <w:style w:type="character" w:customStyle="1" w:styleId="BodyTextFirstIndent2Char1">
    <w:name w:val="Body Text First Indent 2 Char1"/>
    <w:basedOn w:val="BodyTextIndentChar"/>
    <w:rsid w:val="007E7DA8"/>
    <w:rPr>
      <w:rFonts w:ascii="Arial" w:eastAsia="Times New Roman" w:hAnsi="Arial" w:cs="Arial"/>
      <w:noProof/>
      <w:sz w:val="22"/>
      <w:szCs w:val="22"/>
      <w:lang w:val="en-US" w:eastAsia="en-US"/>
    </w:rPr>
  </w:style>
  <w:style w:type="paragraph" w:customStyle="1" w:styleId="Phong">
    <w:name w:val="Phong"/>
    <w:basedOn w:val="Normal"/>
    <w:qFormat/>
    <w:rsid w:val="007E7DA8"/>
    <w:pPr>
      <w:tabs>
        <w:tab w:val="left" w:pos="284"/>
      </w:tabs>
      <w:spacing w:line="240" w:lineRule="auto"/>
      <w:jc w:val="both"/>
    </w:pPr>
    <w:rPr>
      <w:rFonts w:eastAsia="Times New Roman" w:cs="Times New Roman"/>
      <w:lang w:val="nl-NL" w:bidi="en-US"/>
    </w:rPr>
  </w:style>
  <w:style w:type="paragraph" w:customStyle="1" w:styleId="4D3FC6A7267447BDB5359E4E033ED01D">
    <w:name w:val="4D3FC6A7267447BDB5359E4E033ED01D"/>
    <w:rsid w:val="007E7DA8"/>
    <w:pPr>
      <w:spacing w:after="200"/>
    </w:pPr>
    <w:rPr>
      <w:rFonts w:ascii="Calibri" w:eastAsia="Times New Roman" w:hAnsi="Calibri" w:cs="Times New Roman"/>
      <w:sz w:val="22"/>
    </w:rPr>
  </w:style>
  <w:style w:type="character" w:customStyle="1" w:styleId="Bodytext3Constantia2">
    <w:name w:val="Body text (3) + Constantia2"/>
    <w:uiPriority w:val="99"/>
    <w:rsid w:val="007E7DA8"/>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7E7DA8"/>
    <w:rPr>
      <w:rFonts w:ascii="Constantia" w:hAnsi="Constantia" w:cs="Constantia" w:hint="default"/>
      <w:strike w:val="0"/>
      <w:dstrike w:val="0"/>
      <w:sz w:val="20"/>
      <w:szCs w:val="20"/>
      <w:u w:val="none"/>
      <w:effect w:val="none"/>
    </w:rPr>
  </w:style>
  <w:style w:type="character" w:customStyle="1" w:styleId="QuoteChar1">
    <w:name w:val="Quote Char1"/>
    <w:basedOn w:val="DefaultParagraphFont"/>
    <w:rsid w:val="007E7DA8"/>
    <w:rPr>
      <w:i/>
      <w:iCs/>
      <w:lang w:bidi="en-US"/>
    </w:rPr>
  </w:style>
  <w:style w:type="character" w:customStyle="1" w:styleId="IntenseQuoteChar1">
    <w:name w:val="Intense Quote Char1"/>
    <w:basedOn w:val="DefaultParagraphFont"/>
    <w:rsid w:val="007E7DA8"/>
    <w:rPr>
      <w:caps/>
      <w:color w:val="622423"/>
      <w:spacing w:val="5"/>
      <w:lang w:bidi="en-US"/>
    </w:rPr>
  </w:style>
  <w:style w:type="character" w:customStyle="1" w:styleId="SubtitleChar1">
    <w:name w:val="Subtitle Char1"/>
    <w:rsid w:val="007E7DA8"/>
    <w:rPr>
      <w:rFonts w:ascii="Calibri Light" w:eastAsia="Times New Roman" w:hAnsi="Calibri Light" w:cs="Times New Roman"/>
      <w:sz w:val="24"/>
      <w:szCs w:val="24"/>
    </w:rPr>
  </w:style>
  <w:style w:type="numbering" w:customStyle="1" w:styleId="Style21">
    <w:name w:val="Style21"/>
    <w:rsid w:val="007E7DA8"/>
    <w:pPr>
      <w:numPr>
        <w:numId w:val="36"/>
      </w:numPr>
    </w:pPr>
  </w:style>
  <w:style w:type="paragraph" w:customStyle="1" w:styleId="MUCA">
    <w:name w:val="MUC A"/>
    <w:basedOn w:val="Normal"/>
    <w:rsid w:val="007E7DA8"/>
    <w:pPr>
      <w:tabs>
        <w:tab w:val="left" w:pos="762"/>
        <w:tab w:val="left" w:pos="4253"/>
      </w:tabs>
      <w:spacing w:after="60" w:line="320" w:lineRule="atLeast"/>
      <w:ind w:left="780" w:hanging="336"/>
      <w:jc w:val="both"/>
    </w:pPr>
    <w:rPr>
      <w:rFonts w:eastAsia="Times New Roman" w:cs="Times New Roman"/>
      <w:color w:val="000000"/>
      <w:szCs w:val="24"/>
    </w:rPr>
  </w:style>
  <w:style w:type="paragraph" w:customStyle="1" w:styleId="CauCharChar">
    <w:name w:val="Cau Char Char"/>
    <w:basedOn w:val="Normal"/>
    <w:link w:val="CauCharCharChar"/>
    <w:rsid w:val="007E7DA8"/>
    <w:pPr>
      <w:tabs>
        <w:tab w:val="num" w:pos="340"/>
      </w:tabs>
      <w:spacing w:before="120" w:after="80" w:line="264" w:lineRule="auto"/>
      <w:ind w:left="340" w:hanging="340"/>
      <w:jc w:val="both"/>
    </w:pPr>
    <w:rPr>
      <w:rFonts w:eastAsia="Times New Roman" w:cs="Times New Roman"/>
      <w:szCs w:val="24"/>
    </w:rPr>
  </w:style>
  <w:style w:type="character" w:customStyle="1" w:styleId="CauCharCharChar">
    <w:name w:val="Cau Char Char Char"/>
    <w:link w:val="CauCharChar"/>
    <w:rsid w:val="007E7DA8"/>
    <w:rPr>
      <w:rFonts w:eastAsia="Times New Roman" w:cs="Times New Roman"/>
      <w:szCs w:val="24"/>
    </w:rPr>
  </w:style>
  <w:style w:type="paragraph" w:customStyle="1" w:styleId="level3">
    <w:name w:val="level3"/>
    <w:basedOn w:val="Normal"/>
    <w:next w:val="level4"/>
    <w:link w:val="level3Char"/>
    <w:rsid w:val="007E7DA8"/>
    <w:pPr>
      <w:tabs>
        <w:tab w:val="num" w:pos="2160"/>
      </w:tabs>
      <w:spacing w:line="240" w:lineRule="auto"/>
      <w:ind w:left="2160" w:hanging="180"/>
    </w:pPr>
    <w:rPr>
      <w:rFonts w:ascii="VNI-Times" w:eastAsia="Times New Roman" w:hAnsi="VNI-Times" w:cs="Times New Roman"/>
      <w:b/>
      <w:sz w:val="28"/>
      <w:szCs w:val="26"/>
      <w:u w:val="single"/>
    </w:rPr>
  </w:style>
  <w:style w:type="paragraph" w:customStyle="1" w:styleId="level4">
    <w:name w:val="level4"/>
    <w:basedOn w:val="Normal"/>
    <w:next w:val="level5"/>
    <w:link w:val="level4Char"/>
    <w:rsid w:val="007E7DA8"/>
    <w:pPr>
      <w:tabs>
        <w:tab w:val="num" w:pos="2880"/>
      </w:tabs>
      <w:spacing w:line="240" w:lineRule="auto"/>
      <w:ind w:left="2880" w:hanging="360"/>
    </w:pPr>
    <w:rPr>
      <w:rFonts w:ascii="VNI-Times" w:eastAsia="Times New Roman" w:hAnsi="VNI-Times" w:cs="Times New Roman"/>
      <w:b/>
      <w:sz w:val="26"/>
      <w:szCs w:val="26"/>
      <w:u w:val="single"/>
    </w:rPr>
  </w:style>
  <w:style w:type="paragraph" w:customStyle="1" w:styleId="level5">
    <w:name w:val="level5"/>
    <w:basedOn w:val="Normal"/>
    <w:next w:val="level6"/>
    <w:rsid w:val="007E7DA8"/>
    <w:pPr>
      <w:tabs>
        <w:tab w:val="num" w:pos="3600"/>
      </w:tabs>
      <w:spacing w:line="240" w:lineRule="auto"/>
      <w:ind w:left="3600" w:hanging="360"/>
    </w:pPr>
    <w:rPr>
      <w:rFonts w:ascii="VNI-Times" w:eastAsia="Times New Roman" w:hAnsi="VNI-Times" w:cs="Times New Roman"/>
      <w:sz w:val="26"/>
      <w:szCs w:val="26"/>
    </w:rPr>
  </w:style>
  <w:style w:type="paragraph" w:customStyle="1" w:styleId="level6">
    <w:name w:val="level6"/>
    <w:basedOn w:val="Normal"/>
    <w:rsid w:val="007E7DA8"/>
    <w:pPr>
      <w:tabs>
        <w:tab w:val="num" w:pos="1440"/>
      </w:tabs>
      <w:spacing w:line="240" w:lineRule="auto"/>
      <w:ind w:left="936" w:hanging="360"/>
    </w:pPr>
    <w:rPr>
      <w:rFonts w:ascii="VNI-Times" w:eastAsia="Times New Roman" w:hAnsi="VNI-Times" w:cs="Times New Roman"/>
      <w:sz w:val="26"/>
      <w:szCs w:val="26"/>
    </w:rPr>
  </w:style>
  <w:style w:type="character" w:customStyle="1" w:styleId="level4Char">
    <w:name w:val="level4 Char"/>
    <w:link w:val="level4"/>
    <w:locked/>
    <w:rsid w:val="007E7DA8"/>
    <w:rPr>
      <w:rFonts w:ascii="VNI-Times" w:eastAsia="Times New Roman" w:hAnsi="VNI-Times" w:cs="Times New Roman"/>
      <w:b/>
      <w:sz w:val="26"/>
      <w:szCs w:val="26"/>
      <w:u w:val="single"/>
    </w:rPr>
  </w:style>
  <w:style w:type="character" w:customStyle="1" w:styleId="level3Char">
    <w:name w:val="level3 Char"/>
    <w:link w:val="level3"/>
    <w:rsid w:val="007E7DA8"/>
    <w:rPr>
      <w:rFonts w:ascii="VNI-Times" w:eastAsia="Times New Roman" w:hAnsi="VNI-Times" w:cs="Times New Roman"/>
      <w:b/>
      <w:sz w:val="28"/>
      <w:szCs w:val="26"/>
      <w:u w:val="single"/>
    </w:rPr>
  </w:style>
  <w:style w:type="paragraph" w:customStyle="1" w:styleId="Thuc0">
    <w:name w:val="Thuc0"/>
    <w:basedOn w:val="Normal"/>
    <w:rsid w:val="007E7DA8"/>
    <w:pPr>
      <w:tabs>
        <w:tab w:val="left" w:pos="851"/>
        <w:tab w:val="left" w:pos="1134"/>
      </w:tabs>
      <w:spacing w:line="240" w:lineRule="auto"/>
      <w:ind w:left="567" w:hanging="567"/>
    </w:pPr>
    <w:rPr>
      <w:rFonts w:ascii="VNtimes new roman" w:eastAsia="Times New Roman" w:hAnsi="VNtimes new roman" w:cs="Times New Roman"/>
      <w:szCs w:val="20"/>
    </w:rPr>
  </w:style>
  <w:style w:type="character" w:customStyle="1" w:styleId="StyleArialRedPatternClearLightGreen">
    <w:name w:val="Style Arial Red Pattern: Clear (Light Green)"/>
    <w:rsid w:val="007E7DA8"/>
    <w:rPr>
      <w:rFonts w:ascii="Arial" w:hAnsi="Arial"/>
      <w:b/>
      <w:dstrike w:val="0"/>
      <w:color w:val="339966"/>
      <w:sz w:val="26"/>
      <w:szCs w:val="26"/>
      <w:bdr w:val="none" w:sz="0" w:space="0" w:color="auto"/>
      <w:shd w:val="clear" w:color="auto" w:fill="FFFF00"/>
      <w:vertAlign w:val="baseline"/>
    </w:rPr>
  </w:style>
  <w:style w:type="character" w:customStyle="1" w:styleId="Heading1CharChar">
    <w:name w:val="Heading 1 Char Char"/>
    <w:locked/>
    <w:rsid w:val="007E7DA8"/>
    <w:rPr>
      <w:sz w:val="28"/>
      <w:szCs w:val="28"/>
      <w:lang w:val="en-US" w:eastAsia="en-US" w:bidi="ar-SA"/>
    </w:rPr>
  </w:style>
  <w:style w:type="paragraph" w:customStyle="1" w:styleId="level2">
    <w:name w:val="level2"/>
    <w:basedOn w:val="Normal"/>
    <w:next w:val="level3"/>
    <w:rsid w:val="007E7DA8"/>
    <w:pPr>
      <w:tabs>
        <w:tab w:val="num" w:pos="2880"/>
      </w:tabs>
      <w:spacing w:line="240" w:lineRule="auto"/>
      <w:ind w:left="2880" w:hanging="360"/>
    </w:pPr>
    <w:rPr>
      <w:rFonts w:ascii="VNI-Times" w:eastAsia="Times New Roman" w:hAnsi="VNI-Times" w:cs="Times New Roman"/>
      <w:b/>
      <w:caps/>
      <w:sz w:val="30"/>
      <w:szCs w:val="32"/>
      <w:u w:val="single"/>
    </w:rPr>
  </w:style>
  <w:style w:type="paragraph" w:customStyle="1" w:styleId="Cauhoi0">
    <w:name w:val="Cau_hoi"/>
    <w:basedOn w:val="Normal"/>
    <w:autoRedefine/>
    <w:rsid w:val="007E7DA8"/>
    <w:pPr>
      <w:tabs>
        <w:tab w:val="num" w:pos="2520"/>
      </w:tabs>
      <w:spacing w:before="120" w:after="60" w:line="240" w:lineRule="auto"/>
      <w:ind w:left="900" w:hanging="900"/>
      <w:jc w:val="both"/>
    </w:pPr>
    <w:rPr>
      <w:rFonts w:ascii=".VnTime" w:eastAsia=".VnTime" w:hAnsi=".VnTime" w:cs="Times New Roman"/>
      <w:kern w:val="22"/>
      <w:sz w:val="22"/>
    </w:rPr>
  </w:style>
  <w:style w:type="paragraph" w:customStyle="1" w:styleId="Traloi0">
    <w:name w:val="Tra_loi"/>
    <w:basedOn w:val="Cauhoi0"/>
    <w:rsid w:val="007E7DA8"/>
    <w:pPr>
      <w:numPr>
        <w:ilvl w:val="1"/>
      </w:numPr>
      <w:tabs>
        <w:tab w:val="left" w:pos="1440"/>
        <w:tab w:val="left" w:pos="1728"/>
        <w:tab w:val="left" w:pos="2016"/>
        <w:tab w:val="left" w:pos="2304"/>
        <w:tab w:val="num" w:pos="2520"/>
        <w:tab w:val="left" w:pos="2592"/>
      </w:tabs>
      <w:spacing w:before="60"/>
      <w:ind w:left="900" w:hanging="900"/>
    </w:pPr>
  </w:style>
  <w:style w:type="paragraph" w:customStyle="1" w:styleId="13">
    <w:name w:val="1."/>
    <w:basedOn w:val="Normal"/>
    <w:rsid w:val="007E7DA8"/>
    <w:pPr>
      <w:overflowPunct w:val="0"/>
      <w:autoSpaceDE w:val="0"/>
      <w:autoSpaceDN w:val="0"/>
      <w:adjustRightInd w:val="0"/>
      <w:spacing w:line="240" w:lineRule="auto"/>
      <w:ind w:left="851" w:hanging="284"/>
      <w:jc w:val="both"/>
    </w:pPr>
    <w:rPr>
      <w:rFonts w:ascii=".VnTime" w:eastAsia="Times New Roman" w:hAnsi=".VnTime" w:cs="Times New Roman"/>
      <w:szCs w:val="20"/>
    </w:rPr>
  </w:style>
  <w:style w:type="paragraph" w:customStyle="1" w:styleId="cau0">
    <w:name w:val="cau"/>
    <w:basedOn w:val="Normal"/>
    <w:link w:val="cauChar0"/>
    <w:rsid w:val="007E7DA8"/>
    <w:pPr>
      <w:tabs>
        <w:tab w:val="left" w:pos="4253"/>
      </w:tabs>
      <w:spacing w:after="60" w:line="288" w:lineRule="auto"/>
      <w:ind w:left="984" w:hanging="420"/>
      <w:jc w:val="both"/>
    </w:pPr>
    <w:rPr>
      <w:rFonts w:eastAsia="Times New Roman" w:cs="Arial"/>
      <w:bCs/>
      <w:w w:val="105"/>
      <w:szCs w:val="24"/>
      <w:lang w:val="fr-FR"/>
    </w:rPr>
  </w:style>
  <w:style w:type="paragraph" w:customStyle="1" w:styleId="thuc6">
    <w:name w:val="thuc6"/>
    <w:basedOn w:val="Thuc0"/>
    <w:rsid w:val="007E7DA8"/>
    <w:pPr>
      <w:widowControl w:val="0"/>
      <w:tabs>
        <w:tab w:val="clear" w:pos="851"/>
        <w:tab w:val="clear" w:pos="1134"/>
        <w:tab w:val="left" w:pos="993"/>
        <w:tab w:val="left" w:pos="1276"/>
        <w:tab w:val="left" w:pos="4253"/>
      </w:tabs>
      <w:spacing w:before="80" w:after="80"/>
      <w:ind w:left="0" w:right="28" w:firstLine="567"/>
      <w:jc w:val="both"/>
    </w:pPr>
    <w:rPr>
      <w:sz w:val="26"/>
    </w:rPr>
  </w:style>
  <w:style w:type="paragraph" w:customStyle="1" w:styleId="Thuc20">
    <w:name w:val="Thuc2"/>
    <w:basedOn w:val="Normal"/>
    <w:rsid w:val="007E7DA8"/>
    <w:pPr>
      <w:spacing w:before="80" w:after="80" w:line="240" w:lineRule="auto"/>
      <w:ind w:right="29"/>
      <w:jc w:val="center"/>
    </w:pPr>
    <w:rPr>
      <w:rFonts w:ascii="VNfujiyama light" w:eastAsia="Times New Roman" w:hAnsi="VNfujiyama light" w:cs="Times New Roman"/>
      <w:sz w:val="36"/>
      <w:szCs w:val="20"/>
    </w:rPr>
  </w:style>
  <w:style w:type="paragraph" w:customStyle="1" w:styleId="tHUC7">
    <w:name w:val="tHUC7"/>
    <w:basedOn w:val="Normal"/>
    <w:rsid w:val="007E7DA8"/>
    <w:pPr>
      <w:spacing w:before="80" w:after="80" w:line="240" w:lineRule="auto"/>
      <w:ind w:right="29"/>
      <w:jc w:val="center"/>
    </w:pPr>
    <w:rPr>
      <w:rFonts w:ascii="VNbahamas" w:eastAsia="Times New Roman" w:hAnsi="VNbahamas" w:cs="Times New Roman"/>
      <w:szCs w:val="20"/>
    </w:rPr>
  </w:style>
  <w:style w:type="paragraph" w:customStyle="1" w:styleId="Thuc3">
    <w:name w:val="Thuc 3"/>
    <w:basedOn w:val="Normal"/>
    <w:rsid w:val="007E7DA8"/>
    <w:pPr>
      <w:tabs>
        <w:tab w:val="left" w:pos="993"/>
        <w:tab w:val="left" w:pos="1276"/>
        <w:tab w:val="left" w:pos="4395"/>
        <w:tab w:val="left" w:pos="5529"/>
      </w:tabs>
      <w:spacing w:line="240" w:lineRule="auto"/>
      <w:ind w:left="709" w:hanging="709"/>
      <w:jc w:val="both"/>
    </w:pPr>
    <w:rPr>
      <w:rFonts w:ascii="VNtimes new roman" w:eastAsia="Times New Roman" w:hAnsi="VNtimes new roman" w:cs="Times New Roman"/>
      <w:szCs w:val="20"/>
    </w:rPr>
  </w:style>
  <w:style w:type="paragraph" w:customStyle="1" w:styleId="Tenchuong1">
    <w:name w:val="Tenchuong"/>
    <w:basedOn w:val="Normal"/>
    <w:rsid w:val="007E7DA8"/>
    <w:pPr>
      <w:spacing w:line="240" w:lineRule="auto"/>
      <w:jc w:val="center"/>
    </w:pPr>
    <w:rPr>
      <w:rFonts w:eastAsia="Times New Roman" w:cs="Times New Roman"/>
      <w:b/>
      <w:bCs/>
      <w:sz w:val="44"/>
      <w:szCs w:val="44"/>
    </w:rPr>
  </w:style>
  <w:style w:type="paragraph" w:customStyle="1" w:styleId="Cthuc0">
    <w:name w:val="C_thuc"/>
    <w:basedOn w:val="Normal"/>
    <w:rsid w:val="007E7DA8"/>
    <w:pPr>
      <w:tabs>
        <w:tab w:val="left" w:pos="1134"/>
        <w:tab w:val="left" w:pos="1701"/>
        <w:tab w:val="right" w:pos="6520"/>
      </w:tabs>
      <w:spacing w:before="60" w:after="60" w:line="340" w:lineRule="atLeast"/>
      <w:ind w:left="709" w:firstLine="425"/>
      <w:jc w:val="both"/>
    </w:pPr>
    <w:rPr>
      <w:rFonts w:eastAsia="Times New Roman" w:cs="Times New Roman"/>
      <w:color w:val="000000"/>
      <w:spacing w:val="4"/>
      <w:szCs w:val="24"/>
    </w:rPr>
  </w:style>
  <w:style w:type="paragraph" w:customStyle="1" w:styleId="Normal13pt">
    <w:name w:val="Normal + 13 pt"/>
    <w:basedOn w:val="Normal"/>
    <w:rsid w:val="007E7DA8"/>
    <w:pPr>
      <w:spacing w:line="240" w:lineRule="auto"/>
    </w:pPr>
    <w:rPr>
      <w:rFonts w:eastAsia="Times New Roman" w:cs="Times New Roman"/>
      <w:sz w:val="26"/>
      <w:szCs w:val="26"/>
    </w:rPr>
  </w:style>
  <w:style w:type="paragraph" w:customStyle="1" w:styleId="abc0">
    <w:name w:val="abc"/>
    <w:basedOn w:val="Normal"/>
    <w:rsid w:val="007E7DA8"/>
    <w:pPr>
      <w:tabs>
        <w:tab w:val="left" w:pos="851"/>
      </w:tabs>
      <w:spacing w:after="120" w:line="240" w:lineRule="auto"/>
      <w:ind w:left="851" w:hanging="284"/>
      <w:jc w:val="both"/>
    </w:pPr>
    <w:rPr>
      <w:rFonts w:ascii="VNI-Centur" w:eastAsia="Times New Roman" w:hAnsi="VNI-Centur" w:cs="Times New Roman"/>
      <w:szCs w:val="20"/>
    </w:rPr>
  </w:style>
  <w:style w:type="table" w:styleId="TableElegant">
    <w:name w:val="Table Elegant"/>
    <w:basedOn w:val="TableNormal"/>
    <w:rsid w:val="007E7DA8"/>
    <w:pPr>
      <w:spacing w:line="240" w:lineRule="auto"/>
    </w:pPr>
    <w:rPr>
      <w:rFonts w:eastAsia="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cau1Char0">
    <w:name w:val="cau 1 Char"/>
    <w:link w:val="cau10"/>
    <w:locked/>
    <w:rsid w:val="007E7DA8"/>
    <w:rPr>
      <w:rFonts w:ascii="Arial" w:hAnsi="Arial"/>
      <w:lang w:val="en-GB"/>
    </w:rPr>
  </w:style>
  <w:style w:type="paragraph" w:customStyle="1" w:styleId="cau10">
    <w:name w:val="cau 1"/>
    <w:basedOn w:val="Normal"/>
    <w:link w:val="cau1Char0"/>
    <w:rsid w:val="007E7DA8"/>
    <w:pPr>
      <w:tabs>
        <w:tab w:val="left" w:pos="840"/>
        <w:tab w:val="left" w:pos="2410"/>
        <w:tab w:val="left" w:pos="3969"/>
        <w:tab w:val="left" w:pos="5245"/>
      </w:tabs>
      <w:spacing w:line="240" w:lineRule="auto"/>
      <w:ind w:left="839" w:hanging="839"/>
      <w:jc w:val="both"/>
    </w:pPr>
    <w:rPr>
      <w:rFonts w:ascii="Arial" w:hAnsi="Arial"/>
      <w:lang w:val="en-GB"/>
    </w:rPr>
  </w:style>
  <w:style w:type="character" w:customStyle="1" w:styleId="Bodytext3a">
    <w:name w:val="Body text3"/>
    <w:rsid w:val="007E7DA8"/>
    <w:rPr>
      <w:sz w:val="23"/>
      <w:szCs w:val="23"/>
      <w:u w:val="single"/>
      <w:shd w:val="clear" w:color="auto" w:fill="FFFFFF"/>
    </w:rPr>
  </w:style>
  <w:style w:type="character" w:customStyle="1" w:styleId="BodytextSpacing1pt">
    <w:name w:val="Body text + Spacing 1 pt"/>
    <w:rsid w:val="007E7DA8"/>
    <w:rPr>
      <w:spacing w:val="30"/>
      <w:sz w:val="23"/>
      <w:szCs w:val="23"/>
      <w:shd w:val="clear" w:color="auto" w:fill="FFFFFF"/>
    </w:rPr>
  </w:style>
  <w:style w:type="character" w:customStyle="1" w:styleId="Bodytext5Spacing-1pt">
    <w:name w:val="Body text (5) + Spacing -1 pt"/>
    <w:rsid w:val="007E7DA8"/>
    <w:rPr>
      <w:spacing w:val="-20"/>
      <w:sz w:val="22"/>
      <w:szCs w:val="22"/>
      <w:shd w:val="clear" w:color="auto" w:fill="FFFFFF"/>
    </w:rPr>
  </w:style>
  <w:style w:type="character" w:customStyle="1" w:styleId="Bodytext6Scale150">
    <w:name w:val="Body text (6) + Scale 150%"/>
    <w:rsid w:val="007E7DA8"/>
    <w:rPr>
      <w:noProof/>
      <w:w w:val="150"/>
      <w:sz w:val="23"/>
      <w:szCs w:val="23"/>
      <w:shd w:val="clear" w:color="auto" w:fill="FFFFFF"/>
    </w:rPr>
  </w:style>
  <w:style w:type="character" w:customStyle="1" w:styleId="Heading120">
    <w:name w:val="Heading #1 (2)_"/>
    <w:link w:val="Heading121"/>
    <w:rsid w:val="007E7DA8"/>
    <w:rPr>
      <w:shd w:val="clear" w:color="auto" w:fill="FFFFFF"/>
    </w:rPr>
  </w:style>
  <w:style w:type="character" w:customStyle="1" w:styleId="Heading13">
    <w:name w:val="Heading #1 (3)_"/>
    <w:link w:val="Heading130"/>
    <w:rsid w:val="007E7DA8"/>
    <w:rPr>
      <w:rFonts w:ascii="Arial Black" w:hAnsi="Arial Black"/>
      <w:sz w:val="19"/>
      <w:szCs w:val="19"/>
      <w:shd w:val="clear" w:color="auto" w:fill="FFFFFF"/>
    </w:rPr>
  </w:style>
  <w:style w:type="character" w:customStyle="1" w:styleId="Heading14">
    <w:name w:val="Heading #1 (4)_"/>
    <w:link w:val="Heading140"/>
    <w:rsid w:val="007E7DA8"/>
    <w:rPr>
      <w:rFonts w:ascii="Arial Black" w:hAnsi="Arial Black"/>
      <w:sz w:val="19"/>
      <w:szCs w:val="19"/>
      <w:shd w:val="clear" w:color="auto" w:fill="FFFFFF"/>
    </w:rPr>
  </w:style>
  <w:style w:type="paragraph" w:customStyle="1" w:styleId="Heading121">
    <w:name w:val="Heading #1 (2)"/>
    <w:basedOn w:val="Normal"/>
    <w:link w:val="Heading120"/>
    <w:rsid w:val="007E7DA8"/>
    <w:pPr>
      <w:widowControl w:val="0"/>
      <w:shd w:val="clear" w:color="auto" w:fill="FFFFFF"/>
      <w:spacing w:line="317" w:lineRule="exact"/>
      <w:jc w:val="both"/>
      <w:outlineLvl w:val="0"/>
    </w:pPr>
  </w:style>
  <w:style w:type="paragraph" w:customStyle="1" w:styleId="Heading130">
    <w:name w:val="Heading #1 (3)"/>
    <w:basedOn w:val="Normal"/>
    <w:link w:val="Heading13"/>
    <w:rsid w:val="007E7DA8"/>
    <w:pPr>
      <w:widowControl w:val="0"/>
      <w:shd w:val="clear" w:color="auto" w:fill="FFFFFF"/>
      <w:spacing w:line="341" w:lineRule="exact"/>
      <w:jc w:val="both"/>
      <w:outlineLvl w:val="0"/>
    </w:pPr>
    <w:rPr>
      <w:rFonts w:ascii="Arial Black" w:hAnsi="Arial Black"/>
      <w:sz w:val="19"/>
      <w:szCs w:val="19"/>
    </w:rPr>
  </w:style>
  <w:style w:type="paragraph" w:customStyle="1" w:styleId="Heading140">
    <w:name w:val="Heading #1 (4)"/>
    <w:basedOn w:val="Normal"/>
    <w:link w:val="Heading14"/>
    <w:rsid w:val="007E7DA8"/>
    <w:pPr>
      <w:widowControl w:val="0"/>
      <w:shd w:val="clear" w:color="auto" w:fill="FFFFFF"/>
      <w:spacing w:after="360" w:line="341" w:lineRule="exact"/>
      <w:jc w:val="both"/>
      <w:outlineLvl w:val="0"/>
    </w:pPr>
    <w:rPr>
      <w:rFonts w:ascii="Arial Black" w:hAnsi="Arial Black"/>
      <w:sz w:val="19"/>
      <w:szCs w:val="19"/>
    </w:rPr>
  </w:style>
  <w:style w:type="character" w:customStyle="1" w:styleId="Headerorfooter">
    <w:name w:val="Header or footer_"/>
    <w:link w:val="Headerorfooter1"/>
    <w:rsid w:val="007E7DA8"/>
    <w:rPr>
      <w:b/>
      <w:bCs/>
      <w:sz w:val="19"/>
      <w:szCs w:val="19"/>
      <w:shd w:val="clear" w:color="auto" w:fill="FFFFFF"/>
    </w:rPr>
  </w:style>
  <w:style w:type="character" w:customStyle="1" w:styleId="Headerorfooter102">
    <w:name w:val="Header or footer + 102"/>
    <w:aliases w:val="5 pt11"/>
    <w:rsid w:val="007E7DA8"/>
    <w:rPr>
      <w:b/>
      <w:bCs/>
      <w:sz w:val="21"/>
      <w:szCs w:val="21"/>
      <w:shd w:val="clear" w:color="auto" w:fill="FFFFFF"/>
    </w:rPr>
  </w:style>
  <w:style w:type="character" w:customStyle="1" w:styleId="Headerorfooter101">
    <w:name w:val="Header or footer + 101"/>
    <w:aliases w:val="5 pt10"/>
    <w:rsid w:val="007E7DA8"/>
    <w:rPr>
      <w:b/>
      <w:bCs/>
      <w:sz w:val="21"/>
      <w:szCs w:val="21"/>
      <w:shd w:val="clear" w:color="auto" w:fill="FFFFFF"/>
      <w:lang w:val="en-US" w:eastAsia="en-US"/>
    </w:rPr>
  </w:style>
  <w:style w:type="character" w:customStyle="1" w:styleId="Headerorfooter0">
    <w:name w:val="Header or footer"/>
    <w:rsid w:val="007E7DA8"/>
  </w:style>
  <w:style w:type="character" w:customStyle="1" w:styleId="Headerorfooter3">
    <w:name w:val="Header or footer3"/>
    <w:rsid w:val="007E7DA8"/>
  </w:style>
  <w:style w:type="character" w:customStyle="1" w:styleId="Headerorfooter2">
    <w:name w:val="Header or footer2"/>
    <w:rsid w:val="007E7DA8"/>
  </w:style>
  <w:style w:type="character" w:customStyle="1" w:styleId="Heading331">
    <w:name w:val="Heading #33"/>
    <w:rsid w:val="007E7DA8"/>
  </w:style>
  <w:style w:type="character" w:customStyle="1" w:styleId="Heading323">
    <w:name w:val="Heading #32"/>
    <w:rsid w:val="007E7DA8"/>
  </w:style>
  <w:style w:type="character" w:customStyle="1" w:styleId="Bodytext2NotItalic">
    <w:name w:val="Body text (2) + Not Italic"/>
    <w:rsid w:val="007E7DA8"/>
    <w:rPr>
      <w:i/>
      <w:iCs/>
      <w:sz w:val="22"/>
      <w:szCs w:val="22"/>
      <w:shd w:val="clear" w:color="auto" w:fill="FFFFFF"/>
      <w:lang w:bidi="ar-SA"/>
    </w:rPr>
  </w:style>
  <w:style w:type="character" w:customStyle="1" w:styleId="Bodytext7pt">
    <w:name w:val="Body text + 7 pt"/>
    <w:rsid w:val="007E7DA8"/>
    <w:rPr>
      <w:sz w:val="14"/>
      <w:szCs w:val="14"/>
      <w:shd w:val="clear" w:color="auto" w:fill="FFFFFF"/>
      <w:lang w:bidi="ar-SA"/>
    </w:rPr>
  </w:style>
  <w:style w:type="character" w:customStyle="1" w:styleId="Bodytext8a">
    <w:name w:val="Body text8"/>
    <w:rsid w:val="007E7DA8"/>
    <w:rPr>
      <w:sz w:val="22"/>
      <w:szCs w:val="22"/>
      <w:u w:val="single"/>
      <w:shd w:val="clear" w:color="auto" w:fill="FFFFFF"/>
      <w:lang w:bidi="ar-SA"/>
    </w:rPr>
  </w:style>
  <w:style w:type="character" w:customStyle="1" w:styleId="Bodytext161">
    <w:name w:val="Body text + 16"/>
    <w:aliases w:val="5 pt9"/>
    <w:rsid w:val="007E7DA8"/>
    <w:rPr>
      <w:sz w:val="33"/>
      <w:szCs w:val="33"/>
      <w:shd w:val="clear" w:color="auto" w:fill="FFFFFF"/>
      <w:lang w:bidi="ar-SA"/>
    </w:rPr>
  </w:style>
  <w:style w:type="character" w:customStyle="1" w:styleId="Bodytext5Exact">
    <w:name w:val="Body text (5) Exact"/>
    <w:rsid w:val="007E7DA8"/>
    <w:rPr>
      <w:spacing w:val="-11"/>
      <w:sz w:val="31"/>
      <w:szCs w:val="31"/>
      <w:lang w:bidi="ar-SA"/>
    </w:rPr>
  </w:style>
  <w:style w:type="character" w:customStyle="1" w:styleId="Bodytext7pt2">
    <w:name w:val="Body text + 7 pt2"/>
    <w:aliases w:val="Spacing 0 pt Exact1"/>
    <w:rsid w:val="007E7DA8"/>
    <w:rPr>
      <w:noProof/>
      <w:spacing w:val="5"/>
      <w:sz w:val="14"/>
      <w:szCs w:val="14"/>
      <w:shd w:val="clear" w:color="auto" w:fill="FFFFFF"/>
      <w:lang w:bidi="ar-SA"/>
    </w:rPr>
  </w:style>
  <w:style w:type="character" w:customStyle="1" w:styleId="Bodytext18Exact">
    <w:name w:val="Body text (18) Exact"/>
    <w:rsid w:val="007E7DA8"/>
    <w:rPr>
      <w:b/>
      <w:bCs/>
      <w:spacing w:val="8"/>
      <w:sz w:val="16"/>
      <w:szCs w:val="16"/>
      <w:shd w:val="clear" w:color="auto" w:fill="FFFFFF"/>
    </w:rPr>
  </w:style>
  <w:style w:type="character" w:customStyle="1" w:styleId="Bodytext6ArialNarrow">
    <w:name w:val="Body text (6) + Arial Narrow"/>
    <w:aliases w:val="11,5 pt8"/>
    <w:rsid w:val="007E7DA8"/>
    <w:rPr>
      <w:rFonts w:ascii="Arial Narrow" w:hAnsi="Arial Narrow" w:cs="Arial Narrow"/>
      <w:noProof/>
      <w:sz w:val="23"/>
      <w:szCs w:val="23"/>
      <w:shd w:val="clear" w:color="auto" w:fill="FFFFFF"/>
      <w:lang w:bidi="ar-SA"/>
    </w:rPr>
  </w:style>
  <w:style w:type="character" w:customStyle="1" w:styleId="Bodytext11a">
    <w:name w:val="Body text + 11"/>
    <w:aliases w:val="5 pt7"/>
    <w:rsid w:val="007E7DA8"/>
    <w:rPr>
      <w:sz w:val="23"/>
      <w:szCs w:val="23"/>
      <w:shd w:val="clear" w:color="auto" w:fill="FFFFFF"/>
      <w:lang w:bidi="ar-SA"/>
    </w:rPr>
  </w:style>
  <w:style w:type="character" w:customStyle="1" w:styleId="Bodytext10a">
    <w:name w:val="Body text + 10"/>
    <w:aliases w:val="5 pt6"/>
    <w:rsid w:val="007E7DA8"/>
    <w:rPr>
      <w:sz w:val="21"/>
      <w:szCs w:val="21"/>
      <w:shd w:val="clear" w:color="auto" w:fill="FFFFFF"/>
      <w:lang w:bidi="ar-SA"/>
    </w:rPr>
  </w:style>
  <w:style w:type="character" w:customStyle="1" w:styleId="Bodytext12pt">
    <w:name w:val="Body text + 12 pt"/>
    <w:rsid w:val="007E7DA8"/>
    <w:rPr>
      <w:sz w:val="24"/>
      <w:szCs w:val="24"/>
      <w:shd w:val="clear" w:color="auto" w:fill="FFFFFF"/>
      <w:lang w:bidi="ar-SA"/>
    </w:rPr>
  </w:style>
  <w:style w:type="character" w:customStyle="1" w:styleId="Bodytext1061">
    <w:name w:val="Body text (10) + 6"/>
    <w:aliases w:val="5 pt5"/>
    <w:rsid w:val="007E7DA8"/>
    <w:rPr>
      <w:noProof/>
      <w:sz w:val="13"/>
      <w:szCs w:val="13"/>
      <w:shd w:val="clear" w:color="auto" w:fill="FFFFFF"/>
    </w:rPr>
  </w:style>
  <w:style w:type="character" w:customStyle="1" w:styleId="Bodytext12a">
    <w:name w:val="Body text + 12"/>
    <w:aliases w:val="5 pt4"/>
    <w:rsid w:val="007E7DA8"/>
    <w:rPr>
      <w:sz w:val="25"/>
      <w:szCs w:val="25"/>
      <w:shd w:val="clear" w:color="auto" w:fill="FFFFFF"/>
      <w:lang w:bidi="ar-SA"/>
    </w:rPr>
  </w:style>
  <w:style w:type="character" w:customStyle="1" w:styleId="Tablecaption7pt">
    <w:name w:val="Table caption + 7 pt"/>
    <w:rsid w:val="007E7DA8"/>
    <w:rPr>
      <w:noProof/>
      <w:sz w:val="14"/>
      <w:szCs w:val="14"/>
      <w:shd w:val="clear" w:color="auto" w:fill="FFFFFF"/>
    </w:rPr>
  </w:style>
  <w:style w:type="character" w:customStyle="1" w:styleId="TablecaptionItalic">
    <w:name w:val="Table caption + Italic"/>
    <w:rsid w:val="007E7DA8"/>
    <w:rPr>
      <w:i/>
      <w:iCs/>
      <w:noProof/>
      <w:sz w:val="22"/>
      <w:szCs w:val="22"/>
      <w:shd w:val="clear" w:color="auto" w:fill="FFFFFF"/>
    </w:rPr>
  </w:style>
  <w:style w:type="character" w:customStyle="1" w:styleId="Bodytext7a">
    <w:name w:val="Body text7"/>
    <w:rsid w:val="007E7DA8"/>
    <w:rPr>
      <w:sz w:val="22"/>
      <w:szCs w:val="22"/>
      <w:shd w:val="clear" w:color="auto" w:fill="FFFFFF"/>
      <w:lang w:bidi="ar-SA"/>
    </w:rPr>
  </w:style>
  <w:style w:type="character" w:customStyle="1" w:styleId="Bodytext7pt1">
    <w:name w:val="Body text + 7 pt1"/>
    <w:rsid w:val="007E7DA8"/>
    <w:rPr>
      <w:sz w:val="14"/>
      <w:szCs w:val="14"/>
      <w:shd w:val="clear" w:color="auto" w:fill="FFFFFF"/>
      <w:lang w:bidi="ar-SA"/>
    </w:rPr>
  </w:style>
  <w:style w:type="character" w:customStyle="1" w:styleId="Bodytext6a">
    <w:name w:val="Body text6"/>
    <w:rsid w:val="007E7DA8"/>
    <w:rPr>
      <w:sz w:val="22"/>
      <w:szCs w:val="22"/>
      <w:u w:val="single"/>
      <w:shd w:val="clear" w:color="auto" w:fill="FFFFFF"/>
      <w:lang w:bidi="ar-SA"/>
    </w:rPr>
  </w:style>
  <w:style w:type="character" w:customStyle="1" w:styleId="Bodytext5a">
    <w:name w:val="Body text5"/>
    <w:rsid w:val="007E7DA8"/>
    <w:rPr>
      <w:noProof/>
      <w:sz w:val="22"/>
      <w:szCs w:val="22"/>
      <w:shd w:val="clear" w:color="auto" w:fill="FFFFFF"/>
      <w:lang w:bidi="ar-SA"/>
    </w:rPr>
  </w:style>
  <w:style w:type="character" w:customStyle="1" w:styleId="Bodytext12pt1">
    <w:name w:val="Body text + 12 pt1"/>
    <w:rsid w:val="007E7DA8"/>
    <w:rPr>
      <w:sz w:val="24"/>
      <w:szCs w:val="24"/>
      <w:shd w:val="clear" w:color="auto" w:fill="FFFFFF"/>
      <w:lang w:bidi="ar-SA"/>
    </w:rPr>
  </w:style>
  <w:style w:type="character" w:customStyle="1" w:styleId="Bodytext11SmallCaps">
    <w:name w:val="Body text (11) + Small Caps"/>
    <w:rsid w:val="007E7DA8"/>
    <w:rPr>
      <w:smallCaps/>
      <w:sz w:val="25"/>
      <w:szCs w:val="25"/>
      <w:shd w:val="clear" w:color="auto" w:fill="FFFFFF"/>
    </w:rPr>
  </w:style>
  <w:style w:type="character" w:customStyle="1" w:styleId="Bodytext4a">
    <w:name w:val="Body text4"/>
    <w:rsid w:val="007E7DA8"/>
    <w:rPr>
      <w:sz w:val="22"/>
      <w:szCs w:val="22"/>
      <w:shd w:val="clear" w:color="auto" w:fill="FFFFFF"/>
      <w:lang w:bidi="ar-SA"/>
    </w:rPr>
  </w:style>
  <w:style w:type="character" w:customStyle="1" w:styleId="BodytextSmallCaps">
    <w:name w:val="Body text + Small Caps"/>
    <w:rsid w:val="007E7DA8"/>
    <w:rPr>
      <w:smallCaps/>
      <w:sz w:val="22"/>
      <w:szCs w:val="22"/>
      <w:shd w:val="clear" w:color="auto" w:fill="FFFFFF"/>
      <w:lang w:bidi="ar-SA"/>
    </w:rPr>
  </w:style>
  <w:style w:type="character" w:customStyle="1" w:styleId="Bodytext1711pt">
    <w:name w:val="Body text (17) + 11 pt"/>
    <w:rsid w:val="007E7DA8"/>
    <w:rPr>
      <w:sz w:val="22"/>
      <w:szCs w:val="22"/>
      <w:shd w:val="clear" w:color="auto" w:fill="FFFFFF"/>
    </w:rPr>
  </w:style>
  <w:style w:type="character" w:customStyle="1" w:styleId="Bodytext1711pt1">
    <w:name w:val="Body text (17) + 11 pt1"/>
    <w:rsid w:val="007E7DA8"/>
    <w:rPr>
      <w:sz w:val="22"/>
      <w:szCs w:val="22"/>
      <w:u w:val="single"/>
      <w:shd w:val="clear" w:color="auto" w:fill="FFFFFF"/>
    </w:rPr>
  </w:style>
  <w:style w:type="character" w:customStyle="1" w:styleId="Bodytext612">
    <w:name w:val="Body text (6) + 12"/>
    <w:aliases w:val="5 pt3"/>
    <w:rsid w:val="007E7DA8"/>
    <w:rPr>
      <w:sz w:val="25"/>
      <w:szCs w:val="25"/>
      <w:shd w:val="clear" w:color="auto" w:fill="FFFFFF"/>
      <w:lang w:val="en-US" w:eastAsia="en-US" w:bidi="ar-SA"/>
    </w:rPr>
  </w:style>
  <w:style w:type="character" w:customStyle="1" w:styleId="Bodytext617pt">
    <w:name w:val="Body text (6) + 17 pt"/>
    <w:aliases w:val="Spacing 0 pt1"/>
    <w:rsid w:val="007E7DA8"/>
    <w:rPr>
      <w:spacing w:val="-10"/>
      <w:sz w:val="34"/>
      <w:szCs w:val="34"/>
      <w:shd w:val="clear" w:color="auto" w:fill="FFFFFF"/>
      <w:lang w:bidi="ar-SA"/>
    </w:rPr>
  </w:style>
  <w:style w:type="character" w:customStyle="1" w:styleId="BodytextGeorgia">
    <w:name w:val="Body text + Georgia"/>
    <w:rsid w:val="007E7DA8"/>
    <w:rPr>
      <w:rFonts w:ascii="Georgia" w:hAnsi="Georgia" w:cs="Georgia"/>
      <w:sz w:val="22"/>
      <w:szCs w:val="22"/>
      <w:shd w:val="clear" w:color="auto" w:fill="FFFFFF"/>
      <w:lang w:bidi="ar-SA"/>
    </w:rPr>
  </w:style>
  <w:style w:type="character" w:customStyle="1" w:styleId="Bodytext1211">
    <w:name w:val="Body text + 121"/>
    <w:aliases w:val="5 pt2"/>
    <w:rsid w:val="007E7DA8"/>
    <w:rPr>
      <w:sz w:val="25"/>
      <w:szCs w:val="25"/>
      <w:shd w:val="clear" w:color="auto" w:fill="FFFFFF"/>
      <w:lang w:bidi="ar-SA"/>
    </w:rPr>
  </w:style>
  <w:style w:type="character" w:customStyle="1" w:styleId="Bodytext19Spacing1pt">
    <w:name w:val="Body text (19) + Spacing 1 pt"/>
    <w:rsid w:val="007E7DA8"/>
    <w:rPr>
      <w:rFonts w:ascii="Georgia" w:hAnsi="Georgia"/>
      <w:spacing w:val="20"/>
      <w:sz w:val="22"/>
      <w:szCs w:val="22"/>
      <w:shd w:val="clear" w:color="auto" w:fill="FFFFFF"/>
    </w:rPr>
  </w:style>
  <w:style w:type="character" w:customStyle="1" w:styleId="Bodytext8b">
    <w:name w:val="Body text + 8"/>
    <w:aliases w:val="5 pt1,Italic1"/>
    <w:rsid w:val="007E7DA8"/>
    <w:rPr>
      <w:i/>
      <w:iCs/>
      <w:strike/>
      <w:sz w:val="17"/>
      <w:szCs w:val="17"/>
      <w:shd w:val="clear" w:color="auto" w:fill="FFFFFF"/>
      <w:lang w:bidi="ar-SA"/>
    </w:rPr>
  </w:style>
  <w:style w:type="character" w:customStyle="1" w:styleId="BodytextGeorgia1">
    <w:name w:val="Body text + Georgia1"/>
    <w:aliases w:val="8 pt1"/>
    <w:rsid w:val="007E7DA8"/>
    <w:rPr>
      <w:rFonts w:ascii="Georgia" w:hAnsi="Georgia" w:cs="Georgia"/>
      <w:strike/>
      <w:sz w:val="16"/>
      <w:szCs w:val="16"/>
      <w:shd w:val="clear" w:color="auto" w:fill="FFFFFF"/>
      <w:lang w:bidi="ar-SA"/>
    </w:rPr>
  </w:style>
  <w:style w:type="character" w:customStyle="1" w:styleId="Heading3220">
    <w:name w:val="Heading #3 (2)2"/>
    <w:rsid w:val="007E7DA8"/>
  </w:style>
  <w:style w:type="character" w:customStyle="1" w:styleId="BodytextBold1">
    <w:name w:val="Body text + Bold1"/>
    <w:rsid w:val="007E7DA8"/>
    <w:rPr>
      <w:b/>
      <w:bCs/>
      <w:sz w:val="22"/>
      <w:szCs w:val="22"/>
      <w:shd w:val="clear" w:color="auto" w:fill="FFFFFF"/>
      <w:lang w:bidi="ar-SA"/>
    </w:rPr>
  </w:style>
  <w:style w:type="paragraph" w:customStyle="1" w:styleId="Headerorfooter1">
    <w:name w:val="Header or footer1"/>
    <w:basedOn w:val="Normal"/>
    <w:link w:val="Headerorfooter"/>
    <w:rsid w:val="007E7DA8"/>
    <w:pPr>
      <w:widowControl w:val="0"/>
      <w:shd w:val="clear" w:color="auto" w:fill="FFFFFF"/>
      <w:spacing w:line="240" w:lineRule="atLeast"/>
    </w:pPr>
    <w:rPr>
      <w:b/>
      <w:bCs/>
      <w:sz w:val="19"/>
      <w:szCs w:val="19"/>
    </w:rPr>
  </w:style>
  <w:style w:type="paragraph" w:customStyle="1" w:styleId="Heading310">
    <w:name w:val="Heading #31"/>
    <w:basedOn w:val="Normal"/>
    <w:link w:val="Heading30"/>
    <w:rsid w:val="007E7DA8"/>
    <w:pPr>
      <w:widowControl w:val="0"/>
      <w:shd w:val="clear" w:color="auto" w:fill="FFFFFF"/>
      <w:spacing w:line="379" w:lineRule="exact"/>
      <w:outlineLvl w:val="2"/>
    </w:pPr>
    <w:rPr>
      <w:rFonts w:ascii="Tahoma" w:eastAsia="Tahoma" w:hAnsi="Tahoma" w:cs="Tahoma"/>
      <w:b/>
      <w:bCs/>
      <w:sz w:val="22"/>
    </w:rPr>
  </w:style>
  <w:style w:type="paragraph" w:customStyle="1" w:styleId="Bodytext611">
    <w:name w:val="Body text (6)1"/>
    <w:basedOn w:val="Normal"/>
    <w:rsid w:val="007E7DA8"/>
    <w:pPr>
      <w:widowControl w:val="0"/>
      <w:shd w:val="clear" w:color="auto" w:fill="FFFFFF"/>
      <w:spacing w:line="317" w:lineRule="exact"/>
      <w:jc w:val="both"/>
    </w:pPr>
    <w:rPr>
      <w:rFonts w:eastAsia="Times New Roman" w:cs="Times New Roman"/>
      <w:sz w:val="22"/>
    </w:rPr>
  </w:style>
  <w:style w:type="paragraph" w:customStyle="1" w:styleId="Bodytext101">
    <w:name w:val="Body text (10)1"/>
    <w:basedOn w:val="Normal"/>
    <w:link w:val="Bodytext100"/>
    <w:rsid w:val="007E7DA8"/>
    <w:pPr>
      <w:widowControl w:val="0"/>
      <w:shd w:val="clear" w:color="auto" w:fill="FFFFFF"/>
      <w:spacing w:line="326" w:lineRule="exact"/>
      <w:jc w:val="both"/>
    </w:pPr>
    <w:rPr>
      <w:rFonts w:ascii="Courier New" w:eastAsia="Courier New" w:hAnsi="Courier New" w:cs="Courier New"/>
      <w:b/>
      <w:bCs/>
      <w:i/>
      <w:iCs/>
      <w:sz w:val="28"/>
      <w:szCs w:val="28"/>
      <w:lang w:bidi="en-US"/>
    </w:rPr>
  </w:style>
  <w:style w:type="paragraph" w:customStyle="1" w:styleId="Bodytext1112">
    <w:name w:val="Body text (11)1"/>
    <w:basedOn w:val="Normal"/>
    <w:rsid w:val="007E7DA8"/>
    <w:pPr>
      <w:widowControl w:val="0"/>
      <w:shd w:val="clear" w:color="auto" w:fill="FFFFFF"/>
      <w:spacing w:line="326" w:lineRule="exact"/>
      <w:jc w:val="both"/>
    </w:pPr>
    <w:rPr>
      <w:rFonts w:eastAsia="Times New Roman" w:cs="Times New Roman"/>
      <w:sz w:val="25"/>
      <w:szCs w:val="25"/>
    </w:rPr>
  </w:style>
  <w:style w:type="paragraph" w:customStyle="1" w:styleId="Heading321">
    <w:name w:val="Heading #3 (2)1"/>
    <w:basedOn w:val="Normal"/>
    <w:link w:val="Heading320"/>
    <w:rsid w:val="007E7DA8"/>
    <w:pPr>
      <w:widowControl w:val="0"/>
      <w:shd w:val="clear" w:color="auto" w:fill="FFFFFF"/>
      <w:spacing w:line="418" w:lineRule="exact"/>
      <w:ind w:firstLine="440"/>
      <w:outlineLvl w:val="2"/>
    </w:pPr>
    <w:rPr>
      <w:szCs w:val="24"/>
    </w:rPr>
  </w:style>
  <w:style w:type="paragraph" w:customStyle="1" w:styleId="a">
    <w:name w:val="."/>
    <w:basedOn w:val="Normal"/>
    <w:rsid w:val="007E7DA8"/>
    <w:pPr>
      <w:numPr>
        <w:numId w:val="37"/>
      </w:numPr>
      <w:spacing w:line="240" w:lineRule="auto"/>
      <w:jc w:val="both"/>
    </w:pPr>
    <w:rPr>
      <w:rFonts w:ascii="VNI-Times" w:eastAsia="Times New Roman" w:hAnsi="VNI-Times" w:cs="Arial"/>
      <w:szCs w:val="24"/>
    </w:rPr>
  </w:style>
  <w:style w:type="paragraph" w:customStyle="1" w:styleId="bai123">
    <w:name w:val="bai123"/>
    <w:basedOn w:val="Normal"/>
    <w:rsid w:val="007E7DA8"/>
    <w:pPr>
      <w:spacing w:before="720" w:after="480" w:line="240" w:lineRule="auto"/>
      <w:jc w:val="center"/>
    </w:pPr>
    <w:rPr>
      <w:rFonts w:ascii="VNI-Times" w:eastAsia="Times New Roman" w:hAnsi="VNI-Times" w:cs="Times New Roman"/>
      <w:b/>
      <w:sz w:val="32"/>
      <w:szCs w:val="28"/>
    </w:rPr>
  </w:style>
  <w:style w:type="paragraph" w:customStyle="1" w:styleId="ABC1">
    <w:name w:val="ABC"/>
    <w:basedOn w:val="Normal"/>
    <w:link w:val="ABCChar"/>
    <w:rsid w:val="007E7DA8"/>
    <w:pPr>
      <w:spacing w:before="120" w:after="120" w:line="240" w:lineRule="auto"/>
      <w:ind w:left="284" w:hanging="284"/>
    </w:pPr>
    <w:rPr>
      <w:rFonts w:ascii="VNI-Helve" w:eastAsia="Times New Roman" w:hAnsi="VNI-Helve" w:cs="Times New Roman"/>
      <w:b/>
      <w:szCs w:val="20"/>
    </w:rPr>
  </w:style>
  <w:style w:type="character" w:customStyle="1" w:styleId="ABCChar">
    <w:name w:val="ABC Char"/>
    <w:link w:val="ABC1"/>
    <w:rsid w:val="007E7DA8"/>
    <w:rPr>
      <w:rFonts w:ascii="VNI-Helve" w:eastAsia="Times New Roman" w:hAnsi="VNI-Helve" w:cs="Times New Roman"/>
      <w:b/>
      <w:szCs w:val="20"/>
    </w:rPr>
  </w:style>
  <w:style w:type="paragraph" w:customStyle="1" w:styleId="CHUONG1">
    <w:name w:val="CHUONG"/>
    <w:basedOn w:val="Heading1"/>
    <w:autoRedefine/>
    <w:rsid w:val="007E7DA8"/>
    <w:pPr>
      <w:keepNext w:val="0"/>
      <w:keepLines w:val="0"/>
      <w:widowControl w:val="0"/>
      <w:spacing w:after="0" w:line="240" w:lineRule="auto"/>
      <w:ind w:left="0" w:firstLine="0"/>
      <w:jc w:val="center"/>
    </w:pPr>
    <w:rPr>
      <w:rFonts w:ascii="VNI-Times" w:eastAsia="Times New Roman" w:hAnsi="VNI-Times" w:cs="Times New Roman"/>
      <w:color w:val="auto"/>
      <w:kern w:val="28"/>
      <w:sz w:val="36"/>
      <w:szCs w:val="36"/>
      <w:lang w:val="fr-FR"/>
    </w:rPr>
  </w:style>
  <w:style w:type="character" w:customStyle="1" w:styleId="topicmessage">
    <w:name w:val="topic_message"/>
    <w:rsid w:val="007E7DA8"/>
  </w:style>
  <w:style w:type="character" w:customStyle="1" w:styleId="cauChar0">
    <w:name w:val="cau Char"/>
    <w:link w:val="cau0"/>
    <w:rsid w:val="007E7DA8"/>
    <w:rPr>
      <w:rFonts w:eastAsia="Times New Roman" w:cs="Arial"/>
      <w:bCs/>
      <w:w w:val="105"/>
      <w:szCs w:val="24"/>
      <w:lang w:val="fr-FR"/>
    </w:rPr>
  </w:style>
  <w:style w:type="paragraph" w:customStyle="1" w:styleId="III">
    <w:name w:val="III"/>
    <w:basedOn w:val="Normal"/>
    <w:link w:val="IIIChar"/>
    <w:rsid w:val="007E7DA8"/>
    <w:pPr>
      <w:spacing w:before="120" w:line="240" w:lineRule="auto"/>
      <w:ind w:left="284" w:hanging="284"/>
      <w:jc w:val="both"/>
    </w:pPr>
    <w:rPr>
      <w:rFonts w:ascii="VNI-Times" w:eastAsia="Times New Roman" w:hAnsi="VNI-Times" w:cs="Times New Roman"/>
      <w:b/>
      <w:sz w:val="21"/>
      <w:szCs w:val="21"/>
    </w:rPr>
  </w:style>
  <w:style w:type="character" w:customStyle="1" w:styleId="IIIChar">
    <w:name w:val="III Char"/>
    <w:link w:val="III"/>
    <w:rsid w:val="007E7DA8"/>
    <w:rPr>
      <w:rFonts w:ascii="VNI-Times" w:eastAsia="Times New Roman" w:hAnsi="VNI-Times" w:cs="Times New Roman"/>
      <w:b/>
      <w:sz w:val="21"/>
      <w:szCs w:val="21"/>
    </w:rPr>
  </w:style>
  <w:style w:type="paragraph" w:customStyle="1" w:styleId="so123">
    <w:name w:val="so 1 2 3"/>
    <w:basedOn w:val="Normal"/>
    <w:rsid w:val="007E7DA8"/>
    <w:pPr>
      <w:spacing w:before="20" w:line="240" w:lineRule="auto"/>
      <w:ind w:left="301" w:hanging="301"/>
      <w:jc w:val="both"/>
    </w:pPr>
    <w:rPr>
      <w:rFonts w:ascii="VNI-Centur" w:eastAsia="Times New Roman" w:hAnsi="VNI-Centur" w:cs="Times New Roman"/>
      <w:i/>
      <w:sz w:val="20"/>
      <w:szCs w:val="20"/>
    </w:rPr>
  </w:style>
  <w:style w:type="paragraph" w:customStyle="1" w:styleId="CTHINH">
    <w:name w:val="CT HINH"/>
    <w:basedOn w:val="Normal"/>
    <w:rsid w:val="007E7DA8"/>
    <w:pPr>
      <w:widowControl w:val="0"/>
      <w:spacing w:after="160" w:line="240" w:lineRule="auto"/>
      <w:jc w:val="center"/>
    </w:pPr>
    <w:rPr>
      <w:rFonts w:ascii=".VnTime" w:eastAsia="Calibri" w:hAnsi=".VnTime" w:cs="Times New Roman"/>
      <w:spacing w:val="8"/>
      <w:sz w:val="18"/>
      <w:szCs w:val="20"/>
    </w:rPr>
  </w:style>
  <w:style w:type="paragraph" w:customStyle="1" w:styleId="cautnunc">
    <w:name w:val="cautnunc"/>
    <w:basedOn w:val="Normal"/>
    <w:rsid w:val="007E7DA8"/>
    <w:pPr>
      <w:tabs>
        <w:tab w:val="left" w:pos="1083"/>
      </w:tabs>
      <w:spacing w:line="240" w:lineRule="auto"/>
      <w:ind w:left="992" w:hanging="992"/>
      <w:jc w:val="both"/>
    </w:pPr>
    <w:rPr>
      <w:rFonts w:eastAsia="Calibri" w:cs="Times New Roman"/>
      <w:color w:val="0000FF"/>
      <w:szCs w:val="24"/>
    </w:rPr>
  </w:style>
  <w:style w:type="paragraph" w:customStyle="1" w:styleId="baitapmaulop12">
    <w:name w:val="baitapmaulop12"/>
    <w:basedOn w:val="BodyText"/>
    <w:rsid w:val="007E7DA8"/>
    <w:pPr>
      <w:autoSpaceDE/>
      <w:autoSpaceDN/>
      <w:spacing w:before="0" w:after="120"/>
      <w:ind w:left="992" w:hanging="992"/>
      <w:jc w:val="both"/>
    </w:pPr>
    <w:rPr>
      <w:sz w:val="22"/>
      <w:szCs w:val="22"/>
    </w:rPr>
  </w:style>
  <w:style w:type="paragraph" w:customStyle="1" w:styleId="muctieu0">
    <w:name w:val="muc tieu"/>
    <w:basedOn w:val="Normal"/>
    <w:rsid w:val="007E7DA8"/>
    <w:pPr>
      <w:tabs>
        <w:tab w:val="left" w:pos="425"/>
      </w:tabs>
      <w:spacing w:before="120" w:after="80" w:line="252" w:lineRule="auto"/>
      <w:jc w:val="both"/>
    </w:pPr>
    <w:rPr>
      <w:rFonts w:ascii="Arial" w:eastAsia="Times New Roman" w:hAnsi="Arial" w:cs="Arial"/>
      <w:b/>
      <w:bCs/>
      <w:sz w:val="28"/>
      <w:szCs w:val="28"/>
      <w:lang w:val="nl-NL"/>
    </w:rPr>
  </w:style>
  <w:style w:type="paragraph" w:customStyle="1" w:styleId="hethongkienthuc">
    <w:name w:val="hethongkienthuc"/>
    <w:basedOn w:val="Normal"/>
    <w:rsid w:val="007E7DA8"/>
    <w:pPr>
      <w:tabs>
        <w:tab w:val="left" w:pos="425"/>
      </w:tabs>
      <w:spacing w:before="120" w:after="40" w:line="252" w:lineRule="auto"/>
    </w:pPr>
    <w:rPr>
      <w:rFonts w:ascii="Arial" w:eastAsia="Times New Roman" w:hAnsi="Arial" w:cs="Arial"/>
      <w:b/>
      <w:bCs/>
      <w:sz w:val="28"/>
      <w:szCs w:val="28"/>
      <w:lang w:val="pt-BR"/>
    </w:rPr>
  </w:style>
  <w:style w:type="paragraph" w:customStyle="1" w:styleId="tenbang">
    <w:name w:val="tenbang"/>
    <w:basedOn w:val="Normal"/>
    <w:rsid w:val="007E7DA8"/>
    <w:pPr>
      <w:tabs>
        <w:tab w:val="left" w:pos="425"/>
      </w:tabs>
      <w:spacing w:line="360" w:lineRule="exact"/>
      <w:jc w:val="center"/>
    </w:pPr>
    <w:rPr>
      <w:rFonts w:ascii="Arial" w:eastAsia="Times New Roman" w:hAnsi="Arial" w:cs="Arial"/>
      <w:b/>
      <w:bCs/>
      <w:sz w:val="20"/>
      <w:szCs w:val="20"/>
    </w:rPr>
  </w:style>
  <w:style w:type="paragraph" w:customStyle="1" w:styleId="Hoatdong">
    <w:name w:val="Hoatdong"/>
    <w:basedOn w:val="Normal"/>
    <w:rsid w:val="007E7DA8"/>
    <w:pPr>
      <w:shd w:val="pct10" w:color="auto" w:fill="auto"/>
      <w:tabs>
        <w:tab w:val="left" w:pos="425"/>
      </w:tabs>
      <w:spacing w:before="60" w:after="20" w:line="252" w:lineRule="auto"/>
    </w:pPr>
    <w:rPr>
      <w:rFonts w:ascii="Arial" w:eastAsia="Times New Roman" w:hAnsi="Arial" w:cs="Arial"/>
      <w:b/>
      <w:bCs/>
      <w:sz w:val="28"/>
      <w:szCs w:val="28"/>
      <w:lang w:val="fr-FR"/>
    </w:rPr>
  </w:style>
  <w:style w:type="paragraph" w:customStyle="1" w:styleId="textco">
    <w:name w:val="textco"/>
    <w:basedOn w:val="Normal"/>
    <w:rsid w:val="007E7DA8"/>
    <w:pPr>
      <w:spacing w:after="80"/>
      <w:ind w:firstLine="397"/>
      <w:jc w:val="both"/>
    </w:pPr>
    <w:rPr>
      <w:rFonts w:eastAsia="Times New Roman" w:cs="Times New Roman"/>
      <w:spacing w:val="4"/>
      <w:sz w:val="28"/>
      <w:szCs w:val="28"/>
    </w:rPr>
  </w:style>
  <w:style w:type="character" w:customStyle="1" w:styleId="Bodytext2Bold14">
    <w:name w:val="Body text (2) + Bold14"/>
    <w:rsid w:val="007E7DA8"/>
    <w:rPr>
      <w:b/>
      <w:bCs/>
      <w:shd w:val="clear" w:color="auto" w:fill="FFFFFF"/>
    </w:rPr>
  </w:style>
  <w:style w:type="character" w:customStyle="1" w:styleId="TOC5Char">
    <w:name w:val="TOC 5 Char"/>
    <w:link w:val="TOC5"/>
    <w:rsid w:val="007E7DA8"/>
    <w:rPr>
      <w:rFonts w:eastAsia="Times New Roman" w:cs="Times New Roman"/>
      <w:noProof/>
      <w:sz w:val="18"/>
      <w:szCs w:val="18"/>
    </w:rPr>
  </w:style>
  <w:style w:type="character" w:customStyle="1" w:styleId="Bodytext2Bold13">
    <w:name w:val="Body text (2) + Bold13"/>
    <w:rsid w:val="007E7DA8"/>
    <w:rPr>
      <w:b/>
      <w:bCs/>
      <w:spacing w:val="0"/>
      <w:sz w:val="24"/>
      <w:szCs w:val="24"/>
      <w:shd w:val="clear" w:color="auto" w:fill="FFFFFF"/>
    </w:rPr>
  </w:style>
  <w:style w:type="character" w:customStyle="1" w:styleId="Bodytext291">
    <w:name w:val="Body text (2)9"/>
    <w:rsid w:val="007E7DA8"/>
    <w:rPr>
      <w:spacing w:val="0"/>
      <w:sz w:val="24"/>
      <w:szCs w:val="24"/>
      <w:shd w:val="clear" w:color="auto" w:fill="FFFFFF"/>
    </w:rPr>
  </w:style>
  <w:style w:type="character" w:customStyle="1" w:styleId="Bodytext281">
    <w:name w:val="Body text (2)8"/>
    <w:rsid w:val="007E7DA8"/>
    <w:rPr>
      <w:spacing w:val="0"/>
      <w:sz w:val="24"/>
      <w:szCs w:val="24"/>
      <w:shd w:val="clear" w:color="auto" w:fill="FFFFFF"/>
    </w:rPr>
  </w:style>
  <w:style w:type="character" w:customStyle="1" w:styleId="Bodytext217pt15">
    <w:name w:val="Body text (2) + 17 pt15"/>
    <w:aliases w:val="Bold24,Spacing 0 pt29"/>
    <w:rsid w:val="007E7DA8"/>
    <w:rPr>
      <w:b/>
      <w:bCs/>
      <w:spacing w:val="-10"/>
      <w:sz w:val="34"/>
      <w:szCs w:val="34"/>
      <w:shd w:val="clear" w:color="auto" w:fill="FFFFFF"/>
    </w:rPr>
  </w:style>
  <w:style w:type="character" w:customStyle="1" w:styleId="Bodytext217pt14">
    <w:name w:val="Body text (2) + 17 pt14"/>
    <w:aliases w:val="Bold23,Spacing 0 pt28"/>
    <w:rsid w:val="007E7DA8"/>
    <w:rPr>
      <w:b/>
      <w:bCs/>
      <w:spacing w:val="-10"/>
      <w:sz w:val="34"/>
      <w:szCs w:val="34"/>
      <w:shd w:val="clear" w:color="auto" w:fill="FFFFFF"/>
    </w:rPr>
  </w:style>
  <w:style w:type="character" w:customStyle="1" w:styleId="Bodytext2ArialUnicodeMS18">
    <w:name w:val="Body text (2) + Arial Unicode MS18"/>
    <w:aliases w:val="106,5 pt17"/>
    <w:rsid w:val="007E7DA8"/>
    <w:rPr>
      <w:rFonts w:ascii="Arial Unicode MS" w:eastAsia="Arial Unicode MS" w:cs="Arial Unicode MS"/>
      <w:sz w:val="21"/>
      <w:szCs w:val="21"/>
      <w:shd w:val="clear" w:color="auto" w:fill="FFFFFF"/>
    </w:rPr>
  </w:style>
  <w:style w:type="character" w:customStyle="1" w:styleId="Bodytext2ArialUnicodeMS17">
    <w:name w:val="Body text (2) + Arial Unicode MS17"/>
    <w:aliases w:val="16 pt4,Italic7,Spacing -1 pt12"/>
    <w:rsid w:val="007E7DA8"/>
    <w:rPr>
      <w:rFonts w:ascii="Arial Unicode MS" w:eastAsia="Arial Unicode MS" w:cs="Arial Unicode MS"/>
      <w:i/>
      <w:iCs/>
      <w:spacing w:val="-20"/>
      <w:sz w:val="32"/>
      <w:szCs w:val="32"/>
      <w:shd w:val="clear" w:color="auto" w:fill="FFFFFF"/>
    </w:rPr>
  </w:style>
  <w:style w:type="character" w:customStyle="1" w:styleId="Bodytext218pt4">
    <w:name w:val="Body text (2) + 18 pt4"/>
    <w:rsid w:val="007E7DA8"/>
    <w:rPr>
      <w:sz w:val="36"/>
      <w:szCs w:val="36"/>
      <w:shd w:val="clear" w:color="auto" w:fill="FFFFFF"/>
    </w:rPr>
  </w:style>
  <w:style w:type="character" w:customStyle="1" w:styleId="Bodytext2Spacing0ptExact2">
    <w:name w:val="Body text (2) + Spacing 0 pt Exact2"/>
    <w:rsid w:val="007E7DA8"/>
    <w:rPr>
      <w:spacing w:val="-10"/>
      <w:shd w:val="clear" w:color="auto" w:fill="FFFFFF"/>
    </w:rPr>
  </w:style>
  <w:style w:type="character" w:customStyle="1" w:styleId="Bodytext2SmallCaps2">
    <w:name w:val="Body text (2) + Small Caps2"/>
    <w:aliases w:val="Spacing 10 pt"/>
    <w:rsid w:val="007E7DA8"/>
    <w:rPr>
      <w:smallCaps/>
      <w:spacing w:val="210"/>
      <w:shd w:val="clear" w:color="auto" w:fill="FFFFFF"/>
    </w:rPr>
  </w:style>
  <w:style w:type="character" w:customStyle="1" w:styleId="Bodytext2Bold8">
    <w:name w:val="Body text (2) + Bold8"/>
    <w:rsid w:val="007E7DA8"/>
    <w:rPr>
      <w:b/>
      <w:bCs/>
      <w:spacing w:val="0"/>
      <w:sz w:val="24"/>
      <w:szCs w:val="24"/>
      <w:shd w:val="clear" w:color="auto" w:fill="FFFFFF"/>
    </w:rPr>
  </w:style>
  <w:style w:type="character" w:customStyle="1" w:styleId="Bodytext4NotItalic">
    <w:name w:val="Body text (4) + Not Italic"/>
    <w:rsid w:val="007E7DA8"/>
    <w:rPr>
      <w:i/>
      <w:iCs/>
      <w:color w:val="000000"/>
      <w:spacing w:val="0"/>
      <w:w w:val="100"/>
      <w:position w:val="0"/>
      <w:sz w:val="18"/>
      <w:szCs w:val="18"/>
      <w:shd w:val="clear" w:color="auto" w:fill="FFFFFF"/>
      <w:lang w:val="vi-VN" w:eastAsia="vi-VN" w:bidi="vi-VN"/>
    </w:rPr>
  </w:style>
  <w:style w:type="character" w:customStyle="1" w:styleId="Bodytext5SmallCaps">
    <w:name w:val="Body text (5) + Small Caps"/>
    <w:rsid w:val="007E7DA8"/>
    <w:rPr>
      <w:smallCaps/>
      <w:color w:val="000000"/>
      <w:spacing w:val="0"/>
      <w:w w:val="100"/>
      <w:position w:val="0"/>
      <w:sz w:val="22"/>
      <w:szCs w:val="22"/>
      <w:shd w:val="clear" w:color="auto" w:fill="FFFFFF"/>
      <w:lang w:val="vi-VN" w:eastAsia="vi-VN" w:bidi="vi-VN"/>
    </w:rPr>
  </w:style>
  <w:style w:type="character" w:customStyle="1" w:styleId="Bodytext59pt">
    <w:name w:val="Body text (5) + 9 pt"/>
    <w:rsid w:val="007E7DA8"/>
    <w:rPr>
      <w:color w:val="000000"/>
      <w:spacing w:val="0"/>
      <w:w w:val="100"/>
      <w:position w:val="0"/>
      <w:sz w:val="18"/>
      <w:szCs w:val="18"/>
      <w:shd w:val="clear" w:color="auto" w:fill="FFFFFF"/>
      <w:lang w:val="vi-VN" w:eastAsia="vi-VN" w:bidi="vi-VN"/>
    </w:rPr>
  </w:style>
  <w:style w:type="character" w:customStyle="1" w:styleId="Bodytext251">
    <w:name w:val="Body text (2)5"/>
    <w:rsid w:val="007E7DA8"/>
    <w:rPr>
      <w:sz w:val="24"/>
      <w:szCs w:val="24"/>
      <w:shd w:val="clear" w:color="auto" w:fill="FFFFFF"/>
      <w:lang w:bidi="ar-SA"/>
    </w:rPr>
  </w:style>
  <w:style w:type="character" w:customStyle="1" w:styleId="Bodytext217pt13">
    <w:name w:val="Body text (2) + 17 pt13"/>
    <w:aliases w:val="Spacing -1 pt9"/>
    <w:rsid w:val="007E7DA8"/>
    <w:rPr>
      <w:spacing w:val="-20"/>
      <w:sz w:val="34"/>
      <w:szCs w:val="34"/>
      <w:shd w:val="clear" w:color="auto" w:fill="FFFFFF"/>
      <w:lang w:bidi="ar-SA"/>
    </w:rPr>
  </w:style>
  <w:style w:type="character" w:customStyle="1" w:styleId="Bodytext217pt5">
    <w:name w:val="Body text (2) + 17 pt5"/>
    <w:aliases w:val="Bold13"/>
    <w:rsid w:val="007E7DA8"/>
    <w:rPr>
      <w:b/>
      <w:bCs/>
      <w:spacing w:val="0"/>
      <w:sz w:val="34"/>
      <w:szCs w:val="34"/>
      <w:shd w:val="clear" w:color="auto" w:fill="FFFFFF"/>
      <w:lang w:bidi="ar-SA"/>
    </w:rPr>
  </w:style>
  <w:style w:type="character" w:customStyle="1" w:styleId="Bodytext10Spacing0pt">
    <w:name w:val="Body text (10) + Spacing 0 pt"/>
    <w:rsid w:val="007E7DA8"/>
    <w:rPr>
      <w:spacing w:val="-10"/>
      <w:sz w:val="22"/>
      <w:szCs w:val="22"/>
      <w:u w:val="none"/>
    </w:rPr>
  </w:style>
  <w:style w:type="character" w:customStyle="1" w:styleId="Bodytext10TimesNewRoman">
    <w:name w:val="Body text (10) + Times New Roman"/>
    <w:aliases w:val="20 pt,Spacing -1 pt4"/>
    <w:rsid w:val="007E7DA8"/>
    <w:rPr>
      <w:rFonts w:ascii="Times New Roman" w:hAnsi="Times New Roman" w:cs="Times New Roman"/>
      <w:spacing w:val="-30"/>
      <w:sz w:val="40"/>
      <w:szCs w:val="40"/>
      <w:u w:val="none"/>
    </w:rPr>
  </w:style>
  <w:style w:type="character" w:customStyle="1" w:styleId="Bodytext10TimesNewRoman1">
    <w:name w:val="Body text (10) + Times New Roman1"/>
    <w:aliases w:val="12 pt4"/>
    <w:rsid w:val="007E7DA8"/>
    <w:rPr>
      <w:rFonts w:ascii="Times New Roman" w:hAnsi="Times New Roman" w:cs="Times New Roman"/>
      <w:sz w:val="24"/>
      <w:szCs w:val="24"/>
      <w:u w:val="none"/>
    </w:rPr>
  </w:style>
  <w:style w:type="character" w:customStyle="1" w:styleId="Bodytext4011pt">
    <w:name w:val="Body text (40) + 11 pt"/>
    <w:rsid w:val="007E7DA8"/>
    <w:rPr>
      <w:sz w:val="22"/>
      <w:szCs w:val="22"/>
      <w:shd w:val="clear" w:color="auto" w:fill="FFFFFF"/>
    </w:rPr>
  </w:style>
  <w:style w:type="numbering" w:customStyle="1" w:styleId="Cu121">
    <w:name w:val="Câu 121"/>
    <w:rsid w:val="007E7DA8"/>
  </w:style>
  <w:style w:type="character" w:customStyle="1" w:styleId="Style2CharChar">
    <w:name w:val="Style2 Char Char"/>
    <w:rsid w:val="007E7DA8"/>
    <w:rPr>
      <w:rFonts w:ascii=".VnArial" w:hAnsi=".VnArial"/>
      <w:b/>
      <w:sz w:val="24"/>
      <w:szCs w:val="24"/>
      <w:lang w:val="en-US" w:eastAsia="en-US" w:bidi="ar-SA"/>
    </w:rPr>
  </w:style>
  <w:style w:type="numbering" w:customStyle="1" w:styleId="Cu1210">
    <w:name w:val="Cu 121"/>
    <w:rsid w:val="007E7DA8"/>
  </w:style>
  <w:style w:type="table" w:customStyle="1" w:styleId="thamkhao3">
    <w:name w:val="tham khao3"/>
    <w:basedOn w:val="TableNormal"/>
    <w:next w:val="TableGrid"/>
    <w:rsid w:val="007E7DA8"/>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130">
    <w:name w:val="Cu 13"/>
    <w:rsid w:val="007E7DA8"/>
  </w:style>
  <w:style w:type="table" w:customStyle="1" w:styleId="thamkhao4">
    <w:name w:val="tham khao4"/>
    <w:basedOn w:val="TableNormal"/>
    <w:next w:val="TableGrid"/>
    <w:rsid w:val="007E7DA8"/>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141">
    <w:name w:val="Câu 141"/>
    <w:rsid w:val="007E7DA8"/>
  </w:style>
  <w:style w:type="numbering" w:customStyle="1" w:styleId="Cu140">
    <w:name w:val="Cu 14"/>
    <w:rsid w:val="007E7DA8"/>
  </w:style>
  <w:style w:type="numbering" w:customStyle="1" w:styleId="Cu15">
    <w:name w:val="Câu 15"/>
    <w:rsid w:val="007E7DA8"/>
  </w:style>
  <w:style w:type="numbering" w:customStyle="1" w:styleId="Cu150">
    <w:name w:val="Cu 15"/>
    <w:rsid w:val="007E7DA8"/>
  </w:style>
  <w:style w:type="numbering" w:customStyle="1" w:styleId="Cu16">
    <w:name w:val="Câu 16"/>
    <w:rsid w:val="007E7DA8"/>
  </w:style>
  <w:style w:type="numbering" w:customStyle="1" w:styleId="Cu160">
    <w:name w:val="Cu 16"/>
    <w:rsid w:val="007E7DA8"/>
  </w:style>
  <w:style w:type="table" w:customStyle="1" w:styleId="TableGrid31">
    <w:name w:val="Table Grid31"/>
    <w:basedOn w:val="TableNormal"/>
    <w:next w:val="TableGrid"/>
    <w:rsid w:val="007E7DA8"/>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17">
    <w:name w:val="Câu 17"/>
    <w:rsid w:val="007E7DA8"/>
  </w:style>
  <w:style w:type="numbering" w:customStyle="1" w:styleId="Cu170">
    <w:name w:val="Cu 17"/>
    <w:rsid w:val="007E7DA8"/>
  </w:style>
  <w:style w:type="numbering" w:customStyle="1" w:styleId="Cu18">
    <w:name w:val="Câu 18"/>
    <w:rsid w:val="007E7DA8"/>
  </w:style>
  <w:style w:type="numbering" w:customStyle="1" w:styleId="Cu180">
    <w:name w:val="Cu 18"/>
    <w:rsid w:val="007E7DA8"/>
  </w:style>
  <w:style w:type="table" w:customStyle="1" w:styleId="thamkhao5">
    <w:name w:val="tham khao5"/>
    <w:basedOn w:val="TableNormal"/>
    <w:next w:val="TableGrid"/>
    <w:rsid w:val="007E7DA8"/>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19">
    <w:name w:val="Câu 19"/>
    <w:rsid w:val="007E7DA8"/>
  </w:style>
  <w:style w:type="numbering" w:customStyle="1" w:styleId="Cu190">
    <w:name w:val="Cu 19"/>
    <w:rsid w:val="007E7DA8"/>
  </w:style>
  <w:style w:type="numbering" w:customStyle="1" w:styleId="Cu11110">
    <w:name w:val="Câu 1111"/>
    <w:rsid w:val="007E7DA8"/>
  </w:style>
  <w:style w:type="numbering" w:customStyle="1" w:styleId="Cu11111">
    <w:name w:val="Cu 1111"/>
    <w:rsid w:val="007E7DA8"/>
  </w:style>
  <w:style w:type="table" w:customStyle="1" w:styleId="thamkhao6">
    <w:name w:val="tham khao6"/>
    <w:basedOn w:val="TableNormal"/>
    <w:next w:val="TableGrid"/>
    <w:rsid w:val="007E7DA8"/>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1100">
    <w:name w:val="Câu 110"/>
    <w:rsid w:val="007E7DA8"/>
  </w:style>
  <w:style w:type="numbering" w:customStyle="1" w:styleId="Cu110">
    <w:name w:val="Cu 110"/>
    <w:rsid w:val="007E7DA8"/>
    <w:pPr>
      <w:numPr>
        <w:numId w:val="39"/>
      </w:numPr>
    </w:pPr>
  </w:style>
  <w:style w:type="table" w:customStyle="1" w:styleId="thamkhao7">
    <w:name w:val="tham khao7"/>
    <w:basedOn w:val="TableNormal"/>
    <w:next w:val="TableGrid"/>
    <w:rsid w:val="007E7DA8"/>
    <w:pPr>
      <w:spacing w:line="240" w:lineRule="auto"/>
    </w:pPr>
    <w:rPr>
      <w:rFonts w:ascii="Arial" w:eastAsia="Arial"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
    <w:name w:val="tham khao8"/>
    <w:basedOn w:val="TableNormal"/>
    <w:next w:val="TableGrid"/>
    <w:rsid w:val="007E7DA8"/>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114">
    <w:name w:val="Câu 114"/>
    <w:rsid w:val="007E7DA8"/>
  </w:style>
  <w:style w:type="numbering" w:customStyle="1" w:styleId="Cu115">
    <w:name w:val="Câu 115"/>
    <w:rsid w:val="007E7DA8"/>
  </w:style>
  <w:style w:type="numbering" w:customStyle="1" w:styleId="Cu122">
    <w:name w:val="Câu 122"/>
    <w:rsid w:val="007E7DA8"/>
  </w:style>
  <w:style w:type="character" w:customStyle="1" w:styleId="mjxp-mi">
    <w:name w:val="mjxp-mi"/>
    <w:basedOn w:val="DefaultParagraphFont"/>
    <w:rsid w:val="007E7DA8"/>
  </w:style>
  <w:style w:type="character" w:customStyle="1" w:styleId="mjxp-mn">
    <w:name w:val="mjxp-mn"/>
    <w:basedOn w:val="DefaultParagraphFont"/>
    <w:rsid w:val="007E7DA8"/>
  </w:style>
  <w:style w:type="character" w:customStyle="1" w:styleId="mjxp-mo">
    <w:name w:val="mjxp-mo"/>
    <w:basedOn w:val="DefaultParagraphFont"/>
    <w:rsid w:val="007E7DA8"/>
  </w:style>
  <w:style w:type="character" w:customStyle="1" w:styleId="mjx-charbox">
    <w:name w:val="mjx-charbox"/>
    <w:basedOn w:val="DefaultParagraphFont"/>
    <w:rsid w:val="007E7DA8"/>
  </w:style>
  <w:style w:type="character" w:customStyle="1" w:styleId="answerunselected">
    <w:name w:val="answer_unselected"/>
    <w:basedOn w:val="DefaultParagraphFont"/>
    <w:rsid w:val="007E7DA8"/>
  </w:style>
  <w:style w:type="table" w:customStyle="1" w:styleId="TableGrid16">
    <w:name w:val="Table Grid16"/>
    <w:basedOn w:val="TableNormal"/>
    <w:next w:val="TableGrid"/>
    <w:uiPriority w:val="39"/>
    <w:rsid w:val="007E7DA8"/>
    <w:pPr>
      <w:spacing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2">
    <w:name w:val="Grid Table 6 Colorful Accent 2"/>
    <w:basedOn w:val="TableNormal"/>
    <w:uiPriority w:val="51"/>
    <w:rsid w:val="007E7DA8"/>
    <w:pPr>
      <w:spacing w:line="240" w:lineRule="auto"/>
    </w:pPr>
    <w:rPr>
      <w:rFonts w:asciiTheme="minorHAnsi" w:hAnsiTheme="minorHAnsi"/>
      <w:color w:val="943634" w:themeColor="accent2" w:themeShade="BF"/>
      <w:sz w:val="22"/>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11">
    <w:name w:val="Grid Table 2 - Accent 11"/>
    <w:basedOn w:val="TableNormal"/>
    <w:uiPriority w:val="47"/>
    <w:rsid w:val="007E7DA8"/>
    <w:pPr>
      <w:spacing w:line="240" w:lineRule="auto"/>
    </w:pPr>
    <w:rPr>
      <w:rFonts w:asciiTheme="minorHAnsi" w:hAnsiTheme="minorHAnsi"/>
      <w:sz w:val="22"/>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Nidung">
    <w:name w:val="Nội dung"/>
    <w:rsid w:val="007E7DA8"/>
    <w:pPr>
      <w:pBdr>
        <w:top w:val="nil"/>
        <w:left w:val="nil"/>
        <w:bottom w:val="nil"/>
        <w:right w:val="nil"/>
        <w:between w:val="nil"/>
        <w:bar w:val="nil"/>
      </w:pBdr>
      <w:spacing w:line="340" w:lineRule="atLeast"/>
      <w:jc w:val="both"/>
    </w:pPr>
    <w:rPr>
      <w:rFonts w:eastAsia="Arial Unicode MS" w:cs="Arial Unicode MS"/>
      <w:color w:val="000000"/>
      <w:sz w:val="28"/>
      <w:szCs w:val="28"/>
      <w:u w:color="000000"/>
      <w:bdr w:val="nil"/>
      <w:lang w:val="de-DE"/>
    </w:rPr>
  </w:style>
  <w:style w:type="character" w:customStyle="1" w:styleId="Khng">
    <w:name w:val="Không"/>
    <w:rsid w:val="007E7DA8"/>
  </w:style>
  <w:style w:type="character" w:customStyle="1" w:styleId="Hyperlink0">
    <w:name w:val="Hyperlink.0"/>
    <w:basedOn w:val="Khng"/>
    <w:rsid w:val="007E7DA8"/>
    <w:rPr>
      <w:sz w:val="22"/>
      <w:szCs w:val="22"/>
    </w:rPr>
  </w:style>
  <w:style w:type="character" w:customStyle="1" w:styleId="Hyperlink10">
    <w:name w:val="Hyperlink.1"/>
    <w:basedOn w:val="Khng"/>
    <w:rsid w:val="007E7DA8"/>
    <w:rPr>
      <w:sz w:val="22"/>
      <w:szCs w:val="22"/>
      <w:lang w:val="pt-PT"/>
    </w:rPr>
  </w:style>
  <w:style w:type="character" w:customStyle="1" w:styleId="UnresolvedMention">
    <w:name w:val="Unresolved Mention"/>
    <w:basedOn w:val="DefaultParagraphFont"/>
    <w:uiPriority w:val="99"/>
    <w:semiHidden/>
    <w:unhideWhenUsed/>
    <w:rsid w:val="007E7DA8"/>
    <w:rPr>
      <w:color w:val="605E5C"/>
      <w:shd w:val="clear" w:color="auto" w:fill="E1DFDD"/>
    </w:rPr>
  </w:style>
  <w:style w:type="paragraph" w:customStyle="1" w:styleId="ArtisticBody">
    <w:name w:val="Artistic Body"/>
    <w:basedOn w:val="Normal"/>
    <w:uiPriority w:val="99"/>
    <w:rsid w:val="007E7DA8"/>
    <w:pPr>
      <w:autoSpaceDE w:val="0"/>
      <w:autoSpaceDN w:val="0"/>
      <w:adjustRightInd w:val="0"/>
      <w:spacing w:line="240" w:lineRule="auto"/>
    </w:pPr>
    <w:rPr>
      <w:rFonts w:ascii="TOPPER" w:hAnsi="TOPPER" w:cs="TOPPER"/>
      <w:szCs w:val="24"/>
    </w:rPr>
  </w:style>
  <w:style w:type="paragraph" w:customStyle="1" w:styleId="ArtisticBody3">
    <w:name w:val="Artistic Body3"/>
    <w:basedOn w:val="Normal"/>
    <w:uiPriority w:val="99"/>
    <w:rsid w:val="007E7DA8"/>
    <w:pPr>
      <w:autoSpaceDE w:val="0"/>
      <w:autoSpaceDN w:val="0"/>
      <w:adjustRightInd w:val="0"/>
      <w:spacing w:line="240" w:lineRule="auto"/>
    </w:pPr>
    <w:rPr>
      <w:rFonts w:ascii="TOPPER" w:hAnsi="TOPPER" w:cs="TOPPER"/>
      <w:szCs w:val="24"/>
    </w:rPr>
  </w:style>
  <w:style w:type="paragraph" w:customStyle="1" w:styleId="ArtisticBody7">
    <w:name w:val="Artistic Body7"/>
    <w:basedOn w:val="Normal"/>
    <w:uiPriority w:val="99"/>
    <w:rsid w:val="007E7DA8"/>
    <w:pPr>
      <w:autoSpaceDE w:val="0"/>
      <w:autoSpaceDN w:val="0"/>
      <w:adjustRightInd w:val="0"/>
      <w:spacing w:line="240" w:lineRule="auto"/>
    </w:pPr>
    <w:rPr>
      <w:rFonts w:ascii="TOPPER" w:hAnsi="TOPPER" w:cs="TOPPER"/>
      <w:szCs w:val="24"/>
    </w:rPr>
  </w:style>
  <w:style w:type="paragraph" w:customStyle="1" w:styleId="CarCar">
    <w:name w:val="Car Car"/>
    <w:basedOn w:val="Normal"/>
    <w:autoRedefine/>
    <w:rsid w:val="007E7DA8"/>
    <w:pPr>
      <w:spacing w:after="160" w:line="240" w:lineRule="exact"/>
      <w:ind w:firstLine="567"/>
    </w:pPr>
    <w:rPr>
      <w:rFonts w:ascii="Verdana" w:eastAsia="Times New Roman" w:hAnsi="Verdana" w:cs="Verdana"/>
      <w:sz w:val="20"/>
      <w:szCs w:val="20"/>
    </w:rPr>
  </w:style>
  <w:style w:type="character" w:customStyle="1" w:styleId="notranslate">
    <w:name w:val="notranslate"/>
    <w:rsid w:val="007E7DA8"/>
  </w:style>
  <w:style w:type="paragraph" w:customStyle="1" w:styleId="NormalWeb0">
    <w:name w:val="Normal(Web)"/>
    <w:basedOn w:val="Normal"/>
    <w:uiPriority w:val="99"/>
    <w:rsid w:val="007E7DA8"/>
    <w:pPr>
      <w:spacing w:line="240" w:lineRule="auto"/>
    </w:pPr>
    <w:rPr>
      <w:rFonts w:eastAsia="Times New Roman" w:cs="Times New Roman"/>
      <w:szCs w:val="24"/>
    </w:rPr>
  </w:style>
  <w:style w:type="character" w:customStyle="1" w:styleId="rynqvb">
    <w:name w:val="rynqvb"/>
    <w:basedOn w:val="DefaultParagraphFont"/>
    <w:rsid w:val="007E7DA8"/>
  </w:style>
  <w:style w:type="character" w:customStyle="1" w:styleId="hwtze">
    <w:name w:val="hwtze"/>
    <w:basedOn w:val="DefaultParagraphFont"/>
    <w:rsid w:val="007E7DA8"/>
  </w:style>
  <w:style w:type="character" w:customStyle="1" w:styleId="yrbpuc">
    <w:name w:val="yrbpuc"/>
    <w:basedOn w:val="DefaultParagraphFont"/>
    <w:rsid w:val="007E7DA8"/>
  </w:style>
  <w:style w:type="character" w:customStyle="1" w:styleId="whyltd">
    <w:name w:val="whyltd"/>
    <w:basedOn w:val="DefaultParagraphFont"/>
    <w:rsid w:val="007E7DA8"/>
  </w:style>
  <w:style w:type="character" w:customStyle="1" w:styleId="markedcontent">
    <w:name w:val="markedcontent"/>
    <w:basedOn w:val="DefaultParagraphFont"/>
    <w:rsid w:val="007E7DA8"/>
  </w:style>
  <w:style w:type="character" w:customStyle="1" w:styleId="math-inline">
    <w:name w:val="math-inline"/>
    <w:basedOn w:val="DefaultParagraphFont"/>
    <w:rsid w:val="007E7DA8"/>
  </w:style>
  <w:style w:type="character" w:customStyle="1" w:styleId="math-block">
    <w:name w:val="math-block"/>
    <w:basedOn w:val="DefaultParagraphFont"/>
    <w:rsid w:val="007E7DA8"/>
  </w:style>
  <w:style w:type="paragraph" w:customStyle="1" w:styleId="-">
    <w:name w:val=".-"/>
    <w:basedOn w:val="Normal"/>
    <w:rsid w:val="007E7DA8"/>
    <w:pPr>
      <w:numPr>
        <w:numId w:val="44"/>
      </w:numPr>
      <w:tabs>
        <w:tab w:val="clear" w:pos="720"/>
        <w:tab w:val="num" w:pos="360"/>
        <w:tab w:val="num" w:pos="567"/>
      </w:tabs>
      <w:spacing w:line="240" w:lineRule="auto"/>
      <w:ind w:left="567" w:hanging="567"/>
      <w:jc w:val="both"/>
    </w:pPr>
    <w:rPr>
      <w:rFonts w:eastAsia="Times New Roman" w:cs="Times New Roman"/>
      <w:sz w:val="28"/>
      <w:szCs w:val="24"/>
    </w:rPr>
  </w:style>
  <w:style w:type="paragraph" w:customStyle="1" w:styleId="I0">
    <w:name w:val=".I"/>
    <w:basedOn w:val="Normal"/>
    <w:rsid w:val="007E7DA8"/>
    <w:pPr>
      <w:spacing w:after="120" w:line="240" w:lineRule="auto"/>
    </w:pPr>
    <w:rPr>
      <w:rFonts w:eastAsia="Times New Roman" w:cs="Times New Roman"/>
      <w:b/>
      <w:bCs/>
      <w:sz w:val="28"/>
      <w:szCs w:val="24"/>
    </w:rPr>
  </w:style>
  <w:style w:type="paragraph" w:customStyle="1" w:styleId="normal3">
    <w:name w:val=".normal"/>
    <w:basedOn w:val="Normal"/>
    <w:rsid w:val="007E7DA8"/>
    <w:pPr>
      <w:spacing w:line="240" w:lineRule="auto"/>
      <w:ind w:firstLine="567"/>
      <w:jc w:val="both"/>
    </w:pPr>
    <w:rPr>
      <w:rFonts w:eastAsia="Times New Roman" w:cs="Times New Roman"/>
      <w:sz w:val="28"/>
      <w:szCs w:val="24"/>
    </w:rPr>
  </w:style>
  <w:style w:type="paragraph" w:customStyle="1" w:styleId="14">
    <w:name w:val=".1"/>
    <w:basedOn w:val="Normal"/>
    <w:rsid w:val="007E7DA8"/>
    <w:pPr>
      <w:spacing w:line="240" w:lineRule="auto"/>
    </w:pPr>
    <w:rPr>
      <w:rFonts w:eastAsia="Times New Roman" w:cs="Times New Roman"/>
      <w:b/>
      <w:bCs/>
      <w:i/>
      <w:iCs/>
      <w:sz w:val="28"/>
      <w:szCs w:val="24"/>
    </w:rPr>
  </w:style>
  <w:style w:type="paragraph" w:customStyle="1" w:styleId="nd">
    <w:name w:val="nd"/>
    <w:basedOn w:val="Normal"/>
    <w:rsid w:val="007E7DA8"/>
    <w:pPr>
      <w:spacing w:before="120" w:line="360" w:lineRule="auto"/>
      <w:ind w:firstLine="709"/>
      <w:jc w:val="both"/>
    </w:pPr>
    <w:rPr>
      <w:rFonts w:ascii=".VnTime" w:eastAsia="Times New Roman" w:hAnsi=".VnTime" w:cs="Times New Roman"/>
      <w:noProof/>
      <w:sz w:val="28"/>
      <w:szCs w:val="20"/>
    </w:rPr>
  </w:style>
  <w:style w:type="paragraph" w:customStyle="1" w:styleId="equationsymbol">
    <w:name w:val="equation symbol"/>
    <w:basedOn w:val="Normal"/>
    <w:link w:val="equationsymbolChar"/>
    <w:rsid w:val="007E7DA8"/>
    <w:pPr>
      <w:spacing w:before="240" w:after="240" w:line="320" w:lineRule="atLeast"/>
    </w:pPr>
    <w:rPr>
      <w:rFonts w:ascii="Times" w:eastAsia="Times New Roman" w:hAnsi="Times" w:cs="Times New Roman"/>
      <w:i/>
      <w:sz w:val="28"/>
      <w:szCs w:val="24"/>
      <w:lang w:eastAsia="pl-PL"/>
    </w:rPr>
  </w:style>
  <w:style w:type="character" w:customStyle="1" w:styleId="equationsymbolChar">
    <w:name w:val="equation symbol Char"/>
    <w:basedOn w:val="DefaultParagraphFont"/>
    <w:link w:val="equationsymbol"/>
    <w:rsid w:val="007E7DA8"/>
    <w:rPr>
      <w:rFonts w:ascii="Times" w:eastAsia="Times New Roman" w:hAnsi="Times" w:cs="Times New Roman"/>
      <w:i/>
      <w:sz w:val="28"/>
      <w:szCs w:val="24"/>
      <w:lang w:eastAsia="pl-PL"/>
    </w:rPr>
  </w:style>
  <w:style w:type="character" w:customStyle="1" w:styleId="style110">
    <w:name w:val="style11"/>
    <w:basedOn w:val="DefaultParagraphFont"/>
    <w:rsid w:val="007E7DA8"/>
    <w:rPr>
      <w:b/>
      <w:bCs/>
      <w:color w:val="FF0000"/>
    </w:rPr>
  </w:style>
  <w:style w:type="character" w:customStyle="1" w:styleId="a3">
    <w:name w:val="Курсив Знак"/>
    <w:rsid w:val="007E7DA8"/>
    <w:rPr>
      <w:rFonts w:ascii="Arial" w:hAnsi="Arial"/>
      <w:i/>
      <w:noProof/>
      <w:sz w:val="24"/>
      <w:szCs w:val="24"/>
      <w:lang w:val="et-EE" w:eastAsia="en-US" w:bidi="ar-SA"/>
    </w:rPr>
  </w:style>
  <w:style w:type="character" w:customStyle="1" w:styleId="longtextshorttext">
    <w:name w:val="long_text short_text"/>
    <w:basedOn w:val="DefaultParagraphFont"/>
    <w:rsid w:val="007E7DA8"/>
  </w:style>
  <w:style w:type="paragraph" w:customStyle="1" w:styleId="tb">
    <w:name w:val="tb"/>
    <w:basedOn w:val="Normal"/>
    <w:rsid w:val="007E7DA8"/>
    <w:pPr>
      <w:spacing w:after="200" w:line="720" w:lineRule="auto"/>
      <w:ind w:firstLine="284"/>
      <w:jc w:val="both"/>
    </w:pPr>
    <w:rPr>
      <w:rFonts w:ascii=".VnSouthernH" w:eastAsia="Times New Roman" w:hAnsi=".VnSouthernH" w:cs="Times New Roman"/>
      <w:color w:val="000000"/>
      <w:sz w:val="28"/>
      <w:szCs w:val="20"/>
    </w:rPr>
  </w:style>
  <w:style w:type="paragraph" w:customStyle="1" w:styleId="bt">
    <w:name w:val="bt"/>
    <w:basedOn w:val="Normal"/>
    <w:rsid w:val="007E7DA8"/>
    <w:pPr>
      <w:spacing w:after="60" w:line="252" w:lineRule="auto"/>
      <w:ind w:left="284" w:hanging="284"/>
      <w:jc w:val="both"/>
    </w:pPr>
    <w:rPr>
      <w:rFonts w:ascii=".VnTime" w:eastAsia="Times New Roman" w:hAnsi=".VnTime" w:cs="Times New Roman"/>
      <w:color w:val="000000"/>
      <w:spacing w:val="4"/>
      <w:sz w:val="20"/>
      <w:szCs w:val="20"/>
      <w:lang w:val="vi-VN"/>
    </w:rPr>
  </w:style>
  <w:style w:type="paragraph" w:customStyle="1" w:styleId="co10">
    <w:name w:val="co10"/>
    <w:basedOn w:val="Normal"/>
    <w:rsid w:val="007E7DA8"/>
    <w:pPr>
      <w:spacing w:after="80" w:line="264" w:lineRule="auto"/>
      <w:ind w:firstLine="425"/>
      <w:jc w:val="both"/>
    </w:pPr>
    <w:rPr>
      <w:rFonts w:ascii=".VnTime" w:eastAsia="Times New Roman" w:hAnsi=".VnTime" w:cs="Times New Roman"/>
      <w:color w:val="000000"/>
      <w:spacing w:val="4"/>
      <w:sz w:val="20"/>
      <w:szCs w:val="20"/>
    </w:rPr>
  </w:style>
  <w:style w:type="paragraph" w:customStyle="1" w:styleId="muc1">
    <w:name w:val="muc 1"/>
    <w:rsid w:val="007E7DA8"/>
    <w:pPr>
      <w:numPr>
        <w:numId w:val="51"/>
      </w:numPr>
      <w:tabs>
        <w:tab w:val="left" w:pos="3402"/>
      </w:tabs>
      <w:spacing w:line="240" w:lineRule="auto"/>
    </w:pPr>
    <w:rPr>
      <w:rFonts w:ascii="Arial" w:eastAsia="Times New Roman" w:hAnsi="Arial" w:cs="Times New Roman"/>
      <w:sz w:val="20"/>
      <w:szCs w:val="20"/>
    </w:rPr>
  </w:style>
  <w:style w:type="paragraph" w:customStyle="1" w:styleId="CM202">
    <w:name w:val="CM202"/>
    <w:basedOn w:val="Normal"/>
    <w:next w:val="Normal"/>
    <w:rsid w:val="007E7DA8"/>
    <w:pPr>
      <w:widowControl w:val="0"/>
      <w:autoSpaceDE w:val="0"/>
      <w:autoSpaceDN w:val="0"/>
      <w:adjustRightInd w:val="0"/>
      <w:spacing w:after="153" w:line="240" w:lineRule="auto"/>
    </w:pPr>
    <w:rPr>
      <w:rFonts w:eastAsia="Times New Roman" w:cs="Times New Roman"/>
      <w:szCs w:val="24"/>
    </w:rPr>
  </w:style>
  <w:style w:type="paragraph" w:customStyle="1" w:styleId="tentinh">
    <w:name w:val="tentinh"/>
    <w:basedOn w:val="Heading1"/>
    <w:rsid w:val="007E7DA8"/>
    <w:pPr>
      <w:keepLines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100" w:line="240" w:lineRule="auto"/>
      <w:ind w:left="0" w:firstLine="0"/>
      <w:jc w:val="center"/>
    </w:pPr>
    <w:rPr>
      <w:rFonts w:ascii=".VnCentury SchoolbookH" w:eastAsia="Times New Roman" w:hAnsi=".VnCentury SchoolbookH" w:cs="Times New Roman"/>
      <w:color w:val="auto"/>
      <w:spacing w:val="6"/>
      <w:kern w:val="28"/>
      <w:sz w:val="32"/>
      <w:szCs w:val="20"/>
    </w:rPr>
  </w:style>
  <w:style w:type="paragraph" w:customStyle="1" w:styleId="thoigian">
    <w:name w:val="thoigian"/>
    <w:basedOn w:val="Normal"/>
    <w:rsid w:val="007E7DA8"/>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 w:val="22"/>
      <w:szCs w:val="20"/>
    </w:rPr>
  </w:style>
  <w:style w:type="paragraph" w:customStyle="1" w:styleId="baitap-text">
    <w:name w:val="baitap-text"/>
    <w:basedOn w:val="Normal"/>
    <w:rsid w:val="007E7DA8"/>
    <w:pPr>
      <w:spacing w:before="120" w:line="288" w:lineRule="auto"/>
      <w:ind w:firstLine="454"/>
      <w:jc w:val="both"/>
    </w:pPr>
    <w:rPr>
      <w:rFonts w:ascii=".VnArial" w:eastAsia="Times New Roman" w:hAnsi=".VnArial" w:cs="Times New Roman"/>
      <w:spacing w:val="6"/>
      <w:sz w:val="20"/>
      <w:szCs w:val="20"/>
    </w:rPr>
  </w:style>
  <w:style w:type="paragraph" w:customStyle="1" w:styleId="Hinh2">
    <w:name w:val="Hinh"/>
    <w:basedOn w:val="Normal"/>
    <w:rsid w:val="007E7DA8"/>
    <w:pPr>
      <w:tabs>
        <w:tab w:val="left" w:pos="1134"/>
        <w:tab w:val="left" w:pos="1701"/>
        <w:tab w:val="left" w:pos="2268"/>
        <w:tab w:val="left" w:pos="2835"/>
        <w:tab w:val="left" w:pos="3402"/>
        <w:tab w:val="left" w:pos="3969"/>
        <w:tab w:val="right" w:pos="6237"/>
      </w:tabs>
      <w:spacing w:before="240" w:line="264" w:lineRule="auto"/>
      <w:jc w:val="center"/>
    </w:pPr>
    <w:rPr>
      <w:rFonts w:ascii=".VnTime" w:eastAsia="Times New Roman" w:hAnsi=".VnTime" w:cs="Times New Roman"/>
      <w:i/>
      <w:spacing w:val="6"/>
      <w:sz w:val="20"/>
      <w:szCs w:val="20"/>
    </w:rPr>
  </w:style>
  <w:style w:type="paragraph" w:customStyle="1" w:styleId="tiet">
    <w:name w:val="tiet"/>
    <w:basedOn w:val="Normal"/>
    <w:rsid w:val="007E7DA8"/>
    <w:pPr>
      <w:spacing w:before="480" w:after="360" w:line="240" w:lineRule="auto"/>
      <w:jc w:val="center"/>
    </w:pPr>
    <w:rPr>
      <w:rFonts w:ascii=".VnArialH" w:eastAsia="Times New Roman" w:hAnsi=".VnArialH" w:cs="Times New Roman"/>
      <w:b/>
      <w:spacing w:val="6"/>
      <w:sz w:val="26"/>
      <w:szCs w:val="20"/>
    </w:rPr>
  </w:style>
  <w:style w:type="paragraph" w:customStyle="1" w:styleId="CM206">
    <w:name w:val="CM206"/>
    <w:basedOn w:val="Default"/>
    <w:next w:val="Default"/>
    <w:rsid w:val="007E7DA8"/>
    <w:pPr>
      <w:widowControl w:val="0"/>
      <w:spacing w:after="275"/>
    </w:pPr>
    <w:rPr>
      <w:rFonts w:eastAsia="Times New Roman"/>
      <w:color w:val="auto"/>
    </w:rPr>
  </w:style>
  <w:style w:type="paragraph" w:customStyle="1" w:styleId="CharCharCharCharCharCharChar0">
    <w:name w:val="Char Char Char Char Char Char Char"/>
    <w:basedOn w:val="Normal"/>
    <w:autoRedefine/>
    <w:rsid w:val="007E7DA8"/>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numbering" w:customStyle="1" w:styleId="NoList20">
    <w:name w:val="No List20"/>
    <w:next w:val="NoList"/>
    <w:uiPriority w:val="99"/>
    <w:semiHidden/>
    <w:unhideWhenUsed/>
    <w:rsid w:val="003E6F60"/>
  </w:style>
  <w:style w:type="numbering" w:customStyle="1" w:styleId="NoList110">
    <w:name w:val="No List110"/>
    <w:next w:val="NoList"/>
    <w:uiPriority w:val="99"/>
    <w:semiHidden/>
    <w:unhideWhenUsed/>
    <w:rsid w:val="003E6F60"/>
  </w:style>
  <w:style w:type="table" w:customStyle="1" w:styleId="thamkhao9">
    <w:name w:val="tham khao9"/>
    <w:basedOn w:val="TableNormal"/>
    <w:next w:val="TableGrid"/>
    <w:uiPriority w:val="39"/>
    <w:qFormat/>
    <w:rsid w:val="003E6F60"/>
    <w:pPr>
      <w:spacing w:line="240" w:lineRule="auto"/>
    </w:pPr>
    <w:rPr>
      <w:rFonts w:ascii="Calibri" w:eastAsia="Calibri" w:hAnsi="Calibri"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E6F60"/>
  </w:style>
  <w:style w:type="table" w:customStyle="1" w:styleId="TableGrid17">
    <w:name w:val="Table Grid17"/>
    <w:basedOn w:val="TableNormal"/>
    <w:next w:val="TableGrid"/>
    <w:rsid w:val="003E6F60"/>
    <w:pPr>
      <w:spacing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E6F60"/>
    <w:pPr>
      <w:spacing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1">
    <w:name w:val="Char Char Char Char1"/>
    <w:basedOn w:val="Normal"/>
    <w:autoRedefine/>
    <w:uiPriority w:val="99"/>
    <w:rsid w:val="003E6F60"/>
    <w:pPr>
      <w:spacing w:after="160" w:line="240" w:lineRule="exact"/>
      <w:ind w:firstLine="567"/>
    </w:pPr>
    <w:rPr>
      <w:rFonts w:ascii="Verdana" w:eastAsia="Times New Roman" w:hAnsi="Verdana" w:cs="Verdana"/>
      <w:sz w:val="20"/>
      <w:szCs w:val="20"/>
      <w:lang w:eastAsia="vi-VN"/>
    </w:rPr>
  </w:style>
  <w:style w:type="paragraph" w:customStyle="1" w:styleId="CarCar1">
    <w:name w:val="Car Car1"/>
    <w:basedOn w:val="Normal"/>
    <w:autoRedefine/>
    <w:uiPriority w:val="99"/>
    <w:rsid w:val="003E6F60"/>
    <w:pPr>
      <w:spacing w:after="160" w:line="240" w:lineRule="exact"/>
      <w:ind w:firstLine="567"/>
    </w:pPr>
    <w:rPr>
      <w:rFonts w:ascii="Verdana" w:eastAsia="Times New Roman" w:hAnsi="Verdana" w:cs="Verdana"/>
      <w:sz w:val="20"/>
      <w:szCs w:val="20"/>
      <w:lang w:eastAsia="vi-VN"/>
    </w:rPr>
  </w:style>
  <w:style w:type="table" w:customStyle="1" w:styleId="TableGrid32">
    <w:name w:val="Table Grid32"/>
    <w:basedOn w:val="TableNormal"/>
    <w:uiPriority w:val="39"/>
    <w:rsid w:val="003E6F60"/>
    <w:pPr>
      <w:spacing w:line="240" w:lineRule="auto"/>
    </w:pPr>
    <w:rPr>
      <w:rFonts w:eastAsia="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rsid w:val="003E6F60"/>
    <w:pPr>
      <w:spacing w:line="240" w:lineRule="auto"/>
    </w:pPr>
    <w:rPr>
      <w:rFonts w:eastAsia="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next w:val="TableGrid"/>
    <w:uiPriority w:val="39"/>
    <w:qFormat/>
    <w:rsid w:val="003E6F60"/>
    <w:pPr>
      <w:spacing w:before="60" w:line="312" w:lineRule="auto"/>
      <w:ind w:firstLine="720"/>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next w:val="TableGrid"/>
    <w:uiPriority w:val="59"/>
    <w:qFormat/>
    <w:rsid w:val="003E6F60"/>
    <w:pPr>
      <w:spacing w:line="240" w:lineRule="auto"/>
      <w:ind w:firstLine="284"/>
      <w:jc w:val="both"/>
    </w:pPr>
    <w:rPr>
      <w:rFonts w:eastAsia="Times New Roman" w:cs="Times New Roman"/>
      <w:szCs w:val="24"/>
      <w:lang w:val="en-GB"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1">
    <w:name w:val="Table31"/>
    <w:basedOn w:val="TableNormal"/>
    <w:next w:val="TableGrid"/>
    <w:uiPriority w:val="39"/>
    <w:qFormat/>
    <w:rsid w:val="003E6F60"/>
    <w:pPr>
      <w:spacing w:line="240" w:lineRule="auto"/>
    </w:pPr>
    <w:rPr>
      <w:rFonts w:ascii="Calibri" w:eastAsia="Times New Roman" w:hAnsi="Calibri" w:cs="Times New Roman"/>
      <w:sz w:val="22"/>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rsid w:val="003E6F60"/>
    <w:pPr>
      <w:spacing w:line="240" w:lineRule="auto"/>
    </w:pPr>
    <w:rPr>
      <w:rFonts w:ascii="Calibri" w:eastAsia="Times New Roman" w:hAnsi="Calibri" w:cs="Times New Roman"/>
      <w:sz w:val="22"/>
      <w:szCs w:val="24"/>
      <w:lang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hamkhao31">
    <w:name w:val="tham khao31"/>
    <w:basedOn w:val="TableNormal"/>
    <w:next w:val="TableGrid"/>
    <w:uiPriority w:val="39"/>
    <w:qFormat/>
    <w:rsid w:val="003E6F60"/>
    <w:pPr>
      <w:spacing w:line="240" w:lineRule="auto"/>
    </w:pPr>
    <w:rPr>
      <w:rFonts w:ascii="Calibri" w:eastAsia="Times New Roman" w:hAnsi="Calibri" w:cs="Times New Roman"/>
      <w:kern w:val="2"/>
      <w:sz w:val="22"/>
      <w:szCs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next w:val="TableGrid"/>
    <w:uiPriority w:val="39"/>
    <w:qFormat/>
    <w:rsid w:val="003E6F60"/>
    <w:pPr>
      <w:spacing w:line="240" w:lineRule="auto"/>
    </w:pPr>
    <w:rPr>
      <w:rFonts w:ascii="Calibri" w:eastAsia="Times New Roman" w:hAnsi="Calibri" w:cs="Times New Roman"/>
      <w:kern w:val="2"/>
      <w:sz w:val="22"/>
      <w:szCs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
    <w:name w:val="tham khao51"/>
    <w:basedOn w:val="TableNormal"/>
    <w:next w:val="TableGrid"/>
    <w:rsid w:val="003E6F60"/>
    <w:pPr>
      <w:spacing w:line="240" w:lineRule="auto"/>
    </w:pPr>
    <w:rPr>
      <w:rFonts w:ascii="Arial" w:eastAsia="Yu Mincho" w:hAnsi="Arial" w:cs="Times New Roman"/>
      <w:sz w:val="22"/>
      <w:szCs w:val="24"/>
      <w:lang w:val="vi-VN"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rsid w:val="003E6F60"/>
    <w:pPr>
      <w:spacing w:line="240" w:lineRule="auto"/>
    </w:pPr>
    <w:rPr>
      <w:rFonts w:ascii="Calibri" w:eastAsia="Times New Roman" w:hAnsi="Calibri" w:cs="Times New Roman"/>
      <w:sz w:val="22"/>
      <w:szCs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14"/>
    <w:basedOn w:val="TableNormal"/>
    <w:rsid w:val="003E6F60"/>
    <w:pPr>
      <w:spacing w:before="60" w:line="240" w:lineRule="auto"/>
      <w:ind w:firstLine="284"/>
      <w:jc w:val="both"/>
    </w:pPr>
    <w:rPr>
      <w:rFonts w:ascii="Calibri" w:eastAsia="Calibri" w:hAnsi="Calibri" w:cs="Calibri"/>
      <w:sz w:val="22"/>
      <w:lang w:eastAsia="vi-VN"/>
    </w:rPr>
    <w:tblPr>
      <w:tblStyleRowBandSize w:val="1"/>
      <w:tblStyleColBandSize w:val="1"/>
      <w:tblInd w:w="0" w:type="dxa"/>
      <w:tblCellMar>
        <w:top w:w="0" w:type="dxa"/>
        <w:left w:w="108" w:type="dxa"/>
        <w:bottom w:w="0" w:type="dxa"/>
        <w:right w:w="108" w:type="dxa"/>
      </w:tblCellMar>
    </w:tblPr>
  </w:style>
  <w:style w:type="table" w:customStyle="1" w:styleId="130">
    <w:name w:val="13"/>
    <w:basedOn w:val="TableNormal"/>
    <w:rsid w:val="003E6F60"/>
    <w:rPr>
      <w:rFonts w:eastAsia="Times New Roman" w:cs="Times New Roman"/>
      <w:szCs w:val="24"/>
      <w:lang w:eastAsia="vi-VN"/>
    </w:rPr>
    <w:tblPr>
      <w:tblStyleRowBandSize w:val="1"/>
      <w:tblStyleColBandSize w:val="1"/>
      <w:tblInd w:w="0" w:type="dxa"/>
      <w:tblCellMar>
        <w:top w:w="15" w:type="dxa"/>
        <w:left w:w="15" w:type="dxa"/>
        <w:bottom w:w="15" w:type="dxa"/>
        <w:right w:w="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caption" w:qFormat="1"/>
    <w:lsdException w:name="footnote reference" w:uiPriority="0"/>
    <w:lsdException w:name="page number" w:uiPriority="0"/>
    <w:lsdException w:name="List"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10" w:unhideWhenUsed="0" w:qFormat="1"/>
    <w:lsdException w:name="Default Paragraph Font" w:uiPriority="1"/>
    <w:lsdException w:name="Body Text" w:qFormat="1"/>
    <w:lsdException w:name="List Continue 2" w:uiPriority="0"/>
    <w:lsdException w:name="Subtitle" w:semiHidden="0" w:uiPriority="11" w:unhideWhenUsed="0" w:qFormat="1"/>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qFormat="1"/>
    <w:lsdException w:name="HTML Cite" w:uiPriority="0"/>
    <w:lsdException w:name="No List" w:uiPriority="0"/>
    <w:lsdException w:name="Outline List 2" w:uiPriority="0"/>
    <w:lsdException w:name="Table Colorful 2" w:uiPriority="0"/>
    <w:lsdException w:name="Table List 7" w:uiPriority="0"/>
    <w:lsdException w:name="Table Elegan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0"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uiPriority="39" w:qFormat="1"/>
  </w:latentStyles>
  <w:style w:type="paragraph" w:default="1" w:styleId="Normal">
    <w:name w:val="Normal"/>
    <w:qFormat/>
    <w:rsid w:val="0014373E"/>
  </w:style>
  <w:style w:type="paragraph" w:styleId="Heading1">
    <w:name w:val="heading 1"/>
    <w:aliases w:val="Tieu_de1,TieuDe1ML1"/>
    <w:next w:val="Normal"/>
    <w:link w:val="Heading1Char"/>
    <w:uiPriority w:val="9"/>
    <w:unhideWhenUsed/>
    <w:qFormat/>
    <w:rsid w:val="006D58B9"/>
    <w:pPr>
      <w:keepNext/>
      <w:keepLines/>
      <w:spacing w:after="81" w:line="259" w:lineRule="auto"/>
      <w:ind w:left="10" w:hanging="10"/>
      <w:outlineLvl w:val="0"/>
    </w:pPr>
    <w:rPr>
      <w:rFonts w:ascii="Palatino Linotype" w:eastAsia="Palatino Linotype" w:hAnsi="Palatino Linotype" w:cs="Palatino Linotype"/>
      <w:b/>
      <w:color w:val="0033CC"/>
    </w:rPr>
  </w:style>
  <w:style w:type="paragraph" w:styleId="Heading2">
    <w:name w:val="heading 2"/>
    <w:aliases w:val=" Char, Char Char Char Char,Char Char Char Char,de muc"/>
    <w:basedOn w:val="Normal"/>
    <w:link w:val="Heading2Char"/>
    <w:qFormat/>
    <w:rsid w:val="00E92A60"/>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aliases w:val="Heading 3 Char Char Char Char Char Char"/>
    <w:basedOn w:val="Normal"/>
    <w:next w:val="Normal"/>
    <w:link w:val="Heading3Char"/>
    <w:uiPriority w:val="9"/>
    <w:unhideWhenUsed/>
    <w:qFormat/>
    <w:rsid w:val="00E92A60"/>
    <w:pPr>
      <w:keepNext/>
      <w:keepLines/>
      <w:spacing w:before="40"/>
      <w:outlineLvl w:val="2"/>
    </w:pPr>
    <w:rPr>
      <w:rFonts w:ascii="Calibri Light" w:eastAsia="Times New Roman" w:hAnsi="Calibri Light" w:cs="Times New Roman"/>
      <w:color w:val="1F3763"/>
      <w:szCs w:val="24"/>
    </w:rPr>
  </w:style>
  <w:style w:type="paragraph" w:styleId="Heading4">
    <w:name w:val="heading 4"/>
    <w:basedOn w:val="Normal"/>
    <w:next w:val="Normal"/>
    <w:link w:val="Heading4Char"/>
    <w:uiPriority w:val="9"/>
    <w:qFormat/>
    <w:rsid w:val="0066431F"/>
    <w:pPr>
      <w:keepNext/>
      <w:spacing w:line="360" w:lineRule="auto"/>
      <w:outlineLvl w:val="3"/>
    </w:pPr>
    <w:rPr>
      <w:rFonts w:ascii=".VnArialH" w:eastAsia="Times New Roman" w:hAnsi=".VnArialH" w:cs="Times New Roman"/>
      <w:b/>
      <w:bCs/>
      <w:sz w:val="28"/>
      <w:szCs w:val="24"/>
    </w:rPr>
  </w:style>
  <w:style w:type="paragraph" w:styleId="Heading5">
    <w:name w:val="heading 5"/>
    <w:basedOn w:val="Normal"/>
    <w:next w:val="Normal"/>
    <w:link w:val="Heading5Char"/>
    <w:uiPriority w:val="9"/>
    <w:qFormat/>
    <w:rsid w:val="0066431F"/>
    <w:pPr>
      <w:keepNext/>
      <w:tabs>
        <w:tab w:val="left" w:pos="1950"/>
        <w:tab w:val="left" w:pos="2160"/>
        <w:tab w:val="left" w:pos="4245"/>
      </w:tabs>
      <w:spacing w:line="240" w:lineRule="auto"/>
      <w:jc w:val="center"/>
      <w:outlineLvl w:val="4"/>
    </w:pPr>
    <w:rPr>
      <w:rFonts w:ascii=".VnTime" w:eastAsia="Times New Roman" w:hAnsi=".VnTime" w:cs="Times New Roman"/>
      <w:sz w:val="34"/>
      <w:szCs w:val="24"/>
    </w:rPr>
  </w:style>
  <w:style w:type="paragraph" w:styleId="Heading6">
    <w:name w:val="heading 6"/>
    <w:basedOn w:val="Normal"/>
    <w:next w:val="Normal"/>
    <w:link w:val="Heading6Char"/>
    <w:uiPriority w:val="9"/>
    <w:qFormat/>
    <w:rsid w:val="0066431F"/>
    <w:pPr>
      <w:keepNext/>
      <w:tabs>
        <w:tab w:val="left" w:pos="284"/>
        <w:tab w:val="num" w:pos="1152"/>
      </w:tabs>
      <w:spacing w:before="40" w:after="40" w:line="310" w:lineRule="exact"/>
      <w:ind w:left="1152" w:hanging="432"/>
      <w:jc w:val="both"/>
      <w:outlineLvl w:val="5"/>
    </w:pPr>
    <w:rPr>
      <w:rFonts w:ascii=".VnBook-Antiqua" w:eastAsia="Times New Roman" w:hAnsi=".VnBook-Antiqua" w:cs="Times New Roman"/>
      <w:b/>
      <w:sz w:val="22"/>
    </w:rPr>
  </w:style>
  <w:style w:type="paragraph" w:styleId="Heading7">
    <w:name w:val="heading 7"/>
    <w:basedOn w:val="Normal"/>
    <w:next w:val="Normal"/>
    <w:link w:val="Heading7Char"/>
    <w:uiPriority w:val="99"/>
    <w:qFormat/>
    <w:rsid w:val="0066431F"/>
    <w:pPr>
      <w:keepNext/>
      <w:tabs>
        <w:tab w:val="left" w:pos="284"/>
        <w:tab w:val="num" w:pos="1296"/>
      </w:tabs>
      <w:spacing w:before="40" w:after="40" w:line="340" w:lineRule="exact"/>
      <w:ind w:left="1296" w:hanging="288"/>
      <w:jc w:val="center"/>
      <w:outlineLvl w:val="6"/>
    </w:pPr>
    <w:rPr>
      <w:rFonts w:ascii=".VnTimeH" w:eastAsia="Times New Roman" w:hAnsi=".VnTimeH" w:cs="Times New Roman"/>
      <w:b/>
      <w:sz w:val="22"/>
    </w:rPr>
  </w:style>
  <w:style w:type="paragraph" w:styleId="Heading8">
    <w:name w:val="heading 8"/>
    <w:basedOn w:val="Normal"/>
    <w:next w:val="Normal"/>
    <w:link w:val="Heading8Char"/>
    <w:uiPriority w:val="99"/>
    <w:qFormat/>
    <w:rsid w:val="0066431F"/>
    <w:pPr>
      <w:keepNext/>
      <w:tabs>
        <w:tab w:val="left" w:pos="284"/>
        <w:tab w:val="num" w:pos="1440"/>
      </w:tabs>
      <w:spacing w:before="40" w:after="40" w:line="310" w:lineRule="exact"/>
      <w:ind w:left="1440" w:hanging="432"/>
      <w:jc w:val="center"/>
      <w:outlineLvl w:val="7"/>
    </w:pPr>
    <w:rPr>
      <w:rFonts w:ascii=".VnBook-Antiqua" w:eastAsia="Times New Roman" w:hAnsi=".VnBook-Antiqua" w:cs="Times New Roman"/>
      <w:i/>
      <w:sz w:val="25"/>
    </w:rPr>
  </w:style>
  <w:style w:type="paragraph" w:styleId="Heading9">
    <w:name w:val="heading 9"/>
    <w:basedOn w:val="Normal"/>
    <w:next w:val="Normal"/>
    <w:link w:val="Heading9Char"/>
    <w:uiPriority w:val="99"/>
    <w:qFormat/>
    <w:rsid w:val="0066431F"/>
    <w:pPr>
      <w:keepNext/>
      <w:tabs>
        <w:tab w:val="left" w:pos="284"/>
        <w:tab w:val="num" w:pos="1584"/>
      </w:tabs>
      <w:spacing w:before="40" w:after="40" w:line="310" w:lineRule="exact"/>
      <w:ind w:left="1584" w:hanging="144"/>
      <w:jc w:val="center"/>
      <w:outlineLvl w:val="8"/>
    </w:pPr>
    <w:rPr>
      <w:rFonts w:ascii=".VnBook-Antiqua" w:eastAsia="Times New Roman" w:hAnsi=".VnBook-Antiqua" w:cs="Times New Roman"/>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D68"/>
    <w:pPr>
      <w:tabs>
        <w:tab w:val="center" w:pos="4680"/>
        <w:tab w:val="right" w:pos="9360"/>
      </w:tabs>
      <w:spacing w:line="240" w:lineRule="auto"/>
    </w:pPr>
  </w:style>
  <w:style w:type="character" w:customStyle="1" w:styleId="HeaderChar">
    <w:name w:val="Header Char"/>
    <w:basedOn w:val="DefaultParagraphFont"/>
    <w:link w:val="Header"/>
    <w:uiPriority w:val="99"/>
    <w:rsid w:val="00711D68"/>
  </w:style>
  <w:style w:type="paragraph" w:styleId="Footer">
    <w:name w:val="footer"/>
    <w:basedOn w:val="Normal"/>
    <w:link w:val="FooterChar"/>
    <w:uiPriority w:val="99"/>
    <w:unhideWhenUsed/>
    <w:rsid w:val="00711D68"/>
    <w:pPr>
      <w:tabs>
        <w:tab w:val="center" w:pos="4680"/>
        <w:tab w:val="right" w:pos="9360"/>
      </w:tabs>
      <w:spacing w:line="240" w:lineRule="auto"/>
    </w:pPr>
  </w:style>
  <w:style w:type="character" w:customStyle="1" w:styleId="FooterChar">
    <w:name w:val="Footer Char"/>
    <w:basedOn w:val="DefaultParagraphFont"/>
    <w:link w:val="Footer"/>
    <w:uiPriority w:val="99"/>
    <w:rsid w:val="00711D68"/>
  </w:style>
  <w:style w:type="paragraph" w:styleId="BalloonText">
    <w:name w:val="Balloon Text"/>
    <w:basedOn w:val="Normal"/>
    <w:link w:val="BalloonTextChar"/>
    <w:uiPriority w:val="99"/>
    <w:unhideWhenUsed/>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11D68"/>
    <w:rPr>
      <w:rFonts w:ascii="Tahoma" w:hAnsi="Tahoma" w:cs="Tahoma"/>
      <w:sz w:val="16"/>
      <w:szCs w:val="16"/>
    </w:rPr>
  </w:style>
  <w:style w:type="character" w:customStyle="1" w:styleId="Heading1Char">
    <w:name w:val="Heading 1 Char"/>
    <w:aliases w:val="Tieu_de1 Char1,TieuDe1ML1 Char1"/>
    <w:basedOn w:val="DefaultParagraphFont"/>
    <w:link w:val="Heading1"/>
    <w:rsid w:val="006D58B9"/>
    <w:rPr>
      <w:rFonts w:ascii="Palatino Linotype" w:eastAsia="Palatino Linotype" w:hAnsi="Palatino Linotype" w:cs="Palatino Linotype"/>
      <w:b/>
      <w:color w:val="0033CC"/>
    </w:rPr>
  </w:style>
  <w:style w:type="numbering" w:customStyle="1" w:styleId="NoList1">
    <w:name w:val="No List1"/>
    <w:next w:val="NoList"/>
    <w:uiPriority w:val="99"/>
    <w:semiHidden/>
    <w:unhideWhenUsed/>
    <w:rsid w:val="006D58B9"/>
  </w:style>
  <w:style w:type="paragraph" w:styleId="ListParagraph">
    <w:name w:val="List Paragraph"/>
    <w:aliases w:val="HPL01,chuẩn không cần chỉnh,Td cấp 5"/>
    <w:basedOn w:val="Normal"/>
    <w:link w:val="ListParagraphChar"/>
    <w:uiPriority w:val="34"/>
    <w:qFormat/>
    <w:rsid w:val="006D58B9"/>
    <w:pPr>
      <w:spacing w:line="240" w:lineRule="auto"/>
      <w:ind w:left="720"/>
      <w:contextualSpacing/>
    </w:pPr>
    <w:rPr>
      <w:rFonts w:eastAsia="Calibri" w:cs="Times New Roman"/>
      <w:sz w:val="22"/>
    </w:rPr>
  </w:style>
  <w:style w:type="paragraph" w:customStyle="1" w:styleId="Default">
    <w:name w:val="Default"/>
    <w:link w:val="DefaultChar"/>
    <w:uiPriority w:val="99"/>
    <w:rsid w:val="006D58B9"/>
    <w:pPr>
      <w:autoSpaceDE w:val="0"/>
      <w:autoSpaceDN w:val="0"/>
      <w:adjustRightInd w:val="0"/>
      <w:spacing w:line="240" w:lineRule="auto"/>
    </w:pPr>
    <w:rPr>
      <w:rFonts w:eastAsia="Calibri" w:cs="Times New Roman"/>
      <w:color w:val="000000"/>
      <w:szCs w:val="24"/>
    </w:rPr>
  </w:style>
  <w:style w:type="paragraph" w:customStyle="1" w:styleId="1">
    <w:name w:val="1"/>
    <w:aliases w:val="2"/>
    <w:basedOn w:val="Normal"/>
    <w:autoRedefine/>
    <w:uiPriority w:val="99"/>
    <w:rsid w:val="006D58B9"/>
    <w:pPr>
      <w:spacing w:after="160" w:line="240" w:lineRule="exact"/>
      <w:ind w:firstLine="567"/>
    </w:pPr>
    <w:rPr>
      <w:rFonts w:ascii="Verdana" w:eastAsia="Times New Roman" w:hAnsi="Verdana" w:cs="Verdana"/>
      <w:sz w:val="20"/>
      <w:szCs w:val="20"/>
    </w:rPr>
  </w:style>
  <w:style w:type="character" w:customStyle="1" w:styleId="ListParagraphChar">
    <w:name w:val="List Paragraph Char"/>
    <w:aliases w:val="HPL01 Char,chuẩn không cần chỉnh Char,Td cấp 5 Char"/>
    <w:link w:val="ListParagraph"/>
    <w:qFormat/>
    <w:locked/>
    <w:rsid w:val="006D58B9"/>
    <w:rPr>
      <w:rFonts w:eastAsia="Calibri" w:cs="Times New Roman"/>
      <w:sz w:val="22"/>
    </w:rPr>
  </w:style>
  <w:style w:type="character" w:styleId="PlaceholderText">
    <w:name w:val="Placeholder Text"/>
    <w:basedOn w:val="DefaultParagraphFont"/>
    <w:uiPriority w:val="99"/>
    <w:rsid w:val="006D58B9"/>
    <w:rPr>
      <w:color w:val="808080"/>
    </w:rPr>
  </w:style>
  <w:style w:type="character" w:customStyle="1" w:styleId="Heading2Char">
    <w:name w:val="Heading 2 Char"/>
    <w:aliases w:val=" Char Char, Char Char Char Char Char,Char Char Char Char Char,de muc Char"/>
    <w:basedOn w:val="DefaultParagraphFont"/>
    <w:link w:val="Heading2"/>
    <w:rsid w:val="00E92A60"/>
    <w:rPr>
      <w:rFonts w:eastAsia="Times New Roman" w:cs="Times New Roman"/>
      <w:b/>
      <w:bCs/>
      <w:sz w:val="36"/>
      <w:szCs w:val="36"/>
    </w:rPr>
  </w:style>
  <w:style w:type="paragraph" w:customStyle="1" w:styleId="Heading31">
    <w:name w:val="Heading 31"/>
    <w:basedOn w:val="Normal"/>
    <w:next w:val="Normal"/>
    <w:uiPriority w:val="9"/>
    <w:semiHidden/>
    <w:unhideWhenUsed/>
    <w:qFormat/>
    <w:rsid w:val="00E92A60"/>
    <w:pPr>
      <w:keepNext/>
      <w:keepLines/>
      <w:spacing w:before="40" w:line="259" w:lineRule="auto"/>
      <w:outlineLvl w:val="2"/>
    </w:pPr>
    <w:rPr>
      <w:rFonts w:ascii="Calibri Light" w:eastAsia="Times New Roman" w:hAnsi="Calibri Light" w:cs="Times New Roman"/>
      <w:color w:val="1F3763"/>
      <w:szCs w:val="24"/>
    </w:rPr>
  </w:style>
  <w:style w:type="numbering" w:customStyle="1" w:styleId="NoList2">
    <w:name w:val="No List2"/>
    <w:next w:val="NoList"/>
    <w:uiPriority w:val="99"/>
    <w:semiHidden/>
    <w:unhideWhenUsed/>
    <w:rsid w:val="00E92A60"/>
  </w:style>
  <w:style w:type="paragraph" w:styleId="HTMLPreformatted">
    <w:name w:val="HTML Preformatted"/>
    <w:basedOn w:val="Normal"/>
    <w:link w:val="HTMLPreformattedChar"/>
    <w:uiPriority w:val="99"/>
    <w:unhideWhenUsed/>
    <w:rsid w:val="00E92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92A60"/>
    <w:rPr>
      <w:rFonts w:ascii="Courier New" w:eastAsia="Times New Roman" w:hAnsi="Courier New" w:cs="Courier New"/>
      <w:sz w:val="20"/>
      <w:szCs w:val="20"/>
    </w:rPr>
  </w:style>
  <w:style w:type="character" w:customStyle="1" w:styleId="y2iqfc">
    <w:name w:val="y2iqfc"/>
    <w:basedOn w:val="DefaultParagraphFont"/>
    <w:rsid w:val="00E92A60"/>
  </w:style>
  <w:style w:type="character" w:styleId="Strong">
    <w:name w:val="Strong"/>
    <w:basedOn w:val="DefaultParagraphFont"/>
    <w:uiPriority w:val="22"/>
    <w:qFormat/>
    <w:rsid w:val="00E92A60"/>
    <w:rPr>
      <w:b/>
      <w:bCs/>
    </w:rPr>
  </w:style>
  <w:style w:type="character" w:customStyle="1" w:styleId="mn">
    <w:name w:val="mn"/>
    <w:rsid w:val="00E92A60"/>
    <w:rPr>
      <w:rFonts w:ascii="Times New Roman" w:hAnsi="Times New Roman" w:cs="Times New Roman" w:hint="default"/>
    </w:rPr>
  </w:style>
  <w:style w:type="numbering" w:styleId="111111">
    <w:name w:val="Outline List 2"/>
    <w:basedOn w:val="NoList"/>
    <w:unhideWhenUsed/>
    <w:rsid w:val="00E92A60"/>
    <w:pPr>
      <w:numPr>
        <w:numId w:val="1"/>
      </w:numPr>
    </w:pPr>
  </w:style>
  <w:style w:type="table" w:styleId="TableGrid">
    <w:name w:val="Table Grid"/>
    <w:aliases w:val="tham khao,Table,trongbang"/>
    <w:basedOn w:val="TableNormal"/>
    <w:qFormat/>
    <w:rsid w:val="00E92A60"/>
    <w:pPr>
      <w:spacing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Char">
    <w:name w:val="Default Char"/>
    <w:link w:val="Default"/>
    <w:locked/>
    <w:rsid w:val="00E92A60"/>
    <w:rPr>
      <w:rFonts w:eastAsia="Calibri" w:cs="Times New Roman"/>
      <w:color w:val="000000"/>
      <w:szCs w:val="24"/>
    </w:rPr>
  </w:style>
  <w:style w:type="paragraph" w:styleId="NormalWeb">
    <w:name w:val="Normal (Web)"/>
    <w:basedOn w:val="Normal"/>
    <w:link w:val="NormalWebChar"/>
    <w:uiPriority w:val="99"/>
    <w:unhideWhenUsed/>
    <w:qFormat/>
    <w:rsid w:val="00E92A60"/>
    <w:pPr>
      <w:spacing w:before="100" w:beforeAutospacing="1" w:after="100" w:afterAutospacing="1" w:line="240" w:lineRule="auto"/>
    </w:pPr>
    <w:rPr>
      <w:rFonts w:eastAsia="Times New Roman" w:cs="Times New Roman"/>
      <w:szCs w:val="24"/>
    </w:rPr>
  </w:style>
  <w:style w:type="character" w:customStyle="1" w:styleId="NormalWebChar">
    <w:name w:val="Normal (Web) Char"/>
    <w:link w:val="NormalWeb"/>
    <w:uiPriority w:val="99"/>
    <w:rsid w:val="00E92A60"/>
    <w:rPr>
      <w:rFonts w:eastAsia="Times New Roman" w:cs="Times New Roman"/>
      <w:szCs w:val="24"/>
    </w:rPr>
  </w:style>
  <w:style w:type="paragraph" w:customStyle="1" w:styleId="VD">
    <w:name w:val="VD"/>
    <w:basedOn w:val="Normal"/>
    <w:uiPriority w:val="99"/>
    <w:rsid w:val="00E92A60"/>
    <w:pPr>
      <w:spacing w:before="180" w:after="80" w:line="264" w:lineRule="auto"/>
      <w:ind w:left="907" w:hanging="907"/>
      <w:jc w:val="both"/>
    </w:pPr>
    <w:rPr>
      <w:rFonts w:eastAsia="Times New Roman" w:cs="Times New Roman"/>
      <w:bCs/>
      <w:noProof/>
      <w:szCs w:val="24"/>
    </w:rPr>
  </w:style>
  <w:style w:type="character" w:customStyle="1" w:styleId="apple-tab-span">
    <w:name w:val="apple-tab-span"/>
    <w:basedOn w:val="DefaultParagraphFont"/>
    <w:rsid w:val="00E92A60"/>
  </w:style>
  <w:style w:type="paragraph" w:customStyle="1" w:styleId="Normal0">
    <w:name w:val="Normal_0"/>
    <w:qFormat/>
    <w:rsid w:val="00E92A60"/>
    <w:pPr>
      <w:widowControl w:val="0"/>
      <w:spacing w:line="240" w:lineRule="auto"/>
    </w:pPr>
    <w:rPr>
      <w:rFonts w:eastAsia="Times New Roman" w:cs="Times New Roman"/>
      <w:szCs w:val="24"/>
    </w:rPr>
  </w:style>
  <w:style w:type="paragraph" w:customStyle="1" w:styleId="TableParagraph">
    <w:name w:val="Table Paragraph"/>
    <w:basedOn w:val="Normal"/>
    <w:uiPriority w:val="1"/>
    <w:qFormat/>
    <w:rsid w:val="00E92A60"/>
    <w:pPr>
      <w:widowControl w:val="0"/>
      <w:autoSpaceDE w:val="0"/>
      <w:autoSpaceDN w:val="0"/>
      <w:spacing w:line="240" w:lineRule="auto"/>
    </w:pPr>
    <w:rPr>
      <w:rFonts w:eastAsia="Times New Roman" w:cs="Times New Roman"/>
      <w:sz w:val="22"/>
      <w:lang w:val="en-AU" w:eastAsia="en-AU" w:bidi="en-AU"/>
    </w:rPr>
  </w:style>
  <w:style w:type="character" w:customStyle="1" w:styleId="Hyperlink1">
    <w:name w:val="Hyperlink1"/>
    <w:basedOn w:val="DefaultParagraphFont"/>
    <w:unhideWhenUsed/>
    <w:rsid w:val="00E92A60"/>
    <w:rPr>
      <w:color w:val="0563C1"/>
      <w:u w:val="single"/>
    </w:rPr>
  </w:style>
  <w:style w:type="paragraph" w:customStyle="1" w:styleId="z-TopofForm1">
    <w:name w:val="z-Top of Form1"/>
    <w:basedOn w:val="Normal"/>
    <w:next w:val="Normal"/>
    <w:hidden/>
    <w:uiPriority w:val="99"/>
    <w:semiHidden/>
    <w:unhideWhenUsed/>
    <w:rsid w:val="00E92A60"/>
    <w:pPr>
      <w:pBdr>
        <w:bottom w:val="single" w:sz="6" w:space="1" w:color="auto"/>
      </w:pBdr>
      <w:spacing w:line="259"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E92A60"/>
    <w:rPr>
      <w:rFonts w:ascii="Arial" w:hAnsi="Arial" w:cs="Arial"/>
      <w:vanish/>
      <w:sz w:val="16"/>
      <w:szCs w:val="16"/>
    </w:rPr>
  </w:style>
  <w:style w:type="paragraph" w:customStyle="1" w:styleId="z-BottomofForm1">
    <w:name w:val="z-Bottom of Form1"/>
    <w:basedOn w:val="Normal"/>
    <w:next w:val="Normal"/>
    <w:hidden/>
    <w:uiPriority w:val="99"/>
    <w:semiHidden/>
    <w:unhideWhenUsed/>
    <w:rsid w:val="00E92A60"/>
    <w:pPr>
      <w:pBdr>
        <w:top w:val="single" w:sz="6" w:space="1" w:color="auto"/>
      </w:pBdr>
      <w:spacing w:line="259"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E92A60"/>
    <w:rPr>
      <w:rFonts w:ascii="Arial" w:hAnsi="Arial" w:cs="Arial"/>
      <w:vanish/>
      <w:sz w:val="16"/>
      <w:szCs w:val="16"/>
    </w:rPr>
  </w:style>
  <w:style w:type="character" w:customStyle="1" w:styleId="fontstyle01">
    <w:name w:val="fontstyle01"/>
    <w:basedOn w:val="DefaultParagraphFont"/>
    <w:rsid w:val="00E92A60"/>
    <w:rPr>
      <w:rFonts w:ascii="TimesTen-Roman" w:hAnsi="TimesTen-Roman" w:hint="default"/>
      <w:b w:val="0"/>
      <w:bCs w:val="0"/>
      <w:i w:val="0"/>
      <w:iCs w:val="0"/>
      <w:color w:val="242021"/>
      <w:sz w:val="20"/>
      <w:szCs w:val="20"/>
    </w:rPr>
  </w:style>
  <w:style w:type="character" w:customStyle="1" w:styleId="ztplmc">
    <w:name w:val="ztplmc"/>
    <w:basedOn w:val="DefaultParagraphFont"/>
    <w:rsid w:val="00E92A60"/>
  </w:style>
  <w:style w:type="character" w:customStyle="1" w:styleId="material-icons-extended">
    <w:name w:val="material-icons-extended"/>
    <w:basedOn w:val="DefaultParagraphFont"/>
    <w:rsid w:val="00E92A60"/>
  </w:style>
  <w:style w:type="character" w:customStyle="1" w:styleId="q4iawc">
    <w:name w:val="q4iawc"/>
    <w:basedOn w:val="DefaultParagraphFont"/>
    <w:rsid w:val="00E92A60"/>
  </w:style>
  <w:style w:type="character" w:customStyle="1" w:styleId="Heading3Char">
    <w:name w:val="Heading 3 Char"/>
    <w:aliases w:val="Heading 3 Char Char Char Char Char Char Char"/>
    <w:basedOn w:val="DefaultParagraphFont"/>
    <w:link w:val="Heading3"/>
    <w:rsid w:val="00E92A60"/>
    <w:rPr>
      <w:rFonts w:ascii="Calibri Light" w:eastAsia="Times New Roman" w:hAnsi="Calibri Light" w:cs="Times New Roman"/>
      <w:color w:val="1F3763"/>
      <w:sz w:val="24"/>
      <w:szCs w:val="24"/>
    </w:rPr>
  </w:style>
  <w:style w:type="table" w:customStyle="1" w:styleId="GridTable1Light-Accent41">
    <w:name w:val="Grid Table 1 Light - Accent 41"/>
    <w:basedOn w:val="TableNormal"/>
    <w:next w:val="GridTable1LightAccent4"/>
    <w:uiPriority w:val="46"/>
    <w:rsid w:val="00E92A60"/>
    <w:pPr>
      <w:spacing w:line="240" w:lineRule="auto"/>
    </w:pPr>
    <w:rPr>
      <w:rFonts w:ascii="Calibri" w:hAnsi="Calibri"/>
      <w:sz w:val="22"/>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fontstyle21">
    <w:name w:val="fontstyle21"/>
    <w:basedOn w:val="DefaultParagraphFont"/>
    <w:rsid w:val="00E92A60"/>
    <w:rPr>
      <w:rFonts w:ascii="WWDOC01" w:hAnsi="WWDOC01" w:hint="default"/>
      <w:b w:val="0"/>
      <w:bCs w:val="0"/>
      <w:i w:val="0"/>
      <w:iCs w:val="0"/>
      <w:color w:val="231F20"/>
      <w:sz w:val="12"/>
      <w:szCs w:val="12"/>
    </w:rPr>
  </w:style>
  <w:style w:type="character" w:customStyle="1" w:styleId="fontstyle31">
    <w:name w:val="fontstyle31"/>
    <w:basedOn w:val="DefaultParagraphFont"/>
    <w:rsid w:val="00E92A60"/>
    <w:rPr>
      <w:rFonts w:ascii="Optr" w:hAnsi="Optr" w:hint="default"/>
      <w:b w:val="0"/>
      <w:bCs w:val="0"/>
      <w:i w:val="0"/>
      <w:iCs w:val="0"/>
      <w:color w:val="231F20"/>
      <w:sz w:val="18"/>
      <w:szCs w:val="18"/>
    </w:rPr>
  </w:style>
  <w:style w:type="paragraph" w:customStyle="1" w:styleId="C1">
    <w:name w:val="C1"/>
    <w:basedOn w:val="Normal"/>
    <w:link w:val="C1Char"/>
    <w:qFormat/>
    <w:rsid w:val="00E92A60"/>
    <w:pPr>
      <w:jc w:val="center"/>
      <w:outlineLvl w:val="0"/>
    </w:pPr>
    <w:rPr>
      <w:rFonts w:eastAsia="Times New Roman" w:cs="Times New Roman"/>
      <w:b/>
      <w:bCs/>
      <w:color w:val="000000"/>
      <w:sz w:val="28"/>
      <w:szCs w:val="26"/>
      <w:lang w:eastAsia="en-GB"/>
    </w:rPr>
  </w:style>
  <w:style w:type="paragraph" w:customStyle="1" w:styleId="C2">
    <w:name w:val="C2"/>
    <w:basedOn w:val="Normal"/>
    <w:link w:val="C2Char"/>
    <w:qFormat/>
    <w:rsid w:val="00E92A60"/>
    <w:pPr>
      <w:shd w:val="clear" w:color="auto" w:fill="FFC000"/>
      <w:jc w:val="both"/>
      <w:outlineLvl w:val="1"/>
    </w:pPr>
    <w:rPr>
      <w:rFonts w:eastAsia="Times New Roman" w:cs="Times New Roman"/>
      <w:b/>
      <w:bCs/>
      <w:color w:val="000000"/>
      <w:sz w:val="26"/>
      <w:szCs w:val="26"/>
      <w:lang w:eastAsia="en-GB"/>
    </w:rPr>
  </w:style>
  <w:style w:type="character" w:customStyle="1" w:styleId="C1Char">
    <w:name w:val="C1 Char"/>
    <w:basedOn w:val="DefaultParagraphFont"/>
    <w:link w:val="C1"/>
    <w:rsid w:val="00E92A60"/>
    <w:rPr>
      <w:rFonts w:eastAsia="Times New Roman" w:cs="Times New Roman"/>
      <w:b/>
      <w:bCs/>
      <w:color w:val="000000"/>
      <w:sz w:val="28"/>
      <w:szCs w:val="26"/>
      <w:lang w:eastAsia="en-GB"/>
    </w:rPr>
  </w:style>
  <w:style w:type="character" w:customStyle="1" w:styleId="C2Char">
    <w:name w:val="C2 Char"/>
    <w:basedOn w:val="DefaultParagraphFont"/>
    <w:link w:val="C2"/>
    <w:rsid w:val="00E92A60"/>
    <w:rPr>
      <w:rFonts w:eastAsia="Times New Roman" w:cs="Times New Roman"/>
      <w:b/>
      <w:bCs/>
      <w:color w:val="000000"/>
      <w:sz w:val="26"/>
      <w:szCs w:val="26"/>
      <w:shd w:val="clear" w:color="auto" w:fill="FFC000"/>
      <w:lang w:eastAsia="en-GB"/>
    </w:rPr>
  </w:style>
  <w:style w:type="paragraph" w:styleId="TOC1">
    <w:name w:val="toc 1"/>
    <w:basedOn w:val="Normal"/>
    <w:next w:val="Normal"/>
    <w:autoRedefine/>
    <w:uiPriority w:val="39"/>
    <w:unhideWhenUsed/>
    <w:qFormat/>
    <w:rsid w:val="00E92A60"/>
    <w:pPr>
      <w:spacing w:after="100" w:line="240" w:lineRule="auto"/>
    </w:pPr>
    <w:rPr>
      <w:rFonts w:eastAsia="Times New Roman" w:cs="Times New Roman"/>
      <w:szCs w:val="24"/>
      <w:lang w:eastAsia="en-GB"/>
    </w:rPr>
  </w:style>
  <w:style w:type="paragraph" w:styleId="TOC2">
    <w:name w:val="toc 2"/>
    <w:basedOn w:val="Normal"/>
    <w:next w:val="Normal"/>
    <w:autoRedefine/>
    <w:uiPriority w:val="39"/>
    <w:unhideWhenUsed/>
    <w:qFormat/>
    <w:rsid w:val="00E92A60"/>
    <w:pPr>
      <w:spacing w:after="100" w:line="240" w:lineRule="auto"/>
      <w:ind w:left="240"/>
    </w:pPr>
    <w:rPr>
      <w:rFonts w:eastAsia="Times New Roman" w:cs="Times New Roman"/>
      <w:szCs w:val="24"/>
      <w:lang w:eastAsia="en-GB"/>
    </w:rPr>
  </w:style>
  <w:style w:type="character" w:styleId="Hyperlink">
    <w:name w:val="Hyperlink"/>
    <w:basedOn w:val="DefaultParagraphFont"/>
    <w:uiPriority w:val="99"/>
    <w:unhideWhenUsed/>
    <w:rsid w:val="00E92A60"/>
    <w:rPr>
      <w:color w:val="0000FF" w:themeColor="hyperlink"/>
      <w:u w:val="single"/>
    </w:rPr>
  </w:style>
  <w:style w:type="paragraph" w:styleId="z-TopofForm">
    <w:name w:val="HTML Top of Form"/>
    <w:basedOn w:val="Normal"/>
    <w:next w:val="Normal"/>
    <w:link w:val="z-TopofFormChar"/>
    <w:hidden/>
    <w:uiPriority w:val="99"/>
    <w:unhideWhenUsed/>
    <w:rsid w:val="00E92A60"/>
    <w:pPr>
      <w:pBdr>
        <w:bottom w:val="single" w:sz="6" w:space="1" w:color="auto"/>
      </w:pBdr>
      <w:jc w:val="center"/>
    </w:pPr>
    <w:rPr>
      <w:rFonts w:ascii="Arial" w:hAnsi="Arial" w:cs="Arial"/>
      <w:vanish/>
      <w:sz w:val="16"/>
      <w:szCs w:val="16"/>
    </w:rPr>
  </w:style>
  <w:style w:type="character" w:customStyle="1" w:styleId="z-TopofFormChar1">
    <w:name w:val="z-Top of Form Char1"/>
    <w:basedOn w:val="DefaultParagraphFont"/>
    <w:uiPriority w:val="99"/>
    <w:semiHidden/>
    <w:rsid w:val="00E92A60"/>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E92A60"/>
    <w:pPr>
      <w:pBdr>
        <w:top w:val="single" w:sz="6" w:space="1" w:color="auto"/>
      </w:pBdr>
      <w:jc w:val="center"/>
    </w:pPr>
    <w:rPr>
      <w:rFonts w:ascii="Arial" w:hAnsi="Arial" w:cs="Arial"/>
      <w:vanish/>
      <w:sz w:val="16"/>
      <w:szCs w:val="16"/>
    </w:rPr>
  </w:style>
  <w:style w:type="character" w:customStyle="1" w:styleId="z-BottomofFormChar1">
    <w:name w:val="z-Bottom of Form Char1"/>
    <w:basedOn w:val="DefaultParagraphFont"/>
    <w:uiPriority w:val="99"/>
    <w:semiHidden/>
    <w:rsid w:val="00E92A60"/>
    <w:rPr>
      <w:rFonts w:ascii="Arial" w:hAnsi="Arial" w:cs="Arial"/>
      <w:vanish/>
      <w:sz w:val="16"/>
      <w:szCs w:val="16"/>
    </w:rPr>
  </w:style>
  <w:style w:type="character" w:customStyle="1" w:styleId="Heading3Char1">
    <w:name w:val="Heading 3 Char1"/>
    <w:aliases w:val="Heading 3 Char Char Char Char Char Char Char1"/>
    <w:basedOn w:val="DefaultParagraphFont"/>
    <w:uiPriority w:val="99"/>
    <w:rsid w:val="00E92A60"/>
    <w:rPr>
      <w:rFonts w:asciiTheme="majorHAnsi" w:eastAsiaTheme="majorEastAsia" w:hAnsiTheme="majorHAnsi" w:cstheme="majorBidi"/>
      <w:color w:val="243F60" w:themeColor="accent1" w:themeShade="7F"/>
      <w:szCs w:val="24"/>
    </w:rPr>
  </w:style>
  <w:style w:type="table" w:customStyle="1" w:styleId="GridTable1LightAccent4">
    <w:name w:val="Grid Table 1 Light Accent 4"/>
    <w:basedOn w:val="TableNormal"/>
    <w:uiPriority w:val="46"/>
    <w:rsid w:val="00E92A60"/>
    <w:pPr>
      <w:spacing w:line="240" w:lineRule="auto"/>
    </w:p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BodyTextIndent2">
    <w:name w:val="Body Text Indent 2"/>
    <w:basedOn w:val="Normal"/>
    <w:link w:val="BodyTextIndent2Char"/>
    <w:uiPriority w:val="99"/>
    <w:unhideWhenUsed/>
    <w:rsid w:val="00EE5AA6"/>
    <w:pPr>
      <w:spacing w:after="120" w:line="480" w:lineRule="auto"/>
      <w:ind w:left="360"/>
    </w:pPr>
    <w:rPr>
      <w:rFonts w:eastAsia="Times New Roman" w:cs="Times New Roman"/>
      <w:szCs w:val="24"/>
    </w:rPr>
  </w:style>
  <w:style w:type="character" w:customStyle="1" w:styleId="BodyTextIndent2Char">
    <w:name w:val="Body Text Indent 2 Char"/>
    <w:basedOn w:val="DefaultParagraphFont"/>
    <w:link w:val="BodyTextIndent2"/>
    <w:uiPriority w:val="99"/>
    <w:rsid w:val="00EE5AA6"/>
    <w:rPr>
      <w:rFonts w:eastAsia="Times New Roman" w:cs="Times New Roman"/>
      <w:szCs w:val="24"/>
    </w:rPr>
  </w:style>
  <w:style w:type="table" w:customStyle="1" w:styleId="Table1">
    <w:name w:val="Table1"/>
    <w:basedOn w:val="TableNormal"/>
    <w:next w:val="TableGrid"/>
    <w:rsid w:val="00FE38CE"/>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2">
    <w:name w:val="Table2"/>
    <w:basedOn w:val="TableNormal"/>
    <w:next w:val="TableGrid"/>
    <w:uiPriority w:val="59"/>
    <w:rsid w:val="00B100EC"/>
    <w:pPr>
      <w:spacing w:line="240" w:lineRule="auto"/>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B100EC"/>
    <w:pPr>
      <w:spacing w:line="240" w:lineRule="auto"/>
    </w:pPr>
    <w:rPr>
      <w:rFonts w:ascii="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
    <w:name w:val="Table3"/>
    <w:basedOn w:val="TableNormal"/>
    <w:next w:val="TableGrid"/>
    <w:uiPriority w:val="59"/>
    <w:rsid w:val="006C18BE"/>
    <w:pPr>
      <w:spacing w:line="240" w:lineRule="auto"/>
    </w:pPr>
    <w:rPr>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4">
    <w:name w:val="Table4"/>
    <w:basedOn w:val="TableNormal"/>
    <w:next w:val="TableGrid"/>
    <w:uiPriority w:val="39"/>
    <w:rsid w:val="00CC4C10"/>
    <w:pPr>
      <w:spacing w:line="240" w:lineRule="auto"/>
    </w:pPr>
    <w:rPr>
      <w:rFonts w:ascii="Arial" w:eastAsia="Times New Roman" w:hAnsi="Arial"/>
      <w:sz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66431F"/>
    <w:rPr>
      <w:rFonts w:ascii=".VnArialH" w:eastAsia="Times New Roman" w:hAnsi=".VnArialH" w:cs="Times New Roman"/>
      <w:b/>
      <w:bCs/>
      <w:sz w:val="28"/>
      <w:szCs w:val="24"/>
    </w:rPr>
  </w:style>
  <w:style w:type="character" w:customStyle="1" w:styleId="Heading5Char">
    <w:name w:val="Heading 5 Char"/>
    <w:basedOn w:val="DefaultParagraphFont"/>
    <w:link w:val="Heading5"/>
    <w:rsid w:val="0066431F"/>
    <w:rPr>
      <w:rFonts w:ascii=".VnTime" w:eastAsia="Times New Roman" w:hAnsi=".VnTime" w:cs="Times New Roman"/>
      <w:sz w:val="34"/>
      <w:szCs w:val="24"/>
    </w:rPr>
  </w:style>
  <w:style w:type="character" w:customStyle="1" w:styleId="Heading6Char">
    <w:name w:val="Heading 6 Char"/>
    <w:basedOn w:val="DefaultParagraphFont"/>
    <w:link w:val="Heading6"/>
    <w:rsid w:val="0066431F"/>
    <w:rPr>
      <w:rFonts w:ascii=".VnBook-Antiqua" w:eastAsia="Times New Roman" w:hAnsi=".VnBook-Antiqua" w:cs="Times New Roman"/>
      <w:b/>
      <w:sz w:val="22"/>
    </w:rPr>
  </w:style>
  <w:style w:type="character" w:customStyle="1" w:styleId="Heading7Char">
    <w:name w:val="Heading 7 Char"/>
    <w:basedOn w:val="DefaultParagraphFont"/>
    <w:link w:val="Heading7"/>
    <w:uiPriority w:val="99"/>
    <w:rsid w:val="0066431F"/>
    <w:rPr>
      <w:rFonts w:ascii=".VnTimeH" w:eastAsia="Times New Roman" w:hAnsi=".VnTimeH" w:cs="Times New Roman"/>
      <w:b/>
      <w:sz w:val="22"/>
    </w:rPr>
  </w:style>
  <w:style w:type="character" w:customStyle="1" w:styleId="Heading8Char">
    <w:name w:val="Heading 8 Char"/>
    <w:basedOn w:val="DefaultParagraphFont"/>
    <w:link w:val="Heading8"/>
    <w:uiPriority w:val="99"/>
    <w:rsid w:val="0066431F"/>
    <w:rPr>
      <w:rFonts w:ascii=".VnBook-Antiqua" w:eastAsia="Times New Roman" w:hAnsi=".VnBook-Antiqua" w:cs="Times New Roman"/>
      <w:i/>
      <w:sz w:val="25"/>
    </w:rPr>
  </w:style>
  <w:style w:type="character" w:customStyle="1" w:styleId="Heading9Char">
    <w:name w:val="Heading 9 Char"/>
    <w:basedOn w:val="DefaultParagraphFont"/>
    <w:link w:val="Heading9"/>
    <w:uiPriority w:val="99"/>
    <w:rsid w:val="0066431F"/>
    <w:rPr>
      <w:rFonts w:ascii=".VnBook-Antiqua" w:eastAsia="Times New Roman" w:hAnsi=".VnBook-Antiqua" w:cs="Times New Roman"/>
      <w:i/>
      <w:sz w:val="22"/>
    </w:rPr>
  </w:style>
  <w:style w:type="numbering" w:customStyle="1" w:styleId="NoList3">
    <w:name w:val="No List3"/>
    <w:next w:val="NoList"/>
    <w:uiPriority w:val="99"/>
    <w:semiHidden/>
    <w:unhideWhenUsed/>
    <w:rsid w:val="0066431F"/>
  </w:style>
  <w:style w:type="table" w:customStyle="1" w:styleId="Table5">
    <w:name w:val="Table5"/>
    <w:basedOn w:val="TableNormal"/>
    <w:next w:val="TableGrid"/>
    <w:uiPriority w:val="39"/>
    <w:rsid w:val="0066431F"/>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66431F"/>
  </w:style>
  <w:style w:type="paragraph" w:styleId="NoSpacing">
    <w:name w:val="No Spacing"/>
    <w:link w:val="NoSpacingChar"/>
    <w:uiPriority w:val="1"/>
    <w:qFormat/>
    <w:rsid w:val="0066431F"/>
    <w:pPr>
      <w:spacing w:line="240" w:lineRule="auto"/>
    </w:pPr>
    <w:rPr>
      <w:rFonts w:ascii="Calibri" w:eastAsia="Calibri" w:hAnsi="Calibri" w:cs="Times New Roman"/>
      <w:sz w:val="22"/>
    </w:rPr>
  </w:style>
  <w:style w:type="paragraph" w:customStyle="1" w:styleId="Char">
    <w:name w:val="Char"/>
    <w:basedOn w:val="Normal"/>
    <w:rsid w:val="0066431F"/>
    <w:pPr>
      <w:spacing w:after="160" w:line="240" w:lineRule="exact"/>
    </w:pPr>
    <w:rPr>
      <w:rFonts w:ascii="Verdana" w:eastAsia="Times New Roman" w:hAnsi="Verdana" w:cs="Times New Roman"/>
      <w:sz w:val="20"/>
      <w:szCs w:val="20"/>
    </w:rPr>
  </w:style>
  <w:style w:type="paragraph" w:styleId="BodyText">
    <w:name w:val="Body Text"/>
    <w:basedOn w:val="Normal"/>
    <w:link w:val="BodyTextChar"/>
    <w:uiPriority w:val="99"/>
    <w:qFormat/>
    <w:rsid w:val="0066431F"/>
    <w:pPr>
      <w:widowControl w:val="0"/>
      <w:autoSpaceDE w:val="0"/>
      <w:autoSpaceDN w:val="0"/>
      <w:spacing w:before="55" w:line="240" w:lineRule="auto"/>
      <w:ind w:left="312"/>
    </w:pPr>
    <w:rPr>
      <w:rFonts w:eastAsia="Times New Roman" w:cs="Times New Roman"/>
      <w:szCs w:val="24"/>
    </w:rPr>
  </w:style>
  <w:style w:type="character" w:customStyle="1" w:styleId="BodyTextChar">
    <w:name w:val="Body Text Char"/>
    <w:basedOn w:val="DefaultParagraphFont"/>
    <w:link w:val="BodyText"/>
    <w:uiPriority w:val="99"/>
    <w:rsid w:val="0066431F"/>
    <w:rPr>
      <w:rFonts w:eastAsia="Times New Roman" w:cs="Times New Roman"/>
      <w:szCs w:val="24"/>
    </w:rPr>
  </w:style>
  <w:style w:type="paragraph" w:customStyle="1" w:styleId="oncaDanhsch">
    <w:name w:val="Đoạn của Danh sách"/>
    <w:basedOn w:val="Normal"/>
    <w:link w:val="oncaDanhschChar"/>
    <w:uiPriority w:val="34"/>
    <w:qFormat/>
    <w:rsid w:val="0066431F"/>
    <w:pPr>
      <w:spacing w:after="160" w:line="259" w:lineRule="auto"/>
      <w:ind w:left="720"/>
      <w:contextualSpacing/>
    </w:pPr>
    <w:rPr>
      <w:rFonts w:eastAsia="Arial" w:cs="Times New Roman"/>
      <w:lang w:val="vi-VN"/>
    </w:rPr>
  </w:style>
  <w:style w:type="character" w:customStyle="1" w:styleId="oncaDanhschChar">
    <w:name w:val="Đoạn của Danh sách Char"/>
    <w:link w:val="oncaDanhsch"/>
    <w:uiPriority w:val="34"/>
    <w:rsid w:val="0066431F"/>
    <w:rPr>
      <w:rFonts w:eastAsia="Arial" w:cs="Times New Roman"/>
      <w:lang w:val="vi-VN"/>
    </w:rPr>
  </w:style>
  <w:style w:type="character" w:customStyle="1" w:styleId="MTDisplayEquationChar">
    <w:name w:val="MTDisplayEquation Char"/>
    <w:link w:val="MTDisplayEquation"/>
    <w:locked/>
    <w:rsid w:val="0066431F"/>
    <w:rPr>
      <w:color w:val="000000"/>
      <w:lang w:val="fr-FR"/>
    </w:rPr>
  </w:style>
  <w:style w:type="paragraph" w:customStyle="1" w:styleId="MTDisplayEquation">
    <w:name w:val="MTDisplayEquation"/>
    <w:basedOn w:val="Normal"/>
    <w:next w:val="Normal"/>
    <w:link w:val="MTDisplayEquationChar"/>
    <w:rsid w:val="0066431F"/>
    <w:pPr>
      <w:tabs>
        <w:tab w:val="center" w:pos="4680"/>
        <w:tab w:val="right" w:pos="9360"/>
      </w:tabs>
      <w:spacing w:after="59" w:line="244" w:lineRule="auto"/>
      <w:ind w:left="-5" w:hanging="10"/>
    </w:pPr>
    <w:rPr>
      <w:color w:val="000000"/>
      <w:lang w:val="fr-FR"/>
    </w:rPr>
  </w:style>
  <w:style w:type="paragraph" w:customStyle="1" w:styleId="msonormalcxspmiddle">
    <w:name w:val="msonormalcxspmiddle"/>
    <w:basedOn w:val="Normal"/>
    <w:rsid w:val="0066431F"/>
    <w:pPr>
      <w:spacing w:before="100" w:beforeAutospacing="1" w:after="100" w:afterAutospacing="1" w:line="240" w:lineRule="auto"/>
    </w:pPr>
    <w:rPr>
      <w:rFonts w:eastAsia="Times New Roman" w:cs="Times New Roman"/>
      <w:szCs w:val="24"/>
    </w:rPr>
  </w:style>
  <w:style w:type="character" w:customStyle="1" w:styleId="apple-converted-space">
    <w:name w:val="apple-converted-space"/>
    <w:rsid w:val="0066431F"/>
  </w:style>
  <w:style w:type="character" w:customStyle="1" w:styleId="hps">
    <w:name w:val="hps"/>
    <w:rsid w:val="0066431F"/>
  </w:style>
  <w:style w:type="paragraph" w:styleId="BodyTextIndent">
    <w:name w:val="Body Text Indent"/>
    <w:basedOn w:val="Normal"/>
    <w:link w:val="BodyTextIndentChar"/>
    <w:uiPriority w:val="99"/>
    <w:rsid w:val="0066431F"/>
    <w:pPr>
      <w:spacing w:line="240" w:lineRule="auto"/>
      <w:ind w:left="720" w:hanging="360"/>
      <w:jc w:val="both"/>
    </w:pPr>
    <w:rPr>
      <w:rFonts w:ascii="Arial" w:eastAsia="Times New Roman" w:hAnsi="Arial" w:cs="Arial"/>
      <w:noProof/>
      <w:sz w:val="28"/>
      <w:szCs w:val="28"/>
      <w:lang w:val="et-EE"/>
    </w:rPr>
  </w:style>
  <w:style w:type="character" w:customStyle="1" w:styleId="BodyTextIndentChar">
    <w:name w:val="Body Text Indent Char"/>
    <w:basedOn w:val="DefaultParagraphFont"/>
    <w:link w:val="BodyTextIndent"/>
    <w:uiPriority w:val="99"/>
    <w:rsid w:val="0066431F"/>
    <w:rPr>
      <w:rFonts w:ascii="Arial" w:eastAsia="Times New Roman" w:hAnsi="Arial" w:cs="Arial"/>
      <w:noProof/>
      <w:sz w:val="28"/>
      <w:szCs w:val="28"/>
      <w:lang w:val="et-EE"/>
    </w:rPr>
  </w:style>
  <w:style w:type="paragraph" w:customStyle="1" w:styleId="a1">
    <w:name w:val="a1"/>
    <w:basedOn w:val="Normal"/>
    <w:uiPriority w:val="99"/>
    <w:rsid w:val="0066431F"/>
    <w:pPr>
      <w:spacing w:before="120" w:after="120" w:line="240" w:lineRule="auto"/>
      <w:ind w:firstLine="539"/>
      <w:jc w:val="center"/>
    </w:pPr>
    <w:rPr>
      <w:rFonts w:eastAsia="Times New Roman" w:cs="Times New Roman"/>
      <w:b/>
      <w:sz w:val="26"/>
      <w:szCs w:val="26"/>
      <w:lang w:eastAsia="vi-VN"/>
    </w:rPr>
  </w:style>
  <w:style w:type="paragraph" w:customStyle="1" w:styleId="CharChar3CharChar">
    <w:name w:val="Char Char3 Char Char"/>
    <w:basedOn w:val="Normal"/>
    <w:uiPriority w:val="99"/>
    <w:rsid w:val="0066431F"/>
    <w:pPr>
      <w:spacing w:after="160" w:line="240" w:lineRule="exact"/>
    </w:pPr>
    <w:rPr>
      <w:rFonts w:ascii="Arial" w:eastAsia="Times New Roman" w:hAnsi="Arial" w:cs="Times New Roman"/>
      <w:szCs w:val="24"/>
    </w:rPr>
  </w:style>
  <w:style w:type="paragraph" w:styleId="Title">
    <w:name w:val="Title"/>
    <w:aliases w:val="Mon"/>
    <w:basedOn w:val="Normal"/>
    <w:link w:val="TitleChar"/>
    <w:uiPriority w:val="10"/>
    <w:qFormat/>
    <w:rsid w:val="0066431F"/>
    <w:pPr>
      <w:spacing w:before="60" w:after="60" w:line="360" w:lineRule="exact"/>
      <w:jc w:val="center"/>
    </w:pPr>
    <w:rPr>
      <w:rFonts w:ascii=".VnTimeH" w:eastAsia="Times New Roman" w:hAnsi=".VnTimeH" w:cs="Times New Roman"/>
      <w:b/>
      <w:sz w:val="30"/>
      <w:szCs w:val="20"/>
    </w:rPr>
  </w:style>
  <w:style w:type="character" w:customStyle="1" w:styleId="TitleChar">
    <w:name w:val="Title Char"/>
    <w:aliases w:val="Mon Char"/>
    <w:basedOn w:val="DefaultParagraphFont"/>
    <w:link w:val="Title"/>
    <w:uiPriority w:val="99"/>
    <w:rsid w:val="0066431F"/>
    <w:rPr>
      <w:rFonts w:ascii=".VnTimeH" w:eastAsia="Times New Roman" w:hAnsi=".VnTimeH" w:cs="Times New Roman"/>
      <w:b/>
      <w:sz w:val="30"/>
      <w:szCs w:val="20"/>
    </w:rPr>
  </w:style>
  <w:style w:type="paragraph" w:customStyle="1" w:styleId="noidung">
    <w:name w:val="noi dung"/>
    <w:basedOn w:val="Normal"/>
    <w:rsid w:val="0066431F"/>
    <w:pPr>
      <w:spacing w:before="80" w:after="80" w:line="288" w:lineRule="auto"/>
      <w:jc w:val="both"/>
    </w:pPr>
    <w:rPr>
      <w:rFonts w:ascii=".VnCentury Schoolbook" w:eastAsia="Times New Roman" w:hAnsi=".VnCentury Schoolbook" w:cs="Times New Roman"/>
      <w:sz w:val="22"/>
      <w:szCs w:val="28"/>
    </w:rPr>
  </w:style>
  <w:style w:type="paragraph" w:styleId="BodyText3">
    <w:name w:val="Body Text 3"/>
    <w:basedOn w:val="Normal"/>
    <w:link w:val="BodyText3Char"/>
    <w:uiPriority w:val="99"/>
    <w:rsid w:val="0066431F"/>
    <w:pPr>
      <w:spacing w:after="120" w:line="240" w:lineRule="auto"/>
    </w:pPr>
    <w:rPr>
      <w:rFonts w:eastAsia="Times New Roman" w:cs="Times New Roman"/>
      <w:sz w:val="16"/>
      <w:szCs w:val="16"/>
    </w:rPr>
  </w:style>
  <w:style w:type="character" w:customStyle="1" w:styleId="BodyText3Char">
    <w:name w:val="Body Text 3 Char"/>
    <w:basedOn w:val="DefaultParagraphFont"/>
    <w:link w:val="BodyText3"/>
    <w:uiPriority w:val="99"/>
    <w:rsid w:val="0066431F"/>
    <w:rPr>
      <w:rFonts w:eastAsia="Times New Roman" w:cs="Times New Roman"/>
      <w:sz w:val="16"/>
      <w:szCs w:val="16"/>
    </w:rPr>
  </w:style>
  <w:style w:type="character" w:customStyle="1" w:styleId="MTEquationSection">
    <w:name w:val="MTEquationSection"/>
    <w:rsid w:val="0066431F"/>
    <w:rPr>
      <w:rFonts w:ascii=".VnTimeH" w:hAnsi=".VnTimeH"/>
      <w:vanish/>
      <w:color w:val="FF0000"/>
      <w:sz w:val="24"/>
      <w:szCs w:val="24"/>
      <w:lang w:val="nl-NL"/>
    </w:rPr>
  </w:style>
  <w:style w:type="paragraph" w:customStyle="1" w:styleId="1-nho">
    <w:name w:val="1-nho"/>
    <w:basedOn w:val="Normal"/>
    <w:rsid w:val="0066431F"/>
    <w:pPr>
      <w:tabs>
        <w:tab w:val="left" w:pos="284"/>
      </w:tabs>
      <w:spacing w:before="180" w:after="100"/>
      <w:ind w:left="397" w:hanging="397"/>
      <w:jc w:val="both"/>
    </w:pPr>
    <w:rPr>
      <w:rFonts w:ascii=".VnArial" w:eastAsia="Times New Roman" w:hAnsi=".VnArial" w:cs="Times New Roman"/>
      <w:b/>
      <w:spacing w:val="4"/>
      <w:szCs w:val="24"/>
    </w:rPr>
  </w:style>
  <w:style w:type="paragraph" w:customStyle="1" w:styleId="a-lon">
    <w:name w:val="a-lon"/>
    <w:basedOn w:val="Normal"/>
    <w:rsid w:val="0066431F"/>
    <w:pPr>
      <w:tabs>
        <w:tab w:val="left" w:pos="284"/>
      </w:tabs>
      <w:spacing w:before="360" w:after="180"/>
      <w:jc w:val="both"/>
    </w:pPr>
    <w:rPr>
      <w:rFonts w:ascii=".VnAvantH" w:eastAsia="Times New Roman" w:hAnsi=".VnAvantH" w:cs="Times New Roman"/>
      <w:b/>
      <w:spacing w:val="4"/>
      <w:szCs w:val="24"/>
    </w:rPr>
  </w:style>
  <w:style w:type="paragraph" w:customStyle="1" w:styleId="chuong">
    <w:name w:val="chuong"/>
    <w:basedOn w:val="Normal"/>
    <w:rsid w:val="0066431F"/>
    <w:pPr>
      <w:tabs>
        <w:tab w:val="left" w:pos="284"/>
      </w:tabs>
      <w:spacing w:after="100"/>
      <w:jc w:val="both"/>
    </w:pPr>
    <w:rPr>
      <w:rFonts w:ascii=".VnBahamasB" w:eastAsia="Times New Roman" w:hAnsi=".VnBahamasB" w:cs="Times New Roman"/>
      <w:b/>
      <w:spacing w:val="4"/>
      <w:sz w:val="32"/>
      <w:szCs w:val="32"/>
    </w:rPr>
  </w:style>
  <w:style w:type="paragraph" w:customStyle="1" w:styleId="bai">
    <w:name w:val="bai"/>
    <w:basedOn w:val="Normal"/>
    <w:rsid w:val="0066431F"/>
    <w:pPr>
      <w:tabs>
        <w:tab w:val="center" w:pos="3969"/>
      </w:tabs>
      <w:spacing w:before="720"/>
    </w:pPr>
    <w:rPr>
      <w:rFonts w:ascii=".VnBahamasB" w:eastAsia="Times New Roman" w:hAnsi=".VnBahamasB" w:cs="Times New Roman"/>
      <w:b/>
      <w:spacing w:val="4"/>
      <w:sz w:val="28"/>
      <w:szCs w:val="28"/>
    </w:rPr>
  </w:style>
  <w:style w:type="paragraph" w:customStyle="1" w:styleId="tenbai">
    <w:name w:val="tenbai"/>
    <w:basedOn w:val="Normal"/>
    <w:rsid w:val="0066431F"/>
    <w:pPr>
      <w:tabs>
        <w:tab w:val="left" w:pos="284"/>
      </w:tabs>
      <w:spacing w:after="240"/>
      <w:jc w:val="center"/>
    </w:pPr>
    <w:rPr>
      <w:rFonts w:ascii=".VnAvantH" w:eastAsia="Times New Roman" w:hAnsi=".VnAvantH" w:cs="Times New Roman"/>
      <w:b/>
      <w:spacing w:val="4"/>
      <w:sz w:val="28"/>
      <w:szCs w:val="28"/>
    </w:rPr>
  </w:style>
  <w:style w:type="character" w:customStyle="1" w:styleId="tenbaiChar">
    <w:name w:val="tenbai Char"/>
    <w:rsid w:val="0066431F"/>
    <w:rPr>
      <w:rFonts w:ascii=".VnAvantH" w:hAnsi=".VnAvantH"/>
      <w:b/>
      <w:spacing w:val="4"/>
      <w:sz w:val="28"/>
      <w:szCs w:val="28"/>
      <w:lang w:val="en-US" w:eastAsia="en-US" w:bidi="ar-SA"/>
    </w:rPr>
  </w:style>
  <w:style w:type="paragraph" w:customStyle="1" w:styleId="tenchuong">
    <w:name w:val="tenchuong"/>
    <w:basedOn w:val="chuong"/>
    <w:rsid w:val="0066431F"/>
    <w:pPr>
      <w:spacing w:before="40"/>
    </w:pPr>
    <w:rPr>
      <w:rFonts w:ascii=".VnHelvetInsH" w:hAnsi=".VnHelvetInsH"/>
      <w:b w:val="0"/>
      <w:sz w:val="48"/>
      <w:szCs w:val="48"/>
    </w:rPr>
  </w:style>
  <w:style w:type="paragraph" w:customStyle="1" w:styleId="chg">
    <w:name w:val="chg"/>
    <w:basedOn w:val="Normal"/>
    <w:rsid w:val="006643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1418" w:after="20" w:line="264" w:lineRule="auto"/>
      <w:jc w:val="center"/>
    </w:pPr>
    <w:rPr>
      <w:rFonts w:ascii=".VnArial Narrow" w:eastAsia="Times New Roman" w:hAnsi=".VnArial Narrow" w:cs="Times New Roman"/>
      <w:b/>
      <w:bCs/>
      <w:i/>
      <w:iCs/>
      <w:sz w:val="28"/>
      <w:szCs w:val="28"/>
    </w:rPr>
  </w:style>
  <w:style w:type="paragraph" w:customStyle="1" w:styleId="chgten">
    <w:name w:val="chgten"/>
    <w:basedOn w:val="Normal"/>
    <w:rsid w:val="006643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400" w:line="264" w:lineRule="auto"/>
      <w:jc w:val="center"/>
    </w:pPr>
    <w:rPr>
      <w:rFonts w:ascii=".VnArialH" w:eastAsia="Times New Roman" w:hAnsi=".VnArialH" w:cs="Times New Roman"/>
      <w:b/>
      <w:bCs/>
      <w:sz w:val="28"/>
      <w:szCs w:val="28"/>
    </w:rPr>
  </w:style>
  <w:style w:type="paragraph" w:customStyle="1" w:styleId="phan">
    <w:name w:val="phan"/>
    <w:basedOn w:val="Normal"/>
    <w:uiPriority w:val="99"/>
    <w:rsid w:val="006643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pPr>
    <w:rPr>
      <w:rFonts w:ascii=".VnTime" w:eastAsia="Times New Roman" w:hAnsi=".VnTime" w:cs="Times New Roman"/>
      <w:b/>
      <w:bCs/>
      <w:i/>
      <w:iCs/>
      <w:sz w:val="28"/>
      <w:szCs w:val="28"/>
    </w:rPr>
  </w:style>
  <w:style w:type="paragraph" w:customStyle="1" w:styleId="phanten">
    <w:name w:val="phanten"/>
    <w:basedOn w:val="Normal"/>
    <w:rsid w:val="0066431F"/>
    <w:pPr>
      <w:pBdr>
        <w:bottom w:val="thinThickSmallGap" w:sz="24" w:space="5"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pPr>
    <w:rPr>
      <w:rFonts w:ascii=".VnTimeH" w:eastAsia="Times New Roman" w:hAnsi=".VnTimeH" w:cs="Times New Roman"/>
      <w:b/>
      <w:bCs/>
      <w:sz w:val="28"/>
      <w:szCs w:val="28"/>
    </w:rPr>
  </w:style>
  <w:style w:type="paragraph" w:customStyle="1" w:styleId="11">
    <w:name w:val="1.1"/>
    <w:basedOn w:val="Normal"/>
    <w:link w:val="11Char"/>
    <w:rsid w:val="006643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300" w:line="264" w:lineRule="auto"/>
      <w:jc w:val="center"/>
    </w:pPr>
    <w:rPr>
      <w:rFonts w:ascii=".VnTimeH" w:eastAsia="Times New Roman" w:hAnsi=".VnTimeH" w:cs="Times New Roman"/>
      <w:b/>
      <w:bCs/>
      <w:spacing w:val="10"/>
      <w:szCs w:val="24"/>
    </w:rPr>
  </w:style>
  <w:style w:type="paragraph" w:customStyle="1" w:styleId="Bang">
    <w:name w:val="Bang"/>
    <w:basedOn w:val="Normal"/>
    <w:uiPriority w:val="99"/>
    <w:rsid w:val="006643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200" w:after="240" w:line="264" w:lineRule="auto"/>
    </w:pPr>
    <w:rPr>
      <w:rFonts w:ascii=".VnTimeH" w:eastAsia="Times New Roman" w:hAnsi=".VnTimeH" w:cs="Times New Roman"/>
      <w:b/>
      <w:bCs/>
      <w:sz w:val="20"/>
      <w:szCs w:val="20"/>
    </w:rPr>
  </w:style>
  <w:style w:type="paragraph" w:customStyle="1" w:styleId="111">
    <w:name w:val="1.1.1."/>
    <w:basedOn w:val="Normal"/>
    <w:rsid w:val="006643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180" w:after="80" w:line="264" w:lineRule="auto"/>
      <w:ind w:firstLine="397"/>
      <w:jc w:val="both"/>
    </w:pPr>
    <w:rPr>
      <w:rFonts w:ascii=".VnTime" w:eastAsia="Times New Roman" w:hAnsi=".VnTime" w:cs="Times New Roman"/>
      <w:b/>
      <w:bCs/>
      <w:szCs w:val="24"/>
    </w:rPr>
  </w:style>
  <w:style w:type="paragraph" w:customStyle="1" w:styleId="co9">
    <w:name w:val="co9"/>
    <w:basedOn w:val="Normal"/>
    <w:rsid w:val="006643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40" w:lineRule="auto"/>
      <w:jc w:val="center"/>
    </w:pPr>
    <w:rPr>
      <w:rFonts w:ascii=".VnTime" w:eastAsia="Times New Roman" w:hAnsi=".VnTime" w:cs="Times New Roman"/>
      <w:sz w:val="18"/>
      <w:szCs w:val="18"/>
    </w:rPr>
  </w:style>
  <w:style w:type="paragraph" w:styleId="BlockText">
    <w:name w:val="Block Text"/>
    <w:basedOn w:val="Normal"/>
    <w:uiPriority w:val="99"/>
    <w:rsid w:val="006643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ind w:left="567" w:right="567" w:firstLine="397"/>
      <w:jc w:val="both"/>
    </w:pPr>
    <w:rPr>
      <w:rFonts w:ascii=".VnTime" w:eastAsia="Times New Roman" w:hAnsi=".VnTime" w:cs="Times New Roman"/>
      <w:i/>
      <w:iCs/>
      <w:szCs w:val="24"/>
    </w:rPr>
  </w:style>
  <w:style w:type="paragraph" w:customStyle="1" w:styleId="chthke">
    <w:name w:val="chthke"/>
    <w:basedOn w:val="Normal"/>
    <w:rsid w:val="0066431F"/>
    <w:pPr>
      <w:tabs>
        <w:tab w:val="left" w:pos="1701"/>
        <w:tab w:val="right" w:pos="8789"/>
      </w:tabs>
      <w:spacing w:after="80" w:line="264" w:lineRule="auto"/>
      <w:jc w:val="both"/>
    </w:pPr>
    <w:rPr>
      <w:rFonts w:ascii=".VnTime" w:eastAsia="Times New Roman" w:hAnsi=".VnTime" w:cs="Times New Roman"/>
      <w:strike/>
      <w:sz w:val="18"/>
      <w:szCs w:val="18"/>
    </w:rPr>
  </w:style>
  <w:style w:type="paragraph" w:styleId="ListBullet">
    <w:name w:val="List Bullet"/>
    <w:basedOn w:val="Normal"/>
    <w:autoRedefine/>
    <w:uiPriority w:val="99"/>
    <w:rsid w:val="0066431F"/>
    <w:pPr>
      <w:tabs>
        <w:tab w:val="left" w:pos="567"/>
        <w:tab w:val="num" w:pos="108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ind w:left="1080" w:hanging="360"/>
      <w:jc w:val="both"/>
    </w:pPr>
    <w:rPr>
      <w:rFonts w:ascii=".VnTime" w:eastAsia="Times New Roman" w:hAnsi=".VnTime" w:cs="Times New Roman"/>
      <w:szCs w:val="24"/>
    </w:rPr>
  </w:style>
  <w:style w:type="paragraph" w:customStyle="1" w:styleId="muctieu">
    <w:name w:val="muctieu"/>
    <w:basedOn w:val="11"/>
    <w:rsid w:val="0066431F"/>
    <w:pPr>
      <w:tabs>
        <w:tab w:val="clear" w:pos="567"/>
        <w:tab w:val="num" w:pos="397"/>
        <w:tab w:val="num" w:pos="643"/>
        <w:tab w:val="num" w:pos="1108"/>
      </w:tabs>
      <w:ind w:left="397" w:hanging="397"/>
    </w:pPr>
    <w:rPr>
      <w:rFonts w:ascii=".VnTime" w:hAnsi=".VnTime"/>
      <w:i/>
      <w:iCs/>
      <w:sz w:val="26"/>
      <w:szCs w:val="26"/>
    </w:rPr>
  </w:style>
  <w:style w:type="paragraph" w:customStyle="1" w:styleId="cauhoi-so">
    <w:name w:val="cauhoi-so"/>
    <w:basedOn w:val="Normal"/>
    <w:rsid w:val="006643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ind w:left="284" w:hanging="284"/>
      <w:jc w:val="both"/>
    </w:pPr>
    <w:rPr>
      <w:rFonts w:ascii=".VnTime" w:eastAsia="Times New Roman" w:hAnsi=".VnTime" w:cs="Times New Roman"/>
      <w:szCs w:val="24"/>
    </w:rPr>
  </w:style>
  <w:style w:type="paragraph" w:customStyle="1" w:styleId="congthuc">
    <w:name w:val="congthuc"/>
    <w:basedOn w:val="Normal"/>
    <w:rsid w:val="0066431F"/>
    <w:pPr>
      <w:tabs>
        <w:tab w:val="left" w:pos="1134"/>
        <w:tab w:val="left" w:pos="2268"/>
        <w:tab w:val="left" w:pos="3402"/>
        <w:tab w:val="left" w:pos="4536"/>
        <w:tab w:val="left" w:pos="5670"/>
        <w:tab w:val="left" w:pos="6804"/>
        <w:tab w:val="left" w:pos="7371"/>
      </w:tabs>
      <w:spacing w:after="80" w:line="264" w:lineRule="auto"/>
      <w:ind w:firstLine="397"/>
      <w:jc w:val="both"/>
    </w:pPr>
    <w:rPr>
      <w:rFonts w:ascii=".VnTime" w:eastAsia="Times New Roman" w:hAnsi=".VnTime" w:cs="Times New Roman"/>
      <w:szCs w:val="24"/>
    </w:rPr>
  </w:style>
  <w:style w:type="paragraph" w:customStyle="1" w:styleId="bang0">
    <w:name w:val="bang"/>
    <w:basedOn w:val="Normal"/>
    <w:qFormat/>
    <w:rsid w:val="006643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120" w:after="80" w:line="264" w:lineRule="auto"/>
      <w:jc w:val="right"/>
    </w:pPr>
    <w:rPr>
      <w:rFonts w:ascii=".VnTime" w:eastAsia="Times New Roman" w:hAnsi=".VnTime" w:cs="Times New Roman"/>
      <w:b/>
      <w:bCs/>
      <w:i/>
      <w:iCs/>
      <w:szCs w:val="24"/>
    </w:rPr>
  </w:style>
  <w:style w:type="paragraph" w:customStyle="1" w:styleId="bangten">
    <w:name w:val="bangten"/>
    <w:basedOn w:val="Heading9"/>
    <w:rsid w:val="0066431F"/>
    <w:pPr>
      <w:tabs>
        <w:tab w:val="clear" w:pos="284"/>
        <w:tab w:val="clear" w:pos="15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0" w:after="180" w:line="264" w:lineRule="auto"/>
      <w:ind w:left="0" w:firstLine="0"/>
    </w:pPr>
    <w:rPr>
      <w:rFonts w:ascii=".VnTimeH" w:hAnsi=".VnTimeH"/>
      <w:b/>
      <w:bCs/>
      <w:i w:val="0"/>
      <w:sz w:val="20"/>
      <w:szCs w:val="20"/>
    </w:rPr>
  </w:style>
  <w:style w:type="character" w:styleId="Emphasis">
    <w:name w:val="Emphasis"/>
    <w:qFormat/>
    <w:rsid w:val="0066431F"/>
    <w:rPr>
      <w:i/>
      <w:iCs/>
    </w:rPr>
  </w:style>
  <w:style w:type="paragraph" w:styleId="BodyTextIndent3">
    <w:name w:val="Body Text Indent 3"/>
    <w:basedOn w:val="Normal"/>
    <w:link w:val="BodyTextIndent3Char"/>
    <w:rsid w:val="0066431F"/>
    <w:pPr>
      <w:spacing w:after="80" w:line="264" w:lineRule="auto"/>
      <w:ind w:firstLine="284"/>
      <w:jc w:val="both"/>
    </w:pPr>
    <w:rPr>
      <w:rFonts w:ascii=".VnTime" w:eastAsia="Times New Roman" w:hAnsi=".VnTime" w:cs="Times New Roman"/>
      <w:b/>
      <w:szCs w:val="20"/>
    </w:rPr>
  </w:style>
  <w:style w:type="character" w:customStyle="1" w:styleId="BodyTextIndent3Char">
    <w:name w:val="Body Text Indent 3 Char"/>
    <w:basedOn w:val="DefaultParagraphFont"/>
    <w:link w:val="BodyTextIndent3"/>
    <w:rsid w:val="0066431F"/>
    <w:rPr>
      <w:rFonts w:ascii=".VnTime" w:eastAsia="Times New Roman" w:hAnsi=".VnTime" w:cs="Times New Roman"/>
      <w:b/>
      <w:szCs w:val="20"/>
    </w:rPr>
  </w:style>
  <w:style w:type="paragraph" w:customStyle="1" w:styleId="b">
    <w:name w:val="b"/>
    <w:basedOn w:val="Normal"/>
    <w:uiPriority w:val="99"/>
    <w:rsid w:val="006643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ind w:firstLine="397"/>
      <w:jc w:val="both"/>
    </w:pPr>
    <w:rPr>
      <w:rFonts w:ascii=".VnTime" w:eastAsia="Times New Roman" w:hAnsi=".VnTime" w:cs="Times New Roman"/>
      <w:szCs w:val="24"/>
    </w:rPr>
  </w:style>
  <w:style w:type="paragraph" w:customStyle="1" w:styleId="1bol">
    <w:name w:val="1bol"/>
    <w:basedOn w:val="11"/>
    <w:rsid w:val="0066431F"/>
    <w:pPr>
      <w:spacing w:before="360" w:after="120"/>
      <w:ind w:firstLine="397"/>
      <w:jc w:val="both"/>
    </w:pPr>
    <w:rPr>
      <w:rFonts w:ascii=".VnTime" w:hAnsi=".VnTime"/>
      <w:sz w:val="26"/>
    </w:rPr>
  </w:style>
  <w:style w:type="paragraph" w:styleId="BodyText2">
    <w:name w:val="Body Text 2"/>
    <w:basedOn w:val="Normal"/>
    <w:link w:val="BodyText2Char"/>
    <w:uiPriority w:val="99"/>
    <w:rsid w:val="0066431F"/>
    <w:pPr>
      <w:spacing w:line="360" w:lineRule="auto"/>
      <w:jc w:val="both"/>
    </w:pPr>
    <w:rPr>
      <w:rFonts w:ascii=".VnTime" w:eastAsia="Times New Roman" w:hAnsi=".VnTime" w:cs="Times New Roman"/>
      <w:sz w:val="26"/>
      <w:szCs w:val="24"/>
    </w:rPr>
  </w:style>
  <w:style w:type="character" w:customStyle="1" w:styleId="BodyText2Char">
    <w:name w:val="Body Text 2 Char"/>
    <w:basedOn w:val="DefaultParagraphFont"/>
    <w:link w:val="BodyText2"/>
    <w:uiPriority w:val="99"/>
    <w:rsid w:val="0066431F"/>
    <w:rPr>
      <w:rFonts w:ascii=".VnTime" w:eastAsia="Times New Roman" w:hAnsi=".VnTime" w:cs="Times New Roman"/>
      <w:sz w:val="26"/>
      <w:szCs w:val="24"/>
    </w:rPr>
  </w:style>
  <w:style w:type="paragraph" w:styleId="Subtitle">
    <w:name w:val="Subtitle"/>
    <w:basedOn w:val="Normal"/>
    <w:link w:val="SubtitleChar"/>
    <w:uiPriority w:val="11"/>
    <w:qFormat/>
    <w:rsid w:val="0066431F"/>
    <w:pPr>
      <w:spacing w:line="240" w:lineRule="auto"/>
      <w:jc w:val="center"/>
    </w:pPr>
    <w:rPr>
      <w:rFonts w:ascii=".VnAvantH" w:eastAsia="Times New Roman" w:hAnsi=".VnAvantH" w:cs="Times New Roman"/>
      <w:b/>
      <w:bCs/>
      <w:sz w:val="30"/>
      <w:szCs w:val="24"/>
    </w:rPr>
  </w:style>
  <w:style w:type="character" w:customStyle="1" w:styleId="SubtitleChar">
    <w:name w:val="Subtitle Char"/>
    <w:basedOn w:val="DefaultParagraphFont"/>
    <w:link w:val="Subtitle"/>
    <w:rsid w:val="0066431F"/>
    <w:rPr>
      <w:rFonts w:ascii=".VnAvantH" w:eastAsia="Times New Roman" w:hAnsi=".VnAvantH" w:cs="Times New Roman"/>
      <w:b/>
      <w:bCs/>
      <w:sz w:val="30"/>
      <w:szCs w:val="24"/>
    </w:rPr>
  </w:style>
  <w:style w:type="character" w:customStyle="1" w:styleId="a-lonChar">
    <w:name w:val="a-lon Char"/>
    <w:rsid w:val="0066431F"/>
    <w:rPr>
      <w:rFonts w:ascii=".VnAvantH" w:hAnsi=".VnAvantH"/>
      <w:b/>
      <w:spacing w:val="4"/>
      <w:sz w:val="24"/>
      <w:szCs w:val="24"/>
      <w:lang w:val="en-US" w:eastAsia="en-US" w:bidi="ar-SA"/>
    </w:rPr>
  </w:style>
  <w:style w:type="paragraph" w:customStyle="1" w:styleId="bai-da">
    <w:name w:val="bai-da"/>
    <w:basedOn w:val="Normal"/>
    <w:rsid w:val="0066431F"/>
    <w:pPr>
      <w:tabs>
        <w:tab w:val="left" w:pos="284"/>
      </w:tabs>
      <w:spacing w:before="180" w:after="120"/>
      <w:jc w:val="both"/>
    </w:pPr>
    <w:rPr>
      <w:rFonts w:ascii=".VnTime" w:eastAsia="Times New Roman" w:hAnsi=".VnTime" w:cs="Times New Roman"/>
      <w:b/>
      <w:spacing w:val="4"/>
      <w:szCs w:val="24"/>
    </w:rPr>
  </w:style>
  <w:style w:type="paragraph" w:customStyle="1" w:styleId="12">
    <w:name w:val="1.2..."/>
    <w:basedOn w:val="Normal"/>
    <w:link w:val="12Char"/>
    <w:rsid w:val="0066431F"/>
    <w:pPr>
      <w:spacing w:after="60" w:line="288" w:lineRule="auto"/>
      <w:ind w:left="397" w:hanging="397"/>
      <w:jc w:val="both"/>
    </w:pPr>
    <w:rPr>
      <w:rFonts w:ascii=".VnTime" w:eastAsia="Times New Roman" w:hAnsi=".VnTime" w:cs="Times New Roman"/>
      <w:szCs w:val="20"/>
      <w:lang w:val="fr-FR"/>
    </w:rPr>
  </w:style>
  <w:style w:type="paragraph" w:customStyle="1" w:styleId="dthut">
    <w:name w:val="dthut.."/>
    <w:basedOn w:val="Normal"/>
    <w:link w:val="dthutChar"/>
    <w:rsid w:val="0066431F"/>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Cs w:val="20"/>
      <w:lang w:val="pt-BR"/>
    </w:rPr>
  </w:style>
  <w:style w:type="character" w:customStyle="1" w:styleId="dthutChar">
    <w:name w:val="dthut.. Char"/>
    <w:link w:val="dthut"/>
    <w:rsid w:val="0066431F"/>
    <w:rPr>
      <w:rFonts w:ascii=".VnTime" w:eastAsia="Times New Roman" w:hAnsi=".VnTime" w:cs="Times New Roman"/>
      <w:szCs w:val="20"/>
      <w:lang w:val="pt-BR"/>
    </w:rPr>
  </w:style>
  <w:style w:type="character" w:customStyle="1" w:styleId="12Char">
    <w:name w:val="1.2... Char"/>
    <w:link w:val="12"/>
    <w:rsid w:val="0066431F"/>
    <w:rPr>
      <w:rFonts w:ascii=".VnTime" w:eastAsia="Times New Roman" w:hAnsi=".VnTime" w:cs="Times New Roman"/>
      <w:szCs w:val="20"/>
      <w:lang w:val="fr-FR"/>
    </w:rPr>
  </w:style>
  <w:style w:type="numbering" w:customStyle="1" w:styleId="NoList11">
    <w:name w:val="No List11"/>
    <w:next w:val="NoList"/>
    <w:uiPriority w:val="99"/>
    <w:semiHidden/>
    <w:unhideWhenUsed/>
    <w:rsid w:val="0066431F"/>
  </w:style>
  <w:style w:type="character" w:customStyle="1" w:styleId="Bodytext2Exact">
    <w:name w:val="Body text (2) Exact"/>
    <w:rsid w:val="0066431F"/>
    <w:rPr>
      <w:rFonts w:ascii="Times New Roman" w:hAnsi="Times New Roman" w:cs="Times New Roman"/>
      <w:sz w:val="22"/>
      <w:szCs w:val="22"/>
      <w:u w:val="none"/>
    </w:rPr>
  </w:style>
  <w:style w:type="character" w:customStyle="1" w:styleId="Bodytext2BoldExact">
    <w:name w:val="Body text (2) + Bold Exact"/>
    <w:uiPriority w:val="99"/>
    <w:rsid w:val="0066431F"/>
    <w:rPr>
      <w:rFonts w:ascii="Times New Roman" w:hAnsi="Times New Roman" w:cs="Times New Roman"/>
      <w:b/>
      <w:bCs/>
      <w:color w:val="000000"/>
      <w:spacing w:val="0"/>
      <w:w w:val="100"/>
      <w:position w:val="0"/>
      <w:shd w:val="clear" w:color="auto" w:fill="FFFFFF"/>
    </w:rPr>
  </w:style>
  <w:style w:type="character" w:customStyle="1" w:styleId="Bodytext20">
    <w:name w:val="Body text (2)_"/>
    <w:link w:val="Bodytext21"/>
    <w:rsid w:val="0066431F"/>
    <w:rPr>
      <w:shd w:val="clear" w:color="auto" w:fill="FFFFFF"/>
    </w:rPr>
  </w:style>
  <w:style w:type="character" w:customStyle="1" w:styleId="Bodytext2Exact4">
    <w:name w:val="Body text (2) Exact4"/>
    <w:uiPriority w:val="99"/>
    <w:rsid w:val="0066431F"/>
  </w:style>
  <w:style w:type="paragraph" w:customStyle="1" w:styleId="Bodytext21">
    <w:name w:val="Body text (2)1"/>
    <w:basedOn w:val="Normal"/>
    <w:link w:val="Bodytext20"/>
    <w:rsid w:val="0066431F"/>
    <w:pPr>
      <w:widowControl w:val="0"/>
      <w:shd w:val="clear" w:color="auto" w:fill="FFFFFF"/>
      <w:spacing w:line="274" w:lineRule="exact"/>
      <w:ind w:hanging="1640"/>
      <w:jc w:val="both"/>
    </w:pPr>
  </w:style>
  <w:style w:type="character" w:customStyle="1" w:styleId="Bodytext2Bold">
    <w:name w:val="Body text (2) + Bold"/>
    <w:rsid w:val="0066431F"/>
    <w:rPr>
      <w:rFonts w:ascii="Times New Roman" w:hAnsi="Times New Roman" w:cs="Times New Roman"/>
      <w:b/>
      <w:bCs/>
      <w:sz w:val="22"/>
      <w:szCs w:val="22"/>
      <w:u w:val="none"/>
      <w:shd w:val="clear" w:color="auto" w:fill="FFFFFF"/>
    </w:rPr>
  </w:style>
  <w:style w:type="character" w:customStyle="1" w:styleId="Bodytext212">
    <w:name w:val="Body text (2)12"/>
    <w:rsid w:val="0066431F"/>
    <w:rPr>
      <w:rFonts w:ascii="Times New Roman" w:hAnsi="Times New Roman" w:cs="Times New Roman"/>
      <w:sz w:val="22"/>
      <w:szCs w:val="22"/>
      <w:u w:val="none"/>
      <w:shd w:val="clear" w:color="auto" w:fill="FFFFFF"/>
    </w:rPr>
  </w:style>
  <w:style w:type="paragraph" w:customStyle="1" w:styleId="ListParagraph1">
    <w:name w:val="List Paragraph1"/>
    <w:basedOn w:val="Normal"/>
    <w:uiPriority w:val="34"/>
    <w:qFormat/>
    <w:rsid w:val="0066431F"/>
    <w:pPr>
      <w:spacing w:line="240" w:lineRule="auto"/>
      <w:ind w:left="720"/>
      <w:contextualSpacing/>
    </w:pPr>
    <w:rPr>
      <w:rFonts w:eastAsia="Calibri" w:cs="Times New Roman"/>
    </w:rPr>
  </w:style>
  <w:style w:type="paragraph" w:styleId="List">
    <w:name w:val="List"/>
    <w:basedOn w:val="Normal"/>
    <w:rsid w:val="0066431F"/>
    <w:pPr>
      <w:spacing w:line="240" w:lineRule="auto"/>
      <w:ind w:left="360" w:hanging="360"/>
    </w:pPr>
    <w:rPr>
      <w:rFonts w:eastAsia="Times New Roman" w:cs="Times New Roman"/>
      <w:sz w:val="28"/>
      <w:szCs w:val="28"/>
    </w:rPr>
  </w:style>
  <w:style w:type="paragraph" w:styleId="List2">
    <w:name w:val="List 2"/>
    <w:basedOn w:val="Normal"/>
    <w:unhideWhenUsed/>
    <w:rsid w:val="0066431F"/>
    <w:pPr>
      <w:spacing w:line="240" w:lineRule="auto"/>
      <w:ind w:left="566" w:hanging="283"/>
      <w:contextualSpacing/>
    </w:pPr>
    <w:rPr>
      <w:rFonts w:eastAsia="Calibri" w:cs="Times New Roman"/>
      <w:sz w:val="26"/>
      <w:szCs w:val="26"/>
    </w:rPr>
  </w:style>
  <w:style w:type="character" w:customStyle="1" w:styleId="highlight">
    <w:name w:val="highlight"/>
    <w:rsid w:val="0066431F"/>
  </w:style>
  <w:style w:type="numbering" w:customStyle="1" w:styleId="NoList4">
    <w:name w:val="No List4"/>
    <w:next w:val="NoList"/>
    <w:uiPriority w:val="99"/>
    <w:semiHidden/>
    <w:unhideWhenUsed/>
    <w:rsid w:val="00D1676F"/>
  </w:style>
  <w:style w:type="table" w:customStyle="1" w:styleId="Table6">
    <w:name w:val="Table6"/>
    <w:basedOn w:val="TableNormal"/>
    <w:next w:val="TableGrid"/>
    <w:uiPriority w:val="39"/>
    <w:rsid w:val="00D1676F"/>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semiHidden/>
    <w:unhideWhenUsed/>
    <w:rsid w:val="00D1676F"/>
  </w:style>
  <w:style w:type="table" w:customStyle="1" w:styleId="Table7">
    <w:name w:val="Table7"/>
    <w:basedOn w:val="TableNormal"/>
    <w:next w:val="TableGrid"/>
    <w:uiPriority w:val="59"/>
    <w:rsid w:val="00CF6A67"/>
    <w:pPr>
      <w:spacing w:line="240" w:lineRule="auto"/>
    </w:pPr>
    <w:rPr>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903974"/>
    <w:pPr>
      <w:spacing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A95B64"/>
    <w:pPr>
      <w:spacing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C25901"/>
    <w:pPr>
      <w:spacing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865F7A"/>
    <w:pPr>
      <w:spacing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014E74"/>
    <w:pPr>
      <w:spacing w:line="240" w:lineRule="auto"/>
    </w:pPr>
    <w:rPr>
      <w:rFonts w:ascii="Calibri" w:hAnsi="Calibri"/>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ody">
    <w:name w:val="pbody"/>
    <w:basedOn w:val="Normal"/>
    <w:rsid w:val="007E7DA8"/>
    <w:pPr>
      <w:spacing w:before="100" w:beforeAutospacing="1" w:after="100" w:afterAutospacing="1" w:line="240" w:lineRule="auto"/>
    </w:pPr>
    <w:rPr>
      <w:rFonts w:ascii="Arial" w:eastAsia="Times New Roman" w:hAnsi="Arial" w:cs="Arial"/>
      <w:color w:val="000000"/>
      <w:sz w:val="20"/>
      <w:szCs w:val="20"/>
    </w:rPr>
  </w:style>
  <w:style w:type="paragraph" w:customStyle="1" w:styleId="I">
    <w:name w:val="I"/>
    <w:basedOn w:val="Normal"/>
    <w:rsid w:val="007E7DA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Times New Roman"/>
      <w:b/>
      <w:bCs/>
      <w:spacing w:val="4"/>
      <w:szCs w:val="24"/>
    </w:rPr>
  </w:style>
  <w:style w:type="paragraph" w:customStyle="1" w:styleId="gi">
    <w:name w:val="gi"/>
    <w:basedOn w:val="Footer"/>
    <w:rsid w:val="007E7DA8"/>
    <w:pPr>
      <w:tabs>
        <w:tab w:val="clear" w:pos="4680"/>
        <w:tab w:val="clear" w:pos="9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300" w:after="120" w:line="276" w:lineRule="auto"/>
      <w:jc w:val="center"/>
    </w:pPr>
    <w:rPr>
      <w:rFonts w:ascii=".VnTimeH" w:eastAsia="Times New Roman" w:hAnsi=".VnTimeH" w:cs="Times New Roman"/>
      <w:spacing w:val="2"/>
      <w:szCs w:val="24"/>
    </w:rPr>
  </w:style>
  <w:style w:type="paragraph" w:customStyle="1" w:styleId="msolistparagraph0">
    <w:name w:val="msolistparagraph"/>
    <w:basedOn w:val="Normal"/>
    <w:rsid w:val="007E7DA8"/>
    <w:pPr>
      <w:spacing w:after="200"/>
      <w:ind w:left="720"/>
      <w:contextualSpacing/>
    </w:pPr>
    <w:rPr>
      <w:rFonts w:ascii="Calibri" w:eastAsia="Times New Roman" w:hAnsi="Calibri" w:cs="Times New Roman"/>
      <w:sz w:val="22"/>
    </w:rPr>
  </w:style>
  <w:style w:type="paragraph" w:customStyle="1" w:styleId="baitap">
    <w:name w:val="baitap"/>
    <w:basedOn w:val="Heading1"/>
    <w:rsid w:val="007E7DA8"/>
    <w:pPr>
      <w:keepLines w:val="0"/>
      <w:spacing w:before="240" w:after="120" w:line="276" w:lineRule="auto"/>
      <w:ind w:left="0" w:firstLine="0"/>
      <w:jc w:val="both"/>
    </w:pPr>
    <w:rPr>
      <w:rFonts w:ascii=".VnAvantH" w:eastAsia="Times New Roman" w:hAnsi=".VnAvantH" w:cs="Times New Roman"/>
      <w:b w:val="0"/>
      <w:color w:val="auto"/>
      <w:sz w:val="28"/>
      <w:szCs w:val="28"/>
    </w:rPr>
  </w:style>
  <w:style w:type="paragraph" w:customStyle="1" w:styleId="bt-text">
    <w:name w:val="bt-text"/>
    <w:basedOn w:val="Normal"/>
    <w:link w:val="bt-textChar"/>
    <w:rsid w:val="007E7DA8"/>
    <w:pPr>
      <w:spacing w:after="40" w:line="264" w:lineRule="auto"/>
      <w:ind w:left="284" w:hanging="284"/>
      <w:jc w:val="both"/>
    </w:pPr>
    <w:rPr>
      <w:rFonts w:ascii=".VnArial" w:eastAsia="Times New Roman" w:hAnsi=".VnArial" w:cs="Times New Roman"/>
      <w:spacing w:val="2"/>
      <w:sz w:val="20"/>
      <w:szCs w:val="20"/>
    </w:rPr>
  </w:style>
  <w:style w:type="paragraph" w:customStyle="1" w:styleId="Style1">
    <w:name w:val="Style1"/>
    <w:basedOn w:val="Normal"/>
    <w:link w:val="Style1Char"/>
    <w:rsid w:val="007E7DA8"/>
    <w:pPr>
      <w:spacing w:after="60" w:line="320" w:lineRule="exact"/>
      <w:ind w:firstLine="284"/>
      <w:jc w:val="both"/>
    </w:pPr>
    <w:rPr>
      <w:rFonts w:ascii=".VnTime" w:eastAsia="Times New Roman" w:hAnsi=".VnTime" w:cs="Times New Roman"/>
      <w:szCs w:val="24"/>
    </w:rPr>
  </w:style>
  <w:style w:type="character" w:customStyle="1" w:styleId="11Char">
    <w:name w:val="1.1 Char"/>
    <w:link w:val="11"/>
    <w:locked/>
    <w:rsid w:val="007E7DA8"/>
    <w:rPr>
      <w:rFonts w:ascii=".VnTimeH" w:eastAsia="Times New Roman" w:hAnsi=".VnTimeH" w:cs="Times New Roman"/>
      <w:b/>
      <w:bCs/>
      <w:spacing w:val="10"/>
      <w:szCs w:val="24"/>
    </w:rPr>
  </w:style>
  <w:style w:type="paragraph" w:customStyle="1" w:styleId="Normal1">
    <w:name w:val="[Normal]"/>
    <w:uiPriority w:val="99"/>
    <w:rsid w:val="007E7DA8"/>
    <w:pPr>
      <w:widowControl w:val="0"/>
      <w:autoSpaceDE w:val="0"/>
      <w:autoSpaceDN w:val="0"/>
      <w:adjustRightInd w:val="0"/>
      <w:spacing w:line="240" w:lineRule="auto"/>
    </w:pPr>
    <w:rPr>
      <w:rFonts w:ascii="Arial" w:eastAsia="Times New Roman" w:hAnsi="Arial" w:cs="Arial"/>
      <w:szCs w:val="24"/>
    </w:rPr>
  </w:style>
  <w:style w:type="paragraph" w:customStyle="1" w:styleId="Normalleft">
    <w:name w:val="Normal + left:"/>
    <w:basedOn w:val="Normal"/>
    <w:rsid w:val="007E7DA8"/>
    <w:pPr>
      <w:spacing w:line="240" w:lineRule="auto"/>
      <w:ind w:left="360"/>
    </w:pPr>
    <w:rPr>
      <w:rFonts w:eastAsia="Times New Roman" w:cs="Times New Roman"/>
      <w:sz w:val="28"/>
      <w:szCs w:val="28"/>
    </w:rPr>
  </w:style>
  <w:style w:type="paragraph" w:customStyle="1" w:styleId="CharChar">
    <w:name w:val="Char Char"/>
    <w:basedOn w:val="Normal"/>
    <w:autoRedefine/>
    <w:rsid w:val="007E7DA8"/>
    <w:pPr>
      <w:spacing w:after="160" w:line="240" w:lineRule="exact"/>
      <w:ind w:firstLine="567"/>
    </w:pPr>
    <w:rPr>
      <w:rFonts w:ascii=".VnArial" w:eastAsia="Times New Roman" w:hAnsi=".VnArial" w:cs=".VnArial"/>
      <w:szCs w:val="24"/>
      <w:lang w:val="es-CO"/>
    </w:rPr>
  </w:style>
  <w:style w:type="paragraph" w:customStyle="1" w:styleId="abcd">
    <w:name w:val="abcd"/>
    <w:basedOn w:val="Normal"/>
    <w:rsid w:val="007E7DA8"/>
    <w:pPr>
      <w:tabs>
        <w:tab w:val="left" w:pos="2268"/>
        <w:tab w:val="left" w:pos="3969"/>
        <w:tab w:val="left" w:pos="5670"/>
      </w:tabs>
      <w:spacing w:after="80" w:line="320" w:lineRule="atLeast"/>
      <w:ind w:left="851" w:hanging="284"/>
      <w:jc w:val="both"/>
    </w:pPr>
    <w:rPr>
      <w:rFonts w:eastAsia="Times New Roman" w:cs="Times New Roman"/>
      <w:szCs w:val="24"/>
    </w:rPr>
  </w:style>
  <w:style w:type="paragraph" w:customStyle="1" w:styleId="BaiTN">
    <w:name w:val="BaiTN"/>
    <w:basedOn w:val="Normal"/>
    <w:rsid w:val="007E7DA8"/>
    <w:pPr>
      <w:tabs>
        <w:tab w:val="left" w:pos="794"/>
      </w:tabs>
      <w:spacing w:before="120" w:after="80" w:line="320" w:lineRule="atLeast"/>
      <w:ind w:left="567" w:hanging="567"/>
      <w:jc w:val="both"/>
    </w:pPr>
    <w:rPr>
      <w:rFonts w:eastAsia="Times New Roman" w:cs="Times New Roman"/>
      <w:szCs w:val="24"/>
    </w:rPr>
  </w:style>
  <w:style w:type="paragraph" w:customStyle="1" w:styleId="Bai0">
    <w:name w:val="Bai"/>
    <w:basedOn w:val="Normal"/>
    <w:rsid w:val="007E7DA8"/>
    <w:pPr>
      <w:tabs>
        <w:tab w:val="left" w:pos="794"/>
      </w:tabs>
      <w:spacing w:before="120" w:after="80" w:line="320" w:lineRule="atLeast"/>
      <w:ind w:left="794" w:hanging="794"/>
      <w:jc w:val="both"/>
    </w:pPr>
    <w:rPr>
      <w:rFonts w:eastAsia="Times New Roman" w:cs="Times New Roman"/>
      <w:szCs w:val="24"/>
    </w:rPr>
  </w:style>
  <w:style w:type="paragraph" w:customStyle="1" w:styleId="Cau">
    <w:name w:val="Cau"/>
    <w:basedOn w:val="Normal"/>
    <w:link w:val="CauChar"/>
    <w:rsid w:val="007E7DA8"/>
    <w:pPr>
      <w:numPr>
        <w:numId w:val="2"/>
      </w:numPr>
      <w:spacing w:before="120" w:after="80" w:line="264" w:lineRule="auto"/>
      <w:jc w:val="both"/>
    </w:pPr>
    <w:rPr>
      <w:rFonts w:eastAsia="Times New Roman" w:cs="Times New Roman"/>
      <w:szCs w:val="24"/>
    </w:rPr>
  </w:style>
  <w:style w:type="character" w:customStyle="1" w:styleId="CauChar">
    <w:name w:val="Cau Char"/>
    <w:link w:val="Cau"/>
    <w:rsid w:val="007E7DA8"/>
    <w:rPr>
      <w:rFonts w:eastAsia="Times New Roman" w:cs="Times New Roman"/>
      <w:szCs w:val="24"/>
    </w:rPr>
  </w:style>
  <w:style w:type="paragraph" w:customStyle="1" w:styleId="Hdg">
    <w:name w:val="Hdg"/>
    <w:basedOn w:val="Normal"/>
    <w:uiPriority w:val="99"/>
    <w:rsid w:val="007E7DA8"/>
    <w:pPr>
      <w:tabs>
        <w:tab w:val="left" w:pos="1425"/>
        <w:tab w:val="left" w:pos="4503"/>
      </w:tabs>
      <w:spacing w:before="120" w:after="120" w:line="264" w:lineRule="auto"/>
      <w:jc w:val="both"/>
    </w:pPr>
    <w:rPr>
      <w:rFonts w:eastAsia="Times New Roman" w:cs="Times New Roman"/>
      <w:b/>
      <w:bCs/>
      <w:i/>
      <w:iCs/>
      <w:noProof/>
      <w:szCs w:val="24"/>
      <w:lang w:val="pt-BR"/>
    </w:rPr>
  </w:style>
  <w:style w:type="paragraph" w:customStyle="1" w:styleId="text-LG">
    <w:name w:val="text-LG"/>
    <w:basedOn w:val="Normal"/>
    <w:rsid w:val="007E7DA8"/>
    <w:pPr>
      <w:spacing w:before="120" w:line="240" w:lineRule="auto"/>
      <w:ind w:left="737"/>
      <w:jc w:val="both"/>
    </w:pPr>
    <w:rPr>
      <w:rFonts w:eastAsia="Times New Roman" w:cs="Times New Roman"/>
      <w:szCs w:val="24"/>
    </w:rPr>
  </w:style>
  <w:style w:type="character" w:styleId="FollowedHyperlink">
    <w:name w:val="FollowedHyperlink"/>
    <w:uiPriority w:val="99"/>
    <w:rsid w:val="007E7DA8"/>
    <w:rPr>
      <w:color w:val="800080"/>
      <w:u w:val="single"/>
    </w:rPr>
  </w:style>
  <w:style w:type="paragraph" w:customStyle="1" w:styleId="Style2">
    <w:name w:val="Style2"/>
    <w:basedOn w:val="Normal"/>
    <w:link w:val="Style2Char"/>
    <w:qFormat/>
    <w:rsid w:val="007E7DA8"/>
    <w:pPr>
      <w:spacing w:line="240" w:lineRule="auto"/>
    </w:pPr>
    <w:rPr>
      <w:rFonts w:eastAsia="Times New Roman" w:cs="Times New Roman"/>
      <w:caps/>
      <w:smallCaps/>
      <w:outline/>
      <w:noProof/>
      <w:vanish/>
      <w:color w:val="FFFFFF" w:themeColor="background1"/>
      <w:szCs w:val="24"/>
      <w14:textOutline w14:w="9525" w14:cap="flat" w14:cmpd="sng" w14:algn="ctr">
        <w14:solidFill>
          <w14:schemeClr w14:val="bg1"/>
        </w14:solidFill>
        <w14:prstDash w14:val="solid"/>
        <w14:round/>
      </w14:textOutline>
      <w14:textFill>
        <w14:noFill/>
      </w14:textFill>
    </w:rPr>
  </w:style>
  <w:style w:type="paragraph" w:customStyle="1" w:styleId="Style3">
    <w:name w:val="Style3"/>
    <w:basedOn w:val="Normal"/>
    <w:link w:val="Style3Char"/>
    <w:autoRedefine/>
    <w:qFormat/>
    <w:rsid w:val="007E7DA8"/>
    <w:pPr>
      <w:spacing w:line="240" w:lineRule="auto"/>
    </w:pPr>
    <w:rPr>
      <w:rFonts w:eastAsia="Times New Roman" w:cs="Times New Roman"/>
      <w:noProof/>
      <w:color w:val="000000"/>
      <w:szCs w:val="24"/>
    </w:rPr>
  </w:style>
  <w:style w:type="character" w:customStyle="1" w:styleId="mi">
    <w:name w:val="mi"/>
    <w:basedOn w:val="DefaultParagraphFont"/>
    <w:rsid w:val="007E7DA8"/>
  </w:style>
  <w:style w:type="character" w:customStyle="1" w:styleId="mo">
    <w:name w:val="mo"/>
    <w:basedOn w:val="DefaultParagraphFont"/>
    <w:rsid w:val="007E7DA8"/>
  </w:style>
  <w:style w:type="character" w:customStyle="1" w:styleId="fontstyle41">
    <w:name w:val="fontstyle41"/>
    <w:rsid w:val="007E7DA8"/>
    <w:rPr>
      <w:rFonts w:ascii="Times New Roman" w:hAnsi="Times New Roman" w:cs="Times New Roman" w:hint="default"/>
      <w:b/>
      <w:bCs/>
      <w:i/>
      <w:iCs/>
      <w:color w:val="000000"/>
      <w:sz w:val="24"/>
      <w:szCs w:val="24"/>
    </w:rPr>
  </w:style>
  <w:style w:type="character" w:customStyle="1" w:styleId="fontstyle51">
    <w:name w:val="fontstyle51"/>
    <w:rsid w:val="007E7DA8"/>
    <w:rPr>
      <w:rFonts w:ascii="Times New Roman" w:hAnsi="Times New Roman" w:cs="Times New Roman" w:hint="default"/>
      <w:b w:val="0"/>
      <w:bCs w:val="0"/>
      <w:i/>
      <w:iCs/>
      <w:color w:val="000000"/>
      <w:sz w:val="24"/>
      <w:szCs w:val="24"/>
    </w:rPr>
  </w:style>
  <w:style w:type="character" w:customStyle="1" w:styleId="fontstyle61">
    <w:name w:val="fontstyle61"/>
    <w:rsid w:val="007E7DA8"/>
    <w:rPr>
      <w:rFonts w:ascii="Times New Roman" w:hAnsi="Times New Roman" w:cs="Times New Roman" w:hint="default"/>
      <w:b/>
      <w:bCs/>
      <w:i/>
      <w:iCs/>
      <w:color w:val="000000"/>
      <w:sz w:val="24"/>
      <w:szCs w:val="24"/>
    </w:rPr>
  </w:style>
  <w:style w:type="character" w:customStyle="1" w:styleId="fontstyle71">
    <w:name w:val="fontstyle71"/>
    <w:rsid w:val="007E7DA8"/>
    <w:rPr>
      <w:rFonts w:ascii="Symbol" w:hAnsi="Symbol" w:hint="default"/>
      <w:b w:val="0"/>
      <w:bCs w:val="0"/>
      <w:i w:val="0"/>
      <w:iCs w:val="0"/>
      <w:color w:val="000000"/>
      <w:sz w:val="24"/>
      <w:szCs w:val="24"/>
    </w:rPr>
  </w:style>
  <w:style w:type="character" w:customStyle="1" w:styleId="textexposedshow">
    <w:name w:val="text_exposed_show"/>
    <w:basedOn w:val="DefaultParagraphFont"/>
    <w:rsid w:val="007E7DA8"/>
  </w:style>
  <w:style w:type="paragraph" w:styleId="DocumentMap">
    <w:name w:val="Document Map"/>
    <w:basedOn w:val="Normal"/>
    <w:link w:val="DocumentMapChar"/>
    <w:rsid w:val="007E7DA8"/>
    <w:pPr>
      <w:shd w:val="clear" w:color="auto" w:fill="000080"/>
      <w:spacing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7E7DA8"/>
    <w:rPr>
      <w:rFonts w:ascii="Tahoma" w:eastAsia="Times New Roman" w:hAnsi="Tahoma" w:cs="Tahoma"/>
      <w:sz w:val="20"/>
      <w:szCs w:val="20"/>
      <w:shd w:val="clear" w:color="auto" w:fill="000080"/>
    </w:rPr>
  </w:style>
  <w:style w:type="paragraph" w:styleId="FootnoteText">
    <w:name w:val="footnote text"/>
    <w:basedOn w:val="Normal"/>
    <w:link w:val="FootnoteTextChar"/>
    <w:rsid w:val="007E7DA8"/>
    <w:pPr>
      <w:spacing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7E7DA8"/>
    <w:rPr>
      <w:rFonts w:ascii="VNI-Times" w:eastAsia="Times New Roman" w:hAnsi="VNI-Times" w:cs="Times New Roman"/>
      <w:sz w:val="20"/>
      <w:szCs w:val="20"/>
    </w:rPr>
  </w:style>
  <w:style w:type="character" w:styleId="FootnoteReference">
    <w:name w:val="footnote reference"/>
    <w:rsid w:val="007E7DA8"/>
    <w:rPr>
      <w:sz w:val="24"/>
      <w:szCs w:val="24"/>
      <w:vertAlign w:val="superscript"/>
      <w:lang w:val="en-US" w:eastAsia="en-US" w:bidi="ar-SA"/>
    </w:rPr>
  </w:style>
  <w:style w:type="paragraph" w:customStyle="1" w:styleId="STT">
    <w:name w:val="STT"/>
    <w:basedOn w:val="Normal"/>
    <w:link w:val="STTChar"/>
    <w:rsid w:val="007E7DA8"/>
    <w:pPr>
      <w:spacing w:before="80" w:after="80" w:line="288" w:lineRule="auto"/>
      <w:ind w:left="709" w:hanging="709"/>
      <w:jc w:val="both"/>
    </w:pPr>
    <w:rPr>
      <w:rFonts w:ascii=".VnArial" w:eastAsia="Times New Roman" w:hAnsi=".VnArial" w:cs="Times New Roman"/>
      <w:b/>
      <w:spacing w:val="4"/>
      <w:szCs w:val="24"/>
    </w:rPr>
  </w:style>
  <w:style w:type="character" w:customStyle="1" w:styleId="STTChar">
    <w:name w:val="STT Char"/>
    <w:link w:val="STT"/>
    <w:rsid w:val="007E7DA8"/>
    <w:rPr>
      <w:rFonts w:ascii=".VnArial" w:eastAsia="Times New Roman" w:hAnsi=".VnArial" w:cs="Times New Roman"/>
      <w:b/>
      <w:spacing w:val="4"/>
      <w:szCs w:val="24"/>
    </w:rPr>
  </w:style>
  <w:style w:type="paragraph" w:styleId="Caption">
    <w:name w:val="caption"/>
    <w:basedOn w:val="Normal"/>
    <w:next w:val="Normal"/>
    <w:uiPriority w:val="99"/>
    <w:qFormat/>
    <w:rsid w:val="007E7DA8"/>
    <w:pPr>
      <w:spacing w:line="240" w:lineRule="auto"/>
      <w:jc w:val="both"/>
    </w:pPr>
    <w:rPr>
      <w:rFonts w:ascii=".VnTime" w:eastAsia="Times New Roman" w:hAnsi=".VnTime" w:cs="Times New Roman"/>
      <w:sz w:val="28"/>
      <w:szCs w:val="24"/>
    </w:rPr>
  </w:style>
  <w:style w:type="paragraph" w:customStyle="1" w:styleId="co10bt">
    <w:name w:val="co10bt"/>
    <w:basedOn w:val="Normal"/>
    <w:rsid w:val="007E7DA8"/>
    <w:pPr>
      <w:spacing w:after="80" w:line="252" w:lineRule="auto"/>
      <w:ind w:left="284" w:hanging="284"/>
      <w:jc w:val="both"/>
    </w:pPr>
    <w:rPr>
      <w:rFonts w:ascii=".VnArial" w:eastAsia="Times New Roman" w:hAnsi=".VnArial" w:cs="Times New Roman"/>
      <w:color w:val="000000"/>
      <w:sz w:val="20"/>
      <w:szCs w:val="20"/>
    </w:rPr>
  </w:style>
  <w:style w:type="numbering" w:customStyle="1" w:styleId="Cu10">
    <w:name w:val="Câu 1"/>
    <w:rsid w:val="007E7DA8"/>
    <w:pPr>
      <w:numPr>
        <w:numId w:val="13"/>
      </w:numPr>
    </w:pPr>
  </w:style>
  <w:style w:type="character" w:customStyle="1" w:styleId="BalloonTextChar1">
    <w:name w:val="Balloon Text Char1"/>
    <w:basedOn w:val="DefaultParagraphFont"/>
    <w:uiPriority w:val="99"/>
    <w:rsid w:val="007E7DA8"/>
    <w:rPr>
      <w:rFonts w:ascii="Tahoma" w:hAnsi="Tahoma" w:cs="Tahoma"/>
      <w:sz w:val="16"/>
      <w:szCs w:val="16"/>
    </w:rPr>
  </w:style>
  <w:style w:type="character" w:customStyle="1" w:styleId="CharChar8">
    <w:name w:val="Char Char8"/>
    <w:rsid w:val="007E7DA8"/>
    <w:rPr>
      <w:rFonts w:ascii="Tahoma" w:eastAsia="Arial" w:hAnsi="Tahoma" w:cs="Tahoma"/>
      <w:sz w:val="16"/>
      <w:szCs w:val="16"/>
      <w:lang w:val="vi-VN" w:eastAsia="en-US" w:bidi="ar-SA"/>
    </w:rPr>
  </w:style>
  <w:style w:type="paragraph" w:customStyle="1" w:styleId="CM13">
    <w:name w:val="CM13"/>
    <w:basedOn w:val="Normal"/>
    <w:next w:val="Normal"/>
    <w:rsid w:val="007E7DA8"/>
    <w:pPr>
      <w:widowControl w:val="0"/>
      <w:autoSpaceDE w:val="0"/>
      <w:autoSpaceDN w:val="0"/>
      <w:adjustRightInd w:val="0"/>
      <w:spacing w:after="63" w:line="240" w:lineRule="auto"/>
    </w:pPr>
    <w:rPr>
      <w:rFonts w:eastAsia="Times New Roman" w:cs="Times New Roman"/>
      <w:szCs w:val="24"/>
    </w:rPr>
  </w:style>
  <w:style w:type="paragraph" w:customStyle="1" w:styleId="CM1">
    <w:name w:val="CM1"/>
    <w:basedOn w:val="Normal"/>
    <w:next w:val="Normal"/>
    <w:rsid w:val="007E7DA8"/>
    <w:pPr>
      <w:widowControl w:val="0"/>
      <w:autoSpaceDE w:val="0"/>
      <w:autoSpaceDN w:val="0"/>
      <w:adjustRightInd w:val="0"/>
      <w:spacing w:line="240" w:lineRule="auto"/>
    </w:pPr>
    <w:rPr>
      <w:rFonts w:eastAsia="Times New Roman" w:cs="Times New Roman"/>
      <w:szCs w:val="24"/>
    </w:rPr>
  </w:style>
  <w:style w:type="character" w:customStyle="1" w:styleId="Heading1Char1">
    <w:name w:val="Heading 1 Char1"/>
    <w:aliases w:val="Tieu_de1 Char,TieuDe1ML1 Char"/>
    <w:rsid w:val="007E7DA8"/>
    <w:rPr>
      <w:rFonts w:ascii="Arial" w:hAnsi="Arial" w:cs="Arial"/>
      <w:b/>
      <w:bCs/>
      <w:noProof/>
      <w:kern w:val="32"/>
      <w:sz w:val="32"/>
      <w:szCs w:val="32"/>
    </w:rPr>
  </w:style>
  <w:style w:type="character" w:customStyle="1" w:styleId="CharChar3">
    <w:name w:val="Char Char3"/>
    <w:rsid w:val="007E7DA8"/>
    <w:rPr>
      <w:rFonts w:ascii=".VnTime" w:hAnsi=".VnTime"/>
      <w:sz w:val="28"/>
      <w:szCs w:val="24"/>
      <w:lang w:val="en-US" w:eastAsia="en-US" w:bidi="ar-SA"/>
    </w:rPr>
  </w:style>
  <w:style w:type="character" w:customStyle="1" w:styleId="CharChar2">
    <w:name w:val="Char Char2"/>
    <w:locked/>
    <w:rsid w:val="007E7DA8"/>
    <w:rPr>
      <w:rFonts w:ascii="Times New Roman" w:hAnsi="Times New Roman" w:cs="Times New Roman"/>
      <w:sz w:val="26"/>
      <w:szCs w:val="26"/>
      <w:lang w:val="en-US" w:eastAsia="en-US" w:bidi="ar-SA"/>
    </w:rPr>
  </w:style>
  <w:style w:type="character" w:customStyle="1" w:styleId="bt-textChar">
    <w:name w:val="bt-text Char"/>
    <w:link w:val="bt-text"/>
    <w:rsid w:val="007E7DA8"/>
    <w:rPr>
      <w:rFonts w:ascii=".VnArial" w:eastAsia="Times New Roman" w:hAnsi=".VnArial" w:cs="Times New Roman"/>
      <w:spacing w:val="2"/>
      <w:sz w:val="20"/>
      <w:szCs w:val="20"/>
    </w:rPr>
  </w:style>
  <w:style w:type="paragraph" w:customStyle="1" w:styleId="CSoduoi12arial">
    <w:name w:val="CSo duoi12arial"/>
    <w:basedOn w:val="bt-text"/>
    <w:link w:val="CSoduoi12arialChar"/>
    <w:rsid w:val="007E7DA8"/>
    <w:pPr>
      <w:spacing w:before="60" w:line="288" w:lineRule="auto"/>
    </w:pPr>
    <w:rPr>
      <w:sz w:val="24"/>
      <w:szCs w:val="24"/>
      <w:vertAlign w:val="subscript"/>
    </w:rPr>
  </w:style>
  <w:style w:type="character" w:customStyle="1" w:styleId="CSoduoi12arialChar">
    <w:name w:val="CSo duoi12arial Char"/>
    <w:link w:val="CSoduoi12arial"/>
    <w:rsid w:val="007E7DA8"/>
    <w:rPr>
      <w:rFonts w:ascii=".VnArial" w:eastAsia="Times New Roman" w:hAnsi=".VnArial" w:cs="Times New Roman"/>
      <w:spacing w:val="2"/>
      <w:szCs w:val="24"/>
      <w:vertAlign w:val="subscript"/>
    </w:rPr>
  </w:style>
  <w:style w:type="character" w:customStyle="1" w:styleId="CharChar4">
    <w:name w:val="Char Char4"/>
    <w:locked/>
    <w:rsid w:val="007E7DA8"/>
    <w:rPr>
      <w:rFonts w:ascii="VNI-Times" w:hAnsi="VNI-Times"/>
      <w:sz w:val="24"/>
      <w:szCs w:val="24"/>
      <w:lang w:val="en-US" w:eastAsia="en-US" w:bidi="ar-SA"/>
    </w:rPr>
  </w:style>
  <w:style w:type="character" w:customStyle="1" w:styleId="CharChar39">
    <w:name w:val="Char Char39"/>
    <w:locked/>
    <w:rsid w:val="007E7DA8"/>
    <w:rPr>
      <w:rFonts w:ascii=".VnTime" w:hAnsi=".VnTime"/>
      <w:sz w:val="28"/>
      <w:szCs w:val="28"/>
      <w:lang w:val="en-US" w:eastAsia="en-US" w:bidi="ar-SA"/>
    </w:rPr>
  </w:style>
  <w:style w:type="character" w:customStyle="1" w:styleId="CharChar1">
    <w:name w:val="Char Char1"/>
    <w:locked/>
    <w:rsid w:val="007E7DA8"/>
    <w:rPr>
      <w:rFonts w:ascii="VNI-Times" w:hAnsi="VNI-Times"/>
      <w:sz w:val="24"/>
      <w:szCs w:val="24"/>
      <w:lang w:val="en-US" w:eastAsia="en-US" w:bidi="ar-SA"/>
    </w:rPr>
  </w:style>
  <w:style w:type="paragraph" w:customStyle="1" w:styleId="dauchuong">
    <w:name w:val="dauchuong"/>
    <w:basedOn w:val="Normal"/>
    <w:rsid w:val="007E7DA8"/>
    <w:pPr>
      <w:tabs>
        <w:tab w:val="num" w:pos="1080"/>
        <w:tab w:val="left" w:pos="1134"/>
        <w:tab w:val="left" w:pos="3119"/>
      </w:tabs>
      <w:spacing w:before="60" w:after="60" w:line="264" w:lineRule="auto"/>
      <w:ind w:left="1080" w:hanging="360"/>
      <w:jc w:val="both"/>
    </w:pPr>
    <w:rPr>
      <w:rFonts w:ascii=".VnArial" w:eastAsia="Times New Roman" w:hAnsi=".VnArial" w:cs="Times New Roman"/>
      <w:sz w:val="20"/>
      <w:szCs w:val="20"/>
    </w:rPr>
  </w:style>
  <w:style w:type="paragraph" w:customStyle="1" w:styleId="hinh">
    <w:name w:val="hinh"/>
    <w:basedOn w:val="Normal"/>
    <w:link w:val="hinhChar"/>
    <w:rsid w:val="007E7DA8"/>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7E7DA8"/>
    <w:pPr>
      <w:keepNext w:val="0"/>
      <w:keepLines w:val="0"/>
      <w:spacing w:before="180" w:after="100" w:line="264" w:lineRule="auto"/>
      <w:ind w:left="0" w:firstLine="0"/>
      <w:jc w:val="both"/>
    </w:pPr>
    <w:rPr>
      <w:rFonts w:ascii=".VnTimeH" w:eastAsia="Times New Roman" w:hAnsi=".VnTimeH" w:cs="Times New Roman"/>
      <w:b w:val="0"/>
      <w:color w:val="auto"/>
      <w:szCs w:val="24"/>
    </w:rPr>
  </w:style>
  <w:style w:type="paragraph" w:customStyle="1" w:styleId="1nho">
    <w:name w:val="1nho"/>
    <w:basedOn w:val="Normal"/>
    <w:link w:val="1nhoChar"/>
    <w:rsid w:val="007E7DA8"/>
    <w:pPr>
      <w:spacing w:before="60" w:after="40" w:line="264" w:lineRule="auto"/>
      <w:jc w:val="both"/>
    </w:pPr>
    <w:rPr>
      <w:rFonts w:ascii=".VnArial" w:eastAsia="Times New Roman" w:hAnsi=".VnArial" w:cs="Times New Roman"/>
      <w:b/>
      <w:bCs/>
      <w:szCs w:val="24"/>
    </w:rPr>
  </w:style>
  <w:style w:type="character" w:customStyle="1" w:styleId="NoSpacingChar">
    <w:name w:val="No Spacing Char"/>
    <w:link w:val="NoSpacing"/>
    <w:uiPriority w:val="1"/>
    <w:locked/>
    <w:rsid w:val="007E7DA8"/>
    <w:rPr>
      <w:rFonts w:ascii="Calibri" w:eastAsia="Calibri" w:hAnsi="Calibri" w:cs="Times New Roman"/>
      <w:sz w:val="22"/>
    </w:rPr>
  </w:style>
  <w:style w:type="paragraph" w:styleId="TOC6">
    <w:name w:val="toc 6"/>
    <w:basedOn w:val="Normal"/>
    <w:next w:val="Normal"/>
    <w:autoRedefine/>
    <w:rsid w:val="007E7DA8"/>
    <w:pPr>
      <w:spacing w:line="240" w:lineRule="auto"/>
      <w:ind w:left="1200"/>
    </w:pPr>
    <w:rPr>
      <w:rFonts w:eastAsia="Times New Roman" w:cs="Times New Roman"/>
      <w:szCs w:val="24"/>
    </w:rPr>
  </w:style>
  <w:style w:type="paragraph" w:customStyle="1" w:styleId="Char1">
    <w:name w:val="Char1"/>
    <w:basedOn w:val="Normal"/>
    <w:uiPriority w:val="99"/>
    <w:rsid w:val="007E7DA8"/>
    <w:pPr>
      <w:spacing w:after="160" w:line="240" w:lineRule="exact"/>
    </w:pPr>
    <w:rPr>
      <w:rFonts w:ascii="Arial" w:eastAsia="Times New Roman" w:hAnsi="Arial" w:cs="Times New Roman"/>
      <w:szCs w:val="24"/>
    </w:rPr>
  </w:style>
  <w:style w:type="paragraph" w:customStyle="1" w:styleId="bulet">
    <w:name w:val="bulet"/>
    <w:basedOn w:val="Normal"/>
    <w:rsid w:val="007E7DA8"/>
    <w:pPr>
      <w:numPr>
        <w:numId w:val="4"/>
      </w:numPr>
      <w:tabs>
        <w:tab w:val="left" w:pos="1134"/>
        <w:tab w:val="left" w:pos="3119"/>
      </w:tabs>
      <w:spacing w:before="60" w:after="60" w:line="264" w:lineRule="auto"/>
      <w:jc w:val="both"/>
    </w:pPr>
    <w:rPr>
      <w:rFonts w:ascii=".VnTime" w:eastAsia="Batang" w:hAnsi=".VnTime" w:cs=".VnTime"/>
      <w:szCs w:val="24"/>
    </w:rPr>
  </w:style>
  <w:style w:type="paragraph" w:customStyle="1" w:styleId="cong">
    <w:name w:val="cong"/>
    <w:aliases w:val="thuc"/>
    <w:basedOn w:val="Normal"/>
    <w:rsid w:val="007E7DA8"/>
    <w:pPr>
      <w:spacing w:line="360" w:lineRule="auto"/>
      <w:jc w:val="both"/>
    </w:pPr>
    <w:rPr>
      <w:rFonts w:ascii=".VnTime" w:eastAsia="Batang" w:hAnsi=".VnTime" w:cs=".VnTime"/>
      <w:szCs w:val="24"/>
    </w:rPr>
  </w:style>
  <w:style w:type="paragraph" w:customStyle="1" w:styleId="Chuong0">
    <w:name w:val="Chuong"/>
    <w:basedOn w:val="Normal"/>
    <w:rsid w:val="007E7DA8"/>
    <w:pPr>
      <w:spacing w:after="120" w:line="240" w:lineRule="auto"/>
    </w:pPr>
    <w:rPr>
      <w:rFonts w:ascii=".VnTimeH" w:eastAsia="Batang" w:hAnsi=".VnTimeH" w:cs=".VnTimeH"/>
      <w:spacing w:val="20"/>
      <w:szCs w:val="24"/>
    </w:rPr>
  </w:style>
  <w:style w:type="paragraph" w:customStyle="1" w:styleId="congthuc0">
    <w:name w:val="cong thuc"/>
    <w:basedOn w:val="Chuong0"/>
    <w:rsid w:val="007E7DA8"/>
    <w:pPr>
      <w:ind w:left="60"/>
    </w:pPr>
    <w:rPr>
      <w:rFonts w:ascii=".VnTime" w:hAnsi=".VnTime" w:cs=".VnTime"/>
      <w:spacing w:val="0"/>
      <w:position w:val="-10"/>
    </w:rPr>
  </w:style>
  <w:style w:type="paragraph" w:styleId="ListContinue2">
    <w:name w:val="List Continue 2"/>
    <w:basedOn w:val="Normal"/>
    <w:rsid w:val="007E7DA8"/>
    <w:pPr>
      <w:spacing w:after="120" w:line="240" w:lineRule="auto"/>
      <w:ind w:left="720"/>
    </w:pPr>
    <w:rPr>
      <w:rFonts w:ascii="Arial" w:eastAsia="Times New Roman" w:hAnsi="Arial" w:cs="Arial"/>
      <w:szCs w:val="24"/>
    </w:rPr>
  </w:style>
  <w:style w:type="character" w:customStyle="1" w:styleId="CharChar5">
    <w:name w:val="Char Char5"/>
    <w:rsid w:val="007E7DA8"/>
    <w:rPr>
      <w:rFonts w:ascii="Tahoma" w:eastAsia="Times New Roman" w:hAnsi="Tahoma" w:cs="Tahoma"/>
      <w:sz w:val="16"/>
      <w:szCs w:val="16"/>
      <w:lang w:val="vi-VN" w:eastAsia="en-US" w:bidi="ar-SA"/>
    </w:rPr>
  </w:style>
  <w:style w:type="character" w:customStyle="1" w:styleId="CharChar21">
    <w:name w:val="Char Char21"/>
    <w:locked/>
    <w:rsid w:val="007E7DA8"/>
    <w:rPr>
      <w:rFonts w:ascii="Times New Roman" w:hAnsi="Times New Roman" w:cs="Times New Roman"/>
      <w:sz w:val="26"/>
      <w:szCs w:val="26"/>
      <w:lang w:val="en-US" w:eastAsia="en-US" w:bidi="ar-SA"/>
    </w:rPr>
  </w:style>
  <w:style w:type="character" w:customStyle="1" w:styleId="CharChar41">
    <w:name w:val="Char Char41"/>
    <w:locked/>
    <w:rsid w:val="007E7DA8"/>
    <w:rPr>
      <w:rFonts w:ascii="Times New Roman" w:hAnsi="Times New Roman" w:cs="Times New Roman"/>
      <w:sz w:val="24"/>
      <w:szCs w:val="24"/>
      <w:lang w:val="en-US" w:eastAsia="en-US" w:bidi="ar-SA"/>
    </w:rPr>
  </w:style>
  <w:style w:type="character" w:customStyle="1" w:styleId="CharChar31">
    <w:name w:val="Char Char31"/>
    <w:locked/>
    <w:rsid w:val="007E7DA8"/>
    <w:rPr>
      <w:rFonts w:ascii="Times New Roman" w:hAnsi="Times New Roman" w:cs="Times New Roman"/>
      <w:sz w:val="28"/>
      <w:szCs w:val="28"/>
      <w:lang w:val="en-US" w:eastAsia="en-US" w:bidi="ar-SA"/>
    </w:rPr>
  </w:style>
  <w:style w:type="character" w:customStyle="1" w:styleId="CharChar11">
    <w:name w:val="Char Char11"/>
    <w:locked/>
    <w:rsid w:val="007E7DA8"/>
    <w:rPr>
      <w:rFonts w:ascii="Times New Roman" w:hAnsi="Times New Roman" w:cs="Times New Roman"/>
      <w:sz w:val="24"/>
      <w:szCs w:val="24"/>
      <w:lang w:val="en-US" w:eastAsia="en-US" w:bidi="ar-SA"/>
    </w:rPr>
  </w:style>
  <w:style w:type="paragraph" w:customStyle="1" w:styleId="Char18">
    <w:name w:val="Char18"/>
    <w:basedOn w:val="Normal"/>
    <w:semiHidden/>
    <w:rsid w:val="007E7DA8"/>
    <w:pPr>
      <w:spacing w:after="160" w:line="240" w:lineRule="exact"/>
    </w:pPr>
    <w:rPr>
      <w:rFonts w:ascii="Arial" w:eastAsia="Times New Roman" w:hAnsi="Arial" w:cs="Arial"/>
      <w:szCs w:val="24"/>
    </w:rPr>
  </w:style>
  <w:style w:type="numbering" w:customStyle="1" w:styleId="Cu1">
    <w:name w:val="Cu 1"/>
    <w:rsid w:val="007E7DA8"/>
    <w:pPr>
      <w:numPr>
        <w:numId w:val="3"/>
      </w:numPr>
    </w:pPr>
  </w:style>
  <w:style w:type="paragraph" w:customStyle="1" w:styleId="StyleHeading1NotBold">
    <w:name w:val="Style Heading 1 + Not Bold"/>
    <w:basedOn w:val="Heading1"/>
    <w:rsid w:val="007E7DA8"/>
    <w:pPr>
      <w:keepLines w:val="0"/>
      <w:tabs>
        <w:tab w:val="num" w:pos="720"/>
      </w:tabs>
      <w:spacing w:before="60" w:after="60" w:line="240" w:lineRule="auto"/>
      <w:ind w:left="720" w:hanging="360"/>
    </w:pPr>
    <w:rPr>
      <w:rFonts w:ascii="Times New Roman" w:eastAsia="Times New Roman" w:hAnsi="Times New Roman" w:cs="Arial"/>
      <w:bCs/>
      <w:i/>
      <w:iCs/>
      <w:color w:val="auto"/>
      <w:kern w:val="32"/>
      <w:szCs w:val="24"/>
    </w:rPr>
  </w:style>
  <w:style w:type="paragraph" w:customStyle="1" w:styleId="yiv1417475869msonospacing">
    <w:name w:val="yiv1417475869msonospacing"/>
    <w:basedOn w:val="Normal"/>
    <w:rsid w:val="007E7DA8"/>
    <w:pPr>
      <w:spacing w:before="100" w:beforeAutospacing="1" w:after="100" w:afterAutospacing="1" w:line="240" w:lineRule="auto"/>
    </w:pPr>
    <w:rPr>
      <w:rFonts w:eastAsia="Times New Roman" w:cs="Times New Roman"/>
      <w:szCs w:val="24"/>
    </w:rPr>
  </w:style>
  <w:style w:type="paragraph" w:customStyle="1" w:styleId="giua">
    <w:name w:val="giua"/>
    <w:basedOn w:val="Normal"/>
    <w:rsid w:val="007E7DA8"/>
    <w:pPr>
      <w:spacing w:after="80" w:line="252" w:lineRule="auto"/>
      <w:jc w:val="center"/>
    </w:pPr>
    <w:rPr>
      <w:rFonts w:ascii=".VnTime" w:eastAsia="Times New Roman" w:hAnsi=".VnTime" w:cs="Times New Roman"/>
      <w:szCs w:val="20"/>
    </w:rPr>
  </w:style>
  <w:style w:type="paragraph" w:customStyle="1" w:styleId="co10he">
    <w:name w:val="co10he"/>
    <w:basedOn w:val="Normal"/>
    <w:rsid w:val="007E7DA8"/>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7E7DA8"/>
    <w:pPr>
      <w:spacing w:after="120" w:line="200" w:lineRule="exact"/>
      <w:jc w:val="center"/>
    </w:pPr>
    <w:rPr>
      <w:rFonts w:ascii=".VnTime" w:eastAsia="Times New Roman" w:hAnsi=".VnTime" w:cs="Times New Roman"/>
      <w:i/>
      <w:spacing w:val="8"/>
      <w:sz w:val="18"/>
      <w:szCs w:val="20"/>
    </w:rPr>
  </w:style>
  <w:style w:type="paragraph" w:customStyle="1" w:styleId="1110">
    <w:name w:val="1.1.1"/>
    <w:basedOn w:val="Normal"/>
    <w:link w:val="111Char1"/>
    <w:rsid w:val="007E7DA8"/>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7E7DA8"/>
    <w:pPr>
      <w:tabs>
        <w:tab w:val="clear" w:pos="4680"/>
        <w:tab w:val="clear" w:pos="9360"/>
      </w:tabs>
      <w:spacing w:before="160" w:after="120"/>
      <w:jc w:val="both"/>
    </w:pPr>
    <w:rPr>
      <w:rFonts w:ascii=".VnArial" w:eastAsia="Times New Roman" w:hAnsi=".VnArial" w:cs="Times New Roman"/>
      <w:b/>
      <w:sz w:val="22"/>
      <w:szCs w:val="20"/>
    </w:rPr>
  </w:style>
  <w:style w:type="character" w:customStyle="1" w:styleId="111Char1">
    <w:name w:val="1.1.1 Char1"/>
    <w:link w:val="1110"/>
    <w:rsid w:val="007E7DA8"/>
    <w:rPr>
      <w:rFonts w:ascii=".VnArial" w:eastAsia="Times New Roman" w:hAnsi=".VnArial" w:cs="Times New Roman"/>
      <w:b/>
      <w:w w:val="90"/>
      <w:sz w:val="26"/>
      <w:szCs w:val="20"/>
    </w:rPr>
  </w:style>
  <w:style w:type="character" w:customStyle="1" w:styleId="112Char">
    <w:name w:val="1.1.2. Char"/>
    <w:link w:val="112"/>
    <w:rsid w:val="007E7DA8"/>
    <w:rPr>
      <w:rFonts w:ascii=".VnArial" w:eastAsia="Times New Roman" w:hAnsi=".VnArial" w:cs="Times New Roman"/>
      <w:b/>
      <w:sz w:val="22"/>
      <w:szCs w:val="20"/>
    </w:rPr>
  </w:style>
  <w:style w:type="character" w:customStyle="1" w:styleId="chthhinhCharChar">
    <w:name w:val="chthhinh Char Char"/>
    <w:link w:val="chthhinhChar"/>
    <w:rsid w:val="007E7DA8"/>
    <w:rPr>
      <w:rFonts w:ascii=".VnTime" w:eastAsia="Times New Roman" w:hAnsi=".VnTime" w:cs="Times New Roman"/>
      <w:i/>
      <w:spacing w:val="8"/>
      <w:sz w:val="18"/>
      <w:szCs w:val="20"/>
    </w:rPr>
  </w:style>
  <w:style w:type="paragraph" w:customStyle="1" w:styleId="StyleLeft127cm">
    <w:name w:val="Style Left:  1.27 cm"/>
    <w:basedOn w:val="Normal"/>
    <w:rsid w:val="007E7DA8"/>
    <w:pPr>
      <w:spacing w:before="80" w:after="40" w:line="240" w:lineRule="auto"/>
      <w:ind w:left="567"/>
      <w:jc w:val="both"/>
    </w:pPr>
    <w:rPr>
      <w:rFonts w:ascii=".VnTime" w:eastAsia="Times New Roman" w:hAnsi=".VnTime" w:cs="Times New Roman"/>
      <w:szCs w:val="20"/>
    </w:rPr>
  </w:style>
  <w:style w:type="paragraph" w:customStyle="1" w:styleId="cauTN">
    <w:name w:val="cauTN"/>
    <w:basedOn w:val="Normal"/>
    <w:rsid w:val="007E7DA8"/>
    <w:pPr>
      <w:spacing w:line="240" w:lineRule="auto"/>
      <w:ind w:left="992" w:hanging="992"/>
      <w:jc w:val="both"/>
    </w:pPr>
    <w:rPr>
      <w:rFonts w:ascii=".VnTime" w:eastAsia=".VnTime" w:hAnsi=".VnTime" w:cs="Times New Roman"/>
      <w:color w:val="0000FF"/>
      <w:szCs w:val="24"/>
    </w:rPr>
  </w:style>
  <w:style w:type="paragraph" w:customStyle="1" w:styleId="muclon">
    <w:name w:val="muc lon"/>
    <w:basedOn w:val="Normal"/>
    <w:rsid w:val="007E7DA8"/>
    <w:pPr>
      <w:tabs>
        <w:tab w:val="left" w:pos="284"/>
      </w:tabs>
      <w:spacing w:line="288" w:lineRule="auto"/>
    </w:pPr>
    <w:rPr>
      <w:rFonts w:ascii=".VnTimeH" w:eastAsia="Times New Roman" w:hAnsi=".VnTimeH" w:cs=".VnTimeH"/>
      <w:szCs w:val="24"/>
    </w:rPr>
  </w:style>
  <w:style w:type="paragraph" w:customStyle="1" w:styleId="tenbai0">
    <w:name w:val="ten bai"/>
    <w:basedOn w:val="Normal"/>
    <w:rsid w:val="007E7DA8"/>
    <w:pPr>
      <w:tabs>
        <w:tab w:val="left" w:pos="284"/>
      </w:tabs>
      <w:spacing w:line="288" w:lineRule="auto"/>
      <w:jc w:val="center"/>
    </w:pPr>
    <w:rPr>
      <w:rFonts w:ascii=".VnSouthernH" w:eastAsia="Times New Roman" w:hAnsi=".VnSouthernH" w:cs=".VnSouthernH"/>
      <w:sz w:val="32"/>
      <w:szCs w:val="32"/>
    </w:rPr>
  </w:style>
  <w:style w:type="paragraph" w:customStyle="1" w:styleId="tenchuong0">
    <w:name w:val="ten chuong"/>
    <w:basedOn w:val="Normal"/>
    <w:rsid w:val="007E7DA8"/>
    <w:pPr>
      <w:tabs>
        <w:tab w:val="left" w:pos="284"/>
      </w:tabs>
      <w:spacing w:line="288" w:lineRule="auto"/>
      <w:jc w:val="right"/>
    </w:pPr>
    <w:rPr>
      <w:rFonts w:ascii=".VnSouthernH" w:eastAsia="Times New Roman" w:hAnsi=".VnSouthernH" w:cs=".VnSouthernH"/>
      <w:sz w:val="36"/>
      <w:szCs w:val="36"/>
    </w:rPr>
  </w:style>
  <w:style w:type="paragraph" w:customStyle="1" w:styleId="1CharChar">
    <w:name w:val="1. Char Char"/>
    <w:basedOn w:val="Normal"/>
    <w:rsid w:val="007E7DA8"/>
    <w:pPr>
      <w:spacing w:before="180" w:after="120" w:line="288" w:lineRule="auto"/>
      <w:ind w:left="425" w:hanging="425"/>
      <w:jc w:val="both"/>
    </w:pPr>
    <w:rPr>
      <w:rFonts w:ascii=".VnAvant" w:eastAsia="Times New Roman" w:hAnsi=".VnAvant" w:cs=".VnAvant"/>
      <w:b/>
      <w:bCs/>
      <w:szCs w:val="24"/>
      <w:lang w:val="sv-SE"/>
    </w:rPr>
  </w:style>
  <w:style w:type="paragraph" w:styleId="List3">
    <w:name w:val="List 3"/>
    <w:basedOn w:val="Normal"/>
    <w:rsid w:val="007E7DA8"/>
    <w:pPr>
      <w:spacing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7E7DA8"/>
    <w:pPr>
      <w:spacing w:line="240" w:lineRule="auto"/>
    </w:pPr>
    <w:rPr>
      <w:rFonts w:ascii="Tahoma" w:eastAsia="Times New Roman" w:hAnsi="Tahoma" w:cs="Tahoma"/>
      <w:b/>
      <w:bCs/>
      <w:color w:val="004175"/>
      <w:sz w:val="20"/>
      <w:szCs w:val="20"/>
      <w:u w:val="single"/>
    </w:rPr>
  </w:style>
  <w:style w:type="paragraph" w:customStyle="1" w:styleId="Phuongphap">
    <w:name w:val="Phuong phap"/>
    <w:basedOn w:val="Title"/>
    <w:uiPriority w:val="99"/>
    <w:rsid w:val="007E7DA8"/>
    <w:pPr>
      <w:spacing w:before="0" w:after="0" w:line="540" w:lineRule="exact"/>
      <w:jc w:val="both"/>
    </w:pPr>
    <w:rPr>
      <w:rFonts w:ascii="Times New Roman" w:hAnsi="Times New Roman"/>
      <w:bCs/>
      <w:i/>
      <w:szCs w:val="30"/>
    </w:rPr>
  </w:style>
  <w:style w:type="paragraph" w:customStyle="1" w:styleId="Tenphuongphap">
    <w:name w:val="Ten phuong phap"/>
    <w:basedOn w:val="Normal"/>
    <w:uiPriority w:val="99"/>
    <w:rsid w:val="007E7DA8"/>
    <w:pPr>
      <w:spacing w:before="120" w:after="360" w:line="288" w:lineRule="auto"/>
    </w:pPr>
    <w:rPr>
      <w:rFonts w:eastAsia="Times New Roman" w:cs="Times New Roman"/>
      <w:b/>
      <w:noProof/>
      <w:sz w:val="30"/>
      <w:szCs w:val="30"/>
    </w:rPr>
  </w:style>
  <w:style w:type="paragraph" w:customStyle="1" w:styleId="Loinoidau">
    <w:name w:val="Loi noi dau"/>
    <w:basedOn w:val="Normal"/>
    <w:uiPriority w:val="99"/>
    <w:rsid w:val="007E7DA8"/>
    <w:pPr>
      <w:spacing w:after="240" w:line="264" w:lineRule="auto"/>
      <w:jc w:val="center"/>
    </w:pPr>
    <w:rPr>
      <w:rFonts w:ascii="Tahoma" w:eastAsia="Times New Roman" w:hAnsi="Tahoma" w:cs="Arial"/>
      <w:b/>
      <w:noProof/>
      <w:sz w:val="30"/>
      <w:szCs w:val="30"/>
    </w:rPr>
  </w:style>
  <w:style w:type="paragraph" w:customStyle="1" w:styleId="Phan0">
    <w:name w:val="Phan"/>
    <w:basedOn w:val="Normal"/>
    <w:uiPriority w:val="99"/>
    <w:rsid w:val="007E7DA8"/>
    <w:pPr>
      <w:spacing w:after="120" w:line="540" w:lineRule="exact"/>
      <w:jc w:val="center"/>
    </w:pPr>
    <w:rPr>
      <w:rFonts w:ascii="Arial" w:eastAsia="Times New Roman" w:hAnsi="Arial" w:cs="Arial"/>
      <w:b/>
      <w:noProof/>
      <w:sz w:val="28"/>
      <w:szCs w:val="28"/>
    </w:rPr>
  </w:style>
  <w:style w:type="paragraph" w:customStyle="1" w:styleId="Tenphan">
    <w:name w:val="Ten phan"/>
    <w:basedOn w:val="Normal"/>
    <w:uiPriority w:val="99"/>
    <w:rsid w:val="007E7DA8"/>
    <w:pPr>
      <w:spacing w:after="360" w:line="312" w:lineRule="auto"/>
      <w:jc w:val="center"/>
    </w:pPr>
    <w:rPr>
      <w:rFonts w:ascii="Arial" w:eastAsia="Times New Roman" w:hAnsi="Arial" w:cs="Arial"/>
      <w:b/>
      <w:noProof/>
      <w:sz w:val="32"/>
      <w:szCs w:val="32"/>
    </w:rPr>
  </w:style>
  <w:style w:type="paragraph" w:customStyle="1" w:styleId="BTvandung">
    <w:name w:val="BT van dung"/>
    <w:basedOn w:val="Normal"/>
    <w:uiPriority w:val="99"/>
    <w:rsid w:val="007E7DA8"/>
    <w:pPr>
      <w:tabs>
        <w:tab w:val="left" w:pos="1425"/>
        <w:tab w:val="left" w:pos="2964"/>
        <w:tab w:val="left" w:pos="4503"/>
        <w:tab w:val="left" w:pos="6099"/>
      </w:tabs>
      <w:spacing w:after="240" w:line="312" w:lineRule="auto"/>
      <w:ind w:left="573" w:right="584"/>
      <w:jc w:val="center"/>
    </w:pPr>
    <w:rPr>
      <w:rFonts w:eastAsia="Times New Roman" w:cs="Times New Roman"/>
      <w:b/>
      <w:bCs/>
      <w:noProof/>
      <w:szCs w:val="24"/>
    </w:rPr>
  </w:style>
  <w:style w:type="paragraph" w:customStyle="1" w:styleId="Dapan">
    <w:name w:val="Dap an"/>
    <w:basedOn w:val="Normal"/>
    <w:uiPriority w:val="99"/>
    <w:rsid w:val="007E7DA8"/>
    <w:pPr>
      <w:tabs>
        <w:tab w:val="left" w:pos="851"/>
        <w:tab w:val="left" w:pos="2552"/>
        <w:tab w:val="left" w:pos="4253"/>
        <w:tab w:val="left" w:pos="5954"/>
      </w:tabs>
      <w:spacing w:before="300" w:after="180" w:line="264" w:lineRule="auto"/>
      <w:jc w:val="both"/>
    </w:pPr>
    <w:rPr>
      <w:rFonts w:eastAsia="Times New Roman" w:cs="Times New Roman"/>
      <w:b/>
      <w:bCs/>
      <w:color w:val="000000"/>
      <w:sz w:val="26"/>
      <w:szCs w:val="24"/>
    </w:rPr>
  </w:style>
  <w:style w:type="character" w:customStyle="1" w:styleId="baitapChar">
    <w:name w:val="bai tap Char"/>
    <w:link w:val="baitap0"/>
    <w:rsid w:val="007E7DA8"/>
    <w:rPr>
      <w:rFonts w:ascii=".VnTime" w:hAnsi=".VnTime"/>
      <w:iCs/>
      <w:szCs w:val="24"/>
    </w:rPr>
  </w:style>
  <w:style w:type="paragraph" w:customStyle="1" w:styleId="baitap0">
    <w:name w:val="bai tap"/>
    <w:basedOn w:val="Normal"/>
    <w:link w:val="baitapChar"/>
    <w:rsid w:val="007E7DA8"/>
    <w:pPr>
      <w:spacing w:before="120" w:after="40" w:line="240" w:lineRule="auto"/>
      <w:ind w:left="567" w:hanging="567"/>
      <w:jc w:val="both"/>
    </w:pPr>
    <w:rPr>
      <w:rFonts w:ascii=".VnTime" w:hAnsi=".VnTime"/>
      <w:iCs/>
      <w:szCs w:val="24"/>
    </w:rPr>
  </w:style>
  <w:style w:type="paragraph" w:customStyle="1" w:styleId="giai">
    <w:name w:val="giai"/>
    <w:basedOn w:val="Normal"/>
    <w:link w:val="giaiChar"/>
    <w:rsid w:val="007E7DA8"/>
    <w:pPr>
      <w:spacing w:before="180" w:after="40" w:line="240" w:lineRule="auto"/>
      <w:ind w:firstLine="567"/>
      <w:jc w:val="both"/>
    </w:pPr>
    <w:rPr>
      <w:rFonts w:ascii=".VnTime" w:eastAsia="Times New Roman" w:hAnsi=".VnTime" w:cs="Times New Roman"/>
      <w:b/>
      <w:i/>
      <w:szCs w:val="24"/>
    </w:rPr>
  </w:style>
  <w:style w:type="character" w:customStyle="1" w:styleId="giaiChar">
    <w:name w:val="giai Char"/>
    <w:link w:val="giai"/>
    <w:rsid w:val="007E7DA8"/>
    <w:rPr>
      <w:rFonts w:ascii=".VnTime" w:eastAsia="Times New Roman" w:hAnsi=".VnTime" w:cs="Times New Roman"/>
      <w:b/>
      <w:i/>
      <w:szCs w:val="24"/>
    </w:rPr>
  </w:style>
  <w:style w:type="character" w:customStyle="1" w:styleId="CharChar6">
    <w:name w:val="Char Char6"/>
    <w:rsid w:val="007E7DA8"/>
    <w:rPr>
      <w:rFonts w:ascii="VNI-Helve" w:eastAsia="Times New Roman" w:hAnsi="VNI-Helve" w:cs="VNI-Helve"/>
      <w:sz w:val="16"/>
      <w:szCs w:val="16"/>
      <w:lang w:val="vi-VN" w:eastAsia="en-US" w:bidi="ar-SA"/>
    </w:rPr>
  </w:style>
  <w:style w:type="character" w:customStyle="1" w:styleId="CharChar22">
    <w:name w:val="Char Char22"/>
    <w:locked/>
    <w:rsid w:val="007E7DA8"/>
    <w:rPr>
      <w:rFonts w:ascii="VNI-Times" w:hAnsi="VNI-Times" w:cs="VNI-Times"/>
      <w:sz w:val="26"/>
      <w:szCs w:val="26"/>
      <w:lang w:val="en-US" w:eastAsia="en-US" w:bidi="ar-SA"/>
    </w:rPr>
  </w:style>
  <w:style w:type="character" w:customStyle="1" w:styleId="CharChar42">
    <w:name w:val="Char Char42"/>
    <w:locked/>
    <w:rsid w:val="007E7DA8"/>
    <w:rPr>
      <w:rFonts w:ascii="VNI-Times" w:hAnsi="VNI-Times" w:cs="VNI-Times"/>
      <w:sz w:val="24"/>
      <w:szCs w:val="24"/>
      <w:lang w:val="en-US" w:eastAsia="en-US" w:bidi="ar-SA"/>
    </w:rPr>
  </w:style>
  <w:style w:type="character" w:customStyle="1" w:styleId="CharChar32">
    <w:name w:val="Char Char32"/>
    <w:locked/>
    <w:rsid w:val="007E7DA8"/>
    <w:rPr>
      <w:rFonts w:ascii="VNI-Times" w:hAnsi="VNI-Times" w:cs="VNI-Times"/>
      <w:sz w:val="28"/>
      <w:szCs w:val="28"/>
      <w:lang w:val="en-US" w:eastAsia="en-US" w:bidi="ar-SA"/>
    </w:rPr>
  </w:style>
  <w:style w:type="character" w:customStyle="1" w:styleId="CharChar12">
    <w:name w:val="Char Char12"/>
    <w:locked/>
    <w:rsid w:val="007E7DA8"/>
    <w:rPr>
      <w:rFonts w:ascii="VNI-Times" w:hAnsi="VNI-Times" w:cs="VNI-Times"/>
      <w:sz w:val="24"/>
      <w:szCs w:val="24"/>
      <w:lang w:val="en-US" w:eastAsia="en-US" w:bidi="ar-SA"/>
    </w:rPr>
  </w:style>
  <w:style w:type="paragraph" w:customStyle="1" w:styleId="Char2">
    <w:name w:val="Char2"/>
    <w:basedOn w:val="Normal"/>
    <w:autoRedefine/>
    <w:uiPriority w:val="99"/>
    <w:rsid w:val="007E7DA8"/>
    <w:pPr>
      <w:spacing w:after="160"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7E7DA8"/>
    <w:pPr>
      <w:spacing w:after="160" w:line="240" w:lineRule="exact"/>
    </w:pPr>
    <w:rPr>
      <w:rFonts w:ascii="VNI-Helve" w:eastAsia="VNI-Times" w:hAnsi="VNI-Helve" w:cs="VNI-Helve"/>
      <w:szCs w:val="24"/>
    </w:rPr>
  </w:style>
  <w:style w:type="character" w:customStyle="1" w:styleId="CharChar7">
    <w:name w:val="Char Char7"/>
    <w:rsid w:val="007E7DA8"/>
    <w:rPr>
      <w:rFonts w:ascii="Tahoma" w:eastAsia="Times New Roman" w:hAnsi="Tahoma" w:cs="Tahoma"/>
      <w:sz w:val="16"/>
      <w:szCs w:val="16"/>
      <w:lang w:val="vi-VN" w:eastAsia="en-US" w:bidi="ar-SA"/>
    </w:rPr>
  </w:style>
  <w:style w:type="character" w:customStyle="1" w:styleId="CharChar23">
    <w:name w:val="Char Char23"/>
    <w:locked/>
    <w:rsid w:val="007E7DA8"/>
    <w:rPr>
      <w:rFonts w:ascii="Times New Roman" w:hAnsi="Times New Roman" w:cs="Times New Roman"/>
      <w:sz w:val="26"/>
      <w:szCs w:val="26"/>
      <w:lang w:val="en-US" w:eastAsia="en-US" w:bidi="ar-SA"/>
    </w:rPr>
  </w:style>
  <w:style w:type="character" w:customStyle="1" w:styleId="CharChar43">
    <w:name w:val="Char Char43"/>
    <w:locked/>
    <w:rsid w:val="007E7DA8"/>
    <w:rPr>
      <w:rFonts w:ascii="Times New Roman" w:hAnsi="Times New Roman" w:cs="Times New Roman"/>
      <w:sz w:val="24"/>
      <w:szCs w:val="24"/>
      <w:lang w:val="en-US" w:eastAsia="en-US" w:bidi="ar-SA"/>
    </w:rPr>
  </w:style>
  <w:style w:type="character" w:customStyle="1" w:styleId="CharChar33">
    <w:name w:val="Char Char33"/>
    <w:locked/>
    <w:rsid w:val="007E7DA8"/>
    <w:rPr>
      <w:rFonts w:ascii="Times New Roman" w:hAnsi="Times New Roman" w:cs="Times New Roman"/>
      <w:sz w:val="28"/>
      <w:szCs w:val="28"/>
      <w:lang w:val="en-US" w:eastAsia="en-US" w:bidi="ar-SA"/>
    </w:rPr>
  </w:style>
  <w:style w:type="character" w:customStyle="1" w:styleId="CharChar13">
    <w:name w:val="Char Char13"/>
    <w:locked/>
    <w:rsid w:val="007E7DA8"/>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7E7DA8"/>
    <w:pPr>
      <w:spacing w:after="160"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7E7DA8"/>
    <w:pPr>
      <w:spacing w:after="160" w:line="240" w:lineRule="exact"/>
    </w:pPr>
    <w:rPr>
      <w:rFonts w:ascii="Arial" w:eastAsia="Times New Roman" w:hAnsi="Arial" w:cs="Arial"/>
      <w:szCs w:val="24"/>
    </w:rPr>
  </w:style>
  <w:style w:type="paragraph" w:customStyle="1" w:styleId="tch">
    <w:name w:val="tch"/>
    <w:basedOn w:val="Normal"/>
    <w:rsid w:val="007E7DA8"/>
    <w:pPr>
      <w:spacing w:after="60" w:line="360" w:lineRule="auto"/>
      <w:jc w:val="center"/>
    </w:pPr>
    <w:rPr>
      <w:rFonts w:eastAsia="Times New Roman" w:cs="Times New Roman"/>
      <w:b/>
      <w:bCs/>
      <w:sz w:val="28"/>
      <w:szCs w:val="28"/>
      <w:lang w:val="pt-BR"/>
    </w:rPr>
  </w:style>
  <w:style w:type="paragraph" w:customStyle="1" w:styleId="doanthut">
    <w:name w:val="doanthut"/>
    <w:basedOn w:val="Normal"/>
    <w:rsid w:val="007E7DA8"/>
    <w:pPr>
      <w:spacing w:before="56" w:after="60" w:line="288" w:lineRule="auto"/>
      <w:ind w:left="681" w:hanging="284"/>
      <w:jc w:val="both"/>
    </w:pPr>
    <w:rPr>
      <w:rFonts w:eastAsia="Times New Roman" w:cs="Times New Roman"/>
      <w:szCs w:val="24"/>
    </w:rPr>
  </w:style>
  <w:style w:type="paragraph" w:styleId="TOC3">
    <w:name w:val="toc 3"/>
    <w:basedOn w:val="Normal"/>
    <w:next w:val="Normal"/>
    <w:autoRedefine/>
    <w:uiPriority w:val="39"/>
    <w:qFormat/>
    <w:rsid w:val="007E7DA8"/>
    <w:pPr>
      <w:spacing w:line="240" w:lineRule="auto"/>
      <w:ind w:left="480"/>
    </w:pPr>
    <w:rPr>
      <w:rFonts w:eastAsia="Times New Roman" w:cs="Times New Roman"/>
      <w:i/>
      <w:iCs/>
      <w:noProof/>
      <w:sz w:val="20"/>
      <w:szCs w:val="20"/>
    </w:rPr>
  </w:style>
  <w:style w:type="paragraph" w:styleId="TOC4">
    <w:name w:val="toc 4"/>
    <w:basedOn w:val="Normal"/>
    <w:next w:val="Normal"/>
    <w:autoRedefine/>
    <w:uiPriority w:val="39"/>
    <w:rsid w:val="007E7DA8"/>
    <w:pPr>
      <w:spacing w:line="240" w:lineRule="auto"/>
      <w:ind w:left="720"/>
    </w:pPr>
    <w:rPr>
      <w:rFonts w:eastAsia="Times New Roman" w:cs="Times New Roman"/>
      <w:noProof/>
      <w:sz w:val="18"/>
      <w:szCs w:val="18"/>
    </w:rPr>
  </w:style>
  <w:style w:type="paragraph" w:styleId="TOC5">
    <w:name w:val="toc 5"/>
    <w:basedOn w:val="Normal"/>
    <w:next w:val="Normal"/>
    <w:link w:val="TOC5Char"/>
    <w:autoRedefine/>
    <w:rsid w:val="007E7DA8"/>
    <w:pPr>
      <w:spacing w:line="240" w:lineRule="auto"/>
      <w:ind w:left="960"/>
    </w:pPr>
    <w:rPr>
      <w:rFonts w:eastAsia="Times New Roman" w:cs="Times New Roman"/>
      <w:noProof/>
      <w:sz w:val="18"/>
      <w:szCs w:val="18"/>
    </w:rPr>
  </w:style>
  <w:style w:type="paragraph" w:styleId="TOC7">
    <w:name w:val="toc 7"/>
    <w:basedOn w:val="Normal"/>
    <w:next w:val="Normal"/>
    <w:autoRedefine/>
    <w:rsid w:val="007E7DA8"/>
    <w:pPr>
      <w:spacing w:line="240" w:lineRule="auto"/>
      <w:ind w:left="1440"/>
    </w:pPr>
    <w:rPr>
      <w:rFonts w:eastAsia="Times New Roman" w:cs="Times New Roman"/>
      <w:noProof/>
      <w:sz w:val="18"/>
      <w:szCs w:val="18"/>
    </w:rPr>
  </w:style>
  <w:style w:type="paragraph" w:styleId="TOC8">
    <w:name w:val="toc 8"/>
    <w:basedOn w:val="Normal"/>
    <w:next w:val="Normal"/>
    <w:autoRedefine/>
    <w:rsid w:val="007E7DA8"/>
    <w:pPr>
      <w:spacing w:line="240" w:lineRule="auto"/>
      <w:ind w:left="1680"/>
    </w:pPr>
    <w:rPr>
      <w:rFonts w:eastAsia="Times New Roman" w:cs="Times New Roman"/>
      <w:noProof/>
      <w:sz w:val="18"/>
      <w:szCs w:val="18"/>
    </w:rPr>
  </w:style>
  <w:style w:type="paragraph" w:styleId="TOC9">
    <w:name w:val="toc 9"/>
    <w:basedOn w:val="Normal"/>
    <w:next w:val="Normal"/>
    <w:autoRedefine/>
    <w:rsid w:val="007E7DA8"/>
    <w:pPr>
      <w:spacing w:line="240" w:lineRule="auto"/>
      <w:ind w:left="1920"/>
    </w:pPr>
    <w:rPr>
      <w:rFonts w:eastAsia="Times New Roman" w:cs="Times New Roman"/>
      <w:noProof/>
      <w:sz w:val="18"/>
      <w:szCs w:val="18"/>
    </w:rPr>
  </w:style>
  <w:style w:type="character" w:customStyle="1" w:styleId="c10">
    <w:name w:val="c1"/>
    <w:basedOn w:val="DefaultParagraphFont"/>
    <w:rsid w:val="007E7DA8"/>
    <w:rPr>
      <w:sz w:val="24"/>
      <w:szCs w:val="24"/>
      <w:lang w:val="en-US" w:eastAsia="en-US" w:bidi="ar-SA"/>
    </w:rPr>
  </w:style>
  <w:style w:type="character" w:customStyle="1" w:styleId="charattribute40">
    <w:name w:val="charattribute40"/>
    <w:basedOn w:val="DefaultParagraphFont"/>
    <w:rsid w:val="007E7DA8"/>
    <w:rPr>
      <w:sz w:val="24"/>
      <w:szCs w:val="24"/>
      <w:lang w:val="en-US" w:eastAsia="en-US" w:bidi="ar-SA"/>
    </w:rPr>
  </w:style>
  <w:style w:type="character" w:customStyle="1" w:styleId="charattribute53">
    <w:name w:val="charattribute53"/>
    <w:basedOn w:val="DefaultParagraphFont"/>
    <w:rsid w:val="007E7DA8"/>
    <w:rPr>
      <w:sz w:val="24"/>
      <w:szCs w:val="24"/>
      <w:lang w:val="en-US" w:eastAsia="en-US" w:bidi="ar-SA"/>
    </w:rPr>
  </w:style>
  <w:style w:type="character" w:customStyle="1" w:styleId="charattribute50">
    <w:name w:val="charattribute50"/>
    <w:basedOn w:val="DefaultParagraphFont"/>
    <w:rsid w:val="007E7DA8"/>
    <w:rPr>
      <w:sz w:val="24"/>
      <w:szCs w:val="24"/>
      <w:lang w:val="en-US" w:eastAsia="en-US" w:bidi="ar-SA"/>
    </w:rPr>
  </w:style>
  <w:style w:type="character" w:customStyle="1" w:styleId="charattribute2">
    <w:name w:val="charattribute2"/>
    <w:basedOn w:val="DefaultParagraphFont"/>
    <w:rsid w:val="007E7DA8"/>
    <w:rPr>
      <w:sz w:val="24"/>
      <w:szCs w:val="24"/>
      <w:lang w:val="en-US" w:eastAsia="en-US" w:bidi="ar-SA"/>
    </w:rPr>
  </w:style>
  <w:style w:type="character" w:customStyle="1" w:styleId="charattribute4">
    <w:name w:val="charattribute4"/>
    <w:basedOn w:val="DefaultParagraphFont"/>
    <w:rsid w:val="007E7DA8"/>
    <w:rPr>
      <w:sz w:val="24"/>
      <w:szCs w:val="24"/>
      <w:lang w:val="en-US" w:eastAsia="en-US" w:bidi="ar-SA"/>
    </w:rPr>
  </w:style>
  <w:style w:type="paragraph" w:customStyle="1" w:styleId="CharCharCharCharCharCharChar">
    <w:name w:val="Char Char Char Char Char Char Char"/>
    <w:autoRedefine/>
    <w:rsid w:val="007E7DA8"/>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uiPriority w:val="99"/>
    <w:rsid w:val="007E7DA8"/>
    <w:rPr>
      <w:sz w:val="16"/>
      <w:szCs w:val="16"/>
      <w:lang w:val="en-US" w:eastAsia="en-US" w:bidi="ar-SA"/>
    </w:rPr>
  </w:style>
  <w:style w:type="paragraph" w:styleId="CommentText">
    <w:name w:val="annotation text"/>
    <w:basedOn w:val="Normal"/>
    <w:link w:val="CommentTextChar"/>
    <w:uiPriority w:val="99"/>
    <w:rsid w:val="007E7DA8"/>
    <w:pPr>
      <w:spacing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7E7DA8"/>
    <w:rPr>
      <w:rFonts w:eastAsia="Times New Roman" w:cs="Times New Roman"/>
      <w:sz w:val="20"/>
      <w:szCs w:val="20"/>
    </w:rPr>
  </w:style>
  <w:style w:type="paragraph" w:styleId="CommentSubject">
    <w:name w:val="annotation subject"/>
    <w:basedOn w:val="CommentText"/>
    <w:next w:val="CommentText"/>
    <w:link w:val="CommentSubjectChar"/>
    <w:uiPriority w:val="99"/>
    <w:rsid w:val="007E7DA8"/>
    <w:rPr>
      <w:b/>
      <w:bCs/>
    </w:rPr>
  </w:style>
  <w:style w:type="character" w:customStyle="1" w:styleId="CommentSubjectChar">
    <w:name w:val="Comment Subject Char"/>
    <w:basedOn w:val="CommentTextChar"/>
    <w:link w:val="CommentSubject"/>
    <w:uiPriority w:val="99"/>
    <w:rsid w:val="007E7DA8"/>
    <w:rPr>
      <w:rFonts w:eastAsia="Times New Roman" w:cs="Times New Roman"/>
      <w:b/>
      <w:bCs/>
      <w:sz w:val="20"/>
      <w:szCs w:val="20"/>
    </w:rPr>
  </w:style>
  <w:style w:type="paragraph" w:customStyle="1" w:styleId="Style12">
    <w:name w:val="Style12"/>
    <w:basedOn w:val="Normal"/>
    <w:rsid w:val="007E7DA8"/>
    <w:pPr>
      <w:widowControl w:val="0"/>
      <w:autoSpaceDE w:val="0"/>
      <w:autoSpaceDN w:val="0"/>
      <w:adjustRightInd w:val="0"/>
      <w:spacing w:line="300" w:lineRule="exact"/>
      <w:jc w:val="both"/>
    </w:pPr>
    <w:rPr>
      <w:rFonts w:eastAsia="Times New Roman" w:cs="Times New Roman"/>
      <w:szCs w:val="24"/>
    </w:rPr>
  </w:style>
  <w:style w:type="character" w:customStyle="1" w:styleId="FontStyle35">
    <w:name w:val="Font Style35"/>
    <w:rsid w:val="007E7DA8"/>
    <w:rPr>
      <w:rFonts w:ascii="Times New Roman" w:hAnsi="Times New Roman" w:cs="Times New Roman"/>
      <w:b/>
      <w:bCs/>
      <w:color w:val="000000"/>
      <w:sz w:val="24"/>
      <w:szCs w:val="24"/>
      <w:lang w:val="en-US" w:eastAsia="en-US" w:bidi="ar-SA"/>
    </w:rPr>
  </w:style>
  <w:style w:type="character" w:customStyle="1" w:styleId="FontStyle38">
    <w:name w:val="Font Style38"/>
    <w:rsid w:val="007E7DA8"/>
    <w:rPr>
      <w:rFonts w:ascii="Times New Roman" w:hAnsi="Times New Roman" w:cs="Times New Roman"/>
      <w:color w:val="000000"/>
      <w:sz w:val="20"/>
      <w:szCs w:val="20"/>
      <w:lang w:val="en-US" w:eastAsia="en-US" w:bidi="ar-SA"/>
    </w:rPr>
  </w:style>
  <w:style w:type="character" w:customStyle="1" w:styleId="FontStyle410">
    <w:name w:val="Font Style41"/>
    <w:rsid w:val="007E7DA8"/>
    <w:rPr>
      <w:rFonts w:ascii="Times New Roman" w:hAnsi="Times New Roman" w:cs="Times New Roman"/>
      <w:color w:val="000000"/>
      <w:sz w:val="20"/>
      <w:szCs w:val="20"/>
      <w:lang w:val="en-US" w:eastAsia="en-US" w:bidi="ar-SA"/>
    </w:rPr>
  </w:style>
  <w:style w:type="character" w:customStyle="1" w:styleId="FontStyle610">
    <w:name w:val="Font Style61"/>
    <w:rsid w:val="007E7DA8"/>
    <w:rPr>
      <w:rFonts w:ascii="Times New Roman" w:hAnsi="Times New Roman" w:cs="Times New Roman"/>
      <w:color w:val="000000"/>
      <w:sz w:val="20"/>
      <w:szCs w:val="20"/>
      <w:lang w:val="en-US" w:eastAsia="en-US" w:bidi="ar-SA"/>
    </w:rPr>
  </w:style>
  <w:style w:type="paragraph" w:customStyle="1" w:styleId="listparagraphcxspmiddle">
    <w:name w:val="listparagraphcxspmiddle"/>
    <w:basedOn w:val="Normal"/>
    <w:rsid w:val="007E7DA8"/>
    <w:pPr>
      <w:spacing w:before="100" w:beforeAutospacing="1" w:after="100" w:afterAutospacing="1" w:line="240" w:lineRule="auto"/>
    </w:pPr>
    <w:rPr>
      <w:rFonts w:eastAsia="Times New Roman" w:cs="Times New Roman"/>
      <w:szCs w:val="24"/>
    </w:rPr>
  </w:style>
  <w:style w:type="paragraph" w:customStyle="1" w:styleId="mab5">
    <w:name w:val="mab5"/>
    <w:basedOn w:val="Normal"/>
    <w:uiPriority w:val="99"/>
    <w:semiHidden/>
    <w:rsid w:val="007E7DA8"/>
    <w:pPr>
      <w:spacing w:before="100" w:beforeAutospacing="1" w:after="75" w:line="240" w:lineRule="auto"/>
    </w:pPr>
    <w:rPr>
      <w:rFonts w:eastAsia="Times New Roman" w:cs="Times New Roman"/>
      <w:szCs w:val="24"/>
    </w:rPr>
  </w:style>
  <w:style w:type="character" w:customStyle="1" w:styleId="CharChar38">
    <w:name w:val="Char Char38"/>
    <w:rsid w:val="007E7DA8"/>
    <w:rPr>
      <w:rFonts w:ascii=".VnTime" w:hAnsi=".VnTime"/>
      <w:sz w:val="28"/>
      <w:szCs w:val="24"/>
      <w:lang w:val="en-US" w:eastAsia="en-US" w:bidi="ar-SA"/>
    </w:rPr>
  </w:style>
  <w:style w:type="paragraph" w:customStyle="1" w:styleId="Char17">
    <w:name w:val="Char17"/>
    <w:basedOn w:val="Normal"/>
    <w:rsid w:val="007E7DA8"/>
    <w:pPr>
      <w:spacing w:after="160" w:line="240" w:lineRule="exact"/>
    </w:pPr>
    <w:rPr>
      <w:rFonts w:ascii="Arial" w:eastAsia="Times New Roman" w:hAnsi="Arial" w:cs="Times New Roman"/>
      <w:szCs w:val="24"/>
    </w:rPr>
  </w:style>
  <w:style w:type="paragraph" w:customStyle="1" w:styleId="listparagraphcxsplast">
    <w:name w:val="listparagraphcxsplast"/>
    <w:basedOn w:val="Normal"/>
    <w:rsid w:val="007E7DA8"/>
    <w:pPr>
      <w:spacing w:before="100" w:beforeAutospacing="1" w:after="100" w:afterAutospacing="1" w:line="240" w:lineRule="auto"/>
    </w:pPr>
    <w:rPr>
      <w:rFonts w:eastAsia="Times New Roman" w:cs="Times New Roman"/>
      <w:szCs w:val="24"/>
    </w:rPr>
  </w:style>
  <w:style w:type="paragraph" w:customStyle="1" w:styleId="p0">
    <w:name w:val="p0"/>
    <w:basedOn w:val="Normal"/>
    <w:rsid w:val="007E7DA8"/>
    <w:pPr>
      <w:spacing w:line="240" w:lineRule="auto"/>
    </w:pPr>
    <w:rPr>
      <w:rFonts w:eastAsia="Times New Roman" w:cs="Times New Roman"/>
      <w:bCs/>
      <w:spacing w:val="4"/>
      <w:szCs w:val="24"/>
    </w:rPr>
  </w:style>
  <w:style w:type="paragraph" w:customStyle="1" w:styleId="1chinhtrang">
    <w:name w:val="1 chinh trang"/>
    <w:basedOn w:val="Normal"/>
    <w:link w:val="1chinhtrangChar"/>
    <w:rsid w:val="007E7DA8"/>
    <w:pPr>
      <w:widowControl w:val="0"/>
      <w:spacing w:before="60" w:after="60" w:line="264" w:lineRule="auto"/>
      <w:ind w:firstLine="425"/>
      <w:jc w:val="both"/>
    </w:pPr>
    <w:rPr>
      <w:rFonts w:ascii=".VnCentury Schoolbook" w:eastAsia="Malgun Gothic" w:hAnsi=".VnCentury Schoolbook" w:cs="Times New Roman"/>
      <w:color w:val="000000"/>
      <w:sz w:val="22"/>
    </w:rPr>
  </w:style>
  <w:style w:type="paragraph" w:customStyle="1" w:styleId="Style">
    <w:name w:val="Style"/>
    <w:basedOn w:val="Normal"/>
    <w:uiPriority w:val="99"/>
    <w:semiHidden/>
    <w:rsid w:val="007E7DA8"/>
    <w:pPr>
      <w:spacing w:after="160" w:line="240" w:lineRule="exact"/>
      <w:jc w:val="both"/>
    </w:pPr>
    <w:rPr>
      <w:rFonts w:ascii="Arial" w:eastAsia="Times New Roman" w:hAnsi="Arial" w:cs="Arial"/>
      <w:szCs w:val="24"/>
    </w:rPr>
  </w:style>
  <w:style w:type="character" w:customStyle="1" w:styleId="HeaderChar1">
    <w:name w:val="Header Char1"/>
    <w:uiPriority w:val="99"/>
    <w:locked/>
    <w:rsid w:val="007E7DA8"/>
    <w:rPr>
      <w:sz w:val="24"/>
      <w:szCs w:val="24"/>
    </w:rPr>
  </w:style>
  <w:style w:type="character" w:customStyle="1" w:styleId="Heading2Char1">
    <w:name w:val="Heading 2 Char1"/>
    <w:aliases w:val="Char Char Char Char Char1,de muc Char1"/>
    <w:locked/>
    <w:rsid w:val="007E7DA8"/>
    <w:rPr>
      <w:rFonts w:ascii=".VnTime" w:hAnsi=".VnTime" w:cs=".VnTime"/>
      <w:sz w:val="28"/>
      <w:szCs w:val="28"/>
      <w:lang w:val="en-US" w:eastAsia="en-US"/>
    </w:rPr>
  </w:style>
  <w:style w:type="character" w:customStyle="1" w:styleId="CharChar10">
    <w:name w:val="Char Char10"/>
    <w:uiPriority w:val="99"/>
    <w:rsid w:val="007E7DA8"/>
    <w:rPr>
      <w:rFonts w:ascii=".VnTime" w:hAnsi=".VnTime" w:cs=".VnTime"/>
      <w:sz w:val="28"/>
      <w:szCs w:val="28"/>
      <w:lang w:val="en-US" w:eastAsia="en-US"/>
    </w:rPr>
  </w:style>
  <w:style w:type="character" w:customStyle="1" w:styleId="Heading4Char1">
    <w:name w:val="Heading 4 Char1"/>
    <w:uiPriority w:val="99"/>
    <w:locked/>
    <w:rsid w:val="007E7DA8"/>
    <w:rPr>
      <w:b/>
      <w:noProof/>
      <w:sz w:val="18"/>
    </w:rPr>
  </w:style>
  <w:style w:type="character" w:customStyle="1" w:styleId="Heading6Char1">
    <w:name w:val="Heading 6 Char1"/>
    <w:uiPriority w:val="99"/>
    <w:locked/>
    <w:rsid w:val="007E7DA8"/>
    <w:rPr>
      <w:i/>
      <w:iCs/>
      <w:color w:val="000080"/>
      <w:sz w:val="28"/>
      <w:szCs w:val="28"/>
      <w:lang w:val="en-US" w:eastAsia="en-US"/>
    </w:rPr>
  </w:style>
  <w:style w:type="character" w:customStyle="1" w:styleId="FooterChar1">
    <w:name w:val="Footer Char1"/>
    <w:locked/>
    <w:rsid w:val="007E7DA8"/>
    <w:rPr>
      <w:sz w:val="24"/>
      <w:szCs w:val="24"/>
    </w:rPr>
  </w:style>
  <w:style w:type="character" w:customStyle="1" w:styleId="BodyTextChar1">
    <w:name w:val="Body Text Char1"/>
    <w:locked/>
    <w:rsid w:val="007E7DA8"/>
    <w:rPr>
      <w:rFonts w:ascii=".VnTime" w:hAnsi=".VnTime" w:cs=".VnTime"/>
      <w:sz w:val="24"/>
      <w:szCs w:val="24"/>
      <w:lang w:val="en-US" w:eastAsia="en-US"/>
    </w:rPr>
  </w:style>
  <w:style w:type="character" w:customStyle="1" w:styleId="BodyTextIndentChar1">
    <w:name w:val="Body Text Indent Char1"/>
    <w:locked/>
    <w:rsid w:val="007E7DA8"/>
    <w:rPr>
      <w:sz w:val="24"/>
      <w:szCs w:val="24"/>
      <w:lang w:val="en-US" w:eastAsia="en-US"/>
    </w:rPr>
  </w:style>
  <w:style w:type="paragraph" w:customStyle="1" w:styleId="Noidung0">
    <w:name w:val="Noidung"/>
    <w:basedOn w:val="Normal"/>
    <w:uiPriority w:val="99"/>
    <w:rsid w:val="007E7DA8"/>
    <w:pPr>
      <w:spacing w:line="240" w:lineRule="auto"/>
      <w:ind w:firstLine="425"/>
      <w:jc w:val="both"/>
    </w:pPr>
    <w:rPr>
      <w:rFonts w:ascii=".VnTime" w:eastAsia="Times New Roman" w:hAnsi=".VnTime" w:cs=".VnTime"/>
      <w:szCs w:val="24"/>
    </w:rPr>
  </w:style>
  <w:style w:type="character" w:customStyle="1" w:styleId="surname">
    <w:name w:val="surname"/>
    <w:uiPriority w:val="99"/>
    <w:rsid w:val="007E7DA8"/>
  </w:style>
  <w:style w:type="character" w:customStyle="1" w:styleId="firstname">
    <w:name w:val="firstname"/>
    <w:uiPriority w:val="99"/>
    <w:rsid w:val="007E7DA8"/>
  </w:style>
  <w:style w:type="character" w:customStyle="1" w:styleId="address">
    <w:name w:val="address"/>
    <w:uiPriority w:val="99"/>
    <w:rsid w:val="007E7DA8"/>
  </w:style>
  <w:style w:type="character" w:customStyle="1" w:styleId="publishername">
    <w:name w:val="publishername"/>
    <w:uiPriority w:val="99"/>
    <w:rsid w:val="007E7DA8"/>
  </w:style>
  <w:style w:type="character" w:customStyle="1" w:styleId="year">
    <w:name w:val="year"/>
    <w:uiPriority w:val="99"/>
    <w:rsid w:val="007E7DA8"/>
  </w:style>
  <w:style w:type="character" w:customStyle="1" w:styleId="biblioentry-title">
    <w:name w:val="biblioentry-title"/>
    <w:uiPriority w:val="99"/>
    <w:rsid w:val="007E7DA8"/>
  </w:style>
  <w:style w:type="character" w:customStyle="1" w:styleId="othername">
    <w:name w:val="othername"/>
    <w:uiPriority w:val="99"/>
    <w:rsid w:val="007E7DA8"/>
  </w:style>
  <w:style w:type="character" w:customStyle="1" w:styleId="Date1">
    <w:name w:val="Date1"/>
    <w:uiPriority w:val="99"/>
    <w:rsid w:val="007E7DA8"/>
  </w:style>
  <w:style w:type="character" w:customStyle="1" w:styleId="orgname">
    <w:name w:val="orgname"/>
    <w:uiPriority w:val="99"/>
    <w:rsid w:val="007E7DA8"/>
  </w:style>
  <w:style w:type="character" w:customStyle="1" w:styleId="edition">
    <w:name w:val="edition"/>
    <w:uiPriority w:val="99"/>
    <w:rsid w:val="007E7DA8"/>
  </w:style>
  <w:style w:type="character" w:customStyle="1" w:styleId="pagenums">
    <w:name w:val="pagenums"/>
    <w:uiPriority w:val="99"/>
    <w:rsid w:val="007E7DA8"/>
  </w:style>
  <w:style w:type="paragraph" w:customStyle="1" w:styleId="Style4">
    <w:name w:val="Style4."/>
    <w:basedOn w:val="Normal"/>
    <w:link w:val="Style4Char"/>
    <w:uiPriority w:val="99"/>
    <w:rsid w:val="007E7DA8"/>
    <w:pPr>
      <w:autoSpaceDE w:val="0"/>
      <w:autoSpaceDN w:val="0"/>
      <w:adjustRightInd w:val="0"/>
      <w:spacing w:before="120" w:line="288" w:lineRule="auto"/>
      <w:ind w:left="425" w:right="425" w:firstLine="425"/>
      <w:jc w:val="both"/>
    </w:pPr>
    <w:rPr>
      <w:rFonts w:eastAsia="Times New Roman" w:cs="Times New Roman"/>
      <w:i/>
      <w:iCs/>
      <w:color w:val="000000"/>
      <w:sz w:val="20"/>
      <w:szCs w:val="20"/>
      <w:lang w:val="pt-BR"/>
    </w:rPr>
  </w:style>
  <w:style w:type="character" w:customStyle="1" w:styleId="Style4Char">
    <w:name w:val="Style4. Char"/>
    <w:link w:val="Style4"/>
    <w:uiPriority w:val="99"/>
    <w:locked/>
    <w:rsid w:val="007E7DA8"/>
    <w:rPr>
      <w:rFonts w:eastAsia="Times New Roman" w:cs="Times New Roman"/>
      <w:i/>
      <w:iCs/>
      <w:color w:val="000000"/>
      <w:sz w:val="20"/>
      <w:szCs w:val="20"/>
      <w:lang w:val="pt-BR"/>
    </w:rPr>
  </w:style>
  <w:style w:type="paragraph" w:customStyle="1" w:styleId="Style5">
    <w:name w:val="Style5."/>
    <w:basedOn w:val="Normal"/>
    <w:link w:val="Style5Char"/>
    <w:uiPriority w:val="99"/>
    <w:rsid w:val="007E7DA8"/>
    <w:pPr>
      <w:autoSpaceDE w:val="0"/>
      <w:autoSpaceDN w:val="0"/>
      <w:adjustRightInd w:val="0"/>
      <w:spacing w:before="120" w:line="288" w:lineRule="auto"/>
      <w:ind w:firstLine="425"/>
      <w:jc w:val="both"/>
    </w:pPr>
    <w:rPr>
      <w:rFonts w:eastAsia="Times New Roman" w:cs="Times New Roman"/>
      <w:color w:val="000000"/>
      <w:sz w:val="22"/>
    </w:rPr>
  </w:style>
  <w:style w:type="character" w:customStyle="1" w:styleId="Style5Char">
    <w:name w:val="Style5. Char"/>
    <w:link w:val="Style5"/>
    <w:uiPriority w:val="99"/>
    <w:locked/>
    <w:rsid w:val="007E7DA8"/>
    <w:rPr>
      <w:rFonts w:eastAsia="Times New Roman" w:cs="Times New Roman"/>
      <w:color w:val="000000"/>
      <w:sz w:val="22"/>
    </w:rPr>
  </w:style>
  <w:style w:type="character" w:customStyle="1" w:styleId="Style1Char">
    <w:name w:val="Style1 Char"/>
    <w:link w:val="Style1"/>
    <w:locked/>
    <w:rsid w:val="007E7DA8"/>
    <w:rPr>
      <w:rFonts w:ascii=".VnTime" w:eastAsia="Times New Roman" w:hAnsi=".VnTime" w:cs="Times New Roman"/>
      <w:szCs w:val="24"/>
    </w:rPr>
  </w:style>
  <w:style w:type="paragraph" w:customStyle="1" w:styleId="Style10">
    <w:name w:val="Style1."/>
    <w:basedOn w:val="Style1"/>
    <w:uiPriority w:val="99"/>
    <w:rsid w:val="007E7DA8"/>
    <w:pPr>
      <w:widowControl w:val="0"/>
      <w:suppressLineNumbers/>
      <w:autoSpaceDE w:val="0"/>
      <w:autoSpaceDN w:val="0"/>
      <w:adjustRightInd w:val="0"/>
      <w:spacing w:before="360" w:after="0" w:line="288" w:lineRule="auto"/>
      <w:ind w:firstLine="0"/>
    </w:pPr>
    <w:rPr>
      <w:rFonts w:ascii="Times New Roman" w:hAnsi="Times New Roman"/>
      <w:b/>
      <w:bCs/>
      <w:color w:val="000000"/>
      <w:sz w:val="22"/>
      <w:szCs w:val="22"/>
    </w:rPr>
  </w:style>
  <w:style w:type="paragraph" w:customStyle="1" w:styleId="HINH0">
    <w:name w:val="HINH"/>
    <w:basedOn w:val="Normal"/>
    <w:link w:val="HINHChar0"/>
    <w:autoRedefine/>
    <w:uiPriority w:val="99"/>
    <w:rsid w:val="007E7DA8"/>
    <w:pPr>
      <w:spacing w:line="240" w:lineRule="auto"/>
      <w:jc w:val="center"/>
    </w:pPr>
    <w:rPr>
      <w:rFonts w:ascii=".VnTime" w:eastAsia="Times New Roman" w:hAnsi=".VnTime" w:cs=".VnTime"/>
      <w:szCs w:val="24"/>
    </w:rPr>
  </w:style>
  <w:style w:type="character" w:customStyle="1" w:styleId="HINHChar0">
    <w:name w:val="HINH Char"/>
    <w:link w:val="HINH0"/>
    <w:uiPriority w:val="99"/>
    <w:locked/>
    <w:rsid w:val="007E7DA8"/>
    <w:rPr>
      <w:rFonts w:ascii=".VnTime" w:eastAsia="Times New Roman" w:hAnsi=".VnTime" w:cs=".VnTime"/>
      <w:szCs w:val="24"/>
    </w:rPr>
  </w:style>
  <w:style w:type="paragraph" w:customStyle="1" w:styleId="StyleTenBaiBao">
    <w:name w:val="Style_TenBaiBao"/>
    <w:basedOn w:val="Normal"/>
    <w:uiPriority w:val="99"/>
    <w:qFormat/>
    <w:rsid w:val="007E7DA8"/>
    <w:pPr>
      <w:spacing w:line="240" w:lineRule="auto"/>
      <w:ind w:firstLine="425"/>
      <w:jc w:val="center"/>
    </w:pPr>
    <w:rPr>
      <w:rFonts w:eastAsia="Times New Roman" w:cs="Times New Roman"/>
      <w:b/>
      <w:bCs/>
      <w:sz w:val="26"/>
      <w:szCs w:val="26"/>
    </w:rPr>
  </w:style>
  <w:style w:type="paragraph" w:customStyle="1" w:styleId="StyleTenTacGia">
    <w:name w:val="Style_TenTacGia"/>
    <w:basedOn w:val="Normal"/>
    <w:uiPriority w:val="99"/>
    <w:qFormat/>
    <w:rsid w:val="007E7DA8"/>
    <w:pPr>
      <w:spacing w:line="240" w:lineRule="auto"/>
      <w:ind w:firstLine="425"/>
      <w:jc w:val="center"/>
    </w:pPr>
    <w:rPr>
      <w:rFonts w:eastAsia="Times New Roman" w:cs="Times New Roman"/>
      <w:sz w:val="20"/>
      <w:szCs w:val="20"/>
    </w:rPr>
  </w:style>
  <w:style w:type="paragraph" w:customStyle="1" w:styleId="StyleTomTat">
    <w:name w:val="Style_TomTat"/>
    <w:basedOn w:val="Normal"/>
    <w:uiPriority w:val="99"/>
    <w:qFormat/>
    <w:rsid w:val="007E7DA8"/>
    <w:pPr>
      <w:tabs>
        <w:tab w:val="left" w:pos="425"/>
        <w:tab w:val="left" w:pos="851"/>
      </w:tabs>
      <w:spacing w:line="240" w:lineRule="auto"/>
      <w:ind w:left="567" w:firstLine="425"/>
      <w:jc w:val="both"/>
    </w:pPr>
    <w:rPr>
      <w:rFonts w:eastAsia="Times New Roman" w:cs="Times New Roman"/>
      <w:i/>
      <w:iCs/>
      <w:sz w:val="20"/>
      <w:szCs w:val="20"/>
    </w:rPr>
  </w:style>
  <w:style w:type="paragraph" w:customStyle="1" w:styleId="StyleTenMucChinh">
    <w:name w:val="Style_TenMucChinh"/>
    <w:basedOn w:val="Normal"/>
    <w:uiPriority w:val="99"/>
    <w:qFormat/>
    <w:rsid w:val="007E7DA8"/>
    <w:pPr>
      <w:spacing w:after="60" w:line="240" w:lineRule="auto"/>
      <w:ind w:firstLine="425"/>
      <w:jc w:val="center"/>
    </w:pPr>
    <w:rPr>
      <w:rFonts w:eastAsia="Times New Roman" w:cs="Times New Roman"/>
      <w:b/>
      <w:bCs/>
      <w:sz w:val="22"/>
    </w:rPr>
  </w:style>
  <w:style w:type="paragraph" w:customStyle="1" w:styleId="StyleNoiDung">
    <w:name w:val="Style_NoiDung"/>
    <w:basedOn w:val="Normal"/>
    <w:uiPriority w:val="99"/>
    <w:qFormat/>
    <w:rsid w:val="007E7DA8"/>
    <w:pPr>
      <w:tabs>
        <w:tab w:val="left" w:pos="425"/>
      </w:tabs>
      <w:spacing w:line="240" w:lineRule="auto"/>
      <w:ind w:firstLine="425"/>
      <w:jc w:val="both"/>
    </w:pPr>
    <w:rPr>
      <w:rFonts w:eastAsia="Times New Roman" w:cs="Times New Roman"/>
      <w:sz w:val="22"/>
    </w:rPr>
  </w:style>
  <w:style w:type="character" w:styleId="HTMLCite">
    <w:name w:val="HTML Cite"/>
    <w:rsid w:val="007E7DA8"/>
    <w:rPr>
      <w:color w:val="008000"/>
    </w:rPr>
  </w:style>
  <w:style w:type="paragraph" w:customStyle="1" w:styleId="StyleHeading3TimesNewRomanLeft">
    <w:name w:val="Style Heading 3 + Times New Roman Left"/>
    <w:basedOn w:val="Heading3"/>
    <w:next w:val="Normal"/>
    <w:uiPriority w:val="99"/>
    <w:rsid w:val="007E7DA8"/>
    <w:pPr>
      <w:keepLines w:val="0"/>
      <w:spacing w:before="120" w:after="120" w:line="240" w:lineRule="auto"/>
    </w:pPr>
    <w:rPr>
      <w:rFonts w:ascii="Times New Roman" w:hAnsi="Times New Roman"/>
      <w:b/>
      <w:bCs/>
      <w:color w:val="auto"/>
      <w:sz w:val="26"/>
      <w:szCs w:val="26"/>
    </w:rPr>
  </w:style>
  <w:style w:type="paragraph" w:customStyle="1" w:styleId="body">
    <w:name w:val="body"/>
    <w:basedOn w:val="Normal"/>
    <w:uiPriority w:val="99"/>
    <w:rsid w:val="007E7DA8"/>
    <w:pPr>
      <w:spacing w:before="60" w:after="60" w:line="240" w:lineRule="auto"/>
      <w:ind w:firstLine="567"/>
      <w:jc w:val="both"/>
    </w:pPr>
    <w:rPr>
      <w:rFonts w:ascii=".VnTime" w:eastAsia="Times New Roman" w:hAnsi=".VnTime" w:cs=".VnTime"/>
      <w:sz w:val="28"/>
      <w:szCs w:val="28"/>
    </w:rPr>
  </w:style>
  <w:style w:type="paragraph" w:styleId="PlainText">
    <w:name w:val="Plain Text"/>
    <w:basedOn w:val="Normal"/>
    <w:link w:val="PlainTextChar"/>
    <w:rsid w:val="007E7DA8"/>
    <w:pPr>
      <w:spacing w:line="240" w:lineRule="auto"/>
    </w:pPr>
    <w:rPr>
      <w:rFonts w:ascii="Courier New" w:eastAsia="Times New Roman" w:hAnsi="Courier New" w:cs="Courier New"/>
      <w:sz w:val="20"/>
      <w:szCs w:val="20"/>
      <w:lang w:val="ru-RU"/>
    </w:rPr>
  </w:style>
  <w:style w:type="character" w:customStyle="1" w:styleId="PlainTextChar">
    <w:name w:val="Plain Text Char"/>
    <w:basedOn w:val="DefaultParagraphFont"/>
    <w:link w:val="PlainText"/>
    <w:rsid w:val="007E7DA8"/>
    <w:rPr>
      <w:rFonts w:ascii="Courier New" w:eastAsia="Times New Roman" w:hAnsi="Courier New" w:cs="Courier New"/>
      <w:sz w:val="20"/>
      <w:szCs w:val="20"/>
      <w:lang w:val="ru-RU"/>
    </w:rPr>
  </w:style>
  <w:style w:type="character" w:customStyle="1" w:styleId="shorttext">
    <w:name w:val="short_text"/>
    <w:rsid w:val="007E7DA8"/>
  </w:style>
  <w:style w:type="paragraph" w:customStyle="1" w:styleId="Ct">
    <w:name w:val="Ct"/>
    <w:basedOn w:val="Normal"/>
    <w:link w:val="CtChar"/>
    <w:uiPriority w:val="99"/>
    <w:qFormat/>
    <w:rsid w:val="007E7DA8"/>
    <w:pPr>
      <w:widowControl w:val="0"/>
      <w:tabs>
        <w:tab w:val="center" w:pos="4536"/>
        <w:tab w:val="right" w:pos="9072"/>
      </w:tabs>
      <w:spacing w:before="60" w:after="40" w:line="240" w:lineRule="auto"/>
      <w:jc w:val="both"/>
    </w:pPr>
    <w:rPr>
      <w:rFonts w:ascii=".VnTime" w:eastAsia="Times New Roman" w:hAnsi=".VnTime" w:cs=".VnTime"/>
      <w:sz w:val="28"/>
      <w:szCs w:val="28"/>
    </w:rPr>
  </w:style>
  <w:style w:type="character" w:customStyle="1" w:styleId="CtChar">
    <w:name w:val="Ct Char"/>
    <w:link w:val="Ct"/>
    <w:uiPriority w:val="99"/>
    <w:locked/>
    <w:rsid w:val="007E7DA8"/>
    <w:rPr>
      <w:rFonts w:ascii=".VnTime" w:eastAsia="Times New Roman" w:hAnsi=".VnTime" w:cs=".VnTime"/>
      <w:sz w:val="28"/>
      <w:szCs w:val="28"/>
    </w:rPr>
  </w:style>
  <w:style w:type="paragraph" w:customStyle="1" w:styleId="HH">
    <w:name w:val="HH"/>
    <w:basedOn w:val="Ct"/>
    <w:next w:val="Normal"/>
    <w:link w:val="HHChar"/>
    <w:uiPriority w:val="99"/>
    <w:qFormat/>
    <w:rsid w:val="007E7DA8"/>
    <w:pPr>
      <w:spacing w:before="20"/>
      <w:jc w:val="center"/>
    </w:pPr>
    <w:rPr>
      <w:i/>
      <w:iCs/>
      <w:spacing w:val="-10"/>
    </w:rPr>
  </w:style>
  <w:style w:type="character" w:customStyle="1" w:styleId="HHChar">
    <w:name w:val="HH Char"/>
    <w:link w:val="HH"/>
    <w:uiPriority w:val="99"/>
    <w:locked/>
    <w:rsid w:val="007E7DA8"/>
    <w:rPr>
      <w:rFonts w:ascii=".VnTime" w:eastAsia="Times New Roman" w:hAnsi=".VnTime" w:cs=".VnTime"/>
      <w:i/>
      <w:iCs/>
      <w:spacing w:val="-10"/>
      <w:sz w:val="28"/>
      <w:szCs w:val="28"/>
    </w:rPr>
  </w:style>
  <w:style w:type="paragraph" w:customStyle="1" w:styleId="StyleVnTime13ptJustifiedBefore3ptAfter3ptLine">
    <w:name w:val="Style .VnTime 13 pt Justified Before:  3 pt After:  3 pt Line ..."/>
    <w:basedOn w:val="Normal"/>
    <w:uiPriority w:val="99"/>
    <w:rsid w:val="007E7DA8"/>
    <w:pPr>
      <w:spacing w:line="360" w:lineRule="auto"/>
      <w:ind w:firstLine="720"/>
      <w:jc w:val="both"/>
    </w:pPr>
    <w:rPr>
      <w:rFonts w:ascii=".VnTime" w:eastAsia="Times New Roman" w:hAnsi=".VnTime" w:cs=".VnTime"/>
      <w:sz w:val="28"/>
      <w:szCs w:val="28"/>
    </w:rPr>
  </w:style>
  <w:style w:type="paragraph" w:customStyle="1" w:styleId="class1">
    <w:name w:val="class1"/>
    <w:basedOn w:val="Normal"/>
    <w:link w:val="class1Char"/>
    <w:uiPriority w:val="99"/>
    <w:qFormat/>
    <w:rsid w:val="007E7DA8"/>
    <w:pPr>
      <w:numPr>
        <w:numId w:val="5"/>
      </w:numPr>
      <w:spacing w:before="80" w:after="120" w:line="240" w:lineRule="auto"/>
      <w:ind w:left="896" w:hanging="357"/>
      <w:jc w:val="center"/>
    </w:pPr>
    <w:rPr>
      <w:rFonts w:eastAsia="Times New Roman" w:cs="Times New Roman"/>
      <w:b/>
      <w:bCs/>
      <w:sz w:val="22"/>
    </w:rPr>
  </w:style>
  <w:style w:type="paragraph" w:customStyle="1" w:styleId="class2">
    <w:name w:val="class2"/>
    <w:basedOn w:val="Heading3"/>
    <w:uiPriority w:val="99"/>
    <w:qFormat/>
    <w:rsid w:val="007E7DA8"/>
    <w:pPr>
      <w:keepLines w:val="0"/>
      <w:numPr>
        <w:ilvl w:val="1"/>
        <w:numId w:val="5"/>
      </w:numPr>
      <w:tabs>
        <w:tab w:val="num" w:pos="1440"/>
      </w:tabs>
      <w:spacing w:before="80" w:after="80" w:line="240" w:lineRule="auto"/>
      <w:ind w:left="425" w:hanging="425"/>
      <w:jc w:val="both"/>
    </w:pPr>
    <w:rPr>
      <w:rFonts w:ascii="Times New Roman" w:hAnsi="Times New Roman"/>
      <w:i/>
      <w:iCs/>
      <w:color w:val="auto"/>
      <w:sz w:val="22"/>
      <w:szCs w:val="22"/>
    </w:rPr>
  </w:style>
  <w:style w:type="character" w:customStyle="1" w:styleId="class1Char">
    <w:name w:val="class1 Char"/>
    <w:link w:val="class1"/>
    <w:uiPriority w:val="99"/>
    <w:locked/>
    <w:rsid w:val="007E7DA8"/>
    <w:rPr>
      <w:rFonts w:eastAsia="Times New Roman" w:cs="Times New Roman"/>
      <w:b/>
      <w:bCs/>
      <w:sz w:val="22"/>
    </w:rPr>
  </w:style>
  <w:style w:type="paragraph" w:customStyle="1" w:styleId="NormalJustified">
    <w:name w:val="Normal + Justified"/>
    <w:aliases w:val="Left:  0,5&quot;,First line:  0,Line spacing:  1.5"/>
    <w:basedOn w:val="Normal"/>
    <w:uiPriority w:val="99"/>
    <w:rsid w:val="007E7DA8"/>
    <w:pPr>
      <w:spacing w:line="360" w:lineRule="auto"/>
      <w:ind w:left="360"/>
      <w:jc w:val="both"/>
    </w:pPr>
    <w:rPr>
      <w:rFonts w:eastAsia="Times New Roman" w:cs="Times New Roman"/>
      <w:b/>
      <w:bCs/>
      <w:sz w:val="26"/>
      <w:szCs w:val="26"/>
    </w:rPr>
  </w:style>
  <w:style w:type="character" w:customStyle="1" w:styleId="longtext">
    <w:name w:val="long_text"/>
    <w:rsid w:val="007E7DA8"/>
  </w:style>
  <w:style w:type="character" w:customStyle="1" w:styleId="CharChar20">
    <w:name w:val="Char Char20"/>
    <w:uiPriority w:val="99"/>
    <w:rsid w:val="007E7DA8"/>
    <w:rPr>
      <w:rFonts w:ascii="Times New Roman" w:hAnsi="Times New Roman" w:cs="Times New Roman"/>
      <w:b/>
      <w:bCs/>
      <w:i/>
      <w:iCs/>
      <w:sz w:val="24"/>
      <w:szCs w:val="24"/>
      <w:lang w:val="en-US"/>
    </w:rPr>
  </w:style>
  <w:style w:type="character" w:customStyle="1" w:styleId="Heading5Char1">
    <w:name w:val="Heading 5 Char1"/>
    <w:uiPriority w:val="99"/>
    <w:locked/>
    <w:rsid w:val="007E7DA8"/>
    <w:rPr>
      <w:rFonts w:ascii=".VnTimeH" w:hAnsi=".VnTimeH" w:cs=".VnTimeH"/>
      <w:sz w:val="28"/>
      <w:szCs w:val="28"/>
      <w:lang w:val="en-US" w:eastAsia="en-US"/>
    </w:rPr>
  </w:style>
  <w:style w:type="character" w:customStyle="1" w:styleId="Heading8Char1">
    <w:name w:val="Heading 8 Char1"/>
    <w:uiPriority w:val="99"/>
    <w:locked/>
    <w:rsid w:val="007E7DA8"/>
    <w:rPr>
      <w:rFonts w:ascii=".VnTimeH" w:hAnsi=".VnTimeH"/>
      <w:b/>
      <w:noProof/>
      <w:sz w:val="24"/>
      <w:szCs w:val="24"/>
    </w:rPr>
  </w:style>
  <w:style w:type="character" w:customStyle="1" w:styleId="Heading9Char1">
    <w:name w:val="Heading 9 Char1"/>
    <w:uiPriority w:val="99"/>
    <w:locked/>
    <w:rsid w:val="007E7DA8"/>
    <w:rPr>
      <w:i/>
      <w:iCs/>
      <w:sz w:val="22"/>
      <w:szCs w:val="22"/>
      <w:lang w:eastAsia="en-US"/>
    </w:rPr>
  </w:style>
  <w:style w:type="paragraph" w:styleId="Index1">
    <w:name w:val="index 1"/>
    <w:basedOn w:val="Normal"/>
    <w:next w:val="Normal"/>
    <w:autoRedefine/>
    <w:uiPriority w:val="99"/>
    <w:rsid w:val="007E7DA8"/>
    <w:pPr>
      <w:widowControl w:val="0"/>
      <w:spacing w:before="40" w:after="20" w:line="312" w:lineRule="auto"/>
      <w:ind w:left="280" w:hanging="280"/>
      <w:jc w:val="both"/>
    </w:pPr>
    <w:rPr>
      <w:rFonts w:eastAsia="Times New Roman" w:cs="Times New Roman"/>
      <w:sz w:val="22"/>
    </w:rPr>
  </w:style>
  <w:style w:type="paragraph" w:customStyle="1" w:styleId="b1">
    <w:name w:val="b1"/>
    <w:basedOn w:val="Normal"/>
    <w:uiPriority w:val="99"/>
    <w:rsid w:val="007E7DA8"/>
    <w:pPr>
      <w:widowControl w:val="0"/>
      <w:spacing w:before="40" w:after="20" w:line="240" w:lineRule="auto"/>
      <w:ind w:firstLine="454"/>
      <w:jc w:val="both"/>
    </w:pPr>
    <w:rPr>
      <w:rFonts w:eastAsia="Times New Roman" w:cs="Times New Roman"/>
      <w:sz w:val="22"/>
    </w:rPr>
  </w:style>
  <w:style w:type="paragraph" w:customStyle="1" w:styleId="B10">
    <w:name w:val="B1"/>
    <w:basedOn w:val="hinh"/>
    <w:uiPriority w:val="99"/>
    <w:rsid w:val="007E7DA8"/>
    <w:pPr>
      <w:widowControl w:val="0"/>
      <w:spacing w:before="40" w:after="20" w:line="240" w:lineRule="auto"/>
      <w:ind w:firstLine="0"/>
    </w:pPr>
    <w:rPr>
      <w:rFonts w:ascii="Times New Roman" w:hAnsi="Times New Roman"/>
      <w:sz w:val="26"/>
      <w:szCs w:val="26"/>
      <w:lang w:val="vi-VN"/>
    </w:rPr>
  </w:style>
  <w:style w:type="paragraph" w:customStyle="1" w:styleId="ba">
    <w:name w:val="ba"/>
    <w:basedOn w:val="Normal"/>
    <w:uiPriority w:val="99"/>
    <w:rsid w:val="007E7DA8"/>
    <w:pPr>
      <w:widowControl w:val="0"/>
      <w:spacing w:before="20" w:after="20" w:line="240" w:lineRule="auto"/>
      <w:jc w:val="center"/>
    </w:pPr>
    <w:rPr>
      <w:rFonts w:ascii="Arial" w:eastAsia="Times New Roman" w:hAnsi="Arial" w:cs="Arial"/>
      <w:b/>
      <w:bCs/>
      <w:sz w:val="20"/>
      <w:szCs w:val="20"/>
    </w:rPr>
  </w:style>
  <w:style w:type="character" w:customStyle="1" w:styleId="CharChar14">
    <w:name w:val="Char Char14"/>
    <w:uiPriority w:val="99"/>
    <w:rsid w:val="007E7DA8"/>
    <w:rPr>
      <w:rFonts w:ascii="Tahoma" w:hAnsi="Tahoma" w:cs="Tahoma"/>
      <w:sz w:val="16"/>
      <w:szCs w:val="16"/>
      <w:lang w:val="en-US"/>
    </w:rPr>
  </w:style>
  <w:style w:type="paragraph" w:customStyle="1" w:styleId="ban">
    <w:name w:val="ban"/>
    <w:basedOn w:val="Heading8"/>
    <w:uiPriority w:val="99"/>
    <w:qFormat/>
    <w:rsid w:val="007E7DA8"/>
    <w:pPr>
      <w:widowControl w:val="0"/>
      <w:tabs>
        <w:tab w:val="clear" w:pos="284"/>
        <w:tab w:val="clear" w:pos="1440"/>
      </w:tabs>
      <w:spacing w:after="20" w:line="240" w:lineRule="auto"/>
      <w:ind w:left="0" w:firstLine="0"/>
    </w:pPr>
    <w:rPr>
      <w:rFonts w:ascii="Times New Roman" w:hAnsi="Times New Roman"/>
      <w:b/>
      <w:bCs/>
      <w:iCs/>
      <w:sz w:val="26"/>
      <w:szCs w:val="26"/>
    </w:rPr>
  </w:style>
  <w:style w:type="paragraph" w:customStyle="1" w:styleId="Bang1">
    <w:name w:val="Bang 1"/>
    <w:basedOn w:val="Bang"/>
    <w:uiPriority w:val="99"/>
    <w:rsid w:val="007E7DA8"/>
    <w:pPr>
      <w:widowControl w:val="0"/>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789"/>
      </w:tabs>
      <w:spacing w:before="40" w:after="0" w:line="240" w:lineRule="auto"/>
      <w:jc w:val="center"/>
    </w:pPr>
    <w:rPr>
      <w:rFonts w:ascii=".VnHelvetInsH" w:hAnsi=".VnHelvetInsH" w:cs=".VnHelvetInsH"/>
      <w:b w:val="0"/>
      <w:bCs w:val="0"/>
      <w:spacing w:val="-4"/>
      <w:sz w:val="22"/>
      <w:szCs w:val="22"/>
    </w:rPr>
  </w:style>
  <w:style w:type="paragraph" w:customStyle="1" w:styleId="BangB">
    <w:name w:val="Bang B"/>
    <w:basedOn w:val="Bang"/>
    <w:uiPriority w:val="99"/>
    <w:rsid w:val="007E7DA8"/>
    <w:pPr>
      <w:widowControl w:val="0"/>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789"/>
      </w:tabs>
      <w:spacing w:before="40" w:after="20" w:line="240" w:lineRule="auto"/>
      <w:jc w:val="center"/>
    </w:pPr>
    <w:rPr>
      <w:rFonts w:ascii="Times New Roman" w:hAnsi="Times New Roman"/>
      <w:spacing w:val="-4"/>
      <w:sz w:val="22"/>
      <w:szCs w:val="22"/>
    </w:rPr>
  </w:style>
  <w:style w:type="paragraph" w:customStyle="1" w:styleId="BangT">
    <w:name w:val="Bang T"/>
    <w:basedOn w:val="Bang"/>
    <w:uiPriority w:val="99"/>
    <w:rsid w:val="007E7DA8"/>
    <w:pPr>
      <w:widowControl w:val="0"/>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789"/>
      </w:tabs>
      <w:spacing w:before="40" w:after="20" w:line="240" w:lineRule="auto"/>
      <w:jc w:val="center"/>
    </w:pPr>
    <w:rPr>
      <w:rFonts w:ascii="Times New Roman" w:hAnsi="Times New Roman"/>
      <w:b w:val="0"/>
      <w:bCs w:val="0"/>
      <w:spacing w:val="-4"/>
      <w:sz w:val="22"/>
      <w:szCs w:val="22"/>
    </w:rPr>
  </w:style>
  <w:style w:type="paragraph" w:customStyle="1" w:styleId="bang3">
    <w:name w:val="bang3"/>
    <w:basedOn w:val="Normal"/>
    <w:uiPriority w:val="99"/>
    <w:rsid w:val="007E7DA8"/>
    <w:pPr>
      <w:widowControl w:val="0"/>
      <w:spacing w:before="20" w:line="240" w:lineRule="auto"/>
      <w:jc w:val="center"/>
    </w:pPr>
    <w:rPr>
      <w:rFonts w:ascii=".VnHelvetInsH" w:eastAsia="Times New Roman" w:hAnsi=".VnHelvetInsH" w:cs=".VnHelvetInsH"/>
      <w:sz w:val="20"/>
      <w:szCs w:val="20"/>
    </w:rPr>
  </w:style>
  <w:style w:type="character" w:customStyle="1" w:styleId="CommentTextChar1">
    <w:name w:val="Comment Text Char1"/>
    <w:uiPriority w:val="99"/>
    <w:locked/>
    <w:rsid w:val="007E7DA8"/>
    <w:rPr>
      <w:kern w:val="28"/>
      <w:sz w:val="48"/>
      <w:szCs w:val="48"/>
    </w:rPr>
  </w:style>
  <w:style w:type="paragraph" w:styleId="BodyTextFirstIndent">
    <w:name w:val="Body Text First Indent"/>
    <w:basedOn w:val="BodyText"/>
    <w:link w:val="BodyTextFirstIndentChar"/>
    <w:uiPriority w:val="99"/>
    <w:rsid w:val="007E7DA8"/>
    <w:pPr>
      <w:autoSpaceDE/>
      <w:autoSpaceDN/>
      <w:spacing w:before="40" w:after="120"/>
      <w:ind w:left="0" w:firstLine="210"/>
      <w:jc w:val="both"/>
    </w:pPr>
    <w:rPr>
      <w:sz w:val="22"/>
      <w:szCs w:val="22"/>
    </w:rPr>
  </w:style>
  <w:style w:type="character" w:customStyle="1" w:styleId="BodyTextFirstIndentChar">
    <w:name w:val="Body Text First Indent Char"/>
    <w:basedOn w:val="BodyTextChar"/>
    <w:link w:val="BodyTextFirstIndent"/>
    <w:uiPriority w:val="99"/>
    <w:rsid w:val="007E7DA8"/>
    <w:rPr>
      <w:rFonts w:eastAsia="Times New Roman" w:cs="Times New Roman"/>
      <w:sz w:val="22"/>
      <w:szCs w:val="24"/>
    </w:rPr>
  </w:style>
  <w:style w:type="paragraph" w:styleId="BodyTextFirstIndent2">
    <w:name w:val="Body Text First Indent 2"/>
    <w:basedOn w:val="BodyTextIndent"/>
    <w:link w:val="BodyTextFirstIndent2Char"/>
    <w:uiPriority w:val="99"/>
    <w:rsid w:val="007E7DA8"/>
    <w:pPr>
      <w:widowControl w:val="0"/>
      <w:spacing w:before="40" w:after="120" w:line="312" w:lineRule="auto"/>
      <w:ind w:left="283" w:firstLine="210"/>
    </w:pPr>
    <w:rPr>
      <w:rFonts w:ascii="Times New Roman" w:hAnsi="Times New Roman" w:cs="Times New Roman"/>
      <w:noProof w:val="0"/>
      <w:sz w:val="22"/>
      <w:szCs w:val="22"/>
      <w:lang w:val="en-US"/>
    </w:rPr>
  </w:style>
  <w:style w:type="character" w:customStyle="1" w:styleId="BodyTextFirstIndent2Char">
    <w:name w:val="Body Text First Indent 2 Char"/>
    <w:basedOn w:val="BodyTextIndentChar"/>
    <w:link w:val="BodyTextFirstIndent2"/>
    <w:uiPriority w:val="99"/>
    <w:rsid w:val="007E7DA8"/>
    <w:rPr>
      <w:rFonts w:ascii="Arial" w:eastAsia="Times New Roman" w:hAnsi="Arial" w:cs="Times New Roman"/>
      <w:noProof/>
      <w:sz w:val="22"/>
      <w:szCs w:val="28"/>
      <w:lang w:val="et-EE"/>
    </w:rPr>
  </w:style>
  <w:style w:type="character" w:customStyle="1" w:styleId="BodyTextIndentChar2">
    <w:name w:val="Body Text Indent Char2"/>
    <w:basedOn w:val="DefaultParagraphFont"/>
    <w:rsid w:val="007E7DA8"/>
    <w:rPr>
      <w:sz w:val="22"/>
      <w:szCs w:val="22"/>
    </w:rPr>
  </w:style>
  <w:style w:type="paragraph" w:customStyle="1" w:styleId="chu">
    <w:name w:val="chu"/>
    <w:basedOn w:val="Normal"/>
    <w:uiPriority w:val="99"/>
    <w:rsid w:val="007E7DA8"/>
    <w:pPr>
      <w:widowControl w:val="0"/>
      <w:spacing w:before="40" w:after="20" w:line="312" w:lineRule="auto"/>
      <w:ind w:left="340" w:hanging="340"/>
      <w:jc w:val="both"/>
    </w:pPr>
    <w:rPr>
      <w:rFonts w:eastAsia="Times New Roman" w:cs="Times New Roman"/>
      <w:i/>
      <w:iCs/>
      <w:sz w:val="22"/>
    </w:rPr>
  </w:style>
  <w:style w:type="paragraph" w:customStyle="1" w:styleId="Gach">
    <w:name w:val="Gach"/>
    <w:basedOn w:val="Normal"/>
    <w:uiPriority w:val="99"/>
    <w:rsid w:val="007E7DA8"/>
    <w:pPr>
      <w:widowControl w:val="0"/>
      <w:spacing w:before="40" w:after="20" w:line="240" w:lineRule="auto"/>
      <w:ind w:firstLine="454"/>
      <w:jc w:val="both"/>
    </w:pPr>
    <w:rPr>
      <w:rFonts w:eastAsia="Times New Roman" w:cs="Times New Roman"/>
      <w:sz w:val="22"/>
    </w:rPr>
  </w:style>
  <w:style w:type="character" w:customStyle="1" w:styleId="CharChar18">
    <w:name w:val="Char Char18"/>
    <w:uiPriority w:val="99"/>
    <w:rsid w:val="007E7DA8"/>
    <w:rPr>
      <w:rFonts w:ascii="Times New Roman" w:hAnsi="Times New Roman" w:cs="Times New Roman"/>
      <w:b/>
      <w:bCs/>
      <w:lang w:val="en-US"/>
    </w:rPr>
  </w:style>
  <w:style w:type="character" w:customStyle="1" w:styleId="Heading7Char1">
    <w:name w:val="Heading 7 Char1"/>
    <w:uiPriority w:val="99"/>
    <w:locked/>
    <w:rsid w:val="007E7DA8"/>
    <w:rPr>
      <w:rFonts w:ascii=".VnTime" w:hAnsi=".VnTime"/>
      <w:b/>
      <w:noProof/>
      <w:sz w:val="28"/>
      <w:szCs w:val="24"/>
    </w:rPr>
  </w:style>
  <w:style w:type="paragraph" w:styleId="ListBullet2">
    <w:name w:val="List Bullet 2"/>
    <w:basedOn w:val="Normal"/>
    <w:rsid w:val="007E7DA8"/>
    <w:pPr>
      <w:widowControl w:val="0"/>
      <w:spacing w:before="40" w:after="20" w:line="312" w:lineRule="auto"/>
      <w:jc w:val="both"/>
    </w:pPr>
    <w:rPr>
      <w:rFonts w:eastAsia="Times New Roman" w:cs="Times New Roman"/>
      <w:sz w:val="22"/>
    </w:rPr>
  </w:style>
  <w:style w:type="paragraph" w:styleId="ListBullet3">
    <w:name w:val="List Bullet 3"/>
    <w:basedOn w:val="Normal"/>
    <w:rsid w:val="007E7DA8"/>
    <w:pPr>
      <w:widowControl w:val="0"/>
      <w:spacing w:before="40" w:after="20" w:line="312" w:lineRule="auto"/>
      <w:jc w:val="both"/>
    </w:pPr>
    <w:rPr>
      <w:rFonts w:eastAsia="Times New Roman" w:cs="Times New Roman"/>
      <w:sz w:val="22"/>
    </w:rPr>
  </w:style>
  <w:style w:type="paragraph" w:styleId="ListContinue">
    <w:name w:val="List Continue"/>
    <w:basedOn w:val="Normal"/>
    <w:uiPriority w:val="99"/>
    <w:rsid w:val="007E7DA8"/>
    <w:pPr>
      <w:widowControl w:val="0"/>
      <w:spacing w:before="40" w:after="120" w:line="312" w:lineRule="auto"/>
      <w:ind w:left="283" w:firstLine="454"/>
      <w:jc w:val="both"/>
    </w:pPr>
    <w:rPr>
      <w:rFonts w:eastAsia="Times New Roman" w:cs="Times New Roman"/>
      <w:sz w:val="22"/>
    </w:rPr>
  </w:style>
  <w:style w:type="paragraph" w:styleId="ListContinue3">
    <w:name w:val="List Continue 3"/>
    <w:basedOn w:val="Normal"/>
    <w:uiPriority w:val="99"/>
    <w:rsid w:val="007E7DA8"/>
    <w:pPr>
      <w:widowControl w:val="0"/>
      <w:spacing w:before="40" w:after="120" w:line="312" w:lineRule="auto"/>
      <w:ind w:left="849" w:firstLine="454"/>
      <w:jc w:val="both"/>
    </w:pPr>
    <w:rPr>
      <w:rFonts w:eastAsia="Times New Roman" w:cs="Times New Roman"/>
      <w:sz w:val="22"/>
    </w:rPr>
  </w:style>
  <w:style w:type="paragraph" w:styleId="ListContinue4">
    <w:name w:val="List Continue 4"/>
    <w:basedOn w:val="Normal"/>
    <w:uiPriority w:val="99"/>
    <w:rsid w:val="007E7DA8"/>
    <w:pPr>
      <w:widowControl w:val="0"/>
      <w:spacing w:before="40" w:after="120" w:line="312" w:lineRule="auto"/>
      <w:ind w:left="1132" w:firstLine="454"/>
      <w:jc w:val="both"/>
    </w:pPr>
    <w:rPr>
      <w:rFonts w:eastAsia="Times New Roman" w:cs="Times New Roman"/>
      <w:sz w:val="22"/>
    </w:rPr>
  </w:style>
  <w:style w:type="paragraph" w:customStyle="1" w:styleId="StyleHeading111pt">
    <w:name w:val="Style Heading 1 + 11 pt"/>
    <w:basedOn w:val="Heading1"/>
    <w:uiPriority w:val="99"/>
    <w:rsid w:val="007E7DA8"/>
    <w:pPr>
      <w:keepNext w:val="0"/>
      <w:keepLines w:val="0"/>
      <w:pageBreakBefore/>
      <w:widowControl w:val="0"/>
      <w:spacing w:before="160" w:after="20" w:line="312" w:lineRule="auto"/>
      <w:ind w:left="0" w:firstLine="0"/>
      <w:jc w:val="center"/>
    </w:pPr>
    <w:rPr>
      <w:rFonts w:ascii="Times New Roman" w:eastAsia="Times New Roman" w:hAnsi="Times New Roman" w:cs="Times New Roman"/>
      <w:bCs/>
      <w:color w:val="auto"/>
      <w:sz w:val="22"/>
    </w:rPr>
  </w:style>
  <w:style w:type="paragraph" w:customStyle="1" w:styleId="StyleHeading113pt">
    <w:name w:val="Style Heading 1 + 13 pt"/>
    <w:basedOn w:val="Heading1"/>
    <w:uiPriority w:val="99"/>
    <w:rsid w:val="007E7DA8"/>
    <w:pPr>
      <w:keepNext w:val="0"/>
      <w:keepLines w:val="0"/>
      <w:pageBreakBefore/>
      <w:widowControl w:val="0"/>
      <w:spacing w:before="240" w:after="20" w:line="312" w:lineRule="auto"/>
      <w:ind w:left="0" w:firstLine="0"/>
      <w:jc w:val="center"/>
    </w:pPr>
    <w:rPr>
      <w:rFonts w:ascii=".VnTimeH" w:eastAsia="Times New Roman" w:hAnsi=".VnTimeH" w:cs=".VnTimeH"/>
      <w:bCs/>
      <w:color w:val="auto"/>
      <w:sz w:val="26"/>
      <w:szCs w:val="26"/>
    </w:rPr>
  </w:style>
  <w:style w:type="paragraph" w:customStyle="1" w:styleId="StyleHeading4NotItalic">
    <w:name w:val="Style Heading 4 + Not Italic"/>
    <w:basedOn w:val="Heading4"/>
    <w:uiPriority w:val="99"/>
    <w:rsid w:val="007E7DA8"/>
    <w:pPr>
      <w:keepNext w:val="0"/>
      <w:widowControl w:val="0"/>
      <w:spacing w:before="100" w:after="60" w:line="312" w:lineRule="auto"/>
      <w:ind w:firstLine="454"/>
      <w:jc w:val="both"/>
    </w:pPr>
    <w:rPr>
      <w:rFonts w:ascii="Times New Roman" w:hAnsi="Times New Roman"/>
      <w:sz w:val="22"/>
      <w:szCs w:val="22"/>
    </w:rPr>
  </w:style>
  <w:style w:type="paragraph" w:customStyle="1" w:styleId="StylevbBoldItalic">
    <w:name w:val="Style vb + Bold Italic"/>
    <w:basedOn w:val="Normal"/>
    <w:uiPriority w:val="99"/>
    <w:rsid w:val="007E7DA8"/>
    <w:pPr>
      <w:widowControl w:val="0"/>
      <w:spacing w:before="40" w:after="60" w:line="312" w:lineRule="auto"/>
      <w:ind w:firstLine="720"/>
      <w:jc w:val="both"/>
    </w:pPr>
    <w:rPr>
      <w:rFonts w:eastAsia="Times New Roman" w:cs="Times New Roman"/>
      <w:b/>
      <w:bCs/>
      <w:i/>
      <w:iCs/>
      <w:sz w:val="22"/>
    </w:rPr>
  </w:style>
  <w:style w:type="paragraph" w:customStyle="1" w:styleId="H">
    <w:name w:val="H"/>
    <w:basedOn w:val="ListParagraph"/>
    <w:link w:val="HChar"/>
    <w:uiPriority w:val="99"/>
    <w:qFormat/>
    <w:rsid w:val="007E7DA8"/>
    <w:pPr>
      <w:widowControl w:val="0"/>
      <w:numPr>
        <w:numId w:val="6"/>
      </w:numPr>
      <w:spacing w:before="20" w:after="20"/>
      <w:contextualSpacing w:val="0"/>
      <w:jc w:val="center"/>
    </w:pPr>
    <w:rPr>
      <w:rFonts w:ascii="Calibri" w:eastAsia="Times New Roman" w:hAnsi="Calibri" w:cs="Calibri"/>
      <w:i/>
      <w:iCs/>
    </w:rPr>
  </w:style>
  <w:style w:type="character" w:customStyle="1" w:styleId="HChar">
    <w:name w:val="H Char"/>
    <w:link w:val="H"/>
    <w:uiPriority w:val="99"/>
    <w:locked/>
    <w:rsid w:val="007E7DA8"/>
    <w:rPr>
      <w:rFonts w:ascii="Calibri" w:eastAsia="Times New Roman" w:hAnsi="Calibri" w:cs="Calibri"/>
      <w:i/>
      <w:iCs/>
      <w:sz w:val="22"/>
    </w:rPr>
  </w:style>
  <w:style w:type="paragraph" w:styleId="Revision">
    <w:name w:val="Revision"/>
    <w:hidden/>
    <w:uiPriority w:val="99"/>
    <w:semiHidden/>
    <w:rsid w:val="007E7DA8"/>
    <w:pPr>
      <w:spacing w:line="240" w:lineRule="auto"/>
    </w:pPr>
    <w:rPr>
      <w:rFonts w:eastAsia="Times New Roman" w:cs="Times New Roman"/>
      <w:szCs w:val="24"/>
    </w:rPr>
  </w:style>
  <w:style w:type="paragraph" w:customStyle="1" w:styleId="Hinh1">
    <w:name w:val="Hình"/>
    <w:basedOn w:val="Normal"/>
    <w:link w:val="HinhChar1"/>
    <w:uiPriority w:val="99"/>
    <w:qFormat/>
    <w:rsid w:val="007E7DA8"/>
    <w:pPr>
      <w:widowControl w:val="0"/>
      <w:spacing w:before="40" w:after="20" w:line="240" w:lineRule="auto"/>
      <w:ind w:firstLine="454"/>
      <w:jc w:val="both"/>
    </w:pPr>
    <w:rPr>
      <w:rFonts w:eastAsia="Times New Roman" w:cs="Times New Roman"/>
      <w:sz w:val="22"/>
      <w:lang w:val="vi-VN"/>
    </w:rPr>
  </w:style>
  <w:style w:type="character" w:customStyle="1" w:styleId="HinhChar1">
    <w:name w:val="Hình Char"/>
    <w:link w:val="Hinh1"/>
    <w:uiPriority w:val="99"/>
    <w:locked/>
    <w:rsid w:val="007E7DA8"/>
    <w:rPr>
      <w:rFonts w:eastAsia="Times New Roman" w:cs="Times New Roman"/>
      <w:sz w:val="22"/>
      <w:lang w:val="vi-VN"/>
    </w:rPr>
  </w:style>
  <w:style w:type="paragraph" w:customStyle="1" w:styleId="H1">
    <w:name w:val="H1"/>
    <w:basedOn w:val="Normal"/>
    <w:link w:val="H1Char"/>
    <w:uiPriority w:val="99"/>
    <w:qFormat/>
    <w:rsid w:val="007E7DA8"/>
    <w:pPr>
      <w:widowControl w:val="0"/>
      <w:spacing w:before="40" w:after="20" w:line="240" w:lineRule="auto"/>
      <w:jc w:val="center"/>
    </w:pPr>
    <w:rPr>
      <w:rFonts w:eastAsia="Times New Roman" w:cs="Times New Roman"/>
      <w:i/>
      <w:iCs/>
      <w:spacing w:val="-4"/>
      <w:sz w:val="22"/>
    </w:rPr>
  </w:style>
  <w:style w:type="character" w:customStyle="1" w:styleId="H1Char">
    <w:name w:val="H1 Char"/>
    <w:link w:val="H1"/>
    <w:uiPriority w:val="99"/>
    <w:locked/>
    <w:rsid w:val="007E7DA8"/>
    <w:rPr>
      <w:rFonts w:eastAsia="Times New Roman" w:cs="Times New Roman"/>
      <w:i/>
      <w:iCs/>
      <w:spacing w:val="-4"/>
      <w:sz w:val="22"/>
    </w:rPr>
  </w:style>
  <w:style w:type="paragraph" w:customStyle="1" w:styleId="gach0">
    <w:name w:val="gach"/>
    <w:basedOn w:val="Normal"/>
    <w:uiPriority w:val="99"/>
    <w:rsid w:val="007E7DA8"/>
    <w:pPr>
      <w:widowControl w:val="0"/>
      <w:spacing w:before="60" w:after="60" w:line="240" w:lineRule="auto"/>
      <w:ind w:left="227" w:hanging="227"/>
      <w:jc w:val="both"/>
    </w:pPr>
    <w:rPr>
      <w:rFonts w:ascii=".VnTime" w:eastAsia="Times New Roman" w:hAnsi=".VnTime" w:cs=".VnTime"/>
      <w:sz w:val="26"/>
      <w:szCs w:val="26"/>
    </w:rPr>
  </w:style>
  <w:style w:type="paragraph" w:customStyle="1" w:styleId="CharChar2CharCharCharCharCharChar">
    <w:name w:val="Char Char2 Char Char Char Char Char Char"/>
    <w:aliases w:val="Char Char2 Char Char Char Char Char Char Char Char Char Char"/>
    <w:basedOn w:val="Normal"/>
    <w:uiPriority w:val="99"/>
    <w:rsid w:val="007E7DA8"/>
    <w:pPr>
      <w:tabs>
        <w:tab w:val="left" w:pos="709"/>
      </w:tabs>
      <w:spacing w:line="240" w:lineRule="auto"/>
    </w:pPr>
    <w:rPr>
      <w:rFonts w:ascii="Tahoma" w:eastAsia="Times New Roman" w:hAnsi="Tahoma" w:cs="Tahoma"/>
      <w:szCs w:val="24"/>
      <w:lang w:val="pl-PL" w:eastAsia="pl-PL"/>
    </w:rPr>
  </w:style>
  <w:style w:type="paragraph" w:styleId="TableofFigures">
    <w:name w:val="table of figures"/>
    <w:basedOn w:val="Normal"/>
    <w:next w:val="Normal"/>
    <w:uiPriority w:val="99"/>
    <w:rsid w:val="007E7DA8"/>
    <w:pPr>
      <w:spacing w:line="240" w:lineRule="auto"/>
    </w:pPr>
    <w:rPr>
      <w:rFonts w:eastAsia="Times New Roman" w:cs="Times New Roman"/>
      <w:sz w:val="28"/>
      <w:szCs w:val="28"/>
    </w:rPr>
  </w:style>
  <w:style w:type="character" w:customStyle="1" w:styleId="Style2Char">
    <w:name w:val="Style2 Char"/>
    <w:link w:val="Style2"/>
    <w:locked/>
    <w:rsid w:val="007E7DA8"/>
    <w:rPr>
      <w:rFonts w:eastAsia="Times New Roman" w:cs="Times New Roman"/>
      <w:caps/>
      <w:smallCaps/>
      <w:outline/>
      <w:noProof/>
      <w:vanish/>
      <w:color w:val="FFFFFF" w:themeColor="background1"/>
      <w:szCs w:val="24"/>
      <w14:textOutline w14:w="9525" w14:cap="flat" w14:cmpd="sng" w14:algn="ctr">
        <w14:solidFill>
          <w14:schemeClr w14:val="bg1"/>
        </w14:solidFill>
        <w14:prstDash w14:val="solid"/>
        <w14:round/>
      </w14:textOutline>
      <w14:textFill>
        <w14:noFill/>
      </w14:textFill>
    </w:rPr>
  </w:style>
  <w:style w:type="paragraph" w:customStyle="1" w:styleId="Style40">
    <w:name w:val="Style4"/>
    <w:basedOn w:val="BodyText"/>
    <w:link w:val="Style4Char0"/>
    <w:qFormat/>
    <w:rsid w:val="007E7DA8"/>
    <w:pPr>
      <w:widowControl/>
      <w:autoSpaceDE/>
      <w:autoSpaceDN/>
      <w:spacing w:before="120"/>
      <w:ind w:left="0"/>
      <w:jc w:val="both"/>
      <w:outlineLvl w:val="0"/>
    </w:pPr>
    <w:rPr>
      <w:rFonts w:ascii=".VnTime" w:hAnsi=".VnTime" w:cs=".VnTime"/>
      <w:i/>
      <w:iCs/>
      <w:color w:val="000000"/>
      <w:sz w:val="22"/>
      <w:szCs w:val="22"/>
      <w:u w:val="single"/>
    </w:rPr>
  </w:style>
  <w:style w:type="character" w:customStyle="1" w:styleId="Style3Char">
    <w:name w:val="Style3 Char"/>
    <w:link w:val="Style3"/>
    <w:locked/>
    <w:rsid w:val="007E7DA8"/>
    <w:rPr>
      <w:rFonts w:eastAsia="Times New Roman" w:cs="Times New Roman"/>
      <w:noProof/>
      <w:color w:val="000000"/>
      <w:szCs w:val="24"/>
    </w:rPr>
  </w:style>
  <w:style w:type="character" w:customStyle="1" w:styleId="Style4Char0">
    <w:name w:val="Style4 Char"/>
    <w:link w:val="Style40"/>
    <w:locked/>
    <w:rsid w:val="007E7DA8"/>
    <w:rPr>
      <w:rFonts w:ascii=".VnTime" w:eastAsia="Times New Roman" w:hAnsi=".VnTime" w:cs=".VnTime"/>
      <w:i/>
      <w:iCs/>
      <w:color w:val="000000"/>
      <w:sz w:val="22"/>
      <w:u w:val="single"/>
    </w:rPr>
  </w:style>
  <w:style w:type="character" w:customStyle="1" w:styleId="slug-pub-date">
    <w:name w:val="slug-pub-date"/>
    <w:uiPriority w:val="99"/>
    <w:rsid w:val="007E7DA8"/>
  </w:style>
  <w:style w:type="character" w:customStyle="1" w:styleId="slug-vol">
    <w:name w:val="slug-vol"/>
    <w:uiPriority w:val="99"/>
    <w:rsid w:val="007E7DA8"/>
  </w:style>
  <w:style w:type="character" w:customStyle="1" w:styleId="slug-issue">
    <w:name w:val="slug-issue"/>
    <w:uiPriority w:val="99"/>
    <w:rsid w:val="007E7DA8"/>
  </w:style>
  <w:style w:type="character" w:customStyle="1" w:styleId="slug-pages">
    <w:name w:val="slug-pages"/>
    <w:uiPriority w:val="99"/>
    <w:rsid w:val="007E7DA8"/>
  </w:style>
  <w:style w:type="paragraph" w:customStyle="1" w:styleId="CT0">
    <w:name w:val="CT"/>
    <w:basedOn w:val="Normal"/>
    <w:uiPriority w:val="99"/>
    <w:rsid w:val="007E7DA8"/>
    <w:pPr>
      <w:tabs>
        <w:tab w:val="left" w:pos="851"/>
        <w:tab w:val="right" w:pos="8505"/>
      </w:tabs>
      <w:spacing w:before="40" w:after="40" w:line="312" w:lineRule="auto"/>
      <w:ind w:firstLine="284"/>
      <w:jc w:val="both"/>
    </w:pPr>
    <w:rPr>
      <w:rFonts w:eastAsia="Times New Roman" w:cs="Times New Roman"/>
      <w:szCs w:val="24"/>
      <w:lang w:val="nl-NL"/>
    </w:rPr>
  </w:style>
  <w:style w:type="paragraph" w:customStyle="1" w:styleId="Abstract">
    <w:name w:val="Abstract"/>
    <w:link w:val="AbstractChar"/>
    <w:uiPriority w:val="99"/>
    <w:rsid w:val="007E7DA8"/>
    <w:pPr>
      <w:spacing w:after="200" w:line="240" w:lineRule="auto"/>
      <w:jc w:val="both"/>
    </w:pPr>
    <w:rPr>
      <w:rFonts w:eastAsia="SimSun" w:cs="Times New Roman"/>
      <w:b/>
      <w:bCs/>
      <w:sz w:val="18"/>
      <w:szCs w:val="18"/>
    </w:rPr>
  </w:style>
  <w:style w:type="paragraph" w:customStyle="1" w:styleId="Affiliation">
    <w:name w:val="Affiliation"/>
    <w:uiPriority w:val="99"/>
    <w:rsid w:val="007E7DA8"/>
    <w:pPr>
      <w:spacing w:line="240" w:lineRule="auto"/>
      <w:jc w:val="center"/>
    </w:pPr>
    <w:rPr>
      <w:rFonts w:eastAsia="SimSun" w:cs="Times New Roman"/>
      <w:sz w:val="20"/>
      <w:szCs w:val="20"/>
    </w:rPr>
  </w:style>
  <w:style w:type="paragraph" w:customStyle="1" w:styleId="Author">
    <w:name w:val="Author"/>
    <w:uiPriority w:val="99"/>
    <w:rsid w:val="007E7DA8"/>
    <w:pPr>
      <w:spacing w:before="360" w:after="40" w:line="240" w:lineRule="auto"/>
      <w:jc w:val="center"/>
    </w:pPr>
    <w:rPr>
      <w:rFonts w:eastAsia="SimSun" w:cs="Times New Roman"/>
      <w:noProof/>
      <w:sz w:val="22"/>
    </w:rPr>
  </w:style>
  <w:style w:type="paragraph" w:customStyle="1" w:styleId="figurecaption">
    <w:name w:val="figure caption"/>
    <w:link w:val="figurecaptionChar"/>
    <w:uiPriority w:val="99"/>
    <w:rsid w:val="007E7DA8"/>
    <w:pPr>
      <w:numPr>
        <w:numId w:val="7"/>
      </w:numPr>
      <w:tabs>
        <w:tab w:val="clear" w:pos="720"/>
      </w:tabs>
      <w:spacing w:before="80" w:after="200" w:line="240" w:lineRule="auto"/>
      <w:jc w:val="center"/>
    </w:pPr>
    <w:rPr>
      <w:rFonts w:eastAsia="SimSun" w:cs="Times New Roman"/>
      <w:noProof/>
      <w:sz w:val="16"/>
      <w:szCs w:val="16"/>
    </w:rPr>
  </w:style>
  <w:style w:type="paragraph" w:customStyle="1" w:styleId="papertitle">
    <w:name w:val="paper title"/>
    <w:link w:val="papertitleChar"/>
    <w:uiPriority w:val="99"/>
    <w:rsid w:val="007E7DA8"/>
    <w:pPr>
      <w:spacing w:after="120" w:line="240" w:lineRule="auto"/>
      <w:jc w:val="center"/>
    </w:pPr>
    <w:rPr>
      <w:rFonts w:eastAsia="MS Mincho" w:cs="Times New Roman"/>
      <w:noProof/>
      <w:sz w:val="48"/>
      <w:szCs w:val="48"/>
    </w:rPr>
  </w:style>
  <w:style w:type="paragraph" w:customStyle="1" w:styleId="references">
    <w:name w:val="references"/>
    <w:uiPriority w:val="99"/>
    <w:rsid w:val="007E7DA8"/>
    <w:pPr>
      <w:numPr>
        <w:numId w:val="8"/>
      </w:numPr>
      <w:spacing w:after="50" w:line="180" w:lineRule="exact"/>
      <w:jc w:val="both"/>
    </w:pPr>
    <w:rPr>
      <w:rFonts w:eastAsia="MS Mincho" w:cs="Times New Roman"/>
      <w:noProof/>
      <w:sz w:val="16"/>
      <w:szCs w:val="16"/>
    </w:rPr>
  </w:style>
  <w:style w:type="character" w:customStyle="1" w:styleId="papertitleChar">
    <w:name w:val="paper title Char"/>
    <w:link w:val="papertitle"/>
    <w:uiPriority w:val="99"/>
    <w:locked/>
    <w:rsid w:val="007E7DA8"/>
    <w:rPr>
      <w:rFonts w:eastAsia="MS Mincho" w:cs="Times New Roman"/>
      <w:noProof/>
      <w:sz w:val="48"/>
      <w:szCs w:val="48"/>
    </w:rPr>
  </w:style>
  <w:style w:type="paragraph" w:customStyle="1" w:styleId="author0">
    <w:name w:val="author"/>
    <w:basedOn w:val="Normal"/>
    <w:uiPriority w:val="99"/>
    <w:rsid w:val="007E7DA8"/>
    <w:pPr>
      <w:spacing w:line="240" w:lineRule="auto"/>
      <w:jc w:val="center"/>
    </w:pPr>
    <w:rPr>
      <w:rFonts w:eastAsia="Times New Roman" w:cs="Times New Roman"/>
      <w:szCs w:val="24"/>
    </w:rPr>
  </w:style>
  <w:style w:type="paragraph" w:customStyle="1" w:styleId="footnote">
    <w:name w:val="footnote"/>
    <w:uiPriority w:val="99"/>
    <w:rsid w:val="007E7DA8"/>
    <w:pPr>
      <w:framePr w:hSpace="187" w:vSpace="187" w:wrap="notBeside" w:vAnchor="text" w:hAnchor="page" w:x="6121" w:y="577"/>
      <w:numPr>
        <w:numId w:val="9"/>
      </w:numPr>
      <w:spacing w:after="40" w:line="240" w:lineRule="auto"/>
    </w:pPr>
    <w:rPr>
      <w:rFonts w:eastAsia="SimSun" w:cs="Times New Roman"/>
      <w:sz w:val="16"/>
      <w:szCs w:val="16"/>
    </w:rPr>
  </w:style>
  <w:style w:type="character" w:customStyle="1" w:styleId="MapleInput">
    <w:name w:val="Maple Input"/>
    <w:uiPriority w:val="99"/>
    <w:rsid w:val="007E7DA8"/>
    <w:rPr>
      <w:rFonts w:ascii="Courier New" w:hAnsi="Courier New" w:cs="Courier New"/>
      <w:b/>
      <w:bCs/>
      <w:color w:val="FF0000"/>
    </w:rPr>
  </w:style>
  <w:style w:type="paragraph" w:customStyle="1" w:styleId="Heading10">
    <w:name w:val="Heading 1`"/>
    <w:basedOn w:val="Normal"/>
    <w:uiPriority w:val="99"/>
    <w:qFormat/>
    <w:rsid w:val="007E7DA8"/>
    <w:pPr>
      <w:spacing w:after="60" w:line="264" w:lineRule="auto"/>
      <w:ind w:firstLine="284"/>
      <w:jc w:val="both"/>
    </w:pPr>
    <w:rPr>
      <w:rFonts w:eastAsia="MS Mincho" w:cs="Times New Roman"/>
      <w:sz w:val="22"/>
      <w:lang w:eastAsia="ja-JP"/>
    </w:rPr>
  </w:style>
  <w:style w:type="character" w:customStyle="1" w:styleId="stdnobr">
    <w:name w:val="std nobr"/>
    <w:uiPriority w:val="99"/>
    <w:rsid w:val="007E7DA8"/>
  </w:style>
  <w:style w:type="character" w:customStyle="1" w:styleId="small-text1">
    <w:name w:val="small-text1"/>
    <w:uiPriority w:val="99"/>
    <w:rsid w:val="007E7DA8"/>
    <w:rPr>
      <w:rFonts w:ascii="Arial" w:hAnsi="Arial" w:cs="Arial"/>
      <w:color w:val="000000"/>
      <w:sz w:val="20"/>
      <w:szCs w:val="20"/>
    </w:rPr>
  </w:style>
  <w:style w:type="paragraph" w:customStyle="1" w:styleId="NormalCustomColorRGB0">
    <w:name w:val="Normal + Custom Color(RGB(0"/>
    <w:aliases w:val="32,96)),Raised by  0 pt"/>
    <w:basedOn w:val="Normal"/>
    <w:link w:val="NormalCustomColorRGB0Char"/>
    <w:uiPriority w:val="99"/>
    <w:rsid w:val="007E7DA8"/>
    <w:pPr>
      <w:spacing w:after="60" w:line="288" w:lineRule="auto"/>
      <w:ind w:firstLine="432"/>
      <w:textAlignment w:val="baseline"/>
    </w:pPr>
    <w:rPr>
      <w:rFonts w:eastAsia="MS Mincho" w:cs="Times New Roman"/>
      <w:color w:val="002060"/>
      <w:position w:val="4"/>
      <w:sz w:val="22"/>
      <w:lang w:val="fr-FR" w:eastAsia="ja-JP"/>
    </w:rPr>
  </w:style>
  <w:style w:type="character" w:customStyle="1" w:styleId="NormalCustomColorRGB0Char">
    <w:name w:val="Normal + Custom Color(RGB(0 Char"/>
    <w:aliases w:val="32 Char,96)) Char,Raised by  0 pt Char"/>
    <w:link w:val="NormalCustomColorRGB0"/>
    <w:uiPriority w:val="99"/>
    <w:locked/>
    <w:rsid w:val="007E7DA8"/>
    <w:rPr>
      <w:rFonts w:eastAsia="MS Mincho" w:cs="Times New Roman"/>
      <w:color w:val="002060"/>
      <w:position w:val="4"/>
      <w:sz w:val="22"/>
      <w:lang w:val="fr-FR" w:eastAsia="ja-JP"/>
    </w:rPr>
  </w:style>
  <w:style w:type="paragraph" w:styleId="IndexHeading">
    <w:name w:val="index heading"/>
    <w:basedOn w:val="Normal"/>
    <w:next w:val="Index1"/>
    <w:uiPriority w:val="99"/>
    <w:rsid w:val="007E7DA8"/>
    <w:pPr>
      <w:spacing w:before="240" w:after="60" w:line="240" w:lineRule="auto"/>
      <w:ind w:firstLine="720"/>
      <w:jc w:val="center"/>
    </w:pPr>
    <w:rPr>
      <w:rFonts w:eastAsia="Times New Roman" w:cs="Times New Roman"/>
      <w:b/>
      <w:bCs/>
      <w:sz w:val="26"/>
      <w:szCs w:val="26"/>
    </w:rPr>
  </w:style>
  <w:style w:type="character" w:customStyle="1" w:styleId="mediumb-text">
    <w:name w:val="mediumb-text"/>
    <w:uiPriority w:val="99"/>
    <w:rsid w:val="007E7DA8"/>
  </w:style>
  <w:style w:type="character" w:customStyle="1" w:styleId="small-text">
    <w:name w:val="small-text"/>
    <w:uiPriority w:val="99"/>
    <w:rsid w:val="007E7DA8"/>
  </w:style>
  <w:style w:type="paragraph" w:customStyle="1" w:styleId="StyleBodyTextFirstline051cmAfter3pt">
    <w:name w:val="Style Body Text + First line:  0.51 cm After:  3 pt"/>
    <w:basedOn w:val="BodyText"/>
    <w:uiPriority w:val="99"/>
    <w:rsid w:val="007E7DA8"/>
    <w:pPr>
      <w:widowControl/>
      <w:autoSpaceDE/>
      <w:autoSpaceDN/>
      <w:spacing w:before="0" w:after="60" w:line="228" w:lineRule="auto"/>
      <w:ind w:left="0" w:firstLine="289"/>
      <w:jc w:val="both"/>
    </w:pPr>
    <w:rPr>
      <w:spacing w:val="-1"/>
      <w:sz w:val="20"/>
      <w:szCs w:val="20"/>
    </w:rPr>
  </w:style>
  <w:style w:type="paragraph" w:customStyle="1" w:styleId="Title1">
    <w:name w:val="Title1"/>
    <w:basedOn w:val="Normal"/>
    <w:next w:val="Normal"/>
    <w:uiPriority w:val="99"/>
    <w:rsid w:val="007E7DA8"/>
    <w:pPr>
      <w:keepNext/>
      <w:keepLines/>
      <w:pageBreakBefore/>
      <w:tabs>
        <w:tab w:val="left" w:pos="284"/>
      </w:tabs>
      <w:suppressAutoHyphens/>
      <w:spacing w:after="460" w:line="348" w:lineRule="exact"/>
      <w:ind w:firstLine="227"/>
      <w:jc w:val="center"/>
    </w:pPr>
    <w:rPr>
      <w:rFonts w:ascii="Times" w:eastAsia="Times New Roman" w:hAnsi="Times" w:cs="Times"/>
      <w:b/>
      <w:bCs/>
      <w:sz w:val="28"/>
      <w:szCs w:val="28"/>
      <w:lang w:eastAsia="de-DE"/>
    </w:rPr>
  </w:style>
  <w:style w:type="paragraph" w:customStyle="1" w:styleId="authors">
    <w:name w:val="authors"/>
    <w:basedOn w:val="Normal"/>
    <w:uiPriority w:val="99"/>
    <w:rsid w:val="007E7DA8"/>
    <w:pPr>
      <w:spacing w:before="100" w:beforeAutospacing="1" w:after="100" w:afterAutospacing="1" w:line="240" w:lineRule="auto"/>
    </w:pPr>
    <w:rPr>
      <w:rFonts w:eastAsia="Times New Roman" w:cs="Times New Roman"/>
      <w:szCs w:val="24"/>
    </w:rPr>
  </w:style>
  <w:style w:type="character" w:customStyle="1" w:styleId="pagination">
    <w:name w:val="pagination"/>
    <w:uiPriority w:val="99"/>
    <w:rsid w:val="007E7DA8"/>
  </w:style>
  <w:style w:type="character" w:customStyle="1" w:styleId="CharChar231">
    <w:name w:val="Char Char231"/>
    <w:uiPriority w:val="99"/>
    <w:locked/>
    <w:rsid w:val="007E7DA8"/>
    <w:rPr>
      <w:rFonts w:eastAsia="Times New Roman"/>
      <w:b/>
      <w:bCs/>
      <w:kern w:val="32"/>
      <w:sz w:val="32"/>
      <w:szCs w:val="32"/>
      <w:lang w:val="en-US" w:eastAsia="ja-JP"/>
    </w:rPr>
  </w:style>
  <w:style w:type="character" w:customStyle="1" w:styleId="CharChar221">
    <w:name w:val="Char Char221"/>
    <w:uiPriority w:val="99"/>
    <w:locked/>
    <w:rsid w:val="007E7DA8"/>
    <w:rPr>
      <w:rFonts w:ascii=".VnTime" w:eastAsia="Times New Roman" w:hAnsi=".VnTime" w:cs=".VnTime"/>
      <w:b/>
      <w:bCs/>
      <w:i/>
      <w:iCs/>
      <w:sz w:val="28"/>
      <w:szCs w:val="28"/>
      <w:lang w:val="en-US" w:eastAsia="ja-JP"/>
    </w:rPr>
  </w:style>
  <w:style w:type="character" w:customStyle="1" w:styleId="CharChar141">
    <w:name w:val="Char Char141"/>
    <w:uiPriority w:val="99"/>
    <w:locked/>
    <w:rsid w:val="007E7DA8"/>
    <w:rPr>
      <w:rFonts w:eastAsia="Times New Roman"/>
      <w:b/>
      <w:bCs/>
      <w:kern w:val="28"/>
      <w:sz w:val="32"/>
      <w:szCs w:val="32"/>
      <w:lang w:val="en-US" w:eastAsia="ja-JP"/>
    </w:rPr>
  </w:style>
  <w:style w:type="character" w:customStyle="1" w:styleId="CharChar211">
    <w:name w:val="Char Char211"/>
    <w:uiPriority w:val="99"/>
    <w:locked/>
    <w:rsid w:val="007E7DA8"/>
    <w:rPr>
      <w:b/>
      <w:bCs/>
      <w:sz w:val="25"/>
      <w:szCs w:val="25"/>
      <w:lang w:val="en-US" w:eastAsia="en-US"/>
    </w:rPr>
  </w:style>
  <w:style w:type="character" w:customStyle="1" w:styleId="CharChar201">
    <w:name w:val="Char Char201"/>
    <w:uiPriority w:val="99"/>
    <w:locked/>
    <w:rsid w:val="007E7DA8"/>
    <w:rPr>
      <w:i/>
      <w:iCs/>
      <w:noProof/>
      <w:sz w:val="24"/>
      <w:szCs w:val="24"/>
      <w:lang w:val="fr-FR" w:eastAsia="vi-VN"/>
    </w:rPr>
  </w:style>
  <w:style w:type="character" w:customStyle="1" w:styleId="CharChar19">
    <w:name w:val="Char Char19"/>
    <w:uiPriority w:val="99"/>
    <w:locked/>
    <w:rsid w:val="007E7DA8"/>
    <w:rPr>
      <w:rFonts w:ascii=".VnArial" w:hAnsi=".VnArial" w:cs=".VnArial"/>
      <w:b/>
      <w:bCs/>
      <w:color w:val="0000FF"/>
      <w:sz w:val="26"/>
      <w:szCs w:val="26"/>
      <w:lang w:val="en-US" w:eastAsia="en-US"/>
    </w:rPr>
  </w:style>
  <w:style w:type="character" w:customStyle="1" w:styleId="CharChar181">
    <w:name w:val="Char Char181"/>
    <w:uiPriority w:val="99"/>
    <w:locked/>
    <w:rsid w:val="007E7DA8"/>
    <w:rPr>
      <w:rFonts w:ascii=".VnTime" w:hAnsi=".VnTime" w:cs=".VnTime"/>
      <w:i/>
      <w:iCs/>
      <w:color w:val="0000FF"/>
      <w:sz w:val="22"/>
      <w:szCs w:val="22"/>
      <w:lang w:val="en-US" w:eastAsia="en-US"/>
    </w:rPr>
  </w:style>
  <w:style w:type="character" w:customStyle="1" w:styleId="CharChar71">
    <w:name w:val="Char Char71"/>
    <w:uiPriority w:val="99"/>
    <w:locked/>
    <w:rsid w:val="007E7DA8"/>
    <w:rPr>
      <w:rFonts w:ascii=".VnTime" w:hAnsi=".VnTime" w:cs=".VnTime"/>
      <w:color w:val="0000FF"/>
      <w:sz w:val="22"/>
      <w:szCs w:val="22"/>
      <w:lang w:val="en-US" w:eastAsia="en-US"/>
    </w:rPr>
  </w:style>
  <w:style w:type="character" w:customStyle="1" w:styleId="CharChar24">
    <w:name w:val="Char Char24"/>
    <w:uiPriority w:val="99"/>
    <w:locked/>
    <w:rsid w:val="007E7DA8"/>
    <w:rPr>
      <w:rFonts w:ascii=".VnTime" w:hAnsi=".VnTime" w:cs=".VnTime"/>
      <w:color w:val="808080"/>
      <w:sz w:val="22"/>
      <w:szCs w:val="22"/>
      <w:lang w:val="en-US" w:eastAsia="en-US"/>
    </w:rPr>
  </w:style>
  <w:style w:type="character" w:customStyle="1" w:styleId="CharChar101">
    <w:name w:val="Char Char101"/>
    <w:uiPriority w:val="99"/>
    <w:locked/>
    <w:rsid w:val="007E7DA8"/>
    <w:rPr>
      <w:rFonts w:ascii=".VnTime" w:hAnsi=".VnTime" w:cs=".VnTime"/>
      <w:sz w:val="28"/>
      <w:szCs w:val="28"/>
      <w:lang w:val="en-US" w:eastAsia="en-US"/>
    </w:rPr>
  </w:style>
  <w:style w:type="paragraph" w:customStyle="1" w:styleId="doctext">
    <w:name w:val="doctext"/>
    <w:basedOn w:val="Normal"/>
    <w:uiPriority w:val="99"/>
    <w:rsid w:val="007E7DA8"/>
    <w:pPr>
      <w:spacing w:before="100" w:beforeAutospacing="1" w:after="100" w:afterAutospacing="1" w:line="240" w:lineRule="auto"/>
    </w:pPr>
    <w:rPr>
      <w:rFonts w:eastAsia="Times New Roman" w:cs="Times New Roman"/>
      <w:szCs w:val="24"/>
    </w:rPr>
  </w:style>
  <w:style w:type="paragraph" w:customStyle="1" w:styleId="Noidung1">
    <w:name w:val="Noi dung"/>
    <w:basedOn w:val="Heading5"/>
    <w:link w:val="NoidungChar"/>
    <w:uiPriority w:val="99"/>
    <w:rsid w:val="007E7DA8"/>
    <w:pPr>
      <w:keepNext w:val="0"/>
      <w:tabs>
        <w:tab w:val="clear" w:pos="1950"/>
        <w:tab w:val="clear" w:pos="2160"/>
        <w:tab w:val="clear" w:pos="4245"/>
      </w:tabs>
      <w:spacing w:before="100" w:beforeAutospacing="1" w:after="100" w:afterAutospacing="1"/>
      <w:jc w:val="left"/>
    </w:pPr>
    <w:rPr>
      <w:rFonts w:ascii="Times New Roman" w:hAnsi="Times New Roman"/>
      <w:b/>
      <w:bCs/>
      <w:i/>
      <w:iCs/>
      <w:sz w:val="28"/>
      <w:szCs w:val="28"/>
    </w:rPr>
  </w:style>
  <w:style w:type="character" w:customStyle="1" w:styleId="NoidungChar">
    <w:name w:val="Noi dung Char"/>
    <w:link w:val="Noidung1"/>
    <w:uiPriority w:val="99"/>
    <w:locked/>
    <w:rsid w:val="007E7DA8"/>
    <w:rPr>
      <w:rFonts w:eastAsia="Times New Roman" w:cs="Times New Roman"/>
      <w:b/>
      <w:bCs/>
      <w:i/>
      <w:iCs/>
      <w:sz w:val="28"/>
      <w:szCs w:val="28"/>
    </w:rPr>
  </w:style>
  <w:style w:type="paragraph" w:customStyle="1" w:styleId="Muc10">
    <w:name w:val="Muc1"/>
    <w:basedOn w:val="Normal"/>
    <w:uiPriority w:val="99"/>
    <w:rsid w:val="007E7DA8"/>
    <w:pPr>
      <w:spacing w:line="240" w:lineRule="auto"/>
      <w:jc w:val="lowKashida"/>
    </w:pPr>
    <w:rPr>
      <w:rFonts w:eastAsia="Times New Roman" w:cs="Times New Roman"/>
      <w:b/>
      <w:bCs/>
      <w:sz w:val="30"/>
      <w:szCs w:val="30"/>
      <w:lang w:val="vi-VN"/>
    </w:rPr>
  </w:style>
  <w:style w:type="paragraph" w:customStyle="1" w:styleId="Muc2">
    <w:name w:val="Muc2"/>
    <w:basedOn w:val="Muc10"/>
    <w:uiPriority w:val="99"/>
    <w:rsid w:val="007E7DA8"/>
  </w:style>
  <w:style w:type="character" w:customStyle="1" w:styleId="docemphstrong1">
    <w:name w:val="docemphstrong1"/>
    <w:uiPriority w:val="99"/>
    <w:rsid w:val="007E7DA8"/>
    <w:rPr>
      <w:b/>
      <w:bCs/>
    </w:rPr>
  </w:style>
  <w:style w:type="paragraph" w:customStyle="1" w:styleId="2">
    <w:name w:val="字元 字元2"/>
    <w:basedOn w:val="Normal"/>
    <w:autoRedefine/>
    <w:uiPriority w:val="99"/>
    <w:rsid w:val="007E7DA8"/>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bodytext0">
    <w:name w:val="bodytext"/>
    <w:basedOn w:val="Normal"/>
    <w:uiPriority w:val="99"/>
    <w:rsid w:val="007E7DA8"/>
    <w:pPr>
      <w:spacing w:before="100" w:beforeAutospacing="1" w:after="100" w:afterAutospacing="1" w:line="240" w:lineRule="auto"/>
    </w:pPr>
    <w:rPr>
      <w:rFonts w:ascii="Arial" w:eastAsia="Times New Roman" w:hAnsi="Arial" w:cs="Arial"/>
      <w:sz w:val="18"/>
      <w:szCs w:val="18"/>
    </w:rPr>
  </w:style>
  <w:style w:type="character" w:customStyle="1" w:styleId="bodytext1">
    <w:name w:val="bodytext1"/>
    <w:uiPriority w:val="99"/>
    <w:rsid w:val="007E7DA8"/>
    <w:rPr>
      <w:rFonts w:ascii="Arial" w:hAnsi="Arial" w:cs="Arial"/>
      <w:sz w:val="18"/>
      <w:szCs w:val="18"/>
    </w:rPr>
  </w:style>
  <w:style w:type="character" w:customStyle="1" w:styleId="Heading3CharCharCharCharCharCharCharChar">
    <w:name w:val="Heading 3 Char Char Char Char Char Char Char Char"/>
    <w:uiPriority w:val="99"/>
    <w:rsid w:val="007E7DA8"/>
    <w:rPr>
      <w:rFonts w:ascii="Arial" w:eastAsia="MingLiU" w:hAnsi="Arial" w:cs="Arial"/>
      <w:b/>
      <w:bCs/>
      <w:kern w:val="2"/>
      <w:sz w:val="26"/>
      <w:szCs w:val="26"/>
      <w:lang w:val="en-US" w:eastAsia="ar-SA" w:bidi="ar-SA"/>
    </w:rPr>
  </w:style>
  <w:style w:type="paragraph" w:styleId="Bibliography">
    <w:name w:val="Bibliography"/>
    <w:basedOn w:val="Normal"/>
    <w:next w:val="Normal"/>
    <w:uiPriority w:val="99"/>
    <w:rsid w:val="007E7DA8"/>
    <w:pPr>
      <w:spacing w:after="60" w:line="240" w:lineRule="auto"/>
      <w:jc w:val="both"/>
    </w:pPr>
    <w:rPr>
      <w:rFonts w:eastAsia="Times New Roman" w:cs="Times New Roman"/>
      <w:sz w:val="22"/>
      <w:lang w:eastAsia="zh-CN"/>
    </w:rPr>
  </w:style>
  <w:style w:type="paragraph" w:customStyle="1" w:styleId="Hnhv">
    <w:name w:val="Hình vẽ"/>
    <w:basedOn w:val="Normal"/>
    <w:next w:val="Normal"/>
    <w:link w:val="HnhvChar"/>
    <w:uiPriority w:val="99"/>
    <w:qFormat/>
    <w:rsid w:val="007E7DA8"/>
    <w:pPr>
      <w:spacing w:before="60" w:after="60" w:line="288" w:lineRule="auto"/>
      <w:jc w:val="center"/>
    </w:pPr>
    <w:rPr>
      <w:rFonts w:eastAsia="Times New Roman" w:cs="Times New Roman"/>
      <w:i/>
      <w:iCs/>
      <w:szCs w:val="24"/>
    </w:rPr>
  </w:style>
  <w:style w:type="character" w:customStyle="1" w:styleId="HnhvChar">
    <w:name w:val="Hình vẽ Char"/>
    <w:link w:val="Hnhv"/>
    <w:uiPriority w:val="99"/>
    <w:locked/>
    <w:rsid w:val="007E7DA8"/>
    <w:rPr>
      <w:rFonts w:eastAsia="Times New Roman" w:cs="Times New Roman"/>
      <w:i/>
      <w:iCs/>
      <w:szCs w:val="24"/>
    </w:rPr>
  </w:style>
  <w:style w:type="paragraph" w:customStyle="1" w:styleId="Hinhve">
    <w:name w:val="Hinh ve"/>
    <w:basedOn w:val="Normal"/>
    <w:uiPriority w:val="99"/>
    <w:rsid w:val="007E7DA8"/>
    <w:pPr>
      <w:spacing w:after="200"/>
      <w:ind w:firstLine="810"/>
      <w:jc w:val="center"/>
    </w:pPr>
    <w:rPr>
      <w:rFonts w:eastAsia="SimSun" w:cs="Times New Roman"/>
      <w:i/>
      <w:iCs/>
      <w:szCs w:val="24"/>
    </w:rPr>
  </w:style>
  <w:style w:type="paragraph" w:customStyle="1" w:styleId="bngbiu">
    <w:name w:val="bảng biểu"/>
    <w:basedOn w:val="Normal"/>
    <w:link w:val="bngbiuChar"/>
    <w:uiPriority w:val="99"/>
    <w:qFormat/>
    <w:rsid w:val="007E7DA8"/>
    <w:pPr>
      <w:spacing w:beforeLines="60" w:afterLines="60" w:line="264" w:lineRule="auto"/>
      <w:jc w:val="center"/>
    </w:pPr>
    <w:rPr>
      <w:rFonts w:eastAsia="Times New Roman" w:cs="Times New Roman"/>
      <w:b/>
      <w:bCs/>
      <w:szCs w:val="24"/>
    </w:rPr>
  </w:style>
  <w:style w:type="character" w:customStyle="1" w:styleId="bngbiuChar">
    <w:name w:val="bảng biểu Char"/>
    <w:link w:val="bngbiu"/>
    <w:uiPriority w:val="99"/>
    <w:locked/>
    <w:rsid w:val="007E7DA8"/>
    <w:rPr>
      <w:rFonts w:eastAsia="Times New Roman" w:cs="Times New Roman"/>
      <w:b/>
      <w:bCs/>
      <w:szCs w:val="24"/>
    </w:rPr>
  </w:style>
  <w:style w:type="paragraph" w:customStyle="1" w:styleId="Bngbiu0">
    <w:name w:val="Bảng biểu"/>
    <w:basedOn w:val="Normal"/>
    <w:uiPriority w:val="99"/>
    <w:qFormat/>
    <w:rsid w:val="007E7DA8"/>
    <w:pPr>
      <w:spacing w:before="60" w:after="60" w:line="288" w:lineRule="auto"/>
      <w:jc w:val="center"/>
    </w:pPr>
    <w:rPr>
      <w:rFonts w:eastAsia="Times New Roman" w:cs="Times New Roman"/>
      <w:i/>
      <w:iCs/>
      <w:szCs w:val="24"/>
    </w:rPr>
  </w:style>
  <w:style w:type="paragraph" w:customStyle="1" w:styleId="Bangbieu">
    <w:name w:val="Bang bieu"/>
    <w:basedOn w:val="Normal"/>
    <w:uiPriority w:val="99"/>
    <w:rsid w:val="007E7DA8"/>
    <w:pPr>
      <w:spacing w:after="200"/>
      <w:ind w:left="1800"/>
      <w:jc w:val="center"/>
    </w:pPr>
    <w:rPr>
      <w:rFonts w:eastAsia="Times New Roman" w:cs="Times New Roman"/>
      <w:i/>
      <w:iCs/>
      <w:szCs w:val="24"/>
    </w:rPr>
  </w:style>
  <w:style w:type="character" w:customStyle="1" w:styleId="hinhChar">
    <w:name w:val="hinh Char"/>
    <w:link w:val="hinh"/>
    <w:locked/>
    <w:rsid w:val="007E7DA8"/>
    <w:rPr>
      <w:rFonts w:ascii=".VnArial" w:eastAsia="Times New Roman" w:hAnsi=".VnArial" w:cs="Times New Roman"/>
      <w:sz w:val="18"/>
      <w:szCs w:val="18"/>
    </w:rPr>
  </w:style>
  <w:style w:type="table" w:styleId="LightShading-Accent3">
    <w:name w:val="Light Shading Accent 3"/>
    <w:basedOn w:val="TableNormal"/>
    <w:uiPriority w:val="99"/>
    <w:rsid w:val="007E7DA8"/>
    <w:pPr>
      <w:spacing w:line="240" w:lineRule="auto"/>
    </w:pPr>
    <w:rPr>
      <w:rFonts w:ascii="Calibri" w:eastAsia="SimSun" w:hAnsi="Calibri" w:cs="Calibri"/>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tblPr/>
      <w:tcPr>
        <w:tcBorders>
          <w:top w:val="single" w:sz="8" w:space="0" w:color="9BBB59"/>
          <w:left w:val="nil"/>
          <w:bottom w:val="single" w:sz="8" w:space="0" w:color="9BBB59"/>
          <w:right w:val="nil"/>
          <w:insideH w:val="nil"/>
          <w:insideV w:val="nil"/>
        </w:tcBorders>
      </w:tcPr>
    </w:tblStylePr>
    <w:tblStylePr w:type="lastRow">
      <w:pPr>
        <w:spacing w:before="0" w:after="0"/>
      </w:pPr>
      <w:tblPr/>
      <w:tcPr>
        <w:tcBorders>
          <w:top w:val="single" w:sz="8" w:space="0" w:color="9BBB59"/>
          <w:left w:val="nil"/>
          <w:bottom w:val="single" w:sz="8" w:space="0" w:color="9BBB59"/>
          <w:right w:val="nil"/>
          <w:insideH w:val="nil"/>
          <w:insideV w:val="nil"/>
        </w:tcBorders>
      </w:tc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hpsatn">
    <w:name w:val="hps atn"/>
    <w:rsid w:val="007E7DA8"/>
  </w:style>
  <w:style w:type="character" w:customStyle="1" w:styleId="gt-icon-text1">
    <w:name w:val="gt-icon-text1"/>
    <w:rsid w:val="007E7DA8"/>
  </w:style>
  <w:style w:type="paragraph" w:customStyle="1" w:styleId="NormalRed">
    <w:name w:val="Normal + Red"/>
    <w:basedOn w:val="Normal"/>
    <w:uiPriority w:val="99"/>
    <w:rsid w:val="007E7DA8"/>
    <w:pPr>
      <w:spacing w:line="240" w:lineRule="auto"/>
      <w:jc w:val="both"/>
      <w:textAlignment w:val="top"/>
    </w:pPr>
    <w:rPr>
      <w:rFonts w:eastAsia="Times New Roman" w:cs="Times New Roman"/>
      <w:color w:val="FF0000"/>
      <w:szCs w:val="24"/>
    </w:rPr>
  </w:style>
  <w:style w:type="character" w:customStyle="1" w:styleId="BodyText10">
    <w:name w:val="Body Text1"/>
    <w:link w:val="Bodytext11"/>
    <w:uiPriority w:val="99"/>
    <w:locked/>
    <w:rsid w:val="007E7DA8"/>
    <w:rPr>
      <w:sz w:val="22"/>
      <w:shd w:val="clear" w:color="auto" w:fill="FFFFFF"/>
    </w:rPr>
  </w:style>
  <w:style w:type="character" w:customStyle="1" w:styleId="Bodytext4">
    <w:name w:val="Body text (4)"/>
    <w:link w:val="Bodytext41"/>
    <w:uiPriority w:val="99"/>
    <w:locked/>
    <w:rsid w:val="007E7DA8"/>
    <w:rPr>
      <w:sz w:val="22"/>
      <w:shd w:val="clear" w:color="auto" w:fill="FFFFFF"/>
    </w:rPr>
  </w:style>
  <w:style w:type="paragraph" w:customStyle="1" w:styleId="Bodytext11">
    <w:name w:val="Body text1"/>
    <w:basedOn w:val="Normal"/>
    <w:link w:val="BodyText10"/>
    <w:uiPriority w:val="99"/>
    <w:rsid w:val="007E7DA8"/>
    <w:pPr>
      <w:shd w:val="clear" w:color="auto" w:fill="FFFFFF"/>
      <w:spacing w:before="180" w:beforeAutospacing="1" w:after="100" w:afterAutospacing="1" w:line="226" w:lineRule="exact"/>
      <w:ind w:firstLine="360"/>
      <w:jc w:val="both"/>
    </w:pPr>
    <w:rPr>
      <w:sz w:val="22"/>
      <w:shd w:val="clear" w:color="auto" w:fill="FFFFFF"/>
    </w:rPr>
  </w:style>
  <w:style w:type="paragraph" w:customStyle="1" w:styleId="Bodytext41">
    <w:name w:val="Body text (4)1"/>
    <w:basedOn w:val="Normal"/>
    <w:link w:val="Bodytext4"/>
    <w:uiPriority w:val="99"/>
    <w:rsid w:val="007E7DA8"/>
    <w:pPr>
      <w:shd w:val="clear" w:color="auto" w:fill="FFFFFF"/>
      <w:spacing w:before="420" w:beforeAutospacing="1" w:after="100" w:afterAutospacing="1" w:line="226" w:lineRule="exact"/>
      <w:ind w:hanging="360"/>
    </w:pPr>
    <w:rPr>
      <w:sz w:val="22"/>
      <w:shd w:val="clear" w:color="auto" w:fill="FFFFFF"/>
    </w:rPr>
  </w:style>
  <w:style w:type="character" w:customStyle="1" w:styleId="atn">
    <w:name w:val="atn"/>
    <w:uiPriority w:val="99"/>
    <w:rsid w:val="007E7DA8"/>
  </w:style>
  <w:style w:type="character" w:customStyle="1" w:styleId="mw-headline">
    <w:name w:val="mw-headline"/>
    <w:uiPriority w:val="99"/>
    <w:rsid w:val="007E7DA8"/>
  </w:style>
  <w:style w:type="character" w:customStyle="1" w:styleId="Heading3CharCharCharCharCharCharCharChar1">
    <w:name w:val="Heading 3 Char Char Char Char Char Char Char Char1"/>
    <w:uiPriority w:val="99"/>
    <w:rsid w:val="007E7DA8"/>
    <w:rPr>
      <w:rFonts w:ascii=".VnTime" w:eastAsia="Times New Roman" w:hAnsi=".VnTime" w:cs=".VnTime"/>
      <w:sz w:val="28"/>
      <w:szCs w:val="28"/>
    </w:rPr>
  </w:style>
  <w:style w:type="character" w:customStyle="1" w:styleId="chemf">
    <w:name w:val="chemf"/>
    <w:uiPriority w:val="99"/>
    <w:rsid w:val="007E7DA8"/>
  </w:style>
  <w:style w:type="character" w:customStyle="1" w:styleId="fieldtitle">
    <w:name w:val="field_title"/>
    <w:uiPriority w:val="99"/>
    <w:rsid w:val="007E7DA8"/>
  </w:style>
  <w:style w:type="character" w:customStyle="1" w:styleId="citation">
    <w:name w:val="citation"/>
    <w:uiPriority w:val="99"/>
    <w:rsid w:val="007E7DA8"/>
  </w:style>
  <w:style w:type="character" w:customStyle="1" w:styleId="fieldauthors">
    <w:name w:val="field_authors"/>
    <w:uiPriority w:val="99"/>
    <w:rsid w:val="007E7DA8"/>
  </w:style>
  <w:style w:type="character" w:customStyle="1" w:styleId="personname">
    <w:name w:val="person_name"/>
    <w:uiPriority w:val="99"/>
    <w:rsid w:val="007E7DA8"/>
  </w:style>
  <w:style w:type="character" w:customStyle="1" w:styleId="fieldconference">
    <w:name w:val="field_conference"/>
    <w:uiPriority w:val="99"/>
    <w:rsid w:val="007E7DA8"/>
  </w:style>
  <w:style w:type="character" w:customStyle="1" w:styleId="fieldconfloc">
    <w:name w:val="field_confloc"/>
    <w:uiPriority w:val="99"/>
    <w:rsid w:val="007E7DA8"/>
  </w:style>
  <w:style w:type="character" w:customStyle="1" w:styleId="AbstractChar">
    <w:name w:val="Abstract Char"/>
    <w:link w:val="Abstract"/>
    <w:uiPriority w:val="99"/>
    <w:locked/>
    <w:rsid w:val="007E7DA8"/>
    <w:rPr>
      <w:rFonts w:eastAsia="SimSun" w:cs="Times New Roman"/>
      <w:b/>
      <w:bCs/>
      <w:sz w:val="18"/>
      <w:szCs w:val="18"/>
    </w:rPr>
  </w:style>
  <w:style w:type="paragraph" w:customStyle="1" w:styleId="CM15">
    <w:name w:val="CM15"/>
    <w:basedOn w:val="Default"/>
    <w:next w:val="Default"/>
    <w:uiPriority w:val="99"/>
    <w:rsid w:val="007E7DA8"/>
    <w:pPr>
      <w:widowControl w:val="0"/>
      <w:spacing w:after="303"/>
    </w:pPr>
    <w:rPr>
      <w:rFonts w:ascii="Vn Nimbus Roman No9 L" w:eastAsia="Times New Roman" w:hAnsi="Vn Nimbus Roman No9 L" w:cs="Vn Nimbus Roman No9 L"/>
      <w:color w:val="auto"/>
    </w:rPr>
  </w:style>
  <w:style w:type="paragraph" w:customStyle="1" w:styleId="CM16">
    <w:name w:val="CM16"/>
    <w:basedOn w:val="Default"/>
    <w:next w:val="Default"/>
    <w:uiPriority w:val="99"/>
    <w:rsid w:val="007E7DA8"/>
    <w:pPr>
      <w:widowControl w:val="0"/>
      <w:spacing w:after="208"/>
    </w:pPr>
    <w:rPr>
      <w:rFonts w:ascii="Vn Nimbus Roman No9 L" w:eastAsia="Times New Roman" w:hAnsi="Vn Nimbus Roman No9 L" w:cs="Vn Nimbus Roman No9 L"/>
      <w:color w:val="auto"/>
    </w:rPr>
  </w:style>
  <w:style w:type="paragraph" w:customStyle="1" w:styleId="CM17">
    <w:name w:val="CM17"/>
    <w:basedOn w:val="Default"/>
    <w:next w:val="Default"/>
    <w:uiPriority w:val="99"/>
    <w:rsid w:val="007E7DA8"/>
    <w:pPr>
      <w:widowControl w:val="0"/>
      <w:spacing w:after="140"/>
    </w:pPr>
    <w:rPr>
      <w:rFonts w:ascii="Vn Nimbus Roman No9 L" w:eastAsia="Times New Roman" w:hAnsi="Vn Nimbus Roman No9 L" w:cs="Vn Nimbus Roman No9 L"/>
      <w:color w:val="auto"/>
    </w:rPr>
  </w:style>
  <w:style w:type="paragraph" w:customStyle="1" w:styleId="CM2">
    <w:name w:val="CM2"/>
    <w:basedOn w:val="Default"/>
    <w:next w:val="Default"/>
    <w:uiPriority w:val="99"/>
    <w:rsid w:val="007E7DA8"/>
    <w:pPr>
      <w:widowControl w:val="0"/>
      <w:spacing w:line="240" w:lineRule="atLeast"/>
    </w:pPr>
    <w:rPr>
      <w:rFonts w:ascii="Vn Nimbus Roman No9 L" w:eastAsia="Times New Roman" w:hAnsi="Vn Nimbus Roman No9 L" w:cs="Vn Nimbus Roman No9 L"/>
      <w:color w:val="auto"/>
    </w:rPr>
  </w:style>
  <w:style w:type="paragraph" w:customStyle="1" w:styleId="CM18">
    <w:name w:val="CM18"/>
    <w:basedOn w:val="Default"/>
    <w:next w:val="Default"/>
    <w:uiPriority w:val="99"/>
    <w:rsid w:val="007E7DA8"/>
    <w:pPr>
      <w:widowControl w:val="0"/>
      <w:spacing w:after="92"/>
    </w:pPr>
    <w:rPr>
      <w:rFonts w:ascii="Vn Nimbus Roman No9 L" w:eastAsia="Times New Roman" w:hAnsi="Vn Nimbus Roman No9 L" w:cs="Vn Nimbus Roman No9 L"/>
      <w:color w:val="auto"/>
    </w:rPr>
  </w:style>
  <w:style w:type="paragraph" w:customStyle="1" w:styleId="CM19">
    <w:name w:val="CM19"/>
    <w:basedOn w:val="Default"/>
    <w:next w:val="Default"/>
    <w:uiPriority w:val="99"/>
    <w:rsid w:val="007E7DA8"/>
    <w:pPr>
      <w:widowControl w:val="0"/>
      <w:spacing w:after="83"/>
    </w:pPr>
    <w:rPr>
      <w:rFonts w:ascii="Vn Nimbus Roman No9 L" w:eastAsia="Times New Roman" w:hAnsi="Vn Nimbus Roman No9 L" w:cs="Vn Nimbus Roman No9 L"/>
      <w:color w:val="auto"/>
    </w:rPr>
  </w:style>
  <w:style w:type="paragraph" w:customStyle="1" w:styleId="CM5">
    <w:name w:val="CM5"/>
    <w:basedOn w:val="Default"/>
    <w:next w:val="Default"/>
    <w:uiPriority w:val="99"/>
    <w:rsid w:val="007E7DA8"/>
    <w:pPr>
      <w:widowControl w:val="0"/>
    </w:pPr>
    <w:rPr>
      <w:rFonts w:ascii="Vn Nimbus Roman No9 L" w:eastAsia="Times New Roman" w:hAnsi="Vn Nimbus Roman No9 L" w:cs="Vn Nimbus Roman No9 L"/>
      <w:color w:val="auto"/>
    </w:rPr>
  </w:style>
  <w:style w:type="paragraph" w:customStyle="1" w:styleId="CM7">
    <w:name w:val="CM7"/>
    <w:basedOn w:val="Default"/>
    <w:next w:val="Default"/>
    <w:uiPriority w:val="99"/>
    <w:rsid w:val="007E7DA8"/>
    <w:pPr>
      <w:widowControl w:val="0"/>
    </w:pPr>
    <w:rPr>
      <w:rFonts w:ascii="Vn Nimbus Roman No9 L" w:eastAsia="Times New Roman" w:hAnsi="Vn Nimbus Roman No9 L" w:cs="Vn Nimbus Roman No9 L"/>
      <w:color w:val="auto"/>
    </w:rPr>
  </w:style>
  <w:style w:type="paragraph" w:customStyle="1" w:styleId="CM8">
    <w:name w:val="CM8"/>
    <w:basedOn w:val="Default"/>
    <w:next w:val="Default"/>
    <w:uiPriority w:val="99"/>
    <w:rsid w:val="007E7DA8"/>
    <w:pPr>
      <w:widowControl w:val="0"/>
      <w:spacing w:line="236" w:lineRule="atLeast"/>
    </w:pPr>
    <w:rPr>
      <w:rFonts w:ascii="Vn Nimbus Roman No9 L" w:eastAsia="Times New Roman" w:hAnsi="Vn Nimbus Roman No9 L" w:cs="Vn Nimbus Roman No9 L"/>
      <w:color w:val="auto"/>
    </w:rPr>
  </w:style>
  <w:style w:type="paragraph" w:customStyle="1" w:styleId="CM21">
    <w:name w:val="CM21"/>
    <w:basedOn w:val="Default"/>
    <w:next w:val="Default"/>
    <w:uiPriority w:val="99"/>
    <w:rsid w:val="007E7DA8"/>
    <w:pPr>
      <w:widowControl w:val="0"/>
      <w:spacing w:after="237"/>
    </w:pPr>
    <w:rPr>
      <w:rFonts w:ascii="Vn Nimbus Roman No9 L" w:eastAsia="Times New Roman" w:hAnsi="Vn Nimbus Roman No9 L" w:cs="Vn Nimbus Roman No9 L"/>
      <w:color w:val="auto"/>
    </w:rPr>
  </w:style>
  <w:style w:type="paragraph" w:customStyle="1" w:styleId="CM12">
    <w:name w:val="CM12"/>
    <w:basedOn w:val="Default"/>
    <w:next w:val="Default"/>
    <w:uiPriority w:val="99"/>
    <w:rsid w:val="007E7DA8"/>
    <w:pPr>
      <w:widowControl w:val="0"/>
    </w:pPr>
    <w:rPr>
      <w:rFonts w:ascii="Vn Nimbus Roman No9 L" w:eastAsia="Times New Roman" w:hAnsi="Vn Nimbus Roman No9 L" w:cs="Vn Nimbus Roman No9 L"/>
      <w:color w:val="auto"/>
    </w:rPr>
  </w:style>
  <w:style w:type="paragraph" w:customStyle="1" w:styleId="CM14">
    <w:name w:val="CM14"/>
    <w:basedOn w:val="Default"/>
    <w:next w:val="Default"/>
    <w:uiPriority w:val="99"/>
    <w:rsid w:val="007E7DA8"/>
    <w:pPr>
      <w:widowControl w:val="0"/>
      <w:spacing w:line="238" w:lineRule="atLeast"/>
    </w:pPr>
    <w:rPr>
      <w:rFonts w:ascii="Vn Nimbus Roman No9 L" w:eastAsia="Times New Roman" w:hAnsi="Vn Nimbus Roman No9 L" w:cs="Vn Nimbus Roman No9 L"/>
      <w:color w:val="auto"/>
    </w:rPr>
  </w:style>
  <w:style w:type="paragraph" w:customStyle="1" w:styleId="M5hinh">
    <w:name w:val="M5 hinh"/>
    <w:basedOn w:val="Normal"/>
    <w:autoRedefine/>
    <w:uiPriority w:val="99"/>
    <w:rsid w:val="007E7DA8"/>
    <w:pPr>
      <w:spacing w:line="240" w:lineRule="auto"/>
      <w:jc w:val="center"/>
    </w:pPr>
    <w:rPr>
      <w:rFonts w:eastAsia="Times New Roman" w:cs="Times New Roman"/>
      <w:b/>
      <w:bCs/>
      <w:i/>
      <w:iCs/>
      <w:sz w:val="22"/>
    </w:rPr>
  </w:style>
  <w:style w:type="paragraph" w:customStyle="1" w:styleId="M6bang">
    <w:name w:val="M6 bang"/>
    <w:basedOn w:val="M5hinh"/>
    <w:autoRedefine/>
    <w:uiPriority w:val="99"/>
    <w:rsid w:val="007E7DA8"/>
    <w:pPr>
      <w:spacing w:before="120" w:line="288" w:lineRule="auto"/>
      <w:jc w:val="right"/>
    </w:pPr>
    <w:rPr>
      <w:lang w:val="nl-NL"/>
    </w:rPr>
  </w:style>
  <w:style w:type="character" w:customStyle="1" w:styleId="addmd">
    <w:name w:val="addmd"/>
    <w:uiPriority w:val="99"/>
    <w:rsid w:val="007E7DA8"/>
  </w:style>
  <w:style w:type="paragraph" w:customStyle="1" w:styleId="M3">
    <w:name w:val="M3"/>
    <w:basedOn w:val="Normal"/>
    <w:autoRedefine/>
    <w:uiPriority w:val="99"/>
    <w:rsid w:val="007E7DA8"/>
    <w:pPr>
      <w:spacing w:line="283" w:lineRule="auto"/>
      <w:jc w:val="both"/>
    </w:pPr>
    <w:rPr>
      <w:rFonts w:eastAsia="Times New Roman" w:cs="Times New Roman"/>
      <w:b/>
      <w:bCs/>
      <w:szCs w:val="24"/>
      <w:lang w:val="nl-NL"/>
    </w:rPr>
  </w:style>
  <w:style w:type="character" w:customStyle="1" w:styleId="hpsalt-edited">
    <w:name w:val="hps alt-edited"/>
    <w:uiPriority w:val="99"/>
    <w:rsid w:val="007E7DA8"/>
  </w:style>
  <w:style w:type="paragraph" w:customStyle="1" w:styleId="MapleOutput1">
    <w:name w:val="Maple Output1"/>
    <w:uiPriority w:val="99"/>
    <w:rsid w:val="007E7DA8"/>
    <w:pPr>
      <w:autoSpaceDE w:val="0"/>
      <w:autoSpaceDN w:val="0"/>
      <w:adjustRightInd w:val="0"/>
      <w:spacing w:line="312" w:lineRule="auto"/>
      <w:jc w:val="center"/>
    </w:pPr>
    <w:rPr>
      <w:rFonts w:eastAsia="Times New Roman" w:cs="Times New Roman"/>
      <w:szCs w:val="24"/>
    </w:rPr>
  </w:style>
  <w:style w:type="character" w:customStyle="1" w:styleId="yiv2140103686apple-style-span">
    <w:name w:val="yiv2140103686apple-style-span"/>
    <w:uiPriority w:val="99"/>
    <w:rsid w:val="007E7DA8"/>
  </w:style>
  <w:style w:type="paragraph" w:customStyle="1" w:styleId="IEEEParagraph">
    <w:name w:val="IEEE Paragraph"/>
    <w:basedOn w:val="Normal"/>
    <w:link w:val="IEEEParagraphChar"/>
    <w:uiPriority w:val="99"/>
    <w:rsid w:val="007E7DA8"/>
    <w:pPr>
      <w:adjustRightInd w:val="0"/>
      <w:snapToGrid w:val="0"/>
      <w:spacing w:line="240" w:lineRule="auto"/>
      <w:ind w:firstLine="216"/>
      <w:jc w:val="both"/>
    </w:pPr>
    <w:rPr>
      <w:rFonts w:eastAsia="SimSun" w:cs="Times New Roman"/>
      <w:szCs w:val="24"/>
      <w:lang w:val="en-AU" w:eastAsia="zh-CN"/>
    </w:rPr>
  </w:style>
  <w:style w:type="paragraph" w:customStyle="1" w:styleId="IEEEHeading1">
    <w:name w:val="IEEE Heading 1"/>
    <w:basedOn w:val="Normal"/>
    <w:next w:val="IEEEParagraph"/>
    <w:uiPriority w:val="99"/>
    <w:rsid w:val="007E7DA8"/>
    <w:pPr>
      <w:numPr>
        <w:numId w:val="10"/>
      </w:numPr>
      <w:adjustRightInd w:val="0"/>
      <w:snapToGrid w:val="0"/>
      <w:spacing w:before="180" w:after="60" w:line="240" w:lineRule="auto"/>
      <w:ind w:left="289" w:hanging="289"/>
      <w:jc w:val="center"/>
    </w:pPr>
    <w:rPr>
      <w:rFonts w:eastAsia="SimSun" w:cs="Times New Roman"/>
      <w:smallCaps/>
      <w:sz w:val="20"/>
      <w:szCs w:val="20"/>
      <w:lang w:val="en-AU" w:eastAsia="zh-CN"/>
    </w:rPr>
  </w:style>
  <w:style w:type="character" w:customStyle="1" w:styleId="IEEEParagraphChar">
    <w:name w:val="IEEE Paragraph Char"/>
    <w:link w:val="IEEEParagraph"/>
    <w:uiPriority w:val="99"/>
    <w:locked/>
    <w:rsid w:val="007E7DA8"/>
    <w:rPr>
      <w:rFonts w:eastAsia="SimSun" w:cs="Times New Roman"/>
      <w:szCs w:val="24"/>
      <w:lang w:val="en-AU" w:eastAsia="zh-CN"/>
    </w:rPr>
  </w:style>
  <w:style w:type="paragraph" w:customStyle="1" w:styleId="IEEEHeading2">
    <w:name w:val="IEEE Heading 2"/>
    <w:basedOn w:val="Normal"/>
    <w:next w:val="IEEEParagraph"/>
    <w:uiPriority w:val="99"/>
    <w:rsid w:val="007E7DA8"/>
    <w:pPr>
      <w:numPr>
        <w:numId w:val="11"/>
      </w:numPr>
      <w:adjustRightInd w:val="0"/>
      <w:snapToGrid w:val="0"/>
      <w:spacing w:before="150" w:after="60" w:line="240" w:lineRule="auto"/>
      <w:ind w:left="289" w:hanging="289"/>
    </w:pPr>
    <w:rPr>
      <w:rFonts w:eastAsia="SimSun" w:cs="Times New Roman"/>
      <w:i/>
      <w:iCs/>
      <w:sz w:val="20"/>
      <w:szCs w:val="20"/>
      <w:lang w:val="en-AU" w:eastAsia="zh-CN"/>
    </w:rPr>
  </w:style>
  <w:style w:type="character" w:customStyle="1" w:styleId="figurecaptionChar">
    <w:name w:val="figure caption Char"/>
    <w:link w:val="figurecaption"/>
    <w:uiPriority w:val="99"/>
    <w:locked/>
    <w:rsid w:val="007E7DA8"/>
    <w:rPr>
      <w:rFonts w:eastAsia="SimSun" w:cs="Times New Roman"/>
      <w:noProof/>
      <w:sz w:val="16"/>
      <w:szCs w:val="16"/>
    </w:rPr>
  </w:style>
  <w:style w:type="paragraph" w:customStyle="1" w:styleId="IEEEHeading3">
    <w:name w:val="IEEE Heading 3"/>
    <w:basedOn w:val="Normal"/>
    <w:next w:val="IEEEParagraph"/>
    <w:link w:val="IEEEHeading3Char"/>
    <w:uiPriority w:val="99"/>
    <w:rsid w:val="007E7DA8"/>
    <w:pPr>
      <w:numPr>
        <w:numId w:val="12"/>
      </w:numPr>
      <w:adjustRightInd w:val="0"/>
      <w:snapToGrid w:val="0"/>
      <w:spacing w:before="120" w:after="60" w:line="240" w:lineRule="auto"/>
      <w:ind w:firstLine="216"/>
      <w:jc w:val="both"/>
    </w:pPr>
    <w:rPr>
      <w:rFonts w:eastAsia="SimSun" w:cs="Times New Roman"/>
      <w:i/>
      <w:iCs/>
      <w:sz w:val="20"/>
      <w:szCs w:val="20"/>
      <w:lang w:val="en-AU" w:eastAsia="zh-CN"/>
    </w:rPr>
  </w:style>
  <w:style w:type="character" w:customStyle="1" w:styleId="IEEEHeading3Char">
    <w:name w:val="IEEE Heading 3 Char"/>
    <w:link w:val="IEEEHeading3"/>
    <w:uiPriority w:val="99"/>
    <w:locked/>
    <w:rsid w:val="007E7DA8"/>
    <w:rPr>
      <w:rFonts w:eastAsia="SimSun" w:cs="Times New Roman"/>
      <w:i/>
      <w:iCs/>
      <w:sz w:val="20"/>
      <w:szCs w:val="20"/>
      <w:lang w:val="en-AU" w:eastAsia="zh-CN"/>
    </w:rPr>
  </w:style>
  <w:style w:type="paragraph" w:customStyle="1" w:styleId="IEEEReferenceItem">
    <w:name w:val="IEEE Reference Item"/>
    <w:basedOn w:val="Normal"/>
    <w:uiPriority w:val="99"/>
    <w:rsid w:val="007E7DA8"/>
    <w:pPr>
      <w:tabs>
        <w:tab w:val="num" w:pos="0"/>
      </w:tabs>
      <w:adjustRightInd w:val="0"/>
      <w:snapToGrid w:val="0"/>
      <w:spacing w:line="240" w:lineRule="auto"/>
      <w:jc w:val="both"/>
    </w:pPr>
    <w:rPr>
      <w:rFonts w:eastAsia="SimSun" w:cs="Times New Roman"/>
      <w:sz w:val="16"/>
      <w:szCs w:val="16"/>
      <w:lang w:eastAsia="zh-CN"/>
    </w:rPr>
  </w:style>
  <w:style w:type="paragraph" w:customStyle="1" w:styleId="tablecolhead">
    <w:name w:val="table col head"/>
    <w:basedOn w:val="Normal"/>
    <w:uiPriority w:val="99"/>
    <w:rsid w:val="007E7DA8"/>
    <w:pPr>
      <w:spacing w:line="240" w:lineRule="auto"/>
      <w:jc w:val="center"/>
    </w:pPr>
    <w:rPr>
      <w:rFonts w:eastAsia="Times New Roman" w:cs="Times New Roman"/>
      <w:b/>
      <w:bCs/>
      <w:sz w:val="16"/>
      <w:szCs w:val="16"/>
    </w:rPr>
  </w:style>
  <w:style w:type="paragraph" w:customStyle="1" w:styleId="tablecopy">
    <w:name w:val="table copy"/>
    <w:uiPriority w:val="99"/>
    <w:rsid w:val="007E7DA8"/>
    <w:pPr>
      <w:spacing w:line="240" w:lineRule="auto"/>
      <w:jc w:val="both"/>
    </w:pPr>
    <w:rPr>
      <w:rFonts w:eastAsia="Times New Roman" w:cs="Times New Roman"/>
      <w:noProof/>
      <w:sz w:val="16"/>
      <w:szCs w:val="16"/>
    </w:rPr>
  </w:style>
  <w:style w:type="character" w:customStyle="1" w:styleId="forumnormal">
    <w:name w:val="forum_normal"/>
    <w:rsid w:val="007E7DA8"/>
  </w:style>
  <w:style w:type="character" w:customStyle="1" w:styleId="c20">
    <w:name w:val="c2"/>
    <w:uiPriority w:val="99"/>
    <w:rsid w:val="007E7DA8"/>
  </w:style>
  <w:style w:type="paragraph" w:customStyle="1" w:styleId="msonormalc11">
    <w:name w:val="msonormal c11"/>
    <w:basedOn w:val="Normal"/>
    <w:rsid w:val="007E7DA8"/>
    <w:pPr>
      <w:spacing w:before="100" w:beforeAutospacing="1" w:after="100" w:afterAutospacing="1" w:line="240" w:lineRule="auto"/>
    </w:pPr>
    <w:rPr>
      <w:rFonts w:eastAsia="Times New Roman" w:cs="Times New Roman"/>
      <w:szCs w:val="24"/>
    </w:rPr>
  </w:style>
  <w:style w:type="character" w:customStyle="1" w:styleId="c9">
    <w:name w:val="c9"/>
    <w:uiPriority w:val="99"/>
    <w:rsid w:val="007E7DA8"/>
  </w:style>
  <w:style w:type="paragraph" w:customStyle="1" w:styleId="tenbs">
    <w:name w:val="tenbs"/>
    <w:basedOn w:val="Normal"/>
    <w:uiPriority w:val="99"/>
    <w:rsid w:val="007E7DA8"/>
    <w:pPr>
      <w:spacing w:before="240" w:after="120" w:line="240" w:lineRule="auto"/>
    </w:pPr>
    <w:rPr>
      <w:rFonts w:ascii="MT Symbol" w:eastAsia="Times New Roman" w:hAnsi="MT Symbol" w:cs="MT Symbol"/>
      <w:i/>
      <w:iCs/>
      <w:sz w:val="22"/>
    </w:rPr>
  </w:style>
  <w:style w:type="paragraph" w:customStyle="1" w:styleId="tenb">
    <w:name w:val="tenb"/>
    <w:basedOn w:val="Normal"/>
    <w:uiPriority w:val="99"/>
    <w:rsid w:val="007E7DA8"/>
    <w:pPr>
      <w:spacing w:before="320" w:after="120" w:line="240" w:lineRule="auto"/>
    </w:pPr>
    <w:rPr>
      <w:rFonts w:ascii=".VnCentury Schoolbook" w:eastAsia="Times New Roman" w:hAnsi=".VnCentury Schoolbook" w:cs=".VnCentury Schoolbook"/>
      <w:b/>
      <w:bCs/>
      <w:szCs w:val="24"/>
    </w:rPr>
  </w:style>
  <w:style w:type="paragraph" w:customStyle="1" w:styleId="CharChar3CharChar1">
    <w:name w:val="Char Char3 Char Char1"/>
    <w:basedOn w:val="Normal"/>
    <w:uiPriority w:val="99"/>
    <w:semiHidden/>
    <w:rsid w:val="007E7DA8"/>
    <w:pPr>
      <w:spacing w:after="160" w:line="240" w:lineRule="exact"/>
      <w:jc w:val="both"/>
    </w:pPr>
    <w:rPr>
      <w:rFonts w:ascii="Arial" w:eastAsia="Times New Roman" w:hAnsi="Arial" w:cs="Arial"/>
      <w:szCs w:val="24"/>
    </w:rPr>
  </w:style>
  <w:style w:type="character" w:customStyle="1" w:styleId="questionnormal">
    <w:name w:val="questionnormal"/>
    <w:uiPriority w:val="99"/>
    <w:rsid w:val="007E7DA8"/>
  </w:style>
  <w:style w:type="paragraph" w:customStyle="1" w:styleId="CharChar1Char">
    <w:name w:val="Char Char1 Char"/>
    <w:basedOn w:val="Normal"/>
    <w:uiPriority w:val="99"/>
    <w:semiHidden/>
    <w:rsid w:val="007E7DA8"/>
    <w:pPr>
      <w:spacing w:after="160" w:line="240" w:lineRule="exact"/>
    </w:pPr>
    <w:rPr>
      <w:rFonts w:ascii="Arial" w:eastAsia="Times New Roman" w:hAnsi="Arial" w:cs="Arial"/>
      <w:szCs w:val="24"/>
    </w:rPr>
  </w:style>
  <w:style w:type="character" w:customStyle="1" w:styleId="apple-style-span">
    <w:name w:val="apple-style-span"/>
    <w:rsid w:val="007E7DA8"/>
  </w:style>
  <w:style w:type="character" w:customStyle="1" w:styleId="msqrt">
    <w:name w:val="msqrt"/>
    <w:uiPriority w:val="99"/>
    <w:rsid w:val="007E7DA8"/>
  </w:style>
  <w:style w:type="paragraph" w:customStyle="1" w:styleId="CharChar3CharCharCharCharCharChar">
    <w:name w:val="Char Char3 Char Char Char Char Char Char"/>
    <w:basedOn w:val="Normal"/>
    <w:uiPriority w:val="99"/>
    <w:semiHidden/>
    <w:rsid w:val="007E7DA8"/>
    <w:pPr>
      <w:spacing w:after="160" w:line="240" w:lineRule="exact"/>
      <w:jc w:val="both"/>
    </w:pPr>
    <w:rPr>
      <w:rFonts w:ascii="Arial" w:eastAsia="Times New Roman" w:hAnsi="Arial" w:cs="Arial"/>
      <w:szCs w:val="24"/>
    </w:rPr>
  </w:style>
  <w:style w:type="paragraph" w:customStyle="1" w:styleId="DefaultParagraphFontParaCharCharCharCharChar">
    <w:name w:val="Default Paragraph Font Para Char Char Char Char Char"/>
    <w:autoRedefine/>
    <w:rsid w:val="007E7DA8"/>
    <w:pPr>
      <w:tabs>
        <w:tab w:val="left" w:pos="1152"/>
      </w:tabs>
      <w:spacing w:before="120" w:after="120" w:line="312" w:lineRule="auto"/>
    </w:pPr>
    <w:rPr>
      <w:rFonts w:ascii="VNI-Times" w:eastAsia="VNI-Times" w:hAnsi="VNI-Times" w:cs="VNI-Times"/>
      <w:sz w:val="26"/>
      <w:szCs w:val="26"/>
    </w:rPr>
  </w:style>
  <w:style w:type="paragraph" w:customStyle="1" w:styleId="text">
    <w:name w:val="text"/>
    <w:basedOn w:val="Normal"/>
    <w:rsid w:val="007E7DA8"/>
    <w:pPr>
      <w:spacing w:before="100" w:beforeAutospacing="1" w:after="100" w:afterAutospacing="1" w:line="240" w:lineRule="auto"/>
    </w:pPr>
    <w:rPr>
      <w:rFonts w:eastAsia="Times New Roman" w:cs="Times New Roman"/>
      <w:szCs w:val="24"/>
    </w:rPr>
  </w:style>
  <w:style w:type="character" w:customStyle="1" w:styleId="c3">
    <w:name w:val="c3"/>
    <w:rsid w:val="007E7DA8"/>
  </w:style>
  <w:style w:type="paragraph" w:customStyle="1" w:styleId="msonormalc5">
    <w:name w:val="msonormal c5"/>
    <w:basedOn w:val="Normal"/>
    <w:rsid w:val="007E7DA8"/>
    <w:pPr>
      <w:spacing w:before="100" w:beforeAutospacing="1" w:after="100" w:afterAutospacing="1" w:line="240" w:lineRule="auto"/>
    </w:pPr>
    <w:rPr>
      <w:rFonts w:eastAsia="Times New Roman" w:cs="Times New Roman"/>
      <w:szCs w:val="24"/>
    </w:rPr>
  </w:style>
  <w:style w:type="character" w:customStyle="1" w:styleId="c4">
    <w:name w:val="c4"/>
    <w:rsid w:val="007E7DA8"/>
  </w:style>
  <w:style w:type="paragraph" w:customStyle="1" w:styleId="msonormalc6">
    <w:name w:val="msonormal c6"/>
    <w:basedOn w:val="Normal"/>
    <w:rsid w:val="007E7DA8"/>
    <w:pPr>
      <w:spacing w:before="100" w:beforeAutospacing="1" w:after="100" w:afterAutospacing="1" w:line="240" w:lineRule="auto"/>
    </w:pPr>
    <w:rPr>
      <w:rFonts w:eastAsia="Times New Roman" w:cs="Times New Roman"/>
      <w:szCs w:val="24"/>
    </w:rPr>
  </w:style>
  <w:style w:type="paragraph" w:customStyle="1" w:styleId="msonormalc7">
    <w:name w:val="msonormal c7"/>
    <w:basedOn w:val="Normal"/>
    <w:rsid w:val="007E7DA8"/>
    <w:pPr>
      <w:spacing w:before="100" w:beforeAutospacing="1" w:after="100" w:afterAutospacing="1" w:line="240" w:lineRule="auto"/>
    </w:pPr>
    <w:rPr>
      <w:rFonts w:eastAsia="Times New Roman" w:cs="Times New Roman"/>
      <w:szCs w:val="24"/>
    </w:rPr>
  </w:style>
  <w:style w:type="paragraph" w:customStyle="1" w:styleId="msonormalc8">
    <w:name w:val="msonormal c8"/>
    <w:basedOn w:val="Normal"/>
    <w:rsid w:val="007E7DA8"/>
    <w:pPr>
      <w:spacing w:before="100" w:beforeAutospacing="1" w:after="100" w:afterAutospacing="1" w:line="240" w:lineRule="auto"/>
    </w:pPr>
    <w:rPr>
      <w:rFonts w:eastAsia="Times New Roman" w:cs="Times New Roman"/>
      <w:szCs w:val="24"/>
    </w:rPr>
  </w:style>
  <w:style w:type="paragraph" w:customStyle="1" w:styleId="msonormalc9">
    <w:name w:val="msonormal c9"/>
    <w:basedOn w:val="Normal"/>
    <w:rsid w:val="007E7DA8"/>
    <w:pPr>
      <w:spacing w:before="100" w:beforeAutospacing="1" w:after="100" w:afterAutospacing="1" w:line="240" w:lineRule="auto"/>
    </w:pPr>
    <w:rPr>
      <w:rFonts w:eastAsia="Times New Roman" w:cs="Times New Roman"/>
      <w:szCs w:val="24"/>
    </w:rPr>
  </w:style>
  <w:style w:type="paragraph" w:customStyle="1" w:styleId="msonormalc10">
    <w:name w:val="msonormal c10"/>
    <w:basedOn w:val="Normal"/>
    <w:rsid w:val="007E7DA8"/>
    <w:pPr>
      <w:spacing w:before="100" w:beforeAutospacing="1" w:after="100" w:afterAutospacing="1" w:line="240" w:lineRule="auto"/>
    </w:pPr>
    <w:rPr>
      <w:rFonts w:eastAsia="Times New Roman" w:cs="Times New Roman"/>
      <w:szCs w:val="24"/>
    </w:rPr>
  </w:style>
  <w:style w:type="paragraph" w:customStyle="1" w:styleId="msonormalc12">
    <w:name w:val="msonormal c12"/>
    <w:basedOn w:val="Normal"/>
    <w:rsid w:val="007E7DA8"/>
    <w:pPr>
      <w:spacing w:before="100" w:beforeAutospacing="1" w:after="100" w:afterAutospacing="1" w:line="240" w:lineRule="auto"/>
    </w:pPr>
    <w:rPr>
      <w:rFonts w:eastAsia="Times New Roman" w:cs="Times New Roman"/>
      <w:szCs w:val="24"/>
    </w:rPr>
  </w:style>
  <w:style w:type="paragraph" w:customStyle="1" w:styleId="msonormalc13">
    <w:name w:val="msonormal c13"/>
    <w:basedOn w:val="Normal"/>
    <w:rsid w:val="007E7DA8"/>
    <w:pPr>
      <w:spacing w:before="100" w:beforeAutospacing="1" w:after="100" w:afterAutospacing="1" w:line="240" w:lineRule="auto"/>
    </w:pPr>
    <w:rPr>
      <w:rFonts w:eastAsia="Times New Roman" w:cs="Times New Roman"/>
      <w:szCs w:val="24"/>
    </w:rPr>
  </w:style>
  <w:style w:type="paragraph" w:customStyle="1" w:styleId="msonormalc14">
    <w:name w:val="msonormal c14"/>
    <w:basedOn w:val="Normal"/>
    <w:rsid w:val="007E7DA8"/>
    <w:pPr>
      <w:spacing w:before="100" w:beforeAutospacing="1" w:after="100" w:afterAutospacing="1" w:line="240" w:lineRule="auto"/>
    </w:pPr>
    <w:rPr>
      <w:rFonts w:eastAsia="Times New Roman" w:cs="Times New Roman"/>
      <w:szCs w:val="24"/>
    </w:rPr>
  </w:style>
  <w:style w:type="paragraph" w:customStyle="1" w:styleId="msonormalc15">
    <w:name w:val="msonormal c15"/>
    <w:basedOn w:val="Normal"/>
    <w:rsid w:val="007E7DA8"/>
    <w:pPr>
      <w:spacing w:before="100" w:beforeAutospacing="1" w:after="100" w:afterAutospacing="1" w:line="240" w:lineRule="auto"/>
    </w:pPr>
    <w:rPr>
      <w:rFonts w:eastAsia="Times New Roman" w:cs="Times New Roman"/>
      <w:szCs w:val="24"/>
    </w:rPr>
  </w:style>
  <w:style w:type="paragraph" w:customStyle="1" w:styleId="msonormalc16">
    <w:name w:val="msonormal c16"/>
    <w:basedOn w:val="Normal"/>
    <w:rsid w:val="007E7DA8"/>
    <w:pPr>
      <w:spacing w:before="100" w:beforeAutospacing="1" w:after="100" w:afterAutospacing="1" w:line="240" w:lineRule="auto"/>
    </w:pPr>
    <w:rPr>
      <w:rFonts w:eastAsia="Times New Roman" w:cs="Times New Roman"/>
      <w:szCs w:val="24"/>
    </w:rPr>
  </w:style>
  <w:style w:type="paragraph" w:customStyle="1" w:styleId="msonormalc17">
    <w:name w:val="msonormal c17"/>
    <w:basedOn w:val="Normal"/>
    <w:rsid w:val="007E7DA8"/>
    <w:pPr>
      <w:spacing w:before="100" w:beforeAutospacing="1" w:after="100" w:afterAutospacing="1" w:line="240" w:lineRule="auto"/>
    </w:pPr>
    <w:rPr>
      <w:rFonts w:eastAsia="Times New Roman" w:cs="Times New Roman"/>
      <w:szCs w:val="24"/>
    </w:rPr>
  </w:style>
  <w:style w:type="paragraph" w:customStyle="1" w:styleId="msonormalc18">
    <w:name w:val="msonormal c18"/>
    <w:basedOn w:val="Normal"/>
    <w:rsid w:val="007E7DA8"/>
    <w:pPr>
      <w:spacing w:before="100" w:beforeAutospacing="1" w:after="100" w:afterAutospacing="1" w:line="240" w:lineRule="auto"/>
    </w:pPr>
    <w:rPr>
      <w:rFonts w:eastAsia="Times New Roman" w:cs="Times New Roman"/>
      <w:szCs w:val="24"/>
    </w:rPr>
  </w:style>
  <w:style w:type="paragraph" w:customStyle="1" w:styleId="msonormalc19">
    <w:name w:val="msonormal c19"/>
    <w:basedOn w:val="Normal"/>
    <w:rsid w:val="007E7DA8"/>
    <w:pPr>
      <w:spacing w:before="100" w:beforeAutospacing="1" w:after="100" w:afterAutospacing="1" w:line="240" w:lineRule="auto"/>
    </w:pPr>
    <w:rPr>
      <w:rFonts w:eastAsia="Times New Roman" w:cs="Times New Roman"/>
      <w:szCs w:val="24"/>
    </w:rPr>
  </w:style>
  <w:style w:type="paragraph" w:customStyle="1" w:styleId="msonormalc20">
    <w:name w:val="msonormal c20"/>
    <w:basedOn w:val="Normal"/>
    <w:rsid w:val="007E7DA8"/>
    <w:pPr>
      <w:spacing w:before="100" w:beforeAutospacing="1" w:after="100" w:afterAutospacing="1" w:line="240" w:lineRule="auto"/>
    </w:pPr>
    <w:rPr>
      <w:rFonts w:eastAsia="Times New Roman" w:cs="Times New Roman"/>
      <w:szCs w:val="24"/>
    </w:rPr>
  </w:style>
  <w:style w:type="paragraph" w:customStyle="1" w:styleId="msonormalc1">
    <w:name w:val="msonormal c1"/>
    <w:basedOn w:val="Normal"/>
    <w:rsid w:val="007E7DA8"/>
    <w:pPr>
      <w:spacing w:before="100" w:beforeAutospacing="1" w:after="100" w:afterAutospacing="1" w:line="240" w:lineRule="auto"/>
    </w:pPr>
    <w:rPr>
      <w:rFonts w:eastAsia="Times New Roman" w:cs="Times New Roman"/>
      <w:szCs w:val="24"/>
    </w:rPr>
  </w:style>
  <w:style w:type="paragraph" w:customStyle="1" w:styleId="msonormalc2">
    <w:name w:val="msonormal c2"/>
    <w:basedOn w:val="Normal"/>
    <w:rsid w:val="007E7DA8"/>
    <w:pPr>
      <w:spacing w:before="100" w:beforeAutospacing="1" w:after="100" w:afterAutospacing="1" w:line="240" w:lineRule="auto"/>
    </w:pPr>
    <w:rPr>
      <w:rFonts w:eastAsia="Times New Roman" w:cs="Times New Roman"/>
      <w:szCs w:val="24"/>
    </w:rPr>
  </w:style>
  <w:style w:type="paragraph" w:customStyle="1" w:styleId="msolistparagraphcxspfirstc16">
    <w:name w:val="msolistparagraphcxspfirst c16"/>
    <w:basedOn w:val="Normal"/>
    <w:rsid w:val="007E7DA8"/>
    <w:pPr>
      <w:spacing w:before="100" w:beforeAutospacing="1" w:after="100" w:afterAutospacing="1" w:line="240" w:lineRule="auto"/>
    </w:pPr>
    <w:rPr>
      <w:rFonts w:eastAsia="Times New Roman" w:cs="Times New Roman"/>
      <w:szCs w:val="24"/>
    </w:rPr>
  </w:style>
  <w:style w:type="character" w:customStyle="1" w:styleId="aligncenter1">
    <w:name w:val="aligncenter1"/>
    <w:rsid w:val="007E7DA8"/>
    <w:rPr>
      <w:vanish w:val="0"/>
      <w:webHidden w:val="0"/>
      <w:specVanish w:val="0"/>
    </w:rPr>
  </w:style>
  <w:style w:type="character" w:customStyle="1" w:styleId="1nhoChar">
    <w:name w:val="1nho Char"/>
    <w:basedOn w:val="DefaultParagraphFont"/>
    <w:link w:val="1nho"/>
    <w:rsid w:val="007E7DA8"/>
    <w:rPr>
      <w:rFonts w:ascii=".VnArial" w:eastAsia="Times New Roman" w:hAnsi=".VnArial" w:cs="Times New Roman"/>
      <w:b/>
      <w:bCs/>
      <w:szCs w:val="24"/>
    </w:rPr>
  </w:style>
  <w:style w:type="paragraph" w:customStyle="1" w:styleId="bang-bol">
    <w:name w:val="bang-bol"/>
    <w:basedOn w:val="Heading3"/>
    <w:rsid w:val="007E7DA8"/>
    <w:pPr>
      <w:keepNext w:val="0"/>
      <w:keepLines w:val="0"/>
      <w:spacing w:before="60" w:after="60" w:line="240" w:lineRule="auto"/>
      <w:jc w:val="center"/>
    </w:pPr>
    <w:rPr>
      <w:rFonts w:ascii=".VnArial" w:hAnsi=".VnArial"/>
      <w:b/>
      <w:color w:val="auto"/>
      <w:sz w:val="22"/>
    </w:rPr>
  </w:style>
  <w:style w:type="paragraph" w:customStyle="1" w:styleId="cen">
    <w:name w:val="cen"/>
    <w:basedOn w:val="Normal"/>
    <w:rsid w:val="007E7DA8"/>
    <w:pPr>
      <w:spacing w:after="80"/>
      <w:ind w:firstLine="284"/>
      <w:jc w:val="center"/>
    </w:pPr>
    <w:rPr>
      <w:rFonts w:ascii=".VnTime" w:eastAsia="Times New Roman" w:hAnsi=".VnTime" w:cs="Times New Roman"/>
      <w:szCs w:val="24"/>
    </w:rPr>
  </w:style>
  <w:style w:type="paragraph" w:customStyle="1" w:styleId="text-bt">
    <w:name w:val="text-bt"/>
    <w:basedOn w:val="Normal"/>
    <w:rsid w:val="007E7DA8"/>
    <w:pPr>
      <w:spacing w:after="80" w:line="264" w:lineRule="auto"/>
      <w:ind w:left="284" w:hanging="284"/>
      <w:jc w:val="both"/>
    </w:pPr>
    <w:rPr>
      <w:rFonts w:ascii=".VnArial" w:eastAsia="Times New Roman" w:hAnsi=".VnArial" w:cs="Times New Roman"/>
      <w:sz w:val="20"/>
      <w:szCs w:val="24"/>
    </w:rPr>
  </w:style>
  <w:style w:type="character" w:customStyle="1" w:styleId="post-labels">
    <w:name w:val="post-labels"/>
    <w:basedOn w:val="DefaultParagraphFont"/>
    <w:rsid w:val="007E7DA8"/>
  </w:style>
  <w:style w:type="character" w:customStyle="1" w:styleId="item-controlblog-admin">
    <w:name w:val="item-control blog-admin"/>
    <w:basedOn w:val="DefaultParagraphFont"/>
    <w:rsid w:val="007E7DA8"/>
  </w:style>
  <w:style w:type="paragraph" w:customStyle="1" w:styleId="ptitle">
    <w:name w:val="ptitle"/>
    <w:basedOn w:val="Normal"/>
    <w:rsid w:val="007E7DA8"/>
    <w:pPr>
      <w:spacing w:before="54" w:after="54" w:line="240" w:lineRule="auto"/>
    </w:pPr>
    <w:rPr>
      <w:rFonts w:ascii="Arial" w:eastAsia="Times New Roman" w:hAnsi="Arial" w:cs="Arial"/>
      <w:b/>
      <w:bCs/>
      <w:color w:val="0072BC"/>
      <w:sz w:val="19"/>
      <w:szCs w:val="19"/>
    </w:rPr>
  </w:style>
  <w:style w:type="character" w:customStyle="1" w:styleId="a127Char">
    <w:name w:val="a127 Char"/>
    <w:link w:val="a127"/>
    <w:locked/>
    <w:rsid w:val="007E7DA8"/>
    <w:rPr>
      <w:rFonts w:ascii="Cambria" w:hAnsi="Cambria"/>
      <w:sz w:val="23"/>
      <w:szCs w:val="23"/>
    </w:rPr>
  </w:style>
  <w:style w:type="paragraph" w:customStyle="1" w:styleId="a127">
    <w:name w:val="a127"/>
    <w:basedOn w:val="Normal"/>
    <w:link w:val="a127Char"/>
    <w:rsid w:val="007E7DA8"/>
    <w:pPr>
      <w:tabs>
        <w:tab w:val="left" w:pos="567"/>
        <w:tab w:val="left" w:pos="2835"/>
        <w:tab w:val="left" w:pos="5103"/>
        <w:tab w:val="left" w:pos="7371"/>
      </w:tabs>
      <w:spacing w:line="240" w:lineRule="auto"/>
      <w:jc w:val="both"/>
    </w:pPr>
    <w:rPr>
      <w:rFonts w:ascii="Cambria" w:hAnsi="Cambria"/>
      <w:sz w:val="23"/>
      <w:szCs w:val="23"/>
    </w:rPr>
  </w:style>
  <w:style w:type="character" w:customStyle="1" w:styleId="a11Char">
    <w:name w:val="a11 Char"/>
    <w:link w:val="a11"/>
    <w:locked/>
    <w:rsid w:val="007E7DA8"/>
    <w:rPr>
      <w:rFonts w:ascii="Cambria" w:hAnsi="Cambria"/>
      <w:szCs w:val="24"/>
    </w:rPr>
  </w:style>
  <w:style w:type="paragraph" w:customStyle="1" w:styleId="a11">
    <w:name w:val="a11"/>
    <w:basedOn w:val="Normal"/>
    <w:link w:val="a11Char"/>
    <w:qFormat/>
    <w:rsid w:val="007E7DA8"/>
    <w:pPr>
      <w:tabs>
        <w:tab w:val="left" w:pos="567"/>
        <w:tab w:val="left" w:pos="2835"/>
        <w:tab w:val="left" w:pos="5103"/>
        <w:tab w:val="left" w:pos="7371"/>
      </w:tabs>
      <w:spacing w:line="240" w:lineRule="auto"/>
      <w:jc w:val="both"/>
    </w:pPr>
    <w:rPr>
      <w:rFonts w:ascii="Cambria" w:hAnsi="Cambria"/>
      <w:szCs w:val="24"/>
    </w:rPr>
  </w:style>
  <w:style w:type="character" w:customStyle="1" w:styleId="metadate">
    <w:name w:val="meta_date"/>
    <w:basedOn w:val="DefaultParagraphFont"/>
    <w:rsid w:val="007E7DA8"/>
  </w:style>
  <w:style w:type="character" w:customStyle="1" w:styleId="metaauthor">
    <w:name w:val="meta_author"/>
    <w:basedOn w:val="DefaultParagraphFont"/>
    <w:rsid w:val="007E7DA8"/>
  </w:style>
  <w:style w:type="paragraph" w:customStyle="1" w:styleId="sapo1">
    <w:name w:val="sapo1"/>
    <w:basedOn w:val="Normal"/>
    <w:rsid w:val="007E7DA8"/>
    <w:pPr>
      <w:spacing w:before="100" w:beforeAutospacing="1" w:after="100" w:afterAutospacing="1" w:line="240" w:lineRule="auto"/>
    </w:pPr>
    <w:rPr>
      <w:rFonts w:eastAsia="Times New Roman" w:cs="Times New Roman"/>
      <w:b/>
      <w:bCs/>
      <w:szCs w:val="24"/>
    </w:rPr>
  </w:style>
  <w:style w:type="paragraph" w:customStyle="1" w:styleId="Style23">
    <w:name w:val="Style23"/>
    <w:basedOn w:val="Normal"/>
    <w:rsid w:val="007E7DA8"/>
    <w:pPr>
      <w:widowControl w:val="0"/>
      <w:autoSpaceDE w:val="0"/>
      <w:autoSpaceDN w:val="0"/>
      <w:adjustRightInd w:val="0"/>
      <w:spacing w:line="300" w:lineRule="exact"/>
      <w:ind w:firstLine="285"/>
    </w:pPr>
    <w:rPr>
      <w:rFonts w:eastAsia="Times New Roman" w:cs="Times New Roman"/>
      <w:szCs w:val="24"/>
    </w:rPr>
  </w:style>
  <w:style w:type="character" w:customStyle="1" w:styleId="FontStyle48">
    <w:name w:val="Font Style48"/>
    <w:basedOn w:val="DefaultParagraphFont"/>
    <w:rsid w:val="007E7DA8"/>
    <w:rPr>
      <w:rFonts w:ascii="Times New Roman" w:hAnsi="Times New Roman" w:cs="Times New Roman"/>
      <w:b/>
      <w:bCs/>
      <w:i/>
      <w:iCs/>
      <w:color w:val="000000"/>
      <w:sz w:val="20"/>
      <w:szCs w:val="20"/>
    </w:rPr>
  </w:style>
  <w:style w:type="character" w:customStyle="1" w:styleId="FontStyle50">
    <w:name w:val="Font Style50"/>
    <w:basedOn w:val="DefaultParagraphFont"/>
    <w:rsid w:val="007E7DA8"/>
    <w:rPr>
      <w:rFonts w:ascii="Times New Roman" w:hAnsi="Times New Roman" w:cs="Times New Roman"/>
      <w:b/>
      <w:bCs/>
      <w:color w:val="000000"/>
      <w:spacing w:val="-10"/>
      <w:sz w:val="26"/>
      <w:szCs w:val="26"/>
    </w:rPr>
  </w:style>
  <w:style w:type="character" w:customStyle="1" w:styleId="FontStyle55">
    <w:name w:val="Font Style55"/>
    <w:basedOn w:val="DefaultParagraphFont"/>
    <w:rsid w:val="007E7DA8"/>
    <w:rPr>
      <w:rFonts w:ascii="Times New Roman" w:hAnsi="Times New Roman" w:cs="Times New Roman"/>
      <w:b/>
      <w:bCs/>
      <w:color w:val="000000"/>
      <w:sz w:val="26"/>
      <w:szCs w:val="26"/>
    </w:rPr>
  </w:style>
  <w:style w:type="character" w:customStyle="1" w:styleId="FontStyle64">
    <w:name w:val="Font Style64"/>
    <w:basedOn w:val="DefaultParagraphFont"/>
    <w:rsid w:val="007E7DA8"/>
    <w:rPr>
      <w:rFonts w:ascii="Times New Roman" w:hAnsi="Times New Roman" w:cs="Times New Roman"/>
      <w:b/>
      <w:bCs/>
      <w:color w:val="000000"/>
      <w:sz w:val="20"/>
      <w:szCs w:val="20"/>
    </w:rPr>
  </w:style>
  <w:style w:type="paragraph" w:customStyle="1" w:styleId="Style17">
    <w:name w:val="Style17"/>
    <w:basedOn w:val="Normal"/>
    <w:rsid w:val="007E7DA8"/>
    <w:pPr>
      <w:widowControl w:val="0"/>
      <w:autoSpaceDE w:val="0"/>
      <w:autoSpaceDN w:val="0"/>
      <w:adjustRightInd w:val="0"/>
      <w:spacing w:line="240" w:lineRule="auto"/>
    </w:pPr>
    <w:rPr>
      <w:rFonts w:eastAsia="Times New Roman" w:cs="Times New Roman"/>
      <w:szCs w:val="24"/>
    </w:rPr>
  </w:style>
  <w:style w:type="character" w:customStyle="1" w:styleId="FontStyle310">
    <w:name w:val="Font Style31"/>
    <w:basedOn w:val="DefaultParagraphFont"/>
    <w:rsid w:val="007E7DA8"/>
    <w:rPr>
      <w:rFonts w:ascii="Times New Roman" w:hAnsi="Times New Roman" w:cs="Times New Roman"/>
      <w:b/>
      <w:bCs/>
      <w:color w:val="000000"/>
      <w:spacing w:val="-10"/>
      <w:sz w:val="32"/>
      <w:szCs w:val="32"/>
    </w:rPr>
  </w:style>
  <w:style w:type="character" w:customStyle="1" w:styleId="FontStyle34">
    <w:name w:val="Font Style34"/>
    <w:basedOn w:val="DefaultParagraphFont"/>
    <w:rsid w:val="007E7DA8"/>
    <w:rPr>
      <w:rFonts w:ascii="Times New Roman" w:hAnsi="Times New Roman" w:cs="Times New Roman"/>
      <w:smallCaps/>
      <w:color w:val="000000"/>
      <w:sz w:val="20"/>
      <w:szCs w:val="20"/>
    </w:rPr>
  </w:style>
  <w:style w:type="character" w:customStyle="1" w:styleId="FontStyle54">
    <w:name w:val="Font Style54"/>
    <w:basedOn w:val="DefaultParagraphFont"/>
    <w:rsid w:val="007E7DA8"/>
    <w:rPr>
      <w:rFonts w:ascii="Times New Roman" w:hAnsi="Times New Roman" w:cs="Times New Roman"/>
      <w:b/>
      <w:bCs/>
      <w:color w:val="000000"/>
      <w:sz w:val="20"/>
      <w:szCs w:val="20"/>
    </w:rPr>
  </w:style>
  <w:style w:type="character" w:customStyle="1" w:styleId="FontStyle56">
    <w:name w:val="Font Style56"/>
    <w:basedOn w:val="DefaultParagraphFont"/>
    <w:rsid w:val="007E7DA8"/>
    <w:rPr>
      <w:rFonts w:ascii="Times New Roman" w:hAnsi="Times New Roman" w:cs="Times New Roman"/>
      <w:b/>
      <w:bCs/>
      <w:color w:val="000000"/>
      <w:sz w:val="20"/>
      <w:szCs w:val="20"/>
    </w:rPr>
  </w:style>
  <w:style w:type="character" w:customStyle="1" w:styleId="FontStyle58">
    <w:name w:val="Font Style58"/>
    <w:basedOn w:val="DefaultParagraphFont"/>
    <w:rsid w:val="007E7DA8"/>
    <w:rPr>
      <w:rFonts w:ascii="Times New Roman" w:hAnsi="Times New Roman" w:cs="Times New Roman"/>
      <w:b/>
      <w:bCs/>
      <w:color w:val="000000"/>
      <w:sz w:val="22"/>
      <w:szCs w:val="22"/>
    </w:rPr>
  </w:style>
  <w:style w:type="character" w:customStyle="1" w:styleId="FontStyle66">
    <w:name w:val="Font Style66"/>
    <w:basedOn w:val="DefaultParagraphFont"/>
    <w:rsid w:val="007E7DA8"/>
    <w:rPr>
      <w:rFonts w:ascii="Times New Roman" w:hAnsi="Times New Roman" w:cs="Times New Roman"/>
      <w:b/>
      <w:bCs/>
      <w:color w:val="000000"/>
      <w:spacing w:val="20"/>
      <w:sz w:val="20"/>
      <w:szCs w:val="20"/>
    </w:rPr>
  </w:style>
  <w:style w:type="character" w:customStyle="1" w:styleId="FontStyle67">
    <w:name w:val="Font Style67"/>
    <w:basedOn w:val="DefaultParagraphFont"/>
    <w:rsid w:val="007E7DA8"/>
    <w:rPr>
      <w:rFonts w:ascii="Times New Roman" w:hAnsi="Times New Roman" w:cs="Times New Roman"/>
      <w:b/>
      <w:bCs/>
      <w:color w:val="000000"/>
      <w:spacing w:val="-10"/>
      <w:sz w:val="26"/>
      <w:szCs w:val="26"/>
    </w:rPr>
  </w:style>
  <w:style w:type="character" w:customStyle="1" w:styleId="FontStyle69">
    <w:name w:val="Font Style69"/>
    <w:basedOn w:val="DefaultParagraphFont"/>
    <w:rsid w:val="007E7DA8"/>
    <w:rPr>
      <w:rFonts w:ascii="Times New Roman" w:hAnsi="Times New Roman" w:cs="Times New Roman"/>
      <w:b/>
      <w:bCs/>
      <w:color w:val="000000"/>
      <w:sz w:val="20"/>
      <w:szCs w:val="20"/>
    </w:rPr>
  </w:style>
  <w:style w:type="character" w:customStyle="1" w:styleId="fr">
    <w:name w:val="fr"/>
    <w:rsid w:val="007E7DA8"/>
  </w:style>
  <w:style w:type="character" w:customStyle="1" w:styleId="Bodytext5">
    <w:name w:val="Body text_"/>
    <w:link w:val="BodyText50"/>
    <w:locked/>
    <w:rsid w:val="007E7DA8"/>
    <w:rPr>
      <w:spacing w:val="4"/>
      <w:sz w:val="21"/>
      <w:szCs w:val="21"/>
      <w:shd w:val="clear" w:color="auto" w:fill="FFFFFF"/>
    </w:rPr>
  </w:style>
  <w:style w:type="paragraph" w:customStyle="1" w:styleId="1T">
    <w:name w:val="1 T"/>
    <w:basedOn w:val="Normal"/>
    <w:rsid w:val="007E7DA8"/>
    <w:pPr>
      <w:widowControl w:val="0"/>
      <w:spacing w:before="60" w:after="60" w:line="264" w:lineRule="auto"/>
      <w:ind w:firstLine="709"/>
      <w:jc w:val="both"/>
    </w:pPr>
    <w:rPr>
      <w:rFonts w:ascii=".VnCentury Schoolbook" w:eastAsia="Times New Roman" w:hAnsi=".VnCentury Schoolbook" w:cs="Times New Roman"/>
      <w:color w:val="000000"/>
      <w:sz w:val="22"/>
    </w:rPr>
  </w:style>
  <w:style w:type="character" w:customStyle="1" w:styleId="postbody">
    <w:name w:val="postbody"/>
    <w:rsid w:val="007E7DA8"/>
    <w:rPr>
      <w:rFonts w:cs="Times New Roman"/>
    </w:rPr>
  </w:style>
  <w:style w:type="character" w:customStyle="1" w:styleId="CharChar37">
    <w:name w:val="Char Char37"/>
    <w:basedOn w:val="DefaultParagraphFont"/>
    <w:rsid w:val="007E7DA8"/>
    <w:rPr>
      <w:rFonts w:ascii=".VnTime" w:hAnsi=".VnTime"/>
      <w:sz w:val="28"/>
      <w:szCs w:val="24"/>
    </w:rPr>
  </w:style>
  <w:style w:type="paragraph" w:customStyle="1" w:styleId="Char16">
    <w:name w:val="Char16"/>
    <w:basedOn w:val="Normal"/>
    <w:semiHidden/>
    <w:rsid w:val="007E7DA8"/>
    <w:pPr>
      <w:spacing w:after="160" w:line="240" w:lineRule="exact"/>
    </w:pPr>
    <w:rPr>
      <w:rFonts w:ascii="Arial" w:eastAsia="Times New Roman" w:hAnsi="Arial" w:cs="Times New Roman"/>
      <w:szCs w:val="24"/>
    </w:rPr>
  </w:style>
  <w:style w:type="paragraph" w:customStyle="1" w:styleId="NormalBold">
    <w:name w:val="Normal + Bold"/>
    <w:aliases w:val="Centered"/>
    <w:basedOn w:val="Normal"/>
    <w:rsid w:val="007E7DA8"/>
    <w:pPr>
      <w:autoSpaceDE w:val="0"/>
      <w:autoSpaceDN w:val="0"/>
      <w:adjustRightInd w:val="0"/>
      <w:spacing w:line="240" w:lineRule="auto"/>
      <w:jc w:val="center"/>
    </w:pPr>
    <w:rPr>
      <w:rFonts w:eastAsia="Times New Roman" w:cs="Times New Roman"/>
      <w:b/>
      <w:bCs/>
      <w:szCs w:val="24"/>
    </w:rPr>
  </w:style>
  <w:style w:type="character" w:customStyle="1" w:styleId="ya-q-text">
    <w:name w:val="ya-q-text"/>
    <w:basedOn w:val="DefaultParagraphFont"/>
    <w:rsid w:val="007E7DA8"/>
  </w:style>
  <w:style w:type="paragraph" w:customStyle="1" w:styleId="Normal00">
    <w:name w:val="Normal0"/>
    <w:basedOn w:val="Normal"/>
    <w:rsid w:val="007E7DA8"/>
    <w:pPr>
      <w:spacing w:before="60" w:after="60" w:line="240" w:lineRule="auto"/>
      <w:ind w:left="567" w:hanging="567"/>
      <w:jc w:val="both"/>
    </w:pPr>
    <w:rPr>
      <w:rFonts w:ascii=".VnTime" w:eastAsia="MS Mincho" w:hAnsi=".VnTime" w:cs="Times New Roman"/>
      <w:szCs w:val="24"/>
      <w:lang w:val="pt-BR"/>
    </w:rPr>
  </w:style>
  <w:style w:type="paragraph" w:customStyle="1" w:styleId="TNCauso">
    <w:name w:val="TN Cau so"/>
    <w:basedOn w:val="Normal"/>
    <w:next w:val="TNCauphuongan"/>
    <w:rsid w:val="007E7DA8"/>
    <w:pPr>
      <w:keepNext/>
      <w:tabs>
        <w:tab w:val="num" w:pos="520"/>
      </w:tabs>
      <w:spacing w:line="240" w:lineRule="auto"/>
      <w:ind w:left="520" w:hanging="340"/>
      <w:jc w:val="both"/>
      <w:outlineLvl w:val="2"/>
    </w:pPr>
    <w:rPr>
      <w:rFonts w:eastAsia="Times New Roman" w:cs="Times New Roman"/>
      <w:bCs/>
      <w:szCs w:val="24"/>
    </w:rPr>
  </w:style>
  <w:style w:type="paragraph" w:customStyle="1" w:styleId="TNCauphuongan">
    <w:name w:val="TN Cau phuong an"/>
    <w:basedOn w:val="Normal"/>
    <w:rsid w:val="007E7DA8"/>
    <w:pPr>
      <w:tabs>
        <w:tab w:val="left" w:pos="284"/>
        <w:tab w:val="left" w:pos="2523"/>
        <w:tab w:val="left" w:pos="5046"/>
        <w:tab w:val="left" w:pos="7740"/>
      </w:tabs>
      <w:spacing w:line="240" w:lineRule="auto"/>
      <w:ind w:left="284"/>
    </w:pPr>
    <w:rPr>
      <w:rFonts w:eastAsia="Times New Roman" w:cs="Times New Roman"/>
      <w:szCs w:val="24"/>
    </w:rPr>
  </w:style>
  <w:style w:type="character" w:customStyle="1" w:styleId="grame">
    <w:name w:val="grame"/>
    <w:basedOn w:val="DefaultParagraphFont"/>
    <w:rsid w:val="007E7DA8"/>
  </w:style>
  <w:style w:type="paragraph" w:customStyle="1" w:styleId="cauhoi">
    <w:name w:val="cauhoi"/>
    <w:basedOn w:val="Normal"/>
    <w:rsid w:val="007E7DA8"/>
    <w:pPr>
      <w:spacing w:before="120" w:after="60" w:line="240" w:lineRule="auto"/>
      <w:ind w:left="900" w:hanging="900"/>
      <w:jc w:val="both"/>
    </w:pPr>
    <w:rPr>
      <w:rFonts w:eastAsia="Times New Roman" w:cs="Times New Roman"/>
      <w:sz w:val="22"/>
    </w:rPr>
  </w:style>
  <w:style w:type="paragraph" w:customStyle="1" w:styleId="traloi">
    <w:name w:val="traloi"/>
    <w:basedOn w:val="Normal"/>
    <w:rsid w:val="007E7DA8"/>
    <w:pPr>
      <w:spacing w:before="60" w:after="60" w:line="240" w:lineRule="auto"/>
      <w:ind w:left="1195" w:hanging="288"/>
      <w:jc w:val="both"/>
    </w:pPr>
    <w:rPr>
      <w:rFonts w:eastAsia="Times New Roman" w:cs="Times New Roman"/>
      <w:sz w:val="22"/>
    </w:rPr>
  </w:style>
  <w:style w:type="paragraph" w:styleId="List4">
    <w:name w:val="List 4"/>
    <w:basedOn w:val="Normal"/>
    <w:rsid w:val="007E7DA8"/>
    <w:pPr>
      <w:spacing w:line="240" w:lineRule="auto"/>
      <w:ind w:left="1440" w:hanging="360"/>
    </w:pPr>
    <w:rPr>
      <w:rFonts w:ascii="VNI-Aptima" w:eastAsia="Times New Roman" w:hAnsi="VNI-Aptima" w:cs="Times New Roman"/>
      <w:szCs w:val="24"/>
    </w:rPr>
  </w:style>
  <w:style w:type="paragraph" w:customStyle="1" w:styleId="CharChar2CharCharCharCharCharCharCharCharCharCharCharCharCharCharCharCharCharCharCharCharChar">
    <w:name w:val="Char Char2 Char Char Char Char Char Char Char Char Char Char Char Char Char Char Char Char Char Char Char Char Char"/>
    <w:basedOn w:val="Normal"/>
    <w:autoRedefine/>
    <w:rsid w:val="007E7DA8"/>
    <w:pPr>
      <w:spacing w:after="160" w:line="240" w:lineRule="exact"/>
      <w:ind w:firstLine="567"/>
    </w:pPr>
    <w:rPr>
      <w:rFonts w:ascii="Verdana" w:eastAsia="Times New Roman" w:hAnsi="Verdana" w:cs="Verdana"/>
      <w:sz w:val="20"/>
      <w:szCs w:val="20"/>
    </w:rPr>
  </w:style>
  <w:style w:type="character" w:customStyle="1" w:styleId="BodyText2Char1">
    <w:name w:val="Body Text 2 Char1"/>
    <w:basedOn w:val="DefaultParagraphFont"/>
    <w:rsid w:val="007E7DA8"/>
    <w:rPr>
      <w:bCs/>
      <w:sz w:val="24"/>
      <w:szCs w:val="24"/>
    </w:rPr>
  </w:style>
  <w:style w:type="paragraph" w:customStyle="1" w:styleId="NormalTimesNewRomans">
    <w:name w:val="Normal + Times New Romans"/>
    <w:basedOn w:val="Normal"/>
    <w:rsid w:val="007E7DA8"/>
    <w:pPr>
      <w:autoSpaceDE w:val="0"/>
      <w:autoSpaceDN w:val="0"/>
      <w:adjustRightInd w:val="0"/>
      <w:spacing w:line="240" w:lineRule="auto"/>
      <w:jc w:val="both"/>
    </w:pPr>
    <w:rPr>
      <w:rFonts w:eastAsia="Times New Roman" w:cs="Times New Roman"/>
      <w:b/>
      <w:szCs w:val="24"/>
    </w:rPr>
  </w:style>
  <w:style w:type="character" w:customStyle="1" w:styleId="d25e65ojy6">
    <w:name w:val="d25e65ojy6"/>
    <w:basedOn w:val="DefaultParagraphFont"/>
    <w:rsid w:val="007E7DA8"/>
  </w:style>
  <w:style w:type="character" w:customStyle="1" w:styleId="CharChar36">
    <w:name w:val="Char Char36"/>
    <w:basedOn w:val="DefaultParagraphFont"/>
    <w:rsid w:val="007E7DA8"/>
    <w:rPr>
      <w:rFonts w:ascii=".VnTime" w:hAnsi=".VnTime"/>
      <w:sz w:val="28"/>
      <w:szCs w:val="24"/>
    </w:rPr>
  </w:style>
  <w:style w:type="paragraph" w:customStyle="1" w:styleId="Char15">
    <w:name w:val="Char15"/>
    <w:basedOn w:val="Normal"/>
    <w:semiHidden/>
    <w:rsid w:val="007E7DA8"/>
    <w:pPr>
      <w:spacing w:after="160" w:line="240" w:lineRule="exact"/>
    </w:pPr>
    <w:rPr>
      <w:rFonts w:ascii="Arial" w:eastAsia="Times New Roman" w:hAnsi="Arial" w:cs="Times New Roman"/>
      <w:szCs w:val="24"/>
    </w:rPr>
  </w:style>
  <w:style w:type="character" w:customStyle="1" w:styleId="datepublishedtime">
    <w:name w:val="date published time"/>
    <w:basedOn w:val="DefaultParagraphFont"/>
    <w:rsid w:val="007E7DA8"/>
  </w:style>
  <w:style w:type="character" w:customStyle="1" w:styleId="fn">
    <w:name w:val="fn"/>
    <w:basedOn w:val="DefaultParagraphFont"/>
    <w:rsid w:val="007E7DA8"/>
  </w:style>
  <w:style w:type="character" w:customStyle="1" w:styleId="post-comments">
    <w:name w:val="post-comments"/>
    <w:basedOn w:val="DefaultParagraphFont"/>
    <w:rsid w:val="007E7DA8"/>
  </w:style>
  <w:style w:type="character" w:customStyle="1" w:styleId="vbgioithieu">
    <w:name w:val="vb_gioi_thieu"/>
    <w:basedOn w:val="DefaultParagraphFont"/>
    <w:rsid w:val="007E7DA8"/>
  </w:style>
  <w:style w:type="paragraph" w:customStyle="1" w:styleId="first">
    <w:name w:val="first"/>
    <w:basedOn w:val="Normal"/>
    <w:rsid w:val="007E7DA8"/>
    <w:pPr>
      <w:spacing w:before="100" w:beforeAutospacing="1" w:after="100" w:afterAutospacing="1" w:line="240" w:lineRule="auto"/>
    </w:pPr>
    <w:rPr>
      <w:rFonts w:eastAsia="Times New Roman" w:cs="Times New Roman"/>
      <w:szCs w:val="24"/>
    </w:rPr>
  </w:style>
  <w:style w:type="character" w:customStyle="1" w:styleId="indexstorytext">
    <w:name w:val="indexstorytext"/>
    <w:basedOn w:val="DefaultParagraphFont"/>
    <w:rsid w:val="007E7DA8"/>
  </w:style>
  <w:style w:type="character" w:customStyle="1" w:styleId="CharChar35">
    <w:name w:val="Char Char35"/>
    <w:basedOn w:val="DefaultParagraphFont"/>
    <w:rsid w:val="007E7DA8"/>
    <w:rPr>
      <w:rFonts w:ascii=".VnTime" w:hAnsi=".VnTime"/>
      <w:sz w:val="28"/>
      <w:szCs w:val="24"/>
    </w:rPr>
  </w:style>
  <w:style w:type="paragraph" w:customStyle="1" w:styleId="Char14">
    <w:name w:val="Char14"/>
    <w:basedOn w:val="Normal"/>
    <w:uiPriority w:val="99"/>
    <w:rsid w:val="007E7DA8"/>
    <w:pPr>
      <w:spacing w:after="160" w:line="240" w:lineRule="exact"/>
    </w:pPr>
    <w:rPr>
      <w:rFonts w:ascii="Arial" w:eastAsia="Times New Roman" w:hAnsi="Arial" w:cs="Times New Roman"/>
      <w:szCs w:val="24"/>
    </w:rPr>
  </w:style>
  <w:style w:type="character" w:customStyle="1" w:styleId="null">
    <w:name w:val="null"/>
    <w:rsid w:val="007E7DA8"/>
  </w:style>
  <w:style w:type="character" w:customStyle="1" w:styleId="st">
    <w:name w:val="st"/>
    <w:basedOn w:val="DefaultParagraphFont"/>
    <w:rsid w:val="007E7DA8"/>
  </w:style>
  <w:style w:type="character" w:customStyle="1" w:styleId="ff3">
    <w:name w:val="ff3"/>
    <w:basedOn w:val="DefaultParagraphFont"/>
    <w:rsid w:val="007E7DA8"/>
  </w:style>
  <w:style w:type="character" w:customStyle="1" w:styleId="usercontent">
    <w:name w:val="usercontent"/>
    <w:basedOn w:val="DefaultParagraphFont"/>
    <w:rsid w:val="007E7DA8"/>
  </w:style>
  <w:style w:type="paragraph" w:customStyle="1" w:styleId="listparagraphcxspmiddlecxspmiddle">
    <w:name w:val="listparagraphcxspmiddlecxspmiddle"/>
    <w:basedOn w:val="Normal"/>
    <w:rsid w:val="007E7DA8"/>
    <w:pPr>
      <w:spacing w:before="100" w:beforeAutospacing="1" w:after="100" w:afterAutospacing="1" w:line="240" w:lineRule="auto"/>
    </w:pPr>
    <w:rPr>
      <w:rFonts w:eastAsia="Times New Roman" w:cs="Times New Roman"/>
      <w:szCs w:val="24"/>
    </w:rPr>
  </w:style>
  <w:style w:type="paragraph" w:customStyle="1" w:styleId="listparagraphcxspmiddlecxsplast">
    <w:name w:val="listparagraphcxspmiddlecxsplast"/>
    <w:basedOn w:val="Normal"/>
    <w:rsid w:val="007E7DA8"/>
    <w:pPr>
      <w:spacing w:before="100" w:beforeAutospacing="1" w:after="100" w:afterAutospacing="1" w:line="240" w:lineRule="auto"/>
    </w:pPr>
    <w:rPr>
      <w:rFonts w:eastAsia="Times New Roman" w:cs="Times New Roman"/>
      <w:szCs w:val="24"/>
    </w:rPr>
  </w:style>
  <w:style w:type="character" w:styleId="SubtleEmphasis">
    <w:name w:val="Subtle Emphasis"/>
    <w:basedOn w:val="DefaultParagraphFont"/>
    <w:qFormat/>
    <w:rsid w:val="007E7DA8"/>
    <w:rPr>
      <w:i/>
      <w:iCs/>
      <w:color w:val="808080"/>
    </w:rPr>
  </w:style>
  <w:style w:type="character" w:customStyle="1" w:styleId="CharChar34">
    <w:name w:val="Char Char34"/>
    <w:basedOn w:val="DefaultParagraphFont"/>
    <w:rsid w:val="007E7DA8"/>
    <w:rPr>
      <w:rFonts w:ascii=".VnTime" w:hAnsi=".VnTime"/>
      <w:sz w:val="28"/>
      <w:szCs w:val="24"/>
    </w:rPr>
  </w:style>
  <w:style w:type="paragraph" w:customStyle="1" w:styleId="Char13">
    <w:name w:val="Char13"/>
    <w:basedOn w:val="Normal"/>
    <w:uiPriority w:val="99"/>
    <w:rsid w:val="007E7DA8"/>
    <w:pPr>
      <w:spacing w:after="160" w:line="240" w:lineRule="exact"/>
    </w:pPr>
    <w:rPr>
      <w:rFonts w:ascii="Arial" w:eastAsia="Times New Roman" w:hAnsi="Arial" w:cs="Times New Roman"/>
      <w:szCs w:val="24"/>
    </w:rPr>
  </w:style>
  <w:style w:type="character" w:customStyle="1" w:styleId="5yl5">
    <w:name w:val="_5yl5"/>
    <w:basedOn w:val="DefaultParagraphFont"/>
    <w:rsid w:val="007E7DA8"/>
  </w:style>
  <w:style w:type="character" w:customStyle="1" w:styleId="emoticontext">
    <w:name w:val="emoticon_text"/>
    <w:rsid w:val="007E7DA8"/>
  </w:style>
  <w:style w:type="character" w:customStyle="1" w:styleId="cautl">
    <w:name w:val="cautl"/>
    <w:rsid w:val="007E7DA8"/>
  </w:style>
  <w:style w:type="paragraph" w:customStyle="1" w:styleId="Body0">
    <w:name w:val="Body"/>
    <w:basedOn w:val="Normal"/>
    <w:link w:val="BodyChar"/>
    <w:uiPriority w:val="1"/>
    <w:qFormat/>
    <w:rsid w:val="007E7DA8"/>
    <w:pPr>
      <w:widowControl w:val="0"/>
      <w:autoSpaceDE w:val="0"/>
      <w:autoSpaceDN w:val="0"/>
      <w:adjustRightInd w:val="0"/>
      <w:spacing w:line="240" w:lineRule="auto"/>
    </w:pPr>
    <w:rPr>
      <w:rFonts w:eastAsia="Times New Roman" w:cs="Times New Roman"/>
      <w:szCs w:val="24"/>
    </w:rPr>
  </w:style>
  <w:style w:type="character" w:customStyle="1" w:styleId="counter">
    <w:name w:val="counter"/>
    <w:basedOn w:val="DefaultParagraphFont"/>
    <w:rsid w:val="007E7DA8"/>
  </w:style>
  <w:style w:type="paragraph" w:customStyle="1" w:styleId="the-article-summary">
    <w:name w:val="the-article-summary"/>
    <w:basedOn w:val="Normal"/>
    <w:rsid w:val="007E7DA8"/>
    <w:pPr>
      <w:spacing w:before="100" w:beforeAutospacing="1" w:after="100" w:afterAutospacing="1" w:line="240" w:lineRule="auto"/>
    </w:pPr>
    <w:rPr>
      <w:rFonts w:eastAsia="Times New Roman" w:cs="Times New Roman"/>
      <w:szCs w:val="24"/>
    </w:rPr>
  </w:style>
  <w:style w:type="character" w:customStyle="1" w:styleId="Bodytext7">
    <w:name w:val="Body text (7)_"/>
    <w:link w:val="Bodytext70"/>
    <w:locked/>
    <w:rsid w:val="007E7DA8"/>
    <w:rPr>
      <w:b/>
      <w:bCs/>
      <w:shd w:val="clear" w:color="auto" w:fill="FFFFFF"/>
    </w:rPr>
  </w:style>
  <w:style w:type="paragraph" w:customStyle="1" w:styleId="Bodytext70">
    <w:name w:val="Body text (7)"/>
    <w:basedOn w:val="Normal"/>
    <w:link w:val="Bodytext7"/>
    <w:rsid w:val="007E7DA8"/>
    <w:pPr>
      <w:widowControl w:val="0"/>
      <w:shd w:val="clear" w:color="auto" w:fill="FFFFFF"/>
      <w:spacing w:line="252" w:lineRule="exact"/>
    </w:pPr>
    <w:rPr>
      <w:b/>
      <w:bCs/>
    </w:rPr>
  </w:style>
  <w:style w:type="character" w:customStyle="1" w:styleId="Bodytext7NotBold">
    <w:name w:val="Body text (7) + Not Bold"/>
    <w:rsid w:val="007E7DA8"/>
    <w:rPr>
      <w:b/>
      <w:bCs/>
      <w:shd w:val="clear" w:color="auto" w:fill="FFFFFF"/>
    </w:rPr>
  </w:style>
  <w:style w:type="character" w:customStyle="1" w:styleId="Bodytext7NotBold1">
    <w:name w:val="Body text (7) + Not Bold1"/>
    <w:aliases w:val="Italic13"/>
    <w:rsid w:val="007E7DA8"/>
    <w:rPr>
      <w:b/>
      <w:bCs/>
      <w:i/>
      <w:iCs/>
      <w:shd w:val="clear" w:color="auto" w:fill="FFFFFF"/>
    </w:rPr>
  </w:style>
  <w:style w:type="character" w:customStyle="1" w:styleId="Bodytext7105pt1">
    <w:name w:val="Body text (7) + 10.5 pt1"/>
    <w:aliases w:val="Spacing 1 pt3"/>
    <w:rsid w:val="007E7DA8"/>
    <w:rPr>
      <w:rFonts w:cs="Times New Roman"/>
      <w:b/>
      <w:bCs/>
      <w:spacing w:val="20"/>
      <w:sz w:val="21"/>
      <w:szCs w:val="21"/>
      <w:lang w:bidi="ar-SA"/>
    </w:rPr>
  </w:style>
  <w:style w:type="character" w:customStyle="1" w:styleId="Bodytext7105pt">
    <w:name w:val="Body text (7) + 10.5 pt"/>
    <w:rsid w:val="007E7DA8"/>
    <w:rPr>
      <w:rFonts w:cs="Times New Roman"/>
      <w:b/>
      <w:bCs/>
      <w:sz w:val="21"/>
      <w:szCs w:val="21"/>
      <w:lang w:bidi="ar-SA"/>
    </w:rPr>
  </w:style>
  <w:style w:type="character" w:customStyle="1" w:styleId="Cau1Char">
    <w:name w:val="Cau 1 Char"/>
    <w:link w:val="Cau1"/>
    <w:locked/>
    <w:rsid w:val="007E7DA8"/>
    <w:rPr>
      <w:color w:val="000000"/>
    </w:rPr>
  </w:style>
  <w:style w:type="paragraph" w:customStyle="1" w:styleId="Cau1">
    <w:name w:val="Cau 1"/>
    <w:basedOn w:val="Normal"/>
    <w:link w:val="Cau1Char"/>
    <w:rsid w:val="007E7DA8"/>
    <w:pPr>
      <w:widowControl w:val="0"/>
      <w:autoSpaceDE w:val="0"/>
      <w:autoSpaceDN w:val="0"/>
      <w:adjustRightInd w:val="0"/>
      <w:spacing w:before="60" w:line="288" w:lineRule="auto"/>
      <w:ind w:left="720" w:hanging="720"/>
      <w:jc w:val="both"/>
    </w:pPr>
    <w:rPr>
      <w:color w:val="000000"/>
    </w:rPr>
  </w:style>
  <w:style w:type="paragraph" w:customStyle="1" w:styleId="WW-Default">
    <w:name w:val="WW-Default"/>
    <w:rsid w:val="007E7DA8"/>
    <w:pPr>
      <w:suppressAutoHyphens/>
      <w:autoSpaceDE w:val="0"/>
      <w:spacing w:line="240" w:lineRule="auto"/>
    </w:pPr>
    <w:rPr>
      <w:rFonts w:eastAsia="Arial" w:cs="Times New Roman"/>
      <w:color w:val="000000"/>
      <w:szCs w:val="24"/>
      <w:lang w:eastAsia="ar-SA"/>
    </w:rPr>
  </w:style>
  <w:style w:type="paragraph" w:customStyle="1" w:styleId="Heading">
    <w:name w:val="Heading"/>
    <w:basedOn w:val="Normal"/>
    <w:next w:val="BodyText"/>
    <w:rsid w:val="007E7DA8"/>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7E7DA8"/>
    <w:pPr>
      <w:suppressLineNumbers/>
      <w:suppressAutoHyphens/>
      <w:spacing w:line="240" w:lineRule="auto"/>
    </w:pPr>
    <w:rPr>
      <w:rFonts w:ascii=".VnTime" w:eastAsia="Times New Roman" w:hAnsi=".VnTime" w:cs="Tahoma"/>
      <w:sz w:val="28"/>
      <w:szCs w:val="28"/>
      <w:lang w:eastAsia="ar-SA"/>
    </w:rPr>
  </w:style>
  <w:style w:type="paragraph" w:customStyle="1" w:styleId="TableContents">
    <w:name w:val="Table Contents"/>
    <w:basedOn w:val="Normal"/>
    <w:rsid w:val="007E7DA8"/>
    <w:pPr>
      <w:suppressLineNumbers/>
      <w:suppressAutoHyphens/>
      <w:spacing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7E7DA8"/>
    <w:pPr>
      <w:jc w:val="center"/>
    </w:pPr>
    <w:rPr>
      <w:b/>
      <w:bCs/>
    </w:rPr>
  </w:style>
  <w:style w:type="paragraph" w:customStyle="1" w:styleId="Framecontents">
    <w:name w:val="Frame contents"/>
    <w:basedOn w:val="BodyText"/>
    <w:rsid w:val="007E7DA8"/>
    <w:pPr>
      <w:widowControl/>
      <w:suppressAutoHyphens/>
      <w:autoSpaceDE/>
      <w:autoSpaceDN/>
      <w:spacing w:before="0" w:line="19" w:lineRule="atLeast"/>
      <w:ind w:left="0" w:right="49"/>
      <w:jc w:val="both"/>
    </w:pPr>
    <w:rPr>
      <w:rFonts w:ascii=".VnTime" w:hAnsi=".VnTime"/>
      <w:sz w:val="28"/>
      <w:lang w:eastAsia="ar-SA"/>
    </w:rPr>
  </w:style>
  <w:style w:type="character" w:customStyle="1" w:styleId="WW8Num1z0">
    <w:name w:val="WW8Num1z0"/>
    <w:rsid w:val="007E7DA8"/>
    <w:rPr>
      <w:rFonts w:ascii="Symbol" w:eastAsia="Times New Roman" w:hAnsi="Symbol" w:cs="Times New Roman" w:hint="default"/>
    </w:rPr>
  </w:style>
  <w:style w:type="character" w:customStyle="1" w:styleId="WW8Num1z1">
    <w:name w:val="WW8Num1z1"/>
    <w:rsid w:val="007E7DA8"/>
    <w:rPr>
      <w:rFonts w:ascii="Courier New" w:hAnsi="Courier New" w:cs="Courier New" w:hint="default"/>
    </w:rPr>
  </w:style>
  <w:style w:type="character" w:customStyle="1" w:styleId="WW8Num1z2">
    <w:name w:val="WW8Num1z2"/>
    <w:rsid w:val="007E7DA8"/>
    <w:rPr>
      <w:rFonts w:ascii="Wingdings" w:hAnsi="Wingdings" w:hint="default"/>
    </w:rPr>
  </w:style>
  <w:style w:type="character" w:customStyle="1" w:styleId="WW8Num1z3">
    <w:name w:val="WW8Num1z3"/>
    <w:rsid w:val="007E7DA8"/>
    <w:rPr>
      <w:rFonts w:ascii="Symbol" w:hAnsi="Symbol" w:hint="default"/>
    </w:rPr>
  </w:style>
  <w:style w:type="character" w:customStyle="1" w:styleId="WW8Num2z0">
    <w:name w:val="WW8Num2z0"/>
    <w:rsid w:val="007E7DA8"/>
    <w:rPr>
      <w:rFonts w:ascii="Symbol" w:eastAsia="Times New Roman" w:hAnsi="Symbol" w:cs="Times New Roman" w:hint="default"/>
    </w:rPr>
  </w:style>
  <w:style w:type="character" w:customStyle="1" w:styleId="WW8Num2z1">
    <w:name w:val="WW8Num2z1"/>
    <w:rsid w:val="007E7DA8"/>
    <w:rPr>
      <w:rFonts w:ascii="Courier New" w:hAnsi="Courier New" w:cs="Courier New" w:hint="default"/>
    </w:rPr>
  </w:style>
  <w:style w:type="character" w:customStyle="1" w:styleId="WW8Num2z2">
    <w:name w:val="WW8Num2z2"/>
    <w:rsid w:val="007E7DA8"/>
    <w:rPr>
      <w:rFonts w:ascii="Wingdings" w:hAnsi="Wingdings" w:hint="default"/>
    </w:rPr>
  </w:style>
  <w:style w:type="character" w:customStyle="1" w:styleId="WW8Num2z3">
    <w:name w:val="WW8Num2z3"/>
    <w:rsid w:val="007E7DA8"/>
    <w:rPr>
      <w:rFonts w:ascii="Symbol" w:hAnsi="Symbol" w:hint="default"/>
    </w:rPr>
  </w:style>
  <w:style w:type="character" w:customStyle="1" w:styleId="WW8Num4z0">
    <w:name w:val="WW8Num4z0"/>
    <w:rsid w:val="007E7DA8"/>
    <w:rPr>
      <w:rFonts w:ascii="Symbol" w:eastAsia="Times New Roman" w:hAnsi="Symbol" w:cs="Times New Roman" w:hint="default"/>
    </w:rPr>
  </w:style>
  <w:style w:type="character" w:customStyle="1" w:styleId="WW8Num4z1">
    <w:name w:val="WW8Num4z1"/>
    <w:rsid w:val="007E7DA8"/>
    <w:rPr>
      <w:rFonts w:ascii="Courier New" w:hAnsi="Courier New" w:cs="Courier New" w:hint="default"/>
    </w:rPr>
  </w:style>
  <w:style w:type="character" w:customStyle="1" w:styleId="WW8Num4z2">
    <w:name w:val="WW8Num4z2"/>
    <w:rsid w:val="007E7DA8"/>
    <w:rPr>
      <w:rFonts w:ascii="Wingdings" w:hAnsi="Wingdings" w:hint="default"/>
    </w:rPr>
  </w:style>
  <w:style w:type="character" w:customStyle="1" w:styleId="WW8Num4z3">
    <w:name w:val="WW8Num4z3"/>
    <w:rsid w:val="007E7DA8"/>
    <w:rPr>
      <w:rFonts w:ascii="Symbol" w:hAnsi="Symbol" w:hint="default"/>
    </w:rPr>
  </w:style>
  <w:style w:type="character" w:customStyle="1" w:styleId="WW8Num5z0">
    <w:name w:val="WW8Num5z0"/>
    <w:rsid w:val="007E7DA8"/>
    <w:rPr>
      <w:rFonts w:ascii="Symbol" w:eastAsia="Times New Roman" w:hAnsi="Symbol" w:cs="Times New Roman" w:hint="default"/>
    </w:rPr>
  </w:style>
  <w:style w:type="character" w:customStyle="1" w:styleId="WW8Num5z1">
    <w:name w:val="WW8Num5z1"/>
    <w:rsid w:val="007E7DA8"/>
    <w:rPr>
      <w:rFonts w:ascii="Courier New" w:hAnsi="Courier New" w:cs="Courier New" w:hint="default"/>
    </w:rPr>
  </w:style>
  <w:style w:type="character" w:customStyle="1" w:styleId="WW8Num5z2">
    <w:name w:val="WW8Num5z2"/>
    <w:rsid w:val="007E7DA8"/>
    <w:rPr>
      <w:rFonts w:ascii="Wingdings" w:hAnsi="Wingdings" w:hint="default"/>
    </w:rPr>
  </w:style>
  <w:style w:type="character" w:customStyle="1" w:styleId="WW8Num5z3">
    <w:name w:val="WW8Num5z3"/>
    <w:rsid w:val="007E7DA8"/>
    <w:rPr>
      <w:rFonts w:ascii="Symbol" w:hAnsi="Symbol" w:hint="default"/>
    </w:rPr>
  </w:style>
  <w:style w:type="character" w:customStyle="1" w:styleId="WW8Num6z0">
    <w:name w:val="WW8Num6z0"/>
    <w:rsid w:val="007E7DA8"/>
    <w:rPr>
      <w:rFonts w:ascii="Symbol" w:eastAsia="Times New Roman" w:hAnsi="Symbol" w:cs="Times New Roman" w:hint="default"/>
    </w:rPr>
  </w:style>
  <w:style w:type="character" w:customStyle="1" w:styleId="WW8Num6z1">
    <w:name w:val="WW8Num6z1"/>
    <w:rsid w:val="007E7DA8"/>
    <w:rPr>
      <w:rFonts w:ascii="Courier New" w:hAnsi="Courier New" w:cs="Courier New" w:hint="default"/>
    </w:rPr>
  </w:style>
  <w:style w:type="character" w:customStyle="1" w:styleId="WW8Num6z2">
    <w:name w:val="WW8Num6z2"/>
    <w:rsid w:val="007E7DA8"/>
    <w:rPr>
      <w:rFonts w:ascii="Wingdings" w:hAnsi="Wingdings" w:hint="default"/>
    </w:rPr>
  </w:style>
  <w:style w:type="character" w:customStyle="1" w:styleId="WW8Num6z3">
    <w:name w:val="WW8Num6z3"/>
    <w:rsid w:val="007E7DA8"/>
    <w:rPr>
      <w:rFonts w:ascii="Symbol" w:hAnsi="Symbol" w:hint="default"/>
    </w:rPr>
  </w:style>
  <w:style w:type="character" w:customStyle="1" w:styleId="WW8Num7z0">
    <w:name w:val="WW8Num7z0"/>
    <w:rsid w:val="007E7DA8"/>
    <w:rPr>
      <w:rFonts w:ascii="Times New Roman" w:hAnsi="Times New Roman" w:cs="Times New Roman" w:hint="default"/>
      <w:b/>
      <w:bCs w:val="0"/>
      <w:i w:val="0"/>
      <w:iCs w:val="0"/>
      <w:sz w:val="24"/>
      <w:szCs w:val="24"/>
    </w:rPr>
  </w:style>
  <w:style w:type="character" w:customStyle="1" w:styleId="WW8Num8z0">
    <w:name w:val="WW8Num8z0"/>
    <w:rsid w:val="007E7DA8"/>
    <w:rPr>
      <w:rFonts w:ascii="Symbol" w:eastAsia="Times New Roman" w:hAnsi="Symbol" w:cs="Times New Roman" w:hint="default"/>
    </w:rPr>
  </w:style>
  <w:style w:type="character" w:customStyle="1" w:styleId="WW8Num8z1">
    <w:name w:val="WW8Num8z1"/>
    <w:rsid w:val="007E7DA8"/>
    <w:rPr>
      <w:rFonts w:ascii="Courier New" w:hAnsi="Courier New" w:cs="Courier New" w:hint="default"/>
    </w:rPr>
  </w:style>
  <w:style w:type="character" w:customStyle="1" w:styleId="WW8Num8z2">
    <w:name w:val="WW8Num8z2"/>
    <w:rsid w:val="007E7DA8"/>
    <w:rPr>
      <w:rFonts w:ascii="Wingdings" w:hAnsi="Wingdings" w:hint="default"/>
    </w:rPr>
  </w:style>
  <w:style w:type="character" w:customStyle="1" w:styleId="WW8Num8z3">
    <w:name w:val="WW8Num8z3"/>
    <w:rsid w:val="007E7DA8"/>
    <w:rPr>
      <w:rFonts w:ascii="Symbol" w:hAnsi="Symbol" w:hint="default"/>
    </w:rPr>
  </w:style>
  <w:style w:type="character" w:customStyle="1" w:styleId="WW8Num9z0">
    <w:name w:val="WW8Num9z0"/>
    <w:rsid w:val="007E7DA8"/>
    <w:rPr>
      <w:rFonts w:ascii="Symbol" w:eastAsia="Times New Roman" w:hAnsi="Symbol" w:cs="Times New Roman" w:hint="default"/>
    </w:rPr>
  </w:style>
  <w:style w:type="character" w:customStyle="1" w:styleId="WW8Num9z1">
    <w:name w:val="WW8Num9z1"/>
    <w:rsid w:val="007E7DA8"/>
    <w:rPr>
      <w:rFonts w:ascii="Courier New" w:hAnsi="Courier New" w:cs="Courier New" w:hint="default"/>
    </w:rPr>
  </w:style>
  <w:style w:type="character" w:customStyle="1" w:styleId="WW8Num9z2">
    <w:name w:val="WW8Num9z2"/>
    <w:rsid w:val="007E7DA8"/>
    <w:rPr>
      <w:rFonts w:ascii="Wingdings" w:hAnsi="Wingdings" w:hint="default"/>
    </w:rPr>
  </w:style>
  <w:style w:type="character" w:customStyle="1" w:styleId="WW8Num9z3">
    <w:name w:val="WW8Num9z3"/>
    <w:rsid w:val="007E7DA8"/>
    <w:rPr>
      <w:rFonts w:ascii="Symbol" w:hAnsi="Symbol" w:hint="default"/>
    </w:rPr>
  </w:style>
  <w:style w:type="paragraph" w:customStyle="1" w:styleId="default0">
    <w:name w:val="default"/>
    <w:basedOn w:val="Normal"/>
    <w:rsid w:val="007E7DA8"/>
    <w:pPr>
      <w:spacing w:before="100" w:beforeAutospacing="1" w:after="100" w:afterAutospacing="1" w:line="240" w:lineRule="auto"/>
    </w:pPr>
    <w:rPr>
      <w:rFonts w:eastAsia="Times New Roman" w:cs="Times New Roman"/>
      <w:szCs w:val="24"/>
    </w:rPr>
  </w:style>
  <w:style w:type="paragraph" w:styleId="EnvelopeAddress">
    <w:name w:val="envelope address"/>
    <w:basedOn w:val="Normal"/>
    <w:uiPriority w:val="99"/>
    <w:rsid w:val="007E7DA8"/>
    <w:pPr>
      <w:framePr w:w="7920" w:h="1980" w:hRule="exact" w:hSpace="180" w:wrap="auto" w:hAnchor="page" w:xAlign="center" w:yAlign="bottom"/>
      <w:spacing w:line="240" w:lineRule="auto"/>
      <w:ind w:left="2880"/>
    </w:pPr>
    <w:rPr>
      <w:rFonts w:ascii=".VnTimeH" w:eastAsia="Times New Roman" w:hAnsi=".VnTimeH" w:cs="Times New Roman"/>
      <w:szCs w:val="24"/>
    </w:rPr>
  </w:style>
  <w:style w:type="paragraph" w:customStyle="1" w:styleId="thutbt">
    <w:name w:val="thutbt"/>
    <w:basedOn w:val="Normal"/>
    <w:uiPriority w:val="99"/>
    <w:rsid w:val="007E7DA8"/>
    <w:pPr>
      <w:spacing w:after="80" w:line="252" w:lineRule="auto"/>
      <w:ind w:left="284" w:hanging="284"/>
      <w:jc w:val="both"/>
    </w:pPr>
    <w:rPr>
      <w:rFonts w:ascii=".VnTime" w:eastAsia="Times New Roman" w:hAnsi=".VnTime" w:cs="Times New Roman"/>
      <w:szCs w:val="20"/>
    </w:rPr>
  </w:style>
  <w:style w:type="table" w:customStyle="1" w:styleId="TableGrid0">
    <w:name w:val="TableGrid"/>
    <w:rsid w:val="007E7DA8"/>
    <w:pPr>
      <w:spacing w:line="240" w:lineRule="auto"/>
    </w:pPr>
    <w:rPr>
      <w:rFonts w:ascii="Calibri" w:eastAsia="Times New Roman" w:hAnsi="Calibri" w:cs="Times New Roman"/>
      <w:sz w:val="22"/>
    </w:rPr>
    <w:tblPr>
      <w:tblCellMar>
        <w:top w:w="0" w:type="dxa"/>
        <w:left w:w="0" w:type="dxa"/>
        <w:bottom w:w="0" w:type="dxa"/>
        <w:right w:w="0" w:type="dxa"/>
      </w:tblCellMar>
    </w:tblPr>
  </w:style>
  <w:style w:type="paragraph" w:customStyle="1" w:styleId="msobodytextcxspmiddle">
    <w:name w:val="msobodytextcxspmiddle"/>
    <w:basedOn w:val="Normal"/>
    <w:rsid w:val="007E7DA8"/>
    <w:pPr>
      <w:spacing w:before="100" w:beforeAutospacing="1" w:after="100" w:afterAutospacing="1" w:line="240" w:lineRule="auto"/>
    </w:pPr>
    <w:rPr>
      <w:rFonts w:eastAsia="Times New Roman" w:cs="Times New Roman"/>
      <w:szCs w:val="24"/>
    </w:rPr>
  </w:style>
  <w:style w:type="paragraph" w:customStyle="1" w:styleId="msobodytextcxsplast">
    <w:name w:val="msobodytextcxsplast"/>
    <w:basedOn w:val="Normal"/>
    <w:rsid w:val="007E7DA8"/>
    <w:pPr>
      <w:spacing w:before="100" w:beforeAutospacing="1" w:after="100" w:afterAutospacing="1" w:line="240" w:lineRule="auto"/>
    </w:pPr>
    <w:rPr>
      <w:rFonts w:eastAsia="Times New Roman" w:cs="Times New Roman"/>
      <w:szCs w:val="24"/>
    </w:rPr>
  </w:style>
  <w:style w:type="character" w:customStyle="1" w:styleId="PageNumber1">
    <w:name w:val="Page Number1"/>
    <w:basedOn w:val="DefaultParagraphFont"/>
    <w:rsid w:val="007E7DA8"/>
  </w:style>
  <w:style w:type="character" w:customStyle="1" w:styleId="ListLabel1">
    <w:name w:val="ListLabel 1"/>
    <w:rsid w:val="007E7DA8"/>
    <w:rPr>
      <w:b/>
      <w:i w:val="0"/>
      <w:sz w:val="24"/>
      <w:szCs w:val="24"/>
    </w:rPr>
  </w:style>
  <w:style w:type="character" w:customStyle="1" w:styleId="ListLabel2">
    <w:name w:val="ListLabel 2"/>
    <w:rsid w:val="007E7DA8"/>
    <w:rPr>
      <w:rFonts w:eastAsia="Times New Roman" w:cs="Times New Roman"/>
      <w:spacing w:val="-3"/>
      <w:w w:val="99"/>
      <w:sz w:val="24"/>
      <w:szCs w:val="24"/>
    </w:rPr>
  </w:style>
  <w:style w:type="character" w:customStyle="1" w:styleId="ListLabel3">
    <w:name w:val="ListLabel 3"/>
    <w:rsid w:val="007E7DA8"/>
    <w:rPr>
      <w:spacing w:val="-19"/>
      <w:w w:val="99"/>
    </w:rPr>
  </w:style>
  <w:style w:type="character" w:customStyle="1" w:styleId="ListLabel4">
    <w:name w:val="ListLabel 4"/>
    <w:rsid w:val="007E7DA8"/>
    <w:rPr>
      <w:spacing w:val="-5"/>
      <w:w w:val="99"/>
      <w:u w:val="thick" w:color="000000"/>
    </w:rPr>
  </w:style>
  <w:style w:type="character" w:customStyle="1" w:styleId="ListLabel5">
    <w:name w:val="ListLabel 5"/>
    <w:rsid w:val="007E7DA8"/>
    <w:rPr>
      <w:rFonts w:eastAsia="Times New Roman" w:cs="Times New Roman"/>
      <w:w w:val="99"/>
      <w:sz w:val="24"/>
      <w:szCs w:val="24"/>
    </w:rPr>
  </w:style>
  <w:style w:type="character" w:customStyle="1" w:styleId="ListLabel6">
    <w:name w:val="ListLabel 6"/>
    <w:rsid w:val="007E7DA8"/>
    <w:rPr>
      <w:b/>
    </w:rPr>
  </w:style>
  <w:style w:type="character" w:customStyle="1" w:styleId="ListLabel7">
    <w:name w:val="ListLabel 7"/>
    <w:rsid w:val="007E7DA8"/>
    <w:rPr>
      <w:b/>
      <w:i w:val="0"/>
    </w:rPr>
  </w:style>
  <w:style w:type="character" w:customStyle="1" w:styleId="ListLabel8">
    <w:name w:val="ListLabel 8"/>
    <w:rsid w:val="007E7DA8"/>
    <w:rPr>
      <w:rFonts w:eastAsia="Calibri" w:cs="Times New Roman"/>
    </w:rPr>
  </w:style>
  <w:style w:type="character" w:customStyle="1" w:styleId="ListLabel9">
    <w:name w:val="ListLabel 9"/>
    <w:rsid w:val="007E7DA8"/>
    <w:rPr>
      <w:rFonts w:cs="Courier New"/>
    </w:rPr>
  </w:style>
  <w:style w:type="character" w:customStyle="1" w:styleId="ListLabel10">
    <w:name w:val="ListLabel 10"/>
    <w:rsid w:val="007E7DA8"/>
    <w:rPr>
      <w:b/>
      <w:i w:val="0"/>
      <w:sz w:val="24"/>
      <w:szCs w:val="24"/>
      <w:u w:val="none"/>
    </w:rPr>
  </w:style>
  <w:style w:type="paragraph" w:customStyle="1" w:styleId="Caption1">
    <w:name w:val="Caption1"/>
    <w:basedOn w:val="Normal"/>
    <w:rsid w:val="007E7DA8"/>
    <w:pPr>
      <w:suppressLineNumbers/>
      <w:suppressAutoHyphens/>
      <w:spacing w:before="120" w:after="120" w:line="240" w:lineRule="auto"/>
    </w:pPr>
    <w:rPr>
      <w:rFonts w:ascii=".VnTime" w:eastAsia="Times New Roman" w:hAnsi=".VnTime" w:cs="Tahoma"/>
      <w:i/>
      <w:iCs/>
      <w:color w:val="000000"/>
      <w:szCs w:val="24"/>
      <w:lang w:eastAsia="ar-SA"/>
    </w:rPr>
  </w:style>
  <w:style w:type="paragraph" w:customStyle="1" w:styleId="EnvelopeAddress1">
    <w:name w:val="Envelope Address1"/>
    <w:basedOn w:val="Normal"/>
    <w:rsid w:val="007E7DA8"/>
    <w:pPr>
      <w:suppressAutoHyphens/>
      <w:spacing w:line="240" w:lineRule="auto"/>
      <w:ind w:left="2880"/>
    </w:pPr>
    <w:rPr>
      <w:rFonts w:ascii=".VnTimeH" w:eastAsia="Times New Roman" w:hAnsi=".VnTimeH" w:cs="Times New Roman"/>
      <w:color w:val="000000"/>
      <w:szCs w:val="24"/>
      <w:lang w:eastAsia="ar-SA"/>
    </w:rPr>
  </w:style>
  <w:style w:type="paragraph" w:customStyle="1" w:styleId="hdg0">
    <w:name w:val="hdg"/>
    <w:basedOn w:val="Normal"/>
    <w:rsid w:val="007E7DA8"/>
    <w:pPr>
      <w:spacing w:after="120" w:line="240" w:lineRule="auto"/>
      <w:jc w:val="center"/>
    </w:pPr>
    <w:rPr>
      <w:rFonts w:ascii="VNI-Centur" w:eastAsia="Times New Roman" w:hAnsi="VNI-Centur" w:cs="Times New Roman"/>
      <w:b/>
      <w:sz w:val="28"/>
      <w:szCs w:val="20"/>
    </w:rPr>
  </w:style>
  <w:style w:type="character" w:customStyle="1" w:styleId="15">
    <w:name w:val="15"/>
    <w:rsid w:val="007E7DA8"/>
    <w:rPr>
      <w:rFonts w:ascii="Times New Roman" w:hAnsi="Times New Roman" w:cs="Times New Roman" w:hint="default"/>
      <w:sz w:val="20"/>
      <w:szCs w:val="20"/>
    </w:rPr>
  </w:style>
  <w:style w:type="character" w:customStyle="1" w:styleId="16">
    <w:name w:val="16"/>
    <w:rsid w:val="007E7DA8"/>
    <w:rPr>
      <w:rFonts w:ascii="Times New Roman" w:hAnsi="Times New Roman" w:cs="Times New Roman" w:hint="default"/>
      <w:b/>
      <w:bCs/>
      <w:sz w:val="20"/>
      <w:szCs w:val="20"/>
    </w:rPr>
  </w:style>
  <w:style w:type="character" w:customStyle="1" w:styleId="mjxassistivemathml">
    <w:name w:val="mjx_assistive_mathml"/>
    <w:basedOn w:val="DefaultParagraphFont"/>
    <w:rsid w:val="007E7DA8"/>
  </w:style>
  <w:style w:type="character" w:customStyle="1" w:styleId="NormalJustifiedChar">
    <w:name w:val="Normal+Justified Char"/>
    <w:link w:val="NormalJustified0"/>
    <w:locked/>
    <w:rsid w:val="007E7DA8"/>
    <w:rPr>
      <w:color w:val="000000"/>
      <w:szCs w:val="24"/>
    </w:rPr>
  </w:style>
  <w:style w:type="paragraph" w:customStyle="1" w:styleId="NormalJustified0">
    <w:name w:val="Normal+Justified"/>
    <w:basedOn w:val="Normal"/>
    <w:link w:val="NormalJustifiedChar"/>
    <w:rsid w:val="007E7DA8"/>
    <w:pPr>
      <w:spacing w:line="240" w:lineRule="auto"/>
      <w:jc w:val="both"/>
    </w:pPr>
    <w:rPr>
      <w:color w:val="000000"/>
      <w:szCs w:val="24"/>
    </w:rPr>
  </w:style>
  <w:style w:type="paragraph" w:customStyle="1" w:styleId="p23">
    <w:name w:val="p23"/>
    <w:basedOn w:val="Normal"/>
    <w:rsid w:val="007E7DA8"/>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7E7DA8"/>
    <w:rPr>
      <w:rFonts w:ascii="Bold" w:hAnsi="Bold" w:hint="default"/>
      <w:b/>
      <w:bCs/>
      <w:i w:val="0"/>
      <w:iCs w:val="0"/>
      <w:color w:val="0000FF"/>
      <w:sz w:val="24"/>
      <w:szCs w:val="24"/>
    </w:rPr>
  </w:style>
  <w:style w:type="character" w:customStyle="1" w:styleId="ya-q-full-text">
    <w:name w:val="ya-q-full-text"/>
    <w:basedOn w:val="DefaultParagraphFont"/>
    <w:rsid w:val="007E7DA8"/>
  </w:style>
  <w:style w:type="character" w:customStyle="1" w:styleId="FontStyle510">
    <w:name w:val="Font Style51"/>
    <w:rsid w:val="007E7DA8"/>
    <w:rPr>
      <w:rFonts w:ascii="Times New Roman" w:hAnsi="Times New Roman" w:cs="Times New Roman"/>
      <w:b/>
      <w:bCs/>
      <w:i/>
      <w:iCs/>
      <w:color w:val="000000"/>
      <w:sz w:val="18"/>
      <w:szCs w:val="18"/>
    </w:rPr>
  </w:style>
  <w:style w:type="character" w:customStyle="1" w:styleId="Bodytext27pt">
    <w:name w:val="Body text (2) + 7 pt"/>
    <w:rsid w:val="007E7DA8"/>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character" w:customStyle="1" w:styleId="Bodytext22">
    <w:name w:val="Body text (2)"/>
    <w:rsid w:val="007E7DA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uficommentbody">
    <w:name w:val="uficommentbody"/>
    <w:basedOn w:val="DefaultParagraphFont"/>
    <w:rsid w:val="007E7DA8"/>
  </w:style>
  <w:style w:type="character" w:customStyle="1" w:styleId="bbcsize">
    <w:name w:val="bbc_size"/>
    <w:basedOn w:val="DefaultParagraphFont"/>
    <w:rsid w:val="007E7DA8"/>
  </w:style>
  <w:style w:type="paragraph" w:customStyle="1" w:styleId="Char4">
    <w:name w:val="Char4"/>
    <w:basedOn w:val="Normal"/>
    <w:autoRedefine/>
    <w:uiPriority w:val="99"/>
    <w:rsid w:val="007E7DA8"/>
    <w:pPr>
      <w:spacing w:after="160" w:line="240" w:lineRule="exact"/>
      <w:ind w:firstLine="567"/>
    </w:pPr>
    <w:rPr>
      <w:rFonts w:ascii="Verdana" w:eastAsia="Times New Roman" w:hAnsi="Verdana" w:cs="Verdana"/>
      <w:sz w:val="20"/>
      <w:szCs w:val="20"/>
    </w:rPr>
  </w:style>
  <w:style w:type="character" w:customStyle="1" w:styleId="BodytextConstantia">
    <w:name w:val="Body text + Constantia"/>
    <w:aliases w:val="5 pt,8,Table of contents + Constantia,9.5 pt,Spacing 0 pt,Body text (3) + 17 pt,Not Bold,Body text (3) + Georgia,10 pt,Scale 75%,Body text (3) + 12 pt,Body text (2) + 17 pt,Body text + Corbel,15 pt,Body text (2) + 11,5,Italic,9,7"/>
    <w:rsid w:val="007E7DA8"/>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7E7DA8"/>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7E7DA8"/>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7E7DA8"/>
    <w:pPr>
      <w:spacing w:before="120" w:after="40" w:line="240" w:lineRule="auto"/>
      <w:ind w:firstLine="567"/>
      <w:jc w:val="both"/>
    </w:pPr>
    <w:rPr>
      <w:rFonts w:eastAsia="Times New Roman" w:cs="Times New Roman"/>
      <w:spacing w:val="-6"/>
      <w:szCs w:val="28"/>
      <w:lang w:val="vi-VN"/>
    </w:rPr>
  </w:style>
  <w:style w:type="paragraph" w:customStyle="1" w:styleId="120">
    <w:name w:val="12"/>
    <w:basedOn w:val="Normal"/>
    <w:next w:val="Normal"/>
    <w:hidden/>
    <w:uiPriority w:val="99"/>
    <w:unhideWhenUsed/>
    <w:rsid w:val="007E7DA8"/>
    <w:pPr>
      <w:pBdr>
        <w:top w:val="single" w:sz="6" w:space="1" w:color="auto"/>
      </w:pBdr>
      <w:spacing w:line="240" w:lineRule="auto"/>
      <w:jc w:val="center"/>
    </w:pPr>
    <w:rPr>
      <w:rFonts w:ascii="Arial" w:eastAsia="Times New Roman" w:hAnsi="Arial" w:cs="Arial"/>
      <w:vanish/>
      <w:sz w:val="16"/>
      <w:szCs w:val="16"/>
    </w:rPr>
  </w:style>
  <w:style w:type="table" w:customStyle="1" w:styleId="MediumShading21">
    <w:name w:val="Medium Shading 21"/>
    <w:basedOn w:val="TableNormal"/>
    <w:uiPriority w:val="64"/>
    <w:rsid w:val="007E7DA8"/>
    <w:pPr>
      <w:spacing w:line="240" w:lineRule="auto"/>
    </w:pPr>
    <w:rPr>
      <w:rFonts w:ascii="Calibri" w:eastAsia="Calibri" w:hAnsi="Calibri" w:cs="Times New Roman"/>
      <w:sz w:val="20"/>
      <w:szCs w:val="20"/>
    </w:rPr>
    <w:tblPr>
      <w:tblStyleRowBandSize w:val="1"/>
      <w:tblStyleColBandSize w:val="1"/>
      <w:tblInd w:w="0" w:type="dxa"/>
      <w:tblBorders>
        <w:top w:val="single" w:sz="18" w:space="0" w:color="auto"/>
        <w:left w:val="nil"/>
        <w:bottom w:val="single" w:sz="18" w:space="0" w:color="auto"/>
        <w:right w:val="nil"/>
        <w:insideH w:val="nil"/>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7E7DA8"/>
    <w:pPr>
      <w:spacing w:line="240" w:lineRule="auto"/>
    </w:pPr>
    <w:rPr>
      <w:rFonts w:ascii="Calibri" w:eastAsia="Calibri" w:hAnsi="Calibri" w:cs="Times New Roman"/>
      <w:sz w:val="20"/>
      <w:szCs w:val="20"/>
    </w:rPr>
    <w:tblPr>
      <w:tblStyleRowBandSize w:val="1"/>
      <w:tblStyleColBandSize w:val="1"/>
      <w:tblInd w:w="0" w:type="dxa"/>
      <w:tblBorders>
        <w:top w:val="single" w:sz="18" w:space="0" w:color="auto"/>
        <w:left w:val="nil"/>
        <w:bottom w:val="single" w:sz="18" w:space="0" w:color="auto"/>
        <w:right w:val="nil"/>
        <w:insideH w:val="nil"/>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soduoi12arial0">
    <w:name w:val="cso duoi 12arial"/>
    <w:basedOn w:val="Normal"/>
    <w:link w:val="csoduoi12arialChar0"/>
    <w:rsid w:val="007E7DA8"/>
    <w:pPr>
      <w:spacing w:after="80" w:line="264" w:lineRule="auto"/>
      <w:ind w:left="284" w:hanging="284"/>
      <w:jc w:val="both"/>
    </w:pPr>
    <w:rPr>
      <w:rFonts w:ascii=".VnArial" w:eastAsia="Times New Roman" w:hAnsi=".VnArial" w:cs="Times New Roman"/>
      <w:szCs w:val="20"/>
      <w:vertAlign w:val="subscript"/>
    </w:rPr>
  </w:style>
  <w:style w:type="character" w:customStyle="1" w:styleId="csoduoi12arialChar0">
    <w:name w:val="cso duoi 12arial Char"/>
    <w:link w:val="csoduoi12arial0"/>
    <w:rsid w:val="007E7DA8"/>
    <w:rPr>
      <w:rFonts w:ascii=".VnArial" w:eastAsia="Times New Roman" w:hAnsi=".VnArial" w:cs="Times New Roman"/>
      <w:szCs w:val="20"/>
      <w:vertAlign w:val="subscript"/>
    </w:rPr>
  </w:style>
  <w:style w:type="character" w:customStyle="1" w:styleId="a0">
    <w:name w:val="a"/>
    <w:basedOn w:val="DefaultParagraphFont"/>
    <w:rsid w:val="007E7DA8"/>
  </w:style>
  <w:style w:type="character" w:customStyle="1" w:styleId="l6">
    <w:name w:val="l6"/>
    <w:basedOn w:val="DefaultParagraphFont"/>
    <w:rsid w:val="007E7DA8"/>
  </w:style>
  <w:style w:type="character" w:customStyle="1" w:styleId="underan">
    <w:name w:val="under_an"/>
    <w:basedOn w:val="DefaultParagraphFont"/>
    <w:rsid w:val="007E7DA8"/>
  </w:style>
  <w:style w:type="character" w:customStyle="1" w:styleId="mjx-char">
    <w:name w:val="mjx-char"/>
    <w:rsid w:val="007E7DA8"/>
  </w:style>
  <w:style w:type="paragraph" w:customStyle="1" w:styleId="Char0">
    <w:name w:val="Char_0"/>
    <w:basedOn w:val="Normal"/>
    <w:autoRedefine/>
    <w:rsid w:val="007E7DA8"/>
    <w:pPr>
      <w:spacing w:after="160" w:line="240" w:lineRule="exact"/>
      <w:ind w:firstLine="567"/>
    </w:pPr>
    <w:rPr>
      <w:rFonts w:ascii="Verdana" w:eastAsia="Times New Roman" w:hAnsi="Verdana" w:cs="Verdana"/>
      <w:sz w:val="20"/>
      <w:szCs w:val="20"/>
    </w:rPr>
  </w:style>
  <w:style w:type="paragraph" w:customStyle="1" w:styleId="Char10">
    <w:name w:val="Char1_0"/>
    <w:basedOn w:val="Normal"/>
    <w:semiHidden/>
    <w:rsid w:val="007E7DA8"/>
    <w:pPr>
      <w:spacing w:after="160" w:line="240" w:lineRule="exact"/>
    </w:pPr>
    <w:rPr>
      <w:rFonts w:ascii="Arial" w:eastAsia="Times New Roman" w:hAnsi="Arial" w:cs="Arial"/>
      <w:szCs w:val="24"/>
    </w:rPr>
  </w:style>
  <w:style w:type="character" w:customStyle="1" w:styleId="CharChar30">
    <w:name w:val="Char Char3_0"/>
    <w:locked/>
    <w:rsid w:val="007E7DA8"/>
    <w:rPr>
      <w:rFonts w:ascii=".VnTime" w:hAnsi=".VnTime" w:hint="default"/>
      <w:sz w:val="28"/>
      <w:szCs w:val="28"/>
      <w:lang w:val="en-US" w:eastAsia="en-US" w:bidi="ar-SA"/>
    </w:rPr>
  </w:style>
  <w:style w:type="character" w:customStyle="1" w:styleId="BodytextConstantia1">
    <w:name w:val="Body text + Constantia1"/>
    <w:aliases w:val="9.5 pt1,Spacing 0 pt3"/>
    <w:rsid w:val="007E7DA8"/>
    <w:rPr>
      <w:rFonts w:ascii="Constantia" w:hAnsi="Constantia" w:cs="Constantia" w:hint="default"/>
      <w:strike w:val="0"/>
      <w:dstrike w:val="0"/>
      <w:color w:val="000000"/>
      <w:spacing w:val="10"/>
      <w:sz w:val="19"/>
      <w:szCs w:val="19"/>
      <w:u w:val="none"/>
      <w:effect w:val="none"/>
      <w:lang w:val="vi-VN" w:eastAsia="vi-VN"/>
    </w:rPr>
  </w:style>
  <w:style w:type="paragraph" w:customStyle="1" w:styleId="NUMBERING">
    <w:name w:val="NUMBERING"/>
    <w:basedOn w:val="Normal"/>
    <w:autoRedefine/>
    <w:qFormat/>
    <w:rsid w:val="007E7DA8"/>
    <w:pPr>
      <w:numPr>
        <w:numId w:val="14"/>
      </w:numPr>
      <w:tabs>
        <w:tab w:val="num" w:pos="360"/>
      </w:tabs>
      <w:ind w:left="0" w:firstLine="0"/>
      <w:jc w:val="both"/>
    </w:pPr>
    <w:rPr>
      <w:rFonts w:eastAsia="Calibri" w:cs="Times New Roman"/>
      <w:sz w:val="28"/>
    </w:rPr>
  </w:style>
  <w:style w:type="table" w:styleId="LightList-Accent6">
    <w:name w:val="Light List Accent 6"/>
    <w:basedOn w:val="TableNormal"/>
    <w:uiPriority w:val="61"/>
    <w:rsid w:val="007E7DA8"/>
    <w:pPr>
      <w:spacing w:line="240" w:lineRule="auto"/>
    </w:pPr>
    <w:rPr>
      <w:rFonts w:eastAsia="Times New Roman" w:cs="Times New Roman"/>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4">
    <w:name w:val="Medium Shading 1 Accent 4"/>
    <w:basedOn w:val="TableNormal"/>
    <w:uiPriority w:val="63"/>
    <w:rsid w:val="007E7DA8"/>
    <w:pPr>
      <w:spacing w:line="240" w:lineRule="auto"/>
    </w:pPr>
    <w:rPr>
      <w:rFonts w:eastAsia="Times New Roman" w:cs="Times New Roman"/>
      <w:sz w:val="20"/>
      <w:szCs w:val="20"/>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7E7DA8"/>
    <w:pPr>
      <w:spacing w:line="240" w:lineRule="auto"/>
    </w:pPr>
    <w:rPr>
      <w:rFonts w:eastAsia="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7E7DA8"/>
    <w:pPr>
      <w:spacing w:line="240" w:lineRule="auto"/>
    </w:pPr>
    <w:rPr>
      <w:rFonts w:eastAsia="Times New Roman" w:cs="Times New Roman"/>
      <w:sz w:val="20"/>
      <w:szCs w:val="20"/>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7E7DA8"/>
    <w:pPr>
      <w:spacing w:line="240" w:lineRule="auto"/>
    </w:pPr>
    <w:rPr>
      <w:rFonts w:eastAsia="Times New Roman" w:cs="Times New Roman"/>
      <w:sz w:val="20"/>
      <w:szCs w:val="20"/>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7E7DA8"/>
    <w:pPr>
      <w:spacing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TableGrid11">
    <w:name w:val="Table Grid11"/>
    <w:basedOn w:val="TableNormal"/>
    <w:next w:val="TableGrid"/>
    <w:uiPriority w:val="39"/>
    <w:rsid w:val="007E7DA8"/>
    <w:pPr>
      <w:spacing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
    <w:name w:val="1 / 1.1 / 1.1.11"/>
    <w:basedOn w:val="NoList"/>
    <w:next w:val="111111"/>
    <w:rsid w:val="007E7DA8"/>
    <w:pPr>
      <w:numPr>
        <w:numId w:val="22"/>
      </w:numPr>
    </w:pPr>
  </w:style>
  <w:style w:type="table" w:customStyle="1" w:styleId="TableGrid10">
    <w:name w:val="TableGrid1"/>
    <w:rsid w:val="007E7DA8"/>
    <w:pPr>
      <w:spacing w:line="240" w:lineRule="auto"/>
    </w:pPr>
    <w:rPr>
      <w:rFonts w:ascii="Calibri" w:eastAsia="Times New Roman" w:hAnsi="Calibri" w:cs="Times New Roman"/>
      <w:sz w:val="20"/>
      <w:szCs w:val="20"/>
    </w:rPr>
    <w:tblPr>
      <w:tblCellMar>
        <w:top w:w="0" w:type="dxa"/>
        <w:left w:w="0" w:type="dxa"/>
        <w:bottom w:w="0" w:type="dxa"/>
        <w:right w:w="0" w:type="dxa"/>
      </w:tblCellMar>
    </w:tblPr>
  </w:style>
  <w:style w:type="numbering" w:customStyle="1" w:styleId="Cu11">
    <w:name w:val="Câu 11"/>
    <w:rsid w:val="007E7DA8"/>
  </w:style>
  <w:style w:type="numbering" w:customStyle="1" w:styleId="Cu111">
    <w:name w:val="Cu 11"/>
    <w:rsid w:val="007E7DA8"/>
  </w:style>
  <w:style w:type="paragraph" w:customStyle="1" w:styleId="10">
    <w:name w:val="10"/>
    <w:basedOn w:val="Normal"/>
    <w:next w:val="Normal"/>
    <w:hidden/>
    <w:uiPriority w:val="99"/>
    <w:unhideWhenUsed/>
    <w:rsid w:val="007E7DA8"/>
    <w:pPr>
      <w:pBdr>
        <w:top w:val="single" w:sz="6" w:space="1" w:color="auto"/>
      </w:pBdr>
      <w:spacing w:line="240" w:lineRule="auto"/>
      <w:jc w:val="center"/>
    </w:pPr>
    <w:rPr>
      <w:rFonts w:ascii="Arial" w:eastAsia="Times New Roman" w:hAnsi="Arial" w:cs="Arial"/>
      <w:vanish/>
      <w:sz w:val="16"/>
      <w:szCs w:val="16"/>
    </w:rPr>
  </w:style>
  <w:style w:type="paragraph" w:customStyle="1" w:styleId="6">
    <w:name w:val="6"/>
    <w:basedOn w:val="Normal"/>
    <w:next w:val="Normal"/>
    <w:hidden/>
    <w:uiPriority w:val="99"/>
    <w:unhideWhenUsed/>
    <w:rsid w:val="007E7DA8"/>
    <w:pPr>
      <w:pBdr>
        <w:top w:val="single" w:sz="6" w:space="1" w:color="auto"/>
      </w:pBdr>
      <w:spacing w:line="240" w:lineRule="auto"/>
      <w:jc w:val="center"/>
    </w:pPr>
    <w:rPr>
      <w:rFonts w:ascii="Arial" w:eastAsia="Times New Roman" w:hAnsi="Arial" w:cs="Arial"/>
      <w:vanish/>
      <w:sz w:val="16"/>
      <w:szCs w:val="16"/>
    </w:rPr>
  </w:style>
  <w:style w:type="character" w:customStyle="1" w:styleId="Khc">
    <w:name w:val="Khác_"/>
    <w:link w:val="Khc0"/>
    <w:locked/>
    <w:rsid w:val="007E7DA8"/>
    <w:rPr>
      <w:lang w:val="vi-VN" w:eastAsia="vi-VN"/>
    </w:rPr>
  </w:style>
  <w:style w:type="paragraph" w:customStyle="1" w:styleId="Khc0">
    <w:name w:val="Khác"/>
    <w:basedOn w:val="Normal"/>
    <w:link w:val="Khc"/>
    <w:rsid w:val="007E7DA8"/>
    <w:pPr>
      <w:widowControl w:val="0"/>
      <w:spacing w:line="324" w:lineRule="auto"/>
    </w:pPr>
    <w:rPr>
      <w:lang w:val="vi-VN" w:eastAsia="vi-VN"/>
    </w:rPr>
  </w:style>
  <w:style w:type="character" w:customStyle="1" w:styleId="Chthchbng">
    <w:name w:val="Chú thích bảng_"/>
    <w:link w:val="Chthchbng0"/>
    <w:locked/>
    <w:rsid w:val="007E7DA8"/>
    <w:rPr>
      <w:lang w:val="vi-VN" w:eastAsia="vi-VN"/>
    </w:rPr>
  </w:style>
  <w:style w:type="paragraph" w:customStyle="1" w:styleId="Chthchbng0">
    <w:name w:val="Chú thích bảng"/>
    <w:basedOn w:val="Normal"/>
    <w:link w:val="Chthchbng"/>
    <w:rsid w:val="007E7DA8"/>
    <w:pPr>
      <w:widowControl w:val="0"/>
      <w:spacing w:line="240" w:lineRule="auto"/>
    </w:pPr>
    <w:rPr>
      <w:lang w:val="vi-VN" w:eastAsia="vi-VN"/>
    </w:rPr>
  </w:style>
  <w:style w:type="paragraph" w:customStyle="1" w:styleId="Cu">
    <w:name w:val="Câu"/>
    <w:basedOn w:val="ListParagraph"/>
    <w:link w:val="CuChar"/>
    <w:qFormat/>
    <w:rsid w:val="007E7DA8"/>
    <w:pPr>
      <w:numPr>
        <w:numId w:val="15"/>
      </w:numPr>
      <w:tabs>
        <w:tab w:val="left" w:pos="284"/>
        <w:tab w:val="left" w:pos="2552"/>
        <w:tab w:val="left" w:pos="4820"/>
        <w:tab w:val="left" w:pos="7088"/>
      </w:tabs>
      <w:spacing w:line="288" w:lineRule="auto"/>
    </w:pPr>
    <w:rPr>
      <w:rFonts w:eastAsiaTheme="minorHAnsi"/>
      <w:sz w:val="24"/>
    </w:rPr>
  </w:style>
  <w:style w:type="character" w:customStyle="1" w:styleId="CuChar">
    <w:name w:val="Câu Char"/>
    <w:basedOn w:val="DefaultParagraphFont"/>
    <w:link w:val="Cu"/>
    <w:rsid w:val="007E7DA8"/>
    <w:rPr>
      <w:rFonts w:cs="Times New Roman"/>
    </w:rPr>
  </w:style>
  <w:style w:type="paragraph" w:customStyle="1" w:styleId="pn">
    <w:name w:val="Đáp án"/>
    <w:basedOn w:val="Normal"/>
    <w:link w:val="pnChar"/>
    <w:qFormat/>
    <w:rsid w:val="007E7DA8"/>
    <w:pPr>
      <w:tabs>
        <w:tab w:val="left" w:pos="284"/>
        <w:tab w:val="left" w:pos="2552"/>
        <w:tab w:val="left" w:pos="4820"/>
        <w:tab w:val="left" w:pos="7088"/>
      </w:tabs>
      <w:spacing w:line="288" w:lineRule="auto"/>
    </w:pPr>
    <w:rPr>
      <w:rFonts w:cs="Times New Roman"/>
    </w:rPr>
  </w:style>
  <w:style w:type="character" w:customStyle="1" w:styleId="pnChar">
    <w:name w:val="Đáp án Char"/>
    <w:basedOn w:val="DefaultParagraphFont"/>
    <w:link w:val="pn"/>
    <w:rsid w:val="007E7DA8"/>
    <w:rPr>
      <w:rFonts w:cs="Times New Roman"/>
    </w:rPr>
  </w:style>
  <w:style w:type="paragraph" w:customStyle="1" w:styleId="BodyText30">
    <w:name w:val="Body Text3"/>
    <w:basedOn w:val="Normal"/>
    <w:rsid w:val="007E7DA8"/>
    <w:pPr>
      <w:widowControl w:val="0"/>
      <w:shd w:val="clear" w:color="auto" w:fill="FFFFFF"/>
      <w:spacing w:before="120" w:line="295" w:lineRule="exact"/>
      <w:ind w:hanging="280"/>
      <w:jc w:val="both"/>
    </w:pPr>
    <w:rPr>
      <w:rFonts w:eastAsia="Times New Roman" w:cs="Times New Roman"/>
      <w:color w:val="000000"/>
      <w:sz w:val="21"/>
      <w:szCs w:val="21"/>
    </w:rPr>
  </w:style>
  <w:style w:type="character" w:customStyle="1" w:styleId="BodytextBold2">
    <w:name w:val="Body text + Bold2"/>
    <w:rsid w:val="007E7DA8"/>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Exact">
    <w:name w:val="Body text Exact"/>
    <w:rsid w:val="007E7DA8"/>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BodytextBold">
    <w:name w:val="Body text + Bold"/>
    <w:aliases w:val="Spacing 0 pt Exact"/>
    <w:rsid w:val="007E7DA8"/>
    <w:rPr>
      <w:rFonts w:ascii="Times New Roman" w:eastAsia="Times New Roman" w:hAnsi="Times New Roman" w:cs="Times New Roman"/>
      <w:b/>
      <w:bCs/>
      <w:i w:val="0"/>
      <w:iCs w:val="0"/>
      <w:smallCaps w:val="0"/>
      <w:strike w:val="0"/>
      <w:spacing w:val="7"/>
      <w:sz w:val="19"/>
      <w:szCs w:val="19"/>
      <w:u w:val="none"/>
      <w:shd w:val="clear" w:color="auto" w:fill="FFFFFF"/>
    </w:rPr>
  </w:style>
  <w:style w:type="character" w:customStyle="1" w:styleId="Bodytext5pt1">
    <w:name w:val="Body text + 5 pt1"/>
    <w:rsid w:val="007E7DA8"/>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40">
    <w:name w:val="Body text (4)_"/>
    <w:rsid w:val="007E7DA8"/>
    <w:rPr>
      <w:rFonts w:ascii="Times New Roman" w:hAnsi="Times New Roman" w:cs="Times New Roman"/>
      <w:shd w:val="clear" w:color="auto" w:fill="FFFFFF"/>
    </w:rPr>
  </w:style>
  <w:style w:type="character" w:customStyle="1" w:styleId="Bodytext4TimesNewRoman1">
    <w:name w:val="Body text (4) + Times New Roman1"/>
    <w:aliases w:val="10.5 pt4"/>
    <w:rsid w:val="007E7DA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en-US"/>
    </w:rPr>
  </w:style>
  <w:style w:type="character" w:customStyle="1" w:styleId="BodyText23">
    <w:name w:val="Body Text2"/>
    <w:uiPriority w:val="99"/>
    <w:rsid w:val="007E7DA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en-US"/>
    </w:rPr>
  </w:style>
  <w:style w:type="character" w:customStyle="1" w:styleId="Bodytext51">
    <w:name w:val="Body text (5)_"/>
    <w:link w:val="Bodytext52"/>
    <w:rsid w:val="007E7DA8"/>
    <w:rPr>
      <w:rFonts w:ascii="Constantia" w:eastAsia="Constantia" w:hAnsi="Constantia" w:cs="Constantia"/>
      <w:shd w:val="clear" w:color="auto" w:fill="FFFFFF"/>
    </w:rPr>
  </w:style>
  <w:style w:type="character" w:customStyle="1" w:styleId="Bodytext5TimesNewRoman">
    <w:name w:val="Body text (5) + Times New Roman"/>
    <w:aliases w:val="10.5 pt2,Bold2"/>
    <w:rsid w:val="007E7DA8"/>
    <w:rPr>
      <w:rFonts w:ascii="Times New Roman" w:eastAsia="Times New Roman" w:hAnsi="Times New Roman" w:cs="Times New Roman"/>
      <w:b/>
      <w:bCs/>
      <w:color w:val="000000"/>
      <w:spacing w:val="0"/>
      <w:w w:val="100"/>
      <w:position w:val="0"/>
      <w:sz w:val="21"/>
      <w:szCs w:val="21"/>
      <w:shd w:val="clear" w:color="auto" w:fill="FFFFFF"/>
      <w:lang w:val="en-US"/>
    </w:rPr>
  </w:style>
  <w:style w:type="character" w:customStyle="1" w:styleId="Bodytext5TimesNewRoman2">
    <w:name w:val="Body text (5) + Times New Roman2"/>
    <w:aliases w:val="10.5 pt1"/>
    <w:rsid w:val="007E7DA8"/>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Bodytext5TimesNewRoman1">
    <w:name w:val="Body text (5) + Times New Roman1"/>
    <w:aliases w:val="8.5 pt,Bold1,Small Caps,Body text (32) + Arial,Body text (32) + Franklin Gothic Heavy,Table caption (5) + Constantia,6 pt"/>
    <w:rsid w:val="007E7DA8"/>
    <w:rPr>
      <w:rFonts w:ascii="Times New Roman" w:eastAsia="Times New Roman" w:hAnsi="Times New Roman" w:cs="Times New Roman"/>
      <w:b/>
      <w:bCs/>
      <w:smallCaps/>
      <w:color w:val="000000"/>
      <w:spacing w:val="0"/>
      <w:w w:val="100"/>
      <w:position w:val="0"/>
      <w:sz w:val="17"/>
      <w:szCs w:val="17"/>
      <w:shd w:val="clear" w:color="auto" w:fill="FFFFFF"/>
      <w:lang w:val="en-US"/>
    </w:rPr>
  </w:style>
  <w:style w:type="paragraph" w:customStyle="1" w:styleId="Bodytext52">
    <w:name w:val="Body text (5)"/>
    <w:basedOn w:val="Normal"/>
    <w:link w:val="Bodytext51"/>
    <w:rsid w:val="007E7DA8"/>
    <w:pPr>
      <w:widowControl w:val="0"/>
      <w:shd w:val="clear" w:color="auto" w:fill="FFFFFF"/>
      <w:spacing w:line="309" w:lineRule="exact"/>
      <w:jc w:val="both"/>
    </w:pPr>
    <w:rPr>
      <w:rFonts w:ascii="Constantia" w:eastAsia="Constantia" w:hAnsi="Constantia" w:cs="Constantia"/>
    </w:rPr>
  </w:style>
  <w:style w:type="paragraph" w:customStyle="1" w:styleId="Cu0">
    <w:name w:val="CĂ¢u"/>
    <w:basedOn w:val="ListParagraph"/>
    <w:link w:val="CuChar0"/>
    <w:qFormat/>
    <w:rsid w:val="007E7DA8"/>
    <w:pPr>
      <w:tabs>
        <w:tab w:val="left" w:pos="284"/>
        <w:tab w:val="left" w:pos="2552"/>
        <w:tab w:val="left" w:pos="4820"/>
        <w:tab w:val="left" w:pos="7088"/>
      </w:tabs>
      <w:spacing w:line="288" w:lineRule="auto"/>
      <w:ind w:left="0"/>
    </w:pPr>
    <w:rPr>
      <w:rFonts w:ascii="Calibri" w:eastAsia="Times New Roman" w:hAnsi="Calibri"/>
      <w:sz w:val="24"/>
      <w:lang w:val="vi-VN" w:eastAsia="vi-VN"/>
    </w:rPr>
  </w:style>
  <w:style w:type="character" w:customStyle="1" w:styleId="CuChar0">
    <w:name w:val="CĂ¢u Char"/>
    <w:link w:val="Cu0"/>
    <w:locked/>
    <w:rsid w:val="007E7DA8"/>
    <w:rPr>
      <w:rFonts w:ascii="Calibri" w:eastAsia="Times New Roman" w:hAnsi="Calibri" w:cs="Times New Roman"/>
      <w:lang w:val="vi-VN" w:eastAsia="vi-VN"/>
    </w:rPr>
  </w:style>
  <w:style w:type="paragraph" w:customStyle="1" w:styleId="Cu2">
    <w:name w:val="CÃ¢u"/>
    <w:basedOn w:val="ListParagraph"/>
    <w:link w:val="CuChar1"/>
    <w:qFormat/>
    <w:rsid w:val="007E7DA8"/>
    <w:pPr>
      <w:tabs>
        <w:tab w:val="left" w:pos="284"/>
        <w:tab w:val="left" w:pos="2552"/>
        <w:tab w:val="left" w:pos="4820"/>
        <w:tab w:val="left" w:pos="7088"/>
      </w:tabs>
      <w:spacing w:line="288" w:lineRule="auto"/>
      <w:ind w:left="0"/>
    </w:pPr>
    <w:rPr>
      <w:rFonts w:ascii="Calibri" w:eastAsia="Times New Roman" w:hAnsi="Calibri" w:cs="Calibri"/>
      <w:sz w:val="24"/>
      <w:lang w:val="vi-VN" w:eastAsia="vi-VN"/>
    </w:rPr>
  </w:style>
  <w:style w:type="character" w:customStyle="1" w:styleId="CuChar1">
    <w:name w:val="CÃ¢u Char"/>
    <w:link w:val="Cu2"/>
    <w:locked/>
    <w:rsid w:val="007E7DA8"/>
    <w:rPr>
      <w:rFonts w:ascii="Calibri" w:eastAsia="Times New Roman" w:hAnsi="Calibri" w:cs="Calibri"/>
      <w:lang w:val="vi-VN" w:eastAsia="vi-VN"/>
    </w:rPr>
  </w:style>
  <w:style w:type="paragraph" w:customStyle="1" w:styleId="Normal2">
    <w:name w:val="Normal2"/>
    <w:uiPriority w:val="99"/>
    <w:rsid w:val="007E7DA8"/>
    <w:rPr>
      <w:rFonts w:ascii="Arial" w:eastAsia="Calibri" w:hAnsi="Arial" w:cs="Arial"/>
      <w:color w:val="000000"/>
      <w:sz w:val="22"/>
    </w:rPr>
  </w:style>
  <w:style w:type="paragraph" w:customStyle="1" w:styleId="msonormal0">
    <w:name w:val="msonormal"/>
    <w:basedOn w:val="Normal"/>
    <w:uiPriority w:val="99"/>
    <w:rsid w:val="007E7DA8"/>
    <w:pPr>
      <w:spacing w:before="100" w:beforeAutospacing="1" w:after="100" w:afterAutospacing="1" w:line="240" w:lineRule="auto"/>
    </w:pPr>
    <w:rPr>
      <w:rFonts w:eastAsia="Times New Roman" w:cs="Times New Roman"/>
      <w:szCs w:val="24"/>
    </w:rPr>
  </w:style>
  <w:style w:type="character" w:customStyle="1" w:styleId="UnresolvedMention1">
    <w:name w:val="Unresolved Mention1"/>
    <w:basedOn w:val="DefaultParagraphFont"/>
    <w:uiPriority w:val="99"/>
    <w:semiHidden/>
    <w:unhideWhenUsed/>
    <w:rsid w:val="007E7DA8"/>
    <w:rPr>
      <w:color w:val="605E5C"/>
      <w:shd w:val="clear" w:color="auto" w:fill="E1DFDD"/>
    </w:rPr>
  </w:style>
  <w:style w:type="numbering" w:customStyle="1" w:styleId="NoList111">
    <w:name w:val="No List111"/>
    <w:next w:val="NoList"/>
    <w:uiPriority w:val="99"/>
    <w:unhideWhenUsed/>
    <w:rsid w:val="007E7DA8"/>
  </w:style>
  <w:style w:type="character" w:customStyle="1" w:styleId="no">
    <w:name w:val="no"/>
    <w:rsid w:val="007E7DA8"/>
  </w:style>
  <w:style w:type="paragraph" w:customStyle="1" w:styleId="Normal01">
    <w:name w:val="Normal_0_1"/>
    <w:qFormat/>
    <w:rsid w:val="007E7DA8"/>
    <w:pPr>
      <w:widowControl w:val="0"/>
      <w:spacing w:after="200"/>
    </w:pPr>
    <w:rPr>
      <w:rFonts w:ascii="Arial" w:eastAsia="Arial" w:hAnsi="Arial" w:cs="Times New Roman"/>
      <w:sz w:val="22"/>
      <w:lang w:val="vi-VN"/>
    </w:rPr>
  </w:style>
  <w:style w:type="paragraph" w:customStyle="1" w:styleId="Normal000">
    <w:name w:val="Normal_0_0"/>
    <w:qFormat/>
    <w:rsid w:val="007E7DA8"/>
    <w:pPr>
      <w:widowControl w:val="0"/>
      <w:spacing w:after="200"/>
    </w:pPr>
    <w:rPr>
      <w:rFonts w:ascii="Arial" w:eastAsia="Arial" w:hAnsi="Arial" w:cs="Times New Roman"/>
      <w:sz w:val="22"/>
      <w:lang w:val="vi-VN"/>
    </w:rPr>
  </w:style>
  <w:style w:type="paragraph" w:customStyle="1" w:styleId="Normal10">
    <w:name w:val="Normal_1"/>
    <w:qFormat/>
    <w:rsid w:val="007E7DA8"/>
    <w:pPr>
      <w:spacing w:line="240" w:lineRule="auto"/>
    </w:pPr>
    <w:rPr>
      <w:rFonts w:eastAsia="Times New Roman" w:cs="Times New Roman"/>
      <w:szCs w:val="24"/>
    </w:rPr>
  </w:style>
  <w:style w:type="paragraph" w:customStyle="1" w:styleId="Normal11">
    <w:name w:val="Normal1"/>
    <w:link w:val="normalChar"/>
    <w:rsid w:val="007E7DA8"/>
    <w:rPr>
      <w:rFonts w:ascii="Arial" w:eastAsia="Arial" w:hAnsi="Arial" w:cs="Arial"/>
      <w:color w:val="000000"/>
      <w:sz w:val="22"/>
    </w:rPr>
  </w:style>
  <w:style w:type="character" w:customStyle="1" w:styleId="ListParagraphChar1">
    <w:name w:val="List Paragraph Char1"/>
    <w:aliases w:val="HPL01 Char1"/>
    <w:uiPriority w:val="34"/>
    <w:locked/>
    <w:rsid w:val="007E7DA8"/>
    <w:rPr>
      <w:rFonts w:ascii="Calibri" w:eastAsia="Calibri" w:hAnsi="Calibri" w:cs="Times New Roman"/>
      <w:sz w:val="22"/>
    </w:rPr>
  </w:style>
  <w:style w:type="character" w:customStyle="1" w:styleId="coefficient">
    <w:name w:val="coefficient"/>
    <w:rsid w:val="007E7DA8"/>
  </w:style>
  <w:style w:type="paragraph" w:customStyle="1" w:styleId="BodyText42">
    <w:name w:val="Body Text4"/>
    <w:basedOn w:val="Normal"/>
    <w:rsid w:val="007E7DA8"/>
    <w:pPr>
      <w:widowControl w:val="0"/>
      <w:shd w:val="clear" w:color="auto" w:fill="FFFFFF"/>
      <w:spacing w:after="180" w:line="0" w:lineRule="atLeast"/>
      <w:jc w:val="both"/>
    </w:pPr>
    <w:rPr>
      <w:rFonts w:eastAsia="Times New Roman" w:cs="Times New Roman"/>
      <w:sz w:val="20"/>
      <w:szCs w:val="20"/>
    </w:rPr>
  </w:style>
  <w:style w:type="character" w:customStyle="1" w:styleId="Bodytext31">
    <w:name w:val="Body text (3)_"/>
    <w:link w:val="Bodytext310"/>
    <w:rsid w:val="007E7DA8"/>
    <w:rPr>
      <w:b/>
      <w:bCs/>
      <w:sz w:val="22"/>
      <w:shd w:val="clear" w:color="auto" w:fill="FFFFFF"/>
    </w:rPr>
  </w:style>
  <w:style w:type="character" w:customStyle="1" w:styleId="Bodytext32">
    <w:name w:val="Body text (3)"/>
    <w:rsid w:val="007E7DA8"/>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3Spacing1pt">
    <w:name w:val="Body text (3) + Spacing 1 pt"/>
    <w:rsid w:val="007E7DA8"/>
    <w:rPr>
      <w:rFonts w:ascii="Times New Roman" w:eastAsia="Times New Roman" w:hAnsi="Times New Roman" w:cs="Times New Roman"/>
      <w:b/>
      <w:bCs/>
      <w:i w:val="0"/>
      <w:iCs w:val="0"/>
      <w:smallCaps w:val="0"/>
      <w:strike w:val="0"/>
      <w:color w:val="000000"/>
      <w:spacing w:val="30"/>
      <w:w w:val="100"/>
      <w:position w:val="0"/>
      <w:sz w:val="22"/>
      <w:szCs w:val="22"/>
      <w:u w:val="none"/>
      <w:lang w:val="vi-VN" w:eastAsia="vi-VN" w:bidi="vi-VN"/>
    </w:rPr>
  </w:style>
  <w:style w:type="character" w:customStyle="1" w:styleId="Bodytext2Georgia">
    <w:name w:val="Body text (2) + Georgia"/>
    <w:aliases w:val="11 pt,Body text (7) + Georgia,Not Bold Exact,Scale 75% Exact,Table of contents + Georgia,Body text (2) + Constantia,Body text (3) + Constantia,Body text (43) + Arial Narrow,7.5 pt,Body text (50) + Georgia,Spacing 1 pt"/>
    <w:rsid w:val="007E7DA8"/>
    <w:rPr>
      <w:rFonts w:ascii="Georgia" w:eastAsia="Georgia" w:hAnsi="Georgia" w:cs="Georgia"/>
      <w:b w:val="0"/>
      <w:bCs w:val="0"/>
      <w:i w:val="0"/>
      <w:iCs w:val="0"/>
      <w:smallCaps w:val="0"/>
      <w:strike w:val="0"/>
      <w:color w:val="000000"/>
      <w:spacing w:val="0"/>
      <w:w w:val="100"/>
      <w:position w:val="0"/>
      <w:sz w:val="22"/>
      <w:szCs w:val="22"/>
      <w:u w:val="none"/>
      <w:lang w:val="vi-VN" w:eastAsia="vi-VN" w:bidi="vi-VN"/>
    </w:rPr>
  </w:style>
  <w:style w:type="character" w:customStyle="1" w:styleId="17">
    <w:name w:val="17"/>
    <w:rsid w:val="007E7DA8"/>
    <w:rPr>
      <w:rFonts w:ascii="Times New Roman" w:hAnsi="Times New Roman" w:cs="Times New Roman" w:hint="default"/>
      <w:i/>
      <w:iCs/>
      <w:sz w:val="20"/>
      <w:szCs w:val="20"/>
    </w:rPr>
  </w:style>
  <w:style w:type="paragraph" w:customStyle="1" w:styleId="p19">
    <w:name w:val="p19"/>
    <w:basedOn w:val="Normal"/>
    <w:rsid w:val="007E7DA8"/>
    <w:pPr>
      <w:spacing w:line="240" w:lineRule="auto"/>
    </w:pPr>
    <w:rPr>
      <w:rFonts w:eastAsia="Times New Roman" w:cs="Times New Roman"/>
      <w:bCs/>
      <w:spacing w:val="4"/>
      <w:szCs w:val="24"/>
    </w:rPr>
  </w:style>
  <w:style w:type="paragraph" w:customStyle="1" w:styleId="p21">
    <w:name w:val="p21"/>
    <w:basedOn w:val="Normal"/>
    <w:rsid w:val="007E7DA8"/>
    <w:pPr>
      <w:snapToGrid w:val="0"/>
      <w:spacing w:line="240" w:lineRule="auto"/>
    </w:pPr>
    <w:rPr>
      <w:rFonts w:eastAsia="Times New Roman" w:cs="Times New Roman"/>
      <w:bCs/>
      <w:spacing w:val="4"/>
      <w:szCs w:val="24"/>
      <w:u w:val="single"/>
    </w:rPr>
  </w:style>
  <w:style w:type="paragraph" w:customStyle="1" w:styleId="p24">
    <w:name w:val="p24"/>
    <w:basedOn w:val="Normal"/>
    <w:rsid w:val="007E7DA8"/>
    <w:pPr>
      <w:snapToGrid w:val="0"/>
      <w:spacing w:line="240" w:lineRule="auto"/>
    </w:pPr>
    <w:rPr>
      <w:rFonts w:eastAsia="Times New Roman" w:cs="Times New Roman"/>
      <w:bCs/>
      <w:spacing w:val="4"/>
      <w:szCs w:val="24"/>
    </w:rPr>
  </w:style>
  <w:style w:type="numbering" w:customStyle="1" w:styleId="1111112">
    <w:name w:val="1 / 1.1 / 1.1.12"/>
    <w:basedOn w:val="NoList"/>
    <w:next w:val="111111"/>
    <w:rsid w:val="007E7DA8"/>
    <w:pPr>
      <w:numPr>
        <w:numId w:val="16"/>
      </w:numPr>
    </w:pPr>
  </w:style>
  <w:style w:type="paragraph" w:customStyle="1" w:styleId="3">
    <w:name w:val="3"/>
    <w:basedOn w:val="Normal"/>
    <w:rsid w:val="007E7DA8"/>
    <w:pPr>
      <w:spacing w:before="12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7E7DA8"/>
    <w:rPr>
      <w:sz w:val="30"/>
      <w:szCs w:val="24"/>
      <w:vertAlign w:val="subscript"/>
    </w:rPr>
  </w:style>
  <w:style w:type="character" w:customStyle="1" w:styleId="chisoduoiChar">
    <w:name w:val="chisoduoi Char"/>
    <w:link w:val="chisoduoi"/>
    <w:rsid w:val="007E7DA8"/>
    <w:rPr>
      <w:rFonts w:ascii=".VnTime" w:eastAsia="Times New Roman" w:hAnsi=".VnTime" w:cs="Times New Roman"/>
      <w:sz w:val="30"/>
      <w:szCs w:val="24"/>
      <w:vertAlign w:val="subscript"/>
      <w:lang w:val="pt-BR"/>
    </w:rPr>
  </w:style>
  <w:style w:type="paragraph" w:customStyle="1" w:styleId="daubang">
    <w:name w:val="daubang"/>
    <w:basedOn w:val="Normal"/>
    <w:rsid w:val="007E7DA8"/>
    <w:pPr>
      <w:spacing w:before="60" w:after="60" w:line="288" w:lineRule="auto"/>
      <w:jc w:val="center"/>
    </w:pPr>
    <w:rPr>
      <w:rFonts w:ascii=".VnArial Narrow" w:eastAsia="Times New Roman" w:hAnsi=".VnArial Narrow" w:cs="Times New Roman"/>
      <w:b/>
      <w:szCs w:val="20"/>
    </w:rPr>
  </w:style>
  <w:style w:type="paragraph" w:customStyle="1" w:styleId="chisotren">
    <w:name w:val="chisotren"/>
    <w:basedOn w:val="dthut"/>
    <w:link w:val="chisotrenCharChar"/>
    <w:rsid w:val="007E7DA8"/>
    <w:rPr>
      <w:sz w:val="30"/>
      <w:szCs w:val="30"/>
      <w:vertAlign w:val="superscript"/>
    </w:rPr>
  </w:style>
  <w:style w:type="character" w:customStyle="1" w:styleId="chisotrenCharChar">
    <w:name w:val="chisotren Char Char"/>
    <w:link w:val="chisotren"/>
    <w:rsid w:val="007E7DA8"/>
    <w:rPr>
      <w:rFonts w:ascii=".VnTime" w:eastAsia="Times New Roman" w:hAnsi=".VnTime" w:cs="Times New Roman"/>
      <w:sz w:val="30"/>
      <w:szCs w:val="30"/>
      <w:vertAlign w:val="superscript"/>
      <w:lang w:val="pt-BR"/>
    </w:rPr>
  </w:style>
  <w:style w:type="paragraph" w:styleId="ListBullet4">
    <w:name w:val="List Bullet 4"/>
    <w:basedOn w:val="Normal"/>
    <w:autoRedefine/>
    <w:rsid w:val="007E7DA8"/>
    <w:pPr>
      <w:tabs>
        <w:tab w:val="num" w:pos="520"/>
      </w:tabs>
      <w:spacing w:line="240" w:lineRule="auto"/>
      <w:ind w:left="520" w:hanging="340"/>
      <w:jc w:val="both"/>
    </w:pPr>
    <w:rPr>
      <w:rFonts w:eastAsia="Times New Roman" w:cs="Times New Roman"/>
      <w:color w:val="000000"/>
      <w:sz w:val="26"/>
      <w:szCs w:val="24"/>
    </w:rPr>
  </w:style>
  <w:style w:type="character" w:customStyle="1" w:styleId="l7">
    <w:name w:val="l7"/>
    <w:basedOn w:val="DefaultParagraphFont"/>
    <w:rsid w:val="007E7DA8"/>
  </w:style>
  <w:style w:type="paragraph" w:customStyle="1" w:styleId="NormalVNI-Times">
    <w:name w:val="Normal + VNI-Times"/>
    <w:aliases w:val="Bold,Normal + 20 pt,Justified"/>
    <w:basedOn w:val="Normal"/>
    <w:rsid w:val="007E7DA8"/>
    <w:pPr>
      <w:spacing w:line="240" w:lineRule="auto"/>
    </w:pPr>
    <w:rPr>
      <w:rFonts w:ascii="VNI-Times" w:eastAsia="Times New Roman" w:hAnsi="VNI-Times" w:cs="Times New Roman"/>
      <w:b/>
      <w:szCs w:val="24"/>
      <w:lang w:val="pt-BR"/>
    </w:rPr>
  </w:style>
  <w:style w:type="paragraph" w:customStyle="1" w:styleId="baiten">
    <w:name w:val="baiten"/>
    <w:basedOn w:val="I"/>
    <w:rsid w:val="007E7DA8"/>
    <w:pPr>
      <w:keepNext/>
      <w:keepLines/>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789"/>
      </w:tabs>
      <w:spacing w:before="40" w:after="0" w:line="259" w:lineRule="auto"/>
      <w:ind w:left="0" w:firstLine="0"/>
      <w:outlineLvl w:val="2"/>
    </w:pPr>
    <w:rPr>
      <w:rFonts w:ascii="Calibri Light" w:hAnsi="Calibri Light"/>
      <w:b w:val="0"/>
      <w:bCs w:val="0"/>
      <w:color w:val="1F3763"/>
      <w:spacing w:val="0"/>
    </w:rPr>
  </w:style>
  <w:style w:type="character" w:customStyle="1" w:styleId="style62">
    <w:name w:val="style62"/>
    <w:basedOn w:val="DefaultParagraphFont"/>
    <w:rsid w:val="007E7DA8"/>
  </w:style>
  <w:style w:type="character" w:customStyle="1" w:styleId="style63">
    <w:name w:val="style63"/>
    <w:basedOn w:val="DefaultParagraphFont"/>
    <w:rsid w:val="007E7DA8"/>
  </w:style>
  <w:style w:type="character" w:customStyle="1" w:styleId="chu1">
    <w:name w:val="chu1"/>
    <w:basedOn w:val="DefaultParagraphFont"/>
    <w:rsid w:val="007E7DA8"/>
  </w:style>
  <w:style w:type="numbering" w:customStyle="1" w:styleId="Cu12">
    <w:name w:val="Câu 12"/>
    <w:rsid w:val="007E7DA8"/>
  </w:style>
  <w:style w:type="numbering" w:customStyle="1" w:styleId="Cu13">
    <w:name w:val="Câu 13"/>
    <w:rsid w:val="007E7DA8"/>
  </w:style>
  <w:style w:type="numbering" w:customStyle="1" w:styleId="NoList5">
    <w:name w:val="No List5"/>
    <w:next w:val="NoList"/>
    <w:uiPriority w:val="99"/>
    <w:semiHidden/>
    <w:rsid w:val="007E7DA8"/>
  </w:style>
  <w:style w:type="numbering" w:customStyle="1" w:styleId="NoList6">
    <w:name w:val="No List6"/>
    <w:next w:val="NoList"/>
    <w:uiPriority w:val="99"/>
    <w:semiHidden/>
    <w:rsid w:val="007E7DA8"/>
  </w:style>
  <w:style w:type="numbering" w:customStyle="1" w:styleId="NoList7">
    <w:name w:val="No List7"/>
    <w:next w:val="NoList"/>
    <w:uiPriority w:val="99"/>
    <w:semiHidden/>
    <w:rsid w:val="007E7DA8"/>
  </w:style>
  <w:style w:type="numbering" w:customStyle="1" w:styleId="NoList8">
    <w:name w:val="No List8"/>
    <w:next w:val="NoList"/>
    <w:uiPriority w:val="99"/>
    <w:semiHidden/>
    <w:rsid w:val="007E7DA8"/>
  </w:style>
  <w:style w:type="numbering" w:customStyle="1" w:styleId="1111113">
    <w:name w:val="1 / 1.1 / 1.1.13"/>
    <w:basedOn w:val="NoList"/>
    <w:next w:val="111111"/>
    <w:rsid w:val="007E7DA8"/>
    <w:pPr>
      <w:numPr>
        <w:numId w:val="17"/>
      </w:numPr>
    </w:pPr>
  </w:style>
  <w:style w:type="paragraph" w:customStyle="1" w:styleId="earticleboy">
    <w:name w:val="e_articleboy"/>
    <w:basedOn w:val="Normal"/>
    <w:rsid w:val="007E7DA8"/>
    <w:pPr>
      <w:spacing w:before="100" w:beforeAutospacing="1" w:after="100" w:afterAutospacing="1" w:line="240" w:lineRule="auto"/>
    </w:pPr>
    <w:rPr>
      <w:rFonts w:eastAsia="Times New Roman" w:cs="Times New Roman"/>
      <w:sz w:val="20"/>
      <w:szCs w:val="20"/>
    </w:rPr>
  </w:style>
  <w:style w:type="paragraph" w:customStyle="1" w:styleId="BodyText50">
    <w:name w:val="Body Text5"/>
    <w:basedOn w:val="Normal"/>
    <w:link w:val="Bodytext5"/>
    <w:rsid w:val="007E7DA8"/>
    <w:pPr>
      <w:widowControl w:val="0"/>
      <w:shd w:val="clear" w:color="auto" w:fill="FFFFFF"/>
      <w:spacing w:before="420" w:after="240" w:line="0" w:lineRule="atLeast"/>
      <w:ind w:hanging="660"/>
      <w:jc w:val="both"/>
    </w:pPr>
    <w:rPr>
      <w:spacing w:val="4"/>
      <w:sz w:val="21"/>
      <w:szCs w:val="21"/>
    </w:rPr>
  </w:style>
  <w:style w:type="character" w:customStyle="1" w:styleId="Bodytext18">
    <w:name w:val="Body text (18)_"/>
    <w:link w:val="Bodytext180"/>
    <w:rsid w:val="007E7DA8"/>
    <w:rPr>
      <w:sz w:val="14"/>
      <w:szCs w:val="14"/>
      <w:shd w:val="clear" w:color="auto" w:fill="FFFFFF"/>
    </w:rPr>
  </w:style>
  <w:style w:type="paragraph" w:customStyle="1" w:styleId="Bodytext180">
    <w:name w:val="Body text (18)"/>
    <w:basedOn w:val="Normal"/>
    <w:link w:val="Bodytext18"/>
    <w:rsid w:val="007E7DA8"/>
    <w:pPr>
      <w:widowControl w:val="0"/>
      <w:shd w:val="clear" w:color="auto" w:fill="FFFFFF"/>
      <w:spacing w:line="474" w:lineRule="exact"/>
    </w:pPr>
    <w:rPr>
      <w:sz w:val="14"/>
      <w:szCs w:val="14"/>
    </w:rPr>
  </w:style>
  <w:style w:type="character" w:customStyle="1" w:styleId="Bodytext19">
    <w:name w:val="Body text (19)_"/>
    <w:link w:val="Bodytext190"/>
    <w:rsid w:val="007E7DA8"/>
    <w:rPr>
      <w:sz w:val="14"/>
      <w:szCs w:val="14"/>
      <w:shd w:val="clear" w:color="auto" w:fill="FFFFFF"/>
    </w:rPr>
  </w:style>
  <w:style w:type="paragraph" w:customStyle="1" w:styleId="Bodytext190">
    <w:name w:val="Body text (19)"/>
    <w:basedOn w:val="Normal"/>
    <w:link w:val="Bodytext19"/>
    <w:rsid w:val="007E7DA8"/>
    <w:pPr>
      <w:widowControl w:val="0"/>
      <w:shd w:val="clear" w:color="auto" w:fill="FFFFFF"/>
      <w:spacing w:line="474" w:lineRule="exact"/>
    </w:pPr>
    <w:rPr>
      <w:sz w:val="14"/>
      <w:szCs w:val="14"/>
    </w:rPr>
  </w:style>
  <w:style w:type="character" w:customStyle="1" w:styleId="magr601">
    <w:name w:val="magr601"/>
    <w:rsid w:val="007E7DA8"/>
  </w:style>
  <w:style w:type="table" w:customStyle="1" w:styleId="TableGrid12">
    <w:name w:val="Table Grid12"/>
    <w:basedOn w:val="TableNormal"/>
    <w:next w:val="TableGrid"/>
    <w:uiPriority w:val="39"/>
    <w:rsid w:val="007E7DA8"/>
    <w:pPr>
      <w:spacing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Cu14">
    <w:name w:val="Câu 14"/>
    <w:rsid w:val="007E7DA8"/>
  </w:style>
  <w:style w:type="numbering" w:customStyle="1" w:styleId="Cu120">
    <w:name w:val="Cu 12"/>
    <w:rsid w:val="007E7DA8"/>
  </w:style>
  <w:style w:type="numbering" w:customStyle="1" w:styleId="NoList21">
    <w:name w:val="No List21"/>
    <w:next w:val="NoList"/>
    <w:semiHidden/>
    <w:unhideWhenUsed/>
    <w:rsid w:val="007E7DA8"/>
  </w:style>
  <w:style w:type="character" w:customStyle="1" w:styleId="CharAttribute8">
    <w:name w:val="CharAttribute8"/>
    <w:rsid w:val="007E7DA8"/>
    <w:rPr>
      <w:rFonts w:ascii="Times New Roman" w:eastAsia="Times New Roman" w:hAnsi="Times New Roman"/>
      <w:sz w:val="24"/>
    </w:rPr>
  </w:style>
  <w:style w:type="character" w:customStyle="1" w:styleId="CharAttribute0">
    <w:name w:val="CharAttribute0"/>
    <w:rsid w:val="007E7DA8"/>
    <w:rPr>
      <w:rFonts w:ascii="Times New Roman" w:eastAsia="Times New Roman" w:hAnsi="Times New Roman"/>
      <w:i/>
      <w:sz w:val="24"/>
    </w:rPr>
  </w:style>
  <w:style w:type="table" w:customStyle="1" w:styleId="DefaultTable">
    <w:name w:val="Default Table"/>
    <w:rsid w:val="007E7DA8"/>
    <w:pPr>
      <w:spacing w:line="240" w:lineRule="auto"/>
    </w:pPr>
    <w:rPr>
      <w:rFonts w:eastAsia="Batang"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2">
    <w:name w:val="ParaAttribute2"/>
    <w:rsid w:val="007E7DA8"/>
    <w:pPr>
      <w:widowControl w:val="0"/>
      <w:wordWrap w:val="0"/>
      <w:spacing w:line="240" w:lineRule="auto"/>
      <w:jc w:val="center"/>
    </w:pPr>
    <w:rPr>
      <w:rFonts w:eastAsia="Batang" w:cs="Times New Roman"/>
      <w:sz w:val="20"/>
      <w:szCs w:val="20"/>
      <w:lang w:val="vi-VN" w:eastAsia="vi-VN"/>
    </w:rPr>
  </w:style>
  <w:style w:type="paragraph" w:customStyle="1" w:styleId="ParaAttribute4">
    <w:name w:val="ParaAttribute4"/>
    <w:rsid w:val="007E7DA8"/>
    <w:pPr>
      <w:widowControl w:val="0"/>
      <w:wordWrap w:val="0"/>
      <w:spacing w:line="240" w:lineRule="auto"/>
      <w:jc w:val="both"/>
    </w:pPr>
    <w:rPr>
      <w:rFonts w:eastAsia="Batang" w:cs="Times New Roman"/>
      <w:sz w:val="20"/>
      <w:szCs w:val="20"/>
      <w:lang w:val="vi-VN" w:eastAsia="vi-VN"/>
    </w:rPr>
  </w:style>
  <w:style w:type="character" w:customStyle="1" w:styleId="CharAttribute41">
    <w:name w:val="CharAttribute4"/>
    <w:rsid w:val="007E7DA8"/>
    <w:rPr>
      <w:rFonts w:ascii="Times New Roman" w:eastAsia="Times New Roman" w:hAnsi="Times New Roman"/>
      <w:b/>
      <w:sz w:val="24"/>
    </w:rPr>
  </w:style>
  <w:style w:type="character" w:customStyle="1" w:styleId="CharAttribute6">
    <w:name w:val="CharAttribute6"/>
    <w:rsid w:val="007E7DA8"/>
    <w:rPr>
      <w:rFonts w:ascii="Times New Roman" w:eastAsia="Times New Roman" w:hAnsi="Times New Roman"/>
      <w:b/>
      <w:i/>
      <w:sz w:val="24"/>
    </w:rPr>
  </w:style>
  <w:style w:type="numbering" w:customStyle="1" w:styleId="NoList31">
    <w:name w:val="No List31"/>
    <w:next w:val="NoList"/>
    <w:semiHidden/>
    <w:unhideWhenUsed/>
    <w:rsid w:val="007E7DA8"/>
  </w:style>
  <w:style w:type="table" w:customStyle="1" w:styleId="thamkhao1">
    <w:name w:val="tham khao1"/>
    <w:basedOn w:val="TableNormal"/>
    <w:next w:val="TableGrid"/>
    <w:rsid w:val="007E7DA8"/>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
    <w:name w:val="1 / 1.1 / 1.1.111"/>
    <w:basedOn w:val="NoList"/>
    <w:next w:val="111111"/>
    <w:rsid w:val="007E7DA8"/>
  </w:style>
  <w:style w:type="numbering" w:customStyle="1" w:styleId="Cu1110">
    <w:name w:val="Câu 111"/>
    <w:rsid w:val="007E7DA8"/>
  </w:style>
  <w:style w:type="numbering" w:customStyle="1" w:styleId="Cu1111">
    <w:name w:val="Cu 111"/>
    <w:rsid w:val="007E7DA8"/>
  </w:style>
  <w:style w:type="paragraph" w:customStyle="1" w:styleId="msonospacing0">
    <w:name w:val="msonospacing"/>
    <w:rsid w:val="007E7DA8"/>
    <w:pPr>
      <w:spacing w:line="240" w:lineRule="auto"/>
    </w:pPr>
    <w:rPr>
      <w:rFonts w:ascii="Arial" w:eastAsia="Times New Roman" w:hAnsi="Arial" w:cs="Times New Roman"/>
      <w:sz w:val="22"/>
      <w:lang w:val="en-GB" w:eastAsia="en-GB"/>
    </w:rPr>
  </w:style>
  <w:style w:type="paragraph" w:customStyle="1" w:styleId="cs95e872d0">
    <w:name w:val="cs95e872d0"/>
    <w:basedOn w:val="Normal"/>
    <w:rsid w:val="007E7DA8"/>
    <w:pPr>
      <w:widowControl w:val="0"/>
      <w:spacing w:before="100" w:beforeAutospacing="1" w:after="100" w:afterAutospacing="1" w:line="240" w:lineRule="auto"/>
    </w:pPr>
    <w:rPr>
      <w:rFonts w:eastAsia="Times New Roman" w:cs="Times New Roman"/>
      <w:sz w:val="22"/>
      <w:lang w:val="en-GB" w:eastAsia="en-GB"/>
    </w:rPr>
  </w:style>
  <w:style w:type="character" w:customStyle="1" w:styleId="cs5efed22f">
    <w:name w:val="cs5efed22f"/>
    <w:rsid w:val="007E7DA8"/>
  </w:style>
  <w:style w:type="paragraph" w:customStyle="1" w:styleId="s10">
    <w:name w:val="s10"/>
    <w:basedOn w:val="Normal"/>
    <w:rsid w:val="007E7DA8"/>
    <w:pPr>
      <w:widowControl w:val="0"/>
      <w:spacing w:line="240" w:lineRule="auto"/>
    </w:pPr>
    <w:rPr>
      <w:rFonts w:eastAsia="Times New Roman" w:cs="Times New Roman"/>
      <w:sz w:val="22"/>
    </w:rPr>
  </w:style>
  <w:style w:type="character" w:customStyle="1" w:styleId="s11">
    <w:name w:val="s11"/>
    <w:rsid w:val="007E7DA8"/>
  </w:style>
  <w:style w:type="numbering" w:customStyle="1" w:styleId="NoList41">
    <w:name w:val="No List41"/>
    <w:next w:val="NoList"/>
    <w:semiHidden/>
    <w:unhideWhenUsed/>
    <w:rsid w:val="007E7DA8"/>
  </w:style>
  <w:style w:type="numbering" w:customStyle="1" w:styleId="NoList51">
    <w:name w:val="No List51"/>
    <w:next w:val="NoList"/>
    <w:semiHidden/>
    <w:unhideWhenUsed/>
    <w:rsid w:val="007E7DA8"/>
  </w:style>
  <w:style w:type="numbering" w:customStyle="1" w:styleId="NoList61">
    <w:name w:val="No List61"/>
    <w:next w:val="NoList"/>
    <w:semiHidden/>
    <w:unhideWhenUsed/>
    <w:rsid w:val="007E7DA8"/>
  </w:style>
  <w:style w:type="character" w:styleId="IntenseEmphasis">
    <w:name w:val="Intense Emphasis"/>
    <w:uiPriority w:val="99"/>
    <w:qFormat/>
    <w:rsid w:val="007E7DA8"/>
    <w:rPr>
      <w:rFonts w:cs="Times New Roman"/>
      <w:b/>
      <w:i/>
      <w:color w:val="4F81BD"/>
    </w:rPr>
  </w:style>
  <w:style w:type="paragraph" w:styleId="Quote">
    <w:name w:val="Quote"/>
    <w:basedOn w:val="Normal"/>
    <w:next w:val="Normal"/>
    <w:link w:val="QuoteChar"/>
    <w:qFormat/>
    <w:rsid w:val="007E7DA8"/>
    <w:pPr>
      <w:widowControl w:val="0"/>
      <w:spacing w:line="240" w:lineRule="auto"/>
    </w:pPr>
    <w:rPr>
      <w:rFonts w:eastAsia="Calibri" w:cs="Times New Roman"/>
      <w:i/>
      <w:color w:val="000000"/>
      <w:sz w:val="20"/>
      <w:szCs w:val="20"/>
      <w:lang w:val="vi-VN"/>
    </w:rPr>
  </w:style>
  <w:style w:type="character" w:customStyle="1" w:styleId="QuoteChar">
    <w:name w:val="Quote Char"/>
    <w:basedOn w:val="DefaultParagraphFont"/>
    <w:link w:val="Quote"/>
    <w:rsid w:val="007E7DA8"/>
    <w:rPr>
      <w:rFonts w:eastAsia="Calibri" w:cs="Times New Roman"/>
      <w:i/>
      <w:color w:val="000000"/>
      <w:sz w:val="20"/>
      <w:szCs w:val="20"/>
      <w:lang w:val="vi-VN"/>
    </w:rPr>
  </w:style>
  <w:style w:type="paragraph" w:styleId="IntenseQuote">
    <w:name w:val="Intense Quote"/>
    <w:basedOn w:val="Normal"/>
    <w:next w:val="Normal"/>
    <w:link w:val="IntenseQuoteChar"/>
    <w:qFormat/>
    <w:rsid w:val="007E7DA8"/>
    <w:pPr>
      <w:widowControl w:val="0"/>
      <w:pBdr>
        <w:bottom w:val="single" w:sz="4" w:space="4" w:color="4F81BD"/>
      </w:pBdr>
      <w:spacing w:before="200" w:after="280" w:line="240" w:lineRule="auto"/>
      <w:ind w:left="936" w:right="936"/>
    </w:pPr>
    <w:rPr>
      <w:rFonts w:eastAsia="Calibri" w:cs="Times New Roman"/>
      <w:b/>
      <w:i/>
      <w:color w:val="4F81BD"/>
      <w:sz w:val="20"/>
      <w:szCs w:val="20"/>
      <w:lang w:val="vi-VN"/>
    </w:rPr>
  </w:style>
  <w:style w:type="character" w:customStyle="1" w:styleId="IntenseQuoteChar">
    <w:name w:val="Intense Quote Char"/>
    <w:basedOn w:val="DefaultParagraphFont"/>
    <w:link w:val="IntenseQuote"/>
    <w:rsid w:val="007E7DA8"/>
    <w:rPr>
      <w:rFonts w:eastAsia="Calibri" w:cs="Times New Roman"/>
      <w:b/>
      <w:i/>
      <w:color w:val="4F81BD"/>
      <w:sz w:val="20"/>
      <w:szCs w:val="20"/>
      <w:lang w:val="vi-VN"/>
    </w:rPr>
  </w:style>
  <w:style w:type="character" w:styleId="SubtleReference">
    <w:name w:val="Subtle Reference"/>
    <w:uiPriority w:val="99"/>
    <w:qFormat/>
    <w:rsid w:val="007E7DA8"/>
    <w:rPr>
      <w:rFonts w:cs="Times New Roman"/>
      <w:smallCaps/>
      <w:color w:val="C0504D"/>
      <w:u w:val="single"/>
    </w:rPr>
  </w:style>
  <w:style w:type="character" w:styleId="IntenseReference">
    <w:name w:val="Intense Reference"/>
    <w:uiPriority w:val="99"/>
    <w:qFormat/>
    <w:rsid w:val="007E7DA8"/>
    <w:rPr>
      <w:rFonts w:cs="Times New Roman"/>
      <w:b/>
      <w:smallCaps/>
      <w:color w:val="C0504D"/>
      <w:spacing w:val="5"/>
      <w:u w:val="single"/>
    </w:rPr>
  </w:style>
  <w:style w:type="character" w:styleId="BookTitle">
    <w:name w:val="Book Title"/>
    <w:uiPriority w:val="99"/>
    <w:qFormat/>
    <w:rsid w:val="007E7DA8"/>
    <w:rPr>
      <w:rFonts w:cs="Times New Roman"/>
      <w:b/>
      <w:smallCaps/>
      <w:spacing w:val="5"/>
    </w:rPr>
  </w:style>
  <w:style w:type="numbering" w:customStyle="1" w:styleId="NoList71">
    <w:name w:val="No List71"/>
    <w:next w:val="NoList"/>
    <w:semiHidden/>
    <w:unhideWhenUsed/>
    <w:rsid w:val="007E7DA8"/>
  </w:style>
  <w:style w:type="paragraph" w:customStyle="1" w:styleId="emoticon">
    <w:name w:val="emoticon"/>
    <w:basedOn w:val="Normal"/>
    <w:uiPriority w:val="99"/>
    <w:semiHidden/>
    <w:rsid w:val="007E7DA8"/>
    <w:pPr>
      <w:spacing w:before="100" w:beforeAutospacing="1" w:after="100" w:afterAutospacing="1" w:line="240" w:lineRule="auto"/>
      <w:ind w:hanging="18928"/>
    </w:pPr>
    <w:rPr>
      <w:rFonts w:eastAsia="Times New Roman" w:cs="Times New Roman"/>
      <w:szCs w:val="24"/>
    </w:rPr>
  </w:style>
  <w:style w:type="paragraph" w:customStyle="1" w:styleId="arial">
    <w:name w:val="arial"/>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hidden">
    <w:name w:val="hidden"/>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s14">
    <w:name w:val="s14"/>
    <w:basedOn w:val="Normal"/>
    <w:uiPriority w:val="99"/>
    <w:semiHidden/>
    <w:rsid w:val="007E7DA8"/>
    <w:pPr>
      <w:spacing w:before="100" w:beforeAutospacing="1" w:after="100" w:afterAutospacing="1" w:line="240" w:lineRule="auto"/>
    </w:pPr>
    <w:rPr>
      <w:rFonts w:eastAsia="Times New Roman" w:cs="Times New Roman"/>
      <w:sz w:val="21"/>
      <w:szCs w:val="21"/>
    </w:rPr>
  </w:style>
  <w:style w:type="paragraph" w:customStyle="1" w:styleId="s18">
    <w:name w:val="s18"/>
    <w:basedOn w:val="Normal"/>
    <w:uiPriority w:val="99"/>
    <w:semiHidden/>
    <w:rsid w:val="007E7DA8"/>
    <w:pPr>
      <w:spacing w:before="100" w:beforeAutospacing="1" w:after="100" w:afterAutospacing="1" w:line="240" w:lineRule="auto"/>
    </w:pPr>
    <w:rPr>
      <w:rFonts w:eastAsia="Times New Roman" w:cs="Times New Roman"/>
      <w:sz w:val="27"/>
      <w:szCs w:val="27"/>
    </w:rPr>
  </w:style>
  <w:style w:type="paragraph" w:customStyle="1" w:styleId="s24">
    <w:name w:val="s24"/>
    <w:basedOn w:val="Normal"/>
    <w:uiPriority w:val="99"/>
    <w:semiHidden/>
    <w:rsid w:val="007E7DA8"/>
    <w:pPr>
      <w:spacing w:before="100" w:beforeAutospacing="1" w:after="100" w:afterAutospacing="1" w:line="240" w:lineRule="auto"/>
    </w:pPr>
    <w:rPr>
      <w:rFonts w:eastAsia="Times New Roman" w:cs="Times New Roman"/>
      <w:sz w:val="36"/>
      <w:szCs w:val="36"/>
    </w:rPr>
  </w:style>
  <w:style w:type="paragraph" w:customStyle="1" w:styleId="magt5">
    <w:name w:val="magt5"/>
    <w:basedOn w:val="Normal"/>
    <w:uiPriority w:val="99"/>
    <w:semiHidden/>
    <w:rsid w:val="007E7DA8"/>
    <w:pPr>
      <w:spacing w:before="75" w:after="100" w:afterAutospacing="1" w:line="240" w:lineRule="auto"/>
    </w:pPr>
    <w:rPr>
      <w:rFonts w:eastAsia="Times New Roman" w:cs="Times New Roman"/>
      <w:szCs w:val="24"/>
    </w:rPr>
  </w:style>
  <w:style w:type="paragraph" w:customStyle="1" w:styleId="top35">
    <w:name w:val="top35"/>
    <w:basedOn w:val="Normal"/>
    <w:uiPriority w:val="99"/>
    <w:semiHidden/>
    <w:rsid w:val="007E7DA8"/>
    <w:pPr>
      <w:spacing w:before="525" w:after="100" w:afterAutospacing="1" w:line="240" w:lineRule="auto"/>
    </w:pPr>
    <w:rPr>
      <w:rFonts w:eastAsia="Times New Roman" w:cs="Times New Roman"/>
      <w:szCs w:val="24"/>
    </w:rPr>
  </w:style>
  <w:style w:type="paragraph" w:customStyle="1" w:styleId="top20">
    <w:name w:val="top20"/>
    <w:basedOn w:val="Normal"/>
    <w:uiPriority w:val="99"/>
    <w:semiHidden/>
    <w:rsid w:val="007E7DA8"/>
    <w:pPr>
      <w:spacing w:before="300" w:after="100" w:afterAutospacing="1" w:line="240" w:lineRule="auto"/>
    </w:pPr>
    <w:rPr>
      <w:rFonts w:eastAsia="Times New Roman" w:cs="Times New Roman"/>
      <w:szCs w:val="24"/>
    </w:rPr>
  </w:style>
  <w:style w:type="paragraph" w:customStyle="1" w:styleId="magl30">
    <w:name w:val="magl30"/>
    <w:basedOn w:val="Normal"/>
    <w:uiPriority w:val="99"/>
    <w:semiHidden/>
    <w:rsid w:val="007E7DA8"/>
    <w:pPr>
      <w:spacing w:before="100" w:beforeAutospacing="1" w:after="100" w:afterAutospacing="1" w:line="240" w:lineRule="auto"/>
      <w:ind w:left="450"/>
    </w:pPr>
    <w:rPr>
      <w:rFonts w:eastAsia="Times New Roman" w:cs="Times New Roman"/>
      <w:szCs w:val="24"/>
    </w:rPr>
  </w:style>
  <w:style w:type="paragraph" w:customStyle="1" w:styleId="under">
    <w:name w:val="under"/>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ransf">
    <w:name w:val="transf"/>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line">
    <w:name w:val="lin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main">
    <w:name w:val="main"/>
    <w:basedOn w:val="Normal"/>
    <w:uiPriority w:val="99"/>
    <w:semiHidden/>
    <w:rsid w:val="007E7DA8"/>
    <w:pPr>
      <w:spacing w:before="100" w:beforeAutospacing="1" w:line="240" w:lineRule="auto"/>
    </w:pPr>
    <w:rPr>
      <w:rFonts w:eastAsia="Times New Roman" w:cs="Times New Roman"/>
      <w:szCs w:val="24"/>
    </w:rPr>
  </w:style>
  <w:style w:type="paragraph" w:customStyle="1" w:styleId="time">
    <w:name w:val="time"/>
    <w:basedOn w:val="Normal"/>
    <w:uiPriority w:val="99"/>
    <w:semiHidden/>
    <w:rsid w:val="007E7DA8"/>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eastAsia="Times New Roman" w:cs="Times New Roman"/>
      <w:szCs w:val="24"/>
    </w:rPr>
  </w:style>
  <w:style w:type="paragraph" w:customStyle="1" w:styleId="clock">
    <w:name w:val="clock"/>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ontentwrap">
    <w:name w:val="content_wrap"/>
    <w:basedOn w:val="Normal"/>
    <w:uiPriority w:val="99"/>
    <w:semiHidden/>
    <w:rsid w:val="007E7DA8"/>
    <w:pPr>
      <w:shd w:val="clear" w:color="auto" w:fill="E3EEFF"/>
      <w:spacing w:before="100" w:beforeAutospacing="1" w:after="100" w:afterAutospacing="1" w:line="240" w:lineRule="auto"/>
    </w:pPr>
    <w:rPr>
      <w:rFonts w:eastAsia="Times New Roman" w:cs="Times New Roman"/>
      <w:szCs w:val="24"/>
    </w:rPr>
  </w:style>
  <w:style w:type="paragraph" w:customStyle="1" w:styleId="left">
    <w:name w:val="lef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right">
    <w:name w:val="right"/>
    <w:basedOn w:val="Normal"/>
    <w:uiPriority w:val="99"/>
    <w:semiHidden/>
    <w:rsid w:val="007E7DA8"/>
    <w:pPr>
      <w:spacing w:before="75" w:after="75" w:line="240" w:lineRule="auto"/>
      <w:ind w:left="75" w:right="75"/>
    </w:pPr>
    <w:rPr>
      <w:rFonts w:eastAsia="Times New Roman" w:cs="Times New Roman"/>
      <w:szCs w:val="24"/>
    </w:rPr>
  </w:style>
  <w:style w:type="paragraph" w:customStyle="1" w:styleId="displayexam">
    <w:name w:val="display_exam"/>
    <w:basedOn w:val="Normal"/>
    <w:uiPriority w:val="99"/>
    <w:semiHidden/>
    <w:rsid w:val="007E7DA8"/>
    <w:pPr>
      <w:spacing w:before="100" w:beforeAutospacing="1" w:after="100" w:afterAutospacing="1" w:line="240" w:lineRule="auto"/>
    </w:pPr>
    <w:rPr>
      <w:rFonts w:eastAsia="Times New Roman" w:cs="Times New Roman"/>
      <w:sz w:val="27"/>
      <w:szCs w:val="27"/>
    </w:rPr>
  </w:style>
  <w:style w:type="paragraph" w:customStyle="1" w:styleId="boder">
    <w:name w:val="boder"/>
    <w:basedOn w:val="Normal"/>
    <w:uiPriority w:val="99"/>
    <w:semiHidden/>
    <w:rsid w:val="007E7DA8"/>
    <w:pPr>
      <w:pBdr>
        <w:bottom w:val="dotted" w:sz="6" w:space="0" w:color="949495"/>
      </w:pBdr>
      <w:spacing w:before="100" w:beforeAutospacing="1" w:after="100" w:afterAutospacing="1" w:line="240" w:lineRule="auto"/>
    </w:pPr>
    <w:rPr>
      <w:rFonts w:eastAsia="Times New Roman" w:cs="Times New Roman"/>
      <w:szCs w:val="24"/>
    </w:rPr>
  </w:style>
  <w:style w:type="paragraph" w:customStyle="1" w:styleId="onlineprof">
    <w:name w:val="online_prof"/>
    <w:basedOn w:val="Normal"/>
    <w:uiPriority w:val="99"/>
    <w:semiHidden/>
    <w:rsid w:val="007E7DA8"/>
    <w:pPr>
      <w:shd w:val="clear" w:color="auto" w:fill="FFFFFF"/>
      <w:spacing w:before="75" w:after="75" w:line="240" w:lineRule="auto"/>
      <w:ind w:left="75"/>
    </w:pPr>
    <w:rPr>
      <w:rFonts w:eastAsia="Times New Roman" w:cs="Times New Roman"/>
      <w:szCs w:val="24"/>
    </w:rPr>
  </w:style>
  <w:style w:type="paragraph" w:customStyle="1" w:styleId="sidebar">
    <w:name w:val="sidebar"/>
    <w:basedOn w:val="Normal"/>
    <w:uiPriority w:val="99"/>
    <w:semiHidden/>
    <w:rsid w:val="007E7DA8"/>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eastAsia="Times New Roman" w:cs="Times New Roman"/>
      <w:szCs w:val="24"/>
    </w:rPr>
  </w:style>
  <w:style w:type="paragraph" w:customStyle="1" w:styleId="regulations">
    <w:name w:val="regulations"/>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linkfooder">
    <w:name w:val="link_fooder"/>
    <w:basedOn w:val="Normal"/>
    <w:uiPriority w:val="99"/>
    <w:semiHidden/>
    <w:rsid w:val="007E7DA8"/>
    <w:pPr>
      <w:spacing w:before="100" w:beforeAutospacing="1" w:after="100" w:afterAutospacing="1" w:line="240" w:lineRule="auto"/>
      <w:jc w:val="center"/>
    </w:pPr>
    <w:rPr>
      <w:rFonts w:eastAsia="Times New Roman" w:cs="Times New Roman"/>
      <w:szCs w:val="24"/>
    </w:rPr>
  </w:style>
  <w:style w:type="paragraph" w:customStyle="1" w:styleId="btnwhile">
    <w:name w:val="btn_while"/>
    <w:basedOn w:val="Normal"/>
    <w:uiPriority w:val="99"/>
    <w:semiHidden/>
    <w:rsid w:val="007E7DA8"/>
    <w:pPr>
      <w:shd w:val="clear" w:color="auto" w:fill="F0F0F0"/>
      <w:spacing w:before="100" w:beforeAutospacing="1" w:after="100" w:afterAutospacing="1" w:line="240" w:lineRule="auto"/>
    </w:pPr>
    <w:rPr>
      <w:rFonts w:eastAsia="Times New Roman" w:cs="Times New Roman"/>
      <w:color w:val="333333"/>
      <w:szCs w:val="24"/>
    </w:rPr>
  </w:style>
  <w:style w:type="paragraph" w:customStyle="1" w:styleId="timeexam">
    <w:name w:val="time_exam"/>
    <w:basedOn w:val="Normal"/>
    <w:uiPriority w:val="99"/>
    <w:semiHidden/>
    <w:rsid w:val="007E7DA8"/>
    <w:pPr>
      <w:spacing w:before="100" w:beforeAutospacing="1" w:after="100" w:afterAutospacing="1" w:line="240" w:lineRule="auto"/>
      <w:ind w:left="1050"/>
    </w:pPr>
    <w:rPr>
      <w:rFonts w:eastAsia="Times New Roman" w:cs="Times New Roman"/>
      <w:color w:val="2A6100"/>
      <w:sz w:val="30"/>
      <w:szCs w:val="30"/>
    </w:rPr>
  </w:style>
  <w:style w:type="paragraph" w:customStyle="1" w:styleId="bggrblue">
    <w:name w:val="bg_grblue"/>
    <w:basedOn w:val="Normal"/>
    <w:uiPriority w:val="99"/>
    <w:semiHidden/>
    <w:rsid w:val="007E7DA8"/>
    <w:pPr>
      <w:shd w:val="clear" w:color="auto" w:fill="F2F5F9"/>
      <w:spacing w:before="100" w:beforeAutospacing="1" w:after="100" w:afterAutospacing="1" w:line="240" w:lineRule="auto"/>
    </w:pPr>
    <w:rPr>
      <w:rFonts w:eastAsia="Times New Roman" w:cs="Times New Roman"/>
      <w:szCs w:val="24"/>
    </w:rPr>
  </w:style>
  <w:style w:type="paragraph" w:customStyle="1" w:styleId="btngreen">
    <w:name w:val="btn_green"/>
    <w:basedOn w:val="Normal"/>
    <w:uiPriority w:val="99"/>
    <w:semiHidden/>
    <w:rsid w:val="007E7DA8"/>
    <w:pPr>
      <w:shd w:val="clear" w:color="auto" w:fill="2D9B08"/>
      <w:spacing w:before="100" w:beforeAutospacing="1" w:after="100" w:afterAutospacing="1" w:line="240" w:lineRule="auto"/>
    </w:pPr>
    <w:rPr>
      <w:rFonts w:eastAsia="Times New Roman" w:cs="Times New Roman"/>
      <w:b/>
      <w:bCs/>
      <w:color w:val="FFFFFF"/>
      <w:szCs w:val="24"/>
    </w:rPr>
  </w:style>
  <w:style w:type="paragraph" w:customStyle="1" w:styleId="col530">
    <w:name w:val="col530"/>
    <w:basedOn w:val="Normal"/>
    <w:uiPriority w:val="99"/>
    <w:semiHidden/>
    <w:rsid w:val="007E7DA8"/>
    <w:pPr>
      <w:pBdr>
        <w:right w:val="single" w:sz="6" w:space="0" w:color="CCCCCC"/>
      </w:pBdr>
      <w:spacing w:before="150" w:after="150" w:line="240" w:lineRule="auto"/>
      <w:ind w:left="150" w:right="150"/>
    </w:pPr>
    <w:rPr>
      <w:rFonts w:eastAsia="Times New Roman" w:cs="Times New Roman"/>
      <w:szCs w:val="24"/>
    </w:rPr>
  </w:style>
  <w:style w:type="paragraph" w:customStyle="1" w:styleId="col20">
    <w:name w:val="col20"/>
    <w:basedOn w:val="Normal"/>
    <w:uiPriority w:val="99"/>
    <w:semiHidden/>
    <w:rsid w:val="007E7DA8"/>
    <w:pPr>
      <w:spacing w:before="300" w:after="100" w:afterAutospacing="1" w:line="240" w:lineRule="auto"/>
    </w:pPr>
    <w:rPr>
      <w:rFonts w:eastAsia="Times New Roman" w:cs="Times New Roman"/>
      <w:szCs w:val="24"/>
    </w:rPr>
  </w:style>
  <w:style w:type="paragraph" w:customStyle="1" w:styleId="btngraysmall">
    <w:name w:val="btn_graysmall"/>
    <w:basedOn w:val="Normal"/>
    <w:uiPriority w:val="99"/>
    <w:semiHidden/>
    <w:rsid w:val="007E7DA8"/>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eastAsia="Times New Roman" w:cs="Times New Roman"/>
      <w:color w:val="666666"/>
      <w:sz w:val="18"/>
      <w:szCs w:val="18"/>
    </w:rPr>
  </w:style>
  <w:style w:type="paragraph" w:customStyle="1" w:styleId="save">
    <w:name w:val="sav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member">
    <w:name w:val="member"/>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boxblue">
    <w:name w:val="box_blue"/>
    <w:basedOn w:val="Normal"/>
    <w:uiPriority w:val="99"/>
    <w:semiHidden/>
    <w:rsid w:val="007E7DA8"/>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icforward">
    <w:name w:val="ic_forward"/>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view">
    <w:name w:val="view"/>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fromleft">
    <w:name w:val="from_lef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fromright">
    <w:name w:val="from_righ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op1">
    <w:name w:val="top1"/>
    <w:basedOn w:val="Normal"/>
    <w:uiPriority w:val="99"/>
    <w:semiHidden/>
    <w:rsid w:val="007E7DA8"/>
    <w:pPr>
      <w:shd w:val="clear" w:color="auto" w:fill="FFFFFF"/>
      <w:spacing w:before="100" w:beforeAutospacing="1" w:after="100" w:afterAutospacing="1" w:line="240" w:lineRule="auto"/>
      <w:jc w:val="center"/>
    </w:pPr>
    <w:rPr>
      <w:rFonts w:eastAsia="Times New Roman" w:cs="Times New Roman"/>
      <w:szCs w:val="24"/>
    </w:rPr>
  </w:style>
  <w:style w:type="paragraph" w:customStyle="1" w:styleId="topavar">
    <w:name w:val="top_avar"/>
    <w:basedOn w:val="Normal"/>
    <w:uiPriority w:val="99"/>
    <w:semiHidden/>
    <w:rsid w:val="007E7DA8"/>
    <w:pPr>
      <w:spacing w:line="240" w:lineRule="auto"/>
      <w:ind w:left="3060"/>
    </w:pPr>
    <w:rPr>
      <w:rFonts w:eastAsia="Times New Roman" w:cs="Times New Roman"/>
      <w:szCs w:val="24"/>
    </w:rPr>
  </w:style>
  <w:style w:type="paragraph" w:customStyle="1" w:styleId="table20">
    <w:name w:val="table2"/>
    <w:basedOn w:val="Normal"/>
    <w:uiPriority w:val="99"/>
    <w:semiHidden/>
    <w:rsid w:val="007E7DA8"/>
    <w:pPr>
      <w:shd w:val="clear" w:color="auto" w:fill="F6F7F8"/>
      <w:spacing w:before="100" w:beforeAutospacing="1" w:after="100" w:afterAutospacing="1" w:line="240" w:lineRule="auto"/>
    </w:pPr>
    <w:rPr>
      <w:rFonts w:eastAsia="Times New Roman" w:cs="Times New Roman"/>
      <w:szCs w:val="24"/>
    </w:rPr>
  </w:style>
  <w:style w:type="paragraph" w:customStyle="1" w:styleId="clgreen">
    <w:name w:val="clgreen"/>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pad5">
    <w:name w:val="pad5"/>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radius">
    <w:name w:val="radius"/>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socal">
    <w:name w:val="socal"/>
    <w:basedOn w:val="Normal"/>
    <w:uiPriority w:val="99"/>
    <w:semiHidden/>
    <w:rsid w:val="007E7DA8"/>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eastAsia="Times New Roman" w:cs="Times New Roman"/>
      <w:sz w:val="20"/>
      <w:szCs w:val="20"/>
    </w:rPr>
  </w:style>
  <w:style w:type="paragraph" w:customStyle="1" w:styleId="assess">
    <w:name w:val="assess"/>
    <w:basedOn w:val="Normal"/>
    <w:uiPriority w:val="99"/>
    <w:semiHidden/>
    <w:rsid w:val="007E7DA8"/>
    <w:pPr>
      <w:pBdr>
        <w:top w:val="dotted" w:sz="6" w:space="6" w:color="999999"/>
      </w:pBdr>
      <w:spacing w:before="150" w:after="100" w:afterAutospacing="1" w:line="240" w:lineRule="auto"/>
    </w:pPr>
    <w:rPr>
      <w:rFonts w:eastAsia="Times New Roman" w:cs="Times New Roman"/>
      <w:szCs w:val="24"/>
    </w:rPr>
  </w:style>
  <w:style w:type="paragraph" w:customStyle="1" w:styleId="badge">
    <w:name w:val="badg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imeline">
    <w:name w:val="timeline"/>
    <w:basedOn w:val="Normal"/>
    <w:uiPriority w:val="99"/>
    <w:semiHidden/>
    <w:rsid w:val="007E7DA8"/>
    <w:pPr>
      <w:shd w:val="clear" w:color="auto" w:fill="F6F7F8"/>
      <w:spacing w:before="100" w:beforeAutospacing="1" w:after="100" w:afterAutospacing="1" w:line="240" w:lineRule="auto"/>
    </w:pPr>
    <w:rPr>
      <w:rFonts w:eastAsia="Times New Roman" w:cs="Times New Roman"/>
      <w:sz w:val="20"/>
      <w:szCs w:val="20"/>
    </w:rPr>
  </w:style>
  <w:style w:type="paragraph" w:customStyle="1" w:styleId="formreply">
    <w:name w:val="form_reply"/>
    <w:basedOn w:val="Normal"/>
    <w:uiPriority w:val="99"/>
    <w:semiHidden/>
    <w:rsid w:val="007E7DA8"/>
    <w:pPr>
      <w:spacing w:before="100" w:beforeAutospacing="1" w:after="100" w:afterAutospacing="1" w:line="240" w:lineRule="auto"/>
      <w:ind w:right="75"/>
    </w:pPr>
    <w:rPr>
      <w:rFonts w:eastAsia="Times New Roman" w:cs="Times New Roman"/>
      <w:szCs w:val="24"/>
    </w:rPr>
  </w:style>
  <w:style w:type="paragraph" w:customStyle="1" w:styleId="commentupload">
    <w:name w:val="comment_upload"/>
    <w:basedOn w:val="Normal"/>
    <w:uiPriority w:val="99"/>
    <w:semiHidden/>
    <w:rsid w:val="007E7DA8"/>
    <w:pPr>
      <w:shd w:val="clear" w:color="auto" w:fill="E6ECF2"/>
      <w:spacing w:before="75" w:after="150" w:line="240" w:lineRule="auto"/>
      <w:ind w:right="45"/>
    </w:pPr>
    <w:rPr>
      <w:rFonts w:eastAsia="Times New Roman" w:cs="Times New Roman"/>
      <w:szCs w:val="24"/>
    </w:rPr>
  </w:style>
  <w:style w:type="paragraph" w:customStyle="1" w:styleId="blockcontent">
    <w:name w:val="blockcontent"/>
    <w:basedOn w:val="Normal"/>
    <w:uiPriority w:val="99"/>
    <w:semiHidden/>
    <w:rsid w:val="007E7DA8"/>
    <w:pPr>
      <w:pBdr>
        <w:bottom w:val="dotted" w:sz="6" w:space="4" w:color="949495"/>
      </w:pBdr>
      <w:spacing w:before="100" w:beforeAutospacing="1" w:after="75" w:line="240" w:lineRule="auto"/>
    </w:pPr>
    <w:rPr>
      <w:rFonts w:eastAsia="Times New Roman" w:cs="Times New Roman"/>
      <w:szCs w:val="24"/>
    </w:rPr>
  </w:style>
  <w:style w:type="paragraph" w:customStyle="1" w:styleId="icstatus">
    <w:name w:val="ic_status"/>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icupimage">
    <w:name w:val="ic_upimag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icformula">
    <w:name w:val="ic_formula"/>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remove">
    <w:name w:val="remov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upload">
    <w:name w:val="upload"/>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likeface">
    <w:name w:val="like_fac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dot">
    <w:name w:val="do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iconclose">
    <w:name w:val="icon_clos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losetheater">
    <w:name w:val="closetheater"/>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each">
    <w:name w:val="teach"/>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icexam">
    <w:name w:val="ic_exam"/>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rue">
    <w:name w:val="tru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fale">
    <w:name w:val="fal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icplus">
    <w:name w:val="ic_plus"/>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pageletcomposer">
    <w:name w:val="pagelet_composer"/>
    <w:basedOn w:val="Normal"/>
    <w:uiPriority w:val="99"/>
    <w:semiHidden/>
    <w:rsid w:val="007E7DA8"/>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Cs w:val="24"/>
    </w:rPr>
  </w:style>
  <w:style w:type="paragraph" w:customStyle="1" w:styleId="btnvio">
    <w:name w:val="btn_vio"/>
    <w:basedOn w:val="Normal"/>
    <w:uiPriority w:val="99"/>
    <w:semiHidden/>
    <w:rsid w:val="007E7DA8"/>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eastAsia="Times New Roman" w:cs="Times New Roman"/>
      <w:b/>
      <w:bCs/>
      <w:color w:val="FFFFFF"/>
      <w:sz w:val="20"/>
      <w:szCs w:val="20"/>
    </w:rPr>
  </w:style>
  <w:style w:type="paragraph" w:customStyle="1" w:styleId="fbgriditem">
    <w:name w:val="fbgriditem"/>
    <w:basedOn w:val="Normal"/>
    <w:uiPriority w:val="99"/>
    <w:semiHidden/>
    <w:rsid w:val="007E7DA8"/>
    <w:pPr>
      <w:spacing w:before="100" w:beforeAutospacing="1" w:after="100" w:afterAutospacing="1" w:line="240" w:lineRule="auto"/>
      <w:ind w:right="45"/>
    </w:pPr>
    <w:rPr>
      <w:rFonts w:eastAsia="Times New Roman" w:cs="Times New Roman"/>
      <w:szCs w:val="24"/>
    </w:rPr>
  </w:style>
  <w:style w:type="paragraph" w:customStyle="1" w:styleId="selectgriditem">
    <w:name w:val="selectgriditem"/>
    <w:basedOn w:val="Normal"/>
    <w:uiPriority w:val="99"/>
    <w:semiHidden/>
    <w:rsid w:val="007E7DA8"/>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eastAsia="Times New Roman" w:cs="Times New Roman"/>
      <w:szCs w:val="24"/>
    </w:rPr>
  </w:style>
  <w:style w:type="paragraph" w:customStyle="1" w:styleId="loading">
    <w:name w:val="loading"/>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shadow">
    <w:name w:val="shadow"/>
    <w:basedOn w:val="Normal"/>
    <w:uiPriority w:val="99"/>
    <w:semiHidden/>
    <w:rsid w:val="007E7DA8"/>
    <w:pPr>
      <w:shd w:val="clear" w:color="auto" w:fill="FFFFFF"/>
      <w:spacing w:before="100" w:beforeAutospacing="1" w:after="100" w:afterAutospacing="1" w:line="240" w:lineRule="auto"/>
    </w:pPr>
    <w:rPr>
      <w:rFonts w:eastAsia="Times New Roman" w:cs="Times New Roman"/>
      <w:szCs w:val="24"/>
    </w:rPr>
  </w:style>
  <w:style w:type="paragraph" w:customStyle="1" w:styleId="slideright">
    <w:name w:val="slide_righ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ol1">
    <w:name w:val="col1"/>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ol2">
    <w:name w:val="col2"/>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ol3">
    <w:name w:val="col3"/>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boxinfo">
    <w:name w:val="box_info"/>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ol510">
    <w:name w:val="col510"/>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ol47">
    <w:name w:val="col47"/>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popup">
    <w:name w:val="popup"/>
    <w:basedOn w:val="Normal"/>
    <w:uiPriority w:val="99"/>
    <w:semiHidden/>
    <w:rsid w:val="007E7DA8"/>
    <w:pPr>
      <w:shd w:val="clear" w:color="auto" w:fill="FFFFFF"/>
      <w:spacing w:before="100" w:beforeAutospacing="1" w:after="100" w:afterAutospacing="1" w:line="240" w:lineRule="auto"/>
    </w:pPr>
    <w:rPr>
      <w:rFonts w:eastAsia="Times New Roman" w:cs="Times New Roman"/>
      <w:szCs w:val="24"/>
    </w:rPr>
  </w:style>
  <w:style w:type="paragraph" w:customStyle="1" w:styleId="popup-cont">
    <w:name w:val="popup-cont"/>
    <w:basedOn w:val="Normal"/>
    <w:uiPriority w:val="99"/>
    <w:semiHidden/>
    <w:rsid w:val="007E7DA8"/>
    <w:pPr>
      <w:shd w:val="clear" w:color="auto" w:fill="FFFFFF"/>
      <w:spacing w:before="100" w:beforeAutospacing="1" w:after="100" w:afterAutospacing="1" w:line="240" w:lineRule="auto"/>
    </w:pPr>
    <w:rPr>
      <w:rFonts w:eastAsia="Times New Roman" w:cs="Times New Roman"/>
      <w:szCs w:val="24"/>
    </w:rPr>
  </w:style>
  <w:style w:type="paragraph" w:customStyle="1" w:styleId="btnblue">
    <w:name w:val="btn_blue"/>
    <w:basedOn w:val="Normal"/>
    <w:uiPriority w:val="99"/>
    <w:semiHidden/>
    <w:rsid w:val="007E7DA8"/>
    <w:pPr>
      <w:shd w:val="clear" w:color="auto" w:fill="3E72AC"/>
      <w:spacing w:before="100" w:beforeAutospacing="1" w:after="100" w:afterAutospacing="1" w:line="240" w:lineRule="atLeast"/>
    </w:pPr>
    <w:rPr>
      <w:rFonts w:eastAsia="Times New Roman" w:cs="Times New Roman"/>
      <w:color w:val="FFFFFF"/>
      <w:szCs w:val="24"/>
    </w:rPr>
  </w:style>
  <w:style w:type="paragraph" w:customStyle="1" w:styleId="stagewrappersub">
    <w:name w:val="stagewrapper_sub"/>
    <w:basedOn w:val="Normal"/>
    <w:uiPriority w:val="99"/>
    <w:semiHidden/>
    <w:rsid w:val="007E7DA8"/>
    <w:pPr>
      <w:spacing w:before="100" w:beforeAutospacing="1" w:after="100" w:afterAutospacing="1" w:line="8720" w:lineRule="atLeast"/>
    </w:pPr>
    <w:rPr>
      <w:rFonts w:eastAsia="Times New Roman" w:cs="Times New Roman"/>
      <w:szCs w:val="24"/>
    </w:rPr>
  </w:style>
  <w:style w:type="paragraph" w:customStyle="1" w:styleId="pageprev">
    <w:name w:val="page_prev"/>
    <w:basedOn w:val="Normal"/>
    <w:uiPriority w:val="99"/>
    <w:semiHidden/>
    <w:rsid w:val="007E7DA8"/>
    <w:pPr>
      <w:spacing w:before="100" w:beforeAutospacing="1" w:after="100" w:afterAutospacing="1" w:line="240" w:lineRule="auto"/>
    </w:pPr>
    <w:rPr>
      <w:rFonts w:eastAsia="Times New Roman" w:cs="Times New Roman"/>
      <w:vanish/>
      <w:szCs w:val="24"/>
    </w:rPr>
  </w:style>
  <w:style w:type="paragraph" w:customStyle="1" w:styleId="pagenext">
    <w:name w:val="page_next"/>
    <w:basedOn w:val="Normal"/>
    <w:uiPriority w:val="99"/>
    <w:semiHidden/>
    <w:rsid w:val="007E7DA8"/>
    <w:pPr>
      <w:spacing w:before="100" w:beforeAutospacing="1" w:after="100" w:afterAutospacing="1" w:line="240" w:lineRule="auto"/>
    </w:pPr>
    <w:rPr>
      <w:rFonts w:eastAsia="Times New Roman" w:cs="Times New Roman"/>
      <w:vanish/>
      <w:szCs w:val="24"/>
    </w:rPr>
  </w:style>
  <w:style w:type="paragraph" w:customStyle="1" w:styleId="commentable">
    <w:name w:val="commentable"/>
    <w:basedOn w:val="Normal"/>
    <w:uiPriority w:val="99"/>
    <w:semiHidden/>
    <w:rsid w:val="007E7DA8"/>
    <w:pPr>
      <w:shd w:val="clear" w:color="auto" w:fill="FFFFFF"/>
      <w:spacing w:before="100" w:beforeAutospacing="1" w:after="100" w:afterAutospacing="1" w:line="240" w:lineRule="auto"/>
    </w:pPr>
    <w:rPr>
      <w:rFonts w:eastAsia="Times New Roman" w:cs="Times New Roman"/>
      <w:szCs w:val="24"/>
    </w:rPr>
  </w:style>
  <w:style w:type="paragraph" w:customStyle="1" w:styleId="snowliftfullscreen">
    <w:name w:val="snowliftfullscreen"/>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scroll3">
    <w:name w:val="scroll3"/>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symbol">
    <w:name w:val="symbol"/>
    <w:basedOn w:val="Normal"/>
    <w:uiPriority w:val="99"/>
    <w:semiHidden/>
    <w:rsid w:val="007E7DA8"/>
    <w:pPr>
      <w:pBdr>
        <w:top w:val="single" w:sz="6" w:space="0" w:color="E5E5E5"/>
        <w:left w:val="single" w:sz="6" w:space="4" w:color="E5E5E5"/>
        <w:bottom w:val="single" w:sz="6" w:space="0" w:color="E5E5E5"/>
        <w:right w:val="single" w:sz="6" w:space="4" w:color="E5E5E5"/>
      </w:pBdr>
      <w:shd w:val="clear" w:color="auto" w:fill="FFFFFF"/>
      <w:spacing w:line="240" w:lineRule="auto"/>
      <w:ind w:left="120"/>
    </w:pPr>
    <w:rPr>
      <w:rFonts w:eastAsia="Times New Roman" w:cs="Times New Roman"/>
      <w:szCs w:val="24"/>
    </w:rPr>
  </w:style>
  <w:style w:type="paragraph" w:customStyle="1" w:styleId="btnred">
    <w:name w:val="btn_red"/>
    <w:basedOn w:val="Normal"/>
    <w:uiPriority w:val="99"/>
    <w:semiHidden/>
    <w:rsid w:val="007E7DA8"/>
    <w:pPr>
      <w:shd w:val="clear" w:color="auto" w:fill="E9573E"/>
      <w:spacing w:before="100" w:beforeAutospacing="1" w:after="100" w:afterAutospacing="1" w:line="240" w:lineRule="auto"/>
    </w:pPr>
    <w:rPr>
      <w:rFonts w:eastAsia="Times New Roman" w:cs="Times New Roman"/>
      <w:b/>
      <w:bCs/>
      <w:color w:val="FFFFFF"/>
      <w:szCs w:val="24"/>
    </w:rPr>
  </w:style>
  <w:style w:type="paragraph" w:customStyle="1" w:styleId="ic-video">
    <w:name w:val="ic-video"/>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ipnote">
    <w:name w:val="tipnote"/>
    <w:basedOn w:val="Normal"/>
    <w:uiPriority w:val="99"/>
    <w:semiHidden/>
    <w:rsid w:val="007E7DA8"/>
    <w:pPr>
      <w:spacing w:before="100" w:beforeAutospacing="1" w:after="100" w:afterAutospacing="1" w:line="240" w:lineRule="auto"/>
    </w:pPr>
    <w:rPr>
      <w:rFonts w:eastAsia="Times New Roman" w:cs="Times New Roman"/>
      <w:sz w:val="30"/>
      <w:szCs w:val="30"/>
    </w:rPr>
  </w:style>
  <w:style w:type="paragraph" w:customStyle="1" w:styleId="retest">
    <w:name w:val="retest"/>
    <w:basedOn w:val="Normal"/>
    <w:uiPriority w:val="99"/>
    <w:semiHidden/>
    <w:rsid w:val="007E7DA8"/>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eastAsia="Times New Roman" w:cs="Times New Roman"/>
      <w:szCs w:val="24"/>
    </w:rPr>
  </w:style>
  <w:style w:type="paragraph" w:customStyle="1" w:styleId="box-404">
    <w:name w:val="box-404"/>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buttonface">
    <w:name w:val="button_face"/>
    <w:basedOn w:val="Normal"/>
    <w:uiPriority w:val="99"/>
    <w:semiHidden/>
    <w:rsid w:val="007E7DA8"/>
    <w:pPr>
      <w:pBdr>
        <w:right w:val="single" w:sz="6" w:space="0" w:color="314F83"/>
      </w:pBdr>
      <w:spacing w:before="100" w:beforeAutospacing="1" w:after="100" w:afterAutospacing="1" w:line="240" w:lineRule="auto"/>
      <w:ind w:right="45"/>
    </w:pPr>
    <w:rPr>
      <w:rFonts w:eastAsia="Times New Roman" w:cs="Times New Roman"/>
      <w:szCs w:val="24"/>
    </w:rPr>
  </w:style>
  <w:style w:type="paragraph" w:customStyle="1" w:styleId="ic-arr">
    <w:name w:val="ic-arr"/>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lines">
    <w:name w:val="lines"/>
    <w:basedOn w:val="Normal"/>
    <w:uiPriority w:val="99"/>
    <w:semiHidden/>
    <w:rsid w:val="007E7DA8"/>
    <w:pPr>
      <w:pBdr>
        <w:bottom w:val="single" w:sz="6" w:space="0" w:color="E2E2E2"/>
      </w:pBdr>
      <w:spacing w:before="100" w:beforeAutospacing="1" w:after="100" w:afterAutospacing="1" w:line="240" w:lineRule="auto"/>
    </w:pPr>
    <w:rPr>
      <w:rFonts w:eastAsia="Times New Roman" w:cs="Times New Roman"/>
      <w:szCs w:val="24"/>
    </w:rPr>
  </w:style>
  <w:style w:type="paragraph" w:customStyle="1" w:styleId="save2">
    <w:name w:val="save2"/>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popuplogin">
    <w:name w:val="popup_login"/>
    <w:basedOn w:val="Normal"/>
    <w:uiPriority w:val="99"/>
    <w:semiHidden/>
    <w:rsid w:val="007E7DA8"/>
    <w:pPr>
      <w:shd w:val="clear" w:color="auto" w:fill="1687C5"/>
      <w:spacing w:before="100" w:beforeAutospacing="1" w:after="100" w:afterAutospacing="1" w:line="240" w:lineRule="auto"/>
    </w:pPr>
    <w:rPr>
      <w:rFonts w:eastAsia="Times New Roman" w:cs="Times New Roman"/>
      <w:szCs w:val="24"/>
    </w:rPr>
  </w:style>
  <w:style w:type="paragraph" w:customStyle="1" w:styleId="overlay">
    <w:name w:val="overlay"/>
    <w:basedOn w:val="Normal"/>
    <w:uiPriority w:val="99"/>
    <w:semiHidden/>
    <w:rsid w:val="007E7DA8"/>
    <w:pPr>
      <w:shd w:val="clear" w:color="auto" w:fill="000000"/>
      <w:spacing w:before="100" w:beforeAutospacing="1" w:after="100" w:afterAutospacing="1" w:line="240" w:lineRule="auto"/>
    </w:pPr>
    <w:rPr>
      <w:rFonts w:eastAsia="Times New Roman" w:cs="Times New Roman"/>
      <w:szCs w:val="24"/>
    </w:rPr>
  </w:style>
  <w:style w:type="paragraph" w:customStyle="1" w:styleId="bggray1">
    <w:name w:val="bg_gray1"/>
    <w:basedOn w:val="Normal"/>
    <w:uiPriority w:val="99"/>
    <w:semiHidden/>
    <w:rsid w:val="007E7DA8"/>
    <w:pPr>
      <w:shd w:val="clear" w:color="auto" w:fill="F5F6F7"/>
      <w:spacing w:before="100" w:beforeAutospacing="1" w:after="100" w:afterAutospacing="1" w:line="240" w:lineRule="auto"/>
    </w:pPr>
    <w:rPr>
      <w:rFonts w:eastAsia="Times New Roman" w:cs="Times New Roman"/>
      <w:szCs w:val="24"/>
    </w:rPr>
  </w:style>
  <w:style w:type="paragraph" w:customStyle="1" w:styleId="subjects">
    <w:name w:val="subjects"/>
    <w:basedOn w:val="Normal"/>
    <w:uiPriority w:val="99"/>
    <w:semiHidden/>
    <w:rsid w:val="007E7DA8"/>
    <w:pPr>
      <w:shd w:val="clear" w:color="auto" w:fill="DCF5FA"/>
      <w:spacing w:before="100" w:beforeAutospacing="1" w:after="100" w:afterAutospacing="1" w:line="240" w:lineRule="auto"/>
    </w:pPr>
    <w:rPr>
      <w:rFonts w:eastAsia="Times New Roman" w:cs="Times New Roman"/>
      <w:sz w:val="21"/>
      <w:szCs w:val="21"/>
    </w:rPr>
  </w:style>
  <w:style w:type="paragraph" w:customStyle="1" w:styleId="table">
    <w:name w:val="table"/>
    <w:basedOn w:val="Normal"/>
    <w:uiPriority w:val="99"/>
    <w:semiHidden/>
    <w:rsid w:val="007E7DA8"/>
    <w:pPr>
      <w:shd w:val="clear" w:color="auto" w:fill="FFFFFF"/>
      <w:spacing w:before="100" w:beforeAutospacing="1" w:after="100" w:afterAutospacing="1" w:line="240" w:lineRule="auto"/>
    </w:pPr>
    <w:rPr>
      <w:rFonts w:eastAsia="Times New Roman" w:cs="Times New Roman"/>
      <w:szCs w:val="24"/>
    </w:rPr>
  </w:style>
  <w:style w:type="paragraph" w:customStyle="1" w:styleId="icchat">
    <w:name w:val="ic_chat"/>
    <w:basedOn w:val="Normal"/>
    <w:uiPriority w:val="99"/>
    <w:semiHidden/>
    <w:rsid w:val="007E7DA8"/>
    <w:pPr>
      <w:spacing w:before="100" w:beforeAutospacing="1" w:after="100" w:afterAutospacing="1" w:line="240" w:lineRule="auto"/>
      <w:ind w:right="90"/>
    </w:pPr>
    <w:rPr>
      <w:rFonts w:eastAsia="Times New Roman" w:cs="Times New Roman"/>
      <w:szCs w:val="24"/>
    </w:rPr>
  </w:style>
  <w:style w:type="paragraph" w:customStyle="1" w:styleId="noite">
    <w:name w:val="noite"/>
    <w:basedOn w:val="Normal"/>
    <w:uiPriority w:val="99"/>
    <w:semiHidden/>
    <w:rsid w:val="007E7DA8"/>
    <w:pPr>
      <w:spacing w:before="100" w:beforeAutospacing="1" w:line="240" w:lineRule="auto"/>
    </w:pPr>
    <w:rPr>
      <w:rFonts w:eastAsia="Times New Roman" w:cs="Times New Roman"/>
      <w:szCs w:val="24"/>
    </w:rPr>
  </w:style>
  <w:style w:type="paragraph" w:customStyle="1" w:styleId="noitenone">
    <w:name w:val="noite_none"/>
    <w:basedOn w:val="Normal"/>
    <w:uiPriority w:val="99"/>
    <w:semiHidden/>
    <w:rsid w:val="007E7DA8"/>
    <w:pPr>
      <w:spacing w:before="100" w:beforeAutospacing="1" w:line="240" w:lineRule="auto"/>
    </w:pPr>
    <w:rPr>
      <w:rFonts w:eastAsia="Times New Roman" w:cs="Times New Roman"/>
      <w:szCs w:val="24"/>
    </w:rPr>
  </w:style>
  <w:style w:type="paragraph" w:customStyle="1" w:styleId="iconsmell">
    <w:name w:val="icon_smell"/>
    <w:basedOn w:val="Normal"/>
    <w:uiPriority w:val="99"/>
    <w:semiHidden/>
    <w:rsid w:val="007E7DA8"/>
    <w:pPr>
      <w:spacing w:before="100" w:beforeAutospacing="1" w:after="100" w:afterAutospacing="1" w:line="240" w:lineRule="auto"/>
      <w:ind w:right="90"/>
    </w:pPr>
    <w:rPr>
      <w:rFonts w:eastAsia="Times New Roman" w:cs="Times New Roman"/>
      <w:szCs w:val="24"/>
    </w:rPr>
  </w:style>
  <w:style w:type="paragraph" w:customStyle="1" w:styleId="iconcamera">
    <w:name w:val="icon_camera"/>
    <w:basedOn w:val="Normal"/>
    <w:uiPriority w:val="99"/>
    <w:semiHidden/>
    <w:rsid w:val="007E7DA8"/>
    <w:pPr>
      <w:spacing w:before="100" w:beforeAutospacing="1" w:after="100" w:afterAutospacing="1" w:line="240" w:lineRule="auto"/>
      <w:ind w:right="150"/>
    </w:pPr>
    <w:rPr>
      <w:rFonts w:eastAsia="Times New Roman" w:cs="Times New Roman"/>
      <w:szCs w:val="24"/>
    </w:rPr>
  </w:style>
  <w:style w:type="paragraph" w:customStyle="1" w:styleId="innercmm">
    <w:name w:val="inner_cmm"/>
    <w:basedOn w:val="Normal"/>
    <w:uiPriority w:val="99"/>
    <w:semiHidden/>
    <w:rsid w:val="007E7DA8"/>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cs="Times New Roman"/>
      <w:szCs w:val="24"/>
    </w:rPr>
  </w:style>
  <w:style w:type="paragraph" w:customStyle="1" w:styleId="funny">
    <w:name w:val="funny"/>
    <w:basedOn w:val="Normal"/>
    <w:uiPriority w:val="99"/>
    <w:semiHidden/>
    <w:rsid w:val="007E7DA8"/>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eastAsia="Times New Roman" w:cs="Times New Roman"/>
      <w:szCs w:val="24"/>
    </w:rPr>
  </w:style>
  <w:style w:type="paragraph" w:customStyle="1" w:styleId="icdot">
    <w:name w:val="ic_do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btnview">
    <w:name w:val="btn_view"/>
    <w:basedOn w:val="Normal"/>
    <w:uiPriority w:val="99"/>
    <w:semiHidden/>
    <w:rsid w:val="007E7DA8"/>
    <w:pPr>
      <w:shd w:val="clear" w:color="auto" w:fill="CDCDCD"/>
      <w:spacing w:before="100" w:beforeAutospacing="1" w:after="100" w:afterAutospacing="1" w:line="240" w:lineRule="auto"/>
    </w:pPr>
    <w:rPr>
      <w:rFonts w:eastAsia="Times New Roman" w:cs="Times New Roman"/>
      <w:color w:val="313131"/>
      <w:sz w:val="21"/>
      <w:szCs w:val="21"/>
    </w:rPr>
  </w:style>
  <w:style w:type="paragraph" w:customStyle="1" w:styleId="ltask">
    <w:name w:val="l_task"/>
    <w:basedOn w:val="Normal"/>
    <w:uiPriority w:val="99"/>
    <w:semiHidden/>
    <w:rsid w:val="007E7DA8"/>
    <w:pPr>
      <w:spacing w:before="100" w:beforeAutospacing="1" w:after="100" w:afterAutospacing="1" w:line="405" w:lineRule="atLeast"/>
    </w:pPr>
    <w:rPr>
      <w:rFonts w:eastAsia="Times New Roman" w:cs="Times New Roman"/>
      <w:szCs w:val="24"/>
    </w:rPr>
  </w:style>
  <w:style w:type="paragraph" w:customStyle="1" w:styleId="boxlogin">
    <w:name w:val="box_login"/>
    <w:basedOn w:val="Normal"/>
    <w:uiPriority w:val="99"/>
    <w:semiHidden/>
    <w:rsid w:val="007E7DA8"/>
    <w:pPr>
      <w:spacing w:before="75" w:after="100" w:afterAutospacing="1" w:line="240" w:lineRule="auto"/>
    </w:pPr>
    <w:rPr>
      <w:rFonts w:eastAsia="Times New Roman" w:cs="Times New Roman"/>
      <w:szCs w:val="24"/>
    </w:rPr>
  </w:style>
  <w:style w:type="paragraph" w:customStyle="1" w:styleId="iclogin">
    <w:name w:val="ic_login"/>
    <w:basedOn w:val="Normal"/>
    <w:uiPriority w:val="99"/>
    <w:semiHidden/>
    <w:rsid w:val="007E7DA8"/>
    <w:pPr>
      <w:spacing w:before="100" w:beforeAutospacing="1" w:after="100" w:afterAutospacing="1" w:line="240" w:lineRule="auto"/>
    </w:pPr>
    <w:rPr>
      <w:rFonts w:eastAsia="Times New Roman" w:cs="Times New Roman"/>
      <w:b/>
      <w:bCs/>
      <w:szCs w:val="24"/>
    </w:rPr>
  </w:style>
  <w:style w:type="paragraph" w:customStyle="1" w:styleId="icon-close">
    <w:name w:val="icon-clos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sub-login">
    <w:name w:val="sub-login"/>
    <w:basedOn w:val="Normal"/>
    <w:uiPriority w:val="99"/>
    <w:semiHidden/>
    <w:rsid w:val="007E7DA8"/>
    <w:pPr>
      <w:shd w:val="clear" w:color="auto" w:fill="FFFFFF"/>
      <w:spacing w:before="100" w:beforeAutospacing="1" w:after="100" w:afterAutospacing="1" w:line="240" w:lineRule="auto"/>
    </w:pPr>
    <w:rPr>
      <w:rFonts w:eastAsia="Times New Roman" w:cs="Times New Roman"/>
      <w:szCs w:val="24"/>
    </w:rPr>
  </w:style>
  <w:style w:type="paragraph" w:customStyle="1" w:styleId="login-cont">
    <w:name w:val="login-con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fan">
    <w:name w:val="fan"/>
    <w:basedOn w:val="Normal"/>
    <w:uiPriority w:val="99"/>
    <w:semiHidden/>
    <w:rsid w:val="007E7DA8"/>
    <w:pPr>
      <w:shd w:val="clear" w:color="auto" w:fill="F26522"/>
      <w:spacing w:before="100" w:beforeAutospacing="1" w:after="100" w:afterAutospacing="1" w:line="240" w:lineRule="auto"/>
    </w:pPr>
    <w:rPr>
      <w:rFonts w:eastAsia="Times New Roman" w:cs="Times New Roman"/>
      <w:szCs w:val="24"/>
    </w:rPr>
  </w:style>
  <w:style w:type="paragraph" w:customStyle="1" w:styleId="cboxphoto">
    <w:name w:val="cboxphoto"/>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boxiframe">
    <w:name w:val="cboxifram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mathjaxhoverarrow">
    <w:name w:val="mathjax_hover_arrow"/>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mathjaxmenu">
    <w:name w:val="mathjax_menu"/>
    <w:basedOn w:val="Normal"/>
    <w:uiPriority w:val="99"/>
    <w:semiHidden/>
    <w:rsid w:val="007E7DA8"/>
    <w:pPr>
      <w:pBdr>
        <w:top w:val="single" w:sz="6" w:space="2" w:color="CCCCCC"/>
        <w:left w:val="single" w:sz="6" w:space="2" w:color="CCCCCC"/>
        <w:bottom w:val="single" w:sz="6" w:space="2" w:color="CCCCCC"/>
        <w:right w:val="single" w:sz="6" w:space="2" w:color="CCCCCC"/>
      </w:pBdr>
      <w:shd w:val="clear" w:color="auto" w:fill="FFFFFF"/>
      <w:spacing w:before="100" w:beforeAutospacing="1" w:line="240" w:lineRule="auto"/>
    </w:pPr>
    <w:rPr>
      <w:rFonts w:eastAsia="Times New Roman" w:cs="Times New Roman"/>
      <w:color w:val="000000"/>
      <w:szCs w:val="24"/>
    </w:rPr>
  </w:style>
  <w:style w:type="paragraph" w:customStyle="1" w:styleId="mathjaxmenuitem">
    <w:name w:val="mathjax_menuitem"/>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mathjaxmenuarrow">
    <w:name w:val="mathjax_menuarrow"/>
    <w:basedOn w:val="Normal"/>
    <w:uiPriority w:val="99"/>
    <w:semiHidden/>
    <w:rsid w:val="007E7DA8"/>
    <w:pPr>
      <w:spacing w:before="100" w:beforeAutospacing="1" w:after="100" w:afterAutospacing="1" w:line="240" w:lineRule="auto"/>
    </w:pPr>
    <w:rPr>
      <w:rFonts w:eastAsia="Times New Roman" w:cs="Times New Roman"/>
      <w:color w:val="666666"/>
      <w:szCs w:val="24"/>
    </w:rPr>
  </w:style>
  <w:style w:type="paragraph" w:customStyle="1" w:styleId="mathjaxmenulabel">
    <w:name w:val="mathjax_menulabel"/>
    <w:basedOn w:val="Normal"/>
    <w:uiPriority w:val="99"/>
    <w:semiHidden/>
    <w:rsid w:val="007E7DA8"/>
    <w:pPr>
      <w:spacing w:before="100" w:beforeAutospacing="1" w:after="100" w:afterAutospacing="1" w:line="240" w:lineRule="auto"/>
    </w:pPr>
    <w:rPr>
      <w:rFonts w:eastAsia="Times New Roman" w:cs="Times New Roman"/>
      <w:i/>
      <w:iCs/>
      <w:szCs w:val="24"/>
    </w:rPr>
  </w:style>
  <w:style w:type="paragraph" w:customStyle="1" w:styleId="mathjaxmenurule">
    <w:name w:val="mathjax_menurule"/>
    <w:basedOn w:val="Normal"/>
    <w:uiPriority w:val="99"/>
    <w:semiHidden/>
    <w:rsid w:val="007E7DA8"/>
    <w:pPr>
      <w:pBdr>
        <w:top w:val="single" w:sz="6" w:space="0" w:color="CCCCCC"/>
      </w:pBdr>
      <w:spacing w:before="60" w:line="240" w:lineRule="auto"/>
      <w:ind w:left="15" w:right="15"/>
    </w:pPr>
    <w:rPr>
      <w:rFonts w:eastAsia="Times New Roman" w:cs="Times New Roman"/>
      <w:szCs w:val="24"/>
    </w:rPr>
  </w:style>
  <w:style w:type="paragraph" w:customStyle="1" w:styleId="mathjaxmenuclose">
    <w:name w:val="mathjax_menu_clos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mathjaxpreview">
    <w:name w:val="mathjax_preview"/>
    <w:basedOn w:val="Normal"/>
    <w:uiPriority w:val="99"/>
    <w:semiHidden/>
    <w:rsid w:val="007E7DA8"/>
    <w:pPr>
      <w:spacing w:before="100" w:beforeAutospacing="1" w:after="100" w:afterAutospacing="1" w:line="240" w:lineRule="auto"/>
    </w:pPr>
    <w:rPr>
      <w:rFonts w:eastAsia="Times New Roman" w:cs="Times New Roman"/>
      <w:color w:val="888888"/>
      <w:szCs w:val="24"/>
    </w:rPr>
  </w:style>
  <w:style w:type="paragraph" w:customStyle="1" w:styleId="mathjaxerror">
    <w:name w:val="mathjax_error"/>
    <w:basedOn w:val="Normal"/>
    <w:uiPriority w:val="99"/>
    <w:semiHidden/>
    <w:rsid w:val="007E7DA8"/>
    <w:pPr>
      <w:spacing w:before="100" w:beforeAutospacing="1" w:after="100" w:afterAutospacing="1" w:line="240" w:lineRule="auto"/>
    </w:pPr>
    <w:rPr>
      <w:rFonts w:eastAsia="Times New Roman" w:cs="Times New Roman"/>
      <w:i/>
      <w:iCs/>
      <w:color w:val="CC0000"/>
      <w:szCs w:val="24"/>
    </w:rPr>
  </w:style>
  <w:style w:type="paragraph" w:customStyle="1" w:styleId="fbinvisible">
    <w:name w:val="fb_invisible"/>
    <w:basedOn w:val="Normal"/>
    <w:uiPriority w:val="99"/>
    <w:semiHidden/>
    <w:rsid w:val="007E7DA8"/>
    <w:pPr>
      <w:spacing w:before="100" w:beforeAutospacing="1" w:after="100" w:afterAutospacing="1" w:line="240" w:lineRule="auto"/>
    </w:pPr>
    <w:rPr>
      <w:rFonts w:eastAsia="Times New Roman" w:cs="Times New Roman"/>
      <w:vanish/>
      <w:szCs w:val="24"/>
    </w:rPr>
  </w:style>
  <w:style w:type="paragraph" w:customStyle="1" w:styleId="fbreset">
    <w:name w:val="fb_reset"/>
    <w:basedOn w:val="Normal"/>
    <w:uiPriority w:val="99"/>
    <w:semiHidden/>
    <w:rsid w:val="007E7DA8"/>
    <w:pPr>
      <w:spacing w:before="100" w:beforeAutospacing="1"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fbdialogcontent">
    <w:name w:val="fb_dialog_content"/>
    <w:basedOn w:val="Normal"/>
    <w:uiPriority w:val="99"/>
    <w:semiHidden/>
    <w:rsid w:val="007E7DA8"/>
    <w:pPr>
      <w:shd w:val="clear" w:color="auto" w:fill="FFFFFF"/>
      <w:spacing w:before="100" w:beforeAutospacing="1" w:after="100" w:afterAutospacing="1" w:line="240" w:lineRule="auto"/>
    </w:pPr>
    <w:rPr>
      <w:rFonts w:eastAsia="Times New Roman" w:cs="Times New Roman"/>
      <w:color w:val="333333"/>
      <w:szCs w:val="24"/>
    </w:rPr>
  </w:style>
  <w:style w:type="paragraph" w:customStyle="1" w:styleId="fbdialogcloseicon">
    <w:name w:val="fb_dialog_close_icon"/>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fbdialogpadding">
    <w:name w:val="fb_dialog_padding"/>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fbdialogloader">
    <w:name w:val="fb_dialog_loader"/>
    <w:basedOn w:val="Normal"/>
    <w:uiPriority w:val="99"/>
    <w:semiHidden/>
    <w:rsid w:val="007E7DA8"/>
    <w:pPr>
      <w:pBdr>
        <w:top w:val="single" w:sz="6" w:space="15" w:color="606060"/>
        <w:left w:val="single" w:sz="6" w:space="15" w:color="606060"/>
        <w:bottom w:val="single" w:sz="6" w:space="15" w:color="606060"/>
        <w:right w:val="single" w:sz="6" w:space="15" w:color="606060"/>
      </w:pBdr>
      <w:shd w:val="clear" w:color="auto" w:fill="F6F7F9"/>
      <w:spacing w:before="100" w:beforeAutospacing="1" w:after="100" w:afterAutospacing="1" w:line="240" w:lineRule="auto"/>
    </w:pPr>
    <w:rPr>
      <w:rFonts w:eastAsia="Times New Roman" w:cs="Times New Roman"/>
      <w:sz w:val="36"/>
      <w:szCs w:val="36"/>
    </w:rPr>
  </w:style>
  <w:style w:type="paragraph" w:customStyle="1" w:styleId="fbdialogtopleft">
    <w:name w:val="fb_dialog_top_lef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fbdialogtopright">
    <w:name w:val="fb_dialog_top_righ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fbdialogbottomleft">
    <w:name w:val="fb_dialog_bottom_lef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fbdialogbottomright">
    <w:name w:val="fb_dialog_bottom_righ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fbdialogvertleft">
    <w:name w:val="fb_dialog_vert_left"/>
    <w:basedOn w:val="Normal"/>
    <w:uiPriority w:val="99"/>
    <w:semiHidden/>
    <w:rsid w:val="007E7DA8"/>
    <w:pPr>
      <w:shd w:val="clear" w:color="auto" w:fill="525252"/>
      <w:spacing w:before="100" w:beforeAutospacing="1" w:after="100" w:afterAutospacing="1" w:line="240" w:lineRule="auto"/>
      <w:ind w:left="-150"/>
    </w:pPr>
    <w:rPr>
      <w:rFonts w:eastAsia="Times New Roman" w:cs="Times New Roman"/>
      <w:szCs w:val="24"/>
    </w:rPr>
  </w:style>
  <w:style w:type="paragraph" w:customStyle="1" w:styleId="fbdialogvertright">
    <w:name w:val="fb_dialog_vert_right"/>
    <w:basedOn w:val="Normal"/>
    <w:uiPriority w:val="99"/>
    <w:semiHidden/>
    <w:rsid w:val="007E7DA8"/>
    <w:pPr>
      <w:shd w:val="clear" w:color="auto" w:fill="525252"/>
      <w:spacing w:before="100" w:beforeAutospacing="1" w:after="100" w:afterAutospacing="1" w:line="240" w:lineRule="auto"/>
      <w:ind w:right="-150"/>
    </w:pPr>
    <w:rPr>
      <w:rFonts w:eastAsia="Times New Roman" w:cs="Times New Roman"/>
      <w:szCs w:val="24"/>
    </w:rPr>
  </w:style>
  <w:style w:type="paragraph" w:customStyle="1" w:styleId="fbdialoghoriztop">
    <w:name w:val="fb_dialog_horiz_top"/>
    <w:basedOn w:val="Normal"/>
    <w:uiPriority w:val="99"/>
    <w:semiHidden/>
    <w:rsid w:val="007E7DA8"/>
    <w:pPr>
      <w:shd w:val="clear" w:color="auto" w:fill="525252"/>
      <w:spacing w:before="100" w:beforeAutospacing="1" w:after="100" w:afterAutospacing="1" w:line="240" w:lineRule="auto"/>
    </w:pPr>
    <w:rPr>
      <w:rFonts w:eastAsia="Times New Roman" w:cs="Times New Roman"/>
      <w:szCs w:val="24"/>
    </w:rPr>
  </w:style>
  <w:style w:type="paragraph" w:customStyle="1" w:styleId="fbdialoghorizbottom">
    <w:name w:val="fb_dialog_horiz_bottom"/>
    <w:basedOn w:val="Normal"/>
    <w:uiPriority w:val="99"/>
    <w:semiHidden/>
    <w:rsid w:val="007E7DA8"/>
    <w:pPr>
      <w:shd w:val="clear" w:color="auto" w:fill="525252"/>
      <w:spacing w:before="100" w:beforeAutospacing="1" w:line="240" w:lineRule="auto"/>
    </w:pPr>
    <w:rPr>
      <w:rFonts w:eastAsia="Times New Roman" w:cs="Times New Roman"/>
      <w:szCs w:val="24"/>
    </w:rPr>
  </w:style>
  <w:style w:type="paragraph" w:customStyle="1" w:styleId="fbdialogiframe">
    <w:name w:val="fb_dialog_iframe"/>
    <w:basedOn w:val="Normal"/>
    <w:uiPriority w:val="99"/>
    <w:semiHidden/>
    <w:rsid w:val="007E7DA8"/>
    <w:pPr>
      <w:spacing w:before="100" w:beforeAutospacing="1" w:after="100" w:afterAutospacing="1" w:line="0" w:lineRule="auto"/>
    </w:pPr>
    <w:rPr>
      <w:rFonts w:eastAsia="Times New Roman" w:cs="Times New Roman"/>
      <w:szCs w:val="24"/>
    </w:rPr>
  </w:style>
  <w:style w:type="paragraph" w:customStyle="1" w:styleId="fbiframewidgetfluid">
    <w:name w:val="fb_iframe_widget_fluid"/>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itle2">
    <w:name w:val="Title2"/>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boxcont">
    <w:name w:val="box_con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innerwrap">
    <w:name w:val="innerwrap"/>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boxsub">
    <w:name w:val="box_sub"/>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upimg">
    <w:name w:val="up_img"/>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scaledimage">
    <w:name w:val="scaled_imag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bggray">
    <w:name w:val="bg_gray"/>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img">
    <w:name w:val="img"/>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enter">
    <w:name w:val="center"/>
    <w:basedOn w:val="Normal"/>
    <w:uiPriority w:val="99"/>
    <w:semiHidden/>
    <w:rsid w:val="007E7DA8"/>
    <w:pPr>
      <w:spacing w:before="100" w:beforeAutospacing="1" w:after="100" w:afterAutospacing="1" w:line="240" w:lineRule="auto"/>
      <w:jc w:val="center"/>
    </w:pPr>
    <w:rPr>
      <w:rFonts w:eastAsia="Times New Roman" w:cs="Times New Roman"/>
      <w:szCs w:val="24"/>
    </w:rPr>
  </w:style>
  <w:style w:type="paragraph" w:customStyle="1" w:styleId="stagewrapper">
    <w:name w:val="stagewrapper"/>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imelinecontainer">
    <w:name w:val="timeline_container"/>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icscreen">
    <w:name w:val="ic_screen"/>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itlegray">
    <w:name w:val="title_gray"/>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btface">
    <w:name w:val="bt_fac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dialogtitle">
    <w:name w:val="dialog_titl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dialogtitlespan">
    <w:name w:val="dialog_title&gt;span"/>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dialogheader">
    <w:name w:val="dialog_header"/>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ouchablebutton">
    <w:name w:val="touchable_button"/>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dialogcontent">
    <w:name w:val="dialog_conten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dialogfooter">
    <w:name w:val="dialog_footer"/>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fbloader">
    <w:name w:val="fb_loader"/>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filltext">
    <w:name w:val="filltex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stage">
    <w:name w:val="stag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stageactions">
    <w:name w:val="stageactions"/>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headercenter">
    <w:name w:val="header_center"/>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mediathumb">
    <w:name w:val="mediathumb"/>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lred">
    <w:name w:val="clred"/>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lblue">
    <w:name w:val="clblue"/>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l666">
    <w:name w:val="cl666"/>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l333">
    <w:name w:val="cl333"/>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l999">
    <w:name w:val="cl999"/>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l1a">
    <w:name w:val="cl1a"/>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cl3b">
    <w:name w:val="cl3b"/>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bottom10">
    <w:name w:val="bottom10"/>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bottom20">
    <w:name w:val="bottom20"/>
    <w:basedOn w:val="Normal"/>
    <w:uiPriority w:val="99"/>
    <w:semiHidden/>
    <w:rsid w:val="007E7DA8"/>
    <w:pPr>
      <w:spacing w:before="100" w:beforeAutospacing="1" w:after="300" w:line="240" w:lineRule="auto"/>
    </w:pPr>
    <w:rPr>
      <w:rFonts w:eastAsia="Times New Roman" w:cs="Times New Roman"/>
      <w:szCs w:val="24"/>
    </w:rPr>
  </w:style>
  <w:style w:type="paragraph" w:customStyle="1" w:styleId="bottom30">
    <w:name w:val="bottom30"/>
    <w:basedOn w:val="Normal"/>
    <w:uiPriority w:val="99"/>
    <w:semiHidden/>
    <w:rsid w:val="007E7DA8"/>
    <w:pPr>
      <w:spacing w:before="100" w:beforeAutospacing="1" w:after="450" w:line="240" w:lineRule="auto"/>
    </w:pPr>
    <w:rPr>
      <w:rFonts w:eastAsia="Times New Roman" w:cs="Times New Roman"/>
      <w:szCs w:val="24"/>
    </w:rPr>
  </w:style>
  <w:style w:type="paragraph" w:customStyle="1" w:styleId="nobg">
    <w:name w:val="nobg"/>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last">
    <w:name w:val="last"/>
    <w:basedOn w:val="Normal"/>
    <w:uiPriority w:val="99"/>
    <w:semiHidden/>
    <w:rsid w:val="007E7DA8"/>
    <w:pPr>
      <w:spacing w:before="100" w:beforeAutospacing="1" w:line="240" w:lineRule="auto"/>
    </w:pPr>
    <w:rPr>
      <w:rFonts w:eastAsia="Times New Roman" w:cs="Times New Roman"/>
      <w:szCs w:val="24"/>
    </w:rPr>
  </w:style>
  <w:style w:type="paragraph" w:customStyle="1" w:styleId="pad10">
    <w:name w:val="pad10"/>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padl10">
    <w:name w:val="padl10"/>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padb5">
    <w:name w:val="padb5"/>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padr10">
    <w:name w:val="padr10"/>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nopad">
    <w:name w:val="nopad"/>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magl20">
    <w:name w:val="magl20"/>
    <w:basedOn w:val="Normal"/>
    <w:uiPriority w:val="99"/>
    <w:semiHidden/>
    <w:rsid w:val="007E7DA8"/>
    <w:pPr>
      <w:spacing w:before="100" w:beforeAutospacing="1" w:after="100" w:afterAutospacing="1" w:line="240" w:lineRule="auto"/>
      <w:ind w:left="300"/>
    </w:pPr>
    <w:rPr>
      <w:rFonts w:eastAsia="Times New Roman" w:cs="Times New Roman"/>
      <w:szCs w:val="24"/>
    </w:rPr>
  </w:style>
  <w:style w:type="paragraph" w:customStyle="1" w:styleId="magl10">
    <w:name w:val="magl10"/>
    <w:basedOn w:val="Normal"/>
    <w:uiPriority w:val="99"/>
    <w:semiHidden/>
    <w:rsid w:val="007E7DA8"/>
    <w:pPr>
      <w:spacing w:before="100" w:beforeAutospacing="1" w:after="100" w:afterAutospacing="1" w:line="240" w:lineRule="auto"/>
      <w:ind w:left="150"/>
    </w:pPr>
    <w:rPr>
      <w:rFonts w:eastAsia="Times New Roman" w:cs="Times New Roman"/>
      <w:szCs w:val="24"/>
    </w:rPr>
  </w:style>
  <w:style w:type="paragraph" w:customStyle="1" w:styleId="s12">
    <w:name w:val="s12"/>
    <w:basedOn w:val="Normal"/>
    <w:uiPriority w:val="99"/>
    <w:semiHidden/>
    <w:rsid w:val="007E7DA8"/>
    <w:pPr>
      <w:spacing w:before="100" w:beforeAutospacing="1" w:after="100" w:afterAutospacing="1" w:line="240" w:lineRule="auto"/>
    </w:pPr>
    <w:rPr>
      <w:rFonts w:eastAsia="Times New Roman" w:cs="Times New Roman"/>
      <w:sz w:val="18"/>
      <w:szCs w:val="18"/>
    </w:rPr>
  </w:style>
  <w:style w:type="paragraph" w:customStyle="1" w:styleId="s13">
    <w:name w:val="s13"/>
    <w:basedOn w:val="Normal"/>
    <w:uiPriority w:val="99"/>
    <w:semiHidden/>
    <w:rsid w:val="007E7DA8"/>
    <w:pPr>
      <w:spacing w:before="100" w:beforeAutospacing="1" w:after="100" w:afterAutospacing="1" w:line="240" w:lineRule="auto"/>
    </w:pPr>
    <w:rPr>
      <w:rFonts w:eastAsia="Times New Roman" w:cs="Times New Roman"/>
      <w:sz w:val="20"/>
      <w:szCs w:val="20"/>
    </w:rPr>
  </w:style>
  <w:style w:type="paragraph" w:customStyle="1" w:styleId="s16">
    <w:name w:val="s16"/>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s20">
    <w:name w:val="s20"/>
    <w:basedOn w:val="Normal"/>
    <w:uiPriority w:val="99"/>
    <w:semiHidden/>
    <w:rsid w:val="007E7DA8"/>
    <w:pPr>
      <w:spacing w:before="100" w:beforeAutospacing="1" w:after="100" w:afterAutospacing="1" w:line="240" w:lineRule="auto"/>
    </w:pPr>
    <w:rPr>
      <w:rFonts w:eastAsia="Times New Roman" w:cs="Times New Roman"/>
      <w:sz w:val="30"/>
      <w:szCs w:val="30"/>
    </w:rPr>
  </w:style>
  <w:style w:type="paragraph" w:customStyle="1" w:styleId="magr5">
    <w:name w:val="magr5"/>
    <w:basedOn w:val="Normal"/>
    <w:uiPriority w:val="99"/>
    <w:semiHidden/>
    <w:rsid w:val="007E7DA8"/>
    <w:pPr>
      <w:spacing w:before="100" w:beforeAutospacing="1" w:after="100" w:afterAutospacing="1" w:line="240" w:lineRule="auto"/>
      <w:ind w:right="75"/>
    </w:pPr>
    <w:rPr>
      <w:rFonts w:eastAsia="Times New Roman" w:cs="Times New Roman"/>
      <w:szCs w:val="24"/>
    </w:rPr>
  </w:style>
  <w:style w:type="paragraph" w:customStyle="1" w:styleId="top10">
    <w:name w:val="top10"/>
    <w:basedOn w:val="Normal"/>
    <w:uiPriority w:val="99"/>
    <w:semiHidden/>
    <w:rsid w:val="007E7DA8"/>
    <w:pPr>
      <w:spacing w:before="150" w:after="100" w:afterAutospacing="1" w:line="240" w:lineRule="auto"/>
    </w:pPr>
    <w:rPr>
      <w:rFonts w:eastAsia="Times New Roman" w:cs="Times New Roman"/>
      <w:szCs w:val="24"/>
    </w:rPr>
  </w:style>
  <w:style w:type="paragraph" w:customStyle="1" w:styleId="marg0">
    <w:name w:val="marg0"/>
    <w:basedOn w:val="Normal"/>
    <w:uiPriority w:val="99"/>
    <w:semiHidden/>
    <w:rsid w:val="007E7DA8"/>
    <w:pPr>
      <w:spacing w:before="100" w:beforeAutospacing="1" w:line="240" w:lineRule="auto"/>
    </w:pPr>
    <w:rPr>
      <w:rFonts w:eastAsia="Times New Roman" w:cs="Times New Roman"/>
      <w:szCs w:val="24"/>
    </w:rPr>
  </w:style>
  <w:style w:type="paragraph" w:customStyle="1" w:styleId="magr20">
    <w:name w:val="magr20"/>
    <w:basedOn w:val="Normal"/>
    <w:uiPriority w:val="99"/>
    <w:semiHidden/>
    <w:rsid w:val="007E7DA8"/>
    <w:pPr>
      <w:spacing w:before="100" w:beforeAutospacing="1" w:after="100" w:afterAutospacing="1" w:line="240" w:lineRule="auto"/>
      <w:ind w:right="300"/>
    </w:pPr>
    <w:rPr>
      <w:rFonts w:eastAsia="Times New Roman" w:cs="Times New Roman"/>
      <w:szCs w:val="24"/>
    </w:rPr>
  </w:style>
  <w:style w:type="paragraph" w:customStyle="1" w:styleId="magr10">
    <w:name w:val="magr10"/>
    <w:basedOn w:val="Normal"/>
    <w:uiPriority w:val="99"/>
    <w:semiHidden/>
    <w:rsid w:val="007E7DA8"/>
    <w:pPr>
      <w:spacing w:before="100" w:beforeAutospacing="1" w:after="100" w:afterAutospacing="1" w:line="240" w:lineRule="auto"/>
      <w:ind w:right="150"/>
    </w:pPr>
    <w:rPr>
      <w:rFonts w:eastAsia="Times New Roman" w:cs="Times New Roman"/>
      <w:szCs w:val="24"/>
    </w:rPr>
  </w:style>
  <w:style w:type="paragraph" w:customStyle="1" w:styleId="bottom">
    <w:name w:val="bottom"/>
    <w:basedOn w:val="Normal"/>
    <w:uiPriority w:val="99"/>
    <w:semiHidden/>
    <w:rsid w:val="007E7DA8"/>
    <w:pPr>
      <w:spacing w:before="100" w:beforeAutospacing="1" w:line="240" w:lineRule="auto"/>
    </w:pPr>
    <w:rPr>
      <w:rFonts w:eastAsia="Times New Roman" w:cs="Times New Roman"/>
      <w:szCs w:val="24"/>
    </w:rPr>
  </w:style>
  <w:style w:type="paragraph" w:customStyle="1" w:styleId="notranf">
    <w:name w:val="no_tranf"/>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nobor">
    <w:name w:val="nobor"/>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xtleft">
    <w:name w:val="txt_left"/>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xtright">
    <w:name w:val="txt_right"/>
    <w:basedOn w:val="Normal"/>
    <w:uiPriority w:val="99"/>
    <w:semiHidden/>
    <w:rsid w:val="007E7DA8"/>
    <w:pPr>
      <w:spacing w:before="100" w:beforeAutospacing="1" w:after="100" w:afterAutospacing="1" w:line="240" w:lineRule="auto"/>
      <w:jc w:val="right"/>
    </w:pPr>
    <w:rPr>
      <w:rFonts w:eastAsia="Times New Roman" w:cs="Times New Roman"/>
      <w:szCs w:val="24"/>
    </w:rPr>
  </w:style>
  <w:style w:type="paragraph" w:customStyle="1" w:styleId="lineheight">
    <w:name w:val="lineheight"/>
    <w:basedOn w:val="Normal"/>
    <w:uiPriority w:val="99"/>
    <w:semiHidden/>
    <w:rsid w:val="007E7DA8"/>
    <w:pPr>
      <w:spacing w:before="100" w:beforeAutospacing="1" w:after="100" w:afterAutospacing="1" w:line="330" w:lineRule="atLeast"/>
    </w:pPr>
    <w:rPr>
      <w:rFonts w:eastAsia="Times New Roman" w:cs="Times New Roman"/>
      <w:szCs w:val="24"/>
    </w:rPr>
  </w:style>
  <w:style w:type="paragraph" w:customStyle="1" w:styleId="magr60">
    <w:name w:val="magr60"/>
    <w:basedOn w:val="Normal"/>
    <w:uiPriority w:val="99"/>
    <w:semiHidden/>
    <w:rsid w:val="007E7DA8"/>
    <w:pPr>
      <w:spacing w:before="100" w:beforeAutospacing="1" w:after="100" w:afterAutospacing="1" w:line="240" w:lineRule="auto"/>
      <w:ind w:right="900"/>
    </w:pPr>
    <w:rPr>
      <w:rFonts w:eastAsia="Times New Roman" w:cs="Times New Roman"/>
      <w:szCs w:val="24"/>
    </w:rPr>
  </w:style>
  <w:style w:type="paragraph" w:customStyle="1" w:styleId="cl4c">
    <w:name w:val="cl4c"/>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mathjaxhoverframe">
    <w:name w:val="mathjax_hover_frame"/>
    <w:basedOn w:val="Normal"/>
    <w:uiPriority w:val="99"/>
    <w:semiHidden/>
    <w:rsid w:val="007E7DA8"/>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eastAsia="Times New Roman" w:cs="Times New Roman"/>
      <w:szCs w:val="24"/>
    </w:rPr>
  </w:style>
  <w:style w:type="paragraph" w:customStyle="1" w:styleId="boder1">
    <w:name w:val="boder1"/>
    <w:basedOn w:val="Normal"/>
    <w:uiPriority w:val="99"/>
    <w:semiHidden/>
    <w:rsid w:val="007E7DA8"/>
    <w:pPr>
      <w:pBdr>
        <w:bottom w:val="dotted" w:sz="6" w:space="0" w:color="949495"/>
      </w:pBdr>
      <w:spacing w:before="100" w:beforeAutospacing="1" w:after="100" w:afterAutospacing="1" w:line="240" w:lineRule="auto"/>
    </w:pPr>
    <w:rPr>
      <w:rFonts w:eastAsia="Times New Roman" w:cs="Times New Roman"/>
      <w:szCs w:val="24"/>
    </w:rPr>
  </w:style>
  <w:style w:type="paragraph" w:customStyle="1" w:styleId="title10">
    <w:name w:val="title1"/>
    <w:basedOn w:val="Normal"/>
    <w:uiPriority w:val="99"/>
    <w:semiHidden/>
    <w:rsid w:val="007E7DA8"/>
    <w:pPr>
      <w:spacing w:before="100" w:beforeAutospacing="1" w:after="100" w:afterAutospacing="1" w:line="240" w:lineRule="auto"/>
    </w:pPr>
    <w:rPr>
      <w:rFonts w:eastAsia="Times New Roman" w:cs="Times New Roman"/>
      <w:color w:val="2A6100"/>
      <w:sz w:val="21"/>
      <w:szCs w:val="21"/>
    </w:rPr>
  </w:style>
  <w:style w:type="paragraph" w:customStyle="1" w:styleId="main1">
    <w:name w:val="main1"/>
    <w:basedOn w:val="Normal"/>
    <w:uiPriority w:val="99"/>
    <w:semiHidden/>
    <w:rsid w:val="007E7DA8"/>
    <w:pPr>
      <w:shd w:val="clear" w:color="auto" w:fill="2A6AB4"/>
      <w:spacing w:before="100" w:beforeAutospacing="1" w:line="240" w:lineRule="auto"/>
    </w:pPr>
    <w:rPr>
      <w:rFonts w:eastAsia="Times New Roman" w:cs="Times New Roman"/>
      <w:szCs w:val="24"/>
    </w:rPr>
  </w:style>
  <w:style w:type="paragraph" w:customStyle="1" w:styleId="btnwhile1">
    <w:name w:val="btn_while1"/>
    <w:basedOn w:val="Normal"/>
    <w:uiPriority w:val="99"/>
    <w:semiHidden/>
    <w:rsid w:val="007E7DA8"/>
    <w:pPr>
      <w:shd w:val="clear" w:color="auto" w:fill="F0F0F0"/>
      <w:spacing w:before="100" w:beforeAutospacing="1" w:after="100" w:afterAutospacing="1" w:line="240" w:lineRule="auto"/>
      <w:ind w:right="75"/>
    </w:pPr>
    <w:rPr>
      <w:rFonts w:eastAsia="Times New Roman" w:cs="Times New Roman"/>
      <w:color w:val="333333"/>
      <w:szCs w:val="24"/>
    </w:rPr>
  </w:style>
  <w:style w:type="paragraph" w:customStyle="1" w:styleId="boxcont1">
    <w:name w:val="box_cont1"/>
    <w:basedOn w:val="Normal"/>
    <w:uiPriority w:val="99"/>
    <w:semiHidden/>
    <w:rsid w:val="007E7DA8"/>
    <w:pPr>
      <w:pBdr>
        <w:top w:val="dotted" w:sz="6" w:space="8" w:color="959697"/>
      </w:pBdr>
      <w:spacing w:line="240" w:lineRule="auto"/>
      <w:ind w:left="45" w:right="45"/>
    </w:pPr>
    <w:rPr>
      <w:rFonts w:eastAsia="Times New Roman" w:cs="Times New Roman"/>
      <w:szCs w:val="24"/>
    </w:rPr>
  </w:style>
  <w:style w:type="paragraph" w:customStyle="1" w:styleId="boxcont2">
    <w:name w:val="box_cont2"/>
    <w:basedOn w:val="Normal"/>
    <w:uiPriority w:val="99"/>
    <w:semiHidden/>
    <w:rsid w:val="007E7DA8"/>
    <w:pPr>
      <w:pBdr>
        <w:top w:val="dotted" w:sz="6" w:space="8" w:color="959697"/>
      </w:pBdr>
      <w:spacing w:line="240" w:lineRule="auto"/>
      <w:ind w:left="45" w:right="45"/>
    </w:pPr>
    <w:rPr>
      <w:rFonts w:eastAsia="Times New Roman" w:cs="Times New Roman"/>
      <w:szCs w:val="24"/>
    </w:rPr>
  </w:style>
  <w:style w:type="paragraph" w:customStyle="1" w:styleId="title20">
    <w:name w:val="title2"/>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itle3">
    <w:name w:val="title3"/>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innerwrap1">
    <w:name w:val="innerwrap1"/>
    <w:basedOn w:val="Normal"/>
    <w:uiPriority w:val="99"/>
    <w:semiHidden/>
    <w:rsid w:val="007E7DA8"/>
    <w:pPr>
      <w:pBdr>
        <w:bottom w:val="dotted" w:sz="6" w:space="4" w:color="949495"/>
      </w:pBdr>
      <w:spacing w:before="100" w:beforeAutospacing="1" w:after="100" w:afterAutospacing="1" w:line="240" w:lineRule="auto"/>
    </w:pPr>
    <w:rPr>
      <w:rFonts w:eastAsia="Times New Roman" w:cs="Times New Roman"/>
      <w:szCs w:val="24"/>
    </w:rPr>
  </w:style>
  <w:style w:type="paragraph" w:customStyle="1" w:styleId="dot1">
    <w:name w:val="dot1"/>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innerwrap2">
    <w:name w:val="innerwrap2"/>
    <w:basedOn w:val="Normal"/>
    <w:uiPriority w:val="99"/>
    <w:semiHidden/>
    <w:rsid w:val="007E7DA8"/>
    <w:pPr>
      <w:spacing w:before="75" w:after="75" w:line="240" w:lineRule="auto"/>
    </w:pPr>
    <w:rPr>
      <w:rFonts w:eastAsia="Times New Roman" w:cs="Times New Roman"/>
      <w:szCs w:val="24"/>
    </w:rPr>
  </w:style>
  <w:style w:type="paragraph" w:customStyle="1" w:styleId="mediathumb1">
    <w:name w:val="mediathumb1"/>
    <w:basedOn w:val="Normal"/>
    <w:uiPriority w:val="99"/>
    <w:semiHidden/>
    <w:rsid w:val="007E7DA8"/>
    <w:pPr>
      <w:spacing w:before="75" w:after="75" w:line="240" w:lineRule="auto"/>
    </w:pPr>
    <w:rPr>
      <w:rFonts w:eastAsia="Times New Roman" w:cs="Times New Roman"/>
      <w:szCs w:val="24"/>
    </w:rPr>
  </w:style>
  <w:style w:type="paragraph" w:customStyle="1" w:styleId="boxsub1">
    <w:name w:val="box_sub1"/>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itle4">
    <w:name w:val="title4"/>
    <w:basedOn w:val="Normal"/>
    <w:uiPriority w:val="99"/>
    <w:semiHidden/>
    <w:rsid w:val="007E7DA8"/>
    <w:pPr>
      <w:pBdr>
        <w:bottom w:val="single" w:sz="6" w:space="0" w:color="DFE0E4"/>
      </w:pBdr>
      <w:shd w:val="clear" w:color="auto" w:fill="F6F7F8"/>
      <w:spacing w:before="100" w:beforeAutospacing="1" w:after="100" w:afterAutospacing="1" w:line="240" w:lineRule="auto"/>
    </w:pPr>
    <w:rPr>
      <w:rFonts w:eastAsia="Times New Roman" w:cs="Times New Roman"/>
      <w:szCs w:val="24"/>
    </w:rPr>
  </w:style>
  <w:style w:type="paragraph" w:customStyle="1" w:styleId="title5">
    <w:name w:val="title5"/>
    <w:basedOn w:val="Normal"/>
    <w:uiPriority w:val="99"/>
    <w:semiHidden/>
    <w:rsid w:val="007E7DA8"/>
    <w:pPr>
      <w:pBdr>
        <w:top w:val="single" w:sz="6" w:space="0" w:color="DFE0E4"/>
      </w:pBdr>
      <w:spacing w:before="100" w:beforeAutospacing="1" w:after="100" w:afterAutospacing="1" w:line="240" w:lineRule="auto"/>
    </w:pPr>
    <w:rPr>
      <w:rFonts w:eastAsia="Times New Roman" w:cs="Times New Roman"/>
      <w:szCs w:val="24"/>
    </w:rPr>
  </w:style>
  <w:style w:type="paragraph" w:customStyle="1" w:styleId="dot2">
    <w:name w:val="dot2"/>
    <w:basedOn w:val="Normal"/>
    <w:uiPriority w:val="99"/>
    <w:semiHidden/>
    <w:rsid w:val="007E7DA8"/>
    <w:pPr>
      <w:spacing w:before="100" w:beforeAutospacing="1" w:after="100" w:afterAutospacing="1" w:line="240" w:lineRule="auto"/>
    </w:pPr>
    <w:rPr>
      <w:rFonts w:eastAsia="Times New Roman" w:cs="Times New Roman"/>
      <w:vanish/>
      <w:szCs w:val="24"/>
    </w:rPr>
  </w:style>
  <w:style w:type="paragraph" w:customStyle="1" w:styleId="dot3">
    <w:name w:val="dot3"/>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remove1">
    <w:name w:val="remove1"/>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upimg1">
    <w:name w:val="up_img1"/>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scaledimage1">
    <w:name w:val="scaled_image1"/>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bggray2">
    <w:name w:val="bg_gray2"/>
    <w:basedOn w:val="Normal"/>
    <w:uiPriority w:val="99"/>
    <w:semiHidden/>
    <w:rsid w:val="007E7DA8"/>
    <w:pPr>
      <w:shd w:val="clear" w:color="auto" w:fill="F6F7F8"/>
      <w:spacing w:before="100" w:beforeAutospacing="1" w:after="75" w:line="240" w:lineRule="auto"/>
    </w:pPr>
    <w:rPr>
      <w:rFonts w:eastAsia="Times New Roman" w:cs="Times New Roman"/>
      <w:szCs w:val="24"/>
    </w:rPr>
  </w:style>
  <w:style w:type="paragraph" w:customStyle="1" w:styleId="filltext1">
    <w:name w:val="filltext1"/>
    <w:basedOn w:val="Normal"/>
    <w:uiPriority w:val="99"/>
    <w:semiHidden/>
    <w:rsid w:val="007E7DA8"/>
    <w:pPr>
      <w:spacing w:before="100" w:beforeAutospacing="1" w:after="100" w:afterAutospacing="1" w:line="240" w:lineRule="auto"/>
    </w:pPr>
    <w:rPr>
      <w:rFonts w:eastAsia="Times New Roman" w:cs="Times New Roman"/>
      <w:sz w:val="20"/>
      <w:szCs w:val="20"/>
    </w:rPr>
  </w:style>
  <w:style w:type="paragraph" w:customStyle="1" w:styleId="col11">
    <w:name w:val="col11"/>
    <w:basedOn w:val="Normal"/>
    <w:uiPriority w:val="99"/>
    <w:semiHidden/>
    <w:rsid w:val="007E7DA8"/>
    <w:pPr>
      <w:shd w:val="clear" w:color="auto" w:fill="003D79"/>
      <w:spacing w:before="100" w:beforeAutospacing="1" w:after="100" w:afterAutospacing="1" w:line="240" w:lineRule="atLeast"/>
      <w:ind w:right="75"/>
    </w:pPr>
    <w:rPr>
      <w:rFonts w:eastAsia="Times New Roman" w:cs="Times New Roman"/>
      <w:color w:val="FFFFFF"/>
      <w:szCs w:val="24"/>
    </w:rPr>
  </w:style>
  <w:style w:type="paragraph" w:customStyle="1" w:styleId="img1">
    <w:name w:val="img1"/>
    <w:basedOn w:val="Normal"/>
    <w:uiPriority w:val="99"/>
    <w:semiHidden/>
    <w:rsid w:val="007E7DA8"/>
    <w:pPr>
      <w:spacing w:after="30" w:line="240" w:lineRule="auto"/>
      <w:ind w:right="150"/>
    </w:pPr>
    <w:rPr>
      <w:rFonts w:eastAsia="Times New Roman" w:cs="Times New Roman"/>
      <w:szCs w:val="24"/>
    </w:rPr>
  </w:style>
  <w:style w:type="paragraph" w:customStyle="1" w:styleId="center1">
    <w:name w:val="center1"/>
    <w:basedOn w:val="Normal"/>
    <w:uiPriority w:val="99"/>
    <w:semiHidden/>
    <w:rsid w:val="007E7DA8"/>
    <w:pPr>
      <w:shd w:val="clear" w:color="auto" w:fill="FFFFFF"/>
      <w:spacing w:before="100" w:beforeAutospacing="1" w:after="100" w:afterAutospacing="1" w:line="240" w:lineRule="auto"/>
      <w:jc w:val="center"/>
    </w:pPr>
    <w:rPr>
      <w:rFonts w:eastAsia="Times New Roman" w:cs="Times New Roman"/>
      <w:szCs w:val="24"/>
    </w:rPr>
  </w:style>
  <w:style w:type="paragraph" w:customStyle="1" w:styleId="stagewrapper1">
    <w:name w:val="stagewrapper1"/>
    <w:basedOn w:val="Normal"/>
    <w:uiPriority w:val="99"/>
    <w:semiHidden/>
    <w:rsid w:val="007E7DA8"/>
    <w:pPr>
      <w:shd w:val="clear" w:color="auto" w:fill="000000"/>
      <w:spacing w:before="100" w:beforeAutospacing="1" w:after="100" w:afterAutospacing="1" w:line="240" w:lineRule="auto"/>
      <w:jc w:val="center"/>
    </w:pPr>
    <w:rPr>
      <w:rFonts w:eastAsia="Times New Roman" w:cs="Times New Roman"/>
      <w:szCs w:val="24"/>
    </w:rPr>
  </w:style>
  <w:style w:type="paragraph" w:customStyle="1" w:styleId="stage1">
    <w:name w:val="stage1"/>
    <w:basedOn w:val="Normal"/>
    <w:uiPriority w:val="99"/>
    <w:semiHidden/>
    <w:rsid w:val="007E7DA8"/>
    <w:pPr>
      <w:spacing w:before="100" w:beforeAutospacing="1" w:after="100" w:afterAutospacing="1" w:line="240" w:lineRule="auto"/>
      <w:jc w:val="center"/>
    </w:pPr>
    <w:rPr>
      <w:rFonts w:eastAsia="Times New Roman" w:cs="Times New Roman"/>
      <w:sz w:val="2"/>
      <w:szCs w:val="2"/>
    </w:rPr>
  </w:style>
  <w:style w:type="paragraph" w:customStyle="1" w:styleId="pageprev1">
    <w:name w:val="page_prev1"/>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pagenext1">
    <w:name w:val="page_next1"/>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stageactions1">
    <w:name w:val="stageactions1"/>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snowliftfullscreen1">
    <w:name w:val="snowliftfullscreen1"/>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imelinecontainer1">
    <w:name w:val="timeline_container1"/>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icscreen1">
    <w:name w:val="ic_screen1"/>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titlegray1">
    <w:name w:val="title_gray1"/>
    <w:basedOn w:val="Normal"/>
    <w:uiPriority w:val="99"/>
    <w:semiHidden/>
    <w:rsid w:val="007E7DA8"/>
    <w:pPr>
      <w:pBdr>
        <w:bottom w:val="single" w:sz="6" w:space="6" w:color="D9D9D9"/>
      </w:pBdr>
      <w:shd w:val="clear" w:color="auto" w:fill="F3F3F3"/>
      <w:spacing w:before="100" w:beforeAutospacing="1" w:after="100" w:afterAutospacing="1" w:line="240" w:lineRule="auto"/>
      <w:jc w:val="center"/>
    </w:pPr>
    <w:rPr>
      <w:rFonts w:eastAsia="Times New Roman" w:cs="Times New Roman"/>
      <w:szCs w:val="24"/>
    </w:rPr>
  </w:style>
  <w:style w:type="paragraph" w:customStyle="1" w:styleId="popup-cont1">
    <w:name w:val="popup-cont1"/>
    <w:basedOn w:val="Normal"/>
    <w:uiPriority w:val="99"/>
    <w:semiHidden/>
    <w:rsid w:val="007E7DA8"/>
    <w:pPr>
      <w:shd w:val="clear" w:color="auto" w:fill="FFFFFF"/>
      <w:spacing w:before="30" w:line="240" w:lineRule="auto"/>
      <w:ind w:left="30" w:right="30"/>
    </w:pPr>
    <w:rPr>
      <w:rFonts w:eastAsia="Times New Roman" w:cs="Times New Roman"/>
      <w:szCs w:val="24"/>
    </w:rPr>
  </w:style>
  <w:style w:type="paragraph" w:customStyle="1" w:styleId="bggray3">
    <w:name w:val="bg_gray3"/>
    <w:basedOn w:val="Normal"/>
    <w:uiPriority w:val="99"/>
    <w:semiHidden/>
    <w:rsid w:val="007E7DA8"/>
    <w:pPr>
      <w:shd w:val="clear" w:color="auto" w:fill="EDEDED"/>
      <w:spacing w:before="100" w:beforeAutospacing="1" w:after="100" w:afterAutospacing="1" w:line="240" w:lineRule="auto"/>
    </w:pPr>
    <w:rPr>
      <w:rFonts w:eastAsia="Times New Roman" w:cs="Times New Roman"/>
      <w:szCs w:val="24"/>
    </w:rPr>
  </w:style>
  <w:style w:type="paragraph" w:customStyle="1" w:styleId="innerwrap3">
    <w:name w:val="innerwrap3"/>
    <w:basedOn w:val="Normal"/>
    <w:uiPriority w:val="99"/>
    <w:semiHidden/>
    <w:rsid w:val="007E7DA8"/>
    <w:pPr>
      <w:spacing w:before="100" w:beforeAutospacing="1" w:line="240" w:lineRule="auto"/>
    </w:pPr>
    <w:rPr>
      <w:rFonts w:eastAsia="Times New Roman" w:cs="Times New Roman"/>
      <w:szCs w:val="24"/>
    </w:rPr>
  </w:style>
  <w:style w:type="paragraph" w:customStyle="1" w:styleId="innercmm1">
    <w:name w:val="inner_cmm1"/>
    <w:basedOn w:val="Normal"/>
    <w:uiPriority w:val="99"/>
    <w:semiHidden/>
    <w:rsid w:val="007E7DA8"/>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cs="Times New Roman"/>
      <w:szCs w:val="24"/>
    </w:rPr>
  </w:style>
  <w:style w:type="paragraph" w:customStyle="1" w:styleId="filltext2">
    <w:name w:val="filltext2"/>
    <w:basedOn w:val="Normal"/>
    <w:uiPriority w:val="99"/>
    <w:semiHidden/>
    <w:rsid w:val="007E7DA8"/>
    <w:pPr>
      <w:spacing w:before="100" w:beforeAutospacing="1" w:after="100" w:afterAutospacing="1" w:line="240" w:lineRule="auto"/>
    </w:pPr>
    <w:rPr>
      <w:rFonts w:eastAsia="Times New Roman" w:cs="Times New Roman"/>
      <w:color w:val="333333"/>
      <w:szCs w:val="24"/>
    </w:rPr>
  </w:style>
  <w:style w:type="paragraph" w:customStyle="1" w:styleId="btface1">
    <w:name w:val="bt_face1"/>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main2">
    <w:name w:val="main2"/>
    <w:basedOn w:val="Normal"/>
    <w:uiPriority w:val="99"/>
    <w:semiHidden/>
    <w:rsid w:val="007E7DA8"/>
    <w:pPr>
      <w:shd w:val="clear" w:color="auto" w:fill="333333"/>
      <w:spacing w:before="100" w:beforeAutospacing="1" w:line="240" w:lineRule="auto"/>
    </w:pPr>
    <w:rPr>
      <w:rFonts w:eastAsia="Times New Roman" w:cs="Times New Roman"/>
      <w:szCs w:val="24"/>
    </w:rPr>
  </w:style>
  <w:style w:type="paragraph" w:customStyle="1" w:styleId="mathjaxmenuarrow1">
    <w:name w:val="mathjax_menuarrow1"/>
    <w:basedOn w:val="Normal"/>
    <w:uiPriority w:val="99"/>
    <w:semiHidden/>
    <w:rsid w:val="007E7DA8"/>
    <w:pPr>
      <w:spacing w:before="100" w:beforeAutospacing="1" w:after="100" w:afterAutospacing="1" w:line="240" w:lineRule="auto"/>
    </w:pPr>
    <w:rPr>
      <w:rFonts w:eastAsia="Times New Roman" w:cs="Times New Roman"/>
      <w:color w:val="FFFFFF"/>
      <w:szCs w:val="24"/>
    </w:rPr>
  </w:style>
  <w:style w:type="paragraph" w:customStyle="1" w:styleId="dialogtitle1">
    <w:name w:val="dialog_title1"/>
    <w:basedOn w:val="Normal"/>
    <w:uiPriority w:val="99"/>
    <w:semiHidden/>
    <w:rsid w:val="007E7DA8"/>
    <w:pPr>
      <w:pBdr>
        <w:top w:val="single" w:sz="6" w:space="0" w:color="365899"/>
        <w:left w:val="single" w:sz="6" w:space="0" w:color="365899"/>
        <w:bottom w:val="single" w:sz="6" w:space="0" w:color="365899"/>
        <w:right w:val="single" w:sz="6" w:space="0" w:color="365899"/>
      </w:pBdr>
      <w:shd w:val="clear" w:color="auto" w:fill="6D84B4"/>
      <w:spacing w:before="100" w:beforeAutospacing="1" w:line="240" w:lineRule="auto"/>
    </w:pPr>
    <w:rPr>
      <w:rFonts w:eastAsia="Times New Roman" w:cs="Times New Roman"/>
      <w:b/>
      <w:bCs/>
      <w:color w:val="FFFFFF"/>
      <w:sz w:val="21"/>
      <w:szCs w:val="21"/>
    </w:rPr>
  </w:style>
  <w:style w:type="paragraph" w:customStyle="1" w:styleId="dialogtitlespan1">
    <w:name w:val="dialog_title&gt;span1"/>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dialogheader1">
    <w:name w:val="dialog_header1"/>
    <w:basedOn w:val="Normal"/>
    <w:uiPriority w:val="99"/>
    <w:semiHidden/>
    <w:rsid w:val="007E7DA8"/>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7E7DA8"/>
    <w:pPr>
      <w:pBdr>
        <w:top w:val="single" w:sz="6" w:space="3" w:color="29487D"/>
        <w:left w:val="single" w:sz="6" w:space="9" w:color="29487D"/>
        <w:bottom w:val="single" w:sz="6" w:space="3" w:color="29487D"/>
        <w:right w:val="single" w:sz="6" w:space="9" w:color="29487D"/>
      </w:pBdr>
      <w:spacing w:before="45" w:after="100" w:afterAutospacing="1" w:line="270" w:lineRule="atLeast"/>
    </w:pPr>
    <w:rPr>
      <w:rFonts w:eastAsia="Times New Roman" w:cs="Times New Roman"/>
      <w:szCs w:val="24"/>
    </w:rPr>
  </w:style>
  <w:style w:type="paragraph" w:customStyle="1" w:styleId="headercenter1">
    <w:name w:val="header_center1"/>
    <w:basedOn w:val="Normal"/>
    <w:uiPriority w:val="99"/>
    <w:semiHidden/>
    <w:rsid w:val="007E7DA8"/>
    <w:pPr>
      <w:spacing w:before="100" w:beforeAutospacing="1" w:after="100" w:afterAutospacing="1" w:line="270" w:lineRule="atLeast"/>
      <w:jc w:val="center"/>
    </w:pPr>
    <w:rPr>
      <w:rFonts w:eastAsia="Times New Roman" w:cs="Times New Roman"/>
      <w:b/>
      <w:bCs/>
      <w:color w:val="FFFFFF"/>
      <w:szCs w:val="24"/>
    </w:rPr>
  </w:style>
  <w:style w:type="paragraph" w:customStyle="1" w:styleId="dialogcontent1">
    <w:name w:val="dialog_content1"/>
    <w:basedOn w:val="Normal"/>
    <w:uiPriority w:val="99"/>
    <w:semiHidden/>
    <w:rsid w:val="007E7DA8"/>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eastAsia="Times New Roman" w:cs="Times New Roman"/>
      <w:szCs w:val="24"/>
    </w:rPr>
  </w:style>
  <w:style w:type="paragraph" w:customStyle="1" w:styleId="dialogfooter1">
    <w:name w:val="dialog_footer1"/>
    <w:basedOn w:val="Normal"/>
    <w:uiPriority w:val="99"/>
    <w:semiHidden/>
    <w:rsid w:val="007E7DA8"/>
    <w:pPr>
      <w:pBdr>
        <w:top w:val="single" w:sz="6" w:space="0" w:color="CCCCCC"/>
        <w:left w:val="single" w:sz="6" w:space="0" w:color="555555"/>
        <w:bottom w:val="single" w:sz="6" w:space="0" w:color="555555"/>
        <w:right w:val="single" w:sz="6" w:space="0" w:color="555555"/>
      </w:pBdr>
      <w:shd w:val="clear" w:color="auto" w:fill="F6F7F9"/>
      <w:spacing w:before="100" w:beforeAutospacing="1" w:after="100" w:afterAutospacing="1" w:line="240" w:lineRule="auto"/>
    </w:pPr>
    <w:rPr>
      <w:rFonts w:eastAsia="Times New Roman" w:cs="Times New Roman"/>
      <w:szCs w:val="24"/>
    </w:rPr>
  </w:style>
  <w:style w:type="paragraph" w:customStyle="1" w:styleId="fbloader1">
    <w:name w:val="fb_loader1"/>
    <w:basedOn w:val="Normal"/>
    <w:uiPriority w:val="99"/>
    <w:semiHidden/>
    <w:rsid w:val="007E7DA8"/>
    <w:pPr>
      <w:spacing w:before="100" w:beforeAutospacing="1" w:after="100" w:afterAutospacing="1" w:line="240" w:lineRule="auto"/>
      <w:ind w:left="-240"/>
    </w:pPr>
    <w:rPr>
      <w:rFonts w:eastAsia="Times New Roman" w:cs="Times New Roman"/>
      <w:szCs w:val="24"/>
    </w:rPr>
  </w:style>
  <w:style w:type="paragraph" w:customStyle="1" w:styleId="vd0">
    <w:name w:val="vd"/>
    <w:basedOn w:val="Normal"/>
    <w:uiPriority w:val="99"/>
    <w:semiHidden/>
    <w:rsid w:val="007E7DA8"/>
    <w:pPr>
      <w:spacing w:before="100" w:beforeAutospacing="1" w:after="100" w:afterAutospacing="1" w:line="240" w:lineRule="auto"/>
    </w:pPr>
    <w:rPr>
      <w:rFonts w:eastAsia="Times New Roman" w:cs="Times New Roman"/>
      <w:szCs w:val="24"/>
    </w:rPr>
  </w:style>
  <w:style w:type="paragraph" w:customStyle="1" w:styleId="mtdisplayequation0">
    <w:name w:val="mtdisplayequation"/>
    <w:basedOn w:val="Normal"/>
    <w:uiPriority w:val="99"/>
    <w:semiHidden/>
    <w:rsid w:val="007E7DA8"/>
    <w:pPr>
      <w:spacing w:before="100" w:beforeAutospacing="1" w:after="100" w:afterAutospacing="1" w:line="240" w:lineRule="auto"/>
    </w:pPr>
    <w:rPr>
      <w:rFonts w:eastAsia="Times New Roman" w:cs="Times New Roman"/>
      <w:szCs w:val="24"/>
    </w:rPr>
  </w:style>
  <w:style w:type="character" w:customStyle="1" w:styleId="clock1">
    <w:name w:val="clock1"/>
    <w:rsid w:val="007E7DA8"/>
  </w:style>
  <w:style w:type="character" w:customStyle="1" w:styleId="icchat1">
    <w:name w:val="ic_chat1"/>
    <w:rsid w:val="007E7DA8"/>
    <w:rPr>
      <w:vanish w:val="0"/>
      <w:webHidden w:val="0"/>
      <w:specVanish w:val="0"/>
    </w:rPr>
  </w:style>
  <w:style w:type="character" w:customStyle="1" w:styleId="clred1">
    <w:name w:val="clred1"/>
    <w:rsid w:val="007E7DA8"/>
    <w:rPr>
      <w:color w:val="FF3300"/>
    </w:rPr>
  </w:style>
  <w:style w:type="numbering" w:customStyle="1" w:styleId="NoList81">
    <w:name w:val="No List81"/>
    <w:next w:val="NoList"/>
    <w:semiHidden/>
    <w:unhideWhenUsed/>
    <w:rsid w:val="007E7DA8"/>
  </w:style>
  <w:style w:type="table" w:customStyle="1" w:styleId="TableGrid6">
    <w:name w:val="Table Grid6"/>
    <w:basedOn w:val="TableNormal"/>
    <w:next w:val="TableGrid"/>
    <w:rsid w:val="007E7DA8"/>
    <w:pPr>
      <w:spacing w:line="240" w:lineRule="auto"/>
    </w:pPr>
    <w:rPr>
      <w:rFonts w:eastAsia="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semiHidden/>
    <w:unhideWhenUsed/>
    <w:rsid w:val="007E7DA8"/>
  </w:style>
  <w:style w:type="numbering" w:customStyle="1" w:styleId="NoList10">
    <w:name w:val="No List10"/>
    <w:next w:val="NoList"/>
    <w:semiHidden/>
    <w:unhideWhenUsed/>
    <w:rsid w:val="007E7DA8"/>
  </w:style>
  <w:style w:type="table" w:customStyle="1" w:styleId="TableGrid7">
    <w:name w:val="Table Grid7"/>
    <w:basedOn w:val="TableNormal"/>
    <w:next w:val="TableGrid"/>
    <w:rsid w:val="007E7DA8"/>
    <w:pPr>
      <w:spacing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
    <w:name w:val="No List13"/>
    <w:next w:val="NoList"/>
    <w:uiPriority w:val="99"/>
    <w:semiHidden/>
    <w:rsid w:val="007E7DA8"/>
  </w:style>
  <w:style w:type="table" w:customStyle="1" w:styleId="TableGrid8">
    <w:name w:val="Table Grid8"/>
    <w:basedOn w:val="TableNormal"/>
    <w:next w:val="TableGrid"/>
    <w:uiPriority w:val="39"/>
    <w:rsid w:val="007E7DA8"/>
    <w:pPr>
      <w:widowControl w:val="0"/>
      <w:spacing w:line="240" w:lineRule="auto"/>
    </w:pPr>
    <w:rPr>
      <w:rFonts w:eastAsia="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semiHidden/>
    <w:unhideWhenUsed/>
    <w:rsid w:val="007E7DA8"/>
  </w:style>
  <w:style w:type="paragraph" w:customStyle="1" w:styleId="Bodytext310">
    <w:name w:val="Body text (3)1"/>
    <w:basedOn w:val="Normal"/>
    <w:link w:val="Bodytext31"/>
    <w:rsid w:val="007E7DA8"/>
    <w:pPr>
      <w:widowControl w:val="0"/>
      <w:shd w:val="clear" w:color="auto" w:fill="FFFFFF"/>
      <w:spacing w:line="230" w:lineRule="exact"/>
      <w:ind w:hanging="1100"/>
    </w:pPr>
    <w:rPr>
      <w:b/>
      <w:bCs/>
      <w:sz w:val="22"/>
    </w:rPr>
  </w:style>
  <w:style w:type="character" w:customStyle="1" w:styleId="BodyTextChar5">
    <w:name w:val="Body Text Char5"/>
    <w:semiHidden/>
    <w:rsid w:val="007E7DA8"/>
    <w:rPr>
      <w:rFonts w:ascii="Courier New" w:hAnsi="Courier New" w:cs="Courier New" w:hint="default"/>
      <w:color w:val="000000"/>
      <w:lang w:val="vi-VN" w:eastAsia="vi-VN"/>
    </w:rPr>
  </w:style>
  <w:style w:type="character" w:customStyle="1" w:styleId="Bodytext65pt">
    <w:name w:val="Body text + 6.5 pt"/>
    <w:uiPriority w:val="99"/>
    <w:rsid w:val="007E7DA8"/>
    <w:rPr>
      <w:rFonts w:ascii="Times New Roman" w:hAnsi="Times New Roman" w:cs="Times New Roman" w:hint="default"/>
      <w:strike w:val="0"/>
      <w:dstrike w:val="0"/>
      <w:noProof/>
      <w:color w:val="000000"/>
      <w:sz w:val="13"/>
      <w:szCs w:val="13"/>
      <w:u w:val="none"/>
      <w:effect w:val="none"/>
      <w:lang w:val="vi-VN" w:eastAsia="vi-VN"/>
    </w:rPr>
  </w:style>
  <w:style w:type="character" w:customStyle="1" w:styleId="Bodytext33">
    <w:name w:val="Body text (3)3"/>
    <w:uiPriority w:val="99"/>
    <w:rsid w:val="007E7DA8"/>
  </w:style>
  <w:style w:type="table" w:customStyle="1" w:styleId="TableGrid9">
    <w:name w:val="Table Grid9"/>
    <w:basedOn w:val="TableNormal"/>
    <w:next w:val="TableGrid"/>
    <w:uiPriority w:val="39"/>
    <w:rsid w:val="007E7DA8"/>
    <w:pPr>
      <w:spacing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5">
    <w:name w:val="No List15"/>
    <w:next w:val="NoList"/>
    <w:semiHidden/>
    <w:unhideWhenUsed/>
    <w:rsid w:val="007E7DA8"/>
  </w:style>
  <w:style w:type="table" w:customStyle="1" w:styleId="TableGrid100">
    <w:name w:val="Table Grid10"/>
    <w:basedOn w:val="TableNormal"/>
    <w:next w:val="TableGrid"/>
    <w:uiPriority w:val="39"/>
    <w:rsid w:val="007E7DA8"/>
    <w:pPr>
      <w:spacing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7E7DA8"/>
  </w:style>
  <w:style w:type="table" w:customStyle="1" w:styleId="TableGrid121">
    <w:name w:val="Table Grid121"/>
    <w:basedOn w:val="TableNormal"/>
    <w:next w:val="TableGrid"/>
    <w:uiPriority w:val="59"/>
    <w:rsid w:val="007E7DA8"/>
    <w:pPr>
      <w:spacing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7E7DA8"/>
  </w:style>
  <w:style w:type="table" w:customStyle="1" w:styleId="TableGrid13">
    <w:name w:val="Table Grid13"/>
    <w:basedOn w:val="TableNormal"/>
    <w:next w:val="TableGrid"/>
    <w:uiPriority w:val="39"/>
    <w:rsid w:val="007E7DA8"/>
    <w:pPr>
      <w:spacing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Char">
    <w:name w:val="normal Char"/>
    <w:link w:val="Normal11"/>
    <w:rsid w:val="007E7DA8"/>
    <w:rPr>
      <w:rFonts w:ascii="Arial" w:eastAsia="Arial" w:hAnsi="Arial" w:cs="Arial"/>
      <w:color w:val="000000"/>
      <w:sz w:val="22"/>
    </w:rPr>
  </w:style>
  <w:style w:type="numbering" w:customStyle="1" w:styleId="NoList18">
    <w:name w:val="No List18"/>
    <w:next w:val="NoList"/>
    <w:uiPriority w:val="99"/>
    <w:semiHidden/>
    <w:unhideWhenUsed/>
    <w:rsid w:val="007E7DA8"/>
  </w:style>
  <w:style w:type="table" w:customStyle="1" w:styleId="TableGrid14">
    <w:name w:val="Table Grid14"/>
    <w:basedOn w:val="TableNormal"/>
    <w:next w:val="TableGrid"/>
    <w:uiPriority w:val="39"/>
    <w:rsid w:val="007E7DA8"/>
    <w:pPr>
      <w:spacing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
    <w:rsid w:val="007E7DA8"/>
    <w:rPr>
      <w:rFonts w:ascii="Times New Roman" w:hAnsi="Times New Roman"/>
      <w:color w:val="000000"/>
      <w:spacing w:val="3"/>
      <w:w w:val="100"/>
      <w:position w:val="0"/>
      <w:sz w:val="16"/>
      <w:u w:val="none"/>
      <w:effect w:val="none"/>
      <w:lang w:val="vi-VN"/>
    </w:rPr>
  </w:style>
  <w:style w:type="character" w:customStyle="1" w:styleId="mjx-charmjxc-tex-math-i">
    <w:name w:val="mjx-char mjxc-tex-math-i"/>
    <w:rsid w:val="007E7DA8"/>
  </w:style>
  <w:style w:type="character" w:customStyle="1" w:styleId="mjx-charmjxc-tex-main-r">
    <w:name w:val="mjx-char mjxc-tex-main-r"/>
    <w:rsid w:val="007E7DA8"/>
  </w:style>
  <w:style w:type="numbering" w:customStyle="1" w:styleId="NoList19">
    <w:name w:val="No List19"/>
    <w:next w:val="NoList"/>
    <w:uiPriority w:val="99"/>
    <w:semiHidden/>
    <w:unhideWhenUsed/>
    <w:rsid w:val="007E7DA8"/>
  </w:style>
  <w:style w:type="table" w:customStyle="1" w:styleId="TableGrid15">
    <w:name w:val="Table Grid15"/>
    <w:basedOn w:val="TableNormal"/>
    <w:next w:val="TableGrid"/>
    <w:uiPriority w:val="39"/>
    <w:rsid w:val="007E7DA8"/>
    <w:pPr>
      <w:spacing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Char">
    <w:name w:val="Body Char"/>
    <w:link w:val="Body0"/>
    <w:uiPriority w:val="1"/>
    <w:locked/>
    <w:rsid w:val="007E7DA8"/>
    <w:rPr>
      <w:rFonts w:eastAsia="Times New Roman" w:cs="Times New Roman"/>
      <w:szCs w:val="24"/>
    </w:rPr>
  </w:style>
  <w:style w:type="paragraph" w:customStyle="1" w:styleId="Normal11pt">
    <w:name w:val="Normal + 11 pt"/>
    <w:basedOn w:val="Normal"/>
    <w:rsid w:val="007E7DA8"/>
    <w:pPr>
      <w:spacing w:line="240" w:lineRule="auto"/>
    </w:pPr>
    <w:rPr>
      <w:rFonts w:eastAsia="Times New Roman" w:cs="Times New Roman"/>
      <w:sz w:val="22"/>
    </w:rPr>
  </w:style>
  <w:style w:type="paragraph" w:customStyle="1" w:styleId="thuc2">
    <w:name w:val="thuc2"/>
    <w:basedOn w:val="Normal"/>
    <w:rsid w:val="007E7DA8"/>
    <w:pPr>
      <w:widowControl w:val="0"/>
      <w:tabs>
        <w:tab w:val="left" w:pos="1260"/>
        <w:tab w:val="left" w:pos="3240"/>
        <w:tab w:val="left" w:pos="5760"/>
        <w:tab w:val="left" w:pos="7740"/>
      </w:tabs>
      <w:spacing w:before="80" w:after="80" w:line="240" w:lineRule="auto"/>
      <w:ind w:left="900" w:hanging="900"/>
      <w:jc w:val="both"/>
    </w:pPr>
    <w:rPr>
      <w:rFonts w:ascii="VNtimes new roman" w:eastAsia="Times New Roman" w:hAnsi="VNtimes new roman" w:cs="Times New Roman"/>
      <w:szCs w:val="24"/>
    </w:rPr>
  </w:style>
  <w:style w:type="paragraph" w:customStyle="1" w:styleId="Cthuc">
    <w:name w:val="Cthuc"/>
    <w:basedOn w:val="Normal"/>
    <w:rsid w:val="007E7DA8"/>
    <w:pPr>
      <w:tabs>
        <w:tab w:val="left" w:pos="0"/>
        <w:tab w:val="left" w:pos="1701"/>
        <w:tab w:val="right" w:pos="7938"/>
      </w:tabs>
      <w:spacing w:after="80" w:line="320" w:lineRule="atLeast"/>
      <w:jc w:val="both"/>
    </w:pPr>
    <w:rPr>
      <w:rFonts w:eastAsia="Times New Roman" w:cs="Times New Roman"/>
      <w:szCs w:val="24"/>
    </w:rPr>
  </w:style>
  <w:style w:type="paragraph" w:customStyle="1" w:styleId="ketluan">
    <w:name w:val="ket luan"/>
    <w:basedOn w:val="Normal"/>
    <w:rsid w:val="007E7DA8"/>
    <w:pPr>
      <w:numPr>
        <w:numId w:val="18"/>
      </w:numPr>
      <w:spacing w:before="60" w:after="60" w:line="264" w:lineRule="auto"/>
      <w:jc w:val="both"/>
    </w:pPr>
    <w:rPr>
      <w:rFonts w:ascii=".VnTime" w:eastAsia="Times New Roman" w:hAnsi=".VnTime" w:cs="Times New Roman"/>
      <w:b/>
      <w:i/>
      <w:szCs w:val="24"/>
    </w:rPr>
  </w:style>
  <w:style w:type="paragraph" w:customStyle="1" w:styleId="CharChar1CharChar">
    <w:name w:val="Char Char1 Char Char"/>
    <w:basedOn w:val="Normal"/>
    <w:autoRedefine/>
    <w:rsid w:val="007E7DA8"/>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Bodytext9">
    <w:name w:val="Body text (9)_"/>
    <w:link w:val="Bodytext90"/>
    <w:locked/>
    <w:rsid w:val="007E7DA8"/>
    <w:rPr>
      <w:rFonts w:ascii="Corbel" w:hAnsi="Corbel"/>
      <w:b/>
      <w:bCs/>
      <w:sz w:val="23"/>
      <w:szCs w:val="23"/>
      <w:shd w:val="clear" w:color="auto" w:fill="FFFFFF"/>
    </w:rPr>
  </w:style>
  <w:style w:type="paragraph" w:customStyle="1" w:styleId="Bodytext90">
    <w:name w:val="Body text (9)"/>
    <w:basedOn w:val="Normal"/>
    <w:link w:val="Bodytext9"/>
    <w:rsid w:val="007E7DA8"/>
    <w:pPr>
      <w:widowControl w:val="0"/>
      <w:shd w:val="clear" w:color="auto" w:fill="FFFFFF"/>
      <w:spacing w:line="341" w:lineRule="exact"/>
      <w:jc w:val="both"/>
    </w:pPr>
    <w:rPr>
      <w:rFonts w:ascii="Corbel" w:hAnsi="Corbel"/>
      <w:b/>
      <w:bCs/>
      <w:sz w:val="23"/>
      <w:szCs w:val="23"/>
    </w:rPr>
  </w:style>
  <w:style w:type="character" w:customStyle="1" w:styleId="doanthutChar">
    <w:name w:val="doanthut Char"/>
    <w:rsid w:val="007E7DA8"/>
    <w:rPr>
      <w:rFonts w:ascii="Times New Roman" w:hAnsi="Times New Roman" w:cs="Times New Roman" w:hint="default"/>
      <w:sz w:val="24"/>
      <w:szCs w:val="24"/>
      <w:lang w:val="en-US" w:eastAsia="en-US"/>
    </w:rPr>
  </w:style>
  <w:style w:type="character" w:customStyle="1" w:styleId="Bodytext24">
    <w:name w:val="Body text2"/>
    <w:rsid w:val="007E7DA8"/>
    <w:rPr>
      <w:rFonts w:ascii="Times New Roman" w:hAnsi="Times New Roman" w:cs="Times New Roman"/>
      <w:spacing w:val="4"/>
      <w:sz w:val="23"/>
      <w:szCs w:val="23"/>
      <w:shd w:val="clear" w:color="auto" w:fill="FFFFFF"/>
      <w:lang w:bidi="ar-SA"/>
    </w:rPr>
  </w:style>
  <w:style w:type="character" w:customStyle="1" w:styleId="textexposedhide">
    <w:name w:val="text_exposed_hide"/>
    <w:basedOn w:val="DefaultParagraphFont"/>
    <w:rsid w:val="007E7DA8"/>
  </w:style>
  <w:style w:type="table" w:styleId="TableColorful2">
    <w:name w:val="Table Colorful 2"/>
    <w:basedOn w:val="TableNormal"/>
    <w:unhideWhenUsed/>
    <w:rsid w:val="007E7DA8"/>
    <w:pPr>
      <w:spacing w:line="240" w:lineRule="auto"/>
    </w:pPr>
    <w:rPr>
      <w:rFonts w:eastAsia="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List7">
    <w:name w:val="Table List 7"/>
    <w:basedOn w:val="TableNormal"/>
    <w:unhideWhenUsed/>
    <w:rsid w:val="007E7DA8"/>
    <w:pPr>
      <w:spacing w:line="240" w:lineRule="auto"/>
    </w:pPr>
    <w:rPr>
      <w:rFonts w:eastAsia="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ightShading-Accent5">
    <w:name w:val="Light Shading Accent 5"/>
    <w:basedOn w:val="TableNormal"/>
    <w:uiPriority w:val="60"/>
    <w:rsid w:val="007E7DA8"/>
    <w:pPr>
      <w:spacing w:line="240" w:lineRule="auto"/>
    </w:pPr>
    <w:rPr>
      <w:rFonts w:eastAsia="Arial"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1">
    <w:name w:val="Light Shading - Accent 51"/>
    <w:basedOn w:val="TableNormal"/>
    <w:uiPriority w:val="60"/>
    <w:rsid w:val="007E7DA8"/>
    <w:pPr>
      <w:spacing w:line="240" w:lineRule="auto"/>
    </w:pPr>
    <w:rPr>
      <w:rFonts w:eastAsia="Arial"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numbering" w:customStyle="1" w:styleId="StyleNumbered">
    <w:name w:val="Style Numbered"/>
    <w:rsid w:val="007E7DA8"/>
    <w:pPr>
      <w:numPr>
        <w:numId w:val="19"/>
      </w:numPr>
    </w:pPr>
  </w:style>
  <w:style w:type="table" w:styleId="LightGrid-Accent5">
    <w:name w:val="Light Grid Accent 5"/>
    <w:basedOn w:val="TableNormal"/>
    <w:uiPriority w:val="62"/>
    <w:rsid w:val="007E7DA8"/>
    <w:pPr>
      <w:spacing w:line="240" w:lineRule="auto"/>
    </w:pPr>
    <w:rPr>
      <w:rFonts w:ascii="Calibri" w:eastAsia="Calibri" w:hAnsi="Calibri" w:cs="Times New Roman"/>
      <w:sz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WW8Num6z4">
    <w:name w:val="WW8Num6z4"/>
    <w:rsid w:val="007E7DA8"/>
  </w:style>
  <w:style w:type="character" w:customStyle="1" w:styleId="nodebox">
    <w:name w:val="nodebox"/>
    <w:basedOn w:val="DefaultParagraphFont"/>
    <w:rsid w:val="007E7DA8"/>
  </w:style>
  <w:style w:type="paragraph" w:customStyle="1" w:styleId="msonormalcxsplast">
    <w:name w:val="msonormalcxsplast"/>
    <w:basedOn w:val="Normal"/>
    <w:rsid w:val="007E7DA8"/>
    <w:pPr>
      <w:spacing w:before="100" w:beforeAutospacing="1" w:after="100" w:afterAutospacing="1" w:line="240" w:lineRule="auto"/>
    </w:pPr>
    <w:rPr>
      <w:rFonts w:eastAsia="Times New Roman" w:cs="Times New Roman"/>
      <w:szCs w:val="24"/>
    </w:rPr>
  </w:style>
  <w:style w:type="character" w:customStyle="1" w:styleId="pnChar0">
    <w:name w:val="ÄĂ¡p Ă¡n Char"/>
    <w:link w:val="pn0"/>
    <w:locked/>
    <w:rsid w:val="007E7DA8"/>
    <w:rPr>
      <w:rFonts w:ascii="Calibri" w:hAnsi="Calibri"/>
    </w:rPr>
  </w:style>
  <w:style w:type="paragraph" w:customStyle="1" w:styleId="pn0">
    <w:name w:val="ÄĂ¡p Ă¡n"/>
    <w:basedOn w:val="Normal"/>
    <w:link w:val="pnChar0"/>
    <w:qFormat/>
    <w:rsid w:val="007E7DA8"/>
    <w:pPr>
      <w:tabs>
        <w:tab w:val="left" w:pos="284"/>
        <w:tab w:val="left" w:pos="2552"/>
        <w:tab w:val="left" w:pos="4820"/>
        <w:tab w:val="left" w:pos="7088"/>
      </w:tabs>
      <w:spacing w:line="288" w:lineRule="auto"/>
    </w:pPr>
    <w:rPr>
      <w:rFonts w:ascii="Calibri" w:hAnsi="Calibri"/>
    </w:rPr>
  </w:style>
  <w:style w:type="character" w:customStyle="1" w:styleId="BodyTextIndent3Char1">
    <w:name w:val="Body Text Indent 3 Char1"/>
    <w:uiPriority w:val="99"/>
    <w:semiHidden/>
    <w:rsid w:val="007E7DA8"/>
    <w:rPr>
      <w:rFonts w:ascii="Calibri" w:eastAsia="Calibri" w:hAnsi="Calibri" w:cs="Times New Roman"/>
      <w:sz w:val="16"/>
      <w:szCs w:val="16"/>
    </w:rPr>
  </w:style>
  <w:style w:type="table" w:styleId="MediumList1-Accent5">
    <w:name w:val="Medium List 1 Accent 5"/>
    <w:basedOn w:val="TableNormal"/>
    <w:uiPriority w:val="65"/>
    <w:rsid w:val="007E7DA8"/>
    <w:pPr>
      <w:spacing w:line="240" w:lineRule="auto"/>
    </w:pPr>
    <w:rPr>
      <w:rFonts w:ascii="Calibri" w:eastAsia="Calibri" w:hAnsi="Calibri" w:cs="Times New Roman"/>
      <w:color w:val="000000"/>
      <w:sz w:val="22"/>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2">
    <w:name w:val="Medium List 1 Accent 2"/>
    <w:basedOn w:val="TableNormal"/>
    <w:uiPriority w:val="65"/>
    <w:rsid w:val="007E7DA8"/>
    <w:pPr>
      <w:spacing w:line="240" w:lineRule="auto"/>
    </w:pPr>
    <w:rPr>
      <w:rFonts w:ascii="Calibri" w:eastAsia="Calibri" w:hAnsi="Calibri" w:cs="Times New Roman"/>
      <w:color w:val="000000"/>
      <w:sz w:val="22"/>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1">
    <w:name w:val="Medium List 1 Accent 1"/>
    <w:basedOn w:val="TableNormal"/>
    <w:uiPriority w:val="65"/>
    <w:rsid w:val="007E7DA8"/>
    <w:pPr>
      <w:spacing w:line="240" w:lineRule="auto"/>
    </w:pPr>
    <w:rPr>
      <w:rFonts w:ascii="Calibri" w:eastAsia="Calibri" w:hAnsi="Calibri" w:cs="Times New Roman"/>
      <w:color w:val="000000"/>
      <w:sz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DAPAN0">
    <w:name w:val="DAPAN"/>
    <w:basedOn w:val="Normal"/>
    <w:next w:val="Normal"/>
    <w:link w:val="DAPANChar"/>
    <w:rsid w:val="007E7DA8"/>
    <w:pPr>
      <w:tabs>
        <w:tab w:val="left" w:pos="284"/>
        <w:tab w:val="left" w:pos="2693"/>
        <w:tab w:val="left" w:pos="5103"/>
        <w:tab w:val="left" w:pos="7513"/>
      </w:tabs>
      <w:spacing w:line="240" w:lineRule="auto"/>
      <w:ind w:left="284" w:hanging="284"/>
    </w:pPr>
    <w:rPr>
      <w:rFonts w:eastAsia="Times New Roman" w:cs="Times New Roman"/>
      <w:bCs/>
      <w:noProof/>
      <w:szCs w:val="24"/>
    </w:rPr>
  </w:style>
  <w:style w:type="character" w:customStyle="1" w:styleId="DAPANChar">
    <w:name w:val="DAPAN Char"/>
    <w:link w:val="DAPAN0"/>
    <w:rsid w:val="007E7DA8"/>
    <w:rPr>
      <w:rFonts w:eastAsia="Times New Roman" w:cs="Times New Roman"/>
      <w:bCs/>
      <w:noProof/>
      <w:szCs w:val="24"/>
    </w:rPr>
  </w:style>
  <w:style w:type="paragraph" w:styleId="EndnoteText">
    <w:name w:val="endnote text"/>
    <w:basedOn w:val="Normal"/>
    <w:link w:val="EndnoteTextChar"/>
    <w:uiPriority w:val="99"/>
    <w:unhideWhenUsed/>
    <w:rsid w:val="007E7DA8"/>
    <w:pPr>
      <w:spacing w:line="240" w:lineRule="auto"/>
    </w:pPr>
    <w:rPr>
      <w:rFonts w:ascii="Calibri" w:eastAsia="Calibri" w:hAnsi="Calibri" w:cs="Times New Roman"/>
      <w:sz w:val="20"/>
      <w:szCs w:val="20"/>
      <w:lang w:val="vi-VN"/>
    </w:rPr>
  </w:style>
  <w:style w:type="character" w:customStyle="1" w:styleId="EndnoteTextChar">
    <w:name w:val="Endnote Text Char"/>
    <w:basedOn w:val="DefaultParagraphFont"/>
    <w:link w:val="EndnoteText"/>
    <w:uiPriority w:val="99"/>
    <w:rsid w:val="007E7DA8"/>
    <w:rPr>
      <w:rFonts w:ascii="Calibri" w:eastAsia="Calibri" w:hAnsi="Calibri" w:cs="Times New Roman"/>
      <w:sz w:val="20"/>
      <w:szCs w:val="20"/>
      <w:lang w:val="vi-VN"/>
    </w:rPr>
  </w:style>
  <w:style w:type="character" w:styleId="EndnoteReference">
    <w:name w:val="endnote reference"/>
    <w:uiPriority w:val="99"/>
    <w:unhideWhenUsed/>
    <w:rsid w:val="007E7DA8"/>
    <w:rPr>
      <w:vertAlign w:val="superscript"/>
    </w:rPr>
  </w:style>
  <w:style w:type="character" w:customStyle="1" w:styleId="NoSpacingChar1">
    <w:name w:val="No Spacing Char1"/>
    <w:locked/>
    <w:rsid w:val="007E7DA8"/>
    <w:rPr>
      <w:rFonts w:ascii="Calibri" w:eastAsia="Calibri" w:hAnsi="Calibri"/>
      <w:sz w:val="22"/>
      <w:szCs w:val="22"/>
      <w:lang w:val="en-US" w:eastAsia="en-US" w:bidi="ar-SA"/>
    </w:rPr>
  </w:style>
  <w:style w:type="paragraph" w:customStyle="1" w:styleId="Normalblack">
    <w:name w:val="Normal + black"/>
    <w:basedOn w:val="Normal"/>
    <w:rsid w:val="007E7DA8"/>
    <w:pPr>
      <w:spacing w:line="240" w:lineRule="auto"/>
    </w:pPr>
    <w:rPr>
      <w:rFonts w:eastAsia="Times New Roman" w:cs="Times New Roman"/>
      <w:sz w:val="28"/>
      <w:szCs w:val="28"/>
      <w:vertAlign w:val="subscript"/>
    </w:rPr>
  </w:style>
  <w:style w:type="character" w:customStyle="1" w:styleId="BongchuthichChar1">
    <w:name w:val="Bóng chú thích Char1"/>
    <w:uiPriority w:val="99"/>
    <w:semiHidden/>
    <w:rsid w:val="007E7DA8"/>
    <w:rPr>
      <w:rFonts w:ascii="Segoe UI" w:hAnsi="Segoe UI" w:cs="Segoe UI"/>
      <w:sz w:val="18"/>
      <w:szCs w:val="18"/>
    </w:rPr>
  </w:style>
  <w:style w:type="table" w:customStyle="1" w:styleId="GridTable6Colorful-Accent21">
    <w:name w:val="Grid Table 6 Colorful - Accent 21"/>
    <w:basedOn w:val="TableNormal"/>
    <w:uiPriority w:val="51"/>
    <w:rsid w:val="007E7DA8"/>
    <w:pPr>
      <w:spacing w:line="240" w:lineRule="auto"/>
    </w:pPr>
    <w:rPr>
      <w:rFonts w:ascii="Calibri" w:eastAsia="Calibri" w:hAnsi="Calibri" w:cs="Times New Roman"/>
      <w:color w:val="943634"/>
      <w:sz w:val="22"/>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customStyle="1" w:styleId="Vnbnnidung0">
    <w:name w:val="Văn bản nội dung_"/>
    <w:locked/>
    <w:rsid w:val="007E7DA8"/>
    <w:rPr>
      <w:rFonts w:ascii="Times New Roman" w:eastAsia="Times New Roman" w:hAnsi="Times New Roman" w:cs="Times New Roman"/>
      <w:shd w:val="clear" w:color="auto" w:fill="FFFFFF"/>
    </w:rPr>
  </w:style>
  <w:style w:type="character" w:customStyle="1" w:styleId="CharChar9">
    <w:name w:val="Char Char9"/>
    <w:rsid w:val="007E7DA8"/>
    <w:rPr>
      <w:rFonts w:ascii="Tahoma" w:eastAsia="Arial" w:hAnsi="Tahoma" w:cs="Tahoma"/>
      <w:sz w:val="16"/>
      <w:szCs w:val="16"/>
      <w:lang w:val="vi-VN" w:eastAsia="en-US" w:bidi="ar-SA"/>
    </w:rPr>
  </w:style>
  <w:style w:type="character" w:customStyle="1" w:styleId="CharChar111">
    <w:name w:val="Char Char111"/>
    <w:rsid w:val="007E7DA8"/>
    <w:rPr>
      <w:rFonts w:ascii="Times New Roman" w:eastAsia="Times New Roman" w:hAnsi="Times New Roman"/>
      <w:sz w:val="24"/>
      <w:szCs w:val="24"/>
    </w:rPr>
  </w:style>
  <w:style w:type="table" w:customStyle="1" w:styleId="thamkhao2">
    <w:name w:val="tham khao2"/>
    <w:basedOn w:val="TableNormal"/>
    <w:next w:val="TableGrid"/>
    <w:rsid w:val="007E7DA8"/>
    <w:pPr>
      <w:spacing w:before="80" w:after="20" w:line="240" w:lineRule="auto"/>
      <w:jc w:val="both"/>
    </w:pPr>
    <w:rPr>
      <w:rFonts w:ascii="Tinos" w:eastAsia="Calibri" w:hAnsi="Tinos" w:cs="Tinos"/>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hamkhao11">
    <w:name w:val="tham khao11"/>
    <w:basedOn w:val="TableNormal"/>
    <w:next w:val="TableGrid"/>
    <w:uiPriority w:val="59"/>
    <w:rsid w:val="007E7DA8"/>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NHDE">
    <w:name w:val="MENH DE"/>
    <w:basedOn w:val="ListParagraph"/>
    <w:autoRedefine/>
    <w:qFormat/>
    <w:rsid w:val="007E7DA8"/>
    <w:pPr>
      <w:numPr>
        <w:numId w:val="21"/>
      </w:numPr>
      <w:spacing w:before="80" w:after="20"/>
      <w:contextualSpacing w:val="0"/>
      <w:jc w:val="both"/>
    </w:pPr>
    <w:rPr>
      <w:rFonts w:ascii="Tinos" w:hAnsi="Tinos" w:cs="Tinos"/>
      <w:sz w:val="24"/>
      <w:szCs w:val="24"/>
    </w:rPr>
  </w:style>
  <w:style w:type="character" w:customStyle="1" w:styleId="ABCDngangChar">
    <w:name w:val="ABCD ngang Char"/>
    <w:link w:val="ABCDngang"/>
    <w:locked/>
    <w:rsid w:val="007E7DA8"/>
    <w:rPr>
      <w:rFonts w:ascii="Palatino Linotype" w:hAnsi="Palatino Linotype"/>
      <w:b/>
    </w:rPr>
  </w:style>
  <w:style w:type="paragraph" w:customStyle="1" w:styleId="ABCDngang">
    <w:name w:val="ABCD ngang"/>
    <w:basedOn w:val="Normal"/>
    <w:link w:val="ABCDngangChar"/>
    <w:qFormat/>
    <w:rsid w:val="007E7DA8"/>
    <w:pPr>
      <w:tabs>
        <w:tab w:val="left" w:pos="2922"/>
        <w:tab w:val="left" w:pos="5303"/>
        <w:tab w:val="left" w:pos="7685"/>
      </w:tabs>
      <w:spacing w:before="40" w:after="20" w:line="240" w:lineRule="auto"/>
      <w:ind w:left="541"/>
      <w:jc w:val="both"/>
    </w:pPr>
    <w:rPr>
      <w:rFonts w:ascii="Palatino Linotype" w:hAnsi="Palatino Linotype"/>
      <w:b/>
    </w:rPr>
  </w:style>
  <w:style w:type="character" w:customStyle="1" w:styleId="CuhiChar">
    <w:name w:val="Câu hỏi Char"/>
    <w:link w:val="Cuhi"/>
    <w:locked/>
    <w:rsid w:val="007E7DA8"/>
    <w:rPr>
      <w:rFonts w:ascii="Palatino Linotype" w:hAnsi="Palatino Linotype"/>
      <w:b/>
    </w:rPr>
  </w:style>
  <w:style w:type="paragraph" w:customStyle="1" w:styleId="Cuhi">
    <w:name w:val="Câu hỏi"/>
    <w:basedOn w:val="BodyText"/>
    <w:link w:val="CuhiChar"/>
    <w:qFormat/>
    <w:rsid w:val="007E7DA8"/>
    <w:pPr>
      <w:spacing w:before="1"/>
    </w:pPr>
    <w:rPr>
      <w:rFonts w:ascii="Palatino Linotype" w:eastAsiaTheme="minorHAnsi" w:hAnsi="Palatino Linotype" w:cstheme="minorBidi"/>
      <w:b/>
      <w:szCs w:val="22"/>
    </w:rPr>
  </w:style>
  <w:style w:type="numbering" w:customStyle="1" w:styleId="Style11">
    <w:name w:val="Style11"/>
    <w:rsid w:val="007E7DA8"/>
    <w:pPr>
      <w:numPr>
        <w:numId w:val="20"/>
      </w:numPr>
    </w:pPr>
  </w:style>
  <w:style w:type="character" w:customStyle="1" w:styleId="ctatext">
    <w:name w:val="ctatext"/>
    <w:basedOn w:val="DefaultParagraphFont"/>
    <w:rsid w:val="007E7DA8"/>
  </w:style>
  <w:style w:type="character" w:customStyle="1" w:styleId="posttitle">
    <w:name w:val="posttitle"/>
    <w:basedOn w:val="DefaultParagraphFont"/>
    <w:rsid w:val="007E7DA8"/>
  </w:style>
  <w:style w:type="character" w:customStyle="1" w:styleId="ap-post-history">
    <w:name w:val="ap-post-history"/>
    <w:basedOn w:val="DefaultParagraphFont"/>
    <w:rsid w:val="007E7DA8"/>
  </w:style>
  <w:style w:type="paragraph" w:customStyle="1" w:styleId="ColorfulList-Accent11">
    <w:name w:val="Colorful List - Accent 11"/>
    <w:basedOn w:val="Normal"/>
    <w:link w:val="ColorfulList-Accent1Char"/>
    <w:qFormat/>
    <w:rsid w:val="007E7DA8"/>
    <w:pPr>
      <w:spacing w:line="240" w:lineRule="auto"/>
      <w:ind w:left="720"/>
      <w:contextualSpacing/>
    </w:pPr>
    <w:rPr>
      <w:rFonts w:eastAsia="Times New Roman" w:cs="Times New Roman"/>
      <w:szCs w:val="24"/>
    </w:rPr>
  </w:style>
  <w:style w:type="character" w:customStyle="1" w:styleId="ColorfulList-Accent1Char">
    <w:name w:val="Colorful List - Accent 1 Char"/>
    <w:link w:val="ColorfulList-Accent11"/>
    <w:locked/>
    <w:rsid w:val="007E7DA8"/>
    <w:rPr>
      <w:rFonts w:eastAsia="Times New Roman" w:cs="Times New Roman"/>
      <w:szCs w:val="24"/>
    </w:rPr>
  </w:style>
  <w:style w:type="character" w:customStyle="1" w:styleId="TitleChar1">
    <w:name w:val="Title Char1"/>
    <w:rsid w:val="007E7DA8"/>
    <w:rPr>
      <w:rFonts w:ascii=".VnArial" w:hAnsi=".VnArial"/>
      <w:b/>
      <w:kern w:val="28"/>
      <w:sz w:val="32"/>
    </w:rPr>
  </w:style>
  <w:style w:type="paragraph" w:customStyle="1" w:styleId="MediumGrid21">
    <w:name w:val="Medium Grid 21"/>
    <w:link w:val="MediumGrid2Char"/>
    <w:uiPriority w:val="1"/>
    <w:qFormat/>
    <w:rsid w:val="007E7DA8"/>
    <w:pPr>
      <w:spacing w:line="240" w:lineRule="auto"/>
    </w:pPr>
    <w:rPr>
      <w:rFonts w:ascii="VNI-Times" w:eastAsia="Times New Roman" w:hAnsi="VNI-Times" w:cs="Times New Roman"/>
      <w:sz w:val="26"/>
      <w:szCs w:val="26"/>
    </w:rPr>
  </w:style>
  <w:style w:type="paragraph" w:customStyle="1" w:styleId="B0">
    <w:name w:val="B"/>
    <w:basedOn w:val="Heading2"/>
    <w:link w:val="BChar"/>
    <w:rsid w:val="007E7DA8"/>
    <w:pPr>
      <w:keepNext/>
      <w:widowControl w:val="0"/>
      <w:spacing w:before="40" w:beforeAutospacing="0" w:after="0" w:afterAutospacing="0"/>
      <w:ind w:left="284" w:hanging="275"/>
    </w:pPr>
    <w:rPr>
      <w:rFonts w:ascii="VNI-Palatin" w:hAnsi="VNI-Palatin"/>
      <w:bCs w:val="0"/>
      <w:i/>
      <w:sz w:val="22"/>
      <w:szCs w:val="20"/>
      <w:lang w:val="nl-NL"/>
    </w:rPr>
  </w:style>
  <w:style w:type="character" w:customStyle="1" w:styleId="BChar">
    <w:name w:val="B Char"/>
    <w:link w:val="B0"/>
    <w:rsid w:val="007E7DA8"/>
    <w:rPr>
      <w:rFonts w:ascii="VNI-Palatin" w:eastAsia="Times New Roman" w:hAnsi="VNI-Palatin" w:cs="Times New Roman"/>
      <w:b/>
      <w:i/>
      <w:sz w:val="22"/>
      <w:szCs w:val="20"/>
      <w:lang w:val="nl-NL"/>
    </w:rPr>
  </w:style>
  <w:style w:type="character" w:customStyle="1" w:styleId="MediumGrid11">
    <w:name w:val="Medium Grid 11"/>
    <w:uiPriority w:val="99"/>
    <w:rsid w:val="007E7DA8"/>
    <w:rPr>
      <w:color w:val="808080"/>
    </w:rPr>
  </w:style>
  <w:style w:type="paragraph" w:customStyle="1" w:styleId="ColorfulShading-Accent11">
    <w:name w:val="Colorful Shading - Accent 11"/>
    <w:hidden/>
    <w:semiHidden/>
    <w:rsid w:val="007E7DA8"/>
    <w:pPr>
      <w:spacing w:line="240" w:lineRule="auto"/>
    </w:pPr>
    <w:rPr>
      <w:rFonts w:eastAsia="Times New Roman" w:cs="Times New Roman"/>
      <w:szCs w:val="24"/>
    </w:rPr>
  </w:style>
  <w:style w:type="character" w:customStyle="1" w:styleId="MediumGrid2Char">
    <w:name w:val="Medium Grid 2 Char"/>
    <w:link w:val="MediumGrid21"/>
    <w:uiPriority w:val="1"/>
    <w:rsid w:val="007E7DA8"/>
    <w:rPr>
      <w:rFonts w:ascii="VNI-Times" w:eastAsia="Times New Roman" w:hAnsi="VNI-Times" w:cs="Times New Roman"/>
      <w:sz w:val="26"/>
      <w:szCs w:val="26"/>
    </w:rPr>
  </w:style>
  <w:style w:type="character" w:customStyle="1" w:styleId="CharChar17">
    <w:name w:val="Char Char17"/>
    <w:locked/>
    <w:rsid w:val="007E7DA8"/>
    <w:rPr>
      <w:rFonts w:ascii=".VnTime" w:hAnsi=".VnTime" w:cs=".VnTime"/>
      <w:i/>
      <w:color w:val="0000FF"/>
      <w:sz w:val="26"/>
      <w:lang w:val="en-US" w:eastAsia="en-US" w:bidi="ar-SA"/>
    </w:rPr>
  </w:style>
  <w:style w:type="character" w:customStyle="1" w:styleId="CharChar16">
    <w:name w:val="Char Char16"/>
    <w:locked/>
    <w:rsid w:val="007E7DA8"/>
    <w:rPr>
      <w:rFonts w:ascii=".VnTime" w:hAnsi=".VnTime" w:cs=".VnTime"/>
      <w:i/>
      <w:color w:val="0000FF"/>
      <w:sz w:val="22"/>
      <w:lang w:val="en-US" w:eastAsia="en-US" w:bidi="ar-SA"/>
    </w:rPr>
  </w:style>
  <w:style w:type="character" w:customStyle="1" w:styleId="CharChar15">
    <w:name w:val="Char Char15"/>
    <w:locked/>
    <w:rsid w:val="007E7DA8"/>
    <w:rPr>
      <w:rFonts w:ascii=".VnTime" w:hAnsi=".VnTime" w:cs=".VnTime"/>
      <w:b/>
      <w:color w:val="0000FF"/>
      <w:sz w:val="26"/>
      <w:lang w:val="en-US" w:eastAsia="en-US" w:bidi="ar-SA"/>
    </w:rPr>
  </w:style>
  <w:style w:type="table" w:styleId="MediumGrid3-Accent3">
    <w:name w:val="Medium Grid 3 Accent 3"/>
    <w:basedOn w:val="TableNormal"/>
    <w:rsid w:val="007E7DA8"/>
    <w:pPr>
      <w:spacing w:line="240" w:lineRule="auto"/>
    </w:pPr>
    <w:rPr>
      <w:rFonts w:ascii="Calibri" w:eastAsia="SimSun"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CharChar27">
    <w:name w:val="Char Char27"/>
    <w:locked/>
    <w:rsid w:val="007E7DA8"/>
    <w:rPr>
      <w:sz w:val="24"/>
      <w:szCs w:val="24"/>
      <w:lang w:val="en-US" w:eastAsia="en-US" w:bidi="ar-SA"/>
    </w:rPr>
  </w:style>
  <w:style w:type="character" w:customStyle="1" w:styleId="CharChar26">
    <w:name w:val="Char Char26"/>
    <w:rsid w:val="007E7DA8"/>
    <w:rPr>
      <w:sz w:val="24"/>
      <w:szCs w:val="24"/>
      <w:lang w:val="en-US" w:eastAsia="en-US" w:bidi="ar-SA"/>
    </w:rPr>
  </w:style>
  <w:style w:type="character" w:customStyle="1" w:styleId="CharChar25">
    <w:name w:val="Char Char25"/>
    <w:rsid w:val="007E7DA8"/>
    <w:rPr>
      <w:rFonts w:ascii=".VnTime" w:hAnsi=".VnTime"/>
      <w:sz w:val="24"/>
      <w:szCs w:val="24"/>
      <w:lang w:val="en-US" w:eastAsia="en-US" w:bidi="ar-SA"/>
    </w:rPr>
  </w:style>
  <w:style w:type="character" w:customStyle="1" w:styleId="CharChar29">
    <w:name w:val="Char Char29"/>
    <w:rsid w:val="007E7DA8"/>
    <w:rPr>
      <w:b/>
      <w:i/>
      <w:sz w:val="22"/>
      <w:szCs w:val="24"/>
      <w:lang w:val="en-US" w:eastAsia="en-US" w:bidi="ar-SA"/>
    </w:rPr>
  </w:style>
  <w:style w:type="character" w:customStyle="1" w:styleId="CharChar28">
    <w:name w:val="Char Char28"/>
    <w:rsid w:val="007E7DA8"/>
    <w:rPr>
      <w:i/>
      <w:sz w:val="22"/>
      <w:szCs w:val="24"/>
      <w:lang w:val="vi-VN"/>
    </w:rPr>
  </w:style>
  <w:style w:type="character" w:customStyle="1" w:styleId="CharChar300">
    <w:name w:val="Char Char30"/>
    <w:rsid w:val="007E7DA8"/>
    <w:rPr>
      <w:rFonts w:ascii=".VnTime" w:hAnsi=".VnTime"/>
      <w:b/>
      <w:bCs/>
      <w:sz w:val="24"/>
      <w:szCs w:val="24"/>
      <w:lang w:val="en-US" w:eastAsia="en-US" w:bidi="ar-SA"/>
    </w:rPr>
  </w:style>
  <w:style w:type="paragraph" w:customStyle="1" w:styleId="listparagraph0">
    <w:name w:val="listparagraph"/>
    <w:basedOn w:val="Normal"/>
    <w:rsid w:val="007E7DA8"/>
    <w:pPr>
      <w:spacing w:before="100" w:beforeAutospacing="1" w:after="100" w:afterAutospacing="1" w:line="240" w:lineRule="auto"/>
    </w:pPr>
    <w:rPr>
      <w:rFonts w:eastAsia="Times New Roman" w:cs="Times New Roman"/>
      <w:szCs w:val="24"/>
    </w:rPr>
  </w:style>
  <w:style w:type="character" w:customStyle="1" w:styleId="nolink">
    <w:name w:val="nolink"/>
    <w:rsid w:val="007E7DA8"/>
  </w:style>
  <w:style w:type="character" w:customStyle="1" w:styleId="Normal-12ptChar">
    <w:name w:val="Normal - 12pt Char"/>
    <w:link w:val="Normal-12pt"/>
    <w:locked/>
    <w:rsid w:val="007E7DA8"/>
    <w:rPr>
      <w:sz w:val="28"/>
      <w:szCs w:val="28"/>
    </w:rPr>
  </w:style>
  <w:style w:type="paragraph" w:customStyle="1" w:styleId="Normal-12pt">
    <w:name w:val="Normal - 12pt"/>
    <w:basedOn w:val="Normal"/>
    <w:link w:val="Normal-12ptChar"/>
    <w:rsid w:val="007E7DA8"/>
    <w:pPr>
      <w:tabs>
        <w:tab w:val="left" w:pos="140"/>
      </w:tabs>
      <w:spacing w:line="240" w:lineRule="auto"/>
    </w:pPr>
    <w:rPr>
      <w:sz w:val="28"/>
      <w:szCs w:val="28"/>
    </w:rPr>
  </w:style>
  <w:style w:type="character" w:customStyle="1" w:styleId="mtext">
    <w:name w:val="mtext"/>
    <w:rsid w:val="007E7DA8"/>
  </w:style>
  <w:style w:type="character" w:customStyle="1" w:styleId="firstletter1">
    <w:name w:val="firstletter1"/>
    <w:rsid w:val="007E7DA8"/>
    <w:rPr>
      <w:rFonts w:ascii="Verdana" w:hAnsi="Verdana" w:cs="Verdana"/>
      <w:b/>
      <w:bCs/>
      <w:sz w:val="40"/>
      <w:szCs w:val="40"/>
      <w:lang w:val="en-US" w:eastAsia="en-US" w:bidi="ar-SA"/>
    </w:rPr>
  </w:style>
  <w:style w:type="paragraph" w:customStyle="1" w:styleId="CharCharChar">
    <w:name w:val="Char Char Char"/>
    <w:basedOn w:val="Normal"/>
    <w:autoRedefine/>
    <w:rsid w:val="007E7DA8"/>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a">
    <w:name w:val="D.a"/>
    <w:basedOn w:val="Normal"/>
    <w:qFormat/>
    <w:rsid w:val="007E7DA8"/>
    <w:pPr>
      <w:spacing w:line="240" w:lineRule="auto"/>
      <w:jc w:val="both"/>
    </w:pPr>
    <w:rPr>
      <w:rFonts w:eastAsia="Times New Roman" w:cs="Times New Roman"/>
      <w:b/>
      <w:bCs/>
      <w:color w:val="000000"/>
      <w:sz w:val="22"/>
      <w:szCs w:val="20"/>
      <w:u w:val="single"/>
    </w:rPr>
  </w:style>
  <w:style w:type="paragraph" w:customStyle="1" w:styleId="KL">
    <w:name w:val="KL"/>
    <w:basedOn w:val="Normal"/>
    <w:qFormat/>
    <w:rsid w:val="007E7DA8"/>
    <w:pPr>
      <w:spacing w:line="240" w:lineRule="auto"/>
      <w:jc w:val="both"/>
    </w:pPr>
    <w:rPr>
      <w:rFonts w:eastAsia="Times New Roman" w:cs="Times New Roman"/>
      <w:b/>
      <w:sz w:val="22"/>
      <w:u w:val="single"/>
    </w:rPr>
  </w:style>
  <w:style w:type="numbering" w:customStyle="1" w:styleId="NoList22">
    <w:name w:val="No List22"/>
    <w:next w:val="NoList"/>
    <w:uiPriority w:val="99"/>
    <w:semiHidden/>
    <w:unhideWhenUsed/>
    <w:rsid w:val="007E7DA8"/>
  </w:style>
  <w:style w:type="numbering" w:customStyle="1" w:styleId="NoList23">
    <w:name w:val="No List23"/>
    <w:next w:val="NoList"/>
    <w:uiPriority w:val="99"/>
    <w:semiHidden/>
    <w:unhideWhenUsed/>
    <w:rsid w:val="007E7DA8"/>
  </w:style>
  <w:style w:type="paragraph" w:customStyle="1" w:styleId="baitap1">
    <w:name w:val="baitap1"/>
    <w:basedOn w:val="Normal"/>
    <w:rsid w:val="007E7DA8"/>
    <w:pPr>
      <w:tabs>
        <w:tab w:val="num" w:pos="520"/>
      </w:tabs>
      <w:spacing w:before="120" w:after="40" w:line="240" w:lineRule="auto"/>
      <w:ind w:left="567" w:hanging="567"/>
      <w:jc w:val="both"/>
    </w:pPr>
    <w:rPr>
      <w:rFonts w:ascii="Arial" w:eastAsia="Times New Roman" w:hAnsi="Arial" w:cs="Arial"/>
      <w:bCs/>
      <w:position w:val="4"/>
      <w:szCs w:val="24"/>
    </w:rPr>
  </w:style>
  <w:style w:type="character" w:customStyle="1" w:styleId="Normal1Char">
    <w:name w:val="Normal1 Char"/>
    <w:locked/>
    <w:rsid w:val="007E7DA8"/>
    <w:rPr>
      <w:rFonts w:ascii="Arial" w:hAnsi="Arial"/>
      <w:sz w:val="24"/>
      <w:szCs w:val="24"/>
    </w:rPr>
  </w:style>
  <w:style w:type="paragraph" w:customStyle="1" w:styleId="italic-bold">
    <w:name w:val="italic-bold"/>
    <w:basedOn w:val="Normal"/>
    <w:rsid w:val="007E7DA8"/>
    <w:pPr>
      <w:spacing w:after="80" w:line="264" w:lineRule="auto"/>
      <w:ind w:firstLine="397"/>
      <w:jc w:val="both"/>
    </w:pPr>
    <w:rPr>
      <w:rFonts w:ascii=".VnTime" w:eastAsia="Batang" w:hAnsi=".VnTime" w:cs="Times New Roman"/>
      <w:b/>
      <w:i/>
      <w:spacing w:val="4"/>
      <w:szCs w:val="24"/>
    </w:rPr>
  </w:style>
  <w:style w:type="character" w:customStyle="1" w:styleId="1chinhtrangChar">
    <w:name w:val="1 chinh trang Char"/>
    <w:link w:val="1chinhtrang"/>
    <w:rsid w:val="007E7DA8"/>
    <w:rPr>
      <w:rFonts w:ascii=".VnCentury Schoolbook" w:eastAsia="Malgun Gothic" w:hAnsi=".VnCentury Schoolbook" w:cs="Times New Roman"/>
      <w:color w:val="000000"/>
      <w:sz w:val="22"/>
    </w:rPr>
  </w:style>
  <w:style w:type="paragraph" w:customStyle="1" w:styleId="vb1">
    <w:name w:val="vb1"/>
    <w:basedOn w:val="Normal"/>
    <w:link w:val="vb1Char"/>
    <w:rsid w:val="007E7DA8"/>
    <w:pPr>
      <w:tabs>
        <w:tab w:val="left" w:pos="425"/>
      </w:tabs>
      <w:spacing w:after="60" w:line="320" w:lineRule="atLeast"/>
      <w:ind w:firstLine="567"/>
      <w:jc w:val="both"/>
    </w:pPr>
    <w:rPr>
      <w:rFonts w:ascii=".VnTime" w:eastAsia="Times New Roman" w:hAnsi=".VnTime" w:cs="Times New Roman"/>
      <w:szCs w:val="24"/>
      <w:lang w:val="pt-BR"/>
    </w:rPr>
  </w:style>
  <w:style w:type="character" w:customStyle="1" w:styleId="vb1Char">
    <w:name w:val="vb1 Char"/>
    <w:link w:val="vb1"/>
    <w:rsid w:val="007E7DA8"/>
    <w:rPr>
      <w:rFonts w:ascii=".VnTime" w:eastAsia="Times New Roman" w:hAnsi=".VnTime" w:cs="Times New Roman"/>
      <w:szCs w:val="24"/>
      <w:lang w:val="pt-BR"/>
    </w:rPr>
  </w:style>
  <w:style w:type="character" w:customStyle="1" w:styleId="Bodytext9pt">
    <w:name w:val="Body text + 9 pt"/>
    <w:uiPriority w:val="99"/>
    <w:rsid w:val="007E7DA8"/>
    <w:rPr>
      <w:sz w:val="18"/>
      <w:szCs w:val="18"/>
      <w:shd w:val="clear" w:color="auto" w:fill="FFFFFF"/>
    </w:rPr>
  </w:style>
  <w:style w:type="paragraph" w:customStyle="1" w:styleId="a2">
    <w:name w:val="a2"/>
    <w:basedOn w:val="Normal"/>
    <w:link w:val="a2Char"/>
    <w:qFormat/>
    <w:rsid w:val="007E7DA8"/>
    <w:pPr>
      <w:tabs>
        <w:tab w:val="left" w:pos="540"/>
        <w:tab w:val="left" w:pos="2835"/>
        <w:tab w:val="left" w:pos="5387"/>
        <w:tab w:val="left" w:pos="7938"/>
      </w:tabs>
      <w:spacing w:line="288" w:lineRule="auto"/>
      <w:jc w:val="both"/>
    </w:pPr>
    <w:rPr>
      <w:rFonts w:eastAsia="Times New Roman" w:cs="Times New Roman"/>
      <w:color w:val="000000"/>
      <w:sz w:val="25"/>
      <w:szCs w:val="25"/>
      <w:lang w:val="pt-BR"/>
    </w:rPr>
  </w:style>
  <w:style w:type="character" w:customStyle="1" w:styleId="a2Char">
    <w:name w:val="a2 Char"/>
    <w:link w:val="a2"/>
    <w:rsid w:val="007E7DA8"/>
    <w:rPr>
      <w:rFonts w:eastAsia="Times New Roman" w:cs="Times New Roman"/>
      <w:color w:val="000000"/>
      <w:sz w:val="25"/>
      <w:szCs w:val="25"/>
      <w:lang w:val="pt-BR"/>
    </w:rPr>
  </w:style>
  <w:style w:type="paragraph" w:styleId="TOCHeading">
    <w:name w:val="TOC Heading"/>
    <w:basedOn w:val="Heading1"/>
    <w:next w:val="Normal"/>
    <w:uiPriority w:val="39"/>
    <w:unhideWhenUsed/>
    <w:qFormat/>
    <w:rsid w:val="007E7DA8"/>
    <w:pPr>
      <w:spacing w:before="480" w:after="0" w:line="276" w:lineRule="auto"/>
      <w:ind w:left="0" w:firstLine="0"/>
      <w:outlineLvl w:val="9"/>
    </w:pPr>
    <w:rPr>
      <w:rFonts w:ascii="Cambria" w:eastAsia="Times New Roman" w:hAnsi="Cambria" w:cs="Times New Roman"/>
      <w:bCs/>
      <w:color w:val="365F91"/>
      <w:sz w:val="28"/>
      <w:szCs w:val="28"/>
    </w:rPr>
  </w:style>
  <w:style w:type="character" w:customStyle="1" w:styleId="Heading11">
    <w:name w:val="Heading #1_"/>
    <w:rsid w:val="007E7DA8"/>
    <w:rPr>
      <w:rFonts w:ascii="Times New Roman" w:eastAsia="Times New Roman" w:hAnsi="Times New Roman" w:cs="Times New Roman"/>
      <w:b/>
      <w:bCs/>
      <w:i w:val="0"/>
      <w:iCs w:val="0"/>
      <w:smallCaps w:val="0"/>
      <w:strike w:val="0"/>
      <w:sz w:val="40"/>
      <w:szCs w:val="40"/>
      <w:u w:val="none"/>
    </w:rPr>
  </w:style>
  <w:style w:type="character" w:customStyle="1" w:styleId="Heading12">
    <w:name w:val="Heading #1"/>
    <w:rsid w:val="007E7DA8"/>
    <w:rPr>
      <w:rFonts w:ascii="Times New Roman" w:eastAsia="Times New Roman" w:hAnsi="Times New Roman" w:cs="Times New Roman"/>
      <w:b/>
      <w:bCs/>
      <w:i w:val="0"/>
      <w:iCs w:val="0"/>
      <w:smallCaps w:val="0"/>
      <w:strike w:val="0"/>
      <w:color w:val="FFFFFF"/>
      <w:spacing w:val="0"/>
      <w:w w:val="100"/>
      <w:position w:val="0"/>
      <w:sz w:val="40"/>
      <w:szCs w:val="40"/>
      <w:u w:val="none"/>
      <w:lang w:val="vi-VN" w:eastAsia="vi-VN" w:bidi="vi-VN"/>
    </w:rPr>
  </w:style>
  <w:style w:type="character" w:customStyle="1" w:styleId="Bodytext211pt">
    <w:name w:val="Body text (2) + 11 pt"/>
    <w:aliases w:val="Table of contents + 11 pt,Body text + 15 pt"/>
    <w:rsid w:val="007E7DA8"/>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Heading1Tahoma">
    <w:name w:val="Heading #1 + Tahoma"/>
    <w:aliases w:val="24 pt"/>
    <w:rsid w:val="007E7DA8"/>
    <w:rPr>
      <w:rFonts w:ascii="Tahoma" w:eastAsia="Tahoma" w:hAnsi="Tahoma" w:cs="Tahoma"/>
      <w:b/>
      <w:bCs/>
      <w:i w:val="0"/>
      <w:iCs w:val="0"/>
      <w:smallCaps w:val="0"/>
      <w:strike w:val="0"/>
      <w:color w:val="FFFFFF"/>
      <w:spacing w:val="0"/>
      <w:w w:val="100"/>
      <w:position w:val="0"/>
      <w:sz w:val="48"/>
      <w:szCs w:val="48"/>
      <w:u w:val="none"/>
      <w:lang w:val="vi-VN" w:eastAsia="vi-VN" w:bidi="vi-VN"/>
    </w:rPr>
  </w:style>
  <w:style w:type="character" w:customStyle="1" w:styleId="Bodytext2Italic">
    <w:name w:val="Body text (2) + Italic"/>
    <w:aliases w:val="Spacing -1 pt,Body text (32) + 17 pt,Body text (32) + 18 pt,Body text (2) + Arial Unicode MS21,15 pt7,Bold41"/>
    <w:rsid w:val="007E7DA8"/>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Bodytext110">
    <w:name w:val="Body text (11)_"/>
    <w:link w:val="Bodytext111"/>
    <w:rsid w:val="007E7DA8"/>
    <w:rPr>
      <w:shd w:val="clear" w:color="auto" w:fill="FFFFFF"/>
    </w:rPr>
  </w:style>
  <w:style w:type="paragraph" w:customStyle="1" w:styleId="Bodytext111">
    <w:name w:val="Body text (11)"/>
    <w:basedOn w:val="Normal"/>
    <w:link w:val="Bodytext110"/>
    <w:rsid w:val="007E7DA8"/>
    <w:pPr>
      <w:widowControl w:val="0"/>
      <w:shd w:val="clear" w:color="auto" w:fill="FFFFFF"/>
      <w:spacing w:after="120" w:line="248" w:lineRule="exact"/>
      <w:jc w:val="both"/>
    </w:pPr>
  </w:style>
  <w:style w:type="character" w:customStyle="1" w:styleId="Bodytext3Exact">
    <w:name w:val="Body text (3) Exact"/>
    <w:rsid w:val="007E7DA8"/>
    <w:rPr>
      <w:rFonts w:ascii="Times New Roman" w:eastAsia="Times New Roman" w:hAnsi="Times New Roman" w:cs="Times New Roman"/>
      <w:b/>
      <w:bCs/>
      <w:i w:val="0"/>
      <w:iCs w:val="0"/>
      <w:smallCaps w:val="0"/>
      <w:strike w:val="0"/>
      <w:sz w:val="22"/>
      <w:szCs w:val="22"/>
      <w:u w:val="none"/>
    </w:rPr>
  </w:style>
  <w:style w:type="character" w:customStyle="1" w:styleId="Picturecaption">
    <w:name w:val="Picture caption_"/>
    <w:link w:val="Picturecaption0"/>
    <w:rsid w:val="007E7DA8"/>
    <w:rPr>
      <w:b/>
      <w:bCs/>
      <w:sz w:val="22"/>
      <w:shd w:val="clear" w:color="auto" w:fill="FFFFFF"/>
      <w:lang w:val="de-DE" w:eastAsia="de-DE" w:bidi="de-DE"/>
    </w:rPr>
  </w:style>
  <w:style w:type="character" w:customStyle="1" w:styleId="PicturecaptionExact">
    <w:name w:val="Picture caption Exact"/>
    <w:rsid w:val="007E7DA8"/>
    <w:rPr>
      <w:rFonts w:ascii="Times New Roman" w:eastAsia="Times New Roman" w:hAnsi="Times New Roman" w:cs="Times New Roman"/>
      <w:b/>
      <w:bCs/>
      <w:i w:val="0"/>
      <w:iCs w:val="0"/>
      <w:smallCaps w:val="0"/>
      <w:strike w:val="0"/>
      <w:sz w:val="22"/>
      <w:szCs w:val="22"/>
      <w:u w:val="none"/>
    </w:rPr>
  </w:style>
  <w:style w:type="paragraph" w:customStyle="1" w:styleId="Picturecaption0">
    <w:name w:val="Picture caption"/>
    <w:basedOn w:val="Normal"/>
    <w:link w:val="Picturecaption"/>
    <w:rsid w:val="007E7DA8"/>
    <w:pPr>
      <w:widowControl w:val="0"/>
      <w:shd w:val="clear" w:color="auto" w:fill="FFFFFF"/>
      <w:spacing w:line="0" w:lineRule="atLeast"/>
    </w:pPr>
    <w:rPr>
      <w:b/>
      <w:bCs/>
      <w:sz w:val="22"/>
      <w:lang w:val="de-DE" w:eastAsia="de-DE" w:bidi="de-DE"/>
    </w:rPr>
  </w:style>
  <w:style w:type="character" w:customStyle="1" w:styleId="Bodytext2SmallCaps">
    <w:name w:val="Body text (2) + Small Caps"/>
    <w:rsid w:val="007E7DA8"/>
    <w:rPr>
      <w:rFonts w:ascii="Times New Roman" w:eastAsia="Times New Roman" w:hAnsi="Times New Roman" w:cs="Times New Roman"/>
      <w:b w:val="0"/>
      <w:bCs w:val="0"/>
      <w:i w:val="0"/>
      <w:iCs w:val="0"/>
      <w:smallCaps/>
      <w:strike w:val="0"/>
      <w:color w:val="000000"/>
      <w:spacing w:val="0"/>
      <w:w w:val="100"/>
      <w:position w:val="0"/>
      <w:sz w:val="24"/>
      <w:szCs w:val="24"/>
      <w:u w:val="none"/>
      <w:lang w:val="vi-VN" w:eastAsia="vi-VN" w:bidi="vi-VN"/>
    </w:rPr>
  </w:style>
  <w:style w:type="character" w:customStyle="1" w:styleId="Tableofcontents0">
    <w:name w:val="Table of contents_"/>
    <w:rsid w:val="007E7DA8"/>
    <w:rPr>
      <w:shd w:val="clear" w:color="auto" w:fill="FFFFFF"/>
    </w:rPr>
  </w:style>
  <w:style w:type="character" w:customStyle="1" w:styleId="Tableofcontents2">
    <w:name w:val="Table of contents (2)_"/>
    <w:link w:val="Tableofcontents20"/>
    <w:rsid w:val="007E7DA8"/>
    <w:rPr>
      <w:szCs w:val="24"/>
      <w:shd w:val="clear" w:color="auto" w:fill="FFFFFF"/>
    </w:rPr>
  </w:style>
  <w:style w:type="character" w:customStyle="1" w:styleId="Bodytext17">
    <w:name w:val="Body text (17)_"/>
    <w:link w:val="Bodytext170"/>
    <w:rsid w:val="007E7DA8"/>
    <w:rPr>
      <w:sz w:val="23"/>
      <w:szCs w:val="23"/>
      <w:shd w:val="clear" w:color="auto" w:fill="FFFFFF"/>
    </w:rPr>
  </w:style>
  <w:style w:type="character" w:customStyle="1" w:styleId="Bodytext1712pt">
    <w:name w:val="Body text (17) + 12 pt"/>
    <w:rsid w:val="007E7DA8"/>
    <w:rPr>
      <w:color w:val="000000"/>
      <w:spacing w:val="0"/>
      <w:w w:val="100"/>
      <w:position w:val="0"/>
      <w:sz w:val="24"/>
      <w:szCs w:val="24"/>
      <w:shd w:val="clear" w:color="auto" w:fill="FFFFFF"/>
      <w:lang w:val="vi-VN" w:eastAsia="vi-VN" w:bidi="vi-VN"/>
    </w:rPr>
  </w:style>
  <w:style w:type="character" w:customStyle="1" w:styleId="Bodytext2Spacing0pt">
    <w:name w:val="Body text (2) + Spacing 0 pt"/>
    <w:aliases w:val="Scale 150%,Body text (145) + 12 pt"/>
    <w:rsid w:val="007E7DA8"/>
    <w:rPr>
      <w:rFonts w:ascii="Times New Roman" w:eastAsia="Times New Roman" w:hAnsi="Times New Roman" w:cs="Times New Roman"/>
      <w:b w:val="0"/>
      <w:bCs w:val="0"/>
      <w:i w:val="0"/>
      <w:iCs w:val="0"/>
      <w:smallCaps w:val="0"/>
      <w:strike w:val="0"/>
      <w:color w:val="000000"/>
      <w:spacing w:val="-10"/>
      <w:w w:val="150"/>
      <w:position w:val="0"/>
      <w:sz w:val="24"/>
      <w:szCs w:val="24"/>
      <w:u w:val="none"/>
      <w:lang w:val="vi-VN" w:eastAsia="vi-VN" w:bidi="vi-VN"/>
    </w:rPr>
  </w:style>
  <w:style w:type="paragraph" w:customStyle="1" w:styleId="Tableofcontents20">
    <w:name w:val="Table of contents (2)"/>
    <w:basedOn w:val="Normal"/>
    <w:link w:val="Tableofcontents2"/>
    <w:rsid w:val="007E7DA8"/>
    <w:pPr>
      <w:widowControl w:val="0"/>
      <w:shd w:val="clear" w:color="auto" w:fill="FFFFFF"/>
      <w:spacing w:after="60" w:line="274" w:lineRule="exact"/>
      <w:jc w:val="both"/>
    </w:pPr>
    <w:rPr>
      <w:szCs w:val="24"/>
    </w:rPr>
  </w:style>
  <w:style w:type="paragraph" w:customStyle="1" w:styleId="Bodytext170">
    <w:name w:val="Body text (17)"/>
    <w:basedOn w:val="Normal"/>
    <w:link w:val="Bodytext17"/>
    <w:rsid w:val="007E7DA8"/>
    <w:pPr>
      <w:widowControl w:val="0"/>
      <w:shd w:val="clear" w:color="auto" w:fill="FFFFFF"/>
      <w:spacing w:after="60" w:line="278" w:lineRule="exact"/>
      <w:jc w:val="both"/>
    </w:pPr>
    <w:rPr>
      <w:sz w:val="23"/>
      <w:szCs w:val="23"/>
    </w:rPr>
  </w:style>
  <w:style w:type="paragraph" w:customStyle="1" w:styleId="FirstParagraph">
    <w:name w:val="First Paragraph"/>
    <w:basedOn w:val="BodyText"/>
    <w:next w:val="BodyText"/>
    <w:qFormat/>
    <w:rsid w:val="007E7DA8"/>
    <w:pPr>
      <w:widowControl/>
      <w:autoSpaceDE/>
      <w:autoSpaceDN/>
      <w:spacing w:before="180" w:after="180" w:line="360" w:lineRule="auto"/>
      <w:ind w:left="0"/>
      <w:jc w:val="both"/>
    </w:pPr>
    <w:rPr>
      <w:rFonts w:eastAsia="SimSun"/>
      <w:szCs w:val="22"/>
    </w:rPr>
  </w:style>
  <w:style w:type="paragraph" w:customStyle="1" w:styleId="Compact">
    <w:name w:val="Compact"/>
    <w:basedOn w:val="BodyText"/>
    <w:qFormat/>
    <w:rsid w:val="007E7DA8"/>
    <w:pPr>
      <w:widowControl/>
      <w:autoSpaceDE/>
      <w:autoSpaceDN/>
      <w:spacing w:before="36" w:after="36" w:line="360" w:lineRule="auto"/>
      <w:ind w:left="0"/>
      <w:jc w:val="both"/>
    </w:pPr>
    <w:rPr>
      <w:rFonts w:eastAsia="SimSun"/>
      <w:szCs w:val="22"/>
    </w:rPr>
  </w:style>
  <w:style w:type="numbering" w:styleId="1ai">
    <w:name w:val="Outline List 1"/>
    <w:basedOn w:val="NoList"/>
    <w:uiPriority w:val="99"/>
    <w:semiHidden/>
    <w:unhideWhenUsed/>
    <w:rsid w:val="007E7DA8"/>
    <w:pPr>
      <w:numPr>
        <w:numId w:val="23"/>
      </w:numPr>
    </w:pPr>
  </w:style>
  <w:style w:type="paragraph" w:customStyle="1" w:styleId="tabABC">
    <w:name w:val="tabABC"/>
    <w:basedOn w:val="Normal"/>
    <w:link w:val="tabABCChar"/>
    <w:rsid w:val="007E7DA8"/>
    <w:pPr>
      <w:tabs>
        <w:tab w:val="left" w:pos="2268"/>
        <w:tab w:val="left" w:pos="3969"/>
        <w:tab w:val="left" w:pos="5670"/>
      </w:tabs>
      <w:spacing w:after="60" w:line="300" w:lineRule="atLeast"/>
      <w:ind w:left="851" w:hanging="284"/>
      <w:jc w:val="both"/>
    </w:pPr>
    <w:rPr>
      <w:rFonts w:ascii=".VnTime" w:eastAsia="Times New Roman" w:hAnsi=".VnTime" w:cs="Times New Roman"/>
      <w:szCs w:val="24"/>
    </w:rPr>
  </w:style>
  <w:style w:type="character" w:customStyle="1" w:styleId="tabABCChar">
    <w:name w:val="tabABC Char"/>
    <w:basedOn w:val="DefaultParagraphFont"/>
    <w:link w:val="tabABC"/>
    <w:rsid w:val="007E7DA8"/>
    <w:rPr>
      <w:rFonts w:ascii=".VnTime" w:eastAsia="Times New Roman" w:hAnsi=".VnTime" w:cs="Times New Roman"/>
      <w:szCs w:val="24"/>
    </w:rPr>
  </w:style>
  <w:style w:type="numbering" w:customStyle="1" w:styleId="1111114">
    <w:name w:val="1 / 1.1 / 1.1.14"/>
    <w:basedOn w:val="NoList"/>
    <w:next w:val="111111"/>
    <w:unhideWhenUsed/>
    <w:rsid w:val="007E7DA8"/>
  </w:style>
  <w:style w:type="numbering" w:customStyle="1" w:styleId="11111121">
    <w:name w:val="1 / 1.1 / 1.1.121"/>
    <w:basedOn w:val="NoList"/>
    <w:next w:val="111111"/>
    <w:rsid w:val="007E7DA8"/>
  </w:style>
  <w:style w:type="numbering" w:customStyle="1" w:styleId="11111122">
    <w:name w:val="1 / 1.1 / 1.1.122"/>
    <w:basedOn w:val="NoList"/>
    <w:next w:val="111111"/>
    <w:rsid w:val="007E7DA8"/>
  </w:style>
  <w:style w:type="numbering" w:customStyle="1" w:styleId="11111123">
    <w:name w:val="1 / 1.1 / 1.1.123"/>
    <w:basedOn w:val="NoList"/>
    <w:next w:val="111111"/>
    <w:rsid w:val="007E7DA8"/>
    <w:pPr>
      <w:numPr>
        <w:numId w:val="33"/>
      </w:numPr>
    </w:pPr>
  </w:style>
  <w:style w:type="numbering" w:customStyle="1" w:styleId="11111124">
    <w:name w:val="1 / 1.1 / 1.1.124"/>
    <w:basedOn w:val="NoList"/>
    <w:next w:val="111111"/>
    <w:rsid w:val="007E7DA8"/>
  </w:style>
  <w:style w:type="numbering" w:customStyle="1" w:styleId="11111125">
    <w:name w:val="1 / 1.1 / 1.1.125"/>
    <w:basedOn w:val="NoList"/>
    <w:next w:val="111111"/>
    <w:rsid w:val="007E7DA8"/>
  </w:style>
  <w:style w:type="numbering" w:customStyle="1" w:styleId="11111126">
    <w:name w:val="1 / 1.1 / 1.1.126"/>
    <w:basedOn w:val="NoList"/>
    <w:next w:val="111111"/>
    <w:rsid w:val="007E7DA8"/>
  </w:style>
  <w:style w:type="numbering" w:customStyle="1" w:styleId="11111127">
    <w:name w:val="1 / 1.1 / 1.1.127"/>
    <w:basedOn w:val="NoList"/>
    <w:next w:val="111111"/>
    <w:rsid w:val="007E7DA8"/>
  </w:style>
  <w:style w:type="numbering" w:customStyle="1" w:styleId="11111128">
    <w:name w:val="1 / 1.1 / 1.1.128"/>
    <w:basedOn w:val="NoList"/>
    <w:next w:val="111111"/>
    <w:rsid w:val="007E7DA8"/>
  </w:style>
  <w:style w:type="numbering" w:customStyle="1" w:styleId="11111129">
    <w:name w:val="1 / 1.1 / 1.1.129"/>
    <w:basedOn w:val="NoList"/>
    <w:next w:val="111111"/>
    <w:rsid w:val="007E7DA8"/>
  </w:style>
  <w:style w:type="numbering" w:customStyle="1" w:styleId="111111210">
    <w:name w:val="1 / 1.1 / 1.1.1210"/>
    <w:basedOn w:val="NoList"/>
    <w:next w:val="111111"/>
    <w:rsid w:val="007E7DA8"/>
  </w:style>
  <w:style w:type="numbering" w:customStyle="1" w:styleId="111111211">
    <w:name w:val="1 / 1.1 / 1.1.1211"/>
    <w:basedOn w:val="NoList"/>
    <w:next w:val="111111"/>
    <w:rsid w:val="007E7DA8"/>
  </w:style>
  <w:style w:type="numbering" w:customStyle="1" w:styleId="111111212">
    <w:name w:val="1 / 1.1 / 1.1.1212"/>
    <w:basedOn w:val="NoList"/>
    <w:next w:val="111111"/>
    <w:rsid w:val="007E7DA8"/>
  </w:style>
  <w:style w:type="numbering" w:customStyle="1" w:styleId="111111213">
    <w:name w:val="1 / 1.1 / 1.1.1213"/>
    <w:basedOn w:val="NoList"/>
    <w:next w:val="111111"/>
    <w:rsid w:val="007E7DA8"/>
  </w:style>
  <w:style w:type="numbering" w:customStyle="1" w:styleId="111111214">
    <w:name w:val="1 / 1.1 / 1.1.1214"/>
    <w:basedOn w:val="NoList"/>
    <w:next w:val="111111"/>
    <w:rsid w:val="007E7DA8"/>
  </w:style>
  <w:style w:type="numbering" w:customStyle="1" w:styleId="1111115">
    <w:name w:val="1 / 1.1 / 1.1.15"/>
    <w:basedOn w:val="NoList"/>
    <w:next w:val="111111"/>
    <w:rsid w:val="007E7DA8"/>
    <w:pPr>
      <w:numPr>
        <w:numId w:val="38"/>
      </w:numPr>
    </w:pPr>
  </w:style>
  <w:style w:type="numbering" w:customStyle="1" w:styleId="111111215">
    <w:name w:val="1 / 1.1 / 1.1.1215"/>
    <w:basedOn w:val="NoList"/>
    <w:next w:val="111111"/>
    <w:rsid w:val="007E7DA8"/>
  </w:style>
  <w:style w:type="numbering" w:customStyle="1" w:styleId="111111271">
    <w:name w:val="1 / 1.1 / 1.1.1271"/>
    <w:basedOn w:val="NoList"/>
    <w:next w:val="111111"/>
    <w:rsid w:val="007E7DA8"/>
    <w:pPr>
      <w:numPr>
        <w:numId w:val="24"/>
      </w:numPr>
    </w:pPr>
  </w:style>
  <w:style w:type="numbering" w:customStyle="1" w:styleId="111111281">
    <w:name w:val="1 / 1.1 / 1.1.1281"/>
    <w:basedOn w:val="NoList"/>
    <w:next w:val="111111"/>
    <w:rsid w:val="007E7DA8"/>
    <w:pPr>
      <w:numPr>
        <w:numId w:val="25"/>
      </w:numPr>
    </w:pPr>
  </w:style>
  <w:style w:type="numbering" w:customStyle="1" w:styleId="111111216">
    <w:name w:val="1 / 1.1 / 1.1.1216"/>
    <w:basedOn w:val="NoList"/>
    <w:next w:val="111111"/>
    <w:rsid w:val="007E7DA8"/>
  </w:style>
  <w:style w:type="numbering" w:customStyle="1" w:styleId="111111217">
    <w:name w:val="1 / 1.1 / 1.1.1217"/>
    <w:basedOn w:val="NoList"/>
    <w:next w:val="111111"/>
    <w:rsid w:val="007E7DA8"/>
  </w:style>
  <w:style w:type="numbering" w:customStyle="1" w:styleId="1111116">
    <w:name w:val="1 / 1.1 / 1.1.16"/>
    <w:basedOn w:val="NoList"/>
    <w:next w:val="111111"/>
    <w:rsid w:val="007E7DA8"/>
  </w:style>
  <w:style w:type="numbering" w:customStyle="1" w:styleId="1111117">
    <w:name w:val="1 / 1.1 / 1.1.17"/>
    <w:basedOn w:val="NoList"/>
    <w:next w:val="111111"/>
    <w:rsid w:val="007E7DA8"/>
  </w:style>
  <w:style w:type="numbering" w:customStyle="1" w:styleId="111111218">
    <w:name w:val="1 / 1.1 / 1.1.1218"/>
    <w:basedOn w:val="NoList"/>
    <w:next w:val="111111"/>
    <w:rsid w:val="007E7DA8"/>
  </w:style>
  <w:style w:type="numbering" w:customStyle="1" w:styleId="111111219">
    <w:name w:val="1 / 1.1 / 1.1.1219"/>
    <w:basedOn w:val="NoList"/>
    <w:next w:val="111111"/>
    <w:rsid w:val="007E7DA8"/>
  </w:style>
  <w:style w:type="numbering" w:customStyle="1" w:styleId="111111220">
    <w:name w:val="1 / 1.1 / 1.1.1220"/>
    <w:basedOn w:val="NoList"/>
    <w:next w:val="111111"/>
    <w:rsid w:val="007E7DA8"/>
  </w:style>
  <w:style w:type="numbering" w:customStyle="1" w:styleId="111111221">
    <w:name w:val="1 / 1.1 / 1.1.1221"/>
    <w:basedOn w:val="NoList"/>
    <w:next w:val="111111"/>
    <w:rsid w:val="007E7DA8"/>
  </w:style>
  <w:style w:type="numbering" w:customStyle="1" w:styleId="111111222">
    <w:name w:val="1 / 1.1 / 1.1.1222"/>
    <w:basedOn w:val="NoList"/>
    <w:next w:val="111111"/>
    <w:rsid w:val="007E7DA8"/>
  </w:style>
  <w:style w:type="numbering" w:customStyle="1" w:styleId="111111223">
    <w:name w:val="1 / 1.1 / 1.1.1223"/>
    <w:basedOn w:val="NoList"/>
    <w:next w:val="111111"/>
    <w:rsid w:val="007E7DA8"/>
  </w:style>
  <w:style w:type="numbering" w:customStyle="1" w:styleId="111111224">
    <w:name w:val="1 / 1.1 / 1.1.1224"/>
    <w:basedOn w:val="NoList"/>
    <w:next w:val="111111"/>
    <w:rsid w:val="007E7DA8"/>
  </w:style>
  <w:style w:type="numbering" w:customStyle="1" w:styleId="111111225">
    <w:name w:val="1 / 1.1 / 1.1.1225"/>
    <w:basedOn w:val="NoList"/>
    <w:next w:val="111111"/>
    <w:rsid w:val="007E7DA8"/>
  </w:style>
  <w:style w:type="numbering" w:customStyle="1" w:styleId="111111226">
    <w:name w:val="1 / 1.1 / 1.1.1226"/>
    <w:basedOn w:val="NoList"/>
    <w:next w:val="111111"/>
    <w:rsid w:val="007E7DA8"/>
  </w:style>
  <w:style w:type="numbering" w:customStyle="1" w:styleId="111111227">
    <w:name w:val="1 / 1.1 / 1.1.1227"/>
    <w:basedOn w:val="NoList"/>
    <w:next w:val="111111"/>
    <w:rsid w:val="007E7DA8"/>
  </w:style>
  <w:style w:type="numbering" w:customStyle="1" w:styleId="111111228">
    <w:name w:val="1 / 1.1 / 1.1.1228"/>
    <w:basedOn w:val="NoList"/>
    <w:next w:val="111111"/>
    <w:rsid w:val="007E7DA8"/>
  </w:style>
  <w:style w:type="numbering" w:customStyle="1" w:styleId="111111229">
    <w:name w:val="1 / 1.1 / 1.1.1229"/>
    <w:basedOn w:val="NoList"/>
    <w:next w:val="111111"/>
    <w:rsid w:val="007E7DA8"/>
  </w:style>
  <w:style w:type="numbering" w:customStyle="1" w:styleId="111111230">
    <w:name w:val="1 / 1.1 / 1.1.1230"/>
    <w:basedOn w:val="NoList"/>
    <w:next w:val="111111"/>
    <w:rsid w:val="007E7DA8"/>
  </w:style>
  <w:style w:type="numbering" w:customStyle="1" w:styleId="111111231">
    <w:name w:val="1 / 1.1 / 1.1.1231"/>
    <w:basedOn w:val="NoList"/>
    <w:next w:val="111111"/>
    <w:rsid w:val="007E7DA8"/>
  </w:style>
  <w:style w:type="numbering" w:customStyle="1" w:styleId="111111232">
    <w:name w:val="1 / 1.1 / 1.1.1232"/>
    <w:basedOn w:val="NoList"/>
    <w:next w:val="111111"/>
    <w:rsid w:val="007E7DA8"/>
  </w:style>
  <w:style w:type="numbering" w:customStyle="1" w:styleId="111111233">
    <w:name w:val="1 / 1.1 / 1.1.1233"/>
    <w:basedOn w:val="NoList"/>
    <w:next w:val="111111"/>
    <w:rsid w:val="007E7DA8"/>
  </w:style>
  <w:style w:type="numbering" w:customStyle="1" w:styleId="111111234">
    <w:name w:val="1 / 1.1 / 1.1.1234"/>
    <w:basedOn w:val="NoList"/>
    <w:next w:val="111111"/>
    <w:rsid w:val="007E7DA8"/>
  </w:style>
  <w:style w:type="numbering" w:customStyle="1" w:styleId="111111235">
    <w:name w:val="1 / 1.1 / 1.1.1235"/>
    <w:basedOn w:val="NoList"/>
    <w:next w:val="111111"/>
    <w:rsid w:val="007E7DA8"/>
  </w:style>
  <w:style w:type="numbering" w:customStyle="1" w:styleId="111111236">
    <w:name w:val="1 / 1.1 / 1.1.1236"/>
    <w:basedOn w:val="NoList"/>
    <w:next w:val="111111"/>
    <w:rsid w:val="007E7DA8"/>
  </w:style>
  <w:style w:type="numbering" w:customStyle="1" w:styleId="111111237">
    <w:name w:val="1 / 1.1 / 1.1.1237"/>
    <w:basedOn w:val="NoList"/>
    <w:next w:val="111111"/>
    <w:rsid w:val="007E7DA8"/>
  </w:style>
  <w:style w:type="numbering" w:customStyle="1" w:styleId="1111118">
    <w:name w:val="1 / 1.1 / 1.1.18"/>
    <w:basedOn w:val="NoList"/>
    <w:next w:val="111111"/>
    <w:rsid w:val="007E7DA8"/>
  </w:style>
  <w:style w:type="numbering" w:customStyle="1" w:styleId="1111119">
    <w:name w:val="1 / 1.1 / 1.1.19"/>
    <w:basedOn w:val="NoList"/>
    <w:next w:val="111111"/>
    <w:rsid w:val="007E7DA8"/>
  </w:style>
  <w:style w:type="numbering" w:customStyle="1" w:styleId="11111110">
    <w:name w:val="1 / 1.1 / 1.1.110"/>
    <w:basedOn w:val="NoList"/>
    <w:next w:val="111111"/>
    <w:rsid w:val="007E7DA8"/>
  </w:style>
  <w:style w:type="numbering" w:customStyle="1" w:styleId="11111112">
    <w:name w:val="1 / 1.1 / 1.1.112"/>
    <w:basedOn w:val="NoList"/>
    <w:next w:val="111111"/>
    <w:rsid w:val="007E7DA8"/>
  </w:style>
  <w:style w:type="numbering" w:customStyle="1" w:styleId="11111113">
    <w:name w:val="1 / 1.1 / 1.1.113"/>
    <w:basedOn w:val="NoList"/>
    <w:next w:val="111111"/>
    <w:rsid w:val="007E7DA8"/>
  </w:style>
  <w:style w:type="numbering" w:customStyle="1" w:styleId="11111114">
    <w:name w:val="1 / 1.1 / 1.1.114"/>
    <w:basedOn w:val="NoList"/>
    <w:next w:val="111111"/>
    <w:rsid w:val="007E7DA8"/>
  </w:style>
  <w:style w:type="numbering" w:customStyle="1" w:styleId="11111115">
    <w:name w:val="1 / 1.1 / 1.1.115"/>
    <w:basedOn w:val="NoList"/>
    <w:next w:val="111111"/>
    <w:rsid w:val="007E7DA8"/>
  </w:style>
  <w:style w:type="numbering" w:customStyle="1" w:styleId="11111116">
    <w:name w:val="1 / 1.1 / 1.1.116"/>
    <w:basedOn w:val="NoList"/>
    <w:next w:val="111111"/>
    <w:rsid w:val="007E7DA8"/>
  </w:style>
  <w:style w:type="numbering" w:customStyle="1" w:styleId="11111117">
    <w:name w:val="1 / 1.1 / 1.1.117"/>
    <w:basedOn w:val="NoList"/>
    <w:next w:val="111111"/>
    <w:rsid w:val="007E7DA8"/>
  </w:style>
  <w:style w:type="numbering" w:customStyle="1" w:styleId="11111118">
    <w:name w:val="1 / 1.1 / 1.1.118"/>
    <w:basedOn w:val="NoList"/>
    <w:next w:val="111111"/>
    <w:rsid w:val="007E7DA8"/>
  </w:style>
  <w:style w:type="numbering" w:customStyle="1" w:styleId="11111119">
    <w:name w:val="1 / 1.1 / 1.1.119"/>
    <w:basedOn w:val="NoList"/>
    <w:next w:val="111111"/>
    <w:rsid w:val="007E7DA8"/>
  </w:style>
  <w:style w:type="numbering" w:customStyle="1" w:styleId="11111120">
    <w:name w:val="1 / 1.1 / 1.1.120"/>
    <w:basedOn w:val="NoList"/>
    <w:next w:val="111111"/>
    <w:rsid w:val="007E7DA8"/>
  </w:style>
  <w:style w:type="numbering" w:customStyle="1" w:styleId="11111130">
    <w:name w:val="1 / 1.1 / 1.1.130"/>
    <w:basedOn w:val="NoList"/>
    <w:next w:val="111111"/>
    <w:rsid w:val="007E7DA8"/>
  </w:style>
  <w:style w:type="numbering" w:customStyle="1" w:styleId="11111131">
    <w:name w:val="1 / 1.1 / 1.1.131"/>
    <w:basedOn w:val="NoList"/>
    <w:next w:val="111111"/>
    <w:rsid w:val="007E7DA8"/>
  </w:style>
  <w:style w:type="numbering" w:customStyle="1" w:styleId="11111132">
    <w:name w:val="1 / 1.1 / 1.1.132"/>
    <w:basedOn w:val="NoList"/>
    <w:next w:val="111111"/>
    <w:rsid w:val="007E7DA8"/>
  </w:style>
  <w:style w:type="numbering" w:customStyle="1" w:styleId="11111133">
    <w:name w:val="1 / 1.1 / 1.1.133"/>
    <w:basedOn w:val="NoList"/>
    <w:next w:val="111111"/>
    <w:uiPriority w:val="99"/>
    <w:unhideWhenUsed/>
    <w:rsid w:val="007E7DA8"/>
    <w:pPr>
      <w:numPr>
        <w:numId w:val="26"/>
      </w:numPr>
    </w:pPr>
  </w:style>
  <w:style w:type="numbering" w:customStyle="1" w:styleId="11111134">
    <w:name w:val="1 / 1.1 / 1.1.134"/>
    <w:basedOn w:val="NoList"/>
    <w:next w:val="111111"/>
    <w:uiPriority w:val="99"/>
    <w:semiHidden/>
    <w:unhideWhenUsed/>
    <w:rsid w:val="007E7DA8"/>
  </w:style>
  <w:style w:type="numbering" w:customStyle="1" w:styleId="11111135">
    <w:name w:val="1 / 1.1 / 1.1.135"/>
    <w:basedOn w:val="NoList"/>
    <w:next w:val="111111"/>
    <w:uiPriority w:val="99"/>
    <w:semiHidden/>
    <w:unhideWhenUsed/>
    <w:rsid w:val="007E7DA8"/>
  </w:style>
  <w:style w:type="numbering" w:customStyle="1" w:styleId="11111136">
    <w:name w:val="1 / 1.1 / 1.1.136"/>
    <w:basedOn w:val="NoList"/>
    <w:next w:val="111111"/>
    <w:uiPriority w:val="99"/>
    <w:semiHidden/>
    <w:unhideWhenUsed/>
    <w:rsid w:val="007E7DA8"/>
  </w:style>
  <w:style w:type="numbering" w:customStyle="1" w:styleId="11111137">
    <w:name w:val="1 / 1.1 / 1.1.137"/>
    <w:basedOn w:val="NoList"/>
    <w:next w:val="111111"/>
    <w:uiPriority w:val="99"/>
    <w:semiHidden/>
    <w:unhideWhenUsed/>
    <w:rsid w:val="007E7DA8"/>
  </w:style>
  <w:style w:type="numbering" w:customStyle="1" w:styleId="11111138">
    <w:name w:val="1 / 1.1 / 1.1.138"/>
    <w:basedOn w:val="NoList"/>
    <w:next w:val="111111"/>
    <w:uiPriority w:val="99"/>
    <w:semiHidden/>
    <w:unhideWhenUsed/>
    <w:rsid w:val="007E7DA8"/>
  </w:style>
  <w:style w:type="numbering" w:customStyle="1" w:styleId="11111139">
    <w:name w:val="1 / 1.1 / 1.1.139"/>
    <w:basedOn w:val="NoList"/>
    <w:next w:val="111111"/>
    <w:uiPriority w:val="99"/>
    <w:semiHidden/>
    <w:unhideWhenUsed/>
    <w:rsid w:val="007E7DA8"/>
  </w:style>
  <w:style w:type="numbering" w:customStyle="1" w:styleId="11111140">
    <w:name w:val="1 / 1.1 / 1.1.140"/>
    <w:basedOn w:val="NoList"/>
    <w:next w:val="111111"/>
    <w:uiPriority w:val="99"/>
    <w:semiHidden/>
    <w:unhideWhenUsed/>
    <w:rsid w:val="007E7DA8"/>
  </w:style>
  <w:style w:type="numbering" w:customStyle="1" w:styleId="11111141">
    <w:name w:val="1 / 1.1 / 1.1.141"/>
    <w:basedOn w:val="NoList"/>
    <w:next w:val="111111"/>
    <w:uiPriority w:val="99"/>
    <w:semiHidden/>
    <w:unhideWhenUsed/>
    <w:rsid w:val="007E7DA8"/>
  </w:style>
  <w:style w:type="numbering" w:customStyle="1" w:styleId="11111142">
    <w:name w:val="1 / 1.1 / 1.1.142"/>
    <w:basedOn w:val="NoList"/>
    <w:next w:val="111111"/>
    <w:uiPriority w:val="99"/>
    <w:semiHidden/>
    <w:unhideWhenUsed/>
    <w:rsid w:val="007E7DA8"/>
  </w:style>
  <w:style w:type="numbering" w:customStyle="1" w:styleId="11111143">
    <w:name w:val="1 / 1.1 / 1.1.143"/>
    <w:basedOn w:val="NoList"/>
    <w:next w:val="111111"/>
    <w:uiPriority w:val="99"/>
    <w:semiHidden/>
    <w:unhideWhenUsed/>
    <w:rsid w:val="007E7DA8"/>
  </w:style>
  <w:style w:type="numbering" w:customStyle="1" w:styleId="11111144">
    <w:name w:val="1 / 1.1 / 1.1.144"/>
    <w:basedOn w:val="NoList"/>
    <w:next w:val="111111"/>
    <w:uiPriority w:val="99"/>
    <w:semiHidden/>
    <w:unhideWhenUsed/>
    <w:rsid w:val="007E7DA8"/>
  </w:style>
  <w:style w:type="numbering" w:customStyle="1" w:styleId="11111145">
    <w:name w:val="1 / 1.1 / 1.1.145"/>
    <w:basedOn w:val="NoList"/>
    <w:next w:val="111111"/>
    <w:uiPriority w:val="99"/>
    <w:semiHidden/>
    <w:unhideWhenUsed/>
    <w:rsid w:val="007E7DA8"/>
  </w:style>
  <w:style w:type="numbering" w:customStyle="1" w:styleId="11111146">
    <w:name w:val="1 / 1.1 / 1.1.146"/>
    <w:basedOn w:val="NoList"/>
    <w:next w:val="111111"/>
    <w:uiPriority w:val="99"/>
    <w:semiHidden/>
    <w:unhideWhenUsed/>
    <w:rsid w:val="007E7DA8"/>
  </w:style>
  <w:style w:type="numbering" w:customStyle="1" w:styleId="11111147">
    <w:name w:val="1 / 1.1 / 1.1.147"/>
    <w:basedOn w:val="NoList"/>
    <w:next w:val="111111"/>
    <w:uiPriority w:val="99"/>
    <w:semiHidden/>
    <w:unhideWhenUsed/>
    <w:rsid w:val="007E7DA8"/>
  </w:style>
  <w:style w:type="numbering" w:customStyle="1" w:styleId="11111148">
    <w:name w:val="1 / 1.1 / 1.1.148"/>
    <w:basedOn w:val="NoList"/>
    <w:next w:val="111111"/>
    <w:uiPriority w:val="99"/>
    <w:semiHidden/>
    <w:unhideWhenUsed/>
    <w:rsid w:val="007E7DA8"/>
  </w:style>
  <w:style w:type="numbering" w:customStyle="1" w:styleId="11111149">
    <w:name w:val="1 / 1.1 / 1.1.149"/>
    <w:basedOn w:val="NoList"/>
    <w:next w:val="111111"/>
    <w:uiPriority w:val="99"/>
    <w:semiHidden/>
    <w:unhideWhenUsed/>
    <w:rsid w:val="007E7DA8"/>
  </w:style>
  <w:style w:type="numbering" w:customStyle="1" w:styleId="11111150">
    <w:name w:val="1 / 1.1 / 1.1.150"/>
    <w:basedOn w:val="NoList"/>
    <w:next w:val="111111"/>
    <w:uiPriority w:val="99"/>
    <w:semiHidden/>
    <w:unhideWhenUsed/>
    <w:rsid w:val="007E7DA8"/>
  </w:style>
  <w:style w:type="numbering" w:customStyle="1" w:styleId="11111151">
    <w:name w:val="1 / 1.1 / 1.1.151"/>
    <w:basedOn w:val="NoList"/>
    <w:next w:val="111111"/>
    <w:uiPriority w:val="99"/>
    <w:unhideWhenUsed/>
    <w:rsid w:val="007E7DA8"/>
  </w:style>
  <w:style w:type="numbering" w:customStyle="1" w:styleId="11111152">
    <w:name w:val="1 / 1.1 / 1.1.152"/>
    <w:basedOn w:val="NoList"/>
    <w:next w:val="111111"/>
    <w:uiPriority w:val="99"/>
    <w:semiHidden/>
    <w:unhideWhenUsed/>
    <w:rsid w:val="007E7DA8"/>
  </w:style>
  <w:style w:type="numbering" w:customStyle="1" w:styleId="11111153">
    <w:name w:val="1 / 1.1 / 1.1.153"/>
    <w:basedOn w:val="NoList"/>
    <w:next w:val="111111"/>
    <w:uiPriority w:val="99"/>
    <w:semiHidden/>
    <w:unhideWhenUsed/>
    <w:rsid w:val="007E7DA8"/>
  </w:style>
  <w:style w:type="numbering" w:customStyle="1" w:styleId="11111154">
    <w:name w:val="1 / 1.1 / 1.1.154"/>
    <w:basedOn w:val="NoList"/>
    <w:next w:val="111111"/>
    <w:uiPriority w:val="99"/>
    <w:semiHidden/>
    <w:unhideWhenUsed/>
    <w:rsid w:val="007E7DA8"/>
  </w:style>
  <w:style w:type="numbering" w:customStyle="1" w:styleId="11111155">
    <w:name w:val="1 / 1.1 / 1.1.155"/>
    <w:basedOn w:val="NoList"/>
    <w:next w:val="111111"/>
    <w:uiPriority w:val="99"/>
    <w:semiHidden/>
    <w:unhideWhenUsed/>
    <w:rsid w:val="007E7DA8"/>
  </w:style>
  <w:style w:type="numbering" w:customStyle="1" w:styleId="11111156">
    <w:name w:val="1 / 1.1 / 1.1.156"/>
    <w:basedOn w:val="NoList"/>
    <w:next w:val="111111"/>
    <w:uiPriority w:val="99"/>
    <w:semiHidden/>
    <w:unhideWhenUsed/>
    <w:rsid w:val="007E7DA8"/>
  </w:style>
  <w:style w:type="numbering" w:customStyle="1" w:styleId="11111157">
    <w:name w:val="1 / 1.1 / 1.1.157"/>
    <w:basedOn w:val="NoList"/>
    <w:next w:val="111111"/>
    <w:uiPriority w:val="99"/>
    <w:semiHidden/>
    <w:unhideWhenUsed/>
    <w:rsid w:val="007E7DA8"/>
  </w:style>
  <w:style w:type="numbering" w:customStyle="1" w:styleId="11111158">
    <w:name w:val="1 / 1.1 / 1.1.158"/>
    <w:basedOn w:val="NoList"/>
    <w:next w:val="111111"/>
    <w:uiPriority w:val="99"/>
    <w:semiHidden/>
    <w:unhideWhenUsed/>
    <w:rsid w:val="007E7DA8"/>
  </w:style>
  <w:style w:type="numbering" w:customStyle="1" w:styleId="11111159">
    <w:name w:val="1 / 1.1 / 1.1.159"/>
    <w:basedOn w:val="NoList"/>
    <w:next w:val="111111"/>
    <w:uiPriority w:val="99"/>
    <w:semiHidden/>
    <w:unhideWhenUsed/>
    <w:rsid w:val="007E7DA8"/>
  </w:style>
  <w:style w:type="numbering" w:customStyle="1" w:styleId="11111160">
    <w:name w:val="1 / 1.1 / 1.1.160"/>
    <w:basedOn w:val="NoList"/>
    <w:next w:val="111111"/>
    <w:uiPriority w:val="99"/>
    <w:semiHidden/>
    <w:unhideWhenUsed/>
    <w:rsid w:val="007E7DA8"/>
  </w:style>
  <w:style w:type="numbering" w:customStyle="1" w:styleId="11111161">
    <w:name w:val="1 / 1.1 / 1.1.161"/>
    <w:basedOn w:val="NoList"/>
    <w:next w:val="111111"/>
    <w:uiPriority w:val="99"/>
    <w:semiHidden/>
    <w:unhideWhenUsed/>
    <w:rsid w:val="007E7DA8"/>
  </w:style>
  <w:style w:type="numbering" w:customStyle="1" w:styleId="11111162">
    <w:name w:val="1 / 1.1 / 1.1.162"/>
    <w:basedOn w:val="NoList"/>
    <w:next w:val="111111"/>
    <w:uiPriority w:val="99"/>
    <w:semiHidden/>
    <w:unhideWhenUsed/>
    <w:rsid w:val="007E7DA8"/>
  </w:style>
  <w:style w:type="numbering" w:customStyle="1" w:styleId="11111163">
    <w:name w:val="1 / 1.1 / 1.1.163"/>
    <w:basedOn w:val="NoList"/>
    <w:next w:val="111111"/>
    <w:uiPriority w:val="99"/>
    <w:semiHidden/>
    <w:unhideWhenUsed/>
    <w:rsid w:val="007E7DA8"/>
  </w:style>
  <w:style w:type="numbering" w:customStyle="1" w:styleId="11111164">
    <w:name w:val="1 / 1.1 / 1.1.164"/>
    <w:basedOn w:val="NoList"/>
    <w:next w:val="111111"/>
    <w:uiPriority w:val="99"/>
    <w:semiHidden/>
    <w:unhideWhenUsed/>
    <w:rsid w:val="007E7DA8"/>
  </w:style>
  <w:style w:type="numbering" w:customStyle="1" w:styleId="11111165">
    <w:name w:val="1 / 1.1 / 1.1.165"/>
    <w:basedOn w:val="NoList"/>
    <w:next w:val="111111"/>
    <w:uiPriority w:val="99"/>
    <w:semiHidden/>
    <w:unhideWhenUsed/>
    <w:rsid w:val="007E7DA8"/>
  </w:style>
  <w:style w:type="numbering" w:customStyle="1" w:styleId="11111166">
    <w:name w:val="1 / 1.1 / 1.1.166"/>
    <w:basedOn w:val="NoList"/>
    <w:next w:val="111111"/>
    <w:uiPriority w:val="99"/>
    <w:semiHidden/>
    <w:unhideWhenUsed/>
    <w:rsid w:val="007E7DA8"/>
  </w:style>
  <w:style w:type="numbering" w:customStyle="1" w:styleId="11111167">
    <w:name w:val="1 / 1.1 / 1.1.167"/>
    <w:basedOn w:val="NoList"/>
    <w:next w:val="111111"/>
    <w:uiPriority w:val="99"/>
    <w:semiHidden/>
    <w:unhideWhenUsed/>
    <w:rsid w:val="007E7DA8"/>
  </w:style>
  <w:style w:type="numbering" w:customStyle="1" w:styleId="11111168">
    <w:name w:val="1 / 1.1 / 1.1.168"/>
    <w:basedOn w:val="NoList"/>
    <w:next w:val="111111"/>
    <w:uiPriority w:val="99"/>
    <w:semiHidden/>
    <w:unhideWhenUsed/>
    <w:rsid w:val="007E7DA8"/>
  </w:style>
  <w:style w:type="numbering" w:customStyle="1" w:styleId="11111169">
    <w:name w:val="1 / 1.1 / 1.1.169"/>
    <w:basedOn w:val="NoList"/>
    <w:next w:val="111111"/>
    <w:uiPriority w:val="99"/>
    <w:semiHidden/>
    <w:unhideWhenUsed/>
    <w:rsid w:val="007E7DA8"/>
  </w:style>
  <w:style w:type="numbering" w:customStyle="1" w:styleId="11111170">
    <w:name w:val="1 / 1.1 / 1.1.170"/>
    <w:basedOn w:val="NoList"/>
    <w:next w:val="111111"/>
    <w:uiPriority w:val="99"/>
    <w:semiHidden/>
    <w:unhideWhenUsed/>
    <w:rsid w:val="007E7DA8"/>
  </w:style>
  <w:style w:type="numbering" w:customStyle="1" w:styleId="11111171">
    <w:name w:val="1 / 1.1 / 1.1.171"/>
    <w:basedOn w:val="NoList"/>
    <w:next w:val="111111"/>
    <w:uiPriority w:val="99"/>
    <w:semiHidden/>
    <w:unhideWhenUsed/>
    <w:rsid w:val="007E7DA8"/>
  </w:style>
  <w:style w:type="numbering" w:customStyle="1" w:styleId="11111172">
    <w:name w:val="1 / 1.1 / 1.1.172"/>
    <w:basedOn w:val="NoList"/>
    <w:next w:val="111111"/>
    <w:uiPriority w:val="99"/>
    <w:semiHidden/>
    <w:unhideWhenUsed/>
    <w:rsid w:val="007E7DA8"/>
  </w:style>
  <w:style w:type="numbering" w:customStyle="1" w:styleId="11111173">
    <w:name w:val="1 / 1.1 / 1.1.173"/>
    <w:basedOn w:val="NoList"/>
    <w:next w:val="111111"/>
    <w:uiPriority w:val="99"/>
    <w:semiHidden/>
    <w:unhideWhenUsed/>
    <w:rsid w:val="007E7DA8"/>
  </w:style>
  <w:style w:type="numbering" w:customStyle="1" w:styleId="11111174">
    <w:name w:val="1 / 1.1 / 1.1.174"/>
    <w:basedOn w:val="NoList"/>
    <w:next w:val="111111"/>
    <w:uiPriority w:val="99"/>
    <w:semiHidden/>
    <w:unhideWhenUsed/>
    <w:rsid w:val="007E7DA8"/>
  </w:style>
  <w:style w:type="numbering" w:customStyle="1" w:styleId="11111175">
    <w:name w:val="1 / 1.1 / 1.1.175"/>
    <w:basedOn w:val="NoList"/>
    <w:next w:val="111111"/>
    <w:rsid w:val="007E7DA8"/>
  </w:style>
  <w:style w:type="numbering" w:customStyle="1" w:styleId="11111176">
    <w:name w:val="1 / 1.1 / 1.1.176"/>
    <w:basedOn w:val="NoList"/>
    <w:next w:val="111111"/>
    <w:rsid w:val="007E7DA8"/>
  </w:style>
  <w:style w:type="numbering" w:customStyle="1" w:styleId="11111177">
    <w:name w:val="1 / 1.1 / 1.1.177"/>
    <w:basedOn w:val="NoList"/>
    <w:next w:val="111111"/>
    <w:rsid w:val="007E7DA8"/>
  </w:style>
  <w:style w:type="numbering" w:customStyle="1" w:styleId="11111178">
    <w:name w:val="1 / 1.1 / 1.1.178"/>
    <w:basedOn w:val="NoList"/>
    <w:next w:val="111111"/>
    <w:rsid w:val="007E7DA8"/>
  </w:style>
  <w:style w:type="numbering" w:customStyle="1" w:styleId="11111179">
    <w:name w:val="1 / 1.1 / 1.1.179"/>
    <w:basedOn w:val="NoList"/>
    <w:next w:val="111111"/>
    <w:rsid w:val="007E7DA8"/>
  </w:style>
  <w:style w:type="numbering" w:customStyle="1" w:styleId="11111180">
    <w:name w:val="1 / 1.1 / 1.1.180"/>
    <w:basedOn w:val="NoList"/>
    <w:next w:val="111111"/>
    <w:rsid w:val="007E7DA8"/>
  </w:style>
  <w:style w:type="numbering" w:customStyle="1" w:styleId="11111181">
    <w:name w:val="1 / 1.1 / 1.1.181"/>
    <w:basedOn w:val="NoList"/>
    <w:next w:val="111111"/>
    <w:rsid w:val="007E7DA8"/>
  </w:style>
  <w:style w:type="numbering" w:customStyle="1" w:styleId="11111182">
    <w:name w:val="1 / 1.1 / 1.1.182"/>
    <w:basedOn w:val="NoList"/>
    <w:next w:val="111111"/>
    <w:rsid w:val="007E7DA8"/>
  </w:style>
  <w:style w:type="numbering" w:customStyle="1" w:styleId="11111183">
    <w:name w:val="1 / 1.1 / 1.1.183"/>
    <w:basedOn w:val="NoList"/>
    <w:next w:val="111111"/>
    <w:rsid w:val="007E7DA8"/>
  </w:style>
  <w:style w:type="numbering" w:customStyle="1" w:styleId="11111184">
    <w:name w:val="1 / 1.1 / 1.1.184"/>
    <w:basedOn w:val="NoList"/>
    <w:next w:val="111111"/>
    <w:rsid w:val="007E7DA8"/>
  </w:style>
  <w:style w:type="numbering" w:customStyle="1" w:styleId="11111185">
    <w:name w:val="1 / 1.1 / 1.1.185"/>
    <w:basedOn w:val="NoList"/>
    <w:next w:val="111111"/>
    <w:rsid w:val="007E7DA8"/>
  </w:style>
  <w:style w:type="numbering" w:customStyle="1" w:styleId="11111186">
    <w:name w:val="1 / 1.1 / 1.1.186"/>
    <w:basedOn w:val="NoList"/>
    <w:next w:val="111111"/>
    <w:rsid w:val="007E7DA8"/>
  </w:style>
  <w:style w:type="numbering" w:customStyle="1" w:styleId="11111187">
    <w:name w:val="1 / 1.1 / 1.1.187"/>
    <w:basedOn w:val="NoList"/>
    <w:next w:val="111111"/>
    <w:rsid w:val="007E7DA8"/>
  </w:style>
  <w:style w:type="numbering" w:customStyle="1" w:styleId="11111188">
    <w:name w:val="1 / 1.1 / 1.1.188"/>
    <w:basedOn w:val="NoList"/>
    <w:next w:val="111111"/>
    <w:rsid w:val="007E7DA8"/>
  </w:style>
  <w:style w:type="numbering" w:customStyle="1" w:styleId="11111189">
    <w:name w:val="1 / 1.1 / 1.1.189"/>
    <w:basedOn w:val="NoList"/>
    <w:next w:val="111111"/>
    <w:rsid w:val="007E7DA8"/>
  </w:style>
  <w:style w:type="numbering" w:customStyle="1" w:styleId="11111190">
    <w:name w:val="1 / 1.1 / 1.1.190"/>
    <w:basedOn w:val="NoList"/>
    <w:next w:val="111111"/>
    <w:rsid w:val="007E7DA8"/>
  </w:style>
  <w:style w:type="numbering" w:customStyle="1" w:styleId="11111191">
    <w:name w:val="1 / 1.1 / 1.1.191"/>
    <w:basedOn w:val="NoList"/>
    <w:next w:val="111111"/>
    <w:rsid w:val="007E7DA8"/>
  </w:style>
  <w:style w:type="numbering" w:customStyle="1" w:styleId="11111192">
    <w:name w:val="1 / 1.1 / 1.1.192"/>
    <w:basedOn w:val="NoList"/>
    <w:next w:val="111111"/>
    <w:rsid w:val="007E7DA8"/>
  </w:style>
  <w:style w:type="numbering" w:customStyle="1" w:styleId="11111193">
    <w:name w:val="1 / 1.1 / 1.1.193"/>
    <w:basedOn w:val="NoList"/>
    <w:next w:val="111111"/>
    <w:rsid w:val="007E7DA8"/>
  </w:style>
  <w:style w:type="numbering" w:customStyle="1" w:styleId="11111194">
    <w:name w:val="1 / 1.1 / 1.1.194"/>
    <w:basedOn w:val="NoList"/>
    <w:next w:val="111111"/>
    <w:rsid w:val="007E7DA8"/>
  </w:style>
  <w:style w:type="numbering" w:customStyle="1" w:styleId="11111195">
    <w:name w:val="1 / 1.1 / 1.1.195"/>
    <w:basedOn w:val="NoList"/>
    <w:next w:val="111111"/>
    <w:rsid w:val="007E7DA8"/>
  </w:style>
  <w:style w:type="numbering" w:customStyle="1" w:styleId="11111196">
    <w:name w:val="1 / 1.1 / 1.1.196"/>
    <w:basedOn w:val="NoList"/>
    <w:next w:val="111111"/>
    <w:rsid w:val="007E7DA8"/>
  </w:style>
  <w:style w:type="numbering" w:customStyle="1" w:styleId="11111197">
    <w:name w:val="1 / 1.1 / 1.1.197"/>
    <w:basedOn w:val="NoList"/>
    <w:next w:val="111111"/>
    <w:rsid w:val="007E7DA8"/>
  </w:style>
  <w:style w:type="numbering" w:customStyle="1" w:styleId="11111198">
    <w:name w:val="1 / 1.1 / 1.1.198"/>
    <w:basedOn w:val="NoList"/>
    <w:next w:val="111111"/>
    <w:uiPriority w:val="99"/>
    <w:semiHidden/>
    <w:unhideWhenUsed/>
    <w:rsid w:val="007E7DA8"/>
  </w:style>
  <w:style w:type="numbering" w:customStyle="1" w:styleId="11111199">
    <w:name w:val="1 / 1.1 / 1.1.199"/>
    <w:basedOn w:val="NoList"/>
    <w:next w:val="111111"/>
    <w:uiPriority w:val="99"/>
    <w:semiHidden/>
    <w:unhideWhenUsed/>
    <w:rsid w:val="007E7DA8"/>
  </w:style>
  <w:style w:type="numbering" w:customStyle="1" w:styleId="111111100">
    <w:name w:val="1 / 1.1 / 1.1.1100"/>
    <w:basedOn w:val="NoList"/>
    <w:next w:val="111111"/>
    <w:uiPriority w:val="99"/>
    <w:semiHidden/>
    <w:unhideWhenUsed/>
    <w:rsid w:val="007E7DA8"/>
  </w:style>
  <w:style w:type="numbering" w:customStyle="1" w:styleId="111111101">
    <w:name w:val="1 / 1.1 / 1.1.1101"/>
    <w:basedOn w:val="NoList"/>
    <w:next w:val="111111"/>
    <w:uiPriority w:val="99"/>
    <w:semiHidden/>
    <w:unhideWhenUsed/>
    <w:rsid w:val="007E7DA8"/>
  </w:style>
  <w:style w:type="numbering" w:customStyle="1" w:styleId="111111102">
    <w:name w:val="1 / 1.1 / 1.1.1102"/>
    <w:basedOn w:val="NoList"/>
    <w:next w:val="111111"/>
    <w:uiPriority w:val="99"/>
    <w:semiHidden/>
    <w:unhideWhenUsed/>
    <w:rsid w:val="007E7DA8"/>
  </w:style>
  <w:style w:type="numbering" w:customStyle="1" w:styleId="111111103">
    <w:name w:val="1 / 1.1 / 1.1.1103"/>
    <w:basedOn w:val="NoList"/>
    <w:next w:val="111111"/>
    <w:uiPriority w:val="99"/>
    <w:semiHidden/>
    <w:unhideWhenUsed/>
    <w:rsid w:val="007E7DA8"/>
  </w:style>
  <w:style w:type="numbering" w:customStyle="1" w:styleId="111111104">
    <w:name w:val="1 / 1.1 / 1.1.1104"/>
    <w:basedOn w:val="NoList"/>
    <w:next w:val="111111"/>
    <w:uiPriority w:val="99"/>
    <w:semiHidden/>
    <w:unhideWhenUsed/>
    <w:rsid w:val="007E7DA8"/>
  </w:style>
  <w:style w:type="numbering" w:customStyle="1" w:styleId="111111105">
    <w:name w:val="1 / 1.1 / 1.1.1105"/>
    <w:basedOn w:val="NoList"/>
    <w:next w:val="111111"/>
    <w:uiPriority w:val="99"/>
    <w:semiHidden/>
    <w:unhideWhenUsed/>
    <w:rsid w:val="007E7DA8"/>
  </w:style>
  <w:style w:type="numbering" w:customStyle="1" w:styleId="111111106">
    <w:name w:val="1 / 1.1 / 1.1.1106"/>
    <w:basedOn w:val="NoList"/>
    <w:next w:val="111111"/>
    <w:uiPriority w:val="99"/>
    <w:semiHidden/>
    <w:unhideWhenUsed/>
    <w:rsid w:val="007E7DA8"/>
  </w:style>
  <w:style w:type="numbering" w:customStyle="1" w:styleId="111111107">
    <w:name w:val="1 / 1.1 / 1.1.1107"/>
    <w:basedOn w:val="NoList"/>
    <w:next w:val="111111"/>
    <w:uiPriority w:val="99"/>
    <w:semiHidden/>
    <w:unhideWhenUsed/>
    <w:rsid w:val="007E7DA8"/>
  </w:style>
  <w:style w:type="numbering" w:customStyle="1" w:styleId="111111108">
    <w:name w:val="1 / 1.1 / 1.1.1108"/>
    <w:basedOn w:val="NoList"/>
    <w:next w:val="111111"/>
    <w:uiPriority w:val="99"/>
    <w:semiHidden/>
    <w:unhideWhenUsed/>
    <w:rsid w:val="007E7DA8"/>
  </w:style>
  <w:style w:type="numbering" w:customStyle="1" w:styleId="111111109">
    <w:name w:val="1 / 1.1 / 1.1.1109"/>
    <w:basedOn w:val="NoList"/>
    <w:next w:val="111111"/>
    <w:uiPriority w:val="99"/>
    <w:semiHidden/>
    <w:unhideWhenUsed/>
    <w:rsid w:val="007E7DA8"/>
  </w:style>
  <w:style w:type="numbering" w:customStyle="1" w:styleId="111111110">
    <w:name w:val="1 / 1.1 / 1.1.1110"/>
    <w:basedOn w:val="NoList"/>
    <w:next w:val="111111"/>
    <w:uiPriority w:val="99"/>
    <w:semiHidden/>
    <w:unhideWhenUsed/>
    <w:rsid w:val="007E7DA8"/>
  </w:style>
  <w:style w:type="numbering" w:customStyle="1" w:styleId="111111111">
    <w:name w:val="1 / 1.1 / 1.1.1111"/>
    <w:basedOn w:val="NoList"/>
    <w:next w:val="111111"/>
    <w:uiPriority w:val="99"/>
    <w:semiHidden/>
    <w:unhideWhenUsed/>
    <w:rsid w:val="007E7DA8"/>
  </w:style>
  <w:style w:type="numbering" w:customStyle="1" w:styleId="111111112">
    <w:name w:val="1 / 1.1 / 1.1.1112"/>
    <w:basedOn w:val="NoList"/>
    <w:next w:val="111111"/>
    <w:uiPriority w:val="99"/>
    <w:semiHidden/>
    <w:unhideWhenUsed/>
    <w:rsid w:val="007E7DA8"/>
  </w:style>
  <w:style w:type="numbering" w:customStyle="1" w:styleId="111111113">
    <w:name w:val="1 / 1.1 / 1.1.1113"/>
    <w:basedOn w:val="NoList"/>
    <w:next w:val="111111"/>
    <w:uiPriority w:val="99"/>
    <w:semiHidden/>
    <w:unhideWhenUsed/>
    <w:rsid w:val="007E7DA8"/>
  </w:style>
  <w:style w:type="numbering" w:customStyle="1" w:styleId="111111114">
    <w:name w:val="1 / 1.1 / 1.1.1114"/>
    <w:basedOn w:val="NoList"/>
    <w:next w:val="111111"/>
    <w:uiPriority w:val="99"/>
    <w:semiHidden/>
    <w:unhideWhenUsed/>
    <w:rsid w:val="007E7DA8"/>
  </w:style>
  <w:style w:type="numbering" w:customStyle="1" w:styleId="111111115">
    <w:name w:val="1 / 1.1 / 1.1.1115"/>
    <w:basedOn w:val="NoList"/>
    <w:next w:val="111111"/>
    <w:uiPriority w:val="99"/>
    <w:semiHidden/>
    <w:unhideWhenUsed/>
    <w:rsid w:val="007E7DA8"/>
  </w:style>
  <w:style w:type="numbering" w:customStyle="1" w:styleId="111111116">
    <w:name w:val="1 / 1.1 / 1.1.1116"/>
    <w:basedOn w:val="NoList"/>
    <w:next w:val="111111"/>
    <w:uiPriority w:val="99"/>
    <w:semiHidden/>
    <w:unhideWhenUsed/>
    <w:rsid w:val="007E7DA8"/>
  </w:style>
  <w:style w:type="numbering" w:customStyle="1" w:styleId="111111117">
    <w:name w:val="1 / 1.1 / 1.1.1117"/>
    <w:basedOn w:val="NoList"/>
    <w:next w:val="111111"/>
    <w:uiPriority w:val="99"/>
    <w:semiHidden/>
    <w:unhideWhenUsed/>
    <w:rsid w:val="007E7DA8"/>
  </w:style>
  <w:style w:type="numbering" w:customStyle="1" w:styleId="111111118">
    <w:name w:val="1 / 1.1 / 1.1.1118"/>
    <w:basedOn w:val="NoList"/>
    <w:next w:val="111111"/>
    <w:uiPriority w:val="99"/>
    <w:semiHidden/>
    <w:unhideWhenUsed/>
    <w:rsid w:val="007E7DA8"/>
  </w:style>
  <w:style w:type="numbering" w:customStyle="1" w:styleId="111111119">
    <w:name w:val="1 / 1.1 / 1.1.1119"/>
    <w:basedOn w:val="NoList"/>
    <w:next w:val="111111"/>
    <w:uiPriority w:val="99"/>
    <w:semiHidden/>
    <w:unhideWhenUsed/>
    <w:rsid w:val="007E7DA8"/>
  </w:style>
  <w:style w:type="numbering" w:customStyle="1" w:styleId="111111120">
    <w:name w:val="1 / 1.1 / 1.1.1120"/>
    <w:basedOn w:val="NoList"/>
    <w:next w:val="111111"/>
    <w:uiPriority w:val="99"/>
    <w:semiHidden/>
    <w:unhideWhenUsed/>
    <w:rsid w:val="007E7DA8"/>
  </w:style>
  <w:style w:type="numbering" w:customStyle="1" w:styleId="111111121">
    <w:name w:val="1 / 1.1 / 1.1.1121"/>
    <w:basedOn w:val="NoList"/>
    <w:next w:val="111111"/>
    <w:uiPriority w:val="99"/>
    <w:semiHidden/>
    <w:unhideWhenUsed/>
    <w:rsid w:val="007E7DA8"/>
  </w:style>
  <w:style w:type="numbering" w:customStyle="1" w:styleId="111111122">
    <w:name w:val="1 / 1.1 / 1.1.1122"/>
    <w:basedOn w:val="NoList"/>
    <w:next w:val="111111"/>
    <w:uiPriority w:val="99"/>
    <w:semiHidden/>
    <w:unhideWhenUsed/>
    <w:rsid w:val="007E7DA8"/>
  </w:style>
  <w:style w:type="numbering" w:customStyle="1" w:styleId="111111123">
    <w:name w:val="1 / 1.1 / 1.1.1123"/>
    <w:basedOn w:val="NoList"/>
    <w:next w:val="111111"/>
    <w:uiPriority w:val="99"/>
    <w:semiHidden/>
    <w:unhideWhenUsed/>
    <w:rsid w:val="007E7DA8"/>
  </w:style>
  <w:style w:type="numbering" w:customStyle="1" w:styleId="111111124">
    <w:name w:val="1 / 1.1 / 1.1.1124"/>
    <w:basedOn w:val="NoList"/>
    <w:next w:val="111111"/>
    <w:uiPriority w:val="99"/>
    <w:semiHidden/>
    <w:unhideWhenUsed/>
    <w:rsid w:val="007E7DA8"/>
  </w:style>
  <w:style w:type="numbering" w:customStyle="1" w:styleId="111111125">
    <w:name w:val="1 / 1.1 / 1.1.1125"/>
    <w:basedOn w:val="NoList"/>
    <w:next w:val="111111"/>
    <w:uiPriority w:val="99"/>
    <w:semiHidden/>
    <w:unhideWhenUsed/>
    <w:rsid w:val="007E7DA8"/>
  </w:style>
  <w:style w:type="numbering" w:customStyle="1" w:styleId="111111126">
    <w:name w:val="1 / 1.1 / 1.1.1126"/>
    <w:basedOn w:val="NoList"/>
    <w:next w:val="111111"/>
    <w:uiPriority w:val="99"/>
    <w:semiHidden/>
    <w:unhideWhenUsed/>
    <w:rsid w:val="007E7DA8"/>
  </w:style>
  <w:style w:type="numbering" w:customStyle="1" w:styleId="111111127">
    <w:name w:val="1 / 1.1 / 1.1.1127"/>
    <w:basedOn w:val="NoList"/>
    <w:next w:val="111111"/>
    <w:uiPriority w:val="99"/>
    <w:semiHidden/>
    <w:unhideWhenUsed/>
    <w:rsid w:val="007E7DA8"/>
  </w:style>
  <w:style w:type="numbering" w:customStyle="1" w:styleId="111111128">
    <w:name w:val="1 / 1.1 / 1.1.1128"/>
    <w:basedOn w:val="NoList"/>
    <w:next w:val="111111"/>
    <w:uiPriority w:val="99"/>
    <w:semiHidden/>
    <w:unhideWhenUsed/>
    <w:rsid w:val="007E7DA8"/>
  </w:style>
  <w:style w:type="numbering" w:customStyle="1" w:styleId="111111129">
    <w:name w:val="1 / 1.1 / 1.1.1129"/>
    <w:basedOn w:val="NoList"/>
    <w:next w:val="111111"/>
    <w:uiPriority w:val="99"/>
    <w:semiHidden/>
    <w:unhideWhenUsed/>
    <w:rsid w:val="007E7DA8"/>
  </w:style>
  <w:style w:type="character" w:customStyle="1" w:styleId="Mention1">
    <w:name w:val="Mention1"/>
    <w:basedOn w:val="DefaultParagraphFont"/>
    <w:uiPriority w:val="99"/>
    <w:semiHidden/>
    <w:unhideWhenUsed/>
    <w:rsid w:val="007E7DA8"/>
    <w:rPr>
      <w:color w:val="2B579A"/>
      <w:shd w:val="clear" w:color="auto" w:fill="E6E6E6"/>
    </w:rPr>
  </w:style>
  <w:style w:type="numbering" w:customStyle="1" w:styleId="111111238">
    <w:name w:val="1 / 1.1 / 1.1.1238"/>
    <w:basedOn w:val="NoList"/>
    <w:next w:val="111111"/>
    <w:rsid w:val="007E7DA8"/>
  </w:style>
  <w:style w:type="numbering" w:customStyle="1" w:styleId="111111239">
    <w:name w:val="1 / 1.1 / 1.1.1239"/>
    <w:basedOn w:val="NoList"/>
    <w:next w:val="111111"/>
    <w:rsid w:val="007E7DA8"/>
  </w:style>
  <w:style w:type="numbering" w:customStyle="1" w:styleId="111111240">
    <w:name w:val="1 / 1.1 / 1.1.1240"/>
    <w:basedOn w:val="NoList"/>
    <w:next w:val="111111"/>
    <w:rsid w:val="007E7DA8"/>
  </w:style>
  <w:style w:type="numbering" w:customStyle="1" w:styleId="111111241">
    <w:name w:val="1 / 1.1 / 1.1.1241"/>
    <w:basedOn w:val="NoList"/>
    <w:next w:val="111111"/>
    <w:rsid w:val="007E7DA8"/>
  </w:style>
  <w:style w:type="numbering" w:customStyle="1" w:styleId="111111130">
    <w:name w:val="1 / 1.1 / 1.1.1130"/>
    <w:basedOn w:val="NoList"/>
    <w:next w:val="111111"/>
    <w:rsid w:val="007E7DA8"/>
  </w:style>
  <w:style w:type="numbering" w:customStyle="1" w:styleId="111111242">
    <w:name w:val="1 / 1.1 / 1.1.1242"/>
    <w:basedOn w:val="NoList"/>
    <w:next w:val="111111"/>
    <w:rsid w:val="007E7DA8"/>
  </w:style>
  <w:style w:type="numbering" w:customStyle="1" w:styleId="111111243">
    <w:name w:val="1 / 1.1 / 1.1.1243"/>
    <w:basedOn w:val="NoList"/>
    <w:next w:val="111111"/>
    <w:rsid w:val="007E7DA8"/>
    <w:pPr>
      <w:numPr>
        <w:numId w:val="31"/>
      </w:numPr>
    </w:pPr>
  </w:style>
  <w:style w:type="numbering" w:customStyle="1" w:styleId="111111244">
    <w:name w:val="1 / 1.1 / 1.1.1244"/>
    <w:basedOn w:val="NoList"/>
    <w:next w:val="111111"/>
    <w:rsid w:val="007E7DA8"/>
  </w:style>
  <w:style w:type="numbering" w:customStyle="1" w:styleId="111111245">
    <w:name w:val="1 / 1.1 / 1.1.1245"/>
    <w:basedOn w:val="NoList"/>
    <w:next w:val="111111"/>
    <w:rsid w:val="007E7DA8"/>
  </w:style>
  <w:style w:type="numbering" w:customStyle="1" w:styleId="111111246">
    <w:name w:val="1 / 1.1 / 1.1.1246"/>
    <w:basedOn w:val="NoList"/>
    <w:next w:val="111111"/>
    <w:rsid w:val="007E7DA8"/>
  </w:style>
  <w:style w:type="numbering" w:customStyle="1" w:styleId="111111131">
    <w:name w:val="1 / 1.1 / 1.1.1131"/>
    <w:basedOn w:val="NoList"/>
    <w:next w:val="111111"/>
    <w:uiPriority w:val="99"/>
    <w:rsid w:val="007E7DA8"/>
  </w:style>
  <w:style w:type="numbering" w:customStyle="1" w:styleId="111111247">
    <w:name w:val="1 / 1.1 / 1.1.1247"/>
    <w:basedOn w:val="NoList"/>
    <w:next w:val="111111"/>
    <w:rsid w:val="007E7DA8"/>
  </w:style>
  <w:style w:type="numbering" w:customStyle="1" w:styleId="111111248">
    <w:name w:val="1 / 1.1 / 1.1.1248"/>
    <w:basedOn w:val="NoList"/>
    <w:next w:val="111111"/>
    <w:rsid w:val="007E7DA8"/>
  </w:style>
  <w:style w:type="numbering" w:customStyle="1" w:styleId="111111249">
    <w:name w:val="1 / 1.1 / 1.1.1249"/>
    <w:basedOn w:val="NoList"/>
    <w:next w:val="111111"/>
    <w:rsid w:val="007E7DA8"/>
  </w:style>
  <w:style w:type="numbering" w:customStyle="1" w:styleId="111111250">
    <w:name w:val="1 / 1.1 / 1.1.1250"/>
    <w:basedOn w:val="NoList"/>
    <w:next w:val="111111"/>
    <w:rsid w:val="007E7DA8"/>
  </w:style>
  <w:style w:type="numbering" w:customStyle="1" w:styleId="111111251">
    <w:name w:val="1 / 1.1 / 1.1.1251"/>
    <w:basedOn w:val="NoList"/>
    <w:next w:val="111111"/>
    <w:rsid w:val="007E7DA8"/>
  </w:style>
  <w:style w:type="numbering" w:customStyle="1" w:styleId="111111252">
    <w:name w:val="1 / 1.1 / 1.1.1252"/>
    <w:basedOn w:val="NoList"/>
    <w:next w:val="111111"/>
    <w:rsid w:val="007E7DA8"/>
  </w:style>
  <w:style w:type="numbering" w:customStyle="1" w:styleId="111111253">
    <w:name w:val="1 / 1.1 / 1.1.1253"/>
    <w:basedOn w:val="NoList"/>
    <w:next w:val="111111"/>
    <w:rsid w:val="007E7DA8"/>
  </w:style>
  <w:style w:type="numbering" w:customStyle="1" w:styleId="111111254">
    <w:name w:val="1 / 1.1 / 1.1.1254"/>
    <w:basedOn w:val="NoList"/>
    <w:next w:val="111111"/>
    <w:rsid w:val="007E7DA8"/>
  </w:style>
  <w:style w:type="numbering" w:customStyle="1" w:styleId="111111132">
    <w:name w:val="1 / 1.1 / 1.1.1132"/>
    <w:basedOn w:val="NoList"/>
    <w:next w:val="111111"/>
    <w:uiPriority w:val="99"/>
    <w:unhideWhenUsed/>
    <w:rsid w:val="007E7DA8"/>
    <w:pPr>
      <w:numPr>
        <w:numId w:val="27"/>
      </w:numPr>
    </w:pPr>
  </w:style>
  <w:style w:type="numbering" w:customStyle="1" w:styleId="111111133">
    <w:name w:val="1 / 1.1 / 1.1.1133"/>
    <w:basedOn w:val="NoList"/>
    <w:next w:val="111111"/>
    <w:uiPriority w:val="99"/>
    <w:unhideWhenUsed/>
    <w:rsid w:val="007E7DA8"/>
  </w:style>
  <w:style w:type="numbering" w:customStyle="1" w:styleId="111111134">
    <w:name w:val="1 / 1.1 / 1.1.1134"/>
    <w:basedOn w:val="NoList"/>
    <w:next w:val="111111"/>
    <w:uiPriority w:val="99"/>
    <w:unhideWhenUsed/>
    <w:rsid w:val="007E7DA8"/>
  </w:style>
  <w:style w:type="numbering" w:customStyle="1" w:styleId="111111135">
    <w:name w:val="1 / 1.1 / 1.1.1135"/>
    <w:basedOn w:val="NoList"/>
    <w:next w:val="111111"/>
    <w:uiPriority w:val="99"/>
    <w:unhideWhenUsed/>
    <w:rsid w:val="007E7DA8"/>
  </w:style>
  <w:style w:type="numbering" w:customStyle="1" w:styleId="111111136">
    <w:name w:val="1 / 1.1 / 1.1.1136"/>
    <w:basedOn w:val="NoList"/>
    <w:next w:val="111111"/>
    <w:uiPriority w:val="99"/>
    <w:unhideWhenUsed/>
    <w:rsid w:val="007E7DA8"/>
  </w:style>
  <w:style w:type="numbering" w:customStyle="1" w:styleId="111111137">
    <w:name w:val="1 / 1.1 / 1.1.1137"/>
    <w:basedOn w:val="NoList"/>
    <w:next w:val="111111"/>
    <w:uiPriority w:val="99"/>
    <w:unhideWhenUsed/>
    <w:rsid w:val="007E7DA8"/>
  </w:style>
  <w:style w:type="numbering" w:customStyle="1" w:styleId="111111138">
    <w:name w:val="1 / 1.1 / 1.1.1138"/>
    <w:basedOn w:val="NoList"/>
    <w:next w:val="111111"/>
    <w:uiPriority w:val="99"/>
    <w:unhideWhenUsed/>
    <w:rsid w:val="007E7DA8"/>
  </w:style>
  <w:style w:type="numbering" w:customStyle="1" w:styleId="111111139">
    <w:name w:val="1 / 1.1 / 1.1.1139"/>
    <w:basedOn w:val="NoList"/>
    <w:next w:val="111111"/>
    <w:uiPriority w:val="99"/>
    <w:unhideWhenUsed/>
    <w:rsid w:val="007E7DA8"/>
  </w:style>
  <w:style w:type="numbering" w:customStyle="1" w:styleId="111111140">
    <w:name w:val="1 / 1.1 / 1.1.1140"/>
    <w:basedOn w:val="NoList"/>
    <w:next w:val="111111"/>
    <w:uiPriority w:val="99"/>
    <w:unhideWhenUsed/>
    <w:rsid w:val="007E7DA8"/>
  </w:style>
  <w:style w:type="paragraph" w:customStyle="1" w:styleId="AutoCorrect">
    <w:name w:val="AutoCorrect"/>
    <w:rsid w:val="007E7DA8"/>
    <w:pPr>
      <w:spacing w:line="240" w:lineRule="auto"/>
    </w:pPr>
    <w:rPr>
      <w:rFonts w:eastAsia="Times New Roman" w:cs="Times New Roman"/>
      <w:szCs w:val="24"/>
    </w:rPr>
  </w:style>
  <w:style w:type="numbering" w:customStyle="1" w:styleId="111111141">
    <w:name w:val="1 / 1.1 / 1.1.1141"/>
    <w:basedOn w:val="NoList"/>
    <w:next w:val="111111"/>
    <w:uiPriority w:val="99"/>
    <w:unhideWhenUsed/>
    <w:rsid w:val="007E7DA8"/>
    <w:pPr>
      <w:numPr>
        <w:numId w:val="28"/>
      </w:numPr>
    </w:pPr>
  </w:style>
  <w:style w:type="numbering" w:customStyle="1" w:styleId="111111142">
    <w:name w:val="1 / 1.1 / 1.1.1142"/>
    <w:basedOn w:val="NoList"/>
    <w:next w:val="111111"/>
    <w:uiPriority w:val="99"/>
    <w:unhideWhenUsed/>
    <w:rsid w:val="007E7DA8"/>
    <w:pPr>
      <w:numPr>
        <w:numId w:val="29"/>
      </w:numPr>
    </w:pPr>
  </w:style>
  <w:style w:type="numbering" w:customStyle="1" w:styleId="111111143">
    <w:name w:val="1 / 1.1 / 1.1.1143"/>
    <w:basedOn w:val="NoList"/>
    <w:next w:val="111111"/>
    <w:uiPriority w:val="99"/>
    <w:rsid w:val="007E7DA8"/>
  </w:style>
  <w:style w:type="numbering" w:customStyle="1" w:styleId="111111144">
    <w:name w:val="1 / 1.1 / 1.1.1144"/>
    <w:basedOn w:val="NoList"/>
    <w:next w:val="111111"/>
    <w:uiPriority w:val="99"/>
    <w:unhideWhenUsed/>
    <w:rsid w:val="007E7DA8"/>
  </w:style>
  <w:style w:type="numbering" w:customStyle="1" w:styleId="111111145">
    <w:name w:val="1 / 1.1 / 1.1.1145"/>
    <w:basedOn w:val="NoList"/>
    <w:next w:val="111111"/>
    <w:uiPriority w:val="99"/>
    <w:unhideWhenUsed/>
    <w:rsid w:val="007E7DA8"/>
  </w:style>
  <w:style w:type="numbering" w:customStyle="1" w:styleId="111111146">
    <w:name w:val="1 / 1.1 / 1.1.1146"/>
    <w:basedOn w:val="NoList"/>
    <w:next w:val="111111"/>
    <w:uiPriority w:val="99"/>
    <w:unhideWhenUsed/>
    <w:rsid w:val="007E7DA8"/>
  </w:style>
  <w:style w:type="numbering" w:customStyle="1" w:styleId="111111147">
    <w:name w:val="1 / 1.1 / 1.1.1147"/>
    <w:basedOn w:val="NoList"/>
    <w:next w:val="111111"/>
    <w:uiPriority w:val="99"/>
    <w:unhideWhenUsed/>
    <w:rsid w:val="007E7DA8"/>
  </w:style>
  <w:style w:type="numbering" w:customStyle="1" w:styleId="111111148">
    <w:name w:val="1 / 1.1 / 1.1.1148"/>
    <w:basedOn w:val="NoList"/>
    <w:next w:val="111111"/>
    <w:uiPriority w:val="99"/>
    <w:semiHidden/>
    <w:unhideWhenUsed/>
    <w:rsid w:val="007E7DA8"/>
  </w:style>
  <w:style w:type="numbering" w:customStyle="1" w:styleId="111111149">
    <w:name w:val="1 / 1.1 / 1.1.1149"/>
    <w:basedOn w:val="NoList"/>
    <w:next w:val="111111"/>
    <w:uiPriority w:val="99"/>
    <w:semiHidden/>
    <w:unhideWhenUsed/>
    <w:rsid w:val="007E7DA8"/>
  </w:style>
  <w:style w:type="numbering" w:customStyle="1" w:styleId="111111150">
    <w:name w:val="1 / 1.1 / 1.1.1150"/>
    <w:basedOn w:val="NoList"/>
    <w:next w:val="111111"/>
    <w:uiPriority w:val="99"/>
    <w:semiHidden/>
    <w:unhideWhenUsed/>
    <w:rsid w:val="007E7DA8"/>
  </w:style>
  <w:style w:type="numbering" w:customStyle="1" w:styleId="111111151">
    <w:name w:val="1 / 1.1 / 1.1.1151"/>
    <w:basedOn w:val="NoList"/>
    <w:next w:val="111111"/>
    <w:uiPriority w:val="99"/>
    <w:semiHidden/>
    <w:unhideWhenUsed/>
    <w:rsid w:val="007E7DA8"/>
  </w:style>
  <w:style w:type="numbering" w:customStyle="1" w:styleId="111111152">
    <w:name w:val="1 / 1.1 / 1.1.1152"/>
    <w:basedOn w:val="NoList"/>
    <w:next w:val="111111"/>
    <w:uiPriority w:val="99"/>
    <w:semiHidden/>
    <w:unhideWhenUsed/>
    <w:rsid w:val="007E7DA8"/>
  </w:style>
  <w:style w:type="numbering" w:customStyle="1" w:styleId="111111153">
    <w:name w:val="1 / 1.1 / 1.1.1153"/>
    <w:basedOn w:val="NoList"/>
    <w:next w:val="111111"/>
    <w:uiPriority w:val="99"/>
    <w:semiHidden/>
    <w:unhideWhenUsed/>
    <w:rsid w:val="007E7DA8"/>
  </w:style>
  <w:style w:type="numbering" w:customStyle="1" w:styleId="111111154">
    <w:name w:val="1 / 1.1 / 1.1.1154"/>
    <w:basedOn w:val="NoList"/>
    <w:next w:val="111111"/>
    <w:uiPriority w:val="99"/>
    <w:semiHidden/>
    <w:unhideWhenUsed/>
    <w:rsid w:val="007E7DA8"/>
  </w:style>
  <w:style w:type="numbering" w:customStyle="1" w:styleId="111111155">
    <w:name w:val="1 / 1.1 / 1.1.1155"/>
    <w:basedOn w:val="NoList"/>
    <w:next w:val="111111"/>
    <w:uiPriority w:val="99"/>
    <w:semiHidden/>
    <w:unhideWhenUsed/>
    <w:rsid w:val="007E7DA8"/>
  </w:style>
  <w:style w:type="numbering" w:customStyle="1" w:styleId="111111156">
    <w:name w:val="1 / 1.1 / 1.1.1156"/>
    <w:basedOn w:val="NoList"/>
    <w:next w:val="111111"/>
    <w:uiPriority w:val="99"/>
    <w:semiHidden/>
    <w:unhideWhenUsed/>
    <w:rsid w:val="007E7DA8"/>
  </w:style>
  <w:style w:type="numbering" w:customStyle="1" w:styleId="111111157">
    <w:name w:val="1 / 1.1 / 1.1.1157"/>
    <w:basedOn w:val="NoList"/>
    <w:next w:val="111111"/>
    <w:uiPriority w:val="99"/>
    <w:semiHidden/>
    <w:unhideWhenUsed/>
    <w:rsid w:val="007E7DA8"/>
  </w:style>
  <w:style w:type="numbering" w:customStyle="1" w:styleId="111111158">
    <w:name w:val="1 / 1.1 / 1.1.1158"/>
    <w:basedOn w:val="NoList"/>
    <w:next w:val="111111"/>
    <w:uiPriority w:val="99"/>
    <w:semiHidden/>
    <w:unhideWhenUsed/>
    <w:rsid w:val="007E7DA8"/>
  </w:style>
  <w:style w:type="numbering" w:customStyle="1" w:styleId="111111159">
    <w:name w:val="1 / 1.1 / 1.1.1159"/>
    <w:basedOn w:val="NoList"/>
    <w:next w:val="111111"/>
    <w:uiPriority w:val="99"/>
    <w:semiHidden/>
    <w:unhideWhenUsed/>
    <w:rsid w:val="007E7DA8"/>
  </w:style>
  <w:style w:type="numbering" w:customStyle="1" w:styleId="111111160">
    <w:name w:val="1 / 1.1 / 1.1.1160"/>
    <w:basedOn w:val="NoList"/>
    <w:next w:val="111111"/>
    <w:uiPriority w:val="99"/>
    <w:semiHidden/>
    <w:unhideWhenUsed/>
    <w:rsid w:val="007E7DA8"/>
  </w:style>
  <w:style w:type="numbering" w:customStyle="1" w:styleId="111111161">
    <w:name w:val="1 / 1.1 / 1.1.1161"/>
    <w:basedOn w:val="NoList"/>
    <w:next w:val="111111"/>
    <w:uiPriority w:val="99"/>
    <w:semiHidden/>
    <w:unhideWhenUsed/>
    <w:rsid w:val="007E7DA8"/>
  </w:style>
  <w:style w:type="numbering" w:customStyle="1" w:styleId="111111162">
    <w:name w:val="1 / 1.1 / 1.1.1162"/>
    <w:basedOn w:val="NoList"/>
    <w:next w:val="111111"/>
    <w:rsid w:val="007E7DA8"/>
  </w:style>
  <w:style w:type="numbering" w:customStyle="1" w:styleId="111111163">
    <w:name w:val="1 / 1.1 / 1.1.1163"/>
    <w:basedOn w:val="NoList"/>
    <w:next w:val="111111"/>
    <w:uiPriority w:val="99"/>
    <w:semiHidden/>
    <w:unhideWhenUsed/>
    <w:rsid w:val="007E7DA8"/>
  </w:style>
  <w:style w:type="numbering" w:customStyle="1" w:styleId="111111164">
    <w:name w:val="1 / 1.1 / 1.1.1164"/>
    <w:basedOn w:val="NoList"/>
    <w:next w:val="111111"/>
    <w:uiPriority w:val="99"/>
    <w:semiHidden/>
    <w:unhideWhenUsed/>
    <w:rsid w:val="007E7DA8"/>
  </w:style>
  <w:style w:type="numbering" w:customStyle="1" w:styleId="111111165">
    <w:name w:val="1 / 1.1 / 1.1.1165"/>
    <w:basedOn w:val="NoList"/>
    <w:next w:val="111111"/>
    <w:uiPriority w:val="99"/>
    <w:semiHidden/>
    <w:unhideWhenUsed/>
    <w:rsid w:val="007E7DA8"/>
  </w:style>
  <w:style w:type="numbering" w:customStyle="1" w:styleId="111111166">
    <w:name w:val="1 / 1.1 / 1.1.1166"/>
    <w:basedOn w:val="NoList"/>
    <w:next w:val="111111"/>
    <w:uiPriority w:val="99"/>
    <w:semiHidden/>
    <w:unhideWhenUsed/>
    <w:rsid w:val="007E7DA8"/>
  </w:style>
  <w:style w:type="numbering" w:customStyle="1" w:styleId="111111167">
    <w:name w:val="1 / 1.1 / 1.1.1167"/>
    <w:basedOn w:val="NoList"/>
    <w:next w:val="111111"/>
    <w:uiPriority w:val="99"/>
    <w:semiHidden/>
    <w:unhideWhenUsed/>
    <w:rsid w:val="007E7DA8"/>
  </w:style>
  <w:style w:type="numbering" w:customStyle="1" w:styleId="111111168">
    <w:name w:val="1 / 1.1 / 1.1.1168"/>
    <w:basedOn w:val="NoList"/>
    <w:next w:val="111111"/>
    <w:uiPriority w:val="99"/>
    <w:semiHidden/>
    <w:unhideWhenUsed/>
    <w:rsid w:val="007E7DA8"/>
  </w:style>
  <w:style w:type="numbering" w:customStyle="1" w:styleId="111111169">
    <w:name w:val="1 / 1.1 / 1.1.1169"/>
    <w:basedOn w:val="NoList"/>
    <w:next w:val="111111"/>
    <w:uiPriority w:val="99"/>
    <w:semiHidden/>
    <w:unhideWhenUsed/>
    <w:rsid w:val="007E7DA8"/>
  </w:style>
  <w:style w:type="numbering" w:customStyle="1" w:styleId="111111170">
    <w:name w:val="1 / 1.1 / 1.1.1170"/>
    <w:basedOn w:val="NoList"/>
    <w:next w:val="111111"/>
    <w:uiPriority w:val="99"/>
    <w:semiHidden/>
    <w:unhideWhenUsed/>
    <w:rsid w:val="007E7DA8"/>
  </w:style>
  <w:style w:type="numbering" w:customStyle="1" w:styleId="111111171">
    <w:name w:val="1 / 1.1 / 1.1.1171"/>
    <w:basedOn w:val="NoList"/>
    <w:next w:val="111111"/>
    <w:uiPriority w:val="99"/>
    <w:semiHidden/>
    <w:unhideWhenUsed/>
    <w:rsid w:val="007E7DA8"/>
  </w:style>
  <w:style w:type="numbering" w:customStyle="1" w:styleId="111111172">
    <w:name w:val="1 / 1.1 / 1.1.1172"/>
    <w:basedOn w:val="NoList"/>
    <w:next w:val="111111"/>
    <w:uiPriority w:val="99"/>
    <w:semiHidden/>
    <w:unhideWhenUsed/>
    <w:rsid w:val="007E7DA8"/>
  </w:style>
  <w:style w:type="numbering" w:customStyle="1" w:styleId="111111173">
    <w:name w:val="1 / 1.1 / 1.1.1173"/>
    <w:basedOn w:val="NoList"/>
    <w:next w:val="111111"/>
    <w:uiPriority w:val="99"/>
    <w:semiHidden/>
    <w:unhideWhenUsed/>
    <w:rsid w:val="007E7DA8"/>
  </w:style>
  <w:style w:type="numbering" w:customStyle="1" w:styleId="111111174">
    <w:name w:val="1 / 1.1 / 1.1.1174"/>
    <w:basedOn w:val="NoList"/>
    <w:next w:val="111111"/>
    <w:uiPriority w:val="99"/>
    <w:semiHidden/>
    <w:unhideWhenUsed/>
    <w:rsid w:val="007E7DA8"/>
  </w:style>
  <w:style w:type="numbering" w:customStyle="1" w:styleId="111111175">
    <w:name w:val="1 / 1.1 / 1.1.1175"/>
    <w:basedOn w:val="NoList"/>
    <w:next w:val="111111"/>
    <w:uiPriority w:val="99"/>
    <w:semiHidden/>
    <w:unhideWhenUsed/>
    <w:rsid w:val="007E7DA8"/>
  </w:style>
  <w:style w:type="table" w:customStyle="1" w:styleId="TableGrid59">
    <w:name w:val="Table Grid59"/>
    <w:basedOn w:val="TableNormal"/>
    <w:next w:val="TableGrid"/>
    <w:uiPriority w:val="59"/>
    <w:rsid w:val="007E7DA8"/>
    <w:pPr>
      <w:spacing w:line="240" w:lineRule="auto"/>
    </w:pPr>
    <w:rPr>
      <w:rFonts w:ascii="Calibri" w:eastAsia="MS Mincho" w:hAnsi="Calibri" w:cs="Times New Roman"/>
      <w:sz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6">
    <w:name w:val="1 / 1.1 / 1.1.1176"/>
    <w:basedOn w:val="NoList"/>
    <w:next w:val="111111"/>
    <w:uiPriority w:val="99"/>
    <w:semiHidden/>
    <w:unhideWhenUsed/>
    <w:rsid w:val="007E7DA8"/>
  </w:style>
  <w:style w:type="numbering" w:customStyle="1" w:styleId="111111177">
    <w:name w:val="1 / 1.1 / 1.1.1177"/>
    <w:basedOn w:val="NoList"/>
    <w:next w:val="111111"/>
    <w:uiPriority w:val="99"/>
    <w:semiHidden/>
    <w:unhideWhenUsed/>
    <w:rsid w:val="007E7DA8"/>
  </w:style>
  <w:style w:type="numbering" w:customStyle="1" w:styleId="111111178">
    <w:name w:val="1 / 1.1 / 1.1.1178"/>
    <w:basedOn w:val="NoList"/>
    <w:next w:val="111111"/>
    <w:uiPriority w:val="99"/>
    <w:semiHidden/>
    <w:unhideWhenUsed/>
    <w:rsid w:val="007E7DA8"/>
  </w:style>
  <w:style w:type="numbering" w:customStyle="1" w:styleId="111111179">
    <w:name w:val="1 / 1.1 / 1.1.1179"/>
    <w:basedOn w:val="NoList"/>
    <w:next w:val="111111"/>
    <w:uiPriority w:val="99"/>
    <w:semiHidden/>
    <w:unhideWhenUsed/>
    <w:rsid w:val="007E7DA8"/>
  </w:style>
  <w:style w:type="numbering" w:customStyle="1" w:styleId="111111180">
    <w:name w:val="1 / 1.1 / 1.1.1180"/>
    <w:basedOn w:val="NoList"/>
    <w:next w:val="111111"/>
    <w:uiPriority w:val="99"/>
    <w:semiHidden/>
    <w:unhideWhenUsed/>
    <w:rsid w:val="007E7DA8"/>
  </w:style>
  <w:style w:type="numbering" w:customStyle="1" w:styleId="111111181">
    <w:name w:val="1 / 1.1 / 1.1.1181"/>
    <w:basedOn w:val="NoList"/>
    <w:next w:val="111111"/>
    <w:uiPriority w:val="99"/>
    <w:semiHidden/>
    <w:unhideWhenUsed/>
    <w:rsid w:val="007E7DA8"/>
  </w:style>
  <w:style w:type="numbering" w:customStyle="1" w:styleId="111111182">
    <w:name w:val="1 / 1.1 / 1.1.1182"/>
    <w:basedOn w:val="NoList"/>
    <w:next w:val="111111"/>
    <w:uiPriority w:val="99"/>
    <w:semiHidden/>
    <w:unhideWhenUsed/>
    <w:rsid w:val="007E7DA8"/>
  </w:style>
  <w:style w:type="numbering" w:customStyle="1" w:styleId="111111183">
    <w:name w:val="1 / 1.1 / 1.1.1183"/>
    <w:basedOn w:val="NoList"/>
    <w:next w:val="111111"/>
    <w:uiPriority w:val="99"/>
    <w:semiHidden/>
    <w:unhideWhenUsed/>
    <w:rsid w:val="007E7DA8"/>
  </w:style>
  <w:style w:type="numbering" w:customStyle="1" w:styleId="111111184">
    <w:name w:val="1 / 1.1 / 1.1.1184"/>
    <w:basedOn w:val="NoList"/>
    <w:next w:val="111111"/>
    <w:uiPriority w:val="99"/>
    <w:semiHidden/>
    <w:unhideWhenUsed/>
    <w:rsid w:val="007E7DA8"/>
  </w:style>
  <w:style w:type="numbering" w:customStyle="1" w:styleId="111111185">
    <w:name w:val="1 / 1.1 / 1.1.1185"/>
    <w:basedOn w:val="NoList"/>
    <w:next w:val="111111"/>
    <w:uiPriority w:val="99"/>
    <w:semiHidden/>
    <w:unhideWhenUsed/>
    <w:rsid w:val="007E7DA8"/>
  </w:style>
  <w:style w:type="numbering" w:customStyle="1" w:styleId="111111186">
    <w:name w:val="1 / 1.1 / 1.1.1186"/>
    <w:basedOn w:val="NoList"/>
    <w:next w:val="111111"/>
    <w:uiPriority w:val="99"/>
    <w:semiHidden/>
    <w:unhideWhenUsed/>
    <w:rsid w:val="007E7DA8"/>
  </w:style>
  <w:style w:type="numbering" w:customStyle="1" w:styleId="111111187">
    <w:name w:val="1 / 1.1 / 1.1.1187"/>
    <w:basedOn w:val="NoList"/>
    <w:next w:val="111111"/>
    <w:uiPriority w:val="99"/>
    <w:semiHidden/>
    <w:unhideWhenUsed/>
    <w:rsid w:val="007E7DA8"/>
  </w:style>
  <w:style w:type="numbering" w:customStyle="1" w:styleId="111111188">
    <w:name w:val="1 / 1.1 / 1.1.1188"/>
    <w:basedOn w:val="NoList"/>
    <w:next w:val="111111"/>
    <w:uiPriority w:val="99"/>
    <w:semiHidden/>
    <w:unhideWhenUsed/>
    <w:rsid w:val="007E7DA8"/>
  </w:style>
  <w:style w:type="numbering" w:customStyle="1" w:styleId="111111189">
    <w:name w:val="1 / 1.1 / 1.1.1189"/>
    <w:basedOn w:val="NoList"/>
    <w:next w:val="111111"/>
    <w:uiPriority w:val="99"/>
    <w:semiHidden/>
    <w:unhideWhenUsed/>
    <w:rsid w:val="007E7DA8"/>
  </w:style>
  <w:style w:type="numbering" w:customStyle="1" w:styleId="111111190">
    <w:name w:val="1 / 1.1 / 1.1.1190"/>
    <w:basedOn w:val="NoList"/>
    <w:next w:val="111111"/>
    <w:uiPriority w:val="99"/>
    <w:semiHidden/>
    <w:unhideWhenUsed/>
    <w:rsid w:val="007E7DA8"/>
  </w:style>
  <w:style w:type="numbering" w:customStyle="1" w:styleId="111111191">
    <w:name w:val="1 / 1.1 / 1.1.1191"/>
    <w:basedOn w:val="NoList"/>
    <w:next w:val="111111"/>
    <w:uiPriority w:val="99"/>
    <w:semiHidden/>
    <w:unhideWhenUsed/>
    <w:rsid w:val="007E7DA8"/>
  </w:style>
  <w:style w:type="numbering" w:customStyle="1" w:styleId="111111192">
    <w:name w:val="1 / 1.1 / 1.1.1192"/>
    <w:basedOn w:val="NoList"/>
    <w:next w:val="111111"/>
    <w:uiPriority w:val="99"/>
    <w:semiHidden/>
    <w:unhideWhenUsed/>
    <w:rsid w:val="007E7DA8"/>
  </w:style>
  <w:style w:type="numbering" w:customStyle="1" w:styleId="111111193">
    <w:name w:val="1 / 1.1 / 1.1.1193"/>
    <w:basedOn w:val="NoList"/>
    <w:next w:val="111111"/>
    <w:uiPriority w:val="99"/>
    <w:semiHidden/>
    <w:unhideWhenUsed/>
    <w:rsid w:val="007E7DA8"/>
  </w:style>
  <w:style w:type="numbering" w:customStyle="1" w:styleId="111111194">
    <w:name w:val="1 / 1.1 / 1.1.1194"/>
    <w:basedOn w:val="NoList"/>
    <w:next w:val="111111"/>
    <w:uiPriority w:val="99"/>
    <w:semiHidden/>
    <w:unhideWhenUsed/>
    <w:rsid w:val="007E7DA8"/>
  </w:style>
  <w:style w:type="numbering" w:customStyle="1" w:styleId="111111195">
    <w:name w:val="1 / 1.1 / 1.1.1195"/>
    <w:basedOn w:val="NoList"/>
    <w:next w:val="111111"/>
    <w:uiPriority w:val="99"/>
    <w:semiHidden/>
    <w:unhideWhenUsed/>
    <w:rsid w:val="007E7DA8"/>
  </w:style>
  <w:style w:type="numbering" w:customStyle="1" w:styleId="111111196">
    <w:name w:val="1 / 1.1 / 1.1.1196"/>
    <w:basedOn w:val="NoList"/>
    <w:next w:val="111111"/>
    <w:uiPriority w:val="99"/>
    <w:semiHidden/>
    <w:unhideWhenUsed/>
    <w:rsid w:val="007E7DA8"/>
  </w:style>
  <w:style w:type="numbering" w:customStyle="1" w:styleId="111111197">
    <w:name w:val="1 / 1.1 / 1.1.1197"/>
    <w:basedOn w:val="NoList"/>
    <w:next w:val="111111"/>
    <w:uiPriority w:val="99"/>
    <w:semiHidden/>
    <w:unhideWhenUsed/>
    <w:rsid w:val="007E7DA8"/>
  </w:style>
  <w:style w:type="numbering" w:customStyle="1" w:styleId="111111198">
    <w:name w:val="1 / 1.1 / 1.1.1198"/>
    <w:basedOn w:val="NoList"/>
    <w:next w:val="111111"/>
    <w:uiPriority w:val="99"/>
    <w:semiHidden/>
    <w:unhideWhenUsed/>
    <w:rsid w:val="007E7DA8"/>
  </w:style>
  <w:style w:type="numbering" w:customStyle="1" w:styleId="111111199">
    <w:name w:val="1 / 1.1 / 1.1.1199"/>
    <w:rsid w:val="007E7DA8"/>
    <w:pPr>
      <w:numPr>
        <w:numId w:val="30"/>
      </w:numPr>
    </w:pPr>
  </w:style>
  <w:style w:type="paragraph" w:customStyle="1" w:styleId="Char5">
    <w:name w:val="Char5"/>
    <w:basedOn w:val="Normal"/>
    <w:autoRedefine/>
    <w:uiPriority w:val="99"/>
    <w:rsid w:val="007E7DA8"/>
    <w:pPr>
      <w:spacing w:after="160" w:line="240" w:lineRule="exact"/>
      <w:ind w:firstLine="567"/>
    </w:pPr>
    <w:rPr>
      <w:rFonts w:ascii="Verdana" w:eastAsia="Times New Roman" w:hAnsi="Verdana" w:cs="Verdana"/>
      <w:sz w:val="20"/>
      <w:szCs w:val="20"/>
    </w:rPr>
  </w:style>
  <w:style w:type="character" w:customStyle="1" w:styleId="Vnbnnidung2105pt">
    <w:name w:val="Văn bản nội dung (2) + 10.5 pt"/>
    <w:aliases w:val="In nghiêng,Văn bản nội dung (2) + 15 pt,In nghiêng Exact"/>
    <w:rsid w:val="007E7DA8"/>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numbering" w:customStyle="1" w:styleId="1ai1">
    <w:name w:val="1 / a / i1"/>
    <w:basedOn w:val="NoList"/>
    <w:next w:val="1ai"/>
    <w:uiPriority w:val="99"/>
    <w:unhideWhenUsed/>
    <w:rsid w:val="007E7DA8"/>
    <w:pPr>
      <w:numPr>
        <w:numId w:val="32"/>
      </w:numPr>
    </w:pPr>
  </w:style>
  <w:style w:type="paragraph" w:customStyle="1" w:styleId="CM3">
    <w:name w:val="CM3"/>
    <w:basedOn w:val="Default"/>
    <w:next w:val="Default"/>
    <w:uiPriority w:val="99"/>
    <w:rsid w:val="007E7DA8"/>
    <w:pPr>
      <w:widowControl w:val="0"/>
      <w:spacing w:line="276" w:lineRule="atLeast"/>
    </w:pPr>
    <w:rPr>
      <w:rFonts w:eastAsia="Times New Roman"/>
      <w:color w:val="auto"/>
    </w:rPr>
  </w:style>
  <w:style w:type="paragraph" w:customStyle="1" w:styleId="CM4">
    <w:name w:val="CM4"/>
    <w:basedOn w:val="Default"/>
    <w:next w:val="Default"/>
    <w:uiPriority w:val="99"/>
    <w:rsid w:val="007E7DA8"/>
    <w:pPr>
      <w:widowControl w:val="0"/>
      <w:spacing w:line="276" w:lineRule="atLeast"/>
    </w:pPr>
    <w:rPr>
      <w:rFonts w:eastAsia="Times New Roman"/>
      <w:color w:val="auto"/>
    </w:rPr>
  </w:style>
  <w:style w:type="paragraph" w:customStyle="1" w:styleId="CM6">
    <w:name w:val="CM6"/>
    <w:basedOn w:val="Default"/>
    <w:next w:val="Default"/>
    <w:uiPriority w:val="99"/>
    <w:rsid w:val="007E7DA8"/>
    <w:pPr>
      <w:widowControl w:val="0"/>
      <w:spacing w:line="273" w:lineRule="atLeast"/>
    </w:pPr>
    <w:rPr>
      <w:rFonts w:eastAsia="Times New Roman"/>
      <w:color w:val="auto"/>
    </w:rPr>
  </w:style>
  <w:style w:type="paragraph" w:customStyle="1" w:styleId="CM9">
    <w:name w:val="CM9"/>
    <w:basedOn w:val="Default"/>
    <w:next w:val="Default"/>
    <w:uiPriority w:val="99"/>
    <w:rsid w:val="007E7DA8"/>
    <w:pPr>
      <w:widowControl w:val="0"/>
      <w:spacing w:after="80"/>
    </w:pPr>
    <w:rPr>
      <w:rFonts w:eastAsia="Times New Roman"/>
      <w:color w:val="auto"/>
    </w:rPr>
  </w:style>
  <w:style w:type="paragraph" w:customStyle="1" w:styleId="tab">
    <w:name w:val="tab"/>
    <w:basedOn w:val="Normal"/>
    <w:rsid w:val="007E7DA8"/>
    <w:pPr>
      <w:tabs>
        <w:tab w:val="left" w:pos="2552"/>
        <w:tab w:val="left" w:pos="4536"/>
        <w:tab w:val="left" w:pos="6521"/>
      </w:tabs>
      <w:spacing w:before="60" w:after="60" w:line="288" w:lineRule="auto"/>
      <w:ind w:left="567"/>
      <w:jc w:val="both"/>
    </w:pPr>
    <w:rPr>
      <w:rFonts w:ascii=".VnTime" w:eastAsia="Times New Roman" w:hAnsi=".VnTime" w:cs="Times New Roman"/>
      <w:spacing w:val="4"/>
      <w:szCs w:val="24"/>
    </w:rPr>
  </w:style>
  <w:style w:type="character" w:customStyle="1" w:styleId="BodytextItalic">
    <w:name w:val="Body text + Italic"/>
    <w:basedOn w:val="Bodytext5"/>
    <w:rsid w:val="007E7DA8"/>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vi-VN"/>
    </w:rPr>
  </w:style>
  <w:style w:type="paragraph" w:customStyle="1" w:styleId="BodyText71">
    <w:name w:val="Body Text7"/>
    <w:basedOn w:val="Normal"/>
    <w:rsid w:val="007E7DA8"/>
    <w:pPr>
      <w:widowControl w:val="0"/>
      <w:shd w:val="clear" w:color="auto" w:fill="FFFFFF"/>
      <w:spacing w:before="360" w:line="274" w:lineRule="exact"/>
      <w:ind w:hanging="1960"/>
      <w:jc w:val="both"/>
    </w:pPr>
    <w:rPr>
      <w:rFonts w:eastAsia="Times New Roman" w:cs="Times New Roman"/>
      <w:color w:val="000000"/>
      <w:sz w:val="23"/>
      <w:szCs w:val="23"/>
      <w:lang w:val="vi-VN"/>
    </w:rPr>
  </w:style>
  <w:style w:type="character" w:customStyle="1" w:styleId="Bodytext6pt">
    <w:name w:val="Body text + 6 pt"/>
    <w:basedOn w:val="Bodytext5"/>
    <w:rsid w:val="007E7DA8"/>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vi-VN"/>
    </w:rPr>
  </w:style>
  <w:style w:type="character" w:customStyle="1" w:styleId="fl">
    <w:name w:val="fl"/>
    <w:rsid w:val="007E7DA8"/>
  </w:style>
  <w:style w:type="paragraph" w:customStyle="1" w:styleId="Title30">
    <w:name w:val="Title3"/>
    <w:basedOn w:val="Normal"/>
    <w:uiPriority w:val="99"/>
    <w:semiHidden/>
    <w:rsid w:val="007E7DA8"/>
    <w:pPr>
      <w:spacing w:before="100" w:beforeAutospacing="1" w:after="100" w:afterAutospacing="1" w:line="240" w:lineRule="auto"/>
    </w:pPr>
    <w:rPr>
      <w:rFonts w:eastAsia="Times New Roman" w:cs="Times New Roman"/>
      <w:szCs w:val="24"/>
    </w:rPr>
  </w:style>
  <w:style w:type="character" w:customStyle="1" w:styleId="UnresolvedMention2">
    <w:name w:val="Unresolved Mention2"/>
    <w:basedOn w:val="DefaultParagraphFont"/>
    <w:uiPriority w:val="99"/>
    <w:semiHidden/>
    <w:unhideWhenUsed/>
    <w:rsid w:val="007E7DA8"/>
    <w:rPr>
      <w:color w:val="605E5C"/>
      <w:shd w:val="clear" w:color="auto" w:fill="E1DFDD"/>
    </w:rPr>
  </w:style>
  <w:style w:type="paragraph" w:customStyle="1" w:styleId="normal12">
    <w:name w:val="normal1"/>
    <w:basedOn w:val="Normal"/>
    <w:rsid w:val="007E7DA8"/>
    <w:pPr>
      <w:spacing w:before="100" w:beforeAutospacing="1" w:after="100" w:afterAutospacing="1" w:line="240" w:lineRule="auto"/>
    </w:pPr>
    <w:rPr>
      <w:rFonts w:eastAsia="Times New Roman" w:cs="Times New Roman"/>
      <w:szCs w:val="24"/>
    </w:rPr>
  </w:style>
  <w:style w:type="character" w:customStyle="1" w:styleId="cpChagiiquyt1">
    <w:name w:val="Đề cập Chưa giải quyết1"/>
    <w:basedOn w:val="DefaultParagraphFont"/>
    <w:uiPriority w:val="99"/>
    <w:semiHidden/>
    <w:unhideWhenUsed/>
    <w:rsid w:val="007E7DA8"/>
    <w:rPr>
      <w:color w:val="605E5C"/>
      <w:shd w:val="clear" w:color="auto" w:fill="E1DFDD"/>
    </w:rPr>
  </w:style>
  <w:style w:type="table" w:customStyle="1" w:styleId="PlainTable11">
    <w:name w:val="Plain Table 11"/>
    <w:basedOn w:val="TableNormal"/>
    <w:uiPriority w:val="41"/>
    <w:rsid w:val="007E7DA8"/>
    <w:pPr>
      <w:spacing w:line="240" w:lineRule="auto"/>
    </w:pPr>
    <w:rPr>
      <w:rFonts w:cs="Times New Roman"/>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sc">
    <w:name w:val="desc"/>
    <w:basedOn w:val="Normal"/>
    <w:rsid w:val="007E7DA8"/>
    <w:pPr>
      <w:spacing w:before="100" w:beforeAutospacing="1" w:after="100" w:afterAutospacing="1" w:line="240" w:lineRule="auto"/>
    </w:pPr>
    <w:rPr>
      <w:rFonts w:eastAsia="Times New Roman" w:cs="Times New Roman"/>
      <w:szCs w:val="24"/>
    </w:rPr>
  </w:style>
  <w:style w:type="character" w:customStyle="1" w:styleId="text-uppercase">
    <w:name w:val="text-uppercase"/>
    <w:basedOn w:val="DefaultParagraphFont"/>
    <w:rsid w:val="007E7DA8"/>
  </w:style>
  <w:style w:type="paragraph" w:customStyle="1" w:styleId="Answers">
    <w:name w:val="Answers"/>
    <w:basedOn w:val="Normal"/>
    <w:rsid w:val="007E7DA8"/>
    <w:pPr>
      <w:overflowPunct w:val="0"/>
      <w:autoSpaceDE w:val="0"/>
      <w:autoSpaceDN w:val="0"/>
      <w:adjustRightInd w:val="0"/>
      <w:spacing w:line="240" w:lineRule="auto"/>
      <w:ind w:left="360"/>
      <w:jc w:val="both"/>
    </w:pPr>
    <w:rPr>
      <w:rFonts w:eastAsia="Times New Roman" w:cs="Times New Roman"/>
      <w:color w:val="0000FF"/>
      <w:szCs w:val="20"/>
    </w:rPr>
  </w:style>
  <w:style w:type="paragraph" w:customStyle="1" w:styleId="TestItemindent">
    <w:name w:val="Test Item indent"/>
    <w:basedOn w:val="TestItem"/>
    <w:rsid w:val="007E7DA8"/>
    <w:pPr>
      <w:tabs>
        <w:tab w:val="clear" w:pos="360"/>
      </w:tabs>
      <w:ind w:left="720"/>
    </w:pPr>
  </w:style>
  <w:style w:type="paragraph" w:customStyle="1" w:styleId="TestItem">
    <w:name w:val="Test Item"/>
    <w:basedOn w:val="Normal"/>
    <w:next w:val="TestItemindent"/>
    <w:rsid w:val="007E7DA8"/>
    <w:pPr>
      <w:tabs>
        <w:tab w:val="left" w:pos="360"/>
        <w:tab w:val="left" w:pos="1080"/>
      </w:tabs>
      <w:spacing w:before="120" w:line="240" w:lineRule="auto"/>
      <w:ind w:left="360" w:hanging="360"/>
    </w:pPr>
    <w:rPr>
      <w:rFonts w:eastAsia="Times New Roman" w:cs="Times New Roman"/>
      <w:szCs w:val="24"/>
    </w:rPr>
  </w:style>
  <w:style w:type="paragraph" w:customStyle="1" w:styleId="anchors">
    <w:name w:val="anchors"/>
    <w:basedOn w:val="Normal"/>
    <w:rsid w:val="007E7DA8"/>
    <w:pPr>
      <w:spacing w:line="240" w:lineRule="auto"/>
      <w:jc w:val="center"/>
    </w:pPr>
    <w:rPr>
      <w:rFonts w:eastAsia="Times New Roman" w:cs="Times New Roman"/>
      <w:color w:val="FFFFFF"/>
      <w:szCs w:val="24"/>
    </w:rPr>
  </w:style>
  <w:style w:type="paragraph" w:customStyle="1" w:styleId="narrow">
    <w:name w:val="narrow"/>
    <w:basedOn w:val="Normal"/>
    <w:rsid w:val="007E7DA8"/>
    <w:pPr>
      <w:spacing w:line="144" w:lineRule="atLeast"/>
    </w:pPr>
    <w:rPr>
      <w:rFonts w:eastAsia="Times New Roman" w:cs="Times New Roman"/>
      <w:szCs w:val="24"/>
    </w:rPr>
  </w:style>
  <w:style w:type="paragraph" w:customStyle="1" w:styleId="TOCHeading1">
    <w:name w:val="TOC Heading1"/>
    <w:basedOn w:val="Heading1"/>
    <w:next w:val="Normal"/>
    <w:uiPriority w:val="39"/>
    <w:qFormat/>
    <w:rsid w:val="007E7DA8"/>
    <w:pPr>
      <w:spacing w:before="240" w:after="0" w:line="256" w:lineRule="auto"/>
      <w:ind w:left="0" w:firstLine="0"/>
      <w:outlineLvl w:val="9"/>
    </w:pPr>
    <w:rPr>
      <w:rFonts w:ascii="Calibri Light" w:eastAsia="Times New Roman" w:hAnsi="Calibri Light" w:cs="Times New Roman"/>
      <w:b w:val="0"/>
      <w:color w:val="2F5496"/>
      <w:sz w:val="32"/>
      <w:szCs w:val="32"/>
    </w:rPr>
  </w:style>
  <w:style w:type="character" w:customStyle="1" w:styleId="xbe">
    <w:name w:val="_xbe"/>
    <w:basedOn w:val="DefaultParagraphFont"/>
    <w:rsid w:val="007E7DA8"/>
  </w:style>
  <w:style w:type="character" w:customStyle="1" w:styleId="FollowedHyperlink1">
    <w:name w:val="FollowedHyperlink1"/>
    <w:basedOn w:val="DefaultParagraphFont"/>
    <w:rsid w:val="007E7DA8"/>
    <w:rPr>
      <w:color w:val="954F72"/>
      <w:u w:val="single"/>
    </w:rPr>
  </w:style>
  <w:style w:type="character" w:customStyle="1" w:styleId="fontstyle0">
    <w:name w:val="fontstyle0"/>
    <w:rsid w:val="007E7DA8"/>
    <w:rPr>
      <w:rFonts w:cs="Times New Roman"/>
    </w:rPr>
  </w:style>
  <w:style w:type="character" w:customStyle="1" w:styleId="fontstyle2">
    <w:name w:val="fontstyle2"/>
    <w:rsid w:val="007E7DA8"/>
    <w:rPr>
      <w:rFonts w:cs="Times New Roman"/>
    </w:rPr>
  </w:style>
  <w:style w:type="character" w:customStyle="1" w:styleId="3l3x">
    <w:name w:val="_3l3x"/>
    <w:basedOn w:val="DefaultParagraphFont"/>
    <w:rsid w:val="007E7DA8"/>
  </w:style>
  <w:style w:type="numbering" w:customStyle="1" w:styleId="Cu112">
    <w:name w:val="Câu 112"/>
    <w:rsid w:val="007E7DA8"/>
  </w:style>
  <w:style w:type="character" w:customStyle="1" w:styleId="l">
    <w:name w:val="l"/>
    <w:basedOn w:val="DefaultParagraphFont"/>
    <w:rsid w:val="007E7DA8"/>
  </w:style>
  <w:style w:type="character" w:customStyle="1" w:styleId="Vnbnnidung2">
    <w:name w:val="Văn bản nội dung (2)_"/>
    <w:link w:val="Vnbnnidung20"/>
    <w:rsid w:val="007E7DA8"/>
    <w:rPr>
      <w:b/>
      <w:bCs/>
      <w:sz w:val="22"/>
      <w:shd w:val="clear" w:color="auto" w:fill="FFFFFF"/>
    </w:rPr>
  </w:style>
  <w:style w:type="paragraph" w:customStyle="1" w:styleId="Vnbnnidung20">
    <w:name w:val="Văn bản nội dung (2)"/>
    <w:basedOn w:val="Normal"/>
    <w:link w:val="Vnbnnidung2"/>
    <w:rsid w:val="007E7DA8"/>
    <w:pPr>
      <w:widowControl w:val="0"/>
      <w:shd w:val="clear" w:color="auto" w:fill="FFFFFF"/>
      <w:spacing w:before="120" w:after="660" w:line="0" w:lineRule="atLeast"/>
    </w:pPr>
    <w:rPr>
      <w:b/>
      <w:bCs/>
      <w:sz w:val="22"/>
    </w:rPr>
  </w:style>
  <w:style w:type="character" w:customStyle="1" w:styleId="Vnbnnidung4pt">
    <w:name w:val="Văn bản nội dung + 4 pt"/>
    <w:rsid w:val="007E7DA8"/>
    <w:rPr>
      <w:rFonts w:ascii="Times New Roman" w:eastAsia="Times New Roman" w:hAnsi="Times New Roman" w:cs="Times New Roman"/>
      <w:b w:val="0"/>
      <w:bCs w:val="0"/>
      <w:i w:val="0"/>
      <w:iCs w:val="0"/>
      <w:smallCaps w:val="0"/>
      <w:strike w:val="0"/>
      <w:color w:val="000000"/>
      <w:spacing w:val="0"/>
      <w:w w:val="100"/>
      <w:position w:val="0"/>
      <w:sz w:val="8"/>
      <w:szCs w:val="8"/>
      <w:u w:val="none"/>
      <w:lang w:val="vi-VN"/>
    </w:rPr>
  </w:style>
  <w:style w:type="character" w:customStyle="1" w:styleId="Tiu33">
    <w:name w:val="Tiêu đề #3 (3)_"/>
    <w:link w:val="Tiu330"/>
    <w:rsid w:val="007E7DA8"/>
    <w:rPr>
      <w:sz w:val="22"/>
      <w:shd w:val="clear" w:color="auto" w:fill="FFFFFF"/>
    </w:rPr>
  </w:style>
  <w:style w:type="character" w:customStyle="1" w:styleId="Vnbnnidung8">
    <w:name w:val="Văn bản nội dung (8)_"/>
    <w:link w:val="Vnbnnidung80"/>
    <w:rsid w:val="007E7DA8"/>
    <w:rPr>
      <w:sz w:val="23"/>
      <w:szCs w:val="23"/>
      <w:shd w:val="clear" w:color="auto" w:fill="FFFFFF"/>
    </w:rPr>
  </w:style>
  <w:style w:type="character" w:customStyle="1" w:styleId="Tiu34">
    <w:name w:val="Tiêu đề #3 (4)_"/>
    <w:link w:val="Tiu340"/>
    <w:rsid w:val="007E7DA8"/>
    <w:rPr>
      <w:sz w:val="23"/>
      <w:szCs w:val="23"/>
      <w:shd w:val="clear" w:color="auto" w:fill="FFFFFF"/>
    </w:rPr>
  </w:style>
  <w:style w:type="character" w:customStyle="1" w:styleId="Tiu35">
    <w:name w:val="Tiêu đề #3 (5)_"/>
    <w:link w:val="Tiu350"/>
    <w:rsid w:val="007E7DA8"/>
    <w:rPr>
      <w:rFonts w:ascii="Franklin Gothic Heavy" w:eastAsia="Franklin Gothic Heavy" w:hAnsi="Franklin Gothic Heavy" w:cs="Franklin Gothic Heavy"/>
      <w:shd w:val="clear" w:color="auto" w:fill="FFFFFF"/>
    </w:rPr>
  </w:style>
  <w:style w:type="character" w:customStyle="1" w:styleId="Tiu2">
    <w:name w:val="Tiêu đề #2_"/>
    <w:link w:val="Tiu20"/>
    <w:rsid w:val="007E7DA8"/>
    <w:rPr>
      <w:spacing w:val="10"/>
      <w:sz w:val="23"/>
      <w:szCs w:val="23"/>
      <w:shd w:val="clear" w:color="auto" w:fill="FFFFFF"/>
    </w:rPr>
  </w:style>
  <w:style w:type="character" w:customStyle="1" w:styleId="Tiu36">
    <w:name w:val="Tiêu đề #3 (6)_"/>
    <w:link w:val="Tiu360"/>
    <w:rsid w:val="007E7DA8"/>
    <w:rPr>
      <w:rFonts w:ascii="Constantia" w:eastAsia="Constantia" w:hAnsi="Constantia" w:cs="Constantia"/>
      <w:sz w:val="23"/>
      <w:szCs w:val="23"/>
      <w:shd w:val="clear" w:color="auto" w:fill="FFFFFF"/>
    </w:rPr>
  </w:style>
  <w:style w:type="paragraph" w:customStyle="1" w:styleId="Tiu330">
    <w:name w:val="Tiêu đề #3 (3)"/>
    <w:basedOn w:val="Normal"/>
    <w:link w:val="Tiu33"/>
    <w:rsid w:val="007E7DA8"/>
    <w:pPr>
      <w:widowControl w:val="0"/>
      <w:shd w:val="clear" w:color="auto" w:fill="FFFFFF"/>
      <w:spacing w:line="270" w:lineRule="exact"/>
      <w:jc w:val="both"/>
      <w:outlineLvl w:val="2"/>
    </w:pPr>
    <w:rPr>
      <w:sz w:val="22"/>
    </w:rPr>
  </w:style>
  <w:style w:type="paragraph" w:customStyle="1" w:styleId="Vnbnnidung80">
    <w:name w:val="Văn bản nội dung (8)"/>
    <w:basedOn w:val="Normal"/>
    <w:link w:val="Vnbnnidung8"/>
    <w:rsid w:val="007E7DA8"/>
    <w:pPr>
      <w:widowControl w:val="0"/>
      <w:shd w:val="clear" w:color="auto" w:fill="FFFFFF"/>
      <w:spacing w:line="270" w:lineRule="exact"/>
      <w:jc w:val="both"/>
    </w:pPr>
    <w:rPr>
      <w:sz w:val="23"/>
      <w:szCs w:val="23"/>
    </w:rPr>
  </w:style>
  <w:style w:type="paragraph" w:customStyle="1" w:styleId="Tiu340">
    <w:name w:val="Tiêu đề #3 (4)"/>
    <w:basedOn w:val="Normal"/>
    <w:link w:val="Tiu34"/>
    <w:rsid w:val="007E7DA8"/>
    <w:pPr>
      <w:widowControl w:val="0"/>
      <w:shd w:val="clear" w:color="auto" w:fill="FFFFFF"/>
      <w:spacing w:line="270" w:lineRule="exact"/>
      <w:jc w:val="both"/>
      <w:outlineLvl w:val="2"/>
    </w:pPr>
    <w:rPr>
      <w:sz w:val="23"/>
      <w:szCs w:val="23"/>
    </w:rPr>
  </w:style>
  <w:style w:type="paragraph" w:customStyle="1" w:styleId="Tiu350">
    <w:name w:val="Tiêu đề #3 (5)"/>
    <w:basedOn w:val="Normal"/>
    <w:link w:val="Tiu35"/>
    <w:rsid w:val="007E7DA8"/>
    <w:pPr>
      <w:widowControl w:val="0"/>
      <w:shd w:val="clear" w:color="auto" w:fill="FFFFFF"/>
      <w:spacing w:line="270" w:lineRule="exact"/>
      <w:jc w:val="both"/>
      <w:outlineLvl w:val="2"/>
    </w:pPr>
    <w:rPr>
      <w:rFonts w:ascii="Franklin Gothic Heavy" w:eastAsia="Franklin Gothic Heavy" w:hAnsi="Franklin Gothic Heavy" w:cs="Franklin Gothic Heavy"/>
    </w:rPr>
  </w:style>
  <w:style w:type="paragraph" w:customStyle="1" w:styleId="Tiu20">
    <w:name w:val="Tiêu đề #2"/>
    <w:basedOn w:val="Normal"/>
    <w:link w:val="Tiu2"/>
    <w:rsid w:val="007E7DA8"/>
    <w:pPr>
      <w:widowControl w:val="0"/>
      <w:shd w:val="clear" w:color="auto" w:fill="FFFFFF"/>
      <w:spacing w:before="120" w:after="120" w:line="0" w:lineRule="atLeast"/>
      <w:jc w:val="both"/>
      <w:outlineLvl w:val="1"/>
    </w:pPr>
    <w:rPr>
      <w:spacing w:val="10"/>
      <w:sz w:val="23"/>
      <w:szCs w:val="23"/>
    </w:rPr>
  </w:style>
  <w:style w:type="paragraph" w:customStyle="1" w:styleId="Tiu360">
    <w:name w:val="Tiêu đề #3 (6)"/>
    <w:basedOn w:val="Normal"/>
    <w:link w:val="Tiu36"/>
    <w:rsid w:val="007E7DA8"/>
    <w:pPr>
      <w:widowControl w:val="0"/>
      <w:shd w:val="clear" w:color="auto" w:fill="FFFFFF"/>
      <w:spacing w:before="120" w:after="120" w:line="0" w:lineRule="atLeast"/>
      <w:jc w:val="both"/>
      <w:outlineLvl w:val="2"/>
    </w:pPr>
    <w:rPr>
      <w:rFonts w:ascii="Constantia" w:eastAsia="Constantia" w:hAnsi="Constantia" w:cs="Constantia"/>
      <w:sz w:val="23"/>
      <w:szCs w:val="23"/>
    </w:rPr>
  </w:style>
  <w:style w:type="character" w:customStyle="1" w:styleId="VnbnnidungInm">
    <w:name w:val="Văn bản nội dung + In đậm"/>
    <w:rsid w:val="007E7DA8"/>
    <w:rPr>
      <w:rFonts w:ascii="Times New Roman" w:eastAsia="Times New Roman" w:hAnsi="Times New Roman" w:cs="Times New Roman"/>
      <w:b/>
      <w:bCs/>
      <w:i w:val="0"/>
      <w:iCs w:val="0"/>
      <w:smallCaps w:val="0"/>
      <w:strike w:val="0"/>
      <w:color w:val="000000"/>
      <w:spacing w:val="0"/>
      <w:w w:val="100"/>
      <w:position w:val="0"/>
      <w:sz w:val="22"/>
      <w:szCs w:val="22"/>
      <w:u w:val="none"/>
      <w:lang w:val="vi-VN"/>
    </w:rPr>
  </w:style>
  <w:style w:type="character" w:customStyle="1" w:styleId="Tiu3">
    <w:name w:val="Tiêu đề #3_"/>
    <w:link w:val="Tiu30"/>
    <w:rsid w:val="007E7DA8"/>
    <w:rPr>
      <w:rFonts w:ascii="Constantia" w:eastAsia="Constantia" w:hAnsi="Constantia" w:cs="Constantia"/>
      <w:sz w:val="19"/>
      <w:szCs w:val="19"/>
      <w:shd w:val="clear" w:color="auto" w:fill="FFFFFF"/>
    </w:rPr>
  </w:style>
  <w:style w:type="paragraph" w:customStyle="1" w:styleId="Tiu30">
    <w:name w:val="Tiêu đề #3"/>
    <w:basedOn w:val="Normal"/>
    <w:link w:val="Tiu3"/>
    <w:rsid w:val="007E7DA8"/>
    <w:pPr>
      <w:widowControl w:val="0"/>
      <w:shd w:val="clear" w:color="auto" w:fill="FFFFFF"/>
      <w:spacing w:after="300" w:line="0" w:lineRule="atLeast"/>
      <w:jc w:val="both"/>
      <w:outlineLvl w:val="2"/>
    </w:pPr>
    <w:rPr>
      <w:rFonts w:ascii="Constantia" w:eastAsia="Constantia" w:hAnsi="Constantia" w:cs="Constantia"/>
      <w:sz w:val="19"/>
      <w:szCs w:val="19"/>
    </w:rPr>
  </w:style>
  <w:style w:type="paragraph" w:customStyle="1" w:styleId="4">
    <w:name w:val="4"/>
    <w:basedOn w:val="Normal"/>
    <w:next w:val="Normal"/>
    <w:hidden/>
    <w:unhideWhenUsed/>
    <w:rsid w:val="007E7DA8"/>
    <w:pPr>
      <w:pBdr>
        <w:top w:val="single" w:sz="6" w:space="1" w:color="auto"/>
      </w:pBdr>
      <w:spacing w:line="240" w:lineRule="auto"/>
      <w:jc w:val="center"/>
    </w:pPr>
    <w:rPr>
      <w:rFonts w:ascii="Arial" w:eastAsia="Times New Roman" w:hAnsi="Arial" w:cs="Arial"/>
      <w:vanish/>
      <w:sz w:val="16"/>
      <w:szCs w:val="16"/>
    </w:rPr>
  </w:style>
  <w:style w:type="numbering" w:customStyle="1" w:styleId="Cu113">
    <w:name w:val="Câu 113"/>
    <w:rsid w:val="007E7DA8"/>
  </w:style>
  <w:style w:type="character" w:customStyle="1" w:styleId="highlightnode">
    <w:name w:val="highlightnode"/>
    <w:basedOn w:val="DefaultParagraphFont"/>
    <w:rsid w:val="007E7DA8"/>
  </w:style>
  <w:style w:type="character" w:customStyle="1" w:styleId="mathjax1">
    <w:name w:val="mathjax1"/>
    <w:basedOn w:val="DefaultParagraphFont"/>
    <w:rsid w:val="007E7DA8"/>
    <w:rPr>
      <w:b w:val="0"/>
      <w:bCs w:val="0"/>
      <w:i w:val="0"/>
      <w:iCs w:val="0"/>
      <w:caps w:val="0"/>
      <w:vanish w:val="0"/>
      <w:webHidden w:val="0"/>
      <w:spacing w:val="0"/>
      <w:sz w:val="24"/>
      <w:szCs w:val="24"/>
      <w:bdr w:val="none" w:sz="0" w:space="0" w:color="auto" w:frame="1"/>
      <w:rtl w:val="0"/>
      <w:specVanish w:val="0"/>
    </w:rPr>
  </w:style>
  <w:style w:type="character" w:customStyle="1" w:styleId="Bodytext3NotBold">
    <w:name w:val="Body text (3) + Not Bold"/>
    <w:basedOn w:val="Bodytext31"/>
    <w:rsid w:val="007E7DA8"/>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265pt">
    <w:name w:val="Body text (2) + 6.5 pt"/>
    <w:basedOn w:val="Bodytext20"/>
    <w:rsid w:val="007E7DA8"/>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vi-VN" w:eastAsia="vi-VN" w:bidi="vi-VN"/>
    </w:rPr>
  </w:style>
  <w:style w:type="character" w:customStyle="1" w:styleId="Bodytext8">
    <w:name w:val="Body text (8)"/>
    <w:rsid w:val="007E7DA8"/>
    <w:rPr>
      <w:rFonts w:ascii="Tahoma" w:eastAsia="Tahoma" w:hAnsi="Tahoma" w:cs="Tahoma"/>
      <w:b w:val="0"/>
      <w:bCs w:val="0"/>
      <w:i w:val="0"/>
      <w:iCs w:val="0"/>
      <w:smallCaps w:val="0"/>
      <w:strike w:val="0"/>
      <w:sz w:val="20"/>
      <w:szCs w:val="20"/>
      <w:u w:val="none"/>
    </w:rPr>
  </w:style>
  <w:style w:type="character" w:customStyle="1" w:styleId="Bodytext100">
    <w:name w:val="Body text (10)_"/>
    <w:link w:val="Bodytext101"/>
    <w:rsid w:val="007E7DA8"/>
    <w:rPr>
      <w:rFonts w:ascii="Courier New" w:eastAsia="Courier New" w:hAnsi="Courier New" w:cs="Courier New"/>
      <w:b/>
      <w:bCs/>
      <w:i/>
      <w:iCs/>
      <w:sz w:val="28"/>
      <w:szCs w:val="28"/>
      <w:shd w:val="clear" w:color="auto" w:fill="FFFFFF"/>
      <w:lang w:bidi="en-US"/>
    </w:rPr>
  </w:style>
  <w:style w:type="character" w:customStyle="1" w:styleId="Bodytext102">
    <w:name w:val="Body text (10)"/>
    <w:rsid w:val="007E7DA8"/>
    <w:rPr>
      <w:rFonts w:ascii="Courier New" w:eastAsia="Courier New" w:hAnsi="Courier New" w:cs="Courier New"/>
      <w:b/>
      <w:bCs/>
      <w:i/>
      <w:iCs/>
      <w:smallCaps w:val="0"/>
      <w:strike w:val="0"/>
      <w:color w:val="000000"/>
      <w:spacing w:val="0"/>
      <w:w w:val="100"/>
      <w:position w:val="0"/>
      <w:sz w:val="28"/>
      <w:szCs w:val="28"/>
      <w:u w:val="none"/>
      <w:lang w:val="en-US" w:eastAsia="en-US" w:bidi="en-US"/>
    </w:rPr>
  </w:style>
  <w:style w:type="character" w:customStyle="1" w:styleId="Bodytext28pt">
    <w:name w:val="Body text (2) + 8 pt"/>
    <w:rsid w:val="007E7DA8"/>
    <w:rPr>
      <w:rFonts w:ascii="Times New Roman" w:eastAsia="Times New Roman" w:hAnsi="Times New Roman" w:cs="Times New Roman"/>
      <w:b w:val="0"/>
      <w:bCs w:val="0"/>
      <w:i w:val="0"/>
      <w:iCs w:val="0"/>
      <w:smallCaps w:val="0"/>
      <w:strike w:val="0"/>
      <w:sz w:val="16"/>
      <w:szCs w:val="16"/>
      <w:u w:val="none"/>
    </w:rPr>
  </w:style>
  <w:style w:type="character" w:customStyle="1" w:styleId="Bodytext210">
    <w:name w:val="Body text (21)_"/>
    <w:link w:val="Bodytext211"/>
    <w:rsid w:val="007E7DA8"/>
    <w:rPr>
      <w:b/>
      <w:bCs/>
      <w:sz w:val="34"/>
      <w:szCs w:val="34"/>
      <w:shd w:val="clear" w:color="auto" w:fill="FFFFFF"/>
    </w:rPr>
  </w:style>
  <w:style w:type="character" w:customStyle="1" w:styleId="Bodytext21SmallCaps">
    <w:name w:val="Body text (21) + Small Caps"/>
    <w:rsid w:val="007E7DA8"/>
    <w:rPr>
      <w:rFonts w:ascii="Times New Roman" w:eastAsia="Times New Roman" w:hAnsi="Times New Roman" w:cs="Times New Roman"/>
      <w:b/>
      <w:bCs/>
      <w:i w:val="0"/>
      <w:iCs w:val="0"/>
      <w:smallCaps/>
      <w:strike w:val="0"/>
      <w:color w:val="000000"/>
      <w:spacing w:val="0"/>
      <w:w w:val="100"/>
      <w:position w:val="0"/>
      <w:sz w:val="34"/>
      <w:szCs w:val="34"/>
      <w:u w:val="none"/>
      <w:lang w:val="vi-VN" w:eastAsia="vi-VN" w:bidi="vi-VN"/>
    </w:rPr>
  </w:style>
  <w:style w:type="character" w:customStyle="1" w:styleId="Bodytext220">
    <w:name w:val="Body text (22)_"/>
    <w:link w:val="Bodytext221"/>
    <w:rsid w:val="007E7DA8"/>
    <w:rPr>
      <w:szCs w:val="24"/>
      <w:shd w:val="clear" w:color="auto" w:fill="FFFFFF"/>
    </w:rPr>
  </w:style>
  <w:style w:type="character" w:customStyle="1" w:styleId="Bodytext26">
    <w:name w:val="Body text (26)_"/>
    <w:link w:val="Bodytext260"/>
    <w:rsid w:val="007E7DA8"/>
    <w:rPr>
      <w:i/>
      <w:iCs/>
      <w:shd w:val="clear" w:color="auto" w:fill="FFFFFF"/>
    </w:rPr>
  </w:style>
  <w:style w:type="character" w:customStyle="1" w:styleId="Bodytext6">
    <w:name w:val="Body text (6)"/>
    <w:rsid w:val="007E7DA8"/>
    <w:rPr>
      <w:rFonts w:ascii="Times New Roman" w:eastAsia="Times New Roman" w:hAnsi="Times New Roman" w:cs="Times New Roman"/>
      <w:b w:val="0"/>
      <w:bCs w:val="0"/>
      <w:i w:val="0"/>
      <w:iCs w:val="0"/>
      <w:smallCaps w:val="0"/>
      <w:strike w:val="0"/>
      <w:sz w:val="24"/>
      <w:szCs w:val="24"/>
      <w:u w:val="none"/>
    </w:rPr>
  </w:style>
  <w:style w:type="character" w:customStyle="1" w:styleId="Heading20">
    <w:name w:val="Heading #2_"/>
    <w:rsid w:val="007E7DA8"/>
    <w:rPr>
      <w:rFonts w:ascii="Tahoma" w:eastAsia="Tahoma" w:hAnsi="Tahoma" w:cs="Tahoma"/>
      <w:b/>
      <w:bCs/>
      <w:i w:val="0"/>
      <w:iCs w:val="0"/>
      <w:smallCaps w:val="0"/>
      <w:strike w:val="0"/>
      <w:sz w:val="30"/>
      <w:szCs w:val="30"/>
      <w:u w:val="none"/>
    </w:rPr>
  </w:style>
  <w:style w:type="character" w:customStyle="1" w:styleId="Heading21">
    <w:name w:val="Heading #2"/>
    <w:rsid w:val="007E7DA8"/>
    <w:rPr>
      <w:rFonts w:ascii="Tahoma" w:eastAsia="Tahoma" w:hAnsi="Tahoma" w:cs="Tahoma"/>
      <w:b/>
      <w:bCs/>
      <w:i w:val="0"/>
      <w:iCs w:val="0"/>
      <w:smallCaps w:val="0"/>
      <w:strike w:val="0"/>
      <w:color w:val="FFFFFF"/>
      <w:spacing w:val="0"/>
      <w:w w:val="100"/>
      <w:position w:val="0"/>
      <w:sz w:val="30"/>
      <w:szCs w:val="30"/>
      <w:u w:val="none"/>
      <w:lang w:val="vi-VN" w:eastAsia="vi-VN" w:bidi="vi-VN"/>
    </w:rPr>
  </w:style>
  <w:style w:type="character" w:customStyle="1" w:styleId="Heading40">
    <w:name w:val="Heading #4_"/>
    <w:rsid w:val="007E7DA8"/>
    <w:rPr>
      <w:rFonts w:ascii="Tahoma" w:eastAsia="Tahoma" w:hAnsi="Tahoma" w:cs="Tahoma"/>
      <w:b/>
      <w:bCs/>
      <w:i w:val="0"/>
      <w:iCs w:val="0"/>
      <w:smallCaps w:val="0"/>
      <w:strike w:val="0"/>
      <w:sz w:val="22"/>
      <w:szCs w:val="22"/>
      <w:u w:val="none"/>
    </w:rPr>
  </w:style>
  <w:style w:type="character" w:customStyle="1" w:styleId="Heading41">
    <w:name w:val="Heading #4"/>
    <w:rsid w:val="007E7DA8"/>
    <w:rPr>
      <w:rFonts w:ascii="Tahoma" w:eastAsia="Tahoma" w:hAnsi="Tahoma" w:cs="Tahoma"/>
      <w:b/>
      <w:bCs/>
      <w:i w:val="0"/>
      <w:iCs w:val="0"/>
      <w:smallCaps w:val="0"/>
      <w:strike w:val="0"/>
      <w:color w:val="FFFFFF"/>
      <w:spacing w:val="0"/>
      <w:w w:val="100"/>
      <w:position w:val="0"/>
      <w:sz w:val="22"/>
      <w:szCs w:val="22"/>
      <w:u w:val="none"/>
      <w:lang w:val="vi-VN" w:eastAsia="vi-VN" w:bidi="vi-VN"/>
    </w:rPr>
  </w:style>
  <w:style w:type="character" w:customStyle="1" w:styleId="Heading50">
    <w:name w:val="Heading #5_"/>
    <w:rsid w:val="007E7DA8"/>
    <w:rPr>
      <w:rFonts w:ascii="Tahoma" w:eastAsia="Tahoma" w:hAnsi="Tahoma" w:cs="Tahoma"/>
      <w:b/>
      <w:bCs/>
      <w:i w:val="0"/>
      <w:iCs w:val="0"/>
      <w:smallCaps w:val="0"/>
      <w:strike w:val="0"/>
      <w:sz w:val="20"/>
      <w:szCs w:val="20"/>
      <w:u w:val="none"/>
    </w:rPr>
  </w:style>
  <w:style w:type="character" w:customStyle="1" w:styleId="Heading51">
    <w:name w:val="Heading #5"/>
    <w:rsid w:val="007E7DA8"/>
    <w:rPr>
      <w:rFonts w:ascii="Tahoma" w:eastAsia="Tahoma" w:hAnsi="Tahoma" w:cs="Tahoma"/>
      <w:b/>
      <w:bCs/>
      <w:i w:val="0"/>
      <w:iCs w:val="0"/>
      <w:smallCaps w:val="0"/>
      <w:strike w:val="0"/>
      <w:color w:val="FFFFFF"/>
      <w:spacing w:val="0"/>
      <w:w w:val="100"/>
      <w:position w:val="0"/>
      <w:sz w:val="20"/>
      <w:szCs w:val="20"/>
      <w:u w:val="none"/>
      <w:lang w:val="vi-VN" w:eastAsia="vi-VN" w:bidi="vi-VN"/>
    </w:rPr>
  </w:style>
  <w:style w:type="character" w:customStyle="1" w:styleId="Heading52">
    <w:name w:val="Heading #5 (2)_"/>
    <w:rsid w:val="007E7DA8"/>
    <w:rPr>
      <w:rFonts w:ascii="Times New Roman" w:eastAsia="Times New Roman" w:hAnsi="Times New Roman" w:cs="Times New Roman"/>
      <w:b/>
      <w:bCs/>
      <w:i w:val="0"/>
      <w:iCs w:val="0"/>
      <w:smallCaps w:val="0"/>
      <w:strike w:val="0"/>
      <w:u w:val="none"/>
    </w:rPr>
  </w:style>
  <w:style w:type="character" w:customStyle="1" w:styleId="Heading520">
    <w:name w:val="Heading #5 (2)"/>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60">
    <w:name w:val="Body text (6)_"/>
    <w:rsid w:val="007E7DA8"/>
    <w:rPr>
      <w:rFonts w:ascii="Times New Roman" w:eastAsia="Times New Roman" w:hAnsi="Times New Roman" w:cs="Times New Roman"/>
      <w:b w:val="0"/>
      <w:bCs w:val="0"/>
      <w:i w:val="0"/>
      <w:iCs w:val="0"/>
      <w:smallCaps w:val="0"/>
      <w:strike w:val="0"/>
      <w:sz w:val="24"/>
      <w:szCs w:val="24"/>
      <w:u w:val="none"/>
    </w:rPr>
  </w:style>
  <w:style w:type="character" w:customStyle="1" w:styleId="Bodytext6Bold">
    <w:name w:val="Body text (6)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Heading30">
    <w:name w:val="Heading #3_"/>
    <w:link w:val="Heading310"/>
    <w:rsid w:val="007E7DA8"/>
    <w:rPr>
      <w:rFonts w:ascii="Tahoma" w:eastAsia="Tahoma" w:hAnsi="Tahoma" w:cs="Tahoma"/>
      <w:b/>
      <w:bCs/>
      <w:sz w:val="22"/>
      <w:shd w:val="clear" w:color="auto" w:fill="FFFFFF"/>
    </w:rPr>
  </w:style>
  <w:style w:type="character" w:customStyle="1" w:styleId="Heading32">
    <w:name w:val="Heading #3"/>
    <w:rsid w:val="007E7DA8"/>
    <w:rPr>
      <w:rFonts w:ascii="Tahoma" w:eastAsia="Tahoma" w:hAnsi="Tahoma" w:cs="Tahoma"/>
      <w:b/>
      <w:bCs/>
      <w:i w:val="0"/>
      <w:iCs w:val="0"/>
      <w:smallCaps w:val="0"/>
      <w:strike w:val="0"/>
      <w:color w:val="FFFFFF"/>
      <w:spacing w:val="0"/>
      <w:w w:val="100"/>
      <w:position w:val="0"/>
      <w:sz w:val="22"/>
      <w:szCs w:val="22"/>
      <w:u w:val="none"/>
      <w:lang w:val="vi-VN" w:eastAsia="vi-VN" w:bidi="vi-VN"/>
    </w:rPr>
  </w:style>
  <w:style w:type="character" w:customStyle="1" w:styleId="Bodytext12">
    <w:name w:val="Body text (12)_"/>
    <w:rsid w:val="007E7DA8"/>
    <w:rPr>
      <w:rFonts w:ascii="Times New Roman" w:eastAsia="Times New Roman" w:hAnsi="Times New Roman" w:cs="Times New Roman"/>
      <w:b w:val="0"/>
      <w:bCs w:val="0"/>
      <w:i w:val="0"/>
      <w:iCs w:val="0"/>
      <w:smallCaps w:val="0"/>
      <w:strike w:val="0"/>
      <w:u w:val="none"/>
    </w:rPr>
  </w:style>
  <w:style w:type="character" w:customStyle="1" w:styleId="Bodytext120">
    <w:name w:val="Body text (12)"/>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80">
    <w:name w:val="Body text (8)_"/>
    <w:rsid w:val="007E7DA8"/>
    <w:rPr>
      <w:rFonts w:ascii="Tahoma" w:eastAsia="Tahoma" w:hAnsi="Tahoma" w:cs="Tahoma"/>
      <w:b w:val="0"/>
      <w:bCs w:val="0"/>
      <w:i w:val="0"/>
      <w:iCs w:val="0"/>
      <w:smallCaps w:val="0"/>
      <w:strike w:val="0"/>
      <w:sz w:val="20"/>
      <w:szCs w:val="20"/>
      <w:u w:val="none"/>
    </w:rPr>
  </w:style>
  <w:style w:type="character" w:customStyle="1" w:styleId="Bodytext13">
    <w:name w:val="Body text (13)_"/>
    <w:rsid w:val="007E7DA8"/>
    <w:rPr>
      <w:rFonts w:ascii="Times New Roman" w:eastAsia="Times New Roman" w:hAnsi="Times New Roman" w:cs="Times New Roman"/>
      <w:b/>
      <w:bCs/>
      <w:i w:val="0"/>
      <w:iCs w:val="0"/>
      <w:smallCaps w:val="0"/>
      <w:strike w:val="0"/>
      <w:u w:val="none"/>
    </w:rPr>
  </w:style>
  <w:style w:type="character" w:customStyle="1" w:styleId="Bodytext130">
    <w:name w:val="Body text (13)"/>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Tablecaption">
    <w:name w:val="Table caption_"/>
    <w:link w:val="Tablecaption0"/>
    <w:rsid w:val="007E7DA8"/>
    <w:rPr>
      <w:shd w:val="clear" w:color="auto" w:fill="FFFFFF"/>
    </w:rPr>
  </w:style>
  <w:style w:type="character" w:customStyle="1" w:styleId="TablecaptionBold">
    <w:name w:val="Table caption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Tablecaption11pt">
    <w:name w:val="Table caption + 11 pt"/>
    <w:rsid w:val="007E7D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53">
    <w:name w:val="Heading #5 (3)_"/>
    <w:rsid w:val="007E7DA8"/>
    <w:rPr>
      <w:rFonts w:ascii="Tahoma" w:eastAsia="Tahoma" w:hAnsi="Tahoma" w:cs="Tahoma"/>
      <w:b/>
      <w:bCs/>
      <w:i w:val="0"/>
      <w:iCs w:val="0"/>
      <w:smallCaps w:val="0"/>
      <w:strike w:val="0"/>
      <w:sz w:val="22"/>
      <w:szCs w:val="22"/>
      <w:u w:val="none"/>
    </w:rPr>
  </w:style>
  <w:style w:type="character" w:customStyle="1" w:styleId="Heading530">
    <w:name w:val="Heading #5 (3)"/>
    <w:rsid w:val="007E7DA8"/>
    <w:rPr>
      <w:rFonts w:ascii="Tahoma" w:eastAsia="Tahoma" w:hAnsi="Tahoma" w:cs="Tahoma"/>
      <w:b/>
      <w:bCs/>
      <w:i w:val="0"/>
      <w:iCs w:val="0"/>
      <w:smallCaps w:val="0"/>
      <w:strike w:val="0"/>
      <w:color w:val="FFFFFF"/>
      <w:spacing w:val="0"/>
      <w:w w:val="100"/>
      <w:position w:val="0"/>
      <w:sz w:val="22"/>
      <w:szCs w:val="22"/>
      <w:u w:val="none"/>
      <w:lang w:val="vi-VN" w:eastAsia="vi-VN" w:bidi="vi-VN"/>
    </w:rPr>
  </w:style>
  <w:style w:type="character" w:customStyle="1" w:styleId="Bodytext14">
    <w:name w:val="Body text (14)_"/>
    <w:link w:val="Bodytext140"/>
    <w:rsid w:val="007E7DA8"/>
    <w:rPr>
      <w:spacing w:val="-10"/>
      <w:sz w:val="34"/>
      <w:szCs w:val="34"/>
      <w:shd w:val="clear" w:color="auto" w:fill="FFFFFF"/>
    </w:rPr>
  </w:style>
  <w:style w:type="character" w:customStyle="1" w:styleId="Bodytext15">
    <w:name w:val="Body text (15)_"/>
    <w:rsid w:val="007E7DA8"/>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150">
    <w:name w:val="Body text (15)"/>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6">
    <w:name w:val="Body text (16)_"/>
    <w:rsid w:val="007E7DA8"/>
    <w:rPr>
      <w:rFonts w:ascii="Times New Roman" w:eastAsia="Times New Roman" w:hAnsi="Times New Roman" w:cs="Times New Roman"/>
      <w:b w:val="0"/>
      <w:bCs w:val="0"/>
      <w:i w:val="0"/>
      <w:iCs w:val="0"/>
      <w:smallCaps w:val="0"/>
      <w:strike w:val="0"/>
      <w:u w:val="none"/>
    </w:rPr>
  </w:style>
  <w:style w:type="character" w:customStyle="1" w:styleId="Bodytext160">
    <w:name w:val="Body text (16)"/>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7Bold">
    <w:name w:val="Body text (17)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200">
    <w:name w:val="Body text (20)_"/>
    <w:rsid w:val="007E7DA8"/>
    <w:rPr>
      <w:rFonts w:ascii="Times New Roman" w:eastAsia="Times New Roman" w:hAnsi="Times New Roman" w:cs="Times New Roman"/>
      <w:b w:val="0"/>
      <w:bCs w:val="0"/>
      <w:i w:val="0"/>
      <w:iCs w:val="0"/>
      <w:smallCaps w:val="0"/>
      <w:strike w:val="0"/>
      <w:u w:val="none"/>
    </w:rPr>
  </w:style>
  <w:style w:type="character" w:customStyle="1" w:styleId="Bodytext201">
    <w:name w:val="Body text (20)"/>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s-ES" w:eastAsia="es-ES" w:bidi="es-ES"/>
    </w:rPr>
  </w:style>
  <w:style w:type="character" w:customStyle="1" w:styleId="Bodytext208pt">
    <w:name w:val="Body text (20) + 8 pt"/>
    <w:rsid w:val="007E7DA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es-ES" w:eastAsia="es-ES" w:bidi="es-ES"/>
    </w:rPr>
  </w:style>
  <w:style w:type="character" w:customStyle="1" w:styleId="Bodytext178pt">
    <w:name w:val="Body text (17) + 8 pt"/>
    <w:rsid w:val="007E7DA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character" w:customStyle="1" w:styleId="Bodytext285pt">
    <w:name w:val="Body text (2) + 8.5 pt"/>
    <w:rsid w:val="007E7DA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Bodytext6SmallCaps">
    <w:name w:val="Body text (6) + Small Caps"/>
    <w:rsid w:val="007E7DA8"/>
    <w:rPr>
      <w:rFonts w:ascii="Times New Roman" w:eastAsia="Times New Roman" w:hAnsi="Times New Roman" w:cs="Times New Roman"/>
      <w:b w:val="0"/>
      <w:bCs w:val="0"/>
      <w:i w:val="0"/>
      <w:iCs w:val="0"/>
      <w:smallCaps/>
      <w:strike w:val="0"/>
      <w:color w:val="000000"/>
      <w:spacing w:val="0"/>
      <w:w w:val="100"/>
      <w:position w:val="0"/>
      <w:sz w:val="24"/>
      <w:szCs w:val="24"/>
      <w:u w:val="none"/>
      <w:lang w:val="vi-VN" w:eastAsia="vi-VN" w:bidi="vi-VN"/>
    </w:rPr>
  </w:style>
  <w:style w:type="character" w:customStyle="1" w:styleId="Bodytext2Spacing1pt">
    <w:name w:val="Body text (2) + Spacing 1 pt"/>
    <w:rsid w:val="007E7DA8"/>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vi-VN" w:eastAsia="vi-VN" w:bidi="vi-VN"/>
    </w:rPr>
  </w:style>
  <w:style w:type="character" w:customStyle="1" w:styleId="Bodytext230">
    <w:name w:val="Body text (23)_"/>
    <w:rsid w:val="007E7DA8"/>
    <w:rPr>
      <w:rFonts w:ascii="Times New Roman" w:eastAsia="Times New Roman" w:hAnsi="Times New Roman" w:cs="Times New Roman"/>
      <w:b w:val="0"/>
      <w:bCs w:val="0"/>
      <w:i w:val="0"/>
      <w:iCs w:val="0"/>
      <w:smallCaps w:val="0"/>
      <w:strike w:val="0"/>
      <w:sz w:val="22"/>
      <w:szCs w:val="22"/>
      <w:u w:val="none"/>
    </w:rPr>
  </w:style>
  <w:style w:type="character" w:customStyle="1" w:styleId="Bodytext231">
    <w:name w:val="Body text (23)"/>
    <w:rsid w:val="007E7DA8"/>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n-US" w:eastAsia="en-US" w:bidi="en-US"/>
    </w:rPr>
  </w:style>
  <w:style w:type="character" w:customStyle="1" w:styleId="Bodytext240">
    <w:name w:val="Body text (24)_"/>
    <w:link w:val="Bodytext241"/>
    <w:rsid w:val="007E7DA8"/>
    <w:rPr>
      <w:sz w:val="23"/>
      <w:szCs w:val="23"/>
      <w:shd w:val="clear" w:color="auto" w:fill="FFFFFF"/>
    </w:rPr>
  </w:style>
  <w:style w:type="character" w:customStyle="1" w:styleId="Bodytext2412pt">
    <w:name w:val="Body text (24)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68pt">
    <w:name w:val="Body text (6) + 8 pt"/>
    <w:rsid w:val="007E7DA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character" w:customStyle="1" w:styleId="Bodytext25">
    <w:name w:val="Body text (25)_"/>
    <w:rsid w:val="007E7DA8"/>
    <w:rPr>
      <w:rFonts w:ascii="Times New Roman" w:eastAsia="Times New Roman" w:hAnsi="Times New Roman" w:cs="Times New Roman"/>
      <w:b w:val="0"/>
      <w:bCs w:val="0"/>
      <w:i w:val="0"/>
      <w:iCs w:val="0"/>
      <w:smallCaps w:val="0"/>
      <w:strike w:val="0"/>
      <w:u w:val="none"/>
    </w:rPr>
  </w:style>
  <w:style w:type="character" w:customStyle="1" w:styleId="Bodytext250">
    <w:name w:val="Body text (25)"/>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48pt">
    <w:name w:val="Body text (4) + 8 pt"/>
    <w:rsid w:val="007E7DA8"/>
    <w:rPr>
      <w:rFonts w:ascii="Tahoma" w:eastAsia="Tahoma" w:hAnsi="Tahoma" w:cs="Tahoma"/>
      <w:b/>
      <w:bCs/>
      <w:i w:val="0"/>
      <w:iCs w:val="0"/>
      <w:smallCaps w:val="0"/>
      <w:strike w:val="0"/>
      <w:color w:val="FFFFFF"/>
      <w:spacing w:val="0"/>
      <w:w w:val="100"/>
      <w:position w:val="0"/>
      <w:sz w:val="16"/>
      <w:szCs w:val="16"/>
      <w:u w:val="none"/>
      <w:lang w:val="vi-VN" w:eastAsia="vi-VN" w:bidi="vi-VN"/>
    </w:rPr>
  </w:style>
  <w:style w:type="character" w:customStyle="1" w:styleId="Bodytext27">
    <w:name w:val="Body text (27)_"/>
    <w:rsid w:val="007E7DA8"/>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Bodytext270">
    <w:name w:val="Body text (27)"/>
    <w:rsid w:val="007E7DA8"/>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single"/>
      <w:lang w:val="en-US" w:eastAsia="en-US" w:bidi="en-US"/>
    </w:rPr>
  </w:style>
  <w:style w:type="character" w:customStyle="1" w:styleId="Bodytext279pt">
    <w:name w:val="Body text (27) + 9 pt"/>
    <w:rsid w:val="007E7DA8"/>
    <w:rPr>
      <w:rFonts w:ascii="Microsoft Sans Serif" w:eastAsia="Microsoft Sans Serif" w:hAnsi="Microsoft Sans Serif" w:cs="Microsoft Sans Serif"/>
      <w:b/>
      <w:bCs/>
      <w:i w:val="0"/>
      <w:iCs w:val="0"/>
      <w:smallCaps w:val="0"/>
      <w:strike w:val="0"/>
      <w:color w:val="000000"/>
      <w:spacing w:val="0"/>
      <w:w w:val="100"/>
      <w:position w:val="0"/>
      <w:sz w:val="18"/>
      <w:szCs w:val="18"/>
      <w:u w:val="single"/>
      <w:lang w:val="vi-VN" w:eastAsia="vi-VN" w:bidi="vi-VN"/>
    </w:rPr>
  </w:style>
  <w:style w:type="character" w:customStyle="1" w:styleId="Bodytext28">
    <w:name w:val="Body text (28)_"/>
    <w:link w:val="Bodytext280"/>
    <w:rsid w:val="007E7DA8"/>
    <w:rPr>
      <w:shd w:val="clear" w:color="auto" w:fill="FFFFFF"/>
    </w:rPr>
  </w:style>
  <w:style w:type="character" w:customStyle="1" w:styleId="Bodytext28Bold">
    <w:name w:val="Body text (28)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29">
    <w:name w:val="Body text (29)_"/>
    <w:rsid w:val="007E7DA8"/>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Bodytext290">
    <w:name w:val="Body text (29)"/>
    <w:rsid w:val="007E7DA8"/>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single"/>
      <w:lang w:val="en-US" w:eastAsia="en-US" w:bidi="en-US"/>
    </w:rPr>
  </w:style>
  <w:style w:type="character" w:customStyle="1" w:styleId="Bodytext299pt">
    <w:name w:val="Body text (29) + 9 pt"/>
    <w:rsid w:val="007E7DA8"/>
    <w:rPr>
      <w:rFonts w:ascii="Microsoft Sans Serif" w:eastAsia="Microsoft Sans Serif" w:hAnsi="Microsoft Sans Serif" w:cs="Microsoft Sans Serif"/>
      <w:b/>
      <w:bCs/>
      <w:i w:val="0"/>
      <w:iCs w:val="0"/>
      <w:smallCaps w:val="0"/>
      <w:strike w:val="0"/>
      <w:color w:val="000000"/>
      <w:spacing w:val="0"/>
      <w:w w:val="100"/>
      <w:position w:val="0"/>
      <w:sz w:val="18"/>
      <w:szCs w:val="18"/>
      <w:u w:val="single"/>
      <w:lang w:val="vi-VN" w:eastAsia="vi-VN" w:bidi="vi-VN"/>
    </w:rPr>
  </w:style>
  <w:style w:type="character" w:customStyle="1" w:styleId="Bodytext300">
    <w:name w:val="Body text (30)_"/>
    <w:link w:val="Bodytext301"/>
    <w:rsid w:val="007E7DA8"/>
    <w:rPr>
      <w:spacing w:val="-10"/>
      <w:sz w:val="34"/>
      <w:szCs w:val="34"/>
      <w:shd w:val="clear" w:color="auto" w:fill="FFFFFF"/>
    </w:rPr>
  </w:style>
  <w:style w:type="character" w:customStyle="1" w:styleId="Bodytext2115pt">
    <w:name w:val="Body text (2) + 11.5 pt"/>
    <w:rsid w:val="007E7DA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eastAsia="vi-VN" w:bidi="vi-VN"/>
    </w:rPr>
  </w:style>
  <w:style w:type="character" w:customStyle="1" w:styleId="Bodytext311">
    <w:name w:val="Body text (31)_"/>
    <w:link w:val="Bodytext312"/>
    <w:rsid w:val="007E7DA8"/>
    <w:rPr>
      <w:sz w:val="23"/>
      <w:szCs w:val="23"/>
      <w:shd w:val="clear" w:color="auto" w:fill="FFFFFF"/>
    </w:rPr>
  </w:style>
  <w:style w:type="character" w:customStyle="1" w:styleId="Bodytext3112pt">
    <w:name w:val="Body text (31)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20">
    <w:name w:val="Body text (32)_"/>
    <w:rsid w:val="007E7DA8"/>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Bodytext321">
    <w:name w:val="Body text (32)"/>
    <w:rsid w:val="007E7DA8"/>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single"/>
      <w:lang w:val="en-US" w:eastAsia="en-US" w:bidi="en-US"/>
    </w:rPr>
  </w:style>
  <w:style w:type="character" w:customStyle="1" w:styleId="Bodytext329pt">
    <w:name w:val="Body text (32) + 9 pt"/>
    <w:rsid w:val="007E7DA8"/>
    <w:rPr>
      <w:rFonts w:ascii="Microsoft Sans Serif" w:eastAsia="Microsoft Sans Serif" w:hAnsi="Microsoft Sans Serif" w:cs="Microsoft Sans Serif"/>
      <w:b/>
      <w:bCs/>
      <w:i w:val="0"/>
      <w:iCs w:val="0"/>
      <w:smallCaps w:val="0"/>
      <w:strike w:val="0"/>
      <w:color w:val="000000"/>
      <w:spacing w:val="0"/>
      <w:w w:val="100"/>
      <w:position w:val="0"/>
      <w:sz w:val="18"/>
      <w:szCs w:val="18"/>
      <w:u w:val="single"/>
      <w:lang w:val="vi-VN" w:eastAsia="vi-VN" w:bidi="vi-VN"/>
    </w:rPr>
  </w:style>
  <w:style w:type="character" w:customStyle="1" w:styleId="Bodytext330">
    <w:name w:val="Body text (33)_"/>
    <w:link w:val="Bodytext331"/>
    <w:rsid w:val="007E7DA8"/>
    <w:rPr>
      <w:sz w:val="16"/>
      <w:szCs w:val="16"/>
      <w:shd w:val="clear" w:color="auto" w:fill="FFFFFF"/>
    </w:rPr>
  </w:style>
  <w:style w:type="character" w:customStyle="1" w:styleId="Bodytext3312pt">
    <w:name w:val="Body text (33)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4">
    <w:name w:val="Body text (34)_"/>
    <w:rsid w:val="007E7DA8"/>
    <w:rPr>
      <w:rFonts w:ascii="Times New Roman" w:eastAsia="Times New Roman" w:hAnsi="Times New Roman" w:cs="Times New Roman"/>
      <w:b w:val="0"/>
      <w:bCs w:val="0"/>
      <w:i w:val="0"/>
      <w:iCs w:val="0"/>
      <w:smallCaps w:val="0"/>
      <w:strike w:val="0"/>
      <w:u w:val="none"/>
    </w:rPr>
  </w:style>
  <w:style w:type="character" w:customStyle="1" w:styleId="Bodytext340">
    <w:name w:val="Body text (34)"/>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5">
    <w:name w:val="Body text (35)_"/>
    <w:rsid w:val="007E7DA8"/>
    <w:rPr>
      <w:rFonts w:ascii="Tahoma" w:eastAsia="Tahoma" w:hAnsi="Tahoma" w:cs="Tahoma"/>
      <w:b/>
      <w:bCs/>
      <w:i w:val="0"/>
      <w:iCs w:val="0"/>
      <w:smallCaps w:val="0"/>
      <w:strike w:val="0"/>
      <w:sz w:val="19"/>
      <w:szCs w:val="19"/>
      <w:u w:val="none"/>
    </w:rPr>
  </w:style>
  <w:style w:type="character" w:customStyle="1" w:styleId="Bodytext350">
    <w:name w:val="Body text (35)"/>
    <w:rsid w:val="007E7DA8"/>
    <w:rPr>
      <w:rFonts w:ascii="Tahoma" w:eastAsia="Tahoma" w:hAnsi="Tahoma" w:cs="Tahoma"/>
      <w:b/>
      <w:bCs/>
      <w:i w:val="0"/>
      <w:iCs w:val="0"/>
      <w:smallCaps w:val="0"/>
      <w:strike w:val="0"/>
      <w:color w:val="000000"/>
      <w:spacing w:val="0"/>
      <w:w w:val="100"/>
      <w:position w:val="0"/>
      <w:sz w:val="19"/>
      <w:szCs w:val="19"/>
      <w:u w:val="single"/>
      <w:lang w:val="en-US" w:eastAsia="en-US" w:bidi="en-US"/>
    </w:rPr>
  </w:style>
  <w:style w:type="character" w:customStyle="1" w:styleId="Bodytext17SmallCaps">
    <w:name w:val="Body text (17) + Small Caps"/>
    <w:rsid w:val="007E7DA8"/>
    <w:rPr>
      <w:rFonts w:ascii="Times New Roman" w:eastAsia="Times New Roman" w:hAnsi="Times New Roman" w:cs="Times New Roman"/>
      <w:b w:val="0"/>
      <w:bCs w:val="0"/>
      <w:i w:val="0"/>
      <w:iCs w:val="0"/>
      <w:smallCaps/>
      <w:strike w:val="0"/>
      <w:color w:val="000000"/>
      <w:spacing w:val="0"/>
      <w:w w:val="100"/>
      <w:position w:val="0"/>
      <w:sz w:val="24"/>
      <w:szCs w:val="24"/>
      <w:u w:val="none"/>
      <w:lang w:val="vi-VN" w:eastAsia="vi-VN" w:bidi="vi-VN"/>
    </w:rPr>
  </w:style>
  <w:style w:type="character" w:customStyle="1" w:styleId="Bodytext36">
    <w:name w:val="Body text (36)_"/>
    <w:rsid w:val="007E7DA8"/>
    <w:rPr>
      <w:rFonts w:ascii="Times New Roman" w:eastAsia="Times New Roman" w:hAnsi="Times New Roman" w:cs="Times New Roman"/>
      <w:b w:val="0"/>
      <w:bCs w:val="0"/>
      <w:i w:val="0"/>
      <w:iCs w:val="0"/>
      <w:smallCaps w:val="0"/>
      <w:strike w:val="0"/>
      <w:sz w:val="24"/>
      <w:szCs w:val="24"/>
      <w:u w:val="none"/>
    </w:rPr>
  </w:style>
  <w:style w:type="character" w:customStyle="1" w:styleId="Bodytext360">
    <w:name w:val="Body text (36)"/>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7">
    <w:name w:val="Body text (37)_"/>
    <w:link w:val="Bodytext370"/>
    <w:rsid w:val="007E7DA8"/>
    <w:rPr>
      <w:rFonts w:ascii="Tahoma" w:eastAsia="Tahoma" w:hAnsi="Tahoma" w:cs="Tahoma"/>
      <w:sz w:val="21"/>
      <w:szCs w:val="21"/>
      <w:shd w:val="clear" w:color="auto" w:fill="FFFFFF"/>
    </w:rPr>
  </w:style>
  <w:style w:type="character" w:customStyle="1" w:styleId="Bodytext38">
    <w:name w:val="Body text (38)_"/>
    <w:link w:val="Bodytext380"/>
    <w:rsid w:val="007E7DA8"/>
    <w:rPr>
      <w:sz w:val="22"/>
      <w:shd w:val="clear" w:color="auto" w:fill="FFFFFF"/>
    </w:rPr>
  </w:style>
  <w:style w:type="character" w:customStyle="1" w:styleId="Bodytext3812pt">
    <w:name w:val="Body text (38)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9">
    <w:name w:val="Body text (39)_"/>
    <w:link w:val="Bodytext390"/>
    <w:rsid w:val="007E7DA8"/>
    <w:rPr>
      <w:spacing w:val="-20"/>
      <w:sz w:val="36"/>
      <w:szCs w:val="36"/>
      <w:shd w:val="clear" w:color="auto" w:fill="FFFFFF"/>
    </w:rPr>
  </w:style>
  <w:style w:type="character" w:customStyle="1" w:styleId="Bodytext400">
    <w:name w:val="Body text (40)_"/>
    <w:link w:val="Bodytext401"/>
    <w:rsid w:val="007E7DA8"/>
    <w:rPr>
      <w:shd w:val="clear" w:color="auto" w:fill="FFFFFF"/>
    </w:rPr>
  </w:style>
  <w:style w:type="character" w:customStyle="1" w:styleId="Bodytext40Bold">
    <w:name w:val="Body text (40)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410">
    <w:name w:val="Body text (41)_"/>
    <w:link w:val="Bodytext411"/>
    <w:rsid w:val="007E7DA8"/>
    <w:rPr>
      <w:shd w:val="clear" w:color="auto" w:fill="FFFFFF"/>
    </w:rPr>
  </w:style>
  <w:style w:type="character" w:customStyle="1" w:styleId="Bodytext420">
    <w:name w:val="Body text (42)_"/>
    <w:rsid w:val="007E7DA8"/>
    <w:rPr>
      <w:rFonts w:ascii="Times New Roman" w:eastAsia="Times New Roman" w:hAnsi="Times New Roman" w:cs="Times New Roman"/>
      <w:b w:val="0"/>
      <w:bCs w:val="0"/>
      <w:i w:val="0"/>
      <w:iCs w:val="0"/>
      <w:smallCaps w:val="0"/>
      <w:strike w:val="0"/>
      <w:sz w:val="24"/>
      <w:szCs w:val="24"/>
      <w:u w:val="none"/>
    </w:rPr>
  </w:style>
  <w:style w:type="character" w:customStyle="1" w:styleId="Bodytext421">
    <w:name w:val="Body text (42)"/>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Bodytext43">
    <w:name w:val="Body text (43)_"/>
    <w:link w:val="Bodytext430"/>
    <w:rsid w:val="007E7DA8"/>
    <w:rPr>
      <w:sz w:val="23"/>
      <w:szCs w:val="23"/>
      <w:shd w:val="clear" w:color="auto" w:fill="FFFFFF"/>
    </w:rPr>
  </w:style>
  <w:style w:type="character" w:customStyle="1" w:styleId="Bodytext4312pt">
    <w:name w:val="Body text (43)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3NotBold">
    <w:name w:val="Body text (13) + Not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44">
    <w:name w:val="Body text (44)_"/>
    <w:rsid w:val="007E7DA8"/>
    <w:rPr>
      <w:rFonts w:ascii="Times New Roman" w:eastAsia="Times New Roman" w:hAnsi="Times New Roman" w:cs="Times New Roman"/>
      <w:b w:val="0"/>
      <w:bCs w:val="0"/>
      <w:i w:val="0"/>
      <w:iCs w:val="0"/>
      <w:smallCaps w:val="0"/>
      <w:strike w:val="0"/>
      <w:u w:val="none"/>
    </w:rPr>
  </w:style>
  <w:style w:type="character" w:customStyle="1" w:styleId="Bodytext440">
    <w:name w:val="Body text (44)"/>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45">
    <w:name w:val="Body text (45)_"/>
    <w:link w:val="Bodytext450"/>
    <w:rsid w:val="007E7DA8"/>
    <w:rPr>
      <w:spacing w:val="-20"/>
      <w:sz w:val="36"/>
      <w:szCs w:val="36"/>
      <w:shd w:val="clear" w:color="auto" w:fill="FFFFFF"/>
    </w:rPr>
  </w:style>
  <w:style w:type="character" w:customStyle="1" w:styleId="Bodytext46">
    <w:name w:val="Body text (46)_"/>
    <w:link w:val="Bodytext460"/>
    <w:rsid w:val="007E7DA8"/>
    <w:rPr>
      <w:sz w:val="21"/>
      <w:szCs w:val="21"/>
      <w:shd w:val="clear" w:color="auto" w:fill="FFFFFF"/>
    </w:rPr>
  </w:style>
  <w:style w:type="character" w:customStyle="1" w:styleId="Bodytext2105pt">
    <w:name w:val="Body text (2) + 10.5 pt"/>
    <w:rsid w:val="007E7DA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47">
    <w:name w:val="Body text (47)_"/>
    <w:rsid w:val="007E7DA8"/>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47Bold">
    <w:name w:val="Body text (47)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478pt">
    <w:name w:val="Body text (47) + 8 pt"/>
    <w:rsid w:val="007E7DA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character" w:customStyle="1" w:styleId="Bodytext470">
    <w:name w:val="Body text (47)"/>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4612pt">
    <w:name w:val="Body text (46)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48">
    <w:name w:val="Body text (48)_"/>
    <w:link w:val="Bodytext480"/>
    <w:rsid w:val="007E7DA8"/>
    <w:rPr>
      <w:shd w:val="clear" w:color="auto" w:fill="FFFFFF"/>
    </w:rPr>
  </w:style>
  <w:style w:type="character" w:customStyle="1" w:styleId="Bodytext4811pt">
    <w:name w:val="Body text (48) + 11 pt"/>
    <w:rsid w:val="007E7D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49">
    <w:name w:val="Body text (49)_"/>
    <w:link w:val="Bodytext490"/>
    <w:rsid w:val="007E7DA8"/>
    <w:rPr>
      <w:b/>
      <w:bCs/>
      <w:sz w:val="22"/>
      <w:shd w:val="clear" w:color="auto" w:fill="FFFFFF"/>
    </w:rPr>
  </w:style>
  <w:style w:type="character" w:customStyle="1" w:styleId="Bodytext500">
    <w:name w:val="Body text (50)_"/>
    <w:rsid w:val="007E7DA8"/>
    <w:rPr>
      <w:rFonts w:ascii="Times New Roman" w:eastAsia="Times New Roman" w:hAnsi="Times New Roman" w:cs="Times New Roman"/>
      <w:b/>
      <w:bCs/>
      <w:i w:val="0"/>
      <w:iCs w:val="0"/>
      <w:smallCaps w:val="0"/>
      <w:strike w:val="0"/>
      <w:sz w:val="19"/>
      <w:szCs w:val="19"/>
      <w:u w:val="none"/>
    </w:rPr>
  </w:style>
  <w:style w:type="character" w:customStyle="1" w:styleId="Bodytext501">
    <w:name w:val="Body text (50)"/>
    <w:rsid w:val="007E7DA8"/>
    <w:rPr>
      <w:rFonts w:ascii="Times New Roman" w:eastAsia="Times New Roman" w:hAnsi="Times New Roman" w:cs="Times New Roman"/>
      <w:b/>
      <w:bCs/>
      <w:i w:val="0"/>
      <w:iCs w:val="0"/>
      <w:smallCaps w:val="0"/>
      <w:strike w:val="0"/>
      <w:color w:val="000000"/>
      <w:spacing w:val="0"/>
      <w:w w:val="100"/>
      <w:position w:val="0"/>
      <w:sz w:val="19"/>
      <w:szCs w:val="19"/>
      <w:u w:val="none"/>
      <w:lang w:val="vi-VN" w:eastAsia="vi-VN" w:bidi="vi-VN"/>
    </w:rPr>
  </w:style>
  <w:style w:type="character" w:customStyle="1" w:styleId="Bodytext510">
    <w:name w:val="Body text (51)_"/>
    <w:rsid w:val="007E7DA8"/>
    <w:rPr>
      <w:rFonts w:ascii="Times New Roman" w:eastAsia="Times New Roman" w:hAnsi="Times New Roman" w:cs="Times New Roman"/>
      <w:b w:val="0"/>
      <w:bCs w:val="0"/>
      <w:i w:val="0"/>
      <w:iCs w:val="0"/>
      <w:smallCaps w:val="0"/>
      <w:strike w:val="0"/>
      <w:sz w:val="22"/>
      <w:szCs w:val="22"/>
      <w:u w:val="none"/>
    </w:rPr>
  </w:style>
  <w:style w:type="character" w:customStyle="1" w:styleId="Bodytext511">
    <w:name w:val="Body text (51)"/>
    <w:rsid w:val="007E7D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20">
    <w:name w:val="Body text (52)_"/>
    <w:rsid w:val="007E7DA8"/>
    <w:rPr>
      <w:rFonts w:ascii="Times New Roman" w:eastAsia="Times New Roman" w:hAnsi="Times New Roman" w:cs="Times New Roman"/>
      <w:b w:val="0"/>
      <w:bCs w:val="0"/>
      <w:i w:val="0"/>
      <w:iCs w:val="0"/>
      <w:smallCaps w:val="0"/>
      <w:strike w:val="0"/>
      <w:u w:val="none"/>
    </w:rPr>
  </w:style>
  <w:style w:type="character" w:customStyle="1" w:styleId="Bodytext521">
    <w:name w:val="Body text (52)"/>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53">
    <w:name w:val="Body text (53)_"/>
    <w:rsid w:val="007E7DA8"/>
    <w:rPr>
      <w:rFonts w:ascii="Times New Roman" w:eastAsia="Times New Roman" w:hAnsi="Times New Roman" w:cs="Times New Roman"/>
      <w:b w:val="0"/>
      <w:bCs w:val="0"/>
      <w:i w:val="0"/>
      <w:iCs w:val="0"/>
      <w:smallCaps w:val="0"/>
      <w:strike w:val="0"/>
      <w:u w:val="none"/>
      <w:lang w:val="en-US" w:eastAsia="en-US" w:bidi="en-US"/>
    </w:rPr>
  </w:style>
  <w:style w:type="character" w:customStyle="1" w:styleId="Bodytext530">
    <w:name w:val="Body text (53)"/>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Bodytext54">
    <w:name w:val="Body text (54)_"/>
    <w:rsid w:val="007E7DA8"/>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548pt">
    <w:name w:val="Body text (54) + 8 pt"/>
    <w:rsid w:val="007E7DA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character" w:customStyle="1" w:styleId="Bodytext540">
    <w:name w:val="Body text (54)"/>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Heading54">
    <w:name w:val="Heading #5 (4)_"/>
    <w:rsid w:val="007E7DA8"/>
    <w:rPr>
      <w:rFonts w:ascii="Times New Roman" w:eastAsia="Times New Roman" w:hAnsi="Times New Roman" w:cs="Times New Roman"/>
      <w:b w:val="0"/>
      <w:bCs w:val="0"/>
      <w:i w:val="0"/>
      <w:iCs w:val="0"/>
      <w:smallCaps w:val="0"/>
      <w:strike w:val="0"/>
      <w:u w:val="none"/>
    </w:rPr>
  </w:style>
  <w:style w:type="character" w:customStyle="1" w:styleId="Heading540">
    <w:name w:val="Heading #5 (4)"/>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55">
    <w:name w:val="Body text (55)_"/>
    <w:link w:val="Bodytext550"/>
    <w:rsid w:val="007E7DA8"/>
    <w:rPr>
      <w:sz w:val="23"/>
      <w:szCs w:val="23"/>
      <w:shd w:val="clear" w:color="auto" w:fill="FFFFFF"/>
    </w:rPr>
  </w:style>
  <w:style w:type="character" w:customStyle="1" w:styleId="Bodytext5512pt">
    <w:name w:val="Body text (55)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s-ES" w:eastAsia="es-ES" w:bidi="es-ES"/>
    </w:rPr>
  </w:style>
  <w:style w:type="paragraph" w:customStyle="1" w:styleId="Bodytext211">
    <w:name w:val="Body text (21)"/>
    <w:basedOn w:val="Normal"/>
    <w:link w:val="Bodytext210"/>
    <w:rsid w:val="007E7DA8"/>
    <w:pPr>
      <w:widowControl w:val="0"/>
      <w:shd w:val="clear" w:color="auto" w:fill="FFFFFF"/>
      <w:spacing w:line="0" w:lineRule="atLeast"/>
    </w:pPr>
    <w:rPr>
      <w:b/>
      <w:bCs/>
      <w:sz w:val="34"/>
      <w:szCs w:val="34"/>
    </w:rPr>
  </w:style>
  <w:style w:type="paragraph" w:customStyle="1" w:styleId="Bodytext221">
    <w:name w:val="Body text (22)"/>
    <w:basedOn w:val="Normal"/>
    <w:link w:val="Bodytext220"/>
    <w:rsid w:val="007E7DA8"/>
    <w:pPr>
      <w:widowControl w:val="0"/>
      <w:shd w:val="clear" w:color="auto" w:fill="FFFFFF"/>
      <w:spacing w:line="547" w:lineRule="exact"/>
      <w:jc w:val="both"/>
    </w:pPr>
    <w:rPr>
      <w:szCs w:val="24"/>
    </w:rPr>
  </w:style>
  <w:style w:type="paragraph" w:customStyle="1" w:styleId="Bodytext260">
    <w:name w:val="Body text (26)"/>
    <w:basedOn w:val="Normal"/>
    <w:link w:val="Bodytext26"/>
    <w:rsid w:val="007E7DA8"/>
    <w:pPr>
      <w:widowControl w:val="0"/>
      <w:shd w:val="clear" w:color="auto" w:fill="FFFFFF"/>
      <w:spacing w:line="0" w:lineRule="atLeast"/>
    </w:pPr>
    <w:rPr>
      <w:i/>
      <w:iCs/>
    </w:rPr>
  </w:style>
  <w:style w:type="paragraph" w:customStyle="1" w:styleId="Tablecaption0">
    <w:name w:val="Table caption"/>
    <w:basedOn w:val="Normal"/>
    <w:link w:val="Tablecaption"/>
    <w:rsid w:val="007E7DA8"/>
    <w:pPr>
      <w:widowControl w:val="0"/>
      <w:shd w:val="clear" w:color="auto" w:fill="FFFFFF"/>
      <w:spacing w:line="0" w:lineRule="atLeast"/>
    </w:pPr>
  </w:style>
  <w:style w:type="paragraph" w:customStyle="1" w:styleId="Bodytext140">
    <w:name w:val="Body text (14)"/>
    <w:basedOn w:val="Normal"/>
    <w:link w:val="Bodytext14"/>
    <w:rsid w:val="007E7DA8"/>
    <w:pPr>
      <w:widowControl w:val="0"/>
      <w:shd w:val="clear" w:color="auto" w:fill="FFFFFF"/>
      <w:spacing w:line="274" w:lineRule="exact"/>
      <w:jc w:val="both"/>
    </w:pPr>
    <w:rPr>
      <w:spacing w:val="-10"/>
      <w:sz w:val="34"/>
      <w:szCs w:val="34"/>
    </w:rPr>
  </w:style>
  <w:style w:type="paragraph" w:customStyle="1" w:styleId="Bodytext241">
    <w:name w:val="Body text (24)"/>
    <w:basedOn w:val="Normal"/>
    <w:link w:val="Bodytext240"/>
    <w:rsid w:val="007E7DA8"/>
    <w:pPr>
      <w:widowControl w:val="0"/>
      <w:shd w:val="clear" w:color="auto" w:fill="FFFFFF"/>
      <w:spacing w:line="274" w:lineRule="exact"/>
    </w:pPr>
    <w:rPr>
      <w:sz w:val="23"/>
      <w:szCs w:val="23"/>
    </w:rPr>
  </w:style>
  <w:style w:type="paragraph" w:customStyle="1" w:styleId="Bodytext280">
    <w:name w:val="Body text (28)"/>
    <w:basedOn w:val="Normal"/>
    <w:link w:val="Bodytext28"/>
    <w:rsid w:val="007E7DA8"/>
    <w:pPr>
      <w:widowControl w:val="0"/>
      <w:shd w:val="clear" w:color="auto" w:fill="FFFFFF"/>
      <w:spacing w:line="274" w:lineRule="exact"/>
      <w:jc w:val="both"/>
    </w:pPr>
  </w:style>
  <w:style w:type="paragraph" w:customStyle="1" w:styleId="Bodytext301">
    <w:name w:val="Body text (30)"/>
    <w:basedOn w:val="Normal"/>
    <w:link w:val="Bodytext300"/>
    <w:rsid w:val="007E7DA8"/>
    <w:pPr>
      <w:widowControl w:val="0"/>
      <w:shd w:val="clear" w:color="auto" w:fill="FFFFFF"/>
      <w:spacing w:line="288" w:lineRule="exact"/>
      <w:jc w:val="both"/>
    </w:pPr>
    <w:rPr>
      <w:spacing w:val="-10"/>
      <w:sz w:val="34"/>
      <w:szCs w:val="34"/>
    </w:rPr>
  </w:style>
  <w:style w:type="paragraph" w:customStyle="1" w:styleId="Bodytext312">
    <w:name w:val="Body text (31)"/>
    <w:basedOn w:val="Normal"/>
    <w:link w:val="Bodytext311"/>
    <w:rsid w:val="007E7DA8"/>
    <w:pPr>
      <w:widowControl w:val="0"/>
      <w:shd w:val="clear" w:color="auto" w:fill="FFFFFF"/>
      <w:spacing w:line="288" w:lineRule="exact"/>
      <w:jc w:val="both"/>
    </w:pPr>
    <w:rPr>
      <w:sz w:val="23"/>
      <w:szCs w:val="23"/>
    </w:rPr>
  </w:style>
  <w:style w:type="paragraph" w:customStyle="1" w:styleId="Bodytext331">
    <w:name w:val="Body text (33)"/>
    <w:basedOn w:val="Normal"/>
    <w:link w:val="Bodytext330"/>
    <w:rsid w:val="007E7DA8"/>
    <w:pPr>
      <w:widowControl w:val="0"/>
      <w:shd w:val="clear" w:color="auto" w:fill="FFFFFF"/>
      <w:spacing w:line="269" w:lineRule="exact"/>
      <w:jc w:val="both"/>
    </w:pPr>
    <w:rPr>
      <w:sz w:val="16"/>
      <w:szCs w:val="16"/>
    </w:rPr>
  </w:style>
  <w:style w:type="paragraph" w:customStyle="1" w:styleId="Bodytext370">
    <w:name w:val="Body text (37)"/>
    <w:basedOn w:val="Normal"/>
    <w:link w:val="Bodytext37"/>
    <w:rsid w:val="007E7DA8"/>
    <w:pPr>
      <w:widowControl w:val="0"/>
      <w:shd w:val="clear" w:color="auto" w:fill="FFFFFF"/>
      <w:spacing w:line="317" w:lineRule="exact"/>
      <w:jc w:val="both"/>
    </w:pPr>
    <w:rPr>
      <w:rFonts w:ascii="Tahoma" w:eastAsia="Tahoma" w:hAnsi="Tahoma" w:cs="Tahoma"/>
      <w:sz w:val="21"/>
      <w:szCs w:val="21"/>
    </w:rPr>
  </w:style>
  <w:style w:type="paragraph" w:customStyle="1" w:styleId="Bodytext380">
    <w:name w:val="Body text (38)"/>
    <w:basedOn w:val="Normal"/>
    <w:link w:val="Bodytext38"/>
    <w:rsid w:val="007E7DA8"/>
    <w:pPr>
      <w:widowControl w:val="0"/>
      <w:shd w:val="clear" w:color="auto" w:fill="FFFFFF"/>
      <w:spacing w:line="317" w:lineRule="exact"/>
      <w:jc w:val="both"/>
    </w:pPr>
    <w:rPr>
      <w:sz w:val="22"/>
    </w:rPr>
  </w:style>
  <w:style w:type="paragraph" w:customStyle="1" w:styleId="Bodytext390">
    <w:name w:val="Body text (39)"/>
    <w:basedOn w:val="Normal"/>
    <w:link w:val="Bodytext39"/>
    <w:rsid w:val="007E7DA8"/>
    <w:pPr>
      <w:widowControl w:val="0"/>
      <w:shd w:val="clear" w:color="auto" w:fill="FFFFFF"/>
      <w:spacing w:line="307" w:lineRule="exact"/>
      <w:jc w:val="both"/>
    </w:pPr>
    <w:rPr>
      <w:spacing w:val="-20"/>
      <w:sz w:val="36"/>
      <w:szCs w:val="36"/>
    </w:rPr>
  </w:style>
  <w:style w:type="paragraph" w:customStyle="1" w:styleId="Bodytext401">
    <w:name w:val="Body text (40)"/>
    <w:basedOn w:val="Normal"/>
    <w:link w:val="Bodytext400"/>
    <w:rsid w:val="007E7DA8"/>
    <w:pPr>
      <w:widowControl w:val="0"/>
      <w:shd w:val="clear" w:color="auto" w:fill="FFFFFF"/>
      <w:spacing w:line="307" w:lineRule="exact"/>
      <w:jc w:val="both"/>
    </w:pPr>
  </w:style>
  <w:style w:type="paragraph" w:customStyle="1" w:styleId="Bodytext411">
    <w:name w:val="Body text (41)"/>
    <w:basedOn w:val="Normal"/>
    <w:link w:val="Bodytext410"/>
    <w:rsid w:val="007E7DA8"/>
    <w:pPr>
      <w:widowControl w:val="0"/>
      <w:shd w:val="clear" w:color="auto" w:fill="FFFFFF"/>
      <w:spacing w:line="317" w:lineRule="exact"/>
      <w:jc w:val="both"/>
    </w:pPr>
  </w:style>
  <w:style w:type="paragraph" w:customStyle="1" w:styleId="Bodytext430">
    <w:name w:val="Body text (43)"/>
    <w:basedOn w:val="Normal"/>
    <w:link w:val="Bodytext43"/>
    <w:rsid w:val="007E7DA8"/>
    <w:pPr>
      <w:widowControl w:val="0"/>
      <w:shd w:val="clear" w:color="auto" w:fill="FFFFFF"/>
      <w:spacing w:line="317" w:lineRule="exact"/>
    </w:pPr>
    <w:rPr>
      <w:sz w:val="23"/>
      <w:szCs w:val="23"/>
    </w:rPr>
  </w:style>
  <w:style w:type="paragraph" w:customStyle="1" w:styleId="Bodytext450">
    <w:name w:val="Body text (45)"/>
    <w:basedOn w:val="Normal"/>
    <w:link w:val="Bodytext45"/>
    <w:rsid w:val="007E7DA8"/>
    <w:pPr>
      <w:widowControl w:val="0"/>
      <w:shd w:val="clear" w:color="auto" w:fill="FFFFFF"/>
      <w:spacing w:line="322" w:lineRule="exact"/>
      <w:jc w:val="both"/>
    </w:pPr>
    <w:rPr>
      <w:spacing w:val="-20"/>
      <w:sz w:val="36"/>
      <w:szCs w:val="36"/>
    </w:rPr>
  </w:style>
  <w:style w:type="paragraph" w:customStyle="1" w:styleId="Bodytext460">
    <w:name w:val="Body text (46)"/>
    <w:basedOn w:val="Normal"/>
    <w:link w:val="Bodytext46"/>
    <w:rsid w:val="007E7DA8"/>
    <w:pPr>
      <w:widowControl w:val="0"/>
      <w:shd w:val="clear" w:color="auto" w:fill="FFFFFF"/>
      <w:spacing w:line="326" w:lineRule="exact"/>
      <w:jc w:val="both"/>
    </w:pPr>
    <w:rPr>
      <w:sz w:val="21"/>
      <w:szCs w:val="21"/>
    </w:rPr>
  </w:style>
  <w:style w:type="paragraph" w:customStyle="1" w:styleId="Bodytext480">
    <w:name w:val="Body text (48)"/>
    <w:basedOn w:val="Normal"/>
    <w:link w:val="Bodytext48"/>
    <w:rsid w:val="007E7DA8"/>
    <w:pPr>
      <w:widowControl w:val="0"/>
      <w:shd w:val="clear" w:color="auto" w:fill="FFFFFF"/>
      <w:spacing w:line="331" w:lineRule="exact"/>
    </w:pPr>
  </w:style>
  <w:style w:type="paragraph" w:customStyle="1" w:styleId="Bodytext490">
    <w:name w:val="Body text (49)"/>
    <w:basedOn w:val="Normal"/>
    <w:link w:val="Bodytext49"/>
    <w:rsid w:val="007E7DA8"/>
    <w:pPr>
      <w:widowControl w:val="0"/>
      <w:shd w:val="clear" w:color="auto" w:fill="FFFFFF"/>
      <w:spacing w:line="331" w:lineRule="exact"/>
      <w:jc w:val="both"/>
    </w:pPr>
    <w:rPr>
      <w:b/>
      <w:bCs/>
      <w:sz w:val="22"/>
    </w:rPr>
  </w:style>
  <w:style w:type="paragraph" w:customStyle="1" w:styleId="Bodytext550">
    <w:name w:val="Body text (55)"/>
    <w:basedOn w:val="Normal"/>
    <w:link w:val="Bodytext55"/>
    <w:rsid w:val="007E7DA8"/>
    <w:pPr>
      <w:widowControl w:val="0"/>
      <w:shd w:val="clear" w:color="auto" w:fill="FFFFFF"/>
      <w:spacing w:line="302" w:lineRule="exact"/>
      <w:jc w:val="both"/>
    </w:pPr>
    <w:rPr>
      <w:sz w:val="23"/>
      <w:szCs w:val="23"/>
    </w:rPr>
  </w:style>
  <w:style w:type="character" w:customStyle="1" w:styleId="Picturecaption14pt">
    <w:name w:val="Picture caption + 14 pt"/>
    <w:rsid w:val="007E7DA8"/>
    <w:rPr>
      <w:rFonts w:ascii="Arial" w:eastAsia="Arial" w:hAnsi="Arial" w:cs="Arial"/>
      <w:b/>
      <w:bCs/>
      <w:i w:val="0"/>
      <w:iCs w:val="0"/>
      <w:smallCaps w:val="0"/>
      <w:strike w:val="0"/>
      <w:color w:val="FFFFFF"/>
      <w:spacing w:val="0"/>
      <w:w w:val="100"/>
      <w:position w:val="0"/>
      <w:sz w:val="28"/>
      <w:szCs w:val="28"/>
      <w:u w:val="none"/>
      <w:lang w:val="vi-VN" w:eastAsia="vi-VN" w:bidi="vi-VN"/>
    </w:rPr>
  </w:style>
  <w:style w:type="character" w:customStyle="1" w:styleId="Picturecaption2">
    <w:name w:val="Picture caption (2)_"/>
    <w:rsid w:val="007E7DA8"/>
    <w:rPr>
      <w:rFonts w:ascii="Tahoma" w:eastAsia="Tahoma" w:hAnsi="Tahoma" w:cs="Tahoma"/>
      <w:b w:val="0"/>
      <w:bCs w:val="0"/>
      <w:i w:val="0"/>
      <w:iCs w:val="0"/>
      <w:smallCaps w:val="0"/>
      <w:strike w:val="0"/>
      <w:sz w:val="9"/>
      <w:szCs w:val="9"/>
      <w:u w:val="none"/>
    </w:rPr>
  </w:style>
  <w:style w:type="character" w:customStyle="1" w:styleId="Picturecaption20">
    <w:name w:val="Picture caption (2)"/>
    <w:rsid w:val="007E7DA8"/>
    <w:rPr>
      <w:rFonts w:ascii="Tahoma" w:eastAsia="Tahoma" w:hAnsi="Tahoma" w:cs="Tahoma"/>
      <w:b w:val="0"/>
      <w:bCs w:val="0"/>
      <w:i w:val="0"/>
      <w:iCs w:val="0"/>
      <w:smallCaps w:val="0"/>
      <w:strike w:val="0"/>
      <w:color w:val="FFFFFF"/>
      <w:spacing w:val="0"/>
      <w:w w:val="100"/>
      <w:position w:val="0"/>
      <w:sz w:val="9"/>
      <w:szCs w:val="9"/>
      <w:u w:val="none"/>
      <w:lang w:val="vi-VN" w:eastAsia="vi-VN" w:bidi="vi-VN"/>
    </w:rPr>
  </w:style>
  <w:style w:type="character" w:customStyle="1" w:styleId="Bodytext600">
    <w:name w:val="Body text (60)_"/>
    <w:rsid w:val="007E7DA8"/>
    <w:rPr>
      <w:rFonts w:ascii="Times New Roman" w:eastAsia="Times New Roman" w:hAnsi="Times New Roman" w:cs="Times New Roman"/>
      <w:b w:val="0"/>
      <w:bCs w:val="0"/>
      <w:i w:val="0"/>
      <w:iCs w:val="0"/>
      <w:smallCaps w:val="0"/>
      <w:strike w:val="0"/>
      <w:sz w:val="15"/>
      <w:szCs w:val="15"/>
      <w:u w:val="none"/>
    </w:rPr>
  </w:style>
  <w:style w:type="character" w:customStyle="1" w:styleId="Bodytext601">
    <w:name w:val="Body text (60)"/>
    <w:rsid w:val="007E7DA8"/>
    <w:rPr>
      <w:rFonts w:ascii="Times New Roman" w:eastAsia="Times New Roman" w:hAnsi="Times New Roman" w:cs="Times New Roman"/>
      <w:b w:val="0"/>
      <w:bCs w:val="0"/>
      <w:i w:val="0"/>
      <w:iCs w:val="0"/>
      <w:smallCaps w:val="0"/>
      <w:strike w:val="0"/>
      <w:color w:val="000000"/>
      <w:spacing w:val="0"/>
      <w:w w:val="100"/>
      <w:position w:val="0"/>
      <w:sz w:val="15"/>
      <w:szCs w:val="15"/>
      <w:u w:val="none"/>
      <w:lang w:val="vi-VN" w:eastAsia="vi-VN" w:bidi="vi-VN"/>
    </w:rPr>
  </w:style>
  <w:style w:type="character" w:customStyle="1" w:styleId="Bodytext61">
    <w:name w:val="Body text (61)"/>
    <w:rsid w:val="007E7DA8"/>
    <w:rPr>
      <w:rFonts w:ascii="Times New Roman" w:eastAsia="Times New Roman" w:hAnsi="Times New Roman" w:cs="Times New Roman"/>
      <w:b w:val="0"/>
      <w:bCs w:val="0"/>
      <w:i w:val="0"/>
      <w:iCs w:val="0"/>
      <w:smallCaps w:val="0"/>
      <w:strike w:val="0"/>
      <w:sz w:val="22"/>
      <w:szCs w:val="22"/>
      <w:u w:val="none"/>
      <w:lang w:val="en-US" w:eastAsia="en-US" w:bidi="en-US"/>
    </w:rPr>
  </w:style>
  <w:style w:type="character" w:customStyle="1" w:styleId="Heading46">
    <w:name w:val="Heading #4 (6)_"/>
    <w:link w:val="Heading460"/>
    <w:rsid w:val="007E7DA8"/>
    <w:rPr>
      <w:sz w:val="22"/>
      <w:shd w:val="clear" w:color="auto" w:fill="FFFFFF"/>
    </w:rPr>
  </w:style>
  <w:style w:type="character" w:customStyle="1" w:styleId="Heading4612pt">
    <w:name w:val="Heading #4 (6)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65">
    <w:name w:val="Body text (65)_"/>
    <w:rsid w:val="007E7DA8"/>
    <w:rPr>
      <w:rFonts w:ascii="Times New Roman" w:eastAsia="Times New Roman" w:hAnsi="Times New Roman" w:cs="Times New Roman"/>
      <w:b/>
      <w:bCs/>
      <w:i/>
      <w:iCs/>
      <w:smallCaps w:val="0"/>
      <w:strike w:val="0"/>
      <w:sz w:val="17"/>
      <w:szCs w:val="17"/>
      <w:u w:val="none"/>
    </w:rPr>
  </w:style>
  <w:style w:type="character" w:customStyle="1" w:styleId="Bodytext650">
    <w:name w:val="Body text (65)"/>
    <w:rsid w:val="007E7DA8"/>
    <w:rPr>
      <w:rFonts w:ascii="Times New Roman" w:eastAsia="Times New Roman" w:hAnsi="Times New Roman" w:cs="Times New Roman"/>
      <w:b/>
      <w:bCs/>
      <w:i/>
      <w:iCs/>
      <w:smallCaps w:val="0"/>
      <w:strike w:val="0"/>
      <w:color w:val="FFFFFF"/>
      <w:spacing w:val="0"/>
      <w:w w:val="100"/>
      <w:position w:val="0"/>
      <w:sz w:val="17"/>
      <w:szCs w:val="17"/>
      <w:u w:val="none"/>
      <w:lang w:val="vi-VN" w:eastAsia="vi-VN" w:bidi="vi-VN"/>
    </w:rPr>
  </w:style>
  <w:style w:type="character" w:customStyle="1" w:styleId="Picturecaption3">
    <w:name w:val="Picture caption (3)_"/>
    <w:link w:val="Picturecaption30"/>
    <w:rsid w:val="007E7DA8"/>
    <w:rPr>
      <w:shd w:val="clear" w:color="auto" w:fill="FFFFFF"/>
    </w:rPr>
  </w:style>
  <w:style w:type="character" w:customStyle="1" w:styleId="Picturecaption3Bold">
    <w:name w:val="Picture caption (3)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Tablecaption2">
    <w:name w:val="Table caption (2)_"/>
    <w:rsid w:val="007E7DA8"/>
    <w:rPr>
      <w:rFonts w:ascii="Arial" w:eastAsia="Arial" w:hAnsi="Arial" w:cs="Arial"/>
      <w:b w:val="0"/>
      <w:bCs w:val="0"/>
      <w:i w:val="0"/>
      <w:iCs w:val="0"/>
      <w:smallCaps w:val="0"/>
      <w:strike w:val="0"/>
      <w:sz w:val="17"/>
      <w:szCs w:val="17"/>
      <w:u w:val="none"/>
    </w:rPr>
  </w:style>
  <w:style w:type="character" w:customStyle="1" w:styleId="Tablecaption20">
    <w:name w:val="Table caption (2)"/>
    <w:rsid w:val="007E7DA8"/>
    <w:rPr>
      <w:rFonts w:ascii="Arial" w:eastAsia="Arial" w:hAnsi="Arial" w:cs="Arial"/>
      <w:b w:val="0"/>
      <w:bCs w:val="0"/>
      <w:i w:val="0"/>
      <w:iCs w:val="0"/>
      <w:smallCaps w:val="0"/>
      <w:strike w:val="0"/>
      <w:color w:val="000000"/>
      <w:spacing w:val="0"/>
      <w:w w:val="100"/>
      <w:position w:val="0"/>
      <w:sz w:val="17"/>
      <w:szCs w:val="17"/>
      <w:u w:val="none"/>
      <w:lang w:val="vi-VN" w:eastAsia="vi-VN" w:bidi="vi-VN"/>
    </w:rPr>
  </w:style>
  <w:style w:type="character" w:customStyle="1" w:styleId="Tablecaption3">
    <w:name w:val="Table caption (3)_"/>
    <w:rsid w:val="007E7DA8"/>
    <w:rPr>
      <w:rFonts w:ascii="Arial" w:eastAsia="Arial" w:hAnsi="Arial" w:cs="Arial"/>
      <w:b/>
      <w:bCs/>
      <w:i w:val="0"/>
      <w:iCs w:val="0"/>
      <w:smallCaps w:val="0"/>
      <w:strike w:val="0"/>
      <w:sz w:val="19"/>
      <w:szCs w:val="19"/>
      <w:u w:val="none"/>
    </w:rPr>
  </w:style>
  <w:style w:type="character" w:customStyle="1" w:styleId="Tablecaption30">
    <w:name w:val="Table caption (3)"/>
    <w:rsid w:val="007E7DA8"/>
    <w:rPr>
      <w:rFonts w:ascii="Arial" w:eastAsia="Arial" w:hAnsi="Arial" w:cs="Arial"/>
      <w:b/>
      <w:bCs/>
      <w:i w:val="0"/>
      <w:iCs w:val="0"/>
      <w:smallCaps w:val="0"/>
      <w:strike w:val="0"/>
      <w:color w:val="000000"/>
      <w:spacing w:val="0"/>
      <w:w w:val="100"/>
      <w:position w:val="0"/>
      <w:sz w:val="19"/>
      <w:szCs w:val="19"/>
      <w:u w:val="none"/>
      <w:lang w:val="vi-VN" w:eastAsia="vi-VN" w:bidi="vi-VN"/>
    </w:rPr>
  </w:style>
  <w:style w:type="character" w:customStyle="1" w:styleId="Bodytext2TrebuchetMS">
    <w:name w:val="Body text (2) + Trebuchet MS"/>
    <w:aliases w:val="22 pt"/>
    <w:rsid w:val="007E7DA8"/>
    <w:rPr>
      <w:rFonts w:ascii="Trebuchet MS" w:eastAsia="Trebuchet MS" w:hAnsi="Trebuchet MS" w:cs="Trebuchet MS"/>
      <w:b w:val="0"/>
      <w:bCs w:val="0"/>
      <w:i w:val="0"/>
      <w:iCs w:val="0"/>
      <w:smallCaps w:val="0"/>
      <w:strike w:val="0"/>
      <w:color w:val="FFFFFF"/>
      <w:spacing w:val="0"/>
      <w:w w:val="100"/>
      <w:position w:val="0"/>
      <w:sz w:val="44"/>
      <w:szCs w:val="44"/>
      <w:u w:val="none"/>
      <w:lang w:val="vi-VN" w:eastAsia="vi-VN" w:bidi="vi-VN"/>
    </w:rPr>
  </w:style>
  <w:style w:type="character" w:customStyle="1" w:styleId="Tablecaption4">
    <w:name w:val="Table caption (4)_"/>
    <w:link w:val="Tablecaption40"/>
    <w:rsid w:val="007E7DA8"/>
    <w:rPr>
      <w:b/>
      <w:bCs/>
      <w:szCs w:val="24"/>
      <w:shd w:val="clear" w:color="auto" w:fill="FFFFFF"/>
    </w:rPr>
  </w:style>
  <w:style w:type="character" w:customStyle="1" w:styleId="Tablecaption4NotBold">
    <w:name w:val="Table caption (4) + Not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Heading514pt">
    <w:name w:val="Heading #5 + 14 pt"/>
    <w:rsid w:val="007E7DA8"/>
    <w:rPr>
      <w:rFonts w:ascii="Arial" w:eastAsia="Arial" w:hAnsi="Arial" w:cs="Arial"/>
      <w:b/>
      <w:bCs/>
      <w:i w:val="0"/>
      <w:iCs w:val="0"/>
      <w:smallCaps w:val="0"/>
      <w:strike w:val="0"/>
      <w:color w:val="FFFFFF"/>
      <w:sz w:val="28"/>
      <w:szCs w:val="28"/>
      <w:u w:val="none"/>
    </w:rPr>
  </w:style>
  <w:style w:type="character" w:customStyle="1" w:styleId="Heading2Spacing0pt">
    <w:name w:val="Heading #2 + Spacing 0 pt"/>
    <w:rsid w:val="007E7DA8"/>
    <w:rPr>
      <w:rFonts w:ascii="Times New Roman" w:eastAsia="Times New Roman" w:hAnsi="Times New Roman" w:cs="Times New Roman"/>
      <w:b w:val="0"/>
      <w:bCs w:val="0"/>
      <w:i w:val="0"/>
      <w:iCs w:val="0"/>
      <w:smallCaps w:val="0"/>
      <w:strike w:val="0"/>
      <w:color w:val="000000"/>
      <w:spacing w:val="-10"/>
      <w:w w:val="100"/>
      <w:position w:val="0"/>
      <w:sz w:val="54"/>
      <w:szCs w:val="54"/>
      <w:u w:val="none"/>
      <w:lang w:val="de-DE" w:eastAsia="de-DE" w:bidi="de-DE"/>
    </w:rPr>
  </w:style>
  <w:style w:type="character" w:customStyle="1" w:styleId="Bodytext69">
    <w:name w:val="Body text (69)_"/>
    <w:rsid w:val="007E7DA8"/>
    <w:rPr>
      <w:rFonts w:ascii="Times New Roman" w:eastAsia="Times New Roman" w:hAnsi="Times New Roman" w:cs="Times New Roman"/>
      <w:b w:val="0"/>
      <w:bCs w:val="0"/>
      <w:i w:val="0"/>
      <w:iCs w:val="0"/>
      <w:smallCaps w:val="0"/>
      <w:strike w:val="0"/>
      <w:sz w:val="16"/>
      <w:szCs w:val="16"/>
      <w:u w:val="none"/>
    </w:rPr>
  </w:style>
  <w:style w:type="character" w:customStyle="1" w:styleId="Bodytext690">
    <w:name w:val="Body text (69)"/>
    <w:rsid w:val="007E7DA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character" w:customStyle="1" w:styleId="Heading3Spacing0pt">
    <w:name w:val="Heading #3 + Spacing 0 pt"/>
    <w:rsid w:val="007E7DA8"/>
    <w:rPr>
      <w:rFonts w:ascii="Times New Roman" w:eastAsia="Times New Roman" w:hAnsi="Times New Roman" w:cs="Times New Roman"/>
      <w:b w:val="0"/>
      <w:bCs w:val="0"/>
      <w:i w:val="0"/>
      <w:iCs w:val="0"/>
      <w:smallCaps w:val="0"/>
      <w:strike w:val="0"/>
      <w:spacing w:val="0"/>
      <w:sz w:val="34"/>
      <w:szCs w:val="34"/>
      <w:u w:val="none"/>
    </w:rPr>
  </w:style>
  <w:style w:type="character" w:customStyle="1" w:styleId="Bodytext700">
    <w:name w:val="Body text (70)_"/>
    <w:link w:val="Bodytext701"/>
    <w:rsid w:val="007E7DA8"/>
    <w:rPr>
      <w:b/>
      <w:bCs/>
      <w:szCs w:val="24"/>
      <w:shd w:val="clear" w:color="auto" w:fill="FFFFFF"/>
    </w:rPr>
  </w:style>
  <w:style w:type="character" w:customStyle="1" w:styleId="Bodytext70NotBold">
    <w:name w:val="Body text (70) + Not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710">
    <w:name w:val="Body text (71)_"/>
    <w:link w:val="Bodytext711"/>
    <w:rsid w:val="007E7DA8"/>
    <w:rPr>
      <w:sz w:val="34"/>
      <w:szCs w:val="34"/>
      <w:shd w:val="clear" w:color="auto" w:fill="FFFFFF"/>
    </w:rPr>
  </w:style>
  <w:style w:type="character" w:customStyle="1" w:styleId="Heading33">
    <w:name w:val="Heading #3 (3)_"/>
    <w:link w:val="Heading330"/>
    <w:rsid w:val="007E7DA8"/>
    <w:rPr>
      <w:szCs w:val="24"/>
      <w:shd w:val="clear" w:color="auto" w:fill="FFFFFF"/>
    </w:rPr>
  </w:style>
  <w:style w:type="character" w:customStyle="1" w:styleId="Heading3311pt">
    <w:name w:val="Heading #3 (3) + 11 pt"/>
    <w:rsid w:val="007E7D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34">
    <w:name w:val="Heading #3 (4)_"/>
    <w:link w:val="Heading340"/>
    <w:rsid w:val="007E7DA8"/>
    <w:rPr>
      <w:sz w:val="22"/>
      <w:shd w:val="clear" w:color="auto" w:fill="FFFFFF"/>
    </w:rPr>
  </w:style>
  <w:style w:type="character" w:customStyle="1" w:styleId="Heading3412pt">
    <w:name w:val="Heading #3 (4)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Heading35">
    <w:name w:val="Heading #3 (5)_"/>
    <w:link w:val="Heading350"/>
    <w:rsid w:val="007E7DA8"/>
    <w:rPr>
      <w:szCs w:val="24"/>
      <w:shd w:val="clear" w:color="auto" w:fill="FFFFFF"/>
    </w:rPr>
  </w:style>
  <w:style w:type="character" w:customStyle="1" w:styleId="Bodytext914pt">
    <w:name w:val="Body text (9) + 14 pt"/>
    <w:rsid w:val="007E7DA8"/>
    <w:rPr>
      <w:rFonts w:ascii="Arial" w:eastAsia="Arial" w:hAnsi="Arial" w:cs="Arial"/>
      <w:b/>
      <w:bCs/>
      <w:i w:val="0"/>
      <w:iCs w:val="0"/>
      <w:smallCaps w:val="0"/>
      <w:strike w:val="0"/>
      <w:color w:val="FFFFFF"/>
      <w:sz w:val="28"/>
      <w:szCs w:val="28"/>
      <w:u w:val="none"/>
    </w:rPr>
  </w:style>
  <w:style w:type="character" w:customStyle="1" w:styleId="Bodytext49pt">
    <w:name w:val="Body text (4) + 9 pt"/>
    <w:rsid w:val="007E7DA8"/>
    <w:rPr>
      <w:rFonts w:ascii="Times New Roman" w:eastAsia="Times New Roman" w:hAnsi="Times New Roman" w:cs="Times New Roman"/>
      <w:b/>
      <w:bCs/>
      <w:i w:val="0"/>
      <w:iCs w:val="0"/>
      <w:smallCaps w:val="0"/>
      <w:strike w:val="0"/>
      <w:color w:val="000000"/>
      <w:spacing w:val="0"/>
      <w:w w:val="100"/>
      <w:position w:val="0"/>
      <w:sz w:val="18"/>
      <w:szCs w:val="18"/>
      <w:u w:val="none"/>
      <w:lang w:val="vi-VN" w:eastAsia="vi-VN" w:bidi="vi-VN"/>
    </w:rPr>
  </w:style>
  <w:style w:type="character" w:customStyle="1" w:styleId="Bodytext512pt">
    <w:name w:val="Body text (5)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795pt">
    <w:name w:val="Body text (7) + 9.5 pt"/>
    <w:rsid w:val="007E7DA8"/>
    <w:rPr>
      <w:rFonts w:ascii="Arial" w:eastAsia="Arial" w:hAnsi="Arial" w:cs="Arial"/>
      <w:b/>
      <w:bCs/>
      <w:i w:val="0"/>
      <w:iCs w:val="0"/>
      <w:smallCaps w:val="0"/>
      <w:strike w:val="0"/>
      <w:color w:val="000000"/>
      <w:spacing w:val="0"/>
      <w:w w:val="100"/>
      <w:position w:val="0"/>
      <w:sz w:val="19"/>
      <w:szCs w:val="19"/>
      <w:u w:val="none"/>
      <w:lang w:val="en-US" w:eastAsia="en-US" w:bidi="en-US"/>
    </w:rPr>
  </w:style>
  <w:style w:type="character" w:customStyle="1" w:styleId="Bodytext2Spacing4pt">
    <w:name w:val="Body text (2) + Spacing 4 pt"/>
    <w:rsid w:val="007E7DA8"/>
    <w:rPr>
      <w:rFonts w:ascii="Times New Roman" w:eastAsia="Times New Roman" w:hAnsi="Times New Roman" w:cs="Times New Roman"/>
      <w:b w:val="0"/>
      <w:bCs w:val="0"/>
      <w:i w:val="0"/>
      <w:iCs w:val="0"/>
      <w:smallCaps w:val="0"/>
      <w:strike w:val="0"/>
      <w:color w:val="000000"/>
      <w:spacing w:val="80"/>
      <w:w w:val="100"/>
      <w:position w:val="0"/>
      <w:sz w:val="24"/>
      <w:szCs w:val="24"/>
      <w:u w:val="none"/>
      <w:lang w:val="vi-VN" w:eastAsia="vi-VN" w:bidi="vi-VN"/>
    </w:rPr>
  </w:style>
  <w:style w:type="character" w:customStyle="1" w:styleId="Heading320">
    <w:name w:val="Heading #3 (2)_"/>
    <w:link w:val="Heading321"/>
    <w:rsid w:val="007E7DA8"/>
    <w:rPr>
      <w:szCs w:val="24"/>
      <w:shd w:val="clear" w:color="auto" w:fill="FFFFFF"/>
    </w:rPr>
  </w:style>
  <w:style w:type="character" w:customStyle="1" w:styleId="Heading322">
    <w:name w:val="Heading #3 (2)"/>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Heading32Bold">
    <w:name w:val="Heading #3 (2)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Heading4Bold">
    <w:name w:val="Heading #4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4NotBold">
    <w:name w:val="Body text (4) + Not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612pt">
    <w:name w:val="Body text (16) + 12 pt"/>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812pt">
    <w:name w:val="Body text (8) + 12 pt"/>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8TimesNewRoman">
    <w:name w:val="Body text (18) + Times New Roman"/>
    <w:rsid w:val="007E7DA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012pt">
    <w:name w:val="Body text (20)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2411pt">
    <w:name w:val="Body text (24) + 11 pt"/>
    <w:rsid w:val="007E7DA8"/>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12pt">
    <w:name w:val="Body text (25)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2612pt">
    <w:name w:val="Body text (26)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vi-VN" w:eastAsia="vi-VN" w:bidi="vi-VN"/>
    </w:rPr>
  </w:style>
  <w:style w:type="character" w:customStyle="1" w:styleId="Bodytext2912pt">
    <w:name w:val="Body text (29)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2Bold">
    <w:name w:val="Body text (32)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3510pt">
    <w:name w:val="Body text (35) + 10 pt"/>
    <w:rsid w:val="007E7DA8"/>
    <w:rPr>
      <w:rFonts w:ascii="Arial" w:eastAsia="Arial" w:hAnsi="Arial" w:cs="Arial"/>
      <w:b/>
      <w:bCs/>
      <w:i w:val="0"/>
      <w:iCs w:val="0"/>
      <w:smallCaps w:val="0"/>
      <w:strike w:val="0"/>
      <w:color w:val="FFFFFF"/>
      <w:spacing w:val="0"/>
      <w:w w:val="100"/>
      <w:position w:val="0"/>
      <w:sz w:val="20"/>
      <w:szCs w:val="20"/>
      <w:u w:val="none"/>
      <w:lang w:val="vi-VN" w:eastAsia="vi-VN" w:bidi="vi-VN"/>
    </w:rPr>
  </w:style>
  <w:style w:type="character" w:customStyle="1" w:styleId="Heading42">
    <w:name w:val="Heading #4 (2)_"/>
    <w:link w:val="Heading420"/>
    <w:rsid w:val="007E7DA8"/>
    <w:rPr>
      <w:b/>
      <w:bCs/>
      <w:sz w:val="22"/>
      <w:shd w:val="clear" w:color="auto" w:fill="FFFFFF"/>
    </w:rPr>
  </w:style>
  <w:style w:type="character" w:customStyle="1" w:styleId="Heading42Arial">
    <w:name w:val="Heading #4 (2) + Arial"/>
    <w:rsid w:val="007E7DA8"/>
    <w:rPr>
      <w:rFonts w:ascii="Arial" w:eastAsia="Arial" w:hAnsi="Arial" w:cs="Arial"/>
      <w:b/>
      <w:bCs/>
      <w:i w:val="0"/>
      <w:iCs w:val="0"/>
      <w:smallCaps w:val="0"/>
      <w:strike w:val="0"/>
      <w:color w:val="000000"/>
      <w:spacing w:val="0"/>
      <w:w w:val="100"/>
      <w:position w:val="0"/>
      <w:sz w:val="22"/>
      <w:szCs w:val="22"/>
      <w:u w:val="none"/>
      <w:lang w:val="vi-VN" w:eastAsia="vi-VN" w:bidi="vi-VN"/>
    </w:rPr>
  </w:style>
  <w:style w:type="character" w:customStyle="1" w:styleId="Bodytext4012pt">
    <w:name w:val="Body text (40)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vi-VN" w:eastAsia="vi-VN" w:bidi="vi-VN"/>
    </w:rPr>
  </w:style>
  <w:style w:type="character" w:customStyle="1" w:styleId="Bodytext4212pt">
    <w:name w:val="Body text (42)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44NotBold">
    <w:name w:val="Body text (44) + Not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617pt">
    <w:name w:val="Body text (16) + 17 pt"/>
    <w:rsid w:val="007E7DA8"/>
    <w:rPr>
      <w:rFonts w:ascii="Times New Roman" w:eastAsia="Times New Roman" w:hAnsi="Times New Roman" w:cs="Times New Roman"/>
      <w:b/>
      <w:bCs/>
      <w:i w:val="0"/>
      <w:iCs w:val="0"/>
      <w:smallCaps w:val="0"/>
      <w:strike w:val="0"/>
      <w:color w:val="000000"/>
      <w:spacing w:val="0"/>
      <w:w w:val="100"/>
      <w:position w:val="0"/>
      <w:sz w:val="34"/>
      <w:szCs w:val="34"/>
      <w:u w:val="none"/>
      <w:lang w:val="vi-VN" w:eastAsia="vi-VN" w:bidi="vi-VN"/>
    </w:rPr>
  </w:style>
  <w:style w:type="character" w:customStyle="1" w:styleId="Bodytext4695pt">
    <w:name w:val="Body text (46) + 9.5 pt"/>
    <w:rsid w:val="007E7DA8"/>
    <w:rPr>
      <w:rFonts w:ascii="Arial" w:eastAsia="Arial" w:hAnsi="Arial" w:cs="Arial"/>
      <w:b/>
      <w:bCs/>
      <w:i w:val="0"/>
      <w:iCs w:val="0"/>
      <w:smallCaps w:val="0"/>
      <w:strike w:val="0"/>
      <w:color w:val="000000"/>
      <w:spacing w:val="0"/>
      <w:w w:val="100"/>
      <w:position w:val="0"/>
      <w:sz w:val="19"/>
      <w:szCs w:val="19"/>
      <w:u w:val="single"/>
      <w:shd w:val="clear" w:color="auto" w:fill="FFFFFF"/>
      <w:lang w:val="vi-VN" w:eastAsia="vi-VN" w:bidi="vi-VN"/>
    </w:rPr>
  </w:style>
  <w:style w:type="character" w:customStyle="1" w:styleId="Bodytext2Spacing2pt">
    <w:name w:val="Body text (2) + Spacing 2 pt"/>
    <w:rsid w:val="007E7DA8"/>
    <w:rPr>
      <w:rFonts w:ascii="Times New Roman" w:eastAsia="Times New Roman" w:hAnsi="Times New Roman" w:cs="Times New Roman"/>
      <w:b w:val="0"/>
      <w:bCs w:val="0"/>
      <w:i w:val="0"/>
      <w:iCs w:val="0"/>
      <w:smallCaps w:val="0"/>
      <w:strike w:val="0"/>
      <w:color w:val="000000"/>
      <w:spacing w:val="40"/>
      <w:w w:val="100"/>
      <w:position w:val="0"/>
      <w:sz w:val="24"/>
      <w:szCs w:val="24"/>
      <w:u w:val="none"/>
      <w:lang w:val="vi-VN" w:eastAsia="vi-VN" w:bidi="vi-VN"/>
    </w:rPr>
  </w:style>
  <w:style w:type="character" w:customStyle="1" w:styleId="Bodytext4Spacing1pt">
    <w:name w:val="Body text (4) + Spacing 1 pt"/>
    <w:rsid w:val="007E7DA8"/>
    <w:rPr>
      <w:rFonts w:ascii="Times New Roman" w:eastAsia="Times New Roman" w:hAnsi="Times New Roman" w:cs="Times New Roman"/>
      <w:b/>
      <w:bCs/>
      <w:i w:val="0"/>
      <w:iCs w:val="0"/>
      <w:smallCaps w:val="0"/>
      <w:strike w:val="0"/>
      <w:color w:val="000000"/>
      <w:spacing w:val="20"/>
      <w:w w:val="100"/>
      <w:position w:val="0"/>
      <w:sz w:val="24"/>
      <w:szCs w:val="24"/>
      <w:u w:val="none"/>
      <w:lang w:val="vi-VN" w:eastAsia="vi-VN" w:bidi="vi-VN"/>
    </w:rPr>
  </w:style>
  <w:style w:type="character" w:customStyle="1" w:styleId="Bodytext4SmallCaps">
    <w:name w:val="Body text (4) + Small Caps"/>
    <w:rsid w:val="007E7DA8"/>
    <w:rPr>
      <w:rFonts w:ascii="Times New Roman" w:eastAsia="Times New Roman" w:hAnsi="Times New Roman" w:cs="Times New Roman"/>
      <w:b/>
      <w:bCs/>
      <w:i w:val="0"/>
      <w:iCs w:val="0"/>
      <w:smallCaps/>
      <w:strike w:val="0"/>
      <w:color w:val="000000"/>
      <w:spacing w:val="0"/>
      <w:w w:val="100"/>
      <w:position w:val="0"/>
      <w:sz w:val="24"/>
      <w:szCs w:val="24"/>
      <w:u w:val="none"/>
      <w:lang w:val="vi-VN" w:eastAsia="vi-VN" w:bidi="vi-VN"/>
    </w:rPr>
  </w:style>
  <w:style w:type="character" w:customStyle="1" w:styleId="Bodytext16Constantia">
    <w:name w:val="Body text (16) + Constantia"/>
    <w:rsid w:val="007E7DA8"/>
    <w:rPr>
      <w:rFonts w:ascii="Constantia" w:eastAsia="Constantia" w:hAnsi="Constantia" w:cs="Constantia"/>
      <w:b/>
      <w:bCs/>
      <w:i w:val="0"/>
      <w:iCs w:val="0"/>
      <w:smallCaps w:val="0"/>
      <w:strike w:val="0"/>
      <w:color w:val="000000"/>
      <w:spacing w:val="0"/>
      <w:w w:val="100"/>
      <w:position w:val="0"/>
      <w:sz w:val="22"/>
      <w:szCs w:val="22"/>
      <w:u w:val="none"/>
      <w:lang w:val="vi-VN" w:eastAsia="vi-VN" w:bidi="vi-VN"/>
    </w:rPr>
  </w:style>
  <w:style w:type="character" w:customStyle="1" w:styleId="Bodytext2Spacing-1pt">
    <w:name w:val="Body text (2) + Spacing -1 pt"/>
    <w:rsid w:val="007E7DA8"/>
    <w:rPr>
      <w:rFonts w:ascii="Times New Roman" w:eastAsia="Times New Roman" w:hAnsi="Times New Roman" w:cs="Times New Roman"/>
      <w:b w:val="0"/>
      <w:bCs w:val="0"/>
      <w:i w:val="0"/>
      <w:iCs w:val="0"/>
      <w:smallCaps w:val="0"/>
      <w:strike/>
      <w:color w:val="000000"/>
      <w:spacing w:val="-20"/>
      <w:w w:val="100"/>
      <w:position w:val="0"/>
      <w:sz w:val="24"/>
      <w:szCs w:val="24"/>
      <w:u w:val="none"/>
      <w:lang w:val="vi-VN" w:eastAsia="vi-VN" w:bidi="vi-VN"/>
    </w:rPr>
  </w:style>
  <w:style w:type="character" w:customStyle="1" w:styleId="Bodytext5112pt">
    <w:name w:val="Body text (51)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5312pt">
    <w:name w:val="Body text (53)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2Constantia">
    <w:name w:val="Body text (32) + Constantia"/>
    <w:aliases w:val="8 pt,Body text (67) + Constantia,Body text (106) + Constantia,Body text (137) + Constantia,Body text (49) + Constantia,Heading #4 (8) + Constantia,Body text (4) + Constantia,Body text (102) + Constantia,Body text + Georgia2"/>
    <w:rsid w:val="007E7DA8"/>
    <w:rPr>
      <w:rFonts w:ascii="Constantia" w:eastAsia="Constantia" w:hAnsi="Constantia" w:cs="Constantia"/>
      <w:b w:val="0"/>
      <w:bCs w:val="0"/>
      <w:i w:val="0"/>
      <w:iCs w:val="0"/>
      <w:smallCaps w:val="0"/>
      <w:strike w:val="0"/>
      <w:color w:val="000000"/>
      <w:spacing w:val="0"/>
      <w:w w:val="100"/>
      <w:position w:val="0"/>
      <w:sz w:val="16"/>
      <w:szCs w:val="16"/>
      <w:u w:val="none"/>
      <w:lang w:val="vi-VN" w:eastAsia="vi-VN" w:bidi="vi-VN"/>
    </w:rPr>
  </w:style>
  <w:style w:type="character" w:customStyle="1" w:styleId="Bodytext56">
    <w:name w:val="Body text (56)_"/>
    <w:link w:val="Bodytext560"/>
    <w:rsid w:val="007E7DA8"/>
    <w:rPr>
      <w:sz w:val="22"/>
      <w:shd w:val="clear" w:color="auto" w:fill="FFFFFF"/>
    </w:rPr>
  </w:style>
  <w:style w:type="character" w:customStyle="1" w:styleId="Bodytext56LucidaSansUnicode">
    <w:name w:val="Body text (56) + Lucida Sans Unicode"/>
    <w:rsid w:val="007E7DA8"/>
    <w:rPr>
      <w:rFonts w:ascii="Lucida Sans Unicode" w:eastAsia="Lucida Sans Unicode" w:hAnsi="Lucida Sans Unicode" w:cs="Lucida Sans Unicode"/>
      <w:b/>
      <w:bCs/>
      <w:i w:val="0"/>
      <w:iCs w:val="0"/>
      <w:smallCaps w:val="0"/>
      <w:strike w:val="0"/>
      <w:color w:val="000000"/>
      <w:spacing w:val="0"/>
      <w:w w:val="100"/>
      <w:position w:val="0"/>
      <w:sz w:val="22"/>
      <w:szCs w:val="22"/>
      <w:u w:val="none"/>
      <w:lang w:val="vi-VN" w:eastAsia="vi-VN" w:bidi="vi-VN"/>
    </w:rPr>
  </w:style>
  <w:style w:type="character" w:customStyle="1" w:styleId="Bodytext57">
    <w:name w:val="Body text (57)_"/>
    <w:link w:val="Bodytext570"/>
    <w:rsid w:val="007E7DA8"/>
    <w:rPr>
      <w:b/>
      <w:bCs/>
      <w:sz w:val="26"/>
      <w:szCs w:val="26"/>
      <w:shd w:val="clear" w:color="auto" w:fill="FFFFFF"/>
    </w:rPr>
  </w:style>
  <w:style w:type="character" w:customStyle="1" w:styleId="Bodytext3211pt">
    <w:name w:val="Body text (32) + 11 pt"/>
    <w:rsid w:val="007E7D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8">
    <w:name w:val="Body text (58)_"/>
    <w:link w:val="Bodytext580"/>
    <w:rsid w:val="007E7DA8"/>
    <w:rPr>
      <w:rFonts w:ascii="Century Gothic" w:eastAsia="Century Gothic" w:hAnsi="Century Gothic" w:cs="Century Gothic"/>
      <w:sz w:val="22"/>
      <w:shd w:val="clear" w:color="auto" w:fill="FFFFFF"/>
    </w:rPr>
  </w:style>
  <w:style w:type="character" w:customStyle="1" w:styleId="Bodytext59">
    <w:name w:val="Body text (59)_"/>
    <w:rsid w:val="007E7DA8"/>
    <w:rPr>
      <w:rFonts w:ascii="Tahoma" w:eastAsia="Tahoma" w:hAnsi="Tahoma" w:cs="Tahoma"/>
      <w:b w:val="0"/>
      <w:bCs w:val="0"/>
      <w:i w:val="0"/>
      <w:iCs w:val="0"/>
      <w:smallCaps w:val="0"/>
      <w:strike w:val="0"/>
      <w:sz w:val="9"/>
      <w:szCs w:val="9"/>
      <w:u w:val="none"/>
    </w:rPr>
  </w:style>
  <w:style w:type="character" w:customStyle="1" w:styleId="Bodytext590">
    <w:name w:val="Body text (59)"/>
    <w:rsid w:val="007E7DA8"/>
    <w:rPr>
      <w:rFonts w:ascii="Tahoma" w:eastAsia="Tahoma" w:hAnsi="Tahoma" w:cs="Tahoma"/>
      <w:b w:val="0"/>
      <w:bCs w:val="0"/>
      <w:i w:val="0"/>
      <w:iCs w:val="0"/>
      <w:smallCaps w:val="0"/>
      <w:strike w:val="0"/>
      <w:color w:val="EBEBEB"/>
      <w:spacing w:val="0"/>
      <w:w w:val="100"/>
      <w:position w:val="0"/>
      <w:sz w:val="9"/>
      <w:szCs w:val="9"/>
      <w:u w:val="none"/>
      <w:lang w:val="vi-VN" w:eastAsia="vi-VN" w:bidi="vi-VN"/>
    </w:rPr>
  </w:style>
  <w:style w:type="character" w:customStyle="1" w:styleId="Bodytext32SmallCaps">
    <w:name w:val="Body text (32) + Small Caps"/>
    <w:rsid w:val="007E7DA8"/>
    <w:rPr>
      <w:rFonts w:ascii="Times New Roman" w:eastAsia="Times New Roman" w:hAnsi="Times New Roman" w:cs="Times New Roman"/>
      <w:b w:val="0"/>
      <w:bCs w:val="0"/>
      <w:i w:val="0"/>
      <w:iCs w:val="0"/>
      <w:smallCaps/>
      <w:strike w:val="0"/>
      <w:color w:val="000000"/>
      <w:spacing w:val="0"/>
      <w:w w:val="100"/>
      <w:position w:val="0"/>
      <w:sz w:val="24"/>
      <w:szCs w:val="24"/>
      <w:u w:val="none"/>
      <w:lang w:val="vi-VN" w:eastAsia="vi-VN" w:bidi="vi-VN"/>
    </w:rPr>
  </w:style>
  <w:style w:type="character" w:customStyle="1" w:styleId="Bodytext610">
    <w:name w:val="Body text (61)_"/>
    <w:rsid w:val="007E7DA8"/>
    <w:rPr>
      <w:rFonts w:ascii="Times New Roman" w:eastAsia="Times New Roman" w:hAnsi="Times New Roman" w:cs="Times New Roman"/>
      <w:b w:val="0"/>
      <w:bCs w:val="0"/>
      <w:i w:val="0"/>
      <w:iCs w:val="0"/>
      <w:smallCaps w:val="0"/>
      <w:strike w:val="0"/>
      <w:sz w:val="22"/>
      <w:szCs w:val="22"/>
      <w:u w:val="none"/>
    </w:rPr>
  </w:style>
  <w:style w:type="character" w:customStyle="1" w:styleId="Heading43">
    <w:name w:val="Heading #4 (3)_"/>
    <w:link w:val="Heading430"/>
    <w:rsid w:val="007E7DA8"/>
    <w:rPr>
      <w:shd w:val="clear" w:color="auto" w:fill="FFFFFF"/>
    </w:rPr>
  </w:style>
  <w:style w:type="character" w:customStyle="1" w:styleId="Bodytext62">
    <w:name w:val="Body text (62)_"/>
    <w:link w:val="Bodytext620"/>
    <w:rsid w:val="007E7DA8"/>
    <w:rPr>
      <w:spacing w:val="-10"/>
      <w:sz w:val="36"/>
      <w:szCs w:val="36"/>
      <w:shd w:val="clear" w:color="auto" w:fill="FFFFFF"/>
    </w:rPr>
  </w:style>
  <w:style w:type="character" w:customStyle="1" w:styleId="Heading44">
    <w:name w:val="Heading #4 (4)_"/>
    <w:rsid w:val="007E7DA8"/>
    <w:rPr>
      <w:rFonts w:ascii="Times New Roman" w:eastAsia="Times New Roman" w:hAnsi="Times New Roman" w:cs="Times New Roman"/>
      <w:b w:val="0"/>
      <w:bCs w:val="0"/>
      <w:i w:val="0"/>
      <w:iCs w:val="0"/>
      <w:smallCaps w:val="0"/>
      <w:strike w:val="0"/>
      <w:spacing w:val="0"/>
      <w:sz w:val="34"/>
      <w:szCs w:val="34"/>
      <w:u w:val="none"/>
    </w:rPr>
  </w:style>
  <w:style w:type="character" w:customStyle="1" w:styleId="Heading440">
    <w:name w:val="Heading #4 (4)"/>
    <w:rsid w:val="007E7DA8"/>
    <w:rPr>
      <w:rFonts w:ascii="Times New Roman" w:eastAsia="Times New Roman" w:hAnsi="Times New Roman" w:cs="Times New Roman"/>
      <w:b w:val="0"/>
      <w:bCs w:val="0"/>
      <w:i w:val="0"/>
      <w:iCs w:val="0"/>
      <w:smallCaps w:val="0"/>
      <w:strike w:val="0"/>
      <w:color w:val="000000"/>
      <w:spacing w:val="0"/>
      <w:w w:val="100"/>
      <w:position w:val="0"/>
      <w:sz w:val="34"/>
      <w:szCs w:val="34"/>
      <w:u w:val="none"/>
      <w:lang w:val="vi-VN" w:eastAsia="vi-VN" w:bidi="vi-VN"/>
    </w:rPr>
  </w:style>
  <w:style w:type="character" w:customStyle="1" w:styleId="Heading45">
    <w:name w:val="Heading #4 (5)_"/>
    <w:rsid w:val="007E7DA8"/>
    <w:rPr>
      <w:rFonts w:ascii="Times New Roman" w:eastAsia="Times New Roman" w:hAnsi="Times New Roman" w:cs="Times New Roman"/>
      <w:b/>
      <w:bCs/>
      <w:i w:val="0"/>
      <w:iCs w:val="0"/>
      <w:smallCaps w:val="0"/>
      <w:strike w:val="0"/>
      <w:u w:val="none"/>
    </w:rPr>
  </w:style>
  <w:style w:type="character" w:customStyle="1" w:styleId="Heading450">
    <w:name w:val="Heading #4 (5)"/>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63">
    <w:name w:val="Body text (63)_"/>
    <w:link w:val="Bodytext630"/>
    <w:rsid w:val="007E7DA8"/>
    <w:rPr>
      <w:b/>
      <w:bCs/>
      <w:sz w:val="22"/>
      <w:shd w:val="clear" w:color="auto" w:fill="FFFFFF"/>
    </w:rPr>
  </w:style>
  <w:style w:type="character" w:customStyle="1" w:styleId="Bodytext64">
    <w:name w:val="Body text (64)_"/>
    <w:link w:val="Bodytext640"/>
    <w:rsid w:val="007E7DA8"/>
    <w:rPr>
      <w:spacing w:val="-10"/>
      <w:sz w:val="36"/>
      <w:szCs w:val="36"/>
      <w:shd w:val="clear" w:color="auto" w:fill="FFFFFF"/>
    </w:rPr>
  </w:style>
  <w:style w:type="character" w:customStyle="1" w:styleId="Bodytext66">
    <w:name w:val="Body text (66)_"/>
    <w:rsid w:val="007E7DA8"/>
    <w:rPr>
      <w:rFonts w:ascii="Constantia" w:eastAsia="Constantia" w:hAnsi="Constantia" w:cs="Constantia"/>
      <w:b w:val="0"/>
      <w:bCs w:val="0"/>
      <w:i w:val="0"/>
      <w:iCs w:val="0"/>
      <w:smallCaps w:val="0"/>
      <w:strike w:val="0"/>
      <w:sz w:val="22"/>
      <w:szCs w:val="22"/>
      <w:u w:val="none"/>
    </w:rPr>
  </w:style>
  <w:style w:type="character" w:customStyle="1" w:styleId="Bodytext66TimesNewRoman">
    <w:name w:val="Body text (66) + Times New Roman"/>
    <w:rsid w:val="007E7D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69pt">
    <w:name w:val="Body text (6) + 9 pt"/>
    <w:rsid w:val="007E7DA8"/>
    <w:rPr>
      <w:rFonts w:ascii="Arial" w:eastAsia="Arial" w:hAnsi="Arial" w:cs="Arial"/>
      <w:b/>
      <w:bCs/>
      <w:i w:val="0"/>
      <w:iCs w:val="0"/>
      <w:smallCaps w:val="0"/>
      <w:strike w:val="0"/>
      <w:color w:val="000000"/>
      <w:spacing w:val="0"/>
      <w:w w:val="100"/>
      <w:position w:val="0"/>
      <w:sz w:val="18"/>
      <w:szCs w:val="18"/>
      <w:u w:val="single"/>
      <w:lang w:val="en-US" w:eastAsia="en-US" w:bidi="en-US"/>
    </w:rPr>
  </w:style>
  <w:style w:type="character" w:customStyle="1" w:styleId="Bodytext911pt">
    <w:name w:val="Body text (9) + 11 pt"/>
    <w:rsid w:val="007E7DA8"/>
    <w:rPr>
      <w:rFonts w:ascii="Arial" w:eastAsia="Arial" w:hAnsi="Arial" w:cs="Arial"/>
      <w:b/>
      <w:bCs/>
      <w:i w:val="0"/>
      <w:iCs w:val="0"/>
      <w:smallCaps w:val="0"/>
      <w:strike w:val="0"/>
      <w:color w:val="FFFFFF"/>
      <w:spacing w:val="0"/>
      <w:w w:val="100"/>
      <w:position w:val="0"/>
      <w:sz w:val="22"/>
      <w:szCs w:val="22"/>
      <w:u w:val="none"/>
      <w:lang w:val="en-US" w:eastAsia="en-US" w:bidi="en-US"/>
    </w:rPr>
  </w:style>
  <w:style w:type="character" w:customStyle="1" w:styleId="Bodytext67">
    <w:name w:val="Body text (67)_"/>
    <w:rsid w:val="007E7DA8"/>
    <w:rPr>
      <w:rFonts w:ascii="Times New Roman" w:eastAsia="Times New Roman" w:hAnsi="Times New Roman" w:cs="Times New Roman"/>
      <w:b w:val="0"/>
      <w:bCs w:val="0"/>
      <w:i w:val="0"/>
      <w:iCs w:val="0"/>
      <w:smallCaps w:val="0"/>
      <w:strike w:val="0"/>
      <w:u w:val="none"/>
    </w:rPr>
  </w:style>
  <w:style w:type="character" w:customStyle="1" w:styleId="Bodytext670">
    <w:name w:val="Body text (67)"/>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2115pt">
    <w:name w:val="Body text (32) + 11.5 pt"/>
    <w:rsid w:val="007E7DA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eastAsia="vi-VN" w:bidi="vi-VN"/>
    </w:rPr>
  </w:style>
  <w:style w:type="character" w:customStyle="1" w:styleId="Bodytext3210pt">
    <w:name w:val="Body text (32) + 10 pt"/>
    <w:rsid w:val="007E7DA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47">
    <w:name w:val="Heading #4 (7)_"/>
    <w:link w:val="Heading470"/>
    <w:rsid w:val="007E7DA8"/>
    <w:rPr>
      <w:b/>
      <w:bCs/>
      <w:szCs w:val="24"/>
      <w:shd w:val="clear" w:color="auto" w:fill="FFFFFF"/>
    </w:rPr>
  </w:style>
  <w:style w:type="character" w:customStyle="1" w:styleId="Heading47NotBold">
    <w:name w:val="Heading #4 (7) + Not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68">
    <w:name w:val="Body text (68)_"/>
    <w:link w:val="Bodytext680"/>
    <w:rsid w:val="007E7DA8"/>
    <w:rPr>
      <w:b/>
      <w:bCs/>
      <w:szCs w:val="24"/>
      <w:shd w:val="clear" w:color="auto" w:fill="FFFFFF"/>
    </w:rPr>
  </w:style>
  <w:style w:type="character" w:customStyle="1" w:styleId="Bodytext68NotBold">
    <w:name w:val="Body text (68) + Not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72">
    <w:name w:val="Body text (72)_"/>
    <w:rsid w:val="007E7DA8"/>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720">
    <w:name w:val="Body text (72)"/>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73">
    <w:name w:val="Body text (73)_"/>
    <w:rsid w:val="007E7DA8"/>
    <w:rPr>
      <w:rFonts w:ascii="Times New Roman" w:eastAsia="Times New Roman" w:hAnsi="Times New Roman" w:cs="Times New Roman"/>
      <w:b/>
      <w:bCs/>
      <w:i w:val="0"/>
      <w:iCs w:val="0"/>
      <w:smallCaps w:val="0"/>
      <w:strike w:val="0"/>
      <w:sz w:val="20"/>
      <w:szCs w:val="20"/>
      <w:u w:val="none"/>
    </w:rPr>
  </w:style>
  <w:style w:type="character" w:customStyle="1" w:styleId="Bodytext730">
    <w:name w:val="Body text (73)"/>
    <w:rsid w:val="007E7DA8"/>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74">
    <w:name w:val="Body text (74)_"/>
    <w:rsid w:val="007E7DA8"/>
    <w:rPr>
      <w:rFonts w:ascii="Times New Roman" w:eastAsia="Times New Roman" w:hAnsi="Times New Roman" w:cs="Times New Roman"/>
      <w:b/>
      <w:bCs/>
      <w:i w:val="0"/>
      <w:iCs w:val="0"/>
      <w:smallCaps w:val="0"/>
      <w:strike w:val="0"/>
      <w:u w:val="none"/>
    </w:rPr>
  </w:style>
  <w:style w:type="character" w:customStyle="1" w:styleId="Bodytext740">
    <w:name w:val="Body text (74)"/>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8Spacing1pt">
    <w:name w:val="Body text (8) + Spacing 1 pt"/>
    <w:rsid w:val="007E7DA8"/>
    <w:rPr>
      <w:rFonts w:ascii="Times New Roman" w:eastAsia="Times New Roman" w:hAnsi="Times New Roman" w:cs="Times New Roman"/>
      <w:b/>
      <w:bCs/>
      <w:i w:val="0"/>
      <w:iCs w:val="0"/>
      <w:smallCaps w:val="0"/>
      <w:strike w:val="0"/>
      <w:color w:val="000000"/>
      <w:spacing w:val="30"/>
      <w:w w:val="100"/>
      <w:position w:val="0"/>
      <w:sz w:val="34"/>
      <w:szCs w:val="34"/>
      <w:u w:val="none"/>
      <w:lang w:val="vi-VN" w:eastAsia="vi-VN" w:bidi="vi-VN"/>
    </w:rPr>
  </w:style>
  <w:style w:type="character" w:customStyle="1" w:styleId="Bodytext86">
    <w:name w:val="Body text (86)_"/>
    <w:link w:val="Bodytext860"/>
    <w:rsid w:val="007E7DA8"/>
    <w:rPr>
      <w:rFonts w:ascii="Constantia" w:eastAsia="Constantia" w:hAnsi="Constantia" w:cs="Constantia"/>
      <w:sz w:val="15"/>
      <w:szCs w:val="15"/>
      <w:shd w:val="clear" w:color="auto" w:fill="FFFFFF"/>
    </w:rPr>
  </w:style>
  <w:style w:type="character" w:customStyle="1" w:styleId="Bodytext87">
    <w:name w:val="Body text (87)_"/>
    <w:link w:val="Bodytext870"/>
    <w:rsid w:val="007E7DA8"/>
    <w:rPr>
      <w:rFonts w:ascii="Constantia" w:eastAsia="Constantia" w:hAnsi="Constantia" w:cs="Constantia"/>
      <w:sz w:val="16"/>
      <w:szCs w:val="16"/>
      <w:shd w:val="clear" w:color="auto" w:fill="FFFFFF"/>
    </w:rPr>
  </w:style>
  <w:style w:type="character" w:customStyle="1" w:styleId="Tablecaption5">
    <w:name w:val="Table caption (5)"/>
    <w:rsid w:val="007E7DA8"/>
    <w:rPr>
      <w:rFonts w:ascii="Times New Roman" w:eastAsia="Times New Roman" w:hAnsi="Times New Roman" w:cs="Times New Roman"/>
      <w:b w:val="0"/>
      <w:bCs w:val="0"/>
      <w:i w:val="0"/>
      <w:iCs w:val="0"/>
      <w:smallCaps w:val="0"/>
      <w:strike w:val="0"/>
      <w:sz w:val="24"/>
      <w:szCs w:val="24"/>
      <w:u w:val="none"/>
    </w:rPr>
  </w:style>
  <w:style w:type="character" w:customStyle="1" w:styleId="Bodytext94">
    <w:name w:val="Body text (94)_"/>
    <w:rsid w:val="007E7DA8"/>
    <w:rPr>
      <w:rFonts w:ascii="Times New Roman" w:eastAsia="Times New Roman" w:hAnsi="Times New Roman" w:cs="Times New Roman"/>
      <w:b w:val="0"/>
      <w:bCs w:val="0"/>
      <w:i w:val="0"/>
      <w:iCs w:val="0"/>
      <w:smallCaps w:val="0"/>
      <w:strike w:val="0"/>
      <w:sz w:val="14"/>
      <w:szCs w:val="14"/>
      <w:u w:val="none"/>
    </w:rPr>
  </w:style>
  <w:style w:type="character" w:customStyle="1" w:styleId="Bodytext940">
    <w:name w:val="Body text (94)"/>
    <w:rsid w:val="007E7DA8"/>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Bodytext95">
    <w:name w:val="Body text (95)_"/>
    <w:rsid w:val="007E7DA8"/>
    <w:rPr>
      <w:rFonts w:ascii="Times New Roman" w:eastAsia="Times New Roman" w:hAnsi="Times New Roman" w:cs="Times New Roman"/>
      <w:b w:val="0"/>
      <w:bCs w:val="0"/>
      <w:i w:val="0"/>
      <w:iCs w:val="0"/>
      <w:smallCaps w:val="0"/>
      <w:strike w:val="0"/>
      <w:sz w:val="11"/>
      <w:szCs w:val="11"/>
      <w:u w:val="none"/>
    </w:rPr>
  </w:style>
  <w:style w:type="character" w:customStyle="1" w:styleId="Bodytext950">
    <w:name w:val="Body text (95)"/>
    <w:rsid w:val="007E7DA8"/>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Bodytext96">
    <w:name w:val="Body text (96)_"/>
    <w:rsid w:val="007E7DA8"/>
    <w:rPr>
      <w:rFonts w:ascii="Constantia" w:eastAsia="Constantia" w:hAnsi="Constantia" w:cs="Constantia"/>
      <w:b w:val="0"/>
      <w:bCs w:val="0"/>
      <w:i w:val="0"/>
      <w:iCs w:val="0"/>
      <w:smallCaps w:val="0"/>
      <w:strike w:val="0"/>
      <w:sz w:val="8"/>
      <w:szCs w:val="8"/>
      <w:u w:val="none"/>
      <w:lang w:val="en-US" w:eastAsia="en-US" w:bidi="en-US"/>
    </w:rPr>
  </w:style>
  <w:style w:type="character" w:customStyle="1" w:styleId="Bodytext960">
    <w:name w:val="Body text (96)"/>
    <w:rsid w:val="007E7DA8"/>
    <w:rPr>
      <w:rFonts w:ascii="Constantia" w:eastAsia="Constantia" w:hAnsi="Constantia" w:cs="Constantia"/>
      <w:b w:val="0"/>
      <w:bCs w:val="0"/>
      <w:i w:val="0"/>
      <w:iCs w:val="0"/>
      <w:smallCaps w:val="0"/>
      <w:strike w:val="0"/>
      <w:color w:val="000000"/>
      <w:spacing w:val="0"/>
      <w:w w:val="100"/>
      <w:position w:val="0"/>
      <w:sz w:val="8"/>
      <w:szCs w:val="8"/>
      <w:u w:val="none"/>
      <w:lang w:val="en-US" w:eastAsia="en-US" w:bidi="en-US"/>
    </w:rPr>
  </w:style>
  <w:style w:type="character" w:customStyle="1" w:styleId="Bodytext925pt">
    <w:name w:val="Body text (9) + 25 pt"/>
    <w:rsid w:val="007E7DA8"/>
    <w:rPr>
      <w:rFonts w:ascii="Arial" w:eastAsia="Arial" w:hAnsi="Arial" w:cs="Arial"/>
      <w:b/>
      <w:bCs/>
      <w:i w:val="0"/>
      <w:iCs w:val="0"/>
      <w:smallCaps w:val="0"/>
      <w:strike w:val="0"/>
      <w:color w:val="EBEBEB"/>
      <w:spacing w:val="0"/>
      <w:w w:val="100"/>
      <w:position w:val="0"/>
      <w:sz w:val="50"/>
      <w:szCs w:val="50"/>
      <w:u w:val="none"/>
      <w:lang w:val="vi-VN" w:eastAsia="vi-VN" w:bidi="vi-VN"/>
    </w:rPr>
  </w:style>
  <w:style w:type="character" w:customStyle="1" w:styleId="Bodytext99">
    <w:name w:val="Body text (99)_"/>
    <w:rsid w:val="007E7DA8"/>
    <w:rPr>
      <w:rFonts w:ascii="Times New Roman" w:eastAsia="Times New Roman" w:hAnsi="Times New Roman" w:cs="Times New Roman"/>
      <w:b/>
      <w:bCs/>
      <w:i/>
      <w:iCs/>
      <w:smallCaps w:val="0"/>
      <w:strike w:val="0"/>
      <w:sz w:val="14"/>
      <w:szCs w:val="14"/>
      <w:u w:val="none"/>
    </w:rPr>
  </w:style>
  <w:style w:type="character" w:customStyle="1" w:styleId="Bodytext990">
    <w:name w:val="Body text (99)"/>
    <w:rsid w:val="007E7DA8"/>
    <w:rPr>
      <w:rFonts w:ascii="Times New Roman" w:eastAsia="Times New Roman" w:hAnsi="Times New Roman" w:cs="Times New Roman"/>
      <w:b/>
      <w:bCs/>
      <w:i/>
      <w:iCs/>
      <w:smallCaps w:val="0"/>
      <w:strike w:val="0"/>
      <w:color w:val="FFFFFF"/>
      <w:spacing w:val="0"/>
      <w:w w:val="100"/>
      <w:position w:val="0"/>
      <w:sz w:val="14"/>
      <w:szCs w:val="14"/>
      <w:u w:val="none"/>
      <w:lang w:val="vi-VN" w:eastAsia="vi-VN" w:bidi="vi-VN"/>
    </w:rPr>
  </w:style>
  <w:style w:type="character" w:customStyle="1" w:styleId="Bodytext106">
    <w:name w:val="Body text (106)_"/>
    <w:rsid w:val="007E7DA8"/>
    <w:rPr>
      <w:rFonts w:ascii="Times New Roman" w:eastAsia="Times New Roman" w:hAnsi="Times New Roman" w:cs="Times New Roman"/>
      <w:b/>
      <w:bCs/>
      <w:i/>
      <w:iCs/>
      <w:smallCaps w:val="0"/>
      <w:strike w:val="0"/>
      <w:u w:val="none"/>
    </w:rPr>
  </w:style>
  <w:style w:type="character" w:customStyle="1" w:styleId="Bodytext1060">
    <w:name w:val="Body text (106)"/>
    <w:rsid w:val="007E7DA8"/>
    <w:rPr>
      <w:rFonts w:ascii="Times New Roman" w:eastAsia="Times New Roman" w:hAnsi="Times New Roman" w:cs="Times New Roman"/>
      <w:b/>
      <w:bCs/>
      <w:i/>
      <w:iCs/>
      <w:smallCaps w:val="0"/>
      <w:strike w:val="0"/>
      <w:color w:val="000000"/>
      <w:spacing w:val="0"/>
      <w:w w:val="100"/>
      <w:position w:val="0"/>
      <w:sz w:val="24"/>
      <w:szCs w:val="24"/>
      <w:u w:val="none"/>
      <w:lang w:val="de-DE" w:eastAsia="de-DE" w:bidi="de-DE"/>
    </w:rPr>
  </w:style>
  <w:style w:type="character" w:customStyle="1" w:styleId="Bodytext107">
    <w:name w:val="Body text (107)_"/>
    <w:rsid w:val="007E7DA8"/>
    <w:rPr>
      <w:rFonts w:ascii="Arial" w:eastAsia="Arial" w:hAnsi="Arial" w:cs="Arial"/>
      <w:b w:val="0"/>
      <w:bCs w:val="0"/>
      <w:i/>
      <w:iCs/>
      <w:smallCaps w:val="0"/>
      <w:strike w:val="0"/>
      <w:spacing w:val="20"/>
      <w:sz w:val="13"/>
      <w:szCs w:val="13"/>
      <w:u w:val="none"/>
    </w:rPr>
  </w:style>
  <w:style w:type="character" w:customStyle="1" w:styleId="Bodytext1070">
    <w:name w:val="Body text (107)"/>
    <w:rsid w:val="007E7DA8"/>
    <w:rPr>
      <w:rFonts w:ascii="Arial" w:eastAsia="Arial" w:hAnsi="Arial" w:cs="Arial"/>
      <w:b w:val="0"/>
      <w:bCs w:val="0"/>
      <w:i/>
      <w:iCs/>
      <w:smallCaps w:val="0"/>
      <w:strike w:val="0"/>
      <w:color w:val="000000"/>
      <w:spacing w:val="20"/>
      <w:w w:val="100"/>
      <w:position w:val="0"/>
      <w:sz w:val="13"/>
      <w:szCs w:val="13"/>
      <w:u w:val="none"/>
      <w:lang w:val="vi-VN" w:eastAsia="vi-VN" w:bidi="vi-VN"/>
    </w:rPr>
  </w:style>
  <w:style w:type="character" w:customStyle="1" w:styleId="Bodytext108">
    <w:name w:val="Body text (108)_"/>
    <w:rsid w:val="007E7DA8"/>
    <w:rPr>
      <w:rFonts w:ascii="Constantia" w:eastAsia="Constantia" w:hAnsi="Constantia" w:cs="Constantia"/>
      <w:b w:val="0"/>
      <w:bCs w:val="0"/>
      <w:i/>
      <w:iCs/>
      <w:smallCaps w:val="0"/>
      <w:strike w:val="0"/>
      <w:sz w:val="12"/>
      <w:szCs w:val="12"/>
      <w:u w:val="none"/>
    </w:rPr>
  </w:style>
  <w:style w:type="character" w:customStyle="1" w:styleId="Bodytext1080">
    <w:name w:val="Body text (108)"/>
    <w:rsid w:val="007E7DA8"/>
    <w:rPr>
      <w:rFonts w:ascii="Constantia" w:eastAsia="Constantia" w:hAnsi="Constantia" w:cs="Constantia"/>
      <w:b w:val="0"/>
      <w:bCs w:val="0"/>
      <w:i/>
      <w:iCs/>
      <w:smallCaps w:val="0"/>
      <w:strike w:val="0"/>
      <w:color w:val="000000"/>
      <w:spacing w:val="0"/>
      <w:w w:val="100"/>
      <w:position w:val="0"/>
      <w:sz w:val="12"/>
      <w:szCs w:val="12"/>
      <w:u w:val="none"/>
      <w:lang w:val="vi-VN" w:eastAsia="vi-VN" w:bidi="vi-VN"/>
    </w:rPr>
  </w:style>
  <w:style w:type="character" w:customStyle="1" w:styleId="Bodytext113">
    <w:name w:val="Body text (113)"/>
    <w:rsid w:val="007E7DA8"/>
    <w:rPr>
      <w:rFonts w:ascii="Arial" w:eastAsia="Arial" w:hAnsi="Arial" w:cs="Arial"/>
      <w:b w:val="0"/>
      <w:bCs w:val="0"/>
      <w:i w:val="0"/>
      <w:iCs w:val="0"/>
      <w:smallCaps w:val="0"/>
      <w:strike w:val="0"/>
      <w:sz w:val="19"/>
      <w:szCs w:val="19"/>
      <w:u w:val="none"/>
    </w:rPr>
  </w:style>
  <w:style w:type="character" w:customStyle="1" w:styleId="Bodytext660">
    <w:name w:val="Body text (66)"/>
    <w:rsid w:val="007E7DA8"/>
    <w:rPr>
      <w:rFonts w:ascii="Constantia" w:eastAsia="Constantia" w:hAnsi="Constantia" w:cs="Constantia"/>
      <w:b w:val="0"/>
      <w:bCs w:val="0"/>
      <w:i w:val="0"/>
      <w:iCs w:val="0"/>
      <w:smallCaps w:val="0"/>
      <w:strike w:val="0"/>
      <w:sz w:val="22"/>
      <w:szCs w:val="22"/>
      <w:u w:val="none"/>
    </w:rPr>
  </w:style>
  <w:style w:type="character" w:customStyle="1" w:styleId="Picturecaption4">
    <w:name w:val="Picture caption (4)_"/>
    <w:rsid w:val="007E7DA8"/>
    <w:rPr>
      <w:rFonts w:ascii="Times New Roman" w:eastAsia="Times New Roman" w:hAnsi="Times New Roman" w:cs="Times New Roman"/>
      <w:b w:val="0"/>
      <w:bCs w:val="0"/>
      <w:i w:val="0"/>
      <w:iCs w:val="0"/>
      <w:smallCaps w:val="0"/>
      <w:strike w:val="0"/>
      <w:sz w:val="22"/>
      <w:szCs w:val="22"/>
      <w:u w:val="none"/>
    </w:rPr>
  </w:style>
  <w:style w:type="character" w:customStyle="1" w:styleId="Picturecaption40">
    <w:name w:val="Picture caption (4)"/>
    <w:rsid w:val="007E7DA8"/>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Heading22">
    <w:name w:val="Heading #2 (2)_"/>
    <w:rsid w:val="007E7DA8"/>
    <w:rPr>
      <w:rFonts w:ascii="Times New Roman" w:eastAsia="Times New Roman" w:hAnsi="Times New Roman" w:cs="Times New Roman"/>
      <w:b w:val="0"/>
      <w:bCs w:val="0"/>
      <w:i w:val="0"/>
      <w:iCs w:val="0"/>
      <w:smallCaps w:val="0"/>
      <w:strike w:val="0"/>
      <w:spacing w:val="-10"/>
      <w:sz w:val="54"/>
      <w:szCs w:val="54"/>
      <w:u w:val="none"/>
    </w:rPr>
  </w:style>
  <w:style w:type="character" w:customStyle="1" w:styleId="Heading220">
    <w:name w:val="Heading #2 (2)"/>
    <w:rsid w:val="007E7DA8"/>
    <w:rPr>
      <w:rFonts w:ascii="Times New Roman" w:eastAsia="Times New Roman" w:hAnsi="Times New Roman" w:cs="Times New Roman"/>
      <w:b w:val="0"/>
      <w:bCs w:val="0"/>
      <w:i w:val="0"/>
      <w:iCs w:val="0"/>
      <w:smallCaps w:val="0"/>
      <w:strike w:val="0"/>
      <w:color w:val="000000"/>
      <w:spacing w:val="-10"/>
      <w:w w:val="100"/>
      <w:position w:val="0"/>
      <w:sz w:val="54"/>
      <w:szCs w:val="54"/>
      <w:u w:val="none"/>
      <w:lang w:val="vi-VN" w:eastAsia="vi-VN" w:bidi="vi-VN"/>
    </w:rPr>
  </w:style>
  <w:style w:type="character" w:customStyle="1" w:styleId="Tablecaption511pt">
    <w:name w:val="Table caption (5) + 11 pt"/>
    <w:rsid w:val="007E7DA8"/>
    <w:rPr>
      <w:rFonts w:ascii="Times New Roman" w:eastAsia="Times New Roman" w:hAnsi="Times New Roman" w:cs="Times New Roman"/>
      <w:b w:val="0"/>
      <w:bCs w:val="0"/>
      <w:i w:val="0"/>
      <w:iCs w:val="0"/>
      <w:smallCaps w:val="0"/>
      <w:strike w:val="0"/>
      <w:spacing w:val="0"/>
      <w:sz w:val="22"/>
      <w:szCs w:val="22"/>
      <w:u w:val="none"/>
    </w:rPr>
  </w:style>
  <w:style w:type="character" w:customStyle="1" w:styleId="Bodytext25pt">
    <w:name w:val="Body text (2) + 5 pt"/>
    <w:rsid w:val="007E7DA8"/>
    <w:rPr>
      <w:rFonts w:ascii="Times New Roman" w:eastAsia="Times New Roman" w:hAnsi="Times New Roman" w:cs="Times New Roman"/>
      <w:b w:val="0"/>
      <w:bCs w:val="0"/>
      <w:i w:val="0"/>
      <w:iCs w:val="0"/>
      <w:smallCaps w:val="0"/>
      <w:strike w:val="0"/>
      <w:color w:val="000000"/>
      <w:spacing w:val="0"/>
      <w:w w:val="100"/>
      <w:position w:val="0"/>
      <w:sz w:val="10"/>
      <w:szCs w:val="10"/>
      <w:u w:val="none"/>
      <w:lang w:val="vi-VN" w:eastAsia="vi-VN" w:bidi="vi-VN"/>
    </w:rPr>
  </w:style>
  <w:style w:type="character" w:customStyle="1" w:styleId="Picturecaption5">
    <w:name w:val="Picture caption (5)_"/>
    <w:link w:val="Picturecaption50"/>
    <w:rsid w:val="007E7DA8"/>
    <w:rPr>
      <w:szCs w:val="24"/>
      <w:shd w:val="clear" w:color="auto" w:fill="FFFFFF"/>
    </w:rPr>
  </w:style>
  <w:style w:type="character" w:customStyle="1" w:styleId="Picturecaption5Bold">
    <w:name w:val="Picture caption (5)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14">
    <w:name w:val="Body text (114)"/>
    <w:rsid w:val="007E7DA8"/>
    <w:rPr>
      <w:rFonts w:ascii="Times New Roman" w:eastAsia="Times New Roman" w:hAnsi="Times New Roman" w:cs="Times New Roman"/>
      <w:b/>
      <w:bCs/>
      <w:i w:val="0"/>
      <w:iCs w:val="0"/>
      <w:smallCaps w:val="0"/>
      <w:strike w:val="0"/>
      <w:sz w:val="24"/>
      <w:szCs w:val="24"/>
      <w:u w:val="none"/>
    </w:rPr>
  </w:style>
  <w:style w:type="character" w:customStyle="1" w:styleId="Bodytext132">
    <w:name w:val="Body text (132)_"/>
    <w:link w:val="Bodytext1320"/>
    <w:rsid w:val="007E7DA8"/>
    <w:rPr>
      <w:spacing w:val="-10"/>
      <w:sz w:val="30"/>
      <w:szCs w:val="30"/>
      <w:shd w:val="clear" w:color="auto" w:fill="FFFFFF"/>
    </w:rPr>
  </w:style>
  <w:style w:type="character" w:customStyle="1" w:styleId="Bodytext3213pt">
    <w:name w:val="Body text (32) + 13 pt"/>
    <w:rsid w:val="007E7DA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Bodytext133">
    <w:name w:val="Body text (133)_"/>
    <w:rsid w:val="007E7DA8"/>
    <w:rPr>
      <w:rFonts w:ascii="Arial" w:eastAsia="Arial" w:hAnsi="Arial" w:cs="Arial"/>
      <w:b/>
      <w:bCs/>
      <w:i w:val="0"/>
      <w:iCs w:val="0"/>
      <w:smallCaps w:val="0"/>
      <w:strike w:val="0"/>
      <w:sz w:val="19"/>
      <w:szCs w:val="19"/>
      <w:u w:val="none"/>
    </w:rPr>
  </w:style>
  <w:style w:type="character" w:customStyle="1" w:styleId="Bodytext1330">
    <w:name w:val="Body text (133)"/>
    <w:rsid w:val="007E7DA8"/>
    <w:rPr>
      <w:rFonts w:ascii="Arial" w:eastAsia="Arial" w:hAnsi="Arial" w:cs="Arial"/>
      <w:b/>
      <w:bCs/>
      <w:i w:val="0"/>
      <w:iCs w:val="0"/>
      <w:smallCaps w:val="0"/>
      <w:strike w:val="0"/>
      <w:color w:val="000000"/>
      <w:spacing w:val="0"/>
      <w:w w:val="100"/>
      <w:position w:val="0"/>
      <w:sz w:val="19"/>
      <w:szCs w:val="19"/>
      <w:u w:val="none"/>
      <w:lang w:val="vi-VN" w:eastAsia="vi-VN" w:bidi="vi-VN"/>
    </w:rPr>
  </w:style>
  <w:style w:type="character" w:customStyle="1" w:styleId="Bodytext134">
    <w:name w:val="Body text (134)_"/>
    <w:rsid w:val="007E7DA8"/>
    <w:rPr>
      <w:rFonts w:ascii="Times New Roman" w:eastAsia="Times New Roman" w:hAnsi="Times New Roman" w:cs="Times New Roman"/>
      <w:b/>
      <w:bCs/>
      <w:i w:val="0"/>
      <w:iCs w:val="0"/>
      <w:smallCaps w:val="0"/>
      <w:strike w:val="0"/>
      <w:sz w:val="20"/>
      <w:szCs w:val="20"/>
      <w:u w:val="none"/>
    </w:rPr>
  </w:style>
  <w:style w:type="character" w:customStyle="1" w:styleId="Bodytext1340">
    <w:name w:val="Body text (134)"/>
    <w:rsid w:val="007E7DA8"/>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114NotBold">
    <w:name w:val="Body text (114) + Not Bold"/>
    <w:rsid w:val="007E7DA8"/>
  </w:style>
  <w:style w:type="character" w:customStyle="1" w:styleId="Bodytext135">
    <w:name w:val="Body text (135)_"/>
    <w:link w:val="Bodytext1350"/>
    <w:rsid w:val="007E7DA8"/>
    <w:rPr>
      <w:sz w:val="15"/>
      <w:szCs w:val="15"/>
      <w:shd w:val="clear" w:color="auto" w:fill="FFFFFF"/>
    </w:rPr>
  </w:style>
  <w:style w:type="character" w:customStyle="1" w:styleId="Bodytext13512pt">
    <w:name w:val="Body text (135)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36">
    <w:name w:val="Body text (136)_"/>
    <w:link w:val="Bodytext1360"/>
    <w:rsid w:val="007E7DA8"/>
    <w:rPr>
      <w:b/>
      <w:bCs/>
      <w:shd w:val="clear" w:color="auto" w:fill="FFFFFF"/>
    </w:rPr>
  </w:style>
  <w:style w:type="character" w:customStyle="1" w:styleId="Bodytext137">
    <w:name w:val="Body text (137)_"/>
    <w:link w:val="Bodytext1370"/>
    <w:rsid w:val="007E7DA8"/>
    <w:rPr>
      <w:szCs w:val="24"/>
      <w:shd w:val="clear" w:color="auto" w:fill="FFFFFF"/>
    </w:rPr>
  </w:style>
  <w:style w:type="character" w:customStyle="1" w:styleId="Bodytext75">
    <w:name w:val="Body text (75)_"/>
    <w:link w:val="Bodytext750"/>
    <w:rsid w:val="007E7DA8"/>
    <w:rPr>
      <w:sz w:val="22"/>
      <w:shd w:val="clear" w:color="auto" w:fill="FFFFFF"/>
      <w:lang w:bidi="en-US"/>
    </w:rPr>
  </w:style>
  <w:style w:type="character" w:customStyle="1" w:styleId="Bodytext7512pt">
    <w:name w:val="Body text (75)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Bodytext76">
    <w:name w:val="Body text (76)_"/>
    <w:rsid w:val="007E7DA8"/>
    <w:rPr>
      <w:rFonts w:ascii="Times New Roman" w:eastAsia="Times New Roman" w:hAnsi="Times New Roman" w:cs="Times New Roman"/>
      <w:b w:val="0"/>
      <w:bCs w:val="0"/>
      <w:i w:val="0"/>
      <w:iCs w:val="0"/>
      <w:smallCaps w:val="0"/>
      <w:strike w:val="0"/>
      <w:sz w:val="24"/>
      <w:szCs w:val="24"/>
      <w:u w:val="none"/>
    </w:rPr>
  </w:style>
  <w:style w:type="character" w:customStyle="1" w:styleId="Bodytext760">
    <w:name w:val="Body text (76)"/>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5511pt">
    <w:name w:val="Body text (55) + 11 pt"/>
    <w:rsid w:val="007E7DA8"/>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Heading36">
    <w:name w:val="Heading #3 (6)_"/>
    <w:link w:val="Heading360"/>
    <w:rsid w:val="007E7DA8"/>
    <w:rPr>
      <w:b/>
      <w:bCs/>
      <w:szCs w:val="24"/>
      <w:shd w:val="clear" w:color="auto" w:fill="FFFFFF"/>
    </w:rPr>
  </w:style>
  <w:style w:type="character" w:customStyle="1" w:styleId="Bodytext77">
    <w:name w:val="Body text (77)_"/>
    <w:link w:val="Bodytext770"/>
    <w:rsid w:val="007E7DA8"/>
    <w:rPr>
      <w:sz w:val="17"/>
      <w:szCs w:val="17"/>
      <w:shd w:val="clear" w:color="auto" w:fill="FFFFFF"/>
    </w:rPr>
  </w:style>
  <w:style w:type="character" w:customStyle="1" w:styleId="Bodytext7712pt">
    <w:name w:val="Body text (77)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77Constantia">
    <w:name w:val="Body text (77) + Constantia"/>
    <w:aliases w:val="13 pt"/>
    <w:rsid w:val="007E7DA8"/>
    <w:rPr>
      <w:rFonts w:ascii="Constantia" w:eastAsia="Constantia" w:hAnsi="Constantia" w:cs="Constantia"/>
      <w:b w:val="0"/>
      <w:bCs w:val="0"/>
      <w:i w:val="0"/>
      <w:iCs w:val="0"/>
      <w:smallCaps w:val="0"/>
      <w:strike w:val="0"/>
      <w:color w:val="000000"/>
      <w:spacing w:val="0"/>
      <w:w w:val="100"/>
      <w:position w:val="0"/>
      <w:sz w:val="26"/>
      <w:szCs w:val="26"/>
      <w:u w:val="none"/>
      <w:lang w:val="vi-VN" w:eastAsia="vi-VN" w:bidi="vi-VN"/>
    </w:rPr>
  </w:style>
  <w:style w:type="character" w:customStyle="1" w:styleId="Bodytext78">
    <w:name w:val="Body text (78)_"/>
    <w:link w:val="Bodytext780"/>
    <w:rsid w:val="007E7DA8"/>
    <w:rPr>
      <w:spacing w:val="10"/>
      <w:szCs w:val="24"/>
      <w:shd w:val="clear" w:color="auto" w:fill="FFFFFF"/>
    </w:rPr>
  </w:style>
  <w:style w:type="character" w:customStyle="1" w:styleId="Bodytext78Spacing0pt">
    <w:name w:val="Body text (78) + Spacing 0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79">
    <w:name w:val="Body text (79)_"/>
    <w:rsid w:val="007E7DA8"/>
    <w:rPr>
      <w:rFonts w:ascii="Times New Roman" w:eastAsia="Times New Roman" w:hAnsi="Times New Roman" w:cs="Times New Roman"/>
      <w:b w:val="0"/>
      <w:bCs w:val="0"/>
      <w:i w:val="0"/>
      <w:iCs w:val="0"/>
      <w:smallCaps w:val="0"/>
      <w:strike w:val="0"/>
      <w:sz w:val="24"/>
      <w:szCs w:val="24"/>
      <w:u w:val="none"/>
    </w:rPr>
  </w:style>
  <w:style w:type="character" w:customStyle="1" w:styleId="Bodytext790">
    <w:name w:val="Body text (79)"/>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5612pt">
    <w:name w:val="Body text (56)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6Constantia">
    <w:name w:val="Body text (6) + Constantia"/>
    <w:aliases w:val="18 pt,Body text (35) + Constantia"/>
    <w:rsid w:val="007E7DA8"/>
    <w:rPr>
      <w:rFonts w:ascii="Constantia" w:eastAsia="Constantia" w:hAnsi="Constantia" w:cs="Constantia"/>
      <w:b/>
      <w:bCs/>
      <w:i w:val="0"/>
      <w:iCs w:val="0"/>
      <w:smallCaps w:val="0"/>
      <w:strike w:val="0"/>
      <w:color w:val="000000"/>
      <w:spacing w:val="0"/>
      <w:w w:val="100"/>
      <w:position w:val="0"/>
      <w:sz w:val="36"/>
      <w:szCs w:val="36"/>
      <w:u w:val="single"/>
      <w:lang w:val="es-ES" w:eastAsia="es-ES" w:bidi="es-ES"/>
    </w:rPr>
  </w:style>
  <w:style w:type="character" w:customStyle="1" w:styleId="Tablecaption50">
    <w:name w:val="Table caption (5)_"/>
    <w:rsid w:val="007E7DA8"/>
    <w:rPr>
      <w:rFonts w:ascii="Times New Roman" w:eastAsia="Times New Roman" w:hAnsi="Times New Roman" w:cs="Times New Roman"/>
      <w:b w:val="0"/>
      <w:bCs w:val="0"/>
      <w:i w:val="0"/>
      <w:iCs w:val="0"/>
      <w:smallCaps w:val="0"/>
      <w:strike w:val="0"/>
      <w:sz w:val="24"/>
      <w:szCs w:val="24"/>
      <w:u w:val="none"/>
    </w:rPr>
  </w:style>
  <w:style w:type="character" w:customStyle="1" w:styleId="Tablecaption5Bold">
    <w:name w:val="Table caption (5)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Heading37">
    <w:name w:val="Heading #3 (7)_"/>
    <w:rsid w:val="007E7DA8"/>
    <w:rPr>
      <w:rFonts w:ascii="Times New Roman" w:eastAsia="Times New Roman" w:hAnsi="Times New Roman" w:cs="Times New Roman"/>
      <w:b w:val="0"/>
      <w:bCs w:val="0"/>
      <w:i w:val="0"/>
      <w:iCs w:val="0"/>
      <w:smallCaps w:val="0"/>
      <w:strike w:val="0"/>
      <w:sz w:val="24"/>
      <w:szCs w:val="24"/>
      <w:u w:val="none"/>
    </w:rPr>
  </w:style>
  <w:style w:type="character" w:customStyle="1" w:styleId="Heading370">
    <w:name w:val="Heading #3 (7)"/>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Bodytext800">
    <w:name w:val="Body text (80)_"/>
    <w:link w:val="Bodytext801"/>
    <w:rsid w:val="007E7DA8"/>
    <w:rPr>
      <w:sz w:val="22"/>
      <w:shd w:val="clear" w:color="auto" w:fill="FFFFFF"/>
    </w:rPr>
  </w:style>
  <w:style w:type="character" w:customStyle="1" w:styleId="Bodytext8012pt">
    <w:name w:val="Body text (80)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81">
    <w:name w:val="Body text (81)_"/>
    <w:rsid w:val="007E7DA8"/>
    <w:rPr>
      <w:rFonts w:ascii="Times New Roman" w:eastAsia="Times New Roman" w:hAnsi="Times New Roman" w:cs="Times New Roman"/>
      <w:b w:val="0"/>
      <w:bCs w:val="0"/>
      <w:i w:val="0"/>
      <w:iCs w:val="0"/>
      <w:smallCaps w:val="0"/>
      <w:strike w:val="0"/>
      <w:sz w:val="24"/>
      <w:szCs w:val="24"/>
      <w:u w:val="none"/>
    </w:rPr>
  </w:style>
  <w:style w:type="character" w:customStyle="1" w:styleId="Bodytext810">
    <w:name w:val="Body text (81)"/>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82">
    <w:name w:val="Body text (82)_"/>
    <w:link w:val="Bodytext820"/>
    <w:rsid w:val="007E7DA8"/>
    <w:rPr>
      <w:rFonts w:ascii="Constantia" w:eastAsia="Constantia" w:hAnsi="Constantia" w:cs="Constantia"/>
      <w:sz w:val="22"/>
      <w:shd w:val="clear" w:color="auto" w:fill="FFFFFF"/>
    </w:rPr>
  </w:style>
  <w:style w:type="character" w:customStyle="1" w:styleId="Bodytext83">
    <w:name w:val="Body text (83)_"/>
    <w:rsid w:val="007E7DA8"/>
    <w:rPr>
      <w:rFonts w:ascii="Times New Roman" w:eastAsia="Times New Roman" w:hAnsi="Times New Roman" w:cs="Times New Roman"/>
      <w:b w:val="0"/>
      <w:bCs w:val="0"/>
      <w:i w:val="0"/>
      <w:iCs w:val="0"/>
      <w:smallCaps w:val="0"/>
      <w:strike w:val="0"/>
      <w:sz w:val="22"/>
      <w:szCs w:val="22"/>
      <w:u w:val="none"/>
      <w:lang w:val="en-US" w:eastAsia="en-US" w:bidi="en-US"/>
    </w:rPr>
  </w:style>
  <w:style w:type="character" w:customStyle="1" w:styleId="Bodytext830">
    <w:name w:val="Body text (83)"/>
    <w:rsid w:val="007E7DA8"/>
    <w:rPr>
      <w:rFonts w:ascii="Times New Roman" w:eastAsia="Times New Roman" w:hAnsi="Times New Roman" w:cs="Times New Roman"/>
      <w:b w:val="0"/>
      <w:bCs w:val="0"/>
      <w:i w:val="0"/>
      <w:iCs w:val="0"/>
      <w:smallCaps w:val="0"/>
      <w:strike w:val="0"/>
      <w:color w:val="FFFFFF"/>
      <w:spacing w:val="0"/>
      <w:w w:val="100"/>
      <w:position w:val="0"/>
      <w:sz w:val="22"/>
      <w:szCs w:val="22"/>
      <w:u w:val="none"/>
      <w:lang w:val="en-US" w:eastAsia="en-US" w:bidi="en-US"/>
    </w:rPr>
  </w:style>
  <w:style w:type="character" w:customStyle="1" w:styleId="Bodytext83SmallCaps">
    <w:name w:val="Body text (83) + Small Caps"/>
    <w:rsid w:val="007E7DA8"/>
    <w:rPr>
      <w:rFonts w:ascii="Times New Roman" w:eastAsia="Times New Roman" w:hAnsi="Times New Roman" w:cs="Times New Roman"/>
      <w:b w:val="0"/>
      <w:bCs w:val="0"/>
      <w:i w:val="0"/>
      <w:iCs w:val="0"/>
      <w:smallCaps/>
      <w:strike w:val="0"/>
      <w:color w:val="FFFFFF"/>
      <w:spacing w:val="0"/>
      <w:w w:val="100"/>
      <w:position w:val="0"/>
      <w:sz w:val="22"/>
      <w:szCs w:val="22"/>
      <w:u w:val="none"/>
      <w:lang w:val="en-US" w:eastAsia="en-US" w:bidi="en-US"/>
    </w:rPr>
  </w:style>
  <w:style w:type="character" w:customStyle="1" w:styleId="Bodytext49SmallCaps">
    <w:name w:val="Body text (49) + Small Caps"/>
    <w:rsid w:val="007E7DA8"/>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vi-VN" w:eastAsia="vi-VN" w:bidi="vi-VN"/>
    </w:rPr>
  </w:style>
  <w:style w:type="character" w:customStyle="1" w:styleId="Heading48">
    <w:name w:val="Heading #4 (8)_"/>
    <w:link w:val="Heading480"/>
    <w:rsid w:val="007E7DA8"/>
    <w:rPr>
      <w:szCs w:val="24"/>
      <w:shd w:val="clear" w:color="auto" w:fill="FFFFFF"/>
    </w:rPr>
  </w:style>
  <w:style w:type="character" w:customStyle="1" w:styleId="Bodytext84">
    <w:name w:val="Body text (84)_"/>
    <w:rsid w:val="007E7DA8"/>
    <w:rPr>
      <w:rFonts w:ascii="Times New Roman" w:eastAsia="Times New Roman" w:hAnsi="Times New Roman" w:cs="Times New Roman"/>
      <w:b w:val="0"/>
      <w:bCs w:val="0"/>
      <w:i w:val="0"/>
      <w:iCs w:val="0"/>
      <w:smallCaps w:val="0"/>
      <w:strike w:val="0"/>
      <w:u w:val="none"/>
    </w:rPr>
  </w:style>
  <w:style w:type="character" w:customStyle="1" w:styleId="Bodytext840">
    <w:name w:val="Body text (84)"/>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85">
    <w:name w:val="Body text (85)_"/>
    <w:rsid w:val="007E7DA8"/>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850">
    <w:name w:val="Body text (85)"/>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Heading38">
    <w:name w:val="Heading #3 (8)_"/>
    <w:rsid w:val="007E7DA8"/>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Heading380">
    <w:name w:val="Heading #3 (8)"/>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27pt">
    <w:name w:val="Body text (32) + 7 pt"/>
    <w:rsid w:val="007E7DA8"/>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character" w:customStyle="1" w:styleId="Bodytext88">
    <w:name w:val="Body text (88)_"/>
    <w:link w:val="Bodytext880"/>
    <w:rsid w:val="007E7DA8"/>
    <w:rPr>
      <w:sz w:val="22"/>
      <w:shd w:val="clear" w:color="auto" w:fill="FFFFFF"/>
    </w:rPr>
  </w:style>
  <w:style w:type="character" w:customStyle="1" w:styleId="Bodytext8812pt">
    <w:name w:val="Body text (88) + 12 pt"/>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89">
    <w:name w:val="Body text (89)_"/>
    <w:link w:val="Bodytext890"/>
    <w:rsid w:val="007E7DA8"/>
    <w:rPr>
      <w:b/>
      <w:bCs/>
      <w:szCs w:val="24"/>
      <w:shd w:val="clear" w:color="auto" w:fill="FFFFFF"/>
    </w:rPr>
  </w:style>
  <w:style w:type="character" w:customStyle="1" w:styleId="Bodytext89NotBold">
    <w:name w:val="Body text (89) + Not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900">
    <w:name w:val="Body text (90)_"/>
    <w:rsid w:val="007E7DA8"/>
    <w:rPr>
      <w:rFonts w:ascii="Times New Roman" w:eastAsia="Times New Roman" w:hAnsi="Times New Roman" w:cs="Times New Roman"/>
      <w:b w:val="0"/>
      <w:bCs w:val="0"/>
      <w:i w:val="0"/>
      <w:iCs w:val="0"/>
      <w:smallCaps w:val="0"/>
      <w:strike w:val="0"/>
      <w:sz w:val="24"/>
      <w:szCs w:val="24"/>
      <w:u w:val="none"/>
    </w:rPr>
  </w:style>
  <w:style w:type="character" w:customStyle="1" w:styleId="Bodytext901">
    <w:name w:val="Body text (90)"/>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91">
    <w:name w:val="Body text (91)_"/>
    <w:link w:val="Bodytext910"/>
    <w:rsid w:val="007E7DA8"/>
    <w:rPr>
      <w:sz w:val="23"/>
      <w:szCs w:val="23"/>
      <w:shd w:val="clear" w:color="auto" w:fill="FFFFFF"/>
    </w:rPr>
  </w:style>
  <w:style w:type="character" w:customStyle="1" w:styleId="Bodytext9112pt">
    <w:name w:val="Body text (91)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92">
    <w:name w:val="Body text (92)_"/>
    <w:rsid w:val="007E7DA8"/>
    <w:rPr>
      <w:rFonts w:ascii="Times New Roman" w:eastAsia="Times New Roman" w:hAnsi="Times New Roman" w:cs="Times New Roman"/>
      <w:b w:val="0"/>
      <w:bCs w:val="0"/>
      <w:i w:val="0"/>
      <w:iCs w:val="0"/>
      <w:smallCaps w:val="0"/>
      <w:strike w:val="0"/>
      <w:sz w:val="24"/>
      <w:szCs w:val="24"/>
      <w:u w:val="none"/>
    </w:rPr>
  </w:style>
  <w:style w:type="character" w:customStyle="1" w:styleId="Bodytext920">
    <w:name w:val="Body text (92)"/>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Bodytext93">
    <w:name w:val="Body text (93)_"/>
    <w:link w:val="Bodytext930"/>
    <w:rsid w:val="007E7DA8"/>
    <w:rPr>
      <w:sz w:val="22"/>
      <w:shd w:val="clear" w:color="auto" w:fill="FFFFFF"/>
      <w:lang w:bidi="en-US"/>
    </w:rPr>
  </w:style>
  <w:style w:type="character" w:customStyle="1" w:styleId="Bodytext9312pt">
    <w:name w:val="Body text (93)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Bodytext97">
    <w:name w:val="Body text (97)_"/>
    <w:link w:val="Bodytext970"/>
    <w:rsid w:val="007E7DA8"/>
    <w:rPr>
      <w:sz w:val="22"/>
      <w:shd w:val="clear" w:color="auto" w:fill="FFFFFF"/>
    </w:rPr>
  </w:style>
  <w:style w:type="character" w:customStyle="1" w:styleId="Bodytext98">
    <w:name w:val="Body text (98)_"/>
    <w:link w:val="Bodytext980"/>
    <w:rsid w:val="007E7DA8"/>
    <w:rPr>
      <w:szCs w:val="24"/>
      <w:shd w:val="clear" w:color="auto" w:fill="FFFFFF"/>
    </w:rPr>
  </w:style>
  <w:style w:type="character" w:customStyle="1" w:styleId="Bodytext1000">
    <w:name w:val="Body text (100)_"/>
    <w:link w:val="Bodytext1001"/>
    <w:rsid w:val="007E7DA8"/>
    <w:rPr>
      <w:rFonts w:ascii="Constantia" w:eastAsia="Constantia" w:hAnsi="Constantia" w:cs="Constantia"/>
      <w:b/>
      <w:bCs/>
      <w:sz w:val="21"/>
      <w:szCs w:val="21"/>
      <w:shd w:val="clear" w:color="auto" w:fill="FFFFFF"/>
      <w:lang w:val="fr-FR" w:eastAsia="fr-FR" w:bidi="fr-FR"/>
    </w:rPr>
  </w:style>
  <w:style w:type="character" w:customStyle="1" w:styleId="Bodytext1010">
    <w:name w:val="Body text (101)_"/>
    <w:rsid w:val="007E7DA8"/>
    <w:rPr>
      <w:rFonts w:ascii="Times New Roman" w:eastAsia="Times New Roman" w:hAnsi="Times New Roman" w:cs="Times New Roman"/>
      <w:b w:val="0"/>
      <w:bCs w:val="0"/>
      <w:i w:val="0"/>
      <w:iCs w:val="0"/>
      <w:smallCaps w:val="0"/>
      <w:strike w:val="0"/>
      <w:spacing w:val="0"/>
      <w:u w:val="none"/>
    </w:rPr>
  </w:style>
  <w:style w:type="character" w:customStyle="1" w:styleId="Bodytext1011">
    <w:name w:val="Body text (101)"/>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020">
    <w:name w:val="Body text (102)_"/>
    <w:link w:val="Bodytext1021"/>
    <w:rsid w:val="007E7DA8"/>
    <w:rPr>
      <w:sz w:val="22"/>
      <w:shd w:val="clear" w:color="auto" w:fill="FFFFFF"/>
    </w:rPr>
  </w:style>
  <w:style w:type="character" w:customStyle="1" w:styleId="Bodytext10212pt">
    <w:name w:val="Body text (102)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285pt">
    <w:name w:val="Body text (32) + 8.5 pt"/>
    <w:rsid w:val="007E7DA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Bodytext328pt">
    <w:name w:val="Body text (32) + 8 pt"/>
    <w:rsid w:val="007E7DA8"/>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character" w:customStyle="1" w:styleId="Bodytext103">
    <w:name w:val="Body text (103)_"/>
    <w:link w:val="Bodytext1030"/>
    <w:rsid w:val="007E7DA8"/>
    <w:rPr>
      <w:rFonts w:ascii="Constantia" w:eastAsia="Constantia" w:hAnsi="Constantia" w:cs="Constantia"/>
      <w:sz w:val="22"/>
      <w:shd w:val="clear" w:color="auto" w:fill="FFFFFF"/>
      <w:lang w:bidi="en-US"/>
    </w:rPr>
  </w:style>
  <w:style w:type="character" w:customStyle="1" w:styleId="Bodytext1038pt">
    <w:name w:val="Body text (103) + 8 pt"/>
    <w:rsid w:val="007E7DA8"/>
    <w:rPr>
      <w:rFonts w:ascii="Constantia" w:eastAsia="Constantia" w:hAnsi="Constantia" w:cs="Constantia"/>
      <w:b w:val="0"/>
      <w:bCs w:val="0"/>
      <w:i w:val="0"/>
      <w:iCs w:val="0"/>
      <w:smallCaps w:val="0"/>
      <w:strike w:val="0"/>
      <w:color w:val="000000"/>
      <w:spacing w:val="0"/>
      <w:w w:val="100"/>
      <w:position w:val="0"/>
      <w:sz w:val="16"/>
      <w:szCs w:val="16"/>
      <w:u w:val="none"/>
      <w:lang w:val="vi-VN" w:eastAsia="vi-VN" w:bidi="vi-VN"/>
    </w:rPr>
  </w:style>
  <w:style w:type="character" w:customStyle="1" w:styleId="Bodytext104">
    <w:name w:val="Body text (104)_"/>
    <w:link w:val="Bodytext1040"/>
    <w:rsid w:val="007E7DA8"/>
    <w:rPr>
      <w:szCs w:val="24"/>
      <w:shd w:val="clear" w:color="auto" w:fill="FFFFFF"/>
    </w:rPr>
  </w:style>
  <w:style w:type="character" w:customStyle="1" w:styleId="Bodytext105">
    <w:name w:val="Body text (105)_"/>
    <w:link w:val="Bodytext1050"/>
    <w:rsid w:val="007E7DA8"/>
    <w:rPr>
      <w:sz w:val="22"/>
      <w:shd w:val="clear" w:color="auto" w:fill="FFFFFF"/>
    </w:rPr>
  </w:style>
  <w:style w:type="character" w:customStyle="1" w:styleId="Bodytext10512pt">
    <w:name w:val="Body text (105)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09">
    <w:name w:val="Body text (109)_"/>
    <w:link w:val="Bodytext1090"/>
    <w:rsid w:val="007E7DA8"/>
    <w:rPr>
      <w:sz w:val="22"/>
      <w:shd w:val="clear" w:color="auto" w:fill="FFFFFF"/>
    </w:rPr>
  </w:style>
  <w:style w:type="character" w:customStyle="1" w:styleId="Bodytext10912pt">
    <w:name w:val="Body text (109)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100">
    <w:name w:val="Body text (110)_"/>
    <w:link w:val="Bodytext1101"/>
    <w:rsid w:val="007E7DA8"/>
    <w:rPr>
      <w:rFonts w:ascii="Arial" w:eastAsia="Arial" w:hAnsi="Arial" w:cs="Arial"/>
      <w:sz w:val="21"/>
      <w:szCs w:val="21"/>
      <w:shd w:val="clear" w:color="auto" w:fill="FFFFFF"/>
    </w:rPr>
  </w:style>
  <w:style w:type="character" w:customStyle="1" w:styleId="Bodytext1110">
    <w:name w:val="Body text (111)_"/>
    <w:link w:val="Bodytext1111"/>
    <w:rsid w:val="007E7DA8"/>
    <w:rPr>
      <w:rFonts w:ascii="Constantia" w:eastAsia="Constantia" w:hAnsi="Constantia" w:cs="Constantia"/>
      <w:sz w:val="22"/>
      <w:shd w:val="clear" w:color="auto" w:fill="FFFFFF"/>
    </w:rPr>
  </w:style>
  <w:style w:type="character" w:customStyle="1" w:styleId="Bodytext1117pt">
    <w:name w:val="Body text (111) + 7 pt"/>
    <w:rsid w:val="007E7DA8"/>
    <w:rPr>
      <w:rFonts w:ascii="Constantia" w:eastAsia="Constantia" w:hAnsi="Constantia" w:cs="Constantia"/>
      <w:b/>
      <w:bCs/>
      <w:i w:val="0"/>
      <w:iCs w:val="0"/>
      <w:smallCaps w:val="0"/>
      <w:strike w:val="0"/>
      <w:color w:val="000000"/>
      <w:spacing w:val="0"/>
      <w:w w:val="100"/>
      <w:position w:val="0"/>
      <w:sz w:val="14"/>
      <w:szCs w:val="14"/>
      <w:u w:val="none"/>
      <w:lang w:val="vi-VN" w:eastAsia="vi-VN" w:bidi="vi-VN"/>
    </w:rPr>
  </w:style>
  <w:style w:type="character" w:customStyle="1" w:styleId="Bodytext56Constantia">
    <w:name w:val="Body text (56) + Constantia"/>
    <w:rsid w:val="007E7DA8"/>
    <w:rPr>
      <w:rFonts w:ascii="Constantia" w:eastAsia="Constantia" w:hAnsi="Constantia" w:cs="Constantia"/>
      <w:b w:val="0"/>
      <w:bCs w:val="0"/>
      <w:i w:val="0"/>
      <w:iCs w:val="0"/>
      <w:smallCaps w:val="0"/>
      <w:strike w:val="0"/>
      <w:color w:val="000000"/>
      <w:spacing w:val="0"/>
      <w:w w:val="100"/>
      <w:position w:val="0"/>
      <w:sz w:val="22"/>
      <w:szCs w:val="22"/>
      <w:u w:val="none"/>
      <w:lang w:val="vi-VN" w:eastAsia="vi-VN" w:bidi="vi-VN"/>
    </w:rPr>
  </w:style>
  <w:style w:type="character" w:customStyle="1" w:styleId="Bodytext56Bold">
    <w:name w:val="Body text (56) + Bold"/>
    <w:rsid w:val="007E7DA8"/>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56SmallCaps">
    <w:name w:val="Body text (56) + Small Caps"/>
    <w:rsid w:val="007E7DA8"/>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12">
    <w:name w:val="Body text (112)_"/>
    <w:rsid w:val="007E7DA8"/>
    <w:rPr>
      <w:rFonts w:ascii="Constantia" w:eastAsia="Constantia" w:hAnsi="Constantia" w:cs="Constantia"/>
      <w:b w:val="0"/>
      <w:bCs w:val="0"/>
      <w:i/>
      <w:iCs/>
      <w:smallCaps w:val="0"/>
      <w:strike w:val="0"/>
      <w:u w:val="none"/>
    </w:rPr>
  </w:style>
  <w:style w:type="character" w:customStyle="1" w:styleId="Bodytext112SmallCaps">
    <w:name w:val="Body text (112) + Small Caps"/>
    <w:rsid w:val="007E7DA8"/>
    <w:rPr>
      <w:rFonts w:ascii="Constantia" w:eastAsia="Constantia" w:hAnsi="Constantia" w:cs="Constantia"/>
      <w:b w:val="0"/>
      <w:bCs w:val="0"/>
      <w:i/>
      <w:iCs/>
      <w:smallCaps/>
      <w:strike w:val="0"/>
      <w:color w:val="000000"/>
      <w:spacing w:val="0"/>
      <w:w w:val="100"/>
      <w:position w:val="0"/>
      <w:sz w:val="24"/>
      <w:szCs w:val="24"/>
      <w:u w:val="none"/>
      <w:lang w:val="vi-VN" w:eastAsia="vi-VN" w:bidi="vi-VN"/>
    </w:rPr>
  </w:style>
  <w:style w:type="character" w:customStyle="1" w:styleId="Bodytext1120">
    <w:name w:val="Body text (112)"/>
    <w:rsid w:val="007E7DA8"/>
    <w:rPr>
      <w:rFonts w:ascii="Constantia" w:eastAsia="Constantia" w:hAnsi="Constantia" w:cs="Constantia"/>
      <w:b w:val="0"/>
      <w:bCs w:val="0"/>
      <w:i/>
      <w:iCs/>
      <w:smallCaps w:val="0"/>
      <w:strike w:val="0"/>
      <w:color w:val="000000"/>
      <w:spacing w:val="0"/>
      <w:w w:val="100"/>
      <w:position w:val="0"/>
      <w:sz w:val="24"/>
      <w:szCs w:val="24"/>
      <w:u w:val="none"/>
      <w:lang w:val="fr-FR" w:eastAsia="fr-FR" w:bidi="fr-FR"/>
    </w:rPr>
  </w:style>
  <w:style w:type="character" w:customStyle="1" w:styleId="Bodytext1140">
    <w:name w:val="Body text (114)_"/>
    <w:rsid w:val="007E7DA8"/>
    <w:rPr>
      <w:rFonts w:ascii="Times New Roman" w:eastAsia="Times New Roman" w:hAnsi="Times New Roman" w:cs="Times New Roman"/>
      <w:b/>
      <w:bCs/>
      <w:i w:val="0"/>
      <w:iCs w:val="0"/>
      <w:smallCaps w:val="0"/>
      <w:strike w:val="0"/>
      <w:sz w:val="24"/>
      <w:szCs w:val="24"/>
      <w:u w:val="none"/>
    </w:rPr>
  </w:style>
  <w:style w:type="character" w:customStyle="1" w:styleId="Bodytext2712pt">
    <w:name w:val="Body text (27) + 12 pt"/>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Heading39">
    <w:name w:val="Heading #3 (9)_"/>
    <w:link w:val="Heading390"/>
    <w:rsid w:val="007E7DA8"/>
    <w:rPr>
      <w:b/>
      <w:bCs/>
      <w:sz w:val="34"/>
      <w:szCs w:val="34"/>
      <w:shd w:val="clear" w:color="auto" w:fill="FFFFFF"/>
    </w:rPr>
  </w:style>
  <w:style w:type="character" w:customStyle="1" w:styleId="Bodytext115">
    <w:name w:val="Body text (115)_"/>
    <w:rsid w:val="007E7DA8"/>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1150">
    <w:name w:val="Body text (115)"/>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Heading3100">
    <w:name w:val="Heading #3 (10)_"/>
    <w:link w:val="Heading3101"/>
    <w:rsid w:val="007E7DA8"/>
    <w:rPr>
      <w:sz w:val="22"/>
      <w:shd w:val="clear" w:color="auto" w:fill="FFFFFF"/>
    </w:rPr>
  </w:style>
  <w:style w:type="character" w:customStyle="1" w:styleId="Bodytext32Spacing0pt">
    <w:name w:val="Body text (32) + Spacing 0 pt"/>
    <w:rsid w:val="007E7DA8"/>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vi-VN" w:eastAsia="vi-VN" w:bidi="vi-VN"/>
    </w:rPr>
  </w:style>
  <w:style w:type="character" w:customStyle="1" w:styleId="Bodytext116">
    <w:name w:val="Body text (116)_"/>
    <w:rsid w:val="007E7DA8"/>
    <w:rPr>
      <w:rFonts w:ascii="Times New Roman" w:eastAsia="Times New Roman" w:hAnsi="Times New Roman" w:cs="Times New Roman"/>
      <w:b/>
      <w:bCs/>
      <w:i w:val="0"/>
      <w:iCs w:val="0"/>
      <w:smallCaps w:val="0"/>
      <w:strike w:val="0"/>
      <w:sz w:val="20"/>
      <w:szCs w:val="20"/>
      <w:u w:val="none"/>
    </w:rPr>
  </w:style>
  <w:style w:type="character" w:customStyle="1" w:styleId="Bodytext1160">
    <w:name w:val="Body text (116)"/>
    <w:rsid w:val="007E7DA8"/>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311">
    <w:name w:val="Heading #3 (11)_"/>
    <w:link w:val="Heading3110"/>
    <w:rsid w:val="007E7DA8"/>
    <w:rPr>
      <w:spacing w:val="-20"/>
      <w:sz w:val="34"/>
      <w:szCs w:val="34"/>
      <w:shd w:val="clear" w:color="auto" w:fill="FFFFFF"/>
    </w:rPr>
  </w:style>
  <w:style w:type="character" w:customStyle="1" w:styleId="Bodytext1130">
    <w:name w:val="Body text (113)_"/>
    <w:rsid w:val="007E7DA8"/>
    <w:rPr>
      <w:rFonts w:ascii="Arial" w:eastAsia="Arial" w:hAnsi="Arial" w:cs="Arial"/>
      <w:b w:val="0"/>
      <w:bCs w:val="0"/>
      <w:i w:val="0"/>
      <w:iCs w:val="0"/>
      <w:smallCaps w:val="0"/>
      <w:strike w:val="0"/>
      <w:sz w:val="19"/>
      <w:szCs w:val="19"/>
      <w:u w:val="none"/>
    </w:rPr>
  </w:style>
  <w:style w:type="character" w:customStyle="1" w:styleId="Bodytext11385pt">
    <w:name w:val="Body text (113) + 8.5 pt"/>
    <w:rsid w:val="007E7DA8"/>
    <w:rPr>
      <w:rFonts w:ascii="Arial" w:eastAsia="Arial" w:hAnsi="Arial" w:cs="Arial"/>
      <w:b w:val="0"/>
      <w:bCs w:val="0"/>
      <w:i w:val="0"/>
      <w:iCs w:val="0"/>
      <w:smallCaps w:val="0"/>
      <w:strike w:val="0"/>
      <w:color w:val="000000"/>
      <w:spacing w:val="0"/>
      <w:w w:val="100"/>
      <w:position w:val="0"/>
      <w:sz w:val="17"/>
      <w:szCs w:val="17"/>
      <w:u w:val="single"/>
      <w:lang w:val="vi-VN" w:eastAsia="vi-VN" w:bidi="vi-VN"/>
    </w:rPr>
  </w:style>
  <w:style w:type="character" w:customStyle="1" w:styleId="Heading49">
    <w:name w:val="Heading #4 (9)_"/>
    <w:link w:val="Heading490"/>
    <w:rsid w:val="007E7DA8"/>
    <w:rPr>
      <w:b/>
      <w:bCs/>
      <w:szCs w:val="24"/>
      <w:shd w:val="clear" w:color="auto" w:fill="FFFFFF"/>
    </w:rPr>
  </w:style>
  <w:style w:type="character" w:customStyle="1" w:styleId="Heading49NotBold">
    <w:name w:val="Heading #4 (9) + Not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17">
    <w:name w:val="Body text (117)_"/>
    <w:rsid w:val="007E7DA8"/>
    <w:rPr>
      <w:rFonts w:ascii="Times New Roman" w:eastAsia="Times New Roman" w:hAnsi="Times New Roman" w:cs="Times New Roman"/>
      <w:b w:val="0"/>
      <w:bCs w:val="0"/>
      <w:i/>
      <w:iCs/>
      <w:smallCaps w:val="0"/>
      <w:strike w:val="0"/>
      <w:spacing w:val="0"/>
      <w:sz w:val="14"/>
      <w:szCs w:val="14"/>
      <w:u w:val="none"/>
    </w:rPr>
  </w:style>
  <w:style w:type="character" w:customStyle="1" w:styleId="Bodytext1170">
    <w:name w:val="Body text (117)"/>
    <w:rsid w:val="007E7DA8"/>
    <w:rPr>
      <w:rFonts w:ascii="Times New Roman" w:eastAsia="Times New Roman" w:hAnsi="Times New Roman" w:cs="Times New Roman"/>
      <w:b w:val="0"/>
      <w:bCs w:val="0"/>
      <w:i/>
      <w:iCs/>
      <w:smallCaps w:val="0"/>
      <w:strike w:val="0"/>
      <w:color w:val="000000"/>
      <w:spacing w:val="0"/>
      <w:w w:val="100"/>
      <w:position w:val="0"/>
      <w:sz w:val="14"/>
      <w:szCs w:val="14"/>
      <w:u w:val="none"/>
      <w:lang w:val="vi-VN" w:eastAsia="vi-VN" w:bidi="vi-VN"/>
    </w:rPr>
  </w:style>
  <w:style w:type="character" w:customStyle="1" w:styleId="Bodytext118">
    <w:name w:val="Body text (118)_"/>
    <w:rsid w:val="007E7DA8"/>
    <w:rPr>
      <w:rFonts w:ascii="Times New Roman" w:eastAsia="Times New Roman" w:hAnsi="Times New Roman" w:cs="Times New Roman"/>
      <w:b/>
      <w:bCs/>
      <w:i w:val="0"/>
      <w:iCs w:val="0"/>
      <w:smallCaps w:val="0"/>
      <w:strike w:val="0"/>
      <w:sz w:val="18"/>
      <w:szCs w:val="18"/>
      <w:u w:val="none"/>
    </w:rPr>
  </w:style>
  <w:style w:type="character" w:customStyle="1" w:styleId="Bodytext1180">
    <w:name w:val="Body text (118)"/>
    <w:rsid w:val="007E7DA8"/>
    <w:rPr>
      <w:rFonts w:ascii="Times New Roman" w:eastAsia="Times New Roman" w:hAnsi="Times New Roman" w:cs="Times New Roman"/>
      <w:b/>
      <w:bCs/>
      <w:i w:val="0"/>
      <w:iCs w:val="0"/>
      <w:smallCaps w:val="0"/>
      <w:strike w:val="0"/>
      <w:color w:val="000000"/>
      <w:spacing w:val="0"/>
      <w:w w:val="100"/>
      <w:position w:val="0"/>
      <w:sz w:val="18"/>
      <w:szCs w:val="18"/>
      <w:u w:val="none"/>
      <w:lang w:val="vi-VN" w:eastAsia="vi-VN" w:bidi="vi-VN"/>
    </w:rPr>
  </w:style>
  <w:style w:type="character" w:customStyle="1" w:styleId="Bodytext119">
    <w:name w:val="Body text (119)_"/>
    <w:rsid w:val="007E7DA8"/>
    <w:rPr>
      <w:rFonts w:ascii="Georgia" w:eastAsia="Georgia" w:hAnsi="Georgia" w:cs="Georgia"/>
      <w:b w:val="0"/>
      <w:bCs w:val="0"/>
      <w:i w:val="0"/>
      <w:iCs w:val="0"/>
      <w:smallCaps w:val="0"/>
      <w:strike w:val="0"/>
      <w:spacing w:val="0"/>
      <w:sz w:val="16"/>
      <w:szCs w:val="16"/>
      <w:u w:val="none"/>
    </w:rPr>
  </w:style>
  <w:style w:type="character" w:customStyle="1" w:styleId="Bodytext1190">
    <w:name w:val="Body text (119)"/>
    <w:rsid w:val="007E7DA8"/>
    <w:rPr>
      <w:rFonts w:ascii="Georgia" w:eastAsia="Georgia" w:hAnsi="Georgia" w:cs="Georgia"/>
      <w:b w:val="0"/>
      <w:bCs w:val="0"/>
      <w:i w:val="0"/>
      <w:iCs w:val="0"/>
      <w:smallCaps w:val="0"/>
      <w:strike w:val="0"/>
      <w:color w:val="000000"/>
      <w:spacing w:val="0"/>
      <w:w w:val="100"/>
      <w:position w:val="0"/>
      <w:sz w:val="16"/>
      <w:szCs w:val="16"/>
      <w:u w:val="none"/>
      <w:lang w:val="vi-VN" w:eastAsia="vi-VN" w:bidi="vi-VN"/>
    </w:rPr>
  </w:style>
  <w:style w:type="character" w:customStyle="1" w:styleId="Bodytext1200">
    <w:name w:val="Body text (120)_"/>
    <w:rsid w:val="007E7DA8"/>
    <w:rPr>
      <w:rFonts w:ascii="Times New Roman" w:eastAsia="Times New Roman" w:hAnsi="Times New Roman" w:cs="Times New Roman"/>
      <w:b w:val="0"/>
      <w:bCs w:val="0"/>
      <w:i w:val="0"/>
      <w:iCs w:val="0"/>
      <w:smallCaps w:val="0"/>
      <w:strike w:val="0"/>
      <w:spacing w:val="-10"/>
      <w:sz w:val="26"/>
      <w:szCs w:val="26"/>
      <w:u w:val="none"/>
    </w:rPr>
  </w:style>
  <w:style w:type="character" w:customStyle="1" w:styleId="Bodytext1201">
    <w:name w:val="Body text (120)"/>
    <w:rsid w:val="007E7DA8"/>
    <w:rPr>
      <w:rFonts w:ascii="Times New Roman" w:eastAsia="Times New Roman" w:hAnsi="Times New Roman" w:cs="Times New Roman"/>
      <w:b w:val="0"/>
      <w:bCs w:val="0"/>
      <w:i w:val="0"/>
      <w:iCs w:val="0"/>
      <w:smallCaps w:val="0"/>
      <w:strike/>
      <w:color w:val="000000"/>
      <w:spacing w:val="-10"/>
      <w:w w:val="100"/>
      <w:position w:val="0"/>
      <w:sz w:val="26"/>
      <w:szCs w:val="26"/>
      <w:u w:val="none"/>
      <w:lang w:val="vi-VN" w:eastAsia="vi-VN" w:bidi="vi-VN"/>
    </w:rPr>
  </w:style>
  <w:style w:type="character" w:customStyle="1" w:styleId="Bodytext121">
    <w:name w:val="Body text (121)_"/>
    <w:rsid w:val="007E7DA8"/>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1210">
    <w:name w:val="Body text (121)"/>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22">
    <w:name w:val="Body text (122)_"/>
    <w:link w:val="Bodytext1220"/>
    <w:rsid w:val="007E7DA8"/>
    <w:rPr>
      <w:sz w:val="22"/>
      <w:shd w:val="clear" w:color="auto" w:fill="FFFFFF"/>
    </w:rPr>
  </w:style>
  <w:style w:type="character" w:customStyle="1" w:styleId="Bodytext12212pt">
    <w:name w:val="Body text (122)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395pt">
    <w:name w:val="Body text (3) + 9.5 pt"/>
    <w:rsid w:val="007E7DA8"/>
    <w:rPr>
      <w:rFonts w:ascii="Arial" w:eastAsia="Arial" w:hAnsi="Arial" w:cs="Arial"/>
      <w:b w:val="0"/>
      <w:bCs w:val="0"/>
      <w:i w:val="0"/>
      <w:iCs w:val="0"/>
      <w:smallCaps w:val="0"/>
      <w:strike w:val="0"/>
      <w:color w:val="000000"/>
      <w:spacing w:val="0"/>
      <w:w w:val="100"/>
      <w:position w:val="0"/>
      <w:sz w:val="19"/>
      <w:szCs w:val="19"/>
      <w:u w:val="single"/>
      <w:lang w:val="vi-VN" w:eastAsia="vi-VN" w:bidi="vi-VN"/>
    </w:rPr>
  </w:style>
  <w:style w:type="character" w:customStyle="1" w:styleId="Bodytext123">
    <w:name w:val="Body text (123)_"/>
    <w:link w:val="Bodytext1230"/>
    <w:rsid w:val="007E7DA8"/>
    <w:rPr>
      <w:b/>
      <w:bCs/>
      <w:shd w:val="clear" w:color="auto" w:fill="FFFFFF"/>
    </w:rPr>
  </w:style>
  <w:style w:type="character" w:customStyle="1" w:styleId="Bodytext123NotBold">
    <w:name w:val="Body text (123) + Not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24">
    <w:name w:val="Body text (124)_"/>
    <w:link w:val="Bodytext1240"/>
    <w:rsid w:val="007E7DA8"/>
    <w:rPr>
      <w:b/>
      <w:bCs/>
      <w:szCs w:val="24"/>
      <w:shd w:val="clear" w:color="auto" w:fill="FFFFFF"/>
    </w:rPr>
  </w:style>
  <w:style w:type="character" w:customStyle="1" w:styleId="Heading312">
    <w:name w:val="Heading #3 (12)_"/>
    <w:link w:val="Heading3120"/>
    <w:rsid w:val="007E7DA8"/>
    <w:rPr>
      <w:spacing w:val="-10"/>
      <w:sz w:val="34"/>
      <w:szCs w:val="34"/>
      <w:shd w:val="clear" w:color="auto" w:fill="FFFFFF"/>
    </w:rPr>
  </w:style>
  <w:style w:type="character" w:customStyle="1" w:styleId="Bodytext125">
    <w:name w:val="Body text (125)_"/>
    <w:link w:val="Bodytext1250"/>
    <w:rsid w:val="007E7DA8"/>
    <w:rPr>
      <w:sz w:val="22"/>
      <w:shd w:val="clear" w:color="auto" w:fill="FFFFFF"/>
    </w:rPr>
  </w:style>
  <w:style w:type="character" w:customStyle="1" w:styleId="Bodytext126">
    <w:name w:val="Body text (126)_"/>
    <w:rsid w:val="007E7DA8"/>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126Bold">
    <w:name w:val="Body text (126)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260">
    <w:name w:val="Body text (126)"/>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27">
    <w:name w:val="Body text (127)_"/>
    <w:link w:val="Bodytext1270"/>
    <w:rsid w:val="007E7DA8"/>
    <w:rPr>
      <w:szCs w:val="24"/>
      <w:shd w:val="clear" w:color="auto" w:fill="FFFFFF"/>
    </w:rPr>
  </w:style>
  <w:style w:type="character" w:customStyle="1" w:styleId="Bodytext127Bold">
    <w:name w:val="Body text (127)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28">
    <w:name w:val="Body text (128)_"/>
    <w:rsid w:val="007E7DA8"/>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Bodytext128Bold">
    <w:name w:val="Body text (128)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280">
    <w:name w:val="Body text (128)"/>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29">
    <w:name w:val="Body text (129)_"/>
    <w:link w:val="Bodytext1290"/>
    <w:rsid w:val="007E7DA8"/>
    <w:rPr>
      <w:b/>
      <w:bCs/>
      <w:sz w:val="22"/>
      <w:shd w:val="clear" w:color="auto" w:fill="FFFFFF"/>
    </w:rPr>
  </w:style>
  <w:style w:type="character" w:customStyle="1" w:styleId="Bodytext12912pt">
    <w:name w:val="Body text (129) + 12 pt"/>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300">
    <w:name w:val="Body text (130)_"/>
    <w:link w:val="Bodytext1301"/>
    <w:rsid w:val="007E7DA8"/>
    <w:rPr>
      <w:szCs w:val="24"/>
      <w:shd w:val="clear" w:color="auto" w:fill="FFFFFF"/>
    </w:rPr>
  </w:style>
  <w:style w:type="character" w:customStyle="1" w:styleId="Bodytext130Bold">
    <w:name w:val="Body text (130)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31">
    <w:name w:val="Body text (131)_"/>
    <w:link w:val="Bodytext1310"/>
    <w:rsid w:val="007E7DA8"/>
    <w:rPr>
      <w:sz w:val="22"/>
      <w:shd w:val="clear" w:color="auto" w:fill="FFFFFF"/>
    </w:rPr>
  </w:style>
  <w:style w:type="character" w:customStyle="1" w:styleId="Bodytext13112pt">
    <w:name w:val="Body text (131)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Heading410">
    <w:name w:val="Heading #4 (10)_"/>
    <w:link w:val="Heading4100"/>
    <w:rsid w:val="007E7DA8"/>
    <w:rPr>
      <w:b/>
      <w:bCs/>
      <w:shd w:val="clear" w:color="auto" w:fill="FFFFFF"/>
    </w:rPr>
  </w:style>
  <w:style w:type="character" w:customStyle="1" w:styleId="Bodytext138">
    <w:name w:val="Body text (138)_"/>
    <w:link w:val="Bodytext1380"/>
    <w:rsid w:val="007E7DA8"/>
    <w:rPr>
      <w:b/>
      <w:bCs/>
      <w:sz w:val="22"/>
      <w:shd w:val="clear" w:color="auto" w:fill="FFFFFF"/>
    </w:rPr>
  </w:style>
  <w:style w:type="character" w:customStyle="1" w:styleId="Bodytext13812pt">
    <w:name w:val="Body text (138) + 12 pt"/>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39">
    <w:name w:val="Body text (139)_"/>
    <w:link w:val="Bodytext1390"/>
    <w:rsid w:val="007E7DA8"/>
    <w:rPr>
      <w:szCs w:val="24"/>
      <w:shd w:val="clear" w:color="auto" w:fill="FFFFFF"/>
    </w:rPr>
  </w:style>
  <w:style w:type="character" w:customStyle="1" w:styleId="Bodytext139Bold">
    <w:name w:val="Body text (139) + Bold"/>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400">
    <w:name w:val="Body text (140)_"/>
    <w:link w:val="Bodytext1401"/>
    <w:rsid w:val="007E7DA8"/>
    <w:rPr>
      <w:rFonts w:ascii="Arial" w:eastAsia="Arial" w:hAnsi="Arial" w:cs="Arial"/>
      <w:b/>
      <w:bCs/>
      <w:sz w:val="22"/>
      <w:shd w:val="clear" w:color="auto" w:fill="FFFFFF"/>
    </w:rPr>
  </w:style>
  <w:style w:type="character" w:customStyle="1" w:styleId="Bodytext141">
    <w:name w:val="Body text (141)_"/>
    <w:link w:val="Bodytext1410"/>
    <w:rsid w:val="007E7DA8"/>
    <w:rPr>
      <w:b/>
      <w:bCs/>
      <w:sz w:val="22"/>
      <w:shd w:val="clear" w:color="auto" w:fill="FFFFFF"/>
    </w:rPr>
  </w:style>
  <w:style w:type="character" w:customStyle="1" w:styleId="Bodytext14112pt">
    <w:name w:val="Body text (141) + 12 pt"/>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142">
    <w:name w:val="Body text (142)_"/>
    <w:rsid w:val="007E7DA8"/>
    <w:rPr>
      <w:rFonts w:ascii="Tahoma" w:eastAsia="Tahoma" w:hAnsi="Tahoma" w:cs="Tahoma"/>
      <w:b/>
      <w:bCs/>
      <w:i w:val="0"/>
      <w:iCs w:val="0"/>
      <w:smallCaps w:val="0"/>
      <w:strike w:val="0"/>
      <w:sz w:val="30"/>
      <w:szCs w:val="30"/>
      <w:u w:val="none"/>
    </w:rPr>
  </w:style>
  <w:style w:type="character" w:customStyle="1" w:styleId="Bodytext1420">
    <w:name w:val="Body text (142)"/>
    <w:rsid w:val="007E7DA8"/>
    <w:rPr>
      <w:rFonts w:ascii="Tahoma" w:eastAsia="Tahoma" w:hAnsi="Tahoma" w:cs="Tahoma"/>
      <w:b/>
      <w:bCs/>
      <w:i w:val="0"/>
      <w:iCs w:val="0"/>
      <w:smallCaps w:val="0"/>
      <w:strike w:val="0"/>
      <w:color w:val="FFFFFF"/>
      <w:spacing w:val="0"/>
      <w:w w:val="100"/>
      <w:position w:val="0"/>
      <w:sz w:val="30"/>
      <w:szCs w:val="30"/>
      <w:u w:val="none"/>
      <w:lang w:val="vi-VN" w:eastAsia="vi-VN" w:bidi="vi-VN"/>
    </w:rPr>
  </w:style>
  <w:style w:type="character" w:customStyle="1" w:styleId="Bodytext143">
    <w:name w:val="Body text (143)_"/>
    <w:rsid w:val="007E7DA8"/>
    <w:rPr>
      <w:rFonts w:ascii="Constantia" w:eastAsia="Constantia" w:hAnsi="Constantia" w:cs="Constantia"/>
      <w:b w:val="0"/>
      <w:bCs w:val="0"/>
      <w:i w:val="0"/>
      <w:iCs w:val="0"/>
      <w:smallCaps w:val="0"/>
      <w:strike w:val="0"/>
      <w:sz w:val="22"/>
      <w:szCs w:val="22"/>
      <w:u w:val="none"/>
    </w:rPr>
  </w:style>
  <w:style w:type="character" w:customStyle="1" w:styleId="Bodytext1430">
    <w:name w:val="Body text (143)"/>
    <w:rsid w:val="007E7DA8"/>
    <w:rPr>
      <w:rFonts w:ascii="Constantia" w:eastAsia="Constantia" w:hAnsi="Constantia" w:cs="Constantia"/>
      <w:b w:val="0"/>
      <w:bCs w:val="0"/>
      <w:i w:val="0"/>
      <w:iCs w:val="0"/>
      <w:smallCaps w:val="0"/>
      <w:strike w:val="0"/>
      <w:color w:val="FFFFFF"/>
      <w:spacing w:val="0"/>
      <w:w w:val="100"/>
      <w:position w:val="0"/>
      <w:sz w:val="22"/>
      <w:szCs w:val="22"/>
      <w:u w:val="none"/>
      <w:lang w:val="vi-VN" w:eastAsia="vi-VN" w:bidi="vi-VN"/>
    </w:rPr>
  </w:style>
  <w:style w:type="character" w:customStyle="1" w:styleId="Bodytext144">
    <w:name w:val="Body text (144)_"/>
    <w:rsid w:val="007E7DA8"/>
    <w:rPr>
      <w:rFonts w:ascii="Tahoma" w:eastAsia="Tahoma" w:hAnsi="Tahoma" w:cs="Tahoma"/>
      <w:b/>
      <w:bCs/>
      <w:i w:val="0"/>
      <w:iCs w:val="0"/>
      <w:smallCaps w:val="0"/>
      <w:strike w:val="0"/>
      <w:sz w:val="20"/>
      <w:szCs w:val="20"/>
      <w:u w:val="none"/>
    </w:rPr>
  </w:style>
  <w:style w:type="character" w:customStyle="1" w:styleId="Bodytext1440">
    <w:name w:val="Body text (144)"/>
    <w:rsid w:val="007E7DA8"/>
    <w:rPr>
      <w:rFonts w:ascii="Tahoma" w:eastAsia="Tahoma" w:hAnsi="Tahoma" w:cs="Tahoma"/>
      <w:b/>
      <w:bCs/>
      <w:i w:val="0"/>
      <w:iCs w:val="0"/>
      <w:smallCaps w:val="0"/>
      <w:strike w:val="0"/>
      <w:color w:val="FFFFFF"/>
      <w:spacing w:val="0"/>
      <w:w w:val="100"/>
      <w:position w:val="0"/>
      <w:sz w:val="20"/>
      <w:szCs w:val="20"/>
      <w:u w:val="none"/>
      <w:lang w:val="vi-VN" w:eastAsia="vi-VN" w:bidi="vi-VN"/>
    </w:rPr>
  </w:style>
  <w:style w:type="character" w:customStyle="1" w:styleId="Bodytext145">
    <w:name w:val="Body text (145)_"/>
    <w:link w:val="Bodytext1450"/>
    <w:rsid w:val="007E7DA8"/>
    <w:rPr>
      <w:sz w:val="22"/>
      <w:shd w:val="clear" w:color="auto" w:fill="FFFFFF"/>
    </w:rPr>
  </w:style>
  <w:style w:type="character" w:customStyle="1" w:styleId="Heading313">
    <w:name w:val="Heading #3 (13)_"/>
    <w:rsid w:val="007E7DA8"/>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Heading3130">
    <w:name w:val="Heading #3 (13)"/>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146">
    <w:name w:val="Body text (146)_"/>
    <w:rsid w:val="007E7DA8"/>
    <w:rPr>
      <w:rFonts w:ascii="Tahoma" w:eastAsia="Tahoma" w:hAnsi="Tahoma" w:cs="Tahoma"/>
      <w:b/>
      <w:bCs/>
      <w:i w:val="0"/>
      <w:iCs w:val="0"/>
      <w:smallCaps w:val="0"/>
      <w:strike w:val="0"/>
      <w:sz w:val="16"/>
      <w:szCs w:val="16"/>
      <w:u w:val="none"/>
    </w:rPr>
  </w:style>
  <w:style w:type="character" w:customStyle="1" w:styleId="Bodytext1460">
    <w:name w:val="Body text (146)"/>
    <w:rsid w:val="007E7DA8"/>
    <w:rPr>
      <w:rFonts w:ascii="Tahoma" w:eastAsia="Tahoma" w:hAnsi="Tahoma" w:cs="Tahoma"/>
      <w:b/>
      <w:bCs/>
      <w:i w:val="0"/>
      <w:iCs w:val="0"/>
      <w:smallCaps w:val="0"/>
      <w:strike w:val="0"/>
      <w:color w:val="000000"/>
      <w:spacing w:val="0"/>
      <w:w w:val="100"/>
      <w:position w:val="0"/>
      <w:sz w:val="16"/>
      <w:szCs w:val="16"/>
      <w:u w:val="none"/>
      <w:lang w:val="vi-VN" w:eastAsia="vi-VN" w:bidi="vi-VN"/>
    </w:rPr>
  </w:style>
  <w:style w:type="character" w:customStyle="1" w:styleId="Heading314">
    <w:name w:val="Heading #3 (14)_"/>
    <w:link w:val="Heading3140"/>
    <w:rsid w:val="007E7DA8"/>
    <w:rPr>
      <w:b/>
      <w:bCs/>
      <w:sz w:val="26"/>
      <w:szCs w:val="26"/>
      <w:shd w:val="clear" w:color="auto" w:fill="FFFFFF"/>
    </w:rPr>
  </w:style>
  <w:style w:type="character" w:customStyle="1" w:styleId="Heading31417pt">
    <w:name w:val="Heading #3 (14) + 17 pt"/>
    <w:rsid w:val="007E7DA8"/>
    <w:rPr>
      <w:rFonts w:ascii="Times New Roman" w:eastAsia="Times New Roman" w:hAnsi="Times New Roman" w:cs="Times New Roman"/>
      <w:b/>
      <w:bCs/>
      <w:i w:val="0"/>
      <w:iCs w:val="0"/>
      <w:smallCaps w:val="0"/>
      <w:strike w:val="0"/>
      <w:color w:val="000000"/>
      <w:spacing w:val="0"/>
      <w:w w:val="100"/>
      <w:position w:val="0"/>
      <w:sz w:val="34"/>
      <w:szCs w:val="34"/>
      <w:u w:val="none"/>
      <w:lang w:val="vi-VN" w:eastAsia="vi-VN" w:bidi="vi-VN"/>
    </w:rPr>
  </w:style>
  <w:style w:type="character" w:customStyle="1" w:styleId="Heading31412pt">
    <w:name w:val="Heading #3 (14) + 12 pt"/>
    <w:rsid w:val="007E7DA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Heading315">
    <w:name w:val="Heading #3 (15)_"/>
    <w:link w:val="Heading3150"/>
    <w:rsid w:val="007E7DA8"/>
    <w:rPr>
      <w:spacing w:val="-10"/>
      <w:sz w:val="34"/>
      <w:szCs w:val="34"/>
      <w:shd w:val="clear" w:color="auto" w:fill="FFFFFF"/>
    </w:rPr>
  </w:style>
  <w:style w:type="character" w:customStyle="1" w:styleId="Bodytext147">
    <w:name w:val="Body text (147)_"/>
    <w:link w:val="Bodytext1470"/>
    <w:rsid w:val="007E7DA8"/>
    <w:rPr>
      <w:sz w:val="22"/>
      <w:shd w:val="clear" w:color="auto" w:fill="FFFFFF"/>
    </w:rPr>
  </w:style>
  <w:style w:type="character" w:customStyle="1" w:styleId="Bodytext14712pt">
    <w:name w:val="Body text (147) + 12 pt"/>
    <w:rsid w:val="007E7DA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Heading316">
    <w:name w:val="Heading #3 (16)_"/>
    <w:link w:val="Heading3160"/>
    <w:rsid w:val="007E7DA8"/>
    <w:rPr>
      <w:spacing w:val="-20"/>
      <w:sz w:val="34"/>
      <w:szCs w:val="34"/>
      <w:shd w:val="clear" w:color="auto" w:fill="FFFFFF"/>
    </w:rPr>
  </w:style>
  <w:style w:type="paragraph" w:customStyle="1" w:styleId="Heading460">
    <w:name w:val="Heading #4 (6)"/>
    <w:basedOn w:val="Normal"/>
    <w:link w:val="Heading46"/>
    <w:rsid w:val="007E7DA8"/>
    <w:pPr>
      <w:widowControl w:val="0"/>
      <w:shd w:val="clear" w:color="auto" w:fill="FFFFFF"/>
      <w:spacing w:line="317" w:lineRule="exact"/>
      <w:jc w:val="both"/>
      <w:outlineLvl w:val="3"/>
    </w:pPr>
    <w:rPr>
      <w:sz w:val="22"/>
    </w:rPr>
  </w:style>
  <w:style w:type="paragraph" w:customStyle="1" w:styleId="Picturecaption30">
    <w:name w:val="Picture caption (3)"/>
    <w:basedOn w:val="Normal"/>
    <w:link w:val="Picturecaption3"/>
    <w:rsid w:val="007E7DA8"/>
    <w:pPr>
      <w:widowControl w:val="0"/>
      <w:shd w:val="clear" w:color="auto" w:fill="FFFFFF"/>
      <w:spacing w:line="0" w:lineRule="atLeast"/>
    </w:pPr>
  </w:style>
  <w:style w:type="paragraph" w:customStyle="1" w:styleId="Tablecaption40">
    <w:name w:val="Table caption (4)"/>
    <w:basedOn w:val="Normal"/>
    <w:link w:val="Tablecaption4"/>
    <w:rsid w:val="007E7DA8"/>
    <w:pPr>
      <w:widowControl w:val="0"/>
      <w:shd w:val="clear" w:color="auto" w:fill="FFFFFF"/>
      <w:spacing w:line="365" w:lineRule="exact"/>
      <w:jc w:val="both"/>
    </w:pPr>
    <w:rPr>
      <w:b/>
      <w:bCs/>
      <w:szCs w:val="24"/>
    </w:rPr>
  </w:style>
  <w:style w:type="paragraph" w:customStyle="1" w:styleId="Bodytext701">
    <w:name w:val="Body text (70)"/>
    <w:basedOn w:val="Normal"/>
    <w:link w:val="Bodytext700"/>
    <w:rsid w:val="007E7DA8"/>
    <w:pPr>
      <w:widowControl w:val="0"/>
      <w:shd w:val="clear" w:color="auto" w:fill="FFFFFF"/>
      <w:spacing w:line="307" w:lineRule="exact"/>
      <w:jc w:val="both"/>
    </w:pPr>
    <w:rPr>
      <w:b/>
      <w:bCs/>
      <w:szCs w:val="24"/>
    </w:rPr>
  </w:style>
  <w:style w:type="paragraph" w:customStyle="1" w:styleId="Bodytext711">
    <w:name w:val="Body text (71)"/>
    <w:basedOn w:val="Normal"/>
    <w:link w:val="Bodytext710"/>
    <w:rsid w:val="007E7DA8"/>
    <w:pPr>
      <w:widowControl w:val="0"/>
      <w:shd w:val="clear" w:color="auto" w:fill="FFFFFF"/>
      <w:spacing w:line="0" w:lineRule="atLeast"/>
    </w:pPr>
    <w:rPr>
      <w:sz w:val="34"/>
      <w:szCs w:val="34"/>
    </w:rPr>
  </w:style>
  <w:style w:type="paragraph" w:customStyle="1" w:styleId="Heading330">
    <w:name w:val="Heading #3 (3)"/>
    <w:basedOn w:val="Normal"/>
    <w:link w:val="Heading33"/>
    <w:rsid w:val="007E7DA8"/>
    <w:pPr>
      <w:widowControl w:val="0"/>
      <w:shd w:val="clear" w:color="auto" w:fill="FFFFFF"/>
      <w:spacing w:line="0" w:lineRule="atLeast"/>
      <w:outlineLvl w:val="2"/>
    </w:pPr>
    <w:rPr>
      <w:szCs w:val="24"/>
    </w:rPr>
  </w:style>
  <w:style w:type="paragraph" w:customStyle="1" w:styleId="Heading340">
    <w:name w:val="Heading #3 (4)"/>
    <w:basedOn w:val="Normal"/>
    <w:link w:val="Heading34"/>
    <w:rsid w:val="007E7DA8"/>
    <w:pPr>
      <w:widowControl w:val="0"/>
      <w:shd w:val="clear" w:color="auto" w:fill="FFFFFF"/>
      <w:spacing w:line="0" w:lineRule="atLeast"/>
      <w:outlineLvl w:val="2"/>
    </w:pPr>
    <w:rPr>
      <w:sz w:val="22"/>
    </w:rPr>
  </w:style>
  <w:style w:type="paragraph" w:customStyle="1" w:styleId="Heading350">
    <w:name w:val="Heading #3 (5)"/>
    <w:basedOn w:val="Normal"/>
    <w:link w:val="Heading35"/>
    <w:rsid w:val="007E7DA8"/>
    <w:pPr>
      <w:widowControl w:val="0"/>
      <w:shd w:val="clear" w:color="auto" w:fill="FFFFFF"/>
      <w:spacing w:line="0" w:lineRule="atLeast"/>
      <w:outlineLvl w:val="2"/>
    </w:pPr>
    <w:rPr>
      <w:szCs w:val="24"/>
    </w:rPr>
  </w:style>
  <w:style w:type="paragraph" w:customStyle="1" w:styleId="Heading420">
    <w:name w:val="Heading #4 (2)"/>
    <w:basedOn w:val="Normal"/>
    <w:link w:val="Heading42"/>
    <w:rsid w:val="007E7DA8"/>
    <w:pPr>
      <w:widowControl w:val="0"/>
      <w:shd w:val="clear" w:color="auto" w:fill="FFFFFF"/>
      <w:spacing w:line="274" w:lineRule="exact"/>
      <w:jc w:val="both"/>
      <w:outlineLvl w:val="3"/>
    </w:pPr>
    <w:rPr>
      <w:b/>
      <w:bCs/>
      <w:sz w:val="22"/>
    </w:rPr>
  </w:style>
  <w:style w:type="paragraph" w:customStyle="1" w:styleId="Bodytext560">
    <w:name w:val="Body text (56)"/>
    <w:basedOn w:val="Normal"/>
    <w:link w:val="Bodytext56"/>
    <w:rsid w:val="007E7DA8"/>
    <w:pPr>
      <w:widowControl w:val="0"/>
      <w:shd w:val="clear" w:color="auto" w:fill="FFFFFF"/>
      <w:spacing w:line="274" w:lineRule="exact"/>
      <w:jc w:val="both"/>
    </w:pPr>
    <w:rPr>
      <w:sz w:val="22"/>
    </w:rPr>
  </w:style>
  <w:style w:type="paragraph" w:customStyle="1" w:styleId="Bodytext570">
    <w:name w:val="Body text (57)"/>
    <w:basedOn w:val="Normal"/>
    <w:link w:val="Bodytext57"/>
    <w:rsid w:val="007E7DA8"/>
    <w:pPr>
      <w:widowControl w:val="0"/>
      <w:shd w:val="clear" w:color="auto" w:fill="FFFFFF"/>
      <w:spacing w:line="274" w:lineRule="exact"/>
      <w:jc w:val="both"/>
    </w:pPr>
    <w:rPr>
      <w:b/>
      <w:bCs/>
      <w:sz w:val="26"/>
      <w:szCs w:val="26"/>
    </w:rPr>
  </w:style>
  <w:style w:type="paragraph" w:customStyle="1" w:styleId="Bodytext580">
    <w:name w:val="Body text (58)"/>
    <w:basedOn w:val="Normal"/>
    <w:link w:val="Bodytext58"/>
    <w:rsid w:val="007E7DA8"/>
    <w:pPr>
      <w:widowControl w:val="0"/>
      <w:shd w:val="clear" w:color="auto" w:fill="FFFFFF"/>
      <w:spacing w:line="274" w:lineRule="exact"/>
      <w:jc w:val="both"/>
    </w:pPr>
    <w:rPr>
      <w:rFonts w:ascii="Century Gothic" w:eastAsia="Century Gothic" w:hAnsi="Century Gothic" w:cs="Century Gothic"/>
      <w:sz w:val="22"/>
    </w:rPr>
  </w:style>
  <w:style w:type="paragraph" w:customStyle="1" w:styleId="Heading430">
    <w:name w:val="Heading #4 (3)"/>
    <w:basedOn w:val="Normal"/>
    <w:link w:val="Heading43"/>
    <w:rsid w:val="007E7DA8"/>
    <w:pPr>
      <w:widowControl w:val="0"/>
      <w:shd w:val="clear" w:color="auto" w:fill="FFFFFF"/>
      <w:spacing w:line="317" w:lineRule="exact"/>
      <w:jc w:val="both"/>
      <w:outlineLvl w:val="3"/>
    </w:pPr>
  </w:style>
  <w:style w:type="paragraph" w:customStyle="1" w:styleId="Bodytext620">
    <w:name w:val="Body text (62)"/>
    <w:basedOn w:val="Normal"/>
    <w:link w:val="Bodytext62"/>
    <w:rsid w:val="007E7DA8"/>
    <w:pPr>
      <w:widowControl w:val="0"/>
      <w:shd w:val="clear" w:color="auto" w:fill="FFFFFF"/>
      <w:spacing w:line="317" w:lineRule="exact"/>
      <w:jc w:val="both"/>
    </w:pPr>
    <w:rPr>
      <w:spacing w:val="-10"/>
      <w:sz w:val="36"/>
      <w:szCs w:val="36"/>
    </w:rPr>
  </w:style>
  <w:style w:type="paragraph" w:customStyle="1" w:styleId="Bodytext630">
    <w:name w:val="Body text (63)"/>
    <w:basedOn w:val="Normal"/>
    <w:link w:val="Bodytext63"/>
    <w:rsid w:val="007E7DA8"/>
    <w:pPr>
      <w:widowControl w:val="0"/>
      <w:shd w:val="clear" w:color="auto" w:fill="FFFFFF"/>
      <w:spacing w:line="274" w:lineRule="exact"/>
      <w:jc w:val="both"/>
    </w:pPr>
    <w:rPr>
      <w:b/>
      <w:bCs/>
      <w:sz w:val="22"/>
    </w:rPr>
  </w:style>
  <w:style w:type="paragraph" w:customStyle="1" w:styleId="Bodytext640">
    <w:name w:val="Body text (64)"/>
    <w:basedOn w:val="Normal"/>
    <w:link w:val="Bodytext64"/>
    <w:rsid w:val="007E7DA8"/>
    <w:pPr>
      <w:widowControl w:val="0"/>
      <w:shd w:val="clear" w:color="auto" w:fill="FFFFFF"/>
      <w:spacing w:line="274" w:lineRule="exact"/>
      <w:jc w:val="both"/>
    </w:pPr>
    <w:rPr>
      <w:spacing w:val="-10"/>
      <w:sz w:val="36"/>
      <w:szCs w:val="36"/>
    </w:rPr>
  </w:style>
  <w:style w:type="paragraph" w:customStyle="1" w:styleId="Heading470">
    <w:name w:val="Heading #4 (7)"/>
    <w:basedOn w:val="Normal"/>
    <w:link w:val="Heading47"/>
    <w:rsid w:val="007E7DA8"/>
    <w:pPr>
      <w:widowControl w:val="0"/>
      <w:shd w:val="clear" w:color="auto" w:fill="FFFFFF"/>
      <w:spacing w:line="274" w:lineRule="exact"/>
      <w:jc w:val="both"/>
      <w:outlineLvl w:val="3"/>
    </w:pPr>
    <w:rPr>
      <w:b/>
      <w:bCs/>
      <w:szCs w:val="24"/>
    </w:rPr>
  </w:style>
  <w:style w:type="paragraph" w:customStyle="1" w:styleId="Bodytext680">
    <w:name w:val="Body text (68)"/>
    <w:basedOn w:val="Normal"/>
    <w:link w:val="Bodytext68"/>
    <w:rsid w:val="007E7DA8"/>
    <w:pPr>
      <w:widowControl w:val="0"/>
      <w:shd w:val="clear" w:color="auto" w:fill="FFFFFF"/>
      <w:spacing w:line="307" w:lineRule="exact"/>
      <w:jc w:val="both"/>
    </w:pPr>
    <w:rPr>
      <w:b/>
      <w:bCs/>
      <w:szCs w:val="24"/>
    </w:rPr>
  </w:style>
  <w:style w:type="paragraph" w:customStyle="1" w:styleId="Bodytext860">
    <w:name w:val="Body text (86)"/>
    <w:basedOn w:val="Normal"/>
    <w:link w:val="Bodytext86"/>
    <w:rsid w:val="007E7DA8"/>
    <w:pPr>
      <w:widowControl w:val="0"/>
      <w:shd w:val="clear" w:color="auto" w:fill="FFFFFF"/>
      <w:spacing w:line="0" w:lineRule="atLeast"/>
    </w:pPr>
    <w:rPr>
      <w:rFonts w:ascii="Constantia" w:eastAsia="Constantia" w:hAnsi="Constantia" w:cs="Constantia"/>
      <w:sz w:val="15"/>
      <w:szCs w:val="15"/>
    </w:rPr>
  </w:style>
  <w:style w:type="paragraph" w:customStyle="1" w:styleId="Bodytext870">
    <w:name w:val="Body text (87)"/>
    <w:basedOn w:val="Normal"/>
    <w:link w:val="Bodytext87"/>
    <w:rsid w:val="007E7DA8"/>
    <w:pPr>
      <w:widowControl w:val="0"/>
      <w:shd w:val="clear" w:color="auto" w:fill="FFFFFF"/>
      <w:spacing w:line="0" w:lineRule="atLeast"/>
    </w:pPr>
    <w:rPr>
      <w:rFonts w:ascii="Constantia" w:eastAsia="Constantia" w:hAnsi="Constantia" w:cs="Constantia"/>
      <w:sz w:val="16"/>
      <w:szCs w:val="16"/>
    </w:rPr>
  </w:style>
  <w:style w:type="paragraph" w:customStyle="1" w:styleId="Picturecaption50">
    <w:name w:val="Picture caption (5)"/>
    <w:basedOn w:val="Normal"/>
    <w:link w:val="Picturecaption5"/>
    <w:rsid w:val="007E7DA8"/>
    <w:pPr>
      <w:widowControl w:val="0"/>
      <w:shd w:val="clear" w:color="auto" w:fill="FFFFFF"/>
      <w:spacing w:line="0" w:lineRule="atLeast"/>
      <w:jc w:val="both"/>
    </w:pPr>
    <w:rPr>
      <w:szCs w:val="24"/>
    </w:rPr>
  </w:style>
  <w:style w:type="paragraph" w:customStyle="1" w:styleId="Bodytext1320">
    <w:name w:val="Body text (132)"/>
    <w:basedOn w:val="Normal"/>
    <w:link w:val="Bodytext132"/>
    <w:rsid w:val="007E7DA8"/>
    <w:pPr>
      <w:widowControl w:val="0"/>
      <w:shd w:val="clear" w:color="auto" w:fill="FFFFFF"/>
      <w:spacing w:line="0" w:lineRule="atLeast"/>
    </w:pPr>
    <w:rPr>
      <w:spacing w:val="-10"/>
      <w:sz w:val="30"/>
      <w:szCs w:val="30"/>
    </w:rPr>
  </w:style>
  <w:style w:type="paragraph" w:customStyle="1" w:styleId="Bodytext1350">
    <w:name w:val="Body text (135)"/>
    <w:basedOn w:val="Normal"/>
    <w:link w:val="Bodytext135"/>
    <w:rsid w:val="007E7DA8"/>
    <w:pPr>
      <w:widowControl w:val="0"/>
      <w:shd w:val="clear" w:color="auto" w:fill="FFFFFF"/>
      <w:spacing w:line="0" w:lineRule="atLeast"/>
      <w:jc w:val="both"/>
    </w:pPr>
    <w:rPr>
      <w:sz w:val="15"/>
      <w:szCs w:val="15"/>
    </w:rPr>
  </w:style>
  <w:style w:type="paragraph" w:customStyle="1" w:styleId="Bodytext1360">
    <w:name w:val="Body text (136)"/>
    <w:basedOn w:val="Normal"/>
    <w:link w:val="Bodytext136"/>
    <w:rsid w:val="007E7DA8"/>
    <w:pPr>
      <w:widowControl w:val="0"/>
      <w:shd w:val="clear" w:color="auto" w:fill="FFFFFF"/>
      <w:spacing w:line="0" w:lineRule="atLeast"/>
    </w:pPr>
    <w:rPr>
      <w:b/>
      <w:bCs/>
    </w:rPr>
  </w:style>
  <w:style w:type="paragraph" w:customStyle="1" w:styleId="Bodytext1370">
    <w:name w:val="Body text (137)"/>
    <w:basedOn w:val="Normal"/>
    <w:link w:val="Bodytext137"/>
    <w:rsid w:val="007E7DA8"/>
    <w:pPr>
      <w:widowControl w:val="0"/>
      <w:shd w:val="clear" w:color="auto" w:fill="FFFFFF"/>
      <w:spacing w:line="0" w:lineRule="atLeast"/>
    </w:pPr>
    <w:rPr>
      <w:szCs w:val="24"/>
    </w:rPr>
  </w:style>
  <w:style w:type="paragraph" w:customStyle="1" w:styleId="Bodytext750">
    <w:name w:val="Body text (75)"/>
    <w:basedOn w:val="Normal"/>
    <w:link w:val="Bodytext75"/>
    <w:rsid w:val="007E7DA8"/>
    <w:pPr>
      <w:widowControl w:val="0"/>
      <w:shd w:val="clear" w:color="auto" w:fill="FFFFFF"/>
      <w:spacing w:line="274" w:lineRule="exact"/>
      <w:jc w:val="both"/>
    </w:pPr>
    <w:rPr>
      <w:sz w:val="22"/>
      <w:lang w:bidi="en-US"/>
    </w:rPr>
  </w:style>
  <w:style w:type="paragraph" w:customStyle="1" w:styleId="Heading360">
    <w:name w:val="Heading #3 (6)"/>
    <w:basedOn w:val="Normal"/>
    <w:link w:val="Heading36"/>
    <w:rsid w:val="007E7DA8"/>
    <w:pPr>
      <w:widowControl w:val="0"/>
      <w:shd w:val="clear" w:color="auto" w:fill="FFFFFF"/>
      <w:spacing w:line="274" w:lineRule="exact"/>
      <w:jc w:val="both"/>
      <w:outlineLvl w:val="2"/>
    </w:pPr>
    <w:rPr>
      <w:b/>
      <w:bCs/>
      <w:szCs w:val="24"/>
    </w:rPr>
  </w:style>
  <w:style w:type="paragraph" w:customStyle="1" w:styleId="Bodytext770">
    <w:name w:val="Body text (77)"/>
    <w:basedOn w:val="Normal"/>
    <w:link w:val="Bodytext77"/>
    <w:rsid w:val="007E7DA8"/>
    <w:pPr>
      <w:widowControl w:val="0"/>
      <w:shd w:val="clear" w:color="auto" w:fill="FFFFFF"/>
      <w:spacing w:line="274" w:lineRule="exact"/>
      <w:jc w:val="both"/>
    </w:pPr>
    <w:rPr>
      <w:sz w:val="17"/>
      <w:szCs w:val="17"/>
    </w:rPr>
  </w:style>
  <w:style w:type="paragraph" w:customStyle="1" w:styleId="Bodytext780">
    <w:name w:val="Body text (78)"/>
    <w:basedOn w:val="Normal"/>
    <w:link w:val="Bodytext78"/>
    <w:rsid w:val="007E7DA8"/>
    <w:pPr>
      <w:widowControl w:val="0"/>
      <w:shd w:val="clear" w:color="auto" w:fill="FFFFFF"/>
      <w:spacing w:line="274" w:lineRule="exact"/>
      <w:jc w:val="both"/>
    </w:pPr>
    <w:rPr>
      <w:spacing w:val="10"/>
      <w:szCs w:val="24"/>
    </w:rPr>
  </w:style>
  <w:style w:type="paragraph" w:customStyle="1" w:styleId="Bodytext801">
    <w:name w:val="Body text (80)"/>
    <w:basedOn w:val="Normal"/>
    <w:link w:val="Bodytext800"/>
    <w:rsid w:val="007E7DA8"/>
    <w:pPr>
      <w:widowControl w:val="0"/>
      <w:shd w:val="clear" w:color="auto" w:fill="FFFFFF"/>
      <w:spacing w:line="274" w:lineRule="exact"/>
      <w:jc w:val="both"/>
    </w:pPr>
    <w:rPr>
      <w:sz w:val="22"/>
    </w:rPr>
  </w:style>
  <w:style w:type="paragraph" w:customStyle="1" w:styleId="Bodytext820">
    <w:name w:val="Body text (82)"/>
    <w:basedOn w:val="Normal"/>
    <w:link w:val="Bodytext82"/>
    <w:rsid w:val="007E7DA8"/>
    <w:pPr>
      <w:widowControl w:val="0"/>
      <w:shd w:val="clear" w:color="auto" w:fill="FFFFFF"/>
      <w:spacing w:line="274" w:lineRule="exact"/>
      <w:jc w:val="both"/>
    </w:pPr>
    <w:rPr>
      <w:rFonts w:ascii="Constantia" w:eastAsia="Constantia" w:hAnsi="Constantia" w:cs="Constantia"/>
      <w:sz w:val="22"/>
    </w:rPr>
  </w:style>
  <w:style w:type="paragraph" w:customStyle="1" w:styleId="Heading480">
    <w:name w:val="Heading #4 (8)"/>
    <w:basedOn w:val="Normal"/>
    <w:link w:val="Heading48"/>
    <w:rsid w:val="007E7DA8"/>
    <w:pPr>
      <w:widowControl w:val="0"/>
      <w:shd w:val="clear" w:color="auto" w:fill="FFFFFF"/>
      <w:spacing w:line="283" w:lineRule="exact"/>
      <w:jc w:val="both"/>
      <w:outlineLvl w:val="3"/>
    </w:pPr>
    <w:rPr>
      <w:szCs w:val="24"/>
    </w:rPr>
  </w:style>
  <w:style w:type="paragraph" w:customStyle="1" w:styleId="Bodytext880">
    <w:name w:val="Body text (88)"/>
    <w:basedOn w:val="Normal"/>
    <w:link w:val="Bodytext88"/>
    <w:rsid w:val="007E7DA8"/>
    <w:pPr>
      <w:widowControl w:val="0"/>
      <w:shd w:val="clear" w:color="auto" w:fill="FFFFFF"/>
      <w:spacing w:line="274" w:lineRule="exact"/>
      <w:jc w:val="both"/>
    </w:pPr>
    <w:rPr>
      <w:sz w:val="22"/>
    </w:rPr>
  </w:style>
  <w:style w:type="paragraph" w:customStyle="1" w:styleId="Bodytext890">
    <w:name w:val="Body text (89)"/>
    <w:basedOn w:val="Normal"/>
    <w:link w:val="Bodytext89"/>
    <w:rsid w:val="007E7DA8"/>
    <w:pPr>
      <w:widowControl w:val="0"/>
      <w:shd w:val="clear" w:color="auto" w:fill="FFFFFF"/>
      <w:spacing w:line="274" w:lineRule="exact"/>
      <w:jc w:val="both"/>
    </w:pPr>
    <w:rPr>
      <w:b/>
      <w:bCs/>
      <w:szCs w:val="24"/>
    </w:rPr>
  </w:style>
  <w:style w:type="paragraph" w:customStyle="1" w:styleId="Bodytext910">
    <w:name w:val="Body text (91)"/>
    <w:basedOn w:val="Normal"/>
    <w:link w:val="Bodytext91"/>
    <w:rsid w:val="007E7DA8"/>
    <w:pPr>
      <w:widowControl w:val="0"/>
      <w:shd w:val="clear" w:color="auto" w:fill="FFFFFF"/>
      <w:spacing w:line="274" w:lineRule="exact"/>
      <w:jc w:val="both"/>
    </w:pPr>
    <w:rPr>
      <w:sz w:val="23"/>
      <w:szCs w:val="23"/>
    </w:rPr>
  </w:style>
  <w:style w:type="paragraph" w:customStyle="1" w:styleId="Bodytext930">
    <w:name w:val="Body text (93)"/>
    <w:basedOn w:val="Normal"/>
    <w:link w:val="Bodytext93"/>
    <w:rsid w:val="007E7DA8"/>
    <w:pPr>
      <w:widowControl w:val="0"/>
      <w:shd w:val="clear" w:color="auto" w:fill="FFFFFF"/>
      <w:spacing w:line="269" w:lineRule="exact"/>
      <w:jc w:val="both"/>
    </w:pPr>
    <w:rPr>
      <w:sz w:val="22"/>
      <w:lang w:bidi="en-US"/>
    </w:rPr>
  </w:style>
  <w:style w:type="paragraph" w:customStyle="1" w:styleId="Bodytext970">
    <w:name w:val="Body text (97)"/>
    <w:basedOn w:val="Normal"/>
    <w:link w:val="Bodytext97"/>
    <w:rsid w:val="007E7DA8"/>
    <w:pPr>
      <w:widowControl w:val="0"/>
      <w:shd w:val="clear" w:color="auto" w:fill="FFFFFF"/>
      <w:spacing w:line="274" w:lineRule="exact"/>
      <w:jc w:val="both"/>
    </w:pPr>
    <w:rPr>
      <w:sz w:val="22"/>
    </w:rPr>
  </w:style>
  <w:style w:type="paragraph" w:customStyle="1" w:styleId="Bodytext980">
    <w:name w:val="Body text (98)"/>
    <w:basedOn w:val="Normal"/>
    <w:link w:val="Bodytext98"/>
    <w:rsid w:val="007E7DA8"/>
    <w:pPr>
      <w:widowControl w:val="0"/>
      <w:shd w:val="clear" w:color="auto" w:fill="FFFFFF"/>
      <w:spacing w:line="274" w:lineRule="exact"/>
      <w:jc w:val="both"/>
    </w:pPr>
    <w:rPr>
      <w:szCs w:val="24"/>
    </w:rPr>
  </w:style>
  <w:style w:type="paragraph" w:customStyle="1" w:styleId="Bodytext1001">
    <w:name w:val="Body text (100)"/>
    <w:basedOn w:val="Normal"/>
    <w:link w:val="Bodytext1000"/>
    <w:rsid w:val="007E7DA8"/>
    <w:pPr>
      <w:widowControl w:val="0"/>
      <w:shd w:val="clear" w:color="auto" w:fill="FFFFFF"/>
      <w:spacing w:line="274" w:lineRule="exact"/>
      <w:jc w:val="both"/>
    </w:pPr>
    <w:rPr>
      <w:rFonts w:ascii="Constantia" w:eastAsia="Constantia" w:hAnsi="Constantia" w:cs="Constantia"/>
      <w:b/>
      <w:bCs/>
      <w:sz w:val="21"/>
      <w:szCs w:val="21"/>
      <w:lang w:val="fr-FR" w:eastAsia="fr-FR" w:bidi="fr-FR"/>
    </w:rPr>
  </w:style>
  <w:style w:type="paragraph" w:customStyle="1" w:styleId="Bodytext1021">
    <w:name w:val="Body text (102)"/>
    <w:basedOn w:val="Normal"/>
    <w:link w:val="Bodytext1020"/>
    <w:rsid w:val="007E7DA8"/>
    <w:pPr>
      <w:widowControl w:val="0"/>
      <w:shd w:val="clear" w:color="auto" w:fill="FFFFFF"/>
      <w:spacing w:line="274" w:lineRule="exact"/>
      <w:jc w:val="both"/>
    </w:pPr>
    <w:rPr>
      <w:sz w:val="22"/>
    </w:rPr>
  </w:style>
  <w:style w:type="paragraph" w:customStyle="1" w:styleId="Bodytext1030">
    <w:name w:val="Body text (103)"/>
    <w:basedOn w:val="Normal"/>
    <w:link w:val="Bodytext103"/>
    <w:rsid w:val="007E7DA8"/>
    <w:pPr>
      <w:widowControl w:val="0"/>
      <w:shd w:val="clear" w:color="auto" w:fill="FFFFFF"/>
      <w:spacing w:line="274" w:lineRule="exact"/>
      <w:jc w:val="both"/>
    </w:pPr>
    <w:rPr>
      <w:rFonts w:ascii="Constantia" w:eastAsia="Constantia" w:hAnsi="Constantia" w:cs="Constantia"/>
      <w:sz w:val="22"/>
      <w:lang w:bidi="en-US"/>
    </w:rPr>
  </w:style>
  <w:style w:type="paragraph" w:customStyle="1" w:styleId="Bodytext1040">
    <w:name w:val="Body text (104)"/>
    <w:basedOn w:val="Normal"/>
    <w:link w:val="Bodytext104"/>
    <w:rsid w:val="007E7DA8"/>
    <w:pPr>
      <w:widowControl w:val="0"/>
      <w:shd w:val="clear" w:color="auto" w:fill="FFFFFF"/>
      <w:spacing w:line="274" w:lineRule="exact"/>
      <w:jc w:val="both"/>
    </w:pPr>
    <w:rPr>
      <w:szCs w:val="24"/>
    </w:rPr>
  </w:style>
  <w:style w:type="paragraph" w:customStyle="1" w:styleId="Bodytext1050">
    <w:name w:val="Body text (105)"/>
    <w:basedOn w:val="Normal"/>
    <w:link w:val="Bodytext105"/>
    <w:rsid w:val="007E7DA8"/>
    <w:pPr>
      <w:widowControl w:val="0"/>
      <w:shd w:val="clear" w:color="auto" w:fill="FFFFFF"/>
      <w:spacing w:line="307" w:lineRule="exact"/>
      <w:jc w:val="both"/>
    </w:pPr>
    <w:rPr>
      <w:sz w:val="22"/>
    </w:rPr>
  </w:style>
  <w:style w:type="paragraph" w:customStyle="1" w:styleId="Bodytext1090">
    <w:name w:val="Body text (109)"/>
    <w:basedOn w:val="Normal"/>
    <w:link w:val="Bodytext109"/>
    <w:rsid w:val="007E7DA8"/>
    <w:pPr>
      <w:widowControl w:val="0"/>
      <w:shd w:val="clear" w:color="auto" w:fill="FFFFFF"/>
      <w:spacing w:line="302" w:lineRule="exact"/>
      <w:jc w:val="both"/>
    </w:pPr>
    <w:rPr>
      <w:sz w:val="22"/>
    </w:rPr>
  </w:style>
  <w:style w:type="paragraph" w:customStyle="1" w:styleId="Bodytext1101">
    <w:name w:val="Body text (110)"/>
    <w:basedOn w:val="Normal"/>
    <w:link w:val="Bodytext1100"/>
    <w:rsid w:val="007E7DA8"/>
    <w:pPr>
      <w:widowControl w:val="0"/>
      <w:shd w:val="clear" w:color="auto" w:fill="FFFFFF"/>
      <w:spacing w:line="302" w:lineRule="exact"/>
      <w:jc w:val="both"/>
    </w:pPr>
    <w:rPr>
      <w:rFonts w:ascii="Arial" w:eastAsia="Arial" w:hAnsi="Arial" w:cs="Arial"/>
      <w:sz w:val="21"/>
      <w:szCs w:val="21"/>
    </w:rPr>
  </w:style>
  <w:style w:type="paragraph" w:customStyle="1" w:styleId="Bodytext1111">
    <w:name w:val="Body text (111)"/>
    <w:basedOn w:val="Normal"/>
    <w:link w:val="Bodytext1110"/>
    <w:rsid w:val="007E7DA8"/>
    <w:pPr>
      <w:widowControl w:val="0"/>
      <w:shd w:val="clear" w:color="auto" w:fill="FFFFFF"/>
      <w:spacing w:line="274" w:lineRule="exact"/>
      <w:jc w:val="both"/>
    </w:pPr>
    <w:rPr>
      <w:rFonts w:ascii="Constantia" w:eastAsia="Constantia" w:hAnsi="Constantia" w:cs="Constantia"/>
      <w:sz w:val="22"/>
    </w:rPr>
  </w:style>
  <w:style w:type="paragraph" w:customStyle="1" w:styleId="Heading390">
    <w:name w:val="Heading #3 (9)"/>
    <w:basedOn w:val="Normal"/>
    <w:link w:val="Heading39"/>
    <w:rsid w:val="007E7DA8"/>
    <w:pPr>
      <w:widowControl w:val="0"/>
      <w:shd w:val="clear" w:color="auto" w:fill="FFFFFF"/>
      <w:spacing w:line="274" w:lineRule="exact"/>
      <w:jc w:val="both"/>
      <w:outlineLvl w:val="2"/>
    </w:pPr>
    <w:rPr>
      <w:b/>
      <w:bCs/>
      <w:sz w:val="34"/>
      <w:szCs w:val="34"/>
    </w:rPr>
  </w:style>
  <w:style w:type="paragraph" w:customStyle="1" w:styleId="Heading3101">
    <w:name w:val="Heading #3 (10)"/>
    <w:basedOn w:val="Normal"/>
    <w:link w:val="Heading3100"/>
    <w:rsid w:val="007E7DA8"/>
    <w:pPr>
      <w:widowControl w:val="0"/>
      <w:shd w:val="clear" w:color="auto" w:fill="FFFFFF"/>
      <w:spacing w:line="274" w:lineRule="exact"/>
      <w:jc w:val="both"/>
      <w:outlineLvl w:val="2"/>
    </w:pPr>
    <w:rPr>
      <w:sz w:val="22"/>
    </w:rPr>
  </w:style>
  <w:style w:type="paragraph" w:customStyle="1" w:styleId="Heading3110">
    <w:name w:val="Heading #3 (11)"/>
    <w:basedOn w:val="Normal"/>
    <w:link w:val="Heading311"/>
    <w:rsid w:val="007E7DA8"/>
    <w:pPr>
      <w:widowControl w:val="0"/>
      <w:shd w:val="clear" w:color="auto" w:fill="FFFFFF"/>
      <w:spacing w:line="312" w:lineRule="exact"/>
      <w:jc w:val="both"/>
      <w:outlineLvl w:val="2"/>
    </w:pPr>
    <w:rPr>
      <w:spacing w:val="-20"/>
      <w:sz w:val="34"/>
      <w:szCs w:val="34"/>
    </w:rPr>
  </w:style>
  <w:style w:type="paragraph" w:customStyle="1" w:styleId="Heading490">
    <w:name w:val="Heading #4 (9)"/>
    <w:basedOn w:val="Normal"/>
    <w:link w:val="Heading49"/>
    <w:rsid w:val="007E7DA8"/>
    <w:pPr>
      <w:widowControl w:val="0"/>
      <w:shd w:val="clear" w:color="auto" w:fill="FFFFFF"/>
      <w:spacing w:line="274" w:lineRule="exact"/>
      <w:jc w:val="both"/>
      <w:outlineLvl w:val="3"/>
    </w:pPr>
    <w:rPr>
      <w:b/>
      <w:bCs/>
      <w:szCs w:val="24"/>
    </w:rPr>
  </w:style>
  <w:style w:type="paragraph" w:customStyle="1" w:styleId="Bodytext1220">
    <w:name w:val="Body text (122)"/>
    <w:basedOn w:val="Normal"/>
    <w:link w:val="Bodytext122"/>
    <w:rsid w:val="007E7DA8"/>
    <w:pPr>
      <w:widowControl w:val="0"/>
      <w:shd w:val="clear" w:color="auto" w:fill="FFFFFF"/>
      <w:spacing w:line="274" w:lineRule="exact"/>
      <w:jc w:val="both"/>
    </w:pPr>
    <w:rPr>
      <w:sz w:val="22"/>
    </w:rPr>
  </w:style>
  <w:style w:type="paragraph" w:customStyle="1" w:styleId="Bodytext1230">
    <w:name w:val="Body text (123)"/>
    <w:basedOn w:val="Normal"/>
    <w:link w:val="Bodytext123"/>
    <w:rsid w:val="007E7DA8"/>
    <w:pPr>
      <w:widowControl w:val="0"/>
      <w:shd w:val="clear" w:color="auto" w:fill="FFFFFF"/>
      <w:spacing w:line="317" w:lineRule="exact"/>
      <w:jc w:val="both"/>
    </w:pPr>
    <w:rPr>
      <w:b/>
      <w:bCs/>
    </w:rPr>
  </w:style>
  <w:style w:type="paragraph" w:customStyle="1" w:styleId="Bodytext1240">
    <w:name w:val="Body text (124)"/>
    <w:basedOn w:val="Normal"/>
    <w:link w:val="Bodytext124"/>
    <w:rsid w:val="007E7DA8"/>
    <w:pPr>
      <w:widowControl w:val="0"/>
      <w:shd w:val="clear" w:color="auto" w:fill="FFFFFF"/>
      <w:spacing w:line="274" w:lineRule="exact"/>
      <w:jc w:val="both"/>
    </w:pPr>
    <w:rPr>
      <w:b/>
      <w:bCs/>
      <w:szCs w:val="24"/>
    </w:rPr>
  </w:style>
  <w:style w:type="paragraph" w:customStyle="1" w:styleId="Heading3120">
    <w:name w:val="Heading #3 (12)"/>
    <w:basedOn w:val="Normal"/>
    <w:link w:val="Heading312"/>
    <w:rsid w:val="007E7DA8"/>
    <w:pPr>
      <w:widowControl w:val="0"/>
      <w:shd w:val="clear" w:color="auto" w:fill="FFFFFF"/>
      <w:spacing w:line="274" w:lineRule="exact"/>
      <w:jc w:val="both"/>
      <w:outlineLvl w:val="2"/>
    </w:pPr>
    <w:rPr>
      <w:spacing w:val="-10"/>
      <w:sz w:val="34"/>
      <w:szCs w:val="34"/>
    </w:rPr>
  </w:style>
  <w:style w:type="paragraph" w:customStyle="1" w:styleId="Bodytext1250">
    <w:name w:val="Body text (125)"/>
    <w:basedOn w:val="Normal"/>
    <w:link w:val="Bodytext125"/>
    <w:rsid w:val="007E7DA8"/>
    <w:pPr>
      <w:widowControl w:val="0"/>
      <w:shd w:val="clear" w:color="auto" w:fill="FFFFFF"/>
      <w:spacing w:line="274" w:lineRule="exact"/>
      <w:jc w:val="both"/>
    </w:pPr>
    <w:rPr>
      <w:sz w:val="22"/>
    </w:rPr>
  </w:style>
  <w:style w:type="paragraph" w:customStyle="1" w:styleId="Bodytext1270">
    <w:name w:val="Body text (127)"/>
    <w:basedOn w:val="Normal"/>
    <w:link w:val="Bodytext127"/>
    <w:rsid w:val="007E7DA8"/>
    <w:pPr>
      <w:widowControl w:val="0"/>
      <w:shd w:val="clear" w:color="auto" w:fill="FFFFFF"/>
      <w:spacing w:line="298" w:lineRule="exact"/>
    </w:pPr>
    <w:rPr>
      <w:szCs w:val="24"/>
    </w:rPr>
  </w:style>
  <w:style w:type="paragraph" w:customStyle="1" w:styleId="Bodytext1290">
    <w:name w:val="Body text (129)"/>
    <w:basedOn w:val="Normal"/>
    <w:link w:val="Bodytext129"/>
    <w:rsid w:val="007E7DA8"/>
    <w:pPr>
      <w:widowControl w:val="0"/>
      <w:shd w:val="clear" w:color="auto" w:fill="FFFFFF"/>
      <w:spacing w:line="274" w:lineRule="exact"/>
      <w:jc w:val="both"/>
    </w:pPr>
    <w:rPr>
      <w:b/>
      <w:bCs/>
      <w:sz w:val="22"/>
    </w:rPr>
  </w:style>
  <w:style w:type="paragraph" w:customStyle="1" w:styleId="Bodytext1301">
    <w:name w:val="Body text (130)"/>
    <w:basedOn w:val="Normal"/>
    <w:link w:val="Bodytext1300"/>
    <w:rsid w:val="007E7DA8"/>
    <w:pPr>
      <w:widowControl w:val="0"/>
      <w:shd w:val="clear" w:color="auto" w:fill="FFFFFF"/>
      <w:spacing w:line="274" w:lineRule="exact"/>
      <w:jc w:val="both"/>
    </w:pPr>
    <w:rPr>
      <w:szCs w:val="24"/>
    </w:rPr>
  </w:style>
  <w:style w:type="paragraph" w:customStyle="1" w:styleId="Bodytext1310">
    <w:name w:val="Body text (131)"/>
    <w:basedOn w:val="Normal"/>
    <w:link w:val="Bodytext131"/>
    <w:rsid w:val="007E7DA8"/>
    <w:pPr>
      <w:widowControl w:val="0"/>
      <w:shd w:val="clear" w:color="auto" w:fill="FFFFFF"/>
      <w:spacing w:line="274" w:lineRule="exact"/>
      <w:jc w:val="both"/>
    </w:pPr>
    <w:rPr>
      <w:sz w:val="22"/>
    </w:rPr>
  </w:style>
  <w:style w:type="paragraph" w:customStyle="1" w:styleId="Heading4100">
    <w:name w:val="Heading #4 (10)"/>
    <w:basedOn w:val="Normal"/>
    <w:link w:val="Heading410"/>
    <w:rsid w:val="007E7DA8"/>
    <w:pPr>
      <w:widowControl w:val="0"/>
      <w:shd w:val="clear" w:color="auto" w:fill="FFFFFF"/>
      <w:spacing w:line="274" w:lineRule="exact"/>
      <w:jc w:val="both"/>
      <w:outlineLvl w:val="3"/>
    </w:pPr>
    <w:rPr>
      <w:b/>
      <w:bCs/>
    </w:rPr>
  </w:style>
  <w:style w:type="paragraph" w:customStyle="1" w:styleId="Bodytext1380">
    <w:name w:val="Body text (138)"/>
    <w:basedOn w:val="Normal"/>
    <w:link w:val="Bodytext138"/>
    <w:rsid w:val="007E7DA8"/>
    <w:pPr>
      <w:widowControl w:val="0"/>
      <w:shd w:val="clear" w:color="auto" w:fill="FFFFFF"/>
      <w:spacing w:line="274" w:lineRule="exact"/>
      <w:jc w:val="both"/>
    </w:pPr>
    <w:rPr>
      <w:b/>
      <w:bCs/>
      <w:sz w:val="22"/>
    </w:rPr>
  </w:style>
  <w:style w:type="paragraph" w:customStyle="1" w:styleId="Bodytext1390">
    <w:name w:val="Body text (139)"/>
    <w:basedOn w:val="Normal"/>
    <w:link w:val="Bodytext139"/>
    <w:rsid w:val="007E7DA8"/>
    <w:pPr>
      <w:widowControl w:val="0"/>
      <w:shd w:val="clear" w:color="auto" w:fill="FFFFFF"/>
      <w:spacing w:line="274" w:lineRule="exact"/>
    </w:pPr>
    <w:rPr>
      <w:szCs w:val="24"/>
    </w:rPr>
  </w:style>
  <w:style w:type="paragraph" w:customStyle="1" w:styleId="Bodytext1401">
    <w:name w:val="Body text (140)"/>
    <w:basedOn w:val="Normal"/>
    <w:link w:val="Bodytext1400"/>
    <w:rsid w:val="007E7DA8"/>
    <w:pPr>
      <w:widowControl w:val="0"/>
      <w:shd w:val="clear" w:color="auto" w:fill="FFFFFF"/>
      <w:spacing w:line="274" w:lineRule="exact"/>
      <w:jc w:val="both"/>
    </w:pPr>
    <w:rPr>
      <w:rFonts w:ascii="Arial" w:eastAsia="Arial" w:hAnsi="Arial" w:cs="Arial"/>
      <w:b/>
      <w:bCs/>
      <w:sz w:val="22"/>
    </w:rPr>
  </w:style>
  <w:style w:type="paragraph" w:customStyle="1" w:styleId="Bodytext1410">
    <w:name w:val="Body text (141)"/>
    <w:basedOn w:val="Normal"/>
    <w:link w:val="Bodytext141"/>
    <w:rsid w:val="007E7DA8"/>
    <w:pPr>
      <w:widowControl w:val="0"/>
      <w:shd w:val="clear" w:color="auto" w:fill="FFFFFF"/>
      <w:spacing w:line="278" w:lineRule="exact"/>
      <w:jc w:val="both"/>
    </w:pPr>
    <w:rPr>
      <w:b/>
      <w:bCs/>
      <w:sz w:val="22"/>
    </w:rPr>
  </w:style>
  <w:style w:type="paragraph" w:customStyle="1" w:styleId="Bodytext1450">
    <w:name w:val="Body text (145)"/>
    <w:basedOn w:val="Normal"/>
    <w:link w:val="Bodytext145"/>
    <w:rsid w:val="007E7DA8"/>
    <w:pPr>
      <w:widowControl w:val="0"/>
      <w:shd w:val="clear" w:color="auto" w:fill="FFFFFF"/>
      <w:spacing w:line="274" w:lineRule="exact"/>
      <w:ind w:hanging="80"/>
      <w:jc w:val="both"/>
    </w:pPr>
    <w:rPr>
      <w:sz w:val="22"/>
    </w:rPr>
  </w:style>
  <w:style w:type="paragraph" w:customStyle="1" w:styleId="Heading3140">
    <w:name w:val="Heading #3 (14)"/>
    <w:basedOn w:val="Normal"/>
    <w:link w:val="Heading314"/>
    <w:rsid w:val="007E7DA8"/>
    <w:pPr>
      <w:widowControl w:val="0"/>
      <w:shd w:val="clear" w:color="auto" w:fill="FFFFFF"/>
      <w:spacing w:line="293" w:lineRule="exact"/>
      <w:jc w:val="both"/>
      <w:outlineLvl w:val="2"/>
    </w:pPr>
    <w:rPr>
      <w:b/>
      <w:bCs/>
      <w:sz w:val="26"/>
      <w:szCs w:val="26"/>
    </w:rPr>
  </w:style>
  <w:style w:type="paragraph" w:customStyle="1" w:styleId="Heading3150">
    <w:name w:val="Heading #3 (15)"/>
    <w:basedOn w:val="Normal"/>
    <w:link w:val="Heading315"/>
    <w:rsid w:val="007E7DA8"/>
    <w:pPr>
      <w:widowControl w:val="0"/>
      <w:shd w:val="clear" w:color="auto" w:fill="FFFFFF"/>
      <w:spacing w:line="288" w:lineRule="exact"/>
      <w:jc w:val="both"/>
      <w:outlineLvl w:val="2"/>
    </w:pPr>
    <w:rPr>
      <w:spacing w:val="-10"/>
      <w:sz w:val="34"/>
      <w:szCs w:val="34"/>
    </w:rPr>
  </w:style>
  <w:style w:type="paragraph" w:customStyle="1" w:styleId="Bodytext1470">
    <w:name w:val="Body text (147)"/>
    <w:basedOn w:val="Normal"/>
    <w:link w:val="Bodytext147"/>
    <w:rsid w:val="007E7DA8"/>
    <w:pPr>
      <w:widowControl w:val="0"/>
      <w:shd w:val="clear" w:color="auto" w:fill="FFFFFF"/>
      <w:spacing w:line="288" w:lineRule="exact"/>
      <w:jc w:val="both"/>
    </w:pPr>
    <w:rPr>
      <w:sz w:val="22"/>
    </w:rPr>
  </w:style>
  <w:style w:type="paragraph" w:customStyle="1" w:styleId="Heading3160">
    <w:name w:val="Heading #3 (16)"/>
    <w:basedOn w:val="Normal"/>
    <w:link w:val="Heading316"/>
    <w:rsid w:val="007E7DA8"/>
    <w:pPr>
      <w:widowControl w:val="0"/>
      <w:shd w:val="clear" w:color="auto" w:fill="FFFFFF"/>
      <w:spacing w:line="274" w:lineRule="exact"/>
      <w:jc w:val="both"/>
      <w:outlineLvl w:val="2"/>
    </w:pPr>
    <w:rPr>
      <w:spacing w:val="-20"/>
      <w:sz w:val="34"/>
      <w:szCs w:val="34"/>
    </w:rPr>
  </w:style>
  <w:style w:type="paragraph" w:customStyle="1" w:styleId="oo">
    <w:name w:val="oo"/>
    <w:basedOn w:val="Normal"/>
    <w:rsid w:val="007E7DA8"/>
    <w:pPr>
      <w:tabs>
        <w:tab w:val="num" w:pos="1134"/>
      </w:tabs>
      <w:spacing w:before="60" w:after="60" w:line="264" w:lineRule="auto"/>
      <w:ind w:left="1134" w:hanging="283"/>
      <w:jc w:val="both"/>
    </w:pPr>
    <w:rPr>
      <w:rFonts w:ascii=".VnTime" w:eastAsia="Times New Roman" w:hAnsi=".VnTime" w:cs="Times New Roman"/>
      <w:szCs w:val="24"/>
    </w:rPr>
  </w:style>
  <w:style w:type="paragraph" w:customStyle="1" w:styleId="indent">
    <w:name w:val="– indent"/>
    <w:basedOn w:val="Normal"/>
    <w:link w:val="indentCharChar"/>
    <w:rsid w:val="007E7DA8"/>
    <w:pPr>
      <w:numPr>
        <w:numId w:val="34"/>
      </w:numPr>
      <w:tabs>
        <w:tab w:val="clear" w:pos="463"/>
        <w:tab w:val="num" w:pos="720"/>
      </w:tabs>
      <w:spacing w:before="60" w:after="60" w:line="264" w:lineRule="auto"/>
      <w:ind w:left="720" w:hanging="360"/>
      <w:jc w:val="both"/>
    </w:pPr>
    <w:rPr>
      <w:rFonts w:ascii=".VnTime" w:eastAsia="Times New Roman" w:hAnsi=".VnTime" w:cs="Times New Roman"/>
      <w:szCs w:val="24"/>
    </w:rPr>
  </w:style>
  <w:style w:type="character" w:customStyle="1" w:styleId="indentCharChar">
    <w:name w:val="– indent Char Char"/>
    <w:link w:val="indent"/>
    <w:locked/>
    <w:rsid w:val="007E7DA8"/>
    <w:rPr>
      <w:rFonts w:ascii=".VnTime" w:eastAsia="Times New Roman" w:hAnsi=".VnTime" w:cs="Times New Roman"/>
      <w:szCs w:val="24"/>
    </w:rPr>
  </w:style>
  <w:style w:type="paragraph" w:customStyle="1" w:styleId="abc">
    <w:name w:val="a b c"/>
    <w:basedOn w:val="baitap0"/>
    <w:rsid w:val="007E7DA8"/>
    <w:pPr>
      <w:numPr>
        <w:numId w:val="35"/>
      </w:numPr>
      <w:tabs>
        <w:tab w:val="clear" w:pos="0"/>
        <w:tab w:val="num" w:pos="360"/>
      </w:tabs>
      <w:spacing w:before="60" w:after="60" w:line="264" w:lineRule="auto"/>
      <w:ind w:left="567" w:hanging="567"/>
    </w:pPr>
    <w:rPr>
      <w:iCs w:val="0"/>
    </w:rPr>
  </w:style>
  <w:style w:type="paragraph" w:customStyle="1" w:styleId="o">
    <w:name w:val="o"/>
    <w:basedOn w:val="Normal"/>
    <w:rsid w:val="007E7DA8"/>
    <w:pPr>
      <w:tabs>
        <w:tab w:val="num" w:pos="360"/>
      </w:tabs>
      <w:spacing w:before="60" w:after="60" w:line="264" w:lineRule="auto"/>
      <w:ind w:left="360" w:hanging="360"/>
      <w:jc w:val="both"/>
    </w:pPr>
    <w:rPr>
      <w:rFonts w:ascii=".VnTime" w:eastAsia="Times New Roman" w:hAnsi=".VnTime" w:cs="Times New Roman"/>
      <w:szCs w:val="24"/>
    </w:rPr>
  </w:style>
  <w:style w:type="character" w:customStyle="1" w:styleId="BodyTextFirstIndent2Char1">
    <w:name w:val="Body Text First Indent 2 Char1"/>
    <w:basedOn w:val="BodyTextIndentChar"/>
    <w:rsid w:val="007E7DA8"/>
    <w:rPr>
      <w:rFonts w:ascii="Arial" w:eastAsia="Times New Roman" w:hAnsi="Arial" w:cs="Arial"/>
      <w:noProof/>
      <w:sz w:val="22"/>
      <w:szCs w:val="22"/>
      <w:lang w:val="en-US" w:eastAsia="en-US"/>
    </w:rPr>
  </w:style>
  <w:style w:type="paragraph" w:customStyle="1" w:styleId="Phong">
    <w:name w:val="Phong"/>
    <w:basedOn w:val="Normal"/>
    <w:qFormat/>
    <w:rsid w:val="007E7DA8"/>
    <w:pPr>
      <w:tabs>
        <w:tab w:val="left" w:pos="284"/>
      </w:tabs>
      <w:spacing w:line="240" w:lineRule="auto"/>
      <w:jc w:val="both"/>
    </w:pPr>
    <w:rPr>
      <w:rFonts w:eastAsia="Times New Roman" w:cs="Times New Roman"/>
      <w:lang w:val="nl-NL" w:bidi="en-US"/>
    </w:rPr>
  </w:style>
  <w:style w:type="paragraph" w:customStyle="1" w:styleId="4D3FC6A7267447BDB5359E4E033ED01D">
    <w:name w:val="4D3FC6A7267447BDB5359E4E033ED01D"/>
    <w:rsid w:val="007E7DA8"/>
    <w:pPr>
      <w:spacing w:after="200"/>
    </w:pPr>
    <w:rPr>
      <w:rFonts w:ascii="Calibri" w:eastAsia="Times New Roman" w:hAnsi="Calibri" w:cs="Times New Roman"/>
      <w:sz w:val="22"/>
    </w:rPr>
  </w:style>
  <w:style w:type="character" w:customStyle="1" w:styleId="Bodytext3Constantia2">
    <w:name w:val="Body text (3) + Constantia2"/>
    <w:uiPriority w:val="99"/>
    <w:rsid w:val="007E7DA8"/>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7E7DA8"/>
    <w:rPr>
      <w:rFonts w:ascii="Constantia" w:hAnsi="Constantia" w:cs="Constantia" w:hint="default"/>
      <w:strike w:val="0"/>
      <w:dstrike w:val="0"/>
      <w:sz w:val="20"/>
      <w:szCs w:val="20"/>
      <w:u w:val="none"/>
      <w:effect w:val="none"/>
    </w:rPr>
  </w:style>
  <w:style w:type="character" w:customStyle="1" w:styleId="QuoteChar1">
    <w:name w:val="Quote Char1"/>
    <w:basedOn w:val="DefaultParagraphFont"/>
    <w:rsid w:val="007E7DA8"/>
    <w:rPr>
      <w:i/>
      <w:iCs/>
      <w:lang w:bidi="en-US"/>
    </w:rPr>
  </w:style>
  <w:style w:type="character" w:customStyle="1" w:styleId="IntenseQuoteChar1">
    <w:name w:val="Intense Quote Char1"/>
    <w:basedOn w:val="DefaultParagraphFont"/>
    <w:rsid w:val="007E7DA8"/>
    <w:rPr>
      <w:caps/>
      <w:color w:val="622423"/>
      <w:spacing w:val="5"/>
      <w:lang w:bidi="en-US"/>
    </w:rPr>
  </w:style>
  <w:style w:type="character" w:customStyle="1" w:styleId="SubtitleChar1">
    <w:name w:val="Subtitle Char1"/>
    <w:rsid w:val="007E7DA8"/>
    <w:rPr>
      <w:rFonts w:ascii="Calibri Light" w:eastAsia="Times New Roman" w:hAnsi="Calibri Light" w:cs="Times New Roman"/>
      <w:sz w:val="24"/>
      <w:szCs w:val="24"/>
    </w:rPr>
  </w:style>
  <w:style w:type="numbering" w:customStyle="1" w:styleId="Style21">
    <w:name w:val="Style21"/>
    <w:rsid w:val="007E7DA8"/>
    <w:pPr>
      <w:numPr>
        <w:numId w:val="36"/>
      </w:numPr>
    </w:pPr>
  </w:style>
  <w:style w:type="paragraph" w:customStyle="1" w:styleId="MUCA">
    <w:name w:val="MUC A"/>
    <w:basedOn w:val="Normal"/>
    <w:rsid w:val="007E7DA8"/>
    <w:pPr>
      <w:tabs>
        <w:tab w:val="left" w:pos="762"/>
        <w:tab w:val="left" w:pos="4253"/>
      </w:tabs>
      <w:spacing w:after="60" w:line="320" w:lineRule="atLeast"/>
      <w:ind w:left="780" w:hanging="336"/>
      <w:jc w:val="both"/>
    </w:pPr>
    <w:rPr>
      <w:rFonts w:eastAsia="Times New Roman" w:cs="Times New Roman"/>
      <w:color w:val="000000"/>
      <w:szCs w:val="24"/>
    </w:rPr>
  </w:style>
  <w:style w:type="paragraph" w:customStyle="1" w:styleId="CauCharChar">
    <w:name w:val="Cau Char Char"/>
    <w:basedOn w:val="Normal"/>
    <w:link w:val="CauCharCharChar"/>
    <w:rsid w:val="007E7DA8"/>
    <w:pPr>
      <w:tabs>
        <w:tab w:val="num" w:pos="340"/>
      </w:tabs>
      <w:spacing w:before="120" w:after="80" w:line="264" w:lineRule="auto"/>
      <w:ind w:left="340" w:hanging="340"/>
      <w:jc w:val="both"/>
    </w:pPr>
    <w:rPr>
      <w:rFonts w:eastAsia="Times New Roman" w:cs="Times New Roman"/>
      <w:szCs w:val="24"/>
    </w:rPr>
  </w:style>
  <w:style w:type="character" w:customStyle="1" w:styleId="CauCharCharChar">
    <w:name w:val="Cau Char Char Char"/>
    <w:link w:val="CauCharChar"/>
    <w:rsid w:val="007E7DA8"/>
    <w:rPr>
      <w:rFonts w:eastAsia="Times New Roman" w:cs="Times New Roman"/>
      <w:szCs w:val="24"/>
    </w:rPr>
  </w:style>
  <w:style w:type="paragraph" w:customStyle="1" w:styleId="level3">
    <w:name w:val="level3"/>
    <w:basedOn w:val="Normal"/>
    <w:next w:val="level4"/>
    <w:link w:val="level3Char"/>
    <w:rsid w:val="007E7DA8"/>
    <w:pPr>
      <w:tabs>
        <w:tab w:val="num" w:pos="2160"/>
      </w:tabs>
      <w:spacing w:line="240" w:lineRule="auto"/>
      <w:ind w:left="2160" w:hanging="180"/>
    </w:pPr>
    <w:rPr>
      <w:rFonts w:ascii="VNI-Times" w:eastAsia="Times New Roman" w:hAnsi="VNI-Times" w:cs="Times New Roman"/>
      <w:b/>
      <w:sz w:val="28"/>
      <w:szCs w:val="26"/>
      <w:u w:val="single"/>
    </w:rPr>
  </w:style>
  <w:style w:type="paragraph" w:customStyle="1" w:styleId="level4">
    <w:name w:val="level4"/>
    <w:basedOn w:val="Normal"/>
    <w:next w:val="level5"/>
    <w:link w:val="level4Char"/>
    <w:rsid w:val="007E7DA8"/>
    <w:pPr>
      <w:tabs>
        <w:tab w:val="num" w:pos="2880"/>
      </w:tabs>
      <w:spacing w:line="240" w:lineRule="auto"/>
      <w:ind w:left="2880" w:hanging="360"/>
    </w:pPr>
    <w:rPr>
      <w:rFonts w:ascii="VNI-Times" w:eastAsia="Times New Roman" w:hAnsi="VNI-Times" w:cs="Times New Roman"/>
      <w:b/>
      <w:sz w:val="26"/>
      <w:szCs w:val="26"/>
      <w:u w:val="single"/>
    </w:rPr>
  </w:style>
  <w:style w:type="paragraph" w:customStyle="1" w:styleId="level5">
    <w:name w:val="level5"/>
    <w:basedOn w:val="Normal"/>
    <w:next w:val="level6"/>
    <w:rsid w:val="007E7DA8"/>
    <w:pPr>
      <w:tabs>
        <w:tab w:val="num" w:pos="3600"/>
      </w:tabs>
      <w:spacing w:line="240" w:lineRule="auto"/>
      <w:ind w:left="3600" w:hanging="360"/>
    </w:pPr>
    <w:rPr>
      <w:rFonts w:ascii="VNI-Times" w:eastAsia="Times New Roman" w:hAnsi="VNI-Times" w:cs="Times New Roman"/>
      <w:sz w:val="26"/>
      <w:szCs w:val="26"/>
    </w:rPr>
  </w:style>
  <w:style w:type="paragraph" w:customStyle="1" w:styleId="level6">
    <w:name w:val="level6"/>
    <w:basedOn w:val="Normal"/>
    <w:rsid w:val="007E7DA8"/>
    <w:pPr>
      <w:tabs>
        <w:tab w:val="num" w:pos="1440"/>
      </w:tabs>
      <w:spacing w:line="240" w:lineRule="auto"/>
      <w:ind w:left="936" w:hanging="360"/>
    </w:pPr>
    <w:rPr>
      <w:rFonts w:ascii="VNI-Times" w:eastAsia="Times New Roman" w:hAnsi="VNI-Times" w:cs="Times New Roman"/>
      <w:sz w:val="26"/>
      <w:szCs w:val="26"/>
    </w:rPr>
  </w:style>
  <w:style w:type="character" w:customStyle="1" w:styleId="level4Char">
    <w:name w:val="level4 Char"/>
    <w:link w:val="level4"/>
    <w:locked/>
    <w:rsid w:val="007E7DA8"/>
    <w:rPr>
      <w:rFonts w:ascii="VNI-Times" w:eastAsia="Times New Roman" w:hAnsi="VNI-Times" w:cs="Times New Roman"/>
      <w:b/>
      <w:sz w:val="26"/>
      <w:szCs w:val="26"/>
      <w:u w:val="single"/>
    </w:rPr>
  </w:style>
  <w:style w:type="character" w:customStyle="1" w:styleId="level3Char">
    <w:name w:val="level3 Char"/>
    <w:link w:val="level3"/>
    <w:rsid w:val="007E7DA8"/>
    <w:rPr>
      <w:rFonts w:ascii="VNI-Times" w:eastAsia="Times New Roman" w:hAnsi="VNI-Times" w:cs="Times New Roman"/>
      <w:b/>
      <w:sz w:val="28"/>
      <w:szCs w:val="26"/>
      <w:u w:val="single"/>
    </w:rPr>
  </w:style>
  <w:style w:type="paragraph" w:customStyle="1" w:styleId="Thuc0">
    <w:name w:val="Thuc0"/>
    <w:basedOn w:val="Normal"/>
    <w:rsid w:val="007E7DA8"/>
    <w:pPr>
      <w:tabs>
        <w:tab w:val="left" w:pos="851"/>
        <w:tab w:val="left" w:pos="1134"/>
      </w:tabs>
      <w:spacing w:line="240" w:lineRule="auto"/>
      <w:ind w:left="567" w:hanging="567"/>
    </w:pPr>
    <w:rPr>
      <w:rFonts w:ascii="VNtimes new roman" w:eastAsia="Times New Roman" w:hAnsi="VNtimes new roman" w:cs="Times New Roman"/>
      <w:szCs w:val="20"/>
    </w:rPr>
  </w:style>
  <w:style w:type="character" w:customStyle="1" w:styleId="StyleArialRedPatternClearLightGreen">
    <w:name w:val="Style Arial Red Pattern: Clear (Light Green)"/>
    <w:rsid w:val="007E7DA8"/>
    <w:rPr>
      <w:rFonts w:ascii="Arial" w:hAnsi="Arial"/>
      <w:b/>
      <w:dstrike w:val="0"/>
      <w:color w:val="339966"/>
      <w:sz w:val="26"/>
      <w:szCs w:val="26"/>
      <w:bdr w:val="none" w:sz="0" w:space="0" w:color="auto"/>
      <w:shd w:val="clear" w:color="auto" w:fill="FFFF00"/>
      <w:vertAlign w:val="baseline"/>
    </w:rPr>
  </w:style>
  <w:style w:type="character" w:customStyle="1" w:styleId="Heading1CharChar">
    <w:name w:val="Heading 1 Char Char"/>
    <w:locked/>
    <w:rsid w:val="007E7DA8"/>
    <w:rPr>
      <w:sz w:val="28"/>
      <w:szCs w:val="28"/>
      <w:lang w:val="en-US" w:eastAsia="en-US" w:bidi="ar-SA"/>
    </w:rPr>
  </w:style>
  <w:style w:type="paragraph" w:customStyle="1" w:styleId="level2">
    <w:name w:val="level2"/>
    <w:basedOn w:val="Normal"/>
    <w:next w:val="level3"/>
    <w:rsid w:val="007E7DA8"/>
    <w:pPr>
      <w:tabs>
        <w:tab w:val="num" w:pos="2880"/>
      </w:tabs>
      <w:spacing w:line="240" w:lineRule="auto"/>
      <w:ind w:left="2880" w:hanging="360"/>
    </w:pPr>
    <w:rPr>
      <w:rFonts w:ascii="VNI-Times" w:eastAsia="Times New Roman" w:hAnsi="VNI-Times" w:cs="Times New Roman"/>
      <w:b/>
      <w:caps/>
      <w:sz w:val="30"/>
      <w:szCs w:val="32"/>
      <w:u w:val="single"/>
    </w:rPr>
  </w:style>
  <w:style w:type="paragraph" w:customStyle="1" w:styleId="Cauhoi0">
    <w:name w:val="Cau_hoi"/>
    <w:basedOn w:val="Normal"/>
    <w:autoRedefine/>
    <w:rsid w:val="007E7DA8"/>
    <w:pPr>
      <w:tabs>
        <w:tab w:val="num" w:pos="2520"/>
      </w:tabs>
      <w:spacing w:before="120" w:after="60" w:line="240" w:lineRule="auto"/>
      <w:ind w:left="900" w:hanging="900"/>
      <w:jc w:val="both"/>
    </w:pPr>
    <w:rPr>
      <w:rFonts w:ascii=".VnTime" w:eastAsia=".VnTime" w:hAnsi=".VnTime" w:cs="Times New Roman"/>
      <w:kern w:val="22"/>
      <w:sz w:val="22"/>
    </w:rPr>
  </w:style>
  <w:style w:type="paragraph" w:customStyle="1" w:styleId="Traloi0">
    <w:name w:val="Tra_loi"/>
    <w:basedOn w:val="Cauhoi0"/>
    <w:rsid w:val="007E7DA8"/>
    <w:pPr>
      <w:numPr>
        <w:ilvl w:val="1"/>
      </w:numPr>
      <w:tabs>
        <w:tab w:val="left" w:pos="1440"/>
        <w:tab w:val="left" w:pos="1728"/>
        <w:tab w:val="left" w:pos="2016"/>
        <w:tab w:val="left" w:pos="2304"/>
        <w:tab w:val="num" w:pos="2520"/>
        <w:tab w:val="left" w:pos="2592"/>
      </w:tabs>
      <w:spacing w:before="60"/>
      <w:ind w:left="900" w:hanging="900"/>
    </w:pPr>
  </w:style>
  <w:style w:type="paragraph" w:customStyle="1" w:styleId="13">
    <w:name w:val="1."/>
    <w:basedOn w:val="Normal"/>
    <w:rsid w:val="007E7DA8"/>
    <w:pPr>
      <w:overflowPunct w:val="0"/>
      <w:autoSpaceDE w:val="0"/>
      <w:autoSpaceDN w:val="0"/>
      <w:adjustRightInd w:val="0"/>
      <w:spacing w:line="240" w:lineRule="auto"/>
      <w:ind w:left="851" w:hanging="284"/>
      <w:jc w:val="both"/>
    </w:pPr>
    <w:rPr>
      <w:rFonts w:ascii=".VnTime" w:eastAsia="Times New Roman" w:hAnsi=".VnTime" w:cs="Times New Roman"/>
      <w:szCs w:val="20"/>
    </w:rPr>
  </w:style>
  <w:style w:type="paragraph" w:customStyle="1" w:styleId="cau0">
    <w:name w:val="cau"/>
    <w:basedOn w:val="Normal"/>
    <w:link w:val="cauChar0"/>
    <w:rsid w:val="007E7DA8"/>
    <w:pPr>
      <w:tabs>
        <w:tab w:val="left" w:pos="4253"/>
      </w:tabs>
      <w:spacing w:after="60" w:line="288" w:lineRule="auto"/>
      <w:ind w:left="984" w:hanging="420"/>
      <w:jc w:val="both"/>
    </w:pPr>
    <w:rPr>
      <w:rFonts w:eastAsia="Times New Roman" w:cs="Arial"/>
      <w:bCs/>
      <w:w w:val="105"/>
      <w:szCs w:val="24"/>
      <w:lang w:val="fr-FR"/>
    </w:rPr>
  </w:style>
  <w:style w:type="paragraph" w:customStyle="1" w:styleId="thuc6">
    <w:name w:val="thuc6"/>
    <w:basedOn w:val="Thuc0"/>
    <w:rsid w:val="007E7DA8"/>
    <w:pPr>
      <w:widowControl w:val="0"/>
      <w:tabs>
        <w:tab w:val="clear" w:pos="851"/>
        <w:tab w:val="clear" w:pos="1134"/>
        <w:tab w:val="left" w:pos="993"/>
        <w:tab w:val="left" w:pos="1276"/>
        <w:tab w:val="left" w:pos="4253"/>
      </w:tabs>
      <w:spacing w:before="80" w:after="80"/>
      <w:ind w:left="0" w:right="28" w:firstLine="567"/>
      <w:jc w:val="both"/>
    </w:pPr>
    <w:rPr>
      <w:sz w:val="26"/>
    </w:rPr>
  </w:style>
  <w:style w:type="paragraph" w:customStyle="1" w:styleId="Thuc20">
    <w:name w:val="Thuc2"/>
    <w:basedOn w:val="Normal"/>
    <w:rsid w:val="007E7DA8"/>
    <w:pPr>
      <w:spacing w:before="80" w:after="80" w:line="240" w:lineRule="auto"/>
      <w:ind w:right="29"/>
      <w:jc w:val="center"/>
    </w:pPr>
    <w:rPr>
      <w:rFonts w:ascii="VNfujiyama light" w:eastAsia="Times New Roman" w:hAnsi="VNfujiyama light" w:cs="Times New Roman"/>
      <w:sz w:val="36"/>
      <w:szCs w:val="20"/>
    </w:rPr>
  </w:style>
  <w:style w:type="paragraph" w:customStyle="1" w:styleId="tHUC7">
    <w:name w:val="tHUC7"/>
    <w:basedOn w:val="Normal"/>
    <w:rsid w:val="007E7DA8"/>
    <w:pPr>
      <w:spacing w:before="80" w:after="80" w:line="240" w:lineRule="auto"/>
      <w:ind w:right="29"/>
      <w:jc w:val="center"/>
    </w:pPr>
    <w:rPr>
      <w:rFonts w:ascii="VNbahamas" w:eastAsia="Times New Roman" w:hAnsi="VNbahamas" w:cs="Times New Roman"/>
      <w:szCs w:val="20"/>
    </w:rPr>
  </w:style>
  <w:style w:type="paragraph" w:customStyle="1" w:styleId="Thuc3">
    <w:name w:val="Thuc 3"/>
    <w:basedOn w:val="Normal"/>
    <w:rsid w:val="007E7DA8"/>
    <w:pPr>
      <w:tabs>
        <w:tab w:val="left" w:pos="993"/>
        <w:tab w:val="left" w:pos="1276"/>
        <w:tab w:val="left" w:pos="4395"/>
        <w:tab w:val="left" w:pos="5529"/>
      </w:tabs>
      <w:spacing w:line="240" w:lineRule="auto"/>
      <w:ind w:left="709" w:hanging="709"/>
      <w:jc w:val="both"/>
    </w:pPr>
    <w:rPr>
      <w:rFonts w:ascii="VNtimes new roman" w:eastAsia="Times New Roman" w:hAnsi="VNtimes new roman" w:cs="Times New Roman"/>
      <w:szCs w:val="20"/>
    </w:rPr>
  </w:style>
  <w:style w:type="paragraph" w:customStyle="1" w:styleId="Tenchuong1">
    <w:name w:val="Tenchuong"/>
    <w:basedOn w:val="Normal"/>
    <w:rsid w:val="007E7DA8"/>
    <w:pPr>
      <w:spacing w:line="240" w:lineRule="auto"/>
      <w:jc w:val="center"/>
    </w:pPr>
    <w:rPr>
      <w:rFonts w:eastAsia="Times New Roman" w:cs="Times New Roman"/>
      <w:b/>
      <w:bCs/>
      <w:sz w:val="44"/>
      <w:szCs w:val="44"/>
    </w:rPr>
  </w:style>
  <w:style w:type="paragraph" w:customStyle="1" w:styleId="Cthuc0">
    <w:name w:val="C_thuc"/>
    <w:basedOn w:val="Normal"/>
    <w:rsid w:val="007E7DA8"/>
    <w:pPr>
      <w:tabs>
        <w:tab w:val="left" w:pos="1134"/>
        <w:tab w:val="left" w:pos="1701"/>
        <w:tab w:val="right" w:pos="6520"/>
      </w:tabs>
      <w:spacing w:before="60" w:after="60" w:line="340" w:lineRule="atLeast"/>
      <w:ind w:left="709" w:firstLine="425"/>
      <w:jc w:val="both"/>
    </w:pPr>
    <w:rPr>
      <w:rFonts w:eastAsia="Times New Roman" w:cs="Times New Roman"/>
      <w:color w:val="000000"/>
      <w:spacing w:val="4"/>
      <w:szCs w:val="24"/>
    </w:rPr>
  </w:style>
  <w:style w:type="paragraph" w:customStyle="1" w:styleId="Normal13pt">
    <w:name w:val="Normal + 13 pt"/>
    <w:basedOn w:val="Normal"/>
    <w:rsid w:val="007E7DA8"/>
    <w:pPr>
      <w:spacing w:line="240" w:lineRule="auto"/>
    </w:pPr>
    <w:rPr>
      <w:rFonts w:eastAsia="Times New Roman" w:cs="Times New Roman"/>
      <w:sz w:val="26"/>
      <w:szCs w:val="26"/>
    </w:rPr>
  </w:style>
  <w:style w:type="paragraph" w:customStyle="1" w:styleId="abc0">
    <w:name w:val="abc"/>
    <w:basedOn w:val="Normal"/>
    <w:rsid w:val="007E7DA8"/>
    <w:pPr>
      <w:tabs>
        <w:tab w:val="left" w:pos="851"/>
      </w:tabs>
      <w:spacing w:after="120" w:line="240" w:lineRule="auto"/>
      <w:ind w:left="851" w:hanging="284"/>
      <w:jc w:val="both"/>
    </w:pPr>
    <w:rPr>
      <w:rFonts w:ascii="VNI-Centur" w:eastAsia="Times New Roman" w:hAnsi="VNI-Centur" w:cs="Times New Roman"/>
      <w:szCs w:val="20"/>
    </w:rPr>
  </w:style>
  <w:style w:type="table" w:styleId="TableElegant">
    <w:name w:val="Table Elegant"/>
    <w:basedOn w:val="TableNormal"/>
    <w:rsid w:val="007E7DA8"/>
    <w:pPr>
      <w:spacing w:line="240" w:lineRule="auto"/>
    </w:pPr>
    <w:rPr>
      <w:rFonts w:eastAsia="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cau1Char0">
    <w:name w:val="cau 1 Char"/>
    <w:link w:val="cau10"/>
    <w:locked/>
    <w:rsid w:val="007E7DA8"/>
    <w:rPr>
      <w:rFonts w:ascii="Arial" w:hAnsi="Arial"/>
      <w:lang w:val="en-GB"/>
    </w:rPr>
  </w:style>
  <w:style w:type="paragraph" w:customStyle="1" w:styleId="cau10">
    <w:name w:val="cau 1"/>
    <w:basedOn w:val="Normal"/>
    <w:link w:val="cau1Char0"/>
    <w:rsid w:val="007E7DA8"/>
    <w:pPr>
      <w:tabs>
        <w:tab w:val="left" w:pos="840"/>
        <w:tab w:val="left" w:pos="2410"/>
        <w:tab w:val="left" w:pos="3969"/>
        <w:tab w:val="left" w:pos="5245"/>
      </w:tabs>
      <w:spacing w:line="240" w:lineRule="auto"/>
      <w:ind w:left="839" w:hanging="839"/>
      <w:jc w:val="both"/>
    </w:pPr>
    <w:rPr>
      <w:rFonts w:ascii="Arial" w:hAnsi="Arial"/>
      <w:lang w:val="en-GB"/>
    </w:rPr>
  </w:style>
  <w:style w:type="character" w:customStyle="1" w:styleId="Bodytext3a">
    <w:name w:val="Body text3"/>
    <w:rsid w:val="007E7DA8"/>
    <w:rPr>
      <w:sz w:val="23"/>
      <w:szCs w:val="23"/>
      <w:u w:val="single"/>
      <w:shd w:val="clear" w:color="auto" w:fill="FFFFFF"/>
    </w:rPr>
  </w:style>
  <w:style w:type="character" w:customStyle="1" w:styleId="BodytextSpacing1pt">
    <w:name w:val="Body text + Spacing 1 pt"/>
    <w:rsid w:val="007E7DA8"/>
    <w:rPr>
      <w:spacing w:val="30"/>
      <w:sz w:val="23"/>
      <w:szCs w:val="23"/>
      <w:shd w:val="clear" w:color="auto" w:fill="FFFFFF"/>
    </w:rPr>
  </w:style>
  <w:style w:type="character" w:customStyle="1" w:styleId="Bodytext5Spacing-1pt">
    <w:name w:val="Body text (5) + Spacing -1 pt"/>
    <w:rsid w:val="007E7DA8"/>
    <w:rPr>
      <w:spacing w:val="-20"/>
      <w:sz w:val="22"/>
      <w:szCs w:val="22"/>
      <w:shd w:val="clear" w:color="auto" w:fill="FFFFFF"/>
    </w:rPr>
  </w:style>
  <w:style w:type="character" w:customStyle="1" w:styleId="Bodytext6Scale150">
    <w:name w:val="Body text (6) + Scale 150%"/>
    <w:rsid w:val="007E7DA8"/>
    <w:rPr>
      <w:noProof/>
      <w:w w:val="150"/>
      <w:sz w:val="23"/>
      <w:szCs w:val="23"/>
      <w:shd w:val="clear" w:color="auto" w:fill="FFFFFF"/>
    </w:rPr>
  </w:style>
  <w:style w:type="character" w:customStyle="1" w:styleId="Heading120">
    <w:name w:val="Heading #1 (2)_"/>
    <w:link w:val="Heading121"/>
    <w:rsid w:val="007E7DA8"/>
    <w:rPr>
      <w:shd w:val="clear" w:color="auto" w:fill="FFFFFF"/>
    </w:rPr>
  </w:style>
  <w:style w:type="character" w:customStyle="1" w:styleId="Heading13">
    <w:name w:val="Heading #1 (3)_"/>
    <w:link w:val="Heading130"/>
    <w:rsid w:val="007E7DA8"/>
    <w:rPr>
      <w:rFonts w:ascii="Arial Black" w:hAnsi="Arial Black"/>
      <w:sz w:val="19"/>
      <w:szCs w:val="19"/>
      <w:shd w:val="clear" w:color="auto" w:fill="FFFFFF"/>
    </w:rPr>
  </w:style>
  <w:style w:type="character" w:customStyle="1" w:styleId="Heading14">
    <w:name w:val="Heading #1 (4)_"/>
    <w:link w:val="Heading140"/>
    <w:rsid w:val="007E7DA8"/>
    <w:rPr>
      <w:rFonts w:ascii="Arial Black" w:hAnsi="Arial Black"/>
      <w:sz w:val="19"/>
      <w:szCs w:val="19"/>
      <w:shd w:val="clear" w:color="auto" w:fill="FFFFFF"/>
    </w:rPr>
  </w:style>
  <w:style w:type="paragraph" w:customStyle="1" w:styleId="Heading121">
    <w:name w:val="Heading #1 (2)"/>
    <w:basedOn w:val="Normal"/>
    <w:link w:val="Heading120"/>
    <w:rsid w:val="007E7DA8"/>
    <w:pPr>
      <w:widowControl w:val="0"/>
      <w:shd w:val="clear" w:color="auto" w:fill="FFFFFF"/>
      <w:spacing w:line="317" w:lineRule="exact"/>
      <w:jc w:val="both"/>
      <w:outlineLvl w:val="0"/>
    </w:pPr>
  </w:style>
  <w:style w:type="paragraph" w:customStyle="1" w:styleId="Heading130">
    <w:name w:val="Heading #1 (3)"/>
    <w:basedOn w:val="Normal"/>
    <w:link w:val="Heading13"/>
    <w:rsid w:val="007E7DA8"/>
    <w:pPr>
      <w:widowControl w:val="0"/>
      <w:shd w:val="clear" w:color="auto" w:fill="FFFFFF"/>
      <w:spacing w:line="341" w:lineRule="exact"/>
      <w:jc w:val="both"/>
      <w:outlineLvl w:val="0"/>
    </w:pPr>
    <w:rPr>
      <w:rFonts w:ascii="Arial Black" w:hAnsi="Arial Black"/>
      <w:sz w:val="19"/>
      <w:szCs w:val="19"/>
    </w:rPr>
  </w:style>
  <w:style w:type="paragraph" w:customStyle="1" w:styleId="Heading140">
    <w:name w:val="Heading #1 (4)"/>
    <w:basedOn w:val="Normal"/>
    <w:link w:val="Heading14"/>
    <w:rsid w:val="007E7DA8"/>
    <w:pPr>
      <w:widowControl w:val="0"/>
      <w:shd w:val="clear" w:color="auto" w:fill="FFFFFF"/>
      <w:spacing w:after="360" w:line="341" w:lineRule="exact"/>
      <w:jc w:val="both"/>
      <w:outlineLvl w:val="0"/>
    </w:pPr>
    <w:rPr>
      <w:rFonts w:ascii="Arial Black" w:hAnsi="Arial Black"/>
      <w:sz w:val="19"/>
      <w:szCs w:val="19"/>
    </w:rPr>
  </w:style>
  <w:style w:type="character" w:customStyle="1" w:styleId="Headerorfooter">
    <w:name w:val="Header or footer_"/>
    <w:link w:val="Headerorfooter1"/>
    <w:rsid w:val="007E7DA8"/>
    <w:rPr>
      <w:b/>
      <w:bCs/>
      <w:sz w:val="19"/>
      <w:szCs w:val="19"/>
      <w:shd w:val="clear" w:color="auto" w:fill="FFFFFF"/>
    </w:rPr>
  </w:style>
  <w:style w:type="character" w:customStyle="1" w:styleId="Headerorfooter102">
    <w:name w:val="Header or footer + 102"/>
    <w:aliases w:val="5 pt11"/>
    <w:rsid w:val="007E7DA8"/>
    <w:rPr>
      <w:b/>
      <w:bCs/>
      <w:sz w:val="21"/>
      <w:szCs w:val="21"/>
      <w:shd w:val="clear" w:color="auto" w:fill="FFFFFF"/>
    </w:rPr>
  </w:style>
  <w:style w:type="character" w:customStyle="1" w:styleId="Headerorfooter101">
    <w:name w:val="Header or footer + 101"/>
    <w:aliases w:val="5 pt10"/>
    <w:rsid w:val="007E7DA8"/>
    <w:rPr>
      <w:b/>
      <w:bCs/>
      <w:sz w:val="21"/>
      <w:szCs w:val="21"/>
      <w:shd w:val="clear" w:color="auto" w:fill="FFFFFF"/>
      <w:lang w:val="en-US" w:eastAsia="en-US"/>
    </w:rPr>
  </w:style>
  <w:style w:type="character" w:customStyle="1" w:styleId="Headerorfooter0">
    <w:name w:val="Header or footer"/>
    <w:rsid w:val="007E7DA8"/>
  </w:style>
  <w:style w:type="character" w:customStyle="1" w:styleId="Headerorfooter3">
    <w:name w:val="Header or footer3"/>
    <w:rsid w:val="007E7DA8"/>
  </w:style>
  <w:style w:type="character" w:customStyle="1" w:styleId="Headerorfooter2">
    <w:name w:val="Header or footer2"/>
    <w:rsid w:val="007E7DA8"/>
  </w:style>
  <w:style w:type="character" w:customStyle="1" w:styleId="Heading331">
    <w:name w:val="Heading #33"/>
    <w:rsid w:val="007E7DA8"/>
  </w:style>
  <w:style w:type="character" w:customStyle="1" w:styleId="Heading323">
    <w:name w:val="Heading #32"/>
    <w:rsid w:val="007E7DA8"/>
  </w:style>
  <w:style w:type="character" w:customStyle="1" w:styleId="Bodytext2NotItalic">
    <w:name w:val="Body text (2) + Not Italic"/>
    <w:rsid w:val="007E7DA8"/>
    <w:rPr>
      <w:i/>
      <w:iCs/>
      <w:sz w:val="22"/>
      <w:szCs w:val="22"/>
      <w:shd w:val="clear" w:color="auto" w:fill="FFFFFF"/>
      <w:lang w:bidi="ar-SA"/>
    </w:rPr>
  </w:style>
  <w:style w:type="character" w:customStyle="1" w:styleId="Bodytext7pt">
    <w:name w:val="Body text + 7 pt"/>
    <w:rsid w:val="007E7DA8"/>
    <w:rPr>
      <w:sz w:val="14"/>
      <w:szCs w:val="14"/>
      <w:shd w:val="clear" w:color="auto" w:fill="FFFFFF"/>
      <w:lang w:bidi="ar-SA"/>
    </w:rPr>
  </w:style>
  <w:style w:type="character" w:customStyle="1" w:styleId="Bodytext8a">
    <w:name w:val="Body text8"/>
    <w:rsid w:val="007E7DA8"/>
    <w:rPr>
      <w:sz w:val="22"/>
      <w:szCs w:val="22"/>
      <w:u w:val="single"/>
      <w:shd w:val="clear" w:color="auto" w:fill="FFFFFF"/>
      <w:lang w:bidi="ar-SA"/>
    </w:rPr>
  </w:style>
  <w:style w:type="character" w:customStyle="1" w:styleId="Bodytext161">
    <w:name w:val="Body text + 16"/>
    <w:aliases w:val="5 pt9"/>
    <w:rsid w:val="007E7DA8"/>
    <w:rPr>
      <w:sz w:val="33"/>
      <w:szCs w:val="33"/>
      <w:shd w:val="clear" w:color="auto" w:fill="FFFFFF"/>
      <w:lang w:bidi="ar-SA"/>
    </w:rPr>
  </w:style>
  <w:style w:type="character" w:customStyle="1" w:styleId="Bodytext5Exact">
    <w:name w:val="Body text (5) Exact"/>
    <w:rsid w:val="007E7DA8"/>
    <w:rPr>
      <w:spacing w:val="-11"/>
      <w:sz w:val="31"/>
      <w:szCs w:val="31"/>
      <w:lang w:bidi="ar-SA"/>
    </w:rPr>
  </w:style>
  <w:style w:type="character" w:customStyle="1" w:styleId="Bodytext7pt2">
    <w:name w:val="Body text + 7 pt2"/>
    <w:aliases w:val="Spacing 0 pt Exact1"/>
    <w:rsid w:val="007E7DA8"/>
    <w:rPr>
      <w:noProof/>
      <w:spacing w:val="5"/>
      <w:sz w:val="14"/>
      <w:szCs w:val="14"/>
      <w:shd w:val="clear" w:color="auto" w:fill="FFFFFF"/>
      <w:lang w:bidi="ar-SA"/>
    </w:rPr>
  </w:style>
  <w:style w:type="character" w:customStyle="1" w:styleId="Bodytext18Exact">
    <w:name w:val="Body text (18) Exact"/>
    <w:rsid w:val="007E7DA8"/>
    <w:rPr>
      <w:b/>
      <w:bCs/>
      <w:spacing w:val="8"/>
      <w:sz w:val="16"/>
      <w:szCs w:val="16"/>
      <w:shd w:val="clear" w:color="auto" w:fill="FFFFFF"/>
    </w:rPr>
  </w:style>
  <w:style w:type="character" w:customStyle="1" w:styleId="Bodytext6ArialNarrow">
    <w:name w:val="Body text (6) + Arial Narrow"/>
    <w:aliases w:val="11,5 pt8"/>
    <w:rsid w:val="007E7DA8"/>
    <w:rPr>
      <w:rFonts w:ascii="Arial Narrow" w:hAnsi="Arial Narrow" w:cs="Arial Narrow"/>
      <w:noProof/>
      <w:sz w:val="23"/>
      <w:szCs w:val="23"/>
      <w:shd w:val="clear" w:color="auto" w:fill="FFFFFF"/>
      <w:lang w:bidi="ar-SA"/>
    </w:rPr>
  </w:style>
  <w:style w:type="character" w:customStyle="1" w:styleId="Bodytext11a">
    <w:name w:val="Body text + 11"/>
    <w:aliases w:val="5 pt7"/>
    <w:rsid w:val="007E7DA8"/>
    <w:rPr>
      <w:sz w:val="23"/>
      <w:szCs w:val="23"/>
      <w:shd w:val="clear" w:color="auto" w:fill="FFFFFF"/>
      <w:lang w:bidi="ar-SA"/>
    </w:rPr>
  </w:style>
  <w:style w:type="character" w:customStyle="1" w:styleId="Bodytext10a">
    <w:name w:val="Body text + 10"/>
    <w:aliases w:val="5 pt6"/>
    <w:rsid w:val="007E7DA8"/>
    <w:rPr>
      <w:sz w:val="21"/>
      <w:szCs w:val="21"/>
      <w:shd w:val="clear" w:color="auto" w:fill="FFFFFF"/>
      <w:lang w:bidi="ar-SA"/>
    </w:rPr>
  </w:style>
  <w:style w:type="character" w:customStyle="1" w:styleId="Bodytext12pt">
    <w:name w:val="Body text + 12 pt"/>
    <w:rsid w:val="007E7DA8"/>
    <w:rPr>
      <w:sz w:val="24"/>
      <w:szCs w:val="24"/>
      <w:shd w:val="clear" w:color="auto" w:fill="FFFFFF"/>
      <w:lang w:bidi="ar-SA"/>
    </w:rPr>
  </w:style>
  <w:style w:type="character" w:customStyle="1" w:styleId="Bodytext1061">
    <w:name w:val="Body text (10) + 6"/>
    <w:aliases w:val="5 pt5"/>
    <w:rsid w:val="007E7DA8"/>
    <w:rPr>
      <w:noProof/>
      <w:sz w:val="13"/>
      <w:szCs w:val="13"/>
      <w:shd w:val="clear" w:color="auto" w:fill="FFFFFF"/>
    </w:rPr>
  </w:style>
  <w:style w:type="character" w:customStyle="1" w:styleId="Bodytext12a">
    <w:name w:val="Body text + 12"/>
    <w:aliases w:val="5 pt4"/>
    <w:rsid w:val="007E7DA8"/>
    <w:rPr>
      <w:sz w:val="25"/>
      <w:szCs w:val="25"/>
      <w:shd w:val="clear" w:color="auto" w:fill="FFFFFF"/>
      <w:lang w:bidi="ar-SA"/>
    </w:rPr>
  </w:style>
  <w:style w:type="character" w:customStyle="1" w:styleId="Tablecaption7pt">
    <w:name w:val="Table caption + 7 pt"/>
    <w:rsid w:val="007E7DA8"/>
    <w:rPr>
      <w:noProof/>
      <w:sz w:val="14"/>
      <w:szCs w:val="14"/>
      <w:shd w:val="clear" w:color="auto" w:fill="FFFFFF"/>
    </w:rPr>
  </w:style>
  <w:style w:type="character" w:customStyle="1" w:styleId="TablecaptionItalic">
    <w:name w:val="Table caption + Italic"/>
    <w:rsid w:val="007E7DA8"/>
    <w:rPr>
      <w:i/>
      <w:iCs/>
      <w:noProof/>
      <w:sz w:val="22"/>
      <w:szCs w:val="22"/>
      <w:shd w:val="clear" w:color="auto" w:fill="FFFFFF"/>
    </w:rPr>
  </w:style>
  <w:style w:type="character" w:customStyle="1" w:styleId="Bodytext7a">
    <w:name w:val="Body text7"/>
    <w:rsid w:val="007E7DA8"/>
    <w:rPr>
      <w:sz w:val="22"/>
      <w:szCs w:val="22"/>
      <w:shd w:val="clear" w:color="auto" w:fill="FFFFFF"/>
      <w:lang w:bidi="ar-SA"/>
    </w:rPr>
  </w:style>
  <w:style w:type="character" w:customStyle="1" w:styleId="Bodytext7pt1">
    <w:name w:val="Body text + 7 pt1"/>
    <w:rsid w:val="007E7DA8"/>
    <w:rPr>
      <w:sz w:val="14"/>
      <w:szCs w:val="14"/>
      <w:shd w:val="clear" w:color="auto" w:fill="FFFFFF"/>
      <w:lang w:bidi="ar-SA"/>
    </w:rPr>
  </w:style>
  <w:style w:type="character" w:customStyle="1" w:styleId="Bodytext6a">
    <w:name w:val="Body text6"/>
    <w:rsid w:val="007E7DA8"/>
    <w:rPr>
      <w:sz w:val="22"/>
      <w:szCs w:val="22"/>
      <w:u w:val="single"/>
      <w:shd w:val="clear" w:color="auto" w:fill="FFFFFF"/>
      <w:lang w:bidi="ar-SA"/>
    </w:rPr>
  </w:style>
  <w:style w:type="character" w:customStyle="1" w:styleId="Bodytext5a">
    <w:name w:val="Body text5"/>
    <w:rsid w:val="007E7DA8"/>
    <w:rPr>
      <w:noProof/>
      <w:sz w:val="22"/>
      <w:szCs w:val="22"/>
      <w:shd w:val="clear" w:color="auto" w:fill="FFFFFF"/>
      <w:lang w:bidi="ar-SA"/>
    </w:rPr>
  </w:style>
  <w:style w:type="character" w:customStyle="1" w:styleId="Bodytext12pt1">
    <w:name w:val="Body text + 12 pt1"/>
    <w:rsid w:val="007E7DA8"/>
    <w:rPr>
      <w:sz w:val="24"/>
      <w:szCs w:val="24"/>
      <w:shd w:val="clear" w:color="auto" w:fill="FFFFFF"/>
      <w:lang w:bidi="ar-SA"/>
    </w:rPr>
  </w:style>
  <w:style w:type="character" w:customStyle="1" w:styleId="Bodytext11SmallCaps">
    <w:name w:val="Body text (11) + Small Caps"/>
    <w:rsid w:val="007E7DA8"/>
    <w:rPr>
      <w:smallCaps/>
      <w:sz w:val="25"/>
      <w:szCs w:val="25"/>
      <w:shd w:val="clear" w:color="auto" w:fill="FFFFFF"/>
    </w:rPr>
  </w:style>
  <w:style w:type="character" w:customStyle="1" w:styleId="Bodytext4a">
    <w:name w:val="Body text4"/>
    <w:rsid w:val="007E7DA8"/>
    <w:rPr>
      <w:sz w:val="22"/>
      <w:szCs w:val="22"/>
      <w:shd w:val="clear" w:color="auto" w:fill="FFFFFF"/>
      <w:lang w:bidi="ar-SA"/>
    </w:rPr>
  </w:style>
  <w:style w:type="character" w:customStyle="1" w:styleId="BodytextSmallCaps">
    <w:name w:val="Body text + Small Caps"/>
    <w:rsid w:val="007E7DA8"/>
    <w:rPr>
      <w:smallCaps/>
      <w:sz w:val="22"/>
      <w:szCs w:val="22"/>
      <w:shd w:val="clear" w:color="auto" w:fill="FFFFFF"/>
      <w:lang w:bidi="ar-SA"/>
    </w:rPr>
  </w:style>
  <w:style w:type="character" w:customStyle="1" w:styleId="Bodytext1711pt">
    <w:name w:val="Body text (17) + 11 pt"/>
    <w:rsid w:val="007E7DA8"/>
    <w:rPr>
      <w:sz w:val="22"/>
      <w:szCs w:val="22"/>
      <w:shd w:val="clear" w:color="auto" w:fill="FFFFFF"/>
    </w:rPr>
  </w:style>
  <w:style w:type="character" w:customStyle="1" w:styleId="Bodytext1711pt1">
    <w:name w:val="Body text (17) + 11 pt1"/>
    <w:rsid w:val="007E7DA8"/>
    <w:rPr>
      <w:sz w:val="22"/>
      <w:szCs w:val="22"/>
      <w:u w:val="single"/>
      <w:shd w:val="clear" w:color="auto" w:fill="FFFFFF"/>
    </w:rPr>
  </w:style>
  <w:style w:type="character" w:customStyle="1" w:styleId="Bodytext612">
    <w:name w:val="Body text (6) + 12"/>
    <w:aliases w:val="5 pt3"/>
    <w:rsid w:val="007E7DA8"/>
    <w:rPr>
      <w:sz w:val="25"/>
      <w:szCs w:val="25"/>
      <w:shd w:val="clear" w:color="auto" w:fill="FFFFFF"/>
      <w:lang w:val="en-US" w:eastAsia="en-US" w:bidi="ar-SA"/>
    </w:rPr>
  </w:style>
  <w:style w:type="character" w:customStyle="1" w:styleId="Bodytext617pt">
    <w:name w:val="Body text (6) + 17 pt"/>
    <w:aliases w:val="Spacing 0 pt1"/>
    <w:rsid w:val="007E7DA8"/>
    <w:rPr>
      <w:spacing w:val="-10"/>
      <w:sz w:val="34"/>
      <w:szCs w:val="34"/>
      <w:shd w:val="clear" w:color="auto" w:fill="FFFFFF"/>
      <w:lang w:bidi="ar-SA"/>
    </w:rPr>
  </w:style>
  <w:style w:type="character" w:customStyle="1" w:styleId="BodytextGeorgia">
    <w:name w:val="Body text + Georgia"/>
    <w:rsid w:val="007E7DA8"/>
    <w:rPr>
      <w:rFonts w:ascii="Georgia" w:hAnsi="Georgia" w:cs="Georgia"/>
      <w:sz w:val="22"/>
      <w:szCs w:val="22"/>
      <w:shd w:val="clear" w:color="auto" w:fill="FFFFFF"/>
      <w:lang w:bidi="ar-SA"/>
    </w:rPr>
  </w:style>
  <w:style w:type="character" w:customStyle="1" w:styleId="Bodytext1211">
    <w:name w:val="Body text + 121"/>
    <w:aliases w:val="5 pt2"/>
    <w:rsid w:val="007E7DA8"/>
    <w:rPr>
      <w:sz w:val="25"/>
      <w:szCs w:val="25"/>
      <w:shd w:val="clear" w:color="auto" w:fill="FFFFFF"/>
      <w:lang w:bidi="ar-SA"/>
    </w:rPr>
  </w:style>
  <w:style w:type="character" w:customStyle="1" w:styleId="Bodytext19Spacing1pt">
    <w:name w:val="Body text (19) + Spacing 1 pt"/>
    <w:rsid w:val="007E7DA8"/>
    <w:rPr>
      <w:rFonts w:ascii="Georgia" w:hAnsi="Georgia"/>
      <w:spacing w:val="20"/>
      <w:sz w:val="22"/>
      <w:szCs w:val="22"/>
      <w:shd w:val="clear" w:color="auto" w:fill="FFFFFF"/>
    </w:rPr>
  </w:style>
  <w:style w:type="character" w:customStyle="1" w:styleId="Bodytext8b">
    <w:name w:val="Body text + 8"/>
    <w:aliases w:val="5 pt1,Italic1"/>
    <w:rsid w:val="007E7DA8"/>
    <w:rPr>
      <w:i/>
      <w:iCs/>
      <w:strike/>
      <w:sz w:val="17"/>
      <w:szCs w:val="17"/>
      <w:shd w:val="clear" w:color="auto" w:fill="FFFFFF"/>
      <w:lang w:bidi="ar-SA"/>
    </w:rPr>
  </w:style>
  <w:style w:type="character" w:customStyle="1" w:styleId="BodytextGeorgia1">
    <w:name w:val="Body text + Georgia1"/>
    <w:aliases w:val="8 pt1"/>
    <w:rsid w:val="007E7DA8"/>
    <w:rPr>
      <w:rFonts w:ascii="Georgia" w:hAnsi="Georgia" w:cs="Georgia"/>
      <w:strike/>
      <w:sz w:val="16"/>
      <w:szCs w:val="16"/>
      <w:shd w:val="clear" w:color="auto" w:fill="FFFFFF"/>
      <w:lang w:bidi="ar-SA"/>
    </w:rPr>
  </w:style>
  <w:style w:type="character" w:customStyle="1" w:styleId="Heading3220">
    <w:name w:val="Heading #3 (2)2"/>
    <w:rsid w:val="007E7DA8"/>
  </w:style>
  <w:style w:type="character" w:customStyle="1" w:styleId="BodytextBold1">
    <w:name w:val="Body text + Bold1"/>
    <w:rsid w:val="007E7DA8"/>
    <w:rPr>
      <w:b/>
      <w:bCs/>
      <w:sz w:val="22"/>
      <w:szCs w:val="22"/>
      <w:shd w:val="clear" w:color="auto" w:fill="FFFFFF"/>
      <w:lang w:bidi="ar-SA"/>
    </w:rPr>
  </w:style>
  <w:style w:type="paragraph" w:customStyle="1" w:styleId="Headerorfooter1">
    <w:name w:val="Header or footer1"/>
    <w:basedOn w:val="Normal"/>
    <w:link w:val="Headerorfooter"/>
    <w:rsid w:val="007E7DA8"/>
    <w:pPr>
      <w:widowControl w:val="0"/>
      <w:shd w:val="clear" w:color="auto" w:fill="FFFFFF"/>
      <w:spacing w:line="240" w:lineRule="atLeast"/>
    </w:pPr>
    <w:rPr>
      <w:b/>
      <w:bCs/>
      <w:sz w:val="19"/>
      <w:szCs w:val="19"/>
    </w:rPr>
  </w:style>
  <w:style w:type="paragraph" w:customStyle="1" w:styleId="Heading310">
    <w:name w:val="Heading #31"/>
    <w:basedOn w:val="Normal"/>
    <w:link w:val="Heading30"/>
    <w:rsid w:val="007E7DA8"/>
    <w:pPr>
      <w:widowControl w:val="0"/>
      <w:shd w:val="clear" w:color="auto" w:fill="FFFFFF"/>
      <w:spacing w:line="379" w:lineRule="exact"/>
      <w:outlineLvl w:val="2"/>
    </w:pPr>
    <w:rPr>
      <w:rFonts w:ascii="Tahoma" w:eastAsia="Tahoma" w:hAnsi="Tahoma" w:cs="Tahoma"/>
      <w:b/>
      <w:bCs/>
      <w:sz w:val="22"/>
    </w:rPr>
  </w:style>
  <w:style w:type="paragraph" w:customStyle="1" w:styleId="Bodytext611">
    <w:name w:val="Body text (6)1"/>
    <w:basedOn w:val="Normal"/>
    <w:rsid w:val="007E7DA8"/>
    <w:pPr>
      <w:widowControl w:val="0"/>
      <w:shd w:val="clear" w:color="auto" w:fill="FFFFFF"/>
      <w:spacing w:line="317" w:lineRule="exact"/>
      <w:jc w:val="both"/>
    </w:pPr>
    <w:rPr>
      <w:rFonts w:eastAsia="Times New Roman" w:cs="Times New Roman"/>
      <w:sz w:val="22"/>
    </w:rPr>
  </w:style>
  <w:style w:type="paragraph" w:customStyle="1" w:styleId="Bodytext101">
    <w:name w:val="Body text (10)1"/>
    <w:basedOn w:val="Normal"/>
    <w:link w:val="Bodytext100"/>
    <w:rsid w:val="007E7DA8"/>
    <w:pPr>
      <w:widowControl w:val="0"/>
      <w:shd w:val="clear" w:color="auto" w:fill="FFFFFF"/>
      <w:spacing w:line="326" w:lineRule="exact"/>
      <w:jc w:val="both"/>
    </w:pPr>
    <w:rPr>
      <w:rFonts w:ascii="Courier New" w:eastAsia="Courier New" w:hAnsi="Courier New" w:cs="Courier New"/>
      <w:b/>
      <w:bCs/>
      <w:i/>
      <w:iCs/>
      <w:sz w:val="28"/>
      <w:szCs w:val="28"/>
      <w:lang w:bidi="en-US"/>
    </w:rPr>
  </w:style>
  <w:style w:type="paragraph" w:customStyle="1" w:styleId="Bodytext1112">
    <w:name w:val="Body text (11)1"/>
    <w:basedOn w:val="Normal"/>
    <w:rsid w:val="007E7DA8"/>
    <w:pPr>
      <w:widowControl w:val="0"/>
      <w:shd w:val="clear" w:color="auto" w:fill="FFFFFF"/>
      <w:spacing w:line="326" w:lineRule="exact"/>
      <w:jc w:val="both"/>
    </w:pPr>
    <w:rPr>
      <w:rFonts w:eastAsia="Times New Roman" w:cs="Times New Roman"/>
      <w:sz w:val="25"/>
      <w:szCs w:val="25"/>
    </w:rPr>
  </w:style>
  <w:style w:type="paragraph" w:customStyle="1" w:styleId="Heading321">
    <w:name w:val="Heading #3 (2)1"/>
    <w:basedOn w:val="Normal"/>
    <w:link w:val="Heading320"/>
    <w:rsid w:val="007E7DA8"/>
    <w:pPr>
      <w:widowControl w:val="0"/>
      <w:shd w:val="clear" w:color="auto" w:fill="FFFFFF"/>
      <w:spacing w:line="418" w:lineRule="exact"/>
      <w:ind w:firstLine="440"/>
      <w:outlineLvl w:val="2"/>
    </w:pPr>
    <w:rPr>
      <w:szCs w:val="24"/>
    </w:rPr>
  </w:style>
  <w:style w:type="paragraph" w:customStyle="1" w:styleId="a">
    <w:name w:val="."/>
    <w:basedOn w:val="Normal"/>
    <w:rsid w:val="007E7DA8"/>
    <w:pPr>
      <w:numPr>
        <w:numId w:val="37"/>
      </w:numPr>
      <w:spacing w:line="240" w:lineRule="auto"/>
      <w:jc w:val="both"/>
    </w:pPr>
    <w:rPr>
      <w:rFonts w:ascii="VNI-Times" w:eastAsia="Times New Roman" w:hAnsi="VNI-Times" w:cs="Arial"/>
      <w:szCs w:val="24"/>
    </w:rPr>
  </w:style>
  <w:style w:type="paragraph" w:customStyle="1" w:styleId="bai123">
    <w:name w:val="bai123"/>
    <w:basedOn w:val="Normal"/>
    <w:rsid w:val="007E7DA8"/>
    <w:pPr>
      <w:spacing w:before="720" w:after="480" w:line="240" w:lineRule="auto"/>
      <w:jc w:val="center"/>
    </w:pPr>
    <w:rPr>
      <w:rFonts w:ascii="VNI-Times" w:eastAsia="Times New Roman" w:hAnsi="VNI-Times" w:cs="Times New Roman"/>
      <w:b/>
      <w:sz w:val="32"/>
      <w:szCs w:val="28"/>
    </w:rPr>
  </w:style>
  <w:style w:type="paragraph" w:customStyle="1" w:styleId="ABC1">
    <w:name w:val="ABC"/>
    <w:basedOn w:val="Normal"/>
    <w:link w:val="ABCChar"/>
    <w:rsid w:val="007E7DA8"/>
    <w:pPr>
      <w:spacing w:before="120" w:after="120" w:line="240" w:lineRule="auto"/>
      <w:ind w:left="284" w:hanging="284"/>
    </w:pPr>
    <w:rPr>
      <w:rFonts w:ascii="VNI-Helve" w:eastAsia="Times New Roman" w:hAnsi="VNI-Helve" w:cs="Times New Roman"/>
      <w:b/>
      <w:szCs w:val="20"/>
    </w:rPr>
  </w:style>
  <w:style w:type="character" w:customStyle="1" w:styleId="ABCChar">
    <w:name w:val="ABC Char"/>
    <w:link w:val="ABC1"/>
    <w:rsid w:val="007E7DA8"/>
    <w:rPr>
      <w:rFonts w:ascii="VNI-Helve" w:eastAsia="Times New Roman" w:hAnsi="VNI-Helve" w:cs="Times New Roman"/>
      <w:b/>
      <w:szCs w:val="20"/>
    </w:rPr>
  </w:style>
  <w:style w:type="paragraph" w:customStyle="1" w:styleId="CHUONG1">
    <w:name w:val="CHUONG"/>
    <w:basedOn w:val="Heading1"/>
    <w:autoRedefine/>
    <w:rsid w:val="007E7DA8"/>
    <w:pPr>
      <w:keepNext w:val="0"/>
      <w:keepLines w:val="0"/>
      <w:widowControl w:val="0"/>
      <w:spacing w:after="0" w:line="240" w:lineRule="auto"/>
      <w:ind w:left="0" w:firstLine="0"/>
      <w:jc w:val="center"/>
    </w:pPr>
    <w:rPr>
      <w:rFonts w:ascii="VNI-Times" w:eastAsia="Times New Roman" w:hAnsi="VNI-Times" w:cs="Times New Roman"/>
      <w:color w:val="auto"/>
      <w:kern w:val="28"/>
      <w:sz w:val="36"/>
      <w:szCs w:val="36"/>
      <w:lang w:val="fr-FR"/>
    </w:rPr>
  </w:style>
  <w:style w:type="character" w:customStyle="1" w:styleId="topicmessage">
    <w:name w:val="topic_message"/>
    <w:rsid w:val="007E7DA8"/>
  </w:style>
  <w:style w:type="character" w:customStyle="1" w:styleId="cauChar0">
    <w:name w:val="cau Char"/>
    <w:link w:val="cau0"/>
    <w:rsid w:val="007E7DA8"/>
    <w:rPr>
      <w:rFonts w:eastAsia="Times New Roman" w:cs="Arial"/>
      <w:bCs/>
      <w:w w:val="105"/>
      <w:szCs w:val="24"/>
      <w:lang w:val="fr-FR"/>
    </w:rPr>
  </w:style>
  <w:style w:type="paragraph" w:customStyle="1" w:styleId="III">
    <w:name w:val="III"/>
    <w:basedOn w:val="Normal"/>
    <w:link w:val="IIIChar"/>
    <w:rsid w:val="007E7DA8"/>
    <w:pPr>
      <w:spacing w:before="120" w:line="240" w:lineRule="auto"/>
      <w:ind w:left="284" w:hanging="284"/>
      <w:jc w:val="both"/>
    </w:pPr>
    <w:rPr>
      <w:rFonts w:ascii="VNI-Times" w:eastAsia="Times New Roman" w:hAnsi="VNI-Times" w:cs="Times New Roman"/>
      <w:b/>
      <w:sz w:val="21"/>
      <w:szCs w:val="21"/>
    </w:rPr>
  </w:style>
  <w:style w:type="character" w:customStyle="1" w:styleId="IIIChar">
    <w:name w:val="III Char"/>
    <w:link w:val="III"/>
    <w:rsid w:val="007E7DA8"/>
    <w:rPr>
      <w:rFonts w:ascii="VNI-Times" w:eastAsia="Times New Roman" w:hAnsi="VNI-Times" w:cs="Times New Roman"/>
      <w:b/>
      <w:sz w:val="21"/>
      <w:szCs w:val="21"/>
    </w:rPr>
  </w:style>
  <w:style w:type="paragraph" w:customStyle="1" w:styleId="so123">
    <w:name w:val="so 1 2 3"/>
    <w:basedOn w:val="Normal"/>
    <w:rsid w:val="007E7DA8"/>
    <w:pPr>
      <w:spacing w:before="20" w:line="240" w:lineRule="auto"/>
      <w:ind w:left="301" w:hanging="301"/>
      <w:jc w:val="both"/>
    </w:pPr>
    <w:rPr>
      <w:rFonts w:ascii="VNI-Centur" w:eastAsia="Times New Roman" w:hAnsi="VNI-Centur" w:cs="Times New Roman"/>
      <w:i/>
      <w:sz w:val="20"/>
      <w:szCs w:val="20"/>
    </w:rPr>
  </w:style>
  <w:style w:type="paragraph" w:customStyle="1" w:styleId="CTHINH">
    <w:name w:val="CT HINH"/>
    <w:basedOn w:val="Normal"/>
    <w:rsid w:val="007E7DA8"/>
    <w:pPr>
      <w:widowControl w:val="0"/>
      <w:spacing w:after="160" w:line="240" w:lineRule="auto"/>
      <w:jc w:val="center"/>
    </w:pPr>
    <w:rPr>
      <w:rFonts w:ascii=".VnTime" w:eastAsia="Calibri" w:hAnsi=".VnTime" w:cs="Times New Roman"/>
      <w:spacing w:val="8"/>
      <w:sz w:val="18"/>
      <w:szCs w:val="20"/>
    </w:rPr>
  </w:style>
  <w:style w:type="paragraph" w:customStyle="1" w:styleId="cautnunc">
    <w:name w:val="cautnunc"/>
    <w:basedOn w:val="Normal"/>
    <w:rsid w:val="007E7DA8"/>
    <w:pPr>
      <w:tabs>
        <w:tab w:val="left" w:pos="1083"/>
      </w:tabs>
      <w:spacing w:line="240" w:lineRule="auto"/>
      <w:ind w:left="992" w:hanging="992"/>
      <w:jc w:val="both"/>
    </w:pPr>
    <w:rPr>
      <w:rFonts w:eastAsia="Calibri" w:cs="Times New Roman"/>
      <w:color w:val="0000FF"/>
      <w:szCs w:val="24"/>
    </w:rPr>
  </w:style>
  <w:style w:type="paragraph" w:customStyle="1" w:styleId="baitapmaulop12">
    <w:name w:val="baitapmaulop12"/>
    <w:basedOn w:val="BodyText"/>
    <w:rsid w:val="007E7DA8"/>
    <w:pPr>
      <w:autoSpaceDE/>
      <w:autoSpaceDN/>
      <w:spacing w:before="0" w:after="120"/>
      <w:ind w:left="992" w:hanging="992"/>
      <w:jc w:val="both"/>
    </w:pPr>
    <w:rPr>
      <w:sz w:val="22"/>
      <w:szCs w:val="22"/>
    </w:rPr>
  </w:style>
  <w:style w:type="paragraph" w:customStyle="1" w:styleId="muctieu0">
    <w:name w:val="muc tieu"/>
    <w:basedOn w:val="Normal"/>
    <w:rsid w:val="007E7DA8"/>
    <w:pPr>
      <w:tabs>
        <w:tab w:val="left" w:pos="425"/>
      </w:tabs>
      <w:spacing w:before="120" w:after="80" w:line="252" w:lineRule="auto"/>
      <w:jc w:val="both"/>
    </w:pPr>
    <w:rPr>
      <w:rFonts w:ascii="Arial" w:eastAsia="Times New Roman" w:hAnsi="Arial" w:cs="Arial"/>
      <w:b/>
      <w:bCs/>
      <w:sz w:val="28"/>
      <w:szCs w:val="28"/>
      <w:lang w:val="nl-NL"/>
    </w:rPr>
  </w:style>
  <w:style w:type="paragraph" w:customStyle="1" w:styleId="hethongkienthuc">
    <w:name w:val="hethongkienthuc"/>
    <w:basedOn w:val="Normal"/>
    <w:rsid w:val="007E7DA8"/>
    <w:pPr>
      <w:tabs>
        <w:tab w:val="left" w:pos="425"/>
      </w:tabs>
      <w:spacing w:before="120" w:after="40" w:line="252" w:lineRule="auto"/>
    </w:pPr>
    <w:rPr>
      <w:rFonts w:ascii="Arial" w:eastAsia="Times New Roman" w:hAnsi="Arial" w:cs="Arial"/>
      <w:b/>
      <w:bCs/>
      <w:sz w:val="28"/>
      <w:szCs w:val="28"/>
      <w:lang w:val="pt-BR"/>
    </w:rPr>
  </w:style>
  <w:style w:type="paragraph" w:customStyle="1" w:styleId="tenbang">
    <w:name w:val="tenbang"/>
    <w:basedOn w:val="Normal"/>
    <w:rsid w:val="007E7DA8"/>
    <w:pPr>
      <w:tabs>
        <w:tab w:val="left" w:pos="425"/>
      </w:tabs>
      <w:spacing w:line="360" w:lineRule="exact"/>
      <w:jc w:val="center"/>
    </w:pPr>
    <w:rPr>
      <w:rFonts w:ascii="Arial" w:eastAsia="Times New Roman" w:hAnsi="Arial" w:cs="Arial"/>
      <w:b/>
      <w:bCs/>
      <w:sz w:val="20"/>
      <w:szCs w:val="20"/>
    </w:rPr>
  </w:style>
  <w:style w:type="paragraph" w:customStyle="1" w:styleId="Hoatdong">
    <w:name w:val="Hoatdong"/>
    <w:basedOn w:val="Normal"/>
    <w:rsid w:val="007E7DA8"/>
    <w:pPr>
      <w:shd w:val="pct10" w:color="auto" w:fill="auto"/>
      <w:tabs>
        <w:tab w:val="left" w:pos="425"/>
      </w:tabs>
      <w:spacing w:before="60" w:after="20" w:line="252" w:lineRule="auto"/>
    </w:pPr>
    <w:rPr>
      <w:rFonts w:ascii="Arial" w:eastAsia="Times New Roman" w:hAnsi="Arial" w:cs="Arial"/>
      <w:b/>
      <w:bCs/>
      <w:sz w:val="28"/>
      <w:szCs w:val="28"/>
      <w:lang w:val="fr-FR"/>
    </w:rPr>
  </w:style>
  <w:style w:type="paragraph" w:customStyle="1" w:styleId="textco">
    <w:name w:val="textco"/>
    <w:basedOn w:val="Normal"/>
    <w:rsid w:val="007E7DA8"/>
    <w:pPr>
      <w:spacing w:after="80"/>
      <w:ind w:firstLine="397"/>
      <w:jc w:val="both"/>
    </w:pPr>
    <w:rPr>
      <w:rFonts w:eastAsia="Times New Roman" w:cs="Times New Roman"/>
      <w:spacing w:val="4"/>
      <w:sz w:val="28"/>
      <w:szCs w:val="28"/>
    </w:rPr>
  </w:style>
  <w:style w:type="character" w:customStyle="1" w:styleId="Bodytext2Bold14">
    <w:name w:val="Body text (2) + Bold14"/>
    <w:rsid w:val="007E7DA8"/>
    <w:rPr>
      <w:b/>
      <w:bCs/>
      <w:shd w:val="clear" w:color="auto" w:fill="FFFFFF"/>
    </w:rPr>
  </w:style>
  <w:style w:type="character" w:customStyle="1" w:styleId="TOC5Char">
    <w:name w:val="TOC 5 Char"/>
    <w:link w:val="TOC5"/>
    <w:rsid w:val="007E7DA8"/>
    <w:rPr>
      <w:rFonts w:eastAsia="Times New Roman" w:cs="Times New Roman"/>
      <w:noProof/>
      <w:sz w:val="18"/>
      <w:szCs w:val="18"/>
    </w:rPr>
  </w:style>
  <w:style w:type="character" w:customStyle="1" w:styleId="Bodytext2Bold13">
    <w:name w:val="Body text (2) + Bold13"/>
    <w:rsid w:val="007E7DA8"/>
    <w:rPr>
      <w:b/>
      <w:bCs/>
      <w:spacing w:val="0"/>
      <w:sz w:val="24"/>
      <w:szCs w:val="24"/>
      <w:shd w:val="clear" w:color="auto" w:fill="FFFFFF"/>
    </w:rPr>
  </w:style>
  <w:style w:type="character" w:customStyle="1" w:styleId="Bodytext291">
    <w:name w:val="Body text (2)9"/>
    <w:rsid w:val="007E7DA8"/>
    <w:rPr>
      <w:spacing w:val="0"/>
      <w:sz w:val="24"/>
      <w:szCs w:val="24"/>
      <w:shd w:val="clear" w:color="auto" w:fill="FFFFFF"/>
    </w:rPr>
  </w:style>
  <w:style w:type="character" w:customStyle="1" w:styleId="Bodytext281">
    <w:name w:val="Body text (2)8"/>
    <w:rsid w:val="007E7DA8"/>
    <w:rPr>
      <w:spacing w:val="0"/>
      <w:sz w:val="24"/>
      <w:szCs w:val="24"/>
      <w:shd w:val="clear" w:color="auto" w:fill="FFFFFF"/>
    </w:rPr>
  </w:style>
  <w:style w:type="character" w:customStyle="1" w:styleId="Bodytext217pt15">
    <w:name w:val="Body text (2) + 17 pt15"/>
    <w:aliases w:val="Bold24,Spacing 0 pt29"/>
    <w:rsid w:val="007E7DA8"/>
    <w:rPr>
      <w:b/>
      <w:bCs/>
      <w:spacing w:val="-10"/>
      <w:sz w:val="34"/>
      <w:szCs w:val="34"/>
      <w:shd w:val="clear" w:color="auto" w:fill="FFFFFF"/>
    </w:rPr>
  </w:style>
  <w:style w:type="character" w:customStyle="1" w:styleId="Bodytext217pt14">
    <w:name w:val="Body text (2) + 17 pt14"/>
    <w:aliases w:val="Bold23,Spacing 0 pt28"/>
    <w:rsid w:val="007E7DA8"/>
    <w:rPr>
      <w:b/>
      <w:bCs/>
      <w:spacing w:val="-10"/>
      <w:sz w:val="34"/>
      <w:szCs w:val="34"/>
      <w:shd w:val="clear" w:color="auto" w:fill="FFFFFF"/>
    </w:rPr>
  </w:style>
  <w:style w:type="character" w:customStyle="1" w:styleId="Bodytext2ArialUnicodeMS18">
    <w:name w:val="Body text (2) + Arial Unicode MS18"/>
    <w:aliases w:val="106,5 pt17"/>
    <w:rsid w:val="007E7DA8"/>
    <w:rPr>
      <w:rFonts w:ascii="Arial Unicode MS" w:eastAsia="Arial Unicode MS" w:cs="Arial Unicode MS"/>
      <w:sz w:val="21"/>
      <w:szCs w:val="21"/>
      <w:shd w:val="clear" w:color="auto" w:fill="FFFFFF"/>
    </w:rPr>
  </w:style>
  <w:style w:type="character" w:customStyle="1" w:styleId="Bodytext2ArialUnicodeMS17">
    <w:name w:val="Body text (2) + Arial Unicode MS17"/>
    <w:aliases w:val="16 pt4,Italic7,Spacing -1 pt12"/>
    <w:rsid w:val="007E7DA8"/>
    <w:rPr>
      <w:rFonts w:ascii="Arial Unicode MS" w:eastAsia="Arial Unicode MS" w:cs="Arial Unicode MS"/>
      <w:i/>
      <w:iCs/>
      <w:spacing w:val="-20"/>
      <w:sz w:val="32"/>
      <w:szCs w:val="32"/>
      <w:shd w:val="clear" w:color="auto" w:fill="FFFFFF"/>
    </w:rPr>
  </w:style>
  <w:style w:type="character" w:customStyle="1" w:styleId="Bodytext218pt4">
    <w:name w:val="Body text (2) + 18 pt4"/>
    <w:rsid w:val="007E7DA8"/>
    <w:rPr>
      <w:sz w:val="36"/>
      <w:szCs w:val="36"/>
      <w:shd w:val="clear" w:color="auto" w:fill="FFFFFF"/>
    </w:rPr>
  </w:style>
  <w:style w:type="character" w:customStyle="1" w:styleId="Bodytext2Spacing0ptExact2">
    <w:name w:val="Body text (2) + Spacing 0 pt Exact2"/>
    <w:rsid w:val="007E7DA8"/>
    <w:rPr>
      <w:spacing w:val="-10"/>
      <w:shd w:val="clear" w:color="auto" w:fill="FFFFFF"/>
    </w:rPr>
  </w:style>
  <w:style w:type="character" w:customStyle="1" w:styleId="Bodytext2SmallCaps2">
    <w:name w:val="Body text (2) + Small Caps2"/>
    <w:aliases w:val="Spacing 10 pt"/>
    <w:rsid w:val="007E7DA8"/>
    <w:rPr>
      <w:smallCaps/>
      <w:spacing w:val="210"/>
      <w:shd w:val="clear" w:color="auto" w:fill="FFFFFF"/>
    </w:rPr>
  </w:style>
  <w:style w:type="character" w:customStyle="1" w:styleId="Bodytext2Bold8">
    <w:name w:val="Body text (2) + Bold8"/>
    <w:rsid w:val="007E7DA8"/>
    <w:rPr>
      <w:b/>
      <w:bCs/>
      <w:spacing w:val="0"/>
      <w:sz w:val="24"/>
      <w:szCs w:val="24"/>
      <w:shd w:val="clear" w:color="auto" w:fill="FFFFFF"/>
    </w:rPr>
  </w:style>
  <w:style w:type="character" w:customStyle="1" w:styleId="Bodytext4NotItalic">
    <w:name w:val="Body text (4) + Not Italic"/>
    <w:rsid w:val="007E7DA8"/>
    <w:rPr>
      <w:i/>
      <w:iCs/>
      <w:color w:val="000000"/>
      <w:spacing w:val="0"/>
      <w:w w:val="100"/>
      <w:position w:val="0"/>
      <w:sz w:val="18"/>
      <w:szCs w:val="18"/>
      <w:shd w:val="clear" w:color="auto" w:fill="FFFFFF"/>
      <w:lang w:val="vi-VN" w:eastAsia="vi-VN" w:bidi="vi-VN"/>
    </w:rPr>
  </w:style>
  <w:style w:type="character" w:customStyle="1" w:styleId="Bodytext5SmallCaps">
    <w:name w:val="Body text (5) + Small Caps"/>
    <w:rsid w:val="007E7DA8"/>
    <w:rPr>
      <w:smallCaps/>
      <w:color w:val="000000"/>
      <w:spacing w:val="0"/>
      <w:w w:val="100"/>
      <w:position w:val="0"/>
      <w:sz w:val="22"/>
      <w:szCs w:val="22"/>
      <w:shd w:val="clear" w:color="auto" w:fill="FFFFFF"/>
      <w:lang w:val="vi-VN" w:eastAsia="vi-VN" w:bidi="vi-VN"/>
    </w:rPr>
  </w:style>
  <w:style w:type="character" w:customStyle="1" w:styleId="Bodytext59pt">
    <w:name w:val="Body text (5) + 9 pt"/>
    <w:rsid w:val="007E7DA8"/>
    <w:rPr>
      <w:color w:val="000000"/>
      <w:spacing w:val="0"/>
      <w:w w:val="100"/>
      <w:position w:val="0"/>
      <w:sz w:val="18"/>
      <w:szCs w:val="18"/>
      <w:shd w:val="clear" w:color="auto" w:fill="FFFFFF"/>
      <w:lang w:val="vi-VN" w:eastAsia="vi-VN" w:bidi="vi-VN"/>
    </w:rPr>
  </w:style>
  <w:style w:type="character" w:customStyle="1" w:styleId="Bodytext251">
    <w:name w:val="Body text (2)5"/>
    <w:rsid w:val="007E7DA8"/>
    <w:rPr>
      <w:sz w:val="24"/>
      <w:szCs w:val="24"/>
      <w:shd w:val="clear" w:color="auto" w:fill="FFFFFF"/>
      <w:lang w:bidi="ar-SA"/>
    </w:rPr>
  </w:style>
  <w:style w:type="character" w:customStyle="1" w:styleId="Bodytext217pt13">
    <w:name w:val="Body text (2) + 17 pt13"/>
    <w:aliases w:val="Spacing -1 pt9"/>
    <w:rsid w:val="007E7DA8"/>
    <w:rPr>
      <w:spacing w:val="-20"/>
      <w:sz w:val="34"/>
      <w:szCs w:val="34"/>
      <w:shd w:val="clear" w:color="auto" w:fill="FFFFFF"/>
      <w:lang w:bidi="ar-SA"/>
    </w:rPr>
  </w:style>
  <w:style w:type="character" w:customStyle="1" w:styleId="Bodytext217pt5">
    <w:name w:val="Body text (2) + 17 pt5"/>
    <w:aliases w:val="Bold13"/>
    <w:rsid w:val="007E7DA8"/>
    <w:rPr>
      <w:b/>
      <w:bCs/>
      <w:spacing w:val="0"/>
      <w:sz w:val="34"/>
      <w:szCs w:val="34"/>
      <w:shd w:val="clear" w:color="auto" w:fill="FFFFFF"/>
      <w:lang w:bidi="ar-SA"/>
    </w:rPr>
  </w:style>
  <w:style w:type="character" w:customStyle="1" w:styleId="Bodytext10Spacing0pt">
    <w:name w:val="Body text (10) + Spacing 0 pt"/>
    <w:rsid w:val="007E7DA8"/>
    <w:rPr>
      <w:spacing w:val="-10"/>
      <w:sz w:val="22"/>
      <w:szCs w:val="22"/>
      <w:u w:val="none"/>
    </w:rPr>
  </w:style>
  <w:style w:type="character" w:customStyle="1" w:styleId="Bodytext10TimesNewRoman">
    <w:name w:val="Body text (10) + Times New Roman"/>
    <w:aliases w:val="20 pt,Spacing -1 pt4"/>
    <w:rsid w:val="007E7DA8"/>
    <w:rPr>
      <w:rFonts w:ascii="Times New Roman" w:hAnsi="Times New Roman" w:cs="Times New Roman"/>
      <w:spacing w:val="-30"/>
      <w:sz w:val="40"/>
      <w:szCs w:val="40"/>
      <w:u w:val="none"/>
    </w:rPr>
  </w:style>
  <w:style w:type="character" w:customStyle="1" w:styleId="Bodytext10TimesNewRoman1">
    <w:name w:val="Body text (10) + Times New Roman1"/>
    <w:aliases w:val="12 pt4"/>
    <w:rsid w:val="007E7DA8"/>
    <w:rPr>
      <w:rFonts w:ascii="Times New Roman" w:hAnsi="Times New Roman" w:cs="Times New Roman"/>
      <w:sz w:val="24"/>
      <w:szCs w:val="24"/>
      <w:u w:val="none"/>
    </w:rPr>
  </w:style>
  <w:style w:type="character" w:customStyle="1" w:styleId="Bodytext4011pt">
    <w:name w:val="Body text (40) + 11 pt"/>
    <w:rsid w:val="007E7DA8"/>
    <w:rPr>
      <w:sz w:val="22"/>
      <w:szCs w:val="22"/>
      <w:shd w:val="clear" w:color="auto" w:fill="FFFFFF"/>
    </w:rPr>
  </w:style>
  <w:style w:type="numbering" w:customStyle="1" w:styleId="Cu121">
    <w:name w:val="Câu 121"/>
    <w:rsid w:val="007E7DA8"/>
  </w:style>
  <w:style w:type="character" w:customStyle="1" w:styleId="Style2CharChar">
    <w:name w:val="Style2 Char Char"/>
    <w:rsid w:val="007E7DA8"/>
    <w:rPr>
      <w:rFonts w:ascii=".VnArial" w:hAnsi=".VnArial"/>
      <w:b/>
      <w:sz w:val="24"/>
      <w:szCs w:val="24"/>
      <w:lang w:val="en-US" w:eastAsia="en-US" w:bidi="ar-SA"/>
    </w:rPr>
  </w:style>
  <w:style w:type="numbering" w:customStyle="1" w:styleId="Cu1210">
    <w:name w:val="Cu 121"/>
    <w:rsid w:val="007E7DA8"/>
  </w:style>
  <w:style w:type="table" w:customStyle="1" w:styleId="thamkhao3">
    <w:name w:val="tham khao3"/>
    <w:basedOn w:val="TableNormal"/>
    <w:next w:val="TableGrid"/>
    <w:rsid w:val="007E7DA8"/>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130">
    <w:name w:val="Cu 13"/>
    <w:rsid w:val="007E7DA8"/>
  </w:style>
  <w:style w:type="table" w:customStyle="1" w:styleId="thamkhao4">
    <w:name w:val="tham khao4"/>
    <w:basedOn w:val="TableNormal"/>
    <w:next w:val="TableGrid"/>
    <w:rsid w:val="007E7DA8"/>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141">
    <w:name w:val="Câu 141"/>
    <w:rsid w:val="007E7DA8"/>
  </w:style>
  <w:style w:type="numbering" w:customStyle="1" w:styleId="Cu140">
    <w:name w:val="Cu 14"/>
    <w:rsid w:val="007E7DA8"/>
  </w:style>
  <w:style w:type="numbering" w:customStyle="1" w:styleId="Cu15">
    <w:name w:val="Câu 15"/>
    <w:rsid w:val="007E7DA8"/>
  </w:style>
  <w:style w:type="numbering" w:customStyle="1" w:styleId="Cu150">
    <w:name w:val="Cu 15"/>
    <w:rsid w:val="007E7DA8"/>
  </w:style>
  <w:style w:type="numbering" w:customStyle="1" w:styleId="Cu16">
    <w:name w:val="Câu 16"/>
    <w:rsid w:val="007E7DA8"/>
  </w:style>
  <w:style w:type="numbering" w:customStyle="1" w:styleId="Cu160">
    <w:name w:val="Cu 16"/>
    <w:rsid w:val="007E7DA8"/>
  </w:style>
  <w:style w:type="table" w:customStyle="1" w:styleId="TableGrid31">
    <w:name w:val="Table Grid31"/>
    <w:basedOn w:val="TableNormal"/>
    <w:next w:val="TableGrid"/>
    <w:rsid w:val="007E7DA8"/>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17">
    <w:name w:val="Câu 17"/>
    <w:rsid w:val="007E7DA8"/>
  </w:style>
  <w:style w:type="numbering" w:customStyle="1" w:styleId="Cu170">
    <w:name w:val="Cu 17"/>
    <w:rsid w:val="007E7DA8"/>
  </w:style>
  <w:style w:type="numbering" w:customStyle="1" w:styleId="Cu18">
    <w:name w:val="Câu 18"/>
    <w:rsid w:val="007E7DA8"/>
  </w:style>
  <w:style w:type="numbering" w:customStyle="1" w:styleId="Cu180">
    <w:name w:val="Cu 18"/>
    <w:rsid w:val="007E7DA8"/>
  </w:style>
  <w:style w:type="table" w:customStyle="1" w:styleId="thamkhao5">
    <w:name w:val="tham khao5"/>
    <w:basedOn w:val="TableNormal"/>
    <w:next w:val="TableGrid"/>
    <w:rsid w:val="007E7DA8"/>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19">
    <w:name w:val="Câu 19"/>
    <w:rsid w:val="007E7DA8"/>
  </w:style>
  <w:style w:type="numbering" w:customStyle="1" w:styleId="Cu190">
    <w:name w:val="Cu 19"/>
    <w:rsid w:val="007E7DA8"/>
  </w:style>
  <w:style w:type="numbering" w:customStyle="1" w:styleId="Cu11110">
    <w:name w:val="Câu 1111"/>
    <w:rsid w:val="007E7DA8"/>
  </w:style>
  <w:style w:type="numbering" w:customStyle="1" w:styleId="Cu11111">
    <w:name w:val="Cu 1111"/>
    <w:rsid w:val="007E7DA8"/>
  </w:style>
  <w:style w:type="table" w:customStyle="1" w:styleId="thamkhao6">
    <w:name w:val="tham khao6"/>
    <w:basedOn w:val="TableNormal"/>
    <w:next w:val="TableGrid"/>
    <w:rsid w:val="007E7DA8"/>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1100">
    <w:name w:val="Câu 110"/>
    <w:rsid w:val="007E7DA8"/>
  </w:style>
  <w:style w:type="numbering" w:customStyle="1" w:styleId="Cu110">
    <w:name w:val="Cu 110"/>
    <w:rsid w:val="007E7DA8"/>
    <w:pPr>
      <w:numPr>
        <w:numId w:val="39"/>
      </w:numPr>
    </w:pPr>
  </w:style>
  <w:style w:type="table" w:customStyle="1" w:styleId="thamkhao7">
    <w:name w:val="tham khao7"/>
    <w:basedOn w:val="TableNormal"/>
    <w:next w:val="TableGrid"/>
    <w:rsid w:val="007E7DA8"/>
    <w:pPr>
      <w:spacing w:line="240" w:lineRule="auto"/>
    </w:pPr>
    <w:rPr>
      <w:rFonts w:ascii="Arial" w:eastAsia="Arial"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
    <w:name w:val="tham khao8"/>
    <w:basedOn w:val="TableNormal"/>
    <w:next w:val="TableGrid"/>
    <w:rsid w:val="007E7DA8"/>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114">
    <w:name w:val="Câu 114"/>
    <w:rsid w:val="007E7DA8"/>
  </w:style>
  <w:style w:type="numbering" w:customStyle="1" w:styleId="Cu115">
    <w:name w:val="Câu 115"/>
    <w:rsid w:val="007E7DA8"/>
  </w:style>
  <w:style w:type="numbering" w:customStyle="1" w:styleId="Cu122">
    <w:name w:val="Câu 122"/>
    <w:rsid w:val="007E7DA8"/>
  </w:style>
  <w:style w:type="character" w:customStyle="1" w:styleId="mjxp-mi">
    <w:name w:val="mjxp-mi"/>
    <w:basedOn w:val="DefaultParagraphFont"/>
    <w:rsid w:val="007E7DA8"/>
  </w:style>
  <w:style w:type="character" w:customStyle="1" w:styleId="mjxp-mn">
    <w:name w:val="mjxp-mn"/>
    <w:basedOn w:val="DefaultParagraphFont"/>
    <w:rsid w:val="007E7DA8"/>
  </w:style>
  <w:style w:type="character" w:customStyle="1" w:styleId="mjxp-mo">
    <w:name w:val="mjxp-mo"/>
    <w:basedOn w:val="DefaultParagraphFont"/>
    <w:rsid w:val="007E7DA8"/>
  </w:style>
  <w:style w:type="character" w:customStyle="1" w:styleId="mjx-charbox">
    <w:name w:val="mjx-charbox"/>
    <w:basedOn w:val="DefaultParagraphFont"/>
    <w:rsid w:val="007E7DA8"/>
  </w:style>
  <w:style w:type="character" w:customStyle="1" w:styleId="answerunselected">
    <w:name w:val="answer_unselected"/>
    <w:basedOn w:val="DefaultParagraphFont"/>
    <w:rsid w:val="007E7DA8"/>
  </w:style>
  <w:style w:type="table" w:customStyle="1" w:styleId="TableGrid16">
    <w:name w:val="Table Grid16"/>
    <w:basedOn w:val="TableNormal"/>
    <w:next w:val="TableGrid"/>
    <w:uiPriority w:val="39"/>
    <w:rsid w:val="007E7DA8"/>
    <w:pPr>
      <w:spacing w:line="240" w:lineRule="auto"/>
    </w:pPr>
    <w:rPr>
      <w:rFonts w:ascii="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2">
    <w:name w:val="Grid Table 6 Colorful Accent 2"/>
    <w:basedOn w:val="TableNormal"/>
    <w:uiPriority w:val="51"/>
    <w:rsid w:val="007E7DA8"/>
    <w:pPr>
      <w:spacing w:line="240" w:lineRule="auto"/>
    </w:pPr>
    <w:rPr>
      <w:rFonts w:asciiTheme="minorHAnsi" w:hAnsiTheme="minorHAnsi"/>
      <w:color w:val="943634" w:themeColor="accent2" w:themeShade="BF"/>
      <w:sz w:val="22"/>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11">
    <w:name w:val="Grid Table 2 - Accent 11"/>
    <w:basedOn w:val="TableNormal"/>
    <w:uiPriority w:val="47"/>
    <w:rsid w:val="007E7DA8"/>
    <w:pPr>
      <w:spacing w:line="240" w:lineRule="auto"/>
    </w:pPr>
    <w:rPr>
      <w:rFonts w:asciiTheme="minorHAnsi" w:hAnsiTheme="minorHAnsi"/>
      <w:sz w:val="22"/>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Nidung">
    <w:name w:val="Nội dung"/>
    <w:rsid w:val="007E7DA8"/>
    <w:pPr>
      <w:pBdr>
        <w:top w:val="nil"/>
        <w:left w:val="nil"/>
        <w:bottom w:val="nil"/>
        <w:right w:val="nil"/>
        <w:between w:val="nil"/>
        <w:bar w:val="nil"/>
      </w:pBdr>
      <w:spacing w:line="340" w:lineRule="atLeast"/>
      <w:jc w:val="both"/>
    </w:pPr>
    <w:rPr>
      <w:rFonts w:eastAsia="Arial Unicode MS" w:cs="Arial Unicode MS"/>
      <w:color w:val="000000"/>
      <w:sz w:val="28"/>
      <w:szCs w:val="28"/>
      <w:u w:color="000000"/>
      <w:bdr w:val="nil"/>
      <w:lang w:val="de-DE"/>
    </w:rPr>
  </w:style>
  <w:style w:type="character" w:customStyle="1" w:styleId="Khng">
    <w:name w:val="Không"/>
    <w:rsid w:val="007E7DA8"/>
  </w:style>
  <w:style w:type="character" w:customStyle="1" w:styleId="Hyperlink0">
    <w:name w:val="Hyperlink.0"/>
    <w:basedOn w:val="Khng"/>
    <w:rsid w:val="007E7DA8"/>
    <w:rPr>
      <w:sz w:val="22"/>
      <w:szCs w:val="22"/>
    </w:rPr>
  </w:style>
  <w:style w:type="character" w:customStyle="1" w:styleId="Hyperlink10">
    <w:name w:val="Hyperlink.1"/>
    <w:basedOn w:val="Khng"/>
    <w:rsid w:val="007E7DA8"/>
    <w:rPr>
      <w:sz w:val="22"/>
      <w:szCs w:val="22"/>
      <w:lang w:val="pt-PT"/>
    </w:rPr>
  </w:style>
  <w:style w:type="character" w:customStyle="1" w:styleId="UnresolvedMention">
    <w:name w:val="Unresolved Mention"/>
    <w:basedOn w:val="DefaultParagraphFont"/>
    <w:uiPriority w:val="99"/>
    <w:semiHidden/>
    <w:unhideWhenUsed/>
    <w:rsid w:val="007E7DA8"/>
    <w:rPr>
      <w:color w:val="605E5C"/>
      <w:shd w:val="clear" w:color="auto" w:fill="E1DFDD"/>
    </w:rPr>
  </w:style>
  <w:style w:type="paragraph" w:customStyle="1" w:styleId="ArtisticBody">
    <w:name w:val="Artistic Body"/>
    <w:basedOn w:val="Normal"/>
    <w:uiPriority w:val="99"/>
    <w:rsid w:val="007E7DA8"/>
    <w:pPr>
      <w:autoSpaceDE w:val="0"/>
      <w:autoSpaceDN w:val="0"/>
      <w:adjustRightInd w:val="0"/>
      <w:spacing w:line="240" w:lineRule="auto"/>
    </w:pPr>
    <w:rPr>
      <w:rFonts w:ascii="TOPPER" w:hAnsi="TOPPER" w:cs="TOPPER"/>
      <w:szCs w:val="24"/>
    </w:rPr>
  </w:style>
  <w:style w:type="paragraph" w:customStyle="1" w:styleId="ArtisticBody3">
    <w:name w:val="Artistic Body3"/>
    <w:basedOn w:val="Normal"/>
    <w:uiPriority w:val="99"/>
    <w:rsid w:val="007E7DA8"/>
    <w:pPr>
      <w:autoSpaceDE w:val="0"/>
      <w:autoSpaceDN w:val="0"/>
      <w:adjustRightInd w:val="0"/>
      <w:spacing w:line="240" w:lineRule="auto"/>
    </w:pPr>
    <w:rPr>
      <w:rFonts w:ascii="TOPPER" w:hAnsi="TOPPER" w:cs="TOPPER"/>
      <w:szCs w:val="24"/>
    </w:rPr>
  </w:style>
  <w:style w:type="paragraph" w:customStyle="1" w:styleId="ArtisticBody7">
    <w:name w:val="Artistic Body7"/>
    <w:basedOn w:val="Normal"/>
    <w:uiPriority w:val="99"/>
    <w:rsid w:val="007E7DA8"/>
    <w:pPr>
      <w:autoSpaceDE w:val="0"/>
      <w:autoSpaceDN w:val="0"/>
      <w:adjustRightInd w:val="0"/>
      <w:spacing w:line="240" w:lineRule="auto"/>
    </w:pPr>
    <w:rPr>
      <w:rFonts w:ascii="TOPPER" w:hAnsi="TOPPER" w:cs="TOPPER"/>
      <w:szCs w:val="24"/>
    </w:rPr>
  </w:style>
  <w:style w:type="paragraph" w:customStyle="1" w:styleId="CarCar">
    <w:name w:val="Car Car"/>
    <w:basedOn w:val="Normal"/>
    <w:autoRedefine/>
    <w:rsid w:val="007E7DA8"/>
    <w:pPr>
      <w:spacing w:after="160" w:line="240" w:lineRule="exact"/>
      <w:ind w:firstLine="567"/>
    </w:pPr>
    <w:rPr>
      <w:rFonts w:ascii="Verdana" w:eastAsia="Times New Roman" w:hAnsi="Verdana" w:cs="Verdana"/>
      <w:sz w:val="20"/>
      <w:szCs w:val="20"/>
    </w:rPr>
  </w:style>
  <w:style w:type="character" w:customStyle="1" w:styleId="notranslate">
    <w:name w:val="notranslate"/>
    <w:rsid w:val="007E7DA8"/>
  </w:style>
  <w:style w:type="paragraph" w:customStyle="1" w:styleId="NormalWeb0">
    <w:name w:val="Normal(Web)"/>
    <w:basedOn w:val="Normal"/>
    <w:uiPriority w:val="99"/>
    <w:rsid w:val="007E7DA8"/>
    <w:pPr>
      <w:spacing w:line="240" w:lineRule="auto"/>
    </w:pPr>
    <w:rPr>
      <w:rFonts w:eastAsia="Times New Roman" w:cs="Times New Roman"/>
      <w:szCs w:val="24"/>
    </w:rPr>
  </w:style>
  <w:style w:type="character" w:customStyle="1" w:styleId="rynqvb">
    <w:name w:val="rynqvb"/>
    <w:basedOn w:val="DefaultParagraphFont"/>
    <w:rsid w:val="007E7DA8"/>
  </w:style>
  <w:style w:type="character" w:customStyle="1" w:styleId="hwtze">
    <w:name w:val="hwtze"/>
    <w:basedOn w:val="DefaultParagraphFont"/>
    <w:rsid w:val="007E7DA8"/>
  </w:style>
  <w:style w:type="character" w:customStyle="1" w:styleId="yrbpuc">
    <w:name w:val="yrbpuc"/>
    <w:basedOn w:val="DefaultParagraphFont"/>
    <w:rsid w:val="007E7DA8"/>
  </w:style>
  <w:style w:type="character" w:customStyle="1" w:styleId="whyltd">
    <w:name w:val="whyltd"/>
    <w:basedOn w:val="DefaultParagraphFont"/>
    <w:rsid w:val="007E7DA8"/>
  </w:style>
  <w:style w:type="character" w:customStyle="1" w:styleId="markedcontent">
    <w:name w:val="markedcontent"/>
    <w:basedOn w:val="DefaultParagraphFont"/>
    <w:rsid w:val="007E7DA8"/>
  </w:style>
  <w:style w:type="character" w:customStyle="1" w:styleId="math-inline">
    <w:name w:val="math-inline"/>
    <w:basedOn w:val="DefaultParagraphFont"/>
    <w:rsid w:val="007E7DA8"/>
  </w:style>
  <w:style w:type="character" w:customStyle="1" w:styleId="math-block">
    <w:name w:val="math-block"/>
    <w:basedOn w:val="DefaultParagraphFont"/>
    <w:rsid w:val="007E7DA8"/>
  </w:style>
  <w:style w:type="paragraph" w:customStyle="1" w:styleId="-">
    <w:name w:val=".-"/>
    <w:basedOn w:val="Normal"/>
    <w:rsid w:val="007E7DA8"/>
    <w:pPr>
      <w:numPr>
        <w:numId w:val="44"/>
      </w:numPr>
      <w:tabs>
        <w:tab w:val="clear" w:pos="720"/>
        <w:tab w:val="num" w:pos="360"/>
        <w:tab w:val="num" w:pos="567"/>
      </w:tabs>
      <w:spacing w:line="240" w:lineRule="auto"/>
      <w:ind w:left="567" w:hanging="567"/>
      <w:jc w:val="both"/>
    </w:pPr>
    <w:rPr>
      <w:rFonts w:eastAsia="Times New Roman" w:cs="Times New Roman"/>
      <w:sz w:val="28"/>
      <w:szCs w:val="24"/>
    </w:rPr>
  </w:style>
  <w:style w:type="paragraph" w:customStyle="1" w:styleId="I0">
    <w:name w:val=".I"/>
    <w:basedOn w:val="Normal"/>
    <w:rsid w:val="007E7DA8"/>
    <w:pPr>
      <w:spacing w:after="120" w:line="240" w:lineRule="auto"/>
    </w:pPr>
    <w:rPr>
      <w:rFonts w:eastAsia="Times New Roman" w:cs="Times New Roman"/>
      <w:b/>
      <w:bCs/>
      <w:sz w:val="28"/>
      <w:szCs w:val="24"/>
    </w:rPr>
  </w:style>
  <w:style w:type="paragraph" w:customStyle="1" w:styleId="normal3">
    <w:name w:val=".normal"/>
    <w:basedOn w:val="Normal"/>
    <w:rsid w:val="007E7DA8"/>
    <w:pPr>
      <w:spacing w:line="240" w:lineRule="auto"/>
      <w:ind w:firstLine="567"/>
      <w:jc w:val="both"/>
    </w:pPr>
    <w:rPr>
      <w:rFonts w:eastAsia="Times New Roman" w:cs="Times New Roman"/>
      <w:sz w:val="28"/>
      <w:szCs w:val="24"/>
    </w:rPr>
  </w:style>
  <w:style w:type="paragraph" w:customStyle="1" w:styleId="14">
    <w:name w:val=".1"/>
    <w:basedOn w:val="Normal"/>
    <w:rsid w:val="007E7DA8"/>
    <w:pPr>
      <w:spacing w:line="240" w:lineRule="auto"/>
    </w:pPr>
    <w:rPr>
      <w:rFonts w:eastAsia="Times New Roman" w:cs="Times New Roman"/>
      <w:b/>
      <w:bCs/>
      <w:i/>
      <w:iCs/>
      <w:sz w:val="28"/>
      <w:szCs w:val="24"/>
    </w:rPr>
  </w:style>
  <w:style w:type="paragraph" w:customStyle="1" w:styleId="nd">
    <w:name w:val="nd"/>
    <w:basedOn w:val="Normal"/>
    <w:rsid w:val="007E7DA8"/>
    <w:pPr>
      <w:spacing w:before="120" w:line="360" w:lineRule="auto"/>
      <w:ind w:firstLine="709"/>
      <w:jc w:val="both"/>
    </w:pPr>
    <w:rPr>
      <w:rFonts w:ascii=".VnTime" w:eastAsia="Times New Roman" w:hAnsi=".VnTime" w:cs="Times New Roman"/>
      <w:noProof/>
      <w:sz w:val="28"/>
      <w:szCs w:val="20"/>
    </w:rPr>
  </w:style>
  <w:style w:type="paragraph" w:customStyle="1" w:styleId="equationsymbol">
    <w:name w:val="equation symbol"/>
    <w:basedOn w:val="Normal"/>
    <w:link w:val="equationsymbolChar"/>
    <w:rsid w:val="007E7DA8"/>
    <w:pPr>
      <w:spacing w:before="240" w:after="240" w:line="320" w:lineRule="atLeast"/>
    </w:pPr>
    <w:rPr>
      <w:rFonts w:ascii="Times" w:eastAsia="Times New Roman" w:hAnsi="Times" w:cs="Times New Roman"/>
      <w:i/>
      <w:sz w:val="28"/>
      <w:szCs w:val="24"/>
      <w:lang w:eastAsia="pl-PL"/>
    </w:rPr>
  </w:style>
  <w:style w:type="character" w:customStyle="1" w:styleId="equationsymbolChar">
    <w:name w:val="equation symbol Char"/>
    <w:basedOn w:val="DefaultParagraphFont"/>
    <w:link w:val="equationsymbol"/>
    <w:rsid w:val="007E7DA8"/>
    <w:rPr>
      <w:rFonts w:ascii="Times" w:eastAsia="Times New Roman" w:hAnsi="Times" w:cs="Times New Roman"/>
      <w:i/>
      <w:sz w:val="28"/>
      <w:szCs w:val="24"/>
      <w:lang w:eastAsia="pl-PL"/>
    </w:rPr>
  </w:style>
  <w:style w:type="character" w:customStyle="1" w:styleId="style110">
    <w:name w:val="style11"/>
    <w:basedOn w:val="DefaultParagraphFont"/>
    <w:rsid w:val="007E7DA8"/>
    <w:rPr>
      <w:b/>
      <w:bCs/>
      <w:color w:val="FF0000"/>
    </w:rPr>
  </w:style>
  <w:style w:type="character" w:customStyle="1" w:styleId="a3">
    <w:name w:val="Курсив Знак"/>
    <w:rsid w:val="007E7DA8"/>
    <w:rPr>
      <w:rFonts w:ascii="Arial" w:hAnsi="Arial"/>
      <w:i/>
      <w:noProof/>
      <w:sz w:val="24"/>
      <w:szCs w:val="24"/>
      <w:lang w:val="et-EE" w:eastAsia="en-US" w:bidi="ar-SA"/>
    </w:rPr>
  </w:style>
  <w:style w:type="character" w:customStyle="1" w:styleId="longtextshorttext">
    <w:name w:val="long_text short_text"/>
    <w:basedOn w:val="DefaultParagraphFont"/>
    <w:rsid w:val="007E7DA8"/>
  </w:style>
  <w:style w:type="paragraph" w:customStyle="1" w:styleId="tb">
    <w:name w:val="tb"/>
    <w:basedOn w:val="Normal"/>
    <w:rsid w:val="007E7DA8"/>
    <w:pPr>
      <w:spacing w:after="200" w:line="720" w:lineRule="auto"/>
      <w:ind w:firstLine="284"/>
      <w:jc w:val="both"/>
    </w:pPr>
    <w:rPr>
      <w:rFonts w:ascii=".VnSouthernH" w:eastAsia="Times New Roman" w:hAnsi=".VnSouthernH" w:cs="Times New Roman"/>
      <w:color w:val="000000"/>
      <w:sz w:val="28"/>
      <w:szCs w:val="20"/>
    </w:rPr>
  </w:style>
  <w:style w:type="paragraph" w:customStyle="1" w:styleId="bt">
    <w:name w:val="bt"/>
    <w:basedOn w:val="Normal"/>
    <w:rsid w:val="007E7DA8"/>
    <w:pPr>
      <w:spacing w:after="60" w:line="252" w:lineRule="auto"/>
      <w:ind w:left="284" w:hanging="284"/>
      <w:jc w:val="both"/>
    </w:pPr>
    <w:rPr>
      <w:rFonts w:ascii=".VnTime" w:eastAsia="Times New Roman" w:hAnsi=".VnTime" w:cs="Times New Roman"/>
      <w:color w:val="000000"/>
      <w:spacing w:val="4"/>
      <w:sz w:val="20"/>
      <w:szCs w:val="20"/>
      <w:lang w:val="vi-VN"/>
    </w:rPr>
  </w:style>
  <w:style w:type="paragraph" w:customStyle="1" w:styleId="co10">
    <w:name w:val="co10"/>
    <w:basedOn w:val="Normal"/>
    <w:rsid w:val="007E7DA8"/>
    <w:pPr>
      <w:spacing w:after="80" w:line="264" w:lineRule="auto"/>
      <w:ind w:firstLine="425"/>
      <w:jc w:val="both"/>
    </w:pPr>
    <w:rPr>
      <w:rFonts w:ascii=".VnTime" w:eastAsia="Times New Roman" w:hAnsi=".VnTime" w:cs="Times New Roman"/>
      <w:color w:val="000000"/>
      <w:spacing w:val="4"/>
      <w:sz w:val="20"/>
      <w:szCs w:val="20"/>
    </w:rPr>
  </w:style>
  <w:style w:type="paragraph" w:customStyle="1" w:styleId="muc1">
    <w:name w:val="muc 1"/>
    <w:rsid w:val="007E7DA8"/>
    <w:pPr>
      <w:numPr>
        <w:numId w:val="51"/>
      </w:numPr>
      <w:tabs>
        <w:tab w:val="left" w:pos="3402"/>
      </w:tabs>
      <w:spacing w:line="240" w:lineRule="auto"/>
    </w:pPr>
    <w:rPr>
      <w:rFonts w:ascii="Arial" w:eastAsia="Times New Roman" w:hAnsi="Arial" w:cs="Times New Roman"/>
      <w:sz w:val="20"/>
      <w:szCs w:val="20"/>
    </w:rPr>
  </w:style>
  <w:style w:type="paragraph" w:customStyle="1" w:styleId="CM202">
    <w:name w:val="CM202"/>
    <w:basedOn w:val="Normal"/>
    <w:next w:val="Normal"/>
    <w:rsid w:val="007E7DA8"/>
    <w:pPr>
      <w:widowControl w:val="0"/>
      <w:autoSpaceDE w:val="0"/>
      <w:autoSpaceDN w:val="0"/>
      <w:adjustRightInd w:val="0"/>
      <w:spacing w:after="153" w:line="240" w:lineRule="auto"/>
    </w:pPr>
    <w:rPr>
      <w:rFonts w:eastAsia="Times New Roman" w:cs="Times New Roman"/>
      <w:szCs w:val="24"/>
    </w:rPr>
  </w:style>
  <w:style w:type="paragraph" w:customStyle="1" w:styleId="tentinh">
    <w:name w:val="tentinh"/>
    <w:basedOn w:val="Heading1"/>
    <w:rsid w:val="007E7DA8"/>
    <w:pPr>
      <w:keepLines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100" w:line="240" w:lineRule="auto"/>
      <w:ind w:left="0" w:firstLine="0"/>
      <w:jc w:val="center"/>
    </w:pPr>
    <w:rPr>
      <w:rFonts w:ascii=".VnCentury SchoolbookH" w:eastAsia="Times New Roman" w:hAnsi=".VnCentury SchoolbookH" w:cs="Times New Roman"/>
      <w:color w:val="auto"/>
      <w:spacing w:val="6"/>
      <w:kern w:val="28"/>
      <w:sz w:val="32"/>
      <w:szCs w:val="20"/>
    </w:rPr>
  </w:style>
  <w:style w:type="paragraph" w:customStyle="1" w:styleId="thoigian">
    <w:name w:val="thoigian"/>
    <w:basedOn w:val="Normal"/>
    <w:rsid w:val="007E7DA8"/>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 w:val="22"/>
      <w:szCs w:val="20"/>
    </w:rPr>
  </w:style>
  <w:style w:type="paragraph" w:customStyle="1" w:styleId="baitap-text">
    <w:name w:val="baitap-text"/>
    <w:basedOn w:val="Normal"/>
    <w:rsid w:val="007E7DA8"/>
    <w:pPr>
      <w:spacing w:before="120" w:line="288" w:lineRule="auto"/>
      <w:ind w:firstLine="454"/>
      <w:jc w:val="both"/>
    </w:pPr>
    <w:rPr>
      <w:rFonts w:ascii=".VnArial" w:eastAsia="Times New Roman" w:hAnsi=".VnArial" w:cs="Times New Roman"/>
      <w:spacing w:val="6"/>
      <w:sz w:val="20"/>
      <w:szCs w:val="20"/>
    </w:rPr>
  </w:style>
  <w:style w:type="paragraph" w:customStyle="1" w:styleId="Hinh2">
    <w:name w:val="Hinh"/>
    <w:basedOn w:val="Normal"/>
    <w:rsid w:val="007E7DA8"/>
    <w:pPr>
      <w:tabs>
        <w:tab w:val="left" w:pos="1134"/>
        <w:tab w:val="left" w:pos="1701"/>
        <w:tab w:val="left" w:pos="2268"/>
        <w:tab w:val="left" w:pos="2835"/>
        <w:tab w:val="left" w:pos="3402"/>
        <w:tab w:val="left" w:pos="3969"/>
        <w:tab w:val="right" w:pos="6237"/>
      </w:tabs>
      <w:spacing w:before="240" w:line="264" w:lineRule="auto"/>
      <w:jc w:val="center"/>
    </w:pPr>
    <w:rPr>
      <w:rFonts w:ascii=".VnTime" w:eastAsia="Times New Roman" w:hAnsi=".VnTime" w:cs="Times New Roman"/>
      <w:i/>
      <w:spacing w:val="6"/>
      <w:sz w:val="20"/>
      <w:szCs w:val="20"/>
    </w:rPr>
  </w:style>
  <w:style w:type="paragraph" w:customStyle="1" w:styleId="tiet">
    <w:name w:val="tiet"/>
    <w:basedOn w:val="Normal"/>
    <w:rsid w:val="007E7DA8"/>
    <w:pPr>
      <w:spacing w:before="480" w:after="360" w:line="240" w:lineRule="auto"/>
      <w:jc w:val="center"/>
    </w:pPr>
    <w:rPr>
      <w:rFonts w:ascii=".VnArialH" w:eastAsia="Times New Roman" w:hAnsi=".VnArialH" w:cs="Times New Roman"/>
      <w:b/>
      <w:spacing w:val="6"/>
      <w:sz w:val="26"/>
      <w:szCs w:val="20"/>
    </w:rPr>
  </w:style>
  <w:style w:type="paragraph" w:customStyle="1" w:styleId="CM206">
    <w:name w:val="CM206"/>
    <w:basedOn w:val="Default"/>
    <w:next w:val="Default"/>
    <w:rsid w:val="007E7DA8"/>
    <w:pPr>
      <w:widowControl w:val="0"/>
      <w:spacing w:after="275"/>
    </w:pPr>
    <w:rPr>
      <w:rFonts w:eastAsia="Times New Roman"/>
      <w:color w:val="auto"/>
    </w:rPr>
  </w:style>
  <w:style w:type="paragraph" w:customStyle="1" w:styleId="CharCharCharCharCharCharChar0">
    <w:name w:val="Char Char Char Char Char Char Char"/>
    <w:basedOn w:val="Normal"/>
    <w:autoRedefine/>
    <w:rsid w:val="007E7DA8"/>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numbering" w:customStyle="1" w:styleId="NoList20">
    <w:name w:val="No List20"/>
    <w:next w:val="NoList"/>
    <w:uiPriority w:val="99"/>
    <w:semiHidden/>
    <w:unhideWhenUsed/>
    <w:rsid w:val="003E6F60"/>
  </w:style>
  <w:style w:type="numbering" w:customStyle="1" w:styleId="NoList110">
    <w:name w:val="No List110"/>
    <w:next w:val="NoList"/>
    <w:uiPriority w:val="99"/>
    <w:semiHidden/>
    <w:unhideWhenUsed/>
    <w:rsid w:val="003E6F60"/>
  </w:style>
  <w:style w:type="table" w:customStyle="1" w:styleId="thamkhao9">
    <w:name w:val="tham khao9"/>
    <w:basedOn w:val="TableNormal"/>
    <w:next w:val="TableGrid"/>
    <w:uiPriority w:val="39"/>
    <w:qFormat/>
    <w:rsid w:val="003E6F60"/>
    <w:pPr>
      <w:spacing w:line="240" w:lineRule="auto"/>
    </w:pPr>
    <w:rPr>
      <w:rFonts w:ascii="Calibri" w:eastAsia="Calibri" w:hAnsi="Calibri"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E6F60"/>
  </w:style>
  <w:style w:type="table" w:customStyle="1" w:styleId="TableGrid17">
    <w:name w:val="Table Grid17"/>
    <w:basedOn w:val="TableNormal"/>
    <w:next w:val="TableGrid"/>
    <w:rsid w:val="003E6F60"/>
    <w:pPr>
      <w:spacing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E6F60"/>
    <w:pPr>
      <w:spacing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1">
    <w:name w:val="Char Char Char Char1"/>
    <w:basedOn w:val="Normal"/>
    <w:autoRedefine/>
    <w:uiPriority w:val="99"/>
    <w:rsid w:val="003E6F60"/>
    <w:pPr>
      <w:spacing w:after="160" w:line="240" w:lineRule="exact"/>
      <w:ind w:firstLine="567"/>
    </w:pPr>
    <w:rPr>
      <w:rFonts w:ascii="Verdana" w:eastAsia="Times New Roman" w:hAnsi="Verdana" w:cs="Verdana"/>
      <w:sz w:val="20"/>
      <w:szCs w:val="20"/>
      <w:lang w:eastAsia="vi-VN"/>
    </w:rPr>
  </w:style>
  <w:style w:type="paragraph" w:customStyle="1" w:styleId="CarCar1">
    <w:name w:val="Car Car1"/>
    <w:basedOn w:val="Normal"/>
    <w:autoRedefine/>
    <w:uiPriority w:val="99"/>
    <w:rsid w:val="003E6F60"/>
    <w:pPr>
      <w:spacing w:after="160" w:line="240" w:lineRule="exact"/>
      <w:ind w:firstLine="567"/>
    </w:pPr>
    <w:rPr>
      <w:rFonts w:ascii="Verdana" w:eastAsia="Times New Roman" w:hAnsi="Verdana" w:cs="Verdana"/>
      <w:sz w:val="20"/>
      <w:szCs w:val="20"/>
      <w:lang w:eastAsia="vi-VN"/>
    </w:rPr>
  </w:style>
  <w:style w:type="table" w:customStyle="1" w:styleId="TableGrid32">
    <w:name w:val="Table Grid32"/>
    <w:basedOn w:val="TableNormal"/>
    <w:uiPriority w:val="39"/>
    <w:rsid w:val="003E6F60"/>
    <w:pPr>
      <w:spacing w:line="240" w:lineRule="auto"/>
    </w:pPr>
    <w:rPr>
      <w:rFonts w:eastAsia="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rsid w:val="003E6F60"/>
    <w:pPr>
      <w:spacing w:line="240" w:lineRule="auto"/>
    </w:pPr>
    <w:rPr>
      <w:rFonts w:eastAsia="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next w:val="TableGrid"/>
    <w:uiPriority w:val="39"/>
    <w:qFormat/>
    <w:rsid w:val="003E6F60"/>
    <w:pPr>
      <w:spacing w:before="60" w:line="312" w:lineRule="auto"/>
      <w:ind w:firstLine="720"/>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next w:val="TableGrid"/>
    <w:uiPriority w:val="59"/>
    <w:qFormat/>
    <w:rsid w:val="003E6F60"/>
    <w:pPr>
      <w:spacing w:line="240" w:lineRule="auto"/>
      <w:ind w:firstLine="284"/>
      <w:jc w:val="both"/>
    </w:pPr>
    <w:rPr>
      <w:rFonts w:eastAsia="Times New Roman" w:cs="Times New Roman"/>
      <w:szCs w:val="24"/>
      <w:lang w:val="en-GB"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1">
    <w:name w:val="Table31"/>
    <w:basedOn w:val="TableNormal"/>
    <w:next w:val="TableGrid"/>
    <w:uiPriority w:val="39"/>
    <w:qFormat/>
    <w:rsid w:val="003E6F60"/>
    <w:pPr>
      <w:spacing w:line="240" w:lineRule="auto"/>
    </w:pPr>
    <w:rPr>
      <w:rFonts w:ascii="Calibri" w:eastAsia="Times New Roman" w:hAnsi="Calibri" w:cs="Times New Roman"/>
      <w:sz w:val="22"/>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rsid w:val="003E6F60"/>
    <w:pPr>
      <w:spacing w:line="240" w:lineRule="auto"/>
    </w:pPr>
    <w:rPr>
      <w:rFonts w:ascii="Calibri" w:eastAsia="Times New Roman" w:hAnsi="Calibri" w:cs="Times New Roman"/>
      <w:sz w:val="22"/>
      <w:szCs w:val="24"/>
      <w:lang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hamkhao31">
    <w:name w:val="tham khao31"/>
    <w:basedOn w:val="TableNormal"/>
    <w:next w:val="TableGrid"/>
    <w:uiPriority w:val="39"/>
    <w:qFormat/>
    <w:rsid w:val="003E6F60"/>
    <w:pPr>
      <w:spacing w:line="240" w:lineRule="auto"/>
    </w:pPr>
    <w:rPr>
      <w:rFonts w:ascii="Calibri" w:eastAsia="Times New Roman" w:hAnsi="Calibri" w:cs="Times New Roman"/>
      <w:kern w:val="2"/>
      <w:sz w:val="22"/>
      <w:szCs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next w:val="TableGrid"/>
    <w:uiPriority w:val="39"/>
    <w:qFormat/>
    <w:rsid w:val="003E6F60"/>
    <w:pPr>
      <w:spacing w:line="240" w:lineRule="auto"/>
    </w:pPr>
    <w:rPr>
      <w:rFonts w:ascii="Calibri" w:eastAsia="Times New Roman" w:hAnsi="Calibri" w:cs="Times New Roman"/>
      <w:kern w:val="2"/>
      <w:sz w:val="22"/>
      <w:szCs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
    <w:name w:val="tham khao51"/>
    <w:basedOn w:val="TableNormal"/>
    <w:next w:val="TableGrid"/>
    <w:rsid w:val="003E6F60"/>
    <w:pPr>
      <w:spacing w:line="240" w:lineRule="auto"/>
    </w:pPr>
    <w:rPr>
      <w:rFonts w:ascii="Arial" w:eastAsia="Yu Mincho" w:hAnsi="Arial" w:cs="Times New Roman"/>
      <w:sz w:val="22"/>
      <w:szCs w:val="24"/>
      <w:lang w:val="vi-VN"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rsid w:val="003E6F60"/>
    <w:pPr>
      <w:spacing w:line="240" w:lineRule="auto"/>
    </w:pPr>
    <w:rPr>
      <w:rFonts w:ascii="Calibri" w:eastAsia="Times New Roman" w:hAnsi="Calibri" w:cs="Times New Roman"/>
      <w:sz w:val="22"/>
      <w:szCs w:val="24"/>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14"/>
    <w:basedOn w:val="TableNormal"/>
    <w:rsid w:val="003E6F60"/>
    <w:pPr>
      <w:spacing w:before="60" w:line="240" w:lineRule="auto"/>
      <w:ind w:firstLine="284"/>
      <w:jc w:val="both"/>
    </w:pPr>
    <w:rPr>
      <w:rFonts w:ascii="Calibri" w:eastAsia="Calibri" w:hAnsi="Calibri" w:cs="Calibri"/>
      <w:sz w:val="22"/>
      <w:lang w:eastAsia="vi-VN"/>
    </w:rPr>
    <w:tblPr>
      <w:tblStyleRowBandSize w:val="1"/>
      <w:tblStyleColBandSize w:val="1"/>
      <w:tblInd w:w="0" w:type="dxa"/>
      <w:tblCellMar>
        <w:top w:w="0" w:type="dxa"/>
        <w:left w:w="108" w:type="dxa"/>
        <w:bottom w:w="0" w:type="dxa"/>
        <w:right w:w="108" w:type="dxa"/>
      </w:tblCellMar>
    </w:tblPr>
  </w:style>
  <w:style w:type="table" w:customStyle="1" w:styleId="130">
    <w:name w:val="13"/>
    <w:basedOn w:val="TableNormal"/>
    <w:rsid w:val="003E6F60"/>
    <w:rPr>
      <w:rFonts w:eastAsia="Times New Roman" w:cs="Times New Roman"/>
      <w:szCs w:val="24"/>
      <w:lang w:eastAsia="vi-VN"/>
    </w:rPr>
    <w:tblPr>
      <w:tblStyleRowBandSize w:val="1"/>
      <w:tblStyleColBandSize w:val="1"/>
      <w:tblInd w:w="0" w:type="dxa"/>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863562">
      <w:bodyDiv w:val="1"/>
      <w:marLeft w:val="0"/>
      <w:marRight w:val="0"/>
      <w:marTop w:val="0"/>
      <w:marBottom w:val="0"/>
      <w:divBdr>
        <w:top w:val="none" w:sz="0" w:space="0" w:color="auto"/>
        <w:left w:val="none" w:sz="0" w:space="0" w:color="auto"/>
        <w:bottom w:val="none" w:sz="0" w:space="0" w:color="auto"/>
        <w:right w:val="none" w:sz="0" w:space="0" w:color="auto"/>
      </w:divBdr>
    </w:div>
    <w:div w:id="1192107037">
      <w:bodyDiv w:val="1"/>
      <w:marLeft w:val="0"/>
      <w:marRight w:val="0"/>
      <w:marTop w:val="0"/>
      <w:marBottom w:val="0"/>
      <w:divBdr>
        <w:top w:val="none" w:sz="0" w:space="0" w:color="auto"/>
        <w:left w:val="none" w:sz="0" w:space="0" w:color="auto"/>
        <w:bottom w:val="none" w:sz="0" w:space="0" w:color="auto"/>
        <w:right w:val="none" w:sz="0" w:space="0" w:color="auto"/>
      </w:divBdr>
    </w:div>
    <w:div w:id="1229880367">
      <w:bodyDiv w:val="1"/>
      <w:marLeft w:val="0"/>
      <w:marRight w:val="0"/>
      <w:marTop w:val="0"/>
      <w:marBottom w:val="0"/>
      <w:divBdr>
        <w:top w:val="none" w:sz="0" w:space="0" w:color="auto"/>
        <w:left w:val="none" w:sz="0" w:space="0" w:color="auto"/>
        <w:bottom w:val="none" w:sz="0" w:space="0" w:color="auto"/>
        <w:right w:val="none" w:sz="0" w:space="0" w:color="auto"/>
      </w:divBdr>
    </w:div>
    <w:div w:id="1283266711">
      <w:bodyDiv w:val="1"/>
      <w:marLeft w:val="0"/>
      <w:marRight w:val="0"/>
      <w:marTop w:val="0"/>
      <w:marBottom w:val="0"/>
      <w:divBdr>
        <w:top w:val="none" w:sz="0" w:space="0" w:color="auto"/>
        <w:left w:val="none" w:sz="0" w:space="0" w:color="auto"/>
        <w:bottom w:val="none" w:sz="0" w:space="0" w:color="auto"/>
        <w:right w:val="none" w:sz="0" w:space="0" w:color="auto"/>
      </w:divBdr>
    </w:div>
    <w:div w:id="1529223283">
      <w:bodyDiv w:val="1"/>
      <w:marLeft w:val="0"/>
      <w:marRight w:val="0"/>
      <w:marTop w:val="0"/>
      <w:marBottom w:val="0"/>
      <w:divBdr>
        <w:top w:val="none" w:sz="0" w:space="0" w:color="auto"/>
        <w:left w:val="none" w:sz="0" w:space="0" w:color="auto"/>
        <w:bottom w:val="none" w:sz="0" w:space="0" w:color="auto"/>
        <w:right w:val="none" w:sz="0" w:space="0" w:color="auto"/>
      </w:divBdr>
    </w:div>
    <w:div w:id="1643802609">
      <w:bodyDiv w:val="1"/>
      <w:marLeft w:val="0"/>
      <w:marRight w:val="0"/>
      <w:marTop w:val="0"/>
      <w:marBottom w:val="0"/>
      <w:divBdr>
        <w:top w:val="none" w:sz="0" w:space="0" w:color="auto"/>
        <w:left w:val="none" w:sz="0" w:space="0" w:color="auto"/>
        <w:bottom w:val="none" w:sz="0" w:space="0" w:color="auto"/>
        <w:right w:val="none" w:sz="0" w:space="0" w:color="auto"/>
      </w:divBdr>
    </w:div>
    <w:div w:id="1772890020">
      <w:bodyDiv w:val="1"/>
      <w:marLeft w:val="0"/>
      <w:marRight w:val="0"/>
      <w:marTop w:val="0"/>
      <w:marBottom w:val="0"/>
      <w:divBdr>
        <w:top w:val="none" w:sz="0" w:space="0" w:color="auto"/>
        <w:left w:val="none" w:sz="0" w:space="0" w:color="auto"/>
        <w:bottom w:val="none" w:sz="0" w:space="0" w:color="auto"/>
        <w:right w:val="none" w:sz="0" w:space="0" w:color="auto"/>
      </w:divBdr>
    </w:div>
    <w:div w:id="1823233267">
      <w:bodyDiv w:val="1"/>
      <w:marLeft w:val="0"/>
      <w:marRight w:val="0"/>
      <w:marTop w:val="0"/>
      <w:marBottom w:val="0"/>
      <w:divBdr>
        <w:top w:val="none" w:sz="0" w:space="0" w:color="auto"/>
        <w:left w:val="none" w:sz="0" w:space="0" w:color="auto"/>
        <w:bottom w:val="none" w:sz="0" w:space="0" w:color="auto"/>
        <w:right w:val="none" w:sz="0" w:space="0" w:color="auto"/>
      </w:divBdr>
    </w:div>
    <w:div w:id="1825925290">
      <w:bodyDiv w:val="1"/>
      <w:marLeft w:val="0"/>
      <w:marRight w:val="0"/>
      <w:marTop w:val="0"/>
      <w:marBottom w:val="0"/>
      <w:divBdr>
        <w:top w:val="none" w:sz="0" w:space="0" w:color="auto"/>
        <w:left w:val="none" w:sz="0" w:space="0" w:color="auto"/>
        <w:bottom w:val="none" w:sz="0" w:space="0" w:color="auto"/>
        <w:right w:val="none" w:sz="0" w:space="0" w:color="auto"/>
      </w:divBdr>
    </w:div>
    <w:div w:id="186667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00" Target="media/image38.wmf" Type="http://schemas.openxmlformats.org/officeDocument/2006/relationships/image"/><Relationship Id="rId1000" Target="embeddings/oleObject574.bin" Type="http://schemas.openxmlformats.org/officeDocument/2006/relationships/oleObject"/><Relationship Id="rId1001" Target="media/image418.wmf" Type="http://schemas.openxmlformats.org/officeDocument/2006/relationships/image"/><Relationship Id="rId1002" Target="embeddings/oleObject575.bin" Type="http://schemas.openxmlformats.org/officeDocument/2006/relationships/oleObject"/><Relationship Id="rId1003" Target="media/image419.wmf" Type="http://schemas.openxmlformats.org/officeDocument/2006/relationships/image"/><Relationship Id="rId1004" Target="embeddings/oleObject576.bin" Type="http://schemas.openxmlformats.org/officeDocument/2006/relationships/oleObject"/><Relationship Id="rId1005" Target="media/image420.wmf" Type="http://schemas.openxmlformats.org/officeDocument/2006/relationships/image"/><Relationship Id="rId1006" Target="embeddings/oleObject577.bin" Type="http://schemas.openxmlformats.org/officeDocument/2006/relationships/oleObject"/><Relationship Id="rId1007" Target="media/image421.wmf" Type="http://schemas.openxmlformats.org/officeDocument/2006/relationships/image"/><Relationship Id="rId1008" Target="embeddings/oleObject578.bin" Type="http://schemas.openxmlformats.org/officeDocument/2006/relationships/oleObject"/><Relationship Id="rId1009" Target="media/image422.emf" Type="http://schemas.openxmlformats.org/officeDocument/2006/relationships/image"/><Relationship Id="rId101" Target="embeddings/oleObject55.bin" Type="http://schemas.openxmlformats.org/officeDocument/2006/relationships/oleObject"/><Relationship Id="rId1010" Target="media/image423.wmf" Type="http://schemas.openxmlformats.org/officeDocument/2006/relationships/image"/><Relationship Id="rId1011" Target="embeddings/oleObject579.bin" Type="http://schemas.openxmlformats.org/officeDocument/2006/relationships/oleObject"/><Relationship Id="rId1012" Target="media/image424.wmf" Type="http://schemas.openxmlformats.org/officeDocument/2006/relationships/image"/><Relationship Id="rId1013" Target="embeddings/oleObject580.bin" Type="http://schemas.openxmlformats.org/officeDocument/2006/relationships/oleObject"/><Relationship Id="rId1014" Target="media/image425.wmf" Type="http://schemas.openxmlformats.org/officeDocument/2006/relationships/image"/><Relationship Id="rId1015" Target="embeddings/oleObject581.bin" Type="http://schemas.openxmlformats.org/officeDocument/2006/relationships/oleObject"/><Relationship Id="rId1016" Target="embeddings/oleObject582.bin" Type="http://schemas.openxmlformats.org/officeDocument/2006/relationships/oleObject"/><Relationship Id="rId1017" Target="media/image426.wmf" Type="http://schemas.openxmlformats.org/officeDocument/2006/relationships/image"/><Relationship Id="rId1018" Target="embeddings/oleObject583.bin" Type="http://schemas.openxmlformats.org/officeDocument/2006/relationships/oleObject"/><Relationship Id="rId1019" Target="embeddings/oleObject584.bin" Type="http://schemas.openxmlformats.org/officeDocument/2006/relationships/oleObject"/><Relationship Id="rId102" Target="media/image39.wmf" Type="http://schemas.openxmlformats.org/officeDocument/2006/relationships/image"/><Relationship Id="rId1020" Target="media/image427.wmf" Type="http://schemas.openxmlformats.org/officeDocument/2006/relationships/image"/><Relationship Id="rId1021" Target="embeddings/oleObject585.bin" Type="http://schemas.openxmlformats.org/officeDocument/2006/relationships/oleObject"/><Relationship Id="rId1022" Target="media/image428.wmf" Type="http://schemas.openxmlformats.org/officeDocument/2006/relationships/image"/><Relationship Id="rId1023" Target="embeddings/oleObject586.bin" Type="http://schemas.openxmlformats.org/officeDocument/2006/relationships/oleObject"/><Relationship Id="rId1024" Target="media/image429.wmf" Type="http://schemas.openxmlformats.org/officeDocument/2006/relationships/image"/><Relationship Id="rId1025" Target="embeddings/oleObject587.bin" Type="http://schemas.openxmlformats.org/officeDocument/2006/relationships/oleObject"/><Relationship Id="rId1026" Target="media/image430.wmf" Type="http://schemas.openxmlformats.org/officeDocument/2006/relationships/image"/><Relationship Id="rId1027" Target="embeddings/oleObject588.bin" Type="http://schemas.openxmlformats.org/officeDocument/2006/relationships/oleObject"/><Relationship Id="rId1028" Target="media/image431.wmf" Type="http://schemas.openxmlformats.org/officeDocument/2006/relationships/image"/><Relationship Id="rId1029" Target="embeddings/oleObject589.bin" Type="http://schemas.openxmlformats.org/officeDocument/2006/relationships/oleObject"/><Relationship Id="rId103" Target="embeddings/oleObject56.bin" Type="http://schemas.openxmlformats.org/officeDocument/2006/relationships/oleObject"/><Relationship Id="rId1030" Target="media/image432.wmf" Type="http://schemas.openxmlformats.org/officeDocument/2006/relationships/image"/><Relationship Id="rId1031" Target="embeddings/oleObject590.bin" Type="http://schemas.openxmlformats.org/officeDocument/2006/relationships/oleObject"/><Relationship Id="rId1032" Target="embeddings/oleObject591.bin" Type="http://schemas.openxmlformats.org/officeDocument/2006/relationships/oleObject"/><Relationship Id="rId1033" Target="media/image433.wmf" Type="http://schemas.openxmlformats.org/officeDocument/2006/relationships/image"/><Relationship Id="rId1034" Target="embeddings/oleObject592.bin" Type="http://schemas.openxmlformats.org/officeDocument/2006/relationships/oleObject"/><Relationship Id="rId1035" Target="media/image434.wmf" Type="http://schemas.openxmlformats.org/officeDocument/2006/relationships/image"/><Relationship Id="rId1036" Target="embeddings/oleObject593.bin" Type="http://schemas.openxmlformats.org/officeDocument/2006/relationships/oleObject"/><Relationship Id="rId1037" Target="media/image435.wmf" Type="http://schemas.openxmlformats.org/officeDocument/2006/relationships/image"/><Relationship Id="rId1038" Target="embeddings/oleObject594.bin" Type="http://schemas.openxmlformats.org/officeDocument/2006/relationships/oleObject"/><Relationship Id="rId1039" Target="media/image436.wmf" Type="http://schemas.openxmlformats.org/officeDocument/2006/relationships/image"/><Relationship Id="rId104" Target="embeddings/oleObject57.bin" Type="http://schemas.openxmlformats.org/officeDocument/2006/relationships/oleObject"/><Relationship Id="rId1040" Target="embeddings/oleObject595.bin" Type="http://schemas.openxmlformats.org/officeDocument/2006/relationships/oleObject"/><Relationship Id="rId1041" Target="embeddings/oleObject596.bin" Type="http://schemas.openxmlformats.org/officeDocument/2006/relationships/oleObject"/><Relationship Id="rId1042" Target="media/image437.wmf" Type="http://schemas.openxmlformats.org/officeDocument/2006/relationships/image"/><Relationship Id="rId1043" Target="embeddings/oleObject597.bin" Type="http://schemas.openxmlformats.org/officeDocument/2006/relationships/oleObject"/><Relationship Id="rId1044" Target="embeddings/oleObject598.bin" Type="http://schemas.openxmlformats.org/officeDocument/2006/relationships/oleObject"/><Relationship Id="rId1045" Target="media/image438.emf" Type="http://schemas.openxmlformats.org/officeDocument/2006/relationships/image"/><Relationship Id="rId1046" Target="media/image439.emf" Type="http://schemas.openxmlformats.org/officeDocument/2006/relationships/image"/><Relationship Id="rId1047" Target="media/image440.wmf" Type="http://schemas.openxmlformats.org/officeDocument/2006/relationships/image"/><Relationship Id="rId1048" Target="embeddings/oleObject599.bin" Type="http://schemas.openxmlformats.org/officeDocument/2006/relationships/oleObject"/><Relationship Id="rId1049" Target="media/image441.wmf" Type="http://schemas.openxmlformats.org/officeDocument/2006/relationships/image"/><Relationship Id="rId105" Target="embeddings/oleObject58.bin" Type="http://schemas.openxmlformats.org/officeDocument/2006/relationships/oleObject"/><Relationship Id="rId1050" Target="embeddings/oleObject600.bin" Type="http://schemas.openxmlformats.org/officeDocument/2006/relationships/oleObject"/><Relationship Id="rId1051" Target="media/image442.wmf" Type="http://schemas.openxmlformats.org/officeDocument/2006/relationships/image"/><Relationship Id="rId1052" Target="embeddings/oleObject601.bin" Type="http://schemas.openxmlformats.org/officeDocument/2006/relationships/oleObject"/><Relationship Id="rId1053" Target="media/image443.wmf" Type="http://schemas.openxmlformats.org/officeDocument/2006/relationships/image"/><Relationship Id="rId1054" Target="embeddings/oleObject602.bin" Type="http://schemas.openxmlformats.org/officeDocument/2006/relationships/oleObject"/><Relationship Id="rId1055" Target="media/image444.wmf" Type="http://schemas.openxmlformats.org/officeDocument/2006/relationships/image"/><Relationship Id="rId1056" Target="embeddings/oleObject603.bin" Type="http://schemas.openxmlformats.org/officeDocument/2006/relationships/oleObject"/><Relationship Id="rId1057" Target="media/image445.wmf" Type="http://schemas.openxmlformats.org/officeDocument/2006/relationships/image"/><Relationship Id="rId1058" Target="embeddings/oleObject604.bin" Type="http://schemas.openxmlformats.org/officeDocument/2006/relationships/oleObject"/><Relationship Id="rId1059" Target="media/image446.wmf" Type="http://schemas.openxmlformats.org/officeDocument/2006/relationships/image"/><Relationship Id="rId106" Target="embeddings/oleObject59.bin" Type="http://schemas.openxmlformats.org/officeDocument/2006/relationships/oleObject"/><Relationship Id="rId1060" Target="embeddings/oleObject605.bin" Type="http://schemas.openxmlformats.org/officeDocument/2006/relationships/oleObject"/><Relationship Id="rId1061" Target="media/image447.wmf" Type="http://schemas.openxmlformats.org/officeDocument/2006/relationships/image"/><Relationship Id="rId1062" Target="embeddings/oleObject606.bin" Type="http://schemas.openxmlformats.org/officeDocument/2006/relationships/oleObject"/><Relationship Id="rId1063" Target="media/image448.wmf" Type="http://schemas.openxmlformats.org/officeDocument/2006/relationships/image"/><Relationship Id="rId1064" Target="embeddings/oleObject607.bin" Type="http://schemas.openxmlformats.org/officeDocument/2006/relationships/oleObject"/><Relationship Id="rId1065" Target="media/image449.wmf" Type="http://schemas.openxmlformats.org/officeDocument/2006/relationships/image"/><Relationship Id="rId1066" Target="embeddings/oleObject608.bin" Type="http://schemas.openxmlformats.org/officeDocument/2006/relationships/oleObject"/><Relationship Id="rId1067" Target="media/image450.wmf" Type="http://schemas.openxmlformats.org/officeDocument/2006/relationships/image"/><Relationship Id="rId1068" Target="embeddings/oleObject609.bin" Type="http://schemas.openxmlformats.org/officeDocument/2006/relationships/oleObject"/><Relationship Id="rId1069" Target="media/image451.wmf" Type="http://schemas.openxmlformats.org/officeDocument/2006/relationships/image"/><Relationship Id="rId107" Target="embeddings/oleObject60.bin" Type="http://schemas.openxmlformats.org/officeDocument/2006/relationships/oleObject"/><Relationship Id="rId1070" Target="embeddings/oleObject610.bin" Type="http://schemas.openxmlformats.org/officeDocument/2006/relationships/oleObject"/><Relationship Id="rId1071" Target="media/image452.wmf" Type="http://schemas.openxmlformats.org/officeDocument/2006/relationships/image"/><Relationship Id="rId1072" Target="embeddings/oleObject611.bin" Type="http://schemas.openxmlformats.org/officeDocument/2006/relationships/oleObject"/><Relationship Id="rId1073" Target="embeddings/oleObject612.bin" Type="http://schemas.openxmlformats.org/officeDocument/2006/relationships/oleObject"/><Relationship Id="rId1074" Target="embeddings/oleObject613.bin" Type="http://schemas.openxmlformats.org/officeDocument/2006/relationships/oleObject"/><Relationship Id="rId1075" Target="media/image453.wmf" Type="http://schemas.openxmlformats.org/officeDocument/2006/relationships/image"/><Relationship Id="rId1076" Target="embeddings/oleObject614.bin" Type="http://schemas.openxmlformats.org/officeDocument/2006/relationships/oleObject"/><Relationship Id="rId1077" Target="media/image454.wmf" Type="http://schemas.openxmlformats.org/officeDocument/2006/relationships/image"/><Relationship Id="rId1078" Target="embeddings/oleObject615.bin" Type="http://schemas.openxmlformats.org/officeDocument/2006/relationships/oleObject"/><Relationship Id="rId1079" Target="media/image455.wmf" Type="http://schemas.openxmlformats.org/officeDocument/2006/relationships/image"/><Relationship Id="rId108" Target="embeddings/oleObject61.bin" Type="http://schemas.openxmlformats.org/officeDocument/2006/relationships/oleObject"/><Relationship Id="rId1080" Target="embeddings/oleObject616.bin" Type="http://schemas.openxmlformats.org/officeDocument/2006/relationships/oleObject"/><Relationship Id="rId1081" Target="media/image456.wmf" Type="http://schemas.openxmlformats.org/officeDocument/2006/relationships/image"/><Relationship Id="rId1082" Target="embeddings/oleObject617.bin" Type="http://schemas.openxmlformats.org/officeDocument/2006/relationships/oleObject"/><Relationship Id="rId1083" Target="media/image457.wmf" Type="http://schemas.openxmlformats.org/officeDocument/2006/relationships/image"/><Relationship Id="rId1084" Target="embeddings/oleObject618.bin" Type="http://schemas.openxmlformats.org/officeDocument/2006/relationships/oleObject"/><Relationship Id="rId1085" Target="media/image458.wmf" Type="http://schemas.openxmlformats.org/officeDocument/2006/relationships/image"/><Relationship Id="rId1086" Target="embeddings/oleObject619.bin" Type="http://schemas.openxmlformats.org/officeDocument/2006/relationships/oleObject"/><Relationship Id="rId1087" Target="embeddings/oleObject620.bin" Type="http://schemas.openxmlformats.org/officeDocument/2006/relationships/oleObject"/><Relationship Id="rId1088" Target="embeddings/oleObject621.bin" Type="http://schemas.openxmlformats.org/officeDocument/2006/relationships/oleObject"/><Relationship Id="rId1089" Target="embeddings/oleObject622.bin" Type="http://schemas.openxmlformats.org/officeDocument/2006/relationships/oleObject"/><Relationship Id="rId109" Target="embeddings/oleObject62.bin" Type="http://schemas.openxmlformats.org/officeDocument/2006/relationships/oleObject"/><Relationship Id="rId1090" Target="media/image459.wmf" Type="http://schemas.openxmlformats.org/officeDocument/2006/relationships/image"/><Relationship Id="rId1091" Target="embeddings/oleObject623.bin" Type="http://schemas.openxmlformats.org/officeDocument/2006/relationships/oleObject"/><Relationship Id="rId1092" Target="media/image460.wmf" Type="http://schemas.openxmlformats.org/officeDocument/2006/relationships/image"/><Relationship Id="rId1093" Target="embeddings/oleObject624.bin" Type="http://schemas.openxmlformats.org/officeDocument/2006/relationships/oleObject"/><Relationship Id="rId1094" Target="media/image461.wmf" Type="http://schemas.openxmlformats.org/officeDocument/2006/relationships/image"/><Relationship Id="rId1095" Target="embeddings/oleObject625.bin" Type="http://schemas.openxmlformats.org/officeDocument/2006/relationships/oleObject"/><Relationship Id="rId1096" Target="media/image462.wmf" Type="http://schemas.openxmlformats.org/officeDocument/2006/relationships/image"/><Relationship Id="rId1097" Target="embeddings/oleObject626.bin" Type="http://schemas.openxmlformats.org/officeDocument/2006/relationships/oleObject"/><Relationship Id="rId1098" Target="media/image463.png" Type="http://schemas.openxmlformats.org/officeDocument/2006/relationships/image"/><Relationship Id="rId1099" Target="media/image464.png" Type="http://schemas.openxmlformats.org/officeDocument/2006/relationships/image"/><Relationship Id="rId11" Target="embeddings/oleObject1.bin" Type="http://schemas.openxmlformats.org/officeDocument/2006/relationships/oleObject"/><Relationship Id="rId110" Target="embeddings/oleObject63.bin" Type="http://schemas.openxmlformats.org/officeDocument/2006/relationships/oleObject"/><Relationship Id="rId1100" Target="media/image465.wmf" Type="http://schemas.openxmlformats.org/officeDocument/2006/relationships/image"/><Relationship Id="rId1101" Target="embeddings/oleObject627.bin" Type="http://schemas.openxmlformats.org/officeDocument/2006/relationships/oleObject"/><Relationship Id="rId1102" Target="media/image466.wmf" Type="http://schemas.openxmlformats.org/officeDocument/2006/relationships/image"/><Relationship Id="rId1103" Target="embeddings/oleObject628.bin" Type="http://schemas.openxmlformats.org/officeDocument/2006/relationships/oleObject"/><Relationship Id="rId1104" Target="embeddings/oleObject629.bin" Type="http://schemas.openxmlformats.org/officeDocument/2006/relationships/oleObject"/><Relationship Id="rId1105" Target="embeddings/oleObject630.bin" Type="http://schemas.openxmlformats.org/officeDocument/2006/relationships/oleObject"/><Relationship Id="rId1106" Target="embeddings/oleObject631.bin" Type="http://schemas.openxmlformats.org/officeDocument/2006/relationships/oleObject"/><Relationship Id="rId1107" Target="media/image467.wmf" Type="http://schemas.openxmlformats.org/officeDocument/2006/relationships/image"/><Relationship Id="rId1108" Target="embeddings/oleObject632.bin" Type="http://schemas.openxmlformats.org/officeDocument/2006/relationships/oleObject"/><Relationship Id="rId1109" Target="media/image468.wmf" Type="http://schemas.openxmlformats.org/officeDocument/2006/relationships/image"/><Relationship Id="rId111" Target="embeddings/oleObject64.bin" Type="http://schemas.openxmlformats.org/officeDocument/2006/relationships/oleObject"/><Relationship Id="rId1110" Target="embeddings/oleObject633.bin" Type="http://schemas.openxmlformats.org/officeDocument/2006/relationships/oleObject"/><Relationship Id="rId1111" Target="media/image469.wmf" Type="http://schemas.openxmlformats.org/officeDocument/2006/relationships/image"/><Relationship Id="rId1112" Target="embeddings/oleObject634.bin" Type="http://schemas.openxmlformats.org/officeDocument/2006/relationships/oleObject"/><Relationship Id="rId1113" Target="media/image470.wmf" Type="http://schemas.openxmlformats.org/officeDocument/2006/relationships/image"/><Relationship Id="rId1114" Target="embeddings/oleObject635.bin" Type="http://schemas.openxmlformats.org/officeDocument/2006/relationships/oleObject"/><Relationship Id="rId1115" Target="media/image471.wmf" Type="http://schemas.openxmlformats.org/officeDocument/2006/relationships/image"/><Relationship Id="rId1116" Target="embeddings/oleObject636.bin" Type="http://schemas.openxmlformats.org/officeDocument/2006/relationships/oleObject"/><Relationship Id="rId1117" Target="media/image472.wmf" Type="http://schemas.openxmlformats.org/officeDocument/2006/relationships/image"/><Relationship Id="rId1118" Target="embeddings/oleObject637.bin" Type="http://schemas.openxmlformats.org/officeDocument/2006/relationships/oleObject"/><Relationship Id="rId1119" Target="media/image473.wmf" Type="http://schemas.openxmlformats.org/officeDocument/2006/relationships/image"/><Relationship Id="rId112" Target="media/image40.wmf" Type="http://schemas.openxmlformats.org/officeDocument/2006/relationships/image"/><Relationship Id="rId1120" Target="embeddings/oleObject638.bin" Type="http://schemas.openxmlformats.org/officeDocument/2006/relationships/oleObject"/><Relationship Id="rId1121" Target="media/image474.wmf" Type="http://schemas.openxmlformats.org/officeDocument/2006/relationships/image"/><Relationship Id="rId1122" Target="embeddings/oleObject639.bin" Type="http://schemas.openxmlformats.org/officeDocument/2006/relationships/oleObject"/><Relationship Id="rId1123" Target="media/image475.wmf" Type="http://schemas.openxmlformats.org/officeDocument/2006/relationships/image"/><Relationship Id="rId1124" Target="embeddings/oleObject640.bin" Type="http://schemas.openxmlformats.org/officeDocument/2006/relationships/oleObject"/><Relationship Id="rId1125" Target="media/image476.wmf" Type="http://schemas.openxmlformats.org/officeDocument/2006/relationships/image"/><Relationship Id="rId1126" Target="embeddings/oleObject641.bin" Type="http://schemas.openxmlformats.org/officeDocument/2006/relationships/oleObject"/><Relationship Id="rId1127" Target="media/image477.wmf" Type="http://schemas.openxmlformats.org/officeDocument/2006/relationships/image"/><Relationship Id="rId1128" Target="embeddings/oleObject642.bin" Type="http://schemas.openxmlformats.org/officeDocument/2006/relationships/oleObject"/><Relationship Id="rId1129" Target="media/image478.wmf" Type="http://schemas.openxmlformats.org/officeDocument/2006/relationships/image"/><Relationship Id="rId113" Target="embeddings/oleObject65.bin" Type="http://schemas.openxmlformats.org/officeDocument/2006/relationships/oleObject"/><Relationship Id="rId1130" Target="embeddings/oleObject643.bin" Type="http://schemas.openxmlformats.org/officeDocument/2006/relationships/oleObject"/><Relationship Id="rId1131" Target="media/image479.wmf" Type="http://schemas.openxmlformats.org/officeDocument/2006/relationships/image"/><Relationship Id="rId1132" Target="embeddings/oleObject644.bin" Type="http://schemas.openxmlformats.org/officeDocument/2006/relationships/oleObject"/><Relationship Id="rId1133" Target="media/image480.wmf" Type="http://schemas.openxmlformats.org/officeDocument/2006/relationships/image"/><Relationship Id="rId1134" Target="embeddings/oleObject645.bin" Type="http://schemas.openxmlformats.org/officeDocument/2006/relationships/oleObject"/><Relationship Id="rId1135" Target="media/image481.wmf" Type="http://schemas.openxmlformats.org/officeDocument/2006/relationships/image"/><Relationship Id="rId1136" Target="embeddings/oleObject646.bin" Type="http://schemas.openxmlformats.org/officeDocument/2006/relationships/oleObject"/><Relationship Id="rId1137" Target="media/image482.wmf" Type="http://schemas.openxmlformats.org/officeDocument/2006/relationships/image"/><Relationship Id="rId1138" Target="embeddings/oleObject647.bin" Type="http://schemas.openxmlformats.org/officeDocument/2006/relationships/oleObject"/><Relationship Id="rId1139" Target="media/image483.wmf" Type="http://schemas.openxmlformats.org/officeDocument/2006/relationships/image"/><Relationship Id="rId114" Target="embeddings/oleObject66.bin" Type="http://schemas.openxmlformats.org/officeDocument/2006/relationships/oleObject"/><Relationship Id="rId1140" Target="embeddings/oleObject648.bin" Type="http://schemas.openxmlformats.org/officeDocument/2006/relationships/oleObject"/><Relationship Id="rId1141" Target="media/image484.wmf" Type="http://schemas.openxmlformats.org/officeDocument/2006/relationships/image"/><Relationship Id="rId1142" Target="media/image485.wmf" Type="http://schemas.openxmlformats.org/officeDocument/2006/relationships/image"/><Relationship Id="rId1143" Target="media/image486.wmf" Type="http://schemas.openxmlformats.org/officeDocument/2006/relationships/image"/><Relationship Id="rId1144" Target="media/image487.wmf" Type="http://schemas.openxmlformats.org/officeDocument/2006/relationships/image"/><Relationship Id="rId1145" Target="media/image488.wmf" Type="http://schemas.openxmlformats.org/officeDocument/2006/relationships/image"/><Relationship Id="rId1146" Target="embeddings/oleObject649.bin" Type="http://schemas.openxmlformats.org/officeDocument/2006/relationships/oleObject"/><Relationship Id="rId1147" Target="embeddings/oleObject650.bin" Type="http://schemas.openxmlformats.org/officeDocument/2006/relationships/oleObject"/><Relationship Id="rId1148" Target="embeddings/oleObject651.bin" Type="http://schemas.openxmlformats.org/officeDocument/2006/relationships/oleObject"/><Relationship Id="rId1149" Target="embeddings/oleObject652.bin" Type="http://schemas.openxmlformats.org/officeDocument/2006/relationships/oleObject"/><Relationship Id="rId115" Target="embeddings/oleObject67.bin" Type="http://schemas.openxmlformats.org/officeDocument/2006/relationships/oleObject"/><Relationship Id="rId1150" Target="embeddings/oleObject653.bin" Type="http://schemas.openxmlformats.org/officeDocument/2006/relationships/oleObject"/><Relationship Id="rId1151" Target="embeddings/oleObject654.bin" Type="http://schemas.openxmlformats.org/officeDocument/2006/relationships/oleObject"/><Relationship Id="rId1152" Target="embeddings/oleObject655.bin" Type="http://schemas.openxmlformats.org/officeDocument/2006/relationships/oleObject"/><Relationship Id="rId1153" Target="embeddings/oleObject656.bin" Type="http://schemas.openxmlformats.org/officeDocument/2006/relationships/oleObject"/><Relationship Id="rId1154" Target="embeddings/oleObject657.bin" Type="http://schemas.openxmlformats.org/officeDocument/2006/relationships/oleObject"/><Relationship Id="rId1155" Target="embeddings/oleObject658.bin" Type="http://schemas.openxmlformats.org/officeDocument/2006/relationships/oleObject"/><Relationship Id="rId1156" Target="embeddings/oleObject659.bin" Type="http://schemas.openxmlformats.org/officeDocument/2006/relationships/oleObject"/><Relationship Id="rId1157" Target="embeddings/oleObject660.bin" Type="http://schemas.openxmlformats.org/officeDocument/2006/relationships/oleObject"/><Relationship Id="rId1158" Target="embeddings/oleObject661.bin" Type="http://schemas.openxmlformats.org/officeDocument/2006/relationships/oleObject"/><Relationship Id="rId1159" Target="embeddings/oleObject662.bin" Type="http://schemas.openxmlformats.org/officeDocument/2006/relationships/oleObject"/><Relationship Id="rId116" Target="embeddings/oleObject68.bin" Type="http://schemas.openxmlformats.org/officeDocument/2006/relationships/oleObject"/><Relationship Id="rId1160" Target="embeddings/oleObject663.bin" Type="http://schemas.openxmlformats.org/officeDocument/2006/relationships/oleObject"/><Relationship Id="rId1161" Target="embeddings/oleObject664.bin" Type="http://schemas.openxmlformats.org/officeDocument/2006/relationships/oleObject"/><Relationship Id="rId1162" Target="embeddings/oleObject665.bin" Type="http://schemas.openxmlformats.org/officeDocument/2006/relationships/oleObject"/><Relationship Id="rId1163" Target="embeddings/oleObject666.bin" Type="http://schemas.openxmlformats.org/officeDocument/2006/relationships/oleObject"/><Relationship Id="rId1164" Target="embeddings/oleObject667.bin" Type="http://schemas.openxmlformats.org/officeDocument/2006/relationships/oleObject"/><Relationship Id="rId1165" Target="embeddings/oleObject668.bin" Type="http://schemas.openxmlformats.org/officeDocument/2006/relationships/oleObject"/><Relationship Id="rId1166" Target="embeddings/oleObject669.bin" Type="http://schemas.openxmlformats.org/officeDocument/2006/relationships/oleObject"/><Relationship Id="rId1167" Target="embeddings/oleObject670.bin" Type="http://schemas.openxmlformats.org/officeDocument/2006/relationships/oleObject"/><Relationship Id="rId1168" Target="embeddings/oleObject671.bin" Type="http://schemas.openxmlformats.org/officeDocument/2006/relationships/oleObject"/><Relationship Id="rId1169" Target="embeddings/oleObject672.bin" Type="http://schemas.openxmlformats.org/officeDocument/2006/relationships/oleObject"/><Relationship Id="rId117" Target="embeddings/oleObject69.bin" Type="http://schemas.openxmlformats.org/officeDocument/2006/relationships/oleObject"/><Relationship Id="rId1170" Target="embeddings/oleObject673.bin" Type="http://schemas.openxmlformats.org/officeDocument/2006/relationships/oleObject"/><Relationship Id="rId1171" Target="media/image489.wmf" Type="http://schemas.openxmlformats.org/officeDocument/2006/relationships/image"/><Relationship Id="rId1172" Target="embeddings/oleObject674.bin" Type="http://schemas.openxmlformats.org/officeDocument/2006/relationships/oleObject"/><Relationship Id="rId1173" Target="media/image490.wmf" Type="http://schemas.openxmlformats.org/officeDocument/2006/relationships/image"/><Relationship Id="rId1174" Target="embeddings/oleObject675.bin" Type="http://schemas.openxmlformats.org/officeDocument/2006/relationships/oleObject"/><Relationship Id="rId1175" Target="media/image491.wmf" Type="http://schemas.openxmlformats.org/officeDocument/2006/relationships/image"/><Relationship Id="rId1176" Target="embeddings/oleObject676.bin" Type="http://schemas.openxmlformats.org/officeDocument/2006/relationships/oleObject"/><Relationship Id="rId1177" Target="media/image492.wmf" Type="http://schemas.openxmlformats.org/officeDocument/2006/relationships/image"/><Relationship Id="rId1178" Target="embeddings/oleObject677.bin" Type="http://schemas.openxmlformats.org/officeDocument/2006/relationships/oleObject"/><Relationship Id="rId1179" Target="media/image493.wmf" Type="http://schemas.openxmlformats.org/officeDocument/2006/relationships/image"/><Relationship Id="rId118" Target="media/image41.wmf" Type="http://schemas.openxmlformats.org/officeDocument/2006/relationships/image"/><Relationship Id="rId1180" Target="embeddings/oleObject678.bin" Type="http://schemas.openxmlformats.org/officeDocument/2006/relationships/oleObject"/><Relationship Id="rId1181" Target="media/image494.wmf" Type="http://schemas.openxmlformats.org/officeDocument/2006/relationships/image"/><Relationship Id="rId1182" Target="embeddings/oleObject679.bin" Type="http://schemas.openxmlformats.org/officeDocument/2006/relationships/oleObject"/><Relationship Id="rId1183" Target="media/image495.wmf" Type="http://schemas.openxmlformats.org/officeDocument/2006/relationships/image"/><Relationship Id="rId1184" Target="embeddings/oleObject680.bin" Type="http://schemas.openxmlformats.org/officeDocument/2006/relationships/oleObject"/><Relationship Id="rId1185" Target="media/image496.wmf" Type="http://schemas.openxmlformats.org/officeDocument/2006/relationships/image"/><Relationship Id="rId1186" Target="embeddings/oleObject681.bin" Type="http://schemas.openxmlformats.org/officeDocument/2006/relationships/oleObject"/><Relationship Id="rId1187" Target="media/image497.wmf" Type="http://schemas.openxmlformats.org/officeDocument/2006/relationships/image"/><Relationship Id="rId1188" Target="embeddings/oleObject682.bin" Type="http://schemas.openxmlformats.org/officeDocument/2006/relationships/oleObject"/><Relationship Id="rId1189" Target="media/image498.wmf" Type="http://schemas.openxmlformats.org/officeDocument/2006/relationships/image"/><Relationship Id="rId119" Target="embeddings/oleObject70.bin" Type="http://schemas.openxmlformats.org/officeDocument/2006/relationships/oleObject"/><Relationship Id="rId1190" Target="embeddings/oleObject683.bin" Type="http://schemas.openxmlformats.org/officeDocument/2006/relationships/oleObject"/><Relationship Id="rId1191" Target="media/image499.wmf" Type="http://schemas.openxmlformats.org/officeDocument/2006/relationships/image"/><Relationship Id="rId1192" Target="embeddings/oleObject684.bin" Type="http://schemas.openxmlformats.org/officeDocument/2006/relationships/oleObject"/><Relationship Id="rId1193" Target="media/image500.wmf" Type="http://schemas.openxmlformats.org/officeDocument/2006/relationships/image"/><Relationship Id="rId1194" Target="embeddings/oleObject685.bin" Type="http://schemas.openxmlformats.org/officeDocument/2006/relationships/oleObject"/><Relationship Id="rId1195" Target="media/image501.wmf" Type="http://schemas.openxmlformats.org/officeDocument/2006/relationships/image"/><Relationship Id="rId1196" Target="embeddings/oleObject686.bin" Type="http://schemas.openxmlformats.org/officeDocument/2006/relationships/oleObject"/><Relationship Id="rId1197" Target="media/image502.wmf" Type="http://schemas.openxmlformats.org/officeDocument/2006/relationships/image"/><Relationship Id="rId1198" Target="embeddings/oleObject687.bin" Type="http://schemas.openxmlformats.org/officeDocument/2006/relationships/oleObject"/><Relationship Id="rId1199" Target="media/image503.wmf" Type="http://schemas.openxmlformats.org/officeDocument/2006/relationships/image"/><Relationship Id="rId12" Target="media/image3.wmf" Type="http://schemas.openxmlformats.org/officeDocument/2006/relationships/image"/><Relationship Id="rId120" Target="embeddings/oleObject71.bin" Type="http://schemas.openxmlformats.org/officeDocument/2006/relationships/oleObject"/><Relationship Id="rId1200" Target="embeddings/oleObject688.bin" Type="http://schemas.openxmlformats.org/officeDocument/2006/relationships/oleObject"/><Relationship Id="rId1201" Target="media/image504.wmf" Type="http://schemas.openxmlformats.org/officeDocument/2006/relationships/image"/><Relationship Id="rId1202" Target="embeddings/oleObject689.bin" Type="http://schemas.openxmlformats.org/officeDocument/2006/relationships/oleObject"/><Relationship Id="rId1203" Target="media/image505.wmf" Type="http://schemas.openxmlformats.org/officeDocument/2006/relationships/image"/><Relationship Id="rId1204" Target="embeddings/oleObject690.bin" Type="http://schemas.openxmlformats.org/officeDocument/2006/relationships/oleObject"/><Relationship Id="rId1205" Target="media/image506.wmf" Type="http://schemas.openxmlformats.org/officeDocument/2006/relationships/image"/><Relationship Id="rId1206" Target="embeddings/oleObject691.bin" Type="http://schemas.openxmlformats.org/officeDocument/2006/relationships/oleObject"/><Relationship Id="rId1207" Target="media/image507.wmf" Type="http://schemas.openxmlformats.org/officeDocument/2006/relationships/image"/><Relationship Id="rId1208" Target="embeddings/oleObject692.bin" Type="http://schemas.openxmlformats.org/officeDocument/2006/relationships/oleObject"/><Relationship Id="rId1209" Target="media/image508.wmf" Type="http://schemas.openxmlformats.org/officeDocument/2006/relationships/image"/><Relationship Id="rId121" Target="embeddings/oleObject72.bin" Type="http://schemas.openxmlformats.org/officeDocument/2006/relationships/oleObject"/><Relationship Id="rId1210" Target="embeddings/oleObject693.bin" Type="http://schemas.openxmlformats.org/officeDocument/2006/relationships/oleObject"/><Relationship Id="rId1211" Target="media/image509.wmf" Type="http://schemas.openxmlformats.org/officeDocument/2006/relationships/image"/><Relationship Id="rId1212" Target="embeddings/oleObject694.bin" Type="http://schemas.openxmlformats.org/officeDocument/2006/relationships/oleObject"/><Relationship Id="rId1213" Target="media/image510.wmf" Type="http://schemas.openxmlformats.org/officeDocument/2006/relationships/image"/><Relationship Id="rId1214" Target="embeddings/oleObject695.bin" Type="http://schemas.openxmlformats.org/officeDocument/2006/relationships/oleObject"/><Relationship Id="rId1215" Target="media/image511.png" Type="http://schemas.openxmlformats.org/officeDocument/2006/relationships/image"/><Relationship Id="rId1216" Target="https://lh3.googleusercontent.com/7vbSHKdb4BpihbwgeR5q3UP4fNLRL8R7DwAjsAeeXBlOG3BT38t1GXD8-976aO1qGr-K8Y7LOxNd1RWm0F2UNnpP3HdbxXuANgvV7LlXm8jFOUs0jsCr3ApfoZ_-dH2PTwfLlTWMA48kcFS3_w" TargetMode="External" Type="http://schemas.openxmlformats.org/officeDocument/2006/relationships/image"/><Relationship Id="rId1217" Target="media/image512.wmf" Type="http://schemas.openxmlformats.org/officeDocument/2006/relationships/image"/><Relationship Id="rId1218" Target="embeddings/oleObject696.bin" Type="http://schemas.openxmlformats.org/officeDocument/2006/relationships/oleObject"/><Relationship Id="rId1219" Target="media/image513.png" Type="http://schemas.openxmlformats.org/officeDocument/2006/relationships/image"/><Relationship Id="rId122" Target="media/image42.wmf" Type="http://schemas.openxmlformats.org/officeDocument/2006/relationships/image"/><Relationship Id="rId1220" Target="https://lh3.googleusercontent.com/16Ypi--MZ6mADuG_y97xg6iURhirxULt-00jhssNdlvSaHAAsRhK3oPZA4rGvZYL2lEeS1-9FDtLsUlZ_myPUbMoB9T-YbzacpO0pf96aNsJMF29NpbLbTNBOhSfxVfliD4aN6kpD32omw0mYA" TargetMode="External" Type="http://schemas.openxmlformats.org/officeDocument/2006/relationships/image"/><Relationship Id="rId1221" Target="media/image514.png" Type="http://schemas.openxmlformats.org/officeDocument/2006/relationships/image"/><Relationship Id="rId1222" Target="embeddings/oleObject697.bin" Type="http://schemas.openxmlformats.org/officeDocument/2006/relationships/oleObject"/><Relationship Id="rId1223" Target="media/image515.wmf" Type="http://schemas.openxmlformats.org/officeDocument/2006/relationships/image"/><Relationship Id="rId1224" Target="embeddings/oleObject698.bin" Type="http://schemas.openxmlformats.org/officeDocument/2006/relationships/oleObject"/><Relationship Id="rId1225" Target="media/image516.wmf" Type="http://schemas.openxmlformats.org/officeDocument/2006/relationships/image"/><Relationship Id="rId1226" Target="embeddings/oleObject699.bin" Type="http://schemas.openxmlformats.org/officeDocument/2006/relationships/oleObject"/><Relationship Id="rId1227" Target="media/image517.wmf" Type="http://schemas.openxmlformats.org/officeDocument/2006/relationships/image"/><Relationship Id="rId1228" Target="embeddings/oleObject700.bin" Type="http://schemas.openxmlformats.org/officeDocument/2006/relationships/oleObject"/><Relationship Id="rId1229" Target="media/image518.wmf" Type="http://schemas.openxmlformats.org/officeDocument/2006/relationships/image"/><Relationship Id="rId123" Target="embeddings/oleObject73.bin" Type="http://schemas.openxmlformats.org/officeDocument/2006/relationships/oleObject"/><Relationship Id="rId1230" Target="embeddings/oleObject701.bin" Type="http://schemas.openxmlformats.org/officeDocument/2006/relationships/oleObject"/><Relationship Id="rId1231" Target="media/image519.wmf" Type="http://schemas.openxmlformats.org/officeDocument/2006/relationships/image"/><Relationship Id="rId1232" Target="embeddings/oleObject702.bin" Type="http://schemas.openxmlformats.org/officeDocument/2006/relationships/oleObject"/><Relationship Id="rId1233" Target="media/image520.wmf" Type="http://schemas.openxmlformats.org/officeDocument/2006/relationships/image"/><Relationship Id="rId1234" Target="embeddings/oleObject703.bin" Type="http://schemas.openxmlformats.org/officeDocument/2006/relationships/oleObject"/><Relationship Id="rId1235" Target="embeddings/oleObject704.bin" Type="http://schemas.openxmlformats.org/officeDocument/2006/relationships/oleObject"/><Relationship Id="rId1236" Target="media/image521.wmf" Type="http://schemas.openxmlformats.org/officeDocument/2006/relationships/image"/><Relationship Id="rId1237" Target="embeddings/oleObject705.bin" Type="http://schemas.openxmlformats.org/officeDocument/2006/relationships/oleObject"/><Relationship Id="rId1238" Target="media/image522.wmf" Type="http://schemas.openxmlformats.org/officeDocument/2006/relationships/image"/><Relationship Id="rId1239" Target="embeddings/oleObject706.bin" Type="http://schemas.openxmlformats.org/officeDocument/2006/relationships/oleObject"/><Relationship Id="rId124" Target="media/image43.wmf" Type="http://schemas.openxmlformats.org/officeDocument/2006/relationships/image"/><Relationship Id="rId1240" Target="media/image523.wmf" Type="http://schemas.openxmlformats.org/officeDocument/2006/relationships/image"/><Relationship Id="rId1241" Target="embeddings/oleObject707.bin" Type="http://schemas.openxmlformats.org/officeDocument/2006/relationships/oleObject"/><Relationship Id="rId1242" Target="media/image524.png" Type="http://schemas.openxmlformats.org/officeDocument/2006/relationships/image"/><Relationship Id="rId1243" Target="media/image525.wmf" Type="http://schemas.openxmlformats.org/officeDocument/2006/relationships/image"/><Relationship Id="rId1244" Target="embeddings/oleObject708.bin" Type="http://schemas.openxmlformats.org/officeDocument/2006/relationships/oleObject"/><Relationship Id="rId1245" Target="media/image526.wmf" Type="http://schemas.openxmlformats.org/officeDocument/2006/relationships/image"/><Relationship Id="rId1246" Target="embeddings/oleObject709.bin" Type="http://schemas.openxmlformats.org/officeDocument/2006/relationships/oleObject"/><Relationship Id="rId1247" Target="media/image527.wmf" Type="http://schemas.openxmlformats.org/officeDocument/2006/relationships/image"/><Relationship Id="rId1248" Target="embeddings/oleObject710.bin" Type="http://schemas.openxmlformats.org/officeDocument/2006/relationships/oleObject"/><Relationship Id="rId1249" Target="media/image528.wmf" Type="http://schemas.openxmlformats.org/officeDocument/2006/relationships/image"/><Relationship Id="rId125" Target="embeddings/oleObject74.bin" Type="http://schemas.openxmlformats.org/officeDocument/2006/relationships/oleObject"/><Relationship Id="rId1250" Target="embeddings/oleObject711.bin" Type="http://schemas.openxmlformats.org/officeDocument/2006/relationships/oleObject"/><Relationship Id="rId1251" Target="media/image529.wmf" Type="http://schemas.openxmlformats.org/officeDocument/2006/relationships/image"/><Relationship Id="rId1252" Target="embeddings/oleObject712.bin" Type="http://schemas.openxmlformats.org/officeDocument/2006/relationships/oleObject"/><Relationship Id="rId1253" Target="media/image530.wmf" Type="http://schemas.openxmlformats.org/officeDocument/2006/relationships/image"/><Relationship Id="rId1254" Target="embeddings/oleObject713.bin" Type="http://schemas.openxmlformats.org/officeDocument/2006/relationships/oleObject"/><Relationship Id="rId1255" Target="media/image531.wmf" Type="http://schemas.openxmlformats.org/officeDocument/2006/relationships/image"/><Relationship Id="rId1256" Target="embeddings/oleObject714.bin" Type="http://schemas.openxmlformats.org/officeDocument/2006/relationships/oleObject"/><Relationship Id="rId1257" Target="media/image532.wmf" Type="http://schemas.openxmlformats.org/officeDocument/2006/relationships/image"/><Relationship Id="rId1258" Target="embeddings/oleObject715.bin" Type="http://schemas.openxmlformats.org/officeDocument/2006/relationships/oleObject"/><Relationship Id="rId1259" Target="media/image533.wmf" Type="http://schemas.openxmlformats.org/officeDocument/2006/relationships/image"/><Relationship Id="rId126" Target="embeddings/oleObject75.bin" Type="http://schemas.openxmlformats.org/officeDocument/2006/relationships/oleObject"/><Relationship Id="rId1260" Target="embeddings/oleObject716.bin" Type="http://schemas.openxmlformats.org/officeDocument/2006/relationships/oleObject"/><Relationship Id="rId1261" Target="media/image534.wmf" Type="http://schemas.openxmlformats.org/officeDocument/2006/relationships/image"/><Relationship Id="rId1262" Target="embeddings/oleObject717.bin" Type="http://schemas.openxmlformats.org/officeDocument/2006/relationships/oleObject"/><Relationship Id="rId1263" Target="media/image535.wmf" Type="http://schemas.openxmlformats.org/officeDocument/2006/relationships/image"/><Relationship Id="rId1264" Target="embeddings/oleObject718.bin" Type="http://schemas.openxmlformats.org/officeDocument/2006/relationships/oleObject"/><Relationship Id="rId1265" Target="media/image536.wmf" Type="http://schemas.openxmlformats.org/officeDocument/2006/relationships/image"/><Relationship Id="rId1266" Target="embeddings/oleObject719.bin" Type="http://schemas.openxmlformats.org/officeDocument/2006/relationships/oleObject"/><Relationship Id="rId1267" Target="media/image537.wmf" Type="http://schemas.openxmlformats.org/officeDocument/2006/relationships/image"/><Relationship Id="rId1268" Target="embeddings/oleObject720.bin" Type="http://schemas.openxmlformats.org/officeDocument/2006/relationships/oleObject"/><Relationship Id="rId1269" Target="media/image538.wmf" Type="http://schemas.openxmlformats.org/officeDocument/2006/relationships/image"/><Relationship Id="rId127" Target="embeddings/oleObject76.bin" Type="http://schemas.openxmlformats.org/officeDocument/2006/relationships/oleObject"/><Relationship Id="rId1270" Target="embeddings/oleObject721.bin" Type="http://schemas.openxmlformats.org/officeDocument/2006/relationships/oleObject"/><Relationship Id="rId1271" Target="media/image539.wmf" Type="http://schemas.openxmlformats.org/officeDocument/2006/relationships/image"/><Relationship Id="rId1272" Target="embeddings/oleObject722.bin" Type="http://schemas.openxmlformats.org/officeDocument/2006/relationships/oleObject"/><Relationship Id="rId1273" Target="media/image540.wmf" Type="http://schemas.openxmlformats.org/officeDocument/2006/relationships/image"/><Relationship Id="rId1274" Target="embeddings/oleObject723.bin" Type="http://schemas.openxmlformats.org/officeDocument/2006/relationships/oleObject"/><Relationship Id="rId1275" Target="media/image541.wmf" Type="http://schemas.openxmlformats.org/officeDocument/2006/relationships/image"/><Relationship Id="rId1276" Target="embeddings/oleObject724.bin" Type="http://schemas.openxmlformats.org/officeDocument/2006/relationships/oleObject"/><Relationship Id="rId1277" Target="media/image542.wmf" Type="http://schemas.openxmlformats.org/officeDocument/2006/relationships/image"/><Relationship Id="rId1278" Target="embeddings/oleObject725.bin" Type="http://schemas.openxmlformats.org/officeDocument/2006/relationships/oleObject"/><Relationship Id="rId1279" Target="media/image543.wmf" Type="http://schemas.openxmlformats.org/officeDocument/2006/relationships/image"/><Relationship Id="rId128" Target="embeddings/oleObject77.bin" Type="http://schemas.openxmlformats.org/officeDocument/2006/relationships/oleObject"/><Relationship Id="rId1280" Target="embeddings/oleObject726.bin" Type="http://schemas.openxmlformats.org/officeDocument/2006/relationships/oleObject"/><Relationship Id="rId1281" Target="media/image544.wmf" Type="http://schemas.openxmlformats.org/officeDocument/2006/relationships/image"/><Relationship Id="rId1282" Target="embeddings/oleObject727.bin" Type="http://schemas.openxmlformats.org/officeDocument/2006/relationships/oleObject"/><Relationship Id="rId1283" Target="media/image545.wmf" Type="http://schemas.openxmlformats.org/officeDocument/2006/relationships/image"/><Relationship Id="rId1284" Target="embeddings/oleObject728.bin" Type="http://schemas.openxmlformats.org/officeDocument/2006/relationships/oleObject"/><Relationship Id="rId1285" Target="media/image546.wmf" Type="http://schemas.openxmlformats.org/officeDocument/2006/relationships/image"/><Relationship Id="rId1286" Target="embeddings/oleObject729.bin" Type="http://schemas.openxmlformats.org/officeDocument/2006/relationships/oleObject"/><Relationship Id="rId1287" Target="media/image547.wmf" Type="http://schemas.openxmlformats.org/officeDocument/2006/relationships/image"/><Relationship Id="rId1288" Target="embeddings/oleObject730.bin" Type="http://schemas.openxmlformats.org/officeDocument/2006/relationships/oleObject"/><Relationship Id="rId1289" Target="media/image548.wmf" Type="http://schemas.openxmlformats.org/officeDocument/2006/relationships/image"/><Relationship Id="rId129" Target="media/image44.wmf" Type="http://schemas.openxmlformats.org/officeDocument/2006/relationships/image"/><Relationship Id="rId1290" Target="embeddings/oleObject731.bin" Type="http://schemas.openxmlformats.org/officeDocument/2006/relationships/oleObject"/><Relationship Id="rId1291" Target="media/image549.wmf" Type="http://schemas.openxmlformats.org/officeDocument/2006/relationships/image"/><Relationship Id="rId1292" Target="embeddings/oleObject732.bin" Type="http://schemas.openxmlformats.org/officeDocument/2006/relationships/oleObject"/><Relationship Id="rId1293" Target="media/image550.wmf" Type="http://schemas.openxmlformats.org/officeDocument/2006/relationships/image"/><Relationship Id="rId1294" Target="embeddings/oleObject733.bin" Type="http://schemas.openxmlformats.org/officeDocument/2006/relationships/oleObject"/><Relationship Id="rId1295" Target="media/image551.wmf" Type="http://schemas.openxmlformats.org/officeDocument/2006/relationships/image"/><Relationship Id="rId1296" Target="embeddings/oleObject734.bin" Type="http://schemas.openxmlformats.org/officeDocument/2006/relationships/oleObject"/><Relationship Id="rId1297" Target="embeddings/oleObject735.bin" Type="http://schemas.openxmlformats.org/officeDocument/2006/relationships/oleObject"/><Relationship Id="rId1298" Target="media/image552.wmf" Type="http://schemas.openxmlformats.org/officeDocument/2006/relationships/image"/><Relationship Id="rId1299" Target="embeddings/oleObject736.bin" Type="http://schemas.openxmlformats.org/officeDocument/2006/relationships/oleObject"/><Relationship Id="rId13" Target="embeddings/oleObject2.bin" Type="http://schemas.openxmlformats.org/officeDocument/2006/relationships/oleObject"/><Relationship Id="rId130" Target="embeddings/oleObject78.bin" Type="http://schemas.openxmlformats.org/officeDocument/2006/relationships/oleObject"/><Relationship Id="rId1300" Target="media/image553.wmf" Type="http://schemas.openxmlformats.org/officeDocument/2006/relationships/image"/><Relationship Id="rId1301" Target="embeddings/oleObject737.bin" Type="http://schemas.openxmlformats.org/officeDocument/2006/relationships/oleObject"/><Relationship Id="rId1302" Target="embeddings/oleObject738.bin" Type="http://schemas.openxmlformats.org/officeDocument/2006/relationships/oleObject"/><Relationship Id="rId1303" Target="media/image554.wmf" Type="http://schemas.openxmlformats.org/officeDocument/2006/relationships/image"/><Relationship Id="rId1304" Target="embeddings/oleObject739.bin" Type="http://schemas.openxmlformats.org/officeDocument/2006/relationships/oleObject"/><Relationship Id="rId1305" Target="embeddings/oleObject740.bin" Type="http://schemas.openxmlformats.org/officeDocument/2006/relationships/oleObject"/><Relationship Id="rId1306" Target="media/image555.wmf" Type="http://schemas.openxmlformats.org/officeDocument/2006/relationships/image"/><Relationship Id="rId1307" Target="embeddings/oleObject741.bin" Type="http://schemas.openxmlformats.org/officeDocument/2006/relationships/oleObject"/><Relationship Id="rId1308" Target="embeddings/oleObject742.bin" Type="http://schemas.openxmlformats.org/officeDocument/2006/relationships/oleObject"/><Relationship Id="rId1309" Target="media/image556.wmf" Type="http://schemas.openxmlformats.org/officeDocument/2006/relationships/image"/><Relationship Id="rId131" Target="embeddings/oleObject79.bin" Type="http://schemas.openxmlformats.org/officeDocument/2006/relationships/oleObject"/><Relationship Id="rId1310" Target="embeddings/oleObject743.bin" Type="http://schemas.openxmlformats.org/officeDocument/2006/relationships/oleObject"/><Relationship Id="rId1311" Target="media/image557.wmf" Type="http://schemas.openxmlformats.org/officeDocument/2006/relationships/image"/><Relationship Id="rId1312" Target="embeddings/oleObject744.bin" Type="http://schemas.openxmlformats.org/officeDocument/2006/relationships/oleObject"/><Relationship Id="rId1313" Target="embeddings/oleObject745.bin" Type="http://schemas.openxmlformats.org/officeDocument/2006/relationships/oleObject"/><Relationship Id="rId1314" Target="media/image558.wmf" Type="http://schemas.openxmlformats.org/officeDocument/2006/relationships/image"/><Relationship Id="rId1315" Target="embeddings/oleObject746.bin" Type="http://schemas.openxmlformats.org/officeDocument/2006/relationships/oleObject"/><Relationship Id="rId1316" Target="embeddings/oleObject747.bin" Type="http://schemas.openxmlformats.org/officeDocument/2006/relationships/oleObject"/><Relationship Id="rId1317" Target="media/image559.wmf" Type="http://schemas.openxmlformats.org/officeDocument/2006/relationships/image"/><Relationship Id="rId1318" Target="embeddings/oleObject748.bin" Type="http://schemas.openxmlformats.org/officeDocument/2006/relationships/oleObject"/><Relationship Id="rId1319" Target="embeddings/oleObject749.bin" Type="http://schemas.openxmlformats.org/officeDocument/2006/relationships/oleObject"/><Relationship Id="rId132" Target="embeddings/oleObject80.bin" Type="http://schemas.openxmlformats.org/officeDocument/2006/relationships/oleObject"/><Relationship Id="rId1320" Target="media/image560.wmf" Type="http://schemas.openxmlformats.org/officeDocument/2006/relationships/image"/><Relationship Id="rId1321" Target="embeddings/oleObject750.bin" Type="http://schemas.openxmlformats.org/officeDocument/2006/relationships/oleObject"/><Relationship Id="rId1322" Target="media/image561.wmf" Type="http://schemas.openxmlformats.org/officeDocument/2006/relationships/image"/><Relationship Id="rId1323" Target="embeddings/oleObject751.bin" Type="http://schemas.openxmlformats.org/officeDocument/2006/relationships/oleObject"/><Relationship Id="rId1324" Target="media/image562.wmf" Type="http://schemas.openxmlformats.org/officeDocument/2006/relationships/image"/><Relationship Id="rId1325" Target="embeddings/oleObject752.bin" Type="http://schemas.openxmlformats.org/officeDocument/2006/relationships/oleObject"/><Relationship Id="rId1326" Target="embeddings/oleObject753.bin" Type="http://schemas.openxmlformats.org/officeDocument/2006/relationships/oleObject"/><Relationship Id="rId1327" Target="embeddings/oleObject754.bin" Type="http://schemas.openxmlformats.org/officeDocument/2006/relationships/oleObject"/><Relationship Id="rId1328" Target="embeddings/oleObject755.bin" Type="http://schemas.openxmlformats.org/officeDocument/2006/relationships/oleObject"/><Relationship Id="rId1329" Target="media/image563.wmf" Type="http://schemas.openxmlformats.org/officeDocument/2006/relationships/image"/><Relationship Id="rId133" Target="embeddings/oleObject81.bin" Type="http://schemas.openxmlformats.org/officeDocument/2006/relationships/oleObject"/><Relationship Id="rId1330" Target="embeddings/oleObject756.bin" Type="http://schemas.openxmlformats.org/officeDocument/2006/relationships/oleObject"/><Relationship Id="rId1331" Target="embeddings/oleObject757.bin" Type="http://schemas.openxmlformats.org/officeDocument/2006/relationships/oleObject"/><Relationship Id="rId1332" Target="media/image564.wmf" Type="http://schemas.openxmlformats.org/officeDocument/2006/relationships/image"/><Relationship Id="rId1333" Target="embeddings/oleObject758.bin" Type="http://schemas.openxmlformats.org/officeDocument/2006/relationships/oleObject"/><Relationship Id="rId1334" Target="media/image565.wmf" Type="http://schemas.openxmlformats.org/officeDocument/2006/relationships/image"/><Relationship Id="rId1335" Target="embeddings/oleObject759.bin" Type="http://schemas.openxmlformats.org/officeDocument/2006/relationships/oleObject"/><Relationship Id="rId1336" Target="embeddings/oleObject760.bin" Type="http://schemas.openxmlformats.org/officeDocument/2006/relationships/oleObject"/><Relationship Id="rId1337" Target="media/image566.wmf" Type="http://schemas.openxmlformats.org/officeDocument/2006/relationships/image"/><Relationship Id="rId1338" Target="embeddings/oleObject761.bin" Type="http://schemas.openxmlformats.org/officeDocument/2006/relationships/oleObject"/><Relationship Id="rId1339" Target="media/image567.wmf" Type="http://schemas.openxmlformats.org/officeDocument/2006/relationships/image"/><Relationship Id="rId134" Target="embeddings/oleObject82.bin" Type="http://schemas.openxmlformats.org/officeDocument/2006/relationships/oleObject"/><Relationship Id="rId1340" Target="embeddings/oleObject762.bin" Type="http://schemas.openxmlformats.org/officeDocument/2006/relationships/oleObject"/><Relationship Id="rId1341" Target="media/image568.wmf" Type="http://schemas.openxmlformats.org/officeDocument/2006/relationships/image"/><Relationship Id="rId1342" Target="embeddings/oleObject763.bin" Type="http://schemas.openxmlformats.org/officeDocument/2006/relationships/oleObject"/><Relationship Id="rId1343" Target="media/image569.wmf" Type="http://schemas.openxmlformats.org/officeDocument/2006/relationships/image"/><Relationship Id="rId1344" Target="embeddings/oleObject764.bin" Type="http://schemas.openxmlformats.org/officeDocument/2006/relationships/oleObject"/><Relationship Id="rId1345" Target="media/image570.wmf" Type="http://schemas.openxmlformats.org/officeDocument/2006/relationships/image"/><Relationship Id="rId1346" Target="embeddings/oleObject765.bin" Type="http://schemas.openxmlformats.org/officeDocument/2006/relationships/oleObject"/><Relationship Id="rId1347" Target="media/image571.wmf" Type="http://schemas.openxmlformats.org/officeDocument/2006/relationships/image"/><Relationship Id="rId1348" Target="embeddings/oleObject766.bin" Type="http://schemas.openxmlformats.org/officeDocument/2006/relationships/oleObject"/><Relationship Id="rId1349" Target="media/image572.wmf" Type="http://schemas.openxmlformats.org/officeDocument/2006/relationships/image"/><Relationship Id="rId135" Target="embeddings/oleObject83.bin" Type="http://schemas.openxmlformats.org/officeDocument/2006/relationships/oleObject"/><Relationship Id="rId1350" Target="embeddings/oleObject767.bin" Type="http://schemas.openxmlformats.org/officeDocument/2006/relationships/oleObject"/><Relationship Id="rId1351" Target="media/image573.wmf" Type="http://schemas.openxmlformats.org/officeDocument/2006/relationships/image"/><Relationship Id="rId1352" Target="embeddings/oleObject768.bin" Type="http://schemas.openxmlformats.org/officeDocument/2006/relationships/oleObject"/><Relationship Id="rId1353" Target="media/image574.wmf" Type="http://schemas.openxmlformats.org/officeDocument/2006/relationships/image"/><Relationship Id="rId1354" Target="embeddings/oleObject769.bin" Type="http://schemas.openxmlformats.org/officeDocument/2006/relationships/oleObject"/><Relationship Id="rId1355" Target="media/image575.wmf" Type="http://schemas.openxmlformats.org/officeDocument/2006/relationships/image"/><Relationship Id="rId1356" Target="embeddings/oleObject770.bin" Type="http://schemas.openxmlformats.org/officeDocument/2006/relationships/oleObject"/><Relationship Id="rId1357" Target="media/image576.wmf" Type="http://schemas.openxmlformats.org/officeDocument/2006/relationships/image"/><Relationship Id="rId1358" Target="embeddings/oleObject771.bin" Type="http://schemas.openxmlformats.org/officeDocument/2006/relationships/oleObject"/><Relationship Id="rId1359" Target="media/image577.wmf" Type="http://schemas.openxmlformats.org/officeDocument/2006/relationships/image"/><Relationship Id="rId136" Target="embeddings/oleObject84.bin" Type="http://schemas.openxmlformats.org/officeDocument/2006/relationships/oleObject"/><Relationship Id="rId1360" Target="embeddings/oleObject772.bin" Type="http://schemas.openxmlformats.org/officeDocument/2006/relationships/oleObject"/><Relationship Id="rId1361" Target="media/image578.wmf" Type="http://schemas.openxmlformats.org/officeDocument/2006/relationships/image"/><Relationship Id="rId1362" Target="embeddings/oleObject773.bin" Type="http://schemas.openxmlformats.org/officeDocument/2006/relationships/oleObject"/><Relationship Id="rId1363" Target="media/image579.wmf" Type="http://schemas.openxmlformats.org/officeDocument/2006/relationships/image"/><Relationship Id="rId1364" Target="embeddings/oleObject774.bin" Type="http://schemas.openxmlformats.org/officeDocument/2006/relationships/oleObject"/><Relationship Id="rId1365" Target="media/image580.wmf" Type="http://schemas.openxmlformats.org/officeDocument/2006/relationships/image"/><Relationship Id="rId1366" Target="embeddings/oleObject775.bin" Type="http://schemas.openxmlformats.org/officeDocument/2006/relationships/oleObject"/><Relationship Id="rId1367" Target="media/image581.wmf" Type="http://schemas.openxmlformats.org/officeDocument/2006/relationships/image"/><Relationship Id="rId1368" Target="embeddings/oleObject776.bin" Type="http://schemas.openxmlformats.org/officeDocument/2006/relationships/oleObject"/><Relationship Id="rId1369" Target="media/image582.wmf" Type="http://schemas.openxmlformats.org/officeDocument/2006/relationships/image"/><Relationship Id="rId137" Target="embeddings/oleObject85.bin" Type="http://schemas.openxmlformats.org/officeDocument/2006/relationships/oleObject"/><Relationship Id="rId1370" Target="embeddings/oleObject777.bin" Type="http://schemas.openxmlformats.org/officeDocument/2006/relationships/oleObject"/><Relationship Id="rId1371" Target="media/image583.wmf" Type="http://schemas.openxmlformats.org/officeDocument/2006/relationships/image"/><Relationship Id="rId1372" Target="embeddings/oleObject778.bin" Type="http://schemas.openxmlformats.org/officeDocument/2006/relationships/oleObject"/><Relationship Id="rId1373" Target="media/image584.wmf" Type="http://schemas.openxmlformats.org/officeDocument/2006/relationships/image"/><Relationship Id="rId1374" Target="embeddings/oleObject779.bin" Type="http://schemas.openxmlformats.org/officeDocument/2006/relationships/oleObject"/><Relationship Id="rId1375" Target="embeddings/oleObject780.bin" Type="http://schemas.openxmlformats.org/officeDocument/2006/relationships/oleObject"/><Relationship Id="rId1376" Target="embeddings/oleObject781.bin" Type="http://schemas.openxmlformats.org/officeDocument/2006/relationships/oleObject"/><Relationship Id="rId1377" Target="embeddings/oleObject782.bin" Type="http://schemas.openxmlformats.org/officeDocument/2006/relationships/oleObject"/><Relationship Id="rId1378" Target="media/image585.wmf" Type="http://schemas.openxmlformats.org/officeDocument/2006/relationships/image"/><Relationship Id="rId1379" Target="embeddings/oleObject783.bin" Type="http://schemas.openxmlformats.org/officeDocument/2006/relationships/oleObject"/><Relationship Id="rId138" Target="embeddings/oleObject86.bin" Type="http://schemas.openxmlformats.org/officeDocument/2006/relationships/oleObject"/><Relationship Id="rId1380" Target="media/image586.wmf" Type="http://schemas.openxmlformats.org/officeDocument/2006/relationships/image"/><Relationship Id="rId1381" Target="embeddings/oleObject784.bin" Type="http://schemas.openxmlformats.org/officeDocument/2006/relationships/oleObject"/><Relationship Id="rId1382" Target="media/image587.wmf" Type="http://schemas.openxmlformats.org/officeDocument/2006/relationships/image"/><Relationship Id="rId1383" Target="embeddings/oleObject785.bin" Type="http://schemas.openxmlformats.org/officeDocument/2006/relationships/oleObject"/><Relationship Id="rId1384" Target="media/image588.wmf" Type="http://schemas.openxmlformats.org/officeDocument/2006/relationships/image"/><Relationship Id="rId1385" Target="embeddings/oleObject786.bin" Type="http://schemas.openxmlformats.org/officeDocument/2006/relationships/oleObject"/><Relationship Id="rId1386" Target="media/image589.wmf" Type="http://schemas.openxmlformats.org/officeDocument/2006/relationships/image"/><Relationship Id="rId1387" Target="embeddings/oleObject787.bin" Type="http://schemas.openxmlformats.org/officeDocument/2006/relationships/oleObject"/><Relationship Id="rId1388" Target="embeddings/oleObject788.bin" Type="http://schemas.openxmlformats.org/officeDocument/2006/relationships/oleObject"/><Relationship Id="rId1389" Target="embeddings/oleObject789.bin" Type="http://schemas.openxmlformats.org/officeDocument/2006/relationships/oleObject"/><Relationship Id="rId139" Target="embeddings/oleObject87.bin" Type="http://schemas.openxmlformats.org/officeDocument/2006/relationships/oleObject"/><Relationship Id="rId1390" Target="embeddings/oleObject790.bin" Type="http://schemas.openxmlformats.org/officeDocument/2006/relationships/oleObject"/><Relationship Id="rId1391" Target="embeddings/oleObject791.bin" Type="http://schemas.openxmlformats.org/officeDocument/2006/relationships/oleObject"/><Relationship Id="rId1392" Target="embeddings/oleObject792.bin" Type="http://schemas.openxmlformats.org/officeDocument/2006/relationships/oleObject"/><Relationship Id="rId1393" Target="embeddings/oleObject793.bin" Type="http://schemas.openxmlformats.org/officeDocument/2006/relationships/oleObject"/><Relationship Id="rId1394" Target="media/image590.wmf" Type="http://schemas.openxmlformats.org/officeDocument/2006/relationships/image"/><Relationship Id="rId1395" Target="embeddings/oleObject794.bin" Type="http://schemas.openxmlformats.org/officeDocument/2006/relationships/oleObject"/><Relationship Id="rId1396" Target="embeddings/oleObject795.bin" Type="http://schemas.openxmlformats.org/officeDocument/2006/relationships/oleObject"/><Relationship Id="rId1397" Target="embeddings/oleObject796.bin" Type="http://schemas.openxmlformats.org/officeDocument/2006/relationships/oleObject"/><Relationship Id="rId1398" Target="embeddings/oleObject797.bin" Type="http://schemas.openxmlformats.org/officeDocument/2006/relationships/oleObject"/><Relationship Id="rId1399" Target="media/image591.wmf" Type="http://schemas.openxmlformats.org/officeDocument/2006/relationships/image"/><Relationship Id="rId14" Target="media/image4.wmf" Type="http://schemas.openxmlformats.org/officeDocument/2006/relationships/image"/><Relationship Id="rId140" Target="embeddings/oleObject88.bin" Type="http://schemas.openxmlformats.org/officeDocument/2006/relationships/oleObject"/><Relationship Id="rId1400" Target="embeddings/oleObject798.bin" Type="http://schemas.openxmlformats.org/officeDocument/2006/relationships/oleObject"/><Relationship Id="rId1401" Target="embeddings/oleObject799.bin" Type="http://schemas.openxmlformats.org/officeDocument/2006/relationships/oleObject"/><Relationship Id="rId1402" Target="embeddings/oleObject800.bin" Type="http://schemas.openxmlformats.org/officeDocument/2006/relationships/oleObject"/><Relationship Id="rId1403" Target="embeddings/oleObject801.bin" Type="http://schemas.openxmlformats.org/officeDocument/2006/relationships/oleObject"/><Relationship Id="rId1404" Target="embeddings/oleObject802.bin" Type="http://schemas.openxmlformats.org/officeDocument/2006/relationships/oleObject"/><Relationship Id="rId1405" Target="embeddings/oleObject803.bin" Type="http://schemas.openxmlformats.org/officeDocument/2006/relationships/oleObject"/><Relationship Id="rId1406" Target="embeddings/oleObject804.bin" Type="http://schemas.openxmlformats.org/officeDocument/2006/relationships/oleObject"/><Relationship Id="rId1407" Target="media/image592.wmf" Type="http://schemas.openxmlformats.org/officeDocument/2006/relationships/image"/><Relationship Id="rId1408" Target="embeddings/oleObject805.bin" Type="http://schemas.openxmlformats.org/officeDocument/2006/relationships/oleObject"/><Relationship Id="rId1409" Target="media/image593.wmf" Type="http://schemas.openxmlformats.org/officeDocument/2006/relationships/image"/><Relationship Id="rId141" Target="embeddings/oleObject89.bin" Type="http://schemas.openxmlformats.org/officeDocument/2006/relationships/oleObject"/><Relationship Id="rId1410" Target="embeddings/oleObject806.bin" Type="http://schemas.openxmlformats.org/officeDocument/2006/relationships/oleObject"/><Relationship Id="rId1411" Target="media/image594.wmf" Type="http://schemas.openxmlformats.org/officeDocument/2006/relationships/image"/><Relationship Id="rId1412" Target="embeddings/oleObject807.bin" Type="http://schemas.openxmlformats.org/officeDocument/2006/relationships/oleObject"/><Relationship Id="rId1413" Target="media/image595.wmf" Type="http://schemas.openxmlformats.org/officeDocument/2006/relationships/image"/><Relationship Id="rId1414" Target="embeddings/oleObject808.bin" Type="http://schemas.openxmlformats.org/officeDocument/2006/relationships/oleObject"/><Relationship Id="rId1415" Target="media/image596.wmf" Type="http://schemas.openxmlformats.org/officeDocument/2006/relationships/image"/><Relationship Id="rId1416" Target="embeddings/oleObject809.bin" Type="http://schemas.openxmlformats.org/officeDocument/2006/relationships/oleObject"/><Relationship Id="rId1417" Target="media/image597.wmf" Type="http://schemas.openxmlformats.org/officeDocument/2006/relationships/image"/><Relationship Id="rId1418" Target="embeddings/oleObject810.bin" Type="http://schemas.openxmlformats.org/officeDocument/2006/relationships/oleObject"/><Relationship Id="rId1419" Target="media/image598.wmf" Type="http://schemas.openxmlformats.org/officeDocument/2006/relationships/image"/><Relationship Id="rId142" Target="embeddings/oleObject90.bin" Type="http://schemas.openxmlformats.org/officeDocument/2006/relationships/oleObject"/><Relationship Id="rId1420" Target="embeddings/oleObject811.bin" Type="http://schemas.openxmlformats.org/officeDocument/2006/relationships/oleObject"/><Relationship Id="rId1421" Target="media/image599.wmf" Type="http://schemas.openxmlformats.org/officeDocument/2006/relationships/image"/><Relationship Id="rId1422" Target="embeddings/oleObject812.bin" Type="http://schemas.openxmlformats.org/officeDocument/2006/relationships/oleObject"/><Relationship Id="rId1423" Target="media/image600.wmf" Type="http://schemas.openxmlformats.org/officeDocument/2006/relationships/image"/><Relationship Id="rId1424" Target="embeddings/oleObject813.bin" Type="http://schemas.openxmlformats.org/officeDocument/2006/relationships/oleObject"/><Relationship Id="rId1425" Target="media/image601.wmf" Type="http://schemas.openxmlformats.org/officeDocument/2006/relationships/image"/><Relationship Id="rId1426" Target="media/image602.wmf" Type="http://schemas.openxmlformats.org/officeDocument/2006/relationships/image"/><Relationship Id="rId1427" Target="embeddings/oleObject814.bin" Type="http://schemas.openxmlformats.org/officeDocument/2006/relationships/oleObject"/><Relationship Id="rId1428" Target="media/image603.wmf" Type="http://schemas.openxmlformats.org/officeDocument/2006/relationships/image"/><Relationship Id="rId1429" Target="embeddings/oleObject815.bin" Type="http://schemas.openxmlformats.org/officeDocument/2006/relationships/oleObject"/><Relationship Id="rId143" Target="embeddings/oleObject91.bin" Type="http://schemas.openxmlformats.org/officeDocument/2006/relationships/oleObject"/><Relationship Id="rId1430" Target="media/image604.wmf" Type="http://schemas.openxmlformats.org/officeDocument/2006/relationships/image"/><Relationship Id="rId1431" Target="embeddings/oleObject816.bin" Type="http://schemas.openxmlformats.org/officeDocument/2006/relationships/oleObject"/><Relationship Id="rId1432" Target="embeddings/oleObject817.bin" Type="http://schemas.openxmlformats.org/officeDocument/2006/relationships/oleObject"/><Relationship Id="rId1433" Target="media/image605.wmf" Type="http://schemas.openxmlformats.org/officeDocument/2006/relationships/image"/><Relationship Id="rId1434" Target="embeddings/oleObject818.bin" Type="http://schemas.openxmlformats.org/officeDocument/2006/relationships/oleObject"/><Relationship Id="rId1435" Target="media/image606.wmf" Type="http://schemas.openxmlformats.org/officeDocument/2006/relationships/image"/><Relationship Id="rId1436" Target="embeddings/oleObject819.bin" Type="http://schemas.openxmlformats.org/officeDocument/2006/relationships/oleObject"/><Relationship Id="rId1437" Target="embeddings/oleObject820.bin" Type="http://schemas.openxmlformats.org/officeDocument/2006/relationships/oleObject"/><Relationship Id="rId1438" Target="embeddings/oleObject821.bin" Type="http://schemas.openxmlformats.org/officeDocument/2006/relationships/oleObject"/><Relationship Id="rId1439" Target="embeddings/oleObject822.bin" Type="http://schemas.openxmlformats.org/officeDocument/2006/relationships/oleObject"/><Relationship Id="rId144" Target="embeddings/oleObject92.bin" Type="http://schemas.openxmlformats.org/officeDocument/2006/relationships/oleObject"/><Relationship Id="rId1440" Target="embeddings/oleObject823.bin" Type="http://schemas.openxmlformats.org/officeDocument/2006/relationships/oleObject"/><Relationship Id="rId1441" Target="embeddings/oleObject824.bin" Type="http://schemas.openxmlformats.org/officeDocument/2006/relationships/oleObject"/><Relationship Id="rId1442" Target="embeddings/oleObject825.bin" Type="http://schemas.openxmlformats.org/officeDocument/2006/relationships/oleObject"/><Relationship Id="rId1443" Target="embeddings/oleObject826.bin" Type="http://schemas.openxmlformats.org/officeDocument/2006/relationships/oleObject"/><Relationship Id="rId1444" Target="embeddings/oleObject827.bin" Type="http://schemas.openxmlformats.org/officeDocument/2006/relationships/oleObject"/><Relationship Id="rId1445" Target="embeddings/oleObject828.bin" Type="http://schemas.openxmlformats.org/officeDocument/2006/relationships/oleObject"/><Relationship Id="rId1446" Target="embeddings/oleObject829.bin" Type="http://schemas.openxmlformats.org/officeDocument/2006/relationships/oleObject"/><Relationship Id="rId1447" Target="embeddings/oleObject830.bin" Type="http://schemas.openxmlformats.org/officeDocument/2006/relationships/oleObject"/><Relationship Id="rId1448" Target="embeddings/oleObject831.bin" Type="http://schemas.openxmlformats.org/officeDocument/2006/relationships/oleObject"/><Relationship Id="rId1449" Target="embeddings/oleObject832.bin" Type="http://schemas.openxmlformats.org/officeDocument/2006/relationships/oleObject"/><Relationship Id="rId145" Target="embeddings/oleObject93.bin" Type="http://schemas.openxmlformats.org/officeDocument/2006/relationships/oleObject"/><Relationship Id="rId1450" Target="embeddings/oleObject833.bin" Type="http://schemas.openxmlformats.org/officeDocument/2006/relationships/oleObject"/><Relationship Id="rId1451" Target="embeddings/oleObject834.bin" Type="http://schemas.openxmlformats.org/officeDocument/2006/relationships/oleObject"/><Relationship Id="rId1452" Target="embeddings/oleObject835.bin" Type="http://schemas.openxmlformats.org/officeDocument/2006/relationships/oleObject"/><Relationship Id="rId1453" Target="embeddings/oleObject836.bin" Type="http://schemas.openxmlformats.org/officeDocument/2006/relationships/oleObject"/><Relationship Id="rId1454" Target="embeddings/oleObject837.bin" Type="http://schemas.openxmlformats.org/officeDocument/2006/relationships/oleObject"/><Relationship Id="rId1455" Target="embeddings/oleObject838.bin" Type="http://schemas.openxmlformats.org/officeDocument/2006/relationships/oleObject"/><Relationship Id="rId1456" Target="embeddings/oleObject839.bin" Type="http://schemas.openxmlformats.org/officeDocument/2006/relationships/oleObject"/><Relationship Id="rId1457" Target="embeddings/oleObject840.bin" Type="http://schemas.openxmlformats.org/officeDocument/2006/relationships/oleObject"/><Relationship Id="rId1458" Target="embeddings/oleObject841.bin" Type="http://schemas.openxmlformats.org/officeDocument/2006/relationships/oleObject"/><Relationship Id="rId1459" Target="embeddings/oleObject842.bin" Type="http://schemas.openxmlformats.org/officeDocument/2006/relationships/oleObject"/><Relationship Id="rId146" Target="embeddings/oleObject94.bin" Type="http://schemas.openxmlformats.org/officeDocument/2006/relationships/oleObject"/><Relationship Id="rId1460" Target="embeddings/oleObject843.bin" Type="http://schemas.openxmlformats.org/officeDocument/2006/relationships/oleObject"/><Relationship Id="rId1461" Target="embeddings/oleObject844.bin" Type="http://schemas.openxmlformats.org/officeDocument/2006/relationships/oleObject"/><Relationship Id="rId1462" Target="embeddings/oleObject845.bin" Type="http://schemas.openxmlformats.org/officeDocument/2006/relationships/oleObject"/><Relationship Id="rId1463" Target="embeddings/oleObject846.bin" Type="http://schemas.openxmlformats.org/officeDocument/2006/relationships/oleObject"/><Relationship Id="rId1464" Target="embeddings/oleObject847.bin" Type="http://schemas.openxmlformats.org/officeDocument/2006/relationships/oleObject"/><Relationship Id="rId1465" Target="embeddings/oleObject848.bin" Type="http://schemas.openxmlformats.org/officeDocument/2006/relationships/oleObject"/><Relationship Id="rId1466" Target="embeddings/oleObject849.bin" Type="http://schemas.openxmlformats.org/officeDocument/2006/relationships/oleObject"/><Relationship Id="rId1467" Target="embeddings/oleObject850.bin" Type="http://schemas.openxmlformats.org/officeDocument/2006/relationships/oleObject"/><Relationship Id="rId1468" Target="embeddings/oleObject851.bin" Type="http://schemas.openxmlformats.org/officeDocument/2006/relationships/oleObject"/><Relationship Id="rId1469" Target="embeddings/oleObject852.bin" Type="http://schemas.openxmlformats.org/officeDocument/2006/relationships/oleObject"/><Relationship Id="rId147" Target="embeddings/oleObject95.bin" Type="http://schemas.openxmlformats.org/officeDocument/2006/relationships/oleObject"/><Relationship Id="rId1470" Target="embeddings/oleObject853.bin" Type="http://schemas.openxmlformats.org/officeDocument/2006/relationships/oleObject"/><Relationship Id="rId1471" Target="embeddings/oleObject854.bin" Type="http://schemas.openxmlformats.org/officeDocument/2006/relationships/oleObject"/><Relationship Id="rId1472" Target="embeddings/oleObject855.bin" Type="http://schemas.openxmlformats.org/officeDocument/2006/relationships/oleObject"/><Relationship Id="rId1473" Target="embeddings/oleObject856.bin" Type="http://schemas.openxmlformats.org/officeDocument/2006/relationships/oleObject"/><Relationship Id="rId1474" Target="embeddings/oleObject857.bin" Type="http://schemas.openxmlformats.org/officeDocument/2006/relationships/oleObject"/><Relationship Id="rId1475" Target="embeddings/oleObject858.bin" Type="http://schemas.openxmlformats.org/officeDocument/2006/relationships/oleObject"/><Relationship Id="rId1476" Target="embeddings/oleObject859.bin" Type="http://schemas.openxmlformats.org/officeDocument/2006/relationships/oleObject"/><Relationship Id="rId1477" Target="embeddings/oleObject860.bin" Type="http://schemas.openxmlformats.org/officeDocument/2006/relationships/oleObject"/><Relationship Id="rId1478" Target="embeddings/oleObject861.bin" Type="http://schemas.openxmlformats.org/officeDocument/2006/relationships/oleObject"/><Relationship Id="rId1479" Target="embeddings/oleObject862.bin" Type="http://schemas.openxmlformats.org/officeDocument/2006/relationships/oleObject"/><Relationship Id="rId148" Target="embeddings/oleObject96.bin" Type="http://schemas.openxmlformats.org/officeDocument/2006/relationships/oleObject"/><Relationship Id="rId1480" Target="embeddings/oleObject863.bin" Type="http://schemas.openxmlformats.org/officeDocument/2006/relationships/oleObject"/><Relationship Id="rId1481" Target="embeddings/oleObject864.bin" Type="http://schemas.openxmlformats.org/officeDocument/2006/relationships/oleObject"/><Relationship Id="rId1482" Target="embeddings/oleObject865.bin" Type="http://schemas.openxmlformats.org/officeDocument/2006/relationships/oleObject"/><Relationship Id="rId1483" Target="embeddings/oleObject866.bin" Type="http://schemas.openxmlformats.org/officeDocument/2006/relationships/oleObject"/><Relationship Id="rId1484" Target="embeddings/oleObject867.bin" Type="http://schemas.openxmlformats.org/officeDocument/2006/relationships/oleObject"/><Relationship Id="rId1485" Target="embeddings/oleObject868.bin" Type="http://schemas.openxmlformats.org/officeDocument/2006/relationships/oleObject"/><Relationship Id="rId1486" Target="embeddings/oleObject869.bin" Type="http://schemas.openxmlformats.org/officeDocument/2006/relationships/oleObject"/><Relationship Id="rId1487" Target="embeddings/oleObject870.bin" Type="http://schemas.openxmlformats.org/officeDocument/2006/relationships/oleObject"/><Relationship Id="rId1488" Target="embeddings/oleObject871.bin" Type="http://schemas.openxmlformats.org/officeDocument/2006/relationships/oleObject"/><Relationship Id="rId1489" Target="embeddings/oleObject872.bin" Type="http://schemas.openxmlformats.org/officeDocument/2006/relationships/oleObject"/><Relationship Id="rId149" Target="embeddings/oleObject97.bin" Type="http://schemas.openxmlformats.org/officeDocument/2006/relationships/oleObject"/><Relationship Id="rId1490" Target="embeddings/oleObject873.bin" Type="http://schemas.openxmlformats.org/officeDocument/2006/relationships/oleObject"/><Relationship Id="rId1491" Target="embeddings/oleObject874.bin" Type="http://schemas.openxmlformats.org/officeDocument/2006/relationships/oleObject"/><Relationship Id="rId1492" Target="embeddings/oleObject875.bin" Type="http://schemas.openxmlformats.org/officeDocument/2006/relationships/oleObject"/><Relationship Id="rId1493" Target="embeddings/oleObject876.bin" Type="http://schemas.openxmlformats.org/officeDocument/2006/relationships/oleObject"/><Relationship Id="rId1494" Target="embeddings/oleObject877.bin" Type="http://schemas.openxmlformats.org/officeDocument/2006/relationships/oleObject"/><Relationship Id="rId1495" Target="embeddings/oleObject878.bin" Type="http://schemas.openxmlformats.org/officeDocument/2006/relationships/oleObject"/><Relationship Id="rId1496" Target="media/image607.png" Type="http://schemas.openxmlformats.org/officeDocument/2006/relationships/image"/><Relationship Id="rId1497" Target="media/image608.png" Type="http://schemas.openxmlformats.org/officeDocument/2006/relationships/image"/><Relationship Id="rId1498" Target="embeddings/oleObject879.bin" Type="http://schemas.openxmlformats.org/officeDocument/2006/relationships/oleObject"/><Relationship Id="rId1499" Target="embeddings/oleObject880.bin" Type="http://schemas.openxmlformats.org/officeDocument/2006/relationships/oleObject"/><Relationship Id="rId15" Target="embeddings/oleObject3.bin" Type="http://schemas.openxmlformats.org/officeDocument/2006/relationships/oleObject"/><Relationship Id="rId150" Target="embeddings/oleObject98.bin" Type="http://schemas.openxmlformats.org/officeDocument/2006/relationships/oleObject"/><Relationship Id="rId1500" Target="embeddings/oleObject881.bin" Type="http://schemas.openxmlformats.org/officeDocument/2006/relationships/oleObject"/><Relationship Id="rId1501" Target="embeddings/oleObject882.bin" Type="http://schemas.openxmlformats.org/officeDocument/2006/relationships/oleObject"/><Relationship Id="rId1502" Target="embeddings/oleObject883.bin" Type="http://schemas.openxmlformats.org/officeDocument/2006/relationships/oleObject"/><Relationship Id="rId1503" Target="embeddings/oleObject884.bin" Type="http://schemas.openxmlformats.org/officeDocument/2006/relationships/oleObject"/><Relationship Id="rId1504" Target="embeddings/oleObject885.bin" Type="http://schemas.openxmlformats.org/officeDocument/2006/relationships/oleObject"/><Relationship Id="rId1505" Target="embeddings/oleObject886.bin" Type="http://schemas.openxmlformats.org/officeDocument/2006/relationships/oleObject"/><Relationship Id="rId1506" Target="embeddings/oleObject887.bin" Type="http://schemas.openxmlformats.org/officeDocument/2006/relationships/oleObject"/><Relationship Id="rId1507" Target="media/image609.wmf" Type="http://schemas.openxmlformats.org/officeDocument/2006/relationships/image"/><Relationship Id="rId1508" Target="embeddings/oleObject888.bin" Type="http://schemas.openxmlformats.org/officeDocument/2006/relationships/oleObject"/><Relationship Id="rId1509" Target="embeddings/oleObject889.bin" Type="http://schemas.openxmlformats.org/officeDocument/2006/relationships/oleObject"/><Relationship Id="rId151" Target="embeddings/oleObject99.bin" Type="http://schemas.openxmlformats.org/officeDocument/2006/relationships/oleObject"/><Relationship Id="rId1510" Target="media/image610.wmf" Type="http://schemas.openxmlformats.org/officeDocument/2006/relationships/image"/><Relationship Id="rId1511" Target="embeddings/oleObject890.bin" Type="http://schemas.openxmlformats.org/officeDocument/2006/relationships/oleObject"/><Relationship Id="rId1512" Target="embeddings/oleObject891.bin" Type="http://schemas.openxmlformats.org/officeDocument/2006/relationships/oleObject"/><Relationship Id="rId1513" Target="embeddings/oleObject892.bin" Type="http://schemas.openxmlformats.org/officeDocument/2006/relationships/oleObject"/><Relationship Id="rId1514" Target="embeddings/oleObject893.bin" Type="http://schemas.openxmlformats.org/officeDocument/2006/relationships/oleObject"/><Relationship Id="rId1515" Target="embeddings/oleObject894.bin" Type="http://schemas.openxmlformats.org/officeDocument/2006/relationships/oleObject"/><Relationship Id="rId1516" Target="embeddings/oleObject895.bin" Type="http://schemas.openxmlformats.org/officeDocument/2006/relationships/oleObject"/><Relationship Id="rId1517" Target="embeddings/oleObject896.bin" Type="http://schemas.openxmlformats.org/officeDocument/2006/relationships/oleObject"/><Relationship Id="rId1518" Target="embeddings/oleObject897.bin" Type="http://schemas.openxmlformats.org/officeDocument/2006/relationships/oleObject"/><Relationship Id="rId1519" Target="embeddings/oleObject898.bin" Type="http://schemas.openxmlformats.org/officeDocument/2006/relationships/oleObject"/><Relationship Id="rId152" Target="embeddings/oleObject100.bin" Type="http://schemas.openxmlformats.org/officeDocument/2006/relationships/oleObject"/><Relationship Id="rId1520" Target="embeddings/oleObject899.bin" Type="http://schemas.openxmlformats.org/officeDocument/2006/relationships/oleObject"/><Relationship Id="rId1521" Target="embeddings/oleObject900.bin" Type="http://schemas.openxmlformats.org/officeDocument/2006/relationships/oleObject"/><Relationship Id="rId1522" Target="embeddings/oleObject901.bin" Type="http://schemas.openxmlformats.org/officeDocument/2006/relationships/oleObject"/><Relationship Id="rId1523" Target="embeddings/oleObject902.bin" Type="http://schemas.openxmlformats.org/officeDocument/2006/relationships/oleObject"/><Relationship Id="rId1524" Target="embeddings/oleObject903.bin" Type="http://schemas.openxmlformats.org/officeDocument/2006/relationships/oleObject"/><Relationship Id="rId1525" Target="embeddings/oleObject904.bin" Type="http://schemas.openxmlformats.org/officeDocument/2006/relationships/oleObject"/><Relationship Id="rId1526" Target="embeddings/oleObject905.bin" Type="http://schemas.openxmlformats.org/officeDocument/2006/relationships/oleObject"/><Relationship Id="rId1527" Target="embeddings/oleObject906.bin" Type="http://schemas.openxmlformats.org/officeDocument/2006/relationships/oleObject"/><Relationship Id="rId1528" Target="embeddings/oleObject907.bin" Type="http://schemas.openxmlformats.org/officeDocument/2006/relationships/oleObject"/><Relationship Id="rId1529" Target="embeddings/oleObject908.bin" Type="http://schemas.openxmlformats.org/officeDocument/2006/relationships/oleObject"/><Relationship Id="rId153" Target="embeddings/oleObject101.bin" Type="http://schemas.openxmlformats.org/officeDocument/2006/relationships/oleObject"/><Relationship Id="rId1530" Target="embeddings/oleObject909.bin" Type="http://schemas.openxmlformats.org/officeDocument/2006/relationships/oleObject"/><Relationship Id="rId1531" Target="embeddings/oleObject910.bin" Type="http://schemas.openxmlformats.org/officeDocument/2006/relationships/oleObject"/><Relationship Id="rId1532" Target="embeddings/oleObject911.bin" Type="http://schemas.openxmlformats.org/officeDocument/2006/relationships/oleObject"/><Relationship Id="rId1533" Target="embeddings/oleObject912.bin" Type="http://schemas.openxmlformats.org/officeDocument/2006/relationships/oleObject"/><Relationship Id="rId1534" Target="embeddings/oleObject913.bin" Type="http://schemas.openxmlformats.org/officeDocument/2006/relationships/oleObject"/><Relationship Id="rId1535" Target="embeddings/oleObject914.bin" Type="http://schemas.openxmlformats.org/officeDocument/2006/relationships/oleObject"/><Relationship Id="rId1536" Target="embeddings/oleObject915.bin" Type="http://schemas.openxmlformats.org/officeDocument/2006/relationships/oleObject"/><Relationship Id="rId1537" Target="embeddings/oleObject916.bin" Type="http://schemas.openxmlformats.org/officeDocument/2006/relationships/oleObject"/><Relationship Id="rId1538" Target="embeddings/oleObject917.bin" Type="http://schemas.openxmlformats.org/officeDocument/2006/relationships/oleObject"/><Relationship Id="rId1539" Target="embeddings/oleObject918.bin" Type="http://schemas.openxmlformats.org/officeDocument/2006/relationships/oleObject"/><Relationship Id="rId154" Target="embeddings/oleObject102.bin" Type="http://schemas.openxmlformats.org/officeDocument/2006/relationships/oleObject"/><Relationship Id="rId1540" Target="embeddings/oleObject919.bin" Type="http://schemas.openxmlformats.org/officeDocument/2006/relationships/oleObject"/><Relationship Id="rId1541" Target="embeddings/oleObject920.bin" Type="http://schemas.openxmlformats.org/officeDocument/2006/relationships/oleObject"/><Relationship Id="rId1542" Target="embeddings/oleObject921.bin" Type="http://schemas.openxmlformats.org/officeDocument/2006/relationships/oleObject"/><Relationship Id="rId1543" Target="embeddings/oleObject922.bin" Type="http://schemas.openxmlformats.org/officeDocument/2006/relationships/oleObject"/><Relationship Id="rId1544" Target="embeddings/oleObject923.bin" Type="http://schemas.openxmlformats.org/officeDocument/2006/relationships/oleObject"/><Relationship Id="rId1545" Target="embeddings/oleObject924.bin" Type="http://schemas.openxmlformats.org/officeDocument/2006/relationships/oleObject"/><Relationship Id="rId1546" Target="embeddings/oleObject925.bin" Type="http://schemas.openxmlformats.org/officeDocument/2006/relationships/oleObject"/><Relationship Id="rId1547" Target="embeddings/oleObject926.bin" Type="http://schemas.openxmlformats.org/officeDocument/2006/relationships/oleObject"/><Relationship Id="rId1548" Target="embeddings/oleObject927.bin" Type="http://schemas.openxmlformats.org/officeDocument/2006/relationships/oleObject"/><Relationship Id="rId1549" Target="embeddings/oleObject928.bin" Type="http://schemas.openxmlformats.org/officeDocument/2006/relationships/oleObject"/><Relationship Id="rId155" Target="embeddings/oleObject103.bin" Type="http://schemas.openxmlformats.org/officeDocument/2006/relationships/oleObject"/><Relationship Id="rId1550" Target="embeddings/oleObject929.bin" Type="http://schemas.openxmlformats.org/officeDocument/2006/relationships/oleObject"/><Relationship Id="rId1551" Target="embeddings/oleObject930.bin" Type="http://schemas.openxmlformats.org/officeDocument/2006/relationships/oleObject"/><Relationship Id="rId1552" Target="embeddings/oleObject931.bin" Type="http://schemas.openxmlformats.org/officeDocument/2006/relationships/oleObject"/><Relationship Id="rId1553" Target="embeddings/oleObject932.bin" Type="http://schemas.openxmlformats.org/officeDocument/2006/relationships/oleObject"/><Relationship Id="rId1554" Target="embeddings/oleObject933.bin" Type="http://schemas.openxmlformats.org/officeDocument/2006/relationships/oleObject"/><Relationship Id="rId1555" Target="embeddings/oleObject934.bin" Type="http://schemas.openxmlformats.org/officeDocument/2006/relationships/oleObject"/><Relationship Id="rId1556" Target="embeddings/oleObject935.bin" Type="http://schemas.openxmlformats.org/officeDocument/2006/relationships/oleObject"/><Relationship Id="rId1557" Target="embeddings/oleObject936.bin" Type="http://schemas.openxmlformats.org/officeDocument/2006/relationships/oleObject"/><Relationship Id="rId1558" Target="embeddings/oleObject937.bin" Type="http://schemas.openxmlformats.org/officeDocument/2006/relationships/oleObject"/><Relationship Id="rId1559" Target="embeddings/oleObject938.bin" Type="http://schemas.openxmlformats.org/officeDocument/2006/relationships/oleObject"/><Relationship Id="rId156" Target="embeddings/oleObject104.bin" Type="http://schemas.openxmlformats.org/officeDocument/2006/relationships/oleObject"/><Relationship Id="rId1560" Target="embeddings/oleObject939.bin" Type="http://schemas.openxmlformats.org/officeDocument/2006/relationships/oleObject"/><Relationship Id="rId1561" Target="embeddings/oleObject940.bin" Type="http://schemas.openxmlformats.org/officeDocument/2006/relationships/oleObject"/><Relationship Id="rId1562" Target="embeddings/oleObject941.bin" Type="http://schemas.openxmlformats.org/officeDocument/2006/relationships/oleObject"/><Relationship Id="rId1563" Target="embeddings/oleObject942.bin" Type="http://schemas.openxmlformats.org/officeDocument/2006/relationships/oleObject"/><Relationship Id="rId1564" Target="embeddings/oleObject943.bin" Type="http://schemas.openxmlformats.org/officeDocument/2006/relationships/oleObject"/><Relationship Id="rId1565" Target="embeddings/oleObject944.bin" Type="http://schemas.openxmlformats.org/officeDocument/2006/relationships/oleObject"/><Relationship Id="rId1566" Target="embeddings/oleObject945.bin" Type="http://schemas.openxmlformats.org/officeDocument/2006/relationships/oleObject"/><Relationship Id="rId1567" Target="embeddings/oleObject946.bin" Type="http://schemas.openxmlformats.org/officeDocument/2006/relationships/oleObject"/><Relationship Id="rId1568" Target="embeddings/oleObject947.bin" Type="http://schemas.openxmlformats.org/officeDocument/2006/relationships/oleObject"/><Relationship Id="rId1569" Target="embeddings/oleObject948.bin" Type="http://schemas.openxmlformats.org/officeDocument/2006/relationships/oleObject"/><Relationship Id="rId157" Target="embeddings/oleObject105.bin" Type="http://schemas.openxmlformats.org/officeDocument/2006/relationships/oleObject"/><Relationship Id="rId1570" Target="embeddings/oleObject949.bin" Type="http://schemas.openxmlformats.org/officeDocument/2006/relationships/oleObject"/><Relationship Id="rId1571" Target="embeddings/oleObject950.bin" Type="http://schemas.openxmlformats.org/officeDocument/2006/relationships/oleObject"/><Relationship Id="rId1572" Target="embeddings/oleObject951.bin" Type="http://schemas.openxmlformats.org/officeDocument/2006/relationships/oleObject"/><Relationship Id="rId1573" Target="embeddings/oleObject952.bin" Type="http://schemas.openxmlformats.org/officeDocument/2006/relationships/oleObject"/><Relationship Id="rId1574" Target="embeddings/oleObject953.bin" Type="http://schemas.openxmlformats.org/officeDocument/2006/relationships/oleObject"/><Relationship Id="rId1575" Target="embeddings/oleObject954.bin" Type="http://schemas.openxmlformats.org/officeDocument/2006/relationships/oleObject"/><Relationship Id="rId1576" Target="embeddings/oleObject955.bin" Type="http://schemas.openxmlformats.org/officeDocument/2006/relationships/oleObject"/><Relationship Id="rId1577" Target="embeddings/oleObject956.bin" Type="http://schemas.openxmlformats.org/officeDocument/2006/relationships/oleObject"/><Relationship Id="rId1578" Target="embeddings/oleObject957.bin" Type="http://schemas.openxmlformats.org/officeDocument/2006/relationships/oleObject"/><Relationship Id="rId1579" Target="embeddings/oleObject958.bin" Type="http://schemas.openxmlformats.org/officeDocument/2006/relationships/oleObject"/><Relationship Id="rId158" Target="embeddings/oleObject106.bin" Type="http://schemas.openxmlformats.org/officeDocument/2006/relationships/oleObject"/><Relationship Id="rId1580" Target="embeddings/oleObject959.bin" Type="http://schemas.openxmlformats.org/officeDocument/2006/relationships/oleObject"/><Relationship Id="rId1581" Target="embeddings/oleObject960.bin" Type="http://schemas.openxmlformats.org/officeDocument/2006/relationships/oleObject"/><Relationship Id="rId1582" Target="embeddings/oleObject961.bin" Type="http://schemas.openxmlformats.org/officeDocument/2006/relationships/oleObject"/><Relationship Id="rId1583" Target="embeddings/oleObject962.bin" Type="http://schemas.openxmlformats.org/officeDocument/2006/relationships/oleObject"/><Relationship Id="rId1584" Target="embeddings/oleObject963.bin" Type="http://schemas.openxmlformats.org/officeDocument/2006/relationships/oleObject"/><Relationship Id="rId1585" Target="embeddings/oleObject964.bin" Type="http://schemas.openxmlformats.org/officeDocument/2006/relationships/oleObject"/><Relationship Id="rId1586" Target="embeddings/oleObject965.bin" Type="http://schemas.openxmlformats.org/officeDocument/2006/relationships/oleObject"/><Relationship Id="rId1587" Target="embeddings/oleObject966.bin" Type="http://schemas.openxmlformats.org/officeDocument/2006/relationships/oleObject"/><Relationship Id="rId1588" Target="embeddings/oleObject967.bin" Type="http://schemas.openxmlformats.org/officeDocument/2006/relationships/oleObject"/><Relationship Id="rId1589" Target="embeddings/oleObject968.bin" Type="http://schemas.openxmlformats.org/officeDocument/2006/relationships/oleObject"/><Relationship Id="rId159" Target="embeddings/oleObject107.bin" Type="http://schemas.openxmlformats.org/officeDocument/2006/relationships/oleObject"/><Relationship Id="rId1590" Target="embeddings/oleObject969.bin" Type="http://schemas.openxmlformats.org/officeDocument/2006/relationships/oleObject"/><Relationship Id="rId1591" Target="embeddings/oleObject970.bin" Type="http://schemas.openxmlformats.org/officeDocument/2006/relationships/oleObject"/><Relationship Id="rId1592" Target="embeddings/oleObject971.bin" Type="http://schemas.openxmlformats.org/officeDocument/2006/relationships/oleObject"/><Relationship Id="rId1593" Target="embeddings/oleObject972.bin" Type="http://schemas.openxmlformats.org/officeDocument/2006/relationships/oleObject"/><Relationship Id="rId1594" Target="embeddings/oleObject973.bin" Type="http://schemas.openxmlformats.org/officeDocument/2006/relationships/oleObject"/><Relationship Id="rId1595" Target="embeddings/oleObject974.bin" Type="http://schemas.openxmlformats.org/officeDocument/2006/relationships/oleObject"/><Relationship Id="rId1596" Target="embeddings/oleObject975.bin" Type="http://schemas.openxmlformats.org/officeDocument/2006/relationships/oleObject"/><Relationship Id="rId1597" Target="embeddings/oleObject976.bin" Type="http://schemas.openxmlformats.org/officeDocument/2006/relationships/oleObject"/><Relationship Id="rId1598" Target="embeddings/oleObject977.bin" Type="http://schemas.openxmlformats.org/officeDocument/2006/relationships/oleObject"/><Relationship Id="rId1599" Target="embeddings/oleObject978.bin" Type="http://schemas.openxmlformats.org/officeDocument/2006/relationships/oleObject"/><Relationship Id="rId16" Target="embeddings/oleObject4.bin" Type="http://schemas.openxmlformats.org/officeDocument/2006/relationships/oleObject"/><Relationship Id="rId160" Target="embeddings/oleObject108.bin" Type="http://schemas.openxmlformats.org/officeDocument/2006/relationships/oleObject"/><Relationship Id="rId1600" Target="embeddings/oleObject979.bin" Type="http://schemas.openxmlformats.org/officeDocument/2006/relationships/oleObject"/><Relationship Id="rId1601" Target="embeddings/oleObject980.bin" Type="http://schemas.openxmlformats.org/officeDocument/2006/relationships/oleObject"/><Relationship Id="rId1602" Target="embeddings/oleObject981.bin" Type="http://schemas.openxmlformats.org/officeDocument/2006/relationships/oleObject"/><Relationship Id="rId1603" Target="embeddings/oleObject982.bin" Type="http://schemas.openxmlformats.org/officeDocument/2006/relationships/oleObject"/><Relationship Id="rId1604" Target="embeddings/oleObject983.bin" Type="http://schemas.openxmlformats.org/officeDocument/2006/relationships/oleObject"/><Relationship Id="rId1605" Target="embeddings/oleObject984.bin" Type="http://schemas.openxmlformats.org/officeDocument/2006/relationships/oleObject"/><Relationship Id="rId1606" Target="embeddings/oleObject985.bin" Type="http://schemas.openxmlformats.org/officeDocument/2006/relationships/oleObject"/><Relationship Id="rId1607" Target="embeddings/oleObject986.bin" Type="http://schemas.openxmlformats.org/officeDocument/2006/relationships/oleObject"/><Relationship Id="rId1608" Target="embeddings/oleObject987.bin" Type="http://schemas.openxmlformats.org/officeDocument/2006/relationships/oleObject"/><Relationship Id="rId1609" Target="embeddings/oleObject988.bin" Type="http://schemas.openxmlformats.org/officeDocument/2006/relationships/oleObject"/><Relationship Id="rId161" Target="embeddings/oleObject109.bin" Type="http://schemas.openxmlformats.org/officeDocument/2006/relationships/oleObject"/><Relationship Id="rId1610" Target="embeddings/oleObject989.bin" Type="http://schemas.openxmlformats.org/officeDocument/2006/relationships/oleObject"/><Relationship Id="rId1611" Target="media/image611.wmf" Type="http://schemas.openxmlformats.org/officeDocument/2006/relationships/image"/><Relationship Id="rId1612" Target="embeddings/oleObject990.bin" Type="http://schemas.openxmlformats.org/officeDocument/2006/relationships/oleObject"/><Relationship Id="rId1613" Target="embeddings/oleObject991.bin" Type="http://schemas.openxmlformats.org/officeDocument/2006/relationships/oleObject"/><Relationship Id="rId1614" Target="embeddings/oleObject992.bin" Type="http://schemas.openxmlformats.org/officeDocument/2006/relationships/oleObject"/><Relationship Id="rId1615" Target="embeddings/oleObject993.bin" Type="http://schemas.openxmlformats.org/officeDocument/2006/relationships/oleObject"/><Relationship Id="rId1616" Target="embeddings/oleObject994.bin" Type="http://schemas.openxmlformats.org/officeDocument/2006/relationships/oleObject"/><Relationship Id="rId1617" Target="embeddings/oleObject995.bin" Type="http://schemas.openxmlformats.org/officeDocument/2006/relationships/oleObject"/><Relationship Id="rId1618" Target="embeddings/oleObject996.bin" Type="http://schemas.openxmlformats.org/officeDocument/2006/relationships/oleObject"/><Relationship Id="rId1619" Target="embeddings/oleObject997.bin" Type="http://schemas.openxmlformats.org/officeDocument/2006/relationships/oleObject"/><Relationship Id="rId162" Target="embeddings/oleObject110.bin" Type="http://schemas.openxmlformats.org/officeDocument/2006/relationships/oleObject"/><Relationship Id="rId1620" Target="embeddings/oleObject998.bin" Type="http://schemas.openxmlformats.org/officeDocument/2006/relationships/oleObject"/><Relationship Id="rId1621" Target="embeddings/oleObject999.bin" Type="http://schemas.openxmlformats.org/officeDocument/2006/relationships/oleObject"/><Relationship Id="rId1622" Target="embeddings/oleObject1000.bin" Type="http://schemas.openxmlformats.org/officeDocument/2006/relationships/oleObject"/><Relationship Id="rId1623" Target="embeddings/oleObject1001.bin" Type="http://schemas.openxmlformats.org/officeDocument/2006/relationships/oleObject"/><Relationship Id="rId1624" Target="embeddings/oleObject1002.bin" Type="http://schemas.openxmlformats.org/officeDocument/2006/relationships/oleObject"/><Relationship Id="rId1625" Target="embeddings/oleObject1003.bin" Type="http://schemas.openxmlformats.org/officeDocument/2006/relationships/oleObject"/><Relationship Id="rId1626" Target="embeddings/oleObject1004.bin" Type="http://schemas.openxmlformats.org/officeDocument/2006/relationships/oleObject"/><Relationship Id="rId1627" Target="embeddings/oleObject1005.bin" Type="http://schemas.openxmlformats.org/officeDocument/2006/relationships/oleObject"/><Relationship Id="rId1628" Target="embeddings/oleObject1006.bin" Type="http://schemas.openxmlformats.org/officeDocument/2006/relationships/oleObject"/><Relationship Id="rId1629" Target="media/image612.wmf" Type="http://schemas.openxmlformats.org/officeDocument/2006/relationships/image"/><Relationship Id="rId163" Target="embeddings/oleObject111.bin" Type="http://schemas.openxmlformats.org/officeDocument/2006/relationships/oleObject"/><Relationship Id="rId1630" Target="embeddings/oleObject1007.bin" Type="http://schemas.openxmlformats.org/officeDocument/2006/relationships/oleObject"/><Relationship Id="rId1631" Target="media/image613.wmf" Type="http://schemas.openxmlformats.org/officeDocument/2006/relationships/image"/><Relationship Id="rId1632" Target="embeddings/oleObject1008.bin" Type="http://schemas.openxmlformats.org/officeDocument/2006/relationships/oleObject"/><Relationship Id="rId1633" Target="media/image614.wmf" Type="http://schemas.openxmlformats.org/officeDocument/2006/relationships/image"/><Relationship Id="rId1634" Target="embeddings/oleObject1009.bin" Type="http://schemas.openxmlformats.org/officeDocument/2006/relationships/oleObject"/><Relationship Id="rId1635" Target="media/image615.wmf" Type="http://schemas.openxmlformats.org/officeDocument/2006/relationships/image"/><Relationship Id="rId1636" Target="embeddings/oleObject1010.bin" Type="http://schemas.openxmlformats.org/officeDocument/2006/relationships/oleObject"/><Relationship Id="rId1637" Target="media/image616.wmf" Type="http://schemas.openxmlformats.org/officeDocument/2006/relationships/image"/><Relationship Id="rId1638" Target="embeddings/oleObject1011.bin" Type="http://schemas.openxmlformats.org/officeDocument/2006/relationships/oleObject"/><Relationship Id="rId1639" Target="media/image617.wmf" Type="http://schemas.openxmlformats.org/officeDocument/2006/relationships/image"/><Relationship Id="rId164" Target="embeddings/oleObject112.bin" Type="http://schemas.openxmlformats.org/officeDocument/2006/relationships/oleObject"/><Relationship Id="rId1640" Target="embeddings/oleObject1012.bin" Type="http://schemas.openxmlformats.org/officeDocument/2006/relationships/oleObject"/><Relationship Id="rId1641" Target="media/image618.wmf" Type="http://schemas.openxmlformats.org/officeDocument/2006/relationships/image"/><Relationship Id="rId1642" Target="embeddings/oleObject1013.bin" Type="http://schemas.openxmlformats.org/officeDocument/2006/relationships/oleObject"/><Relationship Id="rId1643" Target="media/image619.wmf" Type="http://schemas.openxmlformats.org/officeDocument/2006/relationships/image"/><Relationship Id="rId1644" Target="embeddings/oleObject1014.bin" Type="http://schemas.openxmlformats.org/officeDocument/2006/relationships/oleObject"/><Relationship Id="rId1645" Target="media/image620.wmf" Type="http://schemas.openxmlformats.org/officeDocument/2006/relationships/image"/><Relationship Id="rId1646" Target="embeddings/oleObject1015.bin" Type="http://schemas.openxmlformats.org/officeDocument/2006/relationships/oleObject"/><Relationship Id="rId1647" Target="media/image621.wmf" Type="http://schemas.openxmlformats.org/officeDocument/2006/relationships/image"/><Relationship Id="rId1648" Target="embeddings/oleObject1016.bin" Type="http://schemas.openxmlformats.org/officeDocument/2006/relationships/oleObject"/><Relationship Id="rId1649" Target="media/image622.wmf" Type="http://schemas.openxmlformats.org/officeDocument/2006/relationships/image"/><Relationship Id="rId165" Target="embeddings/oleObject113.bin" Type="http://schemas.openxmlformats.org/officeDocument/2006/relationships/oleObject"/><Relationship Id="rId1650" Target="embeddings/oleObject1017.bin" Type="http://schemas.openxmlformats.org/officeDocument/2006/relationships/oleObject"/><Relationship Id="rId1651" Target="media/image623.wmf" Type="http://schemas.openxmlformats.org/officeDocument/2006/relationships/image"/><Relationship Id="rId1652" Target="embeddings/oleObject1018.bin" Type="http://schemas.openxmlformats.org/officeDocument/2006/relationships/oleObject"/><Relationship Id="rId1653" Target="media/image624.wmf" Type="http://schemas.openxmlformats.org/officeDocument/2006/relationships/image"/><Relationship Id="rId1654" Target="embeddings/oleObject1019.bin" Type="http://schemas.openxmlformats.org/officeDocument/2006/relationships/oleObject"/><Relationship Id="rId1655" Target="media/image625.wmf" Type="http://schemas.openxmlformats.org/officeDocument/2006/relationships/image"/><Relationship Id="rId1656" Target="embeddings/oleObject1020.bin" Type="http://schemas.openxmlformats.org/officeDocument/2006/relationships/oleObject"/><Relationship Id="rId1657" Target="media/image626.wmf" Type="http://schemas.openxmlformats.org/officeDocument/2006/relationships/image"/><Relationship Id="rId1658" Target="embeddings/oleObject1021.bin" Type="http://schemas.openxmlformats.org/officeDocument/2006/relationships/oleObject"/><Relationship Id="rId1659" Target="media/image627.wmf" Type="http://schemas.openxmlformats.org/officeDocument/2006/relationships/image"/><Relationship Id="rId166" Target="embeddings/oleObject114.bin" Type="http://schemas.openxmlformats.org/officeDocument/2006/relationships/oleObject"/><Relationship Id="rId1660" Target="embeddings/oleObject1022.bin" Type="http://schemas.openxmlformats.org/officeDocument/2006/relationships/oleObject"/><Relationship Id="rId1661" Target="media/image628.wmf" Type="http://schemas.openxmlformats.org/officeDocument/2006/relationships/image"/><Relationship Id="rId1662" Target="embeddings/oleObject1023.bin" Type="http://schemas.openxmlformats.org/officeDocument/2006/relationships/oleObject"/><Relationship Id="rId1663" Target="embeddings/oleObject1024.bin" Type="http://schemas.openxmlformats.org/officeDocument/2006/relationships/oleObject"/><Relationship Id="rId1664" Target="media/image629.wmf" Type="http://schemas.openxmlformats.org/officeDocument/2006/relationships/image"/><Relationship Id="rId1665" Target="embeddings/oleObject1025.bin" Type="http://schemas.openxmlformats.org/officeDocument/2006/relationships/oleObject"/><Relationship Id="rId1666" Target="media/image630.wmf" Type="http://schemas.openxmlformats.org/officeDocument/2006/relationships/image"/><Relationship Id="rId1667" Target="embeddings/oleObject1026.bin" Type="http://schemas.openxmlformats.org/officeDocument/2006/relationships/oleObject"/><Relationship Id="rId1668" Target="embeddings/oleObject1027.bin" Type="http://schemas.openxmlformats.org/officeDocument/2006/relationships/oleObject"/><Relationship Id="rId1669" Target="embeddings/oleObject1028.bin" Type="http://schemas.openxmlformats.org/officeDocument/2006/relationships/oleObject"/><Relationship Id="rId167" Target="embeddings/oleObject115.bin" Type="http://schemas.openxmlformats.org/officeDocument/2006/relationships/oleObject"/><Relationship Id="rId1670" Target="embeddings/oleObject1029.bin" Type="http://schemas.openxmlformats.org/officeDocument/2006/relationships/oleObject"/><Relationship Id="rId1671" Target="embeddings/oleObject1030.bin" Type="http://schemas.openxmlformats.org/officeDocument/2006/relationships/oleObject"/><Relationship Id="rId1672" Target="embeddings/oleObject1031.bin" Type="http://schemas.openxmlformats.org/officeDocument/2006/relationships/oleObject"/><Relationship Id="rId1673" Target="embeddings/oleObject1032.bin" Type="http://schemas.openxmlformats.org/officeDocument/2006/relationships/oleObject"/><Relationship Id="rId1674" Target="embeddings/oleObject1033.bin" Type="http://schemas.openxmlformats.org/officeDocument/2006/relationships/oleObject"/><Relationship Id="rId1675" Target="embeddings/oleObject1034.bin" Type="http://schemas.openxmlformats.org/officeDocument/2006/relationships/oleObject"/><Relationship Id="rId1676" Target="media/image631.wmf" Type="http://schemas.openxmlformats.org/officeDocument/2006/relationships/image"/><Relationship Id="rId1677" Target="embeddings/oleObject1035.bin" Type="http://schemas.openxmlformats.org/officeDocument/2006/relationships/oleObject"/><Relationship Id="rId1678" Target="media/image632.wmf" Type="http://schemas.openxmlformats.org/officeDocument/2006/relationships/image"/><Relationship Id="rId1679" Target="embeddings/oleObject1036.bin" Type="http://schemas.openxmlformats.org/officeDocument/2006/relationships/oleObject"/><Relationship Id="rId168" Target="embeddings/oleObject116.bin" Type="http://schemas.openxmlformats.org/officeDocument/2006/relationships/oleObject"/><Relationship Id="rId1680" Target="media/image633.wmf" Type="http://schemas.openxmlformats.org/officeDocument/2006/relationships/image"/><Relationship Id="rId1681" Target="embeddings/oleObject1037.bin" Type="http://schemas.openxmlformats.org/officeDocument/2006/relationships/oleObject"/><Relationship Id="rId1682" Target="media/image634.wmf" Type="http://schemas.openxmlformats.org/officeDocument/2006/relationships/image"/><Relationship Id="rId1683" Target="embeddings/oleObject1038.bin" Type="http://schemas.openxmlformats.org/officeDocument/2006/relationships/oleObject"/><Relationship Id="rId1684" Target="media/image635.wmf" Type="http://schemas.openxmlformats.org/officeDocument/2006/relationships/image"/><Relationship Id="rId1685" Target="embeddings/oleObject1039.bin" Type="http://schemas.openxmlformats.org/officeDocument/2006/relationships/oleObject"/><Relationship Id="rId1686" Target="media/image636.wmf" Type="http://schemas.openxmlformats.org/officeDocument/2006/relationships/image"/><Relationship Id="rId1687" Target="embeddings/oleObject1040.bin" Type="http://schemas.openxmlformats.org/officeDocument/2006/relationships/oleObject"/><Relationship Id="rId1688" Target="media/image637.wmf" Type="http://schemas.openxmlformats.org/officeDocument/2006/relationships/image"/><Relationship Id="rId1689" Target="embeddings/oleObject1041.bin" Type="http://schemas.openxmlformats.org/officeDocument/2006/relationships/oleObject"/><Relationship Id="rId169" Target="embeddings/oleObject117.bin" Type="http://schemas.openxmlformats.org/officeDocument/2006/relationships/oleObject"/><Relationship Id="rId1690" Target="media/image638.wmf" Type="http://schemas.openxmlformats.org/officeDocument/2006/relationships/image"/><Relationship Id="rId1691" Target="embeddings/oleObject1042.bin" Type="http://schemas.openxmlformats.org/officeDocument/2006/relationships/oleObject"/><Relationship Id="rId1692" Target="embeddings/oleObject1043.bin" Type="http://schemas.openxmlformats.org/officeDocument/2006/relationships/oleObject"/><Relationship Id="rId1693" Target="embeddings/oleObject1044.bin" Type="http://schemas.openxmlformats.org/officeDocument/2006/relationships/oleObject"/><Relationship Id="rId1694" Target="embeddings/oleObject1045.bin" Type="http://schemas.openxmlformats.org/officeDocument/2006/relationships/oleObject"/><Relationship Id="rId1695" Target="embeddings/oleObject1046.bin" Type="http://schemas.openxmlformats.org/officeDocument/2006/relationships/oleObject"/><Relationship Id="rId1696" Target="embeddings/oleObject1047.bin" Type="http://schemas.openxmlformats.org/officeDocument/2006/relationships/oleObject"/><Relationship Id="rId1697" Target="embeddings/oleObject1048.bin" Type="http://schemas.openxmlformats.org/officeDocument/2006/relationships/oleObject"/><Relationship Id="rId1698" Target="embeddings/oleObject1049.bin" Type="http://schemas.openxmlformats.org/officeDocument/2006/relationships/oleObject"/><Relationship Id="rId1699" Target="embeddings/oleObject1050.bin" Type="http://schemas.openxmlformats.org/officeDocument/2006/relationships/oleObject"/><Relationship Id="rId17" Target="media/image5.wmf" Type="http://schemas.openxmlformats.org/officeDocument/2006/relationships/image"/><Relationship Id="rId170" Target="embeddings/oleObject118.bin" Type="http://schemas.openxmlformats.org/officeDocument/2006/relationships/oleObject"/><Relationship Id="rId1700" Target="embeddings/oleObject1051.bin" Type="http://schemas.openxmlformats.org/officeDocument/2006/relationships/oleObject"/><Relationship Id="rId1701" Target="embeddings/oleObject1052.bin" Type="http://schemas.openxmlformats.org/officeDocument/2006/relationships/oleObject"/><Relationship Id="rId1702" Target="embeddings/oleObject1053.bin" Type="http://schemas.openxmlformats.org/officeDocument/2006/relationships/oleObject"/><Relationship Id="rId1703" Target="embeddings/oleObject1054.bin" Type="http://schemas.openxmlformats.org/officeDocument/2006/relationships/oleObject"/><Relationship Id="rId1704" Target="embeddings/oleObject1055.bin" Type="http://schemas.openxmlformats.org/officeDocument/2006/relationships/oleObject"/><Relationship Id="rId1705" Target="embeddings/oleObject1056.bin" Type="http://schemas.openxmlformats.org/officeDocument/2006/relationships/oleObject"/><Relationship Id="rId1706" Target="embeddings/oleObject1057.bin" Type="http://schemas.openxmlformats.org/officeDocument/2006/relationships/oleObject"/><Relationship Id="rId1707" Target="embeddings/oleObject1058.bin" Type="http://schemas.openxmlformats.org/officeDocument/2006/relationships/oleObject"/><Relationship Id="rId1708" Target="embeddings/oleObject1059.bin" Type="http://schemas.openxmlformats.org/officeDocument/2006/relationships/oleObject"/><Relationship Id="rId1709" Target="media/image639.wmf" Type="http://schemas.openxmlformats.org/officeDocument/2006/relationships/image"/><Relationship Id="rId171" Target="embeddings/oleObject119.bin" Type="http://schemas.openxmlformats.org/officeDocument/2006/relationships/oleObject"/><Relationship Id="rId1710" Target="embeddings/oleObject1060.bin" Type="http://schemas.openxmlformats.org/officeDocument/2006/relationships/oleObject"/><Relationship Id="rId1711" Target="media/image640.wmf" Type="http://schemas.openxmlformats.org/officeDocument/2006/relationships/image"/><Relationship Id="rId1712" Target="embeddings/oleObject1061.bin" Type="http://schemas.openxmlformats.org/officeDocument/2006/relationships/oleObject"/><Relationship Id="rId1713" Target="media/image641.wmf" Type="http://schemas.openxmlformats.org/officeDocument/2006/relationships/image"/><Relationship Id="rId1714" Target="embeddings/oleObject1062.bin" Type="http://schemas.openxmlformats.org/officeDocument/2006/relationships/oleObject"/><Relationship Id="rId1715" Target="media/image642.wmf" Type="http://schemas.openxmlformats.org/officeDocument/2006/relationships/image"/><Relationship Id="rId1716" Target="embeddings/oleObject1063.bin" Type="http://schemas.openxmlformats.org/officeDocument/2006/relationships/oleObject"/><Relationship Id="rId1717" Target="media/image643.wmf" Type="http://schemas.openxmlformats.org/officeDocument/2006/relationships/image"/><Relationship Id="rId1718" Target="embeddings/oleObject1064.bin" Type="http://schemas.openxmlformats.org/officeDocument/2006/relationships/oleObject"/><Relationship Id="rId1719" Target="media/image644.wmf" Type="http://schemas.openxmlformats.org/officeDocument/2006/relationships/image"/><Relationship Id="rId172" Target="embeddings/oleObject120.bin" Type="http://schemas.openxmlformats.org/officeDocument/2006/relationships/oleObject"/><Relationship Id="rId1720" Target="embeddings/oleObject1065.bin" Type="http://schemas.openxmlformats.org/officeDocument/2006/relationships/oleObject"/><Relationship Id="rId1721" Target="media/image645.wmf" Type="http://schemas.openxmlformats.org/officeDocument/2006/relationships/image"/><Relationship Id="rId1722" Target="embeddings/oleObject1066.bin" Type="http://schemas.openxmlformats.org/officeDocument/2006/relationships/oleObject"/><Relationship Id="rId1723" Target="media/image646.wmf" Type="http://schemas.openxmlformats.org/officeDocument/2006/relationships/image"/><Relationship Id="rId1724" Target="embeddings/oleObject1067.bin" Type="http://schemas.openxmlformats.org/officeDocument/2006/relationships/oleObject"/><Relationship Id="rId1725" Target="media/image647.wmf" Type="http://schemas.openxmlformats.org/officeDocument/2006/relationships/image"/><Relationship Id="rId1726" Target="embeddings/oleObject1068.bin" Type="http://schemas.openxmlformats.org/officeDocument/2006/relationships/oleObject"/><Relationship Id="rId1727" Target="media/image648.wmf" Type="http://schemas.openxmlformats.org/officeDocument/2006/relationships/image"/><Relationship Id="rId1728" Target="embeddings/oleObject1069.bin" Type="http://schemas.openxmlformats.org/officeDocument/2006/relationships/oleObject"/><Relationship Id="rId1729" Target="media/image649.wmf" Type="http://schemas.openxmlformats.org/officeDocument/2006/relationships/image"/><Relationship Id="rId173" Target="embeddings/oleObject121.bin" Type="http://schemas.openxmlformats.org/officeDocument/2006/relationships/oleObject"/><Relationship Id="rId1730" Target="embeddings/oleObject1070.bin" Type="http://schemas.openxmlformats.org/officeDocument/2006/relationships/oleObject"/><Relationship Id="rId1731" Target="media/image650.wmf" Type="http://schemas.openxmlformats.org/officeDocument/2006/relationships/image"/><Relationship Id="rId1732" Target="embeddings/oleObject1071.bin" Type="http://schemas.openxmlformats.org/officeDocument/2006/relationships/oleObject"/><Relationship Id="rId1733" Target="media/image651.wmf" Type="http://schemas.openxmlformats.org/officeDocument/2006/relationships/image"/><Relationship Id="rId1734" Target="embeddings/oleObject1072.bin" Type="http://schemas.openxmlformats.org/officeDocument/2006/relationships/oleObject"/><Relationship Id="rId1735" Target="embeddings/oleObject1073.bin" Type="http://schemas.openxmlformats.org/officeDocument/2006/relationships/oleObject"/><Relationship Id="rId1736" Target="embeddings/oleObject1074.bin" Type="http://schemas.openxmlformats.org/officeDocument/2006/relationships/oleObject"/><Relationship Id="rId1737" Target="media/image652.wmf" Type="http://schemas.openxmlformats.org/officeDocument/2006/relationships/image"/><Relationship Id="rId1738" Target="embeddings/oleObject1075.bin" Type="http://schemas.openxmlformats.org/officeDocument/2006/relationships/oleObject"/><Relationship Id="rId1739" Target="embeddings/oleObject1076.bin" Type="http://schemas.openxmlformats.org/officeDocument/2006/relationships/oleObject"/><Relationship Id="rId174" Target="embeddings/oleObject122.bin" Type="http://schemas.openxmlformats.org/officeDocument/2006/relationships/oleObject"/><Relationship Id="rId1740" Target="media/image653.wmf" Type="http://schemas.openxmlformats.org/officeDocument/2006/relationships/image"/><Relationship Id="rId1741" Target="embeddings/oleObject1077.bin" Type="http://schemas.openxmlformats.org/officeDocument/2006/relationships/oleObject"/><Relationship Id="rId1742" Target="media/image654.wmf" Type="http://schemas.openxmlformats.org/officeDocument/2006/relationships/image"/><Relationship Id="rId1743" Target="embeddings/oleObject1078.bin" Type="http://schemas.openxmlformats.org/officeDocument/2006/relationships/oleObject"/><Relationship Id="rId1744" Target="media/image655.wmf" Type="http://schemas.openxmlformats.org/officeDocument/2006/relationships/image"/><Relationship Id="rId1745" Target="embeddings/oleObject1079.bin" Type="http://schemas.openxmlformats.org/officeDocument/2006/relationships/oleObject"/><Relationship Id="rId1746" Target="embeddings/oleObject1080.bin" Type="http://schemas.openxmlformats.org/officeDocument/2006/relationships/oleObject"/><Relationship Id="rId1747" Target="embeddings/oleObject1081.bin" Type="http://schemas.openxmlformats.org/officeDocument/2006/relationships/oleObject"/><Relationship Id="rId1748" Target="embeddings/oleObject1082.bin" Type="http://schemas.openxmlformats.org/officeDocument/2006/relationships/oleObject"/><Relationship Id="rId1749" Target="embeddings/oleObject1083.bin" Type="http://schemas.openxmlformats.org/officeDocument/2006/relationships/oleObject"/><Relationship Id="rId175" Target="embeddings/oleObject123.bin" Type="http://schemas.openxmlformats.org/officeDocument/2006/relationships/oleObject"/><Relationship Id="rId1750" Target="media/image656.wmf" Type="http://schemas.openxmlformats.org/officeDocument/2006/relationships/image"/><Relationship Id="rId1751" Target="embeddings/oleObject1084.bin" Type="http://schemas.openxmlformats.org/officeDocument/2006/relationships/oleObject"/><Relationship Id="rId1752" Target="embeddings/oleObject1085.bin" Type="http://schemas.openxmlformats.org/officeDocument/2006/relationships/oleObject"/><Relationship Id="rId1753" Target="embeddings/oleObject1086.bin" Type="http://schemas.openxmlformats.org/officeDocument/2006/relationships/oleObject"/><Relationship Id="rId1754" Target="media/image657.wmf" Type="http://schemas.openxmlformats.org/officeDocument/2006/relationships/image"/><Relationship Id="rId1755" Target="embeddings/oleObject1087.bin" Type="http://schemas.openxmlformats.org/officeDocument/2006/relationships/oleObject"/><Relationship Id="rId1756" Target="media/image658.wmf" Type="http://schemas.openxmlformats.org/officeDocument/2006/relationships/image"/><Relationship Id="rId1757" Target="embeddings/oleObject1088.bin" Type="http://schemas.openxmlformats.org/officeDocument/2006/relationships/oleObject"/><Relationship Id="rId1758" Target="embeddings/oleObject1089.bin" Type="http://schemas.openxmlformats.org/officeDocument/2006/relationships/oleObject"/><Relationship Id="rId1759" Target="embeddings/oleObject1090.bin" Type="http://schemas.openxmlformats.org/officeDocument/2006/relationships/oleObject"/><Relationship Id="rId176" Target="embeddings/oleObject124.bin" Type="http://schemas.openxmlformats.org/officeDocument/2006/relationships/oleObject"/><Relationship Id="rId1760" Target="embeddings/oleObject1091.bin" Type="http://schemas.openxmlformats.org/officeDocument/2006/relationships/oleObject"/><Relationship Id="rId1761" Target="media/image659.wmf" Type="http://schemas.openxmlformats.org/officeDocument/2006/relationships/image"/><Relationship Id="rId1762" Target="embeddings/oleObject1092.bin" Type="http://schemas.openxmlformats.org/officeDocument/2006/relationships/oleObject"/><Relationship Id="rId1763" Target="embeddings/oleObject1093.bin" Type="http://schemas.openxmlformats.org/officeDocument/2006/relationships/oleObject"/><Relationship Id="rId1764" Target="embeddings/oleObject1094.bin" Type="http://schemas.openxmlformats.org/officeDocument/2006/relationships/oleObject"/><Relationship Id="rId1765" Target="embeddings/oleObject1095.bin" Type="http://schemas.openxmlformats.org/officeDocument/2006/relationships/oleObject"/><Relationship Id="rId1766" Target="embeddings/oleObject1096.bin" Type="http://schemas.openxmlformats.org/officeDocument/2006/relationships/oleObject"/><Relationship Id="rId1767" Target="embeddings/oleObject1097.bin" Type="http://schemas.openxmlformats.org/officeDocument/2006/relationships/oleObject"/><Relationship Id="rId1768" Target="embeddings/oleObject1098.bin" Type="http://schemas.openxmlformats.org/officeDocument/2006/relationships/oleObject"/><Relationship Id="rId1769" Target="embeddings/oleObject1099.bin" Type="http://schemas.openxmlformats.org/officeDocument/2006/relationships/oleObject"/><Relationship Id="rId177" Target="embeddings/oleObject125.bin" Type="http://schemas.openxmlformats.org/officeDocument/2006/relationships/oleObject"/><Relationship Id="rId1770" Target="embeddings/oleObject1100.bin" Type="http://schemas.openxmlformats.org/officeDocument/2006/relationships/oleObject"/><Relationship Id="rId1771" Target="embeddings/oleObject1101.bin" Type="http://schemas.openxmlformats.org/officeDocument/2006/relationships/oleObject"/><Relationship Id="rId1772" Target="embeddings/oleObject1102.bin" Type="http://schemas.openxmlformats.org/officeDocument/2006/relationships/oleObject"/><Relationship Id="rId1773" Target="embeddings/oleObject1103.bin" Type="http://schemas.openxmlformats.org/officeDocument/2006/relationships/oleObject"/><Relationship Id="rId1774" Target="media/image660.wmf" Type="http://schemas.openxmlformats.org/officeDocument/2006/relationships/image"/><Relationship Id="rId1775" Target="embeddings/oleObject1104.bin" Type="http://schemas.openxmlformats.org/officeDocument/2006/relationships/oleObject"/><Relationship Id="rId1776" Target="embeddings/oleObject1105.bin" Type="http://schemas.openxmlformats.org/officeDocument/2006/relationships/oleObject"/><Relationship Id="rId1777" Target="embeddings/oleObject1106.bin" Type="http://schemas.openxmlformats.org/officeDocument/2006/relationships/oleObject"/><Relationship Id="rId1778" Target="embeddings/oleObject1107.bin" Type="http://schemas.openxmlformats.org/officeDocument/2006/relationships/oleObject"/><Relationship Id="rId1779" Target="embeddings/oleObject1108.bin" Type="http://schemas.openxmlformats.org/officeDocument/2006/relationships/oleObject"/><Relationship Id="rId178" Target="embeddings/oleObject126.bin" Type="http://schemas.openxmlformats.org/officeDocument/2006/relationships/oleObject"/><Relationship Id="rId1780" Target="embeddings/oleObject1109.bin" Type="http://schemas.openxmlformats.org/officeDocument/2006/relationships/oleObject"/><Relationship Id="rId1781" Target="embeddings/oleObject1110.bin" Type="http://schemas.openxmlformats.org/officeDocument/2006/relationships/oleObject"/><Relationship Id="rId1782" Target="media/image661.wmf" Type="http://schemas.openxmlformats.org/officeDocument/2006/relationships/image"/><Relationship Id="rId1783" Target="embeddings/oleObject1111.bin" Type="http://schemas.openxmlformats.org/officeDocument/2006/relationships/oleObject"/><Relationship Id="rId1784" Target="embeddings/oleObject1112.bin" Type="http://schemas.openxmlformats.org/officeDocument/2006/relationships/oleObject"/><Relationship Id="rId1785" Target="embeddings/oleObject1113.bin" Type="http://schemas.openxmlformats.org/officeDocument/2006/relationships/oleObject"/><Relationship Id="rId1786" Target="embeddings/oleObject1114.bin" Type="http://schemas.openxmlformats.org/officeDocument/2006/relationships/oleObject"/><Relationship Id="rId1787" Target="media/image662.wmf" Type="http://schemas.openxmlformats.org/officeDocument/2006/relationships/image"/><Relationship Id="rId1788" Target="embeddings/oleObject1115.bin" Type="http://schemas.openxmlformats.org/officeDocument/2006/relationships/oleObject"/><Relationship Id="rId1789" Target="media/image663.wmf" Type="http://schemas.openxmlformats.org/officeDocument/2006/relationships/image"/><Relationship Id="rId179" Target="embeddings/oleObject127.bin" Type="http://schemas.openxmlformats.org/officeDocument/2006/relationships/oleObject"/><Relationship Id="rId1790" Target="embeddings/oleObject1116.bin" Type="http://schemas.openxmlformats.org/officeDocument/2006/relationships/oleObject"/><Relationship Id="rId1791" Target="embeddings/oleObject1117.bin" Type="http://schemas.openxmlformats.org/officeDocument/2006/relationships/oleObject"/><Relationship Id="rId1792" Target="embeddings/oleObject1118.bin" Type="http://schemas.openxmlformats.org/officeDocument/2006/relationships/oleObject"/><Relationship Id="rId1793" Target="embeddings/oleObject1119.bin" Type="http://schemas.openxmlformats.org/officeDocument/2006/relationships/oleObject"/><Relationship Id="rId1794" Target="embeddings/oleObject1120.bin" Type="http://schemas.openxmlformats.org/officeDocument/2006/relationships/oleObject"/><Relationship Id="rId1795" Target="media/image664.wmf" Type="http://schemas.openxmlformats.org/officeDocument/2006/relationships/image"/><Relationship Id="rId1796" Target="embeddings/oleObject1121.bin" Type="http://schemas.openxmlformats.org/officeDocument/2006/relationships/oleObject"/><Relationship Id="rId1797" Target="embeddings/oleObject1122.bin" Type="http://schemas.openxmlformats.org/officeDocument/2006/relationships/oleObject"/><Relationship Id="rId1798" Target="embeddings/oleObject1123.bin" Type="http://schemas.openxmlformats.org/officeDocument/2006/relationships/oleObject"/><Relationship Id="rId1799" Target="embeddings/oleObject1124.bin" Type="http://schemas.openxmlformats.org/officeDocument/2006/relationships/oleObject"/><Relationship Id="rId18" Target="embeddings/oleObject5.bin" Type="http://schemas.openxmlformats.org/officeDocument/2006/relationships/oleObject"/><Relationship Id="rId180" Target="embeddings/oleObject128.bin" Type="http://schemas.openxmlformats.org/officeDocument/2006/relationships/oleObject"/><Relationship Id="rId1800" Target="embeddings/oleObject1125.bin" Type="http://schemas.openxmlformats.org/officeDocument/2006/relationships/oleObject"/><Relationship Id="rId1801" Target="embeddings/oleObject1126.bin" Type="http://schemas.openxmlformats.org/officeDocument/2006/relationships/oleObject"/><Relationship Id="rId1802" Target="embeddings/oleObject1127.bin" Type="http://schemas.openxmlformats.org/officeDocument/2006/relationships/oleObject"/><Relationship Id="rId1803" Target="embeddings/oleObject1128.bin" Type="http://schemas.openxmlformats.org/officeDocument/2006/relationships/oleObject"/><Relationship Id="rId1804" Target="embeddings/oleObject1129.bin" Type="http://schemas.openxmlformats.org/officeDocument/2006/relationships/oleObject"/><Relationship Id="rId1805" Target="embeddings/oleObject1130.bin" Type="http://schemas.openxmlformats.org/officeDocument/2006/relationships/oleObject"/><Relationship Id="rId1806" Target="embeddings/oleObject1131.bin" Type="http://schemas.openxmlformats.org/officeDocument/2006/relationships/oleObject"/><Relationship Id="rId1807" Target="embeddings/oleObject1132.bin" Type="http://schemas.openxmlformats.org/officeDocument/2006/relationships/oleObject"/><Relationship Id="rId1808" Target="embeddings/oleObject1133.bin" Type="http://schemas.openxmlformats.org/officeDocument/2006/relationships/oleObject"/><Relationship Id="rId1809" Target="embeddings/oleObject1134.bin" Type="http://schemas.openxmlformats.org/officeDocument/2006/relationships/oleObject"/><Relationship Id="rId181" Target="embeddings/oleObject129.bin" Type="http://schemas.openxmlformats.org/officeDocument/2006/relationships/oleObject"/><Relationship Id="rId1810" Target="embeddings/oleObject1135.bin" Type="http://schemas.openxmlformats.org/officeDocument/2006/relationships/oleObject"/><Relationship Id="rId1811" Target="embeddings/oleObject1136.bin" Type="http://schemas.openxmlformats.org/officeDocument/2006/relationships/oleObject"/><Relationship Id="rId1812" Target="embeddings/oleObject1137.bin" Type="http://schemas.openxmlformats.org/officeDocument/2006/relationships/oleObject"/><Relationship Id="rId1813" Target="embeddings/oleObject1138.bin" Type="http://schemas.openxmlformats.org/officeDocument/2006/relationships/oleObject"/><Relationship Id="rId1814" Target="embeddings/oleObject1139.bin" Type="http://schemas.openxmlformats.org/officeDocument/2006/relationships/oleObject"/><Relationship Id="rId1815" Target="embeddings/oleObject1140.bin" Type="http://schemas.openxmlformats.org/officeDocument/2006/relationships/oleObject"/><Relationship Id="rId1816" Target="embeddings/oleObject1141.bin" Type="http://schemas.openxmlformats.org/officeDocument/2006/relationships/oleObject"/><Relationship Id="rId1817" Target="media/image665.png" Type="http://schemas.openxmlformats.org/officeDocument/2006/relationships/image"/><Relationship Id="rId1818" Target="media/image666.png" Type="http://schemas.openxmlformats.org/officeDocument/2006/relationships/image"/><Relationship Id="rId1819" Target="embeddings/oleObject1142.bin" Type="http://schemas.openxmlformats.org/officeDocument/2006/relationships/oleObject"/><Relationship Id="rId182" Target="media/image45.wmf" Type="http://schemas.openxmlformats.org/officeDocument/2006/relationships/image"/><Relationship Id="rId1820" Target="embeddings/oleObject1143.bin" Type="http://schemas.openxmlformats.org/officeDocument/2006/relationships/oleObject"/><Relationship Id="rId1821" Target="embeddings/oleObject1144.bin" Type="http://schemas.openxmlformats.org/officeDocument/2006/relationships/oleObject"/><Relationship Id="rId1822" Target="embeddings/oleObject1145.bin" Type="http://schemas.openxmlformats.org/officeDocument/2006/relationships/oleObject"/><Relationship Id="rId1823" Target="embeddings/oleObject1146.bin" Type="http://schemas.openxmlformats.org/officeDocument/2006/relationships/oleObject"/><Relationship Id="rId1824" Target="embeddings/oleObject1147.bin" Type="http://schemas.openxmlformats.org/officeDocument/2006/relationships/oleObject"/><Relationship Id="rId1825" Target="embeddings/oleObject1148.bin" Type="http://schemas.openxmlformats.org/officeDocument/2006/relationships/oleObject"/><Relationship Id="rId1826" Target="embeddings/oleObject1149.bin" Type="http://schemas.openxmlformats.org/officeDocument/2006/relationships/oleObject"/><Relationship Id="rId1827" Target="embeddings/oleObject1150.bin" Type="http://schemas.openxmlformats.org/officeDocument/2006/relationships/oleObject"/><Relationship Id="rId1828" Target="embeddings/oleObject1151.bin" Type="http://schemas.openxmlformats.org/officeDocument/2006/relationships/oleObject"/><Relationship Id="rId1829" Target="embeddings/oleObject1152.bin" Type="http://schemas.openxmlformats.org/officeDocument/2006/relationships/oleObject"/><Relationship Id="rId183" Target="embeddings/oleObject130.bin" Type="http://schemas.openxmlformats.org/officeDocument/2006/relationships/oleObject"/><Relationship Id="rId1830" Target="embeddings/oleObject1153.bin" Type="http://schemas.openxmlformats.org/officeDocument/2006/relationships/oleObject"/><Relationship Id="rId1831" Target="embeddings/oleObject1154.bin" Type="http://schemas.openxmlformats.org/officeDocument/2006/relationships/oleObject"/><Relationship Id="rId1832" Target="embeddings/oleObject1155.bin" Type="http://schemas.openxmlformats.org/officeDocument/2006/relationships/oleObject"/><Relationship Id="rId1833" Target="embeddings/oleObject1156.bin" Type="http://schemas.openxmlformats.org/officeDocument/2006/relationships/oleObject"/><Relationship Id="rId1834" Target="embeddings/oleObject1157.bin" Type="http://schemas.openxmlformats.org/officeDocument/2006/relationships/oleObject"/><Relationship Id="rId1835" Target="embeddings/oleObject1158.bin" Type="http://schemas.openxmlformats.org/officeDocument/2006/relationships/oleObject"/><Relationship Id="rId1836" Target="embeddings/oleObject1159.bin" Type="http://schemas.openxmlformats.org/officeDocument/2006/relationships/oleObject"/><Relationship Id="rId1837" Target="embeddings/oleObject1160.bin" Type="http://schemas.openxmlformats.org/officeDocument/2006/relationships/oleObject"/><Relationship Id="rId1838" Target="embeddings/oleObject1161.bin" Type="http://schemas.openxmlformats.org/officeDocument/2006/relationships/oleObject"/><Relationship Id="rId1839" Target="embeddings/oleObject1162.bin" Type="http://schemas.openxmlformats.org/officeDocument/2006/relationships/oleObject"/><Relationship Id="rId184" Target="media/image46.emf" Type="http://schemas.openxmlformats.org/officeDocument/2006/relationships/image"/><Relationship Id="rId1840" Target="embeddings/oleObject1163.bin" Type="http://schemas.openxmlformats.org/officeDocument/2006/relationships/oleObject"/><Relationship Id="rId1841" Target="embeddings/oleObject1164.bin" Type="http://schemas.openxmlformats.org/officeDocument/2006/relationships/oleObject"/><Relationship Id="rId1842" Target="embeddings/oleObject1165.bin" Type="http://schemas.openxmlformats.org/officeDocument/2006/relationships/oleObject"/><Relationship Id="rId1843" Target="embeddings/oleObject1166.bin" Type="http://schemas.openxmlformats.org/officeDocument/2006/relationships/oleObject"/><Relationship Id="rId1844" Target="embeddings/oleObject1167.bin" Type="http://schemas.openxmlformats.org/officeDocument/2006/relationships/oleObject"/><Relationship Id="rId1845" Target="embeddings/oleObject1168.bin" Type="http://schemas.openxmlformats.org/officeDocument/2006/relationships/oleObject"/><Relationship Id="rId1846" Target="embeddings/oleObject1169.bin" Type="http://schemas.openxmlformats.org/officeDocument/2006/relationships/oleObject"/><Relationship Id="rId1847" Target="embeddings/oleObject1170.bin" Type="http://schemas.openxmlformats.org/officeDocument/2006/relationships/oleObject"/><Relationship Id="rId1848" Target="embeddings/oleObject1171.bin" Type="http://schemas.openxmlformats.org/officeDocument/2006/relationships/oleObject"/><Relationship Id="rId1849" Target="embeddings/oleObject1172.bin" Type="http://schemas.openxmlformats.org/officeDocument/2006/relationships/oleObject"/><Relationship Id="rId185" Target="embeddings/oleObject131.bin" Type="http://schemas.openxmlformats.org/officeDocument/2006/relationships/oleObject"/><Relationship Id="rId1850" Target="embeddings/oleObject1173.bin" Type="http://schemas.openxmlformats.org/officeDocument/2006/relationships/oleObject"/><Relationship Id="rId1851" Target="embeddings/oleObject1174.bin" Type="http://schemas.openxmlformats.org/officeDocument/2006/relationships/oleObject"/><Relationship Id="rId1852" Target="embeddings/oleObject1175.bin" Type="http://schemas.openxmlformats.org/officeDocument/2006/relationships/oleObject"/><Relationship Id="rId1853" Target="embeddings/oleObject1176.bin" Type="http://schemas.openxmlformats.org/officeDocument/2006/relationships/oleObject"/><Relationship Id="rId1854" Target="embeddings/oleObject1177.bin" Type="http://schemas.openxmlformats.org/officeDocument/2006/relationships/oleObject"/><Relationship Id="rId1855" Target="embeddings/oleObject1178.bin" Type="http://schemas.openxmlformats.org/officeDocument/2006/relationships/oleObject"/><Relationship Id="rId1856" Target="embeddings/oleObject1179.bin" Type="http://schemas.openxmlformats.org/officeDocument/2006/relationships/oleObject"/><Relationship Id="rId1857" Target="embeddings/oleObject1180.bin" Type="http://schemas.openxmlformats.org/officeDocument/2006/relationships/oleObject"/><Relationship Id="rId1858" Target="embeddings/oleObject1181.bin" Type="http://schemas.openxmlformats.org/officeDocument/2006/relationships/oleObject"/><Relationship Id="rId1859" Target="embeddings/oleObject1182.bin" Type="http://schemas.openxmlformats.org/officeDocument/2006/relationships/oleObject"/><Relationship Id="rId186" Target="media/image47.wmf" Type="http://schemas.openxmlformats.org/officeDocument/2006/relationships/image"/><Relationship Id="rId1860" Target="embeddings/oleObject1183.bin" Type="http://schemas.openxmlformats.org/officeDocument/2006/relationships/oleObject"/><Relationship Id="rId1861" Target="embeddings/oleObject1184.bin" Type="http://schemas.openxmlformats.org/officeDocument/2006/relationships/oleObject"/><Relationship Id="rId1862" Target="media/image667.png" Type="http://schemas.openxmlformats.org/officeDocument/2006/relationships/image"/><Relationship Id="rId1863" Target="media/image668.png" Type="http://schemas.openxmlformats.org/officeDocument/2006/relationships/image"/><Relationship Id="rId1864" Target="media/image669.png" Type="http://schemas.openxmlformats.org/officeDocument/2006/relationships/image"/><Relationship Id="rId1865" Target="media/image670.png" Type="http://schemas.openxmlformats.org/officeDocument/2006/relationships/image"/><Relationship Id="rId1866" Target="media/image671.png" Type="http://schemas.openxmlformats.org/officeDocument/2006/relationships/image"/><Relationship Id="rId1867" Target="embeddings/oleObject1185.bin" Type="http://schemas.openxmlformats.org/officeDocument/2006/relationships/oleObject"/><Relationship Id="rId1868" Target="embeddings/oleObject1186.bin" Type="http://schemas.openxmlformats.org/officeDocument/2006/relationships/oleObject"/><Relationship Id="rId1869" Target="embeddings/oleObject1187.bin" Type="http://schemas.openxmlformats.org/officeDocument/2006/relationships/oleObject"/><Relationship Id="rId187" Target="embeddings/oleObject132.bin" Type="http://schemas.openxmlformats.org/officeDocument/2006/relationships/oleObject"/><Relationship Id="rId1870" Target="embeddings/oleObject1188.bin" Type="http://schemas.openxmlformats.org/officeDocument/2006/relationships/oleObject"/><Relationship Id="rId1871" Target="media/image672.png" Type="http://schemas.openxmlformats.org/officeDocument/2006/relationships/image"/><Relationship Id="rId1872" Target="embeddings/oleObject1189.bin" Type="http://schemas.openxmlformats.org/officeDocument/2006/relationships/oleObject"/><Relationship Id="rId1873" Target="embeddings/oleObject1190.bin" Type="http://schemas.openxmlformats.org/officeDocument/2006/relationships/oleObject"/><Relationship Id="rId1874" Target="embeddings/oleObject1191.bin" Type="http://schemas.openxmlformats.org/officeDocument/2006/relationships/oleObject"/><Relationship Id="rId1875" Target="embeddings/oleObject1192.bin" Type="http://schemas.openxmlformats.org/officeDocument/2006/relationships/oleObject"/><Relationship Id="rId1876" Target="embeddings/oleObject1193.bin" Type="http://schemas.openxmlformats.org/officeDocument/2006/relationships/oleObject"/><Relationship Id="rId1877" Target="embeddings/oleObject1194.bin" Type="http://schemas.openxmlformats.org/officeDocument/2006/relationships/oleObject"/><Relationship Id="rId1878" Target="embeddings/oleObject1195.bin" Type="http://schemas.openxmlformats.org/officeDocument/2006/relationships/oleObject"/><Relationship Id="rId1879" Target="embeddings/oleObject1196.bin" Type="http://schemas.openxmlformats.org/officeDocument/2006/relationships/oleObject"/><Relationship Id="rId188" Target="media/image48.wmf" Type="http://schemas.openxmlformats.org/officeDocument/2006/relationships/image"/><Relationship Id="rId1880" Target="embeddings/oleObject1197.bin" Type="http://schemas.openxmlformats.org/officeDocument/2006/relationships/oleObject"/><Relationship Id="rId1881" Target="embeddings/oleObject1198.bin" Type="http://schemas.openxmlformats.org/officeDocument/2006/relationships/oleObject"/><Relationship Id="rId1882" Target="embeddings/oleObject1199.bin" Type="http://schemas.openxmlformats.org/officeDocument/2006/relationships/oleObject"/><Relationship Id="rId1883" Target="embeddings/oleObject1200.bin" Type="http://schemas.openxmlformats.org/officeDocument/2006/relationships/oleObject"/><Relationship Id="rId1884" Target="embeddings/oleObject1201.bin" Type="http://schemas.openxmlformats.org/officeDocument/2006/relationships/oleObject"/><Relationship Id="rId1885" Target="embeddings/oleObject1202.bin" Type="http://schemas.openxmlformats.org/officeDocument/2006/relationships/oleObject"/><Relationship Id="rId1886" Target="embeddings/oleObject1203.bin" Type="http://schemas.openxmlformats.org/officeDocument/2006/relationships/oleObject"/><Relationship Id="rId1887" Target="embeddings/oleObject1204.bin" Type="http://schemas.openxmlformats.org/officeDocument/2006/relationships/oleObject"/><Relationship Id="rId1888" Target="embeddings/oleObject1205.bin" Type="http://schemas.openxmlformats.org/officeDocument/2006/relationships/oleObject"/><Relationship Id="rId1889" Target="embeddings/oleObject1206.bin" Type="http://schemas.openxmlformats.org/officeDocument/2006/relationships/oleObject"/><Relationship Id="rId189" Target="embeddings/oleObject133.bin" Type="http://schemas.openxmlformats.org/officeDocument/2006/relationships/oleObject"/><Relationship Id="rId1890" Target="embeddings/oleObject1207.bin" Type="http://schemas.openxmlformats.org/officeDocument/2006/relationships/oleObject"/><Relationship Id="rId1891" Target="embeddings/oleObject1208.bin" Type="http://schemas.openxmlformats.org/officeDocument/2006/relationships/oleObject"/><Relationship Id="rId1892" Target="embeddings/oleObject1209.bin" Type="http://schemas.openxmlformats.org/officeDocument/2006/relationships/oleObject"/><Relationship Id="rId1893" Target="embeddings/oleObject1210.bin" Type="http://schemas.openxmlformats.org/officeDocument/2006/relationships/oleObject"/><Relationship Id="rId1894" Target="media/image673.wmf" Type="http://schemas.openxmlformats.org/officeDocument/2006/relationships/image"/><Relationship Id="rId1895" Target="embeddings/oleObject1211.bin" Type="http://schemas.openxmlformats.org/officeDocument/2006/relationships/oleObject"/><Relationship Id="rId1896" Target="media/image674.wmf" Type="http://schemas.openxmlformats.org/officeDocument/2006/relationships/image"/><Relationship Id="rId1897" Target="embeddings/oleObject1212.bin" Type="http://schemas.openxmlformats.org/officeDocument/2006/relationships/oleObject"/><Relationship Id="rId1898" Target="media/image675.wmf" Type="http://schemas.openxmlformats.org/officeDocument/2006/relationships/image"/><Relationship Id="rId1899" Target="embeddings/oleObject1213.bin" Type="http://schemas.openxmlformats.org/officeDocument/2006/relationships/oleObject"/><Relationship Id="rId19" Target="media/image6.wmf" Type="http://schemas.openxmlformats.org/officeDocument/2006/relationships/image"/><Relationship Id="rId190" Target="media/image49.wmf" Type="http://schemas.openxmlformats.org/officeDocument/2006/relationships/image"/><Relationship Id="rId1900" Target="media/image676.wmf" Type="http://schemas.openxmlformats.org/officeDocument/2006/relationships/image"/><Relationship Id="rId1901" Target="embeddings/oleObject1214.bin" Type="http://schemas.openxmlformats.org/officeDocument/2006/relationships/oleObject"/><Relationship Id="rId1902" Target="media/image677.wmf" Type="http://schemas.openxmlformats.org/officeDocument/2006/relationships/image"/><Relationship Id="rId1903" Target="embeddings/oleObject1215.bin" Type="http://schemas.openxmlformats.org/officeDocument/2006/relationships/oleObject"/><Relationship Id="rId1904" Target="media/image678.wmf" Type="http://schemas.openxmlformats.org/officeDocument/2006/relationships/image"/><Relationship Id="rId1905" Target="embeddings/oleObject1216.bin" Type="http://schemas.openxmlformats.org/officeDocument/2006/relationships/oleObject"/><Relationship Id="rId1906" Target="media/image679.wmf" Type="http://schemas.openxmlformats.org/officeDocument/2006/relationships/image"/><Relationship Id="rId1907" Target="embeddings/oleObject1217.bin" Type="http://schemas.openxmlformats.org/officeDocument/2006/relationships/oleObject"/><Relationship Id="rId1908" Target="media/image680.wmf" Type="http://schemas.openxmlformats.org/officeDocument/2006/relationships/image"/><Relationship Id="rId1909" Target="embeddings/oleObject1218.bin" Type="http://schemas.openxmlformats.org/officeDocument/2006/relationships/oleObject"/><Relationship Id="rId191" Target="embeddings/oleObject134.bin" Type="http://schemas.openxmlformats.org/officeDocument/2006/relationships/oleObject"/><Relationship Id="rId1910" Target="media/image681.wmf" Type="http://schemas.openxmlformats.org/officeDocument/2006/relationships/image"/><Relationship Id="rId1911" Target="embeddings/oleObject1219.bin" Type="http://schemas.openxmlformats.org/officeDocument/2006/relationships/oleObject"/><Relationship Id="rId1912" Target="media/image682.wmf" Type="http://schemas.openxmlformats.org/officeDocument/2006/relationships/image"/><Relationship Id="rId1913" Target="embeddings/oleObject1220.bin" Type="http://schemas.openxmlformats.org/officeDocument/2006/relationships/oleObject"/><Relationship Id="rId1914" Target="media/image683.wmf" Type="http://schemas.openxmlformats.org/officeDocument/2006/relationships/image"/><Relationship Id="rId1915" Target="embeddings/oleObject1221.bin" Type="http://schemas.openxmlformats.org/officeDocument/2006/relationships/oleObject"/><Relationship Id="rId1916" Target="media/image684.wmf" Type="http://schemas.openxmlformats.org/officeDocument/2006/relationships/image"/><Relationship Id="rId1917" Target="embeddings/oleObject1222.bin" Type="http://schemas.openxmlformats.org/officeDocument/2006/relationships/oleObject"/><Relationship Id="rId1918" Target="media/image685.wmf" Type="http://schemas.openxmlformats.org/officeDocument/2006/relationships/image"/><Relationship Id="rId1919" Target="embeddings/oleObject1223.bin" Type="http://schemas.openxmlformats.org/officeDocument/2006/relationships/oleObject"/><Relationship Id="rId192" Target="media/image50.wmf" Type="http://schemas.openxmlformats.org/officeDocument/2006/relationships/image"/><Relationship Id="rId1920" Target="media/image686.wmf" Type="http://schemas.openxmlformats.org/officeDocument/2006/relationships/image"/><Relationship Id="rId1921" Target="embeddings/oleObject1224.bin" Type="http://schemas.openxmlformats.org/officeDocument/2006/relationships/oleObject"/><Relationship Id="rId1922" Target="media/image687.wmf" Type="http://schemas.openxmlformats.org/officeDocument/2006/relationships/image"/><Relationship Id="rId1923" Target="embeddings/oleObject1225.bin" Type="http://schemas.openxmlformats.org/officeDocument/2006/relationships/oleObject"/><Relationship Id="rId1924" Target="media/image688.wmf" Type="http://schemas.openxmlformats.org/officeDocument/2006/relationships/image"/><Relationship Id="rId1925" Target="embeddings/oleObject1226.bin" Type="http://schemas.openxmlformats.org/officeDocument/2006/relationships/oleObject"/><Relationship Id="rId1926" Target="media/image689.wmf" Type="http://schemas.openxmlformats.org/officeDocument/2006/relationships/image"/><Relationship Id="rId1927" Target="embeddings/oleObject1227.bin" Type="http://schemas.openxmlformats.org/officeDocument/2006/relationships/oleObject"/><Relationship Id="rId1928" Target="media/image690.wmf" Type="http://schemas.openxmlformats.org/officeDocument/2006/relationships/image"/><Relationship Id="rId1929" Target="embeddings/oleObject1228.bin" Type="http://schemas.openxmlformats.org/officeDocument/2006/relationships/oleObject"/><Relationship Id="rId193" Target="embeddings/oleObject135.bin" Type="http://schemas.openxmlformats.org/officeDocument/2006/relationships/oleObject"/><Relationship Id="rId1930" Target="embeddings/oleObject1229.bin" Type="http://schemas.openxmlformats.org/officeDocument/2006/relationships/oleObject"/><Relationship Id="rId1931" Target="media/image691.png" Type="http://schemas.openxmlformats.org/officeDocument/2006/relationships/image"/><Relationship Id="rId1932" Target="media/image692.png" Type="http://schemas.openxmlformats.org/officeDocument/2006/relationships/image"/><Relationship Id="rId1933" Target="media/image693.png" Type="http://schemas.openxmlformats.org/officeDocument/2006/relationships/image"/><Relationship Id="rId1934" Target="media/image694.png" Type="http://schemas.openxmlformats.org/officeDocument/2006/relationships/image"/><Relationship Id="rId1935" Target="media/image695.png" Type="http://schemas.openxmlformats.org/officeDocument/2006/relationships/image"/><Relationship Id="rId1936" Target="media/image696.wmf" Type="http://schemas.openxmlformats.org/officeDocument/2006/relationships/image"/><Relationship Id="rId1937" Target="embeddings/oleObject1230.bin" Type="http://schemas.openxmlformats.org/officeDocument/2006/relationships/oleObject"/><Relationship Id="rId1938" Target="media/image697.wmf" Type="http://schemas.openxmlformats.org/officeDocument/2006/relationships/image"/><Relationship Id="rId1939" Target="embeddings/oleObject1231.bin" Type="http://schemas.openxmlformats.org/officeDocument/2006/relationships/oleObject"/><Relationship Id="rId194" Target="media/image51.wmf" Type="http://schemas.openxmlformats.org/officeDocument/2006/relationships/image"/><Relationship Id="rId1940" Target="media/image698.wmf" Type="http://schemas.openxmlformats.org/officeDocument/2006/relationships/image"/><Relationship Id="rId1941" Target="embeddings/oleObject1232.bin" Type="http://schemas.openxmlformats.org/officeDocument/2006/relationships/oleObject"/><Relationship Id="rId1942" Target="media/image699.wmf" Type="http://schemas.openxmlformats.org/officeDocument/2006/relationships/image"/><Relationship Id="rId1943" Target="embeddings/oleObject1233.bin" Type="http://schemas.openxmlformats.org/officeDocument/2006/relationships/oleObject"/><Relationship Id="rId1944" Target="embeddings/oleObject1234.bin" Type="http://schemas.openxmlformats.org/officeDocument/2006/relationships/oleObject"/><Relationship Id="rId1945" Target="media/image700.wmf" Type="http://schemas.openxmlformats.org/officeDocument/2006/relationships/image"/><Relationship Id="rId1946" Target="embeddings/oleObject1235.bin" Type="http://schemas.openxmlformats.org/officeDocument/2006/relationships/oleObject"/><Relationship Id="rId1947" Target="media/image701.wmf" Type="http://schemas.openxmlformats.org/officeDocument/2006/relationships/image"/><Relationship Id="rId1948" Target="embeddings/oleObject1236.bin" Type="http://schemas.openxmlformats.org/officeDocument/2006/relationships/oleObject"/><Relationship Id="rId1949" Target="embeddings/oleObject1237.bin" Type="http://schemas.openxmlformats.org/officeDocument/2006/relationships/oleObject"/><Relationship Id="rId195" Target="embeddings/oleObject136.bin" Type="http://schemas.openxmlformats.org/officeDocument/2006/relationships/oleObject"/><Relationship Id="rId1950" Target="embeddings/oleObject1238.bin" Type="http://schemas.openxmlformats.org/officeDocument/2006/relationships/oleObject"/><Relationship Id="rId1951" Target="media/image702.wmf" Type="http://schemas.openxmlformats.org/officeDocument/2006/relationships/image"/><Relationship Id="rId1952" Target="embeddings/oleObject1239.bin" Type="http://schemas.openxmlformats.org/officeDocument/2006/relationships/oleObject"/><Relationship Id="rId1953" Target="media/image703.wmf" Type="http://schemas.openxmlformats.org/officeDocument/2006/relationships/image"/><Relationship Id="rId1954" Target="embeddings/oleObject1240.bin" Type="http://schemas.openxmlformats.org/officeDocument/2006/relationships/oleObject"/><Relationship Id="rId1955" Target="media/image704.wmf" Type="http://schemas.openxmlformats.org/officeDocument/2006/relationships/image"/><Relationship Id="rId1956" Target="embeddings/oleObject1241.bin" Type="http://schemas.openxmlformats.org/officeDocument/2006/relationships/oleObject"/><Relationship Id="rId1957" Target="media/image705.wmf" Type="http://schemas.openxmlformats.org/officeDocument/2006/relationships/image"/><Relationship Id="rId1958" Target="embeddings/oleObject1242.bin" Type="http://schemas.openxmlformats.org/officeDocument/2006/relationships/oleObject"/><Relationship Id="rId1959" Target="media/image706.wmf" Type="http://schemas.openxmlformats.org/officeDocument/2006/relationships/image"/><Relationship Id="rId196" Target="media/image52.wmf" Type="http://schemas.openxmlformats.org/officeDocument/2006/relationships/image"/><Relationship Id="rId1960" Target="embeddings/oleObject1243.bin" Type="http://schemas.openxmlformats.org/officeDocument/2006/relationships/oleObject"/><Relationship Id="rId1961" Target="media/image707.wmf" Type="http://schemas.openxmlformats.org/officeDocument/2006/relationships/image"/><Relationship Id="rId1962" Target="embeddings/oleObject1244.bin" Type="http://schemas.openxmlformats.org/officeDocument/2006/relationships/oleObject"/><Relationship Id="rId1963" Target="media/image708.wmf" Type="http://schemas.openxmlformats.org/officeDocument/2006/relationships/image"/><Relationship Id="rId1964" Target="embeddings/oleObject1245.bin" Type="http://schemas.openxmlformats.org/officeDocument/2006/relationships/oleObject"/><Relationship Id="rId1965" Target="media/image709.wmf" Type="http://schemas.openxmlformats.org/officeDocument/2006/relationships/image"/><Relationship Id="rId1966" Target="embeddings/oleObject1246.bin" Type="http://schemas.openxmlformats.org/officeDocument/2006/relationships/oleObject"/><Relationship Id="rId1967" Target="embeddings/oleObject1247.bin" Type="http://schemas.openxmlformats.org/officeDocument/2006/relationships/oleObject"/><Relationship Id="rId1968" Target="media/image710.wmf" Type="http://schemas.openxmlformats.org/officeDocument/2006/relationships/image"/><Relationship Id="rId1969" Target="embeddings/oleObject1248.bin" Type="http://schemas.openxmlformats.org/officeDocument/2006/relationships/oleObject"/><Relationship Id="rId197" Target="media/image53.wmf" Type="http://schemas.openxmlformats.org/officeDocument/2006/relationships/image"/><Relationship Id="rId1970" Target="media/image711.wmf" Type="http://schemas.openxmlformats.org/officeDocument/2006/relationships/image"/><Relationship Id="rId1971" Target="embeddings/oleObject1249.bin" Type="http://schemas.openxmlformats.org/officeDocument/2006/relationships/oleObject"/><Relationship Id="rId1972" Target="media/image712.wmf" Type="http://schemas.openxmlformats.org/officeDocument/2006/relationships/image"/><Relationship Id="rId1973" Target="embeddings/oleObject1250.bin" Type="http://schemas.openxmlformats.org/officeDocument/2006/relationships/oleObject"/><Relationship Id="rId1974" Target="media/image713.wmf" Type="http://schemas.openxmlformats.org/officeDocument/2006/relationships/image"/><Relationship Id="rId1975" Target="embeddings/oleObject1251.bin" Type="http://schemas.openxmlformats.org/officeDocument/2006/relationships/oleObject"/><Relationship Id="rId1976" Target="media/image714.wmf" Type="http://schemas.openxmlformats.org/officeDocument/2006/relationships/image"/><Relationship Id="rId1977" Target="embeddings/oleObject1252.bin" Type="http://schemas.openxmlformats.org/officeDocument/2006/relationships/oleObject"/><Relationship Id="rId1978" Target="media/image715.wmf" Type="http://schemas.openxmlformats.org/officeDocument/2006/relationships/image"/><Relationship Id="rId1979" Target="embeddings/oleObject1253.bin" Type="http://schemas.openxmlformats.org/officeDocument/2006/relationships/oleObject"/><Relationship Id="rId198" Target="media/image54.wmf" Type="http://schemas.openxmlformats.org/officeDocument/2006/relationships/image"/><Relationship Id="rId1980" Target="embeddings/oleObject1254.bin" Type="http://schemas.openxmlformats.org/officeDocument/2006/relationships/oleObject"/><Relationship Id="rId1981" Target="embeddings/oleObject1255.bin" Type="http://schemas.openxmlformats.org/officeDocument/2006/relationships/oleObject"/><Relationship Id="rId1982" Target="embeddings/oleObject1256.bin" Type="http://schemas.openxmlformats.org/officeDocument/2006/relationships/oleObject"/><Relationship Id="rId1983" Target="embeddings/oleObject1257.bin" Type="http://schemas.openxmlformats.org/officeDocument/2006/relationships/oleObject"/><Relationship Id="rId1984" Target="media/image716.wmf" Type="http://schemas.openxmlformats.org/officeDocument/2006/relationships/image"/><Relationship Id="rId1985" Target="embeddings/oleObject1258.bin" Type="http://schemas.openxmlformats.org/officeDocument/2006/relationships/oleObject"/><Relationship Id="rId1986" Target="embeddings/oleObject1259.bin" Type="http://schemas.openxmlformats.org/officeDocument/2006/relationships/oleObject"/><Relationship Id="rId1987" Target="media/image717.wmf" Type="http://schemas.openxmlformats.org/officeDocument/2006/relationships/image"/><Relationship Id="rId1988" Target="embeddings/oleObject1260.bin" Type="http://schemas.openxmlformats.org/officeDocument/2006/relationships/oleObject"/><Relationship Id="rId1989" Target="embeddings/oleObject1261.bin" Type="http://schemas.openxmlformats.org/officeDocument/2006/relationships/oleObject"/><Relationship Id="rId199" Target="media/image55.wmf" Type="http://schemas.openxmlformats.org/officeDocument/2006/relationships/image"/><Relationship Id="rId1990" Target="media/image718.wmf" Type="http://schemas.openxmlformats.org/officeDocument/2006/relationships/image"/><Relationship Id="rId1991" Target="embeddings/oleObject1262.bin" Type="http://schemas.openxmlformats.org/officeDocument/2006/relationships/oleObject"/><Relationship Id="rId1992" Target="media/image719.wmf" Type="http://schemas.openxmlformats.org/officeDocument/2006/relationships/image"/><Relationship Id="rId1993" Target="embeddings/oleObject1263.bin" Type="http://schemas.openxmlformats.org/officeDocument/2006/relationships/oleObject"/><Relationship Id="rId1994" Target="media/image720.wmf" Type="http://schemas.openxmlformats.org/officeDocument/2006/relationships/image"/><Relationship Id="rId1995" Target="embeddings/oleObject1264.bin" Type="http://schemas.openxmlformats.org/officeDocument/2006/relationships/oleObject"/><Relationship Id="rId1996" Target="media/image721.wmf" Type="http://schemas.openxmlformats.org/officeDocument/2006/relationships/image"/><Relationship Id="rId1997" Target="embeddings/oleObject1265.bin" Type="http://schemas.openxmlformats.org/officeDocument/2006/relationships/oleObject"/><Relationship Id="rId1998" Target="media/image722.wmf" Type="http://schemas.openxmlformats.org/officeDocument/2006/relationships/image"/><Relationship Id="rId1999" Target="embeddings/oleObject1266.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56.wmf" Type="http://schemas.openxmlformats.org/officeDocument/2006/relationships/image"/><Relationship Id="rId2000" Target="embeddings/oleObject1267.bin" Type="http://schemas.openxmlformats.org/officeDocument/2006/relationships/oleObject"/><Relationship Id="rId2001" Target="embeddings/oleObject1268.bin" Type="http://schemas.openxmlformats.org/officeDocument/2006/relationships/oleObject"/><Relationship Id="rId2002" Target="embeddings/oleObject1269.bin" Type="http://schemas.openxmlformats.org/officeDocument/2006/relationships/oleObject"/><Relationship Id="rId2003" Target="embeddings/oleObject1270.bin" Type="http://schemas.openxmlformats.org/officeDocument/2006/relationships/oleObject"/><Relationship Id="rId2004" Target="media/image723.wmf" Type="http://schemas.openxmlformats.org/officeDocument/2006/relationships/image"/><Relationship Id="rId2005" Target="embeddings/oleObject1271.bin" Type="http://schemas.openxmlformats.org/officeDocument/2006/relationships/oleObject"/><Relationship Id="rId2006" Target="media/image724.wmf" Type="http://schemas.openxmlformats.org/officeDocument/2006/relationships/image"/><Relationship Id="rId2007" Target="embeddings/oleObject1272.bin" Type="http://schemas.openxmlformats.org/officeDocument/2006/relationships/oleObject"/><Relationship Id="rId2008" Target="media/image725.wmf" Type="http://schemas.openxmlformats.org/officeDocument/2006/relationships/image"/><Relationship Id="rId2009" Target="embeddings/oleObject1273.bin" Type="http://schemas.openxmlformats.org/officeDocument/2006/relationships/oleObject"/><Relationship Id="rId201" Target="media/image57.wmf" Type="http://schemas.openxmlformats.org/officeDocument/2006/relationships/image"/><Relationship Id="rId2010" Target="embeddings/oleObject1274.bin" Type="http://schemas.openxmlformats.org/officeDocument/2006/relationships/oleObject"/><Relationship Id="rId2011" Target="media/image726.wmf" Type="http://schemas.openxmlformats.org/officeDocument/2006/relationships/image"/><Relationship Id="rId2012" Target="embeddings/oleObject1275.bin" Type="http://schemas.openxmlformats.org/officeDocument/2006/relationships/oleObject"/><Relationship Id="rId2013" Target="media/image727.emf" Type="http://schemas.openxmlformats.org/officeDocument/2006/relationships/image"/><Relationship Id="rId2014" Target="embeddings/oleObject1276.bin" Type="http://schemas.openxmlformats.org/officeDocument/2006/relationships/oleObject"/><Relationship Id="rId2015" Target="media/image728.png" Type="http://schemas.openxmlformats.org/officeDocument/2006/relationships/image"/><Relationship Id="rId2016" Target="media/image729.wmf" Type="http://schemas.openxmlformats.org/officeDocument/2006/relationships/image"/><Relationship Id="rId2017" Target="embeddings/oleObject1277.bin" Type="http://schemas.openxmlformats.org/officeDocument/2006/relationships/oleObject"/><Relationship Id="rId2018" Target="embeddings/oleObject1278.bin" Type="http://schemas.openxmlformats.org/officeDocument/2006/relationships/oleObject"/><Relationship Id="rId2019" Target="embeddings/oleObject1279.bin" Type="http://schemas.openxmlformats.org/officeDocument/2006/relationships/oleObject"/><Relationship Id="rId202" Target="embeddings/oleObject137.bin" Type="http://schemas.openxmlformats.org/officeDocument/2006/relationships/oleObject"/><Relationship Id="rId2020" Target="media/image730.wmf" Type="http://schemas.openxmlformats.org/officeDocument/2006/relationships/image"/><Relationship Id="rId2021" Target="embeddings/oleObject1280.bin" Type="http://schemas.openxmlformats.org/officeDocument/2006/relationships/oleObject"/><Relationship Id="rId2022" Target="media/image731.wmf" Type="http://schemas.openxmlformats.org/officeDocument/2006/relationships/image"/><Relationship Id="rId2023" Target="embeddings/oleObject1281.bin" Type="http://schemas.openxmlformats.org/officeDocument/2006/relationships/oleObject"/><Relationship Id="rId2024" Target="media/image732.wmf" Type="http://schemas.openxmlformats.org/officeDocument/2006/relationships/image"/><Relationship Id="rId2025" Target="embeddings/oleObject1282.bin" Type="http://schemas.openxmlformats.org/officeDocument/2006/relationships/oleObject"/><Relationship Id="rId2026" Target="embeddings/oleObject1283.bin" Type="http://schemas.openxmlformats.org/officeDocument/2006/relationships/oleObject"/><Relationship Id="rId2027" Target="embeddings/oleObject1284.bin" Type="http://schemas.openxmlformats.org/officeDocument/2006/relationships/oleObject"/><Relationship Id="rId2028" Target="media/image733.wmf" Type="http://schemas.openxmlformats.org/officeDocument/2006/relationships/image"/><Relationship Id="rId2029" Target="embeddings/oleObject1285.bin" Type="http://schemas.openxmlformats.org/officeDocument/2006/relationships/oleObject"/><Relationship Id="rId203" Target="media/image58.wmf" Type="http://schemas.openxmlformats.org/officeDocument/2006/relationships/image"/><Relationship Id="rId2030" Target="embeddings/oleObject1286.bin" Type="http://schemas.openxmlformats.org/officeDocument/2006/relationships/oleObject"/><Relationship Id="rId2031" Target="embeddings/oleObject1287.bin" Type="http://schemas.openxmlformats.org/officeDocument/2006/relationships/oleObject"/><Relationship Id="rId2032" Target="media/image734.wmf" Type="http://schemas.openxmlformats.org/officeDocument/2006/relationships/image"/><Relationship Id="rId2033" Target="embeddings/oleObject1288.bin" Type="http://schemas.openxmlformats.org/officeDocument/2006/relationships/oleObject"/><Relationship Id="rId2034" Target="media/image735.png" Type="http://schemas.openxmlformats.org/officeDocument/2006/relationships/image"/><Relationship Id="rId2035" Target="embeddings/oleObject1289.bin" Type="http://schemas.openxmlformats.org/officeDocument/2006/relationships/oleObject"/><Relationship Id="rId2036" Target="embeddings/oleObject1290.bin" Type="http://schemas.openxmlformats.org/officeDocument/2006/relationships/oleObject"/><Relationship Id="rId2037" Target="media/image736.png" Type="http://schemas.openxmlformats.org/officeDocument/2006/relationships/image"/><Relationship Id="rId2038" Target="embeddings/oleObject1291.bin" Type="http://schemas.openxmlformats.org/officeDocument/2006/relationships/oleObject"/><Relationship Id="rId2039" Target="embeddings/oleObject1292.bin" Type="http://schemas.openxmlformats.org/officeDocument/2006/relationships/oleObject"/><Relationship Id="rId204" Target="embeddings/oleObject138.bin" Type="http://schemas.openxmlformats.org/officeDocument/2006/relationships/oleObject"/><Relationship Id="rId2040" Target="embeddings/oleObject1293.bin" Type="http://schemas.openxmlformats.org/officeDocument/2006/relationships/oleObject"/><Relationship Id="rId2041" Target="embeddings/oleObject1294.bin" Type="http://schemas.openxmlformats.org/officeDocument/2006/relationships/oleObject"/><Relationship Id="rId2042" Target="embeddings/oleObject1295.bin" Type="http://schemas.openxmlformats.org/officeDocument/2006/relationships/oleObject"/><Relationship Id="rId2043" Target="embeddings/oleObject1296.bin" Type="http://schemas.openxmlformats.org/officeDocument/2006/relationships/oleObject"/><Relationship Id="rId2044" Target="embeddings/oleObject1297.bin" Type="http://schemas.openxmlformats.org/officeDocument/2006/relationships/oleObject"/><Relationship Id="rId2045" Target="embeddings/oleObject1298.bin" Type="http://schemas.openxmlformats.org/officeDocument/2006/relationships/oleObject"/><Relationship Id="rId2046" Target="embeddings/oleObject1299.bin" Type="http://schemas.openxmlformats.org/officeDocument/2006/relationships/oleObject"/><Relationship Id="rId2047" Target="media/image737.png" Type="http://schemas.openxmlformats.org/officeDocument/2006/relationships/image"/><Relationship Id="rId2048" Target="embeddings/oleObject1300.bin" Type="http://schemas.openxmlformats.org/officeDocument/2006/relationships/oleObject"/><Relationship Id="rId2049" Target="embeddings/oleObject1301.bin" Type="http://schemas.openxmlformats.org/officeDocument/2006/relationships/oleObject"/><Relationship Id="rId205" Target="media/image59.wmf" Type="http://schemas.openxmlformats.org/officeDocument/2006/relationships/image"/><Relationship Id="rId2050" Target="embeddings/oleObject1302.bin" Type="http://schemas.openxmlformats.org/officeDocument/2006/relationships/oleObject"/><Relationship Id="rId2051" Target="embeddings/oleObject1303.bin" Type="http://schemas.openxmlformats.org/officeDocument/2006/relationships/oleObject"/><Relationship Id="rId2052" Target="embeddings/oleObject1304.bin" Type="http://schemas.openxmlformats.org/officeDocument/2006/relationships/oleObject"/><Relationship Id="rId2053" Target="embeddings/oleObject1305.bin" Type="http://schemas.openxmlformats.org/officeDocument/2006/relationships/oleObject"/><Relationship Id="rId2054" Target="embeddings/oleObject1306.bin" Type="http://schemas.openxmlformats.org/officeDocument/2006/relationships/oleObject"/><Relationship Id="rId2055" Target="embeddings/oleObject1307.bin" Type="http://schemas.openxmlformats.org/officeDocument/2006/relationships/oleObject"/><Relationship Id="rId2056" Target="embeddings/oleObject1308.bin" Type="http://schemas.openxmlformats.org/officeDocument/2006/relationships/oleObject"/><Relationship Id="rId2057" Target="embeddings/oleObject1309.bin" Type="http://schemas.openxmlformats.org/officeDocument/2006/relationships/oleObject"/><Relationship Id="rId2058" Target="embeddings/oleObject1310.bin" Type="http://schemas.openxmlformats.org/officeDocument/2006/relationships/oleObject"/><Relationship Id="rId2059" Target="embeddings/oleObject1311.bin" Type="http://schemas.openxmlformats.org/officeDocument/2006/relationships/oleObject"/><Relationship Id="rId206" Target="embeddings/oleObject139.bin" Type="http://schemas.openxmlformats.org/officeDocument/2006/relationships/oleObject"/><Relationship Id="rId2060" Target="embeddings/oleObject1312.bin" Type="http://schemas.openxmlformats.org/officeDocument/2006/relationships/oleObject"/><Relationship Id="rId2061" Target="embeddings/oleObject1313.bin" Type="http://schemas.openxmlformats.org/officeDocument/2006/relationships/oleObject"/><Relationship Id="rId2062" Target="embeddings/oleObject1314.bin" Type="http://schemas.openxmlformats.org/officeDocument/2006/relationships/oleObject"/><Relationship Id="rId2063" Target="embeddings/oleObject1315.bin" Type="http://schemas.openxmlformats.org/officeDocument/2006/relationships/oleObject"/><Relationship Id="rId2064" Target="embeddings/oleObject1316.bin" Type="http://schemas.openxmlformats.org/officeDocument/2006/relationships/oleObject"/><Relationship Id="rId2065" Target="embeddings/oleObject1317.bin" Type="http://schemas.openxmlformats.org/officeDocument/2006/relationships/oleObject"/><Relationship Id="rId2066" Target="embeddings/oleObject1318.bin" Type="http://schemas.openxmlformats.org/officeDocument/2006/relationships/oleObject"/><Relationship Id="rId2067" Target="embeddings/oleObject1319.bin" Type="http://schemas.openxmlformats.org/officeDocument/2006/relationships/oleObject"/><Relationship Id="rId2068" Target="embeddings/oleObject1320.bin" Type="http://schemas.openxmlformats.org/officeDocument/2006/relationships/oleObject"/><Relationship Id="rId2069" Target="embeddings/oleObject1321.bin" Type="http://schemas.openxmlformats.org/officeDocument/2006/relationships/oleObject"/><Relationship Id="rId207" Target="media/image60.wmf" Type="http://schemas.openxmlformats.org/officeDocument/2006/relationships/image"/><Relationship Id="rId2070" Target="embeddings/oleObject1322.bin" Type="http://schemas.openxmlformats.org/officeDocument/2006/relationships/oleObject"/><Relationship Id="rId2071" Target="embeddings/oleObject1323.bin" Type="http://schemas.openxmlformats.org/officeDocument/2006/relationships/oleObject"/><Relationship Id="rId2072" Target="embeddings/oleObject1324.bin" Type="http://schemas.openxmlformats.org/officeDocument/2006/relationships/oleObject"/><Relationship Id="rId2073" Target="media/image738.png" Type="http://schemas.openxmlformats.org/officeDocument/2006/relationships/image"/><Relationship Id="rId2074" Target="media/image739.png" Type="http://schemas.openxmlformats.org/officeDocument/2006/relationships/image"/><Relationship Id="rId2075" Target="embeddings/oleObject1325.bin" Type="http://schemas.openxmlformats.org/officeDocument/2006/relationships/oleObject"/><Relationship Id="rId2076" Target="embeddings/oleObject1326.bin" Type="http://schemas.openxmlformats.org/officeDocument/2006/relationships/oleObject"/><Relationship Id="rId2077" Target="embeddings/oleObject1327.bin" Type="http://schemas.openxmlformats.org/officeDocument/2006/relationships/oleObject"/><Relationship Id="rId2078" Target="media/image740.png" Type="http://schemas.openxmlformats.org/officeDocument/2006/relationships/image"/><Relationship Id="rId2079" Target="media/image741.png" Type="http://schemas.openxmlformats.org/officeDocument/2006/relationships/image"/><Relationship Id="rId208" Target="embeddings/oleObject140.bin" Type="http://schemas.openxmlformats.org/officeDocument/2006/relationships/oleObject"/><Relationship Id="rId2080" Target="media/image742.wmf" Type="http://schemas.openxmlformats.org/officeDocument/2006/relationships/image"/><Relationship Id="rId2081" Target="embeddings/oleObject1328.bin" Type="http://schemas.openxmlformats.org/officeDocument/2006/relationships/oleObject"/><Relationship Id="rId2082" Target="media/image743.wmf" Type="http://schemas.openxmlformats.org/officeDocument/2006/relationships/image"/><Relationship Id="rId2083" Target="embeddings/oleObject1329.bin" Type="http://schemas.openxmlformats.org/officeDocument/2006/relationships/oleObject"/><Relationship Id="rId2084" Target="media/image744.wmf" Type="http://schemas.openxmlformats.org/officeDocument/2006/relationships/image"/><Relationship Id="rId2085" Target="embeddings/oleObject1330.bin" Type="http://schemas.openxmlformats.org/officeDocument/2006/relationships/oleObject"/><Relationship Id="rId2086" Target="media/image745.wmf" Type="http://schemas.openxmlformats.org/officeDocument/2006/relationships/image"/><Relationship Id="rId2087" Target="embeddings/oleObject1331.bin" Type="http://schemas.openxmlformats.org/officeDocument/2006/relationships/oleObject"/><Relationship Id="rId2088" Target="media/image746.wmf" Type="http://schemas.openxmlformats.org/officeDocument/2006/relationships/image"/><Relationship Id="rId2089" Target="embeddings/oleObject1332.bin" Type="http://schemas.openxmlformats.org/officeDocument/2006/relationships/oleObject"/><Relationship Id="rId209" Target="media/image61.wmf" Type="http://schemas.openxmlformats.org/officeDocument/2006/relationships/image"/><Relationship Id="rId2090" Target="media/image747.wmf" Type="http://schemas.openxmlformats.org/officeDocument/2006/relationships/image"/><Relationship Id="rId2091" Target="embeddings/oleObject1333.bin" Type="http://schemas.openxmlformats.org/officeDocument/2006/relationships/oleObject"/><Relationship Id="rId2092" Target="media/image748.wmf" Type="http://schemas.openxmlformats.org/officeDocument/2006/relationships/image"/><Relationship Id="rId2093" Target="embeddings/oleObject1334.bin" Type="http://schemas.openxmlformats.org/officeDocument/2006/relationships/oleObject"/><Relationship Id="rId2094" Target="media/image749.wmf" Type="http://schemas.openxmlformats.org/officeDocument/2006/relationships/image"/><Relationship Id="rId2095" Target="embeddings/oleObject1335.bin" Type="http://schemas.openxmlformats.org/officeDocument/2006/relationships/oleObject"/><Relationship Id="rId2096" Target="embeddings/oleObject1336.bin" Type="http://schemas.openxmlformats.org/officeDocument/2006/relationships/oleObject"/><Relationship Id="rId2097" Target="embeddings/oleObject1337.bin" Type="http://schemas.openxmlformats.org/officeDocument/2006/relationships/oleObject"/><Relationship Id="rId2098" Target="embeddings/oleObject1338.bin" Type="http://schemas.openxmlformats.org/officeDocument/2006/relationships/oleObject"/><Relationship Id="rId2099" Target="embeddings/oleObject1339.bin" Type="http://schemas.openxmlformats.org/officeDocument/2006/relationships/oleObject"/><Relationship Id="rId21" Target="media/image7.wmf" Type="http://schemas.openxmlformats.org/officeDocument/2006/relationships/image"/><Relationship Id="rId210" Target="embeddings/oleObject141.bin" Type="http://schemas.openxmlformats.org/officeDocument/2006/relationships/oleObject"/><Relationship Id="rId2100" Target="embeddings/oleObject1340.bin" Type="http://schemas.openxmlformats.org/officeDocument/2006/relationships/oleObject"/><Relationship Id="rId2101" Target="embeddings/oleObject1341.bin" Type="http://schemas.openxmlformats.org/officeDocument/2006/relationships/oleObject"/><Relationship Id="rId2102" Target="embeddings/oleObject1342.bin" Type="http://schemas.openxmlformats.org/officeDocument/2006/relationships/oleObject"/><Relationship Id="rId2103" Target="embeddings/oleObject1343.bin" Type="http://schemas.openxmlformats.org/officeDocument/2006/relationships/oleObject"/><Relationship Id="rId2104" Target="embeddings/oleObject1344.bin" Type="http://schemas.openxmlformats.org/officeDocument/2006/relationships/oleObject"/><Relationship Id="rId2105" Target="embeddings/oleObject1345.bin" Type="http://schemas.openxmlformats.org/officeDocument/2006/relationships/oleObject"/><Relationship Id="rId2106" Target="embeddings/oleObject1346.bin" Type="http://schemas.openxmlformats.org/officeDocument/2006/relationships/oleObject"/><Relationship Id="rId2107" Target="embeddings/oleObject1347.bin" Type="http://schemas.openxmlformats.org/officeDocument/2006/relationships/oleObject"/><Relationship Id="rId2108" Target="embeddings/oleObject1348.bin" Type="http://schemas.openxmlformats.org/officeDocument/2006/relationships/oleObject"/><Relationship Id="rId2109" Target="embeddings/oleObject1349.bin" Type="http://schemas.openxmlformats.org/officeDocument/2006/relationships/oleObject"/><Relationship Id="rId211" Target="media/image62.wmf" Type="http://schemas.openxmlformats.org/officeDocument/2006/relationships/image"/><Relationship Id="rId2110" Target="embeddings/oleObject1350.bin" Type="http://schemas.openxmlformats.org/officeDocument/2006/relationships/oleObject"/><Relationship Id="rId2111" Target="embeddings/oleObject1351.bin" Type="http://schemas.openxmlformats.org/officeDocument/2006/relationships/oleObject"/><Relationship Id="rId2112" Target="embeddings/oleObject1352.bin" Type="http://schemas.openxmlformats.org/officeDocument/2006/relationships/oleObject"/><Relationship Id="rId2113" Target="embeddings/oleObject1353.bin" Type="http://schemas.openxmlformats.org/officeDocument/2006/relationships/oleObject"/><Relationship Id="rId2114" Target="embeddings/oleObject1354.bin" Type="http://schemas.openxmlformats.org/officeDocument/2006/relationships/oleObject"/><Relationship Id="rId2115" Target="embeddings/oleObject1355.bin" Type="http://schemas.openxmlformats.org/officeDocument/2006/relationships/oleObject"/><Relationship Id="rId2116" Target="embeddings/oleObject1356.bin" Type="http://schemas.openxmlformats.org/officeDocument/2006/relationships/oleObject"/><Relationship Id="rId2117" Target="embeddings/oleObject1357.bin" Type="http://schemas.openxmlformats.org/officeDocument/2006/relationships/oleObject"/><Relationship Id="rId2118" Target="embeddings/oleObject1358.bin" Type="http://schemas.openxmlformats.org/officeDocument/2006/relationships/oleObject"/><Relationship Id="rId2119" Target="embeddings/oleObject1359.bin" Type="http://schemas.openxmlformats.org/officeDocument/2006/relationships/oleObject"/><Relationship Id="rId212" Target="embeddings/oleObject142.bin" Type="http://schemas.openxmlformats.org/officeDocument/2006/relationships/oleObject"/><Relationship Id="rId2120" Target="embeddings/oleObject1360.bin" Type="http://schemas.openxmlformats.org/officeDocument/2006/relationships/oleObject"/><Relationship Id="rId2121" Target="embeddings/oleObject1361.bin" Type="http://schemas.openxmlformats.org/officeDocument/2006/relationships/oleObject"/><Relationship Id="rId2122" Target="embeddings/oleObject1362.bin" Type="http://schemas.openxmlformats.org/officeDocument/2006/relationships/oleObject"/><Relationship Id="rId2123" Target="embeddings/oleObject1363.bin" Type="http://schemas.openxmlformats.org/officeDocument/2006/relationships/oleObject"/><Relationship Id="rId2124" Target="embeddings/oleObject1364.bin" Type="http://schemas.openxmlformats.org/officeDocument/2006/relationships/oleObject"/><Relationship Id="rId2125" Target="embeddings/oleObject1365.bin" Type="http://schemas.openxmlformats.org/officeDocument/2006/relationships/oleObject"/><Relationship Id="rId2126" Target="embeddings/oleObject1366.bin" Type="http://schemas.openxmlformats.org/officeDocument/2006/relationships/oleObject"/><Relationship Id="rId2127" Target="embeddings/oleObject1367.bin" Type="http://schemas.openxmlformats.org/officeDocument/2006/relationships/oleObject"/><Relationship Id="rId2128" Target="media/image750.wmf" Type="http://schemas.openxmlformats.org/officeDocument/2006/relationships/image"/><Relationship Id="rId2129" Target="embeddings/oleObject1368.bin" Type="http://schemas.openxmlformats.org/officeDocument/2006/relationships/oleObject"/><Relationship Id="rId213" Target="media/image63.wmf" Type="http://schemas.openxmlformats.org/officeDocument/2006/relationships/image"/><Relationship Id="rId2130" Target="embeddings/oleObject1369.bin" Type="http://schemas.openxmlformats.org/officeDocument/2006/relationships/oleObject"/><Relationship Id="rId2131" Target="embeddings/oleObject1370.bin" Type="http://schemas.openxmlformats.org/officeDocument/2006/relationships/oleObject"/><Relationship Id="rId2132" Target="embeddings/oleObject1371.bin" Type="http://schemas.openxmlformats.org/officeDocument/2006/relationships/oleObject"/><Relationship Id="rId2133" Target="embeddings/oleObject1372.bin" Type="http://schemas.openxmlformats.org/officeDocument/2006/relationships/oleObject"/><Relationship Id="rId2134" Target="embeddings/oleObject1373.bin" Type="http://schemas.openxmlformats.org/officeDocument/2006/relationships/oleObject"/><Relationship Id="rId2135" Target="embeddings/oleObject1374.bin" Type="http://schemas.openxmlformats.org/officeDocument/2006/relationships/oleObject"/><Relationship Id="rId2136" Target="embeddings/oleObject1375.bin" Type="http://schemas.openxmlformats.org/officeDocument/2006/relationships/oleObject"/><Relationship Id="rId2137" Target="embeddings/oleObject1376.bin" Type="http://schemas.openxmlformats.org/officeDocument/2006/relationships/oleObject"/><Relationship Id="rId2138" Target="embeddings/oleObject1377.bin" Type="http://schemas.openxmlformats.org/officeDocument/2006/relationships/oleObject"/><Relationship Id="rId2139" Target="embeddings/oleObject1378.bin" Type="http://schemas.openxmlformats.org/officeDocument/2006/relationships/oleObject"/><Relationship Id="rId214" Target="embeddings/oleObject143.bin" Type="http://schemas.openxmlformats.org/officeDocument/2006/relationships/oleObject"/><Relationship Id="rId2140" Target="embeddings/oleObject1379.bin" Type="http://schemas.openxmlformats.org/officeDocument/2006/relationships/oleObject"/><Relationship Id="rId2141" Target="embeddings/oleObject1380.bin" Type="http://schemas.openxmlformats.org/officeDocument/2006/relationships/oleObject"/><Relationship Id="rId2142" Target="embeddings/oleObject1381.bin" Type="http://schemas.openxmlformats.org/officeDocument/2006/relationships/oleObject"/><Relationship Id="rId2143" Target="embeddings/oleObject1382.bin" Type="http://schemas.openxmlformats.org/officeDocument/2006/relationships/oleObject"/><Relationship Id="rId2144" Target="embeddings/oleObject1383.bin" Type="http://schemas.openxmlformats.org/officeDocument/2006/relationships/oleObject"/><Relationship Id="rId2145" Target="embeddings/oleObject1384.bin" Type="http://schemas.openxmlformats.org/officeDocument/2006/relationships/oleObject"/><Relationship Id="rId2146" Target="embeddings/oleObject1385.bin" Type="http://schemas.openxmlformats.org/officeDocument/2006/relationships/oleObject"/><Relationship Id="rId2147" Target="embeddings/oleObject1386.bin" Type="http://schemas.openxmlformats.org/officeDocument/2006/relationships/oleObject"/><Relationship Id="rId2148" Target="embeddings/oleObject1387.bin" Type="http://schemas.openxmlformats.org/officeDocument/2006/relationships/oleObject"/><Relationship Id="rId2149" Target="embeddings/oleObject1388.bin" Type="http://schemas.openxmlformats.org/officeDocument/2006/relationships/oleObject"/><Relationship Id="rId215" Target="embeddings/oleObject144.bin" Type="http://schemas.openxmlformats.org/officeDocument/2006/relationships/oleObject"/><Relationship Id="rId2150" Target="embeddings/oleObject1389.bin" Type="http://schemas.openxmlformats.org/officeDocument/2006/relationships/oleObject"/><Relationship Id="rId2151" Target="embeddings/oleObject1390.bin" Type="http://schemas.openxmlformats.org/officeDocument/2006/relationships/oleObject"/><Relationship Id="rId2152" Target="embeddings/oleObject1391.bin" Type="http://schemas.openxmlformats.org/officeDocument/2006/relationships/oleObject"/><Relationship Id="rId2153" Target="embeddings/oleObject1392.bin" Type="http://schemas.openxmlformats.org/officeDocument/2006/relationships/oleObject"/><Relationship Id="rId2154" Target="embeddings/oleObject1393.bin" Type="http://schemas.openxmlformats.org/officeDocument/2006/relationships/oleObject"/><Relationship Id="rId2155" Target="media/image751.wmf" Type="http://schemas.openxmlformats.org/officeDocument/2006/relationships/image"/><Relationship Id="rId2156" Target="embeddings/oleObject1394.bin" Type="http://schemas.openxmlformats.org/officeDocument/2006/relationships/oleObject"/><Relationship Id="rId2157" Target="media/image752.wmf" Type="http://schemas.openxmlformats.org/officeDocument/2006/relationships/image"/><Relationship Id="rId2158" Target="embeddings/oleObject1395.bin" Type="http://schemas.openxmlformats.org/officeDocument/2006/relationships/oleObject"/><Relationship Id="rId2159" Target="embeddings/oleObject1396.bin" Type="http://schemas.openxmlformats.org/officeDocument/2006/relationships/oleObject"/><Relationship Id="rId216" Target="media/image64.wmf" Type="http://schemas.openxmlformats.org/officeDocument/2006/relationships/image"/><Relationship Id="rId2160" Target="media/image753.wmf" Type="http://schemas.openxmlformats.org/officeDocument/2006/relationships/image"/><Relationship Id="rId2161" Target="embeddings/oleObject1397.bin" Type="http://schemas.openxmlformats.org/officeDocument/2006/relationships/oleObject"/><Relationship Id="rId2162" Target="media/image754.wmf" Type="http://schemas.openxmlformats.org/officeDocument/2006/relationships/image"/><Relationship Id="rId2163" Target="embeddings/oleObject1398.bin" Type="http://schemas.openxmlformats.org/officeDocument/2006/relationships/oleObject"/><Relationship Id="rId2164" Target="media/image755.wmf" Type="http://schemas.openxmlformats.org/officeDocument/2006/relationships/image"/><Relationship Id="rId2165" Target="embeddings/oleObject1399.bin" Type="http://schemas.openxmlformats.org/officeDocument/2006/relationships/oleObject"/><Relationship Id="rId2166" Target="media/image756.wmf" Type="http://schemas.openxmlformats.org/officeDocument/2006/relationships/image"/><Relationship Id="rId2167" Target="embeddings/oleObject1400.bin" Type="http://schemas.openxmlformats.org/officeDocument/2006/relationships/oleObject"/><Relationship Id="rId2168" Target="embeddings/oleObject1401.bin" Type="http://schemas.openxmlformats.org/officeDocument/2006/relationships/oleObject"/><Relationship Id="rId2169" Target="media/image757.wmf" Type="http://schemas.openxmlformats.org/officeDocument/2006/relationships/image"/><Relationship Id="rId217" Target="embeddings/oleObject145.bin" Type="http://schemas.openxmlformats.org/officeDocument/2006/relationships/oleObject"/><Relationship Id="rId2170" Target="embeddings/oleObject1402.bin" Type="http://schemas.openxmlformats.org/officeDocument/2006/relationships/oleObject"/><Relationship Id="rId2171" Target="media/image758.wmf" Type="http://schemas.openxmlformats.org/officeDocument/2006/relationships/image"/><Relationship Id="rId2172" Target="embeddings/oleObject1403.bin" Type="http://schemas.openxmlformats.org/officeDocument/2006/relationships/oleObject"/><Relationship Id="rId2173" Target="media/image759.wmf" Type="http://schemas.openxmlformats.org/officeDocument/2006/relationships/image"/><Relationship Id="rId2174" Target="embeddings/oleObject1404.bin" Type="http://schemas.openxmlformats.org/officeDocument/2006/relationships/oleObject"/><Relationship Id="rId2175" Target="media/image760.wmf" Type="http://schemas.openxmlformats.org/officeDocument/2006/relationships/image"/><Relationship Id="rId2176" Target="embeddings/oleObject1405.bin" Type="http://schemas.openxmlformats.org/officeDocument/2006/relationships/oleObject"/><Relationship Id="rId2177" Target="media/image761.wmf" Type="http://schemas.openxmlformats.org/officeDocument/2006/relationships/image"/><Relationship Id="rId2178" Target="embeddings/oleObject1406.bin" Type="http://schemas.openxmlformats.org/officeDocument/2006/relationships/oleObject"/><Relationship Id="rId2179" Target="media/image762.png" Type="http://schemas.openxmlformats.org/officeDocument/2006/relationships/image"/><Relationship Id="rId218" Target="media/image65.wmf" Type="http://schemas.openxmlformats.org/officeDocument/2006/relationships/image"/><Relationship Id="rId2180" Target="media/image763.wmf" Type="http://schemas.openxmlformats.org/officeDocument/2006/relationships/image"/><Relationship Id="rId2181" Target="embeddings/oleObject1407.bin" Type="http://schemas.openxmlformats.org/officeDocument/2006/relationships/oleObject"/><Relationship Id="rId2182" Target="embeddings/oleObject1408.bin" Type="http://schemas.openxmlformats.org/officeDocument/2006/relationships/oleObject"/><Relationship Id="rId2183" Target="embeddings/oleObject1409.bin" Type="http://schemas.openxmlformats.org/officeDocument/2006/relationships/oleObject"/><Relationship Id="rId2184" Target="embeddings/oleObject1410.bin" Type="http://schemas.openxmlformats.org/officeDocument/2006/relationships/oleObject"/><Relationship Id="rId2185" Target="embeddings/oleObject1411.bin" Type="http://schemas.openxmlformats.org/officeDocument/2006/relationships/oleObject"/><Relationship Id="rId2186" Target="media/image764.wmf" Type="http://schemas.openxmlformats.org/officeDocument/2006/relationships/image"/><Relationship Id="rId2187" Target="embeddings/oleObject1412.bin" Type="http://schemas.openxmlformats.org/officeDocument/2006/relationships/oleObject"/><Relationship Id="rId2188" Target="media/image765.wmf" Type="http://schemas.openxmlformats.org/officeDocument/2006/relationships/image"/><Relationship Id="rId2189" Target="embeddings/oleObject1413.bin" Type="http://schemas.openxmlformats.org/officeDocument/2006/relationships/oleObject"/><Relationship Id="rId219" Target="embeddings/oleObject146.bin" Type="http://schemas.openxmlformats.org/officeDocument/2006/relationships/oleObject"/><Relationship Id="rId2190" Target="media/image766.wmf" Type="http://schemas.openxmlformats.org/officeDocument/2006/relationships/image"/><Relationship Id="rId2191" Target="embeddings/oleObject1414.bin" Type="http://schemas.openxmlformats.org/officeDocument/2006/relationships/oleObject"/><Relationship Id="rId2192" Target="media/image767.wmf" Type="http://schemas.openxmlformats.org/officeDocument/2006/relationships/image"/><Relationship Id="rId2193" Target="embeddings/oleObject1415.bin" Type="http://schemas.openxmlformats.org/officeDocument/2006/relationships/oleObject"/><Relationship Id="rId2194" Target="media/image768.wmf" Type="http://schemas.openxmlformats.org/officeDocument/2006/relationships/image"/><Relationship Id="rId2195" Target="embeddings/oleObject1416.bin" Type="http://schemas.openxmlformats.org/officeDocument/2006/relationships/oleObject"/><Relationship Id="rId2196" Target="media/image769.wmf" Type="http://schemas.openxmlformats.org/officeDocument/2006/relationships/image"/><Relationship Id="rId2197" Target="embeddings/oleObject1417.bin" Type="http://schemas.openxmlformats.org/officeDocument/2006/relationships/oleObject"/><Relationship Id="rId2198" Target="media/image770.wmf" Type="http://schemas.openxmlformats.org/officeDocument/2006/relationships/image"/><Relationship Id="rId2199" Target="embeddings/oleObject1418.bin" Type="http://schemas.openxmlformats.org/officeDocument/2006/relationships/oleObject"/><Relationship Id="rId22" Target="embeddings/oleObject7.bin" Type="http://schemas.openxmlformats.org/officeDocument/2006/relationships/oleObject"/><Relationship Id="rId220" Target="media/image66.wmf" Type="http://schemas.openxmlformats.org/officeDocument/2006/relationships/image"/><Relationship Id="rId2200" Target="media/image771.wmf" Type="http://schemas.openxmlformats.org/officeDocument/2006/relationships/image"/><Relationship Id="rId2201" Target="embeddings/oleObject1419.bin" Type="http://schemas.openxmlformats.org/officeDocument/2006/relationships/oleObject"/><Relationship Id="rId2202" Target="media/image772.wmf" Type="http://schemas.openxmlformats.org/officeDocument/2006/relationships/image"/><Relationship Id="rId2203" Target="embeddings/oleObject1420.bin" Type="http://schemas.openxmlformats.org/officeDocument/2006/relationships/oleObject"/><Relationship Id="rId2204" Target="media/image773.wmf" Type="http://schemas.openxmlformats.org/officeDocument/2006/relationships/image"/><Relationship Id="rId2205" Target="embeddings/oleObject1421.bin" Type="http://schemas.openxmlformats.org/officeDocument/2006/relationships/oleObject"/><Relationship Id="rId2206" Target="media/image774.wmf" Type="http://schemas.openxmlformats.org/officeDocument/2006/relationships/image"/><Relationship Id="rId2207" Target="embeddings/oleObject1422.bin" Type="http://schemas.openxmlformats.org/officeDocument/2006/relationships/oleObject"/><Relationship Id="rId2208" Target="media/image775.wmf" Type="http://schemas.openxmlformats.org/officeDocument/2006/relationships/image"/><Relationship Id="rId2209" Target="embeddings/oleObject1423.bin" Type="http://schemas.openxmlformats.org/officeDocument/2006/relationships/oleObject"/><Relationship Id="rId221" Target="embeddings/oleObject147.bin" Type="http://schemas.openxmlformats.org/officeDocument/2006/relationships/oleObject"/><Relationship Id="rId2210" Target="media/image776.wmf" Type="http://schemas.openxmlformats.org/officeDocument/2006/relationships/image"/><Relationship Id="rId2211" Target="embeddings/oleObject1424.bin" Type="http://schemas.openxmlformats.org/officeDocument/2006/relationships/oleObject"/><Relationship Id="rId2212" Target="media/image777.wmf" Type="http://schemas.openxmlformats.org/officeDocument/2006/relationships/image"/><Relationship Id="rId2213" Target="embeddings/oleObject1425.bin" Type="http://schemas.openxmlformats.org/officeDocument/2006/relationships/oleObject"/><Relationship Id="rId2214" Target="media/image778.wmf" Type="http://schemas.openxmlformats.org/officeDocument/2006/relationships/image"/><Relationship Id="rId2215" Target="embeddings/oleObject1426.bin" Type="http://schemas.openxmlformats.org/officeDocument/2006/relationships/oleObject"/><Relationship Id="rId2216" Target="media/image779.wmf" Type="http://schemas.openxmlformats.org/officeDocument/2006/relationships/image"/><Relationship Id="rId2217" Target="embeddings/oleObject1427.bin" Type="http://schemas.openxmlformats.org/officeDocument/2006/relationships/oleObject"/><Relationship Id="rId2218" Target="media/image780.wmf" Type="http://schemas.openxmlformats.org/officeDocument/2006/relationships/image"/><Relationship Id="rId2219" Target="embeddings/oleObject1428.bin" Type="http://schemas.openxmlformats.org/officeDocument/2006/relationships/oleObject"/><Relationship Id="rId222" Target="media/image67.wmf" Type="http://schemas.openxmlformats.org/officeDocument/2006/relationships/image"/><Relationship Id="rId2220" Target="media/image781.wmf" Type="http://schemas.openxmlformats.org/officeDocument/2006/relationships/image"/><Relationship Id="rId2221" Target="embeddings/oleObject1429.bin" Type="http://schemas.openxmlformats.org/officeDocument/2006/relationships/oleObject"/><Relationship Id="rId2222" Target="media/image782.wmf" Type="http://schemas.openxmlformats.org/officeDocument/2006/relationships/image"/><Relationship Id="rId2223" Target="embeddings/oleObject1430.bin" Type="http://schemas.openxmlformats.org/officeDocument/2006/relationships/oleObject"/><Relationship Id="rId2224" Target="media/image783.png" Type="http://schemas.openxmlformats.org/officeDocument/2006/relationships/image"/><Relationship Id="rId2225" Target="media/image784.png" Type="http://schemas.openxmlformats.org/officeDocument/2006/relationships/image"/><Relationship Id="rId2226" Target="media/image785.wmf" Type="http://schemas.openxmlformats.org/officeDocument/2006/relationships/image"/><Relationship Id="rId2227" Target="embeddings/oleObject1431.bin" Type="http://schemas.openxmlformats.org/officeDocument/2006/relationships/oleObject"/><Relationship Id="rId2228" Target="header1.xml" Type="http://schemas.openxmlformats.org/officeDocument/2006/relationships/header"/><Relationship Id="rId2229" Target="footer1.xml" Type="http://schemas.openxmlformats.org/officeDocument/2006/relationships/footer"/><Relationship Id="rId223" Target="embeddings/oleObject148.bin" Type="http://schemas.openxmlformats.org/officeDocument/2006/relationships/oleObject"/><Relationship Id="rId2230" Target="fontTable.xml" Type="http://schemas.openxmlformats.org/officeDocument/2006/relationships/fontTable"/><Relationship Id="rId2231" Target="theme/theme1.xml" Type="http://schemas.openxmlformats.org/officeDocument/2006/relationships/theme"/><Relationship Id="rId224" Target="media/image68.wmf" Type="http://schemas.openxmlformats.org/officeDocument/2006/relationships/image"/><Relationship Id="rId225" Target="embeddings/oleObject149.bin" Type="http://schemas.openxmlformats.org/officeDocument/2006/relationships/oleObject"/><Relationship Id="rId226" Target="media/image69.wmf" Type="http://schemas.openxmlformats.org/officeDocument/2006/relationships/image"/><Relationship Id="rId227" Target="embeddings/oleObject150.bin" Type="http://schemas.openxmlformats.org/officeDocument/2006/relationships/oleObject"/><Relationship Id="rId228" Target="embeddings/oleObject151.bin" Type="http://schemas.openxmlformats.org/officeDocument/2006/relationships/oleObject"/><Relationship Id="rId229" Target="media/image70.wmf" Type="http://schemas.openxmlformats.org/officeDocument/2006/relationships/image"/><Relationship Id="rId23" Target="media/image8.wmf" Type="http://schemas.openxmlformats.org/officeDocument/2006/relationships/image"/><Relationship Id="rId230" Target="embeddings/oleObject152.bin" Type="http://schemas.openxmlformats.org/officeDocument/2006/relationships/oleObject"/><Relationship Id="rId231" Target="media/image71.wmf" Type="http://schemas.openxmlformats.org/officeDocument/2006/relationships/image"/><Relationship Id="rId232" Target="embeddings/oleObject153.bin" Type="http://schemas.openxmlformats.org/officeDocument/2006/relationships/oleObject"/><Relationship Id="rId233" Target="media/image72.wmf" Type="http://schemas.openxmlformats.org/officeDocument/2006/relationships/image"/><Relationship Id="rId234" Target="embeddings/oleObject154.bin" Type="http://schemas.openxmlformats.org/officeDocument/2006/relationships/oleObject"/><Relationship Id="rId235" Target="media/image73.wmf" Type="http://schemas.openxmlformats.org/officeDocument/2006/relationships/image"/><Relationship Id="rId236" Target="embeddings/oleObject155.bin" Type="http://schemas.openxmlformats.org/officeDocument/2006/relationships/oleObject"/><Relationship Id="rId237" Target="media/image74.wmf" Type="http://schemas.openxmlformats.org/officeDocument/2006/relationships/image"/><Relationship Id="rId238" Target="embeddings/oleObject156.bin" Type="http://schemas.openxmlformats.org/officeDocument/2006/relationships/oleObject"/><Relationship Id="rId239" Target="media/image75.wmf" Type="http://schemas.openxmlformats.org/officeDocument/2006/relationships/image"/><Relationship Id="rId24" Target="embeddings/oleObject8.bin" Type="http://schemas.openxmlformats.org/officeDocument/2006/relationships/oleObject"/><Relationship Id="rId240" Target="embeddings/oleObject157.bin" Type="http://schemas.openxmlformats.org/officeDocument/2006/relationships/oleObject"/><Relationship Id="rId241" Target="media/image76.wmf" Type="http://schemas.openxmlformats.org/officeDocument/2006/relationships/image"/><Relationship Id="rId242" Target="embeddings/oleObject158.bin" Type="http://schemas.openxmlformats.org/officeDocument/2006/relationships/oleObject"/><Relationship Id="rId243" Target="media/image77.wmf" Type="http://schemas.openxmlformats.org/officeDocument/2006/relationships/image"/><Relationship Id="rId244" Target="embeddings/oleObject159.bin" Type="http://schemas.openxmlformats.org/officeDocument/2006/relationships/oleObject"/><Relationship Id="rId245" Target="media/image78.wmf" Type="http://schemas.openxmlformats.org/officeDocument/2006/relationships/image"/><Relationship Id="rId246" Target="embeddings/oleObject160.bin" Type="http://schemas.openxmlformats.org/officeDocument/2006/relationships/oleObject"/><Relationship Id="rId247" Target="media/image79.wmf" Type="http://schemas.openxmlformats.org/officeDocument/2006/relationships/image"/><Relationship Id="rId248" Target="embeddings/oleObject161.bin" Type="http://schemas.openxmlformats.org/officeDocument/2006/relationships/oleObject"/><Relationship Id="rId249" Target="media/image80.wmf" Type="http://schemas.openxmlformats.org/officeDocument/2006/relationships/image"/><Relationship Id="rId25" Target="media/image9.wmf" Type="http://schemas.openxmlformats.org/officeDocument/2006/relationships/image"/><Relationship Id="rId250" Target="embeddings/oleObject162.bin" Type="http://schemas.openxmlformats.org/officeDocument/2006/relationships/oleObject"/><Relationship Id="rId251" Target="media/image81.wmf" Type="http://schemas.openxmlformats.org/officeDocument/2006/relationships/image"/><Relationship Id="rId252" Target="embeddings/oleObject163.bin" Type="http://schemas.openxmlformats.org/officeDocument/2006/relationships/oleObject"/><Relationship Id="rId253" Target="media/image82.wmf" Type="http://schemas.openxmlformats.org/officeDocument/2006/relationships/image"/><Relationship Id="rId254" Target="embeddings/oleObject164.bin" Type="http://schemas.openxmlformats.org/officeDocument/2006/relationships/oleObject"/><Relationship Id="rId255" Target="media/image83.wmf" Type="http://schemas.openxmlformats.org/officeDocument/2006/relationships/image"/><Relationship Id="rId256" Target="embeddings/oleObject165.bin" Type="http://schemas.openxmlformats.org/officeDocument/2006/relationships/oleObject"/><Relationship Id="rId257" Target="media/image84.wmf" Type="http://schemas.openxmlformats.org/officeDocument/2006/relationships/image"/><Relationship Id="rId258" Target="embeddings/oleObject166.bin" Type="http://schemas.openxmlformats.org/officeDocument/2006/relationships/oleObject"/><Relationship Id="rId259" Target="media/image85.wmf" Type="http://schemas.openxmlformats.org/officeDocument/2006/relationships/image"/><Relationship Id="rId26" Target="embeddings/oleObject9.bin" Type="http://schemas.openxmlformats.org/officeDocument/2006/relationships/oleObject"/><Relationship Id="rId260" Target="embeddings/oleObject167.bin" Type="http://schemas.openxmlformats.org/officeDocument/2006/relationships/oleObject"/><Relationship Id="rId261" Target="media/image86.wmf" Type="http://schemas.openxmlformats.org/officeDocument/2006/relationships/image"/><Relationship Id="rId262" Target="embeddings/oleObject168.bin" Type="http://schemas.openxmlformats.org/officeDocument/2006/relationships/oleObject"/><Relationship Id="rId263" Target="media/image87.wmf" Type="http://schemas.openxmlformats.org/officeDocument/2006/relationships/image"/><Relationship Id="rId264" Target="embeddings/oleObject169.bin" Type="http://schemas.openxmlformats.org/officeDocument/2006/relationships/oleObject"/><Relationship Id="rId265" Target="embeddings/oleObject170.bin" Type="http://schemas.openxmlformats.org/officeDocument/2006/relationships/oleObject"/><Relationship Id="rId266" Target="media/image88.wmf" Type="http://schemas.openxmlformats.org/officeDocument/2006/relationships/image"/><Relationship Id="rId267" Target="embeddings/oleObject171.bin" Type="http://schemas.openxmlformats.org/officeDocument/2006/relationships/oleObject"/><Relationship Id="rId268" Target="media/image89.wmf" Type="http://schemas.openxmlformats.org/officeDocument/2006/relationships/image"/><Relationship Id="rId269" Target="embeddings/oleObject172.bin" Type="http://schemas.openxmlformats.org/officeDocument/2006/relationships/oleObject"/><Relationship Id="rId27" Target="media/image10.wmf" Type="http://schemas.openxmlformats.org/officeDocument/2006/relationships/image"/><Relationship Id="rId270" Target="embeddings/oleObject173.bin" Type="http://schemas.openxmlformats.org/officeDocument/2006/relationships/oleObject"/><Relationship Id="rId271" Target="embeddings/oleObject174.bin" Type="http://schemas.openxmlformats.org/officeDocument/2006/relationships/oleObject"/><Relationship Id="rId272" Target="media/image90.wmf" Type="http://schemas.openxmlformats.org/officeDocument/2006/relationships/image"/><Relationship Id="rId273" Target="embeddings/oleObject175.bin" Type="http://schemas.openxmlformats.org/officeDocument/2006/relationships/oleObject"/><Relationship Id="rId274" Target="media/image91.wmf" Type="http://schemas.openxmlformats.org/officeDocument/2006/relationships/image"/><Relationship Id="rId275" Target="embeddings/oleObject176.bin" Type="http://schemas.openxmlformats.org/officeDocument/2006/relationships/oleObject"/><Relationship Id="rId276" Target="media/image92.wmf" Type="http://schemas.openxmlformats.org/officeDocument/2006/relationships/image"/><Relationship Id="rId277" Target="embeddings/oleObject177.bin" Type="http://schemas.openxmlformats.org/officeDocument/2006/relationships/oleObject"/><Relationship Id="rId278" Target="embeddings/oleObject178.bin" Type="http://schemas.openxmlformats.org/officeDocument/2006/relationships/oleObject"/><Relationship Id="rId279" Target="media/image93.wmf" Type="http://schemas.openxmlformats.org/officeDocument/2006/relationships/image"/><Relationship Id="rId28" Target="embeddings/oleObject10.bin" Type="http://schemas.openxmlformats.org/officeDocument/2006/relationships/oleObject"/><Relationship Id="rId280" Target="embeddings/oleObject179.bin" Type="http://schemas.openxmlformats.org/officeDocument/2006/relationships/oleObject"/><Relationship Id="rId281" Target="embeddings/oleObject180.bin" Type="http://schemas.openxmlformats.org/officeDocument/2006/relationships/oleObject"/><Relationship Id="rId282" Target="embeddings/oleObject181.bin" Type="http://schemas.openxmlformats.org/officeDocument/2006/relationships/oleObject"/><Relationship Id="rId283" Target="embeddings/oleObject182.bin" Type="http://schemas.openxmlformats.org/officeDocument/2006/relationships/oleObject"/><Relationship Id="rId284" Target="media/image94.wmf" Type="http://schemas.openxmlformats.org/officeDocument/2006/relationships/image"/><Relationship Id="rId285" Target="embeddings/oleObject183.bin" Type="http://schemas.openxmlformats.org/officeDocument/2006/relationships/oleObject"/><Relationship Id="rId286" Target="embeddings/oleObject184.bin" Type="http://schemas.openxmlformats.org/officeDocument/2006/relationships/oleObject"/><Relationship Id="rId287" Target="media/image95.wmf" Type="http://schemas.openxmlformats.org/officeDocument/2006/relationships/image"/><Relationship Id="rId288" Target="embeddings/oleObject185.bin" Type="http://schemas.openxmlformats.org/officeDocument/2006/relationships/oleObject"/><Relationship Id="rId289" Target="embeddings/oleObject186.bin" Type="http://schemas.openxmlformats.org/officeDocument/2006/relationships/oleObject"/><Relationship Id="rId29" Target="media/image11.wmf" Type="http://schemas.openxmlformats.org/officeDocument/2006/relationships/image"/><Relationship Id="rId290" Target="media/image96.wmf" Type="http://schemas.openxmlformats.org/officeDocument/2006/relationships/image"/><Relationship Id="rId291" Target="embeddings/oleObject187.bin" Type="http://schemas.openxmlformats.org/officeDocument/2006/relationships/oleObject"/><Relationship Id="rId292" Target="embeddings/oleObject188.bin" Type="http://schemas.openxmlformats.org/officeDocument/2006/relationships/oleObject"/><Relationship Id="rId293" Target="embeddings/oleObject189.bin" Type="http://schemas.openxmlformats.org/officeDocument/2006/relationships/oleObject"/><Relationship Id="rId294" Target="media/image97.wmf" Type="http://schemas.openxmlformats.org/officeDocument/2006/relationships/image"/><Relationship Id="rId295" Target="embeddings/oleObject190.bin" Type="http://schemas.openxmlformats.org/officeDocument/2006/relationships/oleObject"/><Relationship Id="rId296" Target="media/image98.wmf" Type="http://schemas.openxmlformats.org/officeDocument/2006/relationships/image"/><Relationship Id="rId297" Target="embeddings/oleObject191.bin" Type="http://schemas.openxmlformats.org/officeDocument/2006/relationships/oleObject"/><Relationship Id="rId298" Target="media/image99.wmf" Type="http://schemas.openxmlformats.org/officeDocument/2006/relationships/image"/><Relationship Id="rId299" Target="embeddings/oleObject192.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00.wmf" Type="http://schemas.openxmlformats.org/officeDocument/2006/relationships/image"/><Relationship Id="rId301" Target="embeddings/oleObject193.bin" Type="http://schemas.openxmlformats.org/officeDocument/2006/relationships/oleObject"/><Relationship Id="rId302" Target="media/image101.wmf" Type="http://schemas.openxmlformats.org/officeDocument/2006/relationships/image"/><Relationship Id="rId303" Target="embeddings/oleObject194.bin" Type="http://schemas.openxmlformats.org/officeDocument/2006/relationships/oleObject"/><Relationship Id="rId304" Target="media/image102.wmf" Type="http://schemas.openxmlformats.org/officeDocument/2006/relationships/image"/><Relationship Id="rId305" Target="embeddings/oleObject195.bin" Type="http://schemas.openxmlformats.org/officeDocument/2006/relationships/oleObject"/><Relationship Id="rId306" Target="embeddings/oleObject196.bin" Type="http://schemas.openxmlformats.org/officeDocument/2006/relationships/oleObject"/><Relationship Id="rId307" Target="embeddings/oleObject197.bin" Type="http://schemas.openxmlformats.org/officeDocument/2006/relationships/oleObject"/><Relationship Id="rId308" Target="embeddings/oleObject198.bin" Type="http://schemas.openxmlformats.org/officeDocument/2006/relationships/oleObject"/><Relationship Id="rId309" Target="embeddings/oleObject199.bin" Type="http://schemas.openxmlformats.org/officeDocument/2006/relationships/oleObject"/><Relationship Id="rId31" Target="media/image12.wmf" Type="http://schemas.openxmlformats.org/officeDocument/2006/relationships/image"/><Relationship Id="rId310" Target="media/image103.wmf" Type="http://schemas.openxmlformats.org/officeDocument/2006/relationships/image"/><Relationship Id="rId311" Target="embeddings/oleObject200.bin" Type="http://schemas.openxmlformats.org/officeDocument/2006/relationships/oleObject"/><Relationship Id="rId312" Target="media/image104.wmf" Type="http://schemas.openxmlformats.org/officeDocument/2006/relationships/image"/><Relationship Id="rId313" Target="embeddings/oleObject201.bin" Type="http://schemas.openxmlformats.org/officeDocument/2006/relationships/oleObject"/><Relationship Id="rId314" Target="media/image105.wmf" Type="http://schemas.openxmlformats.org/officeDocument/2006/relationships/image"/><Relationship Id="rId315" Target="embeddings/oleObject202.bin" Type="http://schemas.openxmlformats.org/officeDocument/2006/relationships/oleObject"/><Relationship Id="rId316" Target="embeddings/oleObject203.bin" Type="http://schemas.openxmlformats.org/officeDocument/2006/relationships/oleObject"/><Relationship Id="rId317" Target="embeddings/oleObject204.bin" Type="http://schemas.openxmlformats.org/officeDocument/2006/relationships/oleObject"/><Relationship Id="rId318" Target="embeddings/oleObject205.bin" Type="http://schemas.openxmlformats.org/officeDocument/2006/relationships/oleObject"/><Relationship Id="rId319" Target="media/image106.wmf" Type="http://schemas.openxmlformats.org/officeDocument/2006/relationships/image"/><Relationship Id="rId32" Target="embeddings/oleObject12.bin" Type="http://schemas.openxmlformats.org/officeDocument/2006/relationships/oleObject"/><Relationship Id="rId320" Target="embeddings/oleObject206.bin" Type="http://schemas.openxmlformats.org/officeDocument/2006/relationships/oleObject"/><Relationship Id="rId321" Target="media/image107.wmf" Type="http://schemas.openxmlformats.org/officeDocument/2006/relationships/image"/><Relationship Id="rId322" Target="embeddings/oleObject207.bin" Type="http://schemas.openxmlformats.org/officeDocument/2006/relationships/oleObject"/><Relationship Id="rId323" Target="embeddings/oleObject208.bin" Type="http://schemas.openxmlformats.org/officeDocument/2006/relationships/oleObject"/><Relationship Id="rId324" Target="embeddings/oleObject209.bin" Type="http://schemas.openxmlformats.org/officeDocument/2006/relationships/oleObject"/><Relationship Id="rId325" Target="media/image108.wmf" Type="http://schemas.openxmlformats.org/officeDocument/2006/relationships/image"/><Relationship Id="rId326" Target="embeddings/oleObject210.bin" Type="http://schemas.openxmlformats.org/officeDocument/2006/relationships/oleObject"/><Relationship Id="rId327" Target="media/image109.wmf" Type="http://schemas.openxmlformats.org/officeDocument/2006/relationships/image"/><Relationship Id="rId328" Target="embeddings/oleObject211.bin" Type="http://schemas.openxmlformats.org/officeDocument/2006/relationships/oleObject"/><Relationship Id="rId329" Target="media/image110.wmf" Type="http://schemas.openxmlformats.org/officeDocument/2006/relationships/image"/><Relationship Id="rId33" Target="media/image13.wmf" Type="http://schemas.openxmlformats.org/officeDocument/2006/relationships/image"/><Relationship Id="rId330" Target="embeddings/oleObject212.bin" Type="http://schemas.openxmlformats.org/officeDocument/2006/relationships/oleObject"/><Relationship Id="rId331" Target="media/image111.wmf" Type="http://schemas.openxmlformats.org/officeDocument/2006/relationships/image"/><Relationship Id="rId332" Target="embeddings/oleObject213.bin" Type="http://schemas.openxmlformats.org/officeDocument/2006/relationships/oleObject"/><Relationship Id="rId333" Target="media/image112.wmf" Type="http://schemas.openxmlformats.org/officeDocument/2006/relationships/image"/><Relationship Id="rId334" Target="embeddings/oleObject214.bin" Type="http://schemas.openxmlformats.org/officeDocument/2006/relationships/oleObject"/><Relationship Id="rId335" Target="media/image113.wmf" Type="http://schemas.openxmlformats.org/officeDocument/2006/relationships/image"/><Relationship Id="rId336" Target="embeddings/oleObject215.bin" Type="http://schemas.openxmlformats.org/officeDocument/2006/relationships/oleObject"/><Relationship Id="rId337" Target="embeddings/oleObject216.bin" Type="http://schemas.openxmlformats.org/officeDocument/2006/relationships/oleObject"/><Relationship Id="rId338" Target="media/image114.wmf" Type="http://schemas.openxmlformats.org/officeDocument/2006/relationships/image"/><Relationship Id="rId339" Target="embeddings/oleObject217.bin" Type="http://schemas.openxmlformats.org/officeDocument/2006/relationships/oleObject"/><Relationship Id="rId34" Target="embeddings/oleObject13.bin" Type="http://schemas.openxmlformats.org/officeDocument/2006/relationships/oleObject"/><Relationship Id="rId340" Target="media/image115.wmf" Type="http://schemas.openxmlformats.org/officeDocument/2006/relationships/image"/><Relationship Id="rId341" Target="embeddings/oleObject218.bin" Type="http://schemas.openxmlformats.org/officeDocument/2006/relationships/oleObject"/><Relationship Id="rId342" Target="embeddings/oleObject219.bin" Type="http://schemas.openxmlformats.org/officeDocument/2006/relationships/oleObject"/><Relationship Id="rId343" Target="media/image116.wmf" Type="http://schemas.openxmlformats.org/officeDocument/2006/relationships/image"/><Relationship Id="rId344" Target="embeddings/oleObject220.bin" Type="http://schemas.openxmlformats.org/officeDocument/2006/relationships/oleObject"/><Relationship Id="rId345" Target="media/image117.wmf" Type="http://schemas.openxmlformats.org/officeDocument/2006/relationships/image"/><Relationship Id="rId346" Target="embeddings/oleObject221.bin" Type="http://schemas.openxmlformats.org/officeDocument/2006/relationships/oleObject"/><Relationship Id="rId347" Target="media/image118.wmf" Type="http://schemas.openxmlformats.org/officeDocument/2006/relationships/image"/><Relationship Id="rId348" Target="embeddings/oleObject222.bin" Type="http://schemas.openxmlformats.org/officeDocument/2006/relationships/oleObject"/><Relationship Id="rId349" Target="media/image119.wmf" Type="http://schemas.openxmlformats.org/officeDocument/2006/relationships/image"/><Relationship Id="rId35" Target="media/image14.wmf" Type="http://schemas.openxmlformats.org/officeDocument/2006/relationships/image"/><Relationship Id="rId350" Target="embeddings/oleObject223.bin" Type="http://schemas.openxmlformats.org/officeDocument/2006/relationships/oleObject"/><Relationship Id="rId351" Target="media/image120.wmf" Type="http://schemas.openxmlformats.org/officeDocument/2006/relationships/image"/><Relationship Id="rId352" Target="embeddings/oleObject224.bin" Type="http://schemas.openxmlformats.org/officeDocument/2006/relationships/oleObject"/><Relationship Id="rId353" Target="media/image121.wmf" Type="http://schemas.openxmlformats.org/officeDocument/2006/relationships/image"/><Relationship Id="rId354" Target="embeddings/oleObject225.bin" Type="http://schemas.openxmlformats.org/officeDocument/2006/relationships/oleObject"/><Relationship Id="rId355" Target="embeddings/oleObject226.bin" Type="http://schemas.openxmlformats.org/officeDocument/2006/relationships/oleObject"/><Relationship Id="rId356" Target="media/image122.wmf" Type="http://schemas.openxmlformats.org/officeDocument/2006/relationships/image"/><Relationship Id="rId357" Target="embeddings/oleObject227.bin" Type="http://schemas.openxmlformats.org/officeDocument/2006/relationships/oleObject"/><Relationship Id="rId358" Target="embeddings/oleObject228.bin" Type="http://schemas.openxmlformats.org/officeDocument/2006/relationships/oleObject"/><Relationship Id="rId359" Target="media/image123.wmf" Type="http://schemas.openxmlformats.org/officeDocument/2006/relationships/image"/><Relationship Id="rId36" Target="embeddings/oleObject14.bin" Type="http://schemas.openxmlformats.org/officeDocument/2006/relationships/oleObject"/><Relationship Id="rId360" Target="embeddings/oleObject229.bin" Type="http://schemas.openxmlformats.org/officeDocument/2006/relationships/oleObject"/><Relationship Id="rId361" Target="media/image124.wmf" Type="http://schemas.openxmlformats.org/officeDocument/2006/relationships/image"/><Relationship Id="rId362" Target="embeddings/oleObject230.bin" Type="http://schemas.openxmlformats.org/officeDocument/2006/relationships/oleObject"/><Relationship Id="rId363" Target="embeddings/oleObject231.bin" Type="http://schemas.openxmlformats.org/officeDocument/2006/relationships/oleObject"/><Relationship Id="rId364" Target="media/image125.wmf" Type="http://schemas.openxmlformats.org/officeDocument/2006/relationships/image"/><Relationship Id="rId365" Target="embeddings/oleObject232.bin" Type="http://schemas.openxmlformats.org/officeDocument/2006/relationships/oleObject"/><Relationship Id="rId366" Target="media/image126.wmf" Type="http://schemas.openxmlformats.org/officeDocument/2006/relationships/image"/><Relationship Id="rId367" Target="embeddings/oleObject233.bin" Type="http://schemas.openxmlformats.org/officeDocument/2006/relationships/oleObject"/><Relationship Id="rId368" Target="media/image127.wmf" Type="http://schemas.openxmlformats.org/officeDocument/2006/relationships/image"/><Relationship Id="rId369" Target="embeddings/oleObject234.bin" Type="http://schemas.openxmlformats.org/officeDocument/2006/relationships/oleObject"/><Relationship Id="rId37" Target="media/image15.wmf" Type="http://schemas.openxmlformats.org/officeDocument/2006/relationships/image"/><Relationship Id="rId370" Target="media/image128.wmf" Type="http://schemas.openxmlformats.org/officeDocument/2006/relationships/image"/><Relationship Id="rId371" Target="embeddings/oleObject235.bin" Type="http://schemas.openxmlformats.org/officeDocument/2006/relationships/oleObject"/><Relationship Id="rId372" Target="embeddings/oleObject236.bin" Type="http://schemas.openxmlformats.org/officeDocument/2006/relationships/oleObject"/><Relationship Id="rId373" Target="media/image129.wmf" Type="http://schemas.openxmlformats.org/officeDocument/2006/relationships/image"/><Relationship Id="rId374" Target="embeddings/oleObject237.bin" Type="http://schemas.openxmlformats.org/officeDocument/2006/relationships/oleObject"/><Relationship Id="rId375" Target="media/image130.wmf" Type="http://schemas.openxmlformats.org/officeDocument/2006/relationships/image"/><Relationship Id="rId376" Target="embeddings/oleObject238.bin" Type="http://schemas.openxmlformats.org/officeDocument/2006/relationships/oleObject"/><Relationship Id="rId377" Target="media/image131.wmf" Type="http://schemas.openxmlformats.org/officeDocument/2006/relationships/image"/><Relationship Id="rId378" Target="embeddings/oleObject239.bin" Type="http://schemas.openxmlformats.org/officeDocument/2006/relationships/oleObject"/><Relationship Id="rId379" Target="embeddings/oleObject240.bin" Type="http://schemas.openxmlformats.org/officeDocument/2006/relationships/oleObject"/><Relationship Id="rId38" Target="embeddings/oleObject15.bin" Type="http://schemas.openxmlformats.org/officeDocument/2006/relationships/oleObject"/><Relationship Id="rId380" Target="media/image132.wmf" Type="http://schemas.openxmlformats.org/officeDocument/2006/relationships/image"/><Relationship Id="rId381" Target="embeddings/oleObject241.bin" Type="http://schemas.openxmlformats.org/officeDocument/2006/relationships/oleObject"/><Relationship Id="rId382" Target="embeddings/oleObject242.bin" Type="http://schemas.openxmlformats.org/officeDocument/2006/relationships/oleObject"/><Relationship Id="rId383" Target="embeddings/oleObject243.bin" Type="http://schemas.openxmlformats.org/officeDocument/2006/relationships/oleObject"/><Relationship Id="rId384" Target="media/image133.wmf" Type="http://schemas.openxmlformats.org/officeDocument/2006/relationships/image"/><Relationship Id="rId385" Target="embeddings/oleObject244.bin" Type="http://schemas.openxmlformats.org/officeDocument/2006/relationships/oleObject"/><Relationship Id="rId386" Target="media/image134.wmf" Type="http://schemas.openxmlformats.org/officeDocument/2006/relationships/image"/><Relationship Id="rId387" Target="embeddings/oleObject245.bin" Type="http://schemas.openxmlformats.org/officeDocument/2006/relationships/oleObject"/><Relationship Id="rId388" Target="media/image135.wmf" Type="http://schemas.openxmlformats.org/officeDocument/2006/relationships/image"/><Relationship Id="rId389" Target="embeddings/oleObject246.bin" Type="http://schemas.openxmlformats.org/officeDocument/2006/relationships/oleObject"/><Relationship Id="rId39" Target="media/image16.png" Type="http://schemas.openxmlformats.org/officeDocument/2006/relationships/image"/><Relationship Id="rId390" Target="media/image136.wmf" Type="http://schemas.openxmlformats.org/officeDocument/2006/relationships/image"/><Relationship Id="rId391" Target="embeddings/oleObject247.bin" Type="http://schemas.openxmlformats.org/officeDocument/2006/relationships/oleObject"/><Relationship Id="rId392" Target="media/image137.wmf" Type="http://schemas.openxmlformats.org/officeDocument/2006/relationships/image"/><Relationship Id="rId393" Target="embeddings/oleObject248.bin" Type="http://schemas.openxmlformats.org/officeDocument/2006/relationships/oleObject"/><Relationship Id="rId394" Target="media/image138.wmf" Type="http://schemas.openxmlformats.org/officeDocument/2006/relationships/image"/><Relationship Id="rId395" Target="embeddings/oleObject249.bin" Type="http://schemas.openxmlformats.org/officeDocument/2006/relationships/oleObject"/><Relationship Id="rId396" Target="media/image139.wmf" Type="http://schemas.openxmlformats.org/officeDocument/2006/relationships/image"/><Relationship Id="rId397" Target="embeddings/oleObject250.bin" Type="http://schemas.openxmlformats.org/officeDocument/2006/relationships/oleObject"/><Relationship Id="rId398" Target="embeddings/oleObject251.bin" Type="http://schemas.openxmlformats.org/officeDocument/2006/relationships/oleObject"/><Relationship Id="rId399" Target="media/image140.wmf" Type="http://schemas.openxmlformats.org/officeDocument/2006/relationships/image"/><Relationship Id="rId4" Target="stylesWithEffects.xml" Type="http://schemas.microsoft.com/office/2007/relationships/stylesWithEffects"/><Relationship Id="rId40" Target="media/image17.wmf" Type="http://schemas.openxmlformats.org/officeDocument/2006/relationships/image"/><Relationship Id="rId400" Target="embeddings/oleObject252.bin" Type="http://schemas.openxmlformats.org/officeDocument/2006/relationships/oleObject"/><Relationship Id="rId401" Target="embeddings/oleObject253.bin" Type="http://schemas.openxmlformats.org/officeDocument/2006/relationships/oleObject"/><Relationship Id="rId402" Target="media/image141.wmf" Type="http://schemas.openxmlformats.org/officeDocument/2006/relationships/image"/><Relationship Id="rId403" Target="embeddings/oleObject254.bin" Type="http://schemas.openxmlformats.org/officeDocument/2006/relationships/oleObject"/><Relationship Id="rId404" Target="embeddings/oleObject255.bin" Type="http://schemas.openxmlformats.org/officeDocument/2006/relationships/oleObject"/><Relationship Id="rId405" Target="embeddings/oleObject256.bin" Type="http://schemas.openxmlformats.org/officeDocument/2006/relationships/oleObject"/><Relationship Id="rId406" Target="media/image142.wmf" Type="http://schemas.openxmlformats.org/officeDocument/2006/relationships/image"/><Relationship Id="rId407" Target="embeddings/oleObject257.bin" Type="http://schemas.openxmlformats.org/officeDocument/2006/relationships/oleObject"/><Relationship Id="rId408" Target="media/image143.wmf" Type="http://schemas.openxmlformats.org/officeDocument/2006/relationships/image"/><Relationship Id="rId409" Target="embeddings/oleObject258.bin" Type="http://schemas.openxmlformats.org/officeDocument/2006/relationships/oleObject"/><Relationship Id="rId41" Target="embeddings/oleObject16.bin" Type="http://schemas.openxmlformats.org/officeDocument/2006/relationships/oleObject"/><Relationship Id="rId410" Target="media/image144.wmf" Type="http://schemas.openxmlformats.org/officeDocument/2006/relationships/image"/><Relationship Id="rId411" Target="embeddings/oleObject259.bin" Type="http://schemas.openxmlformats.org/officeDocument/2006/relationships/oleObject"/><Relationship Id="rId412" Target="media/image145.wmf" Type="http://schemas.openxmlformats.org/officeDocument/2006/relationships/image"/><Relationship Id="rId413" Target="embeddings/oleObject260.bin" Type="http://schemas.openxmlformats.org/officeDocument/2006/relationships/oleObject"/><Relationship Id="rId414" Target="embeddings/oleObject261.bin" Type="http://schemas.openxmlformats.org/officeDocument/2006/relationships/oleObject"/><Relationship Id="rId415" Target="media/image146.wmf" Type="http://schemas.openxmlformats.org/officeDocument/2006/relationships/image"/><Relationship Id="rId416" Target="embeddings/oleObject262.bin" Type="http://schemas.openxmlformats.org/officeDocument/2006/relationships/oleObject"/><Relationship Id="rId417" Target="media/image147.png" Type="http://schemas.openxmlformats.org/officeDocument/2006/relationships/image"/><Relationship Id="rId418" Target="media/image148.png" Type="http://schemas.openxmlformats.org/officeDocument/2006/relationships/image"/><Relationship Id="rId419" Target="media/image149.wmf" Type="http://schemas.openxmlformats.org/officeDocument/2006/relationships/image"/><Relationship Id="rId42" Target="embeddings/oleObject17.bin" Type="http://schemas.openxmlformats.org/officeDocument/2006/relationships/oleObject"/><Relationship Id="rId420" Target="embeddings/oleObject263.bin" Type="http://schemas.openxmlformats.org/officeDocument/2006/relationships/oleObject"/><Relationship Id="rId421" Target="media/image150.wmf" Type="http://schemas.openxmlformats.org/officeDocument/2006/relationships/image"/><Relationship Id="rId422" Target="embeddings/oleObject264.bin" Type="http://schemas.openxmlformats.org/officeDocument/2006/relationships/oleObject"/><Relationship Id="rId423" Target="media/image151.wmf" Type="http://schemas.openxmlformats.org/officeDocument/2006/relationships/image"/><Relationship Id="rId424" Target="embeddings/oleObject265.bin" Type="http://schemas.openxmlformats.org/officeDocument/2006/relationships/oleObject"/><Relationship Id="rId425" Target="media/image152.wmf" Type="http://schemas.openxmlformats.org/officeDocument/2006/relationships/image"/><Relationship Id="rId426" Target="embeddings/oleObject266.bin" Type="http://schemas.openxmlformats.org/officeDocument/2006/relationships/oleObject"/><Relationship Id="rId427" Target="media/image153.wmf" Type="http://schemas.openxmlformats.org/officeDocument/2006/relationships/image"/><Relationship Id="rId428" Target="embeddings/oleObject267.bin" Type="http://schemas.openxmlformats.org/officeDocument/2006/relationships/oleObject"/><Relationship Id="rId429" Target="embeddings/oleObject268.bin" Type="http://schemas.openxmlformats.org/officeDocument/2006/relationships/oleObject"/><Relationship Id="rId43" Target="embeddings/oleObject18.bin" Type="http://schemas.openxmlformats.org/officeDocument/2006/relationships/oleObject"/><Relationship Id="rId430" Target="embeddings/oleObject269.bin" Type="http://schemas.openxmlformats.org/officeDocument/2006/relationships/oleObject"/><Relationship Id="rId431" Target="embeddings/oleObject270.bin" Type="http://schemas.openxmlformats.org/officeDocument/2006/relationships/oleObject"/><Relationship Id="rId432" Target="media/image154.wmf" Type="http://schemas.openxmlformats.org/officeDocument/2006/relationships/image"/><Relationship Id="rId433" Target="embeddings/oleObject271.bin" Type="http://schemas.openxmlformats.org/officeDocument/2006/relationships/oleObject"/><Relationship Id="rId434" Target="media/image155.wmf" Type="http://schemas.openxmlformats.org/officeDocument/2006/relationships/image"/><Relationship Id="rId435" Target="embeddings/oleObject272.bin" Type="http://schemas.openxmlformats.org/officeDocument/2006/relationships/oleObject"/><Relationship Id="rId436" Target="media/image156.wmf" Type="http://schemas.openxmlformats.org/officeDocument/2006/relationships/image"/><Relationship Id="rId437" Target="embeddings/oleObject273.bin" Type="http://schemas.openxmlformats.org/officeDocument/2006/relationships/oleObject"/><Relationship Id="rId438" Target="media/image157.wmf" Type="http://schemas.openxmlformats.org/officeDocument/2006/relationships/image"/><Relationship Id="rId439" Target="embeddings/oleObject274.bin" Type="http://schemas.openxmlformats.org/officeDocument/2006/relationships/oleObject"/><Relationship Id="rId44" Target="embeddings/oleObject19.bin" Type="http://schemas.openxmlformats.org/officeDocument/2006/relationships/oleObject"/><Relationship Id="rId440" Target="media/image158.wmf" Type="http://schemas.openxmlformats.org/officeDocument/2006/relationships/image"/><Relationship Id="rId441" Target="embeddings/oleObject275.bin" Type="http://schemas.openxmlformats.org/officeDocument/2006/relationships/oleObject"/><Relationship Id="rId442" Target="media/image159.wmf" Type="http://schemas.openxmlformats.org/officeDocument/2006/relationships/image"/><Relationship Id="rId443" Target="embeddings/oleObject276.bin" Type="http://schemas.openxmlformats.org/officeDocument/2006/relationships/oleObject"/><Relationship Id="rId444" Target="media/image160.wmf" Type="http://schemas.openxmlformats.org/officeDocument/2006/relationships/image"/><Relationship Id="rId445" Target="embeddings/oleObject277.bin" Type="http://schemas.openxmlformats.org/officeDocument/2006/relationships/oleObject"/><Relationship Id="rId446" Target="media/image161.wmf" Type="http://schemas.openxmlformats.org/officeDocument/2006/relationships/image"/><Relationship Id="rId447" Target="embeddings/oleObject278.bin" Type="http://schemas.openxmlformats.org/officeDocument/2006/relationships/oleObject"/><Relationship Id="rId448" Target="media/image162.wmf" Type="http://schemas.openxmlformats.org/officeDocument/2006/relationships/image"/><Relationship Id="rId449" Target="embeddings/oleObject279.bin" Type="http://schemas.openxmlformats.org/officeDocument/2006/relationships/oleObject"/><Relationship Id="rId45" Target="media/image18.wmf" Type="http://schemas.openxmlformats.org/officeDocument/2006/relationships/image"/><Relationship Id="rId450" Target="media/image163.wmf" Type="http://schemas.openxmlformats.org/officeDocument/2006/relationships/image"/><Relationship Id="rId451" Target="embeddings/oleObject280.bin" Type="http://schemas.openxmlformats.org/officeDocument/2006/relationships/oleObject"/><Relationship Id="rId452" Target="media/image164.wmf" Type="http://schemas.openxmlformats.org/officeDocument/2006/relationships/image"/><Relationship Id="rId453" Target="media/image165.wmf" Type="http://schemas.openxmlformats.org/officeDocument/2006/relationships/image"/><Relationship Id="rId454" Target="embeddings/oleObject281.bin" Type="http://schemas.openxmlformats.org/officeDocument/2006/relationships/oleObject"/><Relationship Id="rId455" Target="media/image166.wmf" Type="http://schemas.openxmlformats.org/officeDocument/2006/relationships/image"/><Relationship Id="rId456" Target="embeddings/oleObject282.bin" Type="http://schemas.openxmlformats.org/officeDocument/2006/relationships/oleObject"/><Relationship Id="rId457" Target="media/image167.wmf" Type="http://schemas.openxmlformats.org/officeDocument/2006/relationships/image"/><Relationship Id="rId458" Target="media/image168.wmf" Type="http://schemas.openxmlformats.org/officeDocument/2006/relationships/image"/><Relationship Id="rId459" Target="embeddings/oleObject283.bin" Type="http://schemas.openxmlformats.org/officeDocument/2006/relationships/oleObject"/><Relationship Id="rId46" Target="embeddings/oleObject20.bin" Type="http://schemas.openxmlformats.org/officeDocument/2006/relationships/oleObject"/><Relationship Id="rId460" Target="media/image169.wmf" Type="http://schemas.openxmlformats.org/officeDocument/2006/relationships/image"/><Relationship Id="rId461" Target="embeddings/oleObject284.bin" Type="http://schemas.openxmlformats.org/officeDocument/2006/relationships/oleObject"/><Relationship Id="rId462" Target="embeddings/oleObject285.bin" Type="http://schemas.openxmlformats.org/officeDocument/2006/relationships/oleObject"/><Relationship Id="rId463" Target="media/image170.wmf" Type="http://schemas.openxmlformats.org/officeDocument/2006/relationships/image"/><Relationship Id="rId464" Target="embeddings/oleObject286.bin" Type="http://schemas.openxmlformats.org/officeDocument/2006/relationships/oleObject"/><Relationship Id="rId465" Target="embeddings/oleObject287.bin" Type="http://schemas.openxmlformats.org/officeDocument/2006/relationships/oleObject"/><Relationship Id="rId466" Target="media/image171.wmf" Type="http://schemas.openxmlformats.org/officeDocument/2006/relationships/image"/><Relationship Id="rId467" Target="embeddings/oleObject288.bin" Type="http://schemas.openxmlformats.org/officeDocument/2006/relationships/oleObject"/><Relationship Id="rId468" Target="media/image172.wmf" Type="http://schemas.openxmlformats.org/officeDocument/2006/relationships/image"/><Relationship Id="rId469" Target="embeddings/oleObject289.bin" Type="http://schemas.openxmlformats.org/officeDocument/2006/relationships/oleObject"/><Relationship Id="rId47" Target="media/image19.wmf" Type="http://schemas.openxmlformats.org/officeDocument/2006/relationships/image"/><Relationship Id="rId470" Target="media/image173.wmf" Type="http://schemas.openxmlformats.org/officeDocument/2006/relationships/image"/><Relationship Id="rId471" Target="embeddings/oleObject290.bin" Type="http://schemas.openxmlformats.org/officeDocument/2006/relationships/oleObject"/><Relationship Id="rId472" Target="media/image174.wmf" Type="http://schemas.openxmlformats.org/officeDocument/2006/relationships/image"/><Relationship Id="rId473" Target="embeddings/oleObject291.bin" Type="http://schemas.openxmlformats.org/officeDocument/2006/relationships/oleObject"/><Relationship Id="rId474" Target="media/image175.wmf" Type="http://schemas.openxmlformats.org/officeDocument/2006/relationships/image"/><Relationship Id="rId475" Target="embeddings/oleObject292.bin" Type="http://schemas.openxmlformats.org/officeDocument/2006/relationships/oleObject"/><Relationship Id="rId476" Target="embeddings/oleObject293.bin" Type="http://schemas.openxmlformats.org/officeDocument/2006/relationships/oleObject"/><Relationship Id="rId477" Target="media/image176.wmf" Type="http://schemas.openxmlformats.org/officeDocument/2006/relationships/image"/><Relationship Id="rId478" Target="embeddings/oleObject294.bin" Type="http://schemas.openxmlformats.org/officeDocument/2006/relationships/oleObject"/><Relationship Id="rId479" Target="media/image177.wmf" Type="http://schemas.openxmlformats.org/officeDocument/2006/relationships/image"/><Relationship Id="rId48" Target="embeddings/oleObject21.bin" Type="http://schemas.openxmlformats.org/officeDocument/2006/relationships/oleObject"/><Relationship Id="rId480" Target="embeddings/oleObject295.bin" Type="http://schemas.openxmlformats.org/officeDocument/2006/relationships/oleObject"/><Relationship Id="rId481" Target="embeddings/oleObject296.bin" Type="http://schemas.openxmlformats.org/officeDocument/2006/relationships/oleObject"/><Relationship Id="rId482" Target="media/image178.wmf" Type="http://schemas.openxmlformats.org/officeDocument/2006/relationships/image"/><Relationship Id="rId483" Target="embeddings/oleObject297.bin" Type="http://schemas.openxmlformats.org/officeDocument/2006/relationships/oleObject"/><Relationship Id="rId484" Target="media/image179.wmf" Type="http://schemas.openxmlformats.org/officeDocument/2006/relationships/image"/><Relationship Id="rId485" Target="embeddings/oleObject298.bin" Type="http://schemas.openxmlformats.org/officeDocument/2006/relationships/oleObject"/><Relationship Id="rId486" Target="media/image180.wmf" Type="http://schemas.openxmlformats.org/officeDocument/2006/relationships/image"/><Relationship Id="rId487" Target="embeddings/oleObject299.bin" Type="http://schemas.openxmlformats.org/officeDocument/2006/relationships/oleObject"/><Relationship Id="rId488" Target="media/image181.wmf" Type="http://schemas.openxmlformats.org/officeDocument/2006/relationships/image"/><Relationship Id="rId489" Target="embeddings/oleObject300.bin" Type="http://schemas.openxmlformats.org/officeDocument/2006/relationships/oleObject"/><Relationship Id="rId49" Target="embeddings/oleObject22.bin" Type="http://schemas.openxmlformats.org/officeDocument/2006/relationships/oleObject"/><Relationship Id="rId490" Target="media/image182.wmf" Type="http://schemas.openxmlformats.org/officeDocument/2006/relationships/image"/><Relationship Id="rId491" Target="embeddings/oleObject301.bin" Type="http://schemas.openxmlformats.org/officeDocument/2006/relationships/oleObject"/><Relationship Id="rId492" Target="embeddings/oleObject302.bin" Type="http://schemas.openxmlformats.org/officeDocument/2006/relationships/oleObject"/><Relationship Id="rId493" Target="media/image183.wmf" Type="http://schemas.openxmlformats.org/officeDocument/2006/relationships/image"/><Relationship Id="rId494" Target="embeddings/oleObject303.bin" Type="http://schemas.openxmlformats.org/officeDocument/2006/relationships/oleObject"/><Relationship Id="rId495" Target="embeddings/oleObject304.bin" Type="http://schemas.openxmlformats.org/officeDocument/2006/relationships/oleObject"/><Relationship Id="rId496" Target="media/image184.wmf" Type="http://schemas.openxmlformats.org/officeDocument/2006/relationships/image"/><Relationship Id="rId497" Target="embeddings/oleObject305.bin" Type="http://schemas.openxmlformats.org/officeDocument/2006/relationships/oleObject"/><Relationship Id="rId498" Target="embeddings/oleObject306.bin" Type="http://schemas.openxmlformats.org/officeDocument/2006/relationships/oleObject"/><Relationship Id="rId499" Target="media/image185.wmf" Type="http://schemas.openxmlformats.org/officeDocument/2006/relationships/image"/><Relationship Id="rId5" Target="settings.xml" Type="http://schemas.openxmlformats.org/officeDocument/2006/relationships/settings"/><Relationship Id="rId50" Target="media/image20.wmf" Type="http://schemas.openxmlformats.org/officeDocument/2006/relationships/image"/><Relationship Id="rId500" Target="embeddings/oleObject307.bin" Type="http://schemas.openxmlformats.org/officeDocument/2006/relationships/oleObject"/><Relationship Id="rId501" Target="embeddings/oleObject308.bin" Type="http://schemas.openxmlformats.org/officeDocument/2006/relationships/oleObject"/><Relationship Id="rId502" Target="embeddings/oleObject309.bin" Type="http://schemas.openxmlformats.org/officeDocument/2006/relationships/oleObject"/><Relationship Id="rId503" Target="embeddings/oleObject310.bin" Type="http://schemas.openxmlformats.org/officeDocument/2006/relationships/oleObject"/><Relationship Id="rId504" Target="embeddings/oleObject311.bin" Type="http://schemas.openxmlformats.org/officeDocument/2006/relationships/oleObject"/><Relationship Id="rId505" Target="embeddings/oleObject312.bin" Type="http://schemas.openxmlformats.org/officeDocument/2006/relationships/oleObject"/><Relationship Id="rId506" Target="embeddings/oleObject313.bin" Type="http://schemas.openxmlformats.org/officeDocument/2006/relationships/oleObject"/><Relationship Id="rId507" Target="media/image186.wmf" Type="http://schemas.openxmlformats.org/officeDocument/2006/relationships/image"/><Relationship Id="rId508" Target="embeddings/oleObject314.bin" Type="http://schemas.openxmlformats.org/officeDocument/2006/relationships/oleObject"/><Relationship Id="rId509" Target="media/image187.wmf" Type="http://schemas.openxmlformats.org/officeDocument/2006/relationships/image"/><Relationship Id="rId51" Target="embeddings/oleObject23.bin" Type="http://schemas.openxmlformats.org/officeDocument/2006/relationships/oleObject"/><Relationship Id="rId510" Target="embeddings/oleObject315.bin" Type="http://schemas.openxmlformats.org/officeDocument/2006/relationships/oleObject"/><Relationship Id="rId511" Target="embeddings/oleObject316.bin" Type="http://schemas.openxmlformats.org/officeDocument/2006/relationships/oleObject"/><Relationship Id="rId512" Target="embeddings/oleObject317.bin" Type="http://schemas.openxmlformats.org/officeDocument/2006/relationships/oleObject"/><Relationship Id="rId513" Target="media/image188.wmf" Type="http://schemas.openxmlformats.org/officeDocument/2006/relationships/image"/><Relationship Id="rId514" Target="embeddings/oleObject318.bin" Type="http://schemas.openxmlformats.org/officeDocument/2006/relationships/oleObject"/><Relationship Id="rId515" Target="media/image189.wmf" Type="http://schemas.openxmlformats.org/officeDocument/2006/relationships/image"/><Relationship Id="rId516" Target="embeddings/oleObject319.bin" Type="http://schemas.openxmlformats.org/officeDocument/2006/relationships/oleObject"/><Relationship Id="rId517" Target="media/image190.wmf" Type="http://schemas.openxmlformats.org/officeDocument/2006/relationships/image"/><Relationship Id="rId518" Target="embeddings/oleObject320.bin" Type="http://schemas.openxmlformats.org/officeDocument/2006/relationships/oleObject"/><Relationship Id="rId519" Target="embeddings/oleObject321.bin" Type="http://schemas.openxmlformats.org/officeDocument/2006/relationships/oleObject"/><Relationship Id="rId52" Target="media/image21.wmf" Type="http://schemas.openxmlformats.org/officeDocument/2006/relationships/image"/><Relationship Id="rId520" Target="media/image191.wmf" Type="http://schemas.openxmlformats.org/officeDocument/2006/relationships/image"/><Relationship Id="rId521" Target="embeddings/oleObject322.bin" Type="http://schemas.openxmlformats.org/officeDocument/2006/relationships/oleObject"/><Relationship Id="rId522" Target="media/image192.wmf" Type="http://schemas.openxmlformats.org/officeDocument/2006/relationships/image"/><Relationship Id="rId523" Target="embeddings/oleObject323.bin" Type="http://schemas.openxmlformats.org/officeDocument/2006/relationships/oleObject"/><Relationship Id="rId524" Target="media/image193.wmf" Type="http://schemas.openxmlformats.org/officeDocument/2006/relationships/image"/><Relationship Id="rId525" Target="embeddings/oleObject324.bin" Type="http://schemas.openxmlformats.org/officeDocument/2006/relationships/oleObject"/><Relationship Id="rId526" Target="media/image194.wmf" Type="http://schemas.openxmlformats.org/officeDocument/2006/relationships/image"/><Relationship Id="rId527" Target="embeddings/oleObject325.bin" Type="http://schemas.openxmlformats.org/officeDocument/2006/relationships/oleObject"/><Relationship Id="rId528" Target="media/image195.wmf" Type="http://schemas.openxmlformats.org/officeDocument/2006/relationships/image"/><Relationship Id="rId529" Target="embeddings/oleObject326.bin" Type="http://schemas.openxmlformats.org/officeDocument/2006/relationships/oleObject"/><Relationship Id="rId53" Target="embeddings/oleObject24.bin" Type="http://schemas.openxmlformats.org/officeDocument/2006/relationships/oleObject"/><Relationship Id="rId530" Target="media/image196.wmf" Type="http://schemas.openxmlformats.org/officeDocument/2006/relationships/image"/><Relationship Id="rId531" Target="embeddings/oleObject327.bin" Type="http://schemas.openxmlformats.org/officeDocument/2006/relationships/oleObject"/><Relationship Id="rId532" Target="media/image197.wmf" Type="http://schemas.openxmlformats.org/officeDocument/2006/relationships/image"/><Relationship Id="rId533" Target="embeddings/oleObject328.bin" Type="http://schemas.openxmlformats.org/officeDocument/2006/relationships/oleObject"/><Relationship Id="rId534" Target="media/image198.wmf" Type="http://schemas.openxmlformats.org/officeDocument/2006/relationships/image"/><Relationship Id="rId535" Target="embeddings/oleObject329.bin" Type="http://schemas.openxmlformats.org/officeDocument/2006/relationships/oleObject"/><Relationship Id="rId536" Target="media/image199.wmf" Type="http://schemas.openxmlformats.org/officeDocument/2006/relationships/image"/><Relationship Id="rId537" Target="embeddings/oleObject330.bin" Type="http://schemas.openxmlformats.org/officeDocument/2006/relationships/oleObject"/><Relationship Id="rId538" Target="embeddings/oleObject331.bin" Type="http://schemas.openxmlformats.org/officeDocument/2006/relationships/oleObject"/><Relationship Id="rId539" Target="media/image200.wmf" Type="http://schemas.openxmlformats.org/officeDocument/2006/relationships/image"/><Relationship Id="rId54" Target="media/image22.wmf" Type="http://schemas.openxmlformats.org/officeDocument/2006/relationships/image"/><Relationship Id="rId540" Target="embeddings/oleObject332.bin" Type="http://schemas.openxmlformats.org/officeDocument/2006/relationships/oleObject"/><Relationship Id="rId541" Target="embeddings/oleObject333.bin" Type="http://schemas.openxmlformats.org/officeDocument/2006/relationships/oleObject"/><Relationship Id="rId542" Target="media/image201.wmf" Type="http://schemas.openxmlformats.org/officeDocument/2006/relationships/image"/><Relationship Id="rId543" Target="embeddings/oleObject334.bin" Type="http://schemas.openxmlformats.org/officeDocument/2006/relationships/oleObject"/><Relationship Id="rId544" Target="embeddings/oleObject335.bin" Type="http://schemas.openxmlformats.org/officeDocument/2006/relationships/oleObject"/><Relationship Id="rId545" Target="media/image202.wmf" Type="http://schemas.openxmlformats.org/officeDocument/2006/relationships/image"/><Relationship Id="rId546" Target="embeddings/oleObject336.bin" Type="http://schemas.openxmlformats.org/officeDocument/2006/relationships/oleObject"/><Relationship Id="rId547" Target="media/image203.wmf" Type="http://schemas.openxmlformats.org/officeDocument/2006/relationships/image"/><Relationship Id="rId548" Target="embeddings/oleObject337.bin" Type="http://schemas.openxmlformats.org/officeDocument/2006/relationships/oleObject"/><Relationship Id="rId549" Target="media/image204.wmf" Type="http://schemas.openxmlformats.org/officeDocument/2006/relationships/image"/><Relationship Id="rId55" Target="embeddings/oleObject25.bin" Type="http://schemas.openxmlformats.org/officeDocument/2006/relationships/oleObject"/><Relationship Id="rId550" Target="embeddings/oleObject338.bin" Type="http://schemas.openxmlformats.org/officeDocument/2006/relationships/oleObject"/><Relationship Id="rId551" Target="media/image205.wmf" Type="http://schemas.openxmlformats.org/officeDocument/2006/relationships/image"/><Relationship Id="rId552" Target="embeddings/oleObject339.bin" Type="http://schemas.openxmlformats.org/officeDocument/2006/relationships/oleObject"/><Relationship Id="rId553" Target="media/image206.wmf" Type="http://schemas.openxmlformats.org/officeDocument/2006/relationships/image"/><Relationship Id="rId554" Target="embeddings/oleObject340.bin" Type="http://schemas.openxmlformats.org/officeDocument/2006/relationships/oleObject"/><Relationship Id="rId555" Target="media/image207.wmf" Type="http://schemas.openxmlformats.org/officeDocument/2006/relationships/image"/><Relationship Id="rId556" Target="embeddings/oleObject341.bin" Type="http://schemas.openxmlformats.org/officeDocument/2006/relationships/oleObject"/><Relationship Id="rId557" Target="media/image208.wmf" Type="http://schemas.openxmlformats.org/officeDocument/2006/relationships/image"/><Relationship Id="rId558" Target="embeddings/oleObject342.bin" Type="http://schemas.openxmlformats.org/officeDocument/2006/relationships/oleObject"/><Relationship Id="rId559" Target="media/image209.wmf" Type="http://schemas.openxmlformats.org/officeDocument/2006/relationships/image"/><Relationship Id="rId56" Target="embeddings/oleObject26.bin" Type="http://schemas.openxmlformats.org/officeDocument/2006/relationships/oleObject"/><Relationship Id="rId560" Target="embeddings/oleObject343.bin" Type="http://schemas.openxmlformats.org/officeDocument/2006/relationships/oleObject"/><Relationship Id="rId561" Target="media/image210.wmf" Type="http://schemas.openxmlformats.org/officeDocument/2006/relationships/image"/><Relationship Id="rId562" Target="embeddings/oleObject344.bin" Type="http://schemas.openxmlformats.org/officeDocument/2006/relationships/oleObject"/><Relationship Id="rId563" Target="media/image211.wmf" Type="http://schemas.openxmlformats.org/officeDocument/2006/relationships/image"/><Relationship Id="rId564" Target="embeddings/oleObject345.bin" Type="http://schemas.openxmlformats.org/officeDocument/2006/relationships/oleObject"/><Relationship Id="rId565" Target="embeddings/oleObject346.bin" Type="http://schemas.openxmlformats.org/officeDocument/2006/relationships/oleObject"/><Relationship Id="rId566" Target="media/image212.wmf" Type="http://schemas.openxmlformats.org/officeDocument/2006/relationships/image"/><Relationship Id="rId567" Target="embeddings/oleObject347.bin" Type="http://schemas.openxmlformats.org/officeDocument/2006/relationships/oleObject"/><Relationship Id="rId568" Target="media/image213.wmf" Type="http://schemas.openxmlformats.org/officeDocument/2006/relationships/image"/><Relationship Id="rId569" Target="embeddings/oleObject348.bin" Type="http://schemas.openxmlformats.org/officeDocument/2006/relationships/oleObject"/><Relationship Id="rId57" Target="embeddings/oleObject27.bin" Type="http://schemas.openxmlformats.org/officeDocument/2006/relationships/oleObject"/><Relationship Id="rId570" Target="embeddings/oleObject349.bin" Type="http://schemas.openxmlformats.org/officeDocument/2006/relationships/oleObject"/><Relationship Id="rId571" Target="media/image214.wmf" Type="http://schemas.openxmlformats.org/officeDocument/2006/relationships/image"/><Relationship Id="rId572" Target="embeddings/oleObject350.bin" Type="http://schemas.openxmlformats.org/officeDocument/2006/relationships/oleObject"/><Relationship Id="rId573" Target="media/image215.wmf" Type="http://schemas.openxmlformats.org/officeDocument/2006/relationships/image"/><Relationship Id="rId574" Target="embeddings/oleObject351.bin" Type="http://schemas.openxmlformats.org/officeDocument/2006/relationships/oleObject"/><Relationship Id="rId575" Target="embeddings/oleObject352.bin" Type="http://schemas.openxmlformats.org/officeDocument/2006/relationships/oleObject"/><Relationship Id="rId576" Target="embeddings/oleObject353.bin" Type="http://schemas.openxmlformats.org/officeDocument/2006/relationships/oleObject"/><Relationship Id="rId577" Target="media/image216.wmf" Type="http://schemas.openxmlformats.org/officeDocument/2006/relationships/image"/><Relationship Id="rId578" Target="embeddings/oleObject354.bin" Type="http://schemas.openxmlformats.org/officeDocument/2006/relationships/oleObject"/><Relationship Id="rId579" Target="media/image217.wmf" Type="http://schemas.openxmlformats.org/officeDocument/2006/relationships/image"/><Relationship Id="rId58" Target="embeddings/oleObject28.bin" Type="http://schemas.openxmlformats.org/officeDocument/2006/relationships/oleObject"/><Relationship Id="rId580" Target="embeddings/oleObject355.bin" Type="http://schemas.openxmlformats.org/officeDocument/2006/relationships/oleObject"/><Relationship Id="rId581" Target="embeddings/oleObject356.bin" Type="http://schemas.openxmlformats.org/officeDocument/2006/relationships/oleObject"/><Relationship Id="rId582" Target="media/image218.wmf" Type="http://schemas.openxmlformats.org/officeDocument/2006/relationships/image"/><Relationship Id="rId583" Target="embeddings/oleObject357.bin" Type="http://schemas.openxmlformats.org/officeDocument/2006/relationships/oleObject"/><Relationship Id="rId584" Target="media/image219.wmf" Type="http://schemas.openxmlformats.org/officeDocument/2006/relationships/image"/><Relationship Id="rId585" Target="embeddings/oleObject358.bin" Type="http://schemas.openxmlformats.org/officeDocument/2006/relationships/oleObject"/><Relationship Id="rId586" Target="media/image220.wmf" Type="http://schemas.openxmlformats.org/officeDocument/2006/relationships/image"/><Relationship Id="rId587" Target="embeddings/oleObject359.bin" Type="http://schemas.openxmlformats.org/officeDocument/2006/relationships/oleObject"/><Relationship Id="rId588" Target="media/image221.wmf" Type="http://schemas.openxmlformats.org/officeDocument/2006/relationships/image"/><Relationship Id="rId589" Target="embeddings/oleObject360.bin" Type="http://schemas.openxmlformats.org/officeDocument/2006/relationships/oleObject"/><Relationship Id="rId59" Target="media/image23.wmf" Type="http://schemas.openxmlformats.org/officeDocument/2006/relationships/image"/><Relationship Id="rId590" Target="media/image222.wmf" Type="http://schemas.openxmlformats.org/officeDocument/2006/relationships/image"/><Relationship Id="rId591" Target="embeddings/oleObject361.bin" Type="http://schemas.openxmlformats.org/officeDocument/2006/relationships/oleObject"/><Relationship Id="rId592" Target="media/image223.wmf" Type="http://schemas.openxmlformats.org/officeDocument/2006/relationships/image"/><Relationship Id="rId593" Target="embeddings/oleObject362.bin" Type="http://schemas.openxmlformats.org/officeDocument/2006/relationships/oleObject"/><Relationship Id="rId594" Target="media/image224.wmf" Type="http://schemas.openxmlformats.org/officeDocument/2006/relationships/image"/><Relationship Id="rId595" Target="embeddings/oleObject363.bin" Type="http://schemas.openxmlformats.org/officeDocument/2006/relationships/oleObject"/><Relationship Id="rId596" Target="media/image225.wmf" Type="http://schemas.openxmlformats.org/officeDocument/2006/relationships/image"/><Relationship Id="rId597" Target="embeddings/oleObject364.bin" Type="http://schemas.openxmlformats.org/officeDocument/2006/relationships/oleObject"/><Relationship Id="rId598" Target="media/image226.wmf" Type="http://schemas.openxmlformats.org/officeDocument/2006/relationships/image"/><Relationship Id="rId599" Target="embeddings/oleObject365.bin" Type="http://schemas.openxmlformats.org/officeDocument/2006/relationships/oleObject"/><Relationship Id="rId6" Target="webSettings.xml" Type="http://schemas.openxmlformats.org/officeDocument/2006/relationships/webSettings"/><Relationship Id="rId60" Target="embeddings/oleObject29.bin" Type="http://schemas.openxmlformats.org/officeDocument/2006/relationships/oleObject"/><Relationship Id="rId600" Target="media/image227.wmf" Type="http://schemas.openxmlformats.org/officeDocument/2006/relationships/image"/><Relationship Id="rId601" Target="embeddings/oleObject366.bin" Type="http://schemas.openxmlformats.org/officeDocument/2006/relationships/oleObject"/><Relationship Id="rId602" Target="media/image228.wmf" Type="http://schemas.openxmlformats.org/officeDocument/2006/relationships/image"/><Relationship Id="rId603" Target="embeddings/oleObject367.bin" Type="http://schemas.openxmlformats.org/officeDocument/2006/relationships/oleObject"/><Relationship Id="rId604" Target="media/image229.wmf" Type="http://schemas.openxmlformats.org/officeDocument/2006/relationships/image"/><Relationship Id="rId605" Target="embeddings/oleObject368.bin" Type="http://schemas.openxmlformats.org/officeDocument/2006/relationships/oleObject"/><Relationship Id="rId606" Target="media/image230.wmf" Type="http://schemas.openxmlformats.org/officeDocument/2006/relationships/image"/><Relationship Id="rId607" Target="embeddings/oleObject369.bin" Type="http://schemas.openxmlformats.org/officeDocument/2006/relationships/oleObject"/><Relationship Id="rId608" Target="media/image231.wmf" Type="http://schemas.openxmlformats.org/officeDocument/2006/relationships/image"/><Relationship Id="rId609" Target="embeddings/oleObject370.bin" Type="http://schemas.openxmlformats.org/officeDocument/2006/relationships/oleObject"/><Relationship Id="rId61" Target="embeddings/oleObject30.bin" Type="http://schemas.openxmlformats.org/officeDocument/2006/relationships/oleObject"/><Relationship Id="rId610" Target="media/image232.wmf" Type="http://schemas.openxmlformats.org/officeDocument/2006/relationships/image"/><Relationship Id="rId611" Target="embeddings/oleObject371.bin" Type="http://schemas.openxmlformats.org/officeDocument/2006/relationships/oleObject"/><Relationship Id="rId612" Target="media/image233.wmf" Type="http://schemas.openxmlformats.org/officeDocument/2006/relationships/image"/><Relationship Id="rId613" Target="embeddings/oleObject372.bin" Type="http://schemas.openxmlformats.org/officeDocument/2006/relationships/oleObject"/><Relationship Id="rId614" Target="media/image234.wmf" Type="http://schemas.openxmlformats.org/officeDocument/2006/relationships/image"/><Relationship Id="rId615" Target="embeddings/oleObject373.bin" Type="http://schemas.openxmlformats.org/officeDocument/2006/relationships/oleObject"/><Relationship Id="rId616" Target="media/image235.wmf" Type="http://schemas.openxmlformats.org/officeDocument/2006/relationships/image"/><Relationship Id="rId617" Target="embeddings/oleObject374.bin" Type="http://schemas.openxmlformats.org/officeDocument/2006/relationships/oleObject"/><Relationship Id="rId618" Target="media/image236.wmf" Type="http://schemas.openxmlformats.org/officeDocument/2006/relationships/image"/><Relationship Id="rId619" Target="embeddings/oleObject375.bin" Type="http://schemas.openxmlformats.org/officeDocument/2006/relationships/oleObject"/><Relationship Id="rId62" Target="embeddings/oleObject31.bin" Type="http://schemas.openxmlformats.org/officeDocument/2006/relationships/oleObject"/><Relationship Id="rId620" Target="media/image237.wmf" Type="http://schemas.openxmlformats.org/officeDocument/2006/relationships/image"/><Relationship Id="rId621" Target="embeddings/oleObject376.bin" Type="http://schemas.openxmlformats.org/officeDocument/2006/relationships/oleObject"/><Relationship Id="rId622" Target="media/image238.wmf" Type="http://schemas.openxmlformats.org/officeDocument/2006/relationships/image"/><Relationship Id="rId623" Target="embeddings/oleObject377.bin" Type="http://schemas.openxmlformats.org/officeDocument/2006/relationships/oleObject"/><Relationship Id="rId624" Target="media/image239.wmf" Type="http://schemas.openxmlformats.org/officeDocument/2006/relationships/image"/><Relationship Id="rId625" Target="embeddings/oleObject378.bin" Type="http://schemas.openxmlformats.org/officeDocument/2006/relationships/oleObject"/><Relationship Id="rId626" Target="media/image240.wmf" Type="http://schemas.openxmlformats.org/officeDocument/2006/relationships/image"/><Relationship Id="rId627" Target="embeddings/oleObject379.bin" Type="http://schemas.openxmlformats.org/officeDocument/2006/relationships/oleObject"/><Relationship Id="rId628" Target="embeddings/oleObject380.bin" Type="http://schemas.openxmlformats.org/officeDocument/2006/relationships/oleObject"/><Relationship Id="rId629" Target="media/image241.wmf" Type="http://schemas.openxmlformats.org/officeDocument/2006/relationships/image"/><Relationship Id="rId63" Target="embeddings/oleObject32.bin" Type="http://schemas.openxmlformats.org/officeDocument/2006/relationships/oleObject"/><Relationship Id="rId630" Target="embeddings/oleObject381.bin" Type="http://schemas.openxmlformats.org/officeDocument/2006/relationships/oleObject"/><Relationship Id="rId631" Target="embeddings/oleObject382.bin" Type="http://schemas.openxmlformats.org/officeDocument/2006/relationships/oleObject"/><Relationship Id="rId632" Target="embeddings/oleObject383.bin" Type="http://schemas.openxmlformats.org/officeDocument/2006/relationships/oleObject"/><Relationship Id="rId633" Target="embeddings/oleObject384.bin" Type="http://schemas.openxmlformats.org/officeDocument/2006/relationships/oleObject"/><Relationship Id="rId634" Target="embeddings/oleObject385.bin" Type="http://schemas.openxmlformats.org/officeDocument/2006/relationships/oleObject"/><Relationship Id="rId635" Target="media/image242.wmf" Type="http://schemas.openxmlformats.org/officeDocument/2006/relationships/image"/><Relationship Id="rId636" Target="embeddings/oleObject386.bin" Type="http://schemas.openxmlformats.org/officeDocument/2006/relationships/oleObject"/><Relationship Id="rId637" Target="media/image243.wmf" Type="http://schemas.openxmlformats.org/officeDocument/2006/relationships/image"/><Relationship Id="rId638" Target="embeddings/oleObject387.bin" Type="http://schemas.openxmlformats.org/officeDocument/2006/relationships/oleObject"/><Relationship Id="rId639" Target="media/image244.wmf" Type="http://schemas.openxmlformats.org/officeDocument/2006/relationships/image"/><Relationship Id="rId64" Target="media/image24.wmf" Type="http://schemas.openxmlformats.org/officeDocument/2006/relationships/image"/><Relationship Id="rId640" Target="embeddings/oleObject388.bin" Type="http://schemas.openxmlformats.org/officeDocument/2006/relationships/oleObject"/><Relationship Id="rId641" Target="media/image245.wmf" Type="http://schemas.openxmlformats.org/officeDocument/2006/relationships/image"/><Relationship Id="rId642" Target="embeddings/oleObject389.bin" Type="http://schemas.openxmlformats.org/officeDocument/2006/relationships/oleObject"/><Relationship Id="rId643" Target="embeddings/oleObject390.bin" Type="http://schemas.openxmlformats.org/officeDocument/2006/relationships/oleObject"/><Relationship Id="rId644" Target="embeddings/oleObject391.bin" Type="http://schemas.openxmlformats.org/officeDocument/2006/relationships/oleObject"/><Relationship Id="rId645" Target="embeddings/oleObject392.bin" Type="http://schemas.openxmlformats.org/officeDocument/2006/relationships/oleObject"/><Relationship Id="rId646" Target="media/image246.wmf" Type="http://schemas.openxmlformats.org/officeDocument/2006/relationships/image"/><Relationship Id="rId647" Target="embeddings/oleObject393.bin" Type="http://schemas.openxmlformats.org/officeDocument/2006/relationships/oleObject"/><Relationship Id="rId648" Target="media/image247.wmf" Type="http://schemas.openxmlformats.org/officeDocument/2006/relationships/image"/><Relationship Id="rId649" Target="embeddings/oleObject394.bin" Type="http://schemas.openxmlformats.org/officeDocument/2006/relationships/oleObject"/><Relationship Id="rId65" Target="embeddings/oleObject33.bin" Type="http://schemas.openxmlformats.org/officeDocument/2006/relationships/oleObject"/><Relationship Id="rId650" Target="media/image248.wmf" Type="http://schemas.openxmlformats.org/officeDocument/2006/relationships/image"/><Relationship Id="rId651" Target="embeddings/oleObject395.bin" Type="http://schemas.openxmlformats.org/officeDocument/2006/relationships/oleObject"/><Relationship Id="rId652" Target="media/image249.wmf" Type="http://schemas.openxmlformats.org/officeDocument/2006/relationships/image"/><Relationship Id="rId653" Target="embeddings/oleObject396.bin" Type="http://schemas.openxmlformats.org/officeDocument/2006/relationships/oleObject"/><Relationship Id="rId654" Target="media/image250.wmf" Type="http://schemas.openxmlformats.org/officeDocument/2006/relationships/image"/><Relationship Id="rId655" Target="embeddings/oleObject397.bin" Type="http://schemas.openxmlformats.org/officeDocument/2006/relationships/oleObject"/><Relationship Id="rId656" Target="media/image251.wmf" Type="http://schemas.openxmlformats.org/officeDocument/2006/relationships/image"/><Relationship Id="rId657" Target="embeddings/oleObject398.bin" Type="http://schemas.openxmlformats.org/officeDocument/2006/relationships/oleObject"/><Relationship Id="rId658" Target="media/image252.wmf" Type="http://schemas.openxmlformats.org/officeDocument/2006/relationships/image"/><Relationship Id="rId659" Target="embeddings/oleObject399.bin" Type="http://schemas.openxmlformats.org/officeDocument/2006/relationships/oleObject"/><Relationship Id="rId66" Target="embeddings/oleObject34.bin" Type="http://schemas.openxmlformats.org/officeDocument/2006/relationships/oleObject"/><Relationship Id="rId660" Target="media/image253.wmf" Type="http://schemas.openxmlformats.org/officeDocument/2006/relationships/image"/><Relationship Id="rId661" Target="embeddings/oleObject400.bin" Type="http://schemas.openxmlformats.org/officeDocument/2006/relationships/oleObject"/><Relationship Id="rId662" Target="media/image254.wmf" Type="http://schemas.openxmlformats.org/officeDocument/2006/relationships/image"/><Relationship Id="rId663" Target="embeddings/oleObject401.bin" Type="http://schemas.openxmlformats.org/officeDocument/2006/relationships/oleObject"/><Relationship Id="rId664" Target="media/image255.wmf" Type="http://schemas.openxmlformats.org/officeDocument/2006/relationships/image"/><Relationship Id="rId665" Target="embeddings/oleObject402.bin" Type="http://schemas.openxmlformats.org/officeDocument/2006/relationships/oleObject"/><Relationship Id="rId666" Target="media/image256.wmf" Type="http://schemas.openxmlformats.org/officeDocument/2006/relationships/image"/><Relationship Id="rId667" Target="embeddings/oleObject403.bin" Type="http://schemas.openxmlformats.org/officeDocument/2006/relationships/oleObject"/><Relationship Id="rId668" Target="media/image257.wmf" Type="http://schemas.openxmlformats.org/officeDocument/2006/relationships/image"/><Relationship Id="rId669" Target="embeddings/oleObject404.bin" Type="http://schemas.openxmlformats.org/officeDocument/2006/relationships/oleObject"/><Relationship Id="rId67" Target="media/image25.wmf" Type="http://schemas.openxmlformats.org/officeDocument/2006/relationships/image"/><Relationship Id="rId670" Target="media/image258.wmf" Type="http://schemas.openxmlformats.org/officeDocument/2006/relationships/image"/><Relationship Id="rId671" Target="embeddings/oleObject405.bin" Type="http://schemas.openxmlformats.org/officeDocument/2006/relationships/oleObject"/><Relationship Id="rId672" Target="media/image259.wmf" Type="http://schemas.openxmlformats.org/officeDocument/2006/relationships/image"/><Relationship Id="rId673" Target="embeddings/oleObject406.bin" Type="http://schemas.openxmlformats.org/officeDocument/2006/relationships/oleObject"/><Relationship Id="rId674" Target="media/image260.wmf" Type="http://schemas.openxmlformats.org/officeDocument/2006/relationships/image"/><Relationship Id="rId675" Target="embeddings/oleObject407.bin" Type="http://schemas.openxmlformats.org/officeDocument/2006/relationships/oleObject"/><Relationship Id="rId676" Target="media/image261.wmf" Type="http://schemas.openxmlformats.org/officeDocument/2006/relationships/image"/><Relationship Id="rId677" Target="embeddings/oleObject408.bin" Type="http://schemas.openxmlformats.org/officeDocument/2006/relationships/oleObject"/><Relationship Id="rId678" Target="media/image262.wmf" Type="http://schemas.openxmlformats.org/officeDocument/2006/relationships/image"/><Relationship Id="rId679" Target="embeddings/oleObject409.bin" Type="http://schemas.openxmlformats.org/officeDocument/2006/relationships/oleObject"/><Relationship Id="rId68" Target="embeddings/oleObject35.bin" Type="http://schemas.openxmlformats.org/officeDocument/2006/relationships/oleObject"/><Relationship Id="rId680" Target="media/image263.wmf" Type="http://schemas.openxmlformats.org/officeDocument/2006/relationships/image"/><Relationship Id="rId681" Target="embeddings/oleObject410.bin" Type="http://schemas.openxmlformats.org/officeDocument/2006/relationships/oleObject"/><Relationship Id="rId682" Target="media/image264.wmf" Type="http://schemas.openxmlformats.org/officeDocument/2006/relationships/image"/><Relationship Id="rId683" Target="embeddings/oleObject411.bin" Type="http://schemas.openxmlformats.org/officeDocument/2006/relationships/oleObject"/><Relationship Id="rId684" Target="media/image265.wmf" Type="http://schemas.openxmlformats.org/officeDocument/2006/relationships/image"/><Relationship Id="rId685" Target="embeddings/oleObject412.bin" Type="http://schemas.openxmlformats.org/officeDocument/2006/relationships/oleObject"/><Relationship Id="rId686" Target="media/image266.wmf" Type="http://schemas.openxmlformats.org/officeDocument/2006/relationships/image"/><Relationship Id="rId687" Target="embeddings/oleObject413.bin" Type="http://schemas.openxmlformats.org/officeDocument/2006/relationships/oleObject"/><Relationship Id="rId688" Target="media/image267.wmf" Type="http://schemas.openxmlformats.org/officeDocument/2006/relationships/image"/><Relationship Id="rId689" Target="embeddings/oleObject414.bin" Type="http://schemas.openxmlformats.org/officeDocument/2006/relationships/oleObject"/><Relationship Id="rId69" Target="embeddings/oleObject36.bin" Type="http://schemas.openxmlformats.org/officeDocument/2006/relationships/oleObject"/><Relationship Id="rId690" Target="media/image268.wmf" Type="http://schemas.openxmlformats.org/officeDocument/2006/relationships/image"/><Relationship Id="rId691" Target="embeddings/oleObject415.bin" Type="http://schemas.openxmlformats.org/officeDocument/2006/relationships/oleObject"/><Relationship Id="rId692" Target="media/image269.wmf" Type="http://schemas.openxmlformats.org/officeDocument/2006/relationships/image"/><Relationship Id="rId693" Target="embeddings/oleObject416.bin" Type="http://schemas.openxmlformats.org/officeDocument/2006/relationships/oleObject"/><Relationship Id="rId694" Target="media/image270.wmf" Type="http://schemas.openxmlformats.org/officeDocument/2006/relationships/image"/><Relationship Id="rId695" Target="embeddings/oleObject417.bin" Type="http://schemas.openxmlformats.org/officeDocument/2006/relationships/oleObject"/><Relationship Id="rId696" Target="media/image271.wmf" Type="http://schemas.openxmlformats.org/officeDocument/2006/relationships/image"/><Relationship Id="rId697" Target="embeddings/oleObject418.bin" Type="http://schemas.openxmlformats.org/officeDocument/2006/relationships/oleObject"/><Relationship Id="rId698" Target="media/image272.wmf" Type="http://schemas.openxmlformats.org/officeDocument/2006/relationships/image"/><Relationship Id="rId699" Target="embeddings/oleObject419.bin" Type="http://schemas.openxmlformats.org/officeDocument/2006/relationships/oleObject"/><Relationship Id="rId7" Target="footnotes.xml" Type="http://schemas.openxmlformats.org/officeDocument/2006/relationships/footnotes"/><Relationship Id="rId70" Target="embeddings/oleObject37.bin" Type="http://schemas.openxmlformats.org/officeDocument/2006/relationships/oleObject"/><Relationship Id="rId700" Target="embeddings/oleObject420.bin" Type="http://schemas.openxmlformats.org/officeDocument/2006/relationships/oleObject"/><Relationship Id="rId701" Target="media/image273.wmf" Type="http://schemas.openxmlformats.org/officeDocument/2006/relationships/image"/><Relationship Id="rId702" Target="embeddings/oleObject421.bin" Type="http://schemas.openxmlformats.org/officeDocument/2006/relationships/oleObject"/><Relationship Id="rId703" Target="embeddings/oleObject422.bin" Type="http://schemas.openxmlformats.org/officeDocument/2006/relationships/oleObject"/><Relationship Id="rId704" Target="embeddings/oleObject423.bin" Type="http://schemas.openxmlformats.org/officeDocument/2006/relationships/oleObject"/><Relationship Id="rId705" Target="media/image274.wmf" Type="http://schemas.openxmlformats.org/officeDocument/2006/relationships/image"/><Relationship Id="rId706" Target="embeddings/oleObject424.bin" Type="http://schemas.openxmlformats.org/officeDocument/2006/relationships/oleObject"/><Relationship Id="rId707" Target="media/image275.wmf" Type="http://schemas.openxmlformats.org/officeDocument/2006/relationships/image"/><Relationship Id="rId708" Target="embeddings/oleObject425.bin" Type="http://schemas.openxmlformats.org/officeDocument/2006/relationships/oleObject"/><Relationship Id="rId709" Target="media/image276.wmf" Type="http://schemas.openxmlformats.org/officeDocument/2006/relationships/image"/><Relationship Id="rId71" Target="embeddings/oleObject38.bin" Type="http://schemas.openxmlformats.org/officeDocument/2006/relationships/oleObject"/><Relationship Id="rId710" Target="embeddings/oleObject426.bin" Type="http://schemas.openxmlformats.org/officeDocument/2006/relationships/oleObject"/><Relationship Id="rId711" Target="embeddings/oleObject427.bin" Type="http://schemas.openxmlformats.org/officeDocument/2006/relationships/oleObject"/><Relationship Id="rId712" Target="media/image277.wmf" Type="http://schemas.openxmlformats.org/officeDocument/2006/relationships/image"/><Relationship Id="rId713" Target="embeddings/oleObject428.bin" Type="http://schemas.openxmlformats.org/officeDocument/2006/relationships/oleObject"/><Relationship Id="rId714" Target="media/image278.wmf" Type="http://schemas.openxmlformats.org/officeDocument/2006/relationships/image"/><Relationship Id="rId715" Target="embeddings/oleObject429.bin" Type="http://schemas.openxmlformats.org/officeDocument/2006/relationships/oleObject"/><Relationship Id="rId716" Target="media/image279.wmf" Type="http://schemas.openxmlformats.org/officeDocument/2006/relationships/image"/><Relationship Id="rId717" Target="embeddings/oleObject430.bin" Type="http://schemas.openxmlformats.org/officeDocument/2006/relationships/oleObject"/><Relationship Id="rId718" Target="media/image280.wmf" Type="http://schemas.openxmlformats.org/officeDocument/2006/relationships/image"/><Relationship Id="rId719" Target="embeddings/oleObject431.bin" Type="http://schemas.openxmlformats.org/officeDocument/2006/relationships/oleObject"/><Relationship Id="rId72" Target="media/image26.wmf" Type="http://schemas.openxmlformats.org/officeDocument/2006/relationships/image"/><Relationship Id="rId720" Target="media/image281.wmf" Type="http://schemas.openxmlformats.org/officeDocument/2006/relationships/image"/><Relationship Id="rId721" Target="embeddings/oleObject432.bin" Type="http://schemas.openxmlformats.org/officeDocument/2006/relationships/oleObject"/><Relationship Id="rId722" Target="media/image282.wmf" Type="http://schemas.openxmlformats.org/officeDocument/2006/relationships/image"/><Relationship Id="rId723" Target="embeddings/oleObject433.bin" Type="http://schemas.openxmlformats.org/officeDocument/2006/relationships/oleObject"/><Relationship Id="rId724" Target="media/image283.wmf" Type="http://schemas.openxmlformats.org/officeDocument/2006/relationships/image"/><Relationship Id="rId725" Target="embeddings/oleObject434.bin" Type="http://schemas.openxmlformats.org/officeDocument/2006/relationships/oleObject"/><Relationship Id="rId726" Target="embeddings/oleObject435.bin" Type="http://schemas.openxmlformats.org/officeDocument/2006/relationships/oleObject"/><Relationship Id="rId727" Target="media/image284.wmf" Type="http://schemas.openxmlformats.org/officeDocument/2006/relationships/image"/><Relationship Id="rId728" Target="embeddings/oleObject436.bin" Type="http://schemas.openxmlformats.org/officeDocument/2006/relationships/oleObject"/><Relationship Id="rId729" Target="media/image285.wmf" Type="http://schemas.openxmlformats.org/officeDocument/2006/relationships/image"/><Relationship Id="rId73" Target="embeddings/oleObject39.bin" Type="http://schemas.openxmlformats.org/officeDocument/2006/relationships/oleObject"/><Relationship Id="rId730" Target="embeddings/oleObject437.bin" Type="http://schemas.openxmlformats.org/officeDocument/2006/relationships/oleObject"/><Relationship Id="rId731" Target="media/image286.wmf" Type="http://schemas.openxmlformats.org/officeDocument/2006/relationships/image"/><Relationship Id="rId732" Target="embeddings/oleObject438.bin" Type="http://schemas.openxmlformats.org/officeDocument/2006/relationships/oleObject"/><Relationship Id="rId733" Target="embeddings/oleObject439.bin" Type="http://schemas.openxmlformats.org/officeDocument/2006/relationships/oleObject"/><Relationship Id="rId734" Target="embeddings/oleObject440.bin" Type="http://schemas.openxmlformats.org/officeDocument/2006/relationships/oleObject"/><Relationship Id="rId735" Target="media/image287.wmf" Type="http://schemas.openxmlformats.org/officeDocument/2006/relationships/image"/><Relationship Id="rId736" Target="embeddings/oleObject441.bin" Type="http://schemas.openxmlformats.org/officeDocument/2006/relationships/oleObject"/><Relationship Id="rId737" Target="media/image288.wmf" Type="http://schemas.openxmlformats.org/officeDocument/2006/relationships/image"/><Relationship Id="rId738" Target="embeddings/oleObject442.bin" Type="http://schemas.openxmlformats.org/officeDocument/2006/relationships/oleObject"/><Relationship Id="rId739" Target="media/image289.wmf" Type="http://schemas.openxmlformats.org/officeDocument/2006/relationships/image"/><Relationship Id="rId74" Target="embeddings/oleObject40.bin" Type="http://schemas.openxmlformats.org/officeDocument/2006/relationships/oleObject"/><Relationship Id="rId740" Target="embeddings/oleObject443.bin" Type="http://schemas.openxmlformats.org/officeDocument/2006/relationships/oleObject"/><Relationship Id="rId741" Target="media/image290.wmf" Type="http://schemas.openxmlformats.org/officeDocument/2006/relationships/image"/><Relationship Id="rId742" Target="embeddings/oleObject444.bin" Type="http://schemas.openxmlformats.org/officeDocument/2006/relationships/oleObject"/><Relationship Id="rId743" Target="media/image291.wmf" Type="http://schemas.openxmlformats.org/officeDocument/2006/relationships/image"/><Relationship Id="rId744" Target="embeddings/oleObject445.bin" Type="http://schemas.openxmlformats.org/officeDocument/2006/relationships/oleObject"/><Relationship Id="rId745" Target="media/image292.wmf" Type="http://schemas.openxmlformats.org/officeDocument/2006/relationships/image"/><Relationship Id="rId746" Target="embeddings/oleObject446.bin" Type="http://schemas.openxmlformats.org/officeDocument/2006/relationships/oleObject"/><Relationship Id="rId747" Target="media/image293.wmf" Type="http://schemas.openxmlformats.org/officeDocument/2006/relationships/image"/><Relationship Id="rId748" Target="media/image294.wmf" Type="http://schemas.openxmlformats.org/officeDocument/2006/relationships/image"/><Relationship Id="rId749" Target="embeddings/oleObject447.bin" Type="http://schemas.openxmlformats.org/officeDocument/2006/relationships/oleObject"/><Relationship Id="rId75" Target="embeddings/oleObject41.bin" Type="http://schemas.openxmlformats.org/officeDocument/2006/relationships/oleObject"/><Relationship Id="rId750" Target="media/image295.wmf" Type="http://schemas.openxmlformats.org/officeDocument/2006/relationships/image"/><Relationship Id="rId751" Target="embeddings/oleObject448.bin" Type="http://schemas.openxmlformats.org/officeDocument/2006/relationships/oleObject"/><Relationship Id="rId752" Target="media/image296.wmf" Type="http://schemas.openxmlformats.org/officeDocument/2006/relationships/image"/><Relationship Id="rId753" Target="embeddings/oleObject449.bin" Type="http://schemas.openxmlformats.org/officeDocument/2006/relationships/oleObject"/><Relationship Id="rId754" Target="media/image297.wmf" Type="http://schemas.openxmlformats.org/officeDocument/2006/relationships/image"/><Relationship Id="rId755" Target="embeddings/oleObject450.bin" Type="http://schemas.openxmlformats.org/officeDocument/2006/relationships/oleObject"/><Relationship Id="rId756" Target="media/image298.wmf" Type="http://schemas.openxmlformats.org/officeDocument/2006/relationships/image"/><Relationship Id="rId757" Target="embeddings/oleObject451.bin" Type="http://schemas.openxmlformats.org/officeDocument/2006/relationships/oleObject"/><Relationship Id="rId758" Target="media/image299.wmf" Type="http://schemas.openxmlformats.org/officeDocument/2006/relationships/image"/><Relationship Id="rId759" Target="embeddings/oleObject452.bin" Type="http://schemas.openxmlformats.org/officeDocument/2006/relationships/oleObject"/><Relationship Id="rId76" Target="media/image27.wmf" Type="http://schemas.openxmlformats.org/officeDocument/2006/relationships/image"/><Relationship Id="rId760" Target="media/image300.wmf" Type="http://schemas.openxmlformats.org/officeDocument/2006/relationships/image"/><Relationship Id="rId761" Target="embeddings/oleObject453.bin" Type="http://schemas.openxmlformats.org/officeDocument/2006/relationships/oleObject"/><Relationship Id="rId762" Target="media/image301.wmf" Type="http://schemas.openxmlformats.org/officeDocument/2006/relationships/image"/><Relationship Id="rId763" Target="embeddings/oleObject454.bin" Type="http://schemas.openxmlformats.org/officeDocument/2006/relationships/oleObject"/><Relationship Id="rId764" Target="media/image302.wmf" Type="http://schemas.openxmlformats.org/officeDocument/2006/relationships/image"/><Relationship Id="rId765" Target="embeddings/oleObject455.bin" Type="http://schemas.openxmlformats.org/officeDocument/2006/relationships/oleObject"/><Relationship Id="rId766" Target="media/image303.wmf" Type="http://schemas.openxmlformats.org/officeDocument/2006/relationships/image"/><Relationship Id="rId767" Target="embeddings/oleObject456.bin" Type="http://schemas.openxmlformats.org/officeDocument/2006/relationships/oleObject"/><Relationship Id="rId768" Target="media/image304.wmf" Type="http://schemas.openxmlformats.org/officeDocument/2006/relationships/image"/><Relationship Id="rId769" Target="embeddings/oleObject457.bin" Type="http://schemas.openxmlformats.org/officeDocument/2006/relationships/oleObject"/><Relationship Id="rId77" Target="embeddings/oleObject42.bin" Type="http://schemas.openxmlformats.org/officeDocument/2006/relationships/oleObject"/><Relationship Id="rId770" Target="media/image305.wmf" Type="http://schemas.openxmlformats.org/officeDocument/2006/relationships/image"/><Relationship Id="rId771" Target="embeddings/oleObject458.bin" Type="http://schemas.openxmlformats.org/officeDocument/2006/relationships/oleObject"/><Relationship Id="rId772" Target="media/image306.wmf" Type="http://schemas.openxmlformats.org/officeDocument/2006/relationships/image"/><Relationship Id="rId773" Target="embeddings/oleObject459.bin" Type="http://schemas.openxmlformats.org/officeDocument/2006/relationships/oleObject"/><Relationship Id="rId774" Target="media/image307.wmf" Type="http://schemas.openxmlformats.org/officeDocument/2006/relationships/image"/><Relationship Id="rId775" Target="embeddings/oleObject460.bin" Type="http://schemas.openxmlformats.org/officeDocument/2006/relationships/oleObject"/><Relationship Id="rId776" Target="media/image308.wmf" Type="http://schemas.openxmlformats.org/officeDocument/2006/relationships/image"/><Relationship Id="rId777" Target="embeddings/oleObject461.bin" Type="http://schemas.openxmlformats.org/officeDocument/2006/relationships/oleObject"/><Relationship Id="rId778" Target="media/image309.wmf" Type="http://schemas.openxmlformats.org/officeDocument/2006/relationships/image"/><Relationship Id="rId779" Target="embeddings/oleObject462.bin" Type="http://schemas.openxmlformats.org/officeDocument/2006/relationships/oleObject"/><Relationship Id="rId78" Target="media/image28.wmf" Type="http://schemas.openxmlformats.org/officeDocument/2006/relationships/image"/><Relationship Id="rId780" Target="embeddings/oleObject463.bin" Type="http://schemas.openxmlformats.org/officeDocument/2006/relationships/oleObject"/><Relationship Id="rId781" Target="media/image310.wmf" Type="http://schemas.openxmlformats.org/officeDocument/2006/relationships/image"/><Relationship Id="rId782" Target="embeddings/oleObject464.bin" Type="http://schemas.openxmlformats.org/officeDocument/2006/relationships/oleObject"/><Relationship Id="rId783" Target="media/image311.wmf" Type="http://schemas.openxmlformats.org/officeDocument/2006/relationships/image"/><Relationship Id="rId784" Target="embeddings/oleObject465.bin" Type="http://schemas.openxmlformats.org/officeDocument/2006/relationships/oleObject"/><Relationship Id="rId785" Target="media/image312.wmf" Type="http://schemas.openxmlformats.org/officeDocument/2006/relationships/image"/><Relationship Id="rId786" Target="embeddings/oleObject466.bin" Type="http://schemas.openxmlformats.org/officeDocument/2006/relationships/oleObject"/><Relationship Id="rId787" Target="media/image313.wmf" Type="http://schemas.openxmlformats.org/officeDocument/2006/relationships/image"/><Relationship Id="rId788" Target="embeddings/oleObject467.bin" Type="http://schemas.openxmlformats.org/officeDocument/2006/relationships/oleObject"/><Relationship Id="rId789" Target="media/image314.wmf" Type="http://schemas.openxmlformats.org/officeDocument/2006/relationships/image"/><Relationship Id="rId79" Target="embeddings/oleObject43.bin" Type="http://schemas.openxmlformats.org/officeDocument/2006/relationships/oleObject"/><Relationship Id="rId790" Target="embeddings/oleObject468.bin" Type="http://schemas.openxmlformats.org/officeDocument/2006/relationships/oleObject"/><Relationship Id="rId791" Target="media/image315.wmf" Type="http://schemas.openxmlformats.org/officeDocument/2006/relationships/image"/><Relationship Id="rId792" Target="embeddings/oleObject469.bin" Type="http://schemas.openxmlformats.org/officeDocument/2006/relationships/oleObject"/><Relationship Id="rId793" Target="media/image316.wmf" Type="http://schemas.openxmlformats.org/officeDocument/2006/relationships/image"/><Relationship Id="rId794" Target="embeddings/oleObject470.bin" Type="http://schemas.openxmlformats.org/officeDocument/2006/relationships/oleObject"/><Relationship Id="rId795" Target="media/image317.wmf" Type="http://schemas.openxmlformats.org/officeDocument/2006/relationships/image"/><Relationship Id="rId796" Target="embeddings/oleObject471.bin" Type="http://schemas.openxmlformats.org/officeDocument/2006/relationships/oleObject"/><Relationship Id="rId797" Target="media/image318.wmf" Type="http://schemas.openxmlformats.org/officeDocument/2006/relationships/image"/><Relationship Id="rId798" Target="embeddings/oleObject472.bin" Type="http://schemas.openxmlformats.org/officeDocument/2006/relationships/oleObject"/><Relationship Id="rId799" Target="embeddings/oleObject473.bin" Type="http://schemas.openxmlformats.org/officeDocument/2006/relationships/oleObject"/><Relationship Id="rId8" Target="endnotes.xml" Type="http://schemas.openxmlformats.org/officeDocument/2006/relationships/endnotes"/><Relationship Id="rId80" Target="media/image29.wmf" Type="http://schemas.openxmlformats.org/officeDocument/2006/relationships/image"/><Relationship Id="rId800" Target="media/image319.wmf" Type="http://schemas.openxmlformats.org/officeDocument/2006/relationships/image"/><Relationship Id="rId801" Target="embeddings/oleObject474.bin" Type="http://schemas.openxmlformats.org/officeDocument/2006/relationships/oleObject"/><Relationship Id="rId802" Target="media/image320.wmf" Type="http://schemas.openxmlformats.org/officeDocument/2006/relationships/image"/><Relationship Id="rId803" Target="embeddings/oleObject475.bin" Type="http://schemas.openxmlformats.org/officeDocument/2006/relationships/oleObject"/><Relationship Id="rId804" Target="media/image321.wmf" Type="http://schemas.openxmlformats.org/officeDocument/2006/relationships/image"/><Relationship Id="rId805" Target="embeddings/oleObject476.bin" Type="http://schemas.openxmlformats.org/officeDocument/2006/relationships/oleObject"/><Relationship Id="rId806" Target="media/image322.wmf" Type="http://schemas.openxmlformats.org/officeDocument/2006/relationships/image"/><Relationship Id="rId807" Target="embeddings/oleObject477.bin" Type="http://schemas.openxmlformats.org/officeDocument/2006/relationships/oleObject"/><Relationship Id="rId808" Target="media/image323.wmf" Type="http://schemas.openxmlformats.org/officeDocument/2006/relationships/image"/><Relationship Id="rId809" Target="embeddings/oleObject478.bin" Type="http://schemas.openxmlformats.org/officeDocument/2006/relationships/oleObject"/><Relationship Id="rId81" Target="embeddings/oleObject44.bin" Type="http://schemas.openxmlformats.org/officeDocument/2006/relationships/oleObject"/><Relationship Id="rId810" Target="media/image324.wmf" Type="http://schemas.openxmlformats.org/officeDocument/2006/relationships/image"/><Relationship Id="rId811" Target="embeddings/oleObject479.bin" Type="http://schemas.openxmlformats.org/officeDocument/2006/relationships/oleObject"/><Relationship Id="rId812" Target="media/image325.wmf" Type="http://schemas.openxmlformats.org/officeDocument/2006/relationships/image"/><Relationship Id="rId813" Target="embeddings/oleObject480.bin" Type="http://schemas.openxmlformats.org/officeDocument/2006/relationships/oleObject"/><Relationship Id="rId814" Target="media/image326.wmf" Type="http://schemas.openxmlformats.org/officeDocument/2006/relationships/image"/><Relationship Id="rId815" Target="embeddings/oleObject481.bin" Type="http://schemas.openxmlformats.org/officeDocument/2006/relationships/oleObject"/><Relationship Id="rId816" Target="media/image327.wmf" Type="http://schemas.openxmlformats.org/officeDocument/2006/relationships/image"/><Relationship Id="rId817" Target="embeddings/oleObject482.bin" Type="http://schemas.openxmlformats.org/officeDocument/2006/relationships/oleObject"/><Relationship Id="rId818" Target="media/image328.wmf" Type="http://schemas.openxmlformats.org/officeDocument/2006/relationships/image"/><Relationship Id="rId819" Target="embeddings/oleObject483.bin" Type="http://schemas.openxmlformats.org/officeDocument/2006/relationships/oleObject"/><Relationship Id="rId82" Target="media/image30.wmf" Type="http://schemas.openxmlformats.org/officeDocument/2006/relationships/image"/><Relationship Id="rId820" Target="media/image329.wmf" Type="http://schemas.openxmlformats.org/officeDocument/2006/relationships/image"/><Relationship Id="rId821" Target="embeddings/oleObject484.bin" Type="http://schemas.openxmlformats.org/officeDocument/2006/relationships/oleObject"/><Relationship Id="rId822" Target="media/image330.wmf" Type="http://schemas.openxmlformats.org/officeDocument/2006/relationships/image"/><Relationship Id="rId823" Target="embeddings/oleObject485.bin" Type="http://schemas.openxmlformats.org/officeDocument/2006/relationships/oleObject"/><Relationship Id="rId824" Target="media/image331.wmf" Type="http://schemas.openxmlformats.org/officeDocument/2006/relationships/image"/><Relationship Id="rId825" Target="embeddings/oleObject486.bin" Type="http://schemas.openxmlformats.org/officeDocument/2006/relationships/oleObject"/><Relationship Id="rId826" Target="media/image332.wmf" Type="http://schemas.openxmlformats.org/officeDocument/2006/relationships/image"/><Relationship Id="rId827" Target="embeddings/oleObject487.bin" Type="http://schemas.openxmlformats.org/officeDocument/2006/relationships/oleObject"/><Relationship Id="rId828" Target="media/image333.wmf" Type="http://schemas.openxmlformats.org/officeDocument/2006/relationships/image"/><Relationship Id="rId829" Target="embeddings/oleObject488.bin" Type="http://schemas.openxmlformats.org/officeDocument/2006/relationships/oleObject"/><Relationship Id="rId83" Target="embeddings/oleObject45.bin" Type="http://schemas.openxmlformats.org/officeDocument/2006/relationships/oleObject"/><Relationship Id="rId830" Target="embeddings/oleObject489.bin" Type="http://schemas.openxmlformats.org/officeDocument/2006/relationships/oleObject"/><Relationship Id="rId831" Target="media/image334.wmf" Type="http://schemas.openxmlformats.org/officeDocument/2006/relationships/image"/><Relationship Id="rId832" Target="embeddings/oleObject490.bin" Type="http://schemas.openxmlformats.org/officeDocument/2006/relationships/oleObject"/><Relationship Id="rId833" Target="media/image335.wmf" Type="http://schemas.openxmlformats.org/officeDocument/2006/relationships/image"/><Relationship Id="rId834" Target="embeddings/oleObject491.bin" Type="http://schemas.openxmlformats.org/officeDocument/2006/relationships/oleObject"/><Relationship Id="rId835" Target="media/image336.wmf" Type="http://schemas.openxmlformats.org/officeDocument/2006/relationships/image"/><Relationship Id="rId836" Target="embeddings/oleObject492.bin" Type="http://schemas.openxmlformats.org/officeDocument/2006/relationships/oleObject"/><Relationship Id="rId837" Target="media/image337.wmf" Type="http://schemas.openxmlformats.org/officeDocument/2006/relationships/image"/><Relationship Id="rId838" Target="embeddings/oleObject493.bin" Type="http://schemas.openxmlformats.org/officeDocument/2006/relationships/oleObject"/><Relationship Id="rId839" Target="media/image338.wmf" Type="http://schemas.openxmlformats.org/officeDocument/2006/relationships/image"/><Relationship Id="rId84" Target="media/image31.wmf" Type="http://schemas.openxmlformats.org/officeDocument/2006/relationships/image"/><Relationship Id="rId840" Target="embeddings/oleObject494.bin" Type="http://schemas.openxmlformats.org/officeDocument/2006/relationships/oleObject"/><Relationship Id="rId841" Target="media/image339.wmf" Type="http://schemas.openxmlformats.org/officeDocument/2006/relationships/image"/><Relationship Id="rId842" Target="embeddings/oleObject495.bin" Type="http://schemas.openxmlformats.org/officeDocument/2006/relationships/oleObject"/><Relationship Id="rId843" Target="media/image340.wmf" Type="http://schemas.openxmlformats.org/officeDocument/2006/relationships/image"/><Relationship Id="rId844" Target="embeddings/oleObject496.bin" Type="http://schemas.openxmlformats.org/officeDocument/2006/relationships/oleObject"/><Relationship Id="rId845" Target="media/image341.wmf" Type="http://schemas.openxmlformats.org/officeDocument/2006/relationships/image"/><Relationship Id="rId846" Target="embeddings/oleObject497.bin" Type="http://schemas.openxmlformats.org/officeDocument/2006/relationships/oleObject"/><Relationship Id="rId847" Target="media/image342.wmf" Type="http://schemas.openxmlformats.org/officeDocument/2006/relationships/image"/><Relationship Id="rId848" Target="embeddings/oleObject498.bin" Type="http://schemas.openxmlformats.org/officeDocument/2006/relationships/oleObject"/><Relationship Id="rId849" Target="media/image343.wmf" Type="http://schemas.openxmlformats.org/officeDocument/2006/relationships/image"/><Relationship Id="rId85" Target="embeddings/oleObject46.bin" Type="http://schemas.openxmlformats.org/officeDocument/2006/relationships/oleObject"/><Relationship Id="rId850" Target="embeddings/oleObject499.bin" Type="http://schemas.openxmlformats.org/officeDocument/2006/relationships/oleObject"/><Relationship Id="rId851" Target="media/image344.wmf" Type="http://schemas.openxmlformats.org/officeDocument/2006/relationships/image"/><Relationship Id="rId852" Target="embeddings/oleObject500.bin" Type="http://schemas.openxmlformats.org/officeDocument/2006/relationships/oleObject"/><Relationship Id="rId853" Target="media/image345.wmf" Type="http://schemas.openxmlformats.org/officeDocument/2006/relationships/image"/><Relationship Id="rId854" Target="embeddings/oleObject501.bin" Type="http://schemas.openxmlformats.org/officeDocument/2006/relationships/oleObject"/><Relationship Id="rId855" Target="media/image346.wmf" Type="http://schemas.openxmlformats.org/officeDocument/2006/relationships/image"/><Relationship Id="rId856" Target="embeddings/oleObject502.bin" Type="http://schemas.openxmlformats.org/officeDocument/2006/relationships/oleObject"/><Relationship Id="rId857" Target="media/image347.wmf" Type="http://schemas.openxmlformats.org/officeDocument/2006/relationships/image"/><Relationship Id="rId858" Target="embeddings/oleObject503.bin" Type="http://schemas.openxmlformats.org/officeDocument/2006/relationships/oleObject"/><Relationship Id="rId859" Target="media/image348.wmf" Type="http://schemas.openxmlformats.org/officeDocument/2006/relationships/image"/><Relationship Id="rId86" Target="media/image32.wmf" Type="http://schemas.openxmlformats.org/officeDocument/2006/relationships/image"/><Relationship Id="rId860" Target="embeddings/oleObject504.bin" Type="http://schemas.openxmlformats.org/officeDocument/2006/relationships/oleObject"/><Relationship Id="rId861" Target="media/image349.wmf" Type="http://schemas.openxmlformats.org/officeDocument/2006/relationships/image"/><Relationship Id="rId862" Target="embeddings/oleObject505.bin" Type="http://schemas.openxmlformats.org/officeDocument/2006/relationships/oleObject"/><Relationship Id="rId863" Target="media/image350.wmf" Type="http://schemas.openxmlformats.org/officeDocument/2006/relationships/image"/><Relationship Id="rId864" Target="embeddings/oleObject506.bin" Type="http://schemas.openxmlformats.org/officeDocument/2006/relationships/oleObject"/><Relationship Id="rId865" Target="media/image351.wmf" Type="http://schemas.openxmlformats.org/officeDocument/2006/relationships/image"/><Relationship Id="rId866" Target="embeddings/oleObject507.bin" Type="http://schemas.openxmlformats.org/officeDocument/2006/relationships/oleObject"/><Relationship Id="rId867" Target="media/image352.wmf" Type="http://schemas.openxmlformats.org/officeDocument/2006/relationships/image"/><Relationship Id="rId868" Target="embeddings/oleObject508.bin" Type="http://schemas.openxmlformats.org/officeDocument/2006/relationships/oleObject"/><Relationship Id="rId869" Target="media/image353.wmf" Type="http://schemas.openxmlformats.org/officeDocument/2006/relationships/image"/><Relationship Id="rId87" Target="embeddings/oleObject47.bin" Type="http://schemas.openxmlformats.org/officeDocument/2006/relationships/oleObject"/><Relationship Id="rId870" Target="embeddings/oleObject509.bin" Type="http://schemas.openxmlformats.org/officeDocument/2006/relationships/oleObject"/><Relationship Id="rId871" Target="embeddings/oleObject510.bin" Type="http://schemas.openxmlformats.org/officeDocument/2006/relationships/oleObject"/><Relationship Id="rId872" Target="media/image354.wmf" Type="http://schemas.openxmlformats.org/officeDocument/2006/relationships/image"/><Relationship Id="rId873" Target="embeddings/oleObject511.bin" Type="http://schemas.openxmlformats.org/officeDocument/2006/relationships/oleObject"/><Relationship Id="rId874" Target="embeddings/oleObject512.bin" Type="http://schemas.openxmlformats.org/officeDocument/2006/relationships/oleObject"/><Relationship Id="rId875" Target="embeddings/oleObject513.bin" Type="http://schemas.openxmlformats.org/officeDocument/2006/relationships/oleObject"/><Relationship Id="rId876" Target="embeddings/oleObject514.bin" Type="http://schemas.openxmlformats.org/officeDocument/2006/relationships/oleObject"/><Relationship Id="rId877" Target="media/image355.wmf" Type="http://schemas.openxmlformats.org/officeDocument/2006/relationships/image"/><Relationship Id="rId878" Target="embeddings/oleObject515.bin" Type="http://schemas.openxmlformats.org/officeDocument/2006/relationships/oleObject"/><Relationship Id="rId879" Target="media/image356.wmf" Type="http://schemas.openxmlformats.org/officeDocument/2006/relationships/image"/><Relationship Id="rId88" Target="media/image33.wmf" Type="http://schemas.openxmlformats.org/officeDocument/2006/relationships/image"/><Relationship Id="rId880" Target="embeddings/oleObject516.bin" Type="http://schemas.openxmlformats.org/officeDocument/2006/relationships/oleObject"/><Relationship Id="rId881" Target="media/image357.wmf" Type="http://schemas.openxmlformats.org/officeDocument/2006/relationships/image"/><Relationship Id="rId882" Target="embeddings/oleObject517.bin" Type="http://schemas.openxmlformats.org/officeDocument/2006/relationships/oleObject"/><Relationship Id="rId883" Target="embeddings/oleObject518.bin" Type="http://schemas.openxmlformats.org/officeDocument/2006/relationships/oleObject"/><Relationship Id="rId884" Target="media/image358.wmf" Type="http://schemas.openxmlformats.org/officeDocument/2006/relationships/image"/><Relationship Id="rId885" Target="embeddings/oleObject519.bin" Type="http://schemas.openxmlformats.org/officeDocument/2006/relationships/oleObject"/><Relationship Id="rId886" Target="media/image359.wmf" Type="http://schemas.openxmlformats.org/officeDocument/2006/relationships/image"/><Relationship Id="rId887" Target="embeddings/oleObject520.bin" Type="http://schemas.openxmlformats.org/officeDocument/2006/relationships/oleObject"/><Relationship Id="rId888" Target="media/image360.wmf" Type="http://schemas.openxmlformats.org/officeDocument/2006/relationships/image"/><Relationship Id="rId889" Target="media/image361.wmf" Type="http://schemas.openxmlformats.org/officeDocument/2006/relationships/image"/><Relationship Id="rId89" Target="embeddings/oleObject48.bin" Type="http://schemas.openxmlformats.org/officeDocument/2006/relationships/oleObject"/><Relationship Id="rId890" Target="media/image362.wmf" Type="http://schemas.openxmlformats.org/officeDocument/2006/relationships/image"/><Relationship Id="rId891" Target="media/image363.wmf" Type="http://schemas.openxmlformats.org/officeDocument/2006/relationships/image"/><Relationship Id="rId892" Target="media/image364.wmf" Type="http://schemas.openxmlformats.org/officeDocument/2006/relationships/image"/><Relationship Id="rId893" Target="media/image365.wmf" Type="http://schemas.openxmlformats.org/officeDocument/2006/relationships/image"/><Relationship Id="rId894" Target="media/image366.wmf" Type="http://schemas.openxmlformats.org/officeDocument/2006/relationships/image"/><Relationship Id="rId895" Target="media/image367.wmf" Type="http://schemas.openxmlformats.org/officeDocument/2006/relationships/image"/><Relationship Id="rId896" Target="media/image368.wmf" Type="http://schemas.openxmlformats.org/officeDocument/2006/relationships/image"/><Relationship Id="rId897" Target="media/image369.wmf" Type="http://schemas.openxmlformats.org/officeDocument/2006/relationships/image"/><Relationship Id="rId898" Target="media/image370.wmf" Type="http://schemas.openxmlformats.org/officeDocument/2006/relationships/image"/><Relationship Id="rId899" Target="media/image371.wmf" Type="http://schemas.openxmlformats.org/officeDocument/2006/relationships/image"/><Relationship Id="rId9" Target="media/image1.jpeg" Type="http://schemas.openxmlformats.org/officeDocument/2006/relationships/image"/><Relationship Id="rId90" Target="media/image34.wmf" Type="http://schemas.openxmlformats.org/officeDocument/2006/relationships/image"/><Relationship Id="rId900" Target="media/image372.wmf" Type="http://schemas.openxmlformats.org/officeDocument/2006/relationships/image"/><Relationship Id="rId901" Target="media/image373.wmf" Type="http://schemas.openxmlformats.org/officeDocument/2006/relationships/image"/><Relationship Id="rId902" Target="media/image374.wmf" Type="http://schemas.openxmlformats.org/officeDocument/2006/relationships/image"/><Relationship Id="rId903" Target="media/image375.wmf" Type="http://schemas.openxmlformats.org/officeDocument/2006/relationships/image"/><Relationship Id="rId904" Target="media/image376.wmf" Type="http://schemas.openxmlformats.org/officeDocument/2006/relationships/image"/><Relationship Id="rId905" Target="media/image377.wmf" Type="http://schemas.openxmlformats.org/officeDocument/2006/relationships/image"/><Relationship Id="rId906" Target="media/image378.wmf" Type="http://schemas.openxmlformats.org/officeDocument/2006/relationships/image"/><Relationship Id="rId907" Target="media/image379.wmf" Type="http://schemas.openxmlformats.org/officeDocument/2006/relationships/image"/><Relationship Id="rId908" Target="media/image380.wmf" Type="http://schemas.openxmlformats.org/officeDocument/2006/relationships/image"/><Relationship Id="rId909" Target="media/image381.wmf" Type="http://schemas.openxmlformats.org/officeDocument/2006/relationships/image"/><Relationship Id="rId91" Target="embeddings/oleObject49.bin" Type="http://schemas.openxmlformats.org/officeDocument/2006/relationships/oleObject"/><Relationship Id="rId910" Target="embeddings/oleObject521.bin" Type="http://schemas.openxmlformats.org/officeDocument/2006/relationships/oleObject"/><Relationship Id="rId911" Target="embeddings/oleObject522.bin" Type="http://schemas.openxmlformats.org/officeDocument/2006/relationships/oleObject"/><Relationship Id="rId912" Target="media/image382.png" Type="http://schemas.openxmlformats.org/officeDocument/2006/relationships/image"/><Relationship Id="rId913" Target="media/image383.wmf" Type="http://schemas.openxmlformats.org/officeDocument/2006/relationships/image"/><Relationship Id="rId914" Target="embeddings/oleObject523.bin" Type="http://schemas.openxmlformats.org/officeDocument/2006/relationships/oleObject"/><Relationship Id="rId915" Target="media/image384.wmf" Type="http://schemas.openxmlformats.org/officeDocument/2006/relationships/image"/><Relationship Id="rId916" Target="embeddings/oleObject524.bin" Type="http://schemas.openxmlformats.org/officeDocument/2006/relationships/oleObject"/><Relationship Id="rId917" Target="embeddings/oleObject525.bin" Type="http://schemas.openxmlformats.org/officeDocument/2006/relationships/oleObject"/><Relationship Id="rId918" Target="media/image385.wmf" Type="http://schemas.openxmlformats.org/officeDocument/2006/relationships/image"/><Relationship Id="rId919" Target="embeddings/oleObject526.bin" Type="http://schemas.openxmlformats.org/officeDocument/2006/relationships/oleObject"/><Relationship Id="rId92" Target="media/image35.wmf" Type="http://schemas.openxmlformats.org/officeDocument/2006/relationships/image"/><Relationship Id="rId920" Target="embeddings/oleObject527.bin" Type="http://schemas.openxmlformats.org/officeDocument/2006/relationships/oleObject"/><Relationship Id="rId921" Target="embeddings/oleObject528.bin" Type="http://schemas.openxmlformats.org/officeDocument/2006/relationships/oleObject"/><Relationship Id="rId922" Target="embeddings/oleObject529.bin" Type="http://schemas.openxmlformats.org/officeDocument/2006/relationships/oleObject"/><Relationship Id="rId923" Target="embeddings/oleObject530.bin" Type="http://schemas.openxmlformats.org/officeDocument/2006/relationships/oleObject"/><Relationship Id="rId924" Target="embeddings/oleObject531.bin" Type="http://schemas.openxmlformats.org/officeDocument/2006/relationships/oleObject"/><Relationship Id="rId925" Target="media/image386.png" Type="http://schemas.openxmlformats.org/officeDocument/2006/relationships/image"/><Relationship Id="rId926" Target="media/hdphoto1.wdp" Type="http://schemas.microsoft.com/office/2007/relationships/hdphoto"/><Relationship Id="rId927" Target="media/image387.wmf" Type="http://schemas.openxmlformats.org/officeDocument/2006/relationships/image"/><Relationship Id="rId928" Target="embeddings/oleObject532.bin" Type="http://schemas.openxmlformats.org/officeDocument/2006/relationships/oleObject"/><Relationship Id="rId929" Target="media/image388.wmf" Type="http://schemas.openxmlformats.org/officeDocument/2006/relationships/image"/><Relationship Id="rId93" Target="embeddings/oleObject50.bin" Type="http://schemas.openxmlformats.org/officeDocument/2006/relationships/oleObject"/><Relationship Id="rId930" Target="embeddings/oleObject533.bin" Type="http://schemas.openxmlformats.org/officeDocument/2006/relationships/oleObject"/><Relationship Id="rId931" Target="media/image389.wmf" Type="http://schemas.openxmlformats.org/officeDocument/2006/relationships/image"/><Relationship Id="rId932" Target="embeddings/oleObject534.bin" Type="http://schemas.openxmlformats.org/officeDocument/2006/relationships/oleObject"/><Relationship Id="rId933" Target="media/image390.wmf" Type="http://schemas.openxmlformats.org/officeDocument/2006/relationships/image"/><Relationship Id="rId934" Target="embeddings/oleObject535.bin" Type="http://schemas.openxmlformats.org/officeDocument/2006/relationships/oleObject"/><Relationship Id="rId935" Target="embeddings/oleObject536.bin" Type="http://schemas.openxmlformats.org/officeDocument/2006/relationships/oleObject"/><Relationship Id="rId936" Target="media/image391.wmf" Type="http://schemas.openxmlformats.org/officeDocument/2006/relationships/image"/><Relationship Id="rId937" Target="embeddings/oleObject537.bin" Type="http://schemas.openxmlformats.org/officeDocument/2006/relationships/oleObject"/><Relationship Id="rId938" Target="media/image392.wmf" Type="http://schemas.openxmlformats.org/officeDocument/2006/relationships/image"/><Relationship Id="rId939" Target="embeddings/oleObject538.bin" Type="http://schemas.openxmlformats.org/officeDocument/2006/relationships/oleObject"/><Relationship Id="rId94" Target="media/image36.wmf" Type="http://schemas.openxmlformats.org/officeDocument/2006/relationships/image"/><Relationship Id="rId940" Target="media/image393.wmf" Type="http://schemas.openxmlformats.org/officeDocument/2006/relationships/image"/><Relationship Id="rId941" Target="embeddings/oleObject539.bin" Type="http://schemas.openxmlformats.org/officeDocument/2006/relationships/oleObject"/><Relationship Id="rId942" Target="embeddings/oleObject540.bin" Type="http://schemas.openxmlformats.org/officeDocument/2006/relationships/oleObject"/><Relationship Id="rId943" Target="embeddings/oleObject541.bin" Type="http://schemas.openxmlformats.org/officeDocument/2006/relationships/oleObject"/><Relationship Id="rId944" Target="embeddings/oleObject542.bin" Type="http://schemas.openxmlformats.org/officeDocument/2006/relationships/oleObject"/><Relationship Id="rId945" Target="embeddings/oleObject543.bin" Type="http://schemas.openxmlformats.org/officeDocument/2006/relationships/oleObject"/><Relationship Id="rId946" Target="media/image394.wmf" Type="http://schemas.openxmlformats.org/officeDocument/2006/relationships/image"/><Relationship Id="rId947" Target="embeddings/oleObject544.bin" Type="http://schemas.openxmlformats.org/officeDocument/2006/relationships/oleObject"/><Relationship Id="rId948" Target="embeddings/oleObject545.bin" Type="http://schemas.openxmlformats.org/officeDocument/2006/relationships/oleObject"/><Relationship Id="rId949" Target="embeddings/oleObject546.bin" Type="http://schemas.openxmlformats.org/officeDocument/2006/relationships/oleObject"/><Relationship Id="rId95" Target="embeddings/oleObject51.bin" Type="http://schemas.openxmlformats.org/officeDocument/2006/relationships/oleObject"/><Relationship Id="rId950" Target="media/image395.wmf" Type="http://schemas.openxmlformats.org/officeDocument/2006/relationships/image"/><Relationship Id="rId951" Target="embeddings/oleObject547.bin" Type="http://schemas.openxmlformats.org/officeDocument/2006/relationships/oleObject"/><Relationship Id="rId952" Target="media/image396.wmf" Type="http://schemas.openxmlformats.org/officeDocument/2006/relationships/image"/><Relationship Id="rId953" Target="embeddings/oleObject548.bin" Type="http://schemas.openxmlformats.org/officeDocument/2006/relationships/oleObject"/><Relationship Id="rId954" Target="media/image397.wmf" Type="http://schemas.openxmlformats.org/officeDocument/2006/relationships/image"/><Relationship Id="rId955" Target="embeddings/oleObject549.bin" Type="http://schemas.openxmlformats.org/officeDocument/2006/relationships/oleObject"/><Relationship Id="rId956" Target="media/image398.wmf" Type="http://schemas.openxmlformats.org/officeDocument/2006/relationships/image"/><Relationship Id="rId957" Target="embeddings/oleObject550.bin" Type="http://schemas.openxmlformats.org/officeDocument/2006/relationships/oleObject"/><Relationship Id="rId958" Target="media/image399.wmf" Type="http://schemas.openxmlformats.org/officeDocument/2006/relationships/image"/><Relationship Id="rId959" Target="embeddings/oleObject551.bin" Type="http://schemas.openxmlformats.org/officeDocument/2006/relationships/oleObject"/><Relationship Id="rId96" Target="media/image37.wmf" Type="http://schemas.openxmlformats.org/officeDocument/2006/relationships/image"/><Relationship Id="rId960" Target="media/image400.wmf" Type="http://schemas.openxmlformats.org/officeDocument/2006/relationships/image"/><Relationship Id="rId961" Target="embeddings/oleObject552.bin" Type="http://schemas.openxmlformats.org/officeDocument/2006/relationships/oleObject"/><Relationship Id="rId962" Target="media/image401.wmf" Type="http://schemas.openxmlformats.org/officeDocument/2006/relationships/image"/><Relationship Id="rId963" Target="embeddings/oleObject553.bin" Type="http://schemas.openxmlformats.org/officeDocument/2006/relationships/oleObject"/><Relationship Id="rId964" Target="media/image402.wmf" Type="http://schemas.openxmlformats.org/officeDocument/2006/relationships/image"/><Relationship Id="rId965" Target="embeddings/oleObject554.bin" Type="http://schemas.openxmlformats.org/officeDocument/2006/relationships/oleObject"/><Relationship Id="rId966" Target="embeddings/oleObject555.bin" Type="http://schemas.openxmlformats.org/officeDocument/2006/relationships/oleObject"/><Relationship Id="rId967" Target="embeddings/oleObject556.bin" Type="http://schemas.openxmlformats.org/officeDocument/2006/relationships/oleObject"/><Relationship Id="rId968" Target="media/image403.wmf" Type="http://schemas.openxmlformats.org/officeDocument/2006/relationships/image"/><Relationship Id="rId969" Target="embeddings/oleObject557.bin" Type="http://schemas.openxmlformats.org/officeDocument/2006/relationships/oleObject"/><Relationship Id="rId97" Target="embeddings/oleObject52.bin" Type="http://schemas.openxmlformats.org/officeDocument/2006/relationships/oleObject"/><Relationship Id="rId970" Target="media/image404.wmf" Type="http://schemas.openxmlformats.org/officeDocument/2006/relationships/image"/><Relationship Id="rId971" Target="embeddings/oleObject558.bin" Type="http://schemas.openxmlformats.org/officeDocument/2006/relationships/oleObject"/><Relationship Id="rId972" Target="media/image405.wmf" Type="http://schemas.openxmlformats.org/officeDocument/2006/relationships/image"/><Relationship Id="rId973" Target="embeddings/oleObject559.bin" Type="http://schemas.openxmlformats.org/officeDocument/2006/relationships/oleObject"/><Relationship Id="rId974" Target="media/image406.wmf" Type="http://schemas.openxmlformats.org/officeDocument/2006/relationships/image"/><Relationship Id="rId975" Target="embeddings/oleObject560.bin" Type="http://schemas.openxmlformats.org/officeDocument/2006/relationships/oleObject"/><Relationship Id="rId976" Target="embeddings/oleObject561.bin" Type="http://schemas.openxmlformats.org/officeDocument/2006/relationships/oleObject"/><Relationship Id="rId977" Target="embeddings/oleObject562.bin" Type="http://schemas.openxmlformats.org/officeDocument/2006/relationships/oleObject"/><Relationship Id="rId978" Target="embeddings/oleObject563.bin" Type="http://schemas.openxmlformats.org/officeDocument/2006/relationships/oleObject"/><Relationship Id="rId979" Target="media/image407.wmf" Type="http://schemas.openxmlformats.org/officeDocument/2006/relationships/image"/><Relationship Id="rId98" Target="embeddings/oleObject53.bin" Type="http://schemas.openxmlformats.org/officeDocument/2006/relationships/oleObject"/><Relationship Id="rId980" Target="embeddings/oleObject564.bin" Type="http://schemas.openxmlformats.org/officeDocument/2006/relationships/oleObject"/><Relationship Id="rId981" Target="media/image408.wmf" Type="http://schemas.openxmlformats.org/officeDocument/2006/relationships/image"/><Relationship Id="rId982" Target="embeddings/oleObject565.bin" Type="http://schemas.openxmlformats.org/officeDocument/2006/relationships/oleObject"/><Relationship Id="rId983" Target="media/image409.wmf" Type="http://schemas.openxmlformats.org/officeDocument/2006/relationships/image"/><Relationship Id="rId984" Target="embeddings/oleObject566.bin" Type="http://schemas.openxmlformats.org/officeDocument/2006/relationships/oleObject"/><Relationship Id="rId985" Target="media/image410.wmf" Type="http://schemas.openxmlformats.org/officeDocument/2006/relationships/image"/><Relationship Id="rId986" Target="embeddings/oleObject567.bin" Type="http://schemas.openxmlformats.org/officeDocument/2006/relationships/oleObject"/><Relationship Id="rId987" Target="media/image411.wmf" Type="http://schemas.openxmlformats.org/officeDocument/2006/relationships/image"/><Relationship Id="rId988" Target="embeddings/oleObject568.bin" Type="http://schemas.openxmlformats.org/officeDocument/2006/relationships/oleObject"/><Relationship Id="rId989" Target="media/image412.wmf" Type="http://schemas.openxmlformats.org/officeDocument/2006/relationships/image"/><Relationship Id="rId99" Target="embeddings/oleObject54.bin" Type="http://schemas.openxmlformats.org/officeDocument/2006/relationships/oleObject"/><Relationship Id="rId990" Target="embeddings/oleObject569.bin" Type="http://schemas.openxmlformats.org/officeDocument/2006/relationships/oleObject"/><Relationship Id="rId991" Target="media/image413.wmf" Type="http://schemas.openxmlformats.org/officeDocument/2006/relationships/image"/><Relationship Id="rId992" Target="embeddings/oleObject570.bin" Type="http://schemas.openxmlformats.org/officeDocument/2006/relationships/oleObject"/><Relationship Id="rId993" Target="media/image414.wmf" Type="http://schemas.openxmlformats.org/officeDocument/2006/relationships/image"/><Relationship Id="rId994" Target="embeddings/oleObject571.bin" Type="http://schemas.openxmlformats.org/officeDocument/2006/relationships/oleObject"/><Relationship Id="rId995" Target="media/image415.wmf" Type="http://schemas.openxmlformats.org/officeDocument/2006/relationships/image"/><Relationship Id="rId996" Target="embeddings/oleObject572.bin" Type="http://schemas.openxmlformats.org/officeDocument/2006/relationships/oleObject"/><Relationship Id="rId997" Target="media/image416.wmf" Type="http://schemas.openxmlformats.org/officeDocument/2006/relationships/image"/><Relationship Id="rId998" Target="embeddings/oleObject573.bin" Type="http://schemas.openxmlformats.org/officeDocument/2006/relationships/oleObject"/><Relationship Id="rId999" Target="media/image41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3BDE7-531E-4DD9-B7CF-D15E0BE78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126</Pages>
  <Words>38602</Words>
  <Characters>220034</Characters>
  <Application>Microsoft Office Word</Application>
  <DocSecurity>0</DocSecurity>
  <Lines>1833</Lines>
  <Paragraphs>516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258120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2025-01-10T14:48:00Z</dcterms:created>
  <dc:creator>tailieu123.edu.vn</dc:creator>
  <dc:description>Chuyên đề pin điện và điện phân bồi dưỡng học sinh giỏi Hóa 12 giải chi tiết được soạn dưới dạng file word và PDF gồm 126 trang. Các bạn xem và tải về ở dưới.</dc:description>
  <dcterms:modified xsi:type="dcterms:W3CDTF">2025-01-10T14:50:00Z</dcterms:modified>
  <cp:revision>1</cp:revision>
  <dc:title>Chuyên Đề Pin Điện Và Điện Phân Bồi Dưỡng Học Sinh Giỏi Hóa 12 Giải Chi Tiết</dc:title>
</cp:coreProperties>
</file>